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1A21" w14:textId="28076CB9" w:rsidR="00DF3062" w:rsidRPr="004D4954" w:rsidRDefault="0099391D" w:rsidP="00DF3062">
      <w:pPr>
        <w:ind w:right="-144"/>
        <w:jc w:val="center"/>
        <w:rPr>
          <w:rFonts w:ascii="ＭＳ ゴシック" w:eastAsia="ＭＳ ゴシック" w:hAnsi="ＭＳ ゴシック"/>
          <w:b/>
          <w:sz w:val="32"/>
          <w:szCs w:val="32"/>
        </w:rPr>
      </w:pPr>
      <w:r w:rsidRPr="004D4954">
        <w:rPr>
          <w:rFonts w:ascii="ＭＳ ゴシック" w:eastAsia="ＭＳ ゴシック" w:hAnsi="ＭＳ ゴシック" w:hint="eastAsia"/>
          <w:b/>
          <w:sz w:val="32"/>
          <w:szCs w:val="32"/>
        </w:rPr>
        <w:t>環境農林水産部　令和</w:t>
      </w:r>
      <w:r w:rsidR="005A4365" w:rsidRPr="004D4954">
        <w:rPr>
          <w:rFonts w:ascii="ＭＳ ゴシック" w:eastAsia="ＭＳ ゴシック" w:hAnsi="ＭＳ ゴシック" w:hint="eastAsia"/>
          <w:b/>
          <w:sz w:val="32"/>
          <w:szCs w:val="32"/>
        </w:rPr>
        <w:t>６</w:t>
      </w:r>
      <w:r w:rsidR="00DF3062" w:rsidRPr="004D4954">
        <w:rPr>
          <w:rFonts w:ascii="ＭＳ ゴシック" w:eastAsia="ＭＳ ゴシック" w:hAnsi="ＭＳ ゴシック" w:hint="eastAsia"/>
          <w:b/>
          <w:sz w:val="32"/>
          <w:szCs w:val="32"/>
        </w:rPr>
        <w:t>年度当初予算案の概要</w:t>
      </w:r>
    </w:p>
    <w:p w14:paraId="105A5835" w14:textId="09B9C387" w:rsidR="00DF3062" w:rsidRPr="004D4954" w:rsidRDefault="00DF3062" w:rsidP="00DF3062">
      <w:pPr>
        <w:rPr>
          <w:rFonts w:asciiTheme="majorEastAsia" w:eastAsiaTheme="majorEastAsia" w:hAnsiTheme="majorEastAsia"/>
          <w:b/>
          <w:sz w:val="20"/>
          <w:szCs w:val="20"/>
        </w:rPr>
      </w:pPr>
    </w:p>
    <w:p w14:paraId="74F6923D" w14:textId="5B0D2179" w:rsidR="00DF3062" w:rsidRPr="004D4954" w:rsidRDefault="00DF3062" w:rsidP="00DF3062">
      <w:pPr>
        <w:rPr>
          <w:rFonts w:asciiTheme="majorEastAsia" w:eastAsiaTheme="majorEastAsia" w:hAnsiTheme="majorEastAsia"/>
          <w:b/>
          <w:sz w:val="20"/>
          <w:szCs w:val="20"/>
        </w:rPr>
      </w:pPr>
    </w:p>
    <w:p w14:paraId="325515B6" w14:textId="0532BD32" w:rsidR="00DF3062" w:rsidRPr="004D4954" w:rsidRDefault="00DF3062" w:rsidP="00DF3062">
      <w:pPr>
        <w:rPr>
          <w:rFonts w:asciiTheme="majorEastAsia" w:eastAsiaTheme="majorEastAsia" w:hAnsiTheme="majorEastAsia"/>
          <w:b/>
          <w:sz w:val="20"/>
          <w:szCs w:val="20"/>
        </w:rPr>
      </w:pPr>
      <w:r w:rsidRPr="004D4954">
        <w:rPr>
          <w:rFonts w:asciiTheme="majorEastAsia" w:eastAsiaTheme="majorEastAsia" w:hAnsiTheme="majorEastAsia"/>
          <w:noProof/>
          <w:szCs w:val="21"/>
        </w:rPr>
        <mc:AlternateContent>
          <mc:Choice Requires="wps">
            <w:drawing>
              <wp:anchor distT="0" distB="0" distL="114300" distR="114300" simplePos="0" relativeHeight="251634688" behindDoc="1" locked="0" layoutInCell="1" allowOverlap="1" wp14:anchorId="54747447" wp14:editId="780397F3">
                <wp:simplePos x="0" y="0"/>
                <wp:positionH relativeFrom="column">
                  <wp:posOffset>3314700</wp:posOffset>
                </wp:positionH>
                <wp:positionV relativeFrom="paragraph">
                  <wp:posOffset>47625</wp:posOffset>
                </wp:positionV>
                <wp:extent cx="2971800" cy="952500"/>
                <wp:effectExtent l="6985" t="9525" r="12065" b="9525"/>
                <wp:wrapNone/>
                <wp:docPr id="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52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F8B27" id="Rectangle 190" o:spid="_x0000_s1026" style="position:absolute;left:0;text-align:left;margin-left:261pt;margin-top:3.75pt;width:234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">
                <v:textbox inset="5.85pt,.7pt,5.85pt,.7pt"/>
              </v:rect>
            </w:pict>
          </mc:Fallback>
        </mc:AlternateContent>
      </w:r>
    </w:p>
    <w:p w14:paraId="052EC229" w14:textId="25225AE2" w:rsidR="00DF3062" w:rsidRPr="004D4954" w:rsidRDefault="00DF3062" w:rsidP="00DF3062">
      <w:pPr>
        <w:spacing w:line="280" w:lineRule="exact"/>
        <w:ind w:right="21"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担　当：環境農林水産総務課　予算グループ</w:t>
      </w:r>
    </w:p>
    <w:p w14:paraId="6DDB469B" w14:textId="6871A36B" w:rsidR="00DF3062" w:rsidRPr="004D4954" w:rsidRDefault="003F7892" w:rsidP="00DF3062">
      <w:pPr>
        <w:spacing w:line="280" w:lineRule="exact"/>
        <w:ind w:right="800"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担当者：</w:t>
      </w:r>
      <w:r w:rsidR="005A4365" w:rsidRPr="004D4954">
        <w:rPr>
          <w:rFonts w:ascii="ＭＳ ゴシック" w:eastAsia="ＭＳ ゴシック" w:hAnsi="ＭＳ ゴシック" w:hint="eastAsia"/>
          <w:szCs w:val="21"/>
        </w:rPr>
        <w:t>深田</w:t>
      </w:r>
      <w:r w:rsidR="00FE3C74" w:rsidRPr="004D4954">
        <w:rPr>
          <w:rFonts w:ascii="ＭＳ ゴシック" w:eastAsia="ＭＳ ゴシック" w:hAnsi="ＭＳ ゴシック" w:hint="eastAsia"/>
          <w:szCs w:val="21"/>
        </w:rPr>
        <w:t>、</w:t>
      </w:r>
      <w:r w:rsidR="005A4365" w:rsidRPr="004D4954">
        <w:rPr>
          <w:rFonts w:ascii="ＭＳ ゴシック" w:eastAsia="ＭＳ ゴシック" w:hAnsi="ＭＳ ゴシック" w:hint="eastAsia"/>
          <w:szCs w:val="21"/>
        </w:rPr>
        <w:t>山</w:t>
      </w:r>
      <w:r w:rsidR="00FE3C74" w:rsidRPr="004D4954">
        <w:rPr>
          <w:rFonts w:ascii="ＭＳ ゴシック" w:eastAsia="ＭＳ ゴシック" w:hAnsi="ＭＳ ゴシック" w:hint="eastAsia"/>
          <w:szCs w:val="21"/>
        </w:rPr>
        <w:t>田</w:t>
      </w:r>
    </w:p>
    <w:p w14:paraId="10308C7E" w14:textId="106697AF" w:rsidR="00DF3062" w:rsidRPr="004D4954" w:rsidRDefault="00DF3062" w:rsidP="00DF3062">
      <w:pPr>
        <w:spacing w:line="280" w:lineRule="exact"/>
        <w:ind w:right="800"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内　線：２７０８</w:t>
      </w:r>
    </w:p>
    <w:p w14:paraId="318A6BB5" w14:textId="00411C68" w:rsidR="00DF3062" w:rsidRPr="004D4954" w:rsidRDefault="00DF3062" w:rsidP="00DF3062">
      <w:pPr>
        <w:spacing w:line="280" w:lineRule="exact"/>
        <w:ind w:right="403"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直　通：０６－６２１０－９５４４</w:t>
      </w:r>
    </w:p>
    <w:p w14:paraId="2652BF7E" w14:textId="4770C208" w:rsidR="00DF3062" w:rsidRDefault="00DF3062" w:rsidP="00DF3062">
      <w:pPr>
        <w:spacing w:line="180" w:lineRule="exact"/>
        <w:jc w:val="center"/>
        <w:rPr>
          <w:rFonts w:asciiTheme="majorEastAsia" w:eastAsiaTheme="majorEastAsia" w:hAnsiTheme="majorEastAsia"/>
          <w:sz w:val="20"/>
          <w:szCs w:val="20"/>
        </w:rPr>
      </w:pPr>
    </w:p>
    <w:p w14:paraId="4BD08A7E" w14:textId="77777777" w:rsidR="006452CC" w:rsidRPr="004D4954" w:rsidRDefault="006452CC" w:rsidP="00DF3062">
      <w:pPr>
        <w:spacing w:line="180" w:lineRule="exact"/>
        <w:jc w:val="center"/>
        <w:rPr>
          <w:rFonts w:asciiTheme="majorEastAsia" w:eastAsiaTheme="majorEastAsia" w:hAnsiTheme="majorEastAsia"/>
          <w:sz w:val="20"/>
          <w:szCs w:val="20"/>
        </w:rPr>
      </w:pPr>
    </w:p>
    <w:p w14:paraId="4F891C37" w14:textId="774DFD31" w:rsidR="00DF3062" w:rsidRPr="004D4954" w:rsidRDefault="00DF3062" w:rsidP="00DF3062">
      <w:pPr>
        <w:spacing w:line="180" w:lineRule="exact"/>
        <w:jc w:val="center"/>
        <w:rPr>
          <w:rFonts w:asciiTheme="majorEastAsia" w:eastAsiaTheme="majorEastAsia" w:hAnsiTheme="majorEastAsia"/>
          <w:sz w:val="20"/>
          <w:szCs w:val="20"/>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80"/>
        <w:gridCol w:w="2306"/>
        <w:gridCol w:w="522"/>
        <w:gridCol w:w="2081"/>
        <w:gridCol w:w="2306"/>
      </w:tblGrid>
      <w:tr w:rsidR="006452CC" w:rsidRPr="004D4954" w14:paraId="2E44F020" w14:textId="77777777" w:rsidTr="006452CC">
        <w:trPr>
          <w:cantSplit/>
          <w:trHeight w:val="397"/>
          <w:jc w:val="center"/>
        </w:trPr>
        <w:tc>
          <w:tcPr>
            <w:tcW w:w="522" w:type="dxa"/>
            <w:vMerge w:val="restart"/>
            <w:textDirection w:val="tbRlV"/>
          </w:tcPr>
          <w:p w14:paraId="2C891481" w14:textId="79F0D8AE" w:rsidR="006452CC" w:rsidRPr="006452CC" w:rsidRDefault="006452CC" w:rsidP="006452CC">
            <w:pPr>
              <w:ind w:left="113" w:right="113"/>
              <w:jc w:val="center"/>
              <w:rPr>
                <w:rFonts w:ascii="ＭＳ ゴシック" w:eastAsia="ＭＳ ゴシック" w:hAnsi="ＭＳ ゴシック"/>
                <w:kern w:val="0"/>
                <w:sz w:val="16"/>
                <w:szCs w:val="16"/>
              </w:rPr>
            </w:pPr>
            <w:r w:rsidRPr="006452CC">
              <w:rPr>
                <w:rFonts w:ascii="ＭＳ ゴシック" w:eastAsia="ＭＳ ゴシック" w:hAnsi="ＭＳ ゴシック" w:hint="eastAsia"/>
                <w:kern w:val="0"/>
                <w:sz w:val="16"/>
                <w:szCs w:val="16"/>
              </w:rPr>
              <w:t>一般会計</w:t>
            </w:r>
          </w:p>
        </w:tc>
        <w:tc>
          <w:tcPr>
            <w:tcW w:w="2080" w:type="dxa"/>
            <w:shd w:val="clear" w:color="auto" w:fill="auto"/>
            <w:vAlign w:val="center"/>
          </w:tcPr>
          <w:p w14:paraId="7A0F90A2" w14:textId="3D1A1449" w:rsidR="006452CC" w:rsidRPr="006452CC" w:rsidRDefault="006452CC" w:rsidP="006452CC">
            <w:pPr>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kern w:val="0"/>
                <w:sz w:val="16"/>
                <w:szCs w:val="16"/>
              </w:rPr>
              <w:t>令和６年度当初予算額</w:t>
            </w:r>
          </w:p>
        </w:tc>
        <w:tc>
          <w:tcPr>
            <w:tcW w:w="2306" w:type="dxa"/>
            <w:shd w:val="clear" w:color="auto" w:fill="auto"/>
            <w:vAlign w:val="center"/>
          </w:tcPr>
          <w:p w14:paraId="422C85BF" w14:textId="74D09416" w:rsidR="006452CC" w:rsidRPr="006452CC" w:rsidRDefault="006452CC" w:rsidP="006452CC">
            <w:pPr>
              <w:spacing w:line="300" w:lineRule="exact"/>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２２６億８，９２７万　　円</w:t>
            </w:r>
          </w:p>
        </w:tc>
        <w:tc>
          <w:tcPr>
            <w:tcW w:w="522" w:type="dxa"/>
            <w:vMerge w:val="restart"/>
            <w:textDirection w:val="tbRlV"/>
          </w:tcPr>
          <w:p w14:paraId="371F7714" w14:textId="0C8F27F8" w:rsidR="006452CC" w:rsidRPr="006452CC" w:rsidRDefault="006452CC" w:rsidP="006452CC">
            <w:pPr>
              <w:spacing w:line="300" w:lineRule="exact"/>
              <w:ind w:left="113" w:right="113"/>
              <w:jc w:val="center"/>
              <w:rPr>
                <w:rFonts w:ascii="ＭＳ ゴシック" w:eastAsia="ＭＳ ゴシック" w:hAnsi="ＭＳ ゴシック"/>
                <w:kern w:val="0"/>
                <w:sz w:val="16"/>
                <w:szCs w:val="16"/>
              </w:rPr>
            </w:pPr>
            <w:r w:rsidRPr="006452CC">
              <w:rPr>
                <w:rFonts w:ascii="ＭＳ ゴシック" w:eastAsia="ＭＳ ゴシック" w:hAnsi="ＭＳ ゴシック" w:hint="eastAsia"/>
                <w:kern w:val="0"/>
                <w:sz w:val="16"/>
                <w:szCs w:val="16"/>
              </w:rPr>
              <w:t>特別会計</w:t>
            </w:r>
          </w:p>
        </w:tc>
        <w:tc>
          <w:tcPr>
            <w:tcW w:w="2081" w:type="dxa"/>
            <w:vAlign w:val="center"/>
          </w:tcPr>
          <w:p w14:paraId="54D808D5" w14:textId="5AF9AAEF" w:rsidR="006452CC" w:rsidRPr="006452CC" w:rsidRDefault="006452CC" w:rsidP="006452CC">
            <w:pPr>
              <w:spacing w:line="300" w:lineRule="exact"/>
              <w:jc w:val="center"/>
              <w:rPr>
                <w:rFonts w:ascii="ＭＳ ゴシック" w:eastAsia="ＭＳ ゴシック" w:hAnsi="ＭＳ ゴシック"/>
                <w:color w:val="FF0000"/>
                <w:sz w:val="16"/>
                <w:szCs w:val="16"/>
              </w:rPr>
            </w:pPr>
            <w:r w:rsidRPr="006452CC">
              <w:rPr>
                <w:rFonts w:ascii="ＭＳ ゴシック" w:eastAsia="ＭＳ ゴシック" w:hAnsi="ＭＳ ゴシック" w:hint="eastAsia"/>
                <w:kern w:val="0"/>
                <w:sz w:val="16"/>
                <w:szCs w:val="16"/>
              </w:rPr>
              <w:t>令和６年度当初予算額</w:t>
            </w:r>
          </w:p>
        </w:tc>
        <w:tc>
          <w:tcPr>
            <w:tcW w:w="2306" w:type="dxa"/>
            <w:shd w:val="clear" w:color="auto" w:fill="auto"/>
            <w:vAlign w:val="center"/>
          </w:tcPr>
          <w:p w14:paraId="4113C3A2" w14:textId="312789A3" w:rsidR="006452CC" w:rsidRPr="006452CC" w:rsidRDefault="006452CC" w:rsidP="006452CC">
            <w:pPr>
              <w:spacing w:line="300" w:lineRule="exact"/>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７億　　１８３万９千円</w:t>
            </w:r>
          </w:p>
        </w:tc>
      </w:tr>
      <w:tr w:rsidR="006452CC" w:rsidRPr="004D4954" w14:paraId="6F75C4EE" w14:textId="77777777" w:rsidTr="006452CC">
        <w:trPr>
          <w:cantSplit/>
          <w:trHeight w:val="397"/>
          <w:jc w:val="center"/>
        </w:trPr>
        <w:tc>
          <w:tcPr>
            <w:tcW w:w="522" w:type="dxa"/>
            <w:vMerge/>
          </w:tcPr>
          <w:p w14:paraId="523CAA24" w14:textId="77777777" w:rsidR="006452CC" w:rsidRPr="006452CC" w:rsidRDefault="006452CC" w:rsidP="006452CC">
            <w:pPr>
              <w:jc w:val="center"/>
              <w:rPr>
                <w:rFonts w:ascii="ＭＳ ゴシック" w:eastAsia="ＭＳ ゴシック" w:hAnsi="ＭＳ ゴシック"/>
                <w:kern w:val="0"/>
                <w:sz w:val="16"/>
                <w:szCs w:val="16"/>
              </w:rPr>
            </w:pPr>
          </w:p>
        </w:tc>
        <w:tc>
          <w:tcPr>
            <w:tcW w:w="2080" w:type="dxa"/>
            <w:shd w:val="clear" w:color="auto" w:fill="auto"/>
            <w:vAlign w:val="center"/>
          </w:tcPr>
          <w:p w14:paraId="25BCC009" w14:textId="21E4667E" w:rsidR="006452CC" w:rsidRPr="006452CC" w:rsidRDefault="006452CC" w:rsidP="006452CC">
            <w:pPr>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kern w:val="0"/>
                <w:sz w:val="16"/>
                <w:szCs w:val="16"/>
              </w:rPr>
              <w:t>令和５年度当初予算額</w:t>
            </w:r>
          </w:p>
        </w:tc>
        <w:tc>
          <w:tcPr>
            <w:tcW w:w="2306" w:type="dxa"/>
            <w:shd w:val="clear" w:color="auto" w:fill="auto"/>
            <w:vAlign w:val="center"/>
          </w:tcPr>
          <w:p w14:paraId="551FECE3" w14:textId="7D4754C9" w:rsidR="006452CC" w:rsidRPr="006452CC" w:rsidRDefault="006452CC" w:rsidP="006452CC">
            <w:pPr>
              <w:spacing w:line="300" w:lineRule="exact"/>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２１６億３，６０６万１千円</w:t>
            </w:r>
          </w:p>
        </w:tc>
        <w:tc>
          <w:tcPr>
            <w:tcW w:w="522" w:type="dxa"/>
            <w:vMerge/>
          </w:tcPr>
          <w:p w14:paraId="15CBDF28" w14:textId="77777777" w:rsidR="006452CC" w:rsidRPr="006452CC" w:rsidRDefault="006452CC" w:rsidP="006452CC">
            <w:pPr>
              <w:spacing w:line="300" w:lineRule="exact"/>
              <w:jc w:val="center"/>
              <w:rPr>
                <w:rFonts w:ascii="ＭＳ ゴシック" w:eastAsia="ＭＳ ゴシック" w:hAnsi="ＭＳ ゴシック"/>
                <w:kern w:val="0"/>
                <w:sz w:val="16"/>
                <w:szCs w:val="16"/>
              </w:rPr>
            </w:pPr>
          </w:p>
        </w:tc>
        <w:tc>
          <w:tcPr>
            <w:tcW w:w="2081" w:type="dxa"/>
            <w:vAlign w:val="center"/>
          </w:tcPr>
          <w:p w14:paraId="32FA9092" w14:textId="4D281574" w:rsidR="006452CC" w:rsidRPr="006452CC" w:rsidRDefault="006452CC" w:rsidP="006452CC">
            <w:pPr>
              <w:spacing w:line="300" w:lineRule="exact"/>
              <w:jc w:val="center"/>
              <w:rPr>
                <w:rFonts w:ascii="ＭＳ ゴシック" w:eastAsia="ＭＳ ゴシック" w:hAnsi="ＭＳ ゴシック"/>
                <w:sz w:val="16"/>
                <w:szCs w:val="16"/>
              </w:rPr>
            </w:pPr>
            <w:r w:rsidRPr="006452CC">
              <w:rPr>
                <w:rFonts w:ascii="ＭＳ ゴシック" w:eastAsia="ＭＳ ゴシック" w:hAnsi="ＭＳ ゴシック" w:hint="eastAsia"/>
                <w:kern w:val="0"/>
                <w:sz w:val="16"/>
                <w:szCs w:val="16"/>
              </w:rPr>
              <w:t>令和５年度当初予算額</w:t>
            </w:r>
          </w:p>
        </w:tc>
        <w:tc>
          <w:tcPr>
            <w:tcW w:w="2306" w:type="dxa"/>
            <w:shd w:val="clear" w:color="auto" w:fill="auto"/>
            <w:vAlign w:val="center"/>
          </w:tcPr>
          <w:p w14:paraId="44CFB594" w14:textId="7ED7AC51" w:rsidR="006452CC" w:rsidRPr="006452CC" w:rsidRDefault="006452CC" w:rsidP="006452CC">
            <w:pPr>
              <w:spacing w:line="300" w:lineRule="exact"/>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７億４，０４１万３千円</w:t>
            </w:r>
          </w:p>
        </w:tc>
      </w:tr>
      <w:tr w:rsidR="006452CC" w:rsidRPr="004D4954" w14:paraId="1590A30E" w14:textId="77777777" w:rsidTr="006452CC">
        <w:trPr>
          <w:cantSplit/>
          <w:trHeight w:val="397"/>
          <w:jc w:val="center"/>
        </w:trPr>
        <w:tc>
          <w:tcPr>
            <w:tcW w:w="522" w:type="dxa"/>
            <w:vMerge/>
          </w:tcPr>
          <w:p w14:paraId="5A050810" w14:textId="77777777" w:rsidR="006452CC" w:rsidRPr="006452CC" w:rsidRDefault="006452CC" w:rsidP="006452CC">
            <w:pPr>
              <w:jc w:val="center"/>
              <w:rPr>
                <w:rFonts w:ascii="ＭＳ ゴシック" w:eastAsia="ＭＳ ゴシック" w:hAnsi="ＭＳ ゴシック"/>
                <w:kern w:val="0"/>
                <w:sz w:val="16"/>
                <w:szCs w:val="16"/>
              </w:rPr>
            </w:pPr>
          </w:p>
        </w:tc>
        <w:tc>
          <w:tcPr>
            <w:tcW w:w="2080" w:type="dxa"/>
            <w:shd w:val="clear" w:color="auto" w:fill="auto"/>
            <w:vAlign w:val="center"/>
          </w:tcPr>
          <w:p w14:paraId="1410DA52" w14:textId="7C581405" w:rsidR="006452CC" w:rsidRPr="006452CC" w:rsidRDefault="006452CC" w:rsidP="006452CC">
            <w:pPr>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kern w:val="0"/>
                <w:sz w:val="16"/>
                <w:szCs w:val="16"/>
              </w:rPr>
              <w:t>令和５年度最終予算額</w:t>
            </w:r>
          </w:p>
        </w:tc>
        <w:tc>
          <w:tcPr>
            <w:tcW w:w="2306" w:type="dxa"/>
            <w:shd w:val="clear" w:color="auto" w:fill="auto"/>
            <w:vAlign w:val="center"/>
          </w:tcPr>
          <w:p w14:paraId="65943901" w14:textId="11FA0373" w:rsidR="006452CC" w:rsidRPr="006452CC" w:rsidRDefault="006452CC" w:rsidP="006452CC">
            <w:pPr>
              <w:spacing w:line="300" w:lineRule="exact"/>
              <w:jc w:val="center"/>
              <w:rPr>
                <w:rFonts w:ascii="ＭＳ ゴシック" w:eastAsia="ＭＳ ゴシック" w:hAnsi="ＭＳ ゴシック"/>
                <w:sz w:val="16"/>
                <w:szCs w:val="16"/>
              </w:rPr>
            </w:pPr>
            <w:r w:rsidRPr="006452CC">
              <w:rPr>
                <w:rFonts w:ascii="ＭＳ ゴシック" w:eastAsia="ＭＳ ゴシック" w:hAnsi="ＭＳ ゴシック" w:hint="eastAsia"/>
                <w:sz w:val="16"/>
                <w:szCs w:val="16"/>
              </w:rPr>
              <w:t>２２４億８，８６８万１千円</w:t>
            </w:r>
          </w:p>
        </w:tc>
        <w:tc>
          <w:tcPr>
            <w:tcW w:w="522" w:type="dxa"/>
            <w:vMerge/>
          </w:tcPr>
          <w:p w14:paraId="39495BC7" w14:textId="77777777" w:rsidR="006452CC" w:rsidRPr="006452CC" w:rsidRDefault="006452CC" w:rsidP="006452CC">
            <w:pPr>
              <w:spacing w:line="300" w:lineRule="exact"/>
              <w:jc w:val="center"/>
              <w:rPr>
                <w:rFonts w:ascii="ＭＳ ゴシック" w:eastAsia="ＭＳ ゴシック" w:hAnsi="ＭＳ ゴシック"/>
                <w:kern w:val="0"/>
                <w:sz w:val="16"/>
                <w:szCs w:val="16"/>
              </w:rPr>
            </w:pPr>
          </w:p>
        </w:tc>
        <w:tc>
          <w:tcPr>
            <w:tcW w:w="2081" w:type="dxa"/>
            <w:vAlign w:val="center"/>
          </w:tcPr>
          <w:p w14:paraId="0D515B01" w14:textId="493CB71B" w:rsidR="006452CC" w:rsidRPr="006452CC" w:rsidRDefault="006452CC" w:rsidP="006452CC">
            <w:pPr>
              <w:spacing w:line="300" w:lineRule="exact"/>
              <w:jc w:val="center"/>
              <w:rPr>
                <w:rFonts w:ascii="ＭＳ ゴシック" w:eastAsia="ＭＳ ゴシック" w:hAnsi="ＭＳ ゴシック"/>
                <w:sz w:val="16"/>
                <w:szCs w:val="16"/>
              </w:rPr>
            </w:pPr>
            <w:r w:rsidRPr="006452CC">
              <w:rPr>
                <w:rFonts w:ascii="ＭＳ ゴシック" w:eastAsia="ＭＳ ゴシック" w:hAnsi="ＭＳ ゴシック" w:hint="eastAsia"/>
                <w:kern w:val="0"/>
                <w:sz w:val="16"/>
                <w:szCs w:val="16"/>
              </w:rPr>
              <w:t>令和５年度最終予算額</w:t>
            </w:r>
          </w:p>
        </w:tc>
        <w:tc>
          <w:tcPr>
            <w:tcW w:w="2306" w:type="dxa"/>
            <w:shd w:val="clear" w:color="auto" w:fill="auto"/>
            <w:vAlign w:val="center"/>
          </w:tcPr>
          <w:p w14:paraId="025BC491" w14:textId="5188EF4E" w:rsidR="006452CC" w:rsidRPr="006452CC" w:rsidRDefault="006452CC" w:rsidP="006452CC">
            <w:pPr>
              <w:spacing w:line="300" w:lineRule="exact"/>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７億　　１２５万８千円</w:t>
            </w:r>
          </w:p>
        </w:tc>
      </w:tr>
      <w:tr w:rsidR="006452CC" w:rsidRPr="004D4954" w14:paraId="7B017679" w14:textId="77777777" w:rsidTr="006452CC">
        <w:trPr>
          <w:cantSplit/>
          <w:trHeight w:val="397"/>
          <w:jc w:val="center"/>
        </w:trPr>
        <w:tc>
          <w:tcPr>
            <w:tcW w:w="522" w:type="dxa"/>
            <w:vMerge/>
          </w:tcPr>
          <w:p w14:paraId="13549BC5" w14:textId="77777777" w:rsidR="006452CC" w:rsidRPr="006452CC" w:rsidRDefault="006452CC" w:rsidP="006452CC">
            <w:pPr>
              <w:jc w:val="center"/>
              <w:rPr>
                <w:rFonts w:ascii="ＭＳ ゴシック" w:eastAsia="ＭＳ ゴシック" w:hAnsi="ＭＳ ゴシック"/>
                <w:sz w:val="16"/>
                <w:szCs w:val="16"/>
              </w:rPr>
            </w:pPr>
          </w:p>
        </w:tc>
        <w:tc>
          <w:tcPr>
            <w:tcW w:w="2080" w:type="dxa"/>
            <w:shd w:val="clear" w:color="auto" w:fill="auto"/>
            <w:vAlign w:val="center"/>
          </w:tcPr>
          <w:p w14:paraId="68CC024A" w14:textId="63E74D4D" w:rsidR="006452CC" w:rsidRPr="006452CC" w:rsidRDefault="006452CC" w:rsidP="006452CC">
            <w:pPr>
              <w:jc w:val="center"/>
              <w:rPr>
                <w:rFonts w:ascii="ＭＳ ゴシック" w:eastAsia="ＭＳ ゴシック" w:hAnsi="ＭＳ ゴシック"/>
                <w:sz w:val="16"/>
                <w:szCs w:val="16"/>
                <w:bdr w:val="single" w:sz="4" w:space="0" w:color="auto"/>
                <w:shd w:val="pct15" w:color="auto" w:fill="FFFFFF"/>
              </w:rPr>
            </w:pPr>
            <w:r w:rsidRPr="006452CC">
              <w:rPr>
                <w:rFonts w:ascii="ＭＳ ゴシック" w:eastAsia="ＭＳ ゴシック" w:hAnsi="ＭＳ ゴシック" w:hint="eastAsia"/>
                <w:sz w:val="16"/>
                <w:szCs w:val="16"/>
              </w:rPr>
              <w:t>前年比Ｒ６当初/Ｒ５当初</w:t>
            </w:r>
          </w:p>
        </w:tc>
        <w:tc>
          <w:tcPr>
            <w:tcW w:w="2306" w:type="dxa"/>
            <w:shd w:val="clear" w:color="auto" w:fill="auto"/>
            <w:vAlign w:val="center"/>
          </w:tcPr>
          <w:p w14:paraId="7580B62F" w14:textId="5AB9355D" w:rsidR="006452CC" w:rsidRPr="006452CC" w:rsidRDefault="006452CC" w:rsidP="006452CC">
            <w:pPr>
              <w:spacing w:line="300" w:lineRule="exact"/>
              <w:jc w:val="center"/>
              <w:rPr>
                <w:rFonts w:ascii="ＭＳ ゴシック" w:eastAsia="ＭＳ ゴシック" w:hAnsi="ＭＳ ゴシック"/>
                <w:sz w:val="16"/>
                <w:szCs w:val="16"/>
              </w:rPr>
            </w:pPr>
            <w:r w:rsidRPr="006452CC">
              <w:rPr>
                <w:rFonts w:ascii="ＭＳ ゴシック" w:eastAsia="ＭＳ ゴシック" w:hAnsi="ＭＳ ゴシック" w:hint="eastAsia"/>
                <w:sz w:val="16"/>
                <w:szCs w:val="16"/>
              </w:rPr>
              <w:t>１０４．９％</w:t>
            </w:r>
          </w:p>
        </w:tc>
        <w:tc>
          <w:tcPr>
            <w:tcW w:w="522" w:type="dxa"/>
            <w:vMerge/>
          </w:tcPr>
          <w:p w14:paraId="56C51A51" w14:textId="77777777" w:rsidR="006452CC" w:rsidRPr="006452CC" w:rsidRDefault="006452CC" w:rsidP="006452CC">
            <w:pPr>
              <w:spacing w:line="300" w:lineRule="exact"/>
              <w:jc w:val="center"/>
              <w:rPr>
                <w:rFonts w:ascii="ＭＳ ゴシック" w:eastAsia="ＭＳ ゴシック" w:hAnsi="ＭＳ ゴシック"/>
                <w:sz w:val="16"/>
                <w:szCs w:val="16"/>
              </w:rPr>
            </w:pPr>
          </w:p>
        </w:tc>
        <w:tc>
          <w:tcPr>
            <w:tcW w:w="2081" w:type="dxa"/>
            <w:vAlign w:val="center"/>
          </w:tcPr>
          <w:p w14:paraId="4419EF60" w14:textId="4E52BA62" w:rsidR="006452CC" w:rsidRPr="006452CC" w:rsidRDefault="006452CC" w:rsidP="006452CC">
            <w:pPr>
              <w:spacing w:line="300" w:lineRule="exact"/>
              <w:jc w:val="distribute"/>
              <w:rPr>
                <w:rFonts w:ascii="ＭＳ ゴシック" w:eastAsia="ＭＳ ゴシック" w:hAnsi="ＭＳ ゴシック"/>
                <w:color w:val="FF0000"/>
                <w:sz w:val="16"/>
                <w:szCs w:val="16"/>
              </w:rPr>
            </w:pPr>
            <w:r w:rsidRPr="006452CC">
              <w:rPr>
                <w:rFonts w:ascii="ＭＳ ゴシック" w:eastAsia="ＭＳ ゴシック" w:hAnsi="ＭＳ ゴシック" w:hint="eastAsia"/>
                <w:sz w:val="16"/>
                <w:szCs w:val="16"/>
              </w:rPr>
              <w:t>前年比Ｒ６当初/Ｒ５当初</w:t>
            </w:r>
          </w:p>
        </w:tc>
        <w:tc>
          <w:tcPr>
            <w:tcW w:w="2306" w:type="dxa"/>
            <w:shd w:val="clear" w:color="auto" w:fill="auto"/>
            <w:vAlign w:val="center"/>
          </w:tcPr>
          <w:p w14:paraId="65DA1917" w14:textId="051CFCC6" w:rsidR="006452CC" w:rsidRPr="006452CC" w:rsidRDefault="006452CC" w:rsidP="006452CC">
            <w:pPr>
              <w:spacing w:line="300" w:lineRule="exact"/>
              <w:jc w:val="center"/>
              <w:rPr>
                <w:rFonts w:ascii="ＭＳ ゴシック" w:eastAsia="ＭＳ ゴシック" w:hAnsi="ＭＳ ゴシック"/>
                <w:sz w:val="16"/>
                <w:szCs w:val="16"/>
              </w:rPr>
            </w:pPr>
            <w:r w:rsidRPr="006452CC">
              <w:rPr>
                <w:rFonts w:ascii="ＭＳ ゴシック" w:eastAsia="ＭＳ ゴシック" w:hAnsi="ＭＳ ゴシック" w:hint="eastAsia"/>
                <w:sz w:val="16"/>
                <w:szCs w:val="16"/>
              </w:rPr>
              <w:t>９４．８％</w:t>
            </w:r>
          </w:p>
        </w:tc>
      </w:tr>
    </w:tbl>
    <w:p w14:paraId="3371FBAD" w14:textId="77777777" w:rsidR="006452CC" w:rsidRDefault="006452CC" w:rsidP="00DF3062">
      <w:pPr>
        <w:jc w:val="center"/>
        <w:rPr>
          <w:rFonts w:ascii="ＭＳ ゴシック" w:eastAsia="ＭＳ ゴシック" w:hAnsi="ＭＳ ゴシック"/>
          <w:sz w:val="32"/>
          <w:szCs w:val="32"/>
        </w:rPr>
      </w:pPr>
    </w:p>
    <w:p w14:paraId="4317403B" w14:textId="12ABDE51" w:rsidR="00DF3062" w:rsidRPr="004D4954" w:rsidRDefault="00DD3FB1" w:rsidP="00DF3062">
      <w:pPr>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667C76E8" wp14:editId="5D63857D">
                <wp:simplePos x="0" y="0"/>
                <wp:positionH relativeFrom="column">
                  <wp:posOffset>-63307</wp:posOffset>
                </wp:positionH>
                <wp:positionV relativeFrom="paragraph">
                  <wp:posOffset>216589</wp:posOffset>
                </wp:positionV>
                <wp:extent cx="1526651" cy="556481"/>
                <wp:effectExtent l="0" t="0" r="16510" b="15240"/>
                <wp:wrapNone/>
                <wp:docPr id="1" name="大かっこ 1"/>
                <wp:cNvGraphicFramePr/>
                <a:graphic xmlns:a="http://schemas.openxmlformats.org/drawingml/2006/main">
                  <a:graphicData uri="http://schemas.microsoft.com/office/word/2010/wordprocessingShape">
                    <wps:wsp>
                      <wps:cNvSpPr/>
                      <wps:spPr>
                        <a:xfrm>
                          <a:off x="0" y="0"/>
                          <a:ext cx="1526651" cy="55648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CEA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17.05pt;width:120.2pt;height:4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" strokecolor="black [3213]"/>
            </w:pict>
          </mc:Fallback>
        </mc:AlternateContent>
      </w:r>
      <w:r w:rsidR="00DF3062" w:rsidRPr="004D4954">
        <w:rPr>
          <w:rFonts w:ascii="ＭＳ ゴシック" w:eastAsia="ＭＳ ゴシック" w:hAnsi="ＭＳ ゴシック" w:hint="eastAsia"/>
          <w:sz w:val="32"/>
          <w:szCs w:val="32"/>
        </w:rPr>
        <w:t>〔　一　般　会　計　〕</w:t>
      </w:r>
    </w:p>
    <w:p w14:paraId="6E07EAE7" w14:textId="14926E70" w:rsidR="00DF3062" w:rsidRPr="004D4954" w:rsidRDefault="00DF3062" w:rsidP="00DF3062">
      <w:pPr>
        <w:rPr>
          <w:rFonts w:ascii="ＭＳ ゴシック" w:eastAsia="ＭＳ ゴシック" w:hAnsi="ＭＳ ゴシック"/>
          <w:spacing w:val="12"/>
          <w:kern w:val="0"/>
          <w:szCs w:val="21"/>
        </w:rPr>
      </w:pPr>
      <w:r w:rsidRPr="004D4954">
        <w:rPr>
          <w:rFonts w:ascii="ＭＳ ゴシック" w:eastAsia="ＭＳ ゴシック" w:hAnsi="ＭＳ ゴシック" w:hint="eastAsia"/>
          <w:szCs w:val="21"/>
        </w:rPr>
        <w:t>上段</w:t>
      </w:r>
      <w:r w:rsidR="00DD3FB1">
        <w:rPr>
          <w:rFonts w:ascii="ＭＳ ゴシック" w:eastAsia="ＭＳ ゴシック" w:hAnsi="ＭＳ ゴシック" w:hint="eastAsia"/>
          <w:szCs w:val="21"/>
        </w:rPr>
        <w:t>：</w:t>
      </w:r>
      <w:r w:rsidRPr="004D4954">
        <w:rPr>
          <w:rFonts w:ascii="ＭＳ ゴシック" w:eastAsia="ＭＳ ゴシック" w:hAnsi="ＭＳ ゴシック" w:hint="eastAsia"/>
          <w:kern w:val="0"/>
          <w:szCs w:val="21"/>
        </w:rPr>
        <w:t>令和</w:t>
      </w:r>
      <w:r w:rsidR="005E719D" w:rsidRPr="004D4954">
        <w:rPr>
          <w:rFonts w:ascii="ＭＳ ゴシック" w:eastAsia="ＭＳ ゴシック" w:hAnsi="ＭＳ ゴシック" w:hint="eastAsia"/>
          <w:kern w:val="0"/>
          <w:szCs w:val="21"/>
        </w:rPr>
        <w:t>６</w:t>
      </w:r>
      <w:r w:rsidR="00DD3FB1">
        <w:rPr>
          <w:rFonts w:ascii="ＭＳ ゴシック" w:eastAsia="ＭＳ ゴシック" w:hAnsi="ＭＳ ゴシック" w:hint="eastAsia"/>
          <w:kern w:val="0"/>
          <w:szCs w:val="21"/>
        </w:rPr>
        <w:t>年度</w:t>
      </w:r>
      <w:r w:rsidRPr="004D4954">
        <w:rPr>
          <w:rFonts w:ascii="ＭＳ ゴシック" w:eastAsia="ＭＳ ゴシック" w:hAnsi="ＭＳ ゴシック" w:hint="eastAsia"/>
          <w:kern w:val="0"/>
          <w:szCs w:val="21"/>
        </w:rPr>
        <w:t>当初</w:t>
      </w:r>
    </w:p>
    <w:p w14:paraId="40CB9E19" w14:textId="3C6BBCAF" w:rsidR="00DF3062" w:rsidRPr="004D4954" w:rsidRDefault="00DF3062" w:rsidP="00DF3062">
      <w:pPr>
        <w:rPr>
          <w:rFonts w:ascii="ＭＳ ゴシック" w:eastAsia="ＭＳ ゴシック" w:hAnsi="ＭＳ ゴシック"/>
          <w:szCs w:val="21"/>
        </w:rPr>
      </w:pPr>
      <w:r w:rsidRPr="004D4954">
        <w:rPr>
          <w:rFonts w:ascii="ＭＳ ゴシック" w:eastAsia="ＭＳ ゴシック" w:hAnsi="ＭＳ ゴシック" w:hint="eastAsia"/>
          <w:szCs w:val="21"/>
        </w:rPr>
        <w:t>中段</w:t>
      </w:r>
      <w:r w:rsidR="00DD3FB1">
        <w:rPr>
          <w:rFonts w:ascii="ＭＳ ゴシック" w:eastAsia="ＭＳ ゴシック" w:hAnsi="ＭＳ ゴシック" w:hint="eastAsia"/>
          <w:szCs w:val="21"/>
        </w:rPr>
        <w:t>：</w:t>
      </w:r>
      <w:r w:rsidRPr="004D4954">
        <w:rPr>
          <w:rFonts w:ascii="ＭＳ ゴシック" w:eastAsia="ＭＳ ゴシック" w:hAnsi="ＭＳ ゴシック" w:hint="eastAsia"/>
          <w:kern w:val="0"/>
          <w:szCs w:val="21"/>
        </w:rPr>
        <w:t>令和</w:t>
      </w:r>
      <w:r w:rsidR="005E719D" w:rsidRPr="004D4954">
        <w:rPr>
          <w:rFonts w:ascii="ＭＳ ゴシック" w:eastAsia="ＭＳ ゴシック" w:hAnsi="ＭＳ ゴシック" w:hint="eastAsia"/>
          <w:kern w:val="0"/>
          <w:szCs w:val="21"/>
        </w:rPr>
        <w:t>５</w:t>
      </w:r>
      <w:r w:rsidR="00DD3FB1">
        <w:rPr>
          <w:rFonts w:ascii="ＭＳ ゴシック" w:eastAsia="ＭＳ ゴシック" w:hAnsi="ＭＳ ゴシック" w:hint="eastAsia"/>
          <w:kern w:val="0"/>
          <w:szCs w:val="21"/>
        </w:rPr>
        <w:t>年度</w:t>
      </w:r>
      <w:r w:rsidRPr="004D4954">
        <w:rPr>
          <w:rFonts w:ascii="ＭＳ ゴシック" w:eastAsia="ＭＳ ゴシック" w:hAnsi="ＭＳ ゴシック" w:hint="eastAsia"/>
          <w:kern w:val="0"/>
          <w:szCs w:val="21"/>
        </w:rPr>
        <w:t>当初</w:t>
      </w:r>
    </w:p>
    <w:p w14:paraId="5E7CFA6C" w14:textId="537A0413" w:rsidR="00052AC0" w:rsidRPr="004D4954" w:rsidRDefault="00DF3062" w:rsidP="00DF3062">
      <w:pPr>
        <w:rPr>
          <w:rFonts w:ascii="ＭＳ ゴシック" w:eastAsia="ＭＳ ゴシック" w:hAnsi="ＭＳ ゴシック"/>
          <w:sz w:val="22"/>
          <w:szCs w:val="22"/>
        </w:rPr>
      </w:pPr>
      <w:r w:rsidRPr="004D4954">
        <w:rPr>
          <w:rFonts w:ascii="ＭＳ ゴシック" w:eastAsia="ＭＳ ゴシック" w:hAnsi="ＭＳ ゴシック" w:hint="eastAsia"/>
          <w:szCs w:val="21"/>
        </w:rPr>
        <w:t>下段</w:t>
      </w:r>
      <w:r w:rsidR="00DD3FB1">
        <w:rPr>
          <w:rFonts w:ascii="ＭＳ ゴシック" w:eastAsia="ＭＳ ゴシック" w:hAnsi="ＭＳ ゴシック" w:hint="eastAsia"/>
          <w:szCs w:val="21"/>
        </w:rPr>
        <w:t>：</w:t>
      </w:r>
      <w:r w:rsidRPr="004D4954">
        <w:rPr>
          <w:rFonts w:ascii="ＭＳ ゴシック" w:eastAsia="ＭＳ ゴシック" w:hAnsi="ＭＳ ゴシック" w:hint="eastAsia"/>
          <w:kern w:val="0"/>
          <w:szCs w:val="21"/>
        </w:rPr>
        <w:t>令和</w:t>
      </w:r>
      <w:r w:rsidR="005E719D" w:rsidRPr="004D4954">
        <w:rPr>
          <w:rFonts w:ascii="ＭＳ ゴシック" w:eastAsia="ＭＳ ゴシック" w:hAnsi="ＭＳ ゴシック" w:hint="eastAsia"/>
          <w:kern w:val="0"/>
          <w:szCs w:val="21"/>
        </w:rPr>
        <w:t>５</w:t>
      </w:r>
      <w:r w:rsidR="00DD3FB1">
        <w:rPr>
          <w:rFonts w:ascii="ＭＳ ゴシック" w:eastAsia="ＭＳ ゴシック" w:hAnsi="ＭＳ ゴシック" w:hint="eastAsia"/>
          <w:kern w:val="0"/>
          <w:szCs w:val="21"/>
        </w:rPr>
        <w:t>年度</w:t>
      </w:r>
      <w:r w:rsidRPr="004D4954">
        <w:rPr>
          <w:rFonts w:ascii="ＭＳ ゴシック" w:eastAsia="ＭＳ ゴシック" w:hAnsi="ＭＳ ゴシック" w:hint="eastAsia"/>
          <w:kern w:val="0"/>
          <w:szCs w:val="21"/>
        </w:rPr>
        <w:t>最終</w:t>
      </w:r>
    </w:p>
    <w:tbl>
      <w:tblPr>
        <w:tblW w:w="10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2239"/>
        <w:gridCol w:w="4678"/>
      </w:tblGrid>
      <w:tr w:rsidR="004D4954" w:rsidRPr="004D4954" w14:paraId="74C1C719" w14:textId="77777777" w:rsidTr="0065124F">
        <w:trPr>
          <w:tblHeader/>
        </w:trPr>
        <w:tc>
          <w:tcPr>
            <w:tcW w:w="3543" w:type="dxa"/>
            <w:tcBorders>
              <w:top w:val="single" w:sz="4" w:space="0" w:color="auto"/>
            </w:tcBorders>
            <w:vAlign w:val="center"/>
          </w:tcPr>
          <w:p w14:paraId="7B9FFD2A" w14:textId="3E680CE4" w:rsidR="00E8349E" w:rsidRPr="004D4954" w:rsidRDefault="006C1BBC" w:rsidP="006C1BBC">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　　業　　名</w:t>
            </w:r>
          </w:p>
        </w:tc>
        <w:tc>
          <w:tcPr>
            <w:tcW w:w="2239" w:type="dxa"/>
            <w:vAlign w:val="center"/>
          </w:tcPr>
          <w:p w14:paraId="43C01EBB" w14:textId="65303FD8" w:rsidR="006C1BBC" w:rsidRPr="004D4954" w:rsidRDefault="00860A73" w:rsidP="001E4763">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w:t>
            </w:r>
            <w:r w:rsidR="001B79C0" w:rsidRPr="004D4954">
              <w:rPr>
                <w:rFonts w:asciiTheme="majorEastAsia" w:eastAsiaTheme="majorEastAsia" w:hAnsiTheme="majorEastAsia" w:hint="eastAsia"/>
                <w:sz w:val="22"/>
                <w:szCs w:val="22"/>
              </w:rPr>
              <w:t xml:space="preserve">　　</w:t>
            </w:r>
            <w:r w:rsidRPr="004D4954">
              <w:rPr>
                <w:rFonts w:asciiTheme="majorEastAsia" w:eastAsiaTheme="majorEastAsia" w:hAnsiTheme="majorEastAsia" w:hint="eastAsia"/>
                <w:sz w:val="22"/>
                <w:szCs w:val="22"/>
              </w:rPr>
              <w:t>業</w:t>
            </w:r>
            <w:r w:rsidR="001B79C0" w:rsidRPr="004D4954">
              <w:rPr>
                <w:rFonts w:asciiTheme="majorEastAsia" w:eastAsiaTheme="majorEastAsia" w:hAnsiTheme="majorEastAsia" w:hint="eastAsia"/>
                <w:sz w:val="22"/>
                <w:szCs w:val="22"/>
              </w:rPr>
              <w:t xml:space="preserve">　　</w:t>
            </w:r>
            <w:r w:rsidRPr="004D4954">
              <w:rPr>
                <w:rFonts w:asciiTheme="majorEastAsia" w:eastAsiaTheme="majorEastAsia" w:hAnsiTheme="majorEastAsia" w:hint="eastAsia"/>
                <w:sz w:val="22"/>
                <w:szCs w:val="22"/>
              </w:rPr>
              <w:t>費</w:t>
            </w:r>
          </w:p>
        </w:tc>
        <w:tc>
          <w:tcPr>
            <w:tcW w:w="4678" w:type="dxa"/>
            <w:vAlign w:val="center"/>
          </w:tcPr>
          <w:p w14:paraId="3C67CA1E" w14:textId="43194A3B" w:rsidR="00E8349E" w:rsidRPr="004D4954" w:rsidRDefault="001A591D" w:rsidP="006C1BBC">
            <w:pPr>
              <w:jc w:val="center"/>
              <w:rPr>
                <w:rFonts w:asciiTheme="majorEastAsia" w:eastAsiaTheme="majorEastAsia" w:hAnsiTheme="majorEastAsia"/>
                <w:sz w:val="22"/>
                <w:szCs w:val="22"/>
              </w:rPr>
            </w:pPr>
            <w:r w:rsidRPr="004D4954">
              <w:rPr>
                <w:rFonts w:asciiTheme="majorEastAsia" w:eastAsiaTheme="majorEastAsia" w:hAnsiTheme="majorEastAsia" w:hint="eastAsia"/>
                <w:spacing w:val="73"/>
                <w:kern w:val="0"/>
                <w:sz w:val="22"/>
                <w:szCs w:val="22"/>
                <w:fitText w:val="2420" w:id="-2119997952"/>
              </w:rPr>
              <w:t>事業内容の説</w:t>
            </w:r>
            <w:r w:rsidRPr="004D4954">
              <w:rPr>
                <w:rFonts w:asciiTheme="majorEastAsia" w:eastAsiaTheme="majorEastAsia" w:hAnsiTheme="majorEastAsia" w:hint="eastAsia"/>
                <w:spacing w:val="2"/>
                <w:kern w:val="0"/>
                <w:sz w:val="22"/>
                <w:szCs w:val="22"/>
                <w:fitText w:val="2420" w:id="-2119997952"/>
              </w:rPr>
              <w:t>明</w:t>
            </w:r>
          </w:p>
        </w:tc>
      </w:tr>
      <w:tr w:rsidR="004D4954" w:rsidRPr="004D4954" w14:paraId="27535BC4" w14:textId="77777777" w:rsidTr="0065124F">
        <w:tblPrEx>
          <w:tblCellMar>
            <w:left w:w="99" w:type="dxa"/>
            <w:right w:w="99" w:type="dxa"/>
          </w:tblCellMar>
        </w:tblPrEx>
        <w:trPr>
          <w:trHeight w:val="975"/>
        </w:trPr>
        <w:tc>
          <w:tcPr>
            <w:tcW w:w="3543" w:type="dxa"/>
            <w:tcBorders>
              <w:top w:val="single" w:sz="4" w:space="0" w:color="auto"/>
              <w:left w:val="single" w:sz="4" w:space="0" w:color="auto"/>
              <w:bottom w:val="single" w:sz="4" w:space="0" w:color="auto"/>
              <w:right w:val="single" w:sz="4" w:space="0" w:color="auto"/>
            </w:tcBorders>
          </w:tcPr>
          <w:p w14:paraId="140495D1" w14:textId="2C9FE56A"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0EF42069"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Ⅰ．暮らしやすい環境・</w:t>
            </w:r>
          </w:p>
          <w:p w14:paraId="468C1970" w14:textId="77777777" w:rsidR="00BD0AE4" w:rsidRPr="004D4954" w:rsidRDefault="00BD0AE4" w:rsidP="00BD0AE4">
            <w:pPr>
              <w:ind w:left="108" w:firstLineChars="200" w:firstLine="442"/>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b/>
                <w:bCs/>
                <w:kern w:val="0"/>
                <w:sz w:val="22"/>
                <w:szCs w:val="22"/>
              </w:rPr>
              <w:t>エネルギー先進都市の構築</w:t>
            </w:r>
          </w:p>
          <w:p w14:paraId="07B8A77F" w14:textId="77777777" w:rsidR="00BD0AE4" w:rsidRPr="00E052DB" w:rsidRDefault="00BD0AE4" w:rsidP="00BD0AE4">
            <w:pPr>
              <w:ind w:left="108" w:hangingChars="49" w:hanging="108"/>
              <w:rPr>
                <w:rFonts w:ascii="ＭＳ ゴシック" w:eastAsia="ＭＳ ゴシック" w:hAnsi="ＭＳ ゴシック" w:cs="ＭＳ Ｐゴシック"/>
                <w:kern w:val="0"/>
                <w:sz w:val="22"/>
                <w:szCs w:val="22"/>
              </w:rPr>
            </w:pPr>
          </w:p>
          <w:p w14:paraId="51FE6364" w14:textId="77777777" w:rsidR="00BD0AE4" w:rsidRPr="004D4954" w:rsidRDefault="00BD0AE4" w:rsidP="00BD0AE4">
            <w:pPr>
              <w:ind w:left="328" w:hangingChars="149" w:hanging="32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 環境保全基金事業費</w:t>
            </w:r>
          </w:p>
          <w:p w14:paraId="2737CC45" w14:textId="3B697FE6" w:rsidR="00BD0AE4" w:rsidRPr="004D4954" w:rsidRDefault="006452CC" w:rsidP="00632134">
            <w:pPr>
              <w:ind w:firstLineChars="150" w:firstLine="330"/>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（一部新規）</w:t>
            </w:r>
          </w:p>
          <w:p w14:paraId="22A43DD9" w14:textId="77777777" w:rsidR="00BD0AE4" w:rsidRPr="004D4954" w:rsidRDefault="00BD0AE4" w:rsidP="00BD0AE4">
            <w:pPr>
              <w:ind w:left="108" w:hangingChars="49" w:hanging="108"/>
              <w:rPr>
                <w:rFonts w:ascii="ＭＳ ゴシック" w:eastAsia="ＭＳ ゴシック" w:hAnsi="ＭＳ ゴシック"/>
                <w:sz w:val="22"/>
                <w:szCs w:val="22"/>
              </w:rPr>
            </w:pPr>
          </w:p>
          <w:p w14:paraId="11E56BF3" w14:textId="77777777" w:rsidR="00BD0AE4" w:rsidRPr="004D4954" w:rsidRDefault="00BD0AE4" w:rsidP="00BD0AE4">
            <w:pPr>
              <w:ind w:left="108" w:hangingChars="49" w:hanging="108"/>
              <w:rPr>
                <w:rFonts w:ascii="ＭＳ ゴシック" w:eastAsia="ＭＳ ゴシック" w:hAnsi="ＭＳ ゴシック"/>
                <w:sz w:val="22"/>
                <w:szCs w:val="22"/>
              </w:rPr>
            </w:pPr>
          </w:p>
          <w:p w14:paraId="296B1302" w14:textId="77777777" w:rsidR="00BD0AE4" w:rsidRPr="004D4954" w:rsidRDefault="00BD0AE4" w:rsidP="00BD0AE4">
            <w:pPr>
              <w:ind w:left="108" w:hangingChars="49" w:hanging="108"/>
              <w:rPr>
                <w:rFonts w:ascii="ＭＳ ゴシック" w:eastAsia="ＭＳ ゴシック" w:hAnsi="ＭＳ ゴシック"/>
                <w:sz w:val="22"/>
                <w:szCs w:val="22"/>
              </w:rPr>
            </w:pPr>
          </w:p>
          <w:p w14:paraId="0BC50361" w14:textId="67381D38" w:rsidR="00BD0AE4" w:rsidRPr="004D4954" w:rsidRDefault="00BD0AE4" w:rsidP="00BD0AE4">
            <w:pPr>
              <w:ind w:left="108" w:hangingChars="49" w:hanging="108"/>
              <w:rPr>
                <w:rFonts w:ascii="ＭＳ ゴシック" w:eastAsia="ＭＳ ゴシック" w:hAnsi="ＭＳ ゴシック"/>
                <w:sz w:val="22"/>
                <w:szCs w:val="22"/>
              </w:rPr>
            </w:pPr>
          </w:p>
          <w:p w14:paraId="201F56F0" w14:textId="33DCA785" w:rsidR="00BD0AE4" w:rsidRPr="004D4954" w:rsidRDefault="00BD0AE4" w:rsidP="00BD0AE4">
            <w:pPr>
              <w:ind w:left="108" w:hangingChars="49" w:hanging="108"/>
              <w:rPr>
                <w:rFonts w:ascii="ＭＳ ゴシック" w:eastAsia="ＭＳ ゴシック" w:hAnsi="ＭＳ ゴシック"/>
                <w:sz w:val="22"/>
                <w:szCs w:val="22"/>
              </w:rPr>
            </w:pPr>
          </w:p>
          <w:p w14:paraId="6D56FF97" w14:textId="77777777" w:rsidR="00BD0AE4" w:rsidRPr="004D4954" w:rsidRDefault="00BD0AE4" w:rsidP="00BD0AE4">
            <w:pPr>
              <w:ind w:left="108" w:hangingChars="49" w:hanging="108"/>
              <w:rPr>
                <w:rFonts w:ascii="ＭＳ ゴシック" w:eastAsia="ＭＳ ゴシック" w:hAnsi="ＭＳ ゴシック"/>
                <w:sz w:val="22"/>
                <w:szCs w:val="22"/>
              </w:rPr>
            </w:pPr>
          </w:p>
          <w:p w14:paraId="3D982BDB" w14:textId="77777777" w:rsidR="00BD0AE4" w:rsidRPr="004D4954" w:rsidRDefault="00BD0AE4" w:rsidP="00BD0AE4">
            <w:pPr>
              <w:ind w:left="108" w:hangingChars="49" w:hanging="108"/>
              <w:rPr>
                <w:rFonts w:ascii="ＭＳ ゴシック" w:eastAsia="ＭＳ ゴシック" w:hAnsi="ＭＳ ゴシック"/>
                <w:sz w:val="22"/>
                <w:szCs w:val="22"/>
              </w:rPr>
            </w:pPr>
          </w:p>
          <w:p w14:paraId="11D74EE5" w14:textId="77777777" w:rsidR="00BD0AE4" w:rsidRPr="004D4954" w:rsidRDefault="00BD0AE4" w:rsidP="00BD0AE4">
            <w:pPr>
              <w:ind w:left="108" w:hangingChars="49" w:hanging="108"/>
              <w:rPr>
                <w:rFonts w:ascii="ＭＳ ゴシック" w:eastAsia="ＭＳ ゴシック" w:hAnsi="ＭＳ ゴシック"/>
                <w:sz w:val="22"/>
                <w:szCs w:val="22"/>
              </w:rPr>
            </w:pPr>
          </w:p>
          <w:p w14:paraId="0BFA74F8" w14:textId="77777777" w:rsidR="00BD0AE4" w:rsidRPr="004D4954" w:rsidRDefault="00BD0AE4" w:rsidP="00BD0AE4">
            <w:pPr>
              <w:rPr>
                <w:rFonts w:ascii="ＭＳ ゴシック" w:eastAsia="ＭＳ ゴシック" w:hAnsi="ＭＳ ゴシック"/>
                <w:sz w:val="22"/>
                <w:szCs w:val="22"/>
              </w:rPr>
            </w:pPr>
          </w:p>
          <w:p w14:paraId="22661667" w14:textId="77777777" w:rsidR="00BD0AE4" w:rsidRPr="004D4954" w:rsidRDefault="00BD0AE4" w:rsidP="00BD0AE4">
            <w:pPr>
              <w:ind w:left="108" w:hangingChars="49" w:hanging="108"/>
              <w:rPr>
                <w:rFonts w:ascii="ＭＳ ゴシック" w:eastAsia="ＭＳ ゴシック" w:hAnsi="ＭＳ ゴシック"/>
                <w:sz w:val="22"/>
                <w:szCs w:val="22"/>
              </w:rPr>
            </w:pPr>
          </w:p>
          <w:p w14:paraId="41762BC2" w14:textId="77777777" w:rsidR="00BD0AE4" w:rsidRPr="004D4954" w:rsidRDefault="00BD0AE4" w:rsidP="00BD0AE4">
            <w:pPr>
              <w:ind w:left="108" w:hangingChars="49" w:hanging="108"/>
              <w:rPr>
                <w:rFonts w:ascii="ＭＳ ゴシック" w:eastAsia="ＭＳ ゴシック" w:hAnsi="ＭＳ ゴシック"/>
                <w:sz w:val="22"/>
                <w:szCs w:val="22"/>
              </w:rPr>
            </w:pPr>
          </w:p>
          <w:p w14:paraId="6D79901C" w14:textId="77777777" w:rsidR="00BD0AE4" w:rsidRPr="004D4954" w:rsidRDefault="00BD0AE4" w:rsidP="00BD0AE4">
            <w:pPr>
              <w:ind w:left="108" w:hangingChars="49" w:hanging="108"/>
              <w:rPr>
                <w:rFonts w:ascii="ＭＳ ゴシック" w:eastAsia="ＭＳ ゴシック" w:hAnsi="ＭＳ ゴシック"/>
                <w:sz w:val="22"/>
                <w:szCs w:val="22"/>
              </w:rPr>
            </w:pPr>
          </w:p>
          <w:p w14:paraId="6B9A6BD2" w14:textId="77777777" w:rsidR="00BD0AE4" w:rsidRPr="004D4954" w:rsidRDefault="00BD0AE4" w:rsidP="00BD0AE4">
            <w:pPr>
              <w:ind w:left="108" w:hangingChars="49" w:hanging="108"/>
              <w:rPr>
                <w:rFonts w:ascii="ＭＳ ゴシック" w:eastAsia="ＭＳ ゴシック" w:hAnsi="ＭＳ ゴシック"/>
                <w:sz w:val="22"/>
                <w:szCs w:val="22"/>
              </w:rPr>
            </w:pPr>
          </w:p>
          <w:p w14:paraId="1E2735A0" w14:textId="77777777" w:rsidR="00BD0AE4" w:rsidRPr="004D4954" w:rsidRDefault="00BD0AE4" w:rsidP="00BD0AE4">
            <w:pPr>
              <w:ind w:left="108" w:hangingChars="49" w:hanging="108"/>
              <w:rPr>
                <w:rFonts w:ascii="ＭＳ ゴシック" w:eastAsia="ＭＳ ゴシック" w:hAnsi="ＭＳ ゴシック"/>
                <w:sz w:val="22"/>
                <w:szCs w:val="22"/>
              </w:rPr>
            </w:pPr>
          </w:p>
          <w:p w14:paraId="614108F9" w14:textId="5E32501E" w:rsidR="00BD0AE4" w:rsidRPr="004D4954" w:rsidRDefault="00BD0AE4" w:rsidP="00BD0AE4">
            <w:pPr>
              <w:ind w:left="108" w:hangingChars="49" w:hanging="108"/>
              <w:rPr>
                <w:rFonts w:ascii="ＭＳ ゴシック" w:eastAsia="ＭＳ ゴシック" w:hAnsi="ＭＳ ゴシック"/>
                <w:sz w:val="22"/>
                <w:szCs w:val="22"/>
              </w:rPr>
            </w:pPr>
          </w:p>
          <w:p w14:paraId="17022E19" w14:textId="652ECAA7" w:rsidR="00BD0AE4" w:rsidRPr="004D4954" w:rsidRDefault="00BD0AE4" w:rsidP="00BD0AE4">
            <w:pPr>
              <w:ind w:left="108" w:hangingChars="49" w:hanging="108"/>
              <w:rPr>
                <w:rFonts w:ascii="ＭＳ ゴシック" w:eastAsia="ＭＳ ゴシック" w:hAnsi="ＭＳ ゴシック"/>
                <w:sz w:val="22"/>
                <w:szCs w:val="22"/>
              </w:rPr>
            </w:pPr>
          </w:p>
          <w:p w14:paraId="49AF2F4D" w14:textId="553814F5" w:rsidR="00BD0AE4" w:rsidRPr="004D4954" w:rsidRDefault="00BD0AE4" w:rsidP="00BD0AE4">
            <w:pPr>
              <w:ind w:left="108" w:hangingChars="49" w:hanging="108"/>
              <w:rPr>
                <w:rFonts w:ascii="ＭＳ ゴシック" w:eastAsia="ＭＳ ゴシック" w:hAnsi="ＭＳ ゴシック"/>
                <w:sz w:val="22"/>
                <w:szCs w:val="22"/>
              </w:rPr>
            </w:pPr>
          </w:p>
          <w:p w14:paraId="60B67BFB" w14:textId="77777777" w:rsidR="00BD0AE4" w:rsidRPr="004D4954" w:rsidRDefault="00BD0AE4" w:rsidP="00BD0AE4">
            <w:pPr>
              <w:ind w:left="108" w:hangingChars="49" w:hanging="108"/>
              <w:rPr>
                <w:rFonts w:ascii="ＭＳ ゴシック" w:eastAsia="ＭＳ ゴシック" w:hAnsi="ＭＳ ゴシック"/>
                <w:sz w:val="22"/>
                <w:szCs w:val="22"/>
              </w:rPr>
            </w:pPr>
          </w:p>
          <w:p w14:paraId="53BF324F" w14:textId="72FB58A1" w:rsidR="00BD0AE4" w:rsidRPr="004D4954" w:rsidRDefault="00BD0AE4" w:rsidP="00BD0AE4">
            <w:pPr>
              <w:ind w:left="108" w:hangingChars="49" w:hanging="108"/>
              <w:rPr>
                <w:rFonts w:ascii="ＭＳ ゴシック" w:eastAsia="ＭＳ ゴシック" w:hAnsi="ＭＳ ゴシック"/>
                <w:sz w:val="22"/>
                <w:szCs w:val="22"/>
              </w:rPr>
            </w:pPr>
          </w:p>
          <w:p w14:paraId="68F9F0A4" w14:textId="77777777" w:rsidR="00BD0AE4" w:rsidRPr="004D4954" w:rsidRDefault="00BD0AE4" w:rsidP="00BD0AE4">
            <w:pPr>
              <w:ind w:left="108" w:hangingChars="49" w:hanging="108"/>
              <w:rPr>
                <w:rFonts w:ascii="ＭＳ ゴシック" w:eastAsia="ＭＳ ゴシック" w:hAnsi="ＭＳ ゴシック"/>
                <w:sz w:val="22"/>
                <w:szCs w:val="22"/>
              </w:rPr>
            </w:pPr>
          </w:p>
          <w:p w14:paraId="5791ABA7" w14:textId="77777777" w:rsidR="00BD0AE4" w:rsidRPr="004D4954" w:rsidRDefault="00BD0AE4" w:rsidP="00BD0AE4">
            <w:pPr>
              <w:ind w:left="108" w:hangingChars="49" w:hanging="108"/>
              <w:rPr>
                <w:rFonts w:ascii="ＭＳ ゴシック" w:eastAsia="ＭＳ ゴシック" w:hAnsi="ＭＳ ゴシック"/>
                <w:sz w:val="22"/>
                <w:szCs w:val="22"/>
              </w:rPr>
            </w:pPr>
          </w:p>
          <w:p w14:paraId="0A730AFA" w14:textId="1E3E7450" w:rsidR="00BD0AE4" w:rsidRPr="004D4954" w:rsidRDefault="00BD0AE4" w:rsidP="00BD0AE4">
            <w:pPr>
              <w:ind w:left="108" w:hangingChars="49" w:hanging="108"/>
              <w:rPr>
                <w:rFonts w:ascii="ＭＳ ゴシック" w:eastAsia="ＭＳ ゴシック" w:hAnsi="ＭＳ ゴシック"/>
                <w:sz w:val="22"/>
                <w:szCs w:val="22"/>
              </w:rPr>
            </w:pPr>
          </w:p>
          <w:p w14:paraId="7A78BC1C" w14:textId="5DB056AD" w:rsidR="00BD0AE4" w:rsidRPr="004D4954" w:rsidRDefault="00BD0AE4" w:rsidP="00BD0AE4">
            <w:pPr>
              <w:ind w:left="108" w:hangingChars="49" w:hanging="108"/>
              <w:rPr>
                <w:rFonts w:ascii="ＭＳ ゴシック" w:eastAsia="ＭＳ ゴシック" w:hAnsi="ＭＳ ゴシック"/>
                <w:sz w:val="22"/>
                <w:szCs w:val="22"/>
              </w:rPr>
            </w:pPr>
          </w:p>
          <w:p w14:paraId="04D56D38" w14:textId="77777777" w:rsidR="00BD0AE4" w:rsidRPr="004D4954" w:rsidRDefault="00BD0AE4" w:rsidP="00BD0AE4">
            <w:pPr>
              <w:ind w:left="108" w:hangingChars="49" w:hanging="108"/>
              <w:rPr>
                <w:rFonts w:ascii="ＭＳ ゴシック" w:eastAsia="ＭＳ ゴシック" w:hAnsi="ＭＳ ゴシック"/>
                <w:sz w:val="22"/>
                <w:szCs w:val="22"/>
              </w:rPr>
            </w:pPr>
          </w:p>
          <w:p w14:paraId="0ACBB851" w14:textId="77E026A2" w:rsidR="00BD0AE4" w:rsidRPr="004D4954" w:rsidRDefault="00BD0AE4" w:rsidP="00BD0AE4">
            <w:pPr>
              <w:ind w:left="108" w:hangingChars="49" w:hanging="108"/>
              <w:rPr>
                <w:rFonts w:ascii="ＭＳ ゴシック" w:eastAsia="ＭＳ ゴシック" w:hAnsi="ＭＳ ゴシック"/>
                <w:sz w:val="22"/>
                <w:szCs w:val="22"/>
              </w:rPr>
            </w:pPr>
          </w:p>
          <w:p w14:paraId="446AAD07" w14:textId="28D13EE6" w:rsidR="00BD0AE4" w:rsidRPr="004D4954" w:rsidRDefault="00BD0AE4" w:rsidP="00BD0AE4">
            <w:pPr>
              <w:ind w:left="108" w:hangingChars="49" w:hanging="108"/>
              <w:rPr>
                <w:rFonts w:ascii="ＭＳ ゴシック" w:eastAsia="ＭＳ ゴシック" w:hAnsi="ＭＳ ゴシック"/>
                <w:sz w:val="22"/>
                <w:szCs w:val="22"/>
              </w:rPr>
            </w:pPr>
          </w:p>
          <w:p w14:paraId="4B7CC8D3" w14:textId="138557A0" w:rsidR="00BD0AE4" w:rsidRPr="004D4954" w:rsidRDefault="00BD0AE4" w:rsidP="00BD0AE4">
            <w:pPr>
              <w:ind w:left="108" w:hangingChars="49" w:hanging="108"/>
              <w:rPr>
                <w:rFonts w:ascii="ＭＳ ゴシック" w:eastAsia="ＭＳ ゴシック" w:hAnsi="ＭＳ ゴシック"/>
                <w:sz w:val="22"/>
                <w:szCs w:val="22"/>
              </w:rPr>
            </w:pPr>
          </w:p>
          <w:p w14:paraId="0D3113FB" w14:textId="77777777" w:rsidR="00BD0AE4" w:rsidRPr="004D4954" w:rsidRDefault="00BD0AE4" w:rsidP="00BD0AE4">
            <w:pPr>
              <w:ind w:left="108" w:hangingChars="49" w:hanging="108"/>
              <w:rPr>
                <w:rFonts w:ascii="ＭＳ ゴシック" w:eastAsia="ＭＳ ゴシック" w:hAnsi="ＭＳ ゴシック"/>
                <w:sz w:val="22"/>
                <w:szCs w:val="22"/>
              </w:rPr>
            </w:pPr>
          </w:p>
          <w:p w14:paraId="2ED8490B" w14:textId="77777777" w:rsidR="00BD0AE4" w:rsidRPr="004D4954" w:rsidRDefault="00BD0AE4" w:rsidP="00BD0AE4">
            <w:pPr>
              <w:ind w:left="108" w:hangingChars="49" w:hanging="108"/>
              <w:rPr>
                <w:rFonts w:ascii="ＭＳ ゴシック" w:eastAsia="ＭＳ ゴシック" w:hAnsi="ＭＳ ゴシック"/>
                <w:sz w:val="22"/>
                <w:szCs w:val="22"/>
              </w:rPr>
            </w:pPr>
          </w:p>
          <w:p w14:paraId="3A770210" w14:textId="77777777" w:rsidR="00BD0AE4" w:rsidRPr="004D4954" w:rsidRDefault="00BD0AE4" w:rsidP="00BD0AE4">
            <w:pPr>
              <w:ind w:left="108" w:hangingChars="49" w:hanging="108"/>
              <w:rPr>
                <w:rFonts w:ascii="ＭＳ ゴシック" w:eastAsia="ＭＳ ゴシック" w:hAnsi="ＭＳ ゴシック"/>
                <w:sz w:val="22"/>
                <w:szCs w:val="22"/>
              </w:rPr>
            </w:pPr>
          </w:p>
          <w:p w14:paraId="0296FC3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55608F1"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0A1EC4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EF251C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13763E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4FFA35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E299945"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CE9B80C"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D465EE0"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FB2B24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56D639E"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09395D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8E8331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EFCFF5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ADC0AA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691EABC"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6E6F32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50B1C9A"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654F61E" w14:textId="4202E57B"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472C340" w14:textId="26F5ADAD"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1B94CBD" w14:textId="1D4303F4"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CC1A402" w14:textId="5F6A143A"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BBDC728"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A8E08A0" w14:textId="311F8532"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5ED935B"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63ACA80" w14:textId="5E9C3BF1"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8774C12" w14:textId="7AE0B93D"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3AE1187" w14:textId="5D540CA4"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7E32A5B"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0DCB56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E273FA6"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2C1B558"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C56DC5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B4FDA9C"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18266D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2AF3918"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72E070A"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BD0E2BF"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797AA9B" w14:textId="66139565"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078C178" w14:textId="208B78C5"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3A2E52C" w14:textId="2DF58A21"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B3E94E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AE2A260" w14:textId="1E52849E"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37C3BE2" w14:textId="429B482E"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011FC15" w14:textId="12EC48ED"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D00873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84F73A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B14126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C12B94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559E98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5609DA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68C358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BEE688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42D509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978D42B"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B705B61"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06E3EF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072D32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01AC925"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EA36BB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CB77161"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1143425"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F21331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7B2471C"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D5EDA4F"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(2)</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新たなエネルギー社会の</w:t>
            </w:r>
          </w:p>
          <w:p w14:paraId="085FC86C" w14:textId="4BFE0BF3" w:rsidR="00BD0AE4" w:rsidRPr="004D4954" w:rsidRDefault="00BD0AE4" w:rsidP="00F6045A">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構築推進事業費</w:t>
            </w:r>
            <w:r w:rsidR="006452CC">
              <w:rPr>
                <w:rFonts w:ascii="ＭＳ ゴシック" w:eastAsia="ＭＳ ゴシック" w:hAnsi="ＭＳ ゴシック" w:cs="ＭＳ Ｐゴシック" w:hint="eastAsia"/>
                <w:kern w:val="0"/>
                <w:sz w:val="22"/>
                <w:szCs w:val="22"/>
              </w:rPr>
              <w:t>（一部新規）</w:t>
            </w:r>
          </w:p>
          <w:p w14:paraId="5D988F9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0C91162" w14:textId="49022E51"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CACB6A9" w14:textId="53B3E6BC"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8E87E5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A437658"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91FE44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785A7F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604943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8B65327"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5A0C4DA" w14:textId="479C646F"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3ACB630"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3D624DB"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950C21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A32F91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08A0606" w14:textId="77777777" w:rsidR="00BD0AE4" w:rsidRPr="004D4954" w:rsidRDefault="00BD0AE4" w:rsidP="00BD0AE4">
            <w:pPr>
              <w:ind w:left="108" w:hangingChars="49" w:hanging="108"/>
              <w:rPr>
                <w:rFonts w:ascii="ＭＳ ゴシック" w:eastAsia="ＭＳ ゴシック" w:hAnsi="ＭＳ ゴシック"/>
                <w:sz w:val="22"/>
                <w:szCs w:val="22"/>
              </w:rPr>
            </w:pPr>
          </w:p>
          <w:p w14:paraId="0A15EFE5" w14:textId="77777777" w:rsidR="00BD0AE4" w:rsidRPr="004D4954" w:rsidRDefault="00BD0AE4" w:rsidP="00BD0AE4">
            <w:pPr>
              <w:ind w:left="108" w:hangingChars="49" w:hanging="108"/>
              <w:rPr>
                <w:rFonts w:ascii="ＭＳ ゴシック" w:eastAsia="ＭＳ ゴシック" w:hAnsi="ＭＳ ゴシック"/>
                <w:sz w:val="22"/>
                <w:szCs w:val="22"/>
              </w:rPr>
            </w:pPr>
          </w:p>
          <w:p w14:paraId="06A0E442" w14:textId="77777777" w:rsidR="00BD0AE4" w:rsidRPr="004D4954" w:rsidRDefault="00BD0AE4" w:rsidP="00BD0AE4">
            <w:pPr>
              <w:ind w:left="108" w:hangingChars="49" w:hanging="108"/>
              <w:rPr>
                <w:rFonts w:ascii="ＭＳ ゴシック" w:eastAsia="ＭＳ ゴシック" w:hAnsi="ＭＳ ゴシック"/>
                <w:sz w:val="22"/>
                <w:szCs w:val="22"/>
              </w:rPr>
            </w:pPr>
          </w:p>
          <w:p w14:paraId="65617710" w14:textId="77777777" w:rsidR="00BD0AE4" w:rsidRPr="004D4954" w:rsidRDefault="00BD0AE4" w:rsidP="00BD0AE4">
            <w:pPr>
              <w:ind w:left="108" w:hangingChars="49" w:hanging="108"/>
              <w:rPr>
                <w:rFonts w:ascii="ＭＳ ゴシック" w:eastAsia="ＭＳ ゴシック" w:hAnsi="ＭＳ ゴシック"/>
                <w:sz w:val="22"/>
                <w:szCs w:val="22"/>
              </w:rPr>
            </w:pPr>
          </w:p>
          <w:p w14:paraId="67219EC4" w14:textId="79002FF2" w:rsidR="00BD0AE4" w:rsidRPr="004D4954" w:rsidRDefault="00BD0AE4" w:rsidP="00BD0AE4">
            <w:pPr>
              <w:ind w:left="108" w:hangingChars="49" w:hanging="108"/>
              <w:rPr>
                <w:rFonts w:ascii="ＭＳ ゴシック" w:eastAsia="ＭＳ ゴシック" w:hAnsi="ＭＳ ゴシック"/>
                <w:sz w:val="22"/>
                <w:szCs w:val="22"/>
              </w:rPr>
            </w:pPr>
          </w:p>
          <w:p w14:paraId="173C3EC4" w14:textId="7D40B5BF" w:rsidR="00F6045A" w:rsidRPr="004D4954" w:rsidRDefault="00F6045A" w:rsidP="00BD0AE4">
            <w:pPr>
              <w:ind w:left="108" w:hangingChars="49" w:hanging="108"/>
              <w:rPr>
                <w:rFonts w:ascii="ＭＳ ゴシック" w:eastAsia="ＭＳ ゴシック" w:hAnsi="ＭＳ ゴシック"/>
                <w:sz w:val="22"/>
                <w:szCs w:val="22"/>
              </w:rPr>
            </w:pPr>
          </w:p>
          <w:p w14:paraId="36896AB5" w14:textId="6DE87490" w:rsidR="00F6045A" w:rsidRPr="004D4954" w:rsidRDefault="00F6045A" w:rsidP="00BD0AE4">
            <w:pPr>
              <w:ind w:left="108" w:hangingChars="49" w:hanging="108"/>
              <w:rPr>
                <w:rFonts w:ascii="ＭＳ ゴシック" w:eastAsia="ＭＳ ゴシック" w:hAnsi="ＭＳ ゴシック"/>
                <w:sz w:val="22"/>
                <w:szCs w:val="22"/>
              </w:rPr>
            </w:pPr>
          </w:p>
          <w:p w14:paraId="3ED1756A" w14:textId="049235B5" w:rsidR="00F6045A" w:rsidRPr="004D4954" w:rsidRDefault="00F6045A" w:rsidP="00BD0AE4">
            <w:pPr>
              <w:ind w:left="108" w:hangingChars="49" w:hanging="108"/>
              <w:rPr>
                <w:rFonts w:ascii="ＭＳ ゴシック" w:eastAsia="ＭＳ ゴシック" w:hAnsi="ＭＳ ゴシック"/>
                <w:sz w:val="22"/>
                <w:szCs w:val="22"/>
              </w:rPr>
            </w:pPr>
          </w:p>
          <w:p w14:paraId="78231E31" w14:textId="764A3BE7" w:rsidR="00F6045A" w:rsidRPr="004D4954" w:rsidRDefault="00F6045A" w:rsidP="00BD0AE4">
            <w:pPr>
              <w:ind w:left="108" w:hangingChars="49" w:hanging="108"/>
              <w:rPr>
                <w:rFonts w:ascii="ＭＳ ゴシック" w:eastAsia="ＭＳ ゴシック" w:hAnsi="ＭＳ ゴシック"/>
                <w:sz w:val="22"/>
                <w:szCs w:val="22"/>
              </w:rPr>
            </w:pPr>
          </w:p>
          <w:p w14:paraId="18E901BC" w14:textId="09427526" w:rsidR="00F6045A" w:rsidRPr="004D4954" w:rsidRDefault="00F6045A" w:rsidP="00BD0AE4">
            <w:pPr>
              <w:ind w:left="108" w:hangingChars="49" w:hanging="108"/>
              <w:rPr>
                <w:rFonts w:ascii="ＭＳ ゴシック" w:eastAsia="ＭＳ ゴシック" w:hAnsi="ＭＳ ゴシック"/>
                <w:sz w:val="22"/>
                <w:szCs w:val="22"/>
              </w:rPr>
            </w:pPr>
          </w:p>
          <w:p w14:paraId="5ED4BDB4" w14:textId="227E8047" w:rsidR="00F6045A" w:rsidRPr="004D4954" w:rsidRDefault="00F6045A" w:rsidP="00BD0AE4">
            <w:pPr>
              <w:ind w:left="108" w:hangingChars="49" w:hanging="108"/>
              <w:rPr>
                <w:rFonts w:ascii="ＭＳ ゴシック" w:eastAsia="ＭＳ ゴシック" w:hAnsi="ＭＳ ゴシック"/>
                <w:sz w:val="22"/>
                <w:szCs w:val="22"/>
              </w:rPr>
            </w:pPr>
          </w:p>
          <w:p w14:paraId="6A0BEE1F" w14:textId="66BAFC4B" w:rsidR="00F6045A" w:rsidRPr="004D4954" w:rsidRDefault="00F6045A" w:rsidP="00BD0AE4">
            <w:pPr>
              <w:ind w:left="108" w:hangingChars="49" w:hanging="108"/>
              <w:rPr>
                <w:rFonts w:ascii="ＭＳ ゴシック" w:eastAsia="ＭＳ ゴシック" w:hAnsi="ＭＳ ゴシック"/>
                <w:sz w:val="22"/>
                <w:szCs w:val="22"/>
              </w:rPr>
            </w:pPr>
          </w:p>
          <w:p w14:paraId="2E6DABB4" w14:textId="4060E5CB" w:rsidR="00F6045A" w:rsidRPr="004D4954" w:rsidRDefault="00F6045A" w:rsidP="00BD0AE4">
            <w:pPr>
              <w:ind w:left="108" w:hangingChars="49" w:hanging="108"/>
              <w:rPr>
                <w:rFonts w:ascii="ＭＳ ゴシック" w:eastAsia="ＭＳ ゴシック" w:hAnsi="ＭＳ ゴシック"/>
                <w:sz w:val="22"/>
                <w:szCs w:val="22"/>
              </w:rPr>
            </w:pPr>
          </w:p>
          <w:p w14:paraId="605C6892" w14:textId="1E618F3E" w:rsidR="00F6045A" w:rsidRDefault="00F6045A" w:rsidP="00BD0AE4">
            <w:pPr>
              <w:ind w:left="108" w:hangingChars="49" w:hanging="108"/>
              <w:rPr>
                <w:rFonts w:ascii="ＭＳ ゴシック" w:eastAsia="ＭＳ ゴシック" w:hAnsi="ＭＳ ゴシック"/>
                <w:sz w:val="22"/>
                <w:szCs w:val="22"/>
              </w:rPr>
            </w:pPr>
          </w:p>
          <w:p w14:paraId="1FC1011C" w14:textId="1DCC8737" w:rsidR="004D4954" w:rsidRPr="004D4954" w:rsidRDefault="004D4954" w:rsidP="00BD0AE4">
            <w:pPr>
              <w:ind w:left="108" w:hangingChars="49" w:hanging="108"/>
              <w:rPr>
                <w:rFonts w:ascii="ＭＳ ゴシック" w:eastAsia="ＭＳ ゴシック" w:hAnsi="ＭＳ ゴシック"/>
                <w:sz w:val="22"/>
                <w:szCs w:val="22"/>
              </w:rPr>
            </w:pPr>
          </w:p>
          <w:p w14:paraId="18248C4F" w14:textId="77777777" w:rsidR="00F6045A" w:rsidRPr="004D4954" w:rsidRDefault="00F6045A" w:rsidP="00BD0AE4">
            <w:pPr>
              <w:ind w:left="108" w:hangingChars="49" w:hanging="108"/>
              <w:rPr>
                <w:rFonts w:ascii="ＭＳ ゴシック" w:eastAsia="ＭＳ ゴシック" w:hAnsi="ＭＳ ゴシック"/>
                <w:sz w:val="22"/>
                <w:szCs w:val="22"/>
              </w:rPr>
            </w:pPr>
          </w:p>
          <w:p w14:paraId="55CA2728" w14:textId="474D065E" w:rsidR="00F6045A" w:rsidRPr="004D4954" w:rsidRDefault="00F6045A" w:rsidP="00BD0AE4">
            <w:pPr>
              <w:ind w:left="108" w:hangingChars="49" w:hanging="108"/>
              <w:rPr>
                <w:rFonts w:ascii="ＭＳ ゴシック" w:eastAsia="ＭＳ ゴシック" w:hAnsi="ＭＳ ゴシック"/>
                <w:sz w:val="22"/>
                <w:szCs w:val="22"/>
              </w:rPr>
            </w:pPr>
          </w:p>
          <w:p w14:paraId="15F4B61B" w14:textId="7704BBE3" w:rsidR="00F6045A" w:rsidRDefault="00F6045A" w:rsidP="00BD0AE4">
            <w:pPr>
              <w:ind w:left="108" w:hangingChars="49" w:hanging="108"/>
              <w:rPr>
                <w:rFonts w:ascii="ＭＳ ゴシック" w:eastAsia="ＭＳ ゴシック" w:hAnsi="ＭＳ ゴシック"/>
                <w:sz w:val="22"/>
                <w:szCs w:val="22"/>
              </w:rPr>
            </w:pPr>
          </w:p>
          <w:p w14:paraId="0BA8E43C" w14:textId="77777777" w:rsidR="004D4954" w:rsidRPr="004D4954" w:rsidRDefault="004D4954" w:rsidP="00BD0AE4">
            <w:pPr>
              <w:ind w:left="108" w:hangingChars="49" w:hanging="108"/>
              <w:rPr>
                <w:rFonts w:ascii="ＭＳ ゴシック" w:eastAsia="ＭＳ ゴシック" w:hAnsi="ＭＳ ゴシック"/>
                <w:sz w:val="22"/>
                <w:szCs w:val="22"/>
              </w:rPr>
            </w:pPr>
          </w:p>
          <w:p w14:paraId="1EDFA17F" w14:textId="77777777" w:rsidR="00F6045A" w:rsidRPr="004D4954" w:rsidRDefault="00F6045A" w:rsidP="00BD0AE4">
            <w:pPr>
              <w:ind w:left="108" w:hangingChars="49" w:hanging="108"/>
              <w:rPr>
                <w:rFonts w:ascii="ＭＳ ゴシック" w:eastAsia="ＭＳ ゴシック" w:hAnsi="ＭＳ ゴシック"/>
                <w:sz w:val="22"/>
                <w:szCs w:val="22"/>
              </w:rPr>
            </w:pPr>
          </w:p>
          <w:p w14:paraId="0FD4AC02"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CD7844B"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(3)</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地球温暖化対策推進費</w:t>
            </w:r>
          </w:p>
          <w:p w14:paraId="1638220C" w14:textId="5247CCC5"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27EDE43" w14:textId="77777777"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p>
          <w:p w14:paraId="582150C8"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124FB7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2CF3FBF"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73CD5B79"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83B300A"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01AEA583"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41036B5"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D0F865D" w14:textId="1F80E729"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444ECA93" w14:textId="400E0FFB" w:rsidR="00923712" w:rsidRPr="004D4954" w:rsidRDefault="00923712" w:rsidP="00BD0AE4">
            <w:pPr>
              <w:ind w:left="108" w:hangingChars="49" w:hanging="108"/>
              <w:rPr>
                <w:rFonts w:ascii="ＭＳ ゴシック" w:eastAsia="ＭＳ ゴシック" w:hAnsi="ＭＳ ゴシック" w:cs="ＭＳ Ｐゴシック"/>
                <w:kern w:val="0"/>
                <w:sz w:val="22"/>
                <w:szCs w:val="22"/>
              </w:rPr>
            </w:pPr>
          </w:p>
          <w:p w14:paraId="7687E1C7" w14:textId="04C104BD" w:rsidR="00923712" w:rsidRPr="004D4954" w:rsidRDefault="00923712" w:rsidP="00BD0AE4">
            <w:pPr>
              <w:ind w:left="108" w:hangingChars="49" w:hanging="108"/>
              <w:rPr>
                <w:rFonts w:ascii="ＭＳ ゴシック" w:eastAsia="ＭＳ ゴシック" w:hAnsi="ＭＳ ゴシック" w:cs="ＭＳ Ｐゴシック"/>
                <w:kern w:val="0"/>
                <w:sz w:val="22"/>
                <w:szCs w:val="22"/>
              </w:rPr>
            </w:pPr>
          </w:p>
          <w:p w14:paraId="7BDF68E6" w14:textId="05CD21DF" w:rsidR="00923712" w:rsidRPr="004D4954" w:rsidRDefault="00923712" w:rsidP="00BD0AE4">
            <w:pPr>
              <w:ind w:left="108" w:hangingChars="49" w:hanging="108"/>
              <w:rPr>
                <w:rFonts w:ascii="ＭＳ ゴシック" w:eastAsia="ＭＳ ゴシック" w:hAnsi="ＭＳ ゴシック" w:cs="ＭＳ Ｐゴシック"/>
                <w:kern w:val="0"/>
                <w:sz w:val="22"/>
                <w:szCs w:val="22"/>
              </w:rPr>
            </w:pPr>
          </w:p>
          <w:p w14:paraId="29992A66" w14:textId="73FC6258" w:rsidR="00F6045A" w:rsidRPr="004D4954" w:rsidRDefault="00F6045A" w:rsidP="00BD0AE4">
            <w:pPr>
              <w:ind w:left="108" w:hangingChars="49" w:hanging="108"/>
              <w:rPr>
                <w:rFonts w:ascii="ＭＳ ゴシック" w:eastAsia="ＭＳ ゴシック" w:hAnsi="ＭＳ ゴシック" w:cs="ＭＳ Ｐゴシック"/>
                <w:kern w:val="0"/>
                <w:sz w:val="22"/>
                <w:szCs w:val="22"/>
              </w:rPr>
            </w:pPr>
          </w:p>
          <w:p w14:paraId="3455BB43" w14:textId="57FDC564" w:rsidR="00F6045A" w:rsidRPr="004D4954" w:rsidRDefault="00F6045A" w:rsidP="00BD0AE4">
            <w:pPr>
              <w:ind w:left="108" w:hangingChars="49" w:hanging="108"/>
              <w:rPr>
                <w:rFonts w:ascii="ＭＳ ゴシック" w:eastAsia="ＭＳ ゴシック" w:hAnsi="ＭＳ ゴシック" w:cs="ＭＳ Ｐゴシック"/>
                <w:kern w:val="0"/>
                <w:sz w:val="22"/>
                <w:szCs w:val="22"/>
              </w:rPr>
            </w:pPr>
          </w:p>
          <w:p w14:paraId="59297B9A" w14:textId="77777777" w:rsidR="00F6045A" w:rsidRPr="004D4954" w:rsidRDefault="00F6045A" w:rsidP="00F6045A">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4</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次世代自動車普及促進事業費</w:t>
            </w:r>
          </w:p>
          <w:p w14:paraId="3D8A752E" w14:textId="03BE361D" w:rsidR="00F6045A" w:rsidRPr="004D4954" w:rsidRDefault="00F6045A" w:rsidP="00BD0AE4">
            <w:pPr>
              <w:ind w:left="108" w:hangingChars="49" w:hanging="108"/>
              <w:rPr>
                <w:rFonts w:ascii="ＭＳ ゴシック" w:eastAsia="ＭＳ ゴシック" w:hAnsi="ＭＳ ゴシック" w:cs="ＭＳ Ｐゴシック"/>
                <w:kern w:val="0"/>
                <w:sz w:val="22"/>
                <w:szCs w:val="22"/>
              </w:rPr>
            </w:pPr>
          </w:p>
          <w:p w14:paraId="332EA631" w14:textId="1FAA6D5C" w:rsidR="00F6045A" w:rsidRPr="004D4954" w:rsidRDefault="00F6045A" w:rsidP="00BD0AE4">
            <w:pPr>
              <w:ind w:left="108" w:hangingChars="49" w:hanging="108"/>
              <w:rPr>
                <w:rFonts w:ascii="ＭＳ ゴシック" w:eastAsia="ＭＳ ゴシック" w:hAnsi="ＭＳ ゴシック" w:cs="ＭＳ Ｐゴシック"/>
                <w:kern w:val="0"/>
                <w:sz w:val="22"/>
                <w:szCs w:val="22"/>
              </w:rPr>
            </w:pPr>
          </w:p>
          <w:p w14:paraId="47AE4E4B" w14:textId="7289588E" w:rsidR="004D4954" w:rsidRDefault="004D4954" w:rsidP="00BD0AE4">
            <w:pPr>
              <w:ind w:left="108" w:hangingChars="49" w:hanging="108"/>
              <w:rPr>
                <w:rFonts w:ascii="ＭＳ ゴシック" w:eastAsia="ＭＳ ゴシック" w:hAnsi="ＭＳ ゴシック" w:cs="ＭＳ Ｐゴシック"/>
                <w:kern w:val="0"/>
                <w:sz w:val="22"/>
                <w:szCs w:val="22"/>
              </w:rPr>
            </w:pPr>
          </w:p>
          <w:p w14:paraId="1A173D05" w14:textId="77777777" w:rsidR="006452CC" w:rsidRDefault="006452CC" w:rsidP="00BD0AE4">
            <w:pPr>
              <w:ind w:left="108" w:hangingChars="49" w:hanging="108"/>
              <w:rPr>
                <w:rFonts w:ascii="ＭＳ ゴシック" w:eastAsia="ＭＳ ゴシック" w:hAnsi="ＭＳ ゴシック" w:cs="ＭＳ Ｐゴシック"/>
                <w:kern w:val="0"/>
                <w:sz w:val="22"/>
                <w:szCs w:val="22"/>
              </w:rPr>
            </w:pPr>
          </w:p>
          <w:p w14:paraId="2E1948C5" w14:textId="77777777" w:rsidR="004D4954" w:rsidRPr="004D4954" w:rsidRDefault="004D4954" w:rsidP="00BD0AE4">
            <w:pPr>
              <w:ind w:left="108" w:hangingChars="49" w:hanging="108"/>
              <w:rPr>
                <w:rFonts w:ascii="ＭＳ ゴシック" w:eastAsia="ＭＳ ゴシック" w:hAnsi="ＭＳ ゴシック" w:cs="ＭＳ Ｐゴシック"/>
                <w:kern w:val="0"/>
                <w:sz w:val="22"/>
                <w:szCs w:val="22"/>
              </w:rPr>
            </w:pPr>
          </w:p>
          <w:p w14:paraId="1F15A8EA" w14:textId="77777777" w:rsidR="00BD0AE4" w:rsidRPr="004D4954" w:rsidRDefault="00BD0AE4" w:rsidP="00BD0AE4">
            <w:pPr>
              <w:rPr>
                <w:rFonts w:ascii="ＭＳ ゴシック" w:eastAsia="ＭＳ ゴシック" w:hAnsi="ＭＳ ゴシック" w:cs="ＭＳ Ｐゴシック"/>
                <w:kern w:val="0"/>
                <w:sz w:val="22"/>
                <w:szCs w:val="22"/>
              </w:rPr>
            </w:pPr>
          </w:p>
          <w:p w14:paraId="6D9DDEB7" w14:textId="77777777" w:rsidR="00F6045A" w:rsidRPr="004D4954" w:rsidRDefault="00F6045A" w:rsidP="00F6045A">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(5) リサイクル社会推進事業費</w:t>
            </w:r>
          </w:p>
          <w:p w14:paraId="54184EFD" w14:textId="73804667" w:rsidR="00BD0AE4" w:rsidRPr="004D4954" w:rsidRDefault="00632134" w:rsidP="00887779">
            <w:pPr>
              <w:ind w:left="108" w:firstLineChars="100" w:firstLine="2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6452CC">
              <w:rPr>
                <w:rFonts w:ascii="ＭＳ ゴシック" w:eastAsia="ＭＳ ゴシック" w:hAnsi="ＭＳ ゴシック" w:cs="ＭＳ Ｐゴシック" w:hint="eastAsia"/>
                <w:kern w:val="0"/>
                <w:sz w:val="22"/>
                <w:szCs w:val="22"/>
              </w:rPr>
              <w:t>一部新規</w:t>
            </w:r>
            <w:r>
              <w:rPr>
                <w:rFonts w:ascii="ＭＳ ゴシック" w:eastAsia="ＭＳ ゴシック" w:hAnsi="ＭＳ ゴシック" w:cs="ＭＳ Ｐゴシック" w:hint="eastAsia"/>
                <w:kern w:val="0"/>
                <w:sz w:val="22"/>
                <w:szCs w:val="22"/>
              </w:rPr>
              <w:t>）</w:t>
            </w:r>
          </w:p>
          <w:p w14:paraId="439B1A80" w14:textId="4C6C80AA" w:rsidR="00BD0AE4" w:rsidRPr="004D4954" w:rsidRDefault="00BD0AE4" w:rsidP="00BD0AE4">
            <w:pPr>
              <w:ind w:left="108" w:hangingChars="49" w:hanging="108"/>
              <w:rPr>
                <w:rFonts w:ascii="ＭＳ ゴシック" w:eastAsia="ＭＳ ゴシック" w:hAnsi="ＭＳ ゴシック"/>
                <w:sz w:val="22"/>
                <w:szCs w:val="22"/>
              </w:rPr>
            </w:pPr>
          </w:p>
          <w:p w14:paraId="30546B21" w14:textId="267B343B" w:rsidR="00BD0AE4" w:rsidRPr="004D4954" w:rsidRDefault="00BD0AE4" w:rsidP="00BD0AE4">
            <w:pPr>
              <w:ind w:left="108" w:hangingChars="49" w:hanging="108"/>
              <w:rPr>
                <w:rFonts w:ascii="ＭＳ ゴシック" w:eastAsia="ＭＳ ゴシック" w:hAnsi="ＭＳ ゴシック"/>
                <w:sz w:val="22"/>
                <w:szCs w:val="22"/>
              </w:rPr>
            </w:pPr>
          </w:p>
          <w:p w14:paraId="319EA788" w14:textId="2D839A78" w:rsidR="00BD0AE4" w:rsidRPr="004D4954" w:rsidRDefault="00BD0AE4" w:rsidP="00BD0AE4">
            <w:pPr>
              <w:ind w:left="108" w:hangingChars="49" w:hanging="108"/>
              <w:rPr>
                <w:rFonts w:ascii="ＭＳ ゴシック" w:eastAsia="ＭＳ ゴシック" w:hAnsi="ＭＳ ゴシック"/>
                <w:sz w:val="22"/>
                <w:szCs w:val="22"/>
              </w:rPr>
            </w:pPr>
          </w:p>
          <w:p w14:paraId="2E8DDE61" w14:textId="7223F3DC" w:rsidR="00BD0AE4" w:rsidRPr="004D4954" w:rsidRDefault="00BD0AE4" w:rsidP="00BD0AE4">
            <w:pPr>
              <w:ind w:left="108" w:hangingChars="49" w:hanging="108"/>
              <w:rPr>
                <w:rFonts w:ascii="ＭＳ ゴシック" w:eastAsia="ＭＳ ゴシック" w:hAnsi="ＭＳ ゴシック"/>
                <w:sz w:val="22"/>
                <w:szCs w:val="22"/>
              </w:rPr>
            </w:pPr>
          </w:p>
          <w:p w14:paraId="1398FE24" w14:textId="77777777" w:rsidR="00BD0AE4" w:rsidRPr="004D4954" w:rsidRDefault="00BD0AE4" w:rsidP="00BD0AE4">
            <w:pPr>
              <w:ind w:left="108" w:hangingChars="49" w:hanging="108"/>
              <w:rPr>
                <w:rFonts w:ascii="ＭＳ ゴシック" w:eastAsia="ＭＳ ゴシック" w:hAnsi="ＭＳ ゴシック"/>
                <w:sz w:val="22"/>
                <w:szCs w:val="22"/>
              </w:rPr>
            </w:pPr>
          </w:p>
          <w:p w14:paraId="6F5A68D1" w14:textId="71D3CB7A" w:rsidR="00BD0AE4" w:rsidRPr="004D4954" w:rsidRDefault="00BD0AE4" w:rsidP="00BD0AE4">
            <w:pPr>
              <w:ind w:left="108" w:hangingChars="49" w:hanging="108"/>
              <w:rPr>
                <w:rFonts w:ascii="ＭＳ ゴシック" w:eastAsia="ＭＳ ゴシック" w:hAnsi="ＭＳ ゴシック"/>
                <w:sz w:val="22"/>
                <w:szCs w:val="22"/>
              </w:rPr>
            </w:pPr>
          </w:p>
          <w:p w14:paraId="71D27FF7" w14:textId="43388448" w:rsidR="00F6045A" w:rsidRDefault="00F6045A" w:rsidP="00BD0AE4">
            <w:pPr>
              <w:ind w:left="108" w:hangingChars="49" w:hanging="108"/>
              <w:rPr>
                <w:rFonts w:ascii="ＭＳ ゴシック" w:eastAsia="ＭＳ ゴシック" w:hAnsi="ＭＳ ゴシック"/>
                <w:sz w:val="22"/>
                <w:szCs w:val="22"/>
              </w:rPr>
            </w:pPr>
          </w:p>
          <w:p w14:paraId="57C4B0A4" w14:textId="77777777" w:rsidR="004D4954" w:rsidRPr="004D4954" w:rsidRDefault="004D4954" w:rsidP="00BD0AE4">
            <w:pPr>
              <w:ind w:left="108" w:hangingChars="49" w:hanging="108"/>
              <w:rPr>
                <w:rFonts w:ascii="ＭＳ ゴシック" w:eastAsia="ＭＳ ゴシック" w:hAnsi="ＭＳ ゴシック"/>
                <w:sz w:val="22"/>
                <w:szCs w:val="22"/>
              </w:rPr>
            </w:pPr>
          </w:p>
          <w:p w14:paraId="0DB06D59" w14:textId="77777777" w:rsidR="00B6030E" w:rsidRPr="004D4954" w:rsidRDefault="00B6030E" w:rsidP="00BD0AE4">
            <w:pPr>
              <w:ind w:left="108" w:hangingChars="49" w:hanging="108"/>
              <w:rPr>
                <w:rFonts w:ascii="ＭＳ ゴシック" w:eastAsia="ＭＳ ゴシック" w:hAnsi="ＭＳ ゴシック"/>
                <w:sz w:val="22"/>
                <w:szCs w:val="22"/>
              </w:rPr>
            </w:pPr>
          </w:p>
          <w:p w14:paraId="6DBCE8AD" w14:textId="2F9C4A5F" w:rsidR="00F6045A" w:rsidRDefault="00F6045A" w:rsidP="00BD0AE4">
            <w:pPr>
              <w:ind w:left="108" w:hangingChars="49" w:hanging="108"/>
              <w:rPr>
                <w:rFonts w:ascii="ＭＳ ゴシック" w:eastAsia="ＭＳ ゴシック" w:hAnsi="ＭＳ ゴシック"/>
                <w:sz w:val="22"/>
                <w:szCs w:val="22"/>
              </w:rPr>
            </w:pPr>
          </w:p>
          <w:p w14:paraId="19DDDDFB" w14:textId="6F9993E3" w:rsidR="006452CC" w:rsidRDefault="006452CC" w:rsidP="00BD0AE4">
            <w:pPr>
              <w:ind w:left="108" w:hangingChars="49" w:hanging="108"/>
              <w:rPr>
                <w:rFonts w:ascii="ＭＳ ゴシック" w:eastAsia="ＭＳ ゴシック" w:hAnsi="ＭＳ ゴシック"/>
                <w:sz w:val="22"/>
                <w:szCs w:val="22"/>
              </w:rPr>
            </w:pPr>
          </w:p>
          <w:p w14:paraId="71CB6406" w14:textId="22C91E10" w:rsidR="006452CC" w:rsidRDefault="006452CC" w:rsidP="00BD0AE4">
            <w:pPr>
              <w:ind w:left="108" w:hangingChars="49" w:hanging="108"/>
              <w:rPr>
                <w:rFonts w:ascii="ＭＳ ゴシック" w:eastAsia="ＭＳ ゴシック" w:hAnsi="ＭＳ ゴシック"/>
                <w:sz w:val="22"/>
                <w:szCs w:val="22"/>
              </w:rPr>
            </w:pPr>
          </w:p>
          <w:p w14:paraId="1893043C" w14:textId="5B164305" w:rsidR="006452CC" w:rsidRDefault="006452CC" w:rsidP="00BD0AE4">
            <w:pPr>
              <w:ind w:left="108" w:hangingChars="49" w:hanging="108"/>
              <w:rPr>
                <w:rFonts w:ascii="ＭＳ ゴシック" w:eastAsia="ＭＳ ゴシック" w:hAnsi="ＭＳ ゴシック"/>
                <w:sz w:val="22"/>
                <w:szCs w:val="22"/>
              </w:rPr>
            </w:pPr>
          </w:p>
          <w:p w14:paraId="0015ECC3" w14:textId="6428B56D" w:rsidR="006452CC" w:rsidRDefault="006452CC" w:rsidP="00BD0AE4">
            <w:pPr>
              <w:ind w:left="108" w:hangingChars="49" w:hanging="108"/>
              <w:rPr>
                <w:rFonts w:ascii="ＭＳ ゴシック" w:eastAsia="ＭＳ ゴシック" w:hAnsi="ＭＳ ゴシック"/>
                <w:sz w:val="22"/>
                <w:szCs w:val="22"/>
              </w:rPr>
            </w:pPr>
          </w:p>
          <w:p w14:paraId="08C50678" w14:textId="0995F1FA" w:rsidR="006452CC" w:rsidRDefault="006452CC" w:rsidP="00BD0AE4">
            <w:pPr>
              <w:ind w:left="108" w:hangingChars="49" w:hanging="108"/>
              <w:rPr>
                <w:rFonts w:ascii="ＭＳ ゴシック" w:eastAsia="ＭＳ ゴシック" w:hAnsi="ＭＳ ゴシック"/>
                <w:sz w:val="22"/>
                <w:szCs w:val="22"/>
              </w:rPr>
            </w:pPr>
          </w:p>
          <w:p w14:paraId="5870C921" w14:textId="77777777" w:rsidR="006452CC" w:rsidRPr="004D4954" w:rsidRDefault="006452CC" w:rsidP="00BD0AE4">
            <w:pPr>
              <w:ind w:left="108" w:hangingChars="49" w:hanging="108"/>
              <w:rPr>
                <w:rFonts w:ascii="ＭＳ ゴシック" w:eastAsia="ＭＳ ゴシック" w:hAnsi="ＭＳ ゴシック"/>
                <w:sz w:val="22"/>
                <w:szCs w:val="22"/>
              </w:rPr>
            </w:pPr>
          </w:p>
          <w:p w14:paraId="59359528" w14:textId="77777777" w:rsidR="0049678C" w:rsidRPr="004D4954" w:rsidRDefault="0049678C" w:rsidP="00BD0AE4">
            <w:pPr>
              <w:ind w:left="108" w:hangingChars="49" w:hanging="108"/>
              <w:rPr>
                <w:rFonts w:ascii="ＭＳ ゴシック" w:eastAsia="ＭＳ ゴシック" w:hAnsi="ＭＳ ゴシック"/>
                <w:sz w:val="22"/>
                <w:szCs w:val="22"/>
              </w:rPr>
            </w:pPr>
          </w:p>
          <w:p w14:paraId="4C10CB36" w14:textId="77777777" w:rsidR="001E7D0C" w:rsidRDefault="001E7D0C" w:rsidP="0049678C">
            <w:pPr>
              <w:ind w:left="108" w:hangingChars="49" w:hanging="108"/>
              <w:rPr>
                <w:rFonts w:ascii="ＭＳ ゴシック" w:eastAsia="ＭＳ ゴシック" w:hAnsi="ＭＳ ゴシック"/>
                <w:sz w:val="22"/>
                <w:szCs w:val="22"/>
              </w:rPr>
            </w:pPr>
          </w:p>
          <w:p w14:paraId="3F7D6074" w14:textId="7F611FE0" w:rsidR="0049678C" w:rsidRPr="004D4954" w:rsidRDefault="0049678C" w:rsidP="0049678C">
            <w:pPr>
              <w:ind w:left="108" w:hangingChars="49" w:hanging="108"/>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 循環経済形成促進事業費</w:t>
            </w:r>
          </w:p>
          <w:p w14:paraId="6BC23ABC" w14:textId="592ED468" w:rsidR="0049678C" w:rsidRPr="004D4954" w:rsidRDefault="00632134" w:rsidP="00302BDA">
            <w:pPr>
              <w:ind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9678C" w:rsidRPr="004D4954">
              <w:rPr>
                <w:rFonts w:ascii="ＭＳ ゴシック" w:eastAsia="ＭＳ ゴシック" w:hAnsi="ＭＳ ゴシック" w:hint="eastAsia"/>
                <w:sz w:val="22"/>
                <w:szCs w:val="22"/>
              </w:rPr>
              <w:t>新規</w:t>
            </w:r>
            <w:r w:rsidR="008D72CD">
              <w:rPr>
                <w:rFonts w:ascii="ＭＳ ゴシック" w:eastAsia="ＭＳ ゴシック" w:hAnsi="ＭＳ ゴシック" w:hint="eastAsia"/>
                <w:sz w:val="22"/>
                <w:szCs w:val="22"/>
              </w:rPr>
              <w:t>）</w:t>
            </w:r>
          </w:p>
          <w:p w14:paraId="5B368E86" w14:textId="5706863E" w:rsidR="0049678C" w:rsidRPr="004D4954" w:rsidRDefault="0049678C" w:rsidP="00BD0AE4">
            <w:pPr>
              <w:ind w:left="108" w:hangingChars="49" w:hanging="108"/>
              <w:rPr>
                <w:rFonts w:ascii="ＭＳ ゴシック" w:eastAsia="ＭＳ ゴシック" w:hAnsi="ＭＳ ゴシック"/>
                <w:sz w:val="22"/>
                <w:szCs w:val="22"/>
              </w:rPr>
            </w:pPr>
          </w:p>
          <w:p w14:paraId="104C52FC" w14:textId="10B70F2A" w:rsidR="0049678C" w:rsidRPr="004D4954" w:rsidRDefault="0049678C" w:rsidP="00BD0AE4">
            <w:pPr>
              <w:ind w:left="108" w:hangingChars="49" w:hanging="108"/>
              <w:rPr>
                <w:rFonts w:ascii="ＭＳ ゴシック" w:eastAsia="ＭＳ ゴシック" w:hAnsi="ＭＳ ゴシック"/>
                <w:sz w:val="22"/>
                <w:szCs w:val="22"/>
              </w:rPr>
            </w:pPr>
          </w:p>
          <w:p w14:paraId="1E6963E9" w14:textId="4C2A91AC" w:rsidR="0049678C" w:rsidRPr="004D4954" w:rsidRDefault="0049678C" w:rsidP="00BD0AE4">
            <w:pPr>
              <w:ind w:left="108" w:hangingChars="49" w:hanging="108"/>
              <w:rPr>
                <w:rFonts w:ascii="ＭＳ ゴシック" w:eastAsia="ＭＳ ゴシック" w:hAnsi="ＭＳ ゴシック"/>
                <w:sz w:val="22"/>
                <w:szCs w:val="22"/>
              </w:rPr>
            </w:pPr>
          </w:p>
          <w:p w14:paraId="18235DE3" w14:textId="01F32370" w:rsidR="0049678C" w:rsidRDefault="0049678C" w:rsidP="00BD0AE4">
            <w:pPr>
              <w:ind w:left="108" w:hangingChars="49" w:hanging="108"/>
              <w:rPr>
                <w:rFonts w:ascii="ＭＳ ゴシック" w:eastAsia="ＭＳ ゴシック" w:hAnsi="ＭＳ ゴシック"/>
                <w:sz w:val="22"/>
                <w:szCs w:val="22"/>
              </w:rPr>
            </w:pPr>
          </w:p>
          <w:p w14:paraId="67A33FC0" w14:textId="77777777" w:rsidR="004D4954" w:rsidRPr="004D4954" w:rsidRDefault="004D4954" w:rsidP="00BD0AE4">
            <w:pPr>
              <w:ind w:left="108" w:hangingChars="49" w:hanging="108"/>
              <w:rPr>
                <w:rFonts w:ascii="ＭＳ ゴシック" w:eastAsia="ＭＳ ゴシック" w:hAnsi="ＭＳ ゴシック"/>
                <w:sz w:val="22"/>
                <w:szCs w:val="22"/>
              </w:rPr>
            </w:pPr>
          </w:p>
          <w:p w14:paraId="5C58F3E0" w14:textId="77777777" w:rsidR="0049678C" w:rsidRPr="004D4954" w:rsidRDefault="0049678C" w:rsidP="00BD0AE4">
            <w:pPr>
              <w:ind w:left="108" w:hangingChars="49" w:hanging="108"/>
              <w:rPr>
                <w:rFonts w:ascii="ＭＳ ゴシック" w:eastAsia="ＭＳ ゴシック" w:hAnsi="ＭＳ ゴシック"/>
                <w:sz w:val="22"/>
                <w:szCs w:val="22"/>
              </w:rPr>
            </w:pPr>
          </w:p>
          <w:p w14:paraId="77B3D018" w14:textId="77777777" w:rsidR="00BD0AE4" w:rsidRPr="004D4954" w:rsidRDefault="00BD0AE4" w:rsidP="00BD0AE4">
            <w:pPr>
              <w:ind w:left="108" w:hangingChars="49" w:hanging="108"/>
              <w:rPr>
                <w:rFonts w:ascii="ＭＳ ゴシック" w:eastAsia="ＭＳ ゴシック" w:hAnsi="ＭＳ ゴシック"/>
                <w:sz w:val="22"/>
                <w:szCs w:val="22"/>
              </w:rPr>
            </w:pPr>
          </w:p>
          <w:p w14:paraId="48432DF1" w14:textId="3A63F483"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49678C" w:rsidRPr="004D4954">
              <w:rPr>
                <w:rFonts w:ascii="ＭＳ ゴシック" w:eastAsia="ＭＳ ゴシック" w:hAnsi="ＭＳ ゴシック" w:cs="ＭＳ Ｐゴシック"/>
                <w:kern w:val="0"/>
                <w:sz w:val="22"/>
                <w:szCs w:val="22"/>
              </w:rPr>
              <w:t>7</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堺第７－３区管理事業費</w:t>
            </w:r>
          </w:p>
          <w:p w14:paraId="54464EE4" w14:textId="4C827FE5"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284D6097" w14:textId="59CD7C39"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3B7F3994"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1AD0A980"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520358F5" w14:textId="77777777"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p>
          <w:p w14:paraId="65789774" w14:textId="3B2378DD" w:rsidR="00BD0AE4" w:rsidRPr="004D4954" w:rsidRDefault="00BD0AE4" w:rsidP="00BD0AE4">
            <w:pPr>
              <w:ind w:left="108" w:hangingChars="49" w:hanging="108"/>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49678C" w:rsidRPr="004D4954">
              <w:rPr>
                <w:rFonts w:ascii="ＭＳ ゴシック" w:eastAsia="ＭＳ ゴシック" w:hAnsi="ＭＳ ゴシック" w:cs="ＭＳ Ｐゴシック"/>
                <w:kern w:val="0"/>
                <w:sz w:val="22"/>
                <w:szCs w:val="22"/>
              </w:rPr>
              <w:t>8</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産業廃棄物処理対策費</w:t>
            </w:r>
          </w:p>
          <w:p w14:paraId="5E571EEC" w14:textId="0D3C4D72" w:rsidR="00BD0AE4" w:rsidRPr="004D4954" w:rsidRDefault="00BD0AE4" w:rsidP="00BD0AE4">
            <w:pPr>
              <w:rPr>
                <w:rFonts w:ascii="ＭＳ ゴシック" w:eastAsia="ＭＳ ゴシック" w:hAnsi="ＭＳ ゴシック" w:cs="ＭＳ Ｐゴシック"/>
                <w:kern w:val="0"/>
                <w:sz w:val="22"/>
                <w:szCs w:val="22"/>
              </w:rPr>
            </w:pPr>
          </w:p>
          <w:p w14:paraId="4F4A1F25" w14:textId="77777777" w:rsidR="00BD0AE4" w:rsidRPr="004D4954" w:rsidRDefault="00BD0AE4" w:rsidP="00BD0AE4">
            <w:pPr>
              <w:rPr>
                <w:rFonts w:ascii="ＭＳ ゴシック" w:eastAsia="ＭＳ ゴシック" w:hAnsi="ＭＳ ゴシック" w:cs="ＭＳ Ｐゴシック"/>
                <w:kern w:val="0"/>
                <w:sz w:val="22"/>
                <w:szCs w:val="22"/>
              </w:rPr>
            </w:pPr>
          </w:p>
          <w:p w14:paraId="6999BF5B" w14:textId="77777777" w:rsidR="00BD0AE4" w:rsidRPr="004D4954" w:rsidRDefault="00BD0AE4" w:rsidP="00BD0AE4">
            <w:pPr>
              <w:ind w:left="220" w:hangingChars="100" w:hanging="220"/>
              <w:rPr>
                <w:rFonts w:ascii="ＭＳ ゴシック" w:eastAsia="ＭＳ ゴシック" w:hAnsi="ＭＳ ゴシック" w:cs="ＭＳ Ｐゴシック"/>
                <w:kern w:val="0"/>
                <w:sz w:val="22"/>
                <w:szCs w:val="22"/>
              </w:rPr>
            </w:pPr>
          </w:p>
          <w:p w14:paraId="4A4EFBFF" w14:textId="77777777" w:rsidR="00BD0AE4" w:rsidRPr="004D4954" w:rsidRDefault="00BD0AE4" w:rsidP="00BD0AE4">
            <w:pPr>
              <w:ind w:left="220" w:hangingChars="100" w:hanging="220"/>
              <w:rPr>
                <w:rFonts w:ascii="ＭＳ ゴシック" w:eastAsia="ＭＳ ゴシック" w:hAnsi="ＭＳ ゴシック" w:cs="ＭＳ Ｐゴシック"/>
                <w:kern w:val="0"/>
                <w:sz w:val="22"/>
                <w:szCs w:val="22"/>
              </w:rPr>
            </w:pPr>
          </w:p>
          <w:p w14:paraId="53263BBA" w14:textId="21E79B68" w:rsidR="00BD0AE4" w:rsidRPr="004D4954" w:rsidRDefault="00BD0AE4" w:rsidP="00BD0AE4">
            <w:pPr>
              <w:ind w:left="220" w:hangingChars="100" w:hanging="22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49678C" w:rsidRPr="004D4954">
              <w:rPr>
                <w:rFonts w:ascii="ＭＳ ゴシック" w:eastAsia="ＭＳ ゴシック" w:hAnsi="ＭＳ ゴシック" w:cs="ＭＳ Ｐゴシック"/>
                <w:kern w:val="0"/>
                <w:sz w:val="22"/>
                <w:szCs w:val="22"/>
              </w:rPr>
              <w:t>9</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rPr>
              <w:t>ＰＣＢ</w:t>
            </w:r>
            <w:r w:rsidRPr="004D4954">
              <w:rPr>
                <w:rFonts w:ascii="ＭＳ ゴシック" w:eastAsia="ＭＳ ゴシック" w:hAnsi="ＭＳ ゴシック" w:cs="ＭＳ Ｐゴシック" w:hint="eastAsia"/>
                <w:kern w:val="0"/>
                <w:sz w:val="22"/>
                <w:szCs w:val="22"/>
              </w:rPr>
              <w:t>廃棄物適正処理対策</w:t>
            </w:r>
          </w:p>
          <w:p w14:paraId="7CCE4374" w14:textId="5AE08E2D" w:rsidR="00BD0AE4" w:rsidRPr="004D4954" w:rsidRDefault="00BD0AE4" w:rsidP="00BD0AE4">
            <w:pPr>
              <w:ind w:leftChars="100" w:left="210" w:firstLineChars="100" w:firstLine="22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事業費</w:t>
            </w:r>
          </w:p>
          <w:p w14:paraId="0FFEC722" w14:textId="3896678F" w:rsidR="00BD0AE4" w:rsidRDefault="00BD0AE4" w:rsidP="00BD0AE4">
            <w:pPr>
              <w:ind w:leftChars="100" w:left="210" w:firstLineChars="100" w:firstLine="220"/>
              <w:rPr>
                <w:rFonts w:ascii="ＭＳ ゴシック" w:eastAsia="ＭＳ ゴシック" w:hAnsi="ＭＳ ゴシック" w:cs="ＭＳ Ｐゴシック"/>
                <w:kern w:val="0"/>
                <w:sz w:val="22"/>
                <w:szCs w:val="22"/>
              </w:rPr>
            </w:pPr>
          </w:p>
          <w:p w14:paraId="1E3B19A1" w14:textId="77777777" w:rsidR="00BD0AE4" w:rsidRPr="004D4954" w:rsidRDefault="00BD0AE4" w:rsidP="00BD0AE4">
            <w:pPr>
              <w:rPr>
                <w:rFonts w:ascii="ＭＳ ゴシック" w:eastAsia="ＭＳ ゴシック" w:hAnsi="ＭＳ ゴシック" w:cs="ＭＳ Ｐゴシック"/>
                <w:kern w:val="0"/>
                <w:sz w:val="22"/>
                <w:szCs w:val="22"/>
              </w:rPr>
            </w:pPr>
          </w:p>
          <w:p w14:paraId="4A50BDC4" w14:textId="77777777" w:rsidR="00302BDA" w:rsidRDefault="00BD0AE4" w:rsidP="00302BDA">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49678C" w:rsidRPr="004D4954">
              <w:rPr>
                <w:rFonts w:ascii="ＭＳ ゴシック" w:eastAsia="ＭＳ ゴシック" w:hAnsi="ＭＳ ゴシック" w:cs="ＭＳ Ｐゴシック"/>
                <w:kern w:val="0"/>
                <w:sz w:val="22"/>
                <w:szCs w:val="22"/>
              </w:rPr>
              <w:t>10</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水質汚濁防止規制指導費</w:t>
            </w:r>
          </w:p>
          <w:p w14:paraId="776093A1" w14:textId="0068AA0F" w:rsidR="00BD0AE4" w:rsidRPr="004D4954" w:rsidRDefault="006452CC" w:rsidP="00302BDA">
            <w:pPr>
              <w:ind w:firstLineChars="200" w:firstLine="44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（一部新規）</w:t>
            </w:r>
          </w:p>
          <w:p w14:paraId="4F0C6C7E" w14:textId="77777777" w:rsidR="00BD0AE4" w:rsidRPr="004D4954" w:rsidRDefault="00BD0AE4" w:rsidP="00BD0AE4">
            <w:pPr>
              <w:rPr>
                <w:rFonts w:ascii="ＭＳ ゴシック" w:eastAsia="ＭＳ ゴシック" w:hAnsi="ＭＳ ゴシック" w:cs="ＭＳ Ｐゴシック"/>
                <w:kern w:val="0"/>
                <w:sz w:val="22"/>
                <w:szCs w:val="22"/>
              </w:rPr>
            </w:pPr>
          </w:p>
          <w:p w14:paraId="2AAAF1EB" w14:textId="77777777" w:rsidR="00BD0AE4" w:rsidRPr="004D4954" w:rsidRDefault="00BD0AE4" w:rsidP="00BD0AE4">
            <w:pPr>
              <w:rPr>
                <w:rFonts w:ascii="ＭＳ ゴシック" w:eastAsia="ＭＳ ゴシック" w:hAnsi="ＭＳ ゴシック" w:cs="ＭＳ Ｐゴシック"/>
                <w:kern w:val="0"/>
                <w:sz w:val="22"/>
                <w:szCs w:val="22"/>
              </w:rPr>
            </w:pPr>
          </w:p>
          <w:p w14:paraId="7B0F9D88" w14:textId="30C62882" w:rsidR="00BD0AE4" w:rsidRPr="004D4954" w:rsidRDefault="00BD0AE4" w:rsidP="00BD0AE4">
            <w:pPr>
              <w:rPr>
                <w:rFonts w:ascii="ＭＳ ゴシック" w:eastAsia="ＭＳ ゴシック" w:hAnsi="ＭＳ ゴシック" w:cs="ＭＳ Ｐゴシック"/>
                <w:kern w:val="0"/>
                <w:sz w:val="22"/>
                <w:szCs w:val="22"/>
              </w:rPr>
            </w:pPr>
          </w:p>
          <w:p w14:paraId="211B7075" w14:textId="77777777" w:rsidR="00BD0AE4" w:rsidRPr="004D4954" w:rsidRDefault="00BD0AE4" w:rsidP="00BD0AE4">
            <w:pPr>
              <w:rPr>
                <w:rFonts w:ascii="ＭＳ ゴシック" w:eastAsia="ＭＳ ゴシック" w:hAnsi="ＭＳ ゴシック" w:cs="ＭＳ Ｐゴシック"/>
                <w:kern w:val="0"/>
                <w:sz w:val="22"/>
                <w:szCs w:val="22"/>
              </w:rPr>
            </w:pPr>
          </w:p>
          <w:p w14:paraId="34B5EA55" w14:textId="77777777" w:rsidR="00BD0AE4" w:rsidRPr="004D4954" w:rsidRDefault="00BD0AE4" w:rsidP="00BD0AE4">
            <w:pPr>
              <w:rPr>
                <w:rFonts w:ascii="ＭＳ ゴシック" w:eastAsia="ＭＳ ゴシック" w:hAnsi="ＭＳ ゴシック" w:cs="ＭＳ Ｐゴシック"/>
                <w:kern w:val="0"/>
                <w:sz w:val="22"/>
                <w:szCs w:val="22"/>
              </w:rPr>
            </w:pPr>
          </w:p>
          <w:p w14:paraId="41EB90B3" w14:textId="77777777" w:rsidR="00BD0AE4" w:rsidRPr="004D4954" w:rsidRDefault="00BD0AE4" w:rsidP="00BD0AE4">
            <w:pPr>
              <w:rPr>
                <w:rFonts w:ascii="ＭＳ ゴシック" w:eastAsia="ＭＳ ゴシック" w:hAnsi="ＭＳ ゴシック" w:cs="ＭＳ Ｐゴシック"/>
                <w:kern w:val="0"/>
                <w:sz w:val="22"/>
                <w:szCs w:val="22"/>
              </w:rPr>
            </w:pPr>
          </w:p>
          <w:p w14:paraId="051B0A5B" w14:textId="77777777" w:rsidR="00BD0AE4" w:rsidRPr="004D4954" w:rsidRDefault="00BD0AE4" w:rsidP="00BD0AE4">
            <w:pPr>
              <w:rPr>
                <w:rFonts w:ascii="ＭＳ ゴシック" w:eastAsia="ＭＳ ゴシック" w:hAnsi="ＭＳ ゴシック" w:cs="ＭＳ Ｐゴシック"/>
                <w:kern w:val="0"/>
                <w:sz w:val="22"/>
                <w:szCs w:val="22"/>
              </w:rPr>
            </w:pPr>
          </w:p>
          <w:p w14:paraId="79690B0A" w14:textId="77777777" w:rsidR="00BD0AE4" w:rsidRPr="004D4954" w:rsidRDefault="00BD0AE4" w:rsidP="00BD0AE4">
            <w:pPr>
              <w:rPr>
                <w:rFonts w:ascii="ＭＳ ゴシック" w:eastAsia="ＭＳ ゴシック" w:hAnsi="ＭＳ ゴシック" w:cs="ＭＳ Ｐゴシック"/>
                <w:kern w:val="0"/>
                <w:sz w:val="22"/>
                <w:szCs w:val="22"/>
              </w:rPr>
            </w:pPr>
          </w:p>
          <w:p w14:paraId="4DD9717F" w14:textId="059C99F6" w:rsidR="00BD0AE4" w:rsidRPr="004D4954" w:rsidRDefault="00BD0AE4" w:rsidP="00BD0AE4">
            <w:pPr>
              <w:rPr>
                <w:rFonts w:ascii="ＭＳ ゴシック" w:eastAsia="ＭＳ ゴシック" w:hAnsi="ＭＳ ゴシック" w:cs="ＭＳ Ｐゴシック"/>
                <w:kern w:val="0"/>
                <w:sz w:val="22"/>
                <w:szCs w:val="22"/>
              </w:rPr>
            </w:pPr>
          </w:p>
          <w:p w14:paraId="63CB179B" w14:textId="664DF569" w:rsidR="00B87EFD" w:rsidRPr="004D4954" w:rsidRDefault="00B87EFD" w:rsidP="00BD0AE4">
            <w:pPr>
              <w:rPr>
                <w:rFonts w:ascii="ＭＳ ゴシック" w:eastAsia="ＭＳ ゴシック" w:hAnsi="ＭＳ ゴシック" w:cs="ＭＳ Ｐゴシック"/>
                <w:kern w:val="0"/>
                <w:sz w:val="22"/>
                <w:szCs w:val="22"/>
              </w:rPr>
            </w:pPr>
          </w:p>
          <w:p w14:paraId="57CCB029" w14:textId="6684E0D0" w:rsidR="00B87EFD" w:rsidRPr="004D4954" w:rsidRDefault="00B87EFD" w:rsidP="00BD0AE4">
            <w:pPr>
              <w:rPr>
                <w:rFonts w:ascii="ＭＳ ゴシック" w:eastAsia="ＭＳ ゴシック" w:hAnsi="ＭＳ ゴシック" w:cs="ＭＳ Ｐゴシック"/>
                <w:kern w:val="0"/>
                <w:sz w:val="22"/>
                <w:szCs w:val="22"/>
              </w:rPr>
            </w:pPr>
          </w:p>
          <w:p w14:paraId="12B17FA1" w14:textId="108B1B85" w:rsidR="00B87EFD" w:rsidRPr="004D4954" w:rsidRDefault="00B87EFD" w:rsidP="00BD0AE4">
            <w:pPr>
              <w:rPr>
                <w:rFonts w:ascii="ＭＳ ゴシック" w:eastAsia="ＭＳ ゴシック" w:hAnsi="ＭＳ ゴシック" w:cs="ＭＳ Ｐゴシック"/>
                <w:kern w:val="0"/>
                <w:sz w:val="22"/>
                <w:szCs w:val="22"/>
              </w:rPr>
            </w:pPr>
          </w:p>
          <w:p w14:paraId="43AB6E05" w14:textId="6E5BF947" w:rsidR="00B87EFD" w:rsidRPr="004D4954" w:rsidRDefault="00B87EFD" w:rsidP="00BD0AE4">
            <w:pPr>
              <w:rPr>
                <w:rFonts w:ascii="ＭＳ ゴシック" w:eastAsia="ＭＳ ゴシック" w:hAnsi="ＭＳ ゴシック" w:cs="ＭＳ Ｐゴシック"/>
                <w:kern w:val="0"/>
                <w:sz w:val="22"/>
                <w:szCs w:val="22"/>
              </w:rPr>
            </w:pPr>
          </w:p>
          <w:p w14:paraId="59771D7D" w14:textId="49B338A0" w:rsidR="00DB61A3" w:rsidRPr="004D4954" w:rsidRDefault="00DB61A3" w:rsidP="00BD0AE4">
            <w:pPr>
              <w:rPr>
                <w:rFonts w:ascii="ＭＳ ゴシック" w:eastAsia="ＭＳ ゴシック" w:hAnsi="ＭＳ ゴシック" w:cs="ＭＳ Ｐゴシック"/>
                <w:kern w:val="0"/>
                <w:sz w:val="22"/>
                <w:szCs w:val="22"/>
              </w:rPr>
            </w:pPr>
          </w:p>
          <w:p w14:paraId="7B902165" w14:textId="635E26A3" w:rsidR="00DB61A3" w:rsidRPr="004D4954" w:rsidRDefault="00DB61A3" w:rsidP="00BD0AE4">
            <w:pPr>
              <w:rPr>
                <w:rFonts w:ascii="ＭＳ ゴシック" w:eastAsia="ＭＳ ゴシック" w:hAnsi="ＭＳ ゴシック" w:cs="ＭＳ Ｐゴシック"/>
                <w:kern w:val="0"/>
                <w:sz w:val="22"/>
                <w:szCs w:val="22"/>
              </w:rPr>
            </w:pPr>
          </w:p>
          <w:p w14:paraId="2DFD1A4D" w14:textId="61E6C2B4" w:rsidR="00DB61A3" w:rsidRPr="004D4954" w:rsidRDefault="00DB61A3" w:rsidP="00BD0AE4">
            <w:pPr>
              <w:rPr>
                <w:rFonts w:ascii="ＭＳ ゴシック" w:eastAsia="ＭＳ ゴシック" w:hAnsi="ＭＳ ゴシック" w:cs="ＭＳ Ｐゴシック"/>
                <w:kern w:val="0"/>
                <w:sz w:val="22"/>
                <w:szCs w:val="22"/>
              </w:rPr>
            </w:pPr>
          </w:p>
          <w:p w14:paraId="6CC85F36" w14:textId="5DF98311" w:rsidR="00DB61A3" w:rsidRPr="004D4954" w:rsidRDefault="00DB61A3" w:rsidP="00BD0AE4">
            <w:pPr>
              <w:rPr>
                <w:rFonts w:ascii="ＭＳ ゴシック" w:eastAsia="ＭＳ ゴシック" w:hAnsi="ＭＳ ゴシック" w:cs="ＭＳ Ｐゴシック"/>
                <w:kern w:val="0"/>
                <w:sz w:val="22"/>
                <w:szCs w:val="22"/>
              </w:rPr>
            </w:pPr>
          </w:p>
          <w:p w14:paraId="46A7C927" w14:textId="47126407" w:rsidR="00B87EFD" w:rsidRDefault="00B87EFD" w:rsidP="00BD0AE4">
            <w:pPr>
              <w:rPr>
                <w:rFonts w:ascii="ＭＳ ゴシック" w:eastAsia="ＭＳ ゴシック" w:hAnsi="ＭＳ ゴシック" w:cs="ＭＳ Ｐゴシック"/>
                <w:kern w:val="0"/>
                <w:sz w:val="22"/>
                <w:szCs w:val="22"/>
              </w:rPr>
            </w:pPr>
          </w:p>
          <w:p w14:paraId="27942EC5" w14:textId="77777777" w:rsidR="004D4954" w:rsidRPr="004D4954" w:rsidRDefault="004D4954" w:rsidP="00BD0AE4">
            <w:pPr>
              <w:rPr>
                <w:rFonts w:ascii="ＭＳ ゴシック" w:eastAsia="ＭＳ ゴシック" w:hAnsi="ＭＳ ゴシック" w:cs="ＭＳ Ｐゴシック"/>
                <w:kern w:val="0"/>
                <w:sz w:val="22"/>
                <w:szCs w:val="22"/>
              </w:rPr>
            </w:pPr>
          </w:p>
          <w:p w14:paraId="1606051E" w14:textId="7FFF0266" w:rsidR="00887779" w:rsidRPr="004D4954" w:rsidRDefault="00887779" w:rsidP="00BD0AE4">
            <w:pPr>
              <w:rPr>
                <w:rFonts w:ascii="ＭＳ ゴシック" w:eastAsia="ＭＳ ゴシック" w:hAnsi="ＭＳ ゴシック" w:cs="ＭＳ Ｐゴシック"/>
                <w:kern w:val="0"/>
                <w:sz w:val="22"/>
                <w:szCs w:val="22"/>
              </w:rPr>
            </w:pPr>
          </w:p>
          <w:p w14:paraId="750BED3A" w14:textId="6598B2BE" w:rsidR="00887779" w:rsidRPr="004D4954" w:rsidRDefault="00887779" w:rsidP="00BD0AE4">
            <w:pPr>
              <w:rPr>
                <w:rFonts w:ascii="ＭＳ ゴシック" w:eastAsia="ＭＳ ゴシック" w:hAnsi="ＭＳ ゴシック" w:cs="ＭＳ Ｐゴシック"/>
                <w:kern w:val="0"/>
                <w:sz w:val="22"/>
                <w:szCs w:val="22"/>
              </w:rPr>
            </w:pPr>
          </w:p>
          <w:p w14:paraId="2E0E19C9" w14:textId="6A5FCA0B" w:rsidR="00887779" w:rsidRPr="004D4954" w:rsidRDefault="00887779" w:rsidP="00BD0AE4">
            <w:pPr>
              <w:rPr>
                <w:rFonts w:ascii="ＭＳ ゴシック" w:eastAsia="ＭＳ ゴシック" w:hAnsi="ＭＳ ゴシック" w:cs="ＭＳ Ｐゴシック"/>
                <w:kern w:val="0"/>
                <w:sz w:val="22"/>
                <w:szCs w:val="22"/>
              </w:rPr>
            </w:pPr>
          </w:p>
          <w:p w14:paraId="7C1C8B93" w14:textId="32886DDC" w:rsidR="00BD0AE4" w:rsidRPr="004D4954" w:rsidRDefault="00BD0AE4" w:rsidP="00BD0AE4">
            <w:pPr>
              <w:rPr>
                <w:rFonts w:ascii="ＭＳ ゴシック" w:eastAsia="ＭＳ ゴシック" w:hAnsi="ＭＳ ゴシック" w:cs="ＭＳ Ｐゴシック"/>
                <w:kern w:val="0"/>
                <w:sz w:val="22"/>
                <w:szCs w:val="22"/>
              </w:rPr>
            </w:pPr>
          </w:p>
          <w:p w14:paraId="7D5D5678" w14:textId="77777777" w:rsidR="00812535" w:rsidRDefault="00812535" w:rsidP="00BD0AE4">
            <w:pPr>
              <w:rPr>
                <w:rFonts w:ascii="ＭＳ ゴシック" w:eastAsia="ＭＳ ゴシック" w:hAnsi="ＭＳ ゴシック" w:cs="ＭＳ Ｐゴシック"/>
                <w:kern w:val="0"/>
                <w:sz w:val="22"/>
                <w:szCs w:val="22"/>
              </w:rPr>
            </w:pPr>
          </w:p>
          <w:p w14:paraId="6E2385EE" w14:textId="6641977C" w:rsidR="00BD0AE4" w:rsidRPr="004D4954" w:rsidRDefault="00887779"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1</w:t>
            </w:r>
            <w:r w:rsidR="0049678C" w:rsidRPr="004D4954">
              <w:rPr>
                <w:rFonts w:ascii="ＭＳ ゴシック" w:eastAsia="ＭＳ ゴシック" w:hAnsi="ＭＳ ゴシック" w:cs="ＭＳ Ｐゴシック"/>
                <w:kern w:val="0"/>
                <w:sz w:val="22"/>
                <w:szCs w:val="22"/>
              </w:rPr>
              <w:t>1</w:t>
            </w:r>
            <w:r w:rsidR="00BD0AE4" w:rsidRPr="004D4954">
              <w:rPr>
                <w:rFonts w:ascii="ＭＳ ゴシック" w:eastAsia="ＭＳ ゴシック" w:hAnsi="ＭＳ ゴシック" w:cs="ＭＳ Ｐゴシック" w:hint="eastAsia"/>
                <w:kern w:val="0"/>
                <w:sz w:val="22"/>
                <w:szCs w:val="22"/>
              </w:rPr>
              <w:t>)</w:t>
            </w:r>
            <w:r w:rsidR="00BD0AE4" w:rsidRPr="004D4954">
              <w:rPr>
                <w:rFonts w:ascii="ＭＳ ゴシック" w:eastAsia="ＭＳ ゴシック" w:hAnsi="ＭＳ ゴシック" w:hint="eastAsia"/>
              </w:rPr>
              <w:t xml:space="preserve"> </w:t>
            </w:r>
            <w:r w:rsidR="00BD0AE4" w:rsidRPr="004D4954">
              <w:rPr>
                <w:rFonts w:ascii="ＭＳ ゴシック" w:eastAsia="ＭＳ ゴシック" w:hAnsi="ＭＳ ゴシック" w:cs="ＭＳ Ｐゴシック" w:hint="eastAsia"/>
                <w:kern w:val="0"/>
                <w:sz w:val="22"/>
                <w:szCs w:val="22"/>
              </w:rPr>
              <w:t>大気汚染防止規制指導費</w:t>
            </w:r>
          </w:p>
          <w:p w14:paraId="63D5DB4B" w14:textId="3BD77D0D" w:rsidR="00BD0AE4" w:rsidRPr="004D4954" w:rsidRDefault="006452CC" w:rsidP="00302BDA">
            <w:pPr>
              <w:ind w:firstLineChars="200" w:firstLine="44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（一部新規）</w:t>
            </w:r>
          </w:p>
          <w:p w14:paraId="1E4AB260" w14:textId="77777777" w:rsidR="00BD0AE4" w:rsidRPr="004D4954" w:rsidRDefault="00BD0AE4" w:rsidP="00BD0AE4">
            <w:pPr>
              <w:rPr>
                <w:rFonts w:ascii="ＭＳ ゴシック" w:eastAsia="ＭＳ ゴシック" w:hAnsi="ＭＳ ゴシック" w:cs="ＭＳ Ｐゴシック"/>
                <w:kern w:val="0"/>
                <w:sz w:val="22"/>
                <w:szCs w:val="22"/>
              </w:rPr>
            </w:pPr>
          </w:p>
          <w:p w14:paraId="32A9D675" w14:textId="6275F7CE" w:rsidR="00BD0AE4" w:rsidRPr="004D4954" w:rsidRDefault="00BD0AE4" w:rsidP="00BD0AE4">
            <w:pPr>
              <w:rPr>
                <w:rFonts w:ascii="ＭＳ ゴシック" w:eastAsia="ＭＳ ゴシック" w:hAnsi="ＭＳ ゴシック" w:cs="ＭＳ Ｐゴシック"/>
                <w:kern w:val="0"/>
                <w:sz w:val="22"/>
                <w:szCs w:val="22"/>
              </w:rPr>
            </w:pPr>
          </w:p>
          <w:p w14:paraId="38950838" w14:textId="77777777" w:rsidR="00BD0AE4" w:rsidRPr="004D4954" w:rsidRDefault="00BD0AE4" w:rsidP="00BD0AE4">
            <w:pPr>
              <w:rPr>
                <w:rFonts w:ascii="ＭＳ ゴシック" w:eastAsia="ＭＳ ゴシック" w:hAnsi="ＭＳ ゴシック" w:cs="ＭＳ Ｐゴシック"/>
                <w:kern w:val="0"/>
                <w:sz w:val="22"/>
                <w:szCs w:val="22"/>
              </w:rPr>
            </w:pPr>
          </w:p>
          <w:p w14:paraId="48690B49" w14:textId="77777777" w:rsidR="00BD0AE4" w:rsidRPr="004D4954" w:rsidRDefault="00BD0AE4" w:rsidP="00BD0AE4">
            <w:pPr>
              <w:rPr>
                <w:rFonts w:ascii="ＭＳ ゴシック" w:eastAsia="ＭＳ ゴシック" w:hAnsi="ＭＳ ゴシック" w:cs="ＭＳ Ｐゴシック"/>
                <w:kern w:val="0"/>
                <w:sz w:val="22"/>
                <w:szCs w:val="22"/>
              </w:rPr>
            </w:pPr>
          </w:p>
          <w:p w14:paraId="00E2B92E" w14:textId="77777777" w:rsidR="00BD0AE4" w:rsidRPr="004D4954" w:rsidRDefault="00BD0AE4" w:rsidP="00BD0AE4">
            <w:pPr>
              <w:rPr>
                <w:rFonts w:ascii="ＭＳ ゴシック" w:eastAsia="ＭＳ ゴシック" w:hAnsi="ＭＳ ゴシック" w:cs="ＭＳ Ｐゴシック"/>
                <w:kern w:val="0"/>
                <w:sz w:val="22"/>
                <w:szCs w:val="22"/>
              </w:rPr>
            </w:pPr>
          </w:p>
          <w:p w14:paraId="14E6BC08" w14:textId="6E25CE64"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49678C" w:rsidRPr="004D4954">
              <w:rPr>
                <w:rFonts w:ascii="ＭＳ ゴシック" w:eastAsia="ＭＳ ゴシック" w:hAnsi="ＭＳ ゴシック" w:cs="ＭＳ Ｐゴシック"/>
                <w:kern w:val="0"/>
                <w:sz w:val="22"/>
                <w:szCs w:val="22"/>
              </w:rPr>
              <w:t>2</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自動車公害対策費</w:t>
            </w:r>
          </w:p>
          <w:p w14:paraId="72C839B9" w14:textId="1E4C5B09" w:rsidR="00BD0AE4" w:rsidRPr="004D4954" w:rsidRDefault="00BD0AE4" w:rsidP="00BD0AE4">
            <w:pPr>
              <w:ind w:firstLineChars="100" w:firstLine="220"/>
              <w:rPr>
                <w:rFonts w:ascii="ＭＳ ゴシック" w:eastAsia="ＭＳ ゴシック" w:hAnsi="ＭＳ ゴシック"/>
                <w:sz w:val="22"/>
                <w:szCs w:val="22"/>
              </w:rPr>
            </w:pPr>
          </w:p>
          <w:p w14:paraId="065B6A1B" w14:textId="40CBA31B" w:rsidR="00BD0AE4" w:rsidRPr="004D4954" w:rsidRDefault="00BD0AE4" w:rsidP="00BD0AE4">
            <w:pPr>
              <w:ind w:firstLineChars="100" w:firstLine="220"/>
              <w:rPr>
                <w:rFonts w:ascii="ＭＳ ゴシック" w:eastAsia="ＭＳ ゴシック" w:hAnsi="ＭＳ ゴシック"/>
                <w:sz w:val="22"/>
                <w:szCs w:val="22"/>
              </w:rPr>
            </w:pPr>
          </w:p>
          <w:p w14:paraId="7C023B49" w14:textId="19B09726" w:rsidR="00BD0AE4" w:rsidRPr="004D4954" w:rsidRDefault="00BD0AE4" w:rsidP="00BD0AE4">
            <w:pPr>
              <w:ind w:firstLineChars="100" w:firstLine="220"/>
              <w:rPr>
                <w:rFonts w:ascii="ＭＳ ゴシック" w:eastAsia="ＭＳ ゴシック" w:hAnsi="ＭＳ ゴシック"/>
                <w:sz w:val="22"/>
                <w:szCs w:val="22"/>
              </w:rPr>
            </w:pPr>
          </w:p>
          <w:p w14:paraId="7CA96989" w14:textId="77777777" w:rsidR="00BD0AE4" w:rsidRPr="004D4954" w:rsidRDefault="00BD0AE4" w:rsidP="00BD0AE4">
            <w:pPr>
              <w:ind w:firstLineChars="100" w:firstLine="220"/>
              <w:rPr>
                <w:rFonts w:ascii="ＭＳ ゴシック" w:eastAsia="ＭＳ ゴシック" w:hAnsi="ＭＳ ゴシック"/>
                <w:sz w:val="22"/>
                <w:szCs w:val="22"/>
              </w:rPr>
            </w:pPr>
          </w:p>
          <w:p w14:paraId="0A429D17" w14:textId="2E5F4C6F"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49678C" w:rsidRPr="004D4954">
              <w:rPr>
                <w:rFonts w:ascii="ＭＳ ゴシック" w:eastAsia="ＭＳ ゴシック" w:hAnsi="ＭＳ ゴシック" w:cs="ＭＳ Ｐゴシック"/>
                <w:kern w:val="0"/>
                <w:sz w:val="22"/>
                <w:szCs w:val="22"/>
              </w:rPr>
              <w:t>3</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化学物質対策推進費</w:t>
            </w:r>
          </w:p>
          <w:p w14:paraId="3891399F" w14:textId="77777777" w:rsidR="00BD0AE4" w:rsidRPr="004D4954" w:rsidRDefault="00BD0AE4" w:rsidP="00BD0AE4">
            <w:pPr>
              <w:rPr>
                <w:rFonts w:ascii="ＭＳ ゴシック" w:eastAsia="ＭＳ ゴシック" w:hAnsi="ＭＳ ゴシック" w:cs="ＭＳ Ｐゴシック"/>
                <w:kern w:val="0"/>
                <w:sz w:val="22"/>
                <w:szCs w:val="22"/>
              </w:rPr>
            </w:pPr>
          </w:p>
          <w:p w14:paraId="365C606E" w14:textId="77777777" w:rsidR="00BD0AE4" w:rsidRPr="004D4954" w:rsidRDefault="00BD0AE4" w:rsidP="00BD0AE4">
            <w:pPr>
              <w:rPr>
                <w:rFonts w:ascii="ＭＳ ゴシック" w:eastAsia="ＭＳ ゴシック" w:hAnsi="ＭＳ ゴシック" w:cs="ＭＳ Ｐゴシック"/>
                <w:kern w:val="0"/>
                <w:sz w:val="22"/>
                <w:szCs w:val="22"/>
              </w:rPr>
            </w:pPr>
          </w:p>
          <w:p w14:paraId="10EC235F" w14:textId="77777777" w:rsidR="00BD0AE4" w:rsidRPr="004D4954" w:rsidRDefault="00BD0AE4" w:rsidP="00BD0AE4">
            <w:pPr>
              <w:rPr>
                <w:rFonts w:ascii="ＭＳ ゴシック" w:eastAsia="ＭＳ ゴシック" w:hAnsi="ＭＳ ゴシック" w:cs="ＭＳ Ｐゴシック"/>
                <w:kern w:val="0"/>
                <w:sz w:val="22"/>
                <w:szCs w:val="22"/>
              </w:rPr>
            </w:pPr>
          </w:p>
          <w:p w14:paraId="4E15AAF5" w14:textId="77777777" w:rsidR="00BD0AE4" w:rsidRPr="004D4954" w:rsidRDefault="00BD0AE4" w:rsidP="00BD0AE4">
            <w:pPr>
              <w:rPr>
                <w:rFonts w:ascii="ＭＳ ゴシック" w:eastAsia="ＭＳ ゴシック" w:hAnsi="ＭＳ ゴシック" w:cs="ＭＳ Ｐゴシック"/>
                <w:kern w:val="0"/>
                <w:sz w:val="22"/>
                <w:szCs w:val="22"/>
              </w:rPr>
            </w:pPr>
          </w:p>
          <w:p w14:paraId="304C62BB" w14:textId="77777777" w:rsidR="00BD0AE4" w:rsidRPr="004D4954" w:rsidRDefault="00BD0AE4" w:rsidP="00BD0AE4">
            <w:pPr>
              <w:rPr>
                <w:rFonts w:ascii="ＭＳ ゴシック" w:eastAsia="ＭＳ ゴシック" w:hAnsi="ＭＳ ゴシック" w:cs="ＭＳ Ｐゴシック"/>
                <w:kern w:val="0"/>
                <w:sz w:val="22"/>
                <w:szCs w:val="22"/>
              </w:rPr>
            </w:pPr>
          </w:p>
          <w:p w14:paraId="7D745EB8" w14:textId="77777777" w:rsidR="00BD0AE4" w:rsidRPr="004D4954" w:rsidRDefault="00BD0AE4" w:rsidP="00BD0AE4">
            <w:pPr>
              <w:rPr>
                <w:rFonts w:ascii="ＭＳ ゴシック" w:eastAsia="ＭＳ ゴシック" w:hAnsi="ＭＳ ゴシック" w:cs="ＭＳ Ｐゴシック"/>
                <w:kern w:val="0"/>
                <w:sz w:val="22"/>
                <w:szCs w:val="22"/>
              </w:rPr>
            </w:pPr>
          </w:p>
          <w:p w14:paraId="7462C149" w14:textId="0895C31A"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2F5A4E" w:rsidRPr="004D4954">
              <w:rPr>
                <w:rFonts w:ascii="ＭＳ ゴシック" w:eastAsia="ＭＳ ゴシック" w:hAnsi="ＭＳ ゴシック" w:cs="ＭＳ Ｐゴシック"/>
                <w:kern w:val="0"/>
                <w:sz w:val="22"/>
                <w:szCs w:val="22"/>
              </w:rPr>
              <w:t>1</w:t>
            </w:r>
            <w:r w:rsidR="0049678C" w:rsidRPr="004D4954">
              <w:rPr>
                <w:rFonts w:ascii="ＭＳ ゴシック" w:eastAsia="ＭＳ ゴシック" w:hAnsi="ＭＳ ゴシック" w:cs="ＭＳ Ｐゴシック"/>
                <w:kern w:val="0"/>
                <w:sz w:val="22"/>
                <w:szCs w:val="22"/>
              </w:rPr>
              <w:t>4</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騒音振動規制指導費</w:t>
            </w:r>
          </w:p>
          <w:p w14:paraId="482E1337" w14:textId="68547F84" w:rsidR="00BD0AE4" w:rsidRPr="004D4954" w:rsidRDefault="00BD0AE4" w:rsidP="00BD0AE4">
            <w:pPr>
              <w:rPr>
                <w:rFonts w:ascii="ＭＳ ゴシック" w:eastAsia="ＭＳ ゴシック" w:hAnsi="ＭＳ ゴシック" w:cs="ＭＳ Ｐゴシック"/>
                <w:kern w:val="0"/>
                <w:sz w:val="22"/>
                <w:szCs w:val="22"/>
              </w:rPr>
            </w:pPr>
          </w:p>
          <w:p w14:paraId="7C9BABD4" w14:textId="61FF3AEC" w:rsidR="002F5A4E" w:rsidRPr="004D4954" w:rsidRDefault="002F5A4E" w:rsidP="00BD0AE4">
            <w:pPr>
              <w:rPr>
                <w:rFonts w:ascii="ＭＳ ゴシック" w:eastAsia="ＭＳ ゴシック" w:hAnsi="ＭＳ ゴシック" w:cs="ＭＳ Ｐゴシック"/>
                <w:kern w:val="0"/>
                <w:sz w:val="22"/>
                <w:szCs w:val="22"/>
              </w:rPr>
            </w:pPr>
          </w:p>
          <w:p w14:paraId="1FB28D5C" w14:textId="77777777" w:rsidR="002F5A4E" w:rsidRPr="004D4954" w:rsidRDefault="002F5A4E" w:rsidP="00BD0AE4">
            <w:pPr>
              <w:rPr>
                <w:rFonts w:ascii="ＭＳ ゴシック" w:eastAsia="ＭＳ ゴシック" w:hAnsi="ＭＳ ゴシック" w:cs="ＭＳ Ｐゴシック"/>
                <w:kern w:val="0"/>
                <w:sz w:val="22"/>
                <w:szCs w:val="22"/>
              </w:rPr>
            </w:pPr>
          </w:p>
          <w:p w14:paraId="54E1311A" w14:textId="77777777" w:rsidR="004D4954" w:rsidRDefault="004D4954" w:rsidP="00BD0AE4">
            <w:pPr>
              <w:rPr>
                <w:rFonts w:ascii="ＭＳ ゴシック" w:eastAsia="ＭＳ ゴシック" w:hAnsi="ＭＳ ゴシック" w:cs="ＭＳ Ｐゴシック"/>
                <w:kern w:val="0"/>
                <w:sz w:val="22"/>
                <w:szCs w:val="22"/>
              </w:rPr>
            </w:pPr>
          </w:p>
          <w:p w14:paraId="5B2CDEF5" w14:textId="4F0ECF7F"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49678C" w:rsidRPr="004D4954">
              <w:rPr>
                <w:rFonts w:ascii="ＭＳ ゴシック" w:eastAsia="ＭＳ ゴシック" w:hAnsi="ＭＳ ゴシック" w:cs="ＭＳ Ｐゴシック"/>
                <w:kern w:val="0"/>
                <w:sz w:val="22"/>
                <w:szCs w:val="22"/>
              </w:rPr>
              <w:t>5</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ダイオキシン対策費</w:t>
            </w:r>
          </w:p>
          <w:p w14:paraId="63723472" w14:textId="0496D0D1" w:rsidR="00BD0AE4" w:rsidRPr="004D4954" w:rsidRDefault="00BD0AE4" w:rsidP="00BD0AE4">
            <w:pPr>
              <w:rPr>
                <w:rFonts w:ascii="ＭＳ ゴシック" w:eastAsia="ＭＳ ゴシック" w:hAnsi="ＭＳ ゴシック" w:cs="ＭＳ Ｐゴシック"/>
                <w:kern w:val="0"/>
                <w:sz w:val="22"/>
                <w:szCs w:val="22"/>
              </w:rPr>
            </w:pPr>
          </w:p>
          <w:p w14:paraId="2F52D248" w14:textId="561290B4" w:rsidR="00BD0AE4" w:rsidRPr="004D4954" w:rsidRDefault="00BD0AE4" w:rsidP="00BD0AE4">
            <w:pPr>
              <w:rPr>
                <w:rFonts w:ascii="ＭＳ ゴシック" w:eastAsia="ＭＳ ゴシック" w:hAnsi="ＭＳ ゴシック" w:cs="ＭＳ Ｐゴシック"/>
                <w:kern w:val="0"/>
                <w:sz w:val="22"/>
                <w:szCs w:val="22"/>
              </w:rPr>
            </w:pPr>
          </w:p>
          <w:p w14:paraId="1759D7F8" w14:textId="77777777" w:rsidR="00BD0AE4" w:rsidRPr="004D4954" w:rsidRDefault="00BD0AE4" w:rsidP="00BD0AE4">
            <w:pPr>
              <w:rPr>
                <w:rFonts w:ascii="ＭＳ ゴシック" w:eastAsia="ＭＳ ゴシック" w:hAnsi="ＭＳ ゴシック" w:cs="ＭＳ Ｐゴシック"/>
                <w:kern w:val="0"/>
                <w:sz w:val="22"/>
                <w:szCs w:val="22"/>
              </w:rPr>
            </w:pPr>
          </w:p>
          <w:p w14:paraId="6CBF0754" w14:textId="77777777" w:rsidR="00BD0AE4" w:rsidRPr="004D4954" w:rsidRDefault="00BD0AE4" w:rsidP="00BD0AE4">
            <w:pPr>
              <w:rPr>
                <w:rFonts w:ascii="ＭＳ ゴシック" w:eastAsia="ＭＳ ゴシック" w:hAnsi="ＭＳ ゴシック" w:cs="ＭＳ Ｐゴシック"/>
                <w:kern w:val="0"/>
                <w:sz w:val="22"/>
                <w:szCs w:val="22"/>
              </w:rPr>
            </w:pPr>
          </w:p>
          <w:p w14:paraId="7789113B" w14:textId="77777777" w:rsidR="00BD0AE4" w:rsidRPr="004D4954" w:rsidRDefault="00BD0AE4" w:rsidP="00BD0AE4">
            <w:pPr>
              <w:rPr>
                <w:rFonts w:ascii="ＭＳ ゴシック" w:eastAsia="ＭＳ ゴシック" w:hAnsi="ＭＳ ゴシック" w:cs="ＭＳ Ｐゴシック"/>
                <w:kern w:val="0"/>
                <w:sz w:val="22"/>
                <w:szCs w:val="22"/>
              </w:rPr>
            </w:pPr>
          </w:p>
          <w:p w14:paraId="6066FE0A" w14:textId="77777777" w:rsidR="00BD0AE4" w:rsidRPr="004D4954" w:rsidRDefault="00BD0AE4" w:rsidP="00BD0AE4">
            <w:pPr>
              <w:rPr>
                <w:rFonts w:ascii="ＭＳ ゴシック" w:eastAsia="ＭＳ ゴシック" w:hAnsi="ＭＳ ゴシック" w:cs="ＭＳ Ｐゴシック"/>
                <w:kern w:val="0"/>
                <w:sz w:val="22"/>
                <w:szCs w:val="22"/>
              </w:rPr>
            </w:pPr>
          </w:p>
          <w:p w14:paraId="6A2CBE57" w14:textId="7C933DCF"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49678C" w:rsidRPr="004D4954">
              <w:rPr>
                <w:rFonts w:ascii="ＭＳ ゴシック" w:eastAsia="ＭＳ ゴシック" w:hAnsi="ＭＳ ゴシック" w:cs="ＭＳ Ｐゴシック"/>
                <w:kern w:val="0"/>
                <w:sz w:val="22"/>
                <w:szCs w:val="22"/>
              </w:rPr>
              <w:t>6</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環境管理推進費</w:t>
            </w:r>
          </w:p>
          <w:p w14:paraId="518F0159" w14:textId="17213D11" w:rsidR="00BD0AE4" w:rsidRPr="004D4954" w:rsidRDefault="00BD0AE4" w:rsidP="00BD0AE4">
            <w:pPr>
              <w:rPr>
                <w:rFonts w:ascii="ＭＳ ゴシック" w:eastAsia="ＭＳ ゴシック" w:hAnsi="ＭＳ ゴシック" w:cs="ＭＳ Ｐゴシック"/>
                <w:kern w:val="0"/>
                <w:sz w:val="22"/>
                <w:szCs w:val="22"/>
              </w:rPr>
            </w:pPr>
          </w:p>
          <w:p w14:paraId="763382D4" w14:textId="2C81134D" w:rsidR="00BD0AE4" w:rsidRPr="004D4954" w:rsidRDefault="00BD0AE4" w:rsidP="00BD0AE4">
            <w:pPr>
              <w:rPr>
                <w:rFonts w:ascii="ＭＳ ゴシック" w:eastAsia="ＭＳ ゴシック" w:hAnsi="ＭＳ ゴシック" w:cs="ＭＳ Ｐゴシック"/>
                <w:kern w:val="0"/>
                <w:sz w:val="22"/>
                <w:szCs w:val="22"/>
              </w:rPr>
            </w:pPr>
          </w:p>
          <w:p w14:paraId="312EF481" w14:textId="77777777" w:rsidR="00BD0AE4" w:rsidRPr="004D4954" w:rsidRDefault="00BD0AE4" w:rsidP="00BD0AE4">
            <w:pPr>
              <w:rPr>
                <w:rFonts w:ascii="ＭＳ ゴシック" w:eastAsia="ＭＳ ゴシック" w:hAnsi="ＭＳ ゴシック" w:cs="ＭＳ Ｐゴシック"/>
                <w:kern w:val="0"/>
                <w:sz w:val="22"/>
                <w:szCs w:val="22"/>
              </w:rPr>
            </w:pPr>
          </w:p>
          <w:p w14:paraId="7166CB82" w14:textId="77777777" w:rsidR="00BD0AE4" w:rsidRPr="004D4954" w:rsidRDefault="00BD0AE4" w:rsidP="00BD0AE4">
            <w:pPr>
              <w:rPr>
                <w:rFonts w:ascii="ＭＳ ゴシック" w:eastAsia="ＭＳ ゴシック" w:hAnsi="ＭＳ ゴシック" w:cs="ＭＳ Ｐゴシック"/>
                <w:kern w:val="0"/>
                <w:sz w:val="22"/>
                <w:szCs w:val="22"/>
              </w:rPr>
            </w:pPr>
          </w:p>
          <w:p w14:paraId="0F9A217B" w14:textId="77777777" w:rsidR="00BD0AE4" w:rsidRPr="004D4954" w:rsidRDefault="00BD0AE4" w:rsidP="00BD0AE4">
            <w:pPr>
              <w:rPr>
                <w:rFonts w:ascii="ＭＳ ゴシック" w:eastAsia="ＭＳ ゴシック" w:hAnsi="ＭＳ ゴシック" w:cs="ＭＳ Ｐゴシック"/>
                <w:kern w:val="0"/>
                <w:sz w:val="22"/>
                <w:szCs w:val="22"/>
              </w:rPr>
            </w:pPr>
          </w:p>
          <w:p w14:paraId="27032ADA" w14:textId="07B2EBA8"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49678C" w:rsidRPr="004D4954">
              <w:rPr>
                <w:rFonts w:ascii="ＭＳ ゴシック" w:eastAsia="ＭＳ ゴシック" w:hAnsi="ＭＳ ゴシック" w:cs="ＭＳ Ｐゴシック"/>
                <w:kern w:val="0"/>
                <w:sz w:val="22"/>
                <w:szCs w:val="22"/>
              </w:rPr>
              <w:t>7</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食品ロス削減対策推進</w:t>
            </w:r>
          </w:p>
          <w:p w14:paraId="3F8FA564" w14:textId="77777777" w:rsidR="00BD0AE4" w:rsidRPr="004D4954" w:rsidRDefault="00BD0AE4" w:rsidP="00BD0AE4">
            <w:pPr>
              <w:ind w:firstLineChars="250" w:firstLine="55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事業費</w:t>
            </w:r>
          </w:p>
          <w:p w14:paraId="04C8D003" w14:textId="77777777" w:rsidR="00BD0AE4" w:rsidRPr="004D4954" w:rsidRDefault="00BD0AE4" w:rsidP="00BD0AE4">
            <w:pPr>
              <w:rPr>
                <w:rFonts w:ascii="ＭＳ ゴシック" w:eastAsia="ＭＳ ゴシック" w:hAnsi="ＭＳ ゴシック" w:cs="ＭＳ Ｐゴシック"/>
                <w:kern w:val="0"/>
                <w:sz w:val="22"/>
                <w:szCs w:val="22"/>
              </w:rPr>
            </w:pPr>
          </w:p>
          <w:p w14:paraId="26E0BF09" w14:textId="77777777" w:rsidR="00BD0AE4" w:rsidRPr="004D4954" w:rsidRDefault="00BD0AE4" w:rsidP="00BD0AE4">
            <w:pPr>
              <w:rPr>
                <w:rFonts w:ascii="ＭＳ ゴシック" w:eastAsia="ＭＳ ゴシック" w:hAnsi="ＭＳ ゴシック"/>
                <w:sz w:val="22"/>
                <w:szCs w:val="22"/>
              </w:rPr>
            </w:pPr>
          </w:p>
          <w:p w14:paraId="170D7BBD" w14:textId="4CD4783A" w:rsidR="00BD0AE4" w:rsidRPr="004D4954" w:rsidRDefault="00BD0AE4" w:rsidP="00BD0AE4">
            <w:pPr>
              <w:rPr>
                <w:rFonts w:ascii="ＭＳ ゴシック" w:eastAsia="ＭＳ ゴシック" w:hAnsi="ＭＳ ゴシック"/>
                <w:sz w:val="22"/>
                <w:szCs w:val="22"/>
              </w:rPr>
            </w:pPr>
          </w:p>
          <w:p w14:paraId="7B50AF5D" w14:textId="77777777" w:rsidR="00BD0AE4" w:rsidRPr="004D4954" w:rsidRDefault="00BD0AE4" w:rsidP="00BD0AE4">
            <w:pPr>
              <w:rPr>
                <w:rFonts w:ascii="ＭＳ ゴシック" w:eastAsia="ＭＳ ゴシック" w:hAnsi="ＭＳ ゴシック"/>
                <w:sz w:val="22"/>
                <w:szCs w:val="22"/>
              </w:rPr>
            </w:pPr>
          </w:p>
          <w:p w14:paraId="61647B58" w14:textId="77777777" w:rsidR="00BD0AE4" w:rsidRPr="004D4954" w:rsidRDefault="00BD0AE4" w:rsidP="00BD0AE4">
            <w:pPr>
              <w:rPr>
                <w:rFonts w:ascii="ＭＳ ゴシック" w:eastAsia="ＭＳ ゴシック" w:hAnsi="ＭＳ ゴシック"/>
                <w:sz w:val="22"/>
                <w:szCs w:val="22"/>
              </w:rPr>
            </w:pPr>
          </w:p>
          <w:p w14:paraId="66DCC2D9" w14:textId="77777777" w:rsidR="00BD0AE4" w:rsidRPr="004D4954" w:rsidRDefault="00BD0AE4" w:rsidP="00BD0AE4">
            <w:pPr>
              <w:rPr>
                <w:rFonts w:ascii="ＭＳ ゴシック" w:eastAsia="ＭＳ ゴシック" w:hAnsi="ＭＳ ゴシック"/>
                <w:sz w:val="22"/>
                <w:szCs w:val="22"/>
              </w:rPr>
            </w:pPr>
          </w:p>
          <w:p w14:paraId="3E2BDD8B" w14:textId="77777777" w:rsidR="00BD0AE4" w:rsidRPr="004D4954" w:rsidRDefault="00BD0AE4" w:rsidP="00BD0AE4">
            <w:pPr>
              <w:rPr>
                <w:rFonts w:ascii="ＭＳ ゴシック" w:eastAsia="ＭＳ ゴシック" w:hAnsi="ＭＳ ゴシック"/>
                <w:sz w:val="22"/>
                <w:szCs w:val="22"/>
              </w:rPr>
            </w:pPr>
          </w:p>
          <w:p w14:paraId="33DEE7C0" w14:textId="77777777" w:rsidR="00BD0AE4" w:rsidRPr="004D4954" w:rsidRDefault="00BD0AE4" w:rsidP="00BD0AE4">
            <w:pPr>
              <w:rPr>
                <w:rFonts w:ascii="ＭＳ ゴシック" w:eastAsia="ＭＳ ゴシック" w:hAnsi="ＭＳ ゴシック"/>
                <w:sz w:val="22"/>
                <w:szCs w:val="22"/>
              </w:rPr>
            </w:pPr>
          </w:p>
          <w:p w14:paraId="096D8AD1" w14:textId="535F3979" w:rsidR="00BD0AE4" w:rsidRPr="004D4954" w:rsidRDefault="00BD0AE4" w:rsidP="00BD0AE4">
            <w:pPr>
              <w:rPr>
                <w:rFonts w:ascii="ＭＳ ゴシック" w:eastAsia="ＭＳ ゴシック" w:hAnsi="ＭＳ ゴシック"/>
                <w:sz w:val="22"/>
                <w:szCs w:val="22"/>
              </w:rPr>
            </w:pPr>
          </w:p>
          <w:p w14:paraId="4A733424" w14:textId="77777777" w:rsidR="00BD0AE4" w:rsidRPr="004D4954" w:rsidRDefault="00BD0AE4" w:rsidP="00BD0AE4">
            <w:pPr>
              <w:rPr>
                <w:rFonts w:ascii="ＭＳ ゴシック" w:eastAsia="ＭＳ ゴシック" w:hAnsi="ＭＳ ゴシック"/>
                <w:sz w:val="22"/>
                <w:szCs w:val="22"/>
              </w:rPr>
            </w:pPr>
          </w:p>
          <w:p w14:paraId="40A4161B" w14:textId="558D80CB" w:rsidR="00BD0AE4" w:rsidRPr="004D4954" w:rsidRDefault="00BD0AE4" w:rsidP="00BD0AE4">
            <w:pPr>
              <w:rPr>
                <w:rFonts w:ascii="ＭＳ ゴシック" w:eastAsia="ＭＳ ゴシック" w:hAnsi="ＭＳ ゴシック"/>
                <w:sz w:val="22"/>
                <w:szCs w:val="22"/>
              </w:rPr>
            </w:pPr>
          </w:p>
          <w:p w14:paraId="391236CE" w14:textId="7C1DEC8B" w:rsidR="00B87EFD" w:rsidRPr="004D4954" w:rsidRDefault="00B87EFD" w:rsidP="00BD0AE4">
            <w:pPr>
              <w:rPr>
                <w:rFonts w:ascii="ＭＳ ゴシック" w:eastAsia="ＭＳ ゴシック" w:hAnsi="ＭＳ ゴシック"/>
                <w:sz w:val="22"/>
                <w:szCs w:val="22"/>
              </w:rPr>
            </w:pPr>
          </w:p>
          <w:p w14:paraId="23088A1B" w14:textId="07D82ABE" w:rsidR="00B87EFD" w:rsidRPr="004D4954" w:rsidRDefault="00B87EFD" w:rsidP="00BD0AE4">
            <w:pPr>
              <w:rPr>
                <w:rFonts w:ascii="ＭＳ ゴシック" w:eastAsia="ＭＳ ゴシック" w:hAnsi="ＭＳ ゴシック"/>
                <w:sz w:val="22"/>
                <w:szCs w:val="22"/>
              </w:rPr>
            </w:pPr>
          </w:p>
          <w:p w14:paraId="0AEC62F7" w14:textId="299D4A17" w:rsidR="005806B5" w:rsidRPr="004D4954" w:rsidRDefault="005806B5" w:rsidP="00BD0AE4">
            <w:pPr>
              <w:rPr>
                <w:rFonts w:ascii="ＭＳ ゴシック" w:eastAsia="ＭＳ ゴシック" w:hAnsi="ＭＳ ゴシック"/>
                <w:sz w:val="22"/>
                <w:szCs w:val="22"/>
              </w:rPr>
            </w:pPr>
          </w:p>
          <w:p w14:paraId="12301C37" w14:textId="5AB724DF" w:rsidR="005806B5" w:rsidRPr="004D4954" w:rsidRDefault="005806B5" w:rsidP="00BD0AE4">
            <w:pPr>
              <w:rPr>
                <w:rFonts w:ascii="ＭＳ ゴシック" w:eastAsia="ＭＳ ゴシック" w:hAnsi="ＭＳ ゴシック"/>
                <w:sz w:val="22"/>
                <w:szCs w:val="22"/>
              </w:rPr>
            </w:pPr>
          </w:p>
          <w:p w14:paraId="3F0E765F" w14:textId="28E001EA" w:rsidR="005806B5" w:rsidRPr="004D4954" w:rsidRDefault="005806B5" w:rsidP="00BD0AE4">
            <w:pPr>
              <w:rPr>
                <w:rFonts w:ascii="ＭＳ ゴシック" w:eastAsia="ＭＳ ゴシック" w:hAnsi="ＭＳ ゴシック"/>
                <w:sz w:val="22"/>
                <w:szCs w:val="22"/>
              </w:rPr>
            </w:pPr>
          </w:p>
          <w:p w14:paraId="34B63AF6" w14:textId="4E00B7BF" w:rsidR="005806B5" w:rsidRPr="004D4954" w:rsidRDefault="005806B5" w:rsidP="00BD0AE4">
            <w:pPr>
              <w:rPr>
                <w:rFonts w:ascii="ＭＳ ゴシック" w:eastAsia="ＭＳ ゴシック" w:hAnsi="ＭＳ ゴシック"/>
                <w:sz w:val="22"/>
                <w:szCs w:val="22"/>
              </w:rPr>
            </w:pPr>
          </w:p>
          <w:p w14:paraId="0C960610" w14:textId="727347F6" w:rsidR="005806B5" w:rsidRPr="004D4954" w:rsidRDefault="005806B5" w:rsidP="00BD0AE4">
            <w:pPr>
              <w:rPr>
                <w:rFonts w:ascii="ＭＳ ゴシック" w:eastAsia="ＭＳ ゴシック" w:hAnsi="ＭＳ ゴシック"/>
                <w:sz w:val="22"/>
                <w:szCs w:val="22"/>
              </w:rPr>
            </w:pPr>
          </w:p>
          <w:p w14:paraId="4B9C9264" w14:textId="77777777" w:rsidR="005806B5" w:rsidRPr="004D4954" w:rsidRDefault="005806B5" w:rsidP="00BD0AE4">
            <w:pPr>
              <w:rPr>
                <w:rFonts w:ascii="ＭＳ ゴシック" w:eastAsia="ＭＳ ゴシック" w:hAnsi="ＭＳ ゴシック"/>
                <w:sz w:val="22"/>
                <w:szCs w:val="22"/>
              </w:rPr>
            </w:pPr>
          </w:p>
          <w:p w14:paraId="71F0D928" w14:textId="77777777" w:rsidR="00BD0AE4" w:rsidRPr="004D4954" w:rsidRDefault="00BD0AE4" w:rsidP="00BD0AE4">
            <w:pPr>
              <w:rPr>
                <w:rFonts w:ascii="ＭＳ ゴシック" w:eastAsia="ＭＳ ゴシック" w:hAnsi="ＭＳ ゴシック"/>
                <w:sz w:val="22"/>
                <w:szCs w:val="22"/>
              </w:rPr>
            </w:pPr>
          </w:p>
          <w:p w14:paraId="3FC7BB15" w14:textId="0064D9D6" w:rsidR="00BD0AE4" w:rsidRDefault="00BD0AE4" w:rsidP="00BD0AE4">
            <w:pPr>
              <w:rPr>
                <w:rFonts w:ascii="ＭＳ ゴシック" w:eastAsia="ＭＳ ゴシック" w:hAnsi="ＭＳ ゴシック"/>
                <w:sz w:val="22"/>
                <w:szCs w:val="22"/>
              </w:rPr>
            </w:pPr>
          </w:p>
          <w:p w14:paraId="38059220" w14:textId="48C3B5FC" w:rsidR="00812535" w:rsidRDefault="00812535" w:rsidP="00BD0AE4">
            <w:pPr>
              <w:rPr>
                <w:rFonts w:ascii="ＭＳ ゴシック" w:eastAsia="ＭＳ ゴシック" w:hAnsi="ＭＳ ゴシック"/>
                <w:sz w:val="22"/>
                <w:szCs w:val="22"/>
              </w:rPr>
            </w:pPr>
          </w:p>
          <w:p w14:paraId="17295D0A" w14:textId="28E30FF7" w:rsidR="00812535" w:rsidRDefault="00812535" w:rsidP="00BD0AE4">
            <w:pPr>
              <w:rPr>
                <w:rFonts w:ascii="ＭＳ ゴシック" w:eastAsia="ＭＳ ゴシック" w:hAnsi="ＭＳ ゴシック"/>
                <w:sz w:val="22"/>
                <w:szCs w:val="22"/>
              </w:rPr>
            </w:pPr>
          </w:p>
          <w:p w14:paraId="29E84D93" w14:textId="5FD26906" w:rsidR="00812535" w:rsidRDefault="00812535" w:rsidP="00BD0AE4">
            <w:pPr>
              <w:rPr>
                <w:rFonts w:ascii="ＭＳ ゴシック" w:eastAsia="ＭＳ ゴシック" w:hAnsi="ＭＳ ゴシック"/>
                <w:sz w:val="22"/>
                <w:szCs w:val="22"/>
              </w:rPr>
            </w:pPr>
          </w:p>
          <w:p w14:paraId="2613E459" w14:textId="77777777" w:rsidR="00812535" w:rsidRDefault="00812535" w:rsidP="00BD0AE4">
            <w:pPr>
              <w:rPr>
                <w:rFonts w:ascii="ＭＳ ゴシック" w:eastAsia="ＭＳ ゴシック" w:hAnsi="ＭＳ ゴシック"/>
                <w:sz w:val="22"/>
                <w:szCs w:val="22"/>
              </w:rPr>
            </w:pPr>
          </w:p>
          <w:p w14:paraId="7CA50DE0" w14:textId="77777777" w:rsidR="00812535" w:rsidRPr="004D4954" w:rsidRDefault="00812535" w:rsidP="00BD0AE4">
            <w:pPr>
              <w:rPr>
                <w:rFonts w:ascii="ＭＳ ゴシック" w:eastAsia="ＭＳ ゴシック" w:hAnsi="ＭＳ ゴシック"/>
                <w:sz w:val="22"/>
                <w:szCs w:val="22"/>
              </w:rPr>
            </w:pPr>
          </w:p>
          <w:p w14:paraId="375B5A88" w14:textId="77777777" w:rsidR="00B6030E" w:rsidRPr="004D4954" w:rsidRDefault="00B6030E" w:rsidP="00BD0AE4">
            <w:pPr>
              <w:rPr>
                <w:rFonts w:ascii="ＭＳ ゴシック" w:eastAsia="ＭＳ ゴシック" w:hAnsi="ＭＳ ゴシック"/>
                <w:sz w:val="22"/>
                <w:szCs w:val="22"/>
              </w:rPr>
            </w:pPr>
          </w:p>
          <w:p w14:paraId="6C60EFAA" w14:textId="77777777" w:rsidR="00BD0AE4" w:rsidRPr="004D4954" w:rsidRDefault="00BD0AE4" w:rsidP="00BD0AE4">
            <w:pPr>
              <w:rPr>
                <w:rFonts w:ascii="ＭＳ ゴシック" w:eastAsia="ＭＳ ゴシック" w:hAnsi="ＭＳ ゴシック"/>
                <w:sz w:val="22"/>
                <w:szCs w:val="22"/>
              </w:rPr>
            </w:pPr>
          </w:p>
          <w:p w14:paraId="5DD74132" w14:textId="77777777" w:rsidR="00BD0AE4" w:rsidRPr="004D4954" w:rsidRDefault="00BD0AE4" w:rsidP="00BD0AE4">
            <w:pPr>
              <w:rPr>
                <w:rFonts w:ascii="ＭＳ ゴシック" w:eastAsia="ＭＳ ゴシック" w:hAnsi="ＭＳ ゴシック"/>
                <w:sz w:val="22"/>
                <w:szCs w:val="22"/>
              </w:rPr>
            </w:pPr>
          </w:p>
          <w:p w14:paraId="25ECFF7F" w14:textId="0F80CB60"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 xml:space="preserve"> (1</w:t>
            </w:r>
            <w:r w:rsidR="0049678C" w:rsidRPr="004D4954">
              <w:rPr>
                <w:rFonts w:ascii="ＭＳ ゴシック" w:eastAsia="ＭＳ ゴシック" w:hAnsi="ＭＳ ゴシック" w:cs="ＭＳ Ｐゴシック"/>
                <w:kern w:val="0"/>
                <w:sz w:val="22"/>
                <w:szCs w:val="22"/>
              </w:rPr>
              <w:t>8</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動物愛護管理事業費</w:t>
            </w:r>
          </w:p>
          <w:p w14:paraId="101266EF" w14:textId="59947A8D" w:rsidR="00BD0AE4" w:rsidRPr="004D4954" w:rsidRDefault="00D1264D" w:rsidP="00302BDA">
            <w:pPr>
              <w:ind w:firstLineChars="250" w:firstLine="55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6452CC">
              <w:rPr>
                <w:rFonts w:ascii="ＭＳ ゴシック" w:eastAsia="ＭＳ ゴシック" w:hAnsi="ＭＳ ゴシック" w:cs="ＭＳ Ｐゴシック"/>
                <w:kern w:val="0"/>
                <w:sz w:val="22"/>
                <w:szCs w:val="22"/>
              </w:rPr>
              <w:t>一部新規</w:t>
            </w:r>
            <w:r>
              <w:rPr>
                <w:rFonts w:ascii="ＭＳ ゴシック" w:eastAsia="ＭＳ ゴシック" w:hAnsi="ＭＳ ゴシック" w:cs="ＭＳ Ｐゴシック" w:hint="eastAsia"/>
                <w:kern w:val="0"/>
                <w:sz w:val="22"/>
                <w:szCs w:val="22"/>
              </w:rPr>
              <w:t>）</w:t>
            </w:r>
          </w:p>
          <w:p w14:paraId="2D03905A" w14:textId="77777777" w:rsidR="00BD0AE4" w:rsidRPr="004D4954" w:rsidRDefault="00BD0AE4" w:rsidP="00BD0AE4">
            <w:pPr>
              <w:rPr>
                <w:rFonts w:ascii="ＭＳ ゴシック" w:eastAsia="ＭＳ ゴシック" w:hAnsi="ＭＳ ゴシック" w:cs="ＭＳ Ｐゴシック"/>
                <w:kern w:val="0"/>
                <w:sz w:val="22"/>
                <w:szCs w:val="22"/>
              </w:rPr>
            </w:pPr>
          </w:p>
          <w:p w14:paraId="7CC5A901" w14:textId="77777777" w:rsidR="00BD0AE4" w:rsidRPr="004D4954" w:rsidRDefault="00BD0AE4" w:rsidP="00BD0AE4">
            <w:pPr>
              <w:rPr>
                <w:rFonts w:ascii="ＭＳ ゴシック" w:eastAsia="ＭＳ ゴシック" w:hAnsi="ＭＳ ゴシック" w:cs="ＭＳ Ｐゴシック"/>
                <w:kern w:val="0"/>
                <w:sz w:val="22"/>
                <w:szCs w:val="22"/>
              </w:rPr>
            </w:pPr>
          </w:p>
          <w:p w14:paraId="45F1832C" w14:textId="77777777" w:rsidR="00BD0AE4" w:rsidRPr="004D4954" w:rsidRDefault="00BD0AE4" w:rsidP="00BD0AE4">
            <w:pPr>
              <w:rPr>
                <w:rFonts w:ascii="ＭＳ ゴシック" w:eastAsia="ＭＳ ゴシック" w:hAnsi="ＭＳ ゴシック" w:cs="ＭＳ Ｐゴシック"/>
                <w:kern w:val="0"/>
                <w:sz w:val="22"/>
                <w:szCs w:val="22"/>
              </w:rPr>
            </w:pPr>
          </w:p>
          <w:p w14:paraId="5D4219E8" w14:textId="77777777" w:rsidR="00BD0AE4" w:rsidRPr="004D4954" w:rsidRDefault="00BD0AE4" w:rsidP="00BD0AE4">
            <w:pPr>
              <w:rPr>
                <w:rFonts w:ascii="ＭＳ ゴシック" w:eastAsia="ＭＳ ゴシック" w:hAnsi="ＭＳ ゴシック" w:cs="ＭＳ Ｐゴシック"/>
                <w:kern w:val="0"/>
                <w:sz w:val="22"/>
                <w:szCs w:val="22"/>
              </w:rPr>
            </w:pPr>
          </w:p>
          <w:p w14:paraId="4BE8BAD6" w14:textId="77777777" w:rsidR="00BD0AE4" w:rsidRPr="004D4954" w:rsidRDefault="00BD0AE4" w:rsidP="00BD0AE4">
            <w:pPr>
              <w:rPr>
                <w:rFonts w:ascii="ＭＳ ゴシック" w:eastAsia="ＭＳ ゴシック" w:hAnsi="ＭＳ ゴシック" w:cs="ＭＳ Ｐゴシック"/>
                <w:kern w:val="0"/>
                <w:sz w:val="22"/>
                <w:szCs w:val="22"/>
              </w:rPr>
            </w:pPr>
          </w:p>
          <w:p w14:paraId="3A54909D" w14:textId="77777777" w:rsidR="00BD0AE4" w:rsidRPr="004D4954" w:rsidRDefault="00BD0AE4" w:rsidP="00BD0AE4">
            <w:pPr>
              <w:rPr>
                <w:rFonts w:ascii="ＭＳ ゴシック" w:eastAsia="ＭＳ ゴシック" w:hAnsi="ＭＳ ゴシック" w:cs="ＭＳ Ｐゴシック"/>
                <w:kern w:val="0"/>
                <w:sz w:val="22"/>
                <w:szCs w:val="22"/>
              </w:rPr>
            </w:pPr>
          </w:p>
          <w:p w14:paraId="593CADF3" w14:textId="77777777" w:rsidR="00BD0AE4" w:rsidRPr="004D4954" w:rsidRDefault="00BD0AE4" w:rsidP="00BD0AE4">
            <w:pPr>
              <w:rPr>
                <w:rFonts w:ascii="ＭＳ ゴシック" w:eastAsia="ＭＳ ゴシック" w:hAnsi="ＭＳ ゴシック" w:cs="ＭＳ Ｐゴシック"/>
                <w:kern w:val="0"/>
                <w:sz w:val="22"/>
                <w:szCs w:val="22"/>
              </w:rPr>
            </w:pPr>
          </w:p>
          <w:p w14:paraId="07EA3818" w14:textId="77777777" w:rsidR="00BD0AE4" w:rsidRPr="004D4954" w:rsidRDefault="00BD0AE4" w:rsidP="00BD0AE4">
            <w:pPr>
              <w:rPr>
                <w:rFonts w:ascii="ＭＳ ゴシック" w:eastAsia="ＭＳ ゴシック" w:hAnsi="ＭＳ ゴシック" w:cs="ＭＳ Ｐゴシック"/>
                <w:kern w:val="0"/>
                <w:sz w:val="22"/>
                <w:szCs w:val="22"/>
              </w:rPr>
            </w:pPr>
          </w:p>
          <w:p w14:paraId="3F76AB03" w14:textId="77777777" w:rsidR="00BD0AE4" w:rsidRPr="004D4954" w:rsidRDefault="00BD0AE4" w:rsidP="00BD0AE4">
            <w:pPr>
              <w:rPr>
                <w:rFonts w:ascii="ＭＳ ゴシック" w:eastAsia="ＭＳ ゴシック" w:hAnsi="ＭＳ ゴシック" w:cs="ＭＳ Ｐゴシック"/>
                <w:kern w:val="0"/>
                <w:sz w:val="22"/>
                <w:szCs w:val="22"/>
              </w:rPr>
            </w:pPr>
          </w:p>
          <w:p w14:paraId="468B7811" w14:textId="77777777" w:rsidR="00BD0AE4" w:rsidRPr="004D4954" w:rsidRDefault="00BD0AE4" w:rsidP="00BD0AE4">
            <w:pPr>
              <w:rPr>
                <w:rFonts w:ascii="ＭＳ ゴシック" w:eastAsia="ＭＳ ゴシック" w:hAnsi="ＭＳ ゴシック" w:cs="ＭＳ Ｐゴシック"/>
                <w:kern w:val="0"/>
                <w:sz w:val="22"/>
                <w:szCs w:val="22"/>
              </w:rPr>
            </w:pPr>
          </w:p>
          <w:p w14:paraId="6F8A062E" w14:textId="75309469" w:rsidR="00BD0AE4" w:rsidRPr="004D4954" w:rsidRDefault="00BD0AE4" w:rsidP="00BD0AE4">
            <w:pPr>
              <w:rPr>
                <w:rFonts w:ascii="ＭＳ ゴシック" w:eastAsia="ＭＳ ゴシック" w:hAnsi="ＭＳ ゴシック" w:cs="ＭＳ Ｐゴシック"/>
                <w:kern w:val="0"/>
                <w:sz w:val="22"/>
                <w:szCs w:val="22"/>
              </w:rPr>
            </w:pPr>
          </w:p>
          <w:p w14:paraId="1D1C0308" w14:textId="77777777" w:rsidR="00BD0AE4" w:rsidRPr="004D4954" w:rsidRDefault="00BD0AE4" w:rsidP="00BD0AE4">
            <w:pPr>
              <w:rPr>
                <w:rFonts w:ascii="ＭＳ ゴシック" w:eastAsia="ＭＳ ゴシック" w:hAnsi="ＭＳ ゴシック" w:cs="ＭＳ Ｐゴシック"/>
                <w:kern w:val="0"/>
                <w:sz w:val="22"/>
                <w:szCs w:val="22"/>
              </w:rPr>
            </w:pPr>
          </w:p>
          <w:p w14:paraId="56AD082C" w14:textId="77777777" w:rsidR="00BD0AE4" w:rsidRPr="004D4954" w:rsidRDefault="00BD0AE4" w:rsidP="00BD0AE4">
            <w:pPr>
              <w:rPr>
                <w:rFonts w:ascii="ＭＳ ゴシック" w:eastAsia="ＭＳ ゴシック" w:hAnsi="ＭＳ ゴシック" w:cs="ＭＳ Ｐゴシック"/>
                <w:kern w:val="0"/>
                <w:sz w:val="22"/>
                <w:szCs w:val="22"/>
              </w:rPr>
            </w:pPr>
          </w:p>
          <w:p w14:paraId="471F57A6" w14:textId="77777777" w:rsidR="00BD0AE4" w:rsidRPr="004D4954" w:rsidRDefault="00BD0AE4" w:rsidP="00BD0AE4">
            <w:pPr>
              <w:rPr>
                <w:rFonts w:ascii="ＭＳ ゴシック" w:eastAsia="ＭＳ ゴシック" w:hAnsi="ＭＳ ゴシック" w:cs="ＭＳ Ｐゴシック"/>
                <w:kern w:val="0"/>
                <w:sz w:val="22"/>
                <w:szCs w:val="22"/>
              </w:rPr>
            </w:pPr>
          </w:p>
          <w:p w14:paraId="18726914" w14:textId="77777777" w:rsidR="00BD0AE4" w:rsidRPr="004D4954" w:rsidRDefault="00BD0AE4" w:rsidP="00BD0AE4">
            <w:pPr>
              <w:rPr>
                <w:rFonts w:ascii="ＭＳ ゴシック" w:eastAsia="ＭＳ ゴシック" w:hAnsi="ＭＳ ゴシック" w:cs="ＭＳ Ｐゴシック"/>
                <w:kern w:val="0"/>
                <w:sz w:val="22"/>
                <w:szCs w:val="22"/>
              </w:rPr>
            </w:pPr>
          </w:p>
          <w:p w14:paraId="7835DBB6" w14:textId="77777777" w:rsidR="00BD0AE4" w:rsidRPr="004D4954" w:rsidRDefault="00BD0AE4" w:rsidP="00BD0AE4">
            <w:pPr>
              <w:rPr>
                <w:rFonts w:ascii="ＭＳ ゴシック" w:eastAsia="ＭＳ ゴシック" w:hAnsi="ＭＳ ゴシック" w:cs="ＭＳ Ｐゴシック"/>
                <w:kern w:val="0"/>
                <w:sz w:val="22"/>
                <w:szCs w:val="22"/>
              </w:rPr>
            </w:pPr>
          </w:p>
          <w:p w14:paraId="453ABED7" w14:textId="77777777" w:rsidR="00BD0AE4" w:rsidRPr="004D4954" w:rsidRDefault="00BD0AE4" w:rsidP="00BD0AE4">
            <w:pPr>
              <w:rPr>
                <w:rFonts w:ascii="ＭＳ ゴシック" w:eastAsia="ＭＳ ゴシック" w:hAnsi="ＭＳ ゴシック" w:cs="ＭＳ Ｐゴシック"/>
                <w:kern w:val="0"/>
                <w:sz w:val="22"/>
                <w:szCs w:val="22"/>
              </w:rPr>
            </w:pPr>
          </w:p>
          <w:p w14:paraId="79B82355" w14:textId="77777777" w:rsidR="00BD0AE4" w:rsidRPr="004D4954" w:rsidRDefault="00BD0AE4" w:rsidP="00BD0AE4">
            <w:pPr>
              <w:rPr>
                <w:rFonts w:ascii="ＭＳ ゴシック" w:eastAsia="ＭＳ ゴシック" w:hAnsi="ＭＳ ゴシック" w:cs="ＭＳ Ｐゴシック"/>
                <w:kern w:val="0"/>
                <w:sz w:val="22"/>
                <w:szCs w:val="22"/>
              </w:rPr>
            </w:pPr>
          </w:p>
          <w:p w14:paraId="28305CEE" w14:textId="77777777" w:rsidR="00BD0AE4" w:rsidRPr="004D4954" w:rsidRDefault="00BD0AE4" w:rsidP="00BD0AE4">
            <w:pPr>
              <w:rPr>
                <w:rFonts w:ascii="ＭＳ ゴシック" w:eastAsia="ＭＳ ゴシック" w:hAnsi="ＭＳ ゴシック" w:cs="ＭＳ Ｐゴシック"/>
                <w:kern w:val="0"/>
                <w:sz w:val="22"/>
                <w:szCs w:val="22"/>
              </w:rPr>
            </w:pPr>
          </w:p>
          <w:p w14:paraId="6269E369" w14:textId="77777777" w:rsidR="00BD0AE4" w:rsidRPr="004D4954" w:rsidRDefault="00BD0AE4" w:rsidP="00BD0AE4">
            <w:pPr>
              <w:rPr>
                <w:rFonts w:ascii="ＭＳ ゴシック" w:eastAsia="ＭＳ ゴシック" w:hAnsi="ＭＳ ゴシック" w:cs="ＭＳ Ｐゴシック"/>
                <w:kern w:val="0"/>
                <w:sz w:val="22"/>
                <w:szCs w:val="22"/>
              </w:rPr>
            </w:pPr>
          </w:p>
          <w:p w14:paraId="134621E4" w14:textId="77777777" w:rsidR="00BD0AE4" w:rsidRPr="004D4954" w:rsidRDefault="00BD0AE4" w:rsidP="00BD0AE4">
            <w:pPr>
              <w:rPr>
                <w:rFonts w:ascii="ＭＳ ゴシック" w:eastAsia="ＭＳ ゴシック" w:hAnsi="ＭＳ ゴシック" w:cs="ＭＳ Ｐゴシック"/>
                <w:kern w:val="0"/>
                <w:sz w:val="22"/>
                <w:szCs w:val="22"/>
              </w:rPr>
            </w:pPr>
          </w:p>
          <w:p w14:paraId="048EED24" w14:textId="77777777" w:rsidR="00BD0AE4" w:rsidRPr="004D4954" w:rsidRDefault="00BD0AE4" w:rsidP="00BD0AE4">
            <w:pPr>
              <w:rPr>
                <w:rFonts w:ascii="ＭＳ ゴシック" w:eastAsia="ＭＳ ゴシック" w:hAnsi="ＭＳ ゴシック" w:cs="ＭＳ Ｐゴシック"/>
                <w:kern w:val="0"/>
                <w:sz w:val="22"/>
                <w:szCs w:val="22"/>
              </w:rPr>
            </w:pPr>
          </w:p>
          <w:p w14:paraId="7A2C323A" w14:textId="77777777" w:rsidR="00BD0AE4" w:rsidRPr="004D4954" w:rsidRDefault="00BD0AE4" w:rsidP="00BD0AE4">
            <w:pPr>
              <w:rPr>
                <w:rFonts w:ascii="ＭＳ ゴシック" w:eastAsia="ＭＳ ゴシック" w:hAnsi="ＭＳ ゴシック" w:cs="ＭＳ Ｐゴシック"/>
                <w:kern w:val="0"/>
                <w:sz w:val="22"/>
                <w:szCs w:val="22"/>
              </w:rPr>
            </w:pPr>
          </w:p>
          <w:p w14:paraId="0C8FC519" w14:textId="77777777" w:rsidR="00BD0AE4" w:rsidRPr="004D4954" w:rsidRDefault="00BD0AE4" w:rsidP="00BD0AE4">
            <w:pPr>
              <w:rPr>
                <w:rFonts w:ascii="ＭＳ ゴシック" w:eastAsia="ＭＳ ゴシック" w:hAnsi="ＭＳ ゴシック" w:cs="ＭＳ Ｐゴシック"/>
                <w:kern w:val="0"/>
                <w:sz w:val="22"/>
                <w:szCs w:val="22"/>
              </w:rPr>
            </w:pPr>
          </w:p>
          <w:p w14:paraId="02890476" w14:textId="77777777" w:rsidR="00BD0AE4" w:rsidRPr="004D4954" w:rsidRDefault="00BD0AE4" w:rsidP="00BD0AE4">
            <w:pPr>
              <w:rPr>
                <w:rFonts w:ascii="ＭＳ ゴシック" w:eastAsia="ＭＳ ゴシック" w:hAnsi="ＭＳ ゴシック" w:cs="ＭＳ Ｐゴシック"/>
                <w:kern w:val="0"/>
                <w:sz w:val="22"/>
                <w:szCs w:val="22"/>
              </w:rPr>
            </w:pPr>
          </w:p>
          <w:p w14:paraId="5D7CD511" w14:textId="77777777" w:rsidR="00BD0AE4" w:rsidRPr="004D4954" w:rsidRDefault="00BD0AE4" w:rsidP="00BD0AE4">
            <w:pPr>
              <w:rPr>
                <w:rFonts w:ascii="ＭＳ ゴシック" w:eastAsia="ＭＳ ゴシック" w:hAnsi="ＭＳ ゴシック" w:cs="ＭＳ Ｐゴシック"/>
                <w:kern w:val="0"/>
                <w:sz w:val="22"/>
                <w:szCs w:val="22"/>
              </w:rPr>
            </w:pPr>
          </w:p>
          <w:p w14:paraId="1906E1D8" w14:textId="77777777" w:rsidR="00BD0AE4" w:rsidRPr="004D4954" w:rsidRDefault="00BD0AE4" w:rsidP="00BD0AE4">
            <w:pPr>
              <w:rPr>
                <w:rFonts w:ascii="ＭＳ ゴシック" w:eastAsia="ＭＳ ゴシック" w:hAnsi="ＭＳ ゴシック" w:cs="ＭＳ Ｐゴシック"/>
                <w:kern w:val="0"/>
                <w:sz w:val="22"/>
                <w:szCs w:val="22"/>
              </w:rPr>
            </w:pPr>
          </w:p>
          <w:p w14:paraId="3812DED5" w14:textId="77777777" w:rsidR="00BD0AE4" w:rsidRPr="004D4954" w:rsidRDefault="00BD0AE4" w:rsidP="00BD0AE4">
            <w:pPr>
              <w:rPr>
                <w:rFonts w:ascii="ＭＳ ゴシック" w:eastAsia="ＭＳ ゴシック" w:hAnsi="ＭＳ ゴシック" w:cs="ＭＳ Ｐゴシック"/>
                <w:kern w:val="0"/>
                <w:sz w:val="22"/>
                <w:szCs w:val="22"/>
              </w:rPr>
            </w:pPr>
          </w:p>
          <w:p w14:paraId="46FB502B" w14:textId="77777777" w:rsidR="00BD0AE4" w:rsidRPr="004D4954" w:rsidRDefault="00BD0AE4" w:rsidP="00BD0AE4">
            <w:pPr>
              <w:rPr>
                <w:rFonts w:ascii="ＭＳ ゴシック" w:eastAsia="ＭＳ ゴシック" w:hAnsi="ＭＳ ゴシック" w:cs="ＭＳ Ｐゴシック"/>
                <w:kern w:val="0"/>
                <w:sz w:val="22"/>
                <w:szCs w:val="22"/>
              </w:rPr>
            </w:pPr>
          </w:p>
          <w:p w14:paraId="323F63B4" w14:textId="77777777" w:rsidR="00BD0AE4" w:rsidRPr="004D4954" w:rsidRDefault="00BD0AE4" w:rsidP="00BD0AE4">
            <w:pPr>
              <w:rPr>
                <w:rFonts w:ascii="ＭＳ ゴシック" w:eastAsia="ＭＳ ゴシック" w:hAnsi="ＭＳ ゴシック" w:cs="ＭＳ Ｐゴシック"/>
                <w:kern w:val="0"/>
                <w:sz w:val="22"/>
                <w:szCs w:val="22"/>
              </w:rPr>
            </w:pPr>
          </w:p>
          <w:p w14:paraId="44E0C150" w14:textId="77777777" w:rsidR="00BD0AE4" w:rsidRPr="004D4954" w:rsidRDefault="00BD0AE4" w:rsidP="00BD0AE4">
            <w:pPr>
              <w:rPr>
                <w:rFonts w:ascii="ＭＳ ゴシック" w:eastAsia="ＭＳ ゴシック" w:hAnsi="ＭＳ ゴシック" w:cs="ＭＳ Ｐゴシック"/>
                <w:kern w:val="0"/>
                <w:sz w:val="22"/>
                <w:szCs w:val="22"/>
              </w:rPr>
            </w:pPr>
          </w:p>
          <w:p w14:paraId="7D64FA7E" w14:textId="77777777" w:rsidR="00BD0AE4" w:rsidRPr="004D4954" w:rsidRDefault="00BD0AE4" w:rsidP="00BD0AE4">
            <w:pPr>
              <w:rPr>
                <w:rFonts w:ascii="ＭＳ ゴシック" w:eastAsia="ＭＳ ゴシック" w:hAnsi="ＭＳ ゴシック" w:cs="ＭＳ Ｐゴシック"/>
                <w:kern w:val="0"/>
                <w:sz w:val="22"/>
                <w:szCs w:val="22"/>
              </w:rPr>
            </w:pPr>
          </w:p>
          <w:p w14:paraId="25EAAB36" w14:textId="77777777" w:rsidR="00BD0AE4" w:rsidRPr="004D4954" w:rsidRDefault="00BD0AE4" w:rsidP="00BD0AE4">
            <w:pPr>
              <w:rPr>
                <w:rFonts w:ascii="ＭＳ ゴシック" w:eastAsia="ＭＳ ゴシック" w:hAnsi="ＭＳ ゴシック" w:cs="ＭＳ Ｐゴシック"/>
                <w:kern w:val="0"/>
                <w:sz w:val="22"/>
                <w:szCs w:val="22"/>
              </w:rPr>
            </w:pPr>
          </w:p>
          <w:p w14:paraId="36B6FEC6" w14:textId="77777777" w:rsidR="00BD0AE4" w:rsidRPr="004D4954" w:rsidRDefault="00BD0AE4" w:rsidP="00BD0AE4">
            <w:pPr>
              <w:rPr>
                <w:rFonts w:ascii="ＭＳ ゴシック" w:eastAsia="ＭＳ ゴシック" w:hAnsi="ＭＳ ゴシック" w:cs="ＭＳ Ｐゴシック"/>
                <w:kern w:val="0"/>
                <w:sz w:val="22"/>
                <w:szCs w:val="22"/>
              </w:rPr>
            </w:pPr>
          </w:p>
          <w:p w14:paraId="2558C8B3" w14:textId="77777777" w:rsidR="00BD0AE4" w:rsidRPr="004D4954" w:rsidRDefault="00BD0AE4" w:rsidP="00BD0AE4">
            <w:pPr>
              <w:rPr>
                <w:rFonts w:ascii="ＭＳ ゴシック" w:eastAsia="ＭＳ ゴシック" w:hAnsi="ＭＳ ゴシック" w:cs="ＭＳ Ｐゴシック"/>
                <w:kern w:val="0"/>
                <w:sz w:val="22"/>
                <w:szCs w:val="22"/>
              </w:rPr>
            </w:pPr>
          </w:p>
          <w:p w14:paraId="5A183B8A" w14:textId="77777777" w:rsidR="00BD0AE4" w:rsidRPr="004D4954" w:rsidRDefault="00BD0AE4" w:rsidP="00BD0AE4">
            <w:pPr>
              <w:rPr>
                <w:rFonts w:ascii="ＭＳ ゴシック" w:eastAsia="ＭＳ ゴシック" w:hAnsi="ＭＳ ゴシック" w:cs="ＭＳ Ｐゴシック"/>
                <w:kern w:val="0"/>
                <w:sz w:val="22"/>
                <w:szCs w:val="22"/>
              </w:rPr>
            </w:pPr>
          </w:p>
          <w:p w14:paraId="10B0A02B" w14:textId="77777777" w:rsidR="00BD0AE4" w:rsidRPr="004D4954" w:rsidRDefault="00BD0AE4" w:rsidP="00BD0AE4">
            <w:pPr>
              <w:rPr>
                <w:rFonts w:ascii="ＭＳ ゴシック" w:eastAsia="ＭＳ ゴシック" w:hAnsi="ＭＳ ゴシック"/>
                <w:sz w:val="22"/>
                <w:szCs w:val="22"/>
              </w:rPr>
            </w:pPr>
          </w:p>
        </w:tc>
        <w:tc>
          <w:tcPr>
            <w:tcW w:w="2239" w:type="dxa"/>
            <w:tcBorders>
              <w:top w:val="single" w:sz="4" w:space="0" w:color="auto"/>
              <w:left w:val="single" w:sz="4" w:space="0" w:color="auto"/>
              <w:bottom w:val="single" w:sz="4" w:space="0" w:color="auto"/>
              <w:right w:val="single" w:sz="4" w:space="0" w:color="auto"/>
            </w:tcBorders>
          </w:tcPr>
          <w:p w14:paraId="54268AEC" w14:textId="095157E1" w:rsidR="00BD0AE4" w:rsidRPr="004D4954" w:rsidRDefault="00BD0AE4" w:rsidP="00FC3515">
            <w:pPr>
              <w:tabs>
                <w:tab w:val="left" w:pos="3000"/>
              </w:tabs>
              <w:jc w:val="right"/>
              <w:rPr>
                <w:rFonts w:ascii="ＭＳ ゴシック" w:eastAsia="ＭＳ ゴシック" w:hAnsi="ＭＳ ゴシック"/>
                <w:sz w:val="22"/>
                <w:szCs w:val="22"/>
              </w:rPr>
            </w:pPr>
          </w:p>
          <w:p w14:paraId="65AC67C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217558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437FF8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72DB42" w14:textId="4DE76684" w:rsidR="00BD0AE4" w:rsidRPr="004D4954" w:rsidRDefault="009017A8"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10億3</w:t>
            </w:r>
            <w:r w:rsidRPr="004D4954">
              <w:rPr>
                <w:rFonts w:ascii="ＭＳ ゴシック" w:eastAsia="ＭＳ ゴシック" w:hAnsi="ＭＳ ゴシック"/>
                <w:sz w:val="22"/>
                <w:szCs w:val="22"/>
              </w:rPr>
              <w:t>,</w:t>
            </w:r>
            <w:r w:rsidRPr="004D4954">
              <w:rPr>
                <w:rFonts w:ascii="ＭＳ ゴシック" w:eastAsia="ＭＳ ゴシック" w:hAnsi="ＭＳ ゴシック" w:hint="eastAsia"/>
                <w:sz w:val="22"/>
                <w:szCs w:val="22"/>
              </w:rPr>
              <w:t>258万</w:t>
            </w:r>
            <w:r w:rsidRPr="004D4954">
              <w:rPr>
                <w:rFonts w:ascii="ＭＳ ゴシック" w:eastAsia="ＭＳ ゴシック" w:hAnsi="ＭＳ ゴシック"/>
                <w:sz w:val="22"/>
                <w:szCs w:val="22"/>
              </w:rPr>
              <w:t>7</w:t>
            </w:r>
            <w:r w:rsidRPr="004D4954">
              <w:rPr>
                <w:rFonts w:ascii="ＭＳ ゴシック" w:eastAsia="ＭＳ ゴシック" w:hAnsi="ＭＳ ゴシック" w:hint="eastAsia"/>
                <w:sz w:val="22"/>
                <w:szCs w:val="22"/>
              </w:rPr>
              <w:t>千円</w:t>
            </w:r>
          </w:p>
          <w:p w14:paraId="5E5269B2" w14:textId="68C40CB8" w:rsidR="00BD0AE4" w:rsidRPr="004D4954" w:rsidRDefault="009017A8"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9</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8,511</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千円</w:t>
            </w:r>
          </w:p>
          <w:p w14:paraId="4428E5AE" w14:textId="7C61766D" w:rsidR="009017A8" w:rsidRPr="004D4954" w:rsidRDefault="009017A8"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7</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6,217</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千円</w:t>
            </w:r>
          </w:p>
          <w:p w14:paraId="1AADAFDA" w14:textId="1D746AFA" w:rsidR="00BD0AE4" w:rsidRPr="004D4954" w:rsidRDefault="00BD0AE4" w:rsidP="00FC3515">
            <w:pPr>
              <w:tabs>
                <w:tab w:val="left" w:pos="3000"/>
              </w:tabs>
              <w:jc w:val="right"/>
              <w:rPr>
                <w:rFonts w:ascii="ＭＳ ゴシック" w:eastAsia="ＭＳ ゴシック" w:hAnsi="ＭＳ ゴシック"/>
                <w:sz w:val="22"/>
                <w:szCs w:val="22"/>
              </w:rPr>
            </w:pPr>
          </w:p>
          <w:p w14:paraId="143FFE0A" w14:textId="3099D57B" w:rsidR="00BD0AE4" w:rsidRPr="004D4954" w:rsidRDefault="00BD0AE4" w:rsidP="00FC3515">
            <w:pPr>
              <w:tabs>
                <w:tab w:val="left" w:pos="3000"/>
              </w:tabs>
              <w:jc w:val="right"/>
              <w:rPr>
                <w:rFonts w:ascii="ＭＳ ゴシック" w:eastAsia="ＭＳ ゴシック" w:hAnsi="ＭＳ ゴシック"/>
                <w:sz w:val="22"/>
                <w:szCs w:val="22"/>
              </w:rPr>
            </w:pPr>
          </w:p>
          <w:p w14:paraId="76016FD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02B88E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12F0592" w14:textId="77777777" w:rsidR="00BD0AE4" w:rsidRPr="006452CC" w:rsidRDefault="00BD0AE4" w:rsidP="00FC3515">
            <w:pPr>
              <w:tabs>
                <w:tab w:val="left" w:pos="3000"/>
              </w:tabs>
              <w:jc w:val="right"/>
              <w:rPr>
                <w:rFonts w:ascii="ＭＳ ゴシック" w:eastAsia="ＭＳ ゴシック" w:hAnsi="ＭＳ ゴシック"/>
                <w:sz w:val="22"/>
                <w:szCs w:val="22"/>
              </w:rPr>
            </w:pPr>
          </w:p>
          <w:p w14:paraId="53F55FB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766F49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3C1DBF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F1F379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BA3840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B0DC06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99B663F" w14:textId="3194223A" w:rsidR="00BD0AE4" w:rsidRPr="004D4954" w:rsidRDefault="00BD0AE4" w:rsidP="00FC3515">
            <w:pPr>
              <w:tabs>
                <w:tab w:val="left" w:pos="3000"/>
              </w:tabs>
              <w:jc w:val="right"/>
              <w:rPr>
                <w:rFonts w:ascii="ＭＳ ゴシック" w:eastAsia="ＭＳ ゴシック" w:hAnsi="ＭＳ ゴシック"/>
                <w:sz w:val="22"/>
                <w:szCs w:val="22"/>
              </w:rPr>
            </w:pPr>
          </w:p>
          <w:p w14:paraId="49AE3A28" w14:textId="1E248698" w:rsidR="00BD0AE4" w:rsidRPr="004D4954" w:rsidRDefault="00BD0AE4" w:rsidP="00FC3515">
            <w:pPr>
              <w:tabs>
                <w:tab w:val="left" w:pos="3000"/>
              </w:tabs>
              <w:jc w:val="right"/>
              <w:rPr>
                <w:rFonts w:ascii="ＭＳ ゴシック" w:eastAsia="ＭＳ ゴシック" w:hAnsi="ＭＳ ゴシック"/>
                <w:sz w:val="22"/>
                <w:szCs w:val="22"/>
              </w:rPr>
            </w:pPr>
          </w:p>
          <w:p w14:paraId="3BF9DE02" w14:textId="63097876" w:rsidR="00BD0AE4" w:rsidRPr="004D4954" w:rsidRDefault="00BD0AE4" w:rsidP="00FC3515">
            <w:pPr>
              <w:tabs>
                <w:tab w:val="left" w:pos="3000"/>
              </w:tabs>
              <w:jc w:val="right"/>
              <w:rPr>
                <w:rFonts w:ascii="ＭＳ ゴシック" w:eastAsia="ＭＳ ゴシック" w:hAnsi="ＭＳ ゴシック"/>
                <w:sz w:val="22"/>
                <w:szCs w:val="22"/>
              </w:rPr>
            </w:pPr>
          </w:p>
          <w:p w14:paraId="0D9826BC" w14:textId="2D132E40" w:rsidR="00BD0AE4" w:rsidRPr="004D4954" w:rsidRDefault="00BD0AE4" w:rsidP="00FC3515">
            <w:pPr>
              <w:tabs>
                <w:tab w:val="left" w:pos="3000"/>
              </w:tabs>
              <w:jc w:val="right"/>
              <w:rPr>
                <w:rFonts w:ascii="ＭＳ ゴシック" w:eastAsia="ＭＳ ゴシック" w:hAnsi="ＭＳ ゴシック"/>
                <w:sz w:val="22"/>
                <w:szCs w:val="22"/>
              </w:rPr>
            </w:pPr>
          </w:p>
          <w:p w14:paraId="56DC7D0A" w14:textId="33D5C2A2" w:rsidR="00F6045A" w:rsidRPr="004D4954" w:rsidRDefault="00F6045A" w:rsidP="00FC3515">
            <w:pPr>
              <w:tabs>
                <w:tab w:val="left" w:pos="3000"/>
              </w:tabs>
              <w:jc w:val="right"/>
              <w:rPr>
                <w:rFonts w:ascii="ＭＳ ゴシック" w:eastAsia="ＭＳ ゴシック" w:hAnsi="ＭＳ ゴシック"/>
                <w:sz w:val="22"/>
                <w:szCs w:val="22"/>
              </w:rPr>
            </w:pPr>
          </w:p>
          <w:p w14:paraId="4F51495C" w14:textId="417BAF71" w:rsidR="00F6045A" w:rsidRPr="004D4954" w:rsidRDefault="00F6045A" w:rsidP="00FC3515">
            <w:pPr>
              <w:tabs>
                <w:tab w:val="left" w:pos="3000"/>
              </w:tabs>
              <w:jc w:val="right"/>
              <w:rPr>
                <w:rFonts w:ascii="ＭＳ ゴシック" w:eastAsia="ＭＳ ゴシック" w:hAnsi="ＭＳ ゴシック"/>
                <w:sz w:val="22"/>
                <w:szCs w:val="22"/>
              </w:rPr>
            </w:pPr>
          </w:p>
          <w:p w14:paraId="2B39E6A8" w14:textId="1E249BBA" w:rsidR="00F6045A" w:rsidRPr="004D4954" w:rsidRDefault="00F6045A" w:rsidP="00FC3515">
            <w:pPr>
              <w:tabs>
                <w:tab w:val="left" w:pos="3000"/>
              </w:tabs>
              <w:jc w:val="right"/>
              <w:rPr>
                <w:rFonts w:ascii="ＭＳ ゴシック" w:eastAsia="ＭＳ ゴシック" w:hAnsi="ＭＳ ゴシック"/>
                <w:sz w:val="22"/>
                <w:szCs w:val="22"/>
              </w:rPr>
            </w:pPr>
          </w:p>
          <w:p w14:paraId="63E15ACE" w14:textId="57C71FF7" w:rsidR="00F6045A" w:rsidRPr="004D4954" w:rsidRDefault="00F6045A" w:rsidP="00FC3515">
            <w:pPr>
              <w:tabs>
                <w:tab w:val="left" w:pos="3000"/>
              </w:tabs>
              <w:jc w:val="right"/>
              <w:rPr>
                <w:rFonts w:ascii="ＭＳ ゴシック" w:eastAsia="ＭＳ ゴシック" w:hAnsi="ＭＳ ゴシック"/>
                <w:sz w:val="22"/>
                <w:szCs w:val="22"/>
              </w:rPr>
            </w:pPr>
          </w:p>
          <w:p w14:paraId="6CAE12FF" w14:textId="34AFC5C5" w:rsidR="00F6045A" w:rsidRPr="004D4954" w:rsidRDefault="00F6045A" w:rsidP="00FC3515">
            <w:pPr>
              <w:tabs>
                <w:tab w:val="left" w:pos="3000"/>
              </w:tabs>
              <w:jc w:val="right"/>
              <w:rPr>
                <w:rFonts w:ascii="ＭＳ ゴシック" w:eastAsia="ＭＳ ゴシック" w:hAnsi="ＭＳ ゴシック"/>
                <w:sz w:val="22"/>
                <w:szCs w:val="22"/>
              </w:rPr>
            </w:pPr>
          </w:p>
          <w:p w14:paraId="5804C06D" w14:textId="4C933738" w:rsidR="00F6045A" w:rsidRPr="004D4954" w:rsidRDefault="00F6045A" w:rsidP="00FC3515">
            <w:pPr>
              <w:tabs>
                <w:tab w:val="left" w:pos="3000"/>
              </w:tabs>
              <w:jc w:val="right"/>
              <w:rPr>
                <w:rFonts w:ascii="ＭＳ ゴシック" w:eastAsia="ＭＳ ゴシック" w:hAnsi="ＭＳ ゴシック"/>
                <w:sz w:val="22"/>
                <w:szCs w:val="22"/>
              </w:rPr>
            </w:pPr>
          </w:p>
          <w:p w14:paraId="2A120BFF" w14:textId="79838B7F" w:rsidR="00F6045A" w:rsidRPr="004D4954" w:rsidRDefault="00F6045A" w:rsidP="00FC3515">
            <w:pPr>
              <w:tabs>
                <w:tab w:val="left" w:pos="3000"/>
              </w:tabs>
              <w:jc w:val="right"/>
              <w:rPr>
                <w:rFonts w:ascii="ＭＳ ゴシック" w:eastAsia="ＭＳ ゴシック" w:hAnsi="ＭＳ ゴシック"/>
                <w:sz w:val="22"/>
                <w:szCs w:val="22"/>
              </w:rPr>
            </w:pPr>
          </w:p>
          <w:p w14:paraId="1C283D1B" w14:textId="1AF1D10E" w:rsidR="00F6045A" w:rsidRPr="004D4954" w:rsidRDefault="00F6045A" w:rsidP="00FC3515">
            <w:pPr>
              <w:tabs>
                <w:tab w:val="left" w:pos="3000"/>
              </w:tabs>
              <w:jc w:val="right"/>
              <w:rPr>
                <w:rFonts w:ascii="ＭＳ ゴシック" w:eastAsia="ＭＳ ゴシック" w:hAnsi="ＭＳ ゴシック"/>
                <w:sz w:val="22"/>
                <w:szCs w:val="22"/>
              </w:rPr>
            </w:pPr>
          </w:p>
          <w:p w14:paraId="3FDD4D8E" w14:textId="77777777" w:rsidR="00F6045A" w:rsidRPr="004D4954" w:rsidRDefault="00F6045A" w:rsidP="00FC3515">
            <w:pPr>
              <w:tabs>
                <w:tab w:val="left" w:pos="3000"/>
              </w:tabs>
              <w:jc w:val="right"/>
              <w:rPr>
                <w:rFonts w:ascii="ＭＳ ゴシック" w:eastAsia="ＭＳ ゴシック" w:hAnsi="ＭＳ ゴシック"/>
                <w:sz w:val="22"/>
                <w:szCs w:val="22"/>
              </w:rPr>
            </w:pPr>
          </w:p>
          <w:p w14:paraId="2112BB9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6B23EC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F20473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458F5C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3D9A33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F58542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AA1DCE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EA33C6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75098F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A088D3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51DBF1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38757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E00866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531855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7D47B7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D90AA6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1E5A05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44CD3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780DBB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579F2B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26049D7" w14:textId="49EDD296" w:rsidR="00BD0AE4" w:rsidRPr="004D4954" w:rsidRDefault="00BD0AE4" w:rsidP="00FC3515">
            <w:pPr>
              <w:tabs>
                <w:tab w:val="left" w:pos="3000"/>
              </w:tabs>
              <w:jc w:val="right"/>
              <w:rPr>
                <w:rFonts w:ascii="ＭＳ ゴシック" w:eastAsia="ＭＳ ゴシック" w:hAnsi="ＭＳ ゴシック"/>
                <w:sz w:val="22"/>
                <w:szCs w:val="22"/>
              </w:rPr>
            </w:pPr>
          </w:p>
          <w:p w14:paraId="52FD9944" w14:textId="7A0363AC" w:rsidR="00BD0AE4" w:rsidRPr="004D4954" w:rsidRDefault="00BD0AE4" w:rsidP="00FC3515">
            <w:pPr>
              <w:tabs>
                <w:tab w:val="left" w:pos="3000"/>
              </w:tabs>
              <w:jc w:val="right"/>
              <w:rPr>
                <w:rFonts w:ascii="ＭＳ ゴシック" w:eastAsia="ＭＳ ゴシック" w:hAnsi="ＭＳ ゴシック"/>
                <w:sz w:val="22"/>
                <w:szCs w:val="22"/>
              </w:rPr>
            </w:pPr>
          </w:p>
          <w:p w14:paraId="65EDAF93" w14:textId="70FA7F2E" w:rsidR="00BD0AE4" w:rsidRPr="004D4954" w:rsidRDefault="00BD0AE4" w:rsidP="00FC3515">
            <w:pPr>
              <w:tabs>
                <w:tab w:val="left" w:pos="3000"/>
              </w:tabs>
              <w:jc w:val="right"/>
              <w:rPr>
                <w:rFonts w:ascii="ＭＳ ゴシック" w:eastAsia="ＭＳ ゴシック" w:hAnsi="ＭＳ ゴシック"/>
                <w:sz w:val="22"/>
                <w:szCs w:val="22"/>
              </w:rPr>
            </w:pPr>
          </w:p>
          <w:p w14:paraId="6A758D7D" w14:textId="2E1D4C70" w:rsidR="00BD0AE4" w:rsidRPr="004D4954" w:rsidRDefault="00BD0AE4" w:rsidP="00FC3515">
            <w:pPr>
              <w:tabs>
                <w:tab w:val="left" w:pos="3000"/>
              </w:tabs>
              <w:jc w:val="right"/>
              <w:rPr>
                <w:rFonts w:ascii="ＭＳ ゴシック" w:eastAsia="ＭＳ ゴシック" w:hAnsi="ＭＳ ゴシック"/>
                <w:sz w:val="22"/>
                <w:szCs w:val="22"/>
              </w:rPr>
            </w:pPr>
          </w:p>
          <w:p w14:paraId="3AC1F49D" w14:textId="0B3516F2" w:rsidR="00BD0AE4" w:rsidRPr="004D4954" w:rsidRDefault="00BD0AE4" w:rsidP="00FC3515">
            <w:pPr>
              <w:tabs>
                <w:tab w:val="left" w:pos="3000"/>
              </w:tabs>
              <w:jc w:val="right"/>
              <w:rPr>
                <w:rFonts w:ascii="ＭＳ ゴシック" w:eastAsia="ＭＳ ゴシック" w:hAnsi="ＭＳ ゴシック"/>
                <w:sz w:val="22"/>
                <w:szCs w:val="22"/>
              </w:rPr>
            </w:pPr>
          </w:p>
          <w:p w14:paraId="3DD1FCB5" w14:textId="3E340CC1" w:rsidR="00BD0AE4" w:rsidRPr="004D4954" w:rsidRDefault="00BD0AE4" w:rsidP="00FC3515">
            <w:pPr>
              <w:tabs>
                <w:tab w:val="left" w:pos="3000"/>
              </w:tabs>
              <w:jc w:val="right"/>
              <w:rPr>
                <w:rFonts w:ascii="ＭＳ ゴシック" w:eastAsia="ＭＳ ゴシック" w:hAnsi="ＭＳ ゴシック"/>
                <w:sz w:val="22"/>
                <w:szCs w:val="22"/>
              </w:rPr>
            </w:pPr>
          </w:p>
          <w:p w14:paraId="3BD88525" w14:textId="745D336B" w:rsidR="00BD0AE4" w:rsidRPr="004D4954" w:rsidRDefault="00BD0AE4" w:rsidP="00FC3515">
            <w:pPr>
              <w:tabs>
                <w:tab w:val="left" w:pos="3000"/>
              </w:tabs>
              <w:jc w:val="right"/>
              <w:rPr>
                <w:rFonts w:ascii="ＭＳ ゴシック" w:eastAsia="ＭＳ ゴシック" w:hAnsi="ＭＳ ゴシック"/>
                <w:sz w:val="22"/>
                <w:szCs w:val="22"/>
              </w:rPr>
            </w:pPr>
          </w:p>
          <w:p w14:paraId="7C78AAA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C382DE0" w14:textId="2A0B2C8A" w:rsidR="00BD0AE4" w:rsidRPr="004D4954" w:rsidRDefault="00BD0AE4" w:rsidP="00FC3515">
            <w:pPr>
              <w:tabs>
                <w:tab w:val="left" w:pos="3000"/>
              </w:tabs>
              <w:jc w:val="right"/>
              <w:rPr>
                <w:rFonts w:ascii="ＭＳ ゴシック" w:eastAsia="ＭＳ ゴシック" w:hAnsi="ＭＳ ゴシック"/>
                <w:sz w:val="22"/>
                <w:szCs w:val="22"/>
              </w:rPr>
            </w:pPr>
          </w:p>
          <w:p w14:paraId="5244B66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1175B7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81C1B2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94B635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C2FD4B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1FFE92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19FC558" w14:textId="372F6E0A" w:rsidR="00BD0AE4" w:rsidRPr="004D4954" w:rsidRDefault="00BD0AE4" w:rsidP="00FC3515">
            <w:pPr>
              <w:tabs>
                <w:tab w:val="left" w:pos="3000"/>
              </w:tabs>
              <w:jc w:val="right"/>
              <w:rPr>
                <w:rFonts w:ascii="ＭＳ ゴシック" w:eastAsia="ＭＳ ゴシック" w:hAnsi="ＭＳ ゴシック"/>
                <w:sz w:val="22"/>
                <w:szCs w:val="22"/>
              </w:rPr>
            </w:pPr>
          </w:p>
          <w:p w14:paraId="4962B4CF" w14:textId="7CF724DE" w:rsidR="00BD0AE4" w:rsidRPr="004D4954" w:rsidRDefault="00BD0AE4" w:rsidP="00FC3515">
            <w:pPr>
              <w:tabs>
                <w:tab w:val="left" w:pos="3000"/>
              </w:tabs>
              <w:jc w:val="right"/>
              <w:rPr>
                <w:rFonts w:ascii="ＭＳ ゴシック" w:eastAsia="ＭＳ ゴシック" w:hAnsi="ＭＳ ゴシック"/>
                <w:sz w:val="22"/>
                <w:szCs w:val="22"/>
              </w:rPr>
            </w:pPr>
          </w:p>
          <w:p w14:paraId="6ABF3BF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56D7476" w14:textId="3A33E6D5" w:rsidR="00BD0AE4" w:rsidRPr="004D4954" w:rsidRDefault="00BD0AE4" w:rsidP="00FC3515">
            <w:pPr>
              <w:tabs>
                <w:tab w:val="left" w:pos="3000"/>
              </w:tabs>
              <w:jc w:val="right"/>
              <w:rPr>
                <w:rFonts w:ascii="ＭＳ ゴシック" w:eastAsia="ＭＳ ゴシック" w:hAnsi="ＭＳ ゴシック"/>
                <w:sz w:val="22"/>
                <w:szCs w:val="22"/>
              </w:rPr>
            </w:pPr>
          </w:p>
          <w:p w14:paraId="1319B002" w14:textId="3E9BF582" w:rsidR="00BD0AE4" w:rsidRPr="004D4954" w:rsidRDefault="00BD0AE4" w:rsidP="00FC3515">
            <w:pPr>
              <w:tabs>
                <w:tab w:val="left" w:pos="3000"/>
              </w:tabs>
              <w:jc w:val="right"/>
              <w:rPr>
                <w:rFonts w:ascii="ＭＳ ゴシック" w:eastAsia="ＭＳ ゴシック" w:hAnsi="ＭＳ ゴシック"/>
                <w:sz w:val="22"/>
                <w:szCs w:val="22"/>
              </w:rPr>
            </w:pPr>
          </w:p>
          <w:p w14:paraId="5B81E7B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1A3FB2E" w14:textId="6E1D77AA" w:rsidR="00BD0AE4" w:rsidRPr="004D4954" w:rsidRDefault="00BD0AE4" w:rsidP="00FC3515">
            <w:pPr>
              <w:tabs>
                <w:tab w:val="left" w:pos="3000"/>
              </w:tabs>
              <w:jc w:val="right"/>
              <w:rPr>
                <w:rFonts w:ascii="ＭＳ ゴシック" w:eastAsia="ＭＳ ゴシック" w:hAnsi="ＭＳ ゴシック"/>
                <w:sz w:val="22"/>
                <w:szCs w:val="22"/>
              </w:rPr>
            </w:pPr>
          </w:p>
          <w:p w14:paraId="2AE7CC0F" w14:textId="79207FF1" w:rsidR="00BD0AE4" w:rsidRPr="004D4954" w:rsidRDefault="00BD0AE4" w:rsidP="00FC3515">
            <w:pPr>
              <w:tabs>
                <w:tab w:val="left" w:pos="3000"/>
              </w:tabs>
              <w:jc w:val="right"/>
              <w:rPr>
                <w:rFonts w:ascii="ＭＳ ゴシック" w:eastAsia="ＭＳ ゴシック" w:hAnsi="ＭＳ ゴシック"/>
                <w:sz w:val="22"/>
                <w:szCs w:val="22"/>
              </w:rPr>
            </w:pPr>
          </w:p>
          <w:p w14:paraId="198C25B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08F4475" w14:textId="7CDCA6B3" w:rsidR="00BD0AE4" w:rsidRPr="004D4954" w:rsidRDefault="00BD0AE4" w:rsidP="00FC3515">
            <w:pPr>
              <w:tabs>
                <w:tab w:val="left" w:pos="3000"/>
              </w:tabs>
              <w:jc w:val="right"/>
              <w:rPr>
                <w:rFonts w:ascii="ＭＳ ゴシック" w:eastAsia="ＭＳ ゴシック" w:hAnsi="ＭＳ ゴシック"/>
                <w:sz w:val="22"/>
                <w:szCs w:val="22"/>
              </w:rPr>
            </w:pPr>
          </w:p>
          <w:p w14:paraId="0341FCB9" w14:textId="27F9D63C" w:rsidR="00BD0AE4" w:rsidRPr="004D4954" w:rsidRDefault="00BD0AE4" w:rsidP="00FC3515">
            <w:pPr>
              <w:tabs>
                <w:tab w:val="left" w:pos="3000"/>
              </w:tabs>
              <w:jc w:val="right"/>
              <w:rPr>
                <w:rFonts w:ascii="ＭＳ ゴシック" w:eastAsia="ＭＳ ゴシック" w:hAnsi="ＭＳ ゴシック"/>
                <w:sz w:val="22"/>
                <w:szCs w:val="22"/>
              </w:rPr>
            </w:pPr>
          </w:p>
          <w:p w14:paraId="1588EBDF" w14:textId="260C16F0" w:rsidR="00BD0AE4" w:rsidRPr="004D4954" w:rsidRDefault="00BD0AE4" w:rsidP="00FC3515">
            <w:pPr>
              <w:tabs>
                <w:tab w:val="left" w:pos="3000"/>
              </w:tabs>
              <w:jc w:val="right"/>
              <w:rPr>
                <w:rFonts w:ascii="ＭＳ ゴシック" w:eastAsia="ＭＳ ゴシック" w:hAnsi="ＭＳ ゴシック"/>
                <w:sz w:val="22"/>
                <w:szCs w:val="22"/>
              </w:rPr>
            </w:pPr>
          </w:p>
          <w:p w14:paraId="40CD995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A815CFA" w14:textId="76C26EFF" w:rsidR="00BD0AE4" w:rsidRPr="004D4954" w:rsidRDefault="00BD0AE4" w:rsidP="00FC3515">
            <w:pPr>
              <w:tabs>
                <w:tab w:val="left" w:pos="3000"/>
              </w:tabs>
              <w:jc w:val="right"/>
              <w:rPr>
                <w:rFonts w:ascii="ＭＳ ゴシック" w:eastAsia="ＭＳ ゴシック" w:hAnsi="ＭＳ ゴシック"/>
                <w:sz w:val="22"/>
                <w:szCs w:val="22"/>
              </w:rPr>
            </w:pPr>
          </w:p>
          <w:p w14:paraId="3FD8B4A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796DEE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F2304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3326D5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09A0F0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13E763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4495E7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DB9D03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750D9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1983F3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8BCF7A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4753B4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070C1F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0CD845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75A90C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8715C0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FE4D07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FC1A7C0" w14:textId="77777777" w:rsidR="00F6045A" w:rsidRPr="004D4954" w:rsidRDefault="00F6045A" w:rsidP="00FC3515">
            <w:pPr>
              <w:tabs>
                <w:tab w:val="left" w:pos="3000"/>
              </w:tabs>
              <w:jc w:val="right"/>
              <w:rPr>
                <w:rFonts w:ascii="ＭＳ ゴシック" w:eastAsia="ＭＳ ゴシック" w:hAnsi="ＭＳ ゴシック"/>
                <w:sz w:val="22"/>
                <w:szCs w:val="22"/>
              </w:rPr>
            </w:pPr>
          </w:p>
          <w:p w14:paraId="266E0B27" w14:textId="57ADDD57" w:rsidR="00BD0AE4" w:rsidRPr="004D4954" w:rsidRDefault="00BD0AE4" w:rsidP="00FC3515">
            <w:pPr>
              <w:tabs>
                <w:tab w:val="left" w:pos="3000"/>
              </w:tabs>
              <w:jc w:val="right"/>
              <w:rPr>
                <w:rFonts w:ascii="ＭＳ ゴシック" w:eastAsia="ＭＳ ゴシック" w:hAnsi="ＭＳ ゴシック"/>
                <w:sz w:val="22"/>
                <w:szCs w:val="22"/>
              </w:rPr>
            </w:pPr>
          </w:p>
          <w:p w14:paraId="441142C6" w14:textId="77777777" w:rsidR="009F3834" w:rsidRPr="004D4954" w:rsidRDefault="009F3834" w:rsidP="00FC3515">
            <w:pPr>
              <w:tabs>
                <w:tab w:val="left" w:pos="3000"/>
              </w:tabs>
              <w:jc w:val="right"/>
              <w:rPr>
                <w:rFonts w:ascii="ＭＳ ゴシック" w:eastAsia="ＭＳ ゴシック" w:hAnsi="ＭＳ ゴシック"/>
                <w:sz w:val="22"/>
                <w:szCs w:val="22"/>
              </w:rPr>
            </w:pPr>
          </w:p>
          <w:p w14:paraId="56B82C2C" w14:textId="6EE41BCF" w:rsidR="00BD0AE4" w:rsidRPr="00A21AF0" w:rsidRDefault="00224C22" w:rsidP="00FC3515">
            <w:pPr>
              <w:tabs>
                <w:tab w:val="left" w:pos="3000"/>
              </w:tabs>
              <w:jc w:val="right"/>
              <w:rPr>
                <w:rFonts w:ascii="ＭＳ ゴシック" w:eastAsia="ＭＳ ゴシック" w:hAnsi="ＭＳ ゴシック"/>
                <w:sz w:val="22"/>
                <w:szCs w:val="22"/>
              </w:rPr>
            </w:pPr>
            <w:r w:rsidRPr="00A21AF0">
              <w:rPr>
                <w:rFonts w:ascii="ＭＳ ゴシック" w:eastAsia="ＭＳ ゴシック" w:hAnsi="ＭＳ ゴシック" w:hint="eastAsia"/>
                <w:sz w:val="22"/>
                <w:szCs w:val="22"/>
              </w:rPr>
              <w:t>7億7,165万9千円</w:t>
            </w:r>
            <w:r w:rsidR="00F6045A" w:rsidRPr="00A21AF0">
              <w:rPr>
                <w:rFonts w:ascii="ＭＳ ゴシック" w:eastAsia="ＭＳ ゴシック" w:hAnsi="ＭＳ ゴシック"/>
                <w:sz w:val="22"/>
                <w:szCs w:val="22"/>
              </w:rPr>
              <w:t>5,059</w:t>
            </w:r>
            <w:r w:rsidR="00F6045A" w:rsidRPr="00A21AF0">
              <w:rPr>
                <w:rFonts w:ascii="ＭＳ ゴシック" w:eastAsia="ＭＳ ゴシック" w:hAnsi="ＭＳ ゴシック" w:hint="eastAsia"/>
                <w:sz w:val="22"/>
                <w:szCs w:val="22"/>
              </w:rPr>
              <w:t>万</w:t>
            </w:r>
            <w:r w:rsidR="00F6045A" w:rsidRPr="00A21AF0">
              <w:rPr>
                <w:rFonts w:ascii="ＭＳ ゴシック" w:eastAsia="ＭＳ ゴシック" w:hAnsi="ＭＳ ゴシック"/>
                <w:sz w:val="22"/>
                <w:szCs w:val="22"/>
              </w:rPr>
              <w:t>8</w:t>
            </w:r>
            <w:r w:rsidR="009F3834" w:rsidRPr="00A21AF0">
              <w:rPr>
                <w:rFonts w:ascii="ＭＳ ゴシック" w:eastAsia="ＭＳ ゴシック" w:hAnsi="ＭＳ ゴシック" w:hint="eastAsia"/>
                <w:sz w:val="22"/>
                <w:szCs w:val="22"/>
              </w:rPr>
              <w:t>千円</w:t>
            </w:r>
          </w:p>
          <w:p w14:paraId="72838619" w14:textId="48210080" w:rsidR="00BD0AE4"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6</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2,878</w:t>
            </w:r>
            <w:r w:rsidRPr="004D4954">
              <w:rPr>
                <w:rFonts w:ascii="ＭＳ ゴシック" w:eastAsia="ＭＳ ゴシック" w:hAnsi="ＭＳ ゴシック" w:hint="eastAsia"/>
                <w:sz w:val="22"/>
                <w:szCs w:val="22"/>
              </w:rPr>
              <w:t xml:space="preserve">万　　</w:t>
            </w:r>
            <w:r w:rsidR="009F3834" w:rsidRPr="004D4954">
              <w:rPr>
                <w:rFonts w:ascii="ＭＳ ゴシック" w:eastAsia="ＭＳ ゴシック" w:hAnsi="ＭＳ ゴシック" w:hint="eastAsia"/>
                <w:sz w:val="22"/>
                <w:szCs w:val="22"/>
              </w:rPr>
              <w:t>円</w:t>
            </w:r>
          </w:p>
          <w:p w14:paraId="3ABC5F6C" w14:textId="259CE05E" w:rsidR="00BD0AE4" w:rsidRPr="004D4954" w:rsidRDefault="00BD0AE4" w:rsidP="00FC3515">
            <w:pPr>
              <w:tabs>
                <w:tab w:val="left" w:pos="3000"/>
              </w:tabs>
              <w:jc w:val="right"/>
              <w:rPr>
                <w:rFonts w:ascii="ＭＳ ゴシック" w:eastAsia="ＭＳ ゴシック" w:hAnsi="ＭＳ ゴシック"/>
                <w:sz w:val="22"/>
                <w:szCs w:val="22"/>
              </w:rPr>
            </w:pPr>
          </w:p>
          <w:p w14:paraId="67A59344" w14:textId="63EC0850" w:rsidR="00BD0AE4" w:rsidRPr="004D4954" w:rsidRDefault="00BD0AE4" w:rsidP="00FC3515">
            <w:pPr>
              <w:tabs>
                <w:tab w:val="left" w:pos="3000"/>
              </w:tabs>
              <w:jc w:val="right"/>
              <w:rPr>
                <w:rFonts w:ascii="ＭＳ ゴシック" w:eastAsia="ＭＳ ゴシック" w:hAnsi="ＭＳ ゴシック"/>
                <w:sz w:val="22"/>
                <w:szCs w:val="22"/>
              </w:rPr>
            </w:pPr>
          </w:p>
          <w:p w14:paraId="560F7A28" w14:textId="008AFE8A" w:rsidR="00BD0AE4" w:rsidRPr="004D4954" w:rsidRDefault="00BD0AE4" w:rsidP="00FC3515">
            <w:pPr>
              <w:tabs>
                <w:tab w:val="left" w:pos="3000"/>
              </w:tabs>
              <w:jc w:val="right"/>
              <w:rPr>
                <w:rFonts w:ascii="ＭＳ ゴシック" w:eastAsia="ＭＳ ゴシック" w:hAnsi="ＭＳ ゴシック"/>
                <w:sz w:val="22"/>
                <w:szCs w:val="22"/>
              </w:rPr>
            </w:pPr>
          </w:p>
          <w:p w14:paraId="2ACE444C" w14:textId="12476771" w:rsidR="00BD0AE4" w:rsidRPr="004D4954" w:rsidRDefault="00BD0AE4" w:rsidP="00FC3515">
            <w:pPr>
              <w:tabs>
                <w:tab w:val="left" w:pos="3000"/>
              </w:tabs>
              <w:jc w:val="right"/>
              <w:rPr>
                <w:rFonts w:ascii="ＭＳ ゴシック" w:eastAsia="ＭＳ ゴシック" w:hAnsi="ＭＳ ゴシック"/>
                <w:sz w:val="22"/>
                <w:szCs w:val="22"/>
              </w:rPr>
            </w:pPr>
          </w:p>
          <w:p w14:paraId="461EE370" w14:textId="417A296E" w:rsidR="00BD0AE4" w:rsidRPr="004D4954" w:rsidRDefault="00BD0AE4" w:rsidP="00FC3515">
            <w:pPr>
              <w:tabs>
                <w:tab w:val="left" w:pos="3000"/>
              </w:tabs>
              <w:jc w:val="right"/>
              <w:rPr>
                <w:rFonts w:ascii="ＭＳ ゴシック" w:eastAsia="ＭＳ ゴシック" w:hAnsi="ＭＳ ゴシック"/>
                <w:sz w:val="22"/>
                <w:szCs w:val="22"/>
              </w:rPr>
            </w:pPr>
          </w:p>
          <w:p w14:paraId="2A0812A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2BFAD9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709285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55E894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6C5F8D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3E8D80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6B36E2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C9605F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26FC43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4C7A35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9D1F1E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63A3F0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391B38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7A15222" w14:textId="128DA096" w:rsidR="00BD0AE4" w:rsidRPr="004D4954" w:rsidRDefault="00BD0AE4" w:rsidP="00FC3515">
            <w:pPr>
              <w:tabs>
                <w:tab w:val="left" w:pos="3000"/>
              </w:tabs>
              <w:jc w:val="right"/>
              <w:rPr>
                <w:rFonts w:ascii="ＭＳ ゴシック" w:eastAsia="ＭＳ ゴシック" w:hAnsi="ＭＳ ゴシック"/>
                <w:sz w:val="22"/>
                <w:szCs w:val="22"/>
              </w:rPr>
            </w:pPr>
          </w:p>
          <w:p w14:paraId="5E565010" w14:textId="304A7125" w:rsidR="00F6045A" w:rsidRPr="004D4954" w:rsidRDefault="00F6045A" w:rsidP="00FC3515">
            <w:pPr>
              <w:tabs>
                <w:tab w:val="left" w:pos="3000"/>
              </w:tabs>
              <w:jc w:val="right"/>
              <w:rPr>
                <w:rFonts w:ascii="ＭＳ ゴシック" w:eastAsia="ＭＳ ゴシック" w:hAnsi="ＭＳ ゴシック"/>
                <w:sz w:val="22"/>
                <w:szCs w:val="22"/>
              </w:rPr>
            </w:pPr>
          </w:p>
          <w:p w14:paraId="32E37188" w14:textId="5A87471F" w:rsidR="00F6045A" w:rsidRPr="004D4954" w:rsidRDefault="00F6045A" w:rsidP="00FC3515">
            <w:pPr>
              <w:tabs>
                <w:tab w:val="left" w:pos="3000"/>
              </w:tabs>
              <w:jc w:val="right"/>
              <w:rPr>
                <w:rFonts w:ascii="ＭＳ ゴシック" w:eastAsia="ＭＳ ゴシック" w:hAnsi="ＭＳ ゴシック"/>
                <w:sz w:val="22"/>
                <w:szCs w:val="22"/>
              </w:rPr>
            </w:pPr>
          </w:p>
          <w:p w14:paraId="12C04C80" w14:textId="3A180E1C" w:rsidR="00F6045A" w:rsidRPr="004D4954" w:rsidRDefault="00F6045A" w:rsidP="00FC3515">
            <w:pPr>
              <w:tabs>
                <w:tab w:val="left" w:pos="3000"/>
              </w:tabs>
              <w:jc w:val="right"/>
              <w:rPr>
                <w:rFonts w:ascii="ＭＳ ゴシック" w:eastAsia="ＭＳ ゴシック" w:hAnsi="ＭＳ ゴシック"/>
                <w:sz w:val="22"/>
                <w:szCs w:val="22"/>
              </w:rPr>
            </w:pPr>
          </w:p>
          <w:p w14:paraId="19B729CB" w14:textId="22CB04AC" w:rsidR="00F6045A" w:rsidRPr="004D4954" w:rsidRDefault="00F6045A" w:rsidP="00FC3515">
            <w:pPr>
              <w:tabs>
                <w:tab w:val="left" w:pos="3000"/>
              </w:tabs>
              <w:jc w:val="right"/>
              <w:rPr>
                <w:rFonts w:ascii="ＭＳ ゴシック" w:eastAsia="ＭＳ ゴシック" w:hAnsi="ＭＳ ゴシック"/>
                <w:sz w:val="22"/>
                <w:szCs w:val="22"/>
              </w:rPr>
            </w:pPr>
          </w:p>
          <w:p w14:paraId="617F0F9A" w14:textId="5D5DC8E4" w:rsidR="00F6045A" w:rsidRPr="004D4954" w:rsidRDefault="00F6045A" w:rsidP="00FC3515">
            <w:pPr>
              <w:tabs>
                <w:tab w:val="left" w:pos="3000"/>
              </w:tabs>
              <w:jc w:val="right"/>
              <w:rPr>
                <w:rFonts w:ascii="ＭＳ ゴシック" w:eastAsia="ＭＳ ゴシック" w:hAnsi="ＭＳ ゴシック"/>
                <w:sz w:val="22"/>
                <w:szCs w:val="22"/>
              </w:rPr>
            </w:pPr>
          </w:p>
          <w:p w14:paraId="5A35B9EE" w14:textId="5A2ABC72" w:rsidR="00F6045A" w:rsidRPr="004D4954" w:rsidRDefault="00F6045A" w:rsidP="00FC3515">
            <w:pPr>
              <w:tabs>
                <w:tab w:val="left" w:pos="3000"/>
              </w:tabs>
              <w:jc w:val="right"/>
              <w:rPr>
                <w:rFonts w:ascii="ＭＳ ゴシック" w:eastAsia="ＭＳ ゴシック" w:hAnsi="ＭＳ ゴシック"/>
                <w:sz w:val="22"/>
                <w:szCs w:val="22"/>
              </w:rPr>
            </w:pPr>
          </w:p>
          <w:p w14:paraId="348C4B37" w14:textId="052E42BE" w:rsidR="00F6045A" w:rsidRPr="004D4954" w:rsidRDefault="00F6045A" w:rsidP="00FC3515">
            <w:pPr>
              <w:tabs>
                <w:tab w:val="left" w:pos="3000"/>
              </w:tabs>
              <w:jc w:val="right"/>
              <w:rPr>
                <w:rFonts w:ascii="ＭＳ ゴシック" w:eastAsia="ＭＳ ゴシック" w:hAnsi="ＭＳ ゴシック"/>
                <w:sz w:val="22"/>
                <w:szCs w:val="22"/>
              </w:rPr>
            </w:pPr>
          </w:p>
          <w:p w14:paraId="5AC32A9E" w14:textId="4FDEA2AC" w:rsidR="00F6045A" w:rsidRPr="004D4954" w:rsidRDefault="00F6045A" w:rsidP="00FC3515">
            <w:pPr>
              <w:tabs>
                <w:tab w:val="left" w:pos="3000"/>
              </w:tabs>
              <w:jc w:val="right"/>
              <w:rPr>
                <w:rFonts w:ascii="ＭＳ ゴシック" w:eastAsia="ＭＳ ゴシック" w:hAnsi="ＭＳ ゴシック"/>
                <w:sz w:val="22"/>
                <w:szCs w:val="22"/>
              </w:rPr>
            </w:pPr>
          </w:p>
          <w:p w14:paraId="171B075D" w14:textId="6DFE5DE9" w:rsidR="00F6045A" w:rsidRDefault="00F6045A" w:rsidP="00FC3515">
            <w:pPr>
              <w:tabs>
                <w:tab w:val="left" w:pos="3000"/>
              </w:tabs>
              <w:jc w:val="right"/>
              <w:rPr>
                <w:rFonts w:ascii="ＭＳ ゴシック" w:eastAsia="ＭＳ ゴシック" w:hAnsi="ＭＳ ゴシック"/>
                <w:sz w:val="22"/>
                <w:szCs w:val="22"/>
              </w:rPr>
            </w:pPr>
          </w:p>
          <w:p w14:paraId="52659713" w14:textId="43A327D8" w:rsidR="004D4954" w:rsidRPr="004D4954" w:rsidRDefault="004D4954" w:rsidP="00FC3515">
            <w:pPr>
              <w:tabs>
                <w:tab w:val="left" w:pos="3000"/>
              </w:tabs>
              <w:jc w:val="right"/>
              <w:rPr>
                <w:rFonts w:ascii="ＭＳ ゴシック" w:eastAsia="ＭＳ ゴシック" w:hAnsi="ＭＳ ゴシック"/>
                <w:sz w:val="22"/>
                <w:szCs w:val="22"/>
              </w:rPr>
            </w:pPr>
          </w:p>
          <w:p w14:paraId="3AB2827E" w14:textId="6D44F95C" w:rsidR="00F6045A" w:rsidRPr="004D4954" w:rsidRDefault="00F6045A" w:rsidP="00FC3515">
            <w:pPr>
              <w:tabs>
                <w:tab w:val="left" w:pos="3000"/>
              </w:tabs>
              <w:jc w:val="right"/>
              <w:rPr>
                <w:rFonts w:ascii="ＭＳ ゴシック" w:eastAsia="ＭＳ ゴシック" w:hAnsi="ＭＳ ゴシック"/>
                <w:sz w:val="22"/>
                <w:szCs w:val="22"/>
              </w:rPr>
            </w:pPr>
          </w:p>
          <w:p w14:paraId="0A1F2A3F" w14:textId="770F1682" w:rsidR="00F6045A" w:rsidRPr="004D4954" w:rsidRDefault="00F6045A" w:rsidP="00FC3515">
            <w:pPr>
              <w:tabs>
                <w:tab w:val="left" w:pos="3000"/>
              </w:tabs>
              <w:jc w:val="right"/>
              <w:rPr>
                <w:rFonts w:ascii="ＭＳ ゴシック" w:eastAsia="ＭＳ ゴシック" w:hAnsi="ＭＳ ゴシック"/>
                <w:sz w:val="22"/>
                <w:szCs w:val="22"/>
              </w:rPr>
            </w:pPr>
          </w:p>
          <w:p w14:paraId="082B361D" w14:textId="25874461" w:rsidR="00F6045A" w:rsidRDefault="00F6045A" w:rsidP="00FC3515">
            <w:pPr>
              <w:tabs>
                <w:tab w:val="left" w:pos="3000"/>
              </w:tabs>
              <w:jc w:val="right"/>
              <w:rPr>
                <w:rFonts w:ascii="ＭＳ ゴシック" w:eastAsia="ＭＳ ゴシック" w:hAnsi="ＭＳ ゴシック"/>
                <w:sz w:val="22"/>
                <w:szCs w:val="22"/>
              </w:rPr>
            </w:pPr>
          </w:p>
          <w:p w14:paraId="70BF53F4" w14:textId="0CAF6141" w:rsidR="004D4954" w:rsidRPr="004D4954" w:rsidRDefault="004D4954" w:rsidP="00FC3515">
            <w:pPr>
              <w:tabs>
                <w:tab w:val="left" w:pos="3000"/>
              </w:tabs>
              <w:jc w:val="right"/>
              <w:rPr>
                <w:rFonts w:ascii="ＭＳ ゴシック" w:eastAsia="ＭＳ ゴシック" w:hAnsi="ＭＳ ゴシック"/>
                <w:sz w:val="22"/>
                <w:szCs w:val="22"/>
              </w:rPr>
            </w:pPr>
          </w:p>
          <w:p w14:paraId="72D8A124" w14:textId="4A6C1B07" w:rsidR="00BD0AE4" w:rsidRPr="004D4954" w:rsidRDefault="00BD0AE4" w:rsidP="00FC3515">
            <w:pPr>
              <w:tabs>
                <w:tab w:val="left" w:pos="3000"/>
              </w:tabs>
              <w:jc w:val="right"/>
              <w:rPr>
                <w:rFonts w:ascii="ＭＳ ゴシック" w:eastAsia="ＭＳ ゴシック" w:hAnsi="ＭＳ ゴシック"/>
                <w:sz w:val="22"/>
                <w:szCs w:val="22"/>
              </w:rPr>
            </w:pPr>
          </w:p>
          <w:p w14:paraId="7BAAC428" w14:textId="4E8EA8F6" w:rsidR="00BD0AE4"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3,202</w:t>
            </w:r>
            <w:r w:rsidR="00BD0AE4"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hint="eastAsia"/>
                <w:sz w:val="22"/>
                <w:szCs w:val="22"/>
              </w:rPr>
              <w:t xml:space="preserve">　　</w:t>
            </w:r>
            <w:r w:rsidR="00BD0AE4" w:rsidRPr="004D4954">
              <w:rPr>
                <w:rFonts w:ascii="ＭＳ ゴシック" w:eastAsia="ＭＳ ゴシック" w:hAnsi="ＭＳ ゴシック" w:hint="eastAsia"/>
                <w:sz w:val="22"/>
                <w:szCs w:val="22"/>
              </w:rPr>
              <w:t>円</w:t>
            </w:r>
          </w:p>
          <w:p w14:paraId="613429E4" w14:textId="503F7A7A" w:rsidR="00BD0AE4"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4,65</w:t>
            </w:r>
            <w:r w:rsidRPr="004D4954">
              <w:rPr>
                <w:rFonts w:ascii="ＭＳ ゴシック" w:eastAsia="ＭＳ ゴシック" w:hAnsi="ＭＳ ゴシック" w:hint="eastAsia"/>
                <w:sz w:val="22"/>
                <w:szCs w:val="22"/>
              </w:rPr>
              <w:t>5万</w:t>
            </w:r>
            <w:r w:rsidRPr="004D4954">
              <w:rPr>
                <w:rFonts w:ascii="ＭＳ ゴシック" w:eastAsia="ＭＳ ゴシック" w:hAnsi="ＭＳ ゴシック"/>
                <w:sz w:val="22"/>
                <w:szCs w:val="22"/>
              </w:rPr>
              <w:t>7</w:t>
            </w:r>
            <w:r w:rsidR="009D6A23" w:rsidRPr="004D4954">
              <w:rPr>
                <w:rFonts w:ascii="ＭＳ ゴシック" w:eastAsia="ＭＳ ゴシック" w:hAnsi="ＭＳ ゴシック" w:hint="eastAsia"/>
                <w:sz w:val="22"/>
                <w:szCs w:val="22"/>
              </w:rPr>
              <w:t>千円</w:t>
            </w:r>
          </w:p>
          <w:p w14:paraId="4ADB602C" w14:textId="166A16B7" w:rsidR="00BD0AE4"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309万8</w:t>
            </w:r>
            <w:r w:rsidR="009D6A23" w:rsidRPr="004D4954">
              <w:rPr>
                <w:rFonts w:ascii="ＭＳ ゴシック" w:eastAsia="ＭＳ ゴシック" w:hAnsi="ＭＳ ゴシック" w:hint="eastAsia"/>
                <w:sz w:val="22"/>
                <w:szCs w:val="22"/>
              </w:rPr>
              <w:t>千円</w:t>
            </w:r>
          </w:p>
          <w:p w14:paraId="7F5CE859" w14:textId="700DDB0F" w:rsidR="00FC3515" w:rsidRPr="004D4954" w:rsidRDefault="00FC3515" w:rsidP="00FC3515">
            <w:pPr>
              <w:tabs>
                <w:tab w:val="left" w:pos="3000"/>
              </w:tabs>
              <w:jc w:val="right"/>
              <w:rPr>
                <w:rFonts w:ascii="ＭＳ ゴシック" w:eastAsia="ＭＳ ゴシック" w:hAnsi="ＭＳ ゴシック"/>
                <w:sz w:val="22"/>
                <w:szCs w:val="22"/>
              </w:rPr>
            </w:pPr>
          </w:p>
          <w:p w14:paraId="08B421EC" w14:textId="1F3EBB02" w:rsidR="00FC3515" w:rsidRPr="004D4954" w:rsidRDefault="00FC3515" w:rsidP="00FC3515">
            <w:pPr>
              <w:tabs>
                <w:tab w:val="left" w:pos="3000"/>
              </w:tabs>
              <w:jc w:val="right"/>
              <w:rPr>
                <w:rFonts w:ascii="ＭＳ ゴシック" w:eastAsia="ＭＳ ゴシック" w:hAnsi="ＭＳ ゴシック"/>
                <w:sz w:val="22"/>
                <w:szCs w:val="22"/>
              </w:rPr>
            </w:pPr>
          </w:p>
          <w:p w14:paraId="0D63703C" w14:textId="7DED5DAE" w:rsidR="00FC3515" w:rsidRPr="004D4954" w:rsidRDefault="00FC3515" w:rsidP="00FC3515">
            <w:pPr>
              <w:tabs>
                <w:tab w:val="left" w:pos="3000"/>
              </w:tabs>
              <w:jc w:val="right"/>
              <w:rPr>
                <w:rFonts w:ascii="ＭＳ ゴシック" w:eastAsia="ＭＳ ゴシック" w:hAnsi="ＭＳ ゴシック"/>
                <w:sz w:val="22"/>
                <w:szCs w:val="22"/>
              </w:rPr>
            </w:pPr>
          </w:p>
          <w:p w14:paraId="275AB399" w14:textId="5DA8A9A1" w:rsidR="00FC3515" w:rsidRPr="004D4954" w:rsidRDefault="00FC3515" w:rsidP="00FC3515">
            <w:pPr>
              <w:tabs>
                <w:tab w:val="left" w:pos="3000"/>
              </w:tabs>
              <w:jc w:val="right"/>
              <w:rPr>
                <w:rFonts w:ascii="ＭＳ ゴシック" w:eastAsia="ＭＳ ゴシック" w:hAnsi="ＭＳ ゴシック"/>
                <w:sz w:val="22"/>
                <w:szCs w:val="22"/>
              </w:rPr>
            </w:pPr>
          </w:p>
          <w:p w14:paraId="2A807668" w14:textId="1D4B435C" w:rsidR="00FC3515" w:rsidRPr="004D4954" w:rsidRDefault="00FC3515" w:rsidP="00FC3515">
            <w:pPr>
              <w:tabs>
                <w:tab w:val="left" w:pos="3000"/>
              </w:tabs>
              <w:jc w:val="right"/>
              <w:rPr>
                <w:rFonts w:ascii="ＭＳ ゴシック" w:eastAsia="ＭＳ ゴシック" w:hAnsi="ＭＳ ゴシック"/>
                <w:sz w:val="22"/>
                <w:szCs w:val="22"/>
              </w:rPr>
            </w:pPr>
          </w:p>
          <w:p w14:paraId="6B63D026" w14:textId="6F3536B1" w:rsidR="00FC3515" w:rsidRPr="004D4954" w:rsidRDefault="00FC3515" w:rsidP="00FC3515">
            <w:pPr>
              <w:tabs>
                <w:tab w:val="left" w:pos="3000"/>
              </w:tabs>
              <w:jc w:val="right"/>
              <w:rPr>
                <w:rFonts w:ascii="ＭＳ ゴシック" w:eastAsia="ＭＳ ゴシック" w:hAnsi="ＭＳ ゴシック"/>
                <w:sz w:val="22"/>
                <w:szCs w:val="22"/>
              </w:rPr>
            </w:pPr>
          </w:p>
          <w:p w14:paraId="67800BED" w14:textId="36566508" w:rsidR="00FC3515" w:rsidRPr="004D4954" w:rsidRDefault="00FC3515" w:rsidP="00FC3515">
            <w:pPr>
              <w:tabs>
                <w:tab w:val="left" w:pos="3000"/>
              </w:tabs>
              <w:jc w:val="right"/>
              <w:rPr>
                <w:rFonts w:ascii="ＭＳ ゴシック" w:eastAsia="ＭＳ ゴシック" w:hAnsi="ＭＳ ゴシック"/>
                <w:sz w:val="22"/>
                <w:szCs w:val="22"/>
              </w:rPr>
            </w:pPr>
          </w:p>
          <w:p w14:paraId="68D52A74" w14:textId="26FF9297" w:rsidR="00F6045A" w:rsidRPr="004D4954" w:rsidRDefault="00F6045A" w:rsidP="00FC3515">
            <w:pPr>
              <w:tabs>
                <w:tab w:val="left" w:pos="3000"/>
              </w:tabs>
              <w:jc w:val="right"/>
              <w:rPr>
                <w:rFonts w:ascii="ＭＳ ゴシック" w:eastAsia="ＭＳ ゴシック" w:hAnsi="ＭＳ ゴシック"/>
                <w:sz w:val="22"/>
                <w:szCs w:val="22"/>
              </w:rPr>
            </w:pPr>
          </w:p>
          <w:p w14:paraId="7BC224A4" w14:textId="3E0359EA" w:rsidR="00F6045A" w:rsidRPr="004D4954" w:rsidRDefault="00F6045A" w:rsidP="00FC3515">
            <w:pPr>
              <w:tabs>
                <w:tab w:val="left" w:pos="3000"/>
              </w:tabs>
              <w:jc w:val="right"/>
              <w:rPr>
                <w:rFonts w:ascii="ＭＳ ゴシック" w:eastAsia="ＭＳ ゴシック" w:hAnsi="ＭＳ ゴシック"/>
                <w:sz w:val="22"/>
                <w:szCs w:val="22"/>
              </w:rPr>
            </w:pPr>
          </w:p>
          <w:p w14:paraId="647AD9DF" w14:textId="2A205CAA" w:rsidR="00F6045A" w:rsidRPr="004D4954" w:rsidRDefault="00F6045A" w:rsidP="00FC3515">
            <w:pPr>
              <w:tabs>
                <w:tab w:val="left" w:pos="3000"/>
              </w:tabs>
              <w:jc w:val="right"/>
              <w:rPr>
                <w:rFonts w:ascii="ＭＳ ゴシック" w:eastAsia="ＭＳ ゴシック" w:hAnsi="ＭＳ ゴシック"/>
                <w:sz w:val="22"/>
                <w:szCs w:val="22"/>
              </w:rPr>
            </w:pPr>
          </w:p>
          <w:p w14:paraId="1ECD4CEA" w14:textId="72F9CB2B" w:rsidR="00F6045A" w:rsidRPr="004D4954" w:rsidRDefault="00F6045A" w:rsidP="00FC3515">
            <w:pPr>
              <w:tabs>
                <w:tab w:val="left" w:pos="3000"/>
              </w:tabs>
              <w:jc w:val="right"/>
              <w:rPr>
                <w:rFonts w:ascii="ＭＳ ゴシック" w:eastAsia="ＭＳ ゴシック" w:hAnsi="ＭＳ ゴシック"/>
                <w:sz w:val="22"/>
                <w:szCs w:val="22"/>
              </w:rPr>
            </w:pPr>
          </w:p>
          <w:p w14:paraId="0BE8ECA8" w14:textId="314A5371" w:rsidR="00F6045A" w:rsidRPr="004D4954" w:rsidRDefault="00F6045A" w:rsidP="00FC3515">
            <w:pPr>
              <w:tabs>
                <w:tab w:val="left" w:pos="3000"/>
              </w:tabs>
              <w:jc w:val="right"/>
              <w:rPr>
                <w:rFonts w:ascii="ＭＳ ゴシック" w:eastAsia="ＭＳ ゴシック" w:hAnsi="ＭＳ ゴシック"/>
                <w:sz w:val="22"/>
                <w:szCs w:val="22"/>
              </w:rPr>
            </w:pPr>
          </w:p>
          <w:p w14:paraId="79D8A910" w14:textId="7194D0CC" w:rsidR="00F6045A" w:rsidRPr="004D4954" w:rsidRDefault="00F6045A" w:rsidP="00FC3515">
            <w:pPr>
              <w:tabs>
                <w:tab w:val="left" w:pos="3000"/>
              </w:tabs>
              <w:jc w:val="right"/>
              <w:rPr>
                <w:rFonts w:ascii="ＭＳ ゴシック" w:eastAsia="ＭＳ ゴシック" w:hAnsi="ＭＳ ゴシック"/>
                <w:sz w:val="22"/>
                <w:szCs w:val="22"/>
              </w:rPr>
            </w:pPr>
          </w:p>
          <w:p w14:paraId="020B9154" w14:textId="3CDCDCD2" w:rsidR="00BB1B09" w:rsidRPr="004D4954" w:rsidRDefault="00F6045A" w:rsidP="00BB1B09">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9億7,100万 </w:t>
            </w:r>
            <w:r w:rsidRPr="004D4954">
              <w:rPr>
                <w:rFonts w:ascii="ＭＳ ゴシック" w:eastAsia="ＭＳ ゴシック" w:hAnsi="ＭＳ ゴシック"/>
                <w:sz w:val="22"/>
                <w:szCs w:val="22"/>
              </w:rPr>
              <w:t xml:space="preserve"> </w:t>
            </w:r>
            <w:r w:rsidR="004D5746" w:rsidRPr="004D4954">
              <w:rPr>
                <w:rFonts w:ascii="ＭＳ ゴシック" w:eastAsia="ＭＳ ゴシック" w:hAnsi="ＭＳ ゴシック"/>
                <w:sz w:val="22"/>
                <w:szCs w:val="22"/>
              </w:rPr>
              <w:t xml:space="preserve">  </w:t>
            </w:r>
            <w:r w:rsidRPr="004D4954">
              <w:rPr>
                <w:rFonts w:ascii="ＭＳ ゴシック" w:eastAsia="ＭＳ ゴシック" w:hAnsi="ＭＳ ゴシック" w:hint="eastAsia"/>
                <w:sz w:val="22"/>
                <w:szCs w:val="22"/>
              </w:rPr>
              <w:t>円</w:t>
            </w:r>
          </w:p>
          <w:p w14:paraId="6C4FC7DE" w14:textId="4B979E78" w:rsidR="00F6045A" w:rsidRPr="004D4954" w:rsidRDefault="0049678C"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030C1208" w14:textId="23697EE1" w:rsidR="0049678C" w:rsidRPr="004D4954" w:rsidRDefault="0049678C" w:rsidP="0049678C">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2072F70A" w14:textId="4868C949" w:rsidR="00F6045A" w:rsidRDefault="00F6045A" w:rsidP="00FC3515">
            <w:pPr>
              <w:tabs>
                <w:tab w:val="left" w:pos="3000"/>
              </w:tabs>
              <w:jc w:val="right"/>
              <w:rPr>
                <w:rFonts w:ascii="ＭＳ ゴシック" w:eastAsia="ＭＳ ゴシック" w:hAnsi="ＭＳ ゴシック"/>
                <w:sz w:val="22"/>
                <w:szCs w:val="22"/>
              </w:rPr>
            </w:pPr>
          </w:p>
          <w:p w14:paraId="52D07B84" w14:textId="33E2CE37" w:rsidR="004D4954" w:rsidRDefault="004D4954" w:rsidP="00FC3515">
            <w:pPr>
              <w:tabs>
                <w:tab w:val="left" w:pos="3000"/>
              </w:tabs>
              <w:rPr>
                <w:rFonts w:ascii="ＭＳ ゴシック" w:eastAsia="ＭＳ ゴシック" w:hAnsi="ＭＳ ゴシック"/>
                <w:sz w:val="22"/>
                <w:szCs w:val="22"/>
              </w:rPr>
            </w:pPr>
          </w:p>
          <w:p w14:paraId="1F0DE14F" w14:textId="77777777" w:rsidR="006452CC" w:rsidRDefault="006452CC" w:rsidP="00FC3515">
            <w:pPr>
              <w:tabs>
                <w:tab w:val="left" w:pos="3000"/>
              </w:tabs>
              <w:rPr>
                <w:rFonts w:ascii="ＭＳ ゴシック" w:eastAsia="ＭＳ ゴシック" w:hAnsi="ＭＳ ゴシック"/>
                <w:sz w:val="22"/>
                <w:szCs w:val="22"/>
              </w:rPr>
            </w:pPr>
          </w:p>
          <w:p w14:paraId="472D092F" w14:textId="77777777" w:rsidR="00BD0AE4" w:rsidRPr="004D4954" w:rsidRDefault="00BD0AE4" w:rsidP="00FC3515">
            <w:pPr>
              <w:tabs>
                <w:tab w:val="left" w:pos="3000"/>
              </w:tabs>
              <w:rPr>
                <w:rFonts w:ascii="ＭＳ ゴシック" w:eastAsia="ＭＳ ゴシック" w:hAnsi="ＭＳ ゴシック"/>
                <w:sz w:val="22"/>
                <w:szCs w:val="22"/>
              </w:rPr>
            </w:pPr>
          </w:p>
          <w:p w14:paraId="766C3D4B" w14:textId="77777777" w:rsidR="0049678C" w:rsidRPr="004D4954" w:rsidRDefault="0049678C"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1,066万6千円</w:t>
            </w:r>
          </w:p>
          <w:p w14:paraId="4BDAB312" w14:textId="5AAC8418" w:rsidR="00BD0AE4"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w:t>
            </w:r>
            <w:r w:rsidRPr="004D4954">
              <w:rPr>
                <w:rFonts w:ascii="ＭＳ ゴシック" w:eastAsia="ＭＳ ゴシック" w:hAnsi="ＭＳ ゴシック"/>
                <w:sz w:val="22"/>
                <w:szCs w:val="22"/>
              </w:rPr>
              <w:t>3</w:t>
            </w:r>
            <w:r w:rsidRPr="004D4954">
              <w:rPr>
                <w:rFonts w:ascii="ＭＳ ゴシック" w:eastAsia="ＭＳ ゴシック" w:hAnsi="ＭＳ ゴシック" w:hint="eastAsia"/>
                <w:sz w:val="22"/>
                <w:szCs w:val="22"/>
              </w:rPr>
              <w:t>5万6千円</w:t>
            </w:r>
            <w:r w:rsidRPr="004D4954">
              <w:rPr>
                <w:rFonts w:ascii="ＭＳ ゴシック" w:eastAsia="ＭＳ ゴシック" w:hAnsi="ＭＳ ゴシック"/>
                <w:sz w:val="22"/>
                <w:szCs w:val="22"/>
              </w:rPr>
              <w:t xml:space="preserve"> </w:t>
            </w:r>
          </w:p>
          <w:p w14:paraId="00701AFE" w14:textId="0501502D" w:rsidR="009D6A23" w:rsidRPr="004D4954" w:rsidRDefault="00F6045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w:t>
            </w:r>
            <w:r w:rsidRPr="004D4954">
              <w:rPr>
                <w:rFonts w:ascii="ＭＳ ゴシック" w:eastAsia="ＭＳ ゴシック" w:hAnsi="ＭＳ ゴシック"/>
                <w:sz w:val="22"/>
                <w:szCs w:val="22"/>
              </w:rPr>
              <w:t>31</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7</w:t>
            </w:r>
            <w:r w:rsidRPr="004D4954">
              <w:rPr>
                <w:rFonts w:ascii="ＭＳ ゴシック" w:eastAsia="ＭＳ ゴシック" w:hAnsi="ＭＳ ゴシック" w:hint="eastAsia"/>
                <w:sz w:val="22"/>
                <w:szCs w:val="22"/>
              </w:rPr>
              <w:t>千</w:t>
            </w:r>
            <w:r w:rsidR="009D6A23" w:rsidRPr="004D4954">
              <w:rPr>
                <w:rFonts w:ascii="ＭＳ ゴシック" w:eastAsia="ＭＳ ゴシック" w:hAnsi="ＭＳ ゴシック" w:hint="eastAsia"/>
                <w:sz w:val="22"/>
                <w:szCs w:val="22"/>
              </w:rPr>
              <w:t>円</w:t>
            </w:r>
          </w:p>
          <w:p w14:paraId="20148897" w14:textId="579F9EA6" w:rsidR="00BD0AE4" w:rsidRPr="004D4954" w:rsidRDefault="00BD0AE4" w:rsidP="00FC3515">
            <w:pPr>
              <w:tabs>
                <w:tab w:val="left" w:pos="3000"/>
              </w:tabs>
              <w:jc w:val="right"/>
              <w:rPr>
                <w:rFonts w:ascii="ＭＳ ゴシック" w:eastAsia="ＭＳ ゴシック" w:hAnsi="ＭＳ ゴシック"/>
                <w:sz w:val="22"/>
                <w:szCs w:val="22"/>
              </w:rPr>
            </w:pPr>
          </w:p>
          <w:p w14:paraId="4EC8D48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98E50C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3BDC74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29382C2" w14:textId="765A3927" w:rsidR="00BD0AE4" w:rsidRPr="004D4954" w:rsidRDefault="00BD0AE4" w:rsidP="00FC3515">
            <w:pPr>
              <w:tabs>
                <w:tab w:val="left" w:pos="3000"/>
              </w:tabs>
              <w:jc w:val="right"/>
              <w:rPr>
                <w:rFonts w:ascii="ＭＳ ゴシック" w:eastAsia="ＭＳ ゴシック" w:hAnsi="ＭＳ ゴシック"/>
                <w:sz w:val="22"/>
                <w:szCs w:val="22"/>
              </w:rPr>
            </w:pPr>
          </w:p>
          <w:p w14:paraId="7E4F82F4" w14:textId="4B5FB929" w:rsidR="00F6045A" w:rsidRPr="004D4954" w:rsidRDefault="00F6045A" w:rsidP="00FC3515">
            <w:pPr>
              <w:tabs>
                <w:tab w:val="left" w:pos="3000"/>
              </w:tabs>
              <w:jc w:val="right"/>
              <w:rPr>
                <w:rFonts w:ascii="ＭＳ ゴシック" w:eastAsia="ＭＳ ゴシック" w:hAnsi="ＭＳ ゴシック"/>
                <w:sz w:val="22"/>
                <w:szCs w:val="22"/>
              </w:rPr>
            </w:pPr>
          </w:p>
          <w:p w14:paraId="63353DDC" w14:textId="15C2A325" w:rsidR="00B6030E" w:rsidRDefault="00B6030E" w:rsidP="00FC3515">
            <w:pPr>
              <w:tabs>
                <w:tab w:val="left" w:pos="3000"/>
              </w:tabs>
              <w:jc w:val="right"/>
              <w:rPr>
                <w:rFonts w:ascii="ＭＳ ゴシック" w:eastAsia="ＭＳ ゴシック" w:hAnsi="ＭＳ ゴシック"/>
                <w:sz w:val="22"/>
                <w:szCs w:val="22"/>
              </w:rPr>
            </w:pPr>
          </w:p>
          <w:p w14:paraId="66F9831A" w14:textId="77777777" w:rsidR="009D3F62" w:rsidRPr="004D4954" w:rsidRDefault="009D3F62" w:rsidP="00FC3515">
            <w:pPr>
              <w:tabs>
                <w:tab w:val="left" w:pos="3000"/>
              </w:tabs>
              <w:jc w:val="right"/>
              <w:rPr>
                <w:rFonts w:ascii="ＭＳ ゴシック" w:eastAsia="ＭＳ ゴシック" w:hAnsi="ＭＳ ゴシック"/>
                <w:sz w:val="22"/>
                <w:szCs w:val="22"/>
              </w:rPr>
            </w:pPr>
          </w:p>
          <w:p w14:paraId="7D2C886B" w14:textId="3C9FEABC" w:rsidR="00F6045A" w:rsidRDefault="00F6045A" w:rsidP="00FC3515">
            <w:pPr>
              <w:tabs>
                <w:tab w:val="left" w:pos="3000"/>
              </w:tabs>
              <w:jc w:val="right"/>
              <w:rPr>
                <w:rFonts w:ascii="ＭＳ ゴシック" w:eastAsia="ＭＳ ゴシック" w:hAnsi="ＭＳ ゴシック"/>
                <w:sz w:val="22"/>
                <w:szCs w:val="22"/>
              </w:rPr>
            </w:pPr>
          </w:p>
          <w:p w14:paraId="5DFCF39B" w14:textId="4C1A5BD2" w:rsidR="006452CC" w:rsidRDefault="006452CC" w:rsidP="00FC3515">
            <w:pPr>
              <w:tabs>
                <w:tab w:val="left" w:pos="3000"/>
              </w:tabs>
              <w:jc w:val="right"/>
              <w:rPr>
                <w:rFonts w:ascii="ＭＳ ゴシック" w:eastAsia="ＭＳ ゴシック" w:hAnsi="ＭＳ ゴシック"/>
                <w:sz w:val="22"/>
                <w:szCs w:val="22"/>
              </w:rPr>
            </w:pPr>
          </w:p>
          <w:p w14:paraId="2A417150" w14:textId="2BA4E4BA" w:rsidR="006452CC" w:rsidRDefault="006452CC" w:rsidP="00FC3515">
            <w:pPr>
              <w:tabs>
                <w:tab w:val="left" w:pos="3000"/>
              </w:tabs>
              <w:jc w:val="right"/>
              <w:rPr>
                <w:rFonts w:ascii="ＭＳ ゴシック" w:eastAsia="ＭＳ ゴシック" w:hAnsi="ＭＳ ゴシック"/>
                <w:sz w:val="22"/>
                <w:szCs w:val="22"/>
              </w:rPr>
            </w:pPr>
          </w:p>
          <w:p w14:paraId="6FE7852A" w14:textId="1FEC950B" w:rsidR="006452CC" w:rsidRDefault="006452CC" w:rsidP="00FC3515">
            <w:pPr>
              <w:tabs>
                <w:tab w:val="left" w:pos="3000"/>
              </w:tabs>
              <w:jc w:val="right"/>
              <w:rPr>
                <w:rFonts w:ascii="ＭＳ ゴシック" w:eastAsia="ＭＳ ゴシック" w:hAnsi="ＭＳ ゴシック"/>
                <w:sz w:val="22"/>
                <w:szCs w:val="22"/>
              </w:rPr>
            </w:pPr>
          </w:p>
          <w:p w14:paraId="521E9957" w14:textId="7AED9058" w:rsidR="006452CC" w:rsidRDefault="006452CC" w:rsidP="00FC3515">
            <w:pPr>
              <w:tabs>
                <w:tab w:val="left" w:pos="3000"/>
              </w:tabs>
              <w:jc w:val="right"/>
              <w:rPr>
                <w:rFonts w:ascii="ＭＳ ゴシック" w:eastAsia="ＭＳ ゴシック" w:hAnsi="ＭＳ ゴシック"/>
                <w:sz w:val="22"/>
                <w:szCs w:val="22"/>
              </w:rPr>
            </w:pPr>
          </w:p>
          <w:p w14:paraId="06C775D6" w14:textId="2D003B94" w:rsidR="006452CC" w:rsidRDefault="006452CC" w:rsidP="00FC3515">
            <w:pPr>
              <w:tabs>
                <w:tab w:val="left" w:pos="3000"/>
              </w:tabs>
              <w:jc w:val="right"/>
              <w:rPr>
                <w:rFonts w:ascii="ＭＳ ゴシック" w:eastAsia="ＭＳ ゴシック" w:hAnsi="ＭＳ ゴシック"/>
                <w:sz w:val="22"/>
                <w:szCs w:val="22"/>
              </w:rPr>
            </w:pPr>
          </w:p>
          <w:p w14:paraId="7CFA7660" w14:textId="77777777" w:rsidR="006452CC" w:rsidRPr="004D4954" w:rsidRDefault="006452CC" w:rsidP="00FC3515">
            <w:pPr>
              <w:tabs>
                <w:tab w:val="left" w:pos="3000"/>
              </w:tabs>
              <w:jc w:val="right"/>
              <w:rPr>
                <w:rFonts w:ascii="ＭＳ ゴシック" w:eastAsia="ＭＳ ゴシック" w:hAnsi="ＭＳ ゴシック"/>
                <w:sz w:val="22"/>
                <w:szCs w:val="22"/>
              </w:rPr>
            </w:pPr>
          </w:p>
          <w:p w14:paraId="0B21B787" w14:textId="77777777" w:rsidR="0049678C" w:rsidRPr="004D4954" w:rsidRDefault="0049678C" w:rsidP="00FC3515">
            <w:pPr>
              <w:tabs>
                <w:tab w:val="left" w:pos="3000"/>
              </w:tabs>
              <w:jc w:val="right"/>
              <w:rPr>
                <w:rFonts w:ascii="ＭＳ ゴシック" w:eastAsia="ＭＳ ゴシック" w:hAnsi="ＭＳ ゴシック"/>
                <w:sz w:val="22"/>
                <w:szCs w:val="22"/>
              </w:rPr>
            </w:pPr>
          </w:p>
          <w:p w14:paraId="220CC47D" w14:textId="77777777" w:rsidR="001E7D0C" w:rsidRDefault="001E7D0C" w:rsidP="00FC3515">
            <w:pPr>
              <w:tabs>
                <w:tab w:val="left" w:pos="3000"/>
              </w:tabs>
              <w:jc w:val="right"/>
              <w:rPr>
                <w:rFonts w:ascii="ＭＳ ゴシック" w:eastAsia="ＭＳ ゴシック" w:hAnsi="ＭＳ ゴシック"/>
                <w:sz w:val="22"/>
                <w:szCs w:val="22"/>
              </w:rPr>
            </w:pPr>
          </w:p>
          <w:p w14:paraId="40A1E96D" w14:textId="4F53052B" w:rsidR="00201234" w:rsidRPr="004D4954" w:rsidRDefault="0049678C"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913万</w:t>
            </w:r>
            <w:r w:rsidR="00283F41">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0CA77BF3" w14:textId="77777777" w:rsidR="0049678C" w:rsidRPr="004D4954" w:rsidRDefault="0049678C" w:rsidP="0049678C">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08D1763C" w14:textId="224A2685" w:rsidR="0049678C" w:rsidRPr="004D4954" w:rsidRDefault="0049678C"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44CC825C" w14:textId="74B1E50D" w:rsidR="0049678C" w:rsidRPr="004D4954" w:rsidRDefault="0049678C" w:rsidP="00FC3515">
            <w:pPr>
              <w:tabs>
                <w:tab w:val="left" w:pos="3000"/>
              </w:tabs>
              <w:jc w:val="right"/>
              <w:rPr>
                <w:rFonts w:ascii="ＭＳ ゴシック" w:eastAsia="ＭＳ ゴシック" w:hAnsi="ＭＳ ゴシック"/>
                <w:sz w:val="22"/>
                <w:szCs w:val="22"/>
              </w:rPr>
            </w:pPr>
          </w:p>
          <w:p w14:paraId="67AD178F" w14:textId="2BD63EB3" w:rsidR="0049678C" w:rsidRPr="004D4954" w:rsidRDefault="0049678C" w:rsidP="00FC3515">
            <w:pPr>
              <w:tabs>
                <w:tab w:val="left" w:pos="3000"/>
              </w:tabs>
              <w:jc w:val="right"/>
              <w:rPr>
                <w:rFonts w:ascii="ＭＳ ゴシック" w:eastAsia="ＭＳ ゴシック" w:hAnsi="ＭＳ ゴシック"/>
                <w:sz w:val="22"/>
                <w:szCs w:val="22"/>
              </w:rPr>
            </w:pPr>
          </w:p>
          <w:p w14:paraId="55301BF0" w14:textId="466279C5" w:rsidR="0049678C" w:rsidRDefault="0049678C" w:rsidP="00FC3515">
            <w:pPr>
              <w:tabs>
                <w:tab w:val="left" w:pos="3000"/>
              </w:tabs>
              <w:jc w:val="right"/>
              <w:rPr>
                <w:rFonts w:ascii="ＭＳ ゴシック" w:eastAsia="ＭＳ ゴシック" w:hAnsi="ＭＳ ゴシック"/>
                <w:sz w:val="22"/>
                <w:szCs w:val="22"/>
              </w:rPr>
            </w:pPr>
          </w:p>
          <w:p w14:paraId="4AE6590D"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3FA3B907" w14:textId="06FE1B29" w:rsidR="0049678C" w:rsidRPr="008D72CD" w:rsidRDefault="0049678C" w:rsidP="00FC3515">
            <w:pPr>
              <w:tabs>
                <w:tab w:val="left" w:pos="3000"/>
              </w:tabs>
              <w:jc w:val="right"/>
              <w:rPr>
                <w:rFonts w:ascii="ＭＳ ゴシック" w:eastAsia="ＭＳ ゴシック" w:hAnsi="ＭＳ ゴシック"/>
                <w:sz w:val="22"/>
                <w:szCs w:val="22"/>
              </w:rPr>
            </w:pPr>
          </w:p>
          <w:p w14:paraId="5D64B0A9" w14:textId="77777777" w:rsidR="0049678C" w:rsidRPr="008D72CD" w:rsidRDefault="0049678C" w:rsidP="00FC3515">
            <w:pPr>
              <w:tabs>
                <w:tab w:val="left" w:pos="3000"/>
              </w:tabs>
              <w:jc w:val="right"/>
              <w:rPr>
                <w:rFonts w:ascii="ＭＳ ゴシック" w:eastAsia="ＭＳ ゴシック" w:hAnsi="ＭＳ ゴシック"/>
                <w:sz w:val="22"/>
                <w:szCs w:val="22"/>
              </w:rPr>
            </w:pPr>
          </w:p>
          <w:p w14:paraId="145692F8" w14:textId="77777777" w:rsidR="00224C22" w:rsidRPr="008D72CD" w:rsidRDefault="00224C22"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hint="eastAsia"/>
                <w:sz w:val="22"/>
                <w:szCs w:val="22"/>
              </w:rPr>
              <w:t>1億7,998万2千円</w:t>
            </w:r>
          </w:p>
          <w:p w14:paraId="5AF3DE94" w14:textId="27702560" w:rsidR="00BD0AE4" w:rsidRPr="008D72CD" w:rsidRDefault="00F6045A"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hint="eastAsia"/>
                <w:sz w:val="22"/>
                <w:szCs w:val="22"/>
              </w:rPr>
              <w:t>1億8,</w:t>
            </w:r>
            <w:r w:rsidRPr="008D72CD">
              <w:rPr>
                <w:rFonts w:ascii="ＭＳ ゴシック" w:eastAsia="ＭＳ ゴシック" w:hAnsi="ＭＳ ゴシック"/>
                <w:sz w:val="22"/>
                <w:szCs w:val="22"/>
              </w:rPr>
              <w:t>569</w:t>
            </w:r>
            <w:r w:rsidRPr="008D72CD">
              <w:rPr>
                <w:rFonts w:ascii="ＭＳ ゴシック" w:eastAsia="ＭＳ ゴシック" w:hAnsi="ＭＳ ゴシック" w:hint="eastAsia"/>
                <w:sz w:val="22"/>
                <w:szCs w:val="22"/>
              </w:rPr>
              <w:t>万</w:t>
            </w:r>
            <w:r w:rsidRPr="008D72CD">
              <w:rPr>
                <w:rFonts w:ascii="ＭＳ ゴシック" w:eastAsia="ＭＳ ゴシック" w:hAnsi="ＭＳ ゴシック"/>
                <w:sz w:val="22"/>
                <w:szCs w:val="22"/>
              </w:rPr>
              <w:t>4</w:t>
            </w:r>
            <w:r w:rsidR="00201234" w:rsidRPr="008D72CD">
              <w:rPr>
                <w:rFonts w:ascii="ＭＳ ゴシック" w:eastAsia="ＭＳ ゴシック" w:hAnsi="ＭＳ ゴシック" w:hint="eastAsia"/>
                <w:sz w:val="22"/>
                <w:szCs w:val="22"/>
              </w:rPr>
              <w:t>千円</w:t>
            </w:r>
          </w:p>
          <w:p w14:paraId="3514DAFC" w14:textId="7720E90B" w:rsidR="00201234" w:rsidRPr="008D72CD" w:rsidRDefault="00201234"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hint="eastAsia"/>
                <w:sz w:val="22"/>
                <w:szCs w:val="22"/>
              </w:rPr>
              <w:t>1億</w:t>
            </w:r>
            <w:r w:rsidR="00BE6FB4" w:rsidRPr="008D72CD">
              <w:rPr>
                <w:rFonts w:ascii="ＭＳ ゴシック" w:eastAsia="ＭＳ ゴシック" w:hAnsi="ＭＳ ゴシック"/>
                <w:sz w:val="22"/>
                <w:szCs w:val="22"/>
              </w:rPr>
              <w:t>6,249</w:t>
            </w:r>
            <w:r w:rsidRPr="008D72CD">
              <w:rPr>
                <w:rFonts w:ascii="ＭＳ ゴシック" w:eastAsia="ＭＳ ゴシック" w:hAnsi="ＭＳ ゴシック" w:hint="eastAsia"/>
                <w:sz w:val="22"/>
                <w:szCs w:val="22"/>
              </w:rPr>
              <w:t>万</w:t>
            </w:r>
            <w:r w:rsidR="00BE6FB4" w:rsidRPr="008D72CD">
              <w:rPr>
                <w:rFonts w:ascii="ＭＳ ゴシック" w:eastAsia="ＭＳ ゴシック" w:hAnsi="ＭＳ ゴシック" w:hint="eastAsia"/>
                <w:sz w:val="22"/>
                <w:szCs w:val="22"/>
              </w:rPr>
              <w:t xml:space="preserve">　　</w:t>
            </w:r>
            <w:r w:rsidRPr="008D72CD">
              <w:rPr>
                <w:rFonts w:ascii="ＭＳ ゴシック" w:eastAsia="ＭＳ ゴシック" w:hAnsi="ＭＳ ゴシック" w:hint="eastAsia"/>
                <w:sz w:val="22"/>
                <w:szCs w:val="22"/>
              </w:rPr>
              <w:t>円</w:t>
            </w:r>
          </w:p>
          <w:p w14:paraId="58AEBFBC" w14:textId="77777777" w:rsidR="00BD0AE4" w:rsidRPr="008D72CD" w:rsidRDefault="00BD0AE4" w:rsidP="00FC3515">
            <w:pPr>
              <w:tabs>
                <w:tab w:val="left" w:pos="3000"/>
              </w:tabs>
              <w:jc w:val="right"/>
              <w:rPr>
                <w:rFonts w:ascii="ＭＳ ゴシック" w:eastAsia="ＭＳ ゴシック" w:hAnsi="ＭＳ ゴシック"/>
                <w:sz w:val="22"/>
                <w:szCs w:val="22"/>
              </w:rPr>
            </w:pPr>
          </w:p>
          <w:p w14:paraId="42FE85AF" w14:textId="77777777" w:rsidR="00BD0AE4" w:rsidRPr="008D72CD" w:rsidRDefault="00BD0AE4" w:rsidP="00FC3515">
            <w:pPr>
              <w:tabs>
                <w:tab w:val="left" w:pos="3000"/>
              </w:tabs>
              <w:jc w:val="right"/>
              <w:rPr>
                <w:rFonts w:ascii="ＭＳ ゴシック" w:eastAsia="ＭＳ ゴシック" w:hAnsi="ＭＳ ゴシック"/>
                <w:sz w:val="22"/>
                <w:szCs w:val="22"/>
              </w:rPr>
            </w:pPr>
          </w:p>
          <w:p w14:paraId="395B641D" w14:textId="77777777" w:rsidR="00BD0AE4" w:rsidRPr="008D72CD" w:rsidRDefault="00BD0AE4" w:rsidP="00FC3515">
            <w:pPr>
              <w:tabs>
                <w:tab w:val="left" w:pos="3000"/>
              </w:tabs>
              <w:jc w:val="right"/>
              <w:rPr>
                <w:rFonts w:ascii="ＭＳ ゴシック" w:eastAsia="ＭＳ ゴシック" w:hAnsi="ＭＳ ゴシック"/>
                <w:sz w:val="22"/>
                <w:szCs w:val="22"/>
              </w:rPr>
            </w:pPr>
          </w:p>
          <w:p w14:paraId="3ADCAFD6" w14:textId="77777777" w:rsidR="00224C22" w:rsidRPr="008D72CD" w:rsidRDefault="00224C22"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hint="eastAsia"/>
                <w:sz w:val="22"/>
                <w:szCs w:val="22"/>
              </w:rPr>
              <w:t>3,714万4千円</w:t>
            </w:r>
          </w:p>
          <w:p w14:paraId="0995C0DE" w14:textId="6BB28672" w:rsidR="00BD0AE4" w:rsidRPr="008D72CD" w:rsidRDefault="00BE6FB4"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sz w:val="22"/>
                <w:szCs w:val="22"/>
              </w:rPr>
              <w:t>3,144</w:t>
            </w:r>
            <w:r w:rsidRPr="008D72CD">
              <w:rPr>
                <w:rFonts w:ascii="ＭＳ ゴシック" w:eastAsia="ＭＳ ゴシック" w:hAnsi="ＭＳ ゴシック" w:hint="eastAsia"/>
                <w:sz w:val="22"/>
                <w:szCs w:val="22"/>
              </w:rPr>
              <w:t>万</w:t>
            </w:r>
            <w:r w:rsidRPr="008D72CD">
              <w:rPr>
                <w:rFonts w:ascii="ＭＳ ゴシック" w:eastAsia="ＭＳ ゴシック" w:hAnsi="ＭＳ ゴシック"/>
                <w:sz w:val="22"/>
                <w:szCs w:val="22"/>
              </w:rPr>
              <w:t xml:space="preserve">  </w:t>
            </w:r>
            <w:r w:rsidRPr="008D72CD">
              <w:rPr>
                <w:rFonts w:ascii="ＭＳ ゴシック" w:eastAsia="ＭＳ ゴシック" w:hAnsi="ＭＳ ゴシック" w:hint="eastAsia"/>
                <w:sz w:val="22"/>
                <w:szCs w:val="22"/>
              </w:rPr>
              <w:t xml:space="preserve"> </w:t>
            </w:r>
            <w:r w:rsidRPr="008D72CD">
              <w:rPr>
                <w:rFonts w:ascii="ＭＳ ゴシック" w:eastAsia="ＭＳ ゴシック" w:hAnsi="ＭＳ ゴシック"/>
                <w:sz w:val="22"/>
                <w:szCs w:val="22"/>
              </w:rPr>
              <w:t xml:space="preserve"> </w:t>
            </w:r>
            <w:r w:rsidR="00201234" w:rsidRPr="008D72CD">
              <w:rPr>
                <w:rFonts w:ascii="ＭＳ ゴシック" w:eastAsia="ＭＳ ゴシック" w:hAnsi="ＭＳ ゴシック" w:hint="eastAsia"/>
                <w:sz w:val="22"/>
                <w:szCs w:val="22"/>
              </w:rPr>
              <w:t>円</w:t>
            </w:r>
          </w:p>
          <w:p w14:paraId="29B39070" w14:textId="1D3D378F" w:rsidR="00201234" w:rsidRPr="008D72CD" w:rsidRDefault="00BE6FB4" w:rsidP="00FC3515">
            <w:pPr>
              <w:tabs>
                <w:tab w:val="left" w:pos="3000"/>
              </w:tabs>
              <w:jc w:val="right"/>
              <w:rPr>
                <w:rFonts w:ascii="ＭＳ ゴシック" w:eastAsia="ＭＳ ゴシック" w:hAnsi="ＭＳ ゴシック"/>
                <w:sz w:val="22"/>
                <w:szCs w:val="22"/>
              </w:rPr>
            </w:pPr>
            <w:r w:rsidRPr="008D72CD">
              <w:rPr>
                <w:rFonts w:ascii="ＭＳ ゴシック" w:eastAsia="ＭＳ ゴシック" w:hAnsi="ＭＳ ゴシック"/>
                <w:sz w:val="22"/>
                <w:szCs w:val="22"/>
              </w:rPr>
              <w:t>3,041</w:t>
            </w:r>
            <w:r w:rsidRPr="008D72CD">
              <w:rPr>
                <w:rFonts w:ascii="ＭＳ ゴシック" w:eastAsia="ＭＳ ゴシック" w:hAnsi="ＭＳ ゴシック" w:hint="eastAsia"/>
                <w:sz w:val="22"/>
                <w:szCs w:val="22"/>
              </w:rPr>
              <w:t>万</w:t>
            </w:r>
            <w:r w:rsidRPr="008D72CD">
              <w:rPr>
                <w:rFonts w:ascii="ＭＳ ゴシック" w:eastAsia="ＭＳ ゴシック" w:hAnsi="ＭＳ ゴシック"/>
                <w:sz w:val="22"/>
                <w:szCs w:val="22"/>
              </w:rPr>
              <w:t>4</w:t>
            </w:r>
            <w:r w:rsidRPr="008D72CD">
              <w:rPr>
                <w:rFonts w:ascii="ＭＳ ゴシック" w:eastAsia="ＭＳ ゴシック" w:hAnsi="ＭＳ ゴシック" w:hint="eastAsia"/>
                <w:sz w:val="22"/>
                <w:szCs w:val="22"/>
              </w:rPr>
              <w:t>千</w:t>
            </w:r>
            <w:r w:rsidR="00201234" w:rsidRPr="008D72CD">
              <w:rPr>
                <w:rFonts w:ascii="ＭＳ ゴシック" w:eastAsia="ＭＳ ゴシック" w:hAnsi="ＭＳ ゴシック" w:hint="eastAsia"/>
                <w:sz w:val="22"/>
                <w:szCs w:val="22"/>
              </w:rPr>
              <w:t>円</w:t>
            </w:r>
          </w:p>
          <w:p w14:paraId="5114A8C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09B2FD0" w14:textId="2345F379" w:rsidR="00BD0AE4" w:rsidRPr="004D4954" w:rsidRDefault="00BD0AE4" w:rsidP="00FC3515">
            <w:pPr>
              <w:tabs>
                <w:tab w:val="left" w:pos="3000"/>
              </w:tabs>
              <w:jc w:val="right"/>
              <w:rPr>
                <w:rFonts w:ascii="ＭＳ ゴシック" w:eastAsia="ＭＳ ゴシック" w:hAnsi="ＭＳ ゴシック"/>
                <w:sz w:val="22"/>
                <w:szCs w:val="22"/>
              </w:rPr>
            </w:pPr>
          </w:p>
          <w:p w14:paraId="7C85F269" w14:textId="379B6719" w:rsidR="00BD0AE4" w:rsidRPr="004D4954" w:rsidRDefault="00DB61A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58</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3</w:t>
            </w:r>
            <w:r w:rsidR="002376CF" w:rsidRPr="004D4954">
              <w:rPr>
                <w:rFonts w:ascii="ＭＳ ゴシック" w:eastAsia="ＭＳ ゴシック" w:hAnsi="ＭＳ ゴシック" w:hint="eastAsia"/>
                <w:sz w:val="22"/>
                <w:szCs w:val="22"/>
              </w:rPr>
              <w:t>千</w:t>
            </w:r>
            <w:r w:rsidR="00BD0AE4" w:rsidRPr="004D4954">
              <w:rPr>
                <w:rFonts w:ascii="ＭＳ ゴシック" w:eastAsia="ＭＳ ゴシック" w:hAnsi="ＭＳ ゴシック" w:hint="eastAsia"/>
                <w:sz w:val="22"/>
                <w:szCs w:val="22"/>
              </w:rPr>
              <w:t>円</w:t>
            </w:r>
          </w:p>
          <w:p w14:paraId="6AEA0C2F" w14:textId="16574377" w:rsidR="002376CF" w:rsidRPr="004D4954" w:rsidRDefault="00DB61A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2億</w:t>
            </w: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w:t>
            </w:r>
            <w:r w:rsidRPr="004D4954">
              <w:rPr>
                <w:rFonts w:ascii="ＭＳ ゴシック" w:eastAsia="ＭＳ ゴシック" w:hAnsi="ＭＳ ゴシック"/>
                <w:sz w:val="22"/>
                <w:szCs w:val="22"/>
              </w:rPr>
              <w:t>880</w:t>
            </w:r>
            <w:r w:rsidRPr="004D4954">
              <w:rPr>
                <w:rFonts w:ascii="ＭＳ ゴシック" w:eastAsia="ＭＳ ゴシック" w:hAnsi="ＭＳ ゴシック" w:hint="eastAsia"/>
                <w:sz w:val="22"/>
                <w:szCs w:val="22"/>
              </w:rPr>
              <w:t>万4</w:t>
            </w:r>
            <w:r w:rsidR="002376CF" w:rsidRPr="004D4954">
              <w:rPr>
                <w:rFonts w:ascii="ＭＳ ゴシック" w:eastAsia="ＭＳ ゴシック" w:hAnsi="ＭＳ ゴシック" w:hint="eastAsia"/>
                <w:sz w:val="22"/>
                <w:szCs w:val="22"/>
              </w:rPr>
              <w:t>千円</w:t>
            </w:r>
          </w:p>
          <w:p w14:paraId="6828E059" w14:textId="755A5DB0" w:rsidR="002376CF" w:rsidRPr="004D4954" w:rsidRDefault="002376CF"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2億4,</w:t>
            </w:r>
            <w:r w:rsidR="00DB61A3" w:rsidRPr="004D4954">
              <w:rPr>
                <w:rFonts w:ascii="ＭＳ ゴシック" w:eastAsia="ＭＳ ゴシック" w:hAnsi="ＭＳ ゴシック"/>
                <w:sz w:val="22"/>
                <w:szCs w:val="22"/>
              </w:rPr>
              <w:t>071</w:t>
            </w:r>
            <w:r w:rsidRPr="004D4954">
              <w:rPr>
                <w:rFonts w:ascii="ＭＳ ゴシック" w:eastAsia="ＭＳ ゴシック" w:hAnsi="ＭＳ ゴシック" w:hint="eastAsia"/>
                <w:sz w:val="22"/>
                <w:szCs w:val="22"/>
              </w:rPr>
              <w:t>万6千円</w:t>
            </w:r>
          </w:p>
          <w:p w14:paraId="292FE2E8"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11B6F290" w14:textId="39EA6A62"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00DB61A3" w:rsidRPr="004D4954">
              <w:rPr>
                <w:rFonts w:ascii="ＭＳ ゴシック" w:eastAsia="ＭＳ ゴシック" w:hAnsi="ＭＳ ゴシック"/>
                <w:sz w:val="22"/>
                <w:szCs w:val="22"/>
              </w:rPr>
              <w:t>6,003</w:t>
            </w:r>
            <w:r w:rsidR="00DB61A3" w:rsidRPr="004D4954">
              <w:rPr>
                <w:rFonts w:ascii="ＭＳ ゴシック" w:eastAsia="ＭＳ ゴシック" w:hAnsi="ＭＳ ゴシック" w:hint="eastAsia"/>
                <w:sz w:val="22"/>
                <w:szCs w:val="22"/>
              </w:rPr>
              <w:t>万</w:t>
            </w:r>
            <w:r w:rsidR="00DB61A3" w:rsidRPr="004D4954">
              <w:rPr>
                <w:rFonts w:ascii="ＭＳ ゴシック" w:eastAsia="ＭＳ ゴシック" w:hAnsi="ＭＳ ゴシック"/>
                <w:sz w:val="22"/>
                <w:szCs w:val="22"/>
              </w:rPr>
              <w:t>3</w:t>
            </w:r>
            <w:r w:rsidR="00021BCB"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32843623" w14:textId="0B1422A8" w:rsidR="00BD0AE4" w:rsidRPr="004D4954" w:rsidRDefault="00DB61A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億1,28</w:t>
            </w:r>
            <w:r w:rsidRPr="004D4954">
              <w:rPr>
                <w:rFonts w:ascii="ＭＳ ゴシック" w:eastAsia="ＭＳ ゴシック" w:hAnsi="ＭＳ ゴシック"/>
                <w:sz w:val="22"/>
                <w:szCs w:val="22"/>
              </w:rPr>
              <w:t>0</w:t>
            </w:r>
            <w:r w:rsidRPr="004D4954">
              <w:rPr>
                <w:rFonts w:ascii="ＭＳ ゴシック" w:eastAsia="ＭＳ ゴシック" w:hAnsi="ＭＳ ゴシック" w:hint="eastAsia"/>
                <w:sz w:val="22"/>
                <w:szCs w:val="22"/>
              </w:rPr>
              <w:t>万7</w:t>
            </w:r>
            <w:r w:rsidR="00021BCB" w:rsidRPr="004D4954">
              <w:rPr>
                <w:rFonts w:ascii="ＭＳ ゴシック" w:eastAsia="ＭＳ ゴシック" w:hAnsi="ＭＳ ゴシック" w:hint="eastAsia"/>
                <w:sz w:val="22"/>
                <w:szCs w:val="22"/>
              </w:rPr>
              <w:t>千円</w:t>
            </w:r>
          </w:p>
          <w:p w14:paraId="3EFAA7C2" w14:textId="188C5188" w:rsidR="00021BCB" w:rsidRPr="004D4954" w:rsidRDefault="00DB61A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00AD159A" w:rsidRPr="004D4954">
              <w:rPr>
                <w:rFonts w:ascii="ＭＳ ゴシック" w:eastAsia="ＭＳ ゴシック" w:hAnsi="ＭＳ ゴシック"/>
                <w:sz w:val="22"/>
                <w:szCs w:val="22"/>
              </w:rPr>
              <w:t xml:space="preserve"> </w:t>
            </w:r>
            <w:r w:rsidRPr="004D4954">
              <w:rPr>
                <w:rFonts w:ascii="ＭＳ ゴシック" w:eastAsia="ＭＳ ゴシック" w:hAnsi="ＭＳ ゴシック"/>
                <w:sz w:val="22"/>
                <w:szCs w:val="22"/>
              </w:rPr>
              <w:t>24</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1</w:t>
            </w:r>
            <w:r w:rsidR="00021BCB" w:rsidRPr="004D4954">
              <w:rPr>
                <w:rFonts w:ascii="ＭＳ ゴシック" w:eastAsia="ＭＳ ゴシック" w:hAnsi="ＭＳ ゴシック" w:hint="eastAsia"/>
                <w:sz w:val="22"/>
                <w:szCs w:val="22"/>
              </w:rPr>
              <w:t>千円</w:t>
            </w:r>
          </w:p>
          <w:p w14:paraId="2C0BC423" w14:textId="5DC3FE94" w:rsidR="00BD0AE4" w:rsidRPr="004D4954" w:rsidRDefault="00BD0AE4" w:rsidP="00FC3515">
            <w:pPr>
              <w:tabs>
                <w:tab w:val="left" w:pos="3000"/>
              </w:tabs>
              <w:jc w:val="right"/>
              <w:rPr>
                <w:rFonts w:ascii="ＭＳ ゴシック" w:eastAsia="ＭＳ ゴシック" w:hAnsi="ＭＳ ゴシック"/>
                <w:sz w:val="22"/>
                <w:szCs w:val="22"/>
              </w:rPr>
            </w:pPr>
          </w:p>
          <w:p w14:paraId="5A70304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CFA060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EC58D9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BD58DE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AB2C68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77694B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B34E7E1" w14:textId="33CBEB86" w:rsidR="00BD0AE4" w:rsidRPr="004D4954" w:rsidRDefault="00BD0AE4" w:rsidP="00FC3515">
            <w:pPr>
              <w:tabs>
                <w:tab w:val="left" w:pos="3000"/>
              </w:tabs>
              <w:jc w:val="right"/>
              <w:rPr>
                <w:rFonts w:ascii="ＭＳ ゴシック" w:eastAsia="ＭＳ ゴシック" w:hAnsi="ＭＳ ゴシック"/>
                <w:sz w:val="22"/>
                <w:szCs w:val="22"/>
              </w:rPr>
            </w:pPr>
          </w:p>
          <w:p w14:paraId="31174F05" w14:textId="5858D717" w:rsidR="00B87EFD" w:rsidRPr="004D4954" w:rsidRDefault="00B87EFD" w:rsidP="00FC3515">
            <w:pPr>
              <w:tabs>
                <w:tab w:val="left" w:pos="3000"/>
              </w:tabs>
              <w:jc w:val="right"/>
              <w:rPr>
                <w:rFonts w:ascii="ＭＳ ゴシック" w:eastAsia="ＭＳ ゴシック" w:hAnsi="ＭＳ ゴシック"/>
                <w:sz w:val="22"/>
                <w:szCs w:val="22"/>
              </w:rPr>
            </w:pPr>
          </w:p>
          <w:p w14:paraId="63407415" w14:textId="07EF74A7" w:rsidR="00B87EFD" w:rsidRPr="004D4954" w:rsidRDefault="00B87EFD" w:rsidP="00FC3515">
            <w:pPr>
              <w:tabs>
                <w:tab w:val="left" w:pos="3000"/>
              </w:tabs>
              <w:jc w:val="right"/>
              <w:rPr>
                <w:rFonts w:ascii="ＭＳ ゴシック" w:eastAsia="ＭＳ ゴシック" w:hAnsi="ＭＳ ゴシック"/>
                <w:sz w:val="22"/>
                <w:szCs w:val="22"/>
              </w:rPr>
            </w:pPr>
          </w:p>
          <w:p w14:paraId="085AE2B8" w14:textId="09EE4EC4" w:rsidR="00B87EFD" w:rsidRPr="004D4954" w:rsidRDefault="00B87EFD" w:rsidP="00FC3515">
            <w:pPr>
              <w:tabs>
                <w:tab w:val="left" w:pos="3000"/>
              </w:tabs>
              <w:jc w:val="right"/>
              <w:rPr>
                <w:rFonts w:ascii="ＭＳ ゴシック" w:eastAsia="ＭＳ ゴシック" w:hAnsi="ＭＳ ゴシック"/>
                <w:sz w:val="22"/>
                <w:szCs w:val="22"/>
              </w:rPr>
            </w:pPr>
          </w:p>
          <w:p w14:paraId="16506529" w14:textId="6D9DBD0C" w:rsidR="00B87EFD" w:rsidRPr="004D4954" w:rsidRDefault="00B87EFD" w:rsidP="00FC3515">
            <w:pPr>
              <w:tabs>
                <w:tab w:val="left" w:pos="3000"/>
              </w:tabs>
              <w:jc w:val="right"/>
              <w:rPr>
                <w:rFonts w:ascii="ＭＳ ゴシック" w:eastAsia="ＭＳ ゴシック" w:hAnsi="ＭＳ ゴシック"/>
                <w:sz w:val="22"/>
                <w:szCs w:val="22"/>
              </w:rPr>
            </w:pPr>
          </w:p>
          <w:p w14:paraId="576A70FD" w14:textId="2060F33E" w:rsidR="00B87EFD" w:rsidRPr="004D4954" w:rsidRDefault="00B87EFD" w:rsidP="00FC3515">
            <w:pPr>
              <w:tabs>
                <w:tab w:val="left" w:pos="3000"/>
              </w:tabs>
              <w:jc w:val="right"/>
              <w:rPr>
                <w:rFonts w:ascii="ＭＳ ゴシック" w:eastAsia="ＭＳ ゴシック" w:hAnsi="ＭＳ ゴシック"/>
                <w:sz w:val="22"/>
                <w:szCs w:val="22"/>
              </w:rPr>
            </w:pPr>
          </w:p>
          <w:p w14:paraId="42604EE4" w14:textId="73F87E53" w:rsidR="00B87EFD" w:rsidRPr="004D4954" w:rsidRDefault="00B87EFD" w:rsidP="00FC3515">
            <w:pPr>
              <w:tabs>
                <w:tab w:val="left" w:pos="3000"/>
              </w:tabs>
              <w:jc w:val="right"/>
              <w:rPr>
                <w:rFonts w:ascii="ＭＳ ゴシック" w:eastAsia="ＭＳ ゴシック" w:hAnsi="ＭＳ ゴシック"/>
                <w:sz w:val="22"/>
                <w:szCs w:val="22"/>
              </w:rPr>
            </w:pPr>
          </w:p>
          <w:p w14:paraId="67B09F0B" w14:textId="5A80FB89" w:rsidR="00BD0AE4" w:rsidRPr="004D4954" w:rsidRDefault="00BD0AE4" w:rsidP="00FC3515">
            <w:pPr>
              <w:tabs>
                <w:tab w:val="left" w:pos="3000"/>
              </w:tabs>
              <w:jc w:val="right"/>
              <w:rPr>
                <w:rFonts w:ascii="ＭＳ ゴシック" w:eastAsia="ＭＳ ゴシック" w:hAnsi="ＭＳ ゴシック"/>
                <w:sz w:val="22"/>
                <w:szCs w:val="22"/>
              </w:rPr>
            </w:pPr>
          </w:p>
          <w:p w14:paraId="213EA6DD" w14:textId="7B943BEE" w:rsidR="00DB61A3" w:rsidRPr="004D4954" w:rsidRDefault="00DB61A3" w:rsidP="00FC3515">
            <w:pPr>
              <w:tabs>
                <w:tab w:val="left" w:pos="3000"/>
              </w:tabs>
              <w:jc w:val="right"/>
              <w:rPr>
                <w:rFonts w:ascii="ＭＳ ゴシック" w:eastAsia="ＭＳ ゴシック" w:hAnsi="ＭＳ ゴシック"/>
                <w:sz w:val="22"/>
                <w:szCs w:val="22"/>
              </w:rPr>
            </w:pPr>
          </w:p>
          <w:p w14:paraId="00CC1CE4" w14:textId="3388A56F" w:rsidR="00DB61A3" w:rsidRDefault="00DB61A3" w:rsidP="00FC3515">
            <w:pPr>
              <w:tabs>
                <w:tab w:val="left" w:pos="3000"/>
              </w:tabs>
              <w:jc w:val="right"/>
              <w:rPr>
                <w:rFonts w:ascii="ＭＳ ゴシック" w:eastAsia="ＭＳ ゴシック" w:hAnsi="ＭＳ ゴシック"/>
                <w:sz w:val="22"/>
                <w:szCs w:val="22"/>
              </w:rPr>
            </w:pPr>
          </w:p>
          <w:p w14:paraId="1C3F6500"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04DEB1E9" w14:textId="2C30BF32" w:rsidR="00DB61A3" w:rsidRPr="004D4954" w:rsidRDefault="00DB61A3" w:rsidP="00FC3515">
            <w:pPr>
              <w:tabs>
                <w:tab w:val="left" w:pos="3000"/>
              </w:tabs>
              <w:jc w:val="right"/>
              <w:rPr>
                <w:rFonts w:ascii="ＭＳ ゴシック" w:eastAsia="ＭＳ ゴシック" w:hAnsi="ＭＳ ゴシック"/>
                <w:sz w:val="22"/>
                <w:szCs w:val="22"/>
              </w:rPr>
            </w:pPr>
          </w:p>
          <w:p w14:paraId="1C0B55A7" w14:textId="79E1B238" w:rsidR="00887779" w:rsidRPr="004D4954" w:rsidRDefault="00887779" w:rsidP="00FC3515">
            <w:pPr>
              <w:tabs>
                <w:tab w:val="left" w:pos="3000"/>
              </w:tabs>
              <w:jc w:val="right"/>
              <w:rPr>
                <w:rFonts w:ascii="ＭＳ ゴシック" w:eastAsia="ＭＳ ゴシック" w:hAnsi="ＭＳ ゴシック"/>
                <w:sz w:val="22"/>
                <w:szCs w:val="22"/>
              </w:rPr>
            </w:pPr>
          </w:p>
          <w:p w14:paraId="627F0447" w14:textId="122DF93C" w:rsidR="00887779" w:rsidRPr="004D4954" w:rsidRDefault="00887779" w:rsidP="00FC3515">
            <w:pPr>
              <w:tabs>
                <w:tab w:val="left" w:pos="3000"/>
              </w:tabs>
              <w:jc w:val="right"/>
              <w:rPr>
                <w:rFonts w:ascii="ＭＳ ゴシック" w:eastAsia="ＭＳ ゴシック" w:hAnsi="ＭＳ ゴシック"/>
                <w:sz w:val="22"/>
                <w:szCs w:val="22"/>
              </w:rPr>
            </w:pPr>
          </w:p>
          <w:p w14:paraId="0854C6A8" w14:textId="30622CE0" w:rsidR="00BD0AE4" w:rsidRPr="004D4954" w:rsidRDefault="00BD0AE4" w:rsidP="00FC3515">
            <w:pPr>
              <w:tabs>
                <w:tab w:val="left" w:pos="3000"/>
              </w:tabs>
              <w:jc w:val="right"/>
              <w:rPr>
                <w:rFonts w:ascii="ＭＳ ゴシック" w:eastAsia="ＭＳ ゴシック" w:hAnsi="ＭＳ ゴシック"/>
                <w:sz w:val="22"/>
                <w:szCs w:val="22"/>
              </w:rPr>
            </w:pPr>
          </w:p>
          <w:p w14:paraId="1132A4E4" w14:textId="5B6429BA" w:rsidR="00812535" w:rsidRDefault="00812535" w:rsidP="00FC3515">
            <w:pPr>
              <w:tabs>
                <w:tab w:val="left" w:pos="3000"/>
              </w:tabs>
              <w:jc w:val="right"/>
              <w:rPr>
                <w:rFonts w:ascii="ＭＳ ゴシック" w:eastAsia="ＭＳ ゴシック" w:hAnsi="ＭＳ ゴシック"/>
                <w:color w:val="FF0000"/>
                <w:sz w:val="22"/>
                <w:szCs w:val="22"/>
              </w:rPr>
            </w:pPr>
          </w:p>
          <w:p w14:paraId="3755D1CE" w14:textId="038EC95C" w:rsidR="00BD0AE4" w:rsidRPr="008D72CD" w:rsidRDefault="00224C22" w:rsidP="00FC3515">
            <w:pPr>
              <w:tabs>
                <w:tab w:val="left" w:pos="3000"/>
              </w:tabs>
              <w:jc w:val="right"/>
              <w:rPr>
                <w:rFonts w:ascii="ＭＳ ゴシック" w:eastAsia="ＭＳ ゴシック" w:hAnsi="ＭＳ ゴシック"/>
                <w:color w:val="000000" w:themeColor="text1"/>
                <w:sz w:val="22"/>
                <w:szCs w:val="22"/>
              </w:rPr>
            </w:pPr>
            <w:r w:rsidRPr="008D72CD">
              <w:rPr>
                <w:rFonts w:ascii="ＭＳ ゴシック" w:eastAsia="ＭＳ ゴシック" w:hAnsi="ＭＳ ゴシック" w:hint="eastAsia"/>
                <w:color w:val="000000" w:themeColor="text1"/>
                <w:sz w:val="22"/>
                <w:szCs w:val="22"/>
              </w:rPr>
              <w:t>1億5,132万6千円</w:t>
            </w:r>
          </w:p>
          <w:p w14:paraId="32C1DE22" w14:textId="46DEC0C9" w:rsidR="00BD0AE4" w:rsidRPr="004D4954" w:rsidRDefault="00887779"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Pr="004D4954">
              <w:rPr>
                <w:rFonts w:ascii="ＭＳ ゴシック" w:eastAsia="ＭＳ ゴシック" w:hAnsi="ＭＳ ゴシック"/>
                <w:sz w:val="22"/>
                <w:szCs w:val="22"/>
              </w:rPr>
              <w:t>7,497</w:t>
            </w:r>
            <w:r w:rsidRPr="004D4954">
              <w:rPr>
                <w:rFonts w:ascii="ＭＳ ゴシック" w:eastAsia="ＭＳ ゴシック" w:hAnsi="ＭＳ ゴシック" w:hint="eastAsia"/>
                <w:sz w:val="22"/>
                <w:szCs w:val="22"/>
              </w:rPr>
              <w:t>万9千</w:t>
            </w:r>
            <w:r w:rsidR="00021BCB" w:rsidRPr="004D4954">
              <w:rPr>
                <w:rFonts w:ascii="ＭＳ ゴシック" w:eastAsia="ＭＳ ゴシック" w:hAnsi="ＭＳ ゴシック" w:hint="eastAsia"/>
                <w:sz w:val="22"/>
                <w:szCs w:val="22"/>
              </w:rPr>
              <w:t>円</w:t>
            </w:r>
          </w:p>
          <w:p w14:paraId="4065CCF5" w14:textId="7A4C931A" w:rsidR="00021BCB" w:rsidRPr="004D4954" w:rsidRDefault="00021BCB"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00887779" w:rsidRPr="004D4954">
              <w:rPr>
                <w:rFonts w:ascii="ＭＳ ゴシック" w:eastAsia="ＭＳ ゴシック" w:hAnsi="ＭＳ ゴシック" w:hint="eastAsia"/>
                <w:sz w:val="22"/>
                <w:szCs w:val="22"/>
              </w:rPr>
              <w:t>6,094</w:t>
            </w:r>
            <w:r w:rsidRPr="004D4954">
              <w:rPr>
                <w:rFonts w:ascii="ＭＳ ゴシック" w:eastAsia="ＭＳ ゴシック" w:hAnsi="ＭＳ ゴシック" w:hint="eastAsia"/>
                <w:sz w:val="22"/>
                <w:szCs w:val="22"/>
              </w:rPr>
              <w:t>万</w:t>
            </w:r>
            <w:r w:rsidR="00887779" w:rsidRPr="004D4954">
              <w:rPr>
                <w:rFonts w:ascii="ＭＳ ゴシック" w:eastAsia="ＭＳ ゴシック" w:hAnsi="ＭＳ ゴシック" w:hint="eastAsia"/>
                <w:sz w:val="22"/>
                <w:szCs w:val="22"/>
              </w:rPr>
              <w:t>9</w:t>
            </w:r>
            <w:r w:rsidRPr="004D4954">
              <w:rPr>
                <w:rFonts w:ascii="ＭＳ ゴシック" w:eastAsia="ＭＳ ゴシック" w:hAnsi="ＭＳ ゴシック" w:hint="eastAsia"/>
                <w:sz w:val="22"/>
                <w:szCs w:val="22"/>
              </w:rPr>
              <w:t>千円</w:t>
            </w:r>
          </w:p>
          <w:p w14:paraId="52739D2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86018F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9A9852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76529F0" w14:textId="499B5D3B" w:rsidR="00BD0AE4" w:rsidRPr="004D4954" w:rsidRDefault="00BD0AE4" w:rsidP="00FC3515">
            <w:pPr>
              <w:tabs>
                <w:tab w:val="left" w:pos="3000"/>
              </w:tabs>
              <w:jc w:val="right"/>
              <w:rPr>
                <w:rFonts w:ascii="ＭＳ ゴシック" w:eastAsia="ＭＳ ゴシック" w:hAnsi="ＭＳ ゴシック"/>
                <w:sz w:val="22"/>
                <w:szCs w:val="22"/>
              </w:rPr>
            </w:pPr>
          </w:p>
          <w:p w14:paraId="5F06CC0E" w14:textId="24CCF986"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w:t>
            </w:r>
            <w:r w:rsidR="00887779" w:rsidRPr="004D4954">
              <w:rPr>
                <w:rFonts w:ascii="ＭＳ ゴシック" w:eastAsia="ＭＳ ゴシック" w:hAnsi="ＭＳ ゴシック"/>
                <w:sz w:val="22"/>
                <w:szCs w:val="22"/>
              </w:rPr>
              <w:t>827</w:t>
            </w:r>
            <w:r w:rsidRPr="004D4954">
              <w:rPr>
                <w:rFonts w:ascii="ＭＳ ゴシック" w:eastAsia="ＭＳ ゴシック" w:hAnsi="ＭＳ ゴシック" w:hint="eastAsia"/>
                <w:sz w:val="22"/>
                <w:szCs w:val="22"/>
              </w:rPr>
              <w:t>万</w:t>
            </w:r>
            <w:r w:rsidR="00021BCB" w:rsidRPr="004D4954">
              <w:rPr>
                <w:rFonts w:ascii="ＭＳ ゴシック" w:eastAsia="ＭＳ ゴシック" w:hAnsi="ＭＳ ゴシック" w:hint="eastAsia"/>
                <w:sz w:val="22"/>
                <w:szCs w:val="22"/>
              </w:rPr>
              <w:t>2千</w:t>
            </w:r>
            <w:r w:rsidRPr="004D4954">
              <w:rPr>
                <w:rFonts w:ascii="ＭＳ ゴシック" w:eastAsia="ＭＳ ゴシック" w:hAnsi="ＭＳ ゴシック" w:hint="eastAsia"/>
                <w:sz w:val="22"/>
                <w:szCs w:val="22"/>
              </w:rPr>
              <w:t>円</w:t>
            </w:r>
          </w:p>
          <w:p w14:paraId="14ED5D5A" w14:textId="0FD02E86" w:rsidR="00BD0AE4" w:rsidRPr="004D4954" w:rsidRDefault="00887779"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w:t>
            </w:r>
            <w:r w:rsidRPr="004D4954">
              <w:rPr>
                <w:rFonts w:ascii="ＭＳ ゴシック" w:eastAsia="ＭＳ ゴシック" w:hAnsi="ＭＳ ゴシック"/>
                <w:sz w:val="22"/>
                <w:szCs w:val="22"/>
              </w:rPr>
              <w:t>698</w:t>
            </w:r>
            <w:r w:rsidRPr="004D4954">
              <w:rPr>
                <w:rFonts w:ascii="ＭＳ ゴシック" w:eastAsia="ＭＳ ゴシック" w:hAnsi="ＭＳ ゴシック" w:hint="eastAsia"/>
                <w:sz w:val="22"/>
                <w:szCs w:val="22"/>
              </w:rPr>
              <w:t>万2</w:t>
            </w:r>
            <w:r w:rsidR="00021BCB" w:rsidRPr="004D4954">
              <w:rPr>
                <w:rFonts w:ascii="ＭＳ ゴシック" w:eastAsia="ＭＳ ゴシック" w:hAnsi="ＭＳ ゴシック" w:hint="eastAsia"/>
                <w:sz w:val="22"/>
                <w:szCs w:val="22"/>
              </w:rPr>
              <w:t>千円</w:t>
            </w:r>
          </w:p>
          <w:p w14:paraId="1670E084" w14:textId="5506F30C" w:rsidR="00021BCB" w:rsidRPr="004D4954" w:rsidRDefault="00887779"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1,476</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千</w:t>
            </w:r>
            <w:r w:rsidR="00021BCB" w:rsidRPr="004D4954">
              <w:rPr>
                <w:rFonts w:ascii="ＭＳ ゴシック" w:eastAsia="ＭＳ ゴシック" w:hAnsi="ＭＳ ゴシック" w:hint="eastAsia"/>
                <w:sz w:val="22"/>
                <w:szCs w:val="22"/>
              </w:rPr>
              <w:t>円</w:t>
            </w:r>
          </w:p>
          <w:p w14:paraId="7123120B" w14:textId="4F5BD8B7" w:rsidR="00BD0AE4" w:rsidRPr="004D4954" w:rsidRDefault="00BD0AE4" w:rsidP="00FC3515">
            <w:pPr>
              <w:tabs>
                <w:tab w:val="left" w:pos="3000"/>
              </w:tabs>
              <w:jc w:val="right"/>
              <w:rPr>
                <w:rFonts w:ascii="ＭＳ ゴシック" w:eastAsia="ＭＳ ゴシック" w:hAnsi="ＭＳ ゴシック"/>
                <w:sz w:val="22"/>
                <w:szCs w:val="22"/>
              </w:rPr>
            </w:pPr>
          </w:p>
          <w:p w14:paraId="055837EC" w14:textId="77777777" w:rsidR="008C79E5" w:rsidRPr="004D4954" w:rsidRDefault="008C79E5" w:rsidP="00FC3515">
            <w:pPr>
              <w:tabs>
                <w:tab w:val="left" w:pos="3000"/>
              </w:tabs>
              <w:jc w:val="right"/>
              <w:rPr>
                <w:rFonts w:ascii="ＭＳ ゴシック" w:eastAsia="ＭＳ ゴシック" w:hAnsi="ＭＳ ゴシック"/>
                <w:sz w:val="22"/>
                <w:szCs w:val="22"/>
              </w:rPr>
            </w:pPr>
          </w:p>
          <w:p w14:paraId="697833B8" w14:textId="697FF5A8"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5</w:t>
            </w:r>
            <w:r w:rsidR="002F5A4E" w:rsidRPr="004D4954">
              <w:rPr>
                <w:rFonts w:ascii="ＭＳ ゴシック" w:eastAsia="ＭＳ ゴシック" w:hAnsi="ＭＳ ゴシック"/>
                <w:sz w:val="22"/>
                <w:szCs w:val="22"/>
              </w:rPr>
              <w:t>91</w:t>
            </w:r>
            <w:r w:rsidRPr="004D4954">
              <w:rPr>
                <w:rFonts w:ascii="ＭＳ ゴシック" w:eastAsia="ＭＳ ゴシック" w:hAnsi="ＭＳ ゴシック" w:hint="eastAsia"/>
                <w:sz w:val="22"/>
                <w:szCs w:val="22"/>
              </w:rPr>
              <w:t>万</w:t>
            </w:r>
            <w:r w:rsidR="002F5A4E" w:rsidRPr="004D4954">
              <w:rPr>
                <w:rFonts w:ascii="ＭＳ ゴシック" w:eastAsia="ＭＳ ゴシック" w:hAnsi="ＭＳ ゴシック"/>
                <w:sz w:val="22"/>
                <w:szCs w:val="22"/>
              </w:rPr>
              <w:t>9</w:t>
            </w:r>
            <w:r w:rsidR="008C79E5"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14C83C86" w14:textId="0F36E461" w:rsidR="00BD0AE4" w:rsidRPr="004D4954" w:rsidRDefault="002F5A4E"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5</w:t>
            </w:r>
            <w:r w:rsidRPr="004D4954">
              <w:rPr>
                <w:rFonts w:ascii="ＭＳ ゴシック" w:eastAsia="ＭＳ ゴシック" w:hAnsi="ＭＳ ゴシック"/>
                <w:sz w:val="22"/>
                <w:szCs w:val="22"/>
              </w:rPr>
              <w:t>89</w:t>
            </w:r>
            <w:r w:rsidRPr="004D4954">
              <w:rPr>
                <w:rFonts w:ascii="ＭＳ ゴシック" w:eastAsia="ＭＳ ゴシック" w:hAnsi="ＭＳ ゴシック" w:hint="eastAsia"/>
                <w:sz w:val="22"/>
                <w:szCs w:val="22"/>
              </w:rPr>
              <w:t>万4千</w:t>
            </w:r>
            <w:r w:rsidR="008C79E5" w:rsidRPr="004D4954">
              <w:rPr>
                <w:rFonts w:ascii="ＭＳ ゴシック" w:eastAsia="ＭＳ ゴシック" w:hAnsi="ＭＳ ゴシック" w:hint="eastAsia"/>
                <w:sz w:val="22"/>
                <w:szCs w:val="22"/>
              </w:rPr>
              <w:t>円</w:t>
            </w:r>
          </w:p>
          <w:p w14:paraId="59DE7B40" w14:textId="360A02F1" w:rsidR="008C79E5" w:rsidRPr="004D4954" w:rsidRDefault="002F5A4E"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5</w:t>
            </w:r>
            <w:r w:rsidRPr="004D4954">
              <w:rPr>
                <w:rFonts w:ascii="ＭＳ ゴシック" w:eastAsia="ＭＳ ゴシック" w:hAnsi="ＭＳ ゴシック"/>
                <w:sz w:val="22"/>
                <w:szCs w:val="22"/>
              </w:rPr>
              <w:t>89</w:t>
            </w:r>
            <w:r w:rsidRPr="004D4954">
              <w:rPr>
                <w:rFonts w:ascii="ＭＳ ゴシック" w:eastAsia="ＭＳ ゴシック" w:hAnsi="ＭＳ ゴシック" w:hint="eastAsia"/>
                <w:sz w:val="22"/>
                <w:szCs w:val="22"/>
              </w:rPr>
              <w:t>万4千</w:t>
            </w:r>
            <w:r w:rsidR="008C79E5" w:rsidRPr="004D4954">
              <w:rPr>
                <w:rFonts w:ascii="ＭＳ ゴシック" w:eastAsia="ＭＳ ゴシック" w:hAnsi="ＭＳ ゴシック" w:hint="eastAsia"/>
                <w:sz w:val="22"/>
                <w:szCs w:val="22"/>
              </w:rPr>
              <w:t>円</w:t>
            </w:r>
          </w:p>
          <w:p w14:paraId="60C691E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CD8581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2B7FF8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7D3FA4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A361E49" w14:textId="72981FD2"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002F5A4E" w:rsidRPr="004D4954">
              <w:rPr>
                <w:rFonts w:ascii="ＭＳ ゴシック" w:eastAsia="ＭＳ ゴシック" w:hAnsi="ＭＳ ゴシック"/>
                <w:sz w:val="22"/>
                <w:szCs w:val="22"/>
              </w:rPr>
              <w:t>278</w:t>
            </w:r>
            <w:r w:rsidRPr="004D4954">
              <w:rPr>
                <w:rFonts w:ascii="ＭＳ ゴシック" w:eastAsia="ＭＳ ゴシック" w:hAnsi="ＭＳ ゴシック" w:hint="eastAsia"/>
                <w:sz w:val="22"/>
                <w:szCs w:val="22"/>
              </w:rPr>
              <w:t>万</w:t>
            </w:r>
            <w:r w:rsidR="002F5A4E" w:rsidRPr="004D4954">
              <w:rPr>
                <w:rFonts w:ascii="ＭＳ ゴシック" w:eastAsia="ＭＳ ゴシック" w:hAnsi="ＭＳ ゴシック" w:hint="eastAsia"/>
                <w:sz w:val="22"/>
                <w:szCs w:val="22"/>
              </w:rPr>
              <w:t>4</w:t>
            </w:r>
            <w:r w:rsidR="008C79E5"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63F45B63" w14:textId="2FC62D6D" w:rsidR="00BD0AE4" w:rsidRPr="004D4954" w:rsidRDefault="002F5A4E"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87</w:t>
            </w:r>
            <w:r w:rsidRPr="004D4954">
              <w:rPr>
                <w:rFonts w:ascii="ＭＳ ゴシック" w:eastAsia="ＭＳ ゴシック" w:hAnsi="ＭＳ ゴシック" w:hint="eastAsia"/>
                <w:sz w:val="22"/>
                <w:szCs w:val="22"/>
              </w:rPr>
              <w:t>5万6</w:t>
            </w:r>
            <w:r w:rsidR="008C79E5" w:rsidRPr="004D4954">
              <w:rPr>
                <w:rFonts w:ascii="ＭＳ ゴシック" w:eastAsia="ＭＳ ゴシック" w:hAnsi="ＭＳ ゴシック" w:hint="eastAsia"/>
                <w:sz w:val="22"/>
                <w:szCs w:val="22"/>
              </w:rPr>
              <w:t>千円</w:t>
            </w:r>
          </w:p>
          <w:p w14:paraId="0CCDA0BA" w14:textId="2E56046E" w:rsidR="008C79E5" w:rsidRPr="004D4954" w:rsidRDefault="002F5A4E"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87</w:t>
            </w:r>
            <w:r w:rsidRPr="004D4954">
              <w:rPr>
                <w:rFonts w:ascii="ＭＳ ゴシック" w:eastAsia="ＭＳ ゴシック" w:hAnsi="ＭＳ ゴシック" w:hint="eastAsia"/>
                <w:sz w:val="22"/>
                <w:szCs w:val="22"/>
              </w:rPr>
              <w:t>5万6</w:t>
            </w:r>
            <w:r w:rsidR="008C79E5" w:rsidRPr="004D4954">
              <w:rPr>
                <w:rFonts w:ascii="ＭＳ ゴシック" w:eastAsia="ＭＳ ゴシック" w:hAnsi="ＭＳ ゴシック" w:hint="eastAsia"/>
                <w:sz w:val="22"/>
                <w:szCs w:val="22"/>
              </w:rPr>
              <w:t>千円</w:t>
            </w:r>
          </w:p>
          <w:p w14:paraId="75F7ECA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1F3B925" w14:textId="77777777" w:rsidR="004D4954" w:rsidRDefault="004D4954" w:rsidP="00FC3515">
            <w:pPr>
              <w:tabs>
                <w:tab w:val="left" w:pos="3000"/>
              </w:tabs>
              <w:jc w:val="right"/>
              <w:rPr>
                <w:rFonts w:ascii="ＭＳ ゴシック" w:eastAsia="ＭＳ ゴシック" w:hAnsi="ＭＳ ゴシック"/>
                <w:sz w:val="22"/>
                <w:szCs w:val="22"/>
              </w:rPr>
            </w:pPr>
          </w:p>
          <w:p w14:paraId="433E33C2" w14:textId="5E258F34"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1,3</w:t>
            </w:r>
            <w:r w:rsidR="000B1AB3" w:rsidRPr="004D4954">
              <w:rPr>
                <w:rFonts w:ascii="ＭＳ ゴシック" w:eastAsia="ＭＳ ゴシック" w:hAnsi="ＭＳ ゴシック" w:hint="eastAsia"/>
                <w:sz w:val="22"/>
                <w:szCs w:val="22"/>
              </w:rPr>
              <w:t>39</w:t>
            </w:r>
            <w:r w:rsidRPr="004D4954">
              <w:rPr>
                <w:rFonts w:ascii="ＭＳ ゴシック" w:eastAsia="ＭＳ ゴシック" w:hAnsi="ＭＳ ゴシック" w:hint="eastAsia"/>
                <w:sz w:val="22"/>
                <w:szCs w:val="22"/>
              </w:rPr>
              <w:t>万</w:t>
            </w:r>
            <w:r w:rsidR="000B1AB3" w:rsidRPr="004D4954">
              <w:rPr>
                <w:rFonts w:ascii="ＭＳ ゴシック" w:eastAsia="ＭＳ ゴシック" w:hAnsi="ＭＳ ゴシック" w:hint="eastAsia"/>
                <w:sz w:val="22"/>
                <w:szCs w:val="22"/>
              </w:rPr>
              <w:t>8</w:t>
            </w:r>
            <w:r w:rsidR="008C79E5"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135A4891" w14:textId="7BDB5C63" w:rsidR="00BD0AE4" w:rsidRPr="004D4954" w:rsidRDefault="000B1AB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1,309</w:t>
            </w:r>
            <w:r w:rsidRPr="004D4954">
              <w:rPr>
                <w:rFonts w:ascii="ＭＳ ゴシック" w:eastAsia="ＭＳ ゴシック" w:hAnsi="ＭＳ ゴシック" w:hint="eastAsia"/>
                <w:sz w:val="22"/>
                <w:szCs w:val="22"/>
              </w:rPr>
              <w:t>万4</w:t>
            </w:r>
            <w:r w:rsidR="008C79E5" w:rsidRPr="004D4954">
              <w:rPr>
                <w:rFonts w:ascii="ＭＳ ゴシック" w:eastAsia="ＭＳ ゴシック" w:hAnsi="ＭＳ ゴシック" w:hint="eastAsia"/>
                <w:sz w:val="22"/>
                <w:szCs w:val="22"/>
              </w:rPr>
              <w:t>千円</w:t>
            </w:r>
          </w:p>
          <w:p w14:paraId="462644BD" w14:textId="7FBEE831" w:rsidR="008C79E5" w:rsidRPr="004D4954" w:rsidRDefault="000B1AB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1,204</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2</w:t>
            </w:r>
            <w:r w:rsidR="008C79E5" w:rsidRPr="004D4954">
              <w:rPr>
                <w:rFonts w:ascii="ＭＳ ゴシック" w:eastAsia="ＭＳ ゴシック" w:hAnsi="ＭＳ ゴシック" w:hint="eastAsia"/>
                <w:sz w:val="22"/>
                <w:szCs w:val="22"/>
              </w:rPr>
              <w:t>千円</w:t>
            </w:r>
          </w:p>
          <w:p w14:paraId="23D0A965" w14:textId="2CF05868" w:rsidR="00BD0AE4" w:rsidRPr="004D4954" w:rsidRDefault="00BD0AE4" w:rsidP="00FC3515">
            <w:pPr>
              <w:tabs>
                <w:tab w:val="left" w:pos="3000"/>
              </w:tabs>
              <w:jc w:val="right"/>
              <w:rPr>
                <w:rFonts w:ascii="ＭＳ ゴシック" w:eastAsia="ＭＳ ゴシック" w:hAnsi="ＭＳ ゴシック"/>
                <w:sz w:val="22"/>
                <w:szCs w:val="22"/>
              </w:rPr>
            </w:pPr>
          </w:p>
          <w:p w14:paraId="1B7C629A" w14:textId="77777777" w:rsidR="000B1AB3" w:rsidRPr="004D4954" w:rsidRDefault="000B1AB3" w:rsidP="00FC3515">
            <w:pPr>
              <w:tabs>
                <w:tab w:val="left" w:pos="3000"/>
              </w:tabs>
              <w:jc w:val="right"/>
              <w:rPr>
                <w:rFonts w:ascii="ＭＳ ゴシック" w:eastAsia="ＭＳ ゴシック" w:hAnsi="ＭＳ ゴシック"/>
                <w:sz w:val="22"/>
                <w:szCs w:val="22"/>
              </w:rPr>
            </w:pPr>
          </w:p>
          <w:p w14:paraId="2DE53932" w14:textId="77777777" w:rsidR="00B02F19" w:rsidRPr="004D4954" w:rsidRDefault="00B02F19" w:rsidP="00FC3515">
            <w:pPr>
              <w:tabs>
                <w:tab w:val="left" w:pos="3000"/>
              </w:tabs>
              <w:jc w:val="right"/>
              <w:rPr>
                <w:rFonts w:ascii="ＭＳ ゴシック" w:eastAsia="ＭＳ ゴシック" w:hAnsi="ＭＳ ゴシック"/>
                <w:sz w:val="22"/>
                <w:szCs w:val="22"/>
              </w:rPr>
            </w:pPr>
          </w:p>
          <w:p w14:paraId="16FF45C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FE0DAF9" w14:textId="77777777" w:rsidR="00224C22" w:rsidRPr="00812535" w:rsidRDefault="00224C22" w:rsidP="00FC3515">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1,842万4千円</w:t>
            </w:r>
          </w:p>
          <w:p w14:paraId="4C28783B" w14:textId="15C55F2C" w:rsidR="00BD0AE4" w:rsidRPr="004D4954" w:rsidRDefault="00FC351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68</w:t>
            </w:r>
            <w:r w:rsidRPr="004D4954">
              <w:rPr>
                <w:rFonts w:ascii="ＭＳ ゴシック" w:eastAsia="ＭＳ ゴシック" w:hAnsi="ＭＳ ゴシック"/>
                <w:sz w:val="22"/>
                <w:szCs w:val="22"/>
              </w:rPr>
              <w:t>8</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4</w:t>
            </w:r>
            <w:r w:rsidR="00B02F19" w:rsidRPr="004D4954">
              <w:rPr>
                <w:rFonts w:ascii="ＭＳ ゴシック" w:eastAsia="ＭＳ ゴシック" w:hAnsi="ＭＳ ゴシック" w:hint="eastAsia"/>
                <w:sz w:val="22"/>
                <w:szCs w:val="22"/>
              </w:rPr>
              <w:t>千円</w:t>
            </w:r>
          </w:p>
          <w:p w14:paraId="13D09035" w14:textId="74013FD5" w:rsidR="00B02F19" w:rsidRPr="004D4954" w:rsidRDefault="00FC351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1,490</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2</w:t>
            </w:r>
            <w:r w:rsidR="00B02F19" w:rsidRPr="004D4954">
              <w:rPr>
                <w:rFonts w:ascii="ＭＳ ゴシック" w:eastAsia="ＭＳ ゴシック" w:hAnsi="ＭＳ ゴシック" w:hint="eastAsia"/>
                <w:sz w:val="22"/>
                <w:szCs w:val="22"/>
              </w:rPr>
              <w:t>千円</w:t>
            </w:r>
          </w:p>
          <w:p w14:paraId="4799605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2122C4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E39292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1ECD86C" w14:textId="7EF7D4F3" w:rsidR="00BD0AE4" w:rsidRPr="004D4954" w:rsidRDefault="005806B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729</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4</w:t>
            </w:r>
            <w:r w:rsidR="00B02F19" w:rsidRPr="004D4954">
              <w:rPr>
                <w:rFonts w:ascii="ＭＳ ゴシック" w:eastAsia="ＭＳ ゴシック" w:hAnsi="ＭＳ ゴシック" w:hint="eastAsia"/>
                <w:sz w:val="22"/>
                <w:szCs w:val="22"/>
              </w:rPr>
              <w:t>千</w:t>
            </w:r>
            <w:r w:rsidR="00BD0AE4" w:rsidRPr="004D4954">
              <w:rPr>
                <w:rFonts w:ascii="ＭＳ ゴシック" w:eastAsia="ＭＳ ゴシック" w:hAnsi="ＭＳ ゴシック" w:hint="eastAsia"/>
                <w:sz w:val="22"/>
                <w:szCs w:val="22"/>
              </w:rPr>
              <w:t>円</w:t>
            </w:r>
          </w:p>
          <w:p w14:paraId="66B0B1FE" w14:textId="71307397" w:rsidR="00BD0AE4" w:rsidRPr="004D4954" w:rsidRDefault="005806B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2,228</w:t>
            </w:r>
            <w:r w:rsidRPr="004D4954">
              <w:rPr>
                <w:rFonts w:ascii="ＭＳ ゴシック" w:eastAsia="ＭＳ ゴシック" w:hAnsi="ＭＳ ゴシック" w:hint="eastAsia"/>
                <w:sz w:val="22"/>
                <w:szCs w:val="22"/>
              </w:rPr>
              <w:t>万1</w:t>
            </w:r>
            <w:r w:rsidR="00B02F19" w:rsidRPr="004D4954">
              <w:rPr>
                <w:rFonts w:ascii="ＭＳ ゴシック" w:eastAsia="ＭＳ ゴシック" w:hAnsi="ＭＳ ゴシック" w:hint="eastAsia"/>
                <w:sz w:val="22"/>
                <w:szCs w:val="22"/>
              </w:rPr>
              <w:t>千円</w:t>
            </w:r>
          </w:p>
          <w:p w14:paraId="5B0E6335" w14:textId="72FB2579" w:rsidR="00B02F19" w:rsidRPr="004D4954" w:rsidRDefault="005806B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1,22</w:t>
            </w:r>
            <w:r w:rsidRPr="004D4954">
              <w:rPr>
                <w:rFonts w:ascii="ＭＳ ゴシック" w:eastAsia="ＭＳ ゴシック" w:hAnsi="ＭＳ ゴシック"/>
                <w:sz w:val="22"/>
                <w:szCs w:val="22"/>
              </w:rPr>
              <w:t>2</w:t>
            </w:r>
            <w:r w:rsidRPr="004D4954">
              <w:rPr>
                <w:rFonts w:ascii="ＭＳ ゴシック" w:eastAsia="ＭＳ ゴシック" w:hAnsi="ＭＳ ゴシック" w:hint="eastAsia"/>
                <w:sz w:val="22"/>
                <w:szCs w:val="22"/>
              </w:rPr>
              <w:t xml:space="preserve">万　　</w:t>
            </w:r>
            <w:r w:rsidR="00B02F19" w:rsidRPr="004D4954">
              <w:rPr>
                <w:rFonts w:ascii="ＭＳ ゴシック" w:eastAsia="ＭＳ ゴシック" w:hAnsi="ＭＳ ゴシック" w:hint="eastAsia"/>
                <w:sz w:val="22"/>
                <w:szCs w:val="22"/>
              </w:rPr>
              <w:t>円</w:t>
            </w:r>
          </w:p>
          <w:p w14:paraId="23A93FA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E5F632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C6CAE4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066E07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5BD124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1726BA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D97F0C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8FCF4B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B44AB9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47829B5" w14:textId="7AD06797" w:rsidR="00BD0AE4" w:rsidRPr="004D4954" w:rsidRDefault="00BD0AE4" w:rsidP="00FC3515">
            <w:pPr>
              <w:tabs>
                <w:tab w:val="left" w:pos="3000"/>
              </w:tabs>
              <w:jc w:val="right"/>
              <w:rPr>
                <w:rFonts w:ascii="ＭＳ ゴシック" w:eastAsia="ＭＳ ゴシック" w:hAnsi="ＭＳ ゴシック"/>
                <w:sz w:val="22"/>
                <w:szCs w:val="22"/>
              </w:rPr>
            </w:pPr>
          </w:p>
          <w:p w14:paraId="20E4DAC6" w14:textId="48ABE3D1" w:rsidR="00BD0AE4" w:rsidRPr="004D4954" w:rsidRDefault="00BD0AE4" w:rsidP="00FC3515">
            <w:pPr>
              <w:tabs>
                <w:tab w:val="left" w:pos="3000"/>
              </w:tabs>
              <w:jc w:val="right"/>
              <w:rPr>
                <w:rFonts w:ascii="ＭＳ ゴシック" w:eastAsia="ＭＳ ゴシック" w:hAnsi="ＭＳ ゴシック"/>
                <w:sz w:val="22"/>
                <w:szCs w:val="22"/>
              </w:rPr>
            </w:pPr>
          </w:p>
          <w:p w14:paraId="138AAA09" w14:textId="0B998D2D" w:rsidR="00B87EFD" w:rsidRPr="004D4954" w:rsidRDefault="00B87EFD" w:rsidP="00FC3515">
            <w:pPr>
              <w:tabs>
                <w:tab w:val="left" w:pos="3000"/>
              </w:tabs>
              <w:jc w:val="right"/>
              <w:rPr>
                <w:rFonts w:ascii="ＭＳ ゴシック" w:eastAsia="ＭＳ ゴシック" w:hAnsi="ＭＳ ゴシック"/>
                <w:sz w:val="22"/>
                <w:szCs w:val="22"/>
              </w:rPr>
            </w:pPr>
          </w:p>
          <w:p w14:paraId="5EC8B3D5" w14:textId="321D960B" w:rsidR="00B87EFD" w:rsidRPr="004D4954" w:rsidRDefault="00B87EFD" w:rsidP="00FC3515">
            <w:pPr>
              <w:tabs>
                <w:tab w:val="left" w:pos="3000"/>
              </w:tabs>
              <w:jc w:val="right"/>
              <w:rPr>
                <w:rFonts w:ascii="ＭＳ ゴシック" w:eastAsia="ＭＳ ゴシック" w:hAnsi="ＭＳ ゴシック"/>
                <w:sz w:val="22"/>
                <w:szCs w:val="22"/>
              </w:rPr>
            </w:pPr>
          </w:p>
          <w:p w14:paraId="3411EB54" w14:textId="2E7DCC5C" w:rsidR="005806B5" w:rsidRPr="004D4954" w:rsidRDefault="005806B5" w:rsidP="00FC3515">
            <w:pPr>
              <w:tabs>
                <w:tab w:val="left" w:pos="3000"/>
              </w:tabs>
              <w:jc w:val="right"/>
              <w:rPr>
                <w:rFonts w:ascii="ＭＳ ゴシック" w:eastAsia="ＭＳ ゴシック" w:hAnsi="ＭＳ ゴシック"/>
                <w:sz w:val="22"/>
                <w:szCs w:val="22"/>
              </w:rPr>
            </w:pPr>
          </w:p>
          <w:p w14:paraId="2B15ACE8" w14:textId="7996FEB1" w:rsidR="005806B5" w:rsidRPr="004D4954" w:rsidRDefault="005806B5" w:rsidP="00FC3515">
            <w:pPr>
              <w:tabs>
                <w:tab w:val="left" w:pos="3000"/>
              </w:tabs>
              <w:jc w:val="right"/>
              <w:rPr>
                <w:rFonts w:ascii="ＭＳ ゴシック" w:eastAsia="ＭＳ ゴシック" w:hAnsi="ＭＳ ゴシック"/>
                <w:sz w:val="22"/>
                <w:szCs w:val="22"/>
              </w:rPr>
            </w:pPr>
          </w:p>
          <w:p w14:paraId="30B5D845" w14:textId="4B368E3B" w:rsidR="005806B5" w:rsidRPr="004D4954" w:rsidRDefault="005806B5" w:rsidP="00FC3515">
            <w:pPr>
              <w:tabs>
                <w:tab w:val="left" w:pos="3000"/>
              </w:tabs>
              <w:jc w:val="right"/>
              <w:rPr>
                <w:rFonts w:ascii="ＭＳ ゴシック" w:eastAsia="ＭＳ ゴシック" w:hAnsi="ＭＳ ゴシック"/>
                <w:sz w:val="22"/>
                <w:szCs w:val="22"/>
              </w:rPr>
            </w:pPr>
          </w:p>
          <w:p w14:paraId="06FB4BFF" w14:textId="719F31F4" w:rsidR="005806B5" w:rsidRPr="004D4954" w:rsidRDefault="005806B5" w:rsidP="00FC3515">
            <w:pPr>
              <w:tabs>
                <w:tab w:val="left" w:pos="3000"/>
              </w:tabs>
              <w:jc w:val="right"/>
              <w:rPr>
                <w:rFonts w:ascii="ＭＳ ゴシック" w:eastAsia="ＭＳ ゴシック" w:hAnsi="ＭＳ ゴシック"/>
                <w:sz w:val="22"/>
                <w:szCs w:val="22"/>
              </w:rPr>
            </w:pPr>
          </w:p>
          <w:p w14:paraId="034C3FF3" w14:textId="1F3E0CBE" w:rsidR="005806B5" w:rsidRPr="004D4954" w:rsidRDefault="005806B5" w:rsidP="00FC3515">
            <w:pPr>
              <w:tabs>
                <w:tab w:val="left" w:pos="3000"/>
              </w:tabs>
              <w:jc w:val="right"/>
              <w:rPr>
                <w:rFonts w:ascii="ＭＳ ゴシック" w:eastAsia="ＭＳ ゴシック" w:hAnsi="ＭＳ ゴシック"/>
                <w:sz w:val="22"/>
                <w:szCs w:val="22"/>
              </w:rPr>
            </w:pPr>
          </w:p>
          <w:p w14:paraId="2A7BA919" w14:textId="6512E6EB" w:rsidR="005806B5" w:rsidRPr="004D4954" w:rsidRDefault="005806B5" w:rsidP="00FC3515">
            <w:pPr>
              <w:tabs>
                <w:tab w:val="left" w:pos="3000"/>
              </w:tabs>
              <w:jc w:val="right"/>
              <w:rPr>
                <w:rFonts w:ascii="ＭＳ ゴシック" w:eastAsia="ＭＳ ゴシック" w:hAnsi="ＭＳ ゴシック"/>
                <w:sz w:val="22"/>
                <w:szCs w:val="22"/>
              </w:rPr>
            </w:pPr>
          </w:p>
          <w:p w14:paraId="2131A01D" w14:textId="053D6339" w:rsidR="005806B5" w:rsidRDefault="005806B5" w:rsidP="00FC3515">
            <w:pPr>
              <w:tabs>
                <w:tab w:val="left" w:pos="3000"/>
              </w:tabs>
              <w:jc w:val="right"/>
              <w:rPr>
                <w:rFonts w:ascii="ＭＳ ゴシック" w:eastAsia="ＭＳ ゴシック" w:hAnsi="ＭＳ ゴシック"/>
                <w:sz w:val="22"/>
                <w:szCs w:val="22"/>
              </w:rPr>
            </w:pPr>
          </w:p>
          <w:p w14:paraId="1F1427FF" w14:textId="634F3481" w:rsidR="00812535" w:rsidRDefault="00812535" w:rsidP="00FC3515">
            <w:pPr>
              <w:tabs>
                <w:tab w:val="left" w:pos="3000"/>
              </w:tabs>
              <w:jc w:val="right"/>
              <w:rPr>
                <w:rFonts w:ascii="ＭＳ ゴシック" w:eastAsia="ＭＳ ゴシック" w:hAnsi="ＭＳ ゴシック"/>
                <w:sz w:val="22"/>
                <w:szCs w:val="22"/>
              </w:rPr>
            </w:pPr>
          </w:p>
          <w:p w14:paraId="709E3504" w14:textId="77777777" w:rsidR="00812535" w:rsidRPr="004D4954" w:rsidRDefault="00812535" w:rsidP="00FC3515">
            <w:pPr>
              <w:tabs>
                <w:tab w:val="left" w:pos="3000"/>
              </w:tabs>
              <w:jc w:val="right"/>
              <w:rPr>
                <w:rFonts w:ascii="ＭＳ ゴシック" w:eastAsia="ＭＳ ゴシック" w:hAnsi="ＭＳ ゴシック"/>
                <w:sz w:val="22"/>
                <w:szCs w:val="22"/>
              </w:rPr>
            </w:pPr>
          </w:p>
          <w:p w14:paraId="6193E95D" w14:textId="63125657" w:rsidR="00B6030E" w:rsidRDefault="00B6030E" w:rsidP="00FC3515">
            <w:pPr>
              <w:tabs>
                <w:tab w:val="left" w:pos="3000"/>
              </w:tabs>
              <w:jc w:val="right"/>
              <w:rPr>
                <w:rFonts w:ascii="ＭＳ ゴシック" w:eastAsia="ＭＳ ゴシック" w:hAnsi="ＭＳ ゴシック"/>
                <w:sz w:val="22"/>
                <w:szCs w:val="22"/>
              </w:rPr>
            </w:pPr>
          </w:p>
          <w:p w14:paraId="51872D22" w14:textId="49DB4FE9" w:rsidR="00812535" w:rsidRDefault="00812535" w:rsidP="00FC3515">
            <w:pPr>
              <w:tabs>
                <w:tab w:val="left" w:pos="3000"/>
              </w:tabs>
              <w:jc w:val="right"/>
              <w:rPr>
                <w:rFonts w:ascii="ＭＳ ゴシック" w:eastAsia="ＭＳ ゴシック" w:hAnsi="ＭＳ ゴシック"/>
                <w:sz w:val="22"/>
                <w:szCs w:val="22"/>
              </w:rPr>
            </w:pPr>
          </w:p>
          <w:p w14:paraId="7D958052" w14:textId="6B68D275" w:rsidR="00812535" w:rsidRDefault="00812535" w:rsidP="00FC3515">
            <w:pPr>
              <w:tabs>
                <w:tab w:val="left" w:pos="3000"/>
              </w:tabs>
              <w:jc w:val="right"/>
              <w:rPr>
                <w:rFonts w:ascii="ＭＳ ゴシック" w:eastAsia="ＭＳ ゴシック" w:hAnsi="ＭＳ ゴシック"/>
                <w:sz w:val="22"/>
                <w:szCs w:val="22"/>
              </w:rPr>
            </w:pPr>
          </w:p>
          <w:p w14:paraId="2F5EB855" w14:textId="77777777" w:rsidR="00812535" w:rsidRPr="004D4954" w:rsidRDefault="00812535" w:rsidP="00FC3515">
            <w:pPr>
              <w:tabs>
                <w:tab w:val="left" w:pos="3000"/>
              </w:tabs>
              <w:jc w:val="right"/>
              <w:rPr>
                <w:rFonts w:ascii="ＭＳ ゴシック" w:eastAsia="ＭＳ ゴシック" w:hAnsi="ＭＳ ゴシック"/>
                <w:sz w:val="22"/>
                <w:szCs w:val="22"/>
              </w:rPr>
            </w:pPr>
          </w:p>
          <w:p w14:paraId="06A9A57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53E71CB" w14:textId="003D60F2" w:rsidR="00BD0AE4" w:rsidRDefault="00BD0AE4" w:rsidP="00FC3515">
            <w:pPr>
              <w:tabs>
                <w:tab w:val="left" w:pos="3000"/>
              </w:tabs>
              <w:jc w:val="right"/>
              <w:rPr>
                <w:rFonts w:ascii="ＭＳ ゴシック" w:eastAsia="ＭＳ ゴシック" w:hAnsi="ＭＳ ゴシック"/>
                <w:sz w:val="22"/>
                <w:szCs w:val="22"/>
              </w:rPr>
            </w:pPr>
          </w:p>
          <w:p w14:paraId="37A05A3B" w14:textId="7F3C708E" w:rsidR="00BD0AE4" w:rsidRPr="008D72CD" w:rsidRDefault="00224C22" w:rsidP="00224C22">
            <w:pPr>
              <w:tabs>
                <w:tab w:val="left" w:pos="3000"/>
              </w:tabs>
              <w:jc w:val="right"/>
              <w:rPr>
                <w:rFonts w:ascii="ＭＳ ゴシック" w:eastAsia="ＭＳ ゴシック" w:hAnsi="ＭＳ ゴシック"/>
                <w:color w:val="000000" w:themeColor="text1"/>
                <w:sz w:val="22"/>
                <w:szCs w:val="22"/>
              </w:rPr>
            </w:pPr>
            <w:r w:rsidRPr="008D72CD">
              <w:rPr>
                <w:rFonts w:ascii="ＭＳ ゴシック" w:eastAsia="ＭＳ ゴシック" w:hAnsi="ＭＳ ゴシック" w:hint="eastAsia"/>
                <w:color w:val="000000" w:themeColor="text1"/>
                <w:sz w:val="22"/>
                <w:szCs w:val="22"/>
              </w:rPr>
              <w:t>1億3,362万9千円</w:t>
            </w:r>
          </w:p>
          <w:p w14:paraId="5BA6537E" w14:textId="174FE371" w:rsidR="00BD0AE4" w:rsidRPr="004D4954" w:rsidRDefault="005806B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Pr="004D4954">
              <w:rPr>
                <w:rFonts w:ascii="ＭＳ ゴシック" w:eastAsia="ＭＳ ゴシック" w:hAnsi="ＭＳ ゴシック"/>
                <w:sz w:val="22"/>
                <w:szCs w:val="22"/>
              </w:rPr>
              <w:t>2</w:t>
            </w:r>
            <w:r w:rsidRPr="004D4954">
              <w:rPr>
                <w:rFonts w:ascii="ＭＳ ゴシック" w:eastAsia="ＭＳ ゴシック" w:hAnsi="ＭＳ ゴシック" w:hint="eastAsia"/>
                <w:sz w:val="22"/>
                <w:szCs w:val="22"/>
              </w:rPr>
              <w:t>,</w:t>
            </w:r>
            <w:r w:rsidRPr="004D4954">
              <w:rPr>
                <w:rFonts w:ascii="ＭＳ ゴシック" w:eastAsia="ＭＳ ゴシック" w:hAnsi="ＭＳ ゴシック"/>
                <w:sz w:val="22"/>
                <w:szCs w:val="22"/>
              </w:rPr>
              <w:t>691</w:t>
            </w:r>
            <w:r w:rsidRPr="004D4954">
              <w:rPr>
                <w:rFonts w:ascii="ＭＳ ゴシック" w:eastAsia="ＭＳ ゴシック" w:hAnsi="ＭＳ ゴシック" w:hint="eastAsia"/>
                <w:sz w:val="22"/>
                <w:szCs w:val="22"/>
              </w:rPr>
              <w:t xml:space="preserve">万 </w:t>
            </w:r>
            <w:r w:rsidRPr="004D4954">
              <w:rPr>
                <w:rFonts w:ascii="ＭＳ ゴシック" w:eastAsia="ＭＳ ゴシック" w:hAnsi="ＭＳ ゴシック"/>
                <w:sz w:val="22"/>
                <w:szCs w:val="22"/>
              </w:rPr>
              <w:t xml:space="preserve">   </w:t>
            </w:r>
            <w:r w:rsidR="00B02F19" w:rsidRPr="004D4954">
              <w:rPr>
                <w:rFonts w:ascii="ＭＳ ゴシック" w:eastAsia="ＭＳ ゴシック" w:hAnsi="ＭＳ ゴシック" w:hint="eastAsia"/>
                <w:sz w:val="22"/>
                <w:szCs w:val="22"/>
              </w:rPr>
              <w:t>円</w:t>
            </w:r>
          </w:p>
          <w:p w14:paraId="67083F81" w14:textId="71AFD937" w:rsidR="00B02F19" w:rsidRPr="004D4954" w:rsidRDefault="00B02F19"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005806B5" w:rsidRPr="004D4954">
              <w:rPr>
                <w:rFonts w:ascii="ＭＳ ゴシック" w:eastAsia="ＭＳ ゴシック" w:hAnsi="ＭＳ ゴシック"/>
                <w:sz w:val="22"/>
                <w:szCs w:val="22"/>
              </w:rPr>
              <w:t>2,7</w:t>
            </w:r>
            <w:r w:rsidR="005806B5" w:rsidRPr="004D4954">
              <w:rPr>
                <w:rFonts w:ascii="ＭＳ ゴシック" w:eastAsia="ＭＳ ゴシック" w:hAnsi="ＭＳ ゴシック" w:hint="eastAsia"/>
                <w:sz w:val="22"/>
                <w:szCs w:val="22"/>
              </w:rPr>
              <w:t>33</w:t>
            </w:r>
            <w:r w:rsidRPr="004D4954">
              <w:rPr>
                <w:rFonts w:ascii="ＭＳ ゴシック" w:eastAsia="ＭＳ ゴシック" w:hAnsi="ＭＳ ゴシック" w:hint="eastAsia"/>
                <w:sz w:val="22"/>
                <w:szCs w:val="22"/>
              </w:rPr>
              <w:t xml:space="preserve">万 </w:t>
            </w:r>
            <w:r w:rsidRPr="004D4954">
              <w:rPr>
                <w:rFonts w:ascii="ＭＳ ゴシック" w:eastAsia="ＭＳ ゴシック" w:hAnsi="ＭＳ ゴシック"/>
                <w:sz w:val="22"/>
                <w:szCs w:val="22"/>
              </w:rPr>
              <w:t xml:space="preserve">   </w:t>
            </w:r>
            <w:r w:rsidRPr="004D4954">
              <w:rPr>
                <w:rFonts w:ascii="ＭＳ ゴシック" w:eastAsia="ＭＳ ゴシック" w:hAnsi="ＭＳ ゴシック" w:hint="eastAsia"/>
                <w:sz w:val="22"/>
                <w:szCs w:val="22"/>
              </w:rPr>
              <w:t>円</w:t>
            </w:r>
          </w:p>
          <w:p w14:paraId="5D47E4CB" w14:textId="552D1956" w:rsidR="00BD0AE4" w:rsidRPr="004D4954" w:rsidRDefault="00BD0AE4" w:rsidP="00FC3515">
            <w:pPr>
              <w:tabs>
                <w:tab w:val="left" w:pos="3000"/>
              </w:tabs>
              <w:jc w:val="right"/>
              <w:rPr>
                <w:rFonts w:ascii="ＭＳ ゴシック" w:eastAsia="ＭＳ ゴシック" w:hAnsi="ＭＳ ゴシック"/>
                <w:sz w:val="22"/>
                <w:szCs w:val="22"/>
              </w:rPr>
            </w:pPr>
          </w:p>
          <w:p w14:paraId="2A213A55" w14:textId="46D2B2A5" w:rsidR="00BD0AE4" w:rsidRPr="004D4954" w:rsidRDefault="00BD0AE4" w:rsidP="00FC3515">
            <w:pPr>
              <w:tabs>
                <w:tab w:val="left" w:pos="3000"/>
              </w:tabs>
              <w:jc w:val="right"/>
              <w:rPr>
                <w:rFonts w:ascii="ＭＳ ゴシック" w:eastAsia="ＭＳ ゴシック" w:hAnsi="ＭＳ ゴシック"/>
                <w:sz w:val="22"/>
                <w:szCs w:val="22"/>
              </w:rPr>
            </w:pPr>
          </w:p>
          <w:p w14:paraId="57C788A6" w14:textId="15263ECA" w:rsidR="00BD0AE4" w:rsidRPr="004D4954" w:rsidRDefault="00BD0AE4" w:rsidP="00FC3515">
            <w:pPr>
              <w:tabs>
                <w:tab w:val="left" w:pos="3000"/>
              </w:tabs>
              <w:jc w:val="right"/>
              <w:rPr>
                <w:rFonts w:ascii="ＭＳ ゴシック" w:eastAsia="ＭＳ ゴシック" w:hAnsi="ＭＳ ゴシック"/>
                <w:sz w:val="22"/>
                <w:szCs w:val="22"/>
              </w:rPr>
            </w:pPr>
          </w:p>
          <w:p w14:paraId="1CD223DF" w14:textId="7FEBF972" w:rsidR="00BD0AE4" w:rsidRPr="004D4954" w:rsidRDefault="00BD0AE4" w:rsidP="00FC3515">
            <w:pPr>
              <w:tabs>
                <w:tab w:val="left" w:pos="3000"/>
              </w:tabs>
              <w:jc w:val="right"/>
              <w:rPr>
                <w:rFonts w:ascii="ＭＳ ゴシック" w:eastAsia="ＭＳ ゴシック" w:hAnsi="ＭＳ ゴシック"/>
                <w:sz w:val="22"/>
                <w:szCs w:val="22"/>
              </w:rPr>
            </w:pPr>
          </w:p>
          <w:p w14:paraId="44B6D42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4F53069" w14:textId="5393B316" w:rsidR="00BD0AE4" w:rsidRPr="004D4954" w:rsidRDefault="00BD0AE4" w:rsidP="00FC3515">
            <w:pPr>
              <w:tabs>
                <w:tab w:val="left" w:pos="3000"/>
              </w:tabs>
              <w:jc w:val="right"/>
              <w:rPr>
                <w:rFonts w:ascii="ＭＳ ゴシック" w:eastAsia="ＭＳ ゴシック" w:hAnsi="ＭＳ ゴシック"/>
                <w:sz w:val="22"/>
                <w:szCs w:val="22"/>
              </w:rPr>
            </w:pPr>
          </w:p>
          <w:p w14:paraId="3D4F02FD" w14:textId="1875D923" w:rsidR="00BD0AE4" w:rsidRPr="004D4954" w:rsidRDefault="00BD0AE4" w:rsidP="00FC3515">
            <w:pPr>
              <w:tabs>
                <w:tab w:val="left" w:pos="3000"/>
              </w:tabs>
              <w:jc w:val="right"/>
              <w:rPr>
                <w:rFonts w:ascii="ＭＳ ゴシック" w:eastAsia="ＭＳ ゴシック" w:hAnsi="ＭＳ ゴシック"/>
                <w:sz w:val="22"/>
                <w:szCs w:val="22"/>
              </w:rPr>
            </w:pPr>
          </w:p>
          <w:p w14:paraId="1B326B65" w14:textId="67089AD5" w:rsidR="00BD0AE4" w:rsidRPr="004D4954" w:rsidRDefault="00BD0AE4" w:rsidP="00FC3515">
            <w:pPr>
              <w:tabs>
                <w:tab w:val="left" w:pos="3000"/>
              </w:tabs>
              <w:jc w:val="right"/>
              <w:rPr>
                <w:rFonts w:ascii="ＭＳ ゴシック" w:eastAsia="ＭＳ ゴシック" w:hAnsi="ＭＳ ゴシック"/>
                <w:sz w:val="22"/>
                <w:szCs w:val="22"/>
              </w:rPr>
            </w:pPr>
          </w:p>
          <w:p w14:paraId="784EC01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02CB16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D9EEEA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5371B0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E15661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5F9515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8B1AB0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2FA14A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EF691C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4441E1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4444B0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AFF152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6DA2E5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B307E8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E738A8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195B2A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6F2D20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706D4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01DE82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65F2CE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C4B725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56F33C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622128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42E094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526DE2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F24830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277EE35" w14:textId="77777777" w:rsidR="00BD0AE4" w:rsidRPr="004D4954" w:rsidRDefault="00BD0AE4" w:rsidP="00FC3515">
            <w:pPr>
              <w:tabs>
                <w:tab w:val="left" w:pos="3000"/>
              </w:tabs>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719AD96" w14:textId="054053C1" w:rsidR="00B6030E" w:rsidRPr="004D4954" w:rsidRDefault="00B6030E" w:rsidP="00B6030E">
            <w:pPr>
              <w:widowControl/>
              <w:rPr>
                <w:rFonts w:ascii="ＭＳ ゴシック" w:eastAsia="ＭＳ ゴシック" w:hAnsi="ＭＳ ゴシック" w:cs="ＭＳ Ｐゴシック"/>
                <w:kern w:val="0"/>
                <w:sz w:val="22"/>
              </w:rPr>
            </w:pPr>
          </w:p>
          <w:p w14:paraId="2F254310" w14:textId="1FE67473" w:rsidR="00B6030E" w:rsidRPr="004D4954" w:rsidRDefault="00B6030E" w:rsidP="00B6030E">
            <w:pPr>
              <w:widowControl/>
              <w:rPr>
                <w:rFonts w:ascii="ＭＳ ゴシック" w:eastAsia="ＭＳ ゴシック" w:hAnsi="ＭＳ ゴシック" w:cs="ＭＳ Ｐゴシック"/>
                <w:kern w:val="0"/>
                <w:sz w:val="22"/>
              </w:rPr>
            </w:pPr>
          </w:p>
          <w:p w14:paraId="438A8DA9" w14:textId="77777777" w:rsidR="00B6030E" w:rsidRPr="004D4954" w:rsidRDefault="00B6030E" w:rsidP="00B6030E">
            <w:pPr>
              <w:widowControl/>
              <w:rPr>
                <w:rFonts w:ascii="ＭＳ ゴシック" w:eastAsia="ＭＳ ゴシック" w:hAnsi="ＭＳ ゴシック" w:cs="ＭＳ Ｐゴシック"/>
                <w:kern w:val="0"/>
                <w:sz w:val="22"/>
              </w:rPr>
            </w:pPr>
          </w:p>
          <w:p w14:paraId="356965DC" w14:textId="77777777" w:rsidR="00B6030E" w:rsidRPr="004D4954" w:rsidRDefault="00B6030E" w:rsidP="00B6030E">
            <w:pPr>
              <w:widowControl/>
              <w:rPr>
                <w:rFonts w:ascii="ＭＳ ゴシック" w:eastAsia="ＭＳ ゴシック" w:hAnsi="ＭＳ ゴシック" w:cs="ＭＳ Ｐゴシック"/>
                <w:kern w:val="0"/>
                <w:sz w:val="22"/>
              </w:rPr>
            </w:pPr>
          </w:p>
          <w:p w14:paraId="27757E1E" w14:textId="22960625"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環境保全基金を活用し、脱炭素化を促進する事業や環境保全活動に資する事業を実施する。</w:t>
            </w:r>
          </w:p>
          <w:p w14:paraId="61740C87" w14:textId="77777777" w:rsidR="00B6030E" w:rsidRPr="004D4954" w:rsidRDefault="00B6030E" w:rsidP="00B6030E">
            <w:pPr>
              <w:widowControl/>
              <w:rPr>
                <w:rFonts w:ascii="ＭＳ ゴシック" w:eastAsia="ＭＳ ゴシック" w:hAnsi="ＭＳ ゴシック" w:cs="ＭＳ Ｐゴシック"/>
                <w:kern w:val="0"/>
                <w:sz w:val="22"/>
              </w:rPr>
            </w:pPr>
          </w:p>
          <w:p w14:paraId="3C1189C2"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①環境保全活動推進事業</w:t>
            </w:r>
          </w:p>
          <w:p w14:paraId="07DEB4D7"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民間団体の模範的な環境保全活動等に対する支援をはじめ、「豊かな環境づくり大阪府民会議」の運営等を実施する。</w:t>
            </w:r>
          </w:p>
          <w:p w14:paraId="05CC5C06" w14:textId="77777777" w:rsidR="00B6030E" w:rsidRPr="004D4954" w:rsidRDefault="00B6030E" w:rsidP="00B6030E">
            <w:pPr>
              <w:widowControl/>
              <w:rPr>
                <w:rFonts w:ascii="ＭＳ ゴシック" w:eastAsia="ＭＳ ゴシック" w:hAnsi="ＭＳ ゴシック" w:cs="ＭＳ Ｐゴシック"/>
                <w:kern w:val="0"/>
                <w:sz w:val="22"/>
              </w:rPr>
            </w:pPr>
          </w:p>
          <w:p w14:paraId="0BF30356"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②暑さから身を守る３つの習慣・</w:t>
            </w:r>
          </w:p>
          <w:p w14:paraId="04D3B3B7"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普及促進事業</w:t>
            </w:r>
          </w:p>
          <w:p w14:paraId="1191E199" w14:textId="3A3D288F"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暑さから身を守る「涼む」「気づく」「備える」の３つの習慣を府民に普及するため、暑さ指数の情報メールや外出先の涼しい空間の利用促進等を図る。</w:t>
            </w:r>
          </w:p>
          <w:p w14:paraId="1107D90D" w14:textId="77777777" w:rsidR="006452CC" w:rsidRPr="004D4954" w:rsidRDefault="006452CC" w:rsidP="00B6030E">
            <w:pPr>
              <w:widowControl/>
              <w:rPr>
                <w:rFonts w:ascii="ＭＳ ゴシック" w:eastAsia="ＭＳ ゴシック" w:hAnsi="ＭＳ ゴシック" w:cs="ＭＳ Ｐゴシック"/>
                <w:kern w:val="0"/>
                <w:sz w:val="22"/>
              </w:rPr>
            </w:pPr>
          </w:p>
          <w:p w14:paraId="214D7770"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③脱炭素化促進事業費</w:t>
            </w:r>
          </w:p>
          <w:p w14:paraId="33EBD0DD" w14:textId="77777777"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ア　環境配慮消費行動促進に向けた</w:t>
            </w:r>
          </w:p>
          <w:p w14:paraId="78B88B91"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脱炭素ポイント付与制度普及事業</w:t>
            </w:r>
          </w:p>
          <w:p w14:paraId="5BBE14F8" w14:textId="63DBB365"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環境負荷の低い消費行動をポイント付与によって誘導するため、幅広い業種・業態の事業者がポイント付与を行う際に役立つガイドラインを完成させるとともに、ポイント付与事業を実施する事業者の拡大のため支援を行う。</w:t>
            </w:r>
          </w:p>
          <w:p w14:paraId="20C4AB40" w14:textId="77777777" w:rsidR="00B6030E" w:rsidRPr="004D4954" w:rsidRDefault="00B6030E" w:rsidP="00B6030E">
            <w:pPr>
              <w:widowControl/>
              <w:rPr>
                <w:rFonts w:ascii="ＭＳ ゴシック" w:eastAsia="ＭＳ ゴシック" w:hAnsi="ＭＳ ゴシック" w:cs="ＭＳ Ｐゴシック"/>
                <w:kern w:val="0"/>
                <w:sz w:val="22"/>
              </w:rPr>
            </w:pPr>
          </w:p>
          <w:p w14:paraId="33EA8A2C" w14:textId="6825576B"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イ　サプライチェーン全体のＣＯ</w:t>
            </w:r>
            <w:r w:rsidR="003D08A2" w:rsidRPr="00216A69">
              <w:rPr>
                <w:rFonts w:ascii="ＭＳ ゴシック" w:eastAsia="ＭＳ ゴシック" w:hAnsi="ＭＳ ゴシック" w:cs="ＭＳ Ｐゴシック" w:hint="eastAsia"/>
                <w:kern w:val="0"/>
                <w:sz w:val="14"/>
                <w:szCs w:val="16"/>
              </w:rPr>
              <w:t>２</w:t>
            </w:r>
            <w:r w:rsidR="003D08A2">
              <w:rPr>
                <w:rFonts w:ascii="ＭＳ ゴシック" w:eastAsia="ＭＳ ゴシック" w:hAnsi="ＭＳ ゴシック" w:cs="ＭＳ Ｐゴシック" w:hint="eastAsia"/>
                <w:kern w:val="0"/>
                <w:sz w:val="22"/>
              </w:rPr>
              <w:t>排</w:t>
            </w:r>
            <w:r w:rsidRPr="004D4954">
              <w:rPr>
                <w:rFonts w:ascii="ＭＳ ゴシック" w:eastAsia="ＭＳ ゴシック" w:hAnsi="ＭＳ ゴシック" w:cs="ＭＳ Ｐゴシック" w:hint="eastAsia"/>
                <w:kern w:val="0"/>
                <w:sz w:val="22"/>
              </w:rPr>
              <w:t>出量</w:t>
            </w:r>
          </w:p>
          <w:p w14:paraId="47C37E3E"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見える化モデル事業</w:t>
            </w:r>
          </w:p>
          <w:p w14:paraId="31CEFC92" w14:textId="77777777"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関西万博のテーマと関連する健康などの分野や、環境教育にもつながる文具等の事務用品等の製造業を対象にサプライチェーン全体での排出量の見える化のモデル実施や、算定モデルの活用マニュアルの作成等を実施する。</w:t>
            </w:r>
          </w:p>
          <w:p w14:paraId="6CBC4407" w14:textId="77777777" w:rsidR="00B6030E" w:rsidRPr="004D4954" w:rsidRDefault="00B6030E" w:rsidP="00B6030E">
            <w:pPr>
              <w:widowControl/>
              <w:rPr>
                <w:rFonts w:ascii="ＭＳ ゴシック" w:eastAsia="ＭＳ ゴシック" w:hAnsi="ＭＳ ゴシック" w:cs="ＭＳ Ｐゴシック"/>
                <w:kern w:val="0"/>
                <w:sz w:val="22"/>
              </w:rPr>
            </w:pPr>
          </w:p>
          <w:p w14:paraId="0D8ABC54" w14:textId="77777777"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ウ　脱炭素経営宣言促進事業</w:t>
            </w:r>
          </w:p>
          <w:p w14:paraId="1E6798B1" w14:textId="3E35FBC5" w:rsidR="00B6030E" w:rsidRPr="004D4954" w:rsidRDefault="00B6030E" w:rsidP="00B6030E">
            <w:pPr>
              <w:widowControl/>
              <w:ind w:leftChars="200" w:left="4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商工会議所や地域の金融機関等と連携して事業者へ働きかけを行い、脱炭素経営宣言を行った事業者には登録証を発行するほか、排出量の見える化や補助金</w:t>
            </w:r>
            <w:r w:rsidR="00A72952">
              <w:rPr>
                <w:rFonts w:ascii="ＭＳ ゴシック" w:eastAsia="ＭＳ ゴシック" w:hAnsi="ＭＳ ゴシック" w:cs="ＭＳ Ｐゴシック" w:hint="eastAsia"/>
                <w:kern w:val="0"/>
                <w:sz w:val="22"/>
              </w:rPr>
              <w:t>の</w:t>
            </w:r>
            <w:r w:rsidRPr="004D4954">
              <w:rPr>
                <w:rFonts w:ascii="ＭＳ ゴシック" w:eastAsia="ＭＳ ゴシック" w:hAnsi="ＭＳ ゴシック" w:cs="ＭＳ Ｐゴシック" w:hint="eastAsia"/>
                <w:kern w:val="0"/>
                <w:sz w:val="22"/>
              </w:rPr>
              <w:t>案内など各種支援を実施する。</w:t>
            </w:r>
          </w:p>
          <w:p w14:paraId="07597E4B" w14:textId="77777777" w:rsidR="00B6030E" w:rsidRPr="004D4954" w:rsidRDefault="00B6030E" w:rsidP="00B6030E">
            <w:pPr>
              <w:widowControl/>
              <w:rPr>
                <w:rFonts w:ascii="ＭＳ ゴシック" w:eastAsia="ＭＳ ゴシック" w:hAnsi="ＭＳ ゴシック" w:cs="ＭＳ Ｐゴシック"/>
                <w:kern w:val="0"/>
                <w:sz w:val="22"/>
              </w:rPr>
            </w:pPr>
          </w:p>
          <w:p w14:paraId="0F4EBB5F" w14:textId="3F0AC25C"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エ　中小事業者の対策計画書に基づく</w:t>
            </w:r>
          </w:p>
          <w:p w14:paraId="5A76E0DC"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省エネ・再エネ設備の導入支援事業</w:t>
            </w:r>
          </w:p>
          <w:p w14:paraId="1D9D3E5A" w14:textId="0B816E34"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中小事業者が対策計画書に基づき実施する省エネ設備の更新</w:t>
            </w:r>
            <w:r w:rsidR="006572A0">
              <w:rPr>
                <w:rFonts w:ascii="ＭＳ ゴシック" w:eastAsia="ＭＳ ゴシック" w:hAnsi="ＭＳ ゴシック" w:cs="ＭＳ Ｐゴシック" w:hint="eastAsia"/>
                <w:kern w:val="0"/>
                <w:sz w:val="22"/>
              </w:rPr>
              <w:t>等</w:t>
            </w:r>
            <w:r w:rsidRPr="004D4954">
              <w:rPr>
                <w:rFonts w:ascii="ＭＳ ゴシック" w:eastAsia="ＭＳ ゴシック" w:hAnsi="ＭＳ ゴシック" w:cs="ＭＳ Ｐゴシック" w:hint="eastAsia"/>
                <w:kern w:val="0"/>
                <w:sz w:val="22"/>
              </w:rPr>
              <w:t>に対して補助を行う。</w:t>
            </w:r>
          </w:p>
          <w:p w14:paraId="346DC1C9" w14:textId="77777777" w:rsidR="00B6030E" w:rsidRPr="004D4954" w:rsidRDefault="00B6030E" w:rsidP="00B6030E">
            <w:pPr>
              <w:widowControl/>
              <w:rPr>
                <w:rFonts w:ascii="ＭＳ ゴシック" w:eastAsia="ＭＳ ゴシック" w:hAnsi="ＭＳ ゴシック" w:cs="ＭＳ Ｐゴシック"/>
                <w:kern w:val="0"/>
                <w:sz w:val="22"/>
              </w:rPr>
            </w:pPr>
          </w:p>
          <w:p w14:paraId="71B0139C"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④環境保全活動事業費</w:t>
            </w:r>
          </w:p>
          <w:p w14:paraId="0AED2E7A"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ア　府民の脱炭素行動促進</w:t>
            </w:r>
          </w:p>
          <w:p w14:paraId="481CB9E3" w14:textId="534A0A46"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・貢献量可視化事業</w:t>
            </w:r>
            <w:r w:rsidR="00FC08C2">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新規</w:t>
            </w:r>
            <w:r w:rsidR="00FC08C2">
              <w:rPr>
                <w:rFonts w:ascii="ＭＳ ゴシック" w:eastAsia="ＭＳ ゴシック" w:hAnsi="ＭＳ ゴシック" w:cs="ＭＳ Ｐゴシック" w:hint="eastAsia"/>
                <w:kern w:val="0"/>
                <w:sz w:val="22"/>
              </w:rPr>
              <w:t>）</w:t>
            </w:r>
          </w:p>
          <w:p w14:paraId="111422D1" w14:textId="30249D08" w:rsidR="00B6030E"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府民の脱炭素行動へのシフトを後押しするため、民間アプリとダッシュボード連携による府域脱炭素行動の可視化及び企業・大学等と連携したキャンペーンを実施し、府民の参加を促進する。</w:t>
            </w:r>
          </w:p>
          <w:p w14:paraId="07A911A1" w14:textId="7120173C" w:rsidR="004D4954" w:rsidRPr="00C35139" w:rsidRDefault="004D4954" w:rsidP="00C35139">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１９</w:t>
            </w:r>
            <w:r w:rsidRPr="00C35139">
              <w:rPr>
                <w:rFonts w:ascii="ＭＳ ゴシック" w:eastAsia="ＭＳ ゴシック" w:hAnsi="ＭＳ ゴシック" w:cs="ＭＳ Ｐゴシック" w:hint="eastAsia"/>
                <w:kern w:val="0"/>
                <w:sz w:val="22"/>
              </w:rPr>
              <w:t>ページ主要事業１（１）参照】</w:t>
            </w:r>
          </w:p>
          <w:p w14:paraId="4C886E3D" w14:textId="421044A7" w:rsidR="00B6030E" w:rsidRPr="00C35139" w:rsidRDefault="00B6030E" w:rsidP="00B6030E">
            <w:pPr>
              <w:widowControl/>
              <w:rPr>
                <w:rFonts w:ascii="ＭＳ ゴシック" w:eastAsia="ＭＳ ゴシック" w:hAnsi="ＭＳ ゴシック" w:cs="ＭＳ Ｐゴシック"/>
                <w:kern w:val="0"/>
                <w:sz w:val="22"/>
              </w:rPr>
            </w:pPr>
          </w:p>
          <w:p w14:paraId="28F9EA7C" w14:textId="5D9C676A" w:rsidR="00B6030E" w:rsidRPr="00C35139" w:rsidRDefault="00B6030E" w:rsidP="00B6030E">
            <w:pPr>
              <w:widowControl/>
              <w:ind w:leftChars="100" w:left="210"/>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イ　脱炭素化に向けた消費行動促進事業</w:t>
            </w:r>
          </w:p>
          <w:p w14:paraId="16A56619" w14:textId="3788C436" w:rsidR="00B6030E" w:rsidRPr="00C35139"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大阪版カーボンフットプリント（</w:t>
            </w:r>
            <w:r w:rsidR="003D08A2" w:rsidRPr="00C35139">
              <w:rPr>
                <w:rFonts w:ascii="ＭＳ ゴシック" w:eastAsia="ＭＳ ゴシック" w:hAnsi="ＭＳ ゴシック" w:cs="ＭＳ Ｐゴシック" w:hint="eastAsia"/>
                <w:kern w:val="0"/>
                <w:sz w:val="22"/>
              </w:rPr>
              <w:t>ＣＦＰ</w:t>
            </w:r>
            <w:r w:rsidRPr="00C35139">
              <w:rPr>
                <w:rFonts w:ascii="ＭＳ ゴシック" w:eastAsia="ＭＳ ゴシック" w:hAnsi="ＭＳ ゴシック" w:cs="ＭＳ Ｐゴシック" w:hint="eastAsia"/>
                <w:kern w:val="0"/>
                <w:sz w:val="22"/>
              </w:rPr>
              <w:t>）算定手法を活用し、大阪産(もん)など農水産物へのラベル表示等を拡大するとともに、民間事業者と連携した</w:t>
            </w:r>
            <w:r w:rsidR="003D08A2" w:rsidRPr="00C35139">
              <w:rPr>
                <w:rFonts w:ascii="ＭＳ ゴシック" w:eastAsia="ＭＳ ゴシック" w:hAnsi="ＭＳ ゴシック" w:cs="ＭＳ Ｐゴシック" w:hint="eastAsia"/>
                <w:kern w:val="0"/>
                <w:sz w:val="22"/>
              </w:rPr>
              <w:t>ＣＦＰ</w:t>
            </w:r>
            <w:r w:rsidRPr="00C35139">
              <w:rPr>
                <w:rFonts w:ascii="ＭＳ ゴシック" w:eastAsia="ＭＳ ゴシック" w:hAnsi="ＭＳ ゴシック" w:cs="ＭＳ Ｐゴシック" w:hint="eastAsia"/>
                <w:kern w:val="0"/>
                <w:sz w:val="22"/>
              </w:rPr>
              <w:t>商品の露出や、ナッジ等を活用した</w:t>
            </w:r>
            <w:r w:rsidR="003D08A2" w:rsidRPr="00C35139">
              <w:rPr>
                <w:rFonts w:ascii="ＭＳ ゴシック" w:eastAsia="ＭＳ ゴシック" w:hAnsi="ＭＳ ゴシック" w:cs="ＭＳ Ｐゴシック" w:hint="eastAsia"/>
                <w:kern w:val="0"/>
                <w:sz w:val="22"/>
              </w:rPr>
              <w:t>ＣＦＰ</w:t>
            </w:r>
            <w:r w:rsidRPr="00C35139">
              <w:rPr>
                <w:rFonts w:ascii="ＭＳ ゴシック" w:eastAsia="ＭＳ ゴシック" w:hAnsi="ＭＳ ゴシック" w:cs="ＭＳ Ｐゴシック" w:hint="eastAsia"/>
                <w:kern w:val="0"/>
                <w:sz w:val="22"/>
              </w:rPr>
              <w:t>商品の効果的な活用方策を検証する。</w:t>
            </w:r>
          </w:p>
          <w:p w14:paraId="790EC760" w14:textId="507788BD" w:rsidR="00491C3F" w:rsidRPr="004D4954" w:rsidRDefault="00491C3F" w:rsidP="00491C3F">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１９</w:t>
            </w:r>
            <w:r w:rsidRPr="00C35139">
              <w:rPr>
                <w:rFonts w:ascii="ＭＳ ゴシック" w:eastAsia="ＭＳ ゴシック" w:hAnsi="ＭＳ ゴシック" w:cs="ＭＳ Ｐゴシック" w:hint="eastAsia"/>
                <w:kern w:val="0"/>
                <w:sz w:val="22"/>
              </w:rPr>
              <w:t>ページ主要事業１（１）参照】</w:t>
            </w:r>
          </w:p>
          <w:p w14:paraId="7BD302BE" w14:textId="77777777" w:rsidR="00B6030E" w:rsidRPr="004D4954" w:rsidRDefault="00B6030E" w:rsidP="00491C3F">
            <w:pPr>
              <w:widowControl/>
              <w:rPr>
                <w:rFonts w:ascii="ＭＳ ゴシック" w:eastAsia="ＭＳ ゴシック" w:hAnsi="ＭＳ ゴシック" w:cs="ＭＳ Ｐゴシック"/>
                <w:kern w:val="0"/>
                <w:sz w:val="22"/>
              </w:rPr>
            </w:pPr>
          </w:p>
          <w:p w14:paraId="624A98C2" w14:textId="77777777"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ウ　乗車体験等を通じた</w:t>
            </w:r>
          </w:p>
          <w:p w14:paraId="62D335D9"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ゼロエミッション車普及促進事業</w:t>
            </w:r>
          </w:p>
          <w:p w14:paraId="1BF6682D" w14:textId="21E29E32"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ゼロエミッション車の走行性能や充放電機能等の体験機会を提供する普及啓発を行い、アンケートによる啓発効果の調査を実施する。</w:t>
            </w:r>
          </w:p>
          <w:p w14:paraId="5707382D" w14:textId="0DC77A71" w:rsidR="00B6030E" w:rsidRDefault="00B6030E" w:rsidP="00B6030E">
            <w:pPr>
              <w:widowControl/>
              <w:rPr>
                <w:rFonts w:ascii="ＭＳ ゴシック" w:eastAsia="ＭＳ ゴシック" w:hAnsi="ＭＳ ゴシック" w:cs="ＭＳ Ｐゴシック"/>
                <w:kern w:val="0"/>
                <w:sz w:val="22"/>
              </w:rPr>
            </w:pPr>
          </w:p>
          <w:p w14:paraId="38B0F859" w14:textId="78344A1E" w:rsidR="006452CC" w:rsidRDefault="006452CC" w:rsidP="00B6030E">
            <w:pPr>
              <w:widowControl/>
              <w:rPr>
                <w:rFonts w:ascii="ＭＳ ゴシック" w:eastAsia="ＭＳ ゴシック" w:hAnsi="ＭＳ ゴシック" w:cs="ＭＳ Ｐゴシック"/>
                <w:kern w:val="0"/>
                <w:sz w:val="22"/>
              </w:rPr>
            </w:pPr>
          </w:p>
          <w:p w14:paraId="699929BB" w14:textId="77777777" w:rsidR="006452CC" w:rsidRPr="004D4954" w:rsidRDefault="006452CC" w:rsidP="00B6030E">
            <w:pPr>
              <w:widowControl/>
              <w:rPr>
                <w:rFonts w:ascii="ＭＳ ゴシック" w:eastAsia="ＭＳ ゴシック" w:hAnsi="ＭＳ ゴシック" w:cs="ＭＳ Ｐゴシック"/>
                <w:kern w:val="0"/>
                <w:sz w:val="22"/>
              </w:rPr>
            </w:pPr>
          </w:p>
          <w:p w14:paraId="6523B17A" w14:textId="77777777"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エ　おおさかプラスチックごみゼロ</w:t>
            </w:r>
          </w:p>
          <w:p w14:paraId="255C7A67"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宣言推進事業</w:t>
            </w:r>
          </w:p>
          <w:p w14:paraId="67D0762A" w14:textId="77777777"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海洋プラスチックごみ問題の解決に向け、ビーズ等の流出防止対策や、使い捨てプラスチック製品の使用削減につながる斬新な回収リサイクルスキームの検討・効果検証等を行い、その成果を共有・発信するプラットフォームを運営する。また、「おおさかマイボトルパートナーズ」によるマイボトルの普及拡大のための啓発等を実施する。</w:t>
            </w:r>
          </w:p>
          <w:p w14:paraId="435224AA" w14:textId="77777777" w:rsidR="00B6030E" w:rsidRPr="004D4954" w:rsidRDefault="00B6030E" w:rsidP="00B6030E">
            <w:pPr>
              <w:widowControl/>
              <w:rPr>
                <w:rFonts w:ascii="ＭＳ ゴシック" w:eastAsia="ＭＳ ゴシック" w:hAnsi="ＭＳ ゴシック" w:cs="ＭＳ Ｐゴシック"/>
                <w:kern w:val="0"/>
                <w:sz w:val="22"/>
              </w:rPr>
            </w:pPr>
          </w:p>
          <w:p w14:paraId="41556DD1" w14:textId="0DDBA116"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オ　万博を契機とした環境・</w:t>
            </w:r>
          </w:p>
          <w:p w14:paraId="0562BF86"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エネルギー先進技術普及事業</w:t>
            </w:r>
          </w:p>
          <w:p w14:paraId="385A2DEE" w14:textId="77777777" w:rsidR="00B6030E" w:rsidRPr="004D4954" w:rsidRDefault="00B6030E" w:rsidP="00B6030E">
            <w:pPr>
              <w:widowControl/>
              <w:ind w:leftChars="200" w:left="42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環境先進技術の普及シナリオや技術が普及した未来社会の構想を発信するコンテンツを用い、事業者向けセミナー等を通じ府域の事業者や府民等各主体に広く発信する。</w:t>
            </w:r>
          </w:p>
          <w:p w14:paraId="76A0CA6A" w14:textId="77777777" w:rsidR="00B6030E" w:rsidRPr="004D4954" w:rsidRDefault="00B6030E" w:rsidP="00B6030E">
            <w:pPr>
              <w:widowControl/>
              <w:rPr>
                <w:rFonts w:ascii="ＭＳ ゴシック" w:eastAsia="ＭＳ ゴシック" w:hAnsi="ＭＳ ゴシック" w:cs="ＭＳ Ｐゴシック"/>
                <w:kern w:val="0"/>
                <w:sz w:val="22"/>
              </w:rPr>
            </w:pPr>
          </w:p>
          <w:p w14:paraId="1182453D" w14:textId="7777777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令和３年３月に策定した「おおさかスマートエネルギープラン」に基づき、再生可能エネルギーの普及拡大や省エネルギー化等に向けた取組みを実施する。</w:t>
            </w:r>
          </w:p>
          <w:p w14:paraId="4DA6EB08" w14:textId="77777777" w:rsidR="00B6030E" w:rsidRPr="004D4954" w:rsidRDefault="00B6030E" w:rsidP="00B6030E">
            <w:pPr>
              <w:widowControl/>
              <w:rPr>
                <w:rFonts w:ascii="ＭＳ ゴシック" w:eastAsia="ＭＳ ゴシック" w:hAnsi="ＭＳ ゴシック" w:cs="ＭＳ Ｐゴシック"/>
                <w:kern w:val="0"/>
                <w:sz w:val="22"/>
              </w:rPr>
            </w:pPr>
          </w:p>
          <w:p w14:paraId="179382C0"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①おおさかスマートエネルギープランの推進</w:t>
            </w:r>
          </w:p>
          <w:p w14:paraId="110BC85C" w14:textId="1E69A0E2"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市町村、民間事業者、府民等が地域におけるエネルギー問題を協議し解決に向けた取組みを推進するため「おおさかスマートエネルギー協議会」を開催する。</w:t>
            </w:r>
          </w:p>
          <w:p w14:paraId="0C122547" w14:textId="487AC0CA" w:rsidR="00B6030E" w:rsidRPr="004D4954" w:rsidRDefault="00B6030E" w:rsidP="00B6030E">
            <w:pPr>
              <w:widowControl/>
              <w:rPr>
                <w:rFonts w:ascii="ＭＳ ゴシック" w:eastAsia="ＭＳ ゴシック" w:hAnsi="ＭＳ ゴシック" w:cs="ＭＳ Ｐゴシック"/>
                <w:kern w:val="0"/>
                <w:sz w:val="22"/>
              </w:rPr>
            </w:pPr>
          </w:p>
          <w:p w14:paraId="6FFC1DF5"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②おおさかスマートエネルギー</w:t>
            </w:r>
          </w:p>
          <w:p w14:paraId="624B64E9" w14:textId="00DE6CAF"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センターの運営</w:t>
            </w:r>
          </w:p>
          <w:p w14:paraId="016B351C"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ワンストップ相談窓口の運営や、省エネに取り組む中小事業者のサポート、再生可能エネルギーの普及啓発等に取り組む。</w:t>
            </w:r>
          </w:p>
          <w:p w14:paraId="08E12D52" w14:textId="77777777" w:rsidR="00B6030E" w:rsidRPr="004D4954" w:rsidRDefault="00B6030E" w:rsidP="00B6030E">
            <w:pPr>
              <w:widowControl/>
              <w:rPr>
                <w:rFonts w:ascii="ＭＳ ゴシック" w:eastAsia="ＭＳ ゴシック" w:hAnsi="ＭＳ ゴシック" w:cs="ＭＳ Ｐゴシック"/>
                <w:kern w:val="0"/>
                <w:sz w:val="22"/>
              </w:rPr>
            </w:pPr>
          </w:p>
          <w:p w14:paraId="41945478"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③再生可能エネルギー等の普及拡大に</w:t>
            </w:r>
          </w:p>
          <w:p w14:paraId="72794EFA" w14:textId="77777777" w:rsidR="00B6030E" w:rsidRPr="004D4954" w:rsidRDefault="00B6030E" w:rsidP="00B6030E">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向けた融資事業</w:t>
            </w:r>
          </w:p>
          <w:p w14:paraId="32D7CB00"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過年度に金融機関が実施した太陽光発電設備等に係る低利融資に対し、残高に応じた預託を行う。</w:t>
            </w:r>
          </w:p>
          <w:p w14:paraId="1B939459" w14:textId="77777777" w:rsidR="00B6030E" w:rsidRPr="004D4954" w:rsidRDefault="00B6030E" w:rsidP="00B6030E">
            <w:pPr>
              <w:widowControl/>
              <w:rPr>
                <w:rFonts w:ascii="ＭＳ ゴシック" w:eastAsia="ＭＳ ゴシック" w:hAnsi="ＭＳ ゴシック" w:cs="ＭＳ Ｐゴシック"/>
                <w:kern w:val="0"/>
                <w:sz w:val="22"/>
              </w:rPr>
            </w:pPr>
          </w:p>
          <w:p w14:paraId="07AEC98A" w14:textId="7975EE1D"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④中小事業者脱炭素重点対策促進事業</w:t>
            </w:r>
            <w:r w:rsidR="00FC08C2">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新規</w:t>
            </w:r>
            <w:r w:rsidR="00FC08C2">
              <w:rPr>
                <w:rFonts w:ascii="ＭＳ ゴシック" w:eastAsia="ＭＳ ゴシック" w:hAnsi="ＭＳ ゴシック" w:cs="ＭＳ Ｐゴシック" w:hint="eastAsia"/>
                <w:kern w:val="0"/>
                <w:sz w:val="22"/>
              </w:rPr>
              <w:t>）</w:t>
            </w:r>
          </w:p>
          <w:p w14:paraId="5776773E"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国の「地域脱炭素移行・再エネ推進交付金」を活用し、中小事業者が対策計画書に基づき実施する太陽光発電設備の導入に対して補助を行う。</w:t>
            </w:r>
          </w:p>
          <w:p w14:paraId="757F8BA7" w14:textId="7204B9E0" w:rsidR="004D4954" w:rsidRPr="004D4954"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２０</w:t>
            </w:r>
            <w:r w:rsidRPr="00C35139">
              <w:rPr>
                <w:rFonts w:ascii="ＭＳ ゴシック" w:eastAsia="ＭＳ ゴシック" w:hAnsi="ＭＳ ゴシック" w:cs="ＭＳ Ｐゴシック" w:hint="eastAsia"/>
                <w:kern w:val="0"/>
                <w:sz w:val="22"/>
              </w:rPr>
              <w:t>ページ主要事業１（２）参照】</w:t>
            </w:r>
          </w:p>
          <w:p w14:paraId="27001D16" w14:textId="77777777" w:rsidR="00B6030E" w:rsidRPr="004D4954" w:rsidRDefault="00B6030E" w:rsidP="00B6030E">
            <w:pPr>
              <w:widowControl/>
              <w:rPr>
                <w:rFonts w:ascii="ＭＳ ゴシック" w:eastAsia="ＭＳ ゴシック" w:hAnsi="ＭＳ ゴシック" w:cs="ＭＳ Ｐゴシック"/>
                <w:kern w:val="0"/>
                <w:sz w:val="22"/>
              </w:rPr>
            </w:pPr>
          </w:p>
          <w:p w14:paraId="4A68A9BC"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⑤中小事業者高効率空調機導入支援事業</w:t>
            </w:r>
          </w:p>
          <w:p w14:paraId="2C447BD9" w14:textId="6281854E" w:rsidR="00B6030E" w:rsidRPr="004D4954" w:rsidRDefault="00FC08C2" w:rsidP="00B6030E">
            <w:pPr>
              <w:widowControl/>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r w:rsidR="00B6030E" w:rsidRPr="004D4954">
              <w:rPr>
                <w:rFonts w:ascii="ＭＳ ゴシック" w:eastAsia="ＭＳ ゴシック" w:hAnsi="ＭＳ ゴシック" w:cs="ＭＳ Ｐゴシック" w:hint="eastAsia"/>
                <w:kern w:val="0"/>
                <w:sz w:val="22"/>
              </w:rPr>
              <w:t>新規</w:t>
            </w:r>
            <w:r>
              <w:rPr>
                <w:rFonts w:ascii="ＭＳ ゴシック" w:eastAsia="ＭＳ ゴシック" w:hAnsi="ＭＳ ゴシック" w:cs="ＭＳ Ｐゴシック" w:hint="eastAsia"/>
                <w:kern w:val="0"/>
                <w:sz w:val="22"/>
              </w:rPr>
              <w:t>）</w:t>
            </w:r>
          </w:p>
          <w:p w14:paraId="5A4FF28C" w14:textId="06B6527B" w:rsidR="00B6030E" w:rsidRPr="00C35139" w:rsidRDefault="00B6030E" w:rsidP="006452CC">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中小</w:t>
            </w:r>
            <w:r w:rsidR="006452CC">
              <w:rPr>
                <w:rFonts w:ascii="ＭＳ ゴシック" w:eastAsia="ＭＳ ゴシック" w:hAnsi="ＭＳ ゴシック" w:cs="ＭＳ Ｐゴシック" w:hint="eastAsia"/>
                <w:kern w:val="0"/>
                <w:sz w:val="22"/>
              </w:rPr>
              <w:t>事</w:t>
            </w:r>
            <w:r w:rsidRPr="004D4954">
              <w:rPr>
                <w:rFonts w:ascii="ＭＳ ゴシック" w:eastAsia="ＭＳ ゴシック" w:hAnsi="ＭＳ ゴシック" w:cs="ＭＳ Ｐゴシック" w:hint="eastAsia"/>
                <w:kern w:val="0"/>
                <w:sz w:val="22"/>
              </w:rPr>
              <w:t>業</w:t>
            </w:r>
            <w:r w:rsidRPr="00C35139">
              <w:rPr>
                <w:rFonts w:ascii="ＭＳ ゴシック" w:eastAsia="ＭＳ ゴシック" w:hAnsi="ＭＳ ゴシック" w:cs="ＭＳ Ｐゴシック" w:hint="eastAsia"/>
                <w:kern w:val="0"/>
                <w:sz w:val="22"/>
              </w:rPr>
              <w:t>者の脱炭素化と経営力強化を図るため、高効率空調機の導入に対して補助を行う。</w:t>
            </w:r>
          </w:p>
          <w:p w14:paraId="2261B45E" w14:textId="0AE2826C" w:rsidR="004D4954" w:rsidRPr="004D4954"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２１</w:t>
            </w:r>
            <w:r w:rsidRPr="00C35139">
              <w:rPr>
                <w:rFonts w:ascii="ＭＳ ゴシック" w:eastAsia="ＭＳ ゴシック" w:hAnsi="ＭＳ ゴシック" w:cs="ＭＳ Ｐゴシック" w:hint="eastAsia"/>
                <w:kern w:val="0"/>
                <w:sz w:val="22"/>
              </w:rPr>
              <w:t>ページ主要事業１（３）参照】</w:t>
            </w:r>
          </w:p>
          <w:p w14:paraId="4818BFF9" w14:textId="77777777" w:rsidR="00B6030E" w:rsidRPr="004D4954" w:rsidRDefault="00B6030E" w:rsidP="00B6030E">
            <w:pPr>
              <w:widowControl/>
              <w:rPr>
                <w:rFonts w:ascii="ＭＳ ゴシック" w:eastAsia="ＭＳ ゴシック" w:hAnsi="ＭＳ ゴシック" w:cs="ＭＳ Ｐゴシック"/>
                <w:kern w:val="0"/>
                <w:sz w:val="22"/>
              </w:rPr>
            </w:pPr>
          </w:p>
          <w:p w14:paraId="7889887F" w14:textId="7777777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令和３年３月に策定した「大阪府地球温暖化対策実行計画」に基づき、2050年の二酸化炭素排出量実質ゼロをめざし、地球温暖化対策を推進する。</w:t>
            </w:r>
          </w:p>
          <w:p w14:paraId="4F46768F" w14:textId="117BCD45"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また、脱炭素化に向けて、府民・事業者による省エネや</w:t>
            </w:r>
            <w:r w:rsidR="003D08A2">
              <w:rPr>
                <w:rFonts w:ascii="ＭＳ ゴシック" w:eastAsia="ＭＳ ゴシック" w:hAnsi="ＭＳ ゴシック" w:cs="ＭＳ Ｐゴシック" w:hint="eastAsia"/>
                <w:kern w:val="0"/>
                <w:sz w:val="22"/>
              </w:rPr>
              <w:t>ＣＯ</w:t>
            </w:r>
            <w:r w:rsidR="003D08A2" w:rsidRPr="00216A69">
              <w:rPr>
                <w:rFonts w:ascii="ＭＳ ゴシック" w:eastAsia="ＭＳ ゴシック" w:hAnsi="ＭＳ ゴシック" w:cs="ＭＳ Ｐゴシック" w:hint="eastAsia"/>
                <w:kern w:val="0"/>
                <w:sz w:val="14"/>
                <w:szCs w:val="16"/>
              </w:rPr>
              <w:t>２</w:t>
            </w:r>
            <w:r w:rsidRPr="004D4954">
              <w:rPr>
                <w:rFonts w:ascii="ＭＳ ゴシック" w:eastAsia="ＭＳ ゴシック" w:hAnsi="ＭＳ ゴシック" w:cs="ＭＳ Ｐゴシック" w:hint="eastAsia"/>
                <w:kern w:val="0"/>
                <w:sz w:val="22"/>
              </w:rPr>
              <w:t>排出の少ないエネルギーの選択が進むよう、条例に基づく温室効果ガスの排出抑制や、家庭や企業の省エネ行動の促進及び府の環境マネジメントシステムの運用を行う。</w:t>
            </w:r>
          </w:p>
          <w:p w14:paraId="5D3F20B1" w14:textId="2E833C73"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さらに、事業者による脱炭素経営の浸透を図ることをめざし、府内事業者による</w:t>
            </w:r>
            <w:r w:rsidR="003D08A2">
              <w:rPr>
                <w:rFonts w:ascii="ＭＳ ゴシック" w:eastAsia="ＭＳ ゴシック" w:hAnsi="ＭＳ ゴシック" w:cs="ＭＳ Ｐゴシック" w:hint="eastAsia"/>
                <w:kern w:val="0"/>
                <w:sz w:val="22"/>
              </w:rPr>
              <w:t>ＣＯ</w:t>
            </w:r>
            <w:r w:rsidR="003D08A2" w:rsidRPr="00216A69">
              <w:rPr>
                <w:rFonts w:ascii="ＭＳ ゴシック" w:eastAsia="ＭＳ ゴシック" w:hAnsi="ＭＳ ゴシック" w:cs="ＭＳ Ｐゴシック" w:hint="eastAsia"/>
                <w:kern w:val="0"/>
                <w:sz w:val="14"/>
                <w:szCs w:val="16"/>
              </w:rPr>
              <w:t>２</w:t>
            </w:r>
            <w:r w:rsidRPr="004D4954">
              <w:rPr>
                <w:rFonts w:ascii="ＭＳ ゴシック" w:eastAsia="ＭＳ ゴシック" w:hAnsi="ＭＳ ゴシック" w:cs="ＭＳ Ｐゴシック" w:hint="eastAsia"/>
                <w:kern w:val="0"/>
                <w:sz w:val="22"/>
              </w:rPr>
              <w:t>削減分をクレジット認証するスキームを実践するとともに、万博におけるカーボンニュートラルの実現に貢献する寄附につなげる。</w:t>
            </w:r>
          </w:p>
          <w:p w14:paraId="59D610D9" w14:textId="77777777" w:rsidR="00B6030E" w:rsidRPr="004D4954" w:rsidRDefault="00B6030E" w:rsidP="00B6030E">
            <w:pPr>
              <w:widowControl/>
              <w:rPr>
                <w:rFonts w:ascii="ＭＳ ゴシック" w:eastAsia="ＭＳ ゴシック" w:hAnsi="ＭＳ ゴシック" w:cs="ＭＳ Ｐゴシック"/>
                <w:kern w:val="0"/>
                <w:sz w:val="22"/>
              </w:rPr>
            </w:pPr>
          </w:p>
          <w:p w14:paraId="045139EA" w14:textId="58AA64D0" w:rsidR="00B6030E" w:rsidRPr="004D4954" w:rsidRDefault="00B6030E" w:rsidP="00C35139">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ＳＤＧｓ達成に貢献する万博の開催および2050年脱炭素社会の実現に向けて、万博時の来客輸送や万博開催前後の公共交通を支える環境配慮型バス（ＥＶバス・ＦＣバス）の導入費用の一部について、大阪府市が補助を行う。</w:t>
            </w:r>
          </w:p>
          <w:p w14:paraId="204FC788" w14:textId="31746098" w:rsidR="004D4954" w:rsidRPr="004D4954"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２２</w:t>
            </w:r>
            <w:r w:rsidRPr="00C35139">
              <w:rPr>
                <w:rFonts w:ascii="ＭＳ ゴシック" w:eastAsia="ＭＳ ゴシック" w:hAnsi="ＭＳ ゴシック" w:cs="ＭＳ Ｐゴシック" w:hint="eastAsia"/>
                <w:kern w:val="0"/>
                <w:sz w:val="22"/>
              </w:rPr>
              <w:t>ページ主要事業１（４）参照】</w:t>
            </w:r>
          </w:p>
          <w:p w14:paraId="07ED7C2C" w14:textId="77777777" w:rsidR="00C35139" w:rsidRPr="004D4954" w:rsidRDefault="00C35139" w:rsidP="00B6030E">
            <w:pPr>
              <w:widowControl/>
              <w:rPr>
                <w:rFonts w:ascii="ＭＳ ゴシック" w:eastAsia="ＭＳ ゴシック" w:hAnsi="ＭＳ ゴシック" w:cs="ＭＳ Ｐゴシック"/>
                <w:kern w:val="0"/>
                <w:sz w:val="22"/>
              </w:rPr>
            </w:pPr>
          </w:p>
          <w:p w14:paraId="749D3984" w14:textId="2265E75D"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循環型社会を形成するため、令和３年３月に策定した「大阪府循環型社会推進計画</w:t>
            </w:r>
            <w:r w:rsidR="000A638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計画期間：令和７年度まで</w:t>
            </w:r>
            <w:r w:rsidR="000A638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 xml:space="preserve">」に基づき、府民、事業者、行政の活動を推進する。　</w:t>
            </w:r>
          </w:p>
          <w:p w14:paraId="4EB48360" w14:textId="3BA0A633"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また、環境保全基金を活用し、マイ容器が利用可能な飲食店や小売店を検索できるウェブサイト「</w:t>
            </w:r>
            <w:r w:rsidR="005D5B44">
              <w:rPr>
                <w:rFonts w:ascii="ＭＳ ゴシック" w:eastAsia="ＭＳ ゴシック" w:hAnsi="ＭＳ ゴシック" w:cs="ＭＳ Ｐゴシック" w:hint="eastAsia"/>
                <w:kern w:val="0"/>
                <w:sz w:val="22"/>
              </w:rPr>
              <w:t>Ｏｓａｋａ</w:t>
            </w:r>
            <w:r w:rsidRPr="004D4954">
              <w:rPr>
                <w:rFonts w:ascii="ＭＳ ゴシック" w:eastAsia="ＭＳ ゴシック" w:hAnsi="ＭＳ ゴシック" w:cs="ＭＳ Ｐゴシック" w:hint="eastAsia"/>
                <w:kern w:val="0"/>
                <w:sz w:val="22"/>
              </w:rPr>
              <w:t>ほかさんマップ」による情報発信を図るとともに、オフィス街・官庁街・商店街等でマイボトルやリユースカップ等の利用が体験できる機会を創出し、地域全体で使い捨てプラスチック削減の取組みを進めるモデル事業を実施する。</w:t>
            </w:r>
          </w:p>
          <w:p w14:paraId="5DCCD5B6" w14:textId="088C9EFE" w:rsidR="00B6030E" w:rsidRDefault="00B6030E" w:rsidP="00B6030E">
            <w:pPr>
              <w:widowControl/>
              <w:rPr>
                <w:rFonts w:ascii="ＭＳ ゴシック" w:eastAsia="ＭＳ ゴシック" w:hAnsi="ＭＳ ゴシック" w:cs="ＭＳ Ｐゴシック"/>
                <w:kern w:val="0"/>
                <w:sz w:val="22"/>
              </w:rPr>
            </w:pPr>
          </w:p>
          <w:p w14:paraId="15BC3644" w14:textId="707A86D2" w:rsidR="006452CC" w:rsidRDefault="006452CC" w:rsidP="00B6030E">
            <w:pPr>
              <w:widowControl/>
              <w:rPr>
                <w:rFonts w:ascii="ＭＳ ゴシック" w:eastAsia="ＭＳ ゴシック" w:hAnsi="ＭＳ ゴシック" w:cs="ＭＳ Ｐゴシック"/>
                <w:kern w:val="0"/>
                <w:sz w:val="22"/>
              </w:rPr>
            </w:pPr>
          </w:p>
          <w:p w14:paraId="2793285E" w14:textId="53805E36" w:rsidR="006452CC" w:rsidRDefault="006452CC" w:rsidP="00B6030E">
            <w:pPr>
              <w:widowControl/>
              <w:rPr>
                <w:rFonts w:ascii="ＭＳ ゴシック" w:eastAsia="ＭＳ ゴシック" w:hAnsi="ＭＳ ゴシック" w:cs="ＭＳ Ｐゴシック"/>
                <w:kern w:val="0"/>
                <w:sz w:val="22"/>
              </w:rPr>
            </w:pPr>
          </w:p>
          <w:p w14:paraId="7EAB2311" w14:textId="066D4122" w:rsidR="006452CC" w:rsidRDefault="006452CC" w:rsidP="00B6030E">
            <w:pPr>
              <w:widowControl/>
              <w:rPr>
                <w:rFonts w:ascii="ＭＳ ゴシック" w:eastAsia="ＭＳ ゴシック" w:hAnsi="ＭＳ ゴシック" w:cs="ＭＳ Ｐゴシック"/>
                <w:kern w:val="0"/>
                <w:sz w:val="22"/>
              </w:rPr>
            </w:pPr>
          </w:p>
          <w:p w14:paraId="286875DE" w14:textId="4A7E882F" w:rsidR="006452CC" w:rsidRDefault="006452CC" w:rsidP="00B6030E">
            <w:pPr>
              <w:widowControl/>
              <w:rPr>
                <w:rFonts w:ascii="ＭＳ ゴシック" w:eastAsia="ＭＳ ゴシック" w:hAnsi="ＭＳ ゴシック" w:cs="ＭＳ Ｐゴシック"/>
                <w:kern w:val="0"/>
                <w:sz w:val="22"/>
              </w:rPr>
            </w:pPr>
          </w:p>
          <w:p w14:paraId="733B584D" w14:textId="46B76B06" w:rsidR="006452CC" w:rsidRDefault="006452CC" w:rsidP="00B6030E">
            <w:pPr>
              <w:widowControl/>
              <w:rPr>
                <w:rFonts w:ascii="ＭＳ ゴシック" w:eastAsia="ＭＳ ゴシック" w:hAnsi="ＭＳ ゴシック" w:cs="ＭＳ Ｐゴシック"/>
                <w:kern w:val="0"/>
                <w:sz w:val="22"/>
              </w:rPr>
            </w:pPr>
          </w:p>
          <w:p w14:paraId="05919223" w14:textId="77777777" w:rsidR="006452CC" w:rsidRPr="004D4954" w:rsidRDefault="006452CC" w:rsidP="00B6030E">
            <w:pPr>
              <w:widowControl/>
              <w:rPr>
                <w:rFonts w:ascii="ＭＳ ゴシック" w:eastAsia="ＭＳ ゴシック" w:hAnsi="ＭＳ ゴシック" w:cs="ＭＳ Ｐゴシック"/>
                <w:kern w:val="0"/>
                <w:sz w:val="22"/>
              </w:rPr>
            </w:pPr>
          </w:p>
          <w:p w14:paraId="0628DED0" w14:textId="77777777" w:rsidR="001E7D0C" w:rsidRDefault="001E7D0C" w:rsidP="00B6030E">
            <w:pPr>
              <w:widowControl/>
              <w:ind w:firstLineChars="100" w:firstLine="220"/>
              <w:rPr>
                <w:rFonts w:ascii="ＭＳ ゴシック" w:eastAsia="ＭＳ ゴシック" w:hAnsi="ＭＳ ゴシック" w:cs="ＭＳ Ｐゴシック"/>
                <w:kern w:val="0"/>
                <w:sz w:val="22"/>
              </w:rPr>
            </w:pPr>
          </w:p>
          <w:p w14:paraId="4BA36DF2" w14:textId="5EDAACED" w:rsidR="00B6030E" w:rsidRPr="00C35139"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循環資源の提供事業者と再生利用事業者の情報をインターネット上で視える化・一元化し、簡単に検索・閲覧できるようにすることで、両者のマ</w:t>
            </w:r>
            <w:r w:rsidRPr="00C35139">
              <w:rPr>
                <w:rFonts w:ascii="ＭＳ ゴシック" w:eastAsia="ＭＳ ゴシック" w:hAnsi="ＭＳ ゴシック" w:cs="ＭＳ Ｐゴシック" w:hint="eastAsia"/>
                <w:kern w:val="0"/>
                <w:sz w:val="22"/>
              </w:rPr>
              <w:t>ッチングを促進し、府内における循環資源の掘り起こしや質の高いリサイクルへの移行を促すとともに、資源循環ビジネスの活性化を図る。</w:t>
            </w:r>
          </w:p>
          <w:p w14:paraId="727C4F8C" w14:textId="4CA27572" w:rsidR="00491C3F" w:rsidRPr="00C35139" w:rsidRDefault="00491C3F" w:rsidP="00491C3F">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２３</w:t>
            </w:r>
            <w:r w:rsidRPr="00C35139">
              <w:rPr>
                <w:rFonts w:ascii="ＭＳ ゴシック" w:eastAsia="ＭＳ ゴシック" w:hAnsi="ＭＳ ゴシック" w:cs="ＭＳ Ｐゴシック" w:hint="eastAsia"/>
                <w:kern w:val="0"/>
                <w:sz w:val="22"/>
              </w:rPr>
              <w:t>ページ主要事業１（５）参照】</w:t>
            </w:r>
          </w:p>
          <w:p w14:paraId="57BDC224" w14:textId="77777777" w:rsidR="00B6030E" w:rsidRPr="00C35139" w:rsidRDefault="00B6030E" w:rsidP="00B6030E">
            <w:pPr>
              <w:widowControl/>
              <w:rPr>
                <w:rFonts w:ascii="ＭＳ ゴシック" w:eastAsia="ＭＳ ゴシック" w:hAnsi="ＭＳ ゴシック" w:cs="ＭＳ Ｐゴシック"/>
                <w:kern w:val="0"/>
                <w:sz w:val="22"/>
              </w:rPr>
            </w:pPr>
          </w:p>
          <w:p w14:paraId="25CDC821" w14:textId="6B307933"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産業廃棄物最終処分場</w:t>
            </w:r>
            <w:r w:rsidR="00632134">
              <w:rPr>
                <w:rFonts w:ascii="ＭＳ ゴシック" w:eastAsia="ＭＳ ゴシック" w:hAnsi="ＭＳ ゴシック" w:cs="ＭＳ Ｐゴシック" w:hint="eastAsia"/>
                <w:kern w:val="0"/>
                <w:sz w:val="22"/>
              </w:rPr>
              <w:t>（</w:t>
            </w:r>
            <w:r w:rsidRPr="00C35139">
              <w:rPr>
                <w:rFonts w:ascii="ＭＳ ゴシック" w:eastAsia="ＭＳ ゴシック" w:hAnsi="ＭＳ ゴシック" w:cs="ＭＳ Ｐゴシック" w:hint="eastAsia"/>
                <w:kern w:val="0"/>
                <w:sz w:val="22"/>
              </w:rPr>
              <w:t>平成15年度末に</w:t>
            </w:r>
            <w:r w:rsidRPr="004D4954">
              <w:rPr>
                <w:rFonts w:ascii="ＭＳ ゴシック" w:eastAsia="ＭＳ ゴシック" w:hAnsi="ＭＳ ゴシック" w:cs="ＭＳ Ｐゴシック" w:hint="eastAsia"/>
                <w:kern w:val="0"/>
                <w:sz w:val="22"/>
              </w:rPr>
              <w:t>受入れ終了</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である堺第７－３区について、周辺環境等へ影響を及ぼさないよう、法令に則した適切な維持管理及び水質等の環境調査を行う。</w:t>
            </w:r>
          </w:p>
          <w:p w14:paraId="628366CA" w14:textId="77777777" w:rsidR="00B6030E" w:rsidRPr="004D4954" w:rsidRDefault="00B6030E" w:rsidP="00B6030E">
            <w:pPr>
              <w:widowControl/>
              <w:rPr>
                <w:rFonts w:ascii="ＭＳ ゴシック" w:eastAsia="ＭＳ ゴシック" w:hAnsi="ＭＳ ゴシック" w:cs="ＭＳ Ｐゴシック"/>
                <w:kern w:val="0"/>
                <w:sz w:val="22"/>
              </w:rPr>
            </w:pPr>
          </w:p>
          <w:p w14:paraId="660B3430" w14:textId="6A869AEF"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産業廃棄物処理業及び処理施設の許可等を行うとともに、産業廃棄物の排出事業者や処理業者等に対し、適正処理の徹底等を指導・啓発する。</w:t>
            </w:r>
          </w:p>
          <w:p w14:paraId="56DE095A" w14:textId="11262983" w:rsidR="00B6030E" w:rsidRPr="004D4954" w:rsidRDefault="00B6030E" w:rsidP="00B6030E">
            <w:pPr>
              <w:widowControl/>
              <w:rPr>
                <w:rFonts w:ascii="ＭＳ ゴシック" w:eastAsia="ＭＳ ゴシック" w:hAnsi="ＭＳ ゴシック" w:cs="ＭＳ Ｐゴシック"/>
                <w:kern w:val="0"/>
                <w:sz w:val="22"/>
              </w:rPr>
            </w:pPr>
          </w:p>
          <w:p w14:paraId="1F199B76" w14:textId="7777777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庁内で保管する微量のＰＣＢを含有するおそれのある廃棄物を適正に処理する。</w:t>
            </w:r>
          </w:p>
          <w:p w14:paraId="346DC892" w14:textId="29A78794" w:rsidR="00B6030E" w:rsidRDefault="00B6030E" w:rsidP="00B6030E">
            <w:pPr>
              <w:widowControl/>
              <w:rPr>
                <w:rFonts w:ascii="ＭＳ ゴシック" w:eastAsia="ＭＳ ゴシック" w:hAnsi="ＭＳ ゴシック" w:cs="ＭＳ Ｐゴシック"/>
                <w:kern w:val="0"/>
                <w:sz w:val="22"/>
              </w:rPr>
            </w:pPr>
          </w:p>
          <w:p w14:paraId="72B4668C" w14:textId="77777777" w:rsidR="00B6030E" w:rsidRPr="004D4954" w:rsidRDefault="00B6030E" w:rsidP="00B6030E">
            <w:pPr>
              <w:widowControl/>
              <w:rPr>
                <w:rFonts w:ascii="ＭＳ ゴシック" w:eastAsia="ＭＳ ゴシック" w:hAnsi="ＭＳ ゴシック" w:cs="ＭＳ Ｐゴシック"/>
                <w:kern w:val="0"/>
                <w:sz w:val="22"/>
              </w:rPr>
            </w:pPr>
          </w:p>
          <w:p w14:paraId="0DCEFD14"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法令に基づき、府内の工場等に対し、排水関連の規制及び地下浸透防止等の指導及び公共用水域の環境調査等を行う。</w:t>
            </w:r>
          </w:p>
          <w:p w14:paraId="58CF9140" w14:textId="4FB307E3"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また、市町村が行う海岸漂着物等の回収に要する経費を補助するとともに、大阪湾における漂着ごみ等の分析調査を実施する。</w:t>
            </w:r>
          </w:p>
          <w:p w14:paraId="2E042BCD" w14:textId="7521D7B4"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多様な主体による大阪湾の保全・再生・創出活動を活性化し、府内各所で新たな取組みが実施されるよう、府が設定するテーマの活動を実践する団体を公募し、その活動成果等を基に、活動のノウハウ集を作成・展開するとともにセミナーを開催する。</w:t>
            </w:r>
          </w:p>
          <w:p w14:paraId="7111325C" w14:textId="5778A252"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大阪湾をブルーカーボン生態系</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藻場等</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の回廊でつなぐ『大阪湾</w:t>
            </w:r>
            <w:r w:rsidR="00EC21B3">
              <w:rPr>
                <w:rFonts w:ascii="ＭＳ ゴシック" w:eastAsia="ＭＳ ゴシック" w:hAnsi="ＭＳ ゴシック" w:cs="ＭＳ Ｐゴシック" w:hint="eastAsia"/>
                <w:kern w:val="0"/>
                <w:sz w:val="22"/>
              </w:rPr>
              <w:t>ＭＯＢＡ</w:t>
            </w:r>
            <w:r w:rsidRPr="004D4954">
              <w:rPr>
                <w:rFonts w:ascii="ＭＳ ゴシック" w:eastAsia="ＭＳ ゴシック" w:hAnsi="ＭＳ ゴシック" w:cs="ＭＳ Ｐゴシック" w:hint="eastAsia"/>
                <w:kern w:val="0"/>
                <w:sz w:val="22"/>
              </w:rPr>
              <w:t>リンク構想』の実現をめざし、</w:t>
            </w:r>
            <w:r w:rsidR="00E90215">
              <w:rPr>
                <w:rFonts w:ascii="ＭＳ ゴシック" w:eastAsia="ＭＳ ゴシック" w:hAnsi="ＭＳ ゴシック" w:cs="ＭＳ Ｐゴシック" w:hint="eastAsia"/>
                <w:kern w:val="0"/>
                <w:sz w:val="22"/>
              </w:rPr>
              <w:t>令和</w:t>
            </w:r>
            <w:r w:rsidRPr="004D4954">
              <w:rPr>
                <w:rFonts w:ascii="ＭＳ ゴシック" w:eastAsia="ＭＳ ゴシック" w:hAnsi="ＭＳ ゴシック" w:cs="ＭＳ Ｐゴシック" w:hint="eastAsia"/>
                <w:kern w:val="0"/>
                <w:sz w:val="22"/>
              </w:rPr>
              <w:t>７年度以降、藻場創出への民間事業者等の参画を促進するため、湾奥部における藻場創出のポテンシャルが高い適地や効果的な創出方法の調査・検討を行うとともに、万博の機会を捉えて情報発信をするための広報ツールを作成する。</w:t>
            </w:r>
          </w:p>
          <w:p w14:paraId="3BC5D9ED" w14:textId="77777777" w:rsidR="00B6030E" w:rsidRPr="00C35139"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また、万博開催にあ</w:t>
            </w:r>
            <w:r w:rsidRPr="00C35139">
              <w:rPr>
                <w:rFonts w:ascii="ＭＳ ゴシック" w:eastAsia="ＭＳ ゴシック" w:hAnsi="ＭＳ ゴシック" w:cs="ＭＳ Ｐゴシック" w:hint="eastAsia"/>
                <w:kern w:val="0"/>
                <w:sz w:val="22"/>
              </w:rPr>
              <w:t>わせて会場周辺海域におけるブルーカーボン生態系の創出を図るため、民間事業者に対し補助を行う。</w:t>
            </w:r>
          </w:p>
          <w:p w14:paraId="061000EA" w14:textId="3FD01C81" w:rsidR="00491C3F" w:rsidRPr="004D4954" w:rsidRDefault="00491C3F" w:rsidP="00491C3F">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２４</w:t>
            </w:r>
            <w:r w:rsidRPr="00C35139">
              <w:rPr>
                <w:rFonts w:ascii="ＭＳ ゴシック" w:eastAsia="ＭＳ ゴシック" w:hAnsi="ＭＳ ゴシック" w:cs="ＭＳ Ｐゴシック" w:hint="eastAsia"/>
                <w:kern w:val="0"/>
                <w:sz w:val="22"/>
              </w:rPr>
              <w:t>ページ主要事業１（６）参照】</w:t>
            </w:r>
          </w:p>
          <w:p w14:paraId="76151366" w14:textId="77777777" w:rsidR="008D72CD" w:rsidRPr="00491C3F" w:rsidRDefault="008D72CD" w:rsidP="00B6030E">
            <w:pPr>
              <w:widowControl/>
              <w:rPr>
                <w:rFonts w:ascii="ＭＳ ゴシック" w:eastAsia="ＭＳ ゴシック" w:hAnsi="ＭＳ ゴシック" w:cs="ＭＳ Ｐゴシック"/>
                <w:kern w:val="0"/>
                <w:sz w:val="22"/>
              </w:rPr>
            </w:pPr>
          </w:p>
          <w:p w14:paraId="2E322B4C" w14:textId="77777777" w:rsidR="00812535" w:rsidRDefault="00812535" w:rsidP="00B6030E">
            <w:pPr>
              <w:widowControl/>
              <w:ind w:firstLineChars="100" w:firstLine="220"/>
              <w:rPr>
                <w:rFonts w:ascii="ＭＳ ゴシック" w:eastAsia="ＭＳ ゴシック" w:hAnsi="ＭＳ ゴシック" w:cs="ＭＳ Ｐゴシック"/>
                <w:kern w:val="0"/>
                <w:sz w:val="22"/>
              </w:rPr>
            </w:pPr>
          </w:p>
          <w:p w14:paraId="0D261501" w14:textId="01A08711"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法令に基づき、固定発生源や石綿排出等作業に対する立入検査等の規制指導及び環境調査等を行う。</w:t>
            </w:r>
          </w:p>
          <w:p w14:paraId="0900882E" w14:textId="35BC4A85"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また、大気汚染状況を測定のうえ公表するとともに、ＰＭ２．５が高濃度となることが予測される際には注意喚起を実施する。</w:t>
            </w:r>
          </w:p>
          <w:p w14:paraId="67868149" w14:textId="79B23E67" w:rsidR="00B6030E" w:rsidRPr="004D4954" w:rsidRDefault="00B6030E" w:rsidP="00B6030E">
            <w:pPr>
              <w:widowControl/>
              <w:rPr>
                <w:rFonts w:ascii="ＭＳ ゴシック" w:eastAsia="ＭＳ ゴシック" w:hAnsi="ＭＳ ゴシック" w:cs="ＭＳ Ｐゴシック"/>
                <w:kern w:val="0"/>
                <w:sz w:val="22"/>
              </w:rPr>
            </w:pPr>
          </w:p>
          <w:p w14:paraId="50A2E9D6" w14:textId="4F395D0C"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「自動車ＮＯⅹ・ＰＭ総量削減計画」の進行管理や自動車環境対策を推進するとともに、法・条例に基づく事業者への指導・助言等を行う。</w:t>
            </w:r>
          </w:p>
          <w:p w14:paraId="14F186D8"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w:t>
            </w:r>
          </w:p>
          <w:p w14:paraId="10CEC69E" w14:textId="7777777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化学物質による環境汚染防止のため、法令に基づき、事業者における自主管理の徹底を図る。また、一般環境中での既存化学物質の残留状況を把握するため、化学物質を対象とした分析法の開発、初期環境調査、詳細環境調査、モニタリング調査を実施する。</w:t>
            </w:r>
          </w:p>
          <w:p w14:paraId="67A64D13"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w:t>
            </w:r>
          </w:p>
          <w:p w14:paraId="6229ED5F" w14:textId="55B3D508" w:rsidR="00B6030E" w:rsidRPr="004D4954" w:rsidRDefault="00B6030E" w:rsidP="00812535">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騒音規制法等に基づき自動車や航空機等の騒音を常時監視するほか、条例に基づき深夜営業等の規制や市町村への技術的支援を実施する。</w:t>
            </w:r>
          </w:p>
          <w:p w14:paraId="0F4D38F0" w14:textId="77777777" w:rsidR="004D4954" w:rsidRDefault="004D4954" w:rsidP="00812535">
            <w:pPr>
              <w:widowControl/>
              <w:rPr>
                <w:rFonts w:ascii="ＭＳ ゴシック" w:eastAsia="ＭＳ ゴシック" w:hAnsi="ＭＳ ゴシック" w:cs="ＭＳ Ｐゴシック"/>
                <w:kern w:val="0"/>
                <w:sz w:val="22"/>
              </w:rPr>
            </w:pPr>
          </w:p>
          <w:p w14:paraId="7D84412E" w14:textId="0E429D29"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ダイオキシン類対策特別措置法に基づき大気、河川・海域</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水質・底質</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、地下水質及び土壌の環境調査を実施するとともに、ダイオキシン類の排出抑制を図るため、規制基準の遵守状況の確認及び適切な維持管理の指導等を行う。</w:t>
            </w:r>
          </w:p>
          <w:p w14:paraId="55C58296" w14:textId="77777777" w:rsidR="00B6030E" w:rsidRPr="004D4954" w:rsidRDefault="00B6030E" w:rsidP="00B6030E">
            <w:pPr>
              <w:widowControl/>
              <w:rPr>
                <w:rFonts w:ascii="ＭＳ ゴシック" w:eastAsia="ＭＳ ゴシック" w:hAnsi="ＭＳ ゴシック" w:cs="ＭＳ Ｐゴシック"/>
                <w:kern w:val="0"/>
                <w:sz w:val="22"/>
              </w:rPr>
            </w:pPr>
          </w:p>
          <w:p w14:paraId="152F9E85" w14:textId="7777777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環境影響評価法等に基づき環境影響評価制度を運用するとともに、公害紛争処理法に基づき公害審査会を運営する。また、大阪湾圏域広域処分場整備事業に係る大阪府域環境保全協議会を運営する。</w:t>
            </w:r>
          </w:p>
          <w:p w14:paraId="5EE1089D" w14:textId="51C43D7B" w:rsidR="00B6030E" w:rsidRPr="004D4954" w:rsidRDefault="00B6030E" w:rsidP="00B6030E">
            <w:pPr>
              <w:widowControl/>
              <w:rPr>
                <w:rFonts w:ascii="ＭＳ ゴシック" w:eastAsia="ＭＳ ゴシック" w:hAnsi="ＭＳ ゴシック" w:cs="ＭＳ Ｐゴシック"/>
                <w:kern w:val="0"/>
                <w:sz w:val="22"/>
              </w:rPr>
            </w:pPr>
          </w:p>
          <w:p w14:paraId="7A1466FE" w14:textId="13B73886"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①食品ロス削減対策検討事業</w:t>
            </w:r>
          </w:p>
          <w:p w14:paraId="7BC0170E" w14:textId="77002C4A"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府食品ロス削減推進計画」に基づき、食品ロス削減ネットワーク懇話会等の運営をはじめ、消費者啓発などの具体的な取組み、並びに計画の中間見直しに向けた食品ロス発生量及び府民意識の調査を行う。</w:t>
            </w:r>
          </w:p>
          <w:p w14:paraId="13416CCC" w14:textId="6F006640" w:rsidR="00B6030E" w:rsidRDefault="00B6030E" w:rsidP="00B6030E">
            <w:pPr>
              <w:widowControl/>
              <w:rPr>
                <w:rFonts w:ascii="ＭＳ ゴシック" w:eastAsia="ＭＳ ゴシック" w:hAnsi="ＭＳ ゴシック" w:cs="ＭＳ Ｐゴシック"/>
                <w:kern w:val="0"/>
                <w:sz w:val="22"/>
              </w:rPr>
            </w:pPr>
          </w:p>
          <w:p w14:paraId="7D5F96FD" w14:textId="57305DEC" w:rsidR="00812535" w:rsidRDefault="00812535" w:rsidP="00B6030E">
            <w:pPr>
              <w:widowControl/>
              <w:rPr>
                <w:rFonts w:ascii="ＭＳ ゴシック" w:eastAsia="ＭＳ ゴシック" w:hAnsi="ＭＳ ゴシック" w:cs="ＭＳ Ｐゴシック"/>
                <w:kern w:val="0"/>
                <w:sz w:val="22"/>
              </w:rPr>
            </w:pPr>
          </w:p>
          <w:p w14:paraId="759003DE" w14:textId="30F15363" w:rsidR="00812535" w:rsidRDefault="00812535" w:rsidP="00B6030E">
            <w:pPr>
              <w:widowControl/>
              <w:rPr>
                <w:rFonts w:ascii="ＭＳ ゴシック" w:eastAsia="ＭＳ ゴシック" w:hAnsi="ＭＳ ゴシック" w:cs="ＭＳ Ｐゴシック"/>
                <w:kern w:val="0"/>
                <w:sz w:val="22"/>
              </w:rPr>
            </w:pPr>
          </w:p>
          <w:p w14:paraId="3518BAA2" w14:textId="10BC9F23" w:rsidR="00812535" w:rsidRDefault="00812535" w:rsidP="00B6030E">
            <w:pPr>
              <w:widowControl/>
              <w:rPr>
                <w:rFonts w:ascii="ＭＳ ゴシック" w:eastAsia="ＭＳ ゴシック" w:hAnsi="ＭＳ ゴシック" w:cs="ＭＳ Ｐゴシック"/>
                <w:kern w:val="0"/>
                <w:sz w:val="22"/>
              </w:rPr>
            </w:pPr>
          </w:p>
          <w:p w14:paraId="2F31C3BA" w14:textId="232E9163" w:rsidR="00812535" w:rsidRDefault="00812535" w:rsidP="00B6030E">
            <w:pPr>
              <w:widowControl/>
              <w:rPr>
                <w:rFonts w:ascii="ＭＳ ゴシック" w:eastAsia="ＭＳ ゴシック" w:hAnsi="ＭＳ ゴシック" w:cs="ＭＳ Ｐゴシック"/>
                <w:kern w:val="0"/>
                <w:sz w:val="22"/>
              </w:rPr>
            </w:pPr>
          </w:p>
          <w:p w14:paraId="0453284A" w14:textId="77777777" w:rsidR="00812535" w:rsidRPr="004D4954" w:rsidRDefault="00812535" w:rsidP="00B6030E">
            <w:pPr>
              <w:widowControl/>
              <w:rPr>
                <w:rFonts w:ascii="ＭＳ ゴシック" w:eastAsia="ＭＳ ゴシック" w:hAnsi="ＭＳ ゴシック" w:cs="ＭＳ Ｐゴシック"/>
                <w:kern w:val="0"/>
                <w:sz w:val="22"/>
              </w:rPr>
            </w:pPr>
          </w:p>
          <w:p w14:paraId="4FF79990"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②消費者行動促進支援事業</w:t>
            </w:r>
          </w:p>
          <w:p w14:paraId="68CAFFC7"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自ら削減行動を実践しながら、地域で啓発活動も行う「もったいないやん活動隊」の養成講座を開講し、人材育成とともに、地域で啓発の実践を行う機会を創出する。</w:t>
            </w:r>
          </w:p>
          <w:p w14:paraId="6ED3401A" w14:textId="77777777" w:rsidR="00B6030E" w:rsidRPr="004D4954" w:rsidRDefault="00B6030E" w:rsidP="00B6030E">
            <w:pPr>
              <w:widowControl/>
              <w:rPr>
                <w:rFonts w:ascii="ＭＳ ゴシック" w:eastAsia="ＭＳ ゴシック" w:hAnsi="ＭＳ ゴシック" w:cs="ＭＳ Ｐゴシック"/>
                <w:kern w:val="0"/>
                <w:sz w:val="22"/>
              </w:rPr>
            </w:pPr>
          </w:p>
          <w:p w14:paraId="299B4320" w14:textId="28549EF0"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③食品ロス削減行動推進事業</w:t>
            </w:r>
          </w:p>
          <w:p w14:paraId="446AF532" w14:textId="0ACED525"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大阪産</w:t>
            </w:r>
            <w:r w:rsidRPr="004D4954">
              <w:rPr>
                <w:rFonts w:ascii="ＭＳ ゴシック" w:eastAsia="ＭＳ ゴシック" w:hAnsi="ＭＳ ゴシック" w:cs="ＭＳ Ｐゴシック"/>
                <w:kern w:val="0"/>
                <w:sz w:val="22"/>
              </w:rPr>
              <w:t>(</w:t>
            </w:r>
            <w:r w:rsidRPr="004D4954">
              <w:rPr>
                <w:rFonts w:ascii="ＭＳ ゴシック" w:eastAsia="ＭＳ ゴシック" w:hAnsi="ＭＳ ゴシック" w:cs="ＭＳ Ｐゴシック" w:hint="eastAsia"/>
                <w:kern w:val="0"/>
                <w:sz w:val="22"/>
              </w:rPr>
              <w:t>もん</w:t>
            </w:r>
            <w:r w:rsidRPr="004D4954">
              <w:rPr>
                <w:rFonts w:ascii="ＭＳ ゴシック" w:eastAsia="ＭＳ ゴシック" w:hAnsi="ＭＳ ゴシック" w:cs="ＭＳ Ｐゴシック"/>
                <w:kern w:val="0"/>
                <w:sz w:val="22"/>
              </w:rPr>
              <w:t>)</w:t>
            </w:r>
            <w:r w:rsidRPr="004D4954">
              <w:rPr>
                <w:rFonts w:ascii="ＭＳ ゴシック" w:eastAsia="ＭＳ ゴシック" w:hAnsi="ＭＳ ゴシック" w:cs="ＭＳ Ｐゴシック" w:hint="eastAsia"/>
                <w:kern w:val="0"/>
                <w:sz w:val="22"/>
              </w:rPr>
              <w:t>を活用した脱炭素化推進事業と連携し、イベント会場で排出される食べ残し等のごみが環境に及ぼす影響</w:t>
            </w:r>
            <w:r w:rsidR="00632134">
              <w:rPr>
                <w:rFonts w:ascii="ＭＳ ゴシック" w:eastAsia="ＭＳ ゴシック" w:hAnsi="ＭＳ ゴシック" w:cs="ＭＳ Ｐゴシック" w:hint="eastAsia"/>
                <w:kern w:val="0"/>
                <w:sz w:val="22"/>
              </w:rPr>
              <w:t>（</w:t>
            </w:r>
            <w:r w:rsidR="003D08A2">
              <w:rPr>
                <w:rFonts w:ascii="ＭＳ ゴシック" w:eastAsia="ＭＳ ゴシック" w:hAnsi="ＭＳ ゴシック" w:cs="ＭＳ Ｐゴシック" w:hint="eastAsia"/>
                <w:kern w:val="0"/>
                <w:sz w:val="22"/>
              </w:rPr>
              <w:t>ＣＯ</w:t>
            </w:r>
            <w:r w:rsidR="003D08A2" w:rsidRPr="001E4FB6">
              <w:rPr>
                <w:rFonts w:ascii="ＭＳ ゴシック" w:eastAsia="ＭＳ ゴシック" w:hAnsi="ＭＳ ゴシック" w:cs="ＭＳ Ｐゴシック" w:hint="eastAsia"/>
                <w:kern w:val="0"/>
                <w:sz w:val="14"/>
                <w:szCs w:val="16"/>
              </w:rPr>
              <w:t>２</w:t>
            </w:r>
            <w:r w:rsidRPr="004D4954">
              <w:rPr>
                <w:rFonts w:ascii="ＭＳ ゴシック" w:eastAsia="ＭＳ ゴシック" w:hAnsi="ＭＳ ゴシック" w:cs="ＭＳ Ｐゴシック" w:hint="eastAsia"/>
                <w:kern w:val="0"/>
                <w:sz w:val="22"/>
              </w:rPr>
              <w:t>排出量等</w:t>
            </w:r>
            <w:r w:rsidR="0063213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を表示する取組みのほか、未利用食品を活用したアップサイクル食品等の事業者の取組みを情報発信することにより、府民の行動変容につなげる。</w:t>
            </w:r>
          </w:p>
          <w:p w14:paraId="564D5F72"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また、学校で活用できる啓発用の教材やカードゲーム、家庭で役立つレシピなどを掲載したポータルサイトを運営する。</w:t>
            </w:r>
          </w:p>
          <w:p w14:paraId="715381E9" w14:textId="77777777" w:rsidR="00B6030E" w:rsidRPr="004D4954" w:rsidRDefault="00B6030E" w:rsidP="00B6030E">
            <w:pPr>
              <w:widowControl/>
              <w:rPr>
                <w:rFonts w:ascii="ＭＳ ゴシック" w:eastAsia="ＭＳ ゴシック" w:hAnsi="ＭＳ ゴシック" w:cs="ＭＳ Ｐゴシック"/>
                <w:kern w:val="0"/>
                <w:sz w:val="22"/>
              </w:rPr>
            </w:pPr>
          </w:p>
          <w:p w14:paraId="76AEB221" w14:textId="7B66A6D7" w:rsidR="00B6030E" w:rsidRPr="004D4954" w:rsidRDefault="00B6030E" w:rsidP="00B6030E">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社会全体で殺処分がゼロとなることをめざし、法令に基づき、終生飼養・適正飼養等の普及啓発や動物取扱業者に対する指導を行う。</w:t>
            </w:r>
          </w:p>
          <w:p w14:paraId="671E5302" w14:textId="4D7D7430" w:rsidR="004D4954" w:rsidRDefault="00B6030E" w:rsidP="0081057A">
            <w:pPr>
              <w:widowControl/>
              <w:ind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また、動物愛護管理基金を活用して次の事業を行う。</w:t>
            </w:r>
          </w:p>
          <w:p w14:paraId="2E9CEC0F" w14:textId="77777777" w:rsidR="004D4954" w:rsidRPr="004D4954" w:rsidRDefault="004D4954" w:rsidP="00B6030E">
            <w:pPr>
              <w:widowControl/>
              <w:rPr>
                <w:rFonts w:ascii="ＭＳ ゴシック" w:eastAsia="ＭＳ ゴシック" w:hAnsi="ＭＳ ゴシック" w:cs="ＭＳ Ｐゴシック"/>
                <w:kern w:val="0"/>
                <w:sz w:val="22"/>
              </w:rPr>
            </w:pPr>
          </w:p>
          <w:p w14:paraId="57812692"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①譲渡促進事業</w:t>
            </w:r>
          </w:p>
          <w:p w14:paraId="10B18C07"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譲渡可能な動物を増やすため、しつけ等のトレーニングを実施する。</w:t>
            </w:r>
          </w:p>
          <w:p w14:paraId="0655ABFB" w14:textId="77777777" w:rsidR="00B6030E" w:rsidRPr="004D4954" w:rsidRDefault="00B6030E" w:rsidP="00B6030E">
            <w:pPr>
              <w:widowControl/>
              <w:rPr>
                <w:rFonts w:ascii="ＭＳ ゴシック" w:eastAsia="ＭＳ ゴシック" w:hAnsi="ＭＳ ゴシック" w:cs="ＭＳ Ｐゴシック"/>
                <w:kern w:val="0"/>
                <w:sz w:val="22"/>
              </w:rPr>
            </w:pPr>
          </w:p>
          <w:p w14:paraId="1FB381F2"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②引取り削減事業</w:t>
            </w:r>
          </w:p>
          <w:p w14:paraId="448CD883"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所有者のいない猫に起因する問題への対策を総合的にコーディネートすることにより地域の団体等の支援を実施する。</w:t>
            </w:r>
          </w:p>
          <w:p w14:paraId="6A5AEAE3" w14:textId="77777777" w:rsidR="00B6030E" w:rsidRPr="004D4954" w:rsidRDefault="00B6030E" w:rsidP="00B6030E">
            <w:pPr>
              <w:widowControl/>
              <w:rPr>
                <w:rFonts w:ascii="ＭＳ ゴシック" w:eastAsia="ＭＳ ゴシック" w:hAnsi="ＭＳ ゴシック" w:cs="ＭＳ Ｐゴシック"/>
                <w:kern w:val="0"/>
                <w:sz w:val="22"/>
              </w:rPr>
            </w:pPr>
          </w:p>
          <w:p w14:paraId="3CF1E360"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③動物飼養管理サポート事業</w:t>
            </w:r>
          </w:p>
          <w:p w14:paraId="26ACBCB5" w14:textId="77777777"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育成、人馴れ、治療が必要な動物を、その状態や預託先のスキルに応じて預け、早期の譲渡につなげる。</w:t>
            </w:r>
          </w:p>
          <w:p w14:paraId="4BD035A2" w14:textId="77777777" w:rsidR="00B6030E" w:rsidRPr="004D4954" w:rsidRDefault="00B6030E" w:rsidP="00B6030E">
            <w:pPr>
              <w:widowControl/>
              <w:rPr>
                <w:rFonts w:ascii="ＭＳ ゴシック" w:eastAsia="ＭＳ ゴシック" w:hAnsi="ＭＳ ゴシック" w:cs="ＭＳ Ｐゴシック"/>
                <w:kern w:val="0"/>
                <w:sz w:val="22"/>
              </w:rPr>
            </w:pPr>
          </w:p>
          <w:p w14:paraId="0DA66571"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④『人と動物を「つなぐ」』マッチング事業</w:t>
            </w:r>
          </w:p>
          <w:p w14:paraId="45669C61" w14:textId="50C87755"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飼い主自らが新しい飼い主を探すツールの</w:t>
            </w:r>
            <w:r w:rsidR="00D05329">
              <w:rPr>
                <w:rFonts w:ascii="ＭＳ ゴシック" w:eastAsia="ＭＳ ゴシック" w:hAnsi="ＭＳ ゴシック" w:cs="ＭＳ Ｐゴシック" w:hint="eastAsia"/>
                <w:kern w:val="0"/>
                <w:sz w:val="22"/>
              </w:rPr>
              <w:t>１</w:t>
            </w:r>
            <w:r w:rsidRPr="004D4954">
              <w:rPr>
                <w:rFonts w:ascii="ＭＳ ゴシック" w:eastAsia="ＭＳ ゴシック" w:hAnsi="ＭＳ ゴシック" w:cs="ＭＳ Ｐゴシック" w:hint="eastAsia"/>
                <w:kern w:val="0"/>
                <w:sz w:val="22"/>
              </w:rPr>
              <w:t>つとしてマッチングサイトを運営する。</w:t>
            </w:r>
          </w:p>
          <w:p w14:paraId="0C8A1633" w14:textId="77777777" w:rsidR="00B6030E" w:rsidRPr="004D4954" w:rsidRDefault="00B6030E" w:rsidP="00B6030E">
            <w:pPr>
              <w:widowControl/>
              <w:rPr>
                <w:rFonts w:ascii="ＭＳ ゴシック" w:eastAsia="ＭＳ ゴシック" w:hAnsi="ＭＳ ゴシック" w:cs="ＭＳ Ｐゴシック"/>
                <w:kern w:val="0"/>
                <w:sz w:val="22"/>
              </w:rPr>
            </w:pPr>
          </w:p>
          <w:p w14:paraId="288257A7" w14:textId="77777777"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⑤多頭飼育対策事業</w:t>
            </w:r>
          </w:p>
          <w:p w14:paraId="2B697331" w14:textId="2C1B7C7E" w:rsidR="00B6030E" w:rsidRPr="004D4954" w:rsidRDefault="00B6030E" w:rsidP="00B6030E">
            <w:pPr>
              <w:widowControl/>
              <w:ind w:leftChars="100" w:left="21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多頭飼育に起因する問題は、飼い主、動物、周辺環境に大きな影響を与え、殺処分削減の取組みの大きな障壁となっていることから、飼い主の状況に応じて適切に対応すべく、対策を講じる。</w:t>
            </w:r>
          </w:p>
          <w:p w14:paraId="3A1D15F1" w14:textId="77777777" w:rsidR="00A43D4F" w:rsidRDefault="00A43D4F" w:rsidP="00B6030E">
            <w:pPr>
              <w:widowControl/>
              <w:rPr>
                <w:rFonts w:ascii="ＭＳ ゴシック" w:eastAsia="ＭＳ ゴシック" w:hAnsi="ＭＳ ゴシック" w:cs="ＭＳ Ｐゴシック"/>
                <w:kern w:val="0"/>
                <w:sz w:val="22"/>
              </w:rPr>
            </w:pPr>
          </w:p>
          <w:p w14:paraId="2B4B9615" w14:textId="415A23D2"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⑥所有者のいない猫を減らす事業</w:t>
            </w:r>
          </w:p>
          <w:p w14:paraId="03A60FE0" w14:textId="6243CF28" w:rsidR="00B6030E"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自治会・町会等とボランティアが取組む所有者のいない猫を減らす活動を支援する。</w:t>
            </w:r>
          </w:p>
          <w:p w14:paraId="7DE8729A" w14:textId="77777777" w:rsidR="00B6030E" w:rsidRPr="004D4954" w:rsidRDefault="00B6030E" w:rsidP="00B6030E">
            <w:pPr>
              <w:widowControl/>
              <w:rPr>
                <w:rFonts w:ascii="ＭＳ ゴシック" w:eastAsia="ＭＳ ゴシック" w:hAnsi="ＭＳ ゴシック" w:cs="ＭＳ Ｐゴシック"/>
                <w:kern w:val="0"/>
                <w:sz w:val="22"/>
              </w:rPr>
            </w:pPr>
          </w:p>
          <w:p w14:paraId="59817DA0" w14:textId="2A7185ED" w:rsidR="00B6030E" w:rsidRPr="004D4954" w:rsidRDefault="00B6030E" w:rsidP="00B6030E">
            <w:pPr>
              <w:widowControl/>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⑦動物緊急保護事業</w:t>
            </w:r>
            <w:r w:rsidR="00FC08C2">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新規</w:t>
            </w:r>
            <w:r w:rsidR="00FC08C2">
              <w:rPr>
                <w:rFonts w:ascii="ＭＳ ゴシック" w:eastAsia="ＭＳ ゴシック" w:hAnsi="ＭＳ ゴシック" w:cs="ＭＳ Ｐゴシック" w:hint="eastAsia"/>
                <w:kern w:val="0"/>
                <w:sz w:val="22"/>
              </w:rPr>
              <w:t>）</w:t>
            </w:r>
          </w:p>
          <w:p w14:paraId="6636601F" w14:textId="77777777" w:rsidR="005806B5" w:rsidRPr="004D4954" w:rsidRDefault="00B6030E" w:rsidP="00B6030E">
            <w:pPr>
              <w:widowControl/>
              <w:ind w:leftChars="100" w:left="210" w:firstLineChars="100" w:firstLine="220"/>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動物の健康と安全が脅かされる事態が生じた際に速やかに対応できるよう、府及び協力団体が協働して動物を保護し、飼養・治療等を行う体制を構築する。</w:t>
            </w:r>
          </w:p>
          <w:p w14:paraId="00285BB8" w14:textId="5E6F12F0" w:rsidR="00B6030E" w:rsidRPr="004D4954" w:rsidRDefault="00B6030E" w:rsidP="00B6030E">
            <w:pPr>
              <w:widowControl/>
              <w:rPr>
                <w:rFonts w:ascii="ＭＳ ゴシック" w:eastAsia="ＭＳ ゴシック" w:hAnsi="ＭＳ ゴシック" w:cs="ＭＳ Ｐゴシック"/>
                <w:kern w:val="0"/>
                <w:sz w:val="22"/>
              </w:rPr>
            </w:pPr>
          </w:p>
        </w:tc>
      </w:tr>
      <w:tr w:rsidR="004D4954" w:rsidRPr="004D4954" w14:paraId="6686B3DD" w14:textId="77777777" w:rsidTr="0065124F">
        <w:tblPrEx>
          <w:tblCellMar>
            <w:left w:w="99" w:type="dxa"/>
            <w:right w:w="99" w:type="dxa"/>
          </w:tblCellMar>
        </w:tblPrEx>
        <w:trPr>
          <w:trHeight w:val="1691"/>
        </w:trPr>
        <w:tc>
          <w:tcPr>
            <w:tcW w:w="3543" w:type="dxa"/>
            <w:tcBorders>
              <w:top w:val="single" w:sz="4" w:space="0" w:color="auto"/>
              <w:left w:val="single" w:sz="4" w:space="0" w:color="auto"/>
              <w:bottom w:val="single" w:sz="4" w:space="0" w:color="auto"/>
              <w:right w:val="single" w:sz="4" w:space="0" w:color="auto"/>
            </w:tcBorders>
          </w:tcPr>
          <w:p w14:paraId="6EB10608" w14:textId="77777777" w:rsidR="00BD0AE4" w:rsidRPr="004D4954" w:rsidRDefault="00BD0AE4" w:rsidP="00BD0AE4">
            <w:pPr>
              <w:rPr>
                <w:rFonts w:ascii="ＭＳ ゴシック" w:eastAsia="ＭＳ ゴシック" w:hAnsi="ＭＳ ゴシック" w:cs="ＭＳ Ｐゴシック"/>
                <w:b/>
                <w:bCs/>
                <w:kern w:val="0"/>
                <w:sz w:val="22"/>
                <w:szCs w:val="22"/>
              </w:rPr>
            </w:pPr>
          </w:p>
          <w:p w14:paraId="18414623" w14:textId="77777777" w:rsidR="00BD0AE4" w:rsidRPr="004D4954" w:rsidRDefault="00BD0AE4" w:rsidP="00BD0AE4">
            <w:pPr>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Ⅱ．活力ある農林水産業の振興</w:t>
            </w:r>
          </w:p>
          <w:p w14:paraId="1B2C6F7B" w14:textId="77777777" w:rsidR="00BD0AE4" w:rsidRPr="004D4954" w:rsidRDefault="00BD0AE4" w:rsidP="00BD0AE4">
            <w:pPr>
              <w:rPr>
                <w:rFonts w:ascii="ＭＳ ゴシック" w:eastAsia="ＭＳ ゴシック" w:hAnsi="ＭＳ ゴシック" w:cs="ＭＳ Ｐゴシック"/>
                <w:b/>
                <w:bCs/>
                <w:kern w:val="0"/>
                <w:sz w:val="22"/>
                <w:szCs w:val="22"/>
              </w:rPr>
            </w:pPr>
          </w:p>
          <w:p w14:paraId="12BD6F18" w14:textId="77777777" w:rsidR="00BD0AE4" w:rsidRPr="004D4954" w:rsidRDefault="00BD0AE4" w:rsidP="00BD0AE4">
            <w:pPr>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hint="eastAsia"/>
                <w:sz w:val="22"/>
                <w:szCs w:val="22"/>
              </w:rPr>
              <w:t>（地独）大阪府立環境農林</w:t>
            </w:r>
          </w:p>
          <w:p w14:paraId="085BA20C" w14:textId="77777777"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hint="eastAsia"/>
                <w:sz w:val="22"/>
                <w:szCs w:val="22"/>
              </w:rPr>
              <w:t>水産総合研究所運営費交付金</w:t>
            </w:r>
          </w:p>
          <w:p w14:paraId="3E644DEC" w14:textId="77777777" w:rsidR="00BD0AE4" w:rsidRPr="004D4954" w:rsidRDefault="00BD0AE4" w:rsidP="00BD0AE4">
            <w:pPr>
              <w:rPr>
                <w:rFonts w:ascii="ＭＳ ゴシック" w:eastAsia="ＭＳ ゴシック" w:hAnsi="ＭＳ ゴシック" w:cs="ＭＳ Ｐゴシック"/>
                <w:kern w:val="0"/>
                <w:sz w:val="22"/>
                <w:szCs w:val="22"/>
              </w:rPr>
            </w:pPr>
          </w:p>
          <w:p w14:paraId="290E2CFB" w14:textId="77777777" w:rsidR="00BD0AE4" w:rsidRPr="004D4954" w:rsidRDefault="00BD0AE4" w:rsidP="00BD0AE4">
            <w:pPr>
              <w:rPr>
                <w:rFonts w:ascii="ＭＳ ゴシック" w:eastAsia="ＭＳ ゴシック" w:hAnsi="ＭＳ ゴシック" w:cs="ＭＳ Ｐゴシック"/>
                <w:kern w:val="0"/>
                <w:sz w:val="22"/>
                <w:szCs w:val="22"/>
              </w:rPr>
            </w:pPr>
          </w:p>
          <w:p w14:paraId="1FE04F49" w14:textId="2F235475" w:rsidR="00BD0AE4" w:rsidRPr="004D4954" w:rsidRDefault="00BD0AE4" w:rsidP="00BD0AE4">
            <w:pPr>
              <w:rPr>
                <w:rFonts w:ascii="ＭＳ ゴシック" w:eastAsia="ＭＳ ゴシック" w:hAnsi="ＭＳ ゴシック" w:cs="ＭＳ Ｐゴシック"/>
                <w:kern w:val="0"/>
                <w:sz w:val="22"/>
                <w:szCs w:val="22"/>
              </w:rPr>
            </w:pPr>
          </w:p>
          <w:p w14:paraId="7B4E5C89" w14:textId="77777777" w:rsidR="00BD0AE4" w:rsidRPr="004D4954" w:rsidRDefault="00BD0AE4" w:rsidP="00BD0AE4">
            <w:pPr>
              <w:rPr>
                <w:rFonts w:ascii="ＭＳ ゴシック" w:eastAsia="ＭＳ ゴシック" w:hAnsi="ＭＳ ゴシック" w:cs="ＭＳ Ｐゴシック"/>
                <w:kern w:val="0"/>
                <w:sz w:val="22"/>
                <w:szCs w:val="22"/>
              </w:rPr>
            </w:pPr>
          </w:p>
          <w:p w14:paraId="0840FCBE" w14:textId="77777777" w:rsidR="00BD0AE4" w:rsidRPr="004D4954" w:rsidRDefault="00BD0AE4" w:rsidP="00BD0AE4">
            <w:pPr>
              <w:rPr>
                <w:rFonts w:ascii="ＭＳ ゴシック" w:eastAsia="ＭＳ ゴシック" w:hAnsi="ＭＳ ゴシック" w:cs="ＭＳ Ｐゴシック"/>
                <w:kern w:val="0"/>
                <w:sz w:val="22"/>
                <w:szCs w:val="22"/>
              </w:rPr>
            </w:pPr>
          </w:p>
          <w:p w14:paraId="402CBA00" w14:textId="77777777" w:rsidR="00BD0AE4" w:rsidRPr="004D4954" w:rsidRDefault="00BD0AE4" w:rsidP="00BD0AE4">
            <w:pPr>
              <w:rPr>
                <w:rFonts w:ascii="ＭＳ ゴシック" w:eastAsia="ＭＳ ゴシック" w:hAnsi="ＭＳ ゴシック" w:cs="ＭＳ Ｐゴシック"/>
                <w:kern w:val="0"/>
                <w:sz w:val="22"/>
                <w:szCs w:val="22"/>
              </w:rPr>
            </w:pPr>
          </w:p>
          <w:p w14:paraId="02282F31" w14:textId="77777777" w:rsidR="00BD0AE4" w:rsidRPr="004D4954" w:rsidRDefault="00BD0AE4" w:rsidP="00BD0AE4">
            <w:pPr>
              <w:rPr>
                <w:rFonts w:ascii="ＭＳ ゴシック" w:eastAsia="ＭＳ ゴシック" w:hAnsi="ＭＳ ゴシック" w:cs="ＭＳ Ｐゴシック"/>
                <w:kern w:val="0"/>
                <w:sz w:val="22"/>
                <w:szCs w:val="22"/>
              </w:rPr>
            </w:pPr>
          </w:p>
          <w:p w14:paraId="5AA71A27" w14:textId="77777777" w:rsidR="00BD0AE4" w:rsidRPr="004D4954" w:rsidRDefault="00BD0AE4" w:rsidP="00BD0AE4">
            <w:pPr>
              <w:rPr>
                <w:rFonts w:ascii="ＭＳ ゴシック" w:eastAsia="ＭＳ ゴシック" w:hAnsi="ＭＳ ゴシック" w:cs="ＭＳ Ｐゴシック"/>
                <w:kern w:val="0"/>
                <w:sz w:val="22"/>
                <w:szCs w:val="22"/>
              </w:rPr>
            </w:pPr>
          </w:p>
          <w:p w14:paraId="57A34294" w14:textId="62C8EFD4" w:rsidR="00BD0AE4" w:rsidRDefault="00BD0AE4" w:rsidP="00BD0AE4">
            <w:pPr>
              <w:rPr>
                <w:rFonts w:ascii="ＭＳ ゴシック" w:eastAsia="ＭＳ ゴシック" w:hAnsi="ＭＳ ゴシック" w:cs="ＭＳ Ｐゴシック"/>
                <w:kern w:val="0"/>
                <w:sz w:val="22"/>
                <w:szCs w:val="22"/>
              </w:rPr>
            </w:pPr>
          </w:p>
          <w:p w14:paraId="51A5863C" w14:textId="77777777" w:rsidR="004D4954" w:rsidRPr="004D4954" w:rsidRDefault="004D4954" w:rsidP="00BD0AE4">
            <w:pPr>
              <w:rPr>
                <w:rFonts w:ascii="ＭＳ ゴシック" w:eastAsia="ＭＳ ゴシック" w:hAnsi="ＭＳ ゴシック" w:cs="ＭＳ Ｐゴシック"/>
                <w:kern w:val="0"/>
                <w:sz w:val="22"/>
                <w:szCs w:val="22"/>
              </w:rPr>
            </w:pPr>
          </w:p>
          <w:p w14:paraId="2D3E14A3" w14:textId="77777777" w:rsidR="00BD0AE4" w:rsidRPr="004D4954" w:rsidRDefault="00BD0AE4" w:rsidP="00BD0AE4">
            <w:pPr>
              <w:rPr>
                <w:rFonts w:ascii="ＭＳ ゴシック" w:eastAsia="ＭＳ ゴシック" w:hAnsi="ＭＳ ゴシック" w:cs="ＭＳ Ｐゴシック"/>
                <w:kern w:val="0"/>
                <w:sz w:val="22"/>
                <w:szCs w:val="22"/>
              </w:rPr>
            </w:pPr>
          </w:p>
          <w:p w14:paraId="41AA8822" w14:textId="77777777" w:rsidR="00BD0AE4" w:rsidRPr="004D4954" w:rsidRDefault="00BD0AE4" w:rsidP="00BD0AE4">
            <w:pPr>
              <w:rPr>
                <w:rFonts w:ascii="ＭＳ ゴシック" w:eastAsia="ＭＳ ゴシック" w:hAnsi="ＭＳ ゴシック" w:cs="ＭＳ Ｐゴシック"/>
                <w:kern w:val="0"/>
                <w:sz w:val="22"/>
                <w:szCs w:val="22"/>
              </w:rPr>
            </w:pPr>
          </w:p>
          <w:p w14:paraId="46354ECD" w14:textId="52BB31EE"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(2)</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農業人材等参入定着</w:t>
            </w:r>
          </w:p>
          <w:p w14:paraId="061CEF22" w14:textId="259168E7" w:rsidR="00BD0AE4" w:rsidRPr="004D4954" w:rsidRDefault="00BD0AE4" w:rsidP="00515D9A">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サポート事業費</w:t>
            </w:r>
          </w:p>
          <w:p w14:paraId="1F0EAAF8" w14:textId="4775027B" w:rsidR="00BD0AE4" w:rsidRPr="004D4954" w:rsidRDefault="00BD0AE4" w:rsidP="00BD0AE4">
            <w:pPr>
              <w:rPr>
                <w:rFonts w:ascii="ＭＳ ゴシック" w:eastAsia="ＭＳ ゴシック" w:hAnsi="ＭＳ ゴシック" w:cs="ＭＳ Ｐゴシック"/>
                <w:kern w:val="0"/>
                <w:sz w:val="22"/>
                <w:szCs w:val="22"/>
              </w:rPr>
            </w:pPr>
          </w:p>
          <w:p w14:paraId="10C1A7BD" w14:textId="4285A7B0" w:rsidR="00BD0AE4" w:rsidRPr="004D4954" w:rsidRDefault="00BD0AE4" w:rsidP="00BD0AE4">
            <w:pPr>
              <w:rPr>
                <w:rFonts w:ascii="ＭＳ ゴシック" w:eastAsia="ＭＳ ゴシック" w:hAnsi="ＭＳ ゴシック" w:cs="ＭＳ Ｐゴシック"/>
                <w:kern w:val="0"/>
                <w:sz w:val="22"/>
                <w:szCs w:val="22"/>
              </w:rPr>
            </w:pPr>
          </w:p>
          <w:p w14:paraId="704CC79D" w14:textId="77777777" w:rsidR="00BD0AE4" w:rsidRPr="004D4954" w:rsidRDefault="00BD0AE4" w:rsidP="00BD0AE4">
            <w:pPr>
              <w:rPr>
                <w:rFonts w:ascii="ＭＳ ゴシック" w:eastAsia="ＭＳ ゴシック" w:hAnsi="ＭＳ ゴシック" w:cs="ＭＳ Ｐゴシック"/>
                <w:kern w:val="0"/>
                <w:sz w:val="22"/>
                <w:szCs w:val="22"/>
              </w:rPr>
            </w:pPr>
          </w:p>
          <w:p w14:paraId="4C92B697" w14:textId="77777777" w:rsidR="00BD0AE4" w:rsidRPr="004D4954" w:rsidRDefault="00BD0AE4" w:rsidP="00BD0AE4">
            <w:pPr>
              <w:rPr>
                <w:rFonts w:ascii="ＭＳ ゴシック" w:eastAsia="ＭＳ ゴシック" w:hAnsi="ＭＳ ゴシック" w:cs="ＭＳ Ｐゴシック"/>
                <w:kern w:val="0"/>
                <w:sz w:val="22"/>
                <w:szCs w:val="22"/>
              </w:rPr>
            </w:pPr>
          </w:p>
          <w:p w14:paraId="33738FB4" w14:textId="77777777" w:rsidR="00BD0AE4" w:rsidRPr="004D4954" w:rsidRDefault="00BD0AE4" w:rsidP="00BD0AE4">
            <w:pPr>
              <w:rPr>
                <w:rFonts w:ascii="ＭＳ ゴシック" w:eastAsia="ＭＳ ゴシック" w:hAnsi="ＭＳ ゴシック" w:cs="ＭＳ Ｐゴシック"/>
                <w:kern w:val="0"/>
                <w:sz w:val="22"/>
                <w:szCs w:val="22"/>
              </w:rPr>
            </w:pPr>
          </w:p>
          <w:p w14:paraId="735CC5DA" w14:textId="77777777" w:rsidR="00BD0AE4" w:rsidRPr="004D4954" w:rsidRDefault="00BD0AE4" w:rsidP="00BD0AE4">
            <w:pPr>
              <w:rPr>
                <w:rFonts w:ascii="ＭＳ ゴシック" w:eastAsia="ＭＳ ゴシック" w:hAnsi="ＭＳ ゴシック" w:cs="ＭＳ Ｐゴシック"/>
                <w:kern w:val="0"/>
                <w:sz w:val="22"/>
                <w:szCs w:val="22"/>
              </w:rPr>
            </w:pPr>
          </w:p>
          <w:p w14:paraId="491F37C0" w14:textId="77777777" w:rsidR="00BD0AE4" w:rsidRPr="004D4954" w:rsidRDefault="00BD0AE4" w:rsidP="00BD0AE4">
            <w:pPr>
              <w:rPr>
                <w:rFonts w:ascii="ＭＳ ゴシック" w:eastAsia="ＭＳ ゴシック" w:hAnsi="ＭＳ ゴシック" w:cs="ＭＳ Ｐゴシック"/>
                <w:kern w:val="0"/>
                <w:sz w:val="22"/>
                <w:szCs w:val="22"/>
              </w:rPr>
            </w:pPr>
          </w:p>
          <w:p w14:paraId="4DAAAED2" w14:textId="77777777" w:rsidR="00BD0AE4" w:rsidRPr="004D4954" w:rsidRDefault="00BD0AE4" w:rsidP="00BD0AE4">
            <w:pPr>
              <w:rPr>
                <w:rFonts w:ascii="ＭＳ ゴシック" w:eastAsia="ＭＳ ゴシック" w:hAnsi="ＭＳ ゴシック" w:cs="ＭＳ Ｐゴシック"/>
                <w:kern w:val="0"/>
                <w:sz w:val="22"/>
                <w:szCs w:val="22"/>
              </w:rPr>
            </w:pPr>
          </w:p>
          <w:p w14:paraId="2801819C" w14:textId="77777777" w:rsidR="00BD0AE4" w:rsidRPr="004D4954" w:rsidRDefault="00BD0AE4" w:rsidP="00BD0AE4">
            <w:pPr>
              <w:rPr>
                <w:rFonts w:ascii="ＭＳ ゴシック" w:eastAsia="ＭＳ ゴシック" w:hAnsi="ＭＳ ゴシック" w:cs="ＭＳ Ｐゴシック"/>
                <w:kern w:val="0"/>
                <w:sz w:val="22"/>
                <w:szCs w:val="22"/>
              </w:rPr>
            </w:pPr>
          </w:p>
          <w:p w14:paraId="5CD616E9" w14:textId="77777777" w:rsidR="00BD0AE4" w:rsidRPr="004D4954" w:rsidRDefault="00BD0AE4" w:rsidP="00BD0AE4">
            <w:pPr>
              <w:rPr>
                <w:rFonts w:ascii="ＭＳ ゴシック" w:eastAsia="ＭＳ ゴシック" w:hAnsi="ＭＳ ゴシック" w:cs="ＭＳ Ｐゴシック"/>
                <w:kern w:val="0"/>
                <w:sz w:val="22"/>
                <w:szCs w:val="22"/>
              </w:rPr>
            </w:pPr>
          </w:p>
          <w:p w14:paraId="1C39CF4C" w14:textId="77777777" w:rsidR="00BD0AE4" w:rsidRPr="004D4954" w:rsidRDefault="00BD0AE4" w:rsidP="00BD0AE4">
            <w:pPr>
              <w:rPr>
                <w:rFonts w:ascii="ＭＳ ゴシック" w:eastAsia="ＭＳ ゴシック" w:hAnsi="ＭＳ ゴシック" w:cs="ＭＳ Ｐゴシック"/>
                <w:kern w:val="0"/>
                <w:sz w:val="22"/>
                <w:szCs w:val="22"/>
              </w:rPr>
            </w:pPr>
          </w:p>
          <w:p w14:paraId="70D26A9A" w14:textId="77777777" w:rsidR="00BD0AE4" w:rsidRPr="004D4954" w:rsidRDefault="00BD0AE4" w:rsidP="00BD0AE4">
            <w:pPr>
              <w:rPr>
                <w:rFonts w:ascii="ＭＳ ゴシック" w:eastAsia="ＭＳ ゴシック" w:hAnsi="ＭＳ ゴシック" w:cs="ＭＳ Ｐゴシック"/>
                <w:kern w:val="0"/>
                <w:sz w:val="22"/>
                <w:szCs w:val="22"/>
              </w:rPr>
            </w:pPr>
          </w:p>
          <w:p w14:paraId="53508789" w14:textId="77777777" w:rsidR="00BD0AE4" w:rsidRPr="004D4954" w:rsidRDefault="00BD0AE4" w:rsidP="00BD0AE4">
            <w:pPr>
              <w:rPr>
                <w:rFonts w:ascii="ＭＳ ゴシック" w:eastAsia="ＭＳ ゴシック" w:hAnsi="ＭＳ ゴシック" w:cs="ＭＳ Ｐゴシック"/>
                <w:kern w:val="0"/>
                <w:sz w:val="22"/>
                <w:szCs w:val="22"/>
              </w:rPr>
            </w:pPr>
          </w:p>
          <w:p w14:paraId="536C7AB2" w14:textId="77777777" w:rsidR="00BD0AE4" w:rsidRPr="004D4954" w:rsidRDefault="00BD0AE4" w:rsidP="00BD0AE4">
            <w:pPr>
              <w:rPr>
                <w:rFonts w:ascii="ＭＳ ゴシック" w:eastAsia="ＭＳ ゴシック" w:hAnsi="ＭＳ ゴシック" w:cs="ＭＳ Ｐゴシック"/>
                <w:kern w:val="0"/>
                <w:sz w:val="22"/>
                <w:szCs w:val="22"/>
              </w:rPr>
            </w:pPr>
          </w:p>
          <w:p w14:paraId="03ABD609" w14:textId="77777777" w:rsidR="00BD0AE4" w:rsidRPr="004D4954" w:rsidRDefault="00BD0AE4" w:rsidP="00BD0AE4">
            <w:pPr>
              <w:rPr>
                <w:rFonts w:ascii="ＭＳ ゴシック" w:eastAsia="ＭＳ ゴシック" w:hAnsi="ＭＳ ゴシック" w:cs="ＭＳ Ｐゴシック"/>
                <w:kern w:val="0"/>
                <w:sz w:val="22"/>
                <w:szCs w:val="22"/>
              </w:rPr>
            </w:pPr>
          </w:p>
          <w:p w14:paraId="723EC2CD" w14:textId="77777777" w:rsidR="00BD0AE4" w:rsidRPr="004D4954" w:rsidRDefault="00BD0AE4" w:rsidP="00BD0AE4">
            <w:pPr>
              <w:rPr>
                <w:rFonts w:ascii="ＭＳ ゴシック" w:eastAsia="ＭＳ ゴシック" w:hAnsi="ＭＳ ゴシック" w:cs="ＭＳ Ｐゴシック"/>
                <w:kern w:val="0"/>
                <w:sz w:val="22"/>
                <w:szCs w:val="22"/>
              </w:rPr>
            </w:pPr>
          </w:p>
          <w:p w14:paraId="6CC420C4" w14:textId="77777777" w:rsidR="00BD0AE4" w:rsidRPr="004D4954" w:rsidRDefault="00BD0AE4" w:rsidP="00BD0AE4">
            <w:pPr>
              <w:rPr>
                <w:rFonts w:ascii="ＭＳ ゴシック" w:eastAsia="ＭＳ ゴシック" w:hAnsi="ＭＳ ゴシック" w:cs="ＭＳ Ｐゴシック"/>
                <w:kern w:val="0"/>
                <w:sz w:val="22"/>
                <w:szCs w:val="22"/>
              </w:rPr>
            </w:pPr>
          </w:p>
          <w:p w14:paraId="3B29E76E" w14:textId="77777777" w:rsidR="00BD0AE4" w:rsidRPr="004D4954" w:rsidRDefault="00BD0AE4" w:rsidP="00BD0AE4">
            <w:pPr>
              <w:rPr>
                <w:rFonts w:ascii="ＭＳ ゴシック" w:eastAsia="ＭＳ ゴシック" w:hAnsi="ＭＳ ゴシック" w:cs="ＭＳ Ｐゴシック"/>
                <w:kern w:val="0"/>
                <w:sz w:val="22"/>
                <w:szCs w:val="22"/>
              </w:rPr>
            </w:pPr>
          </w:p>
          <w:p w14:paraId="51A033E9" w14:textId="77777777" w:rsidR="00BD0AE4" w:rsidRPr="004D4954" w:rsidRDefault="00BD0AE4" w:rsidP="00BD0AE4">
            <w:pPr>
              <w:rPr>
                <w:rFonts w:ascii="ＭＳ ゴシック" w:eastAsia="ＭＳ ゴシック" w:hAnsi="ＭＳ ゴシック" w:cs="ＭＳ Ｐゴシック"/>
                <w:kern w:val="0"/>
                <w:sz w:val="22"/>
                <w:szCs w:val="22"/>
              </w:rPr>
            </w:pPr>
          </w:p>
          <w:p w14:paraId="09F46064" w14:textId="77777777" w:rsidR="00BD0AE4" w:rsidRPr="004D4954" w:rsidRDefault="00BD0AE4" w:rsidP="00BD0AE4">
            <w:pPr>
              <w:rPr>
                <w:rFonts w:ascii="ＭＳ ゴシック" w:eastAsia="ＭＳ ゴシック" w:hAnsi="ＭＳ ゴシック" w:cs="ＭＳ Ｐゴシック"/>
                <w:kern w:val="0"/>
                <w:sz w:val="22"/>
                <w:szCs w:val="22"/>
              </w:rPr>
            </w:pPr>
          </w:p>
          <w:p w14:paraId="7F22A1A2" w14:textId="77777777" w:rsidR="00BD0AE4" w:rsidRPr="004D4954" w:rsidRDefault="00BD0AE4" w:rsidP="00BD0AE4">
            <w:pPr>
              <w:rPr>
                <w:rFonts w:ascii="ＭＳ ゴシック" w:eastAsia="ＭＳ ゴシック" w:hAnsi="ＭＳ ゴシック" w:cs="ＭＳ Ｐゴシック"/>
                <w:kern w:val="0"/>
                <w:sz w:val="22"/>
                <w:szCs w:val="22"/>
              </w:rPr>
            </w:pPr>
          </w:p>
          <w:p w14:paraId="6E9FC4BA" w14:textId="77777777" w:rsidR="00BD0AE4" w:rsidRPr="004D4954" w:rsidRDefault="00BD0AE4" w:rsidP="00BD0AE4">
            <w:pPr>
              <w:rPr>
                <w:rFonts w:ascii="ＭＳ ゴシック" w:eastAsia="ＭＳ ゴシック" w:hAnsi="ＭＳ ゴシック" w:cs="ＭＳ Ｐゴシック"/>
                <w:kern w:val="0"/>
                <w:sz w:val="22"/>
                <w:szCs w:val="22"/>
              </w:rPr>
            </w:pPr>
          </w:p>
          <w:p w14:paraId="494AB091" w14:textId="561B8D0E" w:rsidR="00B6030E" w:rsidRDefault="00B6030E" w:rsidP="00BD0AE4">
            <w:pPr>
              <w:rPr>
                <w:rFonts w:ascii="ＭＳ ゴシック" w:eastAsia="ＭＳ ゴシック" w:hAnsi="ＭＳ ゴシック" w:cs="ＭＳ Ｐゴシック"/>
                <w:kern w:val="0"/>
                <w:sz w:val="22"/>
                <w:szCs w:val="22"/>
              </w:rPr>
            </w:pPr>
          </w:p>
          <w:p w14:paraId="79FF2315" w14:textId="77777777" w:rsidR="004D4954" w:rsidRPr="004D4954" w:rsidRDefault="004D4954" w:rsidP="00BD0AE4">
            <w:pPr>
              <w:rPr>
                <w:rFonts w:ascii="ＭＳ ゴシック" w:eastAsia="ＭＳ ゴシック" w:hAnsi="ＭＳ ゴシック" w:cs="ＭＳ Ｐゴシック"/>
                <w:kern w:val="0"/>
                <w:sz w:val="22"/>
                <w:szCs w:val="22"/>
              </w:rPr>
            </w:pPr>
          </w:p>
          <w:p w14:paraId="160C06D9" w14:textId="666F63D5" w:rsidR="00B6030E" w:rsidRPr="004D4954" w:rsidRDefault="00B6030E" w:rsidP="00BD0AE4">
            <w:pPr>
              <w:rPr>
                <w:rFonts w:ascii="ＭＳ ゴシック" w:eastAsia="ＭＳ ゴシック" w:hAnsi="ＭＳ ゴシック" w:cs="ＭＳ Ｐゴシック"/>
                <w:kern w:val="0"/>
                <w:sz w:val="22"/>
                <w:szCs w:val="22"/>
              </w:rPr>
            </w:pPr>
          </w:p>
          <w:p w14:paraId="5A55DAA3" w14:textId="77777777" w:rsidR="00B6030E" w:rsidRPr="004D4954" w:rsidRDefault="00B6030E" w:rsidP="00BD0AE4">
            <w:pPr>
              <w:rPr>
                <w:rFonts w:ascii="ＭＳ ゴシック" w:eastAsia="ＭＳ ゴシック" w:hAnsi="ＭＳ ゴシック" w:cs="ＭＳ Ｐゴシック"/>
                <w:kern w:val="0"/>
                <w:sz w:val="22"/>
                <w:szCs w:val="22"/>
              </w:rPr>
            </w:pPr>
          </w:p>
          <w:p w14:paraId="56B9D7B3" w14:textId="4B838083" w:rsidR="00BD0AE4" w:rsidRDefault="00BD0AE4" w:rsidP="00BD0AE4">
            <w:pPr>
              <w:rPr>
                <w:rFonts w:ascii="ＭＳ ゴシック" w:eastAsia="ＭＳ ゴシック" w:hAnsi="ＭＳ ゴシック" w:cs="ＭＳ Ｐゴシック"/>
                <w:kern w:val="0"/>
                <w:sz w:val="22"/>
                <w:szCs w:val="22"/>
              </w:rPr>
            </w:pPr>
          </w:p>
          <w:p w14:paraId="0EE60506" w14:textId="0B69657D" w:rsidR="00812535" w:rsidRDefault="00812535" w:rsidP="00BD0AE4">
            <w:pPr>
              <w:rPr>
                <w:rFonts w:ascii="ＭＳ ゴシック" w:eastAsia="ＭＳ ゴシック" w:hAnsi="ＭＳ ゴシック" w:cs="ＭＳ Ｐゴシック"/>
                <w:kern w:val="0"/>
                <w:sz w:val="22"/>
                <w:szCs w:val="22"/>
              </w:rPr>
            </w:pPr>
          </w:p>
          <w:p w14:paraId="65672A99" w14:textId="77777777" w:rsidR="009C790B" w:rsidRDefault="009C790B" w:rsidP="00BD0AE4">
            <w:pPr>
              <w:rPr>
                <w:rFonts w:ascii="ＭＳ ゴシック" w:eastAsia="ＭＳ ゴシック" w:hAnsi="ＭＳ ゴシック" w:cs="ＭＳ Ｐゴシック"/>
                <w:kern w:val="0"/>
                <w:sz w:val="22"/>
                <w:szCs w:val="22"/>
              </w:rPr>
            </w:pPr>
          </w:p>
          <w:p w14:paraId="334E1E3F" w14:textId="56EB2EB4" w:rsidR="00812535" w:rsidRDefault="00812535" w:rsidP="00BD0AE4">
            <w:pPr>
              <w:rPr>
                <w:rFonts w:ascii="ＭＳ ゴシック" w:eastAsia="ＭＳ ゴシック" w:hAnsi="ＭＳ ゴシック" w:cs="ＭＳ Ｐゴシック"/>
                <w:kern w:val="0"/>
                <w:sz w:val="22"/>
                <w:szCs w:val="22"/>
              </w:rPr>
            </w:pPr>
          </w:p>
          <w:p w14:paraId="176B84BD" w14:textId="77777777" w:rsidR="00812535" w:rsidRPr="004D4954" w:rsidRDefault="00812535" w:rsidP="00BD0AE4">
            <w:pPr>
              <w:rPr>
                <w:rFonts w:ascii="ＭＳ ゴシック" w:eastAsia="ＭＳ ゴシック" w:hAnsi="ＭＳ ゴシック" w:cs="ＭＳ Ｐゴシック"/>
                <w:kern w:val="0"/>
                <w:sz w:val="22"/>
                <w:szCs w:val="22"/>
              </w:rPr>
            </w:pPr>
          </w:p>
          <w:p w14:paraId="11347C48" w14:textId="77777777" w:rsidR="00BD0AE4" w:rsidRPr="004D4954" w:rsidRDefault="00BD0AE4" w:rsidP="00BD0AE4">
            <w:pPr>
              <w:rPr>
                <w:rFonts w:ascii="ＭＳ ゴシック" w:eastAsia="ＭＳ ゴシック" w:hAnsi="ＭＳ ゴシック" w:cs="ＭＳ Ｐゴシック"/>
                <w:kern w:val="0"/>
                <w:sz w:val="22"/>
                <w:szCs w:val="22"/>
              </w:rPr>
            </w:pPr>
          </w:p>
          <w:p w14:paraId="259081EB" w14:textId="77777777" w:rsidR="00BD0AE4" w:rsidRPr="004D4954" w:rsidRDefault="00BD0AE4" w:rsidP="00BD0AE4">
            <w:pPr>
              <w:rPr>
                <w:rFonts w:ascii="ＭＳ ゴシック" w:eastAsia="ＭＳ ゴシック" w:hAnsi="ＭＳ ゴシック" w:cs="ＭＳ Ｐゴシック"/>
                <w:kern w:val="0"/>
                <w:sz w:val="22"/>
                <w:szCs w:val="22"/>
              </w:rPr>
            </w:pPr>
          </w:p>
          <w:p w14:paraId="33D4CAD8" w14:textId="77777777" w:rsidR="00BD0AE4" w:rsidRPr="004D4954" w:rsidRDefault="00BD0AE4" w:rsidP="00BD0AE4">
            <w:pPr>
              <w:rPr>
                <w:rFonts w:ascii="ＭＳ ゴシック" w:eastAsia="ＭＳ ゴシック" w:hAnsi="ＭＳ ゴシック" w:cs="ＭＳ Ｐゴシック"/>
                <w:kern w:val="0"/>
                <w:sz w:val="22"/>
                <w:szCs w:val="22"/>
              </w:rPr>
            </w:pPr>
          </w:p>
          <w:p w14:paraId="05769C56"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(3)</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農空間保全地域制度促進</w:t>
            </w:r>
          </w:p>
          <w:p w14:paraId="325836E1" w14:textId="77777777"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事業費</w:t>
            </w:r>
          </w:p>
          <w:p w14:paraId="7D3E32F2" w14:textId="6EED03DE" w:rsidR="00BD0AE4" w:rsidRPr="004D4954" w:rsidRDefault="00BD0AE4" w:rsidP="00BD0AE4">
            <w:pPr>
              <w:rPr>
                <w:rFonts w:ascii="ＭＳ ゴシック" w:eastAsia="ＭＳ ゴシック" w:hAnsi="ＭＳ ゴシック" w:cs="ＭＳ Ｐゴシック"/>
                <w:kern w:val="0"/>
                <w:sz w:val="22"/>
                <w:szCs w:val="22"/>
              </w:rPr>
            </w:pPr>
          </w:p>
          <w:p w14:paraId="56356C9E" w14:textId="74EF32B0" w:rsidR="00BD0AE4" w:rsidRPr="004D4954" w:rsidRDefault="00BD0AE4" w:rsidP="00BD0AE4">
            <w:pPr>
              <w:rPr>
                <w:rFonts w:ascii="ＭＳ ゴシック" w:eastAsia="ＭＳ ゴシック" w:hAnsi="ＭＳ ゴシック" w:cs="ＭＳ Ｐゴシック"/>
                <w:kern w:val="0"/>
                <w:sz w:val="22"/>
                <w:szCs w:val="22"/>
              </w:rPr>
            </w:pPr>
          </w:p>
          <w:p w14:paraId="5A94C93B" w14:textId="77777777" w:rsidR="00BD0AE4" w:rsidRPr="004D4954" w:rsidRDefault="00BD0AE4" w:rsidP="00BD0AE4">
            <w:pPr>
              <w:rPr>
                <w:rFonts w:ascii="ＭＳ ゴシック" w:eastAsia="ＭＳ ゴシック" w:hAnsi="ＭＳ ゴシック" w:cs="ＭＳ Ｐゴシック"/>
                <w:kern w:val="0"/>
                <w:sz w:val="22"/>
                <w:szCs w:val="22"/>
              </w:rPr>
            </w:pPr>
          </w:p>
          <w:p w14:paraId="18F8C27D" w14:textId="77777777" w:rsidR="00BD0AE4" w:rsidRPr="004D4954" w:rsidRDefault="00BD0AE4" w:rsidP="00BD0AE4">
            <w:pPr>
              <w:rPr>
                <w:rFonts w:ascii="ＭＳ ゴシック" w:eastAsia="ＭＳ ゴシック" w:hAnsi="ＭＳ ゴシック" w:cs="ＭＳ Ｐゴシック"/>
                <w:kern w:val="0"/>
                <w:sz w:val="22"/>
                <w:szCs w:val="22"/>
              </w:rPr>
            </w:pPr>
          </w:p>
          <w:p w14:paraId="1A49F806" w14:textId="77777777" w:rsidR="00BD0AE4" w:rsidRPr="004D4954" w:rsidRDefault="00BD0AE4" w:rsidP="00BD0AE4">
            <w:pPr>
              <w:rPr>
                <w:rFonts w:ascii="ＭＳ ゴシック" w:eastAsia="ＭＳ ゴシック" w:hAnsi="ＭＳ ゴシック" w:cs="ＭＳ Ｐゴシック"/>
                <w:kern w:val="0"/>
                <w:sz w:val="22"/>
                <w:szCs w:val="22"/>
              </w:rPr>
            </w:pPr>
          </w:p>
          <w:p w14:paraId="79479578" w14:textId="77777777" w:rsidR="004D4954" w:rsidRPr="004D4954" w:rsidRDefault="004D4954" w:rsidP="00BD0AE4">
            <w:pPr>
              <w:rPr>
                <w:rFonts w:ascii="ＭＳ ゴシック" w:eastAsia="ＭＳ ゴシック" w:hAnsi="ＭＳ ゴシック" w:cs="ＭＳ Ｐゴシック"/>
                <w:kern w:val="0"/>
                <w:sz w:val="22"/>
                <w:szCs w:val="22"/>
              </w:rPr>
            </w:pPr>
          </w:p>
          <w:p w14:paraId="3EB88C05" w14:textId="77777777" w:rsidR="00BD0AE4" w:rsidRPr="004D4954" w:rsidRDefault="00BD0AE4" w:rsidP="00BD0AE4">
            <w:pPr>
              <w:rPr>
                <w:rFonts w:ascii="ＭＳ ゴシック" w:eastAsia="ＭＳ ゴシック" w:hAnsi="ＭＳ ゴシック" w:cs="ＭＳ Ｐゴシック"/>
                <w:kern w:val="0"/>
                <w:sz w:val="22"/>
                <w:szCs w:val="22"/>
              </w:rPr>
            </w:pPr>
          </w:p>
          <w:p w14:paraId="48E068FE" w14:textId="77777777" w:rsidR="00BD0AE4" w:rsidRPr="004D4954" w:rsidRDefault="00BD0AE4" w:rsidP="00BD0AE4">
            <w:pPr>
              <w:rPr>
                <w:rFonts w:ascii="ＭＳ ゴシック" w:eastAsia="ＭＳ ゴシック" w:hAnsi="ＭＳ ゴシック" w:cs="ＭＳ Ｐゴシック"/>
                <w:kern w:val="0"/>
                <w:sz w:val="22"/>
                <w:szCs w:val="22"/>
              </w:rPr>
            </w:pPr>
          </w:p>
          <w:p w14:paraId="6428B58F" w14:textId="77777777" w:rsidR="00BD0AE4" w:rsidRPr="004D4954" w:rsidRDefault="00BD0AE4" w:rsidP="00BD0AE4">
            <w:pPr>
              <w:rPr>
                <w:rFonts w:ascii="ＭＳ ゴシック" w:eastAsia="ＭＳ ゴシック" w:hAnsi="ＭＳ ゴシック" w:cs="ＭＳ Ｐゴシック"/>
                <w:kern w:val="0"/>
                <w:sz w:val="22"/>
                <w:szCs w:val="22"/>
              </w:rPr>
            </w:pPr>
          </w:p>
          <w:p w14:paraId="08CA0E43" w14:textId="77777777" w:rsidR="00BD0AE4" w:rsidRPr="004D4954" w:rsidRDefault="00BD0AE4" w:rsidP="00BD0AE4">
            <w:pPr>
              <w:rPr>
                <w:rFonts w:ascii="ＭＳ ゴシック" w:eastAsia="ＭＳ ゴシック" w:hAnsi="ＭＳ ゴシック" w:cs="ＭＳ Ｐゴシック"/>
                <w:kern w:val="0"/>
                <w:sz w:val="22"/>
                <w:szCs w:val="22"/>
              </w:rPr>
            </w:pPr>
          </w:p>
          <w:p w14:paraId="4A91D59D"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(4)</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農空間整備事業費</w:t>
            </w:r>
          </w:p>
          <w:p w14:paraId="003E165A" w14:textId="77777777" w:rsidR="00BD0AE4" w:rsidRPr="004D4954" w:rsidRDefault="00BD0AE4" w:rsidP="00BD0AE4">
            <w:pPr>
              <w:rPr>
                <w:rFonts w:ascii="ＭＳ ゴシック" w:eastAsia="ＭＳ ゴシック" w:hAnsi="ＭＳ ゴシック"/>
                <w:sz w:val="22"/>
                <w:szCs w:val="22"/>
              </w:rPr>
            </w:pPr>
          </w:p>
          <w:p w14:paraId="68EC2B8C" w14:textId="77777777" w:rsidR="00BD0AE4" w:rsidRPr="004D4954" w:rsidRDefault="00BD0AE4" w:rsidP="00BD0AE4">
            <w:pPr>
              <w:rPr>
                <w:rFonts w:ascii="ＭＳ ゴシック" w:eastAsia="ＭＳ ゴシック" w:hAnsi="ＭＳ ゴシック"/>
                <w:sz w:val="22"/>
                <w:szCs w:val="22"/>
              </w:rPr>
            </w:pPr>
          </w:p>
          <w:p w14:paraId="474F842F" w14:textId="77777777" w:rsidR="00BD0AE4" w:rsidRPr="004D4954" w:rsidRDefault="00BD0AE4" w:rsidP="00BD0AE4">
            <w:pPr>
              <w:rPr>
                <w:rFonts w:ascii="ＭＳ ゴシック" w:eastAsia="ＭＳ ゴシック" w:hAnsi="ＭＳ ゴシック"/>
                <w:sz w:val="22"/>
                <w:szCs w:val="22"/>
              </w:rPr>
            </w:pPr>
          </w:p>
          <w:p w14:paraId="508EDDA2" w14:textId="77777777" w:rsidR="00BD0AE4" w:rsidRPr="004D4954" w:rsidRDefault="00BD0AE4" w:rsidP="00BD0AE4">
            <w:pPr>
              <w:rPr>
                <w:rFonts w:ascii="ＭＳ ゴシック" w:eastAsia="ＭＳ ゴシック" w:hAnsi="ＭＳ ゴシック"/>
                <w:sz w:val="22"/>
                <w:szCs w:val="22"/>
              </w:rPr>
            </w:pPr>
          </w:p>
          <w:p w14:paraId="13D97289" w14:textId="77777777" w:rsidR="00BD0AE4" w:rsidRPr="004D4954" w:rsidRDefault="00BD0AE4" w:rsidP="00BD0AE4">
            <w:pPr>
              <w:rPr>
                <w:rFonts w:ascii="ＭＳ ゴシック" w:eastAsia="ＭＳ ゴシック" w:hAnsi="ＭＳ ゴシック"/>
                <w:sz w:val="22"/>
                <w:szCs w:val="22"/>
              </w:rPr>
            </w:pPr>
          </w:p>
          <w:p w14:paraId="180BADB7" w14:textId="15BA5E07" w:rsidR="00BD0AE4" w:rsidRPr="004D4954" w:rsidRDefault="00BD0AE4" w:rsidP="00BD0AE4">
            <w:pPr>
              <w:rPr>
                <w:rFonts w:ascii="ＭＳ ゴシック" w:eastAsia="ＭＳ ゴシック" w:hAnsi="ＭＳ ゴシック"/>
                <w:sz w:val="22"/>
                <w:szCs w:val="22"/>
              </w:rPr>
            </w:pPr>
          </w:p>
          <w:p w14:paraId="131404F3" w14:textId="77777777" w:rsidR="00BD0AE4" w:rsidRPr="004D4954" w:rsidRDefault="00BD0AE4" w:rsidP="00BD0AE4">
            <w:pPr>
              <w:rPr>
                <w:rFonts w:ascii="ＭＳ ゴシック" w:eastAsia="ＭＳ ゴシック" w:hAnsi="ＭＳ ゴシック"/>
                <w:sz w:val="22"/>
                <w:szCs w:val="22"/>
              </w:rPr>
            </w:pPr>
          </w:p>
          <w:p w14:paraId="020E8BFD" w14:textId="77777777" w:rsidR="00BD0AE4" w:rsidRPr="004D4954" w:rsidRDefault="00BD0AE4" w:rsidP="00BD0AE4">
            <w:pPr>
              <w:rPr>
                <w:rFonts w:ascii="ＭＳ ゴシック" w:eastAsia="ＭＳ ゴシック" w:hAnsi="ＭＳ ゴシック"/>
                <w:sz w:val="22"/>
                <w:szCs w:val="22"/>
              </w:rPr>
            </w:pPr>
          </w:p>
          <w:p w14:paraId="031D14BF" w14:textId="77777777" w:rsidR="00BD0AE4" w:rsidRPr="004D4954" w:rsidRDefault="00BD0AE4" w:rsidP="00BD0AE4">
            <w:pPr>
              <w:rPr>
                <w:rFonts w:ascii="ＭＳ ゴシック" w:eastAsia="ＭＳ ゴシック" w:hAnsi="ＭＳ ゴシック"/>
                <w:sz w:val="22"/>
                <w:szCs w:val="22"/>
              </w:rPr>
            </w:pPr>
          </w:p>
          <w:p w14:paraId="0DB1A0D5" w14:textId="77777777" w:rsidR="00BD0AE4" w:rsidRPr="004D4954" w:rsidRDefault="00BD0AE4" w:rsidP="00BD0AE4">
            <w:pPr>
              <w:rPr>
                <w:rFonts w:ascii="ＭＳ ゴシック" w:eastAsia="ＭＳ ゴシック" w:hAnsi="ＭＳ ゴシック"/>
                <w:sz w:val="22"/>
                <w:szCs w:val="22"/>
              </w:rPr>
            </w:pPr>
          </w:p>
          <w:p w14:paraId="7273D3C1" w14:textId="77777777" w:rsidR="00BD0AE4" w:rsidRPr="004D4954" w:rsidRDefault="00BD0AE4" w:rsidP="00BD0AE4">
            <w:pPr>
              <w:rPr>
                <w:rFonts w:ascii="ＭＳ ゴシック" w:eastAsia="ＭＳ ゴシック" w:hAnsi="ＭＳ ゴシック"/>
                <w:sz w:val="22"/>
                <w:szCs w:val="22"/>
              </w:rPr>
            </w:pPr>
          </w:p>
          <w:p w14:paraId="608F7729" w14:textId="77777777" w:rsidR="00BD0AE4" w:rsidRPr="004D4954" w:rsidRDefault="00BD0AE4" w:rsidP="00BD0AE4">
            <w:pPr>
              <w:rPr>
                <w:rFonts w:ascii="ＭＳ ゴシック" w:eastAsia="ＭＳ ゴシック" w:hAnsi="ＭＳ ゴシック"/>
                <w:sz w:val="22"/>
                <w:szCs w:val="22"/>
              </w:rPr>
            </w:pPr>
          </w:p>
          <w:p w14:paraId="7ADB44D2" w14:textId="77777777" w:rsidR="00BD0AE4" w:rsidRPr="004D4954" w:rsidRDefault="00BD0AE4" w:rsidP="00BD0AE4">
            <w:pPr>
              <w:rPr>
                <w:rFonts w:ascii="ＭＳ ゴシック" w:eastAsia="ＭＳ ゴシック" w:hAnsi="ＭＳ ゴシック"/>
                <w:sz w:val="22"/>
                <w:szCs w:val="22"/>
              </w:rPr>
            </w:pPr>
          </w:p>
          <w:p w14:paraId="258DE574" w14:textId="77777777" w:rsidR="00BD0AE4" w:rsidRPr="004D4954" w:rsidRDefault="00BD0AE4" w:rsidP="00BD0AE4">
            <w:pPr>
              <w:rPr>
                <w:rFonts w:ascii="ＭＳ ゴシック" w:eastAsia="ＭＳ ゴシック" w:hAnsi="ＭＳ ゴシック"/>
                <w:sz w:val="22"/>
                <w:szCs w:val="22"/>
              </w:rPr>
            </w:pPr>
          </w:p>
          <w:p w14:paraId="6E89BEB9" w14:textId="3566A45C" w:rsidR="00827CD5" w:rsidRPr="004D4954" w:rsidRDefault="00827CD5" w:rsidP="00BD0AE4">
            <w:pPr>
              <w:rPr>
                <w:rFonts w:ascii="ＭＳ ゴシック" w:eastAsia="ＭＳ ゴシック" w:hAnsi="ＭＳ ゴシック"/>
                <w:sz w:val="22"/>
                <w:szCs w:val="22"/>
              </w:rPr>
            </w:pPr>
          </w:p>
          <w:p w14:paraId="3DBC3FA7" w14:textId="79E2C886" w:rsidR="00827CD5" w:rsidRPr="004D4954" w:rsidRDefault="00827CD5" w:rsidP="00BD0AE4">
            <w:pPr>
              <w:rPr>
                <w:rFonts w:ascii="ＭＳ ゴシック" w:eastAsia="ＭＳ ゴシック" w:hAnsi="ＭＳ ゴシック"/>
                <w:sz w:val="22"/>
                <w:szCs w:val="22"/>
              </w:rPr>
            </w:pPr>
          </w:p>
          <w:p w14:paraId="0C33BB3D" w14:textId="7A8D246D" w:rsidR="00827CD5" w:rsidRDefault="00827CD5" w:rsidP="00BD0AE4">
            <w:pPr>
              <w:rPr>
                <w:rFonts w:ascii="ＭＳ ゴシック" w:eastAsia="ＭＳ ゴシック" w:hAnsi="ＭＳ ゴシック"/>
                <w:sz w:val="22"/>
                <w:szCs w:val="22"/>
              </w:rPr>
            </w:pPr>
          </w:p>
          <w:p w14:paraId="13BB5E6A" w14:textId="77777777" w:rsidR="0081057A" w:rsidRPr="004D4954" w:rsidRDefault="0081057A" w:rsidP="00BD0AE4">
            <w:pPr>
              <w:rPr>
                <w:rFonts w:ascii="ＭＳ ゴシック" w:eastAsia="ＭＳ ゴシック" w:hAnsi="ＭＳ ゴシック"/>
                <w:sz w:val="22"/>
                <w:szCs w:val="22"/>
              </w:rPr>
            </w:pPr>
          </w:p>
          <w:p w14:paraId="797A7A98" w14:textId="6ABE0171" w:rsidR="00827CD5" w:rsidRPr="004D4954" w:rsidRDefault="00827CD5" w:rsidP="00BD0AE4">
            <w:pPr>
              <w:rPr>
                <w:rFonts w:ascii="ＭＳ ゴシック" w:eastAsia="ＭＳ ゴシック" w:hAnsi="ＭＳ ゴシック"/>
                <w:sz w:val="22"/>
                <w:szCs w:val="22"/>
              </w:rPr>
            </w:pPr>
          </w:p>
          <w:p w14:paraId="164A3F5E" w14:textId="396DC188" w:rsidR="00827CD5" w:rsidRPr="004D4954" w:rsidRDefault="00827CD5" w:rsidP="00BD0AE4">
            <w:pPr>
              <w:rPr>
                <w:rFonts w:ascii="ＭＳ ゴシック" w:eastAsia="ＭＳ ゴシック" w:hAnsi="ＭＳ ゴシック"/>
                <w:sz w:val="22"/>
                <w:szCs w:val="22"/>
              </w:rPr>
            </w:pPr>
          </w:p>
          <w:p w14:paraId="42A643B7" w14:textId="77777777" w:rsidR="00827CD5" w:rsidRPr="004D4954" w:rsidRDefault="00827CD5" w:rsidP="00BD0AE4">
            <w:pPr>
              <w:rPr>
                <w:rFonts w:ascii="ＭＳ ゴシック" w:eastAsia="ＭＳ ゴシック" w:hAnsi="ＭＳ ゴシック"/>
                <w:sz w:val="22"/>
                <w:szCs w:val="22"/>
              </w:rPr>
            </w:pPr>
          </w:p>
          <w:p w14:paraId="0CDDEDEC" w14:textId="7C88B2B3" w:rsidR="00BD0AE4" w:rsidRDefault="00BD0AE4" w:rsidP="00BD0AE4">
            <w:pPr>
              <w:rPr>
                <w:rFonts w:ascii="ＭＳ ゴシック" w:eastAsia="ＭＳ ゴシック" w:hAnsi="ＭＳ ゴシック"/>
                <w:sz w:val="22"/>
                <w:szCs w:val="22"/>
              </w:rPr>
            </w:pPr>
          </w:p>
          <w:p w14:paraId="546D3C15" w14:textId="77777777" w:rsidR="008D72CD" w:rsidRDefault="008D72CD" w:rsidP="00BD0AE4">
            <w:pPr>
              <w:rPr>
                <w:rFonts w:ascii="ＭＳ ゴシック" w:eastAsia="ＭＳ ゴシック" w:hAnsi="ＭＳ ゴシック"/>
                <w:sz w:val="22"/>
                <w:szCs w:val="22"/>
              </w:rPr>
            </w:pPr>
          </w:p>
          <w:p w14:paraId="61B0FDA7" w14:textId="1D0498F9" w:rsidR="00BD0AE4" w:rsidRPr="004D4954" w:rsidRDefault="00BD0AE4" w:rsidP="00BD0AE4">
            <w:pPr>
              <w:rPr>
                <w:rFonts w:ascii="ＭＳ ゴシック" w:eastAsia="ＭＳ ゴシック" w:hAnsi="ＭＳ ゴシック"/>
                <w:sz w:val="22"/>
                <w:szCs w:val="22"/>
              </w:rPr>
            </w:pPr>
            <w:r w:rsidRPr="004D4954">
              <w:rPr>
                <w:rFonts w:ascii="ＭＳ ゴシック" w:eastAsia="ＭＳ ゴシック" w:hAnsi="ＭＳ ゴシック"/>
                <w:sz w:val="22"/>
                <w:szCs w:val="22"/>
              </w:rPr>
              <w:t xml:space="preserve">(5) </w:t>
            </w:r>
            <w:r w:rsidRPr="004D4954">
              <w:rPr>
                <w:rFonts w:ascii="ＭＳ ゴシック" w:eastAsia="ＭＳ ゴシック" w:hAnsi="ＭＳ ゴシック" w:hint="eastAsia"/>
                <w:sz w:val="22"/>
                <w:szCs w:val="22"/>
              </w:rPr>
              <w:t>農業地域力創造・新規就農者</w:t>
            </w:r>
          </w:p>
          <w:p w14:paraId="5DFFD2CC" w14:textId="494316B6" w:rsidR="00BD0AE4" w:rsidRPr="004D4954" w:rsidRDefault="00BD0AE4" w:rsidP="00BD0AE4">
            <w:pPr>
              <w:ind w:firstLineChars="200" w:firstLine="440"/>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確保推進事業費</w:t>
            </w:r>
          </w:p>
          <w:p w14:paraId="3A46C1DD" w14:textId="77777777" w:rsidR="00BD0AE4" w:rsidRPr="004D4954" w:rsidRDefault="00BD0AE4" w:rsidP="00BD0AE4">
            <w:pPr>
              <w:rPr>
                <w:rFonts w:ascii="ＭＳ ゴシック" w:eastAsia="ＭＳ ゴシック" w:hAnsi="ＭＳ ゴシック"/>
                <w:sz w:val="22"/>
                <w:szCs w:val="22"/>
              </w:rPr>
            </w:pPr>
          </w:p>
          <w:p w14:paraId="6068A615" w14:textId="29B84A79" w:rsidR="004D4954" w:rsidRDefault="004D4954" w:rsidP="00BD0AE4">
            <w:pPr>
              <w:rPr>
                <w:rFonts w:ascii="ＭＳ ゴシック" w:eastAsia="ＭＳ ゴシック" w:hAnsi="ＭＳ ゴシック"/>
                <w:sz w:val="22"/>
                <w:szCs w:val="22"/>
              </w:rPr>
            </w:pPr>
          </w:p>
          <w:p w14:paraId="1E0DCB71" w14:textId="12426C78" w:rsidR="004D4954" w:rsidRDefault="004D4954" w:rsidP="00BD0AE4">
            <w:pPr>
              <w:rPr>
                <w:rFonts w:ascii="ＭＳ ゴシック" w:eastAsia="ＭＳ ゴシック" w:hAnsi="ＭＳ ゴシック"/>
                <w:sz w:val="22"/>
                <w:szCs w:val="22"/>
              </w:rPr>
            </w:pPr>
          </w:p>
          <w:p w14:paraId="6089168D" w14:textId="1F352740" w:rsidR="00447AB4" w:rsidRPr="004D4954" w:rsidRDefault="00447AB4" w:rsidP="00BD0AE4">
            <w:pPr>
              <w:rPr>
                <w:rFonts w:ascii="ＭＳ ゴシック" w:eastAsia="ＭＳ ゴシック" w:hAnsi="ＭＳ ゴシック"/>
                <w:sz w:val="22"/>
                <w:szCs w:val="22"/>
              </w:rPr>
            </w:pPr>
          </w:p>
          <w:p w14:paraId="381500D7" w14:textId="736F2E0D" w:rsidR="00447AB4" w:rsidRPr="004D4954" w:rsidRDefault="00447AB4" w:rsidP="00BD0AE4">
            <w:pPr>
              <w:rPr>
                <w:rFonts w:ascii="ＭＳ ゴシック" w:eastAsia="ＭＳ ゴシック" w:hAnsi="ＭＳ ゴシック"/>
                <w:sz w:val="22"/>
                <w:szCs w:val="22"/>
              </w:rPr>
            </w:pPr>
          </w:p>
          <w:p w14:paraId="141E6919"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(6)</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認定農業者支援等事業費</w:t>
            </w:r>
          </w:p>
          <w:p w14:paraId="771F7E1C" w14:textId="4E2ED626" w:rsidR="00BD0AE4" w:rsidRPr="004D4954" w:rsidRDefault="00BD0AE4" w:rsidP="00BD0AE4">
            <w:pPr>
              <w:rPr>
                <w:rFonts w:ascii="ＭＳ ゴシック" w:eastAsia="ＭＳ ゴシック" w:hAnsi="ＭＳ ゴシック" w:cs="ＭＳ Ｐゴシック"/>
                <w:kern w:val="0"/>
                <w:sz w:val="22"/>
                <w:szCs w:val="22"/>
              </w:rPr>
            </w:pPr>
          </w:p>
          <w:p w14:paraId="75DA5D1F" w14:textId="407801DD" w:rsidR="00104E93" w:rsidRPr="004D4954" w:rsidRDefault="00104E93" w:rsidP="00BD0AE4">
            <w:pPr>
              <w:rPr>
                <w:rFonts w:ascii="ＭＳ ゴシック" w:eastAsia="ＭＳ ゴシック" w:hAnsi="ＭＳ ゴシック" w:cs="ＭＳ Ｐゴシック"/>
                <w:kern w:val="0"/>
                <w:sz w:val="22"/>
                <w:szCs w:val="22"/>
              </w:rPr>
            </w:pPr>
          </w:p>
          <w:p w14:paraId="4EA283E0" w14:textId="6384D9D0" w:rsidR="00BD0AE4" w:rsidRDefault="00BD0AE4" w:rsidP="00BD0AE4">
            <w:pPr>
              <w:rPr>
                <w:rFonts w:ascii="ＭＳ ゴシック" w:eastAsia="ＭＳ ゴシック" w:hAnsi="ＭＳ ゴシック" w:cs="ＭＳ Ｐゴシック"/>
                <w:kern w:val="0"/>
                <w:sz w:val="22"/>
                <w:szCs w:val="22"/>
              </w:rPr>
            </w:pPr>
          </w:p>
          <w:p w14:paraId="60927668" w14:textId="6DD56D03" w:rsidR="001B206C" w:rsidRDefault="001B206C" w:rsidP="00BD0AE4">
            <w:pPr>
              <w:rPr>
                <w:rFonts w:ascii="ＭＳ ゴシック" w:eastAsia="ＭＳ ゴシック" w:hAnsi="ＭＳ ゴシック" w:cs="ＭＳ Ｐゴシック"/>
                <w:kern w:val="0"/>
                <w:sz w:val="22"/>
                <w:szCs w:val="22"/>
              </w:rPr>
            </w:pPr>
          </w:p>
          <w:p w14:paraId="2FC4083F" w14:textId="0E7D31FB" w:rsidR="001B206C" w:rsidRDefault="001B206C" w:rsidP="00BD0AE4">
            <w:pPr>
              <w:rPr>
                <w:rFonts w:ascii="ＭＳ ゴシック" w:eastAsia="ＭＳ ゴシック" w:hAnsi="ＭＳ ゴシック" w:cs="ＭＳ Ｐゴシック"/>
                <w:kern w:val="0"/>
                <w:sz w:val="22"/>
                <w:szCs w:val="22"/>
              </w:rPr>
            </w:pPr>
          </w:p>
          <w:p w14:paraId="73F31C88" w14:textId="509A9001" w:rsidR="001B206C" w:rsidRDefault="001B206C" w:rsidP="00BD0AE4">
            <w:pPr>
              <w:rPr>
                <w:rFonts w:ascii="ＭＳ ゴシック" w:eastAsia="ＭＳ ゴシック" w:hAnsi="ＭＳ ゴシック" w:cs="ＭＳ Ｐゴシック"/>
                <w:kern w:val="0"/>
                <w:sz w:val="22"/>
                <w:szCs w:val="22"/>
              </w:rPr>
            </w:pPr>
          </w:p>
          <w:p w14:paraId="54936747" w14:textId="35EE04BB" w:rsidR="001B206C" w:rsidRDefault="001B206C" w:rsidP="00BD0AE4">
            <w:pPr>
              <w:rPr>
                <w:rFonts w:ascii="ＭＳ ゴシック" w:eastAsia="ＭＳ ゴシック" w:hAnsi="ＭＳ ゴシック" w:cs="ＭＳ Ｐゴシック"/>
                <w:kern w:val="0"/>
                <w:sz w:val="22"/>
                <w:szCs w:val="22"/>
              </w:rPr>
            </w:pPr>
          </w:p>
          <w:p w14:paraId="07385008" w14:textId="1662EB12" w:rsidR="001B206C" w:rsidRDefault="001B206C" w:rsidP="00BD0AE4">
            <w:pPr>
              <w:rPr>
                <w:rFonts w:ascii="ＭＳ ゴシック" w:eastAsia="ＭＳ ゴシック" w:hAnsi="ＭＳ ゴシック" w:cs="ＭＳ Ｐゴシック"/>
                <w:kern w:val="0"/>
                <w:sz w:val="22"/>
                <w:szCs w:val="22"/>
              </w:rPr>
            </w:pPr>
          </w:p>
          <w:p w14:paraId="6BE0D2CD" w14:textId="77777777" w:rsidR="001B206C" w:rsidRPr="004D4954" w:rsidRDefault="001B206C" w:rsidP="00BD0AE4">
            <w:pPr>
              <w:rPr>
                <w:rFonts w:ascii="ＭＳ ゴシック" w:eastAsia="ＭＳ ゴシック" w:hAnsi="ＭＳ ゴシック" w:cs="ＭＳ Ｐゴシック"/>
                <w:kern w:val="0"/>
                <w:sz w:val="22"/>
                <w:szCs w:val="22"/>
              </w:rPr>
            </w:pPr>
          </w:p>
          <w:p w14:paraId="4BAA19BE"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7</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農空間保全地域制度推進</w:t>
            </w:r>
          </w:p>
          <w:p w14:paraId="57AA610B" w14:textId="77777777"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事業費</w:t>
            </w:r>
          </w:p>
          <w:p w14:paraId="3E59C6BA" w14:textId="30B99422" w:rsidR="00BD0AE4" w:rsidRPr="004D4954" w:rsidRDefault="00BD0AE4" w:rsidP="00BD0AE4">
            <w:pPr>
              <w:rPr>
                <w:rFonts w:ascii="ＭＳ ゴシック" w:eastAsia="ＭＳ ゴシック" w:hAnsi="ＭＳ ゴシック" w:cs="ＭＳ Ｐゴシック"/>
                <w:kern w:val="0"/>
                <w:sz w:val="22"/>
                <w:szCs w:val="22"/>
              </w:rPr>
            </w:pPr>
          </w:p>
          <w:p w14:paraId="21DE12F0" w14:textId="77777777" w:rsidR="004D4954" w:rsidRDefault="004D4954" w:rsidP="00BD0AE4">
            <w:pPr>
              <w:rPr>
                <w:rFonts w:ascii="ＭＳ ゴシック" w:eastAsia="ＭＳ ゴシック" w:hAnsi="ＭＳ ゴシック" w:cs="ＭＳ Ｐゴシック"/>
                <w:kern w:val="0"/>
                <w:sz w:val="22"/>
                <w:szCs w:val="22"/>
              </w:rPr>
            </w:pPr>
          </w:p>
          <w:p w14:paraId="78AC6876" w14:textId="2800599B"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8</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農の成長産業化推進事業費</w:t>
            </w:r>
          </w:p>
          <w:p w14:paraId="73FEDFB9" w14:textId="2B5AF853" w:rsidR="00E1453A" w:rsidRPr="004D4954" w:rsidRDefault="00515D9A" w:rsidP="00302BDA">
            <w:pPr>
              <w:ind w:firstLineChars="150" w:firstLine="33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6452CC">
              <w:rPr>
                <w:rFonts w:ascii="ＭＳ ゴシック" w:eastAsia="ＭＳ ゴシック" w:hAnsi="ＭＳ ゴシック" w:cs="ＭＳ Ｐゴシック" w:hint="eastAsia"/>
                <w:kern w:val="0"/>
                <w:sz w:val="22"/>
                <w:szCs w:val="22"/>
              </w:rPr>
              <w:t>一部新規）</w:t>
            </w:r>
          </w:p>
          <w:p w14:paraId="0930768C" w14:textId="64412299" w:rsidR="00BD0AE4" w:rsidRPr="004D4954" w:rsidRDefault="00E1453A" w:rsidP="00BD0AE4">
            <w:pPr>
              <w:rPr>
                <w:rFonts w:ascii="ＭＳ ゴシック" w:eastAsia="ＭＳ ゴシック" w:hAnsi="ＭＳ ゴシック" w:cs="ＭＳ Ｐゴシック"/>
                <w:strike/>
                <w:kern w:val="0"/>
                <w:sz w:val="22"/>
                <w:szCs w:val="22"/>
              </w:rPr>
            </w:pPr>
            <w:r w:rsidRPr="004D4954">
              <w:rPr>
                <w:rFonts w:ascii="ＭＳ ゴシック" w:eastAsia="ＭＳ ゴシック" w:hAnsi="ＭＳ ゴシック" w:cs="ＭＳ Ｐゴシック" w:hint="eastAsia"/>
                <w:kern w:val="0"/>
                <w:sz w:val="22"/>
                <w:szCs w:val="22"/>
              </w:rPr>
              <w:t xml:space="preserve">　</w:t>
            </w:r>
          </w:p>
          <w:p w14:paraId="2340A01E" w14:textId="77777777" w:rsidR="00BD0AE4" w:rsidRPr="004D4954" w:rsidRDefault="00BD0AE4" w:rsidP="00BD0AE4">
            <w:pPr>
              <w:rPr>
                <w:rFonts w:ascii="ＭＳ ゴシック" w:eastAsia="ＭＳ ゴシック" w:hAnsi="ＭＳ ゴシック" w:cs="ＭＳ Ｐゴシック"/>
                <w:kern w:val="0"/>
                <w:sz w:val="22"/>
                <w:szCs w:val="22"/>
              </w:rPr>
            </w:pPr>
          </w:p>
          <w:p w14:paraId="014B6EC7" w14:textId="575DD9A5" w:rsidR="00BD0AE4" w:rsidRPr="004D4954" w:rsidRDefault="00BD0AE4" w:rsidP="00BD0AE4">
            <w:pPr>
              <w:rPr>
                <w:rFonts w:ascii="ＭＳ ゴシック" w:eastAsia="ＭＳ ゴシック" w:hAnsi="ＭＳ ゴシック" w:cs="ＭＳ Ｐゴシック"/>
                <w:kern w:val="0"/>
                <w:sz w:val="22"/>
                <w:szCs w:val="22"/>
              </w:rPr>
            </w:pPr>
          </w:p>
          <w:p w14:paraId="45E56D88" w14:textId="77777777" w:rsidR="00BD0AE4" w:rsidRPr="004D4954" w:rsidRDefault="00BD0AE4" w:rsidP="00BD0AE4">
            <w:pPr>
              <w:rPr>
                <w:rFonts w:ascii="ＭＳ ゴシック" w:eastAsia="ＭＳ ゴシック" w:hAnsi="ＭＳ ゴシック" w:cs="ＭＳ Ｐゴシック"/>
                <w:kern w:val="0"/>
                <w:sz w:val="22"/>
                <w:szCs w:val="22"/>
              </w:rPr>
            </w:pPr>
          </w:p>
          <w:p w14:paraId="0DA7DED1" w14:textId="77777777" w:rsidR="00BD0AE4" w:rsidRPr="004D4954" w:rsidRDefault="00BD0AE4" w:rsidP="00BD0AE4">
            <w:pPr>
              <w:rPr>
                <w:rFonts w:ascii="ＭＳ ゴシック" w:eastAsia="ＭＳ ゴシック" w:hAnsi="ＭＳ ゴシック" w:cs="ＭＳ Ｐゴシック"/>
                <w:kern w:val="0"/>
                <w:sz w:val="22"/>
                <w:szCs w:val="22"/>
              </w:rPr>
            </w:pPr>
          </w:p>
          <w:p w14:paraId="7C1B9FC9" w14:textId="77777777" w:rsidR="00BD0AE4" w:rsidRPr="004D4954" w:rsidRDefault="00BD0AE4" w:rsidP="00BD0AE4">
            <w:pPr>
              <w:rPr>
                <w:rFonts w:ascii="ＭＳ ゴシック" w:eastAsia="ＭＳ ゴシック" w:hAnsi="ＭＳ ゴシック" w:cs="ＭＳ Ｐゴシック"/>
                <w:kern w:val="0"/>
                <w:sz w:val="22"/>
                <w:szCs w:val="22"/>
              </w:rPr>
            </w:pPr>
          </w:p>
          <w:p w14:paraId="4ACDD423" w14:textId="77777777" w:rsidR="00BD0AE4" w:rsidRPr="004D4954" w:rsidRDefault="00BD0AE4" w:rsidP="00BD0AE4">
            <w:pPr>
              <w:rPr>
                <w:rFonts w:ascii="ＭＳ ゴシック" w:eastAsia="ＭＳ ゴシック" w:hAnsi="ＭＳ ゴシック" w:cs="ＭＳ Ｐゴシック"/>
                <w:kern w:val="0"/>
                <w:sz w:val="22"/>
                <w:szCs w:val="22"/>
              </w:rPr>
            </w:pPr>
          </w:p>
          <w:p w14:paraId="55500EC4" w14:textId="77777777" w:rsidR="00BD0AE4" w:rsidRPr="004D4954" w:rsidRDefault="00BD0AE4" w:rsidP="00BD0AE4">
            <w:pPr>
              <w:rPr>
                <w:rFonts w:ascii="ＭＳ ゴシック" w:eastAsia="ＭＳ ゴシック" w:hAnsi="ＭＳ ゴシック" w:cs="ＭＳ Ｐゴシック"/>
                <w:kern w:val="0"/>
                <w:sz w:val="22"/>
                <w:szCs w:val="22"/>
              </w:rPr>
            </w:pPr>
          </w:p>
          <w:p w14:paraId="19E5BC15" w14:textId="1D6D3571" w:rsidR="00827CD5" w:rsidRPr="004D4954" w:rsidRDefault="00827CD5" w:rsidP="00BD0AE4">
            <w:pPr>
              <w:rPr>
                <w:rFonts w:ascii="ＭＳ ゴシック" w:eastAsia="ＭＳ ゴシック" w:hAnsi="ＭＳ ゴシック" w:cs="ＭＳ Ｐゴシック"/>
                <w:kern w:val="0"/>
                <w:sz w:val="22"/>
                <w:szCs w:val="22"/>
              </w:rPr>
            </w:pPr>
          </w:p>
          <w:p w14:paraId="01A7F24B" w14:textId="77777777" w:rsidR="00827CD5" w:rsidRPr="004D4954" w:rsidRDefault="00827CD5" w:rsidP="00BD0AE4">
            <w:pPr>
              <w:rPr>
                <w:rFonts w:ascii="ＭＳ ゴシック" w:eastAsia="ＭＳ ゴシック" w:hAnsi="ＭＳ ゴシック" w:cs="ＭＳ Ｐゴシック"/>
                <w:kern w:val="0"/>
                <w:sz w:val="22"/>
                <w:szCs w:val="22"/>
              </w:rPr>
            </w:pPr>
          </w:p>
          <w:p w14:paraId="08C8FF93" w14:textId="2B03E455" w:rsidR="00BD0AE4" w:rsidRDefault="00BD0AE4" w:rsidP="00BD0AE4">
            <w:pPr>
              <w:rPr>
                <w:rFonts w:ascii="ＭＳ ゴシック" w:eastAsia="ＭＳ ゴシック" w:hAnsi="ＭＳ ゴシック" w:cs="ＭＳ Ｐゴシック"/>
                <w:kern w:val="0"/>
                <w:sz w:val="22"/>
                <w:szCs w:val="22"/>
              </w:rPr>
            </w:pPr>
          </w:p>
          <w:p w14:paraId="4F5B4D0C" w14:textId="7CA799BA" w:rsidR="001B206C" w:rsidRDefault="001B206C" w:rsidP="00BD0AE4">
            <w:pPr>
              <w:rPr>
                <w:rFonts w:ascii="ＭＳ ゴシック" w:eastAsia="ＭＳ ゴシック" w:hAnsi="ＭＳ ゴシック" w:cs="ＭＳ Ｐゴシック"/>
                <w:kern w:val="0"/>
                <w:sz w:val="22"/>
                <w:szCs w:val="22"/>
              </w:rPr>
            </w:pPr>
          </w:p>
          <w:p w14:paraId="44C162A4" w14:textId="49F200F9" w:rsidR="001B206C" w:rsidRDefault="001B206C" w:rsidP="00BD0AE4">
            <w:pPr>
              <w:rPr>
                <w:rFonts w:ascii="ＭＳ ゴシック" w:eastAsia="ＭＳ ゴシック" w:hAnsi="ＭＳ ゴシック" w:cs="ＭＳ Ｐゴシック"/>
                <w:kern w:val="0"/>
                <w:sz w:val="22"/>
                <w:szCs w:val="22"/>
              </w:rPr>
            </w:pPr>
          </w:p>
          <w:p w14:paraId="641C30AA" w14:textId="2883CC4A" w:rsidR="001B206C" w:rsidRDefault="001B206C" w:rsidP="00BD0AE4">
            <w:pPr>
              <w:rPr>
                <w:rFonts w:ascii="ＭＳ ゴシック" w:eastAsia="ＭＳ ゴシック" w:hAnsi="ＭＳ ゴシック" w:cs="ＭＳ Ｐゴシック"/>
                <w:kern w:val="0"/>
                <w:sz w:val="22"/>
                <w:szCs w:val="22"/>
              </w:rPr>
            </w:pPr>
          </w:p>
          <w:p w14:paraId="63410740" w14:textId="50C01052" w:rsidR="001B206C" w:rsidRDefault="001B206C" w:rsidP="00BD0AE4">
            <w:pPr>
              <w:rPr>
                <w:rFonts w:ascii="ＭＳ ゴシック" w:eastAsia="ＭＳ ゴシック" w:hAnsi="ＭＳ ゴシック" w:cs="ＭＳ Ｐゴシック"/>
                <w:kern w:val="0"/>
                <w:sz w:val="22"/>
                <w:szCs w:val="22"/>
              </w:rPr>
            </w:pPr>
          </w:p>
          <w:p w14:paraId="220165E6" w14:textId="77777777" w:rsidR="00BD0AE4" w:rsidRPr="004D4954" w:rsidRDefault="00BD0AE4" w:rsidP="00BD0AE4">
            <w:pPr>
              <w:rPr>
                <w:rFonts w:ascii="ＭＳ ゴシック" w:eastAsia="ＭＳ ゴシック" w:hAnsi="ＭＳ ゴシック"/>
                <w:sz w:val="22"/>
                <w:szCs w:val="22"/>
              </w:rPr>
            </w:pPr>
          </w:p>
          <w:p w14:paraId="2AAEE493" w14:textId="77777777" w:rsidR="00BD0AE4" w:rsidRPr="004D4954" w:rsidRDefault="00BD0AE4" w:rsidP="00BD0AE4">
            <w:pPr>
              <w:rPr>
                <w:rFonts w:ascii="ＭＳ ゴシック" w:eastAsia="ＭＳ ゴシック" w:hAnsi="ＭＳ ゴシック"/>
                <w:sz w:val="22"/>
                <w:szCs w:val="22"/>
              </w:rPr>
            </w:pPr>
          </w:p>
          <w:p w14:paraId="1283A1D7"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9</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大阪エコ農業総合推進対策</w:t>
            </w:r>
          </w:p>
          <w:p w14:paraId="5EE45EB0" w14:textId="4666BB4C"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事業費</w:t>
            </w:r>
          </w:p>
          <w:p w14:paraId="7A117EDE" w14:textId="77777777" w:rsidR="00BD0AE4" w:rsidRPr="004D4954" w:rsidRDefault="00BD0AE4" w:rsidP="00BD0AE4">
            <w:pPr>
              <w:rPr>
                <w:rFonts w:ascii="ＭＳ ゴシック" w:eastAsia="ＭＳ ゴシック" w:hAnsi="ＭＳ ゴシック" w:cs="ＭＳ Ｐゴシック"/>
                <w:kern w:val="0"/>
                <w:sz w:val="22"/>
                <w:szCs w:val="22"/>
              </w:rPr>
            </w:pPr>
          </w:p>
          <w:p w14:paraId="69157681" w14:textId="77777777" w:rsidR="00BD0AE4" w:rsidRPr="004D4954" w:rsidRDefault="00BD0AE4" w:rsidP="00BD0AE4">
            <w:pPr>
              <w:rPr>
                <w:rFonts w:ascii="ＭＳ ゴシック" w:eastAsia="ＭＳ ゴシック" w:hAnsi="ＭＳ ゴシック" w:cs="ＭＳ Ｐゴシック"/>
                <w:kern w:val="0"/>
                <w:sz w:val="22"/>
                <w:szCs w:val="22"/>
              </w:rPr>
            </w:pPr>
          </w:p>
          <w:p w14:paraId="77701D2F" w14:textId="60BB452F" w:rsidR="00BD0AE4" w:rsidRDefault="00BD0AE4" w:rsidP="00BD0AE4">
            <w:pPr>
              <w:rPr>
                <w:rFonts w:ascii="ＭＳ ゴシック" w:eastAsia="ＭＳ ゴシック" w:hAnsi="ＭＳ ゴシック" w:cs="ＭＳ Ｐゴシック"/>
                <w:kern w:val="0"/>
                <w:sz w:val="22"/>
                <w:szCs w:val="22"/>
              </w:rPr>
            </w:pPr>
          </w:p>
          <w:p w14:paraId="0B5A0C2C" w14:textId="18919D46" w:rsidR="00812535" w:rsidRDefault="00812535" w:rsidP="00BD0AE4">
            <w:pPr>
              <w:rPr>
                <w:rFonts w:ascii="ＭＳ ゴシック" w:eastAsia="ＭＳ ゴシック" w:hAnsi="ＭＳ ゴシック" w:cs="ＭＳ Ｐゴシック"/>
                <w:kern w:val="0"/>
                <w:sz w:val="22"/>
                <w:szCs w:val="22"/>
              </w:rPr>
            </w:pPr>
          </w:p>
          <w:p w14:paraId="254B3D21" w14:textId="77777777" w:rsidR="00812535" w:rsidRDefault="00812535" w:rsidP="00BD0AE4">
            <w:pPr>
              <w:rPr>
                <w:rFonts w:ascii="ＭＳ ゴシック" w:eastAsia="ＭＳ ゴシック" w:hAnsi="ＭＳ ゴシック" w:cs="ＭＳ Ｐゴシック"/>
                <w:kern w:val="0"/>
                <w:sz w:val="22"/>
                <w:szCs w:val="22"/>
              </w:rPr>
            </w:pPr>
          </w:p>
          <w:p w14:paraId="146CEBB5" w14:textId="319B2CFC" w:rsidR="0081057A" w:rsidRDefault="0081057A" w:rsidP="00BD0AE4">
            <w:pPr>
              <w:rPr>
                <w:rFonts w:ascii="ＭＳ ゴシック" w:eastAsia="ＭＳ ゴシック" w:hAnsi="ＭＳ ゴシック" w:cs="ＭＳ Ｐゴシック"/>
                <w:kern w:val="0"/>
                <w:sz w:val="22"/>
                <w:szCs w:val="22"/>
              </w:rPr>
            </w:pPr>
          </w:p>
          <w:p w14:paraId="29199C29" w14:textId="3F8DC2B0" w:rsidR="0081057A" w:rsidRDefault="0081057A" w:rsidP="00BD0AE4">
            <w:pPr>
              <w:rPr>
                <w:rFonts w:ascii="ＭＳ ゴシック" w:eastAsia="ＭＳ ゴシック" w:hAnsi="ＭＳ ゴシック" w:cs="ＭＳ Ｐゴシック"/>
                <w:kern w:val="0"/>
                <w:sz w:val="22"/>
                <w:szCs w:val="22"/>
              </w:rPr>
            </w:pPr>
          </w:p>
          <w:p w14:paraId="3C72B979" w14:textId="77777777" w:rsidR="008D72CD" w:rsidRPr="004D4954" w:rsidRDefault="008D72CD" w:rsidP="00BD0AE4">
            <w:pPr>
              <w:rPr>
                <w:rFonts w:ascii="ＭＳ ゴシック" w:eastAsia="ＭＳ ゴシック" w:hAnsi="ＭＳ ゴシック" w:cs="ＭＳ Ｐゴシック"/>
                <w:kern w:val="0"/>
                <w:sz w:val="22"/>
                <w:szCs w:val="22"/>
              </w:rPr>
            </w:pPr>
          </w:p>
          <w:p w14:paraId="231C8A9D"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10</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園芸振興総合対策費</w:t>
            </w:r>
          </w:p>
          <w:p w14:paraId="7340C777" w14:textId="64AB1A96" w:rsidR="00BD0AE4" w:rsidRPr="004D4954" w:rsidRDefault="00BD0AE4" w:rsidP="00302BDA">
            <w:pPr>
              <w:ind w:firstLineChars="150" w:firstLine="33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（青果物価格安定対策事業費）</w:t>
            </w:r>
          </w:p>
          <w:p w14:paraId="1731029D" w14:textId="77777777" w:rsidR="00BD0AE4" w:rsidRPr="004D4954" w:rsidRDefault="00BD0AE4" w:rsidP="00BD0AE4">
            <w:pPr>
              <w:rPr>
                <w:rFonts w:ascii="ＭＳ ゴシック" w:eastAsia="ＭＳ ゴシック" w:hAnsi="ＭＳ ゴシック" w:cs="ＭＳ Ｐゴシック"/>
                <w:kern w:val="0"/>
                <w:sz w:val="22"/>
                <w:szCs w:val="22"/>
              </w:rPr>
            </w:pPr>
          </w:p>
          <w:p w14:paraId="4E3E078B" w14:textId="4B8BDDCC" w:rsidR="00BD0AE4" w:rsidRDefault="00BD0AE4" w:rsidP="00BD0AE4">
            <w:pPr>
              <w:rPr>
                <w:rFonts w:ascii="ＭＳ ゴシック" w:eastAsia="ＭＳ ゴシック" w:hAnsi="ＭＳ ゴシック" w:cs="ＭＳ Ｐゴシック"/>
                <w:kern w:val="0"/>
                <w:sz w:val="22"/>
                <w:szCs w:val="22"/>
              </w:rPr>
            </w:pPr>
          </w:p>
          <w:p w14:paraId="4FC8BB3E" w14:textId="77777777" w:rsidR="00272723" w:rsidRPr="00272723" w:rsidRDefault="00272723" w:rsidP="00BD0AE4">
            <w:pPr>
              <w:rPr>
                <w:rFonts w:ascii="ＭＳ ゴシック" w:eastAsia="ＭＳ ゴシック" w:hAnsi="ＭＳ ゴシック" w:cs="ＭＳ Ｐゴシック"/>
                <w:kern w:val="0"/>
                <w:sz w:val="22"/>
                <w:szCs w:val="22"/>
              </w:rPr>
            </w:pPr>
          </w:p>
          <w:p w14:paraId="3CB4366A"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1</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大阪版施設園芸新技術普及</w:t>
            </w:r>
          </w:p>
          <w:p w14:paraId="68984EF5" w14:textId="4997F356" w:rsidR="00BD0AE4" w:rsidRPr="004D4954" w:rsidRDefault="00BD0AE4" w:rsidP="00BD0AE4">
            <w:pPr>
              <w:ind w:firstLineChars="250" w:firstLine="55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推進事業費</w:t>
            </w:r>
          </w:p>
          <w:p w14:paraId="3619EDAA" w14:textId="47DAC5DD" w:rsidR="00BD0AE4" w:rsidRPr="004D4954" w:rsidRDefault="00BD0AE4" w:rsidP="00BD0AE4">
            <w:pPr>
              <w:rPr>
                <w:rFonts w:ascii="ＭＳ ゴシック" w:eastAsia="ＭＳ ゴシック" w:hAnsi="ＭＳ ゴシック" w:cs="ＭＳ Ｐゴシック"/>
                <w:kern w:val="0"/>
                <w:sz w:val="22"/>
                <w:szCs w:val="22"/>
              </w:rPr>
            </w:pPr>
          </w:p>
          <w:p w14:paraId="4E826165" w14:textId="65428D5D" w:rsidR="00BD0AE4" w:rsidRDefault="00BD0AE4" w:rsidP="00BD0AE4">
            <w:pPr>
              <w:rPr>
                <w:rFonts w:ascii="ＭＳ ゴシック" w:eastAsia="ＭＳ ゴシック" w:hAnsi="ＭＳ ゴシック" w:cs="ＭＳ Ｐゴシック"/>
                <w:kern w:val="0"/>
                <w:sz w:val="22"/>
                <w:szCs w:val="22"/>
              </w:rPr>
            </w:pPr>
          </w:p>
          <w:p w14:paraId="68D1A70B" w14:textId="4E024B6E" w:rsidR="001B206C" w:rsidRDefault="001B206C" w:rsidP="00BD0AE4">
            <w:pPr>
              <w:rPr>
                <w:rFonts w:ascii="ＭＳ ゴシック" w:eastAsia="ＭＳ ゴシック" w:hAnsi="ＭＳ ゴシック" w:cs="ＭＳ Ｐゴシック"/>
                <w:kern w:val="0"/>
                <w:sz w:val="22"/>
                <w:szCs w:val="22"/>
              </w:rPr>
            </w:pPr>
          </w:p>
          <w:p w14:paraId="7EBD89FB" w14:textId="486356EC" w:rsidR="001B206C" w:rsidRDefault="001B206C" w:rsidP="00BD0AE4">
            <w:pPr>
              <w:rPr>
                <w:rFonts w:ascii="ＭＳ ゴシック" w:eastAsia="ＭＳ ゴシック" w:hAnsi="ＭＳ ゴシック" w:cs="ＭＳ Ｐゴシック"/>
                <w:kern w:val="0"/>
                <w:sz w:val="22"/>
                <w:szCs w:val="22"/>
              </w:rPr>
            </w:pPr>
          </w:p>
          <w:p w14:paraId="260A7593" w14:textId="7A4D5A12" w:rsidR="001B206C" w:rsidRDefault="001B206C" w:rsidP="00BD0AE4">
            <w:pPr>
              <w:rPr>
                <w:rFonts w:ascii="ＭＳ ゴシック" w:eastAsia="ＭＳ ゴシック" w:hAnsi="ＭＳ ゴシック" w:cs="ＭＳ Ｐゴシック"/>
                <w:kern w:val="0"/>
                <w:sz w:val="22"/>
                <w:szCs w:val="22"/>
              </w:rPr>
            </w:pPr>
          </w:p>
          <w:p w14:paraId="0485644C" w14:textId="0C655F8D" w:rsidR="001B206C" w:rsidRDefault="001B206C" w:rsidP="00BD0AE4">
            <w:pPr>
              <w:rPr>
                <w:rFonts w:ascii="ＭＳ ゴシック" w:eastAsia="ＭＳ ゴシック" w:hAnsi="ＭＳ ゴシック" w:cs="ＭＳ Ｐゴシック"/>
                <w:kern w:val="0"/>
                <w:sz w:val="22"/>
                <w:szCs w:val="22"/>
              </w:rPr>
            </w:pPr>
          </w:p>
          <w:p w14:paraId="280F5095" w14:textId="77777777" w:rsidR="001B206C" w:rsidRPr="004D4954" w:rsidRDefault="001B206C" w:rsidP="00BD0AE4">
            <w:pPr>
              <w:rPr>
                <w:rFonts w:ascii="ＭＳ ゴシック" w:eastAsia="ＭＳ ゴシック" w:hAnsi="ＭＳ ゴシック" w:cs="ＭＳ Ｐゴシック"/>
                <w:kern w:val="0"/>
                <w:sz w:val="22"/>
                <w:szCs w:val="22"/>
              </w:rPr>
            </w:pPr>
          </w:p>
          <w:p w14:paraId="7ADF3D20" w14:textId="77777777" w:rsidR="00BD0AE4" w:rsidRPr="004D4954" w:rsidRDefault="00BD0AE4" w:rsidP="00BD0AE4">
            <w:pPr>
              <w:rPr>
                <w:rFonts w:ascii="ＭＳ ゴシック" w:eastAsia="ＭＳ ゴシック" w:hAnsi="ＭＳ ゴシック" w:cs="ＭＳ Ｐゴシック"/>
                <w:kern w:val="0"/>
                <w:sz w:val="22"/>
                <w:szCs w:val="22"/>
              </w:rPr>
            </w:pPr>
          </w:p>
          <w:p w14:paraId="6138E1DE"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2</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 xml:space="preserve"> </w:t>
            </w:r>
            <w:r w:rsidRPr="004D4954">
              <w:rPr>
                <w:rFonts w:ascii="ＭＳ ゴシック" w:eastAsia="ＭＳ ゴシック" w:hAnsi="ＭＳ ゴシック" w:cs="ＭＳ Ｐゴシック" w:hint="eastAsia"/>
                <w:kern w:val="0"/>
                <w:sz w:val="22"/>
                <w:szCs w:val="22"/>
              </w:rPr>
              <w:t>大阪農業つなぐ</w:t>
            </w:r>
          </w:p>
          <w:p w14:paraId="5E3DFB8E" w14:textId="77777777" w:rsidR="00BD0AE4" w:rsidRPr="004D4954" w:rsidRDefault="00BD0AE4" w:rsidP="00BD0AE4">
            <w:pPr>
              <w:ind w:firstLineChars="250" w:firstLine="55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プロジェクト事業費</w:t>
            </w:r>
          </w:p>
          <w:p w14:paraId="0AE864BC" w14:textId="2EE5920B" w:rsidR="00BD0AE4" w:rsidRPr="004D4954" w:rsidRDefault="00BD0AE4" w:rsidP="00BD0AE4">
            <w:pPr>
              <w:rPr>
                <w:rFonts w:ascii="ＭＳ ゴシック" w:eastAsia="ＭＳ ゴシック" w:hAnsi="ＭＳ ゴシック" w:cs="ＭＳ Ｐゴシック"/>
                <w:kern w:val="0"/>
                <w:sz w:val="22"/>
                <w:szCs w:val="22"/>
              </w:rPr>
            </w:pPr>
          </w:p>
          <w:p w14:paraId="6D799C7D" w14:textId="69E3184F" w:rsidR="00BD0AE4" w:rsidRDefault="00BD0AE4" w:rsidP="00BD0AE4">
            <w:pPr>
              <w:rPr>
                <w:rFonts w:ascii="ＭＳ ゴシック" w:eastAsia="ＭＳ ゴシック" w:hAnsi="ＭＳ ゴシック" w:cs="ＭＳ Ｐゴシック"/>
                <w:kern w:val="0"/>
                <w:sz w:val="22"/>
                <w:szCs w:val="22"/>
              </w:rPr>
            </w:pPr>
          </w:p>
          <w:p w14:paraId="42609874" w14:textId="0EC567FF" w:rsidR="001B206C" w:rsidRDefault="001B206C" w:rsidP="00BD0AE4">
            <w:pPr>
              <w:rPr>
                <w:rFonts w:ascii="ＭＳ ゴシック" w:eastAsia="ＭＳ ゴシック" w:hAnsi="ＭＳ ゴシック" w:cs="ＭＳ Ｐゴシック"/>
                <w:kern w:val="0"/>
                <w:sz w:val="22"/>
                <w:szCs w:val="22"/>
              </w:rPr>
            </w:pPr>
          </w:p>
          <w:p w14:paraId="46334A8C" w14:textId="38BFBD71" w:rsidR="001B206C" w:rsidRDefault="001B206C" w:rsidP="00BD0AE4">
            <w:pPr>
              <w:rPr>
                <w:rFonts w:ascii="ＭＳ ゴシック" w:eastAsia="ＭＳ ゴシック" w:hAnsi="ＭＳ ゴシック" w:cs="ＭＳ Ｐゴシック"/>
                <w:kern w:val="0"/>
                <w:sz w:val="22"/>
                <w:szCs w:val="22"/>
              </w:rPr>
            </w:pPr>
          </w:p>
          <w:p w14:paraId="2ED37710" w14:textId="018B6095" w:rsidR="001B206C" w:rsidRDefault="001B206C" w:rsidP="00BD0AE4">
            <w:pPr>
              <w:rPr>
                <w:rFonts w:ascii="ＭＳ ゴシック" w:eastAsia="ＭＳ ゴシック" w:hAnsi="ＭＳ ゴシック" w:cs="ＭＳ Ｐゴシック"/>
                <w:kern w:val="0"/>
                <w:sz w:val="22"/>
                <w:szCs w:val="22"/>
              </w:rPr>
            </w:pPr>
          </w:p>
          <w:p w14:paraId="5B04D758" w14:textId="63C6330B" w:rsidR="001B206C" w:rsidRDefault="001B206C" w:rsidP="00BD0AE4">
            <w:pPr>
              <w:rPr>
                <w:rFonts w:ascii="ＭＳ ゴシック" w:eastAsia="ＭＳ ゴシック" w:hAnsi="ＭＳ ゴシック" w:cs="ＭＳ Ｐゴシック"/>
                <w:kern w:val="0"/>
                <w:sz w:val="22"/>
                <w:szCs w:val="22"/>
              </w:rPr>
            </w:pPr>
          </w:p>
          <w:p w14:paraId="7B237B70" w14:textId="1B436BD4" w:rsidR="001B206C" w:rsidRDefault="001B206C" w:rsidP="00BD0AE4">
            <w:pPr>
              <w:rPr>
                <w:rFonts w:ascii="ＭＳ ゴシック" w:eastAsia="ＭＳ ゴシック" w:hAnsi="ＭＳ ゴシック" w:cs="ＭＳ Ｐゴシック"/>
                <w:kern w:val="0"/>
                <w:sz w:val="22"/>
                <w:szCs w:val="22"/>
              </w:rPr>
            </w:pPr>
          </w:p>
          <w:p w14:paraId="70D7B3EF" w14:textId="77777777" w:rsidR="00812535" w:rsidRDefault="00812535" w:rsidP="00BD0AE4">
            <w:pPr>
              <w:rPr>
                <w:rFonts w:ascii="ＭＳ ゴシック" w:eastAsia="ＭＳ ゴシック" w:hAnsi="ＭＳ ゴシック" w:cs="ＭＳ Ｐゴシック"/>
                <w:kern w:val="0"/>
                <w:sz w:val="22"/>
                <w:szCs w:val="22"/>
              </w:rPr>
            </w:pPr>
          </w:p>
          <w:p w14:paraId="498F70DA" w14:textId="141E7E15"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3</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 xml:space="preserve"> </w:t>
            </w:r>
            <w:r w:rsidRPr="004D4954">
              <w:rPr>
                <w:rFonts w:ascii="ＭＳ ゴシック" w:eastAsia="ＭＳ ゴシック" w:hAnsi="ＭＳ ゴシック" w:cs="ＭＳ Ｐゴシック" w:hint="eastAsia"/>
                <w:kern w:val="0"/>
                <w:sz w:val="22"/>
                <w:szCs w:val="22"/>
              </w:rPr>
              <w:t>大阪農産物魅力向上・</w:t>
            </w:r>
          </w:p>
          <w:p w14:paraId="1EE94393" w14:textId="649C90F8" w:rsidR="00BD0AE4" w:rsidRPr="004D4954" w:rsidRDefault="00BD0AE4" w:rsidP="00272723">
            <w:pPr>
              <w:ind w:right="-72" w:firstLineChars="250" w:firstLine="55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価値創造事業費</w:t>
            </w:r>
            <w:r w:rsidR="006452CC">
              <w:rPr>
                <w:rFonts w:ascii="ＭＳ ゴシック" w:eastAsia="ＭＳ ゴシック" w:hAnsi="ＭＳ ゴシック" w:cs="ＭＳ Ｐゴシック" w:hint="eastAsia"/>
                <w:kern w:val="0"/>
                <w:sz w:val="22"/>
                <w:szCs w:val="22"/>
              </w:rPr>
              <w:t>（一部新規）</w:t>
            </w:r>
          </w:p>
          <w:p w14:paraId="75D212D9" w14:textId="2DA7039E" w:rsidR="00BD0AE4" w:rsidRPr="004D4954" w:rsidRDefault="00BD0AE4" w:rsidP="00BD0AE4">
            <w:pPr>
              <w:rPr>
                <w:rFonts w:ascii="ＭＳ ゴシック" w:eastAsia="ＭＳ ゴシック" w:hAnsi="ＭＳ ゴシック" w:cs="ＭＳ Ｐゴシック"/>
                <w:kern w:val="0"/>
                <w:sz w:val="22"/>
                <w:szCs w:val="22"/>
              </w:rPr>
            </w:pPr>
          </w:p>
          <w:p w14:paraId="172A14BB" w14:textId="068B1267" w:rsidR="00BD0AE4" w:rsidRPr="004D4954" w:rsidRDefault="00BD0AE4" w:rsidP="00BD0AE4">
            <w:pPr>
              <w:rPr>
                <w:rFonts w:ascii="ＭＳ ゴシック" w:eastAsia="ＭＳ ゴシック" w:hAnsi="ＭＳ ゴシック" w:cs="ＭＳ Ｐゴシック"/>
                <w:kern w:val="0"/>
                <w:sz w:val="22"/>
                <w:szCs w:val="22"/>
              </w:rPr>
            </w:pPr>
          </w:p>
          <w:p w14:paraId="2C7D8C05" w14:textId="67716EE9" w:rsidR="00827CD5" w:rsidRPr="004D4954" w:rsidRDefault="00827CD5" w:rsidP="00BD0AE4">
            <w:pPr>
              <w:rPr>
                <w:rFonts w:ascii="ＭＳ ゴシック" w:eastAsia="ＭＳ ゴシック" w:hAnsi="ＭＳ ゴシック" w:cs="ＭＳ Ｐゴシック"/>
                <w:kern w:val="0"/>
                <w:sz w:val="22"/>
                <w:szCs w:val="22"/>
              </w:rPr>
            </w:pPr>
          </w:p>
          <w:p w14:paraId="769FE237" w14:textId="6EB63CE8" w:rsidR="0081057A" w:rsidRDefault="0081057A" w:rsidP="00BD0AE4">
            <w:pPr>
              <w:rPr>
                <w:rFonts w:ascii="ＭＳ ゴシック" w:eastAsia="ＭＳ ゴシック" w:hAnsi="ＭＳ ゴシック" w:cs="ＭＳ Ｐゴシック"/>
                <w:kern w:val="0"/>
                <w:sz w:val="22"/>
                <w:szCs w:val="22"/>
              </w:rPr>
            </w:pPr>
          </w:p>
          <w:p w14:paraId="604B83E5" w14:textId="415BD5E8" w:rsidR="0081057A" w:rsidRDefault="0081057A" w:rsidP="00BD0AE4">
            <w:pPr>
              <w:rPr>
                <w:rFonts w:ascii="ＭＳ ゴシック" w:eastAsia="ＭＳ ゴシック" w:hAnsi="ＭＳ ゴシック" w:cs="ＭＳ Ｐゴシック"/>
                <w:kern w:val="0"/>
                <w:sz w:val="22"/>
                <w:szCs w:val="22"/>
              </w:rPr>
            </w:pPr>
          </w:p>
          <w:p w14:paraId="7B2A0543" w14:textId="77777777" w:rsidR="00DE0969" w:rsidRPr="004D4954" w:rsidRDefault="00DE0969" w:rsidP="00BD0AE4">
            <w:pPr>
              <w:rPr>
                <w:rFonts w:ascii="ＭＳ ゴシック" w:eastAsia="ＭＳ ゴシック" w:hAnsi="ＭＳ ゴシック" w:cs="ＭＳ Ｐゴシック"/>
                <w:kern w:val="0"/>
                <w:sz w:val="22"/>
                <w:szCs w:val="22"/>
              </w:rPr>
            </w:pPr>
          </w:p>
          <w:p w14:paraId="2009BBF5" w14:textId="307C77C0" w:rsidR="00827CD5" w:rsidRPr="004D4954" w:rsidRDefault="00827CD5" w:rsidP="00BD0AE4">
            <w:pPr>
              <w:rPr>
                <w:rFonts w:ascii="ＭＳ ゴシック" w:eastAsia="ＭＳ ゴシック" w:hAnsi="ＭＳ ゴシック" w:cs="ＭＳ Ｐゴシック"/>
                <w:kern w:val="0"/>
                <w:sz w:val="22"/>
                <w:szCs w:val="22"/>
              </w:rPr>
            </w:pPr>
          </w:p>
          <w:p w14:paraId="320AE11C" w14:textId="77777777" w:rsidR="00827CD5" w:rsidRPr="004D4954" w:rsidRDefault="00827CD5" w:rsidP="00BD0AE4">
            <w:pPr>
              <w:rPr>
                <w:rFonts w:ascii="ＭＳ ゴシック" w:eastAsia="ＭＳ ゴシック" w:hAnsi="ＭＳ ゴシック" w:cs="ＭＳ Ｐゴシック"/>
                <w:kern w:val="0"/>
                <w:sz w:val="22"/>
                <w:szCs w:val="22"/>
              </w:rPr>
            </w:pPr>
          </w:p>
          <w:p w14:paraId="446A1430"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4</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大阪産(もん)グローバル</w:t>
            </w:r>
          </w:p>
          <w:p w14:paraId="514F9928" w14:textId="77777777" w:rsidR="00D1264D" w:rsidRDefault="00BD0AE4" w:rsidP="00D1264D">
            <w:pPr>
              <w:ind w:firstLineChars="242" w:firstLine="532"/>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ブランド化促進事業費</w:t>
            </w:r>
          </w:p>
          <w:p w14:paraId="775393A9" w14:textId="1DA4AB62" w:rsidR="006A0C95" w:rsidRPr="004D4954" w:rsidRDefault="002E795D" w:rsidP="00D1264D">
            <w:pPr>
              <w:ind w:firstLineChars="200" w:firstLine="44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6452CC">
              <w:rPr>
                <w:rFonts w:ascii="ＭＳ ゴシック" w:eastAsia="ＭＳ ゴシック" w:hAnsi="ＭＳ ゴシック" w:cs="ＭＳ Ｐゴシック" w:hint="eastAsia"/>
                <w:kern w:val="0"/>
                <w:sz w:val="22"/>
                <w:szCs w:val="22"/>
              </w:rPr>
              <w:t>一部新規</w:t>
            </w:r>
            <w:r>
              <w:rPr>
                <w:rFonts w:ascii="ＭＳ ゴシック" w:eastAsia="ＭＳ ゴシック" w:hAnsi="ＭＳ ゴシック" w:cs="ＭＳ Ｐゴシック" w:hint="eastAsia"/>
                <w:kern w:val="0"/>
                <w:sz w:val="22"/>
                <w:szCs w:val="22"/>
              </w:rPr>
              <w:t>）</w:t>
            </w:r>
          </w:p>
          <w:p w14:paraId="2E63744B" w14:textId="1C0AB40F" w:rsidR="00BD0AE4" w:rsidRDefault="00BD0AE4" w:rsidP="00BD0AE4">
            <w:pPr>
              <w:rPr>
                <w:rFonts w:ascii="ＭＳ ゴシック" w:eastAsia="ＭＳ ゴシック" w:hAnsi="ＭＳ ゴシック" w:cs="ＭＳ Ｐゴシック"/>
                <w:kern w:val="0"/>
                <w:sz w:val="22"/>
                <w:szCs w:val="22"/>
              </w:rPr>
            </w:pPr>
          </w:p>
          <w:p w14:paraId="61AA6409" w14:textId="517AD46B" w:rsidR="00272723" w:rsidRPr="004D4954" w:rsidRDefault="00272723" w:rsidP="00BD0AE4">
            <w:pPr>
              <w:rPr>
                <w:rFonts w:ascii="ＭＳ ゴシック" w:eastAsia="ＭＳ ゴシック" w:hAnsi="ＭＳ ゴシック" w:cs="ＭＳ Ｐゴシック"/>
                <w:kern w:val="0"/>
                <w:sz w:val="22"/>
                <w:szCs w:val="22"/>
              </w:rPr>
            </w:pPr>
          </w:p>
          <w:p w14:paraId="38713099" w14:textId="77777777" w:rsidR="00BD0AE4" w:rsidRPr="004D4954" w:rsidRDefault="00BD0AE4" w:rsidP="00BD0AE4">
            <w:pPr>
              <w:rPr>
                <w:rFonts w:ascii="ＭＳ ゴシック" w:eastAsia="ＭＳ ゴシック" w:hAnsi="ＭＳ ゴシック" w:cs="ＭＳ Ｐゴシック"/>
                <w:kern w:val="0"/>
                <w:sz w:val="22"/>
                <w:szCs w:val="22"/>
              </w:rPr>
            </w:pPr>
          </w:p>
          <w:p w14:paraId="69621EC4" w14:textId="77777777" w:rsidR="00BD0AE4" w:rsidRPr="004D4954" w:rsidRDefault="00BD0AE4" w:rsidP="00BD0AE4">
            <w:pPr>
              <w:rPr>
                <w:rFonts w:ascii="ＭＳ ゴシック" w:eastAsia="ＭＳ ゴシック" w:hAnsi="ＭＳ ゴシック" w:cs="ＭＳ Ｐゴシック"/>
                <w:kern w:val="0"/>
                <w:sz w:val="22"/>
                <w:szCs w:val="22"/>
              </w:rPr>
            </w:pPr>
          </w:p>
          <w:p w14:paraId="74434674" w14:textId="77777777" w:rsidR="00BD0AE4" w:rsidRPr="004D4954" w:rsidRDefault="00BD0AE4" w:rsidP="00BD0AE4">
            <w:pPr>
              <w:rPr>
                <w:rFonts w:ascii="ＭＳ ゴシック" w:eastAsia="ＭＳ ゴシック" w:hAnsi="ＭＳ ゴシック" w:cs="ＭＳ Ｐゴシック"/>
                <w:kern w:val="0"/>
                <w:sz w:val="22"/>
                <w:szCs w:val="22"/>
              </w:rPr>
            </w:pPr>
          </w:p>
          <w:p w14:paraId="53F2B6A4" w14:textId="77777777" w:rsidR="00BD0AE4" w:rsidRPr="004D4954" w:rsidRDefault="00BD0AE4" w:rsidP="00BD0AE4">
            <w:pPr>
              <w:rPr>
                <w:rFonts w:ascii="ＭＳ ゴシック" w:eastAsia="ＭＳ ゴシック" w:hAnsi="ＭＳ ゴシック" w:cs="ＭＳ Ｐゴシック"/>
                <w:kern w:val="0"/>
                <w:sz w:val="22"/>
                <w:szCs w:val="22"/>
              </w:rPr>
            </w:pPr>
          </w:p>
          <w:p w14:paraId="21559E00" w14:textId="77777777" w:rsidR="00BD0AE4" w:rsidRPr="004D4954" w:rsidRDefault="00BD0AE4" w:rsidP="00BD0AE4">
            <w:pPr>
              <w:rPr>
                <w:rFonts w:ascii="ＭＳ ゴシック" w:eastAsia="ＭＳ ゴシック" w:hAnsi="ＭＳ ゴシック" w:cs="ＭＳ Ｐゴシック"/>
                <w:kern w:val="0"/>
                <w:sz w:val="22"/>
                <w:szCs w:val="22"/>
              </w:rPr>
            </w:pPr>
          </w:p>
          <w:p w14:paraId="6C9B3978" w14:textId="77777777" w:rsidR="00BD0AE4" w:rsidRPr="004D4954" w:rsidRDefault="00BD0AE4" w:rsidP="00BD0AE4">
            <w:pPr>
              <w:rPr>
                <w:rFonts w:ascii="ＭＳ ゴシック" w:eastAsia="ＭＳ ゴシック" w:hAnsi="ＭＳ ゴシック" w:cs="ＭＳ Ｐゴシック"/>
                <w:kern w:val="0"/>
                <w:sz w:val="22"/>
                <w:szCs w:val="22"/>
              </w:rPr>
            </w:pPr>
          </w:p>
          <w:p w14:paraId="19F897C6" w14:textId="77777777" w:rsidR="00BD0AE4" w:rsidRPr="004D4954" w:rsidRDefault="00BD0AE4" w:rsidP="00BD0AE4">
            <w:pPr>
              <w:rPr>
                <w:rFonts w:ascii="ＭＳ ゴシック" w:eastAsia="ＭＳ ゴシック" w:hAnsi="ＭＳ ゴシック" w:cs="ＭＳ Ｐゴシック"/>
                <w:kern w:val="0"/>
                <w:sz w:val="22"/>
                <w:szCs w:val="22"/>
              </w:rPr>
            </w:pPr>
          </w:p>
          <w:p w14:paraId="70E33F0C" w14:textId="77777777" w:rsidR="00BD0AE4" w:rsidRPr="004D4954" w:rsidRDefault="00BD0AE4" w:rsidP="00BD0AE4">
            <w:pPr>
              <w:rPr>
                <w:rFonts w:ascii="ＭＳ ゴシック" w:eastAsia="ＭＳ ゴシック" w:hAnsi="ＭＳ ゴシック" w:cs="ＭＳ Ｐゴシック"/>
                <w:kern w:val="0"/>
                <w:sz w:val="22"/>
                <w:szCs w:val="22"/>
              </w:rPr>
            </w:pPr>
          </w:p>
          <w:p w14:paraId="58F6B16F" w14:textId="77777777" w:rsidR="00BD0AE4" w:rsidRPr="004D4954" w:rsidRDefault="00BD0AE4" w:rsidP="00BD0AE4">
            <w:pPr>
              <w:rPr>
                <w:rFonts w:ascii="ＭＳ ゴシック" w:eastAsia="ＭＳ ゴシック" w:hAnsi="ＭＳ ゴシック" w:cs="ＭＳ Ｐゴシック"/>
                <w:kern w:val="0"/>
                <w:sz w:val="22"/>
                <w:szCs w:val="22"/>
              </w:rPr>
            </w:pPr>
          </w:p>
          <w:p w14:paraId="0B01D5C1" w14:textId="2B112EDC" w:rsidR="00BD0AE4" w:rsidRPr="004D4954" w:rsidRDefault="00BD0AE4" w:rsidP="00BD0AE4">
            <w:pPr>
              <w:rPr>
                <w:rFonts w:ascii="ＭＳ ゴシック" w:eastAsia="ＭＳ ゴシック" w:hAnsi="ＭＳ ゴシック" w:cs="ＭＳ Ｐゴシック"/>
                <w:kern w:val="0"/>
                <w:sz w:val="22"/>
                <w:szCs w:val="22"/>
              </w:rPr>
            </w:pPr>
          </w:p>
          <w:p w14:paraId="60720C34" w14:textId="613A5474" w:rsidR="00BD0AE4" w:rsidRPr="004D4954" w:rsidRDefault="00BD0AE4" w:rsidP="00BD0AE4">
            <w:pPr>
              <w:rPr>
                <w:rFonts w:ascii="ＭＳ ゴシック" w:eastAsia="ＭＳ ゴシック" w:hAnsi="ＭＳ ゴシック" w:cs="ＭＳ Ｐゴシック"/>
                <w:kern w:val="0"/>
                <w:sz w:val="22"/>
                <w:szCs w:val="22"/>
              </w:rPr>
            </w:pPr>
          </w:p>
          <w:p w14:paraId="124AFE7C" w14:textId="5F2BB5CC" w:rsidR="00BD0AE4" w:rsidRPr="004D4954" w:rsidRDefault="00BD0AE4" w:rsidP="00BD0AE4">
            <w:pPr>
              <w:rPr>
                <w:rFonts w:ascii="ＭＳ ゴシック" w:eastAsia="ＭＳ ゴシック" w:hAnsi="ＭＳ ゴシック" w:cs="ＭＳ Ｐゴシック"/>
                <w:kern w:val="0"/>
                <w:sz w:val="22"/>
                <w:szCs w:val="22"/>
              </w:rPr>
            </w:pPr>
          </w:p>
          <w:p w14:paraId="62119B7C" w14:textId="77777777" w:rsidR="00BD0AE4" w:rsidRPr="004D4954" w:rsidRDefault="00BD0AE4" w:rsidP="00BD0AE4">
            <w:pPr>
              <w:rPr>
                <w:rFonts w:ascii="ＭＳ ゴシック" w:eastAsia="ＭＳ ゴシック" w:hAnsi="ＭＳ ゴシック" w:cs="ＭＳ Ｐゴシック"/>
                <w:kern w:val="0"/>
                <w:sz w:val="22"/>
                <w:szCs w:val="22"/>
              </w:rPr>
            </w:pPr>
          </w:p>
          <w:p w14:paraId="5886C5FA" w14:textId="77777777" w:rsidR="00BD0AE4" w:rsidRPr="004D4954" w:rsidRDefault="00BD0AE4" w:rsidP="00BD0AE4">
            <w:pPr>
              <w:rPr>
                <w:rFonts w:ascii="ＭＳ ゴシック" w:eastAsia="ＭＳ ゴシック" w:hAnsi="ＭＳ ゴシック" w:cs="ＭＳ Ｐゴシック"/>
                <w:kern w:val="0"/>
                <w:sz w:val="22"/>
                <w:szCs w:val="22"/>
              </w:rPr>
            </w:pPr>
          </w:p>
          <w:p w14:paraId="4565F12B" w14:textId="77777777" w:rsidR="00BD0AE4" w:rsidRPr="004D4954" w:rsidRDefault="00BD0AE4" w:rsidP="00BD0AE4">
            <w:pPr>
              <w:rPr>
                <w:rFonts w:ascii="ＭＳ ゴシック" w:eastAsia="ＭＳ ゴシック" w:hAnsi="ＭＳ ゴシック" w:cs="ＭＳ Ｐゴシック"/>
                <w:kern w:val="0"/>
                <w:sz w:val="22"/>
                <w:szCs w:val="22"/>
              </w:rPr>
            </w:pPr>
          </w:p>
          <w:p w14:paraId="72E1E74B" w14:textId="77777777" w:rsidR="00BD0AE4" w:rsidRPr="004D4954" w:rsidRDefault="00BD0AE4" w:rsidP="00BD0AE4">
            <w:pPr>
              <w:rPr>
                <w:rFonts w:ascii="ＭＳ ゴシック" w:eastAsia="ＭＳ ゴシック" w:hAnsi="ＭＳ ゴシック" w:cs="ＭＳ Ｐゴシック"/>
                <w:kern w:val="0"/>
                <w:sz w:val="22"/>
                <w:szCs w:val="22"/>
              </w:rPr>
            </w:pPr>
          </w:p>
          <w:p w14:paraId="5F731EEE" w14:textId="77777777" w:rsidR="00BD0AE4" w:rsidRPr="004D4954" w:rsidRDefault="00BD0AE4" w:rsidP="00BD0AE4">
            <w:pPr>
              <w:rPr>
                <w:rFonts w:ascii="ＭＳ ゴシック" w:eastAsia="ＭＳ ゴシック" w:hAnsi="ＭＳ ゴシック" w:cs="ＭＳ Ｐゴシック"/>
                <w:kern w:val="0"/>
                <w:sz w:val="22"/>
                <w:szCs w:val="22"/>
              </w:rPr>
            </w:pPr>
          </w:p>
          <w:p w14:paraId="082E2BC9" w14:textId="6E52625B" w:rsidR="0081057A" w:rsidRDefault="0081057A" w:rsidP="00BD0AE4">
            <w:pPr>
              <w:rPr>
                <w:rFonts w:ascii="ＭＳ ゴシック" w:eastAsia="ＭＳ ゴシック" w:hAnsi="ＭＳ ゴシック" w:cs="ＭＳ Ｐゴシック"/>
                <w:kern w:val="0"/>
                <w:sz w:val="22"/>
                <w:szCs w:val="22"/>
              </w:rPr>
            </w:pPr>
          </w:p>
          <w:p w14:paraId="4BEA621F" w14:textId="77777777" w:rsidR="0081057A" w:rsidRPr="004D4954" w:rsidRDefault="0081057A" w:rsidP="00BD0AE4">
            <w:pPr>
              <w:rPr>
                <w:rFonts w:ascii="ＭＳ ゴシック" w:eastAsia="ＭＳ ゴシック" w:hAnsi="ＭＳ ゴシック" w:cs="ＭＳ Ｐゴシック"/>
                <w:kern w:val="0"/>
                <w:sz w:val="22"/>
                <w:szCs w:val="22"/>
              </w:rPr>
            </w:pPr>
          </w:p>
          <w:p w14:paraId="66C3AB76" w14:textId="71CBEBED" w:rsidR="00827CD5" w:rsidRDefault="00827CD5" w:rsidP="00BD0AE4">
            <w:pPr>
              <w:rPr>
                <w:rFonts w:ascii="ＭＳ ゴシック" w:eastAsia="ＭＳ ゴシック" w:hAnsi="ＭＳ ゴシック" w:cs="ＭＳ Ｐゴシック"/>
                <w:kern w:val="0"/>
                <w:sz w:val="22"/>
                <w:szCs w:val="22"/>
              </w:rPr>
            </w:pPr>
          </w:p>
          <w:p w14:paraId="3726D8D0" w14:textId="685864D3" w:rsidR="00812535" w:rsidRDefault="00812535" w:rsidP="00BD0AE4">
            <w:pPr>
              <w:rPr>
                <w:rFonts w:ascii="ＭＳ ゴシック" w:eastAsia="ＭＳ ゴシック" w:hAnsi="ＭＳ ゴシック" w:cs="ＭＳ Ｐゴシック"/>
                <w:kern w:val="0"/>
                <w:sz w:val="22"/>
                <w:szCs w:val="22"/>
              </w:rPr>
            </w:pPr>
          </w:p>
          <w:p w14:paraId="2220D483" w14:textId="77777777" w:rsidR="00812535" w:rsidRPr="004D4954" w:rsidRDefault="00812535" w:rsidP="00BD0AE4">
            <w:pPr>
              <w:rPr>
                <w:rFonts w:ascii="ＭＳ ゴシック" w:eastAsia="ＭＳ ゴシック" w:hAnsi="ＭＳ ゴシック" w:cs="ＭＳ Ｐゴシック"/>
                <w:kern w:val="0"/>
                <w:sz w:val="22"/>
                <w:szCs w:val="22"/>
              </w:rPr>
            </w:pPr>
          </w:p>
          <w:p w14:paraId="3C6B8195" w14:textId="03570F51" w:rsidR="00827CD5" w:rsidRPr="004D4954" w:rsidRDefault="00827CD5" w:rsidP="00BD0AE4">
            <w:pPr>
              <w:rPr>
                <w:rFonts w:ascii="ＭＳ ゴシック" w:eastAsia="ＭＳ ゴシック" w:hAnsi="ＭＳ ゴシック" w:cs="ＭＳ Ｐゴシック"/>
                <w:kern w:val="0"/>
                <w:sz w:val="22"/>
                <w:szCs w:val="22"/>
              </w:rPr>
            </w:pPr>
          </w:p>
          <w:p w14:paraId="3DF35644" w14:textId="3B413F40" w:rsidR="00827CD5" w:rsidRPr="004D4954" w:rsidRDefault="00827CD5" w:rsidP="00BD0AE4">
            <w:pPr>
              <w:rPr>
                <w:rFonts w:ascii="ＭＳ ゴシック" w:eastAsia="ＭＳ ゴシック" w:hAnsi="ＭＳ ゴシック" w:cs="ＭＳ Ｐゴシック"/>
                <w:kern w:val="0"/>
                <w:sz w:val="22"/>
                <w:szCs w:val="22"/>
              </w:rPr>
            </w:pPr>
          </w:p>
          <w:p w14:paraId="51245E34" w14:textId="7D98DEFA" w:rsidR="00827CD5" w:rsidRPr="004D4954" w:rsidRDefault="00827CD5" w:rsidP="00BD0AE4">
            <w:pPr>
              <w:rPr>
                <w:rFonts w:ascii="ＭＳ ゴシック" w:eastAsia="ＭＳ ゴシック" w:hAnsi="ＭＳ ゴシック" w:cs="ＭＳ Ｐゴシック"/>
                <w:kern w:val="0"/>
                <w:sz w:val="22"/>
                <w:szCs w:val="22"/>
              </w:rPr>
            </w:pPr>
          </w:p>
          <w:p w14:paraId="3B8EDE4C" w14:textId="655BEFA5"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5</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漁港管理費</w:t>
            </w:r>
          </w:p>
          <w:p w14:paraId="72F2DB47" w14:textId="53546C67" w:rsidR="00BD0AE4" w:rsidRPr="004D4954" w:rsidRDefault="00BD0AE4" w:rsidP="00BD0AE4">
            <w:pPr>
              <w:rPr>
                <w:rFonts w:ascii="ＭＳ ゴシック" w:eastAsia="ＭＳ ゴシック" w:hAnsi="ＭＳ ゴシック" w:cs="ＭＳ Ｐゴシック"/>
                <w:kern w:val="0"/>
                <w:sz w:val="22"/>
                <w:szCs w:val="22"/>
              </w:rPr>
            </w:pPr>
          </w:p>
          <w:p w14:paraId="69D3328B" w14:textId="3E0F7040" w:rsidR="00BD0AE4" w:rsidRPr="004D4954" w:rsidRDefault="00BD0AE4" w:rsidP="00BD0AE4">
            <w:pPr>
              <w:rPr>
                <w:rFonts w:ascii="ＭＳ ゴシック" w:eastAsia="ＭＳ ゴシック" w:hAnsi="ＭＳ ゴシック" w:cs="ＭＳ Ｐゴシック"/>
                <w:kern w:val="0"/>
                <w:sz w:val="22"/>
                <w:szCs w:val="22"/>
              </w:rPr>
            </w:pPr>
          </w:p>
          <w:p w14:paraId="6646F328" w14:textId="403B22C2" w:rsidR="00BD0AE4" w:rsidRPr="004D4954" w:rsidRDefault="00BD0AE4" w:rsidP="00BD0AE4">
            <w:pPr>
              <w:rPr>
                <w:rFonts w:ascii="ＭＳ ゴシック" w:eastAsia="ＭＳ ゴシック" w:hAnsi="ＭＳ ゴシック" w:cs="ＭＳ Ｐゴシック"/>
                <w:kern w:val="0"/>
                <w:sz w:val="22"/>
                <w:szCs w:val="22"/>
              </w:rPr>
            </w:pPr>
          </w:p>
          <w:p w14:paraId="4AEB3E9D" w14:textId="15C6D052"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6</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大阪湾漁場環境整備事業費</w:t>
            </w:r>
          </w:p>
          <w:p w14:paraId="3DCDFB41" w14:textId="52FE9A92" w:rsidR="00BD0AE4" w:rsidRPr="004D4954" w:rsidRDefault="00BD0AE4" w:rsidP="00BD0AE4">
            <w:pPr>
              <w:rPr>
                <w:rFonts w:ascii="ＭＳ ゴシック" w:eastAsia="ＭＳ ゴシック" w:hAnsi="ＭＳ ゴシック"/>
                <w:sz w:val="22"/>
                <w:szCs w:val="22"/>
              </w:rPr>
            </w:pPr>
          </w:p>
          <w:p w14:paraId="4436BFF1" w14:textId="12EC136A" w:rsidR="00BD0AE4" w:rsidRDefault="00BD0AE4" w:rsidP="00BD0AE4">
            <w:pPr>
              <w:rPr>
                <w:rFonts w:ascii="ＭＳ ゴシック" w:eastAsia="ＭＳ ゴシック" w:hAnsi="ＭＳ ゴシック"/>
                <w:sz w:val="22"/>
                <w:szCs w:val="22"/>
              </w:rPr>
            </w:pPr>
          </w:p>
          <w:p w14:paraId="4CE5F505" w14:textId="5CF26DAE" w:rsidR="0081057A" w:rsidRDefault="0081057A" w:rsidP="00BD0AE4">
            <w:pPr>
              <w:rPr>
                <w:rFonts w:ascii="ＭＳ ゴシック" w:eastAsia="ＭＳ ゴシック" w:hAnsi="ＭＳ ゴシック"/>
                <w:sz w:val="22"/>
                <w:szCs w:val="22"/>
              </w:rPr>
            </w:pPr>
          </w:p>
          <w:p w14:paraId="64691A24" w14:textId="2F1CD0C3" w:rsidR="0081057A" w:rsidRDefault="0081057A" w:rsidP="00BD0AE4">
            <w:pPr>
              <w:rPr>
                <w:rFonts w:ascii="ＭＳ ゴシック" w:eastAsia="ＭＳ ゴシック" w:hAnsi="ＭＳ ゴシック"/>
                <w:sz w:val="22"/>
                <w:szCs w:val="22"/>
              </w:rPr>
            </w:pPr>
          </w:p>
          <w:p w14:paraId="7F81A213" w14:textId="77777777" w:rsidR="0081057A" w:rsidRPr="004D4954" w:rsidRDefault="0081057A" w:rsidP="00BD0AE4">
            <w:pPr>
              <w:rPr>
                <w:rFonts w:ascii="ＭＳ ゴシック" w:eastAsia="ＭＳ ゴシック" w:hAnsi="ＭＳ ゴシック"/>
                <w:sz w:val="22"/>
                <w:szCs w:val="22"/>
              </w:rPr>
            </w:pPr>
          </w:p>
          <w:p w14:paraId="036E48EF" w14:textId="288CE43E"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7</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漁港整備保全費</w:t>
            </w:r>
          </w:p>
          <w:p w14:paraId="38F0BE22" w14:textId="07328CAB" w:rsidR="00BD0AE4" w:rsidRPr="004D4954" w:rsidRDefault="00BD0AE4" w:rsidP="00BD0AE4">
            <w:pPr>
              <w:rPr>
                <w:rFonts w:ascii="ＭＳ ゴシック" w:eastAsia="ＭＳ ゴシック" w:hAnsi="ＭＳ ゴシック" w:cs="ＭＳ Ｐゴシック"/>
                <w:kern w:val="0"/>
                <w:sz w:val="22"/>
                <w:szCs w:val="22"/>
              </w:rPr>
            </w:pPr>
          </w:p>
          <w:p w14:paraId="06BAF8DE" w14:textId="3BF0DAF7" w:rsidR="00BD0AE4" w:rsidRPr="004D4954" w:rsidRDefault="00BD0AE4" w:rsidP="00BD0AE4">
            <w:pPr>
              <w:rPr>
                <w:rFonts w:ascii="ＭＳ ゴシック" w:eastAsia="ＭＳ ゴシック" w:hAnsi="ＭＳ ゴシック" w:cs="ＭＳ Ｐゴシック"/>
                <w:kern w:val="0"/>
                <w:sz w:val="22"/>
                <w:szCs w:val="22"/>
              </w:rPr>
            </w:pPr>
          </w:p>
          <w:p w14:paraId="32816553" w14:textId="2918E0B1" w:rsidR="002B6C92" w:rsidRPr="004D4954" w:rsidRDefault="002B6C92" w:rsidP="00BD0AE4">
            <w:pPr>
              <w:rPr>
                <w:rFonts w:ascii="ＭＳ ゴシック" w:eastAsia="ＭＳ ゴシック" w:hAnsi="ＭＳ ゴシック" w:cs="ＭＳ Ｐゴシック"/>
                <w:kern w:val="0"/>
                <w:sz w:val="22"/>
                <w:szCs w:val="22"/>
              </w:rPr>
            </w:pPr>
          </w:p>
          <w:p w14:paraId="6D0647F4" w14:textId="02926E87" w:rsidR="002B6C92" w:rsidRPr="004D4954" w:rsidRDefault="002B6C92" w:rsidP="002B6C92">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(18) 水産業振興指導費</w:t>
            </w:r>
          </w:p>
          <w:p w14:paraId="69789B63" w14:textId="49A42FD0" w:rsidR="002B6C92" w:rsidRPr="004D4954" w:rsidRDefault="002B6C92" w:rsidP="00E052DB">
            <w:pPr>
              <w:ind w:leftChars="100" w:left="430" w:hangingChars="100" w:hanging="22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（全国豊かな海づくり大会推進事業費</w:t>
            </w:r>
            <w:r w:rsidR="00D1264D">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hint="eastAsia"/>
                <w:kern w:val="0"/>
                <w:sz w:val="22"/>
                <w:szCs w:val="22"/>
              </w:rPr>
              <w:t>新規</w:t>
            </w:r>
            <w:r w:rsidR="00FC08C2">
              <w:rPr>
                <w:rFonts w:ascii="ＭＳ ゴシック" w:eastAsia="ＭＳ ゴシック" w:hAnsi="ＭＳ ゴシック" w:cs="ＭＳ Ｐゴシック" w:hint="eastAsia"/>
                <w:kern w:val="0"/>
                <w:sz w:val="22"/>
                <w:szCs w:val="22"/>
              </w:rPr>
              <w:t>）</w:t>
            </w:r>
          </w:p>
          <w:p w14:paraId="4DEA204F" w14:textId="394B3C69" w:rsidR="00BD0AE4" w:rsidRDefault="00BD0AE4" w:rsidP="00BD0AE4">
            <w:pPr>
              <w:rPr>
                <w:rFonts w:ascii="ＭＳ ゴシック" w:eastAsia="ＭＳ ゴシック" w:hAnsi="ＭＳ ゴシック" w:cs="ＭＳ Ｐゴシック"/>
                <w:kern w:val="0"/>
                <w:sz w:val="22"/>
                <w:szCs w:val="22"/>
              </w:rPr>
            </w:pPr>
          </w:p>
          <w:p w14:paraId="79E1A55B" w14:textId="77777777" w:rsidR="0081057A" w:rsidRPr="004D4954" w:rsidRDefault="0081057A" w:rsidP="00BD0AE4">
            <w:pPr>
              <w:rPr>
                <w:rFonts w:ascii="ＭＳ ゴシック" w:eastAsia="ＭＳ ゴシック" w:hAnsi="ＭＳ ゴシック" w:cs="ＭＳ Ｐゴシック"/>
                <w:kern w:val="0"/>
                <w:sz w:val="22"/>
                <w:szCs w:val="22"/>
              </w:rPr>
            </w:pPr>
          </w:p>
          <w:p w14:paraId="29E6515D" w14:textId="58083A8D"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002B6C92" w:rsidRPr="004D4954">
              <w:rPr>
                <w:rFonts w:ascii="ＭＳ ゴシック" w:eastAsia="ＭＳ ゴシック" w:hAnsi="ＭＳ ゴシック" w:cs="ＭＳ Ｐゴシック"/>
                <w:kern w:val="0"/>
                <w:sz w:val="22"/>
                <w:szCs w:val="22"/>
              </w:rPr>
              <w:t>9</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野生鳥獣対策費</w:t>
            </w:r>
          </w:p>
          <w:p w14:paraId="03CC2E63" w14:textId="46236AC1" w:rsidR="00BD0AE4" w:rsidRPr="00272723" w:rsidRDefault="006452CC" w:rsidP="00302BDA">
            <w:pPr>
              <w:ind w:firstLineChars="200" w:firstLine="44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（一部新規）</w:t>
            </w:r>
          </w:p>
          <w:p w14:paraId="4B1C3806" w14:textId="16595C24" w:rsidR="00BD0AE4" w:rsidRPr="004D4954" w:rsidRDefault="00BD0AE4" w:rsidP="00BD0AE4">
            <w:pPr>
              <w:rPr>
                <w:rFonts w:ascii="ＭＳ ゴシック" w:eastAsia="ＭＳ ゴシック" w:hAnsi="ＭＳ ゴシック" w:cs="ＭＳ Ｐゴシック"/>
                <w:kern w:val="0"/>
                <w:sz w:val="22"/>
                <w:szCs w:val="22"/>
              </w:rPr>
            </w:pPr>
          </w:p>
          <w:p w14:paraId="149E1087" w14:textId="2D99936E" w:rsidR="00BD0AE4" w:rsidRPr="004D4954" w:rsidRDefault="00BD0AE4" w:rsidP="00BD0AE4">
            <w:pPr>
              <w:rPr>
                <w:rFonts w:ascii="ＭＳ ゴシック" w:eastAsia="ＭＳ ゴシック" w:hAnsi="ＭＳ ゴシック" w:cs="ＭＳ Ｐゴシック"/>
                <w:kern w:val="0"/>
                <w:sz w:val="22"/>
                <w:szCs w:val="22"/>
              </w:rPr>
            </w:pPr>
          </w:p>
          <w:p w14:paraId="0548413D"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22308ED4" w14:textId="6085619B" w:rsidR="00827CD5" w:rsidRDefault="00827CD5" w:rsidP="00BD0AE4">
            <w:pPr>
              <w:ind w:left="108" w:hangingChars="49" w:hanging="108"/>
              <w:rPr>
                <w:rFonts w:ascii="ＭＳ ゴシック" w:eastAsia="ＭＳ ゴシック" w:hAnsi="ＭＳ ゴシック" w:cs="ＭＳ Ｐゴシック"/>
                <w:b/>
                <w:bCs/>
                <w:kern w:val="0"/>
                <w:sz w:val="22"/>
                <w:szCs w:val="22"/>
              </w:rPr>
            </w:pPr>
          </w:p>
          <w:p w14:paraId="77FE641A" w14:textId="75532FC1"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135BF820" w14:textId="4A4AA496"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2C98FAD7" w14:textId="03DBD69C"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23C4E39C" w14:textId="535C8F58"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20F3FB3D" w14:textId="4AFA0596"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74B52EB2" w14:textId="65CD4F62"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106B5206" w14:textId="0036677B" w:rsidR="00812535" w:rsidRDefault="00812535" w:rsidP="00BD0AE4">
            <w:pPr>
              <w:ind w:left="108" w:hangingChars="49" w:hanging="108"/>
              <w:rPr>
                <w:rFonts w:ascii="ＭＳ ゴシック" w:eastAsia="ＭＳ ゴシック" w:hAnsi="ＭＳ ゴシック" w:cs="ＭＳ Ｐゴシック"/>
                <w:b/>
                <w:bCs/>
                <w:kern w:val="0"/>
                <w:sz w:val="22"/>
                <w:szCs w:val="22"/>
              </w:rPr>
            </w:pPr>
          </w:p>
          <w:p w14:paraId="422C8F1C" w14:textId="77777777" w:rsidR="00812535" w:rsidRPr="004D4954" w:rsidRDefault="00812535" w:rsidP="00BD0AE4">
            <w:pPr>
              <w:ind w:left="108" w:hangingChars="49" w:hanging="108"/>
              <w:rPr>
                <w:rFonts w:ascii="ＭＳ ゴシック" w:eastAsia="ＭＳ ゴシック" w:hAnsi="ＭＳ ゴシック" w:cs="ＭＳ Ｐゴシック"/>
                <w:b/>
                <w:bCs/>
                <w:kern w:val="0"/>
                <w:sz w:val="22"/>
                <w:szCs w:val="22"/>
              </w:rPr>
            </w:pPr>
          </w:p>
          <w:p w14:paraId="6D7E43CB" w14:textId="016BDE01" w:rsidR="00827CD5" w:rsidRPr="004D4954" w:rsidRDefault="00827CD5" w:rsidP="00BD0AE4">
            <w:pPr>
              <w:ind w:left="108" w:hangingChars="49" w:hanging="108"/>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46C4C5F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5EA932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31D2361" w14:textId="4CB6EFEC" w:rsidR="00BD0AE4" w:rsidRDefault="00BD0AE4" w:rsidP="00FC3515">
            <w:pPr>
              <w:tabs>
                <w:tab w:val="left" w:pos="3000"/>
              </w:tabs>
              <w:jc w:val="right"/>
              <w:rPr>
                <w:rFonts w:ascii="ＭＳ ゴシック" w:eastAsia="ＭＳ ゴシック" w:hAnsi="ＭＳ ゴシック"/>
                <w:sz w:val="22"/>
                <w:szCs w:val="22"/>
              </w:rPr>
            </w:pPr>
          </w:p>
          <w:p w14:paraId="5FE307A5" w14:textId="50C01610" w:rsidR="00BD0AE4" w:rsidRPr="00812535" w:rsidRDefault="00224C22" w:rsidP="00224C22">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19億8,575万2千円</w:t>
            </w:r>
            <w:r w:rsidRPr="00812535">
              <w:rPr>
                <w:rFonts w:ascii="ＭＳ ゴシック" w:eastAsia="ＭＳ ゴシック" w:hAnsi="ＭＳ ゴシック"/>
                <w:sz w:val="22"/>
                <w:szCs w:val="22"/>
              </w:rPr>
              <w:t xml:space="preserve"> </w:t>
            </w:r>
          </w:p>
          <w:p w14:paraId="2AA7097A" w14:textId="54BD4033" w:rsidR="00BD0AE4"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8</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6</w:t>
            </w:r>
            <w:r w:rsidRPr="004D4954">
              <w:rPr>
                <w:rFonts w:ascii="ＭＳ ゴシック" w:eastAsia="ＭＳ ゴシック" w:hAnsi="ＭＳ ゴシック" w:hint="eastAsia"/>
                <w:sz w:val="22"/>
                <w:szCs w:val="22"/>
              </w:rPr>
              <w:t>,</w:t>
            </w:r>
            <w:r w:rsidRPr="004D4954">
              <w:rPr>
                <w:rFonts w:ascii="ＭＳ ゴシック" w:eastAsia="ＭＳ ゴシック" w:hAnsi="ＭＳ ゴシック"/>
                <w:sz w:val="22"/>
                <w:szCs w:val="22"/>
              </w:rPr>
              <w:t>982</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8</w:t>
            </w:r>
            <w:r w:rsidR="001016E2" w:rsidRPr="004D4954">
              <w:rPr>
                <w:rFonts w:ascii="ＭＳ ゴシック" w:eastAsia="ＭＳ ゴシック" w:hAnsi="ＭＳ ゴシック" w:hint="eastAsia"/>
                <w:sz w:val="22"/>
                <w:szCs w:val="22"/>
              </w:rPr>
              <w:t>千円</w:t>
            </w:r>
          </w:p>
          <w:p w14:paraId="33507582" w14:textId="022D004E" w:rsidR="001016E2"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8</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2,623</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8</w:t>
            </w:r>
            <w:r w:rsidR="001016E2" w:rsidRPr="004D4954">
              <w:rPr>
                <w:rFonts w:ascii="ＭＳ ゴシック" w:eastAsia="ＭＳ ゴシック" w:hAnsi="ＭＳ ゴシック" w:hint="eastAsia"/>
                <w:sz w:val="22"/>
                <w:szCs w:val="22"/>
              </w:rPr>
              <w:t>千円</w:t>
            </w:r>
          </w:p>
          <w:p w14:paraId="162BB04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5157E8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4A42E3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98D51F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D8E38B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423737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F12718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337B412" w14:textId="5190A98B" w:rsidR="00BD0AE4" w:rsidRDefault="00BD0AE4" w:rsidP="00FC3515">
            <w:pPr>
              <w:tabs>
                <w:tab w:val="left" w:pos="3000"/>
              </w:tabs>
              <w:jc w:val="right"/>
              <w:rPr>
                <w:rFonts w:ascii="ＭＳ ゴシック" w:eastAsia="ＭＳ ゴシック" w:hAnsi="ＭＳ ゴシック"/>
                <w:sz w:val="22"/>
                <w:szCs w:val="22"/>
              </w:rPr>
            </w:pPr>
          </w:p>
          <w:p w14:paraId="35C507CC"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715C125C" w14:textId="77777777" w:rsidR="00AF0A85" w:rsidRPr="004D4954" w:rsidRDefault="00AF0A85" w:rsidP="00FC3515">
            <w:pPr>
              <w:tabs>
                <w:tab w:val="left" w:pos="3000"/>
              </w:tabs>
              <w:jc w:val="right"/>
              <w:rPr>
                <w:rFonts w:ascii="ＭＳ ゴシック" w:eastAsia="ＭＳ ゴシック" w:hAnsi="ＭＳ ゴシック"/>
                <w:sz w:val="22"/>
                <w:szCs w:val="22"/>
              </w:rPr>
            </w:pPr>
          </w:p>
          <w:p w14:paraId="3B04027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3DE4BBF" w14:textId="0870D4EB" w:rsidR="00BD0AE4" w:rsidRPr="00812535" w:rsidRDefault="00224C22" w:rsidP="00224C22">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2,813万1千円</w:t>
            </w:r>
          </w:p>
          <w:p w14:paraId="57D7365C" w14:textId="1DC4BCA8" w:rsidR="00BD0AE4"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2,191</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9</w:t>
            </w:r>
            <w:r w:rsidR="00036965" w:rsidRPr="004D4954">
              <w:rPr>
                <w:rFonts w:ascii="ＭＳ ゴシック" w:eastAsia="ＭＳ ゴシック" w:hAnsi="ＭＳ ゴシック" w:hint="eastAsia"/>
                <w:sz w:val="22"/>
                <w:szCs w:val="22"/>
              </w:rPr>
              <w:t>千円</w:t>
            </w:r>
          </w:p>
          <w:p w14:paraId="75591CB5" w14:textId="4B10367F" w:rsidR="00036965"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2,023</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2</w:t>
            </w:r>
            <w:r w:rsidR="00036965" w:rsidRPr="004D4954">
              <w:rPr>
                <w:rFonts w:ascii="ＭＳ ゴシック" w:eastAsia="ＭＳ ゴシック" w:hAnsi="ＭＳ ゴシック" w:hint="eastAsia"/>
                <w:sz w:val="22"/>
                <w:szCs w:val="22"/>
              </w:rPr>
              <w:t>千円</w:t>
            </w:r>
          </w:p>
          <w:p w14:paraId="764D54D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BB57EB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CCA889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0E71AD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CFC977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14BC4B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2C760F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5DF1F6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BC44CB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4BFFF5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4B2A39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4399CA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3CC97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40945D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2C9867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837C3D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E60F5B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8BE07A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D394E2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A7884B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C872F4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92D7A6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0BCAEE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8FDC8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70C928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37F0899" w14:textId="6B79BDCE" w:rsidR="00B6030E" w:rsidRPr="004D4954" w:rsidRDefault="00B6030E" w:rsidP="00FC3515">
            <w:pPr>
              <w:tabs>
                <w:tab w:val="left" w:pos="3000"/>
              </w:tabs>
              <w:jc w:val="right"/>
              <w:rPr>
                <w:rFonts w:ascii="ＭＳ ゴシック" w:eastAsia="ＭＳ ゴシック" w:hAnsi="ＭＳ ゴシック"/>
                <w:sz w:val="22"/>
                <w:szCs w:val="22"/>
              </w:rPr>
            </w:pPr>
          </w:p>
          <w:p w14:paraId="38737B27" w14:textId="2AFC5518" w:rsidR="00B6030E" w:rsidRDefault="00B6030E" w:rsidP="00FC3515">
            <w:pPr>
              <w:tabs>
                <w:tab w:val="left" w:pos="3000"/>
              </w:tabs>
              <w:jc w:val="right"/>
              <w:rPr>
                <w:rFonts w:ascii="ＭＳ ゴシック" w:eastAsia="ＭＳ ゴシック" w:hAnsi="ＭＳ ゴシック"/>
                <w:sz w:val="22"/>
                <w:szCs w:val="22"/>
              </w:rPr>
            </w:pPr>
          </w:p>
          <w:p w14:paraId="2D5945D9" w14:textId="32C4DD5F" w:rsidR="00812535" w:rsidRDefault="00812535" w:rsidP="00FC3515">
            <w:pPr>
              <w:tabs>
                <w:tab w:val="left" w:pos="3000"/>
              </w:tabs>
              <w:jc w:val="right"/>
              <w:rPr>
                <w:rFonts w:ascii="ＭＳ ゴシック" w:eastAsia="ＭＳ ゴシック" w:hAnsi="ＭＳ ゴシック"/>
                <w:sz w:val="22"/>
                <w:szCs w:val="22"/>
              </w:rPr>
            </w:pPr>
          </w:p>
          <w:p w14:paraId="456D4128" w14:textId="77777777" w:rsidR="009C790B" w:rsidRDefault="009C790B" w:rsidP="00FC3515">
            <w:pPr>
              <w:tabs>
                <w:tab w:val="left" w:pos="3000"/>
              </w:tabs>
              <w:jc w:val="right"/>
              <w:rPr>
                <w:rFonts w:ascii="ＭＳ ゴシック" w:eastAsia="ＭＳ ゴシック" w:hAnsi="ＭＳ ゴシック"/>
                <w:sz w:val="22"/>
                <w:szCs w:val="22"/>
              </w:rPr>
            </w:pPr>
          </w:p>
          <w:p w14:paraId="32030929" w14:textId="3983404A" w:rsidR="00812535" w:rsidRDefault="00812535" w:rsidP="00FC3515">
            <w:pPr>
              <w:tabs>
                <w:tab w:val="left" w:pos="3000"/>
              </w:tabs>
              <w:jc w:val="right"/>
              <w:rPr>
                <w:rFonts w:ascii="ＭＳ ゴシック" w:eastAsia="ＭＳ ゴシック" w:hAnsi="ＭＳ ゴシック"/>
                <w:sz w:val="22"/>
                <w:szCs w:val="22"/>
              </w:rPr>
            </w:pPr>
          </w:p>
          <w:p w14:paraId="7B461AEA" w14:textId="77777777" w:rsidR="00812535" w:rsidRPr="004D4954" w:rsidRDefault="00812535" w:rsidP="00FC3515">
            <w:pPr>
              <w:tabs>
                <w:tab w:val="left" w:pos="3000"/>
              </w:tabs>
              <w:jc w:val="right"/>
              <w:rPr>
                <w:rFonts w:ascii="ＭＳ ゴシック" w:eastAsia="ＭＳ ゴシック" w:hAnsi="ＭＳ ゴシック"/>
                <w:sz w:val="22"/>
                <w:szCs w:val="22"/>
              </w:rPr>
            </w:pPr>
          </w:p>
          <w:p w14:paraId="0E237968" w14:textId="77777777" w:rsidR="00B6030E" w:rsidRPr="004D4954" w:rsidRDefault="00B6030E" w:rsidP="00FC3515">
            <w:pPr>
              <w:tabs>
                <w:tab w:val="left" w:pos="3000"/>
              </w:tabs>
              <w:jc w:val="right"/>
              <w:rPr>
                <w:rFonts w:ascii="ＭＳ ゴシック" w:eastAsia="ＭＳ ゴシック" w:hAnsi="ＭＳ ゴシック"/>
                <w:sz w:val="22"/>
                <w:szCs w:val="22"/>
              </w:rPr>
            </w:pPr>
          </w:p>
          <w:p w14:paraId="2768FCE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BA95D7" w14:textId="7D2344DF" w:rsidR="00BD0AE4" w:rsidRPr="00812535" w:rsidRDefault="00224C22" w:rsidP="00224C22">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1億2,318万4千円</w:t>
            </w:r>
          </w:p>
          <w:p w14:paraId="6DADEC97" w14:textId="6D118286" w:rsidR="00BD0AE4"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3,027</w:t>
            </w:r>
            <w:r w:rsidRPr="004D4954">
              <w:rPr>
                <w:rFonts w:ascii="ＭＳ ゴシック" w:eastAsia="ＭＳ ゴシック" w:hAnsi="ＭＳ ゴシック" w:hint="eastAsia"/>
                <w:sz w:val="22"/>
                <w:szCs w:val="22"/>
              </w:rPr>
              <w:t xml:space="preserve">万　　</w:t>
            </w:r>
            <w:r w:rsidR="003222A1" w:rsidRPr="004D4954">
              <w:rPr>
                <w:rFonts w:ascii="ＭＳ ゴシック" w:eastAsia="ＭＳ ゴシック" w:hAnsi="ＭＳ ゴシック" w:hint="eastAsia"/>
                <w:sz w:val="22"/>
                <w:szCs w:val="22"/>
              </w:rPr>
              <w:t>円</w:t>
            </w:r>
          </w:p>
          <w:p w14:paraId="2FAB9600" w14:textId="35B8E7AB" w:rsidR="003222A1" w:rsidRPr="004D4954" w:rsidRDefault="00AF0A85"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9,638</w:t>
            </w:r>
            <w:r w:rsidRPr="004D4954">
              <w:rPr>
                <w:rFonts w:ascii="ＭＳ ゴシック" w:eastAsia="ＭＳ ゴシック" w:hAnsi="ＭＳ ゴシック" w:hint="eastAsia"/>
                <w:sz w:val="22"/>
                <w:szCs w:val="22"/>
              </w:rPr>
              <w:t xml:space="preserve">万　　</w:t>
            </w:r>
            <w:r w:rsidR="003222A1" w:rsidRPr="004D4954">
              <w:rPr>
                <w:rFonts w:ascii="ＭＳ ゴシック" w:eastAsia="ＭＳ ゴシック" w:hAnsi="ＭＳ ゴシック" w:hint="eastAsia"/>
                <w:sz w:val="22"/>
                <w:szCs w:val="22"/>
              </w:rPr>
              <w:t>円</w:t>
            </w:r>
          </w:p>
          <w:p w14:paraId="445A5C0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9889C0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8D5C60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C1BCBF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6BD9F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BFF502A" w14:textId="6CB34CEC" w:rsidR="004D4954" w:rsidRDefault="004D4954" w:rsidP="00FC3515">
            <w:pPr>
              <w:tabs>
                <w:tab w:val="left" w:pos="3000"/>
              </w:tabs>
              <w:jc w:val="right"/>
              <w:rPr>
                <w:rFonts w:ascii="ＭＳ ゴシック" w:eastAsia="ＭＳ ゴシック" w:hAnsi="ＭＳ ゴシック"/>
                <w:sz w:val="22"/>
                <w:szCs w:val="22"/>
              </w:rPr>
            </w:pPr>
          </w:p>
          <w:p w14:paraId="359AE8A1"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03579B27" w14:textId="77777777" w:rsidR="00BD0AE4" w:rsidRPr="004D4954" w:rsidRDefault="00BD0AE4" w:rsidP="00FC3515">
            <w:pPr>
              <w:tabs>
                <w:tab w:val="left" w:pos="3000"/>
              </w:tabs>
              <w:rPr>
                <w:rFonts w:ascii="ＭＳ ゴシック" w:eastAsia="ＭＳ ゴシック" w:hAnsi="ＭＳ ゴシック"/>
                <w:sz w:val="22"/>
                <w:szCs w:val="22"/>
              </w:rPr>
            </w:pPr>
          </w:p>
          <w:p w14:paraId="37516CBD" w14:textId="4D160C08" w:rsidR="00104E93" w:rsidRDefault="00104E93" w:rsidP="00FC3515">
            <w:pPr>
              <w:tabs>
                <w:tab w:val="left" w:pos="3000"/>
              </w:tabs>
              <w:jc w:val="right"/>
              <w:rPr>
                <w:rFonts w:ascii="ＭＳ ゴシック" w:eastAsia="ＭＳ ゴシック" w:hAnsi="ＭＳ ゴシック"/>
                <w:sz w:val="22"/>
                <w:szCs w:val="22"/>
              </w:rPr>
            </w:pPr>
          </w:p>
          <w:p w14:paraId="7B66FE9B" w14:textId="40CD4971" w:rsidR="00104E93" w:rsidRPr="00812535" w:rsidRDefault="00224C22" w:rsidP="00224C22">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17億4,348万5千円</w:t>
            </w:r>
          </w:p>
          <w:p w14:paraId="26359119" w14:textId="49216946"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7</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w:t>
            </w:r>
            <w:r w:rsidR="00E94782" w:rsidRPr="004D4954">
              <w:rPr>
                <w:rFonts w:ascii="ＭＳ ゴシック" w:eastAsia="ＭＳ ゴシック" w:hAnsi="ＭＳ ゴシック"/>
                <w:sz w:val="22"/>
                <w:szCs w:val="22"/>
              </w:rPr>
              <w:t>83</w:t>
            </w:r>
            <w:r w:rsidR="00946DED" w:rsidRPr="004D4954">
              <w:rPr>
                <w:rFonts w:ascii="ＭＳ ゴシック" w:eastAsia="ＭＳ ゴシック" w:hAnsi="ＭＳ ゴシック"/>
                <w:sz w:val="22"/>
                <w:szCs w:val="22"/>
              </w:rPr>
              <w:t>8</w:t>
            </w:r>
            <w:r w:rsidRPr="004D4954">
              <w:rPr>
                <w:rFonts w:ascii="ＭＳ ゴシック" w:eastAsia="ＭＳ ゴシック" w:hAnsi="ＭＳ ゴシック" w:hint="eastAsia"/>
                <w:sz w:val="22"/>
                <w:szCs w:val="22"/>
              </w:rPr>
              <w:t>万</w:t>
            </w:r>
            <w:r w:rsidR="00946DED" w:rsidRPr="004D4954">
              <w:rPr>
                <w:rFonts w:ascii="ＭＳ ゴシック" w:eastAsia="ＭＳ ゴシック" w:hAnsi="ＭＳ ゴシック"/>
                <w:sz w:val="22"/>
                <w:szCs w:val="22"/>
              </w:rPr>
              <w:t>3</w:t>
            </w:r>
            <w:r w:rsidR="00E94782"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20C0ED78" w14:textId="55687B24" w:rsidR="00BD0AE4"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16</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6,324</w:t>
            </w:r>
            <w:r w:rsidRPr="004D4954">
              <w:rPr>
                <w:rFonts w:ascii="ＭＳ ゴシック" w:eastAsia="ＭＳ ゴシック" w:hAnsi="ＭＳ ゴシック" w:hint="eastAsia"/>
                <w:sz w:val="22"/>
                <w:szCs w:val="22"/>
              </w:rPr>
              <w:t xml:space="preserve">万　　</w:t>
            </w:r>
            <w:r w:rsidR="00E94782" w:rsidRPr="004D4954">
              <w:rPr>
                <w:rFonts w:ascii="ＭＳ ゴシック" w:eastAsia="ＭＳ ゴシック" w:hAnsi="ＭＳ ゴシック" w:hint="eastAsia"/>
                <w:sz w:val="22"/>
                <w:szCs w:val="22"/>
              </w:rPr>
              <w:t>円</w:t>
            </w:r>
          </w:p>
          <w:p w14:paraId="2462E84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76349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ECCC9F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6DEB2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0E2AF8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376039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1747E3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D1ACCF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835D00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37BAF5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B03231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2659B1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EFCBA7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08A6F0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9757CF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B489D4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BC561AA" w14:textId="5D6A20CB" w:rsidR="00BD0AE4" w:rsidRPr="004D4954" w:rsidRDefault="00BD0AE4" w:rsidP="00FC3515">
            <w:pPr>
              <w:tabs>
                <w:tab w:val="left" w:pos="3000"/>
              </w:tabs>
              <w:jc w:val="right"/>
              <w:rPr>
                <w:rFonts w:ascii="ＭＳ ゴシック" w:eastAsia="ＭＳ ゴシック" w:hAnsi="ＭＳ ゴシック"/>
                <w:sz w:val="22"/>
                <w:szCs w:val="22"/>
              </w:rPr>
            </w:pPr>
          </w:p>
          <w:p w14:paraId="7D16EB07" w14:textId="77777777" w:rsidR="00827CD5" w:rsidRPr="004D4954" w:rsidRDefault="00827CD5" w:rsidP="00FC3515">
            <w:pPr>
              <w:tabs>
                <w:tab w:val="left" w:pos="3000"/>
              </w:tabs>
              <w:jc w:val="right"/>
              <w:rPr>
                <w:rFonts w:ascii="ＭＳ ゴシック" w:eastAsia="ＭＳ ゴシック" w:hAnsi="ＭＳ ゴシック"/>
                <w:sz w:val="22"/>
                <w:szCs w:val="22"/>
              </w:rPr>
            </w:pPr>
          </w:p>
          <w:p w14:paraId="7E40802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B828B94" w14:textId="7F809DFE" w:rsidR="00BD0AE4" w:rsidRPr="004D4954" w:rsidRDefault="00BD0AE4" w:rsidP="00FC3515">
            <w:pPr>
              <w:tabs>
                <w:tab w:val="left" w:pos="3000"/>
              </w:tabs>
              <w:jc w:val="right"/>
              <w:rPr>
                <w:rFonts w:ascii="ＭＳ ゴシック" w:eastAsia="ＭＳ ゴシック" w:hAnsi="ＭＳ ゴシック"/>
                <w:sz w:val="22"/>
                <w:szCs w:val="22"/>
              </w:rPr>
            </w:pPr>
          </w:p>
          <w:p w14:paraId="2A31740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88A4C94" w14:textId="485998DB" w:rsidR="00224C22" w:rsidRPr="00812535" w:rsidRDefault="00224C22" w:rsidP="00FC3515">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3億8,246万8千円</w:t>
            </w:r>
          </w:p>
          <w:p w14:paraId="5E214257" w14:textId="78C72186" w:rsidR="00BD0AE4"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3億</w:t>
            </w:r>
            <w:r w:rsidRPr="004D4954">
              <w:rPr>
                <w:rFonts w:ascii="ＭＳ ゴシック" w:eastAsia="ＭＳ ゴシック" w:hAnsi="ＭＳ ゴシック"/>
                <w:sz w:val="22"/>
                <w:szCs w:val="22"/>
              </w:rPr>
              <w:t>2,184</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4</w:t>
            </w:r>
            <w:r w:rsidR="009D2967" w:rsidRPr="004D4954">
              <w:rPr>
                <w:rFonts w:ascii="ＭＳ ゴシック" w:eastAsia="ＭＳ ゴシック" w:hAnsi="ＭＳ ゴシック" w:hint="eastAsia"/>
                <w:sz w:val="22"/>
                <w:szCs w:val="22"/>
              </w:rPr>
              <w:t>千円</w:t>
            </w:r>
          </w:p>
          <w:p w14:paraId="4E3D9E4F" w14:textId="199E9193" w:rsidR="009D2967"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2</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3,314</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7</w:t>
            </w:r>
            <w:r w:rsidR="009D2967" w:rsidRPr="004D4954">
              <w:rPr>
                <w:rFonts w:ascii="ＭＳ ゴシック" w:eastAsia="ＭＳ ゴシック" w:hAnsi="ＭＳ ゴシック" w:hint="eastAsia"/>
                <w:sz w:val="22"/>
                <w:szCs w:val="22"/>
              </w:rPr>
              <w:t>千円</w:t>
            </w:r>
          </w:p>
          <w:p w14:paraId="3CFAECB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15895B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6B20E03"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5EF88FE1" w14:textId="2CC25369" w:rsidR="00447AB4" w:rsidRPr="004D4954" w:rsidRDefault="00447AB4" w:rsidP="00FC3515">
            <w:pPr>
              <w:tabs>
                <w:tab w:val="left" w:pos="3000"/>
              </w:tabs>
              <w:jc w:val="right"/>
              <w:rPr>
                <w:rFonts w:ascii="ＭＳ ゴシック" w:eastAsia="ＭＳ ゴシック" w:hAnsi="ＭＳ ゴシック"/>
                <w:sz w:val="22"/>
                <w:szCs w:val="22"/>
              </w:rPr>
            </w:pPr>
          </w:p>
          <w:p w14:paraId="626FFD60" w14:textId="576B8E2B" w:rsidR="00104E93"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9,040</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3</w:t>
            </w:r>
            <w:r w:rsidRPr="004D4954">
              <w:rPr>
                <w:rFonts w:ascii="ＭＳ ゴシック" w:eastAsia="ＭＳ ゴシック" w:hAnsi="ＭＳ ゴシック" w:hint="eastAsia"/>
                <w:sz w:val="22"/>
                <w:szCs w:val="22"/>
              </w:rPr>
              <w:t>千円</w:t>
            </w:r>
          </w:p>
          <w:p w14:paraId="5517C829" w14:textId="30C85734" w:rsidR="00BD0AE4" w:rsidRPr="004D4954" w:rsidRDefault="00BD0AE4" w:rsidP="00104E93">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億6</w:t>
            </w:r>
            <w:r w:rsidR="009D2967" w:rsidRPr="004D4954">
              <w:rPr>
                <w:rFonts w:ascii="ＭＳ ゴシック" w:eastAsia="ＭＳ ゴシック" w:hAnsi="ＭＳ ゴシック"/>
                <w:sz w:val="22"/>
                <w:szCs w:val="22"/>
              </w:rPr>
              <w:t>,65</w:t>
            </w:r>
            <w:r w:rsidR="009D2967" w:rsidRPr="004D4954">
              <w:rPr>
                <w:rFonts w:ascii="ＭＳ ゴシック" w:eastAsia="ＭＳ ゴシック" w:hAnsi="ＭＳ ゴシック" w:hint="eastAsia"/>
                <w:sz w:val="22"/>
                <w:szCs w:val="22"/>
              </w:rPr>
              <w:t>6</w:t>
            </w:r>
            <w:r w:rsidRPr="004D4954">
              <w:rPr>
                <w:rFonts w:ascii="ＭＳ ゴシック" w:eastAsia="ＭＳ ゴシック" w:hAnsi="ＭＳ ゴシック" w:hint="eastAsia"/>
                <w:sz w:val="22"/>
                <w:szCs w:val="22"/>
              </w:rPr>
              <w:t>万</w:t>
            </w:r>
            <w:r w:rsidR="009D2967" w:rsidRPr="004D4954">
              <w:rPr>
                <w:rFonts w:ascii="ＭＳ ゴシック" w:eastAsia="ＭＳ ゴシック" w:hAnsi="ＭＳ ゴシック" w:hint="eastAsia"/>
                <w:sz w:val="22"/>
                <w:szCs w:val="22"/>
              </w:rPr>
              <w:t>7千</w:t>
            </w:r>
            <w:r w:rsidRPr="004D4954">
              <w:rPr>
                <w:rFonts w:ascii="ＭＳ ゴシック" w:eastAsia="ＭＳ ゴシック" w:hAnsi="ＭＳ ゴシック" w:hint="eastAsia"/>
                <w:sz w:val="22"/>
                <w:szCs w:val="22"/>
              </w:rPr>
              <w:t>円</w:t>
            </w:r>
          </w:p>
          <w:p w14:paraId="304E8B4B" w14:textId="29B5E81E" w:rsidR="009D2967"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8,117</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千</w:t>
            </w:r>
            <w:r w:rsidR="009D2967" w:rsidRPr="004D4954">
              <w:rPr>
                <w:rFonts w:ascii="ＭＳ ゴシック" w:eastAsia="ＭＳ ゴシック" w:hAnsi="ＭＳ ゴシック" w:hint="eastAsia"/>
                <w:sz w:val="22"/>
                <w:szCs w:val="22"/>
              </w:rPr>
              <w:t>円</w:t>
            </w:r>
          </w:p>
          <w:p w14:paraId="0C66B965" w14:textId="66AF1A97" w:rsidR="00BD0AE4" w:rsidRDefault="00BD0AE4" w:rsidP="00FC3515">
            <w:pPr>
              <w:tabs>
                <w:tab w:val="left" w:pos="3000"/>
              </w:tabs>
              <w:jc w:val="right"/>
              <w:rPr>
                <w:rFonts w:ascii="ＭＳ ゴシック" w:eastAsia="ＭＳ ゴシック" w:hAnsi="ＭＳ ゴシック"/>
                <w:sz w:val="22"/>
                <w:szCs w:val="22"/>
              </w:rPr>
            </w:pPr>
          </w:p>
          <w:p w14:paraId="669BFDA0" w14:textId="095DDD1D" w:rsidR="001B206C" w:rsidRDefault="001B206C" w:rsidP="00FC3515">
            <w:pPr>
              <w:tabs>
                <w:tab w:val="left" w:pos="3000"/>
              </w:tabs>
              <w:jc w:val="right"/>
              <w:rPr>
                <w:rFonts w:ascii="ＭＳ ゴシック" w:eastAsia="ＭＳ ゴシック" w:hAnsi="ＭＳ ゴシック"/>
                <w:sz w:val="22"/>
                <w:szCs w:val="22"/>
              </w:rPr>
            </w:pPr>
          </w:p>
          <w:p w14:paraId="70F849EB" w14:textId="0038B8E8" w:rsidR="001B206C" w:rsidRDefault="001B206C" w:rsidP="00FC3515">
            <w:pPr>
              <w:tabs>
                <w:tab w:val="left" w:pos="3000"/>
              </w:tabs>
              <w:jc w:val="right"/>
              <w:rPr>
                <w:rFonts w:ascii="ＭＳ ゴシック" w:eastAsia="ＭＳ ゴシック" w:hAnsi="ＭＳ ゴシック"/>
                <w:sz w:val="22"/>
                <w:szCs w:val="22"/>
              </w:rPr>
            </w:pPr>
          </w:p>
          <w:p w14:paraId="1B1A4B90" w14:textId="5AD19E64" w:rsidR="001B206C" w:rsidRDefault="001B206C" w:rsidP="00FC3515">
            <w:pPr>
              <w:tabs>
                <w:tab w:val="left" w:pos="3000"/>
              </w:tabs>
              <w:jc w:val="right"/>
              <w:rPr>
                <w:rFonts w:ascii="ＭＳ ゴシック" w:eastAsia="ＭＳ ゴシック" w:hAnsi="ＭＳ ゴシック"/>
                <w:sz w:val="22"/>
                <w:szCs w:val="22"/>
              </w:rPr>
            </w:pPr>
          </w:p>
          <w:p w14:paraId="36B64AB4" w14:textId="0A5CB635" w:rsidR="001B206C" w:rsidRDefault="001B206C" w:rsidP="00FC3515">
            <w:pPr>
              <w:tabs>
                <w:tab w:val="left" w:pos="3000"/>
              </w:tabs>
              <w:jc w:val="right"/>
              <w:rPr>
                <w:rFonts w:ascii="ＭＳ ゴシック" w:eastAsia="ＭＳ ゴシック" w:hAnsi="ＭＳ ゴシック"/>
                <w:sz w:val="22"/>
                <w:szCs w:val="22"/>
              </w:rPr>
            </w:pPr>
          </w:p>
          <w:p w14:paraId="21C6C86D" w14:textId="6203C7C6" w:rsidR="001B206C" w:rsidRDefault="001B206C" w:rsidP="00FC3515">
            <w:pPr>
              <w:tabs>
                <w:tab w:val="left" w:pos="3000"/>
              </w:tabs>
              <w:jc w:val="right"/>
              <w:rPr>
                <w:rFonts w:ascii="ＭＳ ゴシック" w:eastAsia="ＭＳ ゴシック" w:hAnsi="ＭＳ ゴシック"/>
                <w:sz w:val="22"/>
                <w:szCs w:val="22"/>
              </w:rPr>
            </w:pPr>
          </w:p>
          <w:p w14:paraId="4613F063" w14:textId="77777777" w:rsidR="001B206C" w:rsidRPr="004D4954" w:rsidRDefault="001B206C" w:rsidP="00FC3515">
            <w:pPr>
              <w:tabs>
                <w:tab w:val="left" w:pos="3000"/>
              </w:tabs>
              <w:jc w:val="right"/>
              <w:rPr>
                <w:rFonts w:ascii="ＭＳ ゴシック" w:eastAsia="ＭＳ ゴシック" w:hAnsi="ＭＳ ゴシック"/>
                <w:sz w:val="22"/>
                <w:szCs w:val="22"/>
              </w:rPr>
            </w:pPr>
          </w:p>
          <w:p w14:paraId="080F10AF" w14:textId="7B044B4A" w:rsidR="00BD0AE4"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4,333</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3</w:t>
            </w:r>
            <w:r w:rsidR="000B6CDB" w:rsidRPr="004D4954">
              <w:rPr>
                <w:rFonts w:ascii="ＭＳ ゴシック" w:eastAsia="ＭＳ ゴシック" w:hAnsi="ＭＳ ゴシック" w:hint="eastAsia"/>
                <w:sz w:val="22"/>
                <w:szCs w:val="22"/>
              </w:rPr>
              <w:t>千</w:t>
            </w:r>
            <w:r w:rsidR="00BD0AE4" w:rsidRPr="004D4954">
              <w:rPr>
                <w:rFonts w:ascii="ＭＳ ゴシック" w:eastAsia="ＭＳ ゴシック" w:hAnsi="ＭＳ ゴシック" w:hint="eastAsia"/>
                <w:sz w:val="22"/>
                <w:szCs w:val="22"/>
              </w:rPr>
              <w:t>円</w:t>
            </w:r>
          </w:p>
          <w:p w14:paraId="231E20B9" w14:textId="757FC848" w:rsidR="00BD0AE4"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,1</w:t>
            </w:r>
            <w:r w:rsidRPr="004D4954">
              <w:rPr>
                <w:rFonts w:ascii="ＭＳ ゴシック" w:eastAsia="ＭＳ ゴシック" w:hAnsi="ＭＳ ゴシック"/>
                <w:sz w:val="22"/>
                <w:szCs w:val="22"/>
              </w:rPr>
              <w:t>9</w:t>
            </w:r>
            <w:r w:rsidRPr="004D4954">
              <w:rPr>
                <w:rFonts w:ascii="ＭＳ ゴシック" w:eastAsia="ＭＳ ゴシック" w:hAnsi="ＭＳ ゴシック" w:hint="eastAsia"/>
                <w:sz w:val="22"/>
                <w:szCs w:val="22"/>
              </w:rPr>
              <w:t>0万8</w:t>
            </w:r>
            <w:r w:rsidR="000B6CDB" w:rsidRPr="004D4954">
              <w:rPr>
                <w:rFonts w:ascii="ＭＳ ゴシック" w:eastAsia="ＭＳ ゴシック" w:hAnsi="ＭＳ ゴシック" w:hint="eastAsia"/>
                <w:sz w:val="22"/>
                <w:szCs w:val="22"/>
              </w:rPr>
              <w:t>千円</w:t>
            </w:r>
          </w:p>
          <w:p w14:paraId="736AA708" w14:textId="00411F11" w:rsidR="000B6CDB" w:rsidRPr="004D4954" w:rsidRDefault="00104E93"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w:t>
            </w:r>
            <w:r w:rsidRPr="004D4954">
              <w:rPr>
                <w:rFonts w:ascii="ＭＳ ゴシック" w:eastAsia="ＭＳ ゴシック" w:hAnsi="ＭＳ ゴシック" w:hint="eastAsia"/>
                <w:sz w:val="22"/>
                <w:szCs w:val="22"/>
              </w:rPr>
              <w:t>,0</w:t>
            </w:r>
            <w:r w:rsidRPr="004D4954">
              <w:rPr>
                <w:rFonts w:ascii="ＭＳ ゴシック" w:eastAsia="ＭＳ ゴシック" w:hAnsi="ＭＳ ゴシック"/>
                <w:sz w:val="22"/>
                <w:szCs w:val="22"/>
              </w:rPr>
              <w:t>9</w:t>
            </w:r>
            <w:r w:rsidRPr="004D4954">
              <w:rPr>
                <w:rFonts w:ascii="ＭＳ ゴシック" w:eastAsia="ＭＳ ゴシック" w:hAnsi="ＭＳ ゴシック" w:hint="eastAsia"/>
                <w:sz w:val="22"/>
                <w:szCs w:val="22"/>
              </w:rPr>
              <w:t>0万8</w:t>
            </w:r>
            <w:r w:rsidR="000B6CDB" w:rsidRPr="004D4954">
              <w:rPr>
                <w:rFonts w:ascii="ＭＳ ゴシック" w:eastAsia="ＭＳ ゴシック" w:hAnsi="ＭＳ ゴシック" w:hint="eastAsia"/>
                <w:sz w:val="22"/>
                <w:szCs w:val="22"/>
              </w:rPr>
              <w:t>千円</w:t>
            </w:r>
          </w:p>
          <w:p w14:paraId="3111A8C3" w14:textId="77777777" w:rsidR="004D4954" w:rsidRDefault="004D4954" w:rsidP="00FC3515">
            <w:pPr>
              <w:tabs>
                <w:tab w:val="left" w:pos="3000"/>
              </w:tabs>
              <w:jc w:val="right"/>
              <w:rPr>
                <w:rFonts w:ascii="ＭＳ ゴシック" w:eastAsia="ＭＳ ゴシック" w:hAnsi="ＭＳ ゴシック"/>
                <w:sz w:val="22"/>
                <w:szCs w:val="22"/>
              </w:rPr>
            </w:pPr>
          </w:p>
          <w:p w14:paraId="2BCBC8BA" w14:textId="6649529F" w:rsidR="00BD0AE4" w:rsidRPr="004D4954" w:rsidRDefault="00E1453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1,957</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9</w:t>
            </w:r>
            <w:r w:rsidR="000B6CDB" w:rsidRPr="004D4954">
              <w:rPr>
                <w:rFonts w:ascii="ＭＳ ゴシック" w:eastAsia="ＭＳ ゴシック" w:hAnsi="ＭＳ ゴシック" w:hint="eastAsia"/>
                <w:sz w:val="22"/>
                <w:szCs w:val="22"/>
              </w:rPr>
              <w:t>千</w:t>
            </w:r>
            <w:r w:rsidR="00BD0AE4" w:rsidRPr="004D4954">
              <w:rPr>
                <w:rFonts w:ascii="ＭＳ ゴシック" w:eastAsia="ＭＳ ゴシック" w:hAnsi="ＭＳ ゴシック" w:hint="eastAsia"/>
                <w:sz w:val="22"/>
                <w:szCs w:val="22"/>
              </w:rPr>
              <w:t>円</w:t>
            </w:r>
          </w:p>
          <w:p w14:paraId="43E05379" w14:textId="47B0B328" w:rsidR="00BD0AE4" w:rsidRPr="004D4954" w:rsidRDefault="000B6CDB"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1,77</w:t>
            </w:r>
            <w:r w:rsidR="00E1453A" w:rsidRPr="004D4954">
              <w:rPr>
                <w:rFonts w:ascii="ＭＳ ゴシック" w:eastAsia="ＭＳ ゴシック" w:hAnsi="ＭＳ ゴシック" w:hint="eastAsia"/>
                <w:sz w:val="22"/>
                <w:szCs w:val="22"/>
              </w:rPr>
              <w:t>6万6千</w:t>
            </w:r>
            <w:r w:rsidRPr="004D4954">
              <w:rPr>
                <w:rFonts w:ascii="ＭＳ ゴシック" w:eastAsia="ＭＳ ゴシック" w:hAnsi="ＭＳ ゴシック" w:hint="eastAsia"/>
                <w:sz w:val="22"/>
                <w:szCs w:val="22"/>
              </w:rPr>
              <w:t>円</w:t>
            </w:r>
          </w:p>
          <w:p w14:paraId="0FEF22E0" w14:textId="5A74A495" w:rsidR="00BD0AE4" w:rsidRPr="004D4954" w:rsidRDefault="00E1453A"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1,082</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6</w:t>
            </w:r>
            <w:r w:rsidRPr="004D4954">
              <w:rPr>
                <w:rFonts w:ascii="ＭＳ ゴシック" w:eastAsia="ＭＳ ゴシック" w:hAnsi="ＭＳ ゴシック" w:hint="eastAsia"/>
                <w:sz w:val="22"/>
                <w:szCs w:val="22"/>
              </w:rPr>
              <w:t>千</w:t>
            </w:r>
            <w:r w:rsidR="000B6CDB" w:rsidRPr="004D4954">
              <w:rPr>
                <w:rFonts w:ascii="ＭＳ ゴシック" w:eastAsia="ＭＳ ゴシック" w:hAnsi="ＭＳ ゴシック" w:hint="eastAsia"/>
                <w:sz w:val="22"/>
                <w:szCs w:val="22"/>
              </w:rPr>
              <w:t>円</w:t>
            </w:r>
          </w:p>
          <w:p w14:paraId="64199DA6" w14:textId="245CC3AF" w:rsidR="00BD0AE4" w:rsidRPr="004D4954" w:rsidRDefault="00BD0AE4" w:rsidP="00FC3515">
            <w:pPr>
              <w:tabs>
                <w:tab w:val="left" w:pos="3000"/>
              </w:tabs>
              <w:jc w:val="right"/>
              <w:rPr>
                <w:rFonts w:ascii="ＭＳ ゴシック" w:eastAsia="ＭＳ ゴシック" w:hAnsi="ＭＳ ゴシック"/>
                <w:sz w:val="22"/>
                <w:szCs w:val="22"/>
              </w:rPr>
            </w:pPr>
          </w:p>
          <w:p w14:paraId="45C1E4F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A7899C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FB0A29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65B3EC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692C798" w14:textId="34BEFABC" w:rsidR="00BD0AE4" w:rsidRPr="004D4954" w:rsidRDefault="00BD0AE4" w:rsidP="00FC3515">
            <w:pPr>
              <w:tabs>
                <w:tab w:val="left" w:pos="3000"/>
              </w:tabs>
              <w:jc w:val="right"/>
              <w:rPr>
                <w:rFonts w:ascii="ＭＳ ゴシック" w:eastAsia="ＭＳ ゴシック" w:hAnsi="ＭＳ ゴシック"/>
                <w:sz w:val="22"/>
                <w:szCs w:val="22"/>
              </w:rPr>
            </w:pPr>
          </w:p>
          <w:p w14:paraId="1DA5CDB9" w14:textId="7CD1FA5C" w:rsidR="00AD3E54" w:rsidRPr="004D4954" w:rsidRDefault="00AD3E54" w:rsidP="00FC3515">
            <w:pPr>
              <w:tabs>
                <w:tab w:val="left" w:pos="3000"/>
              </w:tabs>
              <w:jc w:val="right"/>
              <w:rPr>
                <w:rFonts w:ascii="ＭＳ ゴシック" w:eastAsia="ＭＳ ゴシック" w:hAnsi="ＭＳ ゴシック"/>
                <w:sz w:val="22"/>
                <w:szCs w:val="22"/>
              </w:rPr>
            </w:pPr>
          </w:p>
          <w:p w14:paraId="1E7E988E" w14:textId="1870A1AE" w:rsidR="00AD3E54" w:rsidRPr="004D4954" w:rsidRDefault="00AD3E54" w:rsidP="00FC3515">
            <w:pPr>
              <w:tabs>
                <w:tab w:val="left" w:pos="3000"/>
              </w:tabs>
              <w:jc w:val="right"/>
              <w:rPr>
                <w:rFonts w:ascii="ＭＳ ゴシック" w:eastAsia="ＭＳ ゴシック" w:hAnsi="ＭＳ ゴシック"/>
                <w:sz w:val="22"/>
                <w:szCs w:val="22"/>
              </w:rPr>
            </w:pPr>
          </w:p>
          <w:p w14:paraId="33F73D78" w14:textId="2EFDF358" w:rsidR="00AD3E54" w:rsidRPr="004D4954" w:rsidRDefault="00AD3E54" w:rsidP="00FC3515">
            <w:pPr>
              <w:tabs>
                <w:tab w:val="left" w:pos="3000"/>
              </w:tabs>
              <w:jc w:val="right"/>
              <w:rPr>
                <w:rFonts w:ascii="ＭＳ ゴシック" w:eastAsia="ＭＳ ゴシック" w:hAnsi="ＭＳ ゴシック"/>
                <w:sz w:val="22"/>
                <w:szCs w:val="22"/>
              </w:rPr>
            </w:pPr>
          </w:p>
          <w:p w14:paraId="0FD39A2E" w14:textId="501B2469" w:rsidR="0081057A" w:rsidRDefault="0081057A" w:rsidP="00FC3515">
            <w:pPr>
              <w:tabs>
                <w:tab w:val="left" w:pos="3000"/>
              </w:tabs>
              <w:jc w:val="right"/>
              <w:rPr>
                <w:rFonts w:ascii="ＭＳ ゴシック" w:eastAsia="ＭＳ ゴシック" w:hAnsi="ＭＳ ゴシック"/>
                <w:sz w:val="22"/>
                <w:szCs w:val="22"/>
              </w:rPr>
            </w:pPr>
          </w:p>
          <w:p w14:paraId="3C50B6DF" w14:textId="7F8463F9" w:rsidR="001B206C" w:rsidRDefault="001B206C" w:rsidP="00FC3515">
            <w:pPr>
              <w:tabs>
                <w:tab w:val="left" w:pos="3000"/>
              </w:tabs>
              <w:jc w:val="right"/>
              <w:rPr>
                <w:rFonts w:ascii="ＭＳ ゴシック" w:eastAsia="ＭＳ ゴシック" w:hAnsi="ＭＳ ゴシック"/>
                <w:sz w:val="22"/>
                <w:szCs w:val="22"/>
              </w:rPr>
            </w:pPr>
          </w:p>
          <w:p w14:paraId="14FC34EE" w14:textId="2A875079" w:rsidR="001B206C" w:rsidRDefault="001B206C" w:rsidP="00FC3515">
            <w:pPr>
              <w:tabs>
                <w:tab w:val="left" w:pos="3000"/>
              </w:tabs>
              <w:jc w:val="right"/>
              <w:rPr>
                <w:rFonts w:ascii="ＭＳ ゴシック" w:eastAsia="ＭＳ ゴシック" w:hAnsi="ＭＳ ゴシック"/>
                <w:sz w:val="22"/>
                <w:szCs w:val="22"/>
              </w:rPr>
            </w:pPr>
          </w:p>
          <w:p w14:paraId="24270CC6" w14:textId="0921C11B" w:rsidR="001B206C" w:rsidRDefault="001B206C" w:rsidP="00FC3515">
            <w:pPr>
              <w:tabs>
                <w:tab w:val="left" w:pos="3000"/>
              </w:tabs>
              <w:jc w:val="right"/>
              <w:rPr>
                <w:rFonts w:ascii="ＭＳ ゴシック" w:eastAsia="ＭＳ ゴシック" w:hAnsi="ＭＳ ゴシック"/>
                <w:sz w:val="22"/>
                <w:szCs w:val="22"/>
              </w:rPr>
            </w:pPr>
          </w:p>
          <w:p w14:paraId="6EF9CC9F" w14:textId="002BE93A" w:rsidR="001B206C" w:rsidRDefault="001B206C" w:rsidP="00FC3515">
            <w:pPr>
              <w:tabs>
                <w:tab w:val="left" w:pos="3000"/>
              </w:tabs>
              <w:jc w:val="right"/>
              <w:rPr>
                <w:rFonts w:ascii="ＭＳ ゴシック" w:eastAsia="ＭＳ ゴシック" w:hAnsi="ＭＳ ゴシック"/>
                <w:sz w:val="22"/>
                <w:szCs w:val="22"/>
              </w:rPr>
            </w:pPr>
          </w:p>
          <w:p w14:paraId="66AC18B1" w14:textId="77777777" w:rsidR="0081057A" w:rsidRPr="004D4954" w:rsidRDefault="0081057A" w:rsidP="00FC3515">
            <w:pPr>
              <w:tabs>
                <w:tab w:val="left" w:pos="3000"/>
              </w:tabs>
              <w:jc w:val="right"/>
              <w:rPr>
                <w:rFonts w:ascii="ＭＳ ゴシック" w:eastAsia="ＭＳ ゴシック" w:hAnsi="ＭＳ ゴシック"/>
                <w:sz w:val="22"/>
                <w:szCs w:val="22"/>
              </w:rPr>
            </w:pPr>
          </w:p>
          <w:p w14:paraId="57FFF93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DDDC722" w14:textId="77777777" w:rsidR="00224C22" w:rsidRPr="00812535" w:rsidRDefault="00224C22" w:rsidP="00FC3515">
            <w:pPr>
              <w:tabs>
                <w:tab w:val="left" w:pos="3000"/>
              </w:tabs>
              <w:jc w:val="right"/>
              <w:rPr>
                <w:rFonts w:ascii="ＭＳ ゴシック" w:eastAsia="ＭＳ ゴシック" w:hAnsi="ＭＳ ゴシック"/>
                <w:sz w:val="22"/>
                <w:szCs w:val="22"/>
              </w:rPr>
            </w:pPr>
            <w:r w:rsidRPr="00812535">
              <w:rPr>
                <w:rFonts w:ascii="ＭＳ ゴシック" w:eastAsia="ＭＳ ゴシック" w:hAnsi="ＭＳ ゴシック" w:hint="eastAsia"/>
                <w:sz w:val="22"/>
                <w:szCs w:val="22"/>
              </w:rPr>
              <w:t>3,505万5千円</w:t>
            </w:r>
          </w:p>
          <w:p w14:paraId="076CB395" w14:textId="0F146E72" w:rsidR="00BD0AE4" w:rsidRPr="004D4954" w:rsidRDefault="00AD3E5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w:t>
            </w:r>
            <w:r w:rsidRPr="004D4954">
              <w:rPr>
                <w:rFonts w:ascii="ＭＳ ゴシック" w:eastAsia="ＭＳ ゴシック" w:hAnsi="ＭＳ ゴシック"/>
                <w:sz w:val="22"/>
                <w:szCs w:val="22"/>
              </w:rPr>
              <w:t>206</w:t>
            </w:r>
            <w:r w:rsidRPr="004D4954">
              <w:rPr>
                <w:rFonts w:ascii="ＭＳ ゴシック" w:eastAsia="ＭＳ ゴシック" w:hAnsi="ＭＳ ゴシック" w:hint="eastAsia"/>
                <w:sz w:val="22"/>
                <w:szCs w:val="22"/>
              </w:rPr>
              <w:t>万1千</w:t>
            </w:r>
            <w:r w:rsidR="000B6CDB" w:rsidRPr="004D4954">
              <w:rPr>
                <w:rFonts w:ascii="ＭＳ ゴシック" w:eastAsia="ＭＳ ゴシック" w:hAnsi="ＭＳ ゴシック" w:hint="eastAsia"/>
                <w:sz w:val="22"/>
                <w:szCs w:val="22"/>
              </w:rPr>
              <w:t>円</w:t>
            </w:r>
          </w:p>
          <w:p w14:paraId="40672D5A" w14:textId="0BD5A050" w:rsidR="000B6CDB" w:rsidRPr="004D4954" w:rsidRDefault="00AD3E5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3</w:t>
            </w:r>
            <w:r w:rsidRPr="004D4954">
              <w:rPr>
                <w:rFonts w:ascii="ＭＳ ゴシック" w:eastAsia="ＭＳ ゴシック" w:hAnsi="ＭＳ ゴシック" w:hint="eastAsia"/>
                <w:sz w:val="22"/>
                <w:szCs w:val="22"/>
              </w:rPr>
              <w:t xml:space="preserve">億 </w:t>
            </w:r>
            <w:r w:rsidRPr="004D4954">
              <w:rPr>
                <w:rFonts w:ascii="ＭＳ ゴシック" w:eastAsia="ＭＳ ゴシック" w:hAnsi="ＭＳ ゴシック"/>
                <w:sz w:val="22"/>
                <w:szCs w:val="22"/>
              </w:rPr>
              <w:t xml:space="preserve"> 397</w:t>
            </w:r>
            <w:r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sz w:val="22"/>
                <w:szCs w:val="22"/>
              </w:rPr>
              <w:t>6</w:t>
            </w:r>
            <w:r w:rsidRPr="004D4954">
              <w:rPr>
                <w:rFonts w:ascii="ＭＳ ゴシック" w:eastAsia="ＭＳ ゴシック" w:hAnsi="ＭＳ ゴシック" w:hint="eastAsia"/>
                <w:sz w:val="22"/>
                <w:szCs w:val="22"/>
              </w:rPr>
              <w:t>千</w:t>
            </w:r>
            <w:r w:rsidR="000B6CDB" w:rsidRPr="004D4954">
              <w:rPr>
                <w:rFonts w:ascii="ＭＳ ゴシック" w:eastAsia="ＭＳ ゴシック" w:hAnsi="ＭＳ ゴシック" w:hint="eastAsia"/>
                <w:sz w:val="22"/>
                <w:szCs w:val="22"/>
              </w:rPr>
              <w:t>円</w:t>
            </w:r>
          </w:p>
          <w:p w14:paraId="1513CDD9" w14:textId="540887C5" w:rsidR="00BD0AE4" w:rsidRPr="004D4954" w:rsidRDefault="00BD0AE4" w:rsidP="00FC3515">
            <w:pPr>
              <w:tabs>
                <w:tab w:val="left" w:pos="3000"/>
              </w:tabs>
              <w:jc w:val="right"/>
              <w:rPr>
                <w:rFonts w:ascii="ＭＳ ゴシック" w:eastAsia="ＭＳ ゴシック" w:hAnsi="ＭＳ ゴシック"/>
                <w:sz w:val="22"/>
                <w:szCs w:val="22"/>
              </w:rPr>
            </w:pPr>
          </w:p>
          <w:p w14:paraId="664D8561" w14:textId="733C3210" w:rsidR="008558D1" w:rsidRDefault="008558D1" w:rsidP="00FC3515">
            <w:pPr>
              <w:tabs>
                <w:tab w:val="left" w:pos="3000"/>
              </w:tabs>
              <w:jc w:val="right"/>
              <w:rPr>
                <w:rFonts w:ascii="ＭＳ ゴシック" w:eastAsia="ＭＳ ゴシック" w:hAnsi="ＭＳ ゴシック"/>
                <w:sz w:val="22"/>
                <w:szCs w:val="22"/>
              </w:rPr>
            </w:pPr>
          </w:p>
          <w:p w14:paraId="67598200" w14:textId="6DF0983B" w:rsidR="0081057A" w:rsidRDefault="0081057A" w:rsidP="00FC3515">
            <w:pPr>
              <w:tabs>
                <w:tab w:val="left" w:pos="3000"/>
              </w:tabs>
              <w:jc w:val="right"/>
              <w:rPr>
                <w:rFonts w:ascii="ＭＳ ゴシック" w:eastAsia="ＭＳ ゴシック" w:hAnsi="ＭＳ ゴシック"/>
                <w:sz w:val="22"/>
                <w:szCs w:val="22"/>
              </w:rPr>
            </w:pPr>
          </w:p>
          <w:p w14:paraId="420D0D3D" w14:textId="09C1B61B" w:rsidR="00812535" w:rsidRDefault="00812535" w:rsidP="00FC3515">
            <w:pPr>
              <w:tabs>
                <w:tab w:val="left" w:pos="3000"/>
              </w:tabs>
              <w:jc w:val="right"/>
              <w:rPr>
                <w:rFonts w:ascii="ＭＳ ゴシック" w:eastAsia="ＭＳ ゴシック" w:hAnsi="ＭＳ ゴシック"/>
                <w:sz w:val="22"/>
                <w:szCs w:val="22"/>
              </w:rPr>
            </w:pPr>
          </w:p>
          <w:p w14:paraId="6773CE39" w14:textId="77777777" w:rsidR="00812535" w:rsidRDefault="00812535" w:rsidP="00FC3515">
            <w:pPr>
              <w:tabs>
                <w:tab w:val="left" w:pos="3000"/>
              </w:tabs>
              <w:jc w:val="right"/>
              <w:rPr>
                <w:rFonts w:ascii="ＭＳ ゴシック" w:eastAsia="ＭＳ ゴシック" w:hAnsi="ＭＳ ゴシック"/>
                <w:sz w:val="22"/>
                <w:szCs w:val="22"/>
              </w:rPr>
            </w:pPr>
          </w:p>
          <w:p w14:paraId="14063A77" w14:textId="5F1AD500" w:rsidR="0081057A" w:rsidRDefault="0081057A" w:rsidP="00FC3515">
            <w:pPr>
              <w:tabs>
                <w:tab w:val="left" w:pos="3000"/>
              </w:tabs>
              <w:jc w:val="right"/>
              <w:rPr>
                <w:rFonts w:ascii="ＭＳ ゴシック" w:eastAsia="ＭＳ ゴシック" w:hAnsi="ＭＳ ゴシック"/>
                <w:sz w:val="22"/>
                <w:szCs w:val="22"/>
              </w:rPr>
            </w:pPr>
          </w:p>
          <w:p w14:paraId="236A4961" w14:textId="77777777" w:rsidR="008D72CD" w:rsidRPr="004D4954" w:rsidRDefault="008D72CD" w:rsidP="00FC3515">
            <w:pPr>
              <w:tabs>
                <w:tab w:val="left" w:pos="3000"/>
              </w:tabs>
              <w:jc w:val="right"/>
              <w:rPr>
                <w:rFonts w:ascii="ＭＳ ゴシック" w:eastAsia="ＭＳ ゴシック" w:hAnsi="ＭＳ ゴシック"/>
                <w:sz w:val="22"/>
                <w:szCs w:val="22"/>
              </w:rPr>
            </w:pPr>
          </w:p>
          <w:p w14:paraId="53C4CF83" w14:textId="77777777" w:rsidR="00BB1B09" w:rsidRPr="004D4954" w:rsidRDefault="00BB1B09" w:rsidP="00BB1B09">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519万8千円</w:t>
            </w:r>
          </w:p>
          <w:p w14:paraId="33CCB20F" w14:textId="62E2188B" w:rsidR="00BD0AE4" w:rsidRPr="004D4954" w:rsidRDefault="000B6CDB"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571</w:t>
            </w:r>
            <w:r w:rsidR="00BD0AE4"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hint="eastAsia"/>
                <w:sz w:val="22"/>
                <w:szCs w:val="22"/>
              </w:rPr>
              <w:t>6千</w:t>
            </w:r>
            <w:r w:rsidR="00BD0AE4" w:rsidRPr="004D4954">
              <w:rPr>
                <w:rFonts w:ascii="ＭＳ ゴシック" w:eastAsia="ＭＳ ゴシック" w:hAnsi="ＭＳ ゴシック" w:hint="eastAsia"/>
                <w:sz w:val="22"/>
                <w:szCs w:val="22"/>
              </w:rPr>
              <w:t>円</w:t>
            </w:r>
          </w:p>
          <w:p w14:paraId="27D3B856" w14:textId="5F2B0FE0" w:rsidR="000B6CDB" w:rsidRPr="004D4954" w:rsidRDefault="00BB1B09" w:rsidP="00BB1B09">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571</w:t>
            </w:r>
            <w:r w:rsidRPr="004D4954">
              <w:rPr>
                <w:rFonts w:ascii="ＭＳ ゴシック" w:eastAsia="ＭＳ ゴシック" w:hAnsi="ＭＳ ゴシック" w:hint="eastAsia"/>
                <w:sz w:val="22"/>
                <w:szCs w:val="22"/>
              </w:rPr>
              <w:t>万6千円</w:t>
            </w:r>
          </w:p>
          <w:p w14:paraId="3CCA8C2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17042E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32BDAF1" w14:textId="77777777" w:rsidR="00BB1B09" w:rsidRPr="004D4954" w:rsidRDefault="00BB1B09" w:rsidP="00BB1B09">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947万5千円</w:t>
            </w:r>
          </w:p>
          <w:p w14:paraId="0AC2BC36" w14:textId="505DB670" w:rsidR="00BD0AE4" w:rsidRPr="004D4954" w:rsidRDefault="000B6CDB"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1,711</w:t>
            </w:r>
            <w:r w:rsidR="00BD0AE4" w:rsidRPr="004D4954">
              <w:rPr>
                <w:rFonts w:ascii="ＭＳ ゴシック" w:eastAsia="ＭＳ ゴシック" w:hAnsi="ＭＳ ゴシック" w:hint="eastAsia"/>
                <w:sz w:val="22"/>
                <w:szCs w:val="22"/>
              </w:rPr>
              <w:t>万</w:t>
            </w:r>
            <w:r w:rsidRPr="004D4954">
              <w:rPr>
                <w:rFonts w:ascii="ＭＳ ゴシック" w:eastAsia="ＭＳ ゴシック" w:hAnsi="ＭＳ ゴシック" w:hint="eastAsia"/>
                <w:sz w:val="22"/>
                <w:szCs w:val="22"/>
              </w:rPr>
              <w:t>6千</w:t>
            </w:r>
            <w:r w:rsidR="00BD0AE4" w:rsidRPr="004D4954">
              <w:rPr>
                <w:rFonts w:ascii="ＭＳ ゴシック" w:eastAsia="ＭＳ ゴシック" w:hAnsi="ＭＳ ゴシック" w:hint="eastAsia"/>
                <w:sz w:val="22"/>
                <w:szCs w:val="22"/>
              </w:rPr>
              <w:t>円</w:t>
            </w:r>
          </w:p>
          <w:p w14:paraId="0F93094D" w14:textId="77777777" w:rsidR="00BB1B09" w:rsidRPr="004D4954" w:rsidRDefault="00BB1B09" w:rsidP="00BB1B09">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1,711</w:t>
            </w:r>
            <w:r w:rsidRPr="004D4954">
              <w:rPr>
                <w:rFonts w:ascii="ＭＳ ゴシック" w:eastAsia="ＭＳ ゴシック" w:hAnsi="ＭＳ ゴシック" w:hint="eastAsia"/>
                <w:sz w:val="22"/>
                <w:szCs w:val="22"/>
              </w:rPr>
              <w:t>万6千円</w:t>
            </w:r>
          </w:p>
          <w:p w14:paraId="761E3C20" w14:textId="6E932BFC" w:rsidR="000B6CDB" w:rsidRDefault="000B6CDB" w:rsidP="00FC3515">
            <w:pPr>
              <w:tabs>
                <w:tab w:val="left" w:pos="3000"/>
              </w:tabs>
              <w:jc w:val="right"/>
              <w:rPr>
                <w:rFonts w:ascii="ＭＳ ゴシック" w:eastAsia="ＭＳ ゴシック" w:hAnsi="ＭＳ ゴシック"/>
                <w:sz w:val="22"/>
                <w:szCs w:val="22"/>
              </w:rPr>
            </w:pPr>
          </w:p>
          <w:p w14:paraId="1F0B43CE" w14:textId="0E3506FD" w:rsidR="001B206C" w:rsidRDefault="001B206C" w:rsidP="00FC3515">
            <w:pPr>
              <w:tabs>
                <w:tab w:val="left" w:pos="3000"/>
              </w:tabs>
              <w:jc w:val="right"/>
              <w:rPr>
                <w:rFonts w:ascii="ＭＳ ゴシック" w:eastAsia="ＭＳ ゴシック" w:hAnsi="ＭＳ ゴシック"/>
                <w:sz w:val="22"/>
                <w:szCs w:val="22"/>
              </w:rPr>
            </w:pPr>
          </w:p>
          <w:p w14:paraId="2359C086" w14:textId="453B9964" w:rsidR="001B206C" w:rsidRDefault="001B206C" w:rsidP="00FC3515">
            <w:pPr>
              <w:tabs>
                <w:tab w:val="left" w:pos="3000"/>
              </w:tabs>
              <w:jc w:val="right"/>
              <w:rPr>
                <w:rFonts w:ascii="ＭＳ ゴシック" w:eastAsia="ＭＳ ゴシック" w:hAnsi="ＭＳ ゴシック"/>
                <w:sz w:val="22"/>
                <w:szCs w:val="22"/>
              </w:rPr>
            </w:pPr>
          </w:p>
          <w:p w14:paraId="1A785A76" w14:textId="16331F23" w:rsidR="001B206C" w:rsidRDefault="001B206C" w:rsidP="00FC3515">
            <w:pPr>
              <w:tabs>
                <w:tab w:val="left" w:pos="3000"/>
              </w:tabs>
              <w:jc w:val="right"/>
              <w:rPr>
                <w:rFonts w:ascii="ＭＳ ゴシック" w:eastAsia="ＭＳ ゴシック" w:hAnsi="ＭＳ ゴシック"/>
                <w:sz w:val="22"/>
                <w:szCs w:val="22"/>
              </w:rPr>
            </w:pPr>
          </w:p>
          <w:p w14:paraId="423E3305" w14:textId="67380E39" w:rsidR="001B206C" w:rsidRDefault="001B206C" w:rsidP="00FC3515">
            <w:pPr>
              <w:tabs>
                <w:tab w:val="left" w:pos="3000"/>
              </w:tabs>
              <w:jc w:val="right"/>
              <w:rPr>
                <w:rFonts w:ascii="ＭＳ ゴシック" w:eastAsia="ＭＳ ゴシック" w:hAnsi="ＭＳ ゴシック"/>
                <w:sz w:val="22"/>
                <w:szCs w:val="22"/>
              </w:rPr>
            </w:pPr>
          </w:p>
          <w:p w14:paraId="6C867E84" w14:textId="77777777" w:rsidR="001B206C" w:rsidRPr="004D4954" w:rsidRDefault="001B206C" w:rsidP="00FC3515">
            <w:pPr>
              <w:tabs>
                <w:tab w:val="left" w:pos="3000"/>
              </w:tabs>
              <w:jc w:val="right"/>
              <w:rPr>
                <w:rFonts w:ascii="ＭＳ ゴシック" w:eastAsia="ＭＳ ゴシック" w:hAnsi="ＭＳ ゴシック"/>
                <w:sz w:val="22"/>
                <w:szCs w:val="22"/>
              </w:rPr>
            </w:pPr>
          </w:p>
          <w:p w14:paraId="6078E93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6DA1AD8" w14:textId="77777777" w:rsidR="00BB1B09" w:rsidRPr="004D4954" w:rsidRDefault="00BB1B09" w:rsidP="00BB1B09">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112万8千円</w:t>
            </w:r>
          </w:p>
          <w:p w14:paraId="5936190F" w14:textId="077EBFF4"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 29</w:t>
            </w:r>
            <w:r w:rsidRPr="004D495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万</w:t>
            </w:r>
            <w:r w:rsidR="000B6CDB" w:rsidRPr="004D4954">
              <w:rPr>
                <w:rFonts w:ascii="ＭＳ ゴシック" w:eastAsia="ＭＳ ゴシック" w:hAnsi="ＭＳ ゴシック" w:hint="eastAsia"/>
                <w:sz w:val="22"/>
                <w:szCs w:val="22"/>
              </w:rPr>
              <w:t>1千</w:t>
            </w:r>
            <w:r w:rsidRPr="004D4954">
              <w:rPr>
                <w:rFonts w:ascii="ＭＳ ゴシック" w:eastAsia="ＭＳ ゴシック" w:hAnsi="ＭＳ ゴシック" w:hint="eastAsia"/>
                <w:sz w:val="22"/>
                <w:szCs w:val="22"/>
              </w:rPr>
              <w:t>円</w:t>
            </w:r>
          </w:p>
          <w:p w14:paraId="12E0BDB4" w14:textId="2A325992" w:rsidR="000B6CDB" w:rsidRPr="004D4954" w:rsidRDefault="000B6CDB" w:rsidP="00BB1B09">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w:t>
            </w:r>
            <w:r w:rsidR="002C41B4">
              <w:rPr>
                <w:rFonts w:ascii="ＭＳ ゴシック" w:eastAsia="ＭＳ ゴシック" w:hAnsi="ＭＳ ゴシック" w:hint="eastAsia"/>
                <w:sz w:val="22"/>
                <w:szCs w:val="22"/>
              </w:rPr>
              <w:t>9</w:t>
            </w:r>
            <w:r w:rsidR="002C41B4">
              <w:rPr>
                <w:rFonts w:ascii="ＭＳ ゴシック" w:eastAsia="ＭＳ ゴシック" w:hAnsi="ＭＳ ゴシック"/>
                <w:sz w:val="22"/>
                <w:szCs w:val="22"/>
              </w:rPr>
              <w:t>4</w:t>
            </w:r>
            <w:r w:rsidRPr="004D4954">
              <w:rPr>
                <w:rFonts w:ascii="ＭＳ ゴシック" w:eastAsia="ＭＳ ゴシック" w:hAnsi="ＭＳ ゴシック" w:hint="eastAsia"/>
                <w:sz w:val="22"/>
                <w:szCs w:val="22"/>
              </w:rPr>
              <w:t>万1千円</w:t>
            </w:r>
          </w:p>
          <w:p w14:paraId="797737C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216EE4F" w14:textId="7EB077AC" w:rsidR="00BD0AE4" w:rsidRDefault="00BD0AE4" w:rsidP="00FC3515">
            <w:pPr>
              <w:tabs>
                <w:tab w:val="left" w:pos="3000"/>
              </w:tabs>
              <w:jc w:val="right"/>
              <w:rPr>
                <w:rFonts w:ascii="ＭＳ ゴシック" w:eastAsia="ＭＳ ゴシック" w:hAnsi="ＭＳ ゴシック"/>
                <w:sz w:val="22"/>
                <w:szCs w:val="22"/>
              </w:rPr>
            </w:pPr>
          </w:p>
          <w:p w14:paraId="52EC0D13" w14:textId="44BE7B07" w:rsidR="001B206C" w:rsidRDefault="001B206C" w:rsidP="00FC3515">
            <w:pPr>
              <w:tabs>
                <w:tab w:val="left" w:pos="3000"/>
              </w:tabs>
              <w:jc w:val="right"/>
              <w:rPr>
                <w:rFonts w:ascii="ＭＳ ゴシック" w:eastAsia="ＭＳ ゴシック" w:hAnsi="ＭＳ ゴシック"/>
                <w:sz w:val="22"/>
                <w:szCs w:val="22"/>
              </w:rPr>
            </w:pPr>
          </w:p>
          <w:p w14:paraId="5A828F50" w14:textId="5DC0CCBF" w:rsidR="001B206C" w:rsidRDefault="001B206C" w:rsidP="00FC3515">
            <w:pPr>
              <w:tabs>
                <w:tab w:val="left" w:pos="3000"/>
              </w:tabs>
              <w:jc w:val="right"/>
              <w:rPr>
                <w:rFonts w:ascii="ＭＳ ゴシック" w:eastAsia="ＭＳ ゴシック" w:hAnsi="ＭＳ ゴシック"/>
                <w:sz w:val="22"/>
                <w:szCs w:val="22"/>
              </w:rPr>
            </w:pPr>
          </w:p>
          <w:p w14:paraId="03668CD2" w14:textId="10350D50" w:rsidR="001B206C" w:rsidRDefault="001B206C" w:rsidP="00FC3515">
            <w:pPr>
              <w:tabs>
                <w:tab w:val="left" w:pos="3000"/>
              </w:tabs>
              <w:jc w:val="right"/>
              <w:rPr>
                <w:rFonts w:ascii="ＭＳ ゴシック" w:eastAsia="ＭＳ ゴシック" w:hAnsi="ＭＳ ゴシック"/>
                <w:sz w:val="22"/>
                <w:szCs w:val="22"/>
              </w:rPr>
            </w:pPr>
          </w:p>
          <w:p w14:paraId="1E7FD868" w14:textId="299DDB55" w:rsidR="001B206C" w:rsidRDefault="001B206C" w:rsidP="00FC3515">
            <w:pPr>
              <w:tabs>
                <w:tab w:val="left" w:pos="3000"/>
              </w:tabs>
              <w:jc w:val="right"/>
              <w:rPr>
                <w:rFonts w:ascii="ＭＳ ゴシック" w:eastAsia="ＭＳ ゴシック" w:hAnsi="ＭＳ ゴシック"/>
                <w:sz w:val="22"/>
                <w:szCs w:val="22"/>
              </w:rPr>
            </w:pPr>
          </w:p>
          <w:p w14:paraId="27F425A5" w14:textId="77777777" w:rsidR="001B206C" w:rsidRPr="004D4954" w:rsidRDefault="001B206C" w:rsidP="00FC3515">
            <w:pPr>
              <w:tabs>
                <w:tab w:val="left" w:pos="3000"/>
              </w:tabs>
              <w:jc w:val="right"/>
              <w:rPr>
                <w:rFonts w:ascii="ＭＳ ゴシック" w:eastAsia="ＭＳ ゴシック" w:hAnsi="ＭＳ ゴシック"/>
                <w:sz w:val="22"/>
                <w:szCs w:val="22"/>
              </w:rPr>
            </w:pPr>
          </w:p>
          <w:p w14:paraId="45994C99" w14:textId="382072E8" w:rsidR="00BB1B09" w:rsidRPr="004D4954" w:rsidRDefault="00BB1B09" w:rsidP="00BB1B09">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1,028万3千円</w:t>
            </w:r>
          </w:p>
          <w:p w14:paraId="64C10AF6" w14:textId="45D75B85"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505</w:t>
            </w:r>
            <w:r w:rsidRPr="004D4954">
              <w:rPr>
                <w:rFonts w:ascii="ＭＳ ゴシック" w:eastAsia="ＭＳ ゴシック" w:hAnsi="ＭＳ ゴシック" w:hint="eastAsia"/>
                <w:sz w:val="22"/>
                <w:szCs w:val="22"/>
              </w:rPr>
              <w:t>万</w:t>
            </w:r>
            <w:r w:rsidR="000B6CDB" w:rsidRPr="004D4954">
              <w:rPr>
                <w:rFonts w:ascii="ＭＳ ゴシック" w:eastAsia="ＭＳ ゴシック" w:hAnsi="ＭＳ ゴシック" w:hint="eastAsia"/>
                <w:sz w:val="22"/>
                <w:szCs w:val="22"/>
              </w:rPr>
              <w:t>1千</w:t>
            </w:r>
            <w:r w:rsidRPr="004D4954">
              <w:rPr>
                <w:rFonts w:ascii="ＭＳ ゴシック" w:eastAsia="ＭＳ ゴシック" w:hAnsi="ＭＳ ゴシック" w:hint="eastAsia"/>
                <w:sz w:val="22"/>
                <w:szCs w:val="22"/>
              </w:rPr>
              <w:t>円</w:t>
            </w:r>
          </w:p>
          <w:p w14:paraId="6095A092" w14:textId="5E6A3699" w:rsidR="000B6CDB" w:rsidRPr="004D4954" w:rsidRDefault="00BB1B09" w:rsidP="00BB1B09">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505</w:t>
            </w:r>
            <w:r w:rsidRPr="004D4954">
              <w:rPr>
                <w:rFonts w:ascii="ＭＳ ゴシック" w:eastAsia="ＭＳ ゴシック" w:hAnsi="ＭＳ ゴシック" w:hint="eastAsia"/>
                <w:sz w:val="22"/>
                <w:szCs w:val="22"/>
              </w:rPr>
              <w:t>万1千円</w:t>
            </w:r>
          </w:p>
          <w:p w14:paraId="321981AE" w14:textId="2C96BD85" w:rsidR="00BD0AE4" w:rsidRPr="004D4954" w:rsidRDefault="00BD0AE4" w:rsidP="00FC3515">
            <w:pPr>
              <w:tabs>
                <w:tab w:val="left" w:pos="3000"/>
              </w:tabs>
              <w:jc w:val="right"/>
              <w:rPr>
                <w:rFonts w:ascii="ＭＳ ゴシック" w:eastAsia="ＭＳ ゴシック" w:hAnsi="ＭＳ ゴシック"/>
                <w:sz w:val="22"/>
                <w:szCs w:val="22"/>
              </w:rPr>
            </w:pPr>
          </w:p>
          <w:p w14:paraId="2DF16E16" w14:textId="22190282" w:rsidR="00827CD5" w:rsidRPr="004D4954" w:rsidRDefault="00827CD5" w:rsidP="00FC3515">
            <w:pPr>
              <w:tabs>
                <w:tab w:val="left" w:pos="3000"/>
              </w:tabs>
              <w:jc w:val="right"/>
              <w:rPr>
                <w:rFonts w:ascii="ＭＳ ゴシック" w:eastAsia="ＭＳ ゴシック" w:hAnsi="ＭＳ ゴシック"/>
                <w:sz w:val="22"/>
                <w:szCs w:val="22"/>
              </w:rPr>
            </w:pPr>
          </w:p>
          <w:p w14:paraId="7107D790" w14:textId="54E59537" w:rsidR="004D4954" w:rsidRDefault="004D4954" w:rsidP="00FC3515">
            <w:pPr>
              <w:tabs>
                <w:tab w:val="left" w:pos="3000"/>
              </w:tabs>
              <w:jc w:val="right"/>
              <w:rPr>
                <w:rFonts w:ascii="ＭＳ ゴシック" w:eastAsia="ＭＳ ゴシック" w:hAnsi="ＭＳ ゴシック"/>
                <w:sz w:val="22"/>
                <w:szCs w:val="22"/>
              </w:rPr>
            </w:pPr>
          </w:p>
          <w:p w14:paraId="509B6F7A" w14:textId="761076E1" w:rsidR="0081057A" w:rsidRDefault="0081057A" w:rsidP="00FC3515">
            <w:pPr>
              <w:tabs>
                <w:tab w:val="left" w:pos="3000"/>
              </w:tabs>
              <w:jc w:val="right"/>
              <w:rPr>
                <w:rFonts w:ascii="ＭＳ ゴシック" w:eastAsia="ＭＳ ゴシック" w:hAnsi="ＭＳ ゴシック"/>
                <w:sz w:val="22"/>
                <w:szCs w:val="22"/>
              </w:rPr>
            </w:pPr>
          </w:p>
          <w:p w14:paraId="70AD9497" w14:textId="413EDB3E" w:rsidR="0081057A" w:rsidRDefault="0081057A" w:rsidP="00FC3515">
            <w:pPr>
              <w:tabs>
                <w:tab w:val="left" w:pos="3000"/>
              </w:tabs>
              <w:jc w:val="right"/>
              <w:rPr>
                <w:rFonts w:ascii="ＭＳ ゴシック" w:eastAsia="ＭＳ ゴシック" w:hAnsi="ＭＳ ゴシック"/>
                <w:sz w:val="22"/>
                <w:szCs w:val="22"/>
              </w:rPr>
            </w:pPr>
          </w:p>
          <w:p w14:paraId="236DAB92" w14:textId="77777777" w:rsidR="00DE0969" w:rsidRPr="004D4954" w:rsidRDefault="00DE0969" w:rsidP="00FC3515">
            <w:pPr>
              <w:tabs>
                <w:tab w:val="left" w:pos="3000"/>
              </w:tabs>
              <w:jc w:val="right"/>
              <w:rPr>
                <w:rFonts w:ascii="ＭＳ ゴシック" w:eastAsia="ＭＳ ゴシック" w:hAnsi="ＭＳ ゴシック"/>
                <w:sz w:val="22"/>
                <w:szCs w:val="22"/>
              </w:rPr>
            </w:pPr>
          </w:p>
          <w:p w14:paraId="1F1F9F83" w14:textId="77777777" w:rsidR="00827CD5" w:rsidRPr="004D4954" w:rsidRDefault="00827CD5" w:rsidP="00FC3515">
            <w:pPr>
              <w:tabs>
                <w:tab w:val="left" w:pos="3000"/>
              </w:tabs>
              <w:jc w:val="right"/>
              <w:rPr>
                <w:rFonts w:ascii="ＭＳ ゴシック" w:eastAsia="ＭＳ ゴシック" w:hAnsi="ＭＳ ゴシック"/>
                <w:sz w:val="22"/>
                <w:szCs w:val="22"/>
              </w:rPr>
            </w:pPr>
          </w:p>
          <w:p w14:paraId="78E96657" w14:textId="77777777" w:rsidR="00BB1B09" w:rsidRPr="004D4954" w:rsidRDefault="00BB1B09" w:rsidP="00BB1B09">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6,618万3千円</w:t>
            </w:r>
          </w:p>
          <w:p w14:paraId="1790B393" w14:textId="76178FF2"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Pr="004D4954">
              <w:rPr>
                <w:rFonts w:ascii="ＭＳ ゴシック" w:eastAsia="ＭＳ ゴシック" w:hAnsi="ＭＳ ゴシック"/>
                <w:sz w:val="22"/>
                <w:szCs w:val="22"/>
              </w:rPr>
              <w:t xml:space="preserve">  </w:t>
            </w:r>
            <w:r w:rsidR="000B6CDB" w:rsidRPr="004D4954">
              <w:rPr>
                <w:rFonts w:ascii="ＭＳ ゴシック" w:eastAsia="ＭＳ ゴシック" w:hAnsi="ＭＳ ゴシック" w:hint="eastAsia"/>
                <w:sz w:val="22"/>
                <w:szCs w:val="22"/>
              </w:rPr>
              <w:t>741</w:t>
            </w:r>
            <w:r w:rsidRPr="004D4954">
              <w:rPr>
                <w:rFonts w:ascii="ＭＳ ゴシック" w:eastAsia="ＭＳ ゴシック" w:hAnsi="ＭＳ ゴシック" w:hint="eastAsia"/>
                <w:sz w:val="22"/>
                <w:szCs w:val="22"/>
              </w:rPr>
              <w:t>万</w:t>
            </w:r>
            <w:r w:rsidR="000B6CDB" w:rsidRPr="004D4954">
              <w:rPr>
                <w:rFonts w:ascii="ＭＳ ゴシック" w:eastAsia="ＭＳ ゴシック" w:hAnsi="ＭＳ ゴシック" w:hint="eastAsia"/>
                <w:sz w:val="22"/>
                <w:szCs w:val="22"/>
              </w:rPr>
              <w:t>6千</w:t>
            </w:r>
            <w:r w:rsidRPr="004D4954">
              <w:rPr>
                <w:rFonts w:ascii="ＭＳ ゴシック" w:eastAsia="ＭＳ ゴシック" w:hAnsi="ＭＳ ゴシック" w:hint="eastAsia"/>
                <w:sz w:val="22"/>
                <w:szCs w:val="22"/>
              </w:rPr>
              <w:t>円</w:t>
            </w:r>
          </w:p>
          <w:p w14:paraId="42D90F95" w14:textId="4FE50FFD"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7,195万9千円</w:t>
            </w:r>
          </w:p>
          <w:p w14:paraId="7EED6B80" w14:textId="177183E6" w:rsidR="000B6CDB" w:rsidRPr="004D4954" w:rsidRDefault="000B6CDB" w:rsidP="00FC3515">
            <w:pPr>
              <w:tabs>
                <w:tab w:val="left" w:pos="3000"/>
              </w:tabs>
              <w:jc w:val="right"/>
              <w:rPr>
                <w:rFonts w:ascii="ＭＳ ゴシック" w:eastAsia="ＭＳ ゴシック" w:hAnsi="ＭＳ ゴシック"/>
                <w:sz w:val="22"/>
                <w:szCs w:val="22"/>
              </w:rPr>
            </w:pPr>
          </w:p>
          <w:p w14:paraId="31245906" w14:textId="60527949" w:rsidR="00BD0AE4" w:rsidRPr="004D4954" w:rsidRDefault="00BD0AE4" w:rsidP="00FC3515">
            <w:pPr>
              <w:tabs>
                <w:tab w:val="left" w:pos="3000"/>
              </w:tabs>
              <w:jc w:val="right"/>
              <w:rPr>
                <w:rFonts w:ascii="ＭＳ ゴシック" w:eastAsia="ＭＳ ゴシック" w:hAnsi="ＭＳ ゴシック"/>
                <w:sz w:val="22"/>
                <w:szCs w:val="22"/>
              </w:rPr>
            </w:pPr>
          </w:p>
          <w:p w14:paraId="5A781B9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CC83E1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9039D7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ABD1AF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3C0B18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2665CA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BFE6F9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B0C527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2C4922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A286DE2" w14:textId="7FC7F3CC" w:rsidR="00BD0AE4" w:rsidRPr="004D4954" w:rsidRDefault="00BD0AE4" w:rsidP="00FC3515">
            <w:pPr>
              <w:tabs>
                <w:tab w:val="left" w:pos="3000"/>
              </w:tabs>
              <w:jc w:val="right"/>
              <w:rPr>
                <w:rFonts w:ascii="ＭＳ ゴシック" w:eastAsia="ＭＳ ゴシック" w:hAnsi="ＭＳ ゴシック"/>
                <w:sz w:val="22"/>
                <w:szCs w:val="22"/>
              </w:rPr>
            </w:pPr>
          </w:p>
          <w:p w14:paraId="7C0C777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54F7CD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57482D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1CC6A4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A16803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415DA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2B3895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CA7CF9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D4255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5412467" w14:textId="6FF06CFD" w:rsidR="00827CD5" w:rsidRDefault="00827CD5" w:rsidP="00812535">
            <w:pPr>
              <w:widowControl/>
              <w:ind w:right="220"/>
              <w:jc w:val="right"/>
              <w:rPr>
                <w:rFonts w:ascii="ＭＳ ゴシック" w:eastAsia="ＭＳ ゴシック" w:hAnsi="ＭＳ ゴシック"/>
                <w:sz w:val="22"/>
                <w:szCs w:val="22"/>
              </w:rPr>
            </w:pPr>
          </w:p>
          <w:p w14:paraId="75920E6F" w14:textId="7F40A125" w:rsidR="00812535" w:rsidRDefault="00812535" w:rsidP="00812535">
            <w:pPr>
              <w:widowControl/>
              <w:ind w:right="220"/>
              <w:jc w:val="right"/>
              <w:rPr>
                <w:rFonts w:ascii="ＭＳ ゴシック" w:eastAsia="ＭＳ ゴシック" w:hAnsi="ＭＳ ゴシック"/>
                <w:sz w:val="22"/>
                <w:szCs w:val="22"/>
              </w:rPr>
            </w:pPr>
          </w:p>
          <w:p w14:paraId="6D730D23" w14:textId="77777777" w:rsidR="00812535" w:rsidRPr="004D4954" w:rsidRDefault="00812535" w:rsidP="00812535">
            <w:pPr>
              <w:widowControl/>
              <w:ind w:right="220"/>
              <w:jc w:val="right"/>
              <w:rPr>
                <w:rFonts w:ascii="ＭＳ ゴシック" w:eastAsia="ＭＳ ゴシック" w:hAnsi="ＭＳ ゴシック"/>
                <w:sz w:val="22"/>
                <w:szCs w:val="22"/>
              </w:rPr>
            </w:pPr>
          </w:p>
          <w:p w14:paraId="3311CA77" w14:textId="77777777" w:rsidR="00827CD5" w:rsidRPr="004D4954" w:rsidRDefault="00827CD5" w:rsidP="002B6C92">
            <w:pPr>
              <w:widowControl/>
              <w:jc w:val="right"/>
              <w:rPr>
                <w:rFonts w:ascii="ＭＳ ゴシック" w:eastAsia="ＭＳ ゴシック" w:hAnsi="ＭＳ ゴシック"/>
                <w:sz w:val="22"/>
                <w:szCs w:val="22"/>
              </w:rPr>
            </w:pPr>
          </w:p>
          <w:p w14:paraId="709CBB7F" w14:textId="77777777" w:rsidR="00827CD5" w:rsidRPr="004D4954" w:rsidRDefault="00827CD5" w:rsidP="002B6C92">
            <w:pPr>
              <w:widowControl/>
              <w:jc w:val="right"/>
              <w:rPr>
                <w:rFonts w:ascii="ＭＳ ゴシック" w:eastAsia="ＭＳ ゴシック" w:hAnsi="ＭＳ ゴシック"/>
                <w:sz w:val="22"/>
                <w:szCs w:val="22"/>
              </w:rPr>
            </w:pPr>
          </w:p>
          <w:p w14:paraId="5DB42ECC" w14:textId="77777777" w:rsidR="00827CD5" w:rsidRPr="004D4954" w:rsidRDefault="00827CD5" w:rsidP="002B6C92">
            <w:pPr>
              <w:widowControl/>
              <w:jc w:val="right"/>
              <w:rPr>
                <w:rFonts w:ascii="ＭＳ ゴシック" w:eastAsia="ＭＳ ゴシック" w:hAnsi="ＭＳ ゴシック"/>
                <w:sz w:val="22"/>
                <w:szCs w:val="22"/>
              </w:rPr>
            </w:pPr>
          </w:p>
          <w:p w14:paraId="1888E5DD" w14:textId="47D1FBC2" w:rsidR="002B6C92" w:rsidRPr="004D4954" w:rsidRDefault="002B6C92" w:rsidP="002B6C92">
            <w:pPr>
              <w:widowControl/>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6,648万9千円</w:t>
            </w:r>
          </w:p>
          <w:p w14:paraId="455C1BDE"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6,841万4千円</w:t>
            </w:r>
          </w:p>
          <w:p w14:paraId="164126CC"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6,703万3千円</w:t>
            </w:r>
          </w:p>
          <w:p w14:paraId="0ACF033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ABAE1E6" w14:textId="5D9EC99C"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1億6,000万</w:t>
            </w:r>
            <w:r w:rsidR="001D2B33">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42BA5587" w14:textId="06C326A5"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1</w:t>
            </w:r>
            <w:r w:rsidRPr="004D4954">
              <w:rPr>
                <w:rFonts w:ascii="ＭＳ ゴシック" w:eastAsia="ＭＳ ゴシック" w:hAnsi="ＭＳ ゴシック" w:hint="eastAsia"/>
                <w:sz w:val="22"/>
                <w:szCs w:val="22"/>
              </w:rPr>
              <w:t>億</w:t>
            </w:r>
            <w:r w:rsidR="001D2B33">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 xml:space="preserve"> </w:t>
            </w:r>
            <w:r w:rsidRPr="004D4954">
              <w:rPr>
                <w:rFonts w:ascii="ＭＳ ゴシック" w:eastAsia="ＭＳ ゴシック" w:hAnsi="ＭＳ ゴシック"/>
                <w:sz w:val="22"/>
                <w:szCs w:val="22"/>
              </w:rPr>
              <w:t xml:space="preserve">      </w:t>
            </w:r>
            <w:r w:rsidR="00F512B1" w:rsidRPr="004D4954">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10A321AF" w14:textId="671FAEA0"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9,920万7千円</w:t>
            </w:r>
          </w:p>
          <w:p w14:paraId="7302A9A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137CC86" w14:textId="77777777" w:rsidR="0081057A" w:rsidRPr="004D4954" w:rsidRDefault="0081057A" w:rsidP="00FC3515">
            <w:pPr>
              <w:tabs>
                <w:tab w:val="left" w:pos="3000"/>
              </w:tabs>
              <w:jc w:val="right"/>
              <w:rPr>
                <w:rFonts w:ascii="ＭＳ ゴシック" w:eastAsia="ＭＳ ゴシック" w:hAnsi="ＭＳ ゴシック"/>
                <w:sz w:val="22"/>
                <w:szCs w:val="22"/>
              </w:rPr>
            </w:pPr>
          </w:p>
          <w:p w14:paraId="1B0E64F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F6C6BF4" w14:textId="15AD5194"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1億3,560万</w:t>
            </w:r>
            <w:r w:rsidR="006E3B0F">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0B516E50"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1億8,965万5千円</w:t>
            </w:r>
          </w:p>
          <w:p w14:paraId="1162F12B"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1億5,855万5千円</w:t>
            </w:r>
          </w:p>
          <w:p w14:paraId="590C8B35" w14:textId="7A1940F4" w:rsidR="00BD0AE4" w:rsidRPr="004D4954" w:rsidRDefault="00BD0AE4" w:rsidP="00FC3515">
            <w:pPr>
              <w:tabs>
                <w:tab w:val="left" w:pos="3000"/>
              </w:tabs>
              <w:jc w:val="right"/>
              <w:rPr>
                <w:rFonts w:ascii="ＭＳ ゴシック" w:eastAsia="ＭＳ ゴシック" w:hAnsi="ＭＳ ゴシック"/>
                <w:sz w:val="22"/>
                <w:szCs w:val="22"/>
              </w:rPr>
            </w:pPr>
          </w:p>
          <w:p w14:paraId="254C929D"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559万1千円</w:t>
            </w:r>
          </w:p>
          <w:p w14:paraId="7807EE9C" w14:textId="77777777" w:rsidR="002B6C92" w:rsidRPr="004D4954" w:rsidRDefault="002B6C92" w:rsidP="002B6C92">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6359DF57" w14:textId="77777777" w:rsidR="002B6C92" w:rsidRPr="004D4954" w:rsidRDefault="002B6C92" w:rsidP="002B6C92">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59B203D4" w14:textId="15A449CA" w:rsidR="002B6C92" w:rsidRDefault="002B6C92" w:rsidP="00FC3515">
            <w:pPr>
              <w:tabs>
                <w:tab w:val="left" w:pos="3000"/>
              </w:tabs>
              <w:jc w:val="right"/>
              <w:rPr>
                <w:rFonts w:ascii="ＭＳ ゴシック" w:eastAsia="ＭＳ ゴシック" w:hAnsi="ＭＳ ゴシック"/>
                <w:sz w:val="22"/>
                <w:szCs w:val="22"/>
              </w:rPr>
            </w:pPr>
          </w:p>
          <w:p w14:paraId="5AAF8174" w14:textId="77777777" w:rsidR="0081057A" w:rsidRPr="004D4954" w:rsidRDefault="0081057A" w:rsidP="00FC3515">
            <w:pPr>
              <w:tabs>
                <w:tab w:val="left" w:pos="3000"/>
              </w:tabs>
              <w:jc w:val="right"/>
              <w:rPr>
                <w:rFonts w:ascii="ＭＳ ゴシック" w:eastAsia="ＭＳ ゴシック" w:hAnsi="ＭＳ ゴシック"/>
                <w:sz w:val="22"/>
                <w:szCs w:val="22"/>
              </w:rPr>
            </w:pPr>
          </w:p>
          <w:p w14:paraId="76E6D020" w14:textId="237167C6" w:rsidR="00224C22" w:rsidRPr="008D72CD" w:rsidRDefault="00224C22" w:rsidP="002B6C92">
            <w:pPr>
              <w:widowControl/>
              <w:jc w:val="right"/>
              <w:rPr>
                <w:rFonts w:ascii="ＭＳ ゴシック" w:eastAsia="ＭＳ ゴシック" w:hAnsi="ＭＳ ゴシック"/>
                <w:color w:val="000000" w:themeColor="text1"/>
                <w:sz w:val="22"/>
                <w:szCs w:val="22"/>
              </w:rPr>
            </w:pPr>
            <w:r w:rsidRPr="008D72CD">
              <w:rPr>
                <w:rFonts w:ascii="ＭＳ ゴシック" w:eastAsia="ＭＳ ゴシック" w:hAnsi="ＭＳ ゴシック" w:hint="eastAsia"/>
                <w:color w:val="000000" w:themeColor="text1"/>
                <w:sz w:val="22"/>
                <w:szCs w:val="22"/>
              </w:rPr>
              <w:t>8,548万9千円</w:t>
            </w:r>
          </w:p>
          <w:p w14:paraId="3DCDAC28" w14:textId="2DC197BC"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6,512万9千円</w:t>
            </w:r>
          </w:p>
          <w:p w14:paraId="51C136E2" w14:textId="77777777" w:rsidR="002B6C92" w:rsidRPr="004D4954" w:rsidRDefault="002B6C92" w:rsidP="002B6C92">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5,140万6千円</w:t>
            </w:r>
          </w:p>
          <w:p w14:paraId="2F5E6BB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FD0AC7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375A00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CACA37E" w14:textId="77777777" w:rsidR="00BD0AE4" w:rsidRPr="004D4954" w:rsidRDefault="00BD0AE4" w:rsidP="00FC3515">
            <w:pPr>
              <w:tabs>
                <w:tab w:val="left" w:pos="3000"/>
              </w:tabs>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029A1F46" w14:textId="6DAE818A" w:rsidR="00B6030E" w:rsidRPr="004D4954" w:rsidRDefault="00B6030E" w:rsidP="00B6030E">
            <w:pPr>
              <w:widowControl/>
              <w:jc w:val="left"/>
              <w:rPr>
                <w:rFonts w:ascii="ＭＳ ゴシック" w:eastAsia="ＭＳ ゴシック" w:hAnsi="ＭＳ ゴシック" w:cs="ＭＳ Ｐゴシック"/>
                <w:kern w:val="0"/>
                <w:sz w:val="22"/>
              </w:rPr>
            </w:pPr>
          </w:p>
          <w:p w14:paraId="5AAC856B" w14:textId="27873536" w:rsidR="00B6030E" w:rsidRPr="004D4954" w:rsidRDefault="00B6030E" w:rsidP="00B6030E">
            <w:pPr>
              <w:widowControl/>
              <w:jc w:val="left"/>
              <w:rPr>
                <w:rFonts w:ascii="ＭＳ ゴシック" w:eastAsia="ＭＳ ゴシック" w:hAnsi="ＭＳ ゴシック" w:cs="ＭＳ Ｐゴシック"/>
                <w:kern w:val="0"/>
                <w:sz w:val="22"/>
              </w:rPr>
            </w:pPr>
          </w:p>
          <w:p w14:paraId="09111C35" w14:textId="7073CA95" w:rsidR="00B6030E" w:rsidRPr="004D4954" w:rsidRDefault="00B6030E" w:rsidP="00B6030E">
            <w:pPr>
              <w:widowControl/>
              <w:jc w:val="left"/>
              <w:rPr>
                <w:rFonts w:ascii="ＭＳ ゴシック" w:eastAsia="ＭＳ ゴシック" w:hAnsi="ＭＳ ゴシック" w:cs="ＭＳ Ｐゴシック"/>
                <w:kern w:val="0"/>
                <w:sz w:val="22"/>
              </w:rPr>
            </w:pPr>
          </w:p>
          <w:p w14:paraId="7824728E" w14:textId="08CC3FE7" w:rsidR="00B6030E" w:rsidRPr="004D4954" w:rsidRDefault="00B6030E" w:rsidP="00B6030E">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環境の保全・創造、農林水産業の振興、安全で豊かな食の提供に向け、技術開発・支援等を行う地方独立行政法人大阪府立環境農林水産総合研究所の運営に必要な経費を交付する。</w:t>
            </w:r>
          </w:p>
          <w:p w14:paraId="294B9CBC"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54C8A88B"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①標準運営費交付金</w:t>
            </w:r>
          </w:p>
          <w:p w14:paraId="30F6CAF1"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人件費や運営管理費、試験研究費等、法人運営に必要な経費を交付する。</w:t>
            </w:r>
          </w:p>
          <w:p w14:paraId="3148D142" w14:textId="77777777" w:rsidR="004D4954" w:rsidRDefault="004D4954" w:rsidP="00B6030E">
            <w:pPr>
              <w:widowControl/>
              <w:jc w:val="left"/>
              <w:rPr>
                <w:rFonts w:ascii="ＭＳ ゴシック" w:eastAsia="ＭＳ ゴシック" w:hAnsi="ＭＳ ゴシック" w:cs="ＭＳ Ｐゴシック"/>
                <w:kern w:val="0"/>
                <w:sz w:val="22"/>
              </w:rPr>
            </w:pPr>
          </w:p>
          <w:p w14:paraId="19F4F455" w14:textId="5518BE49"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②特定運営費交付金</w:t>
            </w:r>
          </w:p>
          <w:p w14:paraId="654E230A"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退職金や建物の改修経費等、必要に応じ発生する経費を交付する。</w:t>
            </w:r>
          </w:p>
          <w:p w14:paraId="01A31F63"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69F7C9E4"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大阪農業を支える担い手の確保に向けて新規就農者を確保するとともに、企業や都市住民等の一層の新規農業参入に向けた支援を行う。</w:t>
            </w:r>
          </w:p>
          <w:p w14:paraId="6209211E"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134879C8"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①参入支援事業</w:t>
            </w:r>
          </w:p>
          <w:p w14:paraId="127B544F"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ワンストップ窓口「大阪農業つなぐセンター」を設け、就農相談を実施。技術習得のための研修先の紹介等により、新規就農を促進する。</w:t>
            </w:r>
          </w:p>
          <w:p w14:paraId="15855DE7"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また、障がい者を雇用する事業者の農業参入を促進するための参入相談も実施。研修の受入れなど、各段階を支援し、農業者の労働力不足の解消と福祉施設の就労の場の拡大を図る。</w:t>
            </w:r>
          </w:p>
          <w:p w14:paraId="3B36017C" w14:textId="38703512" w:rsidR="00B6030E" w:rsidRPr="004D4954" w:rsidRDefault="00B6030E" w:rsidP="00A43D4F">
            <w:pPr>
              <w:widowControl/>
              <w:ind w:leftChars="100" w:left="210" w:rightChars="-59" w:right="-124"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あわせて、農業経営・就農支援センターを設置し、新規参入者への助言指導を行う。</w:t>
            </w:r>
          </w:p>
          <w:p w14:paraId="28A9F9C1" w14:textId="2689FC18" w:rsidR="00B6030E" w:rsidRDefault="00B6030E" w:rsidP="00B6030E">
            <w:pPr>
              <w:widowControl/>
              <w:jc w:val="left"/>
              <w:rPr>
                <w:rFonts w:ascii="ＭＳ ゴシック" w:eastAsia="ＭＳ ゴシック" w:hAnsi="ＭＳ ゴシック" w:cs="ＭＳ Ｐゴシック"/>
                <w:kern w:val="0"/>
                <w:sz w:val="22"/>
              </w:rPr>
            </w:pPr>
          </w:p>
          <w:p w14:paraId="1698F798" w14:textId="055F31A7" w:rsidR="00812535" w:rsidRDefault="00812535" w:rsidP="00B6030E">
            <w:pPr>
              <w:widowControl/>
              <w:jc w:val="left"/>
              <w:rPr>
                <w:rFonts w:ascii="ＭＳ ゴシック" w:eastAsia="ＭＳ ゴシック" w:hAnsi="ＭＳ ゴシック" w:cs="ＭＳ Ｐゴシック"/>
                <w:kern w:val="0"/>
                <w:sz w:val="22"/>
              </w:rPr>
            </w:pPr>
          </w:p>
          <w:p w14:paraId="30008652" w14:textId="1F2DC98A" w:rsidR="00812535" w:rsidRDefault="00812535" w:rsidP="00B6030E">
            <w:pPr>
              <w:widowControl/>
              <w:jc w:val="left"/>
              <w:rPr>
                <w:rFonts w:ascii="ＭＳ ゴシック" w:eastAsia="ＭＳ ゴシック" w:hAnsi="ＭＳ ゴシック" w:cs="ＭＳ Ｐゴシック"/>
                <w:kern w:val="0"/>
                <w:sz w:val="22"/>
              </w:rPr>
            </w:pPr>
          </w:p>
          <w:p w14:paraId="5E8516B4" w14:textId="77777777" w:rsidR="009C790B" w:rsidRDefault="009C790B" w:rsidP="00B6030E">
            <w:pPr>
              <w:widowControl/>
              <w:jc w:val="left"/>
              <w:rPr>
                <w:rFonts w:ascii="ＭＳ ゴシック" w:eastAsia="ＭＳ ゴシック" w:hAnsi="ＭＳ ゴシック" w:cs="ＭＳ Ｐゴシック"/>
                <w:kern w:val="0"/>
                <w:sz w:val="22"/>
              </w:rPr>
            </w:pPr>
          </w:p>
          <w:p w14:paraId="3CBB01FF" w14:textId="3D40157C"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②大阪産(もん)スタートアカデミー運営事業</w:t>
            </w:r>
          </w:p>
          <w:p w14:paraId="6D4870EC" w14:textId="77777777"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産地機能の維持・発展のため、大阪の戦略品目を中心とした地域密着型の新規就農研修プログラムを開催するとともに、関係機関との連携による農地の斡旋を含めたトータルサポートにより地域における新規就農者の確保を図る。</w:t>
            </w:r>
          </w:p>
          <w:p w14:paraId="7D329AA1"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19631850"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③農業関連ビジネススタートアップ促進事業</w:t>
            </w:r>
          </w:p>
          <w:p w14:paraId="09A8786D" w14:textId="5B4D722F" w:rsidR="00B6030E" w:rsidRPr="004D4954" w:rsidRDefault="00B6030E" w:rsidP="00B6030E">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農業関連ビジネスの起業検討者や課題を抱える農業者を対象に、農業関連ビジネスの成功事例等を知る機会や意見交換の場を創設し農業関連ビジネス参入を促進する。</w:t>
            </w:r>
          </w:p>
          <w:p w14:paraId="1F20AC64"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4382340C" w14:textId="77777777" w:rsidR="00B6030E" w:rsidRPr="004D4954" w:rsidRDefault="00B6030E" w:rsidP="00B6030E">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農空間の公益的機能を確保するため、地域単位での計画的な農地利用の推進と、農地中間管理機構による担い手への農地集積の加速化を支援する。</w:t>
            </w:r>
          </w:p>
          <w:p w14:paraId="75138147" w14:textId="77777777" w:rsidR="00B6030E" w:rsidRPr="004D4954" w:rsidRDefault="00B6030E" w:rsidP="00B6030E">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総合ポータルサイトにより情報発信力を強化し、都市部で農に親しむスポットを設置し、府民が農に触れ合う機会を創出するとともに、活動団体の受け入れ体制を強化することで、その活動を活性化させる。</w:t>
            </w:r>
          </w:p>
          <w:p w14:paraId="07857D02" w14:textId="47CDB4BD"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あわせて、活動団体と企業のマッチングを図るため交流会を開催する。</w:t>
            </w:r>
          </w:p>
          <w:p w14:paraId="025040A6" w14:textId="77777777" w:rsidR="004D4954" w:rsidRPr="004D4954" w:rsidRDefault="004D4954" w:rsidP="00B6030E">
            <w:pPr>
              <w:widowControl/>
              <w:jc w:val="left"/>
              <w:rPr>
                <w:rFonts w:ascii="ＭＳ ゴシック" w:eastAsia="ＭＳ ゴシック" w:hAnsi="ＭＳ ゴシック" w:cs="ＭＳ Ｐゴシック"/>
                <w:kern w:val="0"/>
                <w:sz w:val="22"/>
              </w:rPr>
            </w:pPr>
          </w:p>
          <w:p w14:paraId="1344F451"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都市農業の振興と農空間の保全活用の促進及び地域の活性化を図るため、農業生産基盤</w:t>
            </w:r>
          </w:p>
          <w:p w14:paraId="575D908E" w14:textId="60DF3D10" w:rsidR="00B6030E"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の改善や安全で快適な生活環境の整備を行う。</w:t>
            </w:r>
          </w:p>
          <w:p w14:paraId="6F3670AB" w14:textId="77777777" w:rsidR="0081057A" w:rsidRPr="004D4954" w:rsidRDefault="0081057A" w:rsidP="00B6030E">
            <w:pPr>
              <w:widowControl/>
              <w:jc w:val="left"/>
              <w:rPr>
                <w:rFonts w:ascii="ＭＳ ゴシック" w:eastAsia="ＭＳ ゴシック" w:hAnsi="ＭＳ ゴシック" w:cs="ＭＳ Ｐゴシック"/>
                <w:kern w:val="0"/>
                <w:sz w:val="22"/>
              </w:rPr>
            </w:pPr>
          </w:p>
          <w:p w14:paraId="24CD21A6"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①農空間の整備</w:t>
            </w:r>
          </w:p>
          <w:p w14:paraId="6C90A4B5" w14:textId="77777777"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農地の区画整理や農業用施設を整備するとともに、農業者及び地域住民・地元団体（土地改良区等）で構成する活動組織により、農地等の適正な維持・管理を進める。</w:t>
            </w:r>
          </w:p>
          <w:p w14:paraId="083FA572"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0CBAC223"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②農空間保全管理</w:t>
            </w:r>
          </w:p>
          <w:p w14:paraId="73B66345" w14:textId="77777777"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府有のダム、ため池、水路、農道など土地改良財産の適正な管理と、土地改良区等への施設譲渡を促進するための修繕工事等を行う。</w:t>
            </w:r>
          </w:p>
          <w:p w14:paraId="157FA859" w14:textId="77777777" w:rsidR="00827CD5" w:rsidRPr="004D4954" w:rsidRDefault="00827CD5" w:rsidP="00B6030E">
            <w:pPr>
              <w:widowControl/>
              <w:jc w:val="left"/>
              <w:rPr>
                <w:rFonts w:ascii="ＭＳ ゴシック" w:eastAsia="ＭＳ ゴシック" w:hAnsi="ＭＳ ゴシック" w:cs="ＭＳ Ｐゴシック"/>
                <w:kern w:val="0"/>
                <w:sz w:val="22"/>
              </w:rPr>
            </w:pPr>
          </w:p>
          <w:p w14:paraId="48C3736F" w14:textId="7E606AC3"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w:t>
            </w:r>
            <w:r w:rsidR="006572A0" w:rsidRPr="006572A0">
              <w:rPr>
                <w:rFonts w:ascii="ＭＳ ゴシック" w:eastAsia="ＭＳ ゴシック" w:hAnsi="ＭＳ ゴシック" w:cs="ＭＳ Ｐゴシック" w:hint="eastAsia"/>
                <w:kern w:val="0"/>
                <w:sz w:val="22"/>
              </w:rPr>
              <w:t>大阪府立</w:t>
            </w:r>
            <w:r w:rsidRPr="004D4954">
              <w:rPr>
                <w:rFonts w:ascii="ＭＳ ゴシック" w:eastAsia="ＭＳ ゴシック" w:hAnsi="ＭＳ ゴシック" w:cs="ＭＳ Ｐゴシック" w:hint="eastAsia"/>
                <w:kern w:val="0"/>
                <w:sz w:val="22"/>
              </w:rPr>
              <w:t>農業公園の整備</w:t>
            </w:r>
          </w:p>
          <w:p w14:paraId="0D30384D" w14:textId="409D5559" w:rsidR="00B6030E" w:rsidRPr="004D4954" w:rsidRDefault="00B6030E"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府民が農業に親しむ場を提供するとともに、障がい者等の雇用拡大や就労支援の機会を創出する公の施設として、適正に管理し安全な運営を図るために必要な施設整備を行う。</w:t>
            </w:r>
          </w:p>
          <w:p w14:paraId="0DECA6AF"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522CE106" w14:textId="1A2A29F9"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令和５年４月の「農業経営基盤強化促進法」の施行による市町村の地域計画の策定義務化に伴い、関係機関と連携体制を構築しながら、進捗管理や市町村等に対する指導・助言を行うなど、円滑な地域計画策定に向けた支援を行う。</w:t>
            </w:r>
          </w:p>
          <w:p w14:paraId="1EC193E0"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0352B30C"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産(もん)の安定供給や生産性向上を図るため、大阪版認定農業者の育成や、農業経営計画の実現に向けた施設整備等に対する支援を行うとともに、大阪産(もん)戦略品目等の補助優先枠を設定し、革新的農業技術の導入を支援する。</w:t>
            </w:r>
          </w:p>
          <w:p w14:paraId="16AB8F74" w14:textId="0DF08410" w:rsidR="00B6030E" w:rsidRPr="004D4954" w:rsidRDefault="00962DE4" w:rsidP="00827CD5">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また</w:t>
            </w:r>
            <w:r w:rsidR="00B6030E" w:rsidRPr="004D4954">
              <w:rPr>
                <w:rFonts w:ascii="ＭＳ ゴシック" w:eastAsia="ＭＳ ゴシック" w:hAnsi="ＭＳ ゴシック" w:cs="ＭＳ Ｐゴシック" w:hint="eastAsia"/>
                <w:kern w:val="0"/>
                <w:sz w:val="22"/>
              </w:rPr>
              <w:t>、収入が不安定な新規就農者の早期の経営発展を図るため、就農初期に必要な設備や機械等の整備に対する支援を行う。</w:t>
            </w:r>
          </w:p>
          <w:p w14:paraId="4EAB228B"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16591154"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農空間の公益性確保や計画的な農地利用のほか、農を活かした地域づくりを促進する。</w:t>
            </w:r>
          </w:p>
          <w:p w14:paraId="71FA8D64"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340F3947"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47152DB0"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農業の成長産業化に向けて、経営マインドにあふれ、経営能力の高い農業経営者を、農業関係機関や民間企業と連携して育成する。</w:t>
            </w:r>
          </w:p>
          <w:p w14:paraId="1F3FBF8D" w14:textId="77777777" w:rsidR="004D4954" w:rsidRDefault="004D4954" w:rsidP="00B6030E">
            <w:pPr>
              <w:widowControl/>
              <w:jc w:val="left"/>
              <w:rPr>
                <w:rFonts w:ascii="ＭＳ ゴシック" w:eastAsia="ＭＳ ゴシック" w:hAnsi="ＭＳ ゴシック" w:cs="ＭＳ Ｐゴシック"/>
                <w:kern w:val="0"/>
                <w:sz w:val="22"/>
              </w:rPr>
            </w:pPr>
          </w:p>
          <w:p w14:paraId="4E919B49" w14:textId="0D8415A9"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①経営強化コンサルプロジェクト</w:t>
            </w:r>
          </w:p>
          <w:p w14:paraId="42FF1B62" w14:textId="77777777"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意欲ある農業経営者を対象に、経営コンサルタントによるマンツーマンでの経営強化を実施する。</w:t>
            </w:r>
          </w:p>
          <w:p w14:paraId="4FCA4C9A"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1EE98D29" w14:textId="58A8ADAA"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②トップ経営実践コース</w:t>
            </w:r>
            <w:r w:rsidR="00B229E7">
              <w:rPr>
                <w:rFonts w:ascii="ＭＳ ゴシック" w:eastAsia="ＭＳ ゴシック" w:hAnsi="ＭＳ ゴシック" w:cs="ＭＳ Ｐゴシック" w:hint="eastAsia"/>
                <w:kern w:val="0"/>
                <w:sz w:val="22"/>
              </w:rPr>
              <w:t>（</w:t>
            </w:r>
            <w:r w:rsidR="00140E53">
              <w:rPr>
                <w:rFonts w:ascii="ＭＳ ゴシック" w:eastAsia="ＭＳ ゴシック" w:hAnsi="ＭＳ ゴシック" w:cs="ＭＳ Ｐゴシック" w:hint="eastAsia"/>
                <w:kern w:val="0"/>
                <w:sz w:val="22"/>
              </w:rPr>
              <w:t>新規</w:t>
            </w:r>
            <w:r w:rsidR="00B229E7">
              <w:rPr>
                <w:rFonts w:ascii="ＭＳ ゴシック" w:eastAsia="ＭＳ ゴシック" w:hAnsi="ＭＳ ゴシック" w:cs="ＭＳ Ｐゴシック" w:hint="eastAsia"/>
                <w:kern w:val="0"/>
                <w:sz w:val="22"/>
              </w:rPr>
              <w:t>）</w:t>
            </w:r>
          </w:p>
          <w:p w14:paraId="00D90FE0" w14:textId="77777777"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一定の経営スキルを持つ農業者を対象に、販売金額向上に即つながる実践を意識した少人数、短期集中型のビジネススクールを開催。</w:t>
            </w:r>
          </w:p>
          <w:p w14:paraId="2242BDC6"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75770DA6"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③経営強化チャレンジプロジェクト</w:t>
            </w:r>
          </w:p>
          <w:p w14:paraId="735391E6" w14:textId="2D2C9EFB"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農業経営の収益性向上を図るため、スマート農業設備の自作を支援する。</w:t>
            </w:r>
          </w:p>
          <w:p w14:paraId="2F961B01" w14:textId="77777777" w:rsidR="00827CD5" w:rsidRPr="004D4954" w:rsidRDefault="00827CD5" w:rsidP="00B6030E">
            <w:pPr>
              <w:widowControl/>
              <w:jc w:val="left"/>
              <w:rPr>
                <w:rFonts w:ascii="ＭＳ ゴシック" w:eastAsia="ＭＳ ゴシック" w:hAnsi="ＭＳ ゴシック" w:cs="ＭＳ Ｐゴシック"/>
                <w:kern w:val="0"/>
                <w:sz w:val="22"/>
              </w:rPr>
            </w:pPr>
          </w:p>
          <w:p w14:paraId="73E1820D"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農薬の適正使用の指導を行うとともに、農薬や化学肥料を抑えた生産を行う大阪エコ農業を推進する。</w:t>
            </w:r>
          </w:p>
          <w:p w14:paraId="2D471360" w14:textId="54B69EA8"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また、農業分野において脱炭素型社会に貢献するため、有機農業の栽培体系の確立に向けた取組みを行う。</w:t>
            </w:r>
          </w:p>
          <w:p w14:paraId="1ABF1E06" w14:textId="0C96E9FD" w:rsidR="00B6030E" w:rsidRDefault="00B6030E" w:rsidP="00B6030E">
            <w:pPr>
              <w:widowControl/>
              <w:jc w:val="left"/>
              <w:rPr>
                <w:rFonts w:ascii="ＭＳ ゴシック" w:eastAsia="ＭＳ ゴシック" w:hAnsi="ＭＳ ゴシック" w:cs="ＭＳ Ｐゴシック"/>
                <w:kern w:val="0"/>
                <w:sz w:val="22"/>
              </w:rPr>
            </w:pPr>
          </w:p>
          <w:p w14:paraId="149B3FB1" w14:textId="18422124" w:rsidR="00812535" w:rsidRDefault="00812535" w:rsidP="00B6030E">
            <w:pPr>
              <w:widowControl/>
              <w:jc w:val="left"/>
              <w:rPr>
                <w:rFonts w:ascii="ＭＳ ゴシック" w:eastAsia="ＭＳ ゴシック" w:hAnsi="ＭＳ ゴシック" w:cs="ＭＳ Ｐゴシック"/>
                <w:kern w:val="0"/>
                <w:sz w:val="22"/>
              </w:rPr>
            </w:pPr>
          </w:p>
          <w:p w14:paraId="3BFE0ED0" w14:textId="77777777" w:rsidR="008D72CD" w:rsidRDefault="008D72CD" w:rsidP="00B6030E">
            <w:pPr>
              <w:widowControl/>
              <w:jc w:val="left"/>
              <w:rPr>
                <w:rFonts w:ascii="ＭＳ ゴシック" w:eastAsia="ＭＳ ゴシック" w:hAnsi="ＭＳ ゴシック" w:cs="ＭＳ Ｐゴシック"/>
                <w:kern w:val="0"/>
                <w:sz w:val="22"/>
              </w:rPr>
            </w:pPr>
          </w:p>
          <w:p w14:paraId="18B4DF8B" w14:textId="77777777" w:rsidR="00812535" w:rsidRPr="004D4954" w:rsidRDefault="00812535" w:rsidP="00B6030E">
            <w:pPr>
              <w:widowControl/>
              <w:jc w:val="left"/>
              <w:rPr>
                <w:rFonts w:ascii="ＭＳ ゴシック" w:eastAsia="ＭＳ ゴシック" w:hAnsi="ＭＳ ゴシック" w:cs="ＭＳ Ｐゴシック"/>
                <w:kern w:val="0"/>
                <w:sz w:val="22"/>
              </w:rPr>
            </w:pPr>
          </w:p>
          <w:p w14:paraId="30EF7EFB"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青果物の供給確保及び価格の安定を図るため、民間団体に対し価格差補給事業実施に必要となる基金造成等に要する経費の一部を補助する。</w:t>
            </w:r>
          </w:p>
          <w:p w14:paraId="697C3E42"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5E6D69E1"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これまで開発されてきた技術の他品目への横展開や民間で開発されたスマート農業技術の導入を図るため、「大阪府スマート農業推進協議会」を設置し、講習会や展示相談会等を実施することにより農業者のスキルアップとスマート農業技術の導入を促進する。</w:t>
            </w:r>
          </w:p>
          <w:p w14:paraId="2683B8E7"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また、農家ごとの栽培環境データを統合、分析するシステムを構築し、早期経営安定、更なる高収益農業の実現を目指す。</w:t>
            </w:r>
          </w:p>
          <w:p w14:paraId="2659396E"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47FCFDB0"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新規就農者の確保や府民が農業に関わる機会を創出するため、「大阪農業つなぐセンター」を設置し、半農・半Ｘやテレワークの隙間時間を活用した農業を広く普及啓発するとともに、農業体験等の受け入れ農家の紹介により多様な担い手を確保する。</w:t>
            </w:r>
          </w:p>
          <w:p w14:paraId="4F9D22C7"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また、コロナ禍で副業等に農業を取り入れる企業を登録し、農作業請負等により農業現場における労働力を確保する。</w:t>
            </w:r>
          </w:p>
          <w:p w14:paraId="5A4BFDF7" w14:textId="4E2A52A0" w:rsidR="00B6030E" w:rsidRPr="0081057A" w:rsidRDefault="00B6030E" w:rsidP="00B6030E">
            <w:pPr>
              <w:widowControl/>
              <w:jc w:val="left"/>
              <w:rPr>
                <w:rFonts w:ascii="ＭＳ ゴシック" w:eastAsia="ＭＳ ゴシック" w:hAnsi="ＭＳ ゴシック" w:cs="ＭＳ Ｐゴシック"/>
                <w:kern w:val="0"/>
                <w:sz w:val="22"/>
              </w:rPr>
            </w:pPr>
          </w:p>
          <w:p w14:paraId="305AC61F" w14:textId="61AF10A5" w:rsidR="00B6030E" w:rsidRPr="00C35139" w:rsidRDefault="00812535" w:rsidP="00827CD5">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大</w:t>
            </w:r>
            <w:r w:rsidR="00B6030E" w:rsidRPr="004D4954">
              <w:rPr>
                <w:rFonts w:ascii="ＭＳ ゴシック" w:eastAsia="ＭＳ ゴシック" w:hAnsi="ＭＳ ゴシック" w:cs="ＭＳ Ｐゴシック" w:hint="eastAsia"/>
                <w:kern w:val="0"/>
                <w:sz w:val="22"/>
              </w:rPr>
              <w:t>阪産(もん)の魅力向上を図るため、食味を高める技術の情報を</w:t>
            </w:r>
            <w:r w:rsidR="00B6030E" w:rsidRPr="00C35139">
              <w:rPr>
                <w:rFonts w:ascii="ＭＳ ゴシック" w:eastAsia="ＭＳ ゴシック" w:hAnsi="ＭＳ ゴシック" w:cs="ＭＳ Ｐゴシック" w:hint="eastAsia"/>
                <w:kern w:val="0"/>
                <w:sz w:val="22"/>
              </w:rPr>
              <w:t>もとに現地での実証試験を展開し、栽培技術を確立する。</w:t>
            </w:r>
          </w:p>
          <w:p w14:paraId="256F617D" w14:textId="26431A13" w:rsidR="00B6030E" w:rsidRPr="00C35139" w:rsidRDefault="00B6030E" w:rsidP="00827CD5">
            <w:pPr>
              <w:widowControl/>
              <w:ind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新たに、万博を契機とするインバウンドに対し、府内周遊促進のため、観光農園のＷｅｂサイト等の多言語化、ホスピタリティ研修、キャッシュレス導入などの受入態勢の支援を実施する。</w:t>
            </w:r>
          </w:p>
          <w:p w14:paraId="774C086A" w14:textId="7483FD62" w:rsidR="00491C3F" w:rsidRPr="00C35139" w:rsidRDefault="00491C3F" w:rsidP="00491C3F">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２５</w:t>
            </w:r>
            <w:r w:rsidRPr="00C35139">
              <w:rPr>
                <w:rFonts w:ascii="ＭＳ ゴシック" w:eastAsia="ＭＳ ゴシック" w:hAnsi="ＭＳ ゴシック" w:cs="ＭＳ Ｐゴシック" w:hint="eastAsia"/>
                <w:kern w:val="0"/>
                <w:sz w:val="22"/>
              </w:rPr>
              <w:t>ページ主要事業２参照】</w:t>
            </w:r>
          </w:p>
          <w:p w14:paraId="3CFBC42A" w14:textId="77777777" w:rsidR="00B6030E" w:rsidRPr="00C35139" w:rsidRDefault="00B6030E" w:rsidP="00B6030E">
            <w:pPr>
              <w:widowControl/>
              <w:jc w:val="left"/>
              <w:rPr>
                <w:rFonts w:ascii="ＭＳ ゴシック" w:eastAsia="ＭＳ ゴシック" w:hAnsi="ＭＳ ゴシック" w:cs="ＭＳ Ｐゴシック"/>
                <w:kern w:val="0"/>
                <w:sz w:val="22"/>
              </w:rPr>
            </w:pPr>
          </w:p>
          <w:p w14:paraId="79BDA9E6" w14:textId="77777777" w:rsidR="00E12801" w:rsidRDefault="00B6030E" w:rsidP="00E12801">
            <w:pPr>
              <w:widowControl/>
              <w:ind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大阪産(もん)農山漁村発イノベーションサポートセンターによる事業者支援</w:t>
            </w:r>
            <w:r w:rsidRPr="004D4954">
              <w:rPr>
                <w:rFonts w:ascii="ＭＳ ゴシック" w:eastAsia="ＭＳ ゴシック" w:hAnsi="ＭＳ ゴシック" w:cs="ＭＳ Ｐゴシック" w:hint="eastAsia"/>
                <w:kern w:val="0"/>
                <w:sz w:val="22"/>
              </w:rPr>
              <w:t>等を実施するとともに、大阪産(もん)のＰＲや販路拡大等を促進することで、大阪産(もん)のブランド力向上と活用促進・消費拡大を図る。</w:t>
            </w:r>
          </w:p>
          <w:p w14:paraId="39C0D039" w14:textId="77777777" w:rsidR="00E12801" w:rsidRDefault="00E12801" w:rsidP="00E12801">
            <w:pPr>
              <w:widowControl/>
              <w:ind w:firstLineChars="100" w:firstLine="220"/>
              <w:jc w:val="left"/>
              <w:rPr>
                <w:rFonts w:ascii="ＭＳ ゴシック" w:eastAsia="ＭＳ ゴシック" w:hAnsi="ＭＳ ゴシック" w:cs="ＭＳ Ｐゴシック"/>
                <w:kern w:val="0"/>
                <w:sz w:val="22"/>
              </w:rPr>
            </w:pPr>
          </w:p>
          <w:p w14:paraId="4CFE3588" w14:textId="47A9C187" w:rsidR="00E12801" w:rsidRPr="00E12801" w:rsidRDefault="00E12801" w:rsidP="00E12801">
            <w:pPr>
              <w:widowControl/>
              <w:jc w:val="left"/>
              <w:rPr>
                <w:rFonts w:ascii="ＭＳ ゴシック" w:eastAsia="ＭＳ ゴシック" w:hAnsi="ＭＳ ゴシック" w:cs="ＭＳ Ｐゴシック"/>
                <w:kern w:val="0"/>
                <w:sz w:val="22"/>
              </w:rPr>
            </w:pPr>
            <w:r w:rsidRPr="00E12801">
              <w:rPr>
                <w:rFonts w:ascii="ＭＳ ゴシック" w:eastAsia="ＭＳ ゴシック" w:hAnsi="ＭＳ ゴシック" w:cs="ＭＳ Ｐゴシック" w:hint="eastAsia"/>
                <w:kern w:val="0"/>
                <w:sz w:val="22"/>
              </w:rPr>
              <w:t>①</w:t>
            </w:r>
            <w:r w:rsidR="00B6030E" w:rsidRPr="00E12801">
              <w:rPr>
                <w:rFonts w:ascii="ＭＳ ゴシック" w:eastAsia="ＭＳ ゴシック" w:hAnsi="ＭＳ ゴシック" w:cs="ＭＳ Ｐゴシック" w:hint="eastAsia"/>
                <w:kern w:val="0"/>
                <w:sz w:val="22"/>
              </w:rPr>
              <w:t>大阪・関西万博に向けた大阪産(もん)の</w:t>
            </w:r>
          </w:p>
          <w:p w14:paraId="45648B94" w14:textId="5E8C71FF" w:rsidR="00B6030E" w:rsidRPr="00E12801" w:rsidRDefault="00B6030E" w:rsidP="00E12801">
            <w:pPr>
              <w:pStyle w:val="ac"/>
              <w:widowControl/>
              <w:ind w:leftChars="0" w:left="360"/>
              <w:jc w:val="right"/>
              <w:rPr>
                <w:rFonts w:ascii="ＭＳ ゴシック" w:eastAsia="ＭＳ ゴシック" w:hAnsi="ＭＳ ゴシック" w:cs="ＭＳ Ｐゴシック"/>
                <w:kern w:val="0"/>
                <w:sz w:val="22"/>
              </w:rPr>
            </w:pPr>
            <w:r w:rsidRPr="00E12801">
              <w:rPr>
                <w:rFonts w:ascii="ＭＳ ゴシック" w:eastAsia="ＭＳ ゴシック" w:hAnsi="ＭＳ ゴシック" w:cs="ＭＳ Ｐゴシック" w:hint="eastAsia"/>
                <w:kern w:val="0"/>
                <w:sz w:val="22"/>
              </w:rPr>
              <w:t>活用拡大支援事業</w:t>
            </w:r>
            <w:r w:rsidR="000A6384" w:rsidRPr="00E12801">
              <w:rPr>
                <w:rFonts w:ascii="ＭＳ ゴシック" w:eastAsia="ＭＳ ゴシック" w:hAnsi="ＭＳ ゴシック" w:cs="ＭＳ Ｐゴシック" w:hint="eastAsia"/>
                <w:kern w:val="0"/>
                <w:sz w:val="22"/>
              </w:rPr>
              <w:t>（</w:t>
            </w:r>
            <w:r w:rsidR="006A0C95" w:rsidRPr="00E12801">
              <w:rPr>
                <w:rFonts w:ascii="ＭＳ ゴシック" w:eastAsia="ＭＳ ゴシック" w:hAnsi="ＭＳ ゴシック" w:cs="ＭＳ Ｐゴシック" w:hint="eastAsia"/>
                <w:kern w:val="0"/>
                <w:sz w:val="22"/>
              </w:rPr>
              <w:t>新規</w:t>
            </w:r>
            <w:r w:rsidR="000A6384" w:rsidRPr="00E12801">
              <w:rPr>
                <w:rFonts w:ascii="ＭＳ ゴシック" w:eastAsia="ＭＳ ゴシック" w:hAnsi="ＭＳ ゴシック" w:cs="ＭＳ Ｐゴシック" w:hint="eastAsia"/>
                <w:kern w:val="0"/>
                <w:sz w:val="22"/>
              </w:rPr>
              <w:t>）</w:t>
            </w:r>
          </w:p>
          <w:p w14:paraId="3D4B77D8" w14:textId="193A1636" w:rsidR="00B6030E" w:rsidRPr="004D4954" w:rsidRDefault="00C253D8" w:rsidP="00827CD5">
            <w:pPr>
              <w:widowControl/>
              <w:ind w:leftChars="100" w:left="210"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大阪ウィーク</w:t>
            </w:r>
            <w:r w:rsidR="00B6030E" w:rsidRPr="004D4954">
              <w:rPr>
                <w:rFonts w:ascii="ＭＳ ゴシック" w:eastAsia="ＭＳ ゴシック" w:hAnsi="ＭＳ ゴシック" w:cs="ＭＳ Ｐゴシック" w:hint="eastAsia"/>
                <w:kern w:val="0"/>
                <w:sz w:val="22"/>
              </w:rPr>
              <w:t>において、府内飲食店等へ誘引する仕掛けづくりを行うことで、府内周遊を促進し、大阪産(もん)消費拡大と国内外でのブランド力向上に繋げていく。</w:t>
            </w:r>
          </w:p>
          <w:p w14:paraId="13417376" w14:textId="1E1EBC88" w:rsidR="00B6030E" w:rsidRDefault="00B6030E" w:rsidP="00B6030E">
            <w:pPr>
              <w:widowControl/>
              <w:jc w:val="left"/>
              <w:rPr>
                <w:rFonts w:ascii="ＭＳ ゴシック" w:eastAsia="ＭＳ ゴシック" w:hAnsi="ＭＳ ゴシック" w:cs="ＭＳ Ｐゴシック"/>
                <w:kern w:val="0"/>
                <w:sz w:val="22"/>
              </w:rPr>
            </w:pPr>
          </w:p>
          <w:p w14:paraId="1C3365AE" w14:textId="7AD0877E" w:rsidR="00812535" w:rsidRDefault="00812535" w:rsidP="00B6030E">
            <w:pPr>
              <w:widowControl/>
              <w:jc w:val="left"/>
              <w:rPr>
                <w:rFonts w:ascii="ＭＳ ゴシック" w:eastAsia="ＭＳ ゴシック" w:hAnsi="ＭＳ ゴシック" w:cs="ＭＳ Ｐゴシック"/>
                <w:kern w:val="0"/>
                <w:sz w:val="22"/>
              </w:rPr>
            </w:pPr>
          </w:p>
          <w:p w14:paraId="2CEAF153" w14:textId="77777777" w:rsidR="00812535" w:rsidRPr="004D4954" w:rsidRDefault="00812535" w:rsidP="00B6030E">
            <w:pPr>
              <w:widowControl/>
              <w:jc w:val="left"/>
              <w:rPr>
                <w:rFonts w:ascii="ＭＳ ゴシック" w:eastAsia="ＭＳ ゴシック" w:hAnsi="ＭＳ ゴシック" w:cs="ＭＳ Ｐゴシック"/>
                <w:kern w:val="0"/>
                <w:sz w:val="22"/>
              </w:rPr>
            </w:pPr>
          </w:p>
          <w:p w14:paraId="50F72F1D"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②大阪産(もん)を活用した脱炭素化推進事業</w:t>
            </w:r>
          </w:p>
          <w:p w14:paraId="35D73CAF" w14:textId="3DAF874E"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府域で大阪産(もん)の消費拡大と脱炭素化社会の実現をめざすため、地産地消、脱炭素消費行動、プラごみ削減等の一体的な啓発イベントを集客力の高い場所で実施する。</w:t>
            </w:r>
          </w:p>
          <w:p w14:paraId="1D3FD48D"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41203EF4" w14:textId="77777777" w:rsidR="00B6030E"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③大阪産(もん)ブランド向上事業</w:t>
            </w:r>
          </w:p>
          <w:p w14:paraId="04C7A9B5" w14:textId="77777777" w:rsidR="00827CD5"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府内外に向けた大阪産(もん)の魅力発信と認知度向上、消費の拡大に向けた取組みを実施する。</w:t>
            </w:r>
          </w:p>
          <w:p w14:paraId="05835DBD" w14:textId="5599B528" w:rsidR="00B6030E" w:rsidRPr="004D4954" w:rsidRDefault="00B6030E"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あわせて、マッチング等の機会を提供することにより、府内事業者の自律的な海外展開を促進する。</w:t>
            </w:r>
          </w:p>
          <w:p w14:paraId="1BAFBCB5"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3FE72334"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大阪府が管理する11漁港の適正な維持管理を行う。</w:t>
            </w:r>
          </w:p>
          <w:p w14:paraId="213E4541"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6CF38D67"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56848A80"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大阪府海域の藻場の保全・創造に向けた行動計画「大阪府海域ブル―カーボン生態系ビジョン」に基づき、着底基質（ブロック）を設置し藻場造成を行う。</w:t>
            </w:r>
          </w:p>
          <w:p w14:paraId="35C22180" w14:textId="77777777" w:rsidR="00B6030E" w:rsidRPr="004D4954" w:rsidRDefault="00B6030E" w:rsidP="00827CD5">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[実施箇所：小島工区] </w:t>
            </w:r>
          </w:p>
          <w:p w14:paraId="2AF3961E" w14:textId="77777777" w:rsidR="0081057A" w:rsidRPr="004D4954" w:rsidRDefault="0081057A" w:rsidP="00B6030E">
            <w:pPr>
              <w:widowControl/>
              <w:jc w:val="left"/>
              <w:rPr>
                <w:rFonts w:ascii="ＭＳ ゴシック" w:eastAsia="ＭＳ ゴシック" w:hAnsi="ＭＳ ゴシック" w:cs="ＭＳ Ｐゴシック"/>
                <w:kern w:val="0"/>
                <w:sz w:val="22"/>
              </w:rPr>
            </w:pPr>
          </w:p>
          <w:p w14:paraId="59FE3715"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漁港・海岸保全施設の機能保全や防護等の対策を講じる。　　[実施箇所：佐野漁港外]</w:t>
            </w:r>
          </w:p>
          <w:p w14:paraId="08940F74"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33217B0E" w14:textId="77777777" w:rsidR="00B6030E" w:rsidRPr="004D4954" w:rsidRDefault="00B6030E" w:rsidP="00B6030E">
            <w:pPr>
              <w:widowControl/>
              <w:jc w:val="left"/>
              <w:rPr>
                <w:rFonts w:ascii="ＭＳ ゴシック" w:eastAsia="ＭＳ ゴシック" w:hAnsi="ＭＳ ゴシック" w:cs="ＭＳ Ｐゴシック"/>
                <w:kern w:val="0"/>
                <w:sz w:val="22"/>
              </w:rPr>
            </w:pPr>
          </w:p>
          <w:p w14:paraId="267A9E7B" w14:textId="6D368421" w:rsidR="00B6030E" w:rsidRPr="00C35139" w:rsidRDefault="00B6030E"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令和８年開催予定の第45</w:t>
            </w:r>
            <w:r w:rsidRPr="00C35139">
              <w:rPr>
                <w:rFonts w:ascii="ＭＳ ゴシック" w:eastAsia="ＭＳ ゴシック" w:hAnsi="ＭＳ ゴシック" w:cs="ＭＳ Ｐゴシック" w:hint="eastAsia"/>
                <w:kern w:val="0"/>
                <w:sz w:val="22"/>
              </w:rPr>
              <w:t>回全国豊かな海づくり大会の円滑な開催に向けた会議運営等の事務を行う。</w:t>
            </w:r>
          </w:p>
          <w:p w14:paraId="0EA7A85A" w14:textId="717AE3A6" w:rsidR="0081057A" w:rsidRPr="00C35139" w:rsidRDefault="0081057A" w:rsidP="0081057A">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３０</w:t>
            </w:r>
            <w:r w:rsidRPr="00C35139">
              <w:rPr>
                <w:rFonts w:ascii="ＭＳ ゴシック" w:eastAsia="ＭＳ ゴシック" w:hAnsi="ＭＳ ゴシック" w:cs="ＭＳ Ｐゴシック" w:hint="eastAsia"/>
                <w:kern w:val="0"/>
                <w:sz w:val="22"/>
              </w:rPr>
              <w:t>ページ主要事業</w:t>
            </w:r>
            <w:r w:rsidR="00953E7E" w:rsidRPr="00C35139">
              <w:rPr>
                <w:rFonts w:ascii="ＭＳ ゴシック" w:eastAsia="ＭＳ ゴシック" w:hAnsi="ＭＳ ゴシック" w:cs="ＭＳ Ｐゴシック" w:hint="eastAsia"/>
                <w:kern w:val="0"/>
                <w:sz w:val="22"/>
              </w:rPr>
              <w:t>４</w:t>
            </w:r>
            <w:r w:rsidRPr="00C35139">
              <w:rPr>
                <w:rFonts w:ascii="ＭＳ ゴシック" w:eastAsia="ＭＳ ゴシック" w:hAnsi="ＭＳ ゴシック" w:cs="ＭＳ Ｐゴシック" w:hint="eastAsia"/>
                <w:kern w:val="0"/>
                <w:sz w:val="22"/>
              </w:rPr>
              <w:t>参照】</w:t>
            </w:r>
          </w:p>
          <w:p w14:paraId="78FCCF29" w14:textId="77777777" w:rsidR="0081057A" w:rsidRPr="00C35139" w:rsidRDefault="0081057A" w:rsidP="00B6030E">
            <w:pPr>
              <w:widowControl/>
              <w:jc w:val="left"/>
              <w:rPr>
                <w:rFonts w:ascii="ＭＳ ゴシック" w:eastAsia="ＭＳ ゴシック" w:hAnsi="ＭＳ ゴシック" w:cs="ＭＳ Ｐゴシック"/>
                <w:kern w:val="0"/>
                <w:sz w:val="22"/>
              </w:rPr>
            </w:pPr>
          </w:p>
          <w:p w14:paraId="35D5A1FC" w14:textId="77777777" w:rsidR="00B6030E" w:rsidRPr="004D4954" w:rsidRDefault="00B6030E" w:rsidP="00827CD5">
            <w:pPr>
              <w:widowControl/>
              <w:ind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野生鳥獣の保護を行う一方、農林</w:t>
            </w:r>
            <w:r w:rsidRPr="004D4954">
              <w:rPr>
                <w:rFonts w:ascii="ＭＳ ゴシック" w:eastAsia="ＭＳ ゴシック" w:hAnsi="ＭＳ ゴシック" w:cs="ＭＳ Ｐゴシック" w:hint="eastAsia"/>
                <w:kern w:val="0"/>
                <w:sz w:val="22"/>
              </w:rPr>
              <w:t>業被害の軽減や狩猟の適正実施等を図るための野生鳥獣対策を実施する。</w:t>
            </w:r>
          </w:p>
          <w:p w14:paraId="3FE8F188" w14:textId="564DFAD1" w:rsidR="00827CD5" w:rsidRPr="004D4954" w:rsidRDefault="00B6030E" w:rsidP="00B6030E">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また、地域での効果的・効率的な防護対策を普及するため、鳥獣対策アドバイザー等による講習会を実施する。</w:t>
            </w:r>
          </w:p>
        </w:tc>
      </w:tr>
      <w:tr w:rsidR="004D4954" w:rsidRPr="004D4954" w14:paraId="1E87FFA4" w14:textId="77777777" w:rsidTr="0065124F">
        <w:tblPrEx>
          <w:tblCellMar>
            <w:left w:w="99" w:type="dxa"/>
            <w:right w:w="99" w:type="dxa"/>
          </w:tblCellMar>
        </w:tblPrEx>
        <w:trPr>
          <w:trHeight w:val="347"/>
        </w:trPr>
        <w:tc>
          <w:tcPr>
            <w:tcW w:w="3543" w:type="dxa"/>
            <w:tcBorders>
              <w:top w:val="single" w:sz="4" w:space="0" w:color="auto"/>
              <w:left w:val="single" w:sz="4" w:space="0" w:color="auto"/>
              <w:bottom w:val="single" w:sz="4" w:space="0" w:color="auto"/>
              <w:right w:val="single" w:sz="4" w:space="0" w:color="auto"/>
            </w:tcBorders>
          </w:tcPr>
          <w:p w14:paraId="2BC20DE2" w14:textId="77777777" w:rsidR="00BD0AE4" w:rsidRPr="004D4954" w:rsidRDefault="00BD0AE4" w:rsidP="00BD0AE4">
            <w:pPr>
              <w:rPr>
                <w:rFonts w:ascii="ＭＳ ゴシック" w:eastAsia="ＭＳ ゴシック" w:hAnsi="ＭＳ ゴシック" w:cs="ＭＳ Ｐゴシック"/>
                <w:b/>
                <w:bCs/>
                <w:kern w:val="0"/>
                <w:sz w:val="22"/>
                <w:szCs w:val="22"/>
              </w:rPr>
            </w:pPr>
          </w:p>
          <w:p w14:paraId="4E9B4F26" w14:textId="77777777" w:rsidR="00BD0AE4" w:rsidRPr="004D4954" w:rsidRDefault="00BD0AE4" w:rsidP="00BD0AE4">
            <w:pPr>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Ⅲ．みどり豊かで安全・</w:t>
            </w:r>
          </w:p>
          <w:p w14:paraId="3738398D" w14:textId="77777777" w:rsidR="00BD0AE4" w:rsidRPr="004D4954" w:rsidRDefault="00BD0AE4" w:rsidP="00BD0AE4">
            <w:pPr>
              <w:ind w:firstLineChars="700" w:firstLine="1546"/>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安心な大阪の実現</w:t>
            </w:r>
          </w:p>
          <w:p w14:paraId="03049A69" w14:textId="77777777" w:rsidR="00BD0AE4" w:rsidRPr="004D4954" w:rsidRDefault="00BD0AE4" w:rsidP="00BD0AE4">
            <w:pPr>
              <w:rPr>
                <w:rFonts w:ascii="ＭＳ ゴシック" w:eastAsia="ＭＳ ゴシック" w:hAnsi="ＭＳ ゴシック" w:cs="ＭＳ Ｐゴシック"/>
                <w:kern w:val="0"/>
                <w:sz w:val="22"/>
                <w:szCs w:val="22"/>
              </w:rPr>
            </w:pPr>
          </w:p>
          <w:p w14:paraId="6DADEC6F" w14:textId="4454559C" w:rsidR="00D1264D" w:rsidRPr="00D1264D" w:rsidRDefault="00BD0AE4" w:rsidP="00D1264D">
            <w:pPr>
              <w:pStyle w:val="ac"/>
              <w:numPr>
                <w:ilvl w:val="0"/>
                <w:numId w:val="21"/>
              </w:numPr>
              <w:ind w:leftChars="0"/>
              <w:rPr>
                <w:rFonts w:ascii="ＭＳ ゴシック" w:eastAsia="ＭＳ ゴシック" w:hAnsi="ＭＳ ゴシック" w:cs="ＭＳ Ｐゴシック"/>
                <w:kern w:val="0"/>
                <w:sz w:val="22"/>
                <w:szCs w:val="22"/>
              </w:rPr>
            </w:pPr>
            <w:r w:rsidRPr="00D1264D">
              <w:rPr>
                <w:rFonts w:ascii="ＭＳ ゴシック" w:eastAsia="ＭＳ ゴシック" w:hAnsi="ＭＳ ゴシック" w:cs="ＭＳ Ｐゴシック" w:hint="eastAsia"/>
                <w:kern w:val="0"/>
                <w:sz w:val="22"/>
                <w:szCs w:val="22"/>
              </w:rPr>
              <w:t>自然公園保全管理事業費</w:t>
            </w:r>
          </w:p>
          <w:p w14:paraId="58F10F09" w14:textId="350A7817" w:rsidR="00BD0AE4" w:rsidRPr="00D1264D" w:rsidRDefault="006452CC" w:rsidP="00D1264D">
            <w:pPr>
              <w:ind w:firstLineChars="150" w:firstLine="330"/>
              <w:rPr>
                <w:rFonts w:ascii="ＭＳ ゴシック" w:eastAsia="ＭＳ ゴシック" w:hAnsi="ＭＳ ゴシック" w:cs="ＭＳ Ｐゴシック"/>
                <w:kern w:val="0"/>
                <w:sz w:val="22"/>
                <w:szCs w:val="22"/>
              </w:rPr>
            </w:pPr>
            <w:r w:rsidRPr="00D1264D">
              <w:rPr>
                <w:rFonts w:ascii="ＭＳ ゴシック" w:eastAsia="ＭＳ ゴシック" w:hAnsi="ＭＳ ゴシック" w:cs="ＭＳ Ｐゴシック" w:hint="eastAsia"/>
                <w:kern w:val="0"/>
                <w:sz w:val="22"/>
                <w:szCs w:val="22"/>
              </w:rPr>
              <w:t>（一部新規）</w:t>
            </w:r>
          </w:p>
          <w:p w14:paraId="32DAB851" w14:textId="4904C0F2" w:rsidR="00BD0AE4" w:rsidRPr="004D4954" w:rsidRDefault="00BD0AE4" w:rsidP="00BD0AE4">
            <w:pPr>
              <w:rPr>
                <w:rFonts w:ascii="ＭＳ ゴシック" w:eastAsia="ＭＳ ゴシック" w:hAnsi="ＭＳ ゴシック"/>
                <w:strike/>
                <w:sz w:val="22"/>
                <w:szCs w:val="22"/>
              </w:rPr>
            </w:pPr>
          </w:p>
          <w:p w14:paraId="0BDDD26C" w14:textId="0CD7BB59" w:rsidR="00BD0AE4" w:rsidRPr="004D4954" w:rsidRDefault="00BD0AE4" w:rsidP="00BD0AE4">
            <w:pPr>
              <w:rPr>
                <w:rFonts w:ascii="ＭＳ ゴシック" w:eastAsia="ＭＳ ゴシック" w:hAnsi="ＭＳ ゴシック" w:cs="ＭＳ Ｐゴシック"/>
                <w:kern w:val="0"/>
                <w:sz w:val="22"/>
                <w:szCs w:val="22"/>
              </w:rPr>
            </w:pPr>
          </w:p>
          <w:p w14:paraId="57DE284A" w14:textId="77777777" w:rsidR="00BD0AE4" w:rsidRPr="004D4954" w:rsidRDefault="00BD0AE4" w:rsidP="00BD0AE4">
            <w:pPr>
              <w:rPr>
                <w:rFonts w:ascii="ＭＳ ゴシック" w:eastAsia="ＭＳ ゴシック" w:hAnsi="ＭＳ ゴシック" w:cs="ＭＳ Ｐゴシック"/>
                <w:kern w:val="0"/>
                <w:sz w:val="22"/>
                <w:szCs w:val="22"/>
              </w:rPr>
            </w:pPr>
          </w:p>
          <w:p w14:paraId="00BC7B6C" w14:textId="77777777" w:rsidR="00BD0AE4" w:rsidRPr="004D4954" w:rsidRDefault="00BD0AE4" w:rsidP="00BD0AE4">
            <w:pPr>
              <w:rPr>
                <w:rFonts w:ascii="ＭＳ ゴシック" w:eastAsia="ＭＳ ゴシック" w:hAnsi="ＭＳ ゴシック" w:cs="ＭＳ Ｐゴシック"/>
                <w:kern w:val="0"/>
                <w:sz w:val="22"/>
                <w:szCs w:val="22"/>
              </w:rPr>
            </w:pPr>
          </w:p>
          <w:p w14:paraId="59D79E39" w14:textId="6FB22F74" w:rsidR="00BD0AE4" w:rsidRPr="004D4954" w:rsidRDefault="00BD0AE4" w:rsidP="00BD0AE4">
            <w:pPr>
              <w:rPr>
                <w:rFonts w:ascii="ＭＳ ゴシック" w:eastAsia="ＭＳ ゴシック" w:hAnsi="ＭＳ ゴシック" w:cs="ＭＳ Ｐゴシック"/>
                <w:kern w:val="0"/>
                <w:sz w:val="22"/>
                <w:szCs w:val="22"/>
              </w:rPr>
            </w:pPr>
          </w:p>
          <w:p w14:paraId="21D3738C" w14:textId="480485D2" w:rsidR="000D28C7" w:rsidRPr="004D4954" w:rsidRDefault="000D28C7" w:rsidP="00BD0AE4">
            <w:pPr>
              <w:rPr>
                <w:rFonts w:ascii="ＭＳ ゴシック" w:eastAsia="ＭＳ ゴシック" w:hAnsi="ＭＳ ゴシック" w:cs="ＭＳ Ｐゴシック"/>
                <w:kern w:val="0"/>
                <w:sz w:val="22"/>
                <w:szCs w:val="22"/>
              </w:rPr>
            </w:pPr>
          </w:p>
          <w:p w14:paraId="708E9976" w14:textId="29A22B58" w:rsidR="000D28C7" w:rsidRPr="004D4954" w:rsidRDefault="000D28C7" w:rsidP="00BD0AE4">
            <w:pPr>
              <w:rPr>
                <w:rFonts w:ascii="ＭＳ ゴシック" w:eastAsia="ＭＳ ゴシック" w:hAnsi="ＭＳ ゴシック" w:cs="ＭＳ Ｐゴシック"/>
                <w:kern w:val="0"/>
                <w:sz w:val="22"/>
                <w:szCs w:val="22"/>
              </w:rPr>
            </w:pPr>
          </w:p>
          <w:p w14:paraId="4D65A2F6" w14:textId="4F29A8F5" w:rsidR="000D28C7" w:rsidRPr="004D4954" w:rsidRDefault="000D28C7" w:rsidP="00BD0AE4">
            <w:pPr>
              <w:rPr>
                <w:rFonts w:ascii="ＭＳ ゴシック" w:eastAsia="ＭＳ ゴシック" w:hAnsi="ＭＳ ゴシック" w:cs="ＭＳ Ｐゴシック"/>
                <w:kern w:val="0"/>
                <w:sz w:val="22"/>
                <w:szCs w:val="22"/>
              </w:rPr>
            </w:pPr>
          </w:p>
          <w:p w14:paraId="0C43A6EF" w14:textId="77777777" w:rsidR="000D28C7" w:rsidRPr="004D4954" w:rsidRDefault="000D28C7" w:rsidP="00BD0AE4">
            <w:pPr>
              <w:rPr>
                <w:rFonts w:ascii="ＭＳ ゴシック" w:eastAsia="ＭＳ ゴシック" w:hAnsi="ＭＳ ゴシック" w:cs="ＭＳ Ｐゴシック"/>
                <w:kern w:val="0"/>
                <w:sz w:val="22"/>
                <w:szCs w:val="22"/>
              </w:rPr>
            </w:pPr>
          </w:p>
          <w:p w14:paraId="3FDDCF31" w14:textId="77777777" w:rsidR="00BD0AE4" w:rsidRPr="004D4954" w:rsidRDefault="00BD0AE4" w:rsidP="00BD0AE4">
            <w:pPr>
              <w:rPr>
                <w:rFonts w:ascii="ＭＳ ゴシック" w:eastAsia="ＭＳ ゴシック" w:hAnsi="ＭＳ ゴシック" w:cs="ＭＳ Ｐゴシック"/>
                <w:kern w:val="0"/>
                <w:sz w:val="22"/>
                <w:szCs w:val="22"/>
              </w:rPr>
            </w:pPr>
          </w:p>
          <w:p w14:paraId="3B6271FA"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(2)</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自然環境保全推進費</w:t>
            </w:r>
          </w:p>
          <w:p w14:paraId="4ABB623B" w14:textId="77777777" w:rsidR="00BD0AE4" w:rsidRPr="004D4954" w:rsidRDefault="00BD0AE4" w:rsidP="00BD0AE4">
            <w:pPr>
              <w:rPr>
                <w:rFonts w:ascii="ＭＳ ゴシック" w:eastAsia="ＭＳ ゴシック" w:hAnsi="ＭＳ ゴシック" w:cs="ＭＳ Ｐゴシック"/>
                <w:kern w:val="0"/>
                <w:sz w:val="22"/>
                <w:szCs w:val="22"/>
              </w:rPr>
            </w:pPr>
          </w:p>
          <w:p w14:paraId="11B4462E" w14:textId="77777777" w:rsidR="00BD0AE4" w:rsidRPr="004D4954" w:rsidRDefault="00BD0AE4" w:rsidP="00BD0AE4">
            <w:pPr>
              <w:rPr>
                <w:rFonts w:ascii="ＭＳ ゴシック" w:eastAsia="ＭＳ ゴシック" w:hAnsi="ＭＳ ゴシック" w:cs="ＭＳ Ｐゴシック"/>
                <w:kern w:val="0"/>
                <w:sz w:val="22"/>
                <w:szCs w:val="22"/>
              </w:rPr>
            </w:pPr>
          </w:p>
          <w:p w14:paraId="4BF516E5" w14:textId="77777777" w:rsidR="00BD0AE4" w:rsidRPr="004D4954" w:rsidRDefault="00BD0AE4" w:rsidP="00BD0AE4">
            <w:pPr>
              <w:rPr>
                <w:rFonts w:ascii="ＭＳ ゴシック" w:eastAsia="ＭＳ ゴシック" w:hAnsi="ＭＳ ゴシック" w:cs="ＭＳ Ｐゴシック"/>
                <w:kern w:val="0"/>
                <w:sz w:val="22"/>
                <w:szCs w:val="22"/>
              </w:rPr>
            </w:pPr>
          </w:p>
          <w:p w14:paraId="147C3446" w14:textId="77777777" w:rsidR="00BD0AE4" w:rsidRPr="004D4954" w:rsidRDefault="00BD0AE4" w:rsidP="00BD0AE4">
            <w:pPr>
              <w:rPr>
                <w:rFonts w:ascii="ＭＳ ゴシック" w:eastAsia="ＭＳ ゴシック" w:hAnsi="ＭＳ ゴシック" w:cs="ＭＳ Ｐゴシック"/>
                <w:kern w:val="0"/>
                <w:sz w:val="22"/>
                <w:szCs w:val="22"/>
              </w:rPr>
            </w:pPr>
          </w:p>
          <w:p w14:paraId="7BEE162D" w14:textId="77777777" w:rsidR="00BD0AE4" w:rsidRPr="004D4954" w:rsidRDefault="00BD0AE4" w:rsidP="00BD0AE4">
            <w:pPr>
              <w:rPr>
                <w:rFonts w:ascii="ＭＳ ゴシック" w:eastAsia="ＭＳ ゴシック" w:hAnsi="ＭＳ ゴシック" w:cs="ＭＳ Ｐゴシック"/>
                <w:kern w:val="0"/>
                <w:sz w:val="22"/>
                <w:szCs w:val="22"/>
              </w:rPr>
            </w:pPr>
          </w:p>
          <w:p w14:paraId="77D5B7C0" w14:textId="04E838A2"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(3)</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府民の森管理運営事業費</w:t>
            </w:r>
          </w:p>
          <w:p w14:paraId="5CF7473F" w14:textId="5736CA4C" w:rsidR="00BD0AE4" w:rsidRPr="004D4954" w:rsidRDefault="00BD0AE4" w:rsidP="00BD0AE4">
            <w:pPr>
              <w:rPr>
                <w:rFonts w:ascii="ＭＳ ゴシック" w:eastAsia="ＭＳ ゴシック" w:hAnsi="ＭＳ ゴシック" w:cs="ＭＳ Ｐゴシック"/>
                <w:kern w:val="0"/>
                <w:sz w:val="22"/>
                <w:szCs w:val="22"/>
              </w:rPr>
            </w:pPr>
          </w:p>
          <w:p w14:paraId="15751787" w14:textId="77777777" w:rsidR="00BD0AE4" w:rsidRPr="004D4954" w:rsidRDefault="00BD0AE4" w:rsidP="00BD0AE4">
            <w:pPr>
              <w:rPr>
                <w:rFonts w:ascii="ＭＳ ゴシック" w:eastAsia="ＭＳ ゴシック" w:hAnsi="ＭＳ ゴシック" w:cs="ＭＳ Ｐゴシック"/>
                <w:kern w:val="0"/>
                <w:sz w:val="22"/>
                <w:szCs w:val="22"/>
              </w:rPr>
            </w:pPr>
          </w:p>
          <w:p w14:paraId="48144F23" w14:textId="77777777" w:rsidR="00BD0AE4" w:rsidRPr="004D4954" w:rsidRDefault="00BD0AE4" w:rsidP="00BD0AE4">
            <w:pPr>
              <w:rPr>
                <w:rFonts w:ascii="ＭＳ ゴシック" w:eastAsia="ＭＳ ゴシック" w:hAnsi="ＭＳ ゴシック" w:cs="ＭＳ Ｐゴシック"/>
                <w:kern w:val="0"/>
                <w:sz w:val="22"/>
                <w:szCs w:val="22"/>
              </w:rPr>
            </w:pPr>
          </w:p>
          <w:p w14:paraId="4E2CDB4A" w14:textId="70D082AC"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(4)</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森林整備事業費</w:t>
            </w:r>
          </w:p>
          <w:p w14:paraId="29E57D1A" w14:textId="4A86D1D0" w:rsidR="00BD0AE4" w:rsidRPr="004D4954" w:rsidRDefault="00BD0AE4" w:rsidP="00BD0AE4">
            <w:pPr>
              <w:rPr>
                <w:rFonts w:ascii="ＭＳ ゴシック" w:eastAsia="ＭＳ ゴシック" w:hAnsi="ＭＳ ゴシック" w:cs="ＭＳ Ｐゴシック"/>
                <w:kern w:val="0"/>
                <w:sz w:val="22"/>
                <w:szCs w:val="22"/>
              </w:rPr>
            </w:pPr>
          </w:p>
          <w:p w14:paraId="0AB88159" w14:textId="427AEC35" w:rsidR="000D28C7" w:rsidRDefault="000D28C7" w:rsidP="00BD0AE4">
            <w:pPr>
              <w:rPr>
                <w:rFonts w:ascii="ＭＳ ゴシック" w:eastAsia="ＭＳ ゴシック" w:hAnsi="ＭＳ ゴシック" w:cs="ＭＳ Ｐゴシック"/>
                <w:kern w:val="0"/>
                <w:sz w:val="22"/>
                <w:szCs w:val="22"/>
              </w:rPr>
            </w:pPr>
          </w:p>
          <w:p w14:paraId="00C4769D" w14:textId="77777777" w:rsidR="00812535" w:rsidRPr="004D4954" w:rsidRDefault="00812535" w:rsidP="00BD0AE4">
            <w:pPr>
              <w:rPr>
                <w:rFonts w:ascii="ＭＳ ゴシック" w:eastAsia="ＭＳ ゴシック" w:hAnsi="ＭＳ ゴシック" w:cs="ＭＳ Ｐゴシック"/>
                <w:kern w:val="0"/>
                <w:sz w:val="22"/>
                <w:szCs w:val="22"/>
              </w:rPr>
            </w:pPr>
          </w:p>
          <w:p w14:paraId="717D4B1D"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(5)</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みどりの基金事業費</w:t>
            </w:r>
          </w:p>
          <w:p w14:paraId="1364C97F" w14:textId="2E7A17F4" w:rsidR="00BD0AE4" w:rsidRPr="004D4954" w:rsidRDefault="00BD0AE4" w:rsidP="00BD0AE4">
            <w:pPr>
              <w:rPr>
                <w:rFonts w:ascii="ＭＳ ゴシック" w:eastAsia="ＭＳ ゴシック" w:hAnsi="ＭＳ ゴシック" w:cs="ＭＳ Ｐゴシック"/>
                <w:kern w:val="0"/>
                <w:sz w:val="22"/>
                <w:szCs w:val="22"/>
              </w:rPr>
            </w:pPr>
          </w:p>
          <w:p w14:paraId="47072090" w14:textId="79E451AF" w:rsidR="006D4D2B" w:rsidRPr="004D4954" w:rsidRDefault="006D4D2B" w:rsidP="00BD0AE4">
            <w:pPr>
              <w:rPr>
                <w:rFonts w:ascii="ＭＳ ゴシック" w:eastAsia="ＭＳ ゴシック" w:hAnsi="ＭＳ ゴシック" w:cs="ＭＳ Ｐゴシック"/>
                <w:kern w:val="0"/>
                <w:sz w:val="22"/>
                <w:szCs w:val="22"/>
              </w:rPr>
            </w:pPr>
          </w:p>
          <w:p w14:paraId="1C92D5BF" w14:textId="1C904B10" w:rsidR="00BD0AE4" w:rsidRPr="004D4954" w:rsidRDefault="00BD0AE4" w:rsidP="00BD0AE4">
            <w:pPr>
              <w:rPr>
                <w:rFonts w:ascii="ＭＳ ゴシック" w:eastAsia="ＭＳ ゴシック" w:hAnsi="ＭＳ ゴシック" w:cs="ＭＳ Ｐゴシック"/>
                <w:kern w:val="0"/>
                <w:sz w:val="22"/>
                <w:szCs w:val="22"/>
              </w:rPr>
            </w:pPr>
          </w:p>
          <w:p w14:paraId="481EB43D" w14:textId="6069B4AC" w:rsidR="00BD0AE4" w:rsidRPr="004D4954" w:rsidRDefault="00BD0AE4" w:rsidP="00BD0AE4">
            <w:pPr>
              <w:rPr>
                <w:rFonts w:ascii="ＭＳ ゴシック" w:eastAsia="ＭＳ ゴシック" w:hAnsi="ＭＳ ゴシック" w:cs="ＭＳ Ｐゴシック"/>
                <w:kern w:val="0"/>
                <w:sz w:val="22"/>
                <w:szCs w:val="22"/>
              </w:rPr>
            </w:pPr>
          </w:p>
          <w:p w14:paraId="5CF5564F" w14:textId="77777777" w:rsidR="00BD0AE4" w:rsidRPr="004D4954" w:rsidRDefault="00BD0AE4" w:rsidP="00BD0AE4">
            <w:pPr>
              <w:rPr>
                <w:rFonts w:ascii="ＭＳ ゴシック" w:eastAsia="ＭＳ ゴシック" w:hAnsi="ＭＳ ゴシック" w:cs="ＭＳ Ｐゴシック"/>
                <w:kern w:val="0"/>
                <w:sz w:val="22"/>
                <w:szCs w:val="22"/>
              </w:rPr>
            </w:pPr>
          </w:p>
          <w:p w14:paraId="66EFF7EE" w14:textId="77777777" w:rsidR="00BD0AE4" w:rsidRPr="004D4954" w:rsidRDefault="00BD0AE4" w:rsidP="00BD0AE4">
            <w:pPr>
              <w:rPr>
                <w:rFonts w:ascii="ＭＳ ゴシック" w:eastAsia="ＭＳ ゴシック" w:hAnsi="ＭＳ ゴシック" w:cs="ＭＳ Ｐゴシック"/>
                <w:kern w:val="0"/>
                <w:sz w:val="22"/>
                <w:szCs w:val="22"/>
              </w:rPr>
            </w:pPr>
          </w:p>
          <w:p w14:paraId="1F0745F9" w14:textId="77777777" w:rsidR="00BD0AE4" w:rsidRPr="004D4954" w:rsidRDefault="00BD0AE4" w:rsidP="00BD0AE4">
            <w:pPr>
              <w:rPr>
                <w:rFonts w:ascii="ＭＳ ゴシック" w:eastAsia="ＭＳ ゴシック" w:hAnsi="ＭＳ ゴシック" w:cs="ＭＳ Ｐゴシック"/>
                <w:kern w:val="0"/>
                <w:sz w:val="22"/>
                <w:szCs w:val="22"/>
              </w:rPr>
            </w:pPr>
          </w:p>
          <w:p w14:paraId="75141322" w14:textId="77777777" w:rsidR="00BD0AE4" w:rsidRPr="004D4954" w:rsidRDefault="00BD0AE4" w:rsidP="00BD0AE4">
            <w:pPr>
              <w:rPr>
                <w:rFonts w:ascii="ＭＳ ゴシック" w:eastAsia="ＭＳ ゴシック" w:hAnsi="ＭＳ ゴシック" w:cs="ＭＳ Ｐゴシック"/>
                <w:kern w:val="0"/>
                <w:sz w:val="22"/>
                <w:szCs w:val="22"/>
              </w:rPr>
            </w:pPr>
          </w:p>
          <w:p w14:paraId="1E2EE99A"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(6)</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建築物緑化促進事業費</w:t>
            </w:r>
          </w:p>
          <w:p w14:paraId="08C4824E" w14:textId="00237C4E" w:rsidR="00BD0AE4" w:rsidRPr="004D4954" w:rsidRDefault="00BD0AE4" w:rsidP="00BD0AE4">
            <w:pPr>
              <w:rPr>
                <w:rFonts w:ascii="ＭＳ ゴシック" w:eastAsia="ＭＳ ゴシック" w:hAnsi="ＭＳ ゴシック" w:cs="ＭＳ Ｐゴシック"/>
                <w:kern w:val="0"/>
                <w:sz w:val="22"/>
                <w:szCs w:val="22"/>
              </w:rPr>
            </w:pPr>
          </w:p>
          <w:p w14:paraId="75C79724"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04FE31C0"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26C734FE"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4348CE7D"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(7)</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治山事業費</w:t>
            </w:r>
          </w:p>
          <w:p w14:paraId="5B265F8F" w14:textId="6C647055" w:rsidR="00BD0AE4" w:rsidRPr="004D4954" w:rsidRDefault="00BD0AE4" w:rsidP="00BD0AE4">
            <w:pPr>
              <w:rPr>
                <w:rFonts w:ascii="ＭＳ ゴシック" w:eastAsia="ＭＳ ゴシック" w:hAnsi="ＭＳ ゴシック" w:cs="ＭＳ Ｐゴシック"/>
                <w:kern w:val="0"/>
                <w:sz w:val="22"/>
                <w:szCs w:val="22"/>
              </w:rPr>
            </w:pPr>
          </w:p>
          <w:p w14:paraId="6A2CDC18" w14:textId="77777777" w:rsidR="00BD0AE4" w:rsidRPr="004D4954" w:rsidRDefault="00BD0AE4" w:rsidP="00BD0AE4">
            <w:pPr>
              <w:rPr>
                <w:rFonts w:ascii="ＭＳ ゴシック" w:eastAsia="ＭＳ ゴシック" w:hAnsi="ＭＳ ゴシック" w:cs="ＭＳ Ｐゴシック"/>
                <w:kern w:val="0"/>
                <w:sz w:val="22"/>
                <w:szCs w:val="22"/>
              </w:rPr>
            </w:pPr>
          </w:p>
          <w:p w14:paraId="0152698E" w14:textId="044E4732" w:rsidR="00BD0AE4" w:rsidRPr="004D4954" w:rsidRDefault="00BD0AE4" w:rsidP="00BD0AE4">
            <w:pPr>
              <w:rPr>
                <w:rFonts w:ascii="ＭＳ ゴシック" w:eastAsia="ＭＳ ゴシック" w:hAnsi="ＭＳ ゴシック" w:cs="ＭＳ Ｐゴシック"/>
                <w:kern w:val="0"/>
                <w:sz w:val="22"/>
                <w:szCs w:val="22"/>
              </w:rPr>
            </w:pPr>
          </w:p>
          <w:p w14:paraId="4A0E0C00" w14:textId="17EF36BE" w:rsidR="00C5645C" w:rsidRPr="004D4954" w:rsidRDefault="00C5645C" w:rsidP="00BD0AE4">
            <w:pPr>
              <w:rPr>
                <w:rFonts w:ascii="ＭＳ ゴシック" w:eastAsia="ＭＳ ゴシック" w:hAnsi="ＭＳ ゴシック" w:cs="ＭＳ Ｐゴシック"/>
                <w:kern w:val="0"/>
                <w:sz w:val="22"/>
                <w:szCs w:val="22"/>
              </w:rPr>
            </w:pPr>
          </w:p>
          <w:p w14:paraId="4F13C93A" w14:textId="77777777" w:rsidR="00C5645C" w:rsidRPr="004D4954" w:rsidRDefault="00C5645C" w:rsidP="00BD0AE4">
            <w:pPr>
              <w:rPr>
                <w:rFonts w:ascii="ＭＳ ゴシック" w:eastAsia="ＭＳ ゴシック" w:hAnsi="ＭＳ ゴシック" w:cs="ＭＳ Ｐゴシック"/>
                <w:kern w:val="0"/>
                <w:sz w:val="22"/>
                <w:szCs w:val="22"/>
              </w:rPr>
            </w:pPr>
          </w:p>
          <w:p w14:paraId="38E5E2DE" w14:textId="77777777" w:rsidR="00BD0AE4" w:rsidRPr="004D4954" w:rsidRDefault="00BD0AE4" w:rsidP="00BD0AE4">
            <w:pPr>
              <w:rPr>
                <w:rFonts w:ascii="ＭＳ ゴシック" w:eastAsia="ＭＳ ゴシック" w:hAnsi="ＭＳ ゴシック" w:cs="ＭＳ Ｐゴシック"/>
                <w:kern w:val="0"/>
                <w:sz w:val="22"/>
                <w:szCs w:val="22"/>
              </w:rPr>
            </w:pPr>
          </w:p>
          <w:p w14:paraId="628C9053" w14:textId="77777777" w:rsidR="00D1264D"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8</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 xml:space="preserve"> </w:t>
            </w:r>
            <w:r w:rsidRPr="004D4954">
              <w:rPr>
                <w:rFonts w:ascii="ＭＳ ゴシック" w:eastAsia="ＭＳ ゴシック" w:hAnsi="ＭＳ ゴシック" w:cs="ＭＳ Ｐゴシック" w:hint="eastAsia"/>
                <w:kern w:val="0"/>
                <w:sz w:val="22"/>
                <w:szCs w:val="22"/>
              </w:rPr>
              <w:t>土砂埋立等規制事業費</w:t>
            </w:r>
          </w:p>
          <w:p w14:paraId="542E9648" w14:textId="6A6FEAB8" w:rsidR="00BD0AE4" w:rsidRPr="004D4954" w:rsidRDefault="002E795D" w:rsidP="00D1264D">
            <w:pPr>
              <w:ind w:firstLineChars="150" w:firstLine="33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6452CC">
              <w:rPr>
                <w:rFonts w:ascii="ＭＳ ゴシック" w:eastAsia="ＭＳ ゴシック" w:hAnsi="ＭＳ ゴシック" w:cs="ＭＳ Ｐゴシック" w:hint="eastAsia"/>
                <w:kern w:val="0"/>
                <w:sz w:val="22"/>
                <w:szCs w:val="22"/>
              </w:rPr>
              <w:t>一部新規）</w:t>
            </w:r>
          </w:p>
          <w:p w14:paraId="1A482C90" w14:textId="2769714E" w:rsidR="00BD0AE4" w:rsidRPr="004D4954" w:rsidRDefault="00BD0AE4" w:rsidP="00BD0AE4">
            <w:pPr>
              <w:rPr>
                <w:rFonts w:ascii="ＭＳ ゴシック" w:eastAsia="ＭＳ ゴシック" w:hAnsi="ＭＳ ゴシック" w:cs="ＭＳ Ｐゴシック"/>
                <w:kern w:val="0"/>
                <w:sz w:val="22"/>
                <w:szCs w:val="22"/>
              </w:rPr>
            </w:pPr>
          </w:p>
          <w:p w14:paraId="1A199765" w14:textId="1784C7B7" w:rsidR="00827CD5" w:rsidRPr="004D4954" w:rsidRDefault="00827CD5" w:rsidP="00BD0AE4">
            <w:pPr>
              <w:rPr>
                <w:rFonts w:ascii="ＭＳ ゴシック" w:eastAsia="ＭＳ ゴシック" w:hAnsi="ＭＳ ゴシック" w:cs="ＭＳ Ｐゴシック"/>
                <w:kern w:val="0"/>
                <w:sz w:val="22"/>
                <w:szCs w:val="22"/>
              </w:rPr>
            </w:pPr>
          </w:p>
          <w:p w14:paraId="219AAF64" w14:textId="77777777" w:rsidR="00827CD5" w:rsidRPr="004D4954" w:rsidRDefault="00827CD5" w:rsidP="00BD0AE4">
            <w:pPr>
              <w:rPr>
                <w:rFonts w:ascii="ＭＳ ゴシック" w:eastAsia="ＭＳ ゴシック" w:hAnsi="ＭＳ ゴシック" w:cs="ＭＳ Ｐゴシック"/>
                <w:kern w:val="0"/>
                <w:sz w:val="22"/>
                <w:szCs w:val="22"/>
              </w:rPr>
            </w:pPr>
          </w:p>
          <w:p w14:paraId="5DE25312" w14:textId="77777777" w:rsidR="00BD0AE4" w:rsidRPr="004D4954" w:rsidRDefault="00BD0AE4" w:rsidP="00BD0AE4">
            <w:pPr>
              <w:rPr>
                <w:rFonts w:ascii="ＭＳ ゴシック" w:eastAsia="ＭＳ ゴシック" w:hAnsi="ＭＳ ゴシック" w:cs="ＭＳ Ｐゴシック"/>
                <w:kern w:val="0"/>
                <w:sz w:val="22"/>
                <w:szCs w:val="22"/>
              </w:rPr>
            </w:pPr>
          </w:p>
          <w:p w14:paraId="4E99D3AC"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9</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農地防災事業費</w:t>
            </w:r>
          </w:p>
          <w:p w14:paraId="7E5A4A2B" w14:textId="77777777" w:rsidR="00BD0AE4" w:rsidRPr="004D4954" w:rsidRDefault="00BD0AE4" w:rsidP="00BD0AE4">
            <w:pPr>
              <w:rPr>
                <w:rFonts w:ascii="ＭＳ ゴシック" w:eastAsia="ＭＳ ゴシック" w:hAnsi="ＭＳ ゴシック" w:cs="ＭＳ Ｐゴシック"/>
                <w:kern w:val="0"/>
                <w:sz w:val="22"/>
                <w:szCs w:val="22"/>
              </w:rPr>
            </w:pPr>
          </w:p>
          <w:p w14:paraId="68DC47E8" w14:textId="77777777" w:rsidR="00BD0AE4" w:rsidRPr="004D4954" w:rsidRDefault="00BD0AE4" w:rsidP="00BD0AE4">
            <w:pPr>
              <w:rPr>
                <w:rFonts w:ascii="ＭＳ ゴシック" w:eastAsia="ＭＳ ゴシック" w:hAnsi="ＭＳ ゴシック" w:cs="ＭＳ Ｐゴシック"/>
                <w:kern w:val="0"/>
                <w:sz w:val="22"/>
                <w:szCs w:val="22"/>
              </w:rPr>
            </w:pPr>
          </w:p>
          <w:p w14:paraId="65BF8BE3" w14:textId="77777777" w:rsidR="00BD0AE4" w:rsidRPr="004D4954" w:rsidRDefault="00BD0AE4" w:rsidP="00BD0AE4">
            <w:pPr>
              <w:rPr>
                <w:rFonts w:ascii="ＭＳ ゴシック" w:eastAsia="ＭＳ ゴシック" w:hAnsi="ＭＳ ゴシック" w:cs="ＭＳ Ｐゴシック"/>
                <w:kern w:val="0"/>
                <w:sz w:val="22"/>
                <w:szCs w:val="22"/>
              </w:rPr>
            </w:pPr>
          </w:p>
          <w:p w14:paraId="00665FEE" w14:textId="145E3ACF" w:rsidR="00BD0AE4" w:rsidRPr="004D4954" w:rsidRDefault="00BD0AE4" w:rsidP="00BD0AE4">
            <w:pPr>
              <w:rPr>
                <w:rFonts w:ascii="ＭＳ ゴシック" w:eastAsia="ＭＳ ゴシック" w:hAnsi="ＭＳ ゴシック" w:cs="ＭＳ Ｐゴシック"/>
                <w:kern w:val="0"/>
                <w:sz w:val="22"/>
                <w:szCs w:val="22"/>
              </w:rPr>
            </w:pPr>
          </w:p>
          <w:p w14:paraId="727AE67B" w14:textId="1F56700E" w:rsidR="00BD0AE4" w:rsidRPr="004D4954" w:rsidRDefault="00BD0AE4" w:rsidP="00BD0AE4">
            <w:pPr>
              <w:rPr>
                <w:rFonts w:ascii="ＭＳ ゴシック" w:eastAsia="ＭＳ ゴシック" w:hAnsi="ＭＳ ゴシック" w:cs="ＭＳ Ｐゴシック"/>
                <w:kern w:val="0"/>
                <w:sz w:val="22"/>
                <w:szCs w:val="22"/>
              </w:rPr>
            </w:pPr>
          </w:p>
          <w:p w14:paraId="6FE8DF4A" w14:textId="77777777" w:rsidR="00BD0AE4" w:rsidRPr="004D4954" w:rsidRDefault="00BD0AE4" w:rsidP="00BD0AE4">
            <w:pPr>
              <w:rPr>
                <w:rFonts w:ascii="ＭＳ ゴシック" w:eastAsia="ＭＳ ゴシック" w:hAnsi="ＭＳ ゴシック" w:cs="ＭＳ Ｐゴシック"/>
                <w:kern w:val="0"/>
                <w:sz w:val="22"/>
                <w:szCs w:val="22"/>
              </w:rPr>
            </w:pPr>
          </w:p>
          <w:p w14:paraId="53CB039B" w14:textId="77777777" w:rsidR="00BD0AE4" w:rsidRPr="004D4954" w:rsidRDefault="00BD0AE4" w:rsidP="00BD0AE4">
            <w:pPr>
              <w:rPr>
                <w:rFonts w:ascii="ＭＳ ゴシック" w:eastAsia="ＭＳ ゴシック" w:hAnsi="ＭＳ ゴシック" w:cs="ＭＳ Ｐゴシック"/>
                <w:kern w:val="0"/>
                <w:sz w:val="22"/>
                <w:szCs w:val="22"/>
              </w:rPr>
            </w:pPr>
          </w:p>
          <w:p w14:paraId="2E56368A" w14:textId="77777777" w:rsidR="00BD0AE4" w:rsidRPr="004D4954" w:rsidRDefault="00BD0AE4" w:rsidP="00BD0AE4">
            <w:pPr>
              <w:rPr>
                <w:rFonts w:ascii="ＭＳ ゴシック" w:eastAsia="ＭＳ ゴシック" w:hAnsi="ＭＳ ゴシック" w:cs="ＭＳ Ｐゴシック"/>
                <w:kern w:val="0"/>
                <w:sz w:val="22"/>
                <w:szCs w:val="22"/>
              </w:rPr>
            </w:pPr>
          </w:p>
          <w:p w14:paraId="3C770ED2" w14:textId="77777777" w:rsidR="00BD0AE4" w:rsidRPr="004D4954" w:rsidRDefault="00BD0AE4" w:rsidP="00BD0AE4">
            <w:pPr>
              <w:rPr>
                <w:rFonts w:ascii="ＭＳ ゴシック" w:eastAsia="ＭＳ ゴシック" w:hAnsi="ＭＳ ゴシック" w:cs="ＭＳ Ｐゴシック"/>
                <w:kern w:val="0"/>
                <w:sz w:val="22"/>
                <w:szCs w:val="22"/>
              </w:rPr>
            </w:pPr>
          </w:p>
          <w:p w14:paraId="3E805B17" w14:textId="77777777" w:rsidR="00BD0AE4" w:rsidRPr="004D4954" w:rsidRDefault="00BD0AE4" w:rsidP="00BD0AE4">
            <w:pPr>
              <w:rPr>
                <w:rFonts w:ascii="ＭＳ ゴシック" w:eastAsia="ＭＳ ゴシック" w:hAnsi="ＭＳ ゴシック" w:cs="ＭＳ Ｐゴシック"/>
                <w:kern w:val="0"/>
                <w:sz w:val="22"/>
                <w:szCs w:val="22"/>
              </w:rPr>
            </w:pPr>
          </w:p>
          <w:p w14:paraId="5D336229" w14:textId="77777777" w:rsidR="00BD0AE4" w:rsidRPr="004D4954" w:rsidRDefault="00BD0AE4" w:rsidP="00BD0AE4">
            <w:pPr>
              <w:rPr>
                <w:rFonts w:ascii="ＭＳ ゴシック" w:eastAsia="ＭＳ ゴシック" w:hAnsi="ＭＳ ゴシック" w:cs="ＭＳ Ｐゴシック"/>
                <w:kern w:val="0"/>
                <w:sz w:val="22"/>
                <w:szCs w:val="22"/>
              </w:rPr>
            </w:pPr>
          </w:p>
          <w:p w14:paraId="1749B2D0" w14:textId="77777777" w:rsidR="00BD0AE4" w:rsidRPr="004D4954" w:rsidRDefault="00BD0AE4" w:rsidP="00BD0AE4">
            <w:pPr>
              <w:rPr>
                <w:rFonts w:ascii="ＭＳ ゴシック" w:eastAsia="ＭＳ ゴシック" w:hAnsi="ＭＳ ゴシック" w:cs="ＭＳ Ｐゴシック"/>
                <w:kern w:val="0"/>
                <w:sz w:val="22"/>
                <w:szCs w:val="22"/>
              </w:rPr>
            </w:pPr>
          </w:p>
          <w:p w14:paraId="015D88F8" w14:textId="77777777" w:rsidR="00BD0AE4" w:rsidRPr="004D4954" w:rsidRDefault="00BD0AE4" w:rsidP="00BD0AE4">
            <w:pPr>
              <w:rPr>
                <w:rFonts w:ascii="ＭＳ ゴシック" w:eastAsia="ＭＳ ゴシック" w:hAnsi="ＭＳ ゴシック" w:cs="ＭＳ Ｐゴシック"/>
                <w:kern w:val="0"/>
                <w:sz w:val="22"/>
                <w:szCs w:val="22"/>
              </w:rPr>
            </w:pPr>
          </w:p>
          <w:p w14:paraId="7C5C366E" w14:textId="77777777" w:rsidR="00BD0AE4" w:rsidRPr="004D4954" w:rsidRDefault="00BD0AE4" w:rsidP="00BD0AE4">
            <w:pPr>
              <w:rPr>
                <w:rFonts w:ascii="ＭＳ ゴシック" w:eastAsia="ＭＳ ゴシック" w:hAnsi="ＭＳ ゴシック"/>
                <w:sz w:val="22"/>
                <w:szCs w:val="22"/>
              </w:rPr>
            </w:pPr>
          </w:p>
          <w:p w14:paraId="78A11DD5" w14:textId="77777777" w:rsidR="00BD0AE4" w:rsidRPr="004D4954" w:rsidRDefault="00BD0AE4" w:rsidP="00BD0AE4">
            <w:pPr>
              <w:rPr>
                <w:rFonts w:ascii="ＭＳ ゴシック" w:eastAsia="ＭＳ ゴシック" w:hAnsi="ＭＳ ゴシック"/>
                <w:sz w:val="22"/>
                <w:szCs w:val="22"/>
              </w:rPr>
            </w:pPr>
          </w:p>
          <w:p w14:paraId="58027421" w14:textId="77777777" w:rsidR="00BD0AE4" w:rsidRPr="004D4954" w:rsidRDefault="00BD0AE4" w:rsidP="00BD0AE4">
            <w:pPr>
              <w:rPr>
                <w:rFonts w:ascii="ＭＳ ゴシック" w:eastAsia="ＭＳ ゴシック" w:hAnsi="ＭＳ ゴシック"/>
                <w:sz w:val="22"/>
                <w:szCs w:val="22"/>
              </w:rPr>
            </w:pPr>
          </w:p>
          <w:p w14:paraId="712E0AA6" w14:textId="77777777" w:rsidR="00BD0AE4" w:rsidRPr="004D4954" w:rsidRDefault="00BD0AE4" w:rsidP="00BD0AE4">
            <w:pPr>
              <w:rPr>
                <w:rFonts w:ascii="ＭＳ ゴシック" w:eastAsia="ＭＳ ゴシック" w:hAnsi="ＭＳ ゴシック"/>
                <w:sz w:val="22"/>
                <w:szCs w:val="22"/>
              </w:rPr>
            </w:pPr>
          </w:p>
          <w:p w14:paraId="0E5B7B64" w14:textId="77777777" w:rsidR="00BD0AE4" w:rsidRPr="004D4954" w:rsidRDefault="00BD0AE4" w:rsidP="00BD0AE4">
            <w:pPr>
              <w:rPr>
                <w:rFonts w:ascii="ＭＳ ゴシック" w:eastAsia="ＭＳ ゴシック" w:hAnsi="ＭＳ ゴシック"/>
                <w:sz w:val="22"/>
                <w:szCs w:val="22"/>
              </w:rPr>
            </w:pPr>
          </w:p>
          <w:p w14:paraId="6699732F" w14:textId="77777777" w:rsidR="00BD0AE4" w:rsidRPr="004D4954" w:rsidRDefault="00BD0AE4" w:rsidP="00BD0AE4">
            <w:pPr>
              <w:rPr>
                <w:rFonts w:ascii="ＭＳ ゴシック" w:eastAsia="ＭＳ ゴシック" w:hAnsi="ＭＳ ゴシック"/>
                <w:sz w:val="22"/>
                <w:szCs w:val="22"/>
              </w:rPr>
            </w:pPr>
          </w:p>
          <w:p w14:paraId="27E4B355" w14:textId="77777777" w:rsidR="00BD0AE4" w:rsidRPr="004D4954" w:rsidRDefault="00BD0AE4" w:rsidP="00BD0AE4">
            <w:pPr>
              <w:rPr>
                <w:rFonts w:ascii="ＭＳ ゴシック" w:eastAsia="ＭＳ ゴシック" w:hAnsi="ＭＳ ゴシック"/>
                <w:sz w:val="22"/>
                <w:szCs w:val="22"/>
              </w:rPr>
            </w:pPr>
          </w:p>
          <w:p w14:paraId="0BC094E1" w14:textId="77777777" w:rsidR="00BD0AE4" w:rsidRPr="004D4954" w:rsidRDefault="00BD0AE4" w:rsidP="00BD0AE4">
            <w:pPr>
              <w:rPr>
                <w:rFonts w:ascii="ＭＳ ゴシック" w:eastAsia="ＭＳ ゴシック" w:hAnsi="ＭＳ ゴシック"/>
                <w:sz w:val="22"/>
                <w:szCs w:val="22"/>
              </w:rPr>
            </w:pPr>
          </w:p>
          <w:p w14:paraId="761C3CC6" w14:textId="77777777" w:rsidR="00BD0AE4" w:rsidRPr="004D4954" w:rsidRDefault="00BD0AE4" w:rsidP="00BD0AE4">
            <w:pPr>
              <w:rPr>
                <w:rFonts w:ascii="ＭＳ ゴシック" w:eastAsia="ＭＳ ゴシック" w:hAnsi="ＭＳ ゴシック"/>
                <w:sz w:val="22"/>
                <w:szCs w:val="22"/>
              </w:rPr>
            </w:pPr>
          </w:p>
          <w:p w14:paraId="34546B3F" w14:textId="77777777" w:rsidR="00BD0AE4" w:rsidRPr="004D4954" w:rsidRDefault="00BD0AE4" w:rsidP="00BD0AE4">
            <w:pPr>
              <w:rPr>
                <w:rFonts w:ascii="ＭＳ ゴシック" w:eastAsia="ＭＳ ゴシック" w:hAnsi="ＭＳ ゴシック"/>
                <w:sz w:val="22"/>
                <w:szCs w:val="22"/>
              </w:rPr>
            </w:pPr>
          </w:p>
          <w:p w14:paraId="25A31858" w14:textId="77777777" w:rsidR="00BD0AE4" w:rsidRPr="004D4954" w:rsidRDefault="00BD0AE4" w:rsidP="00BD0AE4">
            <w:pPr>
              <w:rPr>
                <w:rFonts w:ascii="ＭＳ ゴシック" w:eastAsia="ＭＳ ゴシック" w:hAnsi="ＭＳ ゴシック"/>
                <w:sz w:val="22"/>
                <w:szCs w:val="22"/>
              </w:rPr>
            </w:pPr>
          </w:p>
          <w:p w14:paraId="2CB4AB48" w14:textId="77777777" w:rsidR="00BD0AE4" w:rsidRPr="004D4954" w:rsidRDefault="00BD0AE4" w:rsidP="00BD0AE4">
            <w:pPr>
              <w:rPr>
                <w:rFonts w:ascii="ＭＳ ゴシック" w:eastAsia="ＭＳ ゴシック" w:hAnsi="ＭＳ ゴシック"/>
                <w:sz w:val="22"/>
                <w:szCs w:val="22"/>
              </w:rPr>
            </w:pPr>
          </w:p>
          <w:p w14:paraId="3F7328AC" w14:textId="77777777" w:rsidR="00447AB4" w:rsidRPr="004D4954" w:rsidRDefault="00447AB4" w:rsidP="00BD0AE4">
            <w:pPr>
              <w:rPr>
                <w:rFonts w:ascii="ＭＳ ゴシック" w:eastAsia="ＭＳ ゴシック" w:hAnsi="ＭＳ ゴシック"/>
                <w:sz w:val="22"/>
                <w:szCs w:val="22"/>
              </w:rPr>
            </w:pPr>
          </w:p>
          <w:p w14:paraId="02D2E7D1" w14:textId="77777777" w:rsidR="00BD0AE4" w:rsidRPr="004D4954" w:rsidRDefault="00BD0AE4" w:rsidP="00BD0AE4">
            <w:pPr>
              <w:rPr>
                <w:rFonts w:ascii="ＭＳ ゴシック" w:eastAsia="ＭＳ ゴシック" w:hAnsi="ＭＳ ゴシック"/>
                <w:sz w:val="22"/>
                <w:szCs w:val="22"/>
              </w:rPr>
            </w:pPr>
          </w:p>
          <w:p w14:paraId="7013F5CB" w14:textId="77777777" w:rsidR="00BD0AE4" w:rsidRPr="004D4954" w:rsidRDefault="00BD0AE4" w:rsidP="00BD0AE4">
            <w:pPr>
              <w:rPr>
                <w:rFonts w:ascii="ＭＳ ゴシック" w:eastAsia="ＭＳ ゴシック" w:hAnsi="ＭＳ ゴシック"/>
                <w:sz w:val="22"/>
                <w:szCs w:val="22"/>
              </w:rPr>
            </w:pPr>
          </w:p>
          <w:p w14:paraId="48C967C8" w14:textId="427B3EED" w:rsidR="00BD0AE4" w:rsidRDefault="00BD0AE4" w:rsidP="00BD0AE4">
            <w:pPr>
              <w:rPr>
                <w:rFonts w:ascii="ＭＳ ゴシック" w:eastAsia="ＭＳ ゴシック" w:hAnsi="ＭＳ ゴシック"/>
                <w:sz w:val="22"/>
                <w:szCs w:val="22"/>
              </w:rPr>
            </w:pPr>
          </w:p>
          <w:p w14:paraId="0D29F52C" w14:textId="77777777" w:rsidR="0081057A" w:rsidRPr="004D4954" w:rsidRDefault="0081057A" w:rsidP="00BD0AE4">
            <w:pPr>
              <w:rPr>
                <w:rFonts w:ascii="ＭＳ ゴシック" w:eastAsia="ＭＳ ゴシック" w:hAnsi="ＭＳ ゴシック"/>
                <w:sz w:val="22"/>
                <w:szCs w:val="22"/>
              </w:rPr>
            </w:pPr>
          </w:p>
          <w:p w14:paraId="719F37F3" w14:textId="77777777" w:rsidR="00BD0AE4" w:rsidRPr="004D4954" w:rsidRDefault="00BD0AE4" w:rsidP="00BD0AE4">
            <w:pPr>
              <w:rPr>
                <w:rFonts w:ascii="ＭＳ ゴシック" w:eastAsia="ＭＳ ゴシック" w:hAnsi="ＭＳ ゴシック"/>
                <w:sz w:val="22"/>
                <w:szCs w:val="22"/>
              </w:rPr>
            </w:pPr>
          </w:p>
          <w:p w14:paraId="04324C62" w14:textId="77777777" w:rsidR="00BD0AE4" w:rsidRPr="004D4954" w:rsidRDefault="00BD0AE4" w:rsidP="00BD0AE4">
            <w:pPr>
              <w:rPr>
                <w:rFonts w:ascii="ＭＳ ゴシック" w:eastAsia="ＭＳ ゴシック" w:hAnsi="ＭＳ ゴシック"/>
                <w:sz w:val="22"/>
                <w:szCs w:val="22"/>
              </w:rPr>
            </w:pPr>
          </w:p>
          <w:p w14:paraId="18A8FCAF"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0</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地籍調査費</w:t>
            </w:r>
          </w:p>
          <w:p w14:paraId="25F27814" w14:textId="77777777" w:rsidR="00BD0AE4" w:rsidRPr="004D4954" w:rsidRDefault="00BD0AE4" w:rsidP="00BD0AE4">
            <w:pPr>
              <w:rPr>
                <w:rFonts w:ascii="ＭＳ ゴシック" w:eastAsia="ＭＳ ゴシック" w:hAnsi="ＭＳ ゴシック" w:cs="ＭＳ Ｐゴシック"/>
                <w:kern w:val="0"/>
                <w:sz w:val="22"/>
                <w:szCs w:val="22"/>
              </w:rPr>
            </w:pPr>
          </w:p>
          <w:p w14:paraId="61F55B13" w14:textId="3B3CBC17" w:rsidR="00BD0AE4" w:rsidRPr="004D4954" w:rsidRDefault="00BD0AE4" w:rsidP="00BD0AE4">
            <w:pPr>
              <w:rPr>
                <w:rFonts w:ascii="ＭＳ ゴシック" w:eastAsia="ＭＳ ゴシック" w:hAnsi="ＭＳ ゴシック" w:cs="ＭＳ Ｐゴシック"/>
                <w:kern w:val="0"/>
                <w:sz w:val="22"/>
                <w:szCs w:val="22"/>
              </w:rPr>
            </w:pPr>
          </w:p>
          <w:p w14:paraId="1CB3D081" w14:textId="25D05FAC" w:rsidR="00BD0AE4" w:rsidRPr="004D4954" w:rsidRDefault="00BD0AE4" w:rsidP="00BD0AE4">
            <w:pPr>
              <w:rPr>
                <w:rFonts w:ascii="ＭＳ ゴシック" w:eastAsia="ＭＳ ゴシック" w:hAnsi="ＭＳ ゴシック" w:cs="ＭＳ Ｐゴシック"/>
                <w:kern w:val="0"/>
                <w:sz w:val="22"/>
                <w:szCs w:val="22"/>
              </w:rPr>
            </w:pPr>
          </w:p>
          <w:p w14:paraId="3952AE38" w14:textId="77777777" w:rsidR="00BD0AE4" w:rsidRPr="004D4954" w:rsidRDefault="00BD0AE4" w:rsidP="00BD0AE4">
            <w:pPr>
              <w:rPr>
                <w:rFonts w:ascii="ＭＳ ゴシック" w:eastAsia="ＭＳ ゴシック" w:hAnsi="ＭＳ ゴシック" w:cs="ＭＳ Ｐゴシック"/>
                <w:kern w:val="0"/>
                <w:sz w:val="22"/>
                <w:szCs w:val="22"/>
              </w:rPr>
            </w:pPr>
          </w:p>
          <w:p w14:paraId="33F26D84"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11</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漁港整備保全費</w:t>
            </w:r>
          </w:p>
          <w:p w14:paraId="76602C41"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 xml:space="preserve">　　 ＜高潮対策＞</w:t>
            </w:r>
          </w:p>
          <w:p w14:paraId="628EA881" w14:textId="77777777" w:rsidR="00BD0AE4" w:rsidRPr="004D4954" w:rsidRDefault="00BD0AE4" w:rsidP="00BD0AE4">
            <w:pPr>
              <w:rPr>
                <w:rFonts w:ascii="ＭＳ ゴシック" w:eastAsia="ＭＳ ゴシック" w:hAnsi="ＭＳ ゴシック" w:cs="ＭＳ Ｐゴシック"/>
                <w:kern w:val="0"/>
                <w:sz w:val="22"/>
                <w:szCs w:val="22"/>
              </w:rPr>
            </w:pPr>
          </w:p>
          <w:p w14:paraId="54FAF2AD" w14:textId="77777777" w:rsidR="00827CD5" w:rsidRPr="004D4954" w:rsidRDefault="00827CD5" w:rsidP="00BD0AE4">
            <w:pPr>
              <w:rPr>
                <w:rFonts w:ascii="ＭＳ ゴシック" w:eastAsia="ＭＳ ゴシック" w:hAnsi="ＭＳ ゴシック" w:cs="ＭＳ Ｐゴシック"/>
                <w:kern w:val="0"/>
                <w:sz w:val="22"/>
                <w:szCs w:val="22"/>
              </w:rPr>
            </w:pPr>
          </w:p>
          <w:p w14:paraId="74BB181A" w14:textId="77777777" w:rsidR="00BD0AE4" w:rsidRPr="004D4954" w:rsidRDefault="00BD0AE4" w:rsidP="00BD0AE4">
            <w:pPr>
              <w:rPr>
                <w:rFonts w:ascii="ＭＳ ゴシック" w:eastAsia="ＭＳ ゴシック" w:hAnsi="ＭＳ ゴシック" w:cs="ＭＳ Ｐゴシック"/>
                <w:kern w:val="0"/>
                <w:sz w:val="22"/>
                <w:szCs w:val="22"/>
              </w:rPr>
            </w:pPr>
          </w:p>
          <w:p w14:paraId="064456C7" w14:textId="77777777" w:rsidR="00812535" w:rsidRDefault="00812535" w:rsidP="00BD0AE4">
            <w:pPr>
              <w:rPr>
                <w:rFonts w:ascii="ＭＳ ゴシック" w:eastAsia="ＭＳ ゴシック" w:hAnsi="ＭＳ ゴシック" w:cs="ＭＳ Ｐゴシック"/>
                <w:kern w:val="0"/>
                <w:sz w:val="22"/>
                <w:szCs w:val="22"/>
              </w:rPr>
            </w:pPr>
          </w:p>
          <w:p w14:paraId="489899FA" w14:textId="0C0711D9"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2</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減災のまちづくり事業費</w:t>
            </w:r>
          </w:p>
          <w:p w14:paraId="2157E177" w14:textId="77777777" w:rsidR="00BD0AE4" w:rsidRPr="004D4954" w:rsidRDefault="00BD0AE4" w:rsidP="00BD0AE4">
            <w:pPr>
              <w:rPr>
                <w:rFonts w:ascii="ＭＳ ゴシック" w:eastAsia="ＭＳ ゴシック" w:hAnsi="ＭＳ ゴシック" w:cs="ＭＳ Ｐゴシック"/>
                <w:kern w:val="0"/>
                <w:sz w:val="22"/>
                <w:szCs w:val="22"/>
              </w:rPr>
            </w:pPr>
          </w:p>
          <w:p w14:paraId="43715D4F" w14:textId="77777777" w:rsidR="00BD0AE4" w:rsidRPr="004D4954" w:rsidRDefault="00BD0AE4" w:rsidP="00BD0AE4">
            <w:pPr>
              <w:rPr>
                <w:rFonts w:ascii="ＭＳ ゴシック" w:eastAsia="ＭＳ ゴシック" w:hAnsi="ＭＳ ゴシック" w:cs="ＭＳ Ｐゴシック"/>
                <w:kern w:val="0"/>
                <w:sz w:val="22"/>
                <w:szCs w:val="22"/>
              </w:rPr>
            </w:pPr>
          </w:p>
          <w:p w14:paraId="6F1579B0" w14:textId="77777777" w:rsidR="00BD0AE4" w:rsidRPr="004D4954" w:rsidRDefault="00BD0AE4" w:rsidP="00BD0AE4">
            <w:pPr>
              <w:rPr>
                <w:rFonts w:ascii="ＭＳ ゴシック" w:eastAsia="ＭＳ ゴシック" w:hAnsi="ＭＳ ゴシック" w:cs="ＭＳ Ｐゴシック"/>
                <w:kern w:val="0"/>
                <w:sz w:val="22"/>
                <w:szCs w:val="22"/>
              </w:rPr>
            </w:pPr>
          </w:p>
          <w:p w14:paraId="25EA348C" w14:textId="53A79CD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3</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 xml:space="preserve">家畜伝染病予防費　</w:t>
            </w:r>
          </w:p>
          <w:p w14:paraId="24EEB002" w14:textId="624984D5" w:rsidR="00BD0AE4" w:rsidRPr="004D4954" w:rsidRDefault="00BD0AE4" w:rsidP="00BD0AE4">
            <w:pPr>
              <w:rPr>
                <w:rFonts w:ascii="ＭＳ ゴシック" w:eastAsia="ＭＳ ゴシック" w:hAnsi="ＭＳ ゴシック" w:cs="ＭＳ Ｐゴシック"/>
                <w:kern w:val="0"/>
                <w:sz w:val="22"/>
                <w:szCs w:val="22"/>
              </w:rPr>
            </w:pPr>
          </w:p>
          <w:p w14:paraId="73E30BB3" w14:textId="1538816D" w:rsidR="00BD0AE4" w:rsidRPr="004D4954" w:rsidRDefault="00BD0AE4" w:rsidP="00BD0AE4">
            <w:pPr>
              <w:rPr>
                <w:rFonts w:ascii="ＭＳ ゴシック" w:eastAsia="ＭＳ ゴシック" w:hAnsi="ＭＳ ゴシック" w:cs="ＭＳ Ｐゴシック"/>
                <w:kern w:val="0"/>
                <w:sz w:val="22"/>
                <w:szCs w:val="22"/>
              </w:rPr>
            </w:pPr>
          </w:p>
          <w:p w14:paraId="6844BD19" w14:textId="609333E6"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p w14:paraId="483294F1" w14:textId="77777777"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12893956" w14:textId="3FE97AF9" w:rsidR="00BD0AE4" w:rsidRPr="004D4954" w:rsidRDefault="00BD0AE4" w:rsidP="00FC3515">
            <w:pPr>
              <w:tabs>
                <w:tab w:val="left" w:pos="3000"/>
              </w:tabs>
              <w:jc w:val="right"/>
              <w:rPr>
                <w:rFonts w:ascii="ＭＳ ゴシック" w:eastAsia="ＭＳ ゴシック" w:hAnsi="ＭＳ ゴシック"/>
                <w:sz w:val="22"/>
                <w:szCs w:val="22"/>
              </w:rPr>
            </w:pPr>
          </w:p>
          <w:p w14:paraId="3569575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5482F7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D51F56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E2EF76B" w14:textId="77777777"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2億6,134万2千円</w:t>
            </w:r>
          </w:p>
          <w:p w14:paraId="5D6398E0" w14:textId="77777777"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1億6,582万6千円</w:t>
            </w:r>
          </w:p>
          <w:p w14:paraId="26EEB602" w14:textId="7D309C4D" w:rsidR="003D5DC4" w:rsidRPr="004D4954" w:rsidRDefault="000D28C7" w:rsidP="000D28C7">
            <w:pPr>
              <w:widowControl/>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1億5,484万6千円</w:t>
            </w:r>
          </w:p>
          <w:p w14:paraId="6CC9452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06EDE9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85DC5E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07D3B16" w14:textId="3623A0E0" w:rsidR="00BD0AE4" w:rsidRPr="004D4954" w:rsidRDefault="00BD0AE4" w:rsidP="00FC3515">
            <w:pPr>
              <w:tabs>
                <w:tab w:val="left" w:pos="3000"/>
              </w:tabs>
              <w:jc w:val="right"/>
              <w:rPr>
                <w:rFonts w:ascii="ＭＳ ゴシック" w:eastAsia="ＭＳ ゴシック" w:hAnsi="ＭＳ ゴシック"/>
                <w:sz w:val="22"/>
                <w:szCs w:val="22"/>
              </w:rPr>
            </w:pPr>
          </w:p>
          <w:p w14:paraId="0FDF8D9D" w14:textId="0E488A84" w:rsidR="000D28C7" w:rsidRPr="004D4954" w:rsidRDefault="000D28C7" w:rsidP="00FC3515">
            <w:pPr>
              <w:tabs>
                <w:tab w:val="left" w:pos="3000"/>
              </w:tabs>
              <w:jc w:val="right"/>
              <w:rPr>
                <w:rFonts w:ascii="ＭＳ ゴシック" w:eastAsia="ＭＳ ゴシック" w:hAnsi="ＭＳ ゴシック"/>
                <w:sz w:val="22"/>
                <w:szCs w:val="22"/>
              </w:rPr>
            </w:pPr>
          </w:p>
          <w:p w14:paraId="0FF6B290" w14:textId="062CF22B" w:rsidR="000D28C7" w:rsidRPr="004D4954" w:rsidRDefault="000D28C7" w:rsidP="00FC3515">
            <w:pPr>
              <w:tabs>
                <w:tab w:val="left" w:pos="3000"/>
              </w:tabs>
              <w:jc w:val="right"/>
              <w:rPr>
                <w:rFonts w:ascii="ＭＳ ゴシック" w:eastAsia="ＭＳ ゴシック" w:hAnsi="ＭＳ ゴシック"/>
                <w:sz w:val="22"/>
                <w:szCs w:val="22"/>
              </w:rPr>
            </w:pPr>
          </w:p>
          <w:p w14:paraId="05530369" w14:textId="5CB697ED" w:rsidR="000D28C7" w:rsidRPr="004D4954" w:rsidRDefault="000D28C7" w:rsidP="00FC3515">
            <w:pPr>
              <w:tabs>
                <w:tab w:val="left" w:pos="3000"/>
              </w:tabs>
              <w:jc w:val="right"/>
              <w:rPr>
                <w:rFonts w:ascii="ＭＳ ゴシック" w:eastAsia="ＭＳ ゴシック" w:hAnsi="ＭＳ ゴシック"/>
                <w:sz w:val="22"/>
                <w:szCs w:val="22"/>
              </w:rPr>
            </w:pPr>
          </w:p>
          <w:p w14:paraId="63EF558F" w14:textId="77777777" w:rsidR="000D28C7" w:rsidRPr="004D4954" w:rsidRDefault="000D28C7" w:rsidP="00FC3515">
            <w:pPr>
              <w:tabs>
                <w:tab w:val="left" w:pos="3000"/>
              </w:tabs>
              <w:jc w:val="right"/>
              <w:rPr>
                <w:rFonts w:ascii="ＭＳ ゴシック" w:eastAsia="ＭＳ ゴシック" w:hAnsi="ＭＳ ゴシック"/>
                <w:sz w:val="22"/>
                <w:szCs w:val="22"/>
              </w:rPr>
            </w:pPr>
          </w:p>
          <w:p w14:paraId="5F505A9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DC70A6D" w14:textId="77777777" w:rsidR="00224C22" w:rsidRPr="008D72CD" w:rsidRDefault="00224C22" w:rsidP="00FC3515">
            <w:pPr>
              <w:tabs>
                <w:tab w:val="left" w:pos="3000"/>
              </w:tabs>
              <w:jc w:val="right"/>
              <w:rPr>
                <w:rFonts w:ascii="ＭＳ ゴシック" w:eastAsia="ＭＳ ゴシック" w:hAnsi="ＭＳ ゴシック"/>
                <w:color w:val="000000" w:themeColor="text1"/>
                <w:sz w:val="22"/>
                <w:szCs w:val="22"/>
              </w:rPr>
            </w:pPr>
            <w:r w:rsidRPr="008D72CD">
              <w:rPr>
                <w:rFonts w:ascii="ＭＳ ゴシック" w:eastAsia="ＭＳ ゴシック" w:hAnsi="ＭＳ ゴシック" w:hint="eastAsia"/>
                <w:color w:val="000000" w:themeColor="text1"/>
                <w:sz w:val="22"/>
                <w:szCs w:val="22"/>
              </w:rPr>
              <w:t>2,277万1千円</w:t>
            </w:r>
          </w:p>
          <w:p w14:paraId="28B1058A" w14:textId="3B42D3E0" w:rsidR="00BD0AE4" w:rsidRPr="004D4954" w:rsidRDefault="00BD0AE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2,0</w:t>
            </w:r>
            <w:r w:rsidR="00D41FDE" w:rsidRPr="004D4954">
              <w:rPr>
                <w:rFonts w:ascii="ＭＳ ゴシック" w:eastAsia="ＭＳ ゴシック" w:hAnsi="ＭＳ ゴシック"/>
                <w:sz w:val="22"/>
                <w:szCs w:val="22"/>
              </w:rPr>
              <w:t>84</w:t>
            </w:r>
            <w:r w:rsidRPr="004D4954">
              <w:rPr>
                <w:rFonts w:ascii="ＭＳ ゴシック" w:eastAsia="ＭＳ ゴシック" w:hAnsi="ＭＳ ゴシック" w:hint="eastAsia"/>
                <w:sz w:val="22"/>
                <w:szCs w:val="22"/>
              </w:rPr>
              <w:t>万</w:t>
            </w:r>
            <w:r w:rsidR="00D41FDE" w:rsidRPr="004D4954">
              <w:rPr>
                <w:rFonts w:ascii="ＭＳ ゴシック" w:eastAsia="ＭＳ ゴシック" w:hAnsi="ＭＳ ゴシック"/>
                <w:sz w:val="22"/>
                <w:szCs w:val="22"/>
              </w:rPr>
              <w:t>2</w:t>
            </w:r>
            <w:r w:rsidR="005E4719" w:rsidRPr="004D4954">
              <w:rPr>
                <w:rFonts w:ascii="ＭＳ ゴシック" w:eastAsia="ＭＳ ゴシック" w:hAnsi="ＭＳ ゴシック" w:hint="eastAsia"/>
                <w:sz w:val="22"/>
                <w:szCs w:val="22"/>
              </w:rPr>
              <w:t>千</w:t>
            </w:r>
            <w:r w:rsidRPr="004D4954">
              <w:rPr>
                <w:rFonts w:ascii="ＭＳ ゴシック" w:eastAsia="ＭＳ ゴシック" w:hAnsi="ＭＳ ゴシック" w:hint="eastAsia"/>
                <w:sz w:val="22"/>
                <w:szCs w:val="22"/>
              </w:rPr>
              <w:t>円</w:t>
            </w:r>
          </w:p>
          <w:p w14:paraId="74BD4859" w14:textId="7A0EB965" w:rsidR="000D28C7" w:rsidRPr="004D4954" w:rsidRDefault="000D28C7" w:rsidP="000D28C7">
            <w:pPr>
              <w:widowControl/>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2,114万　　円</w:t>
            </w:r>
          </w:p>
          <w:p w14:paraId="54F248F8" w14:textId="39A6711F" w:rsidR="005E4719" w:rsidRPr="004D4954" w:rsidRDefault="005E4719" w:rsidP="00FC3515">
            <w:pPr>
              <w:tabs>
                <w:tab w:val="left" w:pos="3000"/>
              </w:tabs>
              <w:jc w:val="right"/>
              <w:rPr>
                <w:rFonts w:ascii="ＭＳ ゴシック" w:eastAsia="ＭＳ ゴシック" w:hAnsi="ＭＳ ゴシック"/>
                <w:sz w:val="22"/>
                <w:szCs w:val="22"/>
              </w:rPr>
            </w:pPr>
          </w:p>
          <w:p w14:paraId="404306E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66D207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341B1E7" w14:textId="06D61C9A"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4D4954">
              <w:rPr>
                <w:rFonts w:ascii="ＭＳ ゴシック" w:eastAsia="ＭＳ ゴシック" w:hAnsi="ＭＳ ゴシック" w:hint="eastAsia"/>
                <w:sz w:val="22"/>
                <w:szCs w:val="22"/>
              </w:rPr>
              <w:t>531万2千円</w:t>
            </w:r>
          </w:p>
          <w:p w14:paraId="4FCBE1B4" w14:textId="3E443C98"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4D4954">
              <w:rPr>
                <w:rFonts w:ascii="ＭＳ ゴシック" w:eastAsia="ＭＳ ゴシック" w:hAnsi="ＭＳ ゴシック" w:hint="eastAsia"/>
                <w:sz w:val="22"/>
                <w:szCs w:val="22"/>
              </w:rPr>
              <w:t>568万8千円</w:t>
            </w:r>
          </w:p>
          <w:p w14:paraId="43E4C64B" w14:textId="2399A613" w:rsidR="000D28C7" w:rsidRDefault="000D28C7" w:rsidP="000D28C7">
            <w:pPr>
              <w:widowControl/>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2億1,293万5千円</w:t>
            </w:r>
          </w:p>
          <w:p w14:paraId="48FF06F0" w14:textId="1AD99BEB" w:rsidR="00C91982" w:rsidRPr="004D4954" w:rsidRDefault="00C91982" w:rsidP="00FC3515">
            <w:pPr>
              <w:tabs>
                <w:tab w:val="left" w:pos="3000"/>
              </w:tabs>
              <w:jc w:val="right"/>
              <w:rPr>
                <w:rFonts w:ascii="ＭＳ ゴシック" w:eastAsia="ＭＳ ゴシック" w:hAnsi="ＭＳ ゴシック"/>
                <w:sz w:val="22"/>
                <w:szCs w:val="22"/>
              </w:rPr>
            </w:pPr>
          </w:p>
          <w:p w14:paraId="2CB2114E" w14:textId="3936C122" w:rsidR="00224C22" w:rsidRPr="007E6D5D" w:rsidRDefault="00224C22" w:rsidP="000D28C7">
            <w:pPr>
              <w:widowControl/>
              <w:jc w:val="right"/>
              <w:rPr>
                <w:rFonts w:ascii="ＭＳ ゴシック" w:eastAsia="ＭＳ ゴシック" w:hAnsi="ＭＳ ゴシック"/>
                <w:sz w:val="22"/>
                <w:szCs w:val="22"/>
              </w:rPr>
            </w:pPr>
            <w:r w:rsidRPr="007E6D5D">
              <w:rPr>
                <w:rFonts w:ascii="ＭＳ ゴシック" w:eastAsia="ＭＳ ゴシック" w:hAnsi="ＭＳ ゴシック" w:hint="eastAsia"/>
                <w:sz w:val="22"/>
                <w:szCs w:val="22"/>
              </w:rPr>
              <w:t>2億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7E6D5D">
              <w:rPr>
                <w:rFonts w:ascii="ＭＳ ゴシック" w:eastAsia="ＭＳ ゴシック" w:hAnsi="ＭＳ ゴシック" w:hint="eastAsia"/>
                <w:sz w:val="22"/>
                <w:szCs w:val="22"/>
              </w:rPr>
              <w:t>524万3千円</w:t>
            </w:r>
          </w:p>
          <w:p w14:paraId="2F967B6A" w14:textId="61192CD7"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1億9,382万2千円</w:t>
            </w:r>
          </w:p>
          <w:p w14:paraId="417289AB" w14:textId="01E2DC82" w:rsidR="000D28C7" w:rsidRPr="004D4954" w:rsidRDefault="000D28C7" w:rsidP="000D28C7">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1億8,188万2千円</w:t>
            </w:r>
          </w:p>
          <w:p w14:paraId="325511BF" w14:textId="6367E1EC" w:rsidR="0081057A" w:rsidRPr="004D4954" w:rsidRDefault="0081057A" w:rsidP="00FC3515">
            <w:pPr>
              <w:tabs>
                <w:tab w:val="left" w:pos="3000"/>
              </w:tabs>
              <w:jc w:val="right"/>
              <w:rPr>
                <w:rFonts w:ascii="ＭＳ ゴシック" w:eastAsia="ＭＳ ゴシック" w:hAnsi="ＭＳ ゴシック"/>
                <w:sz w:val="22"/>
                <w:szCs w:val="22"/>
              </w:rPr>
            </w:pPr>
          </w:p>
          <w:p w14:paraId="5BC9F359" w14:textId="29E952EC" w:rsidR="006D4D2B" w:rsidRPr="004D4954" w:rsidRDefault="006D4D2B" w:rsidP="006D4D2B">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7,929万2千円</w:t>
            </w:r>
          </w:p>
          <w:p w14:paraId="4C2EA30B" w14:textId="6C011292" w:rsidR="006D4D2B" w:rsidRPr="004D4954" w:rsidRDefault="006D4D2B" w:rsidP="006D4D2B">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7,424万8千円</w:t>
            </w:r>
          </w:p>
          <w:p w14:paraId="31584F72" w14:textId="213ED340" w:rsidR="006D4D2B" w:rsidRPr="004D4954" w:rsidRDefault="006D4D2B" w:rsidP="006D4D2B">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1億5,602万3千円</w:t>
            </w:r>
          </w:p>
          <w:p w14:paraId="1463A73E" w14:textId="57298530" w:rsidR="00BD0AE4" w:rsidRPr="004D4954" w:rsidRDefault="00BD0AE4" w:rsidP="00FC3515">
            <w:pPr>
              <w:tabs>
                <w:tab w:val="left" w:pos="3000"/>
              </w:tabs>
              <w:jc w:val="right"/>
              <w:rPr>
                <w:rFonts w:ascii="ＭＳ ゴシック" w:eastAsia="ＭＳ ゴシック" w:hAnsi="ＭＳ ゴシック"/>
                <w:sz w:val="22"/>
                <w:szCs w:val="22"/>
              </w:rPr>
            </w:pPr>
          </w:p>
          <w:p w14:paraId="4E13B104" w14:textId="04B899EF" w:rsidR="00BD0AE4" w:rsidRPr="004D4954" w:rsidRDefault="00BD0AE4" w:rsidP="00FC3515">
            <w:pPr>
              <w:tabs>
                <w:tab w:val="left" w:pos="3000"/>
              </w:tabs>
              <w:jc w:val="right"/>
              <w:rPr>
                <w:rFonts w:ascii="ＭＳ ゴシック" w:eastAsia="ＭＳ ゴシック" w:hAnsi="ＭＳ ゴシック"/>
                <w:sz w:val="22"/>
                <w:szCs w:val="22"/>
              </w:rPr>
            </w:pPr>
          </w:p>
          <w:p w14:paraId="647AC8D5" w14:textId="1A906DC6" w:rsidR="00BD0AE4" w:rsidRPr="004D4954" w:rsidRDefault="00BD0AE4" w:rsidP="00FC3515">
            <w:pPr>
              <w:tabs>
                <w:tab w:val="left" w:pos="3000"/>
              </w:tabs>
              <w:jc w:val="right"/>
              <w:rPr>
                <w:rFonts w:ascii="ＭＳ ゴシック" w:eastAsia="ＭＳ ゴシック" w:hAnsi="ＭＳ ゴシック"/>
                <w:sz w:val="22"/>
                <w:szCs w:val="22"/>
              </w:rPr>
            </w:pPr>
          </w:p>
          <w:p w14:paraId="5577802C" w14:textId="769358B0" w:rsidR="00BD0AE4" w:rsidRPr="004D4954" w:rsidRDefault="00BD0AE4" w:rsidP="00FC3515">
            <w:pPr>
              <w:tabs>
                <w:tab w:val="left" w:pos="3000"/>
              </w:tabs>
              <w:jc w:val="right"/>
              <w:rPr>
                <w:rFonts w:ascii="ＭＳ ゴシック" w:eastAsia="ＭＳ ゴシック" w:hAnsi="ＭＳ ゴシック"/>
                <w:sz w:val="22"/>
                <w:szCs w:val="22"/>
              </w:rPr>
            </w:pPr>
          </w:p>
          <w:p w14:paraId="2C9A4C2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66960FF"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93064EB" w14:textId="77777777" w:rsidR="00C5645C" w:rsidRPr="004D4954" w:rsidRDefault="00C5645C" w:rsidP="00C5645C">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2,422万5千円</w:t>
            </w:r>
          </w:p>
          <w:p w14:paraId="5A47C1C5" w14:textId="77777777" w:rsidR="00C5645C" w:rsidRPr="004D4954" w:rsidRDefault="00C5645C" w:rsidP="00C5645C">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2,434万1千円</w:t>
            </w:r>
          </w:p>
          <w:p w14:paraId="0B97E027" w14:textId="77777777" w:rsidR="00C5645C" w:rsidRPr="004D4954" w:rsidRDefault="00C5645C" w:rsidP="00C5645C">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2,032万6千円</w:t>
            </w:r>
          </w:p>
          <w:p w14:paraId="79EE508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694CF7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123E2F4" w14:textId="7213D33F" w:rsidR="00224C22" w:rsidRPr="007E6D5D" w:rsidRDefault="00224C22" w:rsidP="00C5645C">
            <w:pPr>
              <w:widowControl/>
              <w:jc w:val="right"/>
              <w:rPr>
                <w:rFonts w:ascii="ＭＳ ゴシック" w:eastAsia="ＭＳ ゴシック" w:hAnsi="ＭＳ ゴシック"/>
                <w:sz w:val="22"/>
                <w:szCs w:val="22"/>
              </w:rPr>
            </w:pPr>
            <w:r w:rsidRPr="007E6D5D">
              <w:rPr>
                <w:rFonts w:ascii="ＭＳ ゴシック" w:eastAsia="ＭＳ ゴシック" w:hAnsi="ＭＳ ゴシック" w:hint="eastAsia"/>
                <w:sz w:val="22"/>
                <w:szCs w:val="22"/>
              </w:rPr>
              <w:t>7億6,263万8千円</w:t>
            </w:r>
          </w:p>
          <w:p w14:paraId="1008893F" w14:textId="6502A294" w:rsidR="00C5645C" w:rsidRPr="004D4954" w:rsidRDefault="00C5645C" w:rsidP="00C5645C">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8億4,662万9千円</w:t>
            </w:r>
          </w:p>
          <w:p w14:paraId="14F5109F" w14:textId="77777777" w:rsidR="00C5645C" w:rsidRPr="004D4954" w:rsidRDefault="00C5645C" w:rsidP="00C5645C">
            <w:pPr>
              <w:widowControl/>
              <w:jc w:val="right"/>
              <w:rPr>
                <w:rFonts w:ascii="ＭＳ ゴシック" w:eastAsia="ＭＳ ゴシック" w:hAnsi="ＭＳ ゴシック"/>
                <w:kern w:val="0"/>
                <w:sz w:val="22"/>
                <w:szCs w:val="22"/>
              </w:rPr>
            </w:pPr>
            <w:r w:rsidRPr="004D4954">
              <w:rPr>
                <w:rFonts w:ascii="ＭＳ ゴシック" w:eastAsia="ＭＳ ゴシック" w:hAnsi="ＭＳ ゴシック" w:hint="eastAsia"/>
                <w:sz w:val="22"/>
                <w:szCs w:val="22"/>
              </w:rPr>
              <w:t>8億3,250万9千円</w:t>
            </w:r>
          </w:p>
          <w:p w14:paraId="332E984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D951D69" w14:textId="3D0AB6D9" w:rsidR="00BD0AE4" w:rsidRPr="004D4954" w:rsidRDefault="00BD0AE4" w:rsidP="00FC3515">
            <w:pPr>
              <w:tabs>
                <w:tab w:val="left" w:pos="3000"/>
              </w:tabs>
              <w:jc w:val="right"/>
              <w:rPr>
                <w:rFonts w:ascii="ＭＳ ゴシック" w:eastAsia="ＭＳ ゴシック" w:hAnsi="ＭＳ ゴシック"/>
                <w:sz w:val="22"/>
                <w:szCs w:val="22"/>
              </w:rPr>
            </w:pPr>
          </w:p>
          <w:p w14:paraId="5F1578B3" w14:textId="55C44B02" w:rsidR="00C5645C" w:rsidRPr="004D4954" w:rsidRDefault="00C5645C" w:rsidP="00FC3515">
            <w:pPr>
              <w:tabs>
                <w:tab w:val="left" w:pos="3000"/>
              </w:tabs>
              <w:jc w:val="right"/>
              <w:rPr>
                <w:rFonts w:ascii="ＭＳ ゴシック" w:eastAsia="ＭＳ ゴシック" w:hAnsi="ＭＳ ゴシック"/>
                <w:sz w:val="22"/>
                <w:szCs w:val="22"/>
              </w:rPr>
            </w:pPr>
          </w:p>
          <w:p w14:paraId="7C96066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6C3995F" w14:textId="77777777" w:rsidR="003D09B4" w:rsidRPr="004D4954" w:rsidRDefault="003D09B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3,618万6千円</w:t>
            </w:r>
          </w:p>
          <w:p w14:paraId="747EB2BD" w14:textId="64366F54" w:rsidR="003D09B4" w:rsidRPr="004D4954" w:rsidRDefault="003D09B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1,122万5千円</w:t>
            </w:r>
          </w:p>
          <w:p w14:paraId="6A7159C2" w14:textId="09CF3FF2" w:rsidR="003D09B4" w:rsidRPr="004D4954" w:rsidRDefault="003D09B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912万7千円</w:t>
            </w:r>
          </w:p>
          <w:p w14:paraId="5BFE275D" w14:textId="1542C1E3" w:rsidR="003D09B4" w:rsidRPr="004D4954" w:rsidRDefault="003D09B4" w:rsidP="00FC3515">
            <w:pPr>
              <w:tabs>
                <w:tab w:val="left" w:pos="3000"/>
              </w:tabs>
              <w:jc w:val="right"/>
              <w:rPr>
                <w:rFonts w:ascii="ＭＳ ゴシック" w:eastAsia="ＭＳ ゴシック" w:hAnsi="ＭＳ ゴシック"/>
                <w:sz w:val="22"/>
                <w:szCs w:val="22"/>
              </w:rPr>
            </w:pPr>
          </w:p>
          <w:p w14:paraId="3D14DA69" w14:textId="640BD548" w:rsidR="00827CD5" w:rsidRPr="004D4954" w:rsidRDefault="00827CD5" w:rsidP="00FC3515">
            <w:pPr>
              <w:tabs>
                <w:tab w:val="left" w:pos="3000"/>
              </w:tabs>
              <w:jc w:val="right"/>
              <w:rPr>
                <w:rFonts w:ascii="ＭＳ ゴシック" w:eastAsia="ＭＳ ゴシック" w:hAnsi="ＭＳ ゴシック"/>
                <w:sz w:val="22"/>
                <w:szCs w:val="22"/>
              </w:rPr>
            </w:pPr>
          </w:p>
          <w:p w14:paraId="3502194D" w14:textId="77777777" w:rsidR="00827CD5" w:rsidRPr="004D4954" w:rsidRDefault="00827CD5" w:rsidP="00FC3515">
            <w:pPr>
              <w:tabs>
                <w:tab w:val="left" w:pos="3000"/>
              </w:tabs>
              <w:jc w:val="right"/>
              <w:rPr>
                <w:rFonts w:ascii="ＭＳ ゴシック" w:eastAsia="ＭＳ ゴシック" w:hAnsi="ＭＳ ゴシック"/>
                <w:sz w:val="22"/>
                <w:szCs w:val="22"/>
              </w:rPr>
            </w:pPr>
          </w:p>
          <w:p w14:paraId="7AEB8541" w14:textId="40EFFF39" w:rsidR="00224C22" w:rsidRPr="007E6D5D" w:rsidRDefault="00224C22" w:rsidP="00FC3515">
            <w:pPr>
              <w:tabs>
                <w:tab w:val="left" w:pos="3000"/>
              </w:tabs>
              <w:jc w:val="right"/>
              <w:rPr>
                <w:rFonts w:ascii="ＭＳ ゴシック" w:eastAsia="ＭＳ ゴシック" w:hAnsi="ＭＳ ゴシック"/>
                <w:sz w:val="22"/>
                <w:szCs w:val="22"/>
              </w:rPr>
            </w:pPr>
            <w:r w:rsidRPr="007E6D5D">
              <w:rPr>
                <w:rFonts w:ascii="ＭＳ ゴシック" w:eastAsia="ＭＳ ゴシック" w:hAnsi="ＭＳ ゴシック" w:hint="eastAsia"/>
                <w:sz w:val="22"/>
                <w:szCs w:val="22"/>
              </w:rPr>
              <w:t>29億3,747万9千円</w:t>
            </w:r>
          </w:p>
          <w:p w14:paraId="7FCBEAA0" w14:textId="1A8BA953" w:rsidR="003D09B4" w:rsidRPr="004D4954" w:rsidRDefault="003D09B4"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26億4,701万5千円</w:t>
            </w:r>
          </w:p>
          <w:p w14:paraId="5DD4191D" w14:textId="63347651" w:rsidR="003D09B4" w:rsidRPr="004D4954" w:rsidRDefault="003D09B4" w:rsidP="007E6D5D">
            <w:pPr>
              <w:tabs>
                <w:tab w:val="left" w:pos="3000"/>
              </w:tabs>
              <w:ind w:leftChars="-47" w:left="-99"/>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20億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4D4954">
              <w:rPr>
                <w:rFonts w:ascii="ＭＳ ゴシック" w:eastAsia="ＭＳ ゴシック" w:hAnsi="ＭＳ ゴシック" w:hint="eastAsia"/>
                <w:sz w:val="22"/>
                <w:szCs w:val="22"/>
              </w:rPr>
              <w:t>751万5千円</w:t>
            </w:r>
          </w:p>
          <w:p w14:paraId="7B57F387" w14:textId="1759DAE3" w:rsidR="00BD0AE4" w:rsidRPr="004D4954" w:rsidRDefault="00BD0AE4" w:rsidP="00FC3515">
            <w:pPr>
              <w:tabs>
                <w:tab w:val="left" w:pos="3000"/>
              </w:tabs>
              <w:jc w:val="right"/>
              <w:rPr>
                <w:rFonts w:ascii="ＭＳ ゴシック" w:eastAsia="ＭＳ ゴシック" w:hAnsi="ＭＳ ゴシック"/>
                <w:sz w:val="22"/>
                <w:szCs w:val="22"/>
              </w:rPr>
            </w:pPr>
          </w:p>
          <w:p w14:paraId="782673A2" w14:textId="1A125F24" w:rsidR="00BD0AE4" w:rsidRPr="004D4954" w:rsidRDefault="00BD0AE4" w:rsidP="00FC3515">
            <w:pPr>
              <w:tabs>
                <w:tab w:val="left" w:pos="3000"/>
              </w:tabs>
              <w:jc w:val="right"/>
              <w:rPr>
                <w:rFonts w:ascii="ＭＳ ゴシック" w:eastAsia="ＭＳ ゴシック" w:hAnsi="ＭＳ ゴシック"/>
                <w:sz w:val="22"/>
                <w:szCs w:val="22"/>
              </w:rPr>
            </w:pPr>
          </w:p>
          <w:p w14:paraId="762EF5C6" w14:textId="3D755433" w:rsidR="00BD0AE4" w:rsidRPr="004D4954" w:rsidRDefault="00BD0AE4" w:rsidP="00FC3515">
            <w:pPr>
              <w:tabs>
                <w:tab w:val="left" w:pos="3000"/>
              </w:tabs>
              <w:jc w:val="right"/>
              <w:rPr>
                <w:rFonts w:ascii="ＭＳ ゴシック" w:eastAsia="ＭＳ ゴシック" w:hAnsi="ＭＳ ゴシック"/>
                <w:sz w:val="22"/>
                <w:szCs w:val="22"/>
              </w:rPr>
            </w:pPr>
          </w:p>
          <w:p w14:paraId="0297AABD" w14:textId="40CB0A98" w:rsidR="00BD0AE4" w:rsidRPr="004D4954" w:rsidRDefault="00BD0AE4" w:rsidP="00FC3515">
            <w:pPr>
              <w:tabs>
                <w:tab w:val="left" w:pos="3000"/>
              </w:tabs>
              <w:jc w:val="right"/>
              <w:rPr>
                <w:rFonts w:ascii="ＭＳ ゴシック" w:eastAsia="ＭＳ ゴシック" w:hAnsi="ＭＳ ゴシック"/>
                <w:sz w:val="22"/>
                <w:szCs w:val="22"/>
              </w:rPr>
            </w:pPr>
          </w:p>
          <w:p w14:paraId="0F7DC73D"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75139F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3228A7A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B5322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E51AC4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E4AFCC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DD0481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A6A867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3B5D45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1A07F53"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5416BF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79D6DFC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352DBD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CC869CC"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F8F94C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124B255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7E4DB1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1B5E2B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9C651E7"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840EE32"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DFEE7D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711816B" w14:textId="4DFE5D0F" w:rsidR="00BD0AE4" w:rsidRPr="004D4954" w:rsidRDefault="00BD0AE4" w:rsidP="00FC3515">
            <w:pPr>
              <w:tabs>
                <w:tab w:val="left" w:pos="3000"/>
              </w:tabs>
              <w:jc w:val="right"/>
              <w:rPr>
                <w:rFonts w:ascii="ＭＳ ゴシック" w:eastAsia="ＭＳ ゴシック" w:hAnsi="ＭＳ ゴシック"/>
                <w:sz w:val="22"/>
                <w:szCs w:val="22"/>
              </w:rPr>
            </w:pPr>
          </w:p>
          <w:p w14:paraId="3244D8B3" w14:textId="163A131C" w:rsidR="00827CD5" w:rsidRPr="004D4954" w:rsidRDefault="00827CD5" w:rsidP="00FC3515">
            <w:pPr>
              <w:tabs>
                <w:tab w:val="left" w:pos="3000"/>
              </w:tabs>
              <w:jc w:val="right"/>
              <w:rPr>
                <w:rFonts w:ascii="ＭＳ ゴシック" w:eastAsia="ＭＳ ゴシック" w:hAnsi="ＭＳ ゴシック"/>
                <w:sz w:val="22"/>
                <w:szCs w:val="22"/>
              </w:rPr>
            </w:pPr>
          </w:p>
          <w:p w14:paraId="71A0D794" w14:textId="77777777" w:rsidR="0081057A" w:rsidRPr="004D4954" w:rsidRDefault="0081057A" w:rsidP="00FC3515">
            <w:pPr>
              <w:tabs>
                <w:tab w:val="left" w:pos="3000"/>
              </w:tabs>
              <w:jc w:val="right"/>
              <w:rPr>
                <w:rFonts w:ascii="ＭＳ ゴシック" w:eastAsia="ＭＳ ゴシック" w:hAnsi="ＭＳ ゴシック"/>
                <w:sz w:val="22"/>
                <w:szCs w:val="22"/>
              </w:rPr>
            </w:pPr>
          </w:p>
          <w:p w14:paraId="6F7123E1" w14:textId="627A5790" w:rsidR="00827CD5" w:rsidRPr="004D4954" w:rsidRDefault="00827CD5" w:rsidP="00FC3515">
            <w:pPr>
              <w:tabs>
                <w:tab w:val="left" w:pos="3000"/>
              </w:tabs>
              <w:jc w:val="right"/>
              <w:rPr>
                <w:rFonts w:ascii="ＭＳ ゴシック" w:eastAsia="ＭＳ ゴシック" w:hAnsi="ＭＳ ゴシック"/>
                <w:sz w:val="22"/>
                <w:szCs w:val="22"/>
              </w:rPr>
            </w:pPr>
          </w:p>
          <w:p w14:paraId="0A7E0DA7" w14:textId="77777777" w:rsidR="00827CD5" w:rsidRPr="004D4954" w:rsidRDefault="00827CD5" w:rsidP="00FC3515">
            <w:pPr>
              <w:tabs>
                <w:tab w:val="left" w:pos="3000"/>
              </w:tabs>
              <w:jc w:val="right"/>
              <w:rPr>
                <w:rFonts w:ascii="ＭＳ ゴシック" w:eastAsia="ＭＳ ゴシック" w:hAnsi="ＭＳ ゴシック"/>
                <w:sz w:val="22"/>
                <w:szCs w:val="22"/>
              </w:rPr>
            </w:pPr>
          </w:p>
          <w:p w14:paraId="62C4434C" w14:textId="7C75127E" w:rsidR="003D09B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1億7,536万2千円</w:t>
            </w:r>
          </w:p>
          <w:p w14:paraId="7F74D8CD" w14:textId="5E10306D" w:rsidR="003D09B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1億4,516万6千円</w:t>
            </w:r>
          </w:p>
          <w:p w14:paraId="753232BB" w14:textId="1C8C8434" w:rsidR="003D09B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4D4954">
              <w:rPr>
                <w:rFonts w:ascii="ＭＳ ゴシック" w:eastAsia="ＭＳ ゴシック" w:hAnsi="ＭＳ ゴシック" w:hint="eastAsia"/>
                <w:sz w:val="22"/>
                <w:szCs w:val="22"/>
              </w:rPr>
              <w:t>862万9千円</w:t>
            </w:r>
          </w:p>
          <w:p w14:paraId="096ED686" w14:textId="3227A329" w:rsidR="00BD0C45" w:rsidRPr="004D4954" w:rsidRDefault="00BD0C45" w:rsidP="00FC3515">
            <w:pPr>
              <w:tabs>
                <w:tab w:val="left" w:pos="3000"/>
              </w:tabs>
              <w:jc w:val="right"/>
              <w:rPr>
                <w:rFonts w:ascii="ＭＳ ゴシック" w:eastAsia="ＭＳ ゴシック" w:hAnsi="ＭＳ ゴシック"/>
                <w:sz w:val="22"/>
                <w:szCs w:val="22"/>
              </w:rPr>
            </w:pPr>
          </w:p>
          <w:p w14:paraId="74DB2A2E"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63E1C8C" w14:textId="7652289E" w:rsidR="003D09B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w:t>
            </w:r>
            <w:r w:rsidR="00AD159A" w:rsidRPr="005A2774">
              <w:rPr>
                <w:rFonts w:asciiTheme="majorEastAsia" w:eastAsiaTheme="majorEastAsia" w:hAnsiTheme="majorEastAsia" w:hint="eastAsia"/>
                <w:sz w:val="22"/>
                <w:szCs w:val="22"/>
              </w:rPr>
              <w:t xml:space="preserve"> </w:t>
            </w:r>
            <w:r w:rsidR="00AD159A" w:rsidRPr="005A2774">
              <w:rPr>
                <w:rFonts w:asciiTheme="majorEastAsia" w:eastAsiaTheme="majorEastAsia" w:hAnsiTheme="majorEastAsia"/>
                <w:sz w:val="22"/>
                <w:szCs w:val="22"/>
              </w:rPr>
              <w:t xml:space="preserve"> </w:t>
            </w:r>
            <w:r w:rsidR="00AD159A" w:rsidRPr="005A2774">
              <w:rPr>
                <w:rFonts w:asciiTheme="majorEastAsia" w:eastAsiaTheme="majorEastAsia" w:hAnsiTheme="majorEastAsia"/>
                <w:sz w:val="10"/>
                <w:szCs w:val="22"/>
              </w:rPr>
              <w:t xml:space="preserve"> </w:t>
            </w:r>
            <w:r w:rsidRPr="004D4954">
              <w:rPr>
                <w:rFonts w:ascii="ＭＳ ゴシック" w:eastAsia="ＭＳ ゴシック" w:hAnsi="ＭＳ ゴシック" w:hint="eastAsia"/>
                <w:sz w:val="22"/>
                <w:szCs w:val="22"/>
              </w:rPr>
              <w:t>800万</w:t>
            </w:r>
            <w:r w:rsidR="000E26A5">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77DA1813" w14:textId="503991AB" w:rsidR="003D09B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2億7,500万</w:t>
            </w:r>
            <w:r w:rsidR="000E26A5">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16EE27AA" w14:textId="5A0E20CA" w:rsidR="00BD0AE4" w:rsidRPr="004D4954" w:rsidRDefault="003D09B4" w:rsidP="003D09B4">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1億7,752万</w:t>
            </w:r>
            <w:r w:rsidR="000E26A5">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6D49F4E5"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7B1A652" w14:textId="77777777" w:rsidR="00827CD5" w:rsidRPr="004D4954" w:rsidRDefault="00827CD5" w:rsidP="001E3160">
            <w:pPr>
              <w:tabs>
                <w:tab w:val="left" w:pos="3000"/>
              </w:tabs>
              <w:jc w:val="right"/>
              <w:rPr>
                <w:rFonts w:ascii="ＭＳ ゴシック" w:eastAsia="ＭＳ ゴシック" w:hAnsi="ＭＳ ゴシック"/>
                <w:sz w:val="22"/>
                <w:szCs w:val="22"/>
              </w:rPr>
            </w:pPr>
          </w:p>
          <w:p w14:paraId="51A16843" w14:textId="77777777" w:rsidR="00812535" w:rsidRDefault="00812535" w:rsidP="001E3160">
            <w:pPr>
              <w:tabs>
                <w:tab w:val="left" w:pos="3000"/>
              </w:tabs>
              <w:jc w:val="right"/>
              <w:rPr>
                <w:rFonts w:ascii="ＭＳ ゴシック" w:eastAsia="ＭＳ ゴシック" w:hAnsi="ＭＳ ゴシック"/>
                <w:sz w:val="22"/>
                <w:szCs w:val="22"/>
              </w:rPr>
            </w:pPr>
          </w:p>
          <w:p w14:paraId="0D15A9D0" w14:textId="46CD0305"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4,100万</w:t>
            </w:r>
            <w:r w:rsidR="001D599B">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13205340" w14:textId="212383EA"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6,200万</w:t>
            </w:r>
            <w:r w:rsidR="001D599B">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14B7F8F6" w14:textId="0FA58DA2"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4,900万</w:t>
            </w:r>
            <w:r w:rsidR="001D599B">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76155844" w14:textId="77777777" w:rsidR="001E3160" w:rsidRPr="004D4954" w:rsidRDefault="001E3160" w:rsidP="001E3160">
            <w:pPr>
              <w:tabs>
                <w:tab w:val="left" w:pos="3000"/>
              </w:tabs>
              <w:jc w:val="right"/>
              <w:rPr>
                <w:rFonts w:ascii="ＭＳ ゴシック" w:eastAsia="ＭＳ ゴシック" w:hAnsi="ＭＳ ゴシック"/>
                <w:sz w:val="22"/>
                <w:szCs w:val="22"/>
              </w:rPr>
            </w:pPr>
          </w:p>
          <w:p w14:paraId="23EF67CD" w14:textId="77777777"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1,786万7千円</w:t>
            </w:r>
          </w:p>
          <w:p w14:paraId="326DE736" w14:textId="66AE0FDA"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1,760万　　円</w:t>
            </w:r>
          </w:p>
          <w:p w14:paraId="7C394258" w14:textId="165207C0" w:rsidR="001E3160" w:rsidRPr="004D4954" w:rsidRDefault="001E3160" w:rsidP="001E316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1,760万　　円</w:t>
            </w:r>
          </w:p>
          <w:p w14:paraId="0243FAD7" w14:textId="77777777" w:rsidR="00BD0AE4" w:rsidRPr="004D4954" w:rsidRDefault="00BD0AE4" w:rsidP="00FC3515">
            <w:pPr>
              <w:tabs>
                <w:tab w:val="left" w:pos="3000"/>
              </w:tabs>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8C51594" w14:textId="245C1355" w:rsidR="00827CD5" w:rsidRPr="004D4954" w:rsidRDefault="00827CD5" w:rsidP="00827CD5">
            <w:pPr>
              <w:widowControl/>
              <w:jc w:val="left"/>
              <w:rPr>
                <w:rFonts w:ascii="ＭＳ ゴシック" w:eastAsia="ＭＳ ゴシック" w:hAnsi="ＭＳ ゴシック" w:cs="ＭＳ Ｐゴシック"/>
                <w:kern w:val="0"/>
                <w:sz w:val="22"/>
              </w:rPr>
            </w:pPr>
          </w:p>
          <w:p w14:paraId="2C255FE2"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0B6C45A0"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4907036A"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6BD9BFD4" w14:textId="53B7B0D0"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自然公園施設の維持管理や改修等に取り組むとともに、令和５年度に行った調査検討結果をもとに、万博を契機としたインバウンド需要が見込まれる金剛山及び府民の森ちはや園地周辺地域において、金剛山登山ルート上の多言語サイン整備や金剛登山道駐車場内のコミュニティスペース整備等、各種事業を展開する。</w:t>
            </w:r>
          </w:p>
          <w:p w14:paraId="1BA12BE4" w14:textId="7D6A8C19"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また、ちはや園地内にある香楠</w:t>
            </w:r>
            <w:r w:rsidR="006202D2">
              <w:rPr>
                <w:rFonts w:ascii="ＭＳ ゴシック" w:eastAsia="ＭＳ ゴシック" w:hAnsi="ＭＳ ゴシック" w:cs="ＭＳ Ｐゴシック" w:hint="eastAsia"/>
                <w:kern w:val="0"/>
                <w:sz w:val="22"/>
              </w:rPr>
              <w:t>荘</w:t>
            </w:r>
            <w:r w:rsidRPr="004D4954">
              <w:rPr>
                <w:rFonts w:ascii="ＭＳ ゴシック" w:eastAsia="ＭＳ ゴシック" w:hAnsi="ＭＳ ゴシック" w:cs="ＭＳ Ｐゴシック" w:hint="eastAsia"/>
                <w:kern w:val="0"/>
                <w:sz w:val="22"/>
              </w:rPr>
              <w:t>について、老朽化により倒壊等の危険性があるため撤去工事を行う。</w:t>
            </w:r>
          </w:p>
          <w:p w14:paraId="3750BD7C"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2F821EA1" w14:textId="4FE13FB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自然環境保全指導員を配置し、自然環境の保全等の状況把握や保全に必要な指導を行うほか、府内の自然環境保全活動に取り組む</w:t>
            </w:r>
            <w:r w:rsidR="00994738">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公財</w:t>
            </w:r>
            <w:r w:rsidR="00994738">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大阪みどりのトラスト協会に対して補助を行う。</w:t>
            </w:r>
          </w:p>
          <w:p w14:paraId="2DDDE580"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34BA1F44" w14:textId="7777777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府民の森の維持管理及び運営を行う。</w:t>
            </w:r>
          </w:p>
          <w:p w14:paraId="634E3D48"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4B91DB3B" w14:textId="6BFB9B1A" w:rsidR="00827CD5" w:rsidRPr="004D4954" w:rsidRDefault="00827CD5" w:rsidP="00827CD5">
            <w:pPr>
              <w:widowControl/>
              <w:jc w:val="left"/>
              <w:rPr>
                <w:rFonts w:ascii="ＭＳ ゴシック" w:eastAsia="ＭＳ ゴシック" w:hAnsi="ＭＳ ゴシック" w:cs="ＭＳ Ｐゴシック"/>
                <w:kern w:val="0"/>
                <w:sz w:val="22"/>
              </w:rPr>
            </w:pPr>
          </w:p>
          <w:p w14:paraId="35944BBD" w14:textId="403EE0B7" w:rsidR="00827CD5" w:rsidRPr="004D4954" w:rsidRDefault="00827CD5" w:rsidP="00827CD5">
            <w:pPr>
              <w:widowControl/>
              <w:jc w:val="left"/>
              <w:rPr>
                <w:rFonts w:ascii="ＭＳ ゴシック" w:eastAsia="ＭＳ ゴシック" w:hAnsi="ＭＳ ゴシック" w:cs="ＭＳ Ｐゴシック"/>
                <w:kern w:val="0"/>
                <w:sz w:val="22"/>
              </w:rPr>
            </w:pPr>
          </w:p>
          <w:p w14:paraId="152A5B51" w14:textId="423F9664"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民有林における森林整備・路網整備を行う。</w:t>
            </w:r>
          </w:p>
          <w:p w14:paraId="3619A94E" w14:textId="7E542221" w:rsidR="00827CD5" w:rsidRDefault="00827CD5" w:rsidP="00827CD5">
            <w:pPr>
              <w:widowControl/>
              <w:jc w:val="left"/>
              <w:rPr>
                <w:rFonts w:ascii="ＭＳ ゴシック" w:eastAsia="ＭＳ ゴシック" w:hAnsi="ＭＳ ゴシック" w:cs="ＭＳ Ｐゴシック"/>
                <w:kern w:val="0"/>
                <w:sz w:val="22"/>
              </w:rPr>
            </w:pPr>
          </w:p>
          <w:p w14:paraId="7CAE59D3" w14:textId="77777777" w:rsidR="007E6D5D" w:rsidRPr="004D4954" w:rsidRDefault="007E6D5D" w:rsidP="00827CD5">
            <w:pPr>
              <w:widowControl/>
              <w:jc w:val="left"/>
              <w:rPr>
                <w:rFonts w:ascii="ＭＳ ゴシック" w:eastAsia="ＭＳ ゴシック" w:hAnsi="ＭＳ ゴシック" w:cs="ＭＳ Ｐゴシック"/>
                <w:kern w:val="0"/>
                <w:sz w:val="22"/>
              </w:rPr>
            </w:pPr>
          </w:p>
          <w:p w14:paraId="1180DA7F" w14:textId="77AE7BC6"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みどりの基金を活用して、地域団体等が行う緑化活動に対する助成や、地域住民等が協働して行う植栽活動に対して苗木を配付するほか、堺第７－３区における共生の森づくり活動を推進する。</w:t>
            </w:r>
          </w:p>
          <w:p w14:paraId="174B06B7" w14:textId="6CB918D8"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また、消費者視点での生物多様性と暮らしに関わる情報発信ツール「おおさか生物多様性なび</w:t>
            </w:r>
            <w:r w:rsidR="00994738">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仮称</w:t>
            </w:r>
            <w:r w:rsidR="00994738">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」を制作し、広く発信する。</w:t>
            </w:r>
          </w:p>
          <w:p w14:paraId="344D6662"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185D9785" w14:textId="7777777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大阪府自然環境保全条例に基づく建築物緑化促進制度に係る移譲事務交付金を市町村へ交付するほか、優良なみどりづくりの取組みを行った建築主を表彰する。</w:t>
            </w:r>
          </w:p>
          <w:p w14:paraId="598A7B98"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30B44B7D" w14:textId="7777777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保安林において荒廃山地の復旧整備や予防的対策のための治山ダムの設置、水源かん養機能の拡充強化を図るための森林整備を実施するほか、平成30年台風21号により渓流内</w:t>
            </w:r>
          </w:p>
          <w:p w14:paraId="71EC4051" w14:textId="47B8EE03" w:rsidR="00827CD5" w:rsidRPr="004D4954" w:rsidRDefault="00827CD5" w:rsidP="007E6D5D">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等へ倒伏した木の搬出・処分を引き続き行う。 [実施箇所：川久保地区〈高槻市〉外]</w:t>
            </w:r>
          </w:p>
          <w:p w14:paraId="0F6C6787"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4CCC6282" w14:textId="3C44F4F6"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宅地造成及び特定盛土等規制法</w:t>
            </w:r>
            <w:r w:rsidR="00994738">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cs="ＭＳ Ｐゴシック" w:hint="eastAsia"/>
                <w:kern w:val="0"/>
                <w:sz w:val="22"/>
              </w:rPr>
              <w:t>盛土規制法）に基づき、既存盛土等の分布や安全性について基礎調査を実施するとともに、同法に基づき、許可申請等の審査、指導並びに許可地等の公表を行う。</w:t>
            </w:r>
          </w:p>
          <w:p w14:paraId="57EC0578"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149AAA2F" w14:textId="7777777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府民の生命・財産を守るため、老朽化したため池や水路の改修等により、農業用水の確保と決壊等の災害を未然に防止するほか、ため池等の保全及び活用を推進する。</w:t>
            </w:r>
          </w:p>
          <w:p w14:paraId="752C9F16"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4BE000CF" w14:textId="77777777" w:rsidR="00827CD5" w:rsidRPr="004D4954"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①ため池の防災対策</w:t>
            </w:r>
          </w:p>
          <w:p w14:paraId="03147389" w14:textId="66917ACD" w:rsidR="00827CD5" w:rsidRPr="004D4954" w:rsidRDefault="00827CD5"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ハード・ソフト対策を組み合わせたため池の防災・減災の取組みを講じる。</w:t>
            </w:r>
          </w:p>
          <w:p w14:paraId="6F79D9FE" w14:textId="63E5D475" w:rsidR="00827CD5" w:rsidRPr="004D4954" w:rsidRDefault="00827CD5"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また、「ため池サポートセンター」を通じたため池管理者等への啓発や相談対応等を行う。</w:t>
            </w:r>
          </w:p>
          <w:p w14:paraId="30ACDAB0"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724E5DB0" w14:textId="77777777" w:rsidR="00827CD5" w:rsidRPr="004D4954" w:rsidRDefault="00827CD5"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ア　ため池の堤体、</w:t>
            </w:r>
          </w:p>
          <w:p w14:paraId="436D1B47" w14:textId="77777777" w:rsidR="00827CD5" w:rsidRPr="004D4954" w:rsidRDefault="00827CD5" w:rsidP="00827CD5">
            <w:pPr>
              <w:widowControl/>
              <w:ind w:leftChars="300" w:left="63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余水吐等の改修等：32箇所</w:t>
            </w:r>
          </w:p>
          <w:p w14:paraId="4BBC53D3" w14:textId="77777777" w:rsidR="00827CD5" w:rsidRPr="004D4954" w:rsidRDefault="00827CD5" w:rsidP="00827CD5">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[実施箇所：三念寺池〈泉佐野市〉外]</w:t>
            </w:r>
          </w:p>
          <w:p w14:paraId="12E8A81C" w14:textId="77777777" w:rsidR="00827CD5" w:rsidRPr="004D4954" w:rsidRDefault="00827CD5"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イ　ため池防災テレメータの設置：50箇所</w:t>
            </w:r>
          </w:p>
          <w:p w14:paraId="02860794" w14:textId="77777777" w:rsidR="00827CD5" w:rsidRPr="004D4954" w:rsidRDefault="00827CD5" w:rsidP="00827CD5">
            <w:pPr>
              <w:widowControl/>
              <w:ind w:right="440"/>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[実施箇所：宇見坊池〈堺市〉外]</w:t>
            </w:r>
          </w:p>
          <w:p w14:paraId="6ADD5E3A" w14:textId="77777777" w:rsidR="00827CD5" w:rsidRPr="004D4954" w:rsidRDefault="00827CD5"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ウ　ため池の耐震診断：74箇所</w:t>
            </w:r>
          </w:p>
          <w:p w14:paraId="4974D062" w14:textId="77777777" w:rsidR="00827CD5" w:rsidRPr="004D4954" w:rsidRDefault="00827CD5" w:rsidP="00827CD5">
            <w:pPr>
              <w:widowControl/>
              <w:ind w:right="220"/>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[実施箇所：鉾立池〈岸和田市〉外]</w:t>
            </w:r>
          </w:p>
          <w:p w14:paraId="7DEFEA9B" w14:textId="77777777" w:rsidR="000E26A5" w:rsidRDefault="00827CD5" w:rsidP="000E26A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エ　市町村が行うため池ハザードマップの</w:t>
            </w:r>
          </w:p>
          <w:p w14:paraId="22DEAB31" w14:textId="2A2C3B69" w:rsidR="00827CD5" w:rsidRPr="004D4954" w:rsidRDefault="00827CD5" w:rsidP="000E26A5">
            <w:pPr>
              <w:widowControl/>
              <w:ind w:leftChars="100" w:left="210" w:firstLineChars="1100" w:firstLine="24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作成支援：30箇所</w:t>
            </w:r>
          </w:p>
          <w:p w14:paraId="535A49BF" w14:textId="77777777" w:rsidR="00827CD5" w:rsidRPr="004D4954" w:rsidRDefault="00827CD5" w:rsidP="00827CD5">
            <w:pPr>
              <w:widowControl/>
              <w:ind w:right="440"/>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[実施箇所：深谷池〈豊中市〉外]</w:t>
            </w:r>
          </w:p>
          <w:p w14:paraId="49CC0126" w14:textId="1F850ADC" w:rsidR="00827CD5" w:rsidRPr="004D4954" w:rsidRDefault="00827CD5" w:rsidP="00827CD5">
            <w:pPr>
              <w:widowControl/>
              <w:jc w:val="left"/>
              <w:rPr>
                <w:rFonts w:ascii="ＭＳ ゴシック" w:eastAsia="ＭＳ ゴシック" w:hAnsi="ＭＳ ゴシック" w:cs="ＭＳ Ｐゴシック"/>
                <w:kern w:val="0"/>
                <w:sz w:val="22"/>
              </w:rPr>
            </w:pPr>
          </w:p>
          <w:p w14:paraId="3254E3B3" w14:textId="77777777" w:rsidR="00827CD5" w:rsidRPr="004D4954"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②ため池防災テレメータの維持管理</w:t>
            </w:r>
          </w:p>
          <w:p w14:paraId="7DB01C25" w14:textId="77777777" w:rsidR="00827CD5" w:rsidRPr="004D4954" w:rsidRDefault="00827CD5"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適切な水防活動を行うため、府内116箇所の重要な防災重点ため池に設置した、ため池防災テレメータの維持管理を行う。</w:t>
            </w:r>
          </w:p>
          <w:p w14:paraId="02982176" w14:textId="77777777" w:rsidR="0081057A" w:rsidRDefault="0081057A" w:rsidP="00827CD5">
            <w:pPr>
              <w:widowControl/>
              <w:jc w:val="left"/>
              <w:rPr>
                <w:rFonts w:ascii="ＭＳ ゴシック" w:eastAsia="ＭＳ ゴシック" w:hAnsi="ＭＳ ゴシック" w:cs="ＭＳ Ｐゴシック"/>
                <w:kern w:val="0"/>
                <w:sz w:val="22"/>
              </w:rPr>
            </w:pPr>
          </w:p>
          <w:p w14:paraId="49E90184" w14:textId="5964943F" w:rsidR="00827CD5" w:rsidRPr="004D4954"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③用排水施設等整備：23箇所</w:t>
            </w:r>
          </w:p>
          <w:p w14:paraId="0AEBF9ED" w14:textId="77777777" w:rsidR="00827CD5" w:rsidRPr="004D4954" w:rsidRDefault="00827CD5" w:rsidP="00827CD5">
            <w:pPr>
              <w:widowControl/>
              <w:ind w:leftChars="100" w:left="21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老朽化した農業用水路を改修し、農業用水の確保と溢水被害の防止を図る。</w:t>
            </w:r>
          </w:p>
          <w:p w14:paraId="19DFABD4" w14:textId="4E2A724D" w:rsidR="00827CD5" w:rsidRPr="004D4954" w:rsidRDefault="00827CD5" w:rsidP="00827CD5">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[実施箇所：玉串川</w:t>
            </w:r>
            <w:r w:rsidR="008E70BE">
              <w:rPr>
                <w:rFonts w:ascii="ＭＳ ゴシック" w:eastAsia="ＭＳ ゴシック" w:hAnsi="ＭＳ ゴシック" w:cs="ＭＳ Ｐゴシック" w:hint="eastAsia"/>
                <w:kern w:val="0"/>
                <w:sz w:val="22"/>
              </w:rPr>
              <w:t>２</w:t>
            </w:r>
            <w:r w:rsidRPr="004D4954">
              <w:rPr>
                <w:rFonts w:ascii="ＭＳ ゴシック" w:eastAsia="ＭＳ ゴシック" w:hAnsi="ＭＳ ゴシック" w:cs="ＭＳ Ｐゴシック" w:hint="eastAsia"/>
                <w:kern w:val="0"/>
                <w:sz w:val="22"/>
              </w:rPr>
              <w:t>期〈八尾市〉外]</w:t>
            </w:r>
          </w:p>
          <w:p w14:paraId="34CF965E"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1AC87063" w14:textId="77777777"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大規模災害発生時の迅速かつ円滑な復旧に必要となる正確な地図整備を推進するため、道路等の公共用地と民地との境界について地籍調査を実施する。</w:t>
            </w:r>
          </w:p>
          <w:p w14:paraId="168C5072"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799A68BB" w14:textId="0430596B" w:rsidR="008E70BE" w:rsidRDefault="00827CD5" w:rsidP="008E70BE">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「大阪湾沿岸海岸保全基本計画」に基づく高潮対策を行うため、防潮堤の嵩上げ工事 を行う。</w:t>
            </w:r>
          </w:p>
          <w:p w14:paraId="7C5C49D1" w14:textId="4DE30C8D" w:rsidR="00827CD5" w:rsidRDefault="00827CD5" w:rsidP="008E70BE">
            <w:pPr>
              <w:widowControl/>
              <w:ind w:firstLineChars="300" w:firstLine="66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[実施箇所：小島漁港海岸外]</w:t>
            </w:r>
          </w:p>
          <w:p w14:paraId="30ACAEB2" w14:textId="77777777" w:rsidR="00812535" w:rsidRDefault="00812535" w:rsidP="00827CD5">
            <w:pPr>
              <w:widowControl/>
              <w:ind w:firstLineChars="100" w:firstLine="220"/>
              <w:jc w:val="left"/>
              <w:rPr>
                <w:rFonts w:ascii="ＭＳ ゴシック" w:eastAsia="ＭＳ ゴシック" w:hAnsi="ＭＳ ゴシック" w:cs="ＭＳ Ｐゴシック"/>
                <w:kern w:val="0"/>
                <w:sz w:val="22"/>
              </w:rPr>
            </w:pPr>
          </w:p>
          <w:p w14:paraId="0B85ED2D" w14:textId="77777777" w:rsidR="007E6D5D" w:rsidRDefault="007E6D5D" w:rsidP="00827CD5">
            <w:pPr>
              <w:widowControl/>
              <w:ind w:firstLineChars="100" w:firstLine="220"/>
              <w:jc w:val="left"/>
              <w:rPr>
                <w:rFonts w:ascii="ＭＳ ゴシック" w:eastAsia="ＭＳ ゴシック" w:hAnsi="ＭＳ ゴシック" w:cs="ＭＳ Ｐゴシック"/>
                <w:kern w:val="0"/>
                <w:sz w:val="22"/>
              </w:rPr>
            </w:pPr>
          </w:p>
          <w:p w14:paraId="45CC5B0C" w14:textId="3A55E02D" w:rsidR="00827CD5"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機能低下の著しい田尻川排水機場のポンプ設備等の改修を行う。</w:t>
            </w:r>
          </w:p>
          <w:p w14:paraId="4BCDA371"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2B03F5DA"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4D35ED5A" w14:textId="77777777" w:rsidR="00BD0AE4" w:rsidRPr="004D4954" w:rsidRDefault="00827CD5" w:rsidP="00827CD5">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豚熱や高病原性鳥インフルエンザ等の家畜伝染病に対応するための家畜防疫体制の強化を図るとともに、各種疾病の検査及び予防注射を実施し、家畜伝染病の発生予防及びまん延防止を行う。</w:t>
            </w:r>
          </w:p>
          <w:p w14:paraId="600E455E" w14:textId="7B88E13D" w:rsidR="00827CD5" w:rsidRPr="004D4954" w:rsidRDefault="00827CD5" w:rsidP="0081057A">
            <w:pPr>
              <w:widowControl/>
              <w:jc w:val="left"/>
              <w:rPr>
                <w:rFonts w:ascii="ＭＳ ゴシック" w:eastAsia="ＭＳ ゴシック" w:hAnsi="ＭＳ ゴシック" w:cs="ＭＳ Ｐゴシック"/>
                <w:kern w:val="0"/>
                <w:sz w:val="22"/>
              </w:rPr>
            </w:pPr>
          </w:p>
        </w:tc>
      </w:tr>
      <w:tr w:rsidR="004D4954" w:rsidRPr="004D4954" w14:paraId="63527007" w14:textId="77777777" w:rsidTr="0065124F">
        <w:tblPrEx>
          <w:tblCellMar>
            <w:left w:w="99" w:type="dxa"/>
            <w:right w:w="99" w:type="dxa"/>
          </w:tblCellMar>
        </w:tblPrEx>
        <w:trPr>
          <w:trHeight w:val="1691"/>
        </w:trPr>
        <w:tc>
          <w:tcPr>
            <w:tcW w:w="3543" w:type="dxa"/>
            <w:tcBorders>
              <w:top w:val="single" w:sz="4" w:space="0" w:color="auto"/>
              <w:left w:val="single" w:sz="4" w:space="0" w:color="auto"/>
              <w:bottom w:val="single" w:sz="4" w:space="0" w:color="auto"/>
              <w:right w:val="single" w:sz="4" w:space="0" w:color="auto"/>
            </w:tcBorders>
          </w:tcPr>
          <w:p w14:paraId="301757A7" w14:textId="77777777" w:rsidR="00BD0AE4" w:rsidRPr="004D4954" w:rsidRDefault="00BD0AE4" w:rsidP="00BD0AE4">
            <w:pPr>
              <w:rPr>
                <w:rFonts w:ascii="ＭＳ ゴシック" w:eastAsia="ＭＳ ゴシック" w:hAnsi="ＭＳ ゴシック" w:cs="ＭＳ Ｐゴシック"/>
                <w:kern w:val="0"/>
                <w:sz w:val="22"/>
                <w:szCs w:val="22"/>
              </w:rPr>
            </w:pPr>
          </w:p>
          <w:p w14:paraId="0A8A66E8" w14:textId="77777777"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b/>
                <w:bCs/>
                <w:kern w:val="0"/>
                <w:sz w:val="22"/>
                <w:szCs w:val="22"/>
              </w:rPr>
              <w:t>Ⅳ．森林環境税を財源とする</w:t>
            </w:r>
          </w:p>
          <w:p w14:paraId="7A9A7F76" w14:textId="77777777" w:rsidR="00BD0AE4" w:rsidRPr="004D4954" w:rsidRDefault="00BD0AE4" w:rsidP="00BD0AE4">
            <w:pPr>
              <w:ind w:firstLineChars="700" w:firstLine="1546"/>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b/>
                <w:bCs/>
                <w:kern w:val="0"/>
                <w:sz w:val="22"/>
                <w:szCs w:val="22"/>
              </w:rPr>
              <w:t>森林環境整備事業</w:t>
            </w:r>
          </w:p>
          <w:p w14:paraId="1418C004" w14:textId="60C35D84" w:rsidR="00BD0AE4" w:rsidRPr="004D4954" w:rsidRDefault="00BD0AE4" w:rsidP="00BD0AE4">
            <w:pPr>
              <w:rPr>
                <w:rFonts w:ascii="ＭＳ ゴシック" w:eastAsia="ＭＳ ゴシック" w:hAnsi="ＭＳ ゴシック" w:cs="ＭＳ Ｐゴシック"/>
                <w:kern w:val="0"/>
                <w:sz w:val="22"/>
                <w:szCs w:val="22"/>
              </w:rPr>
            </w:pPr>
          </w:p>
          <w:p w14:paraId="51CC372E" w14:textId="7E287B09" w:rsidR="00FE2940" w:rsidRPr="004D4954" w:rsidRDefault="00FE2940"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 xml:space="preserve">1) </w:t>
            </w:r>
            <w:r w:rsidRPr="004D4954">
              <w:rPr>
                <w:rFonts w:ascii="ＭＳ ゴシック" w:eastAsia="ＭＳ ゴシック" w:hAnsi="ＭＳ ゴシック" w:cs="ＭＳ Ｐゴシック" w:hint="eastAsia"/>
                <w:kern w:val="0"/>
                <w:sz w:val="22"/>
                <w:szCs w:val="22"/>
              </w:rPr>
              <w:t>流域保全森林防災事業費</w:t>
            </w:r>
          </w:p>
          <w:p w14:paraId="41E77834" w14:textId="2660A763" w:rsidR="00FE2940" w:rsidRPr="004D4954" w:rsidRDefault="00FE2940" w:rsidP="00FE2940">
            <w:pPr>
              <w:ind w:firstLineChars="200" w:firstLine="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＜府森林環境税活用事業＞</w:t>
            </w:r>
          </w:p>
          <w:p w14:paraId="65023B68" w14:textId="43C97B78" w:rsidR="00FE2940" w:rsidRPr="004D4954" w:rsidRDefault="002E795D" w:rsidP="002E795D">
            <w:pPr>
              <w:ind w:firstLineChars="150" w:firstLine="33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FE2940" w:rsidRPr="004D4954">
              <w:rPr>
                <w:rFonts w:ascii="ＭＳ ゴシック" w:eastAsia="ＭＳ ゴシック" w:hAnsi="ＭＳ ゴシック" w:cs="ＭＳ Ｐゴシック" w:hint="eastAsia"/>
                <w:kern w:val="0"/>
                <w:sz w:val="22"/>
                <w:szCs w:val="22"/>
              </w:rPr>
              <w:t>新規</w:t>
            </w:r>
            <w:r>
              <w:rPr>
                <w:rFonts w:ascii="ＭＳ ゴシック" w:eastAsia="ＭＳ ゴシック" w:hAnsi="ＭＳ ゴシック" w:cs="ＭＳ Ｐゴシック" w:hint="eastAsia"/>
                <w:kern w:val="0"/>
                <w:sz w:val="22"/>
                <w:szCs w:val="22"/>
              </w:rPr>
              <w:t>）</w:t>
            </w:r>
          </w:p>
          <w:p w14:paraId="2E104FB1" w14:textId="0A3AFA1D" w:rsidR="00FE2940" w:rsidRPr="004D4954" w:rsidRDefault="00FE2940" w:rsidP="00BD0AE4">
            <w:pPr>
              <w:rPr>
                <w:rFonts w:ascii="ＭＳ ゴシック" w:eastAsia="ＭＳ ゴシック" w:hAnsi="ＭＳ ゴシック" w:cs="ＭＳ Ｐゴシック"/>
                <w:kern w:val="0"/>
                <w:sz w:val="22"/>
                <w:szCs w:val="22"/>
              </w:rPr>
            </w:pPr>
          </w:p>
          <w:p w14:paraId="72202173" w14:textId="21BEBEBC" w:rsidR="00FE2940" w:rsidRPr="004D4954" w:rsidRDefault="00FE2940" w:rsidP="00BD0AE4">
            <w:pPr>
              <w:rPr>
                <w:rFonts w:ascii="ＭＳ ゴシック" w:eastAsia="ＭＳ ゴシック" w:hAnsi="ＭＳ ゴシック" w:cs="ＭＳ Ｐゴシック"/>
                <w:kern w:val="0"/>
                <w:sz w:val="22"/>
                <w:szCs w:val="22"/>
              </w:rPr>
            </w:pPr>
          </w:p>
          <w:p w14:paraId="1AE2F02B" w14:textId="0F24515B" w:rsidR="001F110F" w:rsidRPr="004D4954" w:rsidRDefault="001F110F" w:rsidP="00BD0AE4">
            <w:pPr>
              <w:rPr>
                <w:rFonts w:ascii="ＭＳ ゴシック" w:eastAsia="ＭＳ ゴシック" w:hAnsi="ＭＳ ゴシック" w:cs="ＭＳ Ｐゴシック"/>
                <w:kern w:val="0"/>
                <w:sz w:val="22"/>
                <w:szCs w:val="22"/>
              </w:rPr>
            </w:pPr>
          </w:p>
          <w:p w14:paraId="7F51B837" w14:textId="7D1523F7" w:rsidR="001F110F" w:rsidRPr="004D4954" w:rsidRDefault="001F110F" w:rsidP="00BD0AE4">
            <w:pPr>
              <w:rPr>
                <w:rFonts w:ascii="ＭＳ ゴシック" w:eastAsia="ＭＳ ゴシック" w:hAnsi="ＭＳ ゴシック" w:cs="ＭＳ Ｐゴシック"/>
                <w:kern w:val="0"/>
                <w:sz w:val="22"/>
                <w:szCs w:val="22"/>
              </w:rPr>
            </w:pPr>
          </w:p>
          <w:p w14:paraId="6AE8729F" w14:textId="4E9851B3" w:rsidR="00230F94" w:rsidRPr="004D4954" w:rsidRDefault="00230F94" w:rsidP="00BD0AE4">
            <w:pPr>
              <w:rPr>
                <w:rFonts w:ascii="ＭＳ ゴシック" w:eastAsia="ＭＳ ゴシック" w:hAnsi="ＭＳ ゴシック" w:cs="ＭＳ Ｐゴシック"/>
                <w:kern w:val="0"/>
                <w:sz w:val="22"/>
                <w:szCs w:val="22"/>
              </w:rPr>
            </w:pPr>
          </w:p>
          <w:p w14:paraId="4483263B" w14:textId="77777777" w:rsidR="004D4954" w:rsidRPr="004D4954" w:rsidRDefault="004D4954" w:rsidP="00BD0AE4">
            <w:pPr>
              <w:rPr>
                <w:rFonts w:ascii="ＭＳ ゴシック" w:eastAsia="ＭＳ ゴシック" w:hAnsi="ＭＳ ゴシック" w:cs="ＭＳ Ｐゴシック"/>
                <w:kern w:val="0"/>
                <w:sz w:val="22"/>
                <w:szCs w:val="22"/>
              </w:rPr>
            </w:pPr>
          </w:p>
          <w:p w14:paraId="44EA7DA8" w14:textId="77777777" w:rsidR="00272723" w:rsidRPr="004D4954" w:rsidRDefault="00272723" w:rsidP="00BD0AE4">
            <w:pPr>
              <w:rPr>
                <w:rFonts w:ascii="ＭＳ ゴシック" w:eastAsia="ＭＳ ゴシック" w:hAnsi="ＭＳ ゴシック" w:cs="ＭＳ Ｐゴシック"/>
                <w:kern w:val="0"/>
                <w:sz w:val="22"/>
                <w:szCs w:val="22"/>
              </w:rPr>
            </w:pPr>
          </w:p>
          <w:p w14:paraId="60F4B00E" w14:textId="77777777" w:rsidR="00FE2940" w:rsidRPr="004D4954" w:rsidRDefault="00FE2940" w:rsidP="00BD0AE4">
            <w:pPr>
              <w:rPr>
                <w:rFonts w:ascii="ＭＳ ゴシック" w:eastAsia="ＭＳ ゴシック" w:hAnsi="ＭＳ ゴシック" w:cs="ＭＳ Ｐゴシック"/>
                <w:kern w:val="0"/>
                <w:sz w:val="22"/>
                <w:szCs w:val="22"/>
              </w:rPr>
            </w:pPr>
          </w:p>
          <w:p w14:paraId="7390C27A" w14:textId="6D36F2A8" w:rsidR="00FE2940" w:rsidRPr="004D4954" w:rsidRDefault="00FE2940" w:rsidP="00FE2940">
            <w:pPr>
              <w:ind w:left="440" w:hangingChars="200" w:hanging="440"/>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(2) 森林管理施設安全対策事業費＜府森林環境税活用事業＞</w:t>
            </w:r>
          </w:p>
          <w:p w14:paraId="7008126F" w14:textId="4BABE520" w:rsidR="00FE2940" w:rsidRPr="004D4954" w:rsidRDefault="00FC08C2" w:rsidP="00D1264D">
            <w:pPr>
              <w:ind w:firstLineChars="150" w:firstLine="33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r w:rsidR="00FE2940" w:rsidRPr="004D4954">
              <w:rPr>
                <w:rFonts w:ascii="ＭＳ ゴシック" w:eastAsia="ＭＳ ゴシック" w:hAnsi="ＭＳ ゴシック" w:cs="ＭＳ Ｐゴシック" w:hint="eastAsia"/>
                <w:kern w:val="0"/>
                <w:sz w:val="22"/>
                <w:szCs w:val="22"/>
              </w:rPr>
              <w:t>新規</w:t>
            </w:r>
            <w:r>
              <w:rPr>
                <w:rFonts w:ascii="ＭＳ ゴシック" w:eastAsia="ＭＳ ゴシック" w:hAnsi="ＭＳ ゴシック" w:cs="ＭＳ Ｐゴシック" w:hint="eastAsia"/>
                <w:kern w:val="0"/>
                <w:sz w:val="22"/>
                <w:szCs w:val="22"/>
              </w:rPr>
              <w:t>）</w:t>
            </w:r>
          </w:p>
          <w:p w14:paraId="6AB0B6DD" w14:textId="1399F22B" w:rsidR="00FE2940" w:rsidRPr="004D4954" w:rsidRDefault="00FE2940" w:rsidP="00FE2940">
            <w:pPr>
              <w:ind w:left="220" w:hangingChars="100" w:hanging="220"/>
              <w:rPr>
                <w:rFonts w:ascii="ＭＳ ゴシック" w:eastAsia="ＭＳ ゴシック" w:hAnsi="ＭＳ ゴシック" w:cs="ＭＳ Ｐゴシック"/>
                <w:kern w:val="0"/>
                <w:sz w:val="22"/>
                <w:szCs w:val="22"/>
              </w:rPr>
            </w:pPr>
          </w:p>
          <w:p w14:paraId="05F3D792" w14:textId="27A33660" w:rsidR="007352DE" w:rsidRPr="004D4954" w:rsidRDefault="007352DE" w:rsidP="00FE2940">
            <w:pPr>
              <w:ind w:left="220" w:hangingChars="100" w:hanging="220"/>
              <w:rPr>
                <w:rFonts w:ascii="ＭＳ ゴシック" w:eastAsia="ＭＳ ゴシック" w:hAnsi="ＭＳ ゴシック" w:cs="ＭＳ Ｐゴシック"/>
                <w:kern w:val="0"/>
                <w:sz w:val="22"/>
                <w:szCs w:val="22"/>
              </w:rPr>
            </w:pPr>
          </w:p>
          <w:p w14:paraId="3105AD16" w14:textId="728D6BB0" w:rsidR="007352DE" w:rsidRPr="004D4954" w:rsidRDefault="007352DE" w:rsidP="00FE2940">
            <w:pPr>
              <w:ind w:left="220" w:hangingChars="100" w:hanging="220"/>
              <w:rPr>
                <w:rFonts w:ascii="ＭＳ ゴシック" w:eastAsia="ＭＳ ゴシック" w:hAnsi="ＭＳ ゴシック" w:cs="ＭＳ Ｐゴシック"/>
                <w:kern w:val="0"/>
                <w:sz w:val="22"/>
                <w:szCs w:val="22"/>
              </w:rPr>
            </w:pPr>
          </w:p>
          <w:p w14:paraId="36692969" w14:textId="7B667F53" w:rsidR="001F110F" w:rsidRPr="004D4954" w:rsidRDefault="001F110F" w:rsidP="00FE2940">
            <w:pPr>
              <w:ind w:left="220" w:hangingChars="100" w:hanging="220"/>
              <w:rPr>
                <w:rFonts w:ascii="ＭＳ ゴシック" w:eastAsia="ＭＳ ゴシック" w:hAnsi="ＭＳ ゴシック" w:cs="ＭＳ Ｐゴシック"/>
                <w:kern w:val="0"/>
                <w:sz w:val="22"/>
                <w:szCs w:val="22"/>
              </w:rPr>
            </w:pPr>
          </w:p>
          <w:p w14:paraId="580008E0" w14:textId="31B10333" w:rsidR="001F110F" w:rsidRPr="004D4954" w:rsidRDefault="001F110F" w:rsidP="00FE2940">
            <w:pPr>
              <w:ind w:left="220" w:hangingChars="100" w:hanging="220"/>
              <w:rPr>
                <w:rFonts w:ascii="ＭＳ ゴシック" w:eastAsia="ＭＳ ゴシック" w:hAnsi="ＭＳ ゴシック" w:cs="ＭＳ Ｐゴシック"/>
                <w:kern w:val="0"/>
                <w:sz w:val="22"/>
                <w:szCs w:val="22"/>
              </w:rPr>
            </w:pPr>
          </w:p>
          <w:p w14:paraId="6ED4937E" w14:textId="3595C573" w:rsidR="00230F94" w:rsidRPr="004D4954" w:rsidRDefault="00230F94" w:rsidP="00FE2940">
            <w:pPr>
              <w:ind w:left="220" w:hangingChars="100" w:hanging="220"/>
              <w:rPr>
                <w:rFonts w:ascii="ＭＳ ゴシック" w:eastAsia="ＭＳ ゴシック" w:hAnsi="ＭＳ ゴシック" w:cs="ＭＳ Ｐゴシック"/>
                <w:kern w:val="0"/>
                <w:sz w:val="22"/>
                <w:szCs w:val="22"/>
              </w:rPr>
            </w:pPr>
          </w:p>
          <w:p w14:paraId="4DC49BE7" w14:textId="034169C5" w:rsidR="004D4954" w:rsidRDefault="004D4954" w:rsidP="00FE2940">
            <w:pPr>
              <w:ind w:left="220" w:hangingChars="100" w:hanging="220"/>
              <w:rPr>
                <w:rFonts w:ascii="ＭＳ ゴシック" w:eastAsia="ＭＳ ゴシック" w:hAnsi="ＭＳ ゴシック" w:cs="ＭＳ Ｐゴシック"/>
                <w:kern w:val="0"/>
                <w:sz w:val="22"/>
                <w:szCs w:val="22"/>
              </w:rPr>
            </w:pPr>
          </w:p>
          <w:p w14:paraId="7F836DD9" w14:textId="77777777" w:rsidR="00A43D4F" w:rsidRDefault="00A43D4F" w:rsidP="00FE2940">
            <w:pPr>
              <w:ind w:left="220" w:hangingChars="100" w:hanging="220"/>
              <w:rPr>
                <w:rFonts w:ascii="ＭＳ ゴシック" w:eastAsia="ＭＳ ゴシック" w:hAnsi="ＭＳ ゴシック" w:cs="ＭＳ Ｐゴシック"/>
                <w:kern w:val="0"/>
                <w:sz w:val="22"/>
                <w:szCs w:val="22"/>
              </w:rPr>
            </w:pPr>
          </w:p>
          <w:p w14:paraId="1AFEC1FE" w14:textId="77777777" w:rsidR="0081057A" w:rsidRPr="004D4954" w:rsidRDefault="0081057A" w:rsidP="00FE2940">
            <w:pPr>
              <w:ind w:left="220" w:hangingChars="100" w:hanging="220"/>
              <w:rPr>
                <w:rFonts w:ascii="ＭＳ ゴシック" w:eastAsia="ＭＳ ゴシック" w:hAnsi="ＭＳ ゴシック" w:cs="ＭＳ Ｐゴシック"/>
                <w:kern w:val="0"/>
                <w:sz w:val="22"/>
                <w:szCs w:val="22"/>
              </w:rPr>
            </w:pPr>
          </w:p>
          <w:p w14:paraId="09CE5560" w14:textId="77777777" w:rsidR="001F110F" w:rsidRPr="004D4954" w:rsidRDefault="001F110F" w:rsidP="006D7C33">
            <w:pPr>
              <w:rPr>
                <w:rFonts w:ascii="ＭＳ ゴシック" w:eastAsia="ＭＳ ゴシック" w:hAnsi="ＭＳ ゴシック" w:cs="ＭＳ Ｐゴシック"/>
                <w:kern w:val="0"/>
                <w:sz w:val="22"/>
                <w:szCs w:val="22"/>
              </w:rPr>
            </w:pPr>
          </w:p>
          <w:p w14:paraId="0F601800" w14:textId="6F7B7B47" w:rsidR="00FE2940" w:rsidRPr="004D4954" w:rsidRDefault="00FE2940" w:rsidP="00FE2940">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cs="ＭＳ Ｐゴシック"/>
                <w:kern w:val="0"/>
                <w:sz w:val="22"/>
                <w:szCs w:val="22"/>
              </w:rPr>
              <w:t>3</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都市緑化を活用した猛暑</w:t>
            </w:r>
          </w:p>
          <w:p w14:paraId="7485719E" w14:textId="77777777" w:rsidR="00FE2940" w:rsidRPr="004D4954" w:rsidRDefault="00FE2940" w:rsidP="00FE2940">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 xml:space="preserve">　　対策事業費</w:t>
            </w:r>
          </w:p>
          <w:p w14:paraId="3E64AE63" w14:textId="77777777" w:rsidR="00FE2940" w:rsidRPr="004D4954" w:rsidRDefault="00FE2940" w:rsidP="00FE2940">
            <w:pPr>
              <w:ind w:firstLineChars="197" w:firstLine="433"/>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＜府森林環境税活用事業＞</w:t>
            </w:r>
          </w:p>
          <w:p w14:paraId="65769E0A" w14:textId="1299C9F7" w:rsidR="00FE2940" w:rsidRPr="004D4954" w:rsidRDefault="00FE2940" w:rsidP="00BD0AE4">
            <w:pPr>
              <w:rPr>
                <w:rFonts w:ascii="ＭＳ ゴシック" w:eastAsia="ＭＳ ゴシック" w:hAnsi="ＭＳ ゴシック" w:cs="ＭＳ Ｐゴシック"/>
                <w:kern w:val="0"/>
                <w:sz w:val="22"/>
                <w:szCs w:val="22"/>
              </w:rPr>
            </w:pPr>
          </w:p>
          <w:p w14:paraId="7379AAEC" w14:textId="13EC27FA" w:rsidR="00FE2940" w:rsidRPr="004D4954" w:rsidRDefault="00FE2940" w:rsidP="00BD0AE4">
            <w:pPr>
              <w:rPr>
                <w:rFonts w:ascii="ＭＳ ゴシック" w:eastAsia="ＭＳ ゴシック" w:hAnsi="ＭＳ ゴシック" w:cs="ＭＳ Ｐゴシック"/>
                <w:kern w:val="0"/>
                <w:sz w:val="22"/>
                <w:szCs w:val="22"/>
              </w:rPr>
            </w:pPr>
          </w:p>
          <w:p w14:paraId="0F1FA68C" w14:textId="4C4502DB" w:rsidR="004D4954" w:rsidRPr="004D4954" w:rsidRDefault="004D4954" w:rsidP="00BD0AE4">
            <w:pPr>
              <w:rPr>
                <w:rFonts w:ascii="ＭＳ ゴシック" w:eastAsia="ＭＳ ゴシック" w:hAnsi="ＭＳ ゴシック" w:cs="ＭＳ Ｐゴシック"/>
                <w:kern w:val="0"/>
                <w:sz w:val="22"/>
                <w:szCs w:val="22"/>
              </w:rPr>
            </w:pPr>
          </w:p>
          <w:p w14:paraId="0E8B6CAB" w14:textId="77777777" w:rsidR="004D4954" w:rsidRPr="004D4954" w:rsidRDefault="004D4954" w:rsidP="00BD0AE4">
            <w:pPr>
              <w:rPr>
                <w:rFonts w:ascii="ＭＳ ゴシック" w:eastAsia="ＭＳ ゴシック" w:hAnsi="ＭＳ ゴシック" w:cs="ＭＳ Ｐゴシック"/>
                <w:kern w:val="0"/>
                <w:sz w:val="22"/>
                <w:szCs w:val="22"/>
              </w:rPr>
            </w:pPr>
          </w:p>
          <w:p w14:paraId="712AC1CA" w14:textId="745ED8AE" w:rsidR="00FE2940" w:rsidRDefault="00FE2940" w:rsidP="00BD0AE4">
            <w:pPr>
              <w:rPr>
                <w:rFonts w:ascii="ＭＳ ゴシック" w:eastAsia="ＭＳ ゴシック" w:hAnsi="ＭＳ ゴシック" w:cs="ＭＳ Ｐゴシック"/>
                <w:kern w:val="0"/>
                <w:sz w:val="22"/>
                <w:szCs w:val="22"/>
              </w:rPr>
            </w:pPr>
          </w:p>
          <w:p w14:paraId="648F1D72" w14:textId="61699972" w:rsidR="00812535" w:rsidRDefault="00812535" w:rsidP="00BD0AE4">
            <w:pPr>
              <w:rPr>
                <w:rFonts w:ascii="ＭＳ ゴシック" w:eastAsia="ＭＳ ゴシック" w:hAnsi="ＭＳ ゴシック" w:cs="ＭＳ Ｐゴシック"/>
                <w:kern w:val="0"/>
                <w:sz w:val="22"/>
                <w:szCs w:val="22"/>
              </w:rPr>
            </w:pPr>
          </w:p>
          <w:p w14:paraId="2B308DFF" w14:textId="00C4327A" w:rsidR="00812535" w:rsidRDefault="00812535" w:rsidP="00BD0AE4">
            <w:pPr>
              <w:rPr>
                <w:rFonts w:ascii="ＭＳ ゴシック" w:eastAsia="ＭＳ ゴシック" w:hAnsi="ＭＳ ゴシック" w:cs="ＭＳ Ｐゴシック"/>
                <w:kern w:val="0"/>
                <w:sz w:val="22"/>
                <w:szCs w:val="22"/>
              </w:rPr>
            </w:pPr>
          </w:p>
          <w:p w14:paraId="01D126B3" w14:textId="77777777" w:rsidR="00812535" w:rsidRPr="004D4954" w:rsidRDefault="00812535" w:rsidP="00BD0AE4">
            <w:pPr>
              <w:rPr>
                <w:rFonts w:ascii="ＭＳ ゴシック" w:eastAsia="ＭＳ ゴシック" w:hAnsi="ＭＳ ゴシック" w:cs="ＭＳ Ｐゴシック"/>
                <w:kern w:val="0"/>
                <w:sz w:val="22"/>
                <w:szCs w:val="22"/>
              </w:rPr>
            </w:pPr>
          </w:p>
          <w:p w14:paraId="0AA75B3C" w14:textId="77777777" w:rsidR="006D7C33" w:rsidRDefault="006D7C33" w:rsidP="00BD0AE4">
            <w:pPr>
              <w:rPr>
                <w:rFonts w:ascii="ＭＳ ゴシック" w:eastAsia="ＭＳ ゴシック" w:hAnsi="ＭＳ ゴシック" w:cs="ＭＳ Ｐゴシック"/>
                <w:kern w:val="0"/>
                <w:sz w:val="22"/>
                <w:szCs w:val="22"/>
              </w:rPr>
            </w:pPr>
          </w:p>
          <w:p w14:paraId="148B0D88" w14:textId="75BA6451"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7352DE" w:rsidRPr="004D4954">
              <w:rPr>
                <w:rFonts w:ascii="ＭＳ ゴシック" w:eastAsia="ＭＳ ゴシック" w:hAnsi="ＭＳ ゴシック" w:cs="ＭＳ Ｐゴシック"/>
                <w:kern w:val="0"/>
                <w:sz w:val="22"/>
                <w:szCs w:val="22"/>
              </w:rPr>
              <w:t>4</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森林防災・減災対策事業費</w:t>
            </w:r>
          </w:p>
          <w:p w14:paraId="3592D719" w14:textId="77777777" w:rsidR="00BD0AE4" w:rsidRPr="004D4954" w:rsidRDefault="00BD0AE4" w:rsidP="00BD0AE4">
            <w:pPr>
              <w:ind w:firstLineChars="191" w:firstLine="420"/>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szCs w:val="22"/>
              </w:rPr>
              <w:t>＜府森林環境税活用事業＞</w:t>
            </w:r>
          </w:p>
          <w:p w14:paraId="5D52B8DD" w14:textId="77777777" w:rsidR="00BD0AE4" w:rsidRPr="004D4954" w:rsidRDefault="00BD0AE4" w:rsidP="00BD0AE4">
            <w:pPr>
              <w:rPr>
                <w:rFonts w:ascii="ＭＳ ゴシック" w:eastAsia="ＭＳ ゴシック" w:hAnsi="ＭＳ ゴシック" w:cs="ＭＳ Ｐゴシック"/>
                <w:kern w:val="0"/>
                <w:sz w:val="22"/>
                <w:szCs w:val="22"/>
              </w:rPr>
            </w:pPr>
          </w:p>
          <w:p w14:paraId="498AEDDF" w14:textId="65C658D1" w:rsidR="00BD0AE4" w:rsidRPr="004D4954" w:rsidRDefault="00BD0AE4" w:rsidP="00BD0AE4">
            <w:pPr>
              <w:rPr>
                <w:rFonts w:ascii="ＭＳ ゴシック" w:eastAsia="ＭＳ ゴシック" w:hAnsi="ＭＳ ゴシック" w:cs="ＭＳ Ｐゴシック"/>
                <w:kern w:val="0"/>
                <w:sz w:val="22"/>
                <w:szCs w:val="22"/>
              </w:rPr>
            </w:pPr>
          </w:p>
          <w:p w14:paraId="71D459F4" w14:textId="77777777" w:rsidR="00BD0AE4" w:rsidRPr="004D4954" w:rsidRDefault="00BD0AE4" w:rsidP="00BD0AE4">
            <w:pPr>
              <w:rPr>
                <w:rFonts w:ascii="ＭＳ ゴシック" w:eastAsia="ＭＳ ゴシック" w:hAnsi="ＭＳ ゴシック" w:cs="ＭＳ Ｐゴシック"/>
                <w:kern w:val="0"/>
                <w:sz w:val="22"/>
                <w:szCs w:val="22"/>
              </w:rPr>
            </w:pPr>
          </w:p>
          <w:p w14:paraId="7A8BCC97" w14:textId="77777777" w:rsidR="00BD0AE4" w:rsidRPr="004D4954" w:rsidRDefault="00BD0AE4" w:rsidP="00BD0AE4">
            <w:pPr>
              <w:rPr>
                <w:rFonts w:ascii="ＭＳ ゴシック" w:eastAsia="ＭＳ ゴシック" w:hAnsi="ＭＳ ゴシック" w:cs="ＭＳ Ｐゴシック"/>
                <w:kern w:val="0"/>
                <w:sz w:val="22"/>
                <w:szCs w:val="22"/>
              </w:rPr>
            </w:pPr>
          </w:p>
          <w:p w14:paraId="6034ACDF" w14:textId="77777777" w:rsidR="00BD0AE4" w:rsidRPr="004D4954" w:rsidRDefault="00BD0AE4" w:rsidP="00BD0AE4">
            <w:pPr>
              <w:rPr>
                <w:rFonts w:ascii="ＭＳ ゴシック" w:eastAsia="ＭＳ ゴシック" w:hAnsi="ＭＳ ゴシック" w:cs="ＭＳ Ｐゴシック"/>
                <w:kern w:val="0"/>
                <w:sz w:val="22"/>
                <w:szCs w:val="22"/>
              </w:rPr>
            </w:pPr>
          </w:p>
          <w:p w14:paraId="5FD8D621" w14:textId="77777777" w:rsidR="00BD0AE4" w:rsidRPr="004D4954" w:rsidRDefault="00BD0AE4" w:rsidP="00BD0AE4">
            <w:pPr>
              <w:rPr>
                <w:rFonts w:ascii="ＭＳ ゴシック" w:eastAsia="ＭＳ ゴシック" w:hAnsi="ＭＳ ゴシック" w:cs="ＭＳ Ｐゴシック"/>
                <w:kern w:val="0"/>
                <w:sz w:val="22"/>
                <w:szCs w:val="22"/>
              </w:rPr>
            </w:pPr>
          </w:p>
          <w:p w14:paraId="0DE69B9A" w14:textId="6C61D8EE" w:rsidR="007352DE" w:rsidRPr="004D4954" w:rsidRDefault="007352DE" w:rsidP="00BD0AE4">
            <w:pPr>
              <w:rPr>
                <w:rFonts w:ascii="ＭＳ ゴシック" w:eastAsia="ＭＳ ゴシック" w:hAnsi="ＭＳ ゴシック" w:cs="ＭＳ Ｐゴシック"/>
                <w:kern w:val="0"/>
                <w:sz w:val="22"/>
                <w:szCs w:val="22"/>
              </w:rPr>
            </w:pPr>
          </w:p>
          <w:p w14:paraId="00CC2657" w14:textId="11E49C3A" w:rsidR="004D4954" w:rsidRDefault="004D4954" w:rsidP="00BD0AE4">
            <w:pPr>
              <w:rPr>
                <w:rFonts w:ascii="ＭＳ ゴシック" w:eastAsia="ＭＳ ゴシック" w:hAnsi="ＭＳ ゴシック" w:cs="ＭＳ Ｐゴシック"/>
                <w:kern w:val="0"/>
                <w:sz w:val="22"/>
                <w:szCs w:val="22"/>
              </w:rPr>
            </w:pPr>
          </w:p>
          <w:p w14:paraId="0A4A22E8" w14:textId="77777777" w:rsidR="007E6D5D" w:rsidRPr="004D4954" w:rsidRDefault="007E6D5D" w:rsidP="00BD0AE4">
            <w:pPr>
              <w:rPr>
                <w:rFonts w:ascii="ＭＳ ゴシック" w:eastAsia="ＭＳ ゴシック" w:hAnsi="ＭＳ ゴシック" w:cs="ＭＳ Ｐゴシック"/>
                <w:kern w:val="0"/>
                <w:sz w:val="22"/>
                <w:szCs w:val="22"/>
              </w:rPr>
            </w:pPr>
          </w:p>
          <w:p w14:paraId="5D727709" w14:textId="77777777" w:rsidR="00BD0AE4" w:rsidRPr="004D4954" w:rsidRDefault="00BD0AE4" w:rsidP="00BD0AE4">
            <w:pPr>
              <w:rPr>
                <w:rFonts w:ascii="ＭＳ ゴシック" w:eastAsia="ＭＳ ゴシック" w:hAnsi="ＭＳ ゴシック" w:cs="ＭＳ Ｐゴシック"/>
                <w:kern w:val="0"/>
                <w:sz w:val="22"/>
                <w:szCs w:val="22"/>
              </w:rPr>
            </w:pPr>
          </w:p>
          <w:p w14:paraId="0B4D8677" w14:textId="77777777" w:rsidR="00BD0AE4" w:rsidRPr="004D4954" w:rsidRDefault="00BD0AE4" w:rsidP="00BD0AE4">
            <w:pPr>
              <w:rPr>
                <w:rFonts w:ascii="ＭＳ ゴシック" w:eastAsia="ＭＳ ゴシック" w:hAnsi="ＭＳ ゴシック" w:cs="ＭＳ Ｐゴシック"/>
                <w:kern w:val="0"/>
                <w:sz w:val="22"/>
                <w:szCs w:val="22"/>
              </w:rPr>
            </w:pPr>
          </w:p>
          <w:p w14:paraId="382C2FD0" w14:textId="3E4309A9" w:rsidR="00BD0AE4" w:rsidRPr="004D4954" w:rsidRDefault="00BD0AE4"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w:t>
            </w:r>
            <w:r w:rsidR="007352DE" w:rsidRPr="004D4954">
              <w:rPr>
                <w:rFonts w:ascii="ＭＳ ゴシック" w:eastAsia="ＭＳ ゴシック" w:hAnsi="ＭＳ ゴシック" w:cs="ＭＳ Ｐゴシック"/>
                <w:kern w:val="0"/>
                <w:sz w:val="22"/>
                <w:szCs w:val="22"/>
              </w:rPr>
              <w:t>5</w:t>
            </w:r>
            <w:r w:rsidRPr="004D4954">
              <w:rPr>
                <w:rFonts w:ascii="ＭＳ ゴシック" w:eastAsia="ＭＳ ゴシック" w:hAnsi="ＭＳ ゴシック" w:cs="ＭＳ Ｐゴシック" w:hint="eastAsia"/>
                <w:kern w:val="0"/>
                <w:sz w:val="22"/>
                <w:szCs w:val="22"/>
              </w:rPr>
              <w:t>)</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森林整備促進事業費</w:t>
            </w:r>
          </w:p>
          <w:p w14:paraId="12331B54" w14:textId="77777777" w:rsidR="00BD0AE4" w:rsidRPr="004D4954" w:rsidRDefault="00BD0AE4" w:rsidP="00BD0AE4">
            <w:pPr>
              <w:ind w:firstLineChars="204" w:firstLine="449"/>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＜国森林環境譲与税活用</w:t>
            </w:r>
          </w:p>
          <w:p w14:paraId="4DAC140C" w14:textId="04627B6E" w:rsidR="00BD0AE4" w:rsidRPr="004D4954" w:rsidRDefault="00BD0AE4" w:rsidP="00BD0AE4">
            <w:pPr>
              <w:ind w:firstLineChars="204" w:firstLine="449"/>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事業＞</w:t>
            </w:r>
          </w:p>
          <w:p w14:paraId="5D89E27B" w14:textId="483D8EA9" w:rsidR="00BD0AE4" w:rsidRPr="004D4954" w:rsidRDefault="00BD0AE4" w:rsidP="00BD0AE4">
            <w:pPr>
              <w:rPr>
                <w:rFonts w:ascii="ＭＳ ゴシック" w:eastAsia="ＭＳ ゴシック" w:hAnsi="ＭＳ ゴシック" w:cs="ＭＳ Ｐゴシック"/>
                <w:kern w:val="0"/>
                <w:sz w:val="22"/>
                <w:szCs w:val="22"/>
              </w:rPr>
            </w:pPr>
          </w:p>
          <w:p w14:paraId="0DC26586" w14:textId="77777777" w:rsidR="00BD0AE4" w:rsidRPr="004D4954" w:rsidRDefault="00BD0AE4" w:rsidP="00BD0AE4">
            <w:pPr>
              <w:rPr>
                <w:rFonts w:ascii="ＭＳ ゴシック" w:eastAsia="ＭＳ ゴシック" w:hAnsi="ＭＳ ゴシック" w:cs="ＭＳ Ｐゴシック"/>
                <w:kern w:val="0"/>
                <w:sz w:val="22"/>
                <w:szCs w:val="22"/>
              </w:rPr>
            </w:pPr>
          </w:p>
          <w:p w14:paraId="75BD7B2D" w14:textId="77777777" w:rsidR="00BD0AE4" w:rsidRPr="004D4954" w:rsidRDefault="00BD0AE4" w:rsidP="00BD0AE4">
            <w:pPr>
              <w:rPr>
                <w:rFonts w:ascii="ＭＳ ゴシック" w:eastAsia="ＭＳ ゴシック" w:hAnsi="ＭＳ ゴシック"/>
                <w:sz w:val="22"/>
                <w:szCs w:val="22"/>
              </w:rPr>
            </w:pPr>
          </w:p>
          <w:p w14:paraId="2F6E4681" w14:textId="77777777" w:rsidR="00BD0AE4" w:rsidRPr="004D4954" w:rsidRDefault="00BD0AE4" w:rsidP="00BD0AE4">
            <w:pPr>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017A2EC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4761B7A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ACE5078"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7F1B448" w14:textId="657571E0" w:rsidR="00BD0AE4" w:rsidRPr="004D4954" w:rsidRDefault="00BD0AE4" w:rsidP="00FC3515">
            <w:pPr>
              <w:tabs>
                <w:tab w:val="left" w:pos="3000"/>
              </w:tabs>
              <w:jc w:val="right"/>
              <w:rPr>
                <w:rFonts w:ascii="ＭＳ ゴシック" w:eastAsia="ＭＳ ゴシック" w:hAnsi="ＭＳ ゴシック"/>
                <w:sz w:val="22"/>
                <w:szCs w:val="22"/>
              </w:rPr>
            </w:pPr>
          </w:p>
          <w:p w14:paraId="0DC73CA3" w14:textId="685F9889" w:rsidR="00224C22" w:rsidRPr="007E6D5D" w:rsidRDefault="00224C22" w:rsidP="00FE2940">
            <w:pPr>
              <w:tabs>
                <w:tab w:val="left" w:pos="3000"/>
              </w:tabs>
              <w:jc w:val="right"/>
              <w:rPr>
                <w:rFonts w:ascii="ＭＳ ゴシック" w:eastAsia="ＭＳ ゴシック" w:hAnsi="ＭＳ ゴシック"/>
                <w:sz w:val="22"/>
                <w:szCs w:val="22"/>
              </w:rPr>
            </w:pPr>
            <w:r w:rsidRPr="007E6D5D">
              <w:rPr>
                <w:rFonts w:ascii="ＭＳ ゴシック" w:eastAsia="ＭＳ ゴシック" w:hAnsi="ＭＳ ゴシック" w:hint="eastAsia"/>
                <w:sz w:val="22"/>
                <w:szCs w:val="22"/>
              </w:rPr>
              <w:t>4億2,371万9千円</w:t>
            </w:r>
          </w:p>
          <w:p w14:paraId="5AABEA9B" w14:textId="521F1721"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659E8793" w14:textId="10542510"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306D56A5" w14:textId="6DA1C63D" w:rsidR="00FE2940" w:rsidRPr="004D4954" w:rsidRDefault="00FE2940" w:rsidP="00FC3515">
            <w:pPr>
              <w:tabs>
                <w:tab w:val="left" w:pos="3000"/>
              </w:tabs>
              <w:jc w:val="right"/>
              <w:rPr>
                <w:rFonts w:ascii="ＭＳ ゴシック" w:eastAsia="ＭＳ ゴシック" w:hAnsi="ＭＳ ゴシック"/>
                <w:sz w:val="22"/>
                <w:szCs w:val="22"/>
              </w:rPr>
            </w:pPr>
          </w:p>
          <w:p w14:paraId="723F0B3E" w14:textId="50616E55" w:rsidR="00FE2940" w:rsidRPr="004D4954" w:rsidRDefault="00FE2940" w:rsidP="00FC3515">
            <w:pPr>
              <w:tabs>
                <w:tab w:val="left" w:pos="3000"/>
              </w:tabs>
              <w:jc w:val="right"/>
              <w:rPr>
                <w:rFonts w:ascii="ＭＳ ゴシック" w:eastAsia="ＭＳ ゴシック" w:hAnsi="ＭＳ ゴシック"/>
                <w:sz w:val="22"/>
                <w:szCs w:val="22"/>
              </w:rPr>
            </w:pPr>
          </w:p>
          <w:p w14:paraId="44D2A059" w14:textId="5F5E5EA1" w:rsidR="001F110F" w:rsidRPr="004D4954" w:rsidRDefault="001F110F" w:rsidP="00FC3515">
            <w:pPr>
              <w:tabs>
                <w:tab w:val="left" w:pos="3000"/>
              </w:tabs>
              <w:jc w:val="right"/>
              <w:rPr>
                <w:rFonts w:ascii="ＭＳ ゴシック" w:eastAsia="ＭＳ ゴシック" w:hAnsi="ＭＳ ゴシック"/>
                <w:sz w:val="22"/>
                <w:szCs w:val="22"/>
              </w:rPr>
            </w:pPr>
          </w:p>
          <w:p w14:paraId="426140B2" w14:textId="27FBD052" w:rsidR="001F110F" w:rsidRPr="004D4954" w:rsidRDefault="001F110F" w:rsidP="00FC3515">
            <w:pPr>
              <w:tabs>
                <w:tab w:val="left" w:pos="3000"/>
              </w:tabs>
              <w:jc w:val="right"/>
              <w:rPr>
                <w:rFonts w:ascii="ＭＳ ゴシック" w:eastAsia="ＭＳ ゴシック" w:hAnsi="ＭＳ ゴシック"/>
                <w:sz w:val="22"/>
                <w:szCs w:val="22"/>
              </w:rPr>
            </w:pPr>
          </w:p>
          <w:p w14:paraId="0273A399" w14:textId="2957D4D6" w:rsidR="001F110F" w:rsidRPr="004D4954" w:rsidRDefault="001F110F" w:rsidP="00FC3515">
            <w:pPr>
              <w:tabs>
                <w:tab w:val="left" w:pos="3000"/>
              </w:tabs>
              <w:jc w:val="right"/>
              <w:rPr>
                <w:rFonts w:ascii="ＭＳ ゴシック" w:eastAsia="ＭＳ ゴシック" w:hAnsi="ＭＳ ゴシック"/>
                <w:sz w:val="22"/>
                <w:szCs w:val="22"/>
              </w:rPr>
            </w:pPr>
          </w:p>
          <w:p w14:paraId="5618AE13" w14:textId="0CD95F87" w:rsidR="00230F94" w:rsidRPr="004D4954" w:rsidRDefault="00230F94" w:rsidP="00FC3515">
            <w:pPr>
              <w:tabs>
                <w:tab w:val="left" w:pos="3000"/>
              </w:tabs>
              <w:jc w:val="right"/>
              <w:rPr>
                <w:rFonts w:ascii="ＭＳ ゴシック" w:eastAsia="ＭＳ ゴシック" w:hAnsi="ＭＳ ゴシック"/>
                <w:sz w:val="22"/>
                <w:szCs w:val="22"/>
              </w:rPr>
            </w:pPr>
          </w:p>
          <w:p w14:paraId="7028A04B" w14:textId="619A63BE" w:rsidR="00272723" w:rsidRDefault="00272723" w:rsidP="00FC3515">
            <w:pPr>
              <w:tabs>
                <w:tab w:val="left" w:pos="3000"/>
              </w:tabs>
              <w:jc w:val="right"/>
              <w:rPr>
                <w:rFonts w:ascii="ＭＳ ゴシック" w:eastAsia="ＭＳ ゴシック" w:hAnsi="ＭＳ ゴシック"/>
                <w:sz w:val="22"/>
                <w:szCs w:val="22"/>
              </w:rPr>
            </w:pPr>
          </w:p>
          <w:p w14:paraId="7AF14BA8" w14:textId="77777777" w:rsidR="00272723" w:rsidRPr="004D4954" w:rsidRDefault="00272723" w:rsidP="00FC3515">
            <w:pPr>
              <w:tabs>
                <w:tab w:val="left" w:pos="3000"/>
              </w:tabs>
              <w:jc w:val="right"/>
              <w:rPr>
                <w:rFonts w:ascii="ＭＳ ゴシック" w:eastAsia="ＭＳ ゴシック" w:hAnsi="ＭＳ ゴシック"/>
                <w:sz w:val="22"/>
                <w:szCs w:val="22"/>
              </w:rPr>
            </w:pPr>
          </w:p>
          <w:p w14:paraId="288CC480" w14:textId="6D500306" w:rsidR="00FE2940" w:rsidRPr="004D4954" w:rsidRDefault="00FE2940" w:rsidP="00FC3515">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2億3,140万</w:t>
            </w:r>
            <w:r w:rsidR="007352DE" w:rsidRPr="004D4954">
              <w:rPr>
                <w:rFonts w:ascii="ＭＳ ゴシック" w:eastAsia="ＭＳ ゴシック" w:hAnsi="ＭＳ ゴシック" w:hint="eastAsia"/>
                <w:sz w:val="22"/>
                <w:szCs w:val="22"/>
              </w:rPr>
              <w:t xml:space="preserve">　　</w:t>
            </w:r>
            <w:r w:rsidRPr="004D4954">
              <w:rPr>
                <w:rFonts w:ascii="ＭＳ ゴシック" w:eastAsia="ＭＳ ゴシック" w:hAnsi="ＭＳ ゴシック" w:hint="eastAsia"/>
                <w:sz w:val="22"/>
                <w:szCs w:val="22"/>
              </w:rPr>
              <w:t>円</w:t>
            </w:r>
          </w:p>
          <w:p w14:paraId="0248F944" w14:textId="77777777"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7CB5CAA3" w14:textId="448F604C"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w:t>
            </w:r>
          </w:p>
          <w:p w14:paraId="5D4DE734" w14:textId="41CDFD08" w:rsidR="00FE2940" w:rsidRPr="004D4954" w:rsidRDefault="00FE2940" w:rsidP="00FC3515">
            <w:pPr>
              <w:tabs>
                <w:tab w:val="left" w:pos="3000"/>
              </w:tabs>
              <w:jc w:val="right"/>
              <w:rPr>
                <w:rFonts w:ascii="ＭＳ ゴシック" w:eastAsia="ＭＳ ゴシック" w:hAnsi="ＭＳ ゴシック"/>
                <w:sz w:val="22"/>
                <w:szCs w:val="22"/>
              </w:rPr>
            </w:pPr>
          </w:p>
          <w:p w14:paraId="16710628" w14:textId="4BACE3CD" w:rsidR="007352DE" w:rsidRPr="004D4954" w:rsidRDefault="007352DE" w:rsidP="00FC3515">
            <w:pPr>
              <w:tabs>
                <w:tab w:val="left" w:pos="3000"/>
              </w:tabs>
              <w:jc w:val="right"/>
              <w:rPr>
                <w:rFonts w:ascii="ＭＳ ゴシック" w:eastAsia="ＭＳ ゴシック" w:hAnsi="ＭＳ ゴシック"/>
                <w:sz w:val="22"/>
                <w:szCs w:val="22"/>
              </w:rPr>
            </w:pPr>
          </w:p>
          <w:p w14:paraId="42AC129A" w14:textId="5E5283B2" w:rsidR="001F110F" w:rsidRPr="004D4954" w:rsidRDefault="001F110F" w:rsidP="00FC3515">
            <w:pPr>
              <w:tabs>
                <w:tab w:val="left" w:pos="3000"/>
              </w:tabs>
              <w:jc w:val="right"/>
              <w:rPr>
                <w:rFonts w:ascii="ＭＳ ゴシック" w:eastAsia="ＭＳ ゴシック" w:hAnsi="ＭＳ ゴシック"/>
                <w:sz w:val="22"/>
                <w:szCs w:val="22"/>
              </w:rPr>
            </w:pPr>
          </w:p>
          <w:p w14:paraId="1E933722" w14:textId="10B6C34F" w:rsidR="001F110F" w:rsidRPr="004D4954" w:rsidRDefault="001F110F" w:rsidP="00FC3515">
            <w:pPr>
              <w:tabs>
                <w:tab w:val="left" w:pos="3000"/>
              </w:tabs>
              <w:jc w:val="right"/>
              <w:rPr>
                <w:rFonts w:ascii="ＭＳ ゴシック" w:eastAsia="ＭＳ ゴシック" w:hAnsi="ＭＳ ゴシック"/>
                <w:sz w:val="22"/>
                <w:szCs w:val="22"/>
              </w:rPr>
            </w:pPr>
          </w:p>
          <w:p w14:paraId="4E6F6AC4" w14:textId="235FBC78" w:rsidR="001F110F" w:rsidRPr="004D4954" w:rsidRDefault="001F110F" w:rsidP="00FC3515">
            <w:pPr>
              <w:tabs>
                <w:tab w:val="left" w:pos="3000"/>
              </w:tabs>
              <w:jc w:val="right"/>
              <w:rPr>
                <w:rFonts w:ascii="ＭＳ ゴシック" w:eastAsia="ＭＳ ゴシック" w:hAnsi="ＭＳ ゴシック"/>
                <w:sz w:val="22"/>
                <w:szCs w:val="22"/>
              </w:rPr>
            </w:pPr>
          </w:p>
          <w:p w14:paraId="2ACE0436" w14:textId="0B13E307" w:rsidR="001F110F" w:rsidRPr="004D4954" w:rsidRDefault="001F110F" w:rsidP="00FC3515">
            <w:pPr>
              <w:tabs>
                <w:tab w:val="left" w:pos="3000"/>
              </w:tabs>
              <w:jc w:val="right"/>
              <w:rPr>
                <w:rFonts w:ascii="ＭＳ ゴシック" w:eastAsia="ＭＳ ゴシック" w:hAnsi="ＭＳ ゴシック"/>
                <w:sz w:val="22"/>
                <w:szCs w:val="22"/>
              </w:rPr>
            </w:pPr>
          </w:p>
          <w:p w14:paraId="14F9288F"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1A6F0F77" w14:textId="67723DEC" w:rsidR="00230F94" w:rsidRDefault="00230F94" w:rsidP="00FC3515">
            <w:pPr>
              <w:tabs>
                <w:tab w:val="left" w:pos="3000"/>
              </w:tabs>
              <w:jc w:val="right"/>
              <w:rPr>
                <w:rFonts w:ascii="ＭＳ ゴシック" w:eastAsia="ＭＳ ゴシック" w:hAnsi="ＭＳ ゴシック"/>
                <w:sz w:val="22"/>
                <w:szCs w:val="22"/>
              </w:rPr>
            </w:pPr>
          </w:p>
          <w:p w14:paraId="6547818A" w14:textId="77777777" w:rsidR="00A43D4F" w:rsidRPr="004D4954" w:rsidRDefault="00A43D4F" w:rsidP="006D7C33">
            <w:pPr>
              <w:tabs>
                <w:tab w:val="left" w:pos="3000"/>
              </w:tabs>
              <w:ind w:right="880"/>
              <w:rPr>
                <w:rFonts w:ascii="ＭＳ ゴシック" w:eastAsia="ＭＳ ゴシック" w:hAnsi="ＭＳ ゴシック"/>
                <w:sz w:val="22"/>
                <w:szCs w:val="22"/>
              </w:rPr>
            </w:pPr>
          </w:p>
          <w:p w14:paraId="44B118E5" w14:textId="77777777" w:rsidR="007352DE" w:rsidRPr="004D4954" w:rsidRDefault="007352DE" w:rsidP="00FC3515">
            <w:pPr>
              <w:tabs>
                <w:tab w:val="left" w:pos="3000"/>
              </w:tabs>
              <w:jc w:val="right"/>
              <w:rPr>
                <w:rFonts w:ascii="ＭＳ ゴシック" w:eastAsia="ＭＳ ゴシック" w:hAnsi="ＭＳ ゴシック"/>
                <w:sz w:val="22"/>
                <w:szCs w:val="22"/>
              </w:rPr>
            </w:pPr>
          </w:p>
          <w:p w14:paraId="0CEC07B0" w14:textId="4DD5724E"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2億 </w:t>
            </w:r>
            <w:r w:rsidRPr="004D4954">
              <w:rPr>
                <w:rFonts w:ascii="ＭＳ ゴシック" w:eastAsia="ＭＳ ゴシック" w:hAnsi="ＭＳ ゴシック" w:hint="eastAsia"/>
                <w:sz w:val="10"/>
                <w:szCs w:val="22"/>
              </w:rPr>
              <w:t xml:space="preserve"> </w:t>
            </w:r>
            <w:r w:rsidRPr="004D4954">
              <w:rPr>
                <w:rFonts w:ascii="ＭＳ ゴシック" w:eastAsia="ＭＳ ゴシック" w:hAnsi="ＭＳ ゴシック"/>
                <w:sz w:val="22"/>
                <w:szCs w:val="22"/>
              </w:rPr>
              <w:t xml:space="preserve"> </w:t>
            </w:r>
            <w:r w:rsidRPr="004D4954">
              <w:rPr>
                <w:rFonts w:ascii="ＭＳ ゴシック" w:eastAsia="ＭＳ ゴシック" w:hAnsi="ＭＳ ゴシック" w:hint="eastAsia"/>
                <w:sz w:val="22"/>
                <w:szCs w:val="22"/>
              </w:rPr>
              <w:t>185万　　円</w:t>
            </w:r>
          </w:p>
          <w:p w14:paraId="13E4F7FD" w14:textId="77777777"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sz w:val="22"/>
                <w:szCs w:val="22"/>
              </w:rPr>
              <w:t>7</w:t>
            </w:r>
            <w:r w:rsidRPr="004D4954">
              <w:rPr>
                <w:rFonts w:ascii="ＭＳ ゴシック" w:eastAsia="ＭＳ ゴシック" w:hAnsi="ＭＳ ゴシック" w:hint="eastAsia"/>
                <w:sz w:val="22"/>
                <w:szCs w:val="22"/>
              </w:rPr>
              <w:t xml:space="preserve">億 </w:t>
            </w:r>
            <w:r w:rsidRPr="004D4954">
              <w:rPr>
                <w:rFonts w:ascii="ＭＳ ゴシック" w:eastAsia="ＭＳ ゴシック" w:hAnsi="ＭＳ ゴシック" w:hint="eastAsia"/>
                <w:sz w:val="10"/>
                <w:szCs w:val="22"/>
              </w:rPr>
              <w:t xml:space="preserve"> </w:t>
            </w:r>
            <w:r w:rsidRPr="004D4954">
              <w:rPr>
                <w:rFonts w:ascii="ＭＳ ゴシック" w:eastAsia="ＭＳ ゴシック" w:hAnsi="ＭＳ ゴシック"/>
                <w:sz w:val="22"/>
                <w:szCs w:val="22"/>
              </w:rPr>
              <w:t xml:space="preserve"> 426</w:t>
            </w:r>
            <w:r w:rsidRPr="004D4954">
              <w:rPr>
                <w:rFonts w:ascii="ＭＳ ゴシック" w:eastAsia="ＭＳ ゴシック" w:hAnsi="ＭＳ ゴシック" w:hint="eastAsia"/>
                <w:sz w:val="22"/>
                <w:szCs w:val="22"/>
              </w:rPr>
              <w:t>万3千円</w:t>
            </w:r>
          </w:p>
          <w:p w14:paraId="24E03AA1" w14:textId="0D8F4F31" w:rsidR="00FE2940" w:rsidRPr="004D4954" w:rsidRDefault="00FE2940" w:rsidP="00FE2940">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7億 </w:t>
            </w:r>
            <w:r w:rsidRPr="004D4954">
              <w:rPr>
                <w:rFonts w:ascii="ＭＳ ゴシック" w:eastAsia="ＭＳ ゴシック" w:hAnsi="ＭＳ ゴシック" w:hint="eastAsia"/>
                <w:sz w:val="10"/>
                <w:szCs w:val="22"/>
              </w:rPr>
              <w:t xml:space="preserve"> </w:t>
            </w:r>
            <w:r w:rsidRPr="004D4954">
              <w:rPr>
                <w:rFonts w:ascii="ＭＳ ゴシック" w:eastAsia="ＭＳ ゴシック" w:hAnsi="ＭＳ ゴシック"/>
                <w:sz w:val="22"/>
                <w:szCs w:val="22"/>
              </w:rPr>
              <w:t xml:space="preserve"> </w:t>
            </w:r>
            <w:r w:rsidRPr="004D4954">
              <w:rPr>
                <w:rFonts w:ascii="ＭＳ ゴシック" w:eastAsia="ＭＳ ゴシック" w:hAnsi="ＭＳ ゴシック" w:hint="eastAsia"/>
                <w:sz w:val="22"/>
                <w:szCs w:val="22"/>
              </w:rPr>
              <w:t>367万3千円</w:t>
            </w:r>
          </w:p>
          <w:p w14:paraId="13B189B2" w14:textId="1CFC23B8" w:rsidR="00FE2940" w:rsidRPr="004D4954" w:rsidRDefault="00FE2940" w:rsidP="00FC3515">
            <w:pPr>
              <w:tabs>
                <w:tab w:val="left" w:pos="3000"/>
              </w:tabs>
              <w:jc w:val="right"/>
              <w:rPr>
                <w:rFonts w:ascii="ＭＳ ゴシック" w:eastAsia="ＭＳ ゴシック" w:hAnsi="ＭＳ ゴシック"/>
                <w:sz w:val="22"/>
                <w:szCs w:val="22"/>
              </w:rPr>
            </w:pPr>
          </w:p>
          <w:p w14:paraId="0FF30A36" w14:textId="77777777" w:rsidR="00FE2940" w:rsidRPr="004D4954" w:rsidRDefault="00FE2940" w:rsidP="00FC3515">
            <w:pPr>
              <w:tabs>
                <w:tab w:val="left" w:pos="3000"/>
              </w:tabs>
              <w:jc w:val="right"/>
              <w:rPr>
                <w:rFonts w:ascii="ＭＳ ゴシック" w:eastAsia="ＭＳ ゴシック" w:hAnsi="ＭＳ ゴシック"/>
                <w:sz w:val="22"/>
                <w:szCs w:val="22"/>
              </w:rPr>
            </w:pPr>
          </w:p>
          <w:p w14:paraId="348A5D7B" w14:textId="61C91FB0" w:rsidR="00FE2940" w:rsidRPr="004D4954" w:rsidRDefault="00FE2940" w:rsidP="00FC3515">
            <w:pPr>
              <w:tabs>
                <w:tab w:val="left" w:pos="3000"/>
              </w:tabs>
              <w:jc w:val="right"/>
              <w:rPr>
                <w:rFonts w:ascii="ＭＳ ゴシック" w:eastAsia="ＭＳ ゴシック" w:hAnsi="ＭＳ ゴシック"/>
                <w:sz w:val="22"/>
                <w:szCs w:val="22"/>
              </w:rPr>
            </w:pPr>
          </w:p>
          <w:p w14:paraId="5C18566D" w14:textId="77777777" w:rsidR="004D4954" w:rsidRPr="004D4954" w:rsidRDefault="004D4954" w:rsidP="00FC3515">
            <w:pPr>
              <w:tabs>
                <w:tab w:val="left" w:pos="3000"/>
              </w:tabs>
              <w:jc w:val="right"/>
              <w:rPr>
                <w:rFonts w:ascii="ＭＳ ゴシック" w:eastAsia="ＭＳ ゴシック" w:hAnsi="ＭＳ ゴシック"/>
                <w:sz w:val="22"/>
                <w:szCs w:val="22"/>
              </w:rPr>
            </w:pPr>
          </w:p>
          <w:p w14:paraId="05F2E056" w14:textId="7FDCFC34" w:rsidR="00230F94" w:rsidRDefault="00230F94" w:rsidP="00FC3515">
            <w:pPr>
              <w:tabs>
                <w:tab w:val="left" w:pos="3000"/>
              </w:tabs>
              <w:jc w:val="right"/>
              <w:rPr>
                <w:rFonts w:ascii="ＭＳ ゴシック" w:eastAsia="ＭＳ ゴシック" w:hAnsi="ＭＳ ゴシック"/>
                <w:sz w:val="22"/>
                <w:szCs w:val="22"/>
              </w:rPr>
            </w:pPr>
          </w:p>
          <w:p w14:paraId="5BC45DC3" w14:textId="174DD9E2" w:rsidR="00812535" w:rsidRDefault="00812535" w:rsidP="00FC3515">
            <w:pPr>
              <w:tabs>
                <w:tab w:val="left" w:pos="3000"/>
              </w:tabs>
              <w:jc w:val="right"/>
              <w:rPr>
                <w:rFonts w:ascii="ＭＳ ゴシック" w:eastAsia="ＭＳ ゴシック" w:hAnsi="ＭＳ ゴシック"/>
                <w:sz w:val="22"/>
                <w:szCs w:val="22"/>
              </w:rPr>
            </w:pPr>
          </w:p>
          <w:p w14:paraId="0794F123" w14:textId="77F378E5" w:rsidR="00812535" w:rsidRDefault="00812535" w:rsidP="00FC3515">
            <w:pPr>
              <w:tabs>
                <w:tab w:val="left" w:pos="3000"/>
              </w:tabs>
              <w:jc w:val="right"/>
              <w:rPr>
                <w:rFonts w:ascii="ＭＳ ゴシック" w:eastAsia="ＭＳ ゴシック" w:hAnsi="ＭＳ ゴシック"/>
                <w:sz w:val="22"/>
                <w:szCs w:val="22"/>
              </w:rPr>
            </w:pPr>
          </w:p>
          <w:p w14:paraId="5271D756" w14:textId="77777777" w:rsidR="00812535" w:rsidRPr="004D4954" w:rsidRDefault="00812535" w:rsidP="00FC3515">
            <w:pPr>
              <w:tabs>
                <w:tab w:val="left" w:pos="3000"/>
              </w:tabs>
              <w:jc w:val="right"/>
              <w:rPr>
                <w:rFonts w:ascii="ＭＳ ゴシック" w:eastAsia="ＭＳ ゴシック" w:hAnsi="ＭＳ ゴシック"/>
                <w:sz w:val="22"/>
                <w:szCs w:val="22"/>
              </w:rPr>
            </w:pPr>
          </w:p>
          <w:p w14:paraId="7A8392B8" w14:textId="77777777" w:rsidR="006D7C33" w:rsidRDefault="006D7C33" w:rsidP="007352DE">
            <w:pPr>
              <w:tabs>
                <w:tab w:val="left" w:pos="3000"/>
              </w:tabs>
              <w:jc w:val="right"/>
              <w:rPr>
                <w:rFonts w:ascii="ＭＳ ゴシック" w:eastAsia="ＭＳ ゴシック" w:hAnsi="ＭＳ ゴシック"/>
                <w:sz w:val="22"/>
                <w:szCs w:val="22"/>
              </w:rPr>
            </w:pPr>
          </w:p>
          <w:p w14:paraId="6A5E6774" w14:textId="5163BE2D"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10億3,351万6千円</w:t>
            </w:r>
          </w:p>
          <w:p w14:paraId="42B3B0B9" w14:textId="77777777"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8億8,088万2千円</w:t>
            </w:r>
          </w:p>
          <w:p w14:paraId="619BCCC0" w14:textId="028F830D"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8億3,636万9千円</w:t>
            </w:r>
          </w:p>
          <w:p w14:paraId="0657E42D" w14:textId="74D9369C" w:rsidR="007352DE" w:rsidRPr="004D4954" w:rsidRDefault="007352DE" w:rsidP="00FC3515">
            <w:pPr>
              <w:tabs>
                <w:tab w:val="left" w:pos="3000"/>
              </w:tabs>
              <w:jc w:val="right"/>
              <w:rPr>
                <w:rFonts w:ascii="ＭＳ ゴシック" w:eastAsia="ＭＳ ゴシック" w:hAnsi="ＭＳ ゴシック"/>
                <w:sz w:val="22"/>
                <w:szCs w:val="22"/>
              </w:rPr>
            </w:pPr>
          </w:p>
          <w:p w14:paraId="615B452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577D809"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1A78AF6"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668A8D76" w14:textId="5929DCD8" w:rsidR="004D4954" w:rsidRDefault="004D4954" w:rsidP="00FC3515">
            <w:pPr>
              <w:tabs>
                <w:tab w:val="left" w:pos="3000"/>
              </w:tabs>
              <w:jc w:val="right"/>
              <w:rPr>
                <w:rFonts w:ascii="ＭＳ ゴシック" w:eastAsia="ＭＳ ゴシック" w:hAnsi="ＭＳ ゴシック"/>
                <w:sz w:val="22"/>
                <w:szCs w:val="22"/>
              </w:rPr>
            </w:pPr>
          </w:p>
          <w:p w14:paraId="360A3E02" w14:textId="41F9B003" w:rsidR="007E6D5D" w:rsidRDefault="007E6D5D" w:rsidP="00FC3515">
            <w:pPr>
              <w:tabs>
                <w:tab w:val="left" w:pos="3000"/>
              </w:tabs>
              <w:jc w:val="right"/>
              <w:rPr>
                <w:rFonts w:ascii="ＭＳ ゴシック" w:eastAsia="ＭＳ ゴシック" w:hAnsi="ＭＳ ゴシック"/>
                <w:sz w:val="22"/>
                <w:szCs w:val="22"/>
              </w:rPr>
            </w:pPr>
          </w:p>
          <w:p w14:paraId="22E24267" w14:textId="5D1A1EB1" w:rsidR="007E6D5D" w:rsidRDefault="007E6D5D" w:rsidP="00FC3515">
            <w:pPr>
              <w:tabs>
                <w:tab w:val="left" w:pos="3000"/>
              </w:tabs>
              <w:jc w:val="right"/>
              <w:rPr>
                <w:rFonts w:ascii="ＭＳ ゴシック" w:eastAsia="ＭＳ ゴシック" w:hAnsi="ＭＳ ゴシック"/>
                <w:sz w:val="22"/>
                <w:szCs w:val="22"/>
              </w:rPr>
            </w:pPr>
          </w:p>
          <w:p w14:paraId="4E184BC2" w14:textId="151F3B0E" w:rsidR="007E6D5D" w:rsidRDefault="007E6D5D" w:rsidP="00FC3515">
            <w:pPr>
              <w:tabs>
                <w:tab w:val="left" w:pos="3000"/>
              </w:tabs>
              <w:jc w:val="right"/>
              <w:rPr>
                <w:rFonts w:ascii="ＭＳ ゴシック" w:eastAsia="ＭＳ ゴシック" w:hAnsi="ＭＳ ゴシック"/>
                <w:sz w:val="22"/>
                <w:szCs w:val="22"/>
              </w:rPr>
            </w:pPr>
          </w:p>
          <w:p w14:paraId="6A2938F0" w14:textId="4A7A3983" w:rsidR="007E6D5D" w:rsidRDefault="007E6D5D" w:rsidP="00FC3515">
            <w:pPr>
              <w:tabs>
                <w:tab w:val="left" w:pos="3000"/>
              </w:tabs>
              <w:jc w:val="right"/>
              <w:rPr>
                <w:rFonts w:ascii="ＭＳ ゴシック" w:eastAsia="ＭＳ ゴシック" w:hAnsi="ＭＳ ゴシック"/>
                <w:sz w:val="22"/>
                <w:szCs w:val="22"/>
              </w:rPr>
            </w:pPr>
          </w:p>
          <w:p w14:paraId="4DFD26C3" w14:textId="77777777" w:rsidR="007E6D5D" w:rsidRPr="004D4954" w:rsidRDefault="007E6D5D" w:rsidP="00FC3515">
            <w:pPr>
              <w:tabs>
                <w:tab w:val="left" w:pos="3000"/>
              </w:tabs>
              <w:jc w:val="right"/>
              <w:rPr>
                <w:rFonts w:ascii="ＭＳ ゴシック" w:eastAsia="ＭＳ ゴシック" w:hAnsi="ＭＳ ゴシック"/>
                <w:sz w:val="22"/>
                <w:szCs w:val="22"/>
              </w:rPr>
            </w:pPr>
          </w:p>
          <w:p w14:paraId="414A26CD" w14:textId="6B01E9E4"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1億5,387万　　円</w:t>
            </w:r>
          </w:p>
          <w:p w14:paraId="54BF542C" w14:textId="3AAFA3A5"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1億5,843万5千円</w:t>
            </w:r>
          </w:p>
          <w:p w14:paraId="0A965F2D" w14:textId="603A8966" w:rsidR="00447AB4"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1億4,393万5千円</w:t>
            </w:r>
          </w:p>
          <w:p w14:paraId="72CEBB76" w14:textId="3F007074" w:rsidR="00447AB4" w:rsidRPr="004D4954" w:rsidRDefault="00447AB4" w:rsidP="00FC3515">
            <w:pPr>
              <w:tabs>
                <w:tab w:val="left" w:pos="3000"/>
              </w:tabs>
              <w:jc w:val="right"/>
              <w:rPr>
                <w:rFonts w:ascii="ＭＳ ゴシック" w:eastAsia="ＭＳ ゴシック" w:hAnsi="ＭＳ ゴシック"/>
                <w:sz w:val="22"/>
                <w:szCs w:val="22"/>
              </w:rPr>
            </w:pPr>
          </w:p>
          <w:p w14:paraId="5B3A12B1"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A9402FA"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77143CE" w14:textId="77777777" w:rsidR="00BD0AE4" w:rsidRPr="004D4954" w:rsidRDefault="00BD0AE4" w:rsidP="00FC3515">
            <w:pPr>
              <w:tabs>
                <w:tab w:val="left" w:pos="3000"/>
              </w:tabs>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413679AC" w14:textId="77777777" w:rsidR="00BD0AE4" w:rsidRPr="004D4954" w:rsidRDefault="00BD0AE4" w:rsidP="00BD0AE4">
            <w:pPr>
              <w:widowControl/>
              <w:jc w:val="left"/>
              <w:rPr>
                <w:rFonts w:ascii="ＭＳ ゴシック" w:eastAsia="ＭＳ ゴシック" w:hAnsi="ＭＳ ゴシック" w:cs="ＭＳ Ｐゴシック"/>
                <w:kern w:val="0"/>
                <w:sz w:val="22"/>
              </w:rPr>
            </w:pPr>
          </w:p>
          <w:p w14:paraId="61E683CA" w14:textId="77777777" w:rsidR="00BD0AE4" w:rsidRPr="004D4954" w:rsidRDefault="00BD0AE4" w:rsidP="00BD0AE4">
            <w:pPr>
              <w:widowControl/>
              <w:jc w:val="left"/>
              <w:rPr>
                <w:rFonts w:ascii="ＭＳ ゴシック" w:eastAsia="ＭＳ ゴシック" w:hAnsi="ＭＳ ゴシック" w:cs="ＭＳ Ｐゴシック"/>
                <w:kern w:val="0"/>
                <w:sz w:val="22"/>
              </w:rPr>
            </w:pPr>
          </w:p>
          <w:p w14:paraId="635AC116" w14:textId="77777777" w:rsidR="00BD0AE4" w:rsidRPr="004D4954" w:rsidRDefault="00BD0AE4" w:rsidP="00BD0AE4">
            <w:pPr>
              <w:widowControl/>
              <w:jc w:val="left"/>
              <w:rPr>
                <w:rFonts w:ascii="ＭＳ ゴシック" w:eastAsia="ＭＳ ゴシック" w:hAnsi="ＭＳ ゴシック" w:cs="ＭＳ Ｐゴシック"/>
                <w:kern w:val="0"/>
                <w:sz w:val="22"/>
              </w:rPr>
            </w:pPr>
          </w:p>
          <w:p w14:paraId="2BAE47A1" w14:textId="77777777" w:rsidR="00BD0AE4" w:rsidRPr="004D4954" w:rsidRDefault="00BD0AE4" w:rsidP="00BD0AE4">
            <w:pPr>
              <w:widowControl/>
              <w:jc w:val="left"/>
              <w:rPr>
                <w:rFonts w:ascii="ＭＳ ゴシック" w:eastAsia="ＭＳ ゴシック" w:hAnsi="ＭＳ ゴシック" w:cs="ＭＳ Ｐゴシック"/>
                <w:kern w:val="0"/>
                <w:sz w:val="22"/>
              </w:rPr>
            </w:pPr>
          </w:p>
          <w:p w14:paraId="464FEB72" w14:textId="77777777" w:rsidR="00827CD5" w:rsidRPr="004D4954" w:rsidRDefault="00BD0AE4"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w:t>
            </w:r>
            <w:r w:rsidR="00827CD5" w:rsidRPr="004D4954">
              <w:rPr>
                <w:rFonts w:ascii="ＭＳ ゴシック" w:eastAsia="ＭＳ ゴシック" w:hAnsi="ＭＳ ゴシック" w:cs="ＭＳ Ｐゴシック" w:hint="eastAsia"/>
                <w:kern w:val="0"/>
                <w:sz w:val="22"/>
              </w:rPr>
              <w:t>洪水リスクの高い河川上流部の森林区域において、流域治水対策として治山ダムの整備や本数調整伐と筋工の組み合わせによる面的整備を行う。</w:t>
            </w:r>
          </w:p>
          <w:p w14:paraId="030848A3" w14:textId="77777777" w:rsidR="00827CD5" w:rsidRPr="004D4954" w:rsidRDefault="00827CD5" w:rsidP="00827CD5">
            <w:pPr>
              <w:widowControl/>
              <w:jc w:val="left"/>
              <w:rPr>
                <w:rFonts w:ascii="ＭＳ ゴシック" w:eastAsia="ＭＳ ゴシック" w:hAnsi="ＭＳ ゴシック" w:cs="ＭＳ Ｐゴシック"/>
                <w:kern w:val="0"/>
                <w:sz w:val="22"/>
              </w:rPr>
            </w:pPr>
          </w:p>
          <w:p w14:paraId="503A4439" w14:textId="77777777" w:rsidR="00827CD5" w:rsidRPr="004D4954" w:rsidRDefault="00827CD5"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ア　測量設計の実施：16地区</w:t>
            </w:r>
          </w:p>
          <w:p w14:paraId="31FDF51D" w14:textId="55BD7923" w:rsidR="00827CD5" w:rsidRPr="004D4954" w:rsidRDefault="00827CD5" w:rsidP="00BA76E3">
            <w:pPr>
              <w:widowControl/>
              <w:ind w:leftChars="100" w:left="210" w:right="220"/>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［実施箇所：長谷地区〈能勢町〉外］</w:t>
            </w:r>
          </w:p>
          <w:p w14:paraId="76B122BD" w14:textId="77777777" w:rsidR="00827CD5" w:rsidRPr="00C35139" w:rsidRDefault="00827CD5" w:rsidP="00827CD5">
            <w:pPr>
              <w:widowControl/>
              <w:ind w:leftChars="100" w:left="21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イ　森林整備</w:t>
            </w:r>
            <w:r w:rsidRPr="00C35139">
              <w:rPr>
                <w:rFonts w:ascii="ＭＳ ゴシック" w:eastAsia="ＭＳ ゴシック" w:hAnsi="ＭＳ ゴシック" w:cs="ＭＳ Ｐゴシック" w:hint="eastAsia"/>
                <w:kern w:val="0"/>
                <w:sz w:val="22"/>
              </w:rPr>
              <w:t>の実施：14地区</w:t>
            </w:r>
          </w:p>
          <w:p w14:paraId="048E9843" w14:textId="7BAEDCA1" w:rsidR="00827CD5" w:rsidRPr="00C35139" w:rsidRDefault="00BA76E3" w:rsidP="00BA76E3">
            <w:pPr>
              <w:widowControl/>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00827CD5" w:rsidRPr="00C35139">
              <w:rPr>
                <w:rFonts w:ascii="ＭＳ ゴシック" w:eastAsia="ＭＳ ゴシック" w:hAnsi="ＭＳ ゴシック" w:cs="ＭＳ Ｐゴシック" w:hint="eastAsia"/>
                <w:kern w:val="0"/>
                <w:sz w:val="22"/>
              </w:rPr>
              <w:t>［実施箇所：大木地区〈泉佐野市〉外］</w:t>
            </w:r>
          </w:p>
          <w:p w14:paraId="6D73EF85" w14:textId="0931F54E" w:rsidR="00827CD5" w:rsidRPr="00C35139"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２７</w:t>
            </w:r>
            <w:r w:rsidRPr="00C35139">
              <w:rPr>
                <w:rFonts w:ascii="ＭＳ ゴシック" w:eastAsia="ＭＳ ゴシック" w:hAnsi="ＭＳ ゴシック" w:cs="ＭＳ Ｐゴシック" w:hint="eastAsia"/>
                <w:kern w:val="0"/>
                <w:sz w:val="22"/>
              </w:rPr>
              <w:t>ページ主要事業</w:t>
            </w:r>
            <w:r w:rsidR="00953E7E" w:rsidRPr="00C35139">
              <w:rPr>
                <w:rFonts w:ascii="ＭＳ ゴシック" w:eastAsia="ＭＳ ゴシック" w:hAnsi="ＭＳ ゴシック" w:cs="ＭＳ Ｐゴシック" w:hint="eastAsia"/>
                <w:kern w:val="0"/>
                <w:sz w:val="22"/>
              </w:rPr>
              <w:t>３</w:t>
            </w:r>
            <w:r w:rsidRPr="00C35139">
              <w:rPr>
                <w:rFonts w:ascii="ＭＳ ゴシック" w:eastAsia="ＭＳ ゴシック" w:hAnsi="ＭＳ ゴシック" w:cs="ＭＳ Ｐゴシック" w:hint="eastAsia"/>
                <w:kern w:val="0"/>
                <w:sz w:val="22"/>
              </w:rPr>
              <w:t>（１）参照】</w:t>
            </w:r>
          </w:p>
          <w:p w14:paraId="07E425BE" w14:textId="77777777" w:rsidR="00272723" w:rsidRPr="00C35139" w:rsidRDefault="00272723" w:rsidP="00827CD5">
            <w:pPr>
              <w:widowControl/>
              <w:ind w:firstLineChars="100" w:firstLine="220"/>
              <w:jc w:val="left"/>
              <w:rPr>
                <w:rFonts w:ascii="ＭＳ ゴシック" w:eastAsia="ＭＳ ゴシック" w:hAnsi="ＭＳ ゴシック" w:cs="ＭＳ Ｐゴシック"/>
                <w:kern w:val="0"/>
                <w:sz w:val="22"/>
              </w:rPr>
            </w:pPr>
          </w:p>
          <w:p w14:paraId="13B8AF77" w14:textId="7A54F5A2" w:rsidR="00827CD5" w:rsidRPr="00C35139" w:rsidRDefault="00827CD5" w:rsidP="00827CD5">
            <w:pPr>
              <w:widowControl/>
              <w:ind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想定を超える豪雨など今後一層の激甚化が見込まれる災害により崩壊等の危険性が高い自然公園内等の歩道・管理道・トイレなどにおいて安全性を確保するため、改修工事を実施する。</w:t>
            </w:r>
          </w:p>
          <w:p w14:paraId="2F301C4F" w14:textId="77777777" w:rsidR="00827CD5" w:rsidRPr="00C35139" w:rsidRDefault="00827CD5" w:rsidP="00827CD5">
            <w:pPr>
              <w:widowControl/>
              <w:jc w:val="left"/>
              <w:rPr>
                <w:rFonts w:ascii="ＭＳ ゴシック" w:eastAsia="ＭＳ ゴシック" w:hAnsi="ＭＳ ゴシック" w:cs="ＭＳ Ｐゴシック"/>
                <w:kern w:val="0"/>
                <w:sz w:val="22"/>
              </w:rPr>
            </w:pPr>
          </w:p>
          <w:p w14:paraId="34CDB0CF" w14:textId="77777777" w:rsidR="00827CD5" w:rsidRPr="00C35139" w:rsidRDefault="00827CD5" w:rsidP="00827CD5">
            <w:pPr>
              <w:widowControl/>
              <w:ind w:leftChars="100" w:left="21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ア　落石防止、歩道等改良の実施：９箇所</w:t>
            </w:r>
          </w:p>
          <w:p w14:paraId="6C53D729" w14:textId="0450F51D" w:rsidR="0081057A" w:rsidRPr="00C35139" w:rsidRDefault="00827CD5" w:rsidP="00BA76E3">
            <w:pPr>
              <w:widowControl/>
              <w:ind w:leftChars="200" w:left="420"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[実施箇所：星田地区〈交野市〉外]</w:t>
            </w:r>
          </w:p>
          <w:p w14:paraId="26FDA4D2" w14:textId="1DAF621E" w:rsidR="00827CD5" w:rsidRPr="00C35139" w:rsidRDefault="00827CD5" w:rsidP="00827CD5">
            <w:pPr>
              <w:widowControl/>
              <w:ind w:leftChars="100" w:left="21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イ　トイレ等の改修の実施：３箇所</w:t>
            </w:r>
          </w:p>
          <w:p w14:paraId="5D5A56F1" w14:textId="77777777" w:rsidR="00A43D4F" w:rsidRPr="00C35139" w:rsidRDefault="00827CD5" w:rsidP="00BA76E3">
            <w:pPr>
              <w:widowControl/>
              <w:ind w:right="-125" w:firstLineChars="300" w:firstLine="660"/>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[実施箇所：加賀田地区〈河内長野市〉</w:t>
            </w:r>
          </w:p>
          <w:p w14:paraId="6E769ED2" w14:textId="14C4CF88" w:rsidR="00827CD5" w:rsidRPr="00C35139" w:rsidRDefault="00827CD5" w:rsidP="00A43D4F">
            <w:pPr>
              <w:widowControl/>
              <w:ind w:leftChars="200" w:left="420"/>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外]</w:t>
            </w:r>
          </w:p>
          <w:p w14:paraId="731BDE8A" w14:textId="011E584E" w:rsidR="004D4954" w:rsidRPr="00C35139"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２８</w:t>
            </w:r>
            <w:r w:rsidRPr="00C35139">
              <w:rPr>
                <w:rFonts w:ascii="ＭＳ ゴシック" w:eastAsia="ＭＳ ゴシック" w:hAnsi="ＭＳ ゴシック" w:cs="ＭＳ Ｐゴシック" w:hint="eastAsia"/>
                <w:kern w:val="0"/>
                <w:sz w:val="22"/>
              </w:rPr>
              <w:t>ページ主要事業</w:t>
            </w:r>
            <w:r w:rsidR="00953E7E" w:rsidRPr="00C35139">
              <w:rPr>
                <w:rFonts w:ascii="ＭＳ ゴシック" w:eastAsia="ＭＳ ゴシック" w:hAnsi="ＭＳ ゴシック" w:cs="ＭＳ Ｐゴシック" w:hint="eastAsia"/>
                <w:kern w:val="0"/>
                <w:sz w:val="22"/>
              </w:rPr>
              <w:t>３</w:t>
            </w:r>
            <w:r w:rsidRPr="00C35139">
              <w:rPr>
                <w:rFonts w:ascii="ＭＳ ゴシック" w:eastAsia="ＭＳ ゴシック" w:hAnsi="ＭＳ ゴシック" w:cs="ＭＳ Ｐゴシック" w:hint="eastAsia"/>
                <w:kern w:val="0"/>
                <w:sz w:val="22"/>
              </w:rPr>
              <w:t>（</w:t>
            </w:r>
            <w:r w:rsidR="0081057A" w:rsidRPr="00C35139">
              <w:rPr>
                <w:rFonts w:ascii="ＭＳ ゴシック" w:eastAsia="ＭＳ ゴシック" w:hAnsi="ＭＳ ゴシック" w:cs="ＭＳ Ｐゴシック" w:hint="eastAsia"/>
                <w:kern w:val="0"/>
                <w:sz w:val="22"/>
              </w:rPr>
              <w:t>２</w:t>
            </w:r>
            <w:r w:rsidRPr="00C35139">
              <w:rPr>
                <w:rFonts w:ascii="ＭＳ ゴシック" w:eastAsia="ＭＳ ゴシック" w:hAnsi="ＭＳ ゴシック" w:cs="ＭＳ Ｐゴシック" w:hint="eastAsia"/>
                <w:kern w:val="0"/>
                <w:sz w:val="22"/>
              </w:rPr>
              <w:t>）参照】</w:t>
            </w:r>
          </w:p>
          <w:p w14:paraId="57B7CE4E" w14:textId="77777777" w:rsidR="00827CD5" w:rsidRPr="00C35139" w:rsidRDefault="00827CD5" w:rsidP="00827CD5">
            <w:pPr>
              <w:widowControl/>
              <w:jc w:val="left"/>
              <w:rPr>
                <w:rFonts w:ascii="ＭＳ ゴシック" w:eastAsia="ＭＳ ゴシック" w:hAnsi="ＭＳ ゴシック" w:cs="ＭＳ Ｐゴシック"/>
                <w:kern w:val="0"/>
                <w:sz w:val="22"/>
              </w:rPr>
            </w:pPr>
          </w:p>
          <w:p w14:paraId="41727574" w14:textId="77777777" w:rsidR="00827CD5" w:rsidRPr="00C35139" w:rsidRDefault="00827CD5" w:rsidP="00827CD5">
            <w:pPr>
              <w:widowControl/>
              <w:ind w:firstLineChars="100" w:firstLine="220"/>
              <w:jc w:val="lef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万博開催を見据え、万博開催までの２ヵ年を集中実施期間とし、駅前広場及びその周辺、多くの府民等が集まる観光スポット等において、市町村や民間事業者等が行う緑化及びミスト発生器等の暑熱環境改善設備等の整備に対し、助成を行う。</w:t>
            </w:r>
          </w:p>
          <w:p w14:paraId="60CADE90" w14:textId="198F0D9C" w:rsidR="004D4954" w:rsidRPr="004D4954" w:rsidRDefault="004D4954" w:rsidP="004D4954">
            <w:pPr>
              <w:widowControl/>
              <w:jc w:val="right"/>
              <w:rPr>
                <w:rFonts w:ascii="ＭＳ ゴシック" w:eastAsia="ＭＳ ゴシック" w:hAnsi="ＭＳ ゴシック" w:cs="ＭＳ Ｐゴシック"/>
                <w:kern w:val="0"/>
                <w:sz w:val="22"/>
              </w:rPr>
            </w:pPr>
            <w:r w:rsidRPr="00C35139">
              <w:rPr>
                <w:rFonts w:ascii="ＭＳ ゴシック" w:eastAsia="ＭＳ ゴシック" w:hAnsi="ＭＳ ゴシック" w:cs="ＭＳ Ｐゴシック" w:hint="eastAsia"/>
                <w:kern w:val="0"/>
                <w:sz w:val="22"/>
              </w:rPr>
              <w:t>【</w:t>
            </w:r>
            <w:r w:rsidR="00C35139" w:rsidRPr="00C35139">
              <w:rPr>
                <w:rFonts w:ascii="ＭＳ ゴシック" w:eastAsia="ＭＳ ゴシック" w:hAnsi="ＭＳ ゴシック" w:cs="ＭＳ Ｐゴシック" w:hint="eastAsia"/>
                <w:kern w:val="0"/>
                <w:sz w:val="22"/>
              </w:rPr>
              <w:t>２９</w:t>
            </w:r>
            <w:r w:rsidRPr="00C35139">
              <w:rPr>
                <w:rFonts w:ascii="ＭＳ ゴシック" w:eastAsia="ＭＳ ゴシック" w:hAnsi="ＭＳ ゴシック" w:cs="ＭＳ Ｐゴシック" w:hint="eastAsia"/>
                <w:kern w:val="0"/>
                <w:sz w:val="22"/>
              </w:rPr>
              <w:t>ページ主要事業</w:t>
            </w:r>
            <w:r w:rsidR="00953E7E" w:rsidRPr="00C35139">
              <w:rPr>
                <w:rFonts w:ascii="ＭＳ ゴシック" w:eastAsia="ＭＳ ゴシック" w:hAnsi="ＭＳ ゴシック" w:cs="ＭＳ Ｐゴシック" w:hint="eastAsia"/>
                <w:kern w:val="0"/>
                <w:sz w:val="22"/>
              </w:rPr>
              <w:t>３</w:t>
            </w:r>
            <w:r w:rsidRPr="00C35139">
              <w:rPr>
                <w:rFonts w:ascii="ＭＳ ゴシック" w:eastAsia="ＭＳ ゴシック" w:hAnsi="ＭＳ ゴシック" w:cs="ＭＳ Ｐゴシック" w:hint="eastAsia"/>
                <w:kern w:val="0"/>
                <w:sz w:val="22"/>
              </w:rPr>
              <w:t>（</w:t>
            </w:r>
            <w:r w:rsidR="0081057A" w:rsidRPr="00C35139">
              <w:rPr>
                <w:rFonts w:ascii="ＭＳ ゴシック" w:eastAsia="ＭＳ ゴシック" w:hAnsi="ＭＳ ゴシック" w:cs="ＭＳ Ｐゴシック" w:hint="eastAsia"/>
                <w:kern w:val="0"/>
                <w:sz w:val="22"/>
              </w:rPr>
              <w:t>３</w:t>
            </w:r>
            <w:r w:rsidRPr="00C35139">
              <w:rPr>
                <w:rFonts w:ascii="ＭＳ ゴシック" w:eastAsia="ＭＳ ゴシック" w:hAnsi="ＭＳ ゴシック" w:cs="ＭＳ Ｐゴシック" w:hint="eastAsia"/>
                <w:kern w:val="0"/>
                <w:sz w:val="22"/>
              </w:rPr>
              <w:t>）参照】</w:t>
            </w:r>
          </w:p>
          <w:p w14:paraId="12F37791" w14:textId="6BB6C27F" w:rsidR="004D4954" w:rsidRDefault="004D4954" w:rsidP="00827CD5">
            <w:pPr>
              <w:widowControl/>
              <w:jc w:val="left"/>
              <w:rPr>
                <w:rFonts w:ascii="ＭＳ ゴシック" w:eastAsia="ＭＳ ゴシック" w:hAnsi="ＭＳ ゴシック" w:cs="ＭＳ Ｐゴシック"/>
                <w:kern w:val="0"/>
                <w:sz w:val="22"/>
              </w:rPr>
            </w:pPr>
          </w:p>
          <w:p w14:paraId="5D506830" w14:textId="70B9E28F" w:rsidR="00812535" w:rsidRDefault="00812535" w:rsidP="00827CD5">
            <w:pPr>
              <w:widowControl/>
              <w:jc w:val="left"/>
              <w:rPr>
                <w:rFonts w:ascii="ＭＳ ゴシック" w:eastAsia="ＭＳ ゴシック" w:hAnsi="ＭＳ ゴシック" w:cs="ＭＳ Ｐゴシック"/>
                <w:kern w:val="0"/>
                <w:sz w:val="22"/>
              </w:rPr>
            </w:pPr>
          </w:p>
          <w:p w14:paraId="26358216" w14:textId="6DCC3C76" w:rsidR="00812535" w:rsidRDefault="00812535" w:rsidP="00827CD5">
            <w:pPr>
              <w:widowControl/>
              <w:jc w:val="left"/>
              <w:rPr>
                <w:rFonts w:ascii="ＭＳ ゴシック" w:eastAsia="ＭＳ ゴシック" w:hAnsi="ＭＳ ゴシック" w:cs="ＭＳ Ｐゴシック"/>
                <w:kern w:val="0"/>
                <w:sz w:val="22"/>
              </w:rPr>
            </w:pPr>
          </w:p>
          <w:p w14:paraId="09EA62CD" w14:textId="77777777" w:rsidR="00812535" w:rsidRPr="004D4954" w:rsidRDefault="00812535" w:rsidP="00827CD5">
            <w:pPr>
              <w:widowControl/>
              <w:jc w:val="left"/>
              <w:rPr>
                <w:rFonts w:ascii="ＭＳ ゴシック" w:eastAsia="ＭＳ ゴシック" w:hAnsi="ＭＳ ゴシック" w:cs="ＭＳ Ｐゴシック"/>
                <w:kern w:val="0"/>
                <w:sz w:val="22"/>
              </w:rPr>
            </w:pPr>
          </w:p>
          <w:p w14:paraId="40AFE75D" w14:textId="77777777" w:rsidR="006D7C33"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lastRenderedPageBreak/>
              <w:t xml:space="preserve">　</w:t>
            </w:r>
          </w:p>
          <w:p w14:paraId="2253C228" w14:textId="24A09CE6" w:rsidR="00827CD5" w:rsidRPr="004D4954" w:rsidRDefault="00827CD5" w:rsidP="006D7C33">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被災地調査等により得られた新たな知見を踏まえ、渓流が急勾配で、土石流が発生した場合、土砂や流木流出の恐れが高く、下流に人家や公共施設等の保全対象が多い地区を対象に、災害の予防的対策を実施する。</w:t>
            </w:r>
          </w:p>
          <w:p w14:paraId="2AB32793" w14:textId="77777777" w:rsidR="004D4954" w:rsidRPr="004D4954" w:rsidRDefault="004D4954" w:rsidP="00827CD5">
            <w:pPr>
              <w:widowControl/>
              <w:jc w:val="left"/>
              <w:rPr>
                <w:rFonts w:ascii="ＭＳ ゴシック" w:eastAsia="ＭＳ ゴシック" w:hAnsi="ＭＳ ゴシック" w:cs="ＭＳ Ｐゴシック"/>
                <w:kern w:val="0"/>
                <w:sz w:val="22"/>
              </w:rPr>
            </w:pPr>
          </w:p>
          <w:p w14:paraId="3D2ACD85" w14:textId="77777777" w:rsidR="004D4954" w:rsidRPr="004D4954"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ア　治山ダムの設置、</w:t>
            </w:r>
          </w:p>
          <w:p w14:paraId="0FE84419" w14:textId="02CE3DF0" w:rsidR="00827CD5" w:rsidRPr="004D4954" w:rsidRDefault="00827CD5" w:rsidP="004D4954">
            <w:pPr>
              <w:widowControl/>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危険木の除去等：20箇所</w:t>
            </w:r>
          </w:p>
          <w:p w14:paraId="5C893F82" w14:textId="77777777" w:rsidR="00827CD5" w:rsidRPr="004D4954" w:rsidRDefault="00827CD5" w:rsidP="00295F7C">
            <w:pPr>
              <w:widowControl/>
              <w:ind w:leftChars="200" w:left="420"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［実施箇所：青谷地区〈柏原市〉外]</w:t>
            </w:r>
          </w:p>
          <w:p w14:paraId="24A082AA" w14:textId="77777777" w:rsidR="004D4954" w:rsidRPr="004D4954" w:rsidRDefault="00827CD5" w:rsidP="00827CD5">
            <w:pPr>
              <w:widowControl/>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 xml:space="preserve">　イ　防災教室等の開催：16地区</w:t>
            </w:r>
          </w:p>
          <w:p w14:paraId="56E1E792" w14:textId="12DC977D" w:rsidR="007E6D5D" w:rsidRDefault="00295F7C" w:rsidP="007E6D5D">
            <w:pPr>
              <w:widowControl/>
              <w:ind w:leftChars="200" w:left="42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00827CD5" w:rsidRPr="004D4954">
              <w:rPr>
                <w:rFonts w:ascii="ＭＳ ゴシック" w:eastAsia="ＭＳ ゴシック" w:hAnsi="ＭＳ ゴシック" w:cs="ＭＳ Ｐゴシック" w:hint="eastAsia"/>
                <w:kern w:val="0"/>
                <w:sz w:val="22"/>
              </w:rPr>
              <w:t>［実施箇所：太井地区〈河内長野市〉</w:t>
            </w:r>
          </w:p>
          <w:p w14:paraId="404423BE" w14:textId="5141FF48" w:rsidR="00827CD5" w:rsidRPr="004D4954" w:rsidRDefault="00827CD5" w:rsidP="007E6D5D">
            <w:pPr>
              <w:widowControl/>
              <w:ind w:leftChars="200" w:left="420"/>
              <w:jc w:val="righ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外]</w:t>
            </w:r>
          </w:p>
          <w:p w14:paraId="4CDBC4E8" w14:textId="62472775" w:rsidR="00827CD5" w:rsidRPr="004D4954" w:rsidRDefault="00827CD5" w:rsidP="00827CD5">
            <w:pPr>
              <w:widowControl/>
              <w:jc w:val="left"/>
              <w:rPr>
                <w:rFonts w:ascii="ＭＳ ゴシック" w:eastAsia="ＭＳ ゴシック" w:hAnsi="ＭＳ ゴシック" w:cs="ＭＳ Ｐゴシック"/>
                <w:kern w:val="0"/>
                <w:sz w:val="22"/>
              </w:rPr>
            </w:pPr>
          </w:p>
          <w:p w14:paraId="261DC71C" w14:textId="0A4D8125" w:rsidR="00827CD5" w:rsidRPr="004D4954" w:rsidRDefault="00827CD5" w:rsidP="004D4954">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森林環境譲与税を活用し、市町村の森林整備に関する技術的支援、木材利用に関する情報提供を行うほか、森林整備にあたり必要となる森林の現況データの整理・共有を行う。</w:t>
            </w:r>
          </w:p>
          <w:p w14:paraId="5D47191C" w14:textId="77777777" w:rsidR="00230F94" w:rsidRPr="004D4954" w:rsidRDefault="00827CD5" w:rsidP="004D4954">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また、木材利用促進のシンボル施設とすべく大阪公立大学森之宮キャンパスにおいて、府内産木材を含む国産材を活用した木質化の費用に対し補助するとともに、民間施設における木材利用の促進と大阪府内産木材の需要の拡大を図るため、民間施設における木質空間の整備への補助を行う。</w:t>
            </w:r>
          </w:p>
          <w:p w14:paraId="4605B08A" w14:textId="2BB1C108" w:rsidR="004D4954" w:rsidRPr="004D4954" w:rsidRDefault="004D4954" w:rsidP="004D4954">
            <w:pPr>
              <w:widowControl/>
              <w:ind w:firstLineChars="100" w:firstLine="220"/>
              <w:jc w:val="left"/>
              <w:rPr>
                <w:rFonts w:ascii="ＭＳ ゴシック" w:eastAsia="ＭＳ ゴシック" w:hAnsi="ＭＳ ゴシック" w:cs="ＭＳ Ｐゴシック"/>
                <w:kern w:val="0"/>
                <w:sz w:val="22"/>
              </w:rPr>
            </w:pPr>
          </w:p>
        </w:tc>
      </w:tr>
      <w:tr w:rsidR="004D4954" w:rsidRPr="004D4954" w14:paraId="69F6F8FD" w14:textId="77777777" w:rsidTr="0065124F">
        <w:tblPrEx>
          <w:tblCellMar>
            <w:left w:w="99" w:type="dxa"/>
            <w:right w:w="99" w:type="dxa"/>
          </w:tblCellMar>
        </w:tblPrEx>
        <w:trPr>
          <w:trHeight w:val="1691"/>
        </w:trPr>
        <w:tc>
          <w:tcPr>
            <w:tcW w:w="3543" w:type="dxa"/>
            <w:tcBorders>
              <w:top w:val="single" w:sz="4" w:space="0" w:color="auto"/>
              <w:left w:val="single" w:sz="4" w:space="0" w:color="auto"/>
              <w:bottom w:val="single" w:sz="4" w:space="0" w:color="auto"/>
              <w:right w:val="single" w:sz="4" w:space="0" w:color="auto"/>
            </w:tcBorders>
          </w:tcPr>
          <w:p w14:paraId="012B61B7" w14:textId="054A3035" w:rsidR="00BD0AE4" w:rsidRPr="004D4954" w:rsidRDefault="00BD0AE4" w:rsidP="00BD0AE4">
            <w:pPr>
              <w:rPr>
                <w:rFonts w:ascii="ＭＳ ゴシック" w:eastAsia="ＭＳ ゴシック" w:hAnsi="ＭＳ ゴシック" w:cs="ＭＳ Ｐゴシック"/>
                <w:kern w:val="0"/>
                <w:sz w:val="22"/>
                <w:szCs w:val="22"/>
              </w:rPr>
            </w:pPr>
          </w:p>
          <w:p w14:paraId="78506066" w14:textId="51D80FFC" w:rsidR="00BD0AE4" w:rsidRPr="004D4954" w:rsidRDefault="00BD0AE4" w:rsidP="00BD0AE4">
            <w:pPr>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Ⅴ．農業施設の災害復旧</w:t>
            </w:r>
          </w:p>
          <w:p w14:paraId="3E8F2EBA" w14:textId="77777777" w:rsidR="00BD0AE4" w:rsidRPr="004D4954" w:rsidRDefault="00BD0AE4" w:rsidP="00BD0AE4">
            <w:pPr>
              <w:rPr>
                <w:rFonts w:ascii="ＭＳ ゴシック" w:eastAsia="ＭＳ ゴシック" w:hAnsi="ＭＳ ゴシック"/>
                <w:sz w:val="22"/>
                <w:szCs w:val="22"/>
              </w:rPr>
            </w:pPr>
          </w:p>
          <w:p w14:paraId="16007CC0" w14:textId="77777777" w:rsidR="00BD0AE4" w:rsidRPr="004D4954" w:rsidRDefault="00BD0AE4" w:rsidP="00BD0AE4">
            <w:pPr>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hint="eastAsia"/>
              </w:rPr>
              <w:t xml:space="preserve"> </w:t>
            </w:r>
            <w:r w:rsidRPr="004D4954">
              <w:rPr>
                <w:rFonts w:ascii="ＭＳ ゴシック" w:eastAsia="ＭＳ ゴシック" w:hAnsi="ＭＳ ゴシック" w:cs="ＭＳ Ｐゴシック" w:hint="eastAsia"/>
                <w:kern w:val="0"/>
                <w:sz w:val="22"/>
                <w:szCs w:val="22"/>
              </w:rPr>
              <w:t>過年災害復旧費</w:t>
            </w:r>
          </w:p>
          <w:p w14:paraId="18FF7835" w14:textId="7E9E9A7A" w:rsidR="00BD0AE4" w:rsidRPr="004D4954" w:rsidRDefault="00BD0AE4" w:rsidP="00BD0AE4">
            <w:pPr>
              <w:ind w:left="108" w:hangingChars="49" w:hanging="108"/>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B42F2FB"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02706FF0"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2E82FB44" w14:textId="77777777" w:rsidR="00BD0AE4" w:rsidRPr="004D4954" w:rsidRDefault="00BD0AE4" w:rsidP="00FC3515">
            <w:pPr>
              <w:tabs>
                <w:tab w:val="left" w:pos="3000"/>
              </w:tabs>
              <w:jc w:val="right"/>
              <w:rPr>
                <w:rFonts w:ascii="ＭＳ ゴシック" w:eastAsia="ＭＳ ゴシック" w:hAnsi="ＭＳ ゴシック"/>
                <w:sz w:val="22"/>
                <w:szCs w:val="22"/>
              </w:rPr>
            </w:pPr>
          </w:p>
          <w:p w14:paraId="54976CEC" w14:textId="77777777"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5,376万5千円</w:t>
            </w:r>
          </w:p>
          <w:p w14:paraId="503A7393" w14:textId="77777777" w:rsidR="007352DE"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4,485万6千円</w:t>
            </w:r>
          </w:p>
          <w:p w14:paraId="07E9395F" w14:textId="199DB290" w:rsidR="00344CAD" w:rsidRPr="004D4954" w:rsidRDefault="007352DE" w:rsidP="007352DE">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3,512万7千円</w:t>
            </w:r>
          </w:p>
          <w:p w14:paraId="6B41DFB5" w14:textId="77777777" w:rsidR="00BD0AE4" w:rsidRPr="004D4954" w:rsidRDefault="00BD0AE4" w:rsidP="00FC3515">
            <w:pPr>
              <w:tabs>
                <w:tab w:val="left" w:pos="3000"/>
              </w:tabs>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26C148B" w14:textId="77777777" w:rsidR="004D4954" w:rsidRPr="004D4954" w:rsidRDefault="004D4954" w:rsidP="004D4954">
            <w:pPr>
              <w:widowControl/>
              <w:jc w:val="left"/>
              <w:rPr>
                <w:rFonts w:ascii="ＭＳ ゴシック" w:eastAsia="ＭＳ ゴシック" w:hAnsi="ＭＳ ゴシック" w:cs="ＭＳ Ｐゴシック"/>
                <w:kern w:val="0"/>
                <w:sz w:val="22"/>
              </w:rPr>
            </w:pPr>
          </w:p>
          <w:p w14:paraId="0741D6F5" w14:textId="77777777" w:rsidR="004D4954" w:rsidRPr="004D4954" w:rsidRDefault="004D4954" w:rsidP="004D4954">
            <w:pPr>
              <w:widowControl/>
              <w:jc w:val="left"/>
              <w:rPr>
                <w:rFonts w:ascii="ＭＳ ゴシック" w:eastAsia="ＭＳ ゴシック" w:hAnsi="ＭＳ ゴシック" w:cs="ＭＳ Ｐゴシック"/>
                <w:kern w:val="0"/>
                <w:sz w:val="22"/>
              </w:rPr>
            </w:pPr>
          </w:p>
          <w:p w14:paraId="484FF5EF" w14:textId="77777777" w:rsidR="004D4954" w:rsidRPr="004D4954" w:rsidRDefault="004D4954" w:rsidP="004D4954">
            <w:pPr>
              <w:widowControl/>
              <w:jc w:val="left"/>
              <w:rPr>
                <w:rFonts w:ascii="ＭＳ ゴシック" w:eastAsia="ＭＳ ゴシック" w:hAnsi="ＭＳ ゴシック" w:cs="ＭＳ Ｐゴシック"/>
                <w:kern w:val="0"/>
                <w:sz w:val="22"/>
              </w:rPr>
            </w:pPr>
          </w:p>
          <w:p w14:paraId="4C94225C" w14:textId="4EA03E94" w:rsidR="00BD0AE4" w:rsidRPr="004D4954" w:rsidRDefault="004D4954" w:rsidP="004D4954">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令和５年８月豪雨等により被災した農地、農業用施設の復旧に取り組む市町に対して補助を行う。</w:t>
            </w:r>
          </w:p>
        </w:tc>
      </w:tr>
    </w:tbl>
    <w:p w14:paraId="2AFDAB51" w14:textId="6C998444" w:rsidR="001F40A9" w:rsidRPr="004D4954" w:rsidRDefault="001F40A9" w:rsidP="00EB7656"/>
    <w:p w14:paraId="58740356" w14:textId="0A359E3D" w:rsidR="00BC4E7C" w:rsidRPr="004D4954" w:rsidRDefault="00BC4E7C" w:rsidP="00EB7656"/>
    <w:p w14:paraId="0689281B" w14:textId="77777777" w:rsidR="004D4954" w:rsidRPr="004D4954" w:rsidRDefault="004D4954" w:rsidP="00EB7656"/>
    <w:p w14:paraId="0417AA5B" w14:textId="51E3F213" w:rsidR="001A591D" w:rsidRPr="004D4954" w:rsidRDefault="00DD3FB1" w:rsidP="001A591D">
      <w:pPr>
        <w:jc w:val="center"/>
        <w:rPr>
          <w:rFonts w:asciiTheme="majorEastAsia" w:eastAsiaTheme="majorEastAsia" w:hAnsiTheme="majorEastAsia"/>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14:anchorId="47DEA189" wp14:editId="32FC06CC">
                <wp:simplePos x="0" y="0"/>
                <wp:positionH relativeFrom="column">
                  <wp:posOffset>-55300</wp:posOffset>
                </wp:positionH>
                <wp:positionV relativeFrom="paragraph">
                  <wp:posOffset>214630</wp:posOffset>
                </wp:positionV>
                <wp:extent cx="1526651" cy="556481"/>
                <wp:effectExtent l="0" t="0" r="16510" b="15240"/>
                <wp:wrapNone/>
                <wp:docPr id="3" name="大かっこ 3"/>
                <wp:cNvGraphicFramePr/>
                <a:graphic xmlns:a="http://schemas.openxmlformats.org/drawingml/2006/main">
                  <a:graphicData uri="http://schemas.microsoft.com/office/word/2010/wordprocessingShape">
                    <wps:wsp>
                      <wps:cNvSpPr/>
                      <wps:spPr>
                        <a:xfrm>
                          <a:off x="0" y="0"/>
                          <a:ext cx="1526651" cy="556481"/>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04C0B" id="大かっこ 3" o:spid="_x0000_s1026" type="#_x0000_t185" style="position:absolute;left:0;text-align:left;margin-left:-4.35pt;margin-top:16.9pt;width:120.2pt;height:4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" strokecolor="windowText"/>
            </w:pict>
          </mc:Fallback>
        </mc:AlternateContent>
      </w:r>
      <w:r w:rsidR="001A591D" w:rsidRPr="004D4954">
        <w:rPr>
          <w:rFonts w:asciiTheme="majorEastAsia" w:eastAsiaTheme="majorEastAsia" w:hAnsiTheme="majorEastAsia" w:hint="eastAsia"/>
          <w:sz w:val="32"/>
          <w:szCs w:val="32"/>
        </w:rPr>
        <w:t>〔　大阪府中央卸売市場事業会計　〕</w:t>
      </w:r>
    </w:p>
    <w:p w14:paraId="1AEF135E" w14:textId="60EF2825" w:rsidR="001A591D" w:rsidRPr="004D4954" w:rsidRDefault="001A591D" w:rsidP="001A591D">
      <w:pPr>
        <w:rPr>
          <w:rFonts w:asciiTheme="majorEastAsia" w:eastAsiaTheme="majorEastAsia" w:hAnsiTheme="majorEastAsia"/>
          <w:spacing w:val="12"/>
          <w:kern w:val="0"/>
          <w:szCs w:val="21"/>
        </w:rPr>
      </w:pPr>
      <w:r w:rsidRPr="004D4954">
        <w:rPr>
          <w:rFonts w:asciiTheme="majorEastAsia" w:eastAsiaTheme="majorEastAsia" w:hAnsiTheme="majorEastAsia" w:hint="eastAsia"/>
          <w:szCs w:val="21"/>
        </w:rPr>
        <w:t>上段</w:t>
      </w:r>
      <w:r w:rsidR="00DD3FB1">
        <w:rPr>
          <w:rFonts w:asciiTheme="majorEastAsia" w:eastAsiaTheme="majorEastAsia" w:hAnsiTheme="majorEastAsia" w:hint="eastAsia"/>
          <w:szCs w:val="21"/>
        </w:rPr>
        <w:t>：</w:t>
      </w:r>
      <w:r w:rsidRPr="004D4954">
        <w:rPr>
          <w:rFonts w:asciiTheme="majorEastAsia" w:eastAsiaTheme="majorEastAsia" w:hAnsiTheme="majorEastAsia" w:hint="eastAsia"/>
          <w:kern w:val="0"/>
          <w:szCs w:val="21"/>
        </w:rPr>
        <w:t>令和</w:t>
      </w:r>
      <w:r w:rsidR="00BC4E7C" w:rsidRPr="004D4954">
        <w:rPr>
          <w:rFonts w:asciiTheme="majorEastAsia" w:eastAsiaTheme="majorEastAsia" w:hAnsiTheme="majorEastAsia" w:hint="eastAsia"/>
          <w:kern w:val="0"/>
          <w:szCs w:val="21"/>
        </w:rPr>
        <w:t>６</w:t>
      </w:r>
      <w:r w:rsidR="00DD3FB1">
        <w:rPr>
          <w:rFonts w:asciiTheme="majorEastAsia" w:eastAsiaTheme="majorEastAsia" w:hAnsiTheme="majorEastAsia" w:hint="eastAsia"/>
          <w:kern w:val="0"/>
          <w:szCs w:val="21"/>
        </w:rPr>
        <w:t>年度</w:t>
      </w:r>
      <w:r w:rsidRPr="004D4954">
        <w:rPr>
          <w:rFonts w:asciiTheme="majorEastAsia" w:eastAsiaTheme="majorEastAsia" w:hAnsiTheme="majorEastAsia" w:hint="eastAsia"/>
          <w:kern w:val="0"/>
          <w:szCs w:val="21"/>
        </w:rPr>
        <w:t>当初</w:t>
      </w:r>
    </w:p>
    <w:p w14:paraId="60C6BA5D" w14:textId="00DA06F3" w:rsidR="001A591D" w:rsidRPr="004D4954" w:rsidRDefault="001A591D" w:rsidP="001A591D">
      <w:pPr>
        <w:rPr>
          <w:rFonts w:asciiTheme="majorEastAsia" w:eastAsiaTheme="majorEastAsia" w:hAnsiTheme="majorEastAsia"/>
          <w:szCs w:val="21"/>
        </w:rPr>
      </w:pPr>
      <w:r w:rsidRPr="004D4954">
        <w:rPr>
          <w:rFonts w:asciiTheme="majorEastAsia" w:eastAsiaTheme="majorEastAsia" w:hAnsiTheme="majorEastAsia" w:hint="eastAsia"/>
          <w:szCs w:val="21"/>
        </w:rPr>
        <w:t>中段</w:t>
      </w:r>
      <w:r w:rsidR="00DD3FB1">
        <w:rPr>
          <w:rFonts w:asciiTheme="majorEastAsia" w:eastAsiaTheme="majorEastAsia" w:hAnsiTheme="majorEastAsia" w:hint="eastAsia"/>
          <w:szCs w:val="21"/>
        </w:rPr>
        <w:t>：</w:t>
      </w:r>
      <w:r w:rsidRPr="004D4954">
        <w:rPr>
          <w:rFonts w:asciiTheme="majorEastAsia" w:eastAsiaTheme="majorEastAsia" w:hAnsiTheme="majorEastAsia" w:hint="eastAsia"/>
          <w:kern w:val="0"/>
          <w:szCs w:val="21"/>
        </w:rPr>
        <w:t>令和</w:t>
      </w:r>
      <w:r w:rsidR="00BC4E7C" w:rsidRPr="004D4954">
        <w:rPr>
          <w:rFonts w:asciiTheme="majorEastAsia" w:eastAsiaTheme="majorEastAsia" w:hAnsiTheme="majorEastAsia" w:hint="eastAsia"/>
          <w:kern w:val="0"/>
          <w:szCs w:val="21"/>
        </w:rPr>
        <w:t>５</w:t>
      </w:r>
      <w:r w:rsidR="00DD3FB1">
        <w:rPr>
          <w:rFonts w:asciiTheme="majorEastAsia" w:eastAsiaTheme="majorEastAsia" w:hAnsiTheme="majorEastAsia" w:hint="eastAsia"/>
          <w:kern w:val="0"/>
          <w:szCs w:val="21"/>
        </w:rPr>
        <w:t>年度</w:t>
      </w:r>
      <w:r w:rsidRPr="004D4954">
        <w:rPr>
          <w:rFonts w:asciiTheme="majorEastAsia" w:eastAsiaTheme="majorEastAsia" w:hAnsiTheme="majorEastAsia" w:hint="eastAsia"/>
          <w:kern w:val="0"/>
          <w:szCs w:val="21"/>
        </w:rPr>
        <w:t>当初</w:t>
      </w:r>
    </w:p>
    <w:p w14:paraId="42E86AFC" w14:textId="36F2EE3C" w:rsidR="00803527" w:rsidRPr="004D4954" w:rsidRDefault="001A591D" w:rsidP="001A591D">
      <w:r w:rsidRPr="004D4954">
        <w:rPr>
          <w:rFonts w:asciiTheme="majorEastAsia" w:eastAsiaTheme="majorEastAsia" w:hAnsiTheme="majorEastAsia" w:hint="eastAsia"/>
          <w:szCs w:val="21"/>
        </w:rPr>
        <w:t>下段</w:t>
      </w:r>
      <w:r w:rsidR="00DD3FB1">
        <w:rPr>
          <w:rFonts w:asciiTheme="majorEastAsia" w:eastAsiaTheme="majorEastAsia" w:hAnsiTheme="majorEastAsia" w:hint="eastAsia"/>
          <w:szCs w:val="21"/>
        </w:rPr>
        <w:t>：</w:t>
      </w:r>
      <w:r w:rsidRPr="004D4954">
        <w:rPr>
          <w:rFonts w:asciiTheme="majorEastAsia" w:eastAsiaTheme="majorEastAsia" w:hAnsiTheme="majorEastAsia" w:hint="eastAsia"/>
          <w:kern w:val="0"/>
          <w:szCs w:val="21"/>
        </w:rPr>
        <w:t>令和</w:t>
      </w:r>
      <w:r w:rsidR="00BC4E7C" w:rsidRPr="004D4954">
        <w:rPr>
          <w:rFonts w:asciiTheme="majorEastAsia" w:eastAsiaTheme="majorEastAsia" w:hAnsiTheme="majorEastAsia" w:hint="eastAsia"/>
          <w:kern w:val="0"/>
          <w:szCs w:val="21"/>
        </w:rPr>
        <w:t>５</w:t>
      </w:r>
      <w:r w:rsidR="00DD3FB1">
        <w:rPr>
          <w:rFonts w:asciiTheme="majorEastAsia" w:eastAsiaTheme="majorEastAsia" w:hAnsiTheme="majorEastAsia" w:hint="eastAsia"/>
          <w:kern w:val="0"/>
          <w:szCs w:val="21"/>
        </w:rPr>
        <w:t>年度</w:t>
      </w:r>
      <w:r w:rsidRPr="004D4954">
        <w:rPr>
          <w:rFonts w:asciiTheme="majorEastAsia" w:eastAsiaTheme="majorEastAsia" w:hAnsiTheme="majorEastAsia" w:hint="eastAsia"/>
          <w:kern w:val="0"/>
          <w:szCs w:val="21"/>
        </w:rPr>
        <w:t xml:space="preserve">最終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39"/>
        <w:gridCol w:w="4678"/>
      </w:tblGrid>
      <w:tr w:rsidR="004D4954" w:rsidRPr="004D4954" w14:paraId="4FB0F2F7" w14:textId="77777777" w:rsidTr="00FE176D">
        <w:trPr>
          <w:tblHeader/>
        </w:trPr>
        <w:tc>
          <w:tcPr>
            <w:tcW w:w="3544" w:type="dxa"/>
            <w:tcBorders>
              <w:top w:val="single" w:sz="4" w:space="0" w:color="auto"/>
            </w:tcBorders>
            <w:vAlign w:val="center"/>
          </w:tcPr>
          <w:p w14:paraId="695D2048" w14:textId="77777777" w:rsidR="00110EB2" w:rsidRPr="004D4954" w:rsidRDefault="00110EB2" w:rsidP="00FE176D">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　　業　　名</w:t>
            </w:r>
          </w:p>
        </w:tc>
        <w:tc>
          <w:tcPr>
            <w:tcW w:w="2239" w:type="dxa"/>
            <w:vAlign w:val="center"/>
          </w:tcPr>
          <w:p w14:paraId="34AC6916" w14:textId="77777777" w:rsidR="00110EB2" w:rsidRPr="004D4954" w:rsidRDefault="00110EB2" w:rsidP="00FE176D">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　　業　　費</w:t>
            </w:r>
          </w:p>
        </w:tc>
        <w:tc>
          <w:tcPr>
            <w:tcW w:w="4678" w:type="dxa"/>
            <w:vAlign w:val="center"/>
          </w:tcPr>
          <w:p w14:paraId="55483F4B" w14:textId="77777777" w:rsidR="00110EB2" w:rsidRPr="004D4954" w:rsidRDefault="001A591D" w:rsidP="00FE176D">
            <w:pPr>
              <w:jc w:val="center"/>
              <w:rPr>
                <w:rFonts w:asciiTheme="majorEastAsia" w:eastAsiaTheme="majorEastAsia" w:hAnsiTheme="majorEastAsia"/>
                <w:sz w:val="22"/>
                <w:szCs w:val="22"/>
              </w:rPr>
            </w:pPr>
            <w:r w:rsidRPr="004D4954">
              <w:rPr>
                <w:rFonts w:asciiTheme="majorEastAsia" w:eastAsiaTheme="majorEastAsia" w:hAnsiTheme="majorEastAsia" w:hint="eastAsia"/>
                <w:spacing w:val="73"/>
                <w:kern w:val="0"/>
                <w:sz w:val="22"/>
                <w:szCs w:val="22"/>
                <w:fitText w:val="2420" w:id="-2119997952"/>
              </w:rPr>
              <w:t>事業内容の説</w:t>
            </w:r>
            <w:r w:rsidRPr="004D4954">
              <w:rPr>
                <w:rFonts w:asciiTheme="majorEastAsia" w:eastAsiaTheme="majorEastAsia" w:hAnsiTheme="majorEastAsia" w:hint="eastAsia"/>
                <w:spacing w:val="2"/>
                <w:kern w:val="0"/>
                <w:sz w:val="22"/>
                <w:szCs w:val="22"/>
                <w:fitText w:val="2420" w:id="-2119997952"/>
              </w:rPr>
              <w:t>明</w:t>
            </w:r>
          </w:p>
        </w:tc>
      </w:tr>
      <w:tr w:rsidR="004D4954" w:rsidRPr="004D4954" w14:paraId="3E93B7F6" w14:textId="77777777" w:rsidTr="004D4954">
        <w:tblPrEx>
          <w:tblCellMar>
            <w:left w:w="99" w:type="dxa"/>
            <w:right w:w="99" w:type="dxa"/>
          </w:tblCellMar>
        </w:tblPrEx>
        <w:trPr>
          <w:trHeight w:val="1686"/>
        </w:trPr>
        <w:tc>
          <w:tcPr>
            <w:tcW w:w="3544" w:type="dxa"/>
            <w:tcBorders>
              <w:top w:val="single" w:sz="4" w:space="0" w:color="auto"/>
              <w:left w:val="single" w:sz="4" w:space="0" w:color="auto"/>
              <w:bottom w:val="single" w:sz="4" w:space="0" w:color="auto"/>
              <w:right w:val="single" w:sz="4" w:space="0" w:color="auto"/>
            </w:tcBorders>
          </w:tcPr>
          <w:p w14:paraId="5265DBF3" w14:textId="46AA6258" w:rsidR="0021020E" w:rsidRPr="004D4954" w:rsidRDefault="0021020E" w:rsidP="0021020E">
            <w:pPr>
              <w:rPr>
                <w:rFonts w:ascii="ＭＳ ゴシック" w:eastAsia="ＭＳ ゴシック" w:hAnsi="ＭＳ ゴシック" w:cs="ＭＳ Ｐゴシック"/>
                <w:b/>
                <w:bCs/>
                <w:kern w:val="0"/>
                <w:sz w:val="22"/>
                <w:szCs w:val="22"/>
              </w:rPr>
            </w:pPr>
          </w:p>
          <w:p w14:paraId="16D38AC5" w14:textId="42A7132F" w:rsidR="0021020E" w:rsidRPr="004D4954" w:rsidRDefault="0021020E" w:rsidP="00BD0AE4">
            <w:pPr>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hint="eastAsia"/>
              </w:rPr>
              <w:t xml:space="preserve"> </w:t>
            </w:r>
            <w:r w:rsidRPr="004D4954">
              <w:rPr>
                <w:rFonts w:ascii="ＭＳ ゴシック" w:eastAsia="ＭＳ ゴシック" w:hAnsi="ＭＳ ゴシック" w:cs="ＭＳ Ｐゴシック" w:hint="eastAsia"/>
                <w:kern w:val="0"/>
                <w:sz w:val="22"/>
                <w:szCs w:val="22"/>
              </w:rPr>
              <w:t>中央卸売市場管理運営費</w:t>
            </w:r>
          </w:p>
          <w:p w14:paraId="4C7F689B" w14:textId="77777777" w:rsidR="0021020E" w:rsidRPr="004D4954" w:rsidRDefault="0021020E" w:rsidP="0021020E">
            <w:pPr>
              <w:rPr>
                <w:rFonts w:ascii="ＭＳ ゴシック" w:eastAsia="ＭＳ ゴシック" w:hAnsi="ＭＳ ゴシック" w:cs="ＭＳ Ｐゴシック"/>
                <w:kern w:val="0"/>
                <w:sz w:val="22"/>
                <w:szCs w:val="22"/>
              </w:rPr>
            </w:pPr>
          </w:p>
          <w:p w14:paraId="4EDCCF42" w14:textId="77777777" w:rsidR="0021020E" w:rsidRPr="004D4954" w:rsidRDefault="0021020E" w:rsidP="0021020E">
            <w:pPr>
              <w:rPr>
                <w:rFonts w:ascii="ＭＳ ゴシック" w:eastAsia="ＭＳ ゴシック" w:hAnsi="ＭＳ ゴシック" w:cs="ＭＳ Ｐゴシック"/>
                <w:kern w:val="0"/>
                <w:sz w:val="22"/>
                <w:szCs w:val="22"/>
              </w:rPr>
            </w:pPr>
          </w:p>
          <w:p w14:paraId="080805B9" w14:textId="418B4AA4" w:rsidR="0021020E" w:rsidRPr="004D4954" w:rsidRDefault="0021020E" w:rsidP="0021020E">
            <w:pPr>
              <w:rPr>
                <w:rFonts w:ascii="ＭＳ ゴシック" w:eastAsia="ＭＳ ゴシック" w:hAnsi="ＭＳ ゴシック" w:cs="ＭＳ Ｐゴシック"/>
                <w:kern w:val="0"/>
                <w:sz w:val="22"/>
                <w:szCs w:val="22"/>
              </w:rPr>
            </w:pPr>
          </w:p>
          <w:p w14:paraId="17BB5EEE" w14:textId="03FDD146" w:rsidR="004D4954" w:rsidRPr="004D4954" w:rsidRDefault="004D4954" w:rsidP="0021020E">
            <w:pPr>
              <w:rPr>
                <w:rFonts w:ascii="ＭＳ ゴシック" w:eastAsia="ＭＳ ゴシック" w:hAnsi="ＭＳ ゴシック" w:cs="ＭＳ Ｐゴシック"/>
                <w:kern w:val="0"/>
                <w:sz w:val="22"/>
                <w:szCs w:val="22"/>
              </w:rPr>
            </w:pPr>
          </w:p>
          <w:p w14:paraId="349EB85A" w14:textId="77777777" w:rsidR="0021020E" w:rsidRPr="004D4954" w:rsidRDefault="0021020E" w:rsidP="00BC4E7C">
            <w:pPr>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48132D43" w14:textId="1299265E" w:rsidR="0021020E" w:rsidRPr="004D4954" w:rsidRDefault="0021020E" w:rsidP="0021020E">
            <w:pPr>
              <w:tabs>
                <w:tab w:val="left" w:pos="3000"/>
              </w:tabs>
              <w:ind w:right="120"/>
              <w:jc w:val="right"/>
              <w:rPr>
                <w:rFonts w:ascii="ＭＳ 明朝" w:hAnsi="ＭＳ 明朝"/>
                <w:sz w:val="22"/>
                <w:szCs w:val="22"/>
              </w:rPr>
            </w:pPr>
          </w:p>
          <w:p w14:paraId="2166B238" w14:textId="1B23CA6A" w:rsidR="00BC4E7C" w:rsidRPr="004D4954" w:rsidRDefault="00BC4E7C" w:rsidP="00BC4E7C">
            <w:pPr>
              <w:tabs>
                <w:tab w:val="left" w:pos="3000"/>
              </w:tabs>
              <w:jc w:val="right"/>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6億1,</w:t>
            </w:r>
            <w:r w:rsidR="00746CF3">
              <w:rPr>
                <w:rFonts w:asciiTheme="majorEastAsia" w:eastAsiaTheme="majorEastAsia" w:hAnsiTheme="majorEastAsia"/>
                <w:sz w:val="22"/>
                <w:szCs w:val="22"/>
              </w:rPr>
              <w:t>092</w:t>
            </w:r>
            <w:r w:rsidRPr="004D4954">
              <w:rPr>
                <w:rFonts w:asciiTheme="majorEastAsia" w:eastAsiaTheme="majorEastAsia" w:hAnsiTheme="majorEastAsia" w:hint="eastAsia"/>
                <w:sz w:val="22"/>
                <w:szCs w:val="22"/>
              </w:rPr>
              <w:t>万</w:t>
            </w:r>
            <w:r w:rsidR="00746CF3">
              <w:rPr>
                <w:rFonts w:asciiTheme="majorEastAsia" w:eastAsiaTheme="majorEastAsia" w:hAnsiTheme="majorEastAsia"/>
                <w:sz w:val="22"/>
                <w:szCs w:val="22"/>
              </w:rPr>
              <w:t>2</w:t>
            </w:r>
            <w:r w:rsidRPr="004D4954">
              <w:rPr>
                <w:rFonts w:asciiTheme="majorEastAsia" w:eastAsiaTheme="majorEastAsia" w:hAnsiTheme="majorEastAsia" w:hint="eastAsia"/>
                <w:sz w:val="22"/>
                <w:szCs w:val="22"/>
              </w:rPr>
              <w:t>千円</w:t>
            </w:r>
          </w:p>
          <w:p w14:paraId="13876B43" w14:textId="74D33B56" w:rsidR="00BC4E7C" w:rsidRPr="004D4954" w:rsidRDefault="00BC4E7C" w:rsidP="00BC4E7C">
            <w:pPr>
              <w:tabs>
                <w:tab w:val="left" w:pos="3000"/>
              </w:tabs>
              <w:jc w:val="right"/>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6億5,554万4千円</w:t>
            </w:r>
          </w:p>
          <w:p w14:paraId="6DA3D1F5" w14:textId="63E9E334" w:rsidR="00BC4E7C" w:rsidRPr="004D4954" w:rsidRDefault="00BC4E7C" w:rsidP="00BC4E7C">
            <w:pPr>
              <w:tabs>
                <w:tab w:val="left" w:pos="3000"/>
              </w:tabs>
              <w:jc w:val="right"/>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6億1</w:t>
            </w:r>
            <w:r w:rsidRPr="004D4954">
              <w:rPr>
                <w:rFonts w:asciiTheme="majorEastAsia" w:eastAsiaTheme="majorEastAsia" w:hAnsiTheme="majorEastAsia"/>
                <w:sz w:val="22"/>
                <w:szCs w:val="22"/>
              </w:rPr>
              <w:t>,</w:t>
            </w:r>
            <w:r w:rsidRPr="004D4954">
              <w:rPr>
                <w:rFonts w:asciiTheme="majorEastAsia" w:eastAsiaTheme="majorEastAsia" w:hAnsiTheme="majorEastAsia" w:hint="eastAsia"/>
                <w:sz w:val="22"/>
                <w:szCs w:val="22"/>
              </w:rPr>
              <w:t>638万9千円</w:t>
            </w:r>
          </w:p>
        </w:tc>
        <w:tc>
          <w:tcPr>
            <w:tcW w:w="4678" w:type="dxa"/>
            <w:tcBorders>
              <w:top w:val="single" w:sz="4" w:space="0" w:color="auto"/>
              <w:left w:val="single" w:sz="4" w:space="0" w:color="auto"/>
              <w:bottom w:val="single" w:sz="4" w:space="0" w:color="auto"/>
              <w:right w:val="single" w:sz="4" w:space="0" w:color="auto"/>
            </w:tcBorders>
          </w:tcPr>
          <w:p w14:paraId="63A50B17" w14:textId="77777777" w:rsidR="004D4954" w:rsidRPr="004D4954" w:rsidRDefault="004D4954" w:rsidP="004D4954">
            <w:pPr>
              <w:widowControl/>
              <w:jc w:val="left"/>
              <w:rPr>
                <w:rFonts w:asciiTheme="majorEastAsia" w:eastAsiaTheme="majorEastAsia" w:hAnsiTheme="majorEastAsia" w:cs="ＭＳ Ｐゴシック"/>
                <w:kern w:val="0"/>
                <w:sz w:val="22"/>
              </w:rPr>
            </w:pPr>
          </w:p>
          <w:p w14:paraId="3555FB3A" w14:textId="77967F78" w:rsidR="00BD0AE4" w:rsidRPr="004D4954" w:rsidRDefault="004D4954" w:rsidP="004D4954">
            <w:pPr>
              <w:widowControl/>
              <w:ind w:firstLineChars="100" w:firstLine="220"/>
              <w:jc w:val="left"/>
              <w:rPr>
                <w:rFonts w:asciiTheme="majorEastAsia" w:eastAsiaTheme="majorEastAsia" w:hAnsiTheme="majorEastAsia" w:cs="ＭＳ Ｐゴシック"/>
                <w:kern w:val="0"/>
                <w:sz w:val="22"/>
              </w:rPr>
            </w:pPr>
            <w:r w:rsidRPr="004D4954">
              <w:rPr>
                <w:rFonts w:asciiTheme="majorEastAsia" w:eastAsiaTheme="majorEastAsia" w:hAnsiTheme="majorEastAsia" w:cs="ＭＳ Ｐゴシック" w:hint="eastAsia"/>
                <w:kern w:val="0"/>
                <w:sz w:val="22"/>
              </w:rPr>
              <w:t>生鮮食料品等の安定的な供給や合理的な流通の確保を通じて、府民の消費生活を支えるため、指定管理者制度も活用し、食料品の総合供給基地としての卸売市場の管理、運営を行う。</w:t>
            </w:r>
          </w:p>
        </w:tc>
      </w:tr>
    </w:tbl>
    <w:p w14:paraId="440534AE" w14:textId="77777777" w:rsidR="00AE60D9" w:rsidRPr="004D4954" w:rsidRDefault="002E1B7D" w:rsidP="002E1B7D">
      <w:pPr>
        <w:jc w:val="center"/>
      </w:pPr>
      <w:r w:rsidRPr="004D4954">
        <w:br w:type="page"/>
      </w:r>
    </w:p>
    <w:p w14:paraId="4998BFE1" w14:textId="6AFDC9E9" w:rsidR="00AE60D9" w:rsidRPr="0071547E" w:rsidRDefault="00AE60D9" w:rsidP="00AE60D9">
      <w:pPr>
        <w:jc w:val="center"/>
        <w:rPr>
          <w:rFonts w:ascii="ＭＳ ゴシック" w:eastAsia="ＭＳ ゴシック" w:hAnsi="ＭＳ ゴシック"/>
          <w:b/>
          <w:bCs/>
          <w:sz w:val="32"/>
          <w:szCs w:val="32"/>
        </w:rPr>
      </w:pPr>
      <w:r w:rsidRPr="0071547E">
        <w:rPr>
          <w:rFonts w:ascii="ＭＳ ゴシック" w:eastAsia="ＭＳ ゴシック" w:hAnsi="ＭＳ ゴシック" w:hint="eastAsia"/>
          <w:b/>
          <w:bCs/>
          <w:sz w:val="32"/>
          <w:szCs w:val="32"/>
        </w:rPr>
        <w:lastRenderedPageBreak/>
        <w:t xml:space="preserve">環境農林水産部　</w:t>
      </w:r>
      <w:r w:rsidRPr="0071547E">
        <w:rPr>
          <w:rFonts w:ascii="ＭＳ ゴシック" w:eastAsia="ＭＳ ゴシック" w:hAnsi="ＭＳ ゴシック" w:hint="eastAsia"/>
          <w:b/>
          <w:bCs/>
          <w:spacing w:val="2"/>
          <w:w w:val="94"/>
          <w:kern w:val="0"/>
          <w:sz w:val="32"/>
          <w:szCs w:val="32"/>
        </w:rPr>
        <w:t>令和</w:t>
      </w:r>
      <w:r w:rsidR="0065124F" w:rsidRPr="0071547E">
        <w:rPr>
          <w:rFonts w:ascii="ＭＳ ゴシック" w:eastAsia="ＭＳ ゴシック" w:hAnsi="ＭＳ ゴシック" w:hint="eastAsia"/>
          <w:b/>
          <w:bCs/>
          <w:spacing w:val="2"/>
          <w:w w:val="94"/>
          <w:kern w:val="0"/>
          <w:sz w:val="32"/>
          <w:szCs w:val="32"/>
        </w:rPr>
        <w:t>５</w:t>
      </w:r>
      <w:r w:rsidRPr="0071547E">
        <w:rPr>
          <w:rFonts w:ascii="ＭＳ ゴシック" w:eastAsia="ＭＳ ゴシック" w:hAnsi="ＭＳ ゴシック" w:hint="eastAsia"/>
          <w:b/>
          <w:bCs/>
          <w:spacing w:val="2"/>
          <w:w w:val="94"/>
          <w:kern w:val="0"/>
          <w:sz w:val="32"/>
          <w:szCs w:val="32"/>
        </w:rPr>
        <w:t>年度一般会計補正予算（第</w:t>
      </w:r>
      <w:r w:rsidR="0065124F" w:rsidRPr="0071547E">
        <w:rPr>
          <w:rFonts w:ascii="ＭＳ ゴシック" w:eastAsia="ＭＳ ゴシック" w:hAnsi="ＭＳ ゴシック" w:hint="eastAsia"/>
          <w:b/>
          <w:bCs/>
          <w:spacing w:val="2"/>
          <w:w w:val="94"/>
          <w:kern w:val="0"/>
          <w:sz w:val="32"/>
          <w:szCs w:val="32"/>
        </w:rPr>
        <w:t>６</w:t>
      </w:r>
      <w:r w:rsidRPr="0071547E">
        <w:rPr>
          <w:rFonts w:ascii="ＭＳ ゴシック" w:eastAsia="ＭＳ ゴシック" w:hAnsi="ＭＳ ゴシック" w:hint="eastAsia"/>
          <w:b/>
          <w:bCs/>
          <w:spacing w:val="2"/>
          <w:w w:val="94"/>
          <w:kern w:val="0"/>
          <w:sz w:val="32"/>
          <w:szCs w:val="32"/>
        </w:rPr>
        <w:t>号）案の概要</w:t>
      </w:r>
    </w:p>
    <w:p w14:paraId="6CAF8804" w14:textId="4983F53F" w:rsidR="00BB044B" w:rsidRPr="004D4954" w:rsidRDefault="00BB044B" w:rsidP="00BB044B">
      <w:pPr>
        <w:ind w:right="880"/>
        <w:rPr>
          <w:rFonts w:asciiTheme="majorEastAsia" w:eastAsiaTheme="majorEastAsia" w:hAnsiTheme="majorEastAsia"/>
          <w:b/>
          <w:sz w:val="20"/>
          <w:szCs w:val="20"/>
        </w:rPr>
      </w:pPr>
    </w:p>
    <w:p w14:paraId="25020182" w14:textId="77777777" w:rsidR="00BB044B" w:rsidRPr="004D4954" w:rsidRDefault="00BB044B" w:rsidP="00BB044B">
      <w:pPr>
        <w:rPr>
          <w:rFonts w:asciiTheme="majorEastAsia" w:eastAsiaTheme="majorEastAsia" w:hAnsiTheme="majorEastAsia"/>
          <w:b/>
          <w:sz w:val="20"/>
          <w:szCs w:val="20"/>
        </w:rPr>
      </w:pPr>
    </w:p>
    <w:p w14:paraId="59009C09" w14:textId="77777777" w:rsidR="00BB044B" w:rsidRPr="004D4954" w:rsidRDefault="00BB044B" w:rsidP="00BB044B">
      <w:pPr>
        <w:rPr>
          <w:rFonts w:asciiTheme="majorEastAsia" w:eastAsiaTheme="majorEastAsia" w:hAnsiTheme="majorEastAsia"/>
          <w:b/>
          <w:sz w:val="20"/>
          <w:szCs w:val="20"/>
        </w:rPr>
      </w:pPr>
      <w:r w:rsidRPr="004D4954">
        <w:rPr>
          <w:rFonts w:asciiTheme="majorEastAsia" w:eastAsiaTheme="majorEastAsia" w:hAnsiTheme="majorEastAsia"/>
          <w:noProof/>
          <w:szCs w:val="21"/>
        </w:rPr>
        <mc:AlternateContent>
          <mc:Choice Requires="wps">
            <w:drawing>
              <wp:anchor distT="0" distB="0" distL="114300" distR="114300" simplePos="0" relativeHeight="251661312" behindDoc="1" locked="0" layoutInCell="1" allowOverlap="1" wp14:anchorId="22928E7F" wp14:editId="6B71707B">
                <wp:simplePos x="0" y="0"/>
                <wp:positionH relativeFrom="column">
                  <wp:posOffset>3314700</wp:posOffset>
                </wp:positionH>
                <wp:positionV relativeFrom="paragraph">
                  <wp:posOffset>47625</wp:posOffset>
                </wp:positionV>
                <wp:extent cx="2971800" cy="952500"/>
                <wp:effectExtent l="6985" t="9525" r="12065" b="9525"/>
                <wp:wrapNone/>
                <wp:docPr id="5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52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1F3F0" id="Rectangle 190" o:spid="_x0000_s1026" style="position:absolute;left:0;text-align:left;margin-left:261pt;margin-top:3.75pt;width:234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">
                <v:textbox inset="5.85pt,.7pt,5.85pt,.7pt"/>
              </v:rect>
            </w:pict>
          </mc:Fallback>
        </mc:AlternateContent>
      </w:r>
    </w:p>
    <w:p w14:paraId="076EEDE0" w14:textId="77777777" w:rsidR="00BB044B" w:rsidRPr="004D4954" w:rsidRDefault="00BB044B" w:rsidP="00BB044B">
      <w:pPr>
        <w:spacing w:line="280" w:lineRule="exact"/>
        <w:ind w:right="21"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担　当：環境農林水産総務課　予算グループ</w:t>
      </w:r>
    </w:p>
    <w:p w14:paraId="45A84D5E" w14:textId="77777777" w:rsidR="00BB044B" w:rsidRPr="004D4954" w:rsidRDefault="00BB044B" w:rsidP="00BB044B">
      <w:pPr>
        <w:spacing w:line="280" w:lineRule="exact"/>
        <w:ind w:right="800"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担当者：深田、山田</w:t>
      </w:r>
    </w:p>
    <w:p w14:paraId="64ACE251" w14:textId="77777777" w:rsidR="00BB044B" w:rsidRPr="004D4954" w:rsidRDefault="00BB044B" w:rsidP="00BB044B">
      <w:pPr>
        <w:spacing w:line="280" w:lineRule="exact"/>
        <w:ind w:right="800"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内　線：２７０８</w:t>
      </w:r>
    </w:p>
    <w:p w14:paraId="68568912" w14:textId="40DB340C" w:rsidR="00BB044B" w:rsidRDefault="00BB044B" w:rsidP="00EF4DAB">
      <w:pPr>
        <w:spacing w:line="280" w:lineRule="exact"/>
        <w:ind w:right="403" w:firstLineChars="2600" w:firstLine="5460"/>
        <w:rPr>
          <w:rFonts w:ascii="ＭＳ ゴシック" w:eastAsia="ＭＳ ゴシック" w:hAnsi="ＭＳ ゴシック"/>
          <w:szCs w:val="21"/>
        </w:rPr>
      </w:pPr>
      <w:r w:rsidRPr="004D4954">
        <w:rPr>
          <w:rFonts w:ascii="ＭＳ ゴシック" w:eastAsia="ＭＳ ゴシック" w:hAnsi="ＭＳ ゴシック" w:hint="eastAsia"/>
          <w:szCs w:val="21"/>
        </w:rPr>
        <w:t>直　通：０６－６２１０－９５４４</w:t>
      </w:r>
    </w:p>
    <w:p w14:paraId="34687837" w14:textId="26D8B73D" w:rsidR="00EF4DAB" w:rsidRDefault="00EF4DAB" w:rsidP="00EF4DAB">
      <w:pPr>
        <w:spacing w:line="280" w:lineRule="exact"/>
        <w:ind w:right="403" w:firstLineChars="2600" w:firstLine="5460"/>
        <w:rPr>
          <w:rFonts w:ascii="ＭＳ ゴシック" w:eastAsia="ＭＳ ゴシック" w:hAnsi="ＭＳ ゴシック"/>
          <w:szCs w:val="21"/>
        </w:rPr>
      </w:pPr>
    </w:p>
    <w:p w14:paraId="62FA7028" w14:textId="1DF60BC8" w:rsidR="00EF4DAB" w:rsidRDefault="00EF4DAB" w:rsidP="00EF4DAB">
      <w:pPr>
        <w:spacing w:line="280" w:lineRule="exact"/>
        <w:ind w:right="403" w:firstLineChars="2600" w:firstLine="5460"/>
        <w:rPr>
          <w:rFonts w:ascii="ＭＳ ゴシック" w:eastAsia="ＭＳ ゴシック" w:hAnsi="ＭＳ ゴシック"/>
          <w:szCs w:val="21"/>
        </w:rPr>
      </w:pPr>
    </w:p>
    <w:p w14:paraId="0405F555" w14:textId="5FB78CB4" w:rsidR="00AE60D9" w:rsidRPr="004D4954" w:rsidRDefault="00AE60D9" w:rsidP="00AE60D9">
      <w:pPr>
        <w:ind w:right="880"/>
        <w:rPr>
          <w:rFonts w:asciiTheme="majorEastAsia" w:eastAsiaTheme="majorEastAsia" w:hAnsiTheme="majorEastAsia"/>
          <w:sz w:val="22"/>
          <w:szCs w:val="22"/>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2576"/>
        <w:gridCol w:w="522"/>
        <w:gridCol w:w="2045"/>
        <w:gridCol w:w="2269"/>
      </w:tblGrid>
      <w:tr w:rsidR="00BB044B" w:rsidRPr="004D4954" w14:paraId="548FD7D5" w14:textId="77777777" w:rsidTr="00771EBC">
        <w:trPr>
          <w:cantSplit/>
          <w:trHeight w:val="397"/>
          <w:jc w:val="center"/>
        </w:trPr>
        <w:tc>
          <w:tcPr>
            <w:tcW w:w="562" w:type="dxa"/>
            <w:vMerge w:val="restart"/>
            <w:textDirection w:val="tbRlV"/>
            <w:vAlign w:val="center"/>
          </w:tcPr>
          <w:p w14:paraId="289822CA" w14:textId="0C0AE924" w:rsidR="00BB044B" w:rsidRPr="006452CC" w:rsidRDefault="00BB044B" w:rsidP="00BB044B">
            <w:pPr>
              <w:ind w:left="113" w:right="113"/>
              <w:jc w:val="center"/>
              <w:rPr>
                <w:rFonts w:ascii="ＭＳ ゴシック" w:eastAsia="ＭＳ ゴシック" w:hAnsi="ＭＳ ゴシック"/>
                <w:kern w:val="0"/>
                <w:sz w:val="16"/>
                <w:szCs w:val="16"/>
              </w:rPr>
            </w:pPr>
            <w:r w:rsidRPr="006452CC">
              <w:rPr>
                <w:rFonts w:ascii="ＭＳ ゴシック" w:eastAsia="ＭＳ ゴシック" w:hAnsi="ＭＳ ゴシック" w:hint="eastAsia"/>
                <w:kern w:val="0"/>
                <w:sz w:val="16"/>
                <w:szCs w:val="16"/>
              </w:rPr>
              <w:t>一般会計</w:t>
            </w:r>
          </w:p>
        </w:tc>
        <w:tc>
          <w:tcPr>
            <w:tcW w:w="1843" w:type="dxa"/>
            <w:shd w:val="clear" w:color="auto" w:fill="auto"/>
            <w:vAlign w:val="center"/>
          </w:tcPr>
          <w:p w14:paraId="6F7B71E0" w14:textId="45E35E34" w:rsidR="00BB044B" w:rsidRPr="00BB044B" w:rsidRDefault="00BB044B" w:rsidP="00BB044B">
            <w:pPr>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補正額</w:t>
            </w:r>
          </w:p>
        </w:tc>
        <w:tc>
          <w:tcPr>
            <w:tcW w:w="2576" w:type="dxa"/>
            <w:shd w:val="clear" w:color="auto" w:fill="auto"/>
          </w:tcPr>
          <w:p w14:paraId="6DCC9E0D" w14:textId="371C651A" w:rsidR="00BB044B" w:rsidRPr="00BB044B" w:rsidRDefault="00BB044B" w:rsidP="00BB044B">
            <w:pPr>
              <w:spacing w:line="300" w:lineRule="exact"/>
              <w:jc w:val="center"/>
              <w:rPr>
                <w:rFonts w:ascii="ＭＳ ゴシック" w:eastAsia="ＭＳ ゴシック" w:hAnsi="ＭＳ ゴシック"/>
                <w:sz w:val="16"/>
                <w:szCs w:val="16"/>
                <w:bdr w:val="single" w:sz="4" w:space="0" w:color="auto"/>
                <w:shd w:val="pct15" w:color="auto" w:fill="FFFFFF"/>
              </w:rPr>
            </w:pPr>
            <w:r w:rsidRPr="00BB044B">
              <w:rPr>
                <w:rFonts w:ascii="ＭＳ ゴシック" w:eastAsia="ＭＳ ゴシック" w:hAnsi="ＭＳ ゴシック" w:hint="eastAsia"/>
                <w:sz w:val="16"/>
                <w:szCs w:val="16"/>
              </w:rPr>
              <w:t xml:space="preserve">　３５億３，５７</w:t>
            </w:r>
            <w:r w:rsidR="00771EBC">
              <w:rPr>
                <w:rFonts w:ascii="ＭＳ ゴシック" w:eastAsia="ＭＳ ゴシック" w:hAnsi="ＭＳ ゴシック" w:hint="eastAsia"/>
                <w:sz w:val="16"/>
                <w:szCs w:val="16"/>
              </w:rPr>
              <w:t>５</w:t>
            </w:r>
            <w:r w:rsidRPr="00BB044B">
              <w:rPr>
                <w:rFonts w:ascii="ＭＳ ゴシック" w:eastAsia="ＭＳ ゴシック" w:hAnsi="ＭＳ ゴシック" w:hint="eastAsia"/>
                <w:sz w:val="16"/>
                <w:szCs w:val="16"/>
              </w:rPr>
              <w:t>万</w:t>
            </w:r>
            <w:r w:rsidR="00771EBC">
              <w:rPr>
                <w:rFonts w:ascii="ＭＳ ゴシック" w:eastAsia="ＭＳ ゴシック" w:hAnsi="ＭＳ ゴシック" w:hint="eastAsia"/>
                <w:sz w:val="16"/>
                <w:szCs w:val="16"/>
              </w:rPr>
              <w:t>９千</w:t>
            </w:r>
            <w:r w:rsidRPr="00BB044B">
              <w:rPr>
                <w:rFonts w:ascii="ＭＳ ゴシック" w:eastAsia="ＭＳ ゴシック" w:hAnsi="ＭＳ ゴシック" w:hint="eastAsia"/>
                <w:sz w:val="16"/>
                <w:szCs w:val="16"/>
              </w:rPr>
              <w:t>円</w:t>
            </w:r>
          </w:p>
        </w:tc>
        <w:tc>
          <w:tcPr>
            <w:tcW w:w="522" w:type="dxa"/>
            <w:vMerge w:val="restart"/>
            <w:textDirection w:val="tbRlV"/>
          </w:tcPr>
          <w:p w14:paraId="5DD84657" w14:textId="77777777" w:rsidR="00BB044B" w:rsidRPr="006452CC" w:rsidRDefault="00BB044B" w:rsidP="00BB044B">
            <w:pPr>
              <w:spacing w:line="300" w:lineRule="exact"/>
              <w:ind w:left="113" w:right="113"/>
              <w:jc w:val="center"/>
              <w:rPr>
                <w:rFonts w:ascii="ＭＳ ゴシック" w:eastAsia="ＭＳ ゴシック" w:hAnsi="ＭＳ ゴシック"/>
                <w:kern w:val="0"/>
                <w:sz w:val="16"/>
                <w:szCs w:val="16"/>
              </w:rPr>
            </w:pPr>
            <w:r w:rsidRPr="006452CC">
              <w:rPr>
                <w:rFonts w:ascii="ＭＳ ゴシック" w:eastAsia="ＭＳ ゴシック" w:hAnsi="ＭＳ ゴシック" w:hint="eastAsia"/>
                <w:kern w:val="0"/>
                <w:sz w:val="16"/>
                <w:szCs w:val="16"/>
              </w:rPr>
              <w:t>特別会計</w:t>
            </w:r>
          </w:p>
        </w:tc>
        <w:tc>
          <w:tcPr>
            <w:tcW w:w="2045" w:type="dxa"/>
            <w:vAlign w:val="center"/>
          </w:tcPr>
          <w:p w14:paraId="0F4C8C66" w14:textId="157C22BB" w:rsidR="00BB044B" w:rsidRPr="006452CC" w:rsidRDefault="00BB044B" w:rsidP="00BB044B">
            <w:pPr>
              <w:spacing w:line="300" w:lineRule="exact"/>
              <w:jc w:val="center"/>
              <w:rPr>
                <w:rFonts w:ascii="ＭＳ ゴシック" w:eastAsia="ＭＳ ゴシック" w:hAnsi="ＭＳ ゴシック"/>
                <w:kern w:val="0"/>
                <w:sz w:val="16"/>
                <w:szCs w:val="16"/>
              </w:rPr>
            </w:pPr>
            <w:r w:rsidRPr="00BB044B">
              <w:rPr>
                <w:rFonts w:ascii="ＭＳ ゴシック" w:eastAsia="ＭＳ ゴシック" w:hAnsi="ＭＳ ゴシック" w:hint="eastAsia"/>
                <w:sz w:val="16"/>
                <w:szCs w:val="16"/>
              </w:rPr>
              <w:t>補正額</w:t>
            </w:r>
          </w:p>
        </w:tc>
        <w:tc>
          <w:tcPr>
            <w:tcW w:w="2269" w:type="dxa"/>
            <w:shd w:val="clear" w:color="auto" w:fill="auto"/>
            <w:vAlign w:val="center"/>
          </w:tcPr>
          <w:p w14:paraId="63F8A2F1" w14:textId="14F70646" w:rsidR="00BB044B" w:rsidRPr="00BB044B" w:rsidRDefault="00BB044B" w:rsidP="00BB044B">
            <w:pPr>
              <w:spacing w:line="300" w:lineRule="exact"/>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w:t>
            </w:r>
          </w:p>
        </w:tc>
      </w:tr>
      <w:tr w:rsidR="00BB044B" w:rsidRPr="004D4954" w14:paraId="189E4E00" w14:textId="77777777" w:rsidTr="00771EBC">
        <w:trPr>
          <w:cantSplit/>
          <w:trHeight w:val="397"/>
          <w:jc w:val="center"/>
        </w:trPr>
        <w:tc>
          <w:tcPr>
            <w:tcW w:w="562" w:type="dxa"/>
            <w:vMerge/>
          </w:tcPr>
          <w:p w14:paraId="2D57EFE1" w14:textId="77777777" w:rsidR="00BB044B" w:rsidRPr="006452CC" w:rsidRDefault="00BB044B" w:rsidP="00BB044B">
            <w:pPr>
              <w:jc w:val="center"/>
              <w:rPr>
                <w:rFonts w:ascii="ＭＳ ゴシック" w:eastAsia="ＭＳ ゴシック" w:hAnsi="ＭＳ ゴシック"/>
                <w:kern w:val="0"/>
                <w:sz w:val="16"/>
                <w:szCs w:val="16"/>
              </w:rPr>
            </w:pPr>
          </w:p>
        </w:tc>
        <w:tc>
          <w:tcPr>
            <w:tcW w:w="1843" w:type="dxa"/>
            <w:shd w:val="clear" w:color="auto" w:fill="auto"/>
            <w:vAlign w:val="center"/>
          </w:tcPr>
          <w:p w14:paraId="219A5AFD" w14:textId="0E8EF4BF" w:rsidR="00BB044B" w:rsidRPr="00BB044B" w:rsidRDefault="00BB044B" w:rsidP="00BB044B">
            <w:pPr>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補正前予算額</w:t>
            </w:r>
          </w:p>
        </w:tc>
        <w:tc>
          <w:tcPr>
            <w:tcW w:w="2576" w:type="dxa"/>
            <w:shd w:val="clear" w:color="auto" w:fill="auto"/>
          </w:tcPr>
          <w:p w14:paraId="39A163FE" w14:textId="4AE9E776" w:rsidR="00BB044B" w:rsidRPr="00BB044B" w:rsidRDefault="00BB044B" w:rsidP="00BB044B">
            <w:pPr>
              <w:spacing w:line="300" w:lineRule="exact"/>
              <w:jc w:val="center"/>
              <w:rPr>
                <w:rFonts w:ascii="ＭＳ ゴシック" w:eastAsia="ＭＳ ゴシック" w:hAnsi="ＭＳ ゴシック"/>
                <w:sz w:val="16"/>
                <w:szCs w:val="16"/>
                <w:bdr w:val="single" w:sz="4" w:space="0" w:color="auto"/>
                <w:shd w:val="pct15" w:color="auto" w:fill="FFFFFF"/>
              </w:rPr>
            </w:pPr>
            <w:r w:rsidRPr="00BB044B">
              <w:rPr>
                <w:rFonts w:ascii="ＭＳ ゴシック" w:eastAsia="ＭＳ ゴシック" w:hAnsi="ＭＳ ゴシック" w:hint="eastAsia"/>
                <w:sz w:val="16"/>
                <w:szCs w:val="16"/>
              </w:rPr>
              <w:t>２２６億４，５５</w:t>
            </w:r>
            <w:r w:rsidR="00771EBC">
              <w:rPr>
                <w:rFonts w:ascii="ＭＳ ゴシック" w:eastAsia="ＭＳ ゴシック" w:hAnsi="ＭＳ ゴシック" w:hint="eastAsia"/>
                <w:sz w:val="16"/>
                <w:szCs w:val="16"/>
              </w:rPr>
              <w:t>７</w:t>
            </w:r>
            <w:r w:rsidRPr="00BB044B">
              <w:rPr>
                <w:rFonts w:ascii="ＭＳ ゴシック" w:eastAsia="ＭＳ ゴシック" w:hAnsi="ＭＳ ゴシック" w:hint="eastAsia"/>
                <w:sz w:val="16"/>
                <w:szCs w:val="16"/>
              </w:rPr>
              <w:t>万</w:t>
            </w:r>
            <w:r w:rsidR="00771EBC">
              <w:rPr>
                <w:rFonts w:ascii="ＭＳ ゴシック" w:eastAsia="ＭＳ ゴシック" w:hAnsi="ＭＳ ゴシック" w:hint="eastAsia"/>
                <w:sz w:val="16"/>
                <w:szCs w:val="16"/>
              </w:rPr>
              <w:t>６千</w:t>
            </w:r>
            <w:r w:rsidRPr="00BB044B">
              <w:rPr>
                <w:rFonts w:ascii="ＭＳ ゴシック" w:eastAsia="ＭＳ ゴシック" w:hAnsi="ＭＳ ゴシック" w:hint="eastAsia"/>
                <w:sz w:val="16"/>
                <w:szCs w:val="16"/>
              </w:rPr>
              <w:t>円</w:t>
            </w:r>
          </w:p>
        </w:tc>
        <w:tc>
          <w:tcPr>
            <w:tcW w:w="522" w:type="dxa"/>
            <w:vMerge/>
          </w:tcPr>
          <w:p w14:paraId="7F85D712" w14:textId="77777777" w:rsidR="00BB044B" w:rsidRPr="006452CC" w:rsidRDefault="00BB044B" w:rsidP="00BB044B">
            <w:pPr>
              <w:spacing w:line="300" w:lineRule="exact"/>
              <w:jc w:val="center"/>
              <w:rPr>
                <w:rFonts w:ascii="ＭＳ ゴシック" w:eastAsia="ＭＳ ゴシック" w:hAnsi="ＭＳ ゴシック"/>
                <w:kern w:val="0"/>
                <w:sz w:val="16"/>
                <w:szCs w:val="16"/>
              </w:rPr>
            </w:pPr>
          </w:p>
        </w:tc>
        <w:tc>
          <w:tcPr>
            <w:tcW w:w="2045" w:type="dxa"/>
            <w:vAlign w:val="center"/>
          </w:tcPr>
          <w:p w14:paraId="15047846" w14:textId="564D1655" w:rsidR="00BB044B" w:rsidRPr="006452CC" w:rsidRDefault="00BB044B" w:rsidP="00BB044B">
            <w:pPr>
              <w:spacing w:line="300" w:lineRule="exact"/>
              <w:jc w:val="center"/>
              <w:rPr>
                <w:rFonts w:ascii="ＭＳ ゴシック" w:eastAsia="ＭＳ ゴシック" w:hAnsi="ＭＳ ゴシック"/>
                <w:kern w:val="0"/>
                <w:sz w:val="16"/>
                <w:szCs w:val="16"/>
              </w:rPr>
            </w:pPr>
            <w:r w:rsidRPr="00BB044B">
              <w:rPr>
                <w:rFonts w:ascii="ＭＳ ゴシック" w:eastAsia="ＭＳ ゴシック" w:hAnsi="ＭＳ ゴシック" w:hint="eastAsia"/>
                <w:sz w:val="16"/>
                <w:szCs w:val="16"/>
              </w:rPr>
              <w:t>補正前予算額</w:t>
            </w:r>
          </w:p>
        </w:tc>
        <w:tc>
          <w:tcPr>
            <w:tcW w:w="2269" w:type="dxa"/>
            <w:shd w:val="clear" w:color="auto" w:fill="auto"/>
            <w:vAlign w:val="center"/>
          </w:tcPr>
          <w:p w14:paraId="19EC484C" w14:textId="04A9DBC1" w:rsidR="00BB044B" w:rsidRPr="00BB044B" w:rsidRDefault="00BB044B" w:rsidP="00BB044B">
            <w:pPr>
              <w:spacing w:line="300" w:lineRule="exact"/>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７億５，５３２万</w:t>
            </w:r>
            <w:r w:rsidR="00771EBC">
              <w:rPr>
                <w:rFonts w:ascii="ＭＳ ゴシック" w:eastAsia="ＭＳ ゴシック" w:hAnsi="ＭＳ ゴシック" w:hint="eastAsia"/>
                <w:sz w:val="16"/>
                <w:szCs w:val="16"/>
              </w:rPr>
              <w:t>１千</w:t>
            </w:r>
            <w:r w:rsidRPr="00BB044B">
              <w:rPr>
                <w:rFonts w:ascii="ＭＳ ゴシック" w:eastAsia="ＭＳ ゴシック" w:hAnsi="ＭＳ ゴシック" w:hint="eastAsia"/>
                <w:sz w:val="16"/>
                <w:szCs w:val="16"/>
              </w:rPr>
              <w:t>円</w:t>
            </w:r>
          </w:p>
        </w:tc>
      </w:tr>
      <w:tr w:rsidR="00BB044B" w:rsidRPr="004D4954" w14:paraId="1E928FE9" w14:textId="77777777" w:rsidTr="00771EBC">
        <w:trPr>
          <w:cantSplit/>
          <w:trHeight w:val="397"/>
          <w:jc w:val="center"/>
        </w:trPr>
        <w:tc>
          <w:tcPr>
            <w:tcW w:w="562" w:type="dxa"/>
            <w:vMerge/>
          </w:tcPr>
          <w:p w14:paraId="0C2306EF" w14:textId="77777777" w:rsidR="00BB044B" w:rsidRPr="006452CC" w:rsidRDefault="00BB044B" w:rsidP="00BB044B">
            <w:pPr>
              <w:jc w:val="center"/>
              <w:rPr>
                <w:rFonts w:ascii="ＭＳ ゴシック" w:eastAsia="ＭＳ ゴシック" w:hAnsi="ＭＳ ゴシック"/>
                <w:kern w:val="0"/>
                <w:sz w:val="16"/>
                <w:szCs w:val="16"/>
              </w:rPr>
            </w:pPr>
          </w:p>
        </w:tc>
        <w:tc>
          <w:tcPr>
            <w:tcW w:w="1843" w:type="dxa"/>
            <w:shd w:val="clear" w:color="auto" w:fill="auto"/>
            <w:vAlign w:val="center"/>
          </w:tcPr>
          <w:p w14:paraId="36CDA364" w14:textId="362EA37D" w:rsidR="00BB044B" w:rsidRPr="00BB044B" w:rsidRDefault="00BB044B" w:rsidP="00BB044B">
            <w:pPr>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補正後予算額</w:t>
            </w:r>
          </w:p>
        </w:tc>
        <w:tc>
          <w:tcPr>
            <w:tcW w:w="2576" w:type="dxa"/>
            <w:shd w:val="clear" w:color="auto" w:fill="auto"/>
          </w:tcPr>
          <w:p w14:paraId="0A01FF62" w14:textId="7573F1F0" w:rsidR="00BB044B" w:rsidRPr="00BB044B" w:rsidRDefault="00BB044B" w:rsidP="00BB044B">
            <w:pPr>
              <w:spacing w:line="300" w:lineRule="exact"/>
              <w:jc w:val="center"/>
              <w:rPr>
                <w:rFonts w:ascii="ＭＳ ゴシック" w:eastAsia="ＭＳ ゴシック" w:hAnsi="ＭＳ ゴシック"/>
                <w:sz w:val="16"/>
                <w:szCs w:val="16"/>
              </w:rPr>
            </w:pPr>
            <w:r w:rsidRPr="00BB044B">
              <w:rPr>
                <w:rFonts w:ascii="ＭＳ ゴシック" w:eastAsia="ＭＳ ゴシック" w:hAnsi="ＭＳ ゴシック" w:hint="eastAsia"/>
                <w:sz w:val="16"/>
                <w:szCs w:val="16"/>
              </w:rPr>
              <w:t>２６１億８，１３</w:t>
            </w:r>
            <w:r w:rsidR="00771EBC">
              <w:rPr>
                <w:rFonts w:ascii="ＭＳ ゴシック" w:eastAsia="ＭＳ ゴシック" w:hAnsi="ＭＳ ゴシック" w:hint="eastAsia"/>
                <w:sz w:val="16"/>
                <w:szCs w:val="16"/>
              </w:rPr>
              <w:t>３</w:t>
            </w:r>
            <w:r w:rsidRPr="00BB044B">
              <w:rPr>
                <w:rFonts w:ascii="ＭＳ ゴシック" w:eastAsia="ＭＳ ゴシック" w:hAnsi="ＭＳ ゴシック" w:hint="eastAsia"/>
                <w:sz w:val="16"/>
                <w:szCs w:val="16"/>
              </w:rPr>
              <w:t>万</w:t>
            </w:r>
            <w:r w:rsidR="00771EBC">
              <w:rPr>
                <w:rFonts w:ascii="ＭＳ ゴシック" w:eastAsia="ＭＳ ゴシック" w:hAnsi="ＭＳ ゴシック" w:hint="eastAsia"/>
                <w:sz w:val="16"/>
                <w:szCs w:val="16"/>
              </w:rPr>
              <w:t>５千</w:t>
            </w:r>
            <w:r w:rsidRPr="00BB044B">
              <w:rPr>
                <w:rFonts w:ascii="ＭＳ ゴシック" w:eastAsia="ＭＳ ゴシック" w:hAnsi="ＭＳ ゴシック" w:hint="eastAsia"/>
                <w:sz w:val="16"/>
                <w:szCs w:val="16"/>
              </w:rPr>
              <w:t>円</w:t>
            </w:r>
          </w:p>
        </w:tc>
        <w:tc>
          <w:tcPr>
            <w:tcW w:w="522" w:type="dxa"/>
            <w:vMerge/>
          </w:tcPr>
          <w:p w14:paraId="09AF1418" w14:textId="77777777" w:rsidR="00BB044B" w:rsidRPr="006452CC" w:rsidRDefault="00BB044B" w:rsidP="00BB044B">
            <w:pPr>
              <w:spacing w:line="300" w:lineRule="exact"/>
              <w:jc w:val="center"/>
              <w:rPr>
                <w:rFonts w:ascii="ＭＳ ゴシック" w:eastAsia="ＭＳ ゴシック" w:hAnsi="ＭＳ ゴシック"/>
                <w:kern w:val="0"/>
                <w:sz w:val="16"/>
                <w:szCs w:val="16"/>
              </w:rPr>
            </w:pPr>
          </w:p>
        </w:tc>
        <w:tc>
          <w:tcPr>
            <w:tcW w:w="2045" w:type="dxa"/>
            <w:vAlign w:val="center"/>
          </w:tcPr>
          <w:p w14:paraId="3885C193" w14:textId="665E8FC5" w:rsidR="00BB044B" w:rsidRPr="006452CC" w:rsidRDefault="00BB044B" w:rsidP="00BB044B">
            <w:pPr>
              <w:spacing w:line="300" w:lineRule="exact"/>
              <w:jc w:val="center"/>
              <w:rPr>
                <w:rFonts w:ascii="ＭＳ ゴシック" w:eastAsia="ＭＳ ゴシック" w:hAnsi="ＭＳ ゴシック"/>
                <w:kern w:val="0"/>
                <w:sz w:val="16"/>
                <w:szCs w:val="16"/>
              </w:rPr>
            </w:pPr>
            <w:r w:rsidRPr="00BB044B">
              <w:rPr>
                <w:rFonts w:ascii="ＭＳ ゴシック" w:eastAsia="ＭＳ ゴシック" w:hAnsi="ＭＳ ゴシック" w:hint="eastAsia"/>
                <w:sz w:val="16"/>
                <w:szCs w:val="16"/>
              </w:rPr>
              <w:t>補正後予算額</w:t>
            </w:r>
          </w:p>
        </w:tc>
        <w:tc>
          <w:tcPr>
            <w:tcW w:w="2269" w:type="dxa"/>
            <w:shd w:val="clear" w:color="auto" w:fill="auto"/>
            <w:vAlign w:val="center"/>
          </w:tcPr>
          <w:p w14:paraId="22187022" w14:textId="2859C866" w:rsidR="00BB044B" w:rsidRPr="006452CC" w:rsidRDefault="00BB044B" w:rsidP="00BB044B">
            <w:pPr>
              <w:spacing w:line="300" w:lineRule="exact"/>
              <w:jc w:val="center"/>
              <w:rPr>
                <w:rFonts w:ascii="ＭＳ ゴシック" w:eastAsia="ＭＳ ゴシック" w:hAnsi="ＭＳ ゴシック"/>
                <w:sz w:val="16"/>
                <w:szCs w:val="16"/>
                <w:bdr w:val="single" w:sz="4" w:space="0" w:color="auto"/>
                <w:shd w:val="pct15" w:color="auto" w:fill="FFFFFF"/>
              </w:rPr>
            </w:pPr>
            <w:r w:rsidRPr="00BB044B">
              <w:rPr>
                <w:rFonts w:ascii="ＭＳ ゴシック" w:eastAsia="ＭＳ ゴシック" w:hAnsi="ＭＳ ゴシック" w:hint="eastAsia"/>
                <w:sz w:val="16"/>
                <w:szCs w:val="16"/>
              </w:rPr>
              <w:t>７億５，５３２万</w:t>
            </w:r>
            <w:r w:rsidR="00771EBC">
              <w:rPr>
                <w:rFonts w:ascii="ＭＳ ゴシック" w:eastAsia="ＭＳ ゴシック" w:hAnsi="ＭＳ ゴシック" w:hint="eastAsia"/>
                <w:sz w:val="16"/>
                <w:szCs w:val="16"/>
              </w:rPr>
              <w:t>１千</w:t>
            </w:r>
            <w:r w:rsidRPr="00BB044B">
              <w:rPr>
                <w:rFonts w:ascii="ＭＳ ゴシック" w:eastAsia="ＭＳ ゴシック" w:hAnsi="ＭＳ ゴシック" w:hint="eastAsia"/>
                <w:sz w:val="16"/>
                <w:szCs w:val="16"/>
              </w:rPr>
              <w:t>円</w:t>
            </w:r>
          </w:p>
        </w:tc>
      </w:tr>
    </w:tbl>
    <w:p w14:paraId="0133FE45" w14:textId="77777777" w:rsidR="00AE60D9" w:rsidRPr="004D4954" w:rsidRDefault="00AE60D9" w:rsidP="00AE60D9">
      <w:pPr>
        <w:rPr>
          <w:rFonts w:ascii="ＭＳ 明朝" w:hAnsi="ＭＳ 明朝"/>
          <w:sz w:val="24"/>
        </w:rPr>
      </w:pPr>
    </w:p>
    <w:p w14:paraId="392D65D6" w14:textId="1E6F4F22" w:rsidR="00AE60D9" w:rsidRPr="004D4954" w:rsidRDefault="00C52CFD" w:rsidP="00AE60D9">
      <w:pPr>
        <w:jc w:val="center"/>
        <w:rPr>
          <w:rFonts w:asciiTheme="majorEastAsia" w:eastAsiaTheme="majorEastAsia" w:hAnsiTheme="majorEastAsia"/>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6432" behindDoc="0" locked="0" layoutInCell="1" allowOverlap="1" wp14:anchorId="219509A7" wp14:editId="185C12B0">
                <wp:simplePos x="0" y="0"/>
                <wp:positionH relativeFrom="margin">
                  <wp:align>left</wp:align>
                </wp:positionH>
                <wp:positionV relativeFrom="paragraph">
                  <wp:posOffset>235447</wp:posOffset>
                </wp:positionV>
                <wp:extent cx="1486286" cy="556260"/>
                <wp:effectExtent l="0" t="0" r="19050" b="15240"/>
                <wp:wrapNone/>
                <wp:docPr id="6" name="大かっこ 6"/>
                <wp:cNvGraphicFramePr/>
                <a:graphic xmlns:a="http://schemas.openxmlformats.org/drawingml/2006/main">
                  <a:graphicData uri="http://schemas.microsoft.com/office/word/2010/wordprocessingShape">
                    <wps:wsp>
                      <wps:cNvSpPr/>
                      <wps:spPr>
                        <a:xfrm>
                          <a:off x="0" y="0"/>
                          <a:ext cx="1486286" cy="5562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B3EB" id="大かっこ 6" o:spid="_x0000_s1026" type="#_x0000_t185" style="position:absolute;left:0;text-align:left;margin-left:0;margin-top:18.55pt;width:117.05pt;height:43.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" strokecolor="windowText">
                <w10:wrap anchorx="margin"/>
              </v:shape>
            </w:pict>
          </mc:Fallback>
        </mc:AlternateContent>
      </w:r>
      <w:r w:rsidR="00432A7C" w:rsidRPr="004D4954">
        <w:rPr>
          <w:rFonts w:ascii="ＭＳ ゴシック" w:eastAsia="ＭＳ ゴシック" w:hAnsi="ＭＳ ゴシック" w:hint="eastAsia"/>
          <w:sz w:val="32"/>
          <w:szCs w:val="32"/>
        </w:rPr>
        <w:t>〔</w:t>
      </w:r>
      <w:r w:rsidR="00432A7C">
        <w:rPr>
          <w:rFonts w:ascii="ＭＳ ゴシック" w:eastAsia="ＭＳ ゴシック" w:hAnsi="ＭＳ ゴシック" w:hint="eastAsia"/>
          <w:sz w:val="32"/>
          <w:szCs w:val="32"/>
        </w:rPr>
        <w:t xml:space="preserve"> </w:t>
      </w:r>
      <w:r w:rsidR="00432A7C">
        <w:rPr>
          <w:rFonts w:ascii="ＭＳ ゴシック" w:eastAsia="ＭＳ ゴシック" w:hAnsi="ＭＳ ゴシック"/>
          <w:sz w:val="32"/>
          <w:szCs w:val="32"/>
        </w:rPr>
        <w:t xml:space="preserve"> </w:t>
      </w:r>
      <w:r w:rsidR="00AE60D9" w:rsidRPr="004D4954">
        <w:rPr>
          <w:rFonts w:asciiTheme="majorEastAsia" w:eastAsiaTheme="majorEastAsia" w:hAnsiTheme="majorEastAsia" w:hint="eastAsia"/>
          <w:sz w:val="32"/>
          <w:szCs w:val="32"/>
        </w:rPr>
        <w:t>一　般　会　計</w:t>
      </w:r>
      <w:r w:rsidR="00432A7C">
        <w:rPr>
          <w:rFonts w:asciiTheme="majorEastAsia" w:eastAsiaTheme="majorEastAsia" w:hAnsiTheme="majorEastAsia" w:hint="eastAsia"/>
          <w:sz w:val="32"/>
          <w:szCs w:val="32"/>
        </w:rPr>
        <w:t xml:space="preserve"> </w:t>
      </w:r>
      <w:r w:rsidR="00432A7C">
        <w:rPr>
          <w:rFonts w:asciiTheme="majorEastAsia" w:eastAsiaTheme="majorEastAsia" w:hAnsiTheme="majorEastAsia"/>
          <w:sz w:val="32"/>
          <w:szCs w:val="32"/>
        </w:rPr>
        <w:t xml:space="preserve"> </w:t>
      </w:r>
      <w:r w:rsidR="00432A7C" w:rsidRPr="004D4954">
        <w:rPr>
          <w:rFonts w:ascii="ＭＳ ゴシック" w:eastAsia="ＭＳ ゴシック" w:hAnsi="ＭＳ ゴシック" w:hint="eastAsia"/>
          <w:sz w:val="32"/>
          <w:szCs w:val="32"/>
        </w:rPr>
        <w:t>〕</w:t>
      </w:r>
    </w:p>
    <w:p w14:paraId="1DA88B6D" w14:textId="18592795" w:rsidR="00AE60D9" w:rsidRPr="004D4954" w:rsidRDefault="00AE60D9" w:rsidP="00AE60D9">
      <w:pPr>
        <w:ind w:firstLineChars="100" w:firstLine="220"/>
        <w:rPr>
          <w:rFonts w:ascii="ＭＳ ゴシック" w:eastAsia="ＭＳ ゴシック" w:hAnsi="ＭＳ ゴシック"/>
          <w:sz w:val="24"/>
        </w:rPr>
      </w:pPr>
      <w:r w:rsidRPr="004D4954">
        <w:rPr>
          <w:rFonts w:ascii="ＭＳ ゴシック" w:eastAsia="ＭＳ ゴシック" w:hAnsi="ＭＳ ゴシック" w:hint="eastAsia"/>
          <w:sz w:val="22"/>
          <w:szCs w:val="22"/>
        </w:rPr>
        <w:t>上段</w:t>
      </w:r>
      <w:r w:rsidR="00DD3FB1">
        <w:rPr>
          <w:rFonts w:ascii="ＭＳ ゴシック" w:eastAsia="ＭＳ ゴシック" w:hAnsi="ＭＳ ゴシック" w:hint="eastAsia"/>
          <w:sz w:val="22"/>
          <w:szCs w:val="22"/>
        </w:rPr>
        <w:t>：</w:t>
      </w:r>
      <w:r w:rsidRPr="00DD3FB1">
        <w:rPr>
          <w:rFonts w:ascii="ＭＳ ゴシック" w:eastAsia="ＭＳ ゴシック" w:hAnsi="ＭＳ ゴシック" w:hint="eastAsia"/>
          <w:kern w:val="0"/>
          <w:sz w:val="22"/>
          <w:szCs w:val="22"/>
        </w:rPr>
        <w:t>補正額</w:t>
      </w:r>
    </w:p>
    <w:p w14:paraId="65F98F6A" w14:textId="0FECDD27" w:rsidR="00AE60D9" w:rsidRPr="004D4954" w:rsidRDefault="00AE60D9" w:rsidP="00AE60D9">
      <w:pPr>
        <w:rPr>
          <w:rFonts w:ascii="ＭＳ ゴシック" w:eastAsia="ＭＳ ゴシック" w:hAnsi="ＭＳ ゴシック"/>
          <w:sz w:val="24"/>
        </w:rPr>
      </w:pPr>
      <w:r w:rsidRPr="004D4954">
        <w:rPr>
          <w:rFonts w:ascii="ＭＳ ゴシック" w:eastAsia="ＭＳ ゴシック" w:hAnsi="ＭＳ ゴシック" w:hint="eastAsia"/>
          <w:sz w:val="22"/>
          <w:szCs w:val="22"/>
        </w:rPr>
        <w:t xml:space="preserve">  中段</w:t>
      </w:r>
      <w:r w:rsidR="00DD3FB1">
        <w:rPr>
          <w:rFonts w:ascii="ＭＳ ゴシック" w:eastAsia="ＭＳ ゴシック" w:hAnsi="ＭＳ ゴシック" w:hint="eastAsia"/>
          <w:sz w:val="22"/>
          <w:szCs w:val="22"/>
        </w:rPr>
        <w:t>：</w:t>
      </w:r>
      <w:r w:rsidRPr="004D4954">
        <w:rPr>
          <w:rFonts w:ascii="ＭＳ ゴシック" w:eastAsia="ＭＳ ゴシック" w:hAnsi="ＭＳ ゴシック" w:hint="eastAsia"/>
          <w:sz w:val="22"/>
          <w:szCs w:val="22"/>
        </w:rPr>
        <w:t>補正前予算額</w:t>
      </w:r>
    </w:p>
    <w:p w14:paraId="31FFC5E7" w14:textId="675CD701" w:rsidR="00AE60D9" w:rsidRPr="004D4954" w:rsidRDefault="00AE60D9" w:rsidP="00AE60D9">
      <w:pPr>
        <w:ind w:rightChars="-103" w:right="-216" w:firstLineChars="100" w:firstLine="220"/>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下段</w:t>
      </w:r>
      <w:r w:rsidR="00DD3FB1">
        <w:rPr>
          <w:rFonts w:ascii="ＭＳ ゴシック" w:eastAsia="ＭＳ ゴシック" w:hAnsi="ＭＳ ゴシック" w:hint="eastAsia"/>
          <w:sz w:val="22"/>
          <w:szCs w:val="22"/>
        </w:rPr>
        <w:t>：</w:t>
      </w:r>
      <w:r w:rsidRPr="004D4954">
        <w:rPr>
          <w:rFonts w:ascii="ＭＳ ゴシック" w:eastAsia="ＭＳ ゴシック" w:hAnsi="ＭＳ ゴシック" w:hint="eastAsia"/>
          <w:sz w:val="22"/>
          <w:szCs w:val="22"/>
        </w:rPr>
        <w:t>補正後予算額</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239"/>
        <w:gridCol w:w="4677"/>
      </w:tblGrid>
      <w:tr w:rsidR="004D4954" w:rsidRPr="004D4954" w14:paraId="0C5C7F6E" w14:textId="77777777" w:rsidTr="00695584">
        <w:trPr>
          <w:trHeight w:val="301"/>
        </w:trPr>
        <w:tc>
          <w:tcPr>
            <w:tcW w:w="3543" w:type="dxa"/>
            <w:tcBorders>
              <w:top w:val="single" w:sz="4" w:space="0" w:color="auto"/>
              <w:left w:val="single" w:sz="4" w:space="0" w:color="auto"/>
              <w:bottom w:val="single" w:sz="4" w:space="0" w:color="auto"/>
              <w:right w:val="single" w:sz="4" w:space="0" w:color="auto"/>
            </w:tcBorders>
            <w:vAlign w:val="center"/>
            <w:hideMark/>
          </w:tcPr>
          <w:p w14:paraId="3C57F414" w14:textId="77777777" w:rsidR="002E1B7D" w:rsidRPr="004D4954" w:rsidRDefault="002E1B7D" w:rsidP="00357D8B">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　　業　　名</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53B6FD8" w14:textId="77777777" w:rsidR="002E1B7D" w:rsidRPr="004D4954" w:rsidRDefault="00E96358" w:rsidP="00357D8B">
            <w:pPr>
              <w:jc w:val="center"/>
              <w:rPr>
                <w:rFonts w:asciiTheme="majorEastAsia" w:eastAsiaTheme="majorEastAsia" w:hAnsiTheme="majorEastAsia"/>
                <w:sz w:val="22"/>
                <w:szCs w:val="22"/>
              </w:rPr>
            </w:pPr>
            <w:r w:rsidRPr="004D4954">
              <w:rPr>
                <w:rFonts w:asciiTheme="majorEastAsia" w:eastAsiaTheme="majorEastAsia" w:hAnsiTheme="majorEastAsia" w:hint="eastAsia"/>
                <w:sz w:val="22"/>
                <w:szCs w:val="22"/>
              </w:rPr>
              <w:t>事　　業　　費</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43E7D60" w14:textId="77777777" w:rsidR="002E1B7D" w:rsidRPr="004D4954" w:rsidRDefault="00AE60D9" w:rsidP="00357D8B">
            <w:pPr>
              <w:jc w:val="center"/>
              <w:rPr>
                <w:rFonts w:asciiTheme="majorEastAsia" w:eastAsiaTheme="majorEastAsia" w:hAnsiTheme="majorEastAsia"/>
                <w:sz w:val="22"/>
                <w:szCs w:val="22"/>
              </w:rPr>
            </w:pPr>
            <w:r w:rsidRPr="004D4954">
              <w:rPr>
                <w:rFonts w:asciiTheme="majorEastAsia" w:eastAsiaTheme="majorEastAsia" w:hAnsiTheme="majorEastAsia" w:hint="eastAsia"/>
                <w:spacing w:val="73"/>
                <w:kern w:val="0"/>
                <w:sz w:val="22"/>
                <w:szCs w:val="22"/>
                <w:fitText w:val="2420" w:id="-2119997952"/>
              </w:rPr>
              <w:t>事業内容の説</w:t>
            </w:r>
            <w:r w:rsidRPr="004D4954">
              <w:rPr>
                <w:rFonts w:asciiTheme="majorEastAsia" w:eastAsiaTheme="majorEastAsia" w:hAnsiTheme="majorEastAsia" w:hint="eastAsia"/>
                <w:spacing w:val="2"/>
                <w:kern w:val="0"/>
                <w:sz w:val="22"/>
                <w:szCs w:val="22"/>
                <w:fitText w:val="2420" w:id="-2119997952"/>
              </w:rPr>
              <w:t>明</w:t>
            </w:r>
          </w:p>
        </w:tc>
      </w:tr>
      <w:tr w:rsidR="004D4954" w:rsidRPr="004D4954" w14:paraId="0EA30294" w14:textId="77777777" w:rsidTr="00695584">
        <w:trPr>
          <w:trHeight w:val="725"/>
        </w:trPr>
        <w:tc>
          <w:tcPr>
            <w:tcW w:w="3543" w:type="dxa"/>
            <w:tcBorders>
              <w:top w:val="single" w:sz="4" w:space="0" w:color="auto"/>
              <w:left w:val="single" w:sz="4" w:space="0" w:color="auto"/>
              <w:bottom w:val="single" w:sz="4" w:space="0" w:color="auto"/>
              <w:right w:val="single" w:sz="4" w:space="0" w:color="auto"/>
            </w:tcBorders>
            <w:hideMark/>
          </w:tcPr>
          <w:p w14:paraId="3DB60343" w14:textId="77777777" w:rsidR="00BD0AE4" w:rsidRPr="004D4954" w:rsidRDefault="00BD0AE4" w:rsidP="00BD0AE4">
            <w:pPr>
              <w:rPr>
                <w:rFonts w:ascii="ＭＳ ゴシック" w:eastAsia="ＭＳ ゴシック" w:hAnsi="ＭＳ ゴシック"/>
                <w:b/>
                <w:sz w:val="22"/>
                <w:szCs w:val="22"/>
              </w:rPr>
            </w:pPr>
          </w:p>
          <w:p w14:paraId="0AA80778" w14:textId="77777777" w:rsidR="00BD0AE4" w:rsidRPr="004D4954" w:rsidRDefault="00BD0AE4" w:rsidP="00BD0AE4">
            <w:pPr>
              <w:rPr>
                <w:rFonts w:ascii="ＭＳ ゴシック" w:eastAsia="ＭＳ ゴシック" w:hAnsi="ＭＳ ゴシック"/>
                <w:b/>
                <w:sz w:val="22"/>
                <w:szCs w:val="22"/>
              </w:rPr>
            </w:pPr>
            <w:r w:rsidRPr="004D4954">
              <w:rPr>
                <w:rFonts w:ascii="ＭＳ ゴシック" w:eastAsia="ＭＳ ゴシック" w:hAnsi="ＭＳ ゴシック" w:hint="eastAsia"/>
                <w:b/>
                <w:sz w:val="22"/>
                <w:szCs w:val="22"/>
              </w:rPr>
              <w:t>Ⅰ．活力ある農林水産業の振興</w:t>
            </w:r>
          </w:p>
          <w:p w14:paraId="6B33502C" w14:textId="77777777" w:rsidR="00BD0AE4" w:rsidRPr="004D4954" w:rsidRDefault="00BD0AE4" w:rsidP="00BD0AE4">
            <w:pPr>
              <w:rPr>
                <w:rFonts w:ascii="ＭＳ ゴシック" w:eastAsia="ＭＳ ゴシック" w:hAnsi="ＭＳ ゴシック"/>
                <w:b/>
                <w:sz w:val="22"/>
                <w:szCs w:val="22"/>
              </w:rPr>
            </w:pPr>
          </w:p>
          <w:p w14:paraId="2A979010" w14:textId="77777777" w:rsidR="00BD0AE4" w:rsidRPr="004D4954" w:rsidRDefault="00BD0AE4" w:rsidP="00BD0AE4">
            <w:pPr>
              <w:ind w:left="251" w:hangingChars="114" w:hanging="251"/>
              <w:rPr>
                <w:rFonts w:ascii="ＭＳ ゴシック" w:eastAsia="ＭＳ ゴシック" w:hAnsi="ＭＳ ゴシック" w:cs="ＭＳ Ｐゴシック"/>
                <w:kern w:val="0"/>
                <w:sz w:val="22"/>
                <w:szCs w:val="22"/>
              </w:rPr>
            </w:pPr>
            <w:r w:rsidRPr="004D4954">
              <w:rPr>
                <w:rFonts w:ascii="ＭＳ ゴシック" w:eastAsia="ＭＳ ゴシック" w:hAnsi="ＭＳ ゴシック" w:cs="ＭＳ Ｐゴシック" w:hint="eastAsia"/>
                <w:kern w:val="0"/>
                <w:sz w:val="22"/>
                <w:szCs w:val="22"/>
              </w:rPr>
              <w:t>(1)</w:t>
            </w:r>
            <w:r w:rsidRPr="004D4954">
              <w:rPr>
                <w:rFonts w:ascii="ＭＳ ゴシック" w:eastAsia="ＭＳ ゴシック" w:hAnsi="ＭＳ ゴシック" w:cs="ＭＳ Ｐゴシック"/>
                <w:kern w:val="0"/>
                <w:sz w:val="22"/>
                <w:szCs w:val="22"/>
              </w:rPr>
              <w:t xml:space="preserve"> </w:t>
            </w:r>
            <w:r w:rsidRPr="004D4954">
              <w:rPr>
                <w:rFonts w:ascii="ＭＳ ゴシック" w:eastAsia="ＭＳ ゴシック" w:hAnsi="ＭＳ ゴシック" w:cs="ＭＳ Ｐゴシック" w:hint="eastAsia"/>
                <w:kern w:val="0"/>
                <w:sz w:val="22"/>
                <w:szCs w:val="22"/>
              </w:rPr>
              <w:t>卸売市場指導調整費</w:t>
            </w:r>
          </w:p>
          <w:p w14:paraId="137E74D5" w14:textId="77777777" w:rsidR="00BD0AE4" w:rsidRPr="004D4954" w:rsidRDefault="00BD0AE4" w:rsidP="00BD0AE4">
            <w:pPr>
              <w:ind w:firstLineChars="200" w:firstLine="440"/>
              <w:rPr>
                <w:rFonts w:ascii="ＭＳ ゴシック" w:eastAsia="ＭＳ ゴシック" w:hAnsi="ＭＳ ゴシック" w:cs="ＭＳ Ｐゴシック"/>
                <w:kern w:val="0"/>
                <w:sz w:val="22"/>
                <w:szCs w:val="22"/>
              </w:rPr>
            </w:pPr>
          </w:p>
          <w:p w14:paraId="7554B9A3" w14:textId="77777777" w:rsidR="00BD0AE4" w:rsidRPr="004D4954" w:rsidRDefault="00BD0AE4" w:rsidP="00BD0AE4">
            <w:pPr>
              <w:rPr>
                <w:rFonts w:ascii="ＭＳ ゴシック" w:eastAsia="ＭＳ ゴシック" w:hAnsi="ＭＳ ゴシック"/>
                <w:sz w:val="22"/>
                <w:szCs w:val="22"/>
              </w:rPr>
            </w:pPr>
          </w:p>
          <w:p w14:paraId="729AFB95" w14:textId="77777777" w:rsidR="00BD0AE4" w:rsidRPr="004D4954" w:rsidRDefault="00BD0AE4" w:rsidP="00BD0AE4">
            <w:pPr>
              <w:rPr>
                <w:rFonts w:ascii="ＭＳ ゴシック" w:eastAsia="ＭＳ ゴシック" w:hAnsi="ＭＳ ゴシック"/>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EB27A31" w14:textId="50947192" w:rsidR="00BD0AE4" w:rsidRPr="004D4954" w:rsidRDefault="00BD0AE4" w:rsidP="00BD0AE4">
            <w:pPr>
              <w:jc w:val="right"/>
              <w:rPr>
                <w:rFonts w:ascii="ＭＳ ゴシック" w:eastAsia="ＭＳ ゴシック" w:hAnsi="ＭＳ ゴシック"/>
                <w:sz w:val="22"/>
                <w:szCs w:val="22"/>
              </w:rPr>
            </w:pPr>
          </w:p>
          <w:p w14:paraId="69D5D344" w14:textId="77777777" w:rsidR="00BD0AE4" w:rsidRPr="004D4954" w:rsidRDefault="00BD0AE4" w:rsidP="00BD0AE4">
            <w:pPr>
              <w:jc w:val="right"/>
              <w:rPr>
                <w:rFonts w:ascii="ＭＳ ゴシック" w:eastAsia="ＭＳ ゴシック" w:hAnsi="ＭＳ ゴシック"/>
                <w:sz w:val="22"/>
                <w:szCs w:val="22"/>
              </w:rPr>
            </w:pPr>
          </w:p>
          <w:p w14:paraId="60067567" w14:textId="3BCA024A" w:rsidR="00BD0AE4" w:rsidRPr="004D4954" w:rsidRDefault="00BD0AE4" w:rsidP="00BD0AE4">
            <w:pPr>
              <w:jc w:val="right"/>
              <w:rPr>
                <w:rFonts w:ascii="ＭＳ ゴシック" w:eastAsia="ＭＳ ゴシック" w:hAnsi="ＭＳ ゴシック"/>
                <w:sz w:val="22"/>
                <w:szCs w:val="22"/>
              </w:rPr>
            </w:pPr>
          </w:p>
          <w:p w14:paraId="23EDDB3C" w14:textId="62D92F01" w:rsidR="00E853FA" w:rsidRPr="004D4954" w:rsidRDefault="00E853FA" w:rsidP="007E6D5D">
            <w:pPr>
              <w:ind w:leftChars="-52" w:left="-109"/>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21億9,232万2千円</w:t>
            </w:r>
          </w:p>
          <w:p w14:paraId="77005134" w14:textId="61CA2647" w:rsidR="00E853FA" w:rsidRPr="004D4954" w:rsidRDefault="00E853FA" w:rsidP="00E853FA">
            <w:pPr>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209万　　円</w:t>
            </w:r>
          </w:p>
          <w:p w14:paraId="0C842C25" w14:textId="54CA7F86" w:rsidR="00BD0AE4" w:rsidRPr="004D4954" w:rsidRDefault="00E853FA" w:rsidP="007E6D5D">
            <w:pPr>
              <w:ind w:leftChars="-52" w:left="-109"/>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21億9,441万2千円</w:t>
            </w:r>
          </w:p>
          <w:p w14:paraId="241715D7" w14:textId="1667DE16" w:rsidR="00BD0AE4" w:rsidRPr="004D4954" w:rsidRDefault="00BD0AE4" w:rsidP="00BD0AE4">
            <w:pPr>
              <w:tabs>
                <w:tab w:val="left" w:pos="3000"/>
              </w:tabs>
              <w:ind w:right="220"/>
              <w:jc w:val="right"/>
              <w:rPr>
                <w:rFonts w:ascii="ＭＳ ゴシック" w:eastAsia="ＭＳ ゴシック" w:hAnsi="ＭＳ ゴシック"/>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4ADA3E3" w14:textId="768714B9" w:rsidR="00BD0AE4" w:rsidRPr="004D4954" w:rsidRDefault="00BD0AE4" w:rsidP="00BD0AE4">
            <w:pPr>
              <w:ind w:rightChars="-51" w:right="-107" w:firstLineChars="100" w:firstLine="220"/>
              <w:jc w:val="left"/>
              <w:rPr>
                <w:rFonts w:ascii="ＭＳ ゴシック" w:eastAsia="ＭＳ ゴシック" w:hAnsi="ＭＳ ゴシック"/>
                <w:sz w:val="22"/>
                <w:szCs w:val="22"/>
              </w:rPr>
            </w:pPr>
          </w:p>
          <w:p w14:paraId="3732FB03" w14:textId="77777777" w:rsidR="00BD0AE4" w:rsidRPr="004D4954" w:rsidRDefault="00BD0AE4" w:rsidP="00BD0AE4">
            <w:pPr>
              <w:ind w:rightChars="-51" w:right="-107" w:firstLineChars="100" w:firstLine="220"/>
              <w:jc w:val="left"/>
              <w:rPr>
                <w:rFonts w:ascii="ＭＳ ゴシック" w:eastAsia="ＭＳ ゴシック" w:hAnsi="ＭＳ ゴシック"/>
                <w:sz w:val="22"/>
                <w:szCs w:val="22"/>
              </w:rPr>
            </w:pPr>
          </w:p>
          <w:p w14:paraId="3474F995" w14:textId="77777777" w:rsidR="00BD0AE4" w:rsidRPr="004D4954" w:rsidRDefault="00BD0AE4" w:rsidP="00BD0AE4">
            <w:pPr>
              <w:ind w:rightChars="-51" w:right="-107" w:firstLineChars="100" w:firstLine="220"/>
              <w:jc w:val="left"/>
              <w:rPr>
                <w:rFonts w:ascii="ＭＳ ゴシック" w:eastAsia="ＭＳ ゴシック" w:hAnsi="ＭＳ ゴシック"/>
                <w:sz w:val="22"/>
                <w:szCs w:val="22"/>
              </w:rPr>
            </w:pPr>
          </w:p>
          <w:p w14:paraId="1BC5CF00" w14:textId="2CC471A5" w:rsidR="00BD0AE4" w:rsidRPr="004D4954" w:rsidRDefault="00BD0AE4" w:rsidP="00BD0AE4">
            <w:pPr>
              <w:widowControl/>
              <w:ind w:firstLineChars="100" w:firstLine="220"/>
              <w:jc w:val="left"/>
              <w:rPr>
                <w:rFonts w:ascii="ＭＳ ゴシック" w:eastAsia="ＭＳ ゴシック" w:hAnsi="ＭＳ ゴシック" w:cs="ＭＳ Ｐゴシック"/>
                <w:kern w:val="0"/>
                <w:sz w:val="22"/>
              </w:rPr>
            </w:pPr>
            <w:r w:rsidRPr="004D4954">
              <w:rPr>
                <w:rFonts w:ascii="ＭＳ ゴシック" w:eastAsia="ＭＳ ゴシック" w:hAnsi="ＭＳ ゴシック" w:cs="ＭＳ Ｐゴシック" w:hint="eastAsia"/>
                <w:kern w:val="0"/>
                <w:sz w:val="22"/>
              </w:rPr>
              <w:t>大阪市中央卸売市場南港市場における衛生管理対応の強化に必要な施設整備に対する補助等を行う。</w:t>
            </w:r>
          </w:p>
        </w:tc>
      </w:tr>
      <w:tr w:rsidR="00BD0AE4" w:rsidRPr="004D4954" w14:paraId="2052FEA0" w14:textId="77777777" w:rsidTr="00695584">
        <w:trPr>
          <w:trHeight w:val="3675"/>
        </w:trPr>
        <w:tc>
          <w:tcPr>
            <w:tcW w:w="3543" w:type="dxa"/>
            <w:tcBorders>
              <w:top w:val="single" w:sz="4" w:space="0" w:color="auto"/>
              <w:left w:val="single" w:sz="4" w:space="0" w:color="auto"/>
              <w:bottom w:val="single" w:sz="4" w:space="0" w:color="auto"/>
              <w:right w:val="single" w:sz="4" w:space="0" w:color="auto"/>
            </w:tcBorders>
          </w:tcPr>
          <w:p w14:paraId="4E628D23" w14:textId="77777777" w:rsidR="00BD0AE4" w:rsidRPr="004D4954" w:rsidRDefault="00BD0AE4" w:rsidP="00BD0AE4">
            <w:pPr>
              <w:rPr>
                <w:rFonts w:ascii="ＭＳ ゴシック" w:eastAsia="ＭＳ ゴシック" w:hAnsi="ＭＳ ゴシック"/>
                <w:b/>
                <w:sz w:val="22"/>
                <w:szCs w:val="22"/>
              </w:rPr>
            </w:pPr>
          </w:p>
          <w:p w14:paraId="35CD5959" w14:textId="77777777" w:rsidR="00BD0AE4" w:rsidRPr="004D4954" w:rsidRDefault="00BD0AE4" w:rsidP="00BD0AE4">
            <w:pPr>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hint="eastAsia"/>
                <w:b/>
                <w:sz w:val="22"/>
                <w:szCs w:val="22"/>
              </w:rPr>
              <w:t>Ⅱ．</w:t>
            </w:r>
            <w:r w:rsidRPr="004D4954">
              <w:rPr>
                <w:rFonts w:ascii="ＭＳ ゴシック" w:eastAsia="ＭＳ ゴシック" w:hAnsi="ＭＳ ゴシック" w:cs="ＭＳ Ｐゴシック" w:hint="eastAsia"/>
                <w:b/>
                <w:bCs/>
                <w:kern w:val="0"/>
                <w:sz w:val="22"/>
                <w:szCs w:val="22"/>
              </w:rPr>
              <w:t>みどり豊かで安全・</w:t>
            </w:r>
          </w:p>
          <w:p w14:paraId="21E978CF" w14:textId="77777777" w:rsidR="00BD0AE4" w:rsidRPr="004D4954" w:rsidRDefault="00BD0AE4" w:rsidP="00BD0AE4">
            <w:pPr>
              <w:jc w:val="right"/>
              <w:rPr>
                <w:rFonts w:ascii="ＭＳ ゴシック" w:eastAsia="ＭＳ ゴシック" w:hAnsi="ＭＳ ゴシック" w:cs="ＭＳ Ｐゴシック"/>
                <w:b/>
                <w:bCs/>
                <w:kern w:val="0"/>
                <w:sz w:val="22"/>
                <w:szCs w:val="22"/>
              </w:rPr>
            </w:pPr>
            <w:r w:rsidRPr="004D4954">
              <w:rPr>
                <w:rFonts w:ascii="ＭＳ ゴシック" w:eastAsia="ＭＳ ゴシック" w:hAnsi="ＭＳ ゴシック" w:cs="ＭＳ Ｐゴシック" w:hint="eastAsia"/>
                <w:b/>
                <w:bCs/>
                <w:kern w:val="0"/>
                <w:sz w:val="22"/>
                <w:szCs w:val="22"/>
              </w:rPr>
              <w:t>安心な大阪の実現</w:t>
            </w:r>
          </w:p>
          <w:p w14:paraId="14CC6FFF" w14:textId="77777777" w:rsidR="00BD0AE4" w:rsidRPr="004D4954" w:rsidRDefault="00BD0AE4" w:rsidP="00BD0AE4">
            <w:pPr>
              <w:rPr>
                <w:rFonts w:ascii="ＭＳ ゴシック" w:eastAsia="ＭＳ ゴシック" w:hAnsi="ＭＳ ゴシック"/>
                <w:b/>
                <w:sz w:val="22"/>
                <w:szCs w:val="22"/>
              </w:rPr>
            </w:pPr>
          </w:p>
          <w:p w14:paraId="26C3685B" w14:textId="3991D5BB" w:rsidR="00BD0AE4" w:rsidRPr="004D4954" w:rsidRDefault="00BD0AE4" w:rsidP="00E853FA">
            <w:pPr>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szCs w:val="22"/>
              </w:rPr>
              <w:t>(1)</w:t>
            </w:r>
            <w:r w:rsidR="00E853FA" w:rsidRPr="004D4954">
              <w:rPr>
                <w:rFonts w:ascii="ＭＳ ゴシック" w:eastAsia="ＭＳ ゴシック" w:hAnsi="ＭＳ ゴシック" w:cs="ＭＳ Ｐゴシック"/>
                <w:kern w:val="0"/>
                <w:sz w:val="22"/>
                <w:szCs w:val="22"/>
              </w:rPr>
              <w:t xml:space="preserve"> </w:t>
            </w:r>
            <w:r w:rsidRPr="004D4954">
              <w:rPr>
                <w:rFonts w:ascii="ＭＳ ゴシック" w:eastAsia="ＭＳ ゴシック" w:hAnsi="ＭＳ ゴシック" w:hint="eastAsia"/>
                <w:sz w:val="22"/>
                <w:szCs w:val="22"/>
              </w:rPr>
              <w:t>農地防災事業費</w:t>
            </w:r>
          </w:p>
          <w:p w14:paraId="31873623" w14:textId="77777777" w:rsidR="00BD0AE4" w:rsidRPr="004D4954" w:rsidRDefault="00BD0AE4" w:rsidP="00BD0AE4">
            <w:pPr>
              <w:ind w:left="220" w:hangingChars="100" w:hanging="220"/>
              <w:rPr>
                <w:rFonts w:ascii="ＭＳ ゴシック" w:eastAsia="ＭＳ ゴシック" w:hAnsi="ＭＳ ゴシック"/>
                <w:sz w:val="22"/>
                <w:szCs w:val="22"/>
              </w:rPr>
            </w:pPr>
          </w:p>
          <w:p w14:paraId="2B34B6B5" w14:textId="6576F239" w:rsidR="00BD0AE4" w:rsidRPr="004D4954" w:rsidRDefault="00BD0AE4" w:rsidP="00BD0AE4">
            <w:pPr>
              <w:ind w:left="220" w:hangingChars="100" w:hanging="220"/>
              <w:rPr>
                <w:rFonts w:ascii="ＭＳ ゴシック" w:eastAsia="ＭＳ ゴシック" w:hAnsi="ＭＳ ゴシック"/>
                <w:sz w:val="22"/>
                <w:szCs w:val="22"/>
              </w:rPr>
            </w:pPr>
          </w:p>
          <w:p w14:paraId="2051F700" w14:textId="5D7B6F19" w:rsidR="00BD0AE4" w:rsidRPr="004D4954" w:rsidRDefault="00BD0AE4" w:rsidP="00BD0AE4">
            <w:pPr>
              <w:ind w:left="220" w:hangingChars="100" w:hanging="220"/>
              <w:rPr>
                <w:rFonts w:ascii="ＭＳ ゴシック" w:eastAsia="ＭＳ ゴシック" w:hAnsi="ＭＳ ゴシック"/>
                <w:sz w:val="22"/>
                <w:szCs w:val="22"/>
              </w:rPr>
            </w:pPr>
          </w:p>
          <w:p w14:paraId="037D8C27" w14:textId="41D3B4C5" w:rsidR="00BD0AE4" w:rsidRPr="004D4954" w:rsidRDefault="00BD0AE4" w:rsidP="00BD0AE4">
            <w:pPr>
              <w:ind w:left="220" w:hangingChars="100" w:hanging="220"/>
              <w:rPr>
                <w:rFonts w:ascii="ＭＳ ゴシック" w:eastAsia="ＭＳ ゴシック" w:hAnsi="ＭＳ ゴシック"/>
                <w:sz w:val="22"/>
                <w:szCs w:val="22"/>
              </w:rPr>
            </w:pPr>
          </w:p>
          <w:p w14:paraId="02765CC8" w14:textId="77777777" w:rsidR="00BD0AE4" w:rsidRPr="004D4954" w:rsidRDefault="00BD0AE4" w:rsidP="00BD0AE4">
            <w:pPr>
              <w:ind w:left="220" w:hangingChars="100" w:hanging="220"/>
              <w:rPr>
                <w:rFonts w:ascii="ＭＳ ゴシック" w:eastAsia="ＭＳ ゴシック" w:hAnsi="ＭＳ ゴシック"/>
                <w:sz w:val="22"/>
                <w:szCs w:val="22"/>
              </w:rPr>
            </w:pPr>
          </w:p>
          <w:p w14:paraId="11D2295E" w14:textId="77777777" w:rsidR="00BD0AE4" w:rsidRPr="004D4954" w:rsidRDefault="00BD0AE4" w:rsidP="00BD0AE4">
            <w:pPr>
              <w:ind w:left="220" w:hangingChars="100" w:hanging="220"/>
              <w:rPr>
                <w:rFonts w:ascii="ＭＳ ゴシック" w:eastAsia="ＭＳ ゴシック" w:hAnsi="ＭＳ ゴシック"/>
                <w:sz w:val="22"/>
                <w:szCs w:val="22"/>
              </w:rPr>
            </w:pPr>
          </w:p>
          <w:p w14:paraId="4689C448" w14:textId="77777777" w:rsidR="00BD0AE4" w:rsidRPr="004D4954" w:rsidRDefault="00BD0AE4" w:rsidP="00BD0AE4">
            <w:pPr>
              <w:ind w:left="220" w:hangingChars="100" w:hanging="220"/>
              <w:rPr>
                <w:rFonts w:ascii="ＭＳ ゴシック" w:eastAsia="ＭＳ ゴシック" w:hAnsi="ＭＳ ゴシック"/>
                <w:sz w:val="22"/>
                <w:szCs w:val="22"/>
              </w:rPr>
            </w:pPr>
          </w:p>
          <w:p w14:paraId="21B97C90" w14:textId="77777777" w:rsidR="00BD0AE4" w:rsidRPr="004D4954" w:rsidRDefault="00BD0AE4" w:rsidP="00BD0AE4">
            <w:pPr>
              <w:ind w:left="220" w:hangingChars="100" w:hanging="220"/>
              <w:rPr>
                <w:rFonts w:ascii="ＭＳ ゴシック" w:eastAsia="ＭＳ ゴシック" w:hAnsi="ＭＳ ゴシック"/>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3EC6E3C" w14:textId="77777777" w:rsidR="00BD0AE4" w:rsidRPr="004D4954" w:rsidRDefault="00BD0AE4" w:rsidP="00BD0AE4">
            <w:pPr>
              <w:jc w:val="right"/>
              <w:rPr>
                <w:rFonts w:ascii="ＭＳ ゴシック" w:eastAsia="ＭＳ ゴシック" w:hAnsi="ＭＳ ゴシック"/>
                <w:sz w:val="22"/>
                <w:szCs w:val="22"/>
              </w:rPr>
            </w:pPr>
          </w:p>
          <w:p w14:paraId="004DF068" w14:textId="71CBC99F" w:rsidR="00BD0AE4" w:rsidRPr="004D4954" w:rsidRDefault="00BD0AE4" w:rsidP="00BD0AE4">
            <w:pPr>
              <w:jc w:val="right"/>
              <w:rPr>
                <w:rFonts w:ascii="ＭＳ ゴシック" w:eastAsia="ＭＳ ゴシック" w:hAnsi="ＭＳ ゴシック"/>
                <w:sz w:val="22"/>
                <w:szCs w:val="22"/>
              </w:rPr>
            </w:pPr>
          </w:p>
          <w:p w14:paraId="7024F573" w14:textId="4B494794" w:rsidR="00BD0AE4" w:rsidRPr="004D4954" w:rsidRDefault="00BD0AE4" w:rsidP="00BD0AE4">
            <w:pPr>
              <w:jc w:val="right"/>
              <w:rPr>
                <w:rFonts w:ascii="ＭＳ ゴシック" w:eastAsia="ＭＳ ゴシック" w:hAnsi="ＭＳ ゴシック"/>
                <w:sz w:val="22"/>
                <w:szCs w:val="22"/>
              </w:rPr>
            </w:pPr>
          </w:p>
          <w:p w14:paraId="554BCCE9" w14:textId="77777777" w:rsidR="00BD0AE4" w:rsidRPr="004D4954" w:rsidRDefault="00BD0AE4" w:rsidP="00BD0AE4">
            <w:pPr>
              <w:jc w:val="right"/>
              <w:rPr>
                <w:rFonts w:ascii="ＭＳ ゴシック" w:eastAsia="ＭＳ ゴシック" w:hAnsi="ＭＳ ゴシック"/>
                <w:sz w:val="22"/>
                <w:szCs w:val="22"/>
              </w:rPr>
            </w:pPr>
          </w:p>
          <w:p w14:paraId="5EAD16C8" w14:textId="0A660282" w:rsidR="00E853FA" w:rsidRPr="004D4954" w:rsidRDefault="00E853FA" w:rsidP="00E853FA">
            <w:pPr>
              <w:tabs>
                <w:tab w:val="left" w:pos="3000"/>
              </w:tabs>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6億8,637万</w:t>
            </w:r>
            <w:r w:rsidR="00695584" w:rsidRPr="004D4954">
              <w:rPr>
                <w:rFonts w:ascii="ＭＳ ゴシック" w:eastAsia="ＭＳ ゴシック" w:hAnsi="ＭＳ ゴシック" w:hint="eastAsia"/>
                <w:sz w:val="22"/>
                <w:szCs w:val="22"/>
              </w:rPr>
              <w:t>1千</w:t>
            </w:r>
            <w:r w:rsidRPr="004D4954">
              <w:rPr>
                <w:rFonts w:ascii="ＭＳ ゴシック" w:eastAsia="ＭＳ ゴシック" w:hAnsi="ＭＳ ゴシック" w:hint="eastAsia"/>
                <w:sz w:val="22"/>
                <w:szCs w:val="22"/>
              </w:rPr>
              <w:t>円</w:t>
            </w:r>
          </w:p>
          <w:p w14:paraId="314FD105" w14:textId="0B813F2E" w:rsidR="00E853FA" w:rsidRPr="004D4954" w:rsidRDefault="00E853FA" w:rsidP="007E6D5D">
            <w:pPr>
              <w:tabs>
                <w:tab w:val="left" w:pos="3000"/>
              </w:tabs>
              <w:ind w:leftChars="-52" w:left="-109"/>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26億4,70</w:t>
            </w:r>
            <w:r w:rsidR="00F50AB9" w:rsidRPr="004D4954">
              <w:rPr>
                <w:rFonts w:ascii="ＭＳ ゴシック" w:eastAsia="ＭＳ ゴシック" w:hAnsi="ＭＳ ゴシック" w:hint="eastAsia"/>
                <w:sz w:val="22"/>
                <w:szCs w:val="22"/>
              </w:rPr>
              <w:t>1</w:t>
            </w:r>
            <w:r w:rsidRPr="004D4954">
              <w:rPr>
                <w:rFonts w:ascii="ＭＳ ゴシック" w:eastAsia="ＭＳ ゴシック" w:hAnsi="ＭＳ ゴシック" w:hint="eastAsia"/>
                <w:sz w:val="22"/>
                <w:szCs w:val="22"/>
              </w:rPr>
              <w:t>万</w:t>
            </w:r>
            <w:r w:rsidR="00F50AB9" w:rsidRPr="004D4954">
              <w:rPr>
                <w:rFonts w:ascii="ＭＳ ゴシック" w:eastAsia="ＭＳ ゴシック" w:hAnsi="ＭＳ ゴシック" w:hint="eastAsia"/>
                <w:sz w:val="22"/>
                <w:szCs w:val="22"/>
              </w:rPr>
              <w:t>5千</w:t>
            </w:r>
            <w:r w:rsidRPr="004D4954">
              <w:rPr>
                <w:rFonts w:ascii="ＭＳ ゴシック" w:eastAsia="ＭＳ ゴシック" w:hAnsi="ＭＳ ゴシック" w:hint="eastAsia"/>
                <w:sz w:val="22"/>
                <w:szCs w:val="22"/>
              </w:rPr>
              <w:t>円</w:t>
            </w:r>
          </w:p>
          <w:p w14:paraId="177D88C9" w14:textId="041B3D19" w:rsidR="00BD0AE4" w:rsidRPr="004D4954" w:rsidRDefault="00E853FA" w:rsidP="007E6D5D">
            <w:pPr>
              <w:ind w:leftChars="-52" w:left="-109"/>
              <w:jc w:val="righ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33億3,33</w:t>
            </w:r>
            <w:r w:rsidR="00F50AB9" w:rsidRPr="004D4954">
              <w:rPr>
                <w:rFonts w:ascii="ＭＳ ゴシック" w:eastAsia="ＭＳ ゴシック" w:hAnsi="ＭＳ ゴシック"/>
                <w:sz w:val="22"/>
                <w:szCs w:val="22"/>
              </w:rPr>
              <w:t>8</w:t>
            </w:r>
            <w:r w:rsidRPr="004D4954">
              <w:rPr>
                <w:rFonts w:ascii="ＭＳ ゴシック" w:eastAsia="ＭＳ ゴシック" w:hAnsi="ＭＳ ゴシック" w:hint="eastAsia"/>
                <w:sz w:val="22"/>
                <w:szCs w:val="22"/>
              </w:rPr>
              <w:t>万</w:t>
            </w:r>
            <w:r w:rsidR="00F50AB9" w:rsidRPr="004D4954">
              <w:rPr>
                <w:rFonts w:ascii="ＭＳ ゴシック" w:eastAsia="ＭＳ ゴシック" w:hAnsi="ＭＳ ゴシック" w:hint="eastAsia"/>
                <w:sz w:val="22"/>
                <w:szCs w:val="22"/>
              </w:rPr>
              <w:t>6千</w:t>
            </w:r>
            <w:r w:rsidRPr="004D4954">
              <w:rPr>
                <w:rFonts w:ascii="ＭＳ ゴシック" w:eastAsia="ＭＳ ゴシック" w:hAnsi="ＭＳ ゴシック" w:hint="eastAsia"/>
                <w:sz w:val="22"/>
                <w:szCs w:val="22"/>
              </w:rPr>
              <w:t>円</w:t>
            </w:r>
          </w:p>
          <w:p w14:paraId="45F54EE0" w14:textId="77777777" w:rsidR="00BD0AE4" w:rsidRPr="004D4954" w:rsidRDefault="00BD0AE4" w:rsidP="00BD0AE4">
            <w:pPr>
              <w:jc w:val="right"/>
              <w:rPr>
                <w:rFonts w:ascii="ＭＳ ゴシック" w:eastAsia="ＭＳ ゴシック" w:hAnsi="ＭＳ ゴシック"/>
                <w:sz w:val="22"/>
                <w:szCs w:val="22"/>
              </w:rPr>
            </w:pPr>
          </w:p>
          <w:p w14:paraId="6EDFC8A1" w14:textId="77777777" w:rsidR="00BD0AE4" w:rsidRPr="004D4954" w:rsidRDefault="00BD0AE4" w:rsidP="00BD0AE4">
            <w:pPr>
              <w:jc w:val="right"/>
              <w:rPr>
                <w:rFonts w:ascii="ＭＳ ゴシック" w:eastAsia="ＭＳ ゴシック" w:hAnsi="ＭＳ ゴシック"/>
                <w:sz w:val="22"/>
                <w:szCs w:val="22"/>
              </w:rPr>
            </w:pPr>
          </w:p>
          <w:p w14:paraId="6A59DD9E" w14:textId="77777777" w:rsidR="00BD0AE4" w:rsidRPr="004D4954" w:rsidRDefault="00BD0AE4" w:rsidP="00BD0AE4">
            <w:pPr>
              <w:jc w:val="right"/>
              <w:rPr>
                <w:rFonts w:ascii="ＭＳ ゴシック" w:eastAsia="ＭＳ ゴシック" w:hAnsi="ＭＳ ゴシック"/>
                <w:sz w:val="22"/>
                <w:szCs w:val="22"/>
              </w:rPr>
            </w:pPr>
          </w:p>
          <w:p w14:paraId="1497E106" w14:textId="77777777" w:rsidR="00BD0AE4" w:rsidRPr="004D4954" w:rsidRDefault="00BD0AE4" w:rsidP="00BD0AE4">
            <w:pPr>
              <w:jc w:val="right"/>
              <w:rPr>
                <w:rFonts w:ascii="ＭＳ ゴシック" w:eastAsia="ＭＳ ゴシック" w:hAnsi="ＭＳ ゴシック"/>
                <w:sz w:val="22"/>
                <w:szCs w:val="22"/>
              </w:rPr>
            </w:pPr>
          </w:p>
          <w:p w14:paraId="21A068DD" w14:textId="77777777" w:rsidR="00BD0AE4" w:rsidRPr="004D4954" w:rsidRDefault="00BD0AE4" w:rsidP="00BD0AE4">
            <w:pPr>
              <w:jc w:val="right"/>
              <w:rPr>
                <w:rFonts w:ascii="ＭＳ ゴシック" w:eastAsia="ＭＳ ゴシック" w:hAnsi="ＭＳ ゴシック"/>
                <w:sz w:val="22"/>
                <w:szCs w:val="22"/>
              </w:rPr>
            </w:pPr>
          </w:p>
        </w:tc>
        <w:tc>
          <w:tcPr>
            <w:tcW w:w="4677" w:type="dxa"/>
            <w:tcBorders>
              <w:top w:val="single" w:sz="4" w:space="0" w:color="auto"/>
              <w:left w:val="single" w:sz="4" w:space="0" w:color="auto"/>
              <w:bottom w:val="single" w:sz="4" w:space="0" w:color="auto"/>
              <w:right w:val="single" w:sz="4" w:space="0" w:color="auto"/>
            </w:tcBorders>
          </w:tcPr>
          <w:p w14:paraId="21E3BD47" w14:textId="77777777" w:rsidR="00BD0AE4" w:rsidRPr="004D4954" w:rsidRDefault="00BD0AE4" w:rsidP="00BD0AE4">
            <w:pPr>
              <w:ind w:firstLineChars="100" w:firstLine="220"/>
              <w:jc w:val="left"/>
              <w:rPr>
                <w:rFonts w:ascii="ＭＳ ゴシック" w:eastAsia="ＭＳ ゴシック" w:hAnsi="ＭＳ ゴシック"/>
                <w:sz w:val="22"/>
                <w:szCs w:val="22"/>
              </w:rPr>
            </w:pPr>
          </w:p>
          <w:p w14:paraId="38E12236" w14:textId="498713B5" w:rsidR="00BD0AE4" w:rsidRPr="004D4954" w:rsidRDefault="00BD0AE4" w:rsidP="00BD0AE4">
            <w:pPr>
              <w:ind w:firstLineChars="100" w:firstLine="220"/>
              <w:jc w:val="left"/>
              <w:rPr>
                <w:rFonts w:ascii="ＭＳ ゴシック" w:eastAsia="ＭＳ ゴシック" w:hAnsi="ＭＳ ゴシック"/>
                <w:sz w:val="22"/>
                <w:szCs w:val="22"/>
              </w:rPr>
            </w:pPr>
          </w:p>
          <w:p w14:paraId="00735C16" w14:textId="77777777" w:rsidR="00BD0AE4" w:rsidRPr="004D4954" w:rsidRDefault="00BD0AE4" w:rsidP="00BD0AE4">
            <w:pPr>
              <w:ind w:firstLineChars="100" w:firstLine="220"/>
              <w:jc w:val="left"/>
              <w:rPr>
                <w:rFonts w:ascii="ＭＳ ゴシック" w:eastAsia="ＭＳ ゴシック" w:hAnsi="ＭＳ ゴシック"/>
                <w:sz w:val="22"/>
                <w:szCs w:val="22"/>
              </w:rPr>
            </w:pPr>
          </w:p>
          <w:p w14:paraId="64A06A44" w14:textId="77777777" w:rsidR="00BD0AE4" w:rsidRPr="004D4954" w:rsidRDefault="00BD0AE4" w:rsidP="00BD0AE4">
            <w:pPr>
              <w:ind w:firstLineChars="100" w:firstLine="220"/>
              <w:jc w:val="left"/>
              <w:rPr>
                <w:rFonts w:ascii="ＭＳ ゴシック" w:eastAsia="ＭＳ ゴシック" w:hAnsi="ＭＳ ゴシック"/>
                <w:sz w:val="22"/>
                <w:szCs w:val="22"/>
              </w:rPr>
            </w:pPr>
          </w:p>
          <w:p w14:paraId="27202767" w14:textId="5A8ADDDF" w:rsidR="00BD0AE4" w:rsidRDefault="00BD0AE4" w:rsidP="004D4954">
            <w:pPr>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　老朽化したため池の改修により、農業用水の確保と決壊等の災害を未然に防止するほか、ため池の保全及び活用を推進する。</w:t>
            </w:r>
          </w:p>
          <w:p w14:paraId="1C6E8EE7" w14:textId="77777777" w:rsidR="000B442B" w:rsidRPr="004D4954" w:rsidRDefault="000B442B" w:rsidP="004D4954">
            <w:pPr>
              <w:jc w:val="left"/>
              <w:rPr>
                <w:rFonts w:ascii="ＭＳ ゴシック" w:eastAsia="ＭＳ ゴシック" w:hAnsi="ＭＳ ゴシック"/>
                <w:sz w:val="22"/>
                <w:szCs w:val="22"/>
              </w:rPr>
            </w:pPr>
          </w:p>
          <w:p w14:paraId="22A3F570" w14:textId="77777777" w:rsidR="000B442B" w:rsidRDefault="00BD0AE4" w:rsidP="004D4954">
            <w:pPr>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　</w:t>
            </w:r>
            <w:r w:rsidR="000B442B" w:rsidRPr="004D4954">
              <w:rPr>
                <w:rFonts w:ascii="ＭＳ ゴシック" w:eastAsia="ＭＳ ゴシック" w:hAnsi="ＭＳ ゴシック" w:cs="ＭＳ Ｐゴシック" w:hint="eastAsia"/>
                <w:kern w:val="0"/>
                <w:sz w:val="22"/>
              </w:rPr>
              <w:t xml:space="preserve">ア　</w:t>
            </w:r>
            <w:r w:rsidRPr="004D4954">
              <w:rPr>
                <w:rFonts w:ascii="ＭＳ ゴシック" w:eastAsia="ＭＳ ゴシック" w:hAnsi="ＭＳ ゴシック" w:hint="eastAsia"/>
                <w:sz w:val="22"/>
                <w:szCs w:val="22"/>
              </w:rPr>
              <w:t>ため池の堤体、</w:t>
            </w:r>
          </w:p>
          <w:p w14:paraId="7867EBBF" w14:textId="77777777" w:rsidR="006D47AF" w:rsidRDefault="00BD0AE4" w:rsidP="006D47AF">
            <w:pPr>
              <w:ind w:firstLineChars="800" w:firstLine="1760"/>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余水吐等の改修等：</w:t>
            </w:r>
            <w:r w:rsidR="00E853FA" w:rsidRPr="004D4954">
              <w:rPr>
                <w:rFonts w:ascii="ＭＳ ゴシック" w:eastAsia="ＭＳ ゴシック" w:hAnsi="ＭＳ ゴシック" w:hint="eastAsia"/>
                <w:sz w:val="22"/>
                <w:szCs w:val="22"/>
              </w:rPr>
              <w:t>15</w:t>
            </w:r>
            <w:r w:rsidR="006D47AF" w:rsidRPr="004D4954">
              <w:rPr>
                <w:rFonts w:ascii="ＭＳ ゴシック" w:eastAsia="ＭＳ ゴシック" w:hAnsi="ＭＳ ゴシック" w:hint="eastAsia"/>
                <w:sz w:val="22"/>
                <w:szCs w:val="22"/>
              </w:rPr>
              <w:t>箇所</w:t>
            </w:r>
          </w:p>
          <w:p w14:paraId="10B89B93" w14:textId="51C11C4F" w:rsidR="00BD0AE4" w:rsidRPr="004D4954" w:rsidRDefault="00BD0AE4" w:rsidP="006D47AF">
            <w:pPr>
              <w:ind w:firstLineChars="350" w:firstLine="770"/>
              <w:jc w:val="left"/>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hint="eastAsia"/>
                <w:sz w:val="22"/>
                <w:szCs w:val="22"/>
              </w:rPr>
              <w:t>実施箇所：上ノ池</w:t>
            </w:r>
            <w:r w:rsidRPr="004D4954">
              <w:rPr>
                <w:rFonts w:ascii="ＭＳ ゴシック" w:eastAsia="ＭＳ ゴシック" w:hAnsi="ＭＳ ゴシック" w:cs="ＭＳ Ｐゴシック" w:hint="eastAsia"/>
                <w:kern w:val="0"/>
                <w:sz w:val="22"/>
              </w:rPr>
              <w:t>〈</w:t>
            </w:r>
            <w:r w:rsidRPr="004D4954">
              <w:rPr>
                <w:rFonts w:ascii="ＭＳ ゴシック" w:eastAsia="ＭＳ ゴシック" w:hAnsi="ＭＳ ゴシック" w:hint="eastAsia"/>
                <w:sz w:val="22"/>
                <w:szCs w:val="22"/>
              </w:rPr>
              <w:t>富田林市</w:t>
            </w:r>
            <w:r w:rsidRPr="004D4954">
              <w:rPr>
                <w:rFonts w:ascii="ＭＳ ゴシック" w:eastAsia="ＭＳ ゴシック" w:hAnsi="ＭＳ ゴシック" w:cs="ＭＳ Ｐゴシック" w:hint="eastAsia"/>
                <w:kern w:val="0"/>
                <w:sz w:val="22"/>
              </w:rPr>
              <w:t>〉</w:t>
            </w:r>
            <w:r w:rsidR="00E853FA" w:rsidRPr="004D4954">
              <w:rPr>
                <w:rFonts w:ascii="ＭＳ ゴシック" w:eastAsia="ＭＳ ゴシック" w:hAnsi="ＭＳ ゴシック" w:cs="ＭＳ Ｐゴシック" w:hint="eastAsia"/>
                <w:kern w:val="0"/>
                <w:sz w:val="22"/>
              </w:rPr>
              <w:t>外</w:t>
            </w:r>
            <w:r w:rsidRPr="004D4954">
              <w:rPr>
                <w:rFonts w:ascii="ＭＳ ゴシック" w:eastAsia="ＭＳ ゴシック" w:hAnsi="ＭＳ ゴシック" w:cs="ＭＳ Ｐゴシック" w:hint="eastAsia"/>
                <w:kern w:val="0"/>
                <w:sz w:val="22"/>
              </w:rPr>
              <w:t>]</w:t>
            </w:r>
          </w:p>
          <w:p w14:paraId="6FAE4904" w14:textId="77777777" w:rsidR="006D47AF" w:rsidRDefault="00BD0AE4" w:rsidP="006D47AF">
            <w:pPr>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 xml:space="preserve">　</w:t>
            </w:r>
            <w:r w:rsidR="000B442B">
              <w:rPr>
                <w:rFonts w:ascii="ＭＳ ゴシック" w:eastAsia="ＭＳ ゴシック" w:hAnsi="ＭＳ ゴシック" w:hint="eastAsia"/>
                <w:sz w:val="22"/>
                <w:szCs w:val="22"/>
              </w:rPr>
              <w:t xml:space="preserve">イ　</w:t>
            </w:r>
            <w:r w:rsidRPr="004D4954">
              <w:rPr>
                <w:rFonts w:ascii="ＭＳ ゴシック" w:eastAsia="ＭＳ ゴシック" w:hAnsi="ＭＳ ゴシック" w:hint="eastAsia"/>
                <w:sz w:val="22"/>
                <w:szCs w:val="22"/>
              </w:rPr>
              <w:t>ため池の耐震診断：</w:t>
            </w:r>
            <w:r w:rsidR="000B442B">
              <w:rPr>
                <w:rFonts w:ascii="ＭＳ ゴシック" w:eastAsia="ＭＳ ゴシック" w:hAnsi="ＭＳ ゴシック" w:hint="eastAsia"/>
                <w:sz w:val="22"/>
                <w:szCs w:val="22"/>
              </w:rPr>
              <w:t>４</w:t>
            </w:r>
            <w:r w:rsidRPr="004D4954">
              <w:rPr>
                <w:rFonts w:ascii="ＭＳ ゴシック" w:eastAsia="ＭＳ ゴシック" w:hAnsi="ＭＳ ゴシック" w:hint="eastAsia"/>
                <w:sz w:val="22"/>
                <w:szCs w:val="22"/>
              </w:rPr>
              <w:t>箇所</w:t>
            </w:r>
          </w:p>
          <w:p w14:paraId="322167DF" w14:textId="1E885840" w:rsidR="00BD0AE4" w:rsidRPr="006D47AF" w:rsidRDefault="00BD0AE4" w:rsidP="006D47AF">
            <w:pPr>
              <w:ind w:firstLineChars="350" w:firstLine="770"/>
              <w:jc w:val="left"/>
              <w:rPr>
                <w:rFonts w:ascii="ＭＳ ゴシック" w:eastAsia="ＭＳ ゴシック" w:hAnsi="ＭＳ ゴシック"/>
                <w:sz w:val="22"/>
                <w:szCs w:val="22"/>
              </w:rPr>
            </w:pPr>
            <w:r w:rsidRPr="004D4954">
              <w:rPr>
                <w:rFonts w:ascii="ＭＳ ゴシック" w:eastAsia="ＭＳ ゴシック" w:hAnsi="ＭＳ ゴシック" w:cs="ＭＳ Ｐゴシック" w:hint="eastAsia"/>
                <w:kern w:val="0"/>
                <w:sz w:val="22"/>
              </w:rPr>
              <w:t>[実施箇所：</w:t>
            </w:r>
            <w:r w:rsidR="00E853FA" w:rsidRPr="004D4954">
              <w:rPr>
                <w:rFonts w:ascii="ＭＳ ゴシック" w:eastAsia="ＭＳ ゴシック" w:hAnsi="ＭＳ ゴシック" w:cs="ＭＳ Ｐゴシック" w:hint="eastAsia"/>
                <w:kern w:val="0"/>
                <w:sz w:val="22"/>
              </w:rPr>
              <w:t>御所ヶ池〈島本町〉</w:t>
            </w:r>
            <w:r w:rsidR="00E853FA" w:rsidRPr="004D4954">
              <w:rPr>
                <w:rFonts w:ascii="ＭＳ ゴシック" w:eastAsia="ＭＳ ゴシック" w:hAnsi="ＭＳ ゴシック" w:cs="ＭＳ Ｐゴシック" w:hint="eastAsia"/>
                <w:sz w:val="22"/>
              </w:rPr>
              <w:t>外</w:t>
            </w:r>
            <w:r w:rsidRPr="004D4954">
              <w:rPr>
                <w:rFonts w:ascii="ＭＳ ゴシック" w:eastAsia="ＭＳ ゴシック" w:hAnsi="ＭＳ ゴシック" w:cs="ＭＳ Ｐゴシック" w:hint="eastAsia"/>
                <w:kern w:val="0"/>
                <w:sz w:val="22"/>
              </w:rPr>
              <w:t>]</w:t>
            </w:r>
          </w:p>
          <w:p w14:paraId="760B16E4" w14:textId="313B4DB4" w:rsidR="00E853FA" w:rsidRPr="004D4954" w:rsidRDefault="000B442B" w:rsidP="000B442B">
            <w:pPr>
              <w:ind w:leftChars="100" w:left="65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ウ　</w:t>
            </w:r>
            <w:r w:rsidR="00E853FA" w:rsidRPr="004D4954">
              <w:rPr>
                <w:rFonts w:ascii="ＭＳ ゴシック" w:eastAsia="ＭＳ ゴシック" w:hAnsi="ＭＳ ゴシック" w:hint="eastAsia"/>
                <w:sz w:val="22"/>
                <w:szCs w:val="22"/>
              </w:rPr>
              <w:t>老朽化した農業用水路を改修し、農業用水の確保と溢水被害の防止を図る。</w:t>
            </w:r>
          </w:p>
          <w:p w14:paraId="30D2D720" w14:textId="24D5220D" w:rsidR="00F50AB9" w:rsidRPr="004D4954" w:rsidRDefault="00E853FA" w:rsidP="006D47AF">
            <w:pPr>
              <w:ind w:firstLineChars="350" w:firstLine="770"/>
              <w:jc w:val="left"/>
              <w:rPr>
                <w:rFonts w:ascii="ＭＳ ゴシック" w:eastAsia="ＭＳ ゴシック" w:hAnsi="ＭＳ ゴシック"/>
                <w:sz w:val="22"/>
                <w:szCs w:val="22"/>
              </w:rPr>
            </w:pPr>
            <w:r w:rsidRPr="004D4954">
              <w:rPr>
                <w:rFonts w:ascii="ＭＳ ゴシック" w:eastAsia="ＭＳ ゴシック" w:hAnsi="ＭＳ ゴシック" w:hint="eastAsia"/>
                <w:sz w:val="22"/>
                <w:szCs w:val="22"/>
              </w:rPr>
              <w:t>[実施箇所：玉串川</w:t>
            </w:r>
            <w:r w:rsidR="000B442B">
              <w:rPr>
                <w:rFonts w:ascii="ＭＳ ゴシック" w:eastAsia="ＭＳ ゴシック" w:hAnsi="ＭＳ ゴシック" w:hint="eastAsia"/>
                <w:sz w:val="22"/>
                <w:szCs w:val="22"/>
              </w:rPr>
              <w:t>２</w:t>
            </w:r>
            <w:r w:rsidRPr="004D4954">
              <w:rPr>
                <w:rFonts w:ascii="ＭＳ ゴシック" w:eastAsia="ＭＳ ゴシック" w:hAnsi="ＭＳ ゴシック" w:hint="eastAsia"/>
                <w:sz w:val="22"/>
                <w:szCs w:val="22"/>
              </w:rPr>
              <w:t>期〈八尾市〉]</w:t>
            </w:r>
          </w:p>
          <w:p w14:paraId="1F552401" w14:textId="77777777" w:rsidR="00BD0AE4" w:rsidRPr="004D4954" w:rsidRDefault="00BD0AE4" w:rsidP="00BD0AE4">
            <w:pPr>
              <w:wordWrap w:val="0"/>
              <w:ind w:rightChars="-52" w:right="-109" w:firstLineChars="100" w:firstLine="220"/>
              <w:jc w:val="right"/>
              <w:rPr>
                <w:rFonts w:ascii="ＭＳ ゴシック" w:eastAsia="ＭＳ ゴシック" w:hAnsi="ＭＳ ゴシック"/>
                <w:sz w:val="22"/>
                <w:szCs w:val="22"/>
              </w:rPr>
            </w:pPr>
          </w:p>
        </w:tc>
      </w:tr>
    </w:tbl>
    <w:p w14:paraId="1B1A2119" w14:textId="13048194" w:rsidR="002E1B7D" w:rsidRPr="004D4954" w:rsidRDefault="002E1B7D" w:rsidP="00945A9D"/>
    <w:p w14:paraId="2EEBBBD8" w14:textId="127F598B" w:rsidR="00363E1D" w:rsidRPr="004D4954" w:rsidRDefault="00363E1D" w:rsidP="00945A9D"/>
    <w:p w14:paraId="3A9AF0D4" w14:textId="012DF5CF" w:rsidR="00363E1D" w:rsidRPr="004D4954" w:rsidRDefault="00363E1D" w:rsidP="00945A9D"/>
    <w:sectPr w:rsidR="00363E1D" w:rsidRPr="004D4954">
      <w:footerReference w:type="default" r:id="rId8"/>
      <w:pgSz w:w="11906" w:h="16838" w:code="9"/>
      <w:pgMar w:top="851" w:right="851" w:bottom="851" w:left="851" w:header="851" w:footer="992" w:gutter="0"/>
      <w:cols w:space="425"/>
      <w:docGrid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399F" w14:textId="77777777" w:rsidR="00D278B4" w:rsidRDefault="00D278B4">
      <w:r>
        <w:separator/>
      </w:r>
    </w:p>
  </w:endnote>
  <w:endnote w:type="continuationSeparator" w:id="0">
    <w:p w14:paraId="6045AD4F" w14:textId="77777777" w:rsidR="00D278B4" w:rsidRDefault="00D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577C" w14:textId="47D8723F" w:rsidR="00D278B4" w:rsidRDefault="00D278B4">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A2774">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EBB1" w14:textId="77777777" w:rsidR="00D278B4" w:rsidRDefault="00D278B4">
      <w:r>
        <w:separator/>
      </w:r>
    </w:p>
  </w:footnote>
  <w:footnote w:type="continuationSeparator" w:id="0">
    <w:p w14:paraId="393C66F1" w14:textId="77777777" w:rsidR="00D278B4" w:rsidRDefault="00D27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0C3"/>
    <w:multiLevelType w:val="hybridMultilevel"/>
    <w:tmpl w:val="50401B4A"/>
    <w:lvl w:ilvl="0" w:tplc="2B76963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03A37"/>
    <w:multiLevelType w:val="hybridMultilevel"/>
    <w:tmpl w:val="DEF863BC"/>
    <w:lvl w:ilvl="0" w:tplc="51D238AE">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66F39"/>
    <w:multiLevelType w:val="hybridMultilevel"/>
    <w:tmpl w:val="5E2E6852"/>
    <w:lvl w:ilvl="0" w:tplc="947AA2C8">
      <w:start w:val="6"/>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29BC4555"/>
    <w:multiLevelType w:val="hybridMultilevel"/>
    <w:tmpl w:val="4D761A5A"/>
    <w:lvl w:ilvl="0" w:tplc="A9A22F9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F36258"/>
    <w:multiLevelType w:val="hybridMultilevel"/>
    <w:tmpl w:val="E1400BF8"/>
    <w:lvl w:ilvl="0" w:tplc="426E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539E8"/>
    <w:multiLevelType w:val="hybridMultilevel"/>
    <w:tmpl w:val="F572D986"/>
    <w:lvl w:ilvl="0" w:tplc="A4749D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1E0FB5"/>
    <w:multiLevelType w:val="hybridMultilevel"/>
    <w:tmpl w:val="EC8C36CC"/>
    <w:lvl w:ilvl="0" w:tplc="2BC0C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67C7D"/>
    <w:multiLevelType w:val="hybridMultilevel"/>
    <w:tmpl w:val="746E2890"/>
    <w:lvl w:ilvl="0" w:tplc="32A44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3230F"/>
    <w:multiLevelType w:val="hybridMultilevel"/>
    <w:tmpl w:val="195AD070"/>
    <w:lvl w:ilvl="0" w:tplc="1C02C9E0">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7A4438"/>
    <w:multiLevelType w:val="hybridMultilevel"/>
    <w:tmpl w:val="2C90171E"/>
    <w:lvl w:ilvl="0" w:tplc="4B2C5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EB7262"/>
    <w:multiLevelType w:val="hybridMultilevel"/>
    <w:tmpl w:val="508221B0"/>
    <w:lvl w:ilvl="0" w:tplc="B9AC9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BC3674"/>
    <w:multiLevelType w:val="hybridMultilevel"/>
    <w:tmpl w:val="358214AE"/>
    <w:lvl w:ilvl="0" w:tplc="9F3EA51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6B7AB1"/>
    <w:multiLevelType w:val="hybridMultilevel"/>
    <w:tmpl w:val="32682EC2"/>
    <w:lvl w:ilvl="0" w:tplc="E9DAF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4E029A"/>
    <w:multiLevelType w:val="hybridMultilevel"/>
    <w:tmpl w:val="7C704490"/>
    <w:lvl w:ilvl="0" w:tplc="26BA1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EA0284"/>
    <w:multiLevelType w:val="hybridMultilevel"/>
    <w:tmpl w:val="8BFE3288"/>
    <w:lvl w:ilvl="0" w:tplc="4176D0B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6F14E5"/>
    <w:multiLevelType w:val="hybridMultilevel"/>
    <w:tmpl w:val="F074387E"/>
    <w:lvl w:ilvl="0" w:tplc="E72ACED2">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A90A08"/>
    <w:multiLevelType w:val="hybridMultilevel"/>
    <w:tmpl w:val="87623522"/>
    <w:lvl w:ilvl="0" w:tplc="B9BE26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4B403B"/>
    <w:multiLevelType w:val="hybridMultilevel"/>
    <w:tmpl w:val="976CB510"/>
    <w:lvl w:ilvl="0" w:tplc="417A544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9B5EAD"/>
    <w:multiLevelType w:val="hybridMultilevel"/>
    <w:tmpl w:val="313AF852"/>
    <w:lvl w:ilvl="0" w:tplc="62F60B34">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605713"/>
    <w:multiLevelType w:val="hybridMultilevel"/>
    <w:tmpl w:val="5592297E"/>
    <w:lvl w:ilvl="0" w:tplc="B040F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BF3312"/>
    <w:multiLevelType w:val="hybridMultilevel"/>
    <w:tmpl w:val="EEB2E9B4"/>
    <w:lvl w:ilvl="0" w:tplc="303CF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642CD9"/>
    <w:multiLevelType w:val="hybridMultilevel"/>
    <w:tmpl w:val="12FE1BB6"/>
    <w:lvl w:ilvl="0" w:tplc="A14EC9E6">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E52653"/>
    <w:multiLevelType w:val="hybridMultilevel"/>
    <w:tmpl w:val="D7FA2CFC"/>
    <w:lvl w:ilvl="0" w:tplc="D49AB3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16"/>
  </w:num>
  <w:num w:numId="8">
    <w:abstractNumId w:val="15"/>
  </w:num>
  <w:num w:numId="9">
    <w:abstractNumId w:val="11"/>
  </w:num>
  <w:num w:numId="10">
    <w:abstractNumId w:val="13"/>
  </w:num>
  <w:num w:numId="11">
    <w:abstractNumId w:val="18"/>
  </w:num>
  <w:num w:numId="12">
    <w:abstractNumId w:val="1"/>
  </w:num>
  <w:num w:numId="13">
    <w:abstractNumId w:val="20"/>
  </w:num>
  <w:num w:numId="14">
    <w:abstractNumId w:val="4"/>
  </w:num>
  <w:num w:numId="15">
    <w:abstractNumId w:val="12"/>
  </w:num>
  <w:num w:numId="16">
    <w:abstractNumId w:val="6"/>
  </w:num>
  <w:num w:numId="17">
    <w:abstractNumId w:val="19"/>
  </w:num>
  <w:num w:numId="18">
    <w:abstractNumId w:val="17"/>
  </w:num>
  <w:num w:numId="19">
    <w:abstractNumId w:val="22"/>
  </w:num>
  <w:num w:numId="20">
    <w:abstractNumId w:val="7"/>
  </w:num>
  <w:num w:numId="21">
    <w:abstractNumId w:val="21"/>
  </w:num>
  <w:num w:numId="22">
    <w:abstractNumId w:val="10"/>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252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4D"/>
    <w:rsid w:val="000008FD"/>
    <w:rsid w:val="00000F29"/>
    <w:rsid w:val="000013C3"/>
    <w:rsid w:val="000014CD"/>
    <w:rsid w:val="00001A48"/>
    <w:rsid w:val="000039DF"/>
    <w:rsid w:val="00003BBD"/>
    <w:rsid w:val="00003FB7"/>
    <w:rsid w:val="000068DA"/>
    <w:rsid w:val="00006FB6"/>
    <w:rsid w:val="00010CB0"/>
    <w:rsid w:val="00011197"/>
    <w:rsid w:val="00011214"/>
    <w:rsid w:val="00012510"/>
    <w:rsid w:val="000126F1"/>
    <w:rsid w:val="00012FDF"/>
    <w:rsid w:val="0001320E"/>
    <w:rsid w:val="00013EB8"/>
    <w:rsid w:val="00013FEB"/>
    <w:rsid w:val="00015849"/>
    <w:rsid w:val="0001725D"/>
    <w:rsid w:val="00020887"/>
    <w:rsid w:val="00021B36"/>
    <w:rsid w:val="00021BCB"/>
    <w:rsid w:val="000229DC"/>
    <w:rsid w:val="00023252"/>
    <w:rsid w:val="00023F13"/>
    <w:rsid w:val="000243A5"/>
    <w:rsid w:val="00024A52"/>
    <w:rsid w:val="0002571F"/>
    <w:rsid w:val="00025AB6"/>
    <w:rsid w:val="00025B68"/>
    <w:rsid w:val="0002659C"/>
    <w:rsid w:val="00026B68"/>
    <w:rsid w:val="000310E5"/>
    <w:rsid w:val="00033E1E"/>
    <w:rsid w:val="0003482D"/>
    <w:rsid w:val="0003493F"/>
    <w:rsid w:val="000350C3"/>
    <w:rsid w:val="00036965"/>
    <w:rsid w:val="00037543"/>
    <w:rsid w:val="00037CE1"/>
    <w:rsid w:val="00037D61"/>
    <w:rsid w:val="00040222"/>
    <w:rsid w:val="000409CA"/>
    <w:rsid w:val="00040E45"/>
    <w:rsid w:val="00041F51"/>
    <w:rsid w:val="0004228D"/>
    <w:rsid w:val="000429D8"/>
    <w:rsid w:val="0004339E"/>
    <w:rsid w:val="00043441"/>
    <w:rsid w:val="00044BBC"/>
    <w:rsid w:val="000450E0"/>
    <w:rsid w:val="00045E38"/>
    <w:rsid w:val="00046663"/>
    <w:rsid w:val="00046988"/>
    <w:rsid w:val="00046CEC"/>
    <w:rsid w:val="00047A13"/>
    <w:rsid w:val="000502EA"/>
    <w:rsid w:val="00050494"/>
    <w:rsid w:val="00050738"/>
    <w:rsid w:val="00051BC4"/>
    <w:rsid w:val="00052AC0"/>
    <w:rsid w:val="00052CD1"/>
    <w:rsid w:val="000532A7"/>
    <w:rsid w:val="00054199"/>
    <w:rsid w:val="00054C3D"/>
    <w:rsid w:val="0005562D"/>
    <w:rsid w:val="0005574F"/>
    <w:rsid w:val="000562EF"/>
    <w:rsid w:val="000564C9"/>
    <w:rsid w:val="00056A6A"/>
    <w:rsid w:val="00056D8A"/>
    <w:rsid w:val="00056DA7"/>
    <w:rsid w:val="00057993"/>
    <w:rsid w:val="00057B17"/>
    <w:rsid w:val="00057D46"/>
    <w:rsid w:val="00057E9E"/>
    <w:rsid w:val="00060A3B"/>
    <w:rsid w:val="00061132"/>
    <w:rsid w:val="00061D46"/>
    <w:rsid w:val="00062473"/>
    <w:rsid w:val="00064806"/>
    <w:rsid w:val="00065000"/>
    <w:rsid w:val="00065079"/>
    <w:rsid w:val="00067517"/>
    <w:rsid w:val="0007158E"/>
    <w:rsid w:val="0007222B"/>
    <w:rsid w:val="00072230"/>
    <w:rsid w:val="00076A4D"/>
    <w:rsid w:val="0007707D"/>
    <w:rsid w:val="000774E3"/>
    <w:rsid w:val="00077BB0"/>
    <w:rsid w:val="0008022B"/>
    <w:rsid w:val="00081CF5"/>
    <w:rsid w:val="000821EE"/>
    <w:rsid w:val="000823B1"/>
    <w:rsid w:val="000824F4"/>
    <w:rsid w:val="0008284C"/>
    <w:rsid w:val="000831FF"/>
    <w:rsid w:val="00083A98"/>
    <w:rsid w:val="00083F30"/>
    <w:rsid w:val="00084229"/>
    <w:rsid w:val="00084258"/>
    <w:rsid w:val="000845A3"/>
    <w:rsid w:val="00084C33"/>
    <w:rsid w:val="00084CC0"/>
    <w:rsid w:val="000869F1"/>
    <w:rsid w:val="000869F5"/>
    <w:rsid w:val="00087465"/>
    <w:rsid w:val="00087A83"/>
    <w:rsid w:val="00090DB9"/>
    <w:rsid w:val="00090F7F"/>
    <w:rsid w:val="000920BE"/>
    <w:rsid w:val="000921F1"/>
    <w:rsid w:val="00092F60"/>
    <w:rsid w:val="00093EBD"/>
    <w:rsid w:val="000943DB"/>
    <w:rsid w:val="000A03BC"/>
    <w:rsid w:val="000A0C73"/>
    <w:rsid w:val="000A1700"/>
    <w:rsid w:val="000A19D2"/>
    <w:rsid w:val="000A1DFA"/>
    <w:rsid w:val="000A2089"/>
    <w:rsid w:val="000A2A34"/>
    <w:rsid w:val="000A3A2C"/>
    <w:rsid w:val="000A3BF6"/>
    <w:rsid w:val="000A3BFC"/>
    <w:rsid w:val="000A429A"/>
    <w:rsid w:val="000A6384"/>
    <w:rsid w:val="000A6EC5"/>
    <w:rsid w:val="000A799E"/>
    <w:rsid w:val="000B06EC"/>
    <w:rsid w:val="000B0B0E"/>
    <w:rsid w:val="000B15FC"/>
    <w:rsid w:val="000B182C"/>
    <w:rsid w:val="000B1AB3"/>
    <w:rsid w:val="000B1B87"/>
    <w:rsid w:val="000B2662"/>
    <w:rsid w:val="000B26EF"/>
    <w:rsid w:val="000B379F"/>
    <w:rsid w:val="000B442B"/>
    <w:rsid w:val="000B6CDB"/>
    <w:rsid w:val="000B7DC1"/>
    <w:rsid w:val="000C0FCE"/>
    <w:rsid w:val="000C1BCD"/>
    <w:rsid w:val="000C2898"/>
    <w:rsid w:val="000C2937"/>
    <w:rsid w:val="000C43DD"/>
    <w:rsid w:val="000C4F5D"/>
    <w:rsid w:val="000C594E"/>
    <w:rsid w:val="000C5975"/>
    <w:rsid w:val="000C5B69"/>
    <w:rsid w:val="000C5E1A"/>
    <w:rsid w:val="000C68A4"/>
    <w:rsid w:val="000C7092"/>
    <w:rsid w:val="000C7CF9"/>
    <w:rsid w:val="000D187A"/>
    <w:rsid w:val="000D1FAD"/>
    <w:rsid w:val="000D28C7"/>
    <w:rsid w:val="000D3D97"/>
    <w:rsid w:val="000D418C"/>
    <w:rsid w:val="000D49F0"/>
    <w:rsid w:val="000D5637"/>
    <w:rsid w:val="000D5A71"/>
    <w:rsid w:val="000D72D3"/>
    <w:rsid w:val="000E0093"/>
    <w:rsid w:val="000E1285"/>
    <w:rsid w:val="000E2421"/>
    <w:rsid w:val="000E26A5"/>
    <w:rsid w:val="000E2739"/>
    <w:rsid w:val="000E27FE"/>
    <w:rsid w:val="000E2A34"/>
    <w:rsid w:val="000E2CAA"/>
    <w:rsid w:val="000E37A5"/>
    <w:rsid w:val="000E4297"/>
    <w:rsid w:val="000E4E80"/>
    <w:rsid w:val="000E517D"/>
    <w:rsid w:val="000E6F53"/>
    <w:rsid w:val="000E75FE"/>
    <w:rsid w:val="000E7BE5"/>
    <w:rsid w:val="000E7F92"/>
    <w:rsid w:val="000F000D"/>
    <w:rsid w:val="000F0997"/>
    <w:rsid w:val="000F127B"/>
    <w:rsid w:val="000F143A"/>
    <w:rsid w:val="000F1A4D"/>
    <w:rsid w:val="000F25AB"/>
    <w:rsid w:val="000F26E9"/>
    <w:rsid w:val="000F2EB1"/>
    <w:rsid w:val="000F32C2"/>
    <w:rsid w:val="000F3C1F"/>
    <w:rsid w:val="000F47F8"/>
    <w:rsid w:val="000F5BFC"/>
    <w:rsid w:val="000F5C31"/>
    <w:rsid w:val="000F5D46"/>
    <w:rsid w:val="000F7B5E"/>
    <w:rsid w:val="00100296"/>
    <w:rsid w:val="00100334"/>
    <w:rsid w:val="001010AC"/>
    <w:rsid w:val="001016E2"/>
    <w:rsid w:val="00101E8F"/>
    <w:rsid w:val="0010318F"/>
    <w:rsid w:val="001034AF"/>
    <w:rsid w:val="001044A6"/>
    <w:rsid w:val="00104960"/>
    <w:rsid w:val="00104E93"/>
    <w:rsid w:val="001067BA"/>
    <w:rsid w:val="00106D03"/>
    <w:rsid w:val="001101D8"/>
    <w:rsid w:val="00110472"/>
    <w:rsid w:val="001109F6"/>
    <w:rsid w:val="00110EB2"/>
    <w:rsid w:val="0011142E"/>
    <w:rsid w:val="001116F0"/>
    <w:rsid w:val="00112824"/>
    <w:rsid w:val="0011284A"/>
    <w:rsid w:val="0011352A"/>
    <w:rsid w:val="001142DA"/>
    <w:rsid w:val="00115204"/>
    <w:rsid w:val="00115E3C"/>
    <w:rsid w:val="001164BB"/>
    <w:rsid w:val="001166CB"/>
    <w:rsid w:val="001167CF"/>
    <w:rsid w:val="00117445"/>
    <w:rsid w:val="00117F11"/>
    <w:rsid w:val="001200A6"/>
    <w:rsid w:val="001210FC"/>
    <w:rsid w:val="001234D9"/>
    <w:rsid w:val="001246A5"/>
    <w:rsid w:val="00124DE4"/>
    <w:rsid w:val="00124F17"/>
    <w:rsid w:val="00125062"/>
    <w:rsid w:val="00125C5A"/>
    <w:rsid w:val="001278B9"/>
    <w:rsid w:val="00130147"/>
    <w:rsid w:val="00130B0A"/>
    <w:rsid w:val="00132821"/>
    <w:rsid w:val="001328D9"/>
    <w:rsid w:val="001334CC"/>
    <w:rsid w:val="00133762"/>
    <w:rsid w:val="0013423B"/>
    <w:rsid w:val="0013442F"/>
    <w:rsid w:val="001347E1"/>
    <w:rsid w:val="00136230"/>
    <w:rsid w:val="0013629C"/>
    <w:rsid w:val="0013696E"/>
    <w:rsid w:val="00136C03"/>
    <w:rsid w:val="00136D63"/>
    <w:rsid w:val="00140192"/>
    <w:rsid w:val="00140195"/>
    <w:rsid w:val="001401BA"/>
    <w:rsid w:val="001407B1"/>
    <w:rsid w:val="0014082C"/>
    <w:rsid w:val="00140E53"/>
    <w:rsid w:val="0014330A"/>
    <w:rsid w:val="0014356F"/>
    <w:rsid w:val="00143B3A"/>
    <w:rsid w:val="00143F76"/>
    <w:rsid w:val="00144933"/>
    <w:rsid w:val="00146369"/>
    <w:rsid w:val="0014668D"/>
    <w:rsid w:val="00146D41"/>
    <w:rsid w:val="001474C0"/>
    <w:rsid w:val="00151719"/>
    <w:rsid w:val="00151CD5"/>
    <w:rsid w:val="00151D78"/>
    <w:rsid w:val="00151F04"/>
    <w:rsid w:val="00152B32"/>
    <w:rsid w:val="00152DDA"/>
    <w:rsid w:val="00152E32"/>
    <w:rsid w:val="00154436"/>
    <w:rsid w:val="001559A3"/>
    <w:rsid w:val="00155A9D"/>
    <w:rsid w:val="00155DE3"/>
    <w:rsid w:val="0015656D"/>
    <w:rsid w:val="00156A0D"/>
    <w:rsid w:val="0015722B"/>
    <w:rsid w:val="001579E4"/>
    <w:rsid w:val="00160A8D"/>
    <w:rsid w:val="00160B5C"/>
    <w:rsid w:val="00160C0C"/>
    <w:rsid w:val="001616B1"/>
    <w:rsid w:val="001621C0"/>
    <w:rsid w:val="00162917"/>
    <w:rsid w:val="00162FEB"/>
    <w:rsid w:val="001630A2"/>
    <w:rsid w:val="00163191"/>
    <w:rsid w:val="00163832"/>
    <w:rsid w:val="00163EAA"/>
    <w:rsid w:val="00166DBC"/>
    <w:rsid w:val="0016794F"/>
    <w:rsid w:val="00171F63"/>
    <w:rsid w:val="0017212C"/>
    <w:rsid w:val="00172735"/>
    <w:rsid w:val="00172EC9"/>
    <w:rsid w:val="001740D9"/>
    <w:rsid w:val="00174204"/>
    <w:rsid w:val="001743B8"/>
    <w:rsid w:val="001743DB"/>
    <w:rsid w:val="00174863"/>
    <w:rsid w:val="00174CD8"/>
    <w:rsid w:val="001750F6"/>
    <w:rsid w:val="001755D5"/>
    <w:rsid w:val="0017699E"/>
    <w:rsid w:val="00177D3F"/>
    <w:rsid w:val="001810AF"/>
    <w:rsid w:val="001824D5"/>
    <w:rsid w:val="00184350"/>
    <w:rsid w:val="0018554D"/>
    <w:rsid w:val="001864DE"/>
    <w:rsid w:val="00186B58"/>
    <w:rsid w:val="00187E7E"/>
    <w:rsid w:val="00187EB5"/>
    <w:rsid w:val="00190910"/>
    <w:rsid w:val="00190F5C"/>
    <w:rsid w:val="00191B5C"/>
    <w:rsid w:val="001969B6"/>
    <w:rsid w:val="00196FB2"/>
    <w:rsid w:val="00197E6B"/>
    <w:rsid w:val="001A0FF0"/>
    <w:rsid w:val="001A10EA"/>
    <w:rsid w:val="001A1A76"/>
    <w:rsid w:val="001A1BE9"/>
    <w:rsid w:val="001A28F5"/>
    <w:rsid w:val="001A2B4A"/>
    <w:rsid w:val="001A2CCA"/>
    <w:rsid w:val="001A3134"/>
    <w:rsid w:val="001A39B4"/>
    <w:rsid w:val="001A41D9"/>
    <w:rsid w:val="001A591D"/>
    <w:rsid w:val="001A64B5"/>
    <w:rsid w:val="001A6F0D"/>
    <w:rsid w:val="001A7908"/>
    <w:rsid w:val="001A7AD8"/>
    <w:rsid w:val="001B04A4"/>
    <w:rsid w:val="001B08B0"/>
    <w:rsid w:val="001B206C"/>
    <w:rsid w:val="001B3BF9"/>
    <w:rsid w:val="001B4CC5"/>
    <w:rsid w:val="001B6234"/>
    <w:rsid w:val="001B6C46"/>
    <w:rsid w:val="001B79C0"/>
    <w:rsid w:val="001C020C"/>
    <w:rsid w:val="001C0437"/>
    <w:rsid w:val="001C08A9"/>
    <w:rsid w:val="001C1352"/>
    <w:rsid w:val="001C1966"/>
    <w:rsid w:val="001C25D2"/>
    <w:rsid w:val="001C3DDA"/>
    <w:rsid w:val="001C41D5"/>
    <w:rsid w:val="001C4F79"/>
    <w:rsid w:val="001C67E0"/>
    <w:rsid w:val="001D2B33"/>
    <w:rsid w:val="001D3EBB"/>
    <w:rsid w:val="001D599B"/>
    <w:rsid w:val="001D6A37"/>
    <w:rsid w:val="001D70D2"/>
    <w:rsid w:val="001D7AB3"/>
    <w:rsid w:val="001D7C8F"/>
    <w:rsid w:val="001E0ED2"/>
    <w:rsid w:val="001E3160"/>
    <w:rsid w:val="001E3381"/>
    <w:rsid w:val="001E3510"/>
    <w:rsid w:val="001E3801"/>
    <w:rsid w:val="001E40B8"/>
    <w:rsid w:val="001E4382"/>
    <w:rsid w:val="001E4763"/>
    <w:rsid w:val="001E4B26"/>
    <w:rsid w:val="001E4FB6"/>
    <w:rsid w:val="001E7D0C"/>
    <w:rsid w:val="001F110F"/>
    <w:rsid w:val="001F11FD"/>
    <w:rsid w:val="001F15EE"/>
    <w:rsid w:val="001F1F09"/>
    <w:rsid w:val="001F26F7"/>
    <w:rsid w:val="001F27D8"/>
    <w:rsid w:val="001F3AB2"/>
    <w:rsid w:val="001F40A9"/>
    <w:rsid w:val="001F5313"/>
    <w:rsid w:val="001F5894"/>
    <w:rsid w:val="001F5980"/>
    <w:rsid w:val="001F6A18"/>
    <w:rsid w:val="001F7A58"/>
    <w:rsid w:val="002003A9"/>
    <w:rsid w:val="002007E8"/>
    <w:rsid w:val="00201234"/>
    <w:rsid w:val="00203289"/>
    <w:rsid w:val="00203547"/>
    <w:rsid w:val="0020392D"/>
    <w:rsid w:val="00205CEC"/>
    <w:rsid w:val="0020634B"/>
    <w:rsid w:val="00206D07"/>
    <w:rsid w:val="002078FE"/>
    <w:rsid w:val="0021020E"/>
    <w:rsid w:val="002116EE"/>
    <w:rsid w:val="00212B5E"/>
    <w:rsid w:val="00213F67"/>
    <w:rsid w:val="00214021"/>
    <w:rsid w:val="002140A2"/>
    <w:rsid w:val="00216A69"/>
    <w:rsid w:val="00217F71"/>
    <w:rsid w:val="00220335"/>
    <w:rsid w:val="00220F4C"/>
    <w:rsid w:val="00221464"/>
    <w:rsid w:val="00224C22"/>
    <w:rsid w:val="00227DD6"/>
    <w:rsid w:val="002301B6"/>
    <w:rsid w:val="00230679"/>
    <w:rsid w:val="00230852"/>
    <w:rsid w:val="00230B00"/>
    <w:rsid w:val="00230F94"/>
    <w:rsid w:val="002321F0"/>
    <w:rsid w:val="002326FE"/>
    <w:rsid w:val="00233D6B"/>
    <w:rsid w:val="00234379"/>
    <w:rsid w:val="002350C2"/>
    <w:rsid w:val="00236347"/>
    <w:rsid w:val="00236D22"/>
    <w:rsid w:val="002376CF"/>
    <w:rsid w:val="0024087F"/>
    <w:rsid w:val="002411F7"/>
    <w:rsid w:val="0024160E"/>
    <w:rsid w:val="00241F2D"/>
    <w:rsid w:val="00242881"/>
    <w:rsid w:val="0024317A"/>
    <w:rsid w:val="00243506"/>
    <w:rsid w:val="00243AA9"/>
    <w:rsid w:val="0024443F"/>
    <w:rsid w:val="0024509B"/>
    <w:rsid w:val="002453A9"/>
    <w:rsid w:val="00245E35"/>
    <w:rsid w:val="00246662"/>
    <w:rsid w:val="00247625"/>
    <w:rsid w:val="00251ADA"/>
    <w:rsid w:val="0025213B"/>
    <w:rsid w:val="002527E9"/>
    <w:rsid w:val="00253110"/>
    <w:rsid w:val="00253B5E"/>
    <w:rsid w:val="0025729C"/>
    <w:rsid w:val="00257310"/>
    <w:rsid w:val="0026208A"/>
    <w:rsid w:val="00262234"/>
    <w:rsid w:val="00262C89"/>
    <w:rsid w:val="00264170"/>
    <w:rsid w:val="00264718"/>
    <w:rsid w:val="00264E6F"/>
    <w:rsid w:val="00264F84"/>
    <w:rsid w:val="00265BFA"/>
    <w:rsid w:val="00267163"/>
    <w:rsid w:val="002702B0"/>
    <w:rsid w:val="00270E3F"/>
    <w:rsid w:val="002725BE"/>
    <w:rsid w:val="00272723"/>
    <w:rsid w:val="00273797"/>
    <w:rsid w:val="00273C06"/>
    <w:rsid w:val="0027444E"/>
    <w:rsid w:val="002759AE"/>
    <w:rsid w:val="00276E9C"/>
    <w:rsid w:val="00277A12"/>
    <w:rsid w:val="00280725"/>
    <w:rsid w:val="00281740"/>
    <w:rsid w:val="0028233B"/>
    <w:rsid w:val="0028367D"/>
    <w:rsid w:val="00283AE1"/>
    <w:rsid w:val="00283F41"/>
    <w:rsid w:val="00290842"/>
    <w:rsid w:val="0029120B"/>
    <w:rsid w:val="00291824"/>
    <w:rsid w:val="00293257"/>
    <w:rsid w:val="002933A3"/>
    <w:rsid w:val="002940F1"/>
    <w:rsid w:val="0029565E"/>
    <w:rsid w:val="002959F0"/>
    <w:rsid w:val="00295F1A"/>
    <w:rsid w:val="00295F7C"/>
    <w:rsid w:val="00296024"/>
    <w:rsid w:val="002966F3"/>
    <w:rsid w:val="00297C5F"/>
    <w:rsid w:val="00297ECD"/>
    <w:rsid w:val="002A0A58"/>
    <w:rsid w:val="002A0CFF"/>
    <w:rsid w:val="002A21CC"/>
    <w:rsid w:val="002A37E6"/>
    <w:rsid w:val="002A468D"/>
    <w:rsid w:val="002A4FC2"/>
    <w:rsid w:val="002A5083"/>
    <w:rsid w:val="002A6065"/>
    <w:rsid w:val="002A64A1"/>
    <w:rsid w:val="002A6D36"/>
    <w:rsid w:val="002A7C8B"/>
    <w:rsid w:val="002B0432"/>
    <w:rsid w:val="002B139D"/>
    <w:rsid w:val="002B1A61"/>
    <w:rsid w:val="002B1E9F"/>
    <w:rsid w:val="002B2349"/>
    <w:rsid w:val="002B457B"/>
    <w:rsid w:val="002B4F89"/>
    <w:rsid w:val="002B5CAA"/>
    <w:rsid w:val="002B6C92"/>
    <w:rsid w:val="002B74FA"/>
    <w:rsid w:val="002B7BB5"/>
    <w:rsid w:val="002C06C3"/>
    <w:rsid w:val="002C0762"/>
    <w:rsid w:val="002C0ACA"/>
    <w:rsid w:val="002C1182"/>
    <w:rsid w:val="002C1341"/>
    <w:rsid w:val="002C28C7"/>
    <w:rsid w:val="002C323D"/>
    <w:rsid w:val="002C328B"/>
    <w:rsid w:val="002C35AB"/>
    <w:rsid w:val="002C3744"/>
    <w:rsid w:val="002C3899"/>
    <w:rsid w:val="002C3DB3"/>
    <w:rsid w:val="002C41B4"/>
    <w:rsid w:val="002C6779"/>
    <w:rsid w:val="002D09CD"/>
    <w:rsid w:val="002D0D81"/>
    <w:rsid w:val="002D2807"/>
    <w:rsid w:val="002D473B"/>
    <w:rsid w:val="002D4D30"/>
    <w:rsid w:val="002D59E0"/>
    <w:rsid w:val="002D63AC"/>
    <w:rsid w:val="002D63D9"/>
    <w:rsid w:val="002D6B5A"/>
    <w:rsid w:val="002D7D1B"/>
    <w:rsid w:val="002E099D"/>
    <w:rsid w:val="002E0ACD"/>
    <w:rsid w:val="002E0DED"/>
    <w:rsid w:val="002E18D3"/>
    <w:rsid w:val="002E1B7D"/>
    <w:rsid w:val="002E407F"/>
    <w:rsid w:val="002E4444"/>
    <w:rsid w:val="002E50ED"/>
    <w:rsid w:val="002E546C"/>
    <w:rsid w:val="002E661A"/>
    <w:rsid w:val="002E6E63"/>
    <w:rsid w:val="002E795D"/>
    <w:rsid w:val="002F0311"/>
    <w:rsid w:val="002F070E"/>
    <w:rsid w:val="002F12B4"/>
    <w:rsid w:val="002F178D"/>
    <w:rsid w:val="002F1D92"/>
    <w:rsid w:val="002F1EF4"/>
    <w:rsid w:val="002F2D96"/>
    <w:rsid w:val="002F3C7D"/>
    <w:rsid w:val="002F4345"/>
    <w:rsid w:val="002F4ABE"/>
    <w:rsid w:val="002F57D9"/>
    <w:rsid w:val="002F596B"/>
    <w:rsid w:val="002F5A4E"/>
    <w:rsid w:val="002F69D3"/>
    <w:rsid w:val="002F77E0"/>
    <w:rsid w:val="002F7BE2"/>
    <w:rsid w:val="002F7DA1"/>
    <w:rsid w:val="002F7EE9"/>
    <w:rsid w:val="003021CF"/>
    <w:rsid w:val="0030240F"/>
    <w:rsid w:val="003027BF"/>
    <w:rsid w:val="00302BDA"/>
    <w:rsid w:val="00303290"/>
    <w:rsid w:val="00303A9D"/>
    <w:rsid w:val="00303B8E"/>
    <w:rsid w:val="003044E0"/>
    <w:rsid w:val="0030513E"/>
    <w:rsid w:val="0030742A"/>
    <w:rsid w:val="0030746F"/>
    <w:rsid w:val="00307725"/>
    <w:rsid w:val="0031136F"/>
    <w:rsid w:val="003114B4"/>
    <w:rsid w:val="003127D6"/>
    <w:rsid w:val="00314C4F"/>
    <w:rsid w:val="00314E79"/>
    <w:rsid w:val="003162C4"/>
    <w:rsid w:val="003167C3"/>
    <w:rsid w:val="003179AD"/>
    <w:rsid w:val="00317C47"/>
    <w:rsid w:val="00320253"/>
    <w:rsid w:val="0032075A"/>
    <w:rsid w:val="0032076D"/>
    <w:rsid w:val="00320FFF"/>
    <w:rsid w:val="003212C2"/>
    <w:rsid w:val="003222A1"/>
    <w:rsid w:val="003222D5"/>
    <w:rsid w:val="00323B52"/>
    <w:rsid w:val="00323E01"/>
    <w:rsid w:val="0032566F"/>
    <w:rsid w:val="003268E7"/>
    <w:rsid w:val="003273C9"/>
    <w:rsid w:val="003310FF"/>
    <w:rsid w:val="00331B11"/>
    <w:rsid w:val="00331E1D"/>
    <w:rsid w:val="00332444"/>
    <w:rsid w:val="00332570"/>
    <w:rsid w:val="003333FF"/>
    <w:rsid w:val="00334599"/>
    <w:rsid w:val="00335C49"/>
    <w:rsid w:val="00336E88"/>
    <w:rsid w:val="00337679"/>
    <w:rsid w:val="00337BB0"/>
    <w:rsid w:val="00341911"/>
    <w:rsid w:val="003420BA"/>
    <w:rsid w:val="003425C5"/>
    <w:rsid w:val="003445CC"/>
    <w:rsid w:val="003446B3"/>
    <w:rsid w:val="00344CAD"/>
    <w:rsid w:val="00346ECF"/>
    <w:rsid w:val="00347691"/>
    <w:rsid w:val="00347D16"/>
    <w:rsid w:val="00350428"/>
    <w:rsid w:val="00350527"/>
    <w:rsid w:val="00350DD2"/>
    <w:rsid w:val="00351EC6"/>
    <w:rsid w:val="0035395E"/>
    <w:rsid w:val="00353E53"/>
    <w:rsid w:val="0035441B"/>
    <w:rsid w:val="0035480F"/>
    <w:rsid w:val="0035498D"/>
    <w:rsid w:val="00354B7F"/>
    <w:rsid w:val="003565C7"/>
    <w:rsid w:val="003573F7"/>
    <w:rsid w:val="003579D2"/>
    <w:rsid w:val="00357BFB"/>
    <w:rsid w:val="00357D8B"/>
    <w:rsid w:val="00360258"/>
    <w:rsid w:val="00360BD5"/>
    <w:rsid w:val="00360C1E"/>
    <w:rsid w:val="00361A83"/>
    <w:rsid w:val="00362F6A"/>
    <w:rsid w:val="00363903"/>
    <w:rsid w:val="003639CF"/>
    <w:rsid w:val="00363CC1"/>
    <w:rsid w:val="00363E1D"/>
    <w:rsid w:val="00364371"/>
    <w:rsid w:val="0036439F"/>
    <w:rsid w:val="0036480F"/>
    <w:rsid w:val="00364BBD"/>
    <w:rsid w:val="0036538B"/>
    <w:rsid w:val="00365770"/>
    <w:rsid w:val="003661FD"/>
    <w:rsid w:val="0036649D"/>
    <w:rsid w:val="0036738E"/>
    <w:rsid w:val="0036753C"/>
    <w:rsid w:val="00367B86"/>
    <w:rsid w:val="00367F41"/>
    <w:rsid w:val="00367F55"/>
    <w:rsid w:val="00370115"/>
    <w:rsid w:val="00370D0C"/>
    <w:rsid w:val="003737F6"/>
    <w:rsid w:val="00373DB3"/>
    <w:rsid w:val="00374AD7"/>
    <w:rsid w:val="00376219"/>
    <w:rsid w:val="00377030"/>
    <w:rsid w:val="003771A8"/>
    <w:rsid w:val="0037748A"/>
    <w:rsid w:val="00377DFE"/>
    <w:rsid w:val="003808BA"/>
    <w:rsid w:val="00381356"/>
    <w:rsid w:val="00382194"/>
    <w:rsid w:val="00383642"/>
    <w:rsid w:val="003842AB"/>
    <w:rsid w:val="00385334"/>
    <w:rsid w:val="0038605D"/>
    <w:rsid w:val="0038630A"/>
    <w:rsid w:val="00390BBE"/>
    <w:rsid w:val="00391F17"/>
    <w:rsid w:val="00393590"/>
    <w:rsid w:val="00393BA4"/>
    <w:rsid w:val="0039414A"/>
    <w:rsid w:val="00394E7F"/>
    <w:rsid w:val="0039594B"/>
    <w:rsid w:val="00395B8E"/>
    <w:rsid w:val="003961E1"/>
    <w:rsid w:val="003A061F"/>
    <w:rsid w:val="003A0C83"/>
    <w:rsid w:val="003A137F"/>
    <w:rsid w:val="003A147D"/>
    <w:rsid w:val="003A1718"/>
    <w:rsid w:val="003A1F62"/>
    <w:rsid w:val="003A2ABB"/>
    <w:rsid w:val="003A3BB9"/>
    <w:rsid w:val="003A45D4"/>
    <w:rsid w:val="003A5CC5"/>
    <w:rsid w:val="003A645E"/>
    <w:rsid w:val="003A67C0"/>
    <w:rsid w:val="003A6953"/>
    <w:rsid w:val="003A6A04"/>
    <w:rsid w:val="003A6AE6"/>
    <w:rsid w:val="003A6B21"/>
    <w:rsid w:val="003A7081"/>
    <w:rsid w:val="003B109E"/>
    <w:rsid w:val="003B1303"/>
    <w:rsid w:val="003B1B77"/>
    <w:rsid w:val="003B2280"/>
    <w:rsid w:val="003B2836"/>
    <w:rsid w:val="003B3C00"/>
    <w:rsid w:val="003B3DB1"/>
    <w:rsid w:val="003B3DF7"/>
    <w:rsid w:val="003B45C4"/>
    <w:rsid w:val="003B621B"/>
    <w:rsid w:val="003B641E"/>
    <w:rsid w:val="003B646F"/>
    <w:rsid w:val="003B69A6"/>
    <w:rsid w:val="003B6C74"/>
    <w:rsid w:val="003B7013"/>
    <w:rsid w:val="003B7834"/>
    <w:rsid w:val="003B7BF3"/>
    <w:rsid w:val="003B7D83"/>
    <w:rsid w:val="003C056E"/>
    <w:rsid w:val="003C1AD3"/>
    <w:rsid w:val="003C20E4"/>
    <w:rsid w:val="003C2791"/>
    <w:rsid w:val="003C497D"/>
    <w:rsid w:val="003C4B8D"/>
    <w:rsid w:val="003C5613"/>
    <w:rsid w:val="003C5A2C"/>
    <w:rsid w:val="003C6540"/>
    <w:rsid w:val="003D08A2"/>
    <w:rsid w:val="003D09B4"/>
    <w:rsid w:val="003D10C6"/>
    <w:rsid w:val="003D1ED3"/>
    <w:rsid w:val="003D2849"/>
    <w:rsid w:val="003D2B93"/>
    <w:rsid w:val="003D3E02"/>
    <w:rsid w:val="003D4058"/>
    <w:rsid w:val="003D4B41"/>
    <w:rsid w:val="003D58FB"/>
    <w:rsid w:val="003D595D"/>
    <w:rsid w:val="003D5DC4"/>
    <w:rsid w:val="003D615B"/>
    <w:rsid w:val="003D64A2"/>
    <w:rsid w:val="003D79C6"/>
    <w:rsid w:val="003E0461"/>
    <w:rsid w:val="003E0C48"/>
    <w:rsid w:val="003E0D52"/>
    <w:rsid w:val="003E2237"/>
    <w:rsid w:val="003E24CA"/>
    <w:rsid w:val="003E2BA0"/>
    <w:rsid w:val="003E33B4"/>
    <w:rsid w:val="003E4E3F"/>
    <w:rsid w:val="003E4E9C"/>
    <w:rsid w:val="003E5177"/>
    <w:rsid w:val="003E51C5"/>
    <w:rsid w:val="003E5219"/>
    <w:rsid w:val="003E64FE"/>
    <w:rsid w:val="003E6B10"/>
    <w:rsid w:val="003E72D3"/>
    <w:rsid w:val="003F166C"/>
    <w:rsid w:val="003F1964"/>
    <w:rsid w:val="003F49BB"/>
    <w:rsid w:val="003F54E6"/>
    <w:rsid w:val="003F62C0"/>
    <w:rsid w:val="003F67F5"/>
    <w:rsid w:val="003F69EE"/>
    <w:rsid w:val="003F72EB"/>
    <w:rsid w:val="003F7892"/>
    <w:rsid w:val="0040075A"/>
    <w:rsid w:val="00400C15"/>
    <w:rsid w:val="00401334"/>
    <w:rsid w:val="00401F3D"/>
    <w:rsid w:val="004021E5"/>
    <w:rsid w:val="0040235A"/>
    <w:rsid w:val="004033A2"/>
    <w:rsid w:val="00403915"/>
    <w:rsid w:val="00403BC1"/>
    <w:rsid w:val="00403C3E"/>
    <w:rsid w:val="00403E99"/>
    <w:rsid w:val="0040471A"/>
    <w:rsid w:val="00405D57"/>
    <w:rsid w:val="004109E2"/>
    <w:rsid w:val="004114D5"/>
    <w:rsid w:val="00412603"/>
    <w:rsid w:val="004127EF"/>
    <w:rsid w:val="00414356"/>
    <w:rsid w:val="00414802"/>
    <w:rsid w:val="00414F0A"/>
    <w:rsid w:val="0041640B"/>
    <w:rsid w:val="0041775F"/>
    <w:rsid w:val="004179A6"/>
    <w:rsid w:val="00417E60"/>
    <w:rsid w:val="00420346"/>
    <w:rsid w:val="00420ABF"/>
    <w:rsid w:val="0042229F"/>
    <w:rsid w:val="0042306F"/>
    <w:rsid w:val="0042360D"/>
    <w:rsid w:val="00424D09"/>
    <w:rsid w:val="00424E90"/>
    <w:rsid w:val="00425B1F"/>
    <w:rsid w:val="004260F2"/>
    <w:rsid w:val="004265CB"/>
    <w:rsid w:val="004275BB"/>
    <w:rsid w:val="004311BC"/>
    <w:rsid w:val="004321F2"/>
    <w:rsid w:val="00432A7C"/>
    <w:rsid w:val="0043348C"/>
    <w:rsid w:val="00433871"/>
    <w:rsid w:val="00434559"/>
    <w:rsid w:val="00434B53"/>
    <w:rsid w:val="00435A8D"/>
    <w:rsid w:val="00435D15"/>
    <w:rsid w:val="004373DF"/>
    <w:rsid w:val="00437633"/>
    <w:rsid w:val="00440427"/>
    <w:rsid w:val="00440E49"/>
    <w:rsid w:val="00441F47"/>
    <w:rsid w:val="004427B0"/>
    <w:rsid w:val="00443F15"/>
    <w:rsid w:val="00443F9D"/>
    <w:rsid w:val="00444442"/>
    <w:rsid w:val="004457A1"/>
    <w:rsid w:val="00446531"/>
    <w:rsid w:val="0044700A"/>
    <w:rsid w:val="00447325"/>
    <w:rsid w:val="00447AB4"/>
    <w:rsid w:val="00447F91"/>
    <w:rsid w:val="0045018E"/>
    <w:rsid w:val="004514A3"/>
    <w:rsid w:val="0045179E"/>
    <w:rsid w:val="00452495"/>
    <w:rsid w:val="00453C05"/>
    <w:rsid w:val="004542F0"/>
    <w:rsid w:val="004545CA"/>
    <w:rsid w:val="004548B1"/>
    <w:rsid w:val="00454F7D"/>
    <w:rsid w:val="00455772"/>
    <w:rsid w:val="004559CE"/>
    <w:rsid w:val="00456098"/>
    <w:rsid w:val="00457F80"/>
    <w:rsid w:val="00460733"/>
    <w:rsid w:val="00461531"/>
    <w:rsid w:val="0046482A"/>
    <w:rsid w:val="00464AD0"/>
    <w:rsid w:val="00465012"/>
    <w:rsid w:val="004674E5"/>
    <w:rsid w:val="00467CF3"/>
    <w:rsid w:val="00467F4C"/>
    <w:rsid w:val="0047092D"/>
    <w:rsid w:val="004717DA"/>
    <w:rsid w:val="00472842"/>
    <w:rsid w:val="00474227"/>
    <w:rsid w:val="00474B2C"/>
    <w:rsid w:val="0047628B"/>
    <w:rsid w:val="00476413"/>
    <w:rsid w:val="00476D1F"/>
    <w:rsid w:val="00476FD1"/>
    <w:rsid w:val="004779EB"/>
    <w:rsid w:val="00480460"/>
    <w:rsid w:val="00481C94"/>
    <w:rsid w:val="0048257A"/>
    <w:rsid w:val="00482E9A"/>
    <w:rsid w:val="00483213"/>
    <w:rsid w:val="00484599"/>
    <w:rsid w:val="00484C93"/>
    <w:rsid w:val="004867DF"/>
    <w:rsid w:val="00487A01"/>
    <w:rsid w:val="004907EF"/>
    <w:rsid w:val="00491C3F"/>
    <w:rsid w:val="00492564"/>
    <w:rsid w:val="004946CD"/>
    <w:rsid w:val="00494E35"/>
    <w:rsid w:val="00495553"/>
    <w:rsid w:val="0049621E"/>
    <w:rsid w:val="0049678C"/>
    <w:rsid w:val="00496DE4"/>
    <w:rsid w:val="00497413"/>
    <w:rsid w:val="004A0AB9"/>
    <w:rsid w:val="004A1FA3"/>
    <w:rsid w:val="004A2B0C"/>
    <w:rsid w:val="004A2CF6"/>
    <w:rsid w:val="004A3B1F"/>
    <w:rsid w:val="004A637B"/>
    <w:rsid w:val="004A7D3C"/>
    <w:rsid w:val="004B03AA"/>
    <w:rsid w:val="004B12E2"/>
    <w:rsid w:val="004B1AA0"/>
    <w:rsid w:val="004B2373"/>
    <w:rsid w:val="004B23DF"/>
    <w:rsid w:val="004B2B12"/>
    <w:rsid w:val="004B2ECB"/>
    <w:rsid w:val="004B33AF"/>
    <w:rsid w:val="004B3754"/>
    <w:rsid w:val="004B5E5C"/>
    <w:rsid w:val="004C0A5E"/>
    <w:rsid w:val="004C0CB4"/>
    <w:rsid w:val="004C2C1B"/>
    <w:rsid w:val="004C32C6"/>
    <w:rsid w:val="004C374C"/>
    <w:rsid w:val="004C422C"/>
    <w:rsid w:val="004C60CB"/>
    <w:rsid w:val="004C6854"/>
    <w:rsid w:val="004D024D"/>
    <w:rsid w:val="004D0572"/>
    <w:rsid w:val="004D0A2B"/>
    <w:rsid w:val="004D0F17"/>
    <w:rsid w:val="004D2E2F"/>
    <w:rsid w:val="004D4824"/>
    <w:rsid w:val="004D4954"/>
    <w:rsid w:val="004D4EA2"/>
    <w:rsid w:val="004D5746"/>
    <w:rsid w:val="004D5E16"/>
    <w:rsid w:val="004D6054"/>
    <w:rsid w:val="004D67F0"/>
    <w:rsid w:val="004E0700"/>
    <w:rsid w:val="004E17B9"/>
    <w:rsid w:val="004E1911"/>
    <w:rsid w:val="004E1F5B"/>
    <w:rsid w:val="004E2949"/>
    <w:rsid w:val="004E3FC1"/>
    <w:rsid w:val="004E45CD"/>
    <w:rsid w:val="004E45FB"/>
    <w:rsid w:val="004E4CF5"/>
    <w:rsid w:val="004E5805"/>
    <w:rsid w:val="004E5C6B"/>
    <w:rsid w:val="004E5FB4"/>
    <w:rsid w:val="004E6381"/>
    <w:rsid w:val="004E6564"/>
    <w:rsid w:val="004E6A77"/>
    <w:rsid w:val="004E7DBA"/>
    <w:rsid w:val="004E7FE0"/>
    <w:rsid w:val="004F085A"/>
    <w:rsid w:val="004F0A28"/>
    <w:rsid w:val="004F1177"/>
    <w:rsid w:val="004F18DE"/>
    <w:rsid w:val="004F1F23"/>
    <w:rsid w:val="004F22E5"/>
    <w:rsid w:val="004F27F3"/>
    <w:rsid w:val="004F29CC"/>
    <w:rsid w:val="004F2AC4"/>
    <w:rsid w:val="004F3912"/>
    <w:rsid w:val="004F3AF1"/>
    <w:rsid w:val="004F3C0D"/>
    <w:rsid w:val="004F4B13"/>
    <w:rsid w:val="004F5A00"/>
    <w:rsid w:val="004F5D00"/>
    <w:rsid w:val="004F60AF"/>
    <w:rsid w:val="004F673E"/>
    <w:rsid w:val="004F69F2"/>
    <w:rsid w:val="004F6C85"/>
    <w:rsid w:val="004F7620"/>
    <w:rsid w:val="004F7CC7"/>
    <w:rsid w:val="00500140"/>
    <w:rsid w:val="00500F88"/>
    <w:rsid w:val="005018DB"/>
    <w:rsid w:val="00502696"/>
    <w:rsid w:val="00502892"/>
    <w:rsid w:val="00502AE4"/>
    <w:rsid w:val="00502B8F"/>
    <w:rsid w:val="005030F6"/>
    <w:rsid w:val="005035DB"/>
    <w:rsid w:val="005055A4"/>
    <w:rsid w:val="00505DC3"/>
    <w:rsid w:val="005066D8"/>
    <w:rsid w:val="00507176"/>
    <w:rsid w:val="0050722B"/>
    <w:rsid w:val="00507891"/>
    <w:rsid w:val="005078D9"/>
    <w:rsid w:val="00507B93"/>
    <w:rsid w:val="0051007A"/>
    <w:rsid w:val="00510200"/>
    <w:rsid w:val="0051040C"/>
    <w:rsid w:val="00510AA3"/>
    <w:rsid w:val="00510E1A"/>
    <w:rsid w:val="00511C24"/>
    <w:rsid w:val="00512CE8"/>
    <w:rsid w:val="00512DB4"/>
    <w:rsid w:val="005131F8"/>
    <w:rsid w:val="00514C58"/>
    <w:rsid w:val="00514E24"/>
    <w:rsid w:val="00515AB4"/>
    <w:rsid w:val="00515D9A"/>
    <w:rsid w:val="005168B0"/>
    <w:rsid w:val="00520219"/>
    <w:rsid w:val="00520B94"/>
    <w:rsid w:val="005214A8"/>
    <w:rsid w:val="0052309D"/>
    <w:rsid w:val="005239B2"/>
    <w:rsid w:val="00524E8E"/>
    <w:rsid w:val="0052562B"/>
    <w:rsid w:val="00525A58"/>
    <w:rsid w:val="00525B51"/>
    <w:rsid w:val="00530041"/>
    <w:rsid w:val="00530184"/>
    <w:rsid w:val="005305E2"/>
    <w:rsid w:val="00530ACB"/>
    <w:rsid w:val="005312D7"/>
    <w:rsid w:val="005318CA"/>
    <w:rsid w:val="00534BC4"/>
    <w:rsid w:val="00534BF7"/>
    <w:rsid w:val="005352C6"/>
    <w:rsid w:val="005361E4"/>
    <w:rsid w:val="00536CE7"/>
    <w:rsid w:val="00537D7A"/>
    <w:rsid w:val="0054082F"/>
    <w:rsid w:val="00541172"/>
    <w:rsid w:val="00541E82"/>
    <w:rsid w:val="00543170"/>
    <w:rsid w:val="00543E64"/>
    <w:rsid w:val="005454DC"/>
    <w:rsid w:val="00546114"/>
    <w:rsid w:val="00546F4B"/>
    <w:rsid w:val="00547206"/>
    <w:rsid w:val="00550B41"/>
    <w:rsid w:val="0055171D"/>
    <w:rsid w:val="00551BA4"/>
    <w:rsid w:val="00551FF3"/>
    <w:rsid w:val="005527CE"/>
    <w:rsid w:val="00552F1B"/>
    <w:rsid w:val="005535BF"/>
    <w:rsid w:val="00555355"/>
    <w:rsid w:val="00555363"/>
    <w:rsid w:val="00555454"/>
    <w:rsid w:val="0055603E"/>
    <w:rsid w:val="00556444"/>
    <w:rsid w:val="00556731"/>
    <w:rsid w:val="00557219"/>
    <w:rsid w:val="00557A39"/>
    <w:rsid w:val="00557EFB"/>
    <w:rsid w:val="005609F7"/>
    <w:rsid w:val="0056176D"/>
    <w:rsid w:val="00562884"/>
    <w:rsid w:val="0056291B"/>
    <w:rsid w:val="00562B84"/>
    <w:rsid w:val="00562E35"/>
    <w:rsid w:val="00563136"/>
    <w:rsid w:val="005633D9"/>
    <w:rsid w:val="00563439"/>
    <w:rsid w:val="005637E9"/>
    <w:rsid w:val="00567490"/>
    <w:rsid w:val="00570DA2"/>
    <w:rsid w:val="00571527"/>
    <w:rsid w:val="005716A8"/>
    <w:rsid w:val="00574153"/>
    <w:rsid w:val="0057504D"/>
    <w:rsid w:val="005752B1"/>
    <w:rsid w:val="00575ABA"/>
    <w:rsid w:val="00575C93"/>
    <w:rsid w:val="005766DF"/>
    <w:rsid w:val="00576790"/>
    <w:rsid w:val="005770C5"/>
    <w:rsid w:val="0058021A"/>
    <w:rsid w:val="005806B5"/>
    <w:rsid w:val="00582FEF"/>
    <w:rsid w:val="0058398E"/>
    <w:rsid w:val="005845B8"/>
    <w:rsid w:val="005848B1"/>
    <w:rsid w:val="00584A4A"/>
    <w:rsid w:val="005854B4"/>
    <w:rsid w:val="005915D0"/>
    <w:rsid w:val="0059251B"/>
    <w:rsid w:val="00592EB4"/>
    <w:rsid w:val="00593CC5"/>
    <w:rsid w:val="00594437"/>
    <w:rsid w:val="00594C1D"/>
    <w:rsid w:val="00595C9D"/>
    <w:rsid w:val="00597FD2"/>
    <w:rsid w:val="005A073E"/>
    <w:rsid w:val="005A0D6C"/>
    <w:rsid w:val="005A1535"/>
    <w:rsid w:val="005A183E"/>
    <w:rsid w:val="005A188E"/>
    <w:rsid w:val="005A1BF2"/>
    <w:rsid w:val="005A1F04"/>
    <w:rsid w:val="005A273A"/>
    <w:rsid w:val="005A2774"/>
    <w:rsid w:val="005A2B7F"/>
    <w:rsid w:val="005A3275"/>
    <w:rsid w:val="005A4365"/>
    <w:rsid w:val="005A56CA"/>
    <w:rsid w:val="005A6BBF"/>
    <w:rsid w:val="005B0463"/>
    <w:rsid w:val="005B13F5"/>
    <w:rsid w:val="005B156E"/>
    <w:rsid w:val="005B2C8E"/>
    <w:rsid w:val="005B2DF4"/>
    <w:rsid w:val="005B2F7D"/>
    <w:rsid w:val="005B46B0"/>
    <w:rsid w:val="005B62F1"/>
    <w:rsid w:val="005B63F8"/>
    <w:rsid w:val="005B65C1"/>
    <w:rsid w:val="005B7ED8"/>
    <w:rsid w:val="005C367C"/>
    <w:rsid w:val="005C42E1"/>
    <w:rsid w:val="005C5DA5"/>
    <w:rsid w:val="005C7578"/>
    <w:rsid w:val="005D06C6"/>
    <w:rsid w:val="005D25FA"/>
    <w:rsid w:val="005D2975"/>
    <w:rsid w:val="005D30D9"/>
    <w:rsid w:val="005D335B"/>
    <w:rsid w:val="005D3B74"/>
    <w:rsid w:val="005D3F41"/>
    <w:rsid w:val="005D4404"/>
    <w:rsid w:val="005D5B44"/>
    <w:rsid w:val="005E045E"/>
    <w:rsid w:val="005E0807"/>
    <w:rsid w:val="005E0869"/>
    <w:rsid w:val="005E08CF"/>
    <w:rsid w:val="005E2FF4"/>
    <w:rsid w:val="005E35DD"/>
    <w:rsid w:val="005E3DDC"/>
    <w:rsid w:val="005E4719"/>
    <w:rsid w:val="005E51AB"/>
    <w:rsid w:val="005E54AF"/>
    <w:rsid w:val="005E64AA"/>
    <w:rsid w:val="005E719D"/>
    <w:rsid w:val="005E7D65"/>
    <w:rsid w:val="005F0C47"/>
    <w:rsid w:val="005F1354"/>
    <w:rsid w:val="005F14EC"/>
    <w:rsid w:val="005F2039"/>
    <w:rsid w:val="005F210A"/>
    <w:rsid w:val="005F23C8"/>
    <w:rsid w:val="005F2A14"/>
    <w:rsid w:val="005F2B04"/>
    <w:rsid w:val="005F4A7B"/>
    <w:rsid w:val="005F5125"/>
    <w:rsid w:val="005F6964"/>
    <w:rsid w:val="005F6996"/>
    <w:rsid w:val="005F6C1D"/>
    <w:rsid w:val="005F73E6"/>
    <w:rsid w:val="005F788E"/>
    <w:rsid w:val="005F7AA9"/>
    <w:rsid w:val="005F7E12"/>
    <w:rsid w:val="0060039E"/>
    <w:rsid w:val="006007F6"/>
    <w:rsid w:val="00600EB1"/>
    <w:rsid w:val="0060127B"/>
    <w:rsid w:val="006018E8"/>
    <w:rsid w:val="00601FA8"/>
    <w:rsid w:val="00603D31"/>
    <w:rsid w:val="00604769"/>
    <w:rsid w:val="00604E90"/>
    <w:rsid w:val="00605435"/>
    <w:rsid w:val="006063EF"/>
    <w:rsid w:val="006070EB"/>
    <w:rsid w:val="00610E4A"/>
    <w:rsid w:val="00613ADC"/>
    <w:rsid w:val="00613FCC"/>
    <w:rsid w:val="00614B39"/>
    <w:rsid w:val="006151A9"/>
    <w:rsid w:val="006157B7"/>
    <w:rsid w:val="006157CF"/>
    <w:rsid w:val="00615C45"/>
    <w:rsid w:val="00615E7E"/>
    <w:rsid w:val="0061676A"/>
    <w:rsid w:val="00616BE8"/>
    <w:rsid w:val="00617078"/>
    <w:rsid w:val="0061781A"/>
    <w:rsid w:val="006202D2"/>
    <w:rsid w:val="006215EA"/>
    <w:rsid w:val="006229D0"/>
    <w:rsid w:val="00625126"/>
    <w:rsid w:val="00625445"/>
    <w:rsid w:val="00625AAF"/>
    <w:rsid w:val="006260A8"/>
    <w:rsid w:val="00626CB4"/>
    <w:rsid w:val="0062794D"/>
    <w:rsid w:val="00631004"/>
    <w:rsid w:val="00632134"/>
    <w:rsid w:val="00632CC8"/>
    <w:rsid w:val="00633A6B"/>
    <w:rsid w:val="00633F75"/>
    <w:rsid w:val="0063441B"/>
    <w:rsid w:val="00634F99"/>
    <w:rsid w:val="00635F75"/>
    <w:rsid w:val="00636399"/>
    <w:rsid w:val="00637580"/>
    <w:rsid w:val="00637847"/>
    <w:rsid w:val="00640180"/>
    <w:rsid w:val="006403BB"/>
    <w:rsid w:val="006403C0"/>
    <w:rsid w:val="006406D1"/>
    <w:rsid w:val="006409BD"/>
    <w:rsid w:val="00640E0F"/>
    <w:rsid w:val="00640EA4"/>
    <w:rsid w:val="006417E6"/>
    <w:rsid w:val="00641C84"/>
    <w:rsid w:val="006421D7"/>
    <w:rsid w:val="006425E9"/>
    <w:rsid w:val="00644578"/>
    <w:rsid w:val="00644A7F"/>
    <w:rsid w:val="00644B16"/>
    <w:rsid w:val="00644B1D"/>
    <w:rsid w:val="00644C6D"/>
    <w:rsid w:val="006452CC"/>
    <w:rsid w:val="00645D0F"/>
    <w:rsid w:val="00645D38"/>
    <w:rsid w:val="00646275"/>
    <w:rsid w:val="00646FFA"/>
    <w:rsid w:val="006500CF"/>
    <w:rsid w:val="006505B8"/>
    <w:rsid w:val="00650CC8"/>
    <w:rsid w:val="00650D8E"/>
    <w:rsid w:val="006511CA"/>
    <w:rsid w:val="0065124F"/>
    <w:rsid w:val="00651322"/>
    <w:rsid w:val="00651D5C"/>
    <w:rsid w:val="006538D1"/>
    <w:rsid w:val="00654084"/>
    <w:rsid w:val="0065422E"/>
    <w:rsid w:val="00654305"/>
    <w:rsid w:val="0065589B"/>
    <w:rsid w:val="00656636"/>
    <w:rsid w:val="0065697E"/>
    <w:rsid w:val="00656AB2"/>
    <w:rsid w:val="0065702C"/>
    <w:rsid w:val="006572A0"/>
    <w:rsid w:val="0065788F"/>
    <w:rsid w:val="006602CC"/>
    <w:rsid w:val="00660D24"/>
    <w:rsid w:val="006610B5"/>
    <w:rsid w:val="006623A8"/>
    <w:rsid w:val="0066327C"/>
    <w:rsid w:val="00663876"/>
    <w:rsid w:val="00664309"/>
    <w:rsid w:val="006646F8"/>
    <w:rsid w:val="00664DE5"/>
    <w:rsid w:val="0066642D"/>
    <w:rsid w:val="00666CA7"/>
    <w:rsid w:val="00666F4C"/>
    <w:rsid w:val="006672E0"/>
    <w:rsid w:val="0066754C"/>
    <w:rsid w:val="0066798D"/>
    <w:rsid w:val="006706B3"/>
    <w:rsid w:val="006714E9"/>
    <w:rsid w:val="00673A3B"/>
    <w:rsid w:val="00673C86"/>
    <w:rsid w:val="006749DE"/>
    <w:rsid w:val="00675239"/>
    <w:rsid w:val="00675D88"/>
    <w:rsid w:val="00675F3E"/>
    <w:rsid w:val="00677186"/>
    <w:rsid w:val="0068095D"/>
    <w:rsid w:val="00681166"/>
    <w:rsid w:val="00681AA3"/>
    <w:rsid w:val="00682004"/>
    <w:rsid w:val="00682DDC"/>
    <w:rsid w:val="006831CF"/>
    <w:rsid w:val="006832FE"/>
    <w:rsid w:val="006840F4"/>
    <w:rsid w:val="006849D9"/>
    <w:rsid w:val="00684B58"/>
    <w:rsid w:val="006858C3"/>
    <w:rsid w:val="00687CED"/>
    <w:rsid w:val="006909F5"/>
    <w:rsid w:val="00690E8F"/>
    <w:rsid w:val="00691D57"/>
    <w:rsid w:val="00692AD4"/>
    <w:rsid w:val="00693489"/>
    <w:rsid w:val="00694D3D"/>
    <w:rsid w:val="00694D72"/>
    <w:rsid w:val="00694DD6"/>
    <w:rsid w:val="00695584"/>
    <w:rsid w:val="00696FDF"/>
    <w:rsid w:val="0069752A"/>
    <w:rsid w:val="006A00B0"/>
    <w:rsid w:val="006A0C95"/>
    <w:rsid w:val="006A0D82"/>
    <w:rsid w:val="006A10A5"/>
    <w:rsid w:val="006A18A8"/>
    <w:rsid w:val="006A23DD"/>
    <w:rsid w:val="006A23DE"/>
    <w:rsid w:val="006A2C8B"/>
    <w:rsid w:val="006A332F"/>
    <w:rsid w:val="006A361A"/>
    <w:rsid w:val="006A3666"/>
    <w:rsid w:val="006A4388"/>
    <w:rsid w:val="006A452B"/>
    <w:rsid w:val="006A53AC"/>
    <w:rsid w:val="006A6AFE"/>
    <w:rsid w:val="006B07A7"/>
    <w:rsid w:val="006B0E9F"/>
    <w:rsid w:val="006B1184"/>
    <w:rsid w:val="006B20C6"/>
    <w:rsid w:val="006B27FB"/>
    <w:rsid w:val="006B2B25"/>
    <w:rsid w:val="006B47DB"/>
    <w:rsid w:val="006B5C84"/>
    <w:rsid w:val="006B729A"/>
    <w:rsid w:val="006B75C2"/>
    <w:rsid w:val="006B7774"/>
    <w:rsid w:val="006B7C3D"/>
    <w:rsid w:val="006C0C7A"/>
    <w:rsid w:val="006C0DF2"/>
    <w:rsid w:val="006C11ED"/>
    <w:rsid w:val="006C1924"/>
    <w:rsid w:val="006C1991"/>
    <w:rsid w:val="006C1BBC"/>
    <w:rsid w:val="006C1FD7"/>
    <w:rsid w:val="006C20CA"/>
    <w:rsid w:val="006C2AD6"/>
    <w:rsid w:val="006C2BAF"/>
    <w:rsid w:val="006C3908"/>
    <w:rsid w:val="006C5B79"/>
    <w:rsid w:val="006C5BE2"/>
    <w:rsid w:val="006C5F8A"/>
    <w:rsid w:val="006C612E"/>
    <w:rsid w:val="006D08E4"/>
    <w:rsid w:val="006D152B"/>
    <w:rsid w:val="006D15DE"/>
    <w:rsid w:val="006D24D5"/>
    <w:rsid w:val="006D268B"/>
    <w:rsid w:val="006D2B11"/>
    <w:rsid w:val="006D30B7"/>
    <w:rsid w:val="006D47AF"/>
    <w:rsid w:val="006D47D7"/>
    <w:rsid w:val="006D4D2B"/>
    <w:rsid w:val="006D5219"/>
    <w:rsid w:val="006D55B0"/>
    <w:rsid w:val="006D60BC"/>
    <w:rsid w:val="006D67FA"/>
    <w:rsid w:val="006D6CCA"/>
    <w:rsid w:val="006D6E47"/>
    <w:rsid w:val="006D7C33"/>
    <w:rsid w:val="006E1374"/>
    <w:rsid w:val="006E192A"/>
    <w:rsid w:val="006E24BE"/>
    <w:rsid w:val="006E2677"/>
    <w:rsid w:val="006E2B25"/>
    <w:rsid w:val="006E3B0F"/>
    <w:rsid w:val="006E4358"/>
    <w:rsid w:val="006E50D9"/>
    <w:rsid w:val="006E5620"/>
    <w:rsid w:val="006E5DF5"/>
    <w:rsid w:val="006E6E2D"/>
    <w:rsid w:val="006E6F66"/>
    <w:rsid w:val="006E776E"/>
    <w:rsid w:val="006F0E75"/>
    <w:rsid w:val="006F1CC3"/>
    <w:rsid w:val="006F25BC"/>
    <w:rsid w:val="006F50A1"/>
    <w:rsid w:val="006F5BF2"/>
    <w:rsid w:val="006F5BF5"/>
    <w:rsid w:val="006F6DEB"/>
    <w:rsid w:val="006F70F7"/>
    <w:rsid w:val="006F733B"/>
    <w:rsid w:val="006F7993"/>
    <w:rsid w:val="007004F3"/>
    <w:rsid w:val="00700978"/>
    <w:rsid w:val="00701A1A"/>
    <w:rsid w:val="00701EA9"/>
    <w:rsid w:val="007050FF"/>
    <w:rsid w:val="00706D32"/>
    <w:rsid w:val="00707432"/>
    <w:rsid w:val="007110EF"/>
    <w:rsid w:val="007114DA"/>
    <w:rsid w:val="00711779"/>
    <w:rsid w:val="00712A62"/>
    <w:rsid w:val="00712DB1"/>
    <w:rsid w:val="00713BA5"/>
    <w:rsid w:val="007149DD"/>
    <w:rsid w:val="00714D50"/>
    <w:rsid w:val="0071547E"/>
    <w:rsid w:val="00715C72"/>
    <w:rsid w:val="00715F0A"/>
    <w:rsid w:val="007201A1"/>
    <w:rsid w:val="0072057A"/>
    <w:rsid w:val="00721B91"/>
    <w:rsid w:val="00721C2A"/>
    <w:rsid w:val="00722E88"/>
    <w:rsid w:val="007245EE"/>
    <w:rsid w:val="00724641"/>
    <w:rsid w:val="007250D5"/>
    <w:rsid w:val="007252BE"/>
    <w:rsid w:val="0072626F"/>
    <w:rsid w:val="0072636C"/>
    <w:rsid w:val="00726DCB"/>
    <w:rsid w:val="00730A0C"/>
    <w:rsid w:val="00731AF0"/>
    <w:rsid w:val="00732666"/>
    <w:rsid w:val="00732C41"/>
    <w:rsid w:val="00733859"/>
    <w:rsid w:val="00734FA2"/>
    <w:rsid w:val="007352DE"/>
    <w:rsid w:val="007369EB"/>
    <w:rsid w:val="00736E02"/>
    <w:rsid w:val="00736FDB"/>
    <w:rsid w:val="007379B0"/>
    <w:rsid w:val="00737FB8"/>
    <w:rsid w:val="007402A4"/>
    <w:rsid w:val="0074142B"/>
    <w:rsid w:val="00741525"/>
    <w:rsid w:val="00743061"/>
    <w:rsid w:val="007448AD"/>
    <w:rsid w:val="00745FE4"/>
    <w:rsid w:val="007468C0"/>
    <w:rsid w:val="00746CF3"/>
    <w:rsid w:val="00747041"/>
    <w:rsid w:val="00751413"/>
    <w:rsid w:val="007522CC"/>
    <w:rsid w:val="00753755"/>
    <w:rsid w:val="00753DF5"/>
    <w:rsid w:val="00753E77"/>
    <w:rsid w:val="007544A8"/>
    <w:rsid w:val="00755F67"/>
    <w:rsid w:val="007577BB"/>
    <w:rsid w:val="00757873"/>
    <w:rsid w:val="00757970"/>
    <w:rsid w:val="0076189E"/>
    <w:rsid w:val="0076201F"/>
    <w:rsid w:val="00763550"/>
    <w:rsid w:val="00764F19"/>
    <w:rsid w:val="00765364"/>
    <w:rsid w:val="00767CB0"/>
    <w:rsid w:val="00770369"/>
    <w:rsid w:val="00770448"/>
    <w:rsid w:val="00770A47"/>
    <w:rsid w:val="00770E39"/>
    <w:rsid w:val="00771EBC"/>
    <w:rsid w:val="00773467"/>
    <w:rsid w:val="00773E85"/>
    <w:rsid w:val="007740C0"/>
    <w:rsid w:val="00774E7F"/>
    <w:rsid w:val="0077562C"/>
    <w:rsid w:val="00775C44"/>
    <w:rsid w:val="0077603A"/>
    <w:rsid w:val="007760BD"/>
    <w:rsid w:val="00777E6B"/>
    <w:rsid w:val="00780B09"/>
    <w:rsid w:val="00782767"/>
    <w:rsid w:val="00786492"/>
    <w:rsid w:val="0078762A"/>
    <w:rsid w:val="00790611"/>
    <w:rsid w:val="0079082F"/>
    <w:rsid w:val="00790EBF"/>
    <w:rsid w:val="00792923"/>
    <w:rsid w:val="00792936"/>
    <w:rsid w:val="00792F5F"/>
    <w:rsid w:val="00794376"/>
    <w:rsid w:val="007969DF"/>
    <w:rsid w:val="00796E69"/>
    <w:rsid w:val="0079740A"/>
    <w:rsid w:val="007975D4"/>
    <w:rsid w:val="007A0202"/>
    <w:rsid w:val="007A0E22"/>
    <w:rsid w:val="007A19D8"/>
    <w:rsid w:val="007A1AE3"/>
    <w:rsid w:val="007A1CB1"/>
    <w:rsid w:val="007A2151"/>
    <w:rsid w:val="007A2B1A"/>
    <w:rsid w:val="007A3444"/>
    <w:rsid w:val="007A64AB"/>
    <w:rsid w:val="007A7B8D"/>
    <w:rsid w:val="007B0C23"/>
    <w:rsid w:val="007B0F22"/>
    <w:rsid w:val="007B2C69"/>
    <w:rsid w:val="007B31EF"/>
    <w:rsid w:val="007B3372"/>
    <w:rsid w:val="007B37F5"/>
    <w:rsid w:val="007B56A1"/>
    <w:rsid w:val="007B6016"/>
    <w:rsid w:val="007B622D"/>
    <w:rsid w:val="007B631E"/>
    <w:rsid w:val="007C0A22"/>
    <w:rsid w:val="007C132D"/>
    <w:rsid w:val="007C1488"/>
    <w:rsid w:val="007C2DF3"/>
    <w:rsid w:val="007C3518"/>
    <w:rsid w:val="007C409A"/>
    <w:rsid w:val="007C463A"/>
    <w:rsid w:val="007C4A85"/>
    <w:rsid w:val="007C520A"/>
    <w:rsid w:val="007C5B32"/>
    <w:rsid w:val="007C5CC4"/>
    <w:rsid w:val="007C6E48"/>
    <w:rsid w:val="007C71A3"/>
    <w:rsid w:val="007C7550"/>
    <w:rsid w:val="007C7B8C"/>
    <w:rsid w:val="007C7CB7"/>
    <w:rsid w:val="007D0FC5"/>
    <w:rsid w:val="007D15E9"/>
    <w:rsid w:val="007D1877"/>
    <w:rsid w:val="007D2281"/>
    <w:rsid w:val="007D22A1"/>
    <w:rsid w:val="007D330D"/>
    <w:rsid w:val="007D47BC"/>
    <w:rsid w:val="007D4A90"/>
    <w:rsid w:val="007D5761"/>
    <w:rsid w:val="007D5AAE"/>
    <w:rsid w:val="007D6D6F"/>
    <w:rsid w:val="007E1203"/>
    <w:rsid w:val="007E1311"/>
    <w:rsid w:val="007E13E0"/>
    <w:rsid w:val="007E2032"/>
    <w:rsid w:val="007E2612"/>
    <w:rsid w:val="007E3A8C"/>
    <w:rsid w:val="007E3E60"/>
    <w:rsid w:val="007E6736"/>
    <w:rsid w:val="007E6D5D"/>
    <w:rsid w:val="007E7744"/>
    <w:rsid w:val="007E7D29"/>
    <w:rsid w:val="007F035B"/>
    <w:rsid w:val="007F0828"/>
    <w:rsid w:val="007F0BA6"/>
    <w:rsid w:val="007F22C1"/>
    <w:rsid w:val="007F3723"/>
    <w:rsid w:val="007F5185"/>
    <w:rsid w:val="007F541F"/>
    <w:rsid w:val="007F5A71"/>
    <w:rsid w:val="007F7CB0"/>
    <w:rsid w:val="00800196"/>
    <w:rsid w:val="008003BE"/>
    <w:rsid w:val="00802126"/>
    <w:rsid w:val="00803527"/>
    <w:rsid w:val="0080379F"/>
    <w:rsid w:val="00804860"/>
    <w:rsid w:val="00804FED"/>
    <w:rsid w:val="008073AE"/>
    <w:rsid w:val="00810183"/>
    <w:rsid w:val="0081057A"/>
    <w:rsid w:val="00810F7C"/>
    <w:rsid w:val="008110C2"/>
    <w:rsid w:val="00811E17"/>
    <w:rsid w:val="008120DD"/>
    <w:rsid w:val="00812535"/>
    <w:rsid w:val="00812D8B"/>
    <w:rsid w:val="00812FD3"/>
    <w:rsid w:val="008147E2"/>
    <w:rsid w:val="00814B0A"/>
    <w:rsid w:val="00815316"/>
    <w:rsid w:val="00815C13"/>
    <w:rsid w:val="00815D32"/>
    <w:rsid w:val="008165B8"/>
    <w:rsid w:val="0081661F"/>
    <w:rsid w:val="00820EAB"/>
    <w:rsid w:val="008210B9"/>
    <w:rsid w:val="008210C5"/>
    <w:rsid w:val="00821354"/>
    <w:rsid w:val="00821E06"/>
    <w:rsid w:val="00822186"/>
    <w:rsid w:val="0082227B"/>
    <w:rsid w:val="008227C1"/>
    <w:rsid w:val="00823653"/>
    <w:rsid w:val="0082437B"/>
    <w:rsid w:val="008250B5"/>
    <w:rsid w:val="00826286"/>
    <w:rsid w:val="0082633A"/>
    <w:rsid w:val="00827CD4"/>
    <w:rsid w:val="00827CD5"/>
    <w:rsid w:val="00827E87"/>
    <w:rsid w:val="00834A16"/>
    <w:rsid w:val="00835283"/>
    <w:rsid w:val="00835916"/>
    <w:rsid w:val="008374FA"/>
    <w:rsid w:val="0084047F"/>
    <w:rsid w:val="008407BA"/>
    <w:rsid w:val="008412E2"/>
    <w:rsid w:val="0084138A"/>
    <w:rsid w:val="00841569"/>
    <w:rsid w:val="0084162C"/>
    <w:rsid w:val="00841978"/>
    <w:rsid w:val="00841DC8"/>
    <w:rsid w:val="00842EC7"/>
    <w:rsid w:val="008431B3"/>
    <w:rsid w:val="008449F8"/>
    <w:rsid w:val="00845F83"/>
    <w:rsid w:val="00846627"/>
    <w:rsid w:val="00846BF9"/>
    <w:rsid w:val="00847048"/>
    <w:rsid w:val="008507CA"/>
    <w:rsid w:val="00850F57"/>
    <w:rsid w:val="00851101"/>
    <w:rsid w:val="008512DF"/>
    <w:rsid w:val="00851507"/>
    <w:rsid w:val="008524FB"/>
    <w:rsid w:val="0085263F"/>
    <w:rsid w:val="00852828"/>
    <w:rsid w:val="0085381C"/>
    <w:rsid w:val="008538B7"/>
    <w:rsid w:val="00854A31"/>
    <w:rsid w:val="0085538A"/>
    <w:rsid w:val="008554CD"/>
    <w:rsid w:val="008558D1"/>
    <w:rsid w:val="00855E98"/>
    <w:rsid w:val="0085662A"/>
    <w:rsid w:val="008577B2"/>
    <w:rsid w:val="00860102"/>
    <w:rsid w:val="00860A73"/>
    <w:rsid w:val="008614FB"/>
    <w:rsid w:val="00862A8B"/>
    <w:rsid w:val="00862B4B"/>
    <w:rsid w:val="00863946"/>
    <w:rsid w:val="008642C5"/>
    <w:rsid w:val="00865327"/>
    <w:rsid w:val="00865BC9"/>
    <w:rsid w:val="0086630F"/>
    <w:rsid w:val="00866702"/>
    <w:rsid w:val="0086698F"/>
    <w:rsid w:val="00867367"/>
    <w:rsid w:val="008706D1"/>
    <w:rsid w:val="0087104F"/>
    <w:rsid w:val="00871DFD"/>
    <w:rsid w:val="00872553"/>
    <w:rsid w:val="008726EC"/>
    <w:rsid w:val="0087428D"/>
    <w:rsid w:val="00874F99"/>
    <w:rsid w:val="0087561D"/>
    <w:rsid w:val="008764A6"/>
    <w:rsid w:val="00877052"/>
    <w:rsid w:val="0087769C"/>
    <w:rsid w:val="00880963"/>
    <w:rsid w:val="00882486"/>
    <w:rsid w:val="008835A4"/>
    <w:rsid w:val="00883E15"/>
    <w:rsid w:val="00884032"/>
    <w:rsid w:val="008861A7"/>
    <w:rsid w:val="00886A09"/>
    <w:rsid w:val="00887779"/>
    <w:rsid w:val="0089080E"/>
    <w:rsid w:val="00893A5C"/>
    <w:rsid w:val="00894EF1"/>
    <w:rsid w:val="008976EE"/>
    <w:rsid w:val="008979E4"/>
    <w:rsid w:val="00897A49"/>
    <w:rsid w:val="008A0456"/>
    <w:rsid w:val="008A0AE3"/>
    <w:rsid w:val="008A115A"/>
    <w:rsid w:val="008A177A"/>
    <w:rsid w:val="008A2113"/>
    <w:rsid w:val="008A28B2"/>
    <w:rsid w:val="008A2DE2"/>
    <w:rsid w:val="008A3121"/>
    <w:rsid w:val="008A3F5D"/>
    <w:rsid w:val="008A3FFF"/>
    <w:rsid w:val="008A445A"/>
    <w:rsid w:val="008A4974"/>
    <w:rsid w:val="008A4F3C"/>
    <w:rsid w:val="008A55B6"/>
    <w:rsid w:val="008A5D5D"/>
    <w:rsid w:val="008A61C4"/>
    <w:rsid w:val="008A6535"/>
    <w:rsid w:val="008A658D"/>
    <w:rsid w:val="008A6AC4"/>
    <w:rsid w:val="008A6F12"/>
    <w:rsid w:val="008A718F"/>
    <w:rsid w:val="008A71FF"/>
    <w:rsid w:val="008B060C"/>
    <w:rsid w:val="008B0EFD"/>
    <w:rsid w:val="008B10C3"/>
    <w:rsid w:val="008B122D"/>
    <w:rsid w:val="008B126C"/>
    <w:rsid w:val="008B38DB"/>
    <w:rsid w:val="008B3AA6"/>
    <w:rsid w:val="008B4A4A"/>
    <w:rsid w:val="008B5AF0"/>
    <w:rsid w:val="008B5B8A"/>
    <w:rsid w:val="008B659C"/>
    <w:rsid w:val="008C015C"/>
    <w:rsid w:val="008C01C8"/>
    <w:rsid w:val="008C1065"/>
    <w:rsid w:val="008C1A5C"/>
    <w:rsid w:val="008C1E76"/>
    <w:rsid w:val="008C1EE5"/>
    <w:rsid w:val="008C2F78"/>
    <w:rsid w:val="008C3621"/>
    <w:rsid w:val="008C3F78"/>
    <w:rsid w:val="008C49C6"/>
    <w:rsid w:val="008C4E0D"/>
    <w:rsid w:val="008C5587"/>
    <w:rsid w:val="008C5B31"/>
    <w:rsid w:val="008C5D14"/>
    <w:rsid w:val="008C6054"/>
    <w:rsid w:val="008C66B4"/>
    <w:rsid w:val="008C79E5"/>
    <w:rsid w:val="008C7DB8"/>
    <w:rsid w:val="008D0491"/>
    <w:rsid w:val="008D2833"/>
    <w:rsid w:val="008D2B94"/>
    <w:rsid w:val="008D2ED0"/>
    <w:rsid w:val="008D3D46"/>
    <w:rsid w:val="008D3EEA"/>
    <w:rsid w:val="008D50CF"/>
    <w:rsid w:val="008D51A5"/>
    <w:rsid w:val="008D51F8"/>
    <w:rsid w:val="008D5A01"/>
    <w:rsid w:val="008D6FC2"/>
    <w:rsid w:val="008D72CD"/>
    <w:rsid w:val="008E0D62"/>
    <w:rsid w:val="008E1241"/>
    <w:rsid w:val="008E1A70"/>
    <w:rsid w:val="008E2409"/>
    <w:rsid w:val="008E256A"/>
    <w:rsid w:val="008E51A9"/>
    <w:rsid w:val="008E52E2"/>
    <w:rsid w:val="008E6E23"/>
    <w:rsid w:val="008E705C"/>
    <w:rsid w:val="008E70BE"/>
    <w:rsid w:val="008E7411"/>
    <w:rsid w:val="008E7A86"/>
    <w:rsid w:val="008E7A8B"/>
    <w:rsid w:val="008F143F"/>
    <w:rsid w:val="008F2D5F"/>
    <w:rsid w:val="008F331A"/>
    <w:rsid w:val="008F3BDF"/>
    <w:rsid w:val="008F3D69"/>
    <w:rsid w:val="008F3E39"/>
    <w:rsid w:val="008F546F"/>
    <w:rsid w:val="008F601A"/>
    <w:rsid w:val="008F6076"/>
    <w:rsid w:val="008F608A"/>
    <w:rsid w:val="009001C0"/>
    <w:rsid w:val="00900976"/>
    <w:rsid w:val="00901192"/>
    <w:rsid w:val="009017A8"/>
    <w:rsid w:val="009028C1"/>
    <w:rsid w:val="00902E45"/>
    <w:rsid w:val="00903ACD"/>
    <w:rsid w:val="0090434E"/>
    <w:rsid w:val="0090438D"/>
    <w:rsid w:val="00905B63"/>
    <w:rsid w:val="00906AA1"/>
    <w:rsid w:val="009073EC"/>
    <w:rsid w:val="009117E2"/>
    <w:rsid w:val="009129DA"/>
    <w:rsid w:val="00912B42"/>
    <w:rsid w:val="009130AD"/>
    <w:rsid w:val="00914268"/>
    <w:rsid w:val="009150D2"/>
    <w:rsid w:val="00915D1C"/>
    <w:rsid w:val="009170CA"/>
    <w:rsid w:val="0091750B"/>
    <w:rsid w:val="00917A58"/>
    <w:rsid w:val="00920490"/>
    <w:rsid w:val="009215A5"/>
    <w:rsid w:val="00921AEE"/>
    <w:rsid w:val="00921C73"/>
    <w:rsid w:val="00923712"/>
    <w:rsid w:val="00923AF1"/>
    <w:rsid w:val="00924156"/>
    <w:rsid w:val="009249B6"/>
    <w:rsid w:val="00924AB1"/>
    <w:rsid w:val="0092551A"/>
    <w:rsid w:val="009257A4"/>
    <w:rsid w:val="00926150"/>
    <w:rsid w:val="0092668A"/>
    <w:rsid w:val="009266CB"/>
    <w:rsid w:val="0092675C"/>
    <w:rsid w:val="009268BF"/>
    <w:rsid w:val="00927F60"/>
    <w:rsid w:val="00927FC2"/>
    <w:rsid w:val="0093081C"/>
    <w:rsid w:val="009312DD"/>
    <w:rsid w:val="009324F9"/>
    <w:rsid w:val="00932596"/>
    <w:rsid w:val="009334A7"/>
    <w:rsid w:val="009337C9"/>
    <w:rsid w:val="0093501B"/>
    <w:rsid w:val="009351B6"/>
    <w:rsid w:val="009353AE"/>
    <w:rsid w:val="009359CB"/>
    <w:rsid w:val="00936865"/>
    <w:rsid w:val="00937069"/>
    <w:rsid w:val="009377D7"/>
    <w:rsid w:val="00937EE8"/>
    <w:rsid w:val="009415D5"/>
    <w:rsid w:val="00941705"/>
    <w:rsid w:val="00941CF9"/>
    <w:rsid w:val="00944C56"/>
    <w:rsid w:val="00944DBC"/>
    <w:rsid w:val="00945662"/>
    <w:rsid w:val="00945A9D"/>
    <w:rsid w:val="00945C38"/>
    <w:rsid w:val="00945E15"/>
    <w:rsid w:val="0094609B"/>
    <w:rsid w:val="009465E7"/>
    <w:rsid w:val="0094687D"/>
    <w:rsid w:val="00946A23"/>
    <w:rsid w:val="00946DED"/>
    <w:rsid w:val="00946F0E"/>
    <w:rsid w:val="00947613"/>
    <w:rsid w:val="0095018F"/>
    <w:rsid w:val="009502EA"/>
    <w:rsid w:val="00950CFD"/>
    <w:rsid w:val="00951DD7"/>
    <w:rsid w:val="00952236"/>
    <w:rsid w:val="0095234D"/>
    <w:rsid w:val="00952436"/>
    <w:rsid w:val="00953857"/>
    <w:rsid w:val="00953B4E"/>
    <w:rsid w:val="00953E7E"/>
    <w:rsid w:val="00954E92"/>
    <w:rsid w:val="00954EA2"/>
    <w:rsid w:val="00955531"/>
    <w:rsid w:val="0095600E"/>
    <w:rsid w:val="00956581"/>
    <w:rsid w:val="00956AAA"/>
    <w:rsid w:val="00957495"/>
    <w:rsid w:val="00957B1F"/>
    <w:rsid w:val="00957DF9"/>
    <w:rsid w:val="0096091C"/>
    <w:rsid w:val="00962882"/>
    <w:rsid w:val="009628DE"/>
    <w:rsid w:val="00962DE4"/>
    <w:rsid w:val="009643F8"/>
    <w:rsid w:val="00964568"/>
    <w:rsid w:val="00964833"/>
    <w:rsid w:val="00970409"/>
    <w:rsid w:val="009707C7"/>
    <w:rsid w:val="009710C2"/>
    <w:rsid w:val="0097241F"/>
    <w:rsid w:val="00972DCD"/>
    <w:rsid w:val="009730E4"/>
    <w:rsid w:val="009734EC"/>
    <w:rsid w:val="00973783"/>
    <w:rsid w:val="009739C6"/>
    <w:rsid w:val="009744FE"/>
    <w:rsid w:val="0097466E"/>
    <w:rsid w:val="00974AFE"/>
    <w:rsid w:val="00975718"/>
    <w:rsid w:val="0097580E"/>
    <w:rsid w:val="0097698D"/>
    <w:rsid w:val="00977021"/>
    <w:rsid w:val="00977FBB"/>
    <w:rsid w:val="00980655"/>
    <w:rsid w:val="00981E0E"/>
    <w:rsid w:val="00982538"/>
    <w:rsid w:val="00983446"/>
    <w:rsid w:val="00983836"/>
    <w:rsid w:val="00983A36"/>
    <w:rsid w:val="00983D73"/>
    <w:rsid w:val="00983DAA"/>
    <w:rsid w:val="00984035"/>
    <w:rsid w:val="00984402"/>
    <w:rsid w:val="009845D1"/>
    <w:rsid w:val="00985A6F"/>
    <w:rsid w:val="00985D3D"/>
    <w:rsid w:val="00985EEF"/>
    <w:rsid w:val="009869BD"/>
    <w:rsid w:val="0098794C"/>
    <w:rsid w:val="00991E82"/>
    <w:rsid w:val="0099284C"/>
    <w:rsid w:val="00993235"/>
    <w:rsid w:val="0099324B"/>
    <w:rsid w:val="0099344E"/>
    <w:rsid w:val="0099391D"/>
    <w:rsid w:val="00994738"/>
    <w:rsid w:val="00995520"/>
    <w:rsid w:val="00996BB8"/>
    <w:rsid w:val="009A05E9"/>
    <w:rsid w:val="009A0B71"/>
    <w:rsid w:val="009A3D07"/>
    <w:rsid w:val="009A4D18"/>
    <w:rsid w:val="009A4E2E"/>
    <w:rsid w:val="009A5336"/>
    <w:rsid w:val="009A61D0"/>
    <w:rsid w:val="009A6807"/>
    <w:rsid w:val="009A691C"/>
    <w:rsid w:val="009A76ED"/>
    <w:rsid w:val="009B04C4"/>
    <w:rsid w:val="009B07CC"/>
    <w:rsid w:val="009B126D"/>
    <w:rsid w:val="009B3E7F"/>
    <w:rsid w:val="009B5110"/>
    <w:rsid w:val="009B5ED7"/>
    <w:rsid w:val="009B667B"/>
    <w:rsid w:val="009B6DC3"/>
    <w:rsid w:val="009C0DF4"/>
    <w:rsid w:val="009C19A4"/>
    <w:rsid w:val="009C3EF5"/>
    <w:rsid w:val="009C555A"/>
    <w:rsid w:val="009C634C"/>
    <w:rsid w:val="009C6A7E"/>
    <w:rsid w:val="009C790B"/>
    <w:rsid w:val="009C7E85"/>
    <w:rsid w:val="009D0AB3"/>
    <w:rsid w:val="009D1F55"/>
    <w:rsid w:val="009D2967"/>
    <w:rsid w:val="009D3B4C"/>
    <w:rsid w:val="009D3BE9"/>
    <w:rsid w:val="009D3F62"/>
    <w:rsid w:val="009D5203"/>
    <w:rsid w:val="009D5F83"/>
    <w:rsid w:val="009D64D7"/>
    <w:rsid w:val="009D6A23"/>
    <w:rsid w:val="009D7B9C"/>
    <w:rsid w:val="009D7FB1"/>
    <w:rsid w:val="009E0151"/>
    <w:rsid w:val="009E05BE"/>
    <w:rsid w:val="009E0767"/>
    <w:rsid w:val="009E0B80"/>
    <w:rsid w:val="009E1244"/>
    <w:rsid w:val="009E2528"/>
    <w:rsid w:val="009E2738"/>
    <w:rsid w:val="009E2B0C"/>
    <w:rsid w:val="009E3CC5"/>
    <w:rsid w:val="009E453A"/>
    <w:rsid w:val="009E4C3B"/>
    <w:rsid w:val="009E5137"/>
    <w:rsid w:val="009E61BD"/>
    <w:rsid w:val="009E7B3C"/>
    <w:rsid w:val="009E7DE3"/>
    <w:rsid w:val="009E7F64"/>
    <w:rsid w:val="009F042D"/>
    <w:rsid w:val="009F0A6C"/>
    <w:rsid w:val="009F1451"/>
    <w:rsid w:val="009F2957"/>
    <w:rsid w:val="009F2DEB"/>
    <w:rsid w:val="009F3834"/>
    <w:rsid w:val="009F4707"/>
    <w:rsid w:val="009F5A6A"/>
    <w:rsid w:val="009F5DC6"/>
    <w:rsid w:val="009F77C9"/>
    <w:rsid w:val="009F7F56"/>
    <w:rsid w:val="00A00BAD"/>
    <w:rsid w:val="00A01560"/>
    <w:rsid w:val="00A01E52"/>
    <w:rsid w:val="00A02510"/>
    <w:rsid w:val="00A034C7"/>
    <w:rsid w:val="00A03674"/>
    <w:rsid w:val="00A03806"/>
    <w:rsid w:val="00A03BD7"/>
    <w:rsid w:val="00A06220"/>
    <w:rsid w:val="00A0714B"/>
    <w:rsid w:val="00A0767D"/>
    <w:rsid w:val="00A10E1D"/>
    <w:rsid w:val="00A11104"/>
    <w:rsid w:val="00A1121D"/>
    <w:rsid w:val="00A11A11"/>
    <w:rsid w:val="00A11F6E"/>
    <w:rsid w:val="00A1402C"/>
    <w:rsid w:val="00A152BA"/>
    <w:rsid w:val="00A152C3"/>
    <w:rsid w:val="00A1539B"/>
    <w:rsid w:val="00A17D23"/>
    <w:rsid w:val="00A17D73"/>
    <w:rsid w:val="00A20245"/>
    <w:rsid w:val="00A206E7"/>
    <w:rsid w:val="00A20D20"/>
    <w:rsid w:val="00A21528"/>
    <w:rsid w:val="00A21AF0"/>
    <w:rsid w:val="00A2318F"/>
    <w:rsid w:val="00A24149"/>
    <w:rsid w:val="00A24262"/>
    <w:rsid w:val="00A24389"/>
    <w:rsid w:val="00A26984"/>
    <w:rsid w:val="00A271AA"/>
    <w:rsid w:val="00A308D3"/>
    <w:rsid w:val="00A314F0"/>
    <w:rsid w:val="00A32062"/>
    <w:rsid w:val="00A32178"/>
    <w:rsid w:val="00A341CF"/>
    <w:rsid w:val="00A34A43"/>
    <w:rsid w:val="00A35386"/>
    <w:rsid w:val="00A355AB"/>
    <w:rsid w:val="00A36B3A"/>
    <w:rsid w:val="00A36F76"/>
    <w:rsid w:val="00A37533"/>
    <w:rsid w:val="00A37D0C"/>
    <w:rsid w:val="00A40681"/>
    <w:rsid w:val="00A40809"/>
    <w:rsid w:val="00A41E3D"/>
    <w:rsid w:val="00A432C6"/>
    <w:rsid w:val="00A43D4F"/>
    <w:rsid w:val="00A441F4"/>
    <w:rsid w:val="00A512F2"/>
    <w:rsid w:val="00A5182C"/>
    <w:rsid w:val="00A51B78"/>
    <w:rsid w:val="00A51CFD"/>
    <w:rsid w:val="00A51EFA"/>
    <w:rsid w:val="00A52254"/>
    <w:rsid w:val="00A52F19"/>
    <w:rsid w:val="00A53CB3"/>
    <w:rsid w:val="00A53DE0"/>
    <w:rsid w:val="00A55515"/>
    <w:rsid w:val="00A5595F"/>
    <w:rsid w:val="00A55C47"/>
    <w:rsid w:val="00A5621B"/>
    <w:rsid w:val="00A56866"/>
    <w:rsid w:val="00A5716C"/>
    <w:rsid w:val="00A60BEB"/>
    <w:rsid w:val="00A61172"/>
    <w:rsid w:val="00A6294E"/>
    <w:rsid w:val="00A64CBD"/>
    <w:rsid w:val="00A64FA2"/>
    <w:rsid w:val="00A65995"/>
    <w:rsid w:val="00A6599A"/>
    <w:rsid w:val="00A66461"/>
    <w:rsid w:val="00A66E4F"/>
    <w:rsid w:val="00A67120"/>
    <w:rsid w:val="00A67A22"/>
    <w:rsid w:val="00A7032D"/>
    <w:rsid w:val="00A707A8"/>
    <w:rsid w:val="00A70C42"/>
    <w:rsid w:val="00A7178A"/>
    <w:rsid w:val="00A7183A"/>
    <w:rsid w:val="00A7224E"/>
    <w:rsid w:val="00A72952"/>
    <w:rsid w:val="00A72CBE"/>
    <w:rsid w:val="00A7354C"/>
    <w:rsid w:val="00A738EE"/>
    <w:rsid w:val="00A73BF2"/>
    <w:rsid w:val="00A760D3"/>
    <w:rsid w:val="00A775EC"/>
    <w:rsid w:val="00A777AD"/>
    <w:rsid w:val="00A7784E"/>
    <w:rsid w:val="00A80065"/>
    <w:rsid w:val="00A8025D"/>
    <w:rsid w:val="00A806EB"/>
    <w:rsid w:val="00A807B1"/>
    <w:rsid w:val="00A82B17"/>
    <w:rsid w:val="00A82FA5"/>
    <w:rsid w:val="00A839DA"/>
    <w:rsid w:val="00A83DA0"/>
    <w:rsid w:val="00A83E5E"/>
    <w:rsid w:val="00A845CC"/>
    <w:rsid w:val="00A86354"/>
    <w:rsid w:val="00A86A23"/>
    <w:rsid w:val="00A86CC1"/>
    <w:rsid w:val="00A87369"/>
    <w:rsid w:val="00A87555"/>
    <w:rsid w:val="00A908B2"/>
    <w:rsid w:val="00A91805"/>
    <w:rsid w:val="00A921D2"/>
    <w:rsid w:val="00A930B2"/>
    <w:rsid w:val="00A93251"/>
    <w:rsid w:val="00A94AC4"/>
    <w:rsid w:val="00A95182"/>
    <w:rsid w:val="00A952DF"/>
    <w:rsid w:val="00A96306"/>
    <w:rsid w:val="00A96D2F"/>
    <w:rsid w:val="00A974B0"/>
    <w:rsid w:val="00A97602"/>
    <w:rsid w:val="00A9770C"/>
    <w:rsid w:val="00A97B96"/>
    <w:rsid w:val="00AA016E"/>
    <w:rsid w:val="00AA451F"/>
    <w:rsid w:val="00AA5474"/>
    <w:rsid w:val="00AA578A"/>
    <w:rsid w:val="00AA6030"/>
    <w:rsid w:val="00AA61B2"/>
    <w:rsid w:val="00AA64FF"/>
    <w:rsid w:val="00AA759B"/>
    <w:rsid w:val="00AA7A0A"/>
    <w:rsid w:val="00AA7AD7"/>
    <w:rsid w:val="00AB17D3"/>
    <w:rsid w:val="00AB1B7C"/>
    <w:rsid w:val="00AB228F"/>
    <w:rsid w:val="00AB24A4"/>
    <w:rsid w:val="00AB2C37"/>
    <w:rsid w:val="00AB3340"/>
    <w:rsid w:val="00AB357D"/>
    <w:rsid w:val="00AB3A5F"/>
    <w:rsid w:val="00AB4AE6"/>
    <w:rsid w:val="00AB4D00"/>
    <w:rsid w:val="00AB515C"/>
    <w:rsid w:val="00AB589F"/>
    <w:rsid w:val="00AB6B61"/>
    <w:rsid w:val="00AC083F"/>
    <w:rsid w:val="00AC1A78"/>
    <w:rsid w:val="00AC1AF8"/>
    <w:rsid w:val="00AC2A13"/>
    <w:rsid w:val="00AC2B61"/>
    <w:rsid w:val="00AC2EA5"/>
    <w:rsid w:val="00AC3247"/>
    <w:rsid w:val="00AC3868"/>
    <w:rsid w:val="00AC3AA1"/>
    <w:rsid w:val="00AC4651"/>
    <w:rsid w:val="00AC58E8"/>
    <w:rsid w:val="00AC5A11"/>
    <w:rsid w:val="00AC7430"/>
    <w:rsid w:val="00AC7E2F"/>
    <w:rsid w:val="00AD08A7"/>
    <w:rsid w:val="00AD0972"/>
    <w:rsid w:val="00AD09D1"/>
    <w:rsid w:val="00AD159A"/>
    <w:rsid w:val="00AD1DFC"/>
    <w:rsid w:val="00AD1F8C"/>
    <w:rsid w:val="00AD27F2"/>
    <w:rsid w:val="00AD38BD"/>
    <w:rsid w:val="00AD3E54"/>
    <w:rsid w:val="00AD595E"/>
    <w:rsid w:val="00AD5ABC"/>
    <w:rsid w:val="00AD65A4"/>
    <w:rsid w:val="00AD66C2"/>
    <w:rsid w:val="00AE0247"/>
    <w:rsid w:val="00AE1E07"/>
    <w:rsid w:val="00AE33A8"/>
    <w:rsid w:val="00AE4238"/>
    <w:rsid w:val="00AE4C90"/>
    <w:rsid w:val="00AE5E78"/>
    <w:rsid w:val="00AE60D9"/>
    <w:rsid w:val="00AE6E6E"/>
    <w:rsid w:val="00AE73F8"/>
    <w:rsid w:val="00AF099C"/>
    <w:rsid w:val="00AF0A85"/>
    <w:rsid w:val="00AF12E5"/>
    <w:rsid w:val="00AF184F"/>
    <w:rsid w:val="00AF20D2"/>
    <w:rsid w:val="00AF3BB1"/>
    <w:rsid w:val="00AF40ED"/>
    <w:rsid w:val="00AF415A"/>
    <w:rsid w:val="00AF4616"/>
    <w:rsid w:val="00AF4882"/>
    <w:rsid w:val="00AF4FD7"/>
    <w:rsid w:val="00AF52B8"/>
    <w:rsid w:val="00AF5CA8"/>
    <w:rsid w:val="00AF67CE"/>
    <w:rsid w:val="00AF687B"/>
    <w:rsid w:val="00AF7A48"/>
    <w:rsid w:val="00AF7A92"/>
    <w:rsid w:val="00AF7D78"/>
    <w:rsid w:val="00B003F3"/>
    <w:rsid w:val="00B00DE0"/>
    <w:rsid w:val="00B013F6"/>
    <w:rsid w:val="00B01815"/>
    <w:rsid w:val="00B02D71"/>
    <w:rsid w:val="00B02F19"/>
    <w:rsid w:val="00B0377B"/>
    <w:rsid w:val="00B0389E"/>
    <w:rsid w:val="00B03C64"/>
    <w:rsid w:val="00B03F04"/>
    <w:rsid w:val="00B04313"/>
    <w:rsid w:val="00B04394"/>
    <w:rsid w:val="00B04B0B"/>
    <w:rsid w:val="00B04E74"/>
    <w:rsid w:val="00B0527C"/>
    <w:rsid w:val="00B06305"/>
    <w:rsid w:val="00B06396"/>
    <w:rsid w:val="00B0649C"/>
    <w:rsid w:val="00B06A0D"/>
    <w:rsid w:val="00B11A22"/>
    <w:rsid w:val="00B11A47"/>
    <w:rsid w:val="00B12730"/>
    <w:rsid w:val="00B146AC"/>
    <w:rsid w:val="00B14B8C"/>
    <w:rsid w:val="00B15741"/>
    <w:rsid w:val="00B15A86"/>
    <w:rsid w:val="00B15CFB"/>
    <w:rsid w:val="00B172DD"/>
    <w:rsid w:val="00B17D48"/>
    <w:rsid w:val="00B20F54"/>
    <w:rsid w:val="00B21635"/>
    <w:rsid w:val="00B22864"/>
    <w:rsid w:val="00B229E7"/>
    <w:rsid w:val="00B22BB9"/>
    <w:rsid w:val="00B22E37"/>
    <w:rsid w:val="00B22FE9"/>
    <w:rsid w:val="00B231B3"/>
    <w:rsid w:val="00B2342E"/>
    <w:rsid w:val="00B27ECE"/>
    <w:rsid w:val="00B300BF"/>
    <w:rsid w:val="00B30484"/>
    <w:rsid w:val="00B30493"/>
    <w:rsid w:val="00B3129E"/>
    <w:rsid w:val="00B3210A"/>
    <w:rsid w:val="00B32D9A"/>
    <w:rsid w:val="00B360F6"/>
    <w:rsid w:val="00B368E4"/>
    <w:rsid w:val="00B36C58"/>
    <w:rsid w:val="00B370FD"/>
    <w:rsid w:val="00B37230"/>
    <w:rsid w:val="00B400CE"/>
    <w:rsid w:val="00B40137"/>
    <w:rsid w:val="00B402A6"/>
    <w:rsid w:val="00B40522"/>
    <w:rsid w:val="00B41165"/>
    <w:rsid w:val="00B415AC"/>
    <w:rsid w:val="00B41CA0"/>
    <w:rsid w:val="00B423B6"/>
    <w:rsid w:val="00B428A3"/>
    <w:rsid w:val="00B44B3E"/>
    <w:rsid w:val="00B44C8A"/>
    <w:rsid w:val="00B45D2A"/>
    <w:rsid w:val="00B46077"/>
    <w:rsid w:val="00B46448"/>
    <w:rsid w:val="00B46A2B"/>
    <w:rsid w:val="00B46E23"/>
    <w:rsid w:val="00B46EBD"/>
    <w:rsid w:val="00B47A81"/>
    <w:rsid w:val="00B50C39"/>
    <w:rsid w:val="00B51FD0"/>
    <w:rsid w:val="00B52317"/>
    <w:rsid w:val="00B52D01"/>
    <w:rsid w:val="00B52F9C"/>
    <w:rsid w:val="00B5300C"/>
    <w:rsid w:val="00B53891"/>
    <w:rsid w:val="00B54539"/>
    <w:rsid w:val="00B54891"/>
    <w:rsid w:val="00B55882"/>
    <w:rsid w:val="00B55AAC"/>
    <w:rsid w:val="00B56033"/>
    <w:rsid w:val="00B6030E"/>
    <w:rsid w:val="00B604E8"/>
    <w:rsid w:val="00B612A9"/>
    <w:rsid w:val="00B616C1"/>
    <w:rsid w:val="00B621AB"/>
    <w:rsid w:val="00B623D4"/>
    <w:rsid w:val="00B624C5"/>
    <w:rsid w:val="00B6325A"/>
    <w:rsid w:val="00B63AE3"/>
    <w:rsid w:val="00B642B9"/>
    <w:rsid w:val="00B64B41"/>
    <w:rsid w:val="00B652DD"/>
    <w:rsid w:val="00B65312"/>
    <w:rsid w:val="00B65F37"/>
    <w:rsid w:val="00B6629E"/>
    <w:rsid w:val="00B66AE0"/>
    <w:rsid w:val="00B66C4F"/>
    <w:rsid w:val="00B675F9"/>
    <w:rsid w:val="00B70C01"/>
    <w:rsid w:val="00B714F3"/>
    <w:rsid w:val="00B71C3A"/>
    <w:rsid w:val="00B71CFC"/>
    <w:rsid w:val="00B7248A"/>
    <w:rsid w:val="00B733BF"/>
    <w:rsid w:val="00B75931"/>
    <w:rsid w:val="00B75EA7"/>
    <w:rsid w:val="00B76609"/>
    <w:rsid w:val="00B770A4"/>
    <w:rsid w:val="00B82B09"/>
    <w:rsid w:val="00B82B78"/>
    <w:rsid w:val="00B82C3E"/>
    <w:rsid w:val="00B83870"/>
    <w:rsid w:val="00B8429E"/>
    <w:rsid w:val="00B84DF6"/>
    <w:rsid w:val="00B84FED"/>
    <w:rsid w:val="00B851FB"/>
    <w:rsid w:val="00B85500"/>
    <w:rsid w:val="00B85D95"/>
    <w:rsid w:val="00B8621B"/>
    <w:rsid w:val="00B87CDC"/>
    <w:rsid w:val="00B87EFD"/>
    <w:rsid w:val="00B90E5F"/>
    <w:rsid w:val="00B91079"/>
    <w:rsid w:val="00B916D4"/>
    <w:rsid w:val="00B940AA"/>
    <w:rsid w:val="00B944EF"/>
    <w:rsid w:val="00B95402"/>
    <w:rsid w:val="00B955CF"/>
    <w:rsid w:val="00B96613"/>
    <w:rsid w:val="00B976C9"/>
    <w:rsid w:val="00BA1A4D"/>
    <w:rsid w:val="00BA36CE"/>
    <w:rsid w:val="00BA5DBE"/>
    <w:rsid w:val="00BA661C"/>
    <w:rsid w:val="00BA6B1F"/>
    <w:rsid w:val="00BA76E3"/>
    <w:rsid w:val="00BA7853"/>
    <w:rsid w:val="00BA7A4A"/>
    <w:rsid w:val="00BB0162"/>
    <w:rsid w:val="00BB044B"/>
    <w:rsid w:val="00BB1425"/>
    <w:rsid w:val="00BB1B09"/>
    <w:rsid w:val="00BB1CF6"/>
    <w:rsid w:val="00BB2E2D"/>
    <w:rsid w:val="00BB2E53"/>
    <w:rsid w:val="00BB2EB9"/>
    <w:rsid w:val="00BB33AB"/>
    <w:rsid w:val="00BB36DF"/>
    <w:rsid w:val="00BB3B22"/>
    <w:rsid w:val="00BB45E6"/>
    <w:rsid w:val="00BB47AE"/>
    <w:rsid w:val="00BB4FA8"/>
    <w:rsid w:val="00BB57D3"/>
    <w:rsid w:val="00BB62A1"/>
    <w:rsid w:val="00BB6AC7"/>
    <w:rsid w:val="00BB6B0E"/>
    <w:rsid w:val="00BB7323"/>
    <w:rsid w:val="00BB7DFE"/>
    <w:rsid w:val="00BB7E9A"/>
    <w:rsid w:val="00BC00E0"/>
    <w:rsid w:val="00BC0DCF"/>
    <w:rsid w:val="00BC15EA"/>
    <w:rsid w:val="00BC19C2"/>
    <w:rsid w:val="00BC2837"/>
    <w:rsid w:val="00BC39B1"/>
    <w:rsid w:val="00BC40A9"/>
    <w:rsid w:val="00BC412F"/>
    <w:rsid w:val="00BC44EC"/>
    <w:rsid w:val="00BC4E7C"/>
    <w:rsid w:val="00BC705D"/>
    <w:rsid w:val="00BC775B"/>
    <w:rsid w:val="00BD0AE4"/>
    <w:rsid w:val="00BD0C45"/>
    <w:rsid w:val="00BD0CDC"/>
    <w:rsid w:val="00BD14C2"/>
    <w:rsid w:val="00BD2213"/>
    <w:rsid w:val="00BD22F7"/>
    <w:rsid w:val="00BD32FE"/>
    <w:rsid w:val="00BD421D"/>
    <w:rsid w:val="00BD55CB"/>
    <w:rsid w:val="00BD7E74"/>
    <w:rsid w:val="00BE00FD"/>
    <w:rsid w:val="00BE0582"/>
    <w:rsid w:val="00BE0C44"/>
    <w:rsid w:val="00BE31B3"/>
    <w:rsid w:val="00BE39D1"/>
    <w:rsid w:val="00BE3DAE"/>
    <w:rsid w:val="00BE600A"/>
    <w:rsid w:val="00BE6585"/>
    <w:rsid w:val="00BE677C"/>
    <w:rsid w:val="00BE6E23"/>
    <w:rsid w:val="00BE6FB4"/>
    <w:rsid w:val="00BF10AF"/>
    <w:rsid w:val="00BF46BF"/>
    <w:rsid w:val="00BF62D5"/>
    <w:rsid w:val="00BF6DB6"/>
    <w:rsid w:val="00BF6DF7"/>
    <w:rsid w:val="00C0070B"/>
    <w:rsid w:val="00C021D6"/>
    <w:rsid w:val="00C03286"/>
    <w:rsid w:val="00C03F8E"/>
    <w:rsid w:val="00C04267"/>
    <w:rsid w:val="00C042D4"/>
    <w:rsid w:val="00C04847"/>
    <w:rsid w:val="00C05491"/>
    <w:rsid w:val="00C061E3"/>
    <w:rsid w:val="00C0655C"/>
    <w:rsid w:val="00C066EC"/>
    <w:rsid w:val="00C071C0"/>
    <w:rsid w:val="00C0753F"/>
    <w:rsid w:val="00C07626"/>
    <w:rsid w:val="00C0782C"/>
    <w:rsid w:val="00C07C04"/>
    <w:rsid w:val="00C1021D"/>
    <w:rsid w:val="00C105DF"/>
    <w:rsid w:val="00C10F7B"/>
    <w:rsid w:val="00C11ADA"/>
    <w:rsid w:val="00C11B96"/>
    <w:rsid w:val="00C11BBC"/>
    <w:rsid w:val="00C11D03"/>
    <w:rsid w:val="00C129C2"/>
    <w:rsid w:val="00C12EFE"/>
    <w:rsid w:val="00C13D2A"/>
    <w:rsid w:val="00C1414F"/>
    <w:rsid w:val="00C14157"/>
    <w:rsid w:val="00C142B9"/>
    <w:rsid w:val="00C143E1"/>
    <w:rsid w:val="00C146ED"/>
    <w:rsid w:val="00C16301"/>
    <w:rsid w:val="00C1735C"/>
    <w:rsid w:val="00C17D76"/>
    <w:rsid w:val="00C17FE1"/>
    <w:rsid w:val="00C20D42"/>
    <w:rsid w:val="00C21963"/>
    <w:rsid w:val="00C22B8E"/>
    <w:rsid w:val="00C2457A"/>
    <w:rsid w:val="00C251BA"/>
    <w:rsid w:val="00C2539B"/>
    <w:rsid w:val="00C253D8"/>
    <w:rsid w:val="00C2548F"/>
    <w:rsid w:val="00C25C09"/>
    <w:rsid w:val="00C25EF8"/>
    <w:rsid w:val="00C2703F"/>
    <w:rsid w:val="00C2710F"/>
    <w:rsid w:val="00C27671"/>
    <w:rsid w:val="00C278E6"/>
    <w:rsid w:val="00C302B7"/>
    <w:rsid w:val="00C30431"/>
    <w:rsid w:val="00C30D7C"/>
    <w:rsid w:val="00C31D39"/>
    <w:rsid w:val="00C32227"/>
    <w:rsid w:val="00C32919"/>
    <w:rsid w:val="00C33853"/>
    <w:rsid w:val="00C33B69"/>
    <w:rsid w:val="00C340BA"/>
    <w:rsid w:val="00C3414A"/>
    <w:rsid w:val="00C35139"/>
    <w:rsid w:val="00C3518E"/>
    <w:rsid w:val="00C35993"/>
    <w:rsid w:val="00C37974"/>
    <w:rsid w:val="00C37BE3"/>
    <w:rsid w:val="00C40A36"/>
    <w:rsid w:val="00C41474"/>
    <w:rsid w:val="00C4147F"/>
    <w:rsid w:val="00C42431"/>
    <w:rsid w:val="00C4305B"/>
    <w:rsid w:val="00C43FAA"/>
    <w:rsid w:val="00C4435A"/>
    <w:rsid w:val="00C44DFF"/>
    <w:rsid w:val="00C456A6"/>
    <w:rsid w:val="00C45E44"/>
    <w:rsid w:val="00C46887"/>
    <w:rsid w:val="00C46AC7"/>
    <w:rsid w:val="00C46E66"/>
    <w:rsid w:val="00C472A5"/>
    <w:rsid w:val="00C4744A"/>
    <w:rsid w:val="00C474A9"/>
    <w:rsid w:val="00C477DB"/>
    <w:rsid w:val="00C47D56"/>
    <w:rsid w:val="00C502E2"/>
    <w:rsid w:val="00C50B85"/>
    <w:rsid w:val="00C50C68"/>
    <w:rsid w:val="00C52CB7"/>
    <w:rsid w:val="00C52CFD"/>
    <w:rsid w:val="00C537A5"/>
    <w:rsid w:val="00C54265"/>
    <w:rsid w:val="00C55FB7"/>
    <w:rsid w:val="00C5645C"/>
    <w:rsid w:val="00C566E9"/>
    <w:rsid w:val="00C56F4D"/>
    <w:rsid w:val="00C5707E"/>
    <w:rsid w:val="00C57221"/>
    <w:rsid w:val="00C60797"/>
    <w:rsid w:val="00C60F43"/>
    <w:rsid w:val="00C612FB"/>
    <w:rsid w:val="00C61F52"/>
    <w:rsid w:val="00C635C5"/>
    <w:rsid w:val="00C64307"/>
    <w:rsid w:val="00C64A15"/>
    <w:rsid w:val="00C65E13"/>
    <w:rsid w:val="00C66444"/>
    <w:rsid w:val="00C668AD"/>
    <w:rsid w:val="00C6706C"/>
    <w:rsid w:val="00C70DCE"/>
    <w:rsid w:val="00C71AAB"/>
    <w:rsid w:val="00C726DE"/>
    <w:rsid w:val="00C7337E"/>
    <w:rsid w:val="00C7525C"/>
    <w:rsid w:val="00C7606C"/>
    <w:rsid w:val="00C7612B"/>
    <w:rsid w:val="00C76729"/>
    <w:rsid w:val="00C80A4A"/>
    <w:rsid w:val="00C80C0A"/>
    <w:rsid w:val="00C81097"/>
    <w:rsid w:val="00C818E9"/>
    <w:rsid w:val="00C81BEB"/>
    <w:rsid w:val="00C81FA8"/>
    <w:rsid w:val="00C82E97"/>
    <w:rsid w:val="00C836AF"/>
    <w:rsid w:val="00C8495D"/>
    <w:rsid w:val="00C84E5F"/>
    <w:rsid w:val="00C85388"/>
    <w:rsid w:val="00C85E7A"/>
    <w:rsid w:val="00C86FCC"/>
    <w:rsid w:val="00C875FC"/>
    <w:rsid w:val="00C87EC3"/>
    <w:rsid w:val="00C907F0"/>
    <w:rsid w:val="00C91982"/>
    <w:rsid w:val="00C929C6"/>
    <w:rsid w:val="00C92AB8"/>
    <w:rsid w:val="00C92D4C"/>
    <w:rsid w:val="00C93EAA"/>
    <w:rsid w:val="00C9428A"/>
    <w:rsid w:val="00C9455B"/>
    <w:rsid w:val="00C946FA"/>
    <w:rsid w:val="00C95228"/>
    <w:rsid w:val="00C962E5"/>
    <w:rsid w:val="00C96542"/>
    <w:rsid w:val="00C96F18"/>
    <w:rsid w:val="00C97C61"/>
    <w:rsid w:val="00CA272D"/>
    <w:rsid w:val="00CA2EBF"/>
    <w:rsid w:val="00CA327F"/>
    <w:rsid w:val="00CA420A"/>
    <w:rsid w:val="00CA4784"/>
    <w:rsid w:val="00CA5B8C"/>
    <w:rsid w:val="00CA64FB"/>
    <w:rsid w:val="00CA793E"/>
    <w:rsid w:val="00CA7B85"/>
    <w:rsid w:val="00CB0B40"/>
    <w:rsid w:val="00CB0FCF"/>
    <w:rsid w:val="00CB2017"/>
    <w:rsid w:val="00CB2BCC"/>
    <w:rsid w:val="00CB2BD9"/>
    <w:rsid w:val="00CB3E12"/>
    <w:rsid w:val="00CB4317"/>
    <w:rsid w:val="00CB4343"/>
    <w:rsid w:val="00CB4EE8"/>
    <w:rsid w:val="00CB6355"/>
    <w:rsid w:val="00CB6525"/>
    <w:rsid w:val="00CC19A4"/>
    <w:rsid w:val="00CC3245"/>
    <w:rsid w:val="00CC4F6D"/>
    <w:rsid w:val="00CC5AB9"/>
    <w:rsid w:val="00CC5DC5"/>
    <w:rsid w:val="00CC7498"/>
    <w:rsid w:val="00CD021B"/>
    <w:rsid w:val="00CD1024"/>
    <w:rsid w:val="00CD2EC1"/>
    <w:rsid w:val="00CD464F"/>
    <w:rsid w:val="00CD4862"/>
    <w:rsid w:val="00CD4BE8"/>
    <w:rsid w:val="00CD5939"/>
    <w:rsid w:val="00CD7C65"/>
    <w:rsid w:val="00CE1B43"/>
    <w:rsid w:val="00CE4150"/>
    <w:rsid w:val="00CE4745"/>
    <w:rsid w:val="00CE585D"/>
    <w:rsid w:val="00CE5BFC"/>
    <w:rsid w:val="00CE5E64"/>
    <w:rsid w:val="00CE63C9"/>
    <w:rsid w:val="00CE6977"/>
    <w:rsid w:val="00CE7C51"/>
    <w:rsid w:val="00CE7EF3"/>
    <w:rsid w:val="00CF1312"/>
    <w:rsid w:val="00CF185B"/>
    <w:rsid w:val="00CF21AF"/>
    <w:rsid w:val="00CF2291"/>
    <w:rsid w:val="00CF2867"/>
    <w:rsid w:val="00CF2D8F"/>
    <w:rsid w:val="00CF2E32"/>
    <w:rsid w:val="00CF4710"/>
    <w:rsid w:val="00CF4849"/>
    <w:rsid w:val="00CF55D1"/>
    <w:rsid w:val="00CF58E0"/>
    <w:rsid w:val="00CF6ADA"/>
    <w:rsid w:val="00CF6FA5"/>
    <w:rsid w:val="00CF7341"/>
    <w:rsid w:val="00D01568"/>
    <w:rsid w:val="00D01802"/>
    <w:rsid w:val="00D02D16"/>
    <w:rsid w:val="00D03260"/>
    <w:rsid w:val="00D039B2"/>
    <w:rsid w:val="00D043AE"/>
    <w:rsid w:val="00D05329"/>
    <w:rsid w:val="00D05A44"/>
    <w:rsid w:val="00D05CAC"/>
    <w:rsid w:val="00D06099"/>
    <w:rsid w:val="00D060CA"/>
    <w:rsid w:val="00D07072"/>
    <w:rsid w:val="00D07B20"/>
    <w:rsid w:val="00D119DF"/>
    <w:rsid w:val="00D11E93"/>
    <w:rsid w:val="00D1264D"/>
    <w:rsid w:val="00D129E1"/>
    <w:rsid w:val="00D13556"/>
    <w:rsid w:val="00D13AC0"/>
    <w:rsid w:val="00D13AE4"/>
    <w:rsid w:val="00D13C4C"/>
    <w:rsid w:val="00D13CB4"/>
    <w:rsid w:val="00D14C30"/>
    <w:rsid w:val="00D14DC7"/>
    <w:rsid w:val="00D162EB"/>
    <w:rsid w:val="00D17181"/>
    <w:rsid w:val="00D20663"/>
    <w:rsid w:val="00D2096B"/>
    <w:rsid w:val="00D239FE"/>
    <w:rsid w:val="00D257B7"/>
    <w:rsid w:val="00D2703F"/>
    <w:rsid w:val="00D278B4"/>
    <w:rsid w:val="00D30B2E"/>
    <w:rsid w:val="00D30E3A"/>
    <w:rsid w:val="00D341B5"/>
    <w:rsid w:val="00D341C0"/>
    <w:rsid w:val="00D34C0F"/>
    <w:rsid w:val="00D36CCA"/>
    <w:rsid w:val="00D4025E"/>
    <w:rsid w:val="00D40CAD"/>
    <w:rsid w:val="00D40D0A"/>
    <w:rsid w:val="00D40EF0"/>
    <w:rsid w:val="00D41D93"/>
    <w:rsid w:val="00D41FDE"/>
    <w:rsid w:val="00D436A3"/>
    <w:rsid w:val="00D450F3"/>
    <w:rsid w:val="00D45618"/>
    <w:rsid w:val="00D457A0"/>
    <w:rsid w:val="00D46CB9"/>
    <w:rsid w:val="00D46CDC"/>
    <w:rsid w:val="00D475BE"/>
    <w:rsid w:val="00D47947"/>
    <w:rsid w:val="00D5217C"/>
    <w:rsid w:val="00D52D65"/>
    <w:rsid w:val="00D53689"/>
    <w:rsid w:val="00D55124"/>
    <w:rsid w:val="00D5668C"/>
    <w:rsid w:val="00D56F69"/>
    <w:rsid w:val="00D57825"/>
    <w:rsid w:val="00D57E1D"/>
    <w:rsid w:val="00D617D4"/>
    <w:rsid w:val="00D61828"/>
    <w:rsid w:val="00D61A34"/>
    <w:rsid w:val="00D634E7"/>
    <w:rsid w:val="00D645D2"/>
    <w:rsid w:val="00D6558E"/>
    <w:rsid w:val="00D65653"/>
    <w:rsid w:val="00D65E6F"/>
    <w:rsid w:val="00D664EC"/>
    <w:rsid w:val="00D66889"/>
    <w:rsid w:val="00D668A8"/>
    <w:rsid w:val="00D66C95"/>
    <w:rsid w:val="00D66D8D"/>
    <w:rsid w:val="00D70327"/>
    <w:rsid w:val="00D706E6"/>
    <w:rsid w:val="00D71E62"/>
    <w:rsid w:val="00D73BA7"/>
    <w:rsid w:val="00D73DCB"/>
    <w:rsid w:val="00D74011"/>
    <w:rsid w:val="00D74984"/>
    <w:rsid w:val="00D75672"/>
    <w:rsid w:val="00D75801"/>
    <w:rsid w:val="00D76A61"/>
    <w:rsid w:val="00D76B70"/>
    <w:rsid w:val="00D7723C"/>
    <w:rsid w:val="00D80861"/>
    <w:rsid w:val="00D80E6B"/>
    <w:rsid w:val="00D81662"/>
    <w:rsid w:val="00D81C0F"/>
    <w:rsid w:val="00D81C3B"/>
    <w:rsid w:val="00D8479A"/>
    <w:rsid w:val="00D8584B"/>
    <w:rsid w:val="00D8657B"/>
    <w:rsid w:val="00D866A6"/>
    <w:rsid w:val="00D872B6"/>
    <w:rsid w:val="00D90A2D"/>
    <w:rsid w:val="00D916C4"/>
    <w:rsid w:val="00D91C87"/>
    <w:rsid w:val="00D92413"/>
    <w:rsid w:val="00D92D4D"/>
    <w:rsid w:val="00D934DE"/>
    <w:rsid w:val="00D93868"/>
    <w:rsid w:val="00D95AE5"/>
    <w:rsid w:val="00D95FD8"/>
    <w:rsid w:val="00D9646D"/>
    <w:rsid w:val="00D96593"/>
    <w:rsid w:val="00D96C55"/>
    <w:rsid w:val="00D97337"/>
    <w:rsid w:val="00D973CC"/>
    <w:rsid w:val="00D97CD3"/>
    <w:rsid w:val="00DA0B71"/>
    <w:rsid w:val="00DA0C80"/>
    <w:rsid w:val="00DA1B41"/>
    <w:rsid w:val="00DA23E9"/>
    <w:rsid w:val="00DA2762"/>
    <w:rsid w:val="00DA2B49"/>
    <w:rsid w:val="00DA2E03"/>
    <w:rsid w:val="00DA312A"/>
    <w:rsid w:val="00DA3740"/>
    <w:rsid w:val="00DA384B"/>
    <w:rsid w:val="00DA3FE8"/>
    <w:rsid w:val="00DA40C3"/>
    <w:rsid w:val="00DA4240"/>
    <w:rsid w:val="00DA5047"/>
    <w:rsid w:val="00DA667B"/>
    <w:rsid w:val="00DA743C"/>
    <w:rsid w:val="00DB0600"/>
    <w:rsid w:val="00DB0B88"/>
    <w:rsid w:val="00DB145F"/>
    <w:rsid w:val="00DB1BEC"/>
    <w:rsid w:val="00DB3048"/>
    <w:rsid w:val="00DB335A"/>
    <w:rsid w:val="00DB3F5B"/>
    <w:rsid w:val="00DB55FE"/>
    <w:rsid w:val="00DB58D1"/>
    <w:rsid w:val="00DB5A5D"/>
    <w:rsid w:val="00DB61A3"/>
    <w:rsid w:val="00DB6F7A"/>
    <w:rsid w:val="00DB797F"/>
    <w:rsid w:val="00DC2813"/>
    <w:rsid w:val="00DC2B9D"/>
    <w:rsid w:val="00DC2F0D"/>
    <w:rsid w:val="00DC34C8"/>
    <w:rsid w:val="00DC6F4C"/>
    <w:rsid w:val="00DC7062"/>
    <w:rsid w:val="00DD0380"/>
    <w:rsid w:val="00DD35D0"/>
    <w:rsid w:val="00DD3FB1"/>
    <w:rsid w:val="00DD44FF"/>
    <w:rsid w:val="00DD4B2D"/>
    <w:rsid w:val="00DD7443"/>
    <w:rsid w:val="00DD773F"/>
    <w:rsid w:val="00DE0969"/>
    <w:rsid w:val="00DE1330"/>
    <w:rsid w:val="00DE2BC8"/>
    <w:rsid w:val="00DE4FB3"/>
    <w:rsid w:val="00DE56D1"/>
    <w:rsid w:val="00DE65A2"/>
    <w:rsid w:val="00DE7E4A"/>
    <w:rsid w:val="00DF0653"/>
    <w:rsid w:val="00DF0A23"/>
    <w:rsid w:val="00DF104F"/>
    <w:rsid w:val="00DF1451"/>
    <w:rsid w:val="00DF1BB8"/>
    <w:rsid w:val="00DF3057"/>
    <w:rsid w:val="00DF3062"/>
    <w:rsid w:val="00DF5102"/>
    <w:rsid w:val="00DF594F"/>
    <w:rsid w:val="00DF61D4"/>
    <w:rsid w:val="00DF6320"/>
    <w:rsid w:val="00DF6346"/>
    <w:rsid w:val="00DF65D9"/>
    <w:rsid w:val="00DF79A1"/>
    <w:rsid w:val="00E01382"/>
    <w:rsid w:val="00E0177B"/>
    <w:rsid w:val="00E01D80"/>
    <w:rsid w:val="00E04E8D"/>
    <w:rsid w:val="00E04FCC"/>
    <w:rsid w:val="00E052D5"/>
    <w:rsid w:val="00E052DB"/>
    <w:rsid w:val="00E05956"/>
    <w:rsid w:val="00E05CAB"/>
    <w:rsid w:val="00E06080"/>
    <w:rsid w:val="00E06241"/>
    <w:rsid w:val="00E06356"/>
    <w:rsid w:val="00E06F58"/>
    <w:rsid w:val="00E07BB1"/>
    <w:rsid w:val="00E10EE2"/>
    <w:rsid w:val="00E1109C"/>
    <w:rsid w:val="00E11696"/>
    <w:rsid w:val="00E12801"/>
    <w:rsid w:val="00E12F4B"/>
    <w:rsid w:val="00E14522"/>
    <w:rsid w:val="00E1453A"/>
    <w:rsid w:val="00E16496"/>
    <w:rsid w:val="00E16C4A"/>
    <w:rsid w:val="00E17082"/>
    <w:rsid w:val="00E21BF2"/>
    <w:rsid w:val="00E22A6C"/>
    <w:rsid w:val="00E22D62"/>
    <w:rsid w:val="00E22E55"/>
    <w:rsid w:val="00E2415F"/>
    <w:rsid w:val="00E253CB"/>
    <w:rsid w:val="00E25AB7"/>
    <w:rsid w:val="00E26002"/>
    <w:rsid w:val="00E26F76"/>
    <w:rsid w:val="00E2703A"/>
    <w:rsid w:val="00E30EFA"/>
    <w:rsid w:val="00E315EC"/>
    <w:rsid w:val="00E31780"/>
    <w:rsid w:val="00E317D8"/>
    <w:rsid w:val="00E32045"/>
    <w:rsid w:val="00E322AF"/>
    <w:rsid w:val="00E3261A"/>
    <w:rsid w:val="00E32CA7"/>
    <w:rsid w:val="00E33182"/>
    <w:rsid w:val="00E33D91"/>
    <w:rsid w:val="00E34782"/>
    <w:rsid w:val="00E34EAE"/>
    <w:rsid w:val="00E36A23"/>
    <w:rsid w:val="00E374EE"/>
    <w:rsid w:val="00E37F25"/>
    <w:rsid w:val="00E4049B"/>
    <w:rsid w:val="00E40EAF"/>
    <w:rsid w:val="00E41DBF"/>
    <w:rsid w:val="00E41FA3"/>
    <w:rsid w:val="00E420AB"/>
    <w:rsid w:val="00E428D6"/>
    <w:rsid w:val="00E4430E"/>
    <w:rsid w:val="00E46AB0"/>
    <w:rsid w:val="00E47210"/>
    <w:rsid w:val="00E4760A"/>
    <w:rsid w:val="00E4766F"/>
    <w:rsid w:val="00E47B88"/>
    <w:rsid w:val="00E503BD"/>
    <w:rsid w:val="00E51F11"/>
    <w:rsid w:val="00E5299D"/>
    <w:rsid w:val="00E5472F"/>
    <w:rsid w:val="00E55725"/>
    <w:rsid w:val="00E55DA7"/>
    <w:rsid w:val="00E5657E"/>
    <w:rsid w:val="00E56B55"/>
    <w:rsid w:val="00E57126"/>
    <w:rsid w:val="00E57A8B"/>
    <w:rsid w:val="00E57DBC"/>
    <w:rsid w:val="00E6071B"/>
    <w:rsid w:val="00E61C44"/>
    <w:rsid w:val="00E61CC8"/>
    <w:rsid w:val="00E6216C"/>
    <w:rsid w:val="00E624B3"/>
    <w:rsid w:val="00E62B63"/>
    <w:rsid w:val="00E6369C"/>
    <w:rsid w:val="00E6394E"/>
    <w:rsid w:val="00E64238"/>
    <w:rsid w:val="00E647AC"/>
    <w:rsid w:val="00E64C3A"/>
    <w:rsid w:val="00E65448"/>
    <w:rsid w:val="00E66CF5"/>
    <w:rsid w:val="00E6772E"/>
    <w:rsid w:val="00E6779D"/>
    <w:rsid w:val="00E714C9"/>
    <w:rsid w:val="00E71A27"/>
    <w:rsid w:val="00E7292D"/>
    <w:rsid w:val="00E72A93"/>
    <w:rsid w:val="00E73A86"/>
    <w:rsid w:val="00E74E52"/>
    <w:rsid w:val="00E74F2D"/>
    <w:rsid w:val="00E75424"/>
    <w:rsid w:val="00E75F44"/>
    <w:rsid w:val="00E7647D"/>
    <w:rsid w:val="00E7648C"/>
    <w:rsid w:val="00E77CBF"/>
    <w:rsid w:val="00E80960"/>
    <w:rsid w:val="00E80D06"/>
    <w:rsid w:val="00E8107D"/>
    <w:rsid w:val="00E814C9"/>
    <w:rsid w:val="00E818D2"/>
    <w:rsid w:val="00E82431"/>
    <w:rsid w:val="00E82827"/>
    <w:rsid w:val="00E8349E"/>
    <w:rsid w:val="00E83591"/>
    <w:rsid w:val="00E83B33"/>
    <w:rsid w:val="00E853FA"/>
    <w:rsid w:val="00E8647B"/>
    <w:rsid w:val="00E869A9"/>
    <w:rsid w:val="00E875C2"/>
    <w:rsid w:val="00E878FD"/>
    <w:rsid w:val="00E90215"/>
    <w:rsid w:val="00E91202"/>
    <w:rsid w:val="00E923DF"/>
    <w:rsid w:val="00E92EC5"/>
    <w:rsid w:val="00E93017"/>
    <w:rsid w:val="00E93AB6"/>
    <w:rsid w:val="00E94223"/>
    <w:rsid w:val="00E94782"/>
    <w:rsid w:val="00E95917"/>
    <w:rsid w:val="00E959F0"/>
    <w:rsid w:val="00E96358"/>
    <w:rsid w:val="00E97A64"/>
    <w:rsid w:val="00E97CFD"/>
    <w:rsid w:val="00EA0165"/>
    <w:rsid w:val="00EA12C1"/>
    <w:rsid w:val="00EA15EC"/>
    <w:rsid w:val="00EA1A5B"/>
    <w:rsid w:val="00EA1F65"/>
    <w:rsid w:val="00EA5548"/>
    <w:rsid w:val="00EA5559"/>
    <w:rsid w:val="00EA65D3"/>
    <w:rsid w:val="00EB2480"/>
    <w:rsid w:val="00EB24C2"/>
    <w:rsid w:val="00EB3742"/>
    <w:rsid w:val="00EB3BA9"/>
    <w:rsid w:val="00EB47C2"/>
    <w:rsid w:val="00EB5E2B"/>
    <w:rsid w:val="00EB6FC5"/>
    <w:rsid w:val="00EB73B7"/>
    <w:rsid w:val="00EB7473"/>
    <w:rsid w:val="00EB7656"/>
    <w:rsid w:val="00EB7C35"/>
    <w:rsid w:val="00EC0448"/>
    <w:rsid w:val="00EC0D32"/>
    <w:rsid w:val="00EC1345"/>
    <w:rsid w:val="00EC17BF"/>
    <w:rsid w:val="00EC1AF7"/>
    <w:rsid w:val="00EC21B3"/>
    <w:rsid w:val="00EC2742"/>
    <w:rsid w:val="00EC479A"/>
    <w:rsid w:val="00EC4CCB"/>
    <w:rsid w:val="00EC5E06"/>
    <w:rsid w:val="00EC5EFE"/>
    <w:rsid w:val="00EC65C6"/>
    <w:rsid w:val="00EC764A"/>
    <w:rsid w:val="00EC789F"/>
    <w:rsid w:val="00EC7A6C"/>
    <w:rsid w:val="00ED04CA"/>
    <w:rsid w:val="00ED0999"/>
    <w:rsid w:val="00ED0DFA"/>
    <w:rsid w:val="00ED10DF"/>
    <w:rsid w:val="00ED1345"/>
    <w:rsid w:val="00ED1E59"/>
    <w:rsid w:val="00ED236D"/>
    <w:rsid w:val="00ED27E7"/>
    <w:rsid w:val="00ED309F"/>
    <w:rsid w:val="00ED341E"/>
    <w:rsid w:val="00ED4F0C"/>
    <w:rsid w:val="00ED516A"/>
    <w:rsid w:val="00ED54DC"/>
    <w:rsid w:val="00ED5A3B"/>
    <w:rsid w:val="00ED6D66"/>
    <w:rsid w:val="00ED749B"/>
    <w:rsid w:val="00ED76F9"/>
    <w:rsid w:val="00ED7C4A"/>
    <w:rsid w:val="00EE01AE"/>
    <w:rsid w:val="00EE0567"/>
    <w:rsid w:val="00EE0BF8"/>
    <w:rsid w:val="00EE27C3"/>
    <w:rsid w:val="00EE2ABD"/>
    <w:rsid w:val="00EE305A"/>
    <w:rsid w:val="00EE3096"/>
    <w:rsid w:val="00EE4EB3"/>
    <w:rsid w:val="00EE6204"/>
    <w:rsid w:val="00EE7BC2"/>
    <w:rsid w:val="00EE7C4E"/>
    <w:rsid w:val="00EE7CE9"/>
    <w:rsid w:val="00EF048C"/>
    <w:rsid w:val="00EF14F3"/>
    <w:rsid w:val="00EF19A9"/>
    <w:rsid w:val="00EF1C70"/>
    <w:rsid w:val="00EF22DB"/>
    <w:rsid w:val="00EF3D3E"/>
    <w:rsid w:val="00EF478C"/>
    <w:rsid w:val="00EF4B59"/>
    <w:rsid w:val="00EF4DAB"/>
    <w:rsid w:val="00EF4E4A"/>
    <w:rsid w:val="00EF5AFD"/>
    <w:rsid w:val="00EF5C9C"/>
    <w:rsid w:val="00EF6398"/>
    <w:rsid w:val="00EF689D"/>
    <w:rsid w:val="00EF77D7"/>
    <w:rsid w:val="00EF782C"/>
    <w:rsid w:val="00F00509"/>
    <w:rsid w:val="00F0177B"/>
    <w:rsid w:val="00F01BF1"/>
    <w:rsid w:val="00F026DC"/>
    <w:rsid w:val="00F02C5A"/>
    <w:rsid w:val="00F036C4"/>
    <w:rsid w:val="00F0376A"/>
    <w:rsid w:val="00F03CD1"/>
    <w:rsid w:val="00F044F9"/>
    <w:rsid w:val="00F0520A"/>
    <w:rsid w:val="00F068DA"/>
    <w:rsid w:val="00F06E9A"/>
    <w:rsid w:val="00F077F7"/>
    <w:rsid w:val="00F100A8"/>
    <w:rsid w:val="00F13C6F"/>
    <w:rsid w:val="00F13D2E"/>
    <w:rsid w:val="00F14AF0"/>
    <w:rsid w:val="00F15A33"/>
    <w:rsid w:val="00F16464"/>
    <w:rsid w:val="00F17E0A"/>
    <w:rsid w:val="00F206ED"/>
    <w:rsid w:val="00F20988"/>
    <w:rsid w:val="00F20F52"/>
    <w:rsid w:val="00F220B5"/>
    <w:rsid w:val="00F2236C"/>
    <w:rsid w:val="00F22417"/>
    <w:rsid w:val="00F23102"/>
    <w:rsid w:val="00F2310C"/>
    <w:rsid w:val="00F2640F"/>
    <w:rsid w:val="00F2647C"/>
    <w:rsid w:val="00F2697F"/>
    <w:rsid w:val="00F26E13"/>
    <w:rsid w:val="00F279FD"/>
    <w:rsid w:val="00F301C7"/>
    <w:rsid w:val="00F302B8"/>
    <w:rsid w:val="00F305B0"/>
    <w:rsid w:val="00F31A31"/>
    <w:rsid w:val="00F338B5"/>
    <w:rsid w:val="00F34611"/>
    <w:rsid w:val="00F347B2"/>
    <w:rsid w:val="00F34915"/>
    <w:rsid w:val="00F34A88"/>
    <w:rsid w:val="00F35D14"/>
    <w:rsid w:val="00F36FC0"/>
    <w:rsid w:val="00F37988"/>
    <w:rsid w:val="00F40C3D"/>
    <w:rsid w:val="00F416DC"/>
    <w:rsid w:val="00F420F3"/>
    <w:rsid w:val="00F42C7C"/>
    <w:rsid w:val="00F43D6A"/>
    <w:rsid w:val="00F44E70"/>
    <w:rsid w:val="00F45162"/>
    <w:rsid w:val="00F452BE"/>
    <w:rsid w:val="00F45837"/>
    <w:rsid w:val="00F4596B"/>
    <w:rsid w:val="00F460A7"/>
    <w:rsid w:val="00F460A9"/>
    <w:rsid w:val="00F46A89"/>
    <w:rsid w:val="00F47369"/>
    <w:rsid w:val="00F50673"/>
    <w:rsid w:val="00F50AB9"/>
    <w:rsid w:val="00F512B1"/>
    <w:rsid w:val="00F526C5"/>
    <w:rsid w:val="00F53585"/>
    <w:rsid w:val="00F540A5"/>
    <w:rsid w:val="00F5524C"/>
    <w:rsid w:val="00F55F10"/>
    <w:rsid w:val="00F566E2"/>
    <w:rsid w:val="00F57269"/>
    <w:rsid w:val="00F57947"/>
    <w:rsid w:val="00F57F8F"/>
    <w:rsid w:val="00F6045A"/>
    <w:rsid w:val="00F6076D"/>
    <w:rsid w:val="00F61CD8"/>
    <w:rsid w:val="00F61E61"/>
    <w:rsid w:val="00F623BD"/>
    <w:rsid w:val="00F62BC2"/>
    <w:rsid w:val="00F6337D"/>
    <w:rsid w:val="00F6384C"/>
    <w:rsid w:val="00F63B8E"/>
    <w:rsid w:val="00F64E1B"/>
    <w:rsid w:val="00F659F5"/>
    <w:rsid w:val="00F65B71"/>
    <w:rsid w:val="00F6629C"/>
    <w:rsid w:val="00F6643B"/>
    <w:rsid w:val="00F6695F"/>
    <w:rsid w:val="00F67019"/>
    <w:rsid w:val="00F6787B"/>
    <w:rsid w:val="00F67915"/>
    <w:rsid w:val="00F7100F"/>
    <w:rsid w:val="00F714B7"/>
    <w:rsid w:val="00F71BC4"/>
    <w:rsid w:val="00F74020"/>
    <w:rsid w:val="00F746B2"/>
    <w:rsid w:val="00F75732"/>
    <w:rsid w:val="00F76212"/>
    <w:rsid w:val="00F76801"/>
    <w:rsid w:val="00F76AFF"/>
    <w:rsid w:val="00F77A3E"/>
    <w:rsid w:val="00F800A5"/>
    <w:rsid w:val="00F80355"/>
    <w:rsid w:val="00F80707"/>
    <w:rsid w:val="00F80876"/>
    <w:rsid w:val="00F81210"/>
    <w:rsid w:val="00F816B3"/>
    <w:rsid w:val="00F828EE"/>
    <w:rsid w:val="00F83CD4"/>
    <w:rsid w:val="00F846B2"/>
    <w:rsid w:val="00F846B5"/>
    <w:rsid w:val="00F84B1F"/>
    <w:rsid w:val="00F84C23"/>
    <w:rsid w:val="00F84C35"/>
    <w:rsid w:val="00F8570E"/>
    <w:rsid w:val="00F86C67"/>
    <w:rsid w:val="00F871C5"/>
    <w:rsid w:val="00F87254"/>
    <w:rsid w:val="00F8773C"/>
    <w:rsid w:val="00F90250"/>
    <w:rsid w:val="00F90626"/>
    <w:rsid w:val="00F91B94"/>
    <w:rsid w:val="00F92FCB"/>
    <w:rsid w:val="00F93102"/>
    <w:rsid w:val="00F93E95"/>
    <w:rsid w:val="00F941C1"/>
    <w:rsid w:val="00F94278"/>
    <w:rsid w:val="00F94FA8"/>
    <w:rsid w:val="00F95CE1"/>
    <w:rsid w:val="00F961C2"/>
    <w:rsid w:val="00F974DC"/>
    <w:rsid w:val="00F97EF8"/>
    <w:rsid w:val="00FA06A2"/>
    <w:rsid w:val="00FA1A8E"/>
    <w:rsid w:val="00FA276E"/>
    <w:rsid w:val="00FA35C0"/>
    <w:rsid w:val="00FA3FE5"/>
    <w:rsid w:val="00FA4E85"/>
    <w:rsid w:val="00FA621B"/>
    <w:rsid w:val="00FA6FF7"/>
    <w:rsid w:val="00FB1044"/>
    <w:rsid w:val="00FB1453"/>
    <w:rsid w:val="00FB1CC4"/>
    <w:rsid w:val="00FB2577"/>
    <w:rsid w:val="00FB29FF"/>
    <w:rsid w:val="00FB2A9D"/>
    <w:rsid w:val="00FB2AAB"/>
    <w:rsid w:val="00FB3604"/>
    <w:rsid w:val="00FB49BC"/>
    <w:rsid w:val="00FB6589"/>
    <w:rsid w:val="00FB6657"/>
    <w:rsid w:val="00FC025B"/>
    <w:rsid w:val="00FC08C2"/>
    <w:rsid w:val="00FC0991"/>
    <w:rsid w:val="00FC3515"/>
    <w:rsid w:val="00FC4FDE"/>
    <w:rsid w:val="00FC51FE"/>
    <w:rsid w:val="00FC5FF8"/>
    <w:rsid w:val="00FC7EC2"/>
    <w:rsid w:val="00FD1C4B"/>
    <w:rsid w:val="00FD29D6"/>
    <w:rsid w:val="00FD33DD"/>
    <w:rsid w:val="00FD45C0"/>
    <w:rsid w:val="00FD4848"/>
    <w:rsid w:val="00FD596E"/>
    <w:rsid w:val="00FD5A63"/>
    <w:rsid w:val="00FD738D"/>
    <w:rsid w:val="00FE0393"/>
    <w:rsid w:val="00FE09E4"/>
    <w:rsid w:val="00FE176D"/>
    <w:rsid w:val="00FE28D9"/>
    <w:rsid w:val="00FE2940"/>
    <w:rsid w:val="00FE2A55"/>
    <w:rsid w:val="00FE3151"/>
    <w:rsid w:val="00FE36C4"/>
    <w:rsid w:val="00FE3C74"/>
    <w:rsid w:val="00FE44F3"/>
    <w:rsid w:val="00FE4630"/>
    <w:rsid w:val="00FE46CE"/>
    <w:rsid w:val="00FE54D3"/>
    <w:rsid w:val="00FE56C8"/>
    <w:rsid w:val="00FE5BE2"/>
    <w:rsid w:val="00FE6431"/>
    <w:rsid w:val="00FE64EA"/>
    <w:rsid w:val="00FE656F"/>
    <w:rsid w:val="00FE6658"/>
    <w:rsid w:val="00FE75AB"/>
    <w:rsid w:val="00FE7A8D"/>
    <w:rsid w:val="00FE7B3F"/>
    <w:rsid w:val="00FF00C2"/>
    <w:rsid w:val="00FF0114"/>
    <w:rsid w:val="00FF05CE"/>
    <w:rsid w:val="00FF0798"/>
    <w:rsid w:val="00FF174A"/>
    <w:rsid w:val="00FF18CA"/>
    <w:rsid w:val="00FF1C8A"/>
    <w:rsid w:val="00FF2371"/>
    <w:rsid w:val="00FF26FC"/>
    <w:rsid w:val="00FF3286"/>
    <w:rsid w:val="00FF3899"/>
    <w:rsid w:val="00FF48A2"/>
    <w:rsid w:val="00FF630E"/>
    <w:rsid w:val="00FF653D"/>
    <w:rsid w:val="00FF7765"/>
    <w:rsid w:val="00FF78C7"/>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fillcolor="white">
      <v:fill color="white"/>
      <v:textbox inset="5.85pt,.7pt,5.85pt,.7pt"/>
    </o:shapedefaults>
    <o:shapelayout v:ext="edit">
      <o:idmap v:ext="edit" data="1"/>
    </o:shapelayout>
  </w:shapeDefaults>
  <w:decimalSymbol w:val="."/>
  <w:listSeparator w:val=","/>
  <w14:docId w14:val="2577DD55"/>
  <w15:docId w15:val="{A92E7BBB-A5FF-4EC0-BC4C-85C53EED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4D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Chars="100" w:firstLine="210"/>
    </w:pPr>
    <w:rPr>
      <w:szCs w:val="21"/>
    </w:rPr>
  </w:style>
  <w:style w:type="paragraph" w:styleId="3">
    <w:name w:val="Body Text Indent 3"/>
    <w:basedOn w:val="a"/>
    <w:pPr>
      <w:ind w:leftChars="400" w:left="851"/>
    </w:pPr>
    <w:rPr>
      <w:sz w:val="16"/>
      <w:szCs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7">
    <w:name w:val="Balloon Text"/>
    <w:basedOn w:val="a"/>
    <w:semiHidden/>
    <w:rPr>
      <w:rFonts w:ascii="Arial" w:eastAsia="ＭＳ ゴシック" w:hAnsi="Arial"/>
      <w:sz w:val="18"/>
      <w:szCs w:val="18"/>
    </w:rPr>
  </w:style>
  <w:style w:type="paragraph" w:styleId="30">
    <w:name w:val="Body Text 3"/>
    <w:basedOn w:val="a"/>
    <w:rPr>
      <w:sz w:val="16"/>
      <w:szCs w:val="16"/>
    </w:rPr>
  </w:style>
  <w:style w:type="table" w:styleId="a8">
    <w:name w:val="Table Grid"/>
    <w:basedOn w:val="a1"/>
    <w:rsid w:val="006B5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12 pt,左 :  0 mm,ぶら下げインデント :  1 字,最初の行 :  -1 字"/>
    <w:basedOn w:val="a"/>
    <w:rsid w:val="00155DE3"/>
    <w:pPr>
      <w:ind w:left="3120" w:hangingChars="1300" w:hanging="3120"/>
    </w:pPr>
    <w:rPr>
      <w:sz w:val="24"/>
    </w:rPr>
  </w:style>
  <w:style w:type="paragraph" w:styleId="aa">
    <w:name w:val="Plain Text"/>
    <w:basedOn w:val="a"/>
    <w:link w:val="ab"/>
    <w:uiPriority w:val="99"/>
    <w:unhideWhenUsed/>
    <w:rsid w:val="00003FB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003FB7"/>
    <w:rPr>
      <w:rFonts w:ascii="ＭＳ ゴシック" w:eastAsia="ＭＳ ゴシック" w:hAnsi="Courier New" w:cs="Courier New"/>
      <w:kern w:val="2"/>
      <w:szCs w:val="21"/>
    </w:rPr>
  </w:style>
  <w:style w:type="paragraph" w:styleId="Web">
    <w:name w:val="Normal (Web)"/>
    <w:basedOn w:val="a"/>
    <w:uiPriority w:val="99"/>
    <w:unhideWhenUsed/>
    <w:rsid w:val="00F857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F35D14"/>
    <w:pPr>
      <w:ind w:leftChars="400" w:left="840"/>
    </w:pPr>
  </w:style>
  <w:style w:type="character" w:styleId="ad">
    <w:name w:val="annotation reference"/>
    <w:basedOn w:val="a0"/>
    <w:semiHidden/>
    <w:unhideWhenUsed/>
    <w:rsid w:val="007A3444"/>
    <w:rPr>
      <w:sz w:val="18"/>
      <w:szCs w:val="18"/>
    </w:rPr>
  </w:style>
  <w:style w:type="paragraph" w:styleId="ae">
    <w:name w:val="annotation text"/>
    <w:basedOn w:val="a"/>
    <w:link w:val="af"/>
    <w:semiHidden/>
    <w:unhideWhenUsed/>
    <w:rsid w:val="007A3444"/>
    <w:pPr>
      <w:jc w:val="left"/>
    </w:pPr>
  </w:style>
  <w:style w:type="character" w:customStyle="1" w:styleId="af">
    <w:name w:val="コメント文字列 (文字)"/>
    <w:basedOn w:val="a0"/>
    <w:link w:val="ae"/>
    <w:semiHidden/>
    <w:rsid w:val="007A3444"/>
    <w:rPr>
      <w:kern w:val="2"/>
      <w:sz w:val="21"/>
      <w:szCs w:val="24"/>
    </w:rPr>
  </w:style>
  <w:style w:type="character" w:styleId="af0">
    <w:name w:val="Emphasis"/>
    <w:basedOn w:val="a0"/>
    <w:qFormat/>
    <w:rsid w:val="001044A6"/>
    <w:rPr>
      <w:i/>
      <w:iCs/>
    </w:rPr>
  </w:style>
  <w:style w:type="paragraph" w:styleId="af1">
    <w:name w:val="endnote text"/>
    <w:basedOn w:val="a"/>
    <w:link w:val="af2"/>
    <w:semiHidden/>
    <w:unhideWhenUsed/>
    <w:rsid w:val="00021BCB"/>
    <w:pPr>
      <w:snapToGrid w:val="0"/>
      <w:jc w:val="left"/>
    </w:pPr>
  </w:style>
  <w:style w:type="character" w:customStyle="1" w:styleId="af2">
    <w:name w:val="文末脚注文字列 (文字)"/>
    <w:basedOn w:val="a0"/>
    <w:link w:val="af1"/>
    <w:semiHidden/>
    <w:rsid w:val="00021BCB"/>
    <w:rPr>
      <w:kern w:val="2"/>
      <w:sz w:val="21"/>
      <w:szCs w:val="24"/>
    </w:rPr>
  </w:style>
  <w:style w:type="character" w:styleId="af3">
    <w:name w:val="endnote reference"/>
    <w:basedOn w:val="a0"/>
    <w:semiHidden/>
    <w:unhideWhenUsed/>
    <w:rsid w:val="00021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225">
      <w:bodyDiv w:val="1"/>
      <w:marLeft w:val="0"/>
      <w:marRight w:val="0"/>
      <w:marTop w:val="0"/>
      <w:marBottom w:val="0"/>
      <w:divBdr>
        <w:top w:val="none" w:sz="0" w:space="0" w:color="auto"/>
        <w:left w:val="none" w:sz="0" w:space="0" w:color="auto"/>
        <w:bottom w:val="none" w:sz="0" w:space="0" w:color="auto"/>
        <w:right w:val="none" w:sz="0" w:space="0" w:color="auto"/>
      </w:divBdr>
    </w:div>
    <w:div w:id="172692253">
      <w:bodyDiv w:val="1"/>
      <w:marLeft w:val="0"/>
      <w:marRight w:val="0"/>
      <w:marTop w:val="0"/>
      <w:marBottom w:val="0"/>
      <w:divBdr>
        <w:top w:val="none" w:sz="0" w:space="0" w:color="auto"/>
        <w:left w:val="none" w:sz="0" w:space="0" w:color="auto"/>
        <w:bottom w:val="none" w:sz="0" w:space="0" w:color="auto"/>
        <w:right w:val="none" w:sz="0" w:space="0" w:color="auto"/>
      </w:divBdr>
    </w:div>
    <w:div w:id="254896928">
      <w:bodyDiv w:val="1"/>
      <w:marLeft w:val="0"/>
      <w:marRight w:val="0"/>
      <w:marTop w:val="0"/>
      <w:marBottom w:val="0"/>
      <w:divBdr>
        <w:top w:val="none" w:sz="0" w:space="0" w:color="auto"/>
        <w:left w:val="none" w:sz="0" w:space="0" w:color="auto"/>
        <w:bottom w:val="none" w:sz="0" w:space="0" w:color="auto"/>
        <w:right w:val="none" w:sz="0" w:space="0" w:color="auto"/>
      </w:divBdr>
    </w:div>
    <w:div w:id="265238960">
      <w:bodyDiv w:val="1"/>
      <w:marLeft w:val="0"/>
      <w:marRight w:val="0"/>
      <w:marTop w:val="0"/>
      <w:marBottom w:val="0"/>
      <w:divBdr>
        <w:top w:val="none" w:sz="0" w:space="0" w:color="auto"/>
        <w:left w:val="none" w:sz="0" w:space="0" w:color="auto"/>
        <w:bottom w:val="none" w:sz="0" w:space="0" w:color="auto"/>
        <w:right w:val="none" w:sz="0" w:space="0" w:color="auto"/>
      </w:divBdr>
    </w:div>
    <w:div w:id="265968406">
      <w:bodyDiv w:val="1"/>
      <w:marLeft w:val="0"/>
      <w:marRight w:val="0"/>
      <w:marTop w:val="0"/>
      <w:marBottom w:val="0"/>
      <w:divBdr>
        <w:top w:val="none" w:sz="0" w:space="0" w:color="auto"/>
        <w:left w:val="none" w:sz="0" w:space="0" w:color="auto"/>
        <w:bottom w:val="none" w:sz="0" w:space="0" w:color="auto"/>
        <w:right w:val="none" w:sz="0" w:space="0" w:color="auto"/>
      </w:divBdr>
    </w:div>
    <w:div w:id="312611886">
      <w:bodyDiv w:val="1"/>
      <w:marLeft w:val="0"/>
      <w:marRight w:val="0"/>
      <w:marTop w:val="0"/>
      <w:marBottom w:val="0"/>
      <w:divBdr>
        <w:top w:val="none" w:sz="0" w:space="0" w:color="auto"/>
        <w:left w:val="none" w:sz="0" w:space="0" w:color="auto"/>
        <w:bottom w:val="none" w:sz="0" w:space="0" w:color="auto"/>
        <w:right w:val="none" w:sz="0" w:space="0" w:color="auto"/>
      </w:divBdr>
    </w:div>
    <w:div w:id="328799851">
      <w:bodyDiv w:val="1"/>
      <w:marLeft w:val="0"/>
      <w:marRight w:val="0"/>
      <w:marTop w:val="0"/>
      <w:marBottom w:val="0"/>
      <w:divBdr>
        <w:top w:val="none" w:sz="0" w:space="0" w:color="auto"/>
        <w:left w:val="none" w:sz="0" w:space="0" w:color="auto"/>
        <w:bottom w:val="none" w:sz="0" w:space="0" w:color="auto"/>
        <w:right w:val="none" w:sz="0" w:space="0" w:color="auto"/>
      </w:divBdr>
    </w:div>
    <w:div w:id="342324722">
      <w:bodyDiv w:val="1"/>
      <w:marLeft w:val="0"/>
      <w:marRight w:val="0"/>
      <w:marTop w:val="0"/>
      <w:marBottom w:val="0"/>
      <w:divBdr>
        <w:top w:val="none" w:sz="0" w:space="0" w:color="auto"/>
        <w:left w:val="none" w:sz="0" w:space="0" w:color="auto"/>
        <w:bottom w:val="none" w:sz="0" w:space="0" w:color="auto"/>
        <w:right w:val="none" w:sz="0" w:space="0" w:color="auto"/>
      </w:divBdr>
    </w:div>
    <w:div w:id="375355827">
      <w:bodyDiv w:val="1"/>
      <w:marLeft w:val="0"/>
      <w:marRight w:val="0"/>
      <w:marTop w:val="0"/>
      <w:marBottom w:val="0"/>
      <w:divBdr>
        <w:top w:val="none" w:sz="0" w:space="0" w:color="auto"/>
        <w:left w:val="none" w:sz="0" w:space="0" w:color="auto"/>
        <w:bottom w:val="none" w:sz="0" w:space="0" w:color="auto"/>
        <w:right w:val="none" w:sz="0" w:space="0" w:color="auto"/>
      </w:divBdr>
    </w:div>
    <w:div w:id="440341954">
      <w:bodyDiv w:val="1"/>
      <w:marLeft w:val="0"/>
      <w:marRight w:val="0"/>
      <w:marTop w:val="0"/>
      <w:marBottom w:val="0"/>
      <w:divBdr>
        <w:top w:val="none" w:sz="0" w:space="0" w:color="auto"/>
        <w:left w:val="none" w:sz="0" w:space="0" w:color="auto"/>
        <w:bottom w:val="none" w:sz="0" w:space="0" w:color="auto"/>
        <w:right w:val="none" w:sz="0" w:space="0" w:color="auto"/>
      </w:divBdr>
    </w:div>
    <w:div w:id="458496730">
      <w:bodyDiv w:val="1"/>
      <w:marLeft w:val="0"/>
      <w:marRight w:val="0"/>
      <w:marTop w:val="0"/>
      <w:marBottom w:val="0"/>
      <w:divBdr>
        <w:top w:val="none" w:sz="0" w:space="0" w:color="auto"/>
        <w:left w:val="none" w:sz="0" w:space="0" w:color="auto"/>
        <w:bottom w:val="none" w:sz="0" w:space="0" w:color="auto"/>
        <w:right w:val="none" w:sz="0" w:space="0" w:color="auto"/>
      </w:divBdr>
    </w:div>
    <w:div w:id="460266450">
      <w:bodyDiv w:val="1"/>
      <w:marLeft w:val="0"/>
      <w:marRight w:val="0"/>
      <w:marTop w:val="0"/>
      <w:marBottom w:val="0"/>
      <w:divBdr>
        <w:top w:val="none" w:sz="0" w:space="0" w:color="auto"/>
        <w:left w:val="none" w:sz="0" w:space="0" w:color="auto"/>
        <w:bottom w:val="none" w:sz="0" w:space="0" w:color="auto"/>
        <w:right w:val="none" w:sz="0" w:space="0" w:color="auto"/>
      </w:divBdr>
    </w:div>
    <w:div w:id="466708515">
      <w:bodyDiv w:val="1"/>
      <w:marLeft w:val="0"/>
      <w:marRight w:val="0"/>
      <w:marTop w:val="0"/>
      <w:marBottom w:val="0"/>
      <w:divBdr>
        <w:top w:val="none" w:sz="0" w:space="0" w:color="auto"/>
        <w:left w:val="none" w:sz="0" w:space="0" w:color="auto"/>
        <w:bottom w:val="none" w:sz="0" w:space="0" w:color="auto"/>
        <w:right w:val="none" w:sz="0" w:space="0" w:color="auto"/>
      </w:divBdr>
    </w:div>
    <w:div w:id="468934748">
      <w:bodyDiv w:val="1"/>
      <w:marLeft w:val="0"/>
      <w:marRight w:val="0"/>
      <w:marTop w:val="0"/>
      <w:marBottom w:val="0"/>
      <w:divBdr>
        <w:top w:val="none" w:sz="0" w:space="0" w:color="auto"/>
        <w:left w:val="none" w:sz="0" w:space="0" w:color="auto"/>
        <w:bottom w:val="none" w:sz="0" w:space="0" w:color="auto"/>
        <w:right w:val="none" w:sz="0" w:space="0" w:color="auto"/>
      </w:divBdr>
    </w:div>
    <w:div w:id="473330168">
      <w:bodyDiv w:val="1"/>
      <w:marLeft w:val="0"/>
      <w:marRight w:val="0"/>
      <w:marTop w:val="0"/>
      <w:marBottom w:val="0"/>
      <w:divBdr>
        <w:top w:val="none" w:sz="0" w:space="0" w:color="auto"/>
        <w:left w:val="none" w:sz="0" w:space="0" w:color="auto"/>
        <w:bottom w:val="none" w:sz="0" w:space="0" w:color="auto"/>
        <w:right w:val="none" w:sz="0" w:space="0" w:color="auto"/>
      </w:divBdr>
    </w:div>
    <w:div w:id="491526314">
      <w:bodyDiv w:val="1"/>
      <w:marLeft w:val="0"/>
      <w:marRight w:val="0"/>
      <w:marTop w:val="0"/>
      <w:marBottom w:val="0"/>
      <w:divBdr>
        <w:top w:val="none" w:sz="0" w:space="0" w:color="auto"/>
        <w:left w:val="none" w:sz="0" w:space="0" w:color="auto"/>
        <w:bottom w:val="none" w:sz="0" w:space="0" w:color="auto"/>
        <w:right w:val="none" w:sz="0" w:space="0" w:color="auto"/>
      </w:divBdr>
    </w:div>
    <w:div w:id="541290600">
      <w:bodyDiv w:val="1"/>
      <w:marLeft w:val="0"/>
      <w:marRight w:val="0"/>
      <w:marTop w:val="0"/>
      <w:marBottom w:val="0"/>
      <w:divBdr>
        <w:top w:val="none" w:sz="0" w:space="0" w:color="auto"/>
        <w:left w:val="none" w:sz="0" w:space="0" w:color="auto"/>
        <w:bottom w:val="none" w:sz="0" w:space="0" w:color="auto"/>
        <w:right w:val="none" w:sz="0" w:space="0" w:color="auto"/>
      </w:divBdr>
    </w:div>
    <w:div w:id="562568901">
      <w:bodyDiv w:val="1"/>
      <w:marLeft w:val="0"/>
      <w:marRight w:val="0"/>
      <w:marTop w:val="0"/>
      <w:marBottom w:val="0"/>
      <w:divBdr>
        <w:top w:val="none" w:sz="0" w:space="0" w:color="auto"/>
        <w:left w:val="none" w:sz="0" w:space="0" w:color="auto"/>
        <w:bottom w:val="none" w:sz="0" w:space="0" w:color="auto"/>
        <w:right w:val="none" w:sz="0" w:space="0" w:color="auto"/>
      </w:divBdr>
    </w:div>
    <w:div w:id="570770763">
      <w:bodyDiv w:val="1"/>
      <w:marLeft w:val="0"/>
      <w:marRight w:val="0"/>
      <w:marTop w:val="0"/>
      <w:marBottom w:val="0"/>
      <w:divBdr>
        <w:top w:val="none" w:sz="0" w:space="0" w:color="auto"/>
        <w:left w:val="none" w:sz="0" w:space="0" w:color="auto"/>
        <w:bottom w:val="none" w:sz="0" w:space="0" w:color="auto"/>
        <w:right w:val="none" w:sz="0" w:space="0" w:color="auto"/>
      </w:divBdr>
    </w:div>
    <w:div w:id="611518617">
      <w:bodyDiv w:val="1"/>
      <w:marLeft w:val="0"/>
      <w:marRight w:val="0"/>
      <w:marTop w:val="0"/>
      <w:marBottom w:val="0"/>
      <w:divBdr>
        <w:top w:val="none" w:sz="0" w:space="0" w:color="auto"/>
        <w:left w:val="none" w:sz="0" w:space="0" w:color="auto"/>
        <w:bottom w:val="none" w:sz="0" w:space="0" w:color="auto"/>
        <w:right w:val="none" w:sz="0" w:space="0" w:color="auto"/>
      </w:divBdr>
    </w:div>
    <w:div w:id="633101927">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718477720">
      <w:bodyDiv w:val="1"/>
      <w:marLeft w:val="0"/>
      <w:marRight w:val="0"/>
      <w:marTop w:val="0"/>
      <w:marBottom w:val="0"/>
      <w:divBdr>
        <w:top w:val="none" w:sz="0" w:space="0" w:color="auto"/>
        <w:left w:val="none" w:sz="0" w:space="0" w:color="auto"/>
        <w:bottom w:val="none" w:sz="0" w:space="0" w:color="auto"/>
        <w:right w:val="none" w:sz="0" w:space="0" w:color="auto"/>
      </w:divBdr>
    </w:div>
    <w:div w:id="721516180">
      <w:bodyDiv w:val="1"/>
      <w:marLeft w:val="0"/>
      <w:marRight w:val="0"/>
      <w:marTop w:val="0"/>
      <w:marBottom w:val="0"/>
      <w:divBdr>
        <w:top w:val="none" w:sz="0" w:space="0" w:color="auto"/>
        <w:left w:val="none" w:sz="0" w:space="0" w:color="auto"/>
        <w:bottom w:val="none" w:sz="0" w:space="0" w:color="auto"/>
        <w:right w:val="none" w:sz="0" w:space="0" w:color="auto"/>
      </w:divBdr>
    </w:div>
    <w:div w:id="772014309">
      <w:bodyDiv w:val="1"/>
      <w:marLeft w:val="0"/>
      <w:marRight w:val="0"/>
      <w:marTop w:val="0"/>
      <w:marBottom w:val="0"/>
      <w:divBdr>
        <w:top w:val="none" w:sz="0" w:space="0" w:color="auto"/>
        <w:left w:val="none" w:sz="0" w:space="0" w:color="auto"/>
        <w:bottom w:val="none" w:sz="0" w:space="0" w:color="auto"/>
        <w:right w:val="none" w:sz="0" w:space="0" w:color="auto"/>
      </w:divBdr>
    </w:div>
    <w:div w:id="880675561">
      <w:bodyDiv w:val="1"/>
      <w:marLeft w:val="0"/>
      <w:marRight w:val="0"/>
      <w:marTop w:val="0"/>
      <w:marBottom w:val="0"/>
      <w:divBdr>
        <w:top w:val="none" w:sz="0" w:space="0" w:color="auto"/>
        <w:left w:val="none" w:sz="0" w:space="0" w:color="auto"/>
        <w:bottom w:val="none" w:sz="0" w:space="0" w:color="auto"/>
        <w:right w:val="none" w:sz="0" w:space="0" w:color="auto"/>
      </w:divBdr>
    </w:div>
    <w:div w:id="920606692">
      <w:bodyDiv w:val="1"/>
      <w:marLeft w:val="0"/>
      <w:marRight w:val="0"/>
      <w:marTop w:val="0"/>
      <w:marBottom w:val="0"/>
      <w:divBdr>
        <w:top w:val="none" w:sz="0" w:space="0" w:color="auto"/>
        <w:left w:val="none" w:sz="0" w:space="0" w:color="auto"/>
        <w:bottom w:val="none" w:sz="0" w:space="0" w:color="auto"/>
        <w:right w:val="none" w:sz="0" w:space="0" w:color="auto"/>
      </w:divBdr>
    </w:div>
    <w:div w:id="933125021">
      <w:bodyDiv w:val="1"/>
      <w:marLeft w:val="0"/>
      <w:marRight w:val="0"/>
      <w:marTop w:val="0"/>
      <w:marBottom w:val="0"/>
      <w:divBdr>
        <w:top w:val="none" w:sz="0" w:space="0" w:color="auto"/>
        <w:left w:val="none" w:sz="0" w:space="0" w:color="auto"/>
        <w:bottom w:val="none" w:sz="0" w:space="0" w:color="auto"/>
        <w:right w:val="none" w:sz="0" w:space="0" w:color="auto"/>
      </w:divBdr>
    </w:div>
    <w:div w:id="945696984">
      <w:bodyDiv w:val="1"/>
      <w:marLeft w:val="0"/>
      <w:marRight w:val="0"/>
      <w:marTop w:val="0"/>
      <w:marBottom w:val="0"/>
      <w:divBdr>
        <w:top w:val="none" w:sz="0" w:space="0" w:color="auto"/>
        <w:left w:val="none" w:sz="0" w:space="0" w:color="auto"/>
        <w:bottom w:val="none" w:sz="0" w:space="0" w:color="auto"/>
        <w:right w:val="none" w:sz="0" w:space="0" w:color="auto"/>
      </w:divBdr>
    </w:div>
    <w:div w:id="956566542">
      <w:bodyDiv w:val="1"/>
      <w:marLeft w:val="0"/>
      <w:marRight w:val="0"/>
      <w:marTop w:val="0"/>
      <w:marBottom w:val="0"/>
      <w:divBdr>
        <w:top w:val="none" w:sz="0" w:space="0" w:color="auto"/>
        <w:left w:val="none" w:sz="0" w:space="0" w:color="auto"/>
        <w:bottom w:val="none" w:sz="0" w:space="0" w:color="auto"/>
        <w:right w:val="none" w:sz="0" w:space="0" w:color="auto"/>
      </w:divBdr>
    </w:div>
    <w:div w:id="966935583">
      <w:bodyDiv w:val="1"/>
      <w:marLeft w:val="0"/>
      <w:marRight w:val="0"/>
      <w:marTop w:val="0"/>
      <w:marBottom w:val="0"/>
      <w:divBdr>
        <w:top w:val="none" w:sz="0" w:space="0" w:color="auto"/>
        <w:left w:val="none" w:sz="0" w:space="0" w:color="auto"/>
        <w:bottom w:val="none" w:sz="0" w:space="0" w:color="auto"/>
        <w:right w:val="none" w:sz="0" w:space="0" w:color="auto"/>
      </w:divBdr>
    </w:div>
    <w:div w:id="988049716">
      <w:bodyDiv w:val="1"/>
      <w:marLeft w:val="0"/>
      <w:marRight w:val="0"/>
      <w:marTop w:val="0"/>
      <w:marBottom w:val="0"/>
      <w:divBdr>
        <w:top w:val="none" w:sz="0" w:space="0" w:color="auto"/>
        <w:left w:val="none" w:sz="0" w:space="0" w:color="auto"/>
        <w:bottom w:val="none" w:sz="0" w:space="0" w:color="auto"/>
        <w:right w:val="none" w:sz="0" w:space="0" w:color="auto"/>
      </w:divBdr>
    </w:div>
    <w:div w:id="1013149422">
      <w:bodyDiv w:val="1"/>
      <w:marLeft w:val="0"/>
      <w:marRight w:val="0"/>
      <w:marTop w:val="0"/>
      <w:marBottom w:val="0"/>
      <w:divBdr>
        <w:top w:val="none" w:sz="0" w:space="0" w:color="auto"/>
        <w:left w:val="none" w:sz="0" w:space="0" w:color="auto"/>
        <w:bottom w:val="none" w:sz="0" w:space="0" w:color="auto"/>
        <w:right w:val="none" w:sz="0" w:space="0" w:color="auto"/>
      </w:divBdr>
    </w:div>
    <w:div w:id="1055398066">
      <w:bodyDiv w:val="1"/>
      <w:marLeft w:val="0"/>
      <w:marRight w:val="0"/>
      <w:marTop w:val="0"/>
      <w:marBottom w:val="0"/>
      <w:divBdr>
        <w:top w:val="none" w:sz="0" w:space="0" w:color="auto"/>
        <w:left w:val="none" w:sz="0" w:space="0" w:color="auto"/>
        <w:bottom w:val="none" w:sz="0" w:space="0" w:color="auto"/>
        <w:right w:val="none" w:sz="0" w:space="0" w:color="auto"/>
      </w:divBdr>
    </w:div>
    <w:div w:id="1154761167">
      <w:bodyDiv w:val="1"/>
      <w:marLeft w:val="0"/>
      <w:marRight w:val="0"/>
      <w:marTop w:val="0"/>
      <w:marBottom w:val="0"/>
      <w:divBdr>
        <w:top w:val="none" w:sz="0" w:space="0" w:color="auto"/>
        <w:left w:val="none" w:sz="0" w:space="0" w:color="auto"/>
        <w:bottom w:val="none" w:sz="0" w:space="0" w:color="auto"/>
        <w:right w:val="none" w:sz="0" w:space="0" w:color="auto"/>
      </w:divBdr>
    </w:div>
    <w:div w:id="1194997956">
      <w:bodyDiv w:val="1"/>
      <w:marLeft w:val="0"/>
      <w:marRight w:val="0"/>
      <w:marTop w:val="0"/>
      <w:marBottom w:val="0"/>
      <w:divBdr>
        <w:top w:val="none" w:sz="0" w:space="0" w:color="auto"/>
        <w:left w:val="none" w:sz="0" w:space="0" w:color="auto"/>
        <w:bottom w:val="none" w:sz="0" w:space="0" w:color="auto"/>
        <w:right w:val="none" w:sz="0" w:space="0" w:color="auto"/>
      </w:divBdr>
    </w:div>
    <w:div w:id="1215317058">
      <w:bodyDiv w:val="1"/>
      <w:marLeft w:val="0"/>
      <w:marRight w:val="0"/>
      <w:marTop w:val="0"/>
      <w:marBottom w:val="0"/>
      <w:divBdr>
        <w:top w:val="none" w:sz="0" w:space="0" w:color="auto"/>
        <w:left w:val="none" w:sz="0" w:space="0" w:color="auto"/>
        <w:bottom w:val="none" w:sz="0" w:space="0" w:color="auto"/>
        <w:right w:val="none" w:sz="0" w:space="0" w:color="auto"/>
      </w:divBdr>
    </w:div>
    <w:div w:id="1247348237">
      <w:bodyDiv w:val="1"/>
      <w:marLeft w:val="0"/>
      <w:marRight w:val="0"/>
      <w:marTop w:val="0"/>
      <w:marBottom w:val="0"/>
      <w:divBdr>
        <w:top w:val="none" w:sz="0" w:space="0" w:color="auto"/>
        <w:left w:val="none" w:sz="0" w:space="0" w:color="auto"/>
        <w:bottom w:val="none" w:sz="0" w:space="0" w:color="auto"/>
        <w:right w:val="none" w:sz="0" w:space="0" w:color="auto"/>
      </w:divBdr>
    </w:div>
    <w:div w:id="1249146291">
      <w:bodyDiv w:val="1"/>
      <w:marLeft w:val="0"/>
      <w:marRight w:val="0"/>
      <w:marTop w:val="0"/>
      <w:marBottom w:val="0"/>
      <w:divBdr>
        <w:top w:val="none" w:sz="0" w:space="0" w:color="auto"/>
        <w:left w:val="none" w:sz="0" w:space="0" w:color="auto"/>
        <w:bottom w:val="none" w:sz="0" w:space="0" w:color="auto"/>
        <w:right w:val="none" w:sz="0" w:space="0" w:color="auto"/>
      </w:divBdr>
    </w:div>
    <w:div w:id="1249462416">
      <w:bodyDiv w:val="1"/>
      <w:marLeft w:val="0"/>
      <w:marRight w:val="0"/>
      <w:marTop w:val="0"/>
      <w:marBottom w:val="0"/>
      <w:divBdr>
        <w:top w:val="none" w:sz="0" w:space="0" w:color="auto"/>
        <w:left w:val="none" w:sz="0" w:space="0" w:color="auto"/>
        <w:bottom w:val="none" w:sz="0" w:space="0" w:color="auto"/>
        <w:right w:val="none" w:sz="0" w:space="0" w:color="auto"/>
      </w:divBdr>
    </w:div>
    <w:div w:id="1277173942">
      <w:bodyDiv w:val="1"/>
      <w:marLeft w:val="0"/>
      <w:marRight w:val="0"/>
      <w:marTop w:val="0"/>
      <w:marBottom w:val="0"/>
      <w:divBdr>
        <w:top w:val="none" w:sz="0" w:space="0" w:color="auto"/>
        <w:left w:val="none" w:sz="0" w:space="0" w:color="auto"/>
        <w:bottom w:val="none" w:sz="0" w:space="0" w:color="auto"/>
        <w:right w:val="none" w:sz="0" w:space="0" w:color="auto"/>
      </w:divBdr>
    </w:div>
    <w:div w:id="1284996816">
      <w:bodyDiv w:val="1"/>
      <w:marLeft w:val="0"/>
      <w:marRight w:val="0"/>
      <w:marTop w:val="0"/>
      <w:marBottom w:val="0"/>
      <w:divBdr>
        <w:top w:val="none" w:sz="0" w:space="0" w:color="auto"/>
        <w:left w:val="none" w:sz="0" w:space="0" w:color="auto"/>
        <w:bottom w:val="none" w:sz="0" w:space="0" w:color="auto"/>
        <w:right w:val="none" w:sz="0" w:space="0" w:color="auto"/>
      </w:divBdr>
    </w:div>
    <w:div w:id="1304699785">
      <w:bodyDiv w:val="1"/>
      <w:marLeft w:val="0"/>
      <w:marRight w:val="0"/>
      <w:marTop w:val="0"/>
      <w:marBottom w:val="0"/>
      <w:divBdr>
        <w:top w:val="none" w:sz="0" w:space="0" w:color="auto"/>
        <w:left w:val="none" w:sz="0" w:space="0" w:color="auto"/>
        <w:bottom w:val="none" w:sz="0" w:space="0" w:color="auto"/>
        <w:right w:val="none" w:sz="0" w:space="0" w:color="auto"/>
      </w:divBdr>
    </w:div>
    <w:div w:id="1361081167">
      <w:bodyDiv w:val="1"/>
      <w:marLeft w:val="0"/>
      <w:marRight w:val="0"/>
      <w:marTop w:val="0"/>
      <w:marBottom w:val="0"/>
      <w:divBdr>
        <w:top w:val="none" w:sz="0" w:space="0" w:color="auto"/>
        <w:left w:val="none" w:sz="0" w:space="0" w:color="auto"/>
        <w:bottom w:val="none" w:sz="0" w:space="0" w:color="auto"/>
        <w:right w:val="none" w:sz="0" w:space="0" w:color="auto"/>
      </w:divBdr>
    </w:div>
    <w:div w:id="1398237731">
      <w:bodyDiv w:val="1"/>
      <w:marLeft w:val="0"/>
      <w:marRight w:val="0"/>
      <w:marTop w:val="0"/>
      <w:marBottom w:val="0"/>
      <w:divBdr>
        <w:top w:val="none" w:sz="0" w:space="0" w:color="auto"/>
        <w:left w:val="none" w:sz="0" w:space="0" w:color="auto"/>
        <w:bottom w:val="none" w:sz="0" w:space="0" w:color="auto"/>
        <w:right w:val="none" w:sz="0" w:space="0" w:color="auto"/>
      </w:divBdr>
    </w:div>
    <w:div w:id="1418359592">
      <w:bodyDiv w:val="1"/>
      <w:marLeft w:val="0"/>
      <w:marRight w:val="0"/>
      <w:marTop w:val="0"/>
      <w:marBottom w:val="0"/>
      <w:divBdr>
        <w:top w:val="none" w:sz="0" w:space="0" w:color="auto"/>
        <w:left w:val="none" w:sz="0" w:space="0" w:color="auto"/>
        <w:bottom w:val="none" w:sz="0" w:space="0" w:color="auto"/>
        <w:right w:val="none" w:sz="0" w:space="0" w:color="auto"/>
      </w:divBdr>
    </w:div>
    <w:div w:id="1453785386">
      <w:bodyDiv w:val="1"/>
      <w:marLeft w:val="0"/>
      <w:marRight w:val="0"/>
      <w:marTop w:val="0"/>
      <w:marBottom w:val="0"/>
      <w:divBdr>
        <w:top w:val="none" w:sz="0" w:space="0" w:color="auto"/>
        <w:left w:val="none" w:sz="0" w:space="0" w:color="auto"/>
        <w:bottom w:val="none" w:sz="0" w:space="0" w:color="auto"/>
        <w:right w:val="none" w:sz="0" w:space="0" w:color="auto"/>
      </w:divBdr>
    </w:div>
    <w:div w:id="1504588900">
      <w:bodyDiv w:val="1"/>
      <w:marLeft w:val="0"/>
      <w:marRight w:val="0"/>
      <w:marTop w:val="0"/>
      <w:marBottom w:val="0"/>
      <w:divBdr>
        <w:top w:val="none" w:sz="0" w:space="0" w:color="auto"/>
        <w:left w:val="none" w:sz="0" w:space="0" w:color="auto"/>
        <w:bottom w:val="none" w:sz="0" w:space="0" w:color="auto"/>
        <w:right w:val="none" w:sz="0" w:space="0" w:color="auto"/>
      </w:divBdr>
    </w:div>
    <w:div w:id="1524056207">
      <w:bodyDiv w:val="1"/>
      <w:marLeft w:val="0"/>
      <w:marRight w:val="0"/>
      <w:marTop w:val="0"/>
      <w:marBottom w:val="0"/>
      <w:divBdr>
        <w:top w:val="none" w:sz="0" w:space="0" w:color="auto"/>
        <w:left w:val="none" w:sz="0" w:space="0" w:color="auto"/>
        <w:bottom w:val="none" w:sz="0" w:space="0" w:color="auto"/>
        <w:right w:val="none" w:sz="0" w:space="0" w:color="auto"/>
      </w:divBdr>
    </w:div>
    <w:div w:id="1607882513">
      <w:bodyDiv w:val="1"/>
      <w:marLeft w:val="0"/>
      <w:marRight w:val="0"/>
      <w:marTop w:val="0"/>
      <w:marBottom w:val="0"/>
      <w:divBdr>
        <w:top w:val="none" w:sz="0" w:space="0" w:color="auto"/>
        <w:left w:val="none" w:sz="0" w:space="0" w:color="auto"/>
        <w:bottom w:val="none" w:sz="0" w:space="0" w:color="auto"/>
        <w:right w:val="none" w:sz="0" w:space="0" w:color="auto"/>
      </w:divBdr>
    </w:div>
    <w:div w:id="1677684967">
      <w:bodyDiv w:val="1"/>
      <w:marLeft w:val="0"/>
      <w:marRight w:val="0"/>
      <w:marTop w:val="0"/>
      <w:marBottom w:val="0"/>
      <w:divBdr>
        <w:top w:val="none" w:sz="0" w:space="0" w:color="auto"/>
        <w:left w:val="none" w:sz="0" w:space="0" w:color="auto"/>
        <w:bottom w:val="none" w:sz="0" w:space="0" w:color="auto"/>
        <w:right w:val="none" w:sz="0" w:space="0" w:color="auto"/>
      </w:divBdr>
    </w:div>
    <w:div w:id="1692487029">
      <w:bodyDiv w:val="1"/>
      <w:marLeft w:val="0"/>
      <w:marRight w:val="0"/>
      <w:marTop w:val="0"/>
      <w:marBottom w:val="0"/>
      <w:divBdr>
        <w:top w:val="none" w:sz="0" w:space="0" w:color="auto"/>
        <w:left w:val="none" w:sz="0" w:space="0" w:color="auto"/>
        <w:bottom w:val="none" w:sz="0" w:space="0" w:color="auto"/>
        <w:right w:val="none" w:sz="0" w:space="0" w:color="auto"/>
      </w:divBdr>
    </w:div>
    <w:div w:id="1708021169">
      <w:bodyDiv w:val="1"/>
      <w:marLeft w:val="0"/>
      <w:marRight w:val="0"/>
      <w:marTop w:val="0"/>
      <w:marBottom w:val="0"/>
      <w:divBdr>
        <w:top w:val="none" w:sz="0" w:space="0" w:color="auto"/>
        <w:left w:val="none" w:sz="0" w:space="0" w:color="auto"/>
        <w:bottom w:val="none" w:sz="0" w:space="0" w:color="auto"/>
        <w:right w:val="none" w:sz="0" w:space="0" w:color="auto"/>
      </w:divBdr>
    </w:div>
    <w:div w:id="1736930262">
      <w:bodyDiv w:val="1"/>
      <w:marLeft w:val="0"/>
      <w:marRight w:val="0"/>
      <w:marTop w:val="0"/>
      <w:marBottom w:val="0"/>
      <w:divBdr>
        <w:top w:val="none" w:sz="0" w:space="0" w:color="auto"/>
        <w:left w:val="none" w:sz="0" w:space="0" w:color="auto"/>
        <w:bottom w:val="none" w:sz="0" w:space="0" w:color="auto"/>
        <w:right w:val="none" w:sz="0" w:space="0" w:color="auto"/>
      </w:divBdr>
    </w:div>
    <w:div w:id="1747990026">
      <w:bodyDiv w:val="1"/>
      <w:marLeft w:val="0"/>
      <w:marRight w:val="0"/>
      <w:marTop w:val="0"/>
      <w:marBottom w:val="0"/>
      <w:divBdr>
        <w:top w:val="none" w:sz="0" w:space="0" w:color="auto"/>
        <w:left w:val="none" w:sz="0" w:space="0" w:color="auto"/>
        <w:bottom w:val="none" w:sz="0" w:space="0" w:color="auto"/>
        <w:right w:val="none" w:sz="0" w:space="0" w:color="auto"/>
      </w:divBdr>
    </w:div>
    <w:div w:id="1801025163">
      <w:bodyDiv w:val="1"/>
      <w:marLeft w:val="0"/>
      <w:marRight w:val="0"/>
      <w:marTop w:val="0"/>
      <w:marBottom w:val="0"/>
      <w:divBdr>
        <w:top w:val="none" w:sz="0" w:space="0" w:color="auto"/>
        <w:left w:val="none" w:sz="0" w:space="0" w:color="auto"/>
        <w:bottom w:val="none" w:sz="0" w:space="0" w:color="auto"/>
        <w:right w:val="none" w:sz="0" w:space="0" w:color="auto"/>
      </w:divBdr>
    </w:div>
    <w:div w:id="1815248401">
      <w:bodyDiv w:val="1"/>
      <w:marLeft w:val="0"/>
      <w:marRight w:val="0"/>
      <w:marTop w:val="0"/>
      <w:marBottom w:val="0"/>
      <w:divBdr>
        <w:top w:val="none" w:sz="0" w:space="0" w:color="auto"/>
        <w:left w:val="none" w:sz="0" w:space="0" w:color="auto"/>
        <w:bottom w:val="none" w:sz="0" w:space="0" w:color="auto"/>
        <w:right w:val="none" w:sz="0" w:space="0" w:color="auto"/>
      </w:divBdr>
    </w:div>
    <w:div w:id="1834102159">
      <w:bodyDiv w:val="1"/>
      <w:marLeft w:val="0"/>
      <w:marRight w:val="0"/>
      <w:marTop w:val="0"/>
      <w:marBottom w:val="0"/>
      <w:divBdr>
        <w:top w:val="none" w:sz="0" w:space="0" w:color="auto"/>
        <w:left w:val="none" w:sz="0" w:space="0" w:color="auto"/>
        <w:bottom w:val="none" w:sz="0" w:space="0" w:color="auto"/>
        <w:right w:val="none" w:sz="0" w:space="0" w:color="auto"/>
      </w:divBdr>
    </w:div>
    <w:div w:id="1873961092">
      <w:bodyDiv w:val="1"/>
      <w:marLeft w:val="0"/>
      <w:marRight w:val="0"/>
      <w:marTop w:val="0"/>
      <w:marBottom w:val="0"/>
      <w:divBdr>
        <w:top w:val="none" w:sz="0" w:space="0" w:color="auto"/>
        <w:left w:val="none" w:sz="0" w:space="0" w:color="auto"/>
        <w:bottom w:val="none" w:sz="0" w:space="0" w:color="auto"/>
        <w:right w:val="none" w:sz="0" w:space="0" w:color="auto"/>
      </w:divBdr>
    </w:div>
    <w:div w:id="1901820257">
      <w:bodyDiv w:val="1"/>
      <w:marLeft w:val="0"/>
      <w:marRight w:val="0"/>
      <w:marTop w:val="0"/>
      <w:marBottom w:val="0"/>
      <w:divBdr>
        <w:top w:val="none" w:sz="0" w:space="0" w:color="auto"/>
        <w:left w:val="none" w:sz="0" w:space="0" w:color="auto"/>
        <w:bottom w:val="none" w:sz="0" w:space="0" w:color="auto"/>
        <w:right w:val="none" w:sz="0" w:space="0" w:color="auto"/>
      </w:divBdr>
    </w:div>
    <w:div w:id="1922333029">
      <w:bodyDiv w:val="1"/>
      <w:marLeft w:val="0"/>
      <w:marRight w:val="0"/>
      <w:marTop w:val="0"/>
      <w:marBottom w:val="0"/>
      <w:divBdr>
        <w:top w:val="none" w:sz="0" w:space="0" w:color="auto"/>
        <w:left w:val="none" w:sz="0" w:space="0" w:color="auto"/>
        <w:bottom w:val="none" w:sz="0" w:space="0" w:color="auto"/>
        <w:right w:val="none" w:sz="0" w:space="0" w:color="auto"/>
      </w:divBdr>
    </w:div>
    <w:div w:id="1935551887">
      <w:bodyDiv w:val="1"/>
      <w:marLeft w:val="0"/>
      <w:marRight w:val="0"/>
      <w:marTop w:val="0"/>
      <w:marBottom w:val="0"/>
      <w:divBdr>
        <w:top w:val="none" w:sz="0" w:space="0" w:color="auto"/>
        <w:left w:val="none" w:sz="0" w:space="0" w:color="auto"/>
        <w:bottom w:val="none" w:sz="0" w:space="0" w:color="auto"/>
        <w:right w:val="none" w:sz="0" w:space="0" w:color="auto"/>
      </w:divBdr>
    </w:div>
    <w:div w:id="2025399804">
      <w:bodyDiv w:val="1"/>
      <w:marLeft w:val="0"/>
      <w:marRight w:val="0"/>
      <w:marTop w:val="0"/>
      <w:marBottom w:val="0"/>
      <w:divBdr>
        <w:top w:val="none" w:sz="0" w:space="0" w:color="auto"/>
        <w:left w:val="none" w:sz="0" w:space="0" w:color="auto"/>
        <w:bottom w:val="none" w:sz="0" w:space="0" w:color="auto"/>
        <w:right w:val="none" w:sz="0" w:space="0" w:color="auto"/>
      </w:divBdr>
    </w:div>
    <w:div w:id="2025477636">
      <w:bodyDiv w:val="1"/>
      <w:marLeft w:val="0"/>
      <w:marRight w:val="0"/>
      <w:marTop w:val="0"/>
      <w:marBottom w:val="0"/>
      <w:divBdr>
        <w:top w:val="none" w:sz="0" w:space="0" w:color="auto"/>
        <w:left w:val="none" w:sz="0" w:space="0" w:color="auto"/>
        <w:bottom w:val="none" w:sz="0" w:space="0" w:color="auto"/>
        <w:right w:val="none" w:sz="0" w:space="0" w:color="auto"/>
      </w:divBdr>
    </w:div>
    <w:div w:id="2029913669">
      <w:bodyDiv w:val="1"/>
      <w:marLeft w:val="0"/>
      <w:marRight w:val="0"/>
      <w:marTop w:val="0"/>
      <w:marBottom w:val="0"/>
      <w:divBdr>
        <w:top w:val="none" w:sz="0" w:space="0" w:color="auto"/>
        <w:left w:val="none" w:sz="0" w:space="0" w:color="auto"/>
        <w:bottom w:val="none" w:sz="0" w:space="0" w:color="auto"/>
        <w:right w:val="none" w:sz="0" w:space="0" w:color="auto"/>
      </w:divBdr>
    </w:div>
    <w:div w:id="2040546492">
      <w:bodyDiv w:val="1"/>
      <w:marLeft w:val="0"/>
      <w:marRight w:val="0"/>
      <w:marTop w:val="0"/>
      <w:marBottom w:val="0"/>
      <w:divBdr>
        <w:top w:val="none" w:sz="0" w:space="0" w:color="auto"/>
        <w:left w:val="none" w:sz="0" w:space="0" w:color="auto"/>
        <w:bottom w:val="none" w:sz="0" w:space="0" w:color="auto"/>
        <w:right w:val="none" w:sz="0" w:space="0" w:color="auto"/>
      </w:divBdr>
    </w:div>
    <w:div w:id="2065711640">
      <w:bodyDiv w:val="1"/>
      <w:marLeft w:val="0"/>
      <w:marRight w:val="0"/>
      <w:marTop w:val="0"/>
      <w:marBottom w:val="0"/>
      <w:divBdr>
        <w:top w:val="none" w:sz="0" w:space="0" w:color="auto"/>
        <w:left w:val="none" w:sz="0" w:space="0" w:color="auto"/>
        <w:bottom w:val="none" w:sz="0" w:space="0" w:color="auto"/>
        <w:right w:val="none" w:sz="0" w:space="0" w:color="auto"/>
      </w:divBdr>
    </w:div>
    <w:div w:id="2130006451">
      <w:bodyDiv w:val="1"/>
      <w:marLeft w:val="0"/>
      <w:marRight w:val="0"/>
      <w:marTop w:val="0"/>
      <w:marBottom w:val="0"/>
      <w:divBdr>
        <w:top w:val="none" w:sz="0" w:space="0" w:color="auto"/>
        <w:left w:val="none" w:sz="0" w:space="0" w:color="auto"/>
        <w:bottom w:val="none" w:sz="0" w:space="0" w:color="auto"/>
        <w:right w:val="none" w:sz="0" w:space="0" w:color="auto"/>
      </w:divBdr>
    </w:div>
    <w:div w:id="21345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2939-0649-4963-860F-CC1E421D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12749</Words>
  <Characters>3116</Characters>
  <Application>Microsoft Office Word</Application>
  <DocSecurity>0</DocSecurity>
  <Lines>25</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平成１４年度当初予算案主要事業の概要</vt:lpstr>
      <vt:lpstr>平成１４年度当初予算案主要事業の概要</vt:lpstr>
    </vt:vector>
  </TitlesOfParts>
  <Company>大阪府</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平成１４年度当初予算案主要事業の概要</dc:title>
  <cp:lastModifiedBy>深田　真志</cp:lastModifiedBy>
  <cp:revision>67</cp:revision>
  <cp:lastPrinted>2024-02-02T00:04:00Z</cp:lastPrinted>
  <dcterms:created xsi:type="dcterms:W3CDTF">2024-01-31T02:40:00Z</dcterms:created>
  <dcterms:modified xsi:type="dcterms:W3CDTF">2024-02-05T07:55:00Z</dcterms:modified>
</cp:coreProperties>
</file>