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AB1B" w14:textId="77777777" w:rsidR="009B115B" w:rsidRPr="000C7776" w:rsidRDefault="00105430" w:rsidP="009B115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3A41CAE" wp14:editId="39ED18FA">
                <wp:simplePos x="0" y="0"/>
                <wp:positionH relativeFrom="column">
                  <wp:posOffset>453390</wp:posOffset>
                </wp:positionH>
                <wp:positionV relativeFrom="paragraph">
                  <wp:posOffset>259715</wp:posOffset>
                </wp:positionV>
                <wp:extent cx="5772150" cy="2895600"/>
                <wp:effectExtent l="38100" t="19050" r="57150" b="47625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895600"/>
                        </a:xfrm>
                        <a:prstGeom prst="cloudCallout">
                          <a:avLst>
                            <a:gd name="adj1" fmla="val 12581"/>
                            <a:gd name="adj2" fmla="val 6144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798FA" w14:textId="77777777" w:rsidR="00B54172" w:rsidRPr="00B54172" w:rsidRDefault="00B54172" w:rsidP="00B541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41C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" o:spid="_x0000_s1026" type="#_x0000_t106" style="position:absolute;left:0;text-align:left;margin-left:35.7pt;margin-top:20.45pt;width:454.5pt;height:22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eR8wIAAD0GAAAOAAAAZHJzL2Uyb0RvYy54bWysVM1uEzEQviPxDpbvdLNp0iZRN1WUKgip&#10;tBUt6tnx2ski/2E72YRbTz0hcePAjUfgBhJPU/XAWzD2bjYp7QXEZXfG8//Nz9HxSgq0ZNYVWmU4&#10;3WthxBTVeaFmGX57NXnRw8h5onIitGIZXjOHj4fPnx2VZsDaeq5FziwCJ8oNSpPhufdmkCSOzpkk&#10;bk8bpkDItZXEA2tnSW5JCd6lSNqt1kFSapsbqylzDl5PKiEeRv+cM+rPOXfMI5FhyM3Hr43fafgm&#10;wyMymFli5gWt0yD/kIUkhYKgjasT4gla2OKRK1lQq53mfo9qmWjOC8piDVBN2vqjmss5MSzWAuA4&#10;08Dk/p9bera8sKjIM7yPkSISWvTry7f7n1/vP32/u/l4f/vj7uYz2g84lcYNQP3SXNiac0CGolfc&#10;yvCHctAqYrtusGUrjyg8dg8P22kXWkBB1u71uwetiH6yNTfW+ZdMSxSIDFOhF/mYCPj5iC1Znjof&#10;Qc7rVEn+LsWISwE9WxKB0na3l9Y93dFp7+ocpJ1OP+hA5NojUJvYwb3TosgnhRCRCZPIxsIiCJBh&#10;QilTvhPzEQv5WufVO8xiVQ8ZwDPMXPXc2zxDiDjTwVMM/SCIUKgMEAWAHmdgZ9Mm/mTS7zfA7fgA&#10;/0KB49Ckqi2R8mvBgkOh3jAObYZG7FcRHpYlfIQtegHNYMIBgMYofcqowmJjWOsHUxYX72+MG4sY&#10;WSvfGMtCaftU9G3KvNLfVF/VHMr3q+mqHtWpztcw6FZXF8AZOilgyk6J8xfEwvjAZMIZ8+fw4UJD&#10;N3RNYTTX9sNT70EfNhGkGJVwQjLs3i+IZRiJVwp2tA+TFm5OZDrdwzYwdlcy3ZWohRxrmDAYaMgu&#10;kkHfiw3JrZbXcO1GISqIiKIQG/bE2w0z9tVpg3tJ2WgU1eDOGOJP1aWhwXkAOAz71eqaWFOvmoct&#10;PdObc1PvRbUiW91gqfRo4TUvfBAGiCtcawZuFFAPjuAuH7W2V3/4GwAA//8DAFBLAwQUAAYACAAA&#10;ACEA5Mik4d8AAAAJAQAADwAAAGRycy9kb3ducmV2LnhtbEyPzU7DMBCE70i8g7VIXBC1G6rmp3Eq&#10;VIlDDxxoUc9OvCRRYzuK3dTl6VlOcNyZ0cy35Taagc04+d5ZCcuFAIa2cbq3rYTP49tzBswHZbUa&#10;nEUJN/Swre7vSlVod7UfOB9Cy6jE+kJJ6EIYC85906FRfuFGtOR9ucmoQOfUcj2pK5WbgSdCrLlR&#10;vaWFTo2467A5Hy6Gdl+ymH6fkqdTHdP5fX/cxWR/k/LxIb5ugAWM4S8Mv/iEDhUx1e5itWeDhHS5&#10;oqSElciBkZ9ngoSahHydA69K/v+D6gcAAP//AwBQSwECLQAUAAYACAAAACEAtoM4kv4AAADhAQAA&#10;EwAAAAAAAAAAAAAAAAAAAAAAW0NvbnRlbnRfVHlwZXNdLnhtbFBLAQItABQABgAIAAAAIQA4/SH/&#10;1gAAAJQBAAALAAAAAAAAAAAAAAAAAC8BAABfcmVscy8ucmVsc1BLAQItABQABgAIAAAAIQBflHeR&#10;8wIAAD0GAAAOAAAAAAAAAAAAAAAAAC4CAABkcnMvZTJvRG9jLnhtbFBLAQItABQABgAIAAAAIQDk&#10;yKTh3wAAAAkBAAAPAAAAAAAAAAAAAAAAAE0FAABkcnMvZG93bnJldi54bWxQSwUGAAAAAAQABADz&#10;AAAAWQYAAAAA&#10;" adj="13517,24073" fillcolor="#fff2cc [663]" strokecolor="#f90" strokeweight="4.5pt">
                <v:stroke joinstyle="miter"/>
                <v:textbox>
                  <w:txbxContent>
                    <w:p w14:paraId="46F798FA" w14:textId="77777777" w:rsidR="00B54172" w:rsidRPr="00B54172" w:rsidRDefault="00B54172" w:rsidP="00B541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F73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3F986" wp14:editId="5FE86730">
                <wp:simplePos x="0" y="0"/>
                <wp:positionH relativeFrom="column">
                  <wp:posOffset>669925</wp:posOffset>
                </wp:positionH>
                <wp:positionV relativeFrom="paragraph">
                  <wp:posOffset>240665</wp:posOffset>
                </wp:positionV>
                <wp:extent cx="5638800" cy="2676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03918" w14:textId="77777777" w:rsidR="002764B9" w:rsidRPr="002764B9" w:rsidRDefault="002764B9" w:rsidP="002764B9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F0A0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あなたのボランティア活動</w:t>
                            </w:r>
                            <w:r w:rsidRPr="002764B9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36"/>
                                <w:szCs w:val="48"/>
                              </w:rPr>
                              <w:t>に</w:t>
                            </w:r>
                          </w:p>
                          <w:p w14:paraId="5AFB26BB" w14:textId="77777777" w:rsidR="002764B9" w:rsidRPr="002764B9" w:rsidRDefault="002764B9" w:rsidP="002764B9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color w:val="A50021"/>
                                <w:sz w:val="48"/>
                                <w:szCs w:val="48"/>
                              </w:rPr>
                            </w:pPr>
                            <w:r w:rsidRPr="002764B9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大阪府福祉基金</w:t>
                            </w:r>
                            <w:r w:rsidRPr="002764B9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36"/>
                                <w:szCs w:val="48"/>
                              </w:rPr>
                              <w:t>からの</w:t>
                            </w:r>
                            <w:r w:rsidRPr="002764B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72"/>
                                <w:szCs w:val="48"/>
                              </w:rPr>
                              <w:t>「助成金」</w:t>
                            </w:r>
                          </w:p>
                          <w:p w14:paraId="7009CC0B" w14:textId="77777777" w:rsidR="002764B9" w:rsidRPr="002764B9" w:rsidRDefault="002764B9" w:rsidP="002764B9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8F0A0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52"/>
                                <w:szCs w:val="48"/>
                              </w:rPr>
                              <w:t>活用しませんか？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3F986" id="正方形/長方形 1" o:spid="_x0000_s1027" style="position:absolute;left:0;text-align:left;margin-left:52.75pt;margin-top:18.95pt;width:444pt;height:21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I4owIAAHkFAAAOAAAAZHJzL2Uyb0RvYy54bWysVE1uEzEU3iNxB8t7OpPQpGXUSRW1KkKq&#10;2ooWde147M5IHj9jO8mEe8ABYM0aseA4VOIWPNuTaWkrFogsJs/v53t/n31w2LWKrIR1DeiSjnZy&#10;SoTmUDX6pqTvrk5e7FPiPNMVU6BFSTfC0cPZ82cHa1OIMdSgKmEJgmhXrE1Ja+9NkWWO16JlbgeM&#10;0GiUYFvm8WhvssqyNaK3Khvn+TRbg62MBS6cQ+1xMtJZxJdScH8upROeqJJibT5+bfwuwjebHbDi&#10;xjJTN7wvg/1DFS1rNCYdoI6ZZ2Rpm0dQbcMtOJB+h0ObgZQNF7EH7GaUP+jmsmZGxF5wOM4MY3L/&#10;D5afrS4saSrcHSWatbii269fbj99//njc/br47ckkVEY1Nq4Av0vzYXtTw7F0HUnbRv+sR/SxeFu&#10;huGKzhOOysn05f5+jjvgaBtP96aT8SSgZnfhxjr/WkBLglBSi9uLQ2WrU+eT69YlZNNw0iiFelYo&#10;/YcCMYMmCxWnGqPkN0ok77dCYtNY1TgmiHQTR8qSFUOiMM6F9qNkqlklknqS468veYiIDSiNgAFZ&#10;YkEDdg8QqPwYO7XT+4dQEdk6BOd/KywFDxExM2g/BLeNBvsUgMKu+szJfzukNJowJd8tup4Q6Bk0&#10;C6g2SBIL6fY4w08aXNApc/6CWbwuuFR8Avw5fqSCdUmhlyipwX54Sh/8kcVopWSN16+k7v2SWUGJ&#10;eqOR369Gu7vhvsbD7mRvjAd737K4b9HL9ghwcchhrC6Kwd+rrSgttNf4UsxDVjQxzTF3Sbm328OR&#10;T88CvjVczOfRDe+oYf5UXxoewMOcAwGvumtmTc9SjwQ/g+1VZcUDsibfEKlhvvQgm8jku7n2G8D7&#10;HanUv0XhAbl/jl53L+bsNwAAAP//AwBQSwMEFAAGAAgAAAAhACo79cneAAAACgEAAA8AAABkcnMv&#10;ZG93bnJldi54bWxMj01PwzAMhu9I/IfISNxYClthLU0nQEII7YAYcE9Tr61onCpJP/bvMSc4vvaj&#10;14+L3WJ7MaEPnSMF16sEBJJxdUeNgs+P56stiBA11bp3hApOGGBXnp8VOq/dTO84HWIjuIRCrhW0&#10;MQ65lMG0aHVYuQGJd0fnrY4cfSNrr2cut728SZJbaXVHfKHVAz61aL4Po1Xw5Y6PszUVvU6nt258&#10;2XtjtnulLi+Wh3sQEZf4B8OvPqtDyU6VG6kOouecpCmjCtZ3GQgGsmzNg0rBJs02IMtC/n+h/AEA&#10;AP//AwBQSwECLQAUAAYACAAAACEAtoM4kv4AAADhAQAAEwAAAAAAAAAAAAAAAAAAAAAAW0NvbnRl&#10;bnRfVHlwZXNdLnhtbFBLAQItABQABgAIAAAAIQA4/SH/1gAAAJQBAAALAAAAAAAAAAAAAAAAAC8B&#10;AABfcmVscy8ucmVsc1BLAQItABQABgAIAAAAIQAdgSI4owIAAHkFAAAOAAAAAAAAAAAAAAAAAC4C&#10;AABkcnMvZTJvRG9jLnhtbFBLAQItABQABgAIAAAAIQAqO/XJ3gAAAAoBAAAPAAAAAAAAAAAAAAAA&#10;AP0EAABkcnMvZG93bnJldi54bWxQSwUGAAAAAAQABADzAAAACAYAAAAA&#10;" filled="f" stroked="f" strokeweight="1pt">
                <v:textbox>
                  <w:txbxContent>
                    <w:p w14:paraId="5EE03918" w14:textId="77777777" w:rsidR="002764B9" w:rsidRPr="002764B9" w:rsidRDefault="002764B9" w:rsidP="002764B9">
                      <w:pPr>
                        <w:jc w:val="center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8F0A0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あなたのボランティア活動</w:t>
                      </w:r>
                      <w:r w:rsidRPr="002764B9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36"/>
                          <w:szCs w:val="48"/>
                        </w:rPr>
                        <w:t>に</w:t>
                      </w:r>
                    </w:p>
                    <w:p w14:paraId="5AFB26BB" w14:textId="77777777" w:rsidR="002764B9" w:rsidRPr="002764B9" w:rsidRDefault="002764B9" w:rsidP="002764B9">
                      <w:pPr>
                        <w:jc w:val="center"/>
                        <w:rPr>
                          <w:rFonts w:ascii="HGPｺﾞｼｯｸM" w:eastAsia="HGPｺﾞｼｯｸM" w:hAnsi="HG丸ｺﾞｼｯｸM-PRO"/>
                          <w:color w:val="A50021"/>
                          <w:sz w:val="48"/>
                          <w:szCs w:val="48"/>
                        </w:rPr>
                      </w:pPr>
                      <w:r w:rsidRPr="002764B9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大阪府福祉基金</w:t>
                      </w:r>
                      <w:r w:rsidRPr="002764B9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36"/>
                          <w:szCs w:val="48"/>
                        </w:rPr>
                        <w:t>からの</w:t>
                      </w:r>
                      <w:r w:rsidRPr="002764B9"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72"/>
                          <w:szCs w:val="48"/>
                        </w:rPr>
                        <w:t>「助成金」</w:t>
                      </w:r>
                    </w:p>
                    <w:p w14:paraId="7009CC0B" w14:textId="77777777" w:rsidR="002764B9" w:rsidRPr="002764B9" w:rsidRDefault="002764B9" w:rsidP="002764B9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8F0A0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52"/>
                          <w:szCs w:val="48"/>
                        </w:rPr>
                        <w:t>活用しませんか？</w:t>
                      </w:r>
                    </w:p>
                  </w:txbxContent>
                </v:textbox>
              </v:rect>
            </w:pict>
          </mc:Fallback>
        </mc:AlternateContent>
      </w:r>
      <w:r w:rsidR="00901B2D">
        <w:rPr>
          <w:rFonts w:ascii="Microsoft JhengHei" w:eastAsia="Microsoft JhengHei" w:hAnsi="Microsoft JhengHei" w:cs="メイリオ" w:hint="eastAsia"/>
          <w:b/>
          <w:noProof/>
          <w:sz w:val="2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CB90A6" wp14:editId="297925F2">
                <wp:simplePos x="0" y="0"/>
                <wp:positionH relativeFrom="margin">
                  <wp:posOffset>2630805</wp:posOffset>
                </wp:positionH>
                <wp:positionV relativeFrom="paragraph">
                  <wp:posOffset>-290992</wp:posOffset>
                </wp:positionV>
                <wp:extent cx="1382232" cy="66962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2" cy="66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2474F" w14:textId="77777777" w:rsidR="00901B2D" w:rsidRPr="001E2A23" w:rsidRDefault="00901B2D" w:rsidP="00901B2D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B90A6" id="正方形/長方形 2" o:spid="_x0000_s1028" style="position:absolute;left:0;text-align:left;margin-left:207.15pt;margin-top:-22.9pt;width:108.85pt;height:5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FXowIAAHgFAAAOAAAAZHJzL2Uyb0RvYy54bWysVM1OGzEQvlfqO1i+l00WSGHFBkUgqkoI&#10;UKHi7HhtdiWvx7WdZNP3aB+AnnuueujjFKlv0bG9WSigHqrmsLHn55sffzMHh12ryFJY14Au6Xhr&#10;RInQHKpG35T0/dXJqz1KnGe6Ygq0KOlaOHo4ffniYGUKkUMNqhKWIIh2xcqUtPbeFFnmeC1a5rbA&#10;CI1KCbZlHq/2JqssWyF6q7J8NJpkK7CVscCFcyg9Tko6jfhSCu7PpXTCE1VSzM3Hr43fefhm0wNW&#10;3Fhm6ob3abB/yKJljcagA9Qx84wsbPMEqm24BQfSb3FoM5Cy4SLWgNWMR4+quayZEbEWbI4zQ5vc&#10;/4PlZ8sLS5qqpDklmrX4RHdfv9x9/v7zx23269O3dCJ5aNTKuALtL82F7W8Oj6HqTto2/GM9pIvN&#10;XQ/NFZ0nHIXj7b0838YoHHWTyf4k3w+g2b23sc6/EdCScCipxceLPWXLU+eT6cYkBNNw0iiFclYo&#10;/YcAMYMkCwmnFOPJr5VI1u+ExJoxqTwGiGwTR8qSJUOeMM6F9uOkqlklknh3hL8+5cEjFqA0AgZk&#10;iQkN2D1AYPJT7FRObx9cRSTr4Dz6W2LJefCIkUH7wbltNNjnABRW1UdO9psmpdaELvlu3vV8QMsg&#10;mUO1Ro5YSMPjDD9p8IFOmfMXzOK04FzhBvDn+JEKViWF/kRJDfbjc/JgjyRGLSUrnL6Sug8LZgUl&#10;6q1Geu+Pd3bCuMbLzu7rHC/2oWb+UKMX7RHgw41x1xgej8Heq81RWmivcVHMQlRUMc0xdkm5t5vL&#10;kU9bAVcNF7NZNMMRNcyf6kvDA3jocyDgVXfNrOlZ6pHfZ7CZVFY8ImuyDZ4aZgsPsolMvu9r/wI4&#10;3pFK/SoK++PhPVrdL8zpbwAAAP//AwBQSwMEFAAGAAgAAAAhAE8cM2zgAAAACgEAAA8AAABkcnMv&#10;ZG93bnJldi54bWxMj8tOwzAQRfdI/IM1SOxap21aSohTARJCqAtEW/aO7SYR8TiynUf/nmFVlqO5&#10;uvecfDfZlg3Gh8ahgMU8AWZQOd1gJeB0fJttgYUoUcvWoRFwMQF2xe1NLjPtRvwywyFWjEowZFJA&#10;HWOXcR5UbawMc9cZpN/ZeSsjnb7i2suRym3Ll0my4VY2SAu17MxrbdTPobcCvt35ZbSqxI/h8tn0&#10;73uv1HYvxP3d9PwELJopXsPwh0/oUBBT6XrUgbUC0kW6oqiAWbomB0psVkuyKwWsHx+AFzn/r1D8&#10;AgAA//8DAFBLAQItABQABgAIAAAAIQC2gziS/gAAAOEBAAATAAAAAAAAAAAAAAAAAAAAAABbQ29u&#10;dGVudF9UeXBlc10ueG1sUEsBAi0AFAAGAAgAAAAhADj9If/WAAAAlAEAAAsAAAAAAAAAAAAAAAAA&#10;LwEAAF9yZWxzLy5yZWxzUEsBAi0AFAAGAAgAAAAhAPQakVejAgAAeAUAAA4AAAAAAAAAAAAAAAAA&#10;LgIAAGRycy9lMm9Eb2MueG1sUEsBAi0AFAAGAAgAAAAhAE8cM2zgAAAACgEAAA8AAAAAAAAAAAAA&#10;AAAA/QQAAGRycy9kb3ducmV2LnhtbFBLBQYAAAAABAAEAPMAAAAKBgAAAAA=&#10;" filled="f" stroked="f" strokeweight="1pt">
                <v:textbox>
                  <w:txbxContent>
                    <w:p w14:paraId="7E92474F" w14:textId="77777777" w:rsidR="00901B2D" w:rsidRPr="001E2A23" w:rsidRDefault="00901B2D" w:rsidP="00901B2D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B115B">
        <w:rPr>
          <w:noProof/>
        </w:rPr>
        <w:drawing>
          <wp:inline distT="0" distB="0" distL="0" distR="0" wp14:anchorId="27B16F49" wp14:editId="5D070A1A">
            <wp:extent cx="1460184" cy="914400"/>
            <wp:effectExtent l="0" t="0" r="6985" b="0"/>
            <wp:docPr id="7" name="図 7" descr="http://www.lan.pref.osaka.jp/11748/kihon/newlogodate/2025%E4%B8%87%E5%8D%9A%E3%83%AD%E3%82%B4_%E6%A8%AA_%E3%82%AB%E3%83%A9%E3%83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n.pref.osaka.jp/11748/kihon/newlogodate/2025%E4%B8%87%E5%8D%9A%E3%83%AD%E3%82%B4_%E6%A8%AA_%E3%82%AB%E3%83%A9%E3%83%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35" cy="91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776">
        <w:rPr>
          <w:rFonts w:hint="eastAsia"/>
        </w:rPr>
        <w:t xml:space="preserve">　　　　　</w:t>
      </w:r>
      <w:r w:rsidR="009B115B">
        <w:rPr>
          <w:rFonts w:hint="eastAsia"/>
        </w:rPr>
        <w:t xml:space="preserve">　　　　　　　　　　　　　　　　　　　　　　　　　　　　　</w:t>
      </w:r>
    </w:p>
    <w:p w14:paraId="6790EBFE" w14:textId="77777777" w:rsidR="000C7776" w:rsidRDefault="000C7776">
      <w:r>
        <w:rPr>
          <w:rFonts w:hint="eastAsia"/>
        </w:rPr>
        <w:t xml:space="preserve">　　</w:t>
      </w:r>
      <w:r w:rsidR="009B115B">
        <w:rPr>
          <w:rFonts w:hint="eastAsia"/>
        </w:rPr>
        <w:t xml:space="preserve">　　　　　　　　　　　　　　　　　　　　</w:t>
      </w:r>
      <w:r w:rsidR="00142AD4">
        <w:rPr>
          <w:rFonts w:hint="eastAsia"/>
        </w:rPr>
        <w:t xml:space="preserve">　　　</w:t>
      </w:r>
    </w:p>
    <w:p w14:paraId="3DBA7086" w14:textId="77777777" w:rsidR="009B115B" w:rsidRDefault="009B115B"/>
    <w:p w14:paraId="347BAB2F" w14:textId="77777777" w:rsidR="009B115B" w:rsidRDefault="009B115B"/>
    <w:p w14:paraId="0762F023" w14:textId="69F5C4D8" w:rsidR="009B115B" w:rsidRDefault="009B115B"/>
    <w:p w14:paraId="79A31BD2" w14:textId="148D9479" w:rsidR="009B115B" w:rsidRPr="009B115B" w:rsidRDefault="001D54D4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B6554" wp14:editId="48F54563">
                <wp:simplePos x="0" y="0"/>
                <wp:positionH relativeFrom="column">
                  <wp:posOffset>3914140</wp:posOffset>
                </wp:positionH>
                <wp:positionV relativeFrom="paragraph">
                  <wp:posOffset>21590</wp:posOffset>
                </wp:positionV>
                <wp:extent cx="2066925" cy="0"/>
                <wp:effectExtent l="152400" t="171450" r="28575" b="1714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  <a:prstDash val="sysDot"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1158C" id="直線コネクタ 1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pt,1.7pt" to="470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FjQwIAAMQEAAAOAAAAZHJzL2Uyb0RvYy54bWysVL1u2zAQ3gv0HQjutWQncWLBcoYY7tIf&#10;o0270xRpEaBIgmQte3XnvkD7EB1aoGMexkNeo0fSUpx0atGFIHnffXffd6Km19tGog2zTmhV4uEg&#10;x4gpqiuh1iX+cLt4cYWR80RVRGrFSrxjDl/Pnj+btqZgI11rWTGLgES5ojUlrr03RZY5WrOGuIE2&#10;TEGQa9sQD0e7zipLWmBvZDbK83HWalsZqylzDm7nKYhnkZ9zRv1bzh3zSJYYevNxtXFdhTWbTUmx&#10;tsTUgh7bIP/QRUOEgqI91Zx4gj5Z8QdVI6jVTnM/oLrJNOeCsqgB1AzzJ2re18SwqAXMcaa3yf0/&#10;Wvpms7RIVDC7c4wUaWBG999+3v/6etj/OHz+cth/P+zvEATBqda4AhJu1NIeT84sbZC95bZBXArz&#10;EYiiESANbaPPu95ntvWIwuUoH48nowuMaBfLEkWgMtb5l0w3KGxKLIUKFpCCbF45D2UB2kHCtVSo&#10;LfHZ1TDPI8xpKaqFkDIEnV2vbqRFGwLjXywmEwAlikewwDcnrk44t3Nz7Y84qQIPi18S1A+HtdQt&#10;siRYdja57MqGD5b1tQilTPlR6oj417pK3MPLizz1AIKkqUm6PofLvrOOKUoNxeLmpIUszCE5H3d+&#10;J1my4h3jMEtwOM0gvqKnTQ17ZYAOaRzM6hOPJnY9pPaSmi7xiH/w5W+Sk4yusla+T26E0jYZ9ri6&#10;3/aVEx78ONEdtitd7eI3GQPwVJJ36VmHt3h6jukPP5/ZbwAAAP//AwBQSwMEFAAGAAgAAAAhAPGs&#10;qWLcAAAABwEAAA8AAABkcnMvZG93bnJldi54bWxMjjFPwzAUhHck/oP1kNioEyhWG+JUCAkxVAwE&#10;qDq6sYkT4udgu23497yywHQ63enuK1eTG9jBhNh5lJDPMmAGG687bCW8vT5eLYDFpFCrwaOR8G0i&#10;rKrzs1IV2h/xxRzq1DIawVgoCTalseA8NtY4FWd+NEjZhw9OJbKh5TqoI427gV9nmeBOdUgPVo3m&#10;wZrms947CWtc5/1THTb29mvb9+JdbJ4HJeXlxXR/ByyZKf2V4YRP6FAR087vUUc2SBC5mFNVwg0J&#10;5ct5vgS2+/W8Kvl//uoHAAD//wMAUEsBAi0AFAAGAAgAAAAhALaDOJL+AAAA4QEAABMAAAAAAAAA&#10;AAAAAAAAAAAAAFtDb250ZW50X1R5cGVzXS54bWxQSwECLQAUAAYACAAAACEAOP0h/9YAAACUAQAA&#10;CwAAAAAAAAAAAAAAAAAvAQAAX3JlbHMvLnJlbHNQSwECLQAUAAYACAAAACEAqjTxY0MCAADEBAAA&#10;DgAAAAAAAAAAAAAAAAAuAgAAZHJzL2Uyb0RvYy54bWxQSwECLQAUAAYACAAAACEA8aypYtwAAAAH&#10;AQAADwAAAAAAAAAAAAAAAACdBAAAZHJzL2Rvd25yZXYueG1sUEsFBgAAAAAEAAQA8wAAAKYFAAAA&#10;AA==&#10;" strokecolor="#f90" strokeweight="3pt">
                <v:stroke dashstyle="1 1" joinstyle="miter"/>
              </v:line>
            </w:pict>
          </mc:Fallback>
        </mc:AlternateContent>
      </w:r>
    </w:p>
    <w:p w14:paraId="016F2E78" w14:textId="77777777" w:rsidR="00355667" w:rsidRDefault="00355667" w:rsidP="00D750D2">
      <w:pPr>
        <w:spacing w:line="540" w:lineRule="exact"/>
        <w:ind w:leftChars="100" w:left="210" w:firstLine="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15669B8" w14:textId="77777777" w:rsidR="00355667" w:rsidRDefault="00355667" w:rsidP="00B54172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B226D33" w14:textId="77777777" w:rsidR="00355667" w:rsidRDefault="00355667" w:rsidP="00B54172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2C3E2BB" w14:textId="77777777" w:rsidR="00355667" w:rsidRDefault="00D914F7" w:rsidP="00B54172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PｺﾞｼｯｸM" w:eastAsia="HGPｺﾞｼｯｸM" w:hAnsi="HG丸ｺﾞｼｯｸM-PRO" w:hint="eastAsia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69782A49" wp14:editId="41FB14FA">
            <wp:simplePos x="0" y="0"/>
            <wp:positionH relativeFrom="column">
              <wp:posOffset>4252595</wp:posOffset>
            </wp:positionH>
            <wp:positionV relativeFrom="paragraph">
              <wp:posOffset>151765</wp:posOffset>
            </wp:positionV>
            <wp:extent cx="2182495" cy="2590800"/>
            <wp:effectExtent l="0" t="0" r="8255" b="0"/>
            <wp:wrapTight wrapText="bothSides">
              <wp:wrapPolygon edited="0">
                <wp:start x="0" y="0"/>
                <wp:lineTo x="0" y="21441"/>
                <wp:lineTo x="21493" y="21441"/>
                <wp:lineTo x="21493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DEDAB" w14:textId="77777777" w:rsidR="00335B1E" w:rsidRDefault="00335B1E" w:rsidP="00B54172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FF3B774" w14:textId="77777777" w:rsidR="00335B1E" w:rsidRPr="00D914F7" w:rsidRDefault="00335B1E" w:rsidP="008A14B9">
      <w:pPr>
        <w:spacing w:line="420" w:lineRule="exact"/>
        <w:ind w:firstLineChars="200" w:firstLine="560"/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8"/>
          <w:szCs w:val="28"/>
        </w:rPr>
      </w:pPr>
      <w:r w:rsidRPr="00D914F7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28"/>
        </w:rPr>
        <w:t>大阪府内で社会福祉活動（障がい者・</w:t>
      </w:r>
    </w:p>
    <w:p w14:paraId="33D19A35" w14:textId="77777777" w:rsidR="008A14B9" w:rsidRPr="00D914F7" w:rsidRDefault="00335B1E" w:rsidP="008A14B9">
      <w:pPr>
        <w:spacing w:line="420" w:lineRule="exact"/>
        <w:ind w:leftChars="100" w:left="210"/>
        <w:jc w:val="left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8"/>
          <w:szCs w:val="28"/>
        </w:rPr>
      </w:pPr>
      <w:r w:rsidRPr="00D914F7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28"/>
        </w:rPr>
        <w:t>高齢者・児童などへの支援）など、府民</w:t>
      </w:r>
      <w:r w:rsidRPr="00D914F7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8"/>
          <w:szCs w:val="28"/>
        </w:rPr>
        <w:t>福祉の</w:t>
      </w:r>
    </w:p>
    <w:p w14:paraId="0B15BE85" w14:textId="77777777" w:rsidR="00335B1E" w:rsidRPr="00D914F7" w:rsidRDefault="00335B1E" w:rsidP="008A14B9">
      <w:pPr>
        <w:spacing w:line="420" w:lineRule="exact"/>
        <w:ind w:leftChars="100" w:left="210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  <w:u w:val="single"/>
        </w:rPr>
      </w:pPr>
      <w:r w:rsidRPr="00D914F7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8"/>
          <w:szCs w:val="28"/>
        </w:rPr>
        <w:t>向上に寄与する活動を行っている非営利団体に対し、</w:t>
      </w:r>
      <w:r w:rsidRPr="00D914F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  <w:u w:val="single"/>
        </w:rPr>
        <w:t>大阪府福祉基金から助成しています。</w:t>
      </w:r>
    </w:p>
    <w:p w14:paraId="5C3AB0EF" w14:textId="77777777" w:rsidR="00355667" w:rsidRDefault="00355667" w:rsidP="00B54172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2A298A4" w14:textId="77777777" w:rsidR="00355667" w:rsidRDefault="00355667" w:rsidP="00B54172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2C6A0EC" w14:textId="77777777" w:rsidR="00355667" w:rsidRDefault="008A14B9" w:rsidP="008A14B9">
      <w:pPr>
        <w:spacing w:line="44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　　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608838" wp14:editId="0A56BE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7225" cy="342900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8DA03" id="角丸四角形 13" o:spid="_x0000_s1026" style="position:absolute;left:0;text-align:left;margin-left:0;margin-top:0;width:51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RDiQIAAOQEAAAOAAAAZHJzL2Uyb0RvYy54bWysVM1OGzEQvlfqO1i+l01CoBCxQREoVSUE&#10;qFBxNl5v1pL/ajvZpI/RK7de+gpc+jZF6mP0s3cDlPZUdQ/OjGc8P998k6PjtVZkJXyQ1pR0uDOg&#10;RBhuK2kWJf14PX9zQEmIzFRMWSNKuhGBHk9fvzpq3USMbGNVJTxBEBMmrStpE6ObFEXgjdAs7Fgn&#10;DIy19ZpFqH5RVJ61iK5VMRoM9ovW+sp5y0UIuD3tjHSa49e14PGiroOIRJUUtcV8+nzeprOYHrHJ&#10;wjPXSN6Xwf6hCs2kQdLHUKcsMrL08o9QWnJvg63jDre6sHUtucg9oJvh4EU3Vw1zIvcCcIJ7hCn8&#10;v7D8fHXpiawwu11KDNOY0c9vX37c3z/c3UF4+P6VwAKYWhcm8L5yl77XAsTU87r2Ov2iG7LO0G4e&#10;oRXrSDgu9/fejkZ7lHCYdsejw0GGvnh67HyI74TVJAkl9XZpqg8YX0aVrc5CRFb4b/1SwmCVrOZS&#10;qaxswonyZMUwaRCksi0lioWIy5LO85faQIjfnilDWjQ/eouKCGegYK1YhKgdQAlmQQlTC3CbR59r&#10;MTZlRKSullMWmi5pDtsRSssIViupS3owSF+fWZn0TGRe9h0lWDsgk3Rrqw3m4W1H1OD4XAKPM/Rx&#10;yTyYiSKxbfECR60sKre9RElj/ee/3Sd/EAZWSlowHV19WjIvAM97AyodDsfjtBpZGWNOUPxzy+1z&#10;i1nqEwuIh9hrx7OY/KPairW3+gZLOUtZYWKGI3eHX6+cxG4DsdZczGbZDevgWDwzV46n4Ft4r9c3&#10;zLueFBFsOrfbrWCTF7TofNNLY2fLaGuZOfOEK6afFKxS5kG/9mlXn+vZ6+nPafoLAAD//wMAUEsD&#10;BBQABgAIAAAAIQAH5sT+2gAAAAQBAAAPAAAAZHJzL2Rvd25yZXYueG1sTI/NasMwEITvhbyD2EAv&#10;pZH64yS4lkNTyKmHEqcPoFgby9RaGUl2nLev0ktzWRhmmPm22Ey2YyP60DqS8LQQwJBqp1tqJHwf&#10;do9rYCEq0qpzhBIuGGBTzu4KlWt3pj2OVWxYKqGQKwkmxj7nPNQGrQoL1yMl7+S8VTFJ33Dt1TmV&#10;244/C7HkVrWUFozq8cNg/VMNVsKyrdYPftyKIeu3/vIVPo3draS8n0/vb8AiTvE/DFf8hA5lYjq6&#10;gXRgnYT0SPy7V0+8ZMCOErJXAbws+C18+QsAAP//AwBQSwECLQAUAAYACAAAACEAtoM4kv4AAADh&#10;AQAAEwAAAAAAAAAAAAAAAAAAAAAAW0NvbnRlbnRfVHlwZXNdLnhtbFBLAQItABQABgAIAAAAIQA4&#10;/SH/1gAAAJQBAAALAAAAAAAAAAAAAAAAAC8BAABfcmVscy8ucmVsc1BLAQItABQABgAIAAAAIQDD&#10;6iRDiQIAAOQEAAAOAAAAAAAAAAAAAAAAAC4CAABkcnMvZTJvRG9jLnhtbFBLAQItABQABgAIAAAA&#10;IQAH5sT+2gAAAAQBAAAPAAAAAAAAAAAAAAAAAOMEAABkcnMvZG93bnJldi54bWxQSwUGAAAAAAQA&#10;BADzAAAA6gUAAAAA&#10;" fillcolor="window" stroked="f" strokeweight="1pt">
                <v:stroke joinstyle="miter"/>
              </v:roundrect>
            </w:pict>
          </mc:Fallback>
        </mc:AlternateContent>
      </w:r>
    </w:p>
    <w:p w14:paraId="5918534D" w14:textId="77777777" w:rsidR="002C7645" w:rsidRPr="002C7645" w:rsidRDefault="008A14B9" w:rsidP="002C7645">
      <w:pPr>
        <w:spacing w:line="420" w:lineRule="exact"/>
        <w:ind w:leftChars="100" w:left="210" w:firstLineChars="200" w:firstLine="280"/>
        <w:rPr>
          <w:rFonts w:ascii="HGPｺﾞｼｯｸM" w:eastAsia="HGPｺﾞｼｯｸM" w:hAnsi="HG丸ｺﾞｼｯｸM-PRO"/>
          <w:bCs/>
          <w:sz w:val="14"/>
          <w:szCs w:val="28"/>
        </w:rPr>
      </w:pPr>
      <w:r>
        <w:rPr>
          <w:rFonts w:ascii="HGPｺﾞｼｯｸM" w:eastAsia="HGPｺﾞｼｯｸM" w:hAnsi="HG丸ｺﾞｼｯｸM-PRO" w:hint="eastAsia"/>
          <w:bCs/>
          <w:sz w:val="14"/>
          <w:szCs w:val="28"/>
        </w:rPr>
        <w:t xml:space="preserve">　　　　　　　　　　　　　　　　　　　　　　　　　　　　　　　　　　　　　　　　　　　</w:t>
      </w:r>
      <w:r w:rsidR="00D914F7">
        <w:rPr>
          <w:rFonts w:ascii="HGPｺﾞｼｯｸM" w:eastAsia="HGPｺﾞｼｯｸM" w:hAnsi="HG丸ｺﾞｼｯｸM-PRO" w:hint="eastAsia"/>
          <w:bCs/>
          <w:sz w:val="14"/>
          <w:szCs w:val="28"/>
        </w:rPr>
        <w:t xml:space="preserve">　　</w:t>
      </w:r>
      <w:r>
        <w:rPr>
          <w:rFonts w:ascii="HGPｺﾞｼｯｸM" w:eastAsia="HGPｺﾞｼｯｸM" w:hAnsi="HG丸ｺﾞｼｯｸM-PRO" w:hint="eastAsia"/>
          <w:bCs/>
          <w:sz w:val="14"/>
          <w:szCs w:val="28"/>
        </w:rPr>
        <w:t xml:space="preserve">　　　</w:t>
      </w:r>
      <w:r>
        <w:rPr>
          <w:rFonts w:ascii="HGPｺﾞｼｯｸM" w:eastAsia="HGPｺﾞｼｯｸM" w:hAnsi="HG丸ｺﾞｼｯｸM-PRO" w:hint="eastAsia"/>
          <w:bCs/>
          <w:sz w:val="14"/>
          <w:szCs w:val="28"/>
        </w:rPr>
        <w:t>©</w:t>
      </w:r>
      <w:r>
        <w:rPr>
          <w:rFonts w:ascii="HGPｺﾞｼｯｸM" w:eastAsia="HGPｺﾞｼｯｸM" w:hAnsi="HG丸ｺﾞｼｯｸM-PRO" w:hint="eastAsia"/>
          <w:bCs/>
          <w:sz w:val="14"/>
          <w:szCs w:val="28"/>
        </w:rPr>
        <w:t>２０１４　大阪府もずやん</w:t>
      </w:r>
    </w:p>
    <w:p w14:paraId="15409B73" w14:textId="77777777" w:rsidR="00D914F7" w:rsidRDefault="00C80583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8F0A0F">
        <w:rPr>
          <w:rFonts w:ascii="HGPｺﾞｼｯｸM" w:eastAsia="HGPｺﾞｼｯｸM" w:hAnsi="HG丸ｺﾞｼｯｸM-PRO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CD860B7" wp14:editId="5403293E">
                <wp:simplePos x="0" y="0"/>
                <wp:positionH relativeFrom="margin">
                  <wp:posOffset>135890</wp:posOffset>
                </wp:positionH>
                <wp:positionV relativeFrom="paragraph">
                  <wp:posOffset>180340</wp:posOffset>
                </wp:positionV>
                <wp:extent cx="6432550" cy="3562350"/>
                <wp:effectExtent l="19050" t="19050" r="2540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3562350"/>
                        </a:xfrm>
                        <a:prstGeom prst="roundRect">
                          <a:avLst>
                            <a:gd name="adj" fmla="val 5940"/>
                          </a:avLst>
                        </a:prstGeom>
                        <a:noFill/>
                        <a:ln w="28575">
                          <a:solidFill>
                            <a:schemeClr val="accent2"/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B468C59" w14:textId="77777777" w:rsidR="002C7645" w:rsidRPr="00901B2D" w:rsidRDefault="002C7645" w:rsidP="002C764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860B7" id="角丸四角形 5" o:spid="_x0000_s1029" style="position:absolute;left:0;text-align:left;margin-left:10.7pt;margin-top:14.2pt;width:506.5pt;height:280.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a2zAIAAN8FAAAOAAAAZHJzL2Uyb0RvYy54bWysVM1u2zAMvg/YOwi6r06cuD9BnSJo0GFA&#10;0RZth54VWYo9yKImKXGyx9i1t132Cr3sbVZgjzFKdpK226XDLjYpkh/FTySPT1a1IkthXQU6p/29&#10;HiVCcygqPc/px9uzd4eUOM90wRRokdO1cPRk/PbNcWNGIoUSVCEsQRDtRo3Jaem9GSWJ46WomdsD&#10;IzQaJdiaeVTtPCksaxC9Vkna6+0nDdjCWODCOTydtkY6jvhSCu4vpXTCE5VTvJuPXxu/s/BNxsds&#10;NLfMlBXvrsH+4RY1qzQm3UJNmWdkYas/oOqKW3Ag/R6HOgEpKy5iDVhNv/eimpuSGRFrQXKc2dLk&#10;/h8sv1heWVIVOc0o0azGJ/r1/evPh4fH+3sUHn98I1kgqTFuhL435sp2mkMxVLyStg5/rIWsIrHr&#10;LbFi5QnHw/3hIM0y5J+jbZDtpwNUECfZhRvr/HsBNQlCTi0sdHGNzxdZZctz5yO9RXdJVnyiRNYK&#10;H2vJFMmOhhvAzhehN5AhUMNZpVR8baVJk9P0MDvIIrgDVRXBGvxi44lTZQnC5pRxLrRPu7s+8wzo&#10;U+bK1tGt3RR856c0lhYYazmKkl8rERIofS0kEh6pajPa+SwkbLsSxwZ52vQmVhEDgqPEK74ytgsJ&#10;0SIOwyvjt0ExP2i/ja8rDbalL4zqS8b6HROyjdnQ0ZIQ+PCr2Sq23SB4hpMZFGtsRQvtjDrDzyqk&#10;+Jw5f8UsvjPSgovGX+JHKsAnhE6ipAT75W/nwR9nBa2UNDjkOXWfF8wKStQHjVN01B9i3xAflWF2&#10;kKJin1pmTy16UZ8CNkUfV5rhUQz+Xm1EaaG+w300CVnRxDTH3Dnl3m6UU98+M240LiaT6IabwDB/&#10;rm8MD+CB69Bct6s7Zk03Dx5H6QI2C4GNYpe3E7TzDZEaJgsPsvLBuOO1U3CLoPRsTT3Vo9duL49/&#10;AwAA//8DAFBLAwQUAAYACAAAACEAGNPWB+EAAAAKAQAADwAAAGRycy9kb3ducmV2LnhtbEyPQU/D&#10;MAyF70j8h8hI3Fi6UUZXmk5TJQ4IIbEBGsesMW21xqmSbOv+Pd4JTs/We3r+XCxH24sj+tA5UjCd&#10;JCCQamc6ahR8fjzfZSBC1GR07wgVnDHAsry+KnRu3InWeNzERnAJhVwraGMccilD3aLVYeIGJPZ+&#10;nLc68uobabw+cbnt5SxJ5tLqjvhCqwesWqz3m4NVsH17fJ1X663fr/z3+1dTnxfupVLq9mZcPYGI&#10;OMa/MFzwGR1KZtq5A5kgegWzacpJ1oz14if3KU87BQ/ZIgVZFvL/C+UvAAAA//8DAFBLAQItABQA&#10;BgAIAAAAIQC2gziS/gAAAOEBAAATAAAAAAAAAAAAAAAAAAAAAABbQ29udGVudF9UeXBlc10ueG1s&#10;UEsBAi0AFAAGAAgAAAAhADj9If/WAAAAlAEAAAsAAAAAAAAAAAAAAAAALwEAAF9yZWxzLy5yZWxz&#10;UEsBAi0AFAAGAAgAAAAhAIAvNrbMAgAA3wUAAA4AAAAAAAAAAAAAAAAALgIAAGRycy9lMm9Eb2Mu&#10;eG1sUEsBAi0AFAAGAAgAAAAhABjT1gfhAAAACgEAAA8AAAAAAAAAAAAAAAAAJgUAAGRycy9kb3du&#10;cmV2LnhtbFBLBQYAAAAABAAEAPMAAAA0BgAAAAA=&#10;" filled="f" strokecolor="#ed7d31 [3205]" strokeweight="2.25pt">
                <v:stroke dashstyle="1 1"/>
                <v:textbox>
                  <w:txbxContent>
                    <w:p w14:paraId="7B468C59" w14:textId="77777777" w:rsidR="002C7645" w:rsidRPr="00901B2D" w:rsidRDefault="002C7645" w:rsidP="002C7645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984286" w14:textId="77777777" w:rsidR="00D914F7" w:rsidRPr="00B74AD3" w:rsidRDefault="00D914F7" w:rsidP="00D914F7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B74AD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令和6年度の大阪府福祉基金地域福祉振興助成金の募集を行います。</w:t>
      </w:r>
    </w:p>
    <w:p w14:paraId="6E3CEDE9" w14:textId="77777777" w:rsidR="00B54172" w:rsidRDefault="008F0A0F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PｺﾞｼｯｸM" w:eastAsia="HGPｺﾞｼｯｸM" w:hAnsi="HG丸ｺﾞｼｯｸM-PRO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2046C" wp14:editId="1D804EFF">
                <wp:simplePos x="0" y="0"/>
                <wp:positionH relativeFrom="column">
                  <wp:posOffset>393065</wp:posOffset>
                </wp:positionH>
                <wp:positionV relativeFrom="paragraph">
                  <wp:posOffset>218440</wp:posOffset>
                </wp:positionV>
                <wp:extent cx="1297940" cy="390525"/>
                <wp:effectExtent l="0" t="0" r="1651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40" cy="390525"/>
                        </a:xfrm>
                        <a:prstGeom prst="roundRect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1A1A7" w14:textId="77777777" w:rsidR="008F0A0F" w:rsidRPr="008F0A0F" w:rsidRDefault="008F0A0F" w:rsidP="008F0A0F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8F0A0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申請受付期間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2046C" id="角丸四角形 15" o:spid="_x0000_s1030" style="position:absolute;left:0;text-align:left;margin-left:30.95pt;margin-top:17.2pt;width:102.2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Y0uAIAAM0FAAAOAAAAZHJzL2Uyb0RvYy54bWysVM1uEzEQviPxDpbvdJOQUBJ1U0WpipCq&#10;NmqLena8dnYlr8fYTnbDY3DtjQuv0AtvQyUeg7H3p6VUHCpycGZ2Zr75n6PjulRkJ6wrQKd0eDCg&#10;RGgOWaE3Kf10ffrmPSXOM50xBVqkdC8cPZ6/fnVUmZkYQQ4qE5YgiHazyqQ0997MksTxXJTMHYAR&#10;GoUSbMk8snaTZJZViF6qZDQYvEsqsJmxwIVz+PWkEdJ5xJdScH8hpROeqJRibD6+Nr7r8CbzIzbb&#10;WGbygrdhsBdEUbJCo9Me6oR5Rra2+AuqLLgFB9IfcCgTkLLgIuaA2QwHT7K5ypkRMRcsjjN9mdz/&#10;g+Xnu5UlRYa9m1CiWYk9+vX968+7u/vbWyTuf3wjKMEyVcbNUPvKrGzLOSRDzrW0ZfjHbEgdS7vv&#10;SytqTzh+HI6mh9MxdoCj7O10MBlF0OTB2ljnPwgoSSBSamGrs0vsXywr2505j25Rv9MLHh2oIjst&#10;lIqM3ayXypIdC73G33IZ4kaTP9SUfpkl4gTTJNShyTxSfq9EAFT6UkgsJOY6iiHHERZ9QIxzof2w&#10;EeUsE02ckxBoF2YY+mARg46AAVlifj12C9BpNiAddpNtqx9MRdyA3njwr8Aa494iegbte+Oy0GCf&#10;A1CYVeu50e+K1JQmVMnX6zoO2Thohi9ryPY4eBaajXSGnxbY9zPm/IpZXEEcFTwr/gIfqaBKKbQU&#10;JTnYL899D/q4GSilpMKVTqn7vGVWUKI+atyZ6XAcJtBHZjw5HCFjH0vWjyV6Wy4BJ2mIB8zwSAZ9&#10;rzpSWihv8PosglcUMc3Rd0q5tx2z9M2pwfvFxWIR1XDvDfNn+srwAB7qHEb6ur5h1rTD73FtzqFb&#10;fzZ7Mv6NbrDUsNh6kEXcjYe6th3AmxFHqb1v4Sg95qPWwxWe/wYAAP//AwBQSwMEFAAGAAgAAAAh&#10;AFei8U3eAAAACAEAAA8AAABkcnMvZG93bnJldi54bWxMj81OwzAQhO9IvIO1SNyo07RYJM2m4kf0&#10;hipC1bMbu3FEvI5iJ03fHnOC42hGM98U29l2bNKDbx0hLBcJME21Uy01CIev94cnYD5IUrJzpBGu&#10;2sO2vL0pZK7chT71VIWGxRLyuUQwIfQ557422kq/cL2m6J3dYGWIcmi4GuQlltuOp0kiuJUtxQUj&#10;e/1qdP1djRYhPUxGvFUf1/H4Yup51+/FcbdHvL+bnzfAgp7DXxh+8SM6lJHp5EZSnnUIYpnFJMJq&#10;vQYW/VSIFbATQvaYAS8L/v9A+QMAAP//AwBQSwECLQAUAAYACAAAACEAtoM4kv4AAADhAQAAEwAA&#10;AAAAAAAAAAAAAAAAAAAAW0NvbnRlbnRfVHlwZXNdLnhtbFBLAQItABQABgAIAAAAIQA4/SH/1gAA&#10;AJQBAAALAAAAAAAAAAAAAAAAAC8BAABfcmVscy8ucmVsc1BLAQItABQABgAIAAAAIQBDuHY0uAIA&#10;AM0FAAAOAAAAAAAAAAAAAAAAAC4CAABkcnMvZTJvRG9jLnhtbFBLAQItABQABgAIAAAAIQBXovFN&#10;3gAAAAgBAAAPAAAAAAAAAAAAAAAAABIFAABkcnMvZG93bnJldi54bWxQSwUGAAAAAAQABADzAAAA&#10;HQYAAAAA&#10;" fillcolor="#00c" strokecolor="#00c" strokeweight="1pt">
                <v:stroke joinstyle="miter"/>
                <v:textbox>
                  <w:txbxContent>
                    <w:p w14:paraId="3061A1A7" w14:textId="77777777" w:rsidR="008F0A0F" w:rsidRPr="008F0A0F" w:rsidRDefault="008F0A0F" w:rsidP="008F0A0F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8F0A0F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申請受付期間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7FFEAE" w14:textId="77777777" w:rsidR="008F0A0F" w:rsidRDefault="008F0A0F">
      <w:pPr>
        <w:rPr>
          <w:rFonts w:ascii="HGPｺﾞｼｯｸM" w:eastAsia="HGPｺﾞｼｯｸM" w:hAnsi="HG丸ｺﾞｼｯｸM-PRO"/>
          <w:b/>
          <w:bCs/>
          <w:sz w:val="22"/>
        </w:rPr>
      </w:pPr>
      <w:r>
        <w:rPr>
          <w:rFonts w:ascii="HGPｺﾞｼｯｸM" w:eastAsia="HGPｺﾞｼｯｸM" w:hAnsi="HG丸ｺﾞｼｯｸM-PRO" w:hint="eastAsia"/>
          <w:b/>
          <w:bCs/>
          <w:sz w:val="22"/>
        </w:rPr>
        <w:t xml:space="preserve">　　　　　　　　　　　　　　　　　　</w:t>
      </w:r>
      <w:r w:rsidR="002C7645">
        <w:rPr>
          <w:rFonts w:ascii="HGPｺﾞｼｯｸM" w:eastAsia="HGPｺﾞｼｯｸM" w:hAnsi="HG丸ｺﾞｼｯｸM-PRO" w:hint="eastAsia"/>
          <w:b/>
          <w:bCs/>
          <w:sz w:val="22"/>
        </w:rPr>
        <w:t xml:space="preserve">　　　</w:t>
      </w:r>
      <w:r w:rsidR="00093E08">
        <w:rPr>
          <w:rFonts w:ascii="HGPｺﾞｼｯｸM" w:eastAsia="HGPｺﾞｼｯｸM" w:hAnsi="HG丸ｺﾞｼｯｸM-PRO" w:hint="eastAsia"/>
          <w:b/>
          <w:bCs/>
          <w:sz w:val="28"/>
          <w:szCs w:val="28"/>
          <w:u w:val="single"/>
        </w:rPr>
        <w:t>令和６</w:t>
      </w:r>
      <w:r w:rsidRPr="002764B9">
        <w:rPr>
          <w:rFonts w:ascii="HGPｺﾞｼｯｸM" w:eastAsia="HGPｺﾞｼｯｸM" w:hAnsi="HG丸ｺﾞｼｯｸM-PRO" w:hint="eastAsia"/>
          <w:b/>
          <w:bCs/>
          <w:sz w:val="28"/>
          <w:szCs w:val="28"/>
          <w:u w:val="single"/>
        </w:rPr>
        <w:t>年</w:t>
      </w:r>
      <w:r w:rsidR="00901B2D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１</w:t>
      </w:r>
      <w:r w:rsidR="00901B2D" w:rsidRPr="002764B9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月</w:t>
      </w:r>
      <w:r w:rsidR="00093E08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４日（木</w:t>
      </w:r>
      <w:r w:rsidR="00901B2D" w:rsidRPr="002764B9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）～</w:t>
      </w:r>
      <w:r w:rsidR="00093E08">
        <w:rPr>
          <w:rFonts w:ascii="HGPｺﾞｼｯｸM" w:eastAsia="HGPｺﾞｼｯｸM" w:hAnsi="HG丸ｺﾞｼｯｸM-PRO" w:hint="eastAsia"/>
          <w:b/>
          <w:bCs/>
          <w:sz w:val="28"/>
          <w:szCs w:val="28"/>
          <w:u w:val="single"/>
        </w:rPr>
        <w:t>令和６</w:t>
      </w:r>
      <w:r w:rsidR="00901B2D" w:rsidRPr="002764B9">
        <w:rPr>
          <w:rFonts w:ascii="HGPｺﾞｼｯｸM" w:eastAsia="HGPｺﾞｼｯｸM" w:hAnsi="HG丸ｺﾞｼｯｸM-PRO" w:hint="eastAsia"/>
          <w:b/>
          <w:bCs/>
          <w:sz w:val="28"/>
          <w:szCs w:val="28"/>
          <w:u w:val="single"/>
        </w:rPr>
        <w:t>年</w:t>
      </w:r>
      <w:r w:rsidR="00901B2D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１</w:t>
      </w:r>
      <w:r w:rsidR="00901B2D" w:rsidRPr="002764B9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月31日（</w:t>
      </w:r>
      <w:r w:rsidR="00093E08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水</w:t>
      </w:r>
      <w:r w:rsidR="00901B2D" w:rsidRPr="002764B9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）</w:t>
      </w:r>
    </w:p>
    <w:p w14:paraId="735A1693" w14:textId="77777777" w:rsidR="008F0A0F" w:rsidRDefault="008F0A0F">
      <w:pPr>
        <w:rPr>
          <w:rFonts w:ascii="HGPｺﾞｼｯｸM" w:eastAsia="HGPｺﾞｼｯｸM" w:hAnsi="HG丸ｺﾞｼｯｸM-PRO"/>
          <w:b/>
          <w:bCs/>
          <w:sz w:val="22"/>
        </w:rPr>
      </w:pPr>
      <w:r>
        <w:rPr>
          <w:rFonts w:ascii="HGPｺﾞｼｯｸM" w:eastAsia="HGPｺﾞｼｯｸM" w:hAnsi="HG丸ｺﾞｼｯｸM-PRO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3431C" wp14:editId="21126509">
                <wp:simplePos x="0" y="0"/>
                <wp:positionH relativeFrom="column">
                  <wp:posOffset>390525</wp:posOffset>
                </wp:positionH>
                <wp:positionV relativeFrom="paragraph">
                  <wp:posOffset>76200</wp:posOffset>
                </wp:positionV>
                <wp:extent cx="1297940" cy="390525"/>
                <wp:effectExtent l="0" t="0" r="1651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40" cy="390525"/>
                        </a:xfrm>
                        <a:prstGeom prst="roundRect">
                          <a:avLst/>
                        </a:prstGeom>
                        <a:solidFill>
                          <a:srgbClr val="0000CC"/>
                        </a:solidFill>
                        <a:ln w="1270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8C719" w14:textId="77777777" w:rsidR="008F0A0F" w:rsidRPr="008F0A0F" w:rsidRDefault="008F0A0F" w:rsidP="008F0A0F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8F0A0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事業実施期間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3431C" id="角丸四角形 16" o:spid="_x0000_s1031" style="position:absolute;left:0;text-align:left;margin-left:30.75pt;margin-top:6pt;width:102.2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pxmjgIAABAFAAAOAAAAZHJzL2Uyb0RvYy54bWysVM1uEzEQviPxDpbvdJPQv6y6qaJURUhV&#10;W9GinideO2vJf9hOdstjcO2NC6/QC29DJR6DsXf7CweEyMGZ8czOzzff+OCw04psuA/SmoqOt0aU&#10;cMNsLc2qoh8vj9/sUxIimBqUNbyi1zzQw9nrVwetK/nENlbV3BMMYkLZuoo2MbqyKAJruIawZR03&#10;aBTWa4io+lVRe2gxulbFZDTaLVrra+ct4yHg7VFvpLMcXwjO4pkQgUeiKoq1xXz6fC7TWcwOoFx5&#10;cI1kQxnwD1VokAaTPoQ6gghk7eVvobRk3gYr4hazurBCSMZzD9jNePSim4sGHM+9IDjBPcAU/l9Y&#10;dro590TWOLtdSgxonNHPb19+3N7e3dygcPf9K0ELwtS6UKL3hTv3gxZQTD13wuv0j92QLkN7/QAt&#10;7yJheDmeTPem2zgBhra309HOZCcFLR6/dj7Ed9xqkoSKers29QecX4YVNich9v73filjsErWx1Kp&#10;rPjVcqE82UCaNf4WiyHFMzdlSJvq2RulagA5JxREFLVDFIJZUQJqhWRm0efcz74Of5ckFXkEoemL&#10;yRFSLVBqGZHvSuqK7qcaMwMRBWWSlWfGDq0mwHuIkxS7ZZfnlHFLN0tbX+PsvO1JHRw7lpj2BEI8&#10;B48sxv5wM+MZHkJZbNoOEiWN9Z//dJ/8kVxopaTFrUBAPq3Bc0rUe4O0m4630xBjVrZ39iao+KeW&#10;5VOLWeuFxWGM8Q1wLIvJP6p7UXirr3CB5ykrmsAwzN1DPyiL2G8rPgGMz+fZDVfHQTwxF46l4Am5&#10;BPhldwXeDfyJyLxTe79BUL5gUO+bvjR2vo5WyEyvR1yRm0nBtcssHZ6ItNdP9ez1+JDNfgEAAP//&#10;AwBQSwMEFAAGAAgAAAAhAHE78ondAAAACAEAAA8AAABkcnMvZG93bnJldi54bWxMj81OwzAQhO9I&#10;vIO1SNyo06AECHEqfkRvqCJUPbvxEkfE6yh20vTtWU5w3JnR7DflZnG9mHEMnScF61UCAqnxpqNW&#10;wf7z7eYeRIiajO49oYIzBthUlxelLow/0QfOdWwFl1AotAIb41BIGRqLToeVH5DY+/Kj05HPsZVm&#10;1Ccud71MkySXTnfEH6we8MVi811PTkG6n23+Wr+fp8OzbZbtsMsP251S11fL0yOIiEv8C8MvPqND&#10;xUxHP5EJoleQrzNOsp7yJPbTPHsAcVRwd5uBrEr5f0D1AwAA//8DAFBLAQItABQABgAIAAAAIQC2&#10;gziS/gAAAOEBAAATAAAAAAAAAAAAAAAAAAAAAABbQ29udGVudF9UeXBlc10ueG1sUEsBAi0AFAAG&#10;AAgAAAAhADj9If/WAAAAlAEAAAsAAAAAAAAAAAAAAAAALwEAAF9yZWxzLy5yZWxzUEsBAi0AFAAG&#10;AAgAAAAhAH3qnGaOAgAAEAUAAA4AAAAAAAAAAAAAAAAALgIAAGRycy9lMm9Eb2MueG1sUEsBAi0A&#10;FAAGAAgAAAAhAHE78ondAAAACAEAAA8AAAAAAAAAAAAAAAAA6AQAAGRycy9kb3ducmV2LnhtbFBL&#10;BQYAAAAABAAEAPMAAADyBQAAAAA=&#10;" fillcolor="#00c" strokecolor="#00c" strokeweight="1pt">
                <v:stroke joinstyle="miter"/>
                <v:textbox>
                  <w:txbxContent>
                    <w:p w14:paraId="4528C719" w14:textId="77777777" w:rsidR="008F0A0F" w:rsidRPr="008F0A0F" w:rsidRDefault="008F0A0F" w:rsidP="008F0A0F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8F0A0F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事業実施期間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ｺﾞｼｯｸM" w:eastAsia="HGPｺﾞｼｯｸM" w:hAnsi="HG丸ｺﾞｼｯｸM-PRO" w:hint="eastAsia"/>
          <w:b/>
          <w:bCs/>
          <w:sz w:val="22"/>
        </w:rPr>
        <w:t xml:space="preserve">　　　　　　　　　　　　　　　　　　　</w:t>
      </w:r>
      <w:r w:rsidR="002C7645">
        <w:rPr>
          <w:rFonts w:ascii="HGPｺﾞｼｯｸM" w:eastAsia="HGPｺﾞｼｯｸM" w:hAnsi="HG丸ｺﾞｼｯｸM-PRO" w:hint="eastAsia"/>
          <w:b/>
          <w:bCs/>
          <w:sz w:val="22"/>
        </w:rPr>
        <w:t xml:space="preserve">　　</w:t>
      </w:r>
      <w:r w:rsidR="00093E08">
        <w:rPr>
          <w:rFonts w:ascii="HGPｺﾞｼｯｸM" w:eastAsia="HGPｺﾞｼｯｸM" w:hAnsi="HG丸ｺﾞｼｯｸM-PRO" w:hint="eastAsia"/>
          <w:b/>
          <w:bCs/>
          <w:sz w:val="28"/>
          <w:szCs w:val="28"/>
          <w:u w:val="single"/>
        </w:rPr>
        <w:t>令和６</w:t>
      </w:r>
      <w:r w:rsidRPr="002764B9">
        <w:rPr>
          <w:rFonts w:ascii="HGPｺﾞｼｯｸM" w:eastAsia="HGPｺﾞｼｯｸM" w:hAnsi="HG丸ｺﾞｼｯｸM-PRO" w:hint="eastAsia"/>
          <w:b/>
          <w:bCs/>
          <w:sz w:val="28"/>
          <w:szCs w:val="28"/>
          <w:u w:val="single"/>
        </w:rPr>
        <w:t>年</w:t>
      </w:r>
      <w:r w:rsidR="00901B2D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４</w:t>
      </w:r>
      <w:r w:rsidRPr="002764B9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月</w:t>
      </w:r>
      <w:r w:rsidR="00093E08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１日（月</w:t>
      </w:r>
      <w:r w:rsidRPr="002764B9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）～</w:t>
      </w:r>
      <w:r w:rsidR="00901B2D">
        <w:rPr>
          <w:rFonts w:ascii="HGPｺﾞｼｯｸM" w:eastAsia="HGPｺﾞｼｯｸM" w:hAnsi="HG丸ｺﾞｼｯｸM-PRO" w:hint="eastAsia"/>
          <w:b/>
          <w:bCs/>
          <w:sz w:val="28"/>
          <w:szCs w:val="28"/>
          <w:u w:val="single"/>
        </w:rPr>
        <w:t>令和</w:t>
      </w:r>
      <w:r w:rsidR="00093E08">
        <w:rPr>
          <w:rFonts w:ascii="HGPｺﾞｼｯｸM" w:eastAsia="HGPｺﾞｼｯｸM" w:hAnsi="HG丸ｺﾞｼｯｸM-PRO" w:hint="eastAsia"/>
          <w:b/>
          <w:bCs/>
          <w:sz w:val="28"/>
          <w:szCs w:val="28"/>
          <w:u w:val="single"/>
        </w:rPr>
        <w:t>７</w:t>
      </w:r>
      <w:r w:rsidR="00901B2D" w:rsidRPr="002764B9">
        <w:rPr>
          <w:rFonts w:ascii="HGPｺﾞｼｯｸM" w:eastAsia="HGPｺﾞｼｯｸM" w:hAnsi="HG丸ｺﾞｼｯｸM-PRO" w:hint="eastAsia"/>
          <w:b/>
          <w:bCs/>
          <w:sz w:val="28"/>
          <w:szCs w:val="28"/>
          <w:u w:val="single"/>
        </w:rPr>
        <w:t>年</w:t>
      </w:r>
      <w:r w:rsidR="00901B2D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３</w:t>
      </w:r>
      <w:r w:rsidRPr="002764B9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月31日（</w:t>
      </w:r>
      <w:r w:rsidR="00093E08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月</w:t>
      </w:r>
      <w:r w:rsidRPr="002764B9">
        <w:rPr>
          <w:rFonts w:ascii="HGPｺﾞｼｯｸM" w:eastAsia="HGPｺﾞｼｯｸM" w:hAnsi="HG丸ｺﾞｼｯｸM-PRO" w:hint="eastAsia"/>
          <w:b/>
          <w:bCs/>
          <w:sz w:val="36"/>
          <w:szCs w:val="28"/>
          <w:u w:val="single"/>
          <w14:shadow w14:blurRad="50800" w14:dist="50800" w14:dir="5400000" w14:sx="0" w14:sy="0" w14:kx="0" w14:ky="0" w14:algn="ctr">
            <w14:schemeClr w14:val="tx1"/>
          </w14:shadow>
        </w:rPr>
        <w:t>）</w:t>
      </w:r>
    </w:p>
    <w:p w14:paraId="6220FC89" w14:textId="77777777" w:rsidR="001B7051" w:rsidRDefault="001B7051" w:rsidP="001B7051">
      <w:pPr>
        <w:ind w:firstLineChars="1300" w:firstLine="3120"/>
        <w:rPr>
          <w:rFonts w:ascii="HGPｺﾞｼｯｸM" w:eastAsia="HGPｺﾞｼｯｸM" w:hAnsi="HG丸ｺﾞｼｯｸM-PRO"/>
          <w:bCs/>
          <w:color w:val="000000" w:themeColor="text1"/>
          <w:sz w:val="24"/>
          <w:szCs w:val="24"/>
        </w:rPr>
      </w:pPr>
    </w:p>
    <w:p w14:paraId="26850CC8" w14:textId="77777777" w:rsidR="001B7051" w:rsidRDefault="001B7051" w:rsidP="001B7051">
      <w:pPr>
        <w:ind w:firstLineChars="1300" w:firstLine="3120"/>
        <w:rPr>
          <w:rFonts w:ascii="HGPｺﾞｼｯｸM" w:eastAsia="HGPｺﾞｼｯｸM" w:hAnsi="HG丸ｺﾞｼｯｸM-PRO"/>
          <w:bCs/>
          <w:color w:val="000000" w:themeColor="text1"/>
          <w:sz w:val="24"/>
          <w:szCs w:val="24"/>
        </w:rPr>
      </w:pPr>
      <w:r w:rsidRPr="002C7645">
        <w:rPr>
          <w:rFonts w:ascii="HGPｺﾞｼｯｸM" w:eastAsia="HGPｺﾞｼｯｸM" w:hAnsi="HG丸ｺﾞｼｯｸM-PRO" w:hint="eastAsia"/>
          <w:bCs/>
          <w:color w:val="000000" w:themeColor="text1"/>
          <w:sz w:val="24"/>
          <w:szCs w:val="24"/>
        </w:rPr>
        <w:t>【お問い合わせ先】　大阪府福祉部</w:t>
      </w:r>
      <w:r w:rsidRPr="001E4759">
        <w:rPr>
          <w:rFonts w:ascii="HGPｺﾞｼｯｸM" w:eastAsia="HGPｺﾞｼｯｸM" w:hAnsi="HG丸ｺﾞｼｯｸM-PRO" w:hint="eastAsia"/>
          <w:bCs/>
          <w:color w:val="000000" w:themeColor="text1"/>
          <w:sz w:val="16"/>
          <w:szCs w:val="24"/>
        </w:rPr>
        <w:t xml:space="preserve"> </w:t>
      </w:r>
      <w:r w:rsidRPr="002C7645">
        <w:rPr>
          <w:rFonts w:ascii="HGPｺﾞｼｯｸM" w:eastAsia="HGPｺﾞｼｯｸM" w:hAnsi="HG丸ｺﾞｼｯｸM-PRO" w:hint="eastAsia"/>
          <w:bCs/>
          <w:color w:val="000000" w:themeColor="text1"/>
          <w:sz w:val="24"/>
          <w:szCs w:val="24"/>
        </w:rPr>
        <w:t>地域福祉推進室</w:t>
      </w:r>
      <w:r w:rsidRPr="001E4759">
        <w:rPr>
          <w:rFonts w:ascii="HGPｺﾞｼｯｸM" w:eastAsia="HGPｺﾞｼｯｸM" w:hAnsi="HG丸ｺﾞｼｯｸM-PRO" w:hint="eastAsia"/>
          <w:bCs/>
          <w:color w:val="000000" w:themeColor="text1"/>
          <w:sz w:val="16"/>
          <w:szCs w:val="24"/>
        </w:rPr>
        <w:t xml:space="preserve"> </w:t>
      </w:r>
      <w:r w:rsidRPr="002C7645">
        <w:rPr>
          <w:rFonts w:ascii="HGPｺﾞｼｯｸM" w:eastAsia="HGPｺﾞｼｯｸM" w:hAnsi="HG丸ｺﾞｼｯｸM-PRO" w:hint="eastAsia"/>
          <w:bCs/>
          <w:color w:val="000000" w:themeColor="text1"/>
          <w:sz w:val="24"/>
          <w:szCs w:val="24"/>
        </w:rPr>
        <w:t>地域福祉課</w:t>
      </w:r>
      <w:r>
        <w:rPr>
          <w:rFonts w:ascii="HGPｺﾞｼｯｸM" w:eastAsia="HGPｺﾞｼｯｸM" w:hAnsi="HG丸ｺﾞｼｯｸM-PRO" w:hint="eastAsia"/>
          <w:bCs/>
          <w:color w:val="000000" w:themeColor="text1"/>
          <w:sz w:val="24"/>
          <w:szCs w:val="24"/>
        </w:rPr>
        <w:t xml:space="preserve">　</w:t>
      </w:r>
    </w:p>
    <w:p w14:paraId="5948158B" w14:textId="77777777" w:rsidR="001B7051" w:rsidRPr="002C7645" w:rsidRDefault="001B7051" w:rsidP="001B7051">
      <w:pPr>
        <w:ind w:firstLineChars="2200" w:firstLine="5280"/>
        <w:rPr>
          <w:rFonts w:ascii="HGPｺﾞｼｯｸM" w:eastAsia="HGPｺﾞｼｯｸM" w:hAnsi="HG丸ｺﾞｼｯｸM-PRO"/>
          <w:bCs/>
          <w:color w:val="000000" w:themeColor="text1"/>
          <w:sz w:val="24"/>
          <w:szCs w:val="24"/>
        </w:rPr>
      </w:pPr>
      <w:r>
        <w:rPr>
          <w:rFonts w:ascii="HGPｺﾞｼｯｸM" w:eastAsia="HGPｺﾞｼｯｸM" w:hAnsi="HG丸ｺﾞｼｯｸM-PRO" w:hint="eastAsia"/>
          <w:bCs/>
          <w:color w:val="000000" w:themeColor="text1"/>
          <w:sz w:val="24"/>
          <w:szCs w:val="24"/>
        </w:rPr>
        <w:t xml:space="preserve">（電話）０６－６９４４－６６６３　　</w:t>
      </w:r>
    </w:p>
    <w:p w14:paraId="3D6F5AE0" w14:textId="77777777" w:rsidR="001B7051" w:rsidRDefault="001B7051" w:rsidP="001B7051">
      <w:pPr>
        <w:rPr>
          <w:rFonts w:ascii="HGPｺﾞｼｯｸM" w:eastAsia="HGPｺﾞｼｯｸM" w:hAnsi="HG丸ｺﾞｼｯｸM-PRO"/>
          <w:b/>
          <w:bCs/>
          <w:sz w:val="22"/>
        </w:rPr>
      </w:pPr>
    </w:p>
    <w:p w14:paraId="73FE13FF" w14:textId="77777777" w:rsidR="008F0A0F" w:rsidRDefault="002C7645" w:rsidP="008F0A0F">
      <w:pPr>
        <w:ind w:firstLineChars="100" w:firstLine="221"/>
        <w:rPr>
          <w:rFonts w:ascii="HGPｺﾞｼｯｸM" w:eastAsia="HGPｺﾞｼｯｸM" w:hAnsi="HG丸ｺﾞｼｯｸM-PRO"/>
          <w:bCs/>
          <w:color w:val="FFFFFF" w:themeColor="background1"/>
          <w:sz w:val="24"/>
          <w:szCs w:val="24"/>
        </w:rPr>
      </w:pPr>
      <w:r>
        <w:rPr>
          <w:rFonts w:ascii="HGPｺﾞｼｯｸM" w:eastAsia="HGPｺﾞｼｯｸM" w:hAnsi="HG丸ｺﾞｼｯｸM-PRO" w:hint="eastAsia"/>
          <w:b/>
          <w:bCs/>
          <w:sz w:val="22"/>
        </w:rPr>
        <w:t xml:space="preserve">　　</w:t>
      </w:r>
      <w:r w:rsidR="001B7051">
        <w:rPr>
          <w:rFonts w:ascii="HGPｺﾞｼｯｸM" w:eastAsia="HGPｺﾞｼｯｸM" w:hAnsi="HG丸ｺﾞｼｯｸM-PRO" w:hint="eastAsia"/>
          <w:b/>
          <w:bCs/>
          <w:sz w:val="22"/>
        </w:rPr>
        <w:t xml:space="preserve">　　　　　　　　　　　　　　</w:t>
      </w:r>
      <w:r w:rsidR="008F0A0F" w:rsidRPr="002C7645">
        <w:rPr>
          <w:rFonts w:ascii="HGPｺﾞｼｯｸM" w:eastAsia="HGPｺﾞｼｯｸM" w:hAnsi="HG丸ｺﾞｼｯｸM-PRO" w:hint="eastAsia"/>
          <w:bCs/>
          <w:sz w:val="24"/>
          <w:szCs w:val="24"/>
        </w:rPr>
        <w:t xml:space="preserve">申請様式はホームページからダウンロードできます　</w:t>
      </w:r>
      <w:r w:rsidR="008F0A0F" w:rsidRPr="002C7645">
        <w:rPr>
          <w:rFonts w:ascii="HGPｺﾞｼｯｸM" w:eastAsia="HGPｺﾞｼｯｸM" w:hAnsi="HG丸ｺﾞｼｯｸM-PRO" w:hint="eastAsia"/>
          <w:bCs/>
          <w:sz w:val="24"/>
          <w:szCs w:val="24"/>
          <w:u w:color="FFFFFF" w:themeColor="background1"/>
          <w:bdr w:val="single" w:sz="4" w:space="0" w:color="auto"/>
        </w:rPr>
        <w:t xml:space="preserve">　</w:t>
      </w:r>
      <w:r w:rsidR="008F0A0F" w:rsidRPr="002C7645">
        <w:rPr>
          <w:rFonts w:ascii="HGPｺﾞｼｯｸM" w:eastAsia="HGPｺﾞｼｯｸM" w:hAnsi="HG丸ｺﾞｼｯｸM-PRO" w:hint="eastAsia"/>
          <w:bCs/>
          <w:sz w:val="24"/>
          <w:szCs w:val="24"/>
          <w:bdr w:val="single" w:sz="4" w:space="0" w:color="auto"/>
        </w:rPr>
        <w:t xml:space="preserve">大阪府福祉基金　</w:t>
      </w:r>
      <w:r w:rsidR="008F0A0F" w:rsidRPr="002C7645">
        <w:rPr>
          <w:rFonts w:ascii="HGPｺﾞｼｯｸM" w:eastAsia="HGPｺﾞｼｯｸM" w:hAnsi="HG丸ｺﾞｼｯｸM-PRO" w:hint="eastAsia"/>
          <w:bCs/>
          <w:color w:val="FFFFFF" w:themeColor="background1"/>
          <w:sz w:val="24"/>
          <w:szCs w:val="24"/>
          <w:highlight w:val="black"/>
        </w:rPr>
        <w:t>検索</w:t>
      </w:r>
    </w:p>
    <w:p w14:paraId="7552088E" w14:textId="77777777" w:rsidR="001B7051" w:rsidRPr="002C7645" w:rsidRDefault="00C80583" w:rsidP="008F0A0F">
      <w:pPr>
        <w:ind w:firstLineChars="100" w:firstLine="240"/>
        <w:rPr>
          <w:rFonts w:ascii="HGPｺﾞｼｯｸM" w:eastAsia="HGPｺﾞｼｯｸM" w:hAnsi="HG丸ｺﾞｼｯｸM-PRO"/>
          <w:bCs/>
          <w:color w:val="FFFFFF" w:themeColor="background1"/>
          <w:sz w:val="24"/>
          <w:szCs w:val="24"/>
        </w:rPr>
      </w:pPr>
      <w:r>
        <w:rPr>
          <w:rFonts w:ascii="HGPｺﾞｼｯｸM" w:eastAsia="HGPｺﾞｼｯｸM" w:hAnsi="HG丸ｺﾞｼｯｸM-PRO" w:hint="eastAsia"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AD845" wp14:editId="7007AC46">
                <wp:simplePos x="0" y="0"/>
                <wp:positionH relativeFrom="column">
                  <wp:posOffset>1459865</wp:posOffset>
                </wp:positionH>
                <wp:positionV relativeFrom="paragraph">
                  <wp:posOffset>75565</wp:posOffset>
                </wp:positionV>
                <wp:extent cx="5106035" cy="5810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0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BF42C" w14:textId="77777777" w:rsidR="00962EB1" w:rsidRDefault="00784CE2" w:rsidP="00C80583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="00962EB1" w:rsidRPr="00503A3B">
                                <w:rPr>
                                  <w:rStyle w:val="a9"/>
                                  <w:rFonts w:ascii="HGPｺﾞｼｯｸM" w:eastAsia="HGPｺﾞｼｯｸM" w:hAnsi="HG丸ｺﾞｼｯｸM-PRO" w:hint="eastAsia"/>
                                  <w:bCs/>
                                  <w:sz w:val="24"/>
                                  <w:szCs w:val="24"/>
                                </w:rPr>
                                <w:t>https://www.pref.osaka.lg.jp/chiikifukushi/kikin/</w:t>
                              </w:r>
                              <w:r w:rsidR="00962EB1" w:rsidRPr="00503A3B">
                                <w:rPr>
                                  <w:rStyle w:val="a9"/>
                                  <w:rFonts w:ascii="HGPｺﾞｼｯｸM" w:eastAsia="HGPｺﾞｼｯｸM" w:hAnsi="HG丸ｺﾞｼｯｸM-PRO"/>
                                  <w:bCs/>
                                  <w:sz w:val="24"/>
                                  <w:szCs w:val="24"/>
                                </w:rPr>
                                <w:t>joseikinnnobosyuu.html</w:t>
                              </w:r>
                            </w:hyperlink>
                          </w:p>
                          <w:p w14:paraId="01E30FC2" w14:textId="77777777" w:rsidR="00962EB1" w:rsidRPr="00290790" w:rsidRDefault="00290790" w:rsidP="00C80583">
                            <w:pPr>
                              <w:jc w:val="center"/>
                              <w:rPr>
                                <w:rStyle w:val="a9"/>
                                <w:rFonts w:ascii="HGPｺﾞｼｯｸM" w:eastAsia="HGPｺﾞｼｯｸM" w:hAnsi="HG丸ｺﾞｼｯｸM-PRO"/>
                                <w:bCs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HGPｺﾞｼｯｸM" w:eastAsia="HGPｺﾞｼｯｸM" w:hAnsi="HG丸ｺﾞｼｯｸM-PRO" w:hint="eastAsia"/>
                                <w:bCs/>
                                <w:sz w:val="20"/>
                                <w:szCs w:val="20"/>
                                <w:u w:val="none"/>
                              </w:rPr>
                              <w:t>令和6</w:t>
                            </w:r>
                            <w:r>
                              <w:rPr>
                                <w:rStyle w:val="a9"/>
                                <w:rFonts w:ascii="HGPｺﾞｼｯｸM" w:eastAsia="HGPｺﾞｼｯｸM" w:hAnsi="HG丸ｺﾞｼｯｸM-PRO"/>
                                <w:bCs/>
                                <w:sz w:val="20"/>
                                <w:szCs w:val="20"/>
                                <w:u w:val="none"/>
                              </w:rPr>
                              <w:t>年度</w:t>
                            </w:r>
                            <w:r>
                              <w:rPr>
                                <w:rStyle w:val="a9"/>
                                <w:rFonts w:ascii="HGPｺﾞｼｯｸM" w:eastAsia="HGPｺﾞｼｯｸM" w:hAnsi="HG丸ｺﾞｼｯｸM-PRO" w:hint="eastAsia"/>
                                <w:bCs/>
                                <w:sz w:val="20"/>
                                <w:szCs w:val="20"/>
                                <w:u w:val="none"/>
                              </w:rPr>
                              <w:t>申請</w:t>
                            </w:r>
                            <w:r>
                              <w:rPr>
                                <w:rStyle w:val="a9"/>
                                <w:rFonts w:ascii="HGPｺﾞｼｯｸM" w:eastAsia="HGPｺﾞｼｯｸM" w:hAnsi="HG丸ｺﾞｼｯｸM-PRO"/>
                                <w:bCs/>
                                <w:sz w:val="20"/>
                                <w:szCs w:val="20"/>
                                <w:u w:val="none"/>
                              </w:rPr>
                              <w:t>様式は</w:t>
                            </w:r>
                            <w:r>
                              <w:rPr>
                                <w:rStyle w:val="a9"/>
                                <w:rFonts w:ascii="HGPｺﾞｼｯｸM" w:eastAsia="HGPｺﾞｼｯｸM" w:hAnsi="HG丸ｺﾞｼｯｸM-PRO" w:hint="eastAsia"/>
                                <w:bCs/>
                                <w:sz w:val="20"/>
                                <w:szCs w:val="20"/>
                                <w:u w:val="none"/>
                              </w:rPr>
                              <w:t>R5.</w:t>
                            </w:r>
                            <w:r w:rsidR="00962EB1" w:rsidRPr="00290790">
                              <w:rPr>
                                <w:rStyle w:val="a9"/>
                                <w:rFonts w:ascii="HGPｺﾞｼｯｸM" w:eastAsia="HGPｺﾞｼｯｸM" w:hAnsi="HG丸ｺﾞｼｯｸM-PRO" w:hint="eastAsia"/>
                                <w:bCs/>
                                <w:sz w:val="20"/>
                                <w:szCs w:val="20"/>
                                <w:u w:val="none"/>
                              </w:rPr>
                              <w:t>12/27</w:t>
                            </w:r>
                            <w:r w:rsidRPr="00290790">
                              <w:rPr>
                                <w:rStyle w:val="a9"/>
                                <w:rFonts w:ascii="HGPｺﾞｼｯｸM" w:eastAsia="HGPｺﾞｼｯｸM" w:hAnsi="HG丸ｺﾞｼｯｸM-PRO"/>
                                <w:bCs/>
                                <w:sz w:val="20"/>
                                <w:szCs w:val="20"/>
                                <w:u w:val="none"/>
                              </w:rPr>
                              <w:t>(</w:t>
                            </w:r>
                            <w:r w:rsidRPr="00290790">
                              <w:rPr>
                                <w:rStyle w:val="a9"/>
                                <w:rFonts w:ascii="HGPｺﾞｼｯｸM" w:eastAsia="HGPｺﾞｼｯｸM" w:hAnsi="HG丸ｺﾞｼｯｸM-PRO" w:hint="eastAsia"/>
                                <w:bCs/>
                                <w:sz w:val="20"/>
                                <w:szCs w:val="20"/>
                                <w:u w:val="none"/>
                              </w:rPr>
                              <w:t>水</w:t>
                            </w:r>
                            <w:r w:rsidRPr="00290790">
                              <w:rPr>
                                <w:rStyle w:val="a9"/>
                                <w:rFonts w:ascii="HGPｺﾞｼｯｸM" w:eastAsia="HGPｺﾞｼｯｸM" w:hAnsi="HG丸ｺﾞｼｯｸM-PRO"/>
                                <w:bCs/>
                                <w:sz w:val="20"/>
                                <w:szCs w:val="20"/>
                                <w:u w:val="none"/>
                              </w:rPr>
                              <w:t>)より公開</w:t>
                            </w:r>
                          </w:p>
                          <w:p w14:paraId="7EE03BCC" w14:textId="77777777" w:rsidR="00C80583" w:rsidRPr="00962EB1" w:rsidRDefault="00C80583" w:rsidP="00C8058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62EB1">
                              <w:rPr>
                                <w:rFonts w:ascii="HGPｺﾞｼｯｸM" w:eastAsia="HGPｺﾞｼｯｸM" w:hAnsi="HG丸ｺﾞｼｯｸM-PRO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AD845" id="正方形/長方形 6" o:spid="_x0000_s1032" style="position:absolute;left:0;text-align:left;margin-left:114.95pt;margin-top:5.95pt;width:402.0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h0owIAAHgFAAAOAAAAZHJzL2Uyb0RvYy54bWysVM1u1DAQviPxDpbvNMnSXUrUbLVqVYRU&#10;tRUt6tnr2E0k/2F7N1neAx6gnDkjDjwOlXgLxnY2LW3FAbGH7Hh+Ps+Mv5n9g14KtGbWtVpVuNjJ&#10;MWKK6rpV1xV+f3n8Yg8j54mqidCKVXjDHD6YP3+235mSTXSjRc0sAhDlys5UuPHelFnmaMMkcTva&#10;MAVGrq0kHo72Oqst6QBdimyS57Os07Y2VlPmHGiPkhHPIz7njPozzh3zSFQYcvPxa+N3Gb7ZfJ+U&#10;15aYpqVDGuQfspCkVXDpCHVEPEEr2z6Cki212mnud6iWmea8pSzWANUU+YNqLhpiWKwFmuPM2Cb3&#10;/2Dp6frcorau8AwjRSQ80e3XL7efv//8cZP9+vQtSWgWGtUZV4L/hTm3w8mBGKruuZXhH+pBfWzu&#10;Zmwu6z2ioJwW+Sx/OcWIgm26V+STaQDN7qKNdf4N0xIFocIWHi/2lKxPnE+uW5dwmdLHrRCgJ6VQ&#10;fygAM2iykHBKMUp+I1jyfsc41AxJTeIFkW3sUFi0JsATQilTvkimhtQsqac5/IaUx4hYgFAAGJA5&#10;JDRiDwCByY+xUzmDfwhlkaxjcP63xFLwGBFv1sqPwbJV2j4FIKCq4ebkv21Sak3oku+X/cAH8Aya&#10;pa43wBGr0/A4Q49beKAT4vw5sTAtMFewAfwZfLjQXYX1IGHUaPvxKX3wBxKDFaMOpq/C7sOKWIaR&#10;eKuA3q+L3d0wrvGwO301gYO9b1net6iVPNTwcAXsGkOjGPy92IrcankFi2IRbgUTURTurjD1dns4&#10;9GkrwKqhbLGIbjCihvgTdWFoAA99DgS87K+INQNLPfD7VG8nlZQPyJp8Q6TSi5XXvI1Mvuvr8AIw&#10;3pFKwyoK++P+OXrdLcz5bwAAAP//AwBQSwMEFAAGAAgAAAAhAG0qW5bdAAAACwEAAA8AAABkcnMv&#10;ZG93bnJldi54bWxMj09Lw0AQxe+C32EZwZvdNIq0aTZFBRHpQax63+xOk9DsbMhu/vTbO8WDPc0M&#10;7/Hm9/Lt7FoxYh8aTwqWiwQEkvG2oUrB99fr3QpEiJqsbj2hghMG2BbXV7nOrJ/oE8d9rASHUMi0&#10;gjrGLpMymBqdDgvfIbF28L3Tkc++krbXE4e7VqZJ8iidbog/1LrDlxrNcT84BT/+8Dw5U9L7ePpo&#10;hrddb8xqp9Ttzfy0ARFxjv9mOOMzOhTMVPqBbBCtgjRdr9nKwpLn2ZDcP3C78m8DWeTyskPxCwAA&#10;//8DAFBLAQItABQABgAIAAAAIQC2gziS/gAAAOEBAAATAAAAAAAAAAAAAAAAAAAAAABbQ29udGVu&#10;dF9UeXBlc10ueG1sUEsBAi0AFAAGAAgAAAAhADj9If/WAAAAlAEAAAsAAAAAAAAAAAAAAAAALwEA&#10;AF9yZWxzLy5yZWxzUEsBAi0AFAAGAAgAAAAhALeqCHSjAgAAeAUAAA4AAAAAAAAAAAAAAAAALgIA&#10;AGRycy9lMm9Eb2MueG1sUEsBAi0AFAAGAAgAAAAhAG0qW5bdAAAACwEAAA8AAAAAAAAAAAAAAAAA&#10;/QQAAGRycy9kb3ducmV2LnhtbFBLBQYAAAAABAAEAPMAAAAHBgAAAAA=&#10;" filled="f" stroked="f" strokeweight="1pt">
                <v:textbox>
                  <w:txbxContent>
                    <w:p w14:paraId="494BF42C" w14:textId="77777777" w:rsidR="00962EB1" w:rsidRDefault="00784CE2" w:rsidP="00C80583">
                      <w:pPr>
                        <w:jc w:val="center"/>
                        <w:rPr>
                          <w:rFonts w:ascii="HGPｺﾞｼｯｸM" w:eastAsia="HGPｺﾞｼｯｸM" w:hAnsi="HG丸ｺﾞｼｯｸM-PRO"/>
                          <w:bCs/>
                          <w:sz w:val="24"/>
                          <w:szCs w:val="24"/>
                          <w:u w:val="single"/>
                        </w:rPr>
                      </w:pPr>
                      <w:hyperlink r:id="rId10" w:history="1">
                        <w:r w:rsidR="00962EB1" w:rsidRPr="00503A3B">
                          <w:rPr>
                            <w:rStyle w:val="a9"/>
                            <w:rFonts w:ascii="HGPｺﾞｼｯｸM" w:eastAsia="HGPｺﾞｼｯｸM" w:hAnsi="HG丸ｺﾞｼｯｸM-PRO" w:hint="eastAsia"/>
                            <w:bCs/>
                            <w:sz w:val="24"/>
                            <w:szCs w:val="24"/>
                          </w:rPr>
                          <w:t>https://www.pref.osaka.lg.jp/chiikifukushi/kikin/</w:t>
                        </w:r>
                        <w:r w:rsidR="00962EB1" w:rsidRPr="00503A3B">
                          <w:rPr>
                            <w:rStyle w:val="a9"/>
                            <w:rFonts w:ascii="HGPｺﾞｼｯｸM" w:eastAsia="HGPｺﾞｼｯｸM" w:hAnsi="HG丸ｺﾞｼｯｸM-PRO"/>
                            <w:bCs/>
                            <w:sz w:val="24"/>
                            <w:szCs w:val="24"/>
                          </w:rPr>
                          <w:t>joseikinnnobosyuu.html</w:t>
                        </w:r>
                      </w:hyperlink>
                    </w:p>
                    <w:p w14:paraId="01E30FC2" w14:textId="77777777" w:rsidR="00962EB1" w:rsidRPr="00290790" w:rsidRDefault="00290790" w:rsidP="00C80583">
                      <w:pPr>
                        <w:jc w:val="center"/>
                        <w:rPr>
                          <w:rStyle w:val="a9"/>
                          <w:rFonts w:ascii="HGPｺﾞｼｯｸM" w:eastAsia="HGPｺﾞｼｯｸM" w:hAnsi="HG丸ｺﾞｼｯｸM-PRO"/>
                          <w:bCs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a9"/>
                          <w:rFonts w:ascii="HGPｺﾞｼｯｸM" w:eastAsia="HGPｺﾞｼｯｸM" w:hAnsi="HG丸ｺﾞｼｯｸM-PRO" w:hint="eastAsia"/>
                          <w:bCs/>
                          <w:sz w:val="20"/>
                          <w:szCs w:val="20"/>
                          <w:u w:val="none"/>
                        </w:rPr>
                        <w:t>令和6</w:t>
                      </w:r>
                      <w:r>
                        <w:rPr>
                          <w:rStyle w:val="a9"/>
                          <w:rFonts w:ascii="HGPｺﾞｼｯｸM" w:eastAsia="HGPｺﾞｼｯｸM" w:hAnsi="HG丸ｺﾞｼｯｸM-PRO"/>
                          <w:bCs/>
                          <w:sz w:val="20"/>
                          <w:szCs w:val="20"/>
                          <w:u w:val="none"/>
                        </w:rPr>
                        <w:t>年度</w:t>
                      </w:r>
                      <w:r>
                        <w:rPr>
                          <w:rStyle w:val="a9"/>
                          <w:rFonts w:ascii="HGPｺﾞｼｯｸM" w:eastAsia="HGPｺﾞｼｯｸM" w:hAnsi="HG丸ｺﾞｼｯｸM-PRO" w:hint="eastAsia"/>
                          <w:bCs/>
                          <w:sz w:val="20"/>
                          <w:szCs w:val="20"/>
                          <w:u w:val="none"/>
                        </w:rPr>
                        <w:t>申請</w:t>
                      </w:r>
                      <w:r>
                        <w:rPr>
                          <w:rStyle w:val="a9"/>
                          <w:rFonts w:ascii="HGPｺﾞｼｯｸM" w:eastAsia="HGPｺﾞｼｯｸM" w:hAnsi="HG丸ｺﾞｼｯｸM-PRO"/>
                          <w:bCs/>
                          <w:sz w:val="20"/>
                          <w:szCs w:val="20"/>
                          <w:u w:val="none"/>
                        </w:rPr>
                        <w:t>様式は</w:t>
                      </w:r>
                      <w:r>
                        <w:rPr>
                          <w:rStyle w:val="a9"/>
                          <w:rFonts w:ascii="HGPｺﾞｼｯｸM" w:eastAsia="HGPｺﾞｼｯｸM" w:hAnsi="HG丸ｺﾞｼｯｸM-PRO" w:hint="eastAsia"/>
                          <w:bCs/>
                          <w:sz w:val="20"/>
                          <w:szCs w:val="20"/>
                          <w:u w:val="none"/>
                        </w:rPr>
                        <w:t>R5.</w:t>
                      </w:r>
                      <w:r w:rsidR="00962EB1" w:rsidRPr="00290790">
                        <w:rPr>
                          <w:rStyle w:val="a9"/>
                          <w:rFonts w:ascii="HGPｺﾞｼｯｸM" w:eastAsia="HGPｺﾞｼｯｸM" w:hAnsi="HG丸ｺﾞｼｯｸM-PRO" w:hint="eastAsia"/>
                          <w:bCs/>
                          <w:sz w:val="20"/>
                          <w:szCs w:val="20"/>
                          <w:u w:val="none"/>
                        </w:rPr>
                        <w:t>12/27</w:t>
                      </w:r>
                      <w:r w:rsidRPr="00290790">
                        <w:rPr>
                          <w:rStyle w:val="a9"/>
                          <w:rFonts w:ascii="HGPｺﾞｼｯｸM" w:eastAsia="HGPｺﾞｼｯｸM" w:hAnsi="HG丸ｺﾞｼｯｸM-PRO"/>
                          <w:bCs/>
                          <w:sz w:val="20"/>
                          <w:szCs w:val="20"/>
                          <w:u w:val="none"/>
                        </w:rPr>
                        <w:t>(</w:t>
                      </w:r>
                      <w:r w:rsidRPr="00290790">
                        <w:rPr>
                          <w:rStyle w:val="a9"/>
                          <w:rFonts w:ascii="HGPｺﾞｼｯｸM" w:eastAsia="HGPｺﾞｼｯｸM" w:hAnsi="HG丸ｺﾞｼｯｸM-PRO" w:hint="eastAsia"/>
                          <w:bCs/>
                          <w:sz w:val="20"/>
                          <w:szCs w:val="20"/>
                          <w:u w:val="none"/>
                        </w:rPr>
                        <w:t>水</w:t>
                      </w:r>
                      <w:r w:rsidRPr="00290790">
                        <w:rPr>
                          <w:rStyle w:val="a9"/>
                          <w:rFonts w:ascii="HGPｺﾞｼｯｸM" w:eastAsia="HGPｺﾞｼｯｸM" w:hAnsi="HG丸ｺﾞｼｯｸM-PRO"/>
                          <w:bCs/>
                          <w:sz w:val="20"/>
                          <w:szCs w:val="20"/>
                          <w:u w:val="none"/>
                        </w:rPr>
                        <w:t>)より公開</w:t>
                      </w:r>
                    </w:p>
                    <w:p w14:paraId="7EE03BCC" w14:textId="77777777" w:rsidR="00C80583" w:rsidRPr="00962EB1" w:rsidRDefault="00C80583" w:rsidP="00C80583">
                      <w:pPr>
                        <w:jc w:val="center"/>
                        <w:rPr>
                          <w:u w:val="single"/>
                        </w:rPr>
                      </w:pPr>
                      <w:r w:rsidRPr="00962EB1">
                        <w:rPr>
                          <w:rFonts w:ascii="HGPｺﾞｼｯｸM" w:eastAsia="HGPｺﾞｼｯｸM" w:hAnsi="HG丸ｺﾞｼｯｸM-PRO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B7051" w:rsidRPr="001B7051">
        <w:rPr>
          <w:rFonts w:ascii="HGPｺﾞｼｯｸM" w:eastAsia="HGPｺﾞｼｯｸM" w:hAnsi="HG丸ｺﾞｼｯｸM-PRO" w:hint="eastAsia"/>
          <w:bCs/>
          <w:color w:val="FFFFFF" w:themeColor="background1"/>
          <w:sz w:val="24"/>
          <w:szCs w:val="24"/>
        </w:rPr>
        <w:t xml:space="preserve">　　</w:t>
      </w:r>
      <w:r w:rsidR="001B7051">
        <w:rPr>
          <w:rFonts w:ascii="HGPｺﾞｼｯｸM" w:eastAsia="HGPｺﾞｼｯｸM" w:hAnsi="HG丸ｺﾞｼｯｸM-PRO" w:hint="eastAsia"/>
          <w:bCs/>
          <w:color w:val="FFFFFF" w:themeColor="background1"/>
          <w:sz w:val="24"/>
          <w:szCs w:val="24"/>
        </w:rPr>
        <w:t xml:space="preserve">　　</w:t>
      </w:r>
      <w:r w:rsidR="001B7051" w:rsidRPr="001B7051">
        <w:rPr>
          <w:rFonts w:hint="eastAsia"/>
          <w:noProof/>
        </w:rPr>
        <w:drawing>
          <wp:inline distT="0" distB="0" distL="0" distR="0" wp14:anchorId="7168F821" wp14:editId="6304102F">
            <wp:extent cx="628650" cy="6286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051">
        <w:rPr>
          <w:rFonts w:ascii="HGPｺﾞｼｯｸM" w:eastAsia="HGPｺﾞｼｯｸM" w:hAnsi="HG丸ｺﾞｼｯｸM-PRO" w:hint="eastAsia"/>
          <w:bCs/>
          <w:color w:val="FFFFFF" w:themeColor="background1"/>
          <w:sz w:val="24"/>
          <w:szCs w:val="24"/>
        </w:rPr>
        <w:t xml:space="preserve">　　　　　　</w:t>
      </w:r>
      <w:r w:rsidR="001B7051" w:rsidRPr="001B7051">
        <w:rPr>
          <w:rFonts w:ascii="HGPｺﾞｼｯｸM" w:eastAsia="HGPｺﾞｼｯｸM" w:hAnsi="HG丸ｺﾞｼｯｸM-PRO" w:hint="eastAsia"/>
          <w:bCs/>
          <w:color w:val="FFFFFF" w:themeColor="background1"/>
          <w:sz w:val="24"/>
          <w:szCs w:val="24"/>
        </w:rPr>
        <w:t xml:space="preserve">　</w:t>
      </w:r>
      <w:hyperlink r:id="rId12" w:history="1"/>
      <w:r w:rsidR="001B7051">
        <w:rPr>
          <w:rFonts w:ascii="HGPｺﾞｼｯｸM" w:eastAsia="HGPｺﾞｼｯｸM" w:hAnsi="HG丸ｺﾞｼｯｸM-PRO" w:hint="eastAsia"/>
          <w:bCs/>
          <w:sz w:val="24"/>
          <w:szCs w:val="24"/>
        </w:rPr>
        <w:t xml:space="preserve">　　　　　　　　　　　</w:t>
      </w:r>
    </w:p>
    <w:p w14:paraId="671F3794" w14:textId="30E6FAA6" w:rsidR="002C7645" w:rsidRDefault="001B7051" w:rsidP="007362EF">
      <w:pPr>
        <w:ind w:firstLineChars="400" w:firstLine="960"/>
        <w:jc w:val="left"/>
        <w:rPr>
          <w:rFonts w:ascii="HGPｺﾞｼｯｸM" w:eastAsia="HGPｺﾞｼｯｸM" w:hAnsi="HG丸ｺﾞｼｯｸM-PRO"/>
          <w:bCs/>
          <w:sz w:val="24"/>
          <w:szCs w:val="24"/>
        </w:rPr>
      </w:pPr>
      <w:r>
        <w:rPr>
          <w:rFonts w:ascii="HGPｺﾞｼｯｸM" w:eastAsia="HGPｺﾞｼｯｸM" w:hAnsi="HG丸ｺﾞｼｯｸM-PRO" w:hint="eastAsia"/>
          <w:bCs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</w:p>
    <w:p w14:paraId="010D731D" w14:textId="77777777" w:rsidR="00784CE2" w:rsidRPr="00784CE2" w:rsidRDefault="00784CE2" w:rsidP="00784CE2">
      <w:pPr>
        <w:spacing w:line="320" w:lineRule="exact"/>
        <w:ind w:firstLineChars="100" w:firstLine="240"/>
        <w:jc w:val="center"/>
        <w:rPr>
          <w:rFonts w:ascii="メイリオ" w:eastAsia="メイリオ" w:hAnsi="メイリオ" w:cs="メイリオ"/>
          <w:b/>
          <w:sz w:val="28"/>
          <w:szCs w:val="34"/>
        </w:rPr>
      </w:pPr>
      <w:r w:rsidRPr="00784CE2">
        <w:rPr>
          <w:rFonts w:ascii="メイリオ" w:eastAsia="メイリオ" w:hAnsi="メイリオ" w:cs="メイリオ" w:hint="eastAsia"/>
          <w:b/>
          <w:noProof/>
          <w:sz w:val="24"/>
          <w:szCs w:val="34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7450FEF" wp14:editId="6F810B43">
                <wp:simplePos x="0" y="0"/>
                <wp:positionH relativeFrom="column">
                  <wp:posOffset>-450215</wp:posOffset>
                </wp:positionH>
                <wp:positionV relativeFrom="paragraph">
                  <wp:posOffset>-269875</wp:posOffset>
                </wp:positionV>
                <wp:extent cx="6750050" cy="3001010"/>
                <wp:effectExtent l="0" t="0" r="0" b="0"/>
                <wp:wrapNone/>
                <wp:docPr id="25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3001010"/>
                          <a:chOff x="0" y="0"/>
                          <a:chExt cx="10630" cy="4726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83C65" id="Group 4" o:spid="_x0000_s1026" style="position:absolute;left:0;text-align:left;margin-left:-35.45pt;margin-top:-21.25pt;width:531.5pt;height:236.3pt;z-index:251682816" coordsize="10630,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9YdwEAAOsCAAAOAAAAZHJzL2Uyb0RvYy54bWycUstuwjAQvFfqP1i+Fyfh0SoicKHl0gdS&#10;2w8wjp1Ejb2WbQj8fTcmohXcuKyy3t3Z2ZnMlwfdkr10vgFT0HSUUCKNgLIxVUG/v14enijxgZuS&#10;t2BkQY/S0+Xi/m7e2VxmUENbSkcQxPi8swWtQ7A5Y17UUnM/AisNFhU4zQOmrmKl4x2i65ZlSTJj&#10;HbjSOhDSe3xdnYp0EfGVkiJ8KOVlIG1BkVuI0cW47SNbzHleOW7rRgw0+A0sNG8MLj1DrXjgZOea&#10;KyjdCAceVBgJ0AyUaoSMN+A1aXJxzdrBzsZbqryr7FkmlPZCp5thxft+40hTFjSbZiklhmt0KS4m&#10;k16dzlY5Nq2d/bQbdzoRP19B/Hgss8t6n1enZrLt3qBEOL4LENU5KKd7CLybHKIJx7MJ8hCIwMfZ&#10;4zRJpuiVwNo4QVXSwSZRo5dXc6J+HibTZDYe5iaP2axnz3h+2hl5DrwG1qhobBjc7y37n8euv390&#10;8QsAAP//AwBQSwMEFAAGAAgAAAAhAA8WXmriAAAACwEAAA8AAABkcnMvZG93bnJldi54bWxMj8FO&#10;wzAMhu9IvENkJG5bkm4DWppO0wScJiQ2JMQta7y2WpNUTdZ2b485wc2WP/3+/nw92ZYN2IfGOwVy&#10;LoChK71pXKXg8/A6ewIWonZGt96hgisGWBe3N7nOjB/dBw77WDEKcSHTCuoYu4zzUNZodZj7Dh3d&#10;Tr63OtLaV9z0eqRw2/JEiAdudePoQ6073NZYnvcXq+Bt1ONmIV+G3fm0vX4fVu9fO4lK3d9Nm2dg&#10;Eaf4B8OvPqlDQU5Hf3EmsFbB7FGkhNKwTFbAiEjTRAI7KlguhARe5Px/h+IHAAD//wMAUEsBAi0A&#10;FAAGAAgAAAAhALaDOJL+AAAA4QEAABMAAAAAAAAAAAAAAAAAAAAAAFtDb250ZW50X1R5cGVzXS54&#10;bWxQSwECLQAUAAYACAAAACEAOP0h/9YAAACUAQAACwAAAAAAAAAAAAAAAAAvAQAAX3JlbHMvLnJl&#10;bHNQSwECLQAUAAYACAAAACEA4U0/WHcBAADrAgAADgAAAAAAAAAAAAAAAAAuAgAAZHJzL2Uyb0Rv&#10;Yy54bWxQSwECLQAUAAYACAAAACEADxZeauIAAAALAQAADwAAAAAAAAAAAAAAAADRAwAAZHJzL2Rv&#10;d25yZXYueG1sUEsFBgAAAAAEAAQA8wAAAOAEAAAAAA==&#10;"/>
            </w:pict>
          </mc:Fallback>
        </mc:AlternateContent>
      </w:r>
      <w:r w:rsidRPr="00784CE2">
        <w:rPr>
          <w:rFonts w:ascii="メイリオ" w:eastAsia="メイリオ" w:hAnsi="メイリオ" w:cs="メイリオ" w:hint="eastAsia"/>
          <w:b/>
          <w:sz w:val="24"/>
          <w:szCs w:val="34"/>
        </w:rPr>
        <w:t>◆</w:t>
      </w:r>
      <w:r w:rsidRPr="00784CE2">
        <w:rPr>
          <w:rFonts w:ascii="メイリオ" w:eastAsia="メイリオ" w:hAnsi="メイリオ" w:cs="メイリオ" w:hint="eastAsia"/>
          <w:b/>
          <w:sz w:val="22"/>
          <w:szCs w:val="34"/>
        </w:rPr>
        <w:t>◇</w:t>
      </w:r>
      <w:r w:rsidRPr="00784CE2">
        <w:rPr>
          <w:rFonts w:ascii="メイリオ" w:eastAsia="メイリオ" w:hAnsi="メイリオ" w:cs="メイリオ" w:hint="eastAsia"/>
          <w:b/>
          <w:szCs w:val="34"/>
        </w:rPr>
        <w:t>◆</w:t>
      </w:r>
      <w:r w:rsidRPr="00784CE2">
        <w:rPr>
          <w:rFonts w:ascii="メイリオ" w:eastAsia="メイリオ" w:hAnsi="メイリオ" w:cs="メイリオ" w:hint="eastAsia"/>
          <w:b/>
          <w:sz w:val="28"/>
          <w:szCs w:val="34"/>
        </w:rPr>
        <w:t>令和</w:t>
      </w:r>
      <w:r w:rsidRPr="00784CE2">
        <w:rPr>
          <w:rFonts w:ascii="メイリオ" w:eastAsia="メイリオ" w:hAnsi="メイリオ" w:cs="Meiryo UI" w:hint="eastAsia"/>
          <w:b/>
          <w:sz w:val="28"/>
          <w:szCs w:val="28"/>
        </w:rPr>
        <w:t>６</w:t>
      </w:r>
      <w:r w:rsidRPr="00784CE2">
        <w:rPr>
          <w:rFonts w:ascii="メイリオ" w:eastAsia="メイリオ" w:hAnsi="メイリオ" w:cs="メイリオ" w:hint="eastAsia"/>
          <w:b/>
          <w:sz w:val="28"/>
          <w:szCs w:val="34"/>
        </w:rPr>
        <w:t>年度 大阪府福祉基金地域福祉振興助成金の募集について</w:t>
      </w:r>
      <w:r w:rsidRPr="00784CE2">
        <w:rPr>
          <w:rFonts w:ascii="メイリオ" w:eastAsia="メイリオ" w:hAnsi="メイリオ" w:cs="メイリオ" w:hint="eastAsia"/>
          <w:b/>
          <w:szCs w:val="34"/>
        </w:rPr>
        <w:t>◆</w:t>
      </w:r>
      <w:r w:rsidRPr="00784CE2">
        <w:rPr>
          <w:rFonts w:ascii="メイリオ" w:eastAsia="メイリオ" w:hAnsi="メイリオ" w:cs="メイリオ" w:hint="eastAsia"/>
          <w:b/>
          <w:sz w:val="22"/>
          <w:szCs w:val="34"/>
        </w:rPr>
        <w:t>◇</w:t>
      </w:r>
      <w:r w:rsidRPr="00784CE2">
        <w:rPr>
          <w:rFonts w:ascii="メイリオ" w:eastAsia="メイリオ" w:hAnsi="メイリオ" w:cs="メイリオ" w:hint="eastAsia"/>
          <w:b/>
          <w:sz w:val="24"/>
          <w:szCs w:val="34"/>
        </w:rPr>
        <w:t>◆</w:t>
      </w:r>
    </w:p>
    <w:p w14:paraId="7C05C2E6" w14:textId="77777777" w:rsidR="00784CE2" w:rsidRPr="00784CE2" w:rsidRDefault="00784CE2" w:rsidP="00784CE2">
      <w:pPr>
        <w:spacing w:line="320" w:lineRule="exact"/>
        <w:ind w:firstLineChars="100" w:firstLine="320"/>
        <w:jc w:val="center"/>
        <w:rPr>
          <w:rFonts w:ascii="メイリオ" w:eastAsia="メイリオ" w:hAnsi="メイリオ" w:cs="メイリオ"/>
          <w:b/>
          <w:sz w:val="32"/>
          <w:szCs w:val="34"/>
        </w:rPr>
      </w:pPr>
      <w:r w:rsidRPr="00784CE2">
        <w:rPr>
          <w:rFonts w:ascii="メイリオ" w:eastAsia="メイリオ" w:hAnsi="メイリオ" w:cs="メイリオ" w:hint="eastAsia"/>
          <w:b/>
          <w:noProof/>
          <w:sz w:val="32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99F636" wp14:editId="61874C9B">
                <wp:simplePos x="0" y="0"/>
                <wp:positionH relativeFrom="column">
                  <wp:posOffset>231140</wp:posOffset>
                </wp:positionH>
                <wp:positionV relativeFrom="paragraph">
                  <wp:posOffset>46990</wp:posOffset>
                </wp:positionV>
                <wp:extent cx="6134100" cy="0"/>
                <wp:effectExtent l="0" t="1905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33CC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92366" id="直線コネクタ 8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pt,3.7pt" to="50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Ze4QEAAHYDAAAOAAAAZHJzL2Uyb0RvYy54bWysU0uOEzEQ3SNxB8t70p2EGaJWOrNINGwQ&#10;RAIOUHG7uy35J5dJJ9uw5gJwCBYgsZzDZDHXoOxkwgA7RBZOlV1+5ffq9fxmZzTbyoDK2ZqPRyVn&#10;0grXKNvV/P2722czzjCCbUA7K2u+l8hvFk+fzAdfyYnrnW5kYARisRp8zfsYfVUUKHppAEfOS0uH&#10;rQsGIqWhK5oAA6EbXUzK8roYXGh8cEIi0u7qdMgXGb9tpYhv2hZlZLrm9LaY15DXTVqLxRyqLoDv&#10;lTg/A/7hFQaUpaYXqBVEYB+C+gvKKBEcujaOhDOFa1slZOZAbMblH2ze9uBl5kLioL/IhP8PVrze&#10;rgNTTc1pUBYMjej+y/f7H5+Ph2/Hj5+Oh6/Hwx2bJZ0GjxWVL+06nDP065BI79pg0j/RYbus7f6i&#10;rdxFJmjzejx9Pi5pBOLhrPh10QeML6UzLAU118om2lDB9hVGakalDyVp27pbpXUenbZsqPlkdvXi&#10;iqCBHNRqiBQaT5zQdpyB7siaIoYMiU6rJl1PQBi6zVIHtoVkj3I6XS4TU2r3W1nqvQLsT3W4x5WL&#10;J+cYFcm+WhnSr0y/83VtE7zMBjxTSPKdBEvRxjX7rGORMhpu7no2YnLP45zix5/L4icAAAD//wMA&#10;UEsDBBQABgAIAAAAIQBn5aCT2QAAAAcBAAAPAAAAZHJzL2Rvd25yZXYueG1sTI5LT8MwEITvSPwH&#10;a5G4VNSmQCghToVQeoeCEMdtvCRR/YhitzX/ni0XOO1jRjNftcrOigNNcQhew/VcgSDfBjP4TsP7&#10;2/pqCSIm9AZt8KThmyKs6vOzCksTjv6VDpvUCQ7xsUQNfUpjKWVse3IY52Ekz9pXmBwmPqdOmgmP&#10;HO6sXChVSIeD54YeR3ruqd1t9k7Dg72LH2t86WYuLz9nRW5y0+y0vrzIT48gEuX0Z4YTPqNDzUzb&#10;sPcmCqvhprhlp4Z7HidZqQVv29+HrCv5n7/+AQAA//8DAFBLAQItABQABgAIAAAAIQC2gziS/gAA&#10;AOEBAAATAAAAAAAAAAAAAAAAAAAAAABbQ29udGVudF9UeXBlc10ueG1sUEsBAi0AFAAGAAgAAAAh&#10;ADj9If/WAAAAlAEAAAsAAAAAAAAAAAAAAAAALwEAAF9yZWxzLy5yZWxzUEsBAi0AFAAGAAgAAAAh&#10;ANzxBl7hAQAAdgMAAA4AAAAAAAAAAAAAAAAALgIAAGRycy9lMm9Eb2MueG1sUEsBAi0AFAAGAAgA&#10;AAAhAGfloJPZAAAABwEAAA8AAAAAAAAAAAAAAAAAOwQAAGRycy9kb3ducmV2LnhtbFBLBQYAAAAA&#10;BAAEAPMAAABBBQAAAAA=&#10;" strokecolor="#03c" strokeweight="2.25pt">
                <v:stroke dashstyle="1 1" joinstyle="miter"/>
              </v:line>
            </w:pict>
          </mc:Fallback>
        </mc:AlternateContent>
      </w:r>
    </w:p>
    <w:p w14:paraId="0412E792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Meiryo UI"/>
          <w:b/>
          <w:sz w:val="22"/>
          <w:u w:val="single"/>
        </w:rPr>
      </w:pPr>
      <w:r w:rsidRPr="00784CE2">
        <w:rPr>
          <w:rFonts w:ascii="メイリオ" w:eastAsia="メイリオ" w:hAnsi="メイリオ" w:cs="Meiryo UI" w:hint="eastAsia"/>
          <w:b/>
          <w:sz w:val="22"/>
        </w:rPr>
        <w:t>１　助成の趣旨</w:t>
      </w:r>
    </w:p>
    <w:p w14:paraId="644A8E59" w14:textId="77777777" w:rsidR="00784CE2" w:rsidRPr="00784CE2" w:rsidRDefault="00784CE2" w:rsidP="00784CE2">
      <w:pPr>
        <w:snapToGrid w:val="0"/>
        <w:spacing w:line="320" w:lineRule="exact"/>
        <w:ind w:leftChars="200" w:left="420" w:firstLineChars="50" w:firstLine="110"/>
        <w:rPr>
          <w:rFonts w:ascii="メイリオ" w:eastAsia="メイリオ" w:hAnsi="メイリオ" w:cs="Meiryo UI"/>
          <w:spacing w:val="-4"/>
          <w:sz w:val="22"/>
          <w:u w:val="single"/>
        </w:rPr>
      </w:pPr>
      <w:r w:rsidRPr="00784CE2">
        <w:rPr>
          <w:rFonts w:ascii="メイリオ" w:eastAsia="メイリオ" w:hAnsi="メイリオ" w:cs="Meiryo UI" w:hint="eastAsia"/>
          <w:sz w:val="22"/>
          <w:u w:val="single"/>
        </w:rPr>
        <w:t>「大阪府福祉基金」は、府民の皆様からのご厚意によるご寄附を積み立て、</w:t>
      </w:r>
      <w:r w:rsidRPr="00784CE2">
        <w:rPr>
          <w:rFonts w:ascii="メイリオ" w:eastAsia="メイリオ" w:hAnsi="メイリオ" w:cs="Meiryo UI" w:hint="eastAsia"/>
          <w:spacing w:val="-4"/>
          <w:sz w:val="22"/>
          <w:u w:val="single"/>
        </w:rPr>
        <w:t>「地域福祉振興助成金」として、府民の自主的な社会福祉活動を支援しています。</w:t>
      </w:r>
    </w:p>
    <w:p w14:paraId="1B43E305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Meiryo UI"/>
          <w:spacing w:val="-4"/>
          <w:sz w:val="22"/>
        </w:rPr>
      </w:pPr>
    </w:p>
    <w:p w14:paraId="166905DE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Meiryo UI"/>
          <w:b/>
          <w:sz w:val="22"/>
        </w:rPr>
      </w:pPr>
      <w:r w:rsidRPr="00784CE2">
        <w:rPr>
          <w:rFonts w:ascii="メイリオ" w:eastAsia="メイリオ" w:hAnsi="メイリオ" w:cs="Meiryo UI" w:hint="eastAsia"/>
          <w:b/>
          <w:sz w:val="22"/>
        </w:rPr>
        <w:t>２　スケジュール</w:t>
      </w:r>
    </w:p>
    <w:tbl>
      <w:tblPr>
        <w:tblStyle w:val="ab"/>
        <w:tblW w:w="10064" w:type="dxa"/>
        <w:tblInd w:w="137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6486"/>
      </w:tblGrid>
      <w:tr w:rsidR="00784CE2" w:rsidRPr="00784CE2" w14:paraId="1AC8B1B0" w14:textId="77777777" w:rsidTr="00E045FE">
        <w:trPr>
          <w:trHeight w:val="372"/>
        </w:trPr>
        <w:tc>
          <w:tcPr>
            <w:tcW w:w="3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12E153" w14:textId="77777777" w:rsidR="00784CE2" w:rsidRPr="00784CE2" w:rsidRDefault="00784CE2" w:rsidP="00784CE2">
            <w:pPr>
              <w:spacing w:line="320" w:lineRule="exact"/>
              <w:ind w:firstLineChars="50" w:firstLine="110"/>
              <w:jc w:val="center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時　　　期</w:t>
            </w: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D5B1887" w14:textId="77777777" w:rsidR="00784CE2" w:rsidRPr="00784CE2" w:rsidRDefault="00784CE2" w:rsidP="00784CE2">
            <w:pPr>
              <w:spacing w:line="320" w:lineRule="exact"/>
              <w:ind w:firstLineChars="50" w:firstLine="110"/>
              <w:jc w:val="center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内　　　　容</w:t>
            </w:r>
          </w:p>
        </w:tc>
      </w:tr>
      <w:tr w:rsidR="00784CE2" w:rsidRPr="00784CE2" w14:paraId="053A126A" w14:textId="77777777" w:rsidTr="00E045FE">
        <w:trPr>
          <w:trHeight w:val="357"/>
        </w:trPr>
        <w:tc>
          <w:tcPr>
            <w:tcW w:w="3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555AB9" w14:textId="77777777" w:rsidR="00784CE2" w:rsidRPr="00784CE2" w:rsidRDefault="00784CE2" w:rsidP="00784CE2">
            <w:pPr>
              <w:spacing w:line="320" w:lineRule="exact"/>
              <w:ind w:firstLineChars="50" w:firstLine="110"/>
              <w:jc w:val="center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令和５年12月27日（水）～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61E03" w14:textId="77777777" w:rsidR="00784CE2" w:rsidRPr="00784CE2" w:rsidRDefault="00784CE2" w:rsidP="00784CE2">
            <w:pPr>
              <w:spacing w:line="320" w:lineRule="exact"/>
              <w:ind w:firstLineChars="50" w:firstLine="11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大阪府ホームページ「交付申請の手引（様式）」掲載</w:t>
            </w:r>
          </w:p>
        </w:tc>
      </w:tr>
      <w:tr w:rsidR="00784CE2" w:rsidRPr="00784CE2" w14:paraId="400A7605" w14:textId="77777777" w:rsidTr="00E045FE">
        <w:trPr>
          <w:trHeight w:val="621"/>
        </w:trPr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1FE11E43" w14:textId="77777777" w:rsidR="00784CE2" w:rsidRPr="00784CE2" w:rsidRDefault="00784CE2" w:rsidP="00784CE2">
            <w:pPr>
              <w:spacing w:line="320" w:lineRule="exact"/>
              <w:ind w:firstLineChars="150" w:firstLine="33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令和６年１月４日（</w:t>
            </w:r>
            <w:r w:rsidRPr="00784CE2">
              <w:rPr>
                <w:rFonts w:ascii="メイリオ" w:eastAsia="メイリオ" w:hAnsi="メイリオ" w:cs="Microsoft Sans Serif"/>
                <w:sz w:val="22"/>
              </w:rPr>
              <w:t>木</w:t>
            </w:r>
            <w:r w:rsidRPr="00784CE2">
              <w:rPr>
                <w:rFonts w:ascii="メイリオ" w:eastAsia="メイリオ" w:hAnsi="メイリオ" w:cs="Meiryo UI" w:hint="eastAsia"/>
                <w:sz w:val="22"/>
              </w:rPr>
              <w:t>）～</w:t>
            </w:r>
          </w:p>
          <w:p w14:paraId="1A52BB32" w14:textId="77777777" w:rsidR="00784CE2" w:rsidRPr="00784CE2" w:rsidRDefault="00784CE2" w:rsidP="00784CE2">
            <w:pPr>
              <w:spacing w:line="320" w:lineRule="exact"/>
              <w:ind w:firstLineChars="150" w:firstLine="33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令和６年１月31日（</w:t>
            </w:r>
            <w:r w:rsidRPr="00784CE2">
              <w:rPr>
                <w:rFonts w:ascii="メイリオ" w:eastAsia="メイリオ" w:hAnsi="メイリオ" w:cs="Microsoft Sans Serif"/>
                <w:sz w:val="22"/>
              </w:rPr>
              <w:t>水</w:t>
            </w:r>
            <w:r w:rsidRPr="00784CE2">
              <w:rPr>
                <w:rFonts w:ascii="メイリオ" w:eastAsia="メイリオ" w:hAnsi="メイリオ" w:cs="Meiryo UI" w:hint="eastAsia"/>
                <w:sz w:val="22"/>
              </w:rPr>
              <w:t>）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72E4323F" w14:textId="77777777" w:rsidR="00784CE2" w:rsidRPr="00784CE2" w:rsidRDefault="00784CE2" w:rsidP="00784CE2">
            <w:pPr>
              <w:spacing w:line="320" w:lineRule="exact"/>
              <w:ind w:firstLineChars="50" w:firstLine="11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 xml:space="preserve">申請受付　</w:t>
            </w:r>
          </w:p>
          <w:p w14:paraId="376886DC" w14:textId="77777777" w:rsidR="00784CE2" w:rsidRPr="00784CE2" w:rsidRDefault="00784CE2" w:rsidP="00784CE2">
            <w:pPr>
              <w:spacing w:line="320" w:lineRule="exact"/>
              <w:ind w:firstLineChars="100" w:firstLine="22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※郵送のみ（送付先：大阪府社会福祉協議会）</w:t>
            </w:r>
          </w:p>
        </w:tc>
      </w:tr>
      <w:tr w:rsidR="00784CE2" w:rsidRPr="00784CE2" w14:paraId="0F2A5821" w14:textId="77777777" w:rsidTr="00E045FE">
        <w:trPr>
          <w:trHeight w:val="485"/>
        </w:trPr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6C5E7E52" w14:textId="77777777" w:rsidR="00784CE2" w:rsidRPr="00784CE2" w:rsidRDefault="00784CE2" w:rsidP="00784CE2">
            <w:pPr>
              <w:spacing w:line="320" w:lineRule="exact"/>
              <w:ind w:firstLineChars="50" w:firstLine="110"/>
              <w:jc w:val="center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３月下旬頃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00210E33" w14:textId="77777777" w:rsidR="00784CE2" w:rsidRPr="00784CE2" w:rsidRDefault="00784CE2" w:rsidP="00784CE2">
            <w:pPr>
              <w:spacing w:line="320" w:lineRule="exact"/>
              <w:ind w:firstLineChars="50" w:firstLine="11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福祉基金運営分科会による審査</w:t>
            </w:r>
          </w:p>
        </w:tc>
      </w:tr>
      <w:tr w:rsidR="00784CE2" w:rsidRPr="00784CE2" w14:paraId="3DE0DDA2" w14:textId="77777777" w:rsidTr="00E045FE">
        <w:trPr>
          <w:trHeight w:val="432"/>
        </w:trPr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668393CC" w14:textId="77777777" w:rsidR="00784CE2" w:rsidRPr="00784CE2" w:rsidRDefault="00784CE2" w:rsidP="00784CE2">
            <w:pPr>
              <w:spacing w:line="320" w:lineRule="exact"/>
              <w:ind w:firstLineChars="50" w:firstLine="110"/>
              <w:jc w:val="center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５月中旬頃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60C9EEF3" w14:textId="77777777" w:rsidR="00784CE2" w:rsidRPr="00784CE2" w:rsidRDefault="00784CE2" w:rsidP="00784CE2">
            <w:pPr>
              <w:spacing w:line="320" w:lineRule="exact"/>
              <w:ind w:firstLineChars="50" w:firstLine="11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交付・不交付決定通知発送（事業実施はR６</w:t>
            </w:r>
            <w:r w:rsidRPr="00784CE2">
              <w:rPr>
                <w:rFonts w:ascii="メイリオ" w:eastAsia="メイリオ" w:hAnsi="メイリオ" w:cs="Meiryo UI"/>
                <w:sz w:val="22"/>
              </w:rPr>
              <w:t>.4/1</w:t>
            </w:r>
            <w:r w:rsidRPr="00784CE2">
              <w:rPr>
                <w:rFonts w:ascii="メイリオ" w:eastAsia="メイリオ" w:hAnsi="メイリオ" w:cs="Meiryo UI" w:hint="eastAsia"/>
                <w:sz w:val="22"/>
              </w:rPr>
              <w:t>～可）</w:t>
            </w:r>
          </w:p>
        </w:tc>
      </w:tr>
      <w:tr w:rsidR="00784CE2" w:rsidRPr="00784CE2" w14:paraId="06FECE60" w14:textId="77777777" w:rsidTr="00E045FE">
        <w:trPr>
          <w:trHeight w:val="397"/>
        </w:trPr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76A36544" w14:textId="77777777" w:rsidR="00784CE2" w:rsidRPr="00784CE2" w:rsidRDefault="00784CE2" w:rsidP="00784CE2">
            <w:pPr>
              <w:spacing w:line="320" w:lineRule="exact"/>
              <w:ind w:firstLineChars="50" w:firstLine="110"/>
              <w:jc w:val="center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６月下旬頃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7570E49A" w14:textId="77777777" w:rsidR="00784CE2" w:rsidRPr="00784CE2" w:rsidRDefault="00784CE2" w:rsidP="00784CE2">
            <w:pPr>
              <w:spacing w:line="320" w:lineRule="exact"/>
              <w:ind w:firstLineChars="50" w:firstLine="11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助成金の交付</w:t>
            </w:r>
          </w:p>
        </w:tc>
      </w:tr>
      <w:tr w:rsidR="00784CE2" w:rsidRPr="00784CE2" w14:paraId="28C7C8BC" w14:textId="77777777" w:rsidTr="00E045FE">
        <w:trPr>
          <w:trHeight w:val="560"/>
        </w:trPr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783FF809" w14:textId="77777777" w:rsidR="00784CE2" w:rsidRPr="00784CE2" w:rsidRDefault="00784CE2" w:rsidP="00784CE2">
            <w:pPr>
              <w:spacing w:line="320" w:lineRule="exact"/>
              <w:ind w:firstLineChars="50" w:firstLine="110"/>
              <w:jc w:val="center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事業完了後15日以内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491B7631" w14:textId="77777777" w:rsidR="00784CE2" w:rsidRPr="00784CE2" w:rsidRDefault="00784CE2" w:rsidP="00784CE2">
            <w:pPr>
              <w:spacing w:line="320" w:lineRule="exact"/>
              <w:ind w:firstLineChars="50" w:firstLine="11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 xml:space="preserve">事業完了報告書の提出　</w:t>
            </w:r>
          </w:p>
          <w:p w14:paraId="3D9218A2" w14:textId="77777777" w:rsidR="00784CE2" w:rsidRPr="00784CE2" w:rsidRDefault="00784CE2" w:rsidP="00784CE2">
            <w:pPr>
              <w:spacing w:line="320" w:lineRule="exact"/>
              <w:ind w:firstLineChars="100" w:firstLine="22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※郵送のみ（送付先：大阪府社会福祉協議会）</w:t>
            </w:r>
          </w:p>
        </w:tc>
      </w:tr>
    </w:tbl>
    <w:p w14:paraId="136C8B86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Meiryo UI"/>
          <w:b/>
          <w:sz w:val="22"/>
        </w:rPr>
      </w:pPr>
    </w:p>
    <w:p w14:paraId="46314223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Meiryo UI"/>
          <w:b/>
          <w:sz w:val="22"/>
        </w:rPr>
      </w:pPr>
      <w:r w:rsidRPr="00784CE2">
        <w:rPr>
          <w:rFonts w:ascii="メイリオ" w:eastAsia="メイリオ" w:hAnsi="メイリオ" w:cs="Meiryo UI" w:hint="eastAsia"/>
          <w:b/>
          <w:sz w:val="22"/>
        </w:rPr>
        <w:t>3　助成の対象となる団体</w:t>
      </w:r>
    </w:p>
    <w:p w14:paraId="6AC303DE" w14:textId="77777777" w:rsidR="00784CE2" w:rsidRPr="00784CE2" w:rsidRDefault="00784CE2" w:rsidP="00784CE2">
      <w:pPr>
        <w:snapToGrid w:val="0"/>
        <w:spacing w:line="320" w:lineRule="exact"/>
        <w:ind w:left="440" w:hangingChars="200" w:hanging="440"/>
        <w:rPr>
          <w:rFonts w:ascii="メイリオ" w:eastAsia="メイリオ" w:hAnsi="メイリオ" w:cs="Meiryo UI"/>
          <w:sz w:val="22"/>
        </w:rPr>
      </w:pPr>
      <w:r w:rsidRPr="00784CE2">
        <w:rPr>
          <w:rFonts w:ascii="メイリオ" w:eastAsia="メイリオ" w:hAnsi="メイリオ" w:cs="Meiryo UI" w:hint="eastAsia"/>
          <w:b/>
          <w:sz w:val="22"/>
        </w:rPr>
        <w:t xml:space="preserve">　 </w:t>
      </w:r>
      <w:r w:rsidRPr="00784CE2">
        <w:rPr>
          <w:rFonts w:ascii="メイリオ" w:eastAsia="メイリオ" w:hAnsi="メイリオ" w:cs="Meiryo UI" w:hint="eastAsia"/>
          <w:sz w:val="22"/>
        </w:rPr>
        <w:t>○大阪府内で社会福祉活動（障がい者や高齢者、児童などへの支援等、府民福祉の向上に寄与する活動等）を行っている営利を目的としない団体で、団体の定款等を定めていること。（法人格の有無は問いません）ただし、暴力団もしくはその構成員の統制下にある団体は応募できません。</w:t>
      </w:r>
    </w:p>
    <w:p w14:paraId="56783C9B" w14:textId="77777777" w:rsidR="00784CE2" w:rsidRPr="00784CE2" w:rsidRDefault="00784CE2" w:rsidP="00784CE2">
      <w:pPr>
        <w:snapToGrid w:val="0"/>
        <w:spacing w:line="320" w:lineRule="exact"/>
        <w:ind w:firstLineChars="100" w:firstLine="220"/>
        <w:rPr>
          <w:rFonts w:ascii="メイリオ" w:eastAsia="メイリオ" w:hAnsi="メイリオ" w:cs="Meiryo UI"/>
          <w:sz w:val="22"/>
        </w:rPr>
      </w:pPr>
    </w:p>
    <w:p w14:paraId="5DB9E1CB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Meiryo UI"/>
          <w:b/>
          <w:sz w:val="22"/>
        </w:rPr>
      </w:pPr>
      <w:r w:rsidRPr="00784CE2">
        <w:rPr>
          <w:rFonts w:ascii="メイリオ" w:eastAsia="メイリオ" w:hAnsi="メイリオ" w:cs="Meiryo UI" w:hint="eastAsia"/>
          <w:b/>
          <w:sz w:val="22"/>
        </w:rPr>
        <w:t>４　助成の対象となる事業及び助成金額</w:t>
      </w:r>
    </w:p>
    <w:p w14:paraId="3F1820A2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Meiryo UI"/>
          <w:sz w:val="22"/>
        </w:rPr>
      </w:pPr>
      <w:r w:rsidRPr="00784CE2">
        <w:rPr>
          <w:rFonts w:ascii="メイリオ" w:eastAsia="メイリオ" w:hAnsi="メイリオ" w:cs="Meiryo UI" w:hint="eastAsia"/>
          <w:sz w:val="22"/>
        </w:rPr>
        <w:t xml:space="preserve">　　○対象となる事業</w:t>
      </w:r>
    </w:p>
    <w:tbl>
      <w:tblPr>
        <w:tblStyle w:val="1"/>
        <w:tblW w:w="9502" w:type="dxa"/>
        <w:tblInd w:w="562" w:type="dxa"/>
        <w:tblLook w:val="04A0" w:firstRow="1" w:lastRow="0" w:firstColumn="1" w:lastColumn="0" w:noHBand="0" w:noVBand="1"/>
      </w:tblPr>
      <w:tblGrid>
        <w:gridCol w:w="2268"/>
        <w:gridCol w:w="7234"/>
      </w:tblGrid>
      <w:tr w:rsidR="00784CE2" w:rsidRPr="00784CE2" w14:paraId="27D619D7" w14:textId="77777777" w:rsidTr="00E04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BA8B24F" w14:textId="77777777" w:rsidR="00784CE2" w:rsidRPr="00784CE2" w:rsidRDefault="00784CE2" w:rsidP="00784CE2">
            <w:pPr>
              <w:snapToGrid w:val="0"/>
              <w:spacing w:line="320" w:lineRule="exact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①福祉活動機器購入</w:t>
            </w:r>
          </w:p>
        </w:tc>
        <w:tc>
          <w:tcPr>
            <w:tcW w:w="7234" w:type="dxa"/>
            <w:vAlign w:val="center"/>
          </w:tcPr>
          <w:p w14:paraId="31CD30CE" w14:textId="77777777" w:rsidR="00784CE2" w:rsidRPr="00784CE2" w:rsidRDefault="00784CE2" w:rsidP="00784CE2">
            <w:pPr>
              <w:snapToGrid w:val="0"/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福祉活動に必要な機器を購入し、府民福祉の向上に活用する事業。</w:t>
            </w:r>
          </w:p>
        </w:tc>
      </w:tr>
      <w:tr w:rsidR="00784CE2" w:rsidRPr="00784CE2" w14:paraId="02B426D6" w14:textId="77777777" w:rsidTr="00E0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BAA2020" w14:textId="77777777" w:rsidR="00784CE2" w:rsidRPr="00784CE2" w:rsidRDefault="00784CE2" w:rsidP="00784CE2">
            <w:pPr>
              <w:snapToGrid w:val="0"/>
              <w:spacing w:line="320" w:lineRule="exact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②普及啓発物作成</w:t>
            </w:r>
          </w:p>
        </w:tc>
        <w:tc>
          <w:tcPr>
            <w:tcW w:w="7234" w:type="dxa"/>
            <w:vAlign w:val="center"/>
          </w:tcPr>
          <w:p w14:paraId="289F4F5B" w14:textId="77777777" w:rsidR="00784CE2" w:rsidRPr="00784CE2" w:rsidRDefault="00784CE2" w:rsidP="00784CE2">
            <w:pPr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障がい者、高齢者、児童等の福祉の向上に寄与することを目的とした印刷物を作成し、普及啓発する事業。</w:t>
            </w:r>
          </w:p>
        </w:tc>
      </w:tr>
      <w:tr w:rsidR="00784CE2" w:rsidRPr="00784CE2" w14:paraId="5C9E098F" w14:textId="77777777" w:rsidTr="00E045FE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428BE0" w14:textId="77777777" w:rsidR="00784CE2" w:rsidRPr="00784CE2" w:rsidRDefault="00784CE2" w:rsidP="00784CE2">
            <w:pPr>
              <w:snapToGrid w:val="0"/>
              <w:spacing w:line="320" w:lineRule="exact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③社会参加促進</w:t>
            </w:r>
          </w:p>
        </w:tc>
        <w:tc>
          <w:tcPr>
            <w:tcW w:w="7234" w:type="dxa"/>
            <w:vAlign w:val="center"/>
          </w:tcPr>
          <w:p w14:paraId="17FCE9B2" w14:textId="77777777" w:rsidR="00784CE2" w:rsidRPr="00784CE2" w:rsidRDefault="00784CE2" w:rsidP="00784CE2">
            <w:pPr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障がい者、高齢者、児童等の社会参加、自立への機運を高める活動を行う事業。</w:t>
            </w:r>
          </w:p>
        </w:tc>
      </w:tr>
      <w:tr w:rsidR="00784CE2" w:rsidRPr="00784CE2" w14:paraId="4889F144" w14:textId="77777777" w:rsidTr="00E0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5E1A01F" w14:textId="77777777" w:rsidR="00784CE2" w:rsidRPr="00784CE2" w:rsidRDefault="00784CE2" w:rsidP="00784CE2">
            <w:pPr>
              <w:snapToGrid w:val="0"/>
              <w:spacing w:line="320" w:lineRule="exact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④講演会等開催</w:t>
            </w:r>
          </w:p>
        </w:tc>
        <w:tc>
          <w:tcPr>
            <w:tcW w:w="7234" w:type="dxa"/>
            <w:vAlign w:val="center"/>
          </w:tcPr>
          <w:p w14:paraId="2BC891B1" w14:textId="77777777" w:rsidR="00784CE2" w:rsidRPr="00784CE2" w:rsidRDefault="00784CE2" w:rsidP="00784CE2">
            <w:pPr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府民福祉の向上、並びに障がい者、高齢者、児童等に対する知識の習得のため講演会、勉強会等を開催する事業。</w:t>
            </w:r>
          </w:p>
        </w:tc>
      </w:tr>
      <w:tr w:rsidR="00784CE2" w:rsidRPr="00784CE2" w14:paraId="54EB11F3" w14:textId="77777777" w:rsidTr="00E045FE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F99FDB" w14:textId="77777777" w:rsidR="00784CE2" w:rsidRPr="00784CE2" w:rsidRDefault="00784CE2" w:rsidP="00784CE2">
            <w:pPr>
              <w:snapToGrid w:val="0"/>
              <w:spacing w:line="320" w:lineRule="exact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⑤その他</w:t>
            </w:r>
          </w:p>
        </w:tc>
        <w:tc>
          <w:tcPr>
            <w:tcW w:w="7234" w:type="dxa"/>
            <w:vAlign w:val="center"/>
          </w:tcPr>
          <w:p w14:paraId="797692CF" w14:textId="77777777" w:rsidR="00784CE2" w:rsidRPr="00784CE2" w:rsidRDefault="00784CE2" w:rsidP="00784CE2">
            <w:pPr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sz w:val="22"/>
              </w:rPr>
            </w:pPr>
            <w:r w:rsidRPr="00784CE2">
              <w:rPr>
                <w:rFonts w:ascii="メイリオ" w:eastAsia="メイリオ" w:hAnsi="メイリオ" w:cs="Meiryo UI" w:hint="eastAsia"/>
                <w:sz w:val="22"/>
              </w:rPr>
              <w:t>①から④に該当しない事業。障がい者、高齢者、児童等の福祉の向上に寄与する事業。（子ども食堂を通じた見守り等の活動、外出に不安を抱える方が社会復帰するための支援など）</w:t>
            </w:r>
          </w:p>
        </w:tc>
      </w:tr>
    </w:tbl>
    <w:p w14:paraId="591C6FC4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Meiryo UI"/>
          <w:sz w:val="22"/>
        </w:rPr>
      </w:pPr>
      <w:r w:rsidRPr="00784CE2">
        <w:rPr>
          <w:rFonts w:ascii="メイリオ" w:eastAsia="メイリオ" w:hAnsi="メイリオ" w:cs="Meiryo UI" w:hint="eastAsia"/>
          <w:sz w:val="22"/>
        </w:rPr>
        <w:t xml:space="preserve">　　○活動費助成（ボランティア等による草の根活動への助成）</w:t>
      </w:r>
    </w:p>
    <w:p w14:paraId="32F89FE6" w14:textId="77777777" w:rsidR="00784CE2" w:rsidRPr="00784CE2" w:rsidRDefault="00784CE2" w:rsidP="00784CE2">
      <w:pPr>
        <w:snapToGrid w:val="0"/>
        <w:spacing w:line="320" w:lineRule="exact"/>
        <w:ind w:firstLineChars="400" w:firstLine="880"/>
        <w:rPr>
          <w:rFonts w:ascii="メイリオ" w:eastAsia="メイリオ" w:hAnsi="メイリオ" w:cs="Meiryo UI"/>
          <w:sz w:val="22"/>
        </w:rPr>
      </w:pPr>
      <w:r w:rsidRPr="00784CE2">
        <w:rPr>
          <w:rFonts w:ascii="メイリオ" w:eastAsia="メイリオ" w:hAnsi="メイリオ" w:cs="Meiryo UI" w:hint="eastAsia"/>
          <w:sz w:val="22"/>
        </w:rPr>
        <w:t>上限20万円（ただし、助成金以外の収入が10％以上必要です。）</w:t>
      </w:r>
    </w:p>
    <w:p w14:paraId="071B1166" w14:textId="77777777" w:rsidR="00784CE2" w:rsidRPr="00784CE2" w:rsidRDefault="00784CE2" w:rsidP="00784CE2">
      <w:pPr>
        <w:snapToGrid w:val="0"/>
        <w:spacing w:line="320" w:lineRule="exact"/>
        <w:ind w:firstLineChars="400" w:firstLine="880"/>
        <w:rPr>
          <w:rFonts w:ascii="メイリオ" w:eastAsia="メイリオ" w:hAnsi="メイリオ" w:cs="Meiryo UI"/>
          <w:sz w:val="22"/>
        </w:rPr>
      </w:pPr>
      <w:r w:rsidRPr="00784CE2">
        <w:rPr>
          <w:rFonts w:ascii="メイリオ" w:eastAsia="メイリオ" w:hAnsi="メイリオ" w:cs="Meiryo UI" w:hint="eastAsia"/>
          <w:sz w:val="22"/>
        </w:rPr>
        <w:t>ただし、同一団体への助成は5回までです。</w:t>
      </w:r>
    </w:p>
    <w:p w14:paraId="34773D8A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5D80958C" w14:textId="77777777" w:rsidR="00784CE2" w:rsidRPr="00784CE2" w:rsidRDefault="00784CE2" w:rsidP="00784CE2">
      <w:pPr>
        <w:snapToGrid w:val="0"/>
        <w:spacing w:line="320" w:lineRule="exact"/>
        <w:rPr>
          <w:rFonts w:ascii="メイリオ" w:eastAsia="メイリオ" w:hAnsi="メイリオ" w:cs="メイリオ"/>
          <w:b/>
          <w:color w:val="000000" w:themeColor="text1"/>
          <w:sz w:val="22"/>
        </w:rPr>
      </w:pPr>
      <w:r w:rsidRPr="00784CE2">
        <w:rPr>
          <w:rFonts w:ascii="メイリオ" w:eastAsia="メイリオ" w:hAnsi="メイリオ" w:cs="メイリオ" w:hint="eastAsia"/>
          <w:b/>
          <w:color w:val="000000" w:themeColor="text1"/>
          <w:sz w:val="22"/>
        </w:rPr>
        <w:t>５　その他</w:t>
      </w:r>
    </w:p>
    <w:p w14:paraId="28F60177" w14:textId="77777777" w:rsidR="00784CE2" w:rsidRPr="00784CE2" w:rsidRDefault="00784CE2" w:rsidP="00784CE2">
      <w:pPr>
        <w:snapToGrid w:val="0"/>
        <w:spacing w:line="320" w:lineRule="exact"/>
        <w:ind w:left="440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  <w:r w:rsidRPr="00784CE2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○大阪府ホームページに　大阪府福祉基金地域福祉振興助成金の募集概要、助成金関係書類等を掲載しています。（※表面参照）</w:t>
      </w:r>
    </w:p>
    <w:p w14:paraId="00A2F166" w14:textId="77777777" w:rsidR="00784CE2" w:rsidRPr="00784CE2" w:rsidRDefault="00784CE2" w:rsidP="00784CE2">
      <w:pPr>
        <w:snapToGrid w:val="0"/>
        <w:spacing w:line="32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2"/>
        </w:rPr>
      </w:pPr>
      <w:r w:rsidRPr="00784CE2">
        <w:rPr>
          <w:rFonts w:ascii="メイリオ" w:eastAsia="メイリオ" w:hAnsi="メイリオ" w:cs="メイリオ" w:hint="eastAsia"/>
          <w:color w:val="000000" w:themeColor="text1"/>
          <w:sz w:val="22"/>
        </w:rPr>
        <w:t>手引きの冊子をご希望の方は、表面の【お問い合わせ先】までご連絡ください。</w:t>
      </w:r>
    </w:p>
    <w:p w14:paraId="282A7D16" w14:textId="11C230F9" w:rsidR="00784CE2" w:rsidRPr="00784CE2" w:rsidRDefault="00784CE2" w:rsidP="00784CE2">
      <w:pPr>
        <w:snapToGrid w:val="0"/>
        <w:spacing w:line="320" w:lineRule="exact"/>
        <w:ind w:left="440" w:hangingChars="200" w:hanging="440"/>
        <w:rPr>
          <w:rFonts w:ascii="HGPｺﾞｼｯｸM" w:eastAsia="HGPｺﾞｼｯｸM" w:hAnsi="HG丸ｺﾞｼｯｸM-PRO" w:hint="eastAsia"/>
          <w:bCs/>
          <w:color w:val="000000" w:themeColor="text1"/>
          <w:sz w:val="24"/>
          <w:szCs w:val="24"/>
        </w:rPr>
      </w:pPr>
      <w:r w:rsidRPr="00784CE2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○法人格を持つ団体が申請できる地域福祉推進助成（上限500万円）については、ホームページをご覧ください。　　</w:t>
      </w:r>
    </w:p>
    <w:sectPr w:rsidR="00784CE2" w:rsidRPr="00784CE2" w:rsidSect="009B115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2042" w14:textId="77777777" w:rsidR="00F13170" w:rsidRDefault="00F13170" w:rsidP="003C3A7E">
      <w:r>
        <w:separator/>
      </w:r>
    </w:p>
  </w:endnote>
  <w:endnote w:type="continuationSeparator" w:id="0">
    <w:p w14:paraId="19E4EC6E" w14:textId="77777777" w:rsidR="00F13170" w:rsidRDefault="00F13170" w:rsidP="003C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C134" w14:textId="77777777" w:rsidR="00F13170" w:rsidRDefault="00F13170" w:rsidP="003C3A7E">
      <w:r>
        <w:separator/>
      </w:r>
    </w:p>
  </w:footnote>
  <w:footnote w:type="continuationSeparator" w:id="0">
    <w:p w14:paraId="15BA30AC" w14:textId="77777777" w:rsidR="00F13170" w:rsidRDefault="00F13170" w:rsidP="003C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DD"/>
    <w:rsid w:val="0003578C"/>
    <w:rsid w:val="00093E08"/>
    <w:rsid w:val="000C7776"/>
    <w:rsid w:val="00105430"/>
    <w:rsid w:val="0012617E"/>
    <w:rsid w:val="00142AD4"/>
    <w:rsid w:val="00192BDA"/>
    <w:rsid w:val="00196FDD"/>
    <w:rsid w:val="001B7051"/>
    <w:rsid w:val="001D54D4"/>
    <w:rsid w:val="001E4759"/>
    <w:rsid w:val="002764B9"/>
    <w:rsid w:val="00290790"/>
    <w:rsid w:val="00296DCF"/>
    <w:rsid w:val="002C7645"/>
    <w:rsid w:val="00335B1E"/>
    <w:rsid w:val="00335D5B"/>
    <w:rsid w:val="00340662"/>
    <w:rsid w:val="00355667"/>
    <w:rsid w:val="0037276C"/>
    <w:rsid w:val="003C3A7E"/>
    <w:rsid w:val="00490CAC"/>
    <w:rsid w:val="004E6CDF"/>
    <w:rsid w:val="00543F88"/>
    <w:rsid w:val="00596770"/>
    <w:rsid w:val="005A5E55"/>
    <w:rsid w:val="005D613D"/>
    <w:rsid w:val="007362EF"/>
    <w:rsid w:val="00784CE2"/>
    <w:rsid w:val="00816D17"/>
    <w:rsid w:val="008A14B9"/>
    <w:rsid w:val="008F0A0F"/>
    <w:rsid w:val="00901B2D"/>
    <w:rsid w:val="00962EB1"/>
    <w:rsid w:val="009A3207"/>
    <w:rsid w:val="009B115B"/>
    <w:rsid w:val="00A33EA6"/>
    <w:rsid w:val="00B54172"/>
    <w:rsid w:val="00B74AD3"/>
    <w:rsid w:val="00C622CF"/>
    <w:rsid w:val="00C7517E"/>
    <w:rsid w:val="00C80583"/>
    <w:rsid w:val="00C866DD"/>
    <w:rsid w:val="00D750D2"/>
    <w:rsid w:val="00D914F7"/>
    <w:rsid w:val="00DE4F73"/>
    <w:rsid w:val="00EC0C39"/>
    <w:rsid w:val="00EE49E2"/>
    <w:rsid w:val="00F13170"/>
    <w:rsid w:val="00F976A0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67381F"/>
  <w15:chartTrackingRefBased/>
  <w15:docId w15:val="{2A7C1777-BEAE-4B51-96C4-A628040F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A7E"/>
  </w:style>
  <w:style w:type="paragraph" w:styleId="a5">
    <w:name w:val="footer"/>
    <w:basedOn w:val="a"/>
    <w:link w:val="a6"/>
    <w:uiPriority w:val="99"/>
    <w:unhideWhenUsed/>
    <w:rsid w:val="003C3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A7E"/>
  </w:style>
  <w:style w:type="paragraph" w:styleId="a7">
    <w:name w:val="Balloon Text"/>
    <w:basedOn w:val="a"/>
    <w:link w:val="a8"/>
    <w:uiPriority w:val="99"/>
    <w:semiHidden/>
    <w:unhideWhenUsed/>
    <w:rsid w:val="00D7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0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B705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62EB1"/>
    <w:rPr>
      <w:color w:val="954F72" w:themeColor="followedHyperlink"/>
      <w:u w:val="single"/>
    </w:rPr>
  </w:style>
  <w:style w:type="table" w:styleId="ab">
    <w:name w:val="Table Grid"/>
    <w:basedOn w:val="a1"/>
    <w:rsid w:val="00784C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784CE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ref.osaka.lg.jp/chiikifukushi/kik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hyperlink" Target="https://www.pref.osaka.lg.jp/chiikifukushi/kikin/joseikinnnobosyu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chiikifukushi/kikin/joseikinnnobosyu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FEFB-2004-4E9A-BC41-2763948C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まゆみ</dc:creator>
  <cp:keywords/>
  <dc:description/>
  <cp:lastModifiedBy>小川　まゆみ</cp:lastModifiedBy>
  <cp:revision>12</cp:revision>
  <cp:lastPrinted>2023-11-24T06:42:00Z</cp:lastPrinted>
  <dcterms:created xsi:type="dcterms:W3CDTF">2022-10-17T07:59:00Z</dcterms:created>
  <dcterms:modified xsi:type="dcterms:W3CDTF">2023-12-07T01:51:00Z</dcterms:modified>
  <cp:contentStatus/>
</cp:coreProperties>
</file>