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96EE" w14:textId="52AD32C9" w:rsidR="006F5E33" w:rsidRPr="00EF0F2B" w:rsidRDefault="00C5556D" w:rsidP="00F511BA">
      <w:pPr>
        <w:spacing w:line="320" w:lineRule="exact"/>
        <w:jc w:val="center"/>
        <w:rPr>
          <w:rFonts w:ascii="Meiryo UI" w:eastAsia="Meiryo UI" w:hAnsi="Meiryo UI"/>
          <w:b/>
          <w:sz w:val="24"/>
        </w:rPr>
      </w:pPr>
      <w:r>
        <w:rPr>
          <w:rFonts w:ascii="Meiryo UI" w:eastAsia="Meiryo UI" w:hAnsi="Meiryo UI" w:hint="eastAsia"/>
          <w:b/>
          <w:sz w:val="24"/>
        </w:rPr>
        <w:t>大阪府立労働センター指定管理</w:t>
      </w:r>
      <w:r w:rsidR="00D254BB" w:rsidRPr="00EF0F2B">
        <w:rPr>
          <w:rFonts w:ascii="Meiryo UI" w:eastAsia="Meiryo UI" w:hAnsi="Meiryo UI" w:hint="eastAsia"/>
          <w:b/>
          <w:sz w:val="24"/>
        </w:rPr>
        <w:t>候補者の選定結果について</w:t>
      </w:r>
    </w:p>
    <w:p w14:paraId="307B90E1" w14:textId="2A62FD85" w:rsidR="00EF0F2B" w:rsidRPr="006B02EF" w:rsidRDefault="00EF0F2B" w:rsidP="00F511BA">
      <w:pPr>
        <w:spacing w:line="320" w:lineRule="exact"/>
        <w:rPr>
          <w:rFonts w:ascii="Meiryo UI" w:eastAsia="Meiryo UI" w:hAnsi="Meiryo UI"/>
          <w:sz w:val="22"/>
        </w:rPr>
      </w:pPr>
    </w:p>
    <w:p w14:paraId="0F71C269" w14:textId="002CEB9F" w:rsidR="006F5E33" w:rsidRPr="006B02EF" w:rsidRDefault="006F5E33" w:rsidP="00F511BA">
      <w:pPr>
        <w:spacing w:line="320" w:lineRule="exact"/>
        <w:ind w:firstLineChars="100" w:firstLine="220"/>
        <w:rPr>
          <w:rFonts w:ascii="Meiryo UI" w:eastAsia="Meiryo UI" w:hAnsi="Meiryo UI"/>
          <w:sz w:val="22"/>
        </w:rPr>
      </w:pPr>
      <w:r w:rsidRPr="006B02EF">
        <w:rPr>
          <w:rFonts w:ascii="Meiryo UI" w:eastAsia="Meiryo UI" w:hAnsi="Meiryo UI" w:hint="eastAsia"/>
          <w:sz w:val="22"/>
        </w:rPr>
        <w:t>大阪府では、府立労働センターにおける令和６年度から令和</w:t>
      </w:r>
      <w:r w:rsidR="00534ABB">
        <w:rPr>
          <w:rFonts w:ascii="Meiryo UI" w:eastAsia="Meiryo UI" w:hAnsi="Meiryo UI" w:hint="eastAsia"/>
          <w:sz w:val="22"/>
        </w:rPr>
        <w:t>1</w:t>
      </w:r>
      <w:r w:rsidR="00534ABB">
        <w:rPr>
          <w:rFonts w:ascii="Meiryo UI" w:eastAsia="Meiryo UI" w:hAnsi="Meiryo UI"/>
          <w:sz w:val="22"/>
        </w:rPr>
        <w:t>0</w:t>
      </w:r>
      <w:r w:rsidRPr="006B02EF">
        <w:rPr>
          <w:rFonts w:ascii="Meiryo UI" w:eastAsia="Meiryo UI" w:hAnsi="Meiryo UI" w:hint="eastAsia"/>
          <w:sz w:val="22"/>
        </w:rPr>
        <w:t>年度までの指定管理者を選定するため、公募を行いました。</w:t>
      </w:r>
    </w:p>
    <w:p w14:paraId="1A3BF23D" w14:textId="631F6CD6" w:rsidR="006F5E33" w:rsidRPr="006B02EF" w:rsidRDefault="00AA6CEC" w:rsidP="00F511BA">
      <w:pPr>
        <w:spacing w:line="320" w:lineRule="exact"/>
        <w:rPr>
          <w:rFonts w:ascii="Meiryo UI" w:eastAsia="Meiryo UI" w:hAnsi="Meiryo UI"/>
          <w:sz w:val="22"/>
        </w:rPr>
      </w:pPr>
      <w:r>
        <w:rPr>
          <w:rFonts w:ascii="Meiryo UI" w:eastAsia="Meiryo UI" w:hAnsi="Meiryo UI" w:hint="eastAsia"/>
          <w:sz w:val="22"/>
        </w:rPr>
        <w:t xml:space="preserve">　このたび、「大阪府立労働センター指定管理者選定</w:t>
      </w:r>
      <w:r w:rsidR="006F5E33" w:rsidRPr="006B02EF">
        <w:rPr>
          <w:rFonts w:ascii="Meiryo UI" w:eastAsia="Meiryo UI" w:hAnsi="Meiryo UI" w:hint="eastAsia"/>
          <w:sz w:val="22"/>
        </w:rPr>
        <w:t>委員会」の選定結果を受けて、指定管理候補者を決定しましたので、お知らせします。</w:t>
      </w:r>
    </w:p>
    <w:p w14:paraId="08C8DB91" w14:textId="77777777" w:rsidR="006F5E33" w:rsidRPr="006B02EF" w:rsidRDefault="006F5E33" w:rsidP="00F511BA">
      <w:pPr>
        <w:spacing w:line="320" w:lineRule="exact"/>
        <w:rPr>
          <w:rFonts w:ascii="Meiryo UI" w:eastAsia="Meiryo UI" w:hAnsi="Meiryo UI"/>
          <w:sz w:val="22"/>
        </w:rPr>
      </w:pPr>
      <w:r w:rsidRPr="006B02EF">
        <w:rPr>
          <w:rFonts w:ascii="Meiryo UI" w:eastAsia="Meiryo UI" w:hAnsi="Meiryo UI" w:hint="eastAsia"/>
          <w:sz w:val="22"/>
        </w:rPr>
        <w:t xml:space="preserve">　今後、大阪府議会の議決を経て、指定管理者を指定する予定です。</w:t>
      </w:r>
    </w:p>
    <w:p w14:paraId="1C9BEF24" w14:textId="77777777" w:rsidR="006F5E33" w:rsidRPr="006B02EF" w:rsidRDefault="006F5E33" w:rsidP="00F511BA">
      <w:pPr>
        <w:spacing w:line="320" w:lineRule="exact"/>
        <w:rPr>
          <w:rFonts w:ascii="Meiryo UI" w:eastAsia="Meiryo UI" w:hAnsi="Meiryo UI"/>
          <w:sz w:val="22"/>
        </w:rPr>
      </w:pPr>
      <w:r w:rsidRPr="006B02EF">
        <w:rPr>
          <w:rFonts w:ascii="Meiryo UI" w:eastAsia="Meiryo UI" w:hAnsi="Meiryo UI"/>
          <w:sz w:val="22"/>
        </w:rPr>
        <w:t xml:space="preserve">                                                                                          </w:t>
      </w:r>
    </w:p>
    <w:p w14:paraId="25320B07" w14:textId="0D87EA85" w:rsidR="00A42368" w:rsidRDefault="006F5E33" w:rsidP="00F511BA">
      <w:pPr>
        <w:spacing w:line="320" w:lineRule="exact"/>
        <w:rPr>
          <w:rFonts w:ascii="Meiryo UI" w:eastAsia="Meiryo UI" w:hAnsi="Meiryo UI"/>
          <w:b/>
          <w:sz w:val="22"/>
        </w:rPr>
      </w:pPr>
      <w:r w:rsidRPr="00EF0F2B">
        <w:rPr>
          <w:rFonts w:ascii="Meiryo UI" w:eastAsia="Meiryo UI" w:hAnsi="Meiryo UI" w:hint="eastAsia"/>
          <w:b/>
          <w:sz w:val="22"/>
        </w:rPr>
        <w:t>１　申請団体</w:t>
      </w:r>
      <w:r w:rsidR="00293340">
        <w:rPr>
          <w:rFonts w:ascii="Meiryo UI" w:eastAsia="Meiryo UI" w:hAnsi="Meiryo UI" w:hint="eastAsia"/>
          <w:b/>
          <w:sz w:val="22"/>
        </w:rPr>
        <w:t>数</w:t>
      </w:r>
    </w:p>
    <w:p w14:paraId="0BDDC1F2" w14:textId="7D3569CA" w:rsidR="006F5E33" w:rsidRDefault="00A42368" w:rsidP="00293340">
      <w:pPr>
        <w:spacing w:line="320" w:lineRule="exact"/>
        <w:ind w:firstLineChars="200" w:firstLine="440"/>
        <w:rPr>
          <w:rFonts w:ascii="Meiryo UI" w:eastAsia="Meiryo UI" w:hAnsi="Meiryo UI"/>
          <w:sz w:val="22"/>
        </w:rPr>
      </w:pPr>
      <w:r>
        <w:rPr>
          <w:rFonts w:ascii="Meiryo UI" w:eastAsia="Meiryo UI" w:hAnsi="Meiryo UI" w:hint="eastAsia"/>
          <w:sz w:val="22"/>
        </w:rPr>
        <w:t>１団体</w:t>
      </w:r>
    </w:p>
    <w:p w14:paraId="55660F72" w14:textId="77777777" w:rsidR="00A42368" w:rsidRDefault="00A42368" w:rsidP="00A42368">
      <w:pPr>
        <w:spacing w:line="320" w:lineRule="exact"/>
        <w:rPr>
          <w:rFonts w:ascii="Meiryo UI" w:eastAsia="Meiryo UI" w:hAnsi="Meiryo UI"/>
          <w:sz w:val="22"/>
        </w:rPr>
      </w:pPr>
    </w:p>
    <w:p w14:paraId="759DF1C2" w14:textId="77777777" w:rsidR="00293340" w:rsidRDefault="00A42368" w:rsidP="00293340">
      <w:pPr>
        <w:spacing w:line="320" w:lineRule="exact"/>
        <w:rPr>
          <w:rFonts w:ascii="Meiryo UI" w:eastAsia="Meiryo UI" w:hAnsi="Meiryo UI"/>
          <w:b/>
          <w:sz w:val="22"/>
        </w:rPr>
      </w:pPr>
      <w:r>
        <w:rPr>
          <w:rFonts w:ascii="Meiryo UI" w:eastAsia="Meiryo UI" w:hAnsi="Meiryo UI" w:hint="eastAsia"/>
          <w:b/>
          <w:sz w:val="22"/>
        </w:rPr>
        <w:t xml:space="preserve">２　</w:t>
      </w:r>
      <w:r w:rsidRPr="00EF0F2B">
        <w:rPr>
          <w:rFonts w:ascii="Meiryo UI" w:eastAsia="Meiryo UI" w:hAnsi="Meiryo UI" w:hint="eastAsia"/>
          <w:b/>
          <w:sz w:val="22"/>
        </w:rPr>
        <w:t>指定管理候補者</w:t>
      </w:r>
    </w:p>
    <w:p w14:paraId="65D9142B" w14:textId="59D5AEC0" w:rsidR="00A42368" w:rsidRPr="00293340" w:rsidRDefault="00A42368" w:rsidP="00293340">
      <w:pPr>
        <w:spacing w:line="320" w:lineRule="exact"/>
        <w:ind w:firstLineChars="200" w:firstLine="440"/>
        <w:rPr>
          <w:rFonts w:ascii="Meiryo UI" w:eastAsia="Meiryo UI" w:hAnsi="Meiryo UI"/>
          <w:b/>
          <w:sz w:val="22"/>
        </w:rPr>
      </w:pPr>
      <w:r>
        <w:rPr>
          <w:rFonts w:ascii="Meiryo UI" w:eastAsia="Meiryo UI" w:hAnsi="Meiryo UI" w:hint="eastAsia"/>
          <w:sz w:val="22"/>
        </w:rPr>
        <w:t>共同事業体　エル・プロジェクト　　（代表者）　一般財団法人大阪労働協会</w:t>
      </w:r>
    </w:p>
    <w:p w14:paraId="53E7AA22" w14:textId="594ACC3F" w:rsidR="00A42368" w:rsidRPr="00D254BB" w:rsidRDefault="00A42368" w:rsidP="00A42368">
      <w:pPr>
        <w:spacing w:line="320" w:lineRule="exact"/>
        <w:ind w:firstLineChars="100" w:firstLine="220"/>
        <w:rPr>
          <w:rFonts w:ascii="Meiryo UI" w:eastAsia="Meiryo UI" w:hAnsi="Meiryo UI"/>
          <w:sz w:val="22"/>
        </w:rPr>
      </w:pPr>
      <w:r w:rsidRPr="00D254BB">
        <w:rPr>
          <w:rFonts w:ascii="Meiryo UI" w:eastAsia="Meiryo UI" w:hAnsi="Meiryo UI" w:hint="eastAsia"/>
          <w:sz w:val="22"/>
        </w:rPr>
        <w:t xml:space="preserve">　　　　　　　　　　　</w:t>
      </w:r>
      <w:r w:rsidRPr="00D254BB">
        <w:rPr>
          <w:rFonts w:ascii="Meiryo UI" w:eastAsia="Meiryo UI" w:hAnsi="Meiryo UI"/>
          <w:sz w:val="22"/>
        </w:rPr>
        <w:t xml:space="preserve"> </w:t>
      </w:r>
      <w:r w:rsidR="00293340">
        <w:rPr>
          <w:rFonts w:ascii="Meiryo UI" w:eastAsia="Meiryo UI" w:hAnsi="Meiryo UI" w:hint="eastAsia"/>
          <w:sz w:val="22"/>
        </w:rPr>
        <w:t xml:space="preserve">　　　　　　　　　　</w:t>
      </w:r>
      <w:r w:rsidRPr="00D254BB">
        <w:rPr>
          <w:rFonts w:ascii="Meiryo UI" w:eastAsia="Meiryo UI" w:hAnsi="Meiryo UI"/>
          <w:sz w:val="22"/>
        </w:rPr>
        <w:t xml:space="preserve">（構成員）　</w:t>
      </w:r>
      <w:r>
        <w:rPr>
          <w:rFonts w:ascii="Meiryo UI" w:eastAsia="Meiryo UI" w:hAnsi="Meiryo UI" w:hint="eastAsia"/>
          <w:sz w:val="22"/>
        </w:rPr>
        <w:t>大林ファシリティーズ株式会社大阪支店</w:t>
      </w:r>
    </w:p>
    <w:p w14:paraId="3498C292" w14:textId="7AFF4F1F" w:rsidR="004B462E" w:rsidRDefault="00A42368" w:rsidP="004B462E">
      <w:pPr>
        <w:spacing w:line="320" w:lineRule="exact"/>
        <w:ind w:firstLineChars="100" w:firstLine="220"/>
        <w:rPr>
          <w:rFonts w:ascii="Meiryo UI" w:eastAsia="Meiryo UI" w:hAnsi="Meiryo UI"/>
          <w:sz w:val="22"/>
        </w:rPr>
      </w:pPr>
      <w:r w:rsidRPr="00D254BB">
        <w:rPr>
          <w:rFonts w:ascii="Meiryo UI" w:eastAsia="Meiryo UI" w:hAnsi="Meiryo UI" w:hint="eastAsia"/>
          <w:sz w:val="22"/>
        </w:rPr>
        <w:t xml:space="preserve">　　　　　　　　　　　</w:t>
      </w:r>
      <w:r w:rsidR="00293340">
        <w:rPr>
          <w:rFonts w:ascii="Meiryo UI" w:eastAsia="Meiryo UI" w:hAnsi="Meiryo UI" w:hint="eastAsia"/>
          <w:sz w:val="22"/>
        </w:rPr>
        <w:t xml:space="preserve">　　　　　　　　　　　</w:t>
      </w:r>
      <w:r w:rsidRPr="00D254BB">
        <w:rPr>
          <w:rFonts w:ascii="Meiryo UI" w:eastAsia="Meiryo UI" w:hAnsi="Meiryo UI"/>
          <w:sz w:val="22"/>
        </w:rPr>
        <w:t xml:space="preserve">（構成員）　</w:t>
      </w:r>
      <w:r>
        <w:rPr>
          <w:rFonts w:ascii="Meiryo UI" w:eastAsia="Meiryo UI" w:hAnsi="Meiryo UI" w:hint="eastAsia"/>
          <w:sz w:val="22"/>
        </w:rPr>
        <w:t>株式会社コングレ</w:t>
      </w:r>
    </w:p>
    <w:p w14:paraId="3C874744" w14:textId="1C243883" w:rsidR="00EF0F2B" w:rsidRPr="006B02EF" w:rsidRDefault="006F5E33" w:rsidP="004B462E">
      <w:pPr>
        <w:spacing w:line="320" w:lineRule="exact"/>
        <w:ind w:firstLineChars="100" w:firstLine="220"/>
        <w:rPr>
          <w:rFonts w:ascii="Meiryo UI" w:eastAsia="Meiryo UI" w:hAnsi="Meiryo UI"/>
          <w:sz w:val="22"/>
        </w:rPr>
      </w:pPr>
      <w:r w:rsidRPr="006B02EF">
        <w:rPr>
          <w:rFonts w:ascii="Meiryo UI" w:eastAsia="Meiryo UI" w:hAnsi="Meiryo UI"/>
          <w:sz w:val="22"/>
        </w:rPr>
        <w:t xml:space="preserve">                                                        </w:t>
      </w:r>
    </w:p>
    <w:p w14:paraId="2CC5E1D5" w14:textId="77777777" w:rsidR="006F5E33" w:rsidRPr="00EF0F2B" w:rsidRDefault="00A42368" w:rsidP="00F511BA">
      <w:pPr>
        <w:spacing w:line="320" w:lineRule="exact"/>
        <w:rPr>
          <w:rFonts w:ascii="Meiryo UI" w:eastAsia="Meiryo UI" w:hAnsi="Meiryo UI"/>
          <w:b/>
          <w:sz w:val="22"/>
        </w:rPr>
      </w:pPr>
      <w:r>
        <w:rPr>
          <w:rFonts w:ascii="Meiryo UI" w:eastAsia="Meiryo UI" w:hAnsi="Meiryo UI" w:hint="eastAsia"/>
          <w:b/>
          <w:sz w:val="22"/>
        </w:rPr>
        <w:t>３</w:t>
      </w:r>
      <w:r w:rsidR="006F5E33" w:rsidRPr="00EF0F2B">
        <w:rPr>
          <w:rFonts w:ascii="Meiryo UI" w:eastAsia="Meiryo UI" w:hAnsi="Meiryo UI" w:hint="eastAsia"/>
          <w:b/>
          <w:sz w:val="22"/>
        </w:rPr>
        <w:t xml:space="preserve">　審査結果の概要</w:t>
      </w:r>
    </w:p>
    <w:p w14:paraId="3E7571F5" w14:textId="0CAEA8E4" w:rsidR="006A60DC" w:rsidRDefault="00A42368" w:rsidP="00F511BA">
      <w:pPr>
        <w:spacing w:line="320" w:lineRule="exact"/>
        <w:rPr>
          <w:rFonts w:ascii="Meiryo UI" w:eastAsia="Meiryo UI" w:hAnsi="Meiryo UI"/>
          <w:sz w:val="22"/>
        </w:rPr>
      </w:pPr>
      <w:r>
        <w:rPr>
          <w:rFonts w:ascii="Meiryo UI" w:eastAsia="Meiryo UI" w:hAnsi="Meiryo UI" w:hint="eastAsia"/>
          <w:sz w:val="22"/>
        </w:rPr>
        <w:t>（１）</w:t>
      </w:r>
      <w:r w:rsidR="004B462E">
        <w:rPr>
          <w:rFonts w:ascii="Meiryo UI" w:eastAsia="Meiryo UI" w:hAnsi="Meiryo UI" w:hint="eastAsia"/>
          <w:sz w:val="22"/>
        </w:rPr>
        <w:t>選定理由及び講評</w:t>
      </w:r>
    </w:p>
    <w:p w14:paraId="3AA1AC14" w14:textId="77777777" w:rsidR="001A0515" w:rsidRDefault="006A60DC" w:rsidP="001A0515">
      <w:pPr>
        <w:spacing w:line="320" w:lineRule="exact"/>
        <w:ind w:leftChars="100" w:left="430" w:hangingChars="100" w:hanging="220"/>
        <w:rPr>
          <w:rFonts w:ascii="Meiryo UI" w:eastAsia="Meiryo UI" w:hAnsi="Meiryo UI"/>
          <w:sz w:val="22"/>
        </w:rPr>
      </w:pPr>
      <w:r>
        <w:rPr>
          <w:rFonts w:ascii="Meiryo UI" w:eastAsia="Meiryo UI" w:hAnsi="Meiryo UI" w:hint="eastAsia"/>
          <w:sz w:val="22"/>
        </w:rPr>
        <w:t>◯</w:t>
      </w:r>
      <w:r w:rsidR="001B5555">
        <w:rPr>
          <w:rFonts w:ascii="Meiryo UI" w:eastAsia="Meiryo UI" w:hAnsi="Meiryo UI" w:hint="eastAsia"/>
          <w:sz w:val="22"/>
        </w:rPr>
        <w:t xml:space="preserve">　</w:t>
      </w:r>
      <w:r w:rsidR="001B5555" w:rsidRPr="001B5555">
        <w:rPr>
          <w:rFonts w:ascii="Meiryo UI" w:eastAsia="Meiryo UI" w:hAnsi="Meiryo UI" w:hint="eastAsia"/>
          <w:sz w:val="22"/>
        </w:rPr>
        <w:t>経済情勢の先行きが不透明な中、</w:t>
      </w:r>
      <w:r w:rsidR="00A42368">
        <w:rPr>
          <w:rFonts w:ascii="Meiryo UI" w:eastAsia="Meiryo UI" w:hAnsi="Meiryo UI" w:hint="eastAsia"/>
          <w:sz w:val="22"/>
        </w:rPr>
        <w:t>府立</w:t>
      </w:r>
      <w:r w:rsidR="001B5555" w:rsidRPr="001B5555">
        <w:rPr>
          <w:rFonts w:ascii="Meiryo UI" w:eastAsia="Meiryo UI" w:hAnsi="Meiryo UI" w:hint="eastAsia"/>
          <w:sz w:val="22"/>
        </w:rPr>
        <w:t>労働センターの</w:t>
      </w:r>
      <w:r w:rsidR="009A52B1">
        <w:rPr>
          <w:rFonts w:ascii="Meiryo UI" w:eastAsia="Meiryo UI" w:hAnsi="Meiryo UI" w:hint="eastAsia"/>
          <w:sz w:val="22"/>
        </w:rPr>
        <w:t>設置</w:t>
      </w:r>
      <w:r w:rsidR="001B5555" w:rsidRPr="001B5555">
        <w:rPr>
          <w:rFonts w:ascii="Meiryo UI" w:eastAsia="Meiryo UI" w:hAnsi="Meiryo UI" w:hint="eastAsia"/>
          <w:sz w:val="22"/>
        </w:rPr>
        <w:t>目的をよく理解し、積極的に提案をいただいた。</w:t>
      </w:r>
      <w:r w:rsidR="00A42368">
        <w:rPr>
          <w:rFonts w:ascii="Meiryo UI" w:eastAsia="Meiryo UI" w:hAnsi="Meiryo UI" w:hint="eastAsia"/>
          <w:sz w:val="22"/>
        </w:rPr>
        <w:t>府立</w:t>
      </w:r>
      <w:r w:rsidR="001B5555" w:rsidRPr="001B5555">
        <w:rPr>
          <w:rFonts w:ascii="Meiryo UI" w:eastAsia="Meiryo UI" w:hAnsi="Meiryo UI" w:hint="eastAsia"/>
          <w:sz w:val="22"/>
        </w:rPr>
        <w:t>労働センターの管理運営・施設維持管理に実績があり、業務実施に必要なノウハウがあるなど、事業計画は堅実な内容と評価できる。</w:t>
      </w:r>
    </w:p>
    <w:p w14:paraId="67536091" w14:textId="77777777" w:rsidR="001A0515" w:rsidRDefault="006A60DC" w:rsidP="001A0515">
      <w:pPr>
        <w:spacing w:line="320" w:lineRule="exact"/>
        <w:ind w:leftChars="100" w:left="430" w:hangingChars="100" w:hanging="220"/>
        <w:rPr>
          <w:rFonts w:ascii="Meiryo UI" w:eastAsia="Meiryo UI" w:hAnsi="Meiryo UI"/>
          <w:sz w:val="22"/>
        </w:rPr>
      </w:pPr>
      <w:r>
        <w:rPr>
          <w:rFonts w:ascii="Meiryo UI" w:eastAsia="Meiryo UI" w:hAnsi="Meiryo UI" w:hint="eastAsia"/>
          <w:sz w:val="22"/>
        </w:rPr>
        <w:t>◯</w:t>
      </w:r>
      <w:r w:rsidR="001B5555">
        <w:rPr>
          <w:rFonts w:ascii="Meiryo UI" w:eastAsia="Meiryo UI" w:hAnsi="Meiryo UI" w:hint="eastAsia"/>
          <w:sz w:val="22"/>
        </w:rPr>
        <w:t xml:space="preserve">　</w:t>
      </w:r>
      <w:r w:rsidR="001B5555" w:rsidRPr="001B5555">
        <w:rPr>
          <w:rFonts w:ascii="Meiryo UI" w:eastAsia="Meiryo UI" w:hAnsi="Meiryo UI" w:hint="eastAsia"/>
          <w:sz w:val="22"/>
        </w:rPr>
        <w:t>利用者層の拡大には、広報が重要との認識にたち、</w:t>
      </w:r>
      <w:r w:rsidR="001B5555" w:rsidRPr="001B5555">
        <w:rPr>
          <w:rFonts w:ascii="Meiryo UI" w:eastAsia="Meiryo UI" w:hAnsi="Meiryo UI"/>
          <w:sz w:val="22"/>
        </w:rPr>
        <w:t>WebやYouTubeを活用した広告は評価しつつ、ターゲットにあわせた効果的な広報となるよう取り組み、より多くの集客につなげていただきたい。</w:t>
      </w:r>
    </w:p>
    <w:p w14:paraId="04AC8AB3" w14:textId="77777777" w:rsidR="006A60DC" w:rsidRDefault="006A60DC" w:rsidP="001B5555">
      <w:pPr>
        <w:spacing w:line="320" w:lineRule="exact"/>
        <w:ind w:leftChars="100" w:left="430" w:hangingChars="100" w:hanging="220"/>
        <w:rPr>
          <w:rFonts w:ascii="Meiryo UI" w:eastAsia="Meiryo UI" w:hAnsi="Meiryo UI"/>
          <w:sz w:val="22"/>
        </w:rPr>
      </w:pPr>
      <w:r>
        <w:rPr>
          <w:rFonts w:ascii="Meiryo UI" w:eastAsia="Meiryo UI" w:hAnsi="Meiryo UI" w:hint="eastAsia"/>
          <w:sz w:val="22"/>
        </w:rPr>
        <w:t>◯</w:t>
      </w:r>
      <w:r w:rsidR="001B5555">
        <w:rPr>
          <w:rFonts w:ascii="Meiryo UI" w:eastAsia="Meiryo UI" w:hAnsi="Meiryo UI" w:hint="eastAsia"/>
          <w:sz w:val="22"/>
        </w:rPr>
        <w:t xml:space="preserve">　</w:t>
      </w:r>
      <w:r w:rsidR="001B5555" w:rsidRPr="001B5555">
        <w:rPr>
          <w:rFonts w:ascii="Meiryo UI" w:eastAsia="Meiryo UI" w:hAnsi="Meiryo UI" w:hint="eastAsia"/>
          <w:sz w:val="22"/>
        </w:rPr>
        <w:t>キャッシュレス化の導入は、利便性向上の観点から評価できるが、コスト面では課題もある。</w:t>
      </w:r>
      <w:r w:rsidR="00A66776">
        <w:rPr>
          <w:rFonts w:ascii="Meiryo UI" w:eastAsia="Meiryo UI" w:hAnsi="Meiryo UI" w:hint="eastAsia"/>
          <w:sz w:val="22"/>
        </w:rPr>
        <w:t>厳しい収支計画の</w:t>
      </w:r>
      <w:r w:rsidR="003A1A00">
        <w:rPr>
          <w:rFonts w:ascii="Meiryo UI" w:eastAsia="Meiryo UI" w:hAnsi="Meiryo UI" w:hint="eastAsia"/>
          <w:sz w:val="22"/>
        </w:rPr>
        <w:t>なか</w:t>
      </w:r>
      <w:r w:rsidR="00A66776">
        <w:rPr>
          <w:rFonts w:ascii="Meiryo UI" w:eastAsia="Meiryo UI" w:hAnsi="Meiryo UI" w:hint="eastAsia"/>
          <w:sz w:val="22"/>
        </w:rPr>
        <w:t>で</w:t>
      </w:r>
      <w:r w:rsidR="001B5555" w:rsidRPr="001B5555">
        <w:rPr>
          <w:rFonts w:ascii="Meiryo UI" w:eastAsia="Meiryo UI" w:hAnsi="Meiryo UI" w:hint="eastAsia"/>
          <w:sz w:val="22"/>
        </w:rPr>
        <w:t>、ソフト・ハードにわたって質の高いサービスを提供し、収入増加につなげるとともに、効果・効率的な施設運営に努めていただきたい。</w:t>
      </w:r>
    </w:p>
    <w:p w14:paraId="6A519758" w14:textId="77777777" w:rsidR="006F5E33" w:rsidRPr="006B02EF" w:rsidRDefault="006F5E33" w:rsidP="00F511BA">
      <w:pPr>
        <w:spacing w:line="320" w:lineRule="exact"/>
        <w:rPr>
          <w:rFonts w:ascii="Meiryo UI" w:eastAsia="Meiryo UI" w:hAnsi="Meiryo UI"/>
          <w:sz w:val="22"/>
        </w:rPr>
      </w:pPr>
    </w:p>
    <w:p w14:paraId="5727EC26" w14:textId="77777777" w:rsidR="006F5E33" w:rsidRPr="006B02EF" w:rsidRDefault="006F5E33" w:rsidP="00F511BA">
      <w:pPr>
        <w:spacing w:line="320" w:lineRule="exact"/>
        <w:rPr>
          <w:rFonts w:ascii="Meiryo UI" w:eastAsia="Meiryo UI" w:hAnsi="Meiryo UI"/>
          <w:sz w:val="22"/>
        </w:rPr>
      </w:pPr>
      <w:r w:rsidRPr="006B02EF">
        <w:rPr>
          <w:rFonts w:ascii="Meiryo UI" w:eastAsia="Meiryo UI" w:hAnsi="Meiryo UI" w:hint="eastAsia"/>
          <w:sz w:val="22"/>
        </w:rPr>
        <w:t>（２）点数</w:t>
      </w:r>
    </w:p>
    <w:p w14:paraId="319B5E33" w14:textId="084B75CE" w:rsidR="006F5E33" w:rsidRPr="006B02EF" w:rsidRDefault="006F5E33" w:rsidP="00F511BA">
      <w:pPr>
        <w:spacing w:line="320" w:lineRule="exact"/>
        <w:rPr>
          <w:rFonts w:ascii="Meiryo UI" w:eastAsia="Meiryo UI" w:hAnsi="Meiryo UI"/>
          <w:sz w:val="22"/>
        </w:rPr>
      </w:pPr>
      <w:r w:rsidRPr="006B02EF">
        <w:rPr>
          <w:rFonts w:ascii="Meiryo UI" w:eastAsia="Meiryo UI" w:hAnsi="Meiryo UI"/>
          <w:sz w:val="22"/>
        </w:rPr>
        <w:t xml:space="preserve">  ・　</w:t>
      </w:r>
      <w:r w:rsidR="00534ABB">
        <w:rPr>
          <w:rFonts w:ascii="Meiryo UI" w:eastAsia="Meiryo UI" w:hAnsi="Meiryo UI" w:hint="eastAsia"/>
          <w:sz w:val="22"/>
        </w:rPr>
        <w:t>8</w:t>
      </w:r>
      <w:r w:rsidR="00534ABB">
        <w:rPr>
          <w:rFonts w:ascii="Meiryo UI" w:eastAsia="Meiryo UI" w:hAnsi="Meiryo UI"/>
          <w:sz w:val="22"/>
        </w:rPr>
        <w:t>3.6</w:t>
      </w:r>
      <w:r w:rsidR="00385012">
        <w:rPr>
          <w:rFonts w:ascii="Meiryo UI" w:eastAsia="Meiryo UI" w:hAnsi="Meiryo UI"/>
          <w:sz w:val="22"/>
        </w:rPr>
        <w:t>点</w:t>
      </w:r>
      <w:r w:rsidR="00385012">
        <w:rPr>
          <w:rFonts w:ascii="Meiryo UI" w:eastAsia="Meiryo UI" w:hAnsi="Meiryo UI" w:hint="eastAsia"/>
          <w:sz w:val="22"/>
        </w:rPr>
        <w:t xml:space="preserve">　</w:t>
      </w:r>
      <w:r w:rsidR="00385012" w:rsidRPr="00385012">
        <w:rPr>
          <w:rFonts w:ascii="Meiryo UI" w:eastAsia="Meiryo UI" w:hAnsi="Meiryo UI" w:hint="eastAsia"/>
          <w:sz w:val="22"/>
        </w:rPr>
        <w:t>（</w:t>
      </w:r>
      <w:r w:rsidR="00EC3B1F">
        <w:rPr>
          <w:rFonts w:ascii="Meiryo UI" w:eastAsia="Meiryo UI" w:hAnsi="Meiryo UI" w:hint="eastAsia"/>
          <w:sz w:val="22"/>
        </w:rPr>
        <w:t>1</w:t>
      </w:r>
      <w:r w:rsidR="00EC3B1F">
        <w:rPr>
          <w:rFonts w:ascii="Meiryo UI" w:eastAsia="Meiryo UI" w:hAnsi="Meiryo UI"/>
          <w:sz w:val="22"/>
        </w:rPr>
        <w:t>00</w:t>
      </w:r>
      <w:r w:rsidR="00EC3B1F">
        <w:rPr>
          <w:rFonts w:ascii="Meiryo UI" w:eastAsia="Meiryo UI" w:hAnsi="Meiryo UI" w:hint="eastAsia"/>
          <w:sz w:val="22"/>
        </w:rPr>
        <w:t>点満点中</w:t>
      </w:r>
      <w:r w:rsidR="00385012" w:rsidRPr="00385012">
        <w:rPr>
          <w:rFonts w:ascii="Meiryo UI" w:eastAsia="Meiryo UI" w:hAnsi="Meiryo UI"/>
          <w:sz w:val="22"/>
        </w:rPr>
        <w:t>）</w:t>
      </w:r>
    </w:p>
    <w:p w14:paraId="30798FB0" w14:textId="77777777" w:rsidR="006F5E33" w:rsidRPr="006B02EF" w:rsidRDefault="006F5E33" w:rsidP="00F511BA">
      <w:pPr>
        <w:spacing w:line="320" w:lineRule="exact"/>
        <w:rPr>
          <w:rFonts w:ascii="Meiryo UI" w:eastAsia="Meiryo UI" w:hAnsi="Meiryo UI"/>
          <w:sz w:val="22"/>
        </w:rPr>
      </w:pPr>
      <w:r w:rsidRPr="006B02EF">
        <w:rPr>
          <w:rFonts w:ascii="Meiryo UI" w:eastAsia="Meiryo UI" w:hAnsi="Meiryo UI"/>
          <w:sz w:val="22"/>
        </w:rPr>
        <w:t xml:space="preserve">                                                         </w:t>
      </w:r>
    </w:p>
    <w:p w14:paraId="428A1F84" w14:textId="77777777" w:rsidR="006F5E33" w:rsidRDefault="00A42368" w:rsidP="00F511BA">
      <w:pPr>
        <w:spacing w:line="320" w:lineRule="exact"/>
        <w:rPr>
          <w:rFonts w:ascii="Meiryo UI" w:eastAsia="Meiryo UI" w:hAnsi="Meiryo UI"/>
          <w:sz w:val="22"/>
        </w:rPr>
      </w:pPr>
      <w:r>
        <w:rPr>
          <w:rFonts w:ascii="Meiryo UI" w:eastAsia="Meiryo UI" w:hAnsi="Meiryo UI"/>
          <w:sz w:val="22"/>
        </w:rPr>
        <w:t xml:space="preserve"> </w:t>
      </w:r>
      <w:r>
        <w:rPr>
          <w:rFonts w:ascii="Meiryo UI" w:eastAsia="Meiryo UI" w:hAnsi="Meiryo UI" w:hint="eastAsia"/>
          <w:sz w:val="22"/>
        </w:rPr>
        <w:t xml:space="preserve"> </w:t>
      </w:r>
      <w:r w:rsidR="006F5E33" w:rsidRPr="006B02EF">
        <w:rPr>
          <w:rFonts w:ascii="Meiryo UI" w:eastAsia="Meiryo UI" w:hAnsi="Meiryo UI"/>
          <w:sz w:val="22"/>
        </w:rPr>
        <w:t>評価項目ごとの得点</w:t>
      </w:r>
    </w:p>
    <w:tbl>
      <w:tblPr>
        <w:tblStyle w:val="a9"/>
        <w:tblW w:w="0" w:type="auto"/>
        <w:tblInd w:w="137" w:type="dxa"/>
        <w:tblLook w:val="04A0" w:firstRow="1" w:lastRow="0" w:firstColumn="1" w:lastColumn="0" w:noHBand="0" w:noVBand="1"/>
      </w:tblPr>
      <w:tblGrid>
        <w:gridCol w:w="6095"/>
        <w:gridCol w:w="1414"/>
        <w:gridCol w:w="1414"/>
      </w:tblGrid>
      <w:tr w:rsidR="00D04D94" w14:paraId="1A5205DA" w14:textId="77777777" w:rsidTr="00A42368">
        <w:trPr>
          <w:trHeight w:val="498"/>
        </w:trPr>
        <w:tc>
          <w:tcPr>
            <w:tcW w:w="6095" w:type="dxa"/>
            <w:vAlign w:val="center"/>
          </w:tcPr>
          <w:p w14:paraId="47E7D6DB" w14:textId="77777777" w:rsidR="00D04D94" w:rsidRDefault="00D04D94" w:rsidP="00CF178A">
            <w:pPr>
              <w:spacing w:line="400" w:lineRule="exact"/>
              <w:jc w:val="center"/>
              <w:rPr>
                <w:rFonts w:ascii="Meiryo UI" w:eastAsia="Meiryo UI" w:hAnsi="Meiryo UI"/>
                <w:sz w:val="22"/>
              </w:rPr>
            </w:pPr>
            <w:r w:rsidRPr="00D04D94">
              <w:rPr>
                <w:rFonts w:ascii="Meiryo UI" w:eastAsia="Meiryo UI" w:hAnsi="Meiryo UI" w:hint="eastAsia"/>
                <w:sz w:val="22"/>
              </w:rPr>
              <w:t>評価項目</w:t>
            </w:r>
          </w:p>
        </w:tc>
        <w:tc>
          <w:tcPr>
            <w:tcW w:w="1414" w:type="dxa"/>
            <w:vAlign w:val="center"/>
          </w:tcPr>
          <w:p w14:paraId="242A6979" w14:textId="77777777" w:rsidR="00D04D94" w:rsidRDefault="00D04D94" w:rsidP="00CF178A">
            <w:pPr>
              <w:spacing w:line="400" w:lineRule="exact"/>
              <w:jc w:val="center"/>
              <w:rPr>
                <w:rFonts w:ascii="Meiryo UI" w:eastAsia="Meiryo UI" w:hAnsi="Meiryo UI"/>
                <w:sz w:val="22"/>
              </w:rPr>
            </w:pPr>
            <w:r w:rsidRPr="00D04D94">
              <w:rPr>
                <w:rFonts w:ascii="Meiryo UI" w:eastAsia="Meiryo UI" w:hAnsi="Meiryo UI" w:hint="eastAsia"/>
                <w:sz w:val="22"/>
              </w:rPr>
              <w:t>配点</w:t>
            </w:r>
          </w:p>
        </w:tc>
        <w:tc>
          <w:tcPr>
            <w:tcW w:w="1414" w:type="dxa"/>
            <w:vAlign w:val="center"/>
          </w:tcPr>
          <w:p w14:paraId="0A1D1F9A" w14:textId="77777777" w:rsidR="00D04D94" w:rsidRPr="00385012" w:rsidRDefault="00385012" w:rsidP="00385012">
            <w:pPr>
              <w:spacing w:line="400" w:lineRule="exact"/>
              <w:jc w:val="center"/>
              <w:rPr>
                <w:rFonts w:ascii="Meiryo UI" w:eastAsia="Meiryo UI" w:hAnsi="Meiryo UI"/>
                <w:w w:val="80"/>
                <w:sz w:val="22"/>
              </w:rPr>
            </w:pPr>
            <w:r w:rsidRPr="00385012">
              <w:rPr>
                <w:rFonts w:ascii="Meiryo UI" w:eastAsia="Meiryo UI" w:hAnsi="Meiryo UI" w:hint="eastAsia"/>
                <w:w w:val="80"/>
                <w:sz w:val="22"/>
              </w:rPr>
              <w:t>エル・プロジェクト</w:t>
            </w:r>
          </w:p>
        </w:tc>
      </w:tr>
      <w:tr w:rsidR="00D04D94" w14:paraId="2EACF35D" w14:textId="77777777" w:rsidTr="00A42368">
        <w:tc>
          <w:tcPr>
            <w:tcW w:w="6095" w:type="dxa"/>
          </w:tcPr>
          <w:p w14:paraId="57B74ACB" w14:textId="77777777" w:rsidR="00D04D94" w:rsidRDefault="00D04D94" w:rsidP="00CF178A">
            <w:pPr>
              <w:spacing w:line="400" w:lineRule="exact"/>
              <w:rPr>
                <w:rFonts w:ascii="Meiryo UI" w:eastAsia="Meiryo UI" w:hAnsi="Meiryo UI"/>
                <w:sz w:val="22"/>
              </w:rPr>
            </w:pPr>
            <w:r w:rsidRPr="00D04D94">
              <w:rPr>
                <w:rFonts w:ascii="Meiryo UI" w:eastAsia="Meiryo UI" w:hAnsi="Meiryo UI" w:hint="eastAsia"/>
                <w:sz w:val="22"/>
              </w:rPr>
              <w:t>平等利用が確保されるよう適切な管理を行うための方策</w:t>
            </w:r>
          </w:p>
        </w:tc>
        <w:tc>
          <w:tcPr>
            <w:tcW w:w="1414" w:type="dxa"/>
          </w:tcPr>
          <w:p w14:paraId="2DBD3C57" w14:textId="77777777" w:rsidR="00D04D94" w:rsidRDefault="00CF178A" w:rsidP="00CF178A">
            <w:pPr>
              <w:spacing w:line="400" w:lineRule="exact"/>
              <w:jc w:val="right"/>
              <w:rPr>
                <w:rFonts w:ascii="Meiryo UI" w:eastAsia="Meiryo UI" w:hAnsi="Meiryo UI"/>
                <w:sz w:val="22"/>
              </w:rPr>
            </w:pPr>
            <w:r>
              <w:rPr>
                <w:rFonts w:ascii="Meiryo UI" w:eastAsia="Meiryo UI" w:hAnsi="Meiryo UI" w:hint="eastAsia"/>
                <w:sz w:val="22"/>
              </w:rPr>
              <w:t>４点</w:t>
            </w:r>
          </w:p>
        </w:tc>
        <w:tc>
          <w:tcPr>
            <w:tcW w:w="1414" w:type="dxa"/>
          </w:tcPr>
          <w:p w14:paraId="4FC0B357" w14:textId="77777777" w:rsidR="00D04D94" w:rsidRDefault="005F5895" w:rsidP="005F5895">
            <w:pPr>
              <w:spacing w:line="400" w:lineRule="exact"/>
              <w:jc w:val="right"/>
              <w:rPr>
                <w:rFonts w:ascii="Meiryo UI" w:eastAsia="Meiryo UI" w:hAnsi="Meiryo UI"/>
                <w:sz w:val="22"/>
              </w:rPr>
            </w:pPr>
            <w:r>
              <w:rPr>
                <w:rFonts w:ascii="Meiryo UI" w:eastAsia="Meiryo UI" w:hAnsi="Meiryo UI" w:hint="eastAsia"/>
                <w:sz w:val="22"/>
              </w:rPr>
              <w:t>4点</w:t>
            </w:r>
          </w:p>
        </w:tc>
      </w:tr>
      <w:tr w:rsidR="00D04D94" w14:paraId="19D7B0AE" w14:textId="77777777" w:rsidTr="00A42368">
        <w:tc>
          <w:tcPr>
            <w:tcW w:w="6095" w:type="dxa"/>
          </w:tcPr>
          <w:p w14:paraId="3C00F9B2" w14:textId="77777777" w:rsidR="00D04D94" w:rsidRDefault="00D04D94" w:rsidP="00CF178A">
            <w:pPr>
              <w:spacing w:line="400" w:lineRule="exact"/>
              <w:rPr>
                <w:rFonts w:ascii="Meiryo UI" w:eastAsia="Meiryo UI" w:hAnsi="Meiryo UI"/>
                <w:sz w:val="22"/>
              </w:rPr>
            </w:pPr>
            <w:r w:rsidRPr="00D04D94">
              <w:rPr>
                <w:rFonts w:ascii="Meiryo UI" w:eastAsia="Meiryo UI" w:hAnsi="Meiryo UI" w:hint="eastAsia"/>
                <w:sz w:val="22"/>
              </w:rPr>
              <w:t>施設の効用を最大限発揮するための方策</w:t>
            </w:r>
          </w:p>
        </w:tc>
        <w:tc>
          <w:tcPr>
            <w:tcW w:w="1414" w:type="dxa"/>
          </w:tcPr>
          <w:p w14:paraId="0C780360" w14:textId="77777777" w:rsidR="00D04D94" w:rsidRDefault="00CF178A" w:rsidP="00CF178A">
            <w:pPr>
              <w:spacing w:line="400" w:lineRule="exact"/>
              <w:jc w:val="right"/>
              <w:rPr>
                <w:rFonts w:ascii="Meiryo UI" w:eastAsia="Meiryo UI" w:hAnsi="Meiryo UI"/>
                <w:sz w:val="22"/>
              </w:rPr>
            </w:pPr>
            <w:r>
              <w:rPr>
                <w:rFonts w:ascii="Meiryo UI" w:eastAsia="Meiryo UI" w:hAnsi="Meiryo UI" w:hint="eastAsia"/>
                <w:sz w:val="22"/>
              </w:rPr>
              <w:t>２４点</w:t>
            </w:r>
          </w:p>
        </w:tc>
        <w:tc>
          <w:tcPr>
            <w:tcW w:w="1414" w:type="dxa"/>
          </w:tcPr>
          <w:p w14:paraId="732627F4" w14:textId="77777777" w:rsidR="00D04D94" w:rsidRDefault="005F5895" w:rsidP="005F5895">
            <w:pPr>
              <w:spacing w:line="400" w:lineRule="exact"/>
              <w:jc w:val="right"/>
              <w:rPr>
                <w:rFonts w:ascii="Meiryo UI" w:eastAsia="Meiryo UI" w:hAnsi="Meiryo UI"/>
                <w:sz w:val="22"/>
              </w:rPr>
            </w:pPr>
            <w:r>
              <w:rPr>
                <w:rFonts w:ascii="Meiryo UI" w:eastAsia="Meiryo UI" w:hAnsi="Meiryo UI" w:hint="eastAsia"/>
                <w:sz w:val="22"/>
              </w:rPr>
              <w:t>１７．４点</w:t>
            </w:r>
          </w:p>
        </w:tc>
      </w:tr>
      <w:tr w:rsidR="00D04D94" w14:paraId="5803EF78" w14:textId="77777777" w:rsidTr="00A42368">
        <w:tc>
          <w:tcPr>
            <w:tcW w:w="6095" w:type="dxa"/>
          </w:tcPr>
          <w:p w14:paraId="02A1D290" w14:textId="77777777" w:rsidR="00D04D94" w:rsidRPr="00CF178A" w:rsidRDefault="00D04D94" w:rsidP="00CF178A">
            <w:pPr>
              <w:spacing w:line="400" w:lineRule="exact"/>
              <w:rPr>
                <w:rFonts w:ascii="Meiryo UI" w:eastAsia="Meiryo UI" w:hAnsi="Meiryo UI"/>
                <w:w w:val="80"/>
                <w:sz w:val="22"/>
              </w:rPr>
            </w:pPr>
            <w:r w:rsidRPr="00CF178A">
              <w:rPr>
                <w:rFonts w:ascii="Meiryo UI" w:eastAsia="Meiryo UI" w:hAnsi="Meiryo UI" w:hint="eastAsia"/>
                <w:w w:val="80"/>
                <w:sz w:val="22"/>
              </w:rPr>
              <w:t>適正な管理業務の遂行を図ることができる能力及び財政基盤に関する事項</w:t>
            </w:r>
          </w:p>
        </w:tc>
        <w:tc>
          <w:tcPr>
            <w:tcW w:w="1414" w:type="dxa"/>
          </w:tcPr>
          <w:p w14:paraId="15179F81" w14:textId="77777777" w:rsidR="00D04D94" w:rsidRDefault="00CF178A" w:rsidP="00CF178A">
            <w:pPr>
              <w:spacing w:line="400" w:lineRule="exact"/>
              <w:jc w:val="right"/>
              <w:rPr>
                <w:rFonts w:ascii="Meiryo UI" w:eastAsia="Meiryo UI" w:hAnsi="Meiryo UI"/>
                <w:sz w:val="22"/>
              </w:rPr>
            </w:pPr>
            <w:r>
              <w:rPr>
                <w:rFonts w:ascii="Meiryo UI" w:eastAsia="Meiryo UI" w:hAnsi="Meiryo UI" w:hint="eastAsia"/>
                <w:sz w:val="22"/>
              </w:rPr>
              <w:t>１２点</w:t>
            </w:r>
          </w:p>
        </w:tc>
        <w:tc>
          <w:tcPr>
            <w:tcW w:w="1414" w:type="dxa"/>
          </w:tcPr>
          <w:p w14:paraId="464ECC64" w14:textId="77777777" w:rsidR="00D04D94" w:rsidRDefault="005F5895" w:rsidP="005F5895">
            <w:pPr>
              <w:spacing w:line="400" w:lineRule="exact"/>
              <w:jc w:val="right"/>
              <w:rPr>
                <w:rFonts w:ascii="Meiryo UI" w:eastAsia="Meiryo UI" w:hAnsi="Meiryo UI"/>
                <w:sz w:val="22"/>
              </w:rPr>
            </w:pPr>
            <w:r>
              <w:rPr>
                <w:rFonts w:ascii="Meiryo UI" w:eastAsia="Meiryo UI" w:hAnsi="Meiryo UI" w:hint="eastAsia"/>
                <w:sz w:val="22"/>
              </w:rPr>
              <w:t>７．２点</w:t>
            </w:r>
          </w:p>
        </w:tc>
      </w:tr>
      <w:tr w:rsidR="00D04D94" w14:paraId="063E0786" w14:textId="77777777" w:rsidTr="00A42368">
        <w:tc>
          <w:tcPr>
            <w:tcW w:w="6095" w:type="dxa"/>
          </w:tcPr>
          <w:p w14:paraId="2A06B1F3" w14:textId="77777777" w:rsidR="00D04D94" w:rsidRDefault="00CF178A" w:rsidP="00CF178A">
            <w:pPr>
              <w:spacing w:line="400" w:lineRule="exact"/>
              <w:rPr>
                <w:rFonts w:ascii="Meiryo UI" w:eastAsia="Meiryo UI" w:hAnsi="Meiryo UI"/>
                <w:sz w:val="22"/>
              </w:rPr>
            </w:pPr>
            <w:r>
              <w:rPr>
                <w:rFonts w:ascii="Meiryo UI" w:eastAsia="Meiryo UI" w:hAnsi="Meiryo UI" w:hint="eastAsia"/>
                <w:sz w:val="22"/>
              </w:rPr>
              <w:t>管理に係る経費の縮減に関する方策（提案金額</w:t>
            </w:r>
            <w:r w:rsidR="005B2CFE" w:rsidRPr="005B2CFE">
              <w:rPr>
                <w:rFonts w:ascii="Meiryo UI" w:eastAsia="Meiryo UI" w:hAnsi="Meiryo UI" w:hint="eastAsia"/>
                <w:sz w:val="22"/>
              </w:rPr>
              <w:t>）</w:t>
            </w:r>
          </w:p>
        </w:tc>
        <w:tc>
          <w:tcPr>
            <w:tcW w:w="1414" w:type="dxa"/>
          </w:tcPr>
          <w:p w14:paraId="5DE58B92" w14:textId="77777777" w:rsidR="00D04D94" w:rsidRDefault="00CF178A" w:rsidP="00CF178A">
            <w:pPr>
              <w:spacing w:line="400" w:lineRule="exact"/>
              <w:jc w:val="right"/>
              <w:rPr>
                <w:rFonts w:ascii="Meiryo UI" w:eastAsia="Meiryo UI" w:hAnsi="Meiryo UI"/>
                <w:sz w:val="22"/>
              </w:rPr>
            </w:pPr>
            <w:r>
              <w:rPr>
                <w:rFonts w:ascii="Meiryo UI" w:eastAsia="Meiryo UI" w:hAnsi="Meiryo UI" w:hint="eastAsia"/>
                <w:sz w:val="22"/>
              </w:rPr>
              <w:t>５０点</w:t>
            </w:r>
          </w:p>
        </w:tc>
        <w:tc>
          <w:tcPr>
            <w:tcW w:w="1414" w:type="dxa"/>
          </w:tcPr>
          <w:p w14:paraId="4A284724" w14:textId="77777777" w:rsidR="00D04D94" w:rsidRDefault="005F5895" w:rsidP="005F5895">
            <w:pPr>
              <w:spacing w:line="400" w:lineRule="exact"/>
              <w:jc w:val="right"/>
              <w:rPr>
                <w:rFonts w:ascii="Meiryo UI" w:eastAsia="Meiryo UI" w:hAnsi="Meiryo UI"/>
                <w:sz w:val="22"/>
              </w:rPr>
            </w:pPr>
            <w:r>
              <w:rPr>
                <w:rFonts w:ascii="Meiryo UI" w:eastAsia="Meiryo UI" w:hAnsi="Meiryo UI" w:hint="eastAsia"/>
                <w:sz w:val="22"/>
              </w:rPr>
              <w:t>５０点</w:t>
            </w:r>
          </w:p>
        </w:tc>
      </w:tr>
      <w:tr w:rsidR="00CF178A" w14:paraId="15BD08C0" w14:textId="77777777" w:rsidTr="00A42368">
        <w:tc>
          <w:tcPr>
            <w:tcW w:w="6095" w:type="dxa"/>
          </w:tcPr>
          <w:p w14:paraId="14B3522F" w14:textId="77777777" w:rsidR="00CF178A" w:rsidRDefault="00CF178A" w:rsidP="00CF178A">
            <w:pPr>
              <w:spacing w:line="400" w:lineRule="exact"/>
              <w:rPr>
                <w:rFonts w:ascii="Meiryo UI" w:eastAsia="Meiryo UI" w:hAnsi="Meiryo UI"/>
                <w:sz w:val="22"/>
              </w:rPr>
            </w:pPr>
            <w:r w:rsidRPr="00D04D94">
              <w:rPr>
                <w:rFonts w:ascii="Meiryo UI" w:eastAsia="Meiryo UI" w:hAnsi="Meiryo UI" w:hint="eastAsia"/>
                <w:sz w:val="22"/>
              </w:rPr>
              <w:t>その他管理に際して必要な事項（府施策との整合）</w:t>
            </w:r>
          </w:p>
        </w:tc>
        <w:tc>
          <w:tcPr>
            <w:tcW w:w="1414" w:type="dxa"/>
          </w:tcPr>
          <w:p w14:paraId="3E6498E2" w14:textId="77777777" w:rsidR="00CF178A" w:rsidRDefault="00CF178A" w:rsidP="00CF178A">
            <w:pPr>
              <w:spacing w:line="400" w:lineRule="exact"/>
              <w:jc w:val="right"/>
              <w:rPr>
                <w:rFonts w:ascii="Meiryo UI" w:eastAsia="Meiryo UI" w:hAnsi="Meiryo UI"/>
                <w:sz w:val="22"/>
              </w:rPr>
            </w:pPr>
            <w:r>
              <w:rPr>
                <w:rFonts w:ascii="Meiryo UI" w:eastAsia="Meiryo UI" w:hAnsi="Meiryo UI" w:hint="eastAsia"/>
                <w:sz w:val="22"/>
              </w:rPr>
              <w:t>１０点</w:t>
            </w:r>
          </w:p>
        </w:tc>
        <w:tc>
          <w:tcPr>
            <w:tcW w:w="1414" w:type="dxa"/>
          </w:tcPr>
          <w:p w14:paraId="3449FEB4" w14:textId="77777777" w:rsidR="00CF178A" w:rsidRDefault="005F5895" w:rsidP="005F5895">
            <w:pPr>
              <w:spacing w:line="400" w:lineRule="exact"/>
              <w:jc w:val="right"/>
              <w:rPr>
                <w:rFonts w:ascii="Meiryo UI" w:eastAsia="Meiryo UI" w:hAnsi="Meiryo UI"/>
                <w:sz w:val="22"/>
              </w:rPr>
            </w:pPr>
            <w:r>
              <w:rPr>
                <w:rFonts w:ascii="Meiryo UI" w:eastAsia="Meiryo UI" w:hAnsi="Meiryo UI" w:hint="eastAsia"/>
                <w:sz w:val="22"/>
              </w:rPr>
              <w:t>５点</w:t>
            </w:r>
          </w:p>
        </w:tc>
      </w:tr>
      <w:tr w:rsidR="005B2CFE" w14:paraId="0F838FB1" w14:textId="77777777" w:rsidTr="00A42368">
        <w:tc>
          <w:tcPr>
            <w:tcW w:w="6095" w:type="dxa"/>
          </w:tcPr>
          <w:p w14:paraId="10055A8F" w14:textId="77777777" w:rsidR="005B2CFE" w:rsidRDefault="005B2CFE" w:rsidP="00CF178A">
            <w:pPr>
              <w:spacing w:line="400" w:lineRule="exact"/>
              <w:jc w:val="center"/>
              <w:rPr>
                <w:rFonts w:ascii="Meiryo UI" w:eastAsia="Meiryo UI" w:hAnsi="Meiryo UI"/>
                <w:sz w:val="22"/>
              </w:rPr>
            </w:pPr>
            <w:r w:rsidRPr="005B2CFE">
              <w:rPr>
                <w:rFonts w:ascii="Meiryo UI" w:eastAsia="Meiryo UI" w:hAnsi="Meiryo UI" w:hint="eastAsia"/>
                <w:sz w:val="22"/>
              </w:rPr>
              <w:t>計</w:t>
            </w:r>
          </w:p>
        </w:tc>
        <w:tc>
          <w:tcPr>
            <w:tcW w:w="1414" w:type="dxa"/>
          </w:tcPr>
          <w:p w14:paraId="386FEB41" w14:textId="77777777" w:rsidR="005B2CFE" w:rsidRDefault="00CF178A" w:rsidP="00CF178A">
            <w:pPr>
              <w:spacing w:line="400" w:lineRule="exact"/>
              <w:jc w:val="right"/>
              <w:rPr>
                <w:rFonts w:ascii="Meiryo UI" w:eastAsia="Meiryo UI" w:hAnsi="Meiryo UI"/>
                <w:sz w:val="22"/>
              </w:rPr>
            </w:pPr>
            <w:r>
              <w:rPr>
                <w:rFonts w:ascii="Meiryo UI" w:eastAsia="Meiryo UI" w:hAnsi="Meiryo UI" w:hint="eastAsia"/>
                <w:sz w:val="22"/>
              </w:rPr>
              <w:t>１００点</w:t>
            </w:r>
          </w:p>
        </w:tc>
        <w:tc>
          <w:tcPr>
            <w:tcW w:w="1414" w:type="dxa"/>
          </w:tcPr>
          <w:p w14:paraId="38A0E525" w14:textId="77777777" w:rsidR="005B2CFE" w:rsidRDefault="005F5895" w:rsidP="005F5895">
            <w:pPr>
              <w:spacing w:line="400" w:lineRule="exact"/>
              <w:jc w:val="right"/>
              <w:rPr>
                <w:rFonts w:ascii="Meiryo UI" w:eastAsia="Meiryo UI" w:hAnsi="Meiryo UI"/>
                <w:sz w:val="22"/>
              </w:rPr>
            </w:pPr>
            <w:r>
              <w:rPr>
                <w:rFonts w:ascii="Meiryo UI" w:eastAsia="Meiryo UI" w:hAnsi="Meiryo UI" w:hint="eastAsia"/>
                <w:sz w:val="22"/>
              </w:rPr>
              <w:t>８３．６点</w:t>
            </w:r>
          </w:p>
        </w:tc>
      </w:tr>
    </w:tbl>
    <w:p w14:paraId="452C2535" w14:textId="72758458" w:rsidR="006F5E33" w:rsidRDefault="006F5E33" w:rsidP="00F511BA">
      <w:pPr>
        <w:spacing w:line="320" w:lineRule="exact"/>
        <w:rPr>
          <w:rFonts w:ascii="Meiryo UI" w:eastAsia="Meiryo UI" w:hAnsi="Meiryo UI"/>
          <w:sz w:val="22"/>
        </w:rPr>
      </w:pPr>
    </w:p>
    <w:p w14:paraId="21632539" w14:textId="77777777" w:rsidR="00293340" w:rsidRPr="004E55D3" w:rsidRDefault="00293340" w:rsidP="00F511BA">
      <w:pPr>
        <w:spacing w:line="320" w:lineRule="exact"/>
        <w:rPr>
          <w:rFonts w:ascii="Meiryo UI" w:eastAsia="Meiryo UI" w:hAnsi="Meiryo UI"/>
          <w:sz w:val="22"/>
        </w:rPr>
      </w:pPr>
    </w:p>
    <w:p w14:paraId="499C4D07" w14:textId="77777777" w:rsidR="00D254BB" w:rsidRPr="004E55D3" w:rsidRDefault="00D254BB" w:rsidP="00385012">
      <w:pPr>
        <w:spacing w:line="320" w:lineRule="exact"/>
        <w:ind w:firstLineChars="100" w:firstLine="220"/>
        <w:rPr>
          <w:rFonts w:ascii="Meiryo UI" w:eastAsia="Meiryo UI" w:hAnsi="Meiryo UI"/>
          <w:sz w:val="22"/>
        </w:rPr>
      </w:pPr>
      <w:r w:rsidRPr="004E55D3">
        <w:rPr>
          <w:rFonts w:ascii="Meiryo UI" w:eastAsia="Meiryo UI" w:hAnsi="Meiryo UI" w:hint="eastAsia"/>
          <w:sz w:val="22"/>
        </w:rPr>
        <w:lastRenderedPageBreak/>
        <w:t>委員別採点</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992"/>
        <w:gridCol w:w="890"/>
        <w:gridCol w:w="890"/>
        <w:gridCol w:w="890"/>
        <w:gridCol w:w="890"/>
        <w:gridCol w:w="891"/>
        <w:gridCol w:w="1078"/>
      </w:tblGrid>
      <w:tr w:rsidR="00D254BB" w:rsidRPr="004E55D3" w14:paraId="0A286FD7" w14:textId="77777777" w:rsidTr="00977FF2">
        <w:trPr>
          <w:trHeight w:val="328"/>
          <w:jc w:val="center"/>
        </w:trPr>
        <w:tc>
          <w:tcPr>
            <w:tcW w:w="2400" w:type="dxa"/>
            <w:shd w:val="clear" w:color="auto" w:fill="auto"/>
            <w:vAlign w:val="center"/>
            <w:hideMark/>
          </w:tcPr>
          <w:p w14:paraId="0C43D92B" w14:textId="77777777" w:rsidR="00D254BB" w:rsidRPr="004E55D3" w:rsidRDefault="00D254BB" w:rsidP="00F511BA">
            <w:pPr>
              <w:spacing w:line="320" w:lineRule="exact"/>
              <w:jc w:val="center"/>
              <w:rPr>
                <w:rFonts w:ascii="Meiryo UI" w:eastAsia="Meiryo UI" w:hAnsi="Meiryo UI" w:cs="Times New Roman"/>
                <w:color w:val="000000"/>
                <w:sz w:val="22"/>
              </w:rPr>
            </w:pPr>
            <w:r w:rsidRPr="004E55D3">
              <w:rPr>
                <w:rFonts w:ascii="Meiryo UI" w:eastAsia="Meiryo UI" w:hAnsi="Meiryo UI" w:cs="Times New Roman" w:hint="eastAsia"/>
                <w:color w:val="000000"/>
                <w:sz w:val="22"/>
              </w:rPr>
              <w:t>評価項目</w:t>
            </w:r>
          </w:p>
        </w:tc>
        <w:tc>
          <w:tcPr>
            <w:tcW w:w="992" w:type="dxa"/>
            <w:shd w:val="clear" w:color="auto" w:fill="auto"/>
            <w:vAlign w:val="center"/>
            <w:hideMark/>
          </w:tcPr>
          <w:p w14:paraId="21EEEF02" w14:textId="77777777" w:rsidR="00D254BB" w:rsidRPr="004E55D3" w:rsidRDefault="00D254BB" w:rsidP="00F511BA">
            <w:pPr>
              <w:spacing w:line="320" w:lineRule="exact"/>
              <w:jc w:val="center"/>
              <w:rPr>
                <w:rFonts w:ascii="Meiryo UI" w:eastAsia="Meiryo UI" w:hAnsi="Meiryo UI" w:cs="Times New Roman"/>
                <w:color w:val="000000"/>
                <w:sz w:val="22"/>
              </w:rPr>
            </w:pPr>
            <w:r w:rsidRPr="004E55D3">
              <w:rPr>
                <w:rFonts w:ascii="Meiryo UI" w:eastAsia="Meiryo UI" w:hAnsi="Meiryo UI" w:cs="Times New Roman" w:hint="eastAsia"/>
                <w:color w:val="000000"/>
                <w:sz w:val="22"/>
              </w:rPr>
              <w:t>配点</w:t>
            </w:r>
          </w:p>
        </w:tc>
        <w:tc>
          <w:tcPr>
            <w:tcW w:w="890" w:type="dxa"/>
            <w:shd w:val="clear" w:color="auto" w:fill="auto"/>
            <w:vAlign w:val="center"/>
            <w:hideMark/>
          </w:tcPr>
          <w:p w14:paraId="6653F5E4" w14:textId="77777777" w:rsidR="00D254BB" w:rsidRPr="004E55D3" w:rsidRDefault="00D254BB" w:rsidP="00F511BA">
            <w:pPr>
              <w:spacing w:line="320" w:lineRule="exact"/>
              <w:jc w:val="center"/>
              <w:rPr>
                <w:rFonts w:ascii="Meiryo UI" w:eastAsia="Meiryo UI" w:hAnsi="Meiryo UI" w:cs="Times New Roman"/>
                <w:color w:val="000000"/>
                <w:sz w:val="22"/>
              </w:rPr>
            </w:pPr>
            <w:r w:rsidRPr="004E55D3">
              <w:rPr>
                <w:rFonts w:ascii="Meiryo UI" w:eastAsia="Meiryo UI" w:hAnsi="Meiryo UI" w:cs="Times New Roman" w:hint="eastAsia"/>
                <w:color w:val="000000"/>
                <w:sz w:val="22"/>
              </w:rPr>
              <w:t>委員Ａ</w:t>
            </w:r>
          </w:p>
        </w:tc>
        <w:tc>
          <w:tcPr>
            <w:tcW w:w="890" w:type="dxa"/>
            <w:shd w:val="clear" w:color="auto" w:fill="auto"/>
            <w:vAlign w:val="center"/>
            <w:hideMark/>
          </w:tcPr>
          <w:p w14:paraId="3E0D27AF" w14:textId="77777777" w:rsidR="00D254BB" w:rsidRPr="004E55D3" w:rsidRDefault="00D254BB" w:rsidP="00F511BA">
            <w:pPr>
              <w:spacing w:line="320" w:lineRule="exact"/>
              <w:jc w:val="center"/>
              <w:rPr>
                <w:rFonts w:ascii="Meiryo UI" w:eastAsia="Meiryo UI" w:hAnsi="Meiryo UI" w:cs="Times New Roman"/>
                <w:color w:val="000000"/>
                <w:sz w:val="22"/>
              </w:rPr>
            </w:pPr>
            <w:r w:rsidRPr="004E55D3">
              <w:rPr>
                <w:rFonts w:ascii="Meiryo UI" w:eastAsia="Meiryo UI" w:hAnsi="Meiryo UI" w:cs="Times New Roman" w:hint="eastAsia"/>
                <w:color w:val="000000"/>
                <w:sz w:val="22"/>
              </w:rPr>
              <w:t>委員Ｂ</w:t>
            </w:r>
          </w:p>
        </w:tc>
        <w:tc>
          <w:tcPr>
            <w:tcW w:w="890" w:type="dxa"/>
            <w:shd w:val="clear" w:color="auto" w:fill="auto"/>
            <w:vAlign w:val="center"/>
            <w:hideMark/>
          </w:tcPr>
          <w:p w14:paraId="19B84815" w14:textId="77777777" w:rsidR="00D254BB" w:rsidRPr="004E55D3" w:rsidRDefault="00D254BB" w:rsidP="00F511BA">
            <w:pPr>
              <w:spacing w:line="320" w:lineRule="exact"/>
              <w:jc w:val="center"/>
              <w:rPr>
                <w:rFonts w:ascii="Meiryo UI" w:eastAsia="Meiryo UI" w:hAnsi="Meiryo UI" w:cs="Times New Roman"/>
                <w:color w:val="000000"/>
                <w:sz w:val="22"/>
              </w:rPr>
            </w:pPr>
            <w:r w:rsidRPr="004E55D3">
              <w:rPr>
                <w:rFonts w:ascii="Meiryo UI" w:eastAsia="Meiryo UI" w:hAnsi="Meiryo UI" w:cs="Times New Roman" w:hint="eastAsia"/>
                <w:color w:val="000000"/>
                <w:sz w:val="22"/>
              </w:rPr>
              <w:t>委員Ｃ</w:t>
            </w:r>
          </w:p>
        </w:tc>
        <w:tc>
          <w:tcPr>
            <w:tcW w:w="890" w:type="dxa"/>
            <w:shd w:val="clear" w:color="auto" w:fill="auto"/>
            <w:vAlign w:val="center"/>
            <w:hideMark/>
          </w:tcPr>
          <w:p w14:paraId="4DB2097F" w14:textId="77777777" w:rsidR="00D254BB" w:rsidRPr="004E55D3" w:rsidRDefault="00D254BB" w:rsidP="00F511BA">
            <w:pPr>
              <w:spacing w:line="320" w:lineRule="exact"/>
              <w:jc w:val="center"/>
              <w:rPr>
                <w:rFonts w:ascii="Meiryo UI" w:eastAsia="Meiryo UI" w:hAnsi="Meiryo UI" w:cs="Times New Roman"/>
                <w:color w:val="000000"/>
                <w:sz w:val="22"/>
              </w:rPr>
            </w:pPr>
            <w:r w:rsidRPr="004E55D3">
              <w:rPr>
                <w:rFonts w:ascii="Meiryo UI" w:eastAsia="Meiryo UI" w:hAnsi="Meiryo UI" w:cs="Times New Roman" w:hint="eastAsia"/>
                <w:color w:val="000000"/>
                <w:sz w:val="22"/>
              </w:rPr>
              <w:t>委員Ｄ</w:t>
            </w:r>
          </w:p>
        </w:tc>
        <w:tc>
          <w:tcPr>
            <w:tcW w:w="891" w:type="dxa"/>
            <w:shd w:val="clear" w:color="auto" w:fill="auto"/>
            <w:vAlign w:val="center"/>
            <w:hideMark/>
          </w:tcPr>
          <w:p w14:paraId="42232BFF" w14:textId="77777777" w:rsidR="00D254BB" w:rsidRPr="004E55D3" w:rsidRDefault="00D254BB" w:rsidP="00F511BA">
            <w:pPr>
              <w:spacing w:line="320" w:lineRule="exact"/>
              <w:jc w:val="center"/>
              <w:rPr>
                <w:rFonts w:ascii="Meiryo UI" w:eastAsia="Meiryo UI" w:hAnsi="Meiryo UI" w:cs="Times New Roman"/>
                <w:color w:val="000000"/>
                <w:sz w:val="22"/>
              </w:rPr>
            </w:pPr>
            <w:r w:rsidRPr="004E55D3">
              <w:rPr>
                <w:rFonts w:ascii="Meiryo UI" w:eastAsia="Meiryo UI" w:hAnsi="Meiryo UI" w:cs="Times New Roman" w:hint="eastAsia"/>
                <w:color w:val="000000"/>
                <w:sz w:val="22"/>
              </w:rPr>
              <w:t>委員Ｅ</w:t>
            </w:r>
          </w:p>
        </w:tc>
        <w:tc>
          <w:tcPr>
            <w:tcW w:w="1078" w:type="dxa"/>
            <w:shd w:val="clear" w:color="auto" w:fill="auto"/>
            <w:vAlign w:val="center"/>
            <w:hideMark/>
          </w:tcPr>
          <w:p w14:paraId="5A5BADD3" w14:textId="77777777" w:rsidR="00D254BB" w:rsidRPr="00385012" w:rsidRDefault="00385012" w:rsidP="00F511BA">
            <w:pPr>
              <w:spacing w:line="320" w:lineRule="exact"/>
              <w:jc w:val="center"/>
              <w:rPr>
                <w:rFonts w:ascii="Meiryo UI" w:eastAsia="Meiryo UI" w:hAnsi="Meiryo UI" w:cs="Times New Roman"/>
                <w:color w:val="000000"/>
                <w:w w:val="80"/>
                <w:sz w:val="22"/>
              </w:rPr>
            </w:pPr>
            <w:r w:rsidRPr="00385012">
              <w:rPr>
                <w:rFonts w:ascii="Meiryo UI" w:eastAsia="Meiryo UI" w:hAnsi="Meiryo UI" w:cs="Times New Roman" w:hint="eastAsia"/>
                <w:color w:val="000000"/>
                <w:w w:val="80"/>
                <w:sz w:val="22"/>
              </w:rPr>
              <w:t>平均</w:t>
            </w:r>
            <w:r w:rsidR="00D254BB" w:rsidRPr="00385012">
              <w:rPr>
                <w:rFonts w:ascii="Meiryo UI" w:eastAsia="Meiryo UI" w:hAnsi="Meiryo UI" w:cs="Times New Roman" w:hint="eastAsia"/>
                <w:color w:val="000000"/>
                <w:w w:val="80"/>
                <w:sz w:val="22"/>
              </w:rPr>
              <w:t>得点</w:t>
            </w:r>
          </w:p>
        </w:tc>
      </w:tr>
      <w:tr w:rsidR="00D254BB" w:rsidRPr="004E55D3" w14:paraId="7BD56BBD" w14:textId="77777777" w:rsidTr="00977FF2">
        <w:trPr>
          <w:trHeight w:val="840"/>
          <w:jc w:val="center"/>
        </w:trPr>
        <w:tc>
          <w:tcPr>
            <w:tcW w:w="2400" w:type="dxa"/>
            <w:shd w:val="clear" w:color="auto" w:fill="auto"/>
            <w:vAlign w:val="center"/>
            <w:hideMark/>
          </w:tcPr>
          <w:p w14:paraId="4C574C11" w14:textId="77777777" w:rsidR="00D254BB" w:rsidRPr="004E55D3" w:rsidRDefault="00D254BB" w:rsidP="00F511BA">
            <w:pPr>
              <w:spacing w:line="320" w:lineRule="exact"/>
              <w:rPr>
                <w:rFonts w:ascii="Meiryo UI" w:eastAsia="Meiryo UI" w:hAnsi="Meiryo UI" w:cs="Times New Roman"/>
                <w:color w:val="000000"/>
                <w:sz w:val="22"/>
              </w:rPr>
            </w:pPr>
            <w:r w:rsidRPr="004E55D3">
              <w:rPr>
                <w:rFonts w:ascii="Meiryo UI" w:eastAsia="Meiryo UI" w:hAnsi="Meiryo UI" w:cs="Times New Roman" w:hint="eastAsia"/>
                <w:color w:val="000000"/>
                <w:sz w:val="22"/>
              </w:rPr>
              <w:t>平等利用が確保されるよう適切な管理を行うための方策</w:t>
            </w:r>
          </w:p>
        </w:tc>
        <w:tc>
          <w:tcPr>
            <w:tcW w:w="992" w:type="dxa"/>
            <w:shd w:val="clear" w:color="auto" w:fill="auto"/>
            <w:vAlign w:val="center"/>
          </w:tcPr>
          <w:p w14:paraId="4C0E1486" w14:textId="77777777" w:rsidR="00D254BB" w:rsidRPr="004E55D3" w:rsidRDefault="006A60DC"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４</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5336252E" w14:textId="77777777" w:rsidR="00D254BB" w:rsidRPr="004E55D3" w:rsidRDefault="00645EC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４</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5F3D4102" w14:textId="77777777" w:rsidR="00D254BB" w:rsidRPr="004E55D3" w:rsidRDefault="00645EC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４</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4BF3C7C3" w14:textId="77777777" w:rsidR="00D254BB" w:rsidRPr="004E55D3" w:rsidRDefault="00645EC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４</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62435C1B" w14:textId="77777777" w:rsidR="00D254BB" w:rsidRPr="004E55D3" w:rsidRDefault="00645EC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４</w:t>
            </w:r>
            <w:r w:rsidR="00D254BB" w:rsidRPr="004E55D3">
              <w:rPr>
                <w:rFonts w:ascii="Meiryo UI" w:eastAsia="Meiryo UI" w:hAnsi="Meiryo UI" w:cs="Times New Roman" w:hint="eastAsia"/>
                <w:color w:val="000000"/>
                <w:sz w:val="22"/>
              </w:rPr>
              <w:t>点</w:t>
            </w:r>
          </w:p>
        </w:tc>
        <w:tc>
          <w:tcPr>
            <w:tcW w:w="891" w:type="dxa"/>
            <w:shd w:val="clear" w:color="auto" w:fill="auto"/>
            <w:vAlign w:val="center"/>
          </w:tcPr>
          <w:p w14:paraId="4D315099" w14:textId="77777777" w:rsidR="00D254BB" w:rsidRPr="004E55D3" w:rsidRDefault="00645EC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４</w:t>
            </w:r>
            <w:r w:rsidR="00D254BB" w:rsidRPr="004E55D3">
              <w:rPr>
                <w:rFonts w:ascii="Meiryo UI" w:eastAsia="Meiryo UI" w:hAnsi="Meiryo UI" w:cs="Times New Roman" w:hint="eastAsia"/>
                <w:color w:val="000000"/>
                <w:sz w:val="22"/>
              </w:rPr>
              <w:t>点</w:t>
            </w:r>
          </w:p>
        </w:tc>
        <w:tc>
          <w:tcPr>
            <w:tcW w:w="1078" w:type="dxa"/>
            <w:shd w:val="clear" w:color="auto" w:fill="auto"/>
            <w:vAlign w:val="center"/>
          </w:tcPr>
          <w:p w14:paraId="77EDE0C9" w14:textId="77777777" w:rsidR="00D254BB" w:rsidRPr="005217CC" w:rsidRDefault="00645ECE" w:rsidP="00230B19">
            <w:pPr>
              <w:spacing w:line="320" w:lineRule="exact"/>
              <w:ind w:rightChars="-20" w:right="-42"/>
              <w:jc w:val="right"/>
              <w:rPr>
                <w:rFonts w:ascii="Meiryo UI" w:eastAsia="Meiryo UI" w:hAnsi="Meiryo UI" w:cs="Times New Roman"/>
                <w:color w:val="000000"/>
              </w:rPr>
            </w:pPr>
            <w:r w:rsidRPr="005217CC">
              <w:rPr>
                <w:rFonts w:ascii="Meiryo UI" w:eastAsia="Meiryo UI" w:hAnsi="Meiryo UI" w:cs="Times New Roman" w:hint="eastAsia"/>
                <w:color w:val="000000"/>
              </w:rPr>
              <w:t>４</w:t>
            </w:r>
            <w:r w:rsidR="00D254BB" w:rsidRPr="005217CC">
              <w:rPr>
                <w:rFonts w:ascii="Meiryo UI" w:eastAsia="Meiryo UI" w:hAnsi="Meiryo UI" w:cs="Times New Roman" w:hint="eastAsia"/>
                <w:color w:val="000000"/>
              </w:rPr>
              <w:t>点</w:t>
            </w:r>
          </w:p>
        </w:tc>
      </w:tr>
      <w:tr w:rsidR="00D254BB" w:rsidRPr="004E55D3" w14:paraId="744B329F" w14:textId="77777777" w:rsidTr="00977FF2">
        <w:trPr>
          <w:trHeight w:val="889"/>
          <w:jc w:val="center"/>
        </w:trPr>
        <w:tc>
          <w:tcPr>
            <w:tcW w:w="2400" w:type="dxa"/>
            <w:shd w:val="clear" w:color="auto" w:fill="auto"/>
            <w:vAlign w:val="center"/>
            <w:hideMark/>
          </w:tcPr>
          <w:p w14:paraId="45932114" w14:textId="77777777" w:rsidR="00EF0F2B" w:rsidRPr="004E55D3" w:rsidRDefault="00D254BB" w:rsidP="00EF0F2B">
            <w:pPr>
              <w:spacing w:line="320" w:lineRule="exact"/>
              <w:rPr>
                <w:rFonts w:ascii="Meiryo UI" w:eastAsia="Meiryo UI" w:hAnsi="Meiryo UI" w:cs="Times New Roman"/>
                <w:color w:val="000000"/>
                <w:sz w:val="22"/>
              </w:rPr>
            </w:pPr>
            <w:r w:rsidRPr="004E55D3">
              <w:rPr>
                <w:rFonts w:ascii="Meiryo UI" w:eastAsia="Meiryo UI" w:hAnsi="Meiryo UI" w:cs="Times New Roman" w:hint="eastAsia"/>
                <w:color w:val="000000"/>
                <w:sz w:val="22"/>
              </w:rPr>
              <w:t>施設の効用を最大限発揮するための方策</w:t>
            </w:r>
          </w:p>
        </w:tc>
        <w:tc>
          <w:tcPr>
            <w:tcW w:w="992" w:type="dxa"/>
            <w:shd w:val="clear" w:color="auto" w:fill="auto"/>
            <w:vAlign w:val="center"/>
          </w:tcPr>
          <w:p w14:paraId="3868DA00" w14:textId="77777777" w:rsidR="00D254BB" w:rsidRPr="004E55D3" w:rsidRDefault="006A60DC"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24</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298014C2" w14:textId="77777777" w:rsidR="00D254BB" w:rsidRPr="004E55D3" w:rsidRDefault="00F73D13"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１９</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31A91964" w14:textId="77777777" w:rsidR="00D254BB" w:rsidRPr="004E55D3" w:rsidRDefault="00F73D13"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１６</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3F3FCCAC" w14:textId="77777777" w:rsidR="00D254BB" w:rsidRPr="004E55D3" w:rsidRDefault="00F73D13"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１８</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0D9BB6EF" w14:textId="77777777" w:rsidR="00D254BB" w:rsidRPr="004E55D3" w:rsidRDefault="00F73D13"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１８</w:t>
            </w:r>
            <w:r w:rsidR="00D254BB" w:rsidRPr="004E55D3">
              <w:rPr>
                <w:rFonts w:ascii="Meiryo UI" w:eastAsia="Meiryo UI" w:hAnsi="Meiryo UI" w:cs="Times New Roman" w:hint="eastAsia"/>
                <w:color w:val="000000"/>
                <w:sz w:val="22"/>
              </w:rPr>
              <w:t>点</w:t>
            </w:r>
          </w:p>
        </w:tc>
        <w:tc>
          <w:tcPr>
            <w:tcW w:w="891" w:type="dxa"/>
            <w:shd w:val="clear" w:color="auto" w:fill="auto"/>
            <w:vAlign w:val="center"/>
          </w:tcPr>
          <w:p w14:paraId="29C59723" w14:textId="77777777" w:rsidR="00D254BB" w:rsidRPr="004E55D3" w:rsidRDefault="00F73D13"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１６</w:t>
            </w:r>
            <w:r w:rsidR="00D254BB" w:rsidRPr="004E55D3">
              <w:rPr>
                <w:rFonts w:ascii="Meiryo UI" w:eastAsia="Meiryo UI" w:hAnsi="Meiryo UI" w:cs="Times New Roman" w:hint="eastAsia"/>
                <w:color w:val="000000"/>
                <w:sz w:val="22"/>
              </w:rPr>
              <w:t>点</w:t>
            </w:r>
          </w:p>
        </w:tc>
        <w:tc>
          <w:tcPr>
            <w:tcW w:w="1078" w:type="dxa"/>
            <w:shd w:val="clear" w:color="auto" w:fill="auto"/>
            <w:vAlign w:val="center"/>
          </w:tcPr>
          <w:p w14:paraId="1C43E8EB" w14:textId="77777777" w:rsidR="00D254BB" w:rsidRPr="00F92DF6" w:rsidRDefault="005E45C2" w:rsidP="00230B19">
            <w:pPr>
              <w:spacing w:line="320" w:lineRule="exact"/>
              <w:ind w:rightChars="-27" w:right="-57"/>
              <w:jc w:val="right"/>
              <w:rPr>
                <w:rFonts w:ascii="Meiryo UI" w:eastAsia="Meiryo UI" w:hAnsi="Meiryo UI" w:cs="Times New Roman"/>
                <w:color w:val="000000"/>
                <w:w w:val="66"/>
              </w:rPr>
            </w:pPr>
            <w:r w:rsidRPr="005A7132">
              <w:rPr>
                <w:rFonts w:ascii="Meiryo UI" w:eastAsia="Meiryo UI" w:hAnsi="Meiryo UI" w:cs="Times New Roman" w:hint="eastAsia"/>
                <w:color w:val="000000"/>
                <w:w w:val="66"/>
                <w:sz w:val="24"/>
              </w:rPr>
              <w:t>１７．４</w:t>
            </w:r>
            <w:r w:rsidR="00D254BB" w:rsidRPr="005A7132">
              <w:rPr>
                <w:rFonts w:ascii="Meiryo UI" w:eastAsia="Meiryo UI" w:hAnsi="Meiryo UI" w:cs="Times New Roman" w:hint="eastAsia"/>
                <w:color w:val="000000"/>
                <w:w w:val="66"/>
                <w:sz w:val="24"/>
              </w:rPr>
              <w:t>点</w:t>
            </w:r>
          </w:p>
        </w:tc>
      </w:tr>
      <w:tr w:rsidR="00D254BB" w:rsidRPr="004E55D3" w14:paraId="1F964822" w14:textId="77777777" w:rsidTr="00977FF2">
        <w:trPr>
          <w:trHeight w:val="942"/>
          <w:jc w:val="center"/>
        </w:trPr>
        <w:tc>
          <w:tcPr>
            <w:tcW w:w="2400" w:type="dxa"/>
            <w:shd w:val="clear" w:color="auto" w:fill="auto"/>
            <w:vAlign w:val="center"/>
            <w:hideMark/>
          </w:tcPr>
          <w:p w14:paraId="03E1E0E5" w14:textId="77777777" w:rsidR="00D254BB" w:rsidRPr="00EF0F2B" w:rsidRDefault="00D254BB" w:rsidP="00F511BA">
            <w:pPr>
              <w:spacing w:line="320" w:lineRule="exact"/>
              <w:rPr>
                <w:rFonts w:ascii="Meiryo UI" w:eastAsia="Meiryo UI" w:hAnsi="Meiryo UI" w:cs="Times New Roman"/>
                <w:color w:val="000000"/>
                <w:w w:val="88"/>
                <w:sz w:val="22"/>
              </w:rPr>
            </w:pPr>
            <w:r w:rsidRPr="00EF0F2B">
              <w:rPr>
                <w:rFonts w:ascii="Meiryo UI" w:eastAsia="Meiryo UI" w:hAnsi="Meiryo UI" w:cs="Times New Roman" w:hint="eastAsia"/>
                <w:color w:val="000000"/>
                <w:w w:val="88"/>
                <w:sz w:val="22"/>
              </w:rPr>
              <w:t>適正な管理業務の遂行を図ることができる能力及び財政基盤に関する事項</w:t>
            </w:r>
          </w:p>
        </w:tc>
        <w:tc>
          <w:tcPr>
            <w:tcW w:w="992" w:type="dxa"/>
            <w:shd w:val="clear" w:color="auto" w:fill="auto"/>
            <w:vAlign w:val="center"/>
          </w:tcPr>
          <w:p w14:paraId="0B7D70A9" w14:textId="77777777" w:rsidR="00D254BB" w:rsidRPr="004E55D3" w:rsidRDefault="00CF178A"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12</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6657B119" w14:textId="77777777" w:rsidR="00D254BB" w:rsidRPr="004E55D3" w:rsidRDefault="00E96F9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９</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4D3204A4" w14:textId="77777777" w:rsidR="00D254BB" w:rsidRPr="004E55D3" w:rsidRDefault="00E96F9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７</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12E8EB63" w14:textId="77777777" w:rsidR="00D254BB" w:rsidRPr="004E55D3" w:rsidRDefault="00E96F9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８</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0C9AE659" w14:textId="77777777" w:rsidR="00D254BB" w:rsidRPr="004E55D3" w:rsidRDefault="00E96F9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６</w:t>
            </w:r>
            <w:r w:rsidR="00D254BB" w:rsidRPr="004E55D3">
              <w:rPr>
                <w:rFonts w:ascii="Meiryo UI" w:eastAsia="Meiryo UI" w:hAnsi="Meiryo UI" w:cs="Times New Roman" w:hint="eastAsia"/>
                <w:color w:val="000000"/>
                <w:sz w:val="22"/>
              </w:rPr>
              <w:t>点</w:t>
            </w:r>
          </w:p>
        </w:tc>
        <w:tc>
          <w:tcPr>
            <w:tcW w:w="891" w:type="dxa"/>
            <w:shd w:val="clear" w:color="auto" w:fill="auto"/>
            <w:vAlign w:val="center"/>
          </w:tcPr>
          <w:p w14:paraId="2D838C58" w14:textId="77777777" w:rsidR="00D254BB" w:rsidRPr="004E55D3" w:rsidRDefault="00E96F9E"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６</w:t>
            </w:r>
            <w:r w:rsidR="00D254BB" w:rsidRPr="004E55D3">
              <w:rPr>
                <w:rFonts w:ascii="Meiryo UI" w:eastAsia="Meiryo UI" w:hAnsi="Meiryo UI" w:cs="Times New Roman" w:hint="eastAsia"/>
                <w:color w:val="000000"/>
                <w:sz w:val="22"/>
              </w:rPr>
              <w:t>点</w:t>
            </w:r>
          </w:p>
        </w:tc>
        <w:tc>
          <w:tcPr>
            <w:tcW w:w="1078" w:type="dxa"/>
            <w:shd w:val="clear" w:color="auto" w:fill="auto"/>
            <w:vAlign w:val="center"/>
          </w:tcPr>
          <w:p w14:paraId="2AABE5A9" w14:textId="77777777" w:rsidR="00D254BB" w:rsidRPr="00F92DF6" w:rsidRDefault="005E45C2" w:rsidP="00230B19">
            <w:pPr>
              <w:spacing w:line="320" w:lineRule="exact"/>
              <w:ind w:rightChars="-13" w:right="-27"/>
              <w:jc w:val="right"/>
              <w:rPr>
                <w:rFonts w:ascii="Meiryo UI" w:eastAsia="Meiryo UI" w:hAnsi="Meiryo UI" w:cs="Times New Roman"/>
                <w:color w:val="000000"/>
                <w:w w:val="80"/>
              </w:rPr>
            </w:pPr>
            <w:r w:rsidRPr="005A7132">
              <w:rPr>
                <w:rFonts w:ascii="Meiryo UI" w:eastAsia="Meiryo UI" w:hAnsi="Meiryo UI" w:cs="Times New Roman" w:hint="eastAsia"/>
                <w:color w:val="000000"/>
                <w:w w:val="80"/>
                <w:sz w:val="24"/>
                <w:szCs w:val="24"/>
              </w:rPr>
              <w:t>７．２</w:t>
            </w:r>
            <w:r w:rsidR="00D254BB" w:rsidRPr="005A7132">
              <w:rPr>
                <w:rFonts w:ascii="Meiryo UI" w:eastAsia="Meiryo UI" w:hAnsi="Meiryo UI" w:cs="Times New Roman" w:hint="eastAsia"/>
                <w:color w:val="000000"/>
                <w:w w:val="80"/>
                <w:sz w:val="24"/>
                <w:szCs w:val="24"/>
              </w:rPr>
              <w:t>点</w:t>
            </w:r>
          </w:p>
        </w:tc>
      </w:tr>
      <w:tr w:rsidR="00EF0F2B" w:rsidRPr="004E55D3" w14:paraId="63B62926" w14:textId="77777777" w:rsidTr="00977FF2">
        <w:trPr>
          <w:trHeight w:val="942"/>
          <w:jc w:val="center"/>
        </w:trPr>
        <w:tc>
          <w:tcPr>
            <w:tcW w:w="2400" w:type="dxa"/>
            <w:shd w:val="clear" w:color="auto" w:fill="auto"/>
            <w:vAlign w:val="center"/>
          </w:tcPr>
          <w:p w14:paraId="6359FB9E" w14:textId="77777777" w:rsidR="00EF0F2B" w:rsidRPr="00EF0F2B" w:rsidRDefault="00EF0F2B" w:rsidP="00F511BA">
            <w:pPr>
              <w:spacing w:line="320" w:lineRule="exact"/>
              <w:rPr>
                <w:rFonts w:ascii="Meiryo UI" w:eastAsia="Meiryo UI" w:hAnsi="Meiryo UI" w:cs="Times New Roman"/>
                <w:color w:val="000000"/>
                <w:w w:val="88"/>
                <w:sz w:val="22"/>
              </w:rPr>
            </w:pPr>
            <w:r w:rsidRPr="00EF0F2B">
              <w:rPr>
                <w:rFonts w:ascii="Meiryo UI" w:eastAsia="Meiryo UI" w:hAnsi="Meiryo UI" w:cs="Times New Roman" w:hint="eastAsia"/>
                <w:color w:val="000000"/>
                <w:w w:val="88"/>
                <w:sz w:val="22"/>
              </w:rPr>
              <w:t>管理に係る経費の縮減に関する方策</w:t>
            </w:r>
          </w:p>
        </w:tc>
        <w:tc>
          <w:tcPr>
            <w:tcW w:w="992" w:type="dxa"/>
            <w:shd w:val="clear" w:color="auto" w:fill="auto"/>
            <w:vAlign w:val="center"/>
          </w:tcPr>
          <w:p w14:paraId="0E16D03E" w14:textId="77777777" w:rsidR="00EF0F2B" w:rsidRDefault="00EF0F2B" w:rsidP="00F511BA">
            <w:pPr>
              <w:spacing w:line="320" w:lineRule="exact"/>
              <w:jc w:val="right"/>
              <w:rPr>
                <w:rFonts w:ascii="Meiryo UI" w:eastAsia="Meiryo UI" w:hAnsi="Meiryo UI" w:cs="Times New Roman"/>
                <w:color w:val="000000"/>
                <w:sz w:val="22"/>
              </w:rPr>
            </w:pPr>
            <w:r w:rsidRPr="00EF0F2B">
              <w:rPr>
                <w:rFonts w:ascii="Meiryo UI" w:eastAsia="Meiryo UI" w:hAnsi="Meiryo UI" w:cs="Times New Roman"/>
                <w:color w:val="000000"/>
                <w:sz w:val="22"/>
              </w:rPr>
              <w:t>50点</w:t>
            </w:r>
          </w:p>
        </w:tc>
        <w:tc>
          <w:tcPr>
            <w:tcW w:w="4451" w:type="dxa"/>
            <w:gridSpan w:val="5"/>
            <w:shd w:val="clear" w:color="auto" w:fill="auto"/>
            <w:vAlign w:val="center"/>
          </w:tcPr>
          <w:p w14:paraId="1C3F86F5" w14:textId="77777777" w:rsidR="00EF0F2B" w:rsidRPr="004E55D3" w:rsidRDefault="00EF0F2B" w:rsidP="00EF0F2B">
            <w:pPr>
              <w:spacing w:line="320" w:lineRule="exact"/>
              <w:jc w:val="center"/>
              <w:rPr>
                <w:rFonts w:ascii="Meiryo UI" w:eastAsia="Meiryo UI" w:hAnsi="Meiryo UI" w:cs="Times New Roman"/>
                <w:color w:val="000000"/>
                <w:sz w:val="22"/>
              </w:rPr>
            </w:pPr>
            <w:r>
              <w:rPr>
                <w:rFonts w:ascii="Meiryo UI" w:eastAsia="Meiryo UI" w:hAnsi="Meiryo UI" w:cs="Times New Roman" w:hint="eastAsia"/>
                <w:color w:val="000000"/>
                <w:sz w:val="22"/>
              </w:rPr>
              <w:t>50点</w:t>
            </w:r>
          </w:p>
        </w:tc>
        <w:tc>
          <w:tcPr>
            <w:tcW w:w="1078" w:type="dxa"/>
            <w:shd w:val="clear" w:color="auto" w:fill="auto"/>
            <w:vAlign w:val="center"/>
          </w:tcPr>
          <w:p w14:paraId="4C2933D4" w14:textId="77777777" w:rsidR="00EF0F2B" w:rsidRPr="005217CC" w:rsidRDefault="00EF0F2B" w:rsidP="00230B19">
            <w:pPr>
              <w:spacing w:line="320" w:lineRule="exact"/>
              <w:ind w:rightChars="-13" w:right="-27"/>
              <w:jc w:val="right"/>
              <w:rPr>
                <w:rFonts w:ascii="Meiryo UI" w:eastAsia="Meiryo UI" w:hAnsi="Meiryo UI" w:cs="Times New Roman"/>
                <w:color w:val="000000"/>
              </w:rPr>
            </w:pPr>
            <w:r w:rsidRPr="005217CC">
              <w:rPr>
                <w:rFonts w:ascii="Meiryo UI" w:eastAsia="Meiryo UI" w:hAnsi="Meiryo UI" w:cs="Times New Roman" w:hint="eastAsia"/>
                <w:color w:val="000000"/>
              </w:rPr>
              <w:t>50点</w:t>
            </w:r>
          </w:p>
        </w:tc>
      </w:tr>
      <w:tr w:rsidR="00C14B6F" w:rsidRPr="004E55D3" w14:paraId="383754A3" w14:textId="77777777" w:rsidTr="00977FF2">
        <w:trPr>
          <w:trHeight w:val="856"/>
          <w:jc w:val="center"/>
        </w:trPr>
        <w:tc>
          <w:tcPr>
            <w:tcW w:w="2400" w:type="dxa"/>
            <w:shd w:val="clear" w:color="auto" w:fill="auto"/>
            <w:vAlign w:val="center"/>
            <w:hideMark/>
          </w:tcPr>
          <w:p w14:paraId="5E558E8A" w14:textId="77777777" w:rsidR="00C14B6F" w:rsidRPr="004E55D3" w:rsidRDefault="00C14B6F" w:rsidP="00EF0F2B">
            <w:pPr>
              <w:spacing w:line="320" w:lineRule="exact"/>
              <w:rPr>
                <w:rFonts w:ascii="Meiryo UI" w:eastAsia="Meiryo UI" w:hAnsi="Meiryo UI" w:cs="Times New Roman"/>
                <w:color w:val="000000"/>
                <w:sz w:val="22"/>
              </w:rPr>
            </w:pPr>
            <w:r w:rsidRPr="004E55D3">
              <w:rPr>
                <w:rFonts w:ascii="Meiryo UI" w:eastAsia="Meiryo UI" w:hAnsi="Meiryo UI" w:cs="Times New Roman" w:hint="eastAsia"/>
                <w:color w:val="000000"/>
                <w:sz w:val="22"/>
              </w:rPr>
              <w:t>その他管理に際して必要な事項</w:t>
            </w:r>
          </w:p>
        </w:tc>
        <w:tc>
          <w:tcPr>
            <w:tcW w:w="992" w:type="dxa"/>
            <w:shd w:val="clear" w:color="auto" w:fill="auto"/>
            <w:vAlign w:val="center"/>
          </w:tcPr>
          <w:p w14:paraId="134A2804" w14:textId="77777777" w:rsidR="00C14B6F" w:rsidRPr="004E55D3" w:rsidRDefault="00C14B6F"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10</w:t>
            </w:r>
            <w:r w:rsidRPr="004E55D3">
              <w:rPr>
                <w:rFonts w:ascii="Meiryo UI" w:eastAsia="Meiryo UI" w:hAnsi="Meiryo UI" w:cs="Times New Roman" w:hint="eastAsia"/>
                <w:color w:val="000000"/>
                <w:sz w:val="22"/>
              </w:rPr>
              <w:t>点</w:t>
            </w:r>
          </w:p>
        </w:tc>
        <w:tc>
          <w:tcPr>
            <w:tcW w:w="4451" w:type="dxa"/>
            <w:gridSpan w:val="5"/>
            <w:shd w:val="clear" w:color="auto" w:fill="auto"/>
            <w:vAlign w:val="center"/>
          </w:tcPr>
          <w:p w14:paraId="1EEDD9CD" w14:textId="77777777" w:rsidR="00C14B6F" w:rsidRPr="004E55D3" w:rsidRDefault="00645ECE" w:rsidP="00C14B6F">
            <w:pPr>
              <w:spacing w:line="320" w:lineRule="exact"/>
              <w:jc w:val="center"/>
              <w:rPr>
                <w:rFonts w:ascii="Meiryo UI" w:eastAsia="Meiryo UI" w:hAnsi="Meiryo UI" w:cs="Times New Roman"/>
                <w:color w:val="000000"/>
                <w:sz w:val="22"/>
              </w:rPr>
            </w:pPr>
            <w:r>
              <w:rPr>
                <w:rFonts w:ascii="Meiryo UI" w:eastAsia="Meiryo UI" w:hAnsi="Meiryo UI" w:cs="Times New Roman" w:hint="eastAsia"/>
                <w:color w:val="000000"/>
                <w:sz w:val="22"/>
              </w:rPr>
              <w:t>５</w:t>
            </w:r>
            <w:r w:rsidR="00C14B6F">
              <w:rPr>
                <w:rFonts w:ascii="Meiryo UI" w:eastAsia="Meiryo UI" w:hAnsi="Meiryo UI" w:cs="Times New Roman" w:hint="eastAsia"/>
                <w:color w:val="000000"/>
                <w:sz w:val="22"/>
              </w:rPr>
              <w:t>点</w:t>
            </w:r>
          </w:p>
        </w:tc>
        <w:tc>
          <w:tcPr>
            <w:tcW w:w="1078" w:type="dxa"/>
            <w:shd w:val="clear" w:color="auto" w:fill="auto"/>
            <w:vAlign w:val="center"/>
          </w:tcPr>
          <w:p w14:paraId="25C957BB" w14:textId="77777777" w:rsidR="00C14B6F" w:rsidRPr="005217CC" w:rsidRDefault="00645ECE" w:rsidP="00230B19">
            <w:pPr>
              <w:spacing w:line="320" w:lineRule="exact"/>
              <w:ind w:rightChars="-20" w:right="-42"/>
              <w:jc w:val="right"/>
              <w:rPr>
                <w:rFonts w:ascii="Meiryo UI" w:eastAsia="Meiryo UI" w:hAnsi="Meiryo UI" w:cs="Times New Roman"/>
                <w:color w:val="000000"/>
              </w:rPr>
            </w:pPr>
            <w:r w:rsidRPr="005217CC">
              <w:rPr>
                <w:rFonts w:ascii="Meiryo UI" w:eastAsia="Meiryo UI" w:hAnsi="Meiryo UI" w:cs="Times New Roman" w:hint="eastAsia"/>
                <w:color w:val="000000"/>
              </w:rPr>
              <w:t>５</w:t>
            </w:r>
            <w:r w:rsidR="00C14B6F" w:rsidRPr="005217CC">
              <w:rPr>
                <w:rFonts w:ascii="Meiryo UI" w:eastAsia="Meiryo UI" w:hAnsi="Meiryo UI" w:cs="Times New Roman" w:hint="eastAsia"/>
                <w:color w:val="000000"/>
              </w:rPr>
              <w:t>点</w:t>
            </w:r>
          </w:p>
        </w:tc>
      </w:tr>
      <w:tr w:rsidR="00D254BB" w:rsidRPr="004E55D3" w14:paraId="28AA0377" w14:textId="77777777" w:rsidTr="00977FF2">
        <w:trPr>
          <w:trHeight w:val="557"/>
          <w:jc w:val="center"/>
        </w:trPr>
        <w:tc>
          <w:tcPr>
            <w:tcW w:w="2400" w:type="dxa"/>
            <w:shd w:val="clear" w:color="auto" w:fill="auto"/>
            <w:vAlign w:val="center"/>
            <w:hideMark/>
          </w:tcPr>
          <w:p w14:paraId="3DB6B16E" w14:textId="77777777" w:rsidR="00D254BB" w:rsidRPr="004E55D3" w:rsidRDefault="00D254BB" w:rsidP="00F511BA">
            <w:pPr>
              <w:spacing w:line="320" w:lineRule="exact"/>
              <w:jc w:val="center"/>
              <w:rPr>
                <w:rFonts w:ascii="Meiryo UI" w:eastAsia="Meiryo UI" w:hAnsi="Meiryo UI" w:cs="Times New Roman"/>
                <w:color w:val="000000"/>
                <w:sz w:val="22"/>
              </w:rPr>
            </w:pPr>
            <w:r w:rsidRPr="004E55D3">
              <w:rPr>
                <w:rFonts w:ascii="Meiryo UI" w:eastAsia="Meiryo UI" w:hAnsi="Meiryo UI" w:cs="Times New Roman" w:hint="eastAsia"/>
                <w:color w:val="000000"/>
                <w:sz w:val="22"/>
              </w:rPr>
              <w:t>合　計</w:t>
            </w:r>
          </w:p>
        </w:tc>
        <w:tc>
          <w:tcPr>
            <w:tcW w:w="992" w:type="dxa"/>
            <w:shd w:val="clear" w:color="auto" w:fill="auto"/>
            <w:vAlign w:val="center"/>
          </w:tcPr>
          <w:p w14:paraId="24C195FD" w14:textId="77777777" w:rsidR="00D254BB" w:rsidRPr="004E55D3" w:rsidRDefault="006A60DC"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100</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31A3DA43" w14:textId="77777777" w:rsidR="00D254BB" w:rsidRPr="004E55D3" w:rsidRDefault="005217CC"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８７</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75F8FD86" w14:textId="77777777" w:rsidR="00D254BB" w:rsidRPr="004E55D3" w:rsidRDefault="005217CC"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８２</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6C22FEEE" w14:textId="77777777" w:rsidR="00D254BB" w:rsidRPr="004E55D3" w:rsidRDefault="005217CC"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８５</w:t>
            </w:r>
            <w:r w:rsidR="00D254BB" w:rsidRPr="004E55D3">
              <w:rPr>
                <w:rFonts w:ascii="Meiryo UI" w:eastAsia="Meiryo UI" w:hAnsi="Meiryo UI" w:cs="Times New Roman" w:hint="eastAsia"/>
                <w:color w:val="000000"/>
                <w:sz w:val="22"/>
              </w:rPr>
              <w:t>点</w:t>
            </w:r>
          </w:p>
        </w:tc>
        <w:tc>
          <w:tcPr>
            <w:tcW w:w="890" w:type="dxa"/>
            <w:shd w:val="clear" w:color="auto" w:fill="auto"/>
            <w:vAlign w:val="center"/>
          </w:tcPr>
          <w:p w14:paraId="159AD70A" w14:textId="77777777" w:rsidR="00D254BB" w:rsidRPr="004E55D3" w:rsidRDefault="005217CC"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８３</w:t>
            </w:r>
            <w:r w:rsidR="00D254BB" w:rsidRPr="004E55D3">
              <w:rPr>
                <w:rFonts w:ascii="Meiryo UI" w:eastAsia="Meiryo UI" w:hAnsi="Meiryo UI" w:cs="Times New Roman" w:hint="eastAsia"/>
                <w:color w:val="000000"/>
                <w:sz w:val="22"/>
              </w:rPr>
              <w:t>点</w:t>
            </w:r>
          </w:p>
        </w:tc>
        <w:tc>
          <w:tcPr>
            <w:tcW w:w="891" w:type="dxa"/>
            <w:shd w:val="clear" w:color="auto" w:fill="auto"/>
            <w:vAlign w:val="center"/>
          </w:tcPr>
          <w:p w14:paraId="703867BB" w14:textId="77777777" w:rsidR="00D254BB" w:rsidRPr="004E55D3" w:rsidRDefault="005217CC" w:rsidP="00F511BA">
            <w:pPr>
              <w:spacing w:line="320" w:lineRule="exact"/>
              <w:jc w:val="right"/>
              <w:rPr>
                <w:rFonts w:ascii="Meiryo UI" w:eastAsia="Meiryo UI" w:hAnsi="Meiryo UI" w:cs="Times New Roman"/>
                <w:color w:val="000000"/>
                <w:sz w:val="22"/>
              </w:rPr>
            </w:pPr>
            <w:r>
              <w:rPr>
                <w:rFonts w:ascii="Meiryo UI" w:eastAsia="Meiryo UI" w:hAnsi="Meiryo UI" w:cs="Times New Roman" w:hint="eastAsia"/>
                <w:color w:val="000000"/>
                <w:sz w:val="22"/>
              </w:rPr>
              <w:t>８１</w:t>
            </w:r>
            <w:r w:rsidR="00D254BB" w:rsidRPr="004E55D3">
              <w:rPr>
                <w:rFonts w:ascii="Meiryo UI" w:eastAsia="Meiryo UI" w:hAnsi="Meiryo UI" w:cs="Times New Roman" w:hint="eastAsia"/>
                <w:color w:val="000000"/>
                <w:sz w:val="22"/>
              </w:rPr>
              <w:t>点</w:t>
            </w:r>
          </w:p>
        </w:tc>
        <w:tc>
          <w:tcPr>
            <w:tcW w:w="1078" w:type="dxa"/>
            <w:shd w:val="clear" w:color="auto" w:fill="auto"/>
            <w:vAlign w:val="center"/>
          </w:tcPr>
          <w:p w14:paraId="3EF06D9D" w14:textId="77777777" w:rsidR="00D254BB" w:rsidRPr="00F92DF6" w:rsidRDefault="005217CC" w:rsidP="00230B19">
            <w:pPr>
              <w:spacing w:line="320" w:lineRule="exact"/>
              <w:ind w:right="-58"/>
              <w:jc w:val="right"/>
              <w:rPr>
                <w:rFonts w:ascii="Meiryo UI" w:eastAsia="Meiryo UI" w:hAnsi="Meiryo UI" w:cs="Times New Roman"/>
                <w:color w:val="000000"/>
                <w:w w:val="66"/>
              </w:rPr>
            </w:pPr>
            <w:r w:rsidRPr="005A7132">
              <w:rPr>
                <w:rFonts w:ascii="Meiryo UI" w:eastAsia="Meiryo UI" w:hAnsi="Meiryo UI" w:cs="Times New Roman" w:hint="eastAsia"/>
                <w:color w:val="000000"/>
                <w:w w:val="66"/>
                <w:sz w:val="24"/>
                <w:szCs w:val="24"/>
              </w:rPr>
              <w:t>８３．６</w:t>
            </w:r>
            <w:r w:rsidR="00D254BB" w:rsidRPr="005A7132">
              <w:rPr>
                <w:rFonts w:ascii="Meiryo UI" w:eastAsia="Meiryo UI" w:hAnsi="Meiryo UI" w:cs="Times New Roman" w:hint="eastAsia"/>
                <w:color w:val="000000"/>
                <w:w w:val="66"/>
                <w:sz w:val="24"/>
                <w:szCs w:val="24"/>
              </w:rPr>
              <w:t>点</w:t>
            </w:r>
          </w:p>
        </w:tc>
      </w:tr>
    </w:tbl>
    <w:p w14:paraId="1D53C77F" w14:textId="3EF30DF9" w:rsidR="00D254BB" w:rsidRDefault="00202FD8" w:rsidP="00F511BA">
      <w:pPr>
        <w:spacing w:line="320" w:lineRule="exact"/>
        <w:rPr>
          <w:rFonts w:ascii="Meiryo UI" w:eastAsia="Meiryo UI" w:hAnsi="Meiryo UI"/>
          <w:sz w:val="22"/>
        </w:rPr>
      </w:pPr>
      <w:r>
        <w:rPr>
          <w:rFonts w:ascii="Meiryo UI" w:eastAsia="Meiryo UI" w:hAnsi="Meiryo UI" w:hint="eastAsia"/>
          <w:sz w:val="22"/>
        </w:rPr>
        <w:t>注）　・委員の並びは、「３　公募の経緯（エ）」の選定委員会委員の並びではございません。</w:t>
      </w:r>
    </w:p>
    <w:p w14:paraId="0D6BDE5B" w14:textId="4D5A72AA" w:rsidR="00202FD8" w:rsidRPr="004E55D3" w:rsidRDefault="00202FD8" w:rsidP="00202FD8">
      <w:pPr>
        <w:spacing w:line="320" w:lineRule="exact"/>
        <w:ind w:left="770" w:hangingChars="350" w:hanging="770"/>
        <w:rPr>
          <w:rFonts w:ascii="Meiryo UI" w:eastAsia="Meiryo UI" w:hAnsi="Meiryo UI"/>
          <w:sz w:val="22"/>
        </w:rPr>
      </w:pPr>
      <w:r>
        <w:rPr>
          <w:rFonts w:ascii="Meiryo UI" w:eastAsia="Meiryo UI" w:hAnsi="Meiryo UI" w:hint="eastAsia"/>
          <w:sz w:val="22"/>
        </w:rPr>
        <w:t xml:space="preserve">　　　　・管理に係る経費の縮減に関する方策などの項目で、委員による違いがない場合は、委員別の記載としていません。</w:t>
      </w:r>
    </w:p>
    <w:p w14:paraId="32190FC1" w14:textId="77777777" w:rsidR="006F5E33" w:rsidRPr="006B02EF" w:rsidRDefault="006F5E33" w:rsidP="00F511BA">
      <w:pPr>
        <w:spacing w:line="320" w:lineRule="exact"/>
        <w:rPr>
          <w:rFonts w:ascii="Meiryo UI" w:eastAsia="Meiryo UI" w:hAnsi="Meiryo UI"/>
          <w:sz w:val="22"/>
        </w:rPr>
      </w:pPr>
      <w:r w:rsidRPr="006B02EF">
        <w:rPr>
          <w:rFonts w:ascii="Meiryo UI" w:eastAsia="Meiryo UI" w:hAnsi="Meiryo UI"/>
          <w:sz w:val="22"/>
        </w:rPr>
        <w:t xml:space="preserve">                                                                                                                         </w:t>
      </w:r>
    </w:p>
    <w:p w14:paraId="067E36EF" w14:textId="77777777" w:rsidR="006F5E33" w:rsidRPr="00EF0F2B" w:rsidRDefault="00A42368" w:rsidP="00F511BA">
      <w:pPr>
        <w:spacing w:line="320" w:lineRule="exact"/>
        <w:rPr>
          <w:rFonts w:ascii="Meiryo UI" w:eastAsia="Meiryo UI" w:hAnsi="Meiryo UI"/>
          <w:b/>
          <w:sz w:val="22"/>
        </w:rPr>
      </w:pPr>
      <w:r>
        <w:rPr>
          <w:rFonts w:ascii="Meiryo UI" w:eastAsia="Meiryo UI" w:hAnsi="Meiryo UI" w:hint="eastAsia"/>
          <w:b/>
          <w:sz w:val="22"/>
        </w:rPr>
        <w:t>４</w:t>
      </w:r>
      <w:r w:rsidR="006F5E33" w:rsidRPr="00EF0F2B">
        <w:rPr>
          <w:rFonts w:ascii="Meiryo UI" w:eastAsia="Meiryo UI" w:hAnsi="Meiryo UI" w:hint="eastAsia"/>
          <w:b/>
          <w:sz w:val="22"/>
        </w:rPr>
        <w:t xml:space="preserve">　公募の経緯</w:t>
      </w:r>
    </w:p>
    <w:p w14:paraId="330E1DCE" w14:textId="77777777" w:rsidR="006F5E33" w:rsidRPr="006B02EF" w:rsidRDefault="006F5E33" w:rsidP="00F511BA">
      <w:pPr>
        <w:spacing w:line="320" w:lineRule="exact"/>
        <w:ind w:firstLineChars="100" w:firstLine="220"/>
        <w:rPr>
          <w:rFonts w:ascii="Meiryo UI" w:eastAsia="Meiryo UI" w:hAnsi="Meiryo UI"/>
          <w:sz w:val="22"/>
        </w:rPr>
      </w:pPr>
      <w:r w:rsidRPr="006B02EF">
        <w:rPr>
          <w:rFonts w:ascii="Meiryo UI" w:eastAsia="Meiryo UI" w:hAnsi="Meiryo UI" w:hint="eastAsia"/>
          <w:sz w:val="22"/>
        </w:rPr>
        <w:t>ア　募集要項の配布期間</w:t>
      </w:r>
    </w:p>
    <w:p w14:paraId="3F9A3D68" w14:textId="128662C6" w:rsidR="006F5E33" w:rsidRPr="006B02EF" w:rsidRDefault="006F5E33" w:rsidP="00F511BA">
      <w:pPr>
        <w:spacing w:line="320" w:lineRule="exact"/>
        <w:rPr>
          <w:rFonts w:ascii="Meiryo UI" w:eastAsia="Meiryo UI" w:hAnsi="Meiryo UI"/>
          <w:sz w:val="22"/>
        </w:rPr>
      </w:pPr>
      <w:r w:rsidRPr="006B02EF">
        <w:rPr>
          <w:rFonts w:ascii="Meiryo UI" w:eastAsia="Meiryo UI" w:hAnsi="Meiryo UI"/>
          <w:sz w:val="22"/>
        </w:rPr>
        <w:t xml:space="preserve">     </w:t>
      </w:r>
      <w:r w:rsidR="001F5896">
        <w:rPr>
          <w:rFonts w:ascii="Meiryo UI" w:eastAsia="Meiryo UI" w:hAnsi="Meiryo UI" w:hint="eastAsia"/>
          <w:sz w:val="22"/>
        </w:rPr>
        <w:t>令和５</w:t>
      </w:r>
      <w:r w:rsidRPr="006B02EF">
        <w:rPr>
          <w:rFonts w:ascii="Meiryo UI" w:eastAsia="Meiryo UI" w:hAnsi="Meiryo UI"/>
          <w:sz w:val="22"/>
        </w:rPr>
        <w:t>年</w:t>
      </w:r>
      <w:r w:rsidRPr="006B02EF">
        <w:rPr>
          <w:rFonts w:ascii="Meiryo UI" w:eastAsia="Meiryo UI" w:hAnsi="Meiryo UI" w:hint="eastAsia"/>
          <w:sz w:val="22"/>
        </w:rPr>
        <w:t>９</w:t>
      </w:r>
      <w:r w:rsidRPr="006B02EF">
        <w:rPr>
          <w:rFonts w:ascii="Meiryo UI" w:eastAsia="Meiryo UI" w:hAnsi="Meiryo UI"/>
          <w:sz w:val="22"/>
        </w:rPr>
        <w:t>月</w:t>
      </w:r>
      <w:r w:rsidR="00534ABB">
        <w:rPr>
          <w:rFonts w:ascii="Meiryo UI" w:eastAsia="Meiryo UI" w:hAnsi="Meiryo UI" w:hint="eastAsia"/>
          <w:sz w:val="22"/>
        </w:rPr>
        <w:t>1</w:t>
      </w:r>
      <w:r w:rsidR="00534ABB">
        <w:rPr>
          <w:rFonts w:ascii="Meiryo UI" w:eastAsia="Meiryo UI" w:hAnsi="Meiryo UI"/>
          <w:sz w:val="22"/>
        </w:rPr>
        <w:t>1</w:t>
      </w:r>
      <w:r w:rsidRPr="006B02EF">
        <w:rPr>
          <w:rFonts w:ascii="Meiryo UI" w:eastAsia="Meiryo UI" w:hAnsi="Meiryo UI"/>
          <w:sz w:val="22"/>
        </w:rPr>
        <w:t>日（</w:t>
      </w:r>
      <w:r w:rsidRPr="006B02EF">
        <w:rPr>
          <w:rFonts w:ascii="Meiryo UI" w:eastAsia="Meiryo UI" w:hAnsi="Meiryo UI" w:hint="eastAsia"/>
          <w:sz w:val="22"/>
        </w:rPr>
        <w:t>月</w:t>
      </w:r>
      <w:r w:rsidRPr="006B02EF">
        <w:rPr>
          <w:rFonts w:ascii="Meiryo UI" w:eastAsia="Meiryo UI" w:hAnsi="Meiryo UI"/>
          <w:sz w:val="22"/>
        </w:rPr>
        <w:t>曜日）から</w:t>
      </w:r>
      <w:r w:rsidR="001F5896">
        <w:rPr>
          <w:rFonts w:ascii="Meiryo UI" w:eastAsia="Meiryo UI" w:hAnsi="Meiryo UI" w:hint="eastAsia"/>
          <w:sz w:val="22"/>
        </w:rPr>
        <w:t>令和５</w:t>
      </w:r>
      <w:r w:rsidRPr="006B02EF">
        <w:rPr>
          <w:rFonts w:ascii="Meiryo UI" w:eastAsia="Meiryo UI" w:hAnsi="Meiryo UI"/>
          <w:sz w:val="22"/>
        </w:rPr>
        <w:t>年</w:t>
      </w:r>
      <w:r w:rsidR="00534ABB">
        <w:rPr>
          <w:rFonts w:ascii="Meiryo UI" w:eastAsia="Meiryo UI" w:hAnsi="Meiryo UI" w:hint="eastAsia"/>
          <w:sz w:val="22"/>
        </w:rPr>
        <w:t>1</w:t>
      </w:r>
      <w:r w:rsidR="00534ABB">
        <w:rPr>
          <w:rFonts w:ascii="Meiryo UI" w:eastAsia="Meiryo UI" w:hAnsi="Meiryo UI"/>
          <w:sz w:val="22"/>
        </w:rPr>
        <w:t>0</w:t>
      </w:r>
      <w:r w:rsidRPr="006B02EF">
        <w:rPr>
          <w:rFonts w:ascii="Meiryo UI" w:eastAsia="Meiryo UI" w:hAnsi="Meiryo UI"/>
          <w:sz w:val="22"/>
        </w:rPr>
        <w:t>月</w:t>
      </w:r>
      <w:r w:rsidR="00534ABB">
        <w:rPr>
          <w:rFonts w:ascii="Meiryo UI" w:eastAsia="Meiryo UI" w:hAnsi="Meiryo UI" w:hint="eastAsia"/>
          <w:sz w:val="22"/>
        </w:rPr>
        <w:t>2</w:t>
      </w:r>
      <w:r w:rsidR="00534ABB">
        <w:rPr>
          <w:rFonts w:ascii="Meiryo UI" w:eastAsia="Meiryo UI" w:hAnsi="Meiryo UI"/>
          <w:sz w:val="22"/>
        </w:rPr>
        <w:t>3</w:t>
      </w:r>
      <w:r w:rsidRPr="006B02EF">
        <w:rPr>
          <w:rFonts w:ascii="Meiryo UI" w:eastAsia="Meiryo UI" w:hAnsi="Meiryo UI"/>
          <w:sz w:val="22"/>
        </w:rPr>
        <w:t>日（</w:t>
      </w:r>
      <w:r w:rsidR="00695170">
        <w:rPr>
          <w:rFonts w:ascii="Meiryo UI" w:eastAsia="Meiryo UI" w:hAnsi="Meiryo UI" w:hint="eastAsia"/>
          <w:sz w:val="22"/>
        </w:rPr>
        <w:t>月</w:t>
      </w:r>
      <w:r w:rsidRPr="006B02EF">
        <w:rPr>
          <w:rFonts w:ascii="Meiryo UI" w:eastAsia="Meiryo UI" w:hAnsi="Meiryo UI"/>
          <w:sz w:val="22"/>
        </w:rPr>
        <w:t>曜日）</w:t>
      </w:r>
    </w:p>
    <w:p w14:paraId="1B3282E5" w14:textId="77777777" w:rsidR="006F5E33" w:rsidRPr="006B02EF" w:rsidRDefault="006F5E33" w:rsidP="00F511BA">
      <w:pPr>
        <w:spacing w:line="320" w:lineRule="exact"/>
        <w:rPr>
          <w:rFonts w:ascii="Meiryo UI" w:eastAsia="Meiryo UI" w:hAnsi="Meiryo UI"/>
          <w:sz w:val="22"/>
        </w:rPr>
      </w:pPr>
      <w:r w:rsidRPr="006B02EF">
        <w:rPr>
          <w:rFonts w:ascii="Meiryo UI" w:eastAsia="Meiryo UI" w:hAnsi="Meiryo UI"/>
          <w:sz w:val="22"/>
        </w:rPr>
        <w:t xml:space="preserve">                                             </w:t>
      </w:r>
    </w:p>
    <w:p w14:paraId="7BD442EF" w14:textId="77777777" w:rsidR="006F5E33" w:rsidRPr="006B02EF" w:rsidRDefault="006F5E33" w:rsidP="00F511BA">
      <w:pPr>
        <w:spacing w:line="320" w:lineRule="exact"/>
        <w:ind w:firstLineChars="100" w:firstLine="220"/>
        <w:rPr>
          <w:rFonts w:ascii="Meiryo UI" w:eastAsia="Meiryo UI" w:hAnsi="Meiryo UI"/>
          <w:sz w:val="22"/>
        </w:rPr>
      </w:pPr>
      <w:r w:rsidRPr="006B02EF">
        <w:rPr>
          <w:rFonts w:ascii="Meiryo UI" w:eastAsia="Meiryo UI" w:hAnsi="Meiryo UI" w:hint="eastAsia"/>
          <w:sz w:val="22"/>
        </w:rPr>
        <w:t>イ　現地説明会・施設案内の日時</w:t>
      </w:r>
    </w:p>
    <w:p w14:paraId="1918D06D" w14:textId="1D257021" w:rsidR="006F5E33" w:rsidRPr="006B02EF" w:rsidRDefault="006F5E33" w:rsidP="00F511BA">
      <w:pPr>
        <w:spacing w:line="320" w:lineRule="exact"/>
        <w:rPr>
          <w:rFonts w:ascii="Meiryo UI" w:eastAsia="Meiryo UI" w:hAnsi="Meiryo UI"/>
          <w:sz w:val="22"/>
        </w:rPr>
      </w:pPr>
      <w:r w:rsidRPr="006B02EF">
        <w:rPr>
          <w:rFonts w:ascii="Meiryo UI" w:eastAsia="Meiryo UI" w:hAnsi="Meiryo UI"/>
          <w:sz w:val="22"/>
        </w:rPr>
        <w:t xml:space="preserve">    </w:t>
      </w:r>
      <w:r w:rsidR="005B2CFE">
        <w:rPr>
          <w:rFonts w:ascii="Meiryo UI" w:eastAsia="Meiryo UI" w:hAnsi="Meiryo UI" w:hint="eastAsia"/>
          <w:sz w:val="22"/>
        </w:rPr>
        <w:t xml:space="preserve">　</w:t>
      </w:r>
      <w:r w:rsidR="001F5896">
        <w:rPr>
          <w:rFonts w:ascii="Meiryo UI" w:eastAsia="Meiryo UI" w:hAnsi="Meiryo UI" w:hint="eastAsia"/>
          <w:sz w:val="22"/>
        </w:rPr>
        <w:t>令和５</w:t>
      </w:r>
      <w:r w:rsidRPr="006B02EF">
        <w:rPr>
          <w:rFonts w:ascii="Meiryo UI" w:eastAsia="Meiryo UI" w:hAnsi="Meiryo UI"/>
          <w:sz w:val="22"/>
        </w:rPr>
        <w:t>年９月</w:t>
      </w:r>
      <w:r w:rsidR="00534ABB">
        <w:rPr>
          <w:rFonts w:ascii="Meiryo UI" w:eastAsia="Meiryo UI" w:hAnsi="Meiryo UI" w:hint="eastAsia"/>
          <w:sz w:val="22"/>
        </w:rPr>
        <w:t>2</w:t>
      </w:r>
      <w:r w:rsidR="00534ABB">
        <w:rPr>
          <w:rFonts w:ascii="Meiryo UI" w:eastAsia="Meiryo UI" w:hAnsi="Meiryo UI"/>
          <w:sz w:val="22"/>
        </w:rPr>
        <w:t>8</w:t>
      </w:r>
      <w:r w:rsidRPr="006B02EF">
        <w:rPr>
          <w:rFonts w:ascii="Meiryo UI" w:eastAsia="Meiryo UI" w:hAnsi="Meiryo UI"/>
          <w:sz w:val="22"/>
        </w:rPr>
        <w:t>日（</w:t>
      </w:r>
      <w:r w:rsidRPr="006B02EF">
        <w:rPr>
          <w:rFonts w:ascii="Meiryo UI" w:eastAsia="Meiryo UI" w:hAnsi="Meiryo UI" w:hint="eastAsia"/>
          <w:sz w:val="22"/>
        </w:rPr>
        <w:t>木</w:t>
      </w:r>
      <w:r w:rsidRPr="006B02EF">
        <w:rPr>
          <w:rFonts w:ascii="Meiryo UI" w:eastAsia="Meiryo UI" w:hAnsi="Meiryo UI"/>
          <w:sz w:val="22"/>
        </w:rPr>
        <w:t>曜日）午後</w:t>
      </w:r>
      <w:r w:rsidR="00695170">
        <w:rPr>
          <w:rFonts w:ascii="Meiryo UI" w:eastAsia="Meiryo UI" w:hAnsi="Meiryo UI" w:hint="eastAsia"/>
          <w:sz w:val="22"/>
        </w:rPr>
        <w:t>２</w:t>
      </w:r>
      <w:r w:rsidRPr="006B02EF">
        <w:rPr>
          <w:rFonts w:ascii="Meiryo UI" w:eastAsia="Meiryo UI" w:hAnsi="Meiryo UI"/>
          <w:sz w:val="22"/>
        </w:rPr>
        <w:t>時から</w:t>
      </w:r>
    </w:p>
    <w:p w14:paraId="680093FA" w14:textId="77777777" w:rsidR="006F5E33" w:rsidRPr="006B02EF" w:rsidRDefault="006F5E33" w:rsidP="00F511BA">
      <w:pPr>
        <w:spacing w:line="320" w:lineRule="exact"/>
        <w:rPr>
          <w:rFonts w:ascii="Meiryo UI" w:eastAsia="Meiryo UI" w:hAnsi="Meiryo UI"/>
          <w:sz w:val="22"/>
        </w:rPr>
      </w:pPr>
      <w:r w:rsidRPr="006B02EF">
        <w:rPr>
          <w:rFonts w:ascii="Meiryo UI" w:eastAsia="Meiryo UI" w:hAnsi="Meiryo UI"/>
          <w:sz w:val="22"/>
        </w:rPr>
        <w:t xml:space="preserve">                                                             </w:t>
      </w:r>
    </w:p>
    <w:p w14:paraId="7939C85D" w14:textId="77777777" w:rsidR="006F5E33" w:rsidRPr="006B02EF" w:rsidRDefault="006F5E33" w:rsidP="00F511BA">
      <w:pPr>
        <w:spacing w:line="320" w:lineRule="exact"/>
        <w:ind w:firstLineChars="100" w:firstLine="220"/>
        <w:rPr>
          <w:rFonts w:ascii="Meiryo UI" w:eastAsia="Meiryo UI" w:hAnsi="Meiryo UI"/>
          <w:sz w:val="22"/>
        </w:rPr>
      </w:pPr>
      <w:r w:rsidRPr="006B02EF">
        <w:rPr>
          <w:rFonts w:ascii="Meiryo UI" w:eastAsia="Meiryo UI" w:hAnsi="Meiryo UI" w:hint="eastAsia"/>
          <w:sz w:val="22"/>
        </w:rPr>
        <w:t>ウ　応募書類の受付期間</w:t>
      </w:r>
    </w:p>
    <w:p w14:paraId="38C8A33A" w14:textId="7DBC9A9A" w:rsidR="006F5E33" w:rsidRPr="006B02EF" w:rsidRDefault="006F5E33" w:rsidP="00F511BA">
      <w:pPr>
        <w:spacing w:line="320" w:lineRule="exact"/>
        <w:rPr>
          <w:rFonts w:ascii="Meiryo UI" w:eastAsia="Meiryo UI" w:hAnsi="Meiryo UI"/>
          <w:sz w:val="22"/>
        </w:rPr>
      </w:pPr>
      <w:r w:rsidRPr="006B02EF">
        <w:rPr>
          <w:rFonts w:ascii="Meiryo UI" w:eastAsia="Meiryo UI" w:hAnsi="Meiryo UI" w:hint="eastAsia"/>
          <w:sz w:val="22"/>
        </w:rPr>
        <w:t xml:space="preserve">　</w:t>
      </w:r>
      <w:r w:rsidRPr="006B02EF">
        <w:rPr>
          <w:rFonts w:ascii="Meiryo UI" w:eastAsia="Meiryo UI" w:hAnsi="Meiryo UI"/>
          <w:sz w:val="22"/>
        </w:rPr>
        <w:t xml:space="preserve"> </w:t>
      </w:r>
      <w:r w:rsidR="005B2CFE">
        <w:rPr>
          <w:rFonts w:ascii="Meiryo UI" w:eastAsia="Meiryo UI" w:hAnsi="Meiryo UI" w:hint="eastAsia"/>
          <w:sz w:val="22"/>
        </w:rPr>
        <w:t xml:space="preserve">　</w:t>
      </w:r>
      <w:r w:rsidRPr="006B02EF">
        <w:rPr>
          <w:rFonts w:ascii="Meiryo UI" w:eastAsia="Meiryo UI" w:hAnsi="Meiryo UI"/>
          <w:sz w:val="22"/>
        </w:rPr>
        <w:t xml:space="preserve"> </w:t>
      </w:r>
      <w:r w:rsidR="005B2CFE">
        <w:rPr>
          <w:rFonts w:ascii="Meiryo UI" w:eastAsia="Meiryo UI" w:hAnsi="Meiryo UI" w:hint="eastAsia"/>
          <w:sz w:val="22"/>
        </w:rPr>
        <w:t xml:space="preserve"> </w:t>
      </w:r>
      <w:r w:rsidR="001F5896">
        <w:rPr>
          <w:rFonts w:ascii="Meiryo UI" w:eastAsia="Meiryo UI" w:hAnsi="Meiryo UI" w:hint="eastAsia"/>
          <w:sz w:val="22"/>
        </w:rPr>
        <w:t>令和５</w:t>
      </w:r>
      <w:r w:rsidRPr="006B02EF">
        <w:rPr>
          <w:rFonts w:ascii="Meiryo UI" w:eastAsia="Meiryo UI" w:hAnsi="Meiryo UI"/>
          <w:sz w:val="22"/>
        </w:rPr>
        <w:t>年</w:t>
      </w:r>
      <w:r w:rsidR="00534ABB">
        <w:rPr>
          <w:rFonts w:ascii="Meiryo UI" w:eastAsia="Meiryo UI" w:hAnsi="Meiryo UI" w:hint="eastAsia"/>
          <w:sz w:val="22"/>
        </w:rPr>
        <w:t>1</w:t>
      </w:r>
      <w:r w:rsidR="00534ABB">
        <w:rPr>
          <w:rFonts w:ascii="Meiryo UI" w:eastAsia="Meiryo UI" w:hAnsi="Meiryo UI"/>
          <w:sz w:val="22"/>
        </w:rPr>
        <w:t>0</w:t>
      </w:r>
      <w:r w:rsidRPr="006B02EF">
        <w:rPr>
          <w:rFonts w:ascii="Meiryo UI" w:eastAsia="Meiryo UI" w:hAnsi="Meiryo UI"/>
          <w:sz w:val="22"/>
        </w:rPr>
        <w:t>月</w:t>
      </w:r>
      <w:r w:rsidR="00534ABB">
        <w:rPr>
          <w:rFonts w:ascii="Meiryo UI" w:eastAsia="Meiryo UI" w:hAnsi="Meiryo UI"/>
          <w:sz w:val="22"/>
        </w:rPr>
        <w:t>19</w:t>
      </w:r>
      <w:r w:rsidR="00695170">
        <w:rPr>
          <w:rFonts w:ascii="Meiryo UI" w:eastAsia="Meiryo UI" w:hAnsi="Meiryo UI"/>
          <w:sz w:val="22"/>
        </w:rPr>
        <w:t>日（</w:t>
      </w:r>
      <w:r w:rsidR="00695170">
        <w:rPr>
          <w:rFonts w:ascii="Meiryo UI" w:eastAsia="Meiryo UI" w:hAnsi="Meiryo UI" w:hint="eastAsia"/>
          <w:sz w:val="22"/>
        </w:rPr>
        <w:t>木</w:t>
      </w:r>
      <w:r w:rsidRPr="006B02EF">
        <w:rPr>
          <w:rFonts w:ascii="Meiryo UI" w:eastAsia="Meiryo UI" w:hAnsi="Meiryo UI"/>
          <w:sz w:val="22"/>
        </w:rPr>
        <w:t>曜日）から</w:t>
      </w:r>
      <w:r w:rsidR="001F5896">
        <w:rPr>
          <w:rFonts w:ascii="Meiryo UI" w:eastAsia="Meiryo UI" w:hAnsi="Meiryo UI" w:hint="eastAsia"/>
          <w:sz w:val="22"/>
        </w:rPr>
        <w:t>令和５</w:t>
      </w:r>
      <w:r w:rsidRPr="006B02EF">
        <w:rPr>
          <w:rFonts w:ascii="Meiryo UI" w:eastAsia="Meiryo UI" w:hAnsi="Meiryo UI"/>
          <w:sz w:val="22"/>
        </w:rPr>
        <w:t>年</w:t>
      </w:r>
      <w:r w:rsidR="00534ABB">
        <w:rPr>
          <w:rFonts w:ascii="Meiryo UI" w:eastAsia="Meiryo UI" w:hAnsi="Meiryo UI" w:hint="eastAsia"/>
          <w:sz w:val="22"/>
        </w:rPr>
        <w:t>1</w:t>
      </w:r>
      <w:r w:rsidR="00534ABB">
        <w:rPr>
          <w:rFonts w:ascii="Meiryo UI" w:eastAsia="Meiryo UI" w:hAnsi="Meiryo UI"/>
          <w:sz w:val="22"/>
        </w:rPr>
        <w:t>0</w:t>
      </w:r>
      <w:r w:rsidRPr="006B02EF">
        <w:rPr>
          <w:rFonts w:ascii="Meiryo UI" w:eastAsia="Meiryo UI" w:hAnsi="Meiryo UI"/>
          <w:sz w:val="22"/>
        </w:rPr>
        <w:t>月</w:t>
      </w:r>
      <w:r w:rsidR="00534ABB">
        <w:rPr>
          <w:rFonts w:ascii="Meiryo UI" w:eastAsia="Meiryo UI" w:hAnsi="Meiryo UI" w:hint="eastAsia"/>
          <w:sz w:val="22"/>
        </w:rPr>
        <w:t>2</w:t>
      </w:r>
      <w:r w:rsidR="00534ABB">
        <w:rPr>
          <w:rFonts w:ascii="Meiryo UI" w:eastAsia="Meiryo UI" w:hAnsi="Meiryo UI"/>
          <w:sz w:val="22"/>
        </w:rPr>
        <w:t>3</w:t>
      </w:r>
      <w:r w:rsidRPr="006B02EF">
        <w:rPr>
          <w:rFonts w:ascii="Meiryo UI" w:eastAsia="Meiryo UI" w:hAnsi="Meiryo UI"/>
          <w:sz w:val="22"/>
        </w:rPr>
        <w:t>日（</w:t>
      </w:r>
      <w:r w:rsidRPr="006B02EF">
        <w:rPr>
          <w:rFonts w:ascii="Meiryo UI" w:eastAsia="Meiryo UI" w:hAnsi="Meiryo UI" w:hint="eastAsia"/>
          <w:sz w:val="22"/>
        </w:rPr>
        <w:t>月</w:t>
      </w:r>
      <w:r w:rsidRPr="006B02EF">
        <w:rPr>
          <w:rFonts w:ascii="Meiryo UI" w:eastAsia="Meiryo UI" w:hAnsi="Meiryo UI"/>
          <w:sz w:val="22"/>
        </w:rPr>
        <w:t>曜日）</w:t>
      </w:r>
    </w:p>
    <w:p w14:paraId="2FB73E88" w14:textId="77777777" w:rsidR="00EC3B1F" w:rsidRDefault="006F5E33" w:rsidP="00EC3B1F">
      <w:pPr>
        <w:spacing w:line="320" w:lineRule="exact"/>
        <w:rPr>
          <w:rFonts w:ascii="Meiryo UI" w:eastAsia="Meiryo UI" w:hAnsi="Meiryo UI"/>
          <w:sz w:val="22"/>
        </w:rPr>
      </w:pPr>
      <w:r w:rsidRPr="006B02EF">
        <w:rPr>
          <w:rFonts w:ascii="Meiryo UI" w:eastAsia="Meiryo UI" w:hAnsi="Meiryo UI"/>
          <w:sz w:val="22"/>
        </w:rPr>
        <w:t xml:space="preserve"> </w:t>
      </w:r>
    </w:p>
    <w:p w14:paraId="0ED9789B" w14:textId="77777777" w:rsidR="00EC3B1F" w:rsidRDefault="00EC3B1F" w:rsidP="00F511BA">
      <w:pPr>
        <w:spacing w:line="320" w:lineRule="exact"/>
        <w:rPr>
          <w:rFonts w:ascii="Meiryo UI" w:eastAsia="Meiryo UI" w:hAnsi="Meiryo UI"/>
          <w:sz w:val="22"/>
        </w:rPr>
      </w:pPr>
      <w:r>
        <w:rPr>
          <w:rFonts w:ascii="Meiryo UI" w:eastAsia="Meiryo UI" w:hAnsi="Meiryo UI" w:hint="eastAsia"/>
          <w:b/>
          <w:sz w:val="22"/>
        </w:rPr>
        <w:t>５　大阪府立労働センター指定管理者選定委員会開催概要</w:t>
      </w:r>
    </w:p>
    <w:p w14:paraId="6646AD2D" w14:textId="208BFD72" w:rsidR="006B02EF" w:rsidRPr="00EC3B1F" w:rsidRDefault="00EC3B1F" w:rsidP="00F511BA">
      <w:pPr>
        <w:spacing w:line="320" w:lineRule="exact"/>
        <w:rPr>
          <w:rFonts w:ascii="Meiryo UI" w:eastAsia="Meiryo UI" w:hAnsi="Meiryo UI"/>
          <w:sz w:val="22"/>
        </w:rPr>
      </w:pPr>
      <w:r>
        <w:rPr>
          <w:rFonts w:ascii="Meiryo UI" w:eastAsia="Meiryo UI" w:hAnsi="Meiryo UI" w:hint="eastAsia"/>
          <w:sz w:val="22"/>
        </w:rPr>
        <w:t>（１）</w:t>
      </w:r>
      <w:r w:rsidR="00C117DA">
        <w:rPr>
          <w:rFonts w:ascii="Meiryo UI" w:eastAsia="Meiryo UI" w:hAnsi="Meiryo UI"/>
          <w:sz w:val="22"/>
        </w:rPr>
        <w:t>大阪府立労働センター指定管理</w:t>
      </w:r>
      <w:r w:rsidR="006F5E33" w:rsidRPr="006B02EF">
        <w:rPr>
          <w:rFonts w:ascii="Meiryo UI" w:eastAsia="Meiryo UI" w:hAnsi="Meiryo UI"/>
          <w:sz w:val="22"/>
        </w:rPr>
        <w:t>者選定委員</w:t>
      </w:r>
      <w:r w:rsidR="00314A00">
        <w:rPr>
          <w:rFonts w:ascii="Meiryo UI" w:eastAsia="Meiryo UI" w:hAnsi="Meiryo UI" w:hint="eastAsia"/>
          <w:sz w:val="22"/>
        </w:rPr>
        <w:t>会委員</w:t>
      </w:r>
      <w:bookmarkStart w:id="0" w:name="_GoBack"/>
      <w:bookmarkEnd w:id="0"/>
      <w:r w:rsidR="006F5E33" w:rsidRPr="006B02EF">
        <w:rPr>
          <w:rFonts w:ascii="Meiryo UI" w:eastAsia="Meiryo UI" w:hAnsi="Meiryo UI"/>
          <w:sz w:val="22"/>
        </w:rPr>
        <w:t xml:space="preserve">　（五十音順、敬称略）  </w:t>
      </w:r>
    </w:p>
    <w:tbl>
      <w:tblPr>
        <w:tblW w:w="0" w:type="auto"/>
        <w:tblLook w:val="04A0" w:firstRow="1" w:lastRow="0" w:firstColumn="1" w:lastColumn="0" w:noHBand="0" w:noVBand="1"/>
      </w:tblPr>
      <w:tblGrid>
        <w:gridCol w:w="514"/>
        <w:gridCol w:w="1111"/>
        <w:gridCol w:w="2538"/>
        <w:gridCol w:w="4907"/>
      </w:tblGrid>
      <w:tr w:rsidR="006B02EF" w:rsidRPr="006B02EF" w14:paraId="353924D0" w14:textId="77777777" w:rsidTr="00D254BB">
        <w:tc>
          <w:tcPr>
            <w:tcW w:w="514" w:type="dxa"/>
            <w:shd w:val="clear" w:color="auto" w:fill="auto"/>
          </w:tcPr>
          <w:p w14:paraId="406E8651" w14:textId="77777777" w:rsidR="006B02EF" w:rsidRPr="006B02EF" w:rsidRDefault="006B02EF" w:rsidP="00EF0F2B">
            <w:pPr>
              <w:spacing w:line="420" w:lineRule="exact"/>
              <w:rPr>
                <w:rFonts w:ascii="Meiryo UI" w:eastAsia="Meiryo UI" w:hAnsi="Meiryo UI" w:cs="Times New Roman"/>
                <w:sz w:val="22"/>
              </w:rPr>
            </w:pPr>
          </w:p>
        </w:tc>
        <w:tc>
          <w:tcPr>
            <w:tcW w:w="1111" w:type="dxa"/>
            <w:shd w:val="clear" w:color="auto" w:fill="auto"/>
          </w:tcPr>
          <w:p w14:paraId="6B23ABA3" w14:textId="77777777" w:rsidR="006B02EF" w:rsidRPr="006B02EF" w:rsidRDefault="006B02EF" w:rsidP="00EF0F2B">
            <w:pPr>
              <w:spacing w:line="420" w:lineRule="exact"/>
              <w:rPr>
                <w:rFonts w:ascii="Meiryo UI" w:eastAsia="Meiryo UI" w:hAnsi="Meiryo UI" w:cs="Times New Roman"/>
                <w:sz w:val="22"/>
              </w:rPr>
            </w:pPr>
            <w:r w:rsidRPr="006B02EF">
              <w:rPr>
                <w:rFonts w:ascii="Meiryo UI" w:eastAsia="Meiryo UI" w:hAnsi="Meiryo UI" w:cs="Times New Roman" w:hint="eastAsia"/>
                <w:sz w:val="22"/>
              </w:rPr>
              <w:t>委　員</w:t>
            </w:r>
          </w:p>
        </w:tc>
        <w:tc>
          <w:tcPr>
            <w:tcW w:w="2538" w:type="dxa"/>
            <w:shd w:val="clear" w:color="auto" w:fill="auto"/>
          </w:tcPr>
          <w:p w14:paraId="527C80BA" w14:textId="77777777" w:rsidR="006B02EF" w:rsidRPr="006B02EF" w:rsidRDefault="006B02EF" w:rsidP="00EF0F2B">
            <w:pPr>
              <w:spacing w:line="420" w:lineRule="exact"/>
              <w:jc w:val="center"/>
              <w:rPr>
                <w:rFonts w:ascii="Meiryo UI" w:eastAsia="Meiryo UI" w:hAnsi="Meiryo UI" w:cs="Times New Roman"/>
                <w:sz w:val="22"/>
              </w:rPr>
            </w:pPr>
            <w:r w:rsidRPr="006B02EF">
              <w:rPr>
                <w:rFonts w:ascii="Meiryo UI" w:eastAsia="Meiryo UI" w:hAnsi="Meiryo UI" w:cs="Times New Roman"/>
                <w:sz w:val="22"/>
              </w:rPr>
              <w:t>五十嵐</w:t>
            </w:r>
            <w:r w:rsidRPr="006B02EF">
              <w:rPr>
                <w:rFonts w:ascii="Meiryo UI" w:eastAsia="Meiryo UI" w:hAnsi="Meiryo UI" w:cs="Times New Roman" w:hint="eastAsia"/>
                <w:sz w:val="22"/>
              </w:rPr>
              <w:t xml:space="preserve">　 </w:t>
            </w:r>
            <w:r w:rsidRPr="006B02EF">
              <w:rPr>
                <w:rFonts w:ascii="Meiryo UI" w:eastAsia="Meiryo UI" w:hAnsi="Meiryo UI" w:cs="Times New Roman"/>
                <w:sz w:val="22"/>
              </w:rPr>
              <w:t>隆志</w:t>
            </w:r>
          </w:p>
        </w:tc>
        <w:tc>
          <w:tcPr>
            <w:tcW w:w="4907" w:type="dxa"/>
            <w:shd w:val="clear" w:color="auto" w:fill="auto"/>
          </w:tcPr>
          <w:p w14:paraId="0D634ACC" w14:textId="77777777" w:rsidR="006B02EF" w:rsidRPr="006B02EF" w:rsidRDefault="00D254BB" w:rsidP="00EF0F2B">
            <w:pPr>
              <w:spacing w:line="420" w:lineRule="exact"/>
              <w:ind w:firstLineChars="100" w:firstLine="220"/>
              <w:rPr>
                <w:rFonts w:ascii="Meiryo UI" w:eastAsia="Meiryo UI" w:hAnsi="Meiryo UI" w:cs="Times New Roman"/>
                <w:sz w:val="22"/>
              </w:rPr>
            </w:pPr>
            <w:r>
              <w:rPr>
                <w:rFonts w:ascii="Meiryo UI" w:eastAsia="Meiryo UI" w:hAnsi="Meiryo UI" w:cs="Times New Roman" w:hint="eastAsia"/>
                <w:sz w:val="22"/>
              </w:rPr>
              <w:t>社会保険労務士</w:t>
            </w:r>
          </w:p>
        </w:tc>
      </w:tr>
      <w:tr w:rsidR="006B02EF" w:rsidRPr="006B02EF" w14:paraId="23841756" w14:textId="77777777" w:rsidTr="00D254BB">
        <w:tc>
          <w:tcPr>
            <w:tcW w:w="514" w:type="dxa"/>
            <w:shd w:val="clear" w:color="auto" w:fill="auto"/>
          </w:tcPr>
          <w:p w14:paraId="6C461BF2" w14:textId="77777777" w:rsidR="006B02EF" w:rsidRPr="006B02EF" w:rsidRDefault="006B02EF" w:rsidP="00EF0F2B">
            <w:pPr>
              <w:spacing w:line="420" w:lineRule="exact"/>
              <w:rPr>
                <w:rFonts w:ascii="Meiryo UI" w:eastAsia="Meiryo UI" w:hAnsi="Meiryo UI" w:cs="Times New Roman"/>
                <w:sz w:val="22"/>
              </w:rPr>
            </w:pPr>
          </w:p>
        </w:tc>
        <w:tc>
          <w:tcPr>
            <w:tcW w:w="1111" w:type="dxa"/>
            <w:shd w:val="clear" w:color="auto" w:fill="auto"/>
          </w:tcPr>
          <w:p w14:paraId="58AB11B1" w14:textId="77777777" w:rsidR="006B02EF" w:rsidRPr="006B02EF" w:rsidRDefault="006B02EF" w:rsidP="00EF0F2B">
            <w:pPr>
              <w:spacing w:line="420" w:lineRule="exact"/>
              <w:rPr>
                <w:rFonts w:ascii="Meiryo UI" w:eastAsia="Meiryo UI" w:hAnsi="Meiryo UI" w:cs="Times New Roman"/>
                <w:sz w:val="22"/>
              </w:rPr>
            </w:pPr>
            <w:r w:rsidRPr="006B02EF">
              <w:rPr>
                <w:rFonts w:ascii="Meiryo UI" w:eastAsia="Meiryo UI" w:hAnsi="Meiryo UI" w:cs="Times New Roman" w:hint="eastAsia"/>
                <w:sz w:val="22"/>
              </w:rPr>
              <w:t>委　員</w:t>
            </w:r>
          </w:p>
        </w:tc>
        <w:tc>
          <w:tcPr>
            <w:tcW w:w="2538" w:type="dxa"/>
            <w:shd w:val="clear" w:color="auto" w:fill="auto"/>
          </w:tcPr>
          <w:p w14:paraId="35D29A07" w14:textId="77777777" w:rsidR="006B02EF" w:rsidRPr="006B02EF" w:rsidRDefault="006B02EF" w:rsidP="00EF0F2B">
            <w:pPr>
              <w:spacing w:line="420" w:lineRule="exact"/>
              <w:jc w:val="center"/>
              <w:rPr>
                <w:rFonts w:ascii="Meiryo UI" w:eastAsia="Meiryo UI" w:hAnsi="Meiryo UI" w:cs="Times New Roman"/>
                <w:sz w:val="22"/>
              </w:rPr>
            </w:pPr>
            <w:r w:rsidRPr="006B02EF">
              <w:rPr>
                <w:rFonts w:ascii="Meiryo UI" w:eastAsia="Meiryo UI" w:hAnsi="Meiryo UI" w:cs="Times New Roman"/>
                <w:sz w:val="22"/>
              </w:rPr>
              <w:t>中礒</w:t>
            </w:r>
            <w:r w:rsidRPr="006B02EF">
              <w:rPr>
                <w:rFonts w:ascii="Meiryo UI" w:eastAsia="Meiryo UI" w:hAnsi="Meiryo UI" w:cs="Times New Roman" w:hint="eastAsia"/>
                <w:sz w:val="22"/>
              </w:rPr>
              <w:t xml:space="preserve">　 </w:t>
            </w:r>
            <w:r w:rsidRPr="006B02EF">
              <w:rPr>
                <w:rFonts w:ascii="Meiryo UI" w:eastAsia="Meiryo UI" w:hAnsi="Meiryo UI" w:cs="Times New Roman"/>
                <w:sz w:val="22"/>
              </w:rPr>
              <w:t>亜由美</w:t>
            </w:r>
          </w:p>
        </w:tc>
        <w:tc>
          <w:tcPr>
            <w:tcW w:w="4907" w:type="dxa"/>
            <w:shd w:val="clear" w:color="auto" w:fill="auto"/>
          </w:tcPr>
          <w:p w14:paraId="6B6BD981" w14:textId="77777777" w:rsidR="006B02EF" w:rsidRPr="006B02EF" w:rsidRDefault="00D254BB" w:rsidP="00EF0F2B">
            <w:pPr>
              <w:spacing w:line="420" w:lineRule="exact"/>
              <w:ind w:firstLineChars="100" w:firstLine="220"/>
              <w:rPr>
                <w:rFonts w:ascii="Meiryo UI" w:eastAsia="Meiryo UI" w:hAnsi="Meiryo UI" w:cs="Times New Roman"/>
                <w:sz w:val="22"/>
              </w:rPr>
            </w:pPr>
            <w:r>
              <w:rPr>
                <w:rFonts w:ascii="Meiryo UI" w:eastAsia="Meiryo UI" w:hAnsi="Meiryo UI" w:cs="Times New Roman" w:hint="eastAsia"/>
                <w:sz w:val="22"/>
              </w:rPr>
              <w:t>公認会計士</w:t>
            </w:r>
          </w:p>
        </w:tc>
      </w:tr>
      <w:tr w:rsidR="006B02EF" w:rsidRPr="006B02EF" w14:paraId="08ECE3A8" w14:textId="77777777" w:rsidTr="00D254BB">
        <w:tc>
          <w:tcPr>
            <w:tcW w:w="514" w:type="dxa"/>
            <w:shd w:val="clear" w:color="auto" w:fill="auto"/>
          </w:tcPr>
          <w:p w14:paraId="1D800042" w14:textId="77777777" w:rsidR="006B02EF" w:rsidRPr="006B02EF" w:rsidRDefault="00695170" w:rsidP="00EF0F2B">
            <w:pPr>
              <w:spacing w:line="420" w:lineRule="exact"/>
              <w:rPr>
                <w:rFonts w:ascii="Meiryo UI" w:eastAsia="Meiryo UI" w:hAnsi="Meiryo UI" w:cs="Times New Roman"/>
                <w:sz w:val="22"/>
              </w:rPr>
            </w:pPr>
            <w:r>
              <w:rPr>
                <w:rFonts w:ascii="Meiryo UI" w:eastAsia="Meiryo UI" w:hAnsi="Meiryo UI" w:cs="Times New Roman" w:hint="eastAsia"/>
                <w:sz w:val="22"/>
              </w:rPr>
              <w:t>◎</w:t>
            </w:r>
          </w:p>
        </w:tc>
        <w:tc>
          <w:tcPr>
            <w:tcW w:w="1111" w:type="dxa"/>
            <w:shd w:val="clear" w:color="auto" w:fill="auto"/>
          </w:tcPr>
          <w:p w14:paraId="5296986D" w14:textId="77777777" w:rsidR="006B02EF" w:rsidRPr="006B02EF" w:rsidRDefault="006B02EF" w:rsidP="00EF0F2B">
            <w:pPr>
              <w:spacing w:line="420" w:lineRule="exact"/>
              <w:rPr>
                <w:rFonts w:ascii="Meiryo UI" w:eastAsia="Meiryo UI" w:hAnsi="Meiryo UI" w:cs="Times New Roman"/>
                <w:sz w:val="22"/>
              </w:rPr>
            </w:pPr>
            <w:r w:rsidRPr="006B02EF">
              <w:rPr>
                <w:rFonts w:ascii="Meiryo UI" w:eastAsia="Meiryo UI" w:hAnsi="Meiryo UI" w:cs="Times New Roman" w:hint="eastAsia"/>
                <w:sz w:val="22"/>
              </w:rPr>
              <w:t>委　員</w:t>
            </w:r>
          </w:p>
        </w:tc>
        <w:tc>
          <w:tcPr>
            <w:tcW w:w="2538" w:type="dxa"/>
            <w:shd w:val="clear" w:color="auto" w:fill="auto"/>
          </w:tcPr>
          <w:p w14:paraId="76626D21" w14:textId="77777777" w:rsidR="006B02EF" w:rsidRPr="006B02EF" w:rsidRDefault="006B02EF" w:rsidP="00EF0F2B">
            <w:pPr>
              <w:spacing w:line="420" w:lineRule="exact"/>
              <w:jc w:val="center"/>
              <w:rPr>
                <w:rFonts w:ascii="Meiryo UI" w:eastAsia="Meiryo UI" w:hAnsi="Meiryo UI" w:cs="Times New Roman"/>
                <w:sz w:val="22"/>
              </w:rPr>
            </w:pPr>
            <w:r w:rsidRPr="005B2CFE">
              <w:rPr>
                <w:rFonts w:ascii="Meiryo UI" w:eastAsia="Meiryo UI" w:hAnsi="Meiryo UI" w:cs="Times New Roman"/>
                <w:kern w:val="0"/>
                <w:sz w:val="22"/>
              </w:rPr>
              <w:t>浜口</w:t>
            </w:r>
            <w:r w:rsidRPr="005B2CFE">
              <w:rPr>
                <w:rFonts w:ascii="Meiryo UI" w:eastAsia="Meiryo UI" w:hAnsi="Meiryo UI" w:cs="Times New Roman" w:hint="eastAsia"/>
                <w:kern w:val="0"/>
                <w:sz w:val="22"/>
              </w:rPr>
              <w:t xml:space="preserve">　</w:t>
            </w:r>
            <w:r w:rsidRPr="005B2CFE">
              <w:rPr>
                <w:rFonts w:ascii="Meiryo UI" w:eastAsia="Meiryo UI" w:hAnsi="Meiryo UI" w:cs="Times New Roman"/>
                <w:kern w:val="0"/>
                <w:sz w:val="22"/>
              </w:rPr>
              <w:t>廣久</w:t>
            </w:r>
          </w:p>
        </w:tc>
        <w:tc>
          <w:tcPr>
            <w:tcW w:w="4907" w:type="dxa"/>
            <w:shd w:val="clear" w:color="auto" w:fill="auto"/>
          </w:tcPr>
          <w:p w14:paraId="39017B88" w14:textId="77777777" w:rsidR="006B02EF" w:rsidRPr="006B02EF" w:rsidRDefault="00D254BB" w:rsidP="00EF0F2B">
            <w:pPr>
              <w:spacing w:line="420" w:lineRule="exact"/>
              <w:ind w:firstLineChars="100" w:firstLine="220"/>
              <w:rPr>
                <w:rFonts w:ascii="Meiryo UI" w:eastAsia="Meiryo UI" w:hAnsi="Meiryo UI" w:cs="Times New Roman"/>
                <w:sz w:val="22"/>
              </w:rPr>
            </w:pPr>
            <w:r>
              <w:rPr>
                <w:rFonts w:ascii="Meiryo UI" w:eastAsia="Meiryo UI" w:hAnsi="Meiryo UI" w:cs="Times New Roman" w:hint="eastAsia"/>
                <w:sz w:val="22"/>
              </w:rPr>
              <w:t>弁護士</w:t>
            </w:r>
          </w:p>
        </w:tc>
      </w:tr>
      <w:tr w:rsidR="006B02EF" w:rsidRPr="006B02EF" w14:paraId="72D48E02" w14:textId="77777777" w:rsidTr="00D254BB">
        <w:tc>
          <w:tcPr>
            <w:tcW w:w="514" w:type="dxa"/>
            <w:shd w:val="clear" w:color="auto" w:fill="auto"/>
          </w:tcPr>
          <w:p w14:paraId="02E64FF1" w14:textId="77777777" w:rsidR="006B02EF" w:rsidRPr="006B02EF" w:rsidRDefault="006B02EF" w:rsidP="00EF0F2B">
            <w:pPr>
              <w:spacing w:line="420" w:lineRule="exact"/>
              <w:rPr>
                <w:rFonts w:ascii="Meiryo UI" w:eastAsia="Meiryo UI" w:hAnsi="Meiryo UI" w:cs="Times New Roman"/>
                <w:sz w:val="22"/>
              </w:rPr>
            </w:pPr>
          </w:p>
        </w:tc>
        <w:tc>
          <w:tcPr>
            <w:tcW w:w="1111" w:type="dxa"/>
            <w:shd w:val="clear" w:color="auto" w:fill="auto"/>
          </w:tcPr>
          <w:p w14:paraId="589594F6" w14:textId="77777777" w:rsidR="006B02EF" w:rsidRPr="006B02EF" w:rsidRDefault="006B02EF" w:rsidP="00EF0F2B">
            <w:pPr>
              <w:spacing w:line="420" w:lineRule="exact"/>
              <w:rPr>
                <w:rFonts w:ascii="Meiryo UI" w:eastAsia="Meiryo UI" w:hAnsi="Meiryo UI" w:cs="Times New Roman"/>
                <w:sz w:val="22"/>
              </w:rPr>
            </w:pPr>
            <w:r w:rsidRPr="006B02EF">
              <w:rPr>
                <w:rFonts w:ascii="Meiryo UI" w:eastAsia="Meiryo UI" w:hAnsi="Meiryo UI" w:cs="Times New Roman" w:hint="eastAsia"/>
                <w:sz w:val="22"/>
              </w:rPr>
              <w:t>委　員</w:t>
            </w:r>
          </w:p>
        </w:tc>
        <w:tc>
          <w:tcPr>
            <w:tcW w:w="2538" w:type="dxa"/>
            <w:shd w:val="clear" w:color="auto" w:fill="auto"/>
          </w:tcPr>
          <w:p w14:paraId="7D8074FC" w14:textId="77777777" w:rsidR="006B02EF" w:rsidRPr="006B02EF" w:rsidRDefault="006B02EF" w:rsidP="00EF0F2B">
            <w:pPr>
              <w:spacing w:line="420" w:lineRule="exact"/>
              <w:jc w:val="center"/>
              <w:rPr>
                <w:rFonts w:ascii="Meiryo UI" w:eastAsia="Meiryo UI" w:hAnsi="Meiryo UI" w:cs="Times New Roman"/>
                <w:sz w:val="22"/>
              </w:rPr>
            </w:pPr>
            <w:r w:rsidRPr="005B2CFE">
              <w:rPr>
                <w:rFonts w:ascii="Meiryo UI" w:eastAsia="Meiryo UI" w:hAnsi="Meiryo UI" w:cs="Times New Roman"/>
                <w:kern w:val="0"/>
                <w:sz w:val="22"/>
              </w:rPr>
              <w:t>森</w:t>
            </w:r>
            <w:r w:rsidRPr="005B2CFE">
              <w:rPr>
                <w:rFonts w:ascii="Meiryo UI" w:eastAsia="Meiryo UI" w:hAnsi="Meiryo UI" w:cs="Times New Roman" w:hint="eastAsia"/>
                <w:kern w:val="0"/>
                <w:sz w:val="22"/>
              </w:rPr>
              <w:t xml:space="preserve">　</w:t>
            </w:r>
            <w:r w:rsidRPr="005B2CFE">
              <w:rPr>
                <w:rFonts w:ascii="Meiryo UI" w:eastAsia="Meiryo UI" w:hAnsi="Meiryo UI" w:cs="Times New Roman"/>
                <w:kern w:val="0"/>
                <w:sz w:val="22"/>
              </w:rPr>
              <w:t>詩恵</w:t>
            </w:r>
          </w:p>
        </w:tc>
        <w:tc>
          <w:tcPr>
            <w:tcW w:w="4907" w:type="dxa"/>
            <w:shd w:val="clear" w:color="auto" w:fill="auto"/>
          </w:tcPr>
          <w:p w14:paraId="4414F3AA" w14:textId="181C65E7" w:rsidR="006B02EF" w:rsidRPr="006B02EF" w:rsidRDefault="006B02EF" w:rsidP="00EF0F2B">
            <w:pPr>
              <w:spacing w:line="420" w:lineRule="exact"/>
              <w:ind w:firstLineChars="100" w:firstLine="220"/>
              <w:rPr>
                <w:rFonts w:ascii="Meiryo UI" w:eastAsia="Meiryo UI" w:hAnsi="Meiryo UI" w:cs="Times New Roman"/>
                <w:sz w:val="22"/>
              </w:rPr>
            </w:pPr>
            <w:r w:rsidRPr="006B02EF">
              <w:rPr>
                <w:rFonts w:ascii="Meiryo UI" w:eastAsia="Meiryo UI" w:hAnsi="Meiryo UI" w:cs="Times New Roman" w:hint="eastAsia"/>
                <w:sz w:val="22"/>
              </w:rPr>
              <w:t>大阪経済大学</w:t>
            </w:r>
            <w:r w:rsidR="00C117DA">
              <w:rPr>
                <w:rFonts w:ascii="Meiryo UI" w:eastAsia="Meiryo UI" w:hAnsi="Meiryo UI" w:cs="Times New Roman" w:hint="eastAsia"/>
                <w:sz w:val="22"/>
              </w:rPr>
              <w:t xml:space="preserve">　</w:t>
            </w:r>
            <w:r w:rsidRPr="006B02EF">
              <w:rPr>
                <w:rFonts w:ascii="Meiryo UI" w:eastAsia="Meiryo UI" w:hAnsi="Meiryo UI" w:cs="Times New Roman" w:hint="eastAsia"/>
                <w:sz w:val="22"/>
              </w:rPr>
              <w:t>副学長・経済学部教授</w:t>
            </w:r>
          </w:p>
        </w:tc>
      </w:tr>
      <w:tr w:rsidR="006B02EF" w:rsidRPr="006B02EF" w14:paraId="3E37E884" w14:textId="77777777" w:rsidTr="00D254BB">
        <w:tc>
          <w:tcPr>
            <w:tcW w:w="514" w:type="dxa"/>
            <w:shd w:val="clear" w:color="auto" w:fill="auto"/>
          </w:tcPr>
          <w:p w14:paraId="5F58C6FB" w14:textId="77777777" w:rsidR="006B02EF" w:rsidRPr="006B02EF" w:rsidRDefault="006B02EF" w:rsidP="00EF0F2B">
            <w:pPr>
              <w:spacing w:line="420" w:lineRule="exact"/>
              <w:rPr>
                <w:rFonts w:ascii="Meiryo UI" w:eastAsia="Meiryo UI" w:hAnsi="Meiryo UI" w:cs="Times New Roman"/>
                <w:sz w:val="22"/>
              </w:rPr>
            </w:pPr>
          </w:p>
        </w:tc>
        <w:tc>
          <w:tcPr>
            <w:tcW w:w="1111" w:type="dxa"/>
            <w:shd w:val="clear" w:color="auto" w:fill="auto"/>
          </w:tcPr>
          <w:p w14:paraId="6BD66685" w14:textId="77777777" w:rsidR="006B02EF" w:rsidRPr="006B02EF" w:rsidRDefault="006B02EF" w:rsidP="00EF0F2B">
            <w:pPr>
              <w:spacing w:line="420" w:lineRule="exact"/>
              <w:rPr>
                <w:rFonts w:ascii="Meiryo UI" w:eastAsia="Meiryo UI" w:hAnsi="Meiryo UI" w:cs="Times New Roman"/>
                <w:sz w:val="22"/>
              </w:rPr>
            </w:pPr>
            <w:r w:rsidRPr="006B02EF">
              <w:rPr>
                <w:rFonts w:ascii="Meiryo UI" w:eastAsia="Meiryo UI" w:hAnsi="Meiryo UI" w:cs="Times New Roman" w:hint="eastAsia"/>
                <w:sz w:val="22"/>
              </w:rPr>
              <w:t>委　員</w:t>
            </w:r>
          </w:p>
        </w:tc>
        <w:tc>
          <w:tcPr>
            <w:tcW w:w="2538" w:type="dxa"/>
            <w:shd w:val="clear" w:color="auto" w:fill="auto"/>
          </w:tcPr>
          <w:p w14:paraId="1B27E645" w14:textId="77777777" w:rsidR="006B02EF" w:rsidRPr="006B02EF" w:rsidRDefault="006B02EF" w:rsidP="00EF0F2B">
            <w:pPr>
              <w:spacing w:line="420" w:lineRule="exact"/>
              <w:jc w:val="center"/>
              <w:rPr>
                <w:rFonts w:ascii="Meiryo UI" w:eastAsia="Meiryo UI" w:hAnsi="Meiryo UI" w:cs="Times New Roman"/>
                <w:sz w:val="22"/>
              </w:rPr>
            </w:pPr>
            <w:r w:rsidRPr="005B2CFE">
              <w:rPr>
                <w:rFonts w:ascii="Meiryo UI" w:eastAsia="Meiryo UI" w:hAnsi="Meiryo UI" w:cs="Times New Roman"/>
                <w:kern w:val="0"/>
                <w:sz w:val="22"/>
              </w:rPr>
              <w:t>横山</w:t>
            </w:r>
            <w:r w:rsidRPr="005B2CFE">
              <w:rPr>
                <w:rFonts w:ascii="Meiryo UI" w:eastAsia="Meiryo UI" w:hAnsi="Meiryo UI" w:cs="Times New Roman" w:hint="eastAsia"/>
                <w:kern w:val="0"/>
                <w:sz w:val="22"/>
              </w:rPr>
              <w:t xml:space="preserve">　</w:t>
            </w:r>
            <w:r w:rsidRPr="005B2CFE">
              <w:rPr>
                <w:rFonts w:ascii="Meiryo UI" w:eastAsia="Meiryo UI" w:hAnsi="Meiryo UI" w:cs="Times New Roman"/>
                <w:kern w:val="0"/>
                <w:sz w:val="22"/>
              </w:rPr>
              <w:t>哲朗</w:t>
            </w:r>
          </w:p>
        </w:tc>
        <w:tc>
          <w:tcPr>
            <w:tcW w:w="4907" w:type="dxa"/>
            <w:shd w:val="clear" w:color="auto" w:fill="auto"/>
          </w:tcPr>
          <w:p w14:paraId="64B9928C" w14:textId="77777777" w:rsidR="006B02EF" w:rsidRPr="006B02EF" w:rsidRDefault="00D254BB" w:rsidP="00EF0F2B">
            <w:pPr>
              <w:spacing w:line="420" w:lineRule="exact"/>
              <w:ind w:firstLineChars="100" w:firstLine="220"/>
              <w:rPr>
                <w:rFonts w:ascii="Meiryo UI" w:eastAsia="Meiryo UI" w:hAnsi="Meiryo UI" w:cs="Times New Roman"/>
                <w:sz w:val="22"/>
              </w:rPr>
            </w:pPr>
            <w:r>
              <w:rPr>
                <w:rFonts w:ascii="Meiryo UI" w:eastAsia="Meiryo UI" w:hAnsi="Meiryo UI" w:cs="Times New Roman" w:hint="eastAsia"/>
                <w:sz w:val="22"/>
              </w:rPr>
              <w:t>中小企業診断士</w:t>
            </w:r>
          </w:p>
        </w:tc>
      </w:tr>
    </w:tbl>
    <w:p w14:paraId="03B1BE19" w14:textId="5EEBDCDA" w:rsidR="005B2CFE" w:rsidRDefault="00695170" w:rsidP="00EC3B1F">
      <w:pPr>
        <w:spacing w:line="320" w:lineRule="exact"/>
        <w:jc w:val="right"/>
        <w:rPr>
          <w:rFonts w:ascii="Meiryo UI" w:eastAsia="Meiryo UI" w:hAnsi="Meiryo UI"/>
          <w:sz w:val="22"/>
        </w:rPr>
      </w:pPr>
      <w:r>
        <w:rPr>
          <w:rFonts w:ascii="Meiryo UI" w:eastAsia="Meiryo UI" w:hAnsi="Meiryo UI" w:hint="eastAsia"/>
          <w:sz w:val="22"/>
        </w:rPr>
        <w:t>◎委員長</w:t>
      </w:r>
    </w:p>
    <w:p w14:paraId="54D677A9" w14:textId="3188C013" w:rsidR="006F5E33" w:rsidRPr="006B02EF" w:rsidRDefault="00EC3B1F" w:rsidP="00F511BA">
      <w:pPr>
        <w:spacing w:line="320" w:lineRule="exact"/>
        <w:rPr>
          <w:rFonts w:ascii="Meiryo UI" w:eastAsia="Meiryo UI" w:hAnsi="Meiryo UI"/>
          <w:sz w:val="22"/>
        </w:rPr>
      </w:pPr>
      <w:r>
        <w:rPr>
          <w:rFonts w:ascii="Meiryo UI" w:eastAsia="Meiryo UI" w:hAnsi="Meiryo UI" w:hint="eastAsia"/>
          <w:sz w:val="22"/>
        </w:rPr>
        <w:lastRenderedPageBreak/>
        <w:t>（２）</w:t>
      </w:r>
      <w:r w:rsidR="006F5E33" w:rsidRPr="006B02EF">
        <w:rPr>
          <w:rFonts w:ascii="Meiryo UI" w:eastAsia="Meiryo UI" w:hAnsi="Meiryo UI" w:hint="eastAsia"/>
          <w:sz w:val="22"/>
        </w:rPr>
        <w:t>委員選定の考え方</w:t>
      </w:r>
    </w:p>
    <w:p w14:paraId="42B9702B" w14:textId="085D7111" w:rsidR="006F5E33" w:rsidRPr="006B02EF" w:rsidRDefault="00A42368" w:rsidP="00293340">
      <w:pPr>
        <w:spacing w:line="320" w:lineRule="exact"/>
        <w:ind w:leftChars="300" w:left="630" w:firstLineChars="100" w:firstLine="220"/>
        <w:rPr>
          <w:rFonts w:ascii="Meiryo UI" w:eastAsia="Meiryo UI" w:hAnsi="Meiryo UI"/>
          <w:sz w:val="22"/>
        </w:rPr>
      </w:pPr>
      <w:r>
        <w:rPr>
          <w:rFonts w:ascii="Meiryo UI" w:eastAsia="Meiryo UI" w:hAnsi="Meiryo UI" w:hint="eastAsia"/>
          <w:sz w:val="22"/>
        </w:rPr>
        <w:t>応募</w:t>
      </w:r>
      <w:r w:rsidR="006F5E33" w:rsidRPr="006B02EF">
        <w:rPr>
          <w:rFonts w:ascii="Meiryo UI" w:eastAsia="Meiryo UI" w:hAnsi="Meiryo UI" w:hint="eastAsia"/>
          <w:sz w:val="22"/>
        </w:rPr>
        <w:t>に係る収支計</w:t>
      </w:r>
      <w:r w:rsidR="00293340">
        <w:rPr>
          <w:rFonts w:ascii="Meiryo UI" w:eastAsia="Meiryo UI" w:hAnsi="Meiryo UI" w:hint="eastAsia"/>
          <w:sz w:val="22"/>
        </w:rPr>
        <w:t>画や安定的な経営基盤、管理運営に係る法的課題、利用者の視点等から</w:t>
      </w:r>
      <w:r w:rsidR="006F5E33" w:rsidRPr="006B02EF">
        <w:rPr>
          <w:rFonts w:ascii="Meiryo UI" w:eastAsia="Meiryo UI" w:hAnsi="Meiryo UI" w:hint="eastAsia"/>
          <w:sz w:val="22"/>
        </w:rPr>
        <w:t>様々な意見を聴取するた</w:t>
      </w:r>
      <w:r w:rsidR="006B02EF" w:rsidRPr="006B02EF">
        <w:rPr>
          <w:rFonts w:ascii="Meiryo UI" w:eastAsia="Meiryo UI" w:hAnsi="Meiryo UI" w:hint="eastAsia"/>
          <w:sz w:val="22"/>
        </w:rPr>
        <w:t>め、公認会計士、弁護士、中小企業診断士、社会保険労務士及び</w:t>
      </w:r>
      <w:r w:rsidR="00EF0F2B">
        <w:rPr>
          <w:rFonts w:ascii="Meiryo UI" w:eastAsia="Meiryo UI" w:hAnsi="Meiryo UI" w:hint="eastAsia"/>
          <w:sz w:val="22"/>
        </w:rPr>
        <w:t>経済・経営に関する分野の</w:t>
      </w:r>
      <w:r w:rsidR="006B02EF" w:rsidRPr="006B02EF">
        <w:rPr>
          <w:rFonts w:ascii="Meiryo UI" w:eastAsia="Meiryo UI" w:hAnsi="Meiryo UI" w:hint="eastAsia"/>
          <w:sz w:val="22"/>
        </w:rPr>
        <w:t>学識経験者</w:t>
      </w:r>
      <w:r w:rsidR="006F5E33" w:rsidRPr="006B02EF">
        <w:rPr>
          <w:rFonts w:ascii="Meiryo UI" w:eastAsia="Meiryo UI" w:hAnsi="Meiryo UI" w:hint="eastAsia"/>
          <w:sz w:val="22"/>
        </w:rPr>
        <w:t>から各１名を選定した。</w:t>
      </w:r>
    </w:p>
    <w:p w14:paraId="5F10EDBF" w14:textId="2A03587A" w:rsidR="006972A5" w:rsidRDefault="00314A00" w:rsidP="00F511BA">
      <w:pPr>
        <w:spacing w:line="320" w:lineRule="exact"/>
        <w:rPr>
          <w:rFonts w:ascii="Meiryo UI" w:eastAsia="Meiryo UI" w:hAnsi="Meiryo UI"/>
          <w:sz w:val="22"/>
        </w:rPr>
      </w:pPr>
    </w:p>
    <w:p w14:paraId="7C912450" w14:textId="77777777" w:rsidR="00EC3B1F" w:rsidRDefault="00EC3B1F" w:rsidP="00F511BA">
      <w:pPr>
        <w:spacing w:line="320" w:lineRule="exact"/>
        <w:rPr>
          <w:rFonts w:ascii="Meiryo UI" w:eastAsia="Meiryo UI" w:hAnsi="Meiryo UI"/>
          <w:sz w:val="22"/>
        </w:rPr>
      </w:pPr>
      <w:r>
        <w:rPr>
          <w:rFonts w:ascii="Meiryo UI" w:eastAsia="Meiryo UI" w:hAnsi="Meiryo UI" w:hint="eastAsia"/>
          <w:sz w:val="22"/>
        </w:rPr>
        <w:t>（３）審査の経緯</w:t>
      </w:r>
    </w:p>
    <w:p w14:paraId="5AE52785" w14:textId="77777777" w:rsidR="00EC3B1F" w:rsidRDefault="00EC3B1F" w:rsidP="00EC3B1F">
      <w:pPr>
        <w:spacing w:line="320" w:lineRule="exact"/>
        <w:ind w:firstLineChars="200" w:firstLine="440"/>
        <w:rPr>
          <w:rFonts w:ascii="Meiryo UI" w:eastAsia="Meiryo UI" w:hAnsi="Meiryo UI"/>
          <w:sz w:val="22"/>
        </w:rPr>
      </w:pPr>
      <w:r>
        <w:rPr>
          <w:rFonts w:ascii="Meiryo UI" w:eastAsia="Meiryo UI" w:hAnsi="Meiryo UI" w:hint="eastAsia"/>
          <w:sz w:val="22"/>
        </w:rPr>
        <w:t>・令和５年８月２日（水曜日）</w:t>
      </w:r>
    </w:p>
    <w:p w14:paraId="36C715E3" w14:textId="634279A1" w:rsidR="00EC3B1F" w:rsidRDefault="00EC3B1F" w:rsidP="00EC3B1F">
      <w:pPr>
        <w:spacing w:line="320" w:lineRule="exact"/>
        <w:ind w:firstLineChars="250" w:firstLine="550"/>
        <w:rPr>
          <w:rFonts w:ascii="Meiryo UI" w:eastAsia="Meiryo UI" w:hAnsi="Meiryo UI"/>
          <w:sz w:val="22"/>
        </w:rPr>
      </w:pPr>
      <w:r>
        <w:rPr>
          <w:rFonts w:ascii="Meiryo UI" w:eastAsia="Meiryo UI" w:hAnsi="Meiryo UI" w:hint="eastAsia"/>
          <w:sz w:val="22"/>
        </w:rPr>
        <w:t>第１回大阪府立労働センター指定管理者選定委員会　委員５名出席</w:t>
      </w:r>
    </w:p>
    <w:p w14:paraId="08410BA7" w14:textId="1FF1D8A5" w:rsidR="00EC3B1F" w:rsidRDefault="00EC3B1F" w:rsidP="00EC3B1F">
      <w:pPr>
        <w:spacing w:line="320" w:lineRule="exact"/>
        <w:ind w:firstLineChars="250" w:firstLine="550"/>
        <w:rPr>
          <w:rFonts w:ascii="Meiryo UI" w:eastAsia="Meiryo UI" w:hAnsi="Meiryo UI"/>
          <w:sz w:val="22"/>
        </w:rPr>
      </w:pPr>
      <w:r>
        <w:rPr>
          <w:rFonts w:ascii="Meiryo UI" w:eastAsia="Meiryo UI" w:hAnsi="Meiryo UI" w:hint="eastAsia"/>
          <w:sz w:val="22"/>
        </w:rPr>
        <w:t>内容：委員長選出、館内視察、募集要項の決定等</w:t>
      </w:r>
    </w:p>
    <w:p w14:paraId="353530B6" w14:textId="798C9C10" w:rsidR="00EC3B1F" w:rsidRDefault="00EC3B1F" w:rsidP="00EC3B1F">
      <w:pPr>
        <w:spacing w:line="320" w:lineRule="exact"/>
        <w:rPr>
          <w:rFonts w:ascii="Meiryo UI" w:eastAsia="Meiryo UI" w:hAnsi="Meiryo UI"/>
          <w:sz w:val="22"/>
        </w:rPr>
      </w:pPr>
      <w:r>
        <w:rPr>
          <w:rFonts w:ascii="Meiryo UI" w:eastAsia="Meiryo UI" w:hAnsi="Meiryo UI" w:hint="eastAsia"/>
          <w:sz w:val="22"/>
        </w:rPr>
        <w:t xml:space="preserve">　　　・令和５年1</w:t>
      </w:r>
      <w:r>
        <w:rPr>
          <w:rFonts w:ascii="Meiryo UI" w:eastAsia="Meiryo UI" w:hAnsi="Meiryo UI"/>
          <w:sz w:val="22"/>
        </w:rPr>
        <w:t>0</w:t>
      </w:r>
      <w:r>
        <w:rPr>
          <w:rFonts w:ascii="Meiryo UI" w:eastAsia="Meiryo UI" w:hAnsi="Meiryo UI" w:hint="eastAsia"/>
          <w:sz w:val="22"/>
        </w:rPr>
        <w:t>月3</w:t>
      </w:r>
      <w:r>
        <w:rPr>
          <w:rFonts w:ascii="Meiryo UI" w:eastAsia="Meiryo UI" w:hAnsi="Meiryo UI"/>
          <w:sz w:val="22"/>
        </w:rPr>
        <w:t>1</w:t>
      </w:r>
      <w:r>
        <w:rPr>
          <w:rFonts w:ascii="Meiryo UI" w:eastAsia="Meiryo UI" w:hAnsi="Meiryo UI" w:hint="eastAsia"/>
          <w:sz w:val="22"/>
        </w:rPr>
        <w:t>日（火曜日）</w:t>
      </w:r>
    </w:p>
    <w:p w14:paraId="345840D4" w14:textId="77777777" w:rsidR="00EC3B1F" w:rsidRDefault="00EC3B1F" w:rsidP="00EC3B1F">
      <w:pPr>
        <w:spacing w:line="320" w:lineRule="exact"/>
        <w:ind w:firstLineChars="250" w:firstLine="550"/>
        <w:rPr>
          <w:rFonts w:ascii="Meiryo UI" w:eastAsia="Meiryo UI" w:hAnsi="Meiryo UI"/>
          <w:sz w:val="22"/>
        </w:rPr>
      </w:pPr>
      <w:r>
        <w:rPr>
          <w:rFonts w:ascii="Meiryo UI" w:eastAsia="Meiryo UI" w:hAnsi="Meiryo UI" w:hint="eastAsia"/>
          <w:sz w:val="22"/>
        </w:rPr>
        <w:t>第２回大阪府立労働センター指定管理者選定委員会　委員５名出席</w:t>
      </w:r>
    </w:p>
    <w:p w14:paraId="67BE66C3" w14:textId="7C6504D3" w:rsidR="00EC3B1F" w:rsidRPr="00EC3B1F" w:rsidRDefault="00EC3B1F" w:rsidP="00EC3B1F">
      <w:pPr>
        <w:spacing w:line="320" w:lineRule="exact"/>
        <w:ind w:firstLineChars="250" w:firstLine="550"/>
        <w:rPr>
          <w:rFonts w:ascii="Meiryo UI" w:eastAsia="Meiryo UI" w:hAnsi="Meiryo UI"/>
          <w:sz w:val="22"/>
        </w:rPr>
      </w:pPr>
      <w:r>
        <w:rPr>
          <w:rFonts w:ascii="Meiryo UI" w:eastAsia="Meiryo UI" w:hAnsi="Meiryo UI" w:hint="eastAsia"/>
          <w:sz w:val="22"/>
        </w:rPr>
        <w:t>内容：プレゼンテーション・質疑応答、指定管理候補者の決定</w:t>
      </w:r>
    </w:p>
    <w:sectPr w:rsidR="00EC3B1F" w:rsidRPr="00EC3B1F" w:rsidSect="005B2CFE">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9955D" w14:textId="77777777" w:rsidR="00D04D94" w:rsidRDefault="00D04D94" w:rsidP="00D04D94">
      <w:r>
        <w:separator/>
      </w:r>
    </w:p>
  </w:endnote>
  <w:endnote w:type="continuationSeparator" w:id="0">
    <w:p w14:paraId="5CB99B4E" w14:textId="77777777" w:rsidR="00D04D94" w:rsidRDefault="00D04D94" w:rsidP="00D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198498"/>
      <w:docPartObj>
        <w:docPartGallery w:val="Page Numbers (Bottom of Page)"/>
        <w:docPartUnique/>
      </w:docPartObj>
    </w:sdtPr>
    <w:sdtEndPr/>
    <w:sdtContent>
      <w:p w14:paraId="15B9B5F3" w14:textId="278A8209" w:rsidR="007822A2" w:rsidRDefault="007822A2">
        <w:pPr>
          <w:pStyle w:val="a7"/>
          <w:jc w:val="center"/>
        </w:pPr>
        <w:r>
          <w:fldChar w:fldCharType="begin"/>
        </w:r>
        <w:r>
          <w:instrText>PAGE   \* MERGEFORMAT</w:instrText>
        </w:r>
        <w:r>
          <w:fldChar w:fldCharType="separate"/>
        </w:r>
        <w:r w:rsidR="00314A00" w:rsidRPr="00314A00">
          <w:rPr>
            <w:noProof/>
            <w:lang w:val="ja-JP"/>
          </w:rPr>
          <w:t>3</w:t>
        </w:r>
        <w:r>
          <w:fldChar w:fldCharType="end"/>
        </w:r>
      </w:p>
    </w:sdtContent>
  </w:sdt>
  <w:p w14:paraId="1085DA69" w14:textId="77777777" w:rsidR="007822A2" w:rsidRDefault="007822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DA735" w14:textId="77777777" w:rsidR="00D04D94" w:rsidRDefault="00D04D94" w:rsidP="00D04D94">
      <w:r>
        <w:separator/>
      </w:r>
    </w:p>
  </w:footnote>
  <w:footnote w:type="continuationSeparator" w:id="0">
    <w:p w14:paraId="64AAFFCC" w14:textId="77777777" w:rsidR="00D04D94" w:rsidRDefault="00D04D94" w:rsidP="00D04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33"/>
    <w:rsid w:val="00087EC2"/>
    <w:rsid w:val="001A0515"/>
    <w:rsid w:val="001B5555"/>
    <w:rsid w:val="001F5896"/>
    <w:rsid w:val="00202FD8"/>
    <w:rsid w:val="00230B19"/>
    <w:rsid w:val="0023618E"/>
    <w:rsid w:val="00293340"/>
    <w:rsid w:val="00314A00"/>
    <w:rsid w:val="00385012"/>
    <w:rsid w:val="003A1A00"/>
    <w:rsid w:val="00494063"/>
    <w:rsid w:val="0049415E"/>
    <w:rsid w:val="004B462E"/>
    <w:rsid w:val="004E55D3"/>
    <w:rsid w:val="005217CC"/>
    <w:rsid w:val="00534ABB"/>
    <w:rsid w:val="005A7132"/>
    <w:rsid w:val="005B2CFE"/>
    <w:rsid w:val="005C0C2F"/>
    <w:rsid w:val="005E279B"/>
    <w:rsid w:val="005E45C2"/>
    <w:rsid w:val="005F5895"/>
    <w:rsid w:val="00645ECE"/>
    <w:rsid w:val="006563EC"/>
    <w:rsid w:val="00695170"/>
    <w:rsid w:val="006A60DC"/>
    <w:rsid w:val="006B02EF"/>
    <w:rsid w:val="006D61B7"/>
    <w:rsid w:val="006F5E33"/>
    <w:rsid w:val="007822A2"/>
    <w:rsid w:val="007A0E15"/>
    <w:rsid w:val="007C5854"/>
    <w:rsid w:val="009744B2"/>
    <w:rsid w:val="00977FF2"/>
    <w:rsid w:val="009A52B1"/>
    <w:rsid w:val="00A41C45"/>
    <w:rsid w:val="00A42368"/>
    <w:rsid w:val="00A66776"/>
    <w:rsid w:val="00AA6CEC"/>
    <w:rsid w:val="00C117DA"/>
    <w:rsid w:val="00C14B6F"/>
    <w:rsid w:val="00C5556D"/>
    <w:rsid w:val="00CB292F"/>
    <w:rsid w:val="00CF178A"/>
    <w:rsid w:val="00D04D94"/>
    <w:rsid w:val="00D254BB"/>
    <w:rsid w:val="00E96F9E"/>
    <w:rsid w:val="00EC3B1F"/>
    <w:rsid w:val="00EF0F2B"/>
    <w:rsid w:val="00F511BA"/>
    <w:rsid w:val="00F73D13"/>
    <w:rsid w:val="00F92DF6"/>
    <w:rsid w:val="00FF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A70E5BC"/>
  <w15:chartTrackingRefBased/>
  <w15:docId w15:val="{53ECC362-5D59-4BCA-B828-C6FFD451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5E33"/>
  </w:style>
  <w:style w:type="character" w:customStyle="1" w:styleId="a4">
    <w:name w:val="日付 (文字)"/>
    <w:basedOn w:val="a0"/>
    <w:link w:val="a3"/>
    <w:uiPriority w:val="99"/>
    <w:semiHidden/>
    <w:rsid w:val="006F5E33"/>
  </w:style>
  <w:style w:type="paragraph" w:styleId="a5">
    <w:name w:val="header"/>
    <w:basedOn w:val="a"/>
    <w:link w:val="a6"/>
    <w:uiPriority w:val="99"/>
    <w:unhideWhenUsed/>
    <w:rsid w:val="00D04D94"/>
    <w:pPr>
      <w:tabs>
        <w:tab w:val="center" w:pos="4252"/>
        <w:tab w:val="right" w:pos="8504"/>
      </w:tabs>
      <w:snapToGrid w:val="0"/>
    </w:pPr>
  </w:style>
  <w:style w:type="character" w:customStyle="1" w:styleId="a6">
    <w:name w:val="ヘッダー (文字)"/>
    <w:basedOn w:val="a0"/>
    <w:link w:val="a5"/>
    <w:uiPriority w:val="99"/>
    <w:rsid w:val="00D04D94"/>
  </w:style>
  <w:style w:type="paragraph" w:styleId="a7">
    <w:name w:val="footer"/>
    <w:basedOn w:val="a"/>
    <w:link w:val="a8"/>
    <w:uiPriority w:val="99"/>
    <w:unhideWhenUsed/>
    <w:rsid w:val="00D04D94"/>
    <w:pPr>
      <w:tabs>
        <w:tab w:val="center" w:pos="4252"/>
        <w:tab w:val="right" w:pos="8504"/>
      </w:tabs>
      <w:snapToGrid w:val="0"/>
    </w:pPr>
  </w:style>
  <w:style w:type="character" w:customStyle="1" w:styleId="a8">
    <w:name w:val="フッター (文字)"/>
    <w:basedOn w:val="a0"/>
    <w:link w:val="a7"/>
    <w:uiPriority w:val="99"/>
    <w:rsid w:val="00D04D94"/>
  </w:style>
  <w:style w:type="table" w:styleId="a9">
    <w:name w:val="Table Grid"/>
    <w:basedOn w:val="a1"/>
    <w:uiPriority w:val="39"/>
    <w:rsid w:val="00D04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A05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05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C533-6437-4A7C-8590-E598CE22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国領　敬</dc:creator>
  <cp:keywords/>
  <dc:description/>
  <cp:lastModifiedBy>岡村　一志</cp:lastModifiedBy>
  <cp:revision>42</cp:revision>
  <cp:lastPrinted>2023-10-31T10:15:00Z</cp:lastPrinted>
  <dcterms:created xsi:type="dcterms:W3CDTF">2023-10-23T03:14:00Z</dcterms:created>
  <dcterms:modified xsi:type="dcterms:W3CDTF">2023-11-08T02:20:00Z</dcterms:modified>
</cp:coreProperties>
</file>