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ABE3A" w14:textId="731D7AFC" w:rsidR="002C4849" w:rsidRPr="00171586" w:rsidRDefault="008C0C1C" w:rsidP="008C2DFB">
      <w:pPr>
        <w:pStyle w:val="Default"/>
        <w:jc w:val="center"/>
        <w:rPr>
          <w:b/>
        </w:rPr>
      </w:pPr>
      <w:r w:rsidRPr="00171586">
        <w:rPr>
          <w:rFonts w:hint="eastAsia"/>
          <w:b/>
        </w:rPr>
        <w:t>高度管理医療機器</w:t>
      </w:r>
      <w:r w:rsidR="00E95304" w:rsidRPr="00171586">
        <w:rPr>
          <w:rFonts w:hint="eastAsia"/>
          <w:b/>
        </w:rPr>
        <w:t>等</w:t>
      </w:r>
      <w:r w:rsidRPr="00171586">
        <w:rPr>
          <w:rFonts w:hint="eastAsia"/>
          <w:b/>
        </w:rPr>
        <w:t>販売業</w:t>
      </w:r>
      <w:r w:rsidR="00FB3258" w:rsidRPr="00171586">
        <w:rPr>
          <w:rFonts w:hint="eastAsia"/>
          <w:b/>
        </w:rPr>
        <w:t>及び</w:t>
      </w:r>
      <w:r w:rsidRPr="00171586">
        <w:rPr>
          <w:rFonts w:hint="eastAsia"/>
          <w:b/>
        </w:rPr>
        <w:t>貸与業</w:t>
      </w:r>
      <w:r w:rsidR="00AE30B8">
        <w:rPr>
          <w:rFonts w:hint="eastAsia"/>
          <w:b/>
        </w:rPr>
        <w:t>の</w:t>
      </w:r>
      <w:r w:rsidR="002C4849" w:rsidRPr="00171586">
        <w:rPr>
          <w:rFonts w:hint="eastAsia"/>
          <w:b/>
        </w:rPr>
        <w:t>許可の審査基準の改正（案）について</w:t>
      </w:r>
    </w:p>
    <w:p w14:paraId="53E24BED" w14:textId="77777777" w:rsidR="00171586" w:rsidRDefault="00171586" w:rsidP="002C4849">
      <w:pPr>
        <w:pStyle w:val="Default"/>
        <w:rPr>
          <w:b/>
          <w:sz w:val="23"/>
          <w:szCs w:val="23"/>
        </w:rPr>
      </w:pPr>
    </w:p>
    <w:p w14:paraId="2CA079E8" w14:textId="0F01D202" w:rsidR="002C4849" w:rsidRPr="00171586" w:rsidRDefault="002C4849" w:rsidP="002C4849">
      <w:pPr>
        <w:pStyle w:val="Default"/>
        <w:rPr>
          <w:b/>
          <w:sz w:val="23"/>
          <w:szCs w:val="23"/>
        </w:rPr>
      </w:pPr>
      <w:r w:rsidRPr="00171586">
        <w:rPr>
          <w:rFonts w:hint="eastAsia"/>
          <w:b/>
          <w:sz w:val="23"/>
          <w:szCs w:val="23"/>
        </w:rPr>
        <w:t>１．改正の趣旨</w:t>
      </w:r>
    </w:p>
    <w:p w14:paraId="797041F9" w14:textId="77777777" w:rsidR="00371E89" w:rsidRDefault="002C4849" w:rsidP="00707655">
      <w:pPr>
        <w:pStyle w:val="Default"/>
        <w:ind w:firstLineChars="100" w:firstLine="203"/>
        <w:rPr>
          <w:sz w:val="22"/>
          <w:szCs w:val="22"/>
        </w:rPr>
      </w:pPr>
      <w:r>
        <w:rPr>
          <w:rFonts w:hint="eastAsia"/>
          <w:sz w:val="22"/>
          <w:szCs w:val="22"/>
        </w:rPr>
        <w:t>今般、</w:t>
      </w:r>
      <w:r w:rsidR="002E4F79" w:rsidRPr="002E4F79">
        <w:rPr>
          <w:rFonts w:hint="eastAsia"/>
          <w:sz w:val="22"/>
          <w:szCs w:val="22"/>
        </w:rPr>
        <w:t>「</w:t>
      </w:r>
      <w:r w:rsidR="00663E7B">
        <w:rPr>
          <w:rFonts w:hint="eastAsia"/>
          <w:sz w:val="22"/>
          <w:szCs w:val="22"/>
        </w:rPr>
        <w:t>『</w:t>
      </w:r>
      <w:r w:rsidR="002E4F79" w:rsidRPr="002E4F79">
        <w:rPr>
          <w:rFonts w:hint="eastAsia"/>
          <w:sz w:val="22"/>
          <w:szCs w:val="22"/>
        </w:rPr>
        <w:t>医療機器の販売業、賃貸業及び修理業に関しての質疑応答集</w:t>
      </w:r>
      <w:r w:rsidR="00663E7B">
        <w:rPr>
          <w:rFonts w:hint="eastAsia"/>
          <w:sz w:val="22"/>
          <w:szCs w:val="22"/>
        </w:rPr>
        <w:t>』</w:t>
      </w:r>
      <w:r w:rsidR="002E4F79" w:rsidRPr="002E4F79">
        <w:rPr>
          <w:rFonts w:hint="eastAsia"/>
          <w:sz w:val="22"/>
          <w:szCs w:val="22"/>
        </w:rPr>
        <w:t>の情報提供について（令和</w:t>
      </w:r>
      <w:r w:rsidR="00EE1614">
        <w:rPr>
          <w:rFonts w:hint="eastAsia"/>
          <w:sz w:val="22"/>
          <w:szCs w:val="22"/>
        </w:rPr>
        <w:t>2年12月25</w:t>
      </w:r>
      <w:r w:rsidR="002E4F79" w:rsidRPr="002E4F79">
        <w:rPr>
          <w:rFonts w:hint="eastAsia"/>
          <w:sz w:val="22"/>
          <w:szCs w:val="22"/>
        </w:rPr>
        <w:t>日付け厚生労働省医薬・生活衛生局医療機器審査管理課事務連絡）</w:t>
      </w:r>
      <w:r w:rsidR="00663E7B">
        <w:rPr>
          <w:rFonts w:hint="eastAsia"/>
          <w:sz w:val="22"/>
          <w:szCs w:val="22"/>
        </w:rPr>
        <w:t>」</w:t>
      </w:r>
    </w:p>
    <w:p w14:paraId="23719405" w14:textId="75131DEF" w:rsidR="00CF45CF" w:rsidRDefault="002E4F79" w:rsidP="00371E89">
      <w:pPr>
        <w:pStyle w:val="Default"/>
        <w:rPr>
          <w:sz w:val="22"/>
          <w:szCs w:val="22"/>
        </w:rPr>
      </w:pPr>
      <w:r>
        <w:rPr>
          <w:rFonts w:hint="eastAsia"/>
          <w:sz w:val="22"/>
          <w:szCs w:val="22"/>
        </w:rPr>
        <w:t>が発出され</w:t>
      </w:r>
      <w:r w:rsidR="003175A3">
        <w:rPr>
          <w:rFonts w:hint="eastAsia"/>
          <w:sz w:val="22"/>
          <w:szCs w:val="22"/>
        </w:rPr>
        <w:t>ました</w:t>
      </w:r>
      <w:r>
        <w:rPr>
          <w:rFonts w:hint="eastAsia"/>
          <w:sz w:val="22"/>
          <w:szCs w:val="22"/>
        </w:rPr>
        <w:t>。</w:t>
      </w:r>
    </w:p>
    <w:p w14:paraId="3B126D25" w14:textId="0C6AB45D" w:rsidR="00663E7B" w:rsidRDefault="00663E7B" w:rsidP="0076052F">
      <w:pPr>
        <w:pStyle w:val="Default"/>
        <w:ind w:firstLineChars="100" w:firstLine="203"/>
        <w:rPr>
          <w:sz w:val="22"/>
          <w:szCs w:val="22"/>
        </w:rPr>
      </w:pPr>
      <w:r>
        <w:rPr>
          <w:rFonts w:hint="eastAsia"/>
          <w:sz w:val="22"/>
          <w:szCs w:val="22"/>
        </w:rPr>
        <w:t>ついては、上記事務連絡</w:t>
      </w:r>
      <w:r w:rsidR="000E3242">
        <w:rPr>
          <w:rFonts w:hint="eastAsia"/>
          <w:sz w:val="22"/>
          <w:szCs w:val="22"/>
        </w:rPr>
        <w:t>を受け、複数の高度管理医療機器等販売業</w:t>
      </w:r>
      <w:r>
        <w:rPr>
          <w:rFonts w:hint="eastAsia"/>
          <w:sz w:val="22"/>
          <w:szCs w:val="22"/>
        </w:rPr>
        <w:t>者</w:t>
      </w:r>
      <w:r w:rsidR="000E3242">
        <w:rPr>
          <w:rFonts w:hint="eastAsia"/>
          <w:sz w:val="22"/>
          <w:szCs w:val="22"/>
        </w:rPr>
        <w:t>及び貸与業者が共同で設置</w:t>
      </w:r>
      <w:r w:rsidR="007C7BF5">
        <w:rPr>
          <w:rFonts w:hint="eastAsia"/>
          <w:sz w:val="22"/>
          <w:szCs w:val="22"/>
        </w:rPr>
        <w:t>した発送センターにおける</w:t>
      </w:r>
      <w:r w:rsidR="008905F1">
        <w:rPr>
          <w:rFonts w:hint="eastAsia"/>
          <w:sz w:val="22"/>
          <w:szCs w:val="22"/>
        </w:rPr>
        <w:t>営業所管理者の兼務についての取り扱いを変更するため</w:t>
      </w:r>
      <w:r w:rsidR="000E3242">
        <w:rPr>
          <w:rFonts w:hint="eastAsia"/>
          <w:sz w:val="22"/>
          <w:szCs w:val="22"/>
        </w:rPr>
        <w:t>、高度管理医療機器等販売業及び貸与業</w:t>
      </w:r>
      <w:r w:rsidR="00FC26DF">
        <w:rPr>
          <w:rFonts w:hint="eastAsia"/>
          <w:sz w:val="22"/>
          <w:szCs w:val="22"/>
        </w:rPr>
        <w:t>の</w:t>
      </w:r>
      <w:r w:rsidR="000E3242">
        <w:rPr>
          <w:rFonts w:hint="eastAsia"/>
          <w:sz w:val="22"/>
          <w:szCs w:val="22"/>
        </w:rPr>
        <w:t>許可の審査基準の改正を行います。</w:t>
      </w:r>
    </w:p>
    <w:p w14:paraId="57485C61" w14:textId="70CEA9C7" w:rsidR="009528DA" w:rsidRDefault="008905F1" w:rsidP="0076052F">
      <w:pPr>
        <w:pStyle w:val="Default"/>
        <w:ind w:firstLineChars="100" w:firstLine="203"/>
        <w:rPr>
          <w:sz w:val="22"/>
          <w:szCs w:val="22"/>
        </w:rPr>
      </w:pPr>
      <w:r>
        <w:rPr>
          <w:rFonts w:hint="eastAsia"/>
          <w:sz w:val="22"/>
          <w:szCs w:val="22"/>
        </w:rPr>
        <w:t>なお、</w:t>
      </w:r>
      <w:r w:rsidR="004B3975">
        <w:rPr>
          <w:rFonts w:hint="eastAsia"/>
          <w:sz w:val="22"/>
          <w:szCs w:val="22"/>
        </w:rPr>
        <w:t>大阪府</w:t>
      </w:r>
      <w:r w:rsidR="00FA7E6A">
        <w:rPr>
          <w:rFonts w:hint="eastAsia"/>
          <w:sz w:val="22"/>
          <w:szCs w:val="22"/>
        </w:rPr>
        <w:t>では、</w:t>
      </w:r>
      <w:r w:rsidR="009528DA" w:rsidRPr="009528DA">
        <w:rPr>
          <w:rFonts w:hint="eastAsia"/>
          <w:sz w:val="22"/>
          <w:szCs w:val="22"/>
        </w:rPr>
        <w:t>「医薬品</w:t>
      </w:r>
      <w:r w:rsidR="00365510">
        <w:rPr>
          <w:rFonts w:hint="eastAsia"/>
          <w:sz w:val="22"/>
          <w:szCs w:val="22"/>
        </w:rPr>
        <w:t>に関する</w:t>
      </w:r>
      <w:r w:rsidR="009528DA" w:rsidRPr="009528DA">
        <w:rPr>
          <w:rFonts w:hint="eastAsia"/>
          <w:sz w:val="22"/>
          <w:szCs w:val="22"/>
        </w:rPr>
        <w:t>規制緩和について</w:t>
      </w:r>
      <w:r w:rsidR="00FB4196">
        <w:rPr>
          <w:rFonts w:hint="eastAsia"/>
          <w:sz w:val="22"/>
          <w:szCs w:val="22"/>
        </w:rPr>
        <w:t>」</w:t>
      </w:r>
      <w:r w:rsidR="009528DA" w:rsidRPr="009528DA">
        <w:rPr>
          <w:rFonts w:hint="eastAsia"/>
          <w:sz w:val="22"/>
          <w:szCs w:val="22"/>
        </w:rPr>
        <w:t>（</w:t>
      </w:r>
      <w:r w:rsidR="000B700C">
        <w:rPr>
          <w:rFonts w:hint="eastAsia"/>
          <w:sz w:val="22"/>
          <w:szCs w:val="22"/>
        </w:rPr>
        <w:t>平成</w:t>
      </w:r>
      <w:bookmarkStart w:id="0" w:name="_GoBack"/>
      <w:bookmarkEnd w:id="0"/>
      <w:r w:rsidR="009528DA" w:rsidRPr="009528DA">
        <w:rPr>
          <w:sz w:val="22"/>
          <w:szCs w:val="22"/>
        </w:rPr>
        <w:t>7年12月28日薬発第1177号）に</w:t>
      </w:r>
      <w:r w:rsidR="00FA7E6A">
        <w:rPr>
          <w:rFonts w:hint="eastAsia"/>
          <w:sz w:val="22"/>
          <w:szCs w:val="22"/>
        </w:rPr>
        <w:t>基づき</w:t>
      </w:r>
      <w:r w:rsidR="009528DA" w:rsidRPr="009528DA">
        <w:rPr>
          <w:sz w:val="22"/>
          <w:szCs w:val="22"/>
        </w:rPr>
        <w:t>、「</w:t>
      </w:r>
      <w:r w:rsidR="00FA7E6A">
        <w:rPr>
          <w:rFonts w:hint="eastAsia"/>
          <w:sz w:val="22"/>
          <w:szCs w:val="22"/>
        </w:rPr>
        <w:t>複数の卸売販売業</w:t>
      </w:r>
      <w:r w:rsidR="00265AAD">
        <w:rPr>
          <w:rFonts w:hint="eastAsia"/>
          <w:sz w:val="22"/>
          <w:szCs w:val="22"/>
        </w:rPr>
        <w:t>者</w:t>
      </w:r>
      <w:r w:rsidR="00FA7E6A">
        <w:rPr>
          <w:rFonts w:hint="eastAsia"/>
          <w:sz w:val="22"/>
          <w:szCs w:val="22"/>
        </w:rPr>
        <w:t>が共同で設置した</w:t>
      </w:r>
      <w:r w:rsidR="009528DA" w:rsidRPr="009528DA">
        <w:rPr>
          <w:sz w:val="22"/>
          <w:szCs w:val="22"/>
        </w:rPr>
        <w:t>発送センターにおける</w:t>
      </w:r>
      <w:r w:rsidR="00FA7E6A">
        <w:rPr>
          <w:rFonts w:hint="eastAsia"/>
          <w:sz w:val="22"/>
          <w:szCs w:val="22"/>
        </w:rPr>
        <w:t>医薬品</w:t>
      </w:r>
      <w:r w:rsidR="00707655">
        <w:rPr>
          <w:rFonts w:hint="eastAsia"/>
          <w:sz w:val="22"/>
          <w:szCs w:val="22"/>
        </w:rPr>
        <w:t>営業所</w:t>
      </w:r>
      <w:r w:rsidR="009528DA" w:rsidRPr="009528DA">
        <w:rPr>
          <w:sz w:val="22"/>
          <w:szCs w:val="22"/>
        </w:rPr>
        <w:t>管理者の兼務」</w:t>
      </w:r>
      <w:r w:rsidR="00FA7E6A">
        <w:rPr>
          <w:rFonts w:hint="eastAsia"/>
          <w:sz w:val="22"/>
          <w:szCs w:val="22"/>
        </w:rPr>
        <w:t>について、業務に支障が生ずること</w:t>
      </w:r>
      <w:r w:rsidR="00707655">
        <w:rPr>
          <w:rFonts w:hint="eastAsia"/>
          <w:sz w:val="22"/>
          <w:szCs w:val="22"/>
        </w:rPr>
        <w:t>が</w:t>
      </w:r>
      <w:r w:rsidR="00FA7E6A">
        <w:rPr>
          <w:rFonts w:hint="eastAsia"/>
          <w:sz w:val="22"/>
          <w:szCs w:val="22"/>
        </w:rPr>
        <w:t>ない場合に限り、複数の卸売販売業の営業所に係る管理者を同一人が兼務することを</w:t>
      </w:r>
      <w:r w:rsidR="009528DA" w:rsidRPr="009528DA">
        <w:rPr>
          <w:sz w:val="22"/>
          <w:szCs w:val="22"/>
        </w:rPr>
        <w:t>認め</w:t>
      </w:r>
      <w:r w:rsidR="007A58CB">
        <w:rPr>
          <w:rFonts w:hint="eastAsia"/>
          <w:sz w:val="22"/>
          <w:szCs w:val="22"/>
        </w:rPr>
        <w:t>て</w:t>
      </w:r>
      <w:r>
        <w:rPr>
          <w:rFonts w:hint="eastAsia"/>
          <w:sz w:val="22"/>
          <w:szCs w:val="22"/>
        </w:rPr>
        <w:t>います</w:t>
      </w:r>
      <w:r w:rsidR="00FA7E6A">
        <w:rPr>
          <w:rFonts w:hint="eastAsia"/>
          <w:sz w:val="22"/>
          <w:szCs w:val="22"/>
        </w:rPr>
        <w:t>。</w:t>
      </w:r>
    </w:p>
    <w:p w14:paraId="6D28FC6F" w14:textId="77777777" w:rsidR="009528DA" w:rsidRPr="00301CF7" w:rsidRDefault="009528DA" w:rsidP="002C4849">
      <w:pPr>
        <w:pStyle w:val="Default"/>
        <w:rPr>
          <w:sz w:val="23"/>
          <w:szCs w:val="23"/>
        </w:rPr>
      </w:pPr>
    </w:p>
    <w:p w14:paraId="58690F94" w14:textId="77777777" w:rsidR="002C4849" w:rsidRPr="009878A5" w:rsidRDefault="002C4849" w:rsidP="002C4849">
      <w:pPr>
        <w:pStyle w:val="Default"/>
        <w:rPr>
          <w:b/>
          <w:sz w:val="23"/>
          <w:szCs w:val="23"/>
        </w:rPr>
      </w:pPr>
      <w:r w:rsidRPr="009878A5">
        <w:rPr>
          <w:rFonts w:hint="eastAsia"/>
          <w:b/>
          <w:sz w:val="23"/>
          <w:szCs w:val="23"/>
        </w:rPr>
        <w:t>２．主な改正点</w:t>
      </w:r>
    </w:p>
    <w:p w14:paraId="74490C46" w14:textId="44BD834E" w:rsidR="00304085" w:rsidRDefault="00171586" w:rsidP="00304085">
      <w:pPr>
        <w:pStyle w:val="Default"/>
        <w:rPr>
          <w:sz w:val="23"/>
          <w:szCs w:val="23"/>
        </w:rPr>
      </w:pPr>
      <w:r>
        <w:rPr>
          <w:rFonts w:hint="eastAsia"/>
          <w:sz w:val="22"/>
          <w:szCs w:val="22"/>
        </w:rPr>
        <w:t xml:space="preserve">　</w:t>
      </w:r>
      <w:r w:rsidR="008C07C9">
        <w:rPr>
          <w:rFonts w:hint="eastAsia"/>
          <w:sz w:val="23"/>
          <w:szCs w:val="23"/>
        </w:rPr>
        <w:t>複数の高度管理医療機器等販売業者及び貸与業者が共同で設置した</w:t>
      </w:r>
      <w:r w:rsidR="001A7794">
        <w:rPr>
          <w:rFonts w:hint="eastAsia"/>
          <w:sz w:val="23"/>
          <w:szCs w:val="23"/>
        </w:rPr>
        <w:t>発送</w:t>
      </w:r>
      <w:r w:rsidR="00304085" w:rsidRPr="00304085">
        <w:rPr>
          <w:rFonts w:hint="eastAsia"/>
          <w:sz w:val="23"/>
          <w:szCs w:val="23"/>
        </w:rPr>
        <w:t>センターにお</w:t>
      </w:r>
      <w:r w:rsidR="00663E7B">
        <w:rPr>
          <w:rFonts w:hint="eastAsia"/>
          <w:sz w:val="23"/>
          <w:szCs w:val="23"/>
        </w:rPr>
        <w:t>ける営業所管理者につ</w:t>
      </w:r>
      <w:r w:rsidR="008C07C9">
        <w:rPr>
          <w:rFonts w:hint="eastAsia"/>
          <w:sz w:val="23"/>
          <w:szCs w:val="23"/>
        </w:rPr>
        <w:t>いて</w:t>
      </w:r>
      <w:r w:rsidR="00663E7B">
        <w:rPr>
          <w:rFonts w:hint="eastAsia"/>
          <w:sz w:val="23"/>
          <w:szCs w:val="23"/>
        </w:rPr>
        <w:t>兼務することを認めるもの。</w:t>
      </w:r>
    </w:p>
    <w:p w14:paraId="768A2077" w14:textId="77777777" w:rsidR="009878A5" w:rsidRPr="00304085" w:rsidRDefault="009878A5" w:rsidP="00304085">
      <w:pPr>
        <w:pStyle w:val="Default"/>
        <w:rPr>
          <w:sz w:val="23"/>
          <w:szCs w:val="23"/>
        </w:rPr>
      </w:pPr>
    </w:p>
    <w:p w14:paraId="4F96347D" w14:textId="261E6C82" w:rsidR="009878A5" w:rsidRPr="009878A5" w:rsidRDefault="00E24F3D" w:rsidP="00CD79F1">
      <w:pPr>
        <w:pStyle w:val="Default"/>
        <w:rPr>
          <w:b/>
          <w:sz w:val="23"/>
          <w:szCs w:val="23"/>
        </w:rPr>
      </w:pPr>
      <w:r w:rsidRPr="009878A5">
        <w:rPr>
          <w:rFonts w:hint="eastAsia"/>
          <w:b/>
          <w:sz w:val="23"/>
          <w:szCs w:val="23"/>
        </w:rPr>
        <w:t>３.</w:t>
      </w:r>
      <w:r w:rsidR="002C4849" w:rsidRPr="009878A5">
        <w:rPr>
          <w:rFonts w:hint="eastAsia"/>
          <w:b/>
          <w:sz w:val="23"/>
          <w:szCs w:val="23"/>
        </w:rPr>
        <w:t>審査基準の改正内容</w:t>
      </w:r>
      <w:r w:rsidR="00967E80" w:rsidRPr="009878A5">
        <w:rPr>
          <w:rFonts w:hint="eastAsia"/>
          <w:b/>
          <w:sz w:val="23"/>
          <w:szCs w:val="23"/>
        </w:rPr>
        <w:t xml:space="preserve">　</w:t>
      </w:r>
    </w:p>
    <w:p w14:paraId="045BC975" w14:textId="50688024" w:rsidR="00901C46" w:rsidRDefault="002C4849" w:rsidP="009878A5">
      <w:pPr>
        <w:pStyle w:val="Default"/>
        <w:ind w:firstLineChars="100" w:firstLine="203"/>
      </w:pPr>
      <w:r>
        <w:rPr>
          <w:rFonts w:hint="eastAsia"/>
          <w:sz w:val="22"/>
          <w:szCs w:val="22"/>
        </w:rPr>
        <w:t>別紙新旧対照表のとおり</w:t>
      </w:r>
    </w:p>
    <w:sectPr w:rsidR="00901C46" w:rsidSect="00707655">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76063" w14:textId="77777777" w:rsidR="004E3398" w:rsidRDefault="004E3398" w:rsidP="00304085">
      <w:r>
        <w:separator/>
      </w:r>
    </w:p>
  </w:endnote>
  <w:endnote w:type="continuationSeparator" w:id="0">
    <w:p w14:paraId="1D546340" w14:textId="77777777" w:rsidR="004E3398" w:rsidRDefault="004E3398" w:rsidP="0030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96550" w14:textId="77777777" w:rsidR="004E3398" w:rsidRDefault="004E3398" w:rsidP="00304085">
      <w:r>
        <w:separator/>
      </w:r>
    </w:p>
  </w:footnote>
  <w:footnote w:type="continuationSeparator" w:id="0">
    <w:p w14:paraId="646AF0F7" w14:textId="77777777" w:rsidR="004E3398" w:rsidRDefault="004E3398" w:rsidP="00304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49"/>
    <w:rsid w:val="00092256"/>
    <w:rsid w:val="000B700C"/>
    <w:rsid w:val="000E3242"/>
    <w:rsid w:val="0014041F"/>
    <w:rsid w:val="001414ED"/>
    <w:rsid w:val="00145521"/>
    <w:rsid w:val="00171586"/>
    <w:rsid w:val="001A7794"/>
    <w:rsid w:val="001F1A52"/>
    <w:rsid w:val="00227A69"/>
    <w:rsid w:val="00265AAD"/>
    <w:rsid w:val="002C4849"/>
    <w:rsid w:val="002E4F79"/>
    <w:rsid w:val="002E5973"/>
    <w:rsid w:val="00301CF7"/>
    <w:rsid w:val="00304085"/>
    <w:rsid w:val="003175A3"/>
    <w:rsid w:val="00365510"/>
    <w:rsid w:val="00371E89"/>
    <w:rsid w:val="004138E4"/>
    <w:rsid w:val="00453F7F"/>
    <w:rsid w:val="004B3975"/>
    <w:rsid w:val="004E3398"/>
    <w:rsid w:val="00507AA2"/>
    <w:rsid w:val="0051182F"/>
    <w:rsid w:val="00647306"/>
    <w:rsid w:val="00663E7B"/>
    <w:rsid w:val="00682ECD"/>
    <w:rsid w:val="006938C6"/>
    <w:rsid w:val="00703DA7"/>
    <w:rsid w:val="00707655"/>
    <w:rsid w:val="00743DB8"/>
    <w:rsid w:val="0074650A"/>
    <w:rsid w:val="0076052F"/>
    <w:rsid w:val="007A58CB"/>
    <w:rsid w:val="007C7BF5"/>
    <w:rsid w:val="008905F1"/>
    <w:rsid w:val="008B73B7"/>
    <w:rsid w:val="008C07C9"/>
    <w:rsid w:val="008C0C1C"/>
    <w:rsid w:val="008C2DFB"/>
    <w:rsid w:val="00901C46"/>
    <w:rsid w:val="009528DA"/>
    <w:rsid w:val="00967E80"/>
    <w:rsid w:val="009878A5"/>
    <w:rsid w:val="00A45811"/>
    <w:rsid w:val="00AE30B8"/>
    <w:rsid w:val="00B05D0F"/>
    <w:rsid w:val="00BC149F"/>
    <w:rsid w:val="00BE5AA8"/>
    <w:rsid w:val="00C36BCD"/>
    <w:rsid w:val="00CD79F1"/>
    <w:rsid w:val="00CF3C8D"/>
    <w:rsid w:val="00CF45CF"/>
    <w:rsid w:val="00D125B7"/>
    <w:rsid w:val="00D338A7"/>
    <w:rsid w:val="00D7350E"/>
    <w:rsid w:val="00D83BDD"/>
    <w:rsid w:val="00D91868"/>
    <w:rsid w:val="00DB013A"/>
    <w:rsid w:val="00DD248B"/>
    <w:rsid w:val="00E24F3D"/>
    <w:rsid w:val="00E3642F"/>
    <w:rsid w:val="00E40D8E"/>
    <w:rsid w:val="00E62234"/>
    <w:rsid w:val="00E95304"/>
    <w:rsid w:val="00ED40A5"/>
    <w:rsid w:val="00EE1614"/>
    <w:rsid w:val="00F97CC5"/>
    <w:rsid w:val="00FA7E6A"/>
    <w:rsid w:val="00FB3258"/>
    <w:rsid w:val="00FB4196"/>
    <w:rsid w:val="00FC2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2B4F78"/>
  <w15:chartTrackingRefBased/>
  <w15:docId w15:val="{E4CC5D10-2457-4FAD-86D5-8F0B2EA9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84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304085"/>
    <w:pPr>
      <w:tabs>
        <w:tab w:val="center" w:pos="4252"/>
        <w:tab w:val="right" w:pos="8504"/>
      </w:tabs>
      <w:snapToGrid w:val="0"/>
    </w:pPr>
  </w:style>
  <w:style w:type="character" w:customStyle="1" w:styleId="a4">
    <w:name w:val="ヘッダー (文字)"/>
    <w:basedOn w:val="a0"/>
    <w:link w:val="a3"/>
    <w:uiPriority w:val="99"/>
    <w:rsid w:val="00304085"/>
  </w:style>
  <w:style w:type="paragraph" w:styleId="a5">
    <w:name w:val="footer"/>
    <w:basedOn w:val="a"/>
    <w:link w:val="a6"/>
    <w:uiPriority w:val="99"/>
    <w:unhideWhenUsed/>
    <w:rsid w:val="00304085"/>
    <w:pPr>
      <w:tabs>
        <w:tab w:val="center" w:pos="4252"/>
        <w:tab w:val="right" w:pos="8504"/>
      </w:tabs>
      <w:snapToGrid w:val="0"/>
    </w:pPr>
  </w:style>
  <w:style w:type="character" w:customStyle="1" w:styleId="a6">
    <w:name w:val="フッター (文字)"/>
    <w:basedOn w:val="a0"/>
    <w:link w:val="a5"/>
    <w:uiPriority w:val="99"/>
    <w:rsid w:val="00304085"/>
  </w:style>
  <w:style w:type="character" w:styleId="a7">
    <w:name w:val="annotation reference"/>
    <w:basedOn w:val="a0"/>
    <w:uiPriority w:val="99"/>
    <w:semiHidden/>
    <w:unhideWhenUsed/>
    <w:rsid w:val="00E62234"/>
    <w:rPr>
      <w:sz w:val="18"/>
      <w:szCs w:val="18"/>
    </w:rPr>
  </w:style>
  <w:style w:type="paragraph" w:styleId="a8">
    <w:name w:val="annotation text"/>
    <w:basedOn w:val="a"/>
    <w:link w:val="a9"/>
    <w:uiPriority w:val="99"/>
    <w:semiHidden/>
    <w:unhideWhenUsed/>
    <w:rsid w:val="00E62234"/>
    <w:pPr>
      <w:jc w:val="left"/>
    </w:pPr>
  </w:style>
  <w:style w:type="character" w:customStyle="1" w:styleId="a9">
    <w:name w:val="コメント文字列 (文字)"/>
    <w:basedOn w:val="a0"/>
    <w:link w:val="a8"/>
    <w:uiPriority w:val="99"/>
    <w:semiHidden/>
    <w:rsid w:val="00E62234"/>
  </w:style>
  <w:style w:type="paragraph" w:styleId="aa">
    <w:name w:val="annotation subject"/>
    <w:basedOn w:val="a8"/>
    <w:next w:val="a8"/>
    <w:link w:val="ab"/>
    <w:uiPriority w:val="99"/>
    <w:semiHidden/>
    <w:unhideWhenUsed/>
    <w:rsid w:val="00E62234"/>
    <w:rPr>
      <w:b/>
      <w:bCs/>
    </w:rPr>
  </w:style>
  <w:style w:type="character" w:customStyle="1" w:styleId="ab">
    <w:name w:val="コメント内容 (文字)"/>
    <w:basedOn w:val="a9"/>
    <w:link w:val="aa"/>
    <w:uiPriority w:val="99"/>
    <w:semiHidden/>
    <w:rsid w:val="00E62234"/>
    <w:rPr>
      <w:b/>
      <w:bCs/>
    </w:rPr>
  </w:style>
  <w:style w:type="paragraph" w:styleId="ac">
    <w:name w:val="Balloon Text"/>
    <w:basedOn w:val="a"/>
    <w:link w:val="ad"/>
    <w:uiPriority w:val="99"/>
    <w:semiHidden/>
    <w:unhideWhenUsed/>
    <w:rsid w:val="00E6223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22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貴司</dc:creator>
  <cp:keywords/>
  <dc:description/>
  <cp:lastModifiedBy>山村　貴司</cp:lastModifiedBy>
  <cp:revision>4</cp:revision>
  <cp:lastPrinted>2021-03-23T09:11:00Z</cp:lastPrinted>
  <dcterms:created xsi:type="dcterms:W3CDTF">2021-03-23T09:39:00Z</dcterms:created>
  <dcterms:modified xsi:type="dcterms:W3CDTF">2021-03-25T07:04:00Z</dcterms:modified>
</cp:coreProperties>
</file>