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3F9F" w14:textId="77777777" w:rsidR="00BA12D5" w:rsidRPr="00C27EDC" w:rsidRDefault="00B06DE3" w:rsidP="00EF72E9">
      <w:pPr>
        <w:jc w:val="center"/>
        <w:rPr>
          <w:rFonts w:ascii="ＭＳ Ｐ明朝" w:eastAsia="ＭＳ Ｐ明朝" w:hAnsi="ＭＳ Ｐ明朝"/>
          <w:b/>
          <w:sz w:val="28"/>
          <w:szCs w:val="28"/>
        </w:rPr>
      </w:pPr>
      <w:r>
        <w:rPr>
          <w:rFonts w:ascii="ＭＳ Ｐ明朝" w:eastAsia="ＭＳ Ｐ明朝" w:hAnsi="ＭＳ Ｐ明朝" w:hint="eastAsia"/>
          <w:b/>
          <w:sz w:val="28"/>
          <w:szCs w:val="28"/>
        </w:rPr>
        <w:t>参考資料　近年の医療機器に関する安全情報</w:t>
      </w:r>
    </w:p>
    <w:p w14:paraId="582AC0A1" w14:textId="77777777" w:rsidR="00BA12D5" w:rsidRDefault="00BA12D5" w:rsidP="00BA12D5">
      <w:pPr>
        <w:rPr>
          <w:rFonts w:ascii="ＭＳ Ｐ明朝" w:eastAsia="ＭＳ Ｐ明朝" w:hAnsi="ＭＳ Ｐ明朝"/>
          <w:sz w:val="22"/>
        </w:rPr>
      </w:pPr>
    </w:p>
    <w:p w14:paraId="7B2CC2B7" w14:textId="77777777" w:rsidR="00C27EDC" w:rsidRPr="00D30A51" w:rsidRDefault="00C27EDC" w:rsidP="00D30A51">
      <w:pPr>
        <w:jc w:val="left"/>
        <w:rPr>
          <w:rFonts w:ascii="ＭＳ Ｐ明朝" w:eastAsia="ＭＳ Ｐ明朝" w:hAnsi="ＭＳ Ｐ明朝"/>
          <w:sz w:val="22"/>
          <w:u w:val="single"/>
        </w:rPr>
      </w:pPr>
      <w:r w:rsidRPr="00D30A51">
        <w:rPr>
          <w:rFonts w:ascii="ＭＳ Ｐ明朝" w:eastAsia="ＭＳ Ｐ明朝" w:hAnsi="ＭＳ Ｐ明朝" w:hint="eastAsia"/>
          <w:sz w:val="22"/>
          <w:u w:val="single"/>
        </w:rPr>
        <w:t>【１】　　医薬品・医療機器等安全性情報</w:t>
      </w:r>
      <w:r w:rsidR="00D30A51" w:rsidRPr="00D30A51">
        <w:rPr>
          <w:rFonts w:ascii="ＭＳ Ｐ明朝" w:eastAsia="ＭＳ Ｐ明朝" w:hAnsi="ＭＳ Ｐ明朝" w:hint="eastAsia"/>
          <w:sz w:val="22"/>
        </w:rPr>
        <w:t xml:space="preserve">　（</w:t>
      </w:r>
      <w:r w:rsidR="00D30A51">
        <w:rPr>
          <w:rFonts w:ascii="ＭＳ Ｐ明朝" w:eastAsia="ＭＳ Ｐ明朝" w:hAnsi="ＭＳ Ｐ明朝" w:hint="eastAsia"/>
          <w:sz w:val="22"/>
        </w:rPr>
        <w:t>厚生労働省</w:t>
      </w:r>
      <w:r w:rsidR="00D30A51" w:rsidRPr="00D30A51">
        <w:rPr>
          <w:rFonts w:ascii="ＭＳ Ｐ明朝" w:eastAsia="ＭＳ Ｐ明朝" w:hAnsi="ＭＳ Ｐ明朝" w:hint="eastAsia"/>
          <w:sz w:val="22"/>
        </w:rPr>
        <w:t>）</w:t>
      </w:r>
    </w:p>
    <w:p w14:paraId="7F36EBB3" w14:textId="77777777" w:rsidR="00C27EDC" w:rsidRPr="00D30A51" w:rsidRDefault="00C27EDC" w:rsidP="00D30A51">
      <w:pPr>
        <w:ind w:firstLineChars="100" w:firstLine="220"/>
        <w:jc w:val="left"/>
        <w:rPr>
          <w:rFonts w:ascii="ＭＳ Ｐ明朝" w:eastAsia="ＭＳ Ｐ明朝" w:hAnsi="ＭＳ Ｐ明朝"/>
          <w:sz w:val="22"/>
        </w:rPr>
      </w:pPr>
      <w:r w:rsidRPr="00D30A51">
        <w:rPr>
          <w:rFonts w:ascii="ＭＳ Ｐ明朝" w:eastAsia="ＭＳ Ｐ明朝" w:hAnsi="ＭＳ Ｐ明朝" w:hint="eastAsia"/>
          <w:sz w:val="22"/>
        </w:rPr>
        <w:t>厚生労働省において収集された副作用情報をもとに、医薬品等のより安全な使</w:t>
      </w:r>
      <w:r w:rsidR="00C63488" w:rsidRPr="00D30A51">
        <w:rPr>
          <w:rFonts w:ascii="ＭＳ Ｐ明朝" w:eastAsia="ＭＳ Ｐ明朝" w:hAnsi="ＭＳ Ｐ明朝" w:hint="eastAsia"/>
          <w:sz w:val="22"/>
        </w:rPr>
        <w:t>用に役立てていただくために、医療関係者に対して情報提供される</w:t>
      </w:r>
      <w:r w:rsidR="007D1940">
        <w:rPr>
          <w:rFonts w:ascii="ＭＳ Ｐ明朝" w:eastAsia="ＭＳ Ｐ明朝" w:hAnsi="ＭＳ Ｐ明朝" w:hint="eastAsia"/>
          <w:sz w:val="22"/>
        </w:rPr>
        <w:t>ものです</w:t>
      </w:r>
      <w:r w:rsidR="00C63488" w:rsidRPr="00D30A51">
        <w:rPr>
          <w:rFonts w:ascii="ＭＳ Ｐ明朝" w:eastAsia="ＭＳ Ｐ明朝" w:hAnsi="ＭＳ Ｐ明朝" w:hint="eastAsia"/>
          <w:sz w:val="22"/>
        </w:rPr>
        <w:t>。</w:t>
      </w:r>
    </w:p>
    <w:p w14:paraId="78FD30BA" w14:textId="77777777" w:rsidR="00C63488" w:rsidRPr="00D30A51" w:rsidRDefault="00C63488" w:rsidP="00D30A51">
      <w:pPr>
        <w:jc w:val="left"/>
        <w:rPr>
          <w:rFonts w:ascii="ＭＳ Ｐ明朝" w:eastAsia="ＭＳ Ｐ明朝" w:hAnsi="ＭＳ Ｐ明朝"/>
          <w:sz w:val="22"/>
        </w:rPr>
      </w:pPr>
    </w:p>
    <w:p w14:paraId="244355C5" w14:textId="77777777" w:rsidR="004871B7" w:rsidRDefault="004871B7" w:rsidP="00981D1B">
      <w:pPr>
        <w:jc w:val="left"/>
        <w:rPr>
          <w:rFonts w:ascii="ＭＳ Ｐ明朝" w:eastAsia="ＭＳ Ｐ明朝" w:hAnsi="ＭＳ Ｐ明朝"/>
          <w:sz w:val="22"/>
        </w:rPr>
      </w:pPr>
      <w:r>
        <w:rPr>
          <w:rFonts w:ascii="ＭＳ Ｐ明朝" w:eastAsia="ＭＳ Ｐ明朝" w:hAnsi="ＭＳ Ｐ明朝" w:hint="eastAsia"/>
          <w:sz w:val="22"/>
        </w:rPr>
        <w:t xml:space="preserve">　</w:t>
      </w:r>
      <w:hyperlink r:id="rId8" w:history="1">
        <w:r w:rsidR="00C27EDC" w:rsidRPr="00D30A51">
          <w:rPr>
            <w:rFonts w:ascii="ＭＳ Ｐ明朝" w:eastAsia="ＭＳ Ｐ明朝" w:hAnsi="ＭＳ Ｐ明朝" w:cs="Arial"/>
            <w:color w:val="1040CF"/>
            <w:kern w:val="0"/>
            <w:sz w:val="22"/>
            <w:u w:val="single"/>
            <w:bdr w:val="none" w:sz="0" w:space="0" w:color="auto" w:frame="1"/>
          </w:rPr>
          <w:t>携帯電話端末等の電波に対する在宅医療向け医療機器の安全性の確保に関する取組み</w:t>
        </w:r>
      </w:hyperlink>
      <w:r w:rsidR="00C27EDC" w:rsidRPr="00D30A51">
        <w:rPr>
          <w:rFonts w:ascii="ＭＳ Ｐ明朝" w:eastAsia="ＭＳ Ｐ明朝" w:hAnsi="ＭＳ Ｐ明朝"/>
          <w:sz w:val="22"/>
        </w:rPr>
        <w:t xml:space="preserve"> </w:t>
      </w:r>
    </w:p>
    <w:p w14:paraId="463E2655" w14:textId="77777777" w:rsidR="00C27EDC" w:rsidRPr="00D30A51" w:rsidRDefault="00C27EDC" w:rsidP="00981D1B">
      <w:pPr>
        <w:ind w:firstLineChars="100" w:firstLine="220"/>
        <w:jc w:val="left"/>
        <w:rPr>
          <w:rFonts w:ascii="ＭＳ Ｐ明朝" w:eastAsia="ＭＳ Ｐ明朝" w:hAnsi="ＭＳ Ｐ明朝"/>
          <w:sz w:val="22"/>
        </w:rPr>
      </w:pPr>
      <w:r w:rsidRPr="00D30A51">
        <w:rPr>
          <w:rFonts w:ascii="ＭＳ Ｐ明朝" w:eastAsia="ＭＳ Ｐ明朝" w:hAnsi="ＭＳ Ｐ明朝" w:cs="Arial" w:hint="eastAsia"/>
          <w:color w:val="000000"/>
          <w:kern w:val="0"/>
          <w:sz w:val="22"/>
        </w:rPr>
        <w:t>(2020年７月</w:t>
      </w:r>
      <w:r w:rsidR="004871B7" w:rsidRPr="00D30A51">
        <w:rPr>
          <w:rFonts w:ascii="ＭＳ Ｐ明朝" w:eastAsia="ＭＳ Ｐ明朝" w:hAnsi="ＭＳ Ｐ明朝" w:hint="eastAsia"/>
          <w:sz w:val="22"/>
        </w:rPr>
        <w:t>No.374</w:t>
      </w:r>
      <w:r w:rsidRPr="00D30A51">
        <w:rPr>
          <w:rFonts w:ascii="ＭＳ Ｐ明朝" w:eastAsia="ＭＳ Ｐ明朝" w:hAnsi="ＭＳ Ｐ明朝" w:cs="Arial" w:hint="eastAsia"/>
          <w:color w:val="000000"/>
          <w:kern w:val="0"/>
          <w:sz w:val="22"/>
        </w:rPr>
        <w:t>)</w:t>
      </w:r>
      <w:r w:rsidRPr="00D30A51">
        <w:rPr>
          <w:rFonts w:ascii="ＭＳ Ｐ明朝" w:eastAsia="ＭＳ Ｐ明朝" w:hAnsi="ＭＳ Ｐ明朝" w:hint="eastAsia"/>
          <w:sz w:val="22"/>
        </w:rPr>
        <w:t xml:space="preserve">  </w:t>
      </w:r>
    </w:p>
    <w:p w14:paraId="59515475" w14:textId="77777777" w:rsidR="00C27EDC" w:rsidRPr="00D30A51" w:rsidRDefault="00C27EDC" w:rsidP="00D30A51">
      <w:pPr>
        <w:widowControl/>
        <w:jc w:val="left"/>
        <w:rPr>
          <w:rFonts w:ascii="ＭＳ Ｐ明朝" w:eastAsia="ＭＳ Ｐ明朝" w:hAnsi="ＭＳ Ｐ明朝" w:cs="ＭＳ Ｐゴシック"/>
          <w:kern w:val="0"/>
          <w:sz w:val="22"/>
        </w:rPr>
      </w:pPr>
    </w:p>
    <w:p w14:paraId="2021F495" w14:textId="77777777" w:rsidR="00A21C0E" w:rsidRPr="00D30A51" w:rsidRDefault="00A21C0E" w:rsidP="00D30A51">
      <w:pPr>
        <w:jc w:val="left"/>
        <w:rPr>
          <w:rFonts w:ascii="ＭＳ Ｐ明朝" w:eastAsia="ＭＳ Ｐ明朝" w:hAnsi="ＭＳ Ｐ明朝"/>
          <w:sz w:val="22"/>
          <w:u w:val="single"/>
        </w:rPr>
      </w:pPr>
      <w:r w:rsidRPr="00D30A51">
        <w:rPr>
          <w:rFonts w:ascii="ＭＳ Ｐ明朝" w:eastAsia="ＭＳ Ｐ明朝" w:hAnsi="ＭＳ Ｐ明朝" w:hint="eastAsia"/>
          <w:sz w:val="22"/>
          <w:u w:val="single"/>
        </w:rPr>
        <w:t xml:space="preserve">【２】　　</w:t>
      </w:r>
      <w:r w:rsidRPr="00D30A51">
        <w:rPr>
          <w:rFonts w:ascii="ＭＳ Ｐ明朝" w:eastAsia="ＭＳ Ｐ明朝" w:hAnsi="ＭＳ Ｐ明朝"/>
          <w:sz w:val="22"/>
          <w:u w:val="single"/>
        </w:rPr>
        <w:t>PMDA医療安全情報</w:t>
      </w:r>
      <w:r w:rsidRPr="00D30A51">
        <w:rPr>
          <w:rFonts w:ascii="ＭＳ Ｐ明朝" w:eastAsia="ＭＳ Ｐ明朝" w:hAnsi="ＭＳ Ｐ明朝" w:hint="eastAsia"/>
          <w:sz w:val="22"/>
        </w:rPr>
        <w:t xml:space="preserve">　（</w:t>
      </w:r>
      <w:r w:rsidR="00D30A51" w:rsidRPr="00D30A51">
        <w:rPr>
          <w:rFonts w:ascii="ＭＳ Ｐ明朝" w:eastAsia="ＭＳ Ｐ明朝" w:hAnsi="ＭＳ Ｐ明朝" w:hint="eastAsia"/>
          <w:sz w:val="22"/>
        </w:rPr>
        <w:t>独立行政法人</w:t>
      </w:r>
      <w:r w:rsidRPr="00D30A51">
        <w:rPr>
          <w:rFonts w:ascii="ＭＳ Ｐ明朝" w:eastAsia="ＭＳ Ｐ明朝" w:hAnsi="ＭＳ Ｐ明朝" w:hint="eastAsia"/>
          <w:sz w:val="22"/>
        </w:rPr>
        <w:t>医薬品医療機器総合機構</w:t>
      </w:r>
      <w:r w:rsidR="00D30A51" w:rsidRPr="00D30A51">
        <w:rPr>
          <w:rFonts w:ascii="ＭＳ Ｐ明朝" w:eastAsia="ＭＳ Ｐ明朝" w:hAnsi="ＭＳ Ｐ明朝" w:hint="eastAsia"/>
          <w:sz w:val="22"/>
        </w:rPr>
        <w:t>(PMDA)</w:t>
      </w:r>
      <w:r w:rsidRPr="00D30A51">
        <w:rPr>
          <w:rFonts w:ascii="ＭＳ Ｐ明朝" w:eastAsia="ＭＳ Ｐ明朝" w:hAnsi="ＭＳ Ｐ明朝" w:hint="eastAsia"/>
          <w:sz w:val="22"/>
        </w:rPr>
        <w:t>）</w:t>
      </w:r>
    </w:p>
    <w:p w14:paraId="51B0B711" w14:textId="77777777" w:rsidR="004871B7" w:rsidRDefault="00A21C0E" w:rsidP="004871B7">
      <w:pPr>
        <w:ind w:firstLineChars="100" w:firstLine="220"/>
        <w:jc w:val="left"/>
        <w:rPr>
          <w:rFonts w:ascii="ＭＳ Ｐ明朝" w:eastAsia="ＭＳ Ｐ明朝" w:hAnsi="ＭＳ Ｐ明朝"/>
          <w:sz w:val="22"/>
        </w:rPr>
      </w:pPr>
      <w:r w:rsidRPr="00D30A51">
        <w:rPr>
          <w:rFonts w:ascii="ＭＳ Ｐ明朝" w:eastAsia="ＭＳ Ｐ明朝" w:hAnsi="ＭＳ Ｐ明朝" w:hint="eastAsia"/>
          <w:sz w:val="22"/>
        </w:rPr>
        <w:t>これまでに収集されたヒヤリ・ハット事例や副作用・不具合報告の中から、同様の事象が繰り返し報告されている事例若しくは添付文書改訂等を通知した事例などについて、</w:t>
      </w:r>
      <w:r w:rsidRPr="00D30A51">
        <w:rPr>
          <w:rFonts w:ascii="ＭＳ Ｐ明朝" w:eastAsia="ＭＳ Ｐ明朝" w:hAnsi="ＭＳ Ｐ明朝"/>
          <w:sz w:val="22"/>
        </w:rPr>
        <w:t>PMDAが医師・薬剤師・看護師・臨床工学技士等の医療従事者や人間工学分野などの専門家及び医薬品又は医療機器製造販売業者の業界団体の意見を参考として、医療従事者に対して安全に使用するために注意すべき点などを図解等を用いてわかりやすく解説し、広く周知することを目的に作成したものです。</w:t>
      </w:r>
    </w:p>
    <w:p w14:paraId="036BF733" w14:textId="77777777" w:rsidR="005212FD" w:rsidRDefault="005212FD" w:rsidP="004871B7">
      <w:pPr>
        <w:ind w:firstLineChars="100" w:firstLine="220"/>
        <w:jc w:val="left"/>
        <w:rPr>
          <w:rFonts w:ascii="ＭＳ Ｐ明朝" w:eastAsia="ＭＳ Ｐ明朝" w:hAnsi="ＭＳ Ｐ明朝"/>
          <w:sz w:val="22"/>
        </w:rPr>
      </w:pPr>
    </w:p>
    <w:p w14:paraId="5FF701D8" w14:textId="77777777" w:rsidR="005212FD" w:rsidRDefault="004871B7" w:rsidP="00981D1B">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 xml:space="preserve">１　</w:t>
      </w:r>
      <w:hyperlink r:id="rId9" w:tgtFrame="_blank" w:history="1"/>
      <w:hyperlink r:id="rId10" w:tgtFrame="_blank" w:history="1">
        <w:r w:rsidR="00A21C0E" w:rsidRPr="00D30A51">
          <w:rPr>
            <w:rFonts w:ascii="ＭＳ Ｐ明朝" w:eastAsia="ＭＳ Ｐ明朝" w:hAnsi="ＭＳ Ｐ明朝" w:cs="Arial"/>
            <w:color w:val="1040CF"/>
            <w:kern w:val="0"/>
            <w:sz w:val="22"/>
            <w:u w:val="single"/>
            <w:bdr w:val="none" w:sz="0" w:space="0" w:color="auto" w:frame="1"/>
          </w:rPr>
          <w:t>人工呼吸器の使用前点検に関する注意について</w:t>
        </w:r>
      </w:hyperlink>
      <w:r w:rsidR="003D4BC4">
        <w:rPr>
          <w:rFonts w:ascii="ＭＳ Ｐ明朝" w:eastAsia="ＭＳ Ｐ明朝" w:hAnsi="ＭＳ Ｐ明朝" w:cs="Arial" w:hint="eastAsia"/>
          <w:noProof/>
          <w:color w:val="1040CF"/>
          <w:kern w:val="0"/>
          <w:sz w:val="22"/>
          <w:bdr w:val="none" w:sz="0" w:space="0" w:color="auto" w:frame="1"/>
        </w:rPr>
        <w:t xml:space="preserve">　</w:t>
      </w:r>
      <w:r w:rsidR="00A21C0E" w:rsidRPr="00D30A51">
        <w:rPr>
          <w:rFonts w:ascii="ＭＳ Ｐ明朝" w:eastAsia="ＭＳ Ｐ明朝" w:hAnsi="ＭＳ Ｐ明朝" w:cs="Arial" w:hint="eastAsia"/>
          <w:color w:val="000000"/>
          <w:kern w:val="0"/>
          <w:sz w:val="22"/>
        </w:rPr>
        <w:t>(2022年３月</w:t>
      </w:r>
      <w:r w:rsidRPr="00D30A51">
        <w:rPr>
          <w:rFonts w:ascii="ＭＳ Ｐ明朝" w:eastAsia="ＭＳ Ｐ明朝" w:hAnsi="ＭＳ Ｐ明朝" w:hint="eastAsia"/>
          <w:sz w:val="22"/>
        </w:rPr>
        <w:t>No.</w:t>
      </w:r>
      <w:r w:rsidRPr="00D30A51">
        <w:rPr>
          <w:rFonts w:ascii="ＭＳ Ｐ明朝" w:eastAsia="ＭＳ Ｐ明朝" w:hAnsi="ＭＳ Ｐ明朝"/>
          <w:sz w:val="22"/>
        </w:rPr>
        <w:t>63</w:t>
      </w:r>
      <w:r w:rsidR="00A21C0E" w:rsidRPr="00D30A51">
        <w:rPr>
          <w:rFonts w:ascii="ＭＳ Ｐ明朝" w:eastAsia="ＭＳ Ｐ明朝" w:hAnsi="ＭＳ Ｐ明朝" w:cs="Arial" w:hint="eastAsia"/>
          <w:color w:val="000000"/>
          <w:kern w:val="0"/>
          <w:sz w:val="22"/>
        </w:rPr>
        <w:t>)</w:t>
      </w:r>
      <w:r w:rsidR="00A21C0E" w:rsidRPr="00D30A51">
        <w:rPr>
          <w:rFonts w:ascii="ＭＳ Ｐ明朝" w:eastAsia="ＭＳ Ｐ明朝" w:hAnsi="ＭＳ Ｐ明朝" w:hint="eastAsia"/>
          <w:sz w:val="22"/>
        </w:rPr>
        <w:t xml:space="preserve"> </w:t>
      </w:r>
    </w:p>
    <w:p w14:paraId="220E9CA7" w14:textId="77777777" w:rsidR="005212FD" w:rsidRDefault="00981D1B" w:rsidP="00981D1B">
      <w:pPr>
        <w:ind w:firstLineChars="100" w:firstLine="220"/>
        <w:jc w:val="left"/>
        <w:rPr>
          <w:rFonts w:ascii="ＭＳ Ｐ明朝" w:eastAsia="ＭＳ Ｐ明朝" w:hAnsi="ＭＳ Ｐ明朝" w:cs="Arial"/>
          <w:color w:val="000000"/>
          <w:kern w:val="0"/>
          <w:sz w:val="22"/>
        </w:rPr>
      </w:pPr>
      <w:r>
        <w:rPr>
          <w:rFonts w:ascii="ＭＳ Ｐ明朝" w:eastAsia="ＭＳ Ｐ明朝" w:hAnsi="ＭＳ Ｐ明朝" w:hint="eastAsia"/>
          <w:sz w:val="22"/>
        </w:rPr>
        <w:t>２</w:t>
      </w:r>
      <w:r w:rsidR="005212FD">
        <w:rPr>
          <w:rFonts w:ascii="ＭＳ Ｐ明朝" w:eastAsia="ＭＳ Ｐ明朝" w:hAnsi="ＭＳ Ｐ明朝" w:hint="eastAsia"/>
          <w:sz w:val="22"/>
        </w:rPr>
        <w:t xml:space="preserve">　</w:t>
      </w:r>
      <w:hyperlink r:id="rId11" w:tgtFrame="_blank" w:history="1">
        <w:r w:rsidR="00A21C0E" w:rsidRPr="00D30A51">
          <w:rPr>
            <w:rFonts w:ascii="ＭＳ Ｐ明朝" w:eastAsia="ＭＳ Ｐ明朝" w:hAnsi="ＭＳ Ｐ明朝" w:cs="Arial"/>
            <w:color w:val="1040CF"/>
            <w:kern w:val="0"/>
            <w:sz w:val="22"/>
            <w:u w:val="single"/>
            <w:bdr w:val="none" w:sz="0" w:space="0" w:color="auto" w:frame="1"/>
          </w:rPr>
          <w:t>PCPS/ECMOカニューレの抜去事例について</w:t>
        </w:r>
      </w:hyperlink>
      <w:r w:rsidR="003D4BC4">
        <w:rPr>
          <w:rFonts w:ascii="ＭＳ Ｐ明朝" w:eastAsia="ＭＳ Ｐ明朝" w:hAnsi="ＭＳ Ｐ明朝" w:cs="Arial" w:hint="eastAsia"/>
          <w:noProof/>
          <w:color w:val="1040CF"/>
          <w:kern w:val="0"/>
          <w:sz w:val="22"/>
          <w:bdr w:val="none" w:sz="0" w:space="0" w:color="auto" w:frame="1"/>
        </w:rPr>
        <w:t xml:space="preserve">　</w:t>
      </w:r>
      <w:r w:rsidR="00A21C0E" w:rsidRPr="00D30A51">
        <w:rPr>
          <w:rFonts w:ascii="ＭＳ Ｐ明朝" w:eastAsia="ＭＳ Ｐ明朝" w:hAnsi="ＭＳ Ｐ明朝" w:cs="Arial" w:hint="eastAsia"/>
          <w:color w:val="000000"/>
          <w:kern w:val="0"/>
          <w:sz w:val="22"/>
        </w:rPr>
        <w:t>(2022年３月</w:t>
      </w:r>
      <w:r w:rsidR="004871B7" w:rsidRPr="00D30A51">
        <w:rPr>
          <w:rFonts w:ascii="ＭＳ Ｐ明朝" w:eastAsia="ＭＳ Ｐ明朝" w:hAnsi="ＭＳ Ｐ明朝" w:hint="eastAsia"/>
          <w:sz w:val="22"/>
        </w:rPr>
        <w:t>No.</w:t>
      </w:r>
      <w:r w:rsidR="004871B7" w:rsidRPr="00D30A51">
        <w:rPr>
          <w:rFonts w:ascii="ＭＳ Ｐ明朝" w:eastAsia="ＭＳ Ｐ明朝" w:hAnsi="ＭＳ Ｐ明朝"/>
          <w:sz w:val="22"/>
        </w:rPr>
        <w:t>62</w:t>
      </w:r>
      <w:r w:rsidR="00A21C0E" w:rsidRPr="00D30A51">
        <w:rPr>
          <w:rFonts w:ascii="ＭＳ Ｐ明朝" w:eastAsia="ＭＳ Ｐ明朝" w:hAnsi="ＭＳ Ｐ明朝" w:cs="Arial" w:hint="eastAsia"/>
          <w:color w:val="000000"/>
          <w:kern w:val="0"/>
          <w:sz w:val="22"/>
        </w:rPr>
        <w:t>)</w:t>
      </w:r>
    </w:p>
    <w:p w14:paraId="259C7CB3" w14:textId="77777777" w:rsidR="005212FD" w:rsidRDefault="00981D1B" w:rsidP="00981D1B">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３</w:t>
      </w:r>
      <w:r w:rsidR="005212FD">
        <w:rPr>
          <w:rFonts w:ascii="ＭＳ Ｐ明朝" w:eastAsia="ＭＳ Ｐ明朝" w:hAnsi="ＭＳ Ｐ明朝" w:hint="eastAsia"/>
          <w:sz w:val="22"/>
        </w:rPr>
        <w:t xml:space="preserve">　</w:t>
      </w:r>
      <w:hyperlink r:id="rId12" w:tgtFrame="_blank" w:history="1">
        <w:r w:rsidR="00A21C0E" w:rsidRPr="00D30A51">
          <w:rPr>
            <w:rFonts w:ascii="ＭＳ Ｐ明朝" w:eastAsia="ＭＳ Ｐ明朝" w:hAnsi="ＭＳ Ｐ明朝" w:cs="Arial"/>
            <w:color w:val="1040CF"/>
            <w:kern w:val="0"/>
            <w:sz w:val="22"/>
            <w:u w:val="single"/>
            <w:bdr w:val="none" w:sz="0" w:space="0" w:color="auto" w:frame="1"/>
          </w:rPr>
          <w:t>胸腔ドレーン取扱い時の注意について</w:t>
        </w:r>
      </w:hyperlink>
      <w:r w:rsidR="003D4BC4">
        <w:rPr>
          <w:rFonts w:ascii="ＭＳ Ｐ明朝" w:eastAsia="ＭＳ Ｐ明朝" w:hAnsi="ＭＳ Ｐ明朝" w:cs="Arial" w:hint="eastAsia"/>
          <w:noProof/>
          <w:color w:val="1040CF"/>
          <w:kern w:val="0"/>
          <w:sz w:val="22"/>
          <w:bdr w:val="none" w:sz="0" w:space="0" w:color="auto" w:frame="1"/>
        </w:rPr>
        <w:t xml:space="preserve">　</w:t>
      </w:r>
      <w:r w:rsidR="00A21C0E" w:rsidRPr="00D30A51">
        <w:rPr>
          <w:rFonts w:ascii="ＭＳ Ｐ明朝" w:eastAsia="ＭＳ Ｐ明朝" w:hAnsi="ＭＳ Ｐ明朝" w:cs="Arial" w:hint="eastAsia"/>
          <w:color w:val="000000"/>
          <w:kern w:val="0"/>
          <w:sz w:val="22"/>
        </w:rPr>
        <w:t>(2020年８月</w:t>
      </w:r>
      <w:r w:rsidR="004871B7" w:rsidRPr="00D30A51">
        <w:rPr>
          <w:rFonts w:ascii="ＭＳ Ｐ明朝" w:eastAsia="ＭＳ Ｐ明朝" w:hAnsi="ＭＳ Ｐ明朝" w:hint="eastAsia"/>
          <w:sz w:val="22"/>
        </w:rPr>
        <w:t>No.</w:t>
      </w:r>
      <w:r w:rsidR="004871B7" w:rsidRPr="00D30A51">
        <w:rPr>
          <w:rFonts w:ascii="ＭＳ Ｐ明朝" w:eastAsia="ＭＳ Ｐ明朝" w:hAnsi="ＭＳ Ｐ明朝"/>
          <w:sz w:val="22"/>
        </w:rPr>
        <w:t>60</w:t>
      </w:r>
      <w:r w:rsidR="00A21C0E" w:rsidRPr="00D30A51">
        <w:rPr>
          <w:rFonts w:ascii="ＭＳ Ｐ明朝" w:eastAsia="ＭＳ Ｐ明朝" w:hAnsi="ＭＳ Ｐ明朝" w:cs="Arial" w:hint="eastAsia"/>
          <w:color w:val="000000"/>
          <w:kern w:val="0"/>
          <w:sz w:val="22"/>
        </w:rPr>
        <w:t>)</w:t>
      </w:r>
      <w:r w:rsidR="00A21C0E" w:rsidRPr="00D30A51">
        <w:rPr>
          <w:rFonts w:ascii="ＭＳ Ｐ明朝" w:eastAsia="ＭＳ Ｐ明朝" w:hAnsi="ＭＳ Ｐ明朝" w:hint="eastAsia"/>
          <w:sz w:val="22"/>
        </w:rPr>
        <w:t xml:space="preserve"> </w:t>
      </w:r>
    </w:p>
    <w:p w14:paraId="7F68A42F" w14:textId="77777777" w:rsidR="005212FD" w:rsidRDefault="00981D1B" w:rsidP="00981D1B">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４</w:t>
      </w:r>
      <w:r w:rsidR="005212FD">
        <w:rPr>
          <w:rFonts w:ascii="ＭＳ Ｐ明朝" w:eastAsia="ＭＳ Ｐ明朝" w:hAnsi="ＭＳ Ｐ明朝" w:hint="eastAsia"/>
          <w:sz w:val="22"/>
        </w:rPr>
        <w:t xml:space="preserve">　</w:t>
      </w:r>
      <w:hyperlink r:id="rId13" w:tgtFrame="_blank" w:history="1">
        <w:r w:rsidR="00A21C0E" w:rsidRPr="00D30A51">
          <w:rPr>
            <w:rFonts w:ascii="ＭＳ Ｐ明朝" w:eastAsia="ＭＳ Ｐ明朝" w:hAnsi="ＭＳ Ｐ明朝" w:cs="Arial"/>
            <w:color w:val="1040CF"/>
            <w:kern w:val="0"/>
            <w:sz w:val="22"/>
            <w:u w:val="single"/>
            <w:bdr w:val="none" w:sz="0" w:space="0" w:color="auto" w:frame="1"/>
          </w:rPr>
          <w:t>漏電等による医療機器からの出火について</w:t>
        </w:r>
      </w:hyperlink>
      <w:r w:rsidR="003D4BC4">
        <w:rPr>
          <w:rFonts w:ascii="ＭＳ Ｐ明朝" w:eastAsia="ＭＳ Ｐ明朝" w:hAnsi="ＭＳ Ｐ明朝" w:cs="Arial" w:hint="eastAsia"/>
          <w:noProof/>
          <w:color w:val="1040CF"/>
          <w:kern w:val="0"/>
          <w:sz w:val="22"/>
          <w:bdr w:val="none" w:sz="0" w:space="0" w:color="auto" w:frame="1"/>
        </w:rPr>
        <w:t xml:space="preserve">　</w:t>
      </w:r>
      <w:r w:rsidR="00A21C0E" w:rsidRPr="00D30A51">
        <w:rPr>
          <w:rFonts w:ascii="ＭＳ Ｐ明朝" w:eastAsia="ＭＳ Ｐ明朝" w:hAnsi="ＭＳ Ｐ明朝" w:cs="Arial" w:hint="eastAsia"/>
          <w:color w:val="000000"/>
          <w:kern w:val="0"/>
          <w:sz w:val="22"/>
        </w:rPr>
        <w:t>(2020年８月</w:t>
      </w:r>
      <w:r w:rsidR="004871B7" w:rsidRPr="00D30A51">
        <w:rPr>
          <w:rFonts w:ascii="ＭＳ Ｐ明朝" w:eastAsia="ＭＳ Ｐ明朝" w:hAnsi="ＭＳ Ｐ明朝" w:hint="eastAsia"/>
          <w:sz w:val="22"/>
        </w:rPr>
        <w:t>No.</w:t>
      </w:r>
      <w:r w:rsidR="004871B7" w:rsidRPr="00D30A51">
        <w:rPr>
          <w:rFonts w:ascii="ＭＳ Ｐ明朝" w:eastAsia="ＭＳ Ｐ明朝" w:hAnsi="ＭＳ Ｐ明朝"/>
          <w:sz w:val="22"/>
        </w:rPr>
        <w:t>59</w:t>
      </w:r>
      <w:r w:rsidR="00A21C0E" w:rsidRPr="00D30A51">
        <w:rPr>
          <w:rFonts w:ascii="ＭＳ Ｐ明朝" w:eastAsia="ＭＳ Ｐ明朝" w:hAnsi="ＭＳ Ｐ明朝" w:cs="Arial" w:hint="eastAsia"/>
          <w:color w:val="000000"/>
          <w:kern w:val="0"/>
          <w:sz w:val="22"/>
        </w:rPr>
        <w:t>)</w:t>
      </w:r>
      <w:r w:rsidR="00A21C0E" w:rsidRPr="00D30A51">
        <w:rPr>
          <w:rFonts w:ascii="ＭＳ Ｐ明朝" w:eastAsia="ＭＳ Ｐ明朝" w:hAnsi="ＭＳ Ｐ明朝" w:hint="eastAsia"/>
          <w:sz w:val="22"/>
        </w:rPr>
        <w:t xml:space="preserve"> </w:t>
      </w:r>
    </w:p>
    <w:p w14:paraId="6C6F9203" w14:textId="77777777" w:rsidR="005212FD" w:rsidRDefault="00981D1B" w:rsidP="005212FD">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５</w:t>
      </w:r>
      <w:r w:rsidR="005212FD">
        <w:rPr>
          <w:rFonts w:ascii="ＭＳ Ｐ明朝" w:eastAsia="ＭＳ Ｐ明朝" w:hAnsi="ＭＳ Ｐ明朝" w:hint="eastAsia"/>
          <w:sz w:val="22"/>
        </w:rPr>
        <w:t xml:space="preserve">　</w:t>
      </w:r>
      <w:hyperlink r:id="rId14" w:tgtFrame="_blank" w:history="1">
        <w:r w:rsidR="00A21C0E" w:rsidRPr="00D30A51">
          <w:rPr>
            <w:rFonts w:ascii="ＭＳ Ｐ明朝" w:eastAsia="ＭＳ Ｐ明朝" w:hAnsi="ＭＳ Ｐ明朝" w:cs="Arial"/>
            <w:color w:val="1040CF"/>
            <w:kern w:val="0"/>
            <w:sz w:val="22"/>
            <w:u w:val="single"/>
            <w:bdr w:val="none" w:sz="0" w:space="0" w:color="auto" w:frame="1"/>
          </w:rPr>
          <w:t>誤接続防止コネクタの導入について（経腸栄養分野）</w:t>
        </w:r>
      </w:hyperlink>
      <w:r w:rsidR="003D4BC4">
        <w:rPr>
          <w:rFonts w:ascii="ＭＳ Ｐ明朝" w:eastAsia="ＭＳ Ｐ明朝" w:hAnsi="ＭＳ Ｐ明朝" w:cs="Arial" w:hint="eastAsia"/>
          <w:noProof/>
          <w:color w:val="1040CF"/>
          <w:kern w:val="0"/>
          <w:sz w:val="22"/>
          <w:bdr w:val="none" w:sz="0" w:space="0" w:color="auto" w:frame="1"/>
        </w:rPr>
        <w:t xml:space="preserve">　</w:t>
      </w:r>
      <w:r w:rsidR="00A21C0E" w:rsidRPr="00D30A51">
        <w:rPr>
          <w:rFonts w:ascii="ＭＳ Ｐ明朝" w:eastAsia="ＭＳ Ｐ明朝" w:hAnsi="ＭＳ Ｐ明朝" w:cs="Arial" w:hint="eastAsia"/>
          <w:color w:val="000000"/>
          <w:kern w:val="0"/>
          <w:sz w:val="22"/>
        </w:rPr>
        <w:t>(2022年５月</w:t>
      </w:r>
      <w:r w:rsidR="004871B7" w:rsidRPr="00D30A51">
        <w:rPr>
          <w:rFonts w:ascii="ＭＳ Ｐ明朝" w:eastAsia="ＭＳ Ｐ明朝" w:hAnsi="ＭＳ Ｐ明朝" w:hint="eastAsia"/>
          <w:sz w:val="22"/>
        </w:rPr>
        <w:t>No.</w:t>
      </w:r>
      <w:r w:rsidR="004871B7" w:rsidRPr="00D30A51">
        <w:rPr>
          <w:rFonts w:ascii="ＭＳ Ｐ明朝" w:eastAsia="ＭＳ Ｐ明朝" w:hAnsi="ＭＳ Ｐ明朝"/>
          <w:sz w:val="22"/>
        </w:rPr>
        <w:t>58</w:t>
      </w:r>
      <w:r>
        <w:rPr>
          <w:rFonts w:ascii="ＭＳ Ｐ明朝" w:eastAsia="ＭＳ Ｐ明朝" w:hAnsi="ＭＳ Ｐ明朝" w:hint="eastAsia"/>
          <w:sz w:val="22"/>
        </w:rPr>
        <w:t>改訂</w:t>
      </w:r>
      <w:r w:rsidR="00A21C0E" w:rsidRPr="00D30A51">
        <w:rPr>
          <w:rFonts w:ascii="ＭＳ Ｐ明朝" w:eastAsia="ＭＳ Ｐ明朝" w:hAnsi="ＭＳ Ｐ明朝" w:cs="Arial" w:hint="eastAsia"/>
          <w:color w:val="000000"/>
          <w:kern w:val="0"/>
          <w:sz w:val="22"/>
        </w:rPr>
        <w:t>)</w:t>
      </w:r>
      <w:r w:rsidR="00A21C0E" w:rsidRPr="00D30A51">
        <w:rPr>
          <w:rFonts w:ascii="ＭＳ Ｐ明朝" w:eastAsia="ＭＳ Ｐ明朝" w:hAnsi="ＭＳ Ｐ明朝" w:hint="eastAsia"/>
          <w:sz w:val="22"/>
        </w:rPr>
        <w:t xml:space="preserve"> </w:t>
      </w:r>
    </w:p>
    <w:p w14:paraId="0F416F82" w14:textId="77777777" w:rsidR="00981D1B" w:rsidRDefault="00981D1B" w:rsidP="005212FD">
      <w:pPr>
        <w:ind w:firstLineChars="100" w:firstLine="220"/>
        <w:jc w:val="left"/>
        <w:rPr>
          <w:rFonts w:ascii="ＭＳ Ｐ明朝" w:eastAsia="ＭＳ Ｐ明朝" w:hAnsi="ＭＳ Ｐ明朝" w:cs="Arial"/>
          <w:noProof/>
          <w:color w:val="1040CF"/>
          <w:kern w:val="0"/>
          <w:sz w:val="22"/>
          <w:bdr w:val="none" w:sz="0" w:space="0" w:color="auto" w:frame="1"/>
        </w:rPr>
      </w:pPr>
      <w:r>
        <w:rPr>
          <w:rFonts w:ascii="ＭＳ Ｐ明朝" w:eastAsia="ＭＳ Ｐ明朝" w:hAnsi="ＭＳ Ｐ明朝" w:hint="eastAsia"/>
          <w:sz w:val="22"/>
        </w:rPr>
        <w:t>６</w:t>
      </w:r>
      <w:r w:rsidR="005212FD">
        <w:rPr>
          <w:rFonts w:ascii="ＭＳ Ｐ明朝" w:eastAsia="ＭＳ Ｐ明朝" w:hAnsi="ＭＳ Ｐ明朝" w:hint="eastAsia"/>
          <w:sz w:val="22"/>
        </w:rPr>
        <w:t xml:space="preserve">　</w:t>
      </w:r>
      <w:hyperlink r:id="rId15" w:tgtFrame="_blank" w:history="1">
        <w:r w:rsidR="00A21C0E" w:rsidRPr="00D30A51">
          <w:rPr>
            <w:rFonts w:ascii="ＭＳ Ｐ明朝" w:eastAsia="ＭＳ Ｐ明朝" w:hAnsi="ＭＳ Ｐ明朝" w:cs="Arial"/>
            <w:color w:val="1040CF"/>
            <w:kern w:val="0"/>
            <w:sz w:val="22"/>
            <w:u w:val="single"/>
            <w:bdr w:val="none" w:sz="0" w:space="0" w:color="auto" w:frame="1"/>
          </w:rPr>
          <w:t>セントラルモニタ、ベッドサイドモニタ等の取扱い時の注意について</w:t>
        </w:r>
      </w:hyperlink>
      <w:r w:rsidR="003D4BC4">
        <w:rPr>
          <w:rFonts w:ascii="ＭＳ Ｐ明朝" w:eastAsia="ＭＳ Ｐ明朝" w:hAnsi="ＭＳ Ｐ明朝" w:cs="Arial" w:hint="eastAsia"/>
          <w:noProof/>
          <w:color w:val="1040CF"/>
          <w:kern w:val="0"/>
          <w:sz w:val="22"/>
          <w:bdr w:val="none" w:sz="0" w:space="0" w:color="auto" w:frame="1"/>
        </w:rPr>
        <w:t xml:space="preserve">　</w:t>
      </w:r>
    </w:p>
    <w:p w14:paraId="5C5F8FCA" w14:textId="77777777" w:rsidR="005212FD" w:rsidRDefault="00A21C0E" w:rsidP="00981D1B">
      <w:pPr>
        <w:ind w:firstLineChars="250" w:firstLine="550"/>
        <w:jc w:val="left"/>
        <w:rPr>
          <w:rFonts w:ascii="ＭＳ Ｐ明朝" w:eastAsia="ＭＳ Ｐ明朝" w:hAnsi="ＭＳ Ｐ明朝"/>
          <w:sz w:val="22"/>
        </w:rPr>
      </w:pPr>
      <w:r w:rsidRPr="00D30A51">
        <w:rPr>
          <w:rFonts w:ascii="ＭＳ Ｐ明朝" w:eastAsia="ＭＳ Ｐ明朝" w:hAnsi="ＭＳ Ｐ明朝" w:cs="Arial" w:hint="eastAsia"/>
          <w:color w:val="000000"/>
          <w:kern w:val="0"/>
          <w:sz w:val="22"/>
        </w:rPr>
        <w:t>(2020年４月</w:t>
      </w:r>
      <w:r w:rsidR="004871B7" w:rsidRPr="00D30A51">
        <w:rPr>
          <w:rFonts w:ascii="ＭＳ Ｐ明朝" w:eastAsia="ＭＳ Ｐ明朝" w:hAnsi="ＭＳ Ｐ明朝" w:hint="eastAsia"/>
          <w:sz w:val="22"/>
        </w:rPr>
        <w:t>No</w:t>
      </w:r>
      <w:r w:rsidR="00F220E5">
        <w:rPr>
          <w:rFonts w:ascii="ＭＳ Ｐ明朝" w:eastAsia="ＭＳ Ｐ明朝" w:hAnsi="ＭＳ Ｐ明朝"/>
          <w:sz w:val="22"/>
        </w:rPr>
        <w:t>.</w:t>
      </w:r>
      <w:r w:rsidR="004871B7" w:rsidRPr="00D30A51">
        <w:rPr>
          <w:rFonts w:ascii="ＭＳ Ｐ明朝" w:eastAsia="ＭＳ Ｐ明朝" w:hAnsi="ＭＳ Ｐ明朝"/>
          <w:sz w:val="22"/>
        </w:rPr>
        <w:t>29</w:t>
      </w:r>
      <w:r w:rsidR="00981D1B">
        <w:rPr>
          <w:rFonts w:ascii="ＭＳ Ｐ明朝" w:eastAsia="ＭＳ Ｐ明朝" w:hAnsi="ＭＳ Ｐ明朝" w:hint="eastAsia"/>
          <w:sz w:val="22"/>
        </w:rPr>
        <w:t>改訂</w:t>
      </w:r>
      <w:r w:rsidRPr="00D30A51">
        <w:rPr>
          <w:rFonts w:ascii="ＭＳ Ｐ明朝" w:eastAsia="ＭＳ Ｐ明朝" w:hAnsi="ＭＳ Ｐ明朝" w:cs="Arial" w:hint="eastAsia"/>
          <w:color w:val="000000"/>
          <w:kern w:val="0"/>
          <w:sz w:val="22"/>
        </w:rPr>
        <w:t>)</w:t>
      </w:r>
      <w:r w:rsidRPr="00D30A51">
        <w:rPr>
          <w:rFonts w:ascii="ＭＳ Ｐ明朝" w:eastAsia="ＭＳ Ｐ明朝" w:hAnsi="ＭＳ Ｐ明朝" w:hint="eastAsia"/>
          <w:sz w:val="22"/>
        </w:rPr>
        <w:t xml:space="preserve"> </w:t>
      </w:r>
    </w:p>
    <w:p w14:paraId="591C0FBF" w14:textId="77777777" w:rsidR="005212FD" w:rsidRDefault="00981D1B" w:rsidP="005212FD">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７</w:t>
      </w:r>
      <w:r w:rsidR="005212FD">
        <w:rPr>
          <w:rFonts w:ascii="ＭＳ Ｐ明朝" w:eastAsia="ＭＳ Ｐ明朝" w:hAnsi="ＭＳ Ｐ明朝" w:hint="eastAsia"/>
          <w:sz w:val="22"/>
        </w:rPr>
        <w:t xml:space="preserve">　</w:t>
      </w:r>
      <w:hyperlink r:id="rId16" w:tgtFrame="_blank" w:history="1">
        <w:r w:rsidR="00A21C0E" w:rsidRPr="00D30A51">
          <w:rPr>
            <w:rFonts w:ascii="ＭＳ Ｐ明朝" w:eastAsia="ＭＳ Ｐ明朝" w:hAnsi="ＭＳ Ｐ明朝" w:cs="Arial"/>
            <w:color w:val="1040CF"/>
            <w:kern w:val="0"/>
            <w:sz w:val="22"/>
            <w:u w:val="single"/>
            <w:bdr w:val="none" w:sz="0" w:space="0" w:color="auto" w:frame="1"/>
          </w:rPr>
          <w:t>再周知特集その</w:t>
        </w:r>
        <w:r w:rsidR="00F220E5">
          <w:rPr>
            <w:rFonts w:ascii="ＭＳ Ｐ明朝" w:eastAsia="ＭＳ Ｐ明朝" w:hAnsi="ＭＳ Ｐ明朝" w:cs="Arial" w:hint="eastAsia"/>
            <w:color w:val="1040CF"/>
            <w:kern w:val="0"/>
            <w:sz w:val="22"/>
            <w:u w:val="single"/>
            <w:bdr w:val="none" w:sz="0" w:space="0" w:color="auto" w:frame="1"/>
          </w:rPr>
          <w:t>３</w:t>
        </w:r>
        <w:r w:rsidR="00A21C0E" w:rsidRPr="00D30A51">
          <w:rPr>
            <w:rFonts w:ascii="ＭＳ Ｐ明朝" w:eastAsia="ＭＳ Ｐ明朝" w:hAnsi="ＭＳ Ｐ明朝" w:cs="Arial"/>
            <w:color w:val="1040CF"/>
            <w:kern w:val="0"/>
            <w:sz w:val="22"/>
            <w:u w:val="single"/>
            <w:bdr w:val="none" w:sz="0" w:space="0" w:color="auto" w:frame="1"/>
          </w:rPr>
          <w:t>（MRI検査時の注意について）</w:t>
        </w:r>
      </w:hyperlink>
      <w:r w:rsidR="003D4BC4">
        <w:rPr>
          <w:rFonts w:ascii="ＭＳ Ｐ明朝" w:eastAsia="ＭＳ Ｐ明朝" w:hAnsi="ＭＳ Ｐ明朝" w:cs="Arial" w:hint="eastAsia"/>
          <w:noProof/>
          <w:color w:val="1040CF"/>
          <w:kern w:val="0"/>
          <w:sz w:val="22"/>
          <w:bdr w:val="none" w:sz="0" w:space="0" w:color="auto" w:frame="1"/>
        </w:rPr>
        <w:t xml:space="preserve">　</w:t>
      </w:r>
      <w:r w:rsidR="00A21C0E" w:rsidRPr="00D30A51">
        <w:rPr>
          <w:rFonts w:ascii="ＭＳ Ｐ明朝" w:eastAsia="ＭＳ Ｐ明朝" w:hAnsi="ＭＳ Ｐ明朝" w:cs="Arial" w:hint="eastAsia"/>
          <w:color w:val="000000"/>
          <w:kern w:val="0"/>
          <w:sz w:val="22"/>
        </w:rPr>
        <w:t>(2022年３月</w:t>
      </w:r>
      <w:r w:rsidR="004871B7" w:rsidRPr="00D30A51">
        <w:rPr>
          <w:rFonts w:ascii="ＭＳ Ｐ明朝" w:eastAsia="ＭＳ Ｐ明朝" w:hAnsi="ＭＳ Ｐ明朝" w:hint="eastAsia"/>
          <w:sz w:val="22"/>
        </w:rPr>
        <w:t>臨時号３</w:t>
      </w:r>
      <w:r w:rsidR="00A21C0E" w:rsidRPr="00D30A51">
        <w:rPr>
          <w:rFonts w:ascii="ＭＳ Ｐ明朝" w:eastAsia="ＭＳ Ｐ明朝" w:hAnsi="ＭＳ Ｐ明朝" w:cs="Arial" w:hint="eastAsia"/>
          <w:color w:val="000000"/>
          <w:kern w:val="0"/>
          <w:sz w:val="22"/>
        </w:rPr>
        <w:t>)</w:t>
      </w:r>
      <w:r w:rsidR="00A21C0E" w:rsidRPr="00D30A51">
        <w:rPr>
          <w:rFonts w:ascii="ＭＳ Ｐ明朝" w:eastAsia="ＭＳ Ｐ明朝" w:hAnsi="ＭＳ Ｐ明朝" w:hint="eastAsia"/>
          <w:sz w:val="22"/>
        </w:rPr>
        <w:t xml:space="preserve"> </w:t>
      </w:r>
    </w:p>
    <w:p w14:paraId="24950AA6" w14:textId="77777777" w:rsidR="005212FD" w:rsidRDefault="00981D1B" w:rsidP="005212FD">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 xml:space="preserve">８　</w:t>
      </w:r>
      <w:hyperlink r:id="rId17" w:tgtFrame="_blank" w:history="1">
        <w:r w:rsidR="00A21C0E" w:rsidRPr="00D30A51">
          <w:rPr>
            <w:rFonts w:ascii="ＭＳ Ｐ明朝" w:eastAsia="ＭＳ Ｐ明朝" w:hAnsi="ＭＳ Ｐ明朝" w:cs="Arial"/>
            <w:color w:val="1040CF"/>
            <w:kern w:val="0"/>
            <w:sz w:val="22"/>
            <w:u w:val="single"/>
            <w:bdr w:val="none" w:sz="0" w:space="0" w:color="auto" w:frame="1"/>
          </w:rPr>
          <w:t>再周知特集その</w:t>
        </w:r>
        <w:r w:rsidR="00F220E5">
          <w:rPr>
            <w:rFonts w:ascii="ＭＳ Ｐ明朝" w:eastAsia="ＭＳ Ｐ明朝" w:hAnsi="ＭＳ Ｐ明朝" w:cs="Arial" w:hint="eastAsia"/>
            <w:color w:val="1040CF"/>
            <w:kern w:val="0"/>
            <w:sz w:val="22"/>
            <w:u w:val="single"/>
            <w:bdr w:val="none" w:sz="0" w:space="0" w:color="auto" w:frame="1"/>
          </w:rPr>
          <w:t>２</w:t>
        </w:r>
        <w:r w:rsidR="00A21C0E" w:rsidRPr="00D30A51">
          <w:rPr>
            <w:rFonts w:ascii="ＭＳ Ｐ明朝" w:eastAsia="ＭＳ Ｐ明朝" w:hAnsi="ＭＳ Ｐ明朝" w:cs="Arial"/>
            <w:color w:val="1040CF"/>
            <w:kern w:val="0"/>
            <w:sz w:val="22"/>
            <w:u w:val="single"/>
            <w:bdr w:val="none" w:sz="0" w:space="0" w:color="auto" w:frame="1"/>
          </w:rPr>
          <w:t>（気管チューブ等の取扱い時の注意について）</w:t>
        </w:r>
      </w:hyperlink>
      <w:r w:rsidR="00A21C0E" w:rsidRPr="00D30A51">
        <w:rPr>
          <w:rFonts w:ascii="ＭＳ Ｐ明朝" w:eastAsia="ＭＳ Ｐ明朝" w:hAnsi="ＭＳ Ｐ明朝" w:cs="Arial" w:hint="eastAsia"/>
          <w:color w:val="000000"/>
          <w:kern w:val="0"/>
          <w:sz w:val="22"/>
        </w:rPr>
        <w:t>(2020年４月</w:t>
      </w:r>
      <w:r w:rsidR="004871B7" w:rsidRPr="00D30A51">
        <w:rPr>
          <w:rFonts w:ascii="ＭＳ Ｐ明朝" w:eastAsia="ＭＳ Ｐ明朝" w:hAnsi="ＭＳ Ｐ明朝" w:hint="eastAsia"/>
          <w:sz w:val="22"/>
        </w:rPr>
        <w:t>臨時号</w:t>
      </w:r>
      <w:r w:rsidR="004871B7">
        <w:rPr>
          <w:rFonts w:ascii="ＭＳ Ｐ明朝" w:eastAsia="ＭＳ Ｐ明朝" w:hAnsi="ＭＳ Ｐ明朝" w:hint="eastAsia"/>
          <w:sz w:val="22"/>
        </w:rPr>
        <w:t>２</w:t>
      </w:r>
      <w:r w:rsidR="00A21C0E" w:rsidRPr="00D30A51">
        <w:rPr>
          <w:rFonts w:ascii="ＭＳ Ｐ明朝" w:eastAsia="ＭＳ Ｐ明朝" w:hAnsi="ＭＳ Ｐ明朝" w:cs="Arial" w:hint="eastAsia"/>
          <w:color w:val="000000"/>
          <w:kern w:val="0"/>
          <w:sz w:val="22"/>
        </w:rPr>
        <w:t>)</w:t>
      </w:r>
    </w:p>
    <w:p w14:paraId="04C64A3D" w14:textId="77777777" w:rsidR="00A21C0E" w:rsidRPr="005212FD" w:rsidRDefault="00981D1B" w:rsidP="005212FD">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９</w:t>
      </w:r>
      <w:r w:rsidR="00A21C0E" w:rsidRPr="00D30A51">
        <w:rPr>
          <w:rFonts w:ascii="ＭＳ Ｐ明朝" w:eastAsia="ＭＳ Ｐ明朝" w:hAnsi="ＭＳ Ｐ明朝" w:hint="eastAsia"/>
          <w:sz w:val="22"/>
        </w:rPr>
        <w:t xml:space="preserve">　</w:t>
      </w:r>
      <w:hyperlink r:id="rId18" w:tgtFrame="_blank" w:history="1">
        <w:r w:rsidR="00A21C0E" w:rsidRPr="00D30A51">
          <w:rPr>
            <w:rFonts w:ascii="ＭＳ Ｐ明朝" w:eastAsia="ＭＳ Ｐ明朝" w:hAnsi="ＭＳ Ｐ明朝" w:cs="Arial"/>
            <w:color w:val="1040CF"/>
            <w:kern w:val="0"/>
            <w:sz w:val="22"/>
            <w:u w:val="single"/>
            <w:bdr w:val="none" w:sz="0" w:space="0" w:color="auto" w:frame="1"/>
          </w:rPr>
          <w:t>再周知特集その</w:t>
        </w:r>
        <w:r w:rsidR="009E6D5E">
          <w:rPr>
            <w:rFonts w:ascii="ＭＳ Ｐ明朝" w:eastAsia="ＭＳ Ｐ明朝" w:hAnsi="ＭＳ Ｐ明朝" w:cs="Arial" w:hint="eastAsia"/>
            <w:color w:val="1040CF"/>
            <w:kern w:val="0"/>
            <w:sz w:val="22"/>
            <w:u w:val="single"/>
            <w:bdr w:val="none" w:sz="0" w:space="0" w:color="auto" w:frame="1"/>
          </w:rPr>
          <w:t>１</w:t>
        </w:r>
        <w:r w:rsidR="00A21C0E" w:rsidRPr="00D30A51">
          <w:rPr>
            <w:rFonts w:ascii="ＭＳ Ｐ明朝" w:eastAsia="ＭＳ Ｐ明朝" w:hAnsi="ＭＳ Ｐ明朝" w:cs="Arial"/>
            <w:color w:val="1040CF"/>
            <w:kern w:val="0"/>
            <w:sz w:val="22"/>
            <w:u w:val="single"/>
            <w:bdr w:val="none" w:sz="0" w:space="0" w:color="auto" w:frame="1"/>
          </w:rPr>
          <w:t>（人工呼吸器等の取扱い時の注意について）</w:t>
        </w:r>
      </w:hyperlink>
      <w:r w:rsidR="00A21C0E" w:rsidRPr="00D30A51">
        <w:rPr>
          <w:rFonts w:ascii="ＭＳ Ｐ明朝" w:eastAsia="ＭＳ Ｐ明朝" w:hAnsi="ＭＳ Ｐ明朝" w:cs="Arial" w:hint="eastAsia"/>
          <w:color w:val="000000"/>
          <w:kern w:val="0"/>
          <w:sz w:val="22"/>
        </w:rPr>
        <w:t>(2020年４月</w:t>
      </w:r>
      <w:r w:rsidR="004871B7" w:rsidRPr="00D30A51">
        <w:rPr>
          <w:rFonts w:ascii="ＭＳ Ｐ明朝" w:eastAsia="ＭＳ Ｐ明朝" w:hAnsi="ＭＳ Ｐ明朝" w:hint="eastAsia"/>
          <w:sz w:val="22"/>
        </w:rPr>
        <w:t>臨時号</w:t>
      </w:r>
      <w:r w:rsidR="004871B7">
        <w:rPr>
          <w:rFonts w:ascii="ＭＳ Ｐ明朝" w:eastAsia="ＭＳ Ｐ明朝" w:hAnsi="ＭＳ Ｐ明朝" w:hint="eastAsia"/>
          <w:sz w:val="22"/>
        </w:rPr>
        <w:t>１</w:t>
      </w:r>
      <w:r w:rsidR="00A21C0E" w:rsidRPr="00D30A51">
        <w:rPr>
          <w:rFonts w:ascii="ＭＳ Ｐ明朝" w:eastAsia="ＭＳ Ｐ明朝" w:hAnsi="ＭＳ Ｐ明朝" w:cs="Arial" w:hint="eastAsia"/>
          <w:color w:val="000000"/>
          <w:kern w:val="0"/>
          <w:sz w:val="22"/>
        </w:rPr>
        <w:t>)</w:t>
      </w:r>
    </w:p>
    <w:p w14:paraId="461AC806" w14:textId="77777777" w:rsidR="00A21C0E" w:rsidRPr="00981D1B" w:rsidRDefault="00A21C0E" w:rsidP="00D30A51">
      <w:pPr>
        <w:widowControl/>
        <w:jc w:val="left"/>
        <w:rPr>
          <w:rFonts w:ascii="ＭＳ Ｐ明朝" w:eastAsia="ＭＳ Ｐ明朝" w:hAnsi="ＭＳ Ｐ明朝" w:cs="ＭＳ Ｐゴシック"/>
          <w:kern w:val="0"/>
          <w:sz w:val="22"/>
        </w:rPr>
      </w:pPr>
    </w:p>
    <w:p w14:paraId="0C785B0F" w14:textId="77777777" w:rsidR="00B4796D" w:rsidRDefault="00B4796D">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kern w:val="0"/>
          <w:sz w:val="22"/>
        </w:rPr>
        <w:br w:type="page"/>
      </w:r>
    </w:p>
    <w:p w14:paraId="004A0FDE" w14:textId="77777777" w:rsidR="006C5CB4" w:rsidRPr="00D30A51" w:rsidRDefault="00C63488" w:rsidP="00D30A51">
      <w:pPr>
        <w:jc w:val="left"/>
        <w:rPr>
          <w:rFonts w:ascii="ＭＳ Ｐ明朝" w:eastAsia="ＭＳ Ｐ明朝" w:hAnsi="ＭＳ Ｐ明朝"/>
          <w:sz w:val="22"/>
          <w:u w:val="single"/>
        </w:rPr>
      </w:pPr>
      <w:r w:rsidRPr="00D30A51">
        <w:rPr>
          <w:rFonts w:ascii="ＭＳ Ｐ明朝" w:eastAsia="ＭＳ Ｐ明朝" w:hAnsi="ＭＳ Ｐ明朝" w:hint="eastAsia"/>
          <w:sz w:val="22"/>
          <w:u w:val="single"/>
        </w:rPr>
        <w:lastRenderedPageBreak/>
        <w:t>【</w:t>
      </w:r>
      <w:r w:rsidR="00A21C0E" w:rsidRPr="00D30A51">
        <w:rPr>
          <w:rFonts w:ascii="ＭＳ Ｐ明朝" w:eastAsia="ＭＳ Ｐ明朝" w:hAnsi="ＭＳ Ｐ明朝" w:hint="eastAsia"/>
          <w:sz w:val="22"/>
          <w:u w:val="single"/>
        </w:rPr>
        <w:t>３</w:t>
      </w:r>
      <w:r w:rsidRPr="00D30A51">
        <w:rPr>
          <w:rFonts w:ascii="ＭＳ Ｐ明朝" w:eastAsia="ＭＳ Ｐ明朝" w:hAnsi="ＭＳ Ｐ明朝" w:hint="eastAsia"/>
          <w:sz w:val="22"/>
          <w:u w:val="single"/>
        </w:rPr>
        <w:t>】　　医療事故情報収集等事業　「医療安全情報」</w:t>
      </w:r>
      <w:r w:rsidR="00DA08CF" w:rsidRPr="00D30A51">
        <w:rPr>
          <w:rFonts w:ascii="ＭＳ Ｐ明朝" w:eastAsia="ＭＳ Ｐ明朝" w:hAnsi="ＭＳ Ｐ明朝" w:hint="eastAsia"/>
          <w:sz w:val="22"/>
        </w:rPr>
        <w:t>（</w:t>
      </w:r>
      <w:r w:rsidR="00D30A51" w:rsidRPr="00D30A51">
        <w:rPr>
          <w:rFonts w:ascii="ＭＳ Ｐ明朝" w:eastAsia="ＭＳ Ｐ明朝" w:hAnsi="ＭＳ Ｐ明朝" w:hint="eastAsia"/>
          <w:sz w:val="22"/>
        </w:rPr>
        <w:t>公益財団法人</w:t>
      </w:r>
      <w:r w:rsidR="00DA08CF" w:rsidRPr="00D30A51">
        <w:rPr>
          <w:rFonts w:ascii="ＭＳ Ｐ明朝" w:eastAsia="ＭＳ Ｐ明朝" w:hAnsi="ＭＳ Ｐ明朝" w:hint="eastAsia"/>
          <w:sz w:val="22"/>
        </w:rPr>
        <w:t>日本医療機能評価機構）</w:t>
      </w:r>
    </w:p>
    <w:p w14:paraId="344F5AB7" w14:textId="77777777" w:rsidR="006C5CB4" w:rsidRPr="00D30A51" w:rsidRDefault="006C5CB4" w:rsidP="00D30A51">
      <w:pPr>
        <w:ind w:firstLineChars="100" w:firstLine="220"/>
        <w:jc w:val="left"/>
        <w:rPr>
          <w:rFonts w:ascii="ＭＳ Ｐ明朝" w:eastAsia="ＭＳ Ｐ明朝" w:hAnsi="ＭＳ Ｐ明朝"/>
          <w:sz w:val="22"/>
        </w:rPr>
      </w:pPr>
      <w:r w:rsidRPr="00D30A51">
        <w:rPr>
          <w:rFonts w:ascii="ＭＳ Ｐ明朝" w:eastAsia="ＭＳ Ｐ明朝" w:hAnsi="ＭＳ Ｐ明朝" w:hint="eastAsia"/>
          <w:sz w:val="22"/>
        </w:rPr>
        <w:t>医療機関から報告された事故等事案やヒヤリ・ハット事例を分析し提供することにより、医療安全対策に有用な情報を広く医療機関で共有するとともに、国民に対して情報を公開することを通じて、医療安全対策の一層の推進を図ることを目的としています。</w:t>
      </w:r>
    </w:p>
    <w:p w14:paraId="6357F89E" w14:textId="77777777" w:rsidR="00903915" w:rsidRPr="00D30A51" w:rsidRDefault="00903915" w:rsidP="00D30A51">
      <w:pPr>
        <w:jc w:val="left"/>
        <w:rPr>
          <w:rFonts w:ascii="ＭＳ Ｐ明朝" w:eastAsia="ＭＳ Ｐ明朝" w:hAnsi="ＭＳ Ｐ明朝"/>
          <w:sz w:val="22"/>
        </w:rPr>
      </w:pPr>
    </w:p>
    <w:p w14:paraId="40E9C155" w14:textId="77777777" w:rsidR="00B06DE3" w:rsidRDefault="00B06DE3" w:rsidP="00B06DE3">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 xml:space="preserve">１　</w:t>
      </w:r>
      <w:hyperlink r:id="rId19" w:history="1">
        <w:r w:rsidRPr="00D30A51">
          <w:rPr>
            <w:rStyle w:val="ac"/>
            <w:rFonts w:ascii="ＭＳ Ｐ明朝" w:eastAsia="ＭＳ Ｐ明朝" w:hAnsi="ＭＳ Ｐ明朝" w:hint="eastAsia"/>
            <w:sz w:val="22"/>
          </w:rPr>
          <w:t>誤った接続による気管・気管切開チューブ挿入中の呼気の妨げ</w:t>
        </w:r>
      </w:hyperlink>
      <w:r>
        <w:rPr>
          <w:rStyle w:val="ac"/>
          <w:rFonts w:ascii="ＭＳ Ｐ明朝" w:eastAsia="ＭＳ Ｐ明朝" w:hAnsi="ＭＳ Ｐ明朝" w:hint="eastAsia"/>
          <w:sz w:val="22"/>
        </w:rPr>
        <w:t xml:space="preserve">　</w:t>
      </w:r>
      <w:r w:rsidRPr="00D30A51">
        <w:rPr>
          <w:rFonts w:ascii="ＭＳ Ｐ明朝" w:eastAsia="ＭＳ Ｐ明朝" w:hAnsi="ＭＳ Ｐ明朝" w:hint="eastAsia"/>
          <w:sz w:val="22"/>
        </w:rPr>
        <w:t>(</w:t>
      </w:r>
      <w:r>
        <w:rPr>
          <w:rFonts w:ascii="ＭＳ Ｐ明朝" w:eastAsia="ＭＳ Ｐ明朝" w:hAnsi="ＭＳ Ｐ明朝" w:hint="eastAsia"/>
          <w:sz w:val="22"/>
        </w:rPr>
        <w:t>2020年</w:t>
      </w:r>
      <w:r w:rsidRPr="00D30A51">
        <w:rPr>
          <w:rFonts w:ascii="ＭＳ Ｐ明朝" w:eastAsia="ＭＳ Ｐ明朝" w:hAnsi="ＭＳ Ｐ明朝" w:hint="eastAsia"/>
          <w:sz w:val="22"/>
        </w:rPr>
        <w:t>２月No.</w:t>
      </w:r>
      <w:r>
        <w:rPr>
          <w:rFonts w:ascii="ＭＳ Ｐ明朝" w:eastAsia="ＭＳ Ｐ明朝" w:hAnsi="ＭＳ Ｐ明朝" w:hint="eastAsia"/>
          <w:sz w:val="22"/>
        </w:rPr>
        <w:t>159</w:t>
      </w:r>
      <w:r w:rsidRPr="00D30A51">
        <w:rPr>
          <w:rFonts w:ascii="ＭＳ Ｐ明朝" w:eastAsia="ＭＳ Ｐ明朝" w:hAnsi="ＭＳ Ｐ明朝" w:hint="eastAsia"/>
          <w:sz w:val="22"/>
        </w:rPr>
        <w:t>)</w:t>
      </w:r>
    </w:p>
    <w:p w14:paraId="62AA9DFD" w14:textId="77777777" w:rsidR="00DA08CF" w:rsidRDefault="00B06DE3" w:rsidP="005212FD">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２</w:t>
      </w:r>
      <w:r w:rsidR="005212FD">
        <w:rPr>
          <w:rFonts w:ascii="ＭＳ Ｐ明朝" w:eastAsia="ＭＳ Ｐ明朝" w:hAnsi="ＭＳ Ｐ明朝" w:hint="eastAsia"/>
          <w:sz w:val="22"/>
        </w:rPr>
        <w:t xml:space="preserve">　</w:t>
      </w:r>
      <w:hyperlink r:id="rId20" w:history="1">
        <w:r w:rsidR="00DA08CF" w:rsidRPr="00D30A51">
          <w:rPr>
            <w:rStyle w:val="ac"/>
            <w:rFonts w:ascii="ＭＳ Ｐ明朝" w:eastAsia="ＭＳ Ｐ明朝" w:hAnsi="ＭＳ Ｐ明朝" w:hint="eastAsia"/>
            <w:sz w:val="22"/>
          </w:rPr>
          <w:t>パルスオキシメータプローブによる熱傷</w:t>
        </w:r>
      </w:hyperlink>
      <w:r w:rsidR="00981D1B">
        <w:rPr>
          <w:rStyle w:val="ac"/>
          <w:rFonts w:ascii="ＭＳ Ｐ明朝" w:eastAsia="ＭＳ Ｐ明朝" w:hAnsi="ＭＳ Ｐ明朝" w:hint="eastAsia"/>
          <w:sz w:val="22"/>
        </w:rPr>
        <w:t xml:space="preserve">　</w:t>
      </w:r>
      <w:r w:rsidR="00DA08CF" w:rsidRPr="00D30A51">
        <w:rPr>
          <w:rFonts w:ascii="ＭＳ Ｐ明朝" w:eastAsia="ＭＳ Ｐ明朝" w:hAnsi="ＭＳ Ｐ明朝" w:hint="eastAsia"/>
          <w:sz w:val="22"/>
        </w:rPr>
        <w:t>(</w:t>
      </w:r>
      <w:r w:rsidR="005212FD" w:rsidRPr="00D30A51">
        <w:rPr>
          <w:rFonts w:ascii="ＭＳ Ｐ明朝" w:eastAsia="ＭＳ Ｐ明朝" w:hAnsi="ＭＳ Ｐ明朝" w:hint="eastAsia"/>
          <w:sz w:val="22"/>
        </w:rPr>
        <w:t>2020年</w:t>
      </w:r>
      <w:r w:rsidR="00DA08CF" w:rsidRPr="00D30A51">
        <w:rPr>
          <w:rFonts w:ascii="ＭＳ Ｐ明朝" w:eastAsia="ＭＳ Ｐ明朝" w:hAnsi="ＭＳ Ｐ明朝" w:hint="eastAsia"/>
          <w:sz w:val="22"/>
        </w:rPr>
        <w:t>４月</w:t>
      </w:r>
      <w:r w:rsidR="005212FD" w:rsidRPr="00D30A51">
        <w:rPr>
          <w:rFonts w:ascii="ＭＳ Ｐ明朝" w:eastAsia="ＭＳ Ｐ明朝" w:hAnsi="ＭＳ Ｐ明朝" w:hint="eastAsia"/>
          <w:sz w:val="22"/>
        </w:rPr>
        <w:t>No.</w:t>
      </w:r>
      <w:r w:rsidR="005212FD">
        <w:rPr>
          <w:rFonts w:ascii="ＭＳ Ｐ明朝" w:eastAsia="ＭＳ Ｐ明朝" w:hAnsi="ＭＳ Ｐ明朝"/>
          <w:sz w:val="22"/>
        </w:rPr>
        <w:t>1</w:t>
      </w:r>
      <w:r w:rsidR="005212FD" w:rsidRPr="00D30A51">
        <w:rPr>
          <w:rFonts w:ascii="ＭＳ Ｐ明朝" w:eastAsia="ＭＳ Ｐ明朝" w:hAnsi="ＭＳ Ｐ明朝"/>
          <w:sz w:val="22"/>
        </w:rPr>
        <w:t>6</w:t>
      </w:r>
      <w:r w:rsidR="005212FD">
        <w:rPr>
          <w:rFonts w:ascii="ＭＳ Ｐ明朝" w:eastAsia="ＭＳ Ｐ明朝" w:hAnsi="ＭＳ Ｐ明朝" w:hint="eastAsia"/>
          <w:sz w:val="22"/>
        </w:rPr>
        <w:t>1</w:t>
      </w:r>
      <w:r w:rsidR="00DA08CF" w:rsidRPr="00D30A51">
        <w:rPr>
          <w:rFonts w:ascii="ＭＳ Ｐ明朝" w:eastAsia="ＭＳ Ｐ明朝" w:hAnsi="ＭＳ Ｐ明朝" w:hint="eastAsia"/>
          <w:sz w:val="22"/>
        </w:rPr>
        <w:t>)</w:t>
      </w:r>
    </w:p>
    <w:p w14:paraId="467BD105" w14:textId="77777777" w:rsidR="00B06DE3" w:rsidRPr="00D30A51" w:rsidRDefault="00B06DE3" w:rsidP="00B06DE3">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 xml:space="preserve">３　</w:t>
      </w:r>
      <w:hyperlink r:id="rId21" w:history="1">
        <w:r w:rsidRPr="00D30A51">
          <w:rPr>
            <w:rStyle w:val="ac"/>
            <w:rFonts w:ascii="ＭＳ Ｐ明朝" w:eastAsia="ＭＳ Ｐ明朝" w:hAnsi="ＭＳ Ｐ明朝" w:hint="eastAsia"/>
            <w:sz w:val="22"/>
          </w:rPr>
          <w:t>中心静脈カテーテルのガイドワイヤーの残存</w:t>
        </w:r>
      </w:hyperlink>
      <w:r>
        <w:rPr>
          <w:rStyle w:val="ac"/>
          <w:rFonts w:ascii="ＭＳ Ｐ明朝" w:eastAsia="ＭＳ Ｐ明朝" w:hAnsi="ＭＳ Ｐ明朝" w:hint="eastAsia"/>
          <w:sz w:val="22"/>
        </w:rPr>
        <w:t xml:space="preserve">　</w:t>
      </w:r>
      <w:r w:rsidRPr="00D30A51">
        <w:rPr>
          <w:rFonts w:ascii="ＭＳ Ｐ明朝" w:eastAsia="ＭＳ Ｐ明朝" w:hAnsi="ＭＳ Ｐ明朝" w:hint="eastAsia"/>
          <w:sz w:val="22"/>
        </w:rPr>
        <w:t>（2020年７月No.</w:t>
      </w:r>
      <w:r>
        <w:rPr>
          <w:rFonts w:ascii="ＭＳ Ｐ明朝" w:eastAsia="ＭＳ Ｐ明朝" w:hAnsi="ＭＳ Ｐ明朝"/>
          <w:sz w:val="22"/>
        </w:rPr>
        <w:t>1</w:t>
      </w:r>
      <w:r w:rsidRPr="00D30A51">
        <w:rPr>
          <w:rFonts w:ascii="ＭＳ Ｐ明朝" w:eastAsia="ＭＳ Ｐ明朝" w:hAnsi="ＭＳ Ｐ明朝"/>
          <w:sz w:val="22"/>
        </w:rPr>
        <w:t>6</w:t>
      </w:r>
      <w:r>
        <w:rPr>
          <w:rFonts w:ascii="ＭＳ Ｐ明朝" w:eastAsia="ＭＳ Ｐ明朝" w:hAnsi="ＭＳ Ｐ明朝" w:hint="eastAsia"/>
          <w:sz w:val="22"/>
        </w:rPr>
        <w:t>4</w:t>
      </w:r>
      <w:r w:rsidRPr="00D30A51">
        <w:rPr>
          <w:rFonts w:ascii="ＭＳ Ｐ明朝" w:eastAsia="ＭＳ Ｐ明朝" w:hAnsi="ＭＳ Ｐ明朝" w:hint="eastAsia"/>
          <w:sz w:val="22"/>
        </w:rPr>
        <w:t>）</w:t>
      </w:r>
    </w:p>
    <w:p w14:paraId="170E8C0E" w14:textId="77777777" w:rsidR="00B06DE3" w:rsidRPr="00D30A51" w:rsidRDefault="00B06DE3" w:rsidP="00B06DE3">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 xml:space="preserve">４　</w:t>
      </w:r>
      <w:hyperlink r:id="rId22" w:history="1">
        <w:r w:rsidRPr="00D30A51">
          <w:rPr>
            <w:rStyle w:val="ac"/>
            <w:rFonts w:ascii="ＭＳ Ｐ明朝" w:eastAsia="ＭＳ Ｐ明朝" w:hAnsi="ＭＳ Ｐ明朝" w:hint="eastAsia"/>
            <w:sz w:val="22"/>
          </w:rPr>
          <w:t>酸素ボンベの開栓の未確認</w:t>
        </w:r>
      </w:hyperlink>
      <w:r>
        <w:rPr>
          <w:rStyle w:val="ac"/>
          <w:rFonts w:ascii="ＭＳ Ｐ明朝" w:eastAsia="ＭＳ Ｐ明朝" w:hAnsi="ＭＳ Ｐ明朝" w:hint="eastAsia"/>
          <w:sz w:val="22"/>
        </w:rPr>
        <w:t xml:space="preserve">　</w:t>
      </w:r>
      <w:r w:rsidRPr="00D30A51">
        <w:rPr>
          <w:rFonts w:ascii="ＭＳ Ｐ明朝" w:eastAsia="ＭＳ Ｐ明朝" w:hAnsi="ＭＳ Ｐ明朝" w:hint="eastAsia"/>
          <w:sz w:val="22"/>
        </w:rPr>
        <w:t>(2020年11月No.</w:t>
      </w:r>
      <w:r>
        <w:rPr>
          <w:rFonts w:ascii="ＭＳ Ｐ明朝" w:eastAsia="ＭＳ Ｐ明朝" w:hAnsi="ＭＳ Ｐ明朝"/>
          <w:sz w:val="22"/>
        </w:rPr>
        <w:t>1</w:t>
      </w:r>
      <w:r w:rsidRPr="00D30A51">
        <w:rPr>
          <w:rFonts w:ascii="ＭＳ Ｐ明朝" w:eastAsia="ＭＳ Ｐ明朝" w:hAnsi="ＭＳ Ｐ明朝"/>
          <w:sz w:val="22"/>
        </w:rPr>
        <w:t>6</w:t>
      </w:r>
      <w:r>
        <w:rPr>
          <w:rFonts w:ascii="ＭＳ Ｐ明朝" w:eastAsia="ＭＳ Ｐ明朝" w:hAnsi="ＭＳ Ｐ明朝"/>
          <w:sz w:val="22"/>
        </w:rPr>
        <w:t>8</w:t>
      </w:r>
      <w:r w:rsidRPr="00D30A51">
        <w:rPr>
          <w:rFonts w:ascii="ＭＳ Ｐ明朝" w:eastAsia="ＭＳ Ｐ明朝" w:hAnsi="ＭＳ Ｐ明朝" w:hint="eastAsia"/>
          <w:sz w:val="22"/>
        </w:rPr>
        <w:t>)</w:t>
      </w:r>
    </w:p>
    <w:p w14:paraId="241FA365" w14:textId="77777777" w:rsidR="00B06DE3" w:rsidRDefault="00B06DE3" w:rsidP="00B06DE3">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 xml:space="preserve">５　</w:t>
      </w:r>
      <w:hyperlink r:id="rId23" w:history="1">
        <w:r w:rsidRPr="00D30A51">
          <w:rPr>
            <w:rStyle w:val="ac"/>
            <w:rFonts w:ascii="ＭＳ Ｐ明朝" w:eastAsia="ＭＳ Ｐ明朝" w:hAnsi="ＭＳ Ｐ明朝" w:hint="eastAsia"/>
            <w:sz w:val="22"/>
          </w:rPr>
          <w:t>輸液ポンプ等の流量の</w:t>
        </w:r>
        <w:r w:rsidRPr="00D30A51">
          <w:rPr>
            <w:rStyle w:val="ac"/>
            <w:rFonts w:ascii="ＭＳ Ｐ明朝" w:eastAsia="ＭＳ Ｐ明朝" w:hAnsi="ＭＳ Ｐ明朝"/>
            <w:sz w:val="22"/>
          </w:rPr>
          <w:t>10倍間違い</w:t>
        </w:r>
      </w:hyperlink>
      <w:r>
        <w:rPr>
          <w:rStyle w:val="ac"/>
          <w:rFonts w:ascii="ＭＳ Ｐ明朝" w:eastAsia="ＭＳ Ｐ明朝" w:hAnsi="ＭＳ Ｐ明朝" w:hint="eastAsia"/>
          <w:sz w:val="22"/>
        </w:rPr>
        <w:t xml:space="preserve">　</w:t>
      </w:r>
      <w:r w:rsidRPr="00D30A51">
        <w:rPr>
          <w:rFonts w:ascii="ＭＳ Ｐ明朝" w:eastAsia="ＭＳ Ｐ明朝" w:hAnsi="ＭＳ Ｐ明朝" w:hint="eastAsia"/>
          <w:sz w:val="22"/>
        </w:rPr>
        <w:t>（202</w:t>
      </w:r>
      <w:r>
        <w:rPr>
          <w:rFonts w:ascii="ＭＳ Ｐ明朝" w:eastAsia="ＭＳ Ｐ明朝" w:hAnsi="ＭＳ Ｐ明朝"/>
          <w:sz w:val="22"/>
        </w:rPr>
        <w:t>1</w:t>
      </w:r>
      <w:r w:rsidRPr="00D30A51">
        <w:rPr>
          <w:rFonts w:ascii="ＭＳ Ｐ明朝" w:eastAsia="ＭＳ Ｐ明朝" w:hAnsi="ＭＳ Ｐ明朝" w:hint="eastAsia"/>
          <w:sz w:val="22"/>
        </w:rPr>
        <w:t>年４月No.</w:t>
      </w:r>
      <w:r>
        <w:rPr>
          <w:rFonts w:ascii="ＭＳ Ｐ明朝" w:eastAsia="ＭＳ Ｐ明朝" w:hAnsi="ＭＳ Ｐ明朝" w:hint="eastAsia"/>
          <w:sz w:val="22"/>
        </w:rPr>
        <w:t>173</w:t>
      </w:r>
      <w:r w:rsidRPr="00D30A51">
        <w:rPr>
          <w:rFonts w:ascii="ＭＳ Ｐ明朝" w:eastAsia="ＭＳ Ｐ明朝" w:hAnsi="ＭＳ Ｐ明朝" w:hint="eastAsia"/>
          <w:sz w:val="22"/>
        </w:rPr>
        <w:t>）</w:t>
      </w:r>
    </w:p>
    <w:p w14:paraId="6CCC16E8" w14:textId="77777777" w:rsidR="005212FD" w:rsidRDefault="00B06DE3" w:rsidP="005212FD">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６</w:t>
      </w:r>
      <w:r w:rsidR="00DA08CF" w:rsidRPr="00D30A51">
        <w:rPr>
          <w:rFonts w:ascii="ＭＳ Ｐ明朝" w:eastAsia="ＭＳ Ｐ明朝" w:hAnsi="ＭＳ Ｐ明朝" w:hint="eastAsia"/>
          <w:sz w:val="22"/>
        </w:rPr>
        <w:t xml:space="preserve">　</w:t>
      </w:r>
      <w:hyperlink r:id="rId24" w:history="1">
        <w:r w:rsidR="00B50128" w:rsidRPr="00D30A51">
          <w:rPr>
            <w:rStyle w:val="ac"/>
            <w:rFonts w:ascii="ＭＳ Ｐ明朝" w:eastAsia="ＭＳ Ｐ明朝" w:hAnsi="ＭＳ Ｐ明朝" w:hint="eastAsia"/>
            <w:sz w:val="22"/>
          </w:rPr>
          <w:t>人工呼吸器の回路の接続外れ</w:t>
        </w:r>
      </w:hyperlink>
      <w:r w:rsidR="00981D1B">
        <w:rPr>
          <w:rStyle w:val="ac"/>
          <w:rFonts w:ascii="ＭＳ Ｐ明朝" w:eastAsia="ＭＳ Ｐ明朝" w:hAnsi="ＭＳ Ｐ明朝" w:hint="eastAsia"/>
          <w:sz w:val="22"/>
        </w:rPr>
        <w:t xml:space="preserve">　</w:t>
      </w:r>
      <w:r w:rsidR="00B50128" w:rsidRPr="00D30A51">
        <w:rPr>
          <w:rFonts w:ascii="ＭＳ Ｐ明朝" w:eastAsia="ＭＳ Ｐ明朝" w:hAnsi="ＭＳ Ｐ明朝" w:hint="eastAsia"/>
          <w:sz w:val="22"/>
        </w:rPr>
        <w:t>（</w:t>
      </w:r>
      <w:r w:rsidR="005212FD" w:rsidRPr="00D30A51">
        <w:rPr>
          <w:rFonts w:ascii="ＭＳ Ｐ明朝" w:eastAsia="ＭＳ Ｐ明朝" w:hAnsi="ＭＳ Ｐ明朝" w:hint="eastAsia"/>
          <w:sz w:val="22"/>
        </w:rPr>
        <w:t>202</w:t>
      </w:r>
      <w:r w:rsidR="005212FD">
        <w:rPr>
          <w:rFonts w:ascii="ＭＳ Ｐ明朝" w:eastAsia="ＭＳ Ｐ明朝" w:hAnsi="ＭＳ Ｐ明朝"/>
          <w:sz w:val="22"/>
        </w:rPr>
        <w:t>1</w:t>
      </w:r>
      <w:r w:rsidR="005212FD" w:rsidRPr="00D30A51">
        <w:rPr>
          <w:rFonts w:ascii="ＭＳ Ｐ明朝" w:eastAsia="ＭＳ Ｐ明朝" w:hAnsi="ＭＳ Ｐ明朝" w:hint="eastAsia"/>
          <w:sz w:val="22"/>
        </w:rPr>
        <w:t>年</w:t>
      </w:r>
      <w:r w:rsidR="00B50128" w:rsidRPr="00D30A51">
        <w:rPr>
          <w:rFonts w:ascii="ＭＳ Ｐ明朝" w:eastAsia="ＭＳ Ｐ明朝" w:hAnsi="ＭＳ Ｐ明朝" w:hint="eastAsia"/>
          <w:sz w:val="22"/>
        </w:rPr>
        <w:t>７月</w:t>
      </w:r>
      <w:r w:rsidR="005212FD" w:rsidRPr="00D30A51">
        <w:rPr>
          <w:rFonts w:ascii="ＭＳ Ｐ明朝" w:eastAsia="ＭＳ Ｐ明朝" w:hAnsi="ＭＳ Ｐ明朝" w:hint="eastAsia"/>
          <w:sz w:val="22"/>
        </w:rPr>
        <w:t>No.</w:t>
      </w:r>
      <w:r w:rsidR="005212FD">
        <w:rPr>
          <w:rFonts w:ascii="ＭＳ Ｐ明朝" w:eastAsia="ＭＳ Ｐ明朝" w:hAnsi="ＭＳ Ｐ明朝" w:hint="eastAsia"/>
          <w:sz w:val="22"/>
        </w:rPr>
        <w:t>176</w:t>
      </w:r>
      <w:r w:rsidR="00B50128" w:rsidRPr="00D30A51">
        <w:rPr>
          <w:rFonts w:ascii="ＭＳ Ｐ明朝" w:eastAsia="ＭＳ Ｐ明朝" w:hAnsi="ＭＳ Ｐ明朝" w:hint="eastAsia"/>
          <w:sz w:val="22"/>
        </w:rPr>
        <w:t>）</w:t>
      </w:r>
    </w:p>
    <w:p w14:paraId="6C97AB7A" w14:textId="77777777" w:rsidR="00B06DE3" w:rsidRDefault="00B06DE3" w:rsidP="005212FD">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 xml:space="preserve">７　</w:t>
      </w:r>
      <w:hyperlink r:id="rId25" w:history="1">
        <w:r w:rsidRPr="00D30A51">
          <w:rPr>
            <w:rStyle w:val="ac"/>
            <w:rFonts w:ascii="ＭＳ Ｐ明朝" w:eastAsia="ＭＳ Ｐ明朝" w:hAnsi="ＭＳ Ｐ明朝" w:hint="eastAsia"/>
            <w:sz w:val="22"/>
          </w:rPr>
          <w:t>使用済み内視鏡の別の患者への使用</w:t>
        </w:r>
      </w:hyperlink>
      <w:r>
        <w:rPr>
          <w:rStyle w:val="ac"/>
          <w:rFonts w:ascii="ＭＳ Ｐ明朝" w:eastAsia="ＭＳ Ｐ明朝" w:hAnsi="ＭＳ Ｐ明朝" w:hint="eastAsia"/>
          <w:sz w:val="22"/>
        </w:rPr>
        <w:t xml:space="preserve">　</w:t>
      </w:r>
      <w:r w:rsidRPr="00D30A51">
        <w:rPr>
          <w:rFonts w:ascii="ＭＳ Ｐ明朝" w:eastAsia="ＭＳ Ｐ明朝" w:hAnsi="ＭＳ Ｐ明朝" w:hint="eastAsia"/>
          <w:sz w:val="22"/>
        </w:rPr>
        <w:t>(</w:t>
      </w:r>
      <w:r>
        <w:rPr>
          <w:rFonts w:ascii="ＭＳ Ｐ明朝" w:eastAsia="ＭＳ Ｐ明朝" w:hAnsi="ＭＳ Ｐ明朝" w:hint="eastAsia"/>
          <w:sz w:val="22"/>
        </w:rPr>
        <w:t>2022</w:t>
      </w:r>
      <w:r w:rsidRPr="00D30A51">
        <w:rPr>
          <w:rFonts w:ascii="ＭＳ Ｐ明朝" w:eastAsia="ＭＳ Ｐ明朝" w:hAnsi="ＭＳ Ｐ明朝" w:hint="eastAsia"/>
          <w:sz w:val="22"/>
        </w:rPr>
        <w:t>年４月No.</w:t>
      </w:r>
      <w:r>
        <w:rPr>
          <w:rFonts w:ascii="ＭＳ Ｐ明朝" w:eastAsia="ＭＳ Ｐ明朝" w:hAnsi="ＭＳ Ｐ明朝" w:hint="eastAsia"/>
          <w:sz w:val="22"/>
        </w:rPr>
        <w:t>185</w:t>
      </w:r>
      <w:r w:rsidRPr="00D30A51">
        <w:rPr>
          <w:rFonts w:ascii="ＭＳ Ｐ明朝" w:eastAsia="ＭＳ Ｐ明朝" w:hAnsi="ＭＳ Ｐ明朝" w:hint="eastAsia"/>
          <w:sz w:val="22"/>
        </w:rPr>
        <w:t>)</w:t>
      </w:r>
    </w:p>
    <w:p w14:paraId="119A686D" w14:textId="77777777" w:rsidR="005212FD" w:rsidRDefault="00B06DE3" w:rsidP="005212FD">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８</w:t>
      </w:r>
      <w:r w:rsidR="00DA08CF" w:rsidRPr="00D30A51">
        <w:rPr>
          <w:rFonts w:ascii="ＭＳ Ｐ明朝" w:eastAsia="ＭＳ Ｐ明朝" w:hAnsi="ＭＳ Ｐ明朝" w:hint="eastAsia"/>
          <w:sz w:val="22"/>
        </w:rPr>
        <w:t xml:space="preserve">　</w:t>
      </w:r>
      <w:hyperlink r:id="rId26" w:history="1">
        <w:r w:rsidR="008B5ABF" w:rsidRPr="00D30A51">
          <w:rPr>
            <w:rStyle w:val="ac"/>
            <w:rFonts w:ascii="ＭＳ Ｐ明朝" w:eastAsia="ＭＳ Ｐ明朝" w:hAnsi="ＭＳ Ｐ明朝" w:hint="eastAsia"/>
            <w:sz w:val="22"/>
          </w:rPr>
          <w:t>医療関連機器による圧迫創傷</w:t>
        </w:r>
      </w:hyperlink>
      <w:r w:rsidR="00981D1B">
        <w:rPr>
          <w:rStyle w:val="ac"/>
          <w:rFonts w:ascii="ＭＳ Ｐ明朝" w:eastAsia="ＭＳ Ｐ明朝" w:hAnsi="ＭＳ Ｐ明朝" w:hint="eastAsia"/>
          <w:sz w:val="22"/>
        </w:rPr>
        <w:t xml:space="preserve">　</w:t>
      </w:r>
      <w:r w:rsidR="008B5ABF" w:rsidRPr="00D30A51">
        <w:rPr>
          <w:rFonts w:ascii="ＭＳ Ｐ明朝" w:eastAsia="ＭＳ Ｐ明朝" w:hAnsi="ＭＳ Ｐ明朝" w:hint="eastAsia"/>
          <w:sz w:val="22"/>
        </w:rPr>
        <w:t>(</w:t>
      </w:r>
      <w:r w:rsidR="005212FD">
        <w:rPr>
          <w:rFonts w:ascii="ＭＳ Ｐ明朝" w:eastAsia="ＭＳ Ｐ明朝" w:hAnsi="ＭＳ Ｐ明朝"/>
          <w:sz w:val="22"/>
        </w:rPr>
        <w:t>2022</w:t>
      </w:r>
      <w:r w:rsidR="005212FD">
        <w:rPr>
          <w:rFonts w:ascii="ＭＳ Ｐ明朝" w:eastAsia="ＭＳ Ｐ明朝" w:hAnsi="ＭＳ Ｐ明朝" w:hint="eastAsia"/>
          <w:sz w:val="22"/>
        </w:rPr>
        <w:t>年</w:t>
      </w:r>
      <w:r w:rsidR="008B5ABF" w:rsidRPr="00D30A51">
        <w:rPr>
          <w:rFonts w:ascii="ＭＳ Ｐ明朝" w:eastAsia="ＭＳ Ｐ明朝" w:hAnsi="ＭＳ Ｐ明朝" w:hint="eastAsia"/>
          <w:sz w:val="22"/>
        </w:rPr>
        <w:t>１１月</w:t>
      </w:r>
      <w:r w:rsidR="005212FD" w:rsidRPr="00D30A51">
        <w:rPr>
          <w:rFonts w:ascii="ＭＳ Ｐ明朝" w:eastAsia="ＭＳ Ｐ明朝" w:hAnsi="ＭＳ Ｐ明朝" w:hint="eastAsia"/>
          <w:sz w:val="22"/>
        </w:rPr>
        <w:t>No.</w:t>
      </w:r>
      <w:r w:rsidR="005212FD">
        <w:rPr>
          <w:rFonts w:ascii="ＭＳ Ｐ明朝" w:eastAsia="ＭＳ Ｐ明朝" w:hAnsi="ＭＳ Ｐ明朝" w:hint="eastAsia"/>
          <w:sz w:val="22"/>
        </w:rPr>
        <w:t>192</w:t>
      </w:r>
      <w:r w:rsidR="008B5ABF" w:rsidRPr="00D30A51">
        <w:rPr>
          <w:rFonts w:ascii="ＭＳ Ｐ明朝" w:eastAsia="ＭＳ Ｐ明朝" w:hAnsi="ＭＳ Ｐ明朝" w:hint="eastAsia"/>
          <w:sz w:val="22"/>
        </w:rPr>
        <w:t>)</w:t>
      </w:r>
    </w:p>
    <w:p w14:paraId="6BA4CFDF" w14:textId="77777777" w:rsidR="00DA08CF" w:rsidRDefault="005212FD" w:rsidP="005212FD">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９</w:t>
      </w:r>
      <w:r w:rsidR="00DA08CF" w:rsidRPr="00D30A51">
        <w:rPr>
          <w:rFonts w:ascii="ＭＳ Ｐ明朝" w:eastAsia="ＭＳ Ｐ明朝" w:hAnsi="ＭＳ Ｐ明朝" w:hint="eastAsia"/>
          <w:sz w:val="22"/>
        </w:rPr>
        <w:t xml:space="preserve">　</w:t>
      </w:r>
      <w:hyperlink r:id="rId27" w:history="1">
        <w:r w:rsidR="008B5ABF" w:rsidRPr="00D30A51">
          <w:rPr>
            <w:rStyle w:val="ac"/>
            <w:rFonts w:ascii="ＭＳ Ｐ明朝" w:eastAsia="ＭＳ Ｐ明朝" w:hAnsi="ＭＳ Ｐ明朝" w:hint="eastAsia"/>
            <w:sz w:val="22"/>
          </w:rPr>
          <w:t>テスト肺使用による人工呼吸器回路の再接続忘れ</w:t>
        </w:r>
      </w:hyperlink>
      <w:r w:rsidR="00981D1B">
        <w:rPr>
          <w:rStyle w:val="ac"/>
          <w:rFonts w:ascii="ＭＳ Ｐ明朝" w:eastAsia="ＭＳ Ｐ明朝" w:hAnsi="ＭＳ Ｐ明朝" w:hint="eastAsia"/>
          <w:sz w:val="22"/>
        </w:rPr>
        <w:t xml:space="preserve">　</w:t>
      </w:r>
      <w:r w:rsidR="008B5ABF" w:rsidRPr="00D30A51">
        <w:rPr>
          <w:rFonts w:ascii="ＭＳ Ｐ明朝" w:eastAsia="ＭＳ Ｐ明朝" w:hAnsi="ＭＳ Ｐ明朝" w:hint="eastAsia"/>
          <w:sz w:val="22"/>
        </w:rPr>
        <w:t>（</w:t>
      </w:r>
      <w:r w:rsidRPr="00D30A51">
        <w:rPr>
          <w:rFonts w:ascii="ＭＳ Ｐ明朝" w:eastAsia="ＭＳ Ｐ明朝" w:hAnsi="ＭＳ Ｐ明朝" w:hint="eastAsia"/>
          <w:sz w:val="22"/>
        </w:rPr>
        <w:t>202</w:t>
      </w:r>
      <w:r>
        <w:rPr>
          <w:rFonts w:ascii="ＭＳ Ｐ明朝" w:eastAsia="ＭＳ Ｐ明朝" w:hAnsi="ＭＳ Ｐ明朝" w:hint="eastAsia"/>
          <w:sz w:val="22"/>
        </w:rPr>
        <w:t>3</w:t>
      </w:r>
      <w:r w:rsidRPr="00D30A51">
        <w:rPr>
          <w:rFonts w:ascii="ＭＳ Ｐ明朝" w:eastAsia="ＭＳ Ｐ明朝" w:hAnsi="ＭＳ Ｐ明朝" w:hint="eastAsia"/>
          <w:sz w:val="22"/>
        </w:rPr>
        <w:t>年</w:t>
      </w:r>
      <w:r w:rsidR="008B5ABF" w:rsidRPr="00D30A51">
        <w:rPr>
          <w:rFonts w:ascii="ＭＳ Ｐ明朝" w:eastAsia="ＭＳ Ｐ明朝" w:hAnsi="ＭＳ Ｐ明朝" w:hint="eastAsia"/>
          <w:sz w:val="22"/>
        </w:rPr>
        <w:t>１月</w:t>
      </w:r>
      <w:r w:rsidRPr="00D30A51">
        <w:rPr>
          <w:rFonts w:ascii="ＭＳ Ｐ明朝" w:eastAsia="ＭＳ Ｐ明朝" w:hAnsi="ＭＳ Ｐ明朝" w:hint="eastAsia"/>
          <w:sz w:val="22"/>
        </w:rPr>
        <w:t>No.</w:t>
      </w:r>
      <w:r>
        <w:rPr>
          <w:rFonts w:ascii="ＭＳ Ｐ明朝" w:eastAsia="ＭＳ Ｐ明朝" w:hAnsi="ＭＳ Ｐ明朝" w:hint="eastAsia"/>
          <w:sz w:val="22"/>
        </w:rPr>
        <w:t>194</w:t>
      </w:r>
      <w:r w:rsidR="008B5ABF" w:rsidRPr="00D30A51">
        <w:rPr>
          <w:rFonts w:ascii="ＭＳ Ｐ明朝" w:eastAsia="ＭＳ Ｐ明朝" w:hAnsi="ＭＳ Ｐ明朝" w:hint="eastAsia"/>
          <w:sz w:val="22"/>
        </w:rPr>
        <w:t>）</w:t>
      </w:r>
    </w:p>
    <w:sectPr w:rsidR="00DA08CF" w:rsidSect="00380461">
      <w:headerReference w:type="default" r:id="rId2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0C429" w14:textId="77777777" w:rsidR="004D11CF" w:rsidRDefault="004D11CF" w:rsidP="00245451">
      <w:r>
        <w:separator/>
      </w:r>
    </w:p>
  </w:endnote>
  <w:endnote w:type="continuationSeparator" w:id="0">
    <w:p w14:paraId="3F7EA985" w14:textId="77777777" w:rsidR="004D11CF" w:rsidRDefault="004D11CF" w:rsidP="0024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7084" w14:textId="77777777" w:rsidR="004D11CF" w:rsidRDefault="004D11CF" w:rsidP="00245451">
      <w:r>
        <w:separator/>
      </w:r>
    </w:p>
  </w:footnote>
  <w:footnote w:type="continuationSeparator" w:id="0">
    <w:p w14:paraId="5873728C" w14:textId="77777777" w:rsidR="004D11CF" w:rsidRDefault="004D11CF" w:rsidP="00245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35EE" w14:textId="77777777" w:rsidR="00A21C0E" w:rsidRPr="00C27EDC" w:rsidRDefault="00A21C0E" w:rsidP="00C27EDC">
    <w:pPr>
      <w:pStyle w:val="a5"/>
      <w:jc w:val="right"/>
      <w:rPr>
        <w:sz w:val="18"/>
        <w:szCs w:val="18"/>
      </w:rPr>
    </w:pPr>
    <w:r>
      <w:rPr>
        <w:rFonts w:hint="eastAsia"/>
        <w:sz w:val="18"/>
        <w:szCs w:val="18"/>
      </w:rPr>
      <w:t>令和５年度第１回</w:t>
    </w:r>
    <w:r w:rsidRPr="00C27EDC">
      <w:rPr>
        <w:rFonts w:hint="eastAsia"/>
        <w:sz w:val="18"/>
        <w:szCs w:val="18"/>
      </w:rPr>
      <w:t>医療機器安全対策推進部会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77D0"/>
    <w:multiLevelType w:val="hybridMultilevel"/>
    <w:tmpl w:val="AFEEE590"/>
    <w:lvl w:ilvl="0" w:tplc="6636BE00">
      <w:start w:val="1"/>
      <w:numFmt w:val="decimal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2D5"/>
    <w:rsid w:val="00017D36"/>
    <w:rsid w:val="0006201F"/>
    <w:rsid w:val="00245451"/>
    <w:rsid w:val="00254747"/>
    <w:rsid w:val="002B1F0B"/>
    <w:rsid w:val="002D6E8E"/>
    <w:rsid w:val="00380461"/>
    <w:rsid w:val="003D4BC4"/>
    <w:rsid w:val="003F3FE0"/>
    <w:rsid w:val="00415F37"/>
    <w:rsid w:val="004871B7"/>
    <w:rsid w:val="004C5782"/>
    <w:rsid w:val="004D11CF"/>
    <w:rsid w:val="004E3352"/>
    <w:rsid w:val="005212FD"/>
    <w:rsid w:val="0053095B"/>
    <w:rsid w:val="005444D4"/>
    <w:rsid w:val="00566C2F"/>
    <w:rsid w:val="00574788"/>
    <w:rsid w:val="00592CE8"/>
    <w:rsid w:val="005D2BDA"/>
    <w:rsid w:val="005E4FE3"/>
    <w:rsid w:val="00661C47"/>
    <w:rsid w:val="00672630"/>
    <w:rsid w:val="006C24AB"/>
    <w:rsid w:val="006C5CB4"/>
    <w:rsid w:val="00755ECE"/>
    <w:rsid w:val="007D1940"/>
    <w:rsid w:val="008232BA"/>
    <w:rsid w:val="00837FA3"/>
    <w:rsid w:val="00847779"/>
    <w:rsid w:val="008B3BB4"/>
    <w:rsid w:val="008B5ABF"/>
    <w:rsid w:val="00903915"/>
    <w:rsid w:val="00915965"/>
    <w:rsid w:val="009756E5"/>
    <w:rsid w:val="00981D1B"/>
    <w:rsid w:val="009E6D5E"/>
    <w:rsid w:val="00A11D2C"/>
    <w:rsid w:val="00A205E9"/>
    <w:rsid w:val="00A21C0E"/>
    <w:rsid w:val="00AA2A69"/>
    <w:rsid w:val="00AA63BD"/>
    <w:rsid w:val="00AD6A26"/>
    <w:rsid w:val="00B06DE3"/>
    <w:rsid w:val="00B4796D"/>
    <w:rsid w:val="00B50128"/>
    <w:rsid w:val="00B528C1"/>
    <w:rsid w:val="00BA12D5"/>
    <w:rsid w:val="00C27EDC"/>
    <w:rsid w:val="00C63488"/>
    <w:rsid w:val="00C6523D"/>
    <w:rsid w:val="00C91601"/>
    <w:rsid w:val="00C9208C"/>
    <w:rsid w:val="00CB4230"/>
    <w:rsid w:val="00CC64B6"/>
    <w:rsid w:val="00CE3184"/>
    <w:rsid w:val="00D1509F"/>
    <w:rsid w:val="00D30A51"/>
    <w:rsid w:val="00D40704"/>
    <w:rsid w:val="00D74AAA"/>
    <w:rsid w:val="00D807A0"/>
    <w:rsid w:val="00D81055"/>
    <w:rsid w:val="00D82E0C"/>
    <w:rsid w:val="00DA08CF"/>
    <w:rsid w:val="00DB257A"/>
    <w:rsid w:val="00DC3317"/>
    <w:rsid w:val="00EB4C1A"/>
    <w:rsid w:val="00EF72E9"/>
    <w:rsid w:val="00F220E5"/>
    <w:rsid w:val="00F70D41"/>
    <w:rsid w:val="00FE0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4A26A4"/>
  <w15:chartTrackingRefBased/>
  <w15:docId w15:val="{8EA1FA01-E87C-462F-A6D0-E7F5E321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A12D5"/>
  </w:style>
  <w:style w:type="character" w:customStyle="1" w:styleId="a4">
    <w:name w:val="日付 (文字)"/>
    <w:basedOn w:val="a0"/>
    <w:link w:val="a3"/>
    <w:uiPriority w:val="99"/>
    <w:semiHidden/>
    <w:rsid w:val="00BA12D5"/>
  </w:style>
  <w:style w:type="paragraph" w:styleId="a5">
    <w:name w:val="header"/>
    <w:basedOn w:val="a"/>
    <w:link w:val="a6"/>
    <w:uiPriority w:val="99"/>
    <w:unhideWhenUsed/>
    <w:rsid w:val="00245451"/>
    <w:pPr>
      <w:tabs>
        <w:tab w:val="center" w:pos="4252"/>
        <w:tab w:val="right" w:pos="8504"/>
      </w:tabs>
      <w:snapToGrid w:val="0"/>
    </w:pPr>
  </w:style>
  <w:style w:type="character" w:customStyle="1" w:styleId="a6">
    <w:name w:val="ヘッダー (文字)"/>
    <w:basedOn w:val="a0"/>
    <w:link w:val="a5"/>
    <w:uiPriority w:val="99"/>
    <w:rsid w:val="00245451"/>
  </w:style>
  <w:style w:type="paragraph" w:styleId="a7">
    <w:name w:val="footer"/>
    <w:basedOn w:val="a"/>
    <w:link w:val="a8"/>
    <w:uiPriority w:val="99"/>
    <w:unhideWhenUsed/>
    <w:rsid w:val="00245451"/>
    <w:pPr>
      <w:tabs>
        <w:tab w:val="center" w:pos="4252"/>
        <w:tab w:val="right" w:pos="8504"/>
      </w:tabs>
      <w:snapToGrid w:val="0"/>
    </w:pPr>
  </w:style>
  <w:style w:type="character" w:customStyle="1" w:styleId="a8">
    <w:name w:val="フッター (文字)"/>
    <w:basedOn w:val="a0"/>
    <w:link w:val="a7"/>
    <w:uiPriority w:val="99"/>
    <w:rsid w:val="00245451"/>
  </w:style>
  <w:style w:type="paragraph" w:styleId="a9">
    <w:name w:val="Balloon Text"/>
    <w:basedOn w:val="a"/>
    <w:link w:val="aa"/>
    <w:uiPriority w:val="99"/>
    <w:semiHidden/>
    <w:unhideWhenUsed/>
    <w:rsid w:val="002454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5451"/>
    <w:rPr>
      <w:rFonts w:asciiTheme="majorHAnsi" w:eastAsiaTheme="majorEastAsia" w:hAnsiTheme="majorHAnsi" w:cstheme="majorBidi"/>
      <w:sz w:val="18"/>
      <w:szCs w:val="18"/>
    </w:rPr>
  </w:style>
  <w:style w:type="paragraph" w:styleId="ab">
    <w:name w:val="List Paragraph"/>
    <w:basedOn w:val="a"/>
    <w:uiPriority w:val="34"/>
    <w:qFormat/>
    <w:rsid w:val="002B1F0B"/>
    <w:pPr>
      <w:ind w:leftChars="400" w:left="840"/>
    </w:pPr>
  </w:style>
  <w:style w:type="character" w:styleId="ac">
    <w:name w:val="Hyperlink"/>
    <w:basedOn w:val="a0"/>
    <w:uiPriority w:val="99"/>
    <w:unhideWhenUsed/>
    <w:rsid w:val="00D1509F"/>
    <w:rPr>
      <w:color w:val="0563C1" w:themeColor="hyperlink"/>
      <w:u w:val="single"/>
    </w:rPr>
  </w:style>
  <w:style w:type="character" w:styleId="ad">
    <w:name w:val="FollowedHyperlink"/>
    <w:basedOn w:val="a0"/>
    <w:uiPriority w:val="99"/>
    <w:semiHidden/>
    <w:unhideWhenUsed/>
    <w:rsid w:val="00D150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724097">
      <w:bodyDiv w:val="1"/>
      <w:marLeft w:val="0"/>
      <w:marRight w:val="0"/>
      <w:marTop w:val="0"/>
      <w:marBottom w:val="0"/>
      <w:divBdr>
        <w:top w:val="none" w:sz="0" w:space="0" w:color="auto"/>
        <w:left w:val="none" w:sz="0" w:space="0" w:color="auto"/>
        <w:bottom w:val="none" w:sz="0" w:space="0" w:color="auto"/>
        <w:right w:val="none" w:sz="0" w:space="0" w:color="auto"/>
      </w:divBdr>
    </w:div>
    <w:div w:id="1348361134">
      <w:bodyDiv w:val="1"/>
      <w:marLeft w:val="0"/>
      <w:marRight w:val="0"/>
      <w:marTop w:val="0"/>
      <w:marBottom w:val="0"/>
      <w:divBdr>
        <w:top w:val="none" w:sz="0" w:space="0" w:color="auto"/>
        <w:left w:val="none" w:sz="0" w:space="0" w:color="auto"/>
        <w:bottom w:val="none" w:sz="0" w:space="0" w:color="auto"/>
        <w:right w:val="none" w:sz="0" w:space="0" w:color="auto"/>
      </w:divBdr>
      <w:divsChild>
        <w:div w:id="805204069">
          <w:marLeft w:val="0"/>
          <w:marRight w:val="0"/>
          <w:marTop w:val="0"/>
          <w:marBottom w:val="600"/>
          <w:divBdr>
            <w:top w:val="none" w:sz="0" w:space="0" w:color="auto"/>
            <w:left w:val="none" w:sz="0" w:space="0" w:color="auto"/>
            <w:bottom w:val="none" w:sz="0" w:space="0" w:color="auto"/>
            <w:right w:val="none" w:sz="0" w:space="0" w:color="auto"/>
          </w:divBdr>
          <w:divsChild>
            <w:div w:id="2130590882">
              <w:marLeft w:val="-210"/>
              <w:marRight w:val="-210"/>
              <w:marTop w:val="0"/>
              <w:marBottom w:val="90"/>
              <w:divBdr>
                <w:top w:val="none" w:sz="0" w:space="0" w:color="auto"/>
                <w:left w:val="none" w:sz="0" w:space="0" w:color="auto"/>
                <w:bottom w:val="none" w:sz="0" w:space="0" w:color="auto"/>
                <w:right w:val="none" w:sz="0" w:space="0" w:color="auto"/>
              </w:divBdr>
              <w:divsChild>
                <w:div w:id="1740470514">
                  <w:marLeft w:val="0"/>
                  <w:marRight w:val="0"/>
                  <w:marTop w:val="0"/>
                  <w:marBottom w:val="0"/>
                  <w:divBdr>
                    <w:top w:val="none" w:sz="0" w:space="0" w:color="auto"/>
                    <w:left w:val="none" w:sz="0" w:space="0" w:color="auto"/>
                    <w:bottom w:val="none" w:sz="0" w:space="0" w:color="auto"/>
                    <w:right w:val="none" w:sz="0" w:space="0" w:color="auto"/>
                  </w:divBdr>
                  <w:divsChild>
                    <w:div w:id="2332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47822">
          <w:marLeft w:val="0"/>
          <w:marRight w:val="0"/>
          <w:marTop w:val="0"/>
          <w:marBottom w:val="600"/>
          <w:divBdr>
            <w:top w:val="none" w:sz="0" w:space="0" w:color="auto"/>
            <w:left w:val="none" w:sz="0" w:space="0" w:color="auto"/>
            <w:bottom w:val="none" w:sz="0" w:space="0" w:color="auto"/>
            <w:right w:val="none" w:sz="0" w:space="0" w:color="auto"/>
          </w:divBdr>
          <w:divsChild>
            <w:div w:id="450250754">
              <w:marLeft w:val="0"/>
              <w:marRight w:val="0"/>
              <w:marTop w:val="0"/>
              <w:marBottom w:val="300"/>
              <w:divBdr>
                <w:top w:val="none" w:sz="0" w:space="0" w:color="auto"/>
                <w:left w:val="none" w:sz="0" w:space="0" w:color="auto"/>
                <w:bottom w:val="none" w:sz="0" w:space="0" w:color="auto"/>
                <w:right w:val="none" w:sz="0" w:space="0" w:color="auto"/>
              </w:divBdr>
              <w:divsChild>
                <w:div w:id="2018606287">
                  <w:marLeft w:val="-150"/>
                  <w:marRight w:val="-150"/>
                  <w:marTop w:val="0"/>
                  <w:marBottom w:val="150"/>
                  <w:divBdr>
                    <w:top w:val="none" w:sz="0" w:space="0" w:color="auto"/>
                    <w:left w:val="none" w:sz="0" w:space="0" w:color="auto"/>
                    <w:bottom w:val="none" w:sz="0" w:space="0" w:color="auto"/>
                    <w:right w:val="none" w:sz="0" w:space="0" w:color="auto"/>
                  </w:divBdr>
                  <w:divsChild>
                    <w:div w:id="145829494">
                      <w:marLeft w:val="0"/>
                      <w:marRight w:val="0"/>
                      <w:marTop w:val="0"/>
                      <w:marBottom w:val="0"/>
                      <w:divBdr>
                        <w:top w:val="none" w:sz="0" w:space="0" w:color="auto"/>
                        <w:left w:val="none" w:sz="0" w:space="0" w:color="auto"/>
                        <w:bottom w:val="none" w:sz="0" w:space="0" w:color="auto"/>
                        <w:right w:val="none" w:sz="0" w:space="0" w:color="auto"/>
                      </w:divBdr>
                    </w:div>
                  </w:divsChild>
                </w:div>
                <w:div w:id="1467626770">
                  <w:marLeft w:val="0"/>
                  <w:marRight w:val="0"/>
                  <w:marTop w:val="0"/>
                  <w:marBottom w:val="300"/>
                  <w:divBdr>
                    <w:top w:val="none" w:sz="0" w:space="0" w:color="auto"/>
                    <w:left w:val="none" w:sz="0" w:space="0" w:color="auto"/>
                    <w:bottom w:val="none" w:sz="0" w:space="0" w:color="auto"/>
                    <w:right w:val="none" w:sz="0" w:space="0" w:color="auto"/>
                  </w:divBdr>
                  <w:divsChild>
                    <w:div w:id="1928071721">
                      <w:marLeft w:val="0"/>
                      <w:marRight w:val="0"/>
                      <w:marTop w:val="0"/>
                      <w:marBottom w:val="150"/>
                      <w:divBdr>
                        <w:top w:val="none" w:sz="0" w:space="0" w:color="auto"/>
                        <w:left w:val="none" w:sz="0" w:space="0" w:color="auto"/>
                        <w:bottom w:val="none" w:sz="0" w:space="0" w:color="auto"/>
                        <w:right w:val="none" w:sz="0" w:space="0" w:color="auto"/>
                      </w:divBdr>
                      <w:divsChild>
                        <w:div w:id="1468081518">
                          <w:marLeft w:val="-150"/>
                          <w:marRight w:val="-150"/>
                          <w:marTop w:val="0"/>
                          <w:marBottom w:val="150"/>
                          <w:divBdr>
                            <w:top w:val="none" w:sz="0" w:space="0" w:color="auto"/>
                            <w:left w:val="none" w:sz="0" w:space="0" w:color="auto"/>
                            <w:bottom w:val="none" w:sz="0" w:space="0" w:color="auto"/>
                            <w:right w:val="none" w:sz="0" w:space="0" w:color="auto"/>
                          </w:divBdr>
                          <w:divsChild>
                            <w:div w:id="574556850">
                              <w:marLeft w:val="0"/>
                              <w:marRight w:val="0"/>
                              <w:marTop w:val="0"/>
                              <w:marBottom w:val="0"/>
                              <w:divBdr>
                                <w:top w:val="none" w:sz="0" w:space="0" w:color="auto"/>
                                <w:left w:val="none" w:sz="0" w:space="0" w:color="auto"/>
                                <w:bottom w:val="none" w:sz="0" w:space="0" w:color="auto"/>
                                <w:right w:val="none" w:sz="0" w:space="0" w:color="auto"/>
                              </w:divBdr>
                            </w:div>
                          </w:divsChild>
                        </w:div>
                        <w:div w:id="1765345670">
                          <w:marLeft w:val="0"/>
                          <w:marRight w:val="0"/>
                          <w:marTop w:val="0"/>
                          <w:marBottom w:val="150"/>
                          <w:divBdr>
                            <w:top w:val="none" w:sz="0" w:space="0" w:color="auto"/>
                            <w:left w:val="none" w:sz="0" w:space="0" w:color="auto"/>
                            <w:bottom w:val="none" w:sz="0" w:space="0" w:color="auto"/>
                            <w:right w:val="none" w:sz="0" w:space="0" w:color="auto"/>
                          </w:divBdr>
                          <w:divsChild>
                            <w:div w:id="2037853370">
                              <w:marLeft w:val="0"/>
                              <w:marRight w:val="0"/>
                              <w:marTop w:val="0"/>
                              <w:marBottom w:val="150"/>
                              <w:divBdr>
                                <w:top w:val="none" w:sz="0" w:space="0" w:color="auto"/>
                                <w:left w:val="none" w:sz="0" w:space="0" w:color="auto"/>
                                <w:bottom w:val="none" w:sz="0" w:space="0" w:color="auto"/>
                                <w:right w:val="none" w:sz="0" w:space="0" w:color="auto"/>
                              </w:divBdr>
                              <w:divsChild>
                                <w:div w:id="736516146">
                                  <w:marLeft w:val="-150"/>
                                  <w:marRight w:val="-150"/>
                                  <w:marTop w:val="0"/>
                                  <w:marBottom w:val="150"/>
                                  <w:divBdr>
                                    <w:top w:val="none" w:sz="0" w:space="0" w:color="auto"/>
                                    <w:left w:val="none" w:sz="0" w:space="0" w:color="auto"/>
                                    <w:bottom w:val="none" w:sz="0" w:space="0" w:color="auto"/>
                                    <w:right w:val="none" w:sz="0" w:space="0" w:color="auto"/>
                                  </w:divBdr>
                                  <w:divsChild>
                                    <w:div w:id="317345739">
                                      <w:marLeft w:val="0"/>
                                      <w:marRight w:val="0"/>
                                      <w:marTop w:val="0"/>
                                      <w:marBottom w:val="0"/>
                                      <w:divBdr>
                                        <w:top w:val="none" w:sz="0" w:space="0" w:color="auto"/>
                                        <w:left w:val="none" w:sz="0" w:space="0" w:color="auto"/>
                                        <w:bottom w:val="none" w:sz="0" w:space="0" w:color="auto"/>
                                        <w:right w:val="none" w:sz="0" w:space="0" w:color="auto"/>
                                      </w:divBdr>
                                    </w:div>
                                  </w:divsChild>
                                </w:div>
                                <w:div w:id="934560939">
                                  <w:marLeft w:val="0"/>
                                  <w:marRight w:val="0"/>
                                  <w:marTop w:val="0"/>
                                  <w:marBottom w:val="150"/>
                                  <w:divBdr>
                                    <w:top w:val="none" w:sz="0" w:space="0" w:color="auto"/>
                                    <w:left w:val="none" w:sz="0" w:space="0" w:color="auto"/>
                                    <w:bottom w:val="none" w:sz="0" w:space="0" w:color="auto"/>
                                    <w:right w:val="none" w:sz="0" w:space="0" w:color="auto"/>
                                  </w:divBdr>
                                  <w:divsChild>
                                    <w:div w:id="1110199620">
                                      <w:marLeft w:val="0"/>
                                      <w:marRight w:val="0"/>
                                      <w:marTop w:val="0"/>
                                      <w:marBottom w:val="150"/>
                                      <w:divBdr>
                                        <w:top w:val="none" w:sz="0" w:space="0" w:color="auto"/>
                                        <w:left w:val="none" w:sz="0" w:space="0" w:color="auto"/>
                                        <w:bottom w:val="none" w:sz="0" w:space="0" w:color="auto"/>
                                        <w:right w:val="none" w:sz="0" w:space="0" w:color="auto"/>
                                      </w:divBdr>
                                      <w:divsChild>
                                        <w:div w:id="561134958">
                                          <w:marLeft w:val="-150"/>
                                          <w:marRight w:val="-150"/>
                                          <w:marTop w:val="0"/>
                                          <w:marBottom w:val="150"/>
                                          <w:divBdr>
                                            <w:top w:val="none" w:sz="0" w:space="0" w:color="auto"/>
                                            <w:left w:val="none" w:sz="0" w:space="0" w:color="auto"/>
                                            <w:bottom w:val="none" w:sz="0" w:space="0" w:color="auto"/>
                                            <w:right w:val="none" w:sz="0" w:space="0" w:color="auto"/>
                                          </w:divBdr>
                                          <w:divsChild>
                                            <w:div w:id="1882783885">
                                              <w:marLeft w:val="0"/>
                                              <w:marRight w:val="0"/>
                                              <w:marTop w:val="0"/>
                                              <w:marBottom w:val="0"/>
                                              <w:divBdr>
                                                <w:top w:val="none" w:sz="0" w:space="0" w:color="auto"/>
                                                <w:left w:val="none" w:sz="0" w:space="0" w:color="auto"/>
                                                <w:bottom w:val="none" w:sz="0" w:space="0" w:color="auto"/>
                                                <w:right w:val="none" w:sz="0" w:space="0" w:color="auto"/>
                                              </w:divBdr>
                                            </w:div>
                                          </w:divsChild>
                                        </w:div>
                                        <w:div w:id="1168448609">
                                          <w:marLeft w:val="0"/>
                                          <w:marRight w:val="0"/>
                                          <w:marTop w:val="0"/>
                                          <w:marBottom w:val="150"/>
                                          <w:divBdr>
                                            <w:top w:val="none" w:sz="0" w:space="0" w:color="auto"/>
                                            <w:left w:val="none" w:sz="0" w:space="0" w:color="auto"/>
                                            <w:bottom w:val="none" w:sz="0" w:space="0" w:color="auto"/>
                                            <w:right w:val="none" w:sz="0" w:space="0" w:color="auto"/>
                                          </w:divBdr>
                                          <w:divsChild>
                                            <w:div w:id="1159468953">
                                              <w:marLeft w:val="0"/>
                                              <w:marRight w:val="0"/>
                                              <w:marTop w:val="0"/>
                                              <w:marBottom w:val="150"/>
                                              <w:divBdr>
                                                <w:top w:val="none" w:sz="0" w:space="0" w:color="auto"/>
                                                <w:left w:val="none" w:sz="0" w:space="0" w:color="auto"/>
                                                <w:bottom w:val="none" w:sz="0" w:space="0" w:color="auto"/>
                                                <w:right w:val="none" w:sz="0" w:space="0" w:color="auto"/>
                                              </w:divBdr>
                                              <w:divsChild>
                                                <w:div w:id="693118697">
                                                  <w:marLeft w:val="-150"/>
                                                  <w:marRight w:val="-150"/>
                                                  <w:marTop w:val="0"/>
                                                  <w:marBottom w:val="150"/>
                                                  <w:divBdr>
                                                    <w:top w:val="none" w:sz="0" w:space="0" w:color="auto"/>
                                                    <w:left w:val="none" w:sz="0" w:space="0" w:color="auto"/>
                                                    <w:bottom w:val="none" w:sz="0" w:space="0" w:color="auto"/>
                                                    <w:right w:val="none" w:sz="0" w:space="0" w:color="auto"/>
                                                  </w:divBdr>
                                                  <w:divsChild>
                                                    <w:div w:id="1375277902">
                                                      <w:marLeft w:val="0"/>
                                                      <w:marRight w:val="0"/>
                                                      <w:marTop w:val="0"/>
                                                      <w:marBottom w:val="0"/>
                                                      <w:divBdr>
                                                        <w:top w:val="none" w:sz="0" w:space="0" w:color="auto"/>
                                                        <w:left w:val="none" w:sz="0" w:space="0" w:color="auto"/>
                                                        <w:bottom w:val="none" w:sz="0" w:space="0" w:color="auto"/>
                                                        <w:right w:val="none" w:sz="0" w:space="0" w:color="auto"/>
                                                      </w:divBdr>
                                                    </w:div>
                                                  </w:divsChild>
                                                </w:div>
                                                <w:div w:id="990712601">
                                                  <w:marLeft w:val="0"/>
                                                  <w:marRight w:val="0"/>
                                                  <w:marTop w:val="0"/>
                                                  <w:marBottom w:val="150"/>
                                                  <w:divBdr>
                                                    <w:top w:val="none" w:sz="0" w:space="0" w:color="auto"/>
                                                    <w:left w:val="none" w:sz="0" w:space="0" w:color="auto"/>
                                                    <w:bottom w:val="none" w:sz="0" w:space="0" w:color="auto"/>
                                                    <w:right w:val="none" w:sz="0" w:space="0" w:color="auto"/>
                                                  </w:divBdr>
                                                  <w:divsChild>
                                                    <w:div w:id="2025547728">
                                                      <w:marLeft w:val="0"/>
                                                      <w:marRight w:val="0"/>
                                                      <w:marTop w:val="0"/>
                                                      <w:marBottom w:val="150"/>
                                                      <w:divBdr>
                                                        <w:top w:val="none" w:sz="0" w:space="0" w:color="auto"/>
                                                        <w:left w:val="none" w:sz="0" w:space="0" w:color="auto"/>
                                                        <w:bottom w:val="none" w:sz="0" w:space="0" w:color="auto"/>
                                                        <w:right w:val="none" w:sz="0" w:space="0" w:color="auto"/>
                                                      </w:divBdr>
                                                      <w:divsChild>
                                                        <w:div w:id="499154087">
                                                          <w:marLeft w:val="-150"/>
                                                          <w:marRight w:val="-150"/>
                                                          <w:marTop w:val="0"/>
                                                          <w:marBottom w:val="150"/>
                                                          <w:divBdr>
                                                            <w:top w:val="none" w:sz="0" w:space="0" w:color="auto"/>
                                                            <w:left w:val="none" w:sz="0" w:space="0" w:color="auto"/>
                                                            <w:bottom w:val="none" w:sz="0" w:space="0" w:color="auto"/>
                                                            <w:right w:val="none" w:sz="0" w:space="0" w:color="auto"/>
                                                          </w:divBdr>
                                                          <w:divsChild>
                                                            <w:div w:id="1301039293">
                                                              <w:marLeft w:val="0"/>
                                                              <w:marRight w:val="0"/>
                                                              <w:marTop w:val="0"/>
                                                              <w:marBottom w:val="0"/>
                                                              <w:divBdr>
                                                                <w:top w:val="none" w:sz="0" w:space="0" w:color="auto"/>
                                                                <w:left w:val="none" w:sz="0" w:space="0" w:color="auto"/>
                                                                <w:bottom w:val="none" w:sz="0" w:space="0" w:color="auto"/>
                                                                <w:right w:val="none" w:sz="0" w:space="0" w:color="auto"/>
                                                              </w:divBdr>
                                                            </w:div>
                                                          </w:divsChild>
                                                        </w:div>
                                                        <w:div w:id="1060135946">
                                                          <w:marLeft w:val="0"/>
                                                          <w:marRight w:val="0"/>
                                                          <w:marTop w:val="0"/>
                                                          <w:marBottom w:val="150"/>
                                                          <w:divBdr>
                                                            <w:top w:val="none" w:sz="0" w:space="0" w:color="auto"/>
                                                            <w:left w:val="none" w:sz="0" w:space="0" w:color="auto"/>
                                                            <w:bottom w:val="none" w:sz="0" w:space="0" w:color="auto"/>
                                                            <w:right w:val="none" w:sz="0" w:space="0" w:color="auto"/>
                                                          </w:divBdr>
                                                          <w:divsChild>
                                                            <w:div w:id="616568952">
                                                              <w:marLeft w:val="0"/>
                                                              <w:marRight w:val="0"/>
                                                              <w:marTop w:val="0"/>
                                                              <w:marBottom w:val="150"/>
                                                              <w:divBdr>
                                                                <w:top w:val="none" w:sz="0" w:space="0" w:color="auto"/>
                                                                <w:left w:val="none" w:sz="0" w:space="0" w:color="auto"/>
                                                                <w:bottom w:val="none" w:sz="0" w:space="0" w:color="auto"/>
                                                                <w:right w:val="none" w:sz="0" w:space="0" w:color="auto"/>
                                                              </w:divBdr>
                                                              <w:divsChild>
                                                                <w:div w:id="597296771">
                                                                  <w:marLeft w:val="-150"/>
                                                                  <w:marRight w:val="-150"/>
                                                                  <w:marTop w:val="0"/>
                                                                  <w:marBottom w:val="150"/>
                                                                  <w:divBdr>
                                                                    <w:top w:val="none" w:sz="0" w:space="0" w:color="auto"/>
                                                                    <w:left w:val="none" w:sz="0" w:space="0" w:color="auto"/>
                                                                    <w:bottom w:val="none" w:sz="0" w:space="0" w:color="auto"/>
                                                                    <w:right w:val="none" w:sz="0" w:space="0" w:color="auto"/>
                                                                  </w:divBdr>
                                                                  <w:divsChild>
                                                                    <w:div w:id="444808954">
                                                                      <w:marLeft w:val="0"/>
                                                                      <w:marRight w:val="0"/>
                                                                      <w:marTop w:val="0"/>
                                                                      <w:marBottom w:val="0"/>
                                                                      <w:divBdr>
                                                                        <w:top w:val="none" w:sz="0" w:space="0" w:color="auto"/>
                                                                        <w:left w:val="none" w:sz="0" w:space="0" w:color="auto"/>
                                                                        <w:bottom w:val="none" w:sz="0" w:space="0" w:color="auto"/>
                                                                        <w:right w:val="none" w:sz="0" w:space="0" w:color="auto"/>
                                                                      </w:divBdr>
                                                                    </w:div>
                                                                  </w:divsChild>
                                                                </w:div>
                                                                <w:div w:id="468789088">
                                                                  <w:marLeft w:val="0"/>
                                                                  <w:marRight w:val="0"/>
                                                                  <w:marTop w:val="0"/>
                                                                  <w:marBottom w:val="150"/>
                                                                  <w:divBdr>
                                                                    <w:top w:val="none" w:sz="0" w:space="0" w:color="auto"/>
                                                                    <w:left w:val="none" w:sz="0" w:space="0" w:color="auto"/>
                                                                    <w:bottom w:val="none" w:sz="0" w:space="0" w:color="auto"/>
                                                                    <w:right w:val="none" w:sz="0" w:space="0" w:color="auto"/>
                                                                  </w:divBdr>
                                                                  <w:divsChild>
                                                                    <w:div w:id="140774802">
                                                                      <w:marLeft w:val="0"/>
                                                                      <w:marRight w:val="0"/>
                                                                      <w:marTop w:val="0"/>
                                                                      <w:marBottom w:val="150"/>
                                                                      <w:divBdr>
                                                                        <w:top w:val="none" w:sz="0" w:space="0" w:color="auto"/>
                                                                        <w:left w:val="none" w:sz="0" w:space="0" w:color="auto"/>
                                                                        <w:bottom w:val="none" w:sz="0" w:space="0" w:color="auto"/>
                                                                        <w:right w:val="none" w:sz="0" w:space="0" w:color="auto"/>
                                                                      </w:divBdr>
                                                                      <w:divsChild>
                                                                        <w:div w:id="1063991330">
                                                                          <w:marLeft w:val="-150"/>
                                                                          <w:marRight w:val="-150"/>
                                                                          <w:marTop w:val="0"/>
                                                                          <w:marBottom w:val="150"/>
                                                                          <w:divBdr>
                                                                            <w:top w:val="none" w:sz="0" w:space="0" w:color="auto"/>
                                                                            <w:left w:val="none" w:sz="0" w:space="0" w:color="auto"/>
                                                                            <w:bottom w:val="none" w:sz="0" w:space="0" w:color="auto"/>
                                                                            <w:right w:val="none" w:sz="0" w:space="0" w:color="auto"/>
                                                                          </w:divBdr>
                                                                          <w:divsChild>
                                                                            <w:div w:id="608390167">
                                                                              <w:marLeft w:val="0"/>
                                                                              <w:marRight w:val="0"/>
                                                                              <w:marTop w:val="0"/>
                                                                              <w:marBottom w:val="0"/>
                                                                              <w:divBdr>
                                                                                <w:top w:val="none" w:sz="0" w:space="0" w:color="auto"/>
                                                                                <w:left w:val="none" w:sz="0" w:space="0" w:color="auto"/>
                                                                                <w:bottom w:val="none" w:sz="0" w:space="0" w:color="auto"/>
                                                                                <w:right w:val="none" w:sz="0" w:space="0" w:color="auto"/>
                                                                              </w:divBdr>
                                                                            </w:div>
                                                                          </w:divsChild>
                                                                        </w:div>
                                                                        <w:div w:id="2086300026">
                                                                          <w:marLeft w:val="0"/>
                                                                          <w:marRight w:val="0"/>
                                                                          <w:marTop w:val="0"/>
                                                                          <w:marBottom w:val="150"/>
                                                                          <w:divBdr>
                                                                            <w:top w:val="none" w:sz="0" w:space="0" w:color="auto"/>
                                                                            <w:left w:val="none" w:sz="0" w:space="0" w:color="auto"/>
                                                                            <w:bottom w:val="none" w:sz="0" w:space="0" w:color="auto"/>
                                                                            <w:right w:val="none" w:sz="0" w:space="0" w:color="auto"/>
                                                                          </w:divBdr>
                                                                          <w:divsChild>
                                                                            <w:div w:id="1230270755">
                                                                              <w:marLeft w:val="0"/>
                                                                              <w:marRight w:val="0"/>
                                                                              <w:marTop w:val="0"/>
                                                                              <w:marBottom w:val="150"/>
                                                                              <w:divBdr>
                                                                                <w:top w:val="none" w:sz="0" w:space="0" w:color="auto"/>
                                                                                <w:left w:val="none" w:sz="0" w:space="0" w:color="auto"/>
                                                                                <w:bottom w:val="none" w:sz="0" w:space="0" w:color="auto"/>
                                                                                <w:right w:val="none" w:sz="0" w:space="0" w:color="auto"/>
                                                                              </w:divBdr>
                                                                              <w:divsChild>
                                                                                <w:div w:id="1231423498">
                                                                                  <w:marLeft w:val="-150"/>
                                                                                  <w:marRight w:val="-150"/>
                                                                                  <w:marTop w:val="0"/>
                                                                                  <w:marBottom w:val="150"/>
                                                                                  <w:divBdr>
                                                                                    <w:top w:val="none" w:sz="0" w:space="0" w:color="auto"/>
                                                                                    <w:left w:val="none" w:sz="0" w:space="0" w:color="auto"/>
                                                                                    <w:bottom w:val="none" w:sz="0" w:space="0" w:color="auto"/>
                                                                                    <w:right w:val="none" w:sz="0" w:space="0" w:color="auto"/>
                                                                                  </w:divBdr>
                                                                                  <w:divsChild>
                                                                                    <w:div w:id="1910575467">
                                                                                      <w:marLeft w:val="0"/>
                                                                                      <w:marRight w:val="0"/>
                                                                                      <w:marTop w:val="0"/>
                                                                                      <w:marBottom w:val="0"/>
                                                                                      <w:divBdr>
                                                                                        <w:top w:val="none" w:sz="0" w:space="0" w:color="auto"/>
                                                                                        <w:left w:val="none" w:sz="0" w:space="0" w:color="auto"/>
                                                                                        <w:bottom w:val="none" w:sz="0" w:space="0" w:color="auto"/>
                                                                                        <w:right w:val="none" w:sz="0" w:space="0" w:color="auto"/>
                                                                                      </w:divBdr>
                                                                                    </w:div>
                                                                                  </w:divsChild>
                                                                                </w:div>
                                                                                <w:div w:id="1326326755">
                                                                                  <w:marLeft w:val="0"/>
                                                                                  <w:marRight w:val="0"/>
                                                                                  <w:marTop w:val="0"/>
                                                                                  <w:marBottom w:val="150"/>
                                                                                  <w:divBdr>
                                                                                    <w:top w:val="none" w:sz="0" w:space="0" w:color="auto"/>
                                                                                    <w:left w:val="none" w:sz="0" w:space="0" w:color="auto"/>
                                                                                    <w:bottom w:val="none" w:sz="0" w:space="0" w:color="auto"/>
                                                                                    <w:right w:val="none" w:sz="0" w:space="0" w:color="auto"/>
                                                                                  </w:divBdr>
                                                                                  <w:divsChild>
                                                                                    <w:div w:id="1782257728">
                                                                                      <w:marLeft w:val="0"/>
                                                                                      <w:marRight w:val="0"/>
                                                                                      <w:marTop w:val="0"/>
                                                                                      <w:marBottom w:val="150"/>
                                                                                      <w:divBdr>
                                                                                        <w:top w:val="none" w:sz="0" w:space="0" w:color="auto"/>
                                                                                        <w:left w:val="none" w:sz="0" w:space="0" w:color="auto"/>
                                                                                        <w:bottom w:val="none" w:sz="0" w:space="0" w:color="auto"/>
                                                                                        <w:right w:val="none" w:sz="0" w:space="0" w:color="auto"/>
                                                                                      </w:divBdr>
                                                                                      <w:divsChild>
                                                                                        <w:div w:id="352851648">
                                                                                          <w:marLeft w:val="-150"/>
                                                                                          <w:marRight w:val="-150"/>
                                                                                          <w:marTop w:val="0"/>
                                                                                          <w:marBottom w:val="150"/>
                                                                                          <w:divBdr>
                                                                                            <w:top w:val="none" w:sz="0" w:space="0" w:color="auto"/>
                                                                                            <w:left w:val="none" w:sz="0" w:space="0" w:color="auto"/>
                                                                                            <w:bottom w:val="none" w:sz="0" w:space="0" w:color="auto"/>
                                                                                            <w:right w:val="none" w:sz="0" w:space="0" w:color="auto"/>
                                                                                          </w:divBdr>
                                                                                          <w:divsChild>
                                                                                            <w:div w:id="15277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6051">
                                                                                      <w:marLeft w:val="0"/>
                                                                                      <w:marRight w:val="0"/>
                                                                                      <w:marTop w:val="0"/>
                                                                                      <w:marBottom w:val="150"/>
                                                                                      <w:divBdr>
                                                                                        <w:top w:val="none" w:sz="0" w:space="0" w:color="auto"/>
                                                                                        <w:left w:val="none" w:sz="0" w:space="0" w:color="auto"/>
                                                                                        <w:bottom w:val="none" w:sz="0" w:space="0" w:color="auto"/>
                                                                                        <w:right w:val="none" w:sz="0" w:space="0" w:color="auto"/>
                                                                                      </w:divBdr>
                                                                                      <w:divsChild>
                                                                                        <w:div w:id="649286702">
                                                                                          <w:marLeft w:val="0"/>
                                                                                          <w:marRight w:val="0"/>
                                                                                          <w:marTop w:val="0"/>
                                                                                          <w:marBottom w:val="150"/>
                                                                                          <w:divBdr>
                                                                                            <w:top w:val="none" w:sz="0" w:space="0" w:color="auto"/>
                                                                                            <w:left w:val="none" w:sz="0" w:space="0" w:color="auto"/>
                                                                                            <w:bottom w:val="none" w:sz="0" w:space="0" w:color="auto"/>
                                                                                            <w:right w:val="none" w:sz="0" w:space="0" w:color="auto"/>
                                                                                          </w:divBdr>
                                                                                          <w:divsChild>
                                                                                            <w:div w:id="1935356587">
                                                                                              <w:marLeft w:val="-150"/>
                                                                                              <w:marRight w:val="-150"/>
                                                                                              <w:marTop w:val="0"/>
                                                                                              <w:marBottom w:val="150"/>
                                                                                              <w:divBdr>
                                                                                                <w:top w:val="none" w:sz="0" w:space="0" w:color="auto"/>
                                                                                                <w:left w:val="none" w:sz="0" w:space="0" w:color="auto"/>
                                                                                                <w:bottom w:val="none" w:sz="0" w:space="0" w:color="auto"/>
                                                                                                <w:right w:val="none" w:sz="0" w:space="0" w:color="auto"/>
                                                                                              </w:divBdr>
                                                                                              <w:divsChild>
                                                                                                <w:div w:id="13756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1120000/000720681.pdf" TargetMode="External"/><Relationship Id="rId13" Type="http://schemas.openxmlformats.org/officeDocument/2006/relationships/hyperlink" Target="https://www.pmda.go.jp/files/000236185.pdf" TargetMode="External"/><Relationship Id="rId18" Type="http://schemas.openxmlformats.org/officeDocument/2006/relationships/hyperlink" Target="https://www.pmda.go.jp/files/000234785.pdf" TargetMode="External"/><Relationship Id="rId26" Type="http://schemas.openxmlformats.org/officeDocument/2006/relationships/hyperlink" Target="https://www.med-safe.jp/pdf/med-safe_192.pdf" TargetMode="External"/><Relationship Id="rId3" Type="http://schemas.openxmlformats.org/officeDocument/2006/relationships/styles" Target="styles.xml"/><Relationship Id="rId21" Type="http://schemas.openxmlformats.org/officeDocument/2006/relationships/hyperlink" Target="https://www.med-safe.jp/pdf/med-safe_164.pdf" TargetMode="External"/><Relationship Id="rId7" Type="http://schemas.openxmlformats.org/officeDocument/2006/relationships/endnotes" Target="endnotes.xml"/><Relationship Id="rId12" Type="http://schemas.openxmlformats.org/officeDocument/2006/relationships/hyperlink" Target="https://www.pmda.go.jp/files/000236187.pdf" TargetMode="External"/><Relationship Id="rId17" Type="http://schemas.openxmlformats.org/officeDocument/2006/relationships/hyperlink" Target="https://www.pmda.go.jp/files/000234786.pdf" TargetMode="External"/><Relationship Id="rId25" Type="http://schemas.openxmlformats.org/officeDocument/2006/relationships/hyperlink" Target="https://www.med-safe.jp/pdf/med-safe_185.pdf" TargetMode="External"/><Relationship Id="rId2" Type="http://schemas.openxmlformats.org/officeDocument/2006/relationships/numbering" Target="numbering.xml"/><Relationship Id="rId16" Type="http://schemas.openxmlformats.org/officeDocument/2006/relationships/hyperlink" Target="https://www.pmda.go.jp/files/000245613.pdf" TargetMode="External"/><Relationship Id="rId20" Type="http://schemas.openxmlformats.org/officeDocument/2006/relationships/hyperlink" Target="https://www.med-safe.jp/pdf/med-safe_16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mda.go.jp/files/000245602.pdf" TargetMode="External"/><Relationship Id="rId24" Type="http://schemas.openxmlformats.org/officeDocument/2006/relationships/hyperlink" Target="https://www.med-safe.jp/pdf/med-safe_176.pdf" TargetMode="External"/><Relationship Id="rId5" Type="http://schemas.openxmlformats.org/officeDocument/2006/relationships/webSettings" Target="webSettings.xml"/><Relationship Id="rId15" Type="http://schemas.openxmlformats.org/officeDocument/2006/relationships/hyperlink" Target="https://www.pmda.go.jp/files/000234783.pdf" TargetMode="External"/><Relationship Id="rId23" Type="http://schemas.openxmlformats.org/officeDocument/2006/relationships/hyperlink" Target="https://www.med-safe.jp/pdf/med-safe_173.pdf" TargetMode="External"/><Relationship Id="rId28" Type="http://schemas.openxmlformats.org/officeDocument/2006/relationships/header" Target="header1.xml"/><Relationship Id="rId10" Type="http://schemas.openxmlformats.org/officeDocument/2006/relationships/hyperlink" Target="https://www.pmda.go.jp/files/000245609.pdf" TargetMode="External"/><Relationship Id="rId19" Type="http://schemas.openxmlformats.org/officeDocument/2006/relationships/hyperlink" Target="https://www.med-safe.jp/pdf/med-safe_159.pdf" TargetMode="External"/><Relationship Id="rId4" Type="http://schemas.openxmlformats.org/officeDocument/2006/relationships/settings" Target="settings.xml"/><Relationship Id="rId9" Type="http://schemas.openxmlformats.org/officeDocument/2006/relationships/hyperlink" Target="https://www.pmda.go.jp/files/000251752.pdf" TargetMode="External"/><Relationship Id="rId14" Type="http://schemas.openxmlformats.org/officeDocument/2006/relationships/hyperlink" Target="https://www.pmda.go.jp/files/000246549.pdf" TargetMode="External"/><Relationship Id="rId22" Type="http://schemas.openxmlformats.org/officeDocument/2006/relationships/hyperlink" Target="https://www.med-safe.jp/pdf/med-safe_168.pdf" TargetMode="External"/><Relationship Id="rId27" Type="http://schemas.openxmlformats.org/officeDocument/2006/relationships/hyperlink" Target="https://www.med-safe.jp/pdf/med-safe_194.pdf" TargetMode="Externa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E1D2B-93DB-457E-BB35-5A794FC7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真也</dc:creator>
  <cp:keywords/>
  <dc:description/>
  <cp:lastModifiedBy>青木　友郁</cp:lastModifiedBy>
  <cp:revision>2</cp:revision>
  <cp:lastPrinted>2023-07-19T04:50:00Z</cp:lastPrinted>
  <dcterms:created xsi:type="dcterms:W3CDTF">2023-11-29T05:32:00Z</dcterms:created>
  <dcterms:modified xsi:type="dcterms:W3CDTF">2023-11-29T05:32:00Z</dcterms:modified>
</cp:coreProperties>
</file>