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A5" w:rsidRDefault="00C943A5" w:rsidP="00C943A5">
      <w:pPr>
        <w:spacing w:line="240" w:lineRule="exact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  <w:r w:rsidRPr="006157DE">
        <w:rPr>
          <w:rFonts w:ascii="ＭＳ ゴシック" w:eastAsia="ＭＳ ゴシック" w:hAnsi="ＭＳ ゴシック" w:hint="eastAsia"/>
          <w:b/>
        </w:rPr>
        <w:t xml:space="preserve"> （あはき用）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6"/>
      </w:tblGrid>
      <w:tr w:rsidR="00C943A5" w:rsidRPr="00446D9C" w:rsidTr="00BB4495">
        <w:trPr>
          <w:trHeight w:val="13129"/>
        </w:trPr>
        <w:tc>
          <w:tcPr>
            <w:tcW w:w="10476" w:type="dxa"/>
          </w:tcPr>
          <w:p w:rsidR="00C943A5" w:rsidRPr="00693B15" w:rsidRDefault="00C943A5" w:rsidP="00BB4495">
            <w:pPr>
              <w:spacing w:line="60" w:lineRule="exact"/>
              <w:jc w:val="center"/>
              <w:rPr>
                <w:kern w:val="0"/>
                <w:szCs w:val="21"/>
              </w:rPr>
            </w:pPr>
          </w:p>
          <w:p w:rsidR="00C943A5" w:rsidRPr="00446D9C" w:rsidRDefault="00C943A5" w:rsidP="00BB4495">
            <w:pPr>
              <w:jc w:val="center"/>
              <w:rPr>
                <w:sz w:val="28"/>
                <w:szCs w:val="28"/>
              </w:rPr>
            </w:pPr>
            <w:r w:rsidRPr="008C168B">
              <w:rPr>
                <w:rFonts w:hint="eastAsia"/>
                <w:kern w:val="0"/>
                <w:sz w:val="28"/>
                <w:szCs w:val="28"/>
              </w:rPr>
              <w:t>施術所休止（廃止</w:t>
            </w:r>
            <w:r>
              <w:rPr>
                <w:rFonts w:hint="eastAsia"/>
                <w:kern w:val="0"/>
                <w:sz w:val="28"/>
                <w:szCs w:val="28"/>
              </w:rPr>
              <w:t>・</w:t>
            </w:r>
            <w:r w:rsidRPr="008C168B">
              <w:rPr>
                <w:rFonts w:hint="eastAsia"/>
                <w:kern w:val="0"/>
                <w:sz w:val="28"/>
                <w:szCs w:val="28"/>
              </w:rPr>
              <w:t>再開）届出書</w:t>
            </w:r>
          </w:p>
          <w:p w:rsidR="00C943A5" w:rsidRPr="00446D9C" w:rsidRDefault="00C943A5" w:rsidP="00BB4495">
            <w:pPr>
              <w:spacing w:line="240" w:lineRule="exact"/>
              <w:ind w:right="216"/>
              <w:jc w:val="right"/>
            </w:pPr>
            <w:r w:rsidRPr="00446D9C">
              <w:rPr>
                <w:rFonts w:hint="eastAsia"/>
              </w:rPr>
              <w:t xml:space="preserve">　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</w:p>
          <w:p w:rsidR="00C943A5" w:rsidRDefault="00C943A5" w:rsidP="00BB4495">
            <w:pPr>
              <w:spacing w:line="240" w:lineRule="exact"/>
              <w:ind w:left="108"/>
            </w:pPr>
            <w:r w:rsidRPr="00446D9C">
              <w:rPr>
                <w:rFonts w:hint="eastAsia"/>
              </w:rPr>
              <w:t xml:space="preserve">　大阪府知事</w:t>
            </w:r>
            <w:r w:rsidRPr="003D045B">
              <w:rPr>
                <w:rFonts w:hint="eastAsia"/>
                <w:u w:val="dotted"/>
              </w:rPr>
              <w:t xml:space="preserve">　　　　　　　　　</w:t>
            </w:r>
            <w:r w:rsidRPr="00446D9C">
              <w:rPr>
                <w:rFonts w:hint="eastAsia"/>
              </w:rPr>
              <w:t>様</w:t>
            </w:r>
          </w:p>
          <w:p w:rsidR="00C943A5" w:rsidRDefault="00C943A5" w:rsidP="00BB4495">
            <w:pPr>
              <w:spacing w:line="240" w:lineRule="exact"/>
            </w:pPr>
          </w:p>
          <w:p w:rsidR="00C943A5" w:rsidRDefault="00C943A5" w:rsidP="00BB4495">
            <w:pPr>
              <w:spacing w:line="240" w:lineRule="exact"/>
            </w:pPr>
          </w:p>
          <w:p w:rsidR="00C943A5" w:rsidRDefault="00C943A5" w:rsidP="00BB4495">
            <w:pPr>
              <w:spacing w:line="240" w:lineRule="exact"/>
            </w:pPr>
          </w:p>
          <w:p w:rsidR="00C943A5" w:rsidRDefault="00C943A5" w:rsidP="00BB4495">
            <w:pPr>
              <w:spacing w:line="240" w:lineRule="exact"/>
              <w:ind w:firstLineChars="1632" w:firstLine="3427"/>
            </w:pPr>
            <w:r>
              <w:rPr>
                <w:rFonts w:hint="eastAsia"/>
              </w:rPr>
              <w:t xml:space="preserve">施術所の開設者　</w:t>
            </w:r>
            <w:r w:rsidRPr="008254B0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8254B0">
              <w:rPr>
                <w:rFonts w:hint="eastAsia"/>
                <w:kern w:val="0"/>
              </w:rPr>
              <w:t>所</w:t>
            </w:r>
            <w:r w:rsidRPr="00D6181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D61816">
              <w:rPr>
                <w:rFonts w:hint="eastAsia"/>
                <w:u w:val="dotted"/>
              </w:rPr>
              <w:t xml:space="preserve">　　　　　　　　　</w:t>
            </w:r>
            <w:r w:rsidRPr="00D61816">
              <w:rPr>
                <w:rFonts w:hint="eastAsia"/>
                <w:u w:val="dotted"/>
              </w:rPr>
              <w:t xml:space="preserve"> </w:t>
            </w:r>
            <w:r w:rsidRPr="00D61816">
              <w:rPr>
                <w:rFonts w:hint="eastAsia"/>
                <w:u w:val="dotted"/>
              </w:rPr>
              <w:t xml:space="preserve">　　　　　　　　</w:t>
            </w:r>
          </w:p>
          <w:p w:rsidR="00C943A5" w:rsidRPr="00AE6360" w:rsidRDefault="00C943A5" w:rsidP="00BB4495">
            <w:pPr>
              <w:spacing w:line="240" w:lineRule="exact"/>
            </w:pPr>
          </w:p>
          <w:p w:rsidR="00C943A5" w:rsidRPr="003D045B" w:rsidRDefault="00C943A5" w:rsidP="00BB4495">
            <w:pPr>
              <w:spacing w:line="240" w:lineRule="exact"/>
              <w:rPr>
                <w:u w:val="dotted"/>
              </w:rPr>
            </w:pPr>
          </w:p>
          <w:p w:rsidR="00C943A5" w:rsidRDefault="00C943A5" w:rsidP="00BB4495">
            <w:pPr>
              <w:spacing w:line="240" w:lineRule="exact"/>
              <w:ind w:firstLineChars="2442" w:firstLine="5128"/>
              <w:rPr>
                <w:u w:val="dotted"/>
              </w:rPr>
            </w:pPr>
            <w:r>
              <w:rPr>
                <w:rFonts w:ascii="ＭＳ 明朝" w:hAnsi="ＭＳ 明朝"/>
                <w:kern w:val="0"/>
              </w:rPr>
              <w:t>氏　名</w:t>
            </w:r>
            <w:r>
              <w:rPr>
                <w:rFonts w:hint="eastAsia"/>
                <w:u w:val="dotted"/>
              </w:rPr>
              <w:t xml:space="preserve">　　</w:t>
            </w:r>
            <w:r w:rsidRPr="008A4CFF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Pr="008A4CFF">
              <w:rPr>
                <w:rFonts w:hint="eastAsia"/>
                <w:u w:val="dotted"/>
              </w:rPr>
              <w:t xml:space="preserve">　</w:t>
            </w:r>
          </w:p>
          <w:p w:rsidR="00C943A5" w:rsidRPr="00852278" w:rsidRDefault="00C943A5" w:rsidP="00BB4495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  <w:p w:rsidR="00C943A5" w:rsidRDefault="00C943A5" w:rsidP="00BB4495">
            <w:pPr>
              <w:tabs>
                <w:tab w:val="left" w:pos="9022"/>
              </w:tabs>
              <w:spacing w:line="240" w:lineRule="exact"/>
              <w:ind w:right="4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  <w:p w:rsidR="00C943A5" w:rsidRPr="001038D8" w:rsidRDefault="00C943A5" w:rsidP="00BB4495">
            <w:pPr>
              <w:tabs>
                <w:tab w:val="left" w:pos="9022"/>
              </w:tabs>
              <w:spacing w:line="240" w:lineRule="exact"/>
              <w:ind w:right="43"/>
              <w:jc w:val="right"/>
            </w:pPr>
          </w:p>
          <w:p w:rsidR="00C943A5" w:rsidRDefault="00C943A5" w:rsidP="00BB4495">
            <w:pPr>
              <w:tabs>
                <w:tab w:val="left" w:pos="9022"/>
              </w:tabs>
              <w:spacing w:line="240" w:lineRule="exact"/>
              <w:ind w:right="43"/>
            </w:pPr>
            <w:r w:rsidRPr="00446D9C">
              <w:rPr>
                <w:rFonts w:hint="eastAsia"/>
              </w:rPr>
              <w:t xml:space="preserve">　</w:t>
            </w:r>
            <w:r w:rsidRPr="008C168B">
              <w:rPr>
                <w:rFonts w:hint="eastAsia"/>
              </w:rPr>
              <w:t>下記のとおり施術所を休止</w:t>
            </w:r>
            <w:r w:rsidRPr="008C168B">
              <w:rPr>
                <w:rFonts w:hint="eastAsia"/>
              </w:rPr>
              <w:t>(</w:t>
            </w:r>
            <w:r w:rsidRPr="008C168B">
              <w:rPr>
                <w:rFonts w:hint="eastAsia"/>
              </w:rPr>
              <w:t>廃止・再開</w:t>
            </w:r>
            <w:r w:rsidRPr="008C168B">
              <w:rPr>
                <w:rFonts w:hint="eastAsia"/>
              </w:rPr>
              <w:t>)</w:t>
            </w:r>
            <w:r w:rsidRPr="008C168B">
              <w:rPr>
                <w:rFonts w:hint="eastAsia"/>
              </w:rPr>
              <w:t>しました。</w:t>
            </w:r>
          </w:p>
          <w:p w:rsidR="00C943A5" w:rsidRDefault="00C943A5" w:rsidP="00BB4495">
            <w:pPr>
              <w:tabs>
                <w:tab w:val="left" w:pos="9022"/>
              </w:tabs>
              <w:spacing w:line="240" w:lineRule="exact"/>
              <w:ind w:right="45"/>
            </w:pPr>
          </w:p>
          <w:p w:rsidR="00C943A5" w:rsidRDefault="00C943A5" w:rsidP="00BB4495">
            <w:pPr>
              <w:pStyle w:val="ab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C943A5" w:rsidRPr="00340B07" w:rsidRDefault="00C943A5" w:rsidP="00BB4495">
            <w:pPr>
              <w:spacing w:line="240" w:lineRule="exact"/>
            </w:pPr>
          </w:p>
          <w:tbl>
            <w:tblPr>
              <w:tblW w:w="17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7"/>
              <w:gridCol w:w="1833"/>
              <w:gridCol w:w="510"/>
              <w:gridCol w:w="7570"/>
              <w:gridCol w:w="3554"/>
              <w:gridCol w:w="3544"/>
            </w:tblGrid>
            <w:tr w:rsidR="00C943A5" w:rsidRPr="00634783" w:rsidTr="00BB4495">
              <w:trPr>
                <w:gridAfter w:val="2"/>
                <w:wAfter w:w="7098" w:type="dxa"/>
                <w:cantSplit/>
                <w:trHeight w:val="1871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C943A5" w:rsidRPr="00634783" w:rsidRDefault="00C943A5" w:rsidP="00BB4495">
                  <w:pPr>
                    <w:spacing w:line="240" w:lineRule="exact"/>
                    <w:ind w:leftChars="-50" w:left="-105" w:rightChars="-50" w:right="-105"/>
                    <w:jc w:val="left"/>
                  </w:pPr>
                  <w:r>
                    <w:rPr>
                      <w:rFonts w:hint="eastAsia"/>
                      <w:kern w:val="0"/>
                    </w:rPr>
                    <w:t>１．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43A5" w:rsidRDefault="00C943A5" w:rsidP="00BB4495">
                  <w:pPr>
                    <w:adjustRightInd w:val="0"/>
                    <w:spacing w:line="240" w:lineRule="exact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施術所の</w:t>
                  </w:r>
                </w:p>
                <w:p w:rsidR="00C943A5" w:rsidRPr="00634783" w:rsidRDefault="00C943A5" w:rsidP="00BB4495">
                  <w:pPr>
                    <w:adjustRightInd w:val="0"/>
                    <w:spacing w:line="240" w:lineRule="exact"/>
                    <w:jc w:val="distribute"/>
                  </w:pPr>
                  <w:r w:rsidRPr="008C168B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43A5" w:rsidRPr="00A23B01" w:rsidRDefault="00C943A5" w:rsidP="00BB4495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C943A5" w:rsidRPr="00634783" w:rsidTr="00BB4495">
              <w:trPr>
                <w:gridAfter w:val="2"/>
                <w:wAfter w:w="7098" w:type="dxa"/>
                <w:cantSplit/>
                <w:trHeight w:val="532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C943A5" w:rsidRPr="00634783" w:rsidRDefault="00C943A5" w:rsidP="00BB4495">
                  <w:pPr>
                    <w:spacing w:line="240" w:lineRule="exact"/>
                    <w:ind w:leftChars="-50" w:left="-105" w:rightChars="-50" w:right="-105"/>
                    <w:jc w:val="left"/>
                  </w:pPr>
                  <w:r>
                    <w:rPr>
                      <w:rFonts w:hint="eastAsia"/>
                    </w:rPr>
                    <w:t>２．</w:t>
                  </w:r>
                </w:p>
              </w:tc>
              <w:tc>
                <w:tcPr>
                  <w:tcW w:w="1833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C943A5" w:rsidRPr="0032168C" w:rsidRDefault="00C943A5" w:rsidP="00BB4495">
                  <w:pPr>
                    <w:spacing w:line="240" w:lineRule="exact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開設の場所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C943A5" w:rsidRPr="00634783" w:rsidRDefault="00C943A5" w:rsidP="00BB4495">
                  <w:pPr>
                    <w:widowControl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7570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C943A5" w:rsidRPr="00634783" w:rsidRDefault="00C943A5" w:rsidP="00BB4495">
                  <w:pPr>
                    <w:widowControl/>
                    <w:spacing w:line="240" w:lineRule="exact"/>
                  </w:pPr>
                </w:p>
              </w:tc>
            </w:tr>
            <w:tr w:rsidR="00C943A5" w:rsidRPr="00634783" w:rsidTr="00BB4495">
              <w:trPr>
                <w:gridAfter w:val="2"/>
                <w:wAfter w:w="7098" w:type="dxa"/>
                <w:cantSplit/>
                <w:trHeight w:val="1587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C943A5" w:rsidRDefault="00C943A5" w:rsidP="00BB4495">
                  <w:pPr>
                    <w:spacing w:line="240" w:lineRule="exact"/>
                    <w:ind w:leftChars="-50" w:left="-105" w:rightChars="-50" w:right="-105"/>
                    <w:jc w:val="left"/>
                  </w:pPr>
                </w:p>
              </w:tc>
              <w:tc>
                <w:tcPr>
                  <w:tcW w:w="1833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C943A5" w:rsidRPr="00A23B01" w:rsidRDefault="00C943A5" w:rsidP="00BB4495">
                  <w:pPr>
                    <w:spacing w:line="240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080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943A5" w:rsidRDefault="00C943A5" w:rsidP="00BB4495">
                  <w:pPr>
                    <w:widowControl/>
                    <w:spacing w:line="240" w:lineRule="exact"/>
                  </w:pPr>
                </w:p>
              </w:tc>
            </w:tr>
            <w:tr w:rsidR="00C943A5" w:rsidRPr="00634783" w:rsidTr="00BB4495">
              <w:trPr>
                <w:gridAfter w:val="2"/>
                <w:wAfter w:w="7098" w:type="dxa"/>
                <w:trHeight w:val="737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C943A5" w:rsidRPr="00634783" w:rsidRDefault="00C943A5" w:rsidP="00BB4495">
                  <w:pPr>
                    <w:spacing w:line="240" w:lineRule="exact"/>
                    <w:ind w:leftChars="-50" w:left="-105" w:rightChars="-50" w:right="-105"/>
                    <w:jc w:val="left"/>
                  </w:pPr>
                  <w:r>
                    <w:rPr>
                      <w:rFonts w:hint="eastAsia"/>
                    </w:rPr>
                    <w:t>３．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43A5" w:rsidRDefault="00C943A5" w:rsidP="00BB4495">
                  <w:pPr>
                    <w:spacing w:line="240" w:lineRule="exact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業務の種類</w:t>
                  </w:r>
                </w:p>
                <w:p w:rsidR="00C943A5" w:rsidRPr="00634783" w:rsidRDefault="00C943A5" w:rsidP="00BB4495">
                  <w:pPr>
                    <w:spacing w:line="240" w:lineRule="exact"/>
                  </w:pPr>
                  <w:r w:rsidRPr="00C943A5">
                    <w:rPr>
                      <w:rFonts w:hint="eastAsia"/>
                      <w:spacing w:val="2"/>
                      <w:kern w:val="0"/>
                      <w:sz w:val="16"/>
                      <w:fitText w:val="1786" w:id="-1563737856"/>
                    </w:rPr>
                    <w:t>（当てはまるものに○</w:t>
                  </w:r>
                  <w:r w:rsidRPr="00C943A5">
                    <w:rPr>
                      <w:rFonts w:hint="eastAsia"/>
                      <w:spacing w:val="-7"/>
                      <w:kern w:val="0"/>
                      <w:sz w:val="16"/>
                      <w:fitText w:val="1786" w:id="-1563737856"/>
                    </w:rPr>
                    <w:t>）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43A5" w:rsidRPr="00634783" w:rsidRDefault="00C943A5" w:rsidP="00BB4495">
                  <w:pPr>
                    <w:spacing w:line="240" w:lineRule="exact"/>
                    <w:ind w:rightChars="-47" w:right="-99"/>
                    <w:jc w:val="center"/>
                  </w:pPr>
                  <w:r w:rsidRPr="00446D9C">
                    <w:rPr>
                      <w:rFonts w:hint="eastAsia"/>
                    </w:rPr>
                    <w:t>あん摩マツサージ指圧</w:t>
                  </w:r>
                  <w:r>
                    <w:rPr>
                      <w:rFonts w:hint="eastAsia"/>
                    </w:rPr>
                    <w:t xml:space="preserve">　　・　　はり　　・　　</w:t>
                  </w:r>
                  <w:r w:rsidRPr="00446D9C">
                    <w:rPr>
                      <w:rFonts w:hint="eastAsia"/>
                    </w:rPr>
                    <w:t>きゆう</w:t>
                  </w:r>
                </w:p>
              </w:tc>
            </w:tr>
            <w:tr w:rsidR="00C943A5" w:rsidRPr="00634783" w:rsidTr="00BB4495">
              <w:trPr>
                <w:gridAfter w:val="2"/>
                <w:wAfter w:w="7098" w:type="dxa"/>
                <w:trHeight w:val="2211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C943A5" w:rsidRPr="004A2B32" w:rsidRDefault="00C943A5" w:rsidP="00BB4495">
                  <w:pPr>
                    <w:spacing w:line="240" w:lineRule="exact"/>
                    <w:ind w:leftChars="-50" w:left="-105" w:rightChars="-50" w:right="-105" w:firstLine="1"/>
                    <w:jc w:val="left"/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４．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C943A5" w:rsidRDefault="00C943A5" w:rsidP="00BB4495">
                  <w:pPr>
                    <w:spacing w:line="240" w:lineRule="exact"/>
                    <w:jc w:val="center"/>
                    <w:rPr>
                      <w:kern w:val="0"/>
                      <w:szCs w:val="18"/>
                    </w:rPr>
                  </w:pPr>
                  <w:r w:rsidRPr="00C943A5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3737855"/>
                    </w:rPr>
                    <w:t>休止</w:t>
                  </w:r>
                  <w:r w:rsidRPr="00C943A5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3737855"/>
                    </w:rPr>
                    <w:t>(</w:t>
                  </w:r>
                  <w:r w:rsidRPr="00C943A5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3737855"/>
                    </w:rPr>
                    <w:t>廃止・再開</w:t>
                  </w:r>
                  <w:r w:rsidRPr="00C943A5">
                    <w:rPr>
                      <w:rFonts w:hint="eastAsia"/>
                      <w:spacing w:val="1"/>
                      <w:w w:val="94"/>
                      <w:kern w:val="0"/>
                      <w:szCs w:val="18"/>
                      <w:fitText w:val="1717" w:id="-1563737855"/>
                    </w:rPr>
                    <w:t>)</w:t>
                  </w:r>
                  <w:r w:rsidRPr="00C943A5">
                    <w:rPr>
                      <w:rFonts w:hint="eastAsia"/>
                      <w:spacing w:val="-2"/>
                      <w:w w:val="94"/>
                      <w:kern w:val="0"/>
                      <w:szCs w:val="18"/>
                      <w:fitText w:val="1717" w:id="-1563737855"/>
                    </w:rPr>
                    <w:t>の</w:t>
                  </w:r>
                </w:p>
                <w:p w:rsidR="00C943A5" w:rsidRPr="00B81668" w:rsidRDefault="00C943A5" w:rsidP="00BB4495">
                  <w:pPr>
                    <w:spacing w:line="240" w:lineRule="exact"/>
                    <w:jc w:val="center"/>
                    <w:rPr>
                      <w:sz w:val="16"/>
                      <w:szCs w:val="18"/>
                    </w:rPr>
                  </w:pPr>
                  <w:r w:rsidRPr="008C168B">
                    <w:rPr>
                      <w:rFonts w:hint="eastAsia"/>
                      <w:kern w:val="0"/>
                      <w:szCs w:val="18"/>
                    </w:rPr>
                    <w:t>理由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C943A5" w:rsidRPr="00A266DE" w:rsidRDefault="00C943A5" w:rsidP="00BB4495">
                  <w:pPr>
                    <w:spacing w:line="240" w:lineRule="exact"/>
                    <w:jc w:val="lef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</w:tr>
            <w:tr w:rsidR="00C943A5" w:rsidRPr="00634783" w:rsidTr="00BB4495">
              <w:trPr>
                <w:trHeight w:val="963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C943A5" w:rsidRPr="00634783" w:rsidRDefault="00C943A5" w:rsidP="00BB4495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５．</w:t>
                  </w:r>
                </w:p>
              </w:tc>
              <w:tc>
                <w:tcPr>
                  <w:tcW w:w="183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43A5" w:rsidRDefault="00C943A5" w:rsidP="00BB4495">
                  <w:pPr>
                    <w:spacing w:line="240" w:lineRule="exact"/>
                    <w:jc w:val="distribute"/>
                    <w:rPr>
                      <w:kern w:val="0"/>
                    </w:rPr>
                  </w:pPr>
                  <w:r w:rsidRPr="008C168B">
                    <w:rPr>
                      <w:rFonts w:hint="eastAsia"/>
                      <w:kern w:val="0"/>
                    </w:rPr>
                    <w:t>休止の期間</w:t>
                  </w:r>
                </w:p>
                <w:p w:rsidR="00C943A5" w:rsidRPr="00634783" w:rsidRDefault="00C943A5" w:rsidP="00BB4495">
                  <w:pPr>
                    <w:spacing w:line="240" w:lineRule="exact"/>
                  </w:pPr>
                  <w:r w:rsidRPr="00C943A5">
                    <w:rPr>
                      <w:rFonts w:hint="eastAsia"/>
                      <w:spacing w:val="1"/>
                      <w:w w:val="74"/>
                      <w:kern w:val="0"/>
                      <w:fitText w:val="1660" w:id="-1563737854"/>
                    </w:rPr>
                    <w:t>(</w:t>
                  </w:r>
                  <w:r w:rsidRPr="00C943A5">
                    <w:rPr>
                      <w:rFonts w:hint="eastAsia"/>
                      <w:spacing w:val="1"/>
                      <w:w w:val="74"/>
                      <w:kern w:val="0"/>
                      <w:fitText w:val="1660" w:id="-1563737854"/>
                    </w:rPr>
                    <w:t>廃止又は再開の年月日</w:t>
                  </w:r>
                  <w:r w:rsidRPr="00C943A5">
                    <w:rPr>
                      <w:rFonts w:hint="eastAsia"/>
                      <w:spacing w:val="-6"/>
                      <w:w w:val="74"/>
                      <w:kern w:val="0"/>
                      <w:fitText w:val="1660" w:id="-1563737854"/>
                    </w:rPr>
                    <w:t>)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43A5" w:rsidRPr="00634783" w:rsidRDefault="00C943A5" w:rsidP="00BB4495">
                  <w:pPr>
                    <w:spacing w:line="240" w:lineRule="exact"/>
                  </w:pPr>
                </w:p>
              </w:tc>
              <w:tc>
                <w:tcPr>
                  <w:tcW w:w="3554" w:type="dxa"/>
                  <w:tcBorders>
                    <w:top w:val="nil"/>
                    <w:left w:val="single" w:sz="12" w:space="0" w:color="auto"/>
                    <w:bottom w:val="nil"/>
                  </w:tcBorders>
                  <w:vAlign w:val="center"/>
                </w:tcPr>
                <w:p w:rsidR="00C943A5" w:rsidRDefault="00C943A5" w:rsidP="00BB4495">
                  <w:pPr>
                    <w:spacing w:line="240" w:lineRule="exact"/>
                  </w:pPr>
                </w:p>
              </w:tc>
              <w:tc>
                <w:tcPr>
                  <w:tcW w:w="3544" w:type="dxa"/>
                  <w:vAlign w:val="center"/>
                </w:tcPr>
                <w:p w:rsidR="00C943A5" w:rsidRDefault="00C943A5" w:rsidP="00BB4495">
                  <w:pPr>
                    <w:spacing w:line="240" w:lineRule="exact"/>
                    <w:jc w:val="center"/>
                  </w:pPr>
                </w:p>
              </w:tc>
            </w:tr>
          </w:tbl>
          <w:p w:rsidR="00C943A5" w:rsidRPr="000E145D" w:rsidRDefault="00C943A5" w:rsidP="00BB4495">
            <w:pPr>
              <w:spacing w:line="240" w:lineRule="exact"/>
              <w:ind w:leftChars="13" w:left="27"/>
              <w:rPr>
                <w:rFonts w:ascii="ＭＳ 明朝"/>
                <w:sz w:val="16"/>
              </w:rPr>
            </w:pPr>
          </w:p>
        </w:tc>
      </w:tr>
    </w:tbl>
    <w:p w:rsidR="00C943A5" w:rsidRDefault="00C943A5" w:rsidP="00C943A5">
      <w:pPr>
        <w:spacing w:line="240" w:lineRule="exact"/>
        <w:ind w:leftChars="13" w:left="27"/>
        <w:rPr>
          <w:rFonts w:hAnsi="ＭＳ 明朝"/>
          <w:sz w:val="16"/>
        </w:rPr>
      </w:pPr>
      <w:r>
        <w:rPr>
          <w:rFonts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C0830" wp14:editId="06E2F6BA">
                <wp:simplePos x="0" y="0"/>
                <wp:positionH relativeFrom="column">
                  <wp:posOffset>4714875</wp:posOffset>
                </wp:positionH>
                <wp:positionV relativeFrom="paragraph">
                  <wp:posOffset>70485</wp:posOffset>
                </wp:positionV>
                <wp:extent cx="1939290" cy="1137285"/>
                <wp:effectExtent l="9525" t="9525" r="13335" b="5715"/>
                <wp:wrapNone/>
                <wp:docPr id="4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A5" w:rsidRDefault="00C943A5" w:rsidP="00C943A5"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</w:pPr>
                            <w:r w:rsidRPr="003F5437">
                              <w:rPr>
                                <w:rFonts w:hint="eastAsia"/>
                                <w:sz w:val="18"/>
                              </w:rPr>
                              <w:t>※保健所受付印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C0830" id="Rectangle 89" o:spid="_x0000_s1026" style="position:absolute;left:0;text-align:left;margin-left:371.25pt;margin-top:5.55pt;width:152.7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">
                <v:textbox>
                  <w:txbxContent>
                    <w:p w:rsidR="00C943A5" w:rsidRDefault="00C943A5" w:rsidP="00C943A5">
                      <w:pPr>
                        <w:adjustRightInd w:val="0"/>
                        <w:snapToGrid w:val="0"/>
                        <w:spacing w:line="200" w:lineRule="exact"/>
                        <w:jc w:val="center"/>
                      </w:pPr>
                      <w:r w:rsidRPr="003F5437">
                        <w:rPr>
                          <w:rFonts w:hint="eastAsia"/>
                          <w:sz w:val="18"/>
                        </w:rPr>
                        <w:t>※保健所受付印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C943A5" w:rsidRDefault="00C943A5" w:rsidP="00C943A5">
      <w:pPr>
        <w:spacing w:line="240" w:lineRule="exact"/>
        <w:ind w:leftChars="13" w:left="27"/>
        <w:rPr>
          <w:rFonts w:hAnsi="ＭＳ 明朝"/>
          <w:sz w:val="16"/>
        </w:rPr>
      </w:pPr>
    </w:p>
    <w:p w:rsidR="00C943A5" w:rsidRDefault="00C943A5" w:rsidP="00C943A5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p w:rsidR="00C943A5" w:rsidRDefault="00C943A5" w:rsidP="00C943A5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p w:rsidR="00C943A5" w:rsidRDefault="00C943A5" w:rsidP="00C943A5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p w:rsidR="00C943A5" w:rsidRDefault="00C943A5" w:rsidP="00C943A5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  <w:bookmarkStart w:id="0" w:name="_GoBack"/>
      <w:bookmarkEnd w:id="0"/>
    </w:p>
    <w:p w:rsidR="00C943A5" w:rsidRDefault="00C943A5" w:rsidP="00C943A5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p w:rsidR="006A4B1F" w:rsidRPr="00C943A5" w:rsidRDefault="00C943A5" w:rsidP="00C943A5">
      <w:pPr>
        <w:pStyle w:val="af2"/>
        <w:spacing w:line="240" w:lineRule="exact"/>
        <w:ind w:leftChars="14" w:left="29"/>
        <w:rPr>
          <w:rFonts w:hint="eastAsia"/>
          <w:lang w:val="en-US"/>
        </w:rPr>
      </w:pPr>
      <w:r w:rsidRPr="00ED02F4">
        <w:rPr>
          <w:rFonts w:ascii="Century" w:hAnsi="ＭＳ 明朝" w:hint="eastAsia"/>
          <w:sz w:val="16"/>
        </w:rPr>
        <w:t>※</w:t>
      </w:r>
      <w:proofErr w:type="spellStart"/>
      <w:r w:rsidRPr="00ED02F4">
        <w:rPr>
          <w:rFonts w:ascii="Century" w:hAnsi="ＭＳ 明朝" w:hint="eastAsia"/>
          <w:sz w:val="16"/>
        </w:rPr>
        <w:t>健康被害を防ぐため、府条例に基づき、記載内容の一部を公開する場合があります</w:t>
      </w:r>
      <w:proofErr w:type="spellEnd"/>
      <w:r w:rsidRPr="00ED02F4">
        <w:rPr>
          <w:rFonts w:ascii="Century" w:hAnsi="ＭＳ 明朝" w:hint="eastAsia"/>
          <w:sz w:val="16"/>
        </w:rPr>
        <w:t>。</w:t>
      </w:r>
    </w:p>
    <w:sectPr w:rsidR="006A4B1F" w:rsidRPr="00C943A5" w:rsidSect="006A4B1F">
      <w:headerReference w:type="first" r:id="rId11"/>
      <w:footerReference w:type="first" r:id="rId12"/>
      <w:pgSz w:w="11906" w:h="16838" w:code="9"/>
      <w:pgMar w:top="720" w:right="720" w:bottom="720" w:left="720" w:header="0" w:footer="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6" w:rsidRDefault="00D37BE6">
      <w:r>
        <w:separator/>
      </w:r>
    </w:p>
  </w:endnote>
  <w:endnote w:type="continuationSeparator" w:id="0">
    <w:p w:rsidR="00D37BE6" w:rsidRDefault="00D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6" w:rsidRDefault="00D37BE6">
      <w:r>
        <w:separator/>
      </w:r>
    </w:p>
  </w:footnote>
  <w:footnote w:type="continuationSeparator" w:id="0">
    <w:p w:rsidR="00D37BE6" w:rsidRDefault="00D3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5E38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A4B1F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09B6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75D"/>
    <w:rsid w:val="00BE2AFF"/>
    <w:rsid w:val="00BE4A47"/>
    <w:rsid w:val="00BE5537"/>
    <w:rsid w:val="00BE7B42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43A5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37BE6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25F400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EAD99-1C80-4A60-A4FF-070C6DC57C65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20F76-FAEC-4730-B1AD-E2D73880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354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2</cp:revision>
  <cp:lastPrinted>2022-02-24T03:31:00Z</cp:lastPrinted>
  <dcterms:created xsi:type="dcterms:W3CDTF">2022-02-25T04:04:00Z</dcterms:created>
  <dcterms:modified xsi:type="dcterms:W3CDTF">2022-02-25T04:04:00Z</dcterms:modified>
</cp:coreProperties>
</file>