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F8" w:rsidRDefault="0034683D" w:rsidP="00E839F8">
      <w:pPr>
        <w:spacing w:line="0" w:lineRule="atLeast"/>
        <w:jc w:val="left"/>
        <w:rPr>
          <w:kern w:val="0"/>
          <w:szCs w:val="21"/>
        </w:rPr>
      </w:pPr>
      <w:r w:rsidRPr="00CB303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E0CD" wp14:editId="26101934">
                <wp:simplePos x="0" y="0"/>
                <wp:positionH relativeFrom="column">
                  <wp:posOffset>6083935</wp:posOffset>
                </wp:positionH>
                <wp:positionV relativeFrom="paragraph">
                  <wp:posOffset>-897255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3D" w:rsidRPr="00B739CE" w:rsidRDefault="0034683D" w:rsidP="0034683D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E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9.05pt;margin-top:-70.6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DjJQIAAAI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" filled="f" stroked="f">
                <v:textbox>
                  <w:txbxContent>
                    <w:p w:rsidR="0034683D" w:rsidRPr="00B739CE" w:rsidRDefault="0034683D" w:rsidP="0034683D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㊷</w:t>
                      </w:r>
                    </w:p>
                  </w:txbxContent>
                </v:textbox>
              </v:shape>
            </w:pict>
          </mc:Fallback>
        </mc:AlternateContent>
      </w:r>
    </w:p>
    <w:p w:rsidR="00E839F8" w:rsidRPr="00E839F8" w:rsidRDefault="00E839F8" w:rsidP="00E839F8">
      <w:pPr>
        <w:jc w:val="left"/>
        <w:rPr>
          <w:szCs w:val="21"/>
        </w:rPr>
      </w:pPr>
    </w:p>
    <w:p w:rsidR="009E55E8" w:rsidRDefault="00E839F8" w:rsidP="00E839F8">
      <w:pPr>
        <w:jc w:val="center"/>
        <w:rPr>
          <w:szCs w:val="21"/>
        </w:rPr>
      </w:pPr>
      <w:r>
        <w:rPr>
          <w:rFonts w:hint="eastAsia"/>
          <w:b/>
          <w:sz w:val="36"/>
          <w:szCs w:val="36"/>
        </w:rPr>
        <w:t>介護を必要とする意見書</w:t>
      </w:r>
    </w:p>
    <w:p w:rsidR="00E839F8" w:rsidRDefault="00E839F8" w:rsidP="00E839F8">
      <w:pPr>
        <w:jc w:val="left"/>
        <w:rPr>
          <w:sz w:val="24"/>
          <w:szCs w:val="24"/>
        </w:rPr>
      </w:pPr>
    </w:p>
    <w:p w:rsidR="00E839F8" w:rsidRDefault="00E839F8" w:rsidP="00E839F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63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5326"/>
      </w:tblGrid>
      <w:tr w:rsidR="00E839F8" w:rsidTr="00081B60">
        <w:trPr>
          <w:trHeight w:hRule="exact" w:val="454"/>
        </w:trPr>
        <w:tc>
          <w:tcPr>
            <w:tcW w:w="1270" w:type="dxa"/>
            <w:tcMar>
              <w:left w:w="0" w:type="dxa"/>
              <w:right w:w="0" w:type="dxa"/>
            </w:tcMar>
            <w:vAlign w:val="bottom"/>
          </w:tcPr>
          <w:p w:rsidR="00E839F8" w:rsidRDefault="00E839F8" w:rsidP="00E839F8">
            <w:pPr>
              <w:jc w:val="left"/>
              <w:rPr>
                <w:sz w:val="24"/>
                <w:szCs w:val="24"/>
              </w:rPr>
            </w:pPr>
            <w:r w:rsidRPr="009F0399">
              <w:rPr>
                <w:rFonts w:hint="eastAsia"/>
                <w:spacing w:val="30"/>
                <w:kern w:val="0"/>
                <w:sz w:val="24"/>
                <w:szCs w:val="24"/>
                <w:fitText w:val="1200" w:id="312719616"/>
              </w:rPr>
              <w:t>手帳番号</w:t>
            </w:r>
          </w:p>
        </w:tc>
        <w:tc>
          <w:tcPr>
            <w:tcW w:w="5326" w:type="dxa"/>
            <w:vAlign w:val="bottom"/>
          </w:tcPr>
          <w:p w:rsidR="00E839F8" w:rsidRDefault="00E839F8" w:rsidP="00E839F8">
            <w:pPr>
              <w:rPr>
                <w:sz w:val="24"/>
                <w:szCs w:val="24"/>
              </w:rPr>
            </w:pPr>
          </w:p>
        </w:tc>
      </w:tr>
      <w:tr w:rsidR="00E839F8" w:rsidTr="00081B60">
        <w:trPr>
          <w:trHeight w:hRule="exact" w:val="454"/>
        </w:trPr>
        <w:tc>
          <w:tcPr>
            <w:tcW w:w="1270" w:type="dxa"/>
            <w:tcMar>
              <w:left w:w="0" w:type="dxa"/>
              <w:right w:w="0" w:type="dxa"/>
            </w:tcMar>
            <w:vAlign w:val="bottom"/>
          </w:tcPr>
          <w:p w:rsidR="00E839F8" w:rsidRDefault="00E839F8" w:rsidP="00E83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被爆者氏名</w:t>
            </w:r>
          </w:p>
        </w:tc>
        <w:tc>
          <w:tcPr>
            <w:tcW w:w="5326" w:type="dxa"/>
            <w:vAlign w:val="bottom"/>
          </w:tcPr>
          <w:p w:rsidR="00E839F8" w:rsidRDefault="00E839F8" w:rsidP="00E839F8">
            <w:pPr>
              <w:rPr>
                <w:sz w:val="24"/>
                <w:szCs w:val="24"/>
              </w:rPr>
            </w:pPr>
          </w:p>
        </w:tc>
      </w:tr>
      <w:tr w:rsidR="00E839F8" w:rsidTr="00081B60">
        <w:trPr>
          <w:trHeight w:hRule="exact" w:val="454"/>
        </w:trPr>
        <w:tc>
          <w:tcPr>
            <w:tcW w:w="1270" w:type="dxa"/>
            <w:tcMar>
              <w:left w:w="0" w:type="dxa"/>
              <w:right w:w="0" w:type="dxa"/>
            </w:tcMar>
            <w:vAlign w:val="bottom"/>
          </w:tcPr>
          <w:p w:rsidR="00E839F8" w:rsidRDefault="00E839F8" w:rsidP="00E839F8">
            <w:pPr>
              <w:rPr>
                <w:sz w:val="24"/>
                <w:szCs w:val="24"/>
              </w:rPr>
            </w:pPr>
            <w:r w:rsidRPr="00E839F8">
              <w:rPr>
                <w:rFonts w:hint="eastAsia"/>
                <w:spacing w:val="360"/>
                <w:kern w:val="0"/>
                <w:sz w:val="24"/>
                <w:szCs w:val="24"/>
                <w:fitText w:val="1200" w:id="312719617"/>
              </w:rPr>
              <w:t>住</w:t>
            </w:r>
            <w:r w:rsidRPr="00E839F8">
              <w:rPr>
                <w:rFonts w:hint="eastAsia"/>
                <w:kern w:val="0"/>
                <w:sz w:val="24"/>
                <w:szCs w:val="24"/>
                <w:fitText w:val="1200" w:id="312719617"/>
              </w:rPr>
              <w:t>所</w:t>
            </w:r>
          </w:p>
        </w:tc>
        <w:tc>
          <w:tcPr>
            <w:tcW w:w="5326" w:type="dxa"/>
            <w:vAlign w:val="bottom"/>
          </w:tcPr>
          <w:p w:rsidR="00E839F8" w:rsidRDefault="00E839F8" w:rsidP="00E839F8">
            <w:pPr>
              <w:rPr>
                <w:sz w:val="24"/>
                <w:szCs w:val="24"/>
              </w:rPr>
            </w:pPr>
          </w:p>
        </w:tc>
      </w:tr>
    </w:tbl>
    <w:p w:rsidR="00E839F8" w:rsidRDefault="00E839F8" w:rsidP="00E839F8">
      <w:pPr>
        <w:jc w:val="left"/>
        <w:rPr>
          <w:sz w:val="24"/>
          <w:szCs w:val="24"/>
        </w:rPr>
      </w:pPr>
    </w:p>
    <w:p w:rsidR="00E839F8" w:rsidRDefault="00E839F8" w:rsidP="00E839F8">
      <w:pPr>
        <w:jc w:val="left"/>
        <w:rPr>
          <w:sz w:val="24"/>
          <w:szCs w:val="24"/>
        </w:rPr>
      </w:pPr>
    </w:p>
    <w:p w:rsidR="00E839F8" w:rsidRDefault="00E839F8" w:rsidP="00E839F8">
      <w:pPr>
        <w:jc w:val="left"/>
        <w:rPr>
          <w:sz w:val="24"/>
          <w:szCs w:val="24"/>
        </w:rPr>
      </w:pPr>
    </w:p>
    <w:p w:rsidR="00E839F8" w:rsidRDefault="00E839F8" w:rsidP="00E9222C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当院は、</w:t>
      </w:r>
      <w:r w:rsidR="00E9222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入院基本料</w:t>
      </w:r>
      <w:r w:rsidR="00081B60">
        <w:rPr>
          <w:rFonts w:hint="eastAsia"/>
          <w:sz w:val="24"/>
          <w:szCs w:val="24"/>
        </w:rPr>
        <w:t>・基準看護</w:t>
      </w:r>
      <w:r w:rsidR="00E9222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の病院（診療所）であるが、上記の者に対して次の</w:t>
      </w:r>
      <w:r w:rsidR="00081B60">
        <w:rPr>
          <w:rFonts w:hint="eastAsia"/>
          <w:sz w:val="24"/>
          <w:szCs w:val="24"/>
        </w:rPr>
        <w:t>理由により特別に付添</w:t>
      </w:r>
      <w:r>
        <w:rPr>
          <w:rFonts w:hint="eastAsia"/>
          <w:sz w:val="24"/>
          <w:szCs w:val="24"/>
        </w:rPr>
        <w:t>看護が必要な状態であったと認めた。</w:t>
      </w:r>
    </w:p>
    <w:p w:rsidR="00E839F8" w:rsidRDefault="00E839F8" w:rsidP="00E839F8">
      <w:pPr>
        <w:jc w:val="left"/>
        <w:rPr>
          <w:sz w:val="24"/>
          <w:szCs w:val="24"/>
        </w:rPr>
      </w:pPr>
    </w:p>
    <w:p w:rsidR="00E839F8" w:rsidRDefault="00E839F8" w:rsidP="00E839F8">
      <w:pPr>
        <w:jc w:val="left"/>
        <w:rPr>
          <w:sz w:val="24"/>
          <w:szCs w:val="24"/>
        </w:rPr>
      </w:pPr>
    </w:p>
    <w:p w:rsidR="009F0399" w:rsidRPr="009F0399" w:rsidRDefault="00081B60" w:rsidP="00E839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１．常時付添</w:t>
      </w:r>
      <w:r w:rsidR="009F0399">
        <w:rPr>
          <w:rFonts w:hint="eastAsia"/>
          <w:sz w:val="24"/>
          <w:szCs w:val="24"/>
        </w:rPr>
        <w:t>介護人を必要とする理由（当院入院基本料において処理できない理由）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F0399" w:rsidTr="009F0399">
        <w:trPr>
          <w:trHeight w:hRule="exact" w:val="454"/>
          <w:jc w:val="center"/>
        </w:trPr>
        <w:tc>
          <w:tcPr>
            <w:tcW w:w="9072" w:type="dxa"/>
            <w:vAlign w:val="bottom"/>
          </w:tcPr>
          <w:p w:rsidR="009F0399" w:rsidRDefault="009F0399" w:rsidP="004A6963">
            <w:pPr>
              <w:rPr>
                <w:sz w:val="24"/>
                <w:szCs w:val="24"/>
              </w:rPr>
            </w:pPr>
          </w:p>
        </w:tc>
      </w:tr>
      <w:tr w:rsidR="009F0399" w:rsidTr="009F0399">
        <w:trPr>
          <w:trHeight w:hRule="exact" w:val="454"/>
          <w:jc w:val="center"/>
        </w:trPr>
        <w:tc>
          <w:tcPr>
            <w:tcW w:w="9072" w:type="dxa"/>
            <w:vAlign w:val="bottom"/>
          </w:tcPr>
          <w:p w:rsidR="009F0399" w:rsidRDefault="009F0399" w:rsidP="004A6963">
            <w:pPr>
              <w:rPr>
                <w:sz w:val="24"/>
                <w:szCs w:val="24"/>
              </w:rPr>
            </w:pPr>
          </w:p>
        </w:tc>
      </w:tr>
      <w:tr w:rsidR="009F0399" w:rsidTr="009F0399">
        <w:trPr>
          <w:trHeight w:hRule="exact" w:val="454"/>
          <w:jc w:val="center"/>
        </w:trPr>
        <w:tc>
          <w:tcPr>
            <w:tcW w:w="9072" w:type="dxa"/>
            <w:vAlign w:val="bottom"/>
          </w:tcPr>
          <w:p w:rsidR="009F0399" w:rsidRDefault="009F0399" w:rsidP="004A6963">
            <w:pPr>
              <w:rPr>
                <w:sz w:val="24"/>
                <w:szCs w:val="24"/>
              </w:rPr>
            </w:pPr>
          </w:p>
        </w:tc>
      </w:tr>
      <w:tr w:rsidR="009F0399" w:rsidTr="009F0399">
        <w:trPr>
          <w:trHeight w:hRule="exact" w:val="454"/>
          <w:jc w:val="center"/>
        </w:trPr>
        <w:tc>
          <w:tcPr>
            <w:tcW w:w="9072" w:type="dxa"/>
            <w:vAlign w:val="bottom"/>
          </w:tcPr>
          <w:p w:rsidR="009F0399" w:rsidRDefault="009F0399" w:rsidP="004A6963">
            <w:pPr>
              <w:rPr>
                <w:sz w:val="24"/>
                <w:szCs w:val="24"/>
              </w:rPr>
            </w:pPr>
          </w:p>
        </w:tc>
      </w:tr>
      <w:tr w:rsidR="009F0399" w:rsidTr="009F0399">
        <w:trPr>
          <w:trHeight w:hRule="exact" w:val="454"/>
          <w:jc w:val="center"/>
        </w:trPr>
        <w:tc>
          <w:tcPr>
            <w:tcW w:w="9072" w:type="dxa"/>
            <w:vAlign w:val="bottom"/>
          </w:tcPr>
          <w:p w:rsidR="009F0399" w:rsidRDefault="009F0399" w:rsidP="004A6963">
            <w:pPr>
              <w:rPr>
                <w:sz w:val="24"/>
                <w:szCs w:val="24"/>
              </w:rPr>
            </w:pPr>
          </w:p>
        </w:tc>
      </w:tr>
    </w:tbl>
    <w:p w:rsidR="009F0399" w:rsidRDefault="009F0399" w:rsidP="00E839F8">
      <w:pPr>
        <w:jc w:val="left"/>
        <w:rPr>
          <w:sz w:val="24"/>
          <w:szCs w:val="24"/>
        </w:rPr>
      </w:pPr>
    </w:p>
    <w:p w:rsidR="009F0399" w:rsidRDefault="00784693" w:rsidP="00E839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２．要介護期間　　　　</w:t>
      </w:r>
      <w:r w:rsidR="009F0399">
        <w:rPr>
          <w:rFonts w:hint="eastAsia"/>
          <w:sz w:val="24"/>
          <w:szCs w:val="24"/>
        </w:rPr>
        <w:t xml:space="preserve">　　年　　月　　日～</w:t>
      </w:r>
      <w:r>
        <w:rPr>
          <w:rFonts w:hint="eastAsia"/>
          <w:sz w:val="24"/>
          <w:szCs w:val="24"/>
        </w:rPr>
        <w:t xml:space="preserve">　　</w:t>
      </w:r>
      <w:r w:rsidR="009F0399">
        <w:rPr>
          <w:rFonts w:hint="eastAsia"/>
          <w:sz w:val="24"/>
          <w:szCs w:val="24"/>
        </w:rPr>
        <w:t xml:space="preserve">　　年　　月　　日</w:t>
      </w:r>
      <w:r w:rsidR="00081B60">
        <w:rPr>
          <w:rFonts w:hint="eastAsia"/>
          <w:sz w:val="24"/>
          <w:szCs w:val="24"/>
        </w:rPr>
        <w:t>（</w:t>
      </w:r>
      <w:r w:rsidR="009F0399">
        <w:rPr>
          <w:rFonts w:hint="eastAsia"/>
          <w:sz w:val="24"/>
          <w:szCs w:val="24"/>
        </w:rPr>
        <w:t>見込み</w:t>
      </w:r>
      <w:r w:rsidR="00081B60">
        <w:rPr>
          <w:rFonts w:hint="eastAsia"/>
          <w:sz w:val="24"/>
          <w:szCs w:val="24"/>
        </w:rPr>
        <w:t>）</w:t>
      </w:r>
    </w:p>
    <w:p w:rsidR="009F0399" w:rsidRPr="00784693" w:rsidRDefault="009F0399" w:rsidP="00E839F8">
      <w:pPr>
        <w:jc w:val="left"/>
        <w:rPr>
          <w:sz w:val="24"/>
          <w:szCs w:val="24"/>
        </w:rPr>
      </w:pPr>
    </w:p>
    <w:p w:rsidR="009F0399" w:rsidRDefault="009F0399" w:rsidP="00E839F8">
      <w:pPr>
        <w:jc w:val="left"/>
        <w:rPr>
          <w:sz w:val="24"/>
          <w:szCs w:val="24"/>
        </w:rPr>
      </w:pPr>
    </w:p>
    <w:p w:rsidR="009F0399" w:rsidRDefault="00784693" w:rsidP="00E839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9F0399">
        <w:rPr>
          <w:rFonts w:hint="eastAsia"/>
          <w:sz w:val="24"/>
          <w:szCs w:val="24"/>
        </w:rPr>
        <w:t xml:space="preserve">　　年　　月　　日</w:t>
      </w:r>
    </w:p>
    <w:p w:rsidR="009F0399" w:rsidRDefault="009F0399" w:rsidP="00E839F8">
      <w:pPr>
        <w:jc w:val="left"/>
        <w:rPr>
          <w:sz w:val="24"/>
          <w:szCs w:val="24"/>
        </w:rPr>
      </w:pPr>
    </w:p>
    <w:p w:rsidR="009F0399" w:rsidRDefault="009F0399" w:rsidP="00E839F8">
      <w:pPr>
        <w:jc w:val="left"/>
        <w:rPr>
          <w:sz w:val="24"/>
          <w:szCs w:val="24"/>
        </w:rPr>
      </w:pPr>
    </w:p>
    <w:p w:rsidR="009F0399" w:rsidRDefault="00081B60" w:rsidP="009F039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9F03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F0399">
        <w:rPr>
          <w:rFonts w:hint="eastAsia"/>
          <w:sz w:val="24"/>
          <w:szCs w:val="24"/>
        </w:rPr>
        <w:t>医療機関の名称</w:t>
      </w:r>
    </w:p>
    <w:p w:rsidR="009F0399" w:rsidRDefault="00081B60" w:rsidP="009F039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9F03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F0399" w:rsidRPr="009F0399">
        <w:rPr>
          <w:rFonts w:hint="eastAsia"/>
          <w:spacing w:val="240"/>
          <w:kern w:val="0"/>
          <w:sz w:val="24"/>
          <w:szCs w:val="24"/>
          <w:fitText w:val="1680" w:id="312723200"/>
        </w:rPr>
        <w:t>所在</w:t>
      </w:r>
      <w:r w:rsidR="009F0399" w:rsidRPr="009F0399">
        <w:rPr>
          <w:rFonts w:hint="eastAsia"/>
          <w:kern w:val="0"/>
          <w:sz w:val="24"/>
          <w:szCs w:val="24"/>
          <w:fitText w:val="1680" w:id="312723200"/>
        </w:rPr>
        <w:t>地</w:t>
      </w:r>
    </w:p>
    <w:p w:rsidR="009F0399" w:rsidRPr="009F0399" w:rsidRDefault="00081B60" w:rsidP="009F039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F0399" w:rsidRPr="00E9222C">
        <w:rPr>
          <w:rFonts w:hint="eastAsia"/>
          <w:spacing w:val="24"/>
          <w:kern w:val="0"/>
          <w:sz w:val="24"/>
          <w:szCs w:val="24"/>
          <w:fitText w:val="1680" w:id="312723201"/>
        </w:rPr>
        <w:t>担当医師</w:t>
      </w:r>
      <w:r w:rsidR="00E9222C">
        <w:rPr>
          <w:rFonts w:hint="eastAsia"/>
          <w:spacing w:val="24"/>
          <w:kern w:val="0"/>
          <w:sz w:val="24"/>
          <w:szCs w:val="24"/>
          <w:fitText w:val="1680" w:id="312723201"/>
        </w:rPr>
        <w:t>氏</w:t>
      </w:r>
      <w:r w:rsidR="009F0399" w:rsidRPr="00E9222C">
        <w:rPr>
          <w:rFonts w:hint="eastAsia"/>
          <w:kern w:val="0"/>
          <w:sz w:val="24"/>
          <w:szCs w:val="24"/>
          <w:fitText w:val="1680" w:id="312723201"/>
        </w:rPr>
        <w:t>名</w:t>
      </w:r>
      <w:r w:rsidR="009F0399">
        <w:rPr>
          <w:rFonts w:hint="eastAsia"/>
          <w:kern w:val="0"/>
          <w:sz w:val="24"/>
          <w:szCs w:val="24"/>
        </w:rPr>
        <w:t xml:space="preserve">　　　　　　　　　　　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9F0399">
        <w:rPr>
          <w:rFonts w:hint="eastAsia"/>
          <w:kern w:val="0"/>
          <w:sz w:val="24"/>
          <w:szCs w:val="24"/>
        </w:rPr>
        <w:t xml:space="preserve">　㊞</w:t>
      </w:r>
    </w:p>
    <w:sectPr w:rsidR="009F0399" w:rsidRPr="009F0399" w:rsidSect="00E839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F8"/>
    <w:rsid w:val="00081B60"/>
    <w:rsid w:val="0034683D"/>
    <w:rsid w:val="00784693"/>
    <w:rsid w:val="009E55E8"/>
    <w:rsid w:val="009F0399"/>
    <w:rsid w:val="00E839F8"/>
    <w:rsid w:val="00E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2B07D"/>
  <w15:docId w15:val="{CCF34D17-201A-48D1-93B0-B21A73E4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FEA3C44-4755-4B62-BBAB-FE6EAC36E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30BAB98-9DC4-449C-839C-A82D777A7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CB089-93F1-4D81-818C-771637A505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</dc:creator>
  <cp:lastModifiedBy>大阪府</cp:lastModifiedBy>
  <cp:revision>7</cp:revision>
  <dcterms:created xsi:type="dcterms:W3CDTF">2013-02-20T05:50:00Z</dcterms:created>
  <dcterms:modified xsi:type="dcterms:W3CDTF">2019-04-17T05:35:00Z</dcterms:modified>
</cp:coreProperties>
</file>