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47" w:rsidRDefault="00B41C47">
      <w:r>
        <w:rPr>
          <w:rFonts w:hint="eastAsia"/>
        </w:rPr>
        <w:t>悩んでいませんか？</w:t>
      </w:r>
    </w:p>
    <w:p w:rsidR="00B41C47" w:rsidRDefault="00B41C47">
      <w:r>
        <w:rPr>
          <w:rFonts w:hint="eastAsia"/>
        </w:rPr>
        <w:t>誰にも言えない、心の悩みについて</w:t>
      </w:r>
    </w:p>
    <w:p w:rsidR="00856B08" w:rsidRDefault="00B41C47">
      <w:r>
        <w:rPr>
          <w:rFonts w:hint="eastAsia"/>
        </w:rPr>
        <w:t>大阪府茨木保健所</w:t>
      </w:r>
    </w:p>
    <w:p w:rsidR="00B41C47" w:rsidRDefault="00B41C47"/>
    <w:p w:rsidR="00B41C47" w:rsidRDefault="00B41C47">
      <w:r>
        <w:rPr>
          <w:rFonts w:hint="eastAsia"/>
        </w:rPr>
        <w:t>こころの健康について</w:t>
      </w:r>
    </w:p>
    <w:p w:rsidR="00B41C47" w:rsidRDefault="00B41C47" w:rsidP="00B41C47">
      <w:r>
        <w:rPr>
          <w:rFonts w:hint="eastAsia"/>
        </w:rPr>
        <w:t>ストレスが多い現代では、「からだ」とともに「こころ」の健康も大きな問題です。</w:t>
      </w:r>
    </w:p>
    <w:p w:rsidR="00B41C47" w:rsidRDefault="00B41C47" w:rsidP="00B41C47">
      <w:r>
        <w:rPr>
          <w:rFonts w:hint="eastAsia"/>
        </w:rPr>
        <w:t>ストレスを受けると、「からだ」や「こころ」に反応（サイン）が出ることがあります</w:t>
      </w:r>
      <w:r w:rsidR="00680CA8">
        <w:rPr>
          <w:rFonts w:hint="eastAsia"/>
        </w:rPr>
        <w:t>。</w:t>
      </w:r>
    </w:p>
    <w:p w:rsidR="00680CA8" w:rsidRDefault="00B41C47" w:rsidP="00B41C47">
      <w:r>
        <w:rPr>
          <w:rFonts w:hint="eastAsia"/>
        </w:rPr>
        <w:t>このサインが出ている中でストレスを受け</w:t>
      </w:r>
      <w:r w:rsidR="00680CA8">
        <w:rPr>
          <w:rFonts w:hint="eastAsia"/>
        </w:rPr>
        <w:t>続けると、さらに調子をくずし、「こころの病気」になることがあります。</w:t>
      </w:r>
    </w:p>
    <w:p w:rsidR="00680CA8" w:rsidRDefault="00680CA8" w:rsidP="00B41C47"/>
    <w:p w:rsidR="00680CA8" w:rsidRDefault="00680CA8" w:rsidP="00B41C47">
      <w:r>
        <w:rPr>
          <w:rFonts w:hint="eastAsia"/>
        </w:rPr>
        <w:t>「こころの病気」について</w:t>
      </w:r>
    </w:p>
    <w:p w:rsidR="00B41C47" w:rsidRDefault="00680CA8" w:rsidP="00B41C47">
      <w:r>
        <w:rPr>
          <w:rFonts w:hint="eastAsia"/>
        </w:rPr>
        <w:t>現代では生涯を通じて</w:t>
      </w:r>
      <w:r>
        <w:t>5人に１人がこころの病気にかかる</w:t>
      </w:r>
      <w:r>
        <w:rPr>
          <w:rFonts w:hint="eastAsia"/>
        </w:rPr>
        <w:t>とも言われています。</w:t>
      </w:r>
    </w:p>
    <w:p w:rsidR="00680CA8" w:rsidRDefault="00680CA8" w:rsidP="00B41C47">
      <w:r>
        <w:rPr>
          <w:rFonts w:hint="eastAsia"/>
        </w:rPr>
        <w:t>こころの病気は誰にでも起こりうることです。</w:t>
      </w:r>
    </w:p>
    <w:p w:rsidR="00B41C47" w:rsidRDefault="00B41C47" w:rsidP="00B41C47">
      <w:r>
        <w:rPr>
          <w:rFonts w:hint="eastAsia"/>
        </w:rPr>
        <w:t>代表的な「こころの病気」には次のようなものがあります。</w:t>
      </w:r>
    </w:p>
    <w:p w:rsidR="00B41C47" w:rsidRDefault="00B41C47" w:rsidP="00B41C47"/>
    <w:p w:rsidR="00B41C47" w:rsidRDefault="00B41C47" w:rsidP="00B41C47">
      <w:r>
        <w:rPr>
          <w:rFonts w:hint="eastAsia"/>
        </w:rPr>
        <w:t>うつ病</w:t>
      </w:r>
    </w:p>
    <w:p w:rsidR="00B41C47" w:rsidRDefault="00B41C47" w:rsidP="00B41C47">
      <w:r>
        <w:rPr>
          <w:rFonts w:hint="eastAsia"/>
        </w:rPr>
        <w:t>精神的ストレスや身体的ストレスなどを背景に、　脳がうまく働かなくなっている状態です。うつ病になると、ものの見方や考え方が否定的になります。</w:t>
      </w:r>
    </w:p>
    <w:p w:rsidR="00B41C47" w:rsidRDefault="00B41C47" w:rsidP="00B41C47">
      <w:r>
        <w:rPr>
          <w:rFonts w:hint="eastAsia"/>
        </w:rPr>
        <w:t>以下のような症状により、日常生活に大きな支障がでることがあります。</w:t>
      </w:r>
    </w:p>
    <w:p w:rsidR="00B41C47" w:rsidRDefault="00B41C47" w:rsidP="00B41C47">
      <w:pPr>
        <w:pStyle w:val="a3"/>
        <w:numPr>
          <w:ilvl w:val="0"/>
          <w:numId w:val="1"/>
        </w:numPr>
        <w:ind w:leftChars="0"/>
      </w:pPr>
      <w:r>
        <w:t>一日中気分が落ち込んでいる</w:t>
      </w:r>
    </w:p>
    <w:p w:rsidR="00B41C47" w:rsidRDefault="00B41C47" w:rsidP="00B41C47">
      <w:pPr>
        <w:pStyle w:val="a3"/>
        <w:numPr>
          <w:ilvl w:val="0"/>
          <w:numId w:val="1"/>
        </w:numPr>
        <w:ind w:leftChars="0"/>
      </w:pPr>
      <w:r>
        <w:t>何をしても楽しめない</w:t>
      </w:r>
    </w:p>
    <w:p w:rsidR="00B41C47" w:rsidRDefault="00B41C47" w:rsidP="00B41C47">
      <w:pPr>
        <w:pStyle w:val="a3"/>
        <w:numPr>
          <w:ilvl w:val="0"/>
          <w:numId w:val="1"/>
        </w:numPr>
        <w:ind w:leftChars="0"/>
      </w:pPr>
      <w:r>
        <w:t>眠れない、食欲がない、疲れやすい　　など</w:t>
      </w:r>
    </w:p>
    <w:p w:rsidR="00B41C47" w:rsidRDefault="00B41C47" w:rsidP="00B41C47">
      <w:pPr>
        <w:ind w:left="104"/>
      </w:pPr>
    </w:p>
    <w:p w:rsidR="00B41C47" w:rsidRDefault="00B41C47" w:rsidP="00B41C47">
      <w:pPr>
        <w:ind w:left="104"/>
      </w:pPr>
      <w:r>
        <w:rPr>
          <w:rFonts w:hint="eastAsia"/>
        </w:rPr>
        <w:t>統合失調症</w:t>
      </w:r>
    </w:p>
    <w:p w:rsidR="00680CA8" w:rsidRDefault="00680CA8" w:rsidP="00B41C47">
      <w:pPr>
        <w:ind w:left="104"/>
      </w:pPr>
      <w:r w:rsidRPr="00680CA8">
        <w:rPr>
          <w:rFonts w:hint="eastAsia"/>
        </w:rPr>
        <w:t>こころや考えがまとまりづらくなってしまう病気で、</w:t>
      </w:r>
      <w:r w:rsidRPr="00680CA8">
        <w:t xml:space="preserve"> 幻覚・妄想などの「陽性症状」や、意欲の低下・感情表現の減少などの「陰性症状」が特徴的な症状です。</w:t>
      </w:r>
    </w:p>
    <w:p w:rsidR="00B41C47" w:rsidRDefault="00680CA8" w:rsidP="00B41C47">
      <w:pPr>
        <w:ind w:left="104"/>
      </w:pPr>
      <w:r>
        <w:rPr>
          <w:rFonts w:hint="eastAsia"/>
        </w:rPr>
        <w:t>およそ</w:t>
      </w:r>
      <w:r w:rsidR="00B41C47">
        <w:rPr>
          <w:rFonts w:hint="eastAsia"/>
        </w:rPr>
        <w:t>１００人に</w:t>
      </w:r>
      <w:r w:rsidR="00B41C47">
        <w:t>1</w:t>
      </w:r>
      <w:r>
        <w:t>人</w:t>
      </w:r>
      <w:r w:rsidR="00B41C47">
        <w:t>がかかると言われています。</w:t>
      </w:r>
    </w:p>
    <w:p w:rsidR="00680CA8" w:rsidRPr="00680CA8" w:rsidRDefault="00680CA8" w:rsidP="00B41C47">
      <w:pPr>
        <w:ind w:left="104"/>
      </w:pPr>
      <w:r>
        <w:rPr>
          <w:rFonts w:hint="eastAsia"/>
        </w:rPr>
        <w:t>（代表的な症状）</w:t>
      </w:r>
    </w:p>
    <w:p w:rsidR="00B41C47" w:rsidRDefault="00B41C47" w:rsidP="00B41C47">
      <w:pPr>
        <w:ind w:left="104"/>
      </w:pPr>
      <w:r>
        <w:rPr>
          <w:rFonts w:hint="eastAsia"/>
        </w:rPr>
        <w:t>・</w:t>
      </w:r>
      <w:r>
        <w:t xml:space="preserve">  「悪口を言われている」と話すが、実際には聞こえない（幻聴）</w:t>
      </w:r>
    </w:p>
    <w:p w:rsidR="00B41C47" w:rsidRDefault="00B41C47" w:rsidP="00B41C47">
      <w:pPr>
        <w:ind w:left="104"/>
      </w:pPr>
      <w:r>
        <w:rPr>
          <w:rFonts w:hint="eastAsia"/>
        </w:rPr>
        <w:t>・</w:t>
      </w:r>
      <w:r>
        <w:t xml:space="preserve">  監視や盗聴されていると思い込んでいる（妄想）</w:t>
      </w:r>
    </w:p>
    <w:p w:rsidR="00B41C47" w:rsidRDefault="00B41C47" w:rsidP="00B41C47">
      <w:pPr>
        <w:ind w:left="104"/>
      </w:pPr>
      <w:r>
        <w:rPr>
          <w:rFonts w:hint="eastAsia"/>
        </w:rPr>
        <w:t>・</w:t>
      </w:r>
      <w:r>
        <w:t xml:space="preserve">  ぶつぶつと独り言を言う（独語）</w:t>
      </w:r>
    </w:p>
    <w:p w:rsidR="00B41C47" w:rsidRDefault="00B41C47" w:rsidP="00B41C47">
      <w:pPr>
        <w:ind w:left="104"/>
      </w:pPr>
      <w:r>
        <w:rPr>
          <w:rFonts w:hint="eastAsia"/>
        </w:rPr>
        <w:t>・</w:t>
      </w:r>
      <w:r>
        <w:t xml:space="preserve">  会話や行動にまとまりがない</w:t>
      </w:r>
    </w:p>
    <w:p w:rsidR="00B41C47" w:rsidRDefault="00B41C47" w:rsidP="00B41C47">
      <w:pPr>
        <w:ind w:left="104"/>
      </w:pPr>
      <w:r>
        <w:rPr>
          <w:rFonts w:hint="eastAsia"/>
        </w:rPr>
        <w:t>・</w:t>
      </w:r>
      <w:r>
        <w:t xml:space="preserve">  人付き合いを避け、ひきこもる　など</w:t>
      </w:r>
    </w:p>
    <w:p w:rsidR="00B41C47" w:rsidRDefault="00B41C47" w:rsidP="00B41C47">
      <w:pPr>
        <w:ind w:left="104"/>
      </w:pPr>
    </w:p>
    <w:p w:rsidR="00B41C47" w:rsidRDefault="00B41C47" w:rsidP="00B41C47">
      <w:pPr>
        <w:ind w:left="104"/>
      </w:pPr>
      <w:r>
        <w:rPr>
          <w:rFonts w:hint="eastAsia"/>
        </w:rPr>
        <w:t>依存症</w:t>
      </w:r>
    </w:p>
    <w:p w:rsidR="00B41C47" w:rsidRDefault="00B41C47" w:rsidP="00B41C47">
      <w:pPr>
        <w:ind w:left="104"/>
      </w:pPr>
      <w:r>
        <w:rPr>
          <w:rFonts w:hint="eastAsia"/>
        </w:rPr>
        <w:t>特定の物質や行為・過程に対して、「やめたくても、　やめられない」「ほどほどにできない」状態（自分でコントロールできない状態）です。</w:t>
      </w:r>
    </w:p>
    <w:p w:rsidR="00B41C47" w:rsidRDefault="00B41C47" w:rsidP="00B41C47">
      <w:pPr>
        <w:ind w:left="104"/>
      </w:pPr>
      <w:r>
        <w:rPr>
          <w:rFonts w:hint="eastAsia"/>
        </w:rPr>
        <w:t>本人や家族が苦痛を感じていないか、生活に困りごとが生じていないか</w:t>
      </w:r>
      <w:r w:rsidR="00680CA8">
        <w:rPr>
          <w:rFonts w:hint="eastAsia"/>
        </w:rPr>
        <w:t>状況を見極めること</w:t>
      </w:r>
      <w:r>
        <w:rPr>
          <w:rFonts w:hint="eastAsia"/>
        </w:rPr>
        <w:t>が重要です。</w:t>
      </w:r>
    </w:p>
    <w:p w:rsidR="00B41C47" w:rsidRDefault="00B41C47" w:rsidP="00B41C47">
      <w:pPr>
        <w:ind w:left="104"/>
      </w:pPr>
      <w:r>
        <w:rPr>
          <w:rFonts w:hint="eastAsia"/>
        </w:rPr>
        <w:t>依存する対象には以下のようなものがあります。</w:t>
      </w:r>
    </w:p>
    <w:p w:rsidR="00B41C47" w:rsidRDefault="00B41C47" w:rsidP="00B41C47">
      <w:pPr>
        <w:ind w:left="104"/>
      </w:pPr>
      <w:r>
        <w:rPr>
          <w:rFonts w:hint="eastAsia"/>
        </w:rPr>
        <w:lastRenderedPageBreak/>
        <w:t>アルコール（お酒）</w:t>
      </w:r>
    </w:p>
    <w:p w:rsidR="00B41C47" w:rsidRDefault="00B41C47" w:rsidP="00B41C47">
      <w:pPr>
        <w:pStyle w:val="a3"/>
        <w:numPr>
          <w:ilvl w:val="0"/>
          <w:numId w:val="3"/>
        </w:numPr>
        <w:ind w:leftChars="0"/>
      </w:pPr>
      <w:r>
        <w:t>薬物（違法薬物・処方薬・市販薬など）</w:t>
      </w:r>
    </w:p>
    <w:p w:rsidR="00B41C47" w:rsidRDefault="00B41C47" w:rsidP="00B41C47">
      <w:pPr>
        <w:pStyle w:val="a3"/>
        <w:numPr>
          <w:ilvl w:val="0"/>
          <w:numId w:val="3"/>
        </w:numPr>
        <w:ind w:leftChars="0"/>
      </w:pPr>
      <w:r>
        <w:t>ギャンブル等（パチンコ・競馬・競艇など）</w:t>
      </w:r>
    </w:p>
    <w:p w:rsidR="00B41C47" w:rsidRDefault="00B41C47" w:rsidP="00B41C47">
      <w:pPr>
        <w:pStyle w:val="a3"/>
        <w:numPr>
          <w:ilvl w:val="0"/>
          <w:numId w:val="3"/>
        </w:numPr>
        <w:ind w:leftChars="0"/>
      </w:pPr>
      <w:r>
        <w:t>ゲーム・ネット・スマホ　　　など</w:t>
      </w:r>
    </w:p>
    <w:p w:rsidR="00B41C47" w:rsidRDefault="00B41C47" w:rsidP="00B41C47">
      <w:pPr>
        <w:ind w:left="104"/>
      </w:pPr>
    </w:p>
    <w:p w:rsidR="00B41C47" w:rsidRDefault="00B41C47" w:rsidP="00B41C47">
      <w:pPr>
        <w:ind w:left="104"/>
      </w:pPr>
      <w:r w:rsidRPr="00B41C47">
        <w:rPr>
          <w:rFonts w:hint="eastAsia"/>
        </w:rPr>
        <w:t>その他の「こころの病気」</w:t>
      </w:r>
    </w:p>
    <w:p w:rsidR="00B41C47" w:rsidRDefault="00B41C47" w:rsidP="00B41C47">
      <w:pPr>
        <w:ind w:left="104"/>
      </w:pPr>
      <w:r w:rsidRPr="00B41C47">
        <w:rPr>
          <w:rFonts w:hint="eastAsia"/>
        </w:rPr>
        <w:t>上記の他にも、こころの病気には以下のように様々なものがあります（広い意味での病気も含みます）。</w:t>
      </w:r>
    </w:p>
    <w:p w:rsidR="00B41C47" w:rsidRDefault="00B41C47" w:rsidP="00B41C47">
      <w:pPr>
        <w:pStyle w:val="a3"/>
        <w:numPr>
          <w:ilvl w:val="0"/>
          <w:numId w:val="4"/>
        </w:numPr>
        <w:ind w:leftChars="0"/>
      </w:pPr>
      <w:r>
        <w:rPr>
          <w:rFonts w:hint="eastAsia"/>
        </w:rPr>
        <w:t>摂食障害</w:t>
      </w:r>
    </w:p>
    <w:p w:rsidR="00B41C47" w:rsidRDefault="00B41C47" w:rsidP="00B41C47">
      <w:pPr>
        <w:pStyle w:val="a3"/>
        <w:numPr>
          <w:ilvl w:val="0"/>
          <w:numId w:val="4"/>
        </w:numPr>
        <w:ind w:leftChars="0"/>
      </w:pPr>
      <w:r>
        <w:t>発達障害</w:t>
      </w:r>
    </w:p>
    <w:p w:rsidR="00B41C47" w:rsidRDefault="00B41C47" w:rsidP="00B41C47">
      <w:pPr>
        <w:pStyle w:val="a3"/>
        <w:numPr>
          <w:ilvl w:val="0"/>
          <w:numId w:val="4"/>
        </w:numPr>
        <w:ind w:leftChars="0"/>
      </w:pPr>
      <w:r>
        <w:t>パニック障害・不安障害</w:t>
      </w:r>
    </w:p>
    <w:p w:rsidR="00B41C47" w:rsidRDefault="00B41C47" w:rsidP="00B41C47">
      <w:pPr>
        <w:pStyle w:val="a3"/>
        <w:numPr>
          <w:ilvl w:val="0"/>
          <w:numId w:val="4"/>
        </w:numPr>
        <w:ind w:leftChars="0"/>
      </w:pPr>
      <w:r>
        <w:t>認知症</w:t>
      </w:r>
    </w:p>
    <w:p w:rsidR="00B41C47" w:rsidRDefault="00B41C47" w:rsidP="00B41C47">
      <w:pPr>
        <w:pStyle w:val="a3"/>
        <w:numPr>
          <w:ilvl w:val="0"/>
          <w:numId w:val="4"/>
        </w:numPr>
        <w:ind w:leftChars="0"/>
      </w:pPr>
      <w:r>
        <w:t>パーソナリティ障害</w:t>
      </w:r>
    </w:p>
    <w:p w:rsidR="00B41C47" w:rsidRDefault="00B41C47" w:rsidP="00B41C47">
      <w:pPr>
        <w:pStyle w:val="a3"/>
        <w:numPr>
          <w:ilvl w:val="0"/>
          <w:numId w:val="4"/>
        </w:numPr>
        <w:ind w:leftChars="0"/>
      </w:pPr>
      <w:r>
        <w:t>PTSD</w:t>
      </w:r>
      <w:r>
        <w:rPr>
          <w:rFonts w:hint="eastAsia"/>
        </w:rPr>
        <w:t xml:space="preserve">　　</w:t>
      </w:r>
      <w:r>
        <w:t>など</w:t>
      </w:r>
    </w:p>
    <w:p w:rsidR="00B41C47" w:rsidRDefault="00B41C47" w:rsidP="00B41C47"/>
    <w:p w:rsidR="00B41C47" w:rsidRDefault="00B41C47" w:rsidP="00B41C47">
      <w:r w:rsidRPr="00B41C47">
        <w:rPr>
          <w:rFonts w:hint="eastAsia"/>
        </w:rPr>
        <w:t>初期のサインについて</w:t>
      </w:r>
    </w:p>
    <w:p w:rsidR="00B41C47" w:rsidRDefault="00B41C47" w:rsidP="00B41C47">
      <w:r w:rsidRPr="00B41C47">
        <w:rPr>
          <w:rFonts w:hint="eastAsia"/>
        </w:rPr>
        <w:t>こころの病気は誰にでも起こるものです。次</w:t>
      </w:r>
      <w:r>
        <w:rPr>
          <w:rFonts w:hint="eastAsia"/>
        </w:rPr>
        <w:t>のようなサインが長く続いたり、日常生活に支障が出ている場合は、</w:t>
      </w:r>
      <w:r w:rsidRPr="00B41C47">
        <w:rPr>
          <w:rFonts w:hint="eastAsia"/>
        </w:rPr>
        <w:t>早めに相談・受診をしましょう。</w:t>
      </w:r>
    </w:p>
    <w:p w:rsidR="00B41C47" w:rsidRDefault="00B41C47" w:rsidP="00B41C47"/>
    <w:p w:rsidR="00B41C47" w:rsidRPr="00B41C47" w:rsidRDefault="00B41C47" w:rsidP="00B41C47">
      <w:r>
        <w:rPr>
          <w:rFonts w:hint="eastAsia"/>
        </w:rPr>
        <w:t>＜こころの病気のサイン＞</w:t>
      </w:r>
    </w:p>
    <w:p w:rsidR="00B41C47" w:rsidRDefault="00B41C47" w:rsidP="00B41C47">
      <w:pPr>
        <w:pStyle w:val="a3"/>
        <w:numPr>
          <w:ilvl w:val="0"/>
          <w:numId w:val="5"/>
        </w:numPr>
        <w:ind w:leftChars="0"/>
      </w:pPr>
      <w:r>
        <w:t>気分が沈む</w:t>
      </w:r>
    </w:p>
    <w:p w:rsidR="00B41C47" w:rsidRDefault="00B41C47" w:rsidP="00B41C47">
      <w:pPr>
        <w:pStyle w:val="a3"/>
        <w:numPr>
          <w:ilvl w:val="0"/>
          <w:numId w:val="5"/>
        </w:numPr>
        <w:ind w:leftChars="0"/>
      </w:pPr>
      <w:r>
        <w:t>何をするのにも元気が出ない</w:t>
      </w:r>
    </w:p>
    <w:p w:rsidR="00B41C47" w:rsidRDefault="00B41C47" w:rsidP="00B41C47">
      <w:pPr>
        <w:pStyle w:val="a3"/>
        <w:numPr>
          <w:ilvl w:val="0"/>
          <w:numId w:val="5"/>
        </w:numPr>
        <w:ind w:leftChars="0"/>
      </w:pPr>
      <w:r>
        <w:t>イライラする、怒りっぽい</w:t>
      </w:r>
    </w:p>
    <w:p w:rsidR="00B41C47" w:rsidRDefault="00B41C47" w:rsidP="00B41C47">
      <w:pPr>
        <w:pStyle w:val="a3"/>
        <w:numPr>
          <w:ilvl w:val="0"/>
          <w:numId w:val="5"/>
        </w:numPr>
        <w:ind w:leftChars="0"/>
      </w:pPr>
      <w:r>
        <w:t>理由もないのに、不安な気持ちになる</w:t>
      </w:r>
    </w:p>
    <w:p w:rsidR="00B41C47" w:rsidRDefault="00B41C47" w:rsidP="00B41C47">
      <w:pPr>
        <w:pStyle w:val="a3"/>
        <w:numPr>
          <w:ilvl w:val="0"/>
          <w:numId w:val="5"/>
        </w:numPr>
        <w:ind w:leftChars="0"/>
      </w:pPr>
      <w:r>
        <w:t>胸がどきどきする、息苦しい</w:t>
      </w:r>
    </w:p>
    <w:p w:rsidR="00B41C47" w:rsidRDefault="00B41C47" w:rsidP="00B41C47">
      <w:pPr>
        <w:pStyle w:val="a3"/>
        <w:numPr>
          <w:ilvl w:val="0"/>
          <w:numId w:val="5"/>
        </w:numPr>
        <w:ind w:leftChars="0"/>
      </w:pPr>
      <w:r>
        <w:t>何度も確かめないと気がすまない</w:t>
      </w:r>
    </w:p>
    <w:p w:rsidR="00B41C47" w:rsidRDefault="00B41C47" w:rsidP="00B41C47">
      <w:pPr>
        <w:pStyle w:val="a3"/>
        <w:numPr>
          <w:ilvl w:val="0"/>
          <w:numId w:val="5"/>
        </w:numPr>
        <w:ind w:leftChars="0"/>
      </w:pPr>
      <w:r>
        <w:t>周りに誰もいないのに、人の声が聞こえてくる</w:t>
      </w:r>
    </w:p>
    <w:p w:rsidR="00B41C47" w:rsidRDefault="00B41C47" w:rsidP="00B41C47">
      <w:pPr>
        <w:pStyle w:val="a3"/>
        <w:numPr>
          <w:ilvl w:val="0"/>
          <w:numId w:val="5"/>
        </w:numPr>
        <w:ind w:leftChars="0"/>
      </w:pPr>
      <w:r>
        <w:t>誰かが自分の悪口を言っている</w:t>
      </w:r>
    </w:p>
    <w:p w:rsidR="00B41C47" w:rsidRDefault="00B41C47" w:rsidP="00B41C47">
      <w:pPr>
        <w:pStyle w:val="a3"/>
        <w:numPr>
          <w:ilvl w:val="0"/>
          <w:numId w:val="5"/>
        </w:numPr>
        <w:ind w:leftChars="0"/>
      </w:pPr>
      <w:r>
        <w:t>なかなか寝つけない、熟睡できない</w:t>
      </w:r>
    </w:p>
    <w:p w:rsidR="00B41C47" w:rsidRDefault="00B41C47" w:rsidP="00B41C47">
      <w:pPr>
        <w:pStyle w:val="a3"/>
        <w:numPr>
          <w:ilvl w:val="0"/>
          <w:numId w:val="5"/>
        </w:numPr>
        <w:ind w:leftChars="0"/>
      </w:pPr>
      <w:r>
        <w:t>夜中に何度も目が覚める   など</w:t>
      </w:r>
    </w:p>
    <w:p w:rsidR="00B41C47" w:rsidRDefault="00B41C47" w:rsidP="00B41C47"/>
    <w:p w:rsidR="00B41C47" w:rsidRDefault="00B41C47" w:rsidP="00B41C47">
      <w:r>
        <w:rPr>
          <w:rFonts w:hint="eastAsia"/>
        </w:rPr>
        <w:t>また、こころの病気は自分では気づきにくい場合や、自分の不調がこころの病気によるものだと思っていない場合もあります。</w:t>
      </w:r>
    </w:p>
    <w:p w:rsidR="00B41C47" w:rsidRDefault="00680CA8" w:rsidP="00B41C47">
      <w:r>
        <w:rPr>
          <w:rFonts w:hint="eastAsia"/>
        </w:rPr>
        <w:t>その人らしくない行動が続いたり、生活に支障が出ている場合は、早めの</w:t>
      </w:r>
      <w:r w:rsidR="00B41C47">
        <w:rPr>
          <w:rFonts w:hint="eastAsia"/>
        </w:rPr>
        <w:t>相談・受診を</w:t>
      </w:r>
      <w:r>
        <w:rPr>
          <w:rFonts w:hint="eastAsia"/>
        </w:rPr>
        <w:t>お勧め</w:t>
      </w:r>
      <w:r w:rsidR="00B41C47">
        <w:rPr>
          <w:rFonts w:hint="eastAsia"/>
        </w:rPr>
        <w:t>ください。</w:t>
      </w:r>
    </w:p>
    <w:p w:rsidR="00B41C47" w:rsidRDefault="00B41C47" w:rsidP="00B41C47"/>
    <w:p w:rsidR="00B41C47" w:rsidRDefault="00B41C47" w:rsidP="00B41C47">
      <w:r>
        <w:rPr>
          <w:rFonts w:hint="eastAsia"/>
        </w:rPr>
        <w:t>＜周囲が気づきやすいサイン＞</w:t>
      </w:r>
    </w:p>
    <w:p w:rsidR="00B41C47" w:rsidRDefault="00B41C47" w:rsidP="00B41C47">
      <w:pPr>
        <w:pStyle w:val="a3"/>
        <w:numPr>
          <w:ilvl w:val="0"/>
          <w:numId w:val="6"/>
        </w:numPr>
        <w:ind w:leftChars="0"/>
      </w:pPr>
      <w:r>
        <w:t>服装が乱れてきた</w:t>
      </w:r>
    </w:p>
    <w:p w:rsidR="00B41C47" w:rsidRDefault="00B41C47" w:rsidP="00B41C47">
      <w:pPr>
        <w:pStyle w:val="a3"/>
        <w:numPr>
          <w:ilvl w:val="0"/>
          <w:numId w:val="6"/>
        </w:numPr>
        <w:ind w:leftChars="0"/>
      </w:pPr>
      <w:r>
        <w:t>感情の変化が激しくなった</w:t>
      </w:r>
    </w:p>
    <w:p w:rsidR="00B41C47" w:rsidRDefault="00B41C47" w:rsidP="00B41C47">
      <w:pPr>
        <w:pStyle w:val="a3"/>
        <w:numPr>
          <w:ilvl w:val="0"/>
          <w:numId w:val="6"/>
        </w:numPr>
        <w:ind w:leftChars="0"/>
      </w:pPr>
      <w:r>
        <w:t>表情が暗くなった</w:t>
      </w:r>
    </w:p>
    <w:p w:rsidR="00B41C47" w:rsidRDefault="00B41C47" w:rsidP="00B41C47">
      <w:pPr>
        <w:pStyle w:val="a3"/>
        <w:numPr>
          <w:ilvl w:val="0"/>
          <w:numId w:val="6"/>
        </w:numPr>
        <w:ind w:leftChars="0"/>
      </w:pPr>
      <w:r>
        <w:t>一人になりたがる</w:t>
      </w:r>
    </w:p>
    <w:p w:rsidR="00B41C47" w:rsidRDefault="00B41C47" w:rsidP="00B41C47">
      <w:pPr>
        <w:pStyle w:val="a3"/>
        <w:numPr>
          <w:ilvl w:val="0"/>
          <w:numId w:val="6"/>
        </w:numPr>
        <w:ind w:leftChars="0"/>
      </w:pPr>
      <w:r>
        <w:lastRenderedPageBreak/>
        <w:t>不満、トラブルが増えた</w:t>
      </w:r>
    </w:p>
    <w:p w:rsidR="00B41C47" w:rsidRDefault="00B41C47" w:rsidP="00B41C47">
      <w:pPr>
        <w:pStyle w:val="a3"/>
        <w:numPr>
          <w:ilvl w:val="0"/>
          <w:numId w:val="6"/>
        </w:numPr>
        <w:ind w:leftChars="0"/>
      </w:pPr>
      <w:r>
        <w:t>独り言が増えた</w:t>
      </w:r>
    </w:p>
    <w:p w:rsidR="00B41C47" w:rsidRDefault="00B41C47" w:rsidP="00B41C47">
      <w:pPr>
        <w:pStyle w:val="a3"/>
        <w:numPr>
          <w:ilvl w:val="0"/>
          <w:numId w:val="6"/>
        </w:numPr>
        <w:ind w:leftChars="0"/>
      </w:pPr>
      <w:r>
        <w:t>他人の視線を気にするようになった</w:t>
      </w:r>
    </w:p>
    <w:p w:rsidR="00B41C47" w:rsidRDefault="00B41C47" w:rsidP="00B41C47">
      <w:pPr>
        <w:pStyle w:val="a3"/>
        <w:numPr>
          <w:ilvl w:val="0"/>
          <w:numId w:val="6"/>
        </w:numPr>
        <w:ind w:leftChars="0"/>
      </w:pPr>
      <w:r>
        <w:t>遅刻や休みが増えた</w:t>
      </w:r>
    </w:p>
    <w:p w:rsidR="00B41C47" w:rsidRDefault="00B41C47" w:rsidP="00B41C47">
      <w:pPr>
        <w:pStyle w:val="a3"/>
        <w:numPr>
          <w:ilvl w:val="0"/>
          <w:numId w:val="6"/>
        </w:numPr>
        <w:ind w:leftChars="0"/>
      </w:pPr>
      <w:r>
        <w:t>ぼんやりしていることが多い</w:t>
      </w:r>
    </w:p>
    <w:p w:rsidR="00B41C47" w:rsidRDefault="00B41C47" w:rsidP="00B41C47">
      <w:pPr>
        <w:pStyle w:val="a3"/>
        <w:numPr>
          <w:ilvl w:val="0"/>
          <w:numId w:val="6"/>
        </w:numPr>
        <w:ind w:leftChars="0"/>
      </w:pPr>
      <w:r>
        <w:t>ミスや物忘れが多い</w:t>
      </w:r>
    </w:p>
    <w:p w:rsidR="00B41C47" w:rsidRDefault="00B41C47" w:rsidP="00B41C47">
      <w:pPr>
        <w:pStyle w:val="a3"/>
        <w:numPr>
          <w:ilvl w:val="0"/>
          <w:numId w:val="6"/>
        </w:numPr>
        <w:ind w:leftChars="0"/>
      </w:pPr>
      <w:r>
        <w:t>体に不自然な傷がある　　など</w:t>
      </w:r>
    </w:p>
    <w:p w:rsidR="00B41C47" w:rsidRDefault="00B41C47" w:rsidP="00B41C47"/>
    <w:p w:rsidR="00B41C47" w:rsidRPr="00B41C47" w:rsidRDefault="00B41C47" w:rsidP="00B41C47">
      <w:r w:rsidRPr="00B41C47">
        <w:rPr>
          <w:rFonts w:hint="eastAsia"/>
        </w:rPr>
        <w:t>「まずは、ご相談ください」</w:t>
      </w:r>
    </w:p>
    <w:p w:rsidR="00B41C47" w:rsidRDefault="00B41C47" w:rsidP="00B41C47">
      <w:r>
        <w:rPr>
          <w:rFonts w:hint="eastAsia"/>
        </w:rPr>
        <w:t>こころの悩みや病気については、ご自身もご家族もなかなか周囲に相談しづらい場合がありますが、大切なのはご自身、ご家族だけで抱え込まないことです。</w:t>
      </w:r>
    </w:p>
    <w:p w:rsidR="00B41C47" w:rsidRDefault="00B41C47" w:rsidP="00B41C47">
      <w:r>
        <w:rPr>
          <w:rFonts w:hint="eastAsia"/>
        </w:rPr>
        <w:t>大阪府茨木保健所では、「こころの健康相談」として、精神保健福祉担当者、精神科医（非常勤）による相談を実施しています。</w:t>
      </w:r>
    </w:p>
    <w:p w:rsidR="00B41C47" w:rsidRDefault="00B41C47" w:rsidP="00B41C47">
      <w:r>
        <w:rPr>
          <w:rFonts w:hint="eastAsia"/>
        </w:rPr>
        <w:t>お困りごとへの助言や、医療機関・専門の相談窓口、　その他必要と思われる支援機関の情報を提供するとともに、必要に応じて継続的な相談にも対応させていただきます。</w:t>
      </w:r>
    </w:p>
    <w:p w:rsidR="00B41C47" w:rsidRDefault="00B41C47" w:rsidP="00B41C47">
      <w:r>
        <w:rPr>
          <w:rFonts w:hint="eastAsia"/>
        </w:rPr>
        <w:t>来所での相談は予約制になりますので、まずはお電話ください。</w:t>
      </w:r>
    </w:p>
    <w:p w:rsidR="002459F8" w:rsidRDefault="002459F8" w:rsidP="00B41C47"/>
    <w:p w:rsidR="002459F8" w:rsidRDefault="002459F8" w:rsidP="00B41C47">
      <w:r w:rsidRPr="002459F8">
        <w:rPr>
          <w:rFonts w:hint="eastAsia"/>
        </w:rPr>
        <w:t>茨木保健所　「こころの健康相談」</w:t>
      </w:r>
    </w:p>
    <w:p w:rsidR="002459F8" w:rsidRDefault="002459F8" w:rsidP="002459F8">
      <w:r>
        <w:rPr>
          <w:rFonts w:hint="eastAsia"/>
        </w:rPr>
        <w:t>TEL　072</w:t>
      </w:r>
      <w:r w:rsidRPr="002459F8">
        <w:t>-624-4668（代表）</w:t>
      </w:r>
    </w:p>
    <w:p w:rsidR="002459F8" w:rsidRDefault="002459F8" w:rsidP="002459F8">
      <w:pPr>
        <w:ind w:firstLineChars="300" w:firstLine="630"/>
      </w:pPr>
      <w:r>
        <w:rPr>
          <w:rFonts w:hint="eastAsia"/>
        </w:rPr>
        <w:t>※</w:t>
      </w:r>
      <w:r>
        <w:t xml:space="preserve"> 音声ガイダンスが流れますので「４」を入力のうえ、</w:t>
      </w:r>
    </w:p>
    <w:p w:rsidR="002459F8" w:rsidRDefault="002459F8" w:rsidP="002459F8">
      <w:pPr>
        <w:ind w:firstLineChars="400" w:firstLine="840"/>
      </w:pPr>
      <w:r>
        <w:rPr>
          <w:rFonts w:hint="eastAsia"/>
        </w:rPr>
        <w:t>「こころの健康相談」をご希望である旨お伝えください。</w:t>
      </w:r>
    </w:p>
    <w:p w:rsidR="002459F8" w:rsidRDefault="004C7322" w:rsidP="002459F8">
      <w:r>
        <w:rPr>
          <w:rFonts w:hint="eastAsia"/>
        </w:rPr>
        <w:t>日時</w:t>
      </w:r>
      <w:r w:rsidR="002459F8">
        <w:rPr>
          <w:rFonts w:hint="eastAsia"/>
        </w:rPr>
        <w:t xml:space="preserve">　</w:t>
      </w:r>
      <w:r>
        <w:rPr>
          <w:rFonts w:hint="eastAsia"/>
        </w:rPr>
        <w:t xml:space="preserve">月曜日から金曜日　</w:t>
      </w:r>
      <w:r w:rsidR="002459F8" w:rsidRPr="002459F8">
        <w:t>9：00～17：45（土日祝・年末年始除く）</w:t>
      </w:r>
    </w:p>
    <w:p w:rsidR="002459F8" w:rsidRDefault="002459F8" w:rsidP="002459F8">
      <w:r>
        <w:rPr>
          <w:rFonts w:hint="eastAsia"/>
        </w:rPr>
        <w:t xml:space="preserve">対象　</w:t>
      </w:r>
      <w:r w:rsidRPr="002459F8">
        <w:rPr>
          <w:rFonts w:hint="eastAsia"/>
        </w:rPr>
        <w:t>茨木市・摂津市・島本町に在住の方</w:t>
      </w:r>
      <w:r>
        <w:rPr>
          <w:rFonts w:hint="eastAsia"/>
        </w:rPr>
        <w:t xml:space="preserve">　</w:t>
      </w:r>
    </w:p>
    <w:p w:rsidR="002459F8" w:rsidRDefault="00680CA8" w:rsidP="002459F8">
      <w:r>
        <w:rPr>
          <w:rFonts w:hint="eastAsia"/>
        </w:rPr>
        <w:t>相談は無料で、秘密は守られます。ご家族</w:t>
      </w:r>
      <w:r w:rsidR="002459F8">
        <w:rPr>
          <w:rFonts w:hint="eastAsia"/>
        </w:rPr>
        <w:t>等からの相談もお受けしています。</w:t>
      </w:r>
    </w:p>
    <w:p w:rsidR="002459F8" w:rsidRDefault="002459F8" w:rsidP="002459F8"/>
    <w:p w:rsidR="002459F8" w:rsidRDefault="002459F8" w:rsidP="002459F8">
      <w:r w:rsidRPr="002459F8">
        <w:rPr>
          <w:rFonts w:hint="eastAsia"/>
        </w:rPr>
        <w:t>大阪府茨木保健所へのアクセス</w:t>
      </w:r>
    </w:p>
    <w:p w:rsidR="002459F8" w:rsidRDefault="002459F8" w:rsidP="002459F8">
      <w:r w:rsidRPr="002459F8">
        <w:rPr>
          <w:rFonts w:hint="eastAsia"/>
        </w:rPr>
        <w:t>〒</w:t>
      </w:r>
      <w:r w:rsidRPr="002459F8">
        <w:t>567-8585　　大阪府茨木市大住町8-11</w:t>
      </w:r>
    </w:p>
    <w:p w:rsidR="002459F8" w:rsidRDefault="002459F8" w:rsidP="002459F8">
      <w:pPr>
        <w:ind w:firstLineChars="100" w:firstLine="210"/>
      </w:pPr>
      <w:r>
        <w:rPr>
          <w:rFonts w:hint="eastAsia"/>
        </w:rPr>
        <w:t xml:space="preserve">阪急京都線　　</w:t>
      </w:r>
      <w:r w:rsidRPr="002459F8">
        <w:rPr>
          <w:rFonts w:hint="eastAsia"/>
        </w:rPr>
        <w:t>茨木市駅（北口）より　北へ約</w:t>
      </w:r>
      <w:r w:rsidRPr="002459F8">
        <w:t>700メートル　徒歩約10分</w:t>
      </w:r>
    </w:p>
    <w:p w:rsidR="002459F8" w:rsidRDefault="002459F8" w:rsidP="002459F8">
      <w:pPr>
        <w:ind w:firstLineChars="100" w:firstLine="210"/>
      </w:pPr>
      <w:r>
        <w:rPr>
          <w:rFonts w:hint="eastAsia"/>
        </w:rPr>
        <w:t xml:space="preserve">JR東海道本線　</w:t>
      </w:r>
      <w:r w:rsidRPr="002459F8">
        <w:t>JR総持寺駅より　南西の方向へ約950メートル　徒歩約12分</w:t>
      </w:r>
    </w:p>
    <w:p w:rsidR="002459F8" w:rsidRDefault="002459F8" w:rsidP="002459F8"/>
    <w:p w:rsidR="002459F8" w:rsidRDefault="002459F8" w:rsidP="002459F8">
      <w:r>
        <w:rPr>
          <w:rFonts w:hint="eastAsia"/>
        </w:rPr>
        <w:t>大阪府茨木保健所　地域保健課（精神保健福祉チーム）</w:t>
      </w:r>
    </w:p>
    <w:p w:rsidR="002459F8" w:rsidRDefault="002459F8" w:rsidP="002459F8">
      <w:pPr>
        <w:ind w:left="210" w:hangingChars="100" w:hanging="210"/>
      </w:pPr>
      <w:r>
        <w:rPr>
          <w:rFonts w:hint="eastAsia"/>
        </w:rPr>
        <w:t>※このリーフレットは、厚生労働省のホームページ</w:t>
      </w:r>
      <w:r>
        <w:t>「みんなのメンタルヘルス総合サイト」の情報を参考に作成しました</w:t>
      </w:r>
      <w:r>
        <w:rPr>
          <w:rFonts w:hint="eastAsia"/>
        </w:rPr>
        <w:t>。</w:t>
      </w:r>
      <w:hyperlink r:id="rId8" w:history="1">
        <w:r w:rsidR="00680CA8" w:rsidRPr="00F031F9">
          <w:rPr>
            <w:rStyle w:val="a8"/>
          </w:rPr>
          <w:t>https://www.mhlw.go.jp/kokoro/</w:t>
        </w:r>
      </w:hyperlink>
    </w:p>
    <w:p w:rsidR="00680CA8" w:rsidRDefault="00680CA8" w:rsidP="002459F8">
      <w:pPr>
        <w:ind w:left="210" w:hangingChars="100" w:hanging="210"/>
      </w:pPr>
    </w:p>
    <w:p w:rsidR="00680CA8" w:rsidRDefault="00680CA8" w:rsidP="00827AF6">
      <w:pPr>
        <w:ind w:left="210" w:hangingChars="100" w:hanging="210"/>
      </w:pPr>
      <w:r>
        <w:rPr>
          <w:rFonts w:hint="eastAsia"/>
        </w:rPr>
        <w:t>（令和4年7月発行</w:t>
      </w:r>
      <w:r w:rsidR="00827AF6">
        <w:rPr>
          <w:rFonts w:hint="eastAsia"/>
        </w:rPr>
        <w:t>・令和5年4月改訂</w:t>
      </w:r>
      <w:bookmarkStart w:id="0" w:name="_GoBack"/>
      <w:bookmarkEnd w:id="0"/>
      <w:r>
        <w:rPr>
          <w:rFonts w:hint="eastAsia"/>
        </w:rPr>
        <w:t>）</w:t>
      </w:r>
    </w:p>
    <w:p w:rsidR="002459F8" w:rsidRPr="002459F8" w:rsidRDefault="002459F8" w:rsidP="002459F8"/>
    <w:sectPr w:rsidR="002459F8" w:rsidRPr="002459F8" w:rsidSect="00B41C47">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C3" w:rsidRDefault="007203C3" w:rsidP="007203C3">
      <w:r>
        <w:separator/>
      </w:r>
    </w:p>
  </w:endnote>
  <w:endnote w:type="continuationSeparator" w:id="0">
    <w:p w:rsidR="007203C3" w:rsidRDefault="007203C3" w:rsidP="0072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C3" w:rsidRDefault="007203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C3" w:rsidRDefault="007203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C3" w:rsidRDefault="007203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C3" w:rsidRDefault="007203C3" w:rsidP="007203C3">
      <w:r>
        <w:separator/>
      </w:r>
    </w:p>
  </w:footnote>
  <w:footnote w:type="continuationSeparator" w:id="0">
    <w:p w:rsidR="007203C3" w:rsidRDefault="007203C3" w:rsidP="0072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C3" w:rsidRDefault="007203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C3" w:rsidRDefault="007203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C3" w:rsidRDefault="007203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1506"/>
    <w:multiLevelType w:val="hybridMultilevel"/>
    <w:tmpl w:val="65865754"/>
    <w:lvl w:ilvl="0" w:tplc="D8BAECAA">
      <w:numFmt w:val="bullet"/>
      <w:lvlText w:val="○"/>
      <w:lvlJc w:val="left"/>
      <w:pPr>
        <w:ind w:left="524"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607D3"/>
    <w:multiLevelType w:val="hybridMultilevel"/>
    <w:tmpl w:val="974A5820"/>
    <w:lvl w:ilvl="0" w:tplc="D8BAECAA">
      <w:numFmt w:val="bullet"/>
      <w:lvlText w:val="○"/>
      <w:lvlJc w:val="left"/>
      <w:pPr>
        <w:ind w:left="524"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E5BEB"/>
    <w:multiLevelType w:val="hybridMultilevel"/>
    <w:tmpl w:val="0D24871C"/>
    <w:lvl w:ilvl="0" w:tplc="04090001">
      <w:start w:val="1"/>
      <w:numFmt w:val="bullet"/>
      <w:lvlText w:val=""/>
      <w:lvlJc w:val="left"/>
      <w:pPr>
        <w:ind w:left="524" w:hanging="420"/>
      </w:pPr>
      <w:rPr>
        <w:rFonts w:ascii="Wingdings" w:hAnsi="Wingdings" w:hint="default"/>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3" w15:restartNumberingAfterBreak="0">
    <w:nsid w:val="593D5377"/>
    <w:multiLevelType w:val="hybridMultilevel"/>
    <w:tmpl w:val="71649AE6"/>
    <w:lvl w:ilvl="0" w:tplc="04090001">
      <w:start w:val="1"/>
      <w:numFmt w:val="bullet"/>
      <w:lvlText w:val=""/>
      <w:lvlJc w:val="left"/>
      <w:pPr>
        <w:ind w:left="524" w:hanging="420"/>
      </w:pPr>
      <w:rPr>
        <w:rFonts w:ascii="Wingdings" w:hAnsi="Wingdings" w:hint="default"/>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4" w15:restartNumberingAfterBreak="0">
    <w:nsid w:val="62F63FD9"/>
    <w:multiLevelType w:val="hybridMultilevel"/>
    <w:tmpl w:val="56C673A6"/>
    <w:lvl w:ilvl="0" w:tplc="D8BAECAA">
      <w:numFmt w:val="bullet"/>
      <w:lvlText w:val="○"/>
      <w:lvlJc w:val="left"/>
      <w:pPr>
        <w:ind w:left="628" w:hanging="420"/>
      </w:pPr>
      <w:rPr>
        <w:rFonts w:ascii="游明朝" w:eastAsia="游明朝" w:hAnsi="游明朝"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5" w15:restartNumberingAfterBreak="0">
    <w:nsid w:val="6E701BDC"/>
    <w:multiLevelType w:val="hybridMultilevel"/>
    <w:tmpl w:val="751E9172"/>
    <w:lvl w:ilvl="0" w:tplc="D8BAECAA">
      <w:numFmt w:val="bullet"/>
      <w:lvlText w:val="○"/>
      <w:lvlJc w:val="left"/>
      <w:pPr>
        <w:ind w:left="524" w:hanging="420"/>
      </w:pPr>
      <w:rPr>
        <w:rFonts w:ascii="游明朝" w:eastAsia="游明朝" w:hAnsi="游明朝"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UBciqRFRm3o36L7K8auTgqq3/edOOpbba8zfyAyQlyLVFomlwtusbM6d/k1Il+iIVy9+hag+Kj2ZFHnlTbzJDw==" w:salt="dTrbKSUAGAcZGnDhv2SSiA=="/>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1D"/>
    <w:rsid w:val="002459F8"/>
    <w:rsid w:val="003A4F1D"/>
    <w:rsid w:val="00496538"/>
    <w:rsid w:val="004C7322"/>
    <w:rsid w:val="00680CA8"/>
    <w:rsid w:val="007203C3"/>
    <w:rsid w:val="00827AF6"/>
    <w:rsid w:val="00856B08"/>
    <w:rsid w:val="00B41C47"/>
    <w:rsid w:val="00F9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EC1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C47"/>
    <w:pPr>
      <w:ind w:leftChars="400" w:left="840"/>
    </w:pPr>
  </w:style>
  <w:style w:type="paragraph" w:styleId="a4">
    <w:name w:val="header"/>
    <w:basedOn w:val="a"/>
    <w:link w:val="a5"/>
    <w:uiPriority w:val="99"/>
    <w:unhideWhenUsed/>
    <w:rsid w:val="007203C3"/>
    <w:pPr>
      <w:tabs>
        <w:tab w:val="center" w:pos="4252"/>
        <w:tab w:val="right" w:pos="8504"/>
      </w:tabs>
      <w:snapToGrid w:val="0"/>
    </w:pPr>
  </w:style>
  <w:style w:type="character" w:customStyle="1" w:styleId="a5">
    <w:name w:val="ヘッダー (文字)"/>
    <w:basedOn w:val="a0"/>
    <w:link w:val="a4"/>
    <w:uiPriority w:val="99"/>
    <w:rsid w:val="007203C3"/>
  </w:style>
  <w:style w:type="paragraph" w:styleId="a6">
    <w:name w:val="footer"/>
    <w:basedOn w:val="a"/>
    <w:link w:val="a7"/>
    <w:uiPriority w:val="99"/>
    <w:unhideWhenUsed/>
    <w:rsid w:val="007203C3"/>
    <w:pPr>
      <w:tabs>
        <w:tab w:val="center" w:pos="4252"/>
        <w:tab w:val="right" w:pos="8504"/>
      </w:tabs>
      <w:snapToGrid w:val="0"/>
    </w:pPr>
  </w:style>
  <w:style w:type="character" w:customStyle="1" w:styleId="a7">
    <w:name w:val="フッター (文字)"/>
    <w:basedOn w:val="a0"/>
    <w:link w:val="a6"/>
    <w:uiPriority w:val="99"/>
    <w:rsid w:val="007203C3"/>
  </w:style>
  <w:style w:type="character" w:styleId="a8">
    <w:name w:val="Hyperlink"/>
    <w:basedOn w:val="a0"/>
    <w:uiPriority w:val="99"/>
    <w:unhideWhenUsed/>
    <w:rsid w:val="00680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koko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8372-B384-4BD9-8730-D0D37E42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8</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2022-07-08T03:05:00Z</dcterms:created>
  <dcterms:modified xsi:type="dcterms:W3CDTF">2023-04-24T08:32:00Z</dcterms:modified>
</cp:coreProperties>
</file>