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172C345B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614A25">
        <w:rPr>
          <w:rFonts w:ascii="Century" w:eastAsia="ＭＳ 明朝" w:hint="eastAsia"/>
          <w:kern w:val="2"/>
          <w:sz w:val="28"/>
          <w:szCs w:val="28"/>
        </w:rPr>
        <w:t>４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489F9F67" w:rsidR="009C7F96" w:rsidRPr="009C7F96" w:rsidRDefault="00822715" w:rsidP="003A3F8C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822715">
        <w:rPr>
          <w:rFonts w:ascii="Century" w:eastAsia="ＭＳ 明朝" w:hint="eastAsia"/>
          <w:kern w:val="2"/>
          <w:sz w:val="28"/>
          <w:szCs w:val="28"/>
        </w:rPr>
        <w:t>大阪府ギャンブル等依存症対策推進条例</w:t>
      </w:r>
      <w:r>
        <w:rPr>
          <w:rFonts w:ascii="Century" w:eastAsia="ＭＳ 明朝" w:hint="eastAsia"/>
          <w:kern w:val="2"/>
          <w:sz w:val="28"/>
          <w:szCs w:val="28"/>
        </w:rPr>
        <w:t>制定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57706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25C4A5E9" w14:textId="6FD790D0" w:rsidR="009C7F96" w:rsidRPr="009530F9" w:rsidRDefault="00822715" w:rsidP="003A3F8C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822715">
        <w:rPr>
          <w:rFonts w:ascii="Century" w:eastAsia="ＭＳ 明朝" w:hint="eastAsia"/>
          <w:kern w:val="2"/>
          <w:sz w:val="28"/>
          <w:szCs w:val="28"/>
        </w:rPr>
        <w:t>大阪府ギャンブル等依存症対策推進条例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041DA647" w14:textId="77777777" w:rsidR="009C7F96" w:rsidRPr="00577062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577062" w:rsidSect="00630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134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A6C5" w14:textId="77777777" w:rsidR="00722420" w:rsidRDefault="00722420" w:rsidP="001446DA">
      <w:pPr>
        <w:spacing w:line="240" w:lineRule="auto"/>
      </w:pPr>
      <w:r>
        <w:separator/>
      </w:r>
    </w:p>
  </w:endnote>
  <w:endnote w:type="continuationSeparator" w:id="0">
    <w:p w14:paraId="134A7B8B" w14:textId="77777777" w:rsidR="00722420" w:rsidRDefault="00722420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49CF" w14:textId="77777777" w:rsidR="00093DFE" w:rsidRDefault="00093D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592AE" w14:textId="77777777" w:rsidR="00093DFE" w:rsidRDefault="00093D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8CCA" w14:textId="77777777" w:rsidR="00093DFE" w:rsidRDefault="00093D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B894" w14:textId="77777777" w:rsidR="00722420" w:rsidRDefault="00722420" w:rsidP="001446DA">
      <w:pPr>
        <w:spacing w:line="240" w:lineRule="auto"/>
      </w:pPr>
      <w:r>
        <w:separator/>
      </w:r>
    </w:p>
  </w:footnote>
  <w:footnote w:type="continuationSeparator" w:id="0">
    <w:p w14:paraId="5398FF60" w14:textId="77777777" w:rsidR="00722420" w:rsidRDefault="00722420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28E08" w14:textId="77777777" w:rsidR="00093DFE" w:rsidRDefault="00093D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DA10" w14:textId="77777777" w:rsidR="00093DFE" w:rsidRDefault="00093D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1CFE" w14:textId="77777777" w:rsidR="00093DFE" w:rsidRDefault="00093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3DFE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A3F8C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77062"/>
    <w:rsid w:val="005845EC"/>
    <w:rsid w:val="00584F6E"/>
    <w:rsid w:val="00593699"/>
    <w:rsid w:val="0059679E"/>
    <w:rsid w:val="005B221D"/>
    <w:rsid w:val="005E5C96"/>
    <w:rsid w:val="006079BB"/>
    <w:rsid w:val="00614A25"/>
    <w:rsid w:val="00621F68"/>
    <w:rsid w:val="0063095E"/>
    <w:rsid w:val="006916CA"/>
    <w:rsid w:val="0069661D"/>
    <w:rsid w:val="006A3A4D"/>
    <w:rsid w:val="006A684B"/>
    <w:rsid w:val="006B73E1"/>
    <w:rsid w:val="006E2B8F"/>
    <w:rsid w:val="006F64DF"/>
    <w:rsid w:val="006F6C7E"/>
    <w:rsid w:val="00722420"/>
    <w:rsid w:val="00731C40"/>
    <w:rsid w:val="007B229F"/>
    <w:rsid w:val="007C0752"/>
    <w:rsid w:val="007E68D3"/>
    <w:rsid w:val="00822715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530F9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32714"/>
    <w:rsid w:val="00B43D6A"/>
    <w:rsid w:val="00B51A15"/>
    <w:rsid w:val="00B635D1"/>
    <w:rsid w:val="00B84247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F6E95"/>
    <w:rsid w:val="00D01750"/>
    <w:rsid w:val="00D22305"/>
    <w:rsid w:val="00D47EBC"/>
    <w:rsid w:val="00D8617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2022-10-11T13:27:00Z</dcterms:created>
  <dcterms:modified xsi:type="dcterms:W3CDTF">2022-10-11T13:27:00Z</dcterms:modified>
</cp:coreProperties>
</file>