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A4AFF" w14:textId="3D81434D" w:rsidR="00190C8C" w:rsidRDefault="00A4468E" w:rsidP="00153DA5">
      <w:pPr>
        <w:autoSpaceDN w:val="0"/>
      </w:pPr>
      <w:bookmarkStart w:id="0" w:name="_GoBack"/>
      <w:bookmarkEnd w:id="0"/>
      <w:r>
        <w:rPr>
          <w:rFonts w:hint="eastAsia"/>
        </w:rPr>
        <w:t>大阪府条例第　　　号</w:t>
      </w:r>
    </w:p>
    <w:p w14:paraId="22FFB20C" w14:textId="552C9F82" w:rsidR="00A4468E" w:rsidRDefault="00A4468E" w:rsidP="00153DA5">
      <w:pPr>
        <w:autoSpaceDN w:val="0"/>
      </w:pPr>
      <w:r>
        <w:rPr>
          <w:rFonts w:hint="eastAsia"/>
        </w:rPr>
        <w:t xml:space="preserve">　　　</w:t>
      </w:r>
      <w:r w:rsidR="00D47829" w:rsidRPr="00D47829">
        <w:rPr>
          <w:rFonts w:hint="eastAsia"/>
        </w:rPr>
        <w:t>大阪府議会の保有する個人情報の保護に関する条例</w:t>
      </w:r>
    </w:p>
    <w:p w14:paraId="25B1C9A1" w14:textId="77777777" w:rsidR="00D47829" w:rsidRPr="00D47829" w:rsidRDefault="00D47829" w:rsidP="00D47829">
      <w:pPr>
        <w:autoSpaceDN w:val="0"/>
      </w:pPr>
      <w:r w:rsidRPr="00D47829">
        <w:rPr>
          <w:rFonts w:hint="eastAsia"/>
        </w:rPr>
        <w:t>目次</w:t>
      </w:r>
    </w:p>
    <w:p w14:paraId="3090DA04" w14:textId="77777777" w:rsidR="00D47829" w:rsidRPr="00D47829" w:rsidRDefault="00D47829" w:rsidP="00D47829">
      <w:pPr>
        <w:autoSpaceDN w:val="0"/>
        <w:ind w:firstLineChars="100" w:firstLine="252"/>
      </w:pPr>
      <w:r w:rsidRPr="00D47829">
        <w:rPr>
          <w:rFonts w:hint="eastAsia"/>
        </w:rPr>
        <w:t>第一章　総則（第一条―第三条）</w:t>
      </w:r>
    </w:p>
    <w:p w14:paraId="40088B98" w14:textId="77777777" w:rsidR="00D47829" w:rsidRPr="00D47829" w:rsidRDefault="00D47829" w:rsidP="00D47829">
      <w:pPr>
        <w:autoSpaceDN w:val="0"/>
        <w:ind w:firstLineChars="100" w:firstLine="252"/>
      </w:pPr>
      <w:r w:rsidRPr="00D47829">
        <w:rPr>
          <w:rFonts w:hint="eastAsia"/>
        </w:rPr>
        <w:t>第二章　個人情報等の取扱い（第四条―第十七条</w:t>
      </w:r>
      <w:r w:rsidRPr="00D47829">
        <w:t>）</w:t>
      </w:r>
    </w:p>
    <w:p w14:paraId="22E00C47" w14:textId="77777777" w:rsidR="00D47829" w:rsidRPr="00D47829" w:rsidRDefault="00D47829" w:rsidP="00D47829">
      <w:pPr>
        <w:autoSpaceDN w:val="0"/>
        <w:ind w:firstLineChars="100" w:firstLine="252"/>
      </w:pPr>
      <w:r w:rsidRPr="00D47829">
        <w:rPr>
          <w:rFonts w:hint="eastAsia"/>
        </w:rPr>
        <w:t>第三章　個人情報ファイル（第十八条</w:t>
      </w:r>
      <w:r w:rsidRPr="00D47829">
        <w:t>）</w:t>
      </w:r>
    </w:p>
    <w:p w14:paraId="0843D344" w14:textId="77777777" w:rsidR="00D47829" w:rsidRPr="00D47829" w:rsidRDefault="00D47829" w:rsidP="00D47829">
      <w:pPr>
        <w:autoSpaceDN w:val="0"/>
        <w:ind w:firstLineChars="100" w:firstLine="252"/>
      </w:pPr>
      <w:r w:rsidRPr="00D47829">
        <w:rPr>
          <w:rFonts w:hint="eastAsia"/>
        </w:rPr>
        <w:t>第四章　開示、訂正及び利用停止</w:t>
      </w:r>
    </w:p>
    <w:p w14:paraId="2D0C9885" w14:textId="77777777" w:rsidR="00D47829" w:rsidRPr="00D47829" w:rsidRDefault="00D47829" w:rsidP="00D47829">
      <w:pPr>
        <w:autoSpaceDN w:val="0"/>
        <w:ind w:firstLineChars="200" w:firstLine="504"/>
      </w:pPr>
      <w:r w:rsidRPr="00D47829">
        <w:rPr>
          <w:rFonts w:hint="eastAsia"/>
        </w:rPr>
        <w:t>第一節　開示（第十九条―第三十一条）</w:t>
      </w:r>
    </w:p>
    <w:p w14:paraId="5743DE5D" w14:textId="77777777" w:rsidR="00D47829" w:rsidRPr="00D47829" w:rsidRDefault="00D47829" w:rsidP="00D47829">
      <w:pPr>
        <w:autoSpaceDN w:val="0"/>
        <w:ind w:firstLineChars="200" w:firstLine="504"/>
      </w:pPr>
      <w:r w:rsidRPr="00D47829">
        <w:rPr>
          <w:rFonts w:hint="eastAsia"/>
        </w:rPr>
        <w:t>第二節　訂正（第三十二条―第三十八条）</w:t>
      </w:r>
    </w:p>
    <w:p w14:paraId="61B66A87" w14:textId="77777777" w:rsidR="00D47829" w:rsidRPr="00D47829" w:rsidRDefault="00D47829" w:rsidP="00D47829">
      <w:pPr>
        <w:autoSpaceDN w:val="0"/>
        <w:ind w:firstLineChars="200" w:firstLine="504"/>
      </w:pPr>
      <w:r w:rsidRPr="00D47829">
        <w:rPr>
          <w:rFonts w:hint="eastAsia"/>
        </w:rPr>
        <w:t>第三節　利用停止（第三十九条―第四十四条）</w:t>
      </w:r>
    </w:p>
    <w:p w14:paraId="2E21A798" w14:textId="77777777" w:rsidR="00D47829" w:rsidRPr="00D47829" w:rsidRDefault="00D47829" w:rsidP="00D47829">
      <w:pPr>
        <w:autoSpaceDN w:val="0"/>
        <w:ind w:firstLineChars="200" w:firstLine="504"/>
      </w:pPr>
      <w:r w:rsidRPr="00D47829">
        <w:rPr>
          <w:rFonts w:hint="eastAsia"/>
        </w:rPr>
        <w:t>第四節　是正の申出（第四十五条―第四十七条</w:t>
      </w:r>
      <w:r w:rsidRPr="00D47829">
        <w:t>）</w:t>
      </w:r>
    </w:p>
    <w:p w14:paraId="5C2730EF" w14:textId="77777777" w:rsidR="00D47829" w:rsidRPr="00D47829" w:rsidRDefault="00D47829" w:rsidP="00D47829">
      <w:pPr>
        <w:autoSpaceDN w:val="0"/>
        <w:ind w:firstLineChars="200" w:firstLine="504"/>
      </w:pPr>
      <w:r w:rsidRPr="00D47829">
        <w:rPr>
          <w:rFonts w:hint="eastAsia"/>
        </w:rPr>
        <w:t>第五節　審査請求（第四十八条―第五十七条</w:t>
      </w:r>
      <w:r w:rsidRPr="00D47829">
        <w:t>）</w:t>
      </w:r>
    </w:p>
    <w:p w14:paraId="668D1BEF" w14:textId="77777777" w:rsidR="00D47829" w:rsidRPr="00D47829" w:rsidRDefault="00D47829" w:rsidP="00D47829">
      <w:pPr>
        <w:autoSpaceDN w:val="0"/>
        <w:ind w:firstLineChars="100" w:firstLine="252"/>
      </w:pPr>
      <w:r w:rsidRPr="00D47829">
        <w:rPr>
          <w:rFonts w:hint="eastAsia"/>
        </w:rPr>
        <w:t>第五章　雑則（第五十八条―第六十二条</w:t>
      </w:r>
      <w:r w:rsidRPr="00D47829">
        <w:t>）</w:t>
      </w:r>
    </w:p>
    <w:p w14:paraId="4E759B3B" w14:textId="77777777" w:rsidR="00D47829" w:rsidRPr="00D47829" w:rsidRDefault="00D47829" w:rsidP="00D47829">
      <w:pPr>
        <w:autoSpaceDN w:val="0"/>
        <w:ind w:firstLineChars="100" w:firstLine="252"/>
      </w:pPr>
      <w:r w:rsidRPr="00D47829">
        <w:rPr>
          <w:rFonts w:hint="eastAsia"/>
        </w:rPr>
        <w:t>第六章　罰則（第六十三条―第六十七条</w:t>
      </w:r>
      <w:r w:rsidRPr="00D47829">
        <w:t>）</w:t>
      </w:r>
    </w:p>
    <w:p w14:paraId="10D1067F" w14:textId="77777777" w:rsidR="00D47829" w:rsidRPr="00D47829" w:rsidRDefault="00D47829" w:rsidP="00D47829">
      <w:pPr>
        <w:autoSpaceDN w:val="0"/>
        <w:ind w:firstLineChars="100" w:firstLine="252"/>
        <w:rPr>
          <w:b/>
          <w:bCs/>
        </w:rPr>
      </w:pPr>
      <w:r w:rsidRPr="00D47829">
        <w:rPr>
          <w:rFonts w:hint="eastAsia"/>
        </w:rPr>
        <w:t>附則</w:t>
      </w:r>
    </w:p>
    <w:p w14:paraId="44C6FF50" w14:textId="77777777" w:rsidR="00D47829" w:rsidRDefault="00D47829" w:rsidP="00BF235C">
      <w:pPr>
        <w:autoSpaceDN w:val="0"/>
        <w:ind w:firstLineChars="300" w:firstLine="756"/>
      </w:pPr>
      <w:r>
        <w:rPr>
          <w:rFonts w:hint="eastAsia"/>
        </w:rPr>
        <w:t>第一章　総則</w:t>
      </w:r>
    </w:p>
    <w:p w14:paraId="213D782E" w14:textId="77777777" w:rsidR="00D47829" w:rsidRDefault="00D47829" w:rsidP="00D47829">
      <w:pPr>
        <w:autoSpaceDN w:val="0"/>
      </w:pPr>
      <w:r>
        <w:rPr>
          <w:rFonts w:hint="eastAsia"/>
        </w:rPr>
        <w:t>（目的）</w:t>
      </w:r>
    </w:p>
    <w:p w14:paraId="4E384790" w14:textId="77777777" w:rsidR="00D47829" w:rsidRDefault="00D47829" w:rsidP="00D47829">
      <w:pPr>
        <w:autoSpaceDN w:val="0"/>
        <w:ind w:left="252" w:hangingChars="100" w:hanging="252"/>
      </w:pPr>
      <w:r>
        <w:rPr>
          <w:rFonts w:hint="eastAsia"/>
        </w:rPr>
        <w:t>第一条　この条例は、大阪府議会（以下「議会」という。）における個人情報の適正な取扱いに関し必要な事項を定めるとともに、議会が保有する個人情報の開示、訂正及び利用停止を求める個人の権利を明らかにすることにより、議会の事務の適正かつ円滑な運営を図りつつ、個人の権利利益を保護することを目的とする。</w:t>
      </w:r>
    </w:p>
    <w:p w14:paraId="601E4AC2" w14:textId="77777777" w:rsidR="00D47829" w:rsidRDefault="00D47829" w:rsidP="00D47829">
      <w:pPr>
        <w:autoSpaceDN w:val="0"/>
        <w:ind w:left="252" w:hangingChars="100" w:hanging="252"/>
      </w:pPr>
      <w:r>
        <w:rPr>
          <w:rFonts w:hint="eastAsia"/>
        </w:rPr>
        <w:t>（定義）</w:t>
      </w:r>
    </w:p>
    <w:p w14:paraId="0526E074" w14:textId="77777777" w:rsidR="00D47829" w:rsidRDefault="00D47829" w:rsidP="00D47829">
      <w:pPr>
        <w:autoSpaceDN w:val="0"/>
        <w:ind w:left="252" w:hangingChars="100" w:hanging="252"/>
      </w:pPr>
      <w:r>
        <w:rPr>
          <w:rFonts w:hint="eastAsia"/>
        </w:rPr>
        <w:t>第二条　この条例において「個人情報」とは、生存する個人に関する情報であって、次の各号のいずれかに該当するものをいう。</w:t>
      </w:r>
    </w:p>
    <w:p w14:paraId="3F7D6BCD" w14:textId="77777777" w:rsidR="00D47829" w:rsidRDefault="00D47829" w:rsidP="00D47829">
      <w:pPr>
        <w:autoSpaceDN w:val="0"/>
        <w:ind w:leftChars="100" w:left="504" w:hangingChars="100" w:hanging="252"/>
      </w:pPr>
      <w:r>
        <w:rPr>
          <w:rFonts w:hint="eastAsia"/>
        </w:rPr>
        <w:t>一　当該情報に含まれる氏名、生年月日その他の記述等（文書、図画若しくは電磁的記録（電磁的方式（電子的方式、磁気的方式その他人の知覚によっては認識することができない方式をいう。次項第二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499D7103" w14:textId="77777777" w:rsidR="00D47829" w:rsidRDefault="00D47829" w:rsidP="00D47829">
      <w:pPr>
        <w:autoSpaceDN w:val="0"/>
        <w:ind w:leftChars="100" w:left="504" w:hangingChars="100" w:hanging="252"/>
      </w:pPr>
      <w:r>
        <w:rPr>
          <w:rFonts w:hint="eastAsia"/>
        </w:rPr>
        <w:t>二　個人識別符号が含まれるもの</w:t>
      </w:r>
    </w:p>
    <w:p w14:paraId="38055C41" w14:textId="77777777" w:rsidR="00D47829" w:rsidRDefault="00D47829" w:rsidP="00D47829">
      <w:pPr>
        <w:autoSpaceDN w:val="0"/>
        <w:ind w:left="252" w:hangingChars="100" w:hanging="252"/>
      </w:pPr>
      <w:r>
        <w:rPr>
          <w:rFonts w:hint="eastAsia"/>
        </w:rPr>
        <w:t>２　この条例において「個人識別符号」とは、次の各号のいずれかに該当する文字、番号、記号その他の符号のうち、議長が定めるものをいう。</w:t>
      </w:r>
    </w:p>
    <w:p w14:paraId="40B0ED20" w14:textId="77777777" w:rsidR="00D47829" w:rsidRDefault="00D47829" w:rsidP="00D47829">
      <w:pPr>
        <w:autoSpaceDN w:val="0"/>
        <w:ind w:leftChars="100" w:left="504" w:hangingChars="100" w:hanging="252"/>
      </w:pPr>
      <w:r>
        <w:rPr>
          <w:rFonts w:hint="eastAsia"/>
        </w:rPr>
        <w:t>一　特定の個人の身体の一部の特徴を電子計算機の用に供するために変換した文字、番号、記号その他の符号であって、当該特定の個人を識別することができるもの</w:t>
      </w:r>
    </w:p>
    <w:p w14:paraId="5E85B15A" w14:textId="77777777" w:rsidR="00D47829" w:rsidRDefault="00D47829" w:rsidP="00D47829">
      <w:pPr>
        <w:autoSpaceDN w:val="0"/>
        <w:ind w:leftChars="100" w:left="504" w:hangingChars="100" w:hanging="252"/>
      </w:pPr>
      <w:r>
        <w:rPr>
          <w:rFonts w:hint="eastAsia"/>
        </w:rPr>
        <w:lastRenderedPageBreak/>
        <w:t>二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14:paraId="49F1A389" w14:textId="77777777" w:rsidR="00D47829" w:rsidRDefault="00D47829" w:rsidP="00D47829">
      <w:pPr>
        <w:autoSpaceDN w:val="0"/>
        <w:ind w:left="252" w:hangingChars="100" w:hanging="252"/>
      </w:pPr>
      <w:r>
        <w:rPr>
          <w:rFonts w:hint="eastAsia"/>
        </w:rPr>
        <w:t>３　この条例において「要配慮個人情報」とは、本人の人種、信条、社会的身分、病歴、犯罪の経歴、犯罪により害を被った事実その他本人に対する不当な差別、偏見その他の不利益が生じないようにその取扱いに特に配慮を要するものとして議長が定める記述等が含まれる個人情報をいう。</w:t>
      </w:r>
    </w:p>
    <w:p w14:paraId="561B9071" w14:textId="77777777" w:rsidR="00D47829" w:rsidRDefault="00D47829" w:rsidP="00D47829">
      <w:pPr>
        <w:autoSpaceDN w:val="0"/>
        <w:ind w:left="252" w:hangingChars="100" w:hanging="252"/>
      </w:pPr>
      <w:r>
        <w:rPr>
          <w:rFonts w:hint="eastAsia"/>
        </w:rPr>
        <w:t>４　この条例において「保有個人情報」とは、議会の事務局の職員（以下この章から第三章まで及び第六章において「職員」という。）が職務上作成し、又は取得した個人情報であって、職員が組織的に利用するものとして、議会が保有しているものをいう。ただし、大阪府議会情報公開条例（平成十二年大阪府条例第百五十三号）第二条に規定する公文書（以下「公文書」という。）に記録されているものに限る。</w:t>
      </w:r>
    </w:p>
    <w:p w14:paraId="7A811870" w14:textId="77777777" w:rsidR="00D47829" w:rsidRDefault="00D47829" w:rsidP="00D47829">
      <w:pPr>
        <w:autoSpaceDN w:val="0"/>
        <w:ind w:left="252" w:hangingChars="100" w:hanging="252"/>
      </w:pPr>
      <w:r>
        <w:rPr>
          <w:rFonts w:hint="eastAsia"/>
        </w:rPr>
        <w:t>５　この条例において「個人情報ファイル」とは、保有個人情報を含む情報の集合物であって、次に掲げるものをいう。</w:t>
      </w:r>
    </w:p>
    <w:p w14:paraId="45937547" w14:textId="77777777" w:rsidR="00D47829" w:rsidRDefault="00D47829" w:rsidP="00D47829">
      <w:pPr>
        <w:autoSpaceDN w:val="0"/>
        <w:ind w:leftChars="100" w:left="504" w:hangingChars="100" w:hanging="252"/>
      </w:pPr>
      <w:r>
        <w:rPr>
          <w:rFonts w:hint="eastAsia"/>
        </w:rPr>
        <w:t>一　一定の事務の目的を達成するために特定の保有個人情報を電子計算機を用いて検索することができるように体系的に構成したもの</w:t>
      </w:r>
    </w:p>
    <w:p w14:paraId="4506F08C" w14:textId="77777777" w:rsidR="00D47829" w:rsidRDefault="00D47829" w:rsidP="00D47829">
      <w:pPr>
        <w:autoSpaceDN w:val="0"/>
        <w:ind w:leftChars="100" w:left="504" w:hangingChars="100" w:hanging="252"/>
      </w:pPr>
      <w:r>
        <w:rPr>
          <w:rFonts w:hint="eastAsia"/>
        </w:rPr>
        <w:t>二　前号に掲げるもののほか、一定の事務の目的を達成するために氏名、生年月日、その他の記述等により特定の保有個人情報を容易に検索することができるように体系的に構成したもの</w:t>
      </w:r>
    </w:p>
    <w:p w14:paraId="3646F6D6" w14:textId="77777777" w:rsidR="00D47829" w:rsidRDefault="00D47829" w:rsidP="00D47829">
      <w:pPr>
        <w:autoSpaceDN w:val="0"/>
        <w:ind w:left="252" w:hangingChars="100" w:hanging="252"/>
      </w:pPr>
      <w:r>
        <w:rPr>
          <w:rFonts w:hint="eastAsia"/>
        </w:rPr>
        <w:t>６　この条例において個人情報について「本人」とは、個人情報によって識別される特定の個人をいう。</w:t>
      </w:r>
    </w:p>
    <w:p w14:paraId="5B7850A0" w14:textId="77777777" w:rsidR="00D47829" w:rsidRDefault="00D47829" w:rsidP="00D47829">
      <w:pPr>
        <w:autoSpaceDN w:val="0"/>
        <w:ind w:left="252" w:hangingChars="100" w:hanging="252"/>
      </w:pPr>
      <w:r>
        <w:rPr>
          <w:rFonts w:hint="eastAsia"/>
        </w:rPr>
        <w:t>７　この条例において「仮名加工情報」とは、次の各号に掲げる個人情報の区分に応じて当該各号に定める措置を講じて他の情報と照合しない限り特定の個人を識別することができないように個人情報を加工して得られる個人に関する情報をいう。</w:t>
      </w:r>
    </w:p>
    <w:p w14:paraId="31B9DEA5" w14:textId="77777777" w:rsidR="00D47829" w:rsidRDefault="00D47829" w:rsidP="00D47829">
      <w:pPr>
        <w:autoSpaceDN w:val="0"/>
        <w:ind w:leftChars="100" w:left="504" w:hangingChars="100" w:hanging="252"/>
      </w:pPr>
      <w:r>
        <w:rPr>
          <w:rFonts w:hint="eastAsia"/>
        </w:rPr>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429F3596" w14:textId="77777777" w:rsidR="00D47829" w:rsidRDefault="00D47829" w:rsidP="00D47829">
      <w:pPr>
        <w:autoSpaceDN w:val="0"/>
        <w:ind w:leftChars="100" w:left="504" w:hangingChars="100" w:hanging="252"/>
      </w:pPr>
      <w:r>
        <w:rPr>
          <w:rFonts w:hint="eastAsia"/>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14:paraId="70D78691" w14:textId="77777777" w:rsidR="00D47829" w:rsidRDefault="00D47829" w:rsidP="00D47829">
      <w:pPr>
        <w:autoSpaceDN w:val="0"/>
        <w:ind w:left="252" w:hangingChars="100" w:hanging="252"/>
      </w:pPr>
      <w:r>
        <w:rPr>
          <w:rFonts w:hint="eastAsia"/>
        </w:rPr>
        <w:t>８　この条例において「匿名加工情報」とは、次の各号に掲げる個人情報の区分に応じて当該各号に定める措置を講じて特定の個人を識別することができないように個人情報を加工して得られる個人に関する情報であって、当該個人情報を復元することができないようにしたものをいう。</w:t>
      </w:r>
    </w:p>
    <w:p w14:paraId="17526908" w14:textId="77777777" w:rsidR="00D47829" w:rsidRDefault="00D47829" w:rsidP="00D47829">
      <w:pPr>
        <w:autoSpaceDN w:val="0"/>
        <w:ind w:leftChars="100" w:left="504" w:hangingChars="100" w:hanging="252"/>
      </w:pPr>
      <w:r>
        <w:rPr>
          <w:rFonts w:hint="eastAsia"/>
        </w:rPr>
        <w:lastRenderedPageBreak/>
        <w:t>一　第一項第一号に該当する個人情報　当該個人情報に含まれる記述等の一部を削除すること（当該一部の記述等を復元することのできる規則性を有しない方法により他の記述等に置き換えることを含む。）。</w:t>
      </w:r>
    </w:p>
    <w:p w14:paraId="4F94113A" w14:textId="77777777" w:rsidR="00D47829" w:rsidRDefault="00D47829" w:rsidP="00D47829">
      <w:pPr>
        <w:autoSpaceDN w:val="0"/>
        <w:ind w:leftChars="100" w:left="504" w:hangingChars="100" w:hanging="252"/>
      </w:pPr>
      <w:r>
        <w:rPr>
          <w:rFonts w:hint="eastAsia"/>
        </w:rPr>
        <w:t>二　第一項第二号に該当する個人情報　当該個人情報に含まれる個人識別符号の全部を削除すること（当該個人識別符号を復元することのできる規則性を有しない方法により他の記述等に置き換えることを含む。）。</w:t>
      </w:r>
    </w:p>
    <w:p w14:paraId="7E65B62F" w14:textId="77777777" w:rsidR="00D47829" w:rsidRDefault="00D47829" w:rsidP="00D47829">
      <w:pPr>
        <w:autoSpaceDN w:val="0"/>
        <w:ind w:left="252" w:hangingChars="100" w:hanging="252"/>
      </w:pPr>
      <w:r>
        <w:rPr>
          <w:rFonts w:hint="eastAsia"/>
        </w:rPr>
        <w:t>９　この条例において「個人関連情報」とは、生存する個人に関する情報であって、個人情報、仮名加工情報及び匿名加工情報のいずれにも該当しないものをいう。</w:t>
      </w:r>
    </w:p>
    <w:p w14:paraId="1F0B1A4B" w14:textId="35F499B6" w:rsidR="00D47829" w:rsidRPr="002C5A9B" w:rsidRDefault="002C5A9B" w:rsidP="00D47829">
      <w:pPr>
        <w:autoSpaceDN w:val="0"/>
        <w:ind w:left="252" w:hangingChars="100" w:hanging="252"/>
        <w:rPr>
          <w:rFonts w:ascii="ＭＳ 明朝" w:hAnsi="ＭＳ 明朝"/>
        </w:rPr>
      </w:pPr>
      <w:r w:rsidRPr="001501D5">
        <w:rPr>
          <w:rFonts w:ascii="ＭＳ 明朝" w:hAnsi="ＭＳ 明朝" w:hint="eastAsia"/>
          <w:eastAsianLayout w:id="-1405440256" w:vert="1" w:vertCompress="1"/>
        </w:rPr>
        <w:t>10</w:t>
      </w:r>
      <w:r w:rsidR="00D47829" w:rsidRPr="002C5A9B">
        <w:rPr>
          <w:rFonts w:ascii="ＭＳ 明朝" w:hAnsi="ＭＳ 明朝" w:hint="eastAsia"/>
        </w:rPr>
        <w:t xml:space="preserve">　この条例において「特定個人情報」とは、行政手続における特定の個人を識別するための番号の利用等に関する法律（平成二十五年法律第二十七号。以下「番号利用法」という。）第二条第八項に規定する特定個人情報をいう。</w:t>
      </w:r>
    </w:p>
    <w:p w14:paraId="07FC7469" w14:textId="08D7D716" w:rsidR="00D47829" w:rsidRPr="002C5A9B" w:rsidRDefault="002C5A9B" w:rsidP="00D47829">
      <w:pPr>
        <w:autoSpaceDN w:val="0"/>
        <w:ind w:left="252" w:hangingChars="100" w:hanging="252"/>
        <w:rPr>
          <w:rFonts w:ascii="ＭＳ 明朝" w:hAnsi="ＭＳ 明朝"/>
        </w:rPr>
      </w:pPr>
      <w:r w:rsidRPr="001501D5">
        <w:rPr>
          <w:rFonts w:ascii="ＭＳ 明朝" w:hAnsi="ＭＳ 明朝" w:hint="eastAsia"/>
          <w:eastAsianLayout w:id="-1405440000" w:vert="1" w:vertCompress="1"/>
        </w:rPr>
        <w:t>11</w:t>
      </w:r>
      <w:r w:rsidR="00D47829" w:rsidRPr="002C5A9B">
        <w:rPr>
          <w:rFonts w:ascii="ＭＳ 明朝" w:hAnsi="ＭＳ 明朝" w:hint="eastAsia"/>
        </w:rPr>
        <w:t xml:space="preserve">　この条例において「保有特定個人情報」とは、職員が職務上作成し、又は取得した特定個人情報であって、職員が組織的に利用するものとして、議会が保有しているものをいう。ただし、公文書に記録されているものに限る。</w:t>
      </w:r>
    </w:p>
    <w:p w14:paraId="7B0A865B" w14:textId="33D3C087" w:rsidR="00D47829" w:rsidRPr="002C5A9B" w:rsidRDefault="002C5A9B" w:rsidP="00D47829">
      <w:pPr>
        <w:autoSpaceDN w:val="0"/>
        <w:ind w:left="252" w:hangingChars="100" w:hanging="252"/>
        <w:rPr>
          <w:rFonts w:ascii="ＭＳ 明朝" w:hAnsi="ＭＳ 明朝"/>
        </w:rPr>
      </w:pPr>
      <w:r w:rsidRPr="001501D5">
        <w:rPr>
          <w:rFonts w:ascii="ＭＳ 明朝" w:hAnsi="ＭＳ 明朝" w:hint="eastAsia"/>
          <w:eastAsianLayout w:id="-1405439999" w:vert="1" w:vertCompress="1"/>
        </w:rPr>
        <w:t>12</w:t>
      </w:r>
      <w:r w:rsidR="00D47829" w:rsidRPr="002C5A9B">
        <w:rPr>
          <w:rFonts w:ascii="ＭＳ 明朝" w:hAnsi="ＭＳ 明朝" w:hint="eastAsia"/>
        </w:rPr>
        <w:t xml:space="preserve">　この条例において「独立行政法人等」とは、独立行政法人通則法（平成十一年法律第百三号）第二条第一項に規定する独立行政法人及び個人情報の保護に関する法律（平成十五年法律第五十七号。以下「法」という。）別表第一に掲げる法人をいう。</w:t>
      </w:r>
    </w:p>
    <w:p w14:paraId="5DD14353" w14:textId="07F67C30" w:rsidR="00D47829" w:rsidRDefault="002C5A9B" w:rsidP="00D47829">
      <w:pPr>
        <w:autoSpaceDN w:val="0"/>
        <w:ind w:left="252" w:hangingChars="100" w:hanging="252"/>
      </w:pPr>
      <w:r w:rsidRPr="001501D5">
        <w:rPr>
          <w:rFonts w:ascii="ＭＳ 明朝" w:hAnsi="ＭＳ 明朝" w:hint="eastAsia"/>
          <w:eastAsianLayout w:id="-1405439998" w:vert="1" w:vertCompress="1"/>
        </w:rPr>
        <w:t>13</w:t>
      </w:r>
      <w:r w:rsidR="00D47829" w:rsidRPr="002C5A9B">
        <w:rPr>
          <w:rFonts w:ascii="ＭＳ 明朝" w:hAnsi="ＭＳ 明朝" w:hint="eastAsia"/>
        </w:rPr>
        <w:t xml:space="preserve">　この条例において「地方独立行政法人」とは、地方独立行政法人法（平成十五</w:t>
      </w:r>
      <w:r w:rsidR="00D47829">
        <w:rPr>
          <w:rFonts w:hint="eastAsia"/>
        </w:rPr>
        <w:t>年法律第百十八号）第二条第一項に規定する地方独立行政法人をいう。</w:t>
      </w:r>
    </w:p>
    <w:p w14:paraId="4010A124" w14:textId="77777777" w:rsidR="00D47829" w:rsidRDefault="00D47829" w:rsidP="00D47829">
      <w:pPr>
        <w:autoSpaceDN w:val="0"/>
      </w:pPr>
      <w:r>
        <w:rPr>
          <w:rFonts w:hint="eastAsia"/>
        </w:rPr>
        <w:t>（議会の責務）</w:t>
      </w:r>
    </w:p>
    <w:p w14:paraId="5902C1AF" w14:textId="77777777" w:rsidR="00D47829" w:rsidRDefault="00D47829" w:rsidP="00FE0D4C">
      <w:pPr>
        <w:autoSpaceDN w:val="0"/>
        <w:ind w:left="252" w:hangingChars="100" w:hanging="252"/>
      </w:pPr>
      <w:r>
        <w:rPr>
          <w:rFonts w:hint="eastAsia"/>
        </w:rPr>
        <w:t>第三条　議会は、その保有する個人情報の適正な取扱いが確保されるよう必要な措置を講ずるものとする。</w:t>
      </w:r>
    </w:p>
    <w:p w14:paraId="59CD4E15" w14:textId="77777777" w:rsidR="00D47829" w:rsidRDefault="00D47829" w:rsidP="00FE0D4C">
      <w:pPr>
        <w:autoSpaceDN w:val="0"/>
        <w:ind w:firstLineChars="300" w:firstLine="756"/>
      </w:pPr>
      <w:r>
        <w:rPr>
          <w:rFonts w:hint="eastAsia"/>
        </w:rPr>
        <w:t>第二章　個人情報等の取扱い</w:t>
      </w:r>
    </w:p>
    <w:p w14:paraId="343970F8" w14:textId="77777777" w:rsidR="00D47829" w:rsidRDefault="00D47829" w:rsidP="00D47829">
      <w:pPr>
        <w:autoSpaceDN w:val="0"/>
      </w:pPr>
      <w:r>
        <w:rPr>
          <w:rFonts w:hint="eastAsia"/>
        </w:rPr>
        <w:t>（個人情報取扱事務の登録及び縦覧）</w:t>
      </w:r>
    </w:p>
    <w:p w14:paraId="1AAF9ECE" w14:textId="77777777" w:rsidR="00D47829" w:rsidRDefault="00D47829" w:rsidP="00FE0D4C">
      <w:pPr>
        <w:autoSpaceDN w:val="0"/>
        <w:ind w:left="252" w:hangingChars="100" w:hanging="252"/>
      </w:pPr>
      <w:r>
        <w:rPr>
          <w:rFonts w:hint="eastAsia"/>
        </w:rPr>
        <w:t>第四条　議長は、個人情報を取り扱う事務（以下この条において「個人情報取扱事務」という。）について、次に掲げる事項を記載した大阪府議会個人情報取扱事務登録簿（第二項及び第四項において「登録簿」という。）を作成し、一般の縦覧に供しなければならない。</w:t>
      </w:r>
    </w:p>
    <w:p w14:paraId="5E6C0DF7" w14:textId="77777777" w:rsidR="00D47829" w:rsidRDefault="00D47829" w:rsidP="00FE0D4C">
      <w:pPr>
        <w:autoSpaceDN w:val="0"/>
        <w:ind w:firstLineChars="100" w:firstLine="252"/>
      </w:pPr>
      <w:r>
        <w:rPr>
          <w:rFonts w:hint="eastAsia"/>
        </w:rPr>
        <w:t>一　個人情報取扱事務の名称</w:t>
      </w:r>
    </w:p>
    <w:p w14:paraId="7260A15B" w14:textId="77777777" w:rsidR="00D47829" w:rsidRDefault="00D47829" w:rsidP="00FE0D4C">
      <w:pPr>
        <w:autoSpaceDN w:val="0"/>
        <w:ind w:firstLineChars="100" w:firstLine="252"/>
      </w:pPr>
      <w:r>
        <w:rPr>
          <w:rFonts w:hint="eastAsia"/>
        </w:rPr>
        <w:t>二　個人情報取扱事務を所掌する組織の名称</w:t>
      </w:r>
    </w:p>
    <w:p w14:paraId="001B1E18" w14:textId="77777777" w:rsidR="00D47829" w:rsidRDefault="00D47829" w:rsidP="00FE0D4C">
      <w:pPr>
        <w:autoSpaceDN w:val="0"/>
        <w:ind w:firstLineChars="100" w:firstLine="252"/>
      </w:pPr>
      <w:r>
        <w:rPr>
          <w:rFonts w:hint="eastAsia"/>
        </w:rPr>
        <w:t>三　個人情報取扱事務の目的</w:t>
      </w:r>
    </w:p>
    <w:p w14:paraId="2B5E1FEA" w14:textId="77777777" w:rsidR="00D47829" w:rsidRDefault="00D47829" w:rsidP="00FE0D4C">
      <w:pPr>
        <w:autoSpaceDN w:val="0"/>
        <w:ind w:firstLineChars="100" w:firstLine="252"/>
      </w:pPr>
      <w:r>
        <w:rPr>
          <w:rFonts w:hint="eastAsia"/>
        </w:rPr>
        <w:t>四　個人情報の対象者の範囲</w:t>
      </w:r>
    </w:p>
    <w:p w14:paraId="54FB1964" w14:textId="77777777" w:rsidR="00D47829" w:rsidRDefault="00D47829" w:rsidP="00FE0D4C">
      <w:pPr>
        <w:autoSpaceDN w:val="0"/>
        <w:ind w:firstLineChars="100" w:firstLine="252"/>
      </w:pPr>
      <w:r>
        <w:rPr>
          <w:rFonts w:hint="eastAsia"/>
        </w:rPr>
        <w:t>五　個人情報の記録項目</w:t>
      </w:r>
    </w:p>
    <w:p w14:paraId="400A0132" w14:textId="77777777" w:rsidR="00D47829" w:rsidRDefault="00D47829" w:rsidP="00FE0D4C">
      <w:pPr>
        <w:autoSpaceDN w:val="0"/>
        <w:ind w:firstLineChars="100" w:firstLine="252"/>
      </w:pPr>
      <w:r>
        <w:rPr>
          <w:rFonts w:hint="eastAsia"/>
        </w:rPr>
        <w:t>六　個人情報の収集先</w:t>
      </w:r>
    </w:p>
    <w:p w14:paraId="5ADCBC45" w14:textId="77777777" w:rsidR="00D47829" w:rsidRDefault="00D47829" w:rsidP="00FE0D4C">
      <w:pPr>
        <w:autoSpaceDN w:val="0"/>
        <w:ind w:firstLineChars="100" w:firstLine="252"/>
      </w:pPr>
      <w:r>
        <w:rPr>
          <w:rFonts w:hint="eastAsia"/>
        </w:rPr>
        <w:t>七　前各号に掲げるもののほか、議長が別に定める事項</w:t>
      </w:r>
    </w:p>
    <w:p w14:paraId="612F8C7D" w14:textId="77777777" w:rsidR="00D47829" w:rsidRDefault="00D47829" w:rsidP="00FE0D4C">
      <w:pPr>
        <w:autoSpaceDN w:val="0"/>
        <w:ind w:left="252" w:hangingChars="100" w:hanging="252"/>
      </w:pPr>
      <w:r>
        <w:rPr>
          <w:rFonts w:hint="eastAsia"/>
        </w:rPr>
        <w:t>２　議長は、個人情報取扱事務を開始しようとするときは、あらかじめ、当該個人情報取扱事務について、前項各号に掲げる事項を登録簿に登録しなければな</w:t>
      </w:r>
      <w:r>
        <w:rPr>
          <w:rFonts w:hint="eastAsia"/>
        </w:rPr>
        <w:lastRenderedPageBreak/>
        <w:t>らない。登録した事項を変更しようとするときも、同様とする。</w:t>
      </w:r>
    </w:p>
    <w:p w14:paraId="782D870D" w14:textId="77777777" w:rsidR="00D47829" w:rsidRDefault="00D47829" w:rsidP="00FE0D4C">
      <w:pPr>
        <w:autoSpaceDN w:val="0"/>
        <w:ind w:left="252" w:hangingChars="100" w:hanging="252"/>
      </w:pPr>
      <w:r>
        <w:rPr>
          <w:rFonts w:hint="eastAsia"/>
        </w:rPr>
        <w:t>３　前二項の規定は、次に掲げる事務については、適用しない。</w:t>
      </w:r>
    </w:p>
    <w:p w14:paraId="05A2F04B" w14:textId="77777777" w:rsidR="00D47829" w:rsidRDefault="00D47829" w:rsidP="00FE0D4C">
      <w:pPr>
        <w:autoSpaceDN w:val="0"/>
        <w:ind w:leftChars="100" w:left="504" w:hangingChars="100" w:hanging="252"/>
      </w:pPr>
      <w:r>
        <w:rPr>
          <w:rFonts w:hint="eastAsia"/>
        </w:rPr>
        <w:t>一　議会の議員若しくは議員であった者又は職員若しくは職員であった者に関する事務であって、専らその人事、給与若しくは福利厚生に関するもの又はこれらに準ずるもの（議長が行う職員の採用に関する事務を含む。）</w:t>
      </w:r>
    </w:p>
    <w:p w14:paraId="56E91661" w14:textId="77777777" w:rsidR="00D47829" w:rsidRDefault="00D47829" w:rsidP="00FE0D4C">
      <w:pPr>
        <w:autoSpaceDN w:val="0"/>
        <w:ind w:leftChars="100" w:left="504" w:hangingChars="100" w:hanging="252"/>
      </w:pPr>
      <w:r>
        <w:rPr>
          <w:rFonts w:hint="eastAsia"/>
        </w:rPr>
        <w:t>二　国、独立行政法人等、他の地方公共団体又は地方独立行政法人の職員又は職員であった者に係る個人情報であって、職務の遂行に関するものを取り扱う事務</w:t>
      </w:r>
    </w:p>
    <w:p w14:paraId="470C7CBA" w14:textId="77777777" w:rsidR="00D47829" w:rsidRDefault="00D47829" w:rsidP="00FE0D4C">
      <w:pPr>
        <w:autoSpaceDN w:val="0"/>
        <w:ind w:leftChars="100" w:left="504" w:hangingChars="100" w:hanging="252"/>
      </w:pPr>
      <w:r>
        <w:rPr>
          <w:rFonts w:hint="eastAsia"/>
        </w:rPr>
        <w:t>三　臨時に収集された個人情報を取り扱う事務</w:t>
      </w:r>
    </w:p>
    <w:p w14:paraId="4519BE37" w14:textId="77777777" w:rsidR="00D47829" w:rsidRDefault="00D47829" w:rsidP="00FE0D4C">
      <w:pPr>
        <w:autoSpaceDN w:val="0"/>
        <w:ind w:leftChars="100" w:left="504" w:hangingChars="100" w:hanging="252"/>
      </w:pPr>
      <w:r>
        <w:rPr>
          <w:rFonts w:hint="eastAsia"/>
        </w:rPr>
        <w:t>四　一般に入手し得る刊行物等を取り扱う事務</w:t>
      </w:r>
    </w:p>
    <w:p w14:paraId="07A32B3C" w14:textId="77777777" w:rsidR="00D47829" w:rsidRDefault="00D47829" w:rsidP="00FE0D4C">
      <w:pPr>
        <w:autoSpaceDN w:val="0"/>
        <w:ind w:leftChars="100" w:left="504" w:hangingChars="100" w:hanging="252"/>
      </w:pPr>
      <w:r>
        <w:rPr>
          <w:rFonts w:hint="eastAsia"/>
        </w:rPr>
        <w:t>五　資料その他の物品若しくは金銭の送付又は業務上必要な連絡に利用するため、送付又は連絡の相手方の氏名、住所その他の送付又は連絡に必要な事項のみを取り扱う事務</w:t>
      </w:r>
    </w:p>
    <w:p w14:paraId="19BE5BD0" w14:textId="77777777" w:rsidR="00D47829" w:rsidRDefault="00D47829" w:rsidP="00FE0D4C">
      <w:pPr>
        <w:autoSpaceDN w:val="0"/>
        <w:ind w:left="252" w:hangingChars="100" w:hanging="252"/>
      </w:pPr>
      <w:r>
        <w:rPr>
          <w:rFonts w:hint="eastAsia"/>
        </w:rPr>
        <w:t>４　議長は、第二項の規定により登録した個人情報取扱事務を廃止したときは、遅滞なく、当該個人情報取扱事務に係る登録を登録簿から抹消しなければならない。</w:t>
      </w:r>
    </w:p>
    <w:p w14:paraId="36D50B30" w14:textId="77777777" w:rsidR="00D47829" w:rsidRDefault="00D47829" w:rsidP="00D47829">
      <w:pPr>
        <w:autoSpaceDN w:val="0"/>
      </w:pPr>
      <w:r>
        <w:rPr>
          <w:rFonts w:hint="eastAsia"/>
        </w:rPr>
        <w:t>（個人情報の保有の制限等）</w:t>
      </w:r>
    </w:p>
    <w:p w14:paraId="261AF500" w14:textId="77777777" w:rsidR="00D47829" w:rsidRDefault="00D47829" w:rsidP="00FE0D4C">
      <w:pPr>
        <w:autoSpaceDN w:val="0"/>
        <w:ind w:left="252" w:hangingChars="100" w:hanging="252"/>
      </w:pPr>
      <w:r>
        <w:rPr>
          <w:rFonts w:hint="eastAsia"/>
        </w:rPr>
        <w:t>第五条　議会は、個人情報を保有するに当たっては、法令（条例を含む。第十三条第二項第二号及び第三号並びに第四章において同じ。）の規定によりその権限に属する事務を遂行するため必要な場合に限り、かつ、その利用の目的をできる限り特定しなければならない。</w:t>
      </w:r>
    </w:p>
    <w:p w14:paraId="7335BC31" w14:textId="77777777" w:rsidR="00D47829" w:rsidRDefault="00D47829" w:rsidP="00FE0D4C">
      <w:pPr>
        <w:autoSpaceDN w:val="0"/>
        <w:ind w:left="252" w:hangingChars="100" w:hanging="252"/>
      </w:pPr>
      <w:r>
        <w:rPr>
          <w:rFonts w:hint="eastAsia"/>
        </w:rPr>
        <w:t>２　議会は、前項の規定により特定された利用の目的（以下「利用目的」という。）の達成に必要な範囲を超えて、個人情報を保有してはならない。</w:t>
      </w:r>
    </w:p>
    <w:p w14:paraId="6F8190AB" w14:textId="77777777" w:rsidR="00D47829" w:rsidRDefault="00D47829" w:rsidP="00FE0D4C">
      <w:pPr>
        <w:autoSpaceDN w:val="0"/>
        <w:ind w:left="252" w:hangingChars="100" w:hanging="252"/>
      </w:pPr>
      <w:r>
        <w:rPr>
          <w:rFonts w:hint="eastAsia"/>
        </w:rPr>
        <w:t>３　議会は、利用目的を変更する場合には、変更前の利用目的と相当の関連性を有すると合理的に認められる範囲を超えて行ってはならない。</w:t>
      </w:r>
    </w:p>
    <w:p w14:paraId="5897ED7A" w14:textId="77777777" w:rsidR="00D47829" w:rsidRDefault="00D47829" w:rsidP="00FE0D4C">
      <w:pPr>
        <w:autoSpaceDN w:val="0"/>
        <w:ind w:left="252" w:hangingChars="100" w:hanging="252"/>
      </w:pPr>
      <w:r>
        <w:rPr>
          <w:rFonts w:hint="eastAsia"/>
        </w:rPr>
        <w:t>（利用目的の明示）</w:t>
      </w:r>
    </w:p>
    <w:p w14:paraId="577E36D0" w14:textId="77777777" w:rsidR="00D47829" w:rsidRDefault="00D47829" w:rsidP="00FE0D4C">
      <w:pPr>
        <w:autoSpaceDN w:val="0"/>
        <w:ind w:left="252" w:hangingChars="100" w:hanging="252"/>
      </w:pPr>
      <w:r>
        <w:rPr>
          <w:rFonts w:hint="eastAsia"/>
        </w:rPr>
        <w:t>第六条　議会は、本人から直接書面（電磁的記録を含む。）に記録された当該本人の個人情報を取得するときは、次に掲げる場合を除き、あらかじめ、本人に対し、その利用目的を明示しなければならない。</w:t>
      </w:r>
    </w:p>
    <w:p w14:paraId="2009AD12" w14:textId="77777777" w:rsidR="00D47829" w:rsidRDefault="00D47829" w:rsidP="00FE0D4C">
      <w:pPr>
        <w:autoSpaceDN w:val="0"/>
        <w:ind w:leftChars="100" w:left="504" w:hangingChars="100" w:hanging="252"/>
      </w:pPr>
      <w:r>
        <w:rPr>
          <w:rFonts w:hint="eastAsia"/>
        </w:rPr>
        <w:t>一　人の生命、身体又は財産の保護のために緊急に必要があるとき。</w:t>
      </w:r>
    </w:p>
    <w:p w14:paraId="2E414768" w14:textId="77777777" w:rsidR="00D47829" w:rsidRDefault="00D47829" w:rsidP="00FE0D4C">
      <w:pPr>
        <w:autoSpaceDN w:val="0"/>
        <w:ind w:leftChars="100" w:left="504" w:hangingChars="100" w:hanging="252"/>
      </w:pPr>
      <w:r>
        <w:rPr>
          <w:rFonts w:hint="eastAsia"/>
        </w:rPr>
        <w:t>二　利用目的を本人に明示することにより、本人又は第三者の生命、身体、財産その他の権利利益を害するおそれがあるとき。</w:t>
      </w:r>
    </w:p>
    <w:p w14:paraId="195D3FA5" w14:textId="77777777" w:rsidR="00D47829" w:rsidRDefault="00D47829" w:rsidP="00FE0D4C">
      <w:pPr>
        <w:autoSpaceDN w:val="0"/>
        <w:ind w:leftChars="100" w:left="504" w:hangingChars="100" w:hanging="252"/>
      </w:pPr>
      <w:r>
        <w:rPr>
          <w:rFonts w:hint="eastAsia"/>
        </w:rPr>
        <w:t>三　利用目的を本人に明示することにより、国の機関、独立行政法人等、地方公共団体又は地方独立行政法人が行う事務又は事業の適正な遂行に支障を及ぼすおそれがあるとき。</w:t>
      </w:r>
    </w:p>
    <w:p w14:paraId="295F4EC5" w14:textId="77777777" w:rsidR="00D47829" w:rsidRDefault="00D47829" w:rsidP="00FE0D4C">
      <w:pPr>
        <w:autoSpaceDN w:val="0"/>
        <w:ind w:leftChars="100" w:left="504" w:hangingChars="100" w:hanging="252"/>
      </w:pPr>
      <w:r>
        <w:rPr>
          <w:rFonts w:hint="eastAsia"/>
        </w:rPr>
        <w:t>四　取得の状況からみて利用目的が明らかであると認められるとき。</w:t>
      </w:r>
    </w:p>
    <w:p w14:paraId="485DAD63" w14:textId="77777777" w:rsidR="00D47829" w:rsidRDefault="00D47829" w:rsidP="00D47829">
      <w:pPr>
        <w:autoSpaceDN w:val="0"/>
      </w:pPr>
      <w:r>
        <w:rPr>
          <w:rFonts w:hint="eastAsia"/>
        </w:rPr>
        <w:t>（不適正な利用の禁止）</w:t>
      </w:r>
    </w:p>
    <w:p w14:paraId="4CD1964A" w14:textId="77777777" w:rsidR="00D47829" w:rsidRDefault="00D47829" w:rsidP="00FE0D4C">
      <w:pPr>
        <w:autoSpaceDN w:val="0"/>
        <w:ind w:left="252" w:hangingChars="100" w:hanging="252"/>
      </w:pPr>
      <w:r>
        <w:rPr>
          <w:rFonts w:hint="eastAsia"/>
        </w:rPr>
        <w:t>第七条　議会は、違法又は不当な行為を助長し、又は誘発するおそれがある方法により個人情報を利用してはならない。</w:t>
      </w:r>
    </w:p>
    <w:p w14:paraId="1F7F813B" w14:textId="77777777" w:rsidR="00D47829" w:rsidRDefault="00D47829" w:rsidP="00FE0D4C">
      <w:pPr>
        <w:autoSpaceDN w:val="0"/>
        <w:ind w:left="252" w:hangingChars="100" w:hanging="252"/>
      </w:pPr>
      <w:r>
        <w:rPr>
          <w:rFonts w:hint="eastAsia"/>
        </w:rPr>
        <w:lastRenderedPageBreak/>
        <w:t>（適正な取得）</w:t>
      </w:r>
    </w:p>
    <w:p w14:paraId="798D80EF" w14:textId="77777777" w:rsidR="00D47829" w:rsidRDefault="00D47829" w:rsidP="00FE0D4C">
      <w:pPr>
        <w:autoSpaceDN w:val="0"/>
        <w:ind w:left="252" w:hangingChars="100" w:hanging="252"/>
      </w:pPr>
      <w:r>
        <w:rPr>
          <w:rFonts w:hint="eastAsia"/>
        </w:rPr>
        <w:t>第八条　議会は、偽りその他不正の手段により個人情報を取得してはならない。</w:t>
      </w:r>
    </w:p>
    <w:p w14:paraId="44983C1F" w14:textId="77777777" w:rsidR="00D47829" w:rsidRDefault="00D47829" w:rsidP="00FE0D4C">
      <w:pPr>
        <w:autoSpaceDN w:val="0"/>
        <w:ind w:left="252" w:hangingChars="100" w:hanging="252"/>
      </w:pPr>
      <w:r>
        <w:rPr>
          <w:rFonts w:hint="eastAsia"/>
        </w:rPr>
        <w:t>（正確性の確保）</w:t>
      </w:r>
    </w:p>
    <w:p w14:paraId="1F474F4D" w14:textId="77777777" w:rsidR="00D47829" w:rsidRDefault="00D47829" w:rsidP="00FE0D4C">
      <w:pPr>
        <w:autoSpaceDN w:val="0"/>
        <w:ind w:left="252" w:hangingChars="100" w:hanging="252"/>
      </w:pPr>
      <w:r>
        <w:rPr>
          <w:rFonts w:hint="eastAsia"/>
        </w:rPr>
        <w:t>第九条　議会は、利用目的の達成に必要な範囲内で、保有個人情報が過去又は現在の事実と合致するよう努めなければならない。</w:t>
      </w:r>
    </w:p>
    <w:p w14:paraId="0DB9EEE1" w14:textId="77777777" w:rsidR="00D47829" w:rsidRDefault="00D47829" w:rsidP="00FE0D4C">
      <w:pPr>
        <w:autoSpaceDN w:val="0"/>
        <w:ind w:left="252" w:hangingChars="100" w:hanging="252"/>
      </w:pPr>
      <w:r>
        <w:rPr>
          <w:rFonts w:hint="eastAsia"/>
        </w:rPr>
        <w:t>（安全管理措置）</w:t>
      </w:r>
    </w:p>
    <w:p w14:paraId="310DE02B" w14:textId="77777777" w:rsidR="00D47829" w:rsidRDefault="00D47829" w:rsidP="00FE0D4C">
      <w:pPr>
        <w:autoSpaceDN w:val="0"/>
        <w:ind w:left="252" w:hangingChars="100" w:hanging="252"/>
      </w:pPr>
      <w:r>
        <w:rPr>
          <w:rFonts w:hint="eastAsia"/>
        </w:rPr>
        <w:t>第十条　議長は、保有個人情報の漏えい、滅失又は毀損の防止その他の保有個人情報の安全管理のために必要かつ適切な措置を講じなければならない。</w:t>
      </w:r>
    </w:p>
    <w:p w14:paraId="7C5D8E76" w14:textId="77777777" w:rsidR="00D47829" w:rsidRDefault="00D47829" w:rsidP="00FE0D4C">
      <w:pPr>
        <w:autoSpaceDN w:val="0"/>
        <w:ind w:left="252" w:hangingChars="100" w:hanging="252"/>
      </w:pPr>
      <w:r>
        <w:rPr>
          <w:rFonts w:hint="eastAsia"/>
        </w:rPr>
        <w:t>２　前項の規定は、議会に係る個人情報の取扱いの委託（二以上の段階にわたる委託を含む。）を受けた者が受託した業務を行う場合における個人情報の取扱いについて準用する。</w:t>
      </w:r>
    </w:p>
    <w:p w14:paraId="2C2F3197" w14:textId="77777777" w:rsidR="00D47829" w:rsidRDefault="00D47829" w:rsidP="00FE0D4C">
      <w:pPr>
        <w:autoSpaceDN w:val="0"/>
        <w:ind w:left="252" w:hangingChars="100" w:hanging="252"/>
      </w:pPr>
      <w:r>
        <w:rPr>
          <w:rFonts w:hint="eastAsia"/>
        </w:rPr>
        <w:t>（従事者の義務）</w:t>
      </w:r>
    </w:p>
    <w:p w14:paraId="298E36EA" w14:textId="77777777" w:rsidR="00D47829" w:rsidRDefault="00D47829" w:rsidP="00FE0D4C">
      <w:pPr>
        <w:autoSpaceDN w:val="0"/>
        <w:ind w:left="252" w:hangingChars="100" w:hanging="252"/>
      </w:pPr>
      <w:r>
        <w:rPr>
          <w:rFonts w:hint="eastAsia"/>
        </w:rPr>
        <w:t>第十一条　個人情報の取扱いに従事する職員若しくは職員であった者、前条第二項の業務に従事している者若しくは従事していた者又は議会において個人情報の取扱いに従事している派遣労働者（労働者派遣事業の適正な運営の確保及び派遣労働者の保護等に関する法律（昭和六十年法律第八十八号）第二条第二号に規定する派遣労働者をいう。以下この条及び第六十三条において同じ。）若しくは従事していた派遣労働者は、その業務に関して知り得た個人情報の内容をみだりに他人に知らせ、又は不当な目的に利用してはならない。</w:t>
      </w:r>
    </w:p>
    <w:p w14:paraId="4FDD664E" w14:textId="77777777" w:rsidR="00D47829" w:rsidRDefault="00D47829" w:rsidP="00FE0D4C">
      <w:pPr>
        <w:autoSpaceDN w:val="0"/>
        <w:ind w:left="252" w:hangingChars="100" w:hanging="252"/>
      </w:pPr>
      <w:r>
        <w:rPr>
          <w:rFonts w:hint="eastAsia"/>
        </w:rPr>
        <w:t>（漏えい等の通知）</w:t>
      </w:r>
    </w:p>
    <w:p w14:paraId="7BAA9A1F" w14:textId="77777777" w:rsidR="00D47829" w:rsidRDefault="00D47829" w:rsidP="00FE0D4C">
      <w:pPr>
        <w:autoSpaceDN w:val="0"/>
        <w:ind w:left="252" w:hangingChars="100" w:hanging="252"/>
      </w:pPr>
      <w:r>
        <w:rPr>
          <w:rFonts w:hint="eastAsia"/>
        </w:rPr>
        <w:t>第十二条　議長は、保有個人情報の漏えい、滅失、毀損その他の保有個人情報の安全の確保に係る事態であって個人の権利利益を害するおそれが大きいものとしてその定めるものが生じたときは、本人に対し、その定めるところにより、当該事態が生じた旨を通知しなければならない。ただし、次の各号のいずれかに該当するときは、この限りでない。</w:t>
      </w:r>
    </w:p>
    <w:p w14:paraId="5AE784A8" w14:textId="77777777" w:rsidR="00D47829" w:rsidRDefault="00D47829" w:rsidP="00FE0D4C">
      <w:pPr>
        <w:autoSpaceDN w:val="0"/>
        <w:ind w:leftChars="100" w:left="504" w:hangingChars="100" w:hanging="252"/>
      </w:pPr>
      <w:r>
        <w:rPr>
          <w:rFonts w:hint="eastAsia"/>
        </w:rPr>
        <w:t>一　本人への通知が困難な場合であって、本人の権利利益を保護するため必要なこれに代わるべき措置をとるとき。</w:t>
      </w:r>
    </w:p>
    <w:p w14:paraId="7ED9025C" w14:textId="77777777" w:rsidR="00D47829" w:rsidRDefault="00D47829" w:rsidP="00FE0D4C">
      <w:pPr>
        <w:autoSpaceDN w:val="0"/>
        <w:ind w:leftChars="100" w:left="504" w:hangingChars="100" w:hanging="252"/>
      </w:pPr>
      <w:r>
        <w:rPr>
          <w:rFonts w:hint="eastAsia"/>
        </w:rPr>
        <w:t>二　当該保有個人情報に第二十一条各号に掲げる情報のいずれかが含まれるとき。</w:t>
      </w:r>
    </w:p>
    <w:p w14:paraId="663C81C0" w14:textId="77777777" w:rsidR="00D47829" w:rsidRDefault="00D47829" w:rsidP="00D47829">
      <w:pPr>
        <w:autoSpaceDN w:val="0"/>
      </w:pPr>
      <w:r>
        <w:rPr>
          <w:rFonts w:hint="eastAsia"/>
        </w:rPr>
        <w:t>（利用及び提供の制限）</w:t>
      </w:r>
    </w:p>
    <w:p w14:paraId="3A4A862E" w14:textId="77777777" w:rsidR="00D47829" w:rsidRDefault="00D47829" w:rsidP="00FE0D4C">
      <w:pPr>
        <w:autoSpaceDN w:val="0"/>
        <w:ind w:left="252" w:hangingChars="100" w:hanging="252"/>
      </w:pPr>
      <w:r>
        <w:rPr>
          <w:rFonts w:hint="eastAsia"/>
        </w:rPr>
        <w:t>第十三条　議会は、法令に基づく場合を除き、利用目的以外の目的のために保有個人情報を自ら利用し、又は提供してはならない。</w:t>
      </w:r>
    </w:p>
    <w:p w14:paraId="580A6DF9" w14:textId="77777777" w:rsidR="00D47829" w:rsidRDefault="00D47829" w:rsidP="00FE0D4C">
      <w:pPr>
        <w:autoSpaceDN w:val="0"/>
        <w:ind w:left="252" w:hangingChars="100" w:hanging="252"/>
      </w:pPr>
      <w:r>
        <w:rPr>
          <w:rFonts w:hint="eastAsia"/>
        </w:rPr>
        <w:t>２　前項の規定にかかわらず、議会は、議長が次の各号のいずれかに該当すると認めるときは、利用目的以外の目的のために保有個人情報を自ら利用し、又は提供することができる。ただし、保有個人情報を利用目的以外の目的のために自ら利用し、又は提供することによって、本人又は第三者の権利利益を不当に侵害するおそれがあると認められるときは、この限りでない。</w:t>
      </w:r>
    </w:p>
    <w:p w14:paraId="2329CC70" w14:textId="77777777" w:rsidR="00D47829" w:rsidRDefault="00D47829" w:rsidP="00FE0D4C">
      <w:pPr>
        <w:autoSpaceDN w:val="0"/>
        <w:ind w:leftChars="100" w:left="504" w:hangingChars="100" w:hanging="252"/>
      </w:pPr>
      <w:r>
        <w:rPr>
          <w:rFonts w:hint="eastAsia"/>
        </w:rPr>
        <w:t>一　本人の同意があるとき、又は本人に提供するとき。</w:t>
      </w:r>
    </w:p>
    <w:p w14:paraId="1594BC82" w14:textId="77777777" w:rsidR="00D47829" w:rsidRDefault="00D47829" w:rsidP="00FE0D4C">
      <w:pPr>
        <w:autoSpaceDN w:val="0"/>
        <w:ind w:leftChars="100" w:left="504" w:hangingChars="100" w:hanging="252"/>
      </w:pPr>
      <w:r>
        <w:rPr>
          <w:rFonts w:hint="eastAsia"/>
        </w:rPr>
        <w:t>二　議会が法令の規定によりその権限に属する事務の遂行に必要な限度で保有</w:t>
      </w:r>
      <w:r>
        <w:rPr>
          <w:rFonts w:hint="eastAsia"/>
        </w:rPr>
        <w:lastRenderedPageBreak/>
        <w:t>個人情報を内部で利用する場合であって、当該保有個人情報を利用することについて相当の理由があるとき。</w:t>
      </w:r>
    </w:p>
    <w:p w14:paraId="06107636" w14:textId="77777777" w:rsidR="00D47829" w:rsidRDefault="00D47829" w:rsidP="00FE0D4C">
      <w:pPr>
        <w:autoSpaceDN w:val="0"/>
        <w:ind w:leftChars="100" w:left="504" w:hangingChars="100" w:hanging="252"/>
      </w:pPr>
      <w:r>
        <w:rPr>
          <w:rFonts w:hint="eastAsia"/>
        </w:rPr>
        <w:t>三　知事、教育委員会、公安委員会、選挙管理委員会、監査委員、人事委員会、労働委員会、収用委員会、海区漁業調整委員会、内水面漁場管理委員会、公営企業管理者若しくは警察本部長、府が設立した地方独立行政法人、他の地方公共団体の機関、他の地方公共団体が設立した地方独立行政法人、法第二条第八項に規定する行政機関又は独立行政法人等に保有個人情報を提供する場合において、保有個人情報の提供を受ける者が、法令の定める事務又は業務の遂行に必要な限度で提供に係る個人情報を利用し、かつ、当該個人情報を利用することについて相当の理由があるとき。</w:t>
      </w:r>
    </w:p>
    <w:p w14:paraId="4093A4D3" w14:textId="77777777" w:rsidR="00D47829" w:rsidRDefault="00D47829" w:rsidP="00FE0D4C">
      <w:pPr>
        <w:autoSpaceDN w:val="0"/>
        <w:ind w:leftChars="100" w:left="504" w:hangingChars="100" w:hanging="252"/>
      </w:pPr>
      <w:r>
        <w:rPr>
          <w:rFonts w:hint="eastAsia"/>
        </w:rPr>
        <w:t>四　前三号に掲げる場合のほか、専ら統計の作成又は学術研究の目的のために保有個人情報を提供するとき、本人以外の者に提供することが明らかに本人の利益になるとき、その他保有個人情報を提供することについて特別の理由があるとき。</w:t>
      </w:r>
    </w:p>
    <w:p w14:paraId="7B26F6C2" w14:textId="77777777" w:rsidR="00D47829" w:rsidRDefault="00D47829" w:rsidP="00FE0D4C">
      <w:pPr>
        <w:autoSpaceDN w:val="0"/>
        <w:ind w:left="252" w:hangingChars="100" w:hanging="252"/>
      </w:pPr>
      <w:r>
        <w:rPr>
          <w:rFonts w:hint="eastAsia"/>
        </w:rPr>
        <w:t>３　前項の規定は、保有個人情報の利用又は提供を制限する他の条例の規定の適用を妨げるものではない。</w:t>
      </w:r>
    </w:p>
    <w:p w14:paraId="20D574F4" w14:textId="77777777" w:rsidR="00D47829" w:rsidRDefault="00D47829" w:rsidP="00FE0D4C">
      <w:pPr>
        <w:autoSpaceDN w:val="0"/>
        <w:ind w:left="252" w:hangingChars="100" w:hanging="252"/>
      </w:pPr>
      <w:r>
        <w:rPr>
          <w:rFonts w:hint="eastAsia"/>
        </w:rPr>
        <w:t>４　議長は、個人の権利利益を保護するため特に必要があると認めるときは、保有個人情報の利用目的以外の目的のための議会の内部における利用を議会の事務局の特定の課又は職員に限るものとする。</w:t>
      </w:r>
    </w:p>
    <w:p w14:paraId="64EB3C35" w14:textId="37F46D83" w:rsidR="00ED2009" w:rsidRDefault="00D47829" w:rsidP="00FE0D4C">
      <w:pPr>
        <w:autoSpaceDN w:val="0"/>
        <w:ind w:left="252" w:hangingChars="100" w:hanging="252"/>
      </w:pPr>
      <w:r>
        <w:rPr>
          <w:rFonts w:hint="eastAsia"/>
        </w:rPr>
        <w:t>５　保有特定個人情報に関しては、第二項第二号から第四号まで及び第三十条の規定は適用しないものとし、次の表の上欄に掲げる規定の適用については、これらの規定中同表の中欄に掲げる字句は、同表の下欄に掲げる字句とする。</w:t>
      </w:r>
    </w:p>
    <w:tbl>
      <w:tblPr>
        <w:tblStyle w:val="a4"/>
        <w:tblW w:w="0" w:type="auto"/>
        <w:tblLook w:val="04A0" w:firstRow="1" w:lastRow="0" w:firstColumn="1" w:lastColumn="0" w:noHBand="0" w:noVBand="1"/>
      </w:tblPr>
      <w:tblGrid>
        <w:gridCol w:w="279"/>
        <w:gridCol w:w="2273"/>
        <w:gridCol w:w="3254"/>
        <w:gridCol w:w="3254"/>
      </w:tblGrid>
      <w:tr w:rsidR="00764397" w14:paraId="065858EB" w14:textId="77777777" w:rsidTr="005B0D42">
        <w:tc>
          <w:tcPr>
            <w:tcW w:w="279" w:type="dxa"/>
            <w:tcBorders>
              <w:top w:val="nil"/>
              <w:left w:val="nil"/>
              <w:bottom w:val="nil"/>
            </w:tcBorders>
            <w:textDirection w:val="lrTbV"/>
          </w:tcPr>
          <w:p w14:paraId="7C8A3019" w14:textId="77777777" w:rsidR="00764397" w:rsidRDefault="00764397" w:rsidP="00764397">
            <w:pPr>
              <w:autoSpaceDN w:val="0"/>
            </w:pPr>
          </w:p>
        </w:tc>
        <w:tc>
          <w:tcPr>
            <w:tcW w:w="2273" w:type="dxa"/>
            <w:tcBorders>
              <w:bottom w:val="nil"/>
            </w:tcBorders>
            <w:textDirection w:val="lrTbV"/>
          </w:tcPr>
          <w:p w14:paraId="5C643CFF" w14:textId="3F13524B"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第十三条第一項</w:t>
            </w:r>
          </w:p>
        </w:tc>
        <w:tc>
          <w:tcPr>
            <w:tcW w:w="3254" w:type="dxa"/>
            <w:textDirection w:val="lrTbV"/>
          </w:tcPr>
          <w:p w14:paraId="4270294D" w14:textId="77777777" w:rsidR="00764397" w:rsidRPr="00764397" w:rsidRDefault="00764397" w:rsidP="00764397">
            <w:pPr>
              <w:autoSpaceDN w:val="0"/>
              <w:rPr>
                <w:rFonts w:ascii="ＭＳ 明朝" w:hAnsi="ＭＳ 明朝"/>
                <w:sz w:val="20"/>
              </w:rPr>
            </w:pPr>
            <w:r w:rsidRPr="00764397">
              <w:rPr>
                <w:rFonts w:ascii="ＭＳ 明朝" w:hAnsi="ＭＳ 明朝" w:hint="eastAsia"/>
                <w:sz w:val="20"/>
              </w:rPr>
              <w:t>法令に基づく場合を除き、利用目的以外の目的</w:t>
            </w:r>
          </w:p>
        </w:tc>
        <w:tc>
          <w:tcPr>
            <w:tcW w:w="3254" w:type="dxa"/>
            <w:textDirection w:val="lrTbV"/>
          </w:tcPr>
          <w:p w14:paraId="603903EC" w14:textId="0D4F9E14" w:rsidR="00764397" w:rsidRPr="00764397" w:rsidRDefault="00764397" w:rsidP="00764397">
            <w:pPr>
              <w:autoSpaceDN w:val="0"/>
              <w:rPr>
                <w:rFonts w:ascii="ＭＳ 明朝" w:hAnsi="ＭＳ 明朝"/>
                <w:sz w:val="20"/>
              </w:rPr>
            </w:pPr>
            <w:r w:rsidRPr="00764397">
              <w:rPr>
                <w:rFonts w:ascii="ＭＳ 明朝" w:hAnsi="ＭＳ 明朝" w:hint="eastAsia"/>
                <w:sz w:val="20"/>
              </w:rPr>
              <w:t>利用目的以外の目的</w:t>
            </w:r>
          </w:p>
        </w:tc>
      </w:tr>
      <w:tr w:rsidR="00764397" w14:paraId="58E077EC" w14:textId="77777777" w:rsidTr="005B0D42">
        <w:tc>
          <w:tcPr>
            <w:tcW w:w="279" w:type="dxa"/>
            <w:tcBorders>
              <w:top w:val="nil"/>
              <w:left w:val="nil"/>
              <w:bottom w:val="nil"/>
            </w:tcBorders>
            <w:textDirection w:val="lrTbV"/>
          </w:tcPr>
          <w:p w14:paraId="0657DD3B" w14:textId="77777777" w:rsidR="00764397" w:rsidRDefault="00764397" w:rsidP="00764397">
            <w:pPr>
              <w:autoSpaceDN w:val="0"/>
            </w:pPr>
          </w:p>
        </w:tc>
        <w:tc>
          <w:tcPr>
            <w:tcW w:w="2273" w:type="dxa"/>
            <w:tcBorders>
              <w:top w:val="nil"/>
            </w:tcBorders>
            <w:textDirection w:val="lrTbV"/>
          </w:tcPr>
          <w:p w14:paraId="73CEDA33" w14:textId="77777777" w:rsidR="00764397" w:rsidRPr="00764397" w:rsidRDefault="00764397" w:rsidP="00764397">
            <w:pPr>
              <w:autoSpaceDN w:val="0"/>
              <w:rPr>
                <w:rFonts w:ascii="ＭＳ 明朝" w:hAnsi="ＭＳ 明朝"/>
                <w:sz w:val="20"/>
              </w:rPr>
            </w:pPr>
          </w:p>
        </w:tc>
        <w:tc>
          <w:tcPr>
            <w:tcW w:w="3254" w:type="dxa"/>
            <w:textDirection w:val="lrTbV"/>
          </w:tcPr>
          <w:p w14:paraId="6195D874" w14:textId="2FCA0AAF"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自ら利用し、又は提供してはならない</w:t>
            </w:r>
          </w:p>
        </w:tc>
        <w:tc>
          <w:tcPr>
            <w:tcW w:w="3254" w:type="dxa"/>
            <w:textDirection w:val="lrTbV"/>
          </w:tcPr>
          <w:p w14:paraId="4C9DB2C8" w14:textId="7508B82F"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自ら利用してはならない</w:t>
            </w:r>
          </w:p>
        </w:tc>
      </w:tr>
      <w:tr w:rsidR="00764397" w14:paraId="1D936929" w14:textId="77777777" w:rsidTr="005B0D42">
        <w:tc>
          <w:tcPr>
            <w:tcW w:w="279" w:type="dxa"/>
            <w:tcBorders>
              <w:top w:val="nil"/>
              <w:left w:val="nil"/>
              <w:bottom w:val="nil"/>
            </w:tcBorders>
            <w:textDirection w:val="lrTbV"/>
          </w:tcPr>
          <w:p w14:paraId="36658DB3" w14:textId="77777777" w:rsidR="00764397" w:rsidRDefault="00764397" w:rsidP="00764397">
            <w:pPr>
              <w:autoSpaceDN w:val="0"/>
            </w:pPr>
          </w:p>
        </w:tc>
        <w:tc>
          <w:tcPr>
            <w:tcW w:w="2273" w:type="dxa"/>
            <w:textDirection w:val="lrTbV"/>
          </w:tcPr>
          <w:p w14:paraId="70F9D441" w14:textId="6A8ED064"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第十三条第二項</w:t>
            </w:r>
          </w:p>
        </w:tc>
        <w:tc>
          <w:tcPr>
            <w:tcW w:w="3254" w:type="dxa"/>
            <w:textDirection w:val="lrTbV"/>
          </w:tcPr>
          <w:p w14:paraId="3B50C5B6" w14:textId="03DD8D22"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自ら利用し、又は提供する</w:t>
            </w:r>
          </w:p>
        </w:tc>
        <w:tc>
          <w:tcPr>
            <w:tcW w:w="3254" w:type="dxa"/>
            <w:textDirection w:val="lrTbV"/>
          </w:tcPr>
          <w:p w14:paraId="24BDB9F3" w14:textId="657C0E0B" w:rsidR="00764397" w:rsidRPr="00764397" w:rsidRDefault="00764397" w:rsidP="00764397">
            <w:pPr>
              <w:autoSpaceDN w:val="0"/>
              <w:rPr>
                <w:rFonts w:ascii="ＭＳ 明朝" w:hAnsi="ＭＳ 明朝"/>
                <w:sz w:val="20"/>
              </w:rPr>
            </w:pPr>
            <w:r w:rsidRPr="00764397">
              <w:rPr>
                <w:rFonts w:ascii="ＭＳ 明朝" w:hAnsi="ＭＳ 明朝" w:hint="eastAsia"/>
                <w:sz w:val="20"/>
              </w:rPr>
              <w:t>自ら利用する</w:t>
            </w:r>
          </w:p>
        </w:tc>
      </w:tr>
      <w:tr w:rsidR="00764397" w14:paraId="3F2372B5" w14:textId="77777777" w:rsidTr="00D97660">
        <w:tc>
          <w:tcPr>
            <w:tcW w:w="279" w:type="dxa"/>
            <w:tcBorders>
              <w:top w:val="nil"/>
              <w:left w:val="nil"/>
              <w:bottom w:val="nil"/>
            </w:tcBorders>
            <w:textDirection w:val="lrTbV"/>
          </w:tcPr>
          <w:p w14:paraId="3B36011E" w14:textId="77777777" w:rsidR="00764397" w:rsidRDefault="00764397" w:rsidP="00764397">
            <w:pPr>
              <w:autoSpaceDN w:val="0"/>
            </w:pPr>
          </w:p>
        </w:tc>
        <w:tc>
          <w:tcPr>
            <w:tcW w:w="2273" w:type="dxa"/>
            <w:tcBorders>
              <w:bottom w:val="single" w:sz="4" w:space="0" w:color="auto"/>
            </w:tcBorders>
            <w:textDirection w:val="lrTbV"/>
          </w:tcPr>
          <w:p w14:paraId="21D5B0B8" w14:textId="63339AC7"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第十三条第二項第一号</w:t>
            </w:r>
          </w:p>
        </w:tc>
        <w:tc>
          <w:tcPr>
            <w:tcW w:w="3254" w:type="dxa"/>
            <w:tcBorders>
              <w:bottom w:val="single" w:sz="4" w:space="0" w:color="auto"/>
            </w:tcBorders>
            <w:textDirection w:val="lrTbV"/>
          </w:tcPr>
          <w:p w14:paraId="1DE94E00" w14:textId="4DC5BBE1" w:rsidR="00764397" w:rsidRPr="00764397" w:rsidRDefault="00764397" w:rsidP="00764397">
            <w:pPr>
              <w:autoSpaceDN w:val="0"/>
              <w:rPr>
                <w:rFonts w:ascii="ＭＳ 明朝" w:hAnsi="ＭＳ 明朝"/>
                <w:sz w:val="20"/>
              </w:rPr>
            </w:pPr>
            <w:r w:rsidRPr="00764397">
              <w:rPr>
                <w:rFonts w:ascii="ＭＳ 明朝" w:hAnsi="ＭＳ 明朝" w:hint="eastAsia"/>
                <w:sz w:val="20"/>
              </w:rPr>
              <w:t>本人の同意があるとき、又は本人に提供するとき</w:t>
            </w:r>
          </w:p>
        </w:tc>
        <w:tc>
          <w:tcPr>
            <w:tcW w:w="3254" w:type="dxa"/>
            <w:tcBorders>
              <w:bottom w:val="single" w:sz="4" w:space="0" w:color="auto"/>
            </w:tcBorders>
            <w:textDirection w:val="lrTbV"/>
          </w:tcPr>
          <w:p w14:paraId="1A621099" w14:textId="35C57CAF" w:rsidR="00764397" w:rsidRPr="00764397" w:rsidRDefault="00764397" w:rsidP="00764397">
            <w:pPr>
              <w:autoSpaceDN w:val="0"/>
              <w:rPr>
                <w:rFonts w:ascii="ＭＳ 明朝" w:hAnsi="ＭＳ 明朝"/>
                <w:sz w:val="20"/>
              </w:rPr>
            </w:pPr>
            <w:r w:rsidRPr="00764397">
              <w:rPr>
                <w:rFonts w:ascii="ＭＳ 明朝" w:hAnsi="ＭＳ 明朝" w:hint="eastAsia"/>
                <w:sz w:val="20"/>
              </w:rPr>
              <w:t>人の生命、身体又は財産の保護のために必要がある場合であって、本人の同意があり、又は本人の同意を得ることが困難であるとき</w:t>
            </w:r>
          </w:p>
        </w:tc>
      </w:tr>
      <w:tr w:rsidR="00764397" w14:paraId="382E63E9" w14:textId="77777777" w:rsidTr="00D97660">
        <w:tc>
          <w:tcPr>
            <w:tcW w:w="279" w:type="dxa"/>
            <w:tcBorders>
              <w:top w:val="nil"/>
              <w:left w:val="nil"/>
              <w:bottom w:val="nil"/>
            </w:tcBorders>
            <w:textDirection w:val="lrTbV"/>
          </w:tcPr>
          <w:p w14:paraId="4DF45B46" w14:textId="77777777" w:rsidR="00764397" w:rsidRDefault="00764397" w:rsidP="00764397">
            <w:pPr>
              <w:autoSpaceDN w:val="0"/>
            </w:pPr>
          </w:p>
        </w:tc>
        <w:tc>
          <w:tcPr>
            <w:tcW w:w="2273" w:type="dxa"/>
            <w:tcBorders>
              <w:bottom w:val="nil"/>
            </w:tcBorders>
            <w:textDirection w:val="lrTbV"/>
          </w:tcPr>
          <w:p w14:paraId="325E7E3F" w14:textId="744D0629" w:rsidR="00764397" w:rsidRPr="00764397" w:rsidRDefault="00764397" w:rsidP="00764397">
            <w:pPr>
              <w:autoSpaceDN w:val="0"/>
              <w:rPr>
                <w:rFonts w:ascii="ＭＳ 明朝" w:hAnsi="ＭＳ 明朝"/>
                <w:sz w:val="20"/>
              </w:rPr>
            </w:pPr>
            <w:r w:rsidRPr="00764397">
              <w:rPr>
                <w:rFonts w:ascii="ＭＳ 明朝" w:hAnsi="ＭＳ 明朝" w:hint="eastAsia"/>
                <w:sz w:val="20"/>
              </w:rPr>
              <w:t>第三十九条第一項第一号</w:t>
            </w:r>
          </w:p>
        </w:tc>
        <w:tc>
          <w:tcPr>
            <w:tcW w:w="3254" w:type="dxa"/>
            <w:tcBorders>
              <w:bottom w:val="nil"/>
            </w:tcBorders>
            <w:textDirection w:val="lrTbV"/>
          </w:tcPr>
          <w:p w14:paraId="6E1E0D5A" w14:textId="49F242C3" w:rsidR="00764397" w:rsidRPr="00764397" w:rsidRDefault="00764397" w:rsidP="00764397">
            <w:pPr>
              <w:autoSpaceDN w:val="0"/>
              <w:rPr>
                <w:rFonts w:ascii="ＭＳ 明朝" w:hAnsi="ＭＳ 明朝"/>
                <w:sz w:val="20"/>
              </w:rPr>
            </w:pPr>
            <w:r w:rsidRPr="00764397">
              <w:rPr>
                <w:rFonts w:ascii="ＭＳ 明朝" w:hAnsi="ＭＳ 明朝" w:hint="eastAsia"/>
                <w:sz w:val="20"/>
              </w:rPr>
              <w:t>又は第十三条第一項及び第二項の規定に違反して利用されているとき</w:t>
            </w:r>
          </w:p>
        </w:tc>
        <w:tc>
          <w:tcPr>
            <w:tcW w:w="3254" w:type="dxa"/>
            <w:tcBorders>
              <w:bottom w:val="nil"/>
            </w:tcBorders>
            <w:textDirection w:val="lrTbV"/>
          </w:tcPr>
          <w:p w14:paraId="11F32711" w14:textId="6DF81405"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五項の規定により読み替えて適用する同条第一項及び第二項（第一号に係る部分に限る。）の規定に違反して利用されているとき、番号利用法第二十条の規定に違反して収集され、若しくは保管されているとき、又は番号利用法第二十九条の規定に違</w:t>
            </w:r>
            <w:r w:rsidRPr="00764397">
              <w:rPr>
                <w:rFonts w:ascii="ＭＳ 明朝" w:hAnsi="ＭＳ 明朝" w:hint="eastAsia"/>
                <w:sz w:val="20"/>
              </w:rPr>
              <w:lastRenderedPageBreak/>
              <w:t>反して作成された特定個人情報ファイル（番号利用法第二条第九項に規定する特定個人情報ファイルをいう。）に記録されているとき</w:t>
            </w:r>
          </w:p>
        </w:tc>
      </w:tr>
      <w:tr w:rsidR="00764397" w14:paraId="6735D007" w14:textId="77777777" w:rsidTr="008D0354">
        <w:tc>
          <w:tcPr>
            <w:tcW w:w="279" w:type="dxa"/>
            <w:tcBorders>
              <w:top w:val="nil"/>
              <w:left w:val="nil"/>
              <w:bottom w:val="nil"/>
            </w:tcBorders>
            <w:textDirection w:val="lrTbV"/>
          </w:tcPr>
          <w:p w14:paraId="66BBA5FA" w14:textId="77777777" w:rsidR="00764397" w:rsidRDefault="00764397" w:rsidP="00764397">
            <w:pPr>
              <w:autoSpaceDN w:val="0"/>
            </w:pPr>
          </w:p>
        </w:tc>
        <w:tc>
          <w:tcPr>
            <w:tcW w:w="2273" w:type="dxa"/>
            <w:tcBorders>
              <w:top w:val="single" w:sz="4" w:space="0" w:color="auto"/>
            </w:tcBorders>
            <w:textDirection w:val="lrTbV"/>
          </w:tcPr>
          <w:p w14:paraId="47DB5AD6" w14:textId="6124F435" w:rsidR="00764397" w:rsidRPr="00764397" w:rsidRDefault="00764397" w:rsidP="00764397">
            <w:pPr>
              <w:autoSpaceDN w:val="0"/>
              <w:rPr>
                <w:rFonts w:ascii="ＭＳ 明朝" w:hAnsi="ＭＳ 明朝"/>
                <w:sz w:val="20"/>
              </w:rPr>
            </w:pPr>
            <w:r w:rsidRPr="00764397">
              <w:rPr>
                <w:rFonts w:ascii="ＭＳ 明朝" w:hAnsi="ＭＳ 明朝" w:hint="eastAsia"/>
                <w:sz w:val="20"/>
              </w:rPr>
              <w:t>第三十九条第一項第二号</w:t>
            </w:r>
          </w:p>
        </w:tc>
        <w:tc>
          <w:tcPr>
            <w:tcW w:w="3254" w:type="dxa"/>
            <w:tcBorders>
              <w:top w:val="single" w:sz="4" w:space="0" w:color="auto"/>
            </w:tcBorders>
            <w:textDirection w:val="lrTbV"/>
          </w:tcPr>
          <w:p w14:paraId="4538969D" w14:textId="61B980C6" w:rsidR="00764397" w:rsidRPr="00764397" w:rsidRDefault="00764397" w:rsidP="00764397">
            <w:pPr>
              <w:autoSpaceDN w:val="0"/>
              <w:rPr>
                <w:rFonts w:ascii="ＭＳ 明朝" w:hAnsi="ＭＳ 明朝"/>
                <w:sz w:val="20"/>
              </w:rPr>
            </w:pPr>
            <w:r w:rsidRPr="00764397">
              <w:rPr>
                <w:rFonts w:ascii="ＭＳ 明朝" w:hAnsi="ＭＳ 明朝" w:hint="eastAsia"/>
                <w:sz w:val="20"/>
              </w:rPr>
              <w:t>第十三条第一項及び第二項</w:t>
            </w:r>
          </w:p>
        </w:tc>
        <w:tc>
          <w:tcPr>
            <w:tcW w:w="3254" w:type="dxa"/>
            <w:tcBorders>
              <w:top w:val="single" w:sz="4" w:space="0" w:color="auto"/>
            </w:tcBorders>
            <w:textDirection w:val="lrTbV"/>
          </w:tcPr>
          <w:p w14:paraId="26F6DAD4" w14:textId="248E1EDF" w:rsidR="00764397" w:rsidRPr="00764397" w:rsidRDefault="00764397" w:rsidP="00764397">
            <w:pPr>
              <w:autoSpaceDN w:val="0"/>
              <w:rPr>
                <w:rFonts w:ascii="ＭＳ 明朝" w:hAnsi="ＭＳ 明朝"/>
                <w:sz w:val="20"/>
              </w:rPr>
            </w:pPr>
            <w:r w:rsidRPr="00764397">
              <w:rPr>
                <w:rFonts w:ascii="ＭＳ 明朝" w:hAnsi="ＭＳ 明朝" w:hint="eastAsia"/>
                <w:sz w:val="20"/>
              </w:rPr>
              <w:t>番号利用法第十九条</w:t>
            </w:r>
          </w:p>
        </w:tc>
      </w:tr>
    </w:tbl>
    <w:p w14:paraId="578368D2" w14:textId="77777777" w:rsidR="00320CA9" w:rsidRDefault="00320CA9" w:rsidP="00320CA9">
      <w:pPr>
        <w:autoSpaceDN w:val="0"/>
      </w:pPr>
      <w:r>
        <w:rPr>
          <w:rFonts w:hint="eastAsia"/>
        </w:rPr>
        <w:t>（保有個人情報の提供を受ける者に対する措置要求）</w:t>
      </w:r>
    </w:p>
    <w:p w14:paraId="67592584" w14:textId="77777777" w:rsidR="00320CA9" w:rsidRDefault="00320CA9" w:rsidP="00B46053">
      <w:pPr>
        <w:autoSpaceDN w:val="0"/>
        <w:ind w:left="252" w:hangingChars="100" w:hanging="252"/>
      </w:pPr>
      <w:r>
        <w:rPr>
          <w:rFonts w:hint="eastAsia"/>
        </w:rPr>
        <w:t>第十四条　議長は、利用目的のために又は前条第二項第三号若しくは第四号の規定に基づき、保有個人情報を提供する場合において、必要があると認めるときは、保有個人情報の提供を受ける者に対し、提供に係る個人情報について、その利用の目的若しくは方法の制限その他必要な制限を付し、又はその漏えいの防止その他の個人情報の適切な管理のために必要な措置を講ずることを求めるものとする。</w:t>
      </w:r>
    </w:p>
    <w:p w14:paraId="62012200" w14:textId="77777777" w:rsidR="00320CA9" w:rsidRDefault="00320CA9" w:rsidP="00B46053">
      <w:pPr>
        <w:autoSpaceDN w:val="0"/>
        <w:ind w:left="252" w:hangingChars="100" w:hanging="252"/>
      </w:pPr>
      <w:r>
        <w:rPr>
          <w:rFonts w:hint="eastAsia"/>
        </w:rPr>
        <w:t>（個人関連情報の提供を受ける者に対する措置要求）</w:t>
      </w:r>
    </w:p>
    <w:p w14:paraId="60824D2A" w14:textId="77777777" w:rsidR="00320CA9" w:rsidRDefault="00320CA9" w:rsidP="00B46053">
      <w:pPr>
        <w:autoSpaceDN w:val="0"/>
        <w:ind w:left="252" w:hangingChars="100" w:hanging="252"/>
      </w:pPr>
      <w:r>
        <w:rPr>
          <w:rFonts w:hint="eastAsia"/>
        </w:rPr>
        <w:t>第十五条　議長は、第三者に個人関連情報を提供する場合（当該第三者が当該個人関連情報を個人情報として取得することが想定される場合に限る。）において、必要があると認めるときは、当該第三者に対し、提供に係る個人関連情報について、その利用の目的若しくは方法の制限その他必要な制限を付し、又はその漏えいの防止その他の個人関連情報の適切な管理のために必要な措置を講ずることを求めるものとする。</w:t>
      </w:r>
    </w:p>
    <w:p w14:paraId="01D72512" w14:textId="77777777" w:rsidR="00320CA9" w:rsidRDefault="00320CA9" w:rsidP="00B46053">
      <w:pPr>
        <w:autoSpaceDN w:val="0"/>
        <w:ind w:left="252" w:hangingChars="100" w:hanging="252"/>
      </w:pPr>
      <w:r>
        <w:rPr>
          <w:rFonts w:hint="eastAsia"/>
        </w:rPr>
        <w:t>（仮名加工情報の取扱いに係る義務）</w:t>
      </w:r>
    </w:p>
    <w:p w14:paraId="35B5CABA" w14:textId="77777777" w:rsidR="00320CA9" w:rsidRDefault="00320CA9" w:rsidP="00B46053">
      <w:pPr>
        <w:autoSpaceDN w:val="0"/>
        <w:ind w:left="252" w:hangingChars="100" w:hanging="252"/>
      </w:pPr>
      <w:r>
        <w:rPr>
          <w:rFonts w:hint="eastAsia"/>
        </w:rPr>
        <w:t>第十六条　議会は、法令に基づく場合を除くほか、仮名加工情報（個人情報であるものを除く。以下この条及び第六十条において同じ。）を第三者（当該仮名加工情報の取扱いの委託を受けた者を除く。）に提供してはならない。</w:t>
      </w:r>
    </w:p>
    <w:p w14:paraId="1A2F1B57" w14:textId="77777777" w:rsidR="00320CA9" w:rsidRDefault="00320CA9" w:rsidP="00B46053">
      <w:pPr>
        <w:autoSpaceDN w:val="0"/>
        <w:ind w:left="252" w:hangingChars="100" w:hanging="252"/>
      </w:pPr>
      <w:r>
        <w:rPr>
          <w:rFonts w:hint="eastAsia"/>
        </w:rPr>
        <w:t>２　議長は、その取り扱う仮名加工情報の漏えいの防止その他仮名加工情報の安全管理のために必要かつ適切な措置を講じなければならない。</w:t>
      </w:r>
    </w:p>
    <w:p w14:paraId="1C3893F4" w14:textId="77777777" w:rsidR="00320CA9" w:rsidRDefault="00320CA9" w:rsidP="00B46053">
      <w:pPr>
        <w:autoSpaceDN w:val="0"/>
        <w:ind w:left="252" w:hangingChars="100" w:hanging="252"/>
      </w:pPr>
      <w:r>
        <w:rPr>
          <w:rFonts w:hint="eastAsia"/>
        </w:rPr>
        <w:t>３　議会は、仮名加工情報を取り扱うに当たっては、法令に基づく場合を除き、当該仮名加工情報の作成に用いられた個人情報に係る本人を識別するために、削除情報等（仮名加工情報の作成に用いられた個人情報から削除された記述等及び個人識別符号並びに法第四十一条第一項の規定により行われた加工の方法に関する情報をいう。）を取得し、又は当該仮名加工情報を他の情報と照合してはならない。</w:t>
      </w:r>
    </w:p>
    <w:p w14:paraId="4190A5B9" w14:textId="77777777" w:rsidR="00320CA9" w:rsidRDefault="00320CA9" w:rsidP="00B46053">
      <w:pPr>
        <w:autoSpaceDN w:val="0"/>
        <w:ind w:left="252" w:hangingChars="100" w:hanging="252"/>
      </w:pPr>
      <w:r>
        <w:rPr>
          <w:rFonts w:hint="eastAsia"/>
        </w:rPr>
        <w:t>４　議会は、仮名加工情報を取り扱うに当たっては、法令に基づく場合を除き、電話をかけ、郵便若しくは民間事業者による信書の送達に関する法律（平成十四年法律第九十九号）第二条第六項に規定する一般信書便事業者若しくは同条第九項に規定する特定信書便事業者による同条第二項に規定する信書便により送付し、電報を送達し、ファクシミリ装置若しくは電磁的方法（電子情報処理組織を使用する方法その他の情報通信の技術を利用する方法であって議長が定</w:t>
      </w:r>
      <w:r>
        <w:rPr>
          <w:rFonts w:hint="eastAsia"/>
        </w:rPr>
        <w:lastRenderedPageBreak/>
        <w:t>めるものをいう。）を用いて送信し、又は住居を訪問するために、当該仮名加工情報に含まれる連絡先その他の情報を利用してはならない。</w:t>
      </w:r>
    </w:p>
    <w:p w14:paraId="653278E1" w14:textId="77777777" w:rsidR="00320CA9" w:rsidRDefault="00320CA9" w:rsidP="00B46053">
      <w:pPr>
        <w:autoSpaceDN w:val="0"/>
        <w:ind w:left="252" w:hangingChars="100" w:hanging="252"/>
      </w:pPr>
      <w:r>
        <w:rPr>
          <w:rFonts w:hint="eastAsia"/>
        </w:rPr>
        <w:t>５　前各項の規定は、議会に係る仮名加工情報の取扱いの委託（二以上の段階にわたる委託を含む。）を受けた者が受託した業務を行う場合について準用する。</w:t>
      </w:r>
    </w:p>
    <w:p w14:paraId="5C54454D" w14:textId="77777777" w:rsidR="00320CA9" w:rsidRDefault="00320CA9" w:rsidP="00B46053">
      <w:pPr>
        <w:autoSpaceDN w:val="0"/>
        <w:ind w:left="252" w:hangingChars="100" w:hanging="252"/>
      </w:pPr>
      <w:r>
        <w:rPr>
          <w:rFonts w:hint="eastAsia"/>
        </w:rPr>
        <w:t>（匿名加工情報の取扱いに係る義務）</w:t>
      </w:r>
    </w:p>
    <w:p w14:paraId="27F37497" w14:textId="77777777" w:rsidR="00320CA9" w:rsidRDefault="00320CA9" w:rsidP="00B46053">
      <w:pPr>
        <w:autoSpaceDN w:val="0"/>
        <w:ind w:left="252" w:hangingChars="100" w:hanging="252"/>
      </w:pPr>
      <w:r>
        <w:rPr>
          <w:rFonts w:hint="eastAsia"/>
        </w:rPr>
        <w:t>第十七条　議会は、匿名加工情報を取り扱うに当たっては、法令に基づく場合を除き、当該匿名加工情報の作成に用いられた個人情報に係る本人を識別するために、当該個人情報から削除された記述等若しくは個人識別符号若しくは法第四十三条第一項の規定により行われた加工の方法に関する情報を取得し、又は当該匿名加工情報を他の情報と照合してはならない。</w:t>
      </w:r>
    </w:p>
    <w:p w14:paraId="41CC819F" w14:textId="77777777" w:rsidR="00320CA9" w:rsidRDefault="00320CA9" w:rsidP="00B46053">
      <w:pPr>
        <w:autoSpaceDN w:val="0"/>
        <w:ind w:left="252" w:hangingChars="100" w:hanging="252"/>
      </w:pPr>
      <w:r>
        <w:rPr>
          <w:rFonts w:hint="eastAsia"/>
        </w:rPr>
        <w:t>２　議会は、匿名加工情報の漏えいを防止するために必要なものとして議長が定める基準に従い、匿名加工情報の適切な管理のために必要な措置を講じなければならない。</w:t>
      </w:r>
    </w:p>
    <w:p w14:paraId="37339D8F" w14:textId="5D959683" w:rsidR="00ED2009" w:rsidRPr="00320CA9" w:rsidRDefault="00320CA9" w:rsidP="00B46053">
      <w:pPr>
        <w:autoSpaceDN w:val="0"/>
        <w:ind w:left="252" w:hangingChars="100" w:hanging="252"/>
      </w:pPr>
      <w:r>
        <w:rPr>
          <w:rFonts w:hint="eastAsia"/>
        </w:rPr>
        <w:t>３　前二項の規定は、議会に係る匿名加工情報の取扱いの委託（二以上の段階にわたる委託を含む。）を受けた者が受託した業務を行う場合について準用する。</w:t>
      </w:r>
    </w:p>
    <w:p w14:paraId="169DA8B0" w14:textId="77777777" w:rsidR="00B46053" w:rsidRDefault="00B46053" w:rsidP="00B46053">
      <w:pPr>
        <w:autoSpaceDN w:val="0"/>
        <w:ind w:firstLineChars="300" w:firstLine="756"/>
      </w:pPr>
      <w:r>
        <w:rPr>
          <w:rFonts w:hint="eastAsia"/>
        </w:rPr>
        <w:t>第三章　個人情報ファイル</w:t>
      </w:r>
    </w:p>
    <w:p w14:paraId="395D1C03" w14:textId="77777777" w:rsidR="00B46053" w:rsidRDefault="00B46053" w:rsidP="00B46053">
      <w:pPr>
        <w:autoSpaceDN w:val="0"/>
      </w:pPr>
      <w:r>
        <w:rPr>
          <w:rFonts w:hint="eastAsia"/>
        </w:rPr>
        <w:t>（個人情報ファイル簿の作成及び公表）</w:t>
      </w:r>
    </w:p>
    <w:p w14:paraId="44088225" w14:textId="77777777" w:rsidR="00B46053" w:rsidRDefault="00B46053" w:rsidP="00B46053">
      <w:pPr>
        <w:autoSpaceDN w:val="0"/>
        <w:ind w:left="252" w:hangingChars="100" w:hanging="252"/>
      </w:pPr>
      <w:r>
        <w:rPr>
          <w:rFonts w:hint="eastAsia"/>
        </w:rPr>
        <w:t>第十八条　議長は、その定めるところにより、議会が保有している個人情報ファイルについて、それぞれ次に掲げる事項その他議長が定める事項を記載した帳簿（第三項及び第四項において「個人情報ファイル簿」という。）を作成し、公表しなければならない。</w:t>
      </w:r>
    </w:p>
    <w:p w14:paraId="1575A43B" w14:textId="77777777" w:rsidR="00B46053" w:rsidRDefault="00B46053" w:rsidP="00B46053">
      <w:pPr>
        <w:autoSpaceDN w:val="0"/>
        <w:ind w:firstLineChars="100" w:firstLine="252"/>
      </w:pPr>
      <w:r>
        <w:rPr>
          <w:rFonts w:hint="eastAsia"/>
        </w:rPr>
        <w:t>一　個人情報ファイルの名称</w:t>
      </w:r>
    </w:p>
    <w:p w14:paraId="5D2A164B" w14:textId="77777777" w:rsidR="00B46053" w:rsidRDefault="00B46053" w:rsidP="00B46053">
      <w:pPr>
        <w:autoSpaceDN w:val="0"/>
        <w:ind w:firstLineChars="100" w:firstLine="252"/>
      </w:pPr>
      <w:r>
        <w:rPr>
          <w:rFonts w:hint="eastAsia"/>
        </w:rPr>
        <w:t>二　個人情報ファイルが利用に供される事務をつかさどる組織の名称</w:t>
      </w:r>
    </w:p>
    <w:p w14:paraId="32A61131" w14:textId="77777777" w:rsidR="00B46053" w:rsidRDefault="00B46053" w:rsidP="00B46053">
      <w:pPr>
        <w:autoSpaceDN w:val="0"/>
        <w:ind w:firstLineChars="100" w:firstLine="252"/>
      </w:pPr>
      <w:r>
        <w:rPr>
          <w:rFonts w:hint="eastAsia"/>
        </w:rPr>
        <w:t>三　個人情報ファイルの利用目的</w:t>
      </w:r>
    </w:p>
    <w:p w14:paraId="27EE4564" w14:textId="77777777" w:rsidR="00B46053" w:rsidRDefault="00B46053" w:rsidP="00B46053">
      <w:pPr>
        <w:autoSpaceDN w:val="0"/>
        <w:ind w:leftChars="100" w:left="504" w:hangingChars="100" w:hanging="252"/>
      </w:pPr>
      <w:r>
        <w:rPr>
          <w:rFonts w:hint="eastAsia"/>
        </w:rPr>
        <w:t>四　個人情報ファイルに記録される項目（以下この条において「記録項目」という。）及び本人（他の個人の氏名、生年月日その他の記述等によらないで検索し得る者に限る。次項第一号ヘにおいて同じ。）として個人情報ファイルに記録される個人の範囲（次項第二号において「記録範囲」という。）</w:t>
      </w:r>
    </w:p>
    <w:p w14:paraId="7AE8D6D4" w14:textId="77777777" w:rsidR="00B46053" w:rsidRDefault="00B46053" w:rsidP="00B46053">
      <w:pPr>
        <w:autoSpaceDN w:val="0"/>
        <w:ind w:leftChars="100" w:left="504" w:hangingChars="100" w:hanging="252"/>
      </w:pPr>
      <w:r>
        <w:rPr>
          <w:rFonts w:hint="eastAsia"/>
        </w:rPr>
        <w:t>五　個人情報ファイルに記録される個人情報（以下この条において「記録情報」という。）の収集方法</w:t>
      </w:r>
    </w:p>
    <w:p w14:paraId="51868A7C" w14:textId="77777777" w:rsidR="00B46053" w:rsidRDefault="00B46053" w:rsidP="00B46053">
      <w:pPr>
        <w:autoSpaceDN w:val="0"/>
        <w:ind w:leftChars="100" w:left="504" w:hangingChars="100" w:hanging="252"/>
      </w:pPr>
      <w:r>
        <w:rPr>
          <w:rFonts w:hint="eastAsia"/>
        </w:rPr>
        <w:t>六　記録情報に要配慮個人情報が含まれるときは、その旨</w:t>
      </w:r>
    </w:p>
    <w:p w14:paraId="317BA079" w14:textId="77777777" w:rsidR="00B46053" w:rsidRDefault="00B46053" w:rsidP="00B46053">
      <w:pPr>
        <w:autoSpaceDN w:val="0"/>
        <w:ind w:leftChars="100" w:left="504" w:hangingChars="100" w:hanging="252"/>
      </w:pPr>
      <w:r>
        <w:rPr>
          <w:rFonts w:hint="eastAsia"/>
        </w:rPr>
        <w:t>七　記録情報を議会以外の者に経常的に提供する場合には、その提供先</w:t>
      </w:r>
    </w:p>
    <w:p w14:paraId="6EC80B3C" w14:textId="77777777" w:rsidR="00B46053" w:rsidRDefault="00B46053" w:rsidP="00B46053">
      <w:pPr>
        <w:autoSpaceDN w:val="0"/>
        <w:ind w:leftChars="100" w:left="504" w:hangingChars="100" w:hanging="252"/>
      </w:pPr>
      <w:r>
        <w:rPr>
          <w:rFonts w:hint="eastAsia"/>
        </w:rPr>
        <w:t>八　次条第一項、第三十二条第一項又は第三十九条第一項の規定による請求を受理する組織の名称及び所在地</w:t>
      </w:r>
    </w:p>
    <w:p w14:paraId="0B63EF5E" w14:textId="77777777" w:rsidR="00B46053" w:rsidRDefault="00B46053" w:rsidP="00B46053">
      <w:pPr>
        <w:autoSpaceDN w:val="0"/>
        <w:ind w:leftChars="100" w:left="504" w:hangingChars="100" w:hanging="252"/>
      </w:pPr>
      <w:r>
        <w:rPr>
          <w:rFonts w:hint="eastAsia"/>
        </w:rPr>
        <w:t>九　第三十二条第一項ただし書又は第三十九条第一項ただし書に該当するときは、その旨</w:t>
      </w:r>
    </w:p>
    <w:p w14:paraId="13E29249" w14:textId="77777777" w:rsidR="00B46053" w:rsidRDefault="00B46053" w:rsidP="00B46053">
      <w:pPr>
        <w:autoSpaceDN w:val="0"/>
      </w:pPr>
      <w:r>
        <w:rPr>
          <w:rFonts w:hint="eastAsia"/>
        </w:rPr>
        <w:t>２　前項の規定は、次に掲げる個人情報ファイルについては、適用しない。</w:t>
      </w:r>
    </w:p>
    <w:p w14:paraId="7612C9A4" w14:textId="77777777" w:rsidR="00B46053" w:rsidRDefault="00B46053" w:rsidP="008775D9">
      <w:pPr>
        <w:autoSpaceDN w:val="0"/>
        <w:ind w:firstLineChars="100" w:firstLine="252"/>
      </w:pPr>
      <w:r>
        <w:rPr>
          <w:rFonts w:hint="eastAsia"/>
        </w:rPr>
        <w:t>一　次に掲げる個人情報ファイル</w:t>
      </w:r>
    </w:p>
    <w:p w14:paraId="49CE9196" w14:textId="77777777" w:rsidR="00B46053" w:rsidRDefault="00B46053" w:rsidP="008775D9">
      <w:pPr>
        <w:autoSpaceDN w:val="0"/>
        <w:ind w:leftChars="200" w:left="756" w:hangingChars="100" w:hanging="252"/>
      </w:pPr>
      <w:r>
        <w:rPr>
          <w:rFonts w:hint="eastAsia"/>
        </w:rPr>
        <w:t>イ　議会の議員若しくは議員であった者又は職員若しくは職員であった者に</w:t>
      </w:r>
      <w:r>
        <w:rPr>
          <w:rFonts w:hint="eastAsia"/>
        </w:rPr>
        <w:lastRenderedPageBreak/>
        <w:t>係る個人情報ファイルであって、専らその人事、議員報酬、給与又は報酬、福利厚生に関する事項その他これらに準ずる事項を記録するもの（議長が行う職員の採用試験に関する個人情報ファイルを含む。）</w:t>
      </w:r>
    </w:p>
    <w:p w14:paraId="14B40ED2" w14:textId="77777777" w:rsidR="00B46053" w:rsidRDefault="00B46053" w:rsidP="008775D9">
      <w:pPr>
        <w:autoSpaceDN w:val="0"/>
        <w:ind w:leftChars="200" w:left="756" w:hangingChars="100" w:hanging="252"/>
      </w:pPr>
      <w:r>
        <w:rPr>
          <w:rFonts w:hint="eastAsia"/>
        </w:rPr>
        <w:t>ロ　専ら試験的な電子計算機処理の用に供するための個人情報ファイル</w:t>
      </w:r>
    </w:p>
    <w:p w14:paraId="5AA95445" w14:textId="77777777" w:rsidR="00B46053" w:rsidRDefault="00B46053" w:rsidP="008775D9">
      <w:pPr>
        <w:autoSpaceDN w:val="0"/>
        <w:ind w:leftChars="200" w:left="756" w:hangingChars="100" w:hanging="252"/>
      </w:pPr>
      <w:r>
        <w:rPr>
          <w:rFonts w:hint="eastAsia"/>
        </w:rPr>
        <w:t>ハ　一年以内に消去することとなる記録情報のみを記録する個人情報ファイル</w:t>
      </w:r>
    </w:p>
    <w:p w14:paraId="2D12CDEF" w14:textId="77777777" w:rsidR="00B46053" w:rsidRDefault="00B46053" w:rsidP="008775D9">
      <w:pPr>
        <w:autoSpaceDN w:val="0"/>
        <w:ind w:leftChars="200" w:left="756" w:hangingChars="100" w:hanging="252"/>
      </w:pPr>
      <w:r>
        <w:rPr>
          <w:rFonts w:hint="eastAsia"/>
        </w:rPr>
        <w:t>ニ　資料その他の物品若しくは金銭の送付又は業務上必要な連絡のために利用する記録情報を記録した個人情報ファイルであって、送付又は連絡の相手方の氏名、住所その他の送付又は連絡に必要な事項のみを記録するもの</w:t>
      </w:r>
    </w:p>
    <w:p w14:paraId="45730EC2" w14:textId="77777777" w:rsidR="00B46053" w:rsidRDefault="00B46053" w:rsidP="008775D9">
      <w:pPr>
        <w:autoSpaceDN w:val="0"/>
        <w:ind w:leftChars="200" w:left="756" w:hangingChars="100" w:hanging="252"/>
      </w:pPr>
      <w:r>
        <w:rPr>
          <w:rFonts w:hint="eastAsia"/>
        </w:rPr>
        <w:t>ホ　職員が学術研究の用に供するためその発意に基づき作成し、又は取得する個人情報ファイルであって、記録情報を専ら当該学術研究の目的のために利用するもの</w:t>
      </w:r>
    </w:p>
    <w:p w14:paraId="6A0A0682" w14:textId="77777777" w:rsidR="00B46053" w:rsidRDefault="00B46053" w:rsidP="008775D9">
      <w:pPr>
        <w:autoSpaceDN w:val="0"/>
        <w:ind w:leftChars="200" w:left="756" w:hangingChars="100" w:hanging="252"/>
      </w:pPr>
      <w:r>
        <w:rPr>
          <w:rFonts w:hint="eastAsia"/>
        </w:rPr>
        <w:t>ヘ　本人の数が議長が定める数に満たない個人情報ファイル</w:t>
      </w:r>
    </w:p>
    <w:p w14:paraId="1DA8A7DC" w14:textId="77777777" w:rsidR="00B46053" w:rsidRDefault="00B46053" w:rsidP="008775D9">
      <w:pPr>
        <w:autoSpaceDN w:val="0"/>
        <w:ind w:leftChars="200" w:left="756" w:hangingChars="100" w:hanging="252"/>
      </w:pPr>
      <w:r>
        <w:rPr>
          <w:rFonts w:hint="eastAsia"/>
        </w:rPr>
        <w:t>ト　イからヘまでに掲げる個人情報ファイルに準ずるものとして議長が定める個人情報ファイル</w:t>
      </w:r>
    </w:p>
    <w:p w14:paraId="6A3C5559" w14:textId="77777777" w:rsidR="00B46053" w:rsidRDefault="00B46053" w:rsidP="008775D9">
      <w:pPr>
        <w:autoSpaceDN w:val="0"/>
        <w:ind w:leftChars="100" w:left="504" w:hangingChars="100" w:hanging="252"/>
      </w:pPr>
      <w:r>
        <w:rPr>
          <w:rFonts w:hint="eastAsia"/>
        </w:rPr>
        <w:t>二　前項の規定による公表に係る個人情報ファイルに記録されている記録情報の全部又は一部を記録した個人情報ファイルであって、その利用目的、記録項目及び記録範囲が当該公表に係るこれらの事項の範囲内のもの</w:t>
      </w:r>
    </w:p>
    <w:p w14:paraId="27A31A8A" w14:textId="77777777" w:rsidR="00B46053" w:rsidRDefault="00B46053" w:rsidP="008775D9">
      <w:pPr>
        <w:autoSpaceDN w:val="0"/>
        <w:ind w:leftChars="100" w:left="504" w:hangingChars="100" w:hanging="252"/>
      </w:pPr>
      <w:r>
        <w:rPr>
          <w:rFonts w:hint="eastAsia"/>
        </w:rPr>
        <w:t>三　前号に掲げる個人情報ファイルに準ずるものとして議長が定める個人情報ファイル</w:t>
      </w:r>
    </w:p>
    <w:p w14:paraId="373DE67E" w14:textId="77777777" w:rsidR="00B46053" w:rsidRDefault="00B46053" w:rsidP="008775D9">
      <w:pPr>
        <w:autoSpaceDN w:val="0"/>
        <w:ind w:left="252" w:hangingChars="100" w:hanging="252"/>
      </w:pPr>
      <w:r>
        <w:rPr>
          <w:rFonts w:hint="eastAsia"/>
        </w:rPr>
        <w:t>３　第一項の規定にかかわらず、議長は、記録項目の一部若しくは同項第五号若しくは第七号に掲げる事項を個人情報ファイル簿に記載し、又は個人情報ファイルを個人情報ファイル簿に掲載することにより、利用目的に係る事務又は事業の性質上、当該事務又は事業の適正な遂行に著しい支障を及ぼすおそれがあると認めるときは、その記録項目の一部若しくは事項を記載せず、又はその個人情報ファイルを個人情報ファイル簿に掲載しないことができる。</w:t>
      </w:r>
    </w:p>
    <w:p w14:paraId="22086D86" w14:textId="417AA216" w:rsidR="00ED2009" w:rsidRDefault="00DF2BC8" w:rsidP="008775D9">
      <w:pPr>
        <w:autoSpaceDN w:val="0"/>
        <w:ind w:left="252" w:hangingChars="100" w:hanging="252"/>
      </w:pPr>
      <w:r>
        <w:rPr>
          <w:rFonts w:hint="eastAsia"/>
        </w:rPr>
        <w:t xml:space="preserve">４　</w:t>
      </w:r>
      <w:r w:rsidR="00B46053">
        <w:rPr>
          <w:rFonts w:hint="eastAsia"/>
        </w:rPr>
        <w:t>前各項の規定は、議会が、条例で定めるところにより、個人情報ファイル簿とは別の個人情報の保有の状況に関する事項を記載した帳簿を作成し、公表することを妨げるものではない。</w:t>
      </w:r>
    </w:p>
    <w:p w14:paraId="06F1A160" w14:textId="77777777" w:rsidR="008775D9" w:rsidRDefault="008775D9" w:rsidP="008775D9">
      <w:pPr>
        <w:autoSpaceDN w:val="0"/>
        <w:ind w:firstLineChars="300" w:firstLine="756"/>
      </w:pPr>
      <w:r>
        <w:rPr>
          <w:rFonts w:hint="eastAsia"/>
        </w:rPr>
        <w:t>第四章　開示、訂正及び利用停止</w:t>
      </w:r>
    </w:p>
    <w:p w14:paraId="7EC88929" w14:textId="77777777" w:rsidR="008775D9" w:rsidRDefault="008775D9" w:rsidP="008775D9">
      <w:pPr>
        <w:autoSpaceDN w:val="0"/>
        <w:ind w:firstLineChars="400" w:firstLine="1008"/>
      </w:pPr>
      <w:r>
        <w:rPr>
          <w:rFonts w:hint="eastAsia"/>
        </w:rPr>
        <w:t>第一節　開示</w:t>
      </w:r>
    </w:p>
    <w:p w14:paraId="6E42DDF2" w14:textId="77777777" w:rsidR="008775D9" w:rsidRDefault="008775D9" w:rsidP="008775D9">
      <w:pPr>
        <w:autoSpaceDN w:val="0"/>
      </w:pPr>
      <w:r>
        <w:rPr>
          <w:rFonts w:hint="eastAsia"/>
        </w:rPr>
        <w:t>（開示請求権）</w:t>
      </w:r>
    </w:p>
    <w:p w14:paraId="16498BC5" w14:textId="77777777" w:rsidR="008775D9" w:rsidRDefault="008775D9" w:rsidP="008775D9">
      <w:pPr>
        <w:autoSpaceDN w:val="0"/>
        <w:ind w:left="252" w:hangingChars="100" w:hanging="252"/>
      </w:pPr>
      <w:r>
        <w:rPr>
          <w:rFonts w:hint="eastAsia"/>
        </w:rPr>
        <w:t>第十九条　何人も、この条例の定めるところにより、議長に対し、議会の保有する自己を本人とする保有個人情報の開示を請求することができる。</w:t>
      </w:r>
    </w:p>
    <w:p w14:paraId="1E83CBFA" w14:textId="77777777" w:rsidR="008775D9" w:rsidRDefault="008775D9" w:rsidP="008775D9">
      <w:pPr>
        <w:autoSpaceDN w:val="0"/>
        <w:ind w:left="252" w:hangingChars="100" w:hanging="252"/>
      </w:pPr>
      <w:r>
        <w:rPr>
          <w:rFonts w:hint="eastAsia"/>
        </w:rPr>
        <w:t>２　未成年者若しくは成年被後見人の法定代理人又は本人の委任による代理人（以下この章において「代理人」と総称する。）は、本人に代わって前項の規定による開示の請求（以下この章及び第五十九条において「開示請求」という。）をすることができる。</w:t>
      </w:r>
    </w:p>
    <w:p w14:paraId="4134ED44" w14:textId="77777777" w:rsidR="008775D9" w:rsidRDefault="008775D9" w:rsidP="008775D9">
      <w:pPr>
        <w:autoSpaceDN w:val="0"/>
      </w:pPr>
      <w:r>
        <w:rPr>
          <w:rFonts w:hint="eastAsia"/>
        </w:rPr>
        <w:t>（開示請求の手続）</w:t>
      </w:r>
    </w:p>
    <w:p w14:paraId="267F336E" w14:textId="77777777" w:rsidR="008775D9" w:rsidRDefault="008775D9" w:rsidP="008775D9">
      <w:pPr>
        <w:autoSpaceDN w:val="0"/>
        <w:ind w:left="252" w:hangingChars="100" w:hanging="252"/>
      </w:pPr>
      <w:r>
        <w:rPr>
          <w:rFonts w:hint="eastAsia"/>
        </w:rPr>
        <w:lastRenderedPageBreak/>
        <w:t>第二十条　開示請求は、次に掲げる事項を記載した書面（第三項において「開示請求書」という。）を議長に提出してしなければならない。</w:t>
      </w:r>
    </w:p>
    <w:p w14:paraId="78E4C1BF" w14:textId="77777777" w:rsidR="008775D9" w:rsidRDefault="008775D9" w:rsidP="006B46F1">
      <w:pPr>
        <w:autoSpaceDN w:val="0"/>
        <w:ind w:leftChars="100" w:left="504" w:hangingChars="100" w:hanging="252"/>
      </w:pPr>
      <w:r>
        <w:rPr>
          <w:rFonts w:hint="eastAsia"/>
        </w:rPr>
        <w:t>一　開示請求をする者の氏名及び住所又は居所</w:t>
      </w:r>
    </w:p>
    <w:p w14:paraId="7AE9C4D4" w14:textId="77777777" w:rsidR="008775D9" w:rsidRDefault="008775D9" w:rsidP="006B46F1">
      <w:pPr>
        <w:autoSpaceDN w:val="0"/>
        <w:ind w:leftChars="100" w:left="504" w:hangingChars="100" w:hanging="252"/>
      </w:pPr>
      <w:r>
        <w:rPr>
          <w:rFonts w:hint="eastAsia"/>
        </w:rPr>
        <w:t>二　開示請求に係る保有個人情報が記録されている公文書の名称その他の開示請求に係る保有個人情報を特定するに足りる事項</w:t>
      </w:r>
    </w:p>
    <w:p w14:paraId="7530F060" w14:textId="77777777" w:rsidR="008775D9" w:rsidRDefault="008775D9" w:rsidP="008775D9">
      <w:pPr>
        <w:autoSpaceDN w:val="0"/>
        <w:ind w:left="252" w:hangingChars="100" w:hanging="252"/>
      </w:pPr>
      <w:r>
        <w:rPr>
          <w:rFonts w:hint="eastAsia"/>
        </w:rPr>
        <w:t>２　前項の場合において、開示請求をする者は、議長が定めるところにより、開示請求に係る保有個人情報の本人であること（前条第二項の規定による開示請求にあっては、開示請求に係る保有個人情報の本人の代理人であること）を示す書類を提示し、又は提出しなければならない。</w:t>
      </w:r>
    </w:p>
    <w:p w14:paraId="71827A59" w14:textId="77777777" w:rsidR="008775D9" w:rsidRDefault="008775D9" w:rsidP="008775D9">
      <w:pPr>
        <w:autoSpaceDN w:val="0"/>
        <w:ind w:left="252" w:hangingChars="100" w:hanging="252"/>
      </w:pPr>
      <w:r>
        <w:rPr>
          <w:rFonts w:hint="eastAsia"/>
        </w:rPr>
        <w:t>３　議長は、開示請求書に形式上の不備があると認めるときは、開示請求をした者（以下この章において「開示請求者」という。）に対し、相当の期間を定めて、その補正を求めることができる。この場合において、議長は、開示請求者に対し、補正の参考となる情報を提供するよう努めなければならない。</w:t>
      </w:r>
    </w:p>
    <w:p w14:paraId="359CA2B1" w14:textId="77777777" w:rsidR="008775D9" w:rsidRDefault="008775D9" w:rsidP="008775D9">
      <w:pPr>
        <w:autoSpaceDN w:val="0"/>
      </w:pPr>
      <w:r>
        <w:rPr>
          <w:rFonts w:hint="eastAsia"/>
        </w:rPr>
        <w:t>（保有個人情報の開示義務）</w:t>
      </w:r>
    </w:p>
    <w:p w14:paraId="551A2B9A" w14:textId="77777777" w:rsidR="008775D9" w:rsidRDefault="008775D9" w:rsidP="008775D9">
      <w:pPr>
        <w:autoSpaceDN w:val="0"/>
        <w:ind w:left="252" w:hangingChars="100" w:hanging="252"/>
      </w:pPr>
      <w:r>
        <w:rPr>
          <w:rFonts w:hint="eastAsia"/>
        </w:rPr>
        <w:t>第二十一条　議長は、開示請求があったときは、開示請求に係る保有個人情報に次の各号に掲げる情報（以下この章及び第五十八条において「不開示情報」という。）のいずれかが含まれている場合を除き、開示請求者に対し、当該保有個人情報を開示しなければならない。</w:t>
      </w:r>
    </w:p>
    <w:p w14:paraId="6807A1D6" w14:textId="77777777" w:rsidR="008775D9" w:rsidRDefault="008775D9" w:rsidP="008775D9">
      <w:pPr>
        <w:autoSpaceDN w:val="0"/>
        <w:ind w:leftChars="100" w:left="504" w:hangingChars="100" w:hanging="252"/>
      </w:pPr>
      <w:r>
        <w:rPr>
          <w:rFonts w:hint="eastAsia"/>
        </w:rPr>
        <w:t>一　開示請求者（第十九条第二項の規定により代理人が本人に代わって開示請求をする場合にあっては、当該本人をいう。次号及び第三号、次条第二項並びに第二十八条第一項において同じ。）の生命、健康、生活又は財産を害するおそれがある情報</w:t>
      </w:r>
    </w:p>
    <w:p w14:paraId="07D8885B" w14:textId="77777777" w:rsidR="008775D9" w:rsidRDefault="008775D9" w:rsidP="008775D9">
      <w:pPr>
        <w:autoSpaceDN w:val="0"/>
        <w:ind w:leftChars="100" w:left="504" w:hangingChars="100" w:hanging="252"/>
      </w:pPr>
      <w:r>
        <w:rPr>
          <w:rFonts w:hint="eastAsia"/>
        </w:rPr>
        <w:t>二　開示請求者以外の個人に関する情報（事業を営む個人の当該事業に関する情報を除く。）であって、当該情報に含まれる氏名、生年月日その他の記述等により開示請求者以外の特定の個人を識別することができるもの（他の情報と照合することにより、開示請求者以外の特定の個人を識別することができることとなるものを含む。）若しくは個人識別符号が含まれるもの又は開示請求者以外の特定の個人を識別することはできないが、開示することにより、なお開示請求者以外の個人の権利利益を害するおそれがあるもの。ただし、次に掲げる情報を除く。</w:t>
      </w:r>
    </w:p>
    <w:p w14:paraId="18F3B6F8" w14:textId="77777777" w:rsidR="008775D9" w:rsidRDefault="008775D9" w:rsidP="008775D9">
      <w:pPr>
        <w:autoSpaceDN w:val="0"/>
        <w:ind w:leftChars="200" w:left="756" w:hangingChars="100" w:hanging="252"/>
      </w:pPr>
      <w:r>
        <w:rPr>
          <w:rFonts w:hint="eastAsia"/>
        </w:rPr>
        <w:t>イ　法令の規定により又は慣行として開示請求者が知ることができ、又は知ることが予定されている情報</w:t>
      </w:r>
    </w:p>
    <w:p w14:paraId="58BF0C81" w14:textId="77777777" w:rsidR="008775D9" w:rsidRDefault="008775D9" w:rsidP="008775D9">
      <w:pPr>
        <w:autoSpaceDN w:val="0"/>
        <w:ind w:leftChars="200" w:left="756" w:hangingChars="100" w:hanging="252"/>
      </w:pPr>
      <w:r>
        <w:rPr>
          <w:rFonts w:hint="eastAsia"/>
        </w:rPr>
        <w:t>ロ　人の生命、健康、生活又は財産を保護するため、開示することが必要であると認められる情報</w:t>
      </w:r>
    </w:p>
    <w:p w14:paraId="344F847C" w14:textId="77777777" w:rsidR="008775D9" w:rsidRDefault="008775D9" w:rsidP="008775D9">
      <w:pPr>
        <w:autoSpaceDN w:val="0"/>
        <w:ind w:leftChars="200" w:left="756" w:hangingChars="100" w:hanging="252"/>
      </w:pPr>
      <w:r>
        <w:rPr>
          <w:rFonts w:hint="eastAsia"/>
        </w:rP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独立行政法人の役員及び職員をいう。）である場合</w:t>
      </w:r>
      <w:r>
        <w:rPr>
          <w:rFonts w:hint="eastAsia"/>
        </w:rPr>
        <w:lastRenderedPageBreak/>
        <w:t>において、当該情報がその職務の遂行に係る情報であるときは、当該情報のうち、当該公務員等の職及び当該職務遂行の内容に係る部分</w:t>
      </w:r>
    </w:p>
    <w:p w14:paraId="699A57CB" w14:textId="77777777" w:rsidR="008775D9" w:rsidRDefault="008775D9" w:rsidP="008775D9">
      <w:pPr>
        <w:autoSpaceDN w:val="0"/>
        <w:ind w:leftChars="100" w:left="504" w:hangingChars="100" w:hanging="252"/>
      </w:pPr>
      <w:r>
        <w:rPr>
          <w:rFonts w:hint="eastAsia"/>
        </w:rPr>
        <w:t>三　法人その他の団体（国、独立行政法人等、地方公共団体及び地方独立行政法人を除く。以下この号において「法人等」という。）に関する情報又は開示請求者以外の事業を営む個人の当該事業に関する情報であって、次に掲げるもの。ただし、人の生命、健康、生活又は財産を保護するため、開示することが必要であると認められる情報を除く。</w:t>
      </w:r>
    </w:p>
    <w:p w14:paraId="61270346" w14:textId="77777777" w:rsidR="008775D9" w:rsidRDefault="008775D9" w:rsidP="008775D9">
      <w:pPr>
        <w:autoSpaceDN w:val="0"/>
        <w:ind w:leftChars="200" w:left="756" w:hangingChars="100" w:hanging="252"/>
      </w:pPr>
      <w:r>
        <w:rPr>
          <w:rFonts w:hint="eastAsia"/>
        </w:rPr>
        <w:t>イ　開示することにより、当該法人等又は当該個人の権利、競争上の地位その他正当な利益を害するおそれがあるもの</w:t>
      </w:r>
    </w:p>
    <w:p w14:paraId="30B5904A" w14:textId="77777777" w:rsidR="008775D9" w:rsidRDefault="008775D9" w:rsidP="008775D9">
      <w:pPr>
        <w:autoSpaceDN w:val="0"/>
        <w:ind w:leftChars="200" w:left="756" w:hangingChars="100" w:hanging="252"/>
      </w:pPr>
      <w:r>
        <w:rPr>
          <w:rFonts w:hint="eastAsia"/>
        </w:rPr>
        <w:t>ロ　議会の要請を受けて、開示しないとの条件で任意に提供されたものであって、法人等又は個人における通例として開示しないこととされているものその他の当該条件を付することが当該情報の性質、当時の状況等に照らして合理的であると認められるもの</w:t>
      </w:r>
    </w:p>
    <w:p w14:paraId="406D2406" w14:textId="77777777" w:rsidR="008775D9" w:rsidRDefault="008775D9" w:rsidP="008775D9">
      <w:pPr>
        <w:autoSpaceDN w:val="0"/>
        <w:ind w:leftChars="100" w:left="504" w:hangingChars="100" w:hanging="252"/>
      </w:pPr>
      <w:r>
        <w:rPr>
          <w:rFonts w:hint="eastAsia"/>
        </w:rPr>
        <w:t>四　議長が第二十五条各項の決定（以下この章において「開示決定等」という。）をする場合において、開示することにより、犯罪の予防、鎮圧又は捜査、公訴の維持、刑の執行その他の公共の安全と秩序の維持に支障を及ぼすおそれがあると議長が認めることにつき相当の理由がある情報</w:t>
      </w:r>
    </w:p>
    <w:p w14:paraId="360BDC69" w14:textId="77777777" w:rsidR="008775D9" w:rsidRDefault="008775D9" w:rsidP="008775D9">
      <w:pPr>
        <w:autoSpaceDN w:val="0"/>
        <w:ind w:leftChars="100" w:left="504" w:hangingChars="100" w:hanging="252"/>
      </w:pPr>
      <w:r>
        <w:rPr>
          <w:rFonts w:hint="eastAsia"/>
        </w:rPr>
        <w:t>五　国の機関、独立行政法人等、地方公共団体及び地方独立行政法人の内部又は相互間における審議、検討又は協議に関する情報であって、開示することにより、率直な意見の交換若しくは意思決定の中立性が不当に損なわれるおそれ、不当に住民の間に混乱を生じさせるおそれ又は特定の者に不当に利益を与え若しくは不利益を及ぼすおそれがあるもの</w:t>
      </w:r>
    </w:p>
    <w:p w14:paraId="00138702" w14:textId="77777777" w:rsidR="008775D9" w:rsidRDefault="008775D9" w:rsidP="008775D9">
      <w:pPr>
        <w:autoSpaceDN w:val="0"/>
        <w:ind w:leftChars="100" w:left="504" w:hangingChars="100" w:hanging="252"/>
      </w:pPr>
      <w:r>
        <w:rPr>
          <w:rFonts w:hint="eastAsia"/>
        </w:rPr>
        <w:t>六　国の機関、独立行政法人等、地方公共団体又は地方独立行政法人が行う事務又は事業に関する情報であって、開示することにより、次に掲げるおそれその他当該事務又は事業の性質上、当該事務又は事業の適正な遂行に支障を及ぼすおそれがあるもの</w:t>
      </w:r>
    </w:p>
    <w:p w14:paraId="082F098F" w14:textId="77777777" w:rsidR="008775D9" w:rsidRDefault="008775D9" w:rsidP="008775D9">
      <w:pPr>
        <w:autoSpaceDN w:val="0"/>
        <w:ind w:leftChars="200" w:left="756" w:hangingChars="100" w:hanging="252"/>
      </w:pPr>
      <w:r>
        <w:rPr>
          <w:rFonts w:hint="eastAsia"/>
        </w:rPr>
        <w:t>イ　国の安全が害されるおそれ、他国若しくは国際機関との信頼関係が損なわれるおそれ又は他国若しくは国際機関との交渉上不利益を被るおそれ</w:t>
      </w:r>
    </w:p>
    <w:p w14:paraId="0F8E5E6A" w14:textId="77777777" w:rsidR="008775D9" w:rsidRDefault="008775D9" w:rsidP="008775D9">
      <w:pPr>
        <w:autoSpaceDN w:val="0"/>
        <w:ind w:leftChars="200" w:left="756" w:hangingChars="100" w:hanging="252"/>
      </w:pPr>
      <w:r>
        <w:rPr>
          <w:rFonts w:hint="eastAsia"/>
        </w:rPr>
        <w:t>ロ　監査、検査、取締り、試験又は租税の賦課若しくは徴収に係る事務に関し、正確な事実の把握を困難にするおそれ又は違法若しくは不当な行為を容易にし、若しくはその発見を困難にするおそれ</w:t>
      </w:r>
    </w:p>
    <w:p w14:paraId="63C8B0C3" w14:textId="77777777" w:rsidR="008775D9" w:rsidRDefault="008775D9" w:rsidP="008775D9">
      <w:pPr>
        <w:autoSpaceDN w:val="0"/>
        <w:ind w:leftChars="200" w:left="756" w:hangingChars="100" w:hanging="252"/>
      </w:pPr>
      <w:r>
        <w:rPr>
          <w:rFonts w:hint="eastAsia"/>
        </w:rPr>
        <w:t>ハ　契約、交渉又は争訟に係る事務に関し、国、独立行政法人等、地方公共団体又は地方独立行政法人の財産上の利益又は当事者としての地位を不当に害するおそれ</w:t>
      </w:r>
    </w:p>
    <w:p w14:paraId="25320F96" w14:textId="77777777" w:rsidR="008775D9" w:rsidRDefault="008775D9" w:rsidP="008775D9">
      <w:pPr>
        <w:autoSpaceDN w:val="0"/>
        <w:ind w:leftChars="200" w:left="756" w:hangingChars="100" w:hanging="252"/>
      </w:pPr>
      <w:r>
        <w:rPr>
          <w:rFonts w:hint="eastAsia"/>
        </w:rPr>
        <w:t>ニ　調査研究に係る事務に関し、その公正かつ能率的な遂行を不当に阻害するおそれ</w:t>
      </w:r>
    </w:p>
    <w:p w14:paraId="0C8CC097" w14:textId="77777777" w:rsidR="008775D9" w:rsidRDefault="008775D9" w:rsidP="008775D9">
      <w:pPr>
        <w:autoSpaceDN w:val="0"/>
        <w:ind w:leftChars="200" w:left="756" w:hangingChars="100" w:hanging="252"/>
      </w:pPr>
      <w:r>
        <w:rPr>
          <w:rFonts w:hint="eastAsia"/>
        </w:rPr>
        <w:t>ホ　人事管理に係る事務に関し、公正かつ円滑な人事の確保に支障を及ぼすおそれ</w:t>
      </w:r>
    </w:p>
    <w:p w14:paraId="0EC52532" w14:textId="77777777" w:rsidR="008775D9" w:rsidRDefault="008775D9" w:rsidP="008775D9">
      <w:pPr>
        <w:autoSpaceDN w:val="0"/>
        <w:ind w:leftChars="200" w:left="756" w:hangingChars="100" w:hanging="252"/>
      </w:pPr>
      <w:r>
        <w:rPr>
          <w:rFonts w:hint="eastAsia"/>
        </w:rPr>
        <w:t>ヘ　独立行政法人等、地方公共団体が経営する企業又は地方独立行政法人に</w:t>
      </w:r>
      <w:r>
        <w:rPr>
          <w:rFonts w:hint="eastAsia"/>
        </w:rPr>
        <w:lastRenderedPageBreak/>
        <w:t>係る事業に関し、その企業経営上の正当な利益を害するおそれ</w:t>
      </w:r>
    </w:p>
    <w:p w14:paraId="3C309574" w14:textId="77777777" w:rsidR="008775D9" w:rsidRDefault="008775D9" w:rsidP="008775D9">
      <w:pPr>
        <w:autoSpaceDN w:val="0"/>
      </w:pPr>
      <w:r>
        <w:rPr>
          <w:rFonts w:hint="eastAsia"/>
        </w:rPr>
        <w:t>（部分開示）</w:t>
      </w:r>
    </w:p>
    <w:p w14:paraId="2EE25603" w14:textId="77777777" w:rsidR="008775D9" w:rsidRDefault="008775D9" w:rsidP="008775D9">
      <w:pPr>
        <w:autoSpaceDN w:val="0"/>
        <w:ind w:left="252" w:hangingChars="100" w:hanging="252"/>
      </w:pPr>
      <w:r>
        <w:rPr>
          <w:rFonts w:hint="eastAsia"/>
        </w:rPr>
        <w:t>第二十二条　議長は、開示請求に係る保有個人情報に不開示情報が含まれている場合において、不開示情報に該当する部分を容易に区分して除くことができるときは、開示請求者に対し、当該部分を除いた部分につき開示しなければならない。</w:t>
      </w:r>
    </w:p>
    <w:p w14:paraId="3C0A86E2" w14:textId="77777777" w:rsidR="008775D9" w:rsidRDefault="008775D9" w:rsidP="008775D9">
      <w:pPr>
        <w:autoSpaceDN w:val="0"/>
        <w:ind w:left="252" w:hangingChars="100" w:hanging="252"/>
      </w:pPr>
      <w:r>
        <w:rPr>
          <w:rFonts w:hint="eastAsia"/>
        </w:rPr>
        <w:t>２　開示請求に係る保有個人情報に前条第二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及び個人識別符号の部分を除くことにより、開示しても、開示請求者以外の個人の権利利益が害されるおそれがないと認められるときは、当該部分を除いた部分は、同号の情報に含まれないものとみなして、前項の規定を適用する。</w:t>
      </w:r>
    </w:p>
    <w:p w14:paraId="7AE5651D" w14:textId="77777777" w:rsidR="008775D9" w:rsidRDefault="008775D9" w:rsidP="008775D9">
      <w:pPr>
        <w:autoSpaceDN w:val="0"/>
        <w:ind w:left="252" w:hangingChars="100" w:hanging="252"/>
      </w:pPr>
      <w:r>
        <w:rPr>
          <w:rFonts w:hint="eastAsia"/>
        </w:rPr>
        <w:t>（裁量的開示）</w:t>
      </w:r>
    </w:p>
    <w:p w14:paraId="4D6501A5" w14:textId="77777777" w:rsidR="008775D9" w:rsidRDefault="008775D9" w:rsidP="008775D9">
      <w:pPr>
        <w:autoSpaceDN w:val="0"/>
        <w:ind w:left="252" w:hangingChars="100" w:hanging="252"/>
      </w:pPr>
      <w:r>
        <w:rPr>
          <w:rFonts w:hint="eastAsia"/>
        </w:rPr>
        <w:t>第二十三条　議長は、開示請求に係る保有個人情報に不開示情報が含まれている場合であっても、個人の権利利益を保護するため特に必要があると認めるときは、開示請求者に対し、当該保有個人情報を開示することができる。</w:t>
      </w:r>
    </w:p>
    <w:p w14:paraId="36FCF760" w14:textId="77777777" w:rsidR="008775D9" w:rsidRDefault="008775D9" w:rsidP="008775D9">
      <w:pPr>
        <w:autoSpaceDN w:val="0"/>
        <w:ind w:left="252" w:hangingChars="100" w:hanging="252"/>
      </w:pPr>
      <w:r>
        <w:rPr>
          <w:rFonts w:hint="eastAsia"/>
        </w:rPr>
        <w:t>（保有個人情報の存否に関する情報）</w:t>
      </w:r>
    </w:p>
    <w:p w14:paraId="21AAEEF3" w14:textId="77777777" w:rsidR="008775D9" w:rsidRDefault="008775D9" w:rsidP="008775D9">
      <w:pPr>
        <w:autoSpaceDN w:val="0"/>
        <w:ind w:left="252" w:hangingChars="100" w:hanging="252"/>
      </w:pPr>
      <w:r>
        <w:rPr>
          <w:rFonts w:hint="eastAsia"/>
        </w:rPr>
        <w:t>第二十四条　開示請求に対し、当該開示請求に係る保有個人情報が存在しているか否かを答えるだけで、不開示情報を開示することとなるときは、議長は、当該保有個人情報の存否を明らかにしないで、当該開示請求を拒否することができる。</w:t>
      </w:r>
    </w:p>
    <w:p w14:paraId="359DA849" w14:textId="77777777" w:rsidR="008775D9" w:rsidRDefault="008775D9" w:rsidP="008775D9">
      <w:pPr>
        <w:autoSpaceDN w:val="0"/>
        <w:ind w:left="252" w:hangingChars="100" w:hanging="252"/>
      </w:pPr>
      <w:r>
        <w:rPr>
          <w:rFonts w:hint="eastAsia"/>
        </w:rPr>
        <w:t>（開示請求に対する措置）</w:t>
      </w:r>
    </w:p>
    <w:p w14:paraId="7C4DC159" w14:textId="77777777" w:rsidR="008775D9" w:rsidRDefault="008775D9" w:rsidP="008775D9">
      <w:pPr>
        <w:autoSpaceDN w:val="0"/>
        <w:ind w:left="252" w:hangingChars="100" w:hanging="252"/>
      </w:pPr>
      <w:r>
        <w:rPr>
          <w:rFonts w:hint="eastAsia"/>
        </w:rPr>
        <w:t>第二十五条　議長は、開示請求に係る保有個人情報の全部又は一部を開示するときは、その旨の決定をし、開示請求者に対し、その旨、開示する保有個人情報の利用目的及び開示の実施に関し議長が定める事項を書面により通知しなければならない。ただし、第六条第二号又は第三号に該当する場合における当該利用目的については、この限りでない。</w:t>
      </w:r>
    </w:p>
    <w:p w14:paraId="4DFF6273" w14:textId="77777777" w:rsidR="008775D9" w:rsidRDefault="008775D9" w:rsidP="008775D9">
      <w:pPr>
        <w:autoSpaceDN w:val="0"/>
        <w:ind w:left="252" w:hangingChars="100" w:hanging="252"/>
      </w:pPr>
      <w:r>
        <w:rPr>
          <w:rFonts w:hint="eastAsia"/>
        </w:rPr>
        <w:t>２　議長は、開示請求に係る保有個人情報の全部を開示しないとき（前条の規定により開示請求を拒否するとき、及び開示請求に係る保有個人情報を保有していないときを含む。）は、開示をしない旨の決定をし、開示請求者に対し、その旨を書面により通知しなければならない。</w:t>
      </w:r>
    </w:p>
    <w:p w14:paraId="5970BE00" w14:textId="77777777" w:rsidR="008775D9" w:rsidRDefault="008775D9" w:rsidP="008775D9">
      <w:pPr>
        <w:autoSpaceDN w:val="0"/>
        <w:ind w:left="252" w:hangingChars="100" w:hanging="252"/>
      </w:pPr>
      <w:r>
        <w:rPr>
          <w:rFonts w:hint="eastAsia"/>
        </w:rPr>
        <w:t>（開示決定等の期限）</w:t>
      </w:r>
    </w:p>
    <w:p w14:paraId="5535F93D" w14:textId="77777777" w:rsidR="008775D9" w:rsidRDefault="008775D9" w:rsidP="008775D9">
      <w:pPr>
        <w:autoSpaceDN w:val="0"/>
        <w:ind w:left="252" w:hangingChars="100" w:hanging="252"/>
      </w:pPr>
      <w:r>
        <w:rPr>
          <w:rFonts w:hint="eastAsia"/>
        </w:rPr>
        <w:t>第二十六条　開示決定等は、開示請求があった日から十五日以内にしなければならない。ただし、第二十条第三項の規定により補正を求めた場合にあっては、当該補正に要した日数は、当該期間に算入しない。</w:t>
      </w:r>
    </w:p>
    <w:p w14:paraId="12A780F0" w14:textId="77777777" w:rsidR="008775D9" w:rsidRDefault="008775D9" w:rsidP="008775D9">
      <w:pPr>
        <w:autoSpaceDN w:val="0"/>
        <w:ind w:left="252" w:hangingChars="100" w:hanging="252"/>
      </w:pPr>
      <w:r>
        <w:rPr>
          <w:rFonts w:hint="eastAsia"/>
        </w:rPr>
        <w:t>２　前項の規定にかかわらず、議長は、事務処理上の困難その他正当な理由があるときは、同項に規定する期間を十五日以内に限り延長することができる。この場合において、議長は、開示請求者に対し、遅滞なく、延長後の期間及び延</w:t>
      </w:r>
      <w:r>
        <w:rPr>
          <w:rFonts w:hint="eastAsia"/>
        </w:rPr>
        <w:lastRenderedPageBreak/>
        <w:t>長の理由を書面により通知しなければならない。</w:t>
      </w:r>
    </w:p>
    <w:p w14:paraId="3F0A409E" w14:textId="77777777" w:rsidR="008775D9" w:rsidRDefault="008775D9" w:rsidP="008775D9">
      <w:pPr>
        <w:autoSpaceDN w:val="0"/>
        <w:ind w:left="252" w:hangingChars="100" w:hanging="252"/>
      </w:pPr>
      <w:r>
        <w:rPr>
          <w:rFonts w:hint="eastAsia"/>
        </w:rPr>
        <w:t>（開示決定等の期限の特例）</w:t>
      </w:r>
    </w:p>
    <w:p w14:paraId="075DC78A" w14:textId="77777777" w:rsidR="008775D9" w:rsidRDefault="008775D9" w:rsidP="008775D9">
      <w:pPr>
        <w:autoSpaceDN w:val="0"/>
        <w:ind w:left="252" w:hangingChars="100" w:hanging="252"/>
      </w:pPr>
      <w:r>
        <w:rPr>
          <w:rFonts w:hint="eastAsia"/>
        </w:rPr>
        <w:t>第二十七条　開示請求に係る保有個人情報が著しく大量であるため、開示請求があった日から三十日（第二十条第三項の規定により補正を求めた場合にあっては、当該補正に要した日数を除く。）以内にその全てについて開示決定等をすることにより事務の遂行に著しい支障が生ずるおそれがある場合には、前条の規定にかかわらず、議長は、開示請求に係る保有個人情報のうちの相当の部分につき当該期間内に開示決定等をし、残りの保有個人情報については相当の期間内に開示決定等をすれば足りる。この場合において、議長は、同条第一項に規定する期間内に、開示請求者に対し、次に掲げる事項を書面により通知しなければならない。</w:t>
      </w:r>
    </w:p>
    <w:p w14:paraId="33BCC051" w14:textId="77777777" w:rsidR="008775D9" w:rsidRDefault="008775D9" w:rsidP="008775D9">
      <w:pPr>
        <w:autoSpaceDN w:val="0"/>
        <w:ind w:firstLineChars="100" w:firstLine="252"/>
      </w:pPr>
      <w:r>
        <w:rPr>
          <w:rFonts w:hint="eastAsia"/>
        </w:rPr>
        <w:t>一　この条の規定を適用する旨及びその理由</w:t>
      </w:r>
    </w:p>
    <w:p w14:paraId="6B2AAC54" w14:textId="77777777" w:rsidR="008775D9" w:rsidRDefault="008775D9" w:rsidP="008775D9">
      <w:pPr>
        <w:autoSpaceDN w:val="0"/>
        <w:ind w:firstLineChars="100" w:firstLine="252"/>
      </w:pPr>
      <w:r>
        <w:rPr>
          <w:rFonts w:hint="eastAsia"/>
        </w:rPr>
        <w:t>二　残りの保有個人情報について開示決定等をする期限</w:t>
      </w:r>
    </w:p>
    <w:p w14:paraId="5F22089A" w14:textId="77777777" w:rsidR="008775D9" w:rsidRDefault="008775D9" w:rsidP="008775D9">
      <w:pPr>
        <w:autoSpaceDN w:val="0"/>
        <w:ind w:left="252" w:hangingChars="100" w:hanging="252"/>
      </w:pPr>
      <w:r>
        <w:rPr>
          <w:rFonts w:hint="eastAsia"/>
        </w:rPr>
        <w:t>２　前条の規定による開示決定等をしなければならない期間に、議長及び副議長がともに欠けている期間があるときは、当該期間の日数は、同条の期間に算入しない。</w:t>
      </w:r>
      <w:r>
        <w:rPr>
          <w:rFonts w:hint="eastAsia"/>
        </w:rPr>
        <w:tab/>
      </w:r>
    </w:p>
    <w:p w14:paraId="37B0DFFA" w14:textId="77777777" w:rsidR="008775D9" w:rsidRDefault="008775D9" w:rsidP="008775D9">
      <w:pPr>
        <w:autoSpaceDN w:val="0"/>
        <w:ind w:left="252" w:hangingChars="100" w:hanging="252"/>
      </w:pPr>
      <w:r>
        <w:rPr>
          <w:rFonts w:hint="eastAsia"/>
        </w:rPr>
        <w:t>（第三者に対する意見書提出の機会の付与等）</w:t>
      </w:r>
    </w:p>
    <w:p w14:paraId="178D401B" w14:textId="77777777" w:rsidR="008775D9" w:rsidRDefault="008775D9" w:rsidP="008775D9">
      <w:pPr>
        <w:autoSpaceDN w:val="0"/>
        <w:ind w:left="252" w:hangingChars="100" w:hanging="252"/>
      </w:pPr>
      <w:r>
        <w:rPr>
          <w:rFonts w:hint="eastAsia"/>
        </w:rPr>
        <w:t>第二十八条　開示請求に係る保有個人情報に国、独立行政法人等、地方公共団体、地方独立行政法人及び開示請求者以外の者（以下この条、第四十九条第二項第三号及び第五十条において「第三者」という。）に関する情報が含まれているときは、議長は、開示決定等をするに当たって、当該情報に係る第三者に対し、議長が定めるところにより、当該第三者に関する情報の内容その他議長が定める事項を通知して、意見書を提出する機会を与えることができる。</w:t>
      </w:r>
    </w:p>
    <w:p w14:paraId="20E10DD3" w14:textId="77777777" w:rsidR="008775D9" w:rsidRDefault="008775D9" w:rsidP="008775D9">
      <w:pPr>
        <w:autoSpaceDN w:val="0"/>
        <w:ind w:left="252" w:hangingChars="100" w:hanging="252"/>
      </w:pPr>
      <w:r>
        <w:rPr>
          <w:rFonts w:hint="eastAsia"/>
        </w:rPr>
        <w:t>２　議長は、次の各号のいずれかに該当するときは、第二十五条第一項の決定（以下この章において「開示決定」という。）に先立ち、当該第三者に対し、議長が定めるところにより、開示請求に係る当該第三者に関する情報の内容その他議長が定める事項を書面により通知して、意見書を提出する機会を与えなければならない。ただし、当該第三者の所在が判明しない場合は、この限りでない。</w:t>
      </w:r>
    </w:p>
    <w:p w14:paraId="74DC0C19" w14:textId="77777777" w:rsidR="008775D9" w:rsidRDefault="008775D9" w:rsidP="008775D9">
      <w:pPr>
        <w:autoSpaceDN w:val="0"/>
        <w:ind w:leftChars="100" w:left="504" w:hangingChars="100" w:hanging="252"/>
      </w:pPr>
      <w:r>
        <w:rPr>
          <w:rFonts w:hint="eastAsia"/>
        </w:rPr>
        <w:t>一　第三者に関する情報が含まれている保有個人情報を開示しようとする場合であって、当該第三者に関する情報が第二十一条第二号ロ又は同条第三号ただし書に規定する情報に該当すると認められるとき。</w:t>
      </w:r>
    </w:p>
    <w:p w14:paraId="38C920FB" w14:textId="77777777" w:rsidR="008775D9" w:rsidRDefault="008775D9" w:rsidP="008775D9">
      <w:pPr>
        <w:autoSpaceDN w:val="0"/>
        <w:ind w:leftChars="100" w:left="504" w:hangingChars="100" w:hanging="252"/>
      </w:pPr>
      <w:r>
        <w:rPr>
          <w:rFonts w:hint="eastAsia"/>
        </w:rPr>
        <w:t>二　第三者に関する情報が含まれている保有個人情報を第二十三条の規定により開示しようとするとき。</w:t>
      </w:r>
    </w:p>
    <w:p w14:paraId="17030771" w14:textId="77777777" w:rsidR="008775D9" w:rsidRDefault="008775D9" w:rsidP="008775D9">
      <w:pPr>
        <w:autoSpaceDN w:val="0"/>
        <w:ind w:left="252" w:hangingChars="100" w:hanging="252"/>
      </w:pPr>
      <w:r>
        <w:rPr>
          <w:rFonts w:hint="eastAsia"/>
        </w:rPr>
        <w:t>３　議長は、前二項の規定により意見書の提出の機会を与えられた第三者が当該第三者に関する情報の開示に反対の意思を表示した意見書を提出した場合において、開示決定をするときは、開示決定の日と開示を実施する日との間に少なくとも二週間を置かなければならない。この場合において、議長は、開示決定後直ちに、当該意見書（第四十九条において「反対意見書」という。）を提出した第三者に対し、開示決定をした旨及びその理由並びに開示を実施する日を書</w:t>
      </w:r>
      <w:r>
        <w:rPr>
          <w:rFonts w:hint="eastAsia"/>
        </w:rPr>
        <w:lastRenderedPageBreak/>
        <w:t>面により通知しなければならない。</w:t>
      </w:r>
    </w:p>
    <w:p w14:paraId="6A412DC0" w14:textId="77777777" w:rsidR="008775D9" w:rsidRDefault="008775D9" w:rsidP="008775D9">
      <w:pPr>
        <w:autoSpaceDN w:val="0"/>
      </w:pPr>
      <w:r>
        <w:rPr>
          <w:rFonts w:hint="eastAsia"/>
        </w:rPr>
        <w:t>（開示の実施）</w:t>
      </w:r>
    </w:p>
    <w:p w14:paraId="61850553" w14:textId="77777777" w:rsidR="008775D9" w:rsidRDefault="008775D9" w:rsidP="008775D9">
      <w:pPr>
        <w:autoSpaceDN w:val="0"/>
        <w:ind w:left="252" w:hangingChars="100" w:hanging="252"/>
      </w:pPr>
      <w:r>
        <w:rPr>
          <w:rFonts w:hint="eastAsia"/>
        </w:rPr>
        <w:t>第二十九条　保有個人情報の開示は、当該保有個人情報が、文書又は図画に記録されているときは閲覧又は写しの交付により、電磁的記録に記録されているときはその種別、情報化の進展状況等を勘案して議長が定める方法により行う。ただし、閲覧の方法による保有個人情報の開示にあっては、議長は、当該保有個人情報が記録されている文書又は図画の保存に支障を生ずるおそれがあると認めるとき、その他正当な理由があるときは、その写しにより、これを行うことができる。</w:t>
      </w:r>
    </w:p>
    <w:p w14:paraId="472A348B" w14:textId="77777777" w:rsidR="008775D9" w:rsidRDefault="008775D9" w:rsidP="008775D9">
      <w:pPr>
        <w:autoSpaceDN w:val="0"/>
        <w:ind w:left="252" w:hangingChars="100" w:hanging="252"/>
      </w:pPr>
      <w:r>
        <w:rPr>
          <w:rFonts w:hint="eastAsia"/>
        </w:rPr>
        <w:t>２　議長は、前項の規定に基づく電磁的記録についての開示の方法に関する定めを一般の閲覧に供しなければならない。</w:t>
      </w:r>
    </w:p>
    <w:p w14:paraId="392E87D9" w14:textId="77777777" w:rsidR="008775D9" w:rsidRDefault="008775D9" w:rsidP="008775D9">
      <w:pPr>
        <w:autoSpaceDN w:val="0"/>
        <w:ind w:left="252" w:hangingChars="100" w:hanging="252"/>
      </w:pPr>
      <w:r>
        <w:rPr>
          <w:rFonts w:hint="eastAsia"/>
        </w:rPr>
        <w:t>３　開示決定に基づき保有個人情報の開示を受ける者は、議長が定めるところにより、議長に対し、その求める開示の実施の方法等を申し出なければならない。</w:t>
      </w:r>
    </w:p>
    <w:p w14:paraId="491E5105" w14:textId="77777777" w:rsidR="008775D9" w:rsidRDefault="008775D9" w:rsidP="008775D9">
      <w:pPr>
        <w:autoSpaceDN w:val="0"/>
        <w:ind w:left="252" w:hangingChars="100" w:hanging="252"/>
      </w:pPr>
      <w:r>
        <w:rPr>
          <w:rFonts w:hint="eastAsia"/>
        </w:rPr>
        <w:t>４　前項の規定による申出は、第二十五条第一項に規定する通知があった日から三十日以内にしなければならない。ただし、当該期間内に当該申出をすることができないことにつき正当な理由があるときは、この限りでない。</w:t>
      </w:r>
    </w:p>
    <w:p w14:paraId="2B1707B5" w14:textId="77777777" w:rsidR="008775D9" w:rsidRDefault="008775D9" w:rsidP="008775D9">
      <w:pPr>
        <w:autoSpaceDN w:val="0"/>
        <w:ind w:left="252" w:hangingChars="100" w:hanging="252"/>
      </w:pPr>
      <w:r>
        <w:rPr>
          <w:rFonts w:hint="eastAsia"/>
        </w:rPr>
        <w:t>（他の法令による開示の実施との調整）</w:t>
      </w:r>
    </w:p>
    <w:p w14:paraId="2D8F6AE5" w14:textId="77777777" w:rsidR="008775D9" w:rsidRDefault="008775D9" w:rsidP="008775D9">
      <w:pPr>
        <w:autoSpaceDN w:val="0"/>
        <w:ind w:left="252" w:hangingChars="100" w:hanging="252"/>
      </w:pPr>
      <w:r>
        <w:rPr>
          <w:rFonts w:hint="eastAsia"/>
        </w:rPr>
        <w:t>第三十条　議長は、他の法令の規定により、開示請求者に対し開示請求に係る保有個人情報が前条第一項本文に規定する方法と同一の方法で開示することとされている場合（開示の期間が定められている場合にあっては、当該期間内に限る。）には、同項本文の規定にかかわらず、当該保有個人情報については、当該同一の方法による開示を行わない。ただし、当該他の法令の規定に一定の場合には開示をしない旨の定めがあるときは、この限りでない。</w:t>
      </w:r>
    </w:p>
    <w:p w14:paraId="7204993F" w14:textId="77777777" w:rsidR="008775D9" w:rsidRDefault="008775D9" w:rsidP="008775D9">
      <w:pPr>
        <w:autoSpaceDN w:val="0"/>
        <w:ind w:left="252" w:hangingChars="100" w:hanging="252"/>
      </w:pPr>
      <w:r>
        <w:rPr>
          <w:rFonts w:hint="eastAsia"/>
        </w:rPr>
        <w:t>２　他の法令の規定に定める開示の方法が縦覧であるときは、当該縦覧を前条第一項本文の閲覧とみなして、前項の規定を適用する。</w:t>
      </w:r>
    </w:p>
    <w:p w14:paraId="3577FFB9" w14:textId="77777777" w:rsidR="008775D9" w:rsidRDefault="008775D9" w:rsidP="008775D9">
      <w:pPr>
        <w:autoSpaceDN w:val="0"/>
        <w:ind w:left="252" w:hangingChars="100" w:hanging="252"/>
      </w:pPr>
      <w:r>
        <w:rPr>
          <w:rFonts w:hint="eastAsia"/>
        </w:rPr>
        <w:t>（手数料及び費用負担）</w:t>
      </w:r>
    </w:p>
    <w:p w14:paraId="579A1D2B" w14:textId="77777777" w:rsidR="008775D9" w:rsidRDefault="008775D9" w:rsidP="008775D9">
      <w:pPr>
        <w:autoSpaceDN w:val="0"/>
        <w:ind w:left="252" w:hangingChars="100" w:hanging="252"/>
      </w:pPr>
      <w:r>
        <w:rPr>
          <w:rFonts w:hint="eastAsia"/>
        </w:rPr>
        <w:t>第三十一条　保有個人情報が記録されている公文書の開示請求に係る一件当たりの手数料は、零円とする。</w:t>
      </w:r>
    </w:p>
    <w:p w14:paraId="4E5DE6F8" w14:textId="77777777" w:rsidR="008775D9" w:rsidRDefault="008775D9" w:rsidP="008775D9">
      <w:pPr>
        <w:autoSpaceDN w:val="0"/>
        <w:ind w:left="252" w:hangingChars="100" w:hanging="252"/>
      </w:pPr>
      <w:r>
        <w:rPr>
          <w:rFonts w:hint="eastAsia"/>
        </w:rPr>
        <w:t>２　次の各号に掲げるものは、それぞれ当該各号の写しの作成及び送付（これらに準ずるものとして議長が定めるものを含む。）に要する費用を負担しなければならない。</w:t>
      </w:r>
    </w:p>
    <w:p w14:paraId="03728499" w14:textId="050640E6" w:rsidR="008775D9" w:rsidRDefault="008775D9" w:rsidP="008775D9">
      <w:pPr>
        <w:autoSpaceDN w:val="0"/>
        <w:ind w:leftChars="100" w:left="504" w:hangingChars="100" w:hanging="252"/>
      </w:pPr>
      <w:r>
        <w:rPr>
          <w:rFonts w:hint="eastAsia"/>
        </w:rPr>
        <w:t>一　開示請求をして、保有個人情報又はこれを複写した物の写しの交付を受ける者</w:t>
      </w:r>
    </w:p>
    <w:p w14:paraId="5B55A684" w14:textId="49CF2E2F" w:rsidR="008775D9" w:rsidRDefault="008775D9" w:rsidP="008775D9">
      <w:pPr>
        <w:autoSpaceDN w:val="0"/>
        <w:ind w:leftChars="100" w:left="504" w:hangingChars="100" w:hanging="252"/>
      </w:pPr>
      <w:r>
        <w:rPr>
          <w:rFonts w:hint="eastAsia"/>
        </w:rPr>
        <w:t>二　第十三条第二項第一号の規定に基づき、議長が定めるところにより、保有個人情報の提供として公文書等の写しの交付（これに準ずるものとして議長が定める方法を含む。）を受けるもの</w:t>
      </w:r>
    </w:p>
    <w:p w14:paraId="7FE1F3FC" w14:textId="77777777" w:rsidR="008775D9" w:rsidRDefault="008775D9" w:rsidP="008775D9">
      <w:pPr>
        <w:autoSpaceDN w:val="0"/>
        <w:ind w:firstLineChars="400" w:firstLine="1008"/>
      </w:pPr>
      <w:r>
        <w:rPr>
          <w:rFonts w:hint="eastAsia"/>
        </w:rPr>
        <w:t>第二節　訂正</w:t>
      </w:r>
    </w:p>
    <w:p w14:paraId="1A5A092E" w14:textId="77777777" w:rsidR="008775D9" w:rsidRDefault="008775D9" w:rsidP="008775D9">
      <w:pPr>
        <w:autoSpaceDN w:val="0"/>
      </w:pPr>
      <w:r>
        <w:rPr>
          <w:rFonts w:hint="eastAsia"/>
        </w:rPr>
        <w:t>（訂正請求権）</w:t>
      </w:r>
    </w:p>
    <w:p w14:paraId="0B1EDC4B" w14:textId="77777777" w:rsidR="008775D9" w:rsidRDefault="008775D9" w:rsidP="008775D9">
      <w:pPr>
        <w:autoSpaceDN w:val="0"/>
        <w:ind w:left="252" w:hangingChars="100" w:hanging="252"/>
      </w:pPr>
      <w:r>
        <w:rPr>
          <w:rFonts w:hint="eastAsia"/>
        </w:rPr>
        <w:t>第三十二条　何人も、自己を本人とする保有個人情報の内容が事実でないと思料</w:t>
      </w:r>
      <w:r>
        <w:rPr>
          <w:rFonts w:hint="eastAsia"/>
        </w:rPr>
        <w:lastRenderedPageBreak/>
        <w:t>するときは、この条例の定めるところにより、議長に対し、当該保有個人情報の訂正（追加又は削除を含む。以下この章において同じ。）を随時請求することができる。ただし、当該保有個人情報の訂正に関して他の法令の規定により特別の手続が定められているときは、この限りでない。</w:t>
      </w:r>
    </w:p>
    <w:p w14:paraId="39F5CDA9" w14:textId="77777777" w:rsidR="008775D9" w:rsidRDefault="008775D9" w:rsidP="008775D9">
      <w:pPr>
        <w:autoSpaceDN w:val="0"/>
        <w:ind w:left="252" w:hangingChars="100" w:hanging="252"/>
      </w:pPr>
      <w:r>
        <w:rPr>
          <w:rFonts w:hint="eastAsia"/>
        </w:rPr>
        <w:t>２　代理人は、本人に代わって前項の規定による訂正の請求（以下この章及び第五十九条において「訂正請求」という。）をすることができる。</w:t>
      </w:r>
    </w:p>
    <w:p w14:paraId="25DFB0E0" w14:textId="77777777" w:rsidR="008775D9" w:rsidRDefault="008775D9" w:rsidP="008775D9">
      <w:pPr>
        <w:autoSpaceDN w:val="0"/>
      </w:pPr>
      <w:r>
        <w:rPr>
          <w:rFonts w:hint="eastAsia"/>
        </w:rPr>
        <w:t>（訂正請求の手続）</w:t>
      </w:r>
    </w:p>
    <w:p w14:paraId="11914B1C" w14:textId="77777777" w:rsidR="008775D9" w:rsidRDefault="008775D9" w:rsidP="008775D9">
      <w:pPr>
        <w:autoSpaceDN w:val="0"/>
        <w:ind w:left="252" w:hangingChars="100" w:hanging="252"/>
      </w:pPr>
      <w:r>
        <w:rPr>
          <w:rFonts w:hint="eastAsia"/>
        </w:rPr>
        <w:t>第三十三条　訂正請求は、次に掲げる事項を記載した書面（第三項において「訂正請求書」という。）を議長に提出してしなければならない。</w:t>
      </w:r>
    </w:p>
    <w:p w14:paraId="0DFB1A76" w14:textId="77777777" w:rsidR="008775D9" w:rsidRDefault="008775D9" w:rsidP="008775D9">
      <w:pPr>
        <w:autoSpaceDN w:val="0"/>
        <w:ind w:firstLineChars="100" w:firstLine="252"/>
      </w:pPr>
      <w:r>
        <w:rPr>
          <w:rFonts w:hint="eastAsia"/>
        </w:rPr>
        <w:t>一　訂正請求をする者の氏名及び住所又は居所</w:t>
      </w:r>
    </w:p>
    <w:p w14:paraId="7532D790" w14:textId="77777777" w:rsidR="008775D9" w:rsidRDefault="008775D9" w:rsidP="008775D9">
      <w:pPr>
        <w:autoSpaceDN w:val="0"/>
        <w:ind w:firstLineChars="100" w:firstLine="252"/>
      </w:pPr>
      <w:r>
        <w:rPr>
          <w:rFonts w:hint="eastAsia"/>
        </w:rPr>
        <w:t>二　訂正請求に係る保有個人情報を特定するに足りる事項</w:t>
      </w:r>
    </w:p>
    <w:p w14:paraId="3A84A015" w14:textId="77777777" w:rsidR="008775D9" w:rsidRDefault="008775D9" w:rsidP="008775D9">
      <w:pPr>
        <w:autoSpaceDN w:val="0"/>
        <w:ind w:firstLineChars="100" w:firstLine="252"/>
      </w:pPr>
      <w:r>
        <w:rPr>
          <w:rFonts w:hint="eastAsia"/>
        </w:rPr>
        <w:t>三　訂正請求の趣旨及び理由</w:t>
      </w:r>
    </w:p>
    <w:p w14:paraId="0CFE0758" w14:textId="77777777" w:rsidR="008775D9" w:rsidRDefault="008775D9" w:rsidP="008775D9">
      <w:pPr>
        <w:autoSpaceDN w:val="0"/>
        <w:ind w:left="252" w:hangingChars="100" w:hanging="252"/>
      </w:pPr>
      <w:r>
        <w:rPr>
          <w:rFonts w:hint="eastAsia"/>
        </w:rPr>
        <w:t>２　前項の場合において、訂正請求をする者は、議長が定めるところにより、訂正請求に係る保有個人情報の本人であること（前条第二項の規定による訂正請求にあっては、訂正請求に係る保有個人情報の本人の代理人であること）を示す書類を提示し、又は提出しなければならない。</w:t>
      </w:r>
    </w:p>
    <w:p w14:paraId="086C79EA" w14:textId="77777777" w:rsidR="008775D9" w:rsidRDefault="008775D9" w:rsidP="008775D9">
      <w:pPr>
        <w:autoSpaceDN w:val="0"/>
        <w:ind w:left="252" w:hangingChars="100" w:hanging="252"/>
      </w:pPr>
      <w:r>
        <w:rPr>
          <w:rFonts w:hint="eastAsia"/>
        </w:rPr>
        <w:t>３　議長は、訂正請求書に形式上の不備があると認めるときは、訂正請求をした者（以下この章において「訂正請求者」という。）に対し、相当の期間を定めて、その補正を求めることができる。</w:t>
      </w:r>
    </w:p>
    <w:p w14:paraId="448DA94D" w14:textId="77777777" w:rsidR="008775D9" w:rsidRDefault="008775D9" w:rsidP="008775D9">
      <w:pPr>
        <w:autoSpaceDN w:val="0"/>
        <w:ind w:left="252" w:hangingChars="100" w:hanging="252"/>
      </w:pPr>
      <w:r>
        <w:rPr>
          <w:rFonts w:hint="eastAsia"/>
        </w:rPr>
        <w:t>４　議長は、訂正請求をする者に対し、当該訂正請求に係る保有個人情報の特定に必要な情報を提供するよう努めなければならない。</w:t>
      </w:r>
    </w:p>
    <w:p w14:paraId="09A4B7A8" w14:textId="77777777" w:rsidR="008775D9" w:rsidRDefault="008775D9" w:rsidP="008775D9">
      <w:pPr>
        <w:autoSpaceDN w:val="0"/>
        <w:ind w:left="252" w:hangingChars="100" w:hanging="252"/>
      </w:pPr>
      <w:r>
        <w:rPr>
          <w:rFonts w:hint="eastAsia"/>
        </w:rPr>
        <w:t>５　第三項の規定により補正を求めた場合において、議長は、訂正請求をした者に対し、当該補正に必要な情報を提供するよう努めなければならない。</w:t>
      </w:r>
    </w:p>
    <w:p w14:paraId="0F2662DA" w14:textId="77777777" w:rsidR="008775D9" w:rsidRDefault="008775D9" w:rsidP="008775D9">
      <w:pPr>
        <w:autoSpaceDN w:val="0"/>
        <w:ind w:left="252" w:hangingChars="100" w:hanging="252"/>
      </w:pPr>
      <w:r>
        <w:rPr>
          <w:rFonts w:hint="eastAsia"/>
        </w:rPr>
        <w:t>６　第二十四条の規定は、訂正請求について準用する。</w:t>
      </w:r>
    </w:p>
    <w:p w14:paraId="4EAB0F39" w14:textId="77777777" w:rsidR="008775D9" w:rsidRDefault="008775D9" w:rsidP="008775D9">
      <w:pPr>
        <w:autoSpaceDN w:val="0"/>
      </w:pPr>
      <w:r>
        <w:rPr>
          <w:rFonts w:hint="eastAsia"/>
        </w:rPr>
        <w:t>（保有個人情報の訂正義務）</w:t>
      </w:r>
    </w:p>
    <w:p w14:paraId="1373E93B" w14:textId="77777777" w:rsidR="008775D9" w:rsidRDefault="008775D9" w:rsidP="008775D9">
      <w:pPr>
        <w:autoSpaceDN w:val="0"/>
        <w:ind w:left="252" w:hangingChars="100" w:hanging="252"/>
      </w:pPr>
      <w:r>
        <w:rPr>
          <w:rFonts w:hint="eastAsia"/>
        </w:rPr>
        <w:t>第三十四条　議長は、訂正請求があった場合において、当該訂正請求に理由があると認めるときは、当該訂正請求に係る保有個人情報の利用目的の達成に必要な範囲内で、当該保有個人情報の訂正をしなければならない。</w:t>
      </w:r>
    </w:p>
    <w:p w14:paraId="60C74902" w14:textId="77777777" w:rsidR="008775D9" w:rsidRDefault="008775D9" w:rsidP="008775D9">
      <w:pPr>
        <w:autoSpaceDN w:val="0"/>
        <w:ind w:left="252" w:hangingChars="100" w:hanging="252"/>
      </w:pPr>
      <w:r>
        <w:rPr>
          <w:rFonts w:hint="eastAsia"/>
        </w:rPr>
        <w:t>（訂正請求に対する措置）</w:t>
      </w:r>
    </w:p>
    <w:p w14:paraId="5848C3FE" w14:textId="77777777" w:rsidR="008775D9" w:rsidRDefault="008775D9" w:rsidP="008775D9">
      <w:pPr>
        <w:autoSpaceDN w:val="0"/>
        <w:ind w:left="252" w:hangingChars="100" w:hanging="252"/>
      </w:pPr>
      <w:r>
        <w:rPr>
          <w:rFonts w:hint="eastAsia"/>
        </w:rPr>
        <w:t>第三十五条　議長は、訂正請求に係る保有個人情報の訂正をするときは、その旨の決定をし、訂正請求者に対し、その旨を書面により通知しなければならない。</w:t>
      </w:r>
    </w:p>
    <w:p w14:paraId="7A93C12F" w14:textId="77777777" w:rsidR="008775D9" w:rsidRDefault="008775D9" w:rsidP="008775D9">
      <w:pPr>
        <w:autoSpaceDN w:val="0"/>
        <w:ind w:left="252" w:hangingChars="100" w:hanging="252"/>
      </w:pPr>
      <w:r>
        <w:rPr>
          <w:rFonts w:hint="eastAsia"/>
        </w:rPr>
        <w:t>２　議長は、訂正請求に係る保有個人情報の訂正をしないときは、その旨の決定をし、訂正請求者に対し、その旨を書面により通知しなければならない。</w:t>
      </w:r>
    </w:p>
    <w:p w14:paraId="11672715" w14:textId="77777777" w:rsidR="008775D9" w:rsidRDefault="008775D9" w:rsidP="008775D9">
      <w:pPr>
        <w:autoSpaceDN w:val="0"/>
        <w:ind w:left="252" w:hangingChars="100" w:hanging="252"/>
      </w:pPr>
      <w:r>
        <w:rPr>
          <w:rFonts w:hint="eastAsia"/>
        </w:rPr>
        <w:t>（訂正決定等の期限）</w:t>
      </w:r>
    </w:p>
    <w:p w14:paraId="3D52FF9C" w14:textId="57FC4DAA" w:rsidR="008775D9" w:rsidRDefault="008775D9" w:rsidP="008775D9">
      <w:pPr>
        <w:autoSpaceDN w:val="0"/>
        <w:ind w:left="252" w:hangingChars="100" w:hanging="252"/>
      </w:pPr>
      <w:r>
        <w:rPr>
          <w:rFonts w:hint="eastAsia"/>
        </w:rPr>
        <w:t>第三十六条　前条各項の決定（次条、第四十八条及び第四</w:t>
      </w:r>
      <w:r w:rsidR="00D0330C">
        <w:rPr>
          <w:rFonts w:hint="eastAsia"/>
        </w:rPr>
        <w:t>十</w:t>
      </w:r>
      <w:r>
        <w:rPr>
          <w:rFonts w:hint="eastAsia"/>
        </w:rPr>
        <w:t>九条第一項において「訂正決定等」という。）は、訂正請求があった日から三十日以内にしなければならない。ただし、第三十三条第三項の規定により補正を求めた場合にあっては、当該補正に要した日数は、当該期間に算入しない。</w:t>
      </w:r>
    </w:p>
    <w:p w14:paraId="3424D93E" w14:textId="77777777" w:rsidR="008775D9" w:rsidRDefault="008775D9" w:rsidP="008775D9">
      <w:pPr>
        <w:autoSpaceDN w:val="0"/>
        <w:ind w:left="252" w:hangingChars="100" w:hanging="252"/>
      </w:pPr>
      <w:r>
        <w:rPr>
          <w:rFonts w:hint="eastAsia"/>
        </w:rPr>
        <w:t>２　前項の規定にかかわらず、議長は、事務処理上の困難その他正当な理由があ</w:t>
      </w:r>
      <w:r>
        <w:rPr>
          <w:rFonts w:hint="eastAsia"/>
        </w:rPr>
        <w:lastRenderedPageBreak/>
        <w:t>るときは、同項に規定する期間を三十日以内に限り延長することができる。この場合において、議長は、訂正請求者に対し、遅滞なく、延長後の期間及び延長の理由を書面により通知しなければならない。</w:t>
      </w:r>
    </w:p>
    <w:p w14:paraId="04AEE3A3" w14:textId="77777777" w:rsidR="008775D9" w:rsidRDefault="008775D9" w:rsidP="008775D9">
      <w:pPr>
        <w:autoSpaceDN w:val="0"/>
        <w:ind w:left="252" w:hangingChars="100" w:hanging="252"/>
      </w:pPr>
      <w:r>
        <w:rPr>
          <w:rFonts w:hint="eastAsia"/>
        </w:rPr>
        <w:t>（訂正決定等の期限の特例）</w:t>
      </w:r>
    </w:p>
    <w:p w14:paraId="445F9BF6" w14:textId="77777777" w:rsidR="008775D9" w:rsidRDefault="008775D9" w:rsidP="008775D9">
      <w:pPr>
        <w:autoSpaceDN w:val="0"/>
        <w:ind w:left="252" w:hangingChars="100" w:hanging="252"/>
      </w:pPr>
      <w:r>
        <w:rPr>
          <w:rFonts w:hint="eastAsia"/>
        </w:rPr>
        <w:t>第三十七条　議長は、訂正決定等に特に長期間を要すると認めるときは、前条の規定にかかわらず、相当の期間内に訂正決定等をすれば足りる。この場合において、議長は、同条第一項に規定する期間内に、訂正請求者に対し、次に掲げる事項を書面により通知しなければならない。</w:t>
      </w:r>
    </w:p>
    <w:p w14:paraId="22EF0B9A" w14:textId="77777777" w:rsidR="008775D9" w:rsidRDefault="008775D9" w:rsidP="008775D9">
      <w:pPr>
        <w:autoSpaceDN w:val="0"/>
        <w:ind w:firstLineChars="100" w:firstLine="252"/>
      </w:pPr>
      <w:r>
        <w:rPr>
          <w:rFonts w:hint="eastAsia"/>
        </w:rPr>
        <w:t>一　この条の規定を適用する旨及びその理由</w:t>
      </w:r>
    </w:p>
    <w:p w14:paraId="479CE79D" w14:textId="77777777" w:rsidR="008775D9" w:rsidRDefault="008775D9" w:rsidP="008775D9">
      <w:pPr>
        <w:autoSpaceDN w:val="0"/>
        <w:ind w:firstLineChars="100" w:firstLine="252"/>
      </w:pPr>
      <w:r>
        <w:rPr>
          <w:rFonts w:hint="eastAsia"/>
        </w:rPr>
        <w:t>二　訂正決定等をする期限</w:t>
      </w:r>
    </w:p>
    <w:p w14:paraId="696E559D" w14:textId="77777777" w:rsidR="008775D9" w:rsidRDefault="008775D9" w:rsidP="008775D9">
      <w:pPr>
        <w:autoSpaceDN w:val="0"/>
        <w:ind w:left="252" w:hangingChars="100" w:hanging="252"/>
      </w:pPr>
      <w:r>
        <w:rPr>
          <w:rFonts w:hint="eastAsia"/>
        </w:rPr>
        <w:t>２　前条の規定による訂正決定等をしなければならない期間に、議長及び副議長がともに欠けている期間があるときは、当該期間の日数は、同条の期間に算入しない。</w:t>
      </w:r>
    </w:p>
    <w:p w14:paraId="48D7513C" w14:textId="77777777" w:rsidR="008775D9" w:rsidRDefault="008775D9" w:rsidP="008775D9">
      <w:pPr>
        <w:autoSpaceDN w:val="0"/>
        <w:ind w:left="252" w:hangingChars="100" w:hanging="252"/>
      </w:pPr>
      <w:r>
        <w:rPr>
          <w:rFonts w:hint="eastAsia"/>
        </w:rPr>
        <w:t>（保有個人情報の提供先への通知）</w:t>
      </w:r>
    </w:p>
    <w:p w14:paraId="0754458A" w14:textId="77777777" w:rsidR="008775D9" w:rsidRDefault="008775D9" w:rsidP="008775D9">
      <w:pPr>
        <w:autoSpaceDN w:val="0"/>
        <w:ind w:left="252" w:hangingChars="100" w:hanging="252"/>
      </w:pPr>
      <w:r>
        <w:rPr>
          <w:rFonts w:hint="eastAsia"/>
        </w:rPr>
        <w:t>第三十八条　議長は、第三十五条第一項の決定に基づく保有個人情報の訂正の実施をした場合において、必要があると認めるときは、当該保有個人情報の提供先に対し、遅滞なく、その旨を書面により通知するものとする。</w:t>
      </w:r>
    </w:p>
    <w:p w14:paraId="46FC7156" w14:textId="77777777" w:rsidR="008775D9" w:rsidRDefault="008775D9" w:rsidP="008775D9">
      <w:pPr>
        <w:autoSpaceDN w:val="0"/>
        <w:ind w:firstLineChars="400" w:firstLine="1008"/>
      </w:pPr>
      <w:r>
        <w:rPr>
          <w:rFonts w:hint="eastAsia"/>
        </w:rPr>
        <w:t>第三節　利用停止</w:t>
      </w:r>
    </w:p>
    <w:p w14:paraId="5D94BE8A" w14:textId="77777777" w:rsidR="008775D9" w:rsidRDefault="008775D9" w:rsidP="008775D9">
      <w:pPr>
        <w:autoSpaceDN w:val="0"/>
      </w:pPr>
      <w:r>
        <w:rPr>
          <w:rFonts w:hint="eastAsia"/>
        </w:rPr>
        <w:t>（利用停止請求権）</w:t>
      </w:r>
    </w:p>
    <w:p w14:paraId="2E5EAD38" w14:textId="77777777" w:rsidR="008775D9" w:rsidRDefault="008775D9" w:rsidP="008775D9">
      <w:pPr>
        <w:autoSpaceDN w:val="0"/>
        <w:ind w:left="252" w:hangingChars="100" w:hanging="252"/>
      </w:pPr>
      <w:r>
        <w:rPr>
          <w:rFonts w:hint="eastAsia"/>
        </w:rPr>
        <w:t>第三十九条　何人も、自己を本人とする保有個人情報が次の各号のいずれかに該当すると思料するときは、この条例の定めるところにより、議長に対し、当該各号に定める措置を随時請求することができる。ただし、当該保有個人情報の利用の停止、消去又は提供の停止（以下この章において「利用停止」という。）に関して他の法令の規定により特別の手続が定められているときは、この限りでない。</w:t>
      </w:r>
    </w:p>
    <w:p w14:paraId="4D06CCA7" w14:textId="77777777" w:rsidR="008462B1" w:rsidRDefault="008775D9" w:rsidP="008775D9">
      <w:pPr>
        <w:autoSpaceDN w:val="0"/>
        <w:ind w:leftChars="100" w:left="504" w:hangingChars="100" w:hanging="252"/>
      </w:pPr>
      <w:r>
        <w:rPr>
          <w:rFonts w:hint="eastAsia"/>
        </w:rPr>
        <w:t>一　第五条第二項の規定に違反して保有されているとき、第七条の規定に違反して取り扱われているとき、第八条の規定に違反して取得されたものであるとき、又は第十三条第一項及び第二項の規定に違反して利用されているとき</w:t>
      </w:r>
    </w:p>
    <w:p w14:paraId="01280534" w14:textId="7D4EA46C" w:rsidR="008775D9" w:rsidRDefault="008775D9" w:rsidP="008462B1">
      <w:pPr>
        <w:autoSpaceDN w:val="0"/>
        <w:ind w:leftChars="200" w:left="504"/>
      </w:pPr>
      <w:r>
        <w:rPr>
          <w:rFonts w:hint="eastAsia"/>
        </w:rPr>
        <w:t xml:space="preserve">　当該保有個人情報の利用の停止又は消去</w:t>
      </w:r>
    </w:p>
    <w:p w14:paraId="775C56C8" w14:textId="77777777" w:rsidR="008775D9" w:rsidRDefault="008775D9" w:rsidP="008775D9">
      <w:pPr>
        <w:autoSpaceDN w:val="0"/>
        <w:ind w:leftChars="100" w:left="504" w:hangingChars="100" w:hanging="252"/>
      </w:pPr>
      <w:r>
        <w:rPr>
          <w:rFonts w:hint="eastAsia"/>
        </w:rPr>
        <w:t>二　第十三条第一項及び第二項の規定に違反して提供されているとき　当該保有個人情報の提供の停止</w:t>
      </w:r>
    </w:p>
    <w:p w14:paraId="2C7A2E05" w14:textId="77777777" w:rsidR="008775D9" w:rsidRDefault="008775D9" w:rsidP="008775D9">
      <w:pPr>
        <w:autoSpaceDN w:val="0"/>
        <w:ind w:left="252" w:hangingChars="100" w:hanging="252"/>
      </w:pPr>
      <w:r>
        <w:rPr>
          <w:rFonts w:hint="eastAsia"/>
        </w:rPr>
        <w:t>２　代理人は、本人に代わって前項の規定による利用停止の請求（以下この章及び第五十九条において「利用停止請求」という。）をすることができる。</w:t>
      </w:r>
    </w:p>
    <w:p w14:paraId="66444277" w14:textId="77777777" w:rsidR="008775D9" w:rsidRDefault="008775D9" w:rsidP="008775D9">
      <w:pPr>
        <w:autoSpaceDN w:val="0"/>
        <w:ind w:left="252" w:hangingChars="100" w:hanging="252"/>
      </w:pPr>
      <w:r>
        <w:rPr>
          <w:rFonts w:hint="eastAsia"/>
        </w:rPr>
        <w:t>（利用停止請求の手続）</w:t>
      </w:r>
    </w:p>
    <w:p w14:paraId="63B6C876" w14:textId="77777777" w:rsidR="008775D9" w:rsidRDefault="008775D9" w:rsidP="008775D9">
      <w:pPr>
        <w:autoSpaceDN w:val="0"/>
        <w:ind w:left="252" w:hangingChars="100" w:hanging="252"/>
      </w:pPr>
      <w:r>
        <w:rPr>
          <w:rFonts w:hint="eastAsia"/>
        </w:rPr>
        <w:t>第四十条　利用停止請求は、次に掲げる事項を記載した書面（第三項において「利用停止請求書」という。）を議長に提出してしなければならない。</w:t>
      </w:r>
    </w:p>
    <w:p w14:paraId="76355305" w14:textId="77777777" w:rsidR="008775D9" w:rsidRDefault="008775D9" w:rsidP="008775D9">
      <w:pPr>
        <w:autoSpaceDN w:val="0"/>
        <w:ind w:firstLineChars="100" w:firstLine="252"/>
      </w:pPr>
      <w:r>
        <w:rPr>
          <w:rFonts w:hint="eastAsia"/>
        </w:rPr>
        <w:t>一　利用停止請求をする者の氏名及び住所又は居所</w:t>
      </w:r>
    </w:p>
    <w:p w14:paraId="76BEE631" w14:textId="77777777" w:rsidR="008775D9" w:rsidRDefault="008775D9" w:rsidP="008775D9">
      <w:pPr>
        <w:autoSpaceDN w:val="0"/>
        <w:ind w:firstLineChars="100" w:firstLine="252"/>
      </w:pPr>
      <w:r>
        <w:rPr>
          <w:rFonts w:hint="eastAsia"/>
        </w:rPr>
        <w:t>二　利用停止請求に係る保有個人情報を特定するに足りる事項</w:t>
      </w:r>
    </w:p>
    <w:p w14:paraId="1491DDEA" w14:textId="77777777" w:rsidR="008775D9" w:rsidRDefault="008775D9" w:rsidP="008775D9">
      <w:pPr>
        <w:autoSpaceDN w:val="0"/>
        <w:ind w:firstLineChars="100" w:firstLine="252"/>
      </w:pPr>
      <w:r>
        <w:rPr>
          <w:rFonts w:hint="eastAsia"/>
        </w:rPr>
        <w:t>三　利用停止請求の趣旨及び理由</w:t>
      </w:r>
    </w:p>
    <w:p w14:paraId="3AFB1414" w14:textId="77777777" w:rsidR="008775D9" w:rsidRDefault="008775D9" w:rsidP="008775D9">
      <w:pPr>
        <w:autoSpaceDN w:val="0"/>
        <w:ind w:left="252" w:hangingChars="100" w:hanging="252"/>
      </w:pPr>
      <w:r>
        <w:rPr>
          <w:rFonts w:hint="eastAsia"/>
        </w:rPr>
        <w:lastRenderedPageBreak/>
        <w:t>２　前項の場合において、利用停止請求をする者は、議長が定めるところにより、利用停止請求に係る保有個人情報の本人であること（前条第二項の規定による利用停止請求にあっては、利用停止請求に係る保有個人情報の本人の代理人であること）を示す書類を提示し、又は提出しなければならない。</w:t>
      </w:r>
    </w:p>
    <w:p w14:paraId="4D3E1456" w14:textId="77777777" w:rsidR="008775D9" w:rsidRDefault="008775D9" w:rsidP="008775D9">
      <w:pPr>
        <w:autoSpaceDN w:val="0"/>
        <w:ind w:left="252" w:hangingChars="100" w:hanging="252"/>
      </w:pPr>
      <w:r>
        <w:rPr>
          <w:rFonts w:hint="eastAsia"/>
        </w:rPr>
        <w:t>３　議長は、利用停止請求書に形式上の不備があると認めるときは、利用停止請求をした者（以下この章において「利用停止請求者」という。）に対し、相当の期間を定めて、その補正を求めることができる。</w:t>
      </w:r>
    </w:p>
    <w:p w14:paraId="619F159C" w14:textId="77777777" w:rsidR="008775D9" w:rsidRDefault="008775D9" w:rsidP="008775D9">
      <w:pPr>
        <w:autoSpaceDN w:val="0"/>
        <w:ind w:left="252" w:hangingChars="100" w:hanging="252"/>
      </w:pPr>
      <w:r>
        <w:rPr>
          <w:rFonts w:hint="eastAsia"/>
        </w:rPr>
        <w:t>４　第三十三条第四項の規定は、利用停止請求をする者について準用する。</w:t>
      </w:r>
    </w:p>
    <w:p w14:paraId="2F0CF0DE" w14:textId="77777777" w:rsidR="008775D9" w:rsidRDefault="008775D9" w:rsidP="008775D9">
      <w:pPr>
        <w:autoSpaceDN w:val="0"/>
        <w:ind w:left="252" w:hangingChars="100" w:hanging="252"/>
      </w:pPr>
      <w:r>
        <w:rPr>
          <w:rFonts w:hint="eastAsia"/>
        </w:rPr>
        <w:t>５　第三項の規定により補正を求めた場合において、議長は、利用停止請求をした者に対し、当該補正に必要な情報を提供するよう努めなければならない。</w:t>
      </w:r>
    </w:p>
    <w:p w14:paraId="1E813D68" w14:textId="77777777" w:rsidR="008775D9" w:rsidRDefault="008775D9" w:rsidP="008775D9">
      <w:pPr>
        <w:autoSpaceDN w:val="0"/>
        <w:ind w:left="252" w:hangingChars="100" w:hanging="252"/>
      </w:pPr>
      <w:r>
        <w:rPr>
          <w:rFonts w:hint="eastAsia"/>
        </w:rPr>
        <w:t>６　第二十四条の規定は、利用停止請求について準用する。</w:t>
      </w:r>
    </w:p>
    <w:p w14:paraId="5F1D8091" w14:textId="77777777" w:rsidR="008775D9" w:rsidRDefault="008775D9" w:rsidP="008775D9">
      <w:pPr>
        <w:autoSpaceDN w:val="0"/>
        <w:ind w:left="252" w:hangingChars="100" w:hanging="252"/>
      </w:pPr>
      <w:r>
        <w:rPr>
          <w:rFonts w:hint="eastAsia"/>
        </w:rPr>
        <w:t>（保有個人情報の利用停止義務）</w:t>
      </w:r>
    </w:p>
    <w:p w14:paraId="09DA26F3" w14:textId="77777777" w:rsidR="008775D9" w:rsidRDefault="008775D9" w:rsidP="008775D9">
      <w:pPr>
        <w:autoSpaceDN w:val="0"/>
        <w:ind w:left="252" w:hangingChars="100" w:hanging="252"/>
      </w:pPr>
      <w:r>
        <w:rPr>
          <w:rFonts w:hint="eastAsia"/>
        </w:rPr>
        <w:t>第四十一条　議長は、利用停止請求があった場合において、当該利用停止請求に理由があると認めるときは、議会における個人情報の適正な取扱いを確保するために必要な限度で、当該利用停止請求に係る保有個人情報の利用停止をしなければならない。ただし、当該保有個人情報の利用停止をすることにより、当該保有個人情報の利用目的に係る事務又は事業の性質上、当該事務又は事業の適正な遂行に著しい支障を及ぼすおそれがあると認められるときは、この限りでない。</w:t>
      </w:r>
    </w:p>
    <w:p w14:paraId="1114FDD0" w14:textId="77777777" w:rsidR="008775D9" w:rsidRDefault="008775D9" w:rsidP="008775D9">
      <w:pPr>
        <w:autoSpaceDN w:val="0"/>
        <w:ind w:left="252" w:hangingChars="100" w:hanging="252"/>
      </w:pPr>
      <w:r>
        <w:rPr>
          <w:rFonts w:hint="eastAsia"/>
        </w:rPr>
        <w:t>（利用停止請求に対する措置）</w:t>
      </w:r>
    </w:p>
    <w:p w14:paraId="6D59DD9D" w14:textId="77777777" w:rsidR="008775D9" w:rsidRDefault="008775D9" w:rsidP="008775D9">
      <w:pPr>
        <w:autoSpaceDN w:val="0"/>
        <w:ind w:left="252" w:hangingChars="100" w:hanging="252"/>
      </w:pPr>
      <w:r>
        <w:rPr>
          <w:rFonts w:hint="eastAsia"/>
        </w:rPr>
        <w:t>第四十二条　議長は、利用停止請求に係る保有個人情報の利用停止をするときは、その旨の決定をし、利用停止請求者に対し、その旨を書面により通知しなければならない。</w:t>
      </w:r>
    </w:p>
    <w:p w14:paraId="2B97D40F" w14:textId="77777777" w:rsidR="008775D9" w:rsidRDefault="008775D9" w:rsidP="008775D9">
      <w:pPr>
        <w:autoSpaceDN w:val="0"/>
        <w:ind w:left="252" w:hangingChars="100" w:hanging="252"/>
      </w:pPr>
      <w:r>
        <w:rPr>
          <w:rFonts w:hint="eastAsia"/>
        </w:rPr>
        <w:t>２　議長は、利用停止請求に係る保有個人情報の利用停止をしないときは、その旨の決定をし、利用停止請求者に対し、その旨を書面により通知しなければならない。</w:t>
      </w:r>
    </w:p>
    <w:p w14:paraId="7AAF1F62" w14:textId="77777777" w:rsidR="008775D9" w:rsidRDefault="008775D9" w:rsidP="008775D9">
      <w:pPr>
        <w:autoSpaceDN w:val="0"/>
        <w:ind w:left="252" w:hangingChars="100" w:hanging="252"/>
      </w:pPr>
      <w:r>
        <w:rPr>
          <w:rFonts w:hint="eastAsia"/>
        </w:rPr>
        <w:t>（利用停止決定等の期限）</w:t>
      </w:r>
    </w:p>
    <w:p w14:paraId="2B53EDEF" w14:textId="7DBB6926" w:rsidR="008775D9" w:rsidRDefault="008775D9" w:rsidP="008775D9">
      <w:pPr>
        <w:autoSpaceDN w:val="0"/>
        <w:ind w:left="252" w:hangingChars="100" w:hanging="252"/>
      </w:pPr>
      <w:r>
        <w:rPr>
          <w:rFonts w:hint="eastAsia"/>
        </w:rPr>
        <w:t>第四十三条　前条各項の決定（次条、第四十八条及び</w:t>
      </w:r>
      <w:r w:rsidR="00363DB3">
        <w:rPr>
          <w:rFonts w:hint="eastAsia"/>
        </w:rPr>
        <w:t>第</w:t>
      </w:r>
      <w:r>
        <w:rPr>
          <w:rFonts w:hint="eastAsia"/>
        </w:rPr>
        <w:t>四十九条第一項において「利用停止決定等」という。）は、利用停止請求があった日から三十日以内にしなければならない。ただし、第四十条第三項の規定により補正を求めた場合にあっては、当該補正に要した日数は、当該期間に算入しない。</w:t>
      </w:r>
    </w:p>
    <w:p w14:paraId="4DDBC310" w14:textId="77777777" w:rsidR="008775D9" w:rsidRDefault="008775D9" w:rsidP="008775D9">
      <w:pPr>
        <w:autoSpaceDN w:val="0"/>
        <w:ind w:left="252" w:hangingChars="100" w:hanging="252"/>
      </w:pPr>
      <w:r>
        <w:rPr>
          <w:rFonts w:hint="eastAsia"/>
        </w:rPr>
        <w:t>２　前項の規定にかかわらず、議長は、事務処理上の困難その他正当な理由があるときは、同項に規定する期間を三十日以内に限り延長することができる。この場合において、議長は、利用停止請求者に対し、遅滞なく、延長後の期間及び延長の理由を書面により通知しなければならない。</w:t>
      </w:r>
    </w:p>
    <w:p w14:paraId="02D72378" w14:textId="77777777" w:rsidR="008775D9" w:rsidRDefault="008775D9" w:rsidP="008775D9">
      <w:pPr>
        <w:autoSpaceDN w:val="0"/>
        <w:ind w:left="252" w:hangingChars="100" w:hanging="252"/>
      </w:pPr>
      <w:r>
        <w:rPr>
          <w:rFonts w:hint="eastAsia"/>
        </w:rPr>
        <w:t>（利用停止決定等の期限の特例）</w:t>
      </w:r>
    </w:p>
    <w:p w14:paraId="1278603A" w14:textId="77777777" w:rsidR="008775D9" w:rsidRDefault="008775D9" w:rsidP="008775D9">
      <w:pPr>
        <w:autoSpaceDN w:val="0"/>
        <w:ind w:left="252" w:hangingChars="100" w:hanging="252"/>
      </w:pPr>
      <w:r>
        <w:rPr>
          <w:rFonts w:hint="eastAsia"/>
        </w:rPr>
        <w:t>第四十四条　議長は、利用停止決定等に特に長期間を要すると認めるときは、前条の規定にかかわらず、相当の期間内に利用停止決定等をすれば足りる。この場合において、議長は、同条第一項に規定する期間内に、利用停止請求者に対</w:t>
      </w:r>
      <w:r>
        <w:rPr>
          <w:rFonts w:hint="eastAsia"/>
        </w:rPr>
        <w:lastRenderedPageBreak/>
        <w:t>し、次に掲げる事項を書面により通知しなければならない。</w:t>
      </w:r>
    </w:p>
    <w:p w14:paraId="2F105C4D" w14:textId="77777777" w:rsidR="008775D9" w:rsidRDefault="008775D9" w:rsidP="008775D9">
      <w:pPr>
        <w:autoSpaceDN w:val="0"/>
        <w:ind w:firstLineChars="100" w:firstLine="252"/>
      </w:pPr>
      <w:r>
        <w:rPr>
          <w:rFonts w:hint="eastAsia"/>
        </w:rPr>
        <w:t>一　この条の規定を適用する旨及びその理由</w:t>
      </w:r>
    </w:p>
    <w:p w14:paraId="21B1CE8A" w14:textId="77777777" w:rsidR="008775D9" w:rsidRDefault="008775D9" w:rsidP="008775D9">
      <w:pPr>
        <w:autoSpaceDN w:val="0"/>
        <w:ind w:firstLineChars="100" w:firstLine="252"/>
      </w:pPr>
      <w:r>
        <w:rPr>
          <w:rFonts w:hint="eastAsia"/>
        </w:rPr>
        <w:t>二　利用停止決定等をする期限</w:t>
      </w:r>
    </w:p>
    <w:p w14:paraId="3D4D526F" w14:textId="77777777" w:rsidR="008775D9" w:rsidRDefault="008775D9" w:rsidP="008775D9">
      <w:pPr>
        <w:autoSpaceDN w:val="0"/>
        <w:ind w:left="252" w:hangingChars="100" w:hanging="252"/>
      </w:pPr>
      <w:r>
        <w:rPr>
          <w:rFonts w:hint="eastAsia"/>
        </w:rPr>
        <w:t>２　前条の規定による利用停止決定等をしなければならない期間に、議長及び副議長がともに欠けている期間があるときは、当該期間の日数は、同条の期間に算入しない。</w:t>
      </w:r>
    </w:p>
    <w:p w14:paraId="5A603F0B" w14:textId="77777777" w:rsidR="008775D9" w:rsidRDefault="008775D9" w:rsidP="008775D9">
      <w:pPr>
        <w:autoSpaceDN w:val="0"/>
        <w:ind w:leftChars="100" w:left="252" w:firstLineChars="300" w:firstLine="756"/>
      </w:pPr>
      <w:r>
        <w:rPr>
          <w:rFonts w:hint="eastAsia"/>
        </w:rPr>
        <w:t>第四節　是正の申出</w:t>
      </w:r>
    </w:p>
    <w:p w14:paraId="395F7737" w14:textId="77777777" w:rsidR="008775D9" w:rsidRDefault="008775D9" w:rsidP="008775D9">
      <w:pPr>
        <w:autoSpaceDN w:val="0"/>
        <w:ind w:left="252" w:hangingChars="100" w:hanging="252"/>
      </w:pPr>
      <w:r>
        <w:rPr>
          <w:rFonts w:hint="eastAsia"/>
        </w:rPr>
        <w:t>（是正の申出）</w:t>
      </w:r>
    </w:p>
    <w:p w14:paraId="1E6D5A3D" w14:textId="77777777" w:rsidR="008775D9" w:rsidRDefault="008775D9" w:rsidP="008775D9">
      <w:pPr>
        <w:autoSpaceDN w:val="0"/>
        <w:ind w:left="252" w:hangingChars="100" w:hanging="252"/>
      </w:pPr>
      <w:r>
        <w:rPr>
          <w:rFonts w:hint="eastAsia"/>
        </w:rPr>
        <w:t>第四十五条　何人も、議長に対し、議会の保有する自己を本人とする保有個人情報の取扱いが、この条例の規定に違反して不適正であると認めるときは、その取扱いの是正を申し出ることができる。</w:t>
      </w:r>
    </w:p>
    <w:p w14:paraId="642BA728" w14:textId="77777777" w:rsidR="008775D9" w:rsidRDefault="008775D9" w:rsidP="008775D9">
      <w:pPr>
        <w:autoSpaceDN w:val="0"/>
        <w:ind w:left="252" w:hangingChars="100" w:hanging="252"/>
      </w:pPr>
      <w:r>
        <w:rPr>
          <w:rFonts w:hint="eastAsia"/>
        </w:rPr>
        <w:t>２　代理人は、本人に代わって前項の規定による申出（次条及び第四十七条において「是正の申出」という。）をすることができる。</w:t>
      </w:r>
    </w:p>
    <w:p w14:paraId="79B890EE" w14:textId="77777777" w:rsidR="008775D9" w:rsidRDefault="008775D9" w:rsidP="008775D9">
      <w:pPr>
        <w:autoSpaceDN w:val="0"/>
        <w:ind w:left="252" w:hangingChars="100" w:hanging="252"/>
      </w:pPr>
      <w:r>
        <w:rPr>
          <w:rFonts w:hint="eastAsia"/>
        </w:rPr>
        <w:t>（是正の申出の手続）</w:t>
      </w:r>
    </w:p>
    <w:p w14:paraId="389CEDC7" w14:textId="77777777" w:rsidR="008775D9" w:rsidRDefault="008775D9" w:rsidP="008775D9">
      <w:pPr>
        <w:autoSpaceDN w:val="0"/>
        <w:ind w:left="252" w:hangingChars="100" w:hanging="252"/>
      </w:pPr>
      <w:r>
        <w:rPr>
          <w:rFonts w:hint="eastAsia"/>
        </w:rPr>
        <w:t>第四十六条　是正の申出は、次に掲げる事項を記載した申出書を議長に提出しなければならない。</w:t>
      </w:r>
    </w:p>
    <w:p w14:paraId="775AB3BF" w14:textId="77777777" w:rsidR="008775D9" w:rsidRDefault="008775D9" w:rsidP="008775D9">
      <w:pPr>
        <w:autoSpaceDN w:val="0"/>
        <w:ind w:firstLineChars="100" w:firstLine="252"/>
      </w:pPr>
      <w:r>
        <w:rPr>
          <w:rFonts w:hint="eastAsia"/>
        </w:rPr>
        <w:t>一　是正の申出をする者の氏名及び住所又は居所</w:t>
      </w:r>
    </w:p>
    <w:p w14:paraId="6DAE9906" w14:textId="77777777" w:rsidR="008775D9" w:rsidRDefault="008775D9" w:rsidP="008775D9">
      <w:pPr>
        <w:autoSpaceDN w:val="0"/>
        <w:ind w:firstLineChars="100" w:firstLine="252"/>
      </w:pPr>
      <w:r>
        <w:rPr>
          <w:rFonts w:hint="eastAsia"/>
        </w:rPr>
        <w:t>二　是正の申出に係る保有個人情報を特定するに足りる事項</w:t>
      </w:r>
    </w:p>
    <w:p w14:paraId="5E317815" w14:textId="77777777" w:rsidR="008775D9" w:rsidRDefault="008775D9" w:rsidP="008775D9">
      <w:pPr>
        <w:autoSpaceDN w:val="0"/>
        <w:ind w:firstLineChars="100" w:firstLine="252"/>
      </w:pPr>
      <w:r>
        <w:rPr>
          <w:rFonts w:hint="eastAsia"/>
        </w:rPr>
        <w:t>三　是正の申出の趣旨及び理由</w:t>
      </w:r>
    </w:p>
    <w:p w14:paraId="2AD8B60A" w14:textId="77777777" w:rsidR="008775D9" w:rsidRDefault="008775D9" w:rsidP="008775D9">
      <w:pPr>
        <w:autoSpaceDN w:val="0"/>
        <w:ind w:firstLineChars="100" w:firstLine="252"/>
      </w:pPr>
      <w:r>
        <w:rPr>
          <w:rFonts w:hint="eastAsia"/>
        </w:rPr>
        <w:t>四　前三号に掲げるもののほか、議長が別に定める事項</w:t>
      </w:r>
    </w:p>
    <w:p w14:paraId="56CC7380" w14:textId="77777777" w:rsidR="008775D9" w:rsidRDefault="008775D9" w:rsidP="008775D9">
      <w:pPr>
        <w:autoSpaceDN w:val="0"/>
      </w:pPr>
      <w:r>
        <w:rPr>
          <w:rFonts w:hint="eastAsia"/>
        </w:rPr>
        <w:t>２　第二十条第二項の規定は、是正の申出をしようとする者について準用する。</w:t>
      </w:r>
    </w:p>
    <w:p w14:paraId="7C77D57B" w14:textId="77777777" w:rsidR="008775D9" w:rsidRDefault="008775D9" w:rsidP="008775D9">
      <w:pPr>
        <w:autoSpaceDN w:val="0"/>
      </w:pPr>
      <w:r>
        <w:rPr>
          <w:rFonts w:hint="eastAsia"/>
        </w:rPr>
        <w:t>（是正の申出に対する措置等）</w:t>
      </w:r>
    </w:p>
    <w:p w14:paraId="1C45C3AD" w14:textId="77777777" w:rsidR="008775D9" w:rsidRDefault="008775D9" w:rsidP="008775D9">
      <w:pPr>
        <w:autoSpaceDN w:val="0"/>
        <w:ind w:left="252" w:hangingChars="100" w:hanging="252"/>
      </w:pPr>
      <w:r>
        <w:rPr>
          <w:rFonts w:hint="eastAsia"/>
        </w:rPr>
        <w:t>第四十七条　議長は、是正の申出があったときは、速やかに、必要な調査を行い、当該是正の申出に対する処理を行い、その内容（当該是正の申出の趣旨に沿った処理を行わない場合にあっては、その理由を含む。）を当該是正の申出をした者に対し、書面により通知しなければならない。</w:t>
      </w:r>
    </w:p>
    <w:p w14:paraId="3B707E38" w14:textId="77777777" w:rsidR="008775D9" w:rsidRDefault="008775D9" w:rsidP="000D4067">
      <w:pPr>
        <w:autoSpaceDN w:val="0"/>
        <w:ind w:leftChars="100" w:left="252" w:firstLineChars="300" w:firstLine="756"/>
      </w:pPr>
      <w:r>
        <w:rPr>
          <w:rFonts w:hint="eastAsia"/>
        </w:rPr>
        <w:t>第五節　審査請求</w:t>
      </w:r>
    </w:p>
    <w:p w14:paraId="65A6F0ED" w14:textId="77777777" w:rsidR="008775D9" w:rsidRDefault="008775D9" w:rsidP="008775D9">
      <w:pPr>
        <w:autoSpaceDN w:val="0"/>
        <w:ind w:left="252" w:hangingChars="100" w:hanging="252"/>
      </w:pPr>
      <w:r>
        <w:rPr>
          <w:rFonts w:hint="eastAsia"/>
        </w:rPr>
        <w:t>（審理員による審理手続に関する規定の適用除外）</w:t>
      </w:r>
    </w:p>
    <w:p w14:paraId="507591FB" w14:textId="77777777" w:rsidR="008775D9" w:rsidRDefault="008775D9" w:rsidP="008775D9">
      <w:pPr>
        <w:autoSpaceDN w:val="0"/>
        <w:ind w:left="252" w:hangingChars="100" w:hanging="252"/>
      </w:pPr>
      <w:r>
        <w:rPr>
          <w:rFonts w:hint="eastAsia"/>
        </w:rPr>
        <w:t>第四十八条　開示決定等、訂正決定等、利用停止決定等又は開示請求、訂正請求若しくは利用停止請求に係る不作為に係る審査請求については、行政不服審査法（平成二十六年法律第六十八号）第九条第一項の規定は、適用しない。</w:t>
      </w:r>
    </w:p>
    <w:p w14:paraId="496E3AE0" w14:textId="77777777" w:rsidR="008775D9" w:rsidRDefault="008775D9" w:rsidP="008775D9">
      <w:pPr>
        <w:autoSpaceDN w:val="0"/>
        <w:ind w:left="252" w:hangingChars="100" w:hanging="252"/>
      </w:pPr>
      <w:r>
        <w:rPr>
          <w:rFonts w:hint="eastAsia"/>
        </w:rPr>
        <w:t>（審議会への諮問）</w:t>
      </w:r>
    </w:p>
    <w:p w14:paraId="24D58469" w14:textId="0B2D6A6F" w:rsidR="008775D9" w:rsidRDefault="008775D9" w:rsidP="008775D9">
      <w:pPr>
        <w:autoSpaceDN w:val="0"/>
        <w:ind w:left="252" w:hangingChars="100" w:hanging="252"/>
      </w:pPr>
      <w:r>
        <w:rPr>
          <w:rFonts w:hint="eastAsia"/>
        </w:rPr>
        <w:t>第四十九条　開示決定等、訂正決定等、利用停止決定等又は開示請求、訂正請求若しくは利用停止請求に係る不作為について審査請求があったときは、議長は、次の各号のいずれかに該当する場</w:t>
      </w:r>
      <w:r w:rsidR="0071732E">
        <w:rPr>
          <w:rFonts w:hint="eastAsia"/>
        </w:rPr>
        <w:t>合を除き、大阪府個人情報保護審議会条例（令和四年大阪府条例第</w:t>
      </w:r>
      <w:r w:rsidR="00EF07E4">
        <w:rPr>
          <w:rFonts w:hint="eastAsia"/>
        </w:rPr>
        <w:t>五十八</w:t>
      </w:r>
      <w:r>
        <w:rPr>
          <w:rFonts w:hint="eastAsia"/>
        </w:rPr>
        <w:t>号</w:t>
      </w:r>
      <w:r w:rsidR="0071732E">
        <w:rPr>
          <w:rFonts w:hint="eastAsia"/>
        </w:rPr>
        <w:t>）</w:t>
      </w:r>
      <w:r>
        <w:rPr>
          <w:rFonts w:hint="eastAsia"/>
        </w:rPr>
        <w:t>第一条に規定する大阪府個人情報保護審議会（以下「審議会」という。）に諮問しなければならない。</w:t>
      </w:r>
    </w:p>
    <w:p w14:paraId="2E456C3D" w14:textId="77777777" w:rsidR="008775D9" w:rsidRDefault="008775D9" w:rsidP="0071732E">
      <w:pPr>
        <w:autoSpaceDN w:val="0"/>
        <w:ind w:leftChars="100" w:left="504" w:hangingChars="100" w:hanging="252"/>
      </w:pPr>
      <w:r>
        <w:rPr>
          <w:rFonts w:hint="eastAsia"/>
        </w:rPr>
        <w:t>一　審査請求が不適法であり、却下する場合</w:t>
      </w:r>
    </w:p>
    <w:p w14:paraId="38562D90" w14:textId="77777777" w:rsidR="008775D9" w:rsidRDefault="008775D9" w:rsidP="0071732E">
      <w:pPr>
        <w:autoSpaceDN w:val="0"/>
        <w:ind w:leftChars="100" w:left="504" w:hangingChars="100" w:hanging="252"/>
      </w:pPr>
      <w:r>
        <w:rPr>
          <w:rFonts w:hint="eastAsia"/>
        </w:rPr>
        <w:t>二　裁決で、審査請求の全部を認容し、当該審査請求に係る保有個人情報の全</w:t>
      </w:r>
      <w:r>
        <w:rPr>
          <w:rFonts w:hint="eastAsia"/>
        </w:rPr>
        <w:lastRenderedPageBreak/>
        <w:t>部を開示することとする場合（当該保有個人情報の開示について反対意見書が提出されている場合を除く。）</w:t>
      </w:r>
    </w:p>
    <w:p w14:paraId="5D1EB923" w14:textId="77777777" w:rsidR="008775D9" w:rsidRDefault="008775D9" w:rsidP="0071732E">
      <w:pPr>
        <w:autoSpaceDN w:val="0"/>
        <w:ind w:leftChars="100" w:left="504" w:hangingChars="100" w:hanging="252"/>
      </w:pPr>
      <w:r>
        <w:rPr>
          <w:rFonts w:hint="eastAsia"/>
        </w:rPr>
        <w:t>三　裁決で、審査請求の全部を認容し、当該審査請求に係る保有個人情報の訂正をすることとする場合</w:t>
      </w:r>
    </w:p>
    <w:p w14:paraId="7EB16D05" w14:textId="77777777" w:rsidR="008775D9" w:rsidRDefault="008775D9" w:rsidP="0071732E">
      <w:pPr>
        <w:autoSpaceDN w:val="0"/>
        <w:ind w:leftChars="100" w:left="504" w:hangingChars="100" w:hanging="252"/>
      </w:pPr>
      <w:r>
        <w:rPr>
          <w:rFonts w:hint="eastAsia"/>
        </w:rPr>
        <w:t>四　裁決で、審査請求の全部を認容し、当該審査請求に係る保有個人情報の利用停止をすることとする場合</w:t>
      </w:r>
    </w:p>
    <w:p w14:paraId="77B05BF0" w14:textId="77777777" w:rsidR="008775D9" w:rsidRDefault="008775D9" w:rsidP="0071732E">
      <w:pPr>
        <w:autoSpaceDN w:val="0"/>
        <w:ind w:left="252" w:hangingChars="100" w:hanging="252"/>
      </w:pPr>
      <w:r>
        <w:rPr>
          <w:rFonts w:hint="eastAsia"/>
        </w:rPr>
        <w:t>２　前項の規定により諮問した場合には、議長は、次に掲げる者に対し、諮問をした旨を通知しなければならない。</w:t>
      </w:r>
    </w:p>
    <w:p w14:paraId="43C40198" w14:textId="77777777" w:rsidR="008775D9" w:rsidRDefault="008775D9" w:rsidP="0071732E">
      <w:pPr>
        <w:autoSpaceDN w:val="0"/>
        <w:ind w:leftChars="100" w:left="504" w:hangingChars="100" w:hanging="252"/>
      </w:pPr>
      <w:r>
        <w:rPr>
          <w:rFonts w:hint="eastAsia"/>
        </w:rPr>
        <w:t>一　審査請求人及び参加人（行政不服審査法第十三条第四項に規定する参加人をいう。以下この章において同じ。）</w:t>
      </w:r>
    </w:p>
    <w:p w14:paraId="517E045A" w14:textId="77777777" w:rsidR="008775D9" w:rsidRDefault="008775D9" w:rsidP="0071732E">
      <w:pPr>
        <w:autoSpaceDN w:val="0"/>
        <w:ind w:leftChars="100" w:left="504" w:hangingChars="100" w:hanging="252"/>
      </w:pPr>
      <w:r>
        <w:rPr>
          <w:rFonts w:hint="eastAsia"/>
        </w:rPr>
        <w:t>二　開示請求者、訂正請求者又は利用停止請求者（これらの者が審査請求人又は参加人である場合を除く。）</w:t>
      </w:r>
    </w:p>
    <w:p w14:paraId="6A79CC41" w14:textId="77777777" w:rsidR="008775D9" w:rsidRDefault="008775D9" w:rsidP="0071732E">
      <w:pPr>
        <w:autoSpaceDN w:val="0"/>
        <w:ind w:leftChars="100" w:left="504" w:hangingChars="100" w:hanging="252"/>
      </w:pPr>
      <w:r>
        <w:rPr>
          <w:rFonts w:hint="eastAsia"/>
        </w:rPr>
        <w:t>三　当該審査請求に係る保有個人情報の開示について反対意見書を提出した第三者（当該第三者が審査請求人又は参加人である場合を除く。）</w:t>
      </w:r>
    </w:p>
    <w:p w14:paraId="5D9DD877" w14:textId="77777777" w:rsidR="008775D9" w:rsidRDefault="008775D9" w:rsidP="008775D9">
      <w:pPr>
        <w:autoSpaceDN w:val="0"/>
      </w:pPr>
      <w:r>
        <w:rPr>
          <w:rFonts w:hint="eastAsia"/>
        </w:rPr>
        <w:t>（第三者からの審査請求を棄却する場合等における手続等）</w:t>
      </w:r>
    </w:p>
    <w:p w14:paraId="0B863AEE" w14:textId="77777777" w:rsidR="008775D9" w:rsidRDefault="008775D9" w:rsidP="0071732E">
      <w:pPr>
        <w:autoSpaceDN w:val="0"/>
        <w:ind w:left="252" w:hangingChars="100" w:hanging="252"/>
      </w:pPr>
      <w:r>
        <w:rPr>
          <w:rFonts w:hint="eastAsia"/>
        </w:rPr>
        <w:t>第五十条　第二十八条第三項の規定は、次の各号のいずれかに該当する裁決をする場合について準用する。</w:t>
      </w:r>
    </w:p>
    <w:p w14:paraId="378F6CF1" w14:textId="77777777" w:rsidR="008775D9" w:rsidRDefault="008775D9" w:rsidP="0071732E">
      <w:pPr>
        <w:autoSpaceDN w:val="0"/>
        <w:ind w:leftChars="100" w:left="504" w:hangingChars="100" w:hanging="252"/>
      </w:pPr>
      <w:r>
        <w:rPr>
          <w:rFonts w:hint="eastAsia"/>
        </w:rPr>
        <w:t>一　開示決定に対する第三者からの審査請求を却下し、又は棄却する裁決</w:t>
      </w:r>
    </w:p>
    <w:p w14:paraId="14532109" w14:textId="77777777" w:rsidR="008775D9" w:rsidRDefault="008775D9" w:rsidP="0071732E">
      <w:pPr>
        <w:autoSpaceDN w:val="0"/>
        <w:ind w:leftChars="100" w:left="504" w:hangingChars="100" w:hanging="252"/>
      </w:pPr>
      <w:r>
        <w:rPr>
          <w:rFonts w:hint="eastAsia"/>
        </w:rPr>
        <w:t>二　審査請求に係る開示決定等（開示請求に係る保有個人情報の全部を開示する旨の決定を除く。）を変更し、当該審査請求に係る保有個人情報を開示する旨の裁決（第三者である参加人が当該第三者に関する情報の開示に反対の意思を表示している場合に限る。）</w:t>
      </w:r>
    </w:p>
    <w:p w14:paraId="542714AF" w14:textId="77777777" w:rsidR="008775D9" w:rsidRDefault="008775D9" w:rsidP="008775D9">
      <w:pPr>
        <w:autoSpaceDN w:val="0"/>
      </w:pPr>
      <w:r>
        <w:rPr>
          <w:rFonts w:hint="eastAsia"/>
        </w:rPr>
        <w:t>（審議会の調査権限）</w:t>
      </w:r>
    </w:p>
    <w:p w14:paraId="7A51632C" w14:textId="77777777" w:rsidR="008775D9" w:rsidRDefault="008775D9" w:rsidP="0071732E">
      <w:pPr>
        <w:autoSpaceDN w:val="0"/>
        <w:ind w:left="252" w:hangingChars="100" w:hanging="252"/>
      </w:pPr>
      <w:r>
        <w:rPr>
          <w:rFonts w:hint="eastAsia"/>
        </w:rPr>
        <w:t>第五十一条　審議会は、必要があると認めるときは、議長に対し、諮問に係る保有個人情報の提示を求めることができる。この場合において、何人も、審議会に対し、その提示されている保有個人情報の開示を求めることができない。</w:t>
      </w:r>
    </w:p>
    <w:p w14:paraId="1F569AE1" w14:textId="77777777" w:rsidR="008775D9" w:rsidRDefault="008775D9" w:rsidP="0071732E">
      <w:pPr>
        <w:autoSpaceDN w:val="0"/>
        <w:ind w:left="252" w:hangingChars="100" w:hanging="252"/>
      </w:pPr>
      <w:r>
        <w:rPr>
          <w:rFonts w:hint="eastAsia"/>
        </w:rPr>
        <w:t>２　審議会は、必要があると認めるときは、議長に対し、諮問に係る保有個人情報に含まれている情報の内容を審議会の指定する方法により分類し又は整理した資料を作成し、審議会に提出するよう求めることができる。</w:t>
      </w:r>
    </w:p>
    <w:p w14:paraId="58806202" w14:textId="77777777" w:rsidR="008775D9" w:rsidRDefault="008775D9" w:rsidP="0071732E">
      <w:pPr>
        <w:autoSpaceDN w:val="0"/>
        <w:ind w:left="252" w:hangingChars="100" w:hanging="252"/>
      </w:pPr>
      <w:r>
        <w:rPr>
          <w:rFonts w:hint="eastAsia"/>
        </w:rPr>
        <w:t>３　議長は、審議会から第一項前段又は前項の規定による求めがあったときは、これを拒んではならない。</w:t>
      </w:r>
    </w:p>
    <w:p w14:paraId="503CD060" w14:textId="77777777" w:rsidR="008775D9" w:rsidRDefault="008775D9" w:rsidP="0071732E">
      <w:pPr>
        <w:autoSpaceDN w:val="0"/>
        <w:ind w:left="252" w:hangingChars="100" w:hanging="252"/>
      </w:pPr>
      <w:r>
        <w:rPr>
          <w:rFonts w:hint="eastAsia"/>
        </w:rPr>
        <w:t>４　第一項及び第二項に定めるもののほか、審議会は、審査請求に係る事件に関し、審査請求人、参加人又は議長（以下この章において「審査請求人等」という。）に対し、その意見を記載した書面（第五十三条及び第五十五条において「意見書」という。）又は資料の提出を求めること、適当と認める者にその知っている事実を陳述させ又は鑑定を求めることその他の必要な調査をすることができる。</w:t>
      </w:r>
    </w:p>
    <w:p w14:paraId="4812D10F" w14:textId="77777777" w:rsidR="008775D9" w:rsidRDefault="008775D9" w:rsidP="0071732E">
      <w:pPr>
        <w:autoSpaceDN w:val="0"/>
        <w:ind w:left="252" w:hangingChars="100" w:hanging="252"/>
      </w:pPr>
      <w:r>
        <w:rPr>
          <w:rFonts w:hint="eastAsia"/>
        </w:rPr>
        <w:t>（意見の陳述）</w:t>
      </w:r>
    </w:p>
    <w:p w14:paraId="14EB12A8" w14:textId="77777777" w:rsidR="008775D9" w:rsidRDefault="008775D9" w:rsidP="0071732E">
      <w:pPr>
        <w:autoSpaceDN w:val="0"/>
        <w:ind w:left="252" w:hangingChars="100" w:hanging="252"/>
      </w:pPr>
      <w:r>
        <w:rPr>
          <w:rFonts w:hint="eastAsia"/>
        </w:rPr>
        <w:t>第五十二条　審議会は、審査請求人等から申立てがあったときは、当該審査請求</w:t>
      </w:r>
      <w:r>
        <w:rPr>
          <w:rFonts w:hint="eastAsia"/>
        </w:rPr>
        <w:lastRenderedPageBreak/>
        <w:t>人等に口頭で意見を陳述する機会を与えなければならない。ただし、審議会が、その必要がないと認めるときは、この限りでない。</w:t>
      </w:r>
    </w:p>
    <w:p w14:paraId="19376138" w14:textId="77777777" w:rsidR="008775D9" w:rsidRDefault="008775D9" w:rsidP="0071732E">
      <w:pPr>
        <w:autoSpaceDN w:val="0"/>
        <w:ind w:left="252" w:hangingChars="100" w:hanging="252"/>
      </w:pPr>
      <w:r>
        <w:rPr>
          <w:rFonts w:hint="eastAsia"/>
        </w:rPr>
        <w:t>２　前項本文の場合において、審査請求人又は参加人は、審議会の許可を得て、補佐人とともに出頭することができる。</w:t>
      </w:r>
    </w:p>
    <w:p w14:paraId="7C995EEE" w14:textId="77777777" w:rsidR="008775D9" w:rsidRDefault="008775D9" w:rsidP="0071732E">
      <w:pPr>
        <w:autoSpaceDN w:val="0"/>
        <w:ind w:left="252" w:hangingChars="100" w:hanging="252"/>
      </w:pPr>
      <w:r>
        <w:rPr>
          <w:rFonts w:hint="eastAsia"/>
        </w:rPr>
        <w:t>（意見書等の提出）</w:t>
      </w:r>
    </w:p>
    <w:p w14:paraId="22DBDC81" w14:textId="77777777" w:rsidR="008775D9" w:rsidRDefault="008775D9" w:rsidP="0071732E">
      <w:pPr>
        <w:autoSpaceDN w:val="0"/>
        <w:ind w:left="252" w:hangingChars="100" w:hanging="252"/>
      </w:pPr>
      <w:r>
        <w:rPr>
          <w:rFonts w:hint="eastAsia"/>
        </w:rPr>
        <w:t>第五十三条　審査請求人等は、審議会に対し、意見書又は資料を提出することができる。ただし、審議会が意見書又は資料を提出すべき相当の期間を定めたときは、その期間内にこれを提出しなければならない。</w:t>
      </w:r>
    </w:p>
    <w:p w14:paraId="67A70712" w14:textId="77777777" w:rsidR="008775D9" w:rsidRDefault="008775D9" w:rsidP="0071732E">
      <w:pPr>
        <w:autoSpaceDN w:val="0"/>
        <w:ind w:left="252" w:hangingChars="100" w:hanging="252"/>
      </w:pPr>
      <w:r>
        <w:rPr>
          <w:rFonts w:hint="eastAsia"/>
        </w:rPr>
        <w:t>（委員による調査手続）</w:t>
      </w:r>
    </w:p>
    <w:p w14:paraId="0DC71EF3" w14:textId="77777777" w:rsidR="008775D9" w:rsidRDefault="008775D9" w:rsidP="0071732E">
      <w:pPr>
        <w:autoSpaceDN w:val="0"/>
        <w:ind w:left="252" w:hangingChars="100" w:hanging="252"/>
      </w:pPr>
      <w:r>
        <w:rPr>
          <w:rFonts w:hint="eastAsia"/>
        </w:rPr>
        <w:t>第五十四条　審議会は、必要があると認めるときは、その指名する委員に、第五十一条第一項の規定により提示された公文書について閲覧（当該公文書が電磁的記録である場合にあっては、これに準ずる方法を含む。）をさせ、同条第四項に規定する調査をさせ、又は第五十二条第一項の規定による審査請求人等の意見の陳述を聴かせることができる。</w:t>
      </w:r>
    </w:p>
    <w:p w14:paraId="2AFB08DA" w14:textId="77777777" w:rsidR="008775D9" w:rsidRDefault="008775D9" w:rsidP="0071732E">
      <w:pPr>
        <w:autoSpaceDN w:val="0"/>
        <w:ind w:left="252" w:hangingChars="100" w:hanging="252"/>
      </w:pPr>
      <w:r>
        <w:rPr>
          <w:rFonts w:hint="eastAsia"/>
        </w:rPr>
        <w:t>（提出資料の閲覧等）</w:t>
      </w:r>
    </w:p>
    <w:p w14:paraId="7B8F4BFD" w14:textId="3EB8DBA7" w:rsidR="008775D9" w:rsidRDefault="008775D9" w:rsidP="0071732E">
      <w:pPr>
        <w:autoSpaceDN w:val="0"/>
        <w:ind w:left="252" w:hangingChars="100" w:hanging="252"/>
      </w:pPr>
      <w:r>
        <w:rPr>
          <w:rFonts w:hint="eastAsia"/>
        </w:rPr>
        <w:t>第五十五条　審査請求人等は、審議会に対し、審議会に提出された意見書若しくは資料の閲覧又は写しの交付（以下この条において「閲覧等」という。）（当該意見書又は資料が電磁的記録である場合にあっては、閲覧等に準ずる方法として</w:t>
      </w:r>
      <w:r w:rsidR="00CF5E6E">
        <w:rPr>
          <w:rFonts w:hint="eastAsia"/>
        </w:rPr>
        <w:t>議長が別に</w:t>
      </w:r>
      <w:r>
        <w:rPr>
          <w:rFonts w:hint="eastAsia"/>
        </w:rPr>
        <w:t>定める方法を含む。）を求めることができる。</w:t>
      </w:r>
    </w:p>
    <w:p w14:paraId="43631CF9" w14:textId="77777777" w:rsidR="008775D9" w:rsidRDefault="008775D9" w:rsidP="0071732E">
      <w:pPr>
        <w:autoSpaceDN w:val="0"/>
        <w:ind w:left="252" w:hangingChars="100" w:hanging="252"/>
      </w:pPr>
      <w:r>
        <w:rPr>
          <w:rFonts w:hint="eastAsia"/>
        </w:rPr>
        <w:t>２　審議会は、前項の閲覧等をさせようとするときは、当該閲覧等に係る意見書又は資料を提出した審査請求人等の意見を聴かなければならない。ただし、審議会が、その必要がないと認めるときは、この限りでない。</w:t>
      </w:r>
    </w:p>
    <w:p w14:paraId="4C5B643B" w14:textId="77777777" w:rsidR="008775D9" w:rsidRDefault="008775D9" w:rsidP="0071732E">
      <w:pPr>
        <w:autoSpaceDN w:val="0"/>
        <w:ind w:left="252" w:hangingChars="100" w:hanging="252"/>
      </w:pPr>
      <w:r>
        <w:rPr>
          <w:rFonts w:hint="eastAsia"/>
        </w:rPr>
        <w:t>（調査審議手続の非公開）</w:t>
      </w:r>
    </w:p>
    <w:p w14:paraId="69211B39" w14:textId="77777777" w:rsidR="008775D9" w:rsidRDefault="008775D9" w:rsidP="0071732E">
      <w:pPr>
        <w:autoSpaceDN w:val="0"/>
        <w:ind w:left="252" w:hangingChars="100" w:hanging="252"/>
      </w:pPr>
      <w:r>
        <w:rPr>
          <w:rFonts w:hint="eastAsia"/>
        </w:rPr>
        <w:t>第五十六条　審議会の行う審査請求に係る調査審議の手続は、公開しない。</w:t>
      </w:r>
    </w:p>
    <w:p w14:paraId="361E5A36" w14:textId="77777777" w:rsidR="008775D9" w:rsidRDefault="008775D9" w:rsidP="0071732E">
      <w:pPr>
        <w:autoSpaceDN w:val="0"/>
        <w:ind w:left="252" w:hangingChars="100" w:hanging="252"/>
      </w:pPr>
      <w:r>
        <w:rPr>
          <w:rFonts w:hint="eastAsia"/>
        </w:rPr>
        <w:t>（答申等）</w:t>
      </w:r>
    </w:p>
    <w:p w14:paraId="457790CD" w14:textId="77777777" w:rsidR="008775D9" w:rsidRDefault="008775D9" w:rsidP="0071732E">
      <w:pPr>
        <w:autoSpaceDN w:val="0"/>
        <w:ind w:left="252" w:hangingChars="100" w:hanging="252"/>
      </w:pPr>
      <w:r>
        <w:rPr>
          <w:rFonts w:hint="eastAsia"/>
        </w:rPr>
        <w:t>第五十七条　審議会は、諮問があった日から六十日以内に書面により答申するよう努めなければならない。</w:t>
      </w:r>
    </w:p>
    <w:p w14:paraId="16FAD161" w14:textId="77777777" w:rsidR="008775D9" w:rsidRDefault="008775D9" w:rsidP="0071732E">
      <w:pPr>
        <w:autoSpaceDN w:val="0"/>
        <w:ind w:left="252" w:hangingChars="100" w:hanging="252"/>
      </w:pPr>
      <w:r>
        <w:rPr>
          <w:rFonts w:hint="eastAsia"/>
        </w:rPr>
        <w:t>２　審議会は、前項の規定による答申をしたときは、同項の書面の写しを審査請求人及び参加人に送付しなければならない。</w:t>
      </w:r>
    </w:p>
    <w:p w14:paraId="2F3F45F7" w14:textId="77777777" w:rsidR="008775D9" w:rsidRDefault="008775D9" w:rsidP="0071732E">
      <w:pPr>
        <w:autoSpaceDN w:val="0"/>
        <w:ind w:left="252" w:hangingChars="100" w:hanging="252"/>
      </w:pPr>
      <w:r>
        <w:rPr>
          <w:rFonts w:hint="eastAsia"/>
        </w:rPr>
        <w:t>３　議長は、審議会が第一項の規定による答申をしたときは、これを尊重して、速やかに、当該答申に係る審査請求に対する裁決をしなければならない。</w:t>
      </w:r>
    </w:p>
    <w:p w14:paraId="296BD266" w14:textId="77777777" w:rsidR="008775D9" w:rsidRDefault="008775D9" w:rsidP="0071732E">
      <w:pPr>
        <w:autoSpaceDN w:val="0"/>
        <w:ind w:left="252" w:hangingChars="100" w:hanging="252"/>
      </w:pPr>
      <w:r>
        <w:rPr>
          <w:rFonts w:hint="eastAsia"/>
        </w:rPr>
        <w:t>４　議長は、審査請求があった日から九十日以内に当該審査請求に対する裁決をするよう努めなければならない。</w:t>
      </w:r>
    </w:p>
    <w:p w14:paraId="28735957" w14:textId="77777777" w:rsidR="008775D9" w:rsidRDefault="008775D9" w:rsidP="0071732E">
      <w:pPr>
        <w:autoSpaceDN w:val="0"/>
        <w:ind w:firstLineChars="300" w:firstLine="756"/>
      </w:pPr>
      <w:r>
        <w:rPr>
          <w:rFonts w:hint="eastAsia"/>
        </w:rPr>
        <w:t>第五章　雑則</w:t>
      </w:r>
    </w:p>
    <w:p w14:paraId="6C37209D" w14:textId="77777777" w:rsidR="008775D9" w:rsidRDefault="008775D9" w:rsidP="008775D9">
      <w:pPr>
        <w:autoSpaceDN w:val="0"/>
      </w:pPr>
      <w:r>
        <w:rPr>
          <w:rFonts w:hint="eastAsia"/>
        </w:rPr>
        <w:t>（適用除外）</w:t>
      </w:r>
    </w:p>
    <w:p w14:paraId="19EB2837" w14:textId="77777777" w:rsidR="008775D9" w:rsidRDefault="008775D9" w:rsidP="0071732E">
      <w:pPr>
        <w:autoSpaceDN w:val="0"/>
        <w:ind w:left="252" w:hangingChars="100" w:hanging="252"/>
      </w:pPr>
      <w:r>
        <w:rPr>
          <w:rFonts w:hint="eastAsia"/>
        </w:rPr>
        <w:t>第五十八条　保有個人情報（不開示情報を専ら記録する公文書に記録されているものに限る。）のうち、まだ分類その他の整理が行われていないもので、同一の利用目的に係るものが著しく大量にあるためその中から特定の保有個人情報を検索することが著しく困難であるものは、第四章（第五節を除く。）の規定の適</w:t>
      </w:r>
      <w:r>
        <w:rPr>
          <w:rFonts w:hint="eastAsia"/>
        </w:rPr>
        <w:lastRenderedPageBreak/>
        <w:t>用については、議会に保有されていないものとみなす。</w:t>
      </w:r>
    </w:p>
    <w:p w14:paraId="6D727F26" w14:textId="77777777" w:rsidR="008775D9" w:rsidRDefault="008775D9" w:rsidP="0071732E">
      <w:pPr>
        <w:autoSpaceDN w:val="0"/>
        <w:ind w:left="252" w:hangingChars="100" w:hanging="252"/>
      </w:pPr>
      <w:r>
        <w:rPr>
          <w:rFonts w:hint="eastAsia"/>
        </w:rPr>
        <w:t>（開示請求等をしようとする者に対する情報の提供等）</w:t>
      </w:r>
    </w:p>
    <w:p w14:paraId="5C84C558" w14:textId="77777777" w:rsidR="008775D9" w:rsidRDefault="008775D9" w:rsidP="0071732E">
      <w:pPr>
        <w:autoSpaceDN w:val="0"/>
        <w:ind w:left="252" w:hangingChars="100" w:hanging="252"/>
      </w:pPr>
      <w:r>
        <w:rPr>
          <w:rFonts w:hint="eastAsia"/>
        </w:rPr>
        <w:t>第五十九条　議長は、開示請求、訂正請求又は利用停止請求（以下この条において「開示請求等」という。）をしようとする者がそれぞれ容易かつ的確に開示請求等をすることができるよう、保有個人情報の特定その他開示請求等をしようとする者の利便を考慮した適切な措置を講ずるものとする。</w:t>
      </w:r>
    </w:p>
    <w:p w14:paraId="6C93BA93" w14:textId="77777777" w:rsidR="008775D9" w:rsidRDefault="008775D9" w:rsidP="0071732E">
      <w:pPr>
        <w:autoSpaceDN w:val="0"/>
        <w:ind w:left="252" w:hangingChars="100" w:hanging="252"/>
      </w:pPr>
      <w:r>
        <w:rPr>
          <w:rFonts w:hint="eastAsia"/>
        </w:rPr>
        <w:t>（個人情報等の取扱いに関する苦情処理）</w:t>
      </w:r>
    </w:p>
    <w:p w14:paraId="7A699209" w14:textId="77777777" w:rsidR="008775D9" w:rsidRDefault="008775D9" w:rsidP="0071732E">
      <w:pPr>
        <w:autoSpaceDN w:val="0"/>
        <w:ind w:left="252" w:hangingChars="100" w:hanging="252"/>
      </w:pPr>
      <w:r>
        <w:rPr>
          <w:rFonts w:hint="eastAsia"/>
        </w:rPr>
        <w:t>第六十条　議長は、議会における個人情報、仮名加工情報又は匿名加工情報の取扱いに関する苦情の適切かつ迅速な処理に努めなければならない。</w:t>
      </w:r>
    </w:p>
    <w:p w14:paraId="3F144E31" w14:textId="77777777" w:rsidR="008775D9" w:rsidRDefault="008775D9" w:rsidP="0071732E">
      <w:pPr>
        <w:autoSpaceDN w:val="0"/>
        <w:ind w:left="252" w:hangingChars="100" w:hanging="252"/>
      </w:pPr>
      <w:r>
        <w:rPr>
          <w:rFonts w:hint="eastAsia"/>
        </w:rPr>
        <w:t>（運用状況の公表）</w:t>
      </w:r>
    </w:p>
    <w:p w14:paraId="09088F70" w14:textId="77777777" w:rsidR="008775D9" w:rsidRDefault="008775D9" w:rsidP="0071732E">
      <w:pPr>
        <w:autoSpaceDN w:val="0"/>
        <w:ind w:left="252" w:hangingChars="100" w:hanging="252"/>
      </w:pPr>
      <w:r>
        <w:rPr>
          <w:rFonts w:hint="eastAsia"/>
        </w:rPr>
        <w:t>第六十一条　議長は、毎年一回、この条例の運用状況を取りまとめ、その概要を公表するものとする。</w:t>
      </w:r>
    </w:p>
    <w:p w14:paraId="287362CD" w14:textId="77777777" w:rsidR="008775D9" w:rsidRDefault="008775D9" w:rsidP="0071732E">
      <w:pPr>
        <w:autoSpaceDN w:val="0"/>
        <w:ind w:left="252" w:hangingChars="100" w:hanging="252"/>
      </w:pPr>
      <w:r>
        <w:rPr>
          <w:rFonts w:hint="eastAsia"/>
        </w:rPr>
        <w:t>（委任）</w:t>
      </w:r>
    </w:p>
    <w:p w14:paraId="6DA22544" w14:textId="77777777" w:rsidR="008775D9" w:rsidRDefault="008775D9" w:rsidP="0071732E">
      <w:pPr>
        <w:autoSpaceDN w:val="0"/>
        <w:ind w:left="252" w:hangingChars="100" w:hanging="252"/>
      </w:pPr>
      <w:r>
        <w:rPr>
          <w:rFonts w:hint="eastAsia"/>
        </w:rPr>
        <w:t>第六十二条　この条例の実施に関し必要な事項は、議長が定める。</w:t>
      </w:r>
    </w:p>
    <w:p w14:paraId="007C96E5" w14:textId="77777777" w:rsidR="008775D9" w:rsidRDefault="008775D9" w:rsidP="0071732E">
      <w:pPr>
        <w:autoSpaceDN w:val="0"/>
        <w:ind w:leftChars="100" w:left="252" w:firstLineChars="200" w:firstLine="504"/>
      </w:pPr>
      <w:r>
        <w:rPr>
          <w:rFonts w:hint="eastAsia"/>
        </w:rPr>
        <w:t>第六章　罰則</w:t>
      </w:r>
    </w:p>
    <w:p w14:paraId="46B585F7" w14:textId="77777777" w:rsidR="008775D9" w:rsidRDefault="008775D9" w:rsidP="0071732E">
      <w:pPr>
        <w:autoSpaceDN w:val="0"/>
        <w:ind w:left="252" w:hangingChars="100" w:hanging="252"/>
      </w:pPr>
      <w:r>
        <w:rPr>
          <w:rFonts w:hint="eastAsia"/>
        </w:rPr>
        <w:t>第六十三条　職員若しくは職員であった者、第十条第二項若しくは第十六条第五項の委託を受けた業務に従事している者若しくは従事していた者又は議会において個人情報、仮名加工情報若しくは匿名加工情報の取扱いに従事している派遣労働者若しくは従事していた派遣労働者が、正当な理由がないのに、個人の秘密に属する事項が記録された第二条第五項第一号に係る個人情報ファイル（その全部又は一部を複製し、又は加工したものを含む。）を提供したときは、二年以下の懲役又は百万円以下の罰金に処する。</w:t>
      </w:r>
    </w:p>
    <w:p w14:paraId="3CE1261B" w14:textId="77777777" w:rsidR="008775D9" w:rsidRDefault="008775D9" w:rsidP="0071732E">
      <w:pPr>
        <w:autoSpaceDN w:val="0"/>
        <w:ind w:left="252" w:hangingChars="100" w:hanging="252"/>
      </w:pPr>
      <w:r>
        <w:rPr>
          <w:rFonts w:hint="eastAsia"/>
        </w:rPr>
        <w:t>第六十四条　前条に規定する者が、その業務に関して知り得た保有個人情報を自己若しくは第三者の不正な利益を図る目的で提供し、又は盗用したときは、一年以下の懲役又は五十万円以下の罰金に処する。</w:t>
      </w:r>
    </w:p>
    <w:p w14:paraId="247FA2CA" w14:textId="77777777" w:rsidR="008775D9" w:rsidRDefault="008775D9" w:rsidP="0071732E">
      <w:pPr>
        <w:autoSpaceDN w:val="0"/>
        <w:ind w:left="252" w:hangingChars="100" w:hanging="252"/>
      </w:pPr>
      <w:r>
        <w:rPr>
          <w:rFonts w:hint="eastAsia"/>
        </w:rPr>
        <w:t>第六十五条　職員がその職権を濫用して、専らその職務の用以外の用に供する目的で個人の秘密に属する事項が記録された文書、図画又は電磁的記録を収集したときは、一年以下の懲役又は五十万円以下の罰金に処する。</w:t>
      </w:r>
    </w:p>
    <w:p w14:paraId="4F94F613" w14:textId="77777777" w:rsidR="008775D9" w:rsidRDefault="008775D9" w:rsidP="0071732E">
      <w:pPr>
        <w:autoSpaceDN w:val="0"/>
        <w:ind w:left="252" w:hangingChars="100" w:hanging="252"/>
      </w:pPr>
      <w:r>
        <w:rPr>
          <w:rFonts w:hint="eastAsia"/>
        </w:rPr>
        <w:t>第六十六条　前三条の規定は、府の区域外においてこれらの条の罪を犯した者にも適用する。</w:t>
      </w:r>
    </w:p>
    <w:p w14:paraId="20B116D0" w14:textId="77777777" w:rsidR="008775D9" w:rsidRDefault="008775D9" w:rsidP="0071732E">
      <w:pPr>
        <w:autoSpaceDN w:val="0"/>
        <w:ind w:left="252" w:hangingChars="100" w:hanging="252"/>
      </w:pPr>
      <w:r>
        <w:rPr>
          <w:rFonts w:hint="eastAsia"/>
        </w:rPr>
        <w:t>第六十七条　偽りその他不正の手段により、第二十五条第一項の決定に基づく保有個人情報の開示を受けた者は、五万円以下の過料に処する。</w:t>
      </w:r>
    </w:p>
    <w:p w14:paraId="44C4F038" w14:textId="77777777" w:rsidR="008775D9" w:rsidRDefault="008775D9" w:rsidP="0063768C">
      <w:pPr>
        <w:autoSpaceDN w:val="0"/>
        <w:ind w:firstLineChars="300" w:firstLine="756"/>
      </w:pPr>
      <w:r>
        <w:rPr>
          <w:rFonts w:hint="eastAsia"/>
        </w:rPr>
        <w:t>附　則</w:t>
      </w:r>
    </w:p>
    <w:p w14:paraId="52407932" w14:textId="77777777" w:rsidR="008775D9" w:rsidRDefault="008775D9" w:rsidP="0063768C">
      <w:pPr>
        <w:autoSpaceDN w:val="0"/>
        <w:ind w:firstLineChars="100" w:firstLine="252"/>
      </w:pPr>
      <w:r>
        <w:rPr>
          <w:rFonts w:hint="eastAsia"/>
        </w:rPr>
        <w:t>この条例は、令和五年四月一日から施行する。</w:t>
      </w:r>
    </w:p>
    <w:p w14:paraId="19D2F569" w14:textId="4D1D7929" w:rsidR="00ED2009" w:rsidRPr="008775D9" w:rsidRDefault="00ED2009" w:rsidP="00153DA5">
      <w:pPr>
        <w:autoSpaceDN w:val="0"/>
      </w:pPr>
    </w:p>
    <w:p w14:paraId="7EBE06B0" w14:textId="5B13843F" w:rsidR="00ED2009" w:rsidRDefault="00ED2009" w:rsidP="00153DA5">
      <w:pPr>
        <w:autoSpaceDN w:val="0"/>
      </w:pPr>
    </w:p>
    <w:p w14:paraId="16C55DE6" w14:textId="2CB00172" w:rsidR="00ED2009" w:rsidRDefault="00ED2009" w:rsidP="00153DA5">
      <w:pPr>
        <w:autoSpaceDN w:val="0"/>
      </w:pPr>
    </w:p>
    <w:p w14:paraId="7734316D" w14:textId="28591996" w:rsidR="00ED2009" w:rsidRDefault="00ED2009" w:rsidP="00153DA5">
      <w:pPr>
        <w:autoSpaceDN w:val="0"/>
      </w:pPr>
    </w:p>
    <w:p w14:paraId="7D37540C" w14:textId="4EA05847" w:rsidR="00ED2009" w:rsidRDefault="00ED2009" w:rsidP="00153DA5">
      <w:pPr>
        <w:autoSpaceDN w:val="0"/>
      </w:pPr>
    </w:p>
    <w:p w14:paraId="786788CF" w14:textId="36F8786B" w:rsidR="00ED2009" w:rsidRDefault="00ED2009" w:rsidP="00153DA5">
      <w:pPr>
        <w:autoSpaceDN w:val="0"/>
      </w:pPr>
    </w:p>
    <w:p w14:paraId="55FF6A99" w14:textId="77CD8014" w:rsidR="00ED2009" w:rsidRPr="00055A6C" w:rsidRDefault="00ED2009" w:rsidP="00153DA5">
      <w:pPr>
        <w:autoSpaceDN w:val="0"/>
      </w:pPr>
    </w:p>
    <w:sectPr w:rsidR="00ED2009" w:rsidRPr="00055A6C" w:rsidSect="005B0D4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6D385" w14:textId="77777777" w:rsidR="00280A92" w:rsidRDefault="00280A92">
      <w:r>
        <w:separator/>
      </w:r>
    </w:p>
  </w:endnote>
  <w:endnote w:type="continuationSeparator" w:id="0">
    <w:p w14:paraId="3B7915C1" w14:textId="77777777" w:rsidR="00280A92" w:rsidRDefault="0028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A4B08" w14:textId="77777777" w:rsidR="00F97AC2" w:rsidRDefault="00F97AC2"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14:paraId="0DBA4B09" w14:textId="77777777" w:rsidR="00F97AC2" w:rsidRDefault="00F97A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6CEBF" w14:textId="77777777" w:rsidR="005E1C0F" w:rsidRDefault="005E1C0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844E" w14:textId="77777777" w:rsidR="005E1C0F" w:rsidRDefault="005E1C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A3D86" w14:textId="77777777" w:rsidR="00280A92" w:rsidRDefault="00280A92">
      <w:r>
        <w:separator/>
      </w:r>
    </w:p>
  </w:footnote>
  <w:footnote w:type="continuationSeparator" w:id="0">
    <w:p w14:paraId="49DD9E9C" w14:textId="77777777" w:rsidR="00280A92" w:rsidRDefault="0028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BDA80" w14:textId="77777777" w:rsidR="005E1C0F" w:rsidRDefault="005E1C0F">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39FA0" w14:textId="77777777" w:rsidR="005E1C0F" w:rsidRDefault="005E1C0F">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6DB9" w14:textId="77777777" w:rsidR="005E1C0F" w:rsidRDefault="005E1C0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5F28"/>
    <w:multiLevelType w:val="hybridMultilevel"/>
    <w:tmpl w:val="68D4EC30"/>
    <w:lvl w:ilvl="0" w:tplc="140A25DA">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33420F"/>
    <w:multiLevelType w:val="hybridMultilevel"/>
    <w:tmpl w:val="BEB265A0"/>
    <w:lvl w:ilvl="0" w:tplc="0EAC44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DE5D26"/>
    <w:multiLevelType w:val="hybridMultilevel"/>
    <w:tmpl w:val="84BCC86C"/>
    <w:lvl w:ilvl="0" w:tplc="BA724716">
      <w:start w:val="1"/>
      <w:numFmt w:val="japaneseCounting"/>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036E"/>
    <w:rsid w:val="000022ED"/>
    <w:rsid w:val="00003E59"/>
    <w:rsid w:val="0000504E"/>
    <w:rsid w:val="0000653B"/>
    <w:rsid w:val="00006A97"/>
    <w:rsid w:val="00007DFD"/>
    <w:rsid w:val="00007EA3"/>
    <w:rsid w:val="00011EC0"/>
    <w:rsid w:val="000124E7"/>
    <w:rsid w:val="00012633"/>
    <w:rsid w:val="000139CD"/>
    <w:rsid w:val="00014B16"/>
    <w:rsid w:val="0001586A"/>
    <w:rsid w:val="000267F9"/>
    <w:rsid w:val="00027052"/>
    <w:rsid w:val="000275AE"/>
    <w:rsid w:val="00036317"/>
    <w:rsid w:val="00040D20"/>
    <w:rsid w:val="00041383"/>
    <w:rsid w:val="00042476"/>
    <w:rsid w:val="00044917"/>
    <w:rsid w:val="00045E41"/>
    <w:rsid w:val="0004670E"/>
    <w:rsid w:val="00050508"/>
    <w:rsid w:val="0005084A"/>
    <w:rsid w:val="00051200"/>
    <w:rsid w:val="000530DE"/>
    <w:rsid w:val="00053304"/>
    <w:rsid w:val="00055A49"/>
    <w:rsid w:val="00055A6C"/>
    <w:rsid w:val="000668CE"/>
    <w:rsid w:val="0006765B"/>
    <w:rsid w:val="00067FE9"/>
    <w:rsid w:val="00070D94"/>
    <w:rsid w:val="00071119"/>
    <w:rsid w:val="000716AF"/>
    <w:rsid w:val="0007362E"/>
    <w:rsid w:val="000744F7"/>
    <w:rsid w:val="0007517C"/>
    <w:rsid w:val="00075A5C"/>
    <w:rsid w:val="00075E18"/>
    <w:rsid w:val="00076D87"/>
    <w:rsid w:val="00080A20"/>
    <w:rsid w:val="00080A94"/>
    <w:rsid w:val="00080AB4"/>
    <w:rsid w:val="0008257E"/>
    <w:rsid w:val="0008285D"/>
    <w:rsid w:val="00083D87"/>
    <w:rsid w:val="00085B2C"/>
    <w:rsid w:val="000901EE"/>
    <w:rsid w:val="00090859"/>
    <w:rsid w:val="00090C84"/>
    <w:rsid w:val="00090C9B"/>
    <w:rsid w:val="00092D1E"/>
    <w:rsid w:val="000936B0"/>
    <w:rsid w:val="00094D84"/>
    <w:rsid w:val="0009510A"/>
    <w:rsid w:val="000959A7"/>
    <w:rsid w:val="00097365"/>
    <w:rsid w:val="000A1041"/>
    <w:rsid w:val="000A3248"/>
    <w:rsid w:val="000A407E"/>
    <w:rsid w:val="000A40F1"/>
    <w:rsid w:val="000A5093"/>
    <w:rsid w:val="000A5930"/>
    <w:rsid w:val="000A6879"/>
    <w:rsid w:val="000A7EBA"/>
    <w:rsid w:val="000B38C3"/>
    <w:rsid w:val="000B39A4"/>
    <w:rsid w:val="000B4302"/>
    <w:rsid w:val="000C0A11"/>
    <w:rsid w:val="000C0BB3"/>
    <w:rsid w:val="000C559C"/>
    <w:rsid w:val="000C69D3"/>
    <w:rsid w:val="000D0034"/>
    <w:rsid w:val="000D2273"/>
    <w:rsid w:val="000D2B45"/>
    <w:rsid w:val="000D315D"/>
    <w:rsid w:val="000D34C5"/>
    <w:rsid w:val="000D4067"/>
    <w:rsid w:val="000D59E9"/>
    <w:rsid w:val="000E6595"/>
    <w:rsid w:val="000E6A31"/>
    <w:rsid w:val="000E7652"/>
    <w:rsid w:val="000F2065"/>
    <w:rsid w:val="000F2677"/>
    <w:rsid w:val="000F468B"/>
    <w:rsid w:val="000F5C08"/>
    <w:rsid w:val="000F7651"/>
    <w:rsid w:val="000F7F71"/>
    <w:rsid w:val="0010117E"/>
    <w:rsid w:val="00101560"/>
    <w:rsid w:val="001018D4"/>
    <w:rsid w:val="00101D1C"/>
    <w:rsid w:val="00112E78"/>
    <w:rsid w:val="001135B4"/>
    <w:rsid w:val="00113C6B"/>
    <w:rsid w:val="00114E21"/>
    <w:rsid w:val="00115073"/>
    <w:rsid w:val="00116E07"/>
    <w:rsid w:val="001173A0"/>
    <w:rsid w:val="001230B3"/>
    <w:rsid w:val="00125EEE"/>
    <w:rsid w:val="00126004"/>
    <w:rsid w:val="001269BF"/>
    <w:rsid w:val="001325F0"/>
    <w:rsid w:val="00134ED6"/>
    <w:rsid w:val="0013679F"/>
    <w:rsid w:val="001426F9"/>
    <w:rsid w:val="00143FAE"/>
    <w:rsid w:val="0014496A"/>
    <w:rsid w:val="00145D91"/>
    <w:rsid w:val="00147020"/>
    <w:rsid w:val="001500BC"/>
    <w:rsid w:val="001501CC"/>
    <w:rsid w:val="001501D5"/>
    <w:rsid w:val="0015207B"/>
    <w:rsid w:val="0015272C"/>
    <w:rsid w:val="0015348F"/>
    <w:rsid w:val="00153DA5"/>
    <w:rsid w:val="001553EF"/>
    <w:rsid w:val="0016056F"/>
    <w:rsid w:val="00161059"/>
    <w:rsid w:val="001612C0"/>
    <w:rsid w:val="00162AB9"/>
    <w:rsid w:val="001633C4"/>
    <w:rsid w:val="001655AF"/>
    <w:rsid w:val="00165C4A"/>
    <w:rsid w:val="00167202"/>
    <w:rsid w:val="00170772"/>
    <w:rsid w:val="00176215"/>
    <w:rsid w:val="00176BEA"/>
    <w:rsid w:val="0018340A"/>
    <w:rsid w:val="001838FF"/>
    <w:rsid w:val="00187D7A"/>
    <w:rsid w:val="00190C8C"/>
    <w:rsid w:val="00191080"/>
    <w:rsid w:val="00191174"/>
    <w:rsid w:val="00194076"/>
    <w:rsid w:val="00194234"/>
    <w:rsid w:val="00196435"/>
    <w:rsid w:val="00197E08"/>
    <w:rsid w:val="001A1B4A"/>
    <w:rsid w:val="001A3878"/>
    <w:rsid w:val="001A3F5D"/>
    <w:rsid w:val="001B1543"/>
    <w:rsid w:val="001B1B8B"/>
    <w:rsid w:val="001B1F03"/>
    <w:rsid w:val="001B2E50"/>
    <w:rsid w:val="001B333D"/>
    <w:rsid w:val="001B39C3"/>
    <w:rsid w:val="001B4C7D"/>
    <w:rsid w:val="001C1610"/>
    <w:rsid w:val="001C1C02"/>
    <w:rsid w:val="001C22AD"/>
    <w:rsid w:val="001C2B67"/>
    <w:rsid w:val="001C3F09"/>
    <w:rsid w:val="001C77F3"/>
    <w:rsid w:val="001C7E54"/>
    <w:rsid w:val="001D18CC"/>
    <w:rsid w:val="001D4C0D"/>
    <w:rsid w:val="001D5CB4"/>
    <w:rsid w:val="001D70A6"/>
    <w:rsid w:val="001E0B7A"/>
    <w:rsid w:val="001F3DDF"/>
    <w:rsid w:val="001F7935"/>
    <w:rsid w:val="001F7F21"/>
    <w:rsid w:val="00200B66"/>
    <w:rsid w:val="00203331"/>
    <w:rsid w:val="00206DF2"/>
    <w:rsid w:val="002129D6"/>
    <w:rsid w:val="00216315"/>
    <w:rsid w:val="00216F95"/>
    <w:rsid w:val="00220860"/>
    <w:rsid w:val="00220BA1"/>
    <w:rsid w:val="00221FFF"/>
    <w:rsid w:val="0022385D"/>
    <w:rsid w:val="00225884"/>
    <w:rsid w:val="002319B5"/>
    <w:rsid w:val="00232304"/>
    <w:rsid w:val="00233721"/>
    <w:rsid w:val="002363A2"/>
    <w:rsid w:val="002410A3"/>
    <w:rsid w:val="00242483"/>
    <w:rsid w:val="0024304C"/>
    <w:rsid w:val="00243734"/>
    <w:rsid w:val="00243DA2"/>
    <w:rsid w:val="00244F7F"/>
    <w:rsid w:val="00246284"/>
    <w:rsid w:val="00251399"/>
    <w:rsid w:val="00251EB6"/>
    <w:rsid w:val="002529AC"/>
    <w:rsid w:val="002564FF"/>
    <w:rsid w:val="00263CB2"/>
    <w:rsid w:val="00266042"/>
    <w:rsid w:val="00266986"/>
    <w:rsid w:val="0026790C"/>
    <w:rsid w:val="0027175D"/>
    <w:rsid w:val="00272DEE"/>
    <w:rsid w:val="00280A92"/>
    <w:rsid w:val="00280C57"/>
    <w:rsid w:val="00282574"/>
    <w:rsid w:val="00283427"/>
    <w:rsid w:val="00284BC8"/>
    <w:rsid w:val="002855C9"/>
    <w:rsid w:val="002862CE"/>
    <w:rsid w:val="00287601"/>
    <w:rsid w:val="002904CC"/>
    <w:rsid w:val="00291215"/>
    <w:rsid w:val="00295897"/>
    <w:rsid w:val="00295FC9"/>
    <w:rsid w:val="0029741B"/>
    <w:rsid w:val="0029786A"/>
    <w:rsid w:val="002A376A"/>
    <w:rsid w:val="002A3F2A"/>
    <w:rsid w:val="002A669A"/>
    <w:rsid w:val="002A764B"/>
    <w:rsid w:val="002B3498"/>
    <w:rsid w:val="002B3602"/>
    <w:rsid w:val="002B5835"/>
    <w:rsid w:val="002B5AE2"/>
    <w:rsid w:val="002B67A7"/>
    <w:rsid w:val="002B6FBC"/>
    <w:rsid w:val="002B738F"/>
    <w:rsid w:val="002C2940"/>
    <w:rsid w:val="002C2D44"/>
    <w:rsid w:val="002C49D4"/>
    <w:rsid w:val="002C57F3"/>
    <w:rsid w:val="002C5A9B"/>
    <w:rsid w:val="002C5CC4"/>
    <w:rsid w:val="002C5FAE"/>
    <w:rsid w:val="002D097A"/>
    <w:rsid w:val="002D5958"/>
    <w:rsid w:val="002E1439"/>
    <w:rsid w:val="002E1648"/>
    <w:rsid w:val="002E2BDB"/>
    <w:rsid w:val="002E5A59"/>
    <w:rsid w:val="002E5C13"/>
    <w:rsid w:val="002E64DC"/>
    <w:rsid w:val="002F0ED7"/>
    <w:rsid w:val="002F20D1"/>
    <w:rsid w:val="002F315E"/>
    <w:rsid w:val="002F34CF"/>
    <w:rsid w:val="002F7FB1"/>
    <w:rsid w:val="00303E90"/>
    <w:rsid w:val="003063C7"/>
    <w:rsid w:val="00312327"/>
    <w:rsid w:val="00313535"/>
    <w:rsid w:val="003135DF"/>
    <w:rsid w:val="00314837"/>
    <w:rsid w:val="0031587A"/>
    <w:rsid w:val="00317166"/>
    <w:rsid w:val="00320CA9"/>
    <w:rsid w:val="003218A7"/>
    <w:rsid w:val="00322114"/>
    <w:rsid w:val="00322765"/>
    <w:rsid w:val="00323F6E"/>
    <w:rsid w:val="00324E6B"/>
    <w:rsid w:val="003267F7"/>
    <w:rsid w:val="00326E48"/>
    <w:rsid w:val="00330C58"/>
    <w:rsid w:val="00332727"/>
    <w:rsid w:val="00334413"/>
    <w:rsid w:val="00335149"/>
    <w:rsid w:val="003353CA"/>
    <w:rsid w:val="00335449"/>
    <w:rsid w:val="00336434"/>
    <w:rsid w:val="00344AD4"/>
    <w:rsid w:val="00347A87"/>
    <w:rsid w:val="00347CAF"/>
    <w:rsid w:val="0035081C"/>
    <w:rsid w:val="003517ED"/>
    <w:rsid w:val="00351D12"/>
    <w:rsid w:val="00354963"/>
    <w:rsid w:val="00360B40"/>
    <w:rsid w:val="00361670"/>
    <w:rsid w:val="00361B22"/>
    <w:rsid w:val="00363DB3"/>
    <w:rsid w:val="0036545F"/>
    <w:rsid w:val="00371824"/>
    <w:rsid w:val="00372148"/>
    <w:rsid w:val="00372FF7"/>
    <w:rsid w:val="00373AFF"/>
    <w:rsid w:val="003748D6"/>
    <w:rsid w:val="0038045E"/>
    <w:rsid w:val="003827E8"/>
    <w:rsid w:val="00383E5D"/>
    <w:rsid w:val="003853D3"/>
    <w:rsid w:val="00385F0F"/>
    <w:rsid w:val="003869C9"/>
    <w:rsid w:val="00391DD4"/>
    <w:rsid w:val="0039310C"/>
    <w:rsid w:val="003953BA"/>
    <w:rsid w:val="003A3FAE"/>
    <w:rsid w:val="003A5272"/>
    <w:rsid w:val="003A7B90"/>
    <w:rsid w:val="003B2545"/>
    <w:rsid w:val="003B2C0B"/>
    <w:rsid w:val="003B6045"/>
    <w:rsid w:val="003B7068"/>
    <w:rsid w:val="003C1ADC"/>
    <w:rsid w:val="003C4B64"/>
    <w:rsid w:val="003C5858"/>
    <w:rsid w:val="003C5B3D"/>
    <w:rsid w:val="003D1AD0"/>
    <w:rsid w:val="003D3E56"/>
    <w:rsid w:val="003D41F1"/>
    <w:rsid w:val="003D47A9"/>
    <w:rsid w:val="003D6530"/>
    <w:rsid w:val="003E108C"/>
    <w:rsid w:val="003E16A7"/>
    <w:rsid w:val="003E45F6"/>
    <w:rsid w:val="003E5013"/>
    <w:rsid w:val="003E74C7"/>
    <w:rsid w:val="003F1009"/>
    <w:rsid w:val="003F10D5"/>
    <w:rsid w:val="003F3AAD"/>
    <w:rsid w:val="003F4D43"/>
    <w:rsid w:val="004059A7"/>
    <w:rsid w:val="00407EB3"/>
    <w:rsid w:val="004108EB"/>
    <w:rsid w:val="00413705"/>
    <w:rsid w:val="004144A8"/>
    <w:rsid w:val="00420B81"/>
    <w:rsid w:val="00421E28"/>
    <w:rsid w:val="00423C86"/>
    <w:rsid w:val="0042484A"/>
    <w:rsid w:val="0042730C"/>
    <w:rsid w:val="00427F1B"/>
    <w:rsid w:val="00431068"/>
    <w:rsid w:val="00431FD0"/>
    <w:rsid w:val="00434A20"/>
    <w:rsid w:val="00435D5B"/>
    <w:rsid w:val="00440E9E"/>
    <w:rsid w:val="00440FB4"/>
    <w:rsid w:val="00441516"/>
    <w:rsid w:val="00443174"/>
    <w:rsid w:val="00444EC2"/>
    <w:rsid w:val="0044784F"/>
    <w:rsid w:val="00447882"/>
    <w:rsid w:val="00447B6F"/>
    <w:rsid w:val="004544B4"/>
    <w:rsid w:val="0045619D"/>
    <w:rsid w:val="00457025"/>
    <w:rsid w:val="004573B9"/>
    <w:rsid w:val="004615A1"/>
    <w:rsid w:val="0046653C"/>
    <w:rsid w:val="00466583"/>
    <w:rsid w:val="00470CCB"/>
    <w:rsid w:val="00470F94"/>
    <w:rsid w:val="004721C9"/>
    <w:rsid w:val="00472A37"/>
    <w:rsid w:val="00480319"/>
    <w:rsid w:val="00487DE9"/>
    <w:rsid w:val="00490228"/>
    <w:rsid w:val="00491308"/>
    <w:rsid w:val="0049276D"/>
    <w:rsid w:val="00493FAC"/>
    <w:rsid w:val="00494052"/>
    <w:rsid w:val="004950CA"/>
    <w:rsid w:val="00496837"/>
    <w:rsid w:val="004979E3"/>
    <w:rsid w:val="00497CD7"/>
    <w:rsid w:val="004A1B5C"/>
    <w:rsid w:val="004A4044"/>
    <w:rsid w:val="004A413D"/>
    <w:rsid w:val="004A5060"/>
    <w:rsid w:val="004A5FB2"/>
    <w:rsid w:val="004B03C5"/>
    <w:rsid w:val="004B363D"/>
    <w:rsid w:val="004B47E8"/>
    <w:rsid w:val="004B6401"/>
    <w:rsid w:val="004C00D7"/>
    <w:rsid w:val="004C0876"/>
    <w:rsid w:val="004C1D60"/>
    <w:rsid w:val="004C7A2E"/>
    <w:rsid w:val="004D02FB"/>
    <w:rsid w:val="004D38FC"/>
    <w:rsid w:val="004D4EB6"/>
    <w:rsid w:val="004D4F56"/>
    <w:rsid w:val="004D784C"/>
    <w:rsid w:val="004E0822"/>
    <w:rsid w:val="004E0D53"/>
    <w:rsid w:val="004E1387"/>
    <w:rsid w:val="004E30AB"/>
    <w:rsid w:val="004E7B56"/>
    <w:rsid w:val="004F1B83"/>
    <w:rsid w:val="004F2BA1"/>
    <w:rsid w:val="004F4C36"/>
    <w:rsid w:val="004F4ECD"/>
    <w:rsid w:val="004F523E"/>
    <w:rsid w:val="004F5711"/>
    <w:rsid w:val="004F6583"/>
    <w:rsid w:val="004F70B3"/>
    <w:rsid w:val="004F7642"/>
    <w:rsid w:val="004F774A"/>
    <w:rsid w:val="00500382"/>
    <w:rsid w:val="0050096E"/>
    <w:rsid w:val="0050230D"/>
    <w:rsid w:val="00504FE9"/>
    <w:rsid w:val="0050623D"/>
    <w:rsid w:val="0051112C"/>
    <w:rsid w:val="0051711E"/>
    <w:rsid w:val="005176B4"/>
    <w:rsid w:val="005227B2"/>
    <w:rsid w:val="00523CA7"/>
    <w:rsid w:val="00526A5F"/>
    <w:rsid w:val="005279A7"/>
    <w:rsid w:val="00527E1D"/>
    <w:rsid w:val="00530282"/>
    <w:rsid w:val="00531968"/>
    <w:rsid w:val="0053506B"/>
    <w:rsid w:val="0053715C"/>
    <w:rsid w:val="00537401"/>
    <w:rsid w:val="00537C5F"/>
    <w:rsid w:val="00540E1A"/>
    <w:rsid w:val="00541B97"/>
    <w:rsid w:val="005464BA"/>
    <w:rsid w:val="00546605"/>
    <w:rsid w:val="00546CDB"/>
    <w:rsid w:val="005506AD"/>
    <w:rsid w:val="00552143"/>
    <w:rsid w:val="00552715"/>
    <w:rsid w:val="00552C8D"/>
    <w:rsid w:val="00553212"/>
    <w:rsid w:val="005534EC"/>
    <w:rsid w:val="0055751A"/>
    <w:rsid w:val="005610EE"/>
    <w:rsid w:val="0056152D"/>
    <w:rsid w:val="005635F0"/>
    <w:rsid w:val="00563D20"/>
    <w:rsid w:val="005662C0"/>
    <w:rsid w:val="0057346A"/>
    <w:rsid w:val="00577A36"/>
    <w:rsid w:val="005800E0"/>
    <w:rsid w:val="00581F66"/>
    <w:rsid w:val="00582771"/>
    <w:rsid w:val="00585F93"/>
    <w:rsid w:val="00586915"/>
    <w:rsid w:val="0059119E"/>
    <w:rsid w:val="005924C4"/>
    <w:rsid w:val="0059409A"/>
    <w:rsid w:val="00595EB6"/>
    <w:rsid w:val="00597FB4"/>
    <w:rsid w:val="005A0A51"/>
    <w:rsid w:val="005A1D73"/>
    <w:rsid w:val="005A3A38"/>
    <w:rsid w:val="005A569B"/>
    <w:rsid w:val="005A613E"/>
    <w:rsid w:val="005A6A08"/>
    <w:rsid w:val="005A6F28"/>
    <w:rsid w:val="005A7855"/>
    <w:rsid w:val="005B0D42"/>
    <w:rsid w:val="005B4C64"/>
    <w:rsid w:val="005B5526"/>
    <w:rsid w:val="005B6C01"/>
    <w:rsid w:val="005B79F8"/>
    <w:rsid w:val="005C0B53"/>
    <w:rsid w:val="005C1B1F"/>
    <w:rsid w:val="005C2934"/>
    <w:rsid w:val="005C4D72"/>
    <w:rsid w:val="005C78DE"/>
    <w:rsid w:val="005D0933"/>
    <w:rsid w:val="005D4849"/>
    <w:rsid w:val="005D48B5"/>
    <w:rsid w:val="005D630A"/>
    <w:rsid w:val="005E1C0F"/>
    <w:rsid w:val="005E1C34"/>
    <w:rsid w:val="005E4395"/>
    <w:rsid w:val="005E49AE"/>
    <w:rsid w:val="005E7F3A"/>
    <w:rsid w:val="005F13BF"/>
    <w:rsid w:val="005F35F5"/>
    <w:rsid w:val="0060177E"/>
    <w:rsid w:val="0060187A"/>
    <w:rsid w:val="006062CA"/>
    <w:rsid w:val="006141C1"/>
    <w:rsid w:val="00616ED3"/>
    <w:rsid w:val="00622B1D"/>
    <w:rsid w:val="00623BD1"/>
    <w:rsid w:val="006260A2"/>
    <w:rsid w:val="0062683C"/>
    <w:rsid w:val="00627412"/>
    <w:rsid w:val="00630A14"/>
    <w:rsid w:val="006328F9"/>
    <w:rsid w:val="00632DC8"/>
    <w:rsid w:val="00633F86"/>
    <w:rsid w:val="00635C4D"/>
    <w:rsid w:val="0063768C"/>
    <w:rsid w:val="0064006A"/>
    <w:rsid w:val="00640137"/>
    <w:rsid w:val="00640E51"/>
    <w:rsid w:val="00643F50"/>
    <w:rsid w:val="00644A9C"/>
    <w:rsid w:val="0064706C"/>
    <w:rsid w:val="0065117E"/>
    <w:rsid w:val="00651C42"/>
    <w:rsid w:val="00653C3C"/>
    <w:rsid w:val="00655DFE"/>
    <w:rsid w:val="0066125E"/>
    <w:rsid w:val="00664C0A"/>
    <w:rsid w:val="00665004"/>
    <w:rsid w:val="00670076"/>
    <w:rsid w:val="006715E4"/>
    <w:rsid w:val="0067220F"/>
    <w:rsid w:val="006725FF"/>
    <w:rsid w:val="00673630"/>
    <w:rsid w:val="00673E2C"/>
    <w:rsid w:val="00675C09"/>
    <w:rsid w:val="0067653E"/>
    <w:rsid w:val="0067771E"/>
    <w:rsid w:val="00677C1F"/>
    <w:rsid w:val="006813B2"/>
    <w:rsid w:val="00682C6F"/>
    <w:rsid w:val="006838E1"/>
    <w:rsid w:val="00683EBB"/>
    <w:rsid w:val="00684996"/>
    <w:rsid w:val="00684CB8"/>
    <w:rsid w:val="00684F8F"/>
    <w:rsid w:val="00690F0C"/>
    <w:rsid w:val="00691C08"/>
    <w:rsid w:val="006927EF"/>
    <w:rsid w:val="00694B3E"/>
    <w:rsid w:val="00695737"/>
    <w:rsid w:val="006A0545"/>
    <w:rsid w:val="006A07CE"/>
    <w:rsid w:val="006A311B"/>
    <w:rsid w:val="006A4741"/>
    <w:rsid w:val="006A4A82"/>
    <w:rsid w:val="006A57C8"/>
    <w:rsid w:val="006A66B0"/>
    <w:rsid w:val="006B10E4"/>
    <w:rsid w:val="006B1D0A"/>
    <w:rsid w:val="006B1D57"/>
    <w:rsid w:val="006B3EBB"/>
    <w:rsid w:val="006B46F1"/>
    <w:rsid w:val="006B46F9"/>
    <w:rsid w:val="006B518C"/>
    <w:rsid w:val="006B5262"/>
    <w:rsid w:val="006B59B3"/>
    <w:rsid w:val="006B6D14"/>
    <w:rsid w:val="006B6E99"/>
    <w:rsid w:val="006B7A58"/>
    <w:rsid w:val="006B7AAC"/>
    <w:rsid w:val="006B7BDF"/>
    <w:rsid w:val="006B7F2C"/>
    <w:rsid w:val="006C0664"/>
    <w:rsid w:val="006C069C"/>
    <w:rsid w:val="006C6259"/>
    <w:rsid w:val="006C632E"/>
    <w:rsid w:val="006D0798"/>
    <w:rsid w:val="006D0C2A"/>
    <w:rsid w:val="006D357E"/>
    <w:rsid w:val="006D4CE1"/>
    <w:rsid w:val="006D64CF"/>
    <w:rsid w:val="006E1465"/>
    <w:rsid w:val="006E1B8D"/>
    <w:rsid w:val="006E3728"/>
    <w:rsid w:val="006E37E0"/>
    <w:rsid w:val="006E3C1A"/>
    <w:rsid w:val="006E41BE"/>
    <w:rsid w:val="006E62F7"/>
    <w:rsid w:val="006E6D12"/>
    <w:rsid w:val="006F4DF7"/>
    <w:rsid w:val="006F77C0"/>
    <w:rsid w:val="00700593"/>
    <w:rsid w:val="007020E0"/>
    <w:rsid w:val="00705566"/>
    <w:rsid w:val="0071178E"/>
    <w:rsid w:val="00713E73"/>
    <w:rsid w:val="00716725"/>
    <w:rsid w:val="0071732E"/>
    <w:rsid w:val="007262F2"/>
    <w:rsid w:val="007272C5"/>
    <w:rsid w:val="00732A76"/>
    <w:rsid w:val="007357C7"/>
    <w:rsid w:val="00735DB5"/>
    <w:rsid w:val="00740223"/>
    <w:rsid w:val="007407B6"/>
    <w:rsid w:val="007408ED"/>
    <w:rsid w:val="00741E92"/>
    <w:rsid w:val="0074275B"/>
    <w:rsid w:val="0074447B"/>
    <w:rsid w:val="0075015D"/>
    <w:rsid w:val="00751E41"/>
    <w:rsid w:val="00753708"/>
    <w:rsid w:val="00753BE4"/>
    <w:rsid w:val="00754C53"/>
    <w:rsid w:val="0076234A"/>
    <w:rsid w:val="00764397"/>
    <w:rsid w:val="007730E1"/>
    <w:rsid w:val="00773142"/>
    <w:rsid w:val="007733A8"/>
    <w:rsid w:val="0077593D"/>
    <w:rsid w:val="00775A4D"/>
    <w:rsid w:val="00776703"/>
    <w:rsid w:val="007769DA"/>
    <w:rsid w:val="0078031B"/>
    <w:rsid w:val="00785875"/>
    <w:rsid w:val="00786CFB"/>
    <w:rsid w:val="0079068E"/>
    <w:rsid w:val="00791CE4"/>
    <w:rsid w:val="007935C2"/>
    <w:rsid w:val="007939CA"/>
    <w:rsid w:val="00795152"/>
    <w:rsid w:val="00795610"/>
    <w:rsid w:val="007A0A4C"/>
    <w:rsid w:val="007A2C5E"/>
    <w:rsid w:val="007A3F04"/>
    <w:rsid w:val="007A4D96"/>
    <w:rsid w:val="007A5C69"/>
    <w:rsid w:val="007A5F44"/>
    <w:rsid w:val="007A6F1A"/>
    <w:rsid w:val="007B6547"/>
    <w:rsid w:val="007C2748"/>
    <w:rsid w:val="007C3726"/>
    <w:rsid w:val="007C4695"/>
    <w:rsid w:val="007C61FC"/>
    <w:rsid w:val="007C7A89"/>
    <w:rsid w:val="007D0BF5"/>
    <w:rsid w:val="007D31A1"/>
    <w:rsid w:val="007D6739"/>
    <w:rsid w:val="007E0DB8"/>
    <w:rsid w:val="007E0E7E"/>
    <w:rsid w:val="007E2615"/>
    <w:rsid w:val="007E317E"/>
    <w:rsid w:val="007E6DBA"/>
    <w:rsid w:val="007E7712"/>
    <w:rsid w:val="007F29EC"/>
    <w:rsid w:val="007F2D2B"/>
    <w:rsid w:val="007F34B4"/>
    <w:rsid w:val="007F3E05"/>
    <w:rsid w:val="00800773"/>
    <w:rsid w:val="0080132B"/>
    <w:rsid w:val="00801780"/>
    <w:rsid w:val="00805ABE"/>
    <w:rsid w:val="008104ED"/>
    <w:rsid w:val="0081119D"/>
    <w:rsid w:val="0081120D"/>
    <w:rsid w:val="00811F2A"/>
    <w:rsid w:val="008144BC"/>
    <w:rsid w:val="00815D14"/>
    <w:rsid w:val="00816022"/>
    <w:rsid w:val="00816806"/>
    <w:rsid w:val="00816D0D"/>
    <w:rsid w:val="00820774"/>
    <w:rsid w:val="008210B8"/>
    <w:rsid w:val="0082124C"/>
    <w:rsid w:val="00826656"/>
    <w:rsid w:val="0082701D"/>
    <w:rsid w:val="00831520"/>
    <w:rsid w:val="008331FC"/>
    <w:rsid w:val="00837AA6"/>
    <w:rsid w:val="00843526"/>
    <w:rsid w:val="00843905"/>
    <w:rsid w:val="008462B1"/>
    <w:rsid w:val="008472FF"/>
    <w:rsid w:val="00852AAF"/>
    <w:rsid w:val="0085309D"/>
    <w:rsid w:val="00854545"/>
    <w:rsid w:val="00855157"/>
    <w:rsid w:val="0085688D"/>
    <w:rsid w:val="00856A10"/>
    <w:rsid w:val="008609FA"/>
    <w:rsid w:val="008619C3"/>
    <w:rsid w:val="008661FB"/>
    <w:rsid w:val="008674EF"/>
    <w:rsid w:val="00867D76"/>
    <w:rsid w:val="00867DD0"/>
    <w:rsid w:val="0087007F"/>
    <w:rsid w:val="00872369"/>
    <w:rsid w:val="0087301A"/>
    <w:rsid w:val="008741EF"/>
    <w:rsid w:val="00877173"/>
    <w:rsid w:val="008775D9"/>
    <w:rsid w:val="00877E32"/>
    <w:rsid w:val="008852A7"/>
    <w:rsid w:val="008856C4"/>
    <w:rsid w:val="00886C70"/>
    <w:rsid w:val="00891B14"/>
    <w:rsid w:val="008926A7"/>
    <w:rsid w:val="00893169"/>
    <w:rsid w:val="008A2D38"/>
    <w:rsid w:val="008A6EA7"/>
    <w:rsid w:val="008B1FB6"/>
    <w:rsid w:val="008B2879"/>
    <w:rsid w:val="008B2CF4"/>
    <w:rsid w:val="008B3454"/>
    <w:rsid w:val="008B6E06"/>
    <w:rsid w:val="008C2A18"/>
    <w:rsid w:val="008C32C0"/>
    <w:rsid w:val="008C40F6"/>
    <w:rsid w:val="008C46C4"/>
    <w:rsid w:val="008C603F"/>
    <w:rsid w:val="008C6ED9"/>
    <w:rsid w:val="008D0354"/>
    <w:rsid w:val="008D1610"/>
    <w:rsid w:val="008D1B3D"/>
    <w:rsid w:val="008D1D06"/>
    <w:rsid w:val="008D411C"/>
    <w:rsid w:val="008D5C42"/>
    <w:rsid w:val="008D748D"/>
    <w:rsid w:val="008D7833"/>
    <w:rsid w:val="008E0809"/>
    <w:rsid w:val="008E1C49"/>
    <w:rsid w:val="008E440E"/>
    <w:rsid w:val="008E4933"/>
    <w:rsid w:val="008E5CC6"/>
    <w:rsid w:val="008E6735"/>
    <w:rsid w:val="008E74C2"/>
    <w:rsid w:val="008F1EFC"/>
    <w:rsid w:val="008F340F"/>
    <w:rsid w:val="008F35A3"/>
    <w:rsid w:val="008F35C8"/>
    <w:rsid w:val="008F3C42"/>
    <w:rsid w:val="008F42CD"/>
    <w:rsid w:val="008F46C8"/>
    <w:rsid w:val="008F54B4"/>
    <w:rsid w:val="008F58EC"/>
    <w:rsid w:val="00900C97"/>
    <w:rsid w:val="009021D2"/>
    <w:rsid w:val="0090339C"/>
    <w:rsid w:val="009035CB"/>
    <w:rsid w:val="00911579"/>
    <w:rsid w:val="00911DE2"/>
    <w:rsid w:val="009141BA"/>
    <w:rsid w:val="0091445E"/>
    <w:rsid w:val="00917163"/>
    <w:rsid w:val="009202FD"/>
    <w:rsid w:val="009219A3"/>
    <w:rsid w:val="00924401"/>
    <w:rsid w:val="00926113"/>
    <w:rsid w:val="00927F0B"/>
    <w:rsid w:val="00934869"/>
    <w:rsid w:val="00935571"/>
    <w:rsid w:val="00940B1E"/>
    <w:rsid w:val="00941D47"/>
    <w:rsid w:val="00946D52"/>
    <w:rsid w:val="00947824"/>
    <w:rsid w:val="00947C65"/>
    <w:rsid w:val="00953B93"/>
    <w:rsid w:val="00957346"/>
    <w:rsid w:val="00962827"/>
    <w:rsid w:val="00963C26"/>
    <w:rsid w:val="00964153"/>
    <w:rsid w:val="009656AB"/>
    <w:rsid w:val="009656BF"/>
    <w:rsid w:val="00965776"/>
    <w:rsid w:val="0096599C"/>
    <w:rsid w:val="00966EB1"/>
    <w:rsid w:val="0097011E"/>
    <w:rsid w:val="0097194C"/>
    <w:rsid w:val="00973861"/>
    <w:rsid w:val="0097491C"/>
    <w:rsid w:val="00976B5E"/>
    <w:rsid w:val="009803B8"/>
    <w:rsid w:val="009825A1"/>
    <w:rsid w:val="00986218"/>
    <w:rsid w:val="00987DED"/>
    <w:rsid w:val="00990DED"/>
    <w:rsid w:val="00991614"/>
    <w:rsid w:val="00991DE0"/>
    <w:rsid w:val="00993CA0"/>
    <w:rsid w:val="00994090"/>
    <w:rsid w:val="00994622"/>
    <w:rsid w:val="00996F19"/>
    <w:rsid w:val="00997C6C"/>
    <w:rsid w:val="009A1165"/>
    <w:rsid w:val="009A4FDE"/>
    <w:rsid w:val="009A6088"/>
    <w:rsid w:val="009A66CD"/>
    <w:rsid w:val="009A688C"/>
    <w:rsid w:val="009A69A0"/>
    <w:rsid w:val="009B37A1"/>
    <w:rsid w:val="009B5A9C"/>
    <w:rsid w:val="009C0A41"/>
    <w:rsid w:val="009C1624"/>
    <w:rsid w:val="009C29C8"/>
    <w:rsid w:val="009C2FC1"/>
    <w:rsid w:val="009C2FDB"/>
    <w:rsid w:val="009C4E50"/>
    <w:rsid w:val="009C6727"/>
    <w:rsid w:val="009C6789"/>
    <w:rsid w:val="009D18A4"/>
    <w:rsid w:val="009D23EB"/>
    <w:rsid w:val="009D436B"/>
    <w:rsid w:val="009D6780"/>
    <w:rsid w:val="009D6826"/>
    <w:rsid w:val="009E32BD"/>
    <w:rsid w:val="009E5897"/>
    <w:rsid w:val="009E5F19"/>
    <w:rsid w:val="009F04E8"/>
    <w:rsid w:val="009F34EB"/>
    <w:rsid w:val="009F3C10"/>
    <w:rsid w:val="009F463E"/>
    <w:rsid w:val="009F49A5"/>
    <w:rsid w:val="00A00177"/>
    <w:rsid w:val="00A0238A"/>
    <w:rsid w:val="00A03466"/>
    <w:rsid w:val="00A0357F"/>
    <w:rsid w:val="00A05D2D"/>
    <w:rsid w:val="00A05E02"/>
    <w:rsid w:val="00A068D3"/>
    <w:rsid w:val="00A073C5"/>
    <w:rsid w:val="00A120EE"/>
    <w:rsid w:val="00A15084"/>
    <w:rsid w:val="00A1601C"/>
    <w:rsid w:val="00A16A2B"/>
    <w:rsid w:val="00A17DDB"/>
    <w:rsid w:val="00A2061B"/>
    <w:rsid w:val="00A219AD"/>
    <w:rsid w:val="00A21B12"/>
    <w:rsid w:val="00A23368"/>
    <w:rsid w:val="00A238D0"/>
    <w:rsid w:val="00A240CF"/>
    <w:rsid w:val="00A24689"/>
    <w:rsid w:val="00A24FBA"/>
    <w:rsid w:val="00A25E38"/>
    <w:rsid w:val="00A262E1"/>
    <w:rsid w:val="00A343E7"/>
    <w:rsid w:val="00A34506"/>
    <w:rsid w:val="00A34560"/>
    <w:rsid w:val="00A4065E"/>
    <w:rsid w:val="00A41BF7"/>
    <w:rsid w:val="00A4468E"/>
    <w:rsid w:val="00A458B0"/>
    <w:rsid w:val="00A46785"/>
    <w:rsid w:val="00A47D7E"/>
    <w:rsid w:val="00A50002"/>
    <w:rsid w:val="00A50278"/>
    <w:rsid w:val="00A5247A"/>
    <w:rsid w:val="00A52C02"/>
    <w:rsid w:val="00A52FCA"/>
    <w:rsid w:val="00A56919"/>
    <w:rsid w:val="00A62146"/>
    <w:rsid w:val="00A6233F"/>
    <w:rsid w:val="00A64BD3"/>
    <w:rsid w:val="00A6584A"/>
    <w:rsid w:val="00A659AB"/>
    <w:rsid w:val="00A71338"/>
    <w:rsid w:val="00A72200"/>
    <w:rsid w:val="00A73F7A"/>
    <w:rsid w:val="00A74FB0"/>
    <w:rsid w:val="00A77452"/>
    <w:rsid w:val="00A77E53"/>
    <w:rsid w:val="00A83333"/>
    <w:rsid w:val="00A852E7"/>
    <w:rsid w:val="00A86C8C"/>
    <w:rsid w:val="00A9043A"/>
    <w:rsid w:val="00A91971"/>
    <w:rsid w:val="00A919A1"/>
    <w:rsid w:val="00A91AEA"/>
    <w:rsid w:val="00A93C3F"/>
    <w:rsid w:val="00A9654B"/>
    <w:rsid w:val="00A97080"/>
    <w:rsid w:val="00AA3BC6"/>
    <w:rsid w:val="00AA657A"/>
    <w:rsid w:val="00AB09E4"/>
    <w:rsid w:val="00AB1C29"/>
    <w:rsid w:val="00AB3FE6"/>
    <w:rsid w:val="00AB50E7"/>
    <w:rsid w:val="00AB6088"/>
    <w:rsid w:val="00AB7AB8"/>
    <w:rsid w:val="00AC37BB"/>
    <w:rsid w:val="00AC4E20"/>
    <w:rsid w:val="00AC7444"/>
    <w:rsid w:val="00AD21FD"/>
    <w:rsid w:val="00AD249F"/>
    <w:rsid w:val="00AD2D50"/>
    <w:rsid w:val="00AD5BBD"/>
    <w:rsid w:val="00AD635B"/>
    <w:rsid w:val="00AD6C9A"/>
    <w:rsid w:val="00AE2EF7"/>
    <w:rsid w:val="00AE316B"/>
    <w:rsid w:val="00AE355F"/>
    <w:rsid w:val="00AE390E"/>
    <w:rsid w:val="00AE654E"/>
    <w:rsid w:val="00AE6EC7"/>
    <w:rsid w:val="00AF43A0"/>
    <w:rsid w:val="00AF6956"/>
    <w:rsid w:val="00B00D88"/>
    <w:rsid w:val="00B00F9A"/>
    <w:rsid w:val="00B012C4"/>
    <w:rsid w:val="00B02D89"/>
    <w:rsid w:val="00B02DF0"/>
    <w:rsid w:val="00B10088"/>
    <w:rsid w:val="00B103B7"/>
    <w:rsid w:val="00B1081D"/>
    <w:rsid w:val="00B114AD"/>
    <w:rsid w:val="00B16232"/>
    <w:rsid w:val="00B166A0"/>
    <w:rsid w:val="00B20B33"/>
    <w:rsid w:val="00B212A6"/>
    <w:rsid w:val="00B215C9"/>
    <w:rsid w:val="00B22CA6"/>
    <w:rsid w:val="00B23B60"/>
    <w:rsid w:val="00B24CB3"/>
    <w:rsid w:val="00B258D4"/>
    <w:rsid w:val="00B32FBB"/>
    <w:rsid w:val="00B33E0D"/>
    <w:rsid w:val="00B356A7"/>
    <w:rsid w:val="00B35E56"/>
    <w:rsid w:val="00B410BC"/>
    <w:rsid w:val="00B41FFB"/>
    <w:rsid w:val="00B43458"/>
    <w:rsid w:val="00B439CC"/>
    <w:rsid w:val="00B439F4"/>
    <w:rsid w:val="00B46053"/>
    <w:rsid w:val="00B47007"/>
    <w:rsid w:val="00B5075E"/>
    <w:rsid w:val="00B5412B"/>
    <w:rsid w:val="00B604A6"/>
    <w:rsid w:val="00B6653E"/>
    <w:rsid w:val="00B72866"/>
    <w:rsid w:val="00B73D39"/>
    <w:rsid w:val="00B755D2"/>
    <w:rsid w:val="00B7697F"/>
    <w:rsid w:val="00B83022"/>
    <w:rsid w:val="00B84380"/>
    <w:rsid w:val="00B84893"/>
    <w:rsid w:val="00B85A1D"/>
    <w:rsid w:val="00B85D09"/>
    <w:rsid w:val="00B909A0"/>
    <w:rsid w:val="00B90DE6"/>
    <w:rsid w:val="00B91A6E"/>
    <w:rsid w:val="00B9364E"/>
    <w:rsid w:val="00B9415F"/>
    <w:rsid w:val="00B964B8"/>
    <w:rsid w:val="00B96BA6"/>
    <w:rsid w:val="00BA0DC9"/>
    <w:rsid w:val="00BA1395"/>
    <w:rsid w:val="00BA4E5B"/>
    <w:rsid w:val="00BB03AC"/>
    <w:rsid w:val="00BB6C07"/>
    <w:rsid w:val="00BC361D"/>
    <w:rsid w:val="00BD0C1C"/>
    <w:rsid w:val="00BD6D12"/>
    <w:rsid w:val="00BD77E2"/>
    <w:rsid w:val="00BE05FF"/>
    <w:rsid w:val="00BE0798"/>
    <w:rsid w:val="00BE0EBD"/>
    <w:rsid w:val="00BE2271"/>
    <w:rsid w:val="00BE24BC"/>
    <w:rsid w:val="00BE48DE"/>
    <w:rsid w:val="00BE4E59"/>
    <w:rsid w:val="00BE52B5"/>
    <w:rsid w:val="00BE662B"/>
    <w:rsid w:val="00BF235C"/>
    <w:rsid w:val="00BF271F"/>
    <w:rsid w:val="00BF3D08"/>
    <w:rsid w:val="00BF48A1"/>
    <w:rsid w:val="00BF6F43"/>
    <w:rsid w:val="00BF7497"/>
    <w:rsid w:val="00C02C5C"/>
    <w:rsid w:val="00C030CE"/>
    <w:rsid w:val="00C0499B"/>
    <w:rsid w:val="00C05BE4"/>
    <w:rsid w:val="00C07265"/>
    <w:rsid w:val="00C0766E"/>
    <w:rsid w:val="00C078C5"/>
    <w:rsid w:val="00C1240A"/>
    <w:rsid w:val="00C12A8A"/>
    <w:rsid w:val="00C12AE0"/>
    <w:rsid w:val="00C1476E"/>
    <w:rsid w:val="00C15F3A"/>
    <w:rsid w:val="00C1757A"/>
    <w:rsid w:val="00C21A68"/>
    <w:rsid w:val="00C22475"/>
    <w:rsid w:val="00C266D1"/>
    <w:rsid w:val="00C26AF8"/>
    <w:rsid w:val="00C312D6"/>
    <w:rsid w:val="00C312FC"/>
    <w:rsid w:val="00C3186B"/>
    <w:rsid w:val="00C347F0"/>
    <w:rsid w:val="00C35F5A"/>
    <w:rsid w:val="00C37474"/>
    <w:rsid w:val="00C404E6"/>
    <w:rsid w:val="00C4088A"/>
    <w:rsid w:val="00C44910"/>
    <w:rsid w:val="00C44B87"/>
    <w:rsid w:val="00C45135"/>
    <w:rsid w:val="00C46068"/>
    <w:rsid w:val="00C475AA"/>
    <w:rsid w:val="00C47BAD"/>
    <w:rsid w:val="00C51899"/>
    <w:rsid w:val="00C53ADF"/>
    <w:rsid w:val="00C5401A"/>
    <w:rsid w:val="00C545B4"/>
    <w:rsid w:val="00C55557"/>
    <w:rsid w:val="00C61088"/>
    <w:rsid w:val="00C63297"/>
    <w:rsid w:val="00C63A85"/>
    <w:rsid w:val="00C65E6C"/>
    <w:rsid w:val="00C73EA5"/>
    <w:rsid w:val="00C80235"/>
    <w:rsid w:val="00C81C8C"/>
    <w:rsid w:val="00C82D3B"/>
    <w:rsid w:val="00C84D3A"/>
    <w:rsid w:val="00C856E8"/>
    <w:rsid w:val="00C8606C"/>
    <w:rsid w:val="00C86859"/>
    <w:rsid w:val="00C86FCB"/>
    <w:rsid w:val="00C90B3C"/>
    <w:rsid w:val="00C90E5B"/>
    <w:rsid w:val="00C92855"/>
    <w:rsid w:val="00C94B1C"/>
    <w:rsid w:val="00C94F55"/>
    <w:rsid w:val="00C96EEF"/>
    <w:rsid w:val="00C97D6B"/>
    <w:rsid w:val="00C97DDE"/>
    <w:rsid w:val="00CA0790"/>
    <w:rsid w:val="00CA0C57"/>
    <w:rsid w:val="00CA13CB"/>
    <w:rsid w:val="00CA1B70"/>
    <w:rsid w:val="00CA58DD"/>
    <w:rsid w:val="00CB0189"/>
    <w:rsid w:val="00CB0EF9"/>
    <w:rsid w:val="00CB1FF8"/>
    <w:rsid w:val="00CB2A9F"/>
    <w:rsid w:val="00CC10A2"/>
    <w:rsid w:val="00CD156F"/>
    <w:rsid w:val="00CD3A8A"/>
    <w:rsid w:val="00CD3EF4"/>
    <w:rsid w:val="00CD5F1F"/>
    <w:rsid w:val="00CD687F"/>
    <w:rsid w:val="00CE6467"/>
    <w:rsid w:val="00CE6CEC"/>
    <w:rsid w:val="00CF0CA3"/>
    <w:rsid w:val="00CF1475"/>
    <w:rsid w:val="00CF43FA"/>
    <w:rsid w:val="00CF4B4E"/>
    <w:rsid w:val="00CF5E6E"/>
    <w:rsid w:val="00CF649B"/>
    <w:rsid w:val="00D00C2F"/>
    <w:rsid w:val="00D00EC4"/>
    <w:rsid w:val="00D0330C"/>
    <w:rsid w:val="00D034C1"/>
    <w:rsid w:val="00D038CD"/>
    <w:rsid w:val="00D04901"/>
    <w:rsid w:val="00D04EF1"/>
    <w:rsid w:val="00D05BB6"/>
    <w:rsid w:val="00D11A51"/>
    <w:rsid w:val="00D11E6F"/>
    <w:rsid w:val="00D121E9"/>
    <w:rsid w:val="00D1385B"/>
    <w:rsid w:val="00D14270"/>
    <w:rsid w:val="00D147F2"/>
    <w:rsid w:val="00D14A5A"/>
    <w:rsid w:val="00D14C90"/>
    <w:rsid w:val="00D16286"/>
    <w:rsid w:val="00D1703D"/>
    <w:rsid w:val="00D1780E"/>
    <w:rsid w:val="00D20E2B"/>
    <w:rsid w:val="00D24DAA"/>
    <w:rsid w:val="00D3436E"/>
    <w:rsid w:val="00D36B5A"/>
    <w:rsid w:val="00D36CAB"/>
    <w:rsid w:val="00D37334"/>
    <w:rsid w:val="00D40FC9"/>
    <w:rsid w:val="00D42023"/>
    <w:rsid w:val="00D463A2"/>
    <w:rsid w:val="00D46E3C"/>
    <w:rsid w:val="00D47829"/>
    <w:rsid w:val="00D47EA1"/>
    <w:rsid w:val="00D502FD"/>
    <w:rsid w:val="00D51BCD"/>
    <w:rsid w:val="00D53FB7"/>
    <w:rsid w:val="00D57104"/>
    <w:rsid w:val="00D6083A"/>
    <w:rsid w:val="00D61D26"/>
    <w:rsid w:val="00D665D1"/>
    <w:rsid w:val="00D66C5A"/>
    <w:rsid w:val="00D71DA9"/>
    <w:rsid w:val="00D72AB0"/>
    <w:rsid w:val="00D73848"/>
    <w:rsid w:val="00D76493"/>
    <w:rsid w:val="00D80F74"/>
    <w:rsid w:val="00D819A6"/>
    <w:rsid w:val="00D86608"/>
    <w:rsid w:val="00D874C7"/>
    <w:rsid w:val="00D879FF"/>
    <w:rsid w:val="00D91E79"/>
    <w:rsid w:val="00D921F0"/>
    <w:rsid w:val="00D92B20"/>
    <w:rsid w:val="00D94F32"/>
    <w:rsid w:val="00D96810"/>
    <w:rsid w:val="00D96965"/>
    <w:rsid w:val="00D97295"/>
    <w:rsid w:val="00D97660"/>
    <w:rsid w:val="00DA054D"/>
    <w:rsid w:val="00DA45B9"/>
    <w:rsid w:val="00DA4989"/>
    <w:rsid w:val="00DA73D3"/>
    <w:rsid w:val="00DA7753"/>
    <w:rsid w:val="00DB242B"/>
    <w:rsid w:val="00DB4AD9"/>
    <w:rsid w:val="00DB52CA"/>
    <w:rsid w:val="00DB7AA3"/>
    <w:rsid w:val="00DC066F"/>
    <w:rsid w:val="00DC25DD"/>
    <w:rsid w:val="00DC5207"/>
    <w:rsid w:val="00DC6318"/>
    <w:rsid w:val="00DC728A"/>
    <w:rsid w:val="00DD0340"/>
    <w:rsid w:val="00DD10A1"/>
    <w:rsid w:val="00DD168B"/>
    <w:rsid w:val="00DD28E1"/>
    <w:rsid w:val="00DD2E2C"/>
    <w:rsid w:val="00DD2EC7"/>
    <w:rsid w:val="00DD30E8"/>
    <w:rsid w:val="00DD3DF1"/>
    <w:rsid w:val="00DD47D2"/>
    <w:rsid w:val="00DD4DC2"/>
    <w:rsid w:val="00DD5AF3"/>
    <w:rsid w:val="00DD6A50"/>
    <w:rsid w:val="00DE3950"/>
    <w:rsid w:val="00DE469D"/>
    <w:rsid w:val="00DE61AC"/>
    <w:rsid w:val="00DE743D"/>
    <w:rsid w:val="00DF2BC8"/>
    <w:rsid w:val="00DF3850"/>
    <w:rsid w:val="00E00C65"/>
    <w:rsid w:val="00E0239C"/>
    <w:rsid w:val="00E03B95"/>
    <w:rsid w:val="00E04787"/>
    <w:rsid w:val="00E0609E"/>
    <w:rsid w:val="00E06B60"/>
    <w:rsid w:val="00E10761"/>
    <w:rsid w:val="00E10ABD"/>
    <w:rsid w:val="00E10E61"/>
    <w:rsid w:val="00E11FE4"/>
    <w:rsid w:val="00E12827"/>
    <w:rsid w:val="00E1508C"/>
    <w:rsid w:val="00E150BC"/>
    <w:rsid w:val="00E172C6"/>
    <w:rsid w:val="00E21622"/>
    <w:rsid w:val="00E217D5"/>
    <w:rsid w:val="00E2193A"/>
    <w:rsid w:val="00E21A5B"/>
    <w:rsid w:val="00E24181"/>
    <w:rsid w:val="00E3146D"/>
    <w:rsid w:val="00E32952"/>
    <w:rsid w:val="00E33EFE"/>
    <w:rsid w:val="00E34702"/>
    <w:rsid w:val="00E40068"/>
    <w:rsid w:val="00E41920"/>
    <w:rsid w:val="00E41F06"/>
    <w:rsid w:val="00E42DF5"/>
    <w:rsid w:val="00E46C0A"/>
    <w:rsid w:val="00E47E39"/>
    <w:rsid w:val="00E50913"/>
    <w:rsid w:val="00E5111A"/>
    <w:rsid w:val="00E531E7"/>
    <w:rsid w:val="00E54CCE"/>
    <w:rsid w:val="00E56F00"/>
    <w:rsid w:val="00E57ABD"/>
    <w:rsid w:val="00E603A9"/>
    <w:rsid w:val="00E61F10"/>
    <w:rsid w:val="00E63E9C"/>
    <w:rsid w:val="00E65AC6"/>
    <w:rsid w:val="00E70465"/>
    <w:rsid w:val="00E73E7A"/>
    <w:rsid w:val="00E754E8"/>
    <w:rsid w:val="00E75F90"/>
    <w:rsid w:val="00E76F61"/>
    <w:rsid w:val="00E8263B"/>
    <w:rsid w:val="00E830E7"/>
    <w:rsid w:val="00E836A7"/>
    <w:rsid w:val="00E83EA0"/>
    <w:rsid w:val="00E8798F"/>
    <w:rsid w:val="00E93EF6"/>
    <w:rsid w:val="00E959B4"/>
    <w:rsid w:val="00E97D34"/>
    <w:rsid w:val="00EA24E7"/>
    <w:rsid w:val="00EA43B1"/>
    <w:rsid w:val="00EA4BF7"/>
    <w:rsid w:val="00EA5E9B"/>
    <w:rsid w:val="00EB2945"/>
    <w:rsid w:val="00EB554A"/>
    <w:rsid w:val="00EB78A4"/>
    <w:rsid w:val="00EB7D3C"/>
    <w:rsid w:val="00EC242D"/>
    <w:rsid w:val="00EC2D86"/>
    <w:rsid w:val="00EC3861"/>
    <w:rsid w:val="00ED1088"/>
    <w:rsid w:val="00ED19DD"/>
    <w:rsid w:val="00ED2009"/>
    <w:rsid w:val="00ED32C0"/>
    <w:rsid w:val="00ED3C47"/>
    <w:rsid w:val="00ED49E0"/>
    <w:rsid w:val="00ED552D"/>
    <w:rsid w:val="00ED745A"/>
    <w:rsid w:val="00EE00A7"/>
    <w:rsid w:val="00EE2A9D"/>
    <w:rsid w:val="00EE3089"/>
    <w:rsid w:val="00EF07E4"/>
    <w:rsid w:val="00EF09BE"/>
    <w:rsid w:val="00EF1B39"/>
    <w:rsid w:val="00EF31B9"/>
    <w:rsid w:val="00EF3B80"/>
    <w:rsid w:val="00EF4A8A"/>
    <w:rsid w:val="00EF6D99"/>
    <w:rsid w:val="00EF736A"/>
    <w:rsid w:val="00F0248F"/>
    <w:rsid w:val="00F06B7C"/>
    <w:rsid w:val="00F13E51"/>
    <w:rsid w:val="00F14494"/>
    <w:rsid w:val="00F15185"/>
    <w:rsid w:val="00F15562"/>
    <w:rsid w:val="00F16474"/>
    <w:rsid w:val="00F202D6"/>
    <w:rsid w:val="00F21054"/>
    <w:rsid w:val="00F24301"/>
    <w:rsid w:val="00F32370"/>
    <w:rsid w:val="00F3247C"/>
    <w:rsid w:val="00F365AC"/>
    <w:rsid w:val="00F36D93"/>
    <w:rsid w:val="00F3795E"/>
    <w:rsid w:val="00F4038E"/>
    <w:rsid w:val="00F420B7"/>
    <w:rsid w:val="00F4265F"/>
    <w:rsid w:val="00F42EB6"/>
    <w:rsid w:val="00F44541"/>
    <w:rsid w:val="00F4581C"/>
    <w:rsid w:val="00F5067B"/>
    <w:rsid w:val="00F50D85"/>
    <w:rsid w:val="00F51698"/>
    <w:rsid w:val="00F52FB2"/>
    <w:rsid w:val="00F53050"/>
    <w:rsid w:val="00F533E1"/>
    <w:rsid w:val="00F53591"/>
    <w:rsid w:val="00F538D6"/>
    <w:rsid w:val="00F5441B"/>
    <w:rsid w:val="00F55B9B"/>
    <w:rsid w:val="00F56A7B"/>
    <w:rsid w:val="00F57C25"/>
    <w:rsid w:val="00F57C5B"/>
    <w:rsid w:val="00F57CBF"/>
    <w:rsid w:val="00F600BC"/>
    <w:rsid w:val="00F63CB9"/>
    <w:rsid w:val="00F66367"/>
    <w:rsid w:val="00F6678D"/>
    <w:rsid w:val="00F67B31"/>
    <w:rsid w:val="00F728BC"/>
    <w:rsid w:val="00F72C1C"/>
    <w:rsid w:val="00F73205"/>
    <w:rsid w:val="00F73988"/>
    <w:rsid w:val="00F747FE"/>
    <w:rsid w:val="00F74DE5"/>
    <w:rsid w:val="00F75C16"/>
    <w:rsid w:val="00F764FC"/>
    <w:rsid w:val="00F806B5"/>
    <w:rsid w:val="00F841C4"/>
    <w:rsid w:val="00F869BB"/>
    <w:rsid w:val="00F90DCD"/>
    <w:rsid w:val="00F92F95"/>
    <w:rsid w:val="00F969A7"/>
    <w:rsid w:val="00F96A2F"/>
    <w:rsid w:val="00F970A1"/>
    <w:rsid w:val="00F97AC2"/>
    <w:rsid w:val="00FA0C6F"/>
    <w:rsid w:val="00FA3AD4"/>
    <w:rsid w:val="00FA6720"/>
    <w:rsid w:val="00FA779C"/>
    <w:rsid w:val="00FA7CB8"/>
    <w:rsid w:val="00FB0156"/>
    <w:rsid w:val="00FB1030"/>
    <w:rsid w:val="00FB585F"/>
    <w:rsid w:val="00FB669E"/>
    <w:rsid w:val="00FB6A1C"/>
    <w:rsid w:val="00FB7932"/>
    <w:rsid w:val="00FB7E69"/>
    <w:rsid w:val="00FC208E"/>
    <w:rsid w:val="00FC20FC"/>
    <w:rsid w:val="00FC28A5"/>
    <w:rsid w:val="00FC2A87"/>
    <w:rsid w:val="00FD5A25"/>
    <w:rsid w:val="00FD7A95"/>
    <w:rsid w:val="00FE0D4C"/>
    <w:rsid w:val="00FE1B21"/>
    <w:rsid w:val="00FE23EF"/>
    <w:rsid w:val="00FE44EC"/>
    <w:rsid w:val="00FE6751"/>
    <w:rsid w:val="00FF014A"/>
    <w:rsid w:val="00FF28CF"/>
    <w:rsid w:val="00FF48EF"/>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0DBA3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AE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rsid w:val="00EB554A"/>
    <w:rPr>
      <w:rFonts w:ascii="Arial" w:eastAsia="ＭＳ ゴシック" w:hAnsi="Arial"/>
      <w:sz w:val="18"/>
      <w:szCs w:val="18"/>
    </w:rPr>
  </w:style>
  <w:style w:type="character" w:customStyle="1" w:styleId="a9">
    <w:name w:val="吹き出し (文字)"/>
    <w:link w:val="a8"/>
    <w:rsid w:val="00EB554A"/>
    <w:rPr>
      <w:rFonts w:ascii="Arial" w:eastAsia="ＭＳ ゴシック" w:hAnsi="Arial" w:cs="Times New Roman"/>
      <w:kern w:val="2"/>
      <w:sz w:val="18"/>
      <w:szCs w:val="18"/>
    </w:rPr>
  </w:style>
  <w:style w:type="paragraph" w:styleId="aa">
    <w:name w:val="List Paragraph"/>
    <w:basedOn w:val="a"/>
    <w:uiPriority w:val="34"/>
    <w:qFormat/>
    <w:rsid w:val="0010117E"/>
    <w:pPr>
      <w:ind w:leftChars="400" w:left="840"/>
    </w:pPr>
  </w:style>
  <w:style w:type="paragraph" w:styleId="ab">
    <w:name w:val="Plain Text"/>
    <w:basedOn w:val="a"/>
    <w:link w:val="ac"/>
    <w:uiPriority w:val="99"/>
    <w:unhideWhenUsed/>
    <w:rsid w:val="00470CCB"/>
    <w:pPr>
      <w:jc w:val="left"/>
    </w:pPr>
    <w:rPr>
      <w:rFonts w:ascii="ＭＳ ゴシック" w:eastAsia="ＭＳ ゴシック" w:hAnsi="Courier New" w:cs="Courier New"/>
      <w:sz w:val="20"/>
      <w:szCs w:val="21"/>
    </w:rPr>
  </w:style>
  <w:style w:type="character" w:customStyle="1" w:styleId="ac">
    <w:name w:val="書式なし (文字)"/>
    <w:link w:val="ab"/>
    <w:uiPriority w:val="99"/>
    <w:rsid w:val="00470CC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678374">
      <w:bodyDiv w:val="1"/>
      <w:marLeft w:val="0"/>
      <w:marRight w:val="0"/>
      <w:marTop w:val="0"/>
      <w:marBottom w:val="0"/>
      <w:divBdr>
        <w:top w:val="none" w:sz="0" w:space="0" w:color="auto"/>
        <w:left w:val="none" w:sz="0" w:space="0" w:color="auto"/>
        <w:bottom w:val="none" w:sz="0" w:space="0" w:color="auto"/>
        <w:right w:val="none" w:sz="0" w:space="0" w:color="auto"/>
      </w:divBdr>
    </w:div>
    <w:div w:id="839540611">
      <w:bodyDiv w:val="1"/>
      <w:marLeft w:val="0"/>
      <w:marRight w:val="0"/>
      <w:marTop w:val="0"/>
      <w:marBottom w:val="0"/>
      <w:divBdr>
        <w:top w:val="none" w:sz="0" w:space="0" w:color="auto"/>
        <w:left w:val="none" w:sz="0" w:space="0" w:color="auto"/>
        <w:bottom w:val="none" w:sz="0" w:space="0" w:color="auto"/>
        <w:right w:val="none" w:sz="0" w:space="0" w:color="auto"/>
      </w:divBdr>
    </w:div>
    <w:div w:id="935333509">
      <w:bodyDiv w:val="1"/>
      <w:marLeft w:val="0"/>
      <w:marRight w:val="0"/>
      <w:marTop w:val="0"/>
      <w:marBottom w:val="0"/>
      <w:divBdr>
        <w:top w:val="none" w:sz="0" w:space="0" w:color="auto"/>
        <w:left w:val="none" w:sz="0" w:space="0" w:color="auto"/>
        <w:bottom w:val="none" w:sz="0" w:space="0" w:color="auto"/>
        <w:right w:val="none" w:sz="0" w:space="0" w:color="auto"/>
      </w:divBdr>
    </w:div>
    <w:div w:id="1000961447">
      <w:bodyDiv w:val="1"/>
      <w:marLeft w:val="0"/>
      <w:marRight w:val="0"/>
      <w:marTop w:val="0"/>
      <w:marBottom w:val="0"/>
      <w:divBdr>
        <w:top w:val="none" w:sz="0" w:space="0" w:color="auto"/>
        <w:left w:val="none" w:sz="0" w:space="0" w:color="auto"/>
        <w:bottom w:val="none" w:sz="0" w:space="0" w:color="auto"/>
        <w:right w:val="none" w:sz="0" w:space="0" w:color="auto"/>
      </w:divBdr>
      <w:divsChild>
        <w:div w:id="1657030062">
          <w:marLeft w:val="0"/>
          <w:marRight w:val="0"/>
          <w:marTop w:val="0"/>
          <w:marBottom w:val="0"/>
          <w:divBdr>
            <w:top w:val="none" w:sz="0" w:space="0" w:color="auto"/>
            <w:left w:val="none" w:sz="0" w:space="0" w:color="auto"/>
            <w:bottom w:val="none" w:sz="0" w:space="0" w:color="auto"/>
            <w:right w:val="none" w:sz="0" w:space="0" w:color="auto"/>
          </w:divBdr>
        </w:div>
      </w:divsChild>
    </w:div>
    <w:div w:id="1737121482">
      <w:bodyDiv w:val="1"/>
      <w:marLeft w:val="0"/>
      <w:marRight w:val="0"/>
      <w:marTop w:val="0"/>
      <w:marBottom w:val="0"/>
      <w:divBdr>
        <w:top w:val="none" w:sz="0" w:space="0" w:color="auto"/>
        <w:left w:val="none" w:sz="0" w:space="0" w:color="auto"/>
        <w:bottom w:val="none" w:sz="0" w:space="0" w:color="auto"/>
        <w:right w:val="none" w:sz="0" w:space="0" w:color="auto"/>
      </w:divBdr>
    </w:div>
    <w:div w:id="1959069615">
      <w:bodyDiv w:val="1"/>
      <w:marLeft w:val="0"/>
      <w:marRight w:val="0"/>
      <w:marTop w:val="0"/>
      <w:marBottom w:val="0"/>
      <w:divBdr>
        <w:top w:val="none" w:sz="0" w:space="0" w:color="auto"/>
        <w:left w:val="none" w:sz="0" w:space="0" w:color="auto"/>
        <w:bottom w:val="none" w:sz="0" w:space="0" w:color="auto"/>
        <w:right w:val="none" w:sz="0" w:space="0" w:color="auto"/>
      </w:divBdr>
    </w:div>
    <w:div w:id="2132555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3A0C1-88C7-49F1-9CB5-608097D6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22224</Words>
  <Characters>652</Characters>
  <Application>Microsoft Office Word</Application>
  <DocSecurity>0</DocSecurity>
  <Lines>5</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2022-12-20T00:04:00Z</dcterms:created>
  <dcterms:modified xsi:type="dcterms:W3CDTF">2022-12-20T00:04:00Z</dcterms:modified>
</cp:coreProperties>
</file>