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335F95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国際ビジネス促進に関する施策等の検討</w:t>
            </w:r>
            <w:r w:rsidRPr="00A84008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35F95" w:rsidRDefault="00335F95" w:rsidP="00335F9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３０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1７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火)</w:t>
            </w:r>
          </w:p>
          <w:p w:rsidR="005149E9" w:rsidRPr="00FB5DD3" w:rsidRDefault="00335F95" w:rsidP="00335F9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10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335F95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335F95" w:rsidP="002C0DB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松島特別参与</w:t>
            </w:r>
          </w:p>
          <w:p w:rsidR="00335F95" w:rsidRDefault="00335F95" w:rsidP="004146BB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335F95" w:rsidRDefault="00335F95" w:rsidP="00335F95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335F95" w:rsidRDefault="00335F95" w:rsidP="00335F9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大阪府商工労働部長</w:t>
            </w:r>
          </w:p>
          <w:p w:rsidR="002C0DBC" w:rsidRDefault="002C0DBC" w:rsidP="00335F9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商工労働部労働政策監</w:t>
            </w:r>
          </w:p>
          <w:p w:rsidR="00335F95" w:rsidRDefault="00335F95" w:rsidP="00335F9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商工労働部次長</w:t>
            </w:r>
          </w:p>
          <w:p w:rsidR="00335F95" w:rsidRDefault="00335F95" w:rsidP="00335F9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商工労働部成長産業振興室長</w:t>
            </w:r>
          </w:p>
          <w:p w:rsidR="00335F95" w:rsidRDefault="00335F95" w:rsidP="00335F9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商工労働部中小企業支援室長</w:t>
            </w:r>
          </w:p>
          <w:p w:rsidR="00335F95" w:rsidRDefault="00335F95" w:rsidP="00335F9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商工労働部雇用推進室長　</w:t>
            </w:r>
          </w:p>
          <w:p w:rsidR="00335F95" w:rsidRPr="00FB5DD3" w:rsidRDefault="00335F95" w:rsidP="00335F95">
            <w:pPr>
              <w:jc w:val="righ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149E9" w:rsidRPr="00FB5DD3" w:rsidTr="00F05BF5">
        <w:trPr>
          <w:trHeight w:val="129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Default="002C0DBC" w:rsidP="00F05BF5">
            <w:pPr>
              <w:pStyle w:val="ae"/>
              <w:numPr>
                <w:ilvl w:val="0"/>
                <w:numId w:val="1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海外の</w:t>
            </w:r>
            <w:r w:rsidR="00F05BF5">
              <w:rPr>
                <w:rFonts w:hAnsi="HG丸ｺﾞｼｯｸM-PRO" w:hint="eastAsia"/>
                <w:sz w:val="24"/>
                <w:szCs w:val="24"/>
              </w:rPr>
              <w:t>国際ビジネスの</w:t>
            </w:r>
            <w:r>
              <w:rPr>
                <w:rFonts w:hAnsi="HG丸ｺﾞｼｯｸM-PRO" w:hint="eastAsia"/>
                <w:sz w:val="24"/>
                <w:szCs w:val="24"/>
              </w:rPr>
              <w:t>現状や</w:t>
            </w:r>
            <w:r w:rsidR="00F05BF5">
              <w:rPr>
                <w:rFonts w:hAnsi="HG丸ｺﾞｼｯｸM-PRO" w:hint="eastAsia"/>
                <w:sz w:val="24"/>
                <w:szCs w:val="24"/>
              </w:rPr>
              <w:t>経済情勢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="00F05BF5">
              <w:rPr>
                <w:rFonts w:hAnsi="HG丸ｺﾞｼｯｸM-PRO" w:hint="eastAsia"/>
                <w:sz w:val="24"/>
                <w:szCs w:val="24"/>
              </w:rPr>
              <w:t>市場ニーズ等の共有</w:t>
            </w:r>
          </w:p>
          <w:p w:rsidR="00F05BF5" w:rsidRPr="00F05BF5" w:rsidRDefault="00F05BF5" w:rsidP="002C0DBC">
            <w:pPr>
              <w:pStyle w:val="ae"/>
              <w:numPr>
                <w:ilvl w:val="0"/>
                <w:numId w:val="1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今後の施策検討における着眼点や取組み</w:t>
            </w:r>
            <w:r w:rsidR="002C0DBC">
              <w:rPr>
                <w:rFonts w:hAnsi="HG丸ｺﾞｼｯｸM-PRO" w:hint="eastAsia"/>
                <w:sz w:val="24"/>
                <w:szCs w:val="24"/>
              </w:rPr>
              <w:t>例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</w:tc>
      </w:tr>
      <w:tr w:rsidR="005149E9" w:rsidRPr="00FB5DD3" w:rsidTr="00C13122">
        <w:trPr>
          <w:trHeight w:val="183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149E9" w:rsidRDefault="00C13122" w:rsidP="00C13122">
            <w:pPr>
              <w:pStyle w:val="ae"/>
              <w:numPr>
                <w:ilvl w:val="0"/>
                <w:numId w:val="1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府内中小企業の海外展開については、進出先の市場や企業ニーズに応じた戦略が必要。</w:t>
            </w:r>
          </w:p>
          <w:p w:rsidR="00C13122" w:rsidRPr="00C13122" w:rsidRDefault="00C13122" w:rsidP="00C13122">
            <w:pPr>
              <w:pStyle w:val="ae"/>
              <w:numPr>
                <w:ilvl w:val="0"/>
                <w:numId w:val="1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施策展開にあたっては、既存制度やネットワークを最大限活用することが重要。</w:t>
            </w:r>
          </w:p>
        </w:tc>
      </w:tr>
      <w:tr w:rsidR="005149E9" w:rsidRPr="00FB5DD3" w:rsidTr="00C13122">
        <w:trPr>
          <w:trHeight w:val="995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C1312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・本日の助言を、今後の施策検討に活かす。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73CD9" w:rsidRPr="00FB5DD3" w:rsidRDefault="00E73CD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3B5B45" w:rsidRDefault="003B5B45" w:rsidP="004A58FB">
      <w:pPr>
        <w:widowControl/>
        <w:spacing w:line="300" w:lineRule="exact"/>
        <w:rPr>
          <w:rFonts w:hAnsi="HG丸ｺﾞｼｯｸM-PRO"/>
          <w:sz w:val="24"/>
          <w:szCs w:val="24"/>
        </w:rPr>
      </w:pPr>
    </w:p>
    <w:sectPr w:rsidR="003B5B45" w:rsidSect="00A82660">
      <w:footerReference w:type="default" r:id="rId9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D7" w:rsidRDefault="006022D7" w:rsidP="00394441">
      <w:r>
        <w:separator/>
      </w:r>
    </w:p>
  </w:endnote>
  <w:endnote w:type="continuationSeparator" w:id="0">
    <w:p w:rsidR="006022D7" w:rsidRDefault="006022D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122" w:rsidRPr="00C13122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D7" w:rsidRDefault="006022D7" w:rsidP="00394441">
      <w:r>
        <w:separator/>
      </w:r>
    </w:p>
  </w:footnote>
  <w:footnote w:type="continuationSeparator" w:id="0">
    <w:p w:rsidR="006022D7" w:rsidRDefault="006022D7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1950"/>
    <w:multiLevelType w:val="hybridMultilevel"/>
    <w:tmpl w:val="68306488"/>
    <w:lvl w:ilvl="0" w:tplc="CFAA63F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05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0DBC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5F95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8FB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2D7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23F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475F1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122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977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60"/>
    <w:rsid w:val="00EF2C72"/>
    <w:rsid w:val="00EF2CA1"/>
    <w:rsid w:val="00EF5249"/>
    <w:rsid w:val="00EF64E2"/>
    <w:rsid w:val="00EF6E06"/>
    <w:rsid w:val="00EF7B93"/>
    <w:rsid w:val="00F03988"/>
    <w:rsid w:val="00F05BF5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F05BF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F05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6DCA-DE16-453C-A2D0-C88FCAD2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津﨑　洋介</cp:lastModifiedBy>
  <cp:revision>2</cp:revision>
  <cp:lastPrinted>2017-03-24T09:41:00Z</cp:lastPrinted>
  <dcterms:created xsi:type="dcterms:W3CDTF">2018-04-26T08:42:00Z</dcterms:created>
  <dcterms:modified xsi:type="dcterms:W3CDTF">2018-04-26T08:42:00Z</dcterms:modified>
</cp:coreProperties>
</file>