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AA" w:rsidRPr="005B2DAA" w:rsidRDefault="005B2DAA" w:rsidP="005B2DAA">
      <w:pPr>
        <w:jc w:val="right"/>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（様式２）</w:t>
      </w:r>
    </w:p>
    <w:p w:rsidR="00C318CD" w:rsidRPr="005B2DAA" w:rsidRDefault="00C318CD">
      <w:pPr>
        <w:rPr>
          <w:rFonts w:ascii="HG丸ｺﾞｼｯｸM-PRO" w:eastAsia="HG丸ｺﾞｼｯｸM-PRO" w:hAnsi="HG丸ｺﾞｼｯｸM-PRO"/>
        </w:rPr>
      </w:pPr>
    </w:p>
    <w:p w:rsidR="005B2DAA" w:rsidRPr="005B2DAA" w:rsidRDefault="005B2DAA" w:rsidP="005B2DAA">
      <w:pPr>
        <w:jc w:val="left"/>
        <w:rPr>
          <w:rFonts w:ascii="HG丸ｺﾞｼｯｸM-PRO" w:eastAsia="HG丸ｺﾞｼｯｸM-PRO" w:hAnsi="HG丸ｺﾞｼｯｸM-PRO"/>
          <w:sz w:val="24"/>
          <w:szCs w:val="24"/>
          <w:u w:val="single"/>
        </w:rPr>
      </w:pPr>
      <w:r w:rsidRPr="005B2DAA">
        <w:rPr>
          <w:rFonts w:ascii="HG丸ｺﾞｼｯｸM-PRO" w:eastAsia="HG丸ｺﾞｼｯｸM-PRO" w:hAnsi="HG丸ｺﾞｼｯｸM-PRO" w:cs="HG丸ｺﾞｼｯｸM-PRO" w:hint="eastAsia"/>
          <w:kern w:val="0"/>
          <w:sz w:val="28"/>
          <w:szCs w:val="28"/>
          <w:u w:val="single"/>
        </w:rPr>
        <w:t>特別顧問・特別参与が従事した職務の遂行に係る情報（事後公表）</w:t>
      </w:r>
    </w:p>
    <w:p w:rsidR="005B2DAA" w:rsidRPr="005B2DAA" w:rsidRDefault="005B2DAA">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668"/>
        <w:gridCol w:w="7034"/>
      </w:tblGrid>
      <w:tr w:rsidR="005B2DAA" w:rsidRPr="005B2DAA" w:rsidTr="005B2DAA">
        <w:trPr>
          <w:trHeight w:val="456"/>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議　　　題</w:t>
            </w:r>
          </w:p>
        </w:tc>
        <w:tc>
          <w:tcPr>
            <w:tcW w:w="7034" w:type="dxa"/>
            <w:vAlign w:val="center"/>
          </w:tcPr>
          <w:p w:rsidR="005B2DAA" w:rsidRPr="005B2DAA" w:rsidRDefault="00F35C70" w:rsidP="005B2DAA">
            <w:pPr>
              <w:rPr>
                <w:rFonts w:ascii="HG丸ｺﾞｼｯｸM-PRO" w:eastAsia="HG丸ｺﾞｼｯｸM-PRO" w:hAnsi="HG丸ｺﾞｼｯｸM-PRO"/>
                <w:sz w:val="24"/>
                <w:szCs w:val="24"/>
              </w:rPr>
            </w:pPr>
            <w:r w:rsidRPr="00F35C70">
              <w:rPr>
                <w:rFonts w:ascii="HG丸ｺﾞｼｯｸM-PRO" w:eastAsia="HG丸ｺﾞｼｯｸM-PRO" w:hAnsi="HG丸ｺﾞｼｯｸM-PRO" w:hint="eastAsia"/>
                <w:sz w:val="24"/>
                <w:szCs w:val="24"/>
              </w:rPr>
              <w:t>副首都・大阪の確立、発展に向けた取組みについて</w:t>
            </w:r>
          </w:p>
        </w:tc>
      </w:tr>
      <w:tr w:rsidR="005B2DAA" w:rsidRPr="005B2DAA" w:rsidTr="005B2DAA">
        <w:trPr>
          <w:trHeight w:val="405"/>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日　　　時</w:t>
            </w:r>
          </w:p>
        </w:tc>
        <w:tc>
          <w:tcPr>
            <w:tcW w:w="7034" w:type="dxa"/>
            <w:vAlign w:val="center"/>
          </w:tcPr>
          <w:p w:rsidR="005B2DAA" w:rsidRPr="005B2DAA" w:rsidRDefault="005B2DAA" w:rsidP="007F2E4F">
            <w:pP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平成29</w:t>
            </w:r>
            <w:r w:rsidR="00F35C70">
              <w:rPr>
                <w:rFonts w:ascii="HG丸ｺﾞｼｯｸM-PRO" w:eastAsia="HG丸ｺﾞｼｯｸM-PRO" w:hAnsi="HG丸ｺﾞｼｯｸM-PRO" w:hint="eastAsia"/>
                <w:sz w:val="24"/>
                <w:szCs w:val="24"/>
              </w:rPr>
              <w:t>年８</w:t>
            </w:r>
            <w:r w:rsidRPr="005B2DAA">
              <w:rPr>
                <w:rFonts w:ascii="HG丸ｺﾞｼｯｸM-PRO" w:eastAsia="HG丸ｺﾞｼｯｸM-PRO" w:hAnsi="HG丸ｺﾞｼｯｸM-PRO" w:hint="eastAsia"/>
                <w:sz w:val="24"/>
                <w:szCs w:val="24"/>
              </w:rPr>
              <w:t>月</w:t>
            </w:r>
            <w:r w:rsidR="00D453BE">
              <w:rPr>
                <w:rFonts w:ascii="HG丸ｺﾞｼｯｸM-PRO" w:eastAsia="HG丸ｺﾞｼｯｸM-PRO" w:hAnsi="HG丸ｺﾞｼｯｸM-PRO" w:hint="eastAsia"/>
                <w:sz w:val="24"/>
                <w:szCs w:val="24"/>
              </w:rPr>
              <w:t>25</w:t>
            </w:r>
            <w:r w:rsidRPr="005B2DAA">
              <w:rPr>
                <w:rFonts w:ascii="HG丸ｺﾞｼｯｸM-PRO" w:eastAsia="HG丸ｺﾞｼｯｸM-PRO" w:hAnsi="HG丸ｺﾞｼｯｸM-PRO" w:hint="eastAsia"/>
                <w:sz w:val="24"/>
                <w:szCs w:val="24"/>
              </w:rPr>
              <w:t>日(</w:t>
            </w:r>
            <w:r w:rsidR="00F35C70">
              <w:rPr>
                <w:rFonts w:ascii="HG丸ｺﾞｼｯｸM-PRO" w:eastAsia="HG丸ｺﾞｼｯｸM-PRO" w:hAnsi="HG丸ｺﾞｼｯｸM-PRO" w:hint="eastAsia"/>
                <w:sz w:val="24"/>
                <w:szCs w:val="24"/>
              </w:rPr>
              <w:t>金</w:t>
            </w:r>
            <w:r w:rsidRPr="005B2DAA">
              <w:rPr>
                <w:rFonts w:ascii="HG丸ｺﾞｼｯｸM-PRO" w:eastAsia="HG丸ｺﾞｼｯｸM-PRO" w:hAnsi="HG丸ｺﾞｼｯｸM-PRO" w:hint="eastAsia"/>
                <w:sz w:val="24"/>
                <w:szCs w:val="24"/>
              </w:rPr>
              <w:t xml:space="preserve">)　</w:t>
            </w:r>
            <w:r w:rsidR="007F2E4F">
              <w:rPr>
                <w:rFonts w:ascii="HG丸ｺﾞｼｯｸM-PRO" w:eastAsia="HG丸ｺﾞｼｯｸM-PRO" w:hAnsi="HG丸ｺﾞｼｯｸM-PRO" w:hint="eastAsia"/>
                <w:sz w:val="24"/>
                <w:szCs w:val="24"/>
              </w:rPr>
              <w:t xml:space="preserve"> 15</w:t>
            </w:r>
            <w:r w:rsidRPr="005B2DAA">
              <w:rPr>
                <w:rFonts w:ascii="HG丸ｺﾞｼｯｸM-PRO" w:eastAsia="HG丸ｺﾞｼｯｸM-PRO" w:hAnsi="HG丸ｺﾞｼｯｸM-PRO" w:hint="eastAsia"/>
                <w:sz w:val="24"/>
                <w:szCs w:val="24"/>
              </w:rPr>
              <w:t>時</w:t>
            </w:r>
            <w:r w:rsidR="007F2E4F">
              <w:rPr>
                <w:rFonts w:ascii="HG丸ｺﾞｼｯｸM-PRO" w:eastAsia="HG丸ｺﾞｼｯｸM-PRO" w:hAnsi="HG丸ｺﾞｼｯｸM-PRO" w:hint="eastAsia"/>
                <w:sz w:val="24"/>
                <w:szCs w:val="24"/>
              </w:rPr>
              <w:t>15</w:t>
            </w:r>
            <w:r w:rsidRPr="005B2DAA">
              <w:rPr>
                <w:rFonts w:ascii="HG丸ｺﾞｼｯｸM-PRO" w:eastAsia="HG丸ｺﾞｼｯｸM-PRO" w:hAnsi="HG丸ｺﾞｼｯｸM-PRO" w:hint="eastAsia"/>
                <w:sz w:val="24"/>
                <w:szCs w:val="24"/>
              </w:rPr>
              <w:t>分～</w:t>
            </w:r>
            <w:r w:rsidR="00D453BE">
              <w:rPr>
                <w:rFonts w:ascii="HG丸ｺﾞｼｯｸM-PRO" w:eastAsia="HG丸ｺﾞｼｯｸM-PRO" w:hAnsi="HG丸ｺﾞｼｯｸM-PRO" w:hint="eastAsia"/>
                <w:sz w:val="24"/>
                <w:szCs w:val="24"/>
              </w:rPr>
              <w:t>18</w:t>
            </w:r>
            <w:r w:rsidRPr="005B2DAA">
              <w:rPr>
                <w:rFonts w:ascii="HG丸ｺﾞｼｯｸM-PRO" w:eastAsia="HG丸ｺﾞｼｯｸM-PRO" w:hAnsi="HG丸ｺﾞｼｯｸM-PRO" w:hint="eastAsia"/>
                <w:sz w:val="24"/>
                <w:szCs w:val="24"/>
              </w:rPr>
              <w:t>時</w:t>
            </w:r>
            <w:r w:rsidR="00D453BE">
              <w:rPr>
                <w:rFonts w:ascii="HG丸ｺﾞｼｯｸM-PRO" w:eastAsia="HG丸ｺﾞｼｯｸM-PRO" w:hAnsi="HG丸ｺﾞｼｯｸM-PRO" w:hint="eastAsia"/>
                <w:sz w:val="24"/>
                <w:szCs w:val="24"/>
              </w:rPr>
              <w:t>15</w:t>
            </w:r>
            <w:r w:rsidRPr="005B2DAA">
              <w:rPr>
                <w:rFonts w:ascii="HG丸ｺﾞｼｯｸM-PRO" w:eastAsia="HG丸ｺﾞｼｯｸM-PRO" w:hAnsi="HG丸ｺﾞｼｯｸM-PRO" w:hint="eastAsia"/>
                <w:sz w:val="24"/>
                <w:szCs w:val="24"/>
              </w:rPr>
              <w:t>分</w:t>
            </w:r>
          </w:p>
        </w:tc>
      </w:tr>
      <w:tr w:rsidR="005B2DAA" w:rsidRPr="005B2DAA" w:rsidTr="005B2DAA">
        <w:trPr>
          <w:trHeight w:val="425"/>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場　　　所</w:t>
            </w:r>
          </w:p>
        </w:tc>
        <w:tc>
          <w:tcPr>
            <w:tcW w:w="7034" w:type="dxa"/>
            <w:vAlign w:val="center"/>
          </w:tcPr>
          <w:p w:rsidR="005B2DAA" w:rsidRPr="005B2DAA" w:rsidRDefault="00D453BE" w:rsidP="005B2D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堺屋太一</w:t>
            </w:r>
            <w:r w:rsidR="00B6164B" w:rsidRPr="00B6164B">
              <w:rPr>
                <w:rFonts w:ascii="HG丸ｺﾞｼｯｸM-PRO" w:eastAsia="HG丸ｺﾞｼｯｸM-PRO" w:hAnsi="HG丸ｺﾞｼｯｸM-PRO" w:hint="eastAsia"/>
                <w:sz w:val="24"/>
                <w:szCs w:val="24"/>
              </w:rPr>
              <w:t>事務所</w:t>
            </w:r>
          </w:p>
        </w:tc>
      </w:tr>
      <w:tr w:rsidR="005B2DAA" w:rsidRPr="005B2DAA" w:rsidTr="00647E89">
        <w:trPr>
          <w:trHeight w:val="1976"/>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出　席　者</w:t>
            </w:r>
          </w:p>
        </w:tc>
        <w:tc>
          <w:tcPr>
            <w:tcW w:w="7034" w:type="dxa"/>
            <w:vAlign w:val="center"/>
          </w:tcPr>
          <w:p w:rsidR="005B2DAA" w:rsidRPr="005B2DAA" w:rsidRDefault="005B2DAA" w:rsidP="005B2DAA">
            <w:pP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(特別顧問・特別参与)</w:t>
            </w:r>
          </w:p>
          <w:p w:rsidR="005B2DAA" w:rsidRPr="005B2DAA" w:rsidRDefault="00D453BE" w:rsidP="005B2D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堺屋</w:t>
            </w:r>
            <w:r w:rsidR="005B2DAA" w:rsidRPr="005B2DAA">
              <w:rPr>
                <w:rFonts w:ascii="HG丸ｺﾞｼｯｸM-PRO" w:eastAsia="HG丸ｺﾞｼｯｸM-PRO" w:hAnsi="HG丸ｺﾞｼｯｸM-PRO" w:hint="eastAsia"/>
                <w:sz w:val="24"/>
                <w:szCs w:val="24"/>
              </w:rPr>
              <w:t>特別顧問</w:t>
            </w:r>
          </w:p>
          <w:p w:rsidR="005B2DAA" w:rsidRPr="005B2DAA" w:rsidRDefault="005B2DAA" w:rsidP="005B2DAA">
            <w:pP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(職員等)</w:t>
            </w:r>
          </w:p>
          <w:p w:rsidR="00D72089" w:rsidRDefault="005B2DAA" w:rsidP="00194BB2">
            <w:pP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副首都推進局</w:t>
            </w:r>
            <w:r w:rsidR="00F35C70">
              <w:rPr>
                <w:rFonts w:ascii="HG丸ｺﾞｼｯｸM-PRO" w:eastAsia="HG丸ｺﾞｼｯｸM-PRO" w:hAnsi="HG丸ｺﾞｼｯｸM-PRO" w:hint="eastAsia"/>
                <w:sz w:val="24"/>
                <w:szCs w:val="24"/>
              </w:rPr>
              <w:t xml:space="preserve">　</w:t>
            </w:r>
          </w:p>
          <w:p w:rsidR="005B2DAA" w:rsidRPr="005B2DAA" w:rsidRDefault="005B2DAA" w:rsidP="00194BB2">
            <w:pP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副首都企画推進担当部長、企画担当課長代理</w:t>
            </w:r>
          </w:p>
        </w:tc>
      </w:tr>
      <w:tr w:rsidR="005B2DAA" w:rsidRPr="005B2DAA" w:rsidTr="005B2DAA">
        <w:trPr>
          <w:trHeight w:val="554"/>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論　　　点</w:t>
            </w:r>
          </w:p>
        </w:tc>
        <w:tc>
          <w:tcPr>
            <w:tcW w:w="7034" w:type="dxa"/>
            <w:vAlign w:val="center"/>
          </w:tcPr>
          <w:p w:rsidR="005B2DAA" w:rsidRPr="005B2DAA" w:rsidRDefault="005B2DAA" w:rsidP="00F35C70">
            <w:pPr>
              <w:ind w:left="240" w:hangingChars="100" w:hanging="240"/>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○副首都ビジョンの</w:t>
            </w:r>
            <w:r w:rsidR="00F35C70">
              <w:rPr>
                <w:rFonts w:ascii="HG丸ｺﾞｼｯｸM-PRO" w:eastAsia="HG丸ｺﾞｼｯｸM-PRO" w:hAnsi="HG丸ｺﾞｼｯｸM-PRO" w:hint="eastAsia"/>
                <w:sz w:val="24"/>
                <w:szCs w:val="24"/>
              </w:rPr>
              <w:t>取組</w:t>
            </w:r>
            <w:r w:rsidR="00BB50DF">
              <w:rPr>
                <w:rFonts w:ascii="HG丸ｺﾞｼｯｸM-PRO" w:eastAsia="HG丸ｺﾞｼｯｸM-PRO" w:hAnsi="HG丸ｺﾞｼｯｸM-PRO" w:hint="eastAsia"/>
                <w:sz w:val="24"/>
                <w:szCs w:val="24"/>
              </w:rPr>
              <w:t>み</w:t>
            </w:r>
            <w:bookmarkStart w:id="0" w:name="_GoBack"/>
            <w:bookmarkEnd w:id="0"/>
            <w:r w:rsidR="00F35C70">
              <w:rPr>
                <w:rFonts w:ascii="HG丸ｺﾞｼｯｸM-PRO" w:eastAsia="HG丸ｺﾞｼｯｸM-PRO" w:hAnsi="HG丸ｺﾞｼｯｸM-PRO" w:hint="eastAsia"/>
                <w:sz w:val="24"/>
                <w:szCs w:val="24"/>
              </w:rPr>
              <w:t>状況</w:t>
            </w:r>
            <w:r w:rsidRPr="005B2DAA">
              <w:rPr>
                <w:rFonts w:ascii="HG丸ｺﾞｼｯｸM-PRO" w:eastAsia="HG丸ｺﾞｼｯｸM-PRO" w:hAnsi="HG丸ｺﾞｼｯｸM-PRO" w:hint="eastAsia"/>
                <w:sz w:val="24"/>
                <w:szCs w:val="24"/>
              </w:rPr>
              <w:t>等について</w:t>
            </w:r>
          </w:p>
        </w:tc>
      </w:tr>
      <w:tr w:rsidR="005B2DAA" w:rsidRPr="005B2DAA" w:rsidTr="00194BB2">
        <w:trPr>
          <w:trHeight w:val="5090"/>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BB50DF">
              <w:rPr>
                <w:rFonts w:ascii="HG丸ｺﾞｼｯｸM-PRO" w:eastAsia="HG丸ｺﾞｼｯｸM-PRO" w:hAnsi="HG丸ｺﾞｼｯｸM-PRO" w:hint="eastAsia"/>
                <w:spacing w:val="45"/>
                <w:kern w:val="0"/>
                <w:sz w:val="24"/>
                <w:szCs w:val="24"/>
                <w:fitText w:val="1248" w:id="1393300226"/>
              </w:rPr>
              <w:t>主な意</w:t>
            </w:r>
            <w:r w:rsidRPr="00BB50DF">
              <w:rPr>
                <w:rFonts w:ascii="HG丸ｺﾞｼｯｸM-PRO" w:eastAsia="HG丸ｺﾞｼｯｸM-PRO" w:hAnsi="HG丸ｺﾞｼｯｸM-PRO" w:hint="eastAsia"/>
                <w:spacing w:val="7"/>
                <w:kern w:val="0"/>
                <w:sz w:val="24"/>
                <w:szCs w:val="24"/>
                <w:fitText w:val="1248" w:id="1393300226"/>
              </w:rPr>
              <w:t>見</w:t>
            </w:r>
          </w:p>
        </w:tc>
        <w:tc>
          <w:tcPr>
            <w:tcW w:w="7034" w:type="dxa"/>
            <w:vAlign w:val="center"/>
          </w:tcPr>
          <w:p w:rsidR="003F42C8" w:rsidRPr="008E76A0" w:rsidRDefault="003F42C8" w:rsidP="003F42C8">
            <w:pPr>
              <w:widowControl/>
              <w:spacing w:line="360" w:lineRule="exact"/>
              <w:ind w:left="240" w:hangingChars="100" w:hanging="240"/>
              <w:rPr>
                <w:rFonts w:ascii="HG丸ｺﾞｼｯｸM-PRO" w:eastAsia="HG丸ｺﾞｼｯｸM-PRO" w:hAnsi="HG丸ｺﾞｼｯｸM-PRO" w:cs="Meiryo UI"/>
                <w:kern w:val="0"/>
                <w:sz w:val="24"/>
                <w:szCs w:val="24"/>
              </w:rPr>
            </w:pPr>
            <w:r w:rsidRPr="008E76A0">
              <w:rPr>
                <w:rFonts w:ascii="HG丸ｺﾞｼｯｸM-PRO" w:eastAsia="HG丸ｺﾞｼｯｸM-PRO" w:hAnsi="HG丸ｺﾞｼｯｸM-PRO" w:cs="Meiryo UI" w:hint="eastAsia"/>
                <w:kern w:val="0"/>
                <w:sz w:val="24"/>
                <w:szCs w:val="24"/>
              </w:rPr>
              <w:t>○副首都ビジョンを指針に取組みを進めていくことは分かるが、首都機能のバックアップなど国への打ち込みに加え、大阪から</w:t>
            </w:r>
            <w:r w:rsidR="00194BB2" w:rsidRPr="008E76A0">
              <w:rPr>
                <w:rFonts w:ascii="HG丸ｺﾞｼｯｸM-PRO" w:eastAsia="HG丸ｺﾞｼｯｸM-PRO" w:hAnsi="HG丸ｺﾞｼｯｸM-PRO" w:cs="Meiryo UI" w:hint="eastAsia"/>
                <w:kern w:val="0"/>
                <w:sz w:val="24"/>
                <w:szCs w:val="24"/>
              </w:rPr>
              <w:t>何か具体的な動き</w:t>
            </w:r>
            <w:r w:rsidRPr="008E76A0">
              <w:rPr>
                <w:rFonts w:ascii="HG丸ｺﾞｼｯｸM-PRO" w:eastAsia="HG丸ｺﾞｼｯｸM-PRO" w:hAnsi="HG丸ｺﾞｼｯｸM-PRO" w:cs="Meiryo UI" w:hint="eastAsia"/>
                <w:kern w:val="0"/>
                <w:sz w:val="24"/>
                <w:szCs w:val="24"/>
              </w:rPr>
              <w:t>が</w:t>
            </w:r>
            <w:r w:rsidR="00194BB2" w:rsidRPr="008E76A0">
              <w:rPr>
                <w:rFonts w:ascii="HG丸ｺﾞｼｯｸM-PRO" w:eastAsia="HG丸ｺﾞｼｯｸM-PRO" w:hAnsi="HG丸ｺﾞｼｯｸM-PRO" w:cs="Meiryo UI" w:hint="eastAsia"/>
                <w:kern w:val="0"/>
                <w:sz w:val="24"/>
                <w:szCs w:val="24"/>
              </w:rPr>
              <w:t>でてこないと</w:t>
            </w:r>
            <w:r w:rsidRPr="008E76A0">
              <w:rPr>
                <w:rFonts w:ascii="HG丸ｺﾞｼｯｸM-PRO" w:eastAsia="HG丸ｺﾞｼｯｸM-PRO" w:hAnsi="HG丸ｺﾞｼｯｸM-PRO" w:cs="Meiryo UI" w:hint="eastAsia"/>
                <w:kern w:val="0"/>
                <w:sz w:val="24"/>
                <w:szCs w:val="24"/>
              </w:rPr>
              <w:t>いけない。</w:t>
            </w:r>
          </w:p>
          <w:p w:rsidR="003F42C8" w:rsidRPr="008E76A0" w:rsidRDefault="003F42C8" w:rsidP="003F42C8">
            <w:pPr>
              <w:widowControl/>
              <w:spacing w:line="360" w:lineRule="exact"/>
              <w:ind w:left="240" w:hangingChars="100" w:hanging="240"/>
              <w:rPr>
                <w:rFonts w:ascii="HG丸ｺﾞｼｯｸM-PRO" w:eastAsia="HG丸ｺﾞｼｯｸM-PRO" w:hAnsi="HG丸ｺﾞｼｯｸM-PRO" w:cs="Meiryo UI"/>
                <w:kern w:val="0"/>
                <w:sz w:val="24"/>
                <w:szCs w:val="24"/>
              </w:rPr>
            </w:pPr>
            <w:r w:rsidRPr="008E76A0">
              <w:rPr>
                <w:rFonts w:ascii="HG丸ｺﾞｼｯｸM-PRO" w:eastAsia="HG丸ｺﾞｼｯｸM-PRO" w:hAnsi="HG丸ｺﾞｼｯｸM-PRO" w:cs="Meiryo UI" w:hint="eastAsia"/>
                <w:kern w:val="0"/>
                <w:sz w:val="24"/>
                <w:szCs w:val="24"/>
              </w:rPr>
              <w:t>○大阪の副首都化に重要な要素は二つ。シンクタンクと情報発信</w:t>
            </w:r>
            <w:r w:rsidR="00CE3431" w:rsidRPr="008E76A0">
              <w:rPr>
                <w:rFonts w:ascii="HG丸ｺﾞｼｯｸM-PRO" w:eastAsia="HG丸ｺﾞｼｯｸM-PRO" w:hAnsi="HG丸ｺﾞｼｯｸM-PRO" w:cs="Meiryo UI" w:hint="eastAsia"/>
                <w:kern w:val="0"/>
                <w:sz w:val="24"/>
                <w:szCs w:val="24"/>
              </w:rPr>
              <w:t>機能</w:t>
            </w:r>
            <w:r w:rsidRPr="008E76A0">
              <w:rPr>
                <w:rFonts w:ascii="HG丸ｺﾞｼｯｸM-PRO" w:eastAsia="HG丸ｺﾞｼｯｸM-PRO" w:hAnsi="HG丸ｺﾞｼｯｸM-PRO" w:cs="Meiryo UI" w:hint="eastAsia"/>
                <w:kern w:val="0"/>
                <w:sz w:val="24"/>
                <w:szCs w:val="24"/>
              </w:rPr>
              <w:t>。</w:t>
            </w:r>
          </w:p>
          <w:p w:rsidR="003F42C8" w:rsidRPr="008E76A0" w:rsidRDefault="003F42C8" w:rsidP="003F42C8">
            <w:pPr>
              <w:widowControl/>
              <w:spacing w:line="360" w:lineRule="exact"/>
              <w:ind w:leftChars="100" w:left="210"/>
              <w:rPr>
                <w:rFonts w:ascii="HG丸ｺﾞｼｯｸM-PRO" w:eastAsia="HG丸ｺﾞｼｯｸM-PRO" w:hAnsi="HG丸ｺﾞｼｯｸM-PRO"/>
                <w:sz w:val="24"/>
                <w:szCs w:val="24"/>
              </w:rPr>
            </w:pPr>
            <w:r w:rsidRPr="008E76A0">
              <w:rPr>
                <w:rFonts w:ascii="HG丸ｺﾞｼｯｸM-PRO" w:eastAsia="HG丸ｺﾞｼｯｸM-PRO" w:hAnsi="HG丸ｺﾞｼｯｸM-PRO" w:hint="eastAsia"/>
                <w:sz w:val="24"/>
                <w:szCs w:val="24"/>
              </w:rPr>
              <w:t>大阪の大学を中心にするなどにより、大阪でシンクタンクをつくれないか。また、万博やIRの動きとあわせて情報発信</w:t>
            </w:r>
            <w:r w:rsidR="00194BB2" w:rsidRPr="008E76A0">
              <w:rPr>
                <w:rFonts w:ascii="HG丸ｺﾞｼｯｸM-PRO" w:eastAsia="HG丸ｺﾞｼｯｸM-PRO" w:hAnsi="HG丸ｺﾞｼｯｸM-PRO" w:hint="eastAsia"/>
                <w:sz w:val="24"/>
                <w:szCs w:val="24"/>
              </w:rPr>
              <w:t>機能</w:t>
            </w:r>
            <w:r w:rsidR="00CE3431" w:rsidRPr="008E76A0">
              <w:rPr>
                <w:rFonts w:ascii="HG丸ｺﾞｼｯｸM-PRO" w:eastAsia="HG丸ｺﾞｼｯｸM-PRO" w:hAnsi="HG丸ｺﾞｼｯｸM-PRO" w:hint="eastAsia"/>
                <w:sz w:val="24"/>
                <w:szCs w:val="24"/>
              </w:rPr>
              <w:t>（特にテレビ局）</w:t>
            </w:r>
            <w:r w:rsidRPr="008E76A0">
              <w:rPr>
                <w:rFonts w:ascii="HG丸ｺﾞｼｯｸM-PRO" w:eastAsia="HG丸ｺﾞｼｯｸM-PRO" w:hAnsi="HG丸ｺﾞｼｯｸM-PRO" w:hint="eastAsia"/>
                <w:sz w:val="24"/>
                <w:szCs w:val="24"/>
              </w:rPr>
              <w:t>の充実を図れないか。</w:t>
            </w:r>
          </w:p>
          <w:p w:rsidR="003F42C8" w:rsidRPr="008E76A0" w:rsidRDefault="003F42C8" w:rsidP="003F42C8">
            <w:pPr>
              <w:widowControl/>
              <w:spacing w:line="360" w:lineRule="exact"/>
              <w:ind w:left="240" w:hangingChars="100" w:hanging="240"/>
              <w:rPr>
                <w:rFonts w:ascii="HG丸ｺﾞｼｯｸM-PRO" w:eastAsia="HG丸ｺﾞｼｯｸM-PRO" w:hAnsi="HG丸ｺﾞｼｯｸM-PRO"/>
                <w:sz w:val="24"/>
                <w:szCs w:val="24"/>
              </w:rPr>
            </w:pPr>
            <w:r w:rsidRPr="008E76A0">
              <w:rPr>
                <w:rFonts w:ascii="HG丸ｺﾞｼｯｸM-PRO" w:eastAsia="HG丸ｺﾞｼｯｸM-PRO" w:hAnsi="HG丸ｺﾞｼｯｸM-PRO" w:hint="eastAsia"/>
                <w:sz w:val="24"/>
                <w:szCs w:val="24"/>
              </w:rPr>
              <w:t>○</w:t>
            </w:r>
            <w:r w:rsidR="00194BB2" w:rsidRPr="008E76A0">
              <w:rPr>
                <w:rFonts w:ascii="HG丸ｺﾞｼｯｸM-PRO" w:eastAsia="HG丸ｺﾞｼｯｸM-PRO" w:hAnsi="HG丸ｺﾞｼｯｸM-PRO" w:hint="eastAsia"/>
                <w:sz w:val="24"/>
                <w:szCs w:val="24"/>
              </w:rPr>
              <w:t>東京と、大阪はじめ東京以外の地域にある情報格差について、</w:t>
            </w:r>
            <w:r w:rsidRPr="008E76A0">
              <w:rPr>
                <w:rFonts w:ascii="HG丸ｺﾞｼｯｸM-PRO" w:eastAsia="HG丸ｺﾞｼｯｸM-PRO" w:hAnsi="HG丸ｺﾞｼｯｸM-PRO" w:hint="eastAsia"/>
                <w:sz w:val="24"/>
                <w:szCs w:val="24"/>
              </w:rPr>
              <w:t>万博を機に、大阪の情報発信機能を強化し、東京との格差を縮めることが大阪の副首都</w:t>
            </w:r>
            <w:r w:rsidR="00194BB2" w:rsidRPr="008E76A0">
              <w:rPr>
                <w:rFonts w:ascii="HG丸ｺﾞｼｯｸM-PRO" w:eastAsia="HG丸ｺﾞｼｯｸM-PRO" w:hAnsi="HG丸ｺﾞｼｯｸM-PRO" w:hint="eastAsia"/>
                <w:sz w:val="24"/>
                <w:szCs w:val="24"/>
              </w:rPr>
              <w:t>化</w:t>
            </w:r>
            <w:r w:rsidRPr="008E76A0">
              <w:rPr>
                <w:rFonts w:ascii="HG丸ｺﾞｼｯｸM-PRO" w:eastAsia="HG丸ｺﾞｼｯｸM-PRO" w:hAnsi="HG丸ｺﾞｼｯｸM-PRO" w:hint="eastAsia"/>
                <w:sz w:val="24"/>
                <w:szCs w:val="24"/>
              </w:rPr>
              <w:t>に極めて重要。</w:t>
            </w:r>
          </w:p>
          <w:p w:rsidR="005B2DAA" w:rsidRPr="00D72089" w:rsidRDefault="003F42C8" w:rsidP="003F42C8">
            <w:pPr>
              <w:widowControl/>
              <w:spacing w:line="360" w:lineRule="exact"/>
              <w:ind w:left="240" w:hangingChars="100" w:hanging="240"/>
              <w:rPr>
                <w:rFonts w:ascii="HG丸ｺﾞｼｯｸM-PRO" w:eastAsia="HG丸ｺﾞｼｯｸM-PRO" w:hAnsi="HG丸ｺﾞｼｯｸM-PRO"/>
                <w:sz w:val="24"/>
                <w:szCs w:val="24"/>
              </w:rPr>
            </w:pPr>
            <w:r w:rsidRPr="008E76A0">
              <w:rPr>
                <w:rFonts w:ascii="HG丸ｺﾞｼｯｸM-PRO" w:eastAsia="HG丸ｺﾞｼｯｸM-PRO" w:hAnsi="HG丸ｺﾞｼｯｸM-PRO" w:hint="eastAsia"/>
                <w:sz w:val="24"/>
                <w:szCs w:val="24"/>
              </w:rPr>
              <w:t>○大阪で見本市会場を確保することも重要。いまや国際的には最低10万㎡が必要。東京だけでなく大阪にも世界に通用する規模の見本市会場が欲しい。</w:t>
            </w:r>
          </w:p>
        </w:tc>
      </w:tr>
      <w:tr w:rsidR="005B2DAA" w:rsidRPr="005B2DAA" w:rsidTr="005B2DAA">
        <w:trPr>
          <w:trHeight w:val="490"/>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結　　　論</w:t>
            </w:r>
          </w:p>
        </w:tc>
        <w:tc>
          <w:tcPr>
            <w:tcW w:w="7034" w:type="dxa"/>
            <w:vAlign w:val="center"/>
          </w:tcPr>
          <w:p w:rsidR="005B2DAA" w:rsidRPr="005B2DAA" w:rsidRDefault="005B2DAA" w:rsidP="005B2DAA">
            <w:pPr>
              <w:ind w:left="240" w:hangingChars="100" w:hanging="240"/>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○ご意見を踏まえ、引き続き検討を進める。</w:t>
            </w:r>
          </w:p>
        </w:tc>
      </w:tr>
      <w:tr w:rsidR="005B2DAA" w:rsidRPr="005B2DAA" w:rsidTr="005B2DAA">
        <w:trPr>
          <w:trHeight w:val="426"/>
        </w:trPr>
        <w:tc>
          <w:tcPr>
            <w:tcW w:w="1668" w:type="dxa"/>
            <w:vAlign w:val="center"/>
          </w:tcPr>
          <w:p w:rsidR="005B2DAA" w:rsidRPr="005B2DAA" w:rsidRDefault="005B2DAA" w:rsidP="005B2DAA">
            <w:pPr>
              <w:jc w:val="center"/>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資　　　料</w:t>
            </w:r>
          </w:p>
        </w:tc>
        <w:tc>
          <w:tcPr>
            <w:tcW w:w="7034" w:type="dxa"/>
            <w:vAlign w:val="center"/>
          </w:tcPr>
          <w:p w:rsidR="00B6164B" w:rsidRDefault="00B6164B" w:rsidP="005B2DA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○副首都・大阪に向けた取組み状況について</w:t>
            </w:r>
          </w:p>
          <w:p w:rsidR="00B6164B" w:rsidRDefault="005B2DAA" w:rsidP="00B6164B">
            <w:pPr>
              <w:ind w:left="240" w:hangingChars="100" w:hanging="240"/>
              <w:rPr>
                <w:rFonts w:ascii="HG丸ｺﾞｼｯｸM-PRO" w:eastAsia="HG丸ｺﾞｼｯｸM-PRO" w:hAnsi="HG丸ｺﾞｼｯｸM-PRO"/>
                <w:sz w:val="24"/>
                <w:szCs w:val="24"/>
              </w:rPr>
            </w:pPr>
            <w:r w:rsidRPr="005B2DAA">
              <w:rPr>
                <w:rFonts w:ascii="HG丸ｺﾞｼｯｸM-PRO" w:eastAsia="HG丸ｺﾞｼｯｸM-PRO" w:hAnsi="HG丸ｺﾞｼｯｸM-PRO" w:hint="eastAsia"/>
                <w:sz w:val="24"/>
                <w:szCs w:val="24"/>
              </w:rPr>
              <w:t>○副首都ビジョン</w:t>
            </w:r>
            <w:r w:rsidR="00F35C70">
              <w:rPr>
                <w:rFonts w:ascii="HG丸ｺﾞｼｯｸM-PRO" w:eastAsia="HG丸ｺﾞｼｯｸM-PRO" w:hAnsi="HG丸ｺﾞｼｯｸM-PRO" w:hint="eastAsia"/>
                <w:sz w:val="24"/>
                <w:szCs w:val="24"/>
              </w:rPr>
              <w:t xml:space="preserve">　パンフレット</w:t>
            </w:r>
          </w:p>
          <w:p w:rsidR="00D72089" w:rsidRPr="005B2DAA" w:rsidRDefault="00BB50DF" w:rsidP="00D72089">
            <w:pPr>
              <w:ind w:left="210" w:hangingChars="100" w:hanging="210"/>
              <w:rPr>
                <w:rFonts w:ascii="HG丸ｺﾞｼｯｸM-PRO" w:eastAsia="HG丸ｺﾞｼｯｸM-PRO" w:hAnsi="HG丸ｺﾞｼｯｸM-PRO"/>
                <w:sz w:val="24"/>
                <w:szCs w:val="24"/>
              </w:rPr>
            </w:pPr>
            <w:hyperlink r:id="rId7" w:history="1">
              <w:r w:rsidR="00D72089" w:rsidRPr="00467AD6">
                <w:rPr>
                  <w:rStyle w:val="a8"/>
                  <w:rFonts w:ascii="HG丸ｺﾞｼｯｸM-PRO" w:eastAsia="HG丸ｺﾞｼｯｸM-PRO" w:hAnsi="HG丸ｺﾞｼｯｸM-PRO"/>
                  <w:sz w:val="18"/>
                  <w:szCs w:val="18"/>
                </w:rPr>
                <w:t>http://www.city.osaka.lg.jp/fukushutosuishin/page/0000406332.html</w:t>
              </w:r>
            </w:hyperlink>
          </w:p>
        </w:tc>
      </w:tr>
      <w:tr w:rsidR="005B2DAA" w:rsidRPr="005B2DAA" w:rsidTr="005B2DAA">
        <w:trPr>
          <w:trHeight w:val="459"/>
        </w:trPr>
        <w:tc>
          <w:tcPr>
            <w:tcW w:w="1668" w:type="dxa"/>
            <w:vAlign w:val="center"/>
          </w:tcPr>
          <w:p w:rsidR="005B2DAA" w:rsidRPr="005B2DAA" w:rsidRDefault="005B2DAA" w:rsidP="005B2DAA">
            <w:pPr>
              <w:jc w:val="center"/>
              <w:rPr>
                <w:rFonts w:ascii="HG丸ｺﾞｼｯｸM-PRO" w:eastAsia="HG丸ｺﾞｼｯｸM-PRO" w:hAnsi="HG丸ｺﾞｼｯｸM-PRO"/>
                <w:spacing w:val="40"/>
                <w:kern w:val="0"/>
                <w:sz w:val="24"/>
                <w:szCs w:val="24"/>
              </w:rPr>
            </w:pPr>
            <w:r w:rsidRPr="00BB50DF">
              <w:rPr>
                <w:rFonts w:ascii="HG丸ｺﾞｼｯｸM-PRO" w:eastAsia="HG丸ｺﾞｼｯｸM-PRO" w:hAnsi="HG丸ｺﾞｼｯｸM-PRO" w:hint="eastAsia"/>
                <w:spacing w:val="30"/>
                <w:kern w:val="0"/>
                <w:sz w:val="24"/>
                <w:szCs w:val="24"/>
                <w:fitText w:val="1224" w:id="1393300227"/>
              </w:rPr>
              <w:t>関係所属</w:t>
            </w:r>
          </w:p>
        </w:tc>
        <w:tc>
          <w:tcPr>
            <w:tcW w:w="7034" w:type="dxa"/>
          </w:tcPr>
          <w:p w:rsidR="005B2DAA" w:rsidRPr="005B2DAA" w:rsidRDefault="005B2DAA" w:rsidP="005B2DAA">
            <w:pPr>
              <w:rPr>
                <w:rFonts w:ascii="HG丸ｺﾞｼｯｸM-PRO" w:eastAsia="HG丸ｺﾞｼｯｸM-PRO" w:hAnsi="HG丸ｺﾞｼｯｸM-PRO"/>
                <w:sz w:val="24"/>
                <w:szCs w:val="24"/>
              </w:rPr>
            </w:pPr>
          </w:p>
        </w:tc>
      </w:tr>
    </w:tbl>
    <w:p w:rsidR="005B2DAA" w:rsidRPr="005B2DAA" w:rsidRDefault="005B2DAA">
      <w:pPr>
        <w:rPr>
          <w:rFonts w:ascii="HG丸ｺﾞｼｯｸM-PRO" w:eastAsia="HG丸ｺﾞｼｯｸM-PRO" w:hAnsi="HG丸ｺﾞｼｯｸM-PRO"/>
        </w:rPr>
      </w:pPr>
    </w:p>
    <w:sectPr w:rsidR="005B2DAA" w:rsidRPr="005B2D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7C" w:rsidRDefault="00CA5F7C" w:rsidP="005B2DAA">
      <w:r>
        <w:separator/>
      </w:r>
    </w:p>
  </w:endnote>
  <w:endnote w:type="continuationSeparator" w:id="0">
    <w:p w:rsidR="00CA5F7C" w:rsidRDefault="00CA5F7C" w:rsidP="005B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7C" w:rsidRDefault="00CA5F7C" w:rsidP="005B2DAA">
      <w:r>
        <w:separator/>
      </w:r>
    </w:p>
  </w:footnote>
  <w:footnote w:type="continuationSeparator" w:id="0">
    <w:p w:rsidR="00CA5F7C" w:rsidRDefault="00CA5F7C" w:rsidP="005B2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E4"/>
    <w:rsid w:val="00194BB2"/>
    <w:rsid w:val="00215775"/>
    <w:rsid w:val="003F42C8"/>
    <w:rsid w:val="00550380"/>
    <w:rsid w:val="005B2DAA"/>
    <w:rsid w:val="00647E89"/>
    <w:rsid w:val="007C424C"/>
    <w:rsid w:val="007F2E4F"/>
    <w:rsid w:val="008E76A0"/>
    <w:rsid w:val="0096710F"/>
    <w:rsid w:val="00A6670B"/>
    <w:rsid w:val="00B6164B"/>
    <w:rsid w:val="00BB50DF"/>
    <w:rsid w:val="00C318CD"/>
    <w:rsid w:val="00CA5F7C"/>
    <w:rsid w:val="00CE3431"/>
    <w:rsid w:val="00D453BE"/>
    <w:rsid w:val="00D53DE4"/>
    <w:rsid w:val="00D72089"/>
    <w:rsid w:val="00F3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DAA"/>
    <w:pPr>
      <w:tabs>
        <w:tab w:val="center" w:pos="4252"/>
        <w:tab w:val="right" w:pos="8504"/>
      </w:tabs>
      <w:snapToGrid w:val="0"/>
    </w:pPr>
  </w:style>
  <w:style w:type="character" w:customStyle="1" w:styleId="a4">
    <w:name w:val="ヘッダー (文字)"/>
    <w:basedOn w:val="a0"/>
    <w:link w:val="a3"/>
    <w:uiPriority w:val="99"/>
    <w:rsid w:val="005B2DAA"/>
  </w:style>
  <w:style w:type="paragraph" w:styleId="a5">
    <w:name w:val="footer"/>
    <w:basedOn w:val="a"/>
    <w:link w:val="a6"/>
    <w:uiPriority w:val="99"/>
    <w:unhideWhenUsed/>
    <w:rsid w:val="005B2DAA"/>
    <w:pPr>
      <w:tabs>
        <w:tab w:val="center" w:pos="4252"/>
        <w:tab w:val="right" w:pos="8504"/>
      </w:tabs>
      <w:snapToGrid w:val="0"/>
    </w:pPr>
  </w:style>
  <w:style w:type="character" w:customStyle="1" w:styleId="a6">
    <w:name w:val="フッター (文字)"/>
    <w:basedOn w:val="a0"/>
    <w:link w:val="a5"/>
    <w:uiPriority w:val="99"/>
    <w:rsid w:val="005B2DAA"/>
  </w:style>
  <w:style w:type="table" w:styleId="a7">
    <w:name w:val="Table Grid"/>
    <w:basedOn w:val="a1"/>
    <w:uiPriority w:val="59"/>
    <w:rsid w:val="005B2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72089"/>
    <w:rPr>
      <w:color w:val="0000FF" w:themeColor="hyperlink"/>
      <w:u w:val="single"/>
    </w:rPr>
  </w:style>
  <w:style w:type="character" w:styleId="a9">
    <w:name w:val="FollowedHyperlink"/>
    <w:basedOn w:val="a0"/>
    <w:uiPriority w:val="99"/>
    <w:semiHidden/>
    <w:unhideWhenUsed/>
    <w:rsid w:val="00D720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DAA"/>
    <w:pPr>
      <w:tabs>
        <w:tab w:val="center" w:pos="4252"/>
        <w:tab w:val="right" w:pos="8504"/>
      </w:tabs>
      <w:snapToGrid w:val="0"/>
    </w:pPr>
  </w:style>
  <w:style w:type="character" w:customStyle="1" w:styleId="a4">
    <w:name w:val="ヘッダー (文字)"/>
    <w:basedOn w:val="a0"/>
    <w:link w:val="a3"/>
    <w:uiPriority w:val="99"/>
    <w:rsid w:val="005B2DAA"/>
  </w:style>
  <w:style w:type="paragraph" w:styleId="a5">
    <w:name w:val="footer"/>
    <w:basedOn w:val="a"/>
    <w:link w:val="a6"/>
    <w:uiPriority w:val="99"/>
    <w:unhideWhenUsed/>
    <w:rsid w:val="005B2DAA"/>
    <w:pPr>
      <w:tabs>
        <w:tab w:val="center" w:pos="4252"/>
        <w:tab w:val="right" w:pos="8504"/>
      </w:tabs>
      <w:snapToGrid w:val="0"/>
    </w:pPr>
  </w:style>
  <w:style w:type="character" w:customStyle="1" w:styleId="a6">
    <w:name w:val="フッター (文字)"/>
    <w:basedOn w:val="a0"/>
    <w:link w:val="a5"/>
    <w:uiPriority w:val="99"/>
    <w:rsid w:val="005B2DAA"/>
  </w:style>
  <w:style w:type="table" w:styleId="a7">
    <w:name w:val="Table Grid"/>
    <w:basedOn w:val="a1"/>
    <w:uiPriority w:val="59"/>
    <w:rsid w:val="005B2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72089"/>
    <w:rPr>
      <w:color w:val="0000FF" w:themeColor="hyperlink"/>
      <w:u w:val="single"/>
    </w:rPr>
  </w:style>
  <w:style w:type="character" w:styleId="a9">
    <w:name w:val="FollowedHyperlink"/>
    <w:basedOn w:val="a0"/>
    <w:uiPriority w:val="99"/>
    <w:semiHidden/>
    <w:unhideWhenUsed/>
    <w:rsid w:val="00D720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saka.lg.jp/fukushutosuishin/page/000040633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Batchadmin</dc:creator>
  <cp:lastModifiedBy>佐藤　冴香</cp:lastModifiedBy>
  <cp:revision>7</cp:revision>
  <dcterms:created xsi:type="dcterms:W3CDTF">2017-09-02T03:37:00Z</dcterms:created>
  <dcterms:modified xsi:type="dcterms:W3CDTF">2017-09-06T02:35:00Z</dcterms:modified>
</cp:coreProperties>
</file>