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336523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336523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F703E1" w:rsidP="003365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336523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36523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36523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02083">
              <w:rPr>
                <w:rFonts w:hAnsi="HG丸ｺﾞｼｯｸM-PRO" w:hint="eastAsia"/>
                <w:sz w:val="24"/>
                <w:szCs w:val="24"/>
              </w:rPr>
              <w:t>11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336523">
              <w:rPr>
                <w:rFonts w:hAnsi="HG丸ｺﾞｼｯｸM-PRO" w:hint="eastAsia"/>
                <w:sz w:val="24"/>
                <w:szCs w:val="24"/>
              </w:rPr>
              <w:t>45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02083">
              <w:rPr>
                <w:rFonts w:hAnsi="HG丸ｺﾞｼｯｸM-PRO" w:hint="eastAsia"/>
                <w:sz w:val="24"/>
                <w:szCs w:val="24"/>
              </w:rPr>
              <w:t>12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336523">
              <w:rPr>
                <w:rFonts w:hAnsi="HG丸ｺﾞｼｯｸM-PRO" w:hint="eastAsia"/>
                <w:sz w:val="24"/>
                <w:szCs w:val="24"/>
              </w:rPr>
              <w:t>3</w:t>
            </w:r>
            <w:r w:rsidR="0030208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33652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副首都推進局事業再編担当課長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</w:t>
            </w:r>
            <w:r w:rsidR="006B3AEA">
              <w:rPr>
                <w:rFonts w:hAnsi="HG丸ｺﾞｼｯｸM-PRO" w:hint="eastAsia"/>
                <w:sz w:val="21"/>
                <w:szCs w:val="21"/>
              </w:rPr>
              <w:t>健康医療総務課長、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環境衛生課長、参事</w:t>
            </w:r>
          </w:p>
          <w:p w:rsidR="00EA53BE" w:rsidRPr="003C583B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大阪市水道局経営改革担当部長、経営改革課長、浄水場再編担当課長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E61D-3DAA-40C1-B830-E786A943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2018-05-25T02:11:00Z</dcterms:created>
  <dcterms:modified xsi:type="dcterms:W3CDTF">2018-09-10T03:53:00Z</dcterms:modified>
</cp:coreProperties>
</file>