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bookmarkStart w:id="0" w:name="_GoBack"/>
      <w:bookmarkEnd w:id="0"/>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559"/>
        <w:gridCol w:w="7677"/>
      </w:tblGrid>
      <w:tr w:rsidR="005149E9" w:rsidRPr="00FB5DD3" w:rsidTr="00CE7FCB">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677"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CE7FCB">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677" w:type="dxa"/>
            <w:vAlign w:val="center"/>
          </w:tcPr>
          <w:p w:rsidR="00BE09C6" w:rsidRPr="002E49C3" w:rsidRDefault="00B406FA" w:rsidP="00162154">
            <w:pPr>
              <w:rPr>
                <w:rFonts w:hAnsi="HG丸ｺﾞｼｯｸM-PRO"/>
                <w:color w:val="000000" w:themeColor="text1"/>
                <w:sz w:val="24"/>
                <w:szCs w:val="24"/>
              </w:rPr>
            </w:pPr>
            <w:r w:rsidRPr="00B406FA">
              <w:rPr>
                <w:rFonts w:hAnsi="HG丸ｺﾞｼｯｸM-PRO" w:hint="eastAsia"/>
                <w:color w:val="000000" w:themeColor="text1"/>
                <w:sz w:val="24"/>
                <w:szCs w:val="24"/>
              </w:rPr>
              <w:t>平成30</w:t>
            </w:r>
            <w:r w:rsidR="007A0DFE">
              <w:rPr>
                <w:rFonts w:hAnsi="HG丸ｺﾞｼｯｸM-PRO" w:hint="eastAsia"/>
                <w:color w:val="000000" w:themeColor="text1"/>
                <w:sz w:val="24"/>
                <w:szCs w:val="24"/>
              </w:rPr>
              <w:t>年７</w:t>
            </w:r>
            <w:r w:rsidR="00256950">
              <w:rPr>
                <w:rFonts w:hAnsi="HG丸ｺﾞｼｯｸM-PRO" w:hint="eastAsia"/>
                <w:color w:val="000000" w:themeColor="text1"/>
                <w:sz w:val="24"/>
                <w:szCs w:val="24"/>
              </w:rPr>
              <w:t>月</w:t>
            </w:r>
            <w:r w:rsidR="00367AF8">
              <w:rPr>
                <w:rFonts w:hAnsi="HG丸ｺﾞｼｯｸM-PRO" w:hint="eastAsia"/>
                <w:color w:val="000000" w:themeColor="text1"/>
                <w:sz w:val="24"/>
                <w:szCs w:val="24"/>
              </w:rPr>
              <w:t>2７</w:t>
            </w:r>
            <w:r w:rsidRPr="00B406FA">
              <w:rPr>
                <w:rFonts w:hAnsi="HG丸ｺﾞｼｯｸM-PRO" w:hint="eastAsia"/>
                <w:color w:val="000000" w:themeColor="text1"/>
                <w:sz w:val="24"/>
                <w:szCs w:val="24"/>
              </w:rPr>
              <w:t>日(</w:t>
            </w:r>
            <w:r w:rsidR="00367AF8">
              <w:rPr>
                <w:rFonts w:hAnsi="HG丸ｺﾞｼｯｸM-PRO" w:hint="eastAsia"/>
                <w:color w:val="000000" w:themeColor="text1"/>
                <w:sz w:val="24"/>
                <w:szCs w:val="24"/>
              </w:rPr>
              <w:t>金</w:t>
            </w:r>
            <w:r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367AF8">
              <w:rPr>
                <w:rFonts w:hAnsi="HG丸ｺﾞｼｯｸM-PRO" w:hint="eastAsia"/>
                <w:sz w:val="24"/>
                <w:szCs w:val="24"/>
              </w:rPr>
              <w:t>1</w:t>
            </w:r>
            <w:r w:rsidR="00162154">
              <w:rPr>
                <w:rFonts w:hAnsi="HG丸ｺﾞｼｯｸM-PRO" w:hint="eastAsia"/>
                <w:sz w:val="24"/>
                <w:szCs w:val="24"/>
              </w:rPr>
              <w:t>１</w:t>
            </w:r>
            <w:r w:rsidR="007A0DFE">
              <w:rPr>
                <w:rFonts w:hAnsi="HG丸ｺﾞｼｯｸM-PRO" w:hint="eastAsia"/>
                <w:sz w:val="24"/>
                <w:szCs w:val="24"/>
              </w:rPr>
              <w:t>時</w:t>
            </w:r>
            <w:r w:rsidR="00367AF8">
              <w:rPr>
                <w:rFonts w:hAnsi="HG丸ｺﾞｼｯｸM-PRO" w:hint="eastAsia"/>
                <w:sz w:val="24"/>
                <w:szCs w:val="24"/>
              </w:rPr>
              <w:t>00</w:t>
            </w:r>
            <w:r w:rsidR="007A0DFE">
              <w:rPr>
                <w:rFonts w:hAnsi="HG丸ｺﾞｼｯｸM-PRO" w:hint="eastAsia"/>
                <w:sz w:val="24"/>
                <w:szCs w:val="24"/>
              </w:rPr>
              <w:t xml:space="preserve">分　～　</w:t>
            </w:r>
            <w:r w:rsidR="00367AF8">
              <w:rPr>
                <w:rFonts w:hAnsi="HG丸ｺﾞｼｯｸM-PRO" w:hint="eastAsia"/>
                <w:sz w:val="24"/>
                <w:szCs w:val="24"/>
              </w:rPr>
              <w:t>12</w:t>
            </w:r>
            <w:r w:rsidR="007A0DFE">
              <w:rPr>
                <w:rFonts w:hAnsi="HG丸ｺﾞｼｯｸM-PRO" w:hint="eastAsia"/>
                <w:sz w:val="24"/>
                <w:szCs w:val="24"/>
              </w:rPr>
              <w:t>時</w:t>
            </w:r>
            <w:r w:rsidR="00367AF8">
              <w:rPr>
                <w:rFonts w:hAnsi="HG丸ｺﾞｼｯｸM-PRO" w:hint="eastAsia"/>
                <w:sz w:val="24"/>
                <w:szCs w:val="24"/>
              </w:rPr>
              <w:t>00</w:t>
            </w:r>
            <w:r w:rsidR="007A0DFE">
              <w:rPr>
                <w:rFonts w:hAnsi="HG丸ｺﾞｼｯｸM-PRO" w:hint="eastAsia"/>
                <w:sz w:val="24"/>
                <w:szCs w:val="24"/>
              </w:rPr>
              <w:t>分</w:t>
            </w:r>
          </w:p>
        </w:tc>
      </w:tr>
      <w:tr w:rsidR="005149E9" w:rsidRPr="00FB5DD3" w:rsidTr="00CE7FCB">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677" w:type="dxa"/>
            <w:vAlign w:val="center"/>
          </w:tcPr>
          <w:p w:rsidR="005149E9" w:rsidRPr="002E49C3" w:rsidRDefault="00367AF8" w:rsidP="005149E9">
            <w:pPr>
              <w:rPr>
                <w:rFonts w:hAnsi="HG丸ｺﾞｼｯｸM-PRO"/>
                <w:color w:val="000000" w:themeColor="text1"/>
                <w:sz w:val="24"/>
                <w:szCs w:val="24"/>
              </w:rPr>
            </w:pPr>
            <w:r w:rsidRPr="00367AF8">
              <w:rPr>
                <w:rFonts w:hAnsi="HG丸ｺﾞｼｯｸM-PRO" w:hint="eastAsia"/>
                <w:color w:val="000000" w:themeColor="text1"/>
                <w:sz w:val="24"/>
                <w:szCs w:val="24"/>
              </w:rPr>
              <w:t>中央大学駿河台記念館</w:t>
            </w:r>
          </w:p>
        </w:tc>
      </w:tr>
      <w:tr w:rsidR="005149E9" w:rsidRPr="007A0DFE" w:rsidTr="00CE7FCB">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677" w:type="dxa"/>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6668EE" w:rsidRPr="00367AF8" w:rsidRDefault="00367AF8" w:rsidP="00367AF8">
            <w:pPr>
              <w:ind w:firstLineChars="100" w:firstLine="249"/>
              <w:rPr>
                <w:rFonts w:hAnsi="HG丸ｺﾞｼｯｸM-PRO"/>
                <w:color w:val="000000" w:themeColor="text1"/>
                <w:sz w:val="24"/>
                <w:szCs w:val="21"/>
              </w:rPr>
            </w:pPr>
            <w:r>
              <w:rPr>
                <w:rFonts w:hAnsi="HG丸ｺﾞｼｯｸM-PRO" w:hint="eastAsia"/>
                <w:color w:val="000000" w:themeColor="text1"/>
                <w:sz w:val="24"/>
                <w:szCs w:val="21"/>
              </w:rPr>
              <w:t>佐々木</w:t>
            </w:r>
            <w:r w:rsidR="00EE77A8" w:rsidRPr="00E57889">
              <w:rPr>
                <w:rFonts w:hAnsi="HG丸ｺﾞｼｯｸM-PRO" w:hint="eastAsia"/>
                <w:color w:val="000000" w:themeColor="text1"/>
                <w:sz w:val="24"/>
                <w:szCs w:val="21"/>
              </w:rPr>
              <w:t>特別顧問</w:t>
            </w: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367AF8" w:rsidRPr="00367AF8" w:rsidRDefault="007A0DFE" w:rsidP="00367AF8">
            <w:pPr>
              <w:ind w:firstLineChars="100" w:firstLine="249"/>
              <w:rPr>
                <w:rFonts w:hAnsi="HG丸ｺﾞｼｯｸM-PRO"/>
                <w:sz w:val="24"/>
                <w:szCs w:val="21"/>
              </w:rPr>
            </w:pPr>
            <w:r w:rsidRPr="00E57889">
              <w:rPr>
                <w:rFonts w:hAnsi="HG丸ｺﾞｼｯｸM-PRO" w:hint="eastAsia"/>
                <w:sz w:val="24"/>
                <w:szCs w:val="21"/>
              </w:rPr>
              <w:t>副首都推進局</w:t>
            </w:r>
            <w:r w:rsidR="00367AF8">
              <w:rPr>
                <w:rFonts w:hAnsi="HG丸ｺﾞｼｯｸM-PRO" w:hint="eastAsia"/>
                <w:sz w:val="24"/>
                <w:szCs w:val="21"/>
              </w:rPr>
              <w:t>副首都企画推進担当部長</w:t>
            </w:r>
            <w:r w:rsidRPr="00E57889">
              <w:rPr>
                <w:rFonts w:hAnsi="HG丸ｺﾞｼｯｸM-PRO" w:hint="eastAsia"/>
                <w:sz w:val="24"/>
                <w:szCs w:val="21"/>
              </w:rPr>
              <w:t>、</w:t>
            </w:r>
            <w:r w:rsidR="00367AF8">
              <w:rPr>
                <w:rFonts w:hAnsi="HG丸ｺﾞｼｯｸM-PRO" w:hint="eastAsia"/>
                <w:sz w:val="24"/>
                <w:szCs w:val="21"/>
              </w:rPr>
              <w:t>企画担当</w:t>
            </w:r>
            <w:r w:rsidR="00162154">
              <w:rPr>
                <w:rFonts w:hAnsi="HG丸ｺﾞｼｯｸM-PRO" w:hint="eastAsia"/>
                <w:sz w:val="24"/>
                <w:szCs w:val="21"/>
              </w:rPr>
              <w:t>課長代理</w:t>
            </w:r>
          </w:p>
        </w:tc>
      </w:tr>
      <w:tr w:rsidR="005149E9" w:rsidRPr="00FB5DD3" w:rsidTr="00CE7FCB">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677" w:type="dxa"/>
            <w:vAlign w:val="center"/>
          </w:tcPr>
          <w:p w:rsidR="00367AF8" w:rsidRDefault="0061106C" w:rsidP="00940986">
            <w:pPr>
              <w:rPr>
                <w:rFonts w:hAnsi="HG丸ｺﾞｼｯｸM-PRO"/>
                <w:color w:val="000000" w:themeColor="text1"/>
                <w:sz w:val="24"/>
                <w:szCs w:val="24"/>
              </w:rPr>
            </w:pPr>
            <w:r>
              <w:rPr>
                <w:rFonts w:hAnsi="HG丸ｺﾞｼｯｸM-PRO" w:hint="eastAsia"/>
                <w:color w:val="000000" w:themeColor="text1"/>
                <w:sz w:val="24"/>
                <w:szCs w:val="24"/>
              </w:rPr>
              <w:t>〇</w:t>
            </w:r>
            <w:r w:rsidR="00367AF8">
              <w:rPr>
                <w:rFonts w:hAnsi="HG丸ｺﾞｼｯｸM-PRO" w:hint="eastAsia"/>
                <w:color w:val="000000" w:themeColor="text1"/>
                <w:sz w:val="24"/>
                <w:szCs w:val="24"/>
              </w:rPr>
              <w:t>副首都ビジョンの取組み状況（首都機能バックアップ）について</w:t>
            </w:r>
          </w:p>
          <w:p w:rsidR="006813BF" w:rsidRPr="002E49C3" w:rsidRDefault="0061106C" w:rsidP="00940986">
            <w:pPr>
              <w:rPr>
                <w:rFonts w:hAnsi="HG丸ｺﾞｼｯｸM-PRO"/>
                <w:color w:val="000000" w:themeColor="text1"/>
                <w:sz w:val="24"/>
                <w:szCs w:val="24"/>
              </w:rPr>
            </w:pPr>
            <w:r>
              <w:rPr>
                <w:rFonts w:hAnsi="HG丸ｺﾞｼｯｸM-PRO" w:hint="eastAsia"/>
                <w:color w:val="000000" w:themeColor="text1"/>
                <w:sz w:val="24"/>
                <w:szCs w:val="24"/>
              </w:rPr>
              <w:t>〇</w:t>
            </w:r>
            <w:r w:rsidR="00367AF8">
              <w:rPr>
                <w:rFonts w:hAnsi="HG丸ｺﾞｼｯｸM-PRO" w:hint="eastAsia"/>
                <w:color w:val="000000" w:themeColor="text1"/>
                <w:sz w:val="24"/>
                <w:szCs w:val="24"/>
              </w:rPr>
              <w:t>大都市制度の経済効果に関する調査結果について</w:t>
            </w:r>
          </w:p>
        </w:tc>
      </w:tr>
      <w:tr w:rsidR="00D31F27" w:rsidRPr="00576543" w:rsidTr="00CE7FCB">
        <w:trPr>
          <w:trHeight w:val="2037"/>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677" w:type="dxa"/>
            <w:vAlign w:val="center"/>
          </w:tcPr>
          <w:p w:rsidR="00367AF8" w:rsidRPr="00381E6A" w:rsidRDefault="00841F61" w:rsidP="003A15D7">
            <w:pPr>
              <w:ind w:left="249" w:hangingChars="100" w:hanging="249"/>
              <w:rPr>
                <w:rFonts w:hAnsi="HG丸ｺﾞｼｯｸM-PRO"/>
                <w:color w:val="000000" w:themeColor="text1"/>
                <w:sz w:val="24"/>
                <w:szCs w:val="24"/>
              </w:rPr>
            </w:pPr>
            <w:r w:rsidRPr="00381E6A">
              <w:rPr>
                <w:rFonts w:hAnsi="HG丸ｺﾞｼｯｸM-PRO" w:hint="eastAsia"/>
                <w:color w:val="000000" w:themeColor="text1"/>
                <w:sz w:val="24"/>
                <w:szCs w:val="24"/>
              </w:rPr>
              <w:t>〇</w:t>
            </w:r>
            <w:r w:rsidR="00367AF8" w:rsidRPr="00381E6A">
              <w:rPr>
                <w:rFonts w:hAnsi="HG丸ｺﾞｼｯｸM-PRO" w:hint="eastAsia"/>
                <w:color w:val="000000" w:themeColor="text1"/>
                <w:sz w:val="24"/>
                <w:szCs w:val="24"/>
              </w:rPr>
              <w:t>副首都ビジョンの取組み状況（首都機能バックアップ）について</w:t>
            </w:r>
          </w:p>
          <w:p w:rsidR="003A15D7" w:rsidRPr="00381E6A" w:rsidRDefault="00841F61" w:rsidP="00367AF8">
            <w:pPr>
              <w:ind w:leftChars="100" w:left="478" w:hangingChars="100" w:hanging="249"/>
              <w:rPr>
                <w:rFonts w:hAnsi="HG丸ｺﾞｼｯｸM-PRO"/>
                <w:color w:val="000000" w:themeColor="text1"/>
                <w:sz w:val="24"/>
                <w:szCs w:val="24"/>
              </w:rPr>
            </w:pPr>
            <w:r w:rsidRPr="00381E6A">
              <w:rPr>
                <w:rFonts w:hAnsi="HG丸ｺﾞｼｯｸM-PRO" w:hint="eastAsia"/>
                <w:color w:val="000000" w:themeColor="text1"/>
                <w:sz w:val="24"/>
                <w:szCs w:val="24"/>
              </w:rPr>
              <w:t>・</w:t>
            </w:r>
            <w:r w:rsidR="00367AF8" w:rsidRPr="00381E6A">
              <w:rPr>
                <w:rFonts w:hAnsi="HG丸ｺﾞｼｯｸM-PRO" w:hint="eastAsia"/>
                <w:color w:val="000000" w:themeColor="text1"/>
                <w:sz w:val="24"/>
                <w:szCs w:val="24"/>
              </w:rPr>
              <w:t>大規模な災害に備えて、災害が起こってからではなく、平時のうちから動くということは一番大事なことの一つ。首都機能バックアップについて、東京でも大きく取り上げられるよううまい仕掛けを</w:t>
            </w:r>
            <w:r w:rsidR="003A15D7" w:rsidRPr="00381E6A">
              <w:rPr>
                <w:rFonts w:hAnsi="HG丸ｺﾞｼｯｸM-PRO" w:hint="eastAsia"/>
                <w:color w:val="000000" w:themeColor="text1"/>
                <w:sz w:val="24"/>
                <w:szCs w:val="24"/>
              </w:rPr>
              <w:t>。</w:t>
            </w:r>
          </w:p>
          <w:p w:rsidR="00367AF8" w:rsidRPr="00381E6A" w:rsidRDefault="00841F61" w:rsidP="003A15D7">
            <w:pPr>
              <w:ind w:left="249" w:hangingChars="100" w:hanging="249"/>
              <w:rPr>
                <w:rFonts w:hAnsi="HG丸ｺﾞｼｯｸM-PRO"/>
                <w:color w:val="000000" w:themeColor="text1"/>
                <w:sz w:val="24"/>
                <w:szCs w:val="24"/>
              </w:rPr>
            </w:pPr>
            <w:r w:rsidRPr="00381E6A">
              <w:rPr>
                <w:rFonts w:hAnsi="HG丸ｺﾞｼｯｸM-PRO" w:hint="eastAsia"/>
                <w:color w:val="000000" w:themeColor="text1"/>
                <w:sz w:val="24"/>
                <w:szCs w:val="24"/>
              </w:rPr>
              <w:t>〇</w:t>
            </w:r>
            <w:r w:rsidR="00367AF8" w:rsidRPr="00381E6A">
              <w:rPr>
                <w:rFonts w:hAnsi="HG丸ｺﾞｼｯｸM-PRO" w:hint="eastAsia"/>
                <w:color w:val="000000" w:themeColor="text1"/>
                <w:sz w:val="24"/>
                <w:szCs w:val="24"/>
              </w:rPr>
              <w:t>大都市制度の経済効果に関する調査結果について</w:t>
            </w:r>
          </w:p>
          <w:p w:rsidR="00F17709" w:rsidRPr="00381E6A" w:rsidRDefault="00841F61" w:rsidP="00367AF8">
            <w:pPr>
              <w:ind w:leftChars="100" w:left="478" w:hangingChars="100" w:hanging="249"/>
              <w:rPr>
                <w:rFonts w:hAnsi="HG丸ｺﾞｼｯｸM-PRO"/>
                <w:color w:val="000000" w:themeColor="text1"/>
                <w:sz w:val="24"/>
                <w:szCs w:val="24"/>
              </w:rPr>
            </w:pPr>
            <w:r w:rsidRPr="00381E6A">
              <w:rPr>
                <w:rFonts w:hAnsi="HG丸ｺﾞｼｯｸM-PRO" w:hint="eastAsia"/>
                <w:color w:val="000000" w:themeColor="text1"/>
                <w:sz w:val="24"/>
                <w:szCs w:val="24"/>
              </w:rPr>
              <w:t>・</w:t>
            </w:r>
            <w:r w:rsidR="00367AF8" w:rsidRPr="00381E6A">
              <w:rPr>
                <w:rFonts w:hAnsi="HG丸ｺﾞｼｯｸM-PRO" w:hint="eastAsia"/>
                <w:color w:val="000000" w:themeColor="text1"/>
                <w:sz w:val="24"/>
                <w:szCs w:val="24"/>
              </w:rPr>
              <w:t>今回の報告は、経済学の一般的な手法で算出されており、妥当な数字が出ているのではないか。総合区と特別区、それぞれの制度の違いがよく表れている</w:t>
            </w:r>
            <w:r w:rsidR="003A15D7" w:rsidRPr="00381E6A">
              <w:rPr>
                <w:rFonts w:hAnsi="HG丸ｺﾞｼｯｸM-PRO" w:hint="eastAsia"/>
                <w:color w:val="000000" w:themeColor="text1"/>
                <w:sz w:val="24"/>
                <w:szCs w:val="24"/>
              </w:rPr>
              <w:t>。</w:t>
            </w:r>
          </w:p>
          <w:p w:rsidR="00367AF8" w:rsidRPr="00381E6A" w:rsidRDefault="00841F61" w:rsidP="00367AF8">
            <w:pPr>
              <w:ind w:leftChars="100" w:left="478" w:hangingChars="100" w:hanging="249"/>
              <w:rPr>
                <w:rFonts w:hAnsi="HG丸ｺﾞｼｯｸM-PRO"/>
                <w:color w:val="000000" w:themeColor="text1"/>
                <w:sz w:val="24"/>
                <w:szCs w:val="24"/>
              </w:rPr>
            </w:pPr>
            <w:r w:rsidRPr="00381E6A">
              <w:rPr>
                <w:rFonts w:hAnsi="HG丸ｺﾞｼｯｸM-PRO" w:hint="eastAsia"/>
                <w:color w:val="000000" w:themeColor="text1"/>
                <w:sz w:val="24"/>
                <w:szCs w:val="24"/>
              </w:rPr>
              <w:t>・</w:t>
            </w:r>
            <w:r w:rsidR="00367AF8" w:rsidRPr="00381E6A">
              <w:rPr>
                <w:rFonts w:hAnsi="HG丸ｺﾞｼｯｸM-PRO" w:hint="eastAsia"/>
                <w:color w:val="000000" w:themeColor="text1"/>
                <w:sz w:val="24"/>
                <w:szCs w:val="24"/>
              </w:rPr>
              <w:t>今回の試算では出ていないが、特別区になればそれぞれの競争がおこり、まちづくりや自治体の改革などで相乗効果も生じてくるのでは</w:t>
            </w:r>
            <w:r w:rsidR="00A8411A">
              <w:rPr>
                <w:rFonts w:hAnsi="HG丸ｺﾞｼｯｸM-PRO" w:hint="eastAsia"/>
                <w:color w:val="000000" w:themeColor="text1"/>
                <w:sz w:val="24"/>
                <w:szCs w:val="24"/>
              </w:rPr>
              <w:t>ないか</w:t>
            </w:r>
            <w:r w:rsidR="00367AF8" w:rsidRPr="00381E6A">
              <w:rPr>
                <w:rFonts w:hAnsi="HG丸ｺﾞｼｯｸM-PRO" w:hint="eastAsia"/>
                <w:color w:val="000000" w:themeColor="text1"/>
                <w:sz w:val="24"/>
                <w:szCs w:val="24"/>
              </w:rPr>
              <w:t>。</w:t>
            </w:r>
          </w:p>
        </w:tc>
      </w:tr>
      <w:tr w:rsidR="00D31F27" w:rsidRPr="00D31F27" w:rsidTr="00CE7FCB">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677"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ご意見を踏まえ、引き続き検討を進める。</w:t>
            </w:r>
          </w:p>
        </w:tc>
      </w:tr>
      <w:tr w:rsidR="00D31F27" w:rsidRPr="00D31F27" w:rsidTr="00CE7FCB">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677" w:type="dxa"/>
            <w:vAlign w:val="center"/>
          </w:tcPr>
          <w:p w:rsidR="00F32452" w:rsidRPr="00F32452" w:rsidRDefault="00F32452" w:rsidP="00F32452">
            <w:pPr>
              <w:ind w:left="249" w:hangingChars="100" w:hanging="249"/>
              <w:rPr>
                <w:rFonts w:hAnsi="HG丸ｺﾞｼｯｸM-PRO"/>
                <w:color w:val="000000" w:themeColor="text1"/>
                <w:sz w:val="24"/>
                <w:szCs w:val="24"/>
              </w:rPr>
            </w:pPr>
            <w:r w:rsidRPr="00F32452">
              <w:rPr>
                <w:rFonts w:hAnsi="HG丸ｺﾞｼｯｸM-PRO" w:hint="eastAsia"/>
                <w:color w:val="000000" w:themeColor="text1"/>
                <w:sz w:val="24"/>
                <w:szCs w:val="24"/>
              </w:rPr>
              <w:t>〇大阪・関西による首都機能バックアップの実現に向けた取組みの方向性について</w:t>
            </w:r>
          </w:p>
          <w:p w:rsidR="00F32452" w:rsidRPr="00F32452" w:rsidRDefault="00F32452" w:rsidP="00F32452">
            <w:pPr>
              <w:ind w:left="249" w:hangingChars="100" w:hanging="249"/>
              <w:rPr>
                <w:rFonts w:hAnsi="HG丸ｺﾞｼｯｸM-PRO"/>
                <w:color w:val="000000" w:themeColor="text1"/>
                <w:sz w:val="24"/>
                <w:szCs w:val="24"/>
              </w:rPr>
            </w:pPr>
            <w:r w:rsidRPr="00F32452">
              <w:rPr>
                <w:rFonts w:hAnsi="HG丸ｺﾞｼｯｸM-PRO" w:hint="eastAsia"/>
                <w:color w:val="000000" w:themeColor="text1"/>
                <w:sz w:val="24"/>
                <w:szCs w:val="24"/>
              </w:rPr>
              <w:t>〇大都市制度（総合</w:t>
            </w:r>
            <w:r w:rsidR="00CD4820">
              <w:rPr>
                <w:rFonts w:hAnsi="HG丸ｺﾞｼｯｸM-PRO" w:hint="eastAsia"/>
                <w:color w:val="000000" w:themeColor="text1"/>
                <w:sz w:val="24"/>
                <w:szCs w:val="24"/>
              </w:rPr>
              <w:t>区設置及び特別区設置）の経済効果に関する調査検討業務委託報告書</w:t>
            </w:r>
          </w:p>
          <w:p w:rsidR="00F32452" w:rsidRPr="00CD4820" w:rsidRDefault="00CA5E9E" w:rsidP="00F32452">
            <w:pPr>
              <w:ind w:leftChars="100" w:left="229"/>
              <w:rPr>
                <w:rFonts w:hAnsi="HG丸ｺﾞｼｯｸM-PRO"/>
                <w:color w:val="000000" w:themeColor="text1"/>
                <w:sz w:val="24"/>
                <w:szCs w:val="24"/>
              </w:rPr>
            </w:pPr>
            <w:hyperlink r:id="rId8" w:history="1">
              <w:r w:rsidR="00F32452" w:rsidRPr="005A7103">
                <w:rPr>
                  <w:rStyle w:val="af1"/>
                  <w:rFonts w:hAnsi="HG丸ｺﾞｼｯｸM-PRO"/>
                  <w:sz w:val="24"/>
                  <w:szCs w:val="24"/>
                </w:rPr>
                <w:t>http://www.city.osaka.lg.jp/fukushutosuishin/page/0000441469.html</w:t>
              </w:r>
            </w:hyperlink>
          </w:p>
        </w:tc>
      </w:tr>
      <w:tr w:rsidR="00D31F27" w:rsidRPr="00D31F27" w:rsidTr="00CE7FCB">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677"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CE7FCB">
        <w:trPr>
          <w:trHeight w:val="311"/>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677"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9"/>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9E" w:rsidRDefault="00CA5E9E" w:rsidP="00394441">
      <w:r>
        <w:separator/>
      </w:r>
    </w:p>
  </w:endnote>
  <w:endnote w:type="continuationSeparator" w:id="0">
    <w:p w:rsidR="00CA5E9E" w:rsidRDefault="00CA5E9E"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9E" w:rsidRDefault="00CA5E9E" w:rsidP="00394441">
      <w:r>
        <w:separator/>
      </w:r>
    </w:p>
  </w:footnote>
  <w:footnote w:type="continuationSeparator" w:id="0">
    <w:p w:rsidR="00CA5E9E" w:rsidRDefault="00CA5E9E"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6031"/>
    <w:rsid w:val="0015237E"/>
    <w:rsid w:val="001531A1"/>
    <w:rsid w:val="00155363"/>
    <w:rsid w:val="00156C11"/>
    <w:rsid w:val="001571CF"/>
    <w:rsid w:val="001612D9"/>
    <w:rsid w:val="00162154"/>
    <w:rsid w:val="001639E4"/>
    <w:rsid w:val="00164EB3"/>
    <w:rsid w:val="00166BB0"/>
    <w:rsid w:val="00167403"/>
    <w:rsid w:val="00170919"/>
    <w:rsid w:val="001717A8"/>
    <w:rsid w:val="0017216F"/>
    <w:rsid w:val="001725B4"/>
    <w:rsid w:val="0017264E"/>
    <w:rsid w:val="00172870"/>
    <w:rsid w:val="00174F74"/>
    <w:rsid w:val="00175C8A"/>
    <w:rsid w:val="00177101"/>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6587"/>
    <w:rsid w:val="00236B30"/>
    <w:rsid w:val="002411DF"/>
    <w:rsid w:val="00242375"/>
    <w:rsid w:val="00244645"/>
    <w:rsid w:val="002449F4"/>
    <w:rsid w:val="0024555B"/>
    <w:rsid w:val="00245BA9"/>
    <w:rsid w:val="00245C88"/>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1B6E"/>
    <w:rsid w:val="003522A8"/>
    <w:rsid w:val="003524C0"/>
    <w:rsid w:val="0035687B"/>
    <w:rsid w:val="003569A1"/>
    <w:rsid w:val="003571A6"/>
    <w:rsid w:val="003576DA"/>
    <w:rsid w:val="0036190D"/>
    <w:rsid w:val="003636BC"/>
    <w:rsid w:val="0036486E"/>
    <w:rsid w:val="00364C9F"/>
    <w:rsid w:val="003657DA"/>
    <w:rsid w:val="00367AF8"/>
    <w:rsid w:val="003701A2"/>
    <w:rsid w:val="0037262A"/>
    <w:rsid w:val="00373D44"/>
    <w:rsid w:val="00375D4A"/>
    <w:rsid w:val="00377213"/>
    <w:rsid w:val="00381100"/>
    <w:rsid w:val="0038172E"/>
    <w:rsid w:val="00381E6A"/>
    <w:rsid w:val="00381ED2"/>
    <w:rsid w:val="00382120"/>
    <w:rsid w:val="00385071"/>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209B1"/>
    <w:rsid w:val="0042403F"/>
    <w:rsid w:val="00432593"/>
    <w:rsid w:val="0043346D"/>
    <w:rsid w:val="00434096"/>
    <w:rsid w:val="00434483"/>
    <w:rsid w:val="004346CD"/>
    <w:rsid w:val="004369F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06C"/>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6628"/>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DFE"/>
    <w:rsid w:val="007A0F46"/>
    <w:rsid w:val="007A1BF3"/>
    <w:rsid w:val="007A3BBD"/>
    <w:rsid w:val="007A5221"/>
    <w:rsid w:val="007A5934"/>
    <w:rsid w:val="007A5A52"/>
    <w:rsid w:val="007A5DFE"/>
    <w:rsid w:val="007A67C0"/>
    <w:rsid w:val="007A6C48"/>
    <w:rsid w:val="007A74C2"/>
    <w:rsid w:val="007A77D7"/>
    <w:rsid w:val="007B0BE3"/>
    <w:rsid w:val="007B3D84"/>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1F61"/>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43C"/>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1C04"/>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1A6"/>
    <w:rsid w:val="00A758CB"/>
    <w:rsid w:val="00A77174"/>
    <w:rsid w:val="00A8200E"/>
    <w:rsid w:val="00A82660"/>
    <w:rsid w:val="00A82D52"/>
    <w:rsid w:val="00A8411A"/>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5E9E"/>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820"/>
    <w:rsid w:val="00CD49A9"/>
    <w:rsid w:val="00CE0C03"/>
    <w:rsid w:val="00CE1717"/>
    <w:rsid w:val="00CE182D"/>
    <w:rsid w:val="00CE2089"/>
    <w:rsid w:val="00CE3A75"/>
    <w:rsid w:val="00CE52F5"/>
    <w:rsid w:val="00CE5CFF"/>
    <w:rsid w:val="00CE7FCB"/>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452"/>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fukushutosuishin/page/0000441469.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7549-37FF-4740-8D08-0DD31F60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2018-08-13T06:14:00Z</cp:lastPrinted>
  <dcterms:created xsi:type="dcterms:W3CDTF">2018-08-06T05:55:00Z</dcterms:created>
  <dcterms:modified xsi:type="dcterms:W3CDTF">2018-08-14T01:23:00Z</dcterms:modified>
</cp:coreProperties>
</file>