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0671C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D04B04" w:rsidRDefault="00D37CF8" w:rsidP="00D04B0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6B5DA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27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ED14F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D04B0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:</w:t>
            </w:r>
            <w:r w:rsidR="00D04B0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35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04B04">
              <w:rPr>
                <w:rFonts w:hAnsi="HG丸ｺﾞｼｯｸM-PRO" w:hint="eastAsia"/>
                <w:sz w:val="24"/>
                <w:szCs w:val="24"/>
              </w:rPr>
              <w:t>12:50、</w:t>
            </w:r>
          </w:p>
          <w:p w:rsidR="00F767D9" w:rsidRPr="002A3F72" w:rsidRDefault="00D04B04" w:rsidP="00D04B04">
            <w:pPr>
              <w:ind w:firstLineChars="1200" w:firstLine="2994"/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15:00　～　15:55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6B5DAC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</w:t>
            </w:r>
            <w:r w:rsidR="009C4F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ED4F87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CA0EF2" w:rsidRDefault="009417D3" w:rsidP="00FF70C9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3A3B28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D04B04">
              <w:rPr>
                <w:rFonts w:hAnsi="HG丸ｺﾞｼｯｸM-PRO" w:hint="eastAsia"/>
                <w:sz w:val="24"/>
                <w:szCs w:val="24"/>
              </w:rPr>
              <w:t>総務・企画担当部長、事業再編担当課長</w:t>
            </w:r>
          </w:p>
          <w:p w:rsidR="009C4FE0" w:rsidRDefault="009C4FE0" w:rsidP="00FF70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9C4FE0">
              <w:rPr>
                <w:rFonts w:hAnsi="HG丸ｺﾞｼｯｸM-PRO" w:hint="eastAsia"/>
                <w:sz w:val="24"/>
                <w:szCs w:val="24"/>
              </w:rPr>
              <w:t>大阪府スマートシティ戦略準備室</w:t>
            </w:r>
            <w:r w:rsidR="00D610F9">
              <w:rPr>
                <w:rFonts w:hAnsi="HG丸ｺﾞｼｯｸM-PRO" w:hint="eastAsia"/>
                <w:sz w:val="24"/>
                <w:szCs w:val="24"/>
              </w:rPr>
              <w:t>長、</w:t>
            </w:r>
            <w:r w:rsidR="00D04B04">
              <w:rPr>
                <w:rFonts w:hAnsi="HG丸ｺﾞｼｯｸM-PRO" w:hint="eastAsia"/>
                <w:sz w:val="24"/>
                <w:szCs w:val="24"/>
              </w:rPr>
              <w:t>副理事、</w:t>
            </w:r>
            <w:r>
              <w:rPr>
                <w:rFonts w:hAnsi="HG丸ｺﾞｼｯｸM-PRO" w:hint="eastAsia"/>
                <w:sz w:val="24"/>
                <w:szCs w:val="24"/>
              </w:rPr>
              <w:t>参事</w:t>
            </w:r>
          </w:p>
          <w:p w:rsidR="009C4FE0" w:rsidRDefault="009C4FE0" w:rsidP="00FF70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大阪市ＩＣＴ戦略室活用推進担当課長</w:t>
            </w:r>
          </w:p>
          <w:p w:rsidR="009C4FE0" w:rsidRPr="00FF70C9" w:rsidRDefault="009C4FE0" w:rsidP="00FF70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6E4FF1" w:rsidRPr="001904E8" w:rsidRDefault="00FF70C9" w:rsidP="009C4FE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9C4F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大阪におけるスマートシティについて</w:t>
            </w:r>
          </w:p>
        </w:tc>
      </w:tr>
      <w:tr w:rsidR="00D31F27" w:rsidRPr="00E02EA6" w:rsidTr="00A232F3">
        <w:trPr>
          <w:trHeight w:val="3528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D04B04" w:rsidRPr="00944DB6" w:rsidRDefault="003E28AD" w:rsidP="00D04B04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88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スマートシティ戦略</w:t>
            </w:r>
            <w:r w:rsidR="0088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では、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モビリティ</w:t>
            </w:r>
            <w:r w:rsidR="0088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分野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のテーマ</w:t>
            </w:r>
            <w:r w:rsidR="0088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が重要であるが、都市部や郊外における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MaaS</w:t>
            </w:r>
            <w:r w:rsidR="0088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を研究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するとともに、</w:t>
            </w:r>
            <w:r w:rsidR="0088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大阪スマートシティ戦略会議では、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大阪において</w:t>
            </w:r>
            <w:r w:rsidR="0088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フィールドとして</w:t>
            </w:r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可能性のある地域・エリアを具体的に示してはどうか。</w:t>
            </w:r>
          </w:p>
          <w:p w:rsidR="005959A5" w:rsidRPr="00BE14F4" w:rsidRDefault="005959A5" w:rsidP="00944DB6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FA11BA" w:rsidRPr="00944DB6" w:rsidRDefault="00FA11BA" w:rsidP="00986E6B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bookmarkStart w:id="0" w:name="_GoBack"/>
            <w:r w:rsidR="00E02E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第</w:t>
            </w:r>
            <w:r w:rsidR="00E02EA6" w:rsidRPr="00986E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２回会議</w:t>
            </w:r>
            <w:r w:rsidR="00961794" w:rsidRPr="00986E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で示されたアイディアソンについて、市町村の課題を扱うものの他にも</w:t>
            </w:r>
            <w:r w:rsidR="00E02EA6" w:rsidRPr="00986E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、企業向けにオープンデータをテーマに</w:t>
            </w:r>
            <w:r w:rsidR="00882A5D" w:rsidRPr="00986E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扱う</w:t>
            </w:r>
            <w:r w:rsidR="00E02EA6" w:rsidRPr="00986E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もの</w:t>
            </w:r>
            <w:r w:rsidR="00961794" w:rsidRPr="00986E6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も考えられる。</w:t>
            </w:r>
            <w:bookmarkEnd w:id="0"/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3A3B2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8F4777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スマートシティ戦略準備室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B4" w:rsidRDefault="000415B4" w:rsidP="00394441">
      <w:r>
        <w:separator/>
      </w:r>
    </w:p>
  </w:endnote>
  <w:endnote w:type="continuationSeparator" w:id="0">
    <w:p w:rsidR="000415B4" w:rsidRDefault="000415B4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B4" w:rsidRDefault="000415B4" w:rsidP="00394441">
      <w:r>
        <w:separator/>
      </w:r>
    </w:p>
  </w:footnote>
  <w:footnote w:type="continuationSeparator" w:id="0">
    <w:p w:rsidR="000415B4" w:rsidRDefault="000415B4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37E0D"/>
    <w:rsid w:val="0004033E"/>
    <w:rsid w:val="000415B4"/>
    <w:rsid w:val="00041FC2"/>
    <w:rsid w:val="00042CD1"/>
    <w:rsid w:val="00046A45"/>
    <w:rsid w:val="00046B99"/>
    <w:rsid w:val="0004749A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B5DAC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A5D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1794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6E6B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14F4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04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2EA6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11BA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55453F5-FDAA-4603-8031-3993B4B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2538-D1C0-4B66-9CFB-CC10024E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2019-10-02T02:11:00Z</dcterms:created>
  <dcterms:modified xsi:type="dcterms:W3CDTF">2019-10-02T02:11:00Z</dcterms:modified>
</cp:coreProperties>
</file>