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102E" w14:textId="1B0FA8BE" w:rsidR="00E924EB" w:rsidRPr="007C711A" w:rsidRDefault="00E924EB" w:rsidP="00E924EB">
      <w:pPr>
        <w:spacing w:line="420" w:lineRule="exact"/>
        <w:jc w:val="right"/>
        <w:rPr>
          <w:rFonts w:ascii="Meiryo UI" w:eastAsia="Meiryo UI" w:hAnsi="Meiryo UI"/>
          <w:sz w:val="24"/>
          <w:szCs w:val="26"/>
        </w:rPr>
      </w:pPr>
      <w:r w:rsidRPr="007C711A">
        <w:rPr>
          <w:rFonts w:ascii="Meiryo UI" w:eastAsia="Meiryo UI" w:hAnsi="Meiryo UI" w:hint="eastAsia"/>
          <w:sz w:val="24"/>
          <w:szCs w:val="26"/>
        </w:rPr>
        <w:t>令和</w:t>
      </w:r>
      <w:r w:rsidR="00BA47DC">
        <w:rPr>
          <w:rFonts w:ascii="Meiryo UI" w:eastAsia="Meiryo UI" w:hAnsi="Meiryo UI" w:hint="eastAsia"/>
          <w:sz w:val="24"/>
          <w:szCs w:val="26"/>
        </w:rPr>
        <w:t>８</w:t>
      </w:r>
      <w:r w:rsidRPr="007C711A">
        <w:rPr>
          <w:rFonts w:ascii="Meiryo UI" w:eastAsia="Meiryo UI" w:hAnsi="Meiryo UI" w:hint="eastAsia"/>
          <w:sz w:val="24"/>
          <w:szCs w:val="26"/>
        </w:rPr>
        <w:t>年</w:t>
      </w:r>
      <w:r w:rsidR="00BA47DC">
        <w:rPr>
          <w:rFonts w:ascii="Meiryo UI" w:eastAsia="Meiryo UI" w:hAnsi="Meiryo UI" w:hint="eastAsia"/>
          <w:sz w:val="24"/>
          <w:szCs w:val="26"/>
        </w:rPr>
        <w:t>２</w:t>
      </w:r>
      <w:r w:rsidRPr="007C711A">
        <w:rPr>
          <w:rFonts w:ascii="Meiryo UI" w:eastAsia="Meiryo UI" w:hAnsi="Meiryo UI" w:hint="eastAsia"/>
          <w:sz w:val="24"/>
          <w:szCs w:val="26"/>
        </w:rPr>
        <w:t>月</w:t>
      </w:r>
      <w:r w:rsidR="00F57C41">
        <w:rPr>
          <w:rFonts w:ascii="Meiryo UI" w:eastAsia="Meiryo UI" w:hAnsi="Meiryo UI" w:hint="eastAsia"/>
          <w:sz w:val="24"/>
          <w:szCs w:val="26"/>
        </w:rPr>
        <w:t>1</w:t>
      </w:r>
      <w:r w:rsidR="00F57C41">
        <w:rPr>
          <w:rFonts w:ascii="Meiryo UI" w:eastAsia="Meiryo UI" w:hAnsi="Meiryo UI"/>
          <w:sz w:val="24"/>
          <w:szCs w:val="26"/>
        </w:rPr>
        <w:t>6</w:t>
      </w:r>
      <w:r w:rsidRPr="007C711A">
        <w:rPr>
          <w:rFonts w:ascii="Meiryo UI" w:eastAsia="Meiryo UI" w:hAnsi="Meiryo UI" w:hint="eastAsia"/>
          <w:sz w:val="24"/>
          <w:szCs w:val="26"/>
        </w:rPr>
        <w:t>日</w:t>
      </w:r>
    </w:p>
    <w:p w14:paraId="7041960A" w14:textId="77777777" w:rsidR="00E924EB" w:rsidRPr="007C711A" w:rsidRDefault="00E924EB" w:rsidP="00E924EB">
      <w:pPr>
        <w:spacing w:line="420" w:lineRule="exact"/>
        <w:rPr>
          <w:rFonts w:ascii="Meiryo UI" w:eastAsia="Meiryo UI" w:hAnsi="Meiryo UI"/>
          <w:sz w:val="26"/>
          <w:szCs w:val="26"/>
        </w:rPr>
      </w:pPr>
    </w:p>
    <w:p w14:paraId="1F25FBF7" w14:textId="77777777" w:rsidR="00E924EB" w:rsidRPr="007C711A" w:rsidRDefault="00E924EB" w:rsidP="00E924EB">
      <w:pPr>
        <w:spacing w:line="420" w:lineRule="exact"/>
        <w:rPr>
          <w:rFonts w:ascii="Meiryo UI" w:eastAsia="Meiryo UI" w:hAnsi="Meiryo UI"/>
          <w:sz w:val="26"/>
          <w:szCs w:val="26"/>
        </w:rPr>
      </w:pPr>
    </w:p>
    <w:p w14:paraId="0F3FEFCD" w14:textId="77777777" w:rsidR="00E924EB" w:rsidRPr="007C711A" w:rsidRDefault="00E924EB" w:rsidP="00E924EB">
      <w:pPr>
        <w:spacing w:line="420" w:lineRule="exact"/>
        <w:rPr>
          <w:rFonts w:ascii="Meiryo UI" w:eastAsia="Meiryo UI" w:hAnsi="Meiryo UI"/>
          <w:sz w:val="26"/>
          <w:szCs w:val="26"/>
        </w:rPr>
      </w:pPr>
    </w:p>
    <w:p w14:paraId="22DF4060" w14:textId="77777777" w:rsidR="00E924EB" w:rsidRPr="007C711A" w:rsidRDefault="00E924EB" w:rsidP="00E924EB">
      <w:pPr>
        <w:spacing w:line="420" w:lineRule="exact"/>
        <w:rPr>
          <w:rFonts w:ascii="Meiryo UI" w:eastAsia="Meiryo UI" w:hAnsi="Meiryo UI"/>
          <w:sz w:val="26"/>
          <w:szCs w:val="26"/>
        </w:rPr>
      </w:pPr>
    </w:p>
    <w:p w14:paraId="69B55F7D" w14:textId="77777777" w:rsidR="00E924EB" w:rsidRPr="007C711A" w:rsidRDefault="00E924EB" w:rsidP="00E924EB">
      <w:pPr>
        <w:spacing w:line="420" w:lineRule="exact"/>
        <w:rPr>
          <w:rFonts w:ascii="Meiryo UI" w:eastAsia="Meiryo UI" w:hAnsi="Meiryo UI"/>
          <w:sz w:val="26"/>
          <w:szCs w:val="26"/>
        </w:rPr>
      </w:pPr>
    </w:p>
    <w:p w14:paraId="6E1D3C96" w14:textId="5A0F5748" w:rsidR="00E924EB" w:rsidRPr="007C711A" w:rsidRDefault="00E924EB" w:rsidP="00E924EB">
      <w:pPr>
        <w:jc w:val="center"/>
        <w:rPr>
          <w:rFonts w:ascii="Meiryo UI" w:eastAsia="Meiryo UI" w:hAnsi="Meiryo UI"/>
          <w:b/>
          <w:sz w:val="44"/>
          <w:szCs w:val="44"/>
        </w:rPr>
      </w:pPr>
      <w:r w:rsidRPr="007C711A">
        <w:rPr>
          <w:rFonts w:ascii="Meiryo UI" w:eastAsia="Meiryo UI" w:hAnsi="Meiryo UI" w:hint="eastAsia"/>
          <w:b/>
          <w:sz w:val="44"/>
          <w:szCs w:val="44"/>
        </w:rPr>
        <w:t>府政運営の基本方針202</w:t>
      </w:r>
      <w:r>
        <w:rPr>
          <w:rFonts w:ascii="Meiryo UI" w:eastAsia="Meiryo UI" w:hAnsi="Meiryo UI" w:hint="eastAsia"/>
          <w:b/>
          <w:sz w:val="44"/>
          <w:szCs w:val="44"/>
        </w:rPr>
        <w:t>6</w:t>
      </w:r>
    </w:p>
    <w:p w14:paraId="72AA4232" w14:textId="77777777" w:rsidR="00E924EB" w:rsidRPr="0048004D" w:rsidRDefault="00E924EB" w:rsidP="00E924EB">
      <w:pPr>
        <w:spacing w:line="420" w:lineRule="exact"/>
        <w:rPr>
          <w:rFonts w:ascii="Meiryo UI" w:eastAsia="Meiryo UI" w:hAnsi="Meiryo UI"/>
          <w:sz w:val="26"/>
          <w:szCs w:val="26"/>
        </w:rPr>
      </w:pPr>
    </w:p>
    <w:p w14:paraId="08BA742D" w14:textId="77777777" w:rsidR="00E924EB" w:rsidRPr="007C711A" w:rsidRDefault="00E924EB" w:rsidP="00E924EB">
      <w:pPr>
        <w:spacing w:line="420" w:lineRule="exact"/>
        <w:rPr>
          <w:rFonts w:ascii="Meiryo UI" w:eastAsia="Meiryo UI" w:hAnsi="Meiryo UI"/>
          <w:sz w:val="26"/>
          <w:szCs w:val="26"/>
        </w:rPr>
      </w:pPr>
    </w:p>
    <w:p w14:paraId="74078722" w14:textId="77777777" w:rsidR="00E924EB" w:rsidRPr="007C711A" w:rsidRDefault="00E924EB" w:rsidP="00E924EB">
      <w:pPr>
        <w:spacing w:line="420" w:lineRule="exact"/>
        <w:rPr>
          <w:rFonts w:ascii="Meiryo UI" w:eastAsia="Meiryo UI" w:hAnsi="Meiryo UI"/>
          <w:sz w:val="26"/>
          <w:szCs w:val="26"/>
        </w:rPr>
      </w:pPr>
    </w:p>
    <w:p w14:paraId="5FD82AAC" w14:textId="77777777" w:rsidR="00E924EB" w:rsidRPr="007C711A" w:rsidRDefault="00E924EB" w:rsidP="00E924EB">
      <w:pPr>
        <w:spacing w:line="420" w:lineRule="exact"/>
        <w:ind w:firstLineChars="100" w:firstLine="280"/>
        <w:rPr>
          <w:rFonts w:ascii="Meiryo UI" w:eastAsia="Meiryo UI" w:hAnsi="Meiryo UI"/>
          <w:b/>
          <w:sz w:val="28"/>
          <w:szCs w:val="26"/>
        </w:rPr>
      </w:pPr>
      <w:r w:rsidRPr="007C711A">
        <w:rPr>
          <w:rFonts w:ascii="Meiryo UI" w:eastAsia="Meiryo UI" w:hAnsi="Meiryo UI" w:hint="eastAsia"/>
          <w:b/>
          <w:sz w:val="28"/>
          <w:szCs w:val="26"/>
        </w:rPr>
        <w:t>第１　基本方針</w:t>
      </w:r>
    </w:p>
    <w:p w14:paraId="02E9E420" w14:textId="77777777" w:rsidR="00E924EB" w:rsidRPr="007C711A" w:rsidRDefault="00E924EB" w:rsidP="00E924EB">
      <w:pPr>
        <w:spacing w:line="420" w:lineRule="exact"/>
        <w:rPr>
          <w:rFonts w:ascii="Meiryo UI" w:eastAsia="Meiryo UI" w:hAnsi="Meiryo UI"/>
          <w:sz w:val="26"/>
          <w:szCs w:val="26"/>
        </w:rPr>
      </w:pPr>
    </w:p>
    <w:p w14:paraId="61E158B8" w14:textId="77777777" w:rsidR="00E924EB" w:rsidRPr="007C711A" w:rsidRDefault="00E924EB" w:rsidP="00E924EB">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１．基本的な考え方</w:t>
      </w:r>
    </w:p>
    <w:p w14:paraId="1D15746C" w14:textId="77777777" w:rsidR="00E924EB" w:rsidRPr="007C711A" w:rsidRDefault="00E924EB" w:rsidP="00E924EB">
      <w:pPr>
        <w:spacing w:line="420" w:lineRule="exact"/>
        <w:rPr>
          <w:rFonts w:ascii="Meiryo UI" w:eastAsia="Meiryo UI" w:hAnsi="Meiryo UI"/>
          <w:sz w:val="26"/>
          <w:szCs w:val="26"/>
        </w:rPr>
      </w:pPr>
    </w:p>
    <w:p w14:paraId="5B201B17" w14:textId="77777777" w:rsidR="00E924EB" w:rsidRPr="007C711A" w:rsidRDefault="00E924EB" w:rsidP="00E924EB">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２．政策創造（重点的に取り組む分野）</w:t>
      </w:r>
    </w:p>
    <w:p w14:paraId="79BC229C" w14:textId="77777777" w:rsidR="00E924EB" w:rsidRPr="00EB7AEF" w:rsidRDefault="00E924EB" w:rsidP="00E924EB">
      <w:pPr>
        <w:spacing w:line="420" w:lineRule="exact"/>
        <w:rPr>
          <w:rFonts w:ascii="Meiryo UI" w:eastAsia="Meiryo UI" w:hAnsi="Meiryo UI"/>
          <w:sz w:val="26"/>
          <w:szCs w:val="26"/>
        </w:rPr>
      </w:pPr>
    </w:p>
    <w:p w14:paraId="4188B208" w14:textId="77777777" w:rsidR="00E924EB" w:rsidRPr="007C711A" w:rsidRDefault="00E924EB" w:rsidP="00E924EB">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３．</w:t>
      </w:r>
      <w:r>
        <w:rPr>
          <w:rFonts w:ascii="Meiryo UI" w:eastAsia="Meiryo UI" w:hAnsi="Meiryo UI" w:hint="eastAsia"/>
          <w:b/>
          <w:sz w:val="28"/>
          <w:szCs w:val="26"/>
        </w:rPr>
        <w:t>財政運営</w:t>
      </w:r>
    </w:p>
    <w:p w14:paraId="3422C462" w14:textId="77777777" w:rsidR="00E924EB" w:rsidRPr="007C711A" w:rsidRDefault="00E924EB" w:rsidP="00E924EB">
      <w:pPr>
        <w:spacing w:line="420" w:lineRule="exact"/>
        <w:rPr>
          <w:rFonts w:ascii="Meiryo UI" w:eastAsia="Meiryo UI" w:hAnsi="Meiryo UI"/>
          <w:sz w:val="26"/>
          <w:szCs w:val="26"/>
        </w:rPr>
      </w:pPr>
    </w:p>
    <w:p w14:paraId="34D4B786" w14:textId="77777777" w:rsidR="00E924EB" w:rsidRPr="007C711A" w:rsidRDefault="00E924EB" w:rsidP="00E924EB">
      <w:pPr>
        <w:spacing w:line="420" w:lineRule="exact"/>
        <w:ind w:firstLineChars="200" w:firstLine="560"/>
        <w:rPr>
          <w:rFonts w:ascii="Meiryo UI" w:eastAsia="Meiryo UI" w:hAnsi="Meiryo UI"/>
          <w:b/>
          <w:sz w:val="28"/>
          <w:szCs w:val="26"/>
        </w:rPr>
      </w:pPr>
      <w:r>
        <w:rPr>
          <w:rFonts w:ascii="Meiryo UI" w:eastAsia="Meiryo UI" w:hAnsi="Meiryo UI" w:hint="eastAsia"/>
          <w:b/>
          <w:sz w:val="28"/>
          <w:szCs w:val="26"/>
        </w:rPr>
        <w:t>４</w:t>
      </w:r>
      <w:r w:rsidRPr="007C711A">
        <w:rPr>
          <w:rFonts w:ascii="Meiryo UI" w:eastAsia="Meiryo UI" w:hAnsi="Meiryo UI" w:hint="eastAsia"/>
          <w:b/>
          <w:sz w:val="28"/>
          <w:szCs w:val="26"/>
        </w:rPr>
        <w:t>．</w:t>
      </w:r>
      <w:r>
        <w:rPr>
          <w:rFonts w:ascii="Meiryo UI" w:eastAsia="Meiryo UI" w:hAnsi="Meiryo UI" w:hint="eastAsia"/>
          <w:b/>
          <w:sz w:val="28"/>
          <w:szCs w:val="26"/>
        </w:rPr>
        <w:t>組織運営</w:t>
      </w:r>
    </w:p>
    <w:p w14:paraId="5F9153F0" w14:textId="77777777" w:rsidR="00E924EB" w:rsidRPr="007C711A" w:rsidRDefault="00E924EB" w:rsidP="00E924EB">
      <w:pPr>
        <w:spacing w:line="420" w:lineRule="exact"/>
        <w:rPr>
          <w:rFonts w:ascii="Meiryo UI" w:eastAsia="Meiryo UI" w:hAnsi="Meiryo UI"/>
          <w:sz w:val="26"/>
          <w:szCs w:val="26"/>
        </w:rPr>
      </w:pPr>
    </w:p>
    <w:p w14:paraId="654E0A3B" w14:textId="77777777" w:rsidR="00E924EB" w:rsidRPr="007C711A" w:rsidRDefault="00E924EB" w:rsidP="00E924EB">
      <w:pPr>
        <w:spacing w:line="420" w:lineRule="exact"/>
        <w:ind w:firstLineChars="135" w:firstLine="283"/>
        <w:rPr>
          <w:rFonts w:ascii="Meiryo UI" w:eastAsia="Meiryo UI" w:hAnsi="Meiryo UI"/>
          <w:b/>
          <w:sz w:val="28"/>
          <w:szCs w:val="26"/>
        </w:rPr>
      </w:pPr>
      <w:r w:rsidRPr="007C711A">
        <w:rPr>
          <w:noProof/>
        </w:rPr>
        <mc:AlternateContent>
          <mc:Choice Requires="wps">
            <w:drawing>
              <wp:anchor distT="0" distB="0" distL="114300" distR="114300" simplePos="0" relativeHeight="251659264" behindDoc="0" locked="0" layoutInCell="1" allowOverlap="1" wp14:anchorId="1DADAD03" wp14:editId="2AD30C15">
                <wp:simplePos x="0" y="0"/>
                <wp:positionH relativeFrom="margin">
                  <wp:posOffset>80010</wp:posOffset>
                </wp:positionH>
                <wp:positionV relativeFrom="paragraph">
                  <wp:posOffset>1447165</wp:posOffset>
                </wp:positionV>
                <wp:extent cx="6096000" cy="869950"/>
                <wp:effectExtent l="0" t="0" r="19050" b="25400"/>
                <wp:wrapNone/>
                <wp:docPr id="9" name="角丸四角形 8"/>
                <wp:cNvGraphicFramePr/>
                <a:graphic xmlns:a="http://schemas.openxmlformats.org/drawingml/2006/main">
                  <a:graphicData uri="http://schemas.microsoft.com/office/word/2010/wordprocessingShape">
                    <wps:wsp>
                      <wps:cNvSpPr/>
                      <wps:spPr>
                        <a:xfrm>
                          <a:off x="0" y="0"/>
                          <a:ext cx="6096000" cy="869950"/>
                        </a:xfrm>
                        <a:prstGeom prst="roundRect">
                          <a:avLst>
                            <a:gd name="adj" fmla="val 4446"/>
                          </a:avLst>
                        </a:prstGeom>
                        <a:solidFill>
                          <a:sysClr val="window" lastClr="FFFFFF"/>
                        </a:solidFill>
                        <a:ln w="12700" cap="flat" cmpd="sng" algn="ctr">
                          <a:solidFill>
                            <a:sysClr val="windowText" lastClr="000000"/>
                          </a:solidFill>
                          <a:prstDash val="dash"/>
                          <a:miter lim="800000"/>
                        </a:ln>
                        <a:effectLst/>
                      </wps:spPr>
                      <wps:txbx>
                        <w:txbxContent>
                          <w:p w14:paraId="75AE6C65" w14:textId="77777777" w:rsidR="00E924EB" w:rsidRPr="009B699A" w:rsidRDefault="00E924EB" w:rsidP="00E924EB">
                            <w:pPr>
                              <w:spacing w:line="360" w:lineRule="exact"/>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14:paraId="3F814C3D" w14:textId="77777777" w:rsidR="00E924EB" w:rsidRPr="009B699A" w:rsidRDefault="00E924EB" w:rsidP="00E924EB">
                            <w:pPr>
                              <w:spacing w:line="360" w:lineRule="exact"/>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w:t>
                            </w:r>
                            <w:r>
                              <w:rPr>
                                <w:rFonts w:ascii="Meiryo UI" w:eastAsia="Meiryo UI" w:hAnsi="Meiryo UI" w:cs="Meiryo UI" w:hint="eastAsia"/>
                                <w:sz w:val="22"/>
                              </w:rPr>
                              <w:t>り</w:t>
                            </w:r>
                            <w:r w:rsidRPr="009B699A">
                              <w:rPr>
                                <w:rFonts w:ascii="Meiryo UI" w:eastAsia="Meiryo UI" w:hAnsi="Meiryo UI" w:cs="Meiryo UI"/>
                                <w:sz w:val="22"/>
                              </w:rPr>
                              <w:t>組む分野</w:t>
                            </w:r>
                            <w:r>
                              <w:rPr>
                                <w:rFonts w:ascii="Meiryo UI" w:eastAsia="Meiryo UI" w:hAnsi="Meiryo UI" w:cs="Meiryo UI" w:hint="eastAsia"/>
                                <w:sz w:val="22"/>
                              </w:rPr>
                              <w:t>）」や「財政運営」、「組織運営」など</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1DADAD03" id="角丸四角形 8" o:spid="_x0000_s1026" style="position:absolute;left:0;text-align:left;margin-left:6.3pt;margin-top:113.95pt;width:480pt;height: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" fillcolor="window" strokecolor="windowText" strokeweight="1pt">
                <v:stroke dashstyle="dash" joinstyle="miter"/>
                <v:textbox>
                  <w:txbxContent>
                    <w:p w14:paraId="75AE6C65" w14:textId="77777777" w:rsidR="00E924EB" w:rsidRPr="009B699A" w:rsidRDefault="00E924EB" w:rsidP="00E924EB">
                      <w:pPr>
                        <w:spacing w:line="360" w:lineRule="exact"/>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14:paraId="3F814C3D" w14:textId="77777777" w:rsidR="00E924EB" w:rsidRPr="009B699A" w:rsidRDefault="00E924EB" w:rsidP="00E924EB">
                      <w:pPr>
                        <w:spacing w:line="360" w:lineRule="exact"/>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w:t>
                      </w:r>
                      <w:r>
                        <w:rPr>
                          <w:rFonts w:ascii="Meiryo UI" w:eastAsia="Meiryo UI" w:hAnsi="Meiryo UI" w:cs="Meiryo UI" w:hint="eastAsia"/>
                          <w:sz w:val="22"/>
                        </w:rPr>
                        <w:t>り</w:t>
                      </w:r>
                      <w:r w:rsidRPr="009B699A">
                        <w:rPr>
                          <w:rFonts w:ascii="Meiryo UI" w:eastAsia="Meiryo UI" w:hAnsi="Meiryo UI" w:cs="Meiryo UI"/>
                          <w:sz w:val="22"/>
                        </w:rPr>
                        <w:t>組む分野</w:t>
                      </w:r>
                      <w:r>
                        <w:rPr>
                          <w:rFonts w:ascii="Meiryo UI" w:eastAsia="Meiryo UI" w:hAnsi="Meiryo UI" w:cs="Meiryo UI" w:hint="eastAsia"/>
                          <w:sz w:val="22"/>
                        </w:rPr>
                        <w:t>）」や「財政運営」、「組織運営」など</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v:textbox>
                <w10:wrap anchorx="margin"/>
              </v:roundrect>
            </w:pict>
          </mc:Fallback>
        </mc:AlternateContent>
      </w:r>
      <w:r w:rsidRPr="007C711A">
        <w:rPr>
          <w:rFonts w:ascii="Meiryo UI" w:eastAsia="Meiryo UI" w:hAnsi="Meiryo UI" w:hint="eastAsia"/>
          <w:b/>
          <w:sz w:val="28"/>
          <w:szCs w:val="26"/>
        </w:rPr>
        <w:t>第２　知事重点事業</w:t>
      </w:r>
    </w:p>
    <w:p w14:paraId="7DEB76C9" w14:textId="77777777" w:rsidR="00E924EB" w:rsidRPr="0048004D" w:rsidRDefault="00E924EB" w:rsidP="00E924EB">
      <w:pPr>
        <w:spacing w:line="420" w:lineRule="exact"/>
        <w:rPr>
          <w:rFonts w:ascii="Meiryo UI" w:eastAsia="Meiryo UI" w:hAnsi="Meiryo UI"/>
          <w:b/>
          <w:sz w:val="26"/>
          <w:szCs w:val="26"/>
        </w:rPr>
      </w:pPr>
    </w:p>
    <w:p w14:paraId="4D38F8CD" w14:textId="77777777" w:rsidR="00E924EB" w:rsidRDefault="00E924EB" w:rsidP="00E924EB">
      <w:pPr>
        <w:widowControl/>
        <w:jc w:val="left"/>
        <w:rPr>
          <w:rFonts w:ascii="Meiryo UI" w:eastAsia="Meiryo UI" w:hAnsi="Meiryo UI"/>
          <w:b/>
          <w:sz w:val="26"/>
          <w:szCs w:val="26"/>
        </w:rPr>
      </w:pPr>
      <w:r>
        <w:rPr>
          <w:rFonts w:ascii="Meiryo UI" w:eastAsia="Meiryo UI" w:hAnsi="Meiryo UI"/>
          <w:b/>
          <w:sz w:val="26"/>
          <w:szCs w:val="26"/>
        </w:rPr>
        <w:br w:type="page"/>
      </w:r>
    </w:p>
    <w:p w14:paraId="2154B6B6" w14:textId="252CDC28" w:rsidR="0033080A" w:rsidRDefault="0033080A" w:rsidP="00A81A7B">
      <w:pPr>
        <w:spacing w:line="420" w:lineRule="exact"/>
        <w:rPr>
          <w:rFonts w:ascii="Meiryo UI" w:eastAsia="Meiryo UI" w:hAnsi="Meiryo UI"/>
          <w:b/>
          <w:sz w:val="26"/>
          <w:szCs w:val="26"/>
        </w:rPr>
      </w:pPr>
      <w:r w:rsidRPr="0033080A">
        <w:rPr>
          <w:rFonts w:ascii="Meiryo UI" w:eastAsia="Meiryo UI" w:hAnsi="Meiryo UI" w:hint="eastAsia"/>
          <w:b/>
          <w:sz w:val="26"/>
          <w:szCs w:val="26"/>
        </w:rPr>
        <w:lastRenderedPageBreak/>
        <w:t>第１</w:t>
      </w:r>
      <w:r w:rsidRPr="0033080A">
        <w:rPr>
          <w:rFonts w:ascii="Meiryo UI" w:eastAsia="Meiryo UI" w:hAnsi="Meiryo UI"/>
          <w:b/>
          <w:sz w:val="26"/>
          <w:szCs w:val="26"/>
        </w:rPr>
        <w:t xml:space="preserve"> 基本</w:t>
      </w:r>
      <w:r w:rsidR="00E81988">
        <w:rPr>
          <w:rFonts w:ascii="Meiryo UI" w:eastAsia="Meiryo UI" w:hAnsi="Meiryo UI" w:hint="eastAsia"/>
          <w:b/>
          <w:sz w:val="26"/>
          <w:szCs w:val="26"/>
        </w:rPr>
        <w:t>方針</w:t>
      </w:r>
    </w:p>
    <w:p w14:paraId="3141F411" w14:textId="77777777" w:rsidR="00E81988" w:rsidRDefault="00E81988" w:rsidP="00A81A7B">
      <w:pPr>
        <w:spacing w:line="420" w:lineRule="exact"/>
        <w:rPr>
          <w:rFonts w:ascii="Meiryo UI" w:eastAsia="Meiryo UI" w:hAnsi="Meiryo UI"/>
          <w:b/>
          <w:sz w:val="26"/>
          <w:szCs w:val="26"/>
        </w:rPr>
      </w:pPr>
    </w:p>
    <w:p w14:paraId="635C9656" w14:textId="3C62B18B" w:rsidR="009D13D5" w:rsidRDefault="002470E7" w:rsidP="00A81A7B">
      <w:pPr>
        <w:spacing w:line="420" w:lineRule="exact"/>
        <w:rPr>
          <w:rFonts w:ascii="Meiryo UI" w:eastAsia="Meiryo UI" w:hAnsi="Meiryo UI"/>
          <w:b/>
          <w:sz w:val="26"/>
          <w:szCs w:val="26"/>
        </w:rPr>
      </w:pPr>
      <w:r w:rsidRPr="00A223C1">
        <w:rPr>
          <w:rFonts w:ascii="Meiryo UI" w:eastAsia="Meiryo UI" w:hAnsi="Meiryo UI" w:hint="eastAsia"/>
          <w:b/>
          <w:sz w:val="26"/>
          <w:szCs w:val="26"/>
        </w:rPr>
        <w:t xml:space="preserve">１．基本的な考え方　</w:t>
      </w:r>
      <w:bookmarkStart w:id="0" w:name="_Hlk149075881"/>
    </w:p>
    <w:p w14:paraId="6764DFA4" w14:textId="35862CF4" w:rsidR="007E572A" w:rsidRPr="005D4BF3" w:rsidRDefault="007E572A" w:rsidP="00A81A7B">
      <w:pPr>
        <w:spacing w:line="420" w:lineRule="exact"/>
        <w:rPr>
          <w:rFonts w:ascii="Meiryo UI" w:eastAsia="Meiryo UI" w:hAnsi="Meiryo UI"/>
          <w:sz w:val="26"/>
          <w:szCs w:val="26"/>
        </w:rPr>
      </w:pPr>
    </w:p>
    <w:p w14:paraId="40B82F50" w14:textId="077E935A" w:rsidR="00DA2220" w:rsidRPr="005D4BF3" w:rsidRDefault="004C04B9" w:rsidP="008E13D4">
      <w:pPr>
        <w:spacing w:line="420" w:lineRule="exact"/>
        <w:ind w:firstLineChars="100" w:firstLine="260"/>
        <w:rPr>
          <w:rFonts w:ascii="Meiryo UI" w:eastAsia="Meiryo UI" w:hAnsi="Meiryo UI"/>
          <w:sz w:val="26"/>
          <w:szCs w:val="26"/>
        </w:rPr>
      </w:pPr>
      <w:bookmarkStart w:id="1" w:name="_Hlk212626572"/>
      <w:r w:rsidRPr="005D4BF3">
        <w:rPr>
          <w:rFonts w:ascii="Meiryo UI" w:eastAsia="Meiryo UI" w:hAnsi="Meiryo UI" w:hint="eastAsia"/>
          <w:sz w:val="26"/>
          <w:szCs w:val="26"/>
        </w:rPr>
        <w:t>「世界の課題解決への貢献」と「大阪の持続的な成長・発展」。この２つを大きな目標に</w:t>
      </w:r>
      <w:r w:rsidR="00C22E81" w:rsidRPr="005D4BF3">
        <w:rPr>
          <w:rFonts w:ascii="Meiryo UI" w:eastAsia="Meiryo UI" w:hAnsi="Meiryo UI" w:hint="eastAsia"/>
          <w:sz w:val="26"/>
          <w:szCs w:val="26"/>
        </w:rPr>
        <w:t>昨年</w:t>
      </w:r>
      <w:r w:rsidR="00ED1447" w:rsidRPr="005D4BF3">
        <w:rPr>
          <w:rFonts w:ascii="Meiryo UI" w:eastAsia="Meiryo UI" w:hAnsi="Meiryo UI" w:hint="eastAsia"/>
          <w:sz w:val="26"/>
          <w:szCs w:val="26"/>
        </w:rPr>
        <w:t>開催された</w:t>
      </w:r>
      <w:r w:rsidRPr="005D4BF3">
        <w:rPr>
          <w:rFonts w:ascii="Meiryo UI" w:eastAsia="Meiryo UI" w:hAnsi="Meiryo UI" w:hint="eastAsia"/>
          <w:sz w:val="26"/>
          <w:szCs w:val="26"/>
        </w:rPr>
        <w:t>大阪・関西万博</w:t>
      </w:r>
      <w:r w:rsidR="00034A36" w:rsidRPr="005D4BF3">
        <w:rPr>
          <w:rFonts w:ascii="Meiryo UI" w:eastAsia="Meiryo UI" w:hAnsi="Meiryo UI" w:hint="eastAsia"/>
          <w:sz w:val="26"/>
          <w:szCs w:val="26"/>
        </w:rPr>
        <w:t>は、</w:t>
      </w:r>
      <w:r w:rsidR="00C62DB1" w:rsidRPr="005D4BF3">
        <w:rPr>
          <w:rFonts w:ascii="Meiryo UI" w:eastAsia="Meiryo UI" w:hAnsi="Meiryo UI" w:hint="eastAsia"/>
          <w:sz w:val="26"/>
          <w:szCs w:val="26"/>
        </w:rPr>
        <w:t>連日大いに賑わい、そして多くの</w:t>
      </w:r>
      <w:r w:rsidR="00CC2C5E" w:rsidRPr="005D4BF3">
        <w:rPr>
          <w:rFonts w:ascii="Meiryo UI" w:eastAsia="Meiryo UI" w:hAnsi="Meiryo UI" w:hint="eastAsia"/>
          <w:sz w:val="26"/>
          <w:szCs w:val="26"/>
        </w:rPr>
        <w:t>成果をもたらした</w:t>
      </w:r>
      <w:r w:rsidR="008E13D4" w:rsidRPr="005D4BF3">
        <w:rPr>
          <w:rFonts w:ascii="Meiryo UI" w:eastAsia="Meiryo UI" w:hAnsi="Meiryo UI" w:hint="eastAsia"/>
          <w:sz w:val="26"/>
          <w:szCs w:val="26"/>
        </w:rPr>
        <w:t>。</w:t>
      </w:r>
    </w:p>
    <w:p w14:paraId="4380BFE1" w14:textId="77777777" w:rsidR="00C22E81" w:rsidRPr="005D4BF3" w:rsidRDefault="00C22E81" w:rsidP="008E13D4">
      <w:pPr>
        <w:spacing w:line="420" w:lineRule="exact"/>
        <w:ind w:firstLineChars="100" w:firstLine="260"/>
        <w:rPr>
          <w:rFonts w:ascii="Meiryo UI" w:eastAsia="Meiryo UI" w:hAnsi="Meiryo UI"/>
          <w:sz w:val="26"/>
          <w:szCs w:val="26"/>
        </w:rPr>
      </w:pPr>
    </w:p>
    <w:p w14:paraId="1C21E067" w14:textId="05DCF3C2" w:rsidR="00034A36" w:rsidRPr="005D4BF3" w:rsidRDefault="00DA2220" w:rsidP="004C3DD0">
      <w:pPr>
        <w:spacing w:line="420" w:lineRule="exact"/>
        <w:ind w:firstLineChars="100" w:firstLine="260"/>
        <w:rPr>
          <w:rFonts w:ascii="Meiryo UI" w:eastAsia="Meiryo UI" w:hAnsi="Meiryo UI"/>
          <w:sz w:val="26"/>
          <w:szCs w:val="26"/>
        </w:rPr>
      </w:pPr>
      <w:r w:rsidRPr="005D4BF3">
        <w:rPr>
          <w:rFonts w:ascii="Meiryo UI" w:eastAsia="Meiryo UI" w:hAnsi="Meiryo UI" w:hint="eastAsia"/>
          <w:sz w:val="26"/>
          <w:szCs w:val="26"/>
        </w:rPr>
        <w:t>万博</w:t>
      </w:r>
      <w:r w:rsidR="00663725" w:rsidRPr="005D4BF3">
        <w:rPr>
          <w:rFonts w:ascii="Meiryo UI" w:eastAsia="Meiryo UI" w:hAnsi="Meiryo UI" w:hint="eastAsia"/>
          <w:sz w:val="26"/>
          <w:szCs w:val="26"/>
        </w:rPr>
        <w:t>関連投資</w:t>
      </w:r>
      <w:r w:rsidR="009F6928" w:rsidRPr="005D4BF3">
        <w:rPr>
          <w:rFonts w:ascii="Meiryo UI" w:eastAsia="Meiryo UI" w:hAnsi="Meiryo UI" w:hint="eastAsia"/>
          <w:sz w:val="26"/>
          <w:szCs w:val="26"/>
        </w:rPr>
        <w:t>や</w:t>
      </w:r>
      <w:r w:rsidR="00CC2C5E" w:rsidRPr="005D4BF3">
        <w:rPr>
          <w:rFonts w:ascii="Meiryo UI" w:eastAsia="Meiryo UI" w:hAnsi="Meiryo UI" w:hint="eastAsia"/>
          <w:sz w:val="26"/>
          <w:szCs w:val="26"/>
        </w:rPr>
        <w:t>来場者による需要</w:t>
      </w:r>
      <w:r w:rsidR="00C22E81" w:rsidRPr="005D4BF3">
        <w:rPr>
          <w:rFonts w:ascii="Meiryo UI" w:eastAsia="Meiryo UI" w:hAnsi="Meiryo UI" w:hint="eastAsia"/>
          <w:sz w:val="26"/>
          <w:szCs w:val="26"/>
        </w:rPr>
        <w:t>の</w:t>
      </w:r>
      <w:r w:rsidR="00663725" w:rsidRPr="005D4BF3">
        <w:rPr>
          <w:rFonts w:ascii="Meiryo UI" w:eastAsia="Meiryo UI" w:hAnsi="Meiryo UI" w:hint="eastAsia"/>
          <w:sz w:val="26"/>
          <w:szCs w:val="26"/>
        </w:rPr>
        <w:t>増加等</w:t>
      </w:r>
      <w:r w:rsidR="00C22E81" w:rsidRPr="005D4BF3">
        <w:rPr>
          <w:rFonts w:ascii="Meiryo UI" w:eastAsia="Meiryo UI" w:hAnsi="Meiryo UI" w:hint="eastAsia"/>
          <w:sz w:val="26"/>
          <w:szCs w:val="26"/>
        </w:rPr>
        <w:t>による</w:t>
      </w:r>
      <w:r w:rsidR="00CC2C5E" w:rsidRPr="005D4BF3">
        <w:rPr>
          <w:rFonts w:ascii="Meiryo UI" w:eastAsia="Meiryo UI" w:hAnsi="Meiryo UI" w:hint="eastAsia"/>
          <w:sz w:val="26"/>
          <w:szCs w:val="26"/>
        </w:rPr>
        <w:t>経済波及</w:t>
      </w:r>
      <w:r w:rsidR="00F75A6A" w:rsidRPr="005D4BF3">
        <w:rPr>
          <w:rFonts w:ascii="Meiryo UI" w:eastAsia="Meiryo UI" w:hAnsi="Meiryo UI" w:hint="eastAsia"/>
          <w:sz w:val="26"/>
          <w:szCs w:val="26"/>
        </w:rPr>
        <w:t>効果</w:t>
      </w:r>
      <w:r w:rsidR="00C22E81" w:rsidRPr="005D4BF3">
        <w:rPr>
          <w:rFonts w:ascii="Meiryo UI" w:eastAsia="Meiryo UI" w:hAnsi="Meiryo UI" w:hint="eastAsia"/>
          <w:sz w:val="26"/>
          <w:szCs w:val="26"/>
        </w:rPr>
        <w:t>は、全国</w:t>
      </w:r>
      <w:r w:rsidR="00CC2C5E" w:rsidRPr="005D4BF3">
        <w:rPr>
          <w:rFonts w:ascii="Meiryo UI" w:eastAsia="Meiryo UI" w:hAnsi="Meiryo UI" w:hint="eastAsia"/>
          <w:sz w:val="26"/>
          <w:szCs w:val="26"/>
        </w:rPr>
        <w:t>で</w:t>
      </w:r>
      <w:r w:rsidR="00034A36" w:rsidRPr="005D4BF3">
        <w:rPr>
          <w:rFonts w:ascii="Meiryo UI" w:eastAsia="Meiryo UI" w:hAnsi="Meiryo UI" w:hint="eastAsia"/>
          <w:sz w:val="26"/>
          <w:szCs w:val="26"/>
        </w:rPr>
        <w:t>3</w:t>
      </w:r>
      <w:r w:rsidR="00034A36" w:rsidRPr="005D4BF3">
        <w:rPr>
          <w:rFonts w:ascii="Meiryo UI" w:eastAsia="Meiryo UI" w:hAnsi="Meiryo UI"/>
          <w:sz w:val="26"/>
          <w:szCs w:val="26"/>
        </w:rPr>
        <w:t>.6</w:t>
      </w:r>
      <w:r w:rsidR="00034A36" w:rsidRPr="005D4BF3">
        <w:rPr>
          <w:rFonts w:ascii="Meiryo UI" w:eastAsia="Meiryo UI" w:hAnsi="Meiryo UI" w:hint="eastAsia"/>
          <w:sz w:val="26"/>
          <w:szCs w:val="26"/>
        </w:rPr>
        <w:t>兆円</w:t>
      </w:r>
      <w:r w:rsidR="00CC2C5E" w:rsidRPr="005D4BF3">
        <w:rPr>
          <w:rFonts w:ascii="Meiryo UI" w:eastAsia="Meiryo UI" w:hAnsi="Meiryo UI" w:hint="eastAsia"/>
          <w:sz w:val="20"/>
          <w:szCs w:val="20"/>
        </w:rPr>
        <w:t>（※国による暫定試算）</w:t>
      </w:r>
      <w:r w:rsidR="00CC2C5E" w:rsidRPr="005D4BF3">
        <w:rPr>
          <w:rFonts w:ascii="Meiryo UI" w:eastAsia="Meiryo UI" w:hAnsi="Meiryo UI" w:hint="eastAsia"/>
          <w:sz w:val="26"/>
          <w:szCs w:val="26"/>
        </w:rPr>
        <w:t>、大阪府域で2.1</w:t>
      </w:r>
      <w:r w:rsidR="00C22E81" w:rsidRPr="005D4BF3">
        <w:rPr>
          <w:rFonts w:ascii="Meiryo UI" w:eastAsia="Meiryo UI" w:hAnsi="Meiryo UI" w:hint="eastAsia"/>
          <w:sz w:val="26"/>
          <w:szCs w:val="26"/>
        </w:rPr>
        <w:t>兆円</w:t>
      </w:r>
      <w:r w:rsidR="00CC2C5E" w:rsidRPr="005D4BF3">
        <w:rPr>
          <w:rFonts w:ascii="Meiryo UI" w:eastAsia="Meiryo UI" w:hAnsi="Meiryo UI" w:hint="eastAsia"/>
          <w:sz w:val="20"/>
          <w:szCs w:val="20"/>
        </w:rPr>
        <w:t>（※大阪府・市による</w:t>
      </w:r>
      <w:r w:rsidR="00C22E81" w:rsidRPr="005D4BF3">
        <w:rPr>
          <w:rFonts w:ascii="Meiryo UI" w:eastAsia="Meiryo UI" w:hAnsi="Meiryo UI" w:hint="eastAsia"/>
          <w:sz w:val="20"/>
          <w:szCs w:val="20"/>
        </w:rPr>
        <w:t>暫定</w:t>
      </w:r>
      <w:r w:rsidR="00CC2C5E" w:rsidRPr="005D4BF3">
        <w:rPr>
          <w:rFonts w:ascii="Meiryo UI" w:eastAsia="Meiryo UI" w:hAnsi="Meiryo UI" w:hint="eastAsia"/>
          <w:sz w:val="20"/>
          <w:szCs w:val="20"/>
        </w:rPr>
        <w:t>試算）</w:t>
      </w:r>
      <w:r w:rsidR="00C22E81" w:rsidRPr="005D4BF3">
        <w:rPr>
          <w:rFonts w:ascii="Meiryo UI" w:eastAsia="Meiryo UI" w:hAnsi="Meiryo UI" w:hint="eastAsia"/>
          <w:sz w:val="26"/>
          <w:szCs w:val="26"/>
        </w:rPr>
        <w:t>と試算される</w:t>
      </w:r>
      <w:r w:rsidR="00034A36" w:rsidRPr="005D4BF3">
        <w:rPr>
          <w:rFonts w:ascii="Meiryo UI" w:eastAsia="Meiryo UI" w:hAnsi="Meiryo UI" w:hint="eastAsia"/>
          <w:sz w:val="26"/>
          <w:szCs w:val="26"/>
        </w:rPr>
        <w:t>など、我が国</w:t>
      </w:r>
      <w:r w:rsidR="00201C93" w:rsidRPr="005D4BF3">
        <w:rPr>
          <w:rFonts w:ascii="Meiryo UI" w:eastAsia="Meiryo UI" w:hAnsi="Meiryo UI" w:hint="eastAsia"/>
          <w:sz w:val="26"/>
          <w:szCs w:val="26"/>
        </w:rPr>
        <w:t>経済</w:t>
      </w:r>
      <w:r w:rsidR="00E83D92" w:rsidRPr="005D4BF3">
        <w:rPr>
          <w:rFonts w:ascii="Meiryo UI" w:eastAsia="Meiryo UI" w:hAnsi="Meiryo UI" w:hint="eastAsia"/>
          <w:sz w:val="26"/>
          <w:szCs w:val="26"/>
        </w:rPr>
        <w:t>に</w:t>
      </w:r>
      <w:r w:rsidR="00642B34" w:rsidRPr="005D4BF3">
        <w:rPr>
          <w:rFonts w:ascii="Meiryo UI" w:eastAsia="Meiryo UI" w:hAnsi="Meiryo UI" w:hint="eastAsia"/>
          <w:sz w:val="26"/>
          <w:szCs w:val="26"/>
        </w:rPr>
        <w:t>大きな</w:t>
      </w:r>
      <w:r w:rsidR="00E83D92" w:rsidRPr="005D4BF3">
        <w:rPr>
          <w:rFonts w:ascii="Meiryo UI" w:eastAsia="Meiryo UI" w:hAnsi="Meiryo UI" w:hint="eastAsia"/>
          <w:sz w:val="26"/>
          <w:szCs w:val="26"/>
        </w:rPr>
        <w:t>インパクトを与え</w:t>
      </w:r>
      <w:r w:rsidR="00034A36" w:rsidRPr="005D4BF3">
        <w:rPr>
          <w:rFonts w:ascii="Meiryo UI" w:eastAsia="Meiryo UI" w:hAnsi="Meiryo UI" w:hint="eastAsia"/>
          <w:sz w:val="26"/>
          <w:szCs w:val="26"/>
        </w:rPr>
        <w:t>た。</w:t>
      </w:r>
    </w:p>
    <w:p w14:paraId="2D291125" w14:textId="69CE7B0F" w:rsidR="00861017" w:rsidRPr="005D4BF3" w:rsidRDefault="00642B34" w:rsidP="00687B0B">
      <w:pPr>
        <w:spacing w:line="420" w:lineRule="exact"/>
        <w:ind w:firstLineChars="100" w:firstLine="260"/>
        <w:rPr>
          <w:rFonts w:ascii="Meiryo UI" w:eastAsia="Meiryo UI" w:hAnsi="Meiryo UI"/>
          <w:sz w:val="26"/>
          <w:szCs w:val="26"/>
        </w:rPr>
      </w:pPr>
      <w:r w:rsidRPr="005D4BF3">
        <w:rPr>
          <w:rFonts w:ascii="Meiryo UI" w:eastAsia="Meiryo UI" w:hAnsi="Meiryo UI" w:hint="eastAsia"/>
          <w:sz w:val="26"/>
          <w:szCs w:val="26"/>
        </w:rPr>
        <w:t>加えて、</w:t>
      </w:r>
      <w:r w:rsidR="00133667" w:rsidRPr="005D4BF3">
        <w:rPr>
          <w:rFonts w:ascii="Meiryo UI" w:eastAsia="Meiryo UI" w:hAnsi="Meiryo UI" w:hint="eastAsia"/>
          <w:sz w:val="26"/>
          <w:szCs w:val="26"/>
        </w:rPr>
        <w:t>万博を旗印</w:t>
      </w:r>
      <w:r w:rsidR="0072002C" w:rsidRPr="005D4BF3">
        <w:rPr>
          <w:rFonts w:ascii="Meiryo UI" w:eastAsia="Meiryo UI" w:hAnsi="Meiryo UI" w:hint="eastAsia"/>
          <w:sz w:val="26"/>
          <w:szCs w:val="26"/>
        </w:rPr>
        <w:t>に</w:t>
      </w:r>
      <w:r w:rsidR="00133667" w:rsidRPr="005D4BF3">
        <w:rPr>
          <w:rFonts w:ascii="Meiryo UI" w:eastAsia="Meiryo UI" w:hAnsi="Meiryo UI" w:hint="eastAsia"/>
          <w:sz w:val="26"/>
          <w:szCs w:val="26"/>
        </w:rPr>
        <w:t>、ライフサイエンス・ヘルスケア、カーボンニュートラル、デジタル、AI・ロボット、新モビリティなどの</w:t>
      </w:r>
      <w:r w:rsidR="0072002C" w:rsidRPr="005D4BF3">
        <w:rPr>
          <w:rFonts w:ascii="Meiryo UI" w:eastAsia="Meiryo UI" w:hAnsi="Meiryo UI" w:hint="eastAsia"/>
          <w:sz w:val="26"/>
          <w:szCs w:val="26"/>
        </w:rPr>
        <w:t>分野で</w:t>
      </w:r>
      <w:r w:rsidR="00654345" w:rsidRPr="005D4BF3">
        <w:rPr>
          <w:rFonts w:ascii="Meiryo UI" w:eastAsia="Meiryo UI" w:hAnsi="Meiryo UI" w:hint="eastAsia"/>
          <w:sz w:val="26"/>
          <w:szCs w:val="26"/>
        </w:rPr>
        <w:t>様々な</w:t>
      </w:r>
      <w:r w:rsidR="00133667" w:rsidRPr="005D4BF3">
        <w:rPr>
          <w:rFonts w:ascii="Meiryo UI" w:eastAsia="Meiryo UI" w:hAnsi="Meiryo UI" w:hint="eastAsia"/>
          <w:sz w:val="26"/>
          <w:szCs w:val="26"/>
        </w:rPr>
        <w:t>イノベーション</w:t>
      </w:r>
      <w:r w:rsidR="0072002C" w:rsidRPr="005D4BF3">
        <w:rPr>
          <w:rFonts w:ascii="Meiryo UI" w:eastAsia="Meiryo UI" w:hAnsi="Meiryo UI" w:hint="eastAsia"/>
          <w:sz w:val="26"/>
          <w:szCs w:val="26"/>
        </w:rPr>
        <w:t>が</w:t>
      </w:r>
      <w:r w:rsidR="007027EB" w:rsidRPr="005D4BF3">
        <w:rPr>
          <w:rFonts w:ascii="Meiryo UI" w:eastAsia="Meiryo UI" w:hAnsi="Meiryo UI" w:hint="eastAsia"/>
          <w:sz w:val="26"/>
          <w:szCs w:val="26"/>
        </w:rPr>
        <w:t>加速</w:t>
      </w:r>
      <w:r w:rsidR="00C22E81" w:rsidRPr="005D4BF3">
        <w:rPr>
          <w:rFonts w:ascii="Meiryo UI" w:eastAsia="Meiryo UI" w:hAnsi="Meiryo UI" w:hint="eastAsia"/>
          <w:sz w:val="26"/>
          <w:szCs w:val="26"/>
        </w:rPr>
        <w:t>した</w:t>
      </w:r>
      <w:r w:rsidR="0072002C" w:rsidRPr="005D4BF3">
        <w:rPr>
          <w:rFonts w:ascii="Meiryo UI" w:eastAsia="Meiryo UI" w:hAnsi="Meiryo UI" w:hint="eastAsia"/>
          <w:sz w:val="26"/>
          <w:szCs w:val="26"/>
        </w:rPr>
        <w:t>。</w:t>
      </w:r>
      <w:r w:rsidR="00654345" w:rsidRPr="005D4BF3">
        <w:rPr>
          <w:rFonts w:ascii="Meiryo UI" w:eastAsia="Meiryo UI" w:hAnsi="Meiryo UI" w:hint="eastAsia"/>
          <w:sz w:val="26"/>
          <w:szCs w:val="26"/>
        </w:rPr>
        <w:t>こうした革新的技術を</w:t>
      </w:r>
      <w:r w:rsidRPr="005D4BF3">
        <w:rPr>
          <w:rFonts w:ascii="Meiryo UI" w:eastAsia="Meiryo UI" w:hAnsi="Meiryo UI" w:hint="eastAsia"/>
          <w:sz w:val="26"/>
          <w:szCs w:val="26"/>
        </w:rPr>
        <w:t>確実に社会</w:t>
      </w:r>
      <w:r w:rsidR="00654345" w:rsidRPr="005D4BF3">
        <w:rPr>
          <w:rFonts w:ascii="Meiryo UI" w:eastAsia="Meiryo UI" w:hAnsi="Meiryo UI" w:hint="eastAsia"/>
          <w:sz w:val="26"/>
          <w:szCs w:val="26"/>
        </w:rPr>
        <w:t>実装</w:t>
      </w:r>
      <w:r w:rsidRPr="005D4BF3">
        <w:rPr>
          <w:rFonts w:ascii="Meiryo UI" w:eastAsia="Meiryo UI" w:hAnsi="Meiryo UI" w:hint="eastAsia"/>
          <w:sz w:val="26"/>
          <w:szCs w:val="26"/>
        </w:rPr>
        <w:t>する</w:t>
      </w:r>
      <w:r w:rsidR="00654345" w:rsidRPr="005D4BF3">
        <w:rPr>
          <w:rFonts w:ascii="Meiryo UI" w:eastAsia="Meiryo UI" w:hAnsi="Meiryo UI" w:hint="eastAsia"/>
          <w:sz w:val="26"/>
          <w:szCs w:val="26"/>
        </w:rPr>
        <w:t>ことで、</w:t>
      </w:r>
      <w:r w:rsidR="005C262F" w:rsidRPr="005D4BF3">
        <w:rPr>
          <w:rFonts w:ascii="Meiryo UI" w:eastAsia="Meiryo UI" w:hAnsi="Meiryo UI" w:hint="eastAsia"/>
          <w:sz w:val="26"/>
          <w:szCs w:val="26"/>
        </w:rPr>
        <w:t>さらなる</w:t>
      </w:r>
      <w:r w:rsidR="00E83D92" w:rsidRPr="005D4BF3">
        <w:rPr>
          <w:rFonts w:ascii="Meiryo UI" w:eastAsia="Meiryo UI" w:hAnsi="Meiryo UI" w:hint="eastAsia"/>
          <w:sz w:val="26"/>
          <w:szCs w:val="26"/>
        </w:rPr>
        <w:t>成長</w:t>
      </w:r>
      <w:r w:rsidR="00654345" w:rsidRPr="005D4BF3">
        <w:rPr>
          <w:rFonts w:ascii="Meiryo UI" w:eastAsia="Meiryo UI" w:hAnsi="Meiryo UI" w:hint="eastAsia"/>
          <w:sz w:val="26"/>
          <w:szCs w:val="26"/>
        </w:rPr>
        <w:t>と</w:t>
      </w:r>
      <w:r w:rsidR="00E83D92" w:rsidRPr="005D4BF3">
        <w:rPr>
          <w:rFonts w:ascii="Meiryo UI" w:eastAsia="Meiryo UI" w:hAnsi="Meiryo UI" w:hint="eastAsia"/>
          <w:sz w:val="26"/>
          <w:szCs w:val="26"/>
        </w:rPr>
        <w:t>、</w:t>
      </w:r>
      <w:r w:rsidR="007027EB" w:rsidRPr="005D4BF3">
        <w:rPr>
          <w:rFonts w:ascii="Meiryo UI" w:eastAsia="Meiryo UI" w:hAnsi="Meiryo UI" w:hint="eastAsia"/>
          <w:sz w:val="26"/>
          <w:szCs w:val="26"/>
        </w:rPr>
        <w:t>世界の課題解決</w:t>
      </w:r>
      <w:r w:rsidR="00654345" w:rsidRPr="005D4BF3">
        <w:rPr>
          <w:rFonts w:ascii="Meiryo UI" w:eastAsia="Meiryo UI" w:hAnsi="Meiryo UI" w:hint="eastAsia"/>
          <w:sz w:val="26"/>
          <w:szCs w:val="26"/>
        </w:rPr>
        <w:t>、人々の豊</w:t>
      </w:r>
      <w:r w:rsidR="00687B0B" w:rsidRPr="005D4BF3">
        <w:rPr>
          <w:rFonts w:ascii="Meiryo UI" w:eastAsia="Meiryo UI" w:hAnsi="Meiryo UI" w:hint="eastAsia"/>
          <w:sz w:val="26"/>
          <w:szCs w:val="26"/>
        </w:rPr>
        <w:t>かな暮らし</w:t>
      </w:r>
      <w:r w:rsidR="00861017" w:rsidRPr="005D4BF3">
        <w:rPr>
          <w:rFonts w:ascii="Meiryo UI" w:eastAsia="Meiryo UI" w:hAnsi="Meiryo UI" w:hint="eastAsia"/>
          <w:sz w:val="26"/>
          <w:szCs w:val="26"/>
        </w:rPr>
        <w:t>に</w:t>
      </w:r>
      <w:r w:rsidR="00E83D92" w:rsidRPr="005D4BF3">
        <w:rPr>
          <w:rFonts w:ascii="Meiryo UI" w:eastAsia="Meiryo UI" w:hAnsi="Meiryo UI" w:hint="eastAsia"/>
          <w:sz w:val="26"/>
          <w:szCs w:val="26"/>
        </w:rPr>
        <w:t>つな</w:t>
      </w:r>
      <w:r w:rsidR="0092611E" w:rsidRPr="005D4BF3">
        <w:rPr>
          <w:rFonts w:ascii="Meiryo UI" w:eastAsia="Meiryo UI" w:hAnsi="Meiryo UI" w:hint="eastAsia"/>
          <w:sz w:val="26"/>
          <w:szCs w:val="26"/>
        </w:rPr>
        <w:t>げ</w:t>
      </w:r>
      <w:r w:rsidRPr="005D4BF3">
        <w:rPr>
          <w:rFonts w:ascii="Meiryo UI" w:eastAsia="Meiryo UI" w:hAnsi="Meiryo UI" w:hint="eastAsia"/>
          <w:sz w:val="26"/>
          <w:szCs w:val="26"/>
        </w:rPr>
        <w:t>ていく</w:t>
      </w:r>
      <w:r w:rsidR="0072002C" w:rsidRPr="005D4BF3">
        <w:rPr>
          <w:rFonts w:ascii="Meiryo UI" w:eastAsia="Meiryo UI" w:hAnsi="Meiryo UI" w:hint="eastAsia"/>
          <w:sz w:val="26"/>
          <w:szCs w:val="26"/>
        </w:rPr>
        <w:t>。</w:t>
      </w:r>
    </w:p>
    <w:p w14:paraId="4CC4B812" w14:textId="7DFD712B" w:rsidR="00AF48DE" w:rsidRPr="003C6D48" w:rsidRDefault="00642B34" w:rsidP="00A004B9">
      <w:pPr>
        <w:spacing w:line="420" w:lineRule="exact"/>
        <w:ind w:firstLineChars="100" w:firstLine="260"/>
        <w:rPr>
          <w:rFonts w:ascii="Meiryo UI" w:eastAsia="Meiryo UI" w:hAnsi="Meiryo UI"/>
          <w:sz w:val="26"/>
          <w:szCs w:val="26"/>
        </w:rPr>
      </w:pPr>
      <w:r w:rsidRPr="003C6D48">
        <w:rPr>
          <w:rFonts w:ascii="Meiryo UI" w:eastAsia="Meiryo UI" w:hAnsi="Meiryo UI" w:hint="eastAsia"/>
          <w:sz w:val="26"/>
          <w:szCs w:val="26"/>
        </w:rPr>
        <w:t>世界</w:t>
      </w:r>
      <w:r w:rsidR="005C262F" w:rsidRPr="003C6D48">
        <w:rPr>
          <w:rFonts w:ascii="Meiryo UI" w:eastAsia="Meiryo UI" w:hAnsi="Meiryo UI" w:hint="eastAsia"/>
          <w:sz w:val="26"/>
          <w:szCs w:val="26"/>
        </w:rPr>
        <w:t>に対する「扉」も大きく開</w:t>
      </w:r>
      <w:r w:rsidR="0092611E" w:rsidRPr="003C6D48">
        <w:rPr>
          <w:rFonts w:ascii="Meiryo UI" w:eastAsia="Meiryo UI" w:hAnsi="Meiryo UI" w:hint="eastAsia"/>
          <w:sz w:val="26"/>
          <w:szCs w:val="26"/>
        </w:rPr>
        <w:t>い</w:t>
      </w:r>
      <w:r w:rsidR="005C262F" w:rsidRPr="003C6D48">
        <w:rPr>
          <w:rFonts w:ascii="Meiryo UI" w:eastAsia="Meiryo UI" w:hAnsi="Meiryo UI" w:hint="eastAsia"/>
          <w:sz w:val="26"/>
          <w:szCs w:val="26"/>
        </w:rPr>
        <w:t>た。</w:t>
      </w:r>
      <w:r w:rsidR="00774204" w:rsidRPr="003C6D48">
        <w:rPr>
          <w:rFonts w:ascii="Meiryo UI" w:eastAsia="Meiryo UI" w:hAnsi="Meiryo UI" w:hint="eastAsia"/>
          <w:sz w:val="26"/>
          <w:szCs w:val="26"/>
        </w:rPr>
        <w:t>参加各国との間で</w:t>
      </w:r>
      <w:r w:rsidRPr="003C6D48">
        <w:rPr>
          <w:rFonts w:ascii="Meiryo UI" w:eastAsia="Meiryo UI" w:hAnsi="Meiryo UI" w:hint="eastAsia"/>
          <w:sz w:val="26"/>
          <w:szCs w:val="26"/>
        </w:rPr>
        <w:t>は</w:t>
      </w:r>
      <w:r w:rsidR="00774204" w:rsidRPr="003C6D48">
        <w:rPr>
          <w:rFonts w:ascii="Meiryo UI" w:eastAsia="Meiryo UI" w:hAnsi="Meiryo UI" w:hint="eastAsia"/>
          <w:sz w:val="26"/>
          <w:szCs w:val="26"/>
        </w:rPr>
        <w:t>、</w:t>
      </w:r>
      <w:r w:rsidR="00133667" w:rsidRPr="003C6D48">
        <w:rPr>
          <w:rFonts w:ascii="Meiryo UI" w:eastAsia="Meiryo UI" w:hAnsi="Meiryo UI" w:hint="eastAsia"/>
          <w:sz w:val="26"/>
          <w:szCs w:val="26"/>
        </w:rPr>
        <w:t>文化、ビジネス、外交など、今後の展開につながる新たな関係が次々と築かれ</w:t>
      </w:r>
      <w:r w:rsidR="0092611E" w:rsidRPr="003C6D48">
        <w:rPr>
          <w:rFonts w:ascii="Meiryo UI" w:eastAsia="Meiryo UI" w:hAnsi="Meiryo UI" w:hint="eastAsia"/>
          <w:sz w:val="26"/>
          <w:szCs w:val="26"/>
        </w:rPr>
        <w:t>、</w:t>
      </w:r>
      <w:r w:rsidR="005C262F" w:rsidRPr="003C6D48">
        <w:rPr>
          <w:rFonts w:ascii="Meiryo UI" w:eastAsia="Meiryo UI" w:hAnsi="Meiryo UI" w:hint="eastAsia"/>
          <w:sz w:val="26"/>
          <w:szCs w:val="26"/>
        </w:rPr>
        <w:t>とりわけ子どもたちは、初めて知る国の人々との触れ合い</w:t>
      </w:r>
      <w:r w:rsidR="00A004B9" w:rsidRPr="003C6D48">
        <w:rPr>
          <w:rFonts w:ascii="Meiryo UI" w:eastAsia="Meiryo UI" w:hAnsi="Meiryo UI" w:hint="eastAsia"/>
          <w:sz w:val="26"/>
          <w:szCs w:val="26"/>
        </w:rPr>
        <w:t>や、「未来社会」</w:t>
      </w:r>
      <w:r w:rsidR="005C262F" w:rsidRPr="003C6D48">
        <w:rPr>
          <w:rFonts w:ascii="Meiryo UI" w:eastAsia="Meiryo UI" w:hAnsi="Meiryo UI" w:hint="eastAsia"/>
          <w:sz w:val="26"/>
          <w:szCs w:val="26"/>
        </w:rPr>
        <w:t>に</w:t>
      </w:r>
      <w:r w:rsidR="004064E7" w:rsidRPr="003C6D48">
        <w:rPr>
          <w:rFonts w:ascii="Meiryo UI" w:eastAsia="Meiryo UI" w:hAnsi="Meiryo UI" w:hint="eastAsia"/>
          <w:sz w:val="26"/>
          <w:szCs w:val="26"/>
        </w:rPr>
        <w:t>心を躍らせた</w:t>
      </w:r>
      <w:r w:rsidR="0092611E" w:rsidRPr="003C6D48">
        <w:rPr>
          <w:rFonts w:ascii="Meiryo UI" w:eastAsia="Meiryo UI" w:hAnsi="Meiryo UI" w:hint="eastAsia"/>
          <w:sz w:val="26"/>
          <w:szCs w:val="26"/>
        </w:rPr>
        <w:t>。</w:t>
      </w:r>
      <w:r w:rsidR="005C262F" w:rsidRPr="003C6D48">
        <w:rPr>
          <w:rFonts w:ascii="Meiryo UI" w:eastAsia="Meiryo UI" w:hAnsi="Meiryo UI" w:hint="eastAsia"/>
          <w:sz w:val="26"/>
          <w:szCs w:val="26"/>
        </w:rPr>
        <w:t>また、</w:t>
      </w:r>
      <w:r w:rsidRPr="003C6D48">
        <w:rPr>
          <w:rFonts w:ascii="Meiryo UI" w:eastAsia="Meiryo UI" w:hAnsi="Meiryo UI" w:hint="eastAsia"/>
          <w:sz w:val="26"/>
          <w:szCs w:val="26"/>
        </w:rPr>
        <w:t>万博に合わせ、</w:t>
      </w:r>
      <w:r w:rsidR="00654345" w:rsidRPr="003C6D48">
        <w:rPr>
          <w:rFonts w:ascii="Meiryo UI" w:eastAsia="Meiryo UI" w:hAnsi="Meiryo UI" w:hint="eastAsia"/>
          <w:sz w:val="26"/>
          <w:szCs w:val="26"/>
        </w:rPr>
        <w:t>多くの国際的イベントも開催。</w:t>
      </w:r>
      <w:r w:rsidR="00BD3A96" w:rsidRPr="003C6D48">
        <w:rPr>
          <w:rFonts w:ascii="Meiryo UI" w:eastAsia="Meiryo UI" w:hAnsi="Meiryo UI" w:hint="eastAsia"/>
          <w:sz w:val="26"/>
          <w:szCs w:val="26"/>
        </w:rPr>
        <w:t>ユニバーサルデザインの普及、ボランティアの活躍など、大阪のまちの「おもてなし力」のアップなども相まって、</w:t>
      </w:r>
      <w:r w:rsidR="0092611E" w:rsidRPr="003C6D48">
        <w:rPr>
          <w:rFonts w:ascii="Meiryo UI" w:eastAsia="Meiryo UI" w:hAnsi="Meiryo UI" w:hint="eastAsia"/>
          <w:sz w:val="26"/>
          <w:szCs w:val="26"/>
        </w:rPr>
        <w:t>O</w:t>
      </w:r>
      <w:r w:rsidR="0092611E" w:rsidRPr="003C6D48">
        <w:rPr>
          <w:rFonts w:ascii="Meiryo UI" w:eastAsia="Meiryo UI" w:hAnsi="Meiryo UI"/>
          <w:sz w:val="26"/>
          <w:szCs w:val="26"/>
        </w:rPr>
        <w:t>SAKA</w:t>
      </w:r>
      <w:r w:rsidR="0092611E" w:rsidRPr="003C6D48">
        <w:rPr>
          <w:rFonts w:ascii="Meiryo UI" w:eastAsia="Meiryo UI" w:hAnsi="Meiryo UI" w:hint="eastAsia"/>
          <w:sz w:val="26"/>
          <w:szCs w:val="26"/>
        </w:rPr>
        <w:t>の</w:t>
      </w:r>
      <w:r w:rsidR="00861017" w:rsidRPr="003C6D48">
        <w:rPr>
          <w:rFonts w:ascii="Meiryo UI" w:eastAsia="Meiryo UI" w:hAnsi="Meiryo UI" w:hint="eastAsia"/>
          <w:sz w:val="26"/>
          <w:szCs w:val="26"/>
        </w:rPr>
        <w:t>プレゼンス</w:t>
      </w:r>
      <w:r w:rsidR="0092611E" w:rsidRPr="003C6D48">
        <w:rPr>
          <w:rFonts w:ascii="Meiryo UI" w:eastAsia="Meiryo UI" w:hAnsi="Meiryo UI" w:hint="eastAsia"/>
          <w:sz w:val="26"/>
          <w:szCs w:val="26"/>
        </w:rPr>
        <w:t>は</w:t>
      </w:r>
      <w:r w:rsidR="00861017" w:rsidRPr="003C6D48">
        <w:rPr>
          <w:rFonts w:ascii="Meiryo UI" w:eastAsia="Meiryo UI" w:hAnsi="Meiryo UI" w:hint="eastAsia"/>
          <w:sz w:val="26"/>
          <w:szCs w:val="26"/>
        </w:rPr>
        <w:t>大きく向上</w:t>
      </w:r>
      <w:r w:rsidR="00654345" w:rsidRPr="003C6D48">
        <w:rPr>
          <w:rFonts w:ascii="Meiryo UI" w:eastAsia="Meiryo UI" w:hAnsi="Meiryo UI" w:hint="eastAsia"/>
          <w:sz w:val="26"/>
          <w:szCs w:val="26"/>
        </w:rPr>
        <w:t>した。</w:t>
      </w:r>
    </w:p>
    <w:p w14:paraId="59E7C488" w14:textId="77777777" w:rsidR="00047EC6" w:rsidRPr="003C6D48" w:rsidRDefault="00047EC6" w:rsidP="00B96C67">
      <w:pPr>
        <w:spacing w:line="420" w:lineRule="exact"/>
        <w:ind w:firstLineChars="100" w:firstLine="260"/>
        <w:rPr>
          <w:rFonts w:ascii="Meiryo UI" w:eastAsia="Meiryo UI" w:hAnsi="Meiryo UI"/>
          <w:sz w:val="26"/>
          <w:szCs w:val="26"/>
        </w:rPr>
      </w:pPr>
    </w:p>
    <w:p w14:paraId="582365E3" w14:textId="64A3CC8C" w:rsidR="00654345" w:rsidRPr="005D4BF3" w:rsidRDefault="00C4795C" w:rsidP="008E13D4">
      <w:pPr>
        <w:spacing w:line="420" w:lineRule="exact"/>
        <w:ind w:firstLineChars="100" w:firstLine="260"/>
        <w:rPr>
          <w:rFonts w:ascii="Meiryo UI" w:eastAsia="Meiryo UI" w:hAnsi="Meiryo UI"/>
          <w:sz w:val="26"/>
          <w:szCs w:val="26"/>
        </w:rPr>
      </w:pPr>
      <w:r w:rsidRPr="003B4A33">
        <w:rPr>
          <w:rFonts w:ascii="Meiryo UI" w:eastAsia="Meiryo UI" w:hAnsi="Meiryo UI" w:hint="eastAsia"/>
          <w:sz w:val="26"/>
          <w:szCs w:val="26"/>
        </w:rPr>
        <w:t>こうした</w:t>
      </w:r>
      <w:r w:rsidR="008E13D4" w:rsidRPr="003B4A33">
        <w:rPr>
          <w:rFonts w:ascii="Meiryo UI" w:eastAsia="Meiryo UI" w:hAnsi="Meiryo UI" w:hint="eastAsia"/>
          <w:sz w:val="26"/>
          <w:szCs w:val="26"/>
        </w:rPr>
        <w:t>万博</w:t>
      </w:r>
      <w:r w:rsidR="004C04B9" w:rsidRPr="003B4A33">
        <w:rPr>
          <w:rFonts w:ascii="Meiryo UI" w:eastAsia="Meiryo UI" w:hAnsi="Meiryo UI" w:hint="eastAsia"/>
          <w:sz w:val="26"/>
          <w:szCs w:val="26"/>
        </w:rPr>
        <w:t>の成果を</w:t>
      </w:r>
      <w:r w:rsidR="00E83D92" w:rsidRPr="003B4A33">
        <w:rPr>
          <w:rFonts w:ascii="Meiryo UI" w:eastAsia="Meiryo UI" w:hAnsi="Meiryo UI" w:hint="eastAsia"/>
          <w:sz w:val="26"/>
          <w:szCs w:val="26"/>
        </w:rPr>
        <w:t>糧</w:t>
      </w:r>
      <w:r w:rsidR="00047EC6" w:rsidRPr="003B4A33">
        <w:rPr>
          <w:rFonts w:ascii="Meiryo UI" w:eastAsia="Meiryo UI" w:hAnsi="Meiryo UI" w:hint="eastAsia"/>
          <w:sz w:val="26"/>
          <w:szCs w:val="26"/>
        </w:rPr>
        <w:t>に</w:t>
      </w:r>
      <w:r w:rsidR="00E83D92" w:rsidRPr="003B4A33">
        <w:rPr>
          <w:rFonts w:ascii="Meiryo UI" w:eastAsia="Meiryo UI" w:hAnsi="Meiryo UI" w:hint="eastAsia"/>
          <w:sz w:val="26"/>
          <w:szCs w:val="26"/>
        </w:rPr>
        <w:t>、</w:t>
      </w:r>
      <w:r w:rsidR="00CE707C" w:rsidRPr="003B4A33">
        <w:rPr>
          <w:rFonts w:ascii="Meiryo UI" w:eastAsia="Meiryo UI" w:hAnsi="Meiryo UI" w:hint="eastAsia"/>
          <w:sz w:val="26"/>
          <w:szCs w:val="26"/>
        </w:rPr>
        <w:t>大阪</w:t>
      </w:r>
      <w:r w:rsidR="00047EC6" w:rsidRPr="003B4A33">
        <w:rPr>
          <w:rFonts w:ascii="Meiryo UI" w:eastAsia="Meiryo UI" w:hAnsi="Meiryo UI" w:hint="eastAsia"/>
          <w:sz w:val="26"/>
          <w:szCs w:val="26"/>
        </w:rPr>
        <w:t>の成</w:t>
      </w:r>
      <w:r w:rsidR="00047EC6" w:rsidRPr="005D4BF3">
        <w:rPr>
          <w:rFonts w:ascii="Meiryo UI" w:eastAsia="Meiryo UI" w:hAnsi="Meiryo UI" w:hint="eastAsia"/>
          <w:sz w:val="26"/>
          <w:szCs w:val="26"/>
        </w:rPr>
        <w:t>長</w:t>
      </w:r>
      <w:r w:rsidR="00575830" w:rsidRPr="005D4BF3">
        <w:rPr>
          <w:rFonts w:ascii="Meiryo UI" w:eastAsia="Meiryo UI" w:hAnsi="Meiryo UI" w:hint="eastAsia"/>
          <w:sz w:val="26"/>
          <w:szCs w:val="26"/>
        </w:rPr>
        <w:t>軌道を一気に押し上げる。現在の勢いのまま、</w:t>
      </w:r>
      <w:r w:rsidR="00047EC6" w:rsidRPr="005D4BF3">
        <w:rPr>
          <w:rFonts w:ascii="Meiryo UI" w:eastAsia="Meiryo UI" w:hAnsi="Meiryo UI" w:hint="eastAsia"/>
          <w:sz w:val="26"/>
          <w:szCs w:val="26"/>
        </w:rPr>
        <w:t>大阪の飛躍に向けた第２フェーズ</w:t>
      </w:r>
      <w:r w:rsidR="00575830" w:rsidRPr="005D4BF3">
        <w:rPr>
          <w:rFonts w:ascii="Meiryo UI" w:eastAsia="Meiryo UI" w:hAnsi="Meiryo UI" w:hint="eastAsia"/>
          <w:sz w:val="26"/>
          <w:szCs w:val="26"/>
        </w:rPr>
        <w:t>へと駆け上る。令和8年度は、そのスタートに当たる重要な年。</w:t>
      </w:r>
    </w:p>
    <w:p w14:paraId="3824443A" w14:textId="5C19A033" w:rsidR="00A004B9" w:rsidRPr="005D4BF3" w:rsidRDefault="00ED6B79" w:rsidP="0014334A">
      <w:pPr>
        <w:spacing w:line="420" w:lineRule="exact"/>
        <w:ind w:firstLineChars="100" w:firstLine="260"/>
        <w:rPr>
          <w:rFonts w:ascii="Meiryo UI" w:eastAsia="Meiryo UI" w:hAnsi="Meiryo UI"/>
          <w:sz w:val="26"/>
          <w:szCs w:val="26"/>
        </w:rPr>
      </w:pPr>
      <w:r w:rsidRPr="005D4BF3">
        <w:rPr>
          <w:rFonts w:ascii="Meiryo UI" w:eastAsia="Meiryo UI" w:hAnsi="Meiryo UI" w:hint="eastAsia"/>
          <w:sz w:val="26"/>
          <w:szCs w:val="26"/>
        </w:rPr>
        <w:t>めざすところは、</w:t>
      </w:r>
      <w:r w:rsidR="00575830" w:rsidRPr="005D4BF3">
        <w:rPr>
          <w:rFonts w:ascii="Meiryo UI" w:eastAsia="Meiryo UI" w:hAnsi="Meiryo UI" w:hint="eastAsia"/>
          <w:sz w:val="26"/>
          <w:szCs w:val="26"/>
        </w:rPr>
        <w:t>日本の成長を力強くけん引し、</w:t>
      </w:r>
      <w:r w:rsidR="006A013E" w:rsidRPr="005D4BF3">
        <w:rPr>
          <w:rFonts w:ascii="Meiryo UI" w:eastAsia="Meiryo UI" w:hAnsi="Meiryo UI" w:hint="eastAsia"/>
          <w:sz w:val="26"/>
          <w:szCs w:val="26"/>
        </w:rPr>
        <w:t>非常時</w:t>
      </w:r>
      <w:r w:rsidR="00575830" w:rsidRPr="005D4BF3">
        <w:rPr>
          <w:rFonts w:ascii="Meiryo UI" w:eastAsia="Meiryo UI" w:hAnsi="Meiryo UI" w:hint="eastAsia"/>
          <w:sz w:val="26"/>
          <w:szCs w:val="26"/>
        </w:rPr>
        <w:t>には</w:t>
      </w:r>
      <w:r w:rsidR="006A013E" w:rsidRPr="005D4BF3">
        <w:rPr>
          <w:rFonts w:ascii="Meiryo UI" w:eastAsia="Meiryo UI" w:hAnsi="Meiryo UI" w:hint="eastAsia"/>
          <w:sz w:val="26"/>
          <w:szCs w:val="26"/>
        </w:rPr>
        <w:t>首都機能のバックアップを担う</w:t>
      </w:r>
      <w:r w:rsidRPr="005D4BF3">
        <w:rPr>
          <w:rFonts w:ascii="Meiryo UI" w:eastAsia="Meiryo UI" w:hAnsi="Meiryo UI" w:hint="eastAsia"/>
          <w:sz w:val="26"/>
          <w:szCs w:val="26"/>
        </w:rPr>
        <w:t>「副首都・大阪」の早期実現である。</w:t>
      </w:r>
      <w:r w:rsidR="006A013E" w:rsidRPr="005D4BF3">
        <w:rPr>
          <w:rFonts w:ascii="Meiryo UI" w:eastAsia="Meiryo UI" w:hAnsi="Meiryo UI" w:hint="eastAsia"/>
          <w:sz w:val="26"/>
          <w:szCs w:val="26"/>
        </w:rPr>
        <w:t>現在、</w:t>
      </w:r>
      <w:r w:rsidRPr="005D4BF3">
        <w:rPr>
          <w:rFonts w:ascii="Meiryo UI" w:eastAsia="Meiryo UI" w:hAnsi="Meiryo UI" w:hint="eastAsia"/>
          <w:sz w:val="26"/>
          <w:szCs w:val="26"/>
        </w:rPr>
        <w:t>国にお</w:t>
      </w:r>
      <w:r w:rsidR="006A013E" w:rsidRPr="005D4BF3">
        <w:rPr>
          <w:rFonts w:ascii="Meiryo UI" w:eastAsia="Meiryo UI" w:hAnsi="Meiryo UI" w:hint="eastAsia"/>
          <w:sz w:val="26"/>
          <w:szCs w:val="26"/>
        </w:rPr>
        <w:t>いても</w:t>
      </w:r>
      <w:r w:rsidRPr="005D4BF3">
        <w:rPr>
          <w:rFonts w:ascii="Meiryo UI" w:eastAsia="Meiryo UI" w:hAnsi="Meiryo UI" w:hint="eastAsia"/>
          <w:sz w:val="26"/>
          <w:szCs w:val="26"/>
        </w:rPr>
        <w:t>副首都に関する検討</w:t>
      </w:r>
      <w:r w:rsidR="006A013E" w:rsidRPr="005D4BF3">
        <w:rPr>
          <w:rFonts w:ascii="Meiryo UI" w:eastAsia="Meiryo UI" w:hAnsi="Meiryo UI" w:hint="eastAsia"/>
          <w:sz w:val="26"/>
          <w:szCs w:val="26"/>
        </w:rPr>
        <w:t>が進められている。</w:t>
      </w:r>
      <w:r w:rsidR="00047EC6" w:rsidRPr="005D4BF3">
        <w:rPr>
          <w:rFonts w:ascii="Meiryo UI" w:eastAsia="Meiryo UI" w:hAnsi="Meiryo UI" w:hint="eastAsia"/>
          <w:sz w:val="26"/>
          <w:szCs w:val="26"/>
        </w:rPr>
        <w:t>万博のレガシーを活かし、</w:t>
      </w:r>
      <w:r w:rsidRPr="005D4BF3">
        <w:rPr>
          <w:rFonts w:ascii="Meiryo UI" w:eastAsia="Meiryo UI" w:hAnsi="Meiryo UI" w:hint="eastAsia"/>
          <w:sz w:val="26"/>
          <w:szCs w:val="26"/>
        </w:rPr>
        <w:t>大阪府・大阪市一体で、</w:t>
      </w:r>
      <w:r w:rsidR="00774204" w:rsidRPr="005D4BF3">
        <w:rPr>
          <w:rFonts w:ascii="Meiryo UI" w:eastAsia="Meiryo UI" w:hAnsi="Meiryo UI" w:hint="eastAsia"/>
          <w:sz w:val="26"/>
          <w:szCs w:val="26"/>
        </w:rPr>
        <w:t>世界に伍する経済力・都市力と、唯一無二の魅力を持つ「副首都・大阪」</w:t>
      </w:r>
      <w:r w:rsidRPr="005D4BF3">
        <w:rPr>
          <w:rFonts w:ascii="Meiryo UI" w:eastAsia="Meiryo UI" w:hAnsi="Meiryo UI" w:hint="eastAsia"/>
          <w:sz w:val="26"/>
          <w:szCs w:val="26"/>
        </w:rPr>
        <w:t>を創り上げる</w:t>
      </w:r>
      <w:r w:rsidR="00774204" w:rsidRPr="005D4BF3">
        <w:rPr>
          <w:rFonts w:ascii="Meiryo UI" w:eastAsia="Meiryo UI" w:hAnsi="Meiryo UI" w:hint="eastAsia"/>
          <w:sz w:val="26"/>
          <w:szCs w:val="26"/>
        </w:rPr>
        <w:t>。そして、府民の豊かな暮らしや安全・安心、ウェルビーイングの向上につなげていく。</w:t>
      </w:r>
    </w:p>
    <w:p w14:paraId="2EE500CA" w14:textId="17DB1E5C" w:rsidR="00047EC6" w:rsidRPr="005D4BF3" w:rsidRDefault="00A004B9" w:rsidP="008E13D4">
      <w:pPr>
        <w:spacing w:line="420" w:lineRule="exact"/>
        <w:ind w:firstLineChars="100" w:firstLine="260"/>
        <w:rPr>
          <w:rFonts w:ascii="Meiryo UI" w:eastAsia="Meiryo UI" w:hAnsi="Meiryo UI"/>
          <w:sz w:val="26"/>
          <w:szCs w:val="26"/>
        </w:rPr>
      </w:pPr>
      <w:r w:rsidRPr="005D4BF3">
        <w:rPr>
          <w:rFonts w:ascii="Meiryo UI" w:eastAsia="Meiryo UI" w:hAnsi="Meiryo UI" w:hint="eastAsia"/>
          <w:sz w:val="26"/>
          <w:szCs w:val="26"/>
        </w:rPr>
        <w:t>令和8年度は、こうした取組を強力に推進する</w:t>
      </w:r>
      <w:r w:rsidR="00575830" w:rsidRPr="005D4BF3">
        <w:rPr>
          <w:rFonts w:ascii="Meiryo UI" w:eastAsia="Meiryo UI" w:hAnsi="Meiryo UI" w:hint="eastAsia"/>
          <w:sz w:val="26"/>
          <w:szCs w:val="26"/>
        </w:rPr>
        <w:t>とともに、物価高騰など現下の課題にもしっかり対応</w:t>
      </w:r>
      <w:r w:rsidR="00CC2C5E" w:rsidRPr="005D4BF3">
        <w:rPr>
          <w:rFonts w:ascii="Meiryo UI" w:eastAsia="Meiryo UI" w:hAnsi="Meiryo UI" w:hint="eastAsia"/>
          <w:sz w:val="26"/>
          <w:szCs w:val="26"/>
        </w:rPr>
        <w:t>することで</w:t>
      </w:r>
      <w:r w:rsidRPr="005D4BF3">
        <w:rPr>
          <w:rFonts w:ascii="Meiryo UI" w:eastAsia="Meiryo UI" w:hAnsi="Meiryo UI" w:hint="eastAsia"/>
          <w:sz w:val="26"/>
          <w:szCs w:val="26"/>
        </w:rPr>
        <w:t>、</w:t>
      </w:r>
      <w:r w:rsidR="00047EC6" w:rsidRPr="005D4BF3">
        <w:rPr>
          <w:rFonts w:ascii="Meiryo UI" w:eastAsia="Meiryo UI" w:hAnsi="Meiryo UI" w:hint="eastAsia"/>
          <w:sz w:val="26"/>
          <w:szCs w:val="26"/>
        </w:rPr>
        <w:t>大阪の</w:t>
      </w:r>
      <w:r w:rsidRPr="005D4BF3">
        <w:rPr>
          <w:rFonts w:ascii="Meiryo UI" w:eastAsia="Meiryo UI" w:hAnsi="Meiryo UI" w:hint="eastAsia"/>
          <w:sz w:val="26"/>
          <w:szCs w:val="26"/>
        </w:rPr>
        <w:t>さらなる</w:t>
      </w:r>
      <w:r w:rsidR="00047EC6" w:rsidRPr="005D4BF3">
        <w:rPr>
          <w:rFonts w:ascii="Meiryo UI" w:eastAsia="Meiryo UI" w:hAnsi="Meiryo UI" w:hint="eastAsia"/>
          <w:sz w:val="26"/>
          <w:szCs w:val="26"/>
        </w:rPr>
        <w:t>飛躍に</w:t>
      </w:r>
      <w:r w:rsidRPr="005D4BF3">
        <w:rPr>
          <w:rFonts w:ascii="Meiryo UI" w:eastAsia="Meiryo UI" w:hAnsi="Meiryo UI" w:hint="eastAsia"/>
          <w:sz w:val="26"/>
          <w:szCs w:val="26"/>
        </w:rPr>
        <w:t>向け、</w:t>
      </w:r>
      <w:r w:rsidR="00047EC6" w:rsidRPr="005D4BF3">
        <w:rPr>
          <w:rFonts w:ascii="Meiryo UI" w:eastAsia="Meiryo UI" w:hAnsi="Meiryo UI" w:hint="eastAsia"/>
          <w:sz w:val="26"/>
          <w:szCs w:val="26"/>
        </w:rPr>
        <w:t>大きく踏み出していく。</w:t>
      </w:r>
    </w:p>
    <w:p w14:paraId="199D24CB" w14:textId="3C9935FF" w:rsidR="00F364C8" w:rsidRPr="005D4BF3" w:rsidRDefault="00F364C8">
      <w:pPr>
        <w:widowControl/>
        <w:jc w:val="left"/>
        <w:rPr>
          <w:rFonts w:ascii="Meiryo UI" w:eastAsia="Meiryo UI" w:hAnsi="Meiryo UI"/>
          <w:sz w:val="26"/>
          <w:szCs w:val="26"/>
        </w:rPr>
      </w:pPr>
      <w:r w:rsidRPr="005D4BF3">
        <w:rPr>
          <w:rFonts w:ascii="Meiryo UI" w:eastAsia="Meiryo UI" w:hAnsi="Meiryo UI"/>
          <w:sz w:val="26"/>
          <w:szCs w:val="26"/>
        </w:rPr>
        <w:br w:type="page"/>
      </w:r>
    </w:p>
    <w:p w14:paraId="0F574FBD" w14:textId="77777777" w:rsidR="00762241" w:rsidRPr="004A3B34" w:rsidRDefault="00762241" w:rsidP="00762241">
      <w:pPr>
        <w:spacing w:line="420" w:lineRule="exact"/>
        <w:rPr>
          <w:rFonts w:ascii="Meiryo UI" w:eastAsia="Meiryo UI" w:hAnsi="Meiryo UI"/>
          <w:b/>
          <w:sz w:val="26"/>
          <w:szCs w:val="26"/>
        </w:rPr>
      </w:pPr>
      <w:r w:rsidRPr="004A3B34">
        <w:rPr>
          <w:rFonts w:ascii="Meiryo UI" w:eastAsia="Meiryo UI" w:hAnsi="Meiryo UI" w:hint="eastAsia"/>
          <w:b/>
          <w:sz w:val="26"/>
          <w:szCs w:val="26"/>
        </w:rPr>
        <w:t>２．政策創造（重点的に取り組む分野）</w:t>
      </w:r>
    </w:p>
    <w:p w14:paraId="239ACD38" w14:textId="77777777" w:rsidR="00762241" w:rsidRPr="004A3B34" w:rsidRDefault="00762241" w:rsidP="00762241">
      <w:pPr>
        <w:spacing w:line="420" w:lineRule="exact"/>
        <w:rPr>
          <w:rFonts w:ascii="Meiryo UI" w:eastAsia="Meiryo UI" w:hAnsi="Meiryo UI"/>
          <w:sz w:val="26"/>
          <w:szCs w:val="26"/>
        </w:rPr>
      </w:pPr>
    </w:p>
    <w:p w14:paraId="22A6D2B3" w14:textId="05213F0F" w:rsidR="00DA6DE4" w:rsidRDefault="00762241" w:rsidP="00762241">
      <w:pPr>
        <w:spacing w:line="420" w:lineRule="exact"/>
        <w:ind w:leftChars="100" w:left="210" w:firstLineChars="100" w:firstLine="260"/>
        <w:rPr>
          <w:rFonts w:ascii="Meiryo UI" w:eastAsia="Meiryo UI" w:hAnsi="Meiryo UI"/>
          <w:bCs/>
          <w:sz w:val="26"/>
          <w:szCs w:val="26"/>
        </w:rPr>
      </w:pPr>
      <w:r w:rsidRPr="004A3B34">
        <w:rPr>
          <w:rFonts w:ascii="Meiryo UI" w:eastAsia="Meiryo UI" w:hAnsi="Meiryo UI" w:hint="eastAsia"/>
          <w:sz w:val="26"/>
          <w:szCs w:val="26"/>
        </w:rPr>
        <w:t>令和</w:t>
      </w:r>
      <w:r>
        <w:rPr>
          <w:rFonts w:ascii="Meiryo UI" w:eastAsia="Meiryo UI" w:hAnsi="Meiryo UI" w:hint="eastAsia"/>
          <w:sz w:val="26"/>
          <w:szCs w:val="26"/>
        </w:rPr>
        <w:t>８</w:t>
      </w:r>
      <w:r w:rsidRPr="004A3B34">
        <w:rPr>
          <w:rFonts w:ascii="Meiryo UI" w:eastAsia="Meiryo UI" w:hAnsi="Meiryo UI" w:hint="eastAsia"/>
          <w:sz w:val="26"/>
          <w:szCs w:val="26"/>
        </w:rPr>
        <w:t>年度は、基本的な考え方に基づき、</w:t>
      </w:r>
      <w:r w:rsidR="00ED59C7">
        <w:rPr>
          <w:rFonts w:ascii="Meiryo UI" w:eastAsia="Meiryo UI" w:hAnsi="Meiryo UI" w:hint="eastAsia"/>
          <w:sz w:val="26"/>
          <w:szCs w:val="26"/>
        </w:rPr>
        <w:t>万博のレガシーを最大限に活かし、</w:t>
      </w:r>
      <w:r w:rsidR="00DA6DE4">
        <w:rPr>
          <w:rFonts w:ascii="Meiryo UI" w:eastAsia="Meiryo UI" w:hAnsi="Meiryo UI" w:hint="eastAsia"/>
          <w:sz w:val="26"/>
          <w:szCs w:val="26"/>
        </w:rPr>
        <w:t>「副首都・大阪」の早期実現に向け取組を加速する。そしてそ</w:t>
      </w:r>
      <w:r w:rsidR="00AF48DE">
        <w:rPr>
          <w:rFonts w:ascii="Meiryo UI" w:eastAsia="Meiryo UI" w:hAnsi="Meiryo UI" w:hint="eastAsia"/>
          <w:sz w:val="26"/>
          <w:szCs w:val="26"/>
        </w:rPr>
        <w:t>れを</w:t>
      </w:r>
      <w:r w:rsidR="00DA6DE4">
        <w:rPr>
          <w:rFonts w:ascii="Meiryo UI" w:eastAsia="Meiryo UI" w:hAnsi="Meiryo UI" w:hint="eastAsia"/>
          <w:sz w:val="26"/>
          <w:szCs w:val="26"/>
        </w:rPr>
        <w:t>、</w:t>
      </w:r>
      <w:r w:rsidRPr="002D4501">
        <w:rPr>
          <w:rFonts w:ascii="Meiryo UI" w:eastAsia="Meiryo UI" w:hAnsi="Meiryo UI" w:hint="eastAsia"/>
          <w:bCs/>
          <w:sz w:val="26"/>
          <w:szCs w:val="26"/>
        </w:rPr>
        <w:t>誰もが安心していきいきと暮らせる</w:t>
      </w:r>
      <w:r w:rsidR="0023672C" w:rsidRPr="0023672C">
        <w:rPr>
          <w:rFonts w:ascii="Meiryo UI" w:eastAsia="Meiryo UI" w:hAnsi="Meiryo UI" w:hint="eastAsia"/>
          <w:bCs/>
          <w:sz w:val="26"/>
          <w:szCs w:val="26"/>
        </w:rPr>
        <w:t>社会の実現</w:t>
      </w:r>
      <w:r w:rsidR="00ED6B79">
        <w:rPr>
          <w:rFonts w:ascii="Meiryo UI" w:eastAsia="Meiryo UI" w:hAnsi="Meiryo UI" w:hint="eastAsia"/>
          <w:bCs/>
          <w:sz w:val="26"/>
          <w:szCs w:val="26"/>
        </w:rPr>
        <w:t>や、</w:t>
      </w:r>
      <w:r w:rsidR="00ED6B79">
        <w:rPr>
          <w:rFonts w:ascii="Meiryo UI" w:eastAsia="Meiryo UI" w:hAnsi="Meiryo UI" w:hint="eastAsia"/>
          <w:sz w:val="26"/>
          <w:szCs w:val="26"/>
        </w:rPr>
        <w:t>次代を担う子どもたちへの投資</w:t>
      </w:r>
      <w:r w:rsidR="004B5189">
        <w:rPr>
          <w:rFonts w:ascii="Meiryo UI" w:eastAsia="Meiryo UI" w:hAnsi="Meiryo UI" w:hint="eastAsia"/>
          <w:bCs/>
          <w:sz w:val="26"/>
          <w:szCs w:val="26"/>
        </w:rPr>
        <w:t>につなげていく。</w:t>
      </w:r>
    </w:p>
    <w:p w14:paraId="04BFA2BB" w14:textId="02F3ADED" w:rsidR="00762241" w:rsidRPr="004A3B34" w:rsidRDefault="004B5189" w:rsidP="00762241">
      <w:pPr>
        <w:spacing w:line="420" w:lineRule="exact"/>
        <w:ind w:leftChars="100" w:left="210" w:firstLineChars="100" w:firstLine="260"/>
        <w:rPr>
          <w:rFonts w:ascii="Meiryo UI" w:eastAsia="Meiryo UI" w:hAnsi="Meiryo UI"/>
          <w:sz w:val="26"/>
          <w:szCs w:val="26"/>
        </w:rPr>
      </w:pPr>
      <w:r>
        <w:rPr>
          <w:rFonts w:ascii="Meiryo UI" w:eastAsia="Meiryo UI" w:hAnsi="Meiryo UI" w:hint="eastAsia"/>
          <w:bCs/>
          <w:sz w:val="26"/>
          <w:szCs w:val="26"/>
        </w:rPr>
        <w:t>これら</w:t>
      </w:r>
      <w:r w:rsidR="00687B0B">
        <w:rPr>
          <w:rFonts w:ascii="Meiryo UI" w:eastAsia="Meiryo UI" w:hAnsi="Meiryo UI" w:hint="eastAsia"/>
          <w:bCs/>
          <w:sz w:val="26"/>
          <w:szCs w:val="26"/>
        </w:rPr>
        <w:t>３</w:t>
      </w:r>
      <w:r w:rsidR="00762241" w:rsidRPr="004A3B34">
        <w:rPr>
          <w:rFonts w:ascii="Meiryo UI" w:eastAsia="Meiryo UI" w:hAnsi="Meiryo UI" w:hint="eastAsia"/>
          <w:sz w:val="26"/>
          <w:szCs w:val="26"/>
        </w:rPr>
        <w:t>つの柱ごとに、重点的に取り組む分野を設定し、全庁一丸となって政策創造を図る。</w:t>
      </w:r>
    </w:p>
    <w:p w14:paraId="46D29B0D" w14:textId="77777777" w:rsidR="00762241" w:rsidRPr="004A3B34" w:rsidRDefault="00762241" w:rsidP="00762241">
      <w:pPr>
        <w:spacing w:line="420" w:lineRule="exact"/>
        <w:rPr>
          <w:rFonts w:ascii="Meiryo UI" w:eastAsia="Meiryo UI" w:hAnsi="Meiryo UI"/>
          <w:sz w:val="26"/>
          <w:szCs w:val="26"/>
        </w:rPr>
      </w:pPr>
    </w:p>
    <w:p w14:paraId="189327A1" w14:textId="1AEF6D4F" w:rsidR="00762241" w:rsidRDefault="00762241" w:rsidP="00762241">
      <w:pPr>
        <w:spacing w:line="420" w:lineRule="exact"/>
        <w:ind w:firstLineChars="100" w:firstLine="260"/>
        <w:rPr>
          <w:rFonts w:ascii="Meiryo UI" w:eastAsia="Meiryo UI" w:hAnsi="Meiryo UI"/>
          <w:b/>
          <w:sz w:val="26"/>
          <w:szCs w:val="26"/>
        </w:rPr>
      </w:pPr>
      <w:r w:rsidRPr="004A3B34">
        <w:rPr>
          <w:rFonts w:ascii="Meiryo UI" w:eastAsia="Meiryo UI" w:hAnsi="Meiryo UI" w:hint="eastAsia"/>
          <w:b/>
          <w:sz w:val="26"/>
          <w:szCs w:val="26"/>
        </w:rPr>
        <w:t>（１）</w:t>
      </w:r>
      <w:r>
        <w:rPr>
          <w:rFonts w:ascii="Meiryo UI" w:eastAsia="Meiryo UI" w:hAnsi="Meiryo UI" w:hint="eastAsia"/>
          <w:b/>
          <w:sz w:val="26"/>
          <w:szCs w:val="26"/>
        </w:rPr>
        <w:t>万博のレガシーを活かした</w:t>
      </w:r>
      <w:r w:rsidR="00DA6DE4">
        <w:rPr>
          <w:rFonts w:ascii="Meiryo UI" w:eastAsia="Meiryo UI" w:hAnsi="Meiryo UI" w:hint="eastAsia"/>
          <w:b/>
          <w:sz w:val="26"/>
          <w:szCs w:val="26"/>
        </w:rPr>
        <w:t>「副首都・大阪」</w:t>
      </w:r>
      <w:r w:rsidR="00BD3A96">
        <w:rPr>
          <w:rFonts w:ascii="Meiryo UI" w:eastAsia="Meiryo UI" w:hAnsi="Meiryo UI" w:hint="eastAsia"/>
          <w:b/>
          <w:sz w:val="26"/>
          <w:szCs w:val="26"/>
        </w:rPr>
        <w:t>の早期実現</w:t>
      </w:r>
    </w:p>
    <w:p w14:paraId="6E41226C" w14:textId="5A9B1679" w:rsidR="00A004B9" w:rsidRPr="004A3B34" w:rsidRDefault="00A004B9" w:rsidP="00A004B9">
      <w:pPr>
        <w:spacing w:beforeLines="50" w:before="180" w:line="420" w:lineRule="exact"/>
        <w:ind w:firstLineChars="100" w:firstLine="260"/>
        <w:rPr>
          <w:rFonts w:ascii="Meiryo UI" w:eastAsia="Meiryo UI" w:hAnsi="Meiryo UI"/>
          <w:b/>
          <w:sz w:val="26"/>
          <w:szCs w:val="26"/>
        </w:rPr>
      </w:pPr>
      <w:bookmarkStart w:id="2" w:name="_Hlk213333861"/>
      <w:r>
        <w:rPr>
          <w:rFonts w:ascii="Meiryo UI" w:eastAsia="Meiryo UI" w:hAnsi="Meiryo UI" w:hint="eastAsia"/>
          <w:b/>
          <w:sz w:val="26"/>
          <w:szCs w:val="26"/>
        </w:rPr>
        <w:t xml:space="preserve">　　①　さらなる成長の加速</w:t>
      </w:r>
    </w:p>
    <w:bookmarkEnd w:id="2"/>
    <w:p w14:paraId="09E308EA" w14:textId="79CE42BB" w:rsidR="00BD3A96" w:rsidRDefault="00762241" w:rsidP="00762241">
      <w:pPr>
        <w:spacing w:line="420" w:lineRule="exact"/>
        <w:ind w:firstLineChars="350" w:firstLine="910"/>
        <w:rPr>
          <w:rFonts w:ascii="Meiryo UI" w:eastAsia="Meiryo UI" w:hAnsi="Meiryo UI"/>
          <w:bCs/>
          <w:sz w:val="26"/>
          <w:szCs w:val="26"/>
        </w:rPr>
      </w:pPr>
      <w:r w:rsidRPr="004A3B34">
        <w:rPr>
          <w:rFonts w:ascii="Meiryo UI" w:eastAsia="Meiryo UI" w:hAnsi="Meiryo UI" w:hint="eastAsia"/>
          <w:bCs/>
          <w:sz w:val="26"/>
          <w:szCs w:val="26"/>
        </w:rPr>
        <w:t>○</w:t>
      </w:r>
      <w:r w:rsidR="00C643A7">
        <w:rPr>
          <w:rFonts w:ascii="Meiryo UI" w:eastAsia="Meiryo UI" w:hAnsi="Meiryo UI" w:hint="eastAsia"/>
          <w:bCs/>
          <w:sz w:val="26"/>
          <w:szCs w:val="26"/>
        </w:rPr>
        <w:t xml:space="preserve">　</w:t>
      </w:r>
      <w:r w:rsidR="00247BBD">
        <w:rPr>
          <w:rFonts w:ascii="Meiryo UI" w:eastAsia="Meiryo UI" w:hAnsi="Meiryo UI" w:hint="eastAsia"/>
          <w:bCs/>
          <w:sz w:val="26"/>
          <w:szCs w:val="26"/>
        </w:rPr>
        <w:t>万博のレガシーを活かした成長産業の創出</w:t>
      </w:r>
    </w:p>
    <w:p w14:paraId="1463A358" w14:textId="02AE317B" w:rsidR="00BD3A96" w:rsidRPr="004A3B34" w:rsidRDefault="00BD3A96" w:rsidP="00BD3A96">
      <w:pPr>
        <w:spacing w:line="420" w:lineRule="exact"/>
        <w:ind w:firstLineChars="350" w:firstLine="910"/>
        <w:rPr>
          <w:rFonts w:ascii="Meiryo UI" w:eastAsia="Meiryo UI" w:hAnsi="Meiryo UI"/>
          <w:bCs/>
          <w:sz w:val="26"/>
          <w:szCs w:val="26"/>
        </w:rPr>
      </w:pPr>
      <w:r>
        <w:rPr>
          <w:rFonts w:ascii="Meiryo UI" w:eastAsia="Meiryo UI" w:hAnsi="Meiryo UI" w:hint="eastAsia"/>
          <w:bCs/>
          <w:sz w:val="26"/>
          <w:szCs w:val="26"/>
        </w:rPr>
        <w:t>○　世界との戦略的交流</w:t>
      </w:r>
    </w:p>
    <w:p w14:paraId="1B5ABBAE" w14:textId="0ABA11ED" w:rsidR="00247BBD" w:rsidRDefault="00247BBD" w:rsidP="00247BBD">
      <w:pPr>
        <w:spacing w:line="420" w:lineRule="exact"/>
        <w:ind w:firstLineChars="350" w:firstLine="910"/>
        <w:rPr>
          <w:rFonts w:ascii="Meiryo UI" w:eastAsia="Meiryo UI" w:hAnsi="Meiryo UI"/>
          <w:bCs/>
          <w:sz w:val="26"/>
          <w:szCs w:val="26"/>
        </w:rPr>
      </w:pPr>
      <w:r w:rsidRPr="004A3B34">
        <w:rPr>
          <w:rFonts w:ascii="Meiryo UI" w:eastAsia="Meiryo UI" w:hAnsi="Meiryo UI" w:hint="eastAsia"/>
          <w:bCs/>
          <w:sz w:val="26"/>
          <w:szCs w:val="26"/>
        </w:rPr>
        <w:t xml:space="preserve">○　</w:t>
      </w:r>
      <w:r>
        <w:rPr>
          <w:rFonts w:ascii="Meiryo UI" w:eastAsia="Meiryo UI" w:hAnsi="Meiryo UI" w:hint="eastAsia"/>
          <w:bCs/>
          <w:sz w:val="26"/>
          <w:szCs w:val="26"/>
        </w:rPr>
        <w:t>成長を支える人材の確保・育成</w:t>
      </w:r>
    </w:p>
    <w:p w14:paraId="1F4E6F24" w14:textId="41E3A487" w:rsidR="00A004B9" w:rsidRPr="00A004B9" w:rsidRDefault="00A004B9" w:rsidP="00A004B9">
      <w:pPr>
        <w:spacing w:beforeLines="50" w:before="180" w:line="420" w:lineRule="exact"/>
        <w:ind w:firstLineChars="100" w:firstLine="260"/>
        <w:rPr>
          <w:rFonts w:ascii="Meiryo UI" w:eastAsia="Meiryo UI" w:hAnsi="Meiryo UI"/>
          <w:bCs/>
          <w:sz w:val="26"/>
          <w:szCs w:val="26"/>
        </w:rPr>
      </w:pPr>
      <w:r>
        <w:rPr>
          <w:rFonts w:ascii="Meiryo UI" w:eastAsia="Meiryo UI" w:hAnsi="Meiryo UI" w:hint="eastAsia"/>
          <w:b/>
          <w:sz w:val="26"/>
          <w:szCs w:val="26"/>
        </w:rPr>
        <w:t xml:space="preserve">　　②　都市力の向上</w:t>
      </w:r>
    </w:p>
    <w:p w14:paraId="0ECC128B" w14:textId="4AB2916F" w:rsidR="00ED6B79" w:rsidRDefault="00ED6B79" w:rsidP="00ED6B79">
      <w:pPr>
        <w:spacing w:line="420" w:lineRule="exact"/>
        <w:ind w:firstLineChars="350" w:firstLine="910"/>
        <w:rPr>
          <w:rFonts w:ascii="Meiryo UI" w:eastAsia="Meiryo UI" w:hAnsi="Meiryo UI"/>
          <w:bCs/>
          <w:sz w:val="26"/>
          <w:szCs w:val="26"/>
        </w:rPr>
      </w:pPr>
      <w:r w:rsidRPr="004A3B34">
        <w:rPr>
          <w:rFonts w:ascii="Meiryo UI" w:eastAsia="Meiryo UI" w:hAnsi="Meiryo UI"/>
          <w:bCs/>
          <w:sz w:val="26"/>
          <w:szCs w:val="26"/>
        </w:rPr>
        <w:t>○</w:t>
      </w:r>
      <w:r w:rsidR="00C643A7">
        <w:rPr>
          <w:rFonts w:ascii="Meiryo UI" w:eastAsia="Meiryo UI" w:hAnsi="Meiryo UI" w:hint="eastAsia"/>
          <w:bCs/>
          <w:sz w:val="26"/>
          <w:szCs w:val="26"/>
        </w:rPr>
        <w:t xml:space="preserve">　</w:t>
      </w:r>
      <w:r>
        <w:rPr>
          <w:rFonts w:ascii="Meiryo UI" w:eastAsia="Meiryo UI" w:hAnsi="Meiryo UI" w:hint="eastAsia"/>
          <w:bCs/>
          <w:sz w:val="26"/>
          <w:szCs w:val="26"/>
        </w:rPr>
        <w:t>世界の人々を惹きつける都市魅力の向上</w:t>
      </w:r>
    </w:p>
    <w:p w14:paraId="7FF12F96" w14:textId="3A1B814F" w:rsidR="00827E5B" w:rsidRDefault="00827E5B" w:rsidP="00827E5B">
      <w:pPr>
        <w:spacing w:line="420" w:lineRule="exact"/>
        <w:ind w:firstLineChars="350" w:firstLine="910"/>
        <w:rPr>
          <w:rFonts w:ascii="Meiryo UI" w:eastAsia="Meiryo UI" w:hAnsi="Meiryo UI"/>
          <w:bCs/>
          <w:sz w:val="26"/>
          <w:szCs w:val="26"/>
        </w:rPr>
      </w:pPr>
      <w:r w:rsidRPr="004A3B34">
        <w:rPr>
          <w:rFonts w:ascii="Meiryo UI" w:eastAsia="Meiryo UI" w:hAnsi="Meiryo UI"/>
          <w:bCs/>
          <w:sz w:val="26"/>
          <w:szCs w:val="26"/>
        </w:rPr>
        <w:t>○</w:t>
      </w:r>
      <w:r w:rsidR="00C643A7">
        <w:rPr>
          <w:rFonts w:ascii="Meiryo UI" w:eastAsia="Meiryo UI" w:hAnsi="Meiryo UI" w:hint="eastAsia"/>
          <w:bCs/>
          <w:sz w:val="26"/>
          <w:szCs w:val="26"/>
        </w:rPr>
        <w:t xml:space="preserve">　</w:t>
      </w:r>
      <w:r>
        <w:rPr>
          <w:rFonts w:ascii="Meiryo UI" w:eastAsia="Meiryo UI" w:hAnsi="Meiryo UI" w:hint="eastAsia"/>
          <w:bCs/>
          <w:sz w:val="26"/>
          <w:szCs w:val="26"/>
        </w:rPr>
        <w:t>「副首都」化を見据えたまちづくり・都市基盤整備</w:t>
      </w:r>
    </w:p>
    <w:p w14:paraId="35689ACB" w14:textId="1C1D72DC" w:rsidR="00762241" w:rsidRDefault="00762241" w:rsidP="00762241">
      <w:pPr>
        <w:spacing w:line="420" w:lineRule="exact"/>
        <w:ind w:firstLineChars="100" w:firstLine="260"/>
        <w:rPr>
          <w:rFonts w:ascii="Meiryo UI" w:eastAsia="Meiryo UI" w:hAnsi="Meiryo UI"/>
          <w:b/>
          <w:sz w:val="26"/>
          <w:szCs w:val="26"/>
        </w:rPr>
      </w:pPr>
    </w:p>
    <w:p w14:paraId="72E5B4E6" w14:textId="143CBF0D" w:rsidR="00ED6B79" w:rsidRPr="005D4BF3" w:rsidRDefault="00ED6B79" w:rsidP="00ED6B79">
      <w:pPr>
        <w:spacing w:line="420" w:lineRule="exact"/>
        <w:ind w:firstLineChars="100" w:firstLine="260"/>
        <w:rPr>
          <w:rFonts w:ascii="Meiryo UI" w:eastAsia="Meiryo UI" w:hAnsi="Meiryo UI"/>
          <w:b/>
          <w:sz w:val="26"/>
          <w:szCs w:val="26"/>
        </w:rPr>
      </w:pPr>
      <w:r w:rsidRPr="009153CA">
        <w:rPr>
          <w:rFonts w:ascii="Meiryo UI" w:eastAsia="Meiryo UI" w:hAnsi="Meiryo UI" w:hint="eastAsia"/>
          <w:b/>
          <w:sz w:val="26"/>
          <w:szCs w:val="26"/>
        </w:rPr>
        <w:t>（</w:t>
      </w:r>
      <w:r>
        <w:rPr>
          <w:rFonts w:ascii="Meiryo UI" w:eastAsia="Meiryo UI" w:hAnsi="Meiryo UI" w:hint="eastAsia"/>
          <w:b/>
          <w:sz w:val="26"/>
          <w:szCs w:val="26"/>
        </w:rPr>
        <w:t>２</w:t>
      </w:r>
      <w:r w:rsidRPr="009153CA">
        <w:rPr>
          <w:rFonts w:ascii="Meiryo UI" w:eastAsia="Meiryo UI" w:hAnsi="Meiryo UI" w:hint="eastAsia"/>
          <w:b/>
          <w:sz w:val="26"/>
          <w:szCs w:val="26"/>
        </w:rPr>
        <w:t>）誰もが安全・安心にいきいきと暮らせ</w:t>
      </w:r>
      <w:r w:rsidRPr="005D4BF3">
        <w:rPr>
          <w:rFonts w:ascii="Meiryo UI" w:eastAsia="Meiryo UI" w:hAnsi="Meiryo UI" w:hint="eastAsia"/>
          <w:b/>
          <w:sz w:val="26"/>
          <w:szCs w:val="26"/>
        </w:rPr>
        <w:t>る</w:t>
      </w:r>
      <w:r w:rsidR="00EC7189" w:rsidRPr="005D4BF3">
        <w:rPr>
          <w:rFonts w:ascii="Meiryo UI" w:eastAsia="Meiryo UI" w:hAnsi="Meiryo UI" w:hint="eastAsia"/>
          <w:b/>
          <w:sz w:val="26"/>
          <w:szCs w:val="26"/>
        </w:rPr>
        <w:t>社会の実現</w:t>
      </w:r>
    </w:p>
    <w:p w14:paraId="7159C041" w14:textId="77777777" w:rsidR="00ED6B79" w:rsidRPr="009153CA" w:rsidRDefault="00ED6B79" w:rsidP="00ED6B79">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w:t>
      </w:r>
      <w:r>
        <w:rPr>
          <w:rFonts w:ascii="Meiryo UI" w:eastAsia="Meiryo UI" w:hAnsi="Meiryo UI" w:hint="eastAsia"/>
          <w:bCs/>
          <w:sz w:val="26"/>
          <w:szCs w:val="26"/>
        </w:rPr>
        <w:t xml:space="preserve">　</w:t>
      </w:r>
      <w:r w:rsidRPr="00DC355F">
        <w:rPr>
          <w:rFonts w:ascii="Meiryo UI" w:eastAsia="Meiryo UI" w:hAnsi="Meiryo UI" w:hint="eastAsia"/>
          <w:bCs/>
          <w:sz w:val="26"/>
          <w:szCs w:val="26"/>
        </w:rPr>
        <w:t>物価高騰に対応し、府民や事業者を支援する取組の推進</w:t>
      </w:r>
    </w:p>
    <w:p w14:paraId="1B31829D" w14:textId="35A34665" w:rsidR="00ED6B79" w:rsidRDefault="00ED6B79" w:rsidP="00ED6B79">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w:t>
      </w:r>
      <w:r w:rsidR="00C643A7">
        <w:rPr>
          <w:rFonts w:ascii="Meiryo UI" w:eastAsia="Meiryo UI" w:hAnsi="Meiryo UI" w:hint="eastAsia"/>
          <w:bCs/>
          <w:sz w:val="26"/>
          <w:szCs w:val="26"/>
        </w:rPr>
        <w:t xml:space="preserve">　</w:t>
      </w:r>
      <w:r w:rsidRPr="009153CA">
        <w:rPr>
          <w:rFonts w:ascii="Meiryo UI" w:eastAsia="Meiryo UI" w:hAnsi="Meiryo UI" w:hint="eastAsia"/>
          <w:bCs/>
          <w:sz w:val="26"/>
          <w:szCs w:val="26"/>
        </w:rPr>
        <w:t>府民のいのちと健康</w:t>
      </w:r>
      <w:r>
        <w:rPr>
          <w:rFonts w:ascii="Meiryo UI" w:eastAsia="Meiryo UI" w:hAnsi="Meiryo UI" w:hint="eastAsia"/>
          <w:bCs/>
          <w:sz w:val="26"/>
          <w:szCs w:val="26"/>
        </w:rPr>
        <w:t>、安全・安心</w:t>
      </w:r>
      <w:r w:rsidRPr="009153CA">
        <w:rPr>
          <w:rFonts w:ascii="Meiryo UI" w:eastAsia="Meiryo UI" w:hAnsi="Meiryo UI" w:hint="eastAsia"/>
          <w:bCs/>
          <w:sz w:val="26"/>
          <w:szCs w:val="26"/>
        </w:rPr>
        <w:t>を守る取組</w:t>
      </w:r>
      <w:r>
        <w:rPr>
          <w:rFonts w:ascii="Meiryo UI" w:eastAsia="Meiryo UI" w:hAnsi="Meiryo UI" w:hint="eastAsia"/>
          <w:bCs/>
          <w:sz w:val="26"/>
          <w:szCs w:val="26"/>
        </w:rPr>
        <w:t>の推進</w:t>
      </w:r>
    </w:p>
    <w:p w14:paraId="556C8465" w14:textId="7ABF55AA" w:rsidR="00ED6B79" w:rsidRDefault="00ED6B79" w:rsidP="00ED6B79">
      <w:pPr>
        <w:spacing w:line="420" w:lineRule="exact"/>
        <w:ind w:firstLineChars="350" w:firstLine="910"/>
        <w:rPr>
          <w:rFonts w:ascii="Meiryo UI" w:eastAsia="Meiryo UI" w:hAnsi="Meiryo UI"/>
          <w:bCs/>
          <w:sz w:val="26"/>
          <w:szCs w:val="26"/>
        </w:rPr>
      </w:pPr>
      <w:r>
        <w:rPr>
          <w:rFonts w:ascii="Meiryo UI" w:eastAsia="Meiryo UI" w:hAnsi="Meiryo UI" w:hint="eastAsia"/>
          <w:bCs/>
          <w:sz w:val="26"/>
          <w:szCs w:val="26"/>
        </w:rPr>
        <w:t>○</w:t>
      </w:r>
      <w:r w:rsidR="00C643A7">
        <w:rPr>
          <w:rFonts w:ascii="Meiryo UI" w:eastAsia="Meiryo UI" w:hAnsi="Meiryo UI" w:hint="eastAsia"/>
          <w:bCs/>
          <w:sz w:val="26"/>
          <w:szCs w:val="26"/>
        </w:rPr>
        <w:t xml:space="preserve">　</w:t>
      </w:r>
      <w:r>
        <w:rPr>
          <w:rFonts w:ascii="Meiryo UI" w:eastAsia="Meiryo UI" w:hAnsi="Meiryo UI" w:hint="eastAsia"/>
          <w:bCs/>
          <w:sz w:val="26"/>
          <w:szCs w:val="26"/>
        </w:rPr>
        <w:t>府民のいきいきとした暮らしの充実に向けた取組の推進</w:t>
      </w:r>
    </w:p>
    <w:p w14:paraId="490D6F8D" w14:textId="77777777" w:rsidR="00ED6B79" w:rsidRPr="00C643A7" w:rsidRDefault="00ED6B79" w:rsidP="00ED6B79">
      <w:pPr>
        <w:spacing w:line="420" w:lineRule="exact"/>
        <w:ind w:firstLineChars="350" w:firstLine="910"/>
        <w:rPr>
          <w:rFonts w:ascii="Meiryo UI" w:eastAsia="Meiryo UI" w:hAnsi="Meiryo UI"/>
          <w:bCs/>
          <w:sz w:val="26"/>
          <w:szCs w:val="26"/>
        </w:rPr>
      </w:pPr>
    </w:p>
    <w:p w14:paraId="69704869" w14:textId="776A23FE" w:rsidR="00247BBD" w:rsidRPr="00247BBD" w:rsidRDefault="00247BBD" w:rsidP="00247BBD">
      <w:pPr>
        <w:spacing w:line="420" w:lineRule="exact"/>
        <w:ind w:firstLineChars="100" w:firstLine="260"/>
        <w:rPr>
          <w:rFonts w:ascii="Meiryo UI" w:eastAsia="Meiryo UI" w:hAnsi="Meiryo UI"/>
          <w:b/>
          <w:sz w:val="26"/>
          <w:szCs w:val="26"/>
        </w:rPr>
      </w:pPr>
      <w:r w:rsidRPr="00247BBD">
        <w:rPr>
          <w:rFonts w:ascii="Meiryo UI" w:eastAsia="Meiryo UI" w:hAnsi="Meiryo UI" w:hint="eastAsia"/>
          <w:b/>
          <w:sz w:val="26"/>
          <w:szCs w:val="26"/>
        </w:rPr>
        <w:t>（</w:t>
      </w:r>
      <w:r w:rsidR="00ED6B79">
        <w:rPr>
          <w:rFonts w:ascii="Meiryo UI" w:eastAsia="Meiryo UI" w:hAnsi="Meiryo UI" w:hint="eastAsia"/>
          <w:b/>
          <w:sz w:val="26"/>
          <w:szCs w:val="26"/>
        </w:rPr>
        <w:t>３</w:t>
      </w:r>
      <w:r w:rsidRPr="00247BBD">
        <w:rPr>
          <w:rFonts w:ascii="Meiryo UI" w:eastAsia="Meiryo UI" w:hAnsi="Meiryo UI" w:hint="eastAsia"/>
          <w:b/>
          <w:sz w:val="26"/>
          <w:szCs w:val="26"/>
        </w:rPr>
        <w:t>）</w:t>
      </w:r>
      <w:r w:rsidR="00A004B9">
        <w:rPr>
          <w:rFonts w:ascii="Meiryo UI" w:eastAsia="Meiryo UI" w:hAnsi="Meiryo UI" w:hint="eastAsia"/>
          <w:b/>
          <w:sz w:val="26"/>
          <w:szCs w:val="26"/>
        </w:rPr>
        <w:t>次代を担う</w:t>
      </w:r>
      <w:r w:rsidRPr="00247BBD">
        <w:rPr>
          <w:rFonts w:ascii="Meiryo UI" w:eastAsia="Meiryo UI" w:hAnsi="Meiryo UI" w:hint="eastAsia"/>
          <w:b/>
          <w:sz w:val="26"/>
          <w:szCs w:val="26"/>
        </w:rPr>
        <w:t>子どもたちが自らの可能性を追求できる社会の実現</w:t>
      </w:r>
    </w:p>
    <w:p w14:paraId="46CF79F3" w14:textId="3B729D3C" w:rsidR="00A004B9" w:rsidRPr="009153CA" w:rsidRDefault="00247BBD" w:rsidP="009153CA">
      <w:pPr>
        <w:spacing w:line="420" w:lineRule="exact"/>
        <w:ind w:firstLineChars="350" w:firstLine="910"/>
        <w:rPr>
          <w:rFonts w:ascii="Meiryo UI" w:eastAsia="Meiryo UI" w:hAnsi="Meiryo UI"/>
          <w:bCs/>
          <w:sz w:val="26"/>
          <w:szCs w:val="26"/>
        </w:rPr>
      </w:pPr>
      <w:r w:rsidRPr="00247BBD">
        <w:rPr>
          <w:rFonts w:ascii="Meiryo UI" w:eastAsia="Meiryo UI" w:hAnsi="Meiryo UI" w:hint="eastAsia"/>
          <w:bCs/>
          <w:sz w:val="26"/>
          <w:szCs w:val="26"/>
        </w:rPr>
        <w:t>○</w:t>
      </w:r>
      <w:r w:rsidR="00C643A7">
        <w:rPr>
          <w:rFonts w:ascii="Meiryo UI" w:eastAsia="Meiryo UI" w:hAnsi="Meiryo UI" w:hint="eastAsia"/>
          <w:bCs/>
          <w:sz w:val="26"/>
          <w:szCs w:val="26"/>
        </w:rPr>
        <w:t xml:space="preserve">　</w:t>
      </w:r>
      <w:r w:rsidR="00A004B9" w:rsidRPr="009153CA">
        <w:rPr>
          <w:rFonts w:ascii="Meiryo UI" w:eastAsia="Meiryo UI" w:hAnsi="Meiryo UI" w:hint="eastAsia"/>
          <w:bCs/>
          <w:sz w:val="26"/>
          <w:szCs w:val="26"/>
        </w:rPr>
        <w:t>子どもたちの「学び」の環境の充実</w:t>
      </w:r>
    </w:p>
    <w:p w14:paraId="1396D6CA" w14:textId="65F5C3F3" w:rsidR="00247BBD" w:rsidRPr="009153CA" w:rsidRDefault="00A004B9" w:rsidP="009153CA">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　国際社会で活躍できる力を育む</w:t>
      </w:r>
      <w:r w:rsidR="00704BA3" w:rsidRPr="009153CA">
        <w:rPr>
          <w:rFonts w:ascii="Meiryo UI" w:eastAsia="Meiryo UI" w:hAnsi="Meiryo UI" w:hint="eastAsia"/>
          <w:bCs/>
          <w:sz w:val="26"/>
          <w:szCs w:val="26"/>
        </w:rPr>
        <w:t>教育の推進</w:t>
      </w:r>
    </w:p>
    <w:p w14:paraId="4FBE1CB7" w14:textId="1D970262" w:rsidR="00247BBD" w:rsidRPr="009153CA" w:rsidRDefault="00247BBD" w:rsidP="009153CA">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w:t>
      </w:r>
      <w:r w:rsidR="00C643A7">
        <w:rPr>
          <w:rFonts w:ascii="Meiryo UI" w:eastAsia="Meiryo UI" w:hAnsi="Meiryo UI" w:hint="eastAsia"/>
          <w:bCs/>
          <w:sz w:val="26"/>
          <w:szCs w:val="26"/>
        </w:rPr>
        <w:t xml:space="preserve">　</w:t>
      </w:r>
      <w:r w:rsidR="00AA03B8">
        <w:rPr>
          <w:rFonts w:ascii="Meiryo UI" w:eastAsia="Meiryo UI" w:hAnsi="Meiryo UI" w:hint="eastAsia"/>
          <w:bCs/>
          <w:sz w:val="26"/>
          <w:szCs w:val="26"/>
        </w:rPr>
        <w:t>すべての</w:t>
      </w:r>
      <w:r w:rsidRPr="009153CA">
        <w:rPr>
          <w:rFonts w:ascii="Meiryo UI" w:eastAsia="Meiryo UI" w:hAnsi="Meiryo UI"/>
          <w:bCs/>
          <w:sz w:val="26"/>
          <w:szCs w:val="26"/>
        </w:rPr>
        <w:t>子どもたちの健やかな成長を支える環境の</w:t>
      </w:r>
      <w:r w:rsidRPr="009153CA">
        <w:rPr>
          <w:rFonts w:ascii="Meiryo UI" w:eastAsia="Meiryo UI" w:hAnsi="Meiryo UI" w:hint="eastAsia"/>
          <w:bCs/>
          <w:sz w:val="26"/>
          <w:szCs w:val="26"/>
        </w:rPr>
        <w:t>充実</w:t>
      </w:r>
    </w:p>
    <w:p w14:paraId="2E3652FB" w14:textId="77777777" w:rsidR="00247BBD" w:rsidRPr="009153CA" w:rsidRDefault="00247BBD" w:rsidP="00247BBD">
      <w:pPr>
        <w:spacing w:line="420" w:lineRule="exact"/>
        <w:ind w:firstLineChars="381" w:firstLine="991"/>
        <w:rPr>
          <w:rFonts w:ascii="Meiryo UI" w:eastAsia="Meiryo UI" w:hAnsi="Meiryo UI"/>
          <w:bCs/>
          <w:sz w:val="26"/>
          <w:szCs w:val="26"/>
        </w:rPr>
      </w:pPr>
    </w:p>
    <w:bookmarkEnd w:id="0"/>
    <w:bookmarkEnd w:id="1"/>
    <w:p w14:paraId="77D7C774" w14:textId="7267D367" w:rsidR="00A452AB" w:rsidRDefault="00A452AB">
      <w:pPr>
        <w:widowControl/>
        <w:jc w:val="left"/>
        <w:rPr>
          <w:rFonts w:ascii="Meiryo UI" w:eastAsia="Meiryo UI" w:hAnsi="Meiryo UI"/>
          <w:sz w:val="26"/>
          <w:szCs w:val="26"/>
        </w:rPr>
      </w:pPr>
      <w:r>
        <w:rPr>
          <w:rFonts w:ascii="Meiryo UI" w:eastAsia="Meiryo UI" w:hAnsi="Meiryo UI"/>
          <w:sz w:val="26"/>
          <w:szCs w:val="26"/>
        </w:rPr>
        <w:br w:type="page"/>
      </w:r>
    </w:p>
    <w:p w14:paraId="44399B49" w14:textId="77777777" w:rsidR="003C6D48" w:rsidRPr="003C6D48" w:rsidRDefault="003C6D48" w:rsidP="003C6D48">
      <w:pPr>
        <w:widowControl/>
        <w:spacing w:line="420" w:lineRule="exact"/>
        <w:jc w:val="left"/>
        <w:rPr>
          <w:rFonts w:ascii="Meiryo UI" w:eastAsia="Meiryo UI" w:hAnsi="Meiryo UI"/>
          <w:b/>
          <w:sz w:val="26"/>
          <w:szCs w:val="26"/>
        </w:rPr>
      </w:pPr>
      <w:r w:rsidRPr="003C6D48">
        <w:rPr>
          <w:rFonts w:ascii="Meiryo UI" w:eastAsia="Meiryo UI" w:hAnsi="Meiryo UI" w:hint="eastAsia"/>
          <w:b/>
          <w:sz w:val="26"/>
          <w:szCs w:val="26"/>
        </w:rPr>
        <w:t>３．財政運営</w:t>
      </w:r>
    </w:p>
    <w:p w14:paraId="710714A3" w14:textId="77777777" w:rsidR="003C6D48" w:rsidRPr="003C6D48" w:rsidRDefault="003C6D48" w:rsidP="003C6D48">
      <w:pPr>
        <w:spacing w:line="420" w:lineRule="exact"/>
        <w:rPr>
          <w:rFonts w:ascii="Meiryo UI" w:eastAsia="Meiryo UI" w:hAnsi="Meiryo UI"/>
          <w:sz w:val="26"/>
          <w:szCs w:val="26"/>
        </w:rPr>
      </w:pPr>
    </w:p>
    <w:p w14:paraId="37AF983E" w14:textId="77777777" w:rsidR="003C6D48" w:rsidRPr="003C6D48" w:rsidRDefault="003C6D48" w:rsidP="003C6D48">
      <w:pPr>
        <w:spacing w:line="420" w:lineRule="exact"/>
        <w:ind w:leftChars="135" w:left="283" w:firstLineChars="100" w:firstLine="260"/>
        <w:rPr>
          <w:rFonts w:ascii="Meiryo UI" w:eastAsia="Meiryo UI" w:hAnsi="Meiryo UI"/>
          <w:sz w:val="26"/>
          <w:szCs w:val="26"/>
        </w:rPr>
      </w:pPr>
      <w:r w:rsidRPr="003C6D48">
        <w:rPr>
          <w:rFonts w:ascii="Meiryo UI" w:eastAsia="Meiryo UI" w:hAnsi="Meiryo UI" w:hint="eastAsia"/>
          <w:sz w:val="26"/>
          <w:szCs w:val="26"/>
        </w:rPr>
        <w:t>「自律的で創造性を発揮する行財政運営体制の確立」に向けた改革の取組を継続しつつ、財政運営基本条例に基づき、将来世代に負担を先送りしないことを基本に、財政規律、計画性及び透明性の確保に取り組み、健全で規律ある財政運営を行っていく。</w:t>
      </w:r>
    </w:p>
    <w:p w14:paraId="66705312" w14:textId="77777777" w:rsidR="003C6D48" w:rsidRPr="003C6D48" w:rsidRDefault="003C6D48" w:rsidP="003C6D48">
      <w:pPr>
        <w:spacing w:line="420" w:lineRule="exact"/>
        <w:ind w:leftChars="100" w:left="210" w:firstLineChars="100" w:firstLine="260"/>
        <w:rPr>
          <w:rFonts w:ascii="Meiryo UI" w:eastAsia="Meiryo UI" w:hAnsi="Meiryo UI"/>
          <w:sz w:val="26"/>
          <w:szCs w:val="26"/>
        </w:rPr>
      </w:pPr>
    </w:p>
    <w:p w14:paraId="7E2FBD7D" w14:textId="77777777" w:rsidR="003C6D48" w:rsidRPr="003C6D48" w:rsidRDefault="003C6D48" w:rsidP="003C6D48">
      <w:pPr>
        <w:spacing w:line="420" w:lineRule="exact"/>
        <w:ind w:firstLineChars="100" w:firstLine="260"/>
        <w:rPr>
          <w:rFonts w:ascii="Meiryo UI" w:eastAsia="Meiryo UI" w:hAnsi="Meiryo UI"/>
          <w:b/>
          <w:bCs/>
          <w:sz w:val="26"/>
          <w:szCs w:val="26"/>
        </w:rPr>
      </w:pPr>
      <w:r w:rsidRPr="003C6D48">
        <w:rPr>
          <w:rFonts w:ascii="Meiryo UI" w:eastAsia="Meiryo UI" w:hAnsi="Meiryo UI" w:hint="eastAsia"/>
          <w:b/>
          <w:bCs/>
          <w:sz w:val="26"/>
          <w:szCs w:val="26"/>
        </w:rPr>
        <w:t>◇令和８年度当初予算編成の基本的な考え方</w:t>
      </w:r>
    </w:p>
    <w:p w14:paraId="08857074" w14:textId="77777777" w:rsidR="003C6D48" w:rsidRPr="003C6D48" w:rsidRDefault="003C6D48" w:rsidP="003C6D48">
      <w:pPr>
        <w:spacing w:line="420" w:lineRule="exact"/>
        <w:ind w:leftChars="150" w:left="315" w:firstLineChars="100" w:firstLine="260"/>
        <w:rPr>
          <w:rFonts w:ascii="Meiryo UI" w:eastAsia="Meiryo UI" w:hAnsi="Meiryo UI"/>
          <w:sz w:val="26"/>
          <w:szCs w:val="26"/>
        </w:rPr>
      </w:pPr>
      <w:r w:rsidRPr="003C6D48">
        <w:rPr>
          <w:rFonts w:ascii="Meiryo UI" w:eastAsia="Meiryo UI" w:hAnsi="Meiryo UI" w:hint="eastAsia"/>
          <w:sz w:val="26"/>
          <w:szCs w:val="26"/>
        </w:rPr>
        <w:t>令和８年度当初予算編成においては、厳しい財政状況から一定脱却しつつある中、引き続き財政規律を堅持しつつ、万博のレガシーを最大限に活かし、「副首都・大阪」の早期実現に向けた取組や、次代を担う子どもたちへの投資に限られた財源の重点配分を行う。</w:t>
      </w:r>
    </w:p>
    <w:p w14:paraId="0237D85A" w14:textId="77777777" w:rsidR="003C6D48" w:rsidRPr="003C6D48" w:rsidRDefault="003C6D48" w:rsidP="003C6D48">
      <w:pPr>
        <w:spacing w:line="420" w:lineRule="exact"/>
        <w:ind w:leftChars="150" w:left="315" w:firstLineChars="100" w:firstLine="260"/>
        <w:rPr>
          <w:rFonts w:ascii="Meiryo UI" w:eastAsia="Meiryo UI" w:hAnsi="Meiryo UI"/>
          <w:sz w:val="26"/>
          <w:szCs w:val="26"/>
        </w:rPr>
      </w:pPr>
      <w:r w:rsidRPr="003C6D48">
        <w:rPr>
          <w:rFonts w:ascii="Meiryo UI" w:eastAsia="Meiryo UI" w:hAnsi="Meiryo UI" w:hint="eastAsia"/>
          <w:sz w:val="26"/>
          <w:szCs w:val="26"/>
        </w:rPr>
        <w:t>各部局においては、物価高騰など現下の課題に対応しつつ、これまで以上に部局長マネジメントを発揮し、スクラップアンドビルド等を行い、既存事業にとらわれることなく、事業の重点化に取り組むこととする。</w:t>
      </w:r>
    </w:p>
    <w:p w14:paraId="3373AFBD" w14:textId="77777777" w:rsidR="003C6D48" w:rsidRPr="003C6D48" w:rsidRDefault="003C6D48" w:rsidP="003C6D48">
      <w:pPr>
        <w:spacing w:line="420" w:lineRule="exact"/>
        <w:rPr>
          <w:rFonts w:ascii="Meiryo UI" w:eastAsia="Meiryo UI" w:hAnsi="Meiryo UI"/>
          <w:sz w:val="26"/>
          <w:szCs w:val="26"/>
        </w:rPr>
      </w:pPr>
    </w:p>
    <w:p w14:paraId="7829C498" w14:textId="77777777" w:rsidR="003C6D48" w:rsidRPr="003C6D48" w:rsidRDefault="003C6D48" w:rsidP="003C6D48">
      <w:pPr>
        <w:spacing w:line="420" w:lineRule="exact"/>
        <w:ind w:firstLineChars="100" w:firstLine="260"/>
        <w:rPr>
          <w:rFonts w:ascii="Meiryo UI" w:eastAsia="Meiryo UI" w:hAnsi="Meiryo UI"/>
          <w:b/>
          <w:bCs/>
          <w:sz w:val="26"/>
          <w:szCs w:val="26"/>
        </w:rPr>
      </w:pPr>
      <w:r w:rsidRPr="003C6D48">
        <w:rPr>
          <w:rFonts w:ascii="Meiryo UI" w:eastAsia="Meiryo UI" w:hAnsi="Meiryo UI" w:hint="eastAsia"/>
          <w:b/>
          <w:bCs/>
          <w:sz w:val="26"/>
          <w:szCs w:val="26"/>
        </w:rPr>
        <w:t>◇財政収支の見通し</w:t>
      </w:r>
    </w:p>
    <w:p w14:paraId="53E26240" w14:textId="77777777" w:rsidR="006626DD" w:rsidRPr="00CF2ED0" w:rsidRDefault="006626DD" w:rsidP="006626DD">
      <w:pPr>
        <w:spacing w:line="420" w:lineRule="exact"/>
        <w:ind w:leftChars="150" w:left="315" w:firstLineChars="100" w:firstLine="260"/>
        <w:rPr>
          <w:rFonts w:ascii="Meiryo UI" w:eastAsia="Meiryo UI" w:hAnsi="Meiryo UI"/>
          <w:sz w:val="26"/>
          <w:szCs w:val="26"/>
        </w:rPr>
      </w:pPr>
      <w:r w:rsidRPr="00CF2ED0">
        <w:rPr>
          <w:rFonts w:ascii="Meiryo UI" w:eastAsia="Meiryo UI" w:hAnsi="Meiryo UI" w:hint="eastAsia"/>
          <w:sz w:val="26"/>
          <w:szCs w:val="26"/>
        </w:rPr>
        <w:t>本府財政は、主たる税収である法人二税の景気による変動に加え、人件費や社会保障関係経費など義務的支出の増加や金利上昇の傾向があり、財政運営上の懸念が依然として存在するが、府税収入は堅調に推移している。</w:t>
      </w:r>
    </w:p>
    <w:p w14:paraId="2FA40150" w14:textId="1CA15D7F" w:rsidR="003C6D48" w:rsidRPr="00CF2ED0" w:rsidRDefault="006626DD" w:rsidP="006626DD">
      <w:pPr>
        <w:spacing w:line="420" w:lineRule="exact"/>
        <w:ind w:leftChars="150" w:left="315" w:firstLineChars="100" w:firstLine="260"/>
        <w:rPr>
          <w:rFonts w:ascii="Meiryo UI" w:eastAsia="Meiryo UI" w:hAnsi="Meiryo UI"/>
          <w:sz w:val="26"/>
          <w:szCs w:val="26"/>
        </w:rPr>
      </w:pPr>
      <w:r w:rsidRPr="00CF2ED0">
        <w:rPr>
          <w:rFonts w:ascii="Meiryo UI" w:eastAsia="Meiryo UI" w:hAnsi="Meiryo UI" w:hint="eastAsia"/>
          <w:sz w:val="26"/>
          <w:szCs w:val="26"/>
        </w:rPr>
        <w:t>そうした中において</w:t>
      </w:r>
      <w:r w:rsidR="003C5DE0" w:rsidRPr="00CF2ED0">
        <w:rPr>
          <w:rFonts w:ascii="Meiryo UI" w:eastAsia="Meiryo UI" w:hAnsi="Meiryo UI" w:hint="eastAsia"/>
          <w:sz w:val="26"/>
          <w:szCs w:val="26"/>
        </w:rPr>
        <w:t>も</w:t>
      </w:r>
      <w:r w:rsidRPr="00CF2ED0">
        <w:rPr>
          <w:rFonts w:ascii="Meiryo UI" w:eastAsia="Meiryo UI" w:hAnsi="Meiryo UI" w:hint="eastAsia"/>
          <w:sz w:val="26"/>
          <w:szCs w:val="26"/>
        </w:rPr>
        <w:t>、令和８年２月の「財政状況に関する中長期試算」では、令和</w:t>
      </w:r>
      <w:r w:rsidRPr="00CF2ED0">
        <w:rPr>
          <w:rFonts w:ascii="Meiryo UI" w:eastAsia="Meiryo UI" w:hAnsi="Meiryo UI"/>
          <w:sz w:val="26"/>
          <w:szCs w:val="26"/>
        </w:rPr>
        <w:t>13年度まで、バブル後に大量発行した府債の最終償還の到来などがあり、今後も収支不足が続くと見込まれるため、財政調整基金の取崩し</w:t>
      </w:r>
      <w:r w:rsidR="003C5DE0" w:rsidRPr="00CF2ED0">
        <w:rPr>
          <w:rFonts w:ascii="Meiryo UI" w:eastAsia="Meiryo UI" w:hAnsi="Meiryo UI" w:hint="eastAsia"/>
          <w:sz w:val="26"/>
          <w:szCs w:val="26"/>
        </w:rPr>
        <w:t>が必要であるが、</w:t>
      </w:r>
      <w:r w:rsidRPr="00CF2ED0">
        <w:rPr>
          <w:rFonts w:ascii="Meiryo UI" w:eastAsia="Meiryo UI" w:hAnsi="Meiryo UI"/>
          <w:sz w:val="26"/>
          <w:szCs w:val="26"/>
        </w:rPr>
        <w:t>年度を通じた効果的・効率的な予算執行により、その縮減に努める。</w:t>
      </w:r>
    </w:p>
    <w:p w14:paraId="7EBF34D4" w14:textId="77777777" w:rsidR="009153CA" w:rsidRDefault="009153CA">
      <w:pPr>
        <w:widowControl/>
        <w:jc w:val="left"/>
        <w:rPr>
          <w:rFonts w:ascii="Meiryo UI" w:eastAsia="Meiryo UI" w:hAnsi="Meiryo UI"/>
          <w:sz w:val="26"/>
          <w:szCs w:val="26"/>
        </w:rPr>
      </w:pPr>
      <w:r>
        <w:rPr>
          <w:rFonts w:ascii="Meiryo UI" w:eastAsia="Meiryo UI" w:hAnsi="Meiryo UI"/>
          <w:sz w:val="26"/>
          <w:szCs w:val="26"/>
        </w:rPr>
        <w:br w:type="page"/>
      </w:r>
    </w:p>
    <w:p w14:paraId="6E0F689B"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b/>
          <w:sz w:val="26"/>
          <w:szCs w:val="26"/>
        </w:rPr>
        <w:t>４．組織運営</w:t>
      </w:r>
    </w:p>
    <w:p w14:paraId="602D04FC" w14:textId="77777777" w:rsidR="009153CA" w:rsidRPr="009153CA" w:rsidRDefault="009153CA" w:rsidP="009153CA">
      <w:pPr>
        <w:widowControl/>
        <w:spacing w:line="420" w:lineRule="exact"/>
        <w:jc w:val="left"/>
        <w:rPr>
          <w:rFonts w:ascii="Meiryo UI" w:eastAsia="Meiryo UI" w:hAnsi="Meiryo UI"/>
          <w:sz w:val="26"/>
          <w:szCs w:val="26"/>
        </w:rPr>
      </w:pPr>
    </w:p>
    <w:p w14:paraId="3A252013" w14:textId="77777777" w:rsidR="009153CA" w:rsidRPr="009153CA" w:rsidRDefault="009153CA" w:rsidP="00EA0675">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万博のレガシーを活かし、「副首都・大阪」の早期実現に向けて大阪の持続的な成長・発展をめざすとともに、多様化・複雑化する行政ニーズに的確に対応するため、適切な体制の構築や、優秀な人材の確保・人材育成等に取り組むことが必要である。</w:t>
      </w:r>
    </w:p>
    <w:p w14:paraId="3D4C3B4A" w14:textId="42B206E9" w:rsidR="009153CA" w:rsidRPr="009153CA" w:rsidRDefault="009153CA" w:rsidP="00EA0675">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そのため、「組織・人事給与制度の今後の方向性（案）」（</w:t>
      </w:r>
      <w:r w:rsidR="00F14CFA">
        <w:rPr>
          <w:rFonts w:ascii="Meiryo UI" w:eastAsia="Meiryo UI" w:hAnsi="Meiryo UI" w:hint="eastAsia"/>
          <w:sz w:val="26"/>
          <w:szCs w:val="26"/>
        </w:rPr>
        <w:t>令和６</w:t>
      </w:r>
      <w:r w:rsidRPr="009153CA">
        <w:rPr>
          <w:rFonts w:ascii="Meiryo UI" w:eastAsia="Meiryo UI" w:hAnsi="Meiryo UI" w:hint="eastAsia"/>
          <w:sz w:val="26"/>
          <w:szCs w:val="26"/>
        </w:rPr>
        <w:t>年3月策定）において示した以下の基本理念に基づき、効率的・効果的な行政運営を図っていく。</w:t>
      </w:r>
    </w:p>
    <w:p w14:paraId="308B5D2D" w14:textId="77777777" w:rsidR="009153CA" w:rsidRPr="009153CA" w:rsidRDefault="009153CA" w:rsidP="009153CA">
      <w:pPr>
        <w:widowControl/>
        <w:spacing w:line="420" w:lineRule="exact"/>
        <w:jc w:val="left"/>
        <w:rPr>
          <w:rFonts w:ascii="Meiryo UI" w:eastAsia="Meiryo UI" w:hAnsi="Meiryo UI"/>
          <w:sz w:val="26"/>
          <w:szCs w:val="26"/>
        </w:rPr>
      </w:pPr>
    </w:p>
    <w:p w14:paraId="6D825246" w14:textId="77777777" w:rsidR="009153CA" w:rsidRPr="009153CA" w:rsidRDefault="009153CA" w:rsidP="00953520">
      <w:pPr>
        <w:widowControl/>
        <w:spacing w:line="420" w:lineRule="exact"/>
        <w:ind w:firstLineChars="109" w:firstLine="283"/>
        <w:jc w:val="left"/>
        <w:rPr>
          <w:rFonts w:ascii="Meiryo UI" w:eastAsia="Meiryo UI" w:hAnsi="Meiryo UI"/>
          <w:sz w:val="26"/>
          <w:szCs w:val="26"/>
        </w:rPr>
      </w:pPr>
      <w:r w:rsidRPr="009153CA">
        <w:rPr>
          <w:rFonts w:ascii="Meiryo UI" w:eastAsia="Meiryo UI" w:hAnsi="Meiryo UI" w:hint="eastAsia"/>
          <w:sz w:val="26"/>
          <w:szCs w:val="26"/>
        </w:rPr>
        <w:t>○</w:t>
      </w:r>
      <w:r w:rsidRPr="009153CA">
        <w:rPr>
          <w:rFonts w:ascii="Meiryo UI" w:eastAsia="Meiryo UI" w:hAnsi="Meiryo UI"/>
          <w:sz w:val="26"/>
          <w:szCs w:val="26"/>
        </w:rPr>
        <w:t xml:space="preserve"> 若手からベテランまで、全ての職員が能力を最大限に発揮し、活躍できる大阪府庁へ</w:t>
      </w:r>
    </w:p>
    <w:p w14:paraId="3B9B39D9" w14:textId="77777777" w:rsidR="009153CA" w:rsidRPr="009153CA" w:rsidRDefault="009153CA" w:rsidP="00953520">
      <w:pPr>
        <w:widowControl/>
        <w:spacing w:line="420" w:lineRule="exact"/>
        <w:ind w:firstLineChars="109" w:firstLine="283"/>
        <w:jc w:val="left"/>
        <w:rPr>
          <w:rFonts w:ascii="Meiryo UI" w:eastAsia="Meiryo UI" w:hAnsi="Meiryo UI"/>
          <w:sz w:val="26"/>
          <w:szCs w:val="26"/>
        </w:rPr>
      </w:pPr>
      <w:r w:rsidRPr="009153CA">
        <w:rPr>
          <w:rFonts w:ascii="Meiryo UI" w:eastAsia="Meiryo UI" w:hAnsi="Meiryo UI" w:hint="eastAsia"/>
          <w:sz w:val="26"/>
          <w:szCs w:val="26"/>
        </w:rPr>
        <w:t>○</w:t>
      </w:r>
      <w:r w:rsidRPr="009153CA">
        <w:rPr>
          <w:rFonts w:ascii="Meiryo UI" w:eastAsia="Meiryo UI" w:hAnsi="Meiryo UI"/>
          <w:sz w:val="26"/>
          <w:szCs w:val="26"/>
        </w:rPr>
        <w:t xml:space="preserve"> 組織として最高のパフォーマンスを発揮できる大阪府庁へ</w:t>
      </w:r>
    </w:p>
    <w:p w14:paraId="4D06FB65" w14:textId="77777777" w:rsidR="009153CA" w:rsidRPr="009153CA" w:rsidRDefault="009153CA" w:rsidP="009153CA">
      <w:pPr>
        <w:widowControl/>
        <w:spacing w:line="420" w:lineRule="exact"/>
        <w:jc w:val="left"/>
        <w:rPr>
          <w:rFonts w:ascii="Meiryo UI" w:eastAsia="Meiryo UI" w:hAnsi="Meiryo UI"/>
          <w:sz w:val="26"/>
          <w:szCs w:val="26"/>
        </w:rPr>
      </w:pPr>
    </w:p>
    <w:p w14:paraId="1FE7290F" w14:textId="77777777" w:rsidR="009153CA" w:rsidRPr="009153CA" w:rsidRDefault="009153CA" w:rsidP="009153CA">
      <w:pPr>
        <w:widowControl/>
        <w:spacing w:line="420" w:lineRule="exact"/>
        <w:jc w:val="left"/>
        <w:rPr>
          <w:rFonts w:ascii="Meiryo UI" w:eastAsia="Meiryo UI" w:hAnsi="Meiryo UI"/>
          <w:b/>
          <w:bCs/>
          <w:sz w:val="26"/>
          <w:szCs w:val="26"/>
        </w:rPr>
      </w:pPr>
      <w:r w:rsidRPr="009153CA">
        <w:rPr>
          <w:rFonts w:ascii="Meiryo UI" w:eastAsia="Meiryo UI" w:hAnsi="Meiryo UI" w:hint="eastAsia"/>
          <w:b/>
          <w:bCs/>
          <w:sz w:val="26"/>
          <w:szCs w:val="26"/>
        </w:rPr>
        <w:t>◇令和８年度の人員体制編成の考え方</w:t>
      </w:r>
    </w:p>
    <w:p w14:paraId="6CB43A91" w14:textId="4EABE42B" w:rsidR="006626DD" w:rsidRPr="00CF2ED0" w:rsidRDefault="006626DD" w:rsidP="006626DD">
      <w:pPr>
        <w:widowControl/>
        <w:spacing w:line="420" w:lineRule="exact"/>
        <w:ind w:firstLineChars="100" w:firstLine="260"/>
        <w:jc w:val="left"/>
        <w:rPr>
          <w:rFonts w:ascii="Meiryo UI" w:eastAsia="Meiryo UI" w:hAnsi="Meiryo UI"/>
          <w:sz w:val="26"/>
          <w:szCs w:val="26"/>
        </w:rPr>
      </w:pPr>
      <w:r w:rsidRPr="00CF2ED0">
        <w:rPr>
          <w:rFonts w:ascii="Meiryo UI" w:eastAsia="Meiryo UI" w:hAnsi="Meiryo UI" w:hint="eastAsia"/>
          <w:sz w:val="26"/>
          <w:szCs w:val="26"/>
        </w:rPr>
        <w:t>令和８年度当初人員体制編成においては、「副首都」の早期実現に向け</w:t>
      </w:r>
      <w:r w:rsidR="003C5DE0" w:rsidRPr="00CF2ED0">
        <w:rPr>
          <w:rFonts w:ascii="Meiryo UI" w:eastAsia="Meiryo UI" w:hAnsi="Meiryo UI" w:hint="eastAsia"/>
          <w:sz w:val="26"/>
          <w:szCs w:val="26"/>
        </w:rPr>
        <w:t>体制を強化するとともに</w:t>
      </w:r>
      <w:r w:rsidRPr="00CF2ED0">
        <w:rPr>
          <w:rFonts w:ascii="Meiryo UI" w:eastAsia="Meiryo UI" w:hAnsi="Meiryo UI" w:hint="eastAsia"/>
          <w:sz w:val="26"/>
          <w:szCs w:val="26"/>
        </w:rPr>
        <w:t>、万博で披露された最先端技術の産業化・実装化をはじめ、大阪の成長・発展に資する施策を確実に実行していくための体制</w:t>
      </w:r>
      <w:r w:rsidR="003C5DE0" w:rsidRPr="00CF2ED0">
        <w:rPr>
          <w:rFonts w:ascii="Meiryo UI" w:eastAsia="Meiryo UI" w:hAnsi="Meiryo UI" w:hint="eastAsia"/>
          <w:sz w:val="26"/>
          <w:szCs w:val="26"/>
        </w:rPr>
        <w:t>を</w:t>
      </w:r>
      <w:r w:rsidRPr="00CF2ED0">
        <w:rPr>
          <w:rFonts w:ascii="Meiryo UI" w:eastAsia="Meiryo UI" w:hAnsi="Meiryo UI" w:hint="eastAsia"/>
          <w:sz w:val="26"/>
          <w:szCs w:val="26"/>
        </w:rPr>
        <w:t>整備</w:t>
      </w:r>
      <w:r w:rsidR="003C5DE0" w:rsidRPr="00CF2ED0">
        <w:rPr>
          <w:rFonts w:ascii="Meiryo UI" w:eastAsia="Meiryo UI" w:hAnsi="Meiryo UI" w:hint="eastAsia"/>
          <w:sz w:val="26"/>
          <w:szCs w:val="26"/>
        </w:rPr>
        <w:t>する</w:t>
      </w:r>
      <w:r w:rsidRPr="00CF2ED0">
        <w:rPr>
          <w:rFonts w:ascii="Meiryo UI" w:eastAsia="Meiryo UI" w:hAnsi="Meiryo UI" w:hint="eastAsia"/>
          <w:sz w:val="26"/>
          <w:szCs w:val="26"/>
        </w:rPr>
        <w:t>。</w:t>
      </w:r>
    </w:p>
    <w:p w14:paraId="78DD7C43" w14:textId="5937C203" w:rsidR="009153CA" w:rsidRPr="009153CA" w:rsidRDefault="006626DD" w:rsidP="006626DD">
      <w:pPr>
        <w:widowControl/>
        <w:spacing w:line="420" w:lineRule="exact"/>
        <w:ind w:firstLineChars="100" w:firstLine="260"/>
        <w:jc w:val="left"/>
        <w:rPr>
          <w:rFonts w:ascii="Meiryo UI" w:eastAsia="Meiryo UI" w:hAnsi="Meiryo UI"/>
          <w:sz w:val="26"/>
          <w:szCs w:val="26"/>
        </w:rPr>
      </w:pPr>
      <w:r w:rsidRPr="00CF2ED0">
        <w:rPr>
          <w:rFonts w:ascii="Meiryo UI" w:eastAsia="Meiryo UI" w:hAnsi="Meiryo UI" w:hint="eastAsia"/>
          <w:sz w:val="26"/>
          <w:szCs w:val="26"/>
        </w:rPr>
        <w:t>また、事務事業の見直しや</w:t>
      </w:r>
      <w:r w:rsidRPr="00CF2ED0">
        <w:rPr>
          <w:rFonts w:ascii="Meiryo UI" w:eastAsia="Meiryo UI" w:hAnsi="Meiryo UI"/>
          <w:sz w:val="26"/>
          <w:szCs w:val="26"/>
        </w:rPr>
        <w:t>DXの推進等による業務の効率化等を行い、組織のスリム化に取り組んだ上で、府政の重</w:t>
      </w:r>
      <w:r w:rsidRPr="006626DD">
        <w:rPr>
          <w:rFonts w:ascii="Meiryo UI" w:eastAsia="Meiryo UI" w:hAnsi="Meiryo UI"/>
          <w:sz w:val="26"/>
          <w:szCs w:val="26"/>
        </w:rPr>
        <w:t>要課題に着実に対応していくため、限られた人員を重点的に配置していく。</w:t>
      </w:r>
    </w:p>
    <w:p w14:paraId="63F4FE91" w14:textId="77777777" w:rsidR="009153CA" w:rsidRPr="009153CA" w:rsidRDefault="009153CA" w:rsidP="009153CA">
      <w:pPr>
        <w:widowControl/>
        <w:spacing w:line="420" w:lineRule="exact"/>
        <w:jc w:val="left"/>
        <w:rPr>
          <w:rFonts w:ascii="Meiryo UI" w:eastAsia="Meiryo UI" w:hAnsi="Meiryo UI"/>
          <w:sz w:val="26"/>
          <w:szCs w:val="26"/>
        </w:rPr>
      </w:pPr>
    </w:p>
    <w:p w14:paraId="48D6E48E" w14:textId="77777777" w:rsidR="009153CA" w:rsidRPr="009153CA" w:rsidRDefault="009153CA" w:rsidP="009153CA">
      <w:pPr>
        <w:widowControl/>
        <w:spacing w:line="420" w:lineRule="exact"/>
        <w:jc w:val="left"/>
        <w:rPr>
          <w:rFonts w:ascii="Meiryo UI" w:eastAsia="Meiryo UI" w:hAnsi="Meiryo UI"/>
          <w:b/>
          <w:bCs/>
          <w:sz w:val="26"/>
          <w:szCs w:val="26"/>
        </w:rPr>
      </w:pPr>
      <w:r w:rsidRPr="009153CA">
        <w:rPr>
          <w:rFonts w:ascii="Meiryo UI" w:eastAsia="Meiryo UI" w:hAnsi="Meiryo UI" w:hint="eastAsia"/>
          <w:b/>
          <w:bCs/>
          <w:sz w:val="26"/>
          <w:szCs w:val="26"/>
        </w:rPr>
        <w:t>◇活力ある組織の実現に向けて</w:t>
      </w:r>
    </w:p>
    <w:p w14:paraId="770AFA4B"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生産年齢人口の減少を背景に、今後より一層、人材確保の厳しさが増す中、将来にわたって現行の職員数を維持し続けることは困難になると見込まれる。このような状況を踏まえ、職員を本府にとっての最大の資本ととらえ、職員一人一人を大切にし、仕事を通じた個人の成長と自己実現を支援することで、人と組織のポテンシャルを最大限引き出し、組織の価値と総合力を高められるよう、戦略的な人材確保や人材育成、魅力的な職場環境の整備等に取り組む。</w:t>
      </w:r>
    </w:p>
    <w:p w14:paraId="7B30FFDC" w14:textId="77777777" w:rsidR="009153CA" w:rsidRPr="009153CA" w:rsidRDefault="009153CA" w:rsidP="009153CA">
      <w:pPr>
        <w:widowControl/>
        <w:spacing w:line="420" w:lineRule="exact"/>
        <w:jc w:val="left"/>
        <w:rPr>
          <w:rFonts w:ascii="Meiryo UI" w:eastAsia="Meiryo UI" w:hAnsi="Meiryo UI"/>
          <w:sz w:val="26"/>
          <w:szCs w:val="26"/>
        </w:rPr>
      </w:pPr>
    </w:p>
    <w:p w14:paraId="21D49B6D"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sz w:val="26"/>
          <w:szCs w:val="26"/>
        </w:rPr>
        <w:t>（人材確保・人材活用）</w:t>
      </w:r>
    </w:p>
    <w:p w14:paraId="745B6BDA"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優秀な人材の確保及び職場定着に向けては、採用試験等の見直しや人事制度の充実のほか、職場の魅力発信の強化等の新たな取組について、検討を進め、着実に実行していく。</w:t>
      </w:r>
    </w:p>
    <w:p w14:paraId="7245806E" w14:textId="77777777" w:rsidR="009153CA" w:rsidRPr="009153CA" w:rsidRDefault="009153CA" w:rsidP="00540F11">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また、女性職員の幅広い分野や管理職への積極的な登用、役職定年者などベテラン職員の適切な配置、外部専門人材の更なる登用などを進め、様々な人材を最大限に活用していく。</w:t>
      </w:r>
    </w:p>
    <w:p w14:paraId="6F5CEE13" w14:textId="1F47D4C7" w:rsidR="009153CA" w:rsidRDefault="009153CA" w:rsidP="009153CA">
      <w:pPr>
        <w:widowControl/>
        <w:spacing w:line="420" w:lineRule="exact"/>
        <w:jc w:val="left"/>
        <w:rPr>
          <w:rFonts w:ascii="Meiryo UI" w:eastAsia="Meiryo UI" w:hAnsi="Meiryo UI"/>
          <w:sz w:val="26"/>
          <w:szCs w:val="26"/>
        </w:rPr>
      </w:pPr>
    </w:p>
    <w:p w14:paraId="5B264151"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sz w:val="26"/>
          <w:szCs w:val="26"/>
        </w:rPr>
        <w:t>（人材育成）</w:t>
      </w:r>
    </w:p>
    <w:p w14:paraId="65A4A859"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職員の経歴の多様化や在籍年数の浅い職員の増加に対応するとともに、組織力の底上げにつなげることができるよう、職階等に応じた能力・スキルの確実な習得に向け、より一層職員研修（</w:t>
      </w:r>
      <w:r w:rsidRPr="009153CA">
        <w:rPr>
          <w:rFonts w:ascii="Meiryo UI" w:eastAsia="Meiryo UI" w:hAnsi="Meiryo UI"/>
          <w:sz w:val="26"/>
          <w:szCs w:val="26"/>
        </w:rPr>
        <w:t>Off-JT、OJT）の充実・強化に取り組む。また、主体的なキャリア形成が可能な制度</w:t>
      </w:r>
      <w:r w:rsidRPr="009153CA">
        <w:rPr>
          <w:rFonts w:ascii="Meiryo UI" w:eastAsia="Meiryo UI" w:hAnsi="Meiryo UI" w:hint="eastAsia"/>
          <w:sz w:val="26"/>
          <w:szCs w:val="26"/>
        </w:rPr>
        <w:t>や大学・民間企業等との交流機会を充実させ、高度な専門性を持つ人材やチャレンジ意欲の高い人材の育成に取り組んでいく。</w:t>
      </w:r>
    </w:p>
    <w:p w14:paraId="78DB5C0F" w14:textId="77777777" w:rsidR="009153CA" w:rsidRPr="009153CA" w:rsidRDefault="009153CA" w:rsidP="009153CA">
      <w:pPr>
        <w:widowControl/>
        <w:spacing w:line="420" w:lineRule="exact"/>
        <w:jc w:val="left"/>
        <w:rPr>
          <w:rFonts w:ascii="Meiryo UI" w:eastAsia="Meiryo UI" w:hAnsi="Meiryo UI"/>
          <w:sz w:val="26"/>
          <w:szCs w:val="26"/>
        </w:rPr>
      </w:pPr>
    </w:p>
    <w:p w14:paraId="1267A3B6"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sz w:val="26"/>
          <w:szCs w:val="26"/>
        </w:rPr>
        <w:t>（職場環境整備）</w:t>
      </w:r>
    </w:p>
    <w:p w14:paraId="2D004520" w14:textId="47FC4C0B" w:rsidR="00236984"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全ての職員が心身ともに健康で、意欲を持っていきいきと働き続けることができるよう、ワークライフバランスの実現に向け、フレックスタイム制度の利用促進やテレワークの推進など、柔軟な働き方のさらなる浸透を図る。また、長時間労働の是正やハラスメントの防止、育児休業等の取得促進などに一層取り組み、働きやすく風通しのよい職場環境づくりを進めていく。</w:t>
      </w:r>
    </w:p>
    <w:p w14:paraId="34FE165E" w14:textId="77777777" w:rsidR="00236984" w:rsidRDefault="00236984">
      <w:pPr>
        <w:widowControl/>
        <w:jc w:val="left"/>
        <w:rPr>
          <w:rFonts w:ascii="Meiryo UI" w:eastAsia="Meiryo UI" w:hAnsi="Meiryo UI"/>
          <w:sz w:val="26"/>
          <w:szCs w:val="26"/>
        </w:rPr>
      </w:pPr>
      <w:r>
        <w:rPr>
          <w:rFonts w:ascii="Meiryo UI" w:eastAsia="Meiryo UI" w:hAnsi="Meiryo UI"/>
          <w:sz w:val="26"/>
          <w:szCs w:val="26"/>
        </w:rPr>
        <w:br w:type="page"/>
      </w:r>
    </w:p>
    <w:p w14:paraId="230BDEDD" w14:textId="77777777" w:rsidR="00236984" w:rsidRPr="00454AA0" w:rsidRDefault="00236984" w:rsidP="00236984">
      <w:pPr>
        <w:spacing w:line="420" w:lineRule="exact"/>
        <w:rPr>
          <w:rFonts w:ascii="Meiryo UI" w:eastAsia="Meiryo UI" w:hAnsi="Meiryo UI"/>
          <w:b/>
          <w:sz w:val="26"/>
          <w:szCs w:val="26"/>
        </w:rPr>
      </w:pPr>
      <w:r w:rsidRPr="00454AA0">
        <w:rPr>
          <w:rFonts w:ascii="Meiryo UI" w:eastAsia="Meiryo UI" w:hAnsi="Meiryo UI" w:hint="eastAsia"/>
          <w:b/>
          <w:sz w:val="26"/>
          <w:szCs w:val="26"/>
        </w:rPr>
        <w:t>第２　知事重点事業</w:t>
      </w:r>
    </w:p>
    <w:p w14:paraId="1971784A" w14:textId="77777777" w:rsidR="00236984" w:rsidRPr="00454AA0" w:rsidRDefault="00236984" w:rsidP="00236984">
      <w:pPr>
        <w:widowControl/>
        <w:spacing w:line="420" w:lineRule="exact"/>
        <w:jc w:val="left"/>
        <w:rPr>
          <w:rFonts w:ascii="Meiryo UI" w:eastAsia="Meiryo UI" w:hAnsi="Meiryo UI"/>
          <w:sz w:val="26"/>
          <w:szCs w:val="26"/>
        </w:rPr>
      </w:pPr>
    </w:p>
    <w:p w14:paraId="3120649C" w14:textId="77777777" w:rsidR="00236984" w:rsidRPr="00454AA0" w:rsidRDefault="00236984" w:rsidP="00236984">
      <w:pPr>
        <w:widowControl/>
        <w:spacing w:line="420" w:lineRule="exact"/>
        <w:ind w:firstLineChars="100" w:firstLine="260"/>
        <w:jc w:val="left"/>
        <w:rPr>
          <w:rFonts w:ascii="Meiryo UI" w:eastAsia="Meiryo UI" w:hAnsi="Meiryo UI"/>
          <w:sz w:val="26"/>
          <w:szCs w:val="26"/>
        </w:rPr>
      </w:pPr>
      <w:r w:rsidRPr="00454AA0">
        <w:rPr>
          <w:rFonts w:ascii="Meiryo UI" w:eastAsia="Meiryo UI" w:hAnsi="Meiryo UI" w:hint="eastAsia"/>
          <w:sz w:val="26"/>
          <w:szCs w:val="26"/>
        </w:rPr>
        <w:t>「第１　基本方針」に基づき、以下のとおり知事重点事業を進める。</w:t>
      </w:r>
    </w:p>
    <w:p w14:paraId="42C07137" w14:textId="77777777" w:rsidR="00236984" w:rsidRPr="00454AA0" w:rsidRDefault="00236984" w:rsidP="00236984">
      <w:pPr>
        <w:widowControl/>
        <w:spacing w:line="420" w:lineRule="exact"/>
        <w:ind w:firstLineChars="100" w:firstLine="260"/>
        <w:jc w:val="left"/>
        <w:rPr>
          <w:rFonts w:ascii="Meiryo UI" w:eastAsia="Meiryo UI" w:hAnsi="Meiryo UI"/>
          <w:sz w:val="26"/>
          <w:szCs w:val="26"/>
        </w:rPr>
      </w:pPr>
      <w:r w:rsidRPr="00454AA0">
        <w:rPr>
          <w:rFonts w:ascii="Meiryo UI" w:eastAsia="Meiryo UI" w:hAnsi="Meiryo UI" w:cs="Meiryo UI"/>
          <w:noProof/>
          <w:sz w:val="26"/>
          <w:szCs w:val="26"/>
        </w:rPr>
        <mc:AlternateContent>
          <mc:Choice Requires="wps">
            <w:drawing>
              <wp:anchor distT="0" distB="0" distL="114300" distR="114300" simplePos="0" relativeHeight="251661312" behindDoc="0" locked="0" layoutInCell="1" allowOverlap="1" wp14:anchorId="1A2623B6" wp14:editId="165DA2EF">
                <wp:simplePos x="0" y="0"/>
                <wp:positionH relativeFrom="margin">
                  <wp:align>right</wp:align>
                </wp:positionH>
                <wp:positionV relativeFrom="paragraph">
                  <wp:posOffset>158115</wp:posOffset>
                </wp:positionV>
                <wp:extent cx="5880100" cy="936000"/>
                <wp:effectExtent l="0" t="0" r="25400" b="16510"/>
                <wp:wrapNone/>
                <wp:docPr id="1" name="大かっこ 1"/>
                <wp:cNvGraphicFramePr/>
                <a:graphic xmlns:a="http://schemas.openxmlformats.org/drawingml/2006/main">
                  <a:graphicData uri="http://schemas.microsoft.com/office/word/2010/wordprocessingShape">
                    <wps:wsp>
                      <wps:cNvSpPr/>
                      <wps:spPr>
                        <a:xfrm>
                          <a:off x="0" y="0"/>
                          <a:ext cx="5880100" cy="936000"/>
                        </a:xfrm>
                        <a:prstGeom prst="bracketPair">
                          <a:avLst>
                            <a:gd name="adj" fmla="val 6421"/>
                          </a:avLst>
                        </a:prstGeom>
                        <a:noFill/>
                        <a:ln w="6350" cap="flat" cmpd="sng" algn="ctr">
                          <a:solidFill>
                            <a:sysClr val="windowText" lastClr="000000"/>
                          </a:solidFill>
                          <a:prstDash val="solid"/>
                          <a:miter lim="800000"/>
                        </a:ln>
                        <a:effectLst/>
                      </wps:spPr>
                      <wps:txbx>
                        <w:txbxContent>
                          <w:p w14:paraId="411EBF40" w14:textId="00CB739B" w:rsidR="00236984" w:rsidRPr="0086282E" w:rsidRDefault="00236984" w:rsidP="00236984">
                            <w:pPr>
                              <w:spacing w:line="340" w:lineRule="exact"/>
                              <w:ind w:firstLineChars="50" w:firstLine="110"/>
                              <w:jc w:val="left"/>
                              <w:rPr>
                                <w:rFonts w:ascii="HG丸ｺﾞｼｯｸM-PRO" w:eastAsia="HG丸ｺﾞｼｯｸM-PRO" w:hAnsi="HG丸ｺﾞｼｯｸM-PRO"/>
                                <w:sz w:val="22"/>
                                <w:szCs w:val="24"/>
                              </w:rPr>
                            </w:pPr>
                            <w:r w:rsidRPr="0086282E">
                              <w:rPr>
                                <w:rFonts w:ascii="HG丸ｺﾞｼｯｸM-PRO" w:eastAsia="HG丸ｺﾞｼｯｸM-PRO" w:hAnsi="HG丸ｺﾞｼｯｸM-PRO" w:hint="eastAsia"/>
                                <w:sz w:val="22"/>
                                <w:szCs w:val="24"/>
                              </w:rPr>
                              <w:t>以下の</w:t>
                            </w:r>
                            <w:r w:rsidR="006D5A57">
                              <w:rPr>
                                <w:rFonts w:ascii="HG丸ｺﾞｼｯｸM-PRO" w:eastAsia="HG丸ｺﾞｼｯｸM-PRO" w:hAnsi="HG丸ｺﾞｼｯｸM-PRO" w:hint="eastAsia"/>
                                <w:sz w:val="22"/>
                                <w:szCs w:val="24"/>
                              </w:rPr>
                              <w:t>表中</w:t>
                            </w:r>
                            <w:r w:rsidRPr="0086282E">
                              <w:rPr>
                                <w:rFonts w:ascii="HG丸ｺﾞｼｯｸM-PRO" w:eastAsia="HG丸ｺﾞｼｯｸM-PRO" w:hAnsi="HG丸ｺﾞｼｯｸM-PRO" w:hint="eastAsia"/>
                                <w:sz w:val="22"/>
                                <w:szCs w:val="24"/>
                              </w:rPr>
                              <w:t>、</w:t>
                            </w:r>
                            <w:r w:rsidRPr="0086282E">
                              <w:rPr>
                                <w:rFonts w:ascii="HG丸ｺﾞｼｯｸM-PRO" w:eastAsia="HG丸ｺﾞｼｯｸM-PRO" w:hAnsi="HG丸ｺﾞｼｯｸM-PRO"/>
                                <w:sz w:val="22"/>
                                <w:szCs w:val="24"/>
                              </w:rPr>
                              <w:t>太字は「新規」</w:t>
                            </w:r>
                            <w:r w:rsidRPr="0086282E">
                              <w:rPr>
                                <w:rFonts w:ascii="HG丸ｺﾞｼｯｸM-PRO" w:eastAsia="HG丸ｺﾞｼｯｸM-PRO" w:hAnsi="HG丸ｺﾞｼｯｸM-PRO" w:hint="eastAsia"/>
                                <w:sz w:val="22"/>
                                <w:szCs w:val="24"/>
                              </w:rPr>
                              <w:t>の知事重点事業をさす。</w:t>
                            </w:r>
                          </w:p>
                          <w:p w14:paraId="539BCF4B" w14:textId="77777777" w:rsidR="00236984" w:rsidRPr="00EA5C3E" w:rsidRDefault="00236984" w:rsidP="003C6D48">
                            <w:pPr>
                              <w:spacing w:line="280" w:lineRule="exact"/>
                              <w:ind w:firstLineChars="64" w:firstLine="141"/>
                              <w:jc w:val="left"/>
                              <w:rPr>
                                <w:rFonts w:ascii="HG丸ｺﾞｼｯｸM-PRO" w:eastAsia="HG丸ｺﾞｼｯｸM-PRO" w:hAnsi="HG丸ｺﾞｼｯｸM-PRO"/>
                                <w:sz w:val="22"/>
                                <w:szCs w:val="24"/>
                              </w:rPr>
                            </w:pPr>
                            <w:r w:rsidRPr="00EA5C3E">
                              <w:rPr>
                                <w:rFonts w:ascii="HG丸ｺﾞｼｯｸM-PRO" w:eastAsia="HG丸ｺﾞｼｯｸM-PRO" w:hAnsi="HG丸ｺﾞｼｯｸM-PRO" w:hint="eastAsia"/>
                                <w:sz w:val="22"/>
                                <w:szCs w:val="24"/>
                              </w:rPr>
                              <w:t>「新規」：令和</w:t>
                            </w:r>
                            <w:r>
                              <w:rPr>
                                <w:rFonts w:ascii="HG丸ｺﾞｼｯｸM-PRO" w:eastAsia="HG丸ｺﾞｼｯｸM-PRO" w:hAnsi="HG丸ｺﾞｼｯｸM-PRO" w:hint="eastAsia"/>
                                <w:sz w:val="22"/>
                                <w:szCs w:val="24"/>
                              </w:rPr>
                              <w:t>８</w:t>
                            </w:r>
                            <w:r w:rsidRPr="00EA5C3E">
                              <w:rPr>
                                <w:rFonts w:ascii="HG丸ｺﾞｼｯｸM-PRO" w:eastAsia="HG丸ｺﾞｼｯｸM-PRO" w:hAnsi="HG丸ｺﾞｼｯｸM-PRO" w:hint="eastAsia"/>
                                <w:sz w:val="22"/>
                                <w:szCs w:val="24"/>
                              </w:rPr>
                              <w:t>年度から新たに取り組む事業</w:t>
                            </w:r>
                          </w:p>
                          <w:p w14:paraId="255194EF" w14:textId="181EB7EF" w:rsidR="00236984" w:rsidRPr="003C6D48" w:rsidRDefault="00236984" w:rsidP="003C6D48">
                            <w:pPr>
                              <w:spacing w:line="280" w:lineRule="exact"/>
                              <w:ind w:firstLineChars="496" w:firstLine="992"/>
                              <w:jc w:val="left"/>
                              <w:rPr>
                                <w:rFonts w:ascii="HG丸ｺﾞｼｯｸM-PRO" w:eastAsia="HG丸ｺﾞｼｯｸM-PRO" w:hAnsi="HG丸ｺﾞｼｯｸM-PRO"/>
                                <w:sz w:val="20"/>
                                <w:szCs w:val="21"/>
                              </w:rPr>
                            </w:pPr>
                            <w:r w:rsidRPr="003C6D48">
                              <w:rPr>
                                <w:rFonts w:ascii="HG丸ｺﾞｼｯｸM-PRO" w:eastAsia="HG丸ｺﾞｼｯｸM-PRO" w:hAnsi="HG丸ｺﾞｼｯｸM-PRO" w:hint="eastAsia"/>
                                <w:sz w:val="20"/>
                                <w:szCs w:val="21"/>
                              </w:rPr>
                              <w:t>（前年度からの継続事業のうち、施策の再構築等により新たな取組を行うものを含む。）</w:t>
                            </w:r>
                          </w:p>
                          <w:p w14:paraId="45CB4B13" w14:textId="77777777" w:rsidR="00236984" w:rsidRDefault="00236984" w:rsidP="003C6D48">
                            <w:pPr>
                              <w:spacing w:line="340" w:lineRule="exact"/>
                              <w:ind w:firstLineChars="64" w:firstLine="141"/>
                              <w:jc w:val="left"/>
                              <w:rPr>
                                <w:rFonts w:ascii="HG丸ｺﾞｼｯｸM-PRO" w:eastAsia="HG丸ｺﾞｼｯｸM-PRO" w:hAnsi="HG丸ｺﾞｼｯｸM-PRO"/>
                                <w:sz w:val="22"/>
                                <w:szCs w:val="24"/>
                              </w:rPr>
                            </w:pPr>
                            <w:r w:rsidRPr="002D3290">
                              <w:rPr>
                                <w:rFonts w:ascii="HG丸ｺﾞｼｯｸM-PRO" w:eastAsia="HG丸ｺﾞｼｯｸM-PRO" w:hAnsi="HG丸ｺﾞｼｯｸM-PRO" w:hint="eastAsia"/>
                                <w:sz w:val="22"/>
                                <w:szCs w:val="24"/>
                              </w:rPr>
                              <w:t>「継続」：前年度から継続して取り組む事業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623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411.8pt;margin-top:12.45pt;width:463pt;height:73.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" adj="1387" strokecolor="windowText" strokeweight=".5pt">
                <v:stroke joinstyle="miter"/>
                <v:textbox>
                  <w:txbxContent>
                    <w:p w14:paraId="411EBF40" w14:textId="00CB739B" w:rsidR="00236984" w:rsidRPr="0086282E" w:rsidRDefault="00236984" w:rsidP="00236984">
                      <w:pPr>
                        <w:spacing w:line="340" w:lineRule="exact"/>
                        <w:ind w:firstLineChars="50" w:firstLine="110"/>
                        <w:jc w:val="left"/>
                        <w:rPr>
                          <w:rFonts w:ascii="HG丸ｺﾞｼｯｸM-PRO" w:eastAsia="HG丸ｺﾞｼｯｸM-PRO" w:hAnsi="HG丸ｺﾞｼｯｸM-PRO"/>
                          <w:sz w:val="22"/>
                          <w:szCs w:val="24"/>
                        </w:rPr>
                      </w:pPr>
                      <w:r w:rsidRPr="0086282E">
                        <w:rPr>
                          <w:rFonts w:ascii="HG丸ｺﾞｼｯｸM-PRO" w:eastAsia="HG丸ｺﾞｼｯｸM-PRO" w:hAnsi="HG丸ｺﾞｼｯｸM-PRO" w:hint="eastAsia"/>
                          <w:sz w:val="22"/>
                          <w:szCs w:val="24"/>
                        </w:rPr>
                        <w:t>以下の</w:t>
                      </w:r>
                      <w:r w:rsidR="006D5A57">
                        <w:rPr>
                          <w:rFonts w:ascii="HG丸ｺﾞｼｯｸM-PRO" w:eastAsia="HG丸ｺﾞｼｯｸM-PRO" w:hAnsi="HG丸ｺﾞｼｯｸM-PRO" w:hint="eastAsia"/>
                          <w:sz w:val="22"/>
                          <w:szCs w:val="24"/>
                        </w:rPr>
                        <w:t>表中</w:t>
                      </w:r>
                      <w:r w:rsidRPr="0086282E">
                        <w:rPr>
                          <w:rFonts w:ascii="HG丸ｺﾞｼｯｸM-PRO" w:eastAsia="HG丸ｺﾞｼｯｸM-PRO" w:hAnsi="HG丸ｺﾞｼｯｸM-PRO" w:hint="eastAsia"/>
                          <w:sz w:val="22"/>
                          <w:szCs w:val="24"/>
                        </w:rPr>
                        <w:t>、</w:t>
                      </w:r>
                      <w:r w:rsidRPr="0086282E">
                        <w:rPr>
                          <w:rFonts w:ascii="HG丸ｺﾞｼｯｸM-PRO" w:eastAsia="HG丸ｺﾞｼｯｸM-PRO" w:hAnsi="HG丸ｺﾞｼｯｸM-PRO"/>
                          <w:sz w:val="22"/>
                          <w:szCs w:val="24"/>
                        </w:rPr>
                        <w:t>太字は「新規」</w:t>
                      </w:r>
                      <w:r w:rsidRPr="0086282E">
                        <w:rPr>
                          <w:rFonts w:ascii="HG丸ｺﾞｼｯｸM-PRO" w:eastAsia="HG丸ｺﾞｼｯｸM-PRO" w:hAnsi="HG丸ｺﾞｼｯｸM-PRO" w:hint="eastAsia"/>
                          <w:sz w:val="22"/>
                          <w:szCs w:val="24"/>
                        </w:rPr>
                        <w:t>の知事重点事業をさす。</w:t>
                      </w:r>
                    </w:p>
                    <w:p w14:paraId="539BCF4B" w14:textId="77777777" w:rsidR="00236984" w:rsidRPr="00EA5C3E" w:rsidRDefault="00236984" w:rsidP="003C6D48">
                      <w:pPr>
                        <w:spacing w:line="280" w:lineRule="exact"/>
                        <w:ind w:firstLineChars="64" w:firstLine="141"/>
                        <w:jc w:val="left"/>
                        <w:rPr>
                          <w:rFonts w:ascii="HG丸ｺﾞｼｯｸM-PRO" w:eastAsia="HG丸ｺﾞｼｯｸM-PRO" w:hAnsi="HG丸ｺﾞｼｯｸM-PRO"/>
                          <w:sz w:val="22"/>
                          <w:szCs w:val="24"/>
                        </w:rPr>
                      </w:pPr>
                      <w:r w:rsidRPr="00EA5C3E">
                        <w:rPr>
                          <w:rFonts w:ascii="HG丸ｺﾞｼｯｸM-PRO" w:eastAsia="HG丸ｺﾞｼｯｸM-PRO" w:hAnsi="HG丸ｺﾞｼｯｸM-PRO" w:hint="eastAsia"/>
                          <w:sz w:val="22"/>
                          <w:szCs w:val="24"/>
                        </w:rPr>
                        <w:t>「新規」：令和</w:t>
                      </w:r>
                      <w:r>
                        <w:rPr>
                          <w:rFonts w:ascii="HG丸ｺﾞｼｯｸM-PRO" w:eastAsia="HG丸ｺﾞｼｯｸM-PRO" w:hAnsi="HG丸ｺﾞｼｯｸM-PRO" w:hint="eastAsia"/>
                          <w:sz w:val="22"/>
                          <w:szCs w:val="24"/>
                        </w:rPr>
                        <w:t>８</w:t>
                      </w:r>
                      <w:r w:rsidRPr="00EA5C3E">
                        <w:rPr>
                          <w:rFonts w:ascii="HG丸ｺﾞｼｯｸM-PRO" w:eastAsia="HG丸ｺﾞｼｯｸM-PRO" w:hAnsi="HG丸ｺﾞｼｯｸM-PRO" w:hint="eastAsia"/>
                          <w:sz w:val="22"/>
                          <w:szCs w:val="24"/>
                        </w:rPr>
                        <w:t>年度から新たに取り組む事業</w:t>
                      </w:r>
                    </w:p>
                    <w:p w14:paraId="255194EF" w14:textId="181EB7EF" w:rsidR="00236984" w:rsidRPr="003C6D48" w:rsidRDefault="00236984" w:rsidP="003C6D48">
                      <w:pPr>
                        <w:spacing w:line="280" w:lineRule="exact"/>
                        <w:ind w:firstLineChars="496" w:firstLine="992"/>
                        <w:jc w:val="left"/>
                        <w:rPr>
                          <w:rFonts w:ascii="HG丸ｺﾞｼｯｸM-PRO" w:eastAsia="HG丸ｺﾞｼｯｸM-PRO" w:hAnsi="HG丸ｺﾞｼｯｸM-PRO"/>
                          <w:sz w:val="20"/>
                          <w:szCs w:val="21"/>
                        </w:rPr>
                      </w:pPr>
                      <w:r w:rsidRPr="003C6D48">
                        <w:rPr>
                          <w:rFonts w:ascii="HG丸ｺﾞｼｯｸM-PRO" w:eastAsia="HG丸ｺﾞｼｯｸM-PRO" w:hAnsi="HG丸ｺﾞｼｯｸM-PRO" w:hint="eastAsia"/>
                          <w:sz w:val="20"/>
                          <w:szCs w:val="21"/>
                        </w:rPr>
                        <w:t>（前年度からの継続事業のうち、施策の再構築等により新たな取組を行うものを含む。）</w:t>
                      </w:r>
                    </w:p>
                    <w:p w14:paraId="45CB4B13" w14:textId="77777777" w:rsidR="00236984" w:rsidRDefault="00236984" w:rsidP="003C6D48">
                      <w:pPr>
                        <w:spacing w:line="340" w:lineRule="exact"/>
                        <w:ind w:firstLineChars="64" w:firstLine="141"/>
                        <w:jc w:val="left"/>
                        <w:rPr>
                          <w:rFonts w:ascii="HG丸ｺﾞｼｯｸM-PRO" w:eastAsia="HG丸ｺﾞｼｯｸM-PRO" w:hAnsi="HG丸ｺﾞｼｯｸM-PRO"/>
                          <w:sz w:val="22"/>
                          <w:szCs w:val="24"/>
                        </w:rPr>
                      </w:pPr>
                      <w:r w:rsidRPr="002D3290">
                        <w:rPr>
                          <w:rFonts w:ascii="HG丸ｺﾞｼｯｸM-PRO" w:eastAsia="HG丸ｺﾞｼｯｸM-PRO" w:hAnsi="HG丸ｺﾞｼｯｸM-PRO" w:hint="eastAsia"/>
                          <w:sz w:val="22"/>
                          <w:szCs w:val="24"/>
                        </w:rPr>
                        <w:t>「継続」：前年度から継続して取り組む事業</w:t>
                      </w:r>
                    </w:p>
                  </w:txbxContent>
                </v:textbox>
                <w10:wrap anchorx="margin"/>
              </v:shape>
            </w:pict>
          </mc:Fallback>
        </mc:AlternateContent>
      </w:r>
    </w:p>
    <w:p w14:paraId="6BC41BD3" w14:textId="77777777" w:rsidR="00236984" w:rsidRPr="00454AA0" w:rsidRDefault="00236984" w:rsidP="00236984">
      <w:pPr>
        <w:widowControl/>
        <w:spacing w:line="420" w:lineRule="exact"/>
        <w:jc w:val="left"/>
        <w:rPr>
          <w:rFonts w:ascii="Meiryo UI" w:eastAsia="Meiryo UI" w:hAnsi="Meiryo UI"/>
          <w:sz w:val="26"/>
          <w:szCs w:val="26"/>
        </w:rPr>
      </w:pPr>
    </w:p>
    <w:p w14:paraId="5D6C6D7B" w14:textId="77777777" w:rsidR="00236984" w:rsidRPr="00454AA0" w:rsidRDefault="00236984" w:rsidP="00236984">
      <w:pPr>
        <w:widowControl/>
        <w:spacing w:line="420" w:lineRule="exact"/>
        <w:jc w:val="left"/>
        <w:rPr>
          <w:rFonts w:ascii="Meiryo UI" w:eastAsia="Meiryo UI" w:hAnsi="Meiryo UI"/>
          <w:sz w:val="26"/>
          <w:szCs w:val="26"/>
        </w:rPr>
      </w:pPr>
    </w:p>
    <w:p w14:paraId="23B0DD07" w14:textId="77777777" w:rsidR="00236984" w:rsidRPr="00454AA0" w:rsidRDefault="00236984" w:rsidP="00236984">
      <w:pPr>
        <w:widowControl/>
        <w:spacing w:line="420" w:lineRule="exact"/>
        <w:jc w:val="left"/>
        <w:rPr>
          <w:rFonts w:ascii="Meiryo UI" w:eastAsia="Meiryo UI" w:hAnsi="Meiryo UI"/>
          <w:sz w:val="26"/>
          <w:szCs w:val="26"/>
        </w:rPr>
      </w:pPr>
    </w:p>
    <w:p w14:paraId="7AAEBBA4" w14:textId="77777777" w:rsidR="00236984" w:rsidRPr="00454AA0" w:rsidRDefault="00236984" w:rsidP="00236984">
      <w:pPr>
        <w:widowControl/>
        <w:spacing w:line="420" w:lineRule="exact"/>
        <w:jc w:val="left"/>
        <w:rPr>
          <w:rFonts w:ascii="Meiryo UI" w:eastAsia="Meiryo UI" w:hAnsi="Meiryo UI"/>
          <w:sz w:val="26"/>
          <w:szCs w:val="26"/>
        </w:rPr>
      </w:pPr>
    </w:p>
    <w:p w14:paraId="1C61870E" w14:textId="77777777" w:rsidR="00236984" w:rsidRPr="003C6D48" w:rsidRDefault="00236984" w:rsidP="00236984">
      <w:pPr>
        <w:widowControl/>
        <w:spacing w:line="420" w:lineRule="exact"/>
        <w:jc w:val="left"/>
        <w:rPr>
          <w:rFonts w:ascii="Meiryo UI" w:eastAsia="Meiryo UI" w:hAnsi="Meiryo UI"/>
          <w:b/>
          <w:bCs/>
          <w:sz w:val="26"/>
          <w:szCs w:val="26"/>
        </w:rPr>
      </w:pPr>
      <w:r w:rsidRPr="003C6D48">
        <w:rPr>
          <w:rFonts w:ascii="Meiryo UI" w:eastAsia="Meiryo UI" w:hAnsi="Meiryo UI" w:hint="eastAsia"/>
          <w:b/>
          <w:bCs/>
          <w:sz w:val="26"/>
          <w:szCs w:val="26"/>
        </w:rPr>
        <w:t>（１）万博のレガシーを活かした「副首都・大阪」の早期実現</w:t>
      </w:r>
    </w:p>
    <w:p w14:paraId="6486DCF4" w14:textId="77777777" w:rsidR="00236984" w:rsidRPr="003C6D48" w:rsidRDefault="00236984" w:rsidP="00236984">
      <w:pPr>
        <w:spacing w:line="420" w:lineRule="exact"/>
        <w:ind w:firstLineChars="100" w:firstLine="260"/>
        <w:rPr>
          <w:rFonts w:ascii="Meiryo UI" w:eastAsia="Meiryo UI" w:hAnsi="Meiryo UI"/>
          <w:b/>
          <w:bCs/>
          <w:sz w:val="26"/>
          <w:szCs w:val="26"/>
        </w:rPr>
      </w:pPr>
      <w:r w:rsidRPr="003C6D48">
        <w:rPr>
          <w:rFonts w:ascii="Meiryo UI" w:eastAsia="Meiryo UI" w:hAnsi="Meiryo UI" w:hint="eastAsia"/>
          <w:b/>
          <w:bCs/>
          <w:sz w:val="26"/>
          <w:szCs w:val="26"/>
        </w:rPr>
        <w:t>①さらなる成長の加速</w:t>
      </w:r>
    </w:p>
    <w:p w14:paraId="4F1D2E94" w14:textId="3D6ABEC5" w:rsidR="007F51B5" w:rsidRDefault="007F51B5" w:rsidP="007F51B5">
      <w:pPr>
        <w:spacing w:line="420" w:lineRule="exact"/>
        <w:ind w:leftChars="200" w:left="420" w:firstLineChars="100" w:firstLine="260"/>
        <w:rPr>
          <w:rFonts w:ascii="Meiryo UI" w:eastAsia="Meiryo UI" w:hAnsi="Meiryo UI"/>
          <w:sz w:val="26"/>
          <w:szCs w:val="26"/>
        </w:rPr>
      </w:pPr>
      <w:r>
        <w:rPr>
          <w:rFonts w:ascii="Meiryo UI" w:eastAsia="Meiryo UI" w:hAnsi="Meiryo UI" w:hint="eastAsia"/>
          <w:sz w:val="26"/>
          <w:szCs w:val="26"/>
        </w:rPr>
        <w:t>「副首都・大阪」の早期実現に向け、万博のレガシーを活かし、大阪の成長軌道をさらに高みに</w:t>
      </w:r>
      <w:r w:rsidR="00515DF9">
        <w:rPr>
          <w:rFonts w:ascii="Meiryo UI" w:eastAsia="Meiryo UI" w:hAnsi="Meiryo UI" w:hint="eastAsia"/>
          <w:sz w:val="26"/>
          <w:szCs w:val="26"/>
        </w:rPr>
        <w:t>引き</w:t>
      </w:r>
      <w:r>
        <w:rPr>
          <w:rFonts w:ascii="Meiryo UI" w:eastAsia="Meiryo UI" w:hAnsi="Meiryo UI" w:hint="eastAsia"/>
          <w:sz w:val="26"/>
          <w:szCs w:val="26"/>
        </w:rPr>
        <w:t>上げ</w:t>
      </w:r>
      <w:r w:rsidR="008B71D4">
        <w:rPr>
          <w:rFonts w:ascii="Meiryo UI" w:eastAsia="Meiryo UI" w:hAnsi="Meiryo UI" w:hint="eastAsia"/>
          <w:sz w:val="26"/>
          <w:szCs w:val="26"/>
        </w:rPr>
        <w:t>る</w:t>
      </w:r>
      <w:r>
        <w:rPr>
          <w:rFonts w:ascii="Meiryo UI" w:eastAsia="Meiryo UI" w:hAnsi="Meiryo UI" w:hint="eastAsia"/>
          <w:sz w:val="26"/>
          <w:szCs w:val="26"/>
        </w:rPr>
        <w:t>。</w:t>
      </w:r>
    </w:p>
    <w:p w14:paraId="24D777AD" w14:textId="63476326" w:rsidR="00236984" w:rsidRPr="00454AA0" w:rsidRDefault="00236984" w:rsidP="00515DF9">
      <w:pPr>
        <w:spacing w:line="420" w:lineRule="exact"/>
        <w:ind w:leftChars="200" w:left="420" w:firstLineChars="100" w:firstLine="260"/>
        <w:rPr>
          <w:rFonts w:ascii="Meiryo UI" w:eastAsia="Meiryo UI" w:hAnsi="Meiryo UI"/>
          <w:sz w:val="26"/>
          <w:szCs w:val="26"/>
        </w:rPr>
      </w:pPr>
      <w:r w:rsidRPr="00454AA0">
        <w:rPr>
          <w:rFonts w:ascii="Meiryo UI" w:eastAsia="Meiryo UI" w:hAnsi="Meiryo UI" w:hint="eastAsia"/>
          <w:sz w:val="26"/>
          <w:szCs w:val="26"/>
        </w:rPr>
        <w:t>万博で披露された最先端技術等について、</w:t>
      </w:r>
      <w:r w:rsidR="00046D4A">
        <w:rPr>
          <w:rFonts w:ascii="Meiryo UI" w:eastAsia="Meiryo UI" w:hAnsi="Meiryo UI" w:hint="eastAsia"/>
          <w:sz w:val="26"/>
          <w:szCs w:val="26"/>
        </w:rPr>
        <w:t>オール関西で</w:t>
      </w:r>
      <w:r w:rsidRPr="00454AA0">
        <w:rPr>
          <w:rFonts w:ascii="Meiryo UI" w:eastAsia="Meiryo UI" w:hAnsi="Meiryo UI" w:hint="eastAsia"/>
          <w:sz w:val="26"/>
          <w:szCs w:val="26"/>
        </w:rPr>
        <w:t>実装化を加速させ</w:t>
      </w:r>
      <w:r w:rsidR="00EA27BD">
        <w:rPr>
          <w:rFonts w:ascii="Meiryo UI" w:eastAsia="Meiryo UI" w:hAnsi="Meiryo UI" w:hint="eastAsia"/>
          <w:sz w:val="26"/>
          <w:szCs w:val="26"/>
        </w:rPr>
        <w:t>る</w:t>
      </w:r>
      <w:r w:rsidRPr="00454AA0">
        <w:rPr>
          <w:rFonts w:ascii="Meiryo UI" w:eastAsia="Meiryo UI" w:hAnsi="Meiryo UI" w:hint="eastAsia"/>
          <w:sz w:val="26"/>
          <w:szCs w:val="26"/>
        </w:rPr>
        <w:t>。あわせて、</w:t>
      </w:r>
      <w:proofErr w:type="spellStart"/>
      <w:r w:rsidR="00C27357" w:rsidRPr="00454AA0">
        <w:rPr>
          <w:rFonts w:ascii="Meiryo UI" w:eastAsia="Meiryo UI" w:hAnsi="Meiryo UI"/>
          <w:sz w:val="26"/>
          <w:szCs w:val="26"/>
        </w:rPr>
        <w:t>Nakanoshima</w:t>
      </w:r>
      <w:proofErr w:type="spellEnd"/>
      <w:r w:rsidR="00C27357" w:rsidRPr="00454AA0">
        <w:rPr>
          <w:rFonts w:ascii="Meiryo UI" w:eastAsia="Meiryo UI" w:hAnsi="Meiryo UI"/>
          <w:sz w:val="26"/>
          <w:szCs w:val="26"/>
        </w:rPr>
        <w:t xml:space="preserve"> </w:t>
      </w:r>
      <w:proofErr w:type="spellStart"/>
      <w:r w:rsidR="00C27357" w:rsidRPr="00454AA0">
        <w:rPr>
          <w:rFonts w:ascii="Meiryo UI" w:eastAsia="Meiryo UI" w:hAnsi="Meiryo UI"/>
          <w:sz w:val="26"/>
          <w:szCs w:val="26"/>
        </w:rPr>
        <w:t>Qross</w:t>
      </w:r>
      <w:proofErr w:type="spellEnd"/>
      <w:r w:rsidR="00C27357" w:rsidRPr="00454AA0">
        <w:rPr>
          <w:rFonts w:ascii="Meiryo UI" w:eastAsia="Meiryo UI" w:hAnsi="Meiryo UI"/>
          <w:sz w:val="26"/>
          <w:szCs w:val="26"/>
        </w:rPr>
        <w:t>における一気通貫の伴走支援</w:t>
      </w:r>
      <w:r w:rsidR="006F4763" w:rsidRPr="006F4763">
        <w:rPr>
          <w:rFonts w:ascii="Meiryo UI" w:eastAsia="Meiryo UI" w:hAnsi="Meiryo UI" w:hint="eastAsia"/>
          <w:sz w:val="26"/>
          <w:szCs w:val="26"/>
        </w:rPr>
        <w:t>等による未来医療の産業化</w:t>
      </w:r>
      <w:r w:rsidR="00C27357">
        <w:rPr>
          <w:rFonts w:ascii="Meiryo UI" w:eastAsia="Meiryo UI" w:hAnsi="Meiryo UI" w:hint="eastAsia"/>
          <w:sz w:val="26"/>
          <w:szCs w:val="26"/>
        </w:rPr>
        <w:t>や、</w:t>
      </w:r>
      <w:r w:rsidRPr="00454AA0">
        <w:rPr>
          <w:rFonts w:ascii="Meiryo UI" w:eastAsia="Meiryo UI" w:hAnsi="Meiryo UI" w:hint="eastAsia"/>
          <w:sz w:val="26"/>
          <w:szCs w:val="26"/>
        </w:rPr>
        <w:t>ペロブスカイト太陽電池をはじめとするカーボンニュートラル</w:t>
      </w:r>
      <w:r w:rsidR="00EA27BD">
        <w:rPr>
          <w:rFonts w:ascii="Meiryo UI" w:eastAsia="Meiryo UI" w:hAnsi="Meiryo UI" w:hint="eastAsia"/>
          <w:sz w:val="26"/>
          <w:szCs w:val="26"/>
        </w:rPr>
        <w:t>に資する</w:t>
      </w:r>
      <w:r w:rsidRPr="00454AA0">
        <w:rPr>
          <w:rFonts w:ascii="Meiryo UI" w:eastAsia="Meiryo UI" w:hAnsi="Meiryo UI" w:hint="eastAsia"/>
          <w:sz w:val="26"/>
          <w:szCs w:val="26"/>
        </w:rPr>
        <w:t>先進技術の開発支援</w:t>
      </w:r>
      <w:r w:rsidR="00EA27BD">
        <w:rPr>
          <w:rFonts w:ascii="Meiryo UI" w:eastAsia="Meiryo UI" w:hAnsi="Meiryo UI" w:hint="eastAsia"/>
          <w:sz w:val="26"/>
          <w:szCs w:val="26"/>
        </w:rPr>
        <w:t>、全国に先駆けた</w:t>
      </w:r>
      <w:r w:rsidRPr="00454AA0">
        <w:rPr>
          <w:rFonts w:ascii="Meiryo UI" w:eastAsia="Meiryo UI" w:hAnsi="Meiryo UI" w:hint="eastAsia"/>
          <w:sz w:val="26"/>
          <w:szCs w:val="26"/>
        </w:rPr>
        <w:t>空飛ぶクルマ</w:t>
      </w:r>
      <w:r w:rsidR="00EA27BD">
        <w:rPr>
          <w:rFonts w:ascii="Meiryo UI" w:eastAsia="Meiryo UI" w:hAnsi="Meiryo UI" w:hint="eastAsia"/>
          <w:sz w:val="26"/>
          <w:szCs w:val="26"/>
        </w:rPr>
        <w:t>の商用運航実現に向けた</w:t>
      </w:r>
      <w:r w:rsidR="00C27357">
        <w:rPr>
          <w:rFonts w:ascii="Meiryo UI" w:eastAsia="Meiryo UI" w:hAnsi="Meiryo UI" w:hint="eastAsia"/>
          <w:sz w:val="26"/>
          <w:szCs w:val="26"/>
        </w:rPr>
        <w:t>取組を進める。</w:t>
      </w:r>
      <w:r w:rsidRPr="00454AA0">
        <w:rPr>
          <w:rFonts w:ascii="Meiryo UI" w:eastAsia="Meiryo UI" w:hAnsi="Meiryo UI" w:hint="eastAsia"/>
          <w:sz w:val="26"/>
          <w:szCs w:val="26"/>
        </w:rPr>
        <w:t>さらに、国際的なイベントの開催等を通じ、世界で活躍する有力な</w:t>
      </w:r>
      <w:r w:rsidR="00C27357">
        <w:rPr>
          <w:rFonts w:ascii="Meiryo UI" w:eastAsia="Meiryo UI" w:hAnsi="Meiryo UI" w:hint="eastAsia"/>
          <w:sz w:val="26"/>
          <w:szCs w:val="26"/>
        </w:rPr>
        <w:t>ディープテック</w:t>
      </w:r>
      <w:r w:rsidRPr="00454AA0">
        <w:rPr>
          <w:rFonts w:ascii="Meiryo UI" w:eastAsia="Meiryo UI" w:hAnsi="Meiryo UI" w:hint="eastAsia"/>
          <w:sz w:val="26"/>
          <w:szCs w:val="26"/>
        </w:rPr>
        <w:t>スタートアップの輩出</w:t>
      </w:r>
      <w:r w:rsidR="00C27357">
        <w:rPr>
          <w:rFonts w:ascii="Meiryo UI" w:eastAsia="Meiryo UI" w:hAnsi="Meiryo UI" w:hint="eastAsia"/>
          <w:sz w:val="26"/>
          <w:szCs w:val="26"/>
        </w:rPr>
        <w:t>をめざす</w:t>
      </w:r>
      <w:r w:rsidRPr="00454AA0">
        <w:rPr>
          <w:rFonts w:ascii="Meiryo UI" w:eastAsia="Meiryo UI" w:hAnsi="Meiryo UI" w:hint="eastAsia"/>
          <w:sz w:val="26"/>
          <w:szCs w:val="26"/>
        </w:rPr>
        <w:t xml:space="preserve">。　</w:t>
      </w:r>
    </w:p>
    <w:p w14:paraId="7916E510" w14:textId="175BCCC2" w:rsidR="00236984" w:rsidRPr="00454AA0" w:rsidRDefault="00236984" w:rsidP="00236984">
      <w:pPr>
        <w:spacing w:line="420" w:lineRule="exact"/>
        <w:ind w:leftChars="200" w:left="420" w:firstLineChars="100" w:firstLine="260"/>
        <w:rPr>
          <w:rFonts w:ascii="Meiryo UI" w:eastAsia="Meiryo UI" w:hAnsi="Meiryo UI"/>
          <w:sz w:val="26"/>
          <w:szCs w:val="26"/>
        </w:rPr>
      </w:pPr>
      <w:r w:rsidRPr="00454AA0">
        <w:rPr>
          <w:rFonts w:ascii="Meiryo UI" w:eastAsia="Meiryo UI" w:hAnsi="Meiryo UI" w:hint="eastAsia"/>
          <w:sz w:val="26"/>
          <w:szCs w:val="26"/>
        </w:rPr>
        <w:t>万博を機に広がった世界とのネットワークを戦略的に</w:t>
      </w:r>
      <w:r w:rsidR="00C27357">
        <w:rPr>
          <w:rFonts w:ascii="Meiryo UI" w:eastAsia="Meiryo UI" w:hAnsi="Meiryo UI" w:hint="eastAsia"/>
          <w:sz w:val="26"/>
          <w:szCs w:val="26"/>
        </w:rPr>
        <w:t>充実・</w:t>
      </w:r>
      <w:r w:rsidRPr="00454AA0">
        <w:rPr>
          <w:rFonts w:ascii="Meiryo UI" w:eastAsia="Meiryo UI" w:hAnsi="Meiryo UI" w:hint="eastAsia"/>
          <w:sz w:val="26"/>
          <w:szCs w:val="26"/>
        </w:rPr>
        <w:t>強化し、府内企業のビジネス展開支援や投資の呼び込みにつなげる。また、成長産業を支える専門人材の育成や、多様な人材が活躍できる環境整備を進める。</w:t>
      </w:r>
    </w:p>
    <w:p w14:paraId="7E5E8002" w14:textId="77777777" w:rsidR="00236984" w:rsidRPr="00454AA0" w:rsidRDefault="00236984" w:rsidP="00236984">
      <w:pPr>
        <w:spacing w:line="420" w:lineRule="exact"/>
        <w:ind w:leftChars="200" w:left="680" w:hangingChars="100" w:hanging="260"/>
        <w:rPr>
          <w:rFonts w:ascii="Meiryo UI" w:eastAsia="Meiryo UI" w:hAnsi="Meiryo UI"/>
          <w:sz w:val="26"/>
          <w:szCs w:val="26"/>
        </w:rPr>
      </w:pPr>
    </w:p>
    <w:tbl>
      <w:tblPr>
        <w:tblStyle w:val="aa"/>
        <w:tblW w:w="8930" w:type="dxa"/>
        <w:tblInd w:w="704" w:type="dxa"/>
        <w:tblLook w:val="04A0" w:firstRow="1" w:lastRow="0" w:firstColumn="1" w:lastColumn="0" w:noHBand="0" w:noVBand="1"/>
      </w:tblPr>
      <w:tblGrid>
        <w:gridCol w:w="284"/>
        <w:gridCol w:w="8646"/>
      </w:tblGrid>
      <w:tr w:rsidR="00236984" w:rsidRPr="00454AA0" w14:paraId="652216A7" w14:textId="77777777" w:rsidTr="003C6D48">
        <w:tc>
          <w:tcPr>
            <w:tcW w:w="8930" w:type="dxa"/>
            <w:gridSpan w:val="2"/>
            <w:shd w:val="clear" w:color="auto" w:fill="E7E6E6" w:themeFill="background2"/>
          </w:tcPr>
          <w:p w14:paraId="0A61CDD5" w14:textId="37CAFD60" w:rsidR="00236984" w:rsidRPr="00454AA0" w:rsidRDefault="006D5A57" w:rsidP="0061599D">
            <w:pPr>
              <w:widowControl/>
              <w:spacing w:line="420" w:lineRule="exact"/>
              <w:jc w:val="left"/>
              <w:rPr>
                <w:rFonts w:ascii="Meiryo UI" w:eastAsia="Meiryo UI" w:hAnsi="Meiryo UI"/>
                <w:sz w:val="26"/>
                <w:szCs w:val="26"/>
              </w:rPr>
            </w:pPr>
            <w:r>
              <w:rPr>
                <w:rFonts w:ascii="Meiryo UI" w:eastAsia="Meiryo UI" w:hAnsi="Meiryo UI" w:hint="eastAsia"/>
                <w:sz w:val="26"/>
                <w:szCs w:val="26"/>
              </w:rPr>
              <w:t>◆</w:t>
            </w:r>
            <w:bookmarkStart w:id="3" w:name="_Hlk219196940"/>
            <w:r w:rsidR="00236984" w:rsidRPr="00454AA0">
              <w:rPr>
                <w:rFonts w:ascii="Meiryo UI" w:eastAsia="Meiryo UI" w:hAnsi="Meiryo UI" w:hint="eastAsia"/>
                <w:sz w:val="26"/>
                <w:szCs w:val="26"/>
              </w:rPr>
              <w:t>万博のレガシーを活かした成長産業の創出</w:t>
            </w:r>
            <w:bookmarkEnd w:id="3"/>
          </w:p>
        </w:tc>
      </w:tr>
      <w:tr w:rsidR="00236984" w:rsidRPr="00454AA0" w14:paraId="737E0451" w14:textId="77777777" w:rsidTr="0061599D">
        <w:tc>
          <w:tcPr>
            <w:tcW w:w="284" w:type="dxa"/>
            <w:tcBorders>
              <w:right w:val="nil"/>
            </w:tcBorders>
          </w:tcPr>
          <w:p w14:paraId="67CC004C" w14:textId="77777777" w:rsidR="00236984" w:rsidRPr="00454AA0" w:rsidRDefault="00236984" w:rsidP="0061599D">
            <w:pPr>
              <w:widowControl/>
              <w:spacing w:line="420" w:lineRule="exact"/>
              <w:ind w:firstLineChars="100" w:firstLine="260"/>
              <w:jc w:val="left"/>
              <w:rPr>
                <w:rFonts w:ascii="Meiryo UI" w:eastAsia="Meiryo UI" w:hAnsi="Meiryo UI"/>
                <w:sz w:val="26"/>
                <w:szCs w:val="26"/>
              </w:rPr>
            </w:pPr>
          </w:p>
        </w:tc>
        <w:tc>
          <w:tcPr>
            <w:tcW w:w="8646" w:type="dxa"/>
            <w:tcBorders>
              <w:left w:val="nil"/>
            </w:tcBorders>
          </w:tcPr>
          <w:p w14:paraId="18345893" w14:textId="1DB124EF" w:rsidR="00236984" w:rsidRPr="00D7706A" w:rsidRDefault="00236984" w:rsidP="0061599D">
            <w:pPr>
              <w:widowControl/>
              <w:spacing w:line="420" w:lineRule="exact"/>
              <w:jc w:val="left"/>
              <w:rPr>
                <w:rFonts w:ascii="Meiryo UI" w:eastAsia="Meiryo UI" w:hAnsi="Meiryo UI"/>
                <w:b/>
                <w:bCs/>
                <w:sz w:val="26"/>
                <w:szCs w:val="26"/>
              </w:rPr>
            </w:pPr>
            <w:r w:rsidRPr="00D7706A">
              <w:rPr>
                <w:rFonts w:ascii="Meiryo UI" w:eastAsia="Meiryo UI" w:hAnsi="Meiryo UI" w:hint="eastAsia"/>
                <w:b/>
                <w:bCs/>
                <w:sz w:val="26"/>
                <w:szCs w:val="26"/>
              </w:rPr>
              <w:t>・最先端技術の実装化</w:t>
            </w:r>
            <w:r w:rsidR="002B36A4">
              <w:rPr>
                <w:rFonts w:ascii="Meiryo UI" w:eastAsia="Meiryo UI" w:hAnsi="Meiryo UI" w:hint="eastAsia"/>
                <w:b/>
                <w:bCs/>
                <w:sz w:val="26"/>
                <w:szCs w:val="26"/>
              </w:rPr>
              <w:t>の加速</w:t>
            </w:r>
          </w:p>
          <w:p w14:paraId="2B36C7A3" w14:textId="3800A3D5" w:rsidR="00236984" w:rsidRPr="00D7706A" w:rsidRDefault="00236984" w:rsidP="0061599D">
            <w:pPr>
              <w:widowControl/>
              <w:spacing w:line="420" w:lineRule="exact"/>
              <w:jc w:val="left"/>
              <w:rPr>
                <w:rFonts w:ascii="Meiryo UI" w:eastAsia="Meiryo UI" w:hAnsi="Meiryo UI"/>
                <w:b/>
                <w:bCs/>
                <w:sz w:val="26"/>
                <w:szCs w:val="26"/>
              </w:rPr>
            </w:pPr>
            <w:r w:rsidRPr="00D7706A">
              <w:rPr>
                <w:rFonts w:ascii="Meiryo UI" w:eastAsia="Meiryo UI" w:hAnsi="Meiryo UI" w:hint="eastAsia"/>
                <w:b/>
                <w:bCs/>
                <w:sz w:val="26"/>
                <w:szCs w:val="26"/>
              </w:rPr>
              <w:t>・健康・医</w:t>
            </w:r>
            <w:r w:rsidRPr="005D4BF3">
              <w:rPr>
                <w:rFonts w:ascii="Meiryo UI" w:eastAsia="Meiryo UI" w:hAnsi="Meiryo UI" w:hint="eastAsia"/>
                <w:b/>
                <w:bCs/>
                <w:sz w:val="26"/>
                <w:szCs w:val="26"/>
              </w:rPr>
              <w:t>療</w:t>
            </w:r>
            <w:r w:rsidR="00A75E93" w:rsidRPr="005D4BF3">
              <w:rPr>
                <w:rFonts w:ascii="Meiryo UI" w:eastAsia="Meiryo UI" w:hAnsi="Meiryo UI" w:hint="eastAsia"/>
                <w:b/>
                <w:bCs/>
                <w:sz w:val="26"/>
                <w:szCs w:val="26"/>
              </w:rPr>
              <w:t>関連産業</w:t>
            </w:r>
            <w:r w:rsidRPr="005D4BF3">
              <w:rPr>
                <w:rFonts w:ascii="Meiryo UI" w:eastAsia="Meiryo UI" w:hAnsi="Meiryo UI" w:hint="eastAsia"/>
                <w:b/>
                <w:bCs/>
                <w:sz w:val="26"/>
                <w:szCs w:val="26"/>
              </w:rPr>
              <w:t>の</w:t>
            </w:r>
            <w:r w:rsidRPr="00D7706A">
              <w:rPr>
                <w:rFonts w:ascii="Meiryo UI" w:eastAsia="Meiryo UI" w:hAnsi="Meiryo UI" w:hint="eastAsia"/>
                <w:b/>
                <w:bCs/>
                <w:sz w:val="26"/>
                <w:szCs w:val="26"/>
              </w:rPr>
              <w:t>リーディング産業化</w:t>
            </w:r>
          </w:p>
          <w:p w14:paraId="6F956F96" w14:textId="77777777" w:rsidR="00236984" w:rsidRPr="00D7706A" w:rsidRDefault="00236984" w:rsidP="0061599D">
            <w:pPr>
              <w:widowControl/>
              <w:spacing w:line="420" w:lineRule="exact"/>
              <w:jc w:val="left"/>
              <w:rPr>
                <w:rFonts w:ascii="Meiryo UI" w:eastAsia="Meiryo UI" w:hAnsi="Meiryo UI"/>
                <w:b/>
                <w:bCs/>
                <w:sz w:val="26"/>
                <w:szCs w:val="26"/>
              </w:rPr>
            </w:pPr>
            <w:r w:rsidRPr="00D7706A">
              <w:rPr>
                <w:rFonts w:ascii="Meiryo UI" w:eastAsia="Meiryo UI" w:hAnsi="Meiryo UI" w:hint="eastAsia"/>
                <w:b/>
                <w:bCs/>
                <w:sz w:val="26"/>
                <w:szCs w:val="26"/>
              </w:rPr>
              <w:t>・カーボンニュートラルの実現に向けた取組の推進</w:t>
            </w:r>
          </w:p>
          <w:p w14:paraId="52E6B03F" w14:textId="57FDC914" w:rsidR="00236984" w:rsidRPr="00D7706A" w:rsidRDefault="00236984" w:rsidP="0061599D">
            <w:pPr>
              <w:widowControl/>
              <w:spacing w:line="420" w:lineRule="exact"/>
              <w:jc w:val="left"/>
              <w:rPr>
                <w:rFonts w:ascii="Meiryo UI" w:eastAsia="Meiryo UI" w:hAnsi="Meiryo UI"/>
                <w:b/>
                <w:bCs/>
                <w:sz w:val="26"/>
                <w:szCs w:val="26"/>
              </w:rPr>
            </w:pPr>
            <w:r w:rsidRPr="00D7706A">
              <w:rPr>
                <w:rFonts w:ascii="Meiryo UI" w:eastAsia="Meiryo UI" w:hAnsi="Meiryo UI" w:hint="eastAsia"/>
                <w:b/>
                <w:bCs/>
                <w:sz w:val="26"/>
                <w:szCs w:val="26"/>
              </w:rPr>
              <w:t>・新モビリティ</w:t>
            </w:r>
            <w:r w:rsidR="00E33BB5" w:rsidRPr="00D7706A">
              <w:rPr>
                <w:rFonts w:ascii="Meiryo UI" w:eastAsia="Meiryo UI" w:hAnsi="Meiryo UI" w:hint="eastAsia"/>
                <w:b/>
                <w:bCs/>
                <w:sz w:val="26"/>
                <w:szCs w:val="26"/>
              </w:rPr>
              <w:t>の</w:t>
            </w:r>
            <w:r w:rsidR="00646040" w:rsidRPr="00D7706A">
              <w:rPr>
                <w:rFonts w:ascii="Meiryo UI" w:eastAsia="Meiryo UI" w:hAnsi="Meiryo UI" w:hint="eastAsia"/>
                <w:b/>
                <w:bCs/>
                <w:sz w:val="26"/>
                <w:szCs w:val="26"/>
              </w:rPr>
              <w:t>実現に向けた取組の推進</w:t>
            </w:r>
          </w:p>
          <w:p w14:paraId="77044A4F" w14:textId="77777777" w:rsidR="00236984" w:rsidRPr="00D7706A" w:rsidRDefault="00236984" w:rsidP="0061599D">
            <w:pPr>
              <w:widowControl/>
              <w:spacing w:line="420" w:lineRule="exact"/>
              <w:jc w:val="left"/>
              <w:rPr>
                <w:rFonts w:ascii="Meiryo UI" w:eastAsia="Meiryo UI" w:hAnsi="Meiryo UI"/>
                <w:b/>
                <w:bCs/>
                <w:sz w:val="26"/>
                <w:szCs w:val="26"/>
              </w:rPr>
            </w:pPr>
            <w:r w:rsidRPr="00D7706A">
              <w:rPr>
                <w:rFonts w:ascii="Meiryo UI" w:eastAsia="Meiryo UI" w:hAnsi="Meiryo UI" w:hint="eastAsia"/>
                <w:b/>
                <w:bCs/>
                <w:sz w:val="26"/>
                <w:szCs w:val="26"/>
              </w:rPr>
              <w:t>・スタートアップエコシステムの推進</w:t>
            </w:r>
          </w:p>
          <w:p w14:paraId="1C2A8F86" w14:textId="77777777" w:rsidR="00236984" w:rsidRPr="00D7706A" w:rsidRDefault="00236984" w:rsidP="0061599D">
            <w:pPr>
              <w:widowControl/>
              <w:spacing w:line="420" w:lineRule="exact"/>
              <w:jc w:val="left"/>
              <w:rPr>
                <w:rFonts w:ascii="Meiryo UI" w:eastAsia="Meiryo UI" w:hAnsi="Meiryo UI"/>
                <w:b/>
                <w:bCs/>
                <w:sz w:val="26"/>
                <w:szCs w:val="26"/>
              </w:rPr>
            </w:pPr>
            <w:r w:rsidRPr="00D7706A">
              <w:rPr>
                <w:rFonts w:ascii="Meiryo UI" w:eastAsia="Meiryo UI" w:hAnsi="Meiryo UI" w:hint="eastAsia"/>
                <w:b/>
                <w:bCs/>
                <w:sz w:val="26"/>
                <w:szCs w:val="26"/>
              </w:rPr>
              <w:t>・新たな成長分野へのチャレンジ</w:t>
            </w:r>
          </w:p>
          <w:p w14:paraId="7AA3A857" w14:textId="7729E569" w:rsidR="00D7706A" w:rsidRPr="00D7706A" w:rsidRDefault="00D7706A" w:rsidP="0061599D">
            <w:pPr>
              <w:widowControl/>
              <w:spacing w:line="420" w:lineRule="exact"/>
              <w:jc w:val="left"/>
              <w:rPr>
                <w:rFonts w:ascii="Meiryo UI" w:eastAsia="Meiryo UI" w:hAnsi="Meiryo UI"/>
                <w:b/>
                <w:bCs/>
                <w:sz w:val="26"/>
                <w:szCs w:val="26"/>
              </w:rPr>
            </w:pPr>
            <w:r w:rsidRPr="00D7706A">
              <w:rPr>
                <w:rFonts w:ascii="Meiryo UI" w:eastAsia="Meiryo UI" w:hAnsi="Meiryo UI" w:hint="eastAsia"/>
                <w:b/>
                <w:bCs/>
                <w:sz w:val="26"/>
                <w:szCs w:val="26"/>
              </w:rPr>
              <w:t>・成長産業の立地促進</w:t>
            </w:r>
          </w:p>
        </w:tc>
      </w:tr>
      <w:tr w:rsidR="00236984" w:rsidRPr="00454AA0" w14:paraId="61E7C707" w14:textId="77777777" w:rsidTr="003C6D48">
        <w:tc>
          <w:tcPr>
            <w:tcW w:w="8930" w:type="dxa"/>
            <w:gridSpan w:val="2"/>
            <w:shd w:val="clear" w:color="auto" w:fill="E7E6E6" w:themeFill="background2"/>
          </w:tcPr>
          <w:p w14:paraId="44789B3A" w14:textId="1EAED7B6" w:rsidR="00236984" w:rsidRPr="00D7706A" w:rsidRDefault="006D5A57" w:rsidP="0061599D">
            <w:pPr>
              <w:widowControl/>
              <w:spacing w:line="420" w:lineRule="exact"/>
              <w:jc w:val="left"/>
              <w:rPr>
                <w:rFonts w:ascii="Meiryo UI" w:eastAsia="Meiryo UI" w:hAnsi="Meiryo UI"/>
                <w:sz w:val="26"/>
                <w:szCs w:val="26"/>
              </w:rPr>
            </w:pPr>
            <w:r w:rsidRPr="00D7706A">
              <w:rPr>
                <w:rFonts w:ascii="Meiryo UI" w:eastAsia="Meiryo UI" w:hAnsi="Meiryo UI" w:hint="eastAsia"/>
                <w:sz w:val="26"/>
                <w:szCs w:val="26"/>
              </w:rPr>
              <w:t>◆</w:t>
            </w:r>
            <w:r w:rsidR="00236984" w:rsidRPr="00D7706A">
              <w:rPr>
                <w:rFonts w:ascii="Meiryo UI" w:eastAsia="Meiryo UI" w:hAnsi="Meiryo UI" w:hint="eastAsia"/>
                <w:sz w:val="26"/>
                <w:szCs w:val="26"/>
              </w:rPr>
              <w:t>世界との戦略的交流</w:t>
            </w:r>
          </w:p>
        </w:tc>
      </w:tr>
      <w:tr w:rsidR="00236984" w:rsidRPr="00454AA0" w14:paraId="5A95F3EF" w14:textId="77777777" w:rsidTr="0061599D">
        <w:tc>
          <w:tcPr>
            <w:tcW w:w="284" w:type="dxa"/>
            <w:tcBorders>
              <w:right w:val="nil"/>
            </w:tcBorders>
          </w:tcPr>
          <w:p w14:paraId="13CB31E9" w14:textId="77777777" w:rsidR="00236984" w:rsidRPr="00454AA0" w:rsidRDefault="00236984" w:rsidP="0061599D">
            <w:pPr>
              <w:widowControl/>
              <w:spacing w:line="420" w:lineRule="exact"/>
              <w:ind w:firstLineChars="100" w:firstLine="260"/>
              <w:jc w:val="left"/>
              <w:rPr>
                <w:rFonts w:ascii="Meiryo UI" w:eastAsia="Meiryo UI" w:hAnsi="Meiryo UI"/>
                <w:sz w:val="26"/>
                <w:szCs w:val="26"/>
              </w:rPr>
            </w:pPr>
          </w:p>
        </w:tc>
        <w:tc>
          <w:tcPr>
            <w:tcW w:w="8646" w:type="dxa"/>
            <w:tcBorders>
              <w:left w:val="nil"/>
            </w:tcBorders>
          </w:tcPr>
          <w:p w14:paraId="75466D5D" w14:textId="777B29AA" w:rsidR="00236984" w:rsidRPr="00D7706A" w:rsidRDefault="00236984" w:rsidP="0061599D">
            <w:pPr>
              <w:widowControl/>
              <w:spacing w:line="420" w:lineRule="exact"/>
              <w:jc w:val="left"/>
              <w:rPr>
                <w:rFonts w:ascii="Meiryo UI" w:eastAsia="Meiryo UI" w:hAnsi="Meiryo UI"/>
                <w:b/>
                <w:bCs/>
                <w:sz w:val="26"/>
                <w:szCs w:val="26"/>
              </w:rPr>
            </w:pPr>
            <w:r w:rsidRPr="00D7706A">
              <w:rPr>
                <w:rFonts w:ascii="Meiryo UI" w:eastAsia="Meiryo UI" w:hAnsi="Meiryo UI" w:hint="eastAsia"/>
                <w:b/>
                <w:bCs/>
                <w:sz w:val="26"/>
                <w:szCs w:val="26"/>
              </w:rPr>
              <w:t>・万博を契機とした戦略的</w:t>
            </w:r>
            <w:r w:rsidR="00134A0E" w:rsidRPr="00D7706A">
              <w:rPr>
                <w:rFonts w:ascii="Meiryo UI" w:eastAsia="Meiryo UI" w:hAnsi="Meiryo UI" w:hint="eastAsia"/>
                <w:b/>
                <w:bCs/>
                <w:sz w:val="26"/>
                <w:szCs w:val="26"/>
              </w:rPr>
              <w:t>国際</w:t>
            </w:r>
            <w:r w:rsidRPr="00D7706A">
              <w:rPr>
                <w:rFonts w:ascii="Meiryo UI" w:eastAsia="Meiryo UI" w:hAnsi="Meiryo UI" w:hint="eastAsia"/>
                <w:b/>
                <w:bCs/>
                <w:sz w:val="26"/>
                <w:szCs w:val="26"/>
              </w:rPr>
              <w:t>交流の推進</w:t>
            </w:r>
          </w:p>
          <w:p w14:paraId="29DE920E" w14:textId="77777777" w:rsidR="00236984" w:rsidRPr="00D7706A" w:rsidRDefault="00236984" w:rsidP="0061599D">
            <w:pPr>
              <w:widowControl/>
              <w:spacing w:line="420" w:lineRule="exact"/>
              <w:jc w:val="left"/>
              <w:rPr>
                <w:rFonts w:ascii="Meiryo UI" w:eastAsia="Meiryo UI" w:hAnsi="Meiryo UI"/>
                <w:b/>
                <w:bCs/>
                <w:sz w:val="26"/>
                <w:szCs w:val="26"/>
              </w:rPr>
            </w:pPr>
            <w:r w:rsidRPr="00D7706A">
              <w:rPr>
                <w:rFonts w:ascii="Meiryo UI" w:eastAsia="Meiryo UI" w:hAnsi="Meiryo UI" w:hint="eastAsia"/>
                <w:sz w:val="26"/>
                <w:szCs w:val="26"/>
              </w:rPr>
              <w:t>・国際金融都市の推進</w:t>
            </w:r>
          </w:p>
        </w:tc>
      </w:tr>
      <w:tr w:rsidR="00236984" w:rsidRPr="00454AA0" w14:paraId="56247913" w14:textId="77777777" w:rsidTr="003C6D48">
        <w:tc>
          <w:tcPr>
            <w:tcW w:w="8930" w:type="dxa"/>
            <w:gridSpan w:val="2"/>
            <w:shd w:val="clear" w:color="auto" w:fill="E7E6E6" w:themeFill="background2"/>
          </w:tcPr>
          <w:p w14:paraId="45BBF14A" w14:textId="34961E69" w:rsidR="00236984" w:rsidRPr="00454AA0" w:rsidRDefault="006D5A57" w:rsidP="0061599D">
            <w:pPr>
              <w:spacing w:line="420" w:lineRule="exact"/>
              <w:rPr>
                <w:rFonts w:ascii="Meiryo UI" w:eastAsia="Meiryo UI" w:hAnsi="Meiryo UI"/>
                <w:sz w:val="26"/>
                <w:szCs w:val="26"/>
              </w:rPr>
            </w:pPr>
            <w:r>
              <w:rPr>
                <w:rFonts w:ascii="Meiryo UI" w:eastAsia="Meiryo UI" w:hAnsi="Meiryo UI" w:hint="eastAsia"/>
                <w:sz w:val="26"/>
                <w:szCs w:val="26"/>
              </w:rPr>
              <w:t>◆</w:t>
            </w:r>
            <w:bookmarkStart w:id="4" w:name="_Hlk219198721"/>
            <w:r w:rsidR="00236984" w:rsidRPr="00454AA0">
              <w:rPr>
                <w:rFonts w:ascii="Meiryo UI" w:eastAsia="Meiryo UI" w:hAnsi="Meiryo UI" w:hint="eastAsia"/>
                <w:sz w:val="26"/>
                <w:szCs w:val="26"/>
              </w:rPr>
              <w:t>成長を支える人材の確保・育成</w:t>
            </w:r>
            <w:bookmarkEnd w:id="4"/>
          </w:p>
        </w:tc>
      </w:tr>
      <w:tr w:rsidR="00236984" w:rsidRPr="00454AA0" w14:paraId="4D720113" w14:textId="77777777" w:rsidTr="0061599D">
        <w:tc>
          <w:tcPr>
            <w:tcW w:w="284" w:type="dxa"/>
            <w:tcBorders>
              <w:right w:val="nil"/>
            </w:tcBorders>
          </w:tcPr>
          <w:p w14:paraId="5045BBE5" w14:textId="77777777" w:rsidR="00236984" w:rsidRPr="00454AA0" w:rsidRDefault="00236984" w:rsidP="0061599D">
            <w:pPr>
              <w:widowControl/>
              <w:spacing w:line="420" w:lineRule="exact"/>
              <w:ind w:firstLineChars="100" w:firstLine="260"/>
              <w:jc w:val="left"/>
              <w:rPr>
                <w:rFonts w:ascii="Meiryo UI" w:eastAsia="Meiryo UI" w:hAnsi="Meiryo UI"/>
                <w:b/>
                <w:bCs/>
                <w:sz w:val="26"/>
                <w:szCs w:val="26"/>
              </w:rPr>
            </w:pPr>
          </w:p>
        </w:tc>
        <w:tc>
          <w:tcPr>
            <w:tcW w:w="8646" w:type="dxa"/>
            <w:tcBorders>
              <w:left w:val="nil"/>
              <w:bottom w:val="single" w:sz="4" w:space="0" w:color="auto"/>
            </w:tcBorders>
          </w:tcPr>
          <w:p w14:paraId="1E4632E9" w14:textId="77777777" w:rsidR="00236984" w:rsidRPr="00D7706A" w:rsidRDefault="00236984" w:rsidP="0061599D">
            <w:pPr>
              <w:widowControl/>
              <w:spacing w:line="420" w:lineRule="exact"/>
              <w:jc w:val="left"/>
              <w:rPr>
                <w:rFonts w:ascii="Meiryo UI" w:eastAsia="Meiryo UI" w:hAnsi="Meiryo UI"/>
                <w:b/>
                <w:bCs/>
                <w:sz w:val="26"/>
                <w:szCs w:val="26"/>
              </w:rPr>
            </w:pPr>
            <w:r w:rsidRPr="00454AA0">
              <w:rPr>
                <w:rFonts w:ascii="Meiryo UI" w:eastAsia="Meiryo UI" w:hAnsi="Meiryo UI" w:hint="eastAsia"/>
                <w:b/>
                <w:bCs/>
                <w:sz w:val="26"/>
                <w:szCs w:val="26"/>
              </w:rPr>
              <w:t>・</w:t>
            </w:r>
            <w:r w:rsidRPr="00D7706A">
              <w:rPr>
                <w:rFonts w:ascii="Meiryo UI" w:eastAsia="Meiryo UI" w:hAnsi="Meiryo UI" w:hint="eastAsia"/>
                <w:b/>
                <w:bCs/>
                <w:sz w:val="26"/>
                <w:szCs w:val="26"/>
              </w:rPr>
              <w:t>成長産業を支える人材の育成</w:t>
            </w:r>
          </w:p>
          <w:p w14:paraId="061BCBA5" w14:textId="7DF5BD8F" w:rsidR="00236984" w:rsidRPr="00D7706A" w:rsidRDefault="00236984" w:rsidP="0061599D">
            <w:pPr>
              <w:widowControl/>
              <w:spacing w:line="420" w:lineRule="exact"/>
              <w:jc w:val="left"/>
              <w:rPr>
                <w:rFonts w:ascii="Meiryo UI" w:eastAsia="Meiryo UI" w:hAnsi="Meiryo UI"/>
                <w:b/>
                <w:bCs/>
                <w:sz w:val="26"/>
                <w:szCs w:val="26"/>
              </w:rPr>
            </w:pPr>
            <w:r w:rsidRPr="00D7706A">
              <w:rPr>
                <w:rFonts w:ascii="Meiryo UI" w:eastAsia="Meiryo UI" w:hAnsi="Meiryo UI" w:hint="eastAsia"/>
                <w:b/>
                <w:bCs/>
                <w:sz w:val="26"/>
                <w:szCs w:val="26"/>
              </w:rPr>
              <w:t>・中小企業</w:t>
            </w:r>
            <w:r w:rsidR="00270300" w:rsidRPr="00D7706A">
              <w:rPr>
                <w:rFonts w:ascii="Meiryo UI" w:eastAsia="Meiryo UI" w:hAnsi="Meiryo UI" w:hint="eastAsia"/>
                <w:b/>
                <w:bCs/>
                <w:sz w:val="26"/>
                <w:szCs w:val="26"/>
              </w:rPr>
              <w:t>等</w:t>
            </w:r>
            <w:r w:rsidRPr="00D7706A">
              <w:rPr>
                <w:rFonts w:ascii="Meiryo UI" w:eastAsia="Meiryo UI" w:hAnsi="Meiryo UI" w:hint="eastAsia"/>
                <w:b/>
                <w:bCs/>
                <w:sz w:val="26"/>
                <w:szCs w:val="26"/>
              </w:rPr>
              <w:t>の生産性</w:t>
            </w:r>
            <w:r w:rsidR="00EF2E8B" w:rsidRPr="00D7706A">
              <w:rPr>
                <w:rFonts w:ascii="Meiryo UI" w:eastAsia="Meiryo UI" w:hAnsi="Meiryo UI" w:hint="eastAsia"/>
                <w:b/>
                <w:bCs/>
                <w:sz w:val="26"/>
                <w:szCs w:val="26"/>
              </w:rPr>
              <w:t>・</w:t>
            </w:r>
            <w:r w:rsidR="00270300" w:rsidRPr="00D7706A">
              <w:rPr>
                <w:rFonts w:ascii="Meiryo UI" w:eastAsia="Meiryo UI" w:hAnsi="Meiryo UI" w:hint="eastAsia"/>
                <w:b/>
                <w:bCs/>
                <w:sz w:val="26"/>
                <w:szCs w:val="26"/>
              </w:rPr>
              <w:t>稼ぐ力の</w:t>
            </w:r>
            <w:r w:rsidRPr="00D7706A">
              <w:rPr>
                <w:rFonts w:ascii="Meiryo UI" w:eastAsia="Meiryo UI" w:hAnsi="Meiryo UI" w:hint="eastAsia"/>
                <w:b/>
                <w:bCs/>
                <w:sz w:val="26"/>
                <w:szCs w:val="26"/>
              </w:rPr>
              <w:t>向上</w:t>
            </w:r>
          </w:p>
          <w:p w14:paraId="736038DA" w14:textId="77777777" w:rsidR="00236984" w:rsidRPr="00454AA0" w:rsidRDefault="00236984" w:rsidP="0061599D">
            <w:pPr>
              <w:widowControl/>
              <w:spacing w:line="420" w:lineRule="exact"/>
              <w:jc w:val="left"/>
              <w:rPr>
                <w:rFonts w:ascii="Meiryo UI" w:eastAsia="Meiryo UI" w:hAnsi="Meiryo UI"/>
                <w:sz w:val="26"/>
                <w:szCs w:val="26"/>
              </w:rPr>
            </w:pPr>
            <w:r w:rsidRPr="00D7706A">
              <w:rPr>
                <w:rFonts w:ascii="Meiryo UI" w:eastAsia="Meiryo UI" w:hAnsi="Meiryo UI" w:hint="eastAsia"/>
                <w:sz w:val="26"/>
                <w:szCs w:val="26"/>
              </w:rPr>
              <w:t>・多様な人材が活躍できる環境整備</w:t>
            </w:r>
          </w:p>
        </w:tc>
      </w:tr>
    </w:tbl>
    <w:p w14:paraId="29A015BD" w14:textId="77777777" w:rsidR="00236984" w:rsidRPr="00454AA0" w:rsidRDefault="00236984" w:rsidP="00236984"/>
    <w:p w14:paraId="7D6EB359" w14:textId="77777777" w:rsidR="00236984" w:rsidRPr="003C6D48" w:rsidRDefault="00236984" w:rsidP="00236984">
      <w:pPr>
        <w:spacing w:line="420" w:lineRule="exact"/>
        <w:ind w:firstLineChars="109" w:firstLine="283"/>
        <w:rPr>
          <w:rFonts w:ascii="Meiryo UI" w:eastAsia="Meiryo UI" w:hAnsi="Meiryo UI"/>
          <w:b/>
          <w:bCs/>
          <w:sz w:val="26"/>
          <w:szCs w:val="26"/>
        </w:rPr>
      </w:pPr>
      <w:r w:rsidRPr="003C6D48">
        <w:rPr>
          <w:rFonts w:ascii="Meiryo UI" w:eastAsia="Meiryo UI" w:hAnsi="Meiryo UI" w:hint="eastAsia"/>
          <w:b/>
          <w:bCs/>
          <w:sz w:val="26"/>
          <w:szCs w:val="26"/>
        </w:rPr>
        <w:t>②都市力の向上</w:t>
      </w:r>
    </w:p>
    <w:p w14:paraId="6D3E1D32" w14:textId="5C159797" w:rsidR="007D7A2D" w:rsidRDefault="00C27357" w:rsidP="006575FD">
      <w:pPr>
        <w:spacing w:line="420" w:lineRule="exact"/>
        <w:ind w:leftChars="270" w:left="567" w:firstLineChars="108" w:firstLine="281"/>
        <w:rPr>
          <w:rFonts w:ascii="Meiryo UI" w:eastAsia="Meiryo UI" w:hAnsi="Meiryo UI"/>
          <w:sz w:val="26"/>
          <w:szCs w:val="26"/>
        </w:rPr>
      </w:pPr>
      <w:r>
        <w:rPr>
          <w:rFonts w:ascii="Meiryo UI" w:eastAsia="Meiryo UI" w:hAnsi="Meiryo UI" w:hint="eastAsia"/>
          <w:sz w:val="26"/>
          <w:szCs w:val="26"/>
        </w:rPr>
        <w:t>「副首都」</w:t>
      </w:r>
      <w:r w:rsidR="007D7A2D">
        <w:rPr>
          <w:rFonts w:ascii="Meiryo UI" w:eastAsia="Meiryo UI" w:hAnsi="Meiryo UI" w:hint="eastAsia"/>
          <w:sz w:val="26"/>
          <w:szCs w:val="26"/>
        </w:rPr>
        <w:t>化を見据え、</w:t>
      </w:r>
      <w:r w:rsidR="00792B7D">
        <w:rPr>
          <w:rFonts w:ascii="Meiryo UI" w:eastAsia="Meiryo UI" w:hAnsi="Meiryo UI" w:hint="eastAsia"/>
          <w:sz w:val="26"/>
          <w:szCs w:val="26"/>
        </w:rPr>
        <w:t>世界で存在感を放つ都市の魅力づくりや、</w:t>
      </w:r>
      <w:r w:rsidR="007D7A2D">
        <w:rPr>
          <w:rFonts w:ascii="Meiryo UI" w:eastAsia="Meiryo UI" w:hAnsi="Meiryo UI" w:hint="eastAsia"/>
          <w:sz w:val="26"/>
          <w:szCs w:val="26"/>
        </w:rPr>
        <w:t>成長と安全・安心を支える都市基盤整備を</w:t>
      </w:r>
      <w:r w:rsidR="00792B7D">
        <w:rPr>
          <w:rFonts w:ascii="Meiryo UI" w:eastAsia="Meiryo UI" w:hAnsi="Meiryo UI" w:hint="eastAsia"/>
          <w:sz w:val="26"/>
          <w:szCs w:val="26"/>
        </w:rPr>
        <w:t>強力に</w:t>
      </w:r>
      <w:r w:rsidR="007D7A2D">
        <w:rPr>
          <w:rFonts w:ascii="Meiryo UI" w:eastAsia="Meiryo UI" w:hAnsi="Meiryo UI" w:hint="eastAsia"/>
          <w:sz w:val="26"/>
          <w:szCs w:val="26"/>
        </w:rPr>
        <w:t>進める。</w:t>
      </w:r>
    </w:p>
    <w:p w14:paraId="60F1F766" w14:textId="67D1E594" w:rsidR="00C27357" w:rsidRPr="00454AA0" w:rsidRDefault="00C27357" w:rsidP="006575FD">
      <w:pPr>
        <w:spacing w:line="420" w:lineRule="exact"/>
        <w:ind w:leftChars="270" w:left="567" w:firstLineChars="108" w:firstLine="281"/>
        <w:rPr>
          <w:rFonts w:ascii="Meiryo UI" w:eastAsia="Meiryo UI" w:hAnsi="Meiryo UI"/>
          <w:sz w:val="26"/>
          <w:szCs w:val="26"/>
        </w:rPr>
      </w:pPr>
      <w:r w:rsidRPr="00117B74">
        <w:rPr>
          <w:rFonts w:ascii="Meiryo UI" w:eastAsia="Meiryo UI" w:hAnsi="Meiryo UI"/>
          <w:sz w:val="26"/>
          <w:szCs w:val="26"/>
        </w:rPr>
        <w:t>IR</w:t>
      </w:r>
      <w:r w:rsidRPr="00117B74">
        <w:rPr>
          <w:rFonts w:ascii="Meiryo UI" w:eastAsia="Meiryo UI" w:hAnsi="Meiryo UI" w:hint="eastAsia"/>
          <w:sz w:val="26"/>
          <w:szCs w:val="26"/>
        </w:rPr>
        <w:t>をはじめ</w:t>
      </w:r>
      <w:r w:rsidRPr="00454AA0">
        <w:rPr>
          <w:rFonts w:ascii="Meiryo UI" w:eastAsia="Meiryo UI" w:hAnsi="Meiryo UI" w:hint="eastAsia"/>
          <w:sz w:val="26"/>
          <w:szCs w:val="26"/>
        </w:rPr>
        <w:t>とする世界水準のエンターテインメントや</w:t>
      </w:r>
      <w:r w:rsidR="008B71D4">
        <w:rPr>
          <w:rFonts w:ascii="Meiryo UI" w:eastAsia="Meiryo UI" w:hAnsi="Meiryo UI" w:hint="eastAsia"/>
          <w:sz w:val="26"/>
          <w:szCs w:val="26"/>
        </w:rPr>
        <w:t>、大阪ならではの新たなコンテンツの創出・発信、MICEの誘致促進</w:t>
      </w:r>
      <w:r w:rsidR="00734A7E">
        <w:rPr>
          <w:rFonts w:ascii="Meiryo UI" w:eastAsia="Meiryo UI" w:hAnsi="Meiryo UI" w:hint="eastAsia"/>
          <w:sz w:val="26"/>
          <w:szCs w:val="26"/>
        </w:rPr>
        <w:t>等</w:t>
      </w:r>
      <w:r w:rsidRPr="00454AA0">
        <w:rPr>
          <w:rFonts w:ascii="Meiryo UI" w:eastAsia="Meiryo UI" w:hAnsi="Meiryo UI" w:hint="eastAsia"/>
          <w:sz w:val="26"/>
          <w:szCs w:val="26"/>
        </w:rPr>
        <w:t>に取り組む。あわせて、</w:t>
      </w:r>
      <w:r w:rsidR="00F37855">
        <w:rPr>
          <w:rFonts w:ascii="Meiryo UI" w:eastAsia="Meiryo UI" w:hAnsi="Meiryo UI" w:hint="eastAsia"/>
          <w:sz w:val="26"/>
          <w:szCs w:val="26"/>
        </w:rPr>
        <w:t>来阪旅行者の増加に伴う課題への対策や、</w:t>
      </w:r>
      <w:r w:rsidRPr="00454AA0">
        <w:rPr>
          <w:rFonts w:ascii="Meiryo UI" w:eastAsia="Meiryo UI" w:hAnsi="Meiryo UI" w:hint="eastAsia"/>
          <w:sz w:val="26"/>
          <w:szCs w:val="26"/>
        </w:rPr>
        <w:t>受入環境</w:t>
      </w:r>
      <w:r w:rsidR="00734A7E">
        <w:rPr>
          <w:rFonts w:ascii="Meiryo UI" w:eastAsia="Meiryo UI" w:hAnsi="Meiryo UI" w:hint="eastAsia"/>
          <w:sz w:val="26"/>
          <w:szCs w:val="26"/>
        </w:rPr>
        <w:t>整備を進める。</w:t>
      </w:r>
    </w:p>
    <w:p w14:paraId="1AE3464F" w14:textId="225B196C" w:rsidR="00236984" w:rsidRPr="00454AA0" w:rsidRDefault="00236984" w:rsidP="00236984">
      <w:pPr>
        <w:spacing w:line="420" w:lineRule="exact"/>
        <w:ind w:leftChars="270" w:left="567" w:firstLineChars="108" w:firstLine="281"/>
        <w:rPr>
          <w:rFonts w:ascii="Meiryo UI" w:eastAsia="Meiryo UI" w:hAnsi="Meiryo UI"/>
          <w:sz w:val="26"/>
          <w:szCs w:val="26"/>
        </w:rPr>
      </w:pPr>
      <w:r w:rsidRPr="00454AA0">
        <w:rPr>
          <w:rFonts w:ascii="Meiryo UI" w:eastAsia="Meiryo UI" w:hAnsi="Meiryo UI" w:hint="eastAsia"/>
          <w:sz w:val="26"/>
          <w:szCs w:val="26"/>
        </w:rPr>
        <w:t>夢洲や大阪城東部地区など成長の拠点となる</w:t>
      </w:r>
      <w:r w:rsidRPr="00E07966">
        <w:rPr>
          <w:rFonts w:ascii="Meiryo UI" w:eastAsia="Meiryo UI" w:hAnsi="Meiryo UI" w:hint="eastAsia"/>
          <w:sz w:val="26"/>
          <w:szCs w:val="26"/>
        </w:rPr>
        <w:t>まちづくり</w:t>
      </w:r>
      <w:r w:rsidR="00F37855" w:rsidRPr="00E07966">
        <w:rPr>
          <w:rFonts w:ascii="Meiryo UI" w:eastAsia="Meiryo UI" w:hAnsi="Meiryo UI" w:hint="eastAsia"/>
          <w:sz w:val="26"/>
          <w:szCs w:val="26"/>
        </w:rPr>
        <w:t>や</w:t>
      </w:r>
      <w:r w:rsidRPr="00E07966">
        <w:rPr>
          <w:rFonts w:ascii="Meiryo UI" w:eastAsia="Meiryo UI" w:hAnsi="Meiryo UI" w:hint="eastAsia"/>
          <w:sz w:val="26"/>
          <w:szCs w:val="26"/>
        </w:rPr>
        <w:t>、</w:t>
      </w:r>
      <w:r w:rsidR="006923D3" w:rsidRPr="00E07966">
        <w:rPr>
          <w:rFonts w:ascii="Meiryo UI" w:eastAsia="Meiryo UI" w:hAnsi="Meiryo UI" w:hint="eastAsia"/>
          <w:sz w:val="26"/>
          <w:szCs w:val="26"/>
        </w:rPr>
        <w:t>淀川左岸線、</w:t>
      </w:r>
      <w:r w:rsidRPr="00E07966">
        <w:rPr>
          <w:rFonts w:ascii="Meiryo UI" w:eastAsia="Meiryo UI" w:hAnsi="Meiryo UI" w:hint="eastAsia"/>
          <w:sz w:val="26"/>
          <w:szCs w:val="26"/>
        </w:rPr>
        <w:t>なにわ筋線</w:t>
      </w:r>
      <w:r w:rsidR="00F37855" w:rsidRPr="00E07966">
        <w:rPr>
          <w:rFonts w:ascii="Meiryo UI" w:eastAsia="Meiryo UI" w:hAnsi="Meiryo UI" w:hint="eastAsia"/>
          <w:sz w:val="26"/>
          <w:szCs w:val="26"/>
        </w:rPr>
        <w:t>、</w:t>
      </w:r>
      <w:r w:rsidRPr="00E07966">
        <w:rPr>
          <w:rFonts w:ascii="Meiryo UI" w:eastAsia="Meiryo UI" w:hAnsi="Meiryo UI" w:hint="eastAsia"/>
          <w:sz w:val="26"/>
          <w:szCs w:val="26"/>
        </w:rPr>
        <w:t>大阪モノレール</w:t>
      </w:r>
      <w:r w:rsidR="00F37855" w:rsidRPr="00E07966">
        <w:rPr>
          <w:rFonts w:ascii="Meiryo UI" w:eastAsia="Meiryo UI" w:hAnsi="Meiryo UI" w:hint="eastAsia"/>
          <w:sz w:val="26"/>
          <w:szCs w:val="26"/>
        </w:rPr>
        <w:t>をはじめとする</w:t>
      </w:r>
      <w:r w:rsidR="006923D3" w:rsidRPr="00E07966">
        <w:rPr>
          <w:rFonts w:ascii="Meiryo UI" w:eastAsia="Meiryo UI" w:hAnsi="Meiryo UI" w:hint="eastAsia"/>
          <w:sz w:val="26"/>
          <w:szCs w:val="26"/>
        </w:rPr>
        <w:t>道路・</w:t>
      </w:r>
      <w:r w:rsidRPr="00E07966">
        <w:rPr>
          <w:rFonts w:ascii="Meiryo UI" w:eastAsia="Meiryo UI" w:hAnsi="Meiryo UI" w:hint="eastAsia"/>
          <w:sz w:val="26"/>
          <w:szCs w:val="26"/>
        </w:rPr>
        <w:t>鉄道ネットワ</w:t>
      </w:r>
      <w:r w:rsidRPr="00454AA0">
        <w:rPr>
          <w:rFonts w:ascii="Meiryo UI" w:eastAsia="Meiryo UI" w:hAnsi="Meiryo UI" w:hint="eastAsia"/>
          <w:sz w:val="26"/>
          <w:szCs w:val="26"/>
        </w:rPr>
        <w:t>ークの充実</w:t>
      </w:r>
      <w:r w:rsidR="00F37855">
        <w:rPr>
          <w:rFonts w:ascii="Meiryo UI" w:eastAsia="Meiryo UI" w:hAnsi="Meiryo UI" w:hint="eastAsia"/>
          <w:sz w:val="26"/>
          <w:szCs w:val="26"/>
        </w:rPr>
        <w:t>・</w:t>
      </w:r>
      <w:r w:rsidRPr="00454AA0">
        <w:rPr>
          <w:rFonts w:ascii="Meiryo UI" w:eastAsia="Meiryo UI" w:hAnsi="Meiryo UI" w:hint="eastAsia"/>
          <w:sz w:val="26"/>
          <w:szCs w:val="26"/>
        </w:rPr>
        <w:t>強化</w:t>
      </w:r>
      <w:r w:rsidR="00F37855">
        <w:rPr>
          <w:rFonts w:ascii="Meiryo UI" w:eastAsia="Meiryo UI" w:hAnsi="Meiryo UI" w:hint="eastAsia"/>
          <w:sz w:val="26"/>
          <w:szCs w:val="26"/>
        </w:rPr>
        <w:t>に取り組むとともに、重要性が増す</w:t>
      </w:r>
      <w:r w:rsidRPr="00454AA0">
        <w:rPr>
          <w:rFonts w:ascii="Meiryo UI" w:eastAsia="Meiryo UI" w:hAnsi="Meiryo UI" w:hint="eastAsia"/>
          <w:sz w:val="26"/>
          <w:szCs w:val="26"/>
        </w:rPr>
        <w:t>デジタルインフラ整備</w:t>
      </w:r>
      <w:r w:rsidR="00F37855">
        <w:rPr>
          <w:rFonts w:ascii="Meiryo UI" w:eastAsia="Meiryo UI" w:hAnsi="Meiryo UI" w:hint="eastAsia"/>
          <w:sz w:val="26"/>
          <w:szCs w:val="26"/>
        </w:rPr>
        <w:t>について、官民での</w:t>
      </w:r>
      <w:r w:rsidRPr="00454AA0">
        <w:rPr>
          <w:rFonts w:ascii="Meiryo UI" w:eastAsia="Meiryo UI" w:hAnsi="Meiryo UI" w:hint="eastAsia"/>
          <w:sz w:val="26"/>
          <w:szCs w:val="26"/>
        </w:rPr>
        <w:t>検討を進める。</w:t>
      </w:r>
      <w:r w:rsidR="00F37855">
        <w:rPr>
          <w:rFonts w:ascii="Meiryo UI" w:eastAsia="Meiryo UI" w:hAnsi="Meiryo UI" w:hint="eastAsia"/>
          <w:sz w:val="26"/>
          <w:szCs w:val="26"/>
        </w:rPr>
        <w:t>あわせて、</w:t>
      </w:r>
      <w:r w:rsidRPr="00454AA0">
        <w:rPr>
          <w:rFonts w:ascii="Meiryo UI" w:eastAsia="Meiryo UI" w:hAnsi="Meiryo UI" w:hint="eastAsia"/>
          <w:sz w:val="26"/>
          <w:szCs w:val="26"/>
        </w:rPr>
        <w:t>インフラの老朽化対策や</w:t>
      </w:r>
      <w:r w:rsidR="00F37855">
        <w:rPr>
          <w:rFonts w:ascii="Meiryo UI" w:eastAsia="Meiryo UI" w:hAnsi="Meiryo UI" w:hint="eastAsia"/>
          <w:sz w:val="26"/>
          <w:szCs w:val="26"/>
        </w:rPr>
        <w:t>、</w:t>
      </w:r>
      <w:r w:rsidRPr="00454AA0">
        <w:rPr>
          <w:rFonts w:ascii="Meiryo UI" w:eastAsia="Meiryo UI" w:hAnsi="Meiryo UI" w:hint="eastAsia"/>
          <w:sz w:val="26"/>
          <w:szCs w:val="26"/>
        </w:rPr>
        <w:t>三大水門の更新をはじめとする災害に強いまちづくりに</w:t>
      </w:r>
      <w:r w:rsidR="00F37855">
        <w:rPr>
          <w:rFonts w:ascii="Meiryo UI" w:eastAsia="Meiryo UI" w:hAnsi="Meiryo UI" w:hint="eastAsia"/>
          <w:sz w:val="26"/>
          <w:szCs w:val="26"/>
        </w:rPr>
        <w:t>注力する</w:t>
      </w:r>
      <w:r w:rsidRPr="00454AA0">
        <w:rPr>
          <w:rFonts w:ascii="Meiryo UI" w:eastAsia="Meiryo UI" w:hAnsi="Meiryo UI" w:hint="eastAsia"/>
          <w:sz w:val="26"/>
          <w:szCs w:val="26"/>
        </w:rPr>
        <w:t>。</w:t>
      </w:r>
    </w:p>
    <w:p w14:paraId="3B5CC835" w14:textId="77777777" w:rsidR="00236984" w:rsidRPr="00454AA0" w:rsidRDefault="00236984" w:rsidP="00236984"/>
    <w:tbl>
      <w:tblPr>
        <w:tblStyle w:val="aa"/>
        <w:tblW w:w="8930" w:type="dxa"/>
        <w:tblInd w:w="704" w:type="dxa"/>
        <w:tblLook w:val="04A0" w:firstRow="1" w:lastRow="0" w:firstColumn="1" w:lastColumn="0" w:noHBand="0" w:noVBand="1"/>
      </w:tblPr>
      <w:tblGrid>
        <w:gridCol w:w="284"/>
        <w:gridCol w:w="8646"/>
      </w:tblGrid>
      <w:tr w:rsidR="00236984" w:rsidRPr="00454AA0" w14:paraId="07EB9215" w14:textId="77777777" w:rsidTr="003C6D48">
        <w:tc>
          <w:tcPr>
            <w:tcW w:w="8930" w:type="dxa"/>
            <w:gridSpan w:val="2"/>
            <w:shd w:val="clear" w:color="auto" w:fill="E7E6E6" w:themeFill="background2"/>
          </w:tcPr>
          <w:p w14:paraId="1562BCA4" w14:textId="56AE1B29" w:rsidR="00236984" w:rsidRPr="00454AA0" w:rsidRDefault="006D5A57" w:rsidP="0061599D">
            <w:pPr>
              <w:spacing w:line="420" w:lineRule="exact"/>
              <w:rPr>
                <w:rFonts w:ascii="Meiryo UI" w:eastAsia="Meiryo UI" w:hAnsi="Meiryo UI"/>
                <w:sz w:val="26"/>
                <w:szCs w:val="26"/>
              </w:rPr>
            </w:pPr>
            <w:r>
              <w:rPr>
                <w:rFonts w:ascii="Meiryo UI" w:eastAsia="Meiryo UI" w:hAnsi="Meiryo UI" w:hint="eastAsia"/>
                <w:sz w:val="26"/>
                <w:szCs w:val="26"/>
              </w:rPr>
              <w:t>◆</w:t>
            </w:r>
            <w:r w:rsidR="00236984" w:rsidRPr="00454AA0">
              <w:rPr>
                <w:rFonts w:ascii="Meiryo UI" w:eastAsia="Meiryo UI" w:hAnsi="Meiryo UI" w:hint="eastAsia"/>
                <w:sz w:val="26"/>
                <w:szCs w:val="26"/>
              </w:rPr>
              <w:t>世界の人々を惹きつける都市魅力の向上</w:t>
            </w:r>
          </w:p>
        </w:tc>
      </w:tr>
      <w:tr w:rsidR="00236984" w:rsidRPr="00454AA0" w14:paraId="27D8C78E" w14:textId="77777777" w:rsidTr="0061599D">
        <w:tc>
          <w:tcPr>
            <w:tcW w:w="284" w:type="dxa"/>
            <w:tcBorders>
              <w:right w:val="nil"/>
            </w:tcBorders>
          </w:tcPr>
          <w:p w14:paraId="734FF370" w14:textId="77777777" w:rsidR="00236984" w:rsidRPr="00454AA0" w:rsidRDefault="00236984" w:rsidP="0061599D">
            <w:pPr>
              <w:widowControl/>
              <w:spacing w:line="420" w:lineRule="exact"/>
              <w:ind w:firstLineChars="100" w:firstLine="260"/>
              <w:jc w:val="left"/>
              <w:rPr>
                <w:rFonts w:ascii="Meiryo UI" w:eastAsia="Meiryo UI" w:hAnsi="Meiryo UI"/>
                <w:b/>
                <w:bCs/>
                <w:sz w:val="26"/>
                <w:szCs w:val="26"/>
              </w:rPr>
            </w:pPr>
          </w:p>
        </w:tc>
        <w:tc>
          <w:tcPr>
            <w:tcW w:w="8646" w:type="dxa"/>
            <w:tcBorders>
              <w:left w:val="nil"/>
            </w:tcBorders>
          </w:tcPr>
          <w:p w14:paraId="5D3AF849" w14:textId="77777777" w:rsidR="00236984" w:rsidRPr="00454AA0" w:rsidRDefault="00236984" w:rsidP="0061599D">
            <w:pPr>
              <w:widowControl/>
              <w:spacing w:line="420" w:lineRule="exact"/>
              <w:jc w:val="left"/>
              <w:rPr>
                <w:rFonts w:ascii="Meiryo UI" w:eastAsia="Meiryo UI" w:hAnsi="Meiryo UI"/>
                <w:b/>
                <w:bCs/>
                <w:sz w:val="26"/>
                <w:szCs w:val="26"/>
              </w:rPr>
            </w:pPr>
            <w:r w:rsidRPr="00454AA0">
              <w:rPr>
                <w:rFonts w:ascii="Meiryo UI" w:eastAsia="Meiryo UI" w:hAnsi="Meiryo UI" w:hint="eastAsia"/>
                <w:b/>
                <w:bCs/>
                <w:sz w:val="26"/>
                <w:szCs w:val="26"/>
              </w:rPr>
              <w:t>・大阪の魅力の磨き上げ・発信</w:t>
            </w:r>
          </w:p>
          <w:p w14:paraId="3A53F83D" w14:textId="77777777" w:rsidR="00236984" w:rsidRPr="00454AA0" w:rsidRDefault="00236984" w:rsidP="0061599D">
            <w:pPr>
              <w:widowControl/>
              <w:spacing w:line="420" w:lineRule="exact"/>
              <w:jc w:val="left"/>
              <w:rPr>
                <w:rFonts w:ascii="Meiryo UI" w:eastAsia="Meiryo UI" w:hAnsi="Meiryo UI"/>
                <w:sz w:val="26"/>
                <w:szCs w:val="26"/>
              </w:rPr>
            </w:pPr>
            <w:r w:rsidRPr="00454AA0">
              <w:rPr>
                <w:rFonts w:ascii="Meiryo UI" w:eastAsia="Meiryo UI" w:hAnsi="Meiryo UI" w:hint="eastAsia"/>
                <w:sz w:val="26"/>
                <w:szCs w:val="26"/>
              </w:rPr>
              <w:t>・IR実現に向けた取組の推進</w:t>
            </w:r>
          </w:p>
          <w:p w14:paraId="42670F55" w14:textId="77777777" w:rsidR="00236984" w:rsidRPr="00454AA0" w:rsidRDefault="00236984" w:rsidP="0061599D">
            <w:pPr>
              <w:widowControl/>
              <w:spacing w:line="420" w:lineRule="exact"/>
              <w:jc w:val="left"/>
              <w:rPr>
                <w:rFonts w:ascii="Meiryo UI" w:eastAsia="Meiryo UI" w:hAnsi="Meiryo UI"/>
                <w:b/>
                <w:bCs/>
                <w:sz w:val="26"/>
                <w:szCs w:val="26"/>
              </w:rPr>
            </w:pPr>
            <w:r w:rsidRPr="00454AA0">
              <w:rPr>
                <w:rFonts w:ascii="Meiryo UI" w:eastAsia="Meiryo UI" w:hAnsi="Meiryo UI" w:hint="eastAsia"/>
                <w:b/>
                <w:bCs/>
                <w:sz w:val="26"/>
                <w:szCs w:val="26"/>
              </w:rPr>
              <w:t>・府内周遊の促進</w:t>
            </w:r>
          </w:p>
          <w:p w14:paraId="06C3FB30" w14:textId="7F238573" w:rsidR="00236984" w:rsidRPr="00454AA0" w:rsidRDefault="00236984" w:rsidP="0061599D">
            <w:pPr>
              <w:widowControl/>
              <w:spacing w:line="420" w:lineRule="exact"/>
              <w:jc w:val="left"/>
              <w:rPr>
                <w:rFonts w:ascii="Meiryo UI" w:eastAsia="Meiryo UI" w:hAnsi="Meiryo UI"/>
                <w:sz w:val="26"/>
                <w:szCs w:val="26"/>
              </w:rPr>
            </w:pPr>
            <w:r w:rsidRPr="00454AA0">
              <w:rPr>
                <w:rFonts w:ascii="Meiryo UI" w:eastAsia="Meiryo UI" w:hAnsi="Meiryo UI" w:hint="eastAsia"/>
                <w:b/>
                <w:bCs/>
                <w:sz w:val="26"/>
                <w:szCs w:val="26"/>
              </w:rPr>
              <w:t>・</w:t>
            </w:r>
            <w:r w:rsidR="00645BF6">
              <w:rPr>
                <w:rFonts w:ascii="Meiryo UI" w:eastAsia="Meiryo UI" w:hAnsi="Meiryo UI" w:hint="eastAsia"/>
                <w:b/>
                <w:bCs/>
                <w:sz w:val="26"/>
                <w:szCs w:val="26"/>
              </w:rPr>
              <w:t>来阪旅行者の</w:t>
            </w:r>
            <w:r w:rsidRPr="00454AA0">
              <w:rPr>
                <w:rFonts w:ascii="Meiryo UI" w:eastAsia="Meiryo UI" w:hAnsi="Meiryo UI" w:hint="eastAsia"/>
                <w:b/>
                <w:bCs/>
                <w:sz w:val="26"/>
                <w:szCs w:val="26"/>
              </w:rPr>
              <w:t>受入環境</w:t>
            </w:r>
            <w:r w:rsidR="00645BF6">
              <w:rPr>
                <w:rFonts w:ascii="Meiryo UI" w:eastAsia="Meiryo UI" w:hAnsi="Meiryo UI" w:hint="eastAsia"/>
                <w:b/>
                <w:bCs/>
                <w:sz w:val="26"/>
                <w:szCs w:val="26"/>
              </w:rPr>
              <w:t>整備</w:t>
            </w:r>
          </w:p>
          <w:p w14:paraId="2788029B" w14:textId="77777777" w:rsidR="00236984" w:rsidRPr="00454AA0" w:rsidRDefault="00236984" w:rsidP="0061599D">
            <w:pPr>
              <w:widowControl/>
              <w:spacing w:line="420" w:lineRule="exact"/>
              <w:jc w:val="left"/>
              <w:rPr>
                <w:rFonts w:ascii="Meiryo UI" w:eastAsia="Meiryo UI" w:hAnsi="Meiryo UI"/>
                <w:sz w:val="26"/>
                <w:szCs w:val="26"/>
              </w:rPr>
            </w:pPr>
            <w:r w:rsidRPr="00454AA0">
              <w:rPr>
                <w:rFonts w:ascii="Meiryo UI" w:eastAsia="Meiryo UI" w:hAnsi="Meiryo UI" w:hint="eastAsia"/>
                <w:b/>
                <w:bCs/>
                <w:sz w:val="26"/>
                <w:szCs w:val="26"/>
              </w:rPr>
              <w:t>・全国豊かな海づくり大会の開催</w:t>
            </w:r>
          </w:p>
        </w:tc>
      </w:tr>
      <w:tr w:rsidR="006575FD" w:rsidRPr="00454AA0" w14:paraId="52E1435B" w14:textId="77777777" w:rsidTr="003C6D48">
        <w:tc>
          <w:tcPr>
            <w:tcW w:w="8930" w:type="dxa"/>
            <w:gridSpan w:val="2"/>
            <w:shd w:val="clear" w:color="auto" w:fill="E7E6E6" w:themeFill="background2"/>
          </w:tcPr>
          <w:p w14:paraId="2BFE3919" w14:textId="082917EB" w:rsidR="006575FD" w:rsidRPr="00454AA0" w:rsidRDefault="007F51B5" w:rsidP="0061599D">
            <w:pPr>
              <w:widowControl/>
              <w:spacing w:line="420" w:lineRule="exact"/>
              <w:jc w:val="left"/>
              <w:rPr>
                <w:rFonts w:ascii="Meiryo UI" w:eastAsia="Meiryo UI" w:hAnsi="Meiryo UI"/>
                <w:sz w:val="26"/>
                <w:szCs w:val="26"/>
              </w:rPr>
            </w:pPr>
            <w:r>
              <w:rPr>
                <w:rFonts w:ascii="Meiryo UI" w:eastAsia="Meiryo UI" w:hAnsi="Meiryo UI" w:hint="eastAsia"/>
                <w:sz w:val="26"/>
                <w:szCs w:val="26"/>
              </w:rPr>
              <w:t>◆</w:t>
            </w:r>
            <w:r w:rsidR="006575FD" w:rsidRPr="00454AA0">
              <w:rPr>
                <w:rFonts w:ascii="Meiryo UI" w:eastAsia="Meiryo UI" w:hAnsi="Meiryo UI" w:hint="eastAsia"/>
                <w:sz w:val="26"/>
                <w:szCs w:val="26"/>
              </w:rPr>
              <w:t>「副首都」化を見据えたまちづくり・都市基盤整備</w:t>
            </w:r>
          </w:p>
        </w:tc>
      </w:tr>
      <w:tr w:rsidR="006575FD" w:rsidRPr="00454AA0" w14:paraId="7461FB63" w14:textId="77777777" w:rsidTr="0061599D">
        <w:tc>
          <w:tcPr>
            <w:tcW w:w="284" w:type="dxa"/>
            <w:tcBorders>
              <w:right w:val="nil"/>
            </w:tcBorders>
          </w:tcPr>
          <w:p w14:paraId="26E1DAA5" w14:textId="77777777" w:rsidR="006575FD" w:rsidRPr="004B1B32" w:rsidRDefault="006575FD" w:rsidP="0061599D">
            <w:pPr>
              <w:widowControl/>
              <w:spacing w:line="420" w:lineRule="exact"/>
              <w:ind w:firstLineChars="100" w:firstLine="260"/>
              <w:jc w:val="left"/>
              <w:rPr>
                <w:rFonts w:ascii="Meiryo UI" w:eastAsia="Meiryo UI" w:hAnsi="Meiryo UI"/>
                <w:sz w:val="26"/>
                <w:szCs w:val="26"/>
              </w:rPr>
            </w:pPr>
          </w:p>
        </w:tc>
        <w:tc>
          <w:tcPr>
            <w:tcW w:w="8646" w:type="dxa"/>
            <w:tcBorders>
              <w:left w:val="nil"/>
            </w:tcBorders>
          </w:tcPr>
          <w:p w14:paraId="418DA496" w14:textId="4B5DE53B" w:rsidR="006575FD" w:rsidRPr="004B1B32" w:rsidRDefault="006575FD" w:rsidP="0061599D">
            <w:pPr>
              <w:widowControl/>
              <w:spacing w:line="420" w:lineRule="exact"/>
              <w:jc w:val="left"/>
              <w:rPr>
                <w:rFonts w:ascii="Meiryo UI" w:eastAsia="Meiryo UI" w:hAnsi="Meiryo UI"/>
                <w:b/>
                <w:bCs/>
                <w:sz w:val="26"/>
                <w:szCs w:val="26"/>
              </w:rPr>
            </w:pPr>
            <w:r w:rsidRPr="004B1B32">
              <w:rPr>
                <w:rFonts w:ascii="Meiryo UI" w:eastAsia="Meiryo UI" w:hAnsi="Meiryo UI" w:hint="eastAsia"/>
                <w:b/>
                <w:bCs/>
                <w:sz w:val="26"/>
                <w:szCs w:val="26"/>
              </w:rPr>
              <w:t>・成長の拠点となるまちづくり</w:t>
            </w:r>
          </w:p>
          <w:p w14:paraId="71EFF49E" w14:textId="53FB9CF7" w:rsidR="006575FD" w:rsidRPr="004B1B32" w:rsidRDefault="006575FD" w:rsidP="0061599D">
            <w:pPr>
              <w:widowControl/>
              <w:spacing w:line="420" w:lineRule="exact"/>
              <w:ind w:left="130" w:hangingChars="50" w:hanging="130"/>
              <w:jc w:val="left"/>
              <w:rPr>
                <w:rFonts w:ascii="Meiryo UI" w:eastAsia="Meiryo UI" w:hAnsi="Meiryo UI"/>
                <w:sz w:val="26"/>
                <w:szCs w:val="26"/>
              </w:rPr>
            </w:pPr>
            <w:r w:rsidRPr="004B1B32">
              <w:rPr>
                <w:rFonts w:ascii="Meiryo UI" w:eastAsia="Meiryo UI" w:hAnsi="Meiryo UI" w:hint="eastAsia"/>
                <w:b/>
                <w:bCs/>
                <w:sz w:val="26"/>
                <w:szCs w:val="26"/>
              </w:rPr>
              <w:t>・道路・鉄道ネットワーク等の充実強化</w:t>
            </w:r>
          </w:p>
          <w:p w14:paraId="2FD42665" w14:textId="77777777" w:rsidR="00523CE6" w:rsidRPr="004B1B32" w:rsidRDefault="00523CE6" w:rsidP="00523CE6">
            <w:pPr>
              <w:widowControl/>
              <w:spacing w:line="420" w:lineRule="exact"/>
              <w:jc w:val="left"/>
              <w:rPr>
                <w:rFonts w:ascii="Meiryo UI" w:eastAsia="Meiryo UI" w:hAnsi="Meiryo UI"/>
                <w:b/>
                <w:bCs/>
                <w:sz w:val="26"/>
                <w:szCs w:val="26"/>
              </w:rPr>
            </w:pPr>
            <w:r w:rsidRPr="004B1B32">
              <w:rPr>
                <w:rFonts w:ascii="Meiryo UI" w:eastAsia="Meiryo UI" w:hAnsi="Meiryo UI" w:hint="eastAsia"/>
                <w:b/>
                <w:bCs/>
                <w:sz w:val="26"/>
                <w:szCs w:val="26"/>
              </w:rPr>
              <w:t>・デジタルインフラの整備促進</w:t>
            </w:r>
          </w:p>
          <w:p w14:paraId="1D884158" w14:textId="77777777" w:rsidR="006575FD" w:rsidRPr="004B1B32" w:rsidRDefault="006575FD" w:rsidP="0061599D">
            <w:pPr>
              <w:widowControl/>
              <w:spacing w:line="420" w:lineRule="exact"/>
              <w:jc w:val="left"/>
              <w:rPr>
                <w:rFonts w:ascii="Meiryo UI" w:eastAsia="Meiryo UI" w:hAnsi="Meiryo UI"/>
                <w:b/>
                <w:bCs/>
                <w:sz w:val="26"/>
                <w:szCs w:val="26"/>
              </w:rPr>
            </w:pPr>
            <w:r w:rsidRPr="004B1B32">
              <w:rPr>
                <w:rFonts w:ascii="Meiryo UI" w:eastAsia="Meiryo UI" w:hAnsi="Meiryo UI" w:hint="eastAsia"/>
                <w:b/>
                <w:bCs/>
                <w:sz w:val="26"/>
                <w:szCs w:val="26"/>
              </w:rPr>
              <w:t>・インフラ老朽化対策の推進</w:t>
            </w:r>
          </w:p>
          <w:p w14:paraId="14574E42" w14:textId="73F371D1" w:rsidR="006575FD" w:rsidRPr="004B1B32" w:rsidRDefault="006575FD" w:rsidP="0061599D">
            <w:pPr>
              <w:widowControl/>
              <w:spacing w:line="420" w:lineRule="exact"/>
              <w:ind w:left="130" w:hangingChars="50" w:hanging="130"/>
              <w:jc w:val="left"/>
              <w:rPr>
                <w:rFonts w:ascii="Meiryo UI" w:eastAsia="Meiryo UI" w:hAnsi="Meiryo UI"/>
                <w:strike/>
                <w:sz w:val="26"/>
                <w:szCs w:val="26"/>
              </w:rPr>
            </w:pPr>
            <w:r w:rsidRPr="004B1B32">
              <w:rPr>
                <w:rFonts w:ascii="Meiryo UI" w:eastAsia="Meiryo UI" w:hAnsi="Meiryo UI" w:hint="eastAsia"/>
                <w:sz w:val="26"/>
                <w:szCs w:val="26"/>
              </w:rPr>
              <w:t>・災害に強いまちづくり</w:t>
            </w:r>
            <w:r w:rsidR="00645BF6" w:rsidRPr="004B1B32">
              <w:rPr>
                <w:rFonts w:ascii="Meiryo UI" w:eastAsia="Meiryo UI" w:hAnsi="Meiryo UI" w:hint="eastAsia"/>
                <w:sz w:val="26"/>
                <w:szCs w:val="26"/>
              </w:rPr>
              <w:t>・都市基盤整備</w:t>
            </w:r>
          </w:p>
        </w:tc>
      </w:tr>
    </w:tbl>
    <w:p w14:paraId="53661055" w14:textId="77777777" w:rsidR="00236984" w:rsidRPr="00454AA0" w:rsidRDefault="00236984" w:rsidP="00236984"/>
    <w:p w14:paraId="3115F61B" w14:textId="739367C6" w:rsidR="00F837D7" w:rsidRDefault="00F837D7">
      <w:pPr>
        <w:widowControl/>
        <w:jc w:val="left"/>
        <w:rPr>
          <w:rFonts w:ascii="Meiryo UI" w:eastAsia="Meiryo UI" w:hAnsi="Meiryo UI"/>
          <w:sz w:val="26"/>
          <w:szCs w:val="26"/>
        </w:rPr>
      </w:pPr>
      <w:r>
        <w:rPr>
          <w:rFonts w:ascii="Meiryo UI" w:eastAsia="Meiryo UI" w:hAnsi="Meiryo UI"/>
          <w:sz w:val="26"/>
          <w:szCs w:val="26"/>
        </w:rPr>
        <w:br w:type="page"/>
      </w:r>
    </w:p>
    <w:p w14:paraId="328F3483" w14:textId="6E786F86" w:rsidR="00236984" w:rsidRPr="005D4BF3" w:rsidRDefault="00236984" w:rsidP="00236984">
      <w:pPr>
        <w:widowControl/>
        <w:spacing w:line="420" w:lineRule="exact"/>
        <w:jc w:val="left"/>
        <w:rPr>
          <w:rFonts w:ascii="Meiryo UI" w:eastAsia="Meiryo UI" w:hAnsi="Meiryo UI"/>
          <w:b/>
          <w:bCs/>
          <w:sz w:val="26"/>
          <w:szCs w:val="26"/>
        </w:rPr>
      </w:pPr>
      <w:r w:rsidRPr="003C6D48">
        <w:rPr>
          <w:rFonts w:ascii="Meiryo UI" w:eastAsia="Meiryo UI" w:hAnsi="Meiryo UI" w:hint="eastAsia"/>
          <w:b/>
          <w:bCs/>
          <w:sz w:val="26"/>
          <w:szCs w:val="26"/>
        </w:rPr>
        <w:t>（</w:t>
      </w:r>
      <w:r w:rsidR="006D5A57">
        <w:rPr>
          <w:rFonts w:ascii="Meiryo UI" w:eastAsia="Meiryo UI" w:hAnsi="Meiryo UI" w:hint="eastAsia"/>
          <w:b/>
          <w:bCs/>
          <w:sz w:val="26"/>
          <w:szCs w:val="26"/>
        </w:rPr>
        <w:t>２</w:t>
      </w:r>
      <w:r w:rsidRPr="003C6D48">
        <w:rPr>
          <w:rFonts w:ascii="Meiryo UI" w:eastAsia="Meiryo UI" w:hAnsi="Meiryo UI" w:hint="eastAsia"/>
          <w:b/>
          <w:bCs/>
          <w:sz w:val="26"/>
          <w:szCs w:val="26"/>
        </w:rPr>
        <w:t>）誰もが安全・安心にいきいきと暮らせる</w:t>
      </w:r>
      <w:r w:rsidR="00182E9E" w:rsidRPr="005D4BF3">
        <w:rPr>
          <w:rFonts w:ascii="Meiryo UI" w:eastAsia="Meiryo UI" w:hAnsi="Meiryo UI" w:hint="eastAsia"/>
          <w:b/>
          <w:bCs/>
          <w:sz w:val="26"/>
          <w:szCs w:val="26"/>
        </w:rPr>
        <w:t>社会の実現</w:t>
      </w:r>
    </w:p>
    <w:p w14:paraId="2FD40108" w14:textId="67CE8F2F" w:rsidR="00045120" w:rsidRDefault="00045120" w:rsidP="00236984">
      <w:pPr>
        <w:spacing w:line="420" w:lineRule="exact"/>
        <w:ind w:leftChars="270" w:left="567" w:firstLineChars="104" w:firstLine="270"/>
        <w:rPr>
          <w:rFonts w:ascii="Meiryo UI" w:eastAsia="Meiryo UI" w:hAnsi="Meiryo UI"/>
          <w:sz w:val="26"/>
          <w:szCs w:val="26"/>
        </w:rPr>
      </w:pPr>
      <w:r>
        <w:rPr>
          <w:rFonts w:ascii="Meiryo UI" w:eastAsia="Meiryo UI" w:hAnsi="Meiryo UI" w:hint="eastAsia"/>
          <w:sz w:val="26"/>
          <w:szCs w:val="26"/>
        </w:rPr>
        <w:t>大阪の経済成長</w:t>
      </w:r>
      <w:r w:rsidR="000B0507">
        <w:rPr>
          <w:rFonts w:ascii="Meiryo UI" w:eastAsia="Meiryo UI" w:hAnsi="Meiryo UI" w:hint="eastAsia"/>
          <w:sz w:val="26"/>
          <w:szCs w:val="26"/>
        </w:rPr>
        <w:t>による果実を</w:t>
      </w:r>
      <w:r>
        <w:rPr>
          <w:rFonts w:ascii="Meiryo UI" w:eastAsia="Meiryo UI" w:hAnsi="Meiryo UI" w:hint="eastAsia"/>
          <w:sz w:val="26"/>
          <w:szCs w:val="26"/>
        </w:rPr>
        <w:t>、府民の安全・安心の確保や、ウェルビーイングの向上に</w:t>
      </w:r>
      <w:r w:rsidR="000B0507">
        <w:rPr>
          <w:rFonts w:ascii="Meiryo UI" w:eastAsia="Meiryo UI" w:hAnsi="Meiryo UI" w:hint="eastAsia"/>
          <w:sz w:val="26"/>
          <w:szCs w:val="26"/>
        </w:rPr>
        <w:t>つなげて</w:t>
      </w:r>
      <w:r>
        <w:rPr>
          <w:rFonts w:ascii="Meiryo UI" w:eastAsia="Meiryo UI" w:hAnsi="Meiryo UI" w:hint="eastAsia"/>
          <w:sz w:val="26"/>
          <w:szCs w:val="26"/>
        </w:rPr>
        <w:t>いく。</w:t>
      </w:r>
    </w:p>
    <w:p w14:paraId="2A9B60B5" w14:textId="7A6158F8" w:rsidR="00045120" w:rsidRDefault="000B0507" w:rsidP="00236984">
      <w:pPr>
        <w:spacing w:line="420" w:lineRule="exact"/>
        <w:ind w:leftChars="270" w:left="567" w:firstLineChars="104" w:firstLine="270"/>
        <w:rPr>
          <w:rFonts w:ascii="Meiryo UI" w:eastAsia="Meiryo UI" w:hAnsi="Meiryo UI"/>
          <w:sz w:val="26"/>
          <w:szCs w:val="26"/>
        </w:rPr>
      </w:pPr>
      <w:r>
        <w:rPr>
          <w:rFonts w:ascii="Meiryo UI" w:eastAsia="Meiryo UI" w:hAnsi="Meiryo UI" w:hint="eastAsia"/>
          <w:sz w:val="26"/>
          <w:szCs w:val="26"/>
        </w:rPr>
        <w:t>物価高騰が続く中、今</w:t>
      </w:r>
      <w:r w:rsidR="00045120">
        <w:rPr>
          <w:rFonts w:ascii="Meiryo UI" w:eastAsia="Meiryo UI" w:hAnsi="Meiryo UI" w:hint="eastAsia"/>
          <w:sz w:val="26"/>
          <w:szCs w:val="26"/>
        </w:rPr>
        <w:t>年度補正予算で対応した</w:t>
      </w:r>
      <w:r w:rsidR="00236984" w:rsidRPr="00454AA0">
        <w:rPr>
          <w:rFonts w:ascii="Meiryo UI" w:eastAsia="Meiryo UI" w:hAnsi="Meiryo UI" w:hint="eastAsia"/>
          <w:sz w:val="26"/>
          <w:szCs w:val="26"/>
        </w:rPr>
        <w:t>子ども・若者等への食費支援</w:t>
      </w:r>
      <w:r w:rsidR="00646040" w:rsidRPr="00235F50">
        <w:rPr>
          <w:rFonts w:ascii="Meiryo UI" w:eastAsia="Meiryo UI" w:hAnsi="Meiryo UI" w:hint="eastAsia"/>
          <w:sz w:val="26"/>
          <w:szCs w:val="26"/>
        </w:rPr>
        <w:t>など</w:t>
      </w:r>
      <w:r w:rsidR="00236984" w:rsidRPr="00235F50">
        <w:rPr>
          <w:rFonts w:ascii="Meiryo UI" w:eastAsia="Meiryo UI" w:hAnsi="Meiryo UI" w:hint="eastAsia"/>
          <w:sz w:val="26"/>
          <w:szCs w:val="26"/>
        </w:rPr>
        <w:t>に加え、中小企業の賃上げ環境の整備</w:t>
      </w:r>
      <w:r w:rsidR="00045120" w:rsidRPr="00235F50">
        <w:rPr>
          <w:rFonts w:ascii="Meiryo UI" w:eastAsia="Meiryo UI" w:hAnsi="Meiryo UI" w:hint="eastAsia"/>
          <w:sz w:val="26"/>
          <w:szCs w:val="26"/>
        </w:rPr>
        <w:t>に重点的に</w:t>
      </w:r>
      <w:r w:rsidR="00236984" w:rsidRPr="00454AA0">
        <w:rPr>
          <w:rFonts w:ascii="Meiryo UI" w:eastAsia="Meiryo UI" w:hAnsi="Meiryo UI" w:hint="eastAsia"/>
          <w:sz w:val="26"/>
          <w:szCs w:val="26"/>
        </w:rPr>
        <w:t>取り組む。</w:t>
      </w:r>
    </w:p>
    <w:p w14:paraId="3ADE631A" w14:textId="2DC0851E" w:rsidR="00236984" w:rsidRPr="00454AA0" w:rsidRDefault="00540CF3" w:rsidP="00236984">
      <w:pPr>
        <w:spacing w:line="420" w:lineRule="exact"/>
        <w:ind w:leftChars="270" w:left="567" w:firstLineChars="104" w:firstLine="270"/>
        <w:rPr>
          <w:rFonts w:ascii="Meiryo UI" w:eastAsia="Meiryo UI" w:hAnsi="Meiryo UI"/>
          <w:sz w:val="26"/>
          <w:szCs w:val="26"/>
        </w:rPr>
      </w:pPr>
      <w:r>
        <w:rPr>
          <w:rFonts w:ascii="Meiryo UI" w:eastAsia="Meiryo UI" w:hAnsi="Meiryo UI" w:hint="eastAsia"/>
          <w:sz w:val="26"/>
          <w:szCs w:val="26"/>
        </w:rPr>
        <w:t>府民の安全・安心</w:t>
      </w:r>
      <w:r w:rsidR="00645BF6">
        <w:rPr>
          <w:rFonts w:ascii="Meiryo UI" w:eastAsia="Meiryo UI" w:hAnsi="Meiryo UI" w:hint="eastAsia"/>
          <w:sz w:val="26"/>
          <w:szCs w:val="26"/>
        </w:rPr>
        <w:t>を守</w:t>
      </w:r>
      <w:r w:rsidR="00645BF6" w:rsidRPr="004648EE">
        <w:rPr>
          <w:rFonts w:ascii="Meiryo UI" w:eastAsia="Meiryo UI" w:hAnsi="Meiryo UI" w:hint="eastAsia"/>
          <w:sz w:val="26"/>
          <w:szCs w:val="26"/>
        </w:rPr>
        <w:t>るため、</w:t>
      </w:r>
      <w:r w:rsidR="006165D4" w:rsidRPr="004648EE">
        <w:rPr>
          <w:rFonts w:ascii="Meiryo UI" w:eastAsia="Meiryo UI" w:hAnsi="Meiryo UI" w:hint="eastAsia"/>
          <w:sz w:val="26"/>
          <w:szCs w:val="26"/>
        </w:rPr>
        <w:t>南海</w:t>
      </w:r>
      <w:r w:rsidR="00CA6CD3" w:rsidRPr="004648EE">
        <w:rPr>
          <w:rFonts w:ascii="Meiryo UI" w:eastAsia="Meiryo UI" w:hAnsi="Meiryo UI" w:hint="eastAsia"/>
          <w:sz w:val="26"/>
          <w:szCs w:val="26"/>
        </w:rPr>
        <w:t>トラフ地震等の被害想定見直しを踏まえた対策の検討や</w:t>
      </w:r>
      <w:r w:rsidRPr="004648EE">
        <w:rPr>
          <w:rFonts w:ascii="Meiryo UI" w:eastAsia="Meiryo UI" w:hAnsi="Meiryo UI" w:hint="eastAsia"/>
          <w:sz w:val="26"/>
          <w:szCs w:val="26"/>
        </w:rPr>
        <w:t>医療機関等の災害</w:t>
      </w:r>
      <w:r w:rsidRPr="00454AA0">
        <w:rPr>
          <w:rFonts w:ascii="Meiryo UI" w:eastAsia="Meiryo UI" w:hAnsi="Meiryo UI" w:hint="eastAsia"/>
          <w:sz w:val="26"/>
          <w:szCs w:val="26"/>
        </w:rPr>
        <w:t>対応力強化</w:t>
      </w:r>
      <w:r>
        <w:rPr>
          <w:rFonts w:ascii="Meiryo UI" w:eastAsia="Meiryo UI" w:hAnsi="Meiryo UI" w:hint="eastAsia"/>
          <w:sz w:val="26"/>
          <w:szCs w:val="26"/>
        </w:rPr>
        <w:t>等を</w:t>
      </w:r>
      <w:r w:rsidR="00645BF6">
        <w:rPr>
          <w:rFonts w:ascii="Meiryo UI" w:eastAsia="Meiryo UI" w:hAnsi="Meiryo UI" w:hint="eastAsia"/>
          <w:sz w:val="26"/>
          <w:szCs w:val="26"/>
        </w:rPr>
        <w:t>図る</w:t>
      </w:r>
      <w:r>
        <w:rPr>
          <w:rFonts w:ascii="Meiryo UI" w:eastAsia="Meiryo UI" w:hAnsi="Meiryo UI" w:hint="eastAsia"/>
          <w:sz w:val="26"/>
          <w:szCs w:val="26"/>
        </w:rPr>
        <w:t>。</w:t>
      </w:r>
      <w:r w:rsidR="00236984" w:rsidRPr="00454AA0">
        <w:rPr>
          <w:rFonts w:ascii="Meiryo UI" w:eastAsia="Meiryo UI" w:hAnsi="Meiryo UI" w:hint="eastAsia"/>
          <w:sz w:val="26"/>
          <w:szCs w:val="26"/>
        </w:rPr>
        <w:t>また、</w:t>
      </w:r>
      <w:r w:rsidRPr="00454AA0">
        <w:rPr>
          <w:rFonts w:ascii="Meiryo UI" w:eastAsia="Meiryo UI" w:hAnsi="Meiryo UI" w:hint="eastAsia"/>
          <w:sz w:val="26"/>
          <w:szCs w:val="26"/>
        </w:rPr>
        <w:t>ギャンブル等依存症への対策</w:t>
      </w:r>
      <w:r>
        <w:rPr>
          <w:rFonts w:ascii="Meiryo UI" w:eastAsia="Meiryo UI" w:hAnsi="Meiryo UI" w:hint="eastAsia"/>
          <w:sz w:val="26"/>
          <w:szCs w:val="26"/>
        </w:rPr>
        <w:t>や、</w:t>
      </w:r>
      <w:r w:rsidR="00236984" w:rsidRPr="00454AA0">
        <w:rPr>
          <w:rFonts w:ascii="Meiryo UI" w:eastAsia="Meiryo UI" w:hAnsi="Meiryo UI" w:hint="eastAsia"/>
          <w:sz w:val="26"/>
          <w:szCs w:val="26"/>
        </w:rPr>
        <w:t>特殊詐欺被害の防止、健康寿命延伸に向けた取組</w:t>
      </w:r>
      <w:r w:rsidR="00645BF6">
        <w:rPr>
          <w:rFonts w:ascii="Meiryo UI" w:eastAsia="Meiryo UI" w:hAnsi="Meiryo UI" w:hint="eastAsia"/>
          <w:sz w:val="26"/>
          <w:szCs w:val="26"/>
        </w:rPr>
        <w:t>を</w:t>
      </w:r>
      <w:r w:rsidR="00236984" w:rsidRPr="00454AA0">
        <w:rPr>
          <w:rFonts w:ascii="Meiryo UI" w:eastAsia="Meiryo UI" w:hAnsi="Meiryo UI" w:hint="eastAsia"/>
          <w:sz w:val="26"/>
          <w:szCs w:val="26"/>
        </w:rPr>
        <w:t>強化</w:t>
      </w:r>
      <w:r w:rsidR="00645BF6">
        <w:rPr>
          <w:rFonts w:ascii="Meiryo UI" w:eastAsia="Meiryo UI" w:hAnsi="Meiryo UI" w:hint="eastAsia"/>
          <w:sz w:val="26"/>
          <w:szCs w:val="26"/>
        </w:rPr>
        <w:t>する</w:t>
      </w:r>
      <w:r>
        <w:rPr>
          <w:rFonts w:ascii="Meiryo UI" w:eastAsia="Meiryo UI" w:hAnsi="Meiryo UI" w:hint="eastAsia"/>
          <w:sz w:val="26"/>
          <w:szCs w:val="26"/>
        </w:rPr>
        <w:t>。</w:t>
      </w:r>
    </w:p>
    <w:p w14:paraId="008CAA4D" w14:textId="0A853D41" w:rsidR="00236984" w:rsidRPr="00454AA0" w:rsidRDefault="00646040" w:rsidP="00236984">
      <w:pPr>
        <w:spacing w:line="420" w:lineRule="exact"/>
        <w:ind w:leftChars="270" w:left="567" w:firstLineChars="104" w:firstLine="270"/>
        <w:rPr>
          <w:rFonts w:ascii="Meiryo UI" w:eastAsia="Meiryo UI" w:hAnsi="Meiryo UI"/>
          <w:sz w:val="26"/>
          <w:szCs w:val="26"/>
        </w:rPr>
      </w:pPr>
      <w:r>
        <w:rPr>
          <w:rFonts w:ascii="Meiryo UI" w:eastAsia="Meiryo UI" w:hAnsi="Meiryo UI" w:hint="eastAsia"/>
          <w:sz w:val="26"/>
          <w:szCs w:val="26"/>
        </w:rPr>
        <w:t>誰もが</w:t>
      </w:r>
      <w:r w:rsidR="00645BF6">
        <w:rPr>
          <w:rFonts w:ascii="Meiryo UI" w:eastAsia="Meiryo UI" w:hAnsi="Meiryo UI" w:hint="eastAsia"/>
          <w:sz w:val="26"/>
          <w:szCs w:val="26"/>
        </w:rPr>
        <w:t>いきいきと暮らし</w:t>
      </w:r>
      <w:r>
        <w:rPr>
          <w:rFonts w:ascii="Meiryo UI" w:eastAsia="Meiryo UI" w:hAnsi="Meiryo UI" w:hint="eastAsia"/>
          <w:sz w:val="26"/>
          <w:szCs w:val="26"/>
        </w:rPr>
        <w:t>ていけるよう、</w:t>
      </w:r>
      <w:r w:rsidR="00236984" w:rsidRPr="00454AA0">
        <w:rPr>
          <w:rFonts w:ascii="Meiryo UI" w:eastAsia="Meiryo UI" w:hAnsi="Meiryo UI" w:hint="eastAsia"/>
          <w:sz w:val="26"/>
          <w:szCs w:val="26"/>
        </w:rPr>
        <w:t>デジタル化による行政サービスの利便性向上や</w:t>
      </w:r>
      <w:r w:rsidR="00645BF6">
        <w:rPr>
          <w:rFonts w:ascii="Meiryo UI" w:eastAsia="Meiryo UI" w:hAnsi="Meiryo UI" w:hint="eastAsia"/>
          <w:sz w:val="26"/>
          <w:szCs w:val="26"/>
        </w:rPr>
        <w:t>、</w:t>
      </w:r>
      <w:r w:rsidR="00236984" w:rsidRPr="00454AA0">
        <w:rPr>
          <w:rFonts w:ascii="Meiryo UI" w:eastAsia="Meiryo UI" w:hAnsi="Meiryo UI" w:hint="eastAsia"/>
          <w:sz w:val="26"/>
          <w:szCs w:val="26"/>
        </w:rPr>
        <w:t>地域公共交通の確保・維持、認知症や障がい者の方も含めた共生社会の実現</w:t>
      </w:r>
      <w:r w:rsidR="00645BF6">
        <w:rPr>
          <w:rFonts w:ascii="Meiryo UI" w:eastAsia="Meiryo UI" w:hAnsi="Meiryo UI" w:hint="eastAsia"/>
          <w:sz w:val="26"/>
          <w:szCs w:val="26"/>
        </w:rPr>
        <w:t>をめざす。あわせて、人口減少下においても</w:t>
      </w:r>
      <w:r>
        <w:rPr>
          <w:rFonts w:ascii="Meiryo UI" w:eastAsia="Meiryo UI" w:hAnsi="Meiryo UI" w:hint="eastAsia"/>
          <w:sz w:val="26"/>
          <w:szCs w:val="26"/>
        </w:rPr>
        <w:t>住民サービスを将来にわたって安定的に提供できるよう、</w:t>
      </w:r>
      <w:r w:rsidR="00236984" w:rsidRPr="00454AA0">
        <w:rPr>
          <w:rFonts w:ascii="Meiryo UI" w:eastAsia="Meiryo UI" w:hAnsi="Meiryo UI" w:hint="eastAsia"/>
          <w:sz w:val="26"/>
          <w:szCs w:val="26"/>
        </w:rPr>
        <w:t>基礎自治機能の充実・強化に取り組む市町村を積極的に支援</w:t>
      </w:r>
      <w:r>
        <w:rPr>
          <w:rFonts w:ascii="Meiryo UI" w:eastAsia="Meiryo UI" w:hAnsi="Meiryo UI" w:hint="eastAsia"/>
          <w:sz w:val="26"/>
          <w:szCs w:val="26"/>
        </w:rPr>
        <w:t>する</w:t>
      </w:r>
      <w:r w:rsidR="00236984" w:rsidRPr="00454AA0">
        <w:rPr>
          <w:rFonts w:ascii="Meiryo UI" w:eastAsia="Meiryo UI" w:hAnsi="Meiryo UI" w:hint="eastAsia"/>
          <w:sz w:val="26"/>
          <w:szCs w:val="26"/>
        </w:rPr>
        <w:t>。</w:t>
      </w:r>
    </w:p>
    <w:p w14:paraId="2F6DF4E3" w14:textId="77777777" w:rsidR="00236984" w:rsidRPr="00454AA0" w:rsidRDefault="00236984" w:rsidP="00236984"/>
    <w:tbl>
      <w:tblPr>
        <w:tblStyle w:val="aa"/>
        <w:tblW w:w="8930" w:type="dxa"/>
        <w:tblInd w:w="704" w:type="dxa"/>
        <w:tblLook w:val="04A0" w:firstRow="1" w:lastRow="0" w:firstColumn="1" w:lastColumn="0" w:noHBand="0" w:noVBand="1"/>
      </w:tblPr>
      <w:tblGrid>
        <w:gridCol w:w="284"/>
        <w:gridCol w:w="8646"/>
      </w:tblGrid>
      <w:tr w:rsidR="00236984" w:rsidRPr="00454AA0" w14:paraId="61CEBE15" w14:textId="77777777" w:rsidTr="003C6D48">
        <w:tc>
          <w:tcPr>
            <w:tcW w:w="8930" w:type="dxa"/>
            <w:gridSpan w:val="2"/>
            <w:shd w:val="clear" w:color="auto" w:fill="E7E6E6" w:themeFill="background2"/>
          </w:tcPr>
          <w:p w14:paraId="285862B0" w14:textId="348BAC26" w:rsidR="00236984" w:rsidRPr="00454AA0" w:rsidRDefault="006D5A57" w:rsidP="0061599D">
            <w:pPr>
              <w:widowControl/>
              <w:spacing w:line="420" w:lineRule="exact"/>
              <w:jc w:val="left"/>
              <w:rPr>
                <w:rFonts w:ascii="Meiryo UI" w:eastAsia="Meiryo UI" w:hAnsi="Meiryo UI"/>
                <w:sz w:val="26"/>
                <w:szCs w:val="26"/>
              </w:rPr>
            </w:pPr>
            <w:r>
              <w:rPr>
                <w:rFonts w:ascii="Meiryo UI" w:eastAsia="Meiryo UI" w:hAnsi="Meiryo UI" w:hint="eastAsia"/>
                <w:sz w:val="26"/>
                <w:szCs w:val="26"/>
              </w:rPr>
              <w:t>◆</w:t>
            </w:r>
            <w:r w:rsidR="00236984" w:rsidRPr="00454AA0">
              <w:rPr>
                <w:rFonts w:ascii="Meiryo UI" w:eastAsia="Meiryo UI" w:hAnsi="Meiryo UI" w:hint="eastAsia"/>
                <w:sz w:val="26"/>
                <w:szCs w:val="26"/>
              </w:rPr>
              <w:t>物価高騰に対応し、府民や事業者を支援する取組の推進</w:t>
            </w:r>
          </w:p>
        </w:tc>
      </w:tr>
      <w:tr w:rsidR="00236984" w:rsidRPr="00454AA0" w14:paraId="3AE493B9" w14:textId="77777777" w:rsidTr="0061599D">
        <w:tc>
          <w:tcPr>
            <w:tcW w:w="284" w:type="dxa"/>
            <w:tcBorders>
              <w:right w:val="nil"/>
            </w:tcBorders>
          </w:tcPr>
          <w:p w14:paraId="535F2067" w14:textId="77777777" w:rsidR="00236984" w:rsidRPr="00454AA0" w:rsidRDefault="00236984" w:rsidP="0061599D">
            <w:pPr>
              <w:widowControl/>
              <w:spacing w:line="420" w:lineRule="exact"/>
              <w:ind w:firstLineChars="100" w:firstLine="260"/>
              <w:jc w:val="left"/>
              <w:rPr>
                <w:rFonts w:ascii="Meiryo UI" w:eastAsia="Meiryo UI" w:hAnsi="Meiryo UI"/>
                <w:sz w:val="26"/>
                <w:szCs w:val="26"/>
              </w:rPr>
            </w:pPr>
          </w:p>
        </w:tc>
        <w:tc>
          <w:tcPr>
            <w:tcW w:w="8646" w:type="dxa"/>
            <w:tcBorders>
              <w:left w:val="nil"/>
            </w:tcBorders>
          </w:tcPr>
          <w:p w14:paraId="036AFFD0" w14:textId="77777777" w:rsidR="00236984" w:rsidRPr="00454AA0" w:rsidRDefault="00236984" w:rsidP="0061599D">
            <w:pPr>
              <w:widowControl/>
              <w:spacing w:line="420" w:lineRule="exact"/>
              <w:jc w:val="left"/>
              <w:rPr>
                <w:rFonts w:ascii="Meiryo UI" w:eastAsia="Meiryo UI" w:hAnsi="Meiryo UI"/>
                <w:sz w:val="26"/>
                <w:szCs w:val="26"/>
              </w:rPr>
            </w:pPr>
            <w:r w:rsidRPr="00454AA0">
              <w:rPr>
                <w:rFonts w:ascii="Meiryo UI" w:eastAsia="Meiryo UI" w:hAnsi="Meiryo UI" w:hint="eastAsia"/>
                <w:b/>
                <w:bCs/>
                <w:sz w:val="26"/>
                <w:szCs w:val="26"/>
              </w:rPr>
              <w:t>・物価高騰の影響を受ける府民・事業者への支援</w:t>
            </w:r>
          </w:p>
        </w:tc>
      </w:tr>
      <w:tr w:rsidR="00236984" w:rsidRPr="00454AA0" w14:paraId="279FA6EC" w14:textId="77777777" w:rsidTr="003C6D48">
        <w:tc>
          <w:tcPr>
            <w:tcW w:w="8930" w:type="dxa"/>
            <w:gridSpan w:val="2"/>
            <w:shd w:val="clear" w:color="auto" w:fill="E7E6E6" w:themeFill="background2"/>
          </w:tcPr>
          <w:p w14:paraId="6E03ECC8" w14:textId="6D57F6DB" w:rsidR="00236984" w:rsidRPr="00454AA0" w:rsidRDefault="006D5A57" w:rsidP="0061599D">
            <w:pPr>
              <w:widowControl/>
              <w:spacing w:line="420" w:lineRule="exact"/>
              <w:jc w:val="left"/>
              <w:rPr>
                <w:rFonts w:ascii="Meiryo UI" w:eastAsia="Meiryo UI" w:hAnsi="Meiryo UI"/>
                <w:sz w:val="26"/>
                <w:szCs w:val="26"/>
              </w:rPr>
            </w:pPr>
            <w:r>
              <w:rPr>
                <w:rFonts w:ascii="Meiryo UI" w:eastAsia="Meiryo UI" w:hAnsi="Meiryo UI" w:hint="eastAsia"/>
                <w:sz w:val="26"/>
                <w:szCs w:val="26"/>
              </w:rPr>
              <w:t>◆</w:t>
            </w:r>
            <w:r w:rsidR="00236984" w:rsidRPr="00454AA0">
              <w:rPr>
                <w:rFonts w:ascii="Meiryo UI" w:eastAsia="Meiryo UI" w:hAnsi="Meiryo UI" w:hint="eastAsia"/>
                <w:sz w:val="26"/>
                <w:szCs w:val="26"/>
              </w:rPr>
              <w:t>府民のいのちと健康、安全・安心を守る取組の推進</w:t>
            </w:r>
          </w:p>
        </w:tc>
      </w:tr>
      <w:tr w:rsidR="00236984" w:rsidRPr="00454AA0" w14:paraId="555CDF77" w14:textId="77777777" w:rsidTr="0061599D">
        <w:tc>
          <w:tcPr>
            <w:tcW w:w="284" w:type="dxa"/>
            <w:tcBorders>
              <w:right w:val="nil"/>
            </w:tcBorders>
          </w:tcPr>
          <w:p w14:paraId="32D385B9" w14:textId="77777777" w:rsidR="00236984" w:rsidRPr="00454AA0" w:rsidRDefault="00236984" w:rsidP="0061599D">
            <w:pPr>
              <w:widowControl/>
              <w:spacing w:line="420" w:lineRule="exact"/>
              <w:ind w:firstLineChars="100" w:firstLine="260"/>
              <w:jc w:val="left"/>
              <w:rPr>
                <w:rFonts w:ascii="Meiryo UI" w:eastAsia="Meiryo UI" w:hAnsi="Meiryo UI"/>
                <w:b/>
                <w:bCs/>
                <w:sz w:val="26"/>
                <w:szCs w:val="26"/>
              </w:rPr>
            </w:pPr>
          </w:p>
        </w:tc>
        <w:tc>
          <w:tcPr>
            <w:tcW w:w="8646" w:type="dxa"/>
            <w:tcBorders>
              <w:left w:val="nil"/>
            </w:tcBorders>
          </w:tcPr>
          <w:p w14:paraId="0685E6CB" w14:textId="77777777" w:rsidR="00540CF3" w:rsidRPr="0052665C" w:rsidRDefault="000B0507" w:rsidP="00540CF3">
            <w:pPr>
              <w:widowControl/>
              <w:spacing w:line="420" w:lineRule="exact"/>
              <w:ind w:rightChars="-189" w:right="-397"/>
              <w:jc w:val="left"/>
              <w:rPr>
                <w:rFonts w:ascii="Meiryo UI" w:eastAsia="Meiryo UI" w:hAnsi="Meiryo UI"/>
                <w:sz w:val="26"/>
                <w:szCs w:val="26"/>
              </w:rPr>
            </w:pPr>
            <w:r w:rsidRPr="0052665C">
              <w:rPr>
                <w:rFonts w:ascii="Meiryo UI" w:eastAsia="Meiryo UI" w:hAnsi="Meiryo UI" w:hint="eastAsia"/>
                <w:b/>
                <w:bCs/>
                <w:sz w:val="26"/>
                <w:szCs w:val="26"/>
              </w:rPr>
              <w:t>・災害対応力の強化</w:t>
            </w:r>
          </w:p>
          <w:p w14:paraId="454628CC" w14:textId="2C3EF691" w:rsidR="000B0507" w:rsidRPr="0052665C" w:rsidRDefault="000B0507" w:rsidP="003C6D48">
            <w:pPr>
              <w:widowControl/>
              <w:spacing w:line="420" w:lineRule="exact"/>
              <w:ind w:rightChars="-189" w:right="-397"/>
              <w:jc w:val="left"/>
              <w:rPr>
                <w:rFonts w:ascii="Meiryo UI" w:eastAsia="Meiryo UI" w:hAnsi="Meiryo UI"/>
                <w:sz w:val="26"/>
                <w:szCs w:val="26"/>
              </w:rPr>
            </w:pPr>
            <w:r w:rsidRPr="0052665C">
              <w:rPr>
                <w:rFonts w:ascii="Meiryo UI" w:eastAsia="Meiryo UI" w:hAnsi="Meiryo UI" w:hint="eastAsia"/>
                <w:sz w:val="26"/>
                <w:szCs w:val="26"/>
              </w:rPr>
              <w:t>・感染症対策の充実・強化</w:t>
            </w:r>
          </w:p>
          <w:p w14:paraId="77BDE9D0" w14:textId="39EA6A20" w:rsidR="00236984" w:rsidRPr="0052665C" w:rsidRDefault="000B0507" w:rsidP="000B0507">
            <w:pPr>
              <w:widowControl/>
              <w:spacing w:line="420" w:lineRule="exact"/>
              <w:jc w:val="left"/>
              <w:rPr>
                <w:rFonts w:ascii="Meiryo UI" w:eastAsia="Meiryo UI" w:hAnsi="Meiryo UI"/>
                <w:sz w:val="26"/>
                <w:szCs w:val="26"/>
              </w:rPr>
            </w:pPr>
            <w:r w:rsidRPr="0052665C">
              <w:rPr>
                <w:rFonts w:ascii="Meiryo UI" w:eastAsia="Meiryo UI" w:hAnsi="Meiryo UI" w:hint="eastAsia"/>
                <w:sz w:val="26"/>
                <w:szCs w:val="26"/>
              </w:rPr>
              <w:t>・</w:t>
            </w:r>
            <w:r w:rsidR="00EF22E2" w:rsidRPr="0052665C">
              <w:rPr>
                <w:rFonts w:ascii="Meiryo UI" w:eastAsia="Meiryo UI" w:hAnsi="Meiryo UI" w:hint="eastAsia"/>
                <w:sz w:val="26"/>
                <w:szCs w:val="26"/>
              </w:rPr>
              <w:t>都市緑化を活用した猛暑対策の推進</w:t>
            </w:r>
          </w:p>
          <w:p w14:paraId="002795BE" w14:textId="0D15B782" w:rsidR="000B0507" w:rsidRPr="0052665C" w:rsidRDefault="000B0507" w:rsidP="000B0507">
            <w:pPr>
              <w:widowControl/>
              <w:spacing w:line="420" w:lineRule="exact"/>
              <w:jc w:val="left"/>
              <w:rPr>
                <w:rFonts w:ascii="Meiryo UI" w:eastAsia="Meiryo UI" w:hAnsi="Meiryo UI"/>
                <w:b/>
                <w:bCs/>
                <w:sz w:val="26"/>
                <w:szCs w:val="26"/>
              </w:rPr>
            </w:pPr>
            <w:r w:rsidRPr="0052665C">
              <w:rPr>
                <w:rFonts w:ascii="Meiryo UI" w:eastAsia="Meiryo UI" w:hAnsi="Meiryo UI" w:hint="eastAsia"/>
                <w:b/>
                <w:bCs/>
                <w:sz w:val="26"/>
                <w:szCs w:val="26"/>
              </w:rPr>
              <w:t>・ギャンブル</w:t>
            </w:r>
            <w:r w:rsidR="00F434C1">
              <w:rPr>
                <w:rFonts w:ascii="Meiryo UI" w:eastAsia="Meiryo UI" w:hAnsi="Meiryo UI" w:hint="eastAsia"/>
                <w:b/>
                <w:bCs/>
                <w:sz w:val="26"/>
                <w:szCs w:val="26"/>
              </w:rPr>
              <w:t>等</w:t>
            </w:r>
            <w:r w:rsidRPr="0052665C">
              <w:rPr>
                <w:rFonts w:ascii="Meiryo UI" w:eastAsia="Meiryo UI" w:hAnsi="Meiryo UI" w:hint="eastAsia"/>
                <w:b/>
                <w:bCs/>
                <w:sz w:val="26"/>
                <w:szCs w:val="26"/>
              </w:rPr>
              <w:t>依存症対策の強化</w:t>
            </w:r>
          </w:p>
          <w:p w14:paraId="4BBFC813" w14:textId="15D507CF" w:rsidR="00236984" w:rsidRPr="0052665C" w:rsidRDefault="00236984" w:rsidP="000B0507">
            <w:pPr>
              <w:widowControl/>
              <w:spacing w:line="420" w:lineRule="exact"/>
              <w:jc w:val="left"/>
              <w:rPr>
                <w:rFonts w:ascii="Meiryo UI" w:eastAsia="Meiryo UI" w:hAnsi="Meiryo UI"/>
                <w:sz w:val="26"/>
                <w:szCs w:val="26"/>
              </w:rPr>
            </w:pPr>
            <w:r w:rsidRPr="0052665C">
              <w:rPr>
                <w:rFonts w:ascii="Meiryo UI" w:eastAsia="Meiryo UI" w:hAnsi="Meiryo UI" w:hint="eastAsia"/>
                <w:sz w:val="26"/>
                <w:szCs w:val="26"/>
              </w:rPr>
              <w:t>・性犯罪・性暴力被害者への支援の充実</w:t>
            </w:r>
          </w:p>
          <w:p w14:paraId="1102372C" w14:textId="77777777" w:rsidR="000B0507" w:rsidRPr="0052665C" w:rsidRDefault="000B0507" w:rsidP="0061599D">
            <w:pPr>
              <w:widowControl/>
              <w:spacing w:line="420" w:lineRule="exact"/>
              <w:jc w:val="left"/>
              <w:rPr>
                <w:rFonts w:ascii="Meiryo UI" w:eastAsia="Meiryo UI" w:hAnsi="Meiryo UI"/>
                <w:sz w:val="26"/>
                <w:szCs w:val="26"/>
              </w:rPr>
            </w:pPr>
            <w:r w:rsidRPr="0052665C">
              <w:rPr>
                <w:rFonts w:ascii="Meiryo UI" w:eastAsia="Meiryo UI" w:hAnsi="Meiryo UI" w:hint="eastAsia"/>
                <w:sz w:val="26"/>
                <w:szCs w:val="26"/>
              </w:rPr>
              <w:t>・特殊詐欺被害防止対策の推進</w:t>
            </w:r>
          </w:p>
          <w:p w14:paraId="49F5697A" w14:textId="1F365089" w:rsidR="000B0507" w:rsidRPr="0052665C" w:rsidRDefault="00236984" w:rsidP="000B0507">
            <w:pPr>
              <w:widowControl/>
              <w:spacing w:line="420" w:lineRule="exact"/>
              <w:jc w:val="left"/>
              <w:rPr>
                <w:rFonts w:ascii="Meiryo UI" w:eastAsia="Meiryo UI" w:hAnsi="Meiryo UI"/>
                <w:sz w:val="26"/>
                <w:szCs w:val="26"/>
              </w:rPr>
            </w:pPr>
            <w:r w:rsidRPr="0052665C">
              <w:rPr>
                <w:rFonts w:ascii="Meiryo UI" w:eastAsia="Meiryo UI" w:hAnsi="Meiryo UI" w:hint="eastAsia"/>
                <w:sz w:val="26"/>
                <w:szCs w:val="26"/>
              </w:rPr>
              <w:t>・自殺対策の強化</w:t>
            </w:r>
          </w:p>
          <w:p w14:paraId="15B18F47" w14:textId="77777777" w:rsidR="000B0507" w:rsidRPr="0052665C" w:rsidRDefault="000B0507" w:rsidP="000B0507">
            <w:pPr>
              <w:widowControl/>
              <w:spacing w:line="420" w:lineRule="exact"/>
              <w:jc w:val="left"/>
              <w:rPr>
                <w:rFonts w:ascii="Meiryo UI" w:eastAsia="Meiryo UI" w:hAnsi="Meiryo UI"/>
                <w:sz w:val="26"/>
                <w:szCs w:val="26"/>
              </w:rPr>
            </w:pPr>
            <w:r w:rsidRPr="0052665C">
              <w:rPr>
                <w:rFonts w:ascii="Meiryo UI" w:eastAsia="Meiryo UI" w:hAnsi="Meiryo UI" w:hint="eastAsia"/>
                <w:sz w:val="26"/>
                <w:szCs w:val="26"/>
              </w:rPr>
              <w:t>・インターネット上の人権侵害事象への対応</w:t>
            </w:r>
          </w:p>
          <w:p w14:paraId="76B12D4C" w14:textId="3C242BF6" w:rsidR="000B0507" w:rsidRPr="0052665C" w:rsidRDefault="000B0507" w:rsidP="0061599D">
            <w:pPr>
              <w:widowControl/>
              <w:spacing w:line="420" w:lineRule="exact"/>
              <w:jc w:val="left"/>
              <w:rPr>
                <w:rFonts w:ascii="Meiryo UI" w:eastAsia="Meiryo UI" w:hAnsi="Meiryo UI"/>
                <w:sz w:val="26"/>
                <w:szCs w:val="26"/>
              </w:rPr>
            </w:pPr>
            <w:r w:rsidRPr="0052665C">
              <w:rPr>
                <w:rFonts w:ascii="Meiryo UI" w:eastAsia="Meiryo UI" w:hAnsi="Meiryo UI" w:hint="eastAsia"/>
                <w:sz w:val="26"/>
                <w:szCs w:val="26"/>
              </w:rPr>
              <w:t>・孤独・孤立等福祉課題への対応</w:t>
            </w:r>
          </w:p>
          <w:p w14:paraId="7E60745C" w14:textId="3C7D1CFA" w:rsidR="00236984" w:rsidRPr="0052665C" w:rsidRDefault="000B0507" w:rsidP="003C6D48">
            <w:pPr>
              <w:widowControl/>
              <w:spacing w:line="420" w:lineRule="exact"/>
              <w:jc w:val="left"/>
              <w:rPr>
                <w:rFonts w:ascii="Meiryo UI" w:eastAsia="Meiryo UI" w:hAnsi="Meiryo UI"/>
                <w:b/>
                <w:bCs/>
                <w:sz w:val="26"/>
                <w:szCs w:val="26"/>
              </w:rPr>
            </w:pPr>
            <w:r w:rsidRPr="0052665C">
              <w:rPr>
                <w:rFonts w:ascii="Meiryo UI" w:eastAsia="Meiryo UI" w:hAnsi="Meiryo UI" w:hint="eastAsia"/>
                <w:sz w:val="26"/>
                <w:szCs w:val="26"/>
              </w:rPr>
              <w:t>・</w:t>
            </w:r>
            <w:r w:rsidRPr="0052665C">
              <w:rPr>
                <w:rFonts w:ascii="Meiryo UI" w:eastAsia="Meiryo UI" w:hAnsi="Meiryo UI" w:hint="eastAsia"/>
                <w:b/>
                <w:bCs/>
                <w:sz w:val="26"/>
                <w:szCs w:val="26"/>
              </w:rPr>
              <w:t>健康づくりの推進</w:t>
            </w:r>
          </w:p>
        </w:tc>
      </w:tr>
      <w:tr w:rsidR="00236984" w:rsidRPr="00454AA0" w14:paraId="79AEFA5D" w14:textId="77777777" w:rsidTr="003C6D48">
        <w:tc>
          <w:tcPr>
            <w:tcW w:w="8930" w:type="dxa"/>
            <w:gridSpan w:val="2"/>
            <w:shd w:val="clear" w:color="auto" w:fill="E7E6E6" w:themeFill="background2"/>
          </w:tcPr>
          <w:p w14:paraId="66F5AB06" w14:textId="774598E5" w:rsidR="00236984" w:rsidRPr="00454AA0" w:rsidRDefault="006D5A57" w:rsidP="0061599D">
            <w:pPr>
              <w:spacing w:line="420" w:lineRule="exact"/>
              <w:rPr>
                <w:rFonts w:ascii="Meiryo UI" w:eastAsia="Meiryo UI" w:hAnsi="Meiryo UI"/>
                <w:sz w:val="26"/>
                <w:szCs w:val="26"/>
              </w:rPr>
            </w:pPr>
            <w:r>
              <w:rPr>
                <w:rFonts w:ascii="Meiryo UI" w:eastAsia="Meiryo UI" w:hAnsi="Meiryo UI" w:hint="eastAsia"/>
                <w:sz w:val="26"/>
                <w:szCs w:val="26"/>
              </w:rPr>
              <w:t>◆</w:t>
            </w:r>
            <w:bookmarkStart w:id="5" w:name="_Hlk219197094"/>
            <w:r w:rsidR="00236984" w:rsidRPr="00454AA0">
              <w:rPr>
                <w:rFonts w:ascii="Meiryo UI" w:eastAsia="Meiryo UI" w:hAnsi="Meiryo UI" w:hint="eastAsia"/>
                <w:sz w:val="26"/>
                <w:szCs w:val="26"/>
              </w:rPr>
              <w:t>府民のいきいきとした暮らしの充実に向けた取組の推進</w:t>
            </w:r>
            <w:bookmarkEnd w:id="5"/>
          </w:p>
        </w:tc>
      </w:tr>
      <w:tr w:rsidR="00236984" w:rsidRPr="00454AA0" w14:paraId="5C76A314" w14:textId="77777777" w:rsidTr="0061599D">
        <w:tc>
          <w:tcPr>
            <w:tcW w:w="284" w:type="dxa"/>
            <w:tcBorders>
              <w:right w:val="nil"/>
            </w:tcBorders>
          </w:tcPr>
          <w:p w14:paraId="48C7C549" w14:textId="77777777" w:rsidR="00236984" w:rsidRPr="00454AA0" w:rsidRDefault="00236984" w:rsidP="0061599D">
            <w:pPr>
              <w:widowControl/>
              <w:spacing w:line="420" w:lineRule="exact"/>
              <w:ind w:firstLineChars="100" w:firstLine="260"/>
              <w:jc w:val="left"/>
              <w:rPr>
                <w:rFonts w:ascii="Meiryo UI" w:eastAsia="Meiryo UI" w:hAnsi="Meiryo UI"/>
                <w:b/>
                <w:bCs/>
                <w:sz w:val="26"/>
                <w:szCs w:val="26"/>
              </w:rPr>
            </w:pPr>
          </w:p>
        </w:tc>
        <w:tc>
          <w:tcPr>
            <w:tcW w:w="8646" w:type="dxa"/>
            <w:tcBorders>
              <w:left w:val="nil"/>
            </w:tcBorders>
          </w:tcPr>
          <w:p w14:paraId="32E852F8" w14:textId="247590B1" w:rsidR="00236984" w:rsidRPr="00454AA0" w:rsidRDefault="00236984" w:rsidP="0061599D">
            <w:pPr>
              <w:widowControl/>
              <w:spacing w:line="420" w:lineRule="exact"/>
              <w:jc w:val="left"/>
              <w:rPr>
                <w:rFonts w:ascii="Meiryo UI" w:eastAsia="Meiryo UI" w:hAnsi="Meiryo UI"/>
                <w:sz w:val="26"/>
                <w:szCs w:val="26"/>
              </w:rPr>
            </w:pPr>
            <w:r w:rsidRPr="00454AA0">
              <w:rPr>
                <w:rFonts w:ascii="Meiryo UI" w:eastAsia="Meiryo UI" w:hAnsi="Meiryo UI" w:hint="eastAsia"/>
                <w:sz w:val="26"/>
                <w:szCs w:val="26"/>
              </w:rPr>
              <w:t>・SDG</w:t>
            </w:r>
            <w:r w:rsidR="00A8575F">
              <w:rPr>
                <w:rFonts w:ascii="Meiryo UI" w:eastAsia="Meiryo UI" w:hAnsi="Meiryo UI"/>
                <w:sz w:val="26"/>
                <w:szCs w:val="26"/>
              </w:rPr>
              <w:t>s</w:t>
            </w:r>
            <w:r w:rsidRPr="00454AA0">
              <w:rPr>
                <w:rFonts w:ascii="Meiryo UI" w:eastAsia="Meiryo UI" w:hAnsi="Meiryo UI" w:hint="eastAsia"/>
                <w:sz w:val="26"/>
                <w:szCs w:val="26"/>
              </w:rPr>
              <w:t>の推進</w:t>
            </w:r>
          </w:p>
          <w:p w14:paraId="15C3B895" w14:textId="77777777" w:rsidR="00236984" w:rsidRPr="00454AA0" w:rsidRDefault="00236984" w:rsidP="0061599D">
            <w:pPr>
              <w:widowControl/>
              <w:spacing w:line="420" w:lineRule="exact"/>
              <w:jc w:val="left"/>
              <w:rPr>
                <w:rFonts w:ascii="Meiryo UI" w:eastAsia="Meiryo UI" w:hAnsi="Meiryo UI"/>
                <w:b/>
                <w:bCs/>
                <w:sz w:val="26"/>
                <w:szCs w:val="26"/>
              </w:rPr>
            </w:pPr>
            <w:r w:rsidRPr="00454AA0">
              <w:rPr>
                <w:rFonts w:ascii="Meiryo UI" w:eastAsia="Meiryo UI" w:hAnsi="Meiryo UI" w:hint="eastAsia"/>
                <w:b/>
                <w:bCs/>
                <w:sz w:val="26"/>
                <w:szCs w:val="26"/>
              </w:rPr>
              <w:t>・デジタルサービスの実装による利便性向上</w:t>
            </w:r>
          </w:p>
          <w:p w14:paraId="108CE05B" w14:textId="3585A63E" w:rsidR="00236984" w:rsidRPr="00D17BCE" w:rsidRDefault="00236984" w:rsidP="0061599D">
            <w:pPr>
              <w:widowControl/>
              <w:spacing w:line="420" w:lineRule="exact"/>
              <w:ind w:left="130" w:hangingChars="50" w:hanging="130"/>
              <w:jc w:val="left"/>
              <w:rPr>
                <w:rFonts w:ascii="Meiryo UI" w:eastAsia="Meiryo UI" w:hAnsi="Meiryo UI"/>
                <w:b/>
                <w:bCs/>
                <w:sz w:val="26"/>
                <w:szCs w:val="26"/>
              </w:rPr>
            </w:pPr>
            <w:r w:rsidRPr="00454AA0">
              <w:rPr>
                <w:rFonts w:ascii="Meiryo UI" w:eastAsia="Meiryo UI" w:hAnsi="Meiryo UI" w:hint="eastAsia"/>
                <w:b/>
                <w:bCs/>
                <w:sz w:val="26"/>
                <w:szCs w:val="26"/>
              </w:rPr>
              <w:t>・共生社会の実</w:t>
            </w:r>
            <w:r w:rsidRPr="00D17BCE">
              <w:rPr>
                <w:rFonts w:ascii="Meiryo UI" w:eastAsia="Meiryo UI" w:hAnsi="Meiryo UI" w:hint="eastAsia"/>
                <w:b/>
                <w:bCs/>
                <w:sz w:val="26"/>
                <w:szCs w:val="26"/>
              </w:rPr>
              <w:t>現</w:t>
            </w:r>
            <w:r w:rsidR="00AC5E2D" w:rsidRPr="00D17BCE">
              <w:rPr>
                <w:rFonts w:ascii="Meiryo UI" w:eastAsia="Meiryo UI" w:hAnsi="Meiryo UI" w:hint="eastAsia"/>
                <w:b/>
                <w:bCs/>
                <w:sz w:val="26"/>
                <w:szCs w:val="26"/>
              </w:rPr>
              <w:t>に向けた取組</w:t>
            </w:r>
            <w:r w:rsidR="00AC5E2D" w:rsidRPr="005D4BF3">
              <w:rPr>
                <w:rFonts w:ascii="Meiryo UI" w:eastAsia="Meiryo UI" w:hAnsi="Meiryo UI" w:hint="eastAsia"/>
                <w:b/>
                <w:bCs/>
                <w:sz w:val="26"/>
                <w:szCs w:val="26"/>
              </w:rPr>
              <w:t>の</w:t>
            </w:r>
            <w:r w:rsidR="006F4763" w:rsidRPr="005D4BF3">
              <w:rPr>
                <w:rFonts w:ascii="Meiryo UI" w:eastAsia="Meiryo UI" w:hAnsi="Meiryo UI" w:hint="eastAsia"/>
                <w:b/>
                <w:bCs/>
                <w:sz w:val="26"/>
                <w:szCs w:val="26"/>
              </w:rPr>
              <w:t>推進</w:t>
            </w:r>
          </w:p>
          <w:p w14:paraId="0787CDB1" w14:textId="77777777" w:rsidR="00236984" w:rsidRPr="00454AA0" w:rsidRDefault="00236984" w:rsidP="0061599D">
            <w:pPr>
              <w:widowControl/>
              <w:spacing w:line="420" w:lineRule="exact"/>
              <w:jc w:val="left"/>
              <w:rPr>
                <w:rFonts w:ascii="Meiryo UI" w:eastAsia="Meiryo UI" w:hAnsi="Meiryo UI"/>
                <w:b/>
                <w:bCs/>
                <w:sz w:val="26"/>
                <w:szCs w:val="26"/>
              </w:rPr>
            </w:pPr>
            <w:r w:rsidRPr="00454AA0">
              <w:rPr>
                <w:rFonts w:ascii="Meiryo UI" w:eastAsia="Meiryo UI" w:hAnsi="Meiryo UI" w:hint="eastAsia"/>
                <w:b/>
                <w:bCs/>
                <w:sz w:val="26"/>
                <w:szCs w:val="26"/>
              </w:rPr>
              <w:t>・</w:t>
            </w:r>
            <w:bookmarkStart w:id="6" w:name="_Hlk219197443"/>
            <w:r w:rsidRPr="00454AA0">
              <w:rPr>
                <w:rFonts w:ascii="Meiryo UI" w:eastAsia="Meiryo UI" w:hAnsi="Meiryo UI" w:hint="eastAsia"/>
                <w:b/>
                <w:bCs/>
                <w:sz w:val="26"/>
                <w:szCs w:val="26"/>
              </w:rPr>
              <w:t>地域公共交通の確保・維持</w:t>
            </w:r>
          </w:p>
          <w:bookmarkEnd w:id="6"/>
          <w:p w14:paraId="7FEAAF7A" w14:textId="77777777" w:rsidR="00236984" w:rsidRPr="00454AA0" w:rsidRDefault="00236984" w:rsidP="0061599D">
            <w:pPr>
              <w:widowControl/>
              <w:spacing w:line="420" w:lineRule="exact"/>
              <w:jc w:val="left"/>
              <w:rPr>
                <w:rFonts w:ascii="Meiryo UI" w:eastAsia="Meiryo UI" w:hAnsi="Meiryo UI"/>
                <w:b/>
                <w:bCs/>
                <w:sz w:val="26"/>
                <w:szCs w:val="26"/>
              </w:rPr>
            </w:pPr>
            <w:r w:rsidRPr="00454AA0">
              <w:rPr>
                <w:rFonts w:ascii="Meiryo UI" w:eastAsia="Meiryo UI" w:hAnsi="Meiryo UI" w:hint="eastAsia"/>
                <w:b/>
                <w:bCs/>
                <w:sz w:val="26"/>
                <w:szCs w:val="26"/>
              </w:rPr>
              <w:t>・基礎自治機能の充実・強化</w:t>
            </w:r>
          </w:p>
          <w:p w14:paraId="695AD3A7" w14:textId="77777777" w:rsidR="00236984" w:rsidRPr="00454AA0" w:rsidRDefault="00236984" w:rsidP="0061599D">
            <w:pPr>
              <w:widowControl/>
              <w:spacing w:line="420" w:lineRule="exact"/>
              <w:jc w:val="left"/>
              <w:rPr>
                <w:rFonts w:ascii="Meiryo UI" w:eastAsia="Meiryo UI" w:hAnsi="Meiryo UI"/>
                <w:sz w:val="26"/>
                <w:szCs w:val="26"/>
              </w:rPr>
            </w:pPr>
            <w:r w:rsidRPr="00454AA0">
              <w:rPr>
                <w:rFonts w:ascii="Meiryo UI" w:eastAsia="Meiryo UI" w:hAnsi="Meiryo UI" w:hint="eastAsia"/>
                <w:sz w:val="26"/>
                <w:szCs w:val="26"/>
              </w:rPr>
              <w:t>・安定的な行政サービス提供のための人材確保</w:t>
            </w:r>
          </w:p>
        </w:tc>
      </w:tr>
    </w:tbl>
    <w:p w14:paraId="5F37D9A3" w14:textId="34CC8A37" w:rsidR="006D5A57" w:rsidRPr="00885968" w:rsidRDefault="006D5A57" w:rsidP="006D5A57">
      <w:pPr>
        <w:widowControl/>
        <w:spacing w:line="420" w:lineRule="exact"/>
        <w:jc w:val="left"/>
        <w:rPr>
          <w:rFonts w:ascii="Meiryo UI" w:eastAsia="Meiryo UI" w:hAnsi="Meiryo UI"/>
          <w:b/>
          <w:bCs/>
          <w:sz w:val="26"/>
          <w:szCs w:val="26"/>
        </w:rPr>
      </w:pPr>
      <w:r w:rsidRPr="00885968">
        <w:rPr>
          <w:rFonts w:ascii="Meiryo UI" w:eastAsia="Meiryo UI" w:hAnsi="Meiryo UI" w:hint="eastAsia"/>
          <w:b/>
          <w:bCs/>
          <w:sz w:val="26"/>
          <w:szCs w:val="26"/>
        </w:rPr>
        <w:t>（</w:t>
      </w:r>
      <w:r>
        <w:rPr>
          <w:rFonts w:ascii="Meiryo UI" w:eastAsia="Meiryo UI" w:hAnsi="Meiryo UI" w:hint="eastAsia"/>
          <w:b/>
          <w:bCs/>
          <w:sz w:val="26"/>
          <w:szCs w:val="26"/>
        </w:rPr>
        <w:t>３</w:t>
      </w:r>
      <w:r w:rsidRPr="00885968">
        <w:rPr>
          <w:rFonts w:ascii="Meiryo UI" w:eastAsia="Meiryo UI" w:hAnsi="Meiryo UI" w:hint="eastAsia"/>
          <w:b/>
          <w:bCs/>
          <w:sz w:val="26"/>
          <w:szCs w:val="26"/>
        </w:rPr>
        <w:t>）次代を担う子どもたちが自らの可能性を追求できる社会の実現</w:t>
      </w:r>
    </w:p>
    <w:p w14:paraId="5443D3EA" w14:textId="40FBCF0D" w:rsidR="00F3606E" w:rsidRPr="004648EE" w:rsidRDefault="005C155E" w:rsidP="006D5A57">
      <w:pPr>
        <w:widowControl/>
        <w:spacing w:line="420" w:lineRule="exact"/>
        <w:ind w:leftChars="270" w:left="567" w:firstLineChars="100" w:firstLine="260"/>
        <w:jc w:val="left"/>
        <w:rPr>
          <w:rFonts w:ascii="Meiryo UI" w:eastAsia="Meiryo UI" w:hAnsi="Meiryo UI"/>
          <w:sz w:val="26"/>
          <w:szCs w:val="26"/>
        </w:rPr>
      </w:pPr>
      <w:r w:rsidRPr="004648EE">
        <w:rPr>
          <w:rFonts w:ascii="Meiryo UI" w:eastAsia="Meiryo UI" w:hAnsi="Meiryo UI" w:hint="eastAsia"/>
          <w:sz w:val="26"/>
          <w:szCs w:val="26"/>
        </w:rPr>
        <w:t>大阪の未来を担うのは子どもたち。</w:t>
      </w:r>
      <w:r w:rsidR="00F3606E" w:rsidRPr="004648EE">
        <w:rPr>
          <w:rFonts w:ascii="Meiryo UI" w:eastAsia="Meiryo UI" w:hAnsi="Meiryo UI" w:hint="eastAsia"/>
          <w:sz w:val="26"/>
          <w:szCs w:val="26"/>
        </w:rPr>
        <w:t>豊かで</w:t>
      </w:r>
      <w:r w:rsidRPr="004648EE">
        <w:rPr>
          <w:rFonts w:ascii="Meiryo UI" w:eastAsia="Meiryo UI" w:hAnsi="Meiryo UI" w:hint="eastAsia"/>
          <w:sz w:val="26"/>
          <w:szCs w:val="26"/>
        </w:rPr>
        <w:t>暮らし</w:t>
      </w:r>
      <w:r w:rsidR="00F3606E" w:rsidRPr="004648EE">
        <w:rPr>
          <w:rFonts w:ascii="Meiryo UI" w:eastAsia="Meiryo UI" w:hAnsi="Meiryo UI" w:hint="eastAsia"/>
          <w:sz w:val="26"/>
          <w:szCs w:val="26"/>
        </w:rPr>
        <w:t>やすい大阪を</w:t>
      </w:r>
      <w:r w:rsidRPr="004648EE">
        <w:rPr>
          <w:rFonts w:ascii="Meiryo UI" w:eastAsia="Meiryo UI" w:hAnsi="Meiryo UI" w:hint="eastAsia"/>
          <w:sz w:val="26"/>
          <w:szCs w:val="26"/>
        </w:rPr>
        <w:t>次世代</w:t>
      </w:r>
      <w:r w:rsidR="00F3606E" w:rsidRPr="004648EE">
        <w:rPr>
          <w:rFonts w:ascii="Meiryo UI" w:eastAsia="Meiryo UI" w:hAnsi="Meiryo UI" w:hint="eastAsia"/>
          <w:sz w:val="26"/>
          <w:szCs w:val="26"/>
        </w:rPr>
        <w:t>に</w:t>
      </w:r>
      <w:r w:rsidRPr="004648EE">
        <w:rPr>
          <w:rFonts w:ascii="Meiryo UI" w:eastAsia="Meiryo UI" w:hAnsi="Meiryo UI" w:hint="eastAsia"/>
          <w:sz w:val="26"/>
          <w:szCs w:val="26"/>
        </w:rPr>
        <w:t>引き継いで</w:t>
      </w:r>
      <w:r w:rsidR="00F3606E" w:rsidRPr="004648EE">
        <w:rPr>
          <w:rFonts w:ascii="Meiryo UI" w:eastAsia="Meiryo UI" w:hAnsi="Meiryo UI" w:hint="eastAsia"/>
          <w:sz w:val="26"/>
          <w:szCs w:val="26"/>
        </w:rPr>
        <w:t>いけるよう、子どもたちへの投資を重点的に進めていく。</w:t>
      </w:r>
    </w:p>
    <w:p w14:paraId="7CA5287D" w14:textId="7BAC4DA5" w:rsidR="006D5A57" w:rsidRPr="00454AA0" w:rsidRDefault="006D5A57" w:rsidP="006D5A57">
      <w:pPr>
        <w:widowControl/>
        <w:spacing w:line="420" w:lineRule="exact"/>
        <w:ind w:leftChars="270" w:left="567" w:firstLineChars="100" w:firstLine="260"/>
        <w:jc w:val="left"/>
        <w:rPr>
          <w:rFonts w:ascii="Meiryo UI" w:eastAsia="Meiryo UI" w:hAnsi="Meiryo UI"/>
          <w:sz w:val="26"/>
          <w:szCs w:val="26"/>
        </w:rPr>
      </w:pPr>
      <w:r w:rsidRPr="00454AA0">
        <w:rPr>
          <w:rFonts w:ascii="Meiryo UI" w:eastAsia="Meiryo UI" w:hAnsi="Meiryo UI" w:hint="eastAsia"/>
          <w:sz w:val="26"/>
          <w:szCs w:val="26"/>
        </w:rPr>
        <w:t>子どもたちが自らの可能性を追求できる社会の実現に向け取り組んできた</w:t>
      </w:r>
      <w:r w:rsidR="00646040">
        <w:rPr>
          <w:rFonts w:ascii="Meiryo UI" w:eastAsia="Meiryo UI" w:hAnsi="Meiryo UI" w:hint="eastAsia"/>
          <w:sz w:val="26"/>
          <w:szCs w:val="26"/>
        </w:rPr>
        <w:t>、</w:t>
      </w:r>
      <w:r w:rsidRPr="00454AA0">
        <w:rPr>
          <w:rFonts w:ascii="Meiryo UI" w:eastAsia="Meiryo UI" w:hAnsi="Meiryo UI" w:hint="eastAsia"/>
          <w:sz w:val="26"/>
          <w:szCs w:val="26"/>
        </w:rPr>
        <w:t>高校、大阪公立大学等の授業料等完全無償化が、いよいよ全学年で実現する。高校の選択肢が広がる中、公私が切磋琢磨して大阪の教育の質をより一層高めていくため、府立高校において、産学官共創プログラムの実施や内装リニューアル等、教育の内容・環境両面</w:t>
      </w:r>
      <w:r w:rsidR="00F3606E">
        <w:rPr>
          <w:rFonts w:ascii="Meiryo UI" w:eastAsia="Meiryo UI" w:hAnsi="Meiryo UI" w:hint="eastAsia"/>
          <w:sz w:val="26"/>
          <w:szCs w:val="26"/>
        </w:rPr>
        <w:t>で</w:t>
      </w:r>
      <w:r w:rsidRPr="00454AA0">
        <w:rPr>
          <w:rFonts w:ascii="Meiryo UI" w:eastAsia="Meiryo UI" w:hAnsi="Meiryo UI" w:hint="eastAsia"/>
          <w:sz w:val="26"/>
          <w:szCs w:val="26"/>
        </w:rPr>
        <w:t>魅力化・特色化を図っていく。</w:t>
      </w:r>
    </w:p>
    <w:p w14:paraId="7524904A" w14:textId="295824DA" w:rsidR="00725A7A" w:rsidRPr="00454AA0" w:rsidRDefault="00725A7A" w:rsidP="006D5A57">
      <w:pPr>
        <w:widowControl/>
        <w:spacing w:line="420" w:lineRule="exact"/>
        <w:ind w:leftChars="270" w:left="567" w:firstLineChars="100" w:firstLine="260"/>
        <w:jc w:val="left"/>
        <w:rPr>
          <w:rFonts w:ascii="Meiryo UI" w:eastAsia="Meiryo UI" w:hAnsi="Meiryo UI"/>
          <w:sz w:val="26"/>
          <w:szCs w:val="26"/>
        </w:rPr>
      </w:pPr>
      <w:r w:rsidRPr="00725A7A">
        <w:rPr>
          <w:rFonts w:ascii="Meiryo UI" w:eastAsia="Meiryo UI" w:hAnsi="Meiryo UI" w:hint="eastAsia"/>
          <w:sz w:val="26"/>
          <w:szCs w:val="26"/>
        </w:rPr>
        <w:t>また、万博を通じ</w:t>
      </w:r>
      <w:r>
        <w:rPr>
          <w:rFonts w:ascii="Meiryo UI" w:eastAsia="Meiryo UI" w:hAnsi="Meiryo UI" w:hint="eastAsia"/>
          <w:sz w:val="26"/>
          <w:szCs w:val="26"/>
        </w:rPr>
        <w:t>て「</w:t>
      </w:r>
      <w:r w:rsidRPr="00725A7A">
        <w:rPr>
          <w:rFonts w:ascii="Meiryo UI" w:eastAsia="Meiryo UI" w:hAnsi="Meiryo UI" w:hint="eastAsia"/>
          <w:sz w:val="26"/>
          <w:szCs w:val="26"/>
        </w:rPr>
        <w:t>世界</w:t>
      </w:r>
      <w:r>
        <w:rPr>
          <w:rFonts w:ascii="Meiryo UI" w:eastAsia="Meiryo UI" w:hAnsi="Meiryo UI" w:hint="eastAsia"/>
          <w:sz w:val="26"/>
          <w:szCs w:val="26"/>
        </w:rPr>
        <w:t>」</w:t>
      </w:r>
      <w:r w:rsidRPr="00725A7A">
        <w:rPr>
          <w:rFonts w:ascii="Meiryo UI" w:eastAsia="Meiryo UI" w:hAnsi="Meiryo UI" w:hint="eastAsia"/>
          <w:sz w:val="26"/>
          <w:szCs w:val="26"/>
        </w:rPr>
        <w:t>を身近に感じた子どもたちが将来グローバルに活躍できるよう、府立高校における海外姉妹校との交流によるコミュニケーション能力の向上や、海外を訪</w:t>
      </w:r>
      <w:r w:rsidR="00F3606E">
        <w:rPr>
          <w:rFonts w:ascii="Meiryo UI" w:eastAsia="Meiryo UI" w:hAnsi="Meiryo UI" w:hint="eastAsia"/>
          <w:sz w:val="26"/>
          <w:szCs w:val="26"/>
        </w:rPr>
        <w:t>れ、</w:t>
      </w:r>
      <w:r w:rsidRPr="00725A7A">
        <w:rPr>
          <w:rFonts w:ascii="Meiryo UI" w:eastAsia="Meiryo UI" w:hAnsi="Meiryo UI" w:hint="eastAsia"/>
          <w:sz w:val="26"/>
          <w:szCs w:val="26"/>
        </w:rPr>
        <w:t>現地の先進的な取組を学ぶ機会の提供などを通じて、国際的視野の涵養を図る。</w:t>
      </w:r>
    </w:p>
    <w:p w14:paraId="4F4893B7" w14:textId="1FB285E3" w:rsidR="006D5A57" w:rsidRPr="006F4763" w:rsidRDefault="006D5A57" w:rsidP="006D5A57">
      <w:pPr>
        <w:widowControl/>
        <w:spacing w:line="420" w:lineRule="exact"/>
        <w:ind w:leftChars="270" w:left="567" w:firstLineChars="100" w:firstLine="260"/>
        <w:jc w:val="left"/>
        <w:rPr>
          <w:rFonts w:ascii="Meiryo UI" w:eastAsia="Meiryo UI" w:hAnsi="Meiryo UI"/>
          <w:sz w:val="26"/>
          <w:szCs w:val="26"/>
        </w:rPr>
      </w:pPr>
      <w:r w:rsidRPr="00454AA0">
        <w:rPr>
          <w:rFonts w:ascii="Meiryo UI" w:eastAsia="Meiryo UI" w:hAnsi="Meiryo UI" w:hint="eastAsia"/>
          <w:sz w:val="26"/>
          <w:szCs w:val="26"/>
        </w:rPr>
        <w:t>加えて、</w:t>
      </w:r>
      <w:r w:rsidR="00F548CF" w:rsidRPr="006F4763">
        <w:rPr>
          <w:rFonts w:ascii="Meiryo UI" w:eastAsia="Meiryo UI" w:hAnsi="Meiryo UI" w:hint="eastAsia"/>
          <w:sz w:val="26"/>
          <w:szCs w:val="26"/>
        </w:rPr>
        <w:t>すべての子どもたちの健やかな成長を支える環境の充実を図るため、</w:t>
      </w:r>
      <w:r w:rsidRPr="00454AA0">
        <w:rPr>
          <w:rFonts w:ascii="Meiryo UI" w:eastAsia="Meiryo UI" w:hAnsi="Meiryo UI" w:hint="eastAsia"/>
          <w:sz w:val="26"/>
          <w:szCs w:val="26"/>
        </w:rPr>
        <w:t>不登校の子ども</w:t>
      </w:r>
      <w:r w:rsidR="00725A7A">
        <w:rPr>
          <w:rFonts w:ascii="Meiryo UI" w:eastAsia="Meiryo UI" w:hAnsi="Meiryo UI" w:hint="eastAsia"/>
          <w:sz w:val="26"/>
          <w:szCs w:val="26"/>
        </w:rPr>
        <w:t>たち</w:t>
      </w:r>
      <w:r w:rsidRPr="00454AA0">
        <w:rPr>
          <w:rFonts w:ascii="Meiryo UI" w:eastAsia="Meiryo UI" w:hAnsi="Meiryo UI" w:hint="eastAsia"/>
          <w:sz w:val="26"/>
          <w:szCs w:val="26"/>
        </w:rPr>
        <w:t>の学びへのアクセスの保障や、児童虐待対応の強化、子どもの貧困・ヤングケアラー等、困難を抱える子どもへの支援に取り組む。さらに、結婚や妊娠・出産等、段階に応じた多様な支援ニーズに対してきめ細かな支援を行う少子化対</w:t>
      </w:r>
      <w:r w:rsidRPr="006F4763">
        <w:rPr>
          <w:rFonts w:ascii="Meiryo UI" w:eastAsia="Meiryo UI" w:hAnsi="Meiryo UI" w:hint="eastAsia"/>
          <w:sz w:val="26"/>
          <w:szCs w:val="26"/>
        </w:rPr>
        <w:t>策を進め</w:t>
      </w:r>
      <w:r w:rsidR="002F5F69" w:rsidRPr="006F4763">
        <w:rPr>
          <w:rFonts w:ascii="Meiryo UI" w:eastAsia="Meiryo UI" w:hAnsi="Meiryo UI" w:hint="eastAsia"/>
          <w:sz w:val="26"/>
          <w:szCs w:val="26"/>
        </w:rPr>
        <w:t>る</w:t>
      </w:r>
      <w:r w:rsidRPr="006F4763">
        <w:rPr>
          <w:rFonts w:ascii="Meiryo UI" w:eastAsia="Meiryo UI" w:hAnsi="Meiryo UI" w:hint="eastAsia"/>
          <w:sz w:val="26"/>
          <w:szCs w:val="26"/>
        </w:rPr>
        <w:t>。</w:t>
      </w:r>
    </w:p>
    <w:p w14:paraId="2E57B989" w14:textId="77777777" w:rsidR="006D5A57" w:rsidRPr="00454AA0" w:rsidRDefault="006D5A57" w:rsidP="006D5A57">
      <w:pPr>
        <w:widowControl/>
        <w:spacing w:line="420" w:lineRule="exact"/>
        <w:jc w:val="left"/>
        <w:rPr>
          <w:rFonts w:ascii="Meiryo UI" w:eastAsia="Meiryo UI" w:hAnsi="Meiryo UI"/>
          <w:sz w:val="26"/>
          <w:szCs w:val="26"/>
        </w:rPr>
      </w:pPr>
    </w:p>
    <w:tbl>
      <w:tblPr>
        <w:tblStyle w:val="aa"/>
        <w:tblW w:w="8930" w:type="dxa"/>
        <w:tblInd w:w="704" w:type="dxa"/>
        <w:tblLook w:val="04A0" w:firstRow="1" w:lastRow="0" w:firstColumn="1" w:lastColumn="0" w:noHBand="0" w:noVBand="1"/>
      </w:tblPr>
      <w:tblGrid>
        <w:gridCol w:w="284"/>
        <w:gridCol w:w="8646"/>
      </w:tblGrid>
      <w:tr w:rsidR="006D5A57" w:rsidRPr="00454AA0" w14:paraId="14A49870" w14:textId="77777777" w:rsidTr="003C6D48">
        <w:tc>
          <w:tcPr>
            <w:tcW w:w="8930" w:type="dxa"/>
            <w:gridSpan w:val="2"/>
            <w:shd w:val="clear" w:color="auto" w:fill="E7E6E6" w:themeFill="background2"/>
          </w:tcPr>
          <w:p w14:paraId="76757F61" w14:textId="358A7BE3" w:rsidR="006D5A57" w:rsidRPr="00454AA0" w:rsidRDefault="006D5A57" w:rsidP="0061599D">
            <w:pPr>
              <w:widowControl/>
              <w:spacing w:line="420" w:lineRule="exact"/>
              <w:jc w:val="left"/>
              <w:rPr>
                <w:rFonts w:ascii="Meiryo UI" w:eastAsia="Meiryo UI" w:hAnsi="Meiryo UI"/>
                <w:sz w:val="26"/>
                <w:szCs w:val="26"/>
              </w:rPr>
            </w:pPr>
            <w:r>
              <w:rPr>
                <w:rFonts w:ascii="Meiryo UI" w:eastAsia="Meiryo UI" w:hAnsi="Meiryo UI" w:hint="eastAsia"/>
                <w:sz w:val="26"/>
                <w:szCs w:val="26"/>
              </w:rPr>
              <w:t>◆</w:t>
            </w:r>
            <w:r w:rsidRPr="00454AA0">
              <w:rPr>
                <w:rFonts w:ascii="Meiryo UI" w:eastAsia="Meiryo UI" w:hAnsi="Meiryo UI" w:hint="eastAsia"/>
                <w:sz w:val="26"/>
                <w:szCs w:val="26"/>
              </w:rPr>
              <w:t>子どもたちの「学び」の環境の充実</w:t>
            </w:r>
          </w:p>
        </w:tc>
      </w:tr>
      <w:tr w:rsidR="006D5A57" w:rsidRPr="00454AA0" w14:paraId="681C2768" w14:textId="77777777" w:rsidTr="0061599D">
        <w:tc>
          <w:tcPr>
            <w:tcW w:w="284" w:type="dxa"/>
            <w:tcBorders>
              <w:right w:val="nil"/>
            </w:tcBorders>
          </w:tcPr>
          <w:p w14:paraId="0978BF42" w14:textId="77777777" w:rsidR="006D5A57" w:rsidRPr="00454AA0" w:rsidRDefault="006D5A57" w:rsidP="0061599D">
            <w:pPr>
              <w:widowControl/>
              <w:spacing w:line="420" w:lineRule="exact"/>
              <w:ind w:firstLineChars="100" w:firstLine="260"/>
              <w:jc w:val="left"/>
              <w:rPr>
                <w:rFonts w:ascii="Meiryo UI" w:eastAsia="Meiryo UI" w:hAnsi="Meiryo UI"/>
                <w:sz w:val="26"/>
                <w:szCs w:val="26"/>
              </w:rPr>
            </w:pPr>
          </w:p>
        </w:tc>
        <w:tc>
          <w:tcPr>
            <w:tcW w:w="8646" w:type="dxa"/>
            <w:tcBorders>
              <w:left w:val="nil"/>
            </w:tcBorders>
          </w:tcPr>
          <w:p w14:paraId="784DEDC9" w14:textId="240BA063" w:rsidR="006D5A57" w:rsidRPr="005D4BF3" w:rsidRDefault="006D5A57" w:rsidP="0061599D">
            <w:pPr>
              <w:widowControl/>
              <w:spacing w:line="420" w:lineRule="exact"/>
              <w:jc w:val="left"/>
              <w:rPr>
                <w:rFonts w:ascii="Meiryo UI" w:eastAsia="Meiryo UI" w:hAnsi="Meiryo UI"/>
                <w:sz w:val="26"/>
                <w:szCs w:val="26"/>
              </w:rPr>
            </w:pPr>
            <w:r w:rsidRPr="005D4BF3">
              <w:rPr>
                <w:rFonts w:ascii="Meiryo UI" w:eastAsia="Meiryo UI" w:hAnsi="Meiryo UI" w:hint="eastAsia"/>
                <w:sz w:val="26"/>
                <w:szCs w:val="26"/>
              </w:rPr>
              <w:t>・高等学校等授業料無償化</w:t>
            </w:r>
          </w:p>
          <w:p w14:paraId="60A83BAB" w14:textId="4F334903" w:rsidR="006D5A57" w:rsidRPr="005D4BF3" w:rsidRDefault="006D5A57" w:rsidP="0061599D">
            <w:pPr>
              <w:widowControl/>
              <w:spacing w:line="420" w:lineRule="exact"/>
              <w:jc w:val="left"/>
              <w:rPr>
                <w:rFonts w:ascii="Meiryo UI" w:eastAsia="Meiryo UI" w:hAnsi="Meiryo UI"/>
                <w:sz w:val="26"/>
                <w:szCs w:val="26"/>
              </w:rPr>
            </w:pPr>
            <w:r w:rsidRPr="005D4BF3">
              <w:rPr>
                <w:rFonts w:ascii="Meiryo UI" w:eastAsia="Meiryo UI" w:hAnsi="Meiryo UI" w:hint="eastAsia"/>
                <w:sz w:val="26"/>
                <w:szCs w:val="26"/>
              </w:rPr>
              <w:t>・大阪公立大学等授業料等無償化</w:t>
            </w:r>
          </w:p>
          <w:p w14:paraId="7952159E" w14:textId="10F91F43" w:rsidR="006F4763" w:rsidRPr="005D4BF3" w:rsidRDefault="006F4763" w:rsidP="0061599D">
            <w:pPr>
              <w:widowControl/>
              <w:spacing w:line="420" w:lineRule="exact"/>
              <w:jc w:val="left"/>
              <w:rPr>
                <w:rFonts w:ascii="Meiryo UI" w:eastAsia="Meiryo UI" w:hAnsi="Meiryo UI"/>
                <w:b/>
                <w:bCs/>
                <w:sz w:val="26"/>
                <w:szCs w:val="26"/>
              </w:rPr>
            </w:pPr>
            <w:r w:rsidRPr="005D4BF3">
              <w:rPr>
                <w:rFonts w:ascii="Meiryo UI" w:eastAsia="Meiryo UI" w:hAnsi="Meiryo UI" w:hint="eastAsia"/>
                <w:b/>
                <w:bCs/>
                <w:sz w:val="26"/>
                <w:szCs w:val="26"/>
              </w:rPr>
              <w:t>・大阪公立大学</w:t>
            </w:r>
            <w:r w:rsidR="00D17BCE" w:rsidRPr="005D4BF3">
              <w:rPr>
                <w:rFonts w:ascii="Meiryo UI" w:eastAsia="Meiryo UI" w:hAnsi="Meiryo UI" w:hint="eastAsia"/>
                <w:b/>
                <w:bCs/>
                <w:sz w:val="26"/>
                <w:szCs w:val="26"/>
              </w:rPr>
              <w:t>の</w:t>
            </w:r>
            <w:r w:rsidRPr="005D4BF3">
              <w:rPr>
                <w:rFonts w:ascii="Meiryo UI" w:eastAsia="Meiryo UI" w:hAnsi="Meiryo UI" w:hint="eastAsia"/>
                <w:b/>
                <w:bCs/>
                <w:sz w:val="26"/>
                <w:szCs w:val="26"/>
              </w:rPr>
              <w:t>「知の拠点」</w:t>
            </w:r>
            <w:r w:rsidR="00D17BCE" w:rsidRPr="005D4BF3">
              <w:rPr>
                <w:rFonts w:ascii="Meiryo UI" w:eastAsia="Meiryo UI" w:hAnsi="Meiryo UI" w:hint="eastAsia"/>
                <w:b/>
                <w:bCs/>
                <w:sz w:val="26"/>
                <w:szCs w:val="26"/>
              </w:rPr>
              <w:t>としての機能強化</w:t>
            </w:r>
          </w:p>
          <w:p w14:paraId="3105EE82" w14:textId="77777777" w:rsidR="006D5A57" w:rsidRPr="005D4BF3" w:rsidRDefault="006D5A57" w:rsidP="0061599D">
            <w:pPr>
              <w:widowControl/>
              <w:spacing w:line="420" w:lineRule="exact"/>
              <w:jc w:val="left"/>
              <w:rPr>
                <w:rFonts w:ascii="Meiryo UI" w:eastAsia="Meiryo UI" w:hAnsi="Meiryo UI"/>
                <w:b/>
                <w:bCs/>
                <w:sz w:val="26"/>
                <w:szCs w:val="26"/>
              </w:rPr>
            </w:pPr>
            <w:r w:rsidRPr="005D4BF3">
              <w:rPr>
                <w:rFonts w:ascii="Meiryo UI" w:eastAsia="Meiryo UI" w:hAnsi="Meiryo UI" w:hint="eastAsia"/>
                <w:b/>
                <w:bCs/>
                <w:sz w:val="26"/>
                <w:szCs w:val="26"/>
              </w:rPr>
              <w:t>・府立高校の魅力化・特色化</w:t>
            </w:r>
          </w:p>
          <w:p w14:paraId="4B9BAD78" w14:textId="77777777" w:rsidR="006D5A57" w:rsidRPr="005D4BF3" w:rsidRDefault="006D5A57" w:rsidP="0061599D">
            <w:pPr>
              <w:widowControl/>
              <w:spacing w:line="420" w:lineRule="exact"/>
              <w:jc w:val="left"/>
              <w:rPr>
                <w:rFonts w:ascii="Meiryo UI" w:eastAsia="Meiryo UI" w:hAnsi="Meiryo UI"/>
                <w:b/>
                <w:bCs/>
                <w:sz w:val="26"/>
                <w:szCs w:val="26"/>
              </w:rPr>
            </w:pPr>
            <w:r w:rsidRPr="005D4BF3">
              <w:rPr>
                <w:rFonts w:ascii="Meiryo UI" w:eastAsia="Meiryo UI" w:hAnsi="Meiryo UI" w:hint="eastAsia"/>
                <w:b/>
                <w:bCs/>
                <w:sz w:val="26"/>
                <w:szCs w:val="26"/>
              </w:rPr>
              <w:t>・専門的な学びの充実</w:t>
            </w:r>
          </w:p>
          <w:p w14:paraId="2E5AAFEF" w14:textId="7C5A7278" w:rsidR="006D5A57" w:rsidRPr="005D4BF3" w:rsidRDefault="006D5A57" w:rsidP="0061599D">
            <w:pPr>
              <w:widowControl/>
              <w:spacing w:line="420" w:lineRule="exact"/>
              <w:jc w:val="left"/>
              <w:rPr>
                <w:rFonts w:ascii="Meiryo UI" w:eastAsia="Meiryo UI" w:hAnsi="Meiryo UI"/>
                <w:sz w:val="26"/>
                <w:szCs w:val="26"/>
              </w:rPr>
            </w:pPr>
            <w:r w:rsidRPr="005D4BF3">
              <w:rPr>
                <w:rFonts w:ascii="Meiryo UI" w:eastAsia="Meiryo UI" w:hAnsi="Meiryo UI" w:hint="eastAsia"/>
                <w:b/>
                <w:bCs/>
                <w:sz w:val="26"/>
                <w:szCs w:val="26"/>
              </w:rPr>
              <w:t>・教育環境の整備</w:t>
            </w:r>
          </w:p>
        </w:tc>
      </w:tr>
      <w:tr w:rsidR="006D5A57" w:rsidRPr="00454AA0" w14:paraId="51AC9FD3" w14:textId="77777777" w:rsidTr="003C6D48">
        <w:tc>
          <w:tcPr>
            <w:tcW w:w="8930" w:type="dxa"/>
            <w:gridSpan w:val="2"/>
            <w:shd w:val="clear" w:color="auto" w:fill="E7E6E6" w:themeFill="background2"/>
          </w:tcPr>
          <w:p w14:paraId="1B20BAD8" w14:textId="34E661E7" w:rsidR="006D5A57" w:rsidRPr="00454AA0" w:rsidRDefault="006D5A57" w:rsidP="0061599D">
            <w:pPr>
              <w:widowControl/>
              <w:spacing w:line="420" w:lineRule="exact"/>
              <w:jc w:val="left"/>
              <w:rPr>
                <w:rFonts w:ascii="Meiryo UI" w:eastAsia="Meiryo UI" w:hAnsi="Meiryo UI"/>
                <w:sz w:val="26"/>
                <w:szCs w:val="26"/>
              </w:rPr>
            </w:pPr>
            <w:r>
              <w:rPr>
                <w:rFonts w:ascii="Meiryo UI" w:eastAsia="Meiryo UI" w:hAnsi="Meiryo UI" w:hint="eastAsia"/>
                <w:sz w:val="26"/>
                <w:szCs w:val="26"/>
              </w:rPr>
              <w:t>◆</w:t>
            </w:r>
            <w:r w:rsidRPr="00454AA0">
              <w:rPr>
                <w:rFonts w:ascii="Meiryo UI" w:eastAsia="Meiryo UI" w:hAnsi="Meiryo UI" w:hint="eastAsia"/>
                <w:sz w:val="26"/>
                <w:szCs w:val="26"/>
              </w:rPr>
              <w:t>国際社会で活躍できる力を育む教育の推進</w:t>
            </w:r>
          </w:p>
        </w:tc>
      </w:tr>
      <w:tr w:rsidR="006D5A57" w:rsidRPr="00454AA0" w14:paraId="7EEE3FF8" w14:textId="77777777" w:rsidTr="0061599D">
        <w:tc>
          <w:tcPr>
            <w:tcW w:w="284" w:type="dxa"/>
            <w:tcBorders>
              <w:right w:val="nil"/>
            </w:tcBorders>
          </w:tcPr>
          <w:p w14:paraId="667C33B2" w14:textId="77777777" w:rsidR="006D5A57" w:rsidRPr="00454AA0" w:rsidRDefault="006D5A57" w:rsidP="0061599D">
            <w:pPr>
              <w:widowControl/>
              <w:spacing w:line="420" w:lineRule="exact"/>
              <w:ind w:firstLineChars="100" w:firstLine="260"/>
              <w:jc w:val="left"/>
              <w:rPr>
                <w:rFonts w:ascii="Meiryo UI" w:eastAsia="Meiryo UI" w:hAnsi="Meiryo UI"/>
                <w:b/>
                <w:bCs/>
                <w:sz w:val="26"/>
                <w:szCs w:val="26"/>
              </w:rPr>
            </w:pPr>
          </w:p>
        </w:tc>
        <w:tc>
          <w:tcPr>
            <w:tcW w:w="8646" w:type="dxa"/>
            <w:tcBorders>
              <w:left w:val="nil"/>
            </w:tcBorders>
          </w:tcPr>
          <w:p w14:paraId="45D82FE5" w14:textId="77777777" w:rsidR="006D5A57" w:rsidRPr="00617EE4" w:rsidRDefault="006D5A57" w:rsidP="0061599D">
            <w:pPr>
              <w:widowControl/>
              <w:spacing w:line="420" w:lineRule="exact"/>
              <w:jc w:val="left"/>
              <w:rPr>
                <w:rFonts w:ascii="Meiryo UI" w:eastAsia="Meiryo UI" w:hAnsi="Meiryo UI"/>
                <w:b/>
                <w:bCs/>
                <w:sz w:val="26"/>
                <w:szCs w:val="26"/>
              </w:rPr>
            </w:pPr>
            <w:r w:rsidRPr="00617EE4">
              <w:rPr>
                <w:rFonts w:ascii="Meiryo UI" w:eastAsia="Meiryo UI" w:hAnsi="Meiryo UI" w:hint="eastAsia"/>
                <w:b/>
                <w:bCs/>
                <w:sz w:val="26"/>
                <w:szCs w:val="26"/>
              </w:rPr>
              <w:t>・グローバル人材の育成</w:t>
            </w:r>
          </w:p>
          <w:p w14:paraId="11B2442D" w14:textId="77777777" w:rsidR="006D5A57" w:rsidRPr="00617EE4" w:rsidRDefault="006D5A57" w:rsidP="0061599D">
            <w:pPr>
              <w:widowControl/>
              <w:spacing w:line="420" w:lineRule="exact"/>
              <w:jc w:val="left"/>
              <w:rPr>
                <w:rFonts w:ascii="Meiryo UI" w:eastAsia="Meiryo UI" w:hAnsi="Meiryo UI"/>
                <w:sz w:val="26"/>
                <w:szCs w:val="26"/>
              </w:rPr>
            </w:pPr>
            <w:r w:rsidRPr="00617EE4">
              <w:rPr>
                <w:rFonts w:ascii="Meiryo UI" w:eastAsia="Meiryo UI" w:hAnsi="Meiryo UI" w:hint="eastAsia"/>
                <w:sz w:val="26"/>
                <w:szCs w:val="26"/>
              </w:rPr>
              <w:t>・英語教育の推進</w:t>
            </w:r>
          </w:p>
        </w:tc>
      </w:tr>
      <w:tr w:rsidR="006D5A57" w:rsidRPr="00454AA0" w14:paraId="7E286274" w14:textId="77777777" w:rsidTr="003C6D48">
        <w:tc>
          <w:tcPr>
            <w:tcW w:w="8930" w:type="dxa"/>
            <w:gridSpan w:val="2"/>
            <w:tcBorders>
              <w:bottom w:val="single" w:sz="4" w:space="0" w:color="auto"/>
            </w:tcBorders>
            <w:shd w:val="clear" w:color="auto" w:fill="E7E6E6" w:themeFill="background2"/>
          </w:tcPr>
          <w:p w14:paraId="15191431" w14:textId="05469B96" w:rsidR="006D5A57" w:rsidRPr="00617EE4" w:rsidRDefault="006D5A57" w:rsidP="0061599D">
            <w:pPr>
              <w:widowControl/>
              <w:spacing w:line="420" w:lineRule="exact"/>
              <w:jc w:val="left"/>
              <w:rPr>
                <w:rFonts w:ascii="Meiryo UI" w:eastAsia="Meiryo UI" w:hAnsi="Meiryo UI"/>
                <w:sz w:val="26"/>
                <w:szCs w:val="26"/>
              </w:rPr>
            </w:pPr>
            <w:r w:rsidRPr="00617EE4">
              <w:rPr>
                <w:rFonts w:ascii="Meiryo UI" w:eastAsia="Meiryo UI" w:hAnsi="Meiryo UI" w:hint="eastAsia"/>
                <w:sz w:val="26"/>
                <w:szCs w:val="26"/>
              </w:rPr>
              <w:t>◆すべての子どもたちの健やかな成長を支える環境の充実</w:t>
            </w:r>
          </w:p>
        </w:tc>
      </w:tr>
      <w:tr w:rsidR="006D5A57" w:rsidRPr="00454AA0" w14:paraId="509C30EE" w14:textId="77777777" w:rsidTr="0061599D">
        <w:tc>
          <w:tcPr>
            <w:tcW w:w="284" w:type="dxa"/>
            <w:tcBorders>
              <w:bottom w:val="single" w:sz="4" w:space="0" w:color="auto"/>
              <w:right w:val="nil"/>
            </w:tcBorders>
          </w:tcPr>
          <w:p w14:paraId="6E56075B" w14:textId="77777777" w:rsidR="006D5A57" w:rsidRPr="00454AA0" w:rsidRDefault="006D5A57" w:rsidP="0061599D">
            <w:pPr>
              <w:widowControl/>
              <w:spacing w:line="420" w:lineRule="exact"/>
              <w:ind w:firstLineChars="100" w:firstLine="260"/>
              <w:jc w:val="left"/>
              <w:rPr>
                <w:rFonts w:ascii="Meiryo UI" w:eastAsia="Meiryo UI" w:hAnsi="Meiryo UI"/>
                <w:b/>
                <w:bCs/>
                <w:sz w:val="26"/>
                <w:szCs w:val="26"/>
              </w:rPr>
            </w:pPr>
          </w:p>
        </w:tc>
        <w:tc>
          <w:tcPr>
            <w:tcW w:w="8646" w:type="dxa"/>
            <w:tcBorders>
              <w:left w:val="nil"/>
              <w:bottom w:val="single" w:sz="4" w:space="0" w:color="auto"/>
            </w:tcBorders>
          </w:tcPr>
          <w:p w14:paraId="75651AC7" w14:textId="61BC1456" w:rsidR="006D5A57" w:rsidRPr="00617EE4" w:rsidRDefault="006D5A57" w:rsidP="0061599D">
            <w:pPr>
              <w:widowControl/>
              <w:spacing w:line="420" w:lineRule="exact"/>
              <w:jc w:val="left"/>
              <w:rPr>
                <w:rFonts w:ascii="Meiryo UI" w:eastAsia="Meiryo UI" w:hAnsi="Meiryo UI"/>
                <w:sz w:val="26"/>
                <w:szCs w:val="26"/>
              </w:rPr>
            </w:pPr>
            <w:r w:rsidRPr="00617EE4">
              <w:rPr>
                <w:rFonts w:ascii="Meiryo UI" w:eastAsia="Meiryo UI" w:hAnsi="Meiryo UI" w:hint="eastAsia"/>
                <w:sz w:val="26"/>
                <w:szCs w:val="26"/>
              </w:rPr>
              <w:t>・</w:t>
            </w:r>
            <w:r w:rsidRPr="00617EE4">
              <w:rPr>
                <w:rFonts w:ascii="Meiryo UI" w:eastAsia="Meiryo UI" w:hAnsi="Meiryo UI" w:hint="eastAsia"/>
                <w:b/>
                <w:bCs/>
                <w:sz w:val="26"/>
                <w:szCs w:val="26"/>
              </w:rPr>
              <w:t>不登校</w:t>
            </w:r>
            <w:r w:rsidR="00A348ED" w:rsidRPr="00617EE4">
              <w:rPr>
                <w:rFonts w:ascii="Meiryo UI" w:eastAsia="Meiryo UI" w:hAnsi="Meiryo UI" w:hint="eastAsia"/>
                <w:b/>
                <w:bCs/>
                <w:sz w:val="26"/>
                <w:szCs w:val="26"/>
              </w:rPr>
              <w:t>等の</w:t>
            </w:r>
            <w:r w:rsidRPr="00617EE4">
              <w:rPr>
                <w:rFonts w:ascii="Meiryo UI" w:eastAsia="Meiryo UI" w:hAnsi="Meiryo UI" w:hint="eastAsia"/>
                <w:b/>
                <w:bCs/>
                <w:sz w:val="26"/>
                <w:szCs w:val="26"/>
              </w:rPr>
              <w:t>児童・生徒への支援の充実</w:t>
            </w:r>
          </w:p>
          <w:p w14:paraId="42C133B6" w14:textId="77777777" w:rsidR="006D5A57" w:rsidRPr="00040346" w:rsidRDefault="006D5A57" w:rsidP="0061599D">
            <w:pPr>
              <w:widowControl/>
              <w:spacing w:line="420" w:lineRule="exact"/>
              <w:jc w:val="left"/>
              <w:rPr>
                <w:rFonts w:ascii="Meiryo UI" w:eastAsia="Meiryo UI" w:hAnsi="Meiryo UI"/>
                <w:b/>
                <w:bCs/>
                <w:sz w:val="26"/>
                <w:szCs w:val="26"/>
              </w:rPr>
            </w:pPr>
            <w:r w:rsidRPr="00040346">
              <w:rPr>
                <w:rFonts w:ascii="Meiryo UI" w:eastAsia="Meiryo UI" w:hAnsi="Meiryo UI" w:hint="eastAsia"/>
                <w:b/>
                <w:bCs/>
                <w:sz w:val="26"/>
                <w:szCs w:val="26"/>
              </w:rPr>
              <w:t>・日本語指導が必要な児童・生徒への支援の充実</w:t>
            </w:r>
          </w:p>
          <w:p w14:paraId="08E9AADB" w14:textId="77777777" w:rsidR="006D5A57" w:rsidRPr="00617EE4" w:rsidRDefault="006D5A57" w:rsidP="0061599D">
            <w:pPr>
              <w:widowControl/>
              <w:spacing w:line="420" w:lineRule="exact"/>
              <w:jc w:val="left"/>
              <w:rPr>
                <w:rFonts w:ascii="Meiryo UI" w:eastAsia="Meiryo UI" w:hAnsi="Meiryo UI"/>
                <w:sz w:val="26"/>
                <w:szCs w:val="26"/>
              </w:rPr>
            </w:pPr>
            <w:r w:rsidRPr="00617EE4">
              <w:rPr>
                <w:rFonts w:ascii="Meiryo UI" w:eastAsia="Meiryo UI" w:hAnsi="Meiryo UI" w:hint="eastAsia"/>
                <w:sz w:val="26"/>
                <w:szCs w:val="26"/>
              </w:rPr>
              <w:t>・児童虐待対応の強化</w:t>
            </w:r>
          </w:p>
          <w:p w14:paraId="074C4FF4" w14:textId="77777777" w:rsidR="006D5A57" w:rsidRPr="00617EE4" w:rsidRDefault="006D5A57" w:rsidP="0061599D">
            <w:pPr>
              <w:widowControl/>
              <w:spacing w:line="420" w:lineRule="exact"/>
              <w:jc w:val="left"/>
              <w:rPr>
                <w:rFonts w:ascii="Meiryo UI" w:eastAsia="Meiryo UI" w:hAnsi="Meiryo UI"/>
                <w:strike/>
                <w:sz w:val="26"/>
                <w:szCs w:val="26"/>
              </w:rPr>
            </w:pPr>
            <w:r w:rsidRPr="00617EE4">
              <w:rPr>
                <w:rFonts w:ascii="Meiryo UI" w:eastAsia="Meiryo UI" w:hAnsi="Meiryo UI" w:hint="eastAsia"/>
                <w:sz w:val="26"/>
                <w:szCs w:val="26"/>
              </w:rPr>
              <w:t>・困難を抱える子どもへの支援の充実</w:t>
            </w:r>
          </w:p>
          <w:p w14:paraId="15A4068E" w14:textId="77777777" w:rsidR="006D5A57" w:rsidRPr="00617EE4" w:rsidRDefault="006D5A57" w:rsidP="0061599D">
            <w:pPr>
              <w:widowControl/>
              <w:spacing w:line="420" w:lineRule="exact"/>
              <w:jc w:val="left"/>
              <w:rPr>
                <w:rFonts w:ascii="Meiryo UI" w:eastAsia="Meiryo UI" w:hAnsi="Meiryo UI"/>
                <w:b/>
                <w:bCs/>
                <w:sz w:val="26"/>
                <w:szCs w:val="26"/>
              </w:rPr>
            </w:pPr>
            <w:r w:rsidRPr="00617EE4">
              <w:rPr>
                <w:rFonts w:ascii="Meiryo UI" w:eastAsia="Meiryo UI" w:hAnsi="Meiryo UI" w:hint="eastAsia"/>
                <w:b/>
                <w:bCs/>
                <w:sz w:val="26"/>
                <w:szCs w:val="26"/>
              </w:rPr>
              <w:t>・少子化対策の推進</w:t>
            </w:r>
          </w:p>
        </w:tc>
      </w:tr>
    </w:tbl>
    <w:p w14:paraId="1426192C" w14:textId="77777777" w:rsidR="006E2D45" w:rsidRPr="00A452AB" w:rsidRDefault="006E2D45" w:rsidP="00C10321">
      <w:pPr>
        <w:widowControl/>
        <w:spacing w:line="20" w:lineRule="exact"/>
        <w:jc w:val="left"/>
        <w:rPr>
          <w:rFonts w:ascii="Meiryo UI" w:eastAsia="Meiryo UI" w:hAnsi="Meiryo UI"/>
          <w:sz w:val="26"/>
          <w:szCs w:val="26"/>
        </w:rPr>
      </w:pPr>
    </w:p>
    <w:sectPr w:rsidR="006E2D45" w:rsidRPr="00A452AB" w:rsidSect="00C10321">
      <w:footerReference w:type="default" r:id="rId7"/>
      <w:pgSz w:w="11906" w:h="16838" w:code="9"/>
      <w:pgMar w:top="1701"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60D7" w14:textId="77777777" w:rsidR="00D5513F" w:rsidRDefault="00D5513F" w:rsidP="00F955A8">
      <w:r>
        <w:separator/>
      </w:r>
    </w:p>
  </w:endnote>
  <w:endnote w:type="continuationSeparator" w:id="0">
    <w:p w14:paraId="4C424971" w14:textId="77777777" w:rsidR="00D5513F" w:rsidRDefault="00D5513F" w:rsidP="00F9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607903"/>
      <w:docPartObj>
        <w:docPartGallery w:val="Page Numbers (Bottom of Page)"/>
        <w:docPartUnique/>
      </w:docPartObj>
    </w:sdtPr>
    <w:sdtEndPr>
      <w:rPr>
        <w:rFonts w:ascii="Meiryo UI" w:eastAsia="Meiryo UI" w:hAnsi="Meiryo UI"/>
        <w:sz w:val="22"/>
      </w:rPr>
    </w:sdtEndPr>
    <w:sdtContent>
      <w:p w14:paraId="42EA5B02" w14:textId="77777777" w:rsidR="00F0528C" w:rsidRPr="000918C1" w:rsidRDefault="00F0528C" w:rsidP="00F955A8">
        <w:pPr>
          <w:pStyle w:val="a5"/>
          <w:jc w:val="center"/>
          <w:rPr>
            <w:rFonts w:ascii="Meiryo UI" w:eastAsia="Meiryo UI" w:hAnsi="Meiryo UI"/>
            <w:sz w:val="22"/>
          </w:rPr>
        </w:pPr>
        <w:r w:rsidRPr="000918C1">
          <w:rPr>
            <w:rFonts w:ascii="Meiryo UI" w:eastAsia="Meiryo UI" w:hAnsi="Meiryo UI"/>
            <w:sz w:val="22"/>
          </w:rPr>
          <w:fldChar w:fldCharType="begin"/>
        </w:r>
        <w:r w:rsidRPr="000918C1">
          <w:rPr>
            <w:rFonts w:ascii="Meiryo UI" w:eastAsia="Meiryo UI" w:hAnsi="Meiryo UI"/>
            <w:sz w:val="22"/>
          </w:rPr>
          <w:instrText>PAGE   \* MERGEFORMAT</w:instrText>
        </w:r>
        <w:r w:rsidRPr="000918C1">
          <w:rPr>
            <w:rFonts w:ascii="Meiryo UI" w:eastAsia="Meiryo UI" w:hAnsi="Meiryo UI"/>
            <w:sz w:val="22"/>
          </w:rPr>
          <w:fldChar w:fldCharType="separate"/>
        </w:r>
        <w:r w:rsidR="000A4DE4" w:rsidRPr="000918C1">
          <w:rPr>
            <w:rFonts w:ascii="Meiryo UI" w:eastAsia="Meiryo UI" w:hAnsi="Meiryo UI"/>
            <w:noProof/>
            <w:sz w:val="22"/>
            <w:lang w:val="ja-JP"/>
          </w:rPr>
          <w:t>4</w:t>
        </w:r>
        <w:r w:rsidRPr="000918C1">
          <w:rPr>
            <w:rFonts w:ascii="Meiryo UI" w:eastAsia="Meiryo UI" w:hAnsi="Meiryo U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760E" w14:textId="77777777" w:rsidR="00D5513F" w:rsidRDefault="00D5513F" w:rsidP="00F955A8">
      <w:r>
        <w:separator/>
      </w:r>
    </w:p>
  </w:footnote>
  <w:footnote w:type="continuationSeparator" w:id="0">
    <w:p w14:paraId="6FD45EFC" w14:textId="77777777" w:rsidR="00D5513F" w:rsidRDefault="00D5513F" w:rsidP="00F9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2DA"/>
    <w:multiLevelType w:val="hybridMultilevel"/>
    <w:tmpl w:val="C102F248"/>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 w15:restartNumberingAfterBreak="0">
    <w:nsid w:val="0A0C2A15"/>
    <w:multiLevelType w:val="hybridMultilevel"/>
    <w:tmpl w:val="910A9944"/>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2" w15:restartNumberingAfterBreak="0">
    <w:nsid w:val="0B22376A"/>
    <w:multiLevelType w:val="hybridMultilevel"/>
    <w:tmpl w:val="375E8AC6"/>
    <w:lvl w:ilvl="0" w:tplc="0B144180">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15:restartNumberingAfterBreak="0">
    <w:nsid w:val="0C221BB3"/>
    <w:multiLevelType w:val="hybridMultilevel"/>
    <w:tmpl w:val="D1BA42B2"/>
    <w:lvl w:ilvl="0" w:tplc="4F48DB88">
      <w:numFmt w:val="bullet"/>
      <w:lvlText w:val="○"/>
      <w:lvlJc w:val="left"/>
      <w:pPr>
        <w:ind w:left="1110" w:hanging="420"/>
      </w:pPr>
      <w:rPr>
        <w:rFonts w:ascii="Meiryo UI" w:eastAsia="Meiryo UI" w:hAnsi="Meiryo UI" w:cs="Meiryo UI" w:hint="eastAsia"/>
        <w:lang w:val="en-US"/>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4" w15:restartNumberingAfterBreak="0">
    <w:nsid w:val="0D4A6FA3"/>
    <w:multiLevelType w:val="hybridMultilevel"/>
    <w:tmpl w:val="99A84870"/>
    <w:lvl w:ilvl="0" w:tplc="1AAC9020">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5" w15:restartNumberingAfterBreak="0">
    <w:nsid w:val="10F42093"/>
    <w:multiLevelType w:val="hybridMultilevel"/>
    <w:tmpl w:val="5E402CDA"/>
    <w:lvl w:ilvl="0" w:tplc="23B2C9C8">
      <w:start w:val="1"/>
      <w:numFmt w:val="bullet"/>
      <w:lvlText w:val="○"/>
      <w:lvlJc w:val="left"/>
      <w:pPr>
        <w:ind w:left="1200" w:hanging="420"/>
      </w:pPr>
      <w:rPr>
        <w:rFonts w:ascii="Meiryo UI" w:eastAsia="Meiryo UI" w:hAnsi="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6" w15:restartNumberingAfterBreak="0">
    <w:nsid w:val="1B442F1C"/>
    <w:multiLevelType w:val="hybridMultilevel"/>
    <w:tmpl w:val="1BB0A064"/>
    <w:lvl w:ilvl="0" w:tplc="23B2C9C8">
      <w:start w:val="1"/>
      <w:numFmt w:val="bullet"/>
      <w:lvlText w:val="○"/>
      <w:lvlJc w:val="left"/>
      <w:pPr>
        <w:ind w:left="600" w:hanging="420"/>
      </w:pPr>
      <w:rPr>
        <w:rFonts w:ascii="Meiryo UI" w:eastAsia="Meiryo UI" w:hAnsi="Meiryo U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26DA2AAC"/>
    <w:multiLevelType w:val="hybridMultilevel"/>
    <w:tmpl w:val="634CB072"/>
    <w:lvl w:ilvl="0" w:tplc="23B2C9C8">
      <w:start w:val="1"/>
      <w:numFmt w:val="bullet"/>
      <w:lvlText w:val="○"/>
      <w:lvlJc w:val="left"/>
      <w:pPr>
        <w:ind w:left="940" w:hanging="420"/>
      </w:pPr>
      <w:rPr>
        <w:rFonts w:ascii="Meiryo UI" w:eastAsia="Meiryo UI" w:hAnsi="Meiryo U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8" w15:restartNumberingAfterBreak="0">
    <w:nsid w:val="26E144B3"/>
    <w:multiLevelType w:val="hybridMultilevel"/>
    <w:tmpl w:val="B7C8E5C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9" w15:restartNumberingAfterBreak="0">
    <w:nsid w:val="2D5D0511"/>
    <w:multiLevelType w:val="hybridMultilevel"/>
    <w:tmpl w:val="FB06AFFE"/>
    <w:lvl w:ilvl="0" w:tplc="14F68E7A">
      <w:numFmt w:val="bullet"/>
      <w:lvlText w:val="○"/>
      <w:lvlJc w:val="left"/>
      <w:pPr>
        <w:ind w:left="1065" w:hanging="420"/>
      </w:pPr>
      <w:rPr>
        <w:rFonts w:ascii="Meiryo UI" w:eastAsia="Meiryo UI" w:hAnsi="Meiryo UI" w:cs="Meiryo UI" w:hint="eastAsia"/>
        <w:lang w:val="en-US"/>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0" w15:restartNumberingAfterBreak="0">
    <w:nsid w:val="38803D44"/>
    <w:multiLevelType w:val="hybridMultilevel"/>
    <w:tmpl w:val="8AC29B84"/>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1" w15:restartNumberingAfterBreak="0">
    <w:nsid w:val="47541255"/>
    <w:multiLevelType w:val="hybridMultilevel"/>
    <w:tmpl w:val="00D0A476"/>
    <w:lvl w:ilvl="0" w:tplc="4F48DB88">
      <w:numFmt w:val="bullet"/>
      <w:lvlText w:val="○"/>
      <w:lvlJc w:val="left"/>
      <w:pPr>
        <w:ind w:left="1070" w:hanging="420"/>
      </w:pPr>
      <w:rPr>
        <w:rFonts w:ascii="Meiryo UI" w:eastAsia="Meiryo UI" w:hAnsi="Meiryo UI" w:cs="Meiryo UI" w:hint="eastAsia"/>
        <w:lang w:val="en-US"/>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2" w15:restartNumberingAfterBreak="0">
    <w:nsid w:val="5D7469BD"/>
    <w:multiLevelType w:val="hybridMultilevel"/>
    <w:tmpl w:val="6776939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3" w15:restartNumberingAfterBreak="0">
    <w:nsid w:val="621C242E"/>
    <w:multiLevelType w:val="hybridMultilevel"/>
    <w:tmpl w:val="7A1E5B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6940C3"/>
    <w:multiLevelType w:val="hybridMultilevel"/>
    <w:tmpl w:val="E49CF698"/>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5" w15:restartNumberingAfterBreak="0">
    <w:nsid w:val="6FF444DB"/>
    <w:multiLevelType w:val="hybridMultilevel"/>
    <w:tmpl w:val="14020BF4"/>
    <w:lvl w:ilvl="0" w:tplc="9B76753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03D61"/>
    <w:multiLevelType w:val="hybridMultilevel"/>
    <w:tmpl w:val="31C2678E"/>
    <w:lvl w:ilvl="0" w:tplc="23B2C9C8">
      <w:start w:val="1"/>
      <w:numFmt w:val="bullet"/>
      <w:lvlText w:val="○"/>
      <w:lvlJc w:val="left"/>
      <w:pPr>
        <w:ind w:left="1200" w:hanging="420"/>
      </w:pPr>
      <w:rPr>
        <w:rFonts w:ascii="Meiryo UI" w:eastAsia="Meiryo UI" w:hAnsi="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7" w15:restartNumberingAfterBreak="0">
    <w:nsid w:val="7FF77AE5"/>
    <w:multiLevelType w:val="hybridMultilevel"/>
    <w:tmpl w:val="6E66B22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num w:numId="1">
    <w:abstractNumId w:val="5"/>
  </w:num>
  <w:num w:numId="2">
    <w:abstractNumId w:val="7"/>
  </w:num>
  <w:num w:numId="3">
    <w:abstractNumId w:val="16"/>
  </w:num>
  <w:num w:numId="4">
    <w:abstractNumId w:val="12"/>
  </w:num>
  <w:num w:numId="5">
    <w:abstractNumId w:val="6"/>
  </w:num>
  <w:num w:numId="6">
    <w:abstractNumId w:val="1"/>
  </w:num>
  <w:num w:numId="7">
    <w:abstractNumId w:val="8"/>
  </w:num>
  <w:num w:numId="8">
    <w:abstractNumId w:val="17"/>
  </w:num>
  <w:num w:numId="9">
    <w:abstractNumId w:val="14"/>
  </w:num>
  <w:num w:numId="10">
    <w:abstractNumId w:val="11"/>
  </w:num>
  <w:num w:numId="11">
    <w:abstractNumId w:val="3"/>
  </w:num>
  <w:num w:numId="12">
    <w:abstractNumId w:val="9"/>
  </w:num>
  <w:num w:numId="13">
    <w:abstractNumId w:val="10"/>
  </w:num>
  <w:num w:numId="14">
    <w:abstractNumId w:val="0"/>
  </w:num>
  <w:num w:numId="15">
    <w:abstractNumId w:val="2"/>
  </w:num>
  <w:num w:numId="16">
    <w:abstractNumId w:val="4"/>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A8"/>
    <w:rsid w:val="00000F01"/>
    <w:rsid w:val="0000204D"/>
    <w:rsid w:val="00002092"/>
    <w:rsid w:val="000021A7"/>
    <w:rsid w:val="00002BF2"/>
    <w:rsid w:val="00003B53"/>
    <w:rsid w:val="00003BFB"/>
    <w:rsid w:val="00004042"/>
    <w:rsid w:val="00004A24"/>
    <w:rsid w:val="00004D55"/>
    <w:rsid w:val="00005ED8"/>
    <w:rsid w:val="00006D30"/>
    <w:rsid w:val="00007216"/>
    <w:rsid w:val="000075E4"/>
    <w:rsid w:val="0001307D"/>
    <w:rsid w:val="000130AA"/>
    <w:rsid w:val="000135BC"/>
    <w:rsid w:val="00014F72"/>
    <w:rsid w:val="00015529"/>
    <w:rsid w:val="00015E73"/>
    <w:rsid w:val="0001670F"/>
    <w:rsid w:val="0002026A"/>
    <w:rsid w:val="00020AD5"/>
    <w:rsid w:val="00020D8C"/>
    <w:rsid w:val="00021657"/>
    <w:rsid w:val="00022248"/>
    <w:rsid w:val="00022849"/>
    <w:rsid w:val="00023612"/>
    <w:rsid w:val="000249CA"/>
    <w:rsid w:val="00024ACC"/>
    <w:rsid w:val="000274F6"/>
    <w:rsid w:val="00030039"/>
    <w:rsid w:val="000319FA"/>
    <w:rsid w:val="00033386"/>
    <w:rsid w:val="000333CB"/>
    <w:rsid w:val="00033D54"/>
    <w:rsid w:val="0003449E"/>
    <w:rsid w:val="00034A36"/>
    <w:rsid w:val="0003622E"/>
    <w:rsid w:val="00040346"/>
    <w:rsid w:val="000416E4"/>
    <w:rsid w:val="00041835"/>
    <w:rsid w:val="00042168"/>
    <w:rsid w:val="00042182"/>
    <w:rsid w:val="00042846"/>
    <w:rsid w:val="00043478"/>
    <w:rsid w:val="000438FB"/>
    <w:rsid w:val="00044F63"/>
    <w:rsid w:val="00045120"/>
    <w:rsid w:val="000462D0"/>
    <w:rsid w:val="00046D4A"/>
    <w:rsid w:val="00047EC6"/>
    <w:rsid w:val="00047ECC"/>
    <w:rsid w:val="000507BC"/>
    <w:rsid w:val="00050B60"/>
    <w:rsid w:val="00050DBD"/>
    <w:rsid w:val="0005110B"/>
    <w:rsid w:val="000514EF"/>
    <w:rsid w:val="000518B2"/>
    <w:rsid w:val="00051CC0"/>
    <w:rsid w:val="00053381"/>
    <w:rsid w:val="00053E85"/>
    <w:rsid w:val="00054884"/>
    <w:rsid w:val="00054B07"/>
    <w:rsid w:val="00056612"/>
    <w:rsid w:val="00057910"/>
    <w:rsid w:val="0006011B"/>
    <w:rsid w:val="00061776"/>
    <w:rsid w:val="00061A23"/>
    <w:rsid w:val="00061D92"/>
    <w:rsid w:val="00063995"/>
    <w:rsid w:val="000673B4"/>
    <w:rsid w:val="000708F8"/>
    <w:rsid w:val="00070B30"/>
    <w:rsid w:val="00071CB1"/>
    <w:rsid w:val="0007260C"/>
    <w:rsid w:val="00072964"/>
    <w:rsid w:val="00072D38"/>
    <w:rsid w:val="00073391"/>
    <w:rsid w:val="000750B3"/>
    <w:rsid w:val="00075C35"/>
    <w:rsid w:val="00076A4C"/>
    <w:rsid w:val="00076AD7"/>
    <w:rsid w:val="00076EF2"/>
    <w:rsid w:val="00077472"/>
    <w:rsid w:val="000777A2"/>
    <w:rsid w:val="00080E08"/>
    <w:rsid w:val="00080E24"/>
    <w:rsid w:val="00080F4B"/>
    <w:rsid w:val="00080F72"/>
    <w:rsid w:val="00081E83"/>
    <w:rsid w:val="00081EF1"/>
    <w:rsid w:val="00082794"/>
    <w:rsid w:val="0008293D"/>
    <w:rsid w:val="00082BC9"/>
    <w:rsid w:val="00082FAD"/>
    <w:rsid w:val="00084236"/>
    <w:rsid w:val="00084829"/>
    <w:rsid w:val="00085230"/>
    <w:rsid w:val="0008526C"/>
    <w:rsid w:val="00086906"/>
    <w:rsid w:val="00087254"/>
    <w:rsid w:val="00087D75"/>
    <w:rsid w:val="00090841"/>
    <w:rsid w:val="00091142"/>
    <w:rsid w:val="000915F0"/>
    <w:rsid w:val="000918C1"/>
    <w:rsid w:val="00091BF8"/>
    <w:rsid w:val="00094081"/>
    <w:rsid w:val="000940B8"/>
    <w:rsid w:val="00096336"/>
    <w:rsid w:val="0009674A"/>
    <w:rsid w:val="000A0251"/>
    <w:rsid w:val="000A19D1"/>
    <w:rsid w:val="000A2128"/>
    <w:rsid w:val="000A2194"/>
    <w:rsid w:val="000A40B7"/>
    <w:rsid w:val="000A4D2E"/>
    <w:rsid w:val="000A4DE4"/>
    <w:rsid w:val="000A529D"/>
    <w:rsid w:val="000A6865"/>
    <w:rsid w:val="000A7197"/>
    <w:rsid w:val="000A75BD"/>
    <w:rsid w:val="000B0507"/>
    <w:rsid w:val="000B0C0F"/>
    <w:rsid w:val="000B1828"/>
    <w:rsid w:val="000B2846"/>
    <w:rsid w:val="000B2A17"/>
    <w:rsid w:val="000B3991"/>
    <w:rsid w:val="000B4187"/>
    <w:rsid w:val="000B41DB"/>
    <w:rsid w:val="000B43FB"/>
    <w:rsid w:val="000B455C"/>
    <w:rsid w:val="000B4DAB"/>
    <w:rsid w:val="000B6395"/>
    <w:rsid w:val="000B64F5"/>
    <w:rsid w:val="000B674C"/>
    <w:rsid w:val="000B6F62"/>
    <w:rsid w:val="000B7A05"/>
    <w:rsid w:val="000C03F5"/>
    <w:rsid w:val="000C10D7"/>
    <w:rsid w:val="000C23DE"/>
    <w:rsid w:val="000C242A"/>
    <w:rsid w:val="000C2D99"/>
    <w:rsid w:val="000C30BD"/>
    <w:rsid w:val="000C312B"/>
    <w:rsid w:val="000C326D"/>
    <w:rsid w:val="000C4B85"/>
    <w:rsid w:val="000C5BBE"/>
    <w:rsid w:val="000C6178"/>
    <w:rsid w:val="000D071F"/>
    <w:rsid w:val="000D0AF8"/>
    <w:rsid w:val="000D15C3"/>
    <w:rsid w:val="000D3342"/>
    <w:rsid w:val="000D3846"/>
    <w:rsid w:val="000D3DC8"/>
    <w:rsid w:val="000D414B"/>
    <w:rsid w:val="000D5BF8"/>
    <w:rsid w:val="000D63D7"/>
    <w:rsid w:val="000D6477"/>
    <w:rsid w:val="000D7D9B"/>
    <w:rsid w:val="000E00A6"/>
    <w:rsid w:val="000E0FB7"/>
    <w:rsid w:val="000E2BA5"/>
    <w:rsid w:val="000E3146"/>
    <w:rsid w:val="000E374A"/>
    <w:rsid w:val="000E3A82"/>
    <w:rsid w:val="000E3E3B"/>
    <w:rsid w:val="000E45B6"/>
    <w:rsid w:val="000E4FCD"/>
    <w:rsid w:val="000E53D2"/>
    <w:rsid w:val="000E6A86"/>
    <w:rsid w:val="000E6F9E"/>
    <w:rsid w:val="000E76E5"/>
    <w:rsid w:val="000F0539"/>
    <w:rsid w:val="000F0804"/>
    <w:rsid w:val="000F0D38"/>
    <w:rsid w:val="000F1E5C"/>
    <w:rsid w:val="000F2268"/>
    <w:rsid w:val="000F28FD"/>
    <w:rsid w:val="000F3477"/>
    <w:rsid w:val="000F42F6"/>
    <w:rsid w:val="000F4A83"/>
    <w:rsid w:val="000F4C55"/>
    <w:rsid w:val="000F4F22"/>
    <w:rsid w:val="000F6635"/>
    <w:rsid w:val="000F696F"/>
    <w:rsid w:val="000F76BA"/>
    <w:rsid w:val="000F7D8A"/>
    <w:rsid w:val="0010005C"/>
    <w:rsid w:val="001000C2"/>
    <w:rsid w:val="0010144C"/>
    <w:rsid w:val="00102347"/>
    <w:rsid w:val="00102976"/>
    <w:rsid w:val="00102D95"/>
    <w:rsid w:val="0010384C"/>
    <w:rsid w:val="00104716"/>
    <w:rsid w:val="001071F5"/>
    <w:rsid w:val="001109E8"/>
    <w:rsid w:val="00113891"/>
    <w:rsid w:val="00114F5A"/>
    <w:rsid w:val="0011707F"/>
    <w:rsid w:val="00117AB0"/>
    <w:rsid w:val="00117B74"/>
    <w:rsid w:val="001205D8"/>
    <w:rsid w:val="001208F6"/>
    <w:rsid w:val="0012289D"/>
    <w:rsid w:val="0012329E"/>
    <w:rsid w:val="0012369C"/>
    <w:rsid w:val="00123C54"/>
    <w:rsid w:val="00123E94"/>
    <w:rsid w:val="001260AD"/>
    <w:rsid w:val="0012627C"/>
    <w:rsid w:val="00126673"/>
    <w:rsid w:val="00127382"/>
    <w:rsid w:val="0012785D"/>
    <w:rsid w:val="00127B0E"/>
    <w:rsid w:val="00127F04"/>
    <w:rsid w:val="00131A06"/>
    <w:rsid w:val="00132D0B"/>
    <w:rsid w:val="00133667"/>
    <w:rsid w:val="00133E02"/>
    <w:rsid w:val="0013419C"/>
    <w:rsid w:val="00134A0E"/>
    <w:rsid w:val="00135237"/>
    <w:rsid w:val="001353B6"/>
    <w:rsid w:val="001368D5"/>
    <w:rsid w:val="00140F5B"/>
    <w:rsid w:val="00141AC3"/>
    <w:rsid w:val="00142CA1"/>
    <w:rsid w:val="0014307E"/>
    <w:rsid w:val="0014311C"/>
    <w:rsid w:val="0014334A"/>
    <w:rsid w:val="001434C3"/>
    <w:rsid w:val="00143659"/>
    <w:rsid w:val="00143D53"/>
    <w:rsid w:val="00144274"/>
    <w:rsid w:val="00144A3B"/>
    <w:rsid w:val="00144F29"/>
    <w:rsid w:val="00145344"/>
    <w:rsid w:val="00145841"/>
    <w:rsid w:val="0014737B"/>
    <w:rsid w:val="00147859"/>
    <w:rsid w:val="001521FC"/>
    <w:rsid w:val="00152624"/>
    <w:rsid w:val="00152B57"/>
    <w:rsid w:val="00152DDF"/>
    <w:rsid w:val="00152E04"/>
    <w:rsid w:val="00152F07"/>
    <w:rsid w:val="00153BC3"/>
    <w:rsid w:val="001540D3"/>
    <w:rsid w:val="0015440F"/>
    <w:rsid w:val="00154F28"/>
    <w:rsid w:val="001569EA"/>
    <w:rsid w:val="00156AE8"/>
    <w:rsid w:val="00156C06"/>
    <w:rsid w:val="00156FC1"/>
    <w:rsid w:val="00157830"/>
    <w:rsid w:val="001612D0"/>
    <w:rsid w:val="00161D60"/>
    <w:rsid w:val="00161E4E"/>
    <w:rsid w:val="00161FE4"/>
    <w:rsid w:val="00162067"/>
    <w:rsid w:val="00162888"/>
    <w:rsid w:val="00162940"/>
    <w:rsid w:val="0016331F"/>
    <w:rsid w:val="001636B4"/>
    <w:rsid w:val="00166396"/>
    <w:rsid w:val="0016683C"/>
    <w:rsid w:val="00170F79"/>
    <w:rsid w:val="0017181C"/>
    <w:rsid w:val="00172245"/>
    <w:rsid w:val="00172816"/>
    <w:rsid w:val="00173576"/>
    <w:rsid w:val="0017457A"/>
    <w:rsid w:val="0017465E"/>
    <w:rsid w:val="00175070"/>
    <w:rsid w:val="00177EC9"/>
    <w:rsid w:val="00180F62"/>
    <w:rsid w:val="00181BBB"/>
    <w:rsid w:val="001824B4"/>
    <w:rsid w:val="00182CF5"/>
    <w:rsid w:val="00182E9E"/>
    <w:rsid w:val="00182ED3"/>
    <w:rsid w:val="0018368C"/>
    <w:rsid w:val="001836C7"/>
    <w:rsid w:val="0018385B"/>
    <w:rsid w:val="00184276"/>
    <w:rsid w:val="0018456C"/>
    <w:rsid w:val="00184AB7"/>
    <w:rsid w:val="00185776"/>
    <w:rsid w:val="00185B0B"/>
    <w:rsid w:val="0018607D"/>
    <w:rsid w:val="00186DF2"/>
    <w:rsid w:val="001912F5"/>
    <w:rsid w:val="00191A22"/>
    <w:rsid w:val="00192CED"/>
    <w:rsid w:val="00192D0D"/>
    <w:rsid w:val="00192EDF"/>
    <w:rsid w:val="00194BFD"/>
    <w:rsid w:val="0019640A"/>
    <w:rsid w:val="001A0988"/>
    <w:rsid w:val="001A15A7"/>
    <w:rsid w:val="001A1BC2"/>
    <w:rsid w:val="001A34C2"/>
    <w:rsid w:val="001A4927"/>
    <w:rsid w:val="001A4D6C"/>
    <w:rsid w:val="001A594A"/>
    <w:rsid w:val="001A5E61"/>
    <w:rsid w:val="001A6DDD"/>
    <w:rsid w:val="001A6F81"/>
    <w:rsid w:val="001A7169"/>
    <w:rsid w:val="001B0342"/>
    <w:rsid w:val="001B063B"/>
    <w:rsid w:val="001B1201"/>
    <w:rsid w:val="001B2197"/>
    <w:rsid w:val="001B2322"/>
    <w:rsid w:val="001B2A9E"/>
    <w:rsid w:val="001B3397"/>
    <w:rsid w:val="001B4227"/>
    <w:rsid w:val="001B4442"/>
    <w:rsid w:val="001B66D7"/>
    <w:rsid w:val="001B7663"/>
    <w:rsid w:val="001C0DBE"/>
    <w:rsid w:val="001C1D84"/>
    <w:rsid w:val="001C1F52"/>
    <w:rsid w:val="001C23CF"/>
    <w:rsid w:val="001C2C48"/>
    <w:rsid w:val="001C2D5B"/>
    <w:rsid w:val="001C42E5"/>
    <w:rsid w:val="001C5288"/>
    <w:rsid w:val="001C5750"/>
    <w:rsid w:val="001C575F"/>
    <w:rsid w:val="001C6100"/>
    <w:rsid w:val="001C61F1"/>
    <w:rsid w:val="001C643B"/>
    <w:rsid w:val="001C7EFE"/>
    <w:rsid w:val="001D0B4B"/>
    <w:rsid w:val="001D160B"/>
    <w:rsid w:val="001D1D87"/>
    <w:rsid w:val="001D3ABD"/>
    <w:rsid w:val="001D3B48"/>
    <w:rsid w:val="001D511D"/>
    <w:rsid w:val="001D56F2"/>
    <w:rsid w:val="001D5BB4"/>
    <w:rsid w:val="001D5D9C"/>
    <w:rsid w:val="001D5E7E"/>
    <w:rsid w:val="001D6C3B"/>
    <w:rsid w:val="001D6CF1"/>
    <w:rsid w:val="001D72E8"/>
    <w:rsid w:val="001D7E46"/>
    <w:rsid w:val="001E261B"/>
    <w:rsid w:val="001E2C10"/>
    <w:rsid w:val="001E3311"/>
    <w:rsid w:val="001E3F17"/>
    <w:rsid w:val="001E50C9"/>
    <w:rsid w:val="001E65E0"/>
    <w:rsid w:val="001E6BFB"/>
    <w:rsid w:val="001E79FB"/>
    <w:rsid w:val="001F1348"/>
    <w:rsid w:val="001F253D"/>
    <w:rsid w:val="001F260B"/>
    <w:rsid w:val="001F3282"/>
    <w:rsid w:val="001F4EB1"/>
    <w:rsid w:val="001F539A"/>
    <w:rsid w:val="001F546F"/>
    <w:rsid w:val="001F5F29"/>
    <w:rsid w:val="001F63C4"/>
    <w:rsid w:val="00200ED1"/>
    <w:rsid w:val="00201098"/>
    <w:rsid w:val="0020123C"/>
    <w:rsid w:val="00201C93"/>
    <w:rsid w:val="00202184"/>
    <w:rsid w:val="0020246B"/>
    <w:rsid w:val="00203426"/>
    <w:rsid w:val="00204405"/>
    <w:rsid w:val="0020506B"/>
    <w:rsid w:val="00205955"/>
    <w:rsid w:val="00206CA7"/>
    <w:rsid w:val="00210422"/>
    <w:rsid w:val="00210505"/>
    <w:rsid w:val="00211EDE"/>
    <w:rsid w:val="00212114"/>
    <w:rsid w:val="0021223F"/>
    <w:rsid w:val="00212E11"/>
    <w:rsid w:val="00212E15"/>
    <w:rsid w:val="002159A3"/>
    <w:rsid w:val="00215E71"/>
    <w:rsid w:val="00217349"/>
    <w:rsid w:val="00217C60"/>
    <w:rsid w:val="002206E7"/>
    <w:rsid w:val="00221932"/>
    <w:rsid w:val="0022226D"/>
    <w:rsid w:val="00225952"/>
    <w:rsid w:val="00225BD8"/>
    <w:rsid w:val="00226500"/>
    <w:rsid w:val="00226CA5"/>
    <w:rsid w:val="00227791"/>
    <w:rsid w:val="00227A08"/>
    <w:rsid w:val="00230CE9"/>
    <w:rsid w:val="002310B4"/>
    <w:rsid w:val="00232966"/>
    <w:rsid w:val="00232BA2"/>
    <w:rsid w:val="00232D64"/>
    <w:rsid w:val="00233073"/>
    <w:rsid w:val="00234169"/>
    <w:rsid w:val="00234340"/>
    <w:rsid w:val="00234464"/>
    <w:rsid w:val="00235375"/>
    <w:rsid w:val="00235F50"/>
    <w:rsid w:val="00236494"/>
    <w:rsid w:val="002366A9"/>
    <w:rsid w:val="0023672C"/>
    <w:rsid w:val="00236984"/>
    <w:rsid w:val="00236B5A"/>
    <w:rsid w:val="002376D4"/>
    <w:rsid w:val="00237943"/>
    <w:rsid w:val="00237F49"/>
    <w:rsid w:val="002405CE"/>
    <w:rsid w:val="00240CC1"/>
    <w:rsid w:val="00241707"/>
    <w:rsid w:val="0024172B"/>
    <w:rsid w:val="00241950"/>
    <w:rsid w:val="0024235C"/>
    <w:rsid w:val="00243318"/>
    <w:rsid w:val="00243599"/>
    <w:rsid w:val="002442EF"/>
    <w:rsid w:val="00244EDB"/>
    <w:rsid w:val="002461AC"/>
    <w:rsid w:val="0024667B"/>
    <w:rsid w:val="00246856"/>
    <w:rsid w:val="002470E7"/>
    <w:rsid w:val="00247BBD"/>
    <w:rsid w:val="00250190"/>
    <w:rsid w:val="00250617"/>
    <w:rsid w:val="00251FD5"/>
    <w:rsid w:val="00252485"/>
    <w:rsid w:val="00253134"/>
    <w:rsid w:val="00254C11"/>
    <w:rsid w:val="0025572C"/>
    <w:rsid w:val="00256952"/>
    <w:rsid w:val="00256AB8"/>
    <w:rsid w:val="00257FD3"/>
    <w:rsid w:val="00260801"/>
    <w:rsid w:val="002609A4"/>
    <w:rsid w:val="00261B16"/>
    <w:rsid w:val="0026201E"/>
    <w:rsid w:val="002624E6"/>
    <w:rsid w:val="0026379F"/>
    <w:rsid w:val="00263A2B"/>
    <w:rsid w:val="0026420A"/>
    <w:rsid w:val="00266DEB"/>
    <w:rsid w:val="00266EF6"/>
    <w:rsid w:val="00270300"/>
    <w:rsid w:val="002705DE"/>
    <w:rsid w:val="002711C3"/>
    <w:rsid w:val="0027164A"/>
    <w:rsid w:val="00272642"/>
    <w:rsid w:val="002726D5"/>
    <w:rsid w:val="0027359B"/>
    <w:rsid w:val="00273CED"/>
    <w:rsid w:val="00273E79"/>
    <w:rsid w:val="002741E6"/>
    <w:rsid w:val="002744DB"/>
    <w:rsid w:val="00274543"/>
    <w:rsid w:val="002760BC"/>
    <w:rsid w:val="0027667B"/>
    <w:rsid w:val="00277B9A"/>
    <w:rsid w:val="002813E9"/>
    <w:rsid w:val="00281D89"/>
    <w:rsid w:val="00284065"/>
    <w:rsid w:val="002860C4"/>
    <w:rsid w:val="00286E22"/>
    <w:rsid w:val="00286EFB"/>
    <w:rsid w:val="00287407"/>
    <w:rsid w:val="00287C21"/>
    <w:rsid w:val="00287D5A"/>
    <w:rsid w:val="0029121D"/>
    <w:rsid w:val="00291BDF"/>
    <w:rsid w:val="002940CF"/>
    <w:rsid w:val="002944E4"/>
    <w:rsid w:val="002965F6"/>
    <w:rsid w:val="002970D4"/>
    <w:rsid w:val="0029777A"/>
    <w:rsid w:val="002A0020"/>
    <w:rsid w:val="002A07B8"/>
    <w:rsid w:val="002A1AF5"/>
    <w:rsid w:val="002A1FE8"/>
    <w:rsid w:val="002A24D2"/>
    <w:rsid w:val="002A2DB5"/>
    <w:rsid w:val="002A358C"/>
    <w:rsid w:val="002A3593"/>
    <w:rsid w:val="002A3BB3"/>
    <w:rsid w:val="002A4606"/>
    <w:rsid w:val="002A4C35"/>
    <w:rsid w:val="002A4CB6"/>
    <w:rsid w:val="002A50ED"/>
    <w:rsid w:val="002A7E79"/>
    <w:rsid w:val="002B265D"/>
    <w:rsid w:val="002B269B"/>
    <w:rsid w:val="002B36A4"/>
    <w:rsid w:val="002B4C30"/>
    <w:rsid w:val="002B50BD"/>
    <w:rsid w:val="002B63A6"/>
    <w:rsid w:val="002B6A72"/>
    <w:rsid w:val="002B6A9E"/>
    <w:rsid w:val="002C03E2"/>
    <w:rsid w:val="002C2747"/>
    <w:rsid w:val="002C3281"/>
    <w:rsid w:val="002C4065"/>
    <w:rsid w:val="002C4697"/>
    <w:rsid w:val="002C4FBD"/>
    <w:rsid w:val="002C7F94"/>
    <w:rsid w:val="002D1694"/>
    <w:rsid w:val="002D3004"/>
    <w:rsid w:val="002D4501"/>
    <w:rsid w:val="002D4C98"/>
    <w:rsid w:val="002D5A4C"/>
    <w:rsid w:val="002D5E89"/>
    <w:rsid w:val="002D6129"/>
    <w:rsid w:val="002D616C"/>
    <w:rsid w:val="002D6D49"/>
    <w:rsid w:val="002D788B"/>
    <w:rsid w:val="002E1500"/>
    <w:rsid w:val="002E159B"/>
    <w:rsid w:val="002E1BEA"/>
    <w:rsid w:val="002E3963"/>
    <w:rsid w:val="002E4A9F"/>
    <w:rsid w:val="002E4FB3"/>
    <w:rsid w:val="002E5D26"/>
    <w:rsid w:val="002E725E"/>
    <w:rsid w:val="002E7F2B"/>
    <w:rsid w:val="002F1FCB"/>
    <w:rsid w:val="002F36EC"/>
    <w:rsid w:val="002F4A59"/>
    <w:rsid w:val="002F5081"/>
    <w:rsid w:val="002F5F69"/>
    <w:rsid w:val="002F65F4"/>
    <w:rsid w:val="002F73D7"/>
    <w:rsid w:val="002F7775"/>
    <w:rsid w:val="003006A9"/>
    <w:rsid w:val="00300897"/>
    <w:rsid w:val="00300FB5"/>
    <w:rsid w:val="0030100E"/>
    <w:rsid w:val="00301763"/>
    <w:rsid w:val="00302583"/>
    <w:rsid w:val="00304A38"/>
    <w:rsid w:val="00304D8B"/>
    <w:rsid w:val="0030506D"/>
    <w:rsid w:val="003056E0"/>
    <w:rsid w:val="00306BCC"/>
    <w:rsid w:val="00306D56"/>
    <w:rsid w:val="003073A0"/>
    <w:rsid w:val="00307551"/>
    <w:rsid w:val="00307A3E"/>
    <w:rsid w:val="00307DEA"/>
    <w:rsid w:val="00310317"/>
    <w:rsid w:val="00310CD2"/>
    <w:rsid w:val="00311C62"/>
    <w:rsid w:val="00312991"/>
    <w:rsid w:val="00312D8F"/>
    <w:rsid w:val="0031307C"/>
    <w:rsid w:val="00321308"/>
    <w:rsid w:val="00321B0F"/>
    <w:rsid w:val="00321B29"/>
    <w:rsid w:val="00321DC4"/>
    <w:rsid w:val="00323649"/>
    <w:rsid w:val="00324F5D"/>
    <w:rsid w:val="003265FE"/>
    <w:rsid w:val="003267F0"/>
    <w:rsid w:val="0033080A"/>
    <w:rsid w:val="0033175D"/>
    <w:rsid w:val="00333131"/>
    <w:rsid w:val="00333B3B"/>
    <w:rsid w:val="003343E5"/>
    <w:rsid w:val="00335907"/>
    <w:rsid w:val="00335AD9"/>
    <w:rsid w:val="00335DDB"/>
    <w:rsid w:val="00336168"/>
    <w:rsid w:val="003362FD"/>
    <w:rsid w:val="0033657D"/>
    <w:rsid w:val="00336E0A"/>
    <w:rsid w:val="00336E9D"/>
    <w:rsid w:val="003375BA"/>
    <w:rsid w:val="0034195D"/>
    <w:rsid w:val="0034257D"/>
    <w:rsid w:val="00344BED"/>
    <w:rsid w:val="00344C56"/>
    <w:rsid w:val="00345FE8"/>
    <w:rsid w:val="00347005"/>
    <w:rsid w:val="003476E2"/>
    <w:rsid w:val="00350295"/>
    <w:rsid w:val="0035122A"/>
    <w:rsid w:val="00351412"/>
    <w:rsid w:val="00351B64"/>
    <w:rsid w:val="00352888"/>
    <w:rsid w:val="0035331D"/>
    <w:rsid w:val="00353792"/>
    <w:rsid w:val="00354D42"/>
    <w:rsid w:val="00355471"/>
    <w:rsid w:val="003556A6"/>
    <w:rsid w:val="00355CEB"/>
    <w:rsid w:val="0035620B"/>
    <w:rsid w:val="0035691C"/>
    <w:rsid w:val="00357401"/>
    <w:rsid w:val="00360DAA"/>
    <w:rsid w:val="003614AD"/>
    <w:rsid w:val="00362950"/>
    <w:rsid w:val="0036339F"/>
    <w:rsid w:val="00364060"/>
    <w:rsid w:val="00364D79"/>
    <w:rsid w:val="00366289"/>
    <w:rsid w:val="00366BE4"/>
    <w:rsid w:val="00366EB9"/>
    <w:rsid w:val="00366F9C"/>
    <w:rsid w:val="0036738B"/>
    <w:rsid w:val="003674E1"/>
    <w:rsid w:val="00367ECB"/>
    <w:rsid w:val="00370A66"/>
    <w:rsid w:val="0037164D"/>
    <w:rsid w:val="00372374"/>
    <w:rsid w:val="00373BBA"/>
    <w:rsid w:val="00373C8E"/>
    <w:rsid w:val="00376145"/>
    <w:rsid w:val="0037666D"/>
    <w:rsid w:val="00376BBC"/>
    <w:rsid w:val="00377475"/>
    <w:rsid w:val="0037764F"/>
    <w:rsid w:val="003805C0"/>
    <w:rsid w:val="00380EE8"/>
    <w:rsid w:val="00381FC5"/>
    <w:rsid w:val="003824DA"/>
    <w:rsid w:val="00383105"/>
    <w:rsid w:val="00383FDF"/>
    <w:rsid w:val="003840B8"/>
    <w:rsid w:val="00384BD9"/>
    <w:rsid w:val="00384E7F"/>
    <w:rsid w:val="0038555F"/>
    <w:rsid w:val="00385E98"/>
    <w:rsid w:val="00385FFE"/>
    <w:rsid w:val="00386704"/>
    <w:rsid w:val="00390E57"/>
    <w:rsid w:val="00391324"/>
    <w:rsid w:val="00392262"/>
    <w:rsid w:val="003925A6"/>
    <w:rsid w:val="00392942"/>
    <w:rsid w:val="00392FFA"/>
    <w:rsid w:val="003944A7"/>
    <w:rsid w:val="00396B4D"/>
    <w:rsid w:val="003A1310"/>
    <w:rsid w:val="003A2210"/>
    <w:rsid w:val="003A384F"/>
    <w:rsid w:val="003A390B"/>
    <w:rsid w:val="003A43ED"/>
    <w:rsid w:val="003A495A"/>
    <w:rsid w:val="003A67CB"/>
    <w:rsid w:val="003A7572"/>
    <w:rsid w:val="003A7B95"/>
    <w:rsid w:val="003B004B"/>
    <w:rsid w:val="003B0461"/>
    <w:rsid w:val="003B0521"/>
    <w:rsid w:val="003B2505"/>
    <w:rsid w:val="003B2A29"/>
    <w:rsid w:val="003B2D00"/>
    <w:rsid w:val="003B3698"/>
    <w:rsid w:val="003B37A8"/>
    <w:rsid w:val="003B38B3"/>
    <w:rsid w:val="003B3FBC"/>
    <w:rsid w:val="003B4A33"/>
    <w:rsid w:val="003B5B56"/>
    <w:rsid w:val="003B6EB6"/>
    <w:rsid w:val="003B7132"/>
    <w:rsid w:val="003C18F2"/>
    <w:rsid w:val="003C1D09"/>
    <w:rsid w:val="003C493E"/>
    <w:rsid w:val="003C50BE"/>
    <w:rsid w:val="003C50E1"/>
    <w:rsid w:val="003C5981"/>
    <w:rsid w:val="003C5DE0"/>
    <w:rsid w:val="003C6B9F"/>
    <w:rsid w:val="003C6D48"/>
    <w:rsid w:val="003C77A3"/>
    <w:rsid w:val="003C7A07"/>
    <w:rsid w:val="003C7C35"/>
    <w:rsid w:val="003D0070"/>
    <w:rsid w:val="003D1252"/>
    <w:rsid w:val="003D3468"/>
    <w:rsid w:val="003D3544"/>
    <w:rsid w:val="003D4F9C"/>
    <w:rsid w:val="003D51B5"/>
    <w:rsid w:val="003D53CC"/>
    <w:rsid w:val="003D65C7"/>
    <w:rsid w:val="003D6902"/>
    <w:rsid w:val="003D6DC0"/>
    <w:rsid w:val="003D704E"/>
    <w:rsid w:val="003D737F"/>
    <w:rsid w:val="003D7C03"/>
    <w:rsid w:val="003E101E"/>
    <w:rsid w:val="003E1305"/>
    <w:rsid w:val="003E276F"/>
    <w:rsid w:val="003E37E6"/>
    <w:rsid w:val="003E53F5"/>
    <w:rsid w:val="003E5ABB"/>
    <w:rsid w:val="003E746D"/>
    <w:rsid w:val="003E7816"/>
    <w:rsid w:val="003E7B68"/>
    <w:rsid w:val="003E7E31"/>
    <w:rsid w:val="003F0A9B"/>
    <w:rsid w:val="003F11C3"/>
    <w:rsid w:val="003F15E3"/>
    <w:rsid w:val="003F347D"/>
    <w:rsid w:val="003F3846"/>
    <w:rsid w:val="003F4299"/>
    <w:rsid w:val="003F4506"/>
    <w:rsid w:val="003F4819"/>
    <w:rsid w:val="003F6912"/>
    <w:rsid w:val="003F6AC0"/>
    <w:rsid w:val="003F707F"/>
    <w:rsid w:val="003F7576"/>
    <w:rsid w:val="003F7D30"/>
    <w:rsid w:val="00400BB0"/>
    <w:rsid w:val="00401DC5"/>
    <w:rsid w:val="0040245C"/>
    <w:rsid w:val="00402965"/>
    <w:rsid w:val="00403141"/>
    <w:rsid w:val="0040323D"/>
    <w:rsid w:val="00403407"/>
    <w:rsid w:val="00403E8B"/>
    <w:rsid w:val="00403F5B"/>
    <w:rsid w:val="00405A49"/>
    <w:rsid w:val="0040632B"/>
    <w:rsid w:val="004064E7"/>
    <w:rsid w:val="00406560"/>
    <w:rsid w:val="00406FA6"/>
    <w:rsid w:val="004070D7"/>
    <w:rsid w:val="00407759"/>
    <w:rsid w:val="00407D92"/>
    <w:rsid w:val="00410675"/>
    <w:rsid w:val="00411883"/>
    <w:rsid w:val="0041213D"/>
    <w:rsid w:val="00412DEA"/>
    <w:rsid w:val="00413216"/>
    <w:rsid w:val="004145CD"/>
    <w:rsid w:val="004150CA"/>
    <w:rsid w:val="00415B7D"/>
    <w:rsid w:val="004160BE"/>
    <w:rsid w:val="0041672E"/>
    <w:rsid w:val="00416862"/>
    <w:rsid w:val="00417950"/>
    <w:rsid w:val="00420DAB"/>
    <w:rsid w:val="004221F9"/>
    <w:rsid w:val="004261B8"/>
    <w:rsid w:val="00426C10"/>
    <w:rsid w:val="00427743"/>
    <w:rsid w:val="00427CDD"/>
    <w:rsid w:val="004304F1"/>
    <w:rsid w:val="00431D02"/>
    <w:rsid w:val="004326E5"/>
    <w:rsid w:val="0043271B"/>
    <w:rsid w:val="00434F29"/>
    <w:rsid w:val="00435F7E"/>
    <w:rsid w:val="004369CD"/>
    <w:rsid w:val="0044256A"/>
    <w:rsid w:val="0044262D"/>
    <w:rsid w:val="00444C99"/>
    <w:rsid w:val="00445BB6"/>
    <w:rsid w:val="0044735C"/>
    <w:rsid w:val="004520CE"/>
    <w:rsid w:val="004526DA"/>
    <w:rsid w:val="0045542A"/>
    <w:rsid w:val="0045594B"/>
    <w:rsid w:val="0045658C"/>
    <w:rsid w:val="004567AA"/>
    <w:rsid w:val="00457672"/>
    <w:rsid w:val="0046219C"/>
    <w:rsid w:val="00462292"/>
    <w:rsid w:val="0046234F"/>
    <w:rsid w:val="00463E60"/>
    <w:rsid w:val="0046427B"/>
    <w:rsid w:val="004648EE"/>
    <w:rsid w:val="00464C3B"/>
    <w:rsid w:val="00466D08"/>
    <w:rsid w:val="00467D8A"/>
    <w:rsid w:val="00470430"/>
    <w:rsid w:val="00471D53"/>
    <w:rsid w:val="004727ED"/>
    <w:rsid w:val="004729C6"/>
    <w:rsid w:val="00473F97"/>
    <w:rsid w:val="00474DE4"/>
    <w:rsid w:val="00475C37"/>
    <w:rsid w:val="00476A7C"/>
    <w:rsid w:val="00477387"/>
    <w:rsid w:val="00477E55"/>
    <w:rsid w:val="004804DD"/>
    <w:rsid w:val="00480995"/>
    <w:rsid w:val="00480AAF"/>
    <w:rsid w:val="0048175F"/>
    <w:rsid w:val="00481A7D"/>
    <w:rsid w:val="004829AA"/>
    <w:rsid w:val="00483394"/>
    <w:rsid w:val="00483592"/>
    <w:rsid w:val="00483D9C"/>
    <w:rsid w:val="0048448A"/>
    <w:rsid w:val="00484EF9"/>
    <w:rsid w:val="00484F88"/>
    <w:rsid w:val="00486F42"/>
    <w:rsid w:val="004874EB"/>
    <w:rsid w:val="00492571"/>
    <w:rsid w:val="00492BAF"/>
    <w:rsid w:val="00492BC7"/>
    <w:rsid w:val="00492D9C"/>
    <w:rsid w:val="00492FF9"/>
    <w:rsid w:val="00493F74"/>
    <w:rsid w:val="00494539"/>
    <w:rsid w:val="004957AF"/>
    <w:rsid w:val="00495A0D"/>
    <w:rsid w:val="0049722E"/>
    <w:rsid w:val="0049745E"/>
    <w:rsid w:val="004975DD"/>
    <w:rsid w:val="004A014A"/>
    <w:rsid w:val="004A2D34"/>
    <w:rsid w:val="004A3EB8"/>
    <w:rsid w:val="004A4338"/>
    <w:rsid w:val="004A474B"/>
    <w:rsid w:val="004A4D14"/>
    <w:rsid w:val="004A56E3"/>
    <w:rsid w:val="004A5F02"/>
    <w:rsid w:val="004A6572"/>
    <w:rsid w:val="004A6AB8"/>
    <w:rsid w:val="004A76EF"/>
    <w:rsid w:val="004B14C7"/>
    <w:rsid w:val="004B15F9"/>
    <w:rsid w:val="004B1B32"/>
    <w:rsid w:val="004B2A5C"/>
    <w:rsid w:val="004B34F5"/>
    <w:rsid w:val="004B4FA6"/>
    <w:rsid w:val="004B4FCD"/>
    <w:rsid w:val="004B513E"/>
    <w:rsid w:val="004B5189"/>
    <w:rsid w:val="004B55E3"/>
    <w:rsid w:val="004B696C"/>
    <w:rsid w:val="004B6C82"/>
    <w:rsid w:val="004C04B9"/>
    <w:rsid w:val="004C1B37"/>
    <w:rsid w:val="004C22CF"/>
    <w:rsid w:val="004C2CAB"/>
    <w:rsid w:val="004C3DD0"/>
    <w:rsid w:val="004C4107"/>
    <w:rsid w:val="004C64E0"/>
    <w:rsid w:val="004C70F5"/>
    <w:rsid w:val="004C7DB9"/>
    <w:rsid w:val="004D0311"/>
    <w:rsid w:val="004D053E"/>
    <w:rsid w:val="004D3ED7"/>
    <w:rsid w:val="004D40A2"/>
    <w:rsid w:val="004D5C8B"/>
    <w:rsid w:val="004D662F"/>
    <w:rsid w:val="004D6B74"/>
    <w:rsid w:val="004D7337"/>
    <w:rsid w:val="004E00F1"/>
    <w:rsid w:val="004E09B4"/>
    <w:rsid w:val="004E1CFB"/>
    <w:rsid w:val="004E1E8A"/>
    <w:rsid w:val="004E3C7D"/>
    <w:rsid w:val="004E5525"/>
    <w:rsid w:val="004E5FED"/>
    <w:rsid w:val="004E6E04"/>
    <w:rsid w:val="004E73B4"/>
    <w:rsid w:val="004F0C41"/>
    <w:rsid w:val="004F11B4"/>
    <w:rsid w:val="004F17A0"/>
    <w:rsid w:val="004F180D"/>
    <w:rsid w:val="004F3F91"/>
    <w:rsid w:val="004F4CB0"/>
    <w:rsid w:val="004F5BEC"/>
    <w:rsid w:val="004F6085"/>
    <w:rsid w:val="004F769E"/>
    <w:rsid w:val="00500E8D"/>
    <w:rsid w:val="00500ECB"/>
    <w:rsid w:val="00502300"/>
    <w:rsid w:val="005028A1"/>
    <w:rsid w:val="005042DE"/>
    <w:rsid w:val="005067B4"/>
    <w:rsid w:val="0051105E"/>
    <w:rsid w:val="00514B69"/>
    <w:rsid w:val="00515B55"/>
    <w:rsid w:val="00515DF9"/>
    <w:rsid w:val="0051634A"/>
    <w:rsid w:val="00516A4E"/>
    <w:rsid w:val="005172A1"/>
    <w:rsid w:val="005177B6"/>
    <w:rsid w:val="005203BD"/>
    <w:rsid w:val="0052092B"/>
    <w:rsid w:val="00520EFB"/>
    <w:rsid w:val="0052117E"/>
    <w:rsid w:val="005220AE"/>
    <w:rsid w:val="005226A7"/>
    <w:rsid w:val="00522D9E"/>
    <w:rsid w:val="00523CE6"/>
    <w:rsid w:val="005242B1"/>
    <w:rsid w:val="005247C0"/>
    <w:rsid w:val="00525AF8"/>
    <w:rsid w:val="00525E0A"/>
    <w:rsid w:val="0052665C"/>
    <w:rsid w:val="0053047B"/>
    <w:rsid w:val="00533576"/>
    <w:rsid w:val="00533D25"/>
    <w:rsid w:val="005342BD"/>
    <w:rsid w:val="00534B2B"/>
    <w:rsid w:val="0053541C"/>
    <w:rsid w:val="00535D1F"/>
    <w:rsid w:val="00536328"/>
    <w:rsid w:val="00536A89"/>
    <w:rsid w:val="00536C43"/>
    <w:rsid w:val="0053753B"/>
    <w:rsid w:val="00537772"/>
    <w:rsid w:val="00537C07"/>
    <w:rsid w:val="00540194"/>
    <w:rsid w:val="00540653"/>
    <w:rsid w:val="00540CF3"/>
    <w:rsid w:val="00540F11"/>
    <w:rsid w:val="005413C3"/>
    <w:rsid w:val="005413F9"/>
    <w:rsid w:val="00541F83"/>
    <w:rsid w:val="005432A6"/>
    <w:rsid w:val="00544044"/>
    <w:rsid w:val="00544533"/>
    <w:rsid w:val="005448CD"/>
    <w:rsid w:val="00544B90"/>
    <w:rsid w:val="00545A0D"/>
    <w:rsid w:val="005466B2"/>
    <w:rsid w:val="005478DB"/>
    <w:rsid w:val="00547A04"/>
    <w:rsid w:val="0055191F"/>
    <w:rsid w:val="00552B27"/>
    <w:rsid w:val="005542DF"/>
    <w:rsid w:val="00554844"/>
    <w:rsid w:val="005549E6"/>
    <w:rsid w:val="0055607B"/>
    <w:rsid w:val="0055700A"/>
    <w:rsid w:val="005607E9"/>
    <w:rsid w:val="0056192A"/>
    <w:rsid w:val="005622B7"/>
    <w:rsid w:val="00562F52"/>
    <w:rsid w:val="005631DB"/>
    <w:rsid w:val="00563567"/>
    <w:rsid w:val="005656B9"/>
    <w:rsid w:val="005661A5"/>
    <w:rsid w:val="00566238"/>
    <w:rsid w:val="00566526"/>
    <w:rsid w:val="00567CC2"/>
    <w:rsid w:val="00570AF3"/>
    <w:rsid w:val="005723B1"/>
    <w:rsid w:val="00574C65"/>
    <w:rsid w:val="00575830"/>
    <w:rsid w:val="00575C22"/>
    <w:rsid w:val="0057798A"/>
    <w:rsid w:val="00577A77"/>
    <w:rsid w:val="00577D56"/>
    <w:rsid w:val="00581039"/>
    <w:rsid w:val="00582BCB"/>
    <w:rsid w:val="0058380A"/>
    <w:rsid w:val="00584DD0"/>
    <w:rsid w:val="005857F0"/>
    <w:rsid w:val="005867BB"/>
    <w:rsid w:val="00586BBD"/>
    <w:rsid w:val="0058740C"/>
    <w:rsid w:val="00590847"/>
    <w:rsid w:val="00590E45"/>
    <w:rsid w:val="00591E1B"/>
    <w:rsid w:val="00592BDC"/>
    <w:rsid w:val="00593378"/>
    <w:rsid w:val="00593554"/>
    <w:rsid w:val="00593AAA"/>
    <w:rsid w:val="00594227"/>
    <w:rsid w:val="00594615"/>
    <w:rsid w:val="005951C1"/>
    <w:rsid w:val="00596808"/>
    <w:rsid w:val="0059745F"/>
    <w:rsid w:val="00597EE3"/>
    <w:rsid w:val="00597F2D"/>
    <w:rsid w:val="005A1130"/>
    <w:rsid w:val="005A1A54"/>
    <w:rsid w:val="005A2CC1"/>
    <w:rsid w:val="005A2F61"/>
    <w:rsid w:val="005A3240"/>
    <w:rsid w:val="005A4478"/>
    <w:rsid w:val="005A4956"/>
    <w:rsid w:val="005A544E"/>
    <w:rsid w:val="005A5EB4"/>
    <w:rsid w:val="005A60AE"/>
    <w:rsid w:val="005A6A1D"/>
    <w:rsid w:val="005A7063"/>
    <w:rsid w:val="005A7768"/>
    <w:rsid w:val="005A785E"/>
    <w:rsid w:val="005B0E12"/>
    <w:rsid w:val="005B1123"/>
    <w:rsid w:val="005B1F84"/>
    <w:rsid w:val="005B2413"/>
    <w:rsid w:val="005B2BB3"/>
    <w:rsid w:val="005B48C9"/>
    <w:rsid w:val="005B4BE7"/>
    <w:rsid w:val="005B4FF8"/>
    <w:rsid w:val="005B624A"/>
    <w:rsid w:val="005B737F"/>
    <w:rsid w:val="005B7E3D"/>
    <w:rsid w:val="005C114C"/>
    <w:rsid w:val="005C155E"/>
    <w:rsid w:val="005C1F97"/>
    <w:rsid w:val="005C262F"/>
    <w:rsid w:val="005C3577"/>
    <w:rsid w:val="005C3851"/>
    <w:rsid w:val="005C3FE0"/>
    <w:rsid w:val="005C4EE1"/>
    <w:rsid w:val="005C6552"/>
    <w:rsid w:val="005D03E5"/>
    <w:rsid w:val="005D0C44"/>
    <w:rsid w:val="005D1F16"/>
    <w:rsid w:val="005D200F"/>
    <w:rsid w:val="005D257E"/>
    <w:rsid w:val="005D4BF3"/>
    <w:rsid w:val="005D5136"/>
    <w:rsid w:val="005D547D"/>
    <w:rsid w:val="005D6F28"/>
    <w:rsid w:val="005E03E1"/>
    <w:rsid w:val="005E03E5"/>
    <w:rsid w:val="005E0777"/>
    <w:rsid w:val="005E2022"/>
    <w:rsid w:val="005E2C89"/>
    <w:rsid w:val="005E32F5"/>
    <w:rsid w:val="005E3532"/>
    <w:rsid w:val="005E3830"/>
    <w:rsid w:val="005E4033"/>
    <w:rsid w:val="005E43AB"/>
    <w:rsid w:val="005E6230"/>
    <w:rsid w:val="005E64CE"/>
    <w:rsid w:val="005E6892"/>
    <w:rsid w:val="005E7145"/>
    <w:rsid w:val="005E725F"/>
    <w:rsid w:val="005F1360"/>
    <w:rsid w:val="005F1CD1"/>
    <w:rsid w:val="005F2C14"/>
    <w:rsid w:val="005F5740"/>
    <w:rsid w:val="005F7EA2"/>
    <w:rsid w:val="0060209D"/>
    <w:rsid w:val="006021D0"/>
    <w:rsid w:val="00602602"/>
    <w:rsid w:val="006043BB"/>
    <w:rsid w:val="00604CD2"/>
    <w:rsid w:val="0060517A"/>
    <w:rsid w:val="00606009"/>
    <w:rsid w:val="006060F1"/>
    <w:rsid w:val="00606C60"/>
    <w:rsid w:val="00606DC4"/>
    <w:rsid w:val="00607490"/>
    <w:rsid w:val="006105A3"/>
    <w:rsid w:val="00610BCC"/>
    <w:rsid w:val="00611161"/>
    <w:rsid w:val="00611CDF"/>
    <w:rsid w:val="0061317B"/>
    <w:rsid w:val="0061331C"/>
    <w:rsid w:val="00613D27"/>
    <w:rsid w:val="00614D26"/>
    <w:rsid w:val="00615924"/>
    <w:rsid w:val="0061599D"/>
    <w:rsid w:val="00615BB8"/>
    <w:rsid w:val="006165D4"/>
    <w:rsid w:val="006169AF"/>
    <w:rsid w:val="006169C6"/>
    <w:rsid w:val="006177FA"/>
    <w:rsid w:val="00617EE4"/>
    <w:rsid w:val="00620809"/>
    <w:rsid w:val="006219DC"/>
    <w:rsid w:val="006225A1"/>
    <w:rsid w:val="00623348"/>
    <w:rsid w:val="00624F70"/>
    <w:rsid w:val="00625DAB"/>
    <w:rsid w:val="00626498"/>
    <w:rsid w:val="006264A1"/>
    <w:rsid w:val="006273E8"/>
    <w:rsid w:val="00630B9B"/>
    <w:rsid w:val="0063122E"/>
    <w:rsid w:val="00631695"/>
    <w:rsid w:val="0063181D"/>
    <w:rsid w:val="00631DE5"/>
    <w:rsid w:val="00631E67"/>
    <w:rsid w:val="006333C0"/>
    <w:rsid w:val="00633F1C"/>
    <w:rsid w:val="006345C2"/>
    <w:rsid w:val="0063772A"/>
    <w:rsid w:val="00640518"/>
    <w:rsid w:val="006409C9"/>
    <w:rsid w:val="00641AC2"/>
    <w:rsid w:val="006424EC"/>
    <w:rsid w:val="00642B34"/>
    <w:rsid w:val="00643067"/>
    <w:rsid w:val="0064438C"/>
    <w:rsid w:val="006449D0"/>
    <w:rsid w:val="00645113"/>
    <w:rsid w:val="00645BF6"/>
    <w:rsid w:val="00646040"/>
    <w:rsid w:val="0064668B"/>
    <w:rsid w:val="00647301"/>
    <w:rsid w:val="0065137E"/>
    <w:rsid w:val="00651CBA"/>
    <w:rsid w:val="00651D73"/>
    <w:rsid w:val="00652B7E"/>
    <w:rsid w:val="00652B84"/>
    <w:rsid w:val="00653251"/>
    <w:rsid w:val="00653635"/>
    <w:rsid w:val="00653850"/>
    <w:rsid w:val="00654345"/>
    <w:rsid w:val="00656604"/>
    <w:rsid w:val="00656FE5"/>
    <w:rsid w:val="006575FD"/>
    <w:rsid w:val="00660085"/>
    <w:rsid w:val="006612CF"/>
    <w:rsid w:val="00662577"/>
    <w:rsid w:val="006626DD"/>
    <w:rsid w:val="0066319D"/>
    <w:rsid w:val="006636F8"/>
    <w:rsid w:val="00663725"/>
    <w:rsid w:val="00665F62"/>
    <w:rsid w:val="006660FB"/>
    <w:rsid w:val="00667BC8"/>
    <w:rsid w:val="00670072"/>
    <w:rsid w:val="00670886"/>
    <w:rsid w:val="00670C85"/>
    <w:rsid w:val="006726A0"/>
    <w:rsid w:val="006735D2"/>
    <w:rsid w:val="00673A65"/>
    <w:rsid w:val="00673CE6"/>
    <w:rsid w:val="00673E01"/>
    <w:rsid w:val="00673E05"/>
    <w:rsid w:val="00675BEC"/>
    <w:rsid w:val="006761E7"/>
    <w:rsid w:val="00677031"/>
    <w:rsid w:val="006770AF"/>
    <w:rsid w:val="00677D8D"/>
    <w:rsid w:val="00681EF7"/>
    <w:rsid w:val="00682FA6"/>
    <w:rsid w:val="0068405F"/>
    <w:rsid w:val="006842DA"/>
    <w:rsid w:val="00685821"/>
    <w:rsid w:val="00686116"/>
    <w:rsid w:val="006866BF"/>
    <w:rsid w:val="00687B0B"/>
    <w:rsid w:val="0069127F"/>
    <w:rsid w:val="00691E51"/>
    <w:rsid w:val="00691FEC"/>
    <w:rsid w:val="006923D3"/>
    <w:rsid w:val="00692C6F"/>
    <w:rsid w:val="00692E88"/>
    <w:rsid w:val="006931E2"/>
    <w:rsid w:val="00693B4F"/>
    <w:rsid w:val="00695234"/>
    <w:rsid w:val="00695D08"/>
    <w:rsid w:val="006973EA"/>
    <w:rsid w:val="006A013E"/>
    <w:rsid w:val="006A128D"/>
    <w:rsid w:val="006A3C21"/>
    <w:rsid w:val="006A6163"/>
    <w:rsid w:val="006A72CF"/>
    <w:rsid w:val="006A7DE1"/>
    <w:rsid w:val="006B0300"/>
    <w:rsid w:val="006B1B4A"/>
    <w:rsid w:val="006B1C57"/>
    <w:rsid w:val="006B1E17"/>
    <w:rsid w:val="006B2C04"/>
    <w:rsid w:val="006B4647"/>
    <w:rsid w:val="006B5211"/>
    <w:rsid w:val="006B5793"/>
    <w:rsid w:val="006B59CE"/>
    <w:rsid w:val="006B6049"/>
    <w:rsid w:val="006B7086"/>
    <w:rsid w:val="006B746B"/>
    <w:rsid w:val="006B7742"/>
    <w:rsid w:val="006B7BDC"/>
    <w:rsid w:val="006B7C1D"/>
    <w:rsid w:val="006C236B"/>
    <w:rsid w:val="006C25F7"/>
    <w:rsid w:val="006C3327"/>
    <w:rsid w:val="006C36CA"/>
    <w:rsid w:val="006C3A29"/>
    <w:rsid w:val="006C435C"/>
    <w:rsid w:val="006C44BB"/>
    <w:rsid w:val="006C4798"/>
    <w:rsid w:val="006C5751"/>
    <w:rsid w:val="006C62FC"/>
    <w:rsid w:val="006C68E5"/>
    <w:rsid w:val="006C6E21"/>
    <w:rsid w:val="006D0C0F"/>
    <w:rsid w:val="006D0D70"/>
    <w:rsid w:val="006D1EAE"/>
    <w:rsid w:val="006D244C"/>
    <w:rsid w:val="006D43C1"/>
    <w:rsid w:val="006D4CA8"/>
    <w:rsid w:val="006D5863"/>
    <w:rsid w:val="006D5A57"/>
    <w:rsid w:val="006D676D"/>
    <w:rsid w:val="006D6A22"/>
    <w:rsid w:val="006E035B"/>
    <w:rsid w:val="006E288A"/>
    <w:rsid w:val="006E2D45"/>
    <w:rsid w:val="006E2EE3"/>
    <w:rsid w:val="006E386D"/>
    <w:rsid w:val="006E3FE5"/>
    <w:rsid w:val="006E4447"/>
    <w:rsid w:val="006E599C"/>
    <w:rsid w:val="006E6230"/>
    <w:rsid w:val="006E6517"/>
    <w:rsid w:val="006E7C40"/>
    <w:rsid w:val="006F0ACB"/>
    <w:rsid w:val="006F0B99"/>
    <w:rsid w:val="006F0D83"/>
    <w:rsid w:val="006F1046"/>
    <w:rsid w:val="006F120F"/>
    <w:rsid w:val="006F152A"/>
    <w:rsid w:val="006F3B72"/>
    <w:rsid w:val="006F3D10"/>
    <w:rsid w:val="006F4152"/>
    <w:rsid w:val="006F4763"/>
    <w:rsid w:val="006F4841"/>
    <w:rsid w:val="006F4B5B"/>
    <w:rsid w:val="006F4F4A"/>
    <w:rsid w:val="006F53B4"/>
    <w:rsid w:val="006F5E64"/>
    <w:rsid w:val="006F65DA"/>
    <w:rsid w:val="006F6E97"/>
    <w:rsid w:val="006F7236"/>
    <w:rsid w:val="007003BB"/>
    <w:rsid w:val="0070079E"/>
    <w:rsid w:val="00700C1B"/>
    <w:rsid w:val="007014D4"/>
    <w:rsid w:val="007027EB"/>
    <w:rsid w:val="00704BA3"/>
    <w:rsid w:val="00704BE1"/>
    <w:rsid w:val="00705214"/>
    <w:rsid w:val="007052FA"/>
    <w:rsid w:val="00705F83"/>
    <w:rsid w:val="007061D3"/>
    <w:rsid w:val="00706473"/>
    <w:rsid w:val="007064EA"/>
    <w:rsid w:val="00706EED"/>
    <w:rsid w:val="00707AC0"/>
    <w:rsid w:val="00707BC1"/>
    <w:rsid w:val="007100B8"/>
    <w:rsid w:val="0071097C"/>
    <w:rsid w:val="00712D70"/>
    <w:rsid w:val="00712FD6"/>
    <w:rsid w:val="007157DA"/>
    <w:rsid w:val="00715C5D"/>
    <w:rsid w:val="0071695C"/>
    <w:rsid w:val="0072002C"/>
    <w:rsid w:val="007232A5"/>
    <w:rsid w:val="00724493"/>
    <w:rsid w:val="00724579"/>
    <w:rsid w:val="007259EE"/>
    <w:rsid w:val="00725A7A"/>
    <w:rsid w:val="00726282"/>
    <w:rsid w:val="00726328"/>
    <w:rsid w:val="00727C18"/>
    <w:rsid w:val="00727F01"/>
    <w:rsid w:val="007300D6"/>
    <w:rsid w:val="00730770"/>
    <w:rsid w:val="007318EE"/>
    <w:rsid w:val="00734A7E"/>
    <w:rsid w:val="00735259"/>
    <w:rsid w:val="00736793"/>
    <w:rsid w:val="007369A1"/>
    <w:rsid w:val="00737CC8"/>
    <w:rsid w:val="00737D68"/>
    <w:rsid w:val="0074017D"/>
    <w:rsid w:val="00740463"/>
    <w:rsid w:val="00740736"/>
    <w:rsid w:val="00740E68"/>
    <w:rsid w:val="00741255"/>
    <w:rsid w:val="007420DB"/>
    <w:rsid w:val="00742ECF"/>
    <w:rsid w:val="00745F36"/>
    <w:rsid w:val="007466ED"/>
    <w:rsid w:val="00746F80"/>
    <w:rsid w:val="007474E8"/>
    <w:rsid w:val="007501EF"/>
    <w:rsid w:val="00750A08"/>
    <w:rsid w:val="00751023"/>
    <w:rsid w:val="007513DB"/>
    <w:rsid w:val="00752B69"/>
    <w:rsid w:val="007531C7"/>
    <w:rsid w:val="0075348A"/>
    <w:rsid w:val="007534BC"/>
    <w:rsid w:val="00753EAC"/>
    <w:rsid w:val="00754E30"/>
    <w:rsid w:val="00756060"/>
    <w:rsid w:val="00756AF6"/>
    <w:rsid w:val="00757B4B"/>
    <w:rsid w:val="00761904"/>
    <w:rsid w:val="0076199B"/>
    <w:rsid w:val="00762241"/>
    <w:rsid w:val="00762B75"/>
    <w:rsid w:val="00763588"/>
    <w:rsid w:val="00763F08"/>
    <w:rsid w:val="007651A7"/>
    <w:rsid w:val="0076563B"/>
    <w:rsid w:val="007675F7"/>
    <w:rsid w:val="007713F3"/>
    <w:rsid w:val="00771740"/>
    <w:rsid w:val="0077239A"/>
    <w:rsid w:val="007730F0"/>
    <w:rsid w:val="00773C82"/>
    <w:rsid w:val="00774047"/>
    <w:rsid w:val="00774204"/>
    <w:rsid w:val="0077436E"/>
    <w:rsid w:val="00775412"/>
    <w:rsid w:val="00775ECE"/>
    <w:rsid w:val="0077711B"/>
    <w:rsid w:val="00777339"/>
    <w:rsid w:val="00777C81"/>
    <w:rsid w:val="007808CE"/>
    <w:rsid w:val="00781942"/>
    <w:rsid w:val="00781C90"/>
    <w:rsid w:val="007820D9"/>
    <w:rsid w:val="0078223F"/>
    <w:rsid w:val="007824C4"/>
    <w:rsid w:val="007832B7"/>
    <w:rsid w:val="00783D59"/>
    <w:rsid w:val="007860B5"/>
    <w:rsid w:val="007870F8"/>
    <w:rsid w:val="007907DE"/>
    <w:rsid w:val="00790CBF"/>
    <w:rsid w:val="007918F0"/>
    <w:rsid w:val="00791B9E"/>
    <w:rsid w:val="00791C2B"/>
    <w:rsid w:val="00791D71"/>
    <w:rsid w:val="00792398"/>
    <w:rsid w:val="00792B7D"/>
    <w:rsid w:val="00792D6C"/>
    <w:rsid w:val="0079441A"/>
    <w:rsid w:val="007944B0"/>
    <w:rsid w:val="00794B16"/>
    <w:rsid w:val="00794F23"/>
    <w:rsid w:val="0079504E"/>
    <w:rsid w:val="00795766"/>
    <w:rsid w:val="00795BB1"/>
    <w:rsid w:val="00796405"/>
    <w:rsid w:val="00797D21"/>
    <w:rsid w:val="007A0BC9"/>
    <w:rsid w:val="007A0DD6"/>
    <w:rsid w:val="007A0F33"/>
    <w:rsid w:val="007A328C"/>
    <w:rsid w:val="007A6C39"/>
    <w:rsid w:val="007A7EAE"/>
    <w:rsid w:val="007B08A9"/>
    <w:rsid w:val="007B214F"/>
    <w:rsid w:val="007B2889"/>
    <w:rsid w:val="007B3755"/>
    <w:rsid w:val="007B4163"/>
    <w:rsid w:val="007B5B79"/>
    <w:rsid w:val="007B66AE"/>
    <w:rsid w:val="007B6844"/>
    <w:rsid w:val="007B7D4B"/>
    <w:rsid w:val="007B7DD6"/>
    <w:rsid w:val="007C0103"/>
    <w:rsid w:val="007C0E04"/>
    <w:rsid w:val="007C0F4A"/>
    <w:rsid w:val="007C19ED"/>
    <w:rsid w:val="007C2282"/>
    <w:rsid w:val="007C3E79"/>
    <w:rsid w:val="007C498C"/>
    <w:rsid w:val="007C50EA"/>
    <w:rsid w:val="007C55AE"/>
    <w:rsid w:val="007C5646"/>
    <w:rsid w:val="007C6175"/>
    <w:rsid w:val="007C69C1"/>
    <w:rsid w:val="007C6EC0"/>
    <w:rsid w:val="007C711A"/>
    <w:rsid w:val="007C74A5"/>
    <w:rsid w:val="007C75CB"/>
    <w:rsid w:val="007D0FF4"/>
    <w:rsid w:val="007D1743"/>
    <w:rsid w:val="007D2AF5"/>
    <w:rsid w:val="007D34E5"/>
    <w:rsid w:val="007D3E2B"/>
    <w:rsid w:val="007D55D5"/>
    <w:rsid w:val="007D59BA"/>
    <w:rsid w:val="007D64BD"/>
    <w:rsid w:val="007D6ED3"/>
    <w:rsid w:val="007D7787"/>
    <w:rsid w:val="007D7A2D"/>
    <w:rsid w:val="007E0B41"/>
    <w:rsid w:val="007E1322"/>
    <w:rsid w:val="007E189A"/>
    <w:rsid w:val="007E363C"/>
    <w:rsid w:val="007E49BF"/>
    <w:rsid w:val="007E4A3F"/>
    <w:rsid w:val="007E50C4"/>
    <w:rsid w:val="007E5154"/>
    <w:rsid w:val="007E572A"/>
    <w:rsid w:val="007E5D40"/>
    <w:rsid w:val="007E7E35"/>
    <w:rsid w:val="007E7E45"/>
    <w:rsid w:val="007F0124"/>
    <w:rsid w:val="007F0B35"/>
    <w:rsid w:val="007F1377"/>
    <w:rsid w:val="007F293E"/>
    <w:rsid w:val="007F2AE4"/>
    <w:rsid w:val="007F2C70"/>
    <w:rsid w:val="007F51B5"/>
    <w:rsid w:val="007F648E"/>
    <w:rsid w:val="008034C1"/>
    <w:rsid w:val="00804B66"/>
    <w:rsid w:val="00805A20"/>
    <w:rsid w:val="0080666E"/>
    <w:rsid w:val="00810191"/>
    <w:rsid w:val="00810266"/>
    <w:rsid w:val="00811406"/>
    <w:rsid w:val="00816601"/>
    <w:rsid w:val="00816991"/>
    <w:rsid w:val="00820F6E"/>
    <w:rsid w:val="008211DA"/>
    <w:rsid w:val="00821D47"/>
    <w:rsid w:val="00822054"/>
    <w:rsid w:val="0082271E"/>
    <w:rsid w:val="00822F7A"/>
    <w:rsid w:val="00823408"/>
    <w:rsid w:val="00823D4A"/>
    <w:rsid w:val="008243B5"/>
    <w:rsid w:val="00825061"/>
    <w:rsid w:val="00825796"/>
    <w:rsid w:val="008257BF"/>
    <w:rsid w:val="00825DA0"/>
    <w:rsid w:val="00826B53"/>
    <w:rsid w:val="00826F52"/>
    <w:rsid w:val="00827A22"/>
    <w:rsid w:val="00827A83"/>
    <w:rsid w:val="00827BD6"/>
    <w:rsid w:val="00827DD8"/>
    <w:rsid w:val="00827E5B"/>
    <w:rsid w:val="00830EC7"/>
    <w:rsid w:val="008314D5"/>
    <w:rsid w:val="00831AB1"/>
    <w:rsid w:val="00831AF7"/>
    <w:rsid w:val="008321CA"/>
    <w:rsid w:val="00832672"/>
    <w:rsid w:val="00833442"/>
    <w:rsid w:val="008339DF"/>
    <w:rsid w:val="00833BEC"/>
    <w:rsid w:val="00833C77"/>
    <w:rsid w:val="00833FF7"/>
    <w:rsid w:val="0083524C"/>
    <w:rsid w:val="0083601F"/>
    <w:rsid w:val="00837255"/>
    <w:rsid w:val="0084011E"/>
    <w:rsid w:val="008405CE"/>
    <w:rsid w:val="0084106C"/>
    <w:rsid w:val="00841D28"/>
    <w:rsid w:val="008426AD"/>
    <w:rsid w:val="00842B2B"/>
    <w:rsid w:val="008431AA"/>
    <w:rsid w:val="008432F2"/>
    <w:rsid w:val="00843718"/>
    <w:rsid w:val="00844428"/>
    <w:rsid w:val="00844FAC"/>
    <w:rsid w:val="00845D17"/>
    <w:rsid w:val="008466DB"/>
    <w:rsid w:val="00850567"/>
    <w:rsid w:val="00850FF4"/>
    <w:rsid w:val="00851CF3"/>
    <w:rsid w:val="00851E3D"/>
    <w:rsid w:val="00851FFA"/>
    <w:rsid w:val="0085316D"/>
    <w:rsid w:val="00853F45"/>
    <w:rsid w:val="008542A4"/>
    <w:rsid w:val="008543C8"/>
    <w:rsid w:val="008546A3"/>
    <w:rsid w:val="008563D6"/>
    <w:rsid w:val="00856D6B"/>
    <w:rsid w:val="008575A4"/>
    <w:rsid w:val="00857E2E"/>
    <w:rsid w:val="00857FBD"/>
    <w:rsid w:val="00860DAC"/>
    <w:rsid w:val="00861017"/>
    <w:rsid w:val="008617EA"/>
    <w:rsid w:val="00861815"/>
    <w:rsid w:val="0086224B"/>
    <w:rsid w:val="00862336"/>
    <w:rsid w:val="0086305D"/>
    <w:rsid w:val="0086473F"/>
    <w:rsid w:val="00865AA8"/>
    <w:rsid w:val="00865CDD"/>
    <w:rsid w:val="00865E09"/>
    <w:rsid w:val="00865F75"/>
    <w:rsid w:val="00866C27"/>
    <w:rsid w:val="00867904"/>
    <w:rsid w:val="00867935"/>
    <w:rsid w:val="0087076A"/>
    <w:rsid w:val="00870F8A"/>
    <w:rsid w:val="0087169B"/>
    <w:rsid w:val="008722D4"/>
    <w:rsid w:val="008729D9"/>
    <w:rsid w:val="008729EE"/>
    <w:rsid w:val="00873F84"/>
    <w:rsid w:val="008747BD"/>
    <w:rsid w:val="008752CB"/>
    <w:rsid w:val="0087533F"/>
    <w:rsid w:val="008755A8"/>
    <w:rsid w:val="00875DF4"/>
    <w:rsid w:val="00875F8F"/>
    <w:rsid w:val="00876A86"/>
    <w:rsid w:val="00877194"/>
    <w:rsid w:val="00880291"/>
    <w:rsid w:val="00880673"/>
    <w:rsid w:val="00880CAE"/>
    <w:rsid w:val="00881851"/>
    <w:rsid w:val="008819FC"/>
    <w:rsid w:val="008824AF"/>
    <w:rsid w:val="00883655"/>
    <w:rsid w:val="008841BB"/>
    <w:rsid w:val="00885B5D"/>
    <w:rsid w:val="0088691A"/>
    <w:rsid w:val="00886DAB"/>
    <w:rsid w:val="00886DFA"/>
    <w:rsid w:val="008870AB"/>
    <w:rsid w:val="00887D8A"/>
    <w:rsid w:val="00890D95"/>
    <w:rsid w:val="00891855"/>
    <w:rsid w:val="00892FCF"/>
    <w:rsid w:val="008A0729"/>
    <w:rsid w:val="008A0B13"/>
    <w:rsid w:val="008A1060"/>
    <w:rsid w:val="008A1E0C"/>
    <w:rsid w:val="008A2EE6"/>
    <w:rsid w:val="008A3774"/>
    <w:rsid w:val="008A3B39"/>
    <w:rsid w:val="008A4A34"/>
    <w:rsid w:val="008A4F6B"/>
    <w:rsid w:val="008A5868"/>
    <w:rsid w:val="008A6F73"/>
    <w:rsid w:val="008B03B4"/>
    <w:rsid w:val="008B1AD7"/>
    <w:rsid w:val="008B28FA"/>
    <w:rsid w:val="008B3E27"/>
    <w:rsid w:val="008B4CB1"/>
    <w:rsid w:val="008B53B3"/>
    <w:rsid w:val="008B5508"/>
    <w:rsid w:val="008B71D4"/>
    <w:rsid w:val="008B76A4"/>
    <w:rsid w:val="008B7A2E"/>
    <w:rsid w:val="008C1C31"/>
    <w:rsid w:val="008C292E"/>
    <w:rsid w:val="008C2E70"/>
    <w:rsid w:val="008C2F00"/>
    <w:rsid w:val="008C3ECF"/>
    <w:rsid w:val="008C46E1"/>
    <w:rsid w:val="008C510A"/>
    <w:rsid w:val="008C7CE3"/>
    <w:rsid w:val="008C7D2D"/>
    <w:rsid w:val="008D0961"/>
    <w:rsid w:val="008D0B7B"/>
    <w:rsid w:val="008D7390"/>
    <w:rsid w:val="008D7941"/>
    <w:rsid w:val="008D7A0F"/>
    <w:rsid w:val="008E13D4"/>
    <w:rsid w:val="008E1714"/>
    <w:rsid w:val="008E2A4E"/>
    <w:rsid w:val="008E3861"/>
    <w:rsid w:val="008E3E12"/>
    <w:rsid w:val="008E59A2"/>
    <w:rsid w:val="008E64E8"/>
    <w:rsid w:val="008E7A7A"/>
    <w:rsid w:val="008E7B1E"/>
    <w:rsid w:val="008E7D59"/>
    <w:rsid w:val="008F0852"/>
    <w:rsid w:val="008F0966"/>
    <w:rsid w:val="008F347D"/>
    <w:rsid w:val="008F4DA4"/>
    <w:rsid w:val="008F5B3B"/>
    <w:rsid w:val="008F6953"/>
    <w:rsid w:val="008F6A8F"/>
    <w:rsid w:val="008F6EE7"/>
    <w:rsid w:val="008F731A"/>
    <w:rsid w:val="0090405E"/>
    <w:rsid w:val="009049B5"/>
    <w:rsid w:val="0090568F"/>
    <w:rsid w:val="00906D07"/>
    <w:rsid w:val="00907D7A"/>
    <w:rsid w:val="00911B46"/>
    <w:rsid w:val="00912670"/>
    <w:rsid w:val="00913289"/>
    <w:rsid w:val="009148EA"/>
    <w:rsid w:val="00914B2D"/>
    <w:rsid w:val="00914C33"/>
    <w:rsid w:val="009153CA"/>
    <w:rsid w:val="009161BD"/>
    <w:rsid w:val="00917009"/>
    <w:rsid w:val="00917B32"/>
    <w:rsid w:val="009203DA"/>
    <w:rsid w:val="0092078C"/>
    <w:rsid w:val="0092080C"/>
    <w:rsid w:val="00920F67"/>
    <w:rsid w:val="00921145"/>
    <w:rsid w:val="00921865"/>
    <w:rsid w:val="00922EEB"/>
    <w:rsid w:val="00922F8D"/>
    <w:rsid w:val="00923BEE"/>
    <w:rsid w:val="00924158"/>
    <w:rsid w:val="00924BC7"/>
    <w:rsid w:val="0092508B"/>
    <w:rsid w:val="00925881"/>
    <w:rsid w:val="0092611E"/>
    <w:rsid w:val="009263D1"/>
    <w:rsid w:val="00926EB6"/>
    <w:rsid w:val="00930668"/>
    <w:rsid w:val="00930C88"/>
    <w:rsid w:val="00930ECE"/>
    <w:rsid w:val="009313CD"/>
    <w:rsid w:val="00932A32"/>
    <w:rsid w:val="009336E9"/>
    <w:rsid w:val="00933D76"/>
    <w:rsid w:val="009345E3"/>
    <w:rsid w:val="009347DB"/>
    <w:rsid w:val="00935461"/>
    <w:rsid w:val="00936518"/>
    <w:rsid w:val="00937259"/>
    <w:rsid w:val="00940608"/>
    <w:rsid w:val="00941CAA"/>
    <w:rsid w:val="00942E40"/>
    <w:rsid w:val="0094300C"/>
    <w:rsid w:val="009437A2"/>
    <w:rsid w:val="0094621F"/>
    <w:rsid w:val="00946EB4"/>
    <w:rsid w:val="00946F48"/>
    <w:rsid w:val="009477AA"/>
    <w:rsid w:val="00951177"/>
    <w:rsid w:val="009534F0"/>
    <w:rsid w:val="00953520"/>
    <w:rsid w:val="00954E35"/>
    <w:rsid w:val="0095596D"/>
    <w:rsid w:val="00955E20"/>
    <w:rsid w:val="009568EE"/>
    <w:rsid w:val="0095783A"/>
    <w:rsid w:val="00957CA3"/>
    <w:rsid w:val="00957D3D"/>
    <w:rsid w:val="00960077"/>
    <w:rsid w:val="0096103D"/>
    <w:rsid w:val="00961135"/>
    <w:rsid w:val="00961FA0"/>
    <w:rsid w:val="00963198"/>
    <w:rsid w:val="009632E3"/>
    <w:rsid w:val="009636AC"/>
    <w:rsid w:val="0096374A"/>
    <w:rsid w:val="00963E7D"/>
    <w:rsid w:val="009647AB"/>
    <w:rsid w:val="00967E4D"/>
    <w:rsid w:val="00970CD7"/>
    <w:rsid w:val="0097137A"/>
    <w:rsid w:val="00973E3B"/>
    <w:rsid w:val="009741B3"/>
    <w:rsid w:val="00974F9E"/>
    <w:rsid w:val="00975748"/>
    <w:rsid w:val="00976762"/>
    <w:rsid w:val="0097715D"/>
    <w:rsid w:val="009773E1"/>
    <w:rsid w:val="00980741"/>
    <w:rsid w:val="00980F6B"/>
    <w:rsid w:val="00981C5F"/>
    <w:rsid w:val="009820A5"/>
    <w:rsid w:val="00982AF0"/>
    <w:rsid w:val="00983836"/>
    <w:rsid w:val="00986287"/>
    <w:rsid w:val="00987536"/>
    <w:rsid w:val="00987885"/>
    <w:rsid w:val="0099068A"/>
    <w:rsid w:val="00990714"/>
    <w:rsid w:val="00990BB9"/>
    <w:rsid w:val="009914A9"/>
    <w:rsid w:val="0099310F"/>
    <w:rsid w:val="00995855"/>
    <w:rsid w:val="00995F4C"/>
    <w:rsid w:val="00996161"/>
    <w:rsid w:val="00997394"/>
    <w:rsid w:val="00997DE4"/>
    <w:rsid w:val="009A1433"/>
    <w:rsid w:val="009A15E2"/>
    <w:rsid w:val="009A1792"/>
    <w:rsid w:val="009A1903"/>
    <w:rsid w:val="009A1C5F"/>
    <w:rsid w:val="009A1E55"/>
    <w:rsid w:val="009A26BB"/>
    <w:rsid w:val="009A318C"/>
    <w:rsid w:val="009A3255"/>
    <w:rsid w:val="009A4BAF"/>
    <w:rsid w:val="009A6ED6"/>
    <w:rsid w:val="009B2648"/>
    <w:rsid w:val="009B4C53"/>
    <w:rsid w:val="009B4CFD"/>
    <w:rsid w:val="009B627A"/>
    <w:rsid w:val="009B651F"/>
    <w:rsid w:val="009B6844"/>
    <w:rsid w:val="009B7721"/>
    <w:rsid w:val="009B776F"/>
    <w:rsid w:val="009B7AF9"/>
    <w:rsid w:val="009C2845"/>
    <w:rsid w:val="009C2E22"/>
    <w:rsid w:val="009C32EF"/>
    <w:rsid w:val="009C4A17"/>
    <w:rsid w:val="009C4CC1"/>
    <w:rsid w:val="009D0092"/>
    <w:rsid w:val="009D1054"/>
    <w:rsid w:val="009D121D"/>
    <w:rsid w:val="009D13D5"/>
    <w:rsid w:val="009D16CD"/>
    <w:rsid w:val="009D16FD"/>
    <w:rsid w:val="009D2297"/>
    <w:rsid w:val="009D2C46"/>
    <w:rsid w:val="009D3962"/>
    <w:rsid w:val="009D451D"/>
    <w:rsid w:val="009D4BBC"/>
    <w:rsid w:val="009D4EBC"/>
    <w:rsid w:val="009D541E"/>
    <w:rsid w:val="009D5720"/>
    <w:rsid w:val="009D5AC6"/>
    <w:rsid w:val="009D6790"/>
    <w:rsid w:val="009D7F50"/>
    <w:rsid w:val="009E03FB"/>
    <w:rsid w:val="009E096F"/>
    <w:rsid w:val="009E0B8E"/>
    <w:rsid w:val="009E176F"/>
    <w:rsid w:val="009E1B50"/>
    <w:rsid w:val="009E1E67"/>
    <w:rsid w:val="009E2192"/>
    <w:rsid w:val="009E318A"/>
    <w:rsid w:val="009E3CAE"/>
    <w:rsid w:val="009E76B9"/>
    <w:rsid w:val="009F02F2"/>
    <w:rsid w:val="009F1589"/>
    <w:rsid w:val="009F18E9"/>
    <w:rsid w:val="009F2C63"/>
    <w:rsid w:val="009F3632"/>
    <w:rsid w:val="009F3CAF"/>
    <w:rsid w:val="009F5BD2"/>
    <w:rsid w:val="009F68E3"/>
    <w:rsid w:val="009F6928"/>
    <w:rsid w:val="009F7D05"/>
    <w:rsid w:val="00A004B9"/>
    <w:rsid w:val="00A016CF"/>
    <w:rsid w:val="00A01ADD"/>
    <w:rsid w:val="00A02FBE"/>
    <w:rsid w:val="00A04136"/>
    <w:rsid w:val="00A0478C"/>
    <w:rsid w:val="00A05184"/>
    <w:rsid w:val="00A05F8B"/>
    <w:rsid w:val="00A07151"/>
    <w:rsid w:val="00A072A2"/>
    <w:rsid w:val="00A07F2E"/>
    <w:rsid w:val="00A10832"/>
    <w:rsid w:val="00A10839"/>
    <w:rsid w:val="00A108F6"/>
    <w:rsid w:val="00A11392"/>
    <w:rsid w:val="00A117FA"/>
    <w:rsid w:val="00A1214B"/>
    <w:rsid w:val="00A12158"/>
    <w:rsid w:val="00A1235F"/>
    <w:rsid w:val="00A1290D"/>
    <w:rsid w:val="00A12F68"/>
    <w:rsid w:val="00A12FB4"/>
    <w:rsid w:val="00A13298"/>
    <w:rsid w:val="00A13E67"/>
    <w:rsid w:val="00A14D16"/>
    <w:rsid w:val="00A152D5"/>
    <w:rsid w:val="00A21C73"/>
    <w:rsid w:val="00A21DDB"/>
    <w:rsid w:val="00A223C1"/>
    <w:rsid w:val="00A22544"/>
    <w:rsid w:val="00A22C58"/>
    <w:rsid w:val="00A23D68"/>
    <w:rsid w:val="00A2496C"/>
    <w:rsid w:val="00A24F77"/>
    <w:rsid w:val="00A27D77"/>
    <w:rsid w:val="00A305F9"/>
    <w:rsid w:val="00A3184D"/>
    <w:rsid w:val="00A31E9D"/>
    <w:rsid w:val="00A32DF2"/>
    <w:rsid w:val="00A32F02"/>
    <w:rsid w:val="00A3323A"/>
    <w:rsid w:val="00A338CF"/>
    <w:rsid w:val="00A33D13"/>
    <w:rsid w:val="00A345B2"/>
    <w:rsid w:val="00A348ED"/>
    <w:rsid w:val="00A3560B"/>
    <w:rsid w:val="00A35AB1"/>
    <w:rsid w:val="00A35BFC"/>
    <w:rsid w:val="00A36A8F"/>
    <w:rsid w:val="00A37114"/>
    <w:rsid w:val="00A374F5"/>
    <w:rsid w:val="00A40346"/>
    <w:rsid w:val="00A406D3"/>
    <w:rsid w:val="00A408AE"/>
    <w:rsid w:val="00A4260D"/>
    <w:rsid w:val="00A4298C"/>
    <w:rsid w:val="00A4375A"/>
    <w:rsid w:val="00A43BB9"/>
    <w:rsid w:val="00A441CE"/>
    <w:rsid w:val="00A44281"/>
    <w:rsid w:val="00A44984"/>
    <w:rsid w:val="00A44E17"/>
    <w:rsid w:val="00A452AB"/>
    <w:rsid w:val="00A46A1A"/>
    <w:rsid w:val="00A47150"/>
    <w:rsid w:val="00A47662"/>
    <w:rsid w:val="00A47E62"/>
    <w:rsid w:val="00A5038D"/>
    <w:rsid w:val="00A5091C"/>
    <w:rsid w:val="00A51FEA"/>
    <w:rsid w:val="00A524E9"/>
    <w:rsid w:val="00A54265"/>
    <w:rsid w:val="00A54D2F"/>
    <w:rsid w:val="00A569B2"/>
    <w:rsid w:val="00A57B2F"/>
    <w:rsid w:val="00A60443"/>
    <w:rsid w:val="00A60464"/>
    <w:rsid w:val="00A604B7"/>
    <w:rsid w:val="00A60647"/>
    <w:rsid w:val="00A60AAB"/>
    <w:rsid w:val="00A620CD"/>
    <w:rsid w:val="00A632B9"/>
    <w:rsid w:val="00A63E6D"/>
    <w:rsid w:val="00A65392"/>
    <w:rsid w:val="00A661C9"/>
    <w:rsid w:val="00A66757"/>
    <w:rsid w:val="00A70E35"/>
    <w:rsid w:val="00A7134A"/>
    <w:rsid w:val="00A717A7"/>
    <w:rsid w:val="00A71DCF"/>
    <w:rsid w:val="00A74AAA"/>
    <w:rsid w:val="00A74BC7"/>
    <w:rsid w:val="00A74D8C"/>
    <w:rsid w:val="00A75E93"/>
    <w:rsid w:val="00A76FFB"/>
    <w:rsid w:val="00A816E4"/>
    <w:rsid w:val="00A81A7B"/>
    <w:rsid w:val="00A825E1"/>
    <w:rsid w:val="00A834E1"/>
    <w:rsid w:val="00A83C29"/>
    <w:rsid w:val="00A83FB0"/>
    <w:rsid w:val="00A8483D"/>
    <w:rsid w:val="00A84BAE"/>
    <w:rsid w:val="00A8575F"/>
    <w:rsid w:val="00A860FD"/>
    <w:rsid w:val="00A8656F"/>
    <w:rsid w:val="00A870BF"/>
    <w:rsid w:val="00A87538"/>
    <w:rsid w:val="00A912EF"/>
    <w:rsid w:val="00A92576"/>
    <w:rsid w:val="00A9281F"/>
    <w:rsid w:val="00A928C4"/>
    <w:rsid w:val="00A92B12"/>
    <w:rsid w:val="00A954B0"/>
    <w:rsid w:val="00A95628"/>
    <w:rsid w:val="00A9603C"/>
    <w:rsid w:val="00A96441"/>
    <w:rsid w:val="00A968A2"/>
    <w:rsid w:val="00AA00F3"/>
    <w:rsid w:val="00AA03B8"/>
    <w:rsid w:val="00AA062A"/>
    <w:rsid w:val="00AA066E"/>
    <w:rsid w:val="00AA08A4"/>
    <w:rsid w:val="00AA1DA6"/>
    <w:rsid w:val="00AA2C07"/>
    <w:rsid w:val="00AA4AFA"/>
    <w:rsid w:val="00AA4DD7"/>
    <w:rsid w:val="00AA6545"/>
    <w:rsid w:val="00AA7D52"/>
    <w:rsid w:val="00AB1066"/>
    <w:rsid w:val="00AB3708"/>
    <w:rsid w:val="00AB4D2D"/>
    <w:rsid w:val="00AB5CB1"/>
    <w:rsid w:val="00AB6B6A"/>
    <w:rsid w:val="00AC0684"/>
    <w:rsid w:val="00AC0BB7"/>
    <w:rsid w:val="00AC1559"/>
    <w:rsid w:val="00AC1D9A"/>
    <w:rsid w:val="00AC37C9"/>
    <w:rsid w:val="00AC4999"/>
    <w:rsid w:val="00AC4A85"/>
    <w:rsid w:val="00AC5A87"/>
    <w:rsid w:val="00AC5C97"/>
    <w:rsid w:val="00AC5E2D"/>
    <w:rsid w:val="00AC607F"/>
    <w:rsid w:val="00AC6D03"/>
    <w:rsid w:val="00AC7118"/>
    <w:rsid w:val="00AC7AD2"/>
    <w:rsid w:val="00AD01CE"/>
    <w:rsid w:val="00AD09F2"/>
    <w:rsid w:val="00AD0A3C"/>
    <w:rsid w:val="00AD0B14"/>
    <w:rsid w:val="00AD1F5A"/>
    <w:rsid w:val="00AD2D70"/>
    <w:rsid w:val="00AD33AC"/>
    <w:rsid w:val="00AD4FB6"/>
    <w:rsid w:val="00AD5C7E"/>
    <w:rsid w:val="00AE23AB"/>
    <w:rsid w:val="00AE26A7"/>
    <w:rsid w:val="00AE2C0F"/>
    <w:rsid w:val="00AE321E"/>
    <w:rsid w:val="00AE5CC4"/>
    <w:rsid w:val="00AE773E"/>
    <w:rsid w:val="00AF0ED9"/>
    <w:rsid w:val="00AF1AC5"/>
    <w:rsid w:val="00AF2D5D"/>
    <w:rsid w:val="00AF3381"/>
    <w:rsid w:val="00AF3CFA"/>
    <w:rsid w:val="00AF48DE"/>
    <w:rsid w:val="00AF4AB2"/>
    <w:rsid w:val="00AF535C"/>
    <w:rsid w:val="00AF6E5C"/>
    <w:rsid w:val="00B00A65"/>
    <w:rsid w:val="00B013AD"/>
    <w:rsid w:val="00B013D9"/>
    <w:rsid w:val="00B01853"/>
    <w:rsid w:val="00B01DCA"/>
    <w:rsid w:val="00B01E3A"/>
    <w:rsid w:val="00B02C52"/>
    <w:rsid w:val="00B03042"/>
    <w:rsid w:val="00B03BDC"/>
    <w:rsid w:val="00B04570"/>
    <w:rsid w:val="00B0525D"/>
    <w:rsid w:val="00B05733"/>
    <w:rsid w:val="00B06C9A"/>
    <w:rsid w:val="00B06D82"/>
    <w:rsid w:val="00B073D7"/>
    <w:rsid w:val="00B07F4A"/>
    <w:rsid w:val="00B1073B"/>
    <w:rsid w:val="00B11CA0"/>
    <w:rsid w:val="00B127F7"/>
    <w:rsid w:val="00B13266"/>
    <w:rsid w:val="00B15F0D"/>
    <w:rsid w:val="00B1605B"/>
    <w:rsid w:val="00B160C9"/>
    <w:rsid w:val="00B161D2"/>
    <w:rsid w:val="00B16B74"/>
    <w:rsid w:val="00B211FA"/>
    <w:rsid w:val="00B218EC"/>
    <w:rsid w:val="00B21AA0"/>
    <w:rsid w:val="00B22046"/>
    <w:rsid w:val="00B23EB6"/>
    <w:rsid w:val="00B2509A"/>
    <w:rsid w:val="00B27C9F"/>
    <w:rsid w:val="00B27E3D"/>
    <w:rsid w:val="00B30C15"/>
    <w:rsid w:val="00B340D2"/>
    <w:rsid w:val="00B352D1"/>
    <w:rsid w:val="00B35F47"/>
    <w:rsid w:val="00B37AC7"/>
    <w:rsid w:val="00B41372"/>
    <w:rsid w:val="00B41459"/>
    <w:rsid w:val="00B424AD"/>
    <w:rsid w:val="00B42A52"/>
    <w:rsid w:val="00B42B3A"/>
    <w:rsid w:val="00B42E8B"/>
    <w:rsid w:val="00B45390"/>
    <w:rsid w:val="00B45B1E"/>
    <w:rsid w:val="00B45C28"/>
    <w:rsid w:val="00B45EF5"/>
    <w:rsid w:val="00B45F24"/>
    <w:rsid w:val="00B47408"/>
    <w:rsid w:val="00B47446"/>
    <w:rsid w:val="00B47759"/>
    <w:rsid w:val="00B47A99"/>
    <w:rsid w:val="00B50ADA"/>
    <w:rsid w:val="00B510F6"/>
    <w:rsid w:val="00B51A7E"/>
    <w:rsid w:val="00B54B30"/>
    <w:rsid w:val="00B55112"/>
    <w:rsid w:val="00B563CD"/>
    <w:rsid w:val="00B5701C"/>
    <w:rsid w:val="00B57227"/>
    <w:rsid w:val="00B60E37"/>
    <w:rsid w:val="00B61642"/>
    <w:rsid w:val="00B634F2"/>
    <w:rsid w:val="00B63B94"/>
    <w:rsid w:val="00B6419E"/>
    <w:rsid w:val="00B64B43"/>
    <w:rsid w:val="00B6502E"/>
    <w:rsid w:val="00B6729C"/>
    <w:rsid w:val="00B710E6"/>
    <w:rsid w:val="00B7276F"/>
    <w:rsid w:val="00B74D03"/>
    <w:rsid w:val="00B7594B"/>
    <w:rsid w:val="00B762C1"/>
    <w:rsid w:val="00B77B42"/>
    <w:rsid w:val="00B77B6D"/>
    <w:rsid w:val="00B80378"/>
    <w:rsid w:val="00B80E9B"/>
    <w:rsid w:val="00B82A5E"/>
    <w:rsid w:val="00B85F38"/>
    <w:rsid w:val="00B86182"/>
    <w:rsid w:val="00B8631C"/>
    <w:rsid w:val="00B86FDA"/>
    <w:rsid w:val="00B87133"/>
    <w:rsid w:val="00B902C9"/>
    <w:rsid w:val="00B90E2B"/>
    <w:rsid w:val="00B91A1E"/>
    <w:rsid w:val="00B92115"/>
    <w:rsid w:val="00B923C9"/>
    <w:rsid w:val="00B9284C"/>
    <w:rsid w:val="00B92D60"/>
    <w:rsid w:val="00B930FA"/>
    <w:rsid w:val="00B942B4"/>
    <w:rsid w:val="00B9508B"/>
    <w:rsid w:val="00B9516A"/>
    <w:rsid w:val="00B9555B"/>
    <w:rsid w:val="00B95855"/>
    <w:rsid w:val="00B958F4"/>
    <w:rsid w:val="00B96C67"/>
    <w:rsid w:val="00B97A28"/>
    <w:rsid w:val="00B97E5C"/>
    <w:rsid w:val="00BA0AA1"/>
    <w:rsid w:val="00BA14E2"/>
    <w:rsid w:val="00BA1A0A"/>
    <w:rsid w:val="00BA212D"/>
    <w:rsid w:val="00BA21E6"/>
    <w:rsid w:val="00BA26FE"/>
    <w:rsid w:val="00BA291A"/>
    <w:rsid w:val="00BA2AA1"/>
    <w:rsid w:val="00BA47DC"/>
    <w:rsid w:val="00BA4C88"/>
    <w:rsid w:val="00BA6063"/>
    <w:rsid w:val="00BA6B28"/>
    <w:rsid w:val="00BA78E6"/>
    <w:rsid w:val="00BB0F54"/>
    <w:rsid w:val="00BB148E"/>
    <w:rsid w:val="00BB1981"/>
    <w:rsid w:val="00BB1B66"/>
    <w:rsid w:val="00BB2B06"/>
    <w:rsid w:val="00BB2E26"/>
    <w:rsid w:val="00BB6B9D"/>
    <w:rsid w:val="00BB793F"/>
    <w:rsid w:val="00BB79EC"/>
    <w:rsid w:val="00BC059C"/>
    <w:rsid w:val="00BC0999"/>
    <w:rsid w:val="00BC162A"/>
    <w:rsid w:val="00BC1780"/>
    <w:rsid w:val="00BC2542"/>
    <w:rsid w:val="00BC2D2D"/>
    <w:rsid w:val="00BC3C99"/>
    <w:rsid w:val="00BC3CA2"/>
    <w:rsid w:val="00BC5348"/>
    <w:rsid w:val="00BC5B27"/>
    <w:rsid w:val="00BC5BA8"/>
    <w:rsid w:val="00BC6A31"/>
    <w:rsid w:val="00BC6BC5"/>
    <w:rsid w:val="00BC6EF6"/>
    <w:rsid w:val="00BD0064"/>
    <w:rsid w:val="00BD0327"/>
    <w:rsid w:val="00BD0656"/>
    <w:rsid w:val="00BD1CC5"/>
    <w:rsid w:val="00BD1E21"/>
    <w:rsid w:val="00BD253D"/>
    <w:rsid w:val="00BD32FE"/>
    <w:rsid w:val="00BD3650"/>
    <w:rsid w:val="00BD36BA"/>
    <w:rsid w:val="00BD3751"/>
    <w:rsid w:val="00BD3A96"/>
    <w:rsid w:val="00BD3C2C"/>
    <w:rsid w:val="00BD3C3D"/>
    <w:rsid w:val="00BD51E1"/>
    <w:rsid w:val="00BD552B"/>
    <w:rsid w:val="00BD61EE"/>
    <w:rsid w:val="00BD6524"/>
    <w:rsid w:val="00BD6743"/>
    <w:rsid w:val="00BD7411"/>
    <w:rsid w:val="00BD7A4E"/>
    <w:rsid w:val="00BE2CFF"/>
    <w:rsid w:val="00BE2E87"/>
    <w:rsid w:val="00BE3AC0"/>
    <w:rsid w:val="00BE5D44"/>
    <w:rsid w:val="00BE6ACF"/>
    <w:rsid w:val="00BE7715"/>
    <w:rsid w:val="00BE780A"/>
    <w:rsid w:val="00BF028E"/>
    <w:rsid w:val="00BF12BC"/>
    <w:rsid w:val="00BF210C"/>
    <w:rsid w:val="00BF32A2"/>
    <w:rsid w:val="00BF33C8"/>
    <w:rsid w:val="00BF384E"/>
    <w:rsid w:val="00BF38BE"/>
    <w:rsid w:val="00BF6556"/>
    <w:rsid w:val="00BF6600"/>
    <w:rsid w:val="00BF67C4"/>
    <w:rsid w:val="00BF6E40"/>
    <w:rsid w:val="00BF6E4B"/>
    <w:rsid w:val="00BF7A06"/>
    <w:rsid w:val="00BF7C33"/>
    <w:rsid w:val="00C00514"/>
    <w:rsid w:val="00C0070C"/>
    <w:rsid w:val="00C00801"/>
    <w:rsid w:val="00C00DEF"/>
    <w:rsid w:val="00C014B6"/>
    <w:rsid w:val="00C018A0"/>
    <w:rsid w:val="00C036F3"/>
    <w:rsid w:val="00C04886"/>
    <w:rsid w:val="00C04922"/>
    <w:rsid w:val="00C04949"/>
    <w:rsid w:val="00C04EA0"/>
    <w:rsid w:val="00C0689B"/>
    <w:rsid w:val="00C078BB"/>
    <w:rsid w:val="00C10321"/>
    <w:rsid w:val="00C11169"/>
    <w:rsid w:val="00C11433"/>
    <w:rsid w:val="00C14291"/>
    <w:rsid w:val="00C14E36"/>
    <w:rsid w:val="00C15405"/>
    <w:rsid w:val="00C15A16"/>
    <w:rsid w:val="00C15E85"/>
    <w:rsid w:val="00C15F58"/>
    <w:rsid w:val="00C16A1B"/>
    <w:rsid w:val="00C16B27"/>
    <w:rsid w:val="00C16D21"/>
    <w:rsid w:val="00C17859"/>
    <w:rsid w:val="00C20528"/>
    <w:rsid w:val="00C20B6C"/>
    <w:rsid w:val="00C21A53"/>
    <w:rsid w:val="00C21B1A"/>
    <w:rsid w:val="00C22CD0"/>
    <w:rsid w:val="00C22E81"/>
    <w:rsid w:val="00C22F56"/>
    <w:rsid w:val="00C23244"/>
    <w:rsid w:val="00C2493D"/>
    <w:rsid w:val="00C252B2"/>
    <w:rsid w:val="00C268B9"/>
    <w:rsid w:val="00C268C4"/>
    <w:rsid w:val="00C26A88"/>
    <w:rsid w:val="00C26F05"/>
    <w:rsid w:val="00C27357"/>
    <w:rsid w:val="00C3042A"/>
    <w:rsid w:val="00C30DE3"/>
    <w:rsid w:val="00C30E16"/>
    <w:rsid w:val="00C319FB"/>
    <w:rsid w:val="00C32D00"/>
    <w:rsid w:val="00C34EB0"/>
    <w:rsid w:val="00C357F0"/>
    <w:rsid w:val="00C3627A"/>
    <w:rsid w:val="00C36D2B"/>
    <w:rsid w:val="00C3721E"/>
    <w:rsid w:val="00C372FC"/>
    <w:rsid w:val="00C37552"/>
    <w:rsid w:val="00C37891"/>
    <w:rsid w:val="00C401E3"/>
    <w:rsid w:val="00C415F3"/>
    <w:rsid w:val="00C41CFA"/>
    <w:rsid w:val="00C41E04"/>
    <w:rsid w:val="00C4376E"/>
    <w:rsid w:val="00C45252"/>
    <w:rsid w:val="00C46317"/>
    <w:rsid w:val="00C4667F"/>
    <w:rsid w:val="00C4795C"/>
    <w:rsid w:val="00C5094C"/>
    <w:rsid w:val="00C51E40"/>
    <w:rsid w:val="00C520EA"/>
    <w:rsid w:val="00C52AA4"/>
    <w:rsid w:val="00C5315A"/>
    <w:rsid w:val="00C5355A"/>
    <w:rsid w:val="00C53DF2"/>
    <w:rsid w:val="00C546DC"/>
    <w:rsid w:val="00C54A23"/>
    <w:rsid w:val="00C54E74"/>
    <w:rsid w:val="00C56C48"/>
    <w:rsid w:val="00C5761D"/>
    <w:rsid w:val="00C57ADE"/>
    <w:rsid w:val="00C60250"/>
    <w:rsid w:val="00C60B08"/>
    <w:rsid w:val="00C617EE"/>
    <w:rsid w:val="00C62DB1"/>
    <w:rsid w:val="00C62E4A"/>
    <w:rsid w:val="00C63A3E"/>
    <w:rsid w:val="00C643A7"/>
    <w:rsid w:val="00C674A7"/>
    <w:rsid w:val="00C70897"/>
    <w:rsid w:val="00C71157"/>
    <w:rsid w:val="00C715D0"/>
    <w:rsid w:val="00C71928"/>
    <w:rsid w:val="00C72AE7"/>
    <w:rsid w:val="00C739B8"/>
    <w:rsid w:val="00C73E2E"/>
    <w:rsid w:val="00C73FEB"/>
    <w:rsid w:val="00C7704E"/>
    <w:rsid w:val="00C7727B"/>
    <w:rsid w:val="00C81234"/>
    <w:rsid w:val="00C81526"/>
    <w:rsid w:val="00C81721"/>
    <w:rsid w:val="00C81DA9"/>
    <w:rsid w:val="00C829D4"/>
    <w:rsid w:val="00C8352A"/>
    <w:rsid w:val="00C83FD2"/>
    <w:rsid w:val="00C84087"/>
    <w:rsid w:val="00C844BE"/>
    <w:rsid w:val="00C84BF2"/>
    <w:rsid w:val="00C86B35"/>
    <w:rsid w:val="00C86D0C"/>
    <w:rsid w:val="00C87414"/>
    <w:rsid w:val="00C90549"/>
    <w:rsid w:val="00C913B6"/>
    <w:rsid w:val="00C94AE6"/>
    <w:rsid w:val="00C960A9"/>
    <w:rsid w:val="00C966D2"/>
    <w:rsid w:val="00C96CDF"/>
    <w:rsid w:val="00C96F66"/>
    <w:rsid w:val="00C974B2"/>
    <w:rsid w:val="00C9762E"/>
    <w:rsid w:val="00C9779A"/>
    <w:rsid w:val="00C97D98"/>
    <w:rsid w:val="00CA1A7E"/>
    <w:rsid w:val="00CA26BD"/>
    <w:rsid w:val="00CA27DE"/>
    <w:rsid w:val="00CA4AC0"/>
    <w:rsid w:val="00CA55F0"/>
    <w:rsid w:val="00CA5ADF"/>
    <w:rsid w:val="00CA6415"/>
    <w:rsid w:val="00CA6C9F"/>
    <w:rsid w:val="00CA6CD3"/>
    <w:rsid w:val="00CA7FBC"/>
    <w:rsid w:val="00CB020E"/>
    <w:rsid w:val="00CB210E"/>
    <w:rsid w:val="00CB28EB"/>
    <w:rsid w:val="00CB5CF1"/>
    <w:rsid w:val="00CB673F"/>
    <w:rsid w:val="00CB6C53"/>
    <w:rsid w:val="00CB7012"/>
    <w:rsid w:val="00CB71FB"/>
    <w:rsid w:val="00CC0AFB"/>
    <w:rsid w:val="00CC13D4"/>
    <w:rsid w:val="00CC1CCB"/>
    <w:rsid w:val="00CC2C5E"/>
    <w:rsid w:val="00CC40AA"/>
    <w:rsid w:val="00CC4E33"/>
    <w:rsid w:val="00CC4F05"/>
    <w:rsid w:val="00CC5FEA"/>
    <w:rsid w:val="00CC6621"/>
    <w:rsid w:val="00CC75AD"/>
    <w:rsid w:val="00CC7710"/>
    <w:rsid w:val="00CC7F89"/>
    <w:rsid w:val="00CD01FC"/>
    <w:rsid w:val="00CD0B5F"/>
    <w:rsid w:val="00CD0C4F"/>
    <w:rsid w:val="00CD18D5"/>
    <w:rsid w:val="00CD1ADB"/>
    <w:rsid w:val="00CD1DD0"/>
    <w:rsid w:val="00CD20D6"/>
    <w:rsid w:val="00CD225A"/>
    <w:rsid w:val="00CD29F1"/>
    <w:rsid w:val="00CD2A71"/>
    <w:rsid w:val="00CD399A"/>
    <w:rsid w:val="00CD44B6"/>
    <w:rsid w:val="00CD53CF"/>
    <w:rsid w:val="00CD5FEE"/>
    <w:rsid w:val="00CD7562"/>
    <w:rsid w:val="00CD7669"/>
    <w:rsid w:val="00CE0334"/>
    <w:rsid w:val="00CE0D66"/>
    <w:rsid w:val="00CE2669"/>
    <w:rsid w:val="00CE3151"/>
    <w:rsid w:val="00CE31C3"/>
    <w:rsid w:val="00CE3290"/>
    <w:rsid w:val="00CE40C5"/>
    <w:rsid w:val="00CE5B43"/>
    <w:rsid w:val="00CE688C"/>
    <w:rsid w:val="00CE707C"/>
    <w:rsid w:val="00CE7236"/>
    <w:rsid w:val="00CE7E29"/>
    <w:rsid w:val="00CF0763"/>
    <w:rsid w:val="00CF1083"/>
    <w:rsid w:val="00CF2ED0"/>
    <w:rsid w:val="00CF345E"/>
    <w:rsid w:val="00CF34A6"/>
    <w:rsid w:val="00CF3B46"/>
    <w:rsid w:val="00CF4DEE"/>
    <w:rsid w:val="00CF5FAC"/>
    <w:rsid w:val="00CF7859"/>
    <w:rsid w:val="00CF789B"/>
    <w:rsid w:val="00D0068B"/>
    <w:rsid w:val="00D016E5"/>
    <w:rsid w:val="00D01AEA"/>
    <w:rsid w:val="00D02B3D"/>
    <w:rsid w:val="00D02EDE"/>
    <w:rsid w:val="00D031B9"/>
    <w:rsid w:val="00D039CF"/>
    <w:rsid w:val="00D03D49"/>
    <w:rsid w:val="00D07F38"/>
    <w:rsid w:val="00D100B8"/>
    <w:rsid w:val="00D103E6"/>
    <w:rsid w:val="00D1420E"/>
    <w:rsid w:val="00D14919"/>
    <w:rsid w:val="00D157D9"/>
    <w:rsid w:val="00D15B53"/>
    <w:rsid w:val="00D16804"/>
    <w:rsid w:val="00D16DC6"/>
    <w:rsid w:val="00D1705D"/>
    <w:rsid w:val="00D17143"/>
    <w:rsid w:val="00D17BCE"/>
    <w:rsid w:val="00D20111"/>
    <w:rsid w:val="00D20518"/>
    <w:rsid w:val="00D2155D"/>
    <w:rsid w:val="00D21AE8"/>
    <w:rsid w:val="00D22698"/>
    <w:rsid w:val="00D233BB"/>
    <w:rsid w:val="00D23643"/>
    <w:rsid w:val="00D23E1E"/>
    <w:rsid w:val="00D23E56"/>
    <w:rsid w:val="00D2454C"/>
    <w:rsid w:val="00D25F2C"/>
    <w:rsid w:val="00D26177"/>
    <w:rsid w:val="00D2770E"/>
    <w:rsid w:val="00D278AB"/>
    <w:rsid w:val="00D310F3"/>
    <w:rsid w:val="00D31400"/>
    <w:rsid w:val="00D31E40"/>
    <w:rsid w:val="00D32E50"/>
    <w:rsid w:val="00D33B42"/>
    <w:rsid w:val="00D33E04"/>
    <w:rsid w:val="00D347A8"/>
    <w:rsid w:val="00D34DA4"/>
    <w:rsid w:val="00D3503D"/>
    <w:rsid w:val="00D35658"/>
    <w:rsid w:val="00D35732"/>
    <w:rsid w:val="00D35B75"/>
    <w:rsid w:val="00D36901"/>
    <w:rsid w:val="00D3735F"/>
    <w:rsid w:val="00D402A9"/>
    <w:rsid w:val="00D40C92"/>
    <w:rsid w:val="00D40D99"/>
    <w:rsid w:val="00D4132D"/>
    <w:rsid w:val="00D44AAC"/>
    <w:rsid w:val="00D45540"/>
    <w:rsid w:val="00D458F6"/>
    <w:rsid w:val="00D4592A"/>
    <w:rsid w:val="00D47DA8"/>
    <w:rsid w:val="00D505F5"/>
    <w:rsid w:val="00D50E3E"/>
    <w:rsid w:val="00D5169A"/>
    <w:rsid w:val="00D52362"/>
    <w:rsid w:val="00D52F4D"/>
    <w:rsid w:val="00D54CC2"/>
    <w:rsid w:val="00D5513F"/>
    <w:rsid w:val="00D577F3"/>
    <w:rsid w:val="00D57EA1"/>
    <w:rsid w:val="00D60558"/>
    <w:rsid w:val="00D61BA9"/>
    <w:rsid w:val="00D62040"/>
    <w:rsid w:val="00D62924"/>
    <w:rsid w:val="00D632B0"/>
    <w:rsid w:val="00D647A2"/>
    <w:rsid w:val="00D64B42"/>
    <w:rsid w:val="00D65F5A"/>
    <w:rsid w:val="00D665EF"/>
    <w:rsid w:val="00D66A0F"/>
    <w:rsid w:val="00D7023A"/>
    <w:rsid w:val="00D70BE4"/>
    <w:rsid w:val="00D721F6"/>
    <w:rsid w:val="00D72B4B"/>
    <w:rsid w:val="00D74864"/>
    <w:rsid w:val="00D75B55"/>
    <w:rsid w:val="00D7615D"/>
    <w:rsid w:val="00D76591"/>
    <w:rsid w:val="00D7706A"/>
    <w:rsid w:val="00D80CDF"/>
    <w:rsid w:val="00D81DFF"/>
    <w:rsid w:val="00D824FA"/>
    <w:rsid w:val="00D8252A"/>
    <w:rsid w:val="00D8388C"/>
    <w:rsid w:val="00D83DC8"/>
    <w:rsid w:val="00D842CB"/>
    <w:rsid w:val="00D85968"/>
    <w:rsid w:val="00D86332"/>
    <w:rsid w:val="00D8717B"/>
    <w:rsid w:val="00D87397"/>
    <w:rsid w:val="00D87C8B"/>
    <w:rsid w:val="00D90928"/>
    <w:rsid w:val="00D90D0B"/>
    <w:rsid w:val="00D9237C"/>
    <w:rsid w:val="00D930DC"/>
    <w:rsid w:val="00DA0380"/>
    <w:rsid w:val="00DA0A63"/>
    <w:rsid w:val="00DA0ACC"/>
    <w:rsid w:val="00DA0C57"/>
    <w:rsid w:val="00DA0C79"/>
    <w:rsid w:val="00DA1388"/>
    <w:rsid w:val="00DA161A"/>
    <w:rsid w:val="00DA2220"/>
    <w:rsid w:val="00DA31ED"/>
    <w:rsid w:val="00DA37B2"/>
    <w:rsid w:val="00DA6610"/>
    <w:rsid w:val="00DA6DE4"/>
    <w:rsid w:val="00DA79DA"/>
    <w:rsid w:val="00DA7AC1"/>
    <w:rsid w:val="00DA7FDE"/>
    <w:rsid w:val="00DB033B"/>
    <w:rsid w:val="00DB071B"/>
    <w:rsid w:val="00DB0D54"/>
    <w:rsid w:val="00DB3D91"/>
    <w:rsid w:val="00DB41A2"/>
    <w:rsid w:val="00DB4D7C"/>
    <w:rsid w:val="00DB5623"/>
    <w:rsid w:val="00DB6DA2"/>
    <w:rsid w:val="00DB75BC"/>
    <w:rsid w:val="00DB7735"/>
    <w:rsid w:val="00DB7BD1"/>
    <w:rsid w:val="00DC00CE"/>
    <w:rsid w:val="00DC0442"/>
    <w:rsid w:val="00DC063E"/>
    <w:rsid w:val="00DC0929"/>
    <w:rsid w:val="00DC14B7"/>
    <w:rsid w:val="00DC1AD4"/>
    <w:rsid w:val="00DC28E1"/>
    <w:rsid w:val="00DC2C96"/>
    <w:rsid w:val="00DC2ED5"/>
    <w:rsid w:val="00DC3000"/>
    <w:rsid w:val="00DC31B0"/>
    <w:rsid w:val="00DC4F05"/>
    <w:rsid w:val="00DC5BB2"/>
    <w:rsid w:val="00DC5E95"/>
    <w:rsid w:val="00DC6F3D"/>
    <w:rsid w:val="00DC76D7"/>
    <w:rsid w:val="00DC79D5"/>
    <w:rsid w:val="00DC7FDB"/>
    <w:rsid w:val="00DD0D50"/>
    <w:rsid w:val="00DD1046"/>
    <w:rsid w:val="00DD3917"/>
    <w:rsid w:val="00DD416E"/>
    <w:rsid w:val="00DD41EB"/>
    <w:rsid w:val="00DD4C6F"/>
    <w:rsid w:val="00DD70C4"/>
    <w:rsid w:val="00DE06B6"/>
    <w:rsid w:val="00DE1146"/>
    <w:rsid w:val="00DE1A80"/>
    <w:rsid w:val="00DE1FE0"/>
    <w:rsid w:val="00DE2D54"/>
    <w:rsid w:val="00DE2F16"/>
    <w:rsid w:val="00DE3929"/>
    <w:rsid w:val="00DE3FA9"/>
    <w:rsid w:val="00DE5AB3"/>
    <w:rsid w:val="00DE5E69"/>
    <w:rsid w:val="00DF2D19"/>
    <w:rsid w:val="00DF372C"/>
    <w:rsid w:val="00DF51CB"/>
    <w:rsid w:val="00DF58F0"/>
    <w:rsid w:val="00DF687F"/>
    <w:rsid w:val="00DF788F"/>
    <w:rsid w:val="00E007E0"/>
    <w:rsid w:val="00E00FF8"/>
    <w:rsid w:val="00E0276E"/>
    <w:rsid w:val="00E027AB"/>
    <w:rsid w:val="00E02D1A"/>
    <w:rsid w:val="00E03126"/>
    <w:rsid w:val="00E031C8"/>
    <w:rsid w:val="00E0489C"/>
    <w:rsid w:val="00E04BBC"/>
    <w:rsid w:val="00E051F6"/>
    <w:rsid w:val="00E05A85"/>
    <w:rsid w:val="00E05E45"/>
    <w:rsid w:val="00E06564"/>
    <w:rsid w:val="00E07352"/>
    <w:rsid w:val="00E07770"/>
    <w:rsid w:val="00E07966"/>
    <w:rsid w:val="00E10E7D"/>
    <w:rsid w:val="00E11FA2"/>
    <w:rsid w:val="00E12D88"/>
    <w:rsid w:val="00E13E8C"/>
    <w:rsid w:val="00E15344"/>
    <w:rsid w:val="00E15D97"/>
    <w:rsid w:val="00E1687A"/>
    <w:rsid w:val="00E16AE7"/>
    <w:rsid w:val="00E16FA6"/>
    <w:rsid w:val="00E177AC"/>
    <w:rsid w:val="00E17E14"/>
    <w:rsid w:val="00E2106D"/>
    <w:rsid w:val="00E2161D"/>
    <w:rsid w:val="00E21D71"/>
    <w:rsid w:val="00E220DD"/>
    <w:rsid w:val="00E220FE"/>
    <w:rsid w:val="00E22623"/>
    <w:rsid w:val="00E22F42"/>
    <w:rsid w:val="00E232AD"/>
    <w:rsid w:val="00E23F00"/>
    <w:rsid w:val="00E23F21"/>
    <w:rsid w:val="00E259D4"/>
    <w:rsid w:val="00E25C91"/>
    <w:rsid w:val="00E26C62"/>
    <w:rsid w:val="00E27433"/>
    <w:rsid w:val="00E3056A"/>
    <w:rsid w:val="00E30793"/>
    <w:rsid w:val="00E30FCF"/>
    <w:rsid w:val="00E3110D"/>
    <w:rsid w:val="00E323B4"/>
    <w:rsid w:val="00E33333"/>
    <w:rsid w:val="00E33BB5"/>
    <w:rsid w:val="00E37615"/>
    <w:rsid w:val="00E37ECE"/>
    <w:rsid w:val="00E40700"/>
    <w:rsid w:val="00E40987"/>
    <w:rsid w:val="00E40B94"/>
    <w:rsid w:val="00E415B6"/>
    <w:rsid w:val="00E4191F"/>
    <w:rsid w:val="00E42864"/>
    <w:rsid w:val="00E430B8"/>
    <w:rsid w:val="00E43198"/>
    <w:rsid w:val="00E43C69"/>
    <w:rsid w:val="00E43DB1"/>
    <w:rsid w:val="00E4481A"/>
    <w:rsid w:val="00E44EF2"/>
    <w:rsid w:val="00E457C8"/>
    <w:rsid w:val="00E47E9C"/>
    <w:rsid w:val="00E50FAD"/>
    <w:rsid w:val="00E51952"/>
    <w:rsid w:val="00E5503F"/>
    <w:rsid w:val="00E5659B"/>
    <w:rsid w:val="00E5674F"/>
    <w:rsid w:val="00E613E4"/>
    <w:rsid w:val="00E61B59"/>
    <w:rsid w:val="00E626CF"/>
    <w:rsid w:val="00E6315B"/>
    <w:rsid w:val="00E649AD"/>
    <w:rsid w:val="00E653C5"/>
    <w:rsid w:val="00E66014"/>
    <w:rsid w:val="00E664FE"/>
    <w:rsid w:val="00E671E8"/>
    <w:rsid w:val="00E7019A"/>
    <w:rsid w:val="00E70223"/>
    <w:rsid w:val="00E7201D"/>
    <w:rsid w:val="00E72D92"/>
    <w:rsid w:val="00E72EC2"/>
    <w:rsid w:val="00E7363E"/>
    <w:rsid w:val="00E74ED3"/>
    <w:rsid w:val="00E75167"/>
    <w:rsid w:val="00E769BB"/>
    <w:rsid w:val="00E76C26"/>
    <w:rsid w:val="00E77082"/>
    <w:rsid w:val="00E77A9C"/>
    <w:rsid w:val="00E81988"/>
    <w:rsid w:val="00E832EF"/>
    <w:rsid w:val="00E833B3"/>
    <w:rsid w:val="00E835D4"/>
    <w:rsid w:val="00E83D92"/>
    <w:rsid w:val="00E83E26"/>
    <w:rsid w:val="00E83E4C"/>
    <w:rsid w:val="00E84731"/>
    <w:rsid w:val="00E84BF4"/>
    <w:rsid w:val="00E85D3B"/>
    <w:rsid w:val="00E86804"/>
    <w:rsid w:val="00E86E41"/>
    <w:rsid w:val="00E8769C"/>
    <w:rsid w:val="00E87DCE"/>
    <w:rsid w:val="00E87E9D"/>
    <w:rsid w:val="00E90472"/>
    <w:rsid w:val="00E90899"/>
    <w:rsid w:val="00E924EB"/>
    <w:rsid w:val="00E92CBC"/>
    <w:rsid w:val="00E94473"/>
    <w:rsid w:val="00E950F0"/>
    <w:rsid w:val="00E9558E"/>
    <w:rsid w:val="00E96335"/>
    <w:rsid w:val="00E977F6"/>
    <w:rsid w:val="00E97878"/>
    <w:rsid w:val="00E97BD9"/>
    <w:rsid w:val="00EA0675"/>
    <w:rsid w:val="00EA2170"/>
    <w:rsid w:val="00EA27BD"/>
    <w:rsid w:val="00EA4E1B"/>
    <w:rsid w:val="00EA614F"/>
    <w:rsid w:val="00EA636A"/>
    <w:rsid w:val="00EA6CFB"/>
    <w:rsid w:val="00EA7545"/>
    <w:rsid w:val="00EB04E7"/>
    <w:rsid w:val="00EB1104"/>
    <w:rsid w:val="00EB179A"/>
    <w:rsid w:val="00EB1C11"/>
    <w:rsid w:val="00EB1CCE"/>
    <w:rsid w:val="00EB2198"/>
    <w:rsid w:val="00EB2240"/>
    <w:rsid w:val="00EB2E72"/>
    <w:rsid w:val="00EB32C5"/>
    <w:rsid w:val="00EB37CB"/>
    <w:rsid w:val="00EB3D5D"/>
    <w:rsid w:val="00EB3E5C"/>
    <w:rsid w:val="00EB4897"/>
    <w:rsid w:val="00EB5D73"/>
    <w:rsid w:val="00EB6BD2"/>
    <w:rsid w:val="00EB70C6"/>
    <w:rsid w:val="00EB7318"/>
    <w:rsid w:val="00EB7AEF"/>
    <w:rsid w:val="00EC070E"/>
    <w:rsid w:val="00EC0E0A"/>
    <w:rsid w:val="00EC1AA5"/>
    <w:rsid w:val="00EC1C83"/>
    <w:rsid w:val="00EC2B80"/>
    <w:rsid w:val="00EC2BD9"/>
    <w:rsid w:val="00EC32C8"/>
    <w:rsid w:val="00EC4967"/>
    <w:rsid w:val="00EC5449"/>
    <w:rsid w:val="00EC5CCF"/>
    <w:rsid w:val="00EC6777"/>
    <w:rsid w:val="00EC7189"/>
    <w:rsid w:val="00ED0ECB"/>
    <w:rsid w:val="00ED1447"/>
    <w:rsid w:val="00ED1EE2"/>
    <w:rsid w:val="00ED2BC1"/>
    <w:rsid w:val="00ED2C75"/>
    <w:rsid w:val="00ED4348"/>
    <w:rsid w:val="00ED485A"/>
    <w:rsid w:val="00ED4E07"/>
    <w:rsid w:val="00ED59C7"/>
    <w:rsid w:val="00ED5AC3"/>
    <w:rsid w:val="00ED678C"/>
    <w:rsid w:val="00ED6B79"/>
    <w:rsid w:val="00ED6C68"/>
    <w:rsid w:val="00ED7C40"/>
    <w:rsid w:val="00EE0CE6"/>
    <w:rsid w:val="00EE20F2"/>
    <w:rsid w:val="00EE2DC6"/>
    <w:rsid w:val="00EE583B"/>
    <w:rsid w:val="00EE6884"/>
    <w:rsid w:val="00EE7F1F"/>
    <w:rsid w:val="00EF04DA"/>
    <w:rsid w:val="00EF0C8C"/>
    <w:rsid w:val="00EF1654"/>
    <w:rsid w:val="00EF173D"/>
    <w:rsid w:val="00EF18B1"/>
    <w:rsid w:val="00EF22E2"/>
    <w:rsid w:val="00EF2DFE"/>
    <w:rsid w:val="00EF2E8B"/>
    <w:rsid w:val="00EF2E9F"/>
    <w:rsid w:val="00EF4A17"/>
    <w:rsid w:val="00EF6DCA"/>
    <w:rsid w:val="00EF7A35"/>
    <w:rsid w:val="00EF7F62"/>
    <w:rsid w:val="00F00E3B"/>
    <w:rsid w:val="00F0125A"/>
    <w:rsid w:val="00F01AE6"/>
    <w:rsid w:val="00F01B2E"/>
    <w:rsid w:val="00F01E7A"/>
    <w:rsid w:val="00F02A7F"/>
    <w:rsid w:val="00F03C3E"/>
    <w:rsid w:val="00F045A0"/>
    <w:rsid w:val="00F04673"/>
    <w:rsid w:val="00F048C2"/>
    <w:rsid w:val="00F051A9"/>
    <w:rsid w:val="00F0528C"/>
    <w:rsid w:val="00F057FB"/>
    <w:rsid w:val="00F064C1"/>
    <w:rsid w:val="00F106EF"/>
    <w:rsid w:val="00F108A4"/>
    <w:rsid w:val="00F10DBF"/>
    <w:rsid w:val="00F113C0"/>
    <w:rsid w:val="00F11C85"/>
    <w:rsid w:val="00F11D5C"/>
    <w:rsid w:val="00F12ABB"/>
    <w:rsid w:val="00F12CBD"/>
    <w:rsid w:val="00F13634"/>
    <w:rsid w:val="00F13FEE"/>
    <w:rsid w:val="00F14CFA"/>
    <w:rsid w:val="00F15714"/>
    <w:rsid w:val="00F15C08"/>
    <w:rsid w:val="00F16C5D"/>
    <w:rsid w:val="00F17978"/>
    <w:rsid w:val="00F17ADB"/>
    <w:rsid w:val="00F227D6"/>
    <w:rsid w:val="00F22FD0"/>
    <w:rsid w:val="00F2400F"/>
    <w:rsid w:val="00F246F1"/>
    <w:rsid w:val="00F24E7E"/>
    <w:rsid w:val="00F2553B"/>
    <w:rsid w:val="00F25FEE"/>
    <w:rsid w:val="00F27176"/>
    <w:rsid w:val="00F31F90"/>
    <w:rsid w:val="00F3282A"/>
    <w:rsid w:val="00F33303"/>
    <w:rsid w:val="00F33438"/>
    <w:rsid w:val="00F3419D"/>
    <w:rsid w:val="00F34487"/>
    <w:rsid w:val="00F3467F"/>
    <w:rsid w:val="00F34E91"/>
    <w:rsid w:val="00F3586F"/>
    <w:rsid w:val="00F35F60"/>
    <w:rsid w:val="00F3606E"/>
    <w:rsid w:val="00F364C8"/>
    <w:rsid w:val="00F366FE"/>
    <w:rsid w:val="00F37675"/>
    <w:rsid w:val="00F37734"/>
    <w:rsid w:val="00F37855"/>
    <w:rsid w:val="00F4082A"/>
    <w:rsid w:val="00F40A57"/>
    <w:rsid w:val="00F40D20"/>
    <w:rsid w:val="00F40E38"/>
    <w:rsid w:val="00F41928"/>
    <w:rsid w:val="00F41E4F"/>
    <w:rsid w:val="00F42569"/>
    <w:rsid w:val="00F42C98"/>
    <w:rsid w:val="00F434C1"/>
    <w:rsid w:val="00F43E03"/>
    <w:rsid w:val="00F4417B"/>
    <w:rsid w:val="00F4421A"/>
    <w:rsid w:val="00F44B88"/>
    <w:rsid w:val="00F452B0"/>
    <w:rsid w:val="00F46274"/>
    <w:rsid w:val="00F4712D"/>
    <w:rsid w:val="00F47C63"/>
    <w:rsid w:val="00F507A0"/>
    <w:rsid w:val="00F52D50"/>
    <w:rsid w:val="00F53A4A"/>
    <w:rsid w:val="00F53FFB"/>
    <w:rsid w:val="00F548CF"/>
    <w:rsid w:val="00F54E2B"/>
    <w:rsid w:val="00F55276"/>
    <w:rsid w:val="00F558AB"/>
    <w:rsid w:val="00F55B02"/>
    <w:rsid w:val="00F57C41"/>
    <w:rsid w:val="00F60DF5"/>
    <w:rsid w:val="00F611A3"/>
    <w:rsid w:val="00F62DE3"/>
    <w:rsid w:val="00F63632"/>
    <w:rsid w:val="00F64208"/>
    <w:rsid w:val="00F64EEF"/>
    <w:rsid w:val="00F64F16"/>
    <w:rsid w:val="00F666C1"/>
    <w:rsid w:val="00F720E6"/>
    <w:rsid w:val="00F73ECD"/>
    <w:rsid w:val="00F74116"/>
    <w:rsid w:val="00F7528D"/>
    <w:rsid w:val="00F75A6A"/>
    <w:rsid w:val="00F76B2C"/>
    <w:rsid w:val="00F7751B"/>
    <w:rsid w:val="00F77F04"/>
    <w:rsid w:val="00F8172A"/>
    <w:rsid w:val="00F81DB0"/>
    <w:rsid w:val="00F81E80"/>
    <w:rsid w:val="00F825FB"/>
    <w:rsid w:val="00F837D7"/>
    <w:rsid w:val="00F847F3"/>
    <w:rsid w:val="00F85B1E"/>
    <w:rsid w:val="00F9047D"/>
    <w:rsid w:val="00F922D8"/>
    <w:rsid w:val="00F9295A"/>
    <w:rsid w:val="00F93271"/>
    <w:rsid w:val="00F93D14"/>
    <w:rsid w:val="00F942A0"/>
    <w:rsid w:val="00F9471B"/>
    <w:rsid w:val="00F94D3C"/>
    <w:rsid w:val="00F955A8"/>
    <w:rsid w:val="00F95C5E"/>
    <w:rsid w:val="00F9638E"/>
    <w:rsid w:val="00F96DD5"/>
    <w:rsid w:val="00F9793F"/>
    <w:rsid w:val="00F97955"/>
    <w:rsid w:val="00FA156C"/>
    <w:rsid w:val="00FA1CC9"/>
    <w:rsid w:val="00FA3E9D"/>
    <w:rsid w:val="00FA59A9"/>
    <w:rsid w:val="00FA59B8"/>
    <w:rsid w:val="00FA5C99"/>
    <w:rsid w:val="00FA60A2"/>
    <w:rsid w:val="00FA6A85"/>
    <w:rsid w:val="00FA728C"/>
    <w:rsid w:val="00FA7C17"/>
    <w:rsid w:val="00FA7DDB"/>
    <w:rsid w:val="00FB0216"/>
    <w:rsid w:val="00FB1D4B"/>
    <w:rsid w:val="00FB1EA5"/>
    <w:rsid w:val="00FB3581"/>
    <w:rsid w:val="00FB3BAC"/>
    <w:rsid w:val="00FB3DFF"/>
    <w:rsid w:val="00FB40D4"/>
    <w:rsid w:val="00FB52DD"/>
    <w:rsid w:val="00FB5B93"/>
    <w:rsid w:val="00FB5C8A"/>
    <w:rsid w:val="00FB69F5"/>
    <w:rsid w:val="00FB6DEB"/>
    <w:rsid w:val="00FC37A9"/>
    <w:rsid w:val="00FC3C8C"/>
    <w:rsid w:val="00FC6CE4"/>
    <w:rsid w:val="00FC71F9"/>
    <w:rsid w:val="00FD0DAB"/>
    <w:rsid w:val="00FD17B7"/>
    <w:rsid w:val="00FD1942"/>
    <w:rsid w:val="00FD1D74"/>
    <w:rsid w:val="00FD2CF8"/>
    <w:rsid w:val="00FD30CC"/>
    <w:rsid w:val="00FD53F6"/>
    <w:rsid w:val="00FD570F"/>
    <w:rsid w:val="00FD6E66"/>
    <w:rsid w:val="00FE0161"/>
    <w:rsid w:val="00FE1867"/>
    <w:rsid w:val="00FE2968"/>
    <w:rsid w:val="00FE35F5"/>
    <w:rsid w:val="00FE4D2E"/>
    <w:rsid w:val="00FE6E1F"/>
    <w:rsid w:val="00FE75E6"/>
    <w:rsid w:val="00FE7615"/>
    <w:rsid w:val="00FE7AEC"/>
    <w:rsid w:val="00FF0605"/>
    <w:rsid w:val="00FF0A03"/>
    <w:rsid w:val="00FF1252"/>
    <w:rsid w:val="00FF2DA7"/>
    <w:rsid w:val="00FF49E6"/>
    <w:rsid w:val="00FF626E"/>
    <w:rsid w:val="00FF658B"/>
    <w:rsid w:val="00FF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973EF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5A8"/>
    <w:pPr>
      <w:tabs>
        <w:tab w:val="center" w:pos="4252"/>
        <w:tab w:val="right" w:pos="8504"/>
      </w:tabs>
      <w:snapToGrid w:val="0"/>
    </w:pPr>
  </w:style>
  <w:style w:type="character" w:customStyle="1" w:styleId="a4">
    <w:name w:val="ヘッダー (文字)"/>
    <w:basedOn w:val="a0"/>
    <w:link w:val="a3"/>
    <w:uiPriority w:val="99"/>
    <w:rsid w:val="00F955A8"/>
  </w:style>
  <w:style w:type="paragraph" w:styleId="a5">
    <w:name w:val="footer"/>
    <w:basedOn w:val="a"/>
    <w:link w:val="a6"/>
    <w:uiPriority w:val="99"/>
    <w:unhideWhenUsed/>
    <w:rsid w:val="00F955A8"/>
    <w:pPr>
      <w:tabs>
        <w:tab w:val="center" w:pos="4252"/>
        <w:tab w:val="right" w:pos="8504"/>
      </w:tabs>
      <w:snapToGrid w:val="0"/>
    </w:pPr>
  </w:style>
  <w:style w:type="character" w:customStyle="1" w:styleId="a6">
    <w:name w:val="フッター (文字)"/>
    <w:basedOn w:val="a0"/>
    <w:link w:val="a5"/>
    <w:uiPriority w:val="99"/>
    <w:rsid w:val="00F955A8"/>
  </w:style>
  <w:style w:type="paragraph" w:styleId="a7">
    <w:name w:val="List Paragraph"/>
    <w:basedOn w:val="a"/>
    <w:uiPriority w:val="34"/>
    <w:qFormat/>
    <w:rsid w:val="00922F8D"/>
    <w:pPr>
      <w:ind w:leftChars="400" w:left="840"/>
    </w:pPr>
  </w:style>
  <w:style w:type="paragraph" w:styleId="a8">
    <w:name w:val="Balloon Text"/>
    <w:basedOn w:val="a"/>
    <w:link w:val="a9"/>
    <w:uiPriority w:val="99"/>
    <w:semiHidden/>
    <w:unhideWhenUsed/>
    <w:rsid w:val="004A65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572"/>
    <w:rPr>
      <w:rFonts w:asciiTheme="majorHAnsi" w:eastAsiaTheme="majorEastAsia" w:hAnsiTheme="majorHAnsi" w:cstheme="majorBidi"/>
      <w:sz w:val="18"/>
      <w:szCs w:val="18"/>
    </w:rPr>
  </w:style>
  <w:style w:type="table" w:styleId="aa">
    <w:name w:val="Table Grid"/>
    <w:basedOn w:val="a1"/>
    <w:uiPriority w:val="59"/>
    <w:rsid w:val="00B04570"/>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80CAE"/>
    <w:rPr>
      <w:sz w:val="18"/>
      <w:szCs w:val="18"/>
    </w:rPr>
  </w:style>
  <w:style w:type="paragraph" w:styleId="ac">
    <w:name w:val="annotation text"/>
    <w:basedOn w:val="a"/>
    <w:link w:val="ad"/>
    <w:uiPriority w:val="99"/>
    <w:semiHidden/>
    <w:unhideWhenUsed/>
    <w:rsid w:val="00880CAE"/>
    <w:pPr>
      <w:jc w:val="left"/>
    </w:pPr>
  </w:style>
  <w:style w:type="character" w:customStyle="1" w:styleId="ad">
    <w:name w:val="コメント文字列 (文字)"/>
    <w:basedOn w:val="a0"/>
    <w:link w:val="ac"/>
    <w:uiPriority w:val="99"/>
    <w:semiHidden/>
    <w:rsid w:val="00880CAE"/>
  </w:style>
  <w:style w:type="paragraph" w:styleId="ae">
    <w:name w:val="annotation subject"/>
    <w:basedOn w:val="ac"/>
    <w:next w:val="ac"/>
    <w:link w:val="af"/>
    <w:uiPriority w:val="99"/>
    <w:semiHidden/>
    <w:unhideWhenUsed/>
    <w:rsid w:val="00880CAE"/>
    <w:rPr>
      <w:b/>
      <w:bCs/>
    </w:rPr>
  </w:style>
  <w:style w:type="character" w:customStyle="1" w:styleId="af">
    <w:name w:val="コメント内容 (文字)"/>
    <w:basedOn w:val="ad"/>
    <w:link w:val="ae"/>
    <w:uiPriority w:val="99"/>
    <w:semiHidden/>
    <w:rsid w:val="00880CAE"/>
    <w:rPr>
      <w:b/>
      <w:bCs/>
    </w:rPr>
  </w:style>
  <w:style w:type="paragraph" w:styleId="Web">
    <w:name w:val="Normal (Web)"/>
    <w:basedOn w:val="a"/>
    <w:uiPriority w:val="99"/>
    <w:semiHidden/>
    <w:unhideWhenUsed/>
    <w:rsid w:val="00B413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72B4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Revision"/>
    <w:hidden/>
    <w:uiPriority w:val="99"/>
    <w:semiHidden/>
    <w:rsid w:val="002E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095">
      <w:bodyDiv w:val="1"/>
      <w:marLeft w:val="0"/>
      <w:marRight w:val="0"/>
      <w:marTop w:val="0"/>
      <w:marBottom w:val="0"/>
      <w:divBdr>
        <w:top w:val="none" w:sz="0" w:space="0" w:color="auto"/>
        <w:left w:val="none" w:sz="0" w:space="0" w:color="auto"/>
        <w:bottom w:val="none" w:sz="0" w:space="0" w:color="auto"/>
        <w:right w:val="none" w:sz="0" w:space="0" w:color="auto"/>
      </w:divBdr>
    </w:div>
    <w:div w:id="26412551">
      <w:bodyDiv w:val="1"/>
      <w:marLeft w:val="0"/>
      <w:marRight w:val="0"/>
      <w:marTop w:val="0"/>
      <w:marBottom w:val="0"/>
      <w:divBdr>
        <w:top w:val="none" w:sz="0" w:space="0" w:color="auto"/>
        <w:left w:val="none" w:sz="0" w:space="0" w:color="auto"/>
        <w:bottom w:val="none" w:sz="0" w:space="0" w:color="auto"/>
        <w:right w:val="none" w:sz="0" w:space="0" w:color="auto"/>
      </w:divBdr>
    </w:div>
    <w:div w:id="145365594">
      <w:bodyDiv w:val="1"/>
      <w:marLeft w:val="0"/>
      <w:marRight w:val="0"/>
      <w:marTop w:val="0"/>
      <w:marBottom w:val="0"/>
      <w:divBdr>
        <w:top w:val="none" w:sz="0" w:space="0" w:color="auto"/>
        <w:left w:val="none" w:sz="0" w:space="0" w:color="auto"/>
        <w:bottom w:val="none" w:sz="0" w:space="0" w:color="auto"/>
        <w:right w:val="none" w:sz="0" w:space="0" w:color="auto"/>
      </w:divBdr>
    </w:div>
    <w:div w:id="189151559">
      <w:bodyDiv w:val="1"/>
      <w:marLeft w:val="0"/>
      <w:marRight w:val="0"/>
      <w:marTop w:val="0"/>
      <w:marBottom w:val="0"/>
      <w:divBdr>
        <w:top w:val="none" w:sz="0" w:space="0" w:color="auto"/>
        <w:left w:val="none" w:sz="0" w:space="0" w:color="auto"/>
        <w:bottom w:val="none" w:sz="0" w:space="0" w:color="auto"/>
        <w:right w:val="none" w:sz="0" w:space="0" w:color="auto"/>
      </w:divBdr>
    </w:div>
    <w:div w:id="306789887">
      <w:bodyDiv w:val="1"/>
      <w:marLeft w:val="0"/>
      <w:marRight w:val="0"/>
      <w:marTop w:val="0"/>
      <w:marBottom w:val="0"/>
      <w:divBdr>
        <w:top w:val="none" w:sz="0" w:space="0" w:color="auto"/>
        <w:left w:val="none" w:sz="0" w:space="0" w:color="auto"/>
        <w:bottom w:val="none" w:sz="0" w:space="0" w:color="auto"/>
        <w:right w:val="none" w:sz="0" w:space="0" w:color="auto"/>
      </w:divBdr>
    </w:div>
    <w:div w:id="479809545">
      <w:bodyDiv w:val="1"/>
      <w:marLeft w:val="0"/>
      <w:marRight w:val="0"/>
      <w:marTop w:val="0"/>
      <w:marBottom w:val="0"/>
      <w:divBdr>
        <w:top w:val="none" w:sz="0" w:space="0" w:color="auto"/>
        <w:left w:val="none" w:sz="0" w:space="0" w:color="auto"/>
        <w:bottom w:val="none" w:sz="0" w:space="0" w:color="auto"/>
        <w:right w:val="none" w:sz="0" w:space="0" w:color="auto"/>
      </w:divBdr>
    </w:div>
    <w:div w:id="492380152">
      <w:bodyDiv w:val="1"/>
      <w:marLeft w:val="0"/>
      <w:marRight w:val="0"/>
      <w:marTop w:val="0"/>
      <w:marBottom w:val="0"/>
      <w:divBdr>
        <w:top w:val="none" w:sz="0" w:space="0" w:color="auto"/>
        <w:left w:val="none" w:sz="0" w:space="0" w:color="auto"/>
        <w:bottom w:val="none" w:sz="0" w:space="0" w:color="auto"/>
        <w:right w:val="none" w:sz="0" w:space="0" w:color="auto"/>
      </w:divBdr>
    </w:div>
    <w:div w:id="513686080">
      <w:bodyDiv w:val="1"/>
      <w:marLeft w:val="0"/>
      <w:marRight w:val="0"/>
      <w:marTop w:val="0"/>
      <w:marBottom w:val="0"/>
      <w:divBdr>
        <w:top w:val="none" w:sz="0" w:space="0" w:color="auto"/>
        <w:left w:val="none" w:sz="0" w:space="0" w:color="auto"/>
        <w:bottom w:val="none" w:sz="0" w:space="0" w:color="auto"/>
        <w:right w:val="none" w:sz="0" w:space="0" w:color="auto"/>
      </w:divBdr>
    </w:div>
    <w:div w:id="636682820">
      <w:bodyDiv w:val="1"/>
      <w:marLeft w:val="0"/>
      <w:marRight w:val="0"/>
      <w:marTop w:val="0"/>
      <w:marBottom w:val="0"/>
      <w:divBdr>
        <w:top w:val="none" w:sz="0" w:space="0" w:color="auto"/>
        <w:left w:val="none" w:sz="0" w:space="0" w:color="auto"/>
        <w:bottom w:val="none" w:sz="0" w:space="0" w:color="auto"/>
        <w:right w:val="none" w:sz="0" w:space="0" w:color="auto"/>
      </w:divBdr>
    </w:div>
    <w:div w:id="670838917">
      <w:bodyDiv w:val="1"/>
      <w:marLeft w:val="0"/>
      <w:marRight w:val="0"/>
      <w:marTop w:val="0"/>
      <w:marBottom w:val="0"/>
      <w:divBdr>
        <w:top w:val="none" w:sz="0" w:space="0" w:color="auto"/>
        <w:left w:val="none" w:sz="0" w:space="0" w:color="auto"/>
        <w:bottom w:val="none" w:sz="0" w:space="0" w:color="auto"/>
        <w:right w:val="none" w:sz="0" w:space="0" w:color="auto"/>
      </w:divBdr>
    </w:div>
    <w:div w:id="917177132">
      <w:bodyDiv w:val="1"/>
      <w:marLeft w:val="0"/>
      <w:marRight w:val="0"/>
      <w:marTop w:val="0"/>
      <w:marBottom w:val="0"/>
      <w:divBdr>
        <w:top w:val="none" w:sz="0" w:space="0" w:color="auto"/>
        <w:left w:val="none" w:sz="0" w:space="0" w:color="auto"/>
        <w:bottom w:val="none" w:sz="0" w:space="0" w:color="auto"/>
        <w:right w:val="none" w:sz="0" w:space="0" w:color="auto"/>
      </w:divBdr>
    </w:div>
    <w:div w:id="930162143">
      <w:bodyDiv w:val="1"/>
      <w:marLeft w:val="0"/>
      <w:marRight w:val="0"/>
      <w:marTop w:val="0"/>
      <w:marBottom w:val="0"/>
      <w:divBdr>
        <w:top w:val="none" w:sz="0" w:space="0" w:color="auto"/>
        <w:left w:val="none" w:sz="0" w:space="0" w:color="auto"/>
        <w:bottom w:val="none" w:sz="0" w:space="0" w:color="auto"/>
        <w:right w:val="none" w:sz="0" w:space="0" w:color="auto"/>
      </w:divBdr>
    </w:div>
    <w:div w:id="981813801">
      <w:bodyDiv w:val="1"/>
      <w:marLeft w:val="0"/>
      <w:marRight w:val="0"/>
      <w:marTop w:val="0"/>
      <w:marBottom w:val="0"/>
      <w:divBdr>
        <w:top w:val="none" w:sz="0" w:space="0" w:color="auto"/>
        <w:left w:val="none" w:sz="0" w:space="0" w:color="auto"/>
        <w:bottom w:val="none" w:sz="0" w:space="0" w:color="auto"/>
        <w:right w:val="none" w:sz="0" w:space="0" w:color="auto"/>
      </w:divBdr>
    </w:div>
    <w:div w:id="1091270074">
      <w:bodyDiv w:val="1"/>
      <w:marLeft w:val="0"/>
      <w:marRight w:val="0"/>
      <w:marTop w:val="0"/>
      <w:marBottom w:val="0"/>
      <w:divBdr>
        <w:top w:val="none" w:sz="0" w:space="0" w:color="auto"/>
        <w:left w:val="none" w:sz="0" w:space="0" w:color="auto"/>
        <w:bottom w:val="none" w:sz="0" w:space="0" w:color="auto"/>
        <w:right w:val="none" w:sz="0" w:space="0" w:color="auto"/>
      </w:divBdr>
    </w:div>
    <w:div w:id="1137528111">
      <w:bodyDiv w:val="1"/>
      <w:marLeft w:val="0"/>
      <w:marRight w:val="0"/>
      <w:marTop w:val="0"/>
      <w:marBottom w:val="0"/>
      <w:divBdr>
        <w:top w:val="none" w:sz="0" w:space="0" w:color="auto"/>
        <w:left w:val="none" w:sz="0" w:space="0" w:color="auto"/>
        <w:bottom w:val="none" w:sz="0" w:space="0" w:color="auto"/>
        <w:right w:val="none" w:sz="0" w:space="0" w:color="auto"/>
      </w:divBdr>
    </w:div>
    <w:div w:id="1263996216">
      <w:bodyDiv w:val="1"/>
      <w:marLeft w:val="0"/>
      <w:marRight w:val="0"/>
      <w:marTop w:val="0"/>
      <w:marBottom w:val="0"/>
      <w:divBdr>
        <w:top w:val="none" w:sz="0" w:space="0" w:color="auto"/>
        <w:left w:val="none" w:sz="0" w:space="0" w:color="auto"/>
        <w:bottom w:val="none" w:sz="0" w:space="0" w:color="auto"/>
        <w:right w:val="none" w:sz="0" w:space="0" w:color="auto"/>
      </w:divBdr>
    </w:div>
    <w:div w:id="1368987156">
      <w:bodyDiv w:val="1"/>
      <w:marLeft w:val="0"/>
      <w:marRight w:val="0"/>
      <w:marTop w:val="0"/>
      <w:marBottom w:val="0"/>
      <w:divBdr>
        <w:top w:val="none" w:sz="0" w:space="0" w:color="auto"/>
        <w:left w:val="none" w:sz="0" w:space="0" w:color="auto"/>
        <w:bottom w:val="none" w:sz="0" w:space="0" w:color="auto"/>
        <w:right w:val="none" w:sz="0" w:space="0" w:color="auto"/>
      </w:divBdr>
    </w:div>
    <w:div w:id="1378160148">
      <w:bodyDiv w:val="1"/>
      <w:marLeft w:val="0"/>
      <w:marRight w:val="0"/>
      <w:marTop w:val="0"/>
      <w:marBottom w:val="0"/>
      <w:divBdr>
        <w:top w:val="none" w:sz="0" w:space="0" w:color="auto"/>
        <w:left w:val="none" w:sz="0" w:space="0" w:color="auto"/>
        <w:bottom w:val="none" w:sz="0" w:space="0" w:color="auto"/>
        <w:right w:val="none" w:sz="0" w:space="0" w:color="auto"/>
      </w:divBdr>
    </w:div>
    <w:div w:id="1695231783">
      <w:bodyDiv w:val="1"/>
      <w:marLeft w:val="0"/>
      <w:marRight w:val="0"/>
      <w:marTop w:val="0"/>
      <w:marBottom w:val="0"/>
      <w:divBdr>
        <w:top w:val="none" w:sz="0" w:space="0" w:color="auto"/>
        <w:left w:val="none" w:sz="0" w:space="0" w:color="auto"/>
        <w:bottom w:val="none" w:sz="0" w:space="0" w:color="auto"/>
        <w:right w:val="none" w:sz="0" w:space="0" w:color="auto"/>
      </w:divBdr>
    </w:div>
    <w:div w:id="1726950092">
      <w:bodyDiv w:val="1"/>
      <w:marLeft w:val="0"/>
      <w:marRight w:val="0"/>
      <w:marTop w:val="0"/>
      <w:marBottom w:val="0"/>
      <w:divBdr>
        <w:top w:val="none" w:sz="0" w:space="0" w:color="auto"/>
        <w:left w:val="none" w:sz="0" w:space="0" w:color="auto"/>
        <w:bottom w:val="none" w:sz="0" w:space="0" w:color="auto"/>
        <w:right w:val="none" w:sz="0" w:space="0" w:color="auto"/>
      </w:divBdr>
    </w:div>
    <w:div w:id="1742219566">
      <w:bodyDiv w:val="1"/>
      <w:marLeft w:val="0"/>
      <w:marRight w:val="0"/>
      <w:marTop w:val="0"/>
      <w:marBottom w:val="0"/>
      <w:divBdr>
        <w:top w:val="none" w:sz="0" w:space="0" w:color="auto"/>
        <w:left w:val="none" w:sz="0" w:space="0" w:color="auto"/>
        <w:bottom w:val="none" w:sz="0" w:space="0" w:color="auto"/>
        <w:right w:val="none" w:sz="0" w:space="0" w:color="auto"/>
      </w:divBdr>
    </w:div>
    <w:div w:id="1811440604">
      <w:bodyDiv w:val="1"/>
      <w:marLeft w:val="0"/>
      <w:marRight w:val="0"/>
      <w:marTop w:val="0"/>
      <w:marBottom w:val="0"/>
      <w:divBdr>
        <w:top w:val="none" w:sz="0" w:space="0" w:color="auto"/>
        <w:left w:val="none" w:sz="0" w:space="0" w:color="auto"/>
        <w:bottom w:val="none" w:sz="0" w:space="0" w:color="auto"/>
        <w:right w:val="none" w:sz="0" w:space="0" w:color="auto"/>
      </w:divBdr>
    </w:div>
    <w:div w:id="1819300292">
      <w:bodyDiv w:val="1"/>
      <w:marLeft w:val="0"/>
      <w:marRight w:val="0"/>
      <w:marTop w:val="0"/>
      <w:marBottom w:val="0"/>
      <w:divBdr>
        <w:top w:val="none" w:sz="0" w:space="0" w:color="auto"/>
        <w:left w:val="none" w:sz="0" w:space="0" w:color="auto"/>
        <w:bottom w:val="none" w:sz="0" w:space="0" w:color="auto"/>
        <w:right w:val="none" w:sz="0" w:space="0" w:color="auto"/>
      </w:divBdr>
    </w:div>
    <w:div w:id="1861582066">
      <w:bodyDiv w:val="1"/>
      <w:marLeft w:val="0"/>
      <w:marRight w:val="0"/>
      <w:marTop w:val="0"/>
      <w:marBottom w:val="0"/>
      <w:divBdr>
        <w:top w:val="none" w:sz="0" w:space="0" w:color="auto"/>
        <w:left w:val="none" w:sz="0" w:space="0" w:color="auto"/>
        <w:bottom w:val="none" w:sz="0" w:space="0" w:color="auto"/>
        <w:right w:val="none" w:sz="0" w:space="0" w:color="auto"/>
      </w:divBdr>
    </w:div>
    <w:div w:id="1938903647">
      <w:bodyDiv w:val="1"/>
      <w:marLeft w:val="0"/>
      <w:marRight w:val="0"/>
      <w:marTop w:val="0"/>
      <w:marBottom w:val="0"/>
      <w:divBdr>
        <w:top w:val="none" w:sz="0" w:space="0" w:color="auto"/>
        <w:left w:val="none" w:sz="0" w:space="0" w:color="auto"/>
        <w:bottom w:val="none" w:sz="0" w:space="0" w:color="auto"/>
        <w:right w:val="none" w:sz="0" w:space="0" w:color="auto"/>
      </w:divBdr>
    </w:div>
    <w:div w:id="20027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927</Words>
  <Characters>5286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2026-02-17T00:13:00Z</dcterms:created>
  <dcterms:modified xsi:type="dcterms:W3CDTF">2026-02-17T00:13:00Z</dcterms:modified>
</cp:coreProperties>
</file>