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8978" w14:textId="77777777" w:rsidR="00A6589B" w:rsidRPr="00CD2D6B" w:rsidRDefault="00766467" w:rsidP="00A6589B">
      <w:pPr>
        <w:autoSpaceDE w:val="0"/>
        <w:autoSpaceDN w:val="0"/>
        <w:adjustRightInd w:val="0"/>
        <w:jc w:val="center"/>
        <w:rPr>
          <w:rFonts w:ascii="ＭＳ 明朝" w:hAnsi="ＭＳ 明朝" w:cs="ＭＳ明朝"/>
          <w:kern w:val="0"/>
          <w:sz w:val="24"/>
        </w:rPr>
      </w:pPr>
      <w:r>
        <w:rPr>
          <w:rFonts w:ascii="ＭＳ 明朝" w:hAnsi="ＭＳ 明朝" w:cs="ＭＳ明朝" w:hint="eastAsia"/>
          <w:kern w:val="0"/>
          <w:sz w:val="24"/>
        </w:rPr>
        <w:t>ＩＲ</w:t>
      </w:r>
      <w:r w:rsidR="00361C5F" w:rsidRPr="00AD35CF">
        <w:rPr>
          <w:rFonts w:ascii="ＭＳ 明朝" w:hAnsi="ＭＳ 明朝" w:cs="ＭＳ明朝" w:hint="eastAsia"/>
          <w:kern w:val="0"/>
          <w:sz w:val="24"/>
        </w:rPr>
        <w:t>推進</w:t>
      </w:r>
      <w:r w:rsidR="00A6589B" w:rsidRPr="00AD35CF">
        <w:rPr>
          <w:rFonts w:ascii="ＭＳ 明朝" w:hAnsi="ＭＳ 明朝" w:cs="ＭＳ明朝" w:hint="eastAsia"/>
          <w:kern w:val="0"/>
          <w:sz w:val="24"/>
        </w:rPr>
        <w:t>会議の傍聴に関する要領</w:t>
      </w:r>
    </w:p>
    <w:p w14:paraId="13269FFB"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4BD41C6D"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（趣旨）</w:t>
      </w:r>
    </w:p>
    <w:p w14:paraId="23535CF0"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第１条</w:t>
      </w:r>
      <w:r w:rsidRPr="00AD35CF">
        <w:rPr>
          <w:rFonts w:ascii="ＭＳ 明朝" w:hAnsi="ＭＳ 明朝" w:cs="ＭＳ明朝"/>
          <w:kern w:val="0"/>
          <w:sz w:val="22"/>
          <w:szCs w:val="22"/>
        </w:rPr>
        <w:t xml:space="preserve"> </w:t>
      </w:r>
      <w:r w:rsidR="00766467">
        <w:rPr>
          <w:rFonts w:ascii="ＭＳ 明朝" w:hAnsi="ＭＳ 明朝" w:cs="ＭＳ明朝" w:hint="eastAsia"/>
          <w:kern w:val="0"/>
          <w:sz w:val="22"/>
          <w:szCs w:val="22"/>
        </w:rPr>
        <w:t>この要領は、ＩＲ</w:t>
      </w:r>
      <w:r w:rsidR="00361C5F" w:rsidRPr="00AD35CF">
        <w:rPr>
          <w:rFonts w:ascii="ＭＳ 明朝" w:hAnsi="ＭＳ 明朝" w:cs="ＭＳ明朝" w:hint="eastAsia"/>
          <w:kern w:val="0"/>
          <w:sz w:val="22"/>
          <w:szCs w:val="22"/>
        </w:rPr>
        <w:t>推進</w:t>
      </w:r>
      <w:r w:rsidR="00123851" w:rsidRPr="00AD35CF">
        <w:rPr>
          <w:rFonts w:ascii="ＭＳ 明朝" w:hAnsi="ＭＳ 明朝" w:cs="ＭＳ明朝" w:hint="eastAsia"/>
          <w:kern w:val="0"/>
          <w:sz w:val="22"/>
          <w:szCs w:val="22"/>
        </w:rPr>
        <w:t>会議</w:t>
      </w:r>
      <w:r w:rsidRPr="00AD35CF">
        <w:rPr>
          <w:rFonts w:ascii="ＭＳ 明朝" w:hAnsi="ＭＳ 明朝" w:cs="ＭＳ明朝" w:hint="eastAsia"/>
          <w:kern w:val="0"/>
          <w:sz w:val="22"/>
          <w:szCs w:val="22"/>
        </w:rPr>
        <w:t>（以下「会議」という。）の傍聴に関し、必要な事項を定めるものとする。</w:t>
      </w:r>
    </w:p>
    <w:p w14:paraId="502126C6"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22D94DA0"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（傍聴人の定義）</w:t>
      </w:r>
    </w:p>
    <w:p w14:paraId="0583C8D9"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第２条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この要領において傍聴人とは、報道関係者、大阪府</w:t>
      </w:r>
      <w:r w:rsidR="001D23FA">
        <w:rPr>
          <w:rFonts w:ascii="ＭＳ 明朝" w:hAnsi="ＭＳ 明朝" w:cs="ＭＳ明朝" w:hint="eastAsia"/>
          <w:kern w:val="0"/>
          <w:sz w:val="22"/>
          <w:szCs w:val="22"/>
        </w:rPr>
        <w:t>・</w:t>
      </w:r>
      <w:r w:rsidRPr="00AD35CF">
        <w:rPr>
          <w:rFonts w:ascii="ＭＳ 明朝" w:hAnsi="ＭＳ 明朝" w:cs="ＭＳ明朝" w:hint="eastAsia"/>
          <w:kern w:val="0"/>
          <w:sz w:val="22"/>
          <w:szCs w:val="22"/>
        </w:rPr>
        <w:t>大阪市</w:t>
      </w:r>
      <w:r w:rsidR="001D23FA">
        <w:rPr>
          <w:rFonts w:ascii="ＭＳ 明朝" w:hAnsi="ＭＳ 明朝" w:cs="ＭＳ明朝" w:hint="eastAsia"/>
          <w:kern w:val="0"/>
          <w:sz w:val="22"/>
          <w:szCs w:val="22"/>
        </w:rPr>
        <w:t>及び関係行政機関</w:t>
      </w:r>
      <w:r w:rsidRPr="00AD35CF">
        <w:rPr>
          <w:rFonts w:ascii="ＭＳ 明朝" w:hAnsi="ＭＳ 明朝" w:cs="ＭＳ明朝" w:hint="eastAsia"/>
          <w:kern w:val="0"/>
          <w:sz w:val="22"/>
          <w:szCs w:val="22"/>
        </w:rPr>
        <w:t>の職員以外で、会議を傍聴する者をいう。</w:t>
      </w:r>
    </w:p>
    <w:p w14:paraId="2BBCD884"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06CB15D3"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（傍聴人の定員）</w:t>
      </w:r>
    </w:p>
    <w:p w14:paraId="3810F946"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第３条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傍聴人の定員は</w:t>
      </w:r>
      <w:r w:rsidRPr="00AD35CF">
        <w:rPr>
          <w:rFonts w:ascii="ＭＳ 明朝" w:hAnsi="ＭＳ 明朝" w:cs="ＭＳ明朝"/>
          <w:kern w:val="0"/>
          <w:sz w:val="22"/>
          <w:szCs w:val="22"/>
        </w:rPr>
        <w:t>10</w:t>
      </w:r>
      <w:r w:rsidR="0050262C" w:rsidRPr="00AD35CF">
        <w:rPr>
          <w:rFonts w:ascii="ＭＳ 明朝" w:hAnsi="ＭＳ 明朝" w:cs="ＭＳ明朝" w:hint="eastAsia"/>
          <w:kern w:val="0"/>
          <w:sz w:val="22"/>
          <w:szCs w:val="22"/>
        </w:rPr>
        <w:t>名とする。ただし、</w:t>
      </w:r>
      <w:r w:rsidR="00CD2D6B">
        <w:rPr>
          <w:rFonts w:ascii="ＭＳ 明朝" w:hAnsi="ＭＳ 明朝" w:cs="ＭＳ明朝" w:hint="eastAsia"/>
          <w:kern w:val="0"/>
          <w:sz w:val="22"/>
          <w:szCs w:val="22"/>
        </w:rPr>
        <w:t>事務局が</w:t>
      </w:r>
      <w:r w:rsidRPr="00AD35CF">
        <w:rPr>
          <w:rFonts w:ascii="ＭＳ 明朝" w:hAnsi="ＭＳ 明朝" w:cs="ＭＳ明朝" w:hint="eastAsia"/>
          <w:kern w:val="0"/>
          <w:sz w:val="22"/>
          <w:szCs w:val="22"/>
        </w:rPr>
        <w:t>必要と認めたときは、定員を変更することができる。</w:t>
      </w:r>
    </w:p>
    <w:p w14:paraId="7E37C00D"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3BCFB9D2"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（傍聴の受付）</w:t>
      </w:r>
    </w:p>
    <w:p w14:paraId="2B1873F3"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第４条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傍聴を希望する者は、会議開始時刻の</w:t>
      </w:r>
      <w:r w:rsidRPr="00AD35CF">
        <w:rPr>
          <w:rFonts w:ascii="ＭＳ 明朝" w:hAnsi="ＭＳ 明朝" w:cs="ＭＳ明朝"/>
          <w:kern w:val="0"/>
          <w:sz w:val="22"/>
          <w:szCs w:val="22"/>
        </w:rPr>
        <w:t>20</w:t>
      </w:r>
      <w:r w:rsidRPr="00AD35CF">
        <w:rPr>
          <w:rFonts w:ascii="ＭＳ 明朝" w:hAnsi="ＭＳ 明朝" w:cs="ＭＳ明朝" w:hint="eastAsia"/>
          <w:kern w:val="0"/>
          <w:sz w:val="22"/>
          <w:szCs w:val="22"/>
        </w:rPr>
        <w:t>分前から会議開始時刻までに受付を済ませ、係員の指示にしたがって傍聴席に着席するものとする</w:t>
      </w:r>
      <w:r w:rsidR="00696972">
        <w:rPr>
          <w:rFonts w:ascii="ＭＳ 明朝" w:hAnsi="ＭＳ 明朝" w:cs="ＭＳ明朝" w:hint="eastAsia"/>
          <w:kern w:val="0"/>
          <w:sz w:val="22"/>
          <w:szCs w:val="22"/>
        </w:rPr>
        <w:t>。ただし、会議開始時刻の変更等これにより難い場合は、別に</w:t>
      </w:r>
      <w:r w:rsidR="00CD2D6B">
        <w:rPr>
          <w:rFonts w:ascii="ＭＳ 明朝" w:hAnsi="ＭＳ 明朝" w:cs="ＭＳ明朝" w:hint="eastAsia"/>
          <w:kern w:val="0"/>
          <w:sz w:val="22"/>
          <w:szCs w:val="22"/>
        </w:rPr>
        <w:t>事務局</w:t>
      </w:r>
      <w:r w:rsidRPr="00AD35CF">
        <w:rPr>
          <w:rFonts w:ascii="ＭＳ 明朝" w:hAnsi="ＭＳ 明朝" w:cs="ＭＳ明朝" w:hint="eastAsia"/>
          <w:kern w:val="0"/>
          <w:sz w:val="22"/>
          <w:szCs w:val="22"/>
        </w:rPr>
        <w:t>が指定する時間に受付を済ませなければならない。</w:t>
      </w:r>
    </w:p>
    <w:p w14:paraId="6424EFC4"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２</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の受付は、先着順とし、定員に達した場合には、前項の規定にかかわらず、受付を終了する。ただし、受付を開始した時点で傍聴希望者が定員を超えている場合には、直ちに受付を終了し、抽選により傍聴人を決定する。</w:t>
      </w:r>
    </w:p>
    <w:p w14:paraId="780F1EC5"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３</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会議及び傍聴手続の開始予定時刻</w:t>
      </w:r>
      <w:r w:rsidR="00A21941" w:rsidRPr="00FF7850">
        <w:rPr>
          <w:rFonts w:ascii="ＭＳ 明朝" w:hAnsi="ＭＳ 明朝" w:cs="ＭＳ明朝" w:hint="eastAsia"/>
          <w:kern w:val="0"/>
          <w:sz w:val="22"/>
          <w:szCs w:val="22"/>
        </w:rPr>
        <w:t>並びに</w:t>
      </w:r>
      <w:r w:rsidRPr="00AD35CF">
        <w:rPr>
          <w:rFonts w:ascii="ＭＳ 明朝" w:hAnsi="ＭＳ 明朝" w:cs="ＭＳ明朝" w:hint="eastAsia"/>
          <w:kern w:val="0"/>
          <w:sz w:val="22"/>
          <w:szCs w:val="22"/>
        </w:rPr>
        <w:t>傍聴受付場所については、</w:t>
      </w:r>
      <w:r w:rsidRPr="00CD2D6B">
        <w:rPr>
          <w:rFonts w:ascii="ＭＳ 明朝" w:hAnsi="ＭＳ 明朝" w:cs="ＭＳ明朝" w:hint="eastAsia"/>
          <w:kern w:val="0"/>
          <w:sz w:val="22"/>
          <w:szCs w:val="22"/>
        </w:rPr>
        <w:t>会議開催の前日までに大阪府及び大阪市のホームページに掲載する</w:t>
      </w:r>
      <w:r w:rsidRPr="00AD35CF">
        <w:rPr>
          <w:rFonts w:ascii="ＭＳ 明朝" w:hAnsi="ＭＳ 明朝" w:cs="ＭＳ明朝" w:hint="eastAsia"/>
          <w:kern w:val="0"/>
          <w:sz w:val="22"/>
          <w:szCs w:val="22"/>
        </w:rPr>
        <w:t>。</w:t>
      </w:r>
    </w:p>
    <w:p w14:paraId="771C7355"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1981892E"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（傍聴券の交付）</w:t>
      </w:r>
    </w:p>
    <w:p w14:paraId="19786296"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第５条</w:t>
      </w:r>
      <w:r w:rsidRPr="00AD35CF">
        <w:rPr>
          <w:rFonts w:ascii="ＭＳ 明朝" w:hAnsi="ＭＳ 明朝" w:cs="ＭＳ明朝"/>
          <w:kern w:val="0"/>
          <w:sz w:val="22"/>
          <w:szCs w:val="22"/>
        </w:rPr>
        <w:t xml:space="preserve"> </w:t>
      </w:r>
      <w:r w:rsidR="00696972">
        <w:rPr>
          <w:rFonts w:ascii="ＭＳ 明朝" w:hAnsi="ＭＳ 明朝" w:cs="ＭＳ明朝" w:hint="eastAsia"/>
          <w:kern w:val="0"/>
          <w:sz w:val="22"/>
          <w:szCs w:val="22"/>
        </w:rPr>
        <w:t>傍聴人は、傍聴受付においてＩＲ</w:t>
      </w:r>
      <w:r w:rsidR="00361C5F" w:rsidRPr="00AD35CF">
        <w:rPr>
          <w:rFonts w:ascii="ＭＳ 明朝" w:hAnsi="ＭＳ 明朝" w:cs="ＭＳ明朝" w:hint="eastAsia"/>
          <w:kern w:val="0"/>
          <w:sz w:val="22"/>
          <w:szCs w:val="22"/>
        </w:rPr>
        <w:t>推進</w:t>
      </w:r>
      <w:r w:rsidR="00123851" w:rsidRPr="00AD35CF">
        <w:rPr>
          <w:rFonts w:ascii="ＭＳ 明朝" w:hAnsi="ＭＳ 明朝" w:cs="ＭＳ明朝" w:hint="eastAsia"/>
          <w:kern w:val="0"/>
          <w:sz w:val="22"/>
          <w:szCs w:val="22"/>
        </w:rPr>
        <w:t>会議</w:t>
      </w:r>
      <w:r w:rsidRPr="00AD35CF">
        <w:rPr>
          <w:rFonts w:ascii="ＭＳ 明朝" w:hAnsi="ＭＳ 明朝" w:cs="ＭＳ明朝" w:hint="eastAsia"/>
          <w:kern w:val="0"/>
          <w:sz w:val="22"/>
          <w:szCs w:val="22"/>
        </w:rPr>
        <w:t>傍聴申出書（様式１）を提出し、傍聴券（様式２）の交付を受けなければならない。</w:t>
      </w:r>
    </w:p>
    <w:p w14:paraId="3A6AC2CC"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２</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傍聴券の交付は、１人１枚とする。</w:t>
      </w:r>
    </w:p>
    <w:p w14:paraId="2CBFEFB1"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３</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傍聴券は、交付当日の会議に限り有効とする。</w:t>
      </w:r>
    </w:p>
    <w:p w14:paraId="5A5B1C23"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４</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傍聴人は、傍聴券を改ざんし、又は他人に譲渡し、若しくは貸与してはならない。</w:t>
      </w:r>
    </w:p>
    <w:p w14:paraId="74534573"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399C4BB5"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（傍聴券の着用及び返却）</w:t>
      </w:r>
    </w:p>
    <w:p w14:paraId="3C112D34"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第６条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傍聴人は、傍聴を終えるまで傍聴券を常時胸に着用するものとする。</w:t>
      </w:r>
    </w:p>
    <w:p w14:paraId="7A00048B"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２</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傍聴人は、傍聴を終えた時は、速やかに傍聴券を事務局に返却しなければならない。</w:t>
      </w:r>
    </w:p>
    <w:p w14:paraId="6DBB54D6"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46B277D3"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（会場に入ることができない者）</w:t>
      </w:r>
    </w:p>
    <w:p w14:paraId="47ABAAA6"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第７条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次に該当する物を携帯し、又は着用している者は、会場に入ることができない。</w:t>
      </w:r>
    </w:p>
    <w:p w14:paraId="1FBE89B5" w14:textId="77777777" w:rsidR="00A6589B" w:rsidRPr="00AD35CF" w:rsidRDefault="00A6589B" w:rsidP="00A6589B">
      <w:pPr>
        <w:autoSpaceDE w:val="0"/>
        <w:autoSpaceDN w:val="0"/>
        <w:adjustRightInd w:val="0"/>
        <w:ind w:left="36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一</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刃物、棒その他人に危害を加え、又は迷惑を及ぼすおそれのある物</w:t>
      </w:r>
    </w:p>
    <w:p w14:paraId="6BB5B1B4" w14:textId="77777777" w:rsidR="00A6589B" w:rsidRPr="00AD35CF" w:rsidRDefault="00A6589B" w:rsidP="00A6589B">
      <w:pPr>
        <w:autoSpaceDE w:val="0"/>
        <w:autoSpaceDN w:val="0"/>
        <w:adjustRightInd w:val="0"/>
        <w:ind w:left="36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lastRenderedPageBreak/>
        <w:t>二</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はち巻、ゼッケン、ビラ、垂れ幕の類の物</w:t>
      </w:r>
    </w:p>
    <w:p w14:paraId="346F3523" w14:textId="77777777" w:rsidR="00A6589B" w:rsidRPr="00AD35CF" w:rsidRDefault="00A6589B" w:rsidP="00A6589B">
      <w:pPr>
        <w:autoSpaceDE w:val="0"/>
        <w:autoSpaceDN w:val="0"/>
        <w:adjustRightInd w:val="0"/>
        <w:ind w:left="36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三</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前二号に掲げるもののほか、議事を妨害し、又は人に迷惑を及ぼすおそれがある物</w:t>
      </w:r>
    </w:p>
    <w:p w14:paraId="2956452D"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２</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酒気を帯びていると認められる者は、会場に入ることができない。</w:t>
      </w:r>
    </w:p>
    <w:p w14:paraId="6DA8916F"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３</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その他議事を妨害することを疑うに足りる顕著な事情が認められる者は、会場に入ることができない。</w:t>
      </w:r>
    </w:p>
    <w:p w14:paraId="76E0311A"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11C8B44D"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（傍聴人の守るべき事項）</w:t>
      </w:r>
    </w:p>
    <w:p w14:paraId="5BB99934"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第８条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傍聴人は、会場内では静かに傍聴することとし、次の事項を守らなければならない。</w:t>
      </w:r>
    </w:p>
    <w:p w14:paraId="7A3758AC"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一</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会場における言論に対して拍手その他の方法により公然と可否を表明し、又は示威的行為をしないこと。</w:t>
      </w:r>
    </w:p>
    <w:p w14:paraId="3851B732"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二</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帽子、外とう、えり巻の類を着用しないこと。ただし、体調不良その他相当の理由があると認める場合は、この限りではない。</w:t>
      </w:r>
    </w:p>
    <w:p w14:paraId="31EDC49E"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三</w:t>
      </w:r>
      <w:r w:rsidRPr="00AD35CF">
        <w:rPr>
          <w:rFonts w:ascii="ＭＳ 明朝" w:hAnsi="ＭＳ 明朝" w:cs="ＭＳ明朝"/>
          <w:kern w:val="0"/>
          <w:sz w:val="22"/>
          <w:szCs w:val="22"/>
        </w:rPr>
        <w:t xml:space="preserve"> IC </w:t>
      </w:r>
      <w:r w:rsidRPr="00AD35CF">
        <w:rPr>
          <w:rFonts w:ascii="ＭＳ 明朝" w:hAnsi="ＭＳ 明朝" w:cs="ＭＳ明朝" w:hint="eastAsia"/>
          <w:kern w:val="0"/>
          <w:sz w:val="22"/>
          <w:szCs w:val="22"/>
        </w:rPr>
        <w:t>レコーダー、携帯電話、パーソナルコンピュータ等の録音機能を有する機器は、使用できないよう電源を切り、かばん等に収納すること。</w:t>
      </w:r>
    </w:p>
    <w:p w14:paraId="099CB7DF"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四</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飲食又は喫煙をしないこと。</w:t>
      </w:r>
    </w:p>
    <w:p w14:paraId="5C468AA6"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五</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会議終了後、直ちに会場から退出すること。</w:t>
      </w:r>
    </w:p>
    <w:p w14:paraId="1941FBB1" w14:textId="77777777" w:rsidR="00A6589B" w:rsidRPr="00AD35CF" w:rsidRDefault="00A6589B" w:rsidP="00A6589B">
      <w:pPr>
        <w:autoSpaceDE w:val="0"/>
        <w:autoSpaceDN w:val="0"/>
        <w:adjustRightInd w:val="0"/>
        <w:ind w:left="39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六</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前各号に定めるもののほか、会場の秩序を乱し、又は議事の妨害となるような行為をしないこと。</w:t>
      </w:r>
    </w:p>
    <w:p w14:paraId="136172AC"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p>
    <w:p w14:paraId="1C78DAE5"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（写真などの撮影及び録音などの禁止）</w:t>
      </w:r>
    </w:p>
    <w:p w14:paraId="637255B0"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第９条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傍聴人は、会場内において写真撮影、録音、録画等をしてはならない。</w:t>
      </w:r>
    </w:p>
    <w:p w14:paraId="344E1A41"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3351F6DF"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（係員の指示）</w:t>
      </w:r>
    </w:p>
    <w:p w14:paraId="6A7898E2"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第</w:t>
      </w:r>
      <w:r w:rsidRPr="00AD35CF">
        <w:rPr>
          <w:rFonts w:ascii="ＭＳ 明朝" w:hAnsi="ＭＳ 明朝" w:cs="ＭＳ明朝"/>
          <w:kern w:val="0"/>
          <w:sz w:val="22"/>
          <w:szCs w:val="22"/>
        </w:rPr>
        <w:t>10</w:t>
      </w:r>
      <w:r w:rsidRPr="00AD35CF">
        <w:rPr>
          <w:rFonts w:ascii="ＭＳ 明朝" w:hAnsi="ＭＳ 明朝" w:cs="ＭＳ明朝" w:hint="eastAsia"/>
          <w:kern w:val="0"/>
          <w:sz w:val="22"/>
          <w:szCs w:val="22"/>
        </w:rPr>
        <w:t>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傍聴人は、係員の指示に従わなければならない。</w:t>
      </w:r>
    </w:p>
    <w:p w14:paraId="2F8E0812"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76D85894"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（違反に対する措置）</w:t>
      </w:r>
    </w:p>
    <w:p w14:paraId="64CB0EE3"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第</w:t>
      </w:r>
      <w:r w:rsidRPr="00AD35CF">
        <w:rPr>
          <w:rFonts w:ascii="ＭＳ 明朝" w:hAnsi="ＭＳ 明朝" w:cs="ＭＳ明朝"/>
          <w:kern w:val="0"/>
          <w:sz w:val="22"/>
          <w:szCs w:val="22"/>
        </w:rPr>
        <w:t>11</w:t>
      </w:r>
      <w:r w:rsidRPr="00AD35CF">
        <w:rPr>
          <w:rFonts w:ascii="ＭＳ 明朝" w:hAnsi="ＭＳ 明朝" w:cs="ＭＳ明朝" w:hint="eastAsia"/>
          <w:kern w:val="0"/>
          <w:sz w:val="22"/>
          <w:szCs w:val="22"/>
        </w:rPr>
        <w:t>条</w:t>
      </w:r>
      <w:r w:rsidRPr="00AD35CF">
        <w:rPr>
          <w:rFonts w:ascii="ＭＳ 明朝" w:hAnsi="ＭＳ 明朝" w:cs="ＭＳ明朝"/>
          <w:kern w:val="0"/>
          <w:sz w:val="22"/>
          <w:szCs w:val="22"/>
        </w:rPr>
        <w:t xml:space="preserve"> </w:t>
      </w:r>
      <w:r w:rsidR="00A22058">
        <w:rPr>
          <w:rFonts w:ascii="ＭＳ 明朝" w:hAnsi="ＭＳ 明朝" w:cs="ＭＳ明朝" w:hint="eastAsia"/>
          <w:kern w:val="0"/>
          <w:sz w:val="22"/>
          <w:szCs w:val="22"/>
        </w:rPr>
        <w:t>傍聴人がこの要領に違反する時は、</w:t>
      </w:r>
      <w:r w:rsidR="00CD2D6B" w:rsidRPr="00CD2D6B">
        <w:rPr>
          <w:rFonts w:ascii="ＭＳ 明朝" w:hAnsi="ＭＳ 明朝" w:cs="ＭＳ明朝" w:hint="eastAsia"/>
          <w:kern w:val="0"/>
          <w:sz w:val="22"/>
          <w:szCs w:val="22"/>
        </w:rPr>
        <w:t>事務局</w:t>
      </w:r>
      <w:r w:rsidRPr="00AD35CF">
        <w:rPr>
          <w:rFonts w:ascii="ＭＳ 明朝" w:hAnsi="ＭＳ 明朝" w:cs="ＭＳ明朝" w:hint="eastAsia"/>
          <w:kern w:val="0"/>
          <w:sz w:val="22"/>
          <w:szCs w:val="22"/>
        </w:rPr>
        <w:t>は、これを制止し、その命令に従わないときは、傍聴人を退場させることができる。</w:t>
      </w:r>
    </w:p>
    <w:p w14:paraId="5D0714AC"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２</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傍聴人は、</w:t>
      </w:r>
      <w:r w:rsidR="00CD2D6B" w:rsidRPr="00CD2D6B">
        <w:rPr>
          <w:rFonts w:ascii="ＭＳ 明朝" w:hAnsi="ＭＳ 明朝" w:cs="ＭＳ明朝" w:hint="eastAsia"/>
          <w:kern w:val="0"/>
          <w:sz w:val="22"/>
          <w:szCs w:val="22"/>
        </w:rPr>
        <w:t>事務局</w:t>
      </w:r>
      <w:r w:rsidRPr="00AD35CF">
        <w:rPr>
          <w:rFonts w:ascii="ＭＳ 明朝" w:hAnsi="ＭＳ 明朝" w:cs="ＭＳ明朝" w:hint="eastAsia"/>
          <w:kern w:val="0"/>
          <w:sz w:val="22"/>
          <w:szCs w:val="22"/>
        </w:rPr>
        <w:t>から退場を命じられた場合は、速やかに会場から退場し、傍聴券を事務局に返却しなければならない。</w:t>
      </w:r>
    </w:p>
    <w:p w14:paraId="73B0EE23" w14:textId="77777777" w:rsidR="00A6589B" w:rsidRPr="00AD35CF" w:rsidRDefault="00A6589B" w:rsidP="00A6589B">
      <w:pPr>
        <w:autoSpaceDE w:val="0"/>
        <w:autoSpaceDN w:val="0"/>
        <w:adjustRightInd w:val="0"/>
        <w:ind w:left="180" w:hanging="180"/>
        <w:jc w:val="left"/>
        <w:rPr>
          <w:rFonts w:ascii="ＭＳ 明朝" w:hAnsi="ＭＳ 明朝" w:cs="ＭＳ明朝"/>
          <w:kern w:val="0"/>
          <w:sz w:val="22"/>
          <w:szCs w:val="22"/>
        </w:rPr>
      </w:pPr>
      <w:r w:rsidRPr="00AD35CF">
        <w:rPr>
          <w:rFonts w:ascii="ＭＳ 明朝" w:hAnsi="ＭＳ 明朝" w:cs="ＭＳ明朝" w:hint="eastAsia"/>
          <w:kern w:val="0"/>
          <w:sz w:val="22"/>
          <w:szCs w:val="22"/>
        </w:rPr>
        <w:t>３</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退場させられた傍聴人は、会議を傍聴することができない。</w:t>
      </w:r>
    </w:p>
    <w:p w14:paraId="65ACA4E1"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2B3E48CC"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（補足）</w:t>
      </w:r>
    </w:p>
    <w:p w14:paraId="0F7B73A8"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第</w:t>
      </w:r>
      <w:r w:rsidRPr="00AD35CF">
        <w:rPr>
          <w:rFonts w:ascii="ＭＳ 明朝" w:hAnsi="ＭＳ 明朝" w:cs="ＭＳ明朝"/>
          <w:kern w:val="0"/>
          <w:sz w:val="22"/>
          <w:szCs w:val="22"/>
        </w:rPr>
        <w:t>12</w:t>
      </w:r>
      <w:r w:rsidRPr="00AD35CF">
        <w:rPr>
          <w:rFonts w:ascii="ＭＳ 明朝" w:hAnsi="ＭＳ 明朝" w:cs="ＭＳ明朝" w:hint="eastAsia"/>
          <w:kern w:val="0"/>
          <w:sz w:val="22"/>
          <w:szCs w:val="22"/>
        </w:rPr>
        <w:t>条</w:t>
      </w:r>
      <w:r w:rsidRPr="00AD35CF">
        <w:rPr>
          <w:rFonts w:ascii="ＭＳ 明朝" w:hAnsi="ＭＳ 明朝" w:cs="ＭＳ明朝"/>
          <w:kern w:val="0"/>
          <w:sz w:val="22"/>
          <w:szCs w:val="22"/>
        </w:rPr>
        <w:t xml:space="preserve"> </w:t>
      </w:r>
      <w:r w:rsidRPr="00AD35CF">
        <w:rPr>
          <w:rFonts w:ascii="ＭＳ 明朝" w:hAnsi="ＭＳ 明朝" w:cs="ＭＳ明朝" w:hint="eastAsia"/>
          <w:kern w:val="0"/>
          <w:sz w:val="22"/>
          <w:szCs w:val="22"/>
        </w:rPr>
        <w:t>この要領に定めるもののほか、傍聴に関し必要な事項は、別に定める。</w:t>
      </w:r>
    </w:p>
    <w:p w14:paraId="0E10BAB1"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32D6D6CB"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kern w:val="0"/>
          <w:sz w:val="22"/>
          <w:szCs w:val="22"/>
        </w:rPr>
        <w:t>附</w:t>
      </w:r>
      <w:r w:rsidR="00026F3C">
        <w:rPr>
          <w:rFonts w:ascii="ＭＳ 明朝" w:hAnsi="ＭＳ 明朝" w:cs="ＭＳ明朝" w:hint="eastAsia"/>
          <w:kern w:val="0"/>
          <w:sz w:val="22"/>
          <w:szCs w:val="22"/>
        </w:rPr>
        <w:t xml:space="preserve">　</w:t>
      </w:r>
      <w:r w:rsidRPr="00AD35CF">
        <w:rPr>
          <w:rFonts w:ascii="ＭＳ 明朝" w:hAnsi="ＭＳ 明朝" w:cs="ＭＳ明朝" w:hint="eastAsia"/>
          <w:kern w:val="0"/>
          <w:sz w:val="22"/>
          <w:szCs w:val="22"/>
        </w:rPr>
        <w:t>則</w:t>
      </w:r>
    </w:p>
    <w:p w14:paraId="76FAEFF3" w14:textId="77777777" w:rsidR="00A6589B" w:rsidRDefault="00A6589B" w:rsidP="00D87944">
      <w:pPr>
        <w:autoSpaceDE w:val="0"/>
        <w:autoSpaceDN w:val="0"/>
        <w:adjustRightInd w:val="0"/>
        <w:ind w:firstLineChars="100" w:firstLine="220"/>
        <w:jc w:val="left"/>
        <w:rPr>
          <w:rFonts w:ascii="ＭＳ 明朝" w:hAnsi="ＭＳ 明朝" w:cs="ＭＳ明朝"/>
          <w:kern w:val="0"/>
          <w:sz w:val="22"/>
          <w:szCs w:val="22"/>
        </w:rPr>
      </w:pPr>
      <w:r w:rsidRPr="00AD35CF">
        <w:rPr>
          <w:rFonts w:ascii="ＭＳ 明朝" w:hAnsi="ＭＳ 明朝" w:cs="ＭＳ明朝" w:hint="eastAsia"/>
          <w:kern w:val="0"/>
          <w:sz w:val="22"/>
          <w:szCs w:val="22"/>
        </w:rPr>
        <w:t>この要領は、平成</w:t>
      </w:r>
      <w:r w:rsidR="00696972">
        <w:rPr>
          <w:rFonts w:ascii="ＭＳ 明朝" w:hAnsi="ＭＳ 明朝" w:cs="ＭＳ明朝" w:hint="eastAsia"/>
          <w:kern w:val="0"/>
          <w:sz w:val="22"/>
          <w:szCs w:val="22"/>
        </w:rPr>
        <w:t>29</w:t>
      </w:r>
      <w:r w:rsidRPr="00AD35CF">
        <w:rPr>
          <w:rFonts w:ascii="ＭＳ 明朝" w:hAnsi="ＭＳ 明朝" w:cs="ＭＳ明朝" w:hint="eastAsia"/>
          <w:kern w:val="0"/>
          <w:sz w:val="22"/>
          <w:szCs w:val="22"/>
        </w:rPr>
        <w:t>年</w:t>
      </w:r>
      <w:r w:rsidR="00696972">
        <w:rPr>
          <w:rFonts w:ascii="ＭＳ 明朝" w:hAnsi="ＭＳ 明朝" w:cs="ＭＳ明朝" w:hint="eastAsia"/>
          <w:kern w:val="0"/>
          <w:sz w:val="22"/>
          <w:szCs w:val="22"/>
        </w:rPr>
        <w:t>３</w:t>
      </w:r>
      <w:r w:rsidRPr="00AD35CF">
        <w:rPr>
          <w:rFonts w:ascii="ＭＳ 明朝" w:hAnsi="ＭＳ 明朝" w:cs="ＭＳ明朝" w:hint="eastAsia"/>
          <w:kern w:val="0"/>
          <w:sz w:val="22"/>
          <w:szCs w:val="22"/>
        </w:rPr>
        <w:t>月</w:t>
      </w:r>
      <w:r w:rsidR="00696972">
        <w:rPr>
          <w:rFonts w:ascii="ＭＳ 明朝" w:hAnsi="ＭＳ 明朝" w:cs="ＭＳ明朝" w:hint="eastAsia"/>
          <w:kern w:val="0"/>
          <w:sz w:val="22"/>
          <w:szCs w:val="22"/>
        </w:rPr>
        <w:t>30</w:t>
      </w:r>
      <w:r w:rsidRPr="00AD35CF">
        <w:rPr>
          <w:rFonts w:ascii="ＭＳ 明朝" w:hAnsi="ＭＳ 明朝" w:cs="ＭＳ明朝" w:hint="eastAsia"/>
          <w:kern w:val="0"/>
          <w:sz w:val="22"/>
          <w:szCs w:val="22"/>
        </w:rPr>
        <w:t>日から施行する。</w:t>
      </w:r>
    </w:p>
    <w:p w14:paraId="13D4450D" w14:textId="77777777" w:rsidR="00407893" w:rsidRDefault="00407893" w:rsidP="00A6589B">
      <w:pPr>
        <w:autoSpaceDE w:val="0"/>
        <w:autoSpaceDN w:val="0"/>
        <w:adjustRightInd w:val="0"/>
        <w:jc w:val="left"/>
        <w:rPr>
          <w:rFonts w:ascii="ＭＳ 明朝" w:hAnsi="ＭＳ 明朝" w:cs="ＭＳ明朝"/>
          <w:kern w:val="0"/>
          <w:sz w:val="22"/>
          <w:szCs w:val="22"/>
        </w:rPr>
      </w:pPr>
    </w:p>
    <w:p w14:paraId="5169BC4B" w14:textId="77777777" w:rsidR="00407893" w:rsidRPr="005D34E3" w:rsidRDefault="00407893" w:rsidP="00A6589B">
      <w:pPr>
        <w:autoSpaceDE w:val="0"/>
        <w:autoSpaceDN w:val="0"/>
        <w:adjustRightInd w:val="0"/>
        <w:jc w:val="left"/>
        <w:rPr>
          <w:rFonts w:ascii="ＭＳ 明朝" w:hAnsi="ＭＳ 明朝" w:cs="ＭＳ明朝"/>
          <w:kern w:val="0"/>
          <w:sz w:val="22"/>
          <w:szCs w:val="22"/>
        </w:rPr>
      </w:pPr>
      <w:r w:rsidRPr="005D34E3">
        <w:rPr>
          <w:rFonts w:ascii="ＭＳ 明朝" w:hAnsi="ＭＳ 明朝" w:cs="ＭＳ明朝" w:hint="eastAsia"/>
          <w:kern w:val="0"/>
          <w:sz w:val="22"/>
          <w:szCs w:val="22"/>
        </w:rPr>
        <w:t>附　則</w:t>
      </w:r>
    </w:p>
    <w:p w14:paraId="60696867" w14:textId="77777777" w:rsidR="00407893" w:rsidRPr="005D34E3" w:rsidRDefault="00407893" w:rsidP="00D87944">
      <w:pPr>
        <w:autoSpaceDE w:val="0"/>
        <w:autoSpaceDN w:val="0"/>
        <w:adjustRightInd w:val="0"/>
        <w:ind w:firstLineChars="100" w:firstLine="220"/>
        <w:jc w:val="left"/>
        <w:rPr>
          <w:rFonts w:ascii="ＭＳ 明朝" w:hAnsi="ＭＳ 明朝" w:cs="ＭＳ明朝"/>
          <w:kern w:val="0"/>
          <w:sz w:val="22"/>
          <w:szCs w:val="22"/>
        </w:rPr>
      </w:pPr>
      <w:r w:rsidRPr="005D34E3">
        <w:rPr>
          <w:rFonts w:ascii="ＭＳ 明朝" w:hAnsi="ＭＳ 明朝" w:cs="ＭＳ明朝" w:hint="eastAsia"/>
          <w:kern w:val="0"/>
          <w:sz w:val="22"/>
          <w:szCs w:val="22"/>
        </w:rPr>
        <w:t>この要領は、令和</w:t>
      </w:r>
      <w:r w:rsidR="005D34E3">
        <w:rPr>
          <w:rFonts w:ascii="ＭＳ 明朝" w:hAnsi="ＭＳ 明朝" w:cs="ＭＳ明朝" w:hint="eastAsia"/>
          <w:kern w:val="0"/>
          <w:sz w:val="22"/>
          <w:szCs w:val="22"/>
        </w:rPr>
        <w:t>７</w:t>
      </w:r>
      <w:r w:rsidRPr="005D34E3">
        <w:rPr>
          <w:rFonts w:ascii="ＭＳ 明朝" w:hAnsi="ＭＳ 明朝" w:cs="ＭＳ明朝" w:hint="eastAsia"/>
          <w:kern w:val="0"/>
          <w:sz w:val="22"/>
          <w:szCs w:val="22"/>
        </w:rPr>
        <w:t>年</w:t>
      </w:r>
      <w:r w:rsidR="005D34E3">
        <w:rPr>
          <w:rFonts w:ascii="ＭＳ 明朝" w:hAnsi="ＭＳ 明朝" w:cs="ＭＳ明朝" w:hint="eastAsia"/>
          <w:kern w:val="0"/>
          <w:sz w:val="22"/>
          <w:szCs w:val="22"/>
        </w:rPr>
        <w:t>１</w:t>
      </w:r>
      <w:r w:rsidRPr="005D34E3">
        <w:rPr>
          <w:rFonts w:ascii="ＭＳ 明朝" w:hAnsi="ＭＳ 明朝" w:cs="ＭＳ明朝" w:hint="eastAsia"/>
          <w:kern w:val="0"/>
          <w:sz w:val="22"/>
          <w:szCs w:val="22"/>
        </w:rPr>
        <w:t>月</w:t>
      </w:r>
      <w:r w:rsidR="005D34E3">
        <w:rPr>
          <w:rFonts w:ascii="ＭＳ 明朝" w:hAnsi="ＭＳ 明朝" w:cs="ＭＳ明朝" w:hint="eastAsia"/>
          <w:kern w:val="0"/>
          <w:sz w:val="22"/>
          <w:szCs w:val="22"/>
        </w:rPr>
        <w:t>1</w:t>
      </w:r>
      <w:r w:rsidR="005D34E3">
        <w:rPr>
          <w:rFonts w:ascii="ＭＳ 明朝" w:hAnsi="ＭＳ 明朝" w:cs="ＭＳ明朝"/>
          <w:kern w:val="0"/>
          <w:sz w:val="22"/>
          <w:szCs w:val="22"/>
        </w:rPr>
        <w:t>5</w:t>
      </w:r>
      <w:r w:rsidRPr="005D34E3">
        <w:rPr>
          <w:rFonts w:ascii="ＭＳ 明朝" w:hAnsi="ＭＳ 明朝" w:cs="ＭＳ明朝" w:hint="eastAsia"/>
          <w:kern w:val="0"/>
          <w:sz w:val="22"/>
          <w:szCs w:val="22"/>
        </w:rPr>
        <w:t>日から施行する。</w:t>
      </w:r>
    </w:p>
    <w:p w14:paraId="46D72B7B" w14:textId="77777777" w:rsidR="00407893" w:rsidRPr="005D34E3" w:rsidRDefault="00407893" w:rsidP="00A6589B">
      <w:pPr>
        <w:autoSpaceDE w:val="0"/>
        <w:autoSpaceDN w:val="0"/>
        <w:adjustRightInd w:val="0"/>
        <w:jc w:val="left"/>
        <w:rPr>
          <w:rFonts w:ascii="ＭＳ 明朝" w:hAnsi="ＭＳ 明朝" w:cs="ＭＳ明朝"/>
          <w:kern w:val="0"/>
          <w:sz w:val="22"/>
          <w:szCs w:val="22"/>
        </w:rPr>
      </w:pPr>
    </w:p>
    <w:p w14:paraId="47ABF562" w14:textId="77777777" w:rsidR="00A6589B" w:rsidRPr="00AD35CF" w:rsidRDefault="00A6589B" w:rsidP="00A6589B">
      <w:pPr>
        <w:autoSpaceDE w:val="0"/>
        <w:autoSpaceDN w:val="0"/>
        <w:adjustRightInd w:val="0"/>
        <w:jc w:val="left"/>
        <w:rPr>
          <w:rFonts w:ascii="ＭＳ 明朝" w:hAnsi="ＭＳ 明朝" w:cs="ＭＳ明朝"/>
          <w:kern w:val="0"/>
          <w:sz w:val="22"/>
          <w:szCs w:val="22"/>
        </w:rPr>
      </w:pPr>
    </w:p>
    <w:p w14:paraId="2AF1996E" w14:textId="77777777" w:rsidR="00A6589B" w:rsidRPr="00AD35CF" w:rsidRDefault="00A6589B" w:rsidP="00A6589B">
      <w:pPr>
        <w:autoSpaceDE w:val="0"/>
        <w:autoSpaceDN w:val="0"/>
        <w:adjustRightInd w:val="0"/>
        <w:jc w:val="right"/>
        <w:rPr>
          <w:rFonts w:ascii="ＭＳ 明朝" w:hAnsi="ＭＳ 明朝" w:cs="ＭＳ明朝"/>
          <w:kern w:val="0"/>
          <w:sz w:val="24"/>
        </w:rPr>
      </w:pPr>
      <w:r w:rsidRPr="00AD35CF">
        <w:rPr>
          <w:rFonts w:ascii="ＭＳ 明朝" w:hAnsi="ＭＳ 明朝" w:cs="ＭＳ明朝"/>
          <w:kern w:val="0"/>
          <w:sz w:val="24"/>
        </w:rPr>
        <w:br w:type="page"/>
      </w:r>
      <w:r w:rsidRPr="00AD35CF">
        <w:rPr>
          <w:rFonts w:ascii="ＭＳ 明朝" w:hAnsi="ＭＳ 明朝" w:cs="ＭＳ明朝" w:hint="eastAsia"/>
          <w:kern w:val="0"/>
          <w:sz w:val="24"/>
        </w:rPr>
        <w:lastRenderedPageBreak/>
        <w:t>【様式１】</w:t>
      </w:r>
    </w:p>
    <w:p w14:paraId="1197C8DC" w14:textId="65A815E1" w:rsidR="00A6589B" w:rsidRPr="00AD35CF" w:rsidRDefault="00A335D0" w:rsidP="00A6589B">
      <w:pPr>
        <w:autoSpaceDE w:val="0"/>
        <w:autoSpaceDN w:val="0"/>
        <w:adjustRightInd w:val="0"/>
        <w:jc w:val="left"/>
        <w:rPr>
          <w:rFonts w:ascii="ＭＳ 明朝" w:hAnsi="ＭＳ 明朝" w:cs="ＭＳ明朝"/>
          <w:kern w:val="0"/>
          <w:sz w:val="32"/>
          <w:szCs w:val="32"/>
        </w:rPr>
      </w:pPr>
      <w:r w:rsidRPr="00AD35CF">
        <w:rPr>
          <w:rFonts w:ascii="ＭＳ 明朝" w:hAnsi="ＭＳ 明朝" w:cs="ＭＳ明朝" w:hint="eastAsia"/>
          <w:noProof/>
          <w:kern w:val="0"/>
          <w:sz w:val="32"/>
          <w:szCs w:val="32"/>
        </w:rPr>
        <mc:AlternateContent>
          <mc:Choice Requires="wps">
            <w:drawing>
              <wp:anchor distT="0" distB="0" distL="114300" distR="114300" simplePos="0" relativeHeight="251655680" behindDoc="1" locked="0" layoutInCell="1" allowOverlap="1" wp14:anchorId="09ED23EF" wp14:editId="4F9D6E94">
                <wp:simplePos x="0" y="0"/>
                <wp:positionH relativeFrom="column">
                  <wp:posOffset>0</wp:posOffset>
                </wp:positionH>
                <wp:positionV relativeFrom="paragraph">
                  <wp:posOffset>0</wp:posOffset>
                </wp:positionV>
                <wp:extent cx="5829300" cy="8458200"/>
                <wp:effectExtent l="5080" t="5080" r="13970" b="139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BC2C1" id="Rectangle 6" o:spid="_x0000_s1026" style="position:absolute;left:0;text-align:left;margin-left:0;margin-top:0;width:459pt;height:6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" filled="f">
                <v:textbox inset="5.85pt,.7pt,5.85pt,.7pt"/>
              </v:rect>
            </w:pict>
          </mc:Fallback>
        </mc:AlternateContent>
      </w:r>
      <w:r w:rsidRPr="00AD35CF">
        <w:rPr>
          <w:rFonts w:ascii="ＭＳ 明朝" w:hAnsi="ＭＳ 明朝" w:cs="ＭＳ明朝" w:hint="eastAsia"/>
          <w:noProof/>
          <w:kern w:val="0"/>
          <w:sz w:val="32"/>
          <w:szCs w:val="32"/>
        </w:rPr>
        <mc:AlternateContent>
          <mc:Choice Requires="wps">
            <w:drawing>
              <wp:anchor distT="0" distB="0" distL="114300" distR="114300" simplePos="0" relativeHeight="251656704" behindDoc="1" locked="0" layoutInCell="1" allowOverlap="1" wp14:anchorId="69884C75" wp14:editId="199C01F9">
                <wp:simplePos x="0" y="0"/>
                <wp:positionH relativeFrom="column">
                  <wp:posOffset>4800600</wp:posOffset>
                </wp:positionH>
                <wp:positionV relativeFrom="paragraph">
                  <wp:posOffset>114300</wp:posOffset>
                </wp:positionV>
                <wp:extent cx="800100" cy="800100"/>
                <wp:effectExtent l="5080" t="5080" r="13970" b="1397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EAC634" w14:textId="77777777" w:rsidR="000E4CF2" w:rsidRPr="000E4CF2" w:rsidRDefault="000E4CF2">
                            <w:pPr>
                              <w:rPr>
                                <w:sz w:val="18"/>
                                <w:szCs w:val="18"/>
                              </w:rPr>
                            </w:pPr>
                            <w:r w:rsidRPr="000E4CF2">
                              <w:rPr>
                                <w:rFonts w:hint="eastAsia"/>
                                <w:sz w:val="18"/>
                                <w:szCs w:val="18"/>
                              </w:rPr>
                              <w:t>傍聴券</w:t>
                            </w:r>
                            <w:r w:rsidRPr="000E4CF2">
                              <w:rPr>
                                <w:rFonts w:hint="eastAsia"/>
                                <w:sz w:val="18"/>
                                <w:szCs w:val="18"/>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4C75" id="Rectangle 7" o:spid="_x0000_s1026" style="position:absolute;margin-left:378pt;margin-top:9pt;width:63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" filled="f">
                <v:textbox inset="5.85pt,.7pt,5.85pt,.7pt">
                  <w:txbxContent>
                    <w:p w14:paraId="10EAC634" w14:textId="77777777" w:rsidR="000E4CF2" w:rsidRPr="000E4CF2" w:rsidRDefault="000E4CF2">
                      <w:pPr>
                        <w:rPr>
                          <w:sz w:val="18"/>
                          <w:szCs w:val="18"/>
                        </w:rPr>
                      </w:pPr>
                      <w:r w:rsidRPr="000E4CF2">
                        <w:rPr>
                          <w:rFonts w:hint="eastAsia"/>
                          <w:sz w:val="18"/>
                          <w:szCs w:val="18"/>
                        </w:rPr>
                        <w:t>傍聴券</w:t>
                      </w:r>
                      <w:r w:rsidRPr="000E4CF2">
                        <w:rPr>
                          <w:rFonts w:hint="eastAsia"/>
                          <w:sz w:val="18"/>
                          <w:szCs w:val="18"/>
                        </w:rPr>
                        <w:t>NO.</w:t>
                      </w:r>
                    </w:p>
                  </w:txbxContent>
                </v:textbox>
              </v:rect>
            </w:pict>
          </mc:Fallback>
        </mc:AlternateContent>
      </w:r>
    </w:p>
    <w:p w14:paraId="070166BC" w14:textId="20FA89EB" w:rsidR="00A6589B" w:rsidRPr="00AD35CF" w:rsidRDefault="00A335D0" w:rsidP="00A6589B">
      <w:pPr>
        <w:autoSpaceDE w:val="0"/>
        <w:autoSpaceDN w:val="0"/>
        <w:adjustRightInd w:val="0"/>
        <w:jc w:val="left"/>
        <w:rPr>
          <w:rFonts w:ascii="ＭＳ 明朝" w:hAnsi="ＭＳ 明朝" w:cs="ＭＳ明朝"/>
          <w:kern w:val="0"/>
          <w:sz w:val="32"/>
          <w:szCs w:val="32"/>
        </w:rPr>
      </w:pPr>
      <w:r w:rsidRPr="00AD35CF">
        <w:rPr>
          <w:rFonts w:ascii="ＭＳ 明朝" w:hAnsi="ＭＳ 明朝" w:cs="ＭＳ明朝" w:hint="eastAsia"/>
          <w:noProof/>
          <w:kern w:val="0"/>
          <w:sz w:val="24"/>
        </w:rPr>
        <mc:AlternateContent>
          <mc:Choice Requires="wps">
            <w:drawing>
              <wp:anchor distT="0" distB="0" distL="114300" distR="114300" simplePos="0" relativeHeight="251657728" behindDoc="0" locked="0" layoutInCell="1" allowOverlap="1" wp14:anchorId="2CEA0D08" wp14:editId="0092F62B">
                <wp:simplePos x="0" y="0"/>
                <wp:positionH relativeFrom="column">
                  <wp:posOffset>4800600</wp:posOffset>
                </wp:positionH>
                <wp:positionV relativeFrom="paragraph">
                  <wp:posOffset>0</wp:posOffset>
                </wp:positionV>
                <wp:extent cx="800100" cy="0"/>
                <wp:effectExtent l="5080" t="5080" r="13970" b="1397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1CF14"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"/>
            </w:pict>
          </mc:Fallback>
        </mc:AlternateContent>
      </w:r>
    </w:p>
    <w:p w14:paraId="5BCEE05C" w14:textId="77777777" w:rsidR="00A6589B" w:rsidRPr="00AD35CF" w:rsidRDefault="00A6589B" w:rsidP="00A6589B">
      <w:pPr>
        <w:autoSpaceDE w:val="0"/>
        <w:autoSpaceDN w:val="0"/>
        <w:adjustRightInd w:val="0"/>
        <w:jc w:val="left"/>
        <w:rPr>
          <w:rFonts w:ascii="ＭＳ 明朝" w:hAnsi="ＭＳ 明朝" w:cs="ＭＳ明朝"/>
          <w:kern w:val="0"/>
          <w:sz w:val="32"/>
          <w:szCs w:val="32"/>
        </w:rPr>
      </w:pPr>
    </w:p>
    <w:p w14:paraId="2A820DC1" w14:textId="77777777" w:rsidR="00A6589B" w:rsidRPr="00AD35CF" w:rsidRDefault="00696972" w:rsidP="000E4CF2">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ＩＲ</w:t>
      </w:r>
      <w:r w:rsidR="00361C5F" w:rsidRPr="00AD35CF">
        <w:rPr>
          <w:rFonts w:ascii="ＭＳ 明朝" w:hAnsi="ＭＳ 明朝" w:cs="ＭＳ明朝" w:hint="eastAsia"/>
          <w:kern w:val="0"/>
          <w:sz w:val="28"/>
          <w:szCs w:val="28"/>
        </w:rPr>
        <w:t>推進</w:t>
      </w:r>
      <w:r w:rsidR="00123851" w:rsidRPr="00AD35CF">
        <w:rPr>
          <w:rFonts w:ascii="ＭＳ 明朝" w:hAnsi="ＭＳ 明朝" w:cs="ＭＳ明朝" w:hint="eastAsia"/>
          <w:kern w:val="0"/>
          <w:sz w:val="28"/>
          <w:szCs w:val="28"/>
        </w:rPr>
        <w:t>会議</w:t>
      </w:r>
      <w:r w:rsidR="00A6589B" w:rsidRPr="00AD35CF">
        <w:rPr>
          <w:rFonts w:ascii="ＭＳ 明朝" w:hAnsi="ＭＳ 明朝" w:cs="ＭＳ明朝"/>
          <w:kern w:val="0"/>
          <w:sz w:val="28"/>
          <w:szCs w:val="28"/>
        </w:rPr>
        <w:t xml:space="preserve"> </w:t>
      </w:r>
      <w:r w:rsidR="00A6589B" w:rsidRPr="00AD35CF">
        <w:rPr>
          <w:rFonts w:ascii="ＭＳ 明朝" w:hAnsi="ＭＳ 明朝" w:cs="ＭＳ明朝" w:hint="eastAsia"/>
          <w:kern w:val="0"/>
          <w:sz w:val="28"/>
          <w:szCs w:val="28"/>
        </w:rPr>
        <w:t>傍聴申出書</w:t>
      </w:r>
    </w:p>
    <w:p w14:paraId="5A5660E8" w14:textId="77777777" w:rsidR="000E4CF2" w:rsidRPr="00AD35CF" w:rsidRDefault="000E4CF2" w:rsidP="00A6589B">
      <w:pPr>
        <w:autoSpaceDE w:val="0"/>
        <w:autoSpaceDN w:val="0"/>
        <w:adjustRightInd w:val="0"/>
        <w:jc w:val="left"/>
        <w:rPr>
          <w:rFonts w:ascii="ＭＳ 明朝" w:hAnsi="ＭＳ 明朝" w:cs="ＭＳ明朝"/>
          <w:kern w:val="0"/>
          <w:sz w:val="24"/>
        </w:rPr>
      </w:pPr>
    </w:p>
    <w:p w14:paraId="3ED07C2C" w14:textId="77777777" w:rsidR="00C36EDE" w:rsidRPr="00AD35CF" w:rsidRDefault="00C36EDE" w:rsidP="00C36EDE">
      <w:pPr>
        <w:wordWrap w:val="0"/>
        <w:autoSpaceDE w:val="0"/>
        <w:autoSpaceDN w:val="0"/>
        <w:adjustRightInd w:val="0"/>
        <w:ind w:right="210"/>
        <w:jc w:val="right"/>
        <w:rPr>
          <w:rFonts w:ascii="ＭＳ 明朝" w:hAnsi="ＭＳ 明朝" w:cs="ＭＳ明朝"/>
          <w:kern w:val="0"/>
          <w:szCs w:val="21"/>
        </w:rPr>
      </w:pPr>
      <w:r>
        <w:rPr>
          <w:rFonts w:ascii="ＭＳ 明朝" w:hAnsi="ＭＳ 明朝" w:cs="ＭＳ明朝" w:hint="eastAsia"/>
          <w:kern w:val="0"/>
          <w:szCs w:val="21"/>
        </w:rPr>
        <w:t xml:space="preserve">　　</w:t>
      </w:r>
      <w:r w:rsidRPr="00AD35CF">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AD35CF">
        <w:rPr>
          <w:rFonts w:ascii="ＭＳ 明朝" w:hAnsi="ＭＳ 明朝" w:cs="ＭＳ明朝" w:hint="eastAsia"/>
          <w:kern w:val="0"/>
          <w:szCs w:val="21"/>
        </w:rPr>
        <w:t>月</w:t>
      </w:r>
      <w:r>
        <w:rPr>
          <w:rFonts w:ascii="ＭＳ 明朝" w:hAnsi="ＭＳ 明朝" w:cs="ＭＳ明朝" w:hint="eastAsia"/>
          <w:kern w:val="0"/>
          <w:szCs w:val="21"/>
        </w:rPr>
        <w:t xml:space="preserve">　　日　</w:t>
      </w:r>
    </w:p>
    <w:p w14:paraId="5F38804B" w14:textId="77777777" w:rsidR="00A6589B" w:rsidRPr="00AD35CF" w:rsidRDefault="00696972" w:rsidP="000E4CF2">
      <w:pPr>
        <w:autoSpaceDE w:val="0"/>
        <w:autoSpaceDN w:val="0"/>
        <w:adjustRightInd w:val="0"/>
        <w:ind w:firstLine="240"/>
        <w:jc w:val="left"/>
        <w:rPr>
          <w:rFonts w:ascii="ＭＳ 明朝" w:hAnsi="ＭＳ 明朝" w:cs="ＭＳ明朝"/>
          <w:kern w:val="0"/>
          <w:szCs w:val="21"/>
        </w:rPr>
      </w:pPr>
      <w:r w:rsidRPr="00CD2D6B">
        <w:rPr>
          <w:rFonts w:ascii="ＭＳ 明朝" w:hAnsi="ＭＳ 明朝" w:cs="ＭＳ明朝" w:hint="eastAsia"/>
          <w:kern w:val="0"/>
          <w:szCs w:val="21"/>
        </w:rPr>
        <w:t>ＩＲ推進会議</w:t>
      </w:r>
      <w:r w:rsidR="00CD2D6B" w:rsidRPr="00CD2D6B">
        <w:rPr>
          <w:rFonts w:ascii="ＭＳ 明朝" w:hAnsi="ＭＳ 明朝" w:cs="ＭＳ明朝" w:hint="eastAsia"/>
          <w:kern w:val="0"/>
          <w:szCs w:val="21"/>
        </w:rPr>
        <w:t>事務局</w:t>
      </w:r>
      <w:r w:rsidR="00A6589B" w:rsidRPr="00CD2D6B">
        <w:rPr>
          <w:rFonts w:ascii="ＭＳ 明朝" w:hAnsi="ＭＳ 明朝" w:cs="ＭＳ明朝"/>
          <w:kern w:val="0"/>
          <w:szCs w:val="21"/>
        </w:rPr>
        <w:t xml:space="preserve"> </w:t>
      </w:r>
      <w:r w:rsidR="00A6589B" w:rsidRPr="00CD2D6B">
        <w:rPr>
          <w:rFonts w:ascii="ＭＳ 明朝" w:hAnsi="ＭＳ 明朝" w:cs="ＭＳ明朝" w:hint="eastAsia"/>
          <w:kern w:val="0"/>
          <w:szCs w:val="21"/>
        </w:rPr>
        <w:t>様</w:t>
      </w:r>
    </w:p>
    <w:p w14:paraId="159EB50F"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0494C4F0"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5A53DF69" w14:textId="77777777" w:rsidR="00A6589B" w:rsidRPr="00AD35CF" w:rsidRDefault="00A6589B" w:rsidP="000E4CF2">
      <w:pPr>
        <w:autoSpaceDE w:val="0"/>
        <w:autoSpaceDN w:val="0"/>
        <w:adjustRightInd w:val="0"/>
        <w:ind w:firstLine="4560"/>
        <w:jc w:val="left"/>
        <w:rPr>
          <w:rFonts w:ascii="ＭＳ 明朝" w:hAnsi="ＭＳ 明朝" w:cs="ＭＳ明朝"/>
          <w:kern w:val="0"/>
          <w:szCs w:val="21"/>
        </w:rPr>
      </w:pPr>
      <w:r w:rsidRPr="00AD35CF">
        <w:rPr>
          <w:rFonts w:ascii="ＭＳ 明朝" w:hAnsi="ＭＳ 明朝" w:cs="ＭＳ明朝" w:hint="eastAsia"/>
          <w:kern w:val="0"/>
          <w:szCs w:val="21"/>
        </w:rPr>
        <w:t>申</w:t>
      </w:r>
      <w:r w:rsidRPr="00AD35CF">
        <w:rPr>
          <w:rFonts w:ascii="ＭＳ 明朝" w:hAnsi="ＭＳ 明朝" w:cs="ＭＳ明朝"/>
          <w:kern w:val="0"/>
          <w:szCs w:val="21"/>
        </w:rPr>
        <w:t xml:space="preserve"> </w:t>
      </w:r>
      <w:r w:rsidRPr="00AD35CF">
        <w:rPr>
          <w:rFonts w:ascii="ＭＳ 明朝" w:hAnsi="ＭＳ 明朝" w:cs="ＭＳ明朝" w:hint="eastAsia"/>
          <w:kern w:val="0"/>
          <w:szCs w:val="21"/>
        </w:rPr>
        <w:t>出</w:t>
      </w:r>
      <w:r w:rsidRPr="00AD35CF">
        <w:rPr>
          <w:rFonts w:ascii="ＭＳ 明朝" w:hAnsi="ＭＳ 明朝" w:cs="ＭＳ明朝"/>
          <w:kern w:val="0"/>
          <w:szCs w:val="21"/>
        </w:rPr>
        <w:t xml:space="preserve"> </w:t>
      </w:r>
      <w:r w:rsidRPr="00AD35CF">
        <w:rPr>
          <w:rFonts w:ascii="ＭＳ 明朝" w:hAnsi="ＭＳ 明朝" w:cs="ＭＳ明朝" w:hint="eastAsia"/>
          <w:kern w:val="0"/>
          <w:szCs w:val="21"/>
        </w:rPr>
        <w:t>者</w:t>
      </w:r>
    </w:p>
    <w:p w14:paraId="5EAEB023" w14:textId="77777777" w:rsidR="000E4CF2" w:rsidRPr="00AD35CF" w:rsidRDefault="000E4CF2" w:rsidP="000E4CF2">
      <w:pPr>
        <w:autoSpaceDE w:val="0"/>
        <w:autoSpaceDN w:val="0"/>
        <w:adjustRightInd w:val="0"/>
        <w:ind w:firstLine="4800"/>
        <w:jc w:val="left"/>
        <w:rPr>
          <w:rFonts w:ascii="ＭＳ 明朝" w:hAnsi="ＭＳ 明朝" w:cs="ＭＳ明朝"/>
          <w:kern w:val="0"/>
          <w:szCs w:val="21"/>
        </w:rPr>
      </w:pPr>
    </w:p>
    <w:p w14:paraId="6EA80541" w14:textId="77777777" w:rsidR="00A6589B" w:rsidRPr="00AD35CF" w:rsidRDefault="00A6589B" w:rsidP="000E4CF2">
      <w:pPr>
        <w:autoSpaceDE w:val="0"/>
        <w:autoSpaceDN w:val="0"/>
        <w:adjustRightInd w:val="0"/>
        <w:ind w:firstLine="4800"/>
        <w:jc w:val="left"/>
        <w:rPr>
          <w:rFonts w:ascii="ＭＳ 明朝" w:hAnsi="ＭＳ 明朝" w:cs="ＭＳ明朝"/>
          <w:kern w:val="0"/>
          <w:szCs w:val="21"/>
        </w:rPr>
      </w:pPr>
      <w:r w:rsidRPr="00AD35CF">
        <w:rPr>
          <w:rFonts w:ascii="ＭＳ 明朝" w:hAnsi="ＭＳ 明朝" w:cs="ＭＳ明朝" w:hint="eastAsia"/>
          <w:kern w:val="0"/>
          <w:szCs w:val="21"/>
        </w:rPr>
        <w:t>住</w:t>
      </w:r>
      <w:r w:rsidRPr="00AD35CF">
        <w:rPr>
          <w:rFonts w:ascii="ＭＳ 明朝" w:hAnsi="ＭＳ 明朝" w:cs="ＭＳ明朝"/>
          <w:kern w:val="0"/>
          <w:szCs w:val="21"/>
        </w:rPr>
        <w:t xml:space="preserve"> </w:t>
      </w:r>
      <w:r w:rsidRPr="00AD35CF">
        <w:rPr>
          <w:rFonts w:ascii="ＭＳ 明朝" w:hAnsi="ＭＳ 明朝" w:cs="ＭＳ明朝" w:hint="eastAsia"/>
          <w:kern w:val="0"/>
          <w:szCs w:val="21"/>
        </w:rPr>
        <w:t>所</w:t>
      </w:r>
    </w:p>
    <w:p w14:paraId="3EDE86F3" w14:textId="26EB7E8C" w:rsidR="000E4CF2" w:rsidRPr="00AD35CF" w:rsidRDefault="00A335D0" w:rsidP="000E4CF2">
      <w:pPr>
        <w:autoSpaceDE w:val="0"/>
        <w:autoSpaceDN w:val="0"/>
        <w:adjustRightInd w:val="0"/>
        <w:ind w:firstLine="4800"/>
        <w:jc w:val="left"/>
        <w:rPr>
          <w:rFonts w:ascii="ＭＳ 明朝" w:hAnsi="ＭＳ 明朝" w:cs="ＭＳ明朝"/>
          <w:kern w:val="0"/>
          <w:szCs w:val="21"/>
        </w:rPr>
      </w:pPr>
      <w:r w:rsidRPr="00AD35CF">
        <w:rPr>
          <w:rFonts w:ascii="ＭＳ 明朝" w:hAnsi="ＭＳ 明朝" w:cs="ＭＳ明朝" w:hint="eastAsia"/>
          <w:noProof/>
          <w:kern w:val="0"/>
          <w:szCs w:val="21"/>
        </w:rPr>
        <mc:AlternateContent>
          <mc:Choice Requires="wps">
            <w:drawing>
              <wp:anchor distT="0" distB="0" distL="114300" distR="114300" simplePos="0" relativeHeight="251658752" behindDoc="0" locked="0" layoutInCell="1" allowOverlap="1" wp14:anchorId="2A02AE4B" wp14:editId="4D328A2B">
                <wp:simplePos x="0" y="0"/>
                <wp:positionH relativeFrom="column">
                  <wp:posOffset>3543300</wp:posOffset>
                </wp:positionH>
                <wp:positionV relativeFrom="paragraph">
                  <wp:posOffset>0</wp:posOffset>
                </wp:positionV>
                <wp:extent cx="1943100" cy="0"/>
                <wp:effectExtent l="5080" t="5080" r="13970" b="1397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6E61"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"/>
            </w:pict>
          </mc:Fallback>
        </mc:AlternateContent>
      </w:r>
    </w:p>
    <w:p w14:paraId="79EBE753" w14:textId="77777777" w:rsidR="00A6589B" w:rsidRPr="00AD35CF" w:rsidRDefault="00A6589B" w:rsidP="000E4CF2">
      <w:pPr>
        <w:autoSpaceDE w:val="0"/>
        <w:autoSpaceDN w:val="0"/>
        <w:adjustRightInd w:val="0"/>
        <w:ind w:firstLine="4800"/>
        <w:jc w:val="left"/>
        <w:rPr>
          <w:rFonts w:ascii="ＭＳ 明朝" w:hAnsi="ＭＳ 明朝" w:cs="ＭＳ明朝"/>
          <w:kern w:val="0"/>
          <w:szCs w:val="21"/>
        </w:rPr>
      </w:pPr>
      <w:r w:rsidRPr="00AD35CF">
        <w:rPr>
          <w:rFonts w:ascii="ＭＳ 明朝" w:hAnsi="ＭＳ 明朝" w:cs="ＭＳ明朝" w:hint="eastAsia"/>
          <w:kern w:val="0"/>
          <w:szCs w:val="21"/>
        </w:rPr>
        <w:t>氏</w:t>
      </w:r>
      <w:r w:rsidRPr="00AD35CF">
        <w:rPr>
          <w:rFonts w:ascii="ＭＳ 明朝" w:hAnsi="ＭＳ 明朝" w:cs="ＭＳ明朝"/>
          <w:kern w:val="0"/>
          <w:szCs w:val="21"/>
        </w:rPr>
        <w:t xml:space="preserve"> </w:t>
      </w:r>
      <w:r w:rsidRPr="00AD35CF">
        <w:rPr>
          <w:rFonts w:ascii="ＭＳ 明朝" w:hAnsi="ＭＳ 明朝" w:cs="ＭＳ明朝" w:hint="eastAsia"/>
          <w:kern w:val="0"/>
          <w:szCs w:val="21"/>
        </w:rPr>
        <w:t>名</w:t>
      </w:r>
    </w:p>
    <w:p w14:paraId="6A164D31" w14:textId="1D1386F6" w:rsidR="000E4CF2" w:rsidRPr="00AD35CF" w:rsidRDefault="00A335D0" w:rsidP="000E4CF2">
      <w:pPr>
        <w:autoSpaceDE w:val="0"/>
        <w:autoSpaceDN w:val="0"/>
        <w:adjustRightInd w:val="0"/>
        <w:jc w:val="left"/>
        <w:rPr>
          <w:rFonts w:ascii="ＭＳ 明朝" w:hAnsi="ＭＳ 明朝" w:cs="ＭＳ明朝"/>
          <w:kern w:val="0"/>
          <w:szCs w:val="21"/>
        </w:rPr>
      </w:pPr>
      <w:r w:rsidRPr="00AD35CF">
        <w:rPr>
          <w:rFonts w:ascii="ＭＳ 明朝" w:hAnsi="ＭＳ 明朝" w:cs="ＭＳ明朝" w:hint="eastAsia"/>
          <w:noProof/>
          <w:kern w:val="0"/>
          <w:szCs w:val="21"/>
        </w:rPr>
        <mc:AlternateContent>
          <mc:Choice Requires="wps">
            <w:drawing>
              <wp:anchor distT="0" distB="0" distL="114300" distR="114300" simplePos="0" relativeHeight="251659776" behindDoc="0" locked="0" layoutInCell="1" allowOverlap="1" wp14:anchorId="43E54A8A" wp14:editId="3237ADCE">
                <wp:simplePos x="0" y="0"/>
                <wp:positionH relativeFrom="column">
                  <wp:posOffset>3543300</wp:posOffset>
                </wp:positionH>
                <wp:positionV relativeFrom="paragraph">
                  <wp:posOffset>0</wp:posOffset>
                </wp:positionV>
                <wp:extent cx="1943100" cy="0"/>
                <wp:effectExtent l="5080" t="5080" r="13970" b="139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AA9A"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"/>
            </w:pict>
          </mc:Fallback>
        </mc:AlternateContent>
      </w:r>
    </w:p>
    <w:p w14:paraId="749C3C52" w14:textId="77777777" w:rsidR="000E4CF2" w:rsidRPr="00AD35CF" w:rsidRDefault="000E4CF2" w:rsidP="000E4CF2">
      <w:pPr>
        <w:autoSpaceDE w:val="0"/>
        <w:autoSpaceDN w:val="0"/>
        <w:adjustRightInd w:val="0"/>
        <w:jc w:val="left"/>
        <w:rPr>
          <w:rFonts w:ascii="ＭＳ 明朝" w:hAnsi="ＭＳ 明朝" w:cs="ＭＳ明朝"/>
          <w:kern w:val="0"/>
          <w:szCs w:val="21"/>
        </w:rPr>
      </w:pPr>
    </w:p>
    <w:p w14:paraId="28C308BB" w14:textId="77777777" w:rsidR="000E4CF2" w:rsidRPr="00AD35CF" w:rsidRDefault="000E4CF2" w:rsidP="000E4CF2">
      <w:pPr>
        <w:autoSpaceDE w:val="0"/>
        <w:autoSpaceDN w:val="0"/>
        <w:adjustRightInd w:val="0"/>
        <w:jc w:val="left"/>
        <w:rPr>
          <w:rFonts w:ascii="ＭＳ 明朝" w:hAnsi="ＭＳ 明朝" w:cs="ＭＳ明朝"/>
          <w:kern w:val="0"/>
          <w:szCs w:val="21"/>
        </w:rPr>
      </w:pPr>
    </w:p>
    <w:p w14:paraId="5D32B9FC" w14:textId="77777777" w:rsidR="00A6589B" w:rsidRPr="00AD35CF" w:rsidRDefault="00696972" w:rsidP="000E4CF2">
      <w:pPr>
        <w:autoSpaceDE w:val="0"/>
        <w:autoSpaceDN w:val="0"/>
        <w:adjustRightInd w:val="0"/>
        <w:ind w:firstLine="480"/>
        <w:jc w:val="left"/>
        <w:rPr>
          <w:rFonts w:ascii="ＭＳ 明朝" w:hAnsi="ＭＳ 明朝" w:cs="ＭＳ明朝"/>
          <w:kern w:val="0"/>
          <w:szCs w:val="21"/>
        </w:rPr>
      </w:pPr>
      <w:r>
        <w:rPr>
          <w:rFonts w:ascii="ＭＳ 明朝" w:hAnsi="ＭＳ 明朝" w:cs="ＭＳ明朝" w:hint="eastAsia"/>
          <w:kern w:val="0"/>
          <w:szCs w:val="21"/>
        </w:rPr>
        <w:t>本日開催のＩＲ</w:t>
      </w:r>
      <w:r w:rsidR="00361C5F" w:rsidRPr="00AD35CF">
        <w:rPr>
          <w:rFonts w:ascii="ＭＳ 明朝" w:hAnsi="ＭＳ 明朝" w:cs="ＭＳ明朝" w:hint="eastAsia"/>
          <w:kern w:val="0"/>
          <w:szCs w:val="21"/>
        </w:rPr>
        <w:t>推進</w:t>
      </w:r>
      <w:r w:rsidR="00123851" w:rsidRPr="00AD35CF">
        <w:rPr>
          <w:rFonts w:ascii="ＭＳ 明朝" w:hAnsi="ＭＳ 明朝" w:cs="ＭＳ明朝" w:hint="eastAsia"/>
          <w:kern w:val="0"/>
          <w:szCs w:val="21"/>
        </w:rPr>
        <w:t>会議</w:t>
      </w:r>
      <w:r w:rsidR="00A6589B" w:rsidRPr="00AD35CF">
        <w:rPr>
          <w:rFonts w:ascii="ＭＳ 明朝" w:hAnsi="ＭＳ 明朝" w:cs="ＭＳ明朝" w:hint="eastAsia"/>
          <w:kern w:val="0"/>
          <w:szCs w:val="21"/>
        </w:rPr>
        <w:t>の傍聴を申し出ます。</w:t>
      </w:r>
    </w:p>
    <w:p w14:paraId="7E15E065"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284E7974"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65962D3B"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4D522552"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636EA26A"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26599E5E"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571D382A"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1700900E"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0BA3390A"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0FCFE0D8"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34F17864" w14:textId="77777777" w:rsidR="000E4CF2" w:rsidRPr="00AD35CF" w:rsidRDefault="000E4CF2" w:rsidP="00A6589B">
      <w:pPr>
        <w:autoSpaceDE w:val="0"/>
        <w:autoSpaceDN w:val="0"/>
        <w:adjustRightInd w:val="0"/>
        <w:jc w:val="left"/>
        <w:rPr>
          <w:rFonts w:ascii="ＭＳ 明朝" w:hAnsi="ＭＳ 明朝" w:cs="ＭＳ明朝"/>
          <w:kern w:val="0"/>
          <w:szCs w:val="21"/>
        </w:rPr>
      </w:pPr>
    </w:p>
    <w:p w14:paraId="2EA45777" w14:textId="77777777" w:rsidR="00A6589B" w:rsidRPr="00AD35CF" w:rsidRDefault="00A6589B" w:rsidP="000E4CF2">
      <w:pPr>
        <w:autoSpaceDE w:val="0"/>
        <w:autoSpaceDN w:val="0"/>
        <w:adjustRightInd w:val="0"/>
        <w:ind w:left="210"/>
        <w:jc w:val="left"/>
        <w:rPr>
          <w:rFonts w:ascii="ＭＳ 明朝" w:hAnsi="ＭＳ 明朝" w:cs="ＭＳ明朝"/>
          <w:kern w:val="0"/>
          <w:szCs w:val="21"/>
        </w:rPr>
      </w:pPr>
      <w:r w:rsidRPr="00AD35CF">
        <w:rPr>
          <w:rFonts w:ascii="ＭＳ 明朝" w:hAnsi="ＭＳ 明朝" w:cs="ＭＳ明朝" w:hint="eastAsia"/>
          <w:kern w:val="0"/>
          <w:szCs w:val="21"/>
        </w:rPr>
        <w:t>※</w:t>
      </w:r>
      <w:r w:rsidRPr="00AD35CF">
        <w:rPr>
          <w:rFonts w:ascii="ＭＳ 明朝" w:hAnsi="ＭＳ 明朝" w:cs="ＭＳ明朝"/>
          <w:kern w:val="0"/>
          <w:szCs w:val="21"/>
        </w:rPr>
        <w:t xml:space="preserve"> </w:t>
      </w:r>
      <w:r w:rsidRPr="00AD35CF">
        <w:rPr>
          <w:rFonts w:ascii="ＭＳ 明朝" w:hAnsi="ＭＳ 明朝" w:cs="ＭＳ明朝" w:hint="eastAsia"/>
          <w:kern w:val="0"/>
          <w:szCs w:val="21"/>
        </w:rPr>
        <w:t>ご記入いただいた個人情報については、傍聴人決定等の会議の円滑な運営の確保</w:t>
      </w:r>
    </w:p>
    <w:p w14:paraId="71BC407A" w14:textId="77777777" w:rsidR="00A6589B" w:rsidRPr="00AD35CF" w:rsidRDefault="00A6589B" w:rsidP="000E4CF2">
      <w:pPr>
        <w:autoSpaceDE w:val="0"/>
        <w:autoSpaceDN w:val="0"/>
        <w:adjustRightInd w:val="0"/>
        <w:ind w:firstLine="420"/>
        <w:jc w:val="left"/>
        <w:rPr>
          <w:rFonts w:ascii="ＭＳ 明朝" w:hAnsi="ＭＳ 明朝" w:cs="ＭＳ明朝"/>
          <w:kern w:val="0"/>
          <w:szCs w:val="21"/>
        </w:rPr>
      </w:pPr>
      <w:r w:rsidRPr="00AD35CF">
        <w:rPr>
          <w:rFonts w:ascii="ＭＳ 明朝" w:hAnsi="ＭＳ 明朝" w:cs="ＭＳ明朝" w:hint="eastAsia"/>
          <w:kern w:val="0"/>
          <w:szCs w:val="21"/>
        </w:rPr>
        <w:t>のために使用させていただき、この目的以外で利用させていただくことは決して</w:t>
      </w:r>
    </w:p>
    <w:p w14:paraId="5E0276C3" w14:textId="77777777" w:rsidR="00A6589B" w:rsidRPr="00AD35CF" w:rsidRDefault="00A6589B" w:rsidP="000E4CF2">
      <w:pPr>
        <w:autoSpaceDE w:val="0"/>
        <w:autoSpaceDN w:val="0"/>
        <w:adjustRightInd w:val="0"/>
        <w:ind w:firstLine="420"/>
        <w:jc w:val="left"/>
        <w:rPr>
          <w:rFonts w:ascii="ＭＳ 明朝" w:hAnsi="ＭＳ 明朝" w:cs="ＭＳ明朝"/>
          <w:kern w:val="0"/>
          <w:szCs w:val="21"/>
        </w:rPr>
      </w:pPr>
      <w:r w:rsidRPr="00AD35CF">
        <w:rPr>
          <w:rFonts w:ascii="ＭＳ 明朝" w:hAnsi="ＭＳ 明朝" w:cs="ＭＳ明朝" w:hint="eastAsia"/>
          <w:kern w:val="0"/>
          <w:szCs w:val="21"/>
        </w:rPr>
        <w:t>ございません。</w:t>
      </w:r>
    </w:p>
    <w:p w14:paraId="1F930D27" w14:textId="77777777" w:rsidR="00A6589B" w:rsidRPr="00AD35CF" w:rsidRDefault="00A6589B" w:rsidP="00A6589B">
      <w:pPr>
        <w:autoSpaceDE w:val="0"/>
        <w:autoSpaceDN w:val="0"/>
        <w:adjustRightInd w:val="0"/>
        <w:jc w:val="left"/>
        <w:rPr>
          <w:rFonts w:ascii="ＭＳ 明朝" w:hAnsi="ＭＳ 明朝" w:cs="ＭＳ明朝"/>
          <w:kern w:val="0"/>
          <w:sz w:val="20"/>
          <w:szCs w:val="20"/>
        </w:rPr>
      </w:pPr>
    </w:p>
    <w:p w14:paraId="676C63BD" w14:textId="77777777" w:rsidR="00A6589B" w:rsidRPr="00AD35CF" w:rsidRDefault="00A6589B" w:rsidP="000E4CF2">
      <w:pPr>
        <w:autoSpaceDE w:val="0"/>
        <w:autoSpaceDN w:val="0"/>
        <w:adjustRightInd w:val="0"/>
        <w:jc w:val="right"/>
        <w:rPr>
          <w:rFonts w:ascii="ＭＳ 明朝" w:hAnsi="ＭＳ 明朝" w:cs="ＭＳ明朝"/>
          <w:kern w:val="0"/>
          <w:sz w:val="24"/>
        </w:rPr>
      </w:pPr>
      <w:r w:rsidRPr="00AD35CF">
        <w:rPr>
          <w:rFonts w:ascii="ＭＳ 明朝" w:hAnsi="ＭＳ 明朝" w:cs="ＭＳ明朝"/>
          <w:kern w:val="0"/>
          <w:sz w:val="24"/>
        </w:rPr>
        <w:br w:type="page"/>
      </w:r>
      <w:r w:rsidRPr="00AD35CF">
        <w:rPr>
          <w:rFonts w:ascii="ＭＳ 明朝" w:hAnsi="ＭＳ 明朝" w:cs="ＭＳ明朝" w:hint="eastAsia"/>
          <w:kern w:val="0"/>
          <w:sz w:val="24"/>
        </w:rPr>
        <w:lastRenderedPageBreak/>
        <w:t>【様式２】</w:t>
      </w:r>
    </w:p>
    <w:p w14:paraId="443B29F1" w14:textId="77777777" w:rsidR="000E4CF2" w:rsidRPr="00AD35CF" w:rsidRDefault="00A6589B" w:rsidP="000E4CF2">
      <w:pPr>
        <w:autoSpaceDE w:val="0"/>
        <w:autoSpaceDN w:val="0"/>
        <w:adjustRightInd w:val="0"/>
        <w:ind w:firstLine="1320"/>
        <w:jc w:val="left"/>
        <w:rPr>
          <w:rFonts w:ascii="ＭＳ 明朝" w:hAnsi="ＭＳ 明朝" w:cs="ＭＳ明朝"/>
          <w:kern w:val="0"/>
          <w:sz w:val="22"/>
          <w:szCs w:val="22"/>
        </w:rPr>
      </w:pPr>
      <w:r w:rsidRPr="00AD35CF">
        <w:rPr>
          <w:rFonts w:ascii="ＭＳ 明朝" w:hAnsi="ＭＳ 明朝" w:cs="ＭＳ明朝" w:hint="eastAsia"/>
          <w:kern w:val="0"/>
          <w:sz w:val="22"/>
          <w:szCs w:val="22"/>
        </w:rPr>
        <w:t>（表）</w:t>
      </w:r>
      <w:r w:rsidRPr="00AD35CF">
        <w:rPr>
          <w:rFonts w:ascii="ＭＳ 明朝" w:hAnsi="ＭＳ 明朝" w:cs="ＭＳ明朝"/>
          <w:kern w:val="0"/>
          <w:sz w:val="22"/>
          <w:szCs w:val="22"/>
        </w:rPr>
        <w:t xml:space="preserve"> </w:t>
      </w:r>
      <w:r w:rsidR="000E4CF2" w:rsidRPr="00AD35CF">
        <w:rPr>
          <w:rFonts w:ascii="ＭＳ 明朝" w:hAnsi="ＭＳ 明朝" w:cs="ＭＳ明朝" w:hint="eastAsia"/>
          <w:kern w:val="0"/>
          <w:sz w:val="22"/>
          <w:szCs w:val="22"/>
        </w:rPr>
        <w:t xml:space="preserve">　　　　　　　　　　　　　　　　　　　　　</w:t>
      </w:r>
      <w:r w:rsidRPr="00AD35CF">
        <w:rPr>
          <w:rFonts w:ascii="ＭＳ 明朝" w:hAnsi="ＭＳ 明朝" w:cs="ＭＳ明朝" w:hint="eastAsia"/>
          <w:kern w:val="0"/>
          <w:sz w:val="22"/>
          <w:szCs w:val="22"/>
        </w:rPr>
        <w:t>（裏）</w:t>
      </w:r>
    </w:p>
    <w:p w14:paraId="2CC4EC0D" w14:textId="630304D3" w:rsidR="00A6589B" w:rsidRPr="00AD35CF" w:rsidRDefault="00A335D0" w:rsidP="00A6589B">
      <w:pPr>
        <w:autoSpaceDE w:val="0"/>
        <w:autoSpaceDN w:val="0"/>
        <w:adjustRightInd w:val="0"/>
        <w:jc w:val="left"/>
        <w:rPr>
          <w:rFonts w:ascii="ＭＳ 明朝" w:hAnsi="ＭＳ 明朝" w:cs="ＭＳ明朝"/>
          <w:kern w:val="0"/>
          <w:sz w:val="22"/>
          <w:szCs w:val="22"/>
        </w:rPr>
      </w:pPr>
      <w:r w:rsidRPr="00AD35CF">
        <w:rPr>
          <w:rFonts w:ascii="ＭＳ 明朝" w:hAnsi="ＭＳ 明朝" w:cs="ＭＳ明朝" w:hint="eastAsia"/>
          <w:noProof/>
          <w:kern w:val="0"/>
          <w:sz w:val="24"/>
        </w:rPr>
        <mc:AlternateContent>
          <mc:Choice Requires="wps">
            <w:drawing>
              <wp:anchor distT="0" distB="0" distL="114300" distR="114300" simplePos="0" relativeHeight="251660800" behindDoc="0" locked="0" layoutInCell="1" allowOverlap="1" wp14:anchorId="4E695B10" wp14:editId="10B3F678">
                <wp:simplePos x="0" y="0"/>
                <wp:positionH relativeFrom="column">
                  <wp:posOffset>3314700</wp:posOffset>
                </wp:positionH>
                <wp:positionV relativeFrom="paragraph">
                  <wp:posOffset>0</wp:posOffset>
                </wp:positionV>
                <wp:extent cx="2400300" cy="1828800"/>
                <wp:effectExtent l="14605" t="14605" r="13970"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28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6C3AC" w14:textId="77777777" w:rsidR="000E4CF2" w:rsidRPr="000E4CF2" w:rsidRDefault="000E4CF2" w:rsidP="000E4CF2">
                            <w:pPr>
                              <w:wordWrap w:val="0"/>
                              <w:jc w:val="right"/>
                              <w:rPr>
                                <w:sz w:val="18"/>
                                <w:szCs w:val="18"/>
                                <w:u w:val="single"/>
                              </w:rPr>
                            </w:pPr>
                            <w:r w:rsidRPr="000E4CF2">
                              <w:rPr>
                                <w:rFonts w:hint="eastAsia"/>
                                <w:sz w:val="18"/>
                                <w:szCs w:val="18"/>
                              </w:rPr>
                              <w:t>NO.</w:t>
                            </w:r>
                            <w:r>
                              <w:rPr>
                                <w:rFonts w:hint="eastAsia"/>
                                <w:sz w:val="18"/>
                                <w:szCs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5B10" id="Rectangle 14" o:spid="_x0000_s1027" style="position:absolute;margin-left:261pt;margin-top:0;width:189pt;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" filled="f" strokeweight="1.5pt">
                <v:textbox inset="5.85pt,.7pt,5.85pt,.7pt">
                  <w:txbxContent>
                    <w:p w14:paraId="54C6C3AC" w14:textId="77777777" w:rsidR="000E4CF2" w:rsidRPr="000E4CF2" w:rsidRDefault="000E4CF2" w:rsidP="000E4CF2">
                      <w:pPr>
                        <w:wordWrap w:val="0"/>
                        <w:jc w:val="right"/>
                        <w:rPr>
                          <w:sz w:val="18"/>
                          <w:szCs w:val="18"/>
                          <w:u w:val="single"/>
                        </w:rPr>
                      </w:pPr>
                      <w:r w:rsidRPr="000E4CF2">
                        <w:rPr>
                          <w:rFonts w:hint="eastAsia"/>
                          <w:sz w:val="18"/>
                          <w:szCs w:val="18"/>
                        </w:rPr>
                        <w:t>NO.</w:t>
                      </w:r>
                      <w:r>
                        <w:rPr>
                          <w:rFonts w:hint="eastAsia"/>
                          <w:sz w:val="18"/>
                          <w:szCs w:val="18"/>
                          <w:u w:val="single"/>
                        </w:rPr>
                        <w:t xml:space="preserve">　　　　</w:t>
                      </w:r>
                    </w:p>
                  </w:txbxContent>
                </v:textbox>
              </v:rect>
            </w:pict>
          </mc:Fallback>
        </mc:AlternateContent>
      </w:r>
      <w:r w:rsidRPr="00AD35CF">
        <w:rPr>
          <w:rFonts w:ascii="ＭＳ 明朝" w:hAnsi="ＭＳ 明朝" w:cs="ＭＳ明朝"/>
          <w:noProof/>
          <w:kern w:val="0"/>
          <w:sz w:val="24"/>
        </w:rPr>
        <mc:AlternateContent>
          <mc:Choice Requires="wps">
            <w:drawing>
              <wp:anchor distT="0" distB="0" distL="114300" distR="114300" simplePos="0" relativeHeight="251654656" behindDoc="0" locked="0" layoutInCell="1" allowOverlap="1" wp14:anchorId="3AD740DE" wp14:editId="3A4A6651">
                <wp:simplePos x="0" y="0"/>
                <wp:positionH relativeFrom="column">
                  <wp:posOffset>-114300</wp:posOffset>
                </wp:positionH>
                <wp:positionV relativeFrom="paragraph">
                  <wp:posOffset>0</wp:posOffset>
                </wp:positionV>
                <wp:extent cx="2400300" cy="1828800"/>
                <wp:effectExtent l="14605" t="14605" r="13970" b="1397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28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9DA2B" w14:textId="77777777" w:rsidR="000E4CF2" w:rsidRPr="000E4CF2" w:rsidRDefault="000E4CF2" w:rsidP="000E4CF2">
                            <w:pPr>
                              <w:wordWrap w:val="0"/>
                              <w:jc w:val="right"/>
                              <w:rPr>
                                <w:sz w:val="18"/>
                                <w:szCs w:val="18"/>
                                <w:u w:val="single"/>
                              </w:rPr>
                            </w:pPr>
                            <w:r w:rsidRPr="000E4CF2">
                              <w:rPr>
                                <w:rFonts w:hint="eastAsia"/>
                                <w:sz w:val="18"/>
                                <w:szCs w:val="18"/>
                              </w:rPr>
                              <w:t>NO.</w:t>
                            </w:r>
                            <w:r>
                              <w:rPr>
                                <w:rFonts w:hint="eastAsia"/>
                                <w:sz w:val="18"/>
                                <w:szCs w:val="1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740DE" id="Rectangle 13" o:spid="_x0000_s1028" style="position:absolute;margin-left:-9pt;margin-top:0;width:189pt;height:2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" filled="f" strokeweight="1.5pt">
                <v:textbox inset="5.85pt,.7pt,5.85pt,.7pt">
                  <w:txbxContent>
                    <w:p w14:paraId="01E9DA2B" w14:textId="77777777" w:rsidR="000E4CF2" w:rsidRPr="000E4CF2" w:rsidRDefault="000E4CF2" w:rsidP="000E4CF2">
                      <w:pPr>
                        <w:wordWrap w:val="0"/>
                        <w:jc w:val="right"/>
                        <w:rPr>
                          <w:sz w:val="18"/>
                          <w:szCs w:val="18"/>
                          <w:u w:val="single"/>
                        </w:rPr>
                      </w:pPr>
                      <w:r w:rsidRPr="000E4CF2">
                        <w:rPr>
                          <w:rFonts w:hint="eastAsia"/>
                          <w:sz w:val="18"/>
                          <w:szCs w:val="18"/>
                        </w:rPr>
                        <w:t>NO.</w:t>
                      </w:r>
                      <w:r>
                        <w:rPr>
                          <w:rFonts w:hint="eastAsia"/>
                          <w:sz w:val="18"/>
                          <w:szCs w:val="18"/>
                          <w:u w:val="single"/>
                        </w:rPr>
                        <w:t xml:space="preserve">　　　　</w:t>
                      </w:r>
                    </w:p>
                  </w:txbxContent>
                </v:textbox>
              </v:rect>
            </w:pict>
          </mc:Fallback>
        </mc:AlternateContent>
      </w:r>
    </w:p>
    <w:p w14:paraId="19A07EF9" w14:textId="77777777" w:rsidR="000E4CF2" w:rsidRPr="00AD35CF" w:rsidRDefault="000E4CF2" w:rsidP="00A6589B">
      <w:pPr>
        <w:rPr>
          <w:rFonts w:ascii="ＭＳ 明朝" w:hAnsi="ＭＳ 明朝" w:cs="ＭＳ明朝"/>
          <w:kern w:val="0"/>
          <w:sz w:val="24"/>
        </w:rPr>
      </w:pPr>
    </w:p>
    <w:p w14:paraId="3D33DE8A" w14:textId="77777777" w:rsidR="00A6589B" w:rsidRPr="00A6589B" w:rsidRDefault="00A6589B" w:rsidP="000E4CF2">
      <w:pPr>
        <w:ind w:firstLine="240"/>
        <w:rPr>
          <w:rFonts w:ascii="ＭＳ 明朝" w:hAnsi="ＭＳ 明朝"/>
        </w:rPr>
      </w:pPr>
      <w:r w:rsidRPr="00AD35CF">
        <w:rPr>
          <w:rFonts w:ascii="ＭＳ 明朝" w:hAnsi="ＭＳ 明朝" w:cs="ＭＳ明朝" w:hint="eastAsia"/>
          <w:kern w:val="0"/>
          <w:sz w:val="96"/>
          <w:szCs w:val="96"/>
        </w:rPr>
        <w:t>傍聴券</w:t>
      </w:r>
    </w:p>
    <w:sectPr w:rsidR="00A6589B" w:rsidRPr="00A6589B" w:rsidSect="00A6589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BCB7" w14:textId="77777777" w:rsidR="00882EAE" w:rsidRDefault="00882EAE" w:rsidP="00596E4C">
      <w:r>
        <w:separator/>
      </w:r>
    </w:p>
  </w:endnote>
  <w:endnote w:type="continuationSeparator" w:id="0">
    <w:p w14:paraId="44BBB7A0" w14:textId="77777777" w:rsidR="00882EAE" w:rsidRDefault="00882EAE" w:rsidP="0059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4622" w14:textId="77777777" w:rsidR="00882EAE" w:rsidRDefault="00882EAE" w:rsidP="00596E4C">
      <w:r>
        <w:separator/>
      </w:r>
    </w:p>
  </w:footnote>
  <w:footnote w:type="continuationSeparator" w:id="0">
    <w:p w14:paraId="7A9F97A0" w14:textId="77777777" w:rsidR="00882EAE" w:rsidRDefault="00882EAE" w:rsidP="00596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9B"/>
    <w:rsid w:val="00001403"/>
    <w:rsid w:val="00016E56"/>
    <w:rsid w:val="00026F3C"/>
    <w:rsid w:val="000E4CF2"/>
    <w:rsid w:val="000E79AC"/>
    <w:rsid w:val="00116057"/>
    <w:rsid w:val="00123851"/>
    <w:rsid w:val="001D23FA"/>
    <w:rsid w:val="002021A9"/>
    <w:rsid w:val="002A31A6"/>
    <w:rsid w:val="002F3733"/>
    <w:rsid w:val="00361C5F"/>
    <w:rsid w:val="00407893"/>
    <w:rsid w:val="004562B6"/>
    <w:rsid w:val="004B2935"/>
    <w:rsid w:val="0050262C"/>
    <w:rsid w:val="00541174"/>
    <w:rsid w:val="00596E4C"/>
    <w:rsid w:val="005B4006"/>
    <w:rsid w:val="005D34E3"/>
    <w:rsid w:val="00696972"/>
    <w:rsid w:val="00761181"/>
    <w:rsid w:val="00766467"/>
    <w:rsid w:val="007A0BC8"/>
    <w:rsid w:val="007F4142"/>
    <w:rsid w:val="008154B5"/>
    <w:rsid w:val="008328F8"/>
    <w:rsid w:val="0083554B"/>
    <w:rsid w:val="00882EAE"/>
    <w:rsid w:val="008F084A"/>
    <w:rsid w:val="008F18A3"/>
    <w:rsid w:val="00A16382"/>
    <w:rsid w:val="00A21941"/>
    <w:rsid w:val="00A22058"/>
    <w:rsid w:val="00A335D0"/>
    <w:rsid w:val="00A41F0D"/>
    <w:rsid w:val="00A6589B"/>
    <w:rsid w:val="00A946DD"/>
    <w:rsid w:val="00AC6899"/>
    <w:rsid w:val="00AD35CF"/>
    <w:rsid w:val="00AD5D6B"/>
    <w:rsid w:val="00B55DAE"/>
    <w:rsid w:val="00C36EDE"/>
    <w:rsid w:val="00CA7961"/>
    <w:rsid w:val="00CD2D6B"/>
    <w:rsid w:val="00CE2645"/>
    <w:rsid w:val="00D40033"/>
    <w:rsid w:val="00D64497"/>
    <w:rsid w:val="00D87944"/>
    <w:rsid w:val="00DC31FC"/>
    <w:rsid w:val="00E672C0"/>
    <w:rsid w:val="00F43D7B"/>
    <w:rsid w:val="00FF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9E8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96E4C"/>
    <w:rPr>
      <w:rFonts w:ascii="Arial" w:eastAsia="ＭＳ ゴシック" w:hAnsi="Arial"/>
      <w:sz w:val="18"/>
      <w:szCs w:val="18"/>
    </w:rPr>
  </w:style>
  <w:style w:type="character" w:customStyle="1" w:styleId="a4">
    <w:name w:val="吹き出し (文字)"/>
    <w:link w:val="a3"/>
    <w:rsid w:val="00596E4C"/>
    <w:rPr>
      <w:rFonts w:ascii="Arial" w:eastAsia="ＭＳ ゴシック" w:hAnsi="Arial" w:cs="Times New Roman"/>
      <w:kern w:val="2"/>
      <w:sz w:val="18"/>
      <w:szCs w:val="18"/>
    </w:rPr>
  </w:style>
  <w:style w:type="paragraph" w:styleId="a5">
    <w:name w:val="header"/>
    <w:basedOn w:val="a"/>
    <w:link w:val="a6"/>
    <w:rsid w:val="00596E4C"/>
    <w:pPr>
      <w:tabs>
        <w:tab w:val="center" w:pos="4252"/>
        <w:tab w:val="right" w:pos="8504"/>
      </w:tabs>
      <w:snapToGrid w:val="0"/>
    </w:pPr>
  </w:style>
  <w:style w:type="character" w:customStyle="1" w:styleId="a6">
    <w:name w:val="ヘッダー (文字)"/>
    <w:link w:val="a5"/>
    <w:rsid w:val="00596E4C"/>
    <w:rPr>
      <w:kern w:val="2"/>
      <w:sz w:val="21"/>
      <w:szCs w:val="24"/>
    </w:rPr>
  </w:style>
  <w:style w:type="paragraph" w:styleId="a7">
    <w:name w:val="footer"/>
    <w:basedOn w:val="a"/>
    <w:link w:val="a8"/>
    <w:rsid w:val="00596E4C"/>
    <w:pPr>
      <w:tabs>
        <w:tab w:val="center" w:pos="4252"/>
        <w:tab w:val="right" w:pos="8504"/>
      </w:tabs>
      <w:snapToGrid w:val="0"/>
    </w:pPr>
  </w:style>
  <w:style w:type="character" w:customStyle="1" w:styleId="a8">
    <w:name w:val="フッター (文字)"/>
    <w:link w:val="a7"/>
    <w:rsid w:val="00596E4C"/>
    <w:rPr>
      <w:kern w:val="2"/>
      <w:sz w:val="21"/>
      <w:szCs w:val="24"/>
    </w:rPr>
  </w:style>
  <w:style w:type="character" w:styleId="a9">
    <w:name w:val="annotation reference"/>
    <w:rsid w:val="00A22058"/>
    <w:rPr>
      <w:sz w:val="18"/>
      <w:szCs w:val="18"/>
    </w:rPr>
  </w:style>
  <w:style w:type="paragraph" w:styleId="aa">
    <w:name w:val="annotation text"/>
    <w:basedOn w:val="a"/>
    <w:link w:val="ab"/>
    <w:rsid w:val="00A22058"/>
    <w:pPr>
      <w:jc w:val="left"/>
    </w:pPr>
  </w:style>
  <w:style w:type="character" w:customStyle="1" w:styleId="ab">
    <w:name w:val="コメント文字列 (文字)"/>
    <w:link w:val="aa"/>
    <w:rsid w:val="00A22058"/>
    <w:rPr>
      <w:kern w:val="2"/>
      <w:sz w:val="21"/>
      <w:szCs w:val="24"/>
    </w:rPr>
  </w:style>
  <w:style w:type="paragraph" w:styleId="ac">
    <w:name w:val="annotation subject"/>
    <w:basedOn w:val="aa"/>
    <w:next w:val="aa"/>
    <w:link w:val="ad"/>
    <w:rsid w:val="00A22058"/>
    <w:rPr>
      <w:b/>
      <w:bCs/>
    </w:rPr>
  </w:style>
  <w:style w:type="character" w:customStyle="1" w:styleId="ad">
    <w:name w:val="コメント内容 (文字)"/>
    <w:link w:val="ac"/>
    <w:rsid w:val="00A22058"/>
    <w:rPr>
      <w:b/>
      <w:bCs/>
      <w:kern w:val="2"/>
      <w:sz w:val="21"/>
      <w:szCs w:val="24"/>
    </w:rPr>
  </w:style>
  <w:style w:type="paragraph" w:styleId="ae">
    <w:name w:val="Revision"/>
    <w:hidden/>
    <w:uiPriority w:val="99"/>
    <w:semiHidden/>
    <w:rsid w:val="00CA79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4547">
      <w:bodyDiv w:val="1"/>
      <w:marLeft w:val="150"/>
      <w:marRight w:val="150"/>
      <w:marTop w:val="0"/>
      <w:marBottom w:val="0"/>
      <w:divBdr>
        <w:top w:val="none" w:sz="0" w:space="0" w:color="auto"/>
        <w:left w:val="none" w:sz="0" w:space="0" w:color="auto"/>
        <w:bottom w:val="none" w:sz="0" w:space="0" w:color="auto"/>
        <w:right w:val="none" w:sz="0" w:space="0" w:color="auto"/>
      </w:divBdr>
      <w:divsChild>
        <w:div w:id="75980537">
          <w:marLeft w:val="0"/>
          <w:marRight w:val="0"/>
          <w:marTop w:val="0"/>
          <w:marBottom w:val="0"/>
          <w:divBdr>
            <w:top w:val="none" w:sz="0" w:space="0" w:color="auto"/>
            <w:left w:val="none" w:sz="0" w:space="0" w:color="auto"/>
            <w:bottom w:val="none" w:sz="0" w:space="0" w:color="auto"/>
            <w:right w:val="none" w:sz="0" w:space="0" w:color="auto"/>
          </w:divBdr>
          <w:divsChild>
            <w:div w:id="1514496571">
              <w:marLeft w:val="0"/>
              <w:marRight w:val="0"/>
              <w:marTop w:val="0"/>
              <w:marBottom w:val="0"/>
              <w:divBdr>
                <w:top w:val="none" w:sz="0" w:space="0" w:color="auto"/>
                <w:left w:val="none" w:sz="0" w:space="0" w:color="auto"/>
                <w:bottom w:val="none" w:sz="0" w:space="0" w:color="auto"/>
                <w:right w:val="none" w:sz="0" w:space="0" w:color="auto"/>
              </w:divBdr>
              <w:divsChild>
                <w:div w:id="1753966882">
                  <w:marLeft w:val="0"/>
                  <w:marRight w:val="0"/>
                  <w:marTop w:val="0"/>
                  <w:marBottom w:val="0"/>
                  <w:divBdr>
                    <w:top w:val="none" w:sz="0" w:space="0" w:color="auto"/>
                    <w:left w:val="none" w:sz="0" w:space="0" w:color="auto"/>
                    <w:bottom w:val="none" w:sz="0" w:space="0" w:color="auto"/>
                    <w:right w:val="none" w:sz="0" w:space="0" w:color="auto"/>
                  </w:divBdr>
                  <w:divsChild>
                    <w:div w:id="852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191</Characters>
  <Application>Microsoft Office Word</Application>
  <DocSecurity>0</DocSecurity>
  <Lines>1</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2025-01-15T12:29:00Z</dcterms:created>
  <dcterms:modified xsi:type="dcterms:W3CDTF">2025-01-15T12:30:00Z</dcterms:modified>
</cp:coreProperties>
</file>