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99" w:rsidRPr="00226387" w:rsidRDefault="00672599" w:rsidP="006725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2860E2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6BCA" wp14:editId="048AED97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（火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72599" w:rsidRPr="00226387" w:rsidRDefault="002860E2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9:15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10:15</w:t>
                            </w:r>
                          </w:p>
                          <w:p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第1委員会室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36B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31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（火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72599" w:rsidRPr="00226387" w:rsidRDefault="002860E2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9:15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10:15</w:t>
                      </w:r>
                    </w:p>
                    <w:p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第1委員会室</w:t>
                      </w:r>
                    </w:p>
                  </w:txbxContent>
                </v:textbox>
              </v:shape>
            </w:pict>
          </mc:Fallback>
        </mc:AlternateConten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860E2" w:rsidRPr="00226387" w:rsidRDefault="002860E2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6D556D" w:rsidRDefault="002860E2" w:rsidP="00550433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大阪ＩＲ基本構想（案）</w:t>
      </w:r>
      <w:r w:rsidR="00F05663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A505BD" w:rsidRDefault="00A505BD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860E2" w:rsidRPr="00226387" w:rsidRDefault="002860E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-3810</wp:posOffset>
                </wp:positionH>
                <wp:positionV relativeFrom="paragraph">
                  <wp:posOffset>1409700</wp:posOffset>
                </wp:positionV>
                <wp:extent cx="5401340" cy="1123950"/>
                <wp:effectExtent l="0" t="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4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81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1D2ED1" w:rsidRDefault="002860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　　　　大阪ＩＲ基本構想（案）</w:t>
                            </w:r>
                            <w:r w:rsidR="00001C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243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概要版</w:t>
                            </w:r>
                          </w:p>
                          <w:p w:rsidR="00243693" w:rsidRDefault="00243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大阪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ＩＲ基本構想（案）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本体</w:t>
                            </w:r>
                          </w:p>
                          <w:p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860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第９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3pt;margin-top:111pt;width:425.3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" fillcolor="white [3201]" strokeweight=".5pt">
                <v:textbox>
                  <w:txbxContent>
                    <w:p w:rsidR="00E01F81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1D2ED1" w:rsidRDefault="002860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　　　　大阪ＩＲ基本構想（案）</w:t>
                      </w:r>
                      <w:r w:rsidR="00001CA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43693">
                        <w:rPr>
                          <w:rFonts w:hint="eastAsia"/>
                          <w:sz w:val="20"/>
                          <w:szCs w:val="20"/>
                        </w:rPr>
                        <w:t>概要版</w:t>
                      </w:r>
                    </w:p>
                    <w:p w:rsidR="00243693" w:rsidRDefault="002436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</w:t>
                      </w:r>
                      <w:r>
                        <w:rPr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大阪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ＩＲ基本構想（案）　</w:t>
                      </w:r>
                      <w:r>
                        <w:rPr>
                          <w:sz w:val="20"/>
                          <w:szCs w:val="20"/>
                        </w:rPr>
                        <w:t>本体</w:t>
                      </w:r>
                    </w:p>
                    <w:p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860E2">
                        <w:rPr>
                          <w:rFonts w:hint="eastAsia"/>
                          <w:sz w:val="20"/>
                          <w:szCs w:val="20"/>
                        </w:rPr>
                        <w:t>第９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01CA3"/>
    <w:rsid w:val="00011778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72DB4"/>
    <w:rsid w:val="001A6293"/>
    <w:rsid w:val="001C01E2"/>
    <w:rsid w:val="001D2ED1"/>
    <w:rsid w:val="001F5711"/>
    <w:rsid w:val="00206A86"/>
    <w:rsid w:val="00214388"/>
    <w:rsid w:val="00226387"/>
    <w:rsid w:val="00243693"/>
    <w:rsid w:val="00264EC3"/>
    <w:rsid w:val="0026639D"/>
    <w:rsid w:val="002860E2"/>
    <w:rsid w:val="002876B2"/>
    <w:rsid w:val="00313060"/>
    <w:rsid w:val="003318DB"/>
    <w:rsid w:val="00334A51"/>
    <w:rsid w:val="00384A02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1144C"/>
    <w:rsid w:val="00524FB0"/>
    <w:rsid w:val="00550433"/>
    <w:rsid w:val="00572232"/>
    <w:rsid w:val="00581545"/>
    <w:rsid w:val="005F2A78"/>
    <w:rsid w:val="00615D9F"/>
    <w:rsid w:val="006234BA"/>
    <w:rsid w:val="00637BB7"/>
    <w:rsid w:val="00672599"/>
    <w:rsid w:val="006B2D00"/>
    <w:rsid w:val="006C2463"/>
    <w:rsid w:val="006D556D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056B"/>
    <w:rsid w:val="00AD7B84"/>
    <w:rsid w:val="00AD7CB8"/>
    <w:rsid w:val="00AF0D7A"/>
    <w:rsid w:val="00B25738"/>
    <w:rsid w:val="00B424C6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A7D08"/>
    <w:rsid w:val="00DB5B45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05663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4A404"/>
  <w15:docId w15:val="{E5C62E43-83D4-453D-ADEB-A652165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9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2019-02-07T04:19:00Z</cp:lastPrinted>
  <dcterms:created xsi:type="dcterms:W3CDTF">2017-03-23T05:45:00Z</dcterms:created>
  <dcterms:modified xsi:type="dcterms:W3CDTF">2019-02-07T13:00:00Z</dcterms:modified>
</cp:coreProperties>
</file>