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067D" w14:textId="77777777" w:rsidR="00291DB5" w:rsidRPr="002B2ABC" w:rsidRDefault="00291DB5">
      <w:pPr>
        <w:rPr>
          <w:color w:val="000000" w:themeColor="text1"/>
        </w:rPr>
      </w:pPr>
    </w:p>
    <w:p w14:paraId="58A7C57F" w14:textId="77777777" w:rsidR="00DE554F" w:rsidRPr="002B2ABC" w:rsidRDefault="00DE554F">
      <w:pPr>
        <w:rPr>
          <w:color w:val="000000" w:themeColor="text1"/>
        </w:rPr>
      </w:pPr>
    </w:p>
    <w:p w14:paraId="37507C0B" w14:textId="77777777" w:rsidR="00DE554F" w:rsidRPr="002B2ABC" w:rsidRDefault="00DE554F">
      <w:pPr>
        <w:rPr>
          <w:color w:val="000000" w:themeColor="text1"/>
        </w:rPr>
      </w:pPr>
    </w:p>
    <w:p w14:paraId="25B382D8" w14:textId="77777777" w:rsidR="00DE554F" w:rsidRPr="002B2ABC" w:rsidRDefault="00DE554F">
      <w:pPr>
        <w:rPr>
          <w:color w:val="000000" w:themeColor="text1"/>
        </w:rPr>
      </w:pPr>
    </w:p>
    <w:p w14:paraId="72AF71EE" w14:textId="77777777" w:rsidR="00DE554F" w:rsidRPr="002B2ABC" w:rsidRDefault="00DE554F">
      <w:pPr>
        <w:rPr>
          <w:color w:val="000000" w:themeColor="text1"/>
        </w:rPr>
      </w:pPr>
    </w:p>
    <w:p w14:paraId="4FB2B304" w14:textId="77777777" w:rsidR="00DE554F" w:rsidRPr="002B2ABC" w:rsidRDefault="00DE554F">
      <w:pPr>
        <w:rPr>
          <w:color w:val="000000" w:themeColor="text1"/>
        </w:rPr>
      </w:pPr>
    </w:p>
    <w:p w14:paraId="158A8E87" w14:textId="77777777" w:rsidR="00DE554F" w:rsidRPr="002B2ABC" w:rsidRDefault="00DE554F">
      <w:pPr>
        <w:rPr>
          <w:color w:val="000000" w:themeColor="text1"/>
        </w:rPr>
      </w:pPr>
    </w:p>
    <w:p w14:paraId="7F8A7DFF" w14:textId="06C1567A" w:rsidR="00DE554F" w:rsidRPr="002B2ABC" w:rsidRDefault="00B33951" w:rsidP="00DE554F">
      <w:pPr>
        <w:jc w:val="center"/>
        <w:rPr>
          <w:color w:val="000000" w:themeColor="text1"/>
          <w:sz w:val="32"/>
          <w:szCs w:val="32"/>
        </w:rPr>
      </w:pPr>
      <w:r w:rsidRPr="002B2ABC">
        <w:rPr>
          <w:rFonts w:hint="eastAsia"/>
          <w:color w:val="000000" w:themeColor="text1"/>
          <w:sz w:val="32"/>
          <w:szCs w:val="32"/>
        </w:rPr>
        <w:t>令和７</w:t>
      </w:r>
      <w:r w:rsidR="00DE554F" w:rsidRPr="002B2ABC">
        <w:rPr>
          <w:rFonts w:hint="eastAsia"/>
          <w:color w:val="000000" w:themeColor="text1"/>
          <w:sz w:val="32"/>
          <w:szCs w:val="32"/>
        </w:rPr>
        <w:t>年度</w:t>
      </w:r>
    </w:p>
    <w:p w14:paraId="7F109F3C" w14:textId="04B3ED72" w:rsidR="00DE554F" w:rsidRPr="002B2ABC" w:rsidRDefault="00993D62" w:rsidP="00DE554F">
      <w:pPr>
        <w:jc w:val="center"/>
        <w:rPr>
          <w:color w:val="000000" w:themeColor="text1"/>
          <w:sz w:val="32"/>
          <w:szCs w:val="32"/>
        </w:rPr>
      </w:pPr>
      <w:r w:rsidRPr="002B2ABC">
        <w:rPr>
          <w:rFonts w:hint="eastAsia"/>
          <w:color w:val="000000" w:themeColor="text1"/>
          <w:sz w:val="32"/>
          <w:szCs w:val="32"/>
        </w:rPr>
        <w:t>Osaka Free Wi-Fi</w:t>
      </w:r>
      <w:r w:rsidR="00FE4C38" w:rsidRPr="002B2ABC">
        <w:rPr>
          <w:rFonts w:hint="eastAsia"/>
          <w:color w:val="000000" w:themeColor="text1"/>
          <w:sz w:val="32"/>
          <w:szCs w:val="32"/>
        </w:rPr>
        <w:t>（</w:t>
      </w:r>
      <w:r w:rsidR="00FE4C38" w:rsidRPr="002B2ABC">
        <w:rPr>
          <w:color w:val="000000" w:themeColor="text1"/>
          <w:sz w:val="32"/>
          <w:szCs w:val="32"/>
        </w:rPr>
        <w:t>Open Roaming</w:t>
      </w:r>
      <w:r w:rsidR="00FE4C38" w:rsidRPr="002B2ABC">
        <w:rPr>
          <w:rFonts w:hint="eastAsia"/>
          <w:color w:val="000000" w:themeColor="text1"/>
          <w:sz w:val="32"/>
          <w:szCs w:val="32"/>
        </w:rPr>
        <w:t>対応）</w:t>
      </w:r>
      <w:r w:rsidRPr="002B2ABC">
        <w:rPr>
          <w:rFonts w:hint="eastAsia"/>
          <w:color w:val="000000" w:themeColor="text1"/>
          <w:sz w:val="32"/>
          <w:szCs w:val="32"/>
        </w:rPr>
        <w:t>設置促進事業補助金</w:t>
      </w:r>
    </w:p>
    <w:p w14:paraId="3BB9CDE3" w14:textId="77777777" w:rsidR="00DE554F" w:rsidRPr="002B2ABC" w:rsidRDefault="00DE554F" w:rsidP="00DE554F">
      <w:pPr>
        <w:jc w:val="center"/>
        <w:rPr>
          <w:color w:val="000000" w:themeColor="text1"/>
          <w:sz w:val="32"/>
          <w:szCs w:val="32"/>
        </w:rPr>
      </w:pPr>
      <w:r w:rsidRPr="002B2ABC">
        <w:rPr>
          <w:rFonts w:hint="eastAsia"/>
          <w:color w:val="000000" w:themeColor="text1"/>
          <w:sz w:val="32"/>
          <w:szCs w:val="32"/>
        </w:rPr>
        <w:t>公 募 要 領</w:t>
      </w:r>
    </w:p>
    <w:p w14:paraId="621C5880" w14:textId="77777777" w:rsidR="00DE554F" w:rsidRPr="002B2ABC" w:rsidRDefault="00DE554F">
      <w:pPr>
        <w:rPr>
          <w:color w:val="000000" w:themeColor="text1"/>
        </w:rPr>
      </w:pPr>
    </w:p>
    <w:p w14:paraId="747C1AF0" w14:textId="77777777" w:rsidR="00DE554F" w:rsidRPr="002B2ABC" w:rsidRDefault="00DE554F">
      <w:pPr>
        <w:rPr>
          <w:color w:val="000000" w:themeColor="text1"/>
        </w:rPr>
      </w:pPr>
    </w:p>
    <w:p w14:paraId="58224D5E" w14:textId="77777777" w:rsidR="00DE554F" w:rsidRPr="002B2ABC" w:rsidRDefault="00DE554F">
      <w:pPr>
        <w:rPr>
          <w:color w:val="000000" w:themeColor="text1"/>
        </w:rPr>
      </w:pPr>
    </w:p>
    <w:p w14:paraId="36FEE372" w14:textId="77777777" w:rsidR="00DE554F" w:rsidRPr="002B2ABC" w:rsidRDefault="00DE554F">
      <w:pPr>
        <w:rPr>
          <w:color w:val="000000" w:themeColor="text1"/>
        </w:rPr>
      </w:pPr>
    </w:p>
    <w:p w14:paraId="6B684D26" w14:textId="77777777" w:rsidR="00DE554F" w:rsidRPr="002B2ABC" w:rsidRDefault="00DE554F">
      <w:pPr>
        <w:rPr>
          <w:color w:val="000000" w:themeColor="text1"/>
        </w:rPr>
      </w:pPr>
    </w:p>
    <w:p w14:paraId="1B64A89D" w14:textId="77777777" w:rsidR="00DE554F" w:rsidRPr="002B2ABC" w:rsidRDefault="00DE554F">
      <w:pPr>
        <w:rPr>
          <w:color w:val="000000" w:themeColor="text1"/>
        </w:rPr>
      </w:pPr>
    </w:p>
    <w:p w14:paraId="7FA5419C" w14:textId="77777777" w:rsidR="00DE554F" w:rsidRPr="002B2ABC" w:rsidRDefault="00DE554F">
      <w:pPr>
        <w:rPr>
          <w:color w:val="000000" w:themeColor="text1"/>
        </w:rPr>
      </w:pPr>
    </w:p>
    <w:p w14:paraId="01D2EED1" w14:textId="77777777" w:rsidR="00DE554F" w:rsidRPr="002B2ABC" w:rsidRDefault="00DE554F">
      <w:pPr>
        <w:rPr>
          <w:color w:val="000000" w:themeColor="text1"/>
        </w:rPr>
      </w:pPr>
    </w:p>
    <w:p w14:paraId="14208632" w14:textId="77777777" w:rsidR="00DE554F" w:rsidRPr="002B2ABC" w:rsidRDefault="00DE554F">
      <w:pPr>
        <w:rPr>
          <w:color w:val="000000" w:themeColor="text1"/>
        </w:rPr>
      </w:pPr>
    </w:p>
    <w:p w14:paraId="3EC8DD78" w14:textId="77777777" w:rsidR="00DE554F" w:rsidRPr="002B2ABC" w:rsidRDefault="00DE554F">
      <w:pPr>
        <w:rPr>
          <w:color w:val="000000" w:themeColor="text1"/>
        </w:rPr>
      </w:pPr>
    </w:p>
    <w:p w14:paraId="3AE52301" w14:textId="77777777" w:rsidR="00DE554F" w:rsidRPr="002B2ABC" w:rsidRDefault="00DE554F">
      <w:pPr>
        <w:rPr>
          <w:color w:val="000000" w:themeColor="text1"/>
        </w:rPr>
      </w:pPr>
    </w:p>
    <w:p w14:paraId="037CB21C" w14:textId="77777777" w:rsidR="00DE554F" w:rsidRPr="002B2ABC" w:rsidRDefault="00DE554F">
      <w:pPr>
        <w:rPr>
          <w:color w:val="000000" w:themeColor="text1"/>
        </w:rPr>
      </w:pPr>
    </w:p>
    <w:p w14:paraId="61C9A05B" w14:textId="77777777" w:rsidR="00DE554F" w:rsidRPr="002B2ABC" w:rsidRDefault="00DE554F">
      <w:pPr>
        <w:rPr>
          <w:color w:val="000000" w:themeColor="text1"/>
        </w:rPr>
      </w:pPr>
    </w:p>
    <w:p w14:paraId="0F19A824" w14:textId="77777777" w:rsidR="00DE554F" w:rsidRPr="002B2ABC" w:rsidRDefault="00DE554F">
      <w:pPr>
        <w:rPr>
          <w:color w:val="000000" w:themeColor="text1"/>
        </w:rPr>
      </w:pPr>
    </w:p>
    <w:p w14:paraId="665421D3" w14:textId="77777777" w:rsidR="00DE554F" w:rsidRPr="002B2ABC" w:rsidRDefault="00DE554F">
      <w:pPr>
        <w:rPr>
          <w:color w:val="000000" w:themeColor="text1"/>
        </w:rPr>
      </w:pPr>
    </w:p>
    <w:p w14:paraId="44A2970F" w14:textId="77777777" w:rsidR="00DE554F" w:rsidRPr="002B2ABC" w:rsidRDefault="00DE554F">
      <w:pPr>
        <w:rPr>
          <w:color w:val="000000" w:themeColor="text1"/>
        </w:rPr>
      </w:pPr>
    </w:p>
    <w:p w14:paraId="2C89FA82" w14:textId="77777777" w:rsidR="00DE554F" w:rsidRPr="002B2ABC" w:rsidRDefault="00DE554F">
      <w:pPr>
        <w:rPr>
          <w:color w:val="000000" w:themeColor="text1"/>
        </w:rPr>
      </w:pPr>
    </w:p>
    <w:p w14:paraId="445C21D2" w14:textId="6F1DDEC2" w:rsidR="00DE554F" w:rsidRPr="002B2ABC" w:rsidRDefault="00FE4C38" w:rsidP="00DE554F">
      <w:pPr>
        <w:jc w:val="center"/>
        <w:rPr>
          <w:color w:val="000000" w:themeColor="text1"/>
          <w:sz w:val="32"/>
          <w:szCs w:val="32"/>
        </w:rPr>
      </w:pPr>
      <w:r w:rsidRPr="002B2ABC">
        <w:rPr>
          <w:rFonts w:hint="eastAsia"/>
          <w:color w:val="000000" w:themeColor="text1"/>
          <w:sz w:val="32"/>
          <w:szCs w:val="32"/>
        </w:rPr>
        <w:t>令和７</w:t>
      </w:r>
      <w:r w:rsidR="00DE554F" w:rsidRPr="002B2ABC">
        <w:rPr>
          <w:rFonts w:hint="eastAsia"/>
          <w:color w:val="000000" w:themeColor="text1"/>
          <w:sz w:val="32"/>
          <w:szCs w:val="32"/>
        </w:rPr>
        <w:t>年</w:t>
      </w:r>
      <w:r w:rsidR="00DC2395" w:rsidRPr="002B2ABC">
        <w:rPr>
          <w:rFonts w:hint="eastAsia"/>
          <w:color w:val="000000" w:themeColor="text1"/>
          <w:sz w:val="32"/>
          <w:szCs w:val="32"/>
        </w:rPr>
        <w:t>９</w:t>
      </w:r>
      <w:r w:rsidR="00DE554F" w:rsidRPr="002B2ABC">
        <w:rPr>
          <w:rFonts w:hint="eastAsia"/>
          <w:color w:val="000000" w:themeColor="text1"/>
          <w:sz w:val="32"/>
          <w:szCs w:val="32"/>
        </w:rPr>
        <w:t>月</w:t>
      </w:r>
    </w:p>
    <w:p w14:paraId="1D8A51E7" w14:textId="77777777" w:rsidR="00DE554F" w:rsidRPr="002B2ABC" w:rsidRDefault="00DE554F" w:rsidP="00DE554F">
      <w:pPr>
        <w:jc w:val="center"/>
        <w:rPr>
          <w:color w:val="000000" w:themeColor="text1"/>
          <w:sz w:val="32"/>
          <w:szCs w:val="32"/>
        </w:rPr>
      </w:pPr>
    </w:p>
    <w:p w14:paraId="5E74D1E0" w14:textId="77777777" w:rsidR="00DE554F" w:rsidRPr="002B2ABC" w:rsidRDefault="00DE554F" w:rsidP="00DE554F">
      <w:pPr>
        <w:jc w:val="center"/>
        <w:rPr>
          <w:color w:val="000000" w:themeColor="text1"/>
          <w:sz w:val="32"/>
          <w:szCs w:val="32"/>
        </w:rPr>
      </w:pPr>
      <w:r w:rsidRPr="002B2ABC">
        <w:rPr>
          <w:rFonts w:hint="eastAsia"/>
          <w:color w:val="000000" w:themeColor="text1"/>
          <w:sz w:val="32"/>
          <w:szCs w:val="32"/>
        </w:rPr>
        <w:t>大阪府 府民文化部 都市魅力創造局 企画・観光課</w:t>
      </w:r>
    </w:p>
    <w:p w14:paraId="42A458BD" w14:textId="77777777" w:rsidR="00DE554F" w:rsidRPr="002B2ABC" w:rsidRDefault="00DE554F">
      <w:pPr>
        <w:widowControl/>
        <w:jc w:val="left"/>
        <w:rPr>
          <w:color w:val="000000" w:themeColor="text1"/>
        </w:rPr>
      </w:pPr>
      <w:r w:rsidRPr="002B2ABC">
        <w:rPr>
          <w:color w:val="000000" w:themeColor="text1"/>
        </w:rPr>
        <w:br w:type="page"/>
      </w:r>
    </w:p>
    <w:p w14:paraId="35ED26BF" w14:textId="77777777" w:rsidR="00DE554F" w:rsidRPr="002B2ABC" w:rsidRDefault="00DE554F">
      <w:pPr>
        <w:rPr>
          <w:color w:val="000000" w:themeColor="text1"/>
        </w:rPr>
      </w:pPr>
      <w:r w:rsidRPr="002B2ABC">
        <w:rPr>
          <w:rFonts w:hint="eastAsia"/>
          <w:color w:val="000000" w:themeColor="text1"/>
        </w:rPr>
        <w:lastRenderedPageBreak/>
        <w:t xml:space="preserve">１　</w:t>
      </w:r>
      <w:r w:rsidR="00DB242A" w:rsidRPr="002B2ABC">
        <w:rPr>
          <w:rFonts w:hint="eastAsia"/>
          <w:color w:val="000000" w:themeColor="text1"/>
        </w:rPr>
        <w:t>事業概要</w:t>
      </w:r>
    </w:p>
    <w:p w14:paraId="65F4504A" w14:textId="23E940FB" w:rsidR="00DE554F" w:rsidRPr="002B2ABC" w:rsidRDefault="00DB242A" w:rsidP="00DE554F">
      <w:pPr>
        <w:ind w:leftChars="100" w:left="210" w:firstLineChars="100" w:firstLine="210"/>
        <w:rPr>
          <w:color w:val="000000" w:themeColor="text1"/>
        </w:rPr>
      </w:pPr>
      <w:r w:rsidRPr="002B2ABC">
        <w:rPr>
          <w:rFonts w:hint="eastAsia"/>
          <w:color w:val="000000" w:themeColor="text1"/>
        </w:rPr>
        <w:t>市町村が、Wi-Fi環境を整備して多数の旅行者を呼び込む意欲のあるエリアについて、Osaka Free Wi-Fi</w:t>
      </w:r>
      <w:r w:rsidR="00FE4C38" w:rsidRPr="002B2ABC">
        <w:rPr>
          <w:rFonts w:hint="eastAsia"/>
          <w:color w:val="000000" w:themeColor="text1"/>
        </w:rPr>
        <w:t>（Open Roaming対応）</w:t>
      </w:r>
      <w:r w:rsidRPr="002B2ABC">
        <w:rPr>
          <w:rFonts w:hint="eastAsia"/>
          <w:color w:val="000000" w:themeColor="text1"/>
        </w:rPr>
        <w:t>整備計画書を策定し、府は、市町村の策定したOsaka Free Wi-Fi</w:t>
      </w:r>
      <w:r w:rsidR="00FE4C38" w:rsidRPr="002B2ABC">
        <w:rPr>
          <w:rFonts w:hint="eastAsia"/>
          <w:color w:val="000000" w:themeColor="text1"/>
        </w:rPr>
        <w:t>（Open Roaming対応）</w:t>
      </w:r>
      <w:r w:rsidRPr="002B2ABC">
        <w:rPr>
          <w:rFonts w:hint="eastAsia"/>
          <w:color w:val="000000" w:themeColor="text1"/>
        </w:rPr>
        <w:t>整備計画書を承認の上、整備エリア内におけるOsaka Free Wi-Fi</w:t>
      </w:r>
      <w:r w:rsidR="00FE4C38" w:rsidRPr="002B2ABC">
        <w:rPr>
          <w:rFonts w:hint="eastAsia"/>
          <w:color w:val="000000" w:themeColor="text1"/>
        </w:rPr>
        <w:t>（Open Roaming対応）</w:t>
      </w:r>
      <w:r w:rsidRPr="002B2ABC">
        <w:rPr>
          <w:rFonts w:hint="eastAsia"/>
          <w:color w:val="000000" w:themeColor="text1"/>
        </w:rPr>
        <w:t>の設置に対する補助を行います。</w:t>
      </w:r>
    </w:p>
    <w:p w14:paraId="68B91E17" w14:textId="77777777" w:rsidR="00DE554F" w:rsidRPr="002B2ABC" w:rsidRDefault="00DE554F" w:rsidP="00DE554F">
      <w:pPr>
        <w:rPr>
          <w:color w:val="000000" w:themeColor="text1"/>
        </w:rPr>
      </w:pPr>
    </w:p>
    <w:p w14:paraId="20C4582F" w14:textId="77777777" w:rsidR="00DE554F" w:rsidRPr="002B2ABC" w:rsidRDefault="00DE554F" w:rsidP="00DE554F">
      <w:pPr>
        <w:rPr>
          <w:color w:val="000000" w:themeColor="text1"/>
        </w:rPr>
      </w:pPr>
      <w:r w:rsidRPr="002B2ABC">
        <w:rPr>
          <w:rFonts w:hint="eastAsia"/>
          <w:color w:val="000000" w:themeColor="text1"/>
        </w:rPr>
        <w:t xml:space="preserve">２　</w:t>
      </w:r>
      <w:r w:rsidR="00DB242A" w:rsidRPr="002B2ABC">
        <w:rPr>
          <w:rFonts w:hint="eastAsia"/>
          <w:color w:val="000000" w:themeColor="text1"/>
        </w:rPr>
        <w:t>補助対象者</w:t>
      </w:r>
    </w:p>
    <w:p w14:paraId="2777D845" w14:textId="179ED2B8" w:rsidR="00DE554F" w:rsidRPr="002B2ABC" w:rsidRDefault="00DB242A" w:rsidP="00993D62">
      <w:pPr>
        <w:ind w:leftChars="100" w:left="210" w:firstLineChars="100" w:firstLine="210"/>
        <w:rPr>
          <w:color w:val="000000" w:themeColor="text1"/>
        </w:rPr>
      </w:pPr>
      <w:r w:rsidRPr="002B2ABC">
        <w:rPr>
          <w:rFonts w:hint="eastAsia"/>
          <w:color w:val="000000" w:themeColor="text1"/>
        </w:rPr>
        <w:t>Osaka Free Wi-Fi</w:t>
      </w:r>
      <w:r w:rsidR="00FE4C38" w:rsidRPr="002B2ABC">
        <w:rPr>
          <w:rFonts w:hint="eastAsia"/>
          <w:color w:val="000000" w:themeColor="text1"/>
        </w:rPr>
        <w:t>（Open Roaming対応）</w:t>
      </w:r>
      <w:r w:rsidRPr="002B2ABC">
        <w:rPr>
          <w:rFonts w:hint="eastAsia"/>
          <w:color w:val="000000" w:themeColor="text1"/>
        </w:rPr>
        <w:t>整備計画書を策定した市町村、又は整備エリア内でOsaka Free Wi-Fi</w:t>
      </w:r>
      <w:r w:rsidR="00FE4C38" w:rsidRPr="002B2ABC">
        <w:rPr>
          <w:rFonts w:hint="eastAsia"/>
          <w:color w:val="000000" w:themeColor="text1"/>
        </w:rPr>
        <w:t>（Open Roaming対応）</w:t>
      </w:r>
      <w:r w:rsidRPr="002B2ABC">
        <w:rPr>
          <w:rFonts w:hint="eastAsia"/>
          <w:color w:val="000000" w:themeColor="text1"/>
        </w:rPr>
        <w:t>の整備事業を行う者</w:t>
      </w:r>
    </w:p>
    <w:p w14:paraId="3BB096B3" w14:textId="77777777" w:rsidR="00DE554F" w:rsidRPr="002B2ABC" w:rsidRDefault="00DE554F" w:rsidP="00DE554F">
      <w:pPr>
        <w:rPr>
          <w:color w:val="000000" w:themeColor="text1"/>
        </w:rPr>
      </w:pPr>
    </w:p>
    <w:p w14:paraId="00921D62" w14:textId="77777777" w:rsidR="003C6F6D" w:rsidRPr="002B2ABC" w:rsidRDefault="003C6F6D" w:rsidP="00DE554F">
      <w:pPr>
        <w:rPr>
          <w:color w:val="000000" w:themeColor="text1"/>
        </w:rPr>
      </w:pPr>
      <w:r w:rsidRPr="002B2ABC">
        <w:rPr>
          <w:rFonts w:hint="eastAsia"/>
          <w:color w:val="000000" w:themeColor="text1"/>
        </w:rPr>
        <w:t>３　補助対象事業</w:t>
      </w:r>
    </w:p>
    <w:p w14:paraId="007DEF9A" w14:textId="39083C95" w:rsidR="003C6F6D" w:rsidRPr="002B2ABC" w:rsidRDefault="003C6F6D" w:rsidP="003C6F6D">
      <w:pPr>
        <w:spacing w:afterLines="50" w:after="180"/>
        <w:ind w:firstLineChars="200" w:firstLine="420"/>
        <w:rPr>
          <w:color w:val="000000" w:themeColor="text1"/>
        </w:rPr>
      </w:pPr>
      <w:r w:rsidRPr="002B2ABC">
        <w:rPr>
          <w:rFonts w:hint="eastAsia"/>
          <w:color w:val="000000" w:themeColor="text1"/>
        </w:rPr>
        <w:t>◇Osaka Free Wi-Fi</w:t>
      </w:r>
      <w:r w:rsidR="00FE4C38" w:rsidRPr="002B2ABC">
        <w:rPr>
          <w:rFonts w:hint="eastAsia"/>
          <w:color w:val="000000" w:themeColor="text1"/>
        </w:rPr>
        <w:t>（Open Roaming対応）</w:t>
      </w:r>
      <w:r w:rsidRPr="002B2ABC">
        <w:rPr>
          <w:rFonts w:hint="eastAsia"/>
          <w:color w:val="000000" w:themeColor="text1"/>
        </w:rPr>
        <w:t>の設置</w:t>
      </w:r>
    </w:p>
    <w:p w14:paraId="5A4A56C7" w14:textId="77777777" w:rsidR="003C6F6D" w:rsidRPr="002B2ABC" w:rsidRDefault="003C6F6D" w:rsidP="00DE554F">
      <w:pPr>
        <w:rPr>
          <w:color w:val="000000" w:themeColor="text1"/>
        </w:rPr>
      </w:pPr>
    </w:p>
    <w:p w14:paraId="70EFF72B" w14:textId="77777777" w:rsidR="00DE554F" w:rsidRPr="002B2ABC" w:rsidRDefault="003C6F6D" w:rsidP="00DE554F">
      <w:pPr>
        <w:rPr>
          <w:color w:val="000000" w:themeColor="text1"/>
        </w:rPr>
      </w:pPr>
      <w:r w:rsidRPr="002B2ABC">
        <w:rPr>
          <w:rFonts w:hint="eastAsia"/>
          <w:color w:val="000000" w:themeColor="text1"/>
        </w:rPr>
        <w:t>４</w:t>
      </w:r>
      <w:r w:rsidR="00DE554F" w:rsidRPr="002B2ABC">
        <w:rPr>
          <w:rFonts w:hint="eastAsia"/>
          <w:color w:val="000000" w:themeColor="text1"/>
        </w:rPr>
        <w:t xml:space="preserve">　補助対象経費及び補助率</w:t>
      </w:r>
    </w:p>
    <w:p w14:paraId="40EA1585" w14:textId="77777777" w:rsidR="00CE2B11" w:rsidRPr="002B2ABC" w:rsidRDefault="003C6F6D" w:rsidP="003C6F6D">
      <w:pPr>
        <w:ind w:leftChars="200" w:left="420" w:firstLineChars="100" w:firstLine="210"/>
        <w:rPr>
          <w:color w:val="000000" w:themeColor="text1"/>
        </w:rPr>
      </w:pPr>
      <w:r w:rsidRPr="002B2ABC">
        <w:rPr>
          <w:rFonts w:hint="eastAsia"/>
          <w:color w:val="000000" w:themeColor="text1"/>
        </w:rPr>
        <w:t>「３　補助対象事業」</w:t>
      </w:r>
      <w:r w:rsidR="00CE2B11" w:rsidRPr="002B2ABC">
        <w:rPr>
          <w:rFonts w:hint="eastAsia"/>
          <w:color w:val="000000" w:themeColor="text1"/>
        </w:rPr>
        <w:t>の初期経費のうち、</w:t>
      </w:r>
      <w:r w:rsidRPr="002B2ABC">
        <w:rPr>
          <w:rFonts w:hint="eastAsia"/>
          <w:color w:val="000000" w:themeColor="text1"/>
        </w:rPr>
        <w:t>下表の経費に対し補助を行います。また、補助率及び補助上限額は下表に定めるとおりです。</w:t>
      </w:r>
    </w:p>
    <w:p w14:paraId="6F48748B" w14:textId="77777777" w:rsidR="00110757" w:rsidRPr="002B2ABC" w:rsidRDefault="003C6F6D" w:rsidP="00993D62">
      <w:pPr>
        <w:spacing w:afterLines="50" w:after="180"/>
        <w:ind w:leftChars="200" w:left="420" w:firstLineChars="100" w:firstLine="210"/>
        <w:rPr>
          <w:color w:val="000000" w:themeColor="text1"/>
        </w:rPr>
      </w:pPr>
      <w:r w:rsidRPr="002B2ABC">
        <w:rPr>
          <w:rFonts w:hint="eastAsia"/>
          <w:color w:val="000000" w:themeColor="text1"/>
        </w:rPr>
        <w:t>※</w:t>
      </w:r>
      <w:r w:rsidR="00110757" w:rsidRPr="002B2ABC">
        <w:rPr>
          <w:rFonts w:hint="eastAsia"/>
          <w:color w:val="000000" w:themeColor="text1"/>
        </w:rPr>
        <w:t>消費税及び地方消費税に係る仕入控除が認められる事業者にあっては、消費税及び地方消費税の額を</w:t>
      </w:r>
      <w:r w:rsidR="007235EE" w:rsidRPr="002B2ABC">
        <w:rPr>
          <w:rFonts w:hint="eastAsia"/>
          <w:color w:val="000000" w:themeColor="text1"/>
        </w:rPr>
        <w:t>補助</w:t>
      </w:r>
      <w:r w:rsidR="00110757" w:rsidRPr="002B2ABC">
        <w:rPr>
          <w:rFonts w:hint="eastAsia"/>
          <w:color w:val="000000" w:themeColor="text1"/>
        </w:rPr>
        <w:t>対象外とします。</w:t>
      </w:r>
    </w:p>
    <w:tbl>
      <w:tblPr>
        <w:tblStyle w:val="a3"/>
        <w:tblW w:w="0" w:type="auto"/>
        <w:tblLook w:val="04A0" w:firstRow="1" w:lastRow="0" w:firstColumn="1" w:lastColumn="0" w:noHBand="0" w:noVBand="1"/>
      </w:tblPr>
      <w:tblGrid>
        <w:gridCol w:w="2197"/>
        <w:gridCol w:w="4008"/>
        <w:gridCol w:w="1528"/>
        <w:gridCol w:w="1895"/>
      </w:tblGrid>
      <w:tr w:rsidR="002B2ABC" w:rsidRPr="002B2ABC" w14:paraId="351F0939" w14:textId="77777777" w:rsidTr="006D2B16">
        <w:tc>
          <w:tcPr>
            <w:tcW w:w="2235" w:type="dxa"/>
          </w:tcPr>
          <w:p w14:paraId="49ABE18C" w14:textId="77777777" w:rsidR="003C6F6D" w:rsidRPr="002B2ABC" w:rsidRDefault="003C6F6D" w:rsidP="00CE2B11">
            <w:pPr>
              <w:spacing w:afterLines="50" w:after="180"/>
              <w:rPr>
                <w:color w:val="000000" w:themeColor="text1"/>
              </w:rPr>
            </w:pPr>
            <w:r w:rsidRPr="002B2ABC">
              <w:rPr>
                <w:rFonts w:hint="eastAsia"/>
                <w:color w:val="000000" w:themeColor="text1"/>
              </w:rPr>
              <w:t>補助事業</w:t>
            </w:r>
          </w:p>
        </w:tc>
        <w:tc>
          <w:tcPr>
            <w:tcW w:w="4110" w:type="dxa"/>
          </w:tcPr>
          <w:p w14:paraId="61F884CF" w14:textId="77777777" w:rsidR="003C6F6D" w:rsidRPr="002B2ABC" w:rsidRDefault="003C6F6D" w:rsidP="00CE2B11">
            <w:pPr>
              <w:spacing w:afterLines="50" w:after="180"/>
              <w:rPr>
                <w:color w:val="000000" w:themeColor="text1"/>
              </w:rPr>
            </w:pPr>
            <w:r w:rsidRPr="002B2ABC">
              <w:rPr>
                <w:rFonts w:hint="eastAsia"/>
                <w:color w:val="000000" w:themeColor="text1"/>
              </w:rPr>
              <w:t>補助対象経費</w:t>
            </w:r>
          </w:p>
        </w:tc>
        <w:tc>
          <w:tcPr>
            <w:tcW w:w="1560" w:type="dxa"/>
          </w:tcPr>
          <w:p w14:paraId="160BE7F2" w14:textId="77777777" w:rsidR="003C6F6D" w:rsidRPr="002B2ABC" w:rsidRDefault="003C6F6D" w:rsidP="00CE2B11">
            <w:pPr>
              <w:spacing w:afterLines="50" w:after="180"/>
              <w:rPr>
                <w:color w:val="000000" w:themeColor="text1"/>
              </w:rPr>
            </w:pPr>
            <w:r w:rsidRPr="002B2ABC">
              <w:rPr>
                <w:rFonts w:hint="eastAsia"/>
                <w:color w:val="000000" w:themeColor="text1"/>
              </w:rPr>
              <w:t>補助率</w:t>
            </w:r>
          </w:p>
        </w:tc>
        <w:tc>
          <w:tcPr>
            <w:tcW w:w="1931" w:type="dxa"/>
          </w:tcPr>
          <w:p w14:paraId="61CDF439" w14:textId="77777777" w:rsidR="003C6F6D" w:rsidRPr="002B2ABC" w:rsidRDefault="003C6F6D" w:rsidP="00CE2B11">
            <w:pPr>
              <w:spacing w:afterLines="50" w:after="180"/>
              <w:rPr>
                <w:color w:val="000000" w:themeColor="text1"/>
              </w:rPr>
            </w:pPr>
            <w:r w:rsidRPr="002B2ABC">
              <w:rPr>
                <w:rFonts w:hint="eastAsia"/>
                <w:color w:val="000000" w:themeColor="text1"/>
              </w:rPr>
              <w:t>１整備エリア当たりの上限額</w:t>
            </w:r>
          </w:p>
        </w:tc>
      </w:tr>
      <w:tr w:rsidR="00003943" w:rsidRPr="002B2ABC" w14:paraId="13305773" w14:textId="77777777" w:rsidTr="006D2B16">
        <w:trPr>
          <w:trHeight w:val="1711"/>
        </w:trPr>
        <w:tc>
          <w:tcPr>
            <w:tcW w:w="2235" w:type="dxa"/>
          </w:tcPr>
          <w:p w14:paraId="02B1935F" w14:textId="3AA37BB8" w:rsidR="003C6F6D" w:rsidRPr="002B2ABC" w:rsidRDefault="006D2B16" w:rsidP="00CE2B11">
            <w:pPr>
              <w:spacing w:afterLines="50" w:after="180"/>
              <w:rPr>
                <w:color w:val="000000" w:themeColor="text1"/>
              </w:rPr>
            </w:pPr>
            <w:r w:rsidRPr="002B2ABC">
              <w:rPr>
                <w:rFonts w:hint="eastAsia"/>
                <w:color w:val="000000" w:themeColor="text1"/>
              </w:rPr>
              <w:t>Osaka</w:t>
            </w:r>
            <w:r w:rsidRPr="002B2ABC">
              <w:rPr>
                <w:color w:val="000000" w:themeColor="text1"/>
              </w:rPr>
              <w:t xml:space="preserve"> </w:t>
            </w:r>
            <w:r w:rsidR="003C6F6D" w:rsidRPr="002B2ABC">
              <w:rPr>
                <w:rFonts w:hint="eastAsia"/>
                <w:color w:val="000000" w:themeColor="text1"/>
              </w:rPr>
              <w:t>Free Wi-Fi</w:t>
            </w:r>
            <w:r w:rsidR="00753C23" w:rsidRPr="002B2ABC">
              <w:rPr>
                <w:rFonts w:hint="eastAsia"/>
                <w:color w:val="000000" w:themeColor="text1"/>
              </w:rPr>
              <w:t>（Open Roaming対応）</w:t>
            </w:r>
            <w:r w:rsidR="003C6F6D" w:rsidRPr="002B2ABC">
              <w:rPr>
                <w:rFonts w:hint="eastAsia"/>
                <w:color w:val="000000" w:themeColor="text1"/>
              </w:rPr>
              <w:t>の設置</w:t>
            </w:r>
          </w:p>
        </w:tc>
        <w:tc>
          <w:tcPr>
            <w:tcW w:w="4110" w:type="dxa"/>
          </w:tcPr>
          <w:p w14:paraId="716F57CF" w14:textId="450F3D0D" w:rsidR="003C6F6D" w:rsidRPr="002B2ABC" w:rsidRDefault="003C6F6D" w:rsidP="00CE2B11">
            <w:pPr>
              <w:spacing w:afterLines="50" w:after="180"/>
              <w:rPr>
                <w:color w:val="000000" w:themeColor="text1"/>
              </w:rPr>
            </w:pPr>
            <w:r w:rsidRPr="002B2ABC">
              <w:rPr>
                <w:rFonts w:hint="eastAsia"/>
                <w:color w:val="000000" w:themeColor="text1"/>
              </w:rPr>
              <w:t>・Osaka Free Wi-Fi</w:t>
            </w:r>
            <w:r w:rsidR="00753C23" w:rsidRPr="002B2ABC">
              <w:rPr>
                <w:rFonts w:hint="eastAsia"/>
                <w:color w:val="000000" w:themeColor="text1"/>
              </w:rPr>
              <w:t>（Open Roaming対応）</w:t>
            </w:r>
            <w:r w:rsidRPr="002B2ABC">
              <w:rPr>
                <w:rFonts w:hint="eastAsia"/>
                <w:color w:val="000000" w:themeColor="text1"/>
              </w:rPr>
              <w:t>端末機設置初期費用</w:t>
            </w:r>
          </w:p>
          <w:p w14:paraId="57889829" w14:textId="77777777" w:rsidR="003C6F6D" w:rsidRPr="002B2ABC" w:rsidRDefault="003C6F6D" w:rsidP="00CE2B11">
            <w:pPr>
              <w:spacing w:afterLines="50" w:after="180"/>
              <w:rPr>
                <w:color w:val="000000" w:themeColor="text1"/>
              </w:rPr>
            </w:pPr>
            <w:r w:rsidRPr="002B2ABC">
              <w:rPr>
                <w:rFonts w:hint="eastAsia"/>
                <w:color w:val="000000" w:themeColor="text1"/>
              </w:rPr>
              <w:t>・インターネット回線工事費用</w:t>
            </w:r>
          </w:p>
          <w:p w14:paraId="2E424652" w14:textId="77777777" w:rsidR="003C6F6D" w:rsidRPr="002B2ABC" w:rsidRDefault="003C6F6D" w:rsidP="00CE2B11">
            <w:pPr>
              <w:spacing w:afterLines="50" w:after="180"/>
              <w:rPr>
                <w:color w:val="000000" w:themeColor="text1"/>
              </w:rPr>
            </w:pPr>
            <w:r w:rsidRPr="002B2ABC">
              <w:rPr>
                <w:rFonts w:hint="eastAsia"/>
                <w:color w:val="000000" w:themeColor="text1"/>
              </w:rPr>
              <w:t>・設置工事費用</w:t>
            </w:r>
          </w:p>
        </w:tc>
        <w:tc>
          <w:tcPr>
            <w:tcW w:w="1560" w:type="dxa"/>
          </w:tcPr>
          <w:p w14:paraId="3F908112" w14:textId="77777777" w:rsidR="003C6F6D" w:rsidRPr="002B2ABC" w:rsidRDefault="003C6F6D" w:rsidP="00CE2B11">
            <w:pPr>
              <w:spacing w:afterLines="50" w:after="180"/>
              <w:rPr>
                <w:color w:val="000000" w:themeColor="text1"/>
              </w:rPr>
            </w:pPr>
            <w:r w:rsidRPr="002B2ABC">
              <w:rPr>
                <w:rFonts w:hint="eastAsia"/>
                <w:color w:val="000000" w:themeColor="text1"/>
              </w:rPr>
              <w:t>補助対象経費の2/3以内</w:t>
            </w:r>
          </w:p>
        </w:tc>
        <w:tc>
          <w:tcPr>
            <w:tcW w:w="1931" w:type="dxa"/>
          </w:tcPr>
          <w:p w14:paraId="25B45BBE" w14:textId="77777777" w:rsidR="003C6F6D" w:rsidRPr="002B2ABC" w:rsidRDefault="003C6F6D" w:rsidP="00CE2B11">
            <w:pPr>
              <w:spacing w:afterLines="50" w:after="180"/>
              <w:rPr>
                <w:color w:val="000000" w:themeColor="text1"/>
              </w:rPr>
            </w:pPr>
            <w:r w:rsidRPr="002B2ABC">
              <w:rPr>
                <w:rFonts w:hint="eastAsia"/>
                <w:color w:val="000000" w:themeColor="text1"/>
              </w:rPr>
              <w:t>1,600万円</w:t>
            </w:r>
          </w:p>
        </w:tc>
      </w:tr>
    </w:tbl>
    <w:p w14:paraId="593B24D9" w14:textId="77777777" w:rsidR="00FB245E" w:rsidRPr="002B2ABC" w:rsidRDefault="00FB245E" w:rsidP="009F5EEF">
      <w:pPr>
        <w:spacing w:afterLines="50" w:after="180" w:line="240" w:lineRule="exact"/>
        <w:rPr>
          <w:color w:val="000000" w:themeColor="text1"/>
        </w:rPr>
      </w:pPr>
    </w:p>
    <w:p w14:paraId="232985D2" w14:textId="32C56186" w:rsidR="009F5EEF" w:rsidRPr="002B2ABC" w:rsidRDefault="009F5EEF" w:rsidP="009F5EEF">
      <w:pPr>
        <w:spacing w:afterLines="50" w:after="180" w:line="240" w:lineRule="exact"/>
        <w:rPr>
          <w:color w:val="000000" w:themeColor="text1"/>
        </w:rPr>
      </w:pPr>
      <w:r w:rsidRPr="002B2ABC">
        <w:rPr>
          <w:rFonts w:hint="eastAsia"/>
          <w:color w:val="000000" w:themeColor="text1"/>
        </w:rPr>
        <w:t>※　本補助金を活用して整備した補助事業へ宿泊税活用事業であることの明示をお願いします。</w:t>
      </w:r>
    </w:p>
    <w:p w14:paraId="0AFF7E91" w14:textId="70CDB83E" w:rsidR="009F5EEF" w:rsidRPr="002B2ABC" w:rsidRDefault="009F5EEF" w:rsidP="009F5EEF">
      <w:pPr>
        <w:spacing w:afterLines="50" w:after="180" w:line="240" w:lineRule="exact"/>
        <w:ind w:firstLineChars="200" w:firstLine="420"/>
        <w:rPr>
          <w:color w:val="000000" w:themeColor="text1"/>
        </w:rPr>
      </w:pPr>
      <w:r w:rsidRPr="002B2ABC">
        <w:rPr>
          <w:rFonts w:hint="eastAsia"/>
          <w:color w:val="000000" w:themeColor="text1"/>
        </w:rPr>
        <w:t>（施設へステッカーを貼る　など）</w:t>
      </w:r>
    </w:p>
    <w:p w14:paraId="7B840C59" w14:textId="10DE7485" w:rsidR="009F5EEF" w:rsidRPr="002B2ABC" w:rsidRDefault="0056160F" w:rsidP="0056160F">
      <w:pPr>
        <w:spacing w:afterLines="50" w:after="180"/>
        <w:ind w:leftChars="100" w:left="350" w:hangingChars="100" w:hanging="140"/>
        <w:rPr>
          <w:color w:val="000000" w:themeColor="text1"/>
        </w:rPr>
      </w:pPr>
      <w:r w:rsidRPr="002B2ABC">
        <w:rPr>
          <w:rFonts w:ascii="ＭＳ ゴシック" w:eastAsia="ＭＳ ゴシック" w:hAnsi="ＭＳ ゴシック"/>
          <w:noProof/>
          <w:color w:val="000000" w:themeColor="text1"/>
          <w:sz w:val="14"/>
          <w:szCs w:val="16"/>
        </w:rPr>
        <w:drawing>
          <wp:anchor distT="0" distB="0" distL="114300" distR="114300" simplePos="0" relativeHeight="251651584" behindDoc="0" locked="0" layoutInCell="1" allowOverlap="1" wp14:anchorId="53F7F88C" wp14:editId="07A6AF6D">
            <wp:simplePos x="0" y="0"/>
            <wp:positionH relativeFrom="column">
              <wp:posOffset>3178810</wp:posOffset>
            </wp:positionH>
            <wp:positionV relativeFrom="paragraph">
              <wp:posOffset>765810</wp:posOffset>
            </wp:positionV>
            <wp:extent cx="2145665" cy="962025"/>
            <wp:effectExtent l="0" t="0" r="6985" b="9525"/>
            <wp:wrapThrough wrapText="bothSides">
              <wp:wrapPolygon edited="0">
                <wp:start x="0" y="0"/>
                <wp:lineTo x="0" y="21386"/>
                <wp:lineTo x="21479" y="21386"/>
                <wp:lineTo x="21479" y="0"/>
                <wp:lineTo x="0" y="0"/>
              </wp:wrapPolygon>
            </wp:wrapThrough>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pic:cNvPicPr/>
                  </pic:nvPicPr>
                  <pic:blipFill rotWithShape="1">
                    <a:blip r:embed="rId6" cstate="print">
                      <a:extLst>
                        <a:ext uri="{28A0092B-C50C-407E-A947-70E740481C1C}">
                          <a14:useLocalDpi xmlns:a14="http://schemas.microsoft.com/office/drawing/2010/main" val="0"/>
                        </a:ext>
                      </a:extLst>
                    </a:blip>
                    <a:srcRect t="11172" b="9553"/>
                    <a:stretch/>
                  </pic:blipFill>
                  <pic:spPr bwMode="auto">
                    <a:xfrm>
                      <a:off x="0" y="0"/>
                      <a:ext cx="2145665"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2ABC">
        <w:rPr>
          <w:rFonts w:ascii="ＭＳ ゴシック" w:eastAsia="ＭＳ ゴシック" w:hAnsi="ＭＳ ゴシック" w:hint="eastAsia"/>
          <w:b/>
          <w:bCs/>
          <w:noProof/>
          <w:color w:val="000000" w:themeColor="text1"/>
          <w:sz w:val="14"/>
          <w:szCs w:val="16"/>
        </w:rPr>
        <w:drawing>
          <wp:anchor distT="0" distB="0" distL="114300" distR="114300" simplePos="0" relativeHeight="251652608" behindDoc="0" locked="0" layoutInCell="1" allowOverlap="1" wp14:anchorId="1379A9DE" wp14:editId="03973940">
            <wp:simplePos x="0" y="0"/>
            <wp:positionH relativeFrom="column">
              <wp:posOffset>632460</wp:posOffset>
            </wp:positionH>
            <wp:positionV relativeFrom="paragraph">
              <wp:posOffset>772160</wp:posOffset>
            </wp:positionV>
            <wp:extent cx="2252980" cy="952500"/>
            <wp:effectExtent l="0" t="0" r="0" b="0"/>
            <wp:wrapThrough wrapText="bothSides">
              <wp:wrapPolygon edited="0">
                <wp:start x="0" y="0"/>
                <wp:lineTo x="0" y="21168"/>
                <wp:lineTo x="21369" y="21168"/>
                <wp:lineTo x="21369" y="0"/>
                <wp:lineTo x="0" y="0"/>
              </wp:wrapPolygon>
            </wp:wrapThrough>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図 198"/>
                    <pic:cNvPicPr/>
                  </pic:nvPicPr>
                  <pic:blipFill rotWithShape="1">
                    <a:blip r:embed="rId7" cstate="print">
                      <a:extLst>
                        <a:ext uri="{28A0092B-C50C-407E-A947-70E740481C1C}">
                          <a14:useLocalDpi xmlns:a14="http://schemas.microsoft.com/office/drawing/2010/main" val="0"/>
                        </a:ext>
                      </a:extLst>
                    </a:blip>
                    <a:srcRect t="7934" b="8426"/>
                    <a:stretch/>
                  </pic:blipFill>
                  <pic:spPr bwMode="auto">
                    <a:xfrm>
                      <a:off x="0" y="0"/>
                      <a:ext cx="225298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5EEF" w:rsidRPr="002B2ABC">
        <w:rPr>
          <w:rFonts w:hint="eastAsia"/>
          <w:color w:val="000000" w:themeColor="text1"/>
        </w:rPr>
        <w:t>↓以下、本府で作成したステッカーを使用する場合は、</w:t>
      </w:r>
      <w:r w:rsidRPr="002B2ABC">
        <w:rPr>
          <w:rFonts w:hint="eastAsia"/>
          <w:color w:val="000000" w:themeColor="text1"/>
        </w:rPr>
        <w:t>設置促進事業補助金交付申請書（様式第2号）、事業計画書（様式第2号－2）及びその他補助書類（見積書等）の提出時</w:t>
      </w:r>
      <w:r w:rsidR="009F5EEF" w:rsidRPr="002B2ABC">
        <w:rPr>
          <w:rFonts w:hint="eastAsia"/>
          <w:color w:val="000000" w:themeColor="text1"/>
        </w:rPr>
        <w:t>に</w:t>
      </w:r>
      <w:r w:rsidRPr="002B2ABC">
        <w:rPr>
          <w:rFonts w:hint="eastAsia"/>
          <w:color w:val="000000" w:themeColor="text1"/>
        </w:rPr>
        <w:t>、あわせてメールに</w:t>
      </w:r>
      <w:r w:rsidR="009F5EEF" w:rsidRPr="002B2ABC">
        <w:rPr>
          <w:rFonts w:hint="eastAsia"/>
          <w:color w:val="000000" w:themeColor="text1"/>
        </w:rPr>
        <w:t>てお申し付けください。</w:t>
      </w:r>
    </w:p>
    <w:p w14:paraId="7DB92CE5" w14:textId="11269994" w:rsidR="009F5EEF" w:rsidRPr="002B2ABC" w:rsidRDefault="009F5EEF" w:rsidP="009F5EEF">
      <w:pPr>
        <w:spacing w:afterLines="50" w:after="180"/>
        <w:ind w:firstLineChars="100" w:firstLine="210"/>
        <w:rPr>
          <w:color w:val="000000" w:themeColor="text1"/>
        </w:rPr>
      </w:pPr>
    </w:p>
    <w:p w14:paraId="3E2130D2" w14:textId="0E981DEC" w:rsidR="009F5EEF" w:rsidRPr="002B2ABC" w:rsidRDefault="009F5EEF" w:rsidP="009F5EEF">
      <w:pPr>
        <w:spacing w:afterLines="50" w:after="180"/>
        <w:ind w:firstLineChars="100" w:firstLine="210"/>
        <w:rPr>
          <w:color w:val="000000" w:themeColor="text1"/>
        </w:rPr>
      </w:pPr>
    </w:p>
    <w:p w14:paraId="7CC0B2C9" w14:textId="54630E32" w:rsidR="009F5EEF" w:rsidRPr="002B2ABC" w:rsidRDefault="0056160F" w:rsidP="009F5EEF">
      <w:pPr>
        <w:spacing w:afterLines="50" w:after="180"/>
        <w:ind w:firstLineChars="100" w:firstLine="141"/>
        <w:rPr>
          <w:color w:val="000000" w:themeColor="text1"/>
        </w:rPr>
      </w:pPr>
      <w:r w:rsidRPr="002B2ABC">
        <w:rPr>
          <w:rFonts w:ascii="ＭＳ ゴシック" w:eastAsia="ＭＳ ゴシック" w:hAnsi="ＭＳ ゴシック" w:hint="eastAsia"/>
          <w:b/>
          <w:bCs/>
          <w:noProof/>
          <w:color w:val="000000" w:themeColor="text1"/>
          <w:sz w:val="14"/>
          <w:szCs w:val="16"/>
        </w:rPr>
        <mc:AlternateContent>
          <mc:Choice Requires="wps">
            <w:drawing>
              <wp:anchor distT="0" distB="0" distL="114300" distR="114300" simplePos="0" relativeHeight="251663872" behindDoc="0" locked="0" layoutInCell="1" allowOverlap="1" wp14:anchorId="77AA8F33" wp14:editId="4707A025">
                <wp:simplePos x="0" y="0"/>
                <wp:positionH relativeFrom="column">
                  <wp:posOffset>4171950</wp:posOffset>
                </wp:positionH>
                <wp:positionV relativeFrom="paragraph">
                  <wp:posOffset>234315</wp:posOffset>
                </wp:positionV>
                <wp:extent cx="1101725" cy="298938"/>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1101725" cy="298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57FB8"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A8F33" id="正方形/長方形 193" o:spid="_x0000_s1026" style="position:absolute;left:0;text-align:left;margin-left:328.5pt;margin-top:18.45pt;width:86.75pt;height:2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" filled="f" stroked="f" strokeweight="2pt">
                <v:textbox>
                  <w:txbxContent>
                    <w:p w14:paraId="03C57FB8"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D</w:t>
                      </w:r>
                    </w:p>
                  </w:txbxContent>
                </v:textbox>
              </v:rect>
            </w:pict>
          </mc:Fallback>
        </mc:AlternateContent>
      </w:r>
      <w:r w:rsidRPr="002B2ABC">
        <w:rPr>
          <w:rFonts w:ascii="ＭＳ ゴシック" w:eastAsia="ＭＳ ゴシック" w:hAnsi="ＭＳ ゴシック" w:hint="eastAsia"/>
          <w:b/>
          <w:bCs/>
          <w:noProof/>
          <w:color w:val="000000" w:themeColor="text1"/>
          <w:sz w:val="14"/>
          <w:szCs w:val="16"/>
        </w:rPr>
        <mc:AlternateContent>
          <mc:Choice Requires="wps">
            <w:drawing>
              <wp:anchor distT="0" distB="0" distL="114300" distR="114300" simplePos="0" relativeHeight="251662848" behindDoc="0" locked="0" layoutInCell="1" allowOverlap="1" wp14:anchorId="3C0AE655" wp14:editId="60D16FE2">
                <wp:simplePos x="0" y="0"/>
                <wp:positionH relativeFrom="column">
                  <wp:posOffset>3073400</wp:posOffset>
                </wp:positionH>
                <wp:positionV relativeFrom="paragraph">
                  <wp:posOffset>240665</wp:posOffset>
                </wp:positionV>
                <wp:extent cx="1101725" cy="310662"/>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1101725" cy="3106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2D979"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E655" id="正方形/長方形 192" o:spid="_x0000_s1027" style="position:absolute;left:0;text-align:left;margin-left:242pt;margin-top:18.95pt;width:86.7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" filled="f" stroked="f" strokeweight="2pt">
                <v:textbox>
                  <w:txbxContent>
                    <w:p w14:paraId="42C2D979"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C</w:t>
                      </w:r>
                    </w:p>
                  </w:txbxContent>
                </v:textbox>
              </v:rect>
            </w:pict>
          </mc:Fallback>
        </mc:AlternateContent>
      </w:r>
      <w:r w:rsidRPr="002B2ABC">
        <w:rPr>
          <w:rFonts w:hint="eastAsia"/>
          <w:noProof/>
          <w:color w:val="000000" w:themeColor="text1"/>
        </w:rPr>
        <mc:AlternateContent>
          <mc:Choice Requires="wps">
            <w:drawing>
              <wp:anchor distT="0" distB="0" distL="114300" distR="114300" simplePos="0" relativeHeight="251661824" behindDoc="0" locked="0" layoutInCell="1" allowOverlap="1" wp14:anchorId="2D2F385A" wp14:editId="7CC398C2">
                <wp:simplePos x="0" y="0"/>
                <wp:positionH relativeFrom="column">
                  <wp:posOffset>1752600</wp:posOffset>
                </wp:positionH>
                <wp:positionV relativeFrom="paragraph">
                  <wp:posOffset>240665</wp:posOffset>
                </wp:positionV>
                <wp:extent cx="1101725" cy="281354"/>
                <wp:effectExtent l="0" t="0" r="0" b="4445"/>
                <wp:wrapNone/>
                <wp:docPr id="63" name="正方形/長方形 63"/>
                <wp:cNvGraphicFramePr/>
                <a:graphic xmlns:a="http://schemas.openxmlformats.org/drawingml/2006/main">
                  <a:graphicData uri="http://schemas.microsoft.com/office/word/2010/wordprocessingShape">
                    <wps:wsp>
                      <wps:cNvSpPr/>
                      <wps:spPr>
                        <a:xfrm>
                          <a:off x="0" y="0"/>
                          <a:ext cx="1101725" cy="2813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736B1"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385A" id="正方形/長方形 63" o:spid="_x0000_s1028" style="position:absolute;left:0;text-align:left;margin-left:138pt;margin-top:18.95pt;width:86.75pt;height:2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" filled="f" stroked="f" strokeweight="2pt">
                <v:textbox>
                  <w:txbxContent>
                    <w:p w14:paraId="180736B1"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v:textbox>
              </v:rect>
            </w:pict>
          </mc:Fallback>
        </mc:AlternateContent>
      </w:r>
      <w:r w:rsidRPr="002B2ABC">
        <w:rPr>
          <w:rFonts w:hint="eastAsia"/>
          <w:noProof/>
          <w:color w:val="000000" w:themeColor="text1"/>
        </w:rPr>
        <mc:AlternateContent>
          <mc:Choice Requires="wps">
            <w:drawing>
              <wp:anchor distT="0" distB="0" distL="114300" distR="114300" simplePos="0" relativeHeight="251653632" behindDoc="0" locked="0" layoutInCell="1" allowOverlap="1" wp14:anchorId="49B78D4E" wp14:editId="4377C0C4">
                <wp:simplePos x="0" y="0"/>
                <wp:positionH relativeFrom="column">
                  <wp:posOffset>539750</wp:posOffset>
                </wp:positionH>
                <wp:positionV relativeFrom="paragraph">
                  <wp:posOffset>234950</wp:posOffset>
                </wp:positionV>
                <wp:extent cx="1101725" cy="30480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10172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402CE5"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78D4E" id="正方形/長方形 62" o:spid="_x0000_s1029" style="position:absolute;left:0;text-align:left;margin-left:42.5pt;margin-top:18.5pt;width:86.7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" filled="f" stroked="f" strokeweight="2pt">
                <v:textbox>
                  <w:txbxContent>
                    <w:p w14:paraId="6B402CE5" w14:textId="77777777" w:rsidR="0056160F" w:rsidRPr="00EC2630" w:rsidRDefault="0056160F" w:rsidP="0056160F">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v:textbox>
              </v:rect>
            </w:pict>
          </mc:Fallback>
        </mc:AlternateContent>
      </w:r>
    </w:p>
    <w:p w14:paraId="3972E36D" w14:textId="4009D5FC" w:rsidR="0056160F" w:rsidRPr="002B2ABC" w:rsidRDefault="0056160F" w:rsidP="009F5EEF">
      <w:pPr>
        <w:spacing w:afterLines="50" w:after="180"/>
        <w:ind w:firstLineChars="100" w:firstLine="210"/>
        <w:rPr>
          <w:color w:val="000000" w:themeColor="text1"/>
        </w:rPr>
      </w:pPr>
    </w:p>
    <w:p w14:paraId="0F326170" w14:textId="77777777" w:rsidR="005134A8" w:rsidRDefault="005134A8" w:rsidP="00DE554F">
      <w:pPr>
        <w:rPr>
          <w:color w:val="000000" w:themeColor="text1"/>
        </w:rPr>
      </w:pPr>
    </w:p>
    <w:p w14:paraId="73E24096" w14:textId="2E3A5743" w:rsidR="00DE554F" w:rsidRPr="002B2ABC" w:rsidRDefault="00010768" w:rsidP="00DE554F">
      <w:pPr>
        <w:rPr>
          <w:color w:val="000000" w:themeColor="text1"/>
        </w:rPr>
      </w:pPr>
      <w:r w:rsidRPr="002B2ABC">
        <w:rPr>
          <w:rFonts w:hint="eastAsia"/>
          <w:color w:val="000000" w:themeColor="text1"/>
        </w:rPr>
        <w:lastRenderedPageBreak/>
        <w:t>４</w:t>
      </w:r>
      <w:r w:rsidR="00DB2E7E" w:rsidRPr="002B2ABC">
        <w:rPr>
          <w:rFonts w:hint="eastAsia"/>
          <w:color w:val="000000" w:themeColor="text1"/>
        </w:rPr>
        <w:t xml:space="preserve">　事業実施期間</w:t>
      </w:r>
    </w:p>
    <w:p w14:paraId="49D4A318" w14:textId="0C64B1A5" w:rsidR="00DE554F" w:rsidRPr="002B2ABC" w:rsidRDefault="00DB2E7E" w:rsidP="00DB2E7E">
      <w:pPr>
        <w:ind w:firstLineChars="200" w:firstLine="420"/>
        <w:rPr>
          <w:color w:val="000000" w:themeColor="text1"/>
        </w:rPr>
      </w:pPr>
      <w:r w:rsidRPr="002B2ABC">
        <w:rPr>
          <w:rFonts w:hint="eastAsia"/>
          <w:color w:val="000000" w:themeColor="text1"/>
        </w:rPr>
        <w:t>交付決定日から</w:t>
      </w:r>
      <w:r w:rsidR="006E18C4" w:rsidRPr="002B2ABC">
        <w:rPr>
          <w:rFonts w:hint="eastAsia"/>
          <w:color w:val="000000" w:themeColor="text1"/>
        </w:rPr>
        <w:t>令和</w:t>
      </w:r>
      <w:r w:rsidR="00C81B87" w:rsidRPr="002B2ABC">
        <w:rPr>
          <w:rFonts w:hint="eastAsia"/>
          <w:color w:val="000000" w:themeColor="text1"/>
        </w:rPr>
        <w:t>８</w:t>
      </w:r>
      <w:r w:rsidRPr="002B2ABC">
        <w:rPr>
          <w:rFonts w:hint="eastAsia"/>
          <w:color w:val="000000" w:themeColor="text1"/>
        </w:rPr>
        <w:t>年</w:t>
      </w:r>
      <w:r w:rsidR="00DB242A" w:rsidRPr="002B2ABC">
        <w:rPr>
          <w:rFonts w:hint="eastAsia"/>
          <w:color w:val="000000" w:themeColor="text1"/>
        </w:rPr>
        <w:t>3</w:t>
      </w:r>
      <w:r w:rsidRPr="002B2ABC">
        <w:rPr>
          <w:rFonts w:hint="eastAsia"/>
          <w:color w:val="000000" w:themeColor="text1"/>
        </w:rPr>
        <w:t>月</w:t>
      </w:r>
      <w:r w:rsidR="00DB242A" w:rsidRPr="002B2ABC">
        <w:rPr>
          <w:rFonts w:hint="eastAsia"/>
          <w:color w:val="000000" w:themeColor="text1"/>
        </w:rPr>
        <w:t>31</w:t>
      </w:r>
      <w:r w:rsidRPr="002B2ABC">
        <w:rPr>
          <w:rFonts w:hint="eastAsia"/>
          <w:color w:val="000000" w:themeColor="text1"/>
        </w:rPr>
        <w:t>日までとします。</w:t>
      </w:r>
    </w:p>
    <w:p w14:paraId="7D81A49C" w14:textId="77777777" w:rsidR="00DE554F" w:rsidRPr="002B2ABC" w:rsidRDefault="00DE554F" w:rsidP="00DE554F">
      <w:pPr>
        <w:rPr>
          <w:color w:val="000000" w:themeColor="text1"/>
        </w:rPr>
      </w:pPr>
    </w:p>
    <w:p w14:paraId="7194ED27" w14:textId="77777777" w:rsidR="00DB2E7E" w:rsidRPr="002B2ABC" w:rsidRDefault="00010768" w:rsidP="00DE554F">
      <w:pPr>
        <w:rPr>
          <w:color w:val="000000" w:themeColor="text1"/>
        </w:rPr>
      </w:pPr>
      <w:r w:rsidRPr="002B2ABC">
        <w:rPr>
          <w:rFonts w:hint="eastAsia"/>
          <w:color w:val="000000" w:themeColor="text1"/>
        </w:rPr>
        <w:t>５</w:t>
      </w:r>
      <w:r w:rsidR="00DB2E7E" w:rsidRPr="002B2ABC">
        <w:rPr>
          <w:rFonts w:hint="eastAsia"/>
          <w:color w:val="000000" w:themeColor="text1"/>
        </w:rPr>
        <w:t xml:space="preserve">　応募</w:t>
      </w:r>
      <w:r w:rsidR="00FF5896" w:rsidRPr="002B2ABC">
        <w:rPr>
          <w:rFonts w:hint="eastAsia"/>
          <w:color w:val="000000" w:themeColor="text1"/>
        </w:rPr>
        <w:t>手続</w:t>
      </w:r>
      <w:r w:rsidR="00AB6EF3" w:rsidRPr="002B2ABC">
        <w:rPr>
          <w:rFonts w:hint="eastAsia"/>
          <w:color w:val="000000" w:themeColor="text1"/>
        </w:rPr>
        <w:t>等</w:t>
      </w:r>
    </w:p>
    <w:p w14:paraId="795AF45D" w14:textId="77777777" w:rsidR="002D3B43" w:rsidRPr="002B2ABC" w:rsidRDefault="002D3B43" w:rsidP="00DE2536">
      <w:pPr>
        <w:rPr>
          <w:color w:val="000000" w:themeColor="text1"/>
        </w:rPr>
      </w:pPr>
      <w:r w:rsidRPr="002B2ABC">
        <w:rPr>
          <w:rFonts w:hint="eastAsia"/>
          <w:color w:val="000000" w:themeColor="text1"/>
        </w:rPr>
        <w:t>（</w:t>
      </w:r>
      <w:r w:rsidR="00DE2536" w:rsidRPr="002B2ABC">
        <w:rPr>
          <w:rFonts w:hint="eastAsia"/>
          <w:color w:val="000000" w:themeColor="text1"/>
        </w:rPr>
        <w:t>１</w:t>
      </w:r>
      <w:r w:rsidRPr="002B2ABC">
        <w:rPr>
          <w:rFonts w:hint="eastAsia"/>
          <w:color w:val="000000" w:themeColor="text1"/>
        </w:rPr>
        <w:t>）</w:t>
      </w:r>
      <w:r w:rsidR="00010768" w:rsidRPr="002B2ABC">
        <w:rPr>
          <w:rFonts w:hint="eastAsia"/>
          <w:color w:val="000000" w:themeColor="text1"/>
        </w:rPr>
        <w:t>事前相談</w:t>
      </w:r>
    </w:p>
    <w:p w14:paraId="315D9616" w14:textId="77777777" w:rsidR="00010768" w:rsidRPr="002B2ABC" w:rsidRDefault="00010768" w:rsidP="00010768">
      <w:pPr>
        <w:ind w:leftChars="200" w:left="420" w:firstLineChars="100" w:firstLine="210"/>
        <w:rPr>
          <w:color w:val="000000" w:themeColor="text1"/>
        </w:rPr>
      </w:pPr>
      <w:r w:rsidRPr="002B2ABC">
        <w:rPr>
          <w:rFonts w:hint="eastAsia"/>
          <w:color w:val="000000" w:themeColor="text1"/>
        </w:rPr>
        <w:t>応募を考える市町村は、</w:t>
      </w:r>
    </w:p>
    <w:p w14:paraId="6E539F09" w14:textId="77777777" w:rsidR="00010768" w:rsidRPr="002B2ABC" w:rsidRDefault="00010768" w:rsidP="00010768">
      <w:pPr>
        <w:ind w:leftChars="200" w:left="420" w:firstLineChars="100" w:firstLine="210"/>
        <w:rPr>
          <w:color w:val="000000" w:themeColor="text1"/>
        </w:rPr>
      </w:pPr>
      <w:r w:rsidRPr="002B2ABC">
        <w:rPr>
          <w:rFonts w:hint="eastAsia"/>
          <w:color w:val="000000" w:themeColor="text1"/>
        </w:rPr>
        <w:t>・補助対象者</w:t>
      </w:r>
    </w:p>
    <w:p w14:paraId="1908FC55" w14:textId="4157CCED" w:rsidR="00010768" w:rsidRPr="002B2ABC" w:rsidRDefault="00010768" w:rsidP="00010768">
      <w:pPr>
        <w:ind w:leftChars="300" w:left="840" w:hangingChars="100" w:hanging="210"/>
        <w:rPr>
          <w:color w:val="000000" w:themeColor="text1"/>
        </w:rPr>
      </w:pPr>
      <w:r w:rsidRPr="002B2ABC">
        <w:rPr>
          <w:rFonts w:hint="eastAsia"/>
          <w:color w:val="000000" w:themeColor="text1"/>
        </w:rPr>
        <w:t>・域内で想定する整備エリア（補助対象者がOsaka Free Wi-Fi</w:t>
      </w:r>
      <w:r w:rsidR="00753C23" w:rsidRPr="002B2ABC">
        <w:rPr>
          <w:rFonts w:hint="eastAsia"/>
          <w:color w:val="000000" w:themeColor="text1"/>
        </w:rPr>
        <w:t>（Open Roaming対応）</w:t>
      </w:r>
      <w:r w:rsidRPr="002B2ABC">
        <w:rPr>
          <w:rFonts w:hint="eastAsia"/>
          <w:color w:val="000000" w:themeColor="text1"/>
        </w:rPr>
        <w:t>を整備する施設等を含んだ域内の観光エリア）</w:t>
      </w:r>
    </w:p>
    <w:p w14:paraId="08C4F743" w14:textId="77777777" w:rsidR="00010768" w:rsidRPr="002B2ABC" w:rsidRDefault="00010768" w:rsidP="00010768">
      <w:pPr>
        <w:ind w:leftChars="200" w:left="420" w:firstLineChars="100" w:firstLine="210"/>
        <w:rPr>
          <w:color w:val="000000" w:themeColor="text1"/>
        </w:rPr>
      </w:pPr>
      <w:r w:rsidRPr="002B2ABC">
        <w:rPr>
          <w:rFonts w:hint="eastAsia"/>
          <w:color w:val="000000" w:themeColor="text1"/>
        </w:rPr>
        <w:t>・おおよその事業規模</w:t>
      </w:r>
    </w:p>
    <w:p w14:paraId="074E8987" w14:textId="77777777" w:rsidR="00010768" w:rsidRPr="002B2ABC" w:rsidRDefault="00010768" w:rsidP="00010768">
      <w:pPr>
        <w:ind w:firstLineChars="200" w:firstLine="420"/>
        <w:rPr>
          <w:color w:val="000000" w:themeColor="text1"/>
        </w:rPr>
      </w:pPr>
      <w:r w:rsidRPr="002B2ABC">
        <w:rPr>
          <w:rFonts w:hint="eastAsia"/>
          <w:color w:val="000000" w:themeColor="text1"/>
        </w:rPr>
        <w:t>を整理し、ご相談いただければ、応募</w:t>
      </w:r>
      <w:r w:rsidR="00612D82" w:rsidRPr="002B2ABC">
        <w:rPr>
          <w:rFonts w:hint="eastAsia"/>
          <w:color w:val="000000" w:themeColor="text1"/>
        </w:rPr>
        <w:t>に</w:t>
      </w:r>
      <w:r w:rsidRPr="002B2ABC">
        <w:rPr>
          <w:rFonts w:hint="eastAsia"/>
          <w:color w:val="000000" w:themeColor="text1"/>
        </w:rPr>
        <w:t>かかる手続き等</w:t>
      </w:r>
      <w:r w:rsidR="00612D82" w:rsidRPr="002B2ABC">
        <w:rPr>
          <w:rFonts w:hint="eastAsia"/>
          <w:color w:val="000000" w:themeColor="text1"/>
        </w:rPr>
        <w:t>について</w:t>
      </w:r>
      <w:r w:rsidRPr="002B2ABC">
        <w:rPr>
          <w:rFonts w:hint="eastAsia"/>
          <w:color w:val="000000" w:themeColor="text1"/>
        </w:rPr>
        <w:t>個別に対応させていただきます。</w:t>
      </w:r>
    </w:p>
    <w:p w14:paraId="6AFEBEC1" w14:textId="77777777" w:rsidR="001223FF" w:rsidRPr="002B2ABC" w:rsidRDefault="001223FF" w:rsidP="001223FF">
      <w:pPr>
        <w:spacing w:beforeLines="50" w:before="180"/>
        <w:rPr>
          <w:color w:val="000000" w:themeColor="text1"/>
        </w:rPr>
      </w:pPr>
      <w:r w:rsidRPr="002B2ABC">
        <w:rPr>
          <w:rFonts w:hint="eastAsia"/>
          <w:color w:val="000000" w:themeColor="text1"/>
        </w:rPr>
        <w:t>（</w:t>
      </w:r>
      <w:r w:rsidR="00DE2536" w:rsidRPr="002B2ABC">
        <w:rPr>
          <w:rFonts w:hint="eastAsia"/>
          <w:color w:val="000000" w:themeColor="text1"/>
        </w:rPr>
        <w:t>２</w:t>
      </w:r>
      <w:r w:rsidRPr="002B2ABC">
        <w:rPr>
          <w:rFonts w:hint="eastAsia"/>
          <w:color w:val="000000" w:themeColor="text1"/>
        </w:rPr>
        <w:t>）問合せ先</w:t>
      </w:r>
    </w:p>
    <w:p w14:paraId="49E8F397" w14:textId="77777777" w:rsidR="00060F9E" w:rsidRPr="002B2ABC" w:rsidRDefault="001223FF" w:rsidP="00060F9E">
      <w:pPr>
        <w:ind w:firstLineChars="300" w:firstLine="630"/>
        <w:rPr>
          <w:color w:val="000000" w:themeColor="text1"/>
        </w:rPr>
      </w:pPr>
      <w:r w:rsidRPr="002B2ABC">
        <w:rPr>
          <w:rFonts w:hint="eastAsia"/>
          <w:color w:val="000000" w:themeColor="text1"/>
        </w:rPr>
        <w:t>大阪府 府民文化部 都市魅力創造局 企画・観光課 観光環境整備グループ</w:t>
      </w:r>
    </w:p>
    <w:p w14:paraId="08D5BCE7" w14:textId="77777777" w:rsidR="001223FF" w:rsidRPr="002B2ABC" w:rsidRDefault="00060F9E" w:rsidP="00060F9E">
      <w:pPr>
        <w:rPr>
          <w:color w:val="000000" w:themeColor="text1"/>
        </w:rPr>
      </w:pPr>
      <w:r w:rsidRPr="002B2ABC">
        <w:rPr>
          <w:rFonts w:hint="eastAsia"/>
          <w:color w:val="000000" w:themeColor="text1"/>
        </w:rPr>
        <w:t xml:space="preserve">　　　　</w:t>
      </w:r>
      <w:r w:rsidRPr="002B2ABC">
        <w:rPr>
          <w:rFonts w:hint="eastAsia"/>
          <w:color w:val="000000" w:themeColor="text1"/>
          <w:spacing w:val="125"/>
          <w:kern w:val="0"/>
          <w:fitText w:val="668" w:id="1451451392"/>
        </w:rPr>
        <w:t>住</w:t>
      </w:r>
      <w:r w:rsidRPr="002B2ABC">
        <w:rPr>
          <w:rFonts w:hint="eastAsia"/>
          <w:color w:val="000000" w:themeColor="text1"/>
          <w:kern w:val="0"/>
          <w:fitText w:val="668" w:id="1451451392"/>
        </w:rPr>
        <w:t>所</w:t>
      </w:r>
      <w:r w:rsidRPr="002B2ABC">
        <w:rPr>
          <w:rFonts w:hint="eastAsia"/>
          <w:color w:val="000000" w:themeColor="text1"/>
          <w:kern w:val="0"/>
        </w:rPr>
        <w:t xml:space="preserve"> </w:t>
      </w:r>
      <w:r w:rsidR="001223FF" w:rsidRPr="002B2ABC">
        <w:rPr>
          <w:rFonts w:hint="eastAsia"/>
          <w:color w:val="000000" w:themeColor="text1"/>
        </w:rPr>
        <w:t>大阪市住之江区南港北1-14-16</w:t>
      </w:r>
      <w:r w:rsidRPr="002B2ABC">
        <w:rPr>
          <w:rFonts w:hint="eastAsia"/>
          <w:color w:val="000000" w:themeColor="text1"/>
        </w:rPr>
        <w:t xml:space="preserve"> </w:t>
      </w:r>
      <w:r w:rsidR="001223FF" w:rsidRPr="002B2ABC">
        <w:rPr>
          <w:rFonts w:hint="eastAsia"/>
          <w:color w:val="000000" w:themeColor="text1"/>
        </w:rPr>
        <w:t>大阪府咲洲庁舎（さきしまコスモタワー）37階</w:t>
      </w:r>
    </w:p>
    <w:p w14:paraId="0ABCA39E" w14:textId="77777777" w:rsidR="00060F9E" w:rsidRPr="002B2ABC" w:rsidRDefault="001223FF" w:rsidP="00060F9E">
      <w:pPr>
        <w:rPr>
          <w:color w:val="000000" w:themeColor="text1"/>
        </w:rPr>
      </w:pPr>
      <w:r w:rsidRPr="002B2ABC">
        <w:rPr>
          <w:rFonts w:hint="eastAsia"/>
          <w:color w:val="000000" w:themeColor="text1"/>
        </w:rPr>
        <w:t xml:space="preserve">　　</w:t>
      </w:r>
      <w:r w:rsidR="00060F9E" w:rsidRPr="002B2ABC">
        <w:rPr>
          <w:rFonts w:hint="eastAsia"/>
          <w:color w:val="000000" w:themeColor="text1"/>
        </w:rPr>
        <w:t xml:space="preserve">　</w:t>
      </w:r>
      <w:r w:rsidRPr="002B2ABC">
        <w:rPr>
          <w:rFonts w:hint="eastAsia"/>
          <w:color w:val="000000" w:themeColor="text1"/>
        </w:rPr>
        <w:t xml:space="preserve">　</w:t>
      </w:r>
      <w:r w:rsidRPr="002B2ABC">
        <w:rPr>
          <w:rFonts w:hint="eastAsia"/>
          <w:color w:val="000000" w:themeColor="text1"/>
          <w:spacing w:val="125"/>
          <w:kern w:val="0"/>
          <w:fitText w:val="668" w:id="1451415552"/>
        </w:rPr>
        <w:t>電</w:t>
      </w:r>
      <w:r w:rsidRPr="002B2ABC">
        <w:rPr>
          <w:rFonts w:hint="eastAsia"/>
          <w:color w:val="000000" w:themeColor="text1"/>
          <w:kern w:val="0"/>
          <w:fitText w:val="668" w:id="1451415552"/>
        </w:rPr>
        <w:t>話</w:t>
      </w:r>
      <w:r w:rsidRPr="002B2ABC">
        <w:rPr>
          <w:rFonts w:hint="eastAsia"/>
          <w:color w:val="000000" w:themeColor="text1"/>
        </w:rPr>
        <w:t xml:space="preserve"> 06-6941-0351（内線</w:t>
      </w:r>
      <w:r w:rsidR="00DE2536" w:rsidRPr="002B2ABC">
        <w:rPr>
          <w:rFonts w:hint="eastAsia"/>
          <w:color w:val="000000" w:themeColor="text1"/>
        </w:rPr>
        <w:t>6723</w:t>
      </w:r>
      <w:r w:rsidRPr="002B2ABC">
        <w:rPr>
          <w:rFonts w:hint="eastAsia"/>
          <w:color w:val="000000" w:themeColor="text1"/>
        </w:rPr>
        <w:t>） 06-6210-9314（直通）</w:t>
      </w:r>
    </w:p>
    <w:p w14:paraId="01DD92A2" w14:textId="77777777" w:rsidR="001223FF" w:rsidRPr="002B2ABC" w:rsidRDefault="00060F9E" w:rsidP="00060F9E">
      <w:pPr>
        <w:rPr>
          <w:color w:val="000000" w:themeColor="text1"/>
        </w:rPr>
      </w:pPr>
      <w:r w:rsidRPr="002B2ABC">
        <w:rPr>
          <w:rFonts w:hint="eastAsia"/>
          <w:color w:val="000000" w:themeColor="text1"/>
        </w:rPr>
        <w:t xml:space="preserve">　　　　</w:t>
      </w:r>
      <w:r w:rsidR="001223FF" w:rsidRPr="002B2ABC">
        <w:rPr>
          <w:rFonts w:hint="eastAsia"/>
          <w:color w:val="000000" w:themeColor="text1"/>
        </w:rPr>
        <w:t xml:space="preserve">E-mail </w:t>
      </w:r>
      <w:r w:rsidR="001223FF" w:rsidRPr="002B2ABC">
        <w:rPr>
          <w:color w:val="000000" w:themeColor="text1"/>
        </w:rPr>
        <w:t>kikakukanko-g01</w:t>
      </w:r>
      <w:r w:rsidR="00F3422A" w:rsidRPr="002B2ABC">
        <w:rPr>
          <w:rFonts w:hint="eastAsia"/>
          <w:color w:val="000000" w:themeColor="text1"/>
        </w:rPr>
        <w:t>@ｇ</w:t>
      </w:r>
      <w:r w:rsidR="001223FF" w:rsidRPr="002B2ABC">
        <w:rPr>
          <w:rFonts w:hint="eastAsia"/>
          <w:color w:val="000000" w:themeColor="text1"/>
        </w:rPr>
        <w:t>box.pref.osaka.lg.jp</w:t>
      </w:r>
    </w:p>
    <w:p w14:paraId="2C4F071A" w14:textId="77777777" w:rsidR="001C2575" w:rsidRPr="002B2ABC" w:rsidRDefault="001C2575" w:rsidP="001C2575">
      <w:pPr>
        <w:spacing w:beforeLines="50" w:before="180"/>
        <w:rPr>
          <w:color w:val="000000" w:themeColor="text1"/>
        </w:rPr>
      </w:pPr>
      <w:r w:rsidRPr="002B2ABC">
        <w:rPr>
          <w:rFonts w:hint="eastAsia"/>
          <w:color w:val="000000" w:themeColor="text1"/>
        </w:rPr>
        <w:t>（</w:t>
      </w:r>
      <w:r w:rsidR="00DE2536" w:rsidRPr="002B2ABC">
        <w:rPr>
          <w:rFonts w:hint="eastAsia"/>
          <w:color w:val="000000" w:themeColor="text1"/>
        </w:rPr>
        <w:t>３</w:t>
      </w:r>
      <w:r w:rsidRPr="002B2ABC">
        <w:rPr>
          <w:rFonts w:hint="eastAsia"/>
          <w:color w:val="000000" w:themeColor="text1"/>
        </w:rPr>
        <w:t>）応募書類</w:t>
      </w:r>
    </w:p>
    <w:p w14:paraId="6ED03767" w14:textId="55528B86" w:rsidR="001C2575" w:rsidRPr="002B2ABC" w:rsidRDefault="001C2575" w:rsidP="001C2575">
      <w:pPr>
        <w:ind w:firstLineChars="300" w:firstLine="630"/>
        <w:rPr>
          <w:color w:val="000000" w:themeColor="text1"/>
        </w:rPr>
      </w:pPr>
      <w:r w:rsidRPr="002B2ABC">
        <w:rPr>
          <w:rFonts w:hint="eastAsia"/>
          <w:color w:val="000000" w:themeColor="text1"/>
        </w:rPr>
        <w:t>・Osaka Free Wi-Fi</w:t>
      </w:r>
      <w:r w:rsidR="00395DD4" w:rsidRPr="002B2ABC">
        <w:rPr>
          <w:rFonts w:hint="eastAsia"/>
          <w:color w:val="000000" w:themeColor="text1"/>
        </w:rPr>
        <w:t>（Open Roaming対応）</w:t>
      </w:r>
      <w:r w:rsidRPr="002B2ABC">
        <w:rPr>
          <w:rFonts w:hint="eastAsia"/>
          <w:color w:val="000000" w:themeColor="text1"/>
        </w:rPr>
        <w:t>整備計画書（様式第1号、第1号－2）</w:t>
      </w:r>
    </w:p>
    <w:p w14:paraId="44EA5BC9" w14:textId="724BE1F1" w:rsidR="001C2575" w:rsidRPr="002B2ABC" w:rsidRDefault="001C2575" w:rsidP="001C2575">
      <w:pPr>
        <w:ind w:leftChars="300" w:left="840" w:hangingChars="100" w:hanging="210"/>
        <w:rPr>
          <w:color w:val="000000" w:themeColor="text1"/>
        </w:rPr>
      </w:pPr>
      <w:r w:rsidRPr="002B2ABC">
        <w:rPr>
          <w:rFonts w:hint="eastAsia"/>
          <w:color w:val="000000" w:themeColor="text1"/>
        </w:rPr>
        <w:t>※Osaka Free Wi-Fi</w:t>
      </w:r>
      <w:r w:rsidR="00395DD4" w:rsidRPr="002B2ABC">
        <w:rPr>
          <w:rFonts w:hint="eastAsia"/>
          <w:color w:val="000000" w:themeColor="text1"/>
        </w:rPr>
        <w:t>（Open Roaming対応）</w:t>
      </w:r>
      <w:r w:rsidRPr="002B2ABC">
        <w:rPr>
          <w:rFonts w:hint="eastAsia"/>
          <w:color w:val="000000" w:themeColor="text1"/>
        </w:rPr>
        <w:t>設置促進事業補助金交付申請書（様式第2号）、事業計画書（様式第2号－2）及びその他補助書類（見積書等）の提出は、内定通知後となります。</w:t>
      </w:r>
    </w:p>
    <w:p w14:paraId="6DD0011D" w14:textId="77777777" w:rsidR="00DE2536" w:rsidRPr="002B2ABC" w:rsidRDefault="00DE2536" w:rsidP="00DE2536">
      <w:pPr>
        <w:spacing w:beforeLines="50" w:before="180"/>
        <w:rPr>
          <w:color w:val="000000" w:themeColor="text1"/>
        </w:rPr>
      </w:pPr>
      <w:r w:rsidRPr="002B2ABC">
        <w:rPr>
          <w:rFonts w:hint="eastAsia"/>
          <w:color w:val="000000" w:themeColor="text1"/>
        </w:rPr>
        <w:t>（４）提出期間</w:t>
      </w:r>
    </w:p>
    <w:p w14:paraId="5FC7A03B" w14:textId="4A784767" w:rsidR="00DE2536" w:rsidRPr="002B2ABC" w:rsidRDefault="00753C23" w:rsidP="00DE2536">
      <w:pPr>
        <w:ind w:leftChars="200" w:left="420" w:firstLineChars="100" w:firstLine="210"/>
        <w:rPr>
          <w:color w:val="000000" w:themeColor="text1"/>
        </w:rPr>
      </w:pPr>
      <w:r w:rsidRPr="002B2ABC">
        <w:rPr>
          <w:rFonts w:hint="eastAsia"/>
          <w:color w:val="000000" w:themeColor="text1"/>
        </w:rPr>
        <w:t>令和７</w:t>
      </w:r>
      <w:r w:rsidR="00B84C26" w:rsidRPr="002B2ABC">
        <w:rPr>
          <w:rFonts w:hint="eastAsia"/>
          <w:color w:val="000000" w:themeColor="text1"/>
        </w:rPr>
        <w:t>年</w:t>
      </w:r>
      <w:r w:rsidR="00604182" w:rsidRPr="002B2ABC">
        <w:rPr>
          <w:rFonts w:hint="eastAsia"/>
          <w:color w:val="000000" w:themeColor="text1"/>
        </w:rPr>
        <w:t>９</w:t>
      </w:r>
      <w:r w:rsidR="00DE2536" w:rsidRPr="002B2ABC">
        <w:rPr>
          <w:rFonts w:hint="eastAsia"/>
          <w:color w:val="000000" w:themeColor="text1"/>
        </w:rPr>
        <w:t>月</w:t>
      </w:r>
      <w:r w:rsidR="00604182" w:rsidRPr="002B2ABC">
        <w:rPr>
          <w:rFonts w:hint="eastAsia"/>
          <w:color w:val="000000" w:themeColor="text1"/>
        </w:rPr>
        <w:t>30</w:t>
      </w:r>
      <w:r w:rsidR="00DE2536" w:rsidRPr="002B2ABC">
        <w:rPr>
          <w:rFonts w:hint="eastAsia"/>
          <w:color w:val="000000" w:themeColor="text1"/>
        </w:rPr>
        <w:t>日（</w:t>
      </w:r>
      <w:r w:rsidR="00604182" w:rsidRPr="002B2ABC">
        <w:rPr>
          <w:rFonts w:hint="eastAsia"/>
          <w:color w:val="000000" w:themeColor="text1"/>
        </w:rPr>
        <w:t>火</w:t>
      </w:r>
      <w:r w:rsidR="00DE2536" w:rsidRPr="002B2ABC">
        <w:rPr>
          <w:rFonts w:hint="eastAsia"/>
          <w:color w:val="000000" w:themeColor="text1"/>
        </w:rPr>
        <w:t>）から</w:t>
      </w:r>
      <w:r w:rsidR="00FB245E" w:rsidRPr="002B2ABC">
        <w:rPr>
          <w:rFonts w:hint="eastAsia"/>
          <w:color w:val="000000" w:themeColor="text1"/>
        </w:rPr>
        <w:t>令和７年10月31日（金）</w:t>
      </w:r>
      <w:r w:rsidR="000771D4" w:rsidRPr="002B2ABC">
        <w:rPr>
          <w:rFonts w:hint="eastAsia"/>
          <w:color w:val="000000" w:themeColor="text1"/>
        </w:rPr>
        <w:t>まで</w:t>
      </w:r>
    </w:p>
    <w:p w14:paraId="03581456" w14:textId="6555B3F4" w:rsidR="00FB245E" w:rsidRPr="002B2ABC" w:rsidRDefault="00FB245E" w:rsidP="00DE2536">
      <w:pPr>
        <w:ind w:leftChars="200" w:left="420" w:firstLineChars="100" w:firstLine="210"/>
        <w:rPr>
          <w:color w:val="000000" w:themeColor="text1"/>
        </w:rPr>
      </w:pPr>
      <w:r w:rsidRPr="002B2ABC">
        <w:rPr>
          <w:rFonts w:hint="eastAsia"/>
          <w:color w:val="000000" w:themeColor="text1"/>
        </w:rPr>
        <w:t>※予算の上限に達しない場合は２次募集を行います。</w:t>
      </w:r>
    </w:p>
    <w:p w14:paraId="085AEA74" w14:textId="77777777" w:rsidR="00AB6EF3" w:rsidRPr="002B2ABC" w:rsidRDefault="00AB6EF3" w:rsidP="00DE554F">
      <w:pPr>
        <w:rPr>
          <w:color w:val="000000" w:themeColor="text1"/>
        </w:rPr>
      </w:pPr>
    </w:p>
    <w:p w14:paraId="22E110A6" w14:textId="53CB4427" w:rsidR="00AB6EF3" w:rsidRPr="002B2ABC" w:rsidRDefault="00010768" w:rsidP="00DE554F">
      <w:pPr>
        <w:rPr>
          <w:color w:val="000000" w:themeColor="text1"/>
        </w:rPr>
      </w:pPr>
      <w:r w:rsidRPr="002B2ABC">
        <w:rPr>
          <w:rFonts w:hint="eastAsia"/>
          <w:color w:val="000000" w:themeColor="text1"/>
        </w:rPr>
        <w:t>６</w:t>
      </w:r>
      <w:r w:rsidR="00AB6EF3" w:rsidRPr="002B2ABC">
        <w:rPr>
          <w:rFonts w:hint="eastAsia"/>
          <w:color w:val="000000" w:themeColor="text1"/>
        </w:rPr>
        <w:t xml:space="preserve">　</w:t>
      </w:r>
      <w:r w:rsidR="00617F9E" w:rsidRPr="002B2ABC">
        <w:rPr>
          <w:rFonts w:hint="eastAsia"/>
          <w:color w:val="000000" w:themeColor="text1"/>
        </w:rPr>
        <w:t>Osaka Free Wi-Fi</w:t>
      </w:r>
      <w:r w:rsidR="00753C23" w:rsidRPr="002B2ABC">
        <w:rPr>
          <w:rFonts w:hint="eastAsia"/>
          <w:color w:val="000000" w:themeColor="text1"/>
        </w:rPr>
        <w:t>（Open Roaming対応）</w:t>
      </w:r>
      <w:r w:rsidR="00617F9E" w:rsidRPr="002B2ABC">
        <w:rPr>
          <w:rFonts w:hint="eastAsia"/>
          <w:color w:val="000000" w:themeColor="text1"/>
        </w:rPr>
        <w:t>整備計画書の</w:t>
      </w:r>
      <w:r w:rsidR="00AB6EF3" w:rsidRPr="002B2ABC">
        <w:rPr>
          <w:rFonts w:hint="eastAsia"/>
          <w:color w:val="000000" w:themeColor="text1"/>
        </w:rPr>
        <w:t>審査</w:t>
      </w:r>
    </w:p>
    <w:p w14:paraId="2F488619" w14:textId="77777777" w:rsidR="00AB6EF3" w:rsidRPr="002B2ABC" w:rsidRDefault="00AB6EF3" w:rsidP="00DE554F">
      <w:pPr>
        <w:rPr>
          <w:color w:val="000000" w:themeColor="text1"/>
        </w:rPr>
      </w:pPr>
      <w:r w:rsidRPr="002B2ABC">
        <w:rPr>
          <w:rFonts w:hint="eastAsia"/>
          <w:color w:val="000000" w:themeColor="text1"/>
        </w:rPr>
        <w:t>（１）審査方法</w:t>
      </w:r>
    </w:p>
    <w:p w14:paraId="0C4D461A" w14:textId="1934629E" w:rsidR="00AB6EF3" w:rsidRPr="002B2ABC" w:rsidRDefault="00AB6EF3" w:rsidP="00881778">
      <w:pPr>
        <w:ind w:leftChars="200" w:left="420" w:firstLineChars="100" w:firstLine="210"/>
        <w:rPr>
          <w:color w:val="000000" w:themeColor="text1"/>
        </w:rPr>
      </w:pPr>
      <w:r w:rsidRPr="002B2ABC">
        <w:rPr>
          <w:rFonts w:hint="eastAsia"/>
          <w:color w:val="000000" w:themeColor="text1"/>
        </w:rPr>
        <w:t>審査は、</w:t>
      </w:r>
      <w:r w:rsidR="00366534" w:rsidRPr="002B2ABC">
        <w:rPr>
          <w:rFonts w:hint="eastAsia"/>
          <w:color w:val="000000" w:themeColor="text1"/>
        </w:rPr>
        <w:t>市町村から</w:t>
      </w:r>
      <w:r w:rsidRPr="002B2ABC">
        <w:rPr>
          <w:rFonts w:hint="eastAsia"/>
          <w:color w:val="000000" w:themeColor="text1"/>
        </w:rPr>
        <w:t>提出された</w:t>
      </w:r>
      <w:r w:rsidR="009641ED" w:rsidRPr="002B2ABC">
        <w:rPr>
          <w:rFonts w:hint="eastAsia"/>
          <w:color w:val="000000" w:themeColor="text1"/>
        </w:rPr>
        <w:t>Osaka Free Wi-Fi</w:t>
      </w:r>
      <w:r w:rsidR="00753C23" w:rsidRPr="002B2ABC">
        <w:rPr>
          <w:rFonts w:hint="eastAsia"/>
          <w:color w:val="000000" w:themeColor="text1"/>
        </w:rPr>
        <w:t>（Open Roaming対応）</w:t>
      </w:r>
      <w:r w:rsidR="009641ED" w:rsidRPr="002B2ABC">
        <w:rPr>
          <w:rFonts w:hint="eastAsia"/>
          <w:color w:val="000000" w:themeColor="text1"/>
        </w:rPr>
        <w:t>整備計画書</w:t>
      </w:r>
      <w:r w:rsidRPr="002B2ABC">
        <w:rPr>
          <w:rFonts w:hint="eastAsia"/>
          <w:color w:val="000000" w:themeColor="text1"/>
        </w:rPr>
        <w:t>に基づき、</w:t>
      </w:r>
      <w:r w:rsidR="00881778" w:rsidRPr="002B2ABC">
        <w:rPr>
          <w:rFonts w:hint="eastAsia"/>
          <w:color w:val="000000" w:themeColor="text1"/>
        </w:rPr>
        <w:t>観光集客性、整備の必要性、実現性等の観点も踏まえ、大阪府が決定します。</w:t>
      </w:r>
    </w:p>
    <w:p w14:paraId="0B86FED5" w14:textId="77777777" w:rsidR="00881778" w:rsidRPr="002B2ABC" w:rsidRDefault="00881778" w:rsidP="00881778">
      <w:pPr>
        <w:ind w:leftChars="200" w:left="420" w:firstLineChars="100" w:firstLine="210"/>
        <w:rPr>
          <w:color w:val="000000" w:themeColor="text1"/>
        </w:rPr>
      </w:pPr>
      <w:r w:rsidRPr="002B2ABC">
        <w:rPr>
          <w:rFonts w:hint="eastAsia"/>
          <w:color w:val="000000" w:themeColor="text1"/>
        </w:rPr>
        <w:t>なお、決定にあたり、大阪府が計画内容の説明を求めることがあります。</w:t>
      </w:r>
    </w:p>
    <w:p w14:paraId="54EAEB5F" w14:textId="77777777" w:rsidR="00AB6EF3" w:rsidRPr="002B2ABC" w:rsidRDefault="00881778" w:rsidP="002908D6">
      <w:pPr>
        <w:spacing w:beforeLines="50" w:before="180"/>
        <w:rPr>
          <w:color w:val="000000" w:themeColor="text1"/>
        </w:rPr>
      </w:pPr>
      <w:r w:rsidRPr="002B2ABC">
        <w:rPr>
          <w:rFonts w:hint="eastAsia"/>
          <w:color w:val="000000" w:themeColor="text1"/>
        </w:rPr>
        <w:t>（２）結果通知</w:t>
      </w:r>
    </w:p>
    <w:p w14:paraId="53548BFA" w14:textId="78109421" w:rsidR="00AB6EF3" w:rsidRPr="002B2ABC" w:rsidRDefault="00881778" w:rsidP="00881778">
      <w:pPr>
        <w:ind w:leftChars="200" w:left="420" w:firstLineChars="100" w:firstLine="210"/>
        <w:rPr>
          <w:color w:val="000000" w:themeColor="text1"/>
        </w:rPr>
      </w:pPr>
      <w:r w:rsidRPr="002B2ABC">
        <w:rPr>
          <w:rFonts w:hint="eastAsia"/>
          <w:color w:val="000000" w:themeColor="text1"/>
        </w:rPr>
        <w:t>審査の結果、補助金を交付するのが適当であると認めた場合は、</w:t>
      </w:r>
      <w:r w:rsidR="009641ED" w:rsidRPr="002B2ABC">
        <w:rPr>
          <w:rFonts w:hint="eastAsia"/>
          <w:color w:val="000000" w:themeColor="text1"/>
        </w:rPr>
        <w:t>Osaka Free Wi-Fi</w:t>
      </w:r>
      <w:r w:rsidR="00753C23" w:rsidRPr="002B2ABC">
        <w:rPr>
          <w:rFonts w:hint="eastAsia"/>
          <w:color w:val="000000" w:themeColor="text1"/>
        </w:rPr>
        <w:t>（Open Roaming対応）</w:t>
      </w:r>
      <w:r w:rsidR="009641ED" w:rsidRPr="002B2ABC">
        <w:rPr>
          <w:rFonts w:hint="eastAsia"/>
          <w:color w:val="000000" w:themeColor="text1"/>
        </w:rPr>
        <w:t>整備計画書を策定した</w:t>
      </w:r>
      <w:r w:rsidR="00617F9E" w:rsidRPr="002B2ABC">
        <w:rPr>
          <w:rFonts w:hint="eastAsia"/>
          <w:color w:val="000000" w:themeColor="text1"/>
        </w:rPr>
        <w:t>市町村に対し、</w:t>
      </w:r>
      <w:r w:rsidRPr="002B2ABC">
        <w:rPr>
          <w:rFonts w:hint="eastAsia"/>
          <w:color w:val="000000" w:themeColor="text1"/>
        </w:rPr>
        <w:t>予算の範囲内でその額を内定し通知します。なお、内定通知を受けた市町村</w:t>
      </w:r>
      <w:r w:rsidR="008B7F7E" w:rsidRPr="002B2ABC">
        <w:rPr>
          <w:rFonts w:hint="eastAsia"/>
          <w:color w:val="000000" w:themeColor="text1"/>
        </w:rPr>
        <w:t>と補助事業者は</w:t>
      </w:r>
      <w:r w:rsidRPr="002B2ABC">
        <w:rPr>
          <w:rFonts w:hint="eastAsia"/>
          <w:color w:val="000000" w:themeColor="text1"/>
        </w:rPr>
        <w:t>、「</w:t>
      </w:r>
      <w:r w:rsidR="009641ED" w:rsidRPr="002B2ABC">
        <w:rPr>
          <w:rFonts w:hint="eastAsia"/>
          <w:color w:val="000000" w:themeColor="text1"/>
        </w:rPr>
        <w:t>Osaka Free Wi-Fi</w:t>
      </w:r>
      <w:r w:rsidR="00753C23" w:rsidRPr="002B2ABC">
        <w:rPr>
          <w:rFonts w:hint="eastAsia"/>
          <w:color w:val="000000" w:themeColor="text1"/>
        </w:rPr>
        <w:t>（Open Roaming対応）</w:t>
      </w:r>
      <w:r w:rsidR="009641ED" w:rsidRPr="002B2ABC">
        <w:rPr>
          <w:rFonts w:hint="eastAsia"/>
          <w:color w:val="000000" w:themeColor="text1"/>
        </w:rPr>
        <w:t>設置促進事業補助金交付要綱</w:t>
      </w:r>
      <w:r w:rsidRPr="002B2ABC">
        <w:rPr>
          <w:rFonts w:hint="eastAsia"/>
          <w:color w:val="000000" w:themeColor="text1"/>
        </w:rPr>
        <w:t>」に基づき、補助金の交付申請にかかる手続きを所定の期間内に行っていただきます。</w:t>
      </w:r>
    </w:p>
    <w:p w14:paraId="6D8AE84F" w14:textId="4E8A0D11" w:rsidR="00AB6EF3" w:rsidRPr="002B2ABC" w:rsidRDefault="00F41983" w:rsidP="00DE554F">
      <w:pPr>
        <w:rPr>
          <w:color w:val="000000" w:themeColor="text1"/>
        </w:rPr>
      </w:pPr>
      <w:r w:rsidRPr="002B2ABC">
        <w:rPr>
          <w:rFonts w:hint="eastAsia"/>
          <w:color w:val="000000" w:themeColor="text1"/>
        </w:rPr>
        <w:t xml:space="preserve">　　※内定時点では事業に着手できませんので、ご留意ください。</w:t>
      </w:r>
    </w:p>
    <w:p w14:paraId="1499158A" w14:textId="1AD0ACBA" w:rsidR="00366807" w:rsidRDefault="00366807" w:rsidP="00DE554F">
      <w:pPr>
        <w:rPr>
          <w:color w:val="000000" w:themeColor="text1"/>
        </w:rPr>
      </w:pPr>
    </w:p>
    <w:p w14:paraId="527F2766" w14:textId="77777777" w:rsidR="005134A8" w:rsidRPr="002B2ABC" w:rsidRDefault="005134A8" w:rsidP="00DE554F">
      <w:pPr>
        <w:rPr>
          <w:rFonts w:hint="eastAsia"/>
          <w:color w:val="000000" w:themeColor="text1"/>
        </w:rPr>
      </w:pPr>
    </w:p>
    <w:p w14:paraId="04FF0D86" w14:textId="23E49E49" w:rsidR="00881778" w:rsidRPr="002B2ABC" w:rsidRDefault="00010768" w:rsidP="00DE554F">
      <w:pPr>
        <w:rPr>
          <w:color w:val="000000" w:themeColor="text1"/>
        </w:rPr>
      </w:pPr>
      <w:r w:rsidRPr="002B2ABC">
        <w:rPr>
          <w:rFonts w:hint="eastAsia"/>
          <w:color w:val="000000" w:themeColor="text1"/>
        </w:rPr>
        <w:lastRenderedPageBreak/>
        <w:t>７</w:t>
      </w:r>
      <w:r w:rsidR="00881778" w:rsidRPr="002B2ABC">
        <w:rPr>
          <w:rFonts w:hint="eastAsia"/>
          <w:color w:val="000000" w:themeColor="text1"/>
        </w:rPr>
        <w:t xml:space="preserve">　その他</w:t>
      </w:r>
    </w:p>
    <w:p w14:paraId="47B673AB" w14:textId="2517C4BD" w:rsidR="009641ED" w:rsidRPr="002B2ABC" w:rsidRDefault="009641ED" w:rsidP="002908D6">
      <w:pPr>
        <w:ind w:leftChars="100" w:left="210" w:firstLineChars="100" w:firstLine="210"/>
        <w:rPr>
          <w:color w:val="000000" w:themeColor="text1"/>
        </w:rPr>
      </w:pPr>
      <w:r w:rsidRPr="002B2ABC">
        <w:rPr>
          <w:rFonts w:hint="eastAsia"/>
          <w:color w:val="000000" w:themeColor="text1"/>
        </w:rPr>
        <w:t>補助金により設置したOsaka Free Wi-Fi</w:t>
      </w:r>
      <w:r w:rsidR="00753C23" w:rsidRPr="002B2ABC">
        <w:rPr>
          <w:rFonts w:hint="eastAsia"/>
          <w:color w:val="000000" w:themeColor="text1"/>
        </w:rPr>
        <w:t>（Open Roaming対応）</w:t>
      </w:r>
      <w:r w:rsidRPr="002B2ABC">
        <w:rPr>
          <w:rFonts w:hint="eastAsia"/>
          <w:color w:val="000000" w:themeColor="text1"/>
        </w:rPr>
        <w:t>は、</w:t>
      </w:r>
      <w:r w:rsidR="00010768" w:rsidRPr="002B2ABC">
        <w:rPr>
          <w:rFonts w:hint="eastAsia"/>
          <w:color w:val="000000" w:themeColor="text1"/>
        </w:rPr>
        <w:t>5</w:t>
      </w:r>
      <w:r w:rsidRPr="002B2ABC">
        <w:rPr>
          <w:rFonts w:hint="eastAsia"/>
          <w:color w:val="000000" w:themeColor="text1"/>
        </w:rPr>
        <w:t>年間は継続して利用いただくことになります。なお、</w:t>
      </w:r>
      <w:r w:rsidR="00F94357" w:rsidRPr="002B2ABC">
        <w:rPr>
          <w:rFonts w:hint="eastAsia"/>
          <w:color w:val="000000" w:themeColor="text1"/>
        </w:rPr>
        <w:t>その</w:t>
      </w:r>
      <w:r w:rsidRPr="002B2ABC">
        <w:rPr>
          <w:rFonts w:hint="eastAsia"/>
          <w:color w:val="000000" w:themeColor="text1"/>
        </w:rPr>
        <w:t>間の</w:t>
      </w:r>
      <w:r w:rsidR="00366534" w:rsidRPr="002B2ABC">
        <w:rPr>
          <w:rFonts w:hint="eastAsia"/>
          <w:color w:val="000000" w:themeColor="text1"/>
        </w:rPr>
        <w:t>利用料は補助事業者が負担</w:t>
      </w:r>
      <w:r w:rsidR="00F94357" w:rsidRPr="002B2ABC">
        <w:rPr>
          <w:rFonts w:hint="eastAsia"/>
          <w:color w:val="000000" w:themeColor="text1"/>
        </w:rPr>
        <w:t>してください。</w:t>
      </w:r>
      <w:r w:rsidR="00366534" w:rsidRPr="002B2ABC">
        <w:rPr>
          <w:rFonts w:hint="eastAsia"/>
          <w:color w:val="000000" w:themeColor="text1"/>
        </w:rPr>
        <w:t>また</w:t>
      </w:r>
      <w:r w:rsidR="00820FF1" w:rsidRPr="002B2ABC">
        <w:rPr>
          <w:rFonts w:hint="eastAsia"/>
          <w:color w:val="000000" w:themeColor="text1"/>
        </w:rPr>
        <w:t>、機器設置後の修繕</w:t>
      </w:r>
      <w:r w:rsidRPr="002B2ABC">
        <w:rPr>
          <w:rFonts w:hint="eastAsia"/>
          <w:color w:val="000000" w:themeColor="text1"/>
        </w:rPr>
        <w:t>、メンテナンスは補助事業者の責任において行うこととなります。</w:t>
      </w:r>
    </w:p>
    <w:p w14:paraId="3D80447B" w14:textId="77777777" w:rsidR="000B3738" w:rsidRPr="002B2ABC" w:rsidRDefault="000B3738" w:rsidP="000B3738">
      <w:pPr>
        <w:ind w:leftChars="100" w:left="210" w:firstLineChars="100" w:firstLine="210"/>
        <w:rPr>
          <w:color w:val="000000" w:themeColor="text1"/>
        </w:rPr>
      </w:pPr>
      <w:r w:rsidRPr="002B2ABC">
        <w:rPr>
          <w:rFonts w:hint="eastAsia"/>
          <w:color w:val="000000" w:themeColor="text1"/>
        </w:rPr>
        <w:t>事業着手後、内容、費用等に変更があった場合は、事前に変更承認申請書（様式第</w:t>
      </w:r>
      <w:r w:rsidR="00612D82" w:rsidRPr="002B2ABC">
        <w:rPr>
          <w:rFonts w:hint="eastAsia"/>
          <w:color w:val="000000" w:themeColor="text1"/>
        </w:rPr>
        <w:t>3</w:t>
      </w:r>
      <w:r w:rsidRPr="002B2ABC">
        <w:rPr>
          <w:rFonts w:hint="eastAsia"/>
          <w:color w:val="000000" w:themeColor="text1"/>
        </w:rPr>
        <w:t>号）を提出し、承認を受けてください。</w:t>
      </w:r>
    </w:p>
    <w:p w14:paraId="7CD008F5" w14:textId="77777777" w:rsidR="000B3738" w:rsidRPr="002B2ABC" w:rsidRDefault="000B3738" w:rsidP="000B3738">
      <w:pPr>
        <w:ind w:leftChars="100" w:left="210" w:firstLineChars="100" w:firstLine="210"/>
        <w:rPr>
          <w:color w:val="000000" w:themeColor="text1"/>
        </w:rPr>
      </w:pPr>
      <w:r w:rsidRPr="002B2ABC">
        <w:rPr>
          <w:rFonts w:hint="eastAsia"/>
          <w:color w:val="000000" w:themeColor="text1"/>
        </w:rPr>
        <w:t>補助事業の完了後、完了検査として現地調査に伺います。その際、写真撮影等により、補助事業の実施状況を確認しますので、ご協力をお願いします。</w:t>
      </w:r>
    </w:p>
    <w:p w14:paraId="53F49CE2" w14:textId="0C7856DA" w:rsidR="00881778" w:rsidRPr="002B2ABC" w:rsidRDefault="000B3738" w:rsidP="002908D6">
      <w:pPr>
        <w:ind w:leftChars="100" w:left="210" w:firstLineChars="100" w:firstLine="210"/>
        <w:rPr>
          <w:color w:val="000000" w:themeColor="text1"/>
        </w:rPr>
      </w:pPr>
      <w:r w:rsidRPr="002B2ABC">
        <w:rPr>
          <w:rFonts w:hint="eastAsia"/>
          <w:color w:val="000000" w:themeColor="text1"/>
        </w:rPr>
        <w:t>その他</w:t>
      </w:r>
      <w:r w:rsidR="002908D6" w:rsidRPr="002B2ABC">
        <w:rPr>
          <w:rFonts w:hint="eastAsia"/>
          <w:color w:val="000000" w:themeColor="text1"/>
        </w:rPr>
        <w:t>本補助金の利用にあたっては、大阪府補助金交付規則、</w:t>
      </w:r>
      <w:r w:rsidR="00366534" w:rsidRPr="002B2ABC">
        <w:rPr>
          <w:rFonts w:hint="eastAsia"/>
          <w:color w:val="000000" w:themeColor="text1"/>
        </w:rPr>
        <w:t>Osaka Free Wi-Fi</w:t>
      </w:r>
      <w:r w:rsidR="00753C23" w:rsidRPr="002B2ABC">
        <w:rPr>
          <w:rFonts w:hint="eastAsia"/>
          <w:color w:val="000000" w:themeColor="text1"/>
        </w:rPr>
        <w:t>（Open Roaming対応）</w:t>
      </w:r>
      <w:r w:rsidR="00366534" w:rsidRPr="002B2ABC">
        <w:rPr>
          <w:rFonts w:hint="eastAsia"/>
          <w:color w:val="000000" w:themeColor="text1"/>
        </w:rPr>
        <w:t>設置促進事業補助金交付要綱</w:t>
      </w:r>
      <w:r w:rsidR="002908D6" w:rsidRPr="002B2ABC">
        <w:rPr>
          <w:rFonts w:hint="eastAsia"/>
          <w:color w:val="000000" w:themeColor="text1"/>
        </w:rPr>
        <w:t>等の規定を遵守していただきますのでご留意ください。</w:t>
      </w:r>
    </w:p>
    <w:p w14:paraId="7FA8910E" w14:textId="00D1B835" w:rsidR="00413936" w:rsidRPr="002B2ABC" w:rsidRDefault="00413936" w:rsidP="002908D6">
      <w:pPr>
        <w:ind w:leftChars="100" w:left="210" w:firstLineChars="100" w:firstLine="210"/>
        <w:rPr>
          <w:color w:val="000000" w:themeColor="text1"/>
        </w:rPr>
      </w:pPr>
    </w:p>
    <w:p w14:paraId="08946EF2" w14:textId="4C99ED13" w:rsidR="00413936" w:rsidRPr="002B2ABC" w:rsidRDefault="00413936" w:rsidP="002908D6">
      <w:pPr>
        <w:ind w:leftChars="100" w:left="210" w:firstLineChars="100" w:firstLine="210"/>
        <w:rPr>
          <w:color w:val="000000" w:themeColor="text1"/>
        </w:rPr>
      </w:pPr>
    </w:p>
    <w:p w14:paraId="4828BE08" w14:textId="5E0F015C" w:rsidR="00413936" w:rsidRPr="002B2ABC" w:rsidRDefault="00413936" w:rsidP="002908D6">
      <w:pPr>
        <w:ind w:leftChars="100" w:left="210" w:firstLineChars="100" w:firstLine="210"/>
        <w:rPr>
          <w:color w:val="000000" w:themeColor="text1"/>
        </w:rPr>
      </w:pPr>
    </w:p>
    <w:p w14:paraId="00B41911" w14:textId="18325135" w:rsidR="00413936" w:rsidRPr="002B2ABC" w:rsidRDefault="00413936" w:rsidP="002908D6">
      <w:pPr>
        <w:ind w:leftChars="100" w:left="210" w:firstLineChars="100" w:firstLine="210"/>
        <w:rPr>
          <w:color w:val="000000" w:themeColor="text1"/>
        </w:rPr>
      </w:pPr>
    </w:p>
    <w:p w14:paraId="5D62224A" w14:textId="18CA5387" w:rsidR="00413936" w:rsidRPr="002B2ABC" w:rsidRDefault="00413936" w:rsidP="002908D6">
      <w:pPr>
        <w:ind w:leftChars="100" w:left="210" w:firstLineChars="100" w:firstLine="210"/>
        <w:rPr>
          <w:color w:val="000000" w:themeColor="text1"/>
        </w:rPr>
      </w:pPr>
    </w:p>
    <w:p w14:paraId="24F32DB9" w14:textId="202DD738" w:rsidR="00413936" w:rsidRPr="002B2ABC" w:rsidRDefault="00413936" w:rsidP="002908D6">
      <w:pPr>
        <w:ind w:leftChars="100" w:left="210" w:firstLineChars="100" w:firstLine="210"/>
        <w:rPr>
          <w:color w:val="000000" w:themeColor="text1"/>
        </w:rPr>
      </w:pPr>
    </w:p>
    <w:p w14:paraId="19A63DFD" w14:textId="19A4C0B2" w:rsidR="00413936" w:rsidRPr="002B2ABC" w:rsidRDefault="00413936" w:rsidP="002908D6">
      <w:pPr>
        <w:ind w:leftChars="100" w:left="210" w:firstLineChars="100" w:firstLine="210"/>
        <w:rPr>
          <w:color w:val="000000" w:themeColor="text1"/>
        </w:rPr>
      </w:pPr>
    </w:p>
    <w:p w14:paraId="60811F77" w14:textId="54A0F7EA" w:rsidR="00413936" w:rsidRPr="002B2ABC" w:rsidRDefault="00413936" w:rsidP="002908D6">
      <w:pPr>
        <w:ind w:leftChars="100" w:left="210" w:firstLineChars="100" w:firstLine="210"/>
        <w:rPr>
          <w:color w:val="000000" w:themeColor="text1"/>
        </w:rPr>
      </w:pPr>
    </w:p>
    <w:p w14:paraId="3E53A420" w14:textId="29CC2A7B" w:rsidR="00413936" w:rsidRPr="002B2ABC" w:rsidRDefault="00413936" w:rsidP="002908D6">
      <w:pPr>
        <w:ind w:leftChars="100" w:left="210" w:firstLineChars="100" w:firstLine="210"/>
        <w:rPr>
          <w:color w:val="000000" w:themeColor="text1"/>
        </w:rPr>
      </w:pPr>
    </w:p>
    <w:p w14:paraId="188675C5" w14:textId="7960CC2C" w:rsidR="00413936" w:rsidRPr="002B2ABC" w:rsidRDefault="00413936" w:rsidP="002908D6">
      <w:pPr>
        <w:ind w:leftChars="100" w:left="210" w:firstLineChars="100" w:firstLine="210"/>
        <w:rPr>
          <w:color w:val="000000" w:themeColor="text1"/>
        </w:rPr>
      </w:pPr>
    </w:p>
    <w:p w14:paraId="1185AA60" w14:textId="4FE5D80D" w:rsidR="00413936" w:rsidRPr="002B2ABC" w:rsidRDefault="00413936" w:rsidP="002908D6">
      <w:pPr>
        <w:ind w:leftChars="100" w:left="210" w:firstLineChars="100" w:firstLine="210"/>
        <w:rPr>
          <w:color w:val="000000" w:themeColor="text1"/>
        </w:rPr>
      </w:pPr>
    </w:p>
    <w:p w14:paraId="3F9E46E3" w14:textId="361235FA" w:rsidR="00413936" w:rsidRPr="002B2ABC" w:rsidRDefault="00413936" w:rsidP="002908D6">
      <w:pPr>
        <w:ind w:leftChars="100" w:left="210" w:firstLineChars="100" w:firstLine="210"/>
        <w:rPr>
          <w:color w:val="000000" w:themeColor="text1"/>
        </w:rPr>
      </w:pPr>
    </w:p>
    <w:p w14:paraId="73AD848B" w14:textId="62C2C8B2" w:rsidR="00413936" w:rsidRPr="002B2ABC" w:rsidRDefault="00413936" w:rsidP="002908D6">
      <w:pPr>
        <w:ind w:leftChars="100" w:left="210" w:firstLineChars="100" w:firstLine="210"/>
        <w:rPr>
          <w:color w:val="000000" w:themeColor="text1"/>
        </w:rPr>
      </w:pPr>
    </w:p>
    <w:p w14:paraId="659A4CC6" w14:textId="6B802849" w:rsidR="00413936" w:rsidRPr="002B2ABC" w:rsidRDefault="00413936" w:rsidP="002908D6">
      <w:pPr>
        <w:ind w:leftChars="100" w:left="210" w:firstLineChars="100" w:firstLine="210"/>
        <w:rPr>
          <w:color w:val="000000" w:themeColor="text1"/>
        </w:rPr>
      </w:pPr>
    </w:p>
    <w:p w14:paraId="2E9668FD" w14:textId="5B467E1C" w:rsidR="00413936" w:rsidRPr="002B2ABC" w:rsidRDefault="00413936" w:rsidP="002908D6">
      <w:pPr>
        <w:ind w:leftChars="100" w:left="210" w:firstLineChars="100" w:firstLine="210"/>
        <w:rPr>
          <w:color w:val="000000" w:themeColor="text1"/>
        </w:rPr>
      </w:pPr>
    </w:p>
    <w:p w14:paraId="3A60EDF6" w14:textId="3395BE86" w:rsidR="00413936" w:rsidRPr="002B2ABC" w:rsidRDefault="00413936" w:rsidP="002908D6">
      <w:pPr>
        <w:ind w:leftChars="100" w:left="210" w:firstLineChars="100" w:firstLine="210"/>
        <w:rPr>
          <w:color w:val="000000" w:themeColor="text1"/>
        </w:rPr>
      </w:pPr>
    </w:p>
    <w:p w14:paraId="12BAF173" w14:textId="28CD894B" w:rsidR="00413936" w:rsidRPr="002B2ABC" w:rsidRDefault="00413936" w:rsidP="002908D6">
      <w:pPr>
        <w:ind w:leftChars="100" w:left="210" w:firstLineChars="100" w:firstLine="210"/>
        <w:rPr>
          <w:color w:val="000000" w:themeColor="text1"/>
        </w:rPr>
      </w:pPr>
    </w:p>
    <w:p w14:paraId="7018C4C8" w14:textId="014211E3" w:rsidR="00413936" w:rsidRPr="002B2ABC" w:rsidRDefault="00413936" w:rsidP="002908D6">
      <w:pPr>
        <w:ind w:leftChars="100" w:left="210" w:firstLineChars="100" w:firstLine="210"/>
        <w:rPr>
          <w:color w:val="000000" w:themeColor="text1"/>
        </w:rPr>
      </w:pPr>
    </w:p>
    <w:p w14:paraId="5EB4F439" w14:textId="5F0A28D7" w:rsidR="00413936" w:rsidRPr="002B2ABC" w:rsidRDefault="00413936" w:rsidP="002908D6">
      <w:pPr>
        <w:ind w:leftChars="100" w:left="210" w:firstLineChars="100" w:firstLine="210"/>
        <w:rPr>
          <w:color w:val="000000" w:themeColor="text1"/>
        </w:rPr>
      </w:pPr>
    </w:p>
    <w:p w14:paraId="23CDA842" w14:textId="23BCB1E3" w:rsidR="00413936" w:rsidRPr="002B2ABC" w:rsidRDefault="00413936" w:rsidP="002908D6">
      <w:pPr>
        <w:ind w:leftChars="100" w:left="210" w:firstLineChars="100" w:firstLine="210"/>
        <w:rPr>
          <w:color w:val="000000" w:themeColor="text1"/>
        </w:rPr>
      </w:pPr>
    </w:p>
    <w:p w14:paraId="19011700" w14:textId="59DC240E" w:rsidR="00413936" w:rsidRPr="002B2ABC" w:rsidRDefault="00413936" w:rsidP="002908D6">
      <w:pPr>
        <w:ind w:leftChars="100" w:left="210" w:firstLineChars="100" w:firstLine="210"/>
        <w:rPr>
          <w:color w:val="000000" w:themeColor="text1"/>
        </w:rPr>
      </w:pPr>
    </w:p>
    <w:p w14:paraId="6D600ABE" w14:textId="18891D2D" w:rsidR="00413936" w:rsidRPr="002B2ABC" w:rsidRDefault="00413936" w:rsidP="002908D6">
      <w:pPr>
        <w:ind w:leftChars="100" w:left="210" w:firstLineChars="100" w:firstLine="210"/>
        <w:rPr>
          <w:color w:val="000000" w:themeColor="text1"/>
        </w:rPr>
      </w:pPr>
    </w:p>
    <w:p w14:paraId="5F310E74" w14:textId="78046070" w:rsidR="00413936" w:rsidRPr="002B2ABC" w:rsidRDefault="00413936" w:rsidP="002908D6">
      <w:pPr>
        <w:ind w:leftChars="100" w:left="210" w:firstLineChars="100" w:firstLine="210"/>
        <w:rPr>
          <w:color w:val="000000" w:themeColor="text1"/>
        </w:rPr>
      </w:pPr>
    </w:p>
    <w:p w14:paraId="60BB4481" w14:textId="0B4001E0" w:rsidR="00413936" w:rsidRPr="002B2ABC" w:rsidRDefault="00413936" w:rsidP="002908D6">
      <w:pPr>
        <w:ind w:leftChars="100" w:left="210" w:firstLineChars="100" w:firstLine="210"/>
        <w:rPr>
          <w:color w:val="000000" w:themeColor="text1"/>
        </w:rPr>
      </w:pPr>
    </w:p>
    <w:p w14:paraId="3194AF44" w14:textId="301482B8" w:rsidR="00413936" w:rsidRPr="002B2ABC" w:rsidRDefault="00413936" w:rsidP="002908D6">
      <w:pPr>
        <w:ind w:leftChars="100" w:left="210" w:firstLineChars="100" w:firstLine="210"/>
        <w:rPr>
          <w:color w:val="000000" w:themeColor="text1"/>
        </w:rPr>
      </w:pPr>
    </w:p>
    <w:p w14:paraId="1DE79D78" w14:textId="5990C927" w:rsidR="00413936" w:rsidRPr="002B2ABC" w:rsidRDefault="00413936" w:rsidP="002908D6">
      <w:pPr>
        <w:ind w:leftChars="100" w:left="210" w:firstLineChars="100" w:firstLine="210"/>
        <w:rPr>
          <w:color w:val="000000" w:themeColor="text1"/>
        </w:rPr>
      </w:pPr>
    </w:p>
    <w:p w14:paraId="2281BEBA" w14:textId="667EAC13" w:rsidR="00413936" w:rsidRPr="002B2ABC" w:rsidRDefault="00413936" w:rsidP="002908D6">
      <w:pPr>
        <w:ind w:leftChars="100" w:left="210" w:firstLineChars="100" w:firstLine="210"/>
        <w:rPr>
          <w:color w:val="000000" w:themeColor="text1"/>
        </w:rPr>
      </w:pPr>
    </w:p>
    <w:p w14:paraId="249C522F" w14:textId="1C09A387" w:rsidR="00413936" w:rsidRPr="002B2ABC" w:rsidRDefault="00413936" w:rsidP="002908D6">
      <w:pPr>
        <w:ind w:leftChars="100" w:left="210" w:firstLineChars="100" w:firstLine="210"/>
        <w:rPr>
          <w:color w:val="000000" w:themeColor="text1"/>
        </w:rPr>
      </w:pPr>
    </w:p>
    <w:p w14:paraId="2092D75A" w14:textId="34D23330" w:rsidR="00413936" w:rsidRDefault="00413936" w:rsidP="00413936">
      <w:pPr>
        <w:rPr>
          <w:color w:val="000000" w:themeColor="text1"/>
        </w:rPr>
      </w:pPr>
    </w:p>
    <w:p w14:paraId="7F0276B3" w14:textId="4B8AA7E5" w:rsidR="005134A8" w:rsidRDefault="005134A8" w:rsidP="00413936">
      <w:pPr>
        <w:rPr>
          <w:color w:val="000000" w:themeColor="text1"/>
        </w:rPr>
      </w:pPr>
    </w:p>
    <w:p w14:paraId="508C3782" w14:textId="77777777" w:rsidR="005134A8" w:rsidRPr="005134A8" w:rsidRDefault="005134A8" w:rsidP="00413936">
      <w:pPr>
        <w:rPr>
          <w:rFonts w:hint="eastAsia"/>
          <w:color w:val="000000" w:themeColor="text1"/>
        </w:rPr>
      </w:pPr>
    </w:p>
    <w:p w14:paraId="0EDFF754" w14:textId="77777777" w:rsidR="00405E51" w:rsidRPr="002B2ABC" w:rsidRDefault="00405E51" w:rsidP="00405E51">
      <w:pPr>
        <w:widowControl/>
        <w:jc w:val="left"/>
        <w:rPr>
          <w:color w:val="000000" w:themeColor="text1"/>
        </w:rPr>
      </w:pPr>
      <w:r w:rsidRPr="002B2ABC">
        <w:rPr>
          <w:rFonts w:hint="eastAsia"/>
          <w:color w:val="000000" w:themeColor="text1"/>
        </w:rPr>
        <w:lastRenderedPageBreak/>
        <w:t>事業計画書の提出から補助金の交付までの主な流れは以下のとおりです。</w:t>
      </w:r>
    </w:p>
    <w:p w14:paraId="6C861E6F" w14:textId="764336FB" w:rsidR="00405E51" w:rsidRPr="00F9155A" w:rsidRDefault="006303CB" w:rsidP="00F9155A">
      <w:pPr>
        <w:widowControl/>
        <w:jc w:val="left"/>
        <w:rPr>
          <w:color w:val="000000" w:themeColor="text1"/>
        </w:rPr>
      </w:pPr>
      <w:r w:rsidRPr="002B2ABC">
        <w:rPr>
          <w:rFonts w:hint="eastAsia"/>
          <w:noProof/>
          <w:color w:val="000000" w:themeColor="text1"/>
        </w:rPr>
        <w:drawing>
          <wp:anchor distT="0" distB="0" distL="114300" distR="114300" simplePos="0" relativeHeight="251660800" behindDoc="0" locked="0" layoutInCell="1" allowOverlap="1" wp14:anchorId="0DF600AC" wp14:editId="35B65AF8">
            <wp:simplePos x="0" y="0"/>
            <wp:positionH relativeFrom="column">
              <wp:posOffset>289560</wp:posOffset>
            </wp:positionH>
            <wp:positionV relativeFrom="paragraph">
              <wp:posOffset>441960</wp:posOffset>
            </wp:positionV>
            <wp:extent cx="5524500" cy="8646160"/>
            <wp:effectExtent l="0" t="0" r="0" b="2540"/>
            <wp:wrapThrough wrapText="bothSides">
              <wp:wrapPolygon edited="0">
                <wp:start x="521" y="0"/>
                <wp:lineTo x="0" y="476"/>
                <wp:lineTo x="0" y="21559"/>
                <wp:lineTo x="21526" y="21559"/>
                <wp:lineTo x="21526" y="0"/>
                <wp:lineTo x="521" y="0"/>
              </wp:wrapPolygon>
            </wp:wrapThrough>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864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E51" w:rsidRPr="002B2ABC">
        <w:rPr>
          <w:rFonts w:hint="eastAsia"/>
          <w:color w:val="000000" w:themeColor="text1"/>
        </w:rPr>
        <w:t>なお、すべての手続きは、事業計画書を提出した市町村長を経由して知事に提出等を行う必要があります。</w:t>
      </w:r>
    </w:p>
    <w:sectPr w:rsidR="00405E51" w:rsidRPr="00F9155A" w:rsidSect="005134A8">
      <w:footerReference w:type="default" r:id="rId9"/>
      <w:pgSz w:w="11906" w:h="16838" w:code="9"/>
      <w:pgMar w:top="993" w:right="1134" w:bottom="993"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2AF9" w14:textId="77777777" w:rsidR="00072DA3" w:rsidRDefault="00072DA3" w:rsidP="009C1EAD">
      <w:r>
        <w:separator/>
      </w:r>
    </w:p>
  </w:endnote>
  <w:endnote w:type="continuationSeparator" w:id="0">
    <w:p w14:paraId="3ABCA723" w14:textId="77777777" w:rsidR="00072DA3" w:rsidRDefault="00072DA3"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67901"/>
      <w:docPartObj>
        <w:docPartGallery w:val="Page Numbers (Bottom of Page)"/>
        <w:docPartUnique/>
      </w:docPartObj>
    </w:sdtPr>
    <w:sdtEndPr/>
    <w:sdtContent>
      <w:p w14:paraId="1F80C6D2" w14:textId="77777777" w:rsidR="00F642DF" w:rsidRDefault="00F642DF">
        <w:pPr>
          <w:pStyle w:val="a6"/>
          <w:jc w:val="center"/>
        </w:pPr>
        <w:r>
          <w:fldChar w:fldCharType="begin"/>
        </w:r>
        <w:r>
          <w:instrText>PAGE   \* MERGEFORMAT</w:instrText>
        </w:r>
        <w:r>
          <w:fldChar w:fldCharType="separate"/>
        </w:r>
        <w:r w:rsidR="00820FF1" w:rsidRPr="00820FF1">
          <w:rPr>
            <w:noProof/>
            <w:lang w:val="ja-JP"/>
          </w:rPr>
          <w:t>2</w:t>
        </w:r>
        <w:r>
          <w:fldChar w:fldCharType="end"/>
        </w:r>
      </w:p>
    </w:sdtContent>
  </w:sdt>
  <w:p w14:paraId="2A581F76" w14:textId="77777777" w:rsidR="009C1EAD" w:rsidRDefault="009C1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69EF" w14:textId="77777777" w:rsidR="00072DA3" w:rsidRDefault="00072DA3" w:rsidP="009C1EAD">
      <w:r>
        <w:separator/>
      </w:r>
    </w:p>
  </w:footnote>
  <w:footnote w:type="continuationSeparator" w:id="0">
    <w:p w14:paraId="64C70959" w14:textId="77777777" w:rsidR="00072DA3" w:rsidRDefault="00072DA3" w:rsidP="009C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4F"/>
    <w:rsid w:val="00003943"/>
    <w:rsid w:val="00010768"/>
    <w:rsid w:val="00060F9E"/>
    <w:rsid w:val="00072DA3"/>
    <w:rsid w:val="0007682E"/>
    <w:rsid w:val="000771D4"/>
    <w:rsid w:val="000A0BDD"/>
    <w:rsid w:val="000B3738"/>
    <w:rsid w:val="00104773"/>
    <w:rsid w:val="00110757"/>
    <w:rsid w:val="0011693E"/>
    <w:rsid w:val="001223FF"/>
    <w:rsid w:val="00125B03"/>
    <w:rsid w:val="00157D43"/>
    <w:rsid w:val="001C2575"/>
    <w:rsid w:val="001D42F2"/>
    <w:rsid w:val="00227CA5"/>
    <w:rsid w:val="00227F7A"/>
    <w:rsid w:val="002908D6"/>
    <w:rsid w:val="00291DB5"/>
    <w:rsid w:val="002B2ABC"/>
    <w:rsid w:val="002D3B43"/>
    <w:rsid w:val="002E7E7F"/>
    <w:rsid w:val="00316FBC"/>
    <w:rsid w:val="00342FEC"/>
    <w:rsid w:val="00366534"/>
    <w:rsid w:val="00366807"/>
    <w:rsid w:val="003668BC"/>
    <w:rsid w:val="00383DD6"/>
    <w:rsid w:val="00395DD4"/>
    <w:rsid w:val="003C6F6D"/>
    <w:rsid w:val="00405E51"/>
    <w:rsid w:val="00413936"/>
    <w:rsid w:val="00425E15"/>
    <w:rsid w:val="00431EF7"/>
    <w:rsid w:val="00473AC9"/>
    <w:rsid w:val="004759AF"/>
    <w:rsid w:val="004C5A8F"/>
    <w:rsid w:val="005134A8"/>
    <w:rsid w:val="0056160F"/>
    <w:rsid w:val="0058397D"/>
    <w:rsid w:val="005D265C"/>
    <w:rsid w:val="00604182"/>
    <w:rsid w:val="00612D82"/>
    <w:rsid w:val="00617F9E"/>
    <w:rsid w:val="006303CB"/>
    <w:rsid w:val="00684D49"/>
    <w:rsid w:val="00693B9F"/>
    <w:rsid w:val="006D0153"/>
    <w:rsid w:val="006D2B16"/>
    <w:rsid w:val="006E18C4"/>
    <w:rsid w:val="006E70E4"/>
    <w:rsid w:val="007235EE"/>
    <w:rsid w:val="00753C23"/>
    <w:rsid w:val="007A3507"/>
    <w:rsid w:val="00820FF1"/>
    <w:rsid w:val="00881778"/>
    <w:rsid w:val="008B7F7E"/>
    <w:rsid w:val="008E4F2E"/>
    <w:rsid w:val="008F144B"/>
    <w:rsid w:val="00915F58"/>
    <w:rsid w:val="0095219E"/>
    <w:rsid w:val="009641ED"/>
    <w:rsid w:val="00993D62"/>
    <w:rsid w:val="009C1EAD"/>
    <w:rsid w:val="009C59EA"/>
    <w:rsid w:val="009E1B2D"/>
    <w:rsid w:val="009F1392"/>
    <w:rsid w:val="009F5EEF"/>
    <w:rsid w:val="00A60C4E"/>
    <w:rsid w:val="00AB6EF3"/>
    <w:rsid w:val="00AC01E1"/>
    <w:rsid w:val="00AC30BA"/>
    <w:rsid w:val="00B33951"/>
    <w:rsid w:val="00B43216"/>
    <w:rsid w:val="00B6014F"/>
    <w:rsid w:val="00B71BF0"/>
    <w:rsid w:val="00B84C26"/>
    <w:rsid w:val="00B86B73"/>
    <w:rsid w:val="00B9016D"/>
    <w:rsid w:val="00BD3CB0"/>
    <w:rsid w:val="00BE7A4D"/>
    <w:rsid w:val="00C31AF2"/>
    <w:rsid w:val="00C73CCA"/>
    <w:rsid w:val="00C81B87"/>
    <w:rsid w:val="00CE2B11"/>
    <w:rsid w:val="00D0115D"/>
    <w:rsid w:val="00D44C15"/>
    <w:rsid w:val="00D64A0B"/>
    <w:rsid w:val="00DB242A"/>
    <w:rsid w:val="00DB2E7E"/>
    <w:rsid w:val="00DC2395"/>
    <w:rsid w:val="00DD44A8"/>
    <w:rsid w:val="00DE2536"/>
    <w:rsid w:val="00DE554F"/>
    <w:rsid w:val="00E05E53"/>
    <w:rsid w:val="00E52C5C"/>
    <w:rsid w:val="00EA2325"/>
    <w:rsid w:val="00EC3007"/>
    <w:rsid w:val="00ED059F"/>
    <w:rsid w:val="00F20495"/>
    <w:rsid w:val="00F3422A"/>
    <w:rsid w:val="00F41983"/>
    <w:rsid w:val="00F521E4"/>
    <w:rsid w:val="00F642DF"/>
    <w:rsid w:val="00F9155A"/>
    <w:rsid w:val="00F94357"/>
    <w:rsid w:val="00FB245E"/>
    <w:rsid w:val="00FC6B5B"/>
    <w:rsid w:val="00FE4C38"/>
    <w:rsid w:val="00F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DF23C3"/>
  <w15:docId w15:val="{408BDFD7-667F-47A3-9F83-818F78FD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04182"/>
    <w:rPr>
      <w:sz w:val="18"/>
      <w:szCs w:val="18"/>
    </w:rPr>
  </w:style>
  <w:style w:type="paragraph" w:styleId="ac">
    <w:name w:val="annotation text"/>
    <w:basedOn w:val="a"/>
    <w:link w:val="ad"/>
    <w:uiPriority w:val="99"/>
    <w:semiHidden/>
    <w:unhideWhenUsed/>
    <w:rsid w:val="00604182"/>
    <w:pPr>
      <w:jc w:val="left"/>
    </w:pPr>
  </w:style>
  <w:style w:type="character" w:customStyle="1" w:styleId="ad">
    <w:name w:val="コメント文字列 (文字)"/>
    <w:basedOn w:val="a0"/>
    <w:link w:val="ac"/>
    <w:uiPriority w:val="99"/>
    <w:semiHidden/>
    <w:rsid w:val="00604182"/>
    <w:rPr>
      <w:rFonts w:ascii="HG丸ｺﾞｼｯｸM-PRO" w:eastAsia="HG丸ｺﾞｼｯｸM-PRO"/>
    </w:rPr>
  </w:style>
  <w:style w:type="paragraph" w:styleId="ae">
    <w:name w:val="annotation subject"/>
    <w:basedOn w:val="ac"/>
    <w:next w:val="ac"/>
    <w:link w:val="af"/>
    <w:uiPriority w:val="99"/>
    <w:semiHidden/>
    <w:unhideWhenUsed/>
    <w:rsid w:val="00604182"/>
    <w:rPr>
      <w:b/>
      <w:bCs/>
    </w:rPr>
  </w:style>
  <w:style w:type="character" w:customStyle="1" w:styleId="af">
    <w:name w:val="コメント内容 (文字)"/>
    <w:basedOn w:val="ad"/>
    <w:link w:val="ae"/>
    <w:uiPriority w:val="99"/>
    <w:semiHidden/>
    <w:rsid w:val="00604182"/>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8214">
      <w:bodyDiv w:val="1"/>
      <w:marLeft w:val="0"/>
      <w:marRight w:val="0"/>
      <w:marTop w:val="0"/>
      <w:marBottom w:val="0"/>
      <w:divBdr>
        <w:top w:val="none" w:sz="0" w:space="0" w:color="auto"/>
        <w:left w:val="none" w:sz="0" w:space="0" w:color="auto"/>
        <w:bottom w:val="none" w:sz="0" w:space="0" w:color="auto"/>
        <w:right w:val="none" w:sz="0" w:space="0" w:color="auto"/>
      </w:divBdr>
    </w:div>
    <w:div w:id="403186347">
      <w:bodyDiv w:val="1"/>
      <w:marLeft w:val="0"/>
      <w:marRight w:val="0"/>
      <w:marTop w:val="0"/>
      <w:marBottom w:val="0"/>
      <w:divBdr>
        <w:top w:val="none" w:sz="0" w:space="0" w:color="auto"/>
        <w:left w:val="none" w:sz="0" w:space="0" w:color="auto"/>
        <w:bottom w:val="none" w:sz="0" w:space="0" w:color="auto"/>
        <w:right w:val="none" w:sz="0" w:space="0" w:color="auto"/>
      </w:divBdr>
    </w:div>
    <w:div w:id="762535519">
      <w:bodyDiv w:val="1"/>
      <w:marLeft w:val="0"/>
      <w:marRight w:val="0"/>
      <w:marTop w:val="0"/>
      <w:marBottom w:val="0"/>
      <w:divBdr>
        <w:top w:val="none" w:sz="0" w:space="0" w:color="auto"/>
        <w:left w:val="none" w:sz="0" w:space="0" w:color="auto"/>
        <w:bottom w:val="none" w:sz="0" w:space="0" w:color="auto"/>
        <w:right w:val="none" w:sz="0" w:space="0" w:color="auto"/>
      </w:divBdr>
    </w:div>
    <w:div w:id="20303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2025-09-24T06:02:00Z</cp:lastPrinted>
  <dcterms:created xsi:type="dcterms:W3CDTF">2025-09-24T12:37:00Z</dcterms:created>
  <dcterms:modified xsi:type="dcterms:W3CDTF">2025-09-30T01:16:00Z</dcterms:modified>
</cp:coreProperties>
</file>