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FA5" w:rsidRPr="00EC5BBE" w:rsidRDefault="004847FF">
      <w:pPr>
        <w:rPr>
          <w:rFonts w:ascii="ＭＳ ゴシック" w:eastAsia="ＭＳ ゴシック" w:hAnsi="ＭＳ ゴシック"/>
          <w:b/>
          <w:sz w:val="28"/>
          <w:szCs w:val="28"/>
        </w:rPr>
      </w:pPr>
      <w:r w:rsidRPr="00EC5BBE">
        <w:rPr>
          <w:rFonts w:ascii="ＭＳ ゴシック" w:eastAsia="ＭＳ ゴシック" w:hAnsi="ＭＳ ゴシック" w:hint="eastAsia"/>
          <w:b/>
          <w:sz w:val="28"/>
          <w:szCs w:val="28"/>
        </w:rPr>
        <w:t>１．</w:t>
      </w:r>
      <w:r w:rsidR="0094057F" w:rsidRPr="00EC5BBE">
        <w:rPr>
          <w:rFonts w:ascii="ＭＳ ゴシック" w:eastAsia="ＭＳ ゴシック" w:hAnsi="ＭＳ ゴシック" w:hint="eastAsia"/>
          <w:b/>
          <w:sz w:val="28"/>
          <w:szCs w:val="28"/>
        </w:rPr>
        <w:t>インクルーシブ教育システムの構築に向けた国の動き</w:t>
      </w:r>
    </w:p>
    <w:p w:rsidR="00EC5BBE" w:rsidRPr="00EC5BBE" w:rsidRDefault="00EC5BBE">
      <w:pPr>
        <w:rPr>
          <w:rFonts w:ascii="ＭＳ ゴシック" w:eastAsia="ＭＳ ゴシック" w:hAnsi="ＭＳ ゴシック"/>
          <w:b/>
          <w:sz w:val="22"/>
          <w:szCs w:val="22"/>
        </w:rPr>
      </w:pPr>
    </w:p>
    <w:p w:rsidR="00055D3B" w:rsidRPr="00EC5BBE" w:rsidRDefault="004847FF" w:rsidP="00C824DA">
      <w:pPr>
        <w:rPr>
          <w:rFonts w:ascii="ＭＳ ゴシック" w:eastAsia="ＭＳ ゴシック" w:hAnsi="ＭＳ ゴシック"/>
          <w:b/>
          <w:sz w:val="24"/>
        </w:rPr>
      </w:pPr>
      <w:r w:rsidRPr="00EC5BBE">
        <w:rPr>
          <w:rFonts w:ascii="ＭＳ ゴシック" w:eastAsia="ＭＳ ゴシック" w:hAnsi="ＭＳ ゴシック" w:hint="eastAsia"/>
          <w:b/>
          <w:sz w:val="24"/>
        </w:rPr>
        <w:t>○</w:t>
      </w:r>
      <w:r w:rsidR="00A95B95" w:rsidRPr="00EC5BBE">
        <w:rPr>
          <w:rFonts w:ascii="ＭＳ ゴシック" w:eastAsia="ＭＳ ゴシック" w:hAnsi="ＭＳ ゴシック" w:hint="eastAsia"/>
          <w:b/>
          <w:sz w:val="24"/>
        </w:rPr>
        <w:t>「</w:t>
      </w:r>
      <w:r w:rsidR="0094057F" w:rsidRPr="00EC5BBE">
        <w:rPr>
          <w:rFonts w:ascii="ＭＳ ゴシック" w:eastAsia="ＭＳ ゴシック" w:hAnsi="ＭＳ ゴシック" w:hint="eastAsia"/>
          <w:b/>
          <w:sz w:val="24"/>
        </w:rPr>
        <w:t>障害者基本法</w:t>
      </w:r>
      <w:r w:rsidR="00A95B95" w:rsidRPr="00EC5BBE">
        <w:rPr>
          <w:rFonts w:ascii="ＭＳ ゴシック" w:eastAsia="ＭＳ ゴシック" w:hAnsi="ＭＳ ゴシック" w:hint="eastAsia"/>
          <w:b/>
          <w:sz w:val="24"/>
        </w:rPr>
        <w:t>」</w:t>
      </w:r>
      <w:r w:rsidR="0094057F" w:rsidRPr="00EC5BBE">
        <w:rPr>
          <w:rFonts w:ascii="ＭＳ ゴシック" w:eastAsia="ＭＳ ゴシック" w:hAnsi="ＭＳ ゴシック" w:hint="eastAsia"/>
          <w:b/>
          <w:sz w:val="24"/>
        </w:rPr>
        <w:t>の一部改正について</w:t>
      </w:r>
      <w:r w:rsidRPr="00EC5BBE">
        <w:rPr>
          <w:rFonts w:ascii="ＭＳ ゴシック" w:eastAsia="ＭＳ ゴシック" w:hAnsi="ＭＳ ゴシック" w:hint="eastAsia"/>
          <w:b/>
          <w:sz w:val="24"/>
        </w:rPr>
        <w:t>（平成</w:t>
      </w:r>
      <w:r w:rsidR="0094057F" w:rsidRPr="00EC5BBE">
        <w:rPr>
          <w:rFonts w:ascii="ＭＳ ゴシック" w:eastAsia="ＭＳ ゴシック" w:hAnsi="ＭＳ ゴシック" w:hint="eastAsia"/>
          <w:b/>
          <w:sz w:val="24"/>
        </w:rPr>
        <w:t>23</w:t>
      </w:r>
      <w:r w:rsidRPr="00EC5BBE">
        <w:rPr>
          <w:rFonts w:ascii="ＭＳ ゴシック" w:eastAsia="ＭＳ ゴシック" w:hAnsi="ＭＳ ゴシック" w:hint="eastAsia"/>
          <w:b/>
          <w:sz w:val="24"/>
        </w:rPr>
        <w:t>年</w:t>
      </w:r>
      <w:r w:rsidR="0094057F" w:rsidRPr="00EC5BBE">
        <w:rPr>
          <w:rFonts w:ascii="ＭＳ ゴシック" w:eastAsia="ＭＳ ゴシック" w:hAnsi="ＭＳ ゴシック" w:hint="eastAsia"/>
          <w:b/>
          <w:sz w:val="24"/>
        </w:rPr>
        <w:t>8</w:t>
      </w:r>
      <w:r w:rsidRPr="00EC5BBE">
        <w:rPr>
          <w:rFonts w:ascii="ＭＳ ゴシック" w:eastAsia="ＭＳ ゴシック" w:hAnsi="ＭＳ ゴシック" w:hint="eastAsia"/>
          <w:b/>
          <w:sz w:val="24"/>
        </w:rPr>
        <w:t>月</w:t>
      </w:r>
      <w:r w:rsidR="0094057F" w:rsidRPr="00EC5BBE">
        <w:rPr>
          <w:rFonts w:ascii="ＭＳ ゴシック" w:eastAsia="ＭＳ ゴシック" w:hAnsi="ＭＳ ゴシック" w:hint="eastAsia"/>
          <w:b/>
          <w:sz w:val="24"/>
        </w:rPr>
        <w:t>5</w:t>
      </w:r>
      <w:r w:rsidRPr="00EC5BBE">
        <w:rPr>
          <w:rFonts w:ascii="ＭＳ ゴシック" w:eastAsia="ＭＳ ゴシック" w:hAnsi="ＭＳ ゴシック" w:hint="eastAsia"/>
          <w:b/>
          <w:sz w:val="24"/>
        </w:rPr>
        <w:t>日公布）</w:t>
      </w:r>
    </w:p>
    <w:p w:rsidR="004847FF" w:rsidRPr="008B13CB" w:rsidRDefault="002F3FE2">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A97451" w:rsidRPr="00EC5BBE">
        <w:rPr>
          <w:rFonts w:ascii="ＭＳ ゴシック" w:eastAsia="ＭＳ ゴシック" w:hAnsi="ＭＳ ゴシック" w:hint="eastAsia"/>
          <w:sz w:val="22"/>
          <w:szCs w:val="22"/>
        </w:rPr>
        <w:t>目的</w:t>
      </w:r>
      <w:r>
        <w:rPr>
          <w:rFonts w:ascii="ＭＳ ゴシック" w:eastAsia="ＭＳ ゴシック" w:hAnsi="ＭＳ ゴシック" w:hint="eastAsia"/>
          <w:sz w:val="22"/>
          <w:szCs w:val="22"/>
        </w:rPr>
        <w:t>）</w:t>
      </w:r>
      <w:r w:rsidRPr="008B13CB">
        <w:rPr>
          <w:rFonts w:ascii="ＭＳ ゴシック" w:eastAsia="ＭＳ ゴシック" w:hAnsi="ＭＳ ゴシック" w:hint="eastAsia"/>
          <w:sz w:val="22"/>
          <w:szCs w:val="22"/>
        </w:rPr>
        <w:t>【</w:t>
      </w:r>
      <w:r w:rsidR="000263AD" w:rsidRPr="008B13CB">
        <w:rPr>
          <w:rFonts w:ascii="ＭＳ ゴシック" w:eastAsia="ＭＳ ゴシック" w:hAnsi="ＭＳ ゴシック" w:hint="eastAsia"/>
          <w:sz w:val="22"/>
          <w:szCs w:val="22"/>
        </w:rPr>
        <w:t>第1</w:t>
      </w:r>
      <w:r w:rsidRPr="008B13CB">
        <w:rPr>
          <w:rFonts w:ascii="ＭＳ ゴシック" w:eastAsia="ＭＳ ゴシック" w:hAnsi="ＭＳ ゴシック" w:hint="eastAsia"/>
          <w:sz w:val="22"/>
          <w:szCs w:val="22"/>
        </w:rPr>
        <w:t>条関係</w:t>
      </w:r>
      <w:r w:rsidR="001809B5" w:rsidRPr="008B13CB">
        <w:rPr>
          <w:rFonts w:ascii="ＭＳ ゴシック" w:eastAsia="ＭＳ ゴシック" w:hAnsi="ＭＳ ゴシック" w:hint="eastAsia"/>
          <w:sz w:val="22"/>
          <w:szCs w:val="22"/>
        </w:rPr>
        <w:t>より</w:t>
      </w:r>
      <w:r w:rsidRPr="008B13CB">
        <w:rPr>
          <w:rFonts w:ascii="ＭＳ ゴシック" w:eastAsia="ＭＳ ゴシック" w:hAnsi="ＭＳ ゴシック" w:hint="eastAsia"/>
          <w:sz w:val="22"/>
          <w:szCs w:val="22"/>
        </w:rPr>
        <w:t>】</w:t>
      </w:r>
    </w:p>
    <w:p w:rsidR="00751E4A" w:rsidRPr="00EC5BBE" w:rsidRDefault="00985489" w:rsidP="00751E4A">
      <w:pPr>
        <w:rPr>
          <w:rFonts w:ascii="ＭＳ ゴシック" w:eastAsia="ＭＳ ゴシック" w:hAnsi="ＭＳ ゴシック"/>
          <w:sz w:val="22"/>
          <w:szCs w:val="22"/>
        </w:rPr>
      </w:pPr>
      <w:r>
        <w:rPr>
          <w:rFonts w:ascii="ＭＳ ゴシック" w:eastAsia="ＭＳ ゴシック" w:hAnsi="ＭＳ ゴシック"/>
          <w:noProof/>
          <w:sz w:val="22"/>
          <w:szCs w:val="22"/>
        </w:rPr>
        <w:pict>
          <v:shapetype id="_x0000_t202" coordsize="21600,21600" o:spt="202" path="m,l,21600r21600,l21600,xe">
            <v:stroke joinstyle="miter"/>
            <v:path gradientshapeok="t" o:connecttype="rect"/>
          </v:shapetype>
          <v:shape id="_x0000_s1347" type="#_x0000_t202" style="position:absolute;left:0;text-align:left;margin-left:.2pt;margin-top:2.55pt;width:425.1pt;height:108pt;z-index:251649536">
            <v:textbox inset="5.85pt,.7pt,5.85pt,.7pt">
              <w:txbxContent>
                <w:p w:rsidR="001A106B" w:rsidRPr="00C10DAF" w:rsidRDefault="001A106B" w:rsidP="001809B5">
                  <w:pPr>
                    <w:ind w:firstLineChars="100" w:firstLine="210"/>
                    <w:rPr>
                      <w:rFonts w:ascii="ＭＳ ゴシック" w:eastAsia="ＭＳ ゴシック" w:hAnsi="ＭＳ ゴシック"/>
                      <w:szCs w:val="21"/>
                    </w:rPr>
                  </w:pPr>
                  <w:r w:rsidRPr="00C10DAF">
                    <w:rPr>
                      <w:rFonts w:ascii="ＭＳ ゴシック" w:eastAsia="ＭＳ ゴシック" w:hAnsi="ＭＳ ゴシック" w:hint="eastAsia"/>
                      <w:szCs w:val="21"/>
                    </w:rPr>
                    <w:t>全ての国民が、障害の有無にかかわらず、等しく基本的人権を享</w:t>
                  </w:r>
                  <w:r>
                    <w:rPr>
                      <w:rFonts w:ascii="ＭＳ ゴシック" w:eastAsia="ＭＳ ゴシック" w:hAnsi="ＭＳ ゴシック" w:hint="eastAsia"/>
                      <w:szCs w:val="21"/>
                    </w:rPr>
                    <w:t>有するかけがえのない個人として尊重されるものであるとの理念にのっとり、</w:t>
                  </w:r>
                  <w:r w:rsidRPr="000263AD">
                    <w:rPr>
                      <w:rFonts w:ascii="ＭＳ ゴシック" w:eastAsia="ＭＳ ゴシック" w:hAnsi="ＭＳ ゴシック" w:hint="eastAsia"/>
                      <w:szCs w:val="21"/>
                      <w:u w:val="single"/>
                    </w:rPr>
                    <w:t>全ての国民が、障害の有無によって分け隔てられることなく、相互に人格と個性を尊重し合いながら共生する社会を実現する</w:t>
                  </w:r>
                  <w:r w:rsidRPr="00C10DAF">
                    <w:rPr>
                      <w:rFonts w:ascii="ＭＳ ゴシック" w:eastAsia="ＭＳ ゴシック" w:hAnsi="ＭＳ ゴシック" w:hint="eastAsia"/>
                      <w:szCs w:val="21"/>
                    </w:rPr>
                    <w:t>ため、障害者の自立及び社会参加の支援等のための施策に関し、基本原則を定め、及び国、地方公共団体等の責務を明らかにするとともに、障害者の自立及び社会参加の支援等のための施策の基本となる事項を定めること等により、障害者の自立</w:t>
                  </w:r>
                  <w:r w:rsidR="001809B5">
                    <w:rPr>
                      <w:rFonts w:ascii="ＭＳ ゴシック" w:eastAsia="ＭＳ ゴシック" w:hAnsi="ＭＳ ゴシック" w:hint="eastAsia"/>
                      <w:szCs w:val="21"/>
                    </w:rPr>
                    <w:t>及び社会参加の支援等のための施策を総合的かつ計画的に推進する。</w:t>
                  </w:r>
                </w:p>
                <w:p w:rsidR="001A106B" w:rsidRDefault="001A106B"/>
              </w:txbxContent>
            </v:textbox>
          </v:shape>
        </w:pict>
      </w:r>
    </w:p>
    <w:p w:rsidR="000263AD" w:rsidRPr="00EC5BBE" w:rsidRDefault="000263AD" w:rsidP="00751E4A">
      <w:pPr>
        <w:rPr>
          <w:rFonts w:ascii="ＭＳ ゴシック" w:eastAsia="ＭＳ ゴシック" w:hAnsi="ＭＳ ゴシック"/>
          <w:sz w:val="22"/>
          <w:szCs w:val="22"/>
        </w:rPr>
      </w:pPr>
    </w:p>
    <w:p w:rsidR="000263AD" w:rsidRPr="00EC5BBE" w:rsidRDefault="000263AD" w:rsidP="00751E4A">
      <w:pPr>
        <w:rPr>
          <w:rFonts w:ascii="ＭＳ ゴシック" w:eastAsia="ＭＳ ゴシック" w:hAnsi="ＭＳ ゴシック"/>
          <w:sz w:val="22"/>
          <w:szCs w:val="22"/>
        </w:rPr>
      </w:pPr>
    </w:p>
    <w:p w:rsidR="000263AD" w:rsidRPr="00EC5BBE" w:rsidRDefault="000263AD" w:rsidP="00751E4A">
      <w:pPr>
        <w:rPr>
          <w:rFonts w:ascii="ＭＳ ゴシック" w:eastAsia="ＭＳ ゴシック" w:hAnsi="ＭＳ ゴシック"/>
          <w:sz w:val="22"/>
          <w:szCs w:val="22"/>
        </w:rPr>
      </w:pPr>
    </w:p>
    <w:p w:rsidR="000263AD" w:rsidRPr="00EC5BBE" w:rsidRDefault="000263AD" w:rsidP="00751E4A">
      <w:pPr>
        <w:rPr>
          <w:rFonts w:ascii="ＭＳ ゴシック" w:eastAsia="ＭＳ ゴシック" w:hAnsi="ＭＳ ゴシック"/>
          <w:sz w:val="22"/>
          <w:szCs w:val="22"/>
        </w:rPr>
      </w:pPr>
    </w:p>
    <w:p w:rsidR="000263AD" w:rsidRPr="00EC5BBE" w:rsidRDefault="000263AD" w:rsidP="00751E4A">
      <w:pPr>
        <w:rPr>
          <w:rFonts w:ascii="ＭＳ ゴシック" w:eastAsia="ＭＳ ゴシック" w:hAnsi="ＭＳ ゴシック"/>
          <w:sz w:val="22"/>
          <w:szCs w:val="22"/>
        </w:rPr>
      </w:pPr>
    </w:p>
    <w:p w:rsidR="000263AD" w:rsidRPr="00EC5BBE" w:rsidRDefault="000263AD" w:rsidP="00751E4A">
      <w:pPr>
        <w:rPr>
          <w:rFonts w:ascii="ＭＳ ゴシック" w:eastAsia="ＭＳ ゴシック" w:hAnsi="ＭＳ ゴシック"/>
          <w:sz w:val="22"/>
          <w:szCs w:val="22"/>
        </w:rPr>
      </w:pPr>
    </w:p>
    <w:p w:rsidR="000263AD" w:rsidRPr="00EC5BBE" w:rsidRDefault="000263AD" w:rsidP="00751E4A">
      <w:pPr>
        <w:rPr>
          <w:rFonts w:ascii="ＭＳ ゴシック" w:eastAsia="ＭＳ ゴシック" w:hAnsi="ＭＳ ゴシック"/>
          <w:sz w:val="22"/>
          <w:szCs w:val="22"/>
        </w:rPr>
      </w:pPr>
    </w:p>
    <w:p w:rsidR="00055D3B" w:rsidRDefault="00055D3B" w:rsidP="00751E4A">
      <w:pPr>
        <w:rPr>
          <w:rFonts w:ascii="ＭＳ ゴシック" w:eastAsia="ＭＳ ゴシック" w:hAnsi="ＭＳ ゴシック"/>
          <w:sz w:val="22"/>
          <w:szCs w:val="22"/>
        </w:rPr>
      </w:pPr>
    </w:p>
    <w:p w:rsidR="00A97451" w:rsidRPr="001809B5" w:rsidRDefault="002F3FE2" w:rsidP="00751E4A">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A97451" w:rsidRPr="00EC5BBE">
        <w:rPr>
          <w:rFonts w:ascii="ＭＳ ゴシック" w:eastAsia="ＭＳ ゴシック" w:hAnsi="ＭＳ ゴシック" w:hint="eastAsia"/>
          <w:sz w:val="22"/>
          <w:szCs w:val="22"/>
        </w:rPr>
        <w:t>概要</w:t>
      </w:r>
      <w:r>
        <w:rPr>
          <w:rFonts w:ascii="ＭＳ ゴシック" w:eastAsia="ＭＳ ゴシック" w:hAnsi="ＭＳ ゴシック" w:hint="eastAsia"/>
          <w:sz w:val="22"/>
          <w:szCs w:val="22"/>
        </w:rPr>
        <w:t>）</w:t>
      </w:r>
      <w:r w:rsidR="00A97451" w:rsidRPr="001809B5">
        <w:rPr>
          <w:rFonts w:ascii="ＭＳ ゴシック" w:eastAsia="ＭＳ ゴシック" w:hAnsi="ＭＳ ゴシック" w:hint="eastAsia"/>
          <w:sz w:val="22"/>
          <w:szCs w:val="22"/>
        </w:rPr>
        <w:t>＜</w:t>
      </w:r>
      <w:r w:rsidR="00F8119F" w:rsidRPr="001809B5">
        <w:rPr>
          <w:rFonts w:ascii="ＭＳ ゴシック" w:eastAsia="ＭＳ ゴシック" w:hAnsi="ＭＳ ゴシック" w:hint="eastAsia"/>
          <w:sz w:val="22"/>
          <w:szCs w:val="22"/>
        </w:rPr>
        <w:t>一部</w:t>
      </w:r>
      <w:r w:rsidR="00A97451" w:rsidRPr="001809B5">
        <w:rPr>
          <w:rFonts w:ascii="ＭＳ ゴシック" w:eastAsia="ＭＳ ゴシック" w:hAnsi="ＭＳ ゴシック" w:hint="eastAsia"/>
          <w:sz w:val="22"/>
          <w:szCs w:val="22"/>
        </w:rPr>
        <w:t>抜粋＞</w:t>
      </w:r>
    </w:p>
    <w:p w:rsidR="00A97451" w:rsidRPr="00EC5BBE" w:rsidRDefault="004955DB" w:rsidP="00EC5BBE">
      <w:pPr>
        <w:ind w:firstLineChars="100" w:firstLine="220"/>
        <w:rPr>
          <w:rFonts w:ascii="ＭＳ ゴシック" w:eastAsia="ＭＳ ゴシック" w:hAnsi="ＭＳ ゴシック"/>
          <w:sz w:val="22"/>
          <w:szCs w:val="22"/>
        </w:rPr>
      </w:pPr>
      <w:r w:rsidRPr="00EC5BBE">
        <w:rPr>
          <w:rFonts w:ascii="ＭＳ ゴシック" w:eastAsia="ＭＳ ゴシック" w:hAnsi="ＭＳ ゴシック" w:hint="eastAsia"/>
          <w:sz w:val="22"/>
          <w:szCs w:val="22"/>
        </w:rPr>
        <w:t>■</w:t>
      </w:r>
      <w:r w:rsidR="00A97451" w:rsidRPr="00EC5BBE">
        <w:rPr>
          <w:rFonts w:ascii="ＭＳ ゴシック" w:eastAsia="ＭＳ ゴシック" w:hAnsi="ＭＳ ゴシック" w:hint="eastAsia"/>
          <w:sz w:val="22"/>
          <w:szCs w:val="22"/>
        </w:rPr>
        <w:t>第２条（定義）「障がい者」の定義</w:t>
      </w:r>
      <w:r w:rsidR="000C6CCD" w:rsidRPr="00EC5BBE">
        <w:rPr>
          <w:rFonts w:ascii="ＭＳ ゴシック" w:eastAsia="ＭＳ ゴシック" w:hAnsi="ＭＳ ゴシック" w:hint="eastAsia"/>
          <w:sz w:val="22"/>
          <w:szCs w:val="22"/>
        </w:rPr>
        <w:t xml:space="preserve">　</w:t>
      </w:r>
    </w:p>
    <w:p w:rsidR="008E7FD7" w:rsidRPr="00EC5BBE" w:rsidRDefault="004955DB" w:rsidP="00EC5BBE">
      <w:pPr>
        <w:ind w:leftChars="100" w:left="650" w:hangingChars="200" w:hanging="440"/>
        <w:rPr>
          <w:rFonts w:ascii="ＭＳ ゴシック" w:eastAsia="ＭＳ ゴシック" w:hAnsi="ＭＳ ゴシック"/>
          <w:sz w:val="22"/>
          <w:szCs w:val="22"/>
        </w:rPr>
      </w:pPr>
      <w:r w:rsidRPr="00EC5BBE">
        <w:rPr>
          <w:rFonts w:ascii="ＭＳ ゴシック" w:eastAsia="ＭＳ ゴシック" w:hAnsi="ＭＳ ゴシック" w:hint="eastAsia"/>
          <w:sz w:val="22"/>
          <w:szCs w:val="22"/>
        </w:rPr>
        <w:t xml:space="preserve">　・『障害及び社会的障壁により継続的に日常生活又は社会生活に相当な制限を受ける状態にあるものをいう』</w:t>
      </w:r>
    </w:p>
    <w:p w:rsidR="00000E92" w:rsidRPr="00EC5BBE" w:rsidRDefault="004955DB" w:rsidP="00EC5BBE">
      <w:pPr>
        <w:ind w:leftChars="100" w:left="650" w:hangingChars="200" w:hanging="440"/>
        <w:rPr>
          <w:rFonts w:ascii="ＭＳ ゴシック" w:eastAsia="ＭＳ ゴシック" w:hAnsi="ＭＳ ゴシック"/>
          <w:sz w:val="22"/>
          <w:szCs w:val="22"/>
        </w:rPr>
      </w:pPr>
      <w:r w:rsidRPr="00EC5BBE">
        <w:rPr>
          <w:rFonts w:ascii="ＭＳ ゴシック" w:eastAsia="ＭＳ ゴシック" w:hAnsi="ＭＳ ゴシック" w:hint="eastAsia"/>
          <w:sz w:val="22"/>
          <w:szCs w:val="22"/>
        </w:rPr>
        <w:t xml:space="preserve">　・『社会的障壁　障害がある者にとって日常生活又は社会生活を営む上で障壁となるような社会における事物、制度、慣行、観念その他一切のものをいう』</w:t>
      </w:r>
    </w:p>
    <w:p w:rsidR="00EC5BBE" w:rsidRPr="00EC5BBE" w:rsidRDefault="00EC5BBE" w:rsidP="00EC5BBE">
      <w:pPr>
        <w:ind w:leftChars="100" w:left="650" w:hangingChars="200" w:hanging="440"/>
        <w:rPr>
          <w:rFonts w:ascii="ＭＳ ゴシック" w:eastAsia="ＭＳ ゴシック" w:hAnsi="ＭＳ ゴシック"/>
          <w:sz w:val="22"/>
          <w:szCs w:val="22"/>
        </w:rPr>
      </w:pPr>
    </w:p>
    <w:p w:rsidR="00F8119F" w:rsidRPr="00EC5BBE" w:rsidRDefault="004955DB" w:rsidP="00EC5BBE">
      <w:pPr>
        <w:ind w:firstLineChars="100" w:firstLine="220"/>
        <w:rPr>
          <w:rFonts w:ascii="ＭＳ ゴシック" w:eastAsia="ＭＳ ゴシック" w:hAnsi="ＭＳ ゴシック"/>
          <w:sz w:val="22"/>
          <w:szCs w:val="22"/>
        </w:rPr>
      </w:pPr>
      <w:r w:rsidRPr="00EC5BBE">
        <w:rPr>
          <w:rFonts w:ascii="ＭＳ ゴシック" w:eastAsia="ＭＳ ゴシック" w:hAnsi="ＭＳ ゴシック" w:hint="eastAsia"/>
          <w:sz w:val="22"/>
          <w:szCs w:val="22"/>
        </w:rPr>
        <w:t>■</w:t>
      </w:r>
      <w:r w:rsidR="00F8119F" w:rsidRPr="00EC5BBE">
        <w:rPr>
          <w:rFonts w:ascii="ＭＳ ゴシック" w:eastAsia="ＭＳ ゴシック" w:hAnsi="ＭＳ ゴシック" w:hint="eastAsia"/>
          <w:sz w:val="22"/>
          <w:szCs w:val="22"/>
        </w:rPr>
        <w:t>第４条（差別の禁止）社会的障壁の除去を義務付け</w:t>
      </w:r>
    </w:p>
    <w:p w:rsidR="004955DB" w:rsidRPr="00EC5BBE" w:rsidRDefault="004955DB" w:rsidP="00EC5BBE">
      <w:pPr>
        <w:ind w:firstLineChars="100" w:firstLine="220"/>
        <w:rPr>
          <w:rFonts w:ascii="ＭＳ ゴシック" w:eastAsia="ＭＳ ゴシック" w:hAnsi="ＭＳ ゴシック"/>
          <w:sz w:val="22"/>
          <w:szCs w:val="22"/>
        </w:rPr>
      </w:pPr>
      <w:r w:rsidRPr="00EC5BBE">
        <w:rPr>
          <w:rFonts w:ascii="ＭＳ ゴシック" w:eastAsia="ＭＳ ゴシック" w:hAnsi="ＭＳ ゴシック" w:hint="eastAsia"/>
          <w:sz w:val="22"/>
          <w:szCs w:val="22"/>
        </w:rPr>
        <w:t xml:space="preserve">　・『その実施について必要かつ合理的な配慮がされなければならない』</w:t>
      </w:r>
    </w:p>
    <w:p w:rsidR="009E0FA5" w:rsidRPr="00EC5BBE" w:rsidRDefault="009E0FA5" w:rsidP="00EC5BBE">
      <w:pPr>
        <w:ind w:firstLineChars="100" w:firstLine="220"/>
        <w:rPr>
          <w:rFonts w:ascii="ＭＳ ゴシック" w:eastAsia="ＭＳ ゴシック" w:hAnsi="ＭＳ ゴシック"/>
          <w:sz w:val="22"/>
          <w:szCs w:val="22"/>
        </w:rPr>
      </w:pPr>
    </w:p>
    <w:p w:rsidR="004955DB" w:rsidRPr="00EC5BBE" w:rsidRDefault="004955DB" w:rsidP="004955DB">
      <w:pPr>
        <w:ind w:leftChars="100" w:left="210"/>
        <w:rPr>
          <w:rFonts w:ascii="ＭＳ ゴシック" w:eastAsia="ＭＳ ゴシック" w:hAnsi="ＭＳ ゴシック"/>
          <w:sz w:val="22"/>
          <w:szCs w:val="22"/>
        </w:rPr>
      </w:pPr>
      <w:r w:rsidRPr="00EC5BBE">
        <w:rPr>
          <w:rFonts w:ascii="ＭＳ ゴシック" w:eastAsia="ＭＳ ゴシック" w:hAnsi="ＭＳ ゴシック" w:hint="eastAsia"/>
          <w:sz w:val="22"/>
          <w:szCs w:val="22"/>
        </w:rPr>
        <w:t>■</w:t>
      </w:r>
      <w:r w:rsidR="00F8119F" w:rsidRPr="00EC5BBE">
        <w:rPr>
          <w:rFonts w:ascii="ＭＳ ゴシック" w:eastAsia="ＭＳ ゴシック" w:hAnsi="ＭＳ ゴシック" w:hint="eastAsia"/>
          <w:sz w:val="22"/>
          <w:szCs w:val="22"/>
        </w:rPr>
        <w:t>第１６条（教育）</w:t>
      </w:r>
      <w:r w:rsidR="002E52C6" w:rsidRPr="00EC5BBE">
        <w:rPr>
          <w:rFonts w:ascii="ＭＳ ゴシック" w:eastAsia="ＭＳ ゴシック" w:hAnsi="ＭＳ ゴシック" w:hint="eastAsia"/>
          <w:sz w:val="22"/>
          <w:szCs w:val="22"/>
        </w:rPr>
        <w:t>インクルーシブ教育の理念</w:t>
      </w:r>
    </w:p>
    <w:p w:rsidR="008E7FD7" w:rsidRPr="00EC5BBE" w:rsidRDefault="00000E92" w:rsidP="002F4FD3">
      <w:pPr>
        <w:ind w:leftChars="200" w:left="640" w:hangingChars="100" w:hanging="220"/>
        <w:rPr>
          <w:rFonts w:ascii="ＭＳ ゴシック" w:eastAsia="ＭＳ ゴシック" w:hAnsi="ＭＳ ゴシック"/>
          <w:sz w:val="22"/>
          <w:szCs w:val="22"/>
        </w:rPr>
      </w:pPr>
      <w:r w:rsidRPr="00EC5BBE">
        <w:rPr>
          <w:rFonts w:ascii="ＭＳ ゴシック" w:eastAsia="ＭＳ ゴシック" w:hAnsi="ＭＳ ゴシック" w:hint="eastAsia"/>
          <w:sz w:val="22"/>
          <w:szCs w:val="22"/>
        </w:rPr>
        <w:t>・</w:t>
      </w:r>
      <w:r w:rsidR="004955DB" w:rsidRPr="00EC5BBE">
        <w:rPr>
          <w:rFonts w:ascii="ＭＳ ゴシック" w:eastAsia="ＭＳ ゴシック" w:hAnsi="ＭＳ ゴシック" w:hint="eastAsia"/>
          <w:sz w:val="22"/>
          <w:szCs w:val="22"/>
        </w:rPr>
        <w:t>『</w:t>
      </w:r>
      <w:r w:rsidR="00F8119F" w:rsidRPr="00EC5BBE">
        <w:rPr>
          <w:rFonts w:ascii="ＭＳ ゴシック" w:eastAsia="ＭＳ ゴシック" w:hAnsi="ＭＳ ゴシック" w:hint="eastAsia"/>
          <w:sz w:val="22"/>
          <w:szCs w:val="22"/>
        </w:rPr>
        <w:t>年齢、能力に応じ、その特性を踏まえた十分な教育が受けられる</w:t>
      </w:r>
      <w:r w:rsidR="005A0DC2" w:rsidRPr="00EC5BBE">
        <w:rPr>
          <w:rFonts w:ascii="ＭＳ ゴシック" w:eastAsia="ＭＳ ゴシック" w:hAnsi="ＭＳ ゴシック" w:hint="eastAsia"/>
          <w:sz w:val="22"/>
          <w:szCs w:val="22"/>
        </w:rPr>
        <w:t>よう、</w:t>
      </w:r>
      <w:r w:rsidR="001809B5">
        <w:rPr>
          <w:rFonts w:ascii="ＭＳ ゴシック" w:eastAsia="ＭＳ ゴシック" w:hAnsi="ＭＳ ゴシック" w:hint="eastAsia"/>
          <w:sz w:val="22"/>
          <w:szCs w:val="22"/>
        </w:rPr>
        <w:t>障害</w:t>
      </w:r>
      <w:r w:rsidR="005A0DC2" w:rsidRPr="00EC5BBE">
        <w:rPr>
          <w:rFonts w:ascii="ＭＳ ゴシック" w:eastAsia="ＭＳ ゴシック" w:hAnsi="ＭＳ ゴシック" w:hint="eastAsia"/>
          <w:sz w:val="22"/>
          <w:szCs w:val="22"/>
        </w:rPr>
        <w:t>者でない児童及び生徒と共に教育を受けられるよう配慮しつつ、教育の内容及び方法</w:t>
      </w:r>
      <w:r w:rsidR="009E7DC9" w:rsidRPr="00EC5BBE">
        <w:rPr>
          <w:rFonts w:ascii="ＭＳ ゴシック" w:eastAsia="ＭＳ ゴシック" w:hAnsi="ＭＳ ゴシック" w:hint="eastAsia"/>
          <w:sz w:val="22"/>
          <w:szCs w:val="22"/>
        </w:rPr>
        <w:t>の改善</w:t>
      </w:r>
      <w:r w:rsidR="004955DB" w:rsidRPr="00EC5BBE">
        <w:rPr>
          <w:rFonts w:ascii="ＭＳ ゴシック" w:eastAsia="ＭＳ ゴシック" w:hAnsi="ＭＳ ゴシック" w:hint="eastAsia"/>
          <w:sz w:val="22"/>
          <w:szCs w:val="22"/>
        </w:rPr>
        <w:t>及び充実を図る等、必要な施策を講じなければならない』</w:t>
      </w:r>
    </w:p>
    <w:p w:rsidR="002A7571" w:rsidRPr="00EC5BBE" w:rsidRDefault="002E52C6" w:rsidP="002F4FD3">
      <w:pPr>
        <w:ind w:leftChars="82" w:left="612" w:hangingChars="200" w:hanging="440"/>
        <w:rPr>
          <w:rFonts w:ascii="ＭＳ ゴシック" w:eastAsia="ＭＳ ゴシック" w:hAnsi="ＭＳ ゴシック"/>
          <w:bCs/>
          <w:sz w:val="22"/>
          <w:szCs w:val="22"/>
        </w:rPr>
      </w:pPr>
      <w:r w:rsidRPr="00EC5BBE">
        <w:rPr>
          <w:rFonts w:ascii="ＭＳ ゴシック" w:eastAsia="ＭＳ ゴシック" w:hAnsi="ＭＳ ゴシック" w:hint="eastAsia"/>
          <w:sz w:val="22"/>
          <w:szCs w:val="22"/>
        </w:rPr>
        <w:t xml:space="preserve">　</w:t>
      </w:r>
      <w:r w:rsidRPr="00EC5BBE">
        <w:rPr>
          <w:rFonts w:ascii="ＭＳ ゴシック" w:eastAsia="ＭＳ ゴシック" w:hAnsi="ＭＳ ゴシック" w:hint="eastAsia"/>
          <w:bCs/>
          <w:sz w:val="22"/>
          <w:szCs w:val="22"/>
        </w:rPr>
        <w:t>・『</w:t>
      </w:r>
      <w:r w:rsidR="002A7571" w:rsidRPr="00EC5BBE">
        <w:rPr>
          <w:rFonts w:ascii="ＭＳ ゴシック" w:eastAsia="ＭＳ ゴシック" w:hAnsi="ＭＳ ゴシック" w:hint="eastAsia"/>
          <w:bCs/>
          <w:sz w:val="22"/>
          <w:szCs w:val="22"/>
        </w:rPr>
        <w:t>国及び地方公共団体は、人材の確保及び資質の向上、学校施設の整備その他の環境の整備を促進しなければならない』</w:t>
      </w:r>
    </w:p>
    <w:p w:rsidR="002A7571" w:rsidRPr="00EC5BBE" w:rsidRDefault="002A7571" w:rsidP="00EC5BBE">
      <w:pPr>
        <w:ind w:left="660" w:hangingChars="300" w:hanging="660"/>
        <w:rPr>
          <w:rFonts w:ascii="ＭＳ ゴシック" w:eastAsia="ＭＳ ゴシック" w:hAnsi="ＭＳ ゴシック"/>
          <w:bCs/>
          <w:sz w:val="22"/>
          <w:szCs w:val="22"/>
        </w:rPr>
      </w:pPr>
    </w:p>
    <w:p w:rsidR="000C6CCD" w:rsidRPr="002F4FD3" w:rsidRDefault="000C6CCD" w:rsidP="00EC5BBE">
      <w:pPr>
        <w:ind w:left="660" w:hangingChars="300" w:hanging="660"/>
        <w:rPr>
          <w:rFonts w:ascii="ＭＳ ゴシック" w:eastAsia="ＭＳ ゴシック" w:hAnsi="ＭＳ ゴシック"/>
          <w:bCs/>
          <w:sz w:val="22"/>
          <w:szCs w:val="22"/>
        </w:rPr>
      </w:pPr>
    </w:p>
    <w:p w:rsidR="000263AD" w:rsidRDefault="000263AD" w:rsidP="000263AD">
      <w:pPr>
        <w:rPr>
          <w:rFonts w:ascii="ＭＳ ゴシック" w:eastAsia="ＭＳ ゴシック" w:hAnsi="ＭＳ ゴシック"/>
          <w:bCs/>
          <w:sz w:val="22"/>
          <w:szCs w:val="22"/>
        </w:rPr>
      </w:pPr>
    </w:p>
    <w:p w:rsidR="00EC5BBE" w:rsidRPr="00EC5BBE" w:rsidRDefault="00EC5BBE" w:rsidP="000263AD">
      <w:pPr>
        <w:rPr>
          <w:rFonts w:ascii="ＭＳ ゴシック" w:eastAsia="ＭＳ ゴシック" w:hAnsi="ＭＳ ゴシック"/>
          <w:bCs/>
          <w:sz w:val="22"/>
          <w:szCs w:val="22"/>
        </w:rPr>
      </w:pPr>
    </w:p>
    <w:p w:rsidR="003B1E7C" w:rsidRDefault="003B1E7C" w:rsidP="000263AD">
      <w:pPr>
        <w:rPr>
          <w:rFonts w:ascii="ＭＳ ゴシック" w:eastAsia="ＭＳ ゴシック" w:hAnsi="ＭＳ ゴシック"/>
          <w:b/>
          <w:bCs/>
          <w:sz w:val="22"/>
          <w:szCs w:val="22"/>
        </w:rPr>
      </w:pPr>
    </w:p>
    <w:p w:rsidR="003847EF" w:rsidRDefault="003847EF" w:rsidP="000263AD">
      <w:pPr>
        <w:rPr>
          <w:rFonts w:ascii="ＭＳ ゴシック" w:eastAsia="ＭＳ ゴシック" w:hAnsi="ＭＳ ゴシック"/>
          <w:b/>
          <w:bCs/>
          <w:sz w:val="22"/>
          <w:szCs w:val="22"/>
        </w:rPr>
      </w:pPr>
    </w:p>
    <w:p w:rsidR="003847EF" w:rsidRDefault="003847EF" w:rsidP="000263AD">
      <w:pPr>
        <w:rPr>
          <w:rFonts w:ascii="ＭＳ ゴシック" w:eastAsia="ＭＳ ゴシック" w:hAnsi="ＭＳ ゴシック"/>
          <w:b/>
          <w:bCs/>
          <w:sz w:val="22"/>
          <w:szCs w:val="22"/>
        </w:rPr>
      </w:pPr>
    </w:p>
    <w:p w:rsidR="003847EF" w:rsidRDefault="003847EF" w:rsidP="000263AD">
      <w:pPr>
        <w:rPr>
          <w:rFonts w:ascii="ＭＳ ゴシック" w:eastAsia="ＭＳ ゴシック" w:hAnsi="ＭＳ ゴシック"/>
          <w:b/>
          <w:bCs/>
          <w:sz w:val="22"/>
          <w:szCs w:val="22"/>
        </w:rPr>
      </w:pPr>
    </w:p>
    <w:p w:rsidR="003847EF" w:rsidRDefault="003847EF" w:rsidP="000263AD">
      <w:pPr>
        <w:rPr>
          <w:rFonts w:ascii="ＭＳ ゴシック" w:eastAsia="ＭＳ ゴシック" w:hAnsi="ＭＳ ゴシック"/>
          <w:b/>
          <w:bCs/>
          <w:sz w:val="22"/>
          <w:szCs w:val="22"/>
        </w:rPr>
      </w:pPr>
    </w:p>
    <w:p w:rsidR="00F6115E" w:rsidRDefault="00F6115E" w:rsidP="000263AD">
      <w:pPr>
        <w:rPr>
          <w:rFonts w:ascii="ＭＳ ゴシック" w:eastAsia="ＭＳ ゴシック" w:hAnsi="ＭＳ ゴシック"/>
          <w:b/>
          <w:bCs/>
          <w:sz w:val="22"/>
          <w:szCs w:val="22"/>
        </w:rPr>
      </w:pPr>
    </w:p>
    <w:p w:rsidR="003847EF" w:rsidRDefault="003847EF" w:rsidP="000263AD">
      <w:pPr>
        <w:rPr>
          <w:rFonts w:ascii="ＭＳ ゴシック" w:eastAsia="ＭＳ ゴシック" w:hAnsi="ＭＳ ゴシック"/>
          <w:b/>
          <w:bCs/>
          <w:sz w:val="22"/>
          <w:szCs w:val="22"/>
        </w:rPr>
      </w:pPr>
    </w:p>
    <w:p w:rsidR="003847EF" w:rsidRDefault="003847EF" w:rsidP="000263AD">
      <w:pPr>
        <w:rPr>
          <w:rFonts w:ascii="ＭＳ ゴシック" w:eastAsia="ＭＳ ゴシック" w:hAnsi="ＭＳ ゴシック"/>
          <w:b/>
          <w:bCs/>
          <w:sz w:val="22"/>
          <w:szCs w:val="22"/>
        </w:rPr>
      </w:pPr>
    </w:p>
    <w:p w:rsidR="003847EF" w:rsidRDefault="003847EF" w:rsidP="000263AD">
      <w:pPr>
        <w:rPr>
          <w:rFonts w:ascii="ＭＳ ゴシック" w:eastAsia="ＭＳ ゴシック" w:hAnsi="ＭＳ ゴシック"/>
          <w:b/>
          <w:bCs/>
          <w:sz w:val="22"/>
          <w:szCs w:val="22"/>
        </w:rPr>
      </w:pPr>
    </w:p>
    <w:p w:rsidR="002F4FD3" w:rsidRPr="00EC5BBE" w:rsidRDefault="002F4FD3" w:rsidP="000263AD">
      <w:pPr>
        <w:rPr>
          <w:rFonts w:ascii="ＭＳ ゴシック" w:eastAsia="ＭＳ ゴシック" w:hAnsi="ＭＳ ゴシック"/>
          <w:b/>
          <w:bCs/>
          <w:sz w:val="22"/>
          <w:szCs w:val="22"/>
        </w:rPr>
      </w:pPr>
    </w:p>
    <w:p w:rsidR="005B6317" w:rsidRPr="00EC5BBE" w:rsidRDefault="002A7571" w:rsidP="001C05BB">
      <w:pPr>
        <w:spacing w:line="320" w:lineRule="exact"/>
        <w:rPr>
          <w:rFonts w:ascii="ＭＳ ゴシック" w:eastAsia="ＭＳ ゴシック" w:hAnsi="ＭＳ ゴシック"/>
          <w:b/>
          <w:bCs/>
          <w:sz w:val="24"/>
        </w:rPr>
      </w:pPr>
      <w:r w:rsidRPr="00EC5BBE">
        <w:rPr>
          <w:rFonts w:ascii="ＭＳ ゴシック" w:eastAsia="ＭＳ ゴシック" w:hAnsi="ＭＳ ゴシック" w:hint="eastAsia"/>
          <w:b/>
          <w:bCs/>
          <w:sz w:val="24"/>
        </w:rPr>
        <w:lastRenderedPageBreak/>
        <w:t>○</w:t>
      </w:r>
      <w:r w:rsidR="005B6317" w:rsidRPr="00EC5BBE">
        <w:rPr>
          <w:rFonts w:ascii="ＭＳ ゴシック" w:eastAsia="ＭＳ ゴシック" w:hAnsi="ＭＳ ゴシック" w:hint="eastAsia"/>
          <w:b/>
          <w:bCs/>
          <w:sz w:val="24"/>
        </w:rPr>
        <w:t>「</w:t>
      </w:r>
      <w:r w:rsidRPr="00EC5BBE">
        <w:rPr>
          <w:rFonts w:ascii="ＭＳ ゴシック" w:eastAsia="ＭＳ ゴシック" w:hAnsi="ＭＳ ゴシック" w:hint="eastAsia"/>
          <w:b/>
          <w:bCs/>
          <w:sz w:val="24"/>
        </w:rPr>
        <w:t>共生</w:t>
      </w:r>
      <w:r w:rsidR="005B6317" w:rsidRPr="00EC5BBE">
        <w:rPr>
          <w:rFonts w:ascii="ＭＳ ゴシック" w:eastAsia="ＭＳ ゴシック" w:hAnsi="ＭＳ ゴシック" w:hint="eastAsia"/>
          <w:b/>
          <w:bCs/>
          <w:sz w:val="24"/>
        </w:rPr>
        <w:t>社会の形成に向けたインクルーシブ教育システム構築のための</w:t>
      </w:r>
    </w:p>
    <w:p w:rsidR="005B6317" w:rsidRPr="008B13CB" w:rsidRDefault="005B6317" w:rsidP="001C05BB">
      <w:pPr>
        <w:spacing w:line="320" w:lineRule="exact"/>
        <w:ind w:leftChars="200" w:left="420"/>
        <w:rPr>
          <w:rFonts w:ascii="ＭＳ ゴシック" w:eastAsia="ＭＳ ゴシック" w:hAnsi="ＭＳ ゴシック"/>
          <w:b/>
          <w:bCs/>
          <w:sz w:val="24"/>
        </w:rPr>
      </w:pPr>
      <w:r w:rsidRPr="00EC5BBE">
        <w:rPr>
          <w:rFonts w:ascii="ＭＳ ゴシック" w:eastAsia="ＭＳ ゴシック" w:hAnsi="ＭＳ ゴシック" w:hint="eastAsia"/>
          <w:b/>
          <w:bCs/>
          <w:sz w:val="24"/>
        </w:rPr>
        <w:t>特別支援教育の推進（報告）」</w:t>
      </w:r>
      <w:r w:rsidR="001809B5" w:rsidRPr="008B13CB">
        <w:rPr>
          <w:rFonts w:ascii="ＭＳ ゴシック" w:eastAsia="ＭＳ ゴシック" w:hAnsi="ＭＳ ゴシック" w:hint="eastAsia"/>
          <w:b/>
          <w:bCs/>
          <w:sz w:val="24"/>
        </w:rPr>
        <w:t>について</w:t>
      </w:r>
    </w:p>
    <w:p w:rsidR="007F55A0" w:rsidRPr="008B13CB" w:rsidRDefault="005B6317" w:rsidP="007F55A0">
      <w:pPr>
        <w:ind w:leftChars="200" w:left="420" w:firstLineChars="1000" w:firstLine="2209"/>
        <w:jc w:val="left"/>
        <w:rPr>
          <w:rFonts w:ascii="ＭＳ ゴシック" w:eastAsia="ＭＳ ゴシック" w:hAnsi="ＭＳ ゴシック"/>
          <w:b/>
          <w:bCs/>
          <w:sz w:val="22"/>
          <w:szCs w:val="22"/>
        </w:rPr>
      </w:pPr>
      <w:r w:rsidRPr="008B13CB">
        <w:rPr>
          <w:rFonts w:ascii="ＭＳ ゴシック" w:eastAsia="ＭＳ ゴシック" w:hAnsi="ＭＳ ゴシック" w:hint="eastAsia"/>
          <w:b/>
          <w:bCs/>
          <w:sz w:val="22"/>
          <w:szCs w:val="22"/>
        </w:rPr>
        <w:t>(平成24年7月23日　中央教育審議会初等中等教育分科会</w:t>
      </w:r>
      <w:r w:rsidR="007F55A0" w:rsidRPr="008B13CB">
        <w:rPr>
          <w:rFonts w:ascii="ＭＳ ゴシック" w:eastAsia="ＭＳ ゴシック" w:hAnsi="ＭＳ ゴシック" w:hint="eastAsia"/>
          <w:b/>
          <w:bCs/>
          <w:sz w:val="22"/>
          <w:szCs w:val="22"/>
        </w:rPr>
        <w:t>)</w:t>
      </w:r>
    </w:p>
    <w:p w:rsidR="003847EF" w:rsidRPr="008B13CB" w:rsidRDefault="003847EF" w:rsidP="002F4FD3">
      <w:pPr>
        <w:jc w:val="left"/>
        <w:rPr>
          <w:rFonts w:ascii="ＭＳ ゴシック" w:eastAsia="ＭＳ ゴシック" w:hAnsi="ＭＳ ゴシック"/>
          <w:bCs/>
          <w:sz w:val="22"/>
          <w:szCs w:val="22"/>
        </w:rPr>
      </w:pPr>
    </w:p>
    <w:p w:rsidR="007F55A0" w:rsidRPr="008B13CB" w:rsidRDefault="002F4FD3" w:rsidP="002F4FD3">
      <w:pPr>
        <w:jc w:val="left"/>
        <w:rPr>
          <w:rFonts w:ascii="ＭＳ ゴシック" w:eastAsia="ＭＳ ゴシック" w:hAnsi="ＭＳ ゴシック"/>
          <w:bCs/>
          <w:sz w:val="22"/>
          <w:szCs w:val="22"/>
        </w:rPr>
      </w:pPr>
      <w:r w:rsidRPr="008B13CB">
        <w:rPr>
          <w:rFonts w:ascii="ＭＳ ゴシック" w:eastAsia="ＭＳ ゴシック" w:hAnsi="ＭＳ ゴシック" w:hint="eastAsia"/>
          <w:bCs/>
          <w:sz w:val="22"/>
          <w:szCs w:val="22"/>
        </w:rPr>
        <w:t>(</w:t>
      </w:r>
      <w:r w:rsidR="007F55A0" w:rsidRPr="008B13CB">
        <w:rPr>
          <w:rFonts w:ascii="ＭＳ ゴシック" w:eastAsia="ＭＳ ゴシック" w:hAnsi="ＭＳ ゴシック" w:hint="eastAsia"/>
          <w:bCs/>
          <w:sz w:val="22"/>
          <w:szCs w:val="22"/>
        </w:rPr>
        <w:t>経緯)</w:t>
      </w:r>
    </w:p>
    <w:p w:rsidR="003137C0" w:rsidRPr="008B13CB" w:rsidRDefault="00CA3B21" w:rsidP="003137C0">
      <w:pPr>
        <w:ind w:firstLineChars="50" w:firstLine="105"/>
        <w:jc w:val="left"/>
        <w:rPr>
          <w:rFonts w:ascii="ＭＳ ゴシック" w:eastAsia="ＭＳ ゴシック" w:hAnsi="ＭＳ ゴシック"/>
          <w:bCs/>
          <w:szCs w:val="21"/>
        </w:rPr>
      </w:pPr>
      <w:r w:rsidRPr="008B13CB">
        <w:rPr>
          <w:rFonts w:ascii="ＭＳ ゴシック" w:eastAsia="ＭＳ ゴシック" w:hAnsi="ＭＳ ゴシック" w:hint="eastAsia"/>
          <w:bCs/>
          <w:szCs w:val="21"/>
        </w:rPr>
        <w:t>・平成22年</w:t>
      </w:r>
      <w:r w:rsidR="003137C0" w:rsidRPr="008B13CB">
        <w:rPr>
          <w:rFonts w:ascii="ＭＳ ゴシック" w:eastAsia="ＭＳ ゴシック" w:hAnsi="ＭＳ ゴシック" w:hint="eastAsia"/>
          <w:bCs/>
          <w:szCs w:val="21"/>
        </w:rPr>
        <w:t xml:space="preserve">  </w:t>
      </w:r>
      <w:r w:rsidRPr="008B13CB">
        <w:rPr>
          <w:rFonts w:ascii="ＭＳ ゴシック" w:eastAsia="ＭＳ ゴシック" w:hAnsi="ＭＳ ゴシック" w:hint="eastAsia"/>
          <w:bCs/>
          <w:szCs w:val="21"/>
        </w:rPr>
        <w:t>7月</w:t>
      </w:r>
      <w:r w:rsidR="003137C0" w:rsidRPr="008B13CB">
        <w:rPr>
          <w:rFonts w:ascii="ＭＳ ゴシック" w:eastAsia="ＭＳ ゴシック" w:hAnsi="ＭＳ ゴシック" w:hint="eastAsia"/>
          <w:bCs/>
          <w:szCs w:val="21"/>
        </w:rPr>
        <w:t xml:space="preserve">12日　　</w:t>
      </w:r>
      <w:r w:rsidRPr="008B13CB">
        <w:rPr>
          <w:rFonts w:ascii="ＭＳ ゴシック" w:eastAsia="ＭＳ ゴシック" w:hAnsi="ＭＳ ゴシック" w:hint="eastAsia"/>
          <w:bCs/>
          <w:szCs w:val="21"/>
        </w:rPr>
        <w:t>文部科学省の審議要請により、中央教育審議会初等中等教育</w:t>
      </w:r>
    </w:p>
    <w:p w:rsidR="003137C0" w:rsidRPr="008B13CB" w:rsidRDefault="003137C0" w:rsidP="003137C0">
      <w:pPr>
        <w:ind w:firstLineChars="1250" w:firstLine="2625"/>
        <w:jc w:val="left"/>
        <w:rPr>
          <w:rFonts w:ascii="ＭＳ ゴシック" w:eastAsia="ＭＳ ゴシック" w:hAnsi="ＭＳ ゴシック"/>
          <w:bCs/>
          <w:szCs w:val="21"/>
        </w:rPr>
      </w:pPr>
      <w:r w:rsidRPr="008B13CB">
        <w:rPr>
          <w:rFonts w:ascii="ＭＳ ゴシック" w:eastAsia="ＭＳ ゴシック" w:hAnsi="ＭＳ ゴシック" w:hint="eastAsia"/>
          <w:bCs/>
          <w:szCs w:val="21"/>
        </w:rPr>
        <w:t>分科会の下に「特別支援教育の在り方に関する特別委員会」を</w:t>
      </w:r>
    </w:p>
    <w:p w:rsidR="003137C0" w:rsidRPr="008B13CB" w:rsidRDefault="00CA3B21" w:rsidP="003137C0">
      <w:pPr>
        <w:ind w:firstLineChars="1250" w:firstLine="2625"/>
        <w:jc w:val="left"/>
        <w:rPr>
          <w:rFonts w:ascii="ＭＳ ゴシック" w:eastAsia="ＭＳ ゴシック" w:hAnsi="ＭＳ ゴシック"/>
          <w:bCs/>
          <w:szCs w:val="21"/>
        </w:rPr>
      </w:pPr>
      <w:r w:rsidRPr="008B13CB">
        <w:rPr>
          <w:rFonts w:ascii="ＭＳ ゴシック" w:eastAsia="ＭＳ ゴシック" w:hAnsi="ＭＳ ゴシック" w:hint="eastAsia"/>
          <w:bCs/>
          <w:szCs w:val="21"/>
        </w:rPr>
        <w:t>設置</w:t>
      </w:r>
      <w:r w:rsidR="003137C0" w:rsidRPr="008B13CB">
        <w:rPr>
          <w:rFonts w:ascii="ＭＳ ゴシック" w:eastAsia="ＭＳ ゴシック" w:hAnsi="ＭＳ ゴシック" w:hint="eastAsia"/>
          <w:bCs/>
          <w:szCs w:val="21"/>
        </w:rPr>
        <w:t xml:space="preserve">　　　　</w:t>
      </w:r>
    </w:p>
    <w:p w:rsidR="003137C0" w:rsidRPr="008B13CB" w:rsidRDefault="00CA3B21" w:rsidP="003137C0">
      <w:pPr>
        <w:ind w:firstLineChars="50" w:firstLine="105"/>
        <w:jc w:val="left"/>
        <w:rPr>
          <w:rFonts w:ascii="ＭＳ ゴシック" w:eastAsia="ＭＳ ゴシック" w:hAnsi="ＭＳ ゴシック"/>
          <w:bCs/>
          <w:szCs w:val="21"/>
        </w:rPr>
      </w:pPr>
      <w:r w:rsidRPr="008B13CB">
        <w:rPr>
          <w:rFonts w:ascii="ＭＳ ゴシック" w:eastAsia="ＭＳ ゴシック" w:hAnsi="ＭＳ ゴシック" w:hint="eastAsia"/>
          <w:bCs/>
          <w:szCs w:val="21"/>
        </w:rPr>
        <w:t>・平成22年</w:t>
      </w:r>
      <w:r w:rsidR="003137C0" w:rsidRPr="008B13CB">
        <w:rPr>
          <w:rFonts w:ascii="ＭＳ ゴシック" w:eastAsia="ＭＳ ゴシック" w:hAnsi="ＭＳ ゴシック" w:hint="eastAsia"/>
          <w:bCs/>
          <w:szCs w:val="21"/>
        </w:rPr>
        <w:t xml:space="preserve"> </w:t>
      </w:r>
      <w:r w:rsidRPr="008B13CB">
        <w:rPr>
          <w:rFonts w:ascii="ＭＳ ゴシック" w:eastAsia="ＭＳ ゴシック" w:hAnsi="ＭＳ ゴシック" w:hint="eastAsia"/>
          <w:bCs/>
          <w:szCs w:val="21"/>
        </w:rPr>
        <w:t>12月24</w:t>
      </w:r>
      <w:r w:rsidR="003137C0" w:rsidRPr="008B13CB">
        <w:rPr>
          <w:rFonts w:ascii="ＭＳ ゴシック" w:eastAsia="ＭＳ ゴシック" w:hAnsi="ＭＳ ゴシック" w:hint="eastAsia"/>
          <w:bCs/>
          <w:szCs w:val="21"/>
        </w:rPr>
        <w:t xml:space="preserve">日　 </w:t>
      </w:r>
      <w:r w:rsidR="003137C0" w:rsidRPr="008B13CB">
        <w:rPr>
          <w:rFonts w:ascii="ＭＳ ゴシック" w:eastAsia="ＭＳ ゴシック" w:hAnsi="ＭＳ ゴシック"/>
          <w:bCs/>
          <w:szCs w:val="21"/>
        </w:rPr>
        <w:t xml:space="preserve"> </w:t>
      </w:r>
      <w:r w:rsidRPr="008B13CB">
        <w:rPr>
          <w:rFonts w:ascii="ＭＳ ゴシック" w:eastAsia="ＭＳ ゴシック" w:hAnsi="ＭＳ ゴシック" w:hint="eastAsia"/>
          <w:bCs/>
          <w:szCs w:val="21"/>
        </w:rPr>
        <w:t>中間とりまとめ「論点整理」を発表</w:t>
      </w:r>
      <w:r w:rsidR="00481CD5" w:rsidRPr="008B13CB">
        <w:rPr>
          <w:rFonts w:ascii="ＭＳ ゴシック" w:eastAsia="ＭＳ ゴシック" w:hAnsi="ＭＳ ゴシック" w:hint="eastAsia"/>
          <w:bCs/>
          <w:szCs w:val="21"/>
        </w:rPr>
        <w:t xml:space="preserve">　　　　</w:t>
      </w:r>
    </w:p>
    <w:p w:rsidR="003137C0" w:rsidRPr="008B13CB" w:rsidRDefault="00CA3B21" w:rsidP="003137C0">
      <w:pPr>
        <w:ind w:leftChars="50" w:left="2835" w:hangingChars="1300" w:hanging="2730"/>
        <w:jc w:val="left"/>
        <w:rPr>
          <w:rFonts w:ascii="ＭＳ ゴシック" w:eastAsia="ＭＳ ゴシック" w:hAnsi="ＭＳ ゴシック"/>
          <w:bCs/>
          <w:szCs w:val="21"/>
        </w:rPr>
      </w:pPr>
      <w:r w:rsidRPr="008B13CB">
        <w:rPr>
          <w:rFonts w:ascii="ＭＳ ゴシック" w:eastAsia="ＭＳ ゴシック" w:hAnsi="ＭＳ ゴシック" w:hint="eastAsia"/>
          <w:bCs/>
          <w:szCs w:val="21"/>
        </w:rPr>
        <w:t>・平成23年</w:t>
      </w:r>
      <w:r w:rsidR="003137C0" w:rsidRPr="008B13CB">
        <w:rPr>
          <w:rFonts w:ascii="ＭＳ ゴシック" w:eastAsia="ＭＳ ゴシック" w:hAnsi="ＭＳ ゴシック" w:hint="eastAsia"/>
          <w:bCs/>
          <w:szCs w:val="21"/>
        </w:rPr>
        <w:t xml:space="preserve">  </w:t>
      </w:r>
      <w:r w:rsidRPr="008B13CB">
        <w:rPr>
          <w:rFonts w:ascii="ＭＳ ゴシック" w:eastAsia="ＭＳ ゴシック" w:hAnsi="ＭＳ ゴシック" w:hint="eastAsia"/>
          <w:bCs/>
          <w:szCs w:val="21"/>
        </w:rPr>
        <w:t>5月</w:t>
      </w:r>
      <w:r w:rsidR="00C14FD4" w:rsidRPr="008B13CB">
        <w:rPr>
          <w:rFonts w:ascii="ＭＳ ゴシック" w:eastAsia="ＭＳ ゴシック" w:hAnsi="ＭＳ ゴシック" w:hint="eastAsia"/>
          <w:bCs/>
          <w:szCs w:val="21"/>
        </w:rPr>
        <w:t>27日</w:t>
      </w:r>
      <w:r w:rsidR="003137C0" w:rsidRPr="008B13CB">
        <w:rPr>
          <w:rFonts w:ascii="ＭＳ ゴシック" w:eastAsia="ＭＳ ゴシック" w:hAnsi="ＭＳ ゴシック" w:hint="eastAsia"/>
          <w:bCs/>
          <w:szCs w:val="21"/>
        </w:rPr>
        <w:t xml:space="preserve">  </w:t>
      </w:r>
      <w:r w:rsidR="00481CD5" w:rsidRPr="008B13CB">
        <w:rPr>
          <w:rFonts w:ascii="ＭＳ ゴシック" w:eastAsia="ＭＳ ゴシック" w:hAnsi="ＭＳ ゴシック"/>
          <w:bCs/>
          <w:szCs w:val="21"/>
        </w:rPr>
        <w:t xml:space="preserve"> </w:t>
      </w:r>
      <w:r w:rsidR="003137C0" w:rsidRPr="008B13CB">
        <w:rPr>
          <w:rFonts w:ascii="ＭＳ ゴシック" w:eastAsia="ＭＳ ゴシック" w:hAnsi="ＭＳ ゴシック"/>
          <w:bCs/>
          <w:szCs w:val="21"/>
        </w:rPr>
        <w:t xml:space="preserve"> </w:t>
      </w:r>
      <w:r w:rsidR="00025EBA" w:rsidRPr="008B13CB">
        <w:rPr>
          <w:rFonts w:ascii="ＭＳ ゴシック" w:eastAsia="ＭＳ ゴシック" w:hAnsi="ＭＳ ゴシック" w:hint="eastAsia"/>
          <w:bCs/>
          <w:szCs w:val="21"/>
        </w:rPr>
        <w:t>「特別支援教育の在り方に関する特別委員会」において、</w:t>
      </w:r>
      <w:r w:rsidR="00481CD5" w:rsidRPr="008B13CB">
        <w:rPr>
          <w:rFonts w:ascii="ＭＳ ゴシック" w:eastAsia="ＭＳ ゴシック" w:hAnsi="ＭＳ ゴシック" w:hint="eastAsia"/>
          <w:bCs/>
          <w:szCs w:val="21"/>
        </w:rPr>
        <w:t>『合</w:t>
      </w:r>
    </w:p>
    <w:p w:rsidR="00CA3B21" w:rsidRPr="008B13CB" w:rsidRDefault="00481CD5" w:rsidP="003137C0">
      <w:pPr>
        <w:ind w:leftChars="1250" w:left="2835" w:hangingChars="100" w:hanging="210"/>
        <w:jc w:val="left"/>
        <w:rPr>
          <w:rFonts w:ascii="ＭＳ ゴシック" w:eastAsia="ＭＳ ゴシック" w:hAnsi="ＭＳ ゴシック"/>
          <w:bCs/>
          <w:szCs w:val="21"/>
        </w:rPr>
      </w:pPr>
      <w:r w:rsidRPr="008B13CB">
        <w:rPr>
          <w:rFonts w:ascii="ＭＳ ゴシック" w:eastAsia="ＭＳ ゴシック" w:hAnsi="ＭＳ ゴシック" w:hint="eastAsia"/>
          <w:bCs/>
          <w:szCs w:val="21"/>
        </w:rPr>
        <w:t>理的配慮等環境整備ワーキ</w:t>
      </w:r>
      <w:r w:rsidR="001809B5" w:rsidRPr="008B13CB">
        <w:rPr>
          <w:rFonts w:ascii="ＭＳ ゴシック" w:eastAsia="ＭＳ ゴシック" w:hAnsi="ＭＳ ゴシック" w:hint="eastAsia"/>
          <w:bCs/>
          <w:szCs w:val="21"/>
        </w:rPr>
        <w:t>ン</w:t>
      </w:r>
      <w:r w:rsidRPr="008B13CB">
        <w:rPr>
          <w:rFonts w:ascii="ＭＳ ゴシック" w:eastAsia="ＭＳ ゴシック" w:hAnsi="ＭＳ ゴシック" w:hint="eastAsia"/>
          <w:bCs/>
          <w:szCs w:val="21"/>
        </w:rPr>
        <w:t>ググループ』</w:t>
      </w:r>
      <w:r w:rsidR="00CA3B21" w:rsidRPr="008B13CB">
        <w:rPr>
          <w:rFonts w:ascii="ＭＳ ゴシック" w:eastAsia="ＭＳ ゴシック" w:hAnsi="ＭＳ ゴシック" w:hint="eastAsia"/>
          <w:bCs/>
          <w:szCs w:val="21"/>
        </w:rPr>
        <w:t>を設置</w:t>
      </w:r>
    </w:p>
    <w:p w:rsidR="00FC5153" w:rsidRPr="008B13CB" w:rsidRDefault="00FC5153" w:rsidP="003137C0">
      <w:pPr>
        <w:ind w:firstLineChars="50" w:firstLine="105"/>
        <w:jc w:val="left"/>
        <w:rPr>
          <w:rFonts w:ascii="ＭＳ ゴシック" w:eastAsia="ＭＳ ゴシック" w:hAnsi="ＭＳ ゴシック"/>
          <w:bCs/>
          <w:szCs w:val="21"/>
        </w:rPr>
      </w:pPr>
      <w:r w:rsidRPr="008B13CB">
        <w:rPr>
          <w:rFonts w:ascii="ＭＳ ゴシック" w:eastAsia="ＭＳ ゴシック" w:hAnsi="ＭＳ ゴシック" w:hint="eastAsia"/>
          <w:bCs/>
          <w:szCs w:val="21"/>
        </w:rPr>
        <w:t>・平成24年</w:t>
      </w:r>
      <w:r w:rsidR="003137C0" w:rsidRPr="008B13CB">
        <w:rPr>
          <w:rFonts w:ascii="ＭＳ ゴシック" w:eastAsia="ＭＳ ゴシック" w:hAnsi="ＭＳ ゴシック" w:hint="eastAsia"/>
          <w:bCs/>
          <w:szCs w:val="21"/>
        </w:rPr>
        <w:t xml:space="preserve">　</w:t>
      </w:r>
      <w:r w:rsidRPr="008B13CB">
        <w:rPr>
          <w:rFonts w:ascii="ＭＳ ゴシック" w:eastAsia="ＭＳ ゴシック" w:hAnsi="ＭＳ ゴシック" w:hint="eastAsia"/>
          <w:bCs/>
          <w:szCs w:val="21"/>
        </w:rPr>
        <w:t>2月13日</w:t>
      </w:r>
      <w:r w:rsidR="003137C0" w:rsidRPr="008B13CB">
        <w:rPr>
          <w:rFonts w:ascii="ＭＳ ゴシック" w:eastAsia="ＭＳ ゴシック" w:hAnsi="ＭＳ ゴシック" w:hint="eastAsia"/>
          <w:bCs/>
          <w:szCs w:val="21"/>
        </w:rPr>
        <w:t xml:space="preserve">　　 </w:t>
      </w:r>
      <w:r w:rsidR="00481CD5" w:rsidRPr="008B13CB">
        <w:rPr>
          <w:rFonts w:ascii="ＭＳ ゴシック" w:eastAsia="ＭＳ ゴシック" w:hAnsi="ＭＳ ゴシック" w:hint="eastAsia"/>
          <w:bCs/>
          <w:szCs w:val="21"/>
        </w:rPr>
        <w:t>ワーキング</w:t>
      </w:r>
      <w:r w:rsidRPr="008B13CB">
        <w:rPr>
          <w:rFonts w:ascii="ＭＳ ゴシック" w:eastAsia="ＭＳ ゴシック" w:hAnsi="ＭＳ ゴシック" w:hint="eastAsia"/>
          <w:bCs/>
          <w:szCs w:val="21"/>
        </w:rPr>
        <w:t>報告</w:t>
      </w:r>
    </w:p>
    <w:p w:rsidR="00FC5153" w:rsidRPr="008B13CB" w:rsidRDefault="00FC5153" w:rsidP="003137C0">
      <w:pPr>
        <w:ind w:firstLineChars="50" w:firstLine="105"/>
        <w:jc w:val="left"/>
        <w:rPr>
          <w:rFonts w:ascii="ＭＳ ゴシック" w:eastAsia="ＭＳ ゴシック" w:hAnsi="ＭＳ ゴシック"/>
          <w:bCs/>
          <w:szCs w:val="21"/>
        </w:rPr>
      </w:pPr>
      <w:r w:rsidRPr="008B13CB">
        <w:rPr>
          <w:rFonts w:ascii="ＭＳ ゴシック" w:eastAsia="ＭＳ ゴシック" w:hAnsi="ＭＳ ゴシック" w:hint="eastAsia"/>
          <w:bCs/>
          <w:szCs w:val="21"/>
        </w:rPr>
        <w:t>・平成24年</w:t>
      </w:r>
      <w:r w:rsidR="003137C0" w:rsidRPr="008B13CB">
        <w:rPr>
          <w:rFonts w:ascii="ＭＳ ゴシック" w:eastAsia="ＭＳ ゴシック" w:hAnsi="ＭＳ ゴシック" w:hint="eastAsia"/>
          <w:bCs/>
          <w:szCs w:val="21"/>
        </w:rPr>
        <w:t xml:space="preserve">　</w:t>
      </w:r>
      <w:r w:rsidRPr="008B13CB">
        <w:rPr>
          <w:rFonts w:ascii="ＭＳ ゴシック" w:eastAsia="ＭＳ ゴシック" w:hAnsi="ＭＳ ゴシック" w:hint="eastAsia"/>
          <w:bCs/>
          <w:szCs w:val="21"/>
        </w:rPr>
        <w:t>7月23日</w:t>
      </w:r>
      <w:r w:rsidR="003137C0" w:rsidRPr="008B13CB">
        <w:rPr>
          <w:rFonts w:ascii="ＭＳ ゴシック" w:eastAsia="ＭＳ ゴシック" w:hAnsi="ＭＳ ゴシック" w:hint="eastAsia"/>
          <w:bCs/>
          <w:szCs w:val="21"/>
        </w:rPr>
        <w:t xml:space="preserve">     </w:t>
      </w:r>
      <w:r w:rsidRPr="008B13CB">
        <w:rPr>
          <w:rFonts w:ascii="ＭＳ ゴシック" w:eastAsia="ＭＳ ゴシック" w:hAnsi="ＭＳ ゴシック" w:hint="eastAsia"/>
          <w:bCs/>
          <w:sz w:val="22"/>
          <w:szCs w:val="22"/>
        </w:rPr>
        <w:t>本報告</w:t>
      </w:r>
    </w:p>
    <w:p w:rsidR="003847EF" w:rsidRPr="002F3FE2" w:rsidRDefault="003847EF" w:rsidP="002327B9">
      <w:pPr>
        <w:jc w:val="left"/>
        <w:rPr>
          <w:rFonts w:ascii="ＭＳ ゴシック" w:eastAsia="ＭＳ ゴシック" w:hAnsi="ＭＳ ゴシック"/>
          <w:bCs/>
          <w:szCs w:val="21"/>
        </w:rPr>
      </w:pPr>
    </w:p>
    <w:p w:rsidR="007F55A0" w:rsidRPr="001809B5" w:rsidRDefault="007F55A0" w:rsidP="002F4FD3">
      <w:pPr>
        <w:jc w:val="left"/>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(概要)</w:t>
      </w:r>
      <w:r w:rsidR="002F3FE2" w:rsidRPr="001809B5">
        <w:rPr>
          <w:rFonts w:ascii="ＭＳ ゴシック" w:eastAsia="ＭＳ ゴシック" w:hAnsi="ＭＳ ゴシック" w:hint="eastAsia"/>
          <w:bCs/>
          <w:sz w:val="22"/>
          <w:szCs w:val="22"/>
        </w:rPr>
        <w:t>＜一部抜粋＞</w:t>
      </w:r>
    </w:p>
    <w:p w:rsidR="00A67591" w:rsidRPr="00EC5BBE" w:rsidRDefault="00F73DFF" w:rsidP="00EC5BBE">
      <w:pPr>
        <w:ind w:firstLineChars="100" w:firstLine="220"/>
        <w:jc w:val="left"/>
        <w:rPr>
          <w:rFonts w:ascii="ＭＳ ゴシック" w:eastAsia="ＭＳ ゴシック" w:hAnsi="ＭＳ ゴシック"/>
          <w:bCs/>
          <w:sz w:val="22"/>
          <w:szCs w:val="22"/>
        </w:rPr>
      </w:pPr>
      <w:r w:rsidRPr="001809B5">
        <w:rPr>
          <w:rFonts w:ascii="ＭＳ ゴシック" w:eastAsia="ＭＳ ゴシック" w:hAnsi="ＭＳ ゴシック" w:hint="eastAsia"/>
          <w:sz w:val="22"/>
          <w:szCs w:val="22"/>
        </w:rPr>
        <w:t>■</w:t>
      </w:r>
      <w:r w:rsidR="000D1EB1" w:rsidRPr="001809B5">
        <w:rPr>
          <w:rFonts w:ascii="ＭＳ ゴシック" w:eastAsia="ＭＳ ゴシック" w:hAnsi="ＭＳ ゴシック" w:hint="eastAsia"/>
          <w:sz w:val="22"/>
          <w:szCs w:val="22"/>
        </w:rPr>
        <w:t xml:space="preserve"> </w:t>
      </w:r>
      <w:r w:rsidR="00A67591" w:rsidRPr="001809B5">
        <w:rPr>
          <w:rFonts w:ascii="ＭＳ ゴシック" w:eastAsia="ＭＳ ゴシック" w:hAnsi="ＭＳ ゴシック" w:hint="eastAsia"/>
          <w:bCs/>
          <w:sz w:val="22"/>
          <w:szCs w:val="22"/>
        </w:rPr>
        <w:t>共生社会の形成に</w:t>
      </w:r>
      <w:r w:rsidR="00A67591" w:rsidRPr="00EC5BBE">
        <w:rPr>
          <w:rFonts w:ascii="ＭＳ ゴシック" w:eastAsia="ＭＳ ゴシック" w:hAnsi="ＭＳ ゴシック" w:hint="eastAsia"/>
          <w:bCs/>
          <w:sz w:val="22"/>
          <w:szCs w:val="22"/>
        </w:rPr>
        <w:t>向けて</w:t>
      </w:r>
    </w:p>
    <w:p w:rsidR="00A67591" w:rsidRPr="00EC5BBE" w:rsidRDefault="000D1EB1" w:rsidP="00EC5BBE">
      <w:pPr>
        <w:ind w:left="440" w:hangingChars="200" w:hanging="440"/>
        <w:jc w:val="left"/>
        <w:rPr>
          <w:rFonts w:ascii="ＭＳ ゴシック" w:eastAsia="ＭＳ ゴシック" w:hAnsi="ＭＳ ゴシック"/>
          <w:bCs/>
          <w:sz w:val="22"/>
          <w:szCs w:val="22"/>
        </w:rPr>
      </w:pPr>
      <w:r w:rsidRPr="00EC5BBE">
        <w:rPr>
          <w:rFonts w:ascii="ＭＳ ゴシック" w:eastAsia="ＭＳ ゴシック" w:hAnsi="ＭＳ ゴシック"/>
          <w:bCs/>
          <w:sz w:val="22"/>
          <w:szCs w:val="22"/>
        </w:rPr>
        <w:t xml:space="preserve">  </w:t>
      </w:r>
      <w:r w:rsidRPr="00EC5BBE">
        <w:rPr>
          <w:rFonts w:ascii="ＭＳ ゴシック" w:eastAsia="ＭＳ ゴシック" w:hAnsi="ＭＳ ゴシック" w:hint="eastAsia"/>
          <w:bCs/>
          <w:sz w:val="22"/>
          <w:szCs w:val="22"/>
        </w:rPr>
        <w:t xml:space="preserve"> </w:t>
      </w:r>
      <w:r w:rsidR="00F73DFF" w:rsidRPr="00EC5BBE">
        <w:rPr>
          <w:rFonts w:ascii="ＭＳ ゴシック" w:eastAsia="ＭＳ ゴシック" w:hAnsi="ＭＳ ゴシック" w:hint="eastAsia"/>
          <w:bCs/>
          <w:sz w:val="22"/>
          <w:szCs w:val="22"/>
        </w:rPr>
        <w:t xml:space="preserve">　</w:t>
      </w:r>
      <w:r w:rsidR="00F73DFF" w:rsidRPr="00EC5BBE">
        <w:rPr>
          <w:rFonts w:ascii="ＭＳ Ｐゴシック" w:eastAsia="ＭＳ Ｐゴシック" w:hAnsi="ＭＳ Ｐゴシック" w:hint="eastAsia"/>
          <w:bCs/>
          <w:sz w:val="22"/>
          <w:szCs w:val="22"/>
        </w:rPr>
        <w:t xml:space="preserve">►　</w:t>
      </w:r>
      <w:r w:rsidR="00A67591" w:rsidRPr="00EC5BBE">
        <w:rPr>
          <w:rFonts w:ascii="ＭＳ ゴシック" w:eastAsia="ＭＳ ゴシック" w:hAnsi="ＭＳ ゴシック" w:hint="eastAsia"/>
          <w:bCs/>
          <w:sz w:val="22"/>
          <w:szCs w:val="22"/>
        </w:rPr>
        <w:t>インクルーシブ教育システム構築のための特別支援教育の推進</w:t>
      </w:r>
    </w:p>
    <w:p w:rsidR="000D1EB1" w:rsidRPr="00EC5BBE" w:rsidRDefault="00F73DFF" w:rsidP="00EC5BBE">
      <w:pPr>
        <w:ind w:left="660" w:hangingChars="300" w:hanging="660"/>
        <w:jc w:val="left"/>
        <w:rPr>
          <w:rFonts w:ascii="ＭＳ ゴシック" w:eastAsia="ＭＳ ゴシック" w:hAnsi="ＭＳ ゴシック"/>
          <w:bCs/>
          <w:sz w:val="22"/>
          <w:szCs w:val="22"/>
        </w:rPr>
      </w:pPr>
      <w:r w:rsidRPr="00EC5BBE">
        <w:rPr>
          <w:rFonts w:ascii="ＭＳ ゴシック" w:eastAsia="ＭＳ ゴシック" w:hAnsi="ＭＳ ゴシック" w:hint="eastAsia"/>
          <w:bCs/>
          <w:sz w:val="22"/>
          <w:szCs w:val="22"/>
        </w:rPr>
        <w:t xml:space="preserve">　　　</w:t>
      </w:r>
      <w:r w:rsidR="00B4023B" w:rsidRPr="00EC5BBE">
        <w:rPr>
          <w:rFonts w:ascii="ＭＳ ゴシック" w:eastAsia="ＭＳ ゴシック" w:hAnsi="ＭＳ ゴシック" w:hint="eastAsia"/>
          <w:bCs/>
          <w:sz w:val="22"/>
          <w:szCs w:val="22"/>
        </w:rPr>
        <w:t>・</w:t>
      </w:r>
      <w:r w:rsidRPr="00EC5BBE">
        <w:rPr>
          <w:rFonts w:ascii="ＭＳ ゴシック" w:eastAsia="ＭＳ ゴシック" w:hAnsi="ＭＳ ゴシック" w:hint="eastAsia"/>
          <w:bCs/>
          <w:sz w:val="22"/>
          <w:szCs w:val="22"/>
        </w:rPr>
        <w:t>『インクルーシブ教育システムにおいては、同じ場で共に学ぶことを追求するとともに、</w:t>
      </w:r>
      <w:r w:rsidRPr="00EC5BBE">
        <w:rPr>
          <w:rFonts w:ascii="ＭＳ ゴシック" w:eastAsia="ＭＳ ゴシック" w:hAnsi="ＭＳ ゴシック" w:hint="eastAsia"/>
          <w:bCs/>
          <w:sz w:val="22"/>
          <w:szCs w:val="22"/>
          <w:u w:val="single"/>
        </w:rPr>
        <w:t>個別の教育的ニーズのある幼児児童生徒に対して、自立と社会参加を見据えて、その時点で教育的ニーズに最も的確に応える指導を提供できる、多様で柔軟な仕組みを整備することが重要</w:t>
      </w:r>
      <w:r w:rsidRPr="00EC5BBE">
        <w:rPr>
          <w:rFonts w:ascii="ＭＳ ゴシック" w:eastAsia="ＭＳ ゴシック" w:hAnsi="ＭＳ ゴシック" w:hint="eastAsia"/>
          <w:bCs/>
          <w:sz w:val="22"/>
          <w:szCs w:val="22"/>
        </w:rPr>
        <w:t>』</w:t>
      </w:r>
    </w:p>
    <w:p w:rsidR="009E0FA5" w:rsidRPr="00EC5BBE" w:rsidRDefault="009E0FA5" w:rsidP="00EC5BBE">
      <w:pPr>
        <w:ind w:left="660" w:hangingChars="300" w:hanging="660"/>
        <w:jc w:val="left"/>
        <w:rPr>
          <w:rFonts w:ascii="ＭＳ ゴシック" w:eastAsia="ＭＳ ゴシック" w:hAnsi="ＭＳ ゴシック"/>
          <w:bCs/>
          <w:sz w:val="22"/>
          <w:szCs w:val="22"/>
        </w:rPr>
      </w:pPr>
    </w:p>
    <w:p w:rsidR="00A67591" w:rsidRPr="00EC5BBE" w:rsidRDefault="000D1EB1" w:rsidP="00EC5BBE">
      <w:pPr>
        <w:ind w:firstLineChars="100" w:firstLine="220"/>
        <w:jc w:val="left"/>
        <w:rPr>
          <w:rFonts w:ascii="ＭＳ ゴシック" w:eastAsia="ＭＳ ゴシック" w:hAnsi="ＭＳ ゴシック"/>
          <w:bCs/>
          <w:sz w:val="22"/>
          <w:szCs w:val="22"/>
        </w:rPr>
      </w:pPr>
      <w:r w:rsidRPr="00EC5BBE">
        <w:rPr>
          <w:rFonts w:ascii="ＭＳ ゴシック" w:eastAsia="ＭＳ ゴシック" w:hAnsi="ＭＳ ゴシック" w:hint="eastAsia"/>
          <w:sz w:val="22"/>
          <w:szCs w:val="22"/>
        </w:rPr>
        <w:t xml:space="preserve">■ </w:t>
      </w:r>
      <w:r w:rsidR="00A67591" w:rsidRPr="00EC5BBE">
        <w:rPr>
          <w:rFonts w:ascii="ＭＳ ゴシック" w:eastAsia="ＭＳ ゴシック" w:hAnsi="ＭＳ ゴシック" w:hint="eastAsia"/>
          <w:bCs/>
          <w:sz w:val="22"/>
          <w:szCs w:val="22"/>
        </w:rPr>
        <w:t>就学相談・就学先決定の在り方について</w:t>
      </w:r>
    </w:p>
    <w:p w:rsidR="00A67591" w:rsidRPr="00EC5BBE" w:rsidRDefault="00A67591" w:rsidP="00EC5BBE">
      <w:pPr>
        <w:ind w:left="440" w:hangingChars="200" w:hanging="440"/>
        <w:jc w:val="left"/>
        <w:rPr>
          <w:rFonts w:ascii="ＭＳ ゴシック" w:eastAsia="ＭＳ ゴシック" w:hAnsi="ＭＳ ゴシック"/>
          <w:bCs/>
          <w:sz w:val="22"/>
          <w:szCs w:val="22"/>
        </w:rPr>
      </w:pPr>
      <w:r w:rsidRPr="00EC5BBE">
        <w:rPr>
          <w:rFonts w:ascii="ＭＳ ゴシック" w:eastAsia="ＭＳ ゴシック" w:hAnsi="ＭＳ ゴシック" w:hint="eastAsia"/>
          <w:bCs/>
          <w:sz w:val="22"/>
          <w:szCs w:val="22"/>
        </w:rPr>
        <w:t xml:space="preserve">　　　</w:t>
      </w:r>
      <w:r w:rsidR="00F73DFF" w:rsidRPr="00EC5BBE">
        <w:rPr>
          <w:rFonts w:ascii="ＭＳ Ｐゴシック" w:eastAsia="ＭＳ Ｐゴシック" w:hAnsi="ＭＳ Ｐゴシック" w:hint="eastAsia"/>
          <w:bCs/>
          <w:sz w:val="22"/>
          <w:szCs w:val="22"/>
        </w:rPr>
        <w:t xml:space="preserve">►　</w:t>
      </w:r>
      <w:r w:rsidRPr="00EC5BBE">
        <w:rPr>
          <w:rFonts w:ascii="ＭＳ ゴシック" w:eastAsia="ＭＳ ゴシック" w:hAnsi="ＭＳ ゴシック" w:hint="eastAsia"/>
          <w:bCs/>
          <w:sz w:val="22"/>
          <w:szCs w:val="22"/>
        </w:rPr>
        <w:t>早期からの教育相談・支援の充実</w:t>
      </w:r>
    </w:p>
    <w:p w:rsidR="00F73DFF" w:rsidRPr="00EC5BBE" w:rsidRDefault="00F73DFF" w:rsidP="00EC5BBE">
      <w:pPr>
        <w:ind w:left="440" w:hangingChars="200" w:hanging="440"/>
        <w:jc w:val="left"/>
        <w:rPr>
          <w:rFonts w:ascii="ＭＳ ゴシック" w:eastAsia="ＭＳ ゴシック" w:hAnsi="ＭＳ ゴシック"/>
          <w:bCs/>
          <w:sz w:val="22"/>
          <w:szCs w:val="22"/>
        </w:rPr>
      </w:pPr>
      <w:r w:rsidRPr="00EC5BBE">
        <w:rPr>
          <w:rFonts w:ascii="ＭＳ ゴシック" w:eastAsia="ＭＳ ゴシック" w:hAnsi="ＭＳ ゴシック"/>
          <w:bCs/>
          <w:sz w:val="22"/>
          <w:szCs w:val="22"/>
        </w:rPr>
        <w:t xml:space="preserve">  </w:t>
      </w:r>
      <w:r w:rsidRPr="00EC5BBE">
        <w:rPr>
          <w:rFonts w:ascii="ＭＳ ゴシック" w:eastAsia="ＭＳ ゴシック" w:hAnsi="ＭＳ ゴシック" w:hint="eastAsia"/>
          <w:bCs/>
          <w:sz w:val="22"/>
          <w:szCs w:val="22"/>
        </w:rPr>
        <w:t xml:space="preserve">　</w:t>
      </w:r>
      <w:r w:rsidRPr="00EC5BBE">
        <w:rPr>
          <w:rFonts w:ascii="ＭＳ ゴシック" w:eastAsia="ＭＳ ゴシック" w:hAnsi="ＭＳ ゴシック"/>
          <w:bCs/>
          <w:sz w:val="22"/>
          <w:szCs w:val="22"/>
        </w:rPr>
        <w:t xml:space="preserve">  </w:t>
      </w:r>
      <w:r w:rsidRPr="00EC5BBE">
        <w:rPr>
          <w:rFonts w:ascii="ＭＳ Ｐゴシック" w:eastAsia="ＭＳ Ｐゴシック" w:hAnsi="ＭＳ Ｐゴシック" w:hint="eastAsia"/>
          <w:bCs/>
          <w:sz w:val="22"/>
          <w:szCs w:val="22"/>
        </w:rPr>
        <w:t xml:space="preserve">►　</w:t>
      </w:r>
      <w:r w:rsidR="00A67591" w:rsidRPr="00EC5BBE">
        <w:rPr>
          <w:rFonts w:ascii="ＭＳ ゴシック" w:eastAsia="ＭＳ ゴシック" w:hAnsi="ＭＳ ゴシック"/>
          <w:bCs/>
          <w:sz w:val="22"/>
          <w:szCs w:val="22"/>
        </w:rPr>
        <w:t>就学先決定等の仕組みの改善</w:t>
      </w:r>
      <w:r w:rsidRPr="00EC5BBE">
        <w:rPr>
          <w:rFonts w:ascii="ＭＳ ゴシック" w:eastAsia="ＭＳ ゴシック" w:hAnsi="ＭＳ ゴシック" w:hint="eastAsia"/>
          <w:bCs/>
          <w:sz w:val="22"/>
          <w:szCs w:val="22"/>
        </w:rPr>
        <w:t xml:space="preserve">　　　</w:t>
      </w:r>
    </w:p>
    <w:p w:rsidR="002F4FD3" w:rsidRPr="00EC5BBE" w:rsidRDefault="000D1EB1" w:rsidP="002F4FD3">
      <w:pPr>
        <w:ind w:left="660" w:hangingChars="300" w:hanging="660"/>
        <w:jc w:val="left"/>
        <w:rPr>
          <w:rFonts w:ascii="ＭＳ ゴシック" w:eastAsia="ＭＳ ゴシック" w:hAnsi="ＭＳ ゴシック"/>
          <w:bCs/>
          <w:sz w:val="22"/>
          <w:szCs w:val="22"/>
        </w:rPr>
      </w:pPr>
      <w:r w:rsidRPr="00EC5BBE">
        <w:rPr>
          <w:rFonts w:ascii="ＭＳ ゴシック" w:eastAsia="ＭＳ ゴシック" w:hAnsi="ＭＳ ゴシック" w:hint="eastAsia"/>
          <w:bCs/>
          <w:sz w:val="22"/>
          <w:szCs w:val="22"/>
        </w:rPr>
        <w:t xml:space="preserve">      </w:t>
      </w:r>
      <w:r w:rsidR="00B4023B" w:rsidRPr="00EC5BBE">
        <w:rPr>
          <w:rFonts w:ascii="ＭＳ ゴシック" w:eastAsia="ＭＳ ゴシック" w:hAnsi="ＭＳ ゴシック" w:hint="eastAsia"/>
          <w:bCs/>
          <w:sz w:val="22"/>
          <w:szCs w:val="22"/>
        </w:rPr>
        <w:t>・</w:t>
      </w:r>
      <w:r w:rsidRPr="00EC5BBE">
        <w:rPr>
          <w:rFonts w:ascii="ＭＳ ゴシック" w:eastAsia="ＭＳ ゴシック" w:hAnsi="ＭＳ ゴシック" w:hint="eastAsia"/>
          <w:bCs/>
          <w:sz w:val="22"/>
          <w:szCs w:val="22"/>
        </w:rPr>
        <w:t>『</w:t>
      </w:r>
      <w:r w:rsidR="00C757C3" w:rsidRPr="00EC5BBE">
        <w:rPr>
          <w:rFonts w:ascii="ＭＳ ゴシック" w:eastAsia="ＭＳ ゴシック" w:hAnsi="ＭＳ ゴシック" w:hint="eastAsia"/>
          <w:bCs/>
          <w:sz w:val="22"/>
          <w:szCs w:val="22"/>
        </w:rPr>
        <w:t>就学基準に該当する障害のある子どもは特別支援学校に原則就学するという</w:t>
      </w:r>
      <w:r w:rsidR="003A41AB" w:rsidRPr="00EC5BBE">
        <w:rPr>
          <w:rFonts w:ascii="ＭＳ ゴシック" w:eastAsia="ＭＳ ゴシック" w:hAnsi="ＭＳ ゴシック" w:hint="eastAsia"/>
          <w:bCs/>
          <w:sz w:val="22"/>
          <w:szCs w:val="22"/>
        </w:rPr>
        <w:t>従来の就学先決定の仕組みを改め、</w:t>
      </w:r>
      <w:r w:rsidR="003A41AB" w:rsidRPr="00EC5BBE">
        <w:rPr>
          <w:rFonts w:ascii="ＭＳ ゴシック" w:eastAsia="ＭＳ ゴシック" w:hAnsi="ＭＳ ゴシック" w:hint="eastAsia"/>
          <w:bCs/>
          <w:sz w:val="22"/>
          <w:szCs w:val="22"/>
          <w:u w:val="single"/>
        </w:rPr>
        <w:t>障害の状態、本人の教育的ニーズ、本人・保護者の意見、教育学、医学、心理学等専門的見地からの意見、学校や地域や状況等を踏まえた総合的な観点から就学先を決定する仕組みとすることが適当</w:t>
      </w:r>
      <w:r w:rsidR="003A41AB" w:rsidRPr="00EC5BBE">
        <w:rPr>
          <w:rFonts w:ascii="ＭＳ ゴシック" w:eastAsia="ＭＳ ゴシック" w:hAnsi="ＭＳ ゴシック" w:hint="eastAsia"/>
          <w:bCs/>
          <w:sz w:val="22"/>
          <w:szCs w:val="22"/>
        </w:rPr>
        <w:t>』</w:t>
      </w:r>
    </w:p>
    <w:p w:rsidR="00C8361A" w:rsidRPr="008B13CB" w:rsidRDefault="003A41AB" w:rsidP="002F4FD3">
      <w:pPr>
        <w:ind w:left="660" w:hangingChars="300" w:hanging="660"/>
        <w:jc w:val="left"/>
        <w:rPr>
          <w:rFonts w:ascii="ＭＳ ゴシック" w:eastAsia="ＭＳ ゴシック" w:hAnsi="ＭＳ ゴシック"/>
          <w:bCs/>
          <w:sz w:val="22"/>
          <w:szCs w:val="22"/>
        </w:rPr>
      </w:pPr>
      <w:r w:rsidRPr="00EC5BBE">
        <w:rPr>
          <w:rFonts w:ascii="ＭＳ ゴシック" w:eastAsia="ＭＳ ゴシック" w:hAnsi="ＭＳ ゴシック" w:hint="eastAsia"/>
          <w:bCs/>
          <w:sz w:val="22"/>
          <w:szCs w:val="22"/>
        </w:rPr>
        <w:t xml:space="preserve">　　　</w:t>
      </w:r>
      <w:r w:rsidR="00B4023B" w:rsidRPr="00EC5BBE">
        <w:rPr>
          <w:rFonts w:ascii="ＭＳ ゴシック" w:eastAsia="ＭＳ ゴシック" w:hAnsi="ＭＳ ゴシック" w:hint="eastAsia"/>
          <w:bCs/>
          <w:sz w:val="22"/>
          <w:szCs w:val="22"/>
        </w:rPr>
        <w:t>・</w:t>
      </w:r>
      <w:r w:rsidRPr="00EC5BBE">
        <w:rPr>
          <w:rFonts w:ascii="ＭＳ ゴシック" w:eastAsia="ＭＳ ゴシック" w:hAnsi="ＭＳ ゴシック" w:hint="eastAsia"/>
          <w:bCs/>
          <w:sz w:val="22"/>
          <w:szCs w:val="22"/>
          <w:u w:val="single"/>
        </w:rPr>
        <w:t>『市町村教育委員会が、本人・保護者に対し十分情報提供をしつつ、本人・保護者の意見を最大限尊重し</w:t>
      </w:r>
      <w:r w:rsidR="001809B5" w:rsidRPr="008B13CB">
        <w:rPr>
          <w:rFonts w:ascii="ＭＳ ゴシック" w:eastAsia="ＭＳ ゴシック" w:hAnsi="ＭＳ ゴシック" w:hint="eastAsia"/>
          <w:bCs/>
          <w:sz w:val="22"/>
          <w:szCs w:val="22"/>
          <w:u w:val="single"/>
        </w:rPr>
        <w:t>、</w:t>
      </w:r>
      <w:r w:rsidRPr="008B13CB">
        <w:rPr>
          <w:rFonts w:ascii="ＭＳ ゴシック" w:eastAsia="ＭＳ ゴシック" w:hAnsi="ＭＳ ゴシック" w:hint="eastAsia"/>
          <w:bCs/>
          <w:sz w:val="22"/>
          <w:szCs w:val="22"/>
        </w:rPr>
        <w:t>本人・保護者と市町村教育委員会、学校</w:t>
      </w:r>
      <w:r w:rsidR="001809B5" w:rsidRPr="008B13CB">
        <w:rPr>
          <w:rFonts w:ascii="ＭＳ ゴシック" w:eastAsia="ＭＳ ゴシック" w:hAnsi="ＭＳ ゴシック" w:hint="eastAsia"/>
          <w:bCs/>
          <w:sz w:val="22"/>
          <w:szCs w:val="22"/>
        </w:rPr>
        <w:t>等</w:t>
      </w:r>
      <w:r w:rsidRPr="008B13CB">
        <w:rPr>
          <w:rFonts w:ascii="ＭＳ ゴシック" w:eastAsia="ＭＳ ゴシック" w:hAnsi="ＭＳ ゴシック" w:hint="eastAsia"/>
          <w:bCs/>
          <w:sz w:val="22"/>
          <w:szCs w:val="22"/>
        </w:rPr>
        <w:t>が教育的ニーズと必要な支援について合</w:t>
      </w:r>
      <w:r w:rsidR="001809B5" w:rsidRPr="008B13CB">
        <w:rPr>
          <w:rFonts w:ascii="ＭＳ ゴシック" w:eastAsia="ＭＳ ゴシック" w:hAnsi="ＭＳ ゴシック" w:hint="eastAsia"/>
          <w:bCs/>
          <w:sz w:val="22"/>
          <w:szCs w:val="22"/>
        </w:rPr>
        <w:t>意</w:t>
      </w:r>
      <w:r w:rsidRPr="008B13CB">
        <w:rPr>
          <w:rFonts w:ascii="ＭＳ ゴシック" w:eastAsia="ＭＳ ゴシック" w:hAnsi="ＭＳ ゴシック" w:hint="eastAsia"/>
          <w:bCs/>
          <w:sz w:val="22"/>
          <w:szCs w:val="22"/>
        </w:rPr>
        <w:t>形成を行うことを原則とし、最終的には市町村教育委員会が決定することが適当』</w:t>
      </w:r>
    </w:p>
    <w:p w:rsidR="00CA3B21" w:rsidRPr="008B13CB" w:rsidRDefault="00CA3B21" w:rsidP="002327B9">
      <w:pPr>
        <w:jc w:val="left"/>
        <w:rPr>
          <w:rFonts w:ascii="ＭＳ ゴシック" w:eastAsia="ＭＳ ゴシック" w:hAnsi="ＭＳ ゴシック"/>
          <w:bCs/>
          <w:sz w:val="22"/>
          <w:szCs w:val="22"/>
        </w:rPr>
      </w:pPr>
    </w:p>
    <w:p w:rsidR="00A67591" w:rsidRPr="00EC5BBE" w:rsidRDefault="000D1EB1" w:rsidP="002F4FD3">
      <w:pPr>
        <w:ind w:leftChars="100" w:left="540" w:hangingChars="150" w:hanging="330"/>
        <w:jc w:val="left"/>
        <w:rPr>
          <w:rFonts w:ascii="ＭＳ ゴシック" w:eastAsia="ＭＳ ゴシック" w:hAnsi="ＭＳ ゴシック"/>
          <w:bCs/>
          <w:sz w:val="22"/>
          <w:szCs w:val="22"/>
        </w:rPr>
      </w:pPr>
      <w:r w:rsidRPr="008B13CB">
        <w:rPr>
          <w:rFonts w:ascii="ＭＳ ゴシック" w:eastAsia="ＭＳ ゴシック" w:hAnsi="ＭＳ ゴシック" w:hint="eastAsia"/>
          <w:sz w:val="22"/>
          <w:szCs w:val="22"/>
        </w:rPr>
        <w:t xml:space="preserve">■ </w:t>
      </w:r>
      <w:r w:rsidR="00A67591" w:rsidRPr="008B13CB">
        <w:rPr>
          <w:rFonts w:ascii="ＭＳ ゴシック" w:eastAsia="ＭＳ ゴシック" w:hAnsi="ＭＳ ゴシック" w:hint="eastAsia"/>
          <w:bCs/>
          <w:sz w:val="22"/>
          <w:szCs w:val="22"/>
        </w:rPr>
        <w:t>障害のある子どもが十分に教育を受けられるための合理的配慮及びその</w:t>
      </w:r>
      <w:r w:rsidR="00A67591" w:rsidRPr="00EC5BBE">
        <w:rPr>
          <w:rFonts w:ascii="ＭＳ ゴシック" w:eastAsia="ＭＳ ゴシック" w:hAnsi="ＭＳ ゴシック" w:hint="eastAsia"/>
          <w:bCs/>
          <w:sz w:val="22"/>
          <w:szCs w:val="22"/>
        </w:rPr>
        <w:t>基礎となる環境整備</w:t>
      </w:r>
    </w:p>
    <w:p w:rsidR="0032796F" w:rsidRPr="00EC5BBE" w:rsidRDefault="00A67591" w:rsidP="00EC5BBE">
      <w:pPr>
        <w:ind w:left="440" w:hangingChars="200" w:hanging="440"/>
        <w:jc w:val="left"/>
        <w:rPr>
          <w:rFonts w:ascii="ＭＳ ゴシック" w:eastAsia="ＭＳ ゴシック" w:hAnsi="ＭＳ ゴシック"/>
          <w:bCs/>
          <w:sz w:val="22"/>
          <w:szCs w:val="22"/>
        </w:rPr>
      </w:pPr>
      <w:r w:rsidRPr="00EC5BBE">
        <w:rPr>
          <w:rFonts w:ascii="ＭＳ ゴシック" w:eastAsia="ＭＳ ゴシック" w:hAnsi="ＭＳ ゴシック" w:hint="eastAsia"/>
          <w:bCs/>
          <w:sz w:val="22"/>
          <w:szCs w:val="22"/>
        </w:rPr>
        <w:t xml:space="preserve">　 </w:t>
      </w:r>
      <w:r w:rsidR="002F4FD3" w:rsidRPr="00EC5BBE">
        <w:rPr>
          <w:rFonts w:ascii="ＭＳ ゴシック" w:eastAsia="ＭＳ ゴシック" w:hAnsi="ＭＳ ゴシック"/>
          <w:bCs/>
          <w:sz w:val="22"/>
          <w:szCs w:val="22"/>
        </w:rPr>
        <w:t xml:space="preserve">  </w:t>
      </w:r>
      <w:r w:rsidR="002F4FD3" w:rsidRPr="00EC5BBE">
        <w:rPr>
          <w:rFonts w:ascii="ＭＳ Ｐゴシック" w:eastAsia="ＭＳ Ｐゴシック" w:hAnsi="ＭＳ Ｐゴシック" w:hint="eastAsia"/>
          <w:bCs/>
          <w:sz w:val="22"/>
          <w:szCs w:val="22"/>
        </w:rPr>
        <w:t>►</w:t>
      </w:r>
      <w:r w:rsidR="00B4023B" w:rsidRPr="00EC5BBE">
        <w:rPr>
          <w:rFonts w:ascii="ＭＳ ゴシック" w:eastAsia="ＭＳ ゴシック" w:hAnsi="ＭＳ ゴシック" w:hint="eastAsia"/>
          <w:bCs/>
          <w:sz w:val="22"/>
          <w:szCs w:val="22"/>
        </w:rPr>
        <w:t>「合理的配慮」の基礎となるのが</w:t>
      </w:r>
      <w:r w:rsidRPr="00EC5BBE">
        <w:rPr>
          <w:rFonts w:ascii="ＭＳ ゴシック" w:eastAsia="ＭＳ ゴシック" w:hAnsi="ＭＳ ゴシック" w:hint="eastAsia"/>
          <w:bCs/>
          <w:sz w:val="22"/>
          <w:szCs w:val="22"/>
        </w:rPr>
        <w:t>「基礎的環境整備」</w:t>
      </w:r>
    </w:p>
    <w:p w:rsidR="003847EF" w:rsidRDefault="003847EF" w:rsidP="002327B9">
      <w:pPr>
        <w:jc w:val="left"/>
        <w:rPr>
          <w:rFonts w:ascii="ＭＳ ゴシック" w:eastAsia="ＭＳ ゴシック" w:hAnsi="ＭＳ ゴシック"/>
          <w:sz w:val="22"/>
          <w:szCs w:val="22"/>
        </w:rPr>
      </w:pPr>
    </w:p>
    <w:p w:rsidR="0070291B" w:rsidRDefault="000D1EB1" w:rsidP="00EC5BBE">
      <w:pPr>
        <w:ind w:firstLineChars="100" w:firstLine="220"/>
        <w:jc w:val="left"/>
        <w:rPr>
          <w:rFonts w:ascii="ＭＳ ゴシック" w:eastAsia="ＭＳ ゴシック" w:hAnsi="ＭＳ ゴシック"/>
          <w:bCs/>
          <w:sz w:val="22"/>
          <w:szCs w:val="22"/>
        </w:rPr>
      </w:pPr>
      <w:r w:rsidRPr="00EC5BBE">
        <w:rPr>
          <w:rFonts w:ascii="ＭＳ ゴシック" w:eastAsia="ＭＳ ゴシック" w:hAnsi="ＭＳ ゴシック" w:hint="eastAsia"/>
          <w:sz w:val="22"/>
          <w:szCs w:val="22"/>
        </w:rPr>
        <w:t>■</w:t>
      </w:r>
      <w:r w:rsidRPr="00EC5BBE">
        <w:rPr>
          <w:rFonts w:ascii="ＭＳ ゴシック" w:eastAsia="ＭＳ ゴシック" w:hAnsi="ＭＳ ゴシック" w:hint="eastAsia"/>
          <w:bCs/>
          <w:sz w:val="22"/>
          <w:szCs w:val="22"/>
        </w:rPr>
        <w:t xml:space="preserve"> </w:t>
      </w:r>
      <w:r w:rsidR="00A67591" w:rsidRPr="00EC5BBE">
        <w:rPr>
          <w:rFonts w:ascii="ＭＳ ゴシック" w:eastAsia="ＭＳ ゴシック" w:hAnsi="ＭＳ ゴシック" w:hint="eastAsia"/>
          <w:bCs/>
          <w:sz w:val="22"/>
          <w:szCs w:val="22"/>
        </w:rPr>
        <w:t xml:space="preserve">多様な学びの場の整備と学校間連携等の推進  </w:t>
      </w:r>
    </w:p>
    <w:p w:rsidR="000A52FF" w:rsidRDefault="002F4FD3" w:rsidP="000A52FF">
      <w:pPr>
        <w:ind w:firstLineChars="100" w:firstLine="220"/>
        <w:jc w:val="left"/>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 xml:space="preserve">　　</w:t>
      </w:r>
      <w:r w:rsidRPr="00EC5BBE">
        <w:rPr>
          <w:rFonts w:ascii="ＭＳ Ｐゴシック" w:eastAsia="ＭＳ Ｐゴシック" w:hAnsi="ＭＳ Ｐゴシック" w:hint="eastAsia"/>
          <w:bCs/>
          <w:sz w:val="22"/>
          <w:szCs w:val="22"/>
        </w:rPr>
        <w:t>►</w:t>
      </w:r>
      <w:r w:rsidR="000A52FF">
        <w:rPr>
          <w:rFonts w:ascii="ＭＳ Ｐゴシック" w:eastAsia="ＭＳ Ｐゴシック" w:hAnsi="ＭＳ Ｐゴシック" w:hint="eastAsia"/>
          <w:bCs/>
          <w:sz w:val="22"/>
          <w:szCs w:val="22"/>
        </w:rPr>
        <w:t>通常の学級、通級による指導、特別支援学級、特別支援学校</w:t>
      </w:r>
      <w:r w:rsidR="009D20C2">
        <w:rPr>
          <w:rFonts w:ascii="ＭＳ Ｐゴシック" w:eastAsia="ＭＳ Ｐゴシック" w:hAnsi="ＭＳ Ｐゴシック" w:hint="eastAsia"/>
          <w:bCs/>
          <w:sz w:val="22"/>
          <w:szCs w:val="22"/>
        </w:rPr>
        <w:t>それぞれの</w:t>
      </w:r>
      <w:r w:rsidR="000A52FF">
        <w:rPr>
          <w:rFonts w:ascii="ＭＳ Ｐゴシック" w:eastAsia="ＭＳ Ｐゴシック" w:hAnsi="ＭＳ Ｐゴシック" w:hint="eastAsia"/>
          <w:bCs/>
          <w:sz w:val="22"/>
          <w:szCs w:val="22"/>
        </w:rPr>
        <w:t>環境整備</w:t>
      </w:r>
    </w:p>
    <w:p w:rsidR="002F4FD3" w:rsidRDefault="002F4FD3" w:rsidP="00EC5BBE">
      <w:pPr>
        <w:ind w:firstLineChars="100" w:firstLine="220"/>
        <w:jc w:val="left"/>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 xml:space="preserve">　　</w:t>
      </w:r>
      <w:r w:rsidRPr="00EC5BBE">
        <w:rPr>
          <w:rFonts w:ascii="ＭＳ Ｐゴシック" w:eastAsia="ＭＳ Ｐゴシック" w:hAnsi="ＭＳ Ｐゴシック" w:hint="eastAsia"/>
          <w:bCs/>
          <w:sz w:val="22"/>
          <w:szCs w:val="22"/>
        </w:rPr>
        <w:t>►</w:t>
      </w:r>
      <w:r w:rsidR="000A52FF">
        <w:rPr>
          <w:rFonts w:ascii="ＭＳ Ｐゴシック" w:eastAsia="ＭＳ Ｐゴシック" w:hAnsi="ＭＳ Ｐゴシック" w:hint="eastAsia"/>
          <w:bCs/>
          <w:sz w:val="22"/>
          <w:szCs w:val="22"/>
        </w:rPr>
        <w:t>特別支援学校のセンター的機能</w:t>
      </w:r>
      <w:r w:rsidR="009D20C2">
        <w:rPr>
          <w:rFonts w:ascii="ＭＳ Ｐゴシック" w:eastAsia="ＭＳ Ｐゴシック" w:hAnsi="ＭＳ Ｐゴシック" w:hint="eastAsia"/>
          <w:bCs/>
          <w:sz w:val="22"/>
          <w:szCs w:val="22"/>
        </w:rPr>
        <w:t>の一層の活用</w:t>
      </w:r>
    </w:p>
    <w:p w:rsidR="002F4FD3" w:rsidRDefault="000A52FF" w:rsidP="009D20C2">
      <w:pPr>
        <w:ind w:firstLineChars="100" w:firstLine="220"/>
        <w:jc w:val="left"/>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 xml:space="preserve">　　</w:t>
      </w:r>
      <w:r w:rsidRPr="00EC5BBE">
        <w:rPr>
          <w:rFonts w:ascii="ＭＳ Ｐゴシック" w:eastAsia="ＭＳ Ｐゴシック" w:hAnsi="ＭＳ Ｐゴシック" w:hint="eastAsia"/>
          <w:bCs/>
          <w:sz w:val="22"/>
          <w:szCs w:val="22"/>
        </w:rPr>
        <w:t>►</w:t>
      </w:r>
      <w:r>
        <w:rPr>
          <w:rFonts w:ascii="ＭＳ Ｐゴシック" w:eastAsia="ＭＳ Ｐゴシック" w:hAnsi="ＭＳ Ｐゴシック" w:hint="eastAsia"/>
          <w:bCs/>
          <w:sz w:val="22"/>
          <w:szCs w:val="22"/>
        </w:rPr>
        <w:t>交流及び共同学習の推進</w:t>
      </w:r>
    </w:p>
    <w:p w:rsidR="002327B9" w:rsidRDefault="002327B9" w:rsidP="009D20C2">
      <w:pPr>
        <w:ind w:firstLineChars="100" w:firstLine="220"/>
        <w:jc w:val="left"/>
        <w:rPr>
          <w:rFonts w:ascii="ＭＳ Ｐゴシック" w:eastAsia="ＭＳ Ｐゴシック" w:hAnsi="ＭＳ Ｐゴシック"/>
          <w:bCs/>
          <w:sz w:val="22"/>
          <w:szCs w:val="22"/>
        </w:rPr>
      </w:pPr>
    </w:p>
    <w:p w:rsidR="009369D9" w:rsidRPr="008B13CB" w:rsidRDefault="000D1EB1" w:rsidP="002327B9">
      <w:pPr>
        <w:ind w:firstLineChars="100" w:firstLine="220"/>
        <w:jc w:val="left"/>
        <w:rPr>
          <w:rFonts w:ascii="ＭＳ ゴシック" w:eastAsia="ＭＳ ゴシック" w:hAnsi="ＭＳ ゴシック"/>
          <w:bCs/>
          <w:sz w:val="22"/>
          <w:szCs w:val="22"/>
        </w:rPr>
      </w:pPr>
      <w:r w:rsidRPr="00EC5BBE">
        <w:rPr>
          <w:rFonts w:ascii="ＭＳ ゴシック" w:eastAsia="ＭＳ ゴシック" w:hAnsi="ＭＳ ゴシック" w:hint="eastAsia"/>
          <w:sz w:val="22"/>
          <w:szCs w:val="22"/>
        </w:rPr>
        <w:t xml:space="preserve">■ </w:t>
      </w:r>
      <w:r w:rsidR="001809B5">
        <w:rPr>
          <w:rFonts w:ascii="ＭＳ ゴシック" w:eastAsia="ＭＳ ゴシック" w:hAnsi="ＭＳ ゴシック" w:hint="eastAsia"/>
          <w:bCs/>
          <w:sz w:val="22"/>
          <w:szCs w:val="22"/>
        </w:rPr>
        <w:t>特別支援教育を充実させるための教職員の</w:t>
      </w:r>
      <w:r w:rsidR="001809B5" w:rsidRPr="008B13CB">
        <w:rPr>
          <w:rFonts w:ascii="ＭＳ ゴシック" w:eastAsia="ＭＳ ゴシック" w:hAnsi="ＭＳ ゴシック" w:hint="eastAsia"/>
          <w:bCs/>
          <w:sz w:val="22"/>
          <w:szCs w:val="22"/>
        </w:rPr>
        <w:t>専門性</w:t>
      </w:r>
      <w:r w:rsidR="00A67591" w:rsidRPr="008B13CB">
        <w:rPr>
          <w:rFonts w:ascii="ＭＳ ゴシック" w:eastAsia="ＭＳ ゴシック" w:hAnsi="ＭＳ ゴシック" w:hint="eastAsia"/>
          <w:bCs/>
          <w:sz w:val="22"/>
          <w:szCs w:val="22"/>
        </w:rPr>
        <w:t>向上等</w:t>
      </w:r>
    </w:p>
    <w:p w:rsidR="00CA3B21" w:rsidRPr="00EC5BBE" w:rsidRDefault="0068588A" w:rsidP="002327B9">
      <w:pPr>
        <w:ind w:firstLineChars="150" w:firstLine="330"/>
        <w:jc w:val="left"/>
        <w:rPr>
          <w:rFonts w:ascii="ＭＳ Ｐゴシック" w:eastAsia="ＭＳ Ｐゴシック" w:hAnsi="ＭＳ Ｐゴシック"/>
          <w:bCs/>
          <w:sz w:val="22"/>
          <w:szCs w:val="22"/>
        </w:rPr>
      </w:pPr>
      <w:r w:rsidRPr="00EC5BBE">
        <w:rPr>
          <w:rFonts w:ascii="ＭＳ Ｐゴシック" w:eastAsia="ＭＳ Ｐゴシック" w:hAnsi="ＭＳ Ｐゴシック" w:hint="eastAsia"/>
          <w:bCs/>
          <w:sz w:val="22"/>
          <w:szCs w:val="22"/>
        </w:rPr>
        <w:t xml:space="preserve">　</w:t>
      </w:r>
      <w:r w:rsidR="002F4FD3" w:rsidRPr="00EC5BBE">
        <w:rPr>
          <w:rFonts w:ascii="ＭＳ Ｐゴシック" w:eastAsia="ＭＳ Ｐゴシック" w:hAnsi="ＭＳ Ｐゴシック" w:hint="eastAsia"/>
          <w:bCs/>
          <w:sz w:val="22"/>
          <w:szCs w:val="22"/>
        </w:rPr>
        <w:t>►</w:t>
      </w:r>
      <w:r w:rsidR="00CA3B21">
        <w:rPr>
          <w:rFonts w:ascii="ＭＳ Ｐゴシック" w:eastAsia="ＭＳ Ｐゴシック" w:hAnsi="ＭＳ Ｐゴシック" w:hint="eastAsia"/>
          <w:bCs/>
          <w:sz w:val="22"/>
          <w:szCs w:val="22"/>
        </w:rPr>
        <w:t>すべての教員についての養成・研修</w:t>
      </w:r>
    </w:p>
    <w:p w:rsidR="0032796F" w:rsidRPr="002F4FD3" w:rsidRDefault="009369D9" w:rsidP="009369D9">
      <w:pPr>
        <w:rPr>
          <w:rFonts w:ascii="ＭＳ ゴシック" w:eastAsia="ＭＳ ゴシック" w:hAnsi="ＭＳ ゴシック"/>
          <w:b/>
          <w:sz w:val="24"/>
        </w:rPr>
      </w:pPr>
      <w:r w:rsidRPr="002F4FD3">
        <w:rPr>
          <w:rFonts w:ascii="ＭＳ ゴシック" w:eastAsia="ＭＳ ゴシック" w:hAnsi="ＭＳ ゴシック" w:hint="eastAsia"/>
          <w:b/>
          <w:sz w:val="24"/>
        </w:rPr>
        <w:lastRenderedPageBreak/>
        <w:t>○「学校教育法</w:t>
      </w:r>
      <w:r w:rsidR="0037622C">
        <w:rPr>
          <w:rFonts w:ascii="ＭＳ ゴシック" w:eastAsia="ＭＳ ゴシック" w:hAnsi="ＭＳ ゴシック" w:hint="eastAsia"/>
          <w:b/>
          <w:sz w:val="24"/>
        </w:rPr>
        <w:t>施行令</w:t>
      </w:r>
      <w:r w:rsidRPr="002F4FD3">
        <w:rPr>
          <w:rFonts w:ascii="ＭＳ ゴシック" w:eastAsia="ＭＳ ゴシック" w:hAnsi="ＭＳ ゴシック" w:hint="eastAsia"/>
          <w:b/>
          <w:sz w:val="24"/>
        </w:rPr>
        <w:t>」の一部改正について（平成25年9月1日公布）</w:t>
      </w:r>
    </w:p>
    <w:p w:rsidR="00481CD5" w:rsidRPr="00EC5BBE" w:rsidRDefault="009369D9" w:rsidP="00481CD5">
      <w:pPr>
        <w:ind w:left="221" w:hangingChars="100" w:hanging="221"/>
        <w:rPr>
          <w:rFonts w:ascii="ＭＳ ゴシック" w:eastAsia="ＭＳ ゴシック" w:hAnsi="ＭＳ ゴシック"/>
          <w:sz w:val="22"/>
          <w:szCs w:val="22"/>
        </w:rPr>
      </w:pPr>
      <w:r w:rsidRPr="00EC5BBE">
        <w:rPr>
          <w:rFonts w:ascii="ＭＳ ゴシック" w:eastAsia="ＭＳ ゴシック" w:hAnsi="ＭＳ ゴシック" w:hint="eastAsia"/>
          <w:b/>
          <w:sz w:val="22"/>
          <w:szCs w:val="22"/>
        </w:rPr>
        <w:t xml:space="preserve">　</w:t>
      </w:r>
      <w:r w:rsidR="00666EC8" w:rsidRPr="00EC5BBE">
        <w:rPr>
          <w:rFonts w:ascii="ＭＳ ゴシック" w:eastAsia="ＭＳ ゴシック" w:hAnsi="ＭＳ ゴシック" w:hint="eastAsia"/>
          <w:b/>
          <w:sz w:val="22"/>
          <w:szCs w:val="22"/>
        </w:rPr>
        <w:t xml:space="preserve">　⇒</w:t>
      </w:r>
      <w:r w:rsidR="00666EC8" w:rsidRPr="00EC5BBE">
        <w:rPr>
          <w:rFonts w:ascii="ＭＳ ゴシック" w:eastAsia="ＭＳ ゴシック" w:hAnsi="ＭＳ ゴシック" w:hint="eastAsia"/>
          <w:sz w:val="22"/>
          <w:szCs w:val="22"/>
        </w:rPr>
        <w:t>文部科学事務次官通知より、改正の趣旨及び内容等を通知（平成25年9月1日）</w:t>
      </w:r>
    </w:p>
    <w:p w:rsidR="00481CD5" w:rsidRDefault="00481CD5" w:rsidP="00430AC1">
      <w:pPr>
        <w:rPr>
          <w:rFonts w:ascii="ＭＳ ゴシック" w:eastAsia="ＭＳ ゴシック" w:hAnsi="ＭＳ ゴシック"/>
          <w:sz w:val="22"/>
          <w:szCs w:val="22"/>
        </w:rPr>
      </w:pPr>
    </w:p>
    <w:p w:rsidR="00430AC1" w:rsidRPr="001809B5" w:rsidRDefault="00430AC1" w:rsidP="00430AC1">
      <w:pPr>
        <w:rPr>
          <w:rFonts w:ascii="ＭＳ ゴシック" w:eastAsia="ＭＳ ゴシック" w:hAnsi="ＭＳ ゴシック"/>
          <w:sz w:val="22"/>
          <w:szCs w:val="22"/>
        </w:rPr>
      </w:pPr>
      <w:r w:rsidRPr="00EC5BBE">
        <w:rPr>
          <w:rFonts w:ascii="ＭＳ ゴシック" w:eastAsia="ＭＳ ゴシック" w:hAnsi="ＭＳ ゴシック" w:hint="eastAsia"/>
          <w:sz w:val="22"/>
          <w:szCs w:val="22"/>
        </w:rPr>
        <w:t>（概要）</w:t>
      </w:r>
      <w:r w:rsidR="002F3FE2" w:rsidRPr="001809B5">
        <w:rPr>
          <w:rFonts w:ascii="ＭＳ ゴシック" w:eastAsia="ＭＳ ゴシック" w:hAnsi="ＭＳ ゴシック" w:hint="eastAsia"/>
          <w:sz w:val="22"/>
          <w:szCs w:val="22"/>
        </w:rPr>
        <w:t>＜一部抜粋＞</w:t>
      </w:r>
    </w:p>
    <w:p w:rsidR="009369D9" w:rsidRPr="00EC5BBE" w:rsidRDefault="00EC5BBE" w:rsidP="0070291B">
      <w:pPr>
        <w:ind w:firstLineChars="100" w:firstLine="220"/>
        <w:rPr>
          <w:rFonts w:ascii="ＭＳ ゴシック" w:eastAsia="ＭＳ ゴシック" w:hAnsi="ＭＳ ゴシック"/>
          <w:bCs/>
          <w:sz w:val="22"/>
          <w:szCs w:val="22"/>
        </w:rPr>
      </w:pPr>
      <w:r w:rsidRPr="00EC5BBE">
        <w:rPr>
          <w:rFonts w:ascii="ＭＳ ゴシック" w:eastAsia="ＭＳ ゴシック" w:hAnsi="ＭＳ ゴシック" w:hint="eastAsia"/>
          <w:sz w:val="22"/>
          <w:szCs w:val="22"/>
        </w:rPr>
        <w:t xml:space="preserve">■ </w:t>
      </w:r>
      <w:r w:rsidR="009369D9" w:rsidRPr="00EC5BBE">
        <w:rPr>
          <w:rFonts w:ascii="ＭＳ ゴシック" w:eastAsia="ＭＳ ゴシック" w:hAnsi="ＭＳ ゴシック" w:hint="eastAsia"/>
          <w:bCs/>
          <w:sz w:val="22"/>
          <w:szCs w:val="22"/>
        </w:rPr>
        <w:t>就学先を決定する仕組みの改正(第5条及び第11条関係)</w:t>
      </w:r>
    </w:p>
    <w:p w:rsidR="00EC5BBE" w:rsidRPr="00EC5BBE" w:rsidRDefault="00EC5BBE" w:rsidP="002F4FD3">
      <w:pPr>
        <w:ind w:leftChars="200" w:left="420"/>
        <w:rPr>
          <w:rFonts w:ascii="ＭＳ ゴシック" w:eastAsia="ＭＳ ゴシック" w:hAnsi="ＭＳ ゴシック"/>
          <w:sz w:val="22"/>
          <w:szCs w:val="22"/>
        </w:rPr>
      </w:pPr>
      <w:r w:rsidRPr="00EC5BBE">
        <w:rPr>
          <w:rFonts w:ascii="ＭＳ ゴシック" w:eastAsia="ＭＳ ゴシック" w:hAnsi="ＭＳ ゴシック" w:hint="eastAsia"/>
          <w:sz w:val="22"/>
          <w:szCs w:val="22"/>
        </w:rPr>
        <w:t>・『市町村の教育委員会は、就学予定者のうち、</w:t>
      </w:r>
      <w:r w:rsidRPr="00EC5BBE">
        <w:rPr>
          <w:rFonts w:ascii="ＭＳ ゴシック" w:eastAsia="ＭＳ ゴシック" w:hAnsi="ＭＳ ゴシック" w:hint="eastAsia"/>
          <w:sz w:val="22"/>
          <w:szCs w:val="22"/>
          <w:u w:val="single"/>
        </w:rPr>
        <w:t>認定特別支援学校就学者（視覚障害者等のうち、当該市町村の教育委員会が、その者の障害の状態、その者の教育上必要な支援の内容、地域における教育の体制の整備の状況その他の事情を勘案して、その住所の存する都道府県の設置する特別支援学校に就学させることが適当であると認める者をいう。</w:t>
      </w:r>
      <w:r w:rsidRPr="00EC5BBE">
        <w:rPr>
          <w:rFonts w:ascii="ＭＳ ゴシック" w:eastAsia="ＭＳ ゴシック" w:hAnsi="ＭＳ ゴシック" w:hint="eastAsia"/>
          <w:sz w:val="22"/>
          <w:szCs w:val="22"/>
        </w:rPr>
        <w:t>以下同じ。）以外の者について、その保護者に対し、翌学年の初めから2月前までに、小学校又は中学校の入学期日を通知しなければならないとすること』</w:t>
      </w:r>
    </w:p>
    <w:p w:rsidR="00EC5BBE" w:rsidRPr="00EC5BBE" w:rsidRDefault="00EC5BBE" w:rsidP="00EC5BBE">
      <w:pPr>
        <w:ind w:left="440" w:hangingChars="200" w:hanging="440"/>
        <w:rPr>
          <w:rFonts w:ascii="ＭＳ ゴシック" w:eastAsia="ＭＳ ゴシック" w:hAnsi="ＭＳ ゴシック"/>
          <w:sz w:val="22"/>
          <w:szCs w:val="22"/>
        </w:rPr>
      </w:pPr>
      <w:r w:rsidRPr="00EC5BBE">
        <w:rPr>
          <w:rFonts w:ascii="ＭＳ ゴシック" w:eastAsia="ＭＳ ゴシック" w:hAnsi="ＭＳ ゴシック" w:hint="eastAsia"/>
          <w:sz w:val="22"/>
          <w:szCs w:val="22"/>
        </w:rPr>
        <w:t xml:space="preserve">　　・『市町村の教育委員会は、就学予定者のうち認定特別支援学校就学者について、都道府県の教育委員会に対し、翌学年の初めから3月前までに、その氏名及び特別支援学校に就学させるべき旨を通知しなければならないとすること』</w:t>
      </w:r>
    </w:p>
    <w:p w:rsidR="0070291B" w:rsidRDefault="0070291B" w:rsidP="0070291B">
      <w:pPr>
        <w:ind w:leftChars="200" w:left="420"/>
        <w:rPr>
          <w:rFonts w:ascii="ＭＳ ゴシック" w:eastAsia="ＭＳ ゴシック" w:hAnsi="ＭＳ ゴシック"/>
          <w:sz w:val="22"/>
          <w:szCs w:val="22"/>
        </w:rPr>
      </w:pPr>
    </w:p>
    <w:p w:rsidR="005725B0" w:rsidRPr="00EC5BBE" w:rsidRDefault="005725B0" w:rsidP="0070291B">
      <w:pPr>
        <w:ind w:leftChars="200" w:left="420"/>
        <w:rPr>
          <w:rFonts w:ascii="ＭＳ ゴシック" w:eastAsia="ＭＳ ゴシック" w:hAnsi="ＭＳ ゴシック"/>
          <w:sz w:val="22"/>
          <w:szCs w:val="22"/>
        </w:rPr>
      </w:pPr>
    </w:p>
    <w:p w:rsidR="009369D9" w:rsidRPr="00EC5BBE" w:rsidRDefault="00EC5BBE" w:rsidP="0070291B">
      <w:pPr>
        <w:ind w:firstLineChars="100" w:firstLine="220"/>
        <w:rPr>
          <w:rFonts w:ascii="ＭＳ ゴシック" w:eastAsia="ＭＳ ゴシック" w:hAnsi="ＭＳ ゴシック"/>
          <w:sz w:val="22"/>
          <w:szCs w:val="22"/>
        </w:rPr>
      </w:pPr>
      <w:r w:rsidRPr="00EC5BBE">
        <w:rPr>
          <w:rFonts w:ascii="ＭＳ ゴシック" w:eastAsia="ＭＳ ゴシック" w:hAnsi="ＭＳ ゴシック" w:hint="eastAsia"/>
          <w:sz w:val="22"/>
          <w:szCs w:val="22"/>
        </w:rPr>
        <w:t xml:space="preserve">■ </w:t>
      </w:r>
      <w:r w:rsidR="001809B5">
        <w:rPr>
          <w:rFonts w:ascii="ＭＳ ゴシック" w:eastAsia="ＭＳ ゴシック" w:hAnsi="ＭＳ ゴシック" w:hint="eastAsia"/>
          <w:sz w:val="22"/>
          <w:szCs w:val="22"/>
        </w:rPr>
        <w:t>障</w:t>
      </w:r>
      <w:r w:rsidR="001809B5" w:rsidRPr="008B13CB">
        <w:rPr>
          <w:rFonts w:ascii="ＭＳ ゴシック" w:eastAsia="ＭＳ ゴシック" w:hAnsi="ＭＳ ゴシック" w:hint="eastAsia"/>
          <w:sz w:val="22"/>
          <w:szCs w:val="22"/>
        </w:rPr>
        <w:t>害</w:t>
      </w:r>
      <w:r w:rsidR="009369D9" w:rsidRPr="00EC5BBE">
        <w:rPr>
          <w:rFonts w:ascii="ＭＳ ゴシック" w:eastAsia="ＭＳ ゴシック" w:hAnsi="ＭＳ ゴシック" w:hint="eastAsia"/>
          <w:sz w:val="22"/>
          <w:szCs w:val="22"/>
        </w:rPr>
        <w:t>の状態等の変化を踏まえた転学（第6条の3及び第12条の2関係）</w:t>
      </w:r>
    </w:p>
    <w:p w:rsidR="00EC5BBE" w:rsidRPr="00EC5BBE" w:rsidRDefault="007433C2" w:rsidP="00EC5BBE">
      <w:pPr>
        <w:ind w:left="440" w:hangingChars="200" w:hanging="440"/>
        <w:rPr>
          <w:rFonts w:ascii="ＭＳ ゴシック" w:eastAsia="ＭＳ ゴシック" w:hAnsi="ＭＳ ゴシック"/>
          <w:sz w:val="22"/>
          <w:szCs w:val="22"/>
        </w:rPr>
      </w:pPr>
      <w:r w:rsidRPr="00EC5BBE">
        <w:rPr>
          <w:rFonts w:ascii="ＭＳ ゴシック" w:eastAsia="ＭＳ ゴシック" w:hAnsi="ＭＳ ゴシック" w:hint="eastAsia"/>
          <w:sz w:val="22"/>
          <w:szCs w:val="22"/>
        </w:rPr>
        <w:t xml:space="preserve">　</w:t>
      </w:r>
      <w:r w:rsidR="00170FA8" w:rsidRPr="00EC5BBE">
        <w:rPr>
          <w:rFonts w:ascii="ＭＳ ゴシック" w:eastAsia="ＭＳ ゴシック" w:hAnsi="ＭＳ ゴシック" w:hint="eastAsia"/>
          <w:sz w:val="22"/>
          <w:szCs w:val="22"/>
        </w:rPr>
        <w:t xml:space="preserve">　</w:t>
      </w:r>
      <w:r w:rsidR="00EC5BBE" w:rsidRPr="00EC5BBE">
        <w:rPr>
          <w:rFonts w:ascii="ＭＳ ゴシック" w:eastAsia="ＭＳ ゴシック" w:hAnsi="ＭＳ ゴシック" w:hint="eastAsia"/>
          <w:sz w:val="22"/>
          <w:szCs w:val="22"/>
        </w:rPr>
        <w:t>・『特別支援学校・小中学校間の転学について、</w:t>
      </w:r>
      <w:r w:rsidR="00EC5BBE" w:rsidRPr="00EC5BBE">
        <w:rPr>
          <w:rFonts w:ascii="ＭＳ ゴシック" w:eastAsia="ＭＳ ゴシック" w:hAnsi="ＭＳ ゴシック" w:hint="eastAsia"/>
          <w:sz w:val="22"/>
          <w:szCs w:val="22"/>
          <w:u w:val="single"/>
        </w:rPr>
        <w:t>その者の障害の状態の変化のみならず、その者の教育上必要な支援の内容、地域における教育の体制の整備の状況その他の事情の変化によっても転学の検討を開始できるよう</w:t>
      </w:r>
      <w:r w:rsidR="00EC5BBE" w:rsidRPr="00EC5BBE">
        <w:rPr>
          <w:rFonts w:ascii="ＭＳ ゴシック" w:eastAsia="ＭＳ ゴシック" w:hAnsi="ＭＳ ゴシック" w:hint="eastAsia"/>
          <w:sz w:val="22"/>
          <w:szCs w:val="22"/>
        </w:rPr>
        <w:t>、規定の整備を行うこと』</w:t>
      </w:r>
    </w:p>
    <w:p w:rsidR="00CA3B21" w:rsidRDefault="00CA3B21" w:rsidP="0070291B">
      <w:pPr>
        <w:ind w:firstLineChars="100" w:firstLine="220"/>
        <w:rPr>
          <w:rFonts w:ascii="ＭＳ ゴシック" w:eastAsia="ＭＳ ゴシック" w:hAnsi="ＭＳ ゴシック"/>
          <w:sz w:val="22"/>
          <w:szCs w:val="22"/>
        </w:rPr>
      </w:pPr>
    </w:p>
    <w:p w:rsidR="005725B0" w:rsidRDefault="005725B0" w:rsidP="0070291B">
      <w:pPr>
        <w:ind w:firstLineChars="100" w:firstLine="220"/>
        <w:rPr>
          <w:rFonts w:ascii="ＭＳ ゴシック" w:eastAsia="ＭＳ ゴシック" w:hAnsi="ＭＳ ゴシック"/>
          <w:sz w:val="22"/>
          <w:szCs w:val="22"/>
        </w:rPr>
      </w:pPr>
    </w:p>
    <w:p w:rsidR="009369D9" w:rsidRPr="00EC5BBE" w:rsidRDefault="00EC5BBE" w:rsidP="0070291B">
      <w:pPr>
        <w:ind w:firstLineChars="100" w:firstLine="220"/>
        <w:rPr>
          <w:rFonts w:ascii="ＭＳ ゴシック" w:eastAsia="ＭＳ ゴシック" w:hAnsi="ＭＳ ゴシック"/>
          <w:sz w:val="22"/>
          <w:szCs w:val="22"/>
        </w:rPr>
      </w:pPr>
      <w:r w:rsidRPr="00EC5BBE">
        <w:rPr>
          <w:rFonts w:ascii="ＭＳ ゴシック" w:eastAsia="ＭＳ ゴシック" w:hAnsi="ＭＳ ゴシック" w:hint="eastAsia"/>
          <w:sz w:val="22"/>
          <w:szCs w:val="22"/>
        </w:rPr>
        <w:t xml:space="preserve">■ </w:t>
      </w:r>
      <w:r w:rsidR="009369D9" w:rsidRPr="00EC5BBE">
        <w:rPr>
          <w:rFonts w:ascii="ＭＳ ゴシック" w:eastAsia="ＭＳ ゴシック" w:hAnsi="ＭＳ ゴシック" w:hint="eastAsia"/>
          <w:bCs/>
          <w:sz w:val="22"/>
          <w:szCs w:val="22"/>
        </w:rPr>
        <w:t>視覚障害者等による区域外就学等（第9条、第10条、第17条及び第18条関係）</w:t>
      </w:r>
    </w:p>
    <w:p w:rsidR="005725B0" w:rsidRDefault="009369D9" w:rsidP="002F4FD3">
      <w:pPr>
        <w:ind w:left="550" w:hangingChars="250" w:hanging="550"/>
        <w:rPr>
          <w:rFonts w:ascii="ＭＳ ゴシック" w:eastAsia="ＭＳ ゴシック" w:hAnsi="ＭＳ ゴシック"/>
          <w:sz w:val="22"/>
          <w:szCs w:val="22"/>
          <w:u w:val="single"/>
        </w:rPr>
      </w:pPr>
      <w:r w:rsidRPr="00EC5BBE">
        <w:rPr>
          <w:rFonts w:ascii="ＭＳ ゴシック" w:eastAsia="ＭＳ ゴシック" w:hAnsi="ＭＳ ゴシック" w:hint="eastAsia"/>
          <w:sz w:val="22"/>
          <w:szCs w:val="22"/>
        </w:rPr>
        <w:t xml:space="preserve">　</w:t>
      </w:r>
      <w:r w:rsidR="007433C2" w:rsidRPr="00EC5BBE">
        <w:rPr>
          <w:rFonts w:ascii="ＭＳ ゴシック" w:eastAsia="ＭＳ ゴシック" w:hAnsi="ＭＳ ゴシック" w:hint="eastAsia"/>
          <w:sz w:val="22"/>
          <w:szCs w:val="22"/>
        </w:rPr>
        <w:t xml:space="preserve"> </w:t>
      </w:r>
      <w:r w:rsidRPr="00EC5BBE">
        <w:rPr>
          <w:rFonts w:ascii="ＭＳ ゴシック" w:eastAsia="ＭＳ ゴシック" w:hAnsi="ＭＳ ゴシック" w:hint="eastAsia"/>
          <w:sz w:val="22"/>
          <w:szCs w:val="22"/>
        </w:rPr>
        <w:t xml:space="preserve"> </w:t>
      </w:r>
      <w:r w:rsidR="00EC5BBE" w:rsidRPr="00EC5BBE">
        <w:rPr>
          <w:rFonts w:ascii="ＭＳ ゴシック" w:eastAsia="ＭＳ ゴシック" w:hAnsi="ＭＳ ゴシック" w:hint="eastAsia"/>
          <w:sz w:val="22"/>
          <w:szCs w:val="22"/>
        </w:rPr>
        <w:t>・『視覚障害者等である児童生徒等を</w:t>
      </w:r>
      <w:r w:rsidR="00EC5BBE" w:rsidRPr="00EC5BBE">
        <w:rPr>
          <w:rFonts w:ascii="ＭＳ ゴシック" w:eastAsia="ＭＳ ゴシック" w:hAnsi="ＭＳ ゴシック" w:hint="eastAsia"/>
          <w:sz w:val="22"/>
          <w:szCs w:val="22"/>
          <w:u w:val="single"/>
        </w:rPr>
        <w:t>その住所の存する市町村の設置する小中学校</w:t>
      </w:r>
    </w:p>
    <w:p w:rsidR="002F4FD3" w:rsidRPr="00EC5BBE" w:rsidRDefault="00EC5BBE" w:rsidP="005725B0">
      <w:pPr>
        <w:ind w:leftChars="200" w:left="420"/>
        <w:rPr>
          <w:rFonts w:ascii="ＭＳ ゴシック" w:eastAsia="ＭＳ ゴシック" w:hAnsi="ＭＳ ゴシック"/>
          <w:sz w:val="22"/>
          <w:szCs w:val="22"/>
        </w:rPr>
      </w:pPr>
      <w:r w:rsidRPr="00EC5BBE">
        <w:rPr>
          <w:rFonts w:ascii="ＭＳ ゴシック" w:eastAsia="ＭＳ ゴシック" w:hAnsi="ＭＳ ゴシック" w:hint="eastAsia"/>
          <w:sz w:val="22"/>
          <w:szCs w:val="22"/>
          <w:u w:val="single"/>
        </w:rPr>
        <w:t>以外の小学校、中学校又は中等教育学校に就学させようとする場合等の規定を整備</w:t>
      </w:r>
      <w:r w:rsidRPr="00EC5BBE">
        <w:rPr>
          <w:rFonts w:ascii="ＭＳ ゴシック" w:eastAsia="ＭＳ ゴシック" w:hAnsi="ＭＳ ゴシック" w:hint="eastAsia"/>
          <w:sz w:val="22"/>
          <w:szCs w:val="22"/>
        </w:rPr>
        <w:t>すること』</w:t>
      </w:r>
    </w:p>
    <w:p w:rsidR="005725B0" w:rsidRDefault="00EC5BBE" w:rsidP="00EC5BBE">
      <w:pPr>
        <w:ind w:leftChars="200" w:left="530" w:hangingChars="50" w:hanging="110"/>
        <w:rPr>
          <w:rFonts w:ascii="ＭＳ ゴシック" w:eastAsia="ＭＳ ゴシック" w:hAnsi="ＭＳ ゴシック"/>
          <w:sz w:val="22"/>
          <w:szCs w:val="22"/>
          <w:u w:val="single"/>
        </w:rPr>
      </w:pPr>
      <w:r w:rsidRPr="00EC5BBE">
        <w:rPr>
          <w:rFonts w:ascii="ＭＳ ゴシック" w:eastAsia="ＭＳ ゴシック" w:hAnsi="ＭＳ ゴシック" w:hint="eastAsia"/>
          <w:sz w:val="22"/>
          <w:szCs w:val="22"/>
        </w:rPr>
        <w:t>・『視覚障害者等である児童生徒等を</w:t>
      </w:r>
      <w:r w:rsidRPr="00EC5BBE">
        <w:rPr>
          <w:rFonts w:ascii="ＭＳ ゴシック" w:eastAsia="ＭＳ ゴシック" w:hAnsi="ＭＳ ゴシック" w:hint="eastAsia"/>
          <w:sz w:val="22"/>
          <w:szCs w:val="22"/>
          <w:u w:val="single"/>
        </w:rPr>
        <w:t>その住所の存する都道府県の設置する特別支</w:t>
      </w:r>
    </w:p>
    <w:p w:rsidR="00EC5BBE" w:rsidRPr="00EC5BBE" w:rsidRDefault="00EC5BBE" w:rsidP="00EC5BBE">
      <w:pPr>
        <w:ind w:leftChars="200" w:left="530" w:hangingChars="50" w:hanging="110"/>
        <w:rPr>
          <w:rFonts w:ascii="ＭＳ ゴシック" w:eastAsia="ＭＳ ゴシック" w:hAnsi="ＭＳ ゴシック"/>
          <w:sz w:val="22"/>
          <w:szCs w:val="22"/>
        </w:rPr>
      </w:pPr>
      <w:r w:rsidRPr="00EC5BBE">
        <w:rPr>
          <w:rFonts w:ascii="ＭＳ ゴシック" w:eastAsia="ＭＳ ゴシック" w:hAnsi="ＭＳ ゴシック" w:hint="eastAsia"/>
          <w:sz w:val="22"/>
          <w:szCs w:val="22"/>
          <w:u w:val="single"/>
        </w:rPr>
        <w:t>援学校以外の特別支援学校に就学させようとする場合等の規定を整備</w:t>
      </w:r>
      <w:r w:rsidRPr="00EC5BBE">
        <w:rPr>
          <w:rFonts w:ascii="ＭＳ ゴシック" w:eastAsia="ＭＳ ゴシック" w:hAnsi="ＭＳ ゴシック" w:hint="eastAsia"/>
          <w:sz w:val="22"/>
          <w:szCs w:val="22"/>
        </w:rPr>
        <w:t>すること』</w:t>
      </w:r>
    </w:p>
    <w:p w:rsidR="002F4FD3" w:rsidRDefault="002F4FD3" w:rsidP="002F4FD3">
      <w:pPr>
        <w:rPr>
          <w:rFonts w:ascii="ＭＳ ゴシック" w:eastAsia="ＭＳ ゴシック" w:hAnsi="ＭＳ ゴシック"/>
          <w:bCs/>
          <w:sz w:val="22"/>
          <w:szCs w:val="22"/>
        </w:rPr>
      </w:pPr>
    </w:p>
    <w:p w:rsidR="005725B0" w:rsidRPr="002F4FD3" w:rsidRDefault="005725B0" w:rsidP="002F4FD3">
      <w:pPr>
        <w:rPr>
          <w:rFonts w:ascii="ＭＳ ゴシック" w:eastAsia="ＭＳ ゴシック" w:hAnsi="ＭＳ ゴシック"/>
          <w:bCs/>
          <w:sz w:val="22"/>
          <w:szCs w:val="22"/>
        </w:rPr>
      </w:pPr>
    </w:p>
    <w:p w:rsidR="009369D9" w:rsidRPr="00EC5BBE" w:rsidRDefault="00EC5BBE" w:rsidP="00EC5BBE">
      <w:pPr>
        <w:ind w:firstLineChars="100" w:firstLine="220"/>
        <w:rPr>
          <w:rFonts w:ascii="ＭＳ ゴシック" w:eastAsia="ＭＳ ゴシック" w:hAnsi="ＭＳ ゴシック"/>
          <w:sz w:val="22"/>
          <w:szCs w:val="22"/>
        </w:rPr>
      </w:pPr>
      <w:r w:rsidRPr="00EC5BBE">
        <w:rPr>
          <w:rFonts w:ascii="ＭＳ ゴシック" w:eastAsia="ＭＳ ゴシック" w:hAnsi="ＭＳ ゴシック" w:hint="eastAsia"/>
          <w:bCs/>
          <w:sz w:val="22"/>
          <w:szCs w:val="22"/>
        </w:rPr>
        <w:t xml:space="preserve">■ </w:t>
      </w:r>
      <w:r w:rsidR="009369D9" w:rsidRPr="00EC5BBE">
        <w:rPr>
          <w:rFonts w:ascii="ＭＳ ゴシック" w:eastAsia="ＭＳ ゴシック" w:hAnsi="ＭＳ ゴシック" w:hint="eastAsia"/>
          <w:bCs/>
          <w:sz w:val="22"/>
          <w:szCs w:val="22"/>
        </w:rPr>
        <w:t>保護者及び専門家からの意見聴取の機会の拡大（第18条の2関係）</w:t>
      </w:r>
    </w:p>
    <w:p w:rsidR="005725B0" w:rsidRDefault="00EC5BBE" w:rsidP="005725B0">
      <w:pPr>
        <w:ind w:leftChars="200" w:left="640" w:hangingChars="100" w:hanging="220"/>
        <w:rPr>
          <w:rFonts w:ascii="ＭＳ ゴシック" w:eastAsia="ＭＳ ゴシック" w:hAnsi="ＭＳ ゴシック"/>
          <w:sz w:val="22"/>
          <w:szCs w:val="22"/>
          <w:u w:val="single"/>
        </w:rPr>
      </w:pPr>
      <w:r w:rsidRPr="00EC5BBE">
        <w:rPr>
          <w:rFonts w:ascii="ＭＳ ゴシック" w:eastAsia="ＭＳ ゴシック" w:hAnsi="ＭＳ ゴシック" w:hint="eastAsia"/>
          <w:sz w:val="22"/>
          <w:szCs w:val="22"/>
        </w:rPr>
        <w:t>・『市町村の教育委員会は、児童生徒等のうち視覚障害者等について、小学校、</w:t>
      </w:r>
      <w:r w:rsidRPr="00EC5BBE">
        <w:rPr>
          <w:rFonts w:ascii="ＭＳ ゴシック" w:eastAsia="ＭＳ ゴシック" w:hAnsi="ＭＳ ゴシック" w:hint="eastAsia"/>
          <w:sz w:val="22"/>
          <w:szCs w:val="22"/>
          <w:u w:val="single"/>
        </w:rPr>
        <w:t>中</w:t>
      </w:r>
    </w:p>
    <w:p w:rsidR="001C05BB" w:rsidRPr="00481CD5" w:rsidRDefault="00EC5BBE" w:rsidP="005725B0">
      <w:pPr>
        <w:ind w:leftChars="200" w:left="420"/>
        <w:rPr>
          <w:rFonts w:ascii="ＭＳ ゴシック" w:eastAsia="ＭＳ ゴシック" w:hAnsi="ＭＳ ゴシック"/>
          <w:sz w:val="22"/>
          <w:szCs w:val="22"/>
        </w:rPr>
      </w:pPr>
      <w:r w:rsidRPr="00EC5BBE">
        <w:rPr>
          <w:rFonts w:ascii="ＭＳ ゴシック" w:eastAsia="ＭＳ ゴシック" w:hAnsi="ＭＳ ゴシック" w:hint="eastAsia"/>
          <w:sz w:val="22"/>
          <w:szCs w:val="22"/>
          <w:u w:val="single"/>
        </w:rPr>
        <w:t>学校又は特別支援学校への就学又は転学に係る通知をしようとするとき</w:t>
      </w:r>
      <w:r w:rsidRPr="00EC5BBE">
        <w:rPr>
          <w:rFonts w:ascii="ＭＳ ゴシック" w:eastAsia="ＭＳ ゴシック" w:hAnsi="ＭＳ ゴシック" w:hint="eastAsia"/>
          <w:sz w:val="22"/>
          <w:szCs w:val="22"/>
        </w:rPr>
        <w:t>は、その保護者及び教育学、医学、心理学その他の障害のある児童生徒等の就学に関する専門的知識を有する者の意見を聴くものとすること</w:t>
      </w:r>
      <w:r w:rsidRPr="00EC5BBE">
        <w:rPr>
          <w:rFonts w:ascii="ＭＳ ゴシック" w:eastAsia="ＭＳ ゴシック" w:hAnsi="ＭＳ ゴシック"/>
          <w:sz w:val="22"/>
          <w:szCs w:val="22"/>
        </w:rPr>
        <w:t xml:space="preserve">』 </w:t>
      </w:r>
    </w:p>
    <w:p w:rsidR="00354688" w:rsidRPr="005725B0" w:rsidRDefault="00354688" w:rsidP="009369D9">
      <w:pPr>
        <w:rPr>
          <w:rFonts w:ascii="ＭＳ ゴシック" w:eastAsia="ＭＳ ゴシック" w:hAnsi="ＭＳ ゴシック"/>
          <w:b/>
          <w:sz w:val="24"/>
        </w:rPr>
      </w:pPr>
    </w:p>
    <w:p w:rsidR="00F6115E" w:rsidRDefault="00F6115E" w:rsidP="009369D9">
      <w:pPr>
        <w:rPr>
          <w:rFonts w:ascii="ＭＳ ゴシック" w:eastAsia="ＭＳ ゴシック" w:hAnsi="ＭＳ ゴシック"/>
          <w:b/>
          <w:sz w:val="24"/>
        </w:rPr>
      </w:pPr>
    </w:p>
    <w:p w:rsidR="005725B0" w:rsidRDefault="005725B0" w:rsidP="009369D9">
      <w:pPr>
        <w:rPr>
          <w:rFonts w:ascii="ＭＳ ゴシック" w:eastAsia="ＭＳ ゴシック" w:hAnsi="ＭＳ ゴシック"/>
          <w:b/>
          <w:sz w:val="24"/>
        </w:rPr>
      </w:pPr>
    </w:p>
    <w:p w:rsidR="005725B0" w:rsidRDefault="005725B0" w:rsidP="009369D9">
      <w:pPr>
        <w:rPr>
          <w:rFonts w:ascii="ＭＳ ゴシック" w:eastAsia="ＭＳ ゴシック" w:hAnsi="ＭＳ ゴシック"/>
          <w:b/>
          <w:sz w:val="24"/>
        </w:rPr>
      </w:pPr>
    </w:p>
    <w:p w:rsidR="009369D9" w:rsidRPr="002F4FD3" w:rsidRDefault="009369D9" w:rsidP="009369D9">
      <w:pPr>
        <w:rPr>
          <w:rFonts w:ascii="ＭＳ ゴシック" w:eastAsia="ＭＳ ゴシック" w:hAnsi="ＭＳ ゴシック"/>
          <w:b/>
          <w:sz w:val="24"/>
        </w:rPr>
      </w:pPr>
      <w:r w:rsidRPr="002F4FD3">
        <w:rPr>
          <w:rFonts w:ascii="ＭＳ ゴシック" w:eastAsia="ＭＳ ゴシック" w:hAnsi="ＭＳ ゴシック" w:hint="eastAsia"/>
          <w:b/>
          <w:sz w:val="24"/>
        </w:rPr>
        <w:lastRenderedPageBreak/>
        <w:t xml:space="preserve">○「障害のある児童生徒等に対する早期からの一貫した支援について（通知）」　　</w:t>
      </w:r>
    </w:p>
    <w:p w:rsidR="002F4FD3" w:rsidRPr="002F4FD3" w:rsidRDefault="009369D9" w:rsidP="002F4FD3">
      <w:pPr>
        <w:ind w:firstLineChars="1400" w:firstLine="3373"/>
        <w:rPr>
          <w:rFonts w:ascii="ＭＳ ゴシック" w:eastAsia="ＭＳ ゴシック" w:hAnsi="ＭＳ ゴシック"/>
          <w:b/>
          <w:sz w:val="24"/>
        </w:rPr>
      </w:pPr>
      <w:r w:rsidRPr="002F4FD3">
        <w:rPr>
          <w:rFonts w:ascii="ＭＳ ゴシック" w:eastAsia="ＭＳ ゴシック" w:hAnsi="ＭＳ ゴシック" w:hint="eastAsia"/>
          <w:b/>
          <w:sz w:val="24"/>
        </w:rPr>
        <w:t>（平成25年10月4日　25文科初第756号）</w:t>
      </w:r>
    </w:p>
    <w:p w:rsidR="002F4FD3" w:rsidRDefault="002F4FD3" w:rsidP="00CA3B21">
      <w:pPr>
        <w:ind w:leftChars="200" w:left="6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666EC8" w:rsidRPr="00EC5BBE">
        <w:rPr>
          <w:rFonts w:ascii="ＭＳ ゴシック" w:eastAsia="ＭＳ ゴシック" w:hAnsi="ＭＳ ゴシック" w:hint="eastAsia"/>
          <w:sz w:val="22"/>
          <w:szCs w:val="22"/>
        </w:rPr>
        <w:t>改正学校教育法施行令の趣旨及び内容等</w:t>
      </w:r>
      <w:r w:rsidR="00430AC1" w:rsidRPr="00EC5BBE">
        <w:rPr>
          <w:rFonts w:ascii="ＭＳ ゴシック" w:eastAsia="ＭＳ ゴシック" w:hAnsi="ＭＳ ゴシック" w:hint="eastAsia"/>
          <w:sz w:val="22"/>
          <w:szCs w:val="22"/>
        </w:rPr>
        <w:t>を踏まえ、就学手続きを含めた早期からの一貫した支援等について通知</w:t>
      </w:r>
    </w:p>
    <w:p w:rsidR="002F3FE2" w:rsidRDefault="002F3FE2" w:rsidP="002F3FE2">
      <w:pPr>
        <w:rPr>
          <w:rFonts w:ascii="ＭＳ ゴシック" w:eastAsia="ＭＳ ゴシック" w:hAnsi="ＭＳ ゴシック"/>
          <w:sz w:val="22"/>
          <w:szCs w:val="22"/>
        </w:rPr>
      </w:pPr>
    </w:p>
    <w:p w:rsidR="00EC2F48" w:rsidRPr="00963AC4" w:rsidRDefault="002F3FE2" w:rsidP="002F3FE2">
      <w:pPr>
        <w:rPr>
          <w:rFonts w:ascii="ＭＳ ゴシック" w:eastAsia="ＭＳ ゴシック" w:hAnsi="ＭＳ ゴシック"/>
          <w:sz w:val="22"/>
          <w:szCs w:val="22"/>
        </w:rPr>
      </w:pPr>
      <w:r w:rsidRPr="00963AC4">
        <w:rPr>
          <w:rFonts w:ascii="ＭＳ ゴシック" w:eastAsia="ＭＳ ゴシック" w:hAnsi="ＭＳ ゴシック" w:hint="eastAsia"/>
          <w:sz w:val="22"/>
          <w:szCs w:val="22"/>
        </w:rPr>
        <w:t>（概要）＜一部抜粋＞</w:t>
      </w:r>
    </w:p>
    <w:p w:rsidR="0070291B" w:rsidRPr="008B13CB" w:rsidRDefault="0070291B" w:rsidP="0070291B">
      <w:pPr>
        <w:ind w:left="220" w:hangingChars="100" w:hanging="220"/>
        <w:rPr>
          <w:rFonts w:ascii="ＭＳ ゴシック" w:eastAsia="ＭＳ ゴシック" w:hAnsi="ＭＳ ゴシック"/>
          <w:sz w:val="22"/>
          <w:szCs w:val="22"/>
        </w:rPr>
      </w:pPr>
      <w:r w:rsidRPr="00EC5BBE">
        <w:rPr>
          <w:rFonts w:ascii="ＭＳ ゴシック" w:eastAsia="ＭＳ ゴシック" w:hAnsi="ＭＳ ゴシック" w:hint="eastAsia"/>
          <w:sz w:val="22"/>
          <w:szCs w:val="22"/>
        </w:rPr>
        <w:t xml:space="preserve">　■</w:t>
      </w:r>
      <w:r w:rsidR="00EC5BBE" w:rsidRPr="00EC5BBE">
        <w:rPr>
          <w:rFonts w:ascii="ＭＳ ゴシック" w:eastAsia="ＭＳ ゴシック" w:hAnsi="ＭＳ ゴシック" w:hint="eastAsia"/>
          <w:sz w:val="22"/>
          <w:szCs w:val="22"/>
        </w:rPr>
        <w:t xml:space="preserve"> </w:t>
      </w:r>
      <w:r w:rsidR="001809B5">
        <w:rPr>
          <w:rFonts w:ascii="ＭＳ ゴシック" w:eastAsia="ＭＳ ゴシック" w:hAnsi="ＭＳ ゴシック" w:hint="eastAsia"/>
          <w:sz w:val="22"/>
          <w:szCs w:val="22"/>
        </w:rPr>
        <w:t>障</w:t>
      </w:r>
      <w:r w:rsidR="001809B5" w:rsidRPr="008B13CB">
        <w:rPr>
          <w:rFonts w:ascii="ＭＳ ゴシック" w:eastAsia="ＭＳ ゴシック" w:hAnsi="ＭＳ ゴシック" w:hint="eastAsia"/>
          <w:sz w:val="22"/>
          <w:szCs w:val="22"/>
        </w:rPr>
        <w:t>害</w:t>
      </w:r>
      <w:r w:rsidRPr="008B13CB">
        <w:rPr>
          <w:rFonts w:ascii="ＭＳ ゴシック" w:eastAsia="ＭＳ ゴシック" w:hAnsi="ＭＳ ゴシック" w:hint="eastAsia"/>
          <w:sz w:val="22"/>
          <w:szCs w:val="22"/>
        </w:rPr>
        <w:t>のある児童生徒等の就学先の決定に当たっての基本的な考え方</w:t>
      </w:r>
    </w:p>
    <w:p w:rsidR="004A623A" w:rsidRPr="008B13CB" w:rsidRDefault="0070291B" w:rsidP="00B670F2">
      <w:pPr>
        <w:ind w:left="220" w:hangingChars="100" w:hanging="220"/>
        <w:rPr>
          <w:rFonts w:ascii="ＭＳ ゴシック" w:eastAsia="ＭＳ ゴシック" w:hAnsi="ＭＳ ゴシック"/>
          <w:sz w:val="22"/>
          <w:szCs w:val="22"/>
        </w:rPr>
      </w:pPr>
      <w:r w:rsidRPr="008B13CB">
        <w:rPr>
          <w:rFonts w:ascii="ＭＳ ゴシック" w:eastAsia="ＭＳ ゴシック" w:hAnsi="ＭＳ ゴシック" w:hint="eastAsia"/>
          <w:sz w:val="22"/>
          <w:szCs w:val="22"/>
        </w:rPr>
        <w:t xml:space="preserve">　・</w:t>
      </w:r>
      <w:r w:rsidR="00FF4AB6" w:rsidRPr="008B13CB">
        <w:rPr>
          <w:rFonts w:ascii="ＭＳ ゴシック" w:eastAsia="ＭＳ ゴシック" w:hAnsi="ＭＳ ゴシック" w:hint="eastAsia"/>
          <w:sz w:val="22"/>
          <w:szCs w:val="22"/>
        </w:rPr>
        <w:t>『</w:t>
      </w:r>
      <w:r w:rsidRPr="008B13CB">
        <w:rPr>
          <w:rFonts w:ascii="ＭＳ ゴシック" w:eastAsia="ＭＳ ゴシック" w:hAnsi="ＭＳ ゴシック" w:hint="eastAsia"/>
          <w:sz w:val="22"/>
          <w:szCs w:val="22"/>
          <w:u w:val="single"/>
        </w:rPr>
        <w:t>障害のある児童生徒等がその年齢、能力に応じ、かつその特性を踏まえた十分な教育が受けられるようにする</w:t>
      </w:r>
      <w:r w:rsidRPr="008B13CB">
        <w:rPr>
          <w:rFonts w:ascii="ＭＳ ゴシック" w:eastAsia="ＭＳ ゴシック" w:hAnsi="ＭＳ ゴシック" w:hint="eastAsia"/>
          <w:sz w:val="22"/>
          <w:szCs w:val="22"/>
        </w:rPr>
        <w:t>ため、</w:t>
      </w:r>
      <w:r w:rsidR="00BE64F5" w:rsidRPr="008B13CB">
        <w:rPr>
          <w:rFonts w:ascii="ＭＳ ゴシック" w:eastAsia="ＭＳ ゴシック" w:hAnsi="ＭＳ ゴシック" w:hint="eastAsia"/>
          <w:sz w:val="22"/>
          <w:szCs w:val="22"/>
        </w:rPr>
        <w:t>可能な限り障害のある児童生徒等が障</w:t>
      </w:r>
      <w:r w:rsidR="001809B5" w:rsidRPr="008B13CB">
        <w:rPr>
          <w:rFonts w:ascii="ＭＳ ゴシック" w:eastAsia="ＭＳ ゴシック" w:hAnsi="ＭＳ ゴシック" w:hint="eastAsia"/>
          <w:sz w:val="22"/>
          <w:szCs w:val="22"/>
        </w:rPr>
        <w:t>害のない</w:t>
      </w:r>
      <w:r w:rsidR="00BE64F5" w:rsidRPr="008B13CB">
        <w:rPr>
          <w:rFonts w:ascii="ＭＳ ゴシック" w:eastAsia="ＭＳ ゴシック" w:hAnsi="ＭＳ ゴシック" w:hint="eastAsia"/>
          <w:sz w:val="22"/>
          <w:szCs w:val="22"/>
        </w:rPr>
        <w:t>児童生徒等と共に教育を受けられる</w:t>
      </w:r>
      <w:r w:rsidR="001809B5" w:rsidRPr="008B13CB">
        <w:rPr>
          <w:rFonts w:ascii="ＭＳ ゴシック" w:eastAsia="ＭＳ ゴシック" w:hAnsi="ＭＳ ゴシック" w:hint="eastAsia"/>
          <w:sz w:val="22"/>
          <w:szCs w:val="22"/>
        </w:rPr>
        <w:t>よう</w:t>
      </w:r>
      <w:r w:rsidR="00BE64F5" w:rsidRPr="008B13CB">
        <w:rPr>
          <w:rFonts w:ascii="ＭＳ ゴシック" w:eastAsia="ＭＳ ゴシック" w:hAnsi="ＭＳ ゴシック" w:hint="eastAsia"/>
          <w:sz w:val="22"/>
          <w:szCs w:val="22"/>
        </w:rPr>
        <w:t>配慮しつつ、必要な施策を講じるこ</w:t>
      </w:r>
      <w:r w:rsidR="00B670F2" w:rsidRPr="008B13CB">
        <w:rPr>
          <w:rFonts w:ascii="ＭＳ ゴシック" w:eastAsia="ＭＳ ゴシック" w:hAnsi="ＭＳ ゴシック" w:hint="eastAsia"/>
          <w:sz w:val="22"/>
          <w:szCs w:val="22"/>
        </w:rPr>
        <w:t>と</w:t>
      </w:r>
      <w:r w:rsidR="00FF4AB6" w:rsidRPr="008B13CB">
        <w:rPr>
          <w:rFonts w:ascii="ＭＳ ゴシック" w:eastAsia="ＭＳ ゴシック" w:hAnsi="ＭＳ ゴシック" w:hint="eastAsia"/>
          <w:sz w:val="22"/>
          <w:szCs w:val="22"/>
        </w:rPr>
        <w:t>』</w:t>
      </w:r>
    </w:p>
    <w:p w:rsidR="00BE64F5" w:rsidRPr="00EC5BBE" w:rsidRDefault="00BE64F5" w:rsidP="0070291B">
      <w:pPr>
        <w:ind w:left="220" w:hangingChars="100" w:hanging="220"/>
        <w:rPr>
          <w:rFonts w:ascii="ＭＳ ゴシック" w:eastAsia="ＭＳ ゴシック" w:hAnsi="ＭＳ ゴシック"/>
          <w:sz w:val="22"/>
          <w:szCs w:val="22"/>
        </w:rPr>
      </w:pPr>
      <w:r w:rsidRPr="008B13CB">
        <w:rPr>
          <w:rFonts w:ascii="ＭＳ ゴシック" w:eastAsia="ＭＳ ゴシック" w:hAnsi="ＭＳ ゴシック" w:hint="eastAsia"/>
          <w:sz w:val="22"/>
          <w:szCs w:val="22"/>
        </w:rPr>
        <w:t xml:space="preserve">　・改正学校教育法施行令第18条の2に基づく意見の聴</w:t>
      </w:r>
      <w:r w:rsidRPr="00EC5BBE">
        <w:rPr>
          <w:rFonts w:ascii="ＭＳ ゴシック" w:eastAsia="ＭＳ ゴシック" w:hAnsi="ＭＳ ゴシック" w:hint="eastAsia"/>
          <w:sz w:val="22"/>
          <w:szCs w:val="22"/>
        </w:rPr>
        <w:t>取は、十分な時間的余裕を持って行い、保護者の意見については、可能な限りその意向を尊重</w:t>
      </w:r>
    </w:p>
    <w:p w:rsidR="00BE64F5" w:rsidRPr="00EC5BBE" w:rsidRDefault="00BE64F5" w:rsidP="0070291B">
      <w:pPr>
        <w:ind w:left="220" w:hangingChars="100" w:hanging="220"/>
        <w:rPr>
          <w:rFonts w:ascii="ＭＳ ゴシック" w:eastAsia="ＭＳ ゴシック" w:hAnsi="ＭＳ ゴシック"/>
          <w:sz w:val="22"/>
          <w:szCs w:val="22"/>
        </w:rPr>
      </w:pPr>
    </w:p>
    <w:p w:rsidR="00997ED1" w:rsidRPr="00EC5BBE" w:rsidRDefault="00BE64F5" w:rsidP="009369D9">
      <w:pPr>
        <w:rPr>
          <w:rFonts w:ascii="ＭＳ ゴシック" w:eastAsia="ＭＳ ゴシック" w:hAnsi="ＭＳ ゴシック"/>
          <w:sz w:val="22"/>
          <w:szCs w:val="22"/>
        </w:rPr>
      </w:pPr>
      <w:r w:rsidRPr="00EC5BBE">
        <w:rPr>
          <w:rFonts w:ascii="ＭＳ ゴシック" w:eastAsia="ＭＳ ゴシック" w:hAnsi="ＭＳ ゴシック" w:hint="eastAsia"/>
          <w:sz w:val="22"/>
          <w:szCs w:val="22"/>
        </w:rPr>
        <w:t xml:space="preserve">　■</w:t>
      </w:r>
      <w:r w:rsidR="00EC5BBE" w:rsidRPr="00EC5BBE">
        <w:rPr>
          <w:rFonts w:ascii="ＭＳ ゴシック" w:eastAsia="ＭＳ ゴシック" w:hAnsi="ＭＳ ゴシック" w:hint="eastAsia"/>
          <w:sz w:val="22"/>
          <w:szCs w:val="22"/>
        </w:rPr>
        <w:t xml:space="preserve"> </w:t>
      </w:r>
      <w:r w:rsidRPr="00EC5BBE">
        <w:rPr>
          <w:rFonts w:ascii="ＭＳ ゴシック" w:eastAsia="ＭＳ ゴシック" w:hAnsi="ＭＳ ゴシック" w:hint="eastAsia"/>
          <w:sz w:val="22"/>
          <w:szCs w:val="22"/>
        </w:rPr>
        <w:t>特別支援学校への就学</w:t>
      </w:r>
    </w:p>
    <w:p w:rsidR="00BE64F5" w:rsidRPr="00EC5BBE" w:rsidRDefault="00BE64F5" w:rsidP="00FF4AB6">
      <w:pPr>
        <w:ind w:left="220" w:hangingChars="100" w:hanging="220"/>
        <w:rPr>
          <w:rFonts w:ascii="ＭＳ ゴシック" w:eastAsia="ＭＳ ゴシック" w:hAnsi="ＭＳ ゴシック"/>
          <w:sz w:val="22"/>
          <w:szCs w:val="22"/>
        </w:rPr>
      </w:pPr>
      <w:r w:rsidRPr="00EC5BBE">
        <w:rPr>
          <w:rFonts w:ascii="ＭＳ ゴシック" w:eastAsia="ＭＳ ゴシック" w:hAnsi="ＭＳ ゴシック" w:hint="eastAsia"/>
          <w:sz w:val="22"/>
          <w:szCs w:val="22"/>
        </w:rPr>
        <w:t xml:space="preserve">　・</w:t>
      </w:r>
      <w:r w:rsidR="00FF4AB6" w:rsidRPr="00EC5BBE">
        <w:rPr>
          <w:rFonts w:ascii="ＭＳ ゴシック" w:eastAsia="ＭＳ ゴシック" w:hAnsi="ＭＳ ゴシック" w:hint="eastAsia"/>
          <w:sz w:val="22"/>
          <w:szCs w:val="22"/>
        </w:rPr>
        <w:t>『・・・・障害が、</w:t>
      </w:r>
      <w:r w:rsidRPr="00EC5BBE">
        <w:rPr>
          <w:rFonts w:ascii="ＭＳ ゴシック" w:eastAsia="ＭＳ ゴシック" w:hAnsi="ＭＳ ゴシック" w:hint="eastAsia"/>
          <w:sz w:val="22"/>
          <w:szCs w:val="22"/>
          <w:u w:val="single"/>
        </w:rPr>
        <w:t>学校教育法施行令第22条の3に規定する程度のもののうち、市町村教育委員会が、</w:t>
      </w:r>
      <w:r w:rsidR="00FF4AB6" w:rsidRPr="00EC5BBE">
        <w:rPr>
          <w:rFonts w:ascii="ＭＳ ゴシック" w:eastAsia="ＭＳ ゴシック" w:hAnsi="ＭＳ ゴシック" w:hint="eastAsia"/>
          <w:sz w:val="22"/>
          <w:szCs w:val="22"/>
          <w:u w:val="single"/>
        </w:rPr>
        <w:t>その者の障害の状態、その者の教育上必要な支援の内容、地域における教育の体制の整備の状況その他の事情を勘案して、特別支援学校に就学させることが適当であると認める者</w:t>
      </w:r>
      <w:r w:rsidR="00FF4AB6" w:rsidRPr="00EC5BBE">
        <w:rPr>
          <w:rFonts w:ascii="ＭＳ ゴシック" w:eastAsia="ＭＳ ゴシック" w:hAnsi="ＭＳ ゴシック" w:hint="eastAsia"/>
          <w:sz w:val="22"/>
          <w:szCs w:val="22"/>
        </w:rPr>
        <w:t>を対象として、</w:t>
      </w:r>
      <w:r w:rsidR="004A623A" w:rsidRPr="00EC5BBE">
        <w:rPr>
          <w:rFonts w:ascii="ＭＳ ゴシック" w:eastAsia="ＭＳ ゴシック" w:hAnsi="ＭＳ ゴシック" w:hint="eastAsia"/>
          <w:sz w:val="22"/>
          <w:szCs w:val="22"/>
        </w:rPr>
        <w:t>適切な教育を行うこと。</w:t>
      </w:r>
      <w:r w:rsidR="00FF4AB6" w:rsidRPr="00EC5BBE">
        <w:rPr>
          <w:rFonts w:ascii="ＭＳ ゴシック" w:eastAsia="ＭＳ ゴシック" w:hAnsi="ＭＳ ゴシック" w:hint="eastAsia"/>
          <w:sz w:val="22"/>
          <w:szCs w:val="22"/>
        </w:rPr>
        <w:t>』</w:t>
      </w:r>
    </w:p>
    <w:p w:rsidR="004A623A" w:rsidRPr="00EC5BBE" w:rsidRDefault="004A623A" w:rsidP="00FF4AB6">
      <w:pPr>
        <w:ind w:left="220" w:hangingChars="100" w:hanging="220"/>
        <w:rPr>
          <w:rFonts w:ascii="ＭＳ ゴシック" w:eastAsia="ＭＳ ゴシック" w:hAnsi="ＭＳ ゴシック"/>
          <w:sz w:val="22"/>
          <w:szCs w:val="22"/>
        </w:rPr>
      </w:pPr>
      <w:r w:rsidRPr="00EC5BBE">
        <w:rPr>
          <w:rFonts w:ascii="ＭＳ ゴシック" w:eastAsia="ＭＳ ゴシック" w:hAnsi="ＭＳ ゴシック" w:hint="eastAsia"/>
          <w:sz w:val="22"/>
          <w:szCs w:val="22"/>
        </w:rPr>
        <w:t xml:space="preserve">　</w:t>
      </w:r>
    </w:p>
    <w:p w:rsidR="004A623A" w:rsidRPr="00EC5BBE" w:rsidRDefault="004A623A" w:rsidP="00FF4AB6">
      <w:pPr>
        <w:ind w:left="220" w:hangingChars="100" w:hanging="220"/>
        <w:rPr>
          <w:rFonts w:ascii="ＭＳ ゴシック" w:eastAsia="ＭＳ ゴシック" w:hAnsi="ＭＳ ゴシック"/>
          <w:sz w:val="22"/>
          <w:szCs w:val="22"/>
        </w:rPr>
      </w:pPr>
      <w:r w:rsidRPr="00EC5BBE">
        <w:rPr>
          <w:rFonts w:ascii="ＭＳ ゴシック" w:eastAsia="ＭＳ ゴシック" w:hAnsi="ＭＳ ゴシック" w:hint="eastAsia"/>
          <w:sz w:val="22"/>
          <w:szCs w:val="22"/>
        </w:rPr>
        <w:t xml:space="preserve">　■</w:t>
      </w:r>
      <w:r w:rsidR="00EC5BBE" w:rsidRPr="00EC5BBE">
        <w:rPr>
          <w:rFonts w:ascii="ＭＳ ゴシック" w:eastAsia="ＭＳ ゴシック" w:hAnsi="ＭＳ ゴシック" w:hint="eastAsia"/>
          <w:sz w:val="22"/>
          <w:szCs w:val="22"/>
        </w:rPr>
        <w:t xml:space="preserve"> </w:t>
      </w:r>
      <w:r w:rsidRPr="00EC5BBE">
        <w:rPr>
          <w:rFonts w:ascii="ＭＳ ゴシック" w:eastAsia="ＭＳ ゴシック" w:hAnsi="ＭＳ ゴシック" w:hint="eastAsia"/>
          <w:sz w:val="22"/>
          <w:szCs w:val="22"/>
        </w:rPr>
        <w:t>小学校、中学校又は中等教育学校の前期課程への就学</w:t>
      </w:r>
    </w:p>
    <w:p w:rsidR="004A623A" w:rsidRPr="008B13CB" w:rsidRDefault="004A623A" w:rsidP="00FF4AB6">
      <w:pPr>
        <w:ind w:left="220" w:hangingChars="100" w:hanging="220"/>
        <w:rPr>
          <w:rFonts w:ascii="ＭＳ ゴシック" w:eastAsia="ＭＳ ゴシック" w:hAnsi="ＭＳ ゴシック"/>
          <w:sz w:val="22"/>
          <w:szCs w:val="22"/>
        </w:rPr>
      </w:pPr>
      <w:r w:rsidRPr="00EC5BBE">
        <w:rPr>
          <w:rFonts w:ascii="ＭＳ ゴシック" w:eastAsia="ＭＳ ゴシック" w:hAnsi="ＭＳ ゴシック" w:hint="eastAsia"/>
          <w:sz w:val="22"/>
          <w:szCs w:val="22"/>
        </w:rPr>
        <w:t xml:space="preserve">　・特別支援学級</w:t>
      </w:r>
      <w:r w:rsidR="00EF0842" w:rsidRPr="00EC5BBE">
        <w:rPr>
          <w:rFonts w:ascii="ＭＳ ゴシック" w:eastAsia="ＭＳ ゴシック" w:hAnsi="ＭＳ ゴシック" w:hint="eastAsia"/>
          <w:sz w:val="22"/>
          <w:szCs w:val="22"/>
        </w:rPr>
        <w:t>において教育を受けることが適当</w:t>
      </w:r>
      <w:r w:rsidR="001809B5">
        <w:rPr>
          <w:rFonts w:ascii="ＭＳ ゴシック" w:eastAsia="ＭＳ ゴシック" w:hAnsi="ＭＳ ゴシック" w:hint="eastAsia"/>
          <w:sz w:val="22"/>
          <w:szCs w:val="22"/>
        </w:rPr>
        <w:t>と認める者の障</w:t>
      </w:r>
      <w:r w:rsidR="001809B5" w:rsidRPr="008B13CB">
        <w:rPr>
          <w:rFonts w:ascii="ＭＳ ゴシック" w:eastAsia="ＭＳ ゴシック" w:hAnsi="ＭＳ ゴシック" w:hint="eastAsia"/>
          <w:sz w:val="22"/>
          <w:szCs w:val="22"/>
        </w:rPr>
        <w:t>害</w:t>
      </w:r>
      <w:r w:rsidR="008E7FD7" w:rsidRPr="008B13CB">
        <w:rPr>
          <w:rFonts w:ascii="ＭＳ ゴシック" w:eastAsia="ＭＳ ゴシック" w:hAnsi="ＭＳ ゴシック" w:hint="eastAsia"/>
          <w:sz w:val="22"/>
          <w:szCs w:val="22"/>
        </w:rPr>
        <w:t>の種類や程度、留意事項</w:t>
      </w:r>
      <w:r w:rsidR="00B670F2" w:rsidRPr="008B13CB">
        <w:rPr>
          <w:rFonts w:ascii="ＭＳ ゴシック" w:eastAsia="ＭＳ ゴシック" w:hAnsi="ＭＳ ゴシック" w:hint="eastAsia"/>
          <w:sz w:val="22"/>
          <w:szCs w:val="22"/>
        </w:rPr>
        <w:t>を明示</w:t>
      </w:r>
    </w:p>
    <w:p w:rsidR="004A623A" w:rsidRPr="00EC5BBE" w:rsidRDefault="004A623A" w:rsidP="00B670F2">
      <w:pPr>
        <w:ind w:left="220" w:hangingChars="100" w:hanging="220"/>
        <w:rPr>
          <w:rFonts w:ascii="ＭＳ ゴシック" w:eastAsia="ＭＳ ゴシック" w:hAnsi="ＭＳ ゴシック"/>
          <w:sz w:val="22"/>
          <w:szCs w:val="22"/>
        </w:rPr>
      </w:pPr>
      <w:r w:rsidRPr="008B13CB">
        <w:rPr>
          <w:rFonts w:ascii="ＭＳ ゴシック" w:eastAsia="ＭＳ ゴシック" w:hAnsi="ＭＳ ゴシック" w:hint="eastAsia"/>
          <w:sz w:val="22"/>
          <w:szCs w:val="22"/>
        </w:rPr>
        <w:t xml:space="preserve">　・通級による</w:t>
      </w:r>
      <w:r w:rsidR="001809B5" w:rsidRPr="008B13CB">
        <w:rPr>
          <w:rFonts w:ascii="ＭＳ ゴシック" w:eastAsia="ＭＳ ゴシック" w:hAnsi="ＭＳ ゴシック" w:hint="eastAsia"/>
          <w:sz w:val="22"/>
          <w:szCs w:val="22"/>
        </w:rPr>
        <w:t>指導を受けることが適当と認める者の障害</w:t>
      </w:r>
      <w:r w:rsidR="008E7FD7" w:rsidRPr="008B13CB">
        <w:rPr>
          <w:rFonts w:ascii="ＭＳ ゴシック" w:eastAsia="ＭＳ ゴシック" w:hAnsi="ＭＳ ゴシック" w:hint="eastAsia"/>
          <w:sz w:val="22"/>
          <w:szCs w:val="22"/>
        </w:rPr>
        <w:t>の種類や程度、留</w:t>
      </w:r>
      <w:r w:rsidR="008E7FD7" w:rsidRPr="00EC5BBE">
        <w:rPr>
          <w:rFonts w:ascii="ＭＳ ゴシック" w:eastAsia="ＭＳ ゴシック" w:hAnsi="ＭＳ ゴシック" w:hint="eastAsia"/>
          <w:sz w:val="22"/>
          <w:szCs w:val="22"/>
        </w:rPr>
        <w:t>意事項</w:t>
      </w:r>
      <w:r w:rsidR="00B670F2" w:rsidRPr="00EC5BBE">
        <w:rPr>
          <w:rFonts w:ascii="ＭＳ ゴシック" w:eastAsia="ＭＳ ゴシック" w:hAnsi="ＭＳ ゴシック" w:hint="eastAsia"/>
          <w:sz w:val="22"/>
          <w:szCs w:val="22"/>
        </w:rPr>
        <w:t>を明示</w:t>
      </w:r>
    </w:p>
    <w:p w:rsidR="00B670F2" w:rsidRPr="00EC5BBE" w:rsidRDefault="00B670F2" w:rsidP="00B670F2">
      <w:pPr>
        <w:ind w:left="220" w:hangingChars="100" w:hanging="220"/>
        <w:rPr>
          <w:rFonts w:ascii="ＭＳ ゴシック" w:eastAsia="ＭＳ ゴシック" w:hAnsi="ＭＳ ゴシック"/>
          <w:sz w:val="22"/>
          <w:szCs w:val="22"/>
        </w:rPr>
      </w:pPr>
    </w:p>
    <w:p w:rsidR="004A623A" w:rsidRPr="00EC5BBE" w:rsidRDefault="004A623A" w:rsidP="00FF4AB6">
      <w:pPr>
        <w:ind w:left="220" w:hangingChars="100" w:hanging="220"/>
        <w:rPr>
          <w:rFonts w:ascii="ＭＳ ゴシック" w:eastAsia="ＭＳ ゴシック" w:hAnsi="ＭＳ ゴシック"/>
          <w:sz w:val="22"/>
          <w:szCs w:val="22"/>
        </w:rPr>
      </w:pPr>
      <w:r w:rsidRPr="00EC5BBE">
        <w:rPr>
          <w:rFonts w:ascii="ＭＳ ゴシック" w:eastAsia="ＭＳ ゴシック" w:hAnsi="ＭＳ ゴシック" w:hint="eastAsia"/>
          <w:sz w:val="22"/>
          <w:szCs w:val="22"/>
        </w:rPr>
        <w:t xml:space="preserve">　■</w:t>
      </w:r>
      <w:r w:rsidR="00EC5BBE" w:rsidRPr="00EC5BBE">
        <w:rPr>
          <w:rFonts w:ascii="ＭＳ ゴシック" w:eastAsia="ＭＳ ゴシック" w:hAnsi="ＭＳ ゴシック" w:hint="eastAsia"/>
          <w:sz w:val="22"/>
          <w:szCs w:val="22"/>
        </w:rPr>
        <w:t xml:space="preserve"> </w:t>
      </w:r>
      <w:r w:rsidRPr="00EC5BBE">
        <w:rPr>
          <w:rFonts w:ascii="ＭＳ ゴシック" w:eastAsia="ＭＳ ゴシック" w:hAnsi="ＭＳ ゴシック" w:hint="eastAsia"/>
          <w:sz w:val="22"/>
          <w:szCs w:val="22"/>
        </w:rPr>
        <w:t>早期からの一貫した支援について</w:t>
      </w:r>
    </w:p>
    <w:p w:rsidR="004A623A" w:rsidRPr="00EC5BBE" w:rsidRDefault="008E7FD7" w:rsidP="00FF4AB6">
      <w:pPr>
        <w:ind w:left="220" w:hangingChars="100" w:hanging="220"/>
        <w:rPr>
          <w:rFonts w:ascii="ＭＳ ゴシック" w:eastAsia="ＭＳ ゴシック" w:hAnsi="ＭＳ ゴシック"/>
          <w:sz w:val="22"/>
          <w:szCs w:val="22"/>
        </w:rPr>
      </w:pPr>
      <w:r w:rsidRPr="00EC5BBE">
        <w:rPr>
          <w:rFonts w:ascii="ＭＳ ゴシック" w:eastAsia="ＭＳ ゴシック" w:hAnsi="ＭＳ ゴシック" w:hint="eastAsia"/>
          <w:sz w:val="22"/>
          <w:szCs w:val="22"/>
        </w:rPr>
        <w:t xml:space="preserve">　・乳幼児期から学校卒業後までの一貫した教育相談体制の整備</w:t>
      </w:r>
    </w:p>
    <w:p w:rsidR="008E7FD7" w:rsidRPr="00EC5BBE" w:rsidRDefault="008E7FD7" w:rsidP="008E7FD7">
      <w:pPr>
        <w:ind w:left="220" w:hangingChars="100" w:hanging="220"/>
        <w:rPr>
          <w:rFonts w:ascii="ＭＳ ゴシック" w:eastAsia="ＭＳ ゴシック" w:hAnsi="ＭＳ ゴシック"/>
          <w:sz w:val="22"/>
          <w:szCs w:val="22"/>
        </w:rPr>
      </w:pPr>
      <w:r w:rsidRPr="00EC5BBE">
        <w:rPr>
          <w:rFonts w:ascii="ＭＳ ゴシック" w:eastAsia="ＭＳ ゴシック" w:hAnsi="ＭＳ ゴシック" w:hint="eastAsia"/>
          <w:sz w:val="22"/>
          <w:szCs w:val="22"/>
        </w:rPr>
        <w:t xml:space="preserve">　・就学前施設や療育機関等で作成された支援計画等</w:t>
      </w:r>
      <w:r w:rsidR="0024788F" w:rsidRPr="00EC5BBE">
        <w:rPr>
          <w:rFonts w:ascii="ＭＳ ゴシック" w:eastAsia="ＭＳ ゴシック" w:hAnsi="ＭＳ ゴシック" w:hint="eastAsia"/>
          <w:sz w:val="22"/>
          <w:szCs w:val="22"/>
        </w:rPr>
        <w:t>に</w:t>
      </w:r>
      <w:r w:rsidRPr="00EC5BBE">
        <w:rPr>
          <w:rFonts w:ascii="ＭＳ ゴシック" w:eastAsia="ＭＳ ゴシック" w:hAnsi="ＭＳ ゴシック" w:hint="eastAsia"/>
          <w:sz w:val="22"/>
          <w:szCs w:val="22"/>
        </w:rPr>
        <w:t>適宜資料の追加等を行い、</w:t>
      </w:r>
      <w:r w:rsidR="0024788F" w:rsidRPr="00EC5BBE">
        <w:rPr>
          <w:rFonts w:ascii="ＭＳ ゴシック" w:eastAsia="ＭＳ ゴシック" w:hAnsi="ＭＳ ゴシック" w:hint="eastAsia"/>
          <w:sz w:val="22"/>
          <w:szCs w:val="22"/>
        </w:rPr>
        <w:t>情報を</w:t>
      </w:r>
      <w:r w:rsidRPr="00EC5BBE">
        <w:rPr>
          <w:rFonts w:ascii="ＭＳ ゴシック" w:eastAsia="ＭＳ ゴシック" w:hAnsi="ＭＳ ゴシック" w:hint="eastAsia"/>
          <w:sz w:val="22"/>
          <w:szCs w:val="22"/>
        </w:rPr>
        <w:t>一元化</w:t>
      </w:r>
      <w:r w:rsidR="00B670F2" w:rsidRPr="00EC5BBE">
        <w:rPr>
          <w:rFonts w:ascii="ＭＳ ゴシック" w:eastAsia="ＭＳ ゴシック" w:hAnsi="ＭＳ ゴシック" w:hint="eastAsia"/>
          <w:sz w:val="22"/>
          <w:szCs w:val="22"/>
        </w:rPr>
        <w:t>する</w:t>
      </w:r>
      <w:r w:rsidRPr="00EC5BBE">
        <w:rPr>
          <w:rFonts w:ascii="ＭＳ ゴシック" w:eastAsia="ＭＳ ゴシック" w:hAnsi="ＭＳ ゴシック" w:hint="eastAsia"/>
          <w:sz w:val="22"/>
          <w:szCs w:val="22"/>
        </w:rPr>
        <w:t>小・</w:t>
      </w:r>
      <w:r w:rsidR="0024788F" w:rsidRPr="00EC5BBE">
        <w:rPr>
          <w:rFonts w:ascii="ＭＳ ゴシック" w:eastAsia="ＭＳ ゴシック" w:hAnsi="ＭＳ ゴシック" w:hint="eastAsia"/>
          <w:sz w:val="22"/>
          <w:szCs w:val="22"/>
        </w:rPr>
        <w:t>中学校等へ引き継ぐ取組み</w:t>
      </w:r>
      <w:r w:rsidR="00B670F2" w:rsidRPr="00EC5BBE">
        <w:rPr>
          <w:rFonts w:ascii="ＭＳ ゴシック" w:eastAsia="ＭＳ ゴシック" w:hAnsi="ＭＳ ゴシック" w:hint="eastAsia"/>
          <w:sz w:val="22"/>
          <w:szCs w:val="22"/>
        </w:rPr>
        <w:t>等</w:t>
      </w:r>
    </w:p>
    <w:p w:rsidR="00B670F2" w:rsidRPr="00EC5BBE" w:rsidRDefault="00B670F2" w:rsidP="008E7FD7">
      <w:pPr>
        <w:ind w:left="220" w:hangingChars="100" w:hanging="220"/>
        <w:rPr>
          <w:rFonts w:ascii="ＭＳ ゴシック" w:eastAsia="ＭＳ ゴシック" w:hAnsi="ＭＳ ゴシック"/>
          <w:sz w:val="22"/>
          <w:szCs w:val="22"/>
        </w:rPr>
      </w:pPr>
      <w:r w:rsidRPr="00EC5BBE">
        <w:rPr>
          <w:rFonts w:ascii="ＭＳ ゴシック" w:eastAsia="ＭＳ ゴシック" w:hAnsi="ＭＳ ゴシック" w:hint="eastAsia"/>
          <w:sz w:val="22"/>
          <w:szCs w:val="22"/>
        </w:rPr>
        <w:t xml:space="preserve">　・柔軟な転学に</w:t>
      </w:r>
      <w:r w:rsidR="002F4FD3">
        <w:rPr>
          <w:rFonts w:ascii="ＭＳ ゴシック" w:eastAsia="ＭＳ ゴシック" w:hAnsi="ＭＳ ゴシック" w:hint="eastAsia"/>
          <w:sz w:val="22"/>
          <w:szCs w:val="22"/>
        </w:rPr>
        <w:t>ついて、</w:t>
      </w:r>
      <w:r w:rsidRPr="00EC5BBE">
        <w:rPr>
          <w:rFonts w:ascii="ＭＳ ゴシック" w:eastAsia="ＭＳ ゴシック" w:hAnsi="ＭＳ ゴシック" w:hint="eastAsia"/>
          <w:sz w:val="22"/>
          <w:szCs w:val="22"/>
        </w:rPr>
        <w:t>関係者</w:t>
      </w:r>
      <w:r w:rsidR="002F4FD3">
        <w:rPr>
          <w:rFonts w:ascii="ＭＳ ゴシック" w:eastAsia="ＭＳ ゴシック" w:hAnsi="ＭＳ ゴシック" w:hint="eastAsia"/>
          <w:sz w:val="22"/>
          <w:szCs w:val="22"/>
        </w:rPr>
        <w:t>間で</w:t>
      </w:r>
      <w:r w:rsidRPr="00EC5BBE">
        <w:rPr>
          <w:rFonts w:ascii="ＭＳ ゴシック" w:eastAsia="ＭＳ ゴシック" w:hAnsi="ＭＳ ゴシック" w:hint="eastAsia"/>
          <w:sz w:val="22"/>
          <w:szCs w:val="22"/>
        </w:rPr>
        <w:t>共通理解</w:t>
      </w:r>
      <w:r w:rsidR="002F4FD3">
        <w:rPr>
          <w:rFonts w:ascii="ＭＳ ゴシック" w:eastAsia="ＭＳ ゴシック" w:hAnsi="ＭＳ ゴシック" w:hint="eastAsia"/>
          <w:sz w:val="22"/>
          <w:szCs w:val="22"/>
        </w:rPr>
        <w:t>とすることが適当</w:t>
      </w:r>
    </w:p>
    <w:p w:rsidR="004A623A" w:rsidRPr="00EC5BBE" w:rsidRDefault="00B670F2" w:rsidP="00FF4AB6">
      <w:pPr>
        <w:ind w:left="220" w:hangingChars="100" w:hanging="220"/>
        <w:rPr>
          <w:rFonts w:ascii="ＭＳ ゴシック" w:eastAsia="ＭＳ ゴシック" w:hAnsi="ＭＳ ゴシック"/>
          <w:sz w:val="22"/>
          <w:szCs w:val="22"/>
        </w:rPr>
      </w:pPr>
      <w:r w:rsidRPr="00EC5BBE">
        <w:rPr>
          <w:rFonts w:ascii="ＭＳ ゴシック" w:eastAsia="ＭＳ ゴシック" w:hAnsi="ＭＳ ゴシック" w:hint="eastAsia"/>
          <w:sz w:val="22"/>
          <w:szCs w:val="22"/>
        </w:rPr>
        <w:t xml:space="preserve">　・早期からの教育相談・支援や就学先決定時のみならず、その後の一貫し</w:t>
      </w:r>
      <w:r w:rsidR="001809B5">
        <w:rPr>
          <w:rFonts w:ascii="ＭＳ ゴシック" w:eastAsia="ＭＳ ゴシック" w:hAnsi="ＭＳ ゴシック" w:hint="eastAsia"/>
          <w:sz w:val="22"/>
          <w:szCs w:val="22"/>
        </w:rPr>
        <w:t>た支援についても助言を行うという観点からの「教育支援委員会」</w:t>
      </w:r>
      <w:r w:rsidR="001809B5" w:rsidRPr="008B13CB">
        <w:rPr>
          <w:rFonts w:ascii="ＭＳ ゴシック" w:eastAsia="ＭＳ ゴシック" w:hAnsi="ＭＳ ゴシック" w:hint="eastAsia"/>
          <w:sz w:val="22"/>
          <w:szCs w:val="22"/>
        </w:rPr>
        <w:t>（仮称</w:t>
      </w:r>
      <w:r w:rsidRPr="008B13CB">
        <w:rPr>
          <w:rFonts w:ascii="ＭＳ ゴシック" w:eastAsia="ＭＳ ゴシック" w:hAnsi="ＭＳ ゴシック" w:hint="eastAsia"/>
          <w:sz w:val="22"/>
          <w:szCs w:val="22"/>
        </w:rPr>
        <w:t>）</w:t>
      </w:r>
      <w:r w:rsidR="002F4FD3" w:rsidRPr="008B13CB">
        <w:rPr>
          <w:rFonts w:ascii="ＭＳ ゴシック" w:eastAsia="ＭＳ ゴシック" w:hAnsi="ＭＳ ゴシック" w:hint="eastAsia"/>
          <w:sz w:val="22"/>
          <w:szCs w:val="22"/>
        </w:rPr>
        <w:t>が適</w:t>
      </w:r>
      <w:r w:rsidR="002F4FD3">
        <w:rPr>
          <w:rFonts w:ascii="ＭＳ ゴシック" w:eastAsia="ＭＳ ゴシック" w:hAnsi="ＭＳ ゴシック" w:hint="eastAsia"/>
          <w:sz w:val="22"/>
          <w:szCs w:val="22"/>
        </w:rPr>
        <w:t>当</w:t>
      </w:r>
    </w:p>
    <w:p w:rsidR="00FF4AB6" w:rsidRDefault="00FF4AB6" w:rsidP="009369D9">
      <w:pPr>
        <w:rPr>
          <w:rFonts w:ascii="ＭＳ ゴシック" w:eastAsia="ＭＳ ゴシック" w:hAnsi="ＭＳ ゴシック"/>
          <w:sz w:val="22"/>
          <w:szCs w:val="22"/>
        </w:rPr>
      </w:pPr>
    </w:p>
    <w:p w:rsidR="00CA3B21" w:rsidRDefault="00CA3B21" w:rsidP="009369D9">
      <w:pPr>
        <w:rPr>
          <w:rFonts w:ascii="ＭＳ ゴシック" w:eastAsia="ＭＳ ゴシック" w:hAnsi="ＭＳ ゴシック"/>
          <w:sz w:val="22"/>
          <w:szCs w:val="22"/>
        </w:rPr>
      </w:pPr>
    </w:p>
    <w:p w:rsidR="00EC2F48" w:rsidRDefault="00EC2F48" w:rsidP="009369D9">
      <w:pPr>
        <w:rPr>
          <w:rFonts w:ascii="ＭＳ ゴシック" w:eastAsia="ＭＳ ゴシック" w:hAnsi="ＭＳ ゴシック"/>
          <w:sz w:val="22"/>
          <w:szCs w:val="22"/>
        </w:rPr>
      </w:pPr>
    </w:p>
    <w:p w:rsidR="00EC2F48" w:rsidRDefault="00EC2F48" w:rsidP="009369D9">
      <w:pPr>
        <w:rPr>
          <w:rFonts w:ascii="ＭＳ ゴシック" w:eastAsia="ＭＳ ゴシック" w:hAnsi="ＭＳ ゴシック"/>
          <w:sz w:val="22"/>
          <w:szCs w:val="22"/>
        </w:rPr>
      </w:pPr>
    </w:p>
    <w:p w:rsidR="00EC2F48" w:rsidRDefault="00EC2F48" w:rsidP="009369D9">
      <w:pPr>
        <w:rPr>
          <w:rFonts w:ascii="ＭＳ ゴシック" w:eastAsia="ＭＳ ゴシック" w:hAnsi="ＭＳ ゴシック"/>
          <w:sz w:val="22"/>
          <w:szCs w:val="22"/>
        </w:rPr>
      </w:pPr>
    </w:p>
    <w:p w:rsidR="00EC2F48" w:rsidRDefault="00EC2F48" w:rsidP="009369D9">
      <w:pPr>
        <w:rPr>
          <w:rFonts w:ascii="ＭＳ ゴシック" w:eastAsia="ＭＳ ゴシック" w:hAnsi="ＭＳ ゴシック"/>
          <w:sz w:val="22"/>
          <w:szCs w:val="22"/>
        </w:rPr>
      </w:pPr>
    </w:p>
    <w:p w:rsidR="00EC2F48" w:rsidRDefault="00EC2F48" w:rsidP="009369D9">
      <w:pPr>
        <w:rPr>
          <w:rFonts w:ascii="ＭＳ ゴシック" w:eastAsia="ＭＳ ゴシック" w:hAnsi="ＭＳ ゴシック"/>
          <w:sz w:val="22"/>
          <w:szCs w:val="22"/>
        </w:rPr>
      </w:pPr>
    </w:p>
    <w:p w:rsidR="00EC2F48" w:rsidRDefault="00EC2F48" w:rsidP="009369D9">
      <w:pPr>
        <w:rPr>
          <w:rFonts w:ascii="ＭＳ ゴシック" w:eastAsia="ＭＳ ゴシック" w:hAnsi="ＭＳ ゴシック"/>
          <w:sz w:val="22"/>
          <w:szCs w:val="22"/>
        </w:rPr>
      </w:pPr>
    </w:p>
    <w:p w:rsidR="00EC2F48" w:rsidRDefault="00EC2F48" w:rsidP="009369D9">
      <w:pPr>
        <w:rPr>
          <w:rFonts w:ascii="ＭＳ ゴシック" w:eastAsia="ＭＳ ゴシック" w:hAnsi="ＭＳ ゴシック"/>
          <w:sz w:val="22"/>
          <w:szCs w:val="22"/>
        </w:rPr>
      </w:pPr>
    </w:p>
    <w:p w:rsidR="00FC5153" w:rsidRDefault="00FC5153" w:rsidP="009369D9">
      <w:pPr>
        <w:rPr>
          <w:rFonts w:ascii="ＭＳ ゴシック" w:eastAsia="ＭＳ ゴシック" w:hAnsi="ＭＳ ゴシック"/>
          <w:sz w:val="22"/>
          <w:szCs w:val="22"/>
        </w:rPr>
      </w:pPr>
    </w:p>
    <w:p w:rsidR="00EC2F48" w:rsidRDefault="00EC2F48" w:rsidP="009369D9">
      <w:pPr>
        <w:rPr>
          <w:rFonts w:ascii="ＭＳ ゴシック" w:eastAsia="ＭＳ ゴシック" w:hAnsi="ＭＳ ゴシック"/>
          <w:sz w:val="22"/>
          <w:szCs w:val="22"/>
        </w:rPr>
      </w:pPr>
    </w:p>
    <w:p w:rsidR="00CA3B21" w:rsidRPr="004A623A" w:rsidRDefault="00CA3B21" w:rsidP="009369D9">
      <w:pPr>
        <w:rPr>
          <w:rFonts w:ascii="ＭＳ ゴシック" w:eastAsia="ＭＳ ゴシック" w:hAnsi="ＭＳ ゴシック"/>
          <w:sz w:val="22"/>
          <w:szCs w:val="22"/>
        </w:rPr>
      </w:pPr>
    </w:p>
    <w:p w:rsidR="00FC5153" w:rsidRDefault="009369D9" w:rsidP="00FC5153">
      <w:pPr>
        <w:spacing w:line="280" w:lineRule="exact"/>
        <w:rPr>
          <w:rFonts w:ascii="ＭＳ ゴシック" w:eastAsia="ＭＳ ゴシック" w:hAnsi="ＭＳ ゴシック"/>
          <w:b/>
          <w:sz w:val="24"/>
        </w:rPr>
      </w:pPr>
      <w:r>
        <w:rPr>
          <w:rFonts w:ascii="ＭＳ ゴシック" w:eastAsia="ＭＳ ゴシック" w:hAnsi="ＭＳ ゴシック" w:hint="eastAsia"/>
          <w:b/>
          <w:sz w:val="24"/>
        </w:rPr>
        <w:lastRenderedPageBreak/>
        <w:t>○「障害者差別解消法」について（平成25年6</w:t>
      </w:r>
      <w:r w:rsidR="0032796F">
        <w:rPr>
          <w:rFonts w:ascii="ＭＳ ゴシック" w:eastAsia="ＭＳ ゴシック" w:hAnsi="ＭＳ ゴシック" w:hint="eastAsia"/>
          <w:b/>
          <w:sz w:val="24"/>
        </w:rPr>
        <w:t>月26</w:t>
      </w:r>
      <w:r>
        <w:rPr>
          <w:rFonts w:ascii="ＭＳ ゴシック" w:eastAsia="ＭＳ ゴシック" w:hAnsi="ＭＳ ゴシック" w:hint="eastAsia"/>
          <w:b/>
          <w:sz w:val="24"/>
        </w:rPr>
        <w:t>日</w:t>
      </w:r>
      <w:r w:rsidR="0032796F">
        <w:rPr>
          <w:rFonts w:ascii="ＭＳ ゴシック" w:eastAsia="ＭＳ ゴシック" w:hAnsi="ＭＳ ゴシック" w:hint="eastAsia"/>
          <w:b/>
          <w:sz w:val="24"/>
        </w:rPr>
        <w:t xml:space="preserve">公布・　</w:t>
      </w:r>
    </w:p>
    <w:p w:rsidR="00EC2F48" w:rsidRDefault="0032796F" w:rsidP="00FC5153">
      <w:pPr>
        <w:spacing w:line="280" w:lineRule="exact"/>
        <w:ind w:leftChars="200" w:left="420" w:firstLineChars="2300" w:firstLine="5542"/>
        <w:rPr>
          <w:rFonts w:ascii="ＭＳ ゴシック" w:eastAsia="ＭＳ ゴシック" w:hAnsi="ＭＳ ゴシック"/>
          <w:sz w:val="22"/>
          <w:szCs w:val="22"/>
        </w:rPr>
      </w:pPr>
      <w:r>
        <w:rPr>
          <w:rFonts w:ascii="ＭＳ ゴシック" w:eastAsia="ＭＳ ゴシック" w:hAnsi="ＭＳ ゴシック" w:hint="eastAsia"/>
          <w:b/>
          <w:sz w:val="24"/>
        </w:rPr>
        <w:t>平成28年4月1日施</w:t>
      </w:r>
      <w:r w:rsidRPr="008B13CB">
        <w:rPr>
          <w:rFonts w:ascii="ＭＳ ゴシック" w:eastAsia="ＭＳ ゴシック" w:hAnsi="ＭＳ ゴシック" w:hint="eastAsia"/>
          <w:b/>
          <w:sz w:val="24"/>
        </w:rPr>
        <w:t>行</w:t>
      </w:r>
      <w:r w:rsidR="001809B5" w:rsidRPr="008B13CB">
        <w:rPr>
          <w:rFonts w:ascii="ＭＳ ゴシック" w:eastAsia="ＭＳ ゴシック" w:hAnsi="ＭＳ ゴシック" w:hint="eastAsia"/>
          <w:b/>
          <w:sz w:val="24"/>
        </w:rPr>
        <w:t>）</w:t>
      </w:r>
      <w:r w:rsidR="003202ED">
        <w:rPr>
          <w:rFonts w:ascii="ＭＳ ゴシック" w:eastAsia="ＭＳ ゴシック" w:hAnsi="ＭＳ ゴシック" w:hint="eastAsia"/>
          <w:sz w:val="22"/>
          <w:szCs w:val="22"/>
        </w:rPr>
        <w:t>⇒「障害者基本法」第4条</w:t>
      </w:r>
      <w:r w:rsidR="00CC42F0">
        <w:rPr>
          <w:rFonts w:ascii="ＭＳ ゴシック" w:eastAsia="ＭＳ ゴシック" w:hAnsi="ＭＳ ゴシック" w:hint="eastAsia"/>
          <w:sz w:val="22"/>
          <w:szCs w:val="22"/>
        </w:rPr>
        <w:t>（差別の禁止）を具体化</w:t>
      </w:r>
    </w:p>
    <w:p w:rsidR="00FC5153" w:rsidRPr="00FC5153" w:rsidRDefault="00FC5153" w:rsidP="00FC5153">
      <w:pPr>
        <w:spacing w:line="280" w:lineRule="exact"/>
        <w:ind w:firstLineChars="2500" w:firstLine="6023"/>
        <w:rPr>
          <w:rFonts w:ascii="ＭＳ ゴシック" w:eastAsia="ＭＳ ゴシック" w:hAnsi="ＭＳ ゴシック"/>
          <w:b/>
          <w:sz w:val="24"/>
        </w:rPr>
      </w:pPr>
    </w:p>
    <w:p w:rsidR="002F4FD3" w:rsidRDefault="0068588A" w:rsidP="009369D9">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B202CE" w:rsidRPr="00682997">
        <w:rPr>
          <w:rFonts w:ascii="ＭＳ ゴシック" w:eastAsia="ＭＳ ゴシック" w:hAnsi="ＭＳ ゴシック" w:hint="eastAsia"/>
          <w:sz w:val="22"/>
          <w:szCs w:val="22"/>
        </w:rPr>
        <w:t>目的</w:t>
      </w:r>
      <w:r>
        <w:rPr>
          <w:rFonts w:ascii="ＭＳ ゴシック" w:eastAsia="ＭＳ ゴシック" w:hAnsi="ＭＳ ゴシック" w:hint="eastAsia"/>
          <w:sz w:val="22"/>
          <w:szCs w:val="22"/>
        </w:rPr>
        <w:t>）</w:t>
      </w:r>
    </w:p>
    <w:p w:rsidR="00B202CE" w:rsidRPr="002F4FD3" w:rsidRDefault="00985489" w:rsidP="009369D9">
      <w:pPr>
        <w:rPr>
          <w:rFonts w:ascii="ＭＳ ゴシック" w:eastAsia="ＭＳ ゴシック" w:hAnsi="ＭＳ ゴシック"/>
          <w:sz w:val="22"/>
          <w:szCs w:val="22"/>
        </w:rPr>
      </w:pPr>
      <w:r>
        <w:rPr>
          <w:rFonts w:ascii="ＭＳ ゴシック" w:eastAsia="ＭＳ ゴシック" w:hAnsi="ＭＳ ゴシック"/>
          <w:bCs/>
          <w:noProof/>
          <w:szCs w:val="21"/>
        </w:rPr>
        <w:pict>
          <v:shape id="_x0000_s1345" type="#_x0000_t202" style="position:absolute;left:0;text-align:left;margin-left:8.9pt;margin-top:2pt;width:423.55pt;height:56.25pt;z-index:251648512">
            <v:textbox style="mso-next-textbox:#_x0000_s1345" inset="5.85pt,.7pt,5.85pt,.7pt">
              <w:txbxContent>
                <w:p w:rsidR="001A106B" w:rsidRPr="00682997" w:rsidRDefault="001A106B" w:rsidP="001809B5">
                  <w:pPr>
                    <w:spacing w:line="276" w:lineRule="auto"/>
                    <w:rPr>
                      <w:rFonts w:ascii="ＭＳ ゴシック" w:eastAsia="ＭＳ ゴシック" w:hAnsi="ＭＳ ゴシック"/>
                    </w:rPr>
                  </w:pPr>
                  <w:r w:rsidRPr="00682997">
                    <w:rPr>
                      <w:rFonts w:ascii="ＭＳ ゴシック" w:eastAsia="ＭＳ ゴシック" w:hAnsi="ＭＳ ゴシック" w:hint="eastAsia"/>
                    </w:rPr>
                    <w:t>障がいを理由とする差別の解消を推進することにより、すべての国民が障がいの有無によって分け隔てられることなく、相互に人格と個性を尊重しあいながら共生する社会の実現をめざすもの。</w:t>
                  </w:r>
                </w:p>
                <w:p w:rsidR="001A106B" w:rsidRPr="00B202CE" w:rsidRDefault="001A106B" w:rsidP="001809B5">
                  <w:pPr>
                    <w:spacing w:line="276" w:lineRule="auto"/>
                  </w:pPr>
                </w:p>
              </w:txbxContent>
            </v:textbox>
          </v:shape>
        </w:pict>
      </w:r>
    </w:p>
    <w:p w:rsidR="00B202CE" w:rsidRPr="00B202CE" w:rsidRDefault="00B202CE" w:rsidP="009369D9">
      <w:pPr>
        <w:rPr>
          <w:rFonts w:ascii="ＭＳ ゴシック" w:eastAsia="ＭＳ ゴシック" w:hAnsi="ＭＳ ゴシック"/>
          <w:szCs w:val="21"/>
        </w:rPr>
      </w:pPr>
    </w:p>
    <w:p w:rsidR="009369D9" w:rsidRPr="00B202CE" w:rsidRDefault="0032796F" w:rsidP="006B15FF">
      <w:pPr>
        <w:ind w:left="420" w:hangingChars="200" w:hanging="420"/>
        <w:jc w:val="left"/>
        <w:rPr>
          <w:rFonts w:ascii="ＭＳ ゴシック" w:eastAsia="ＭＳ ゴシック" w:hAnsi="ＭＳ ゴシック"/>
          <w:bCs/>
          <w:szCs w:val="21"/>
        </w:rPr>
      </w:pPr>
      <w:r w:rsidRPr="00B202CE">
        <w:rPr>
          <w:rFonts w:ascii="ＭＳ ゴシック" w:eastAsia="ＭＳ ゴシック" w:hAnsi="ＭＳ ゴシック" w:hint="eastAsia"/>
          <w:bCs/>
          <w:szCs w:val="21"/>
        </w:rPr>
        <w:t xml:space="preserve">　</w:t>
      </w:r>
    </w:p>
    <w:p w:rsidR="003202ED" w:rsidRDefault="003202ED" w:rsidP="0068588A">
      <w:pPr>
        <w:jc w:val="left"/>
        <w:rPr>
          <w:rFonts w:ascii="ＭＳ ゴシック" w:eastAsia="ＭＳ ゴシック" w:hAnsi="ＭＳ ゴシック"/>
          <w:bCs/>
          <w:szCs w:val="21"/>
        </w:rPr>
      </w:pPr>
    </w:p>
    <w:p w:rsidR="00EC2F48" w:rsidRDefault="00EC2F48" w:rsidP="0068588A">
      <w:pPr>
        <w:jc w:val="left"/>
        <w:rPr>
          <w:rFonts w:ascii="ＭＳ ゴシック" w:eastAsia="ＭＳ ゴシック" w:hAnsi="ＭＳ ゴシック"/>
          <w:bCs/>
          <w:szCs w:val="21"/>
        </w:rPr>
      </w:pPr>
    </w:p>
    <w:p w:rsidR="00B202CE" w:rsidRPr="001809B5" w:rsidRDefault="0068588A" w:rsidP="0068588A">
      <w:pPr>
        <w:jc w:val="left"/>
        <w:rPr>
          <w:rFonts w:ascii="ＭＳ ゴシック" w:eastAsia="ＭＳ ゴシック" w:hAnsi="ＭＳ ゴシック"/>
          <w:bCs/>
          <w:sz w:val="22"/>
          <w:szCs w:val="22"/>
        </w:rPr>
      </w:pPr>
      <w:r w:rsidRPr="001809B5">
        <w:rPr>
          <w:rFonts w:ascii="ＭＳ ゴシック" w:eastAsia="ＭＳ ゴシック" w:hAnsi="ＭＳ ゴシック" w:hint="eastAsia"/>
          <w:bCs/>
          <w:sz w:val="22"/>
          <w:szCs w:val="22"/>
        </w:rPr>
        <w:t>（</w:t>
      </w:r>
      <w:r w:rsidR="00B202CE" w:rsidRPr="001809B5">
        <w:rPr>
          <w:rFonts w:ascii="ＭＳ ゴシック" w:eastAsia="ＭＳ ゴシック" w:hAnsi="ＭＳ ゴシック" w:hint="eastAsia"/>
          <w:bCs/>
          <w:sz w:val="22"/>
          <w:szCs w:val="22"/>
        </w:rPr>
        <w:t>概要</w:t>
      </w:r>
      <w:r w:rsidRPr="001809B5">
        <w:rPr>
          <w:rFonts w:ascii="ＭＳ ゴシック" w:eastAsia="ＭＳ ゴシック" w:hAnsi="ＭＳ ゴシック" w:hint="eastAsia"/>
          <w:bCs/>
          <w:sz w:val="22"/>
          <w:szCs w:val="22"/>
        </w:rPr>
        <w:t>）</w:t>
      </w:r>
    </w:p>
    <w:p w:rsidR="00CC42F0" w:rsidRPr="001809B5" w:rsidRDefault="00CC42F0" w:rsidP="0068588A">
      <w:pPr>
        <w:jc w:val="left"/>
        <w:rPr>
          <w:rFonts w:ascii="ＭＳ ゴシック" w:eastAsia="ＭＳ ゴシック" w:hAnsi="ＭＳ ゴシック"/>
          <w:bCs/>
          <w:sz w:val="22"/>
          <w:szCs w:val="22"/>
        </w:rPr>
      </w:pPr>
      <w:r w:rsidRPr="001809B5">
        <w:rPr>
          <w:rFonts w:ascii="ＭＳ ゴシック" w:eastAsia="ＭＳ ゴシック" w:hAnsi="ＭＳ ゴシック" w:hint="eastAsia"/>
          <w:bCs/>
          <w:sz w:val="22"/>
          <w:szCs w:val="22"/>
        </w:rPr>
        <w:t xml:space="preserve">　Ⅰ　差別を解消するための措置</w:t>
      </w:r>
    </w:p>
    <w:p w:rsidR="00CC42F0" w:rsidRPr="001809B5" w:rsidRDefault="00CC42F0" w:rsidP="00CC42F0">
      <w:pPr>
        <w:ind w:leftChars="225" w:left="473"/>
        <w:jc w:val="left"/>
        <w:rPr>
          <w:rFonts w:ascii="ＭＳ ゴシック" w:eastAsia="ＭＳ ゴシック" w:hAnsi="ＭＳ ゴシック"/>
          <w:bCs/>
          <w:sz w:val="22"/>
          <w:szCs w:val="22"/>
        </w:rPr>
      </w:pPr>
      <w:r w:rsidRPr="001809B5">
        <w:rPr>
          <w:rFonts w:ascii="ＭＳ ゴシック" w:eastAsia="ＭＳ ゴシック" w:hAnsi="ＭＳ ゴシック" w:hint="eastAsia"/>
          <w:bCs/>
          <w:sz w:val="22"/>
          <w:szCs w:val="22"/>
        </w:rPr>
        <w:t>・差別的取り扱いの禁止（国・地方公共団体等・民間事業者による「障がいを理由とする差別」の禁止）</w:t>
      </w:r>
    </w:p>
    <w:p w:rsidR="00CC42F0" w:rsidRPr="001809B5" w:rsidRDefault="00CC42F0" w:rsidP="0068588A">
      <w:pPr>
        <w:jc w:val="left"/>
        <w:rPr>
          <w:rFonts w:ascii="ＭＳ ゴシック" w:eastAsia="ＭＳ ゴシック" w:hAnsi="ＭＳ ゴシック"/>
          <w:bCs/>
          <w:sz w:val="22"/>
          <w:szCs w:val="22"/>
        </w:rPr>
      </w:pPr>
      <w:r w:rsidRPr="001809B5">
        <w:rPr>
          <w:rFonts w:ascii="ＭＳ ゴシック" w:eastAsia="ＭＳ ゴシック" w:hAnsi="ＭＳ ゴシック" w:hint="eastAsia"/>
          <w:bCs/>
          <w:sz w:val="22"/>
          <w:szCs w:val="22"/>
        </w:rPr>
        <w:t xml:space="preserve">　　・合理的配慮の不提供の禁止（国・地方公共団体等は法的義務）</w:t>
      </w:r>
    </w:p>
    <w:p w:rsidR="00CC42F0" w:rsidRPr="001809B5" w:rsidRDefault="00CC42F0" w:rsidP="001809B5">
      <w:pPr>
        <w:ind w:firstLineChars="100" w:firstLine="220"/>
        <w:jc w:val="left"/>
        <w:rPr>
          <w:rFonts w:ascii="ＭＳ ゴシック" w:eastAsia="ＭＳ ゴシック" w:hAnsi="ＭＳ ゴシック"/>
          <w:bCs/>
          <w:sz w:val="22"/>
          <w:szCs w:val="22"/>
        </w:rPr>
      </w:pPr>
      <w:r w:rsidRPr="001809B5">
        <w:rPr>
          <w:rFonts w:ascii="ＭＳ ゴシック" w:eastAsia="ＭＳ ゴシック" w:hAnsi="ＭＳ ゴシック" w:hint="eastAsia"/>
          <w:bCs/>
          <w:sz w:val="22"/>
          <w:szCs w:val="22"/>
        </w:rPr>
        <w:t>（具体的な対応）</w:t>
      </w:r>
    </w:p>
    <w:p w:rsidR="001809B5" w:rsidRDefault="00CC42F0" w:rsidP="001809B5">
      <w:pPr>
        <w:ind w:firstLineChars="200" w:firstLine="440"/>
        <w:jc w:val="left"/>
        <w:rPr>
          <w:rFonts w:ascii="ＭＳ ゴシック" w:eastAsia="ＭＳ ゴシック" w:hAnsi="ＭＳ ゴシック"/>
          <w:bCs/>
          <w:sz w:val="22"/>
          <w:szCs w:val="22"/>
        </w:rPr>
      </w:pPr>
      <w:r w:rsidRPr="001809B5">
        <w:rPr>
          <w:rFonts w:ascii="ＭＳ ゴシック" w:eastAsia="ＭＳ ゴシック" w:hAnsi="ＭＳ ゴシック" w:hint="eastAsia"/>
          <w:bCs/>
          <w:sz w:val="22"/>
          <w:szCs w:val="22"/>
        </w:rPr>
        <w:t>・</w:t>
      </w:r>
      <w:r w:rsidR="00B202CE" w:rsidRPr="001809B5">
        <w:rPr>
          <w:rFonts w:ascii="ＭＳ ゴシック" w:eastAsia="ＭＳ ゴシック" w:hAnsi="ＭＳ ゴシック" w:hint="eastAsia"/>
          <w:bCs/>
          <w:sz w:val="22"/>
          <w:szCs w:val="22"/>
        </w:rPr>
        <w:t>差別を解消するための取組みについて、政府全体の方針を示す「基本方針」の作</w:t>
      </w:r>
      <w:r w:rsidR="001809B5">
        <w:rPr>
          <w:rFonts w:ascii="ＭＳ ゴシック" w:eastAsia="ＭＳ ゴシック" w:hAnsi="ＭＳ ゴシック" w:hint="eastAsia"/>
          <w:bCs/>
          <w:sz w:val="22"/>
          <w:szCs w:val="22"/>
        </w:rPr>
        <w:t xml:space="preserve">　</w:t>
      </w:r>
    </w:p>
    <w:p w:rsidR="00B202CE" w:rsidRPr="001809B5" w:rsidRDefault="001809B5" w:rsidP="001809B5">
      <w:pPr>
        <w:ind w:firstLineChars="100" w:firstLine="220"/>
        <w:jc w:val="left"/>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 xml:space="preserve">　</w:t>
      </w:r>
      <w:r w:rsidR="00B202CE" w:rsidRPr="001809B5">
        <w:rPr>
          <w:rFonts w:ascii="ＭＳ ゴシック" w:eastAsia="ＭＳ ゴシック" w:hAnsi="ＭＳ ゴシック" w:hint="eastAsia"/>
          <w:bCs/>
          <w:sz w:val="22"/>
          <w:szCs w:val="22"/>
        </w:rPr>
        <w:t>成</w:t>
      </w:r>
    </w:p>
    <w:p w:rsidR="001809B5" w:rsidRDefault="003202ED" w:rsidP="001809B5">
      <w:pPr>
        <w:ind w:left="660" w:hangingChars="300" w:hanging="660"/>
        <w:jc w:val="left"/>
        <w:rPr>
          <w:rFonts w:ascii="ＭＳ ゴシック" w:eastAsia="ＭＳ ゴシック" w:hAnsi="ＭＳ ゴシック"/>
          <w:bCs/>
          <w:sz w:val="22"/>
          <w:szCs w:val="22"/>
        </w:rPr>
      </w:pPr>
      <w:r w:rsidRPr="001809B5">
        <w:rPr>
          <w:rFonts w:ascii="ＭＳ ゴシック" w:eastAsia="ＭＳ ゴシック" w:hAnsi="ＭＳ ゴシック" w:hint="eastAsia"/>
          <w:bCs/>
          <w:sz w:val="22"/>
          <w:szCs w:val="22"/>
        </w:rPr>
        <w:t xml:space="preserve">　</w:t>
      </w:r>
      <w:r w:rsidR="00CC42F0" w:rsidRPr="001809B5">
        <w:rPr>
          <w:rFonts w:ascii="ＭＳ ゴシック" w:eastAsia="ＭＳ ゴシック" w:hAnsi="ＭＳ ゴシック" w:hint="eastAsia"/>
          <w:bCs/>
          <w:sz w:val="22"/>
          <w:szCs w:val="22"/>
        </w:rPr>
        <w:t xml:space="preserve">　・</w:t>
      </w:r>
      <w:r w:rsidRPr="001809B5">
        <w:rPr>
          <w:rFonts w:ascii="ＭＳ ゴシック" w:eastAsia="ＭＳ ゴシック" w:hAnsi="ＭＳ ゴシック" w:hint="eastAsia"/>
          <w:bCs/>
          <w:sz w:val="22"/>
          <w:szCs w:val="22"/>
        </w:rPr>
        <w:t>行政機関等ごと、分野ごとに障がいを理由とする差別の具体的内容等を示す「対</w:t>
      </w:r>
    </w:p>
    <w:p w:rsidR="003202ED" w:rsidRPr="001809B5" w:rsidRDefault="003202ED" w:rsidP="001809B5">
      <w:pPr>
        <w:ind w:leftChars="200" w:left="640" w:hangingChars="100" w:hanging="220"/>
        <w:jc w:val="left"/>
        <w:rPr>
          <w:rFonts w:ascii="ＭＳ ゴシック" w:eastAsia="ＭＳ ゴシック" w:hAnsi="ＭＳ ゴシック"/>
          <w:bCs/>
          <w:sz w:val="22"/>
          <w:szCs w:val="22"/>
        </w:rPr>
      </w:pPr>
      <w:r w:rsidRPr="001809B5">
        <w:rPr>
          <w:rFonts w:ascii="ＭＳ ゴシック" w:eastAsia="ＭＳ ゴシック" w:hAnsi="ＭＳ ゴシック" w:hint="eastAsia"/>
          <w:bCs/>
          <w:sz w:val="22"/>
          <w:szCs w:val="22"/>
        </w:rPr>
        <w:t>応要領」・「対応指針」の作成</w:t>
      </w:r>
    </w:p>
    <w:p w:rsidR="00CC42F0" w:rsidRPr="001809B5" w:rsidRDefault="00CC42F0" w:rsidP="001809B5">
      <w:pPr>
        <w:ind w:left="660" w:hangingChars="300" w:hanging="660"/>
        <w:jc w:val="left"/>
        <w:rPr>
          <w:rFonts w:ascii="ＭＳ ゴシック" w:eastAsia="ＭＳ ゴシック" w:hAnsi="ＭＳ ゴシック"/>
          <w:bCs/>
          <w:sz w:val="22"/>
          <w:szCs w:val="22"/>
        </w:rPr>
      </w:pPr>
    </w:p>
    <w:p w:rsidR="00CC42F0" w:rsidRPr="001809B5" w:rsidRDefault="00CC42F0" w:rsidP="00CC42F0">
      <w:pPr>
        <w:jc w:val="left"/>
        <w:rPr>
          <w:rFonts w:ascii="ＭＳ ゴシック" w:eastAsia="ＭＳ ゴシック" w:hAnsi="ＭＳ ゴシック"/>
          <w:bCs/>
          <w:sz w:val="22"/>
          <w:szCs w:val="22"/>
        </w:rPr>
      </w:pPr>
      <w:r w:rsidRPr="001809B5">
        <w:rPr>
          <w:rFonts w:ascii="ＭＳ ゴシック" w:eastAsia="ＭＳ ゴシック" w:hAnsi="ＭＳ ゴシック" w:hint="eastAsia"/>
          <w:bCs/>
          <w:sz w:val="22"/>
          <w:szCs w:val="22"/>
        </w:rPr>
        <w:t xml:space="preserve">　Ⅱ　差別を解消するための支援</w:t>
      </w:r>
    </w:p>
    <w:p w:rsidR="00CC42F0" w:rsidRPr="001809B5" w:rsidRDefault="00CC42F0" w:rsidP="00CC42F0">
      <w:pPr>
        <w:jc w:val="left"/>
        <w:rPr>
          <w:rFonts w:ascii="ＭＳ ゴシック" w:eastAsia="ＭＳ ゴシック" w:hAnsi="ＭＳ ゴシック"/>
          <w:bCs/>
          <w:sz w:val="22"/>
          <w:szCs w:val="22"/>
        </w:rPr>
      </w:pPr>
      <w:r w:rsidRPr="001809B5">
        <w:rPr>
          <w:rFonts w:ascii="ＭＳ ゴシック" w:eastAsia="ＭＳ ゴシック" w:hAnsi="ＭＳ ゴシック" w:hint="eastAsia"/>
          <w:bCs/>
          <w:sz w:val="22"/>
          <w:szCs w:val="22"/>
        </w:rPr>
        <w:t xml:space="preserve">　　　相談・解決の体制整備、地域における連携、啓発活動、情報収集等</w:t>
      </w:r>
    </w:p>
    <w:p w:rsidR="00CC42F0" w:rsidRPr="001809B5" w:rsidRDefault="00CC42F0" w:rsidP="00CC42F0">
      <w:pPr>
        <w:jc w:val="left"/>
        <w:rPr>
          <w:rFonts w:ascii="ＭＳ ゴシック" w:eastAsia="ＭＳ ゴシック" w:hAnsi="ＭＳ ゴシック"/>
          <w:bCs/>
          <w:sz w:val="22"/>
          <w:szCs w:val="22"/>
        </w:rPr>
      </w:pPr>
    </w:p>
    <w:p w:rsidR="00CC42F0" w:rsidRPr="001809B5" w:rsidRDefault="00CC42F0" w:rsidP="00CC42F0">
      <w:pPr>
        <w:jc w:val="left"/>
        <w:rPr>
          <w:rFonts w:ascii="ＭＳ ゴシック" w:eastAsia="ＭＳ ゴシック" w:hAnsi="ＭＳ ゴシック"/>
          <w:bCs/>
          <w:sz w:val="22"/>
          <w:szCs w:val="22"/>
        </w:rPr>
      </w:pPr>
    </w:p>
    <w:p w:rsidR="006364CD" w:rsidRPr="001809B5" w:rsidRDefault="006364CD" w:rsidP="00CC42F0">
      <w:pPr>
        <w:jc w:val="left"/>
        <w:rPr>
          <w:rFonts w:ascii="ＭＳ ゴシック" w:eastAsia="ＭＳ ゴシック" w:hAnsi="ＭＳ ゴシック"/>
          <w:bCs/>
          <w:sz w:val="22"/>
          <w:szCs w:val="22"/>
        </w:rPr>
      </w:pPr>
    </w:p>
    <w:p w:rsidR="006364CD" w:rsidRDefault="006364CD" w:rsidP="00CC42F0">
      <w:pPr>
        <w:jc w:val="left"/>
        <w:rPr>
          <w:rFonts w:ascii="ＭＳ ゴシック" w:eastAsia="ＭＳ ゴシック" w:hAnsi="ＭＳ ゴシック"/>
          <w:bCs/>
          <w:szCs w:val="21"/>
        </w:rPr>
      </w:pPr>
    </w:p>
    <w:p w:rsidR="006364CD" w:rsidRDefault="006364CD" w:rsidP="00CC42F0">
      <w:pPr>
        <w:jc w:val="left"/>
        <w:rPr>
          <w:rFonts w:ascii="ＭＳ ゴシック" w:eastAsia="ＭＳ ゴシック" w:hAnsi="ＭＳ ゴシック"/>
          <w:bCs/>
          <w:szCs w:val="21"/>
        </w:rPr>
      </w:pPr>
    </w:p>
    <w:p w:rsidR="006364CD" w:rsidRDefault="006364CD" w:rsidP="00CC42F0">
      <w:pPr>
        <w:jc w:val="left"/>
        <w:rPr>
          <w:rFonts w:ascii="ＭＳ ゴシック" w:eastAsia="ＭＳ ゴシック" w:hAnsi="ＭＳ ゴシック"/>
          <w:bCs/>
          <w:szCs w:val="21"/>
        </w:rPr>
      </w:pPr>
    </w:p>
    <w:p w:rsidR="006364CD" w:rsidRDefault="006364CD" w:rsidP="00CC42F0">
      <w:pPr>
        <w:jc w:val="left"/>
        <w:rPr>
          <w:rFonts w:ascii="ＭＳ ゴシック" w:eastAsia="ＭＳ ゴシック" w:hAnsi="ＭＳ ゴシック"/>
          <w:bCs/>
          <w:szCs w:val="21"/>
        </w:rPr>
      </w:pPr>
    </w:p>
    <w:p w:rsidR="006364CD" w:rsidRDefault="006364CD" w:rsidP="00CC42F0">
      <w:pPr>
        <w:jc w:val="left"/>
        <w:rPr>
          <w:rFonts w:ascii="ＭＳ ゴシック" w:eastAsia="ＭＳ ゴシック" w:hAnsi="ＭＳ ゴシック"/>
          <w:bCs/>
          <w:szCs w:val="21"/>
        </w:rPr>
      </w:pPr>
    </w:p>
    <w:p w:rsidR="006364CD" w:rsidRDefault="006364CD" w:rsidP="00CC42F0">
      <w:pPr>
        <w:jc w:val="left"/>
        <w:rPr>
          <w:rFonts w:ascii="ＭＳ ゴシック" w:eastAsia="ＭＳ ゴシック" w:hAnsi="ＭＳ ゴシック"/>
          <w:bCs/>
          <w:szCs w:val="21"/>
        </w:rPr>
      </w:pPr>
    </w:p>
    <w:p w:rsidR="006364CD" w:rsidRDefault="006364CD" w:rsidP="00CC42F0">
      <w:pPr>
        <w:jc w:val="left"/>
        <w:rPr>
          <w:rFonts w:ascii="ＭＳ ゴシック" w:eastAsia="ＭＳ ゴシック" w:hAnsi="ＭＳ ゴシック"/>
          <w:bCs/>
          <w:szCs w:val="21"/>
        </w:rPr>
      </w:pPr>
    </w:p>
    <w:p w:rsidR="006364CD" w:rsidRDefault="006364CD" w:rsidP="00CC42F0">
      <w:pPr>
        <w:jc w:val="left"/>
        <w:rPr>
          <w:rFonts w:ascii="ＭＳ ゴシック" w:eastAsia="ＭＳ ゴシック" w:hAnsi="ＭＳ ゴシック"/>
          <w:bCs/>
          <w:szCs w:val="21"/>
        </w:rPr>
      </w:pPr>
    </w:p>
    <w:p w:rsidR="006364CD" w:rsidRDefault="006364CD" w:rsidP="00CC42F0">
      <w:pPr>
        <w:jc w:val="left"/>
        <w:rPr>
          <w:rFonts w:ascii="ＭＳ ゴシック" w:eastAsia="ＭＳ ゴシック" w:hAnsi="ＭＳ ゴシック"/>
          <w:bCs/>
          <w:szCs w:val="21"/>
        </w:rPr>
      </w:pPr>
    </w:p>
    <w:p w:rsidR="006364CD" w:rsidRDefault="006364CD" w:rsidP="00CC42F0">
      <w:pPr>
        <w:jc w:val="left"/>
        <w:rPr>
          <w:rFonts w:ascii="ＭＳ ゴシック" w:eastAsia="ＭＳ ゴシック" w:hAnsi="ＭＳ ゴシック"/>
          <w:bCs/>
          <w:szCs w:val="21"/>
        </w:rPr>
      </w:pPr>
    </w:p>
    <w:p w:rsidR="006364CD" w:rsidRDefault="006364CD" w:rsidP="00CC42F0">
      <w:pPr>
        <w:jc w:val="left"/>
        <w:rPr>
          <w:rFonts w:ascii="ＭＳ ゴシック" w:eastAsia="ＭＳ ゴシック" w:hAnsi="ＭＳ ゴシック"/>
          <w:bCs/>
          <w:szCs w:val="21"/>
        </w:rPr>
      </w:pPr>
    </w:p>
    <w:p w:rsidR="006364CD" w:rsidRDefault="006364CD" w:rsidP="00CC42F0">
      <w:pPr>
        <w:jc w:val="left"/>
        <w:rPr>
          <w:rFonts w:ascii="ＭＳ ゴシック" w:eastAsia="ＭＳ ゴシック" w:hAnsi="ＭＳ ゴシック"/>
          <w:bCs/>
          <w:szCs w:val="21"/>
        </w:rPr>
      </w:pPr>
    </w:p>
    <w:p w:rsidR="006364CD" w:rsidRDefault="006364CD" w:rsidP="00CC42F0">
      <w:pPr>
        <w:jc w:val="left"/>
        <w:rPr>
          <w:rFonts w:ascii="ＭＳ ゴシック" w:eastAsia="ＭＳ ゴシック" w:hAnsi="ＭＳ ゴシック"/>
          <w:bCs/>
          <w:szCs w:val="21"/>
        </w:rPr>
      </w:pPr>
    </w:p>
    <w:p w:rsidR="006364CD" w:rsidRDefault="006364CD" w:rsidP="00CC42F0">
      <w:pPr>
        <w:jc w:val="left"/>
        <w:rPr>
          <w:rFonts w:ascii="ＭＳ ゴシック" w:eastAsia="ＭＳ ゴシック" w:hAnsi="ＭＳ ゴシック"/>
          <w:bCs/>
          <w:szCs w:val="21"/>
        </w:rPr>
      </w:pPr>
    </w:p>
    <w:p w:rsidR="006364CD" w:rsidRDefault="006364CD" w:rsidP="00CC42F0">
      <w:pPr>
        <w:jc w:val="left"/>
        <w:rPr>
          <w:rFonts w:ascii="ＭＳ ゴシック" w:eastAsia="ＭＳ ゴシック" w:hAnsi="ＭＳ ゴシック"/>
          <w:bCs/>
          <w:szCs w:val="21"/>
        </w:rPr>
      </w:pPr>
    </w:p>
    <w:p w:rsidR="006364CD" w:rsidRDefault="006364CD" w:rsidP="00CC42F0">
      <w:pPr>
        <w:jc w:val="left"/>
        <w:rPr>
          <w:rFonts w:ascii="ＭＳ ゴシック" w:eastAsia="ＭＳ ゴシック" w:hAnsi="ＭＳ ゴシック"/>
          <w:bCs/>
          <w:szCs w:val="21"/>
        </w:rPr>
      </w:pPr>
    </w:p>
    <w:p w:rsidR="00F6115E" w:rsidRDefault="00F6115E" w:rsidP="00CC42F0">
      <w:pPr>
        <w:jc w:val="left"/>
        <w:rPr>
          <w:rFonts w:ascii="ＭＳ ゴシック" w:eastAsia="ＭＳ ゴシック" w:hAnsi="ＭＳ ゴシック"/>
          <w:bCs/>
          <w:szCs w:val="21"/>
        </w:rPr>
      </w:pPr>
    </w:p>
    <w:p w:rsidR="00F6115E" w:rsidRDefault="00F6115E" w:rsidP="00CC42F0">
      <w:pPr>
        <w:jc w:val="left"/>
        <w:rPr>
          <w:rFonts w:ascii="ＭＳ ゴシック" w:eastAsia="ＭＳ ゴシック" w:hAnsi="ＭＳ ゴシック"/>
          <w:bCs/>
          <w:szCs w:val="21"/>
        </w:rPr>
      </w:pPr>
    </w:p>
    <w:p w:rsidR="006364CD" w:rsidRDefault="006364CD" w:rsidP="00CC42F0">
      <w:pPr>
        <w:jc w:val="left"/>
        <w:rPr>
          <w:rFonts w:ascii="ＭＳ ゴシック" w:eastAsia="ＭＳ ゴシック" w:hAnsi="ＭＳ ゴシック"/>
          <w:bCs/>
          <w:szCs w:val="21"/>
        </w:rPr>
      </w:pPr>
    </w:p>
    <w:p w:rsidR="000A52FF" w:rsidRDefault="000A52FF" w:rsidP="00CC42F0">
      <w:pPr>
        <w:jc w:val="left"/>
        <w:rPr>
          <w:rFonts w:ascii="ＭＳ ゴシック" w:eastAsia="ＭＳ ゴシック" w:hAnsi="ＭＳ ゴシック"/>
          <w:bCs/>
          <w:szCs w:val="21"/>
        </w:rPr>
      </w:pPr>
    </w:p>
    <w:p w:rsidR="00CC42F0" w:rsidRPr="00963AC4" w:rsidRDefault="00481CD5" w:rsidP="00CC42F0">
      <w:pPr>
        <w:rPr>
          <w:rFonts w:ascii="ＭＳ ゴシック" w:eastAsia="ＭＳ ゴシック" w:hAnsi="ＭＳ ゴシック"/>
          <w:b/>
          <w:sz w:val="24"/>
        </w:rPr>
      </w:pPr>
      <w:r>
        <w:rPr>
          <w:rFonts w:ascii="ＭＳ ゴシック" w:eastAsia="ＭＳ ゴシック" w:hAnsi="ＭＳ ゴシック" w:hint="eastAsia"/>
          <w:b/>
          <w:sz w:val="24"/>
        </w:rPr>
        <w:lastRenderedPageBreak/>
        <w:t>○「障害者の権利</w:t>
      </w:r>
      <w:r w:rsidRPr="002F3FE2">
        <w:rPr>
          <w:rFonts w:ascii="ＭＳ ゴシック" w:eastAsia="ＭＳ ゴシック" w:hAnsi="ＭＳ ゴシック" w:hint="eastAsia"/>
          <w:b/>
          <w:sz w:val="24"/>
        </w:rPr>
        <w:t>に</w:t>
      </w:r>
      <w:r w:rsidR="00CC42F0" w:rsidRPr="002F3FE2">
        <w:rPr>
          <w:rFonts w:ascii="ＭＳ ゴシック" w:eastAsia="ＭＳ ゴシック" w:hAnsi="ＭＳ ゴシック" w:hint="eastAsia"/>
          <w:b/>
          <w:sz w:val="24"/>
        </w:rPr>
        <w:t>関する条約</w:t>
      </w:r>
      <w:r w:rsidR="002F3FE2" w:rsidRPr="002F3FE2">
        <w:rPr>
          <w:rFonts w:ascii="ＭＳ ゴシック" w:eastAsia="ＭＳ ゴシック" w:hAnsi="ＭＳ ゴシック" w:hint="eastAsia"/>
          <w:b/>
          <w:sz w:val="24"/>
        </w:rPr>
        <w:t>」</w:t>
      </w:r>
      <w:r w:rsidR="002F3FE2" w:rsidRPr="00963AC4">
        <w:rPr>
          <w:rFonts w:ascii="ＭＳ ゴシック" w:eastAsia="ＭＳ ゴシック" w:hAnsi="ＭＳ ゴシック" w:hint="eastAsia"/>
          <w:b/>
          <w:sz w:val="24"/>
        </w:rPr>
        <w:t>について</w:t>
      </w:r>
    </w:p>
    <w:p w:rsidR="00CC42F0" w:rsidRPr="00963AC4" w:rsidRDefault="00CC42F0" w:rsidP="00CC42F0">
      <w:pPr>
        <w:rPr>
          <w:rStyle w:val="ad"/>
          <w:rFonts w:ascii="ＭＳ ゴシック" w:eastAsia="ＭＳ ゴシック" w:hAnsi="ＭＳ ゴシック" w:cs="Arial"/>
          <w:b w:val="0"/>
          <w:sz w:val="22"/>
          <w:szCs w:val="22"/>
        </w:rPr>
      </w:pPr>
      <w:r w:rsidRPr="00963AC4">
        <w:rPr>
          <w:rStyle w:val="ad"/>
          <w:rFonts w:ascii="ＭＳ ゴシック" w:eastAsia="ＭＳ ゴシック" w:hAnsi="ＭＳ ゴシック" w:cs="Arial" w:hint="eastAsia"/>
          <w:b w:val="0"/>
          <w:sz w:val="22"/>
          <w:szCs w:val="22"/>
        </w:rPr>
        <w:t>（経緯）</w:t>
      </w:r>
    </w:p>
    <w:p w:rsidR="00CC42F0" w:rsidRPr="00963AC4" w:rsidRDefault="00CC42F0" w:rsidP="00CC42F0">
      <w:pPr>
        <w:ind w:firstLineChars="100" w:firstLine="220"/>
        <w:rPr>
          <w:rFonts w:ascii="ＭＳ ゴシック" w:eastAsia="ＭＳ ゴシック" w:hAnsi="ＭＳ ゴシック" w:cs="Arial"/>
          <w:sz w:val="22"/>
          <w:szCs w:val="22"/>
        </w:rPr>
      </w:pPr>
      <w:r w:rsidRPr="00963AC4">
        <w:rPr>
          <w:rStyle w:val="ad"/>
          <w:rFonts w:ascii="ＭＳ ゴシック" w:eastAsia="ＭＳ ゴシック" w:hAnsi="ＭＳ ゴシック" w:cs="Arial" w:hint="eastAsia"/>
          <w:b w:val="0"/>
          <w:sz w:val="22"/>
          <w:szCs w:val="22"/>
        </w:rPr>
        <w:t>・</w:t>
      </w:r>
      <w:r w:rsidRPr="00963AC4">
        <w:rPr>
          <w:rFonts w:ascii="ＭＳ ゴシック" w:eastAsia="ＭＳ ゴシック" w:hAnsi="ＭＳ ゴシック" w:cs="Arial"/>
          <w:sz w:val="22"/>
          <w:szCs w:val="22"/>
        </w:rPr>
        <w:t>平成18年</w:t>
      </w:r>
      <w:r w:rsidR="002F3FE2" w:rsidRPr="00963AC4">
        <w:rPr>
          <w:rFonts w:ascii="ＭＳ ゴシック" w:eastAsia="ＭＳ ゴシック" w:hAnsi="ＭＳ ゴシック" w:cs="Arial" w:hint="eastAsia"/>
          <w:sz w:val="22"/>
          <w:szCs w:val="22"/>
        </w:rPr>
        <w:t xml:space="preserve"> </w:t>
      </w:r>
      <w:r w:rsidRPr="00963AC4">
        <w:rPr>
          <w:rFonts w:ascii="ＭＳ ゴシック" w:eastAsia="ＭＳ ゴシック" w:hAnsi="ＭＳ ゴシック" w:cs="Arial"/>
          <w:sz w:val="22"/>
          <w:szCs w:val="22"/>
        </w:rPr>
        <w:t>12月13日</w:t>
      </w:r>
      <w:r w:rsidRPr="00963AC4">
        <w:rPr>
          <w:rFonts w:ascii="ＭＳ ゴシック" w:eastAsia="ＭＳ ゴシック" w:hAnsi="ＭＳ ゴシック" w:cs="Arial" w:hint="eastAsia"/>
          <w:sz w:val="22"/>
          <w:szCs w:val="22"/>
        </w:rPr>
        <w:t xml:space="preserve">　</w:t>
      </w:r>
      <w:r w:rsidR="002F3FE2" w:rsidRPr="00963AC4">
        <w:rPr>
          <w:rFonts w:ascii="ＭＳ ゴシック" w:eastAsia="ＭＳ ゴシック" w:hAnsi="ＭＳ ゴシック" w:cs="Arial" w:hint="eastAsia"/>
          <w:sz w:val="22"/>
          <w:szCs w:val="22"/>
        </w:rPr>
        <w:t xml:space="preserve"> </w:t>
      </w:r>
      <w:r w:rsidRPr="00963AC4">
        <w:rPr>
          <w:rFonts w:ascii="ＭＳ ゴシック" w:eastAsia="ＭＳ ゴシック" w:hAnsi="ＭＳ ゴシック" w:cs="Arial"/>
          <w:sz w:val="22"/>
          <w:szCs w:val="22"/>
        </w:rPr>
        <w:t>国連総会で採択</w:t>
      </w:r>
    </w:p>
    <w:p w:rsidR="00CC42F0" w:rsidRPr="00963AC4" w:rsidRDefault="00CC42F0" w:rsidP="00CC42F0">
      <w:pPr>
        <w:ind w:leftChars="100" w:left="210"/>
        <w:rPr>
          <w:rFonts w:ascii="ＭＳ ゴシック" w:eastAsia="ＭＳ ゴシック" w:hAnsi="ＭＳ ゴシック" w:cs="Arial"/>
          <w:sz w:val="22"/>
          <w:szCs w:val="22"/>
        </w:rPr>
      </w:pPr>
      <w:r w:rsidRPr="00963AC4">
        <w:rPr>
          <w:rFonts w:ascii="ＭＳ ゴシック" w:eastAsia="ＭＳ ゴシック" w:hAnsi="ＭＳ ゴシック" w:cs="Arial" w:hint="eastAsia"/>
          <w:sz w:val="22"/>
          <w:szCs w:val="22"/>
        </w:rPr>
        <w:t>・</w:t>
      </w:r>
      <w:r w:rsidRPr="00963AC4">
        <w:rPr>
          <w:rFonts w:ascii="ＭＳ ゴシック" w:eastAsia="ＭＳ ゴシック" w:hAnsi="ＭＳ ゴシック" w:cs="Arial"/>
          <w:sz w:val="22"/>
          <w:szCs w:val="22"/>
        </w:rPr>
        <w:t>平成20年</w:t>
      </w:r>
      <w:r w:rsidR="002F3FE2" w:rsidRPr="00963AC4">
        <w:rPr>
          <w:rFonts w:ascii="ＭＳ ゴシック" w:eastAsia="ＭＳ ゴシック" w:hAnsi="ＭＳ ゴシック" w:cs="Arial"/>
          <w:sz w:val="22"/>
          <w:szCs w:val="22"/>
        </w:rPr>
        <w:t xml:space="preserve">  </w:t>
      </w:r>
      <w:r w:rsidRPr="00963AC4">
        <w:rPr>
          <w:rFonts w:ascii="ＭＳ ゴシック" w:eastAsia="ＭＳ ゴシック" w:hAnsi="ＭＳ ゴシック" w:cs="Arial"/>
          <w:sz w:val="22"/>
          <w:szCs w:val="22"/>
        </w:rPr>
        <w:t>5月</w:t>
      </w:r>
      <w:r w:rsidR="002F3FE2" w:rsidRPr="00963AC4">
        <w:rPr>
          <w:rFonts w:ascii="ＭＳ ゴシック" w:eastAsia="ＭＳ ゴシック" w:hAnsi="ＭＳ ゴシック" w:cs="Arial" w:hint="eastAsia"/>
          <w:sz w:val="22"/>
          <w:szCs w:val="22"/>
        </w:rPr>
        <w:t xml:space="preserve">  </w:t>
      </w:r>
      <w:r w:rsidRPr="00963AC4">
        <w:rPr>
          <w:rFonts w:ascii="ＭＳ ゴシック" w:eastAsia="ＭＳ ゴシック" w:hAnsi="ＭＳ ゴシック" w:cs="Arial"/>
          <w:sz w:val="22"/>
          <w:szCs w:val="22"/>
        </w:rPr>
        <w:t>3日</w:t>
      </w:r>
      <w:r w:rsidR="002F3FE2" w:rsidRPr="00963AC4">
        <w:rPr>
          <w:rFonts w:ascii="ＭＳ ゴシック" w:eastAsia="ＭＳ ゴシック" w:hAnsi="ＭＳ ゴシック" w:cs="Arial" w:hint="eastAsia"/>
          <w:sz w:val="22"/>
          <w:szCs w:val="22"/>
        </w:rPr>
        <w:t xml:space="preserve">　 </w:t>
      </w:r>
      <w:r w:rsidRPr="00963AC4">
        <w:rPr>
          <w:rFonts w:ascii="ＭＳ ゴシック" w:eastAsia="ＭＳ ゴシック" w:hAnsi="ＭＳ ゴシック" w:cs="Arial"/>
          <w:sz w:val="22"/>
          <w:szCs w:val="22"/>
        </w:rPr>
        <w:t>発効</w:t>
      </w:r>
      <w:r w:rsidRPr="00963AC4">
        <w:rPr>
          <w:rFonts w:ascii="ＭＳ ゴシック" w:eastAsia="ＭＳ ゴシック" w:hAnsi="ＭＳ ゴシック" w:cs="Arial"/>
          <w:sz w:val="22"/>
          <w:szCs w:val="22"/>
        </w:rPr>
        <w:br/>
      </w:r>
      <w:r w:rsidRPr="00963AC4">
        <w:rPr>
          <w:rStyle w:val="ad"/>
          <w:rFonts w:ascii="ＭＳ ゴシック" w:eastAsia="ＭＳ ゴシック" w:hAnsi="ＭＳ ゴシック" w:cs="Arial" w:hint="eastAsia"/>
          <w:b w:val="0"/>
          <w:sz w:val="22"/>
          <w:szCs w:val="22"/>
        </w:rPr>
        <w:t>・平成25年</w:t>
      </w:r>
      <w:r w:rsidR="002F3FE2" w:rsidRPr="00963AC4">
        <w:rPr>
          <w:rStyle w:val="ad"/>
          <w:rFonts w:ascii="ＭＳ ゴシック" w:eastAsia="ＭＳ ゴシック" w:hAnsi="ＭＳ ゴシック" w:cs="Arial" w:hint="eastAsia"/>
          <w:b w:val="0"/>
          <w:sz w:val="22"/>
          <w:szCs w:val="22"/>
        </w:rPr>
        <w:t xml:space="preserve"> </w:t>
      </w:r>
      <w:r w:rsidRPr="00963AC4">
        <w:rPr>
          <w:rFonts w:ascii="ＭＳ ゴシック" w:eastAsia="ＭＳ ゴシック" w:hAnsi="ＭＳ ゴシック" w:cs="Arial"/>
          <w:sz w:val="22"/>
          <w:szCs w:val="22"/>
        </w:rPr>
        <w:t>12月</w:t>
      </w:r>
      <w:r w:rsidR="002F3FE2" w:rsidRPr="00963AC4">
        <w:rPr>
          <w:rFonts w:ascii="ＭＳ ゴシック" w:eastAsia="ＭＳ ゴシック" w:hAnsi="ＭＳ ゴシック" w:cs="Arial" w:hint="eastAsia"/>
          <w:sz w:val="22"/>
          <w:szCs w:val="22"/>
        </w:rPr>
        <w:t xml:space="preserve">  </w:t>
      </w:r>
      <w:r w:rsidRPr="00963AC4">
        <w:rPr>
          <w:rFonts w:ascii="ＭＳ ゴシック" w:eastAsia="ＭＳ ゴシック" w:hAnsi="ＭＳ ゴシック" w:cs="Arial"/>
          <w:sz w:val="22"/>
          <w:szCs w:val="22"/>
        </w:rPr>
        <w:t>4日</w:t>
      </w:r>
      <w:r w:rsidRPr="00963AC4">
        <w:rPr>
          <w:rFonts w:ascii="ＭＳ ゴシック" w:eastAsia="ＭＳ ゴシック" w:hAnsi="ＭＳ ゴシック" w:cs="Arial" w:hint="eastAsia"/>
          <w:sz w:val="22"/>
          <w:szCs w:val="22"/>
        </w:rPr>
        <w:t xml:space="preserve">　 </w:t>
      </w:r>
      <w:r w:rsidRPr="00963AC4">
        <w:rPr>
          <w:rFonts w:ascii="ＭＳ ゴシック" w:eastAsia="ＭＳ ゴシック" w:hAnsi="ＭＳ ゴシック" w:cs="Arial"/>
          <w:sz w:val="22"/>
          <w:szCs w:val="22"/>
        </w:rPr>
        <w:t>締結のための国会承認</w:t>
      </w:r>
    </w:p>
    <w:p w:rsidR="00481CD5" w:rsidRPr="00963AC4" w:rsidRDefault="00CC42F0" w:rsidP="00481CD5">
      <w:pPr>
        <w:ind w:leftChars="100" w:left="2850" w:hangingChars="1200" w:hanging="2640"/>
        <w:rPr>
          <w:rFonts w:ascii="ＭＳ ゴシック" w:eastAsia="ＭＳ ゴシック" w:hAnsi="ＭＳ ゴシック" w:cs="Arial"/>
          <w:sz w:val="22"/>
          <w:szCs w:val="22"/>
        </w:rPr>
      </w:pPr>
      <w:r w:rsidRPr="00963AC4">
        <w:rPr>
          <w:rFonts w:ascii="ＭＳ ゴシック" w:eastAsia="ＭＳ ゴシック" w:hAnsi="ＭＳ ゴシック" w:cs="Arial" w:hint="eastAsia"/>
          <w:sz w:val="22"/>
          <w:szCs w:val="22"/>
        </w:rPr>
        <w:t>・平成26年</w:t>
      </w:r>
      <w:r w:rsidR="002F3FE2" w:rsidRPr="00963AC4">
        <w:rPr>
          <w:rFonts w:ascii="ＭＳ ゴシック" w:eastAsia="ＭＳ ゴシック" w:hAnsi="ＭＳ ゴシック" w:cs="Arial" w:hint="eastAsia"/>
          <w:sz w:val="22"/>
          <w:szCs w:val="22"/>
        </w:rPr>
        <w:t xml:space="preserve">  </w:t>
      </w:r>
      <w:r w:rsidRPr="00963AC4">
        <w:rPr>
          <w:rFonts w:ascii="ＭＳ ゴシック" w:eastAsia="ＭＳ ゴシック" w:hAnsi="ＭＳ ゴシック" w:cs="Arial" w:hint="eastAsia"/>
          <w:sz w:val="22"/>
          <w:szCs w:val="22"/>
        </w:rPr>
        <w:t>1月</w:t>
      </w:r>
      <w:r w:rsidR="002F3FE2" w:rsidRPr="00963AC4">
        <w:rPr>
          <w:rFonts w:ascii="ＭＳ ゴシック" w:eastAsia="ＭＳ ゴシック" w:hAnsi="ＭＳ ゴシック" w:cs="Arial" w:hint="eastAsia"/>
          <w:sz w:val="22"/>
          <w:szCs w:val="22"/>
        </w:rPr>
        <w:t xml:space="preserve"> </w:t>
      </w:r>
      <w:r w:rsidRPr="00963AC4">
        <w:rPr>
          <w:rFonts w:ascii="ＭＳ ゴシック" w:eastAsia="ＭＳ ゴシック" w:hAnsi="ＭＳ ゴシック" w:cs="Arial" w:hint="eastAsia"/>
          <w:sz w:val="22"/>
          <w:szCs w:val="22"/>
        </w:rPr>
        <w:t xml:space="preserve">20日　 </w:t>
      </w:r>
      <w:r w:rsidRPr="00963AC4">
        <w:rPr>
          <w:rFonts w:ascii="ＭＳ ゴシック" w:eastAsia="ＭＳ ゴシック" w:hAnsi="ＭＳ ゴシック" w:cs="Arial"/>
          <w:sz w:val="22"/>
          <w:szCs w:val="22"/>
        </w:rPr>
        <w:t>批准書寄託</w:t>
      </w:r>
    </w:p>
    <w:p w:rsidR="00CC42F0" w:rsidRPr="00963AC4" w:rsidRDefault="00481CD5" w:rsidP="00481CD5">
      <w:pPr>
        <w:ind w:leftChars="100" w:left="2850" w:hangingChars="1200" w:hanging="2640"/>
        <w:rPr>
          <w:rFonts w:ascii="ＭＳ ゴシック" w:eastAsia="ＭＳ ゴシック" w:hAnsi="ＭＳ ゴシック" w:cs="Arial"/>
          <w:sz w:val="22"/>
          <w:szCs w:val="22"/>
        </w:rPr>
      </w:pPr>
      <w:r w:rsidRPr="00963AC4">
        <w:rPr>
          <w:rFonts w:ascii="ＭＳ ゴシック" w:eastAsia="ＭＳ ゴシック" w:hAnsi="ＭＳ ゴシック" w:cs="Arial" w:hint="eastAsia"/>
          <w:sz w:val="22"/>
          <w:szCs w:val="22"/>
        </w:rPr>
        <w:t>・</w:t>
      </w:r>
      <w:r w:rsidR="00CC42F0" w:rsidRPr="00963AC4">
        <w:rPr>
          <w:rFonts w:ascii="ＭＳ ゴシック" w:eastAsia="ＭＳ ゴシック" w:hAnsi="ＭＳ ゴシック" w:cs="Arial" w:hint="eastAsia"/>
          <w:sz w:val="22"/>
          <w:szCs w:val="22"/>
        </w:rPr>
        <w:t>平成26年</w:t>
      </w:r>
      <w:r w:rsidR="002F3FE2" w:rsidRPr="00963AC4">
        <w:rPr>
          <w:rFonts w:ascii="ＭＳ ゴシック" w:eastAsia="ＭＳ ゴシック" w:hAnsi="ＭＳ ゴシック" w:cs="Arial" w:hint="eastAsia"/>
          <w:sz w:val="22"/>
          <w:szCs w:val="22"/>
        </w:rPr>
        <w:t xml:space="preserve">  </w:t>
      </w:r>
      <w:r w:rsidR="00CC42F0" w:rsidRPr="00963AC4">
        <w:rPr>
          <w:rFonts w:ascii="ＭＳ ゴシック" w:eastAsia="ＭＳ ゴシック" w:hAnsi="ＭＳ ゴシック" w:cs="Arial"/>
          <w:sz w:val="22"/>
          <w:szCs w:val="22"/>
        </w:rPr>
        <w:t>2月</w:t>
      </w:r>
      <w:r w:rsidR="002F3FE2" w:rsidRPr="00963AC4">
        <w:rPr>
          <w:rFonts w:ascii="ＭＳ ゴシック" w:eastAsia="ＭＳ ゴシック" w:hAnsi="ＭＳ ゴシック" w:cs="Arial" w:hint="eastAsia"/>
          <w:sz w:val="22"/>
          <w:szCs w:val="22"/>
        </w:rPr>
        <w:t xml:space="preserve"> </w:t>
      </w:r>
      <w:r w:rsidR="00CC42F0" w:rsidRPr="00963AC4">
        <w:rPr>
          <w:rFonts w:ascii="ＭＳ ゴシック" w:eastAsia="ＭＳ ゴシック" w:hAnsi="ＭＳ ゴシック" w:cs="Arial"/>
          <w:sz w:val="22"/>
          <w:szCs w:val="22"/>
        </w:rPr>
        <w:t>19日</w:t>
      </w:r>
      <w:r w:rsidRPr="00963AC4">
        <w:rPr>
          <w:rFonts w:ascii="ＭＳ ゴシック" w:eastAsia="ＭＳ ゴシック" w:hAnsi="ＭＳ ゴシック" w:cs="Arial" w:hint="eastAsia"/>
          <w:sz w:val="22"/>
          <w:szCs w:val="22"/>
        </w:rPr>
        <w:t xml:space="preserve">　 日本</w:t>
      </w:r>
      <w:r w:rsidR="001A269D" w:rsidRPr="00963AC4">
        <w:rPr>
          <w:rFonts w:ascii="ＭＳ ゴシック" w:eastAsia="ＭＳ ゴシック" w:hAnsi="ＭＳ ゴシック" w:cs="Arial" w:hint="eastAsia"/>
          <w:sz w:val="22"/>
          <w:szCs w:val="22"/>
        </w:rPr>
        <w:t>において</w:t>
      </w:r>
      <w:r w:rsidRPr="00963AC4">
        <w:rPr>
          <w:rFonts w:ascii="ＭＳ ゴシック" w:eastAsia="ＭＳ ゴシック" w:hAnsi="ＭＳ ゴシック" w:cs="Arial" w:hint="eastAsia"/>
          <w:sz w:val="22"/>
          <w:szCs w:val="22"/>
        </w:rPr>
        <w:t>発効</w:t>
      </w:r>
    </w:p>
    <w:p w:rsidR="00055D3B" w:rsidRPr="00963AC4" w:rsidRDefault="00985489" w:rsidP="00CC42F0">
      <w:pPr>
        <w:ind w:firstLineChars="1250" w:firstLine="3012"/>
        <w:rPr>
          <w:rFonts w:ascii="ＭＳ ゴシック" w:eastAsia="ＭＳ ゴシック" w:hAnsi="ＭＳ ゴシック" w:cs="Arial"/>
          <w:sz w:val="22"/>
          <w:szCs w:val="22"/>
          <w:shd w:val="pct15" w:color="auto" w:fill="FFFFFF"/>
        </w:rPr>
      </w:pPr>
      <w:r>
        <w:rPr>
          <w:rFonts w:ascii="ＭＳ ゴシック" w:eastAsia="ＭＳ ゴシック" w:hAnsi="ＭＳ ゴシック"/>
          <w:b/>
          <w:noProof/>
          <w:sz w:val="24"/>
          <w:shd w:val="pct15" w:color="auto" w:fill="FFFFFF"/>
        </w:rPr>
        <w:pict>
          <v:shape id="_x0000_s1375" type="#_x0000_t202" style="position:absolute;left:0;text-align:left;margin-left:-10pt;margin-top:15.55pt;width:456.2pt;height:106.45pt;z-index:251658752">
            <v:textbox style="mso-next-textbox:#_x0000_s1375" inset="5.85pt,.7pt,5.85pt,.7pt">
              <w:txbxContent>
                <w:p w:rsidR="001A106B" w:rsidRPr="00A91725" w:rsidRDefault="001A106B" w:rsidP="00CC42F0">
                  <w:pPr>
                    <w:rPr>
                      <w:rFonts w:ascii="ＭＳ ゴシック" w:eastAsia="ＭＳ ゴシック" w:hAnsi="ＭＳ ゴシック"/>
                    </w:rPr>
                  </w:pPr>
                  <w:r w:rsidRPr="00A91725">
                    <w:rPr>
                      <w:rFonts w:ascii="ＭＳ ゴシック" w:eastAsia="ＭＳ ゴシック" w:hAnsi="ＭＳ ゴシック" w:hint="eastAsia"/>
                    </w:rPr>
                    <w:t>（条約の趣旨）</w:t>
                  </w:r>
                </w:p>
                <w:p w:rsidR="001A106B" w:rsidRPr="00A91725" w:rsidRDefault="001A106B" w:rsidP="001C1A6B">
                  <w:pPr>
                    <w:ind w:left="210" w:hangingChars="100" w:hanging="210"/>
                    <w:rPr>
                      <w:rFonts w:ascii="ＭＳ ゴシック" w:eastAsia="ＭＳ ゴシック" w:hAnsi="ＭＳ ゴシック"/>
                    </w:rPr>
                  </w:pPr>
                  <w:r w:rsidRPr="00A91725">
                    <w:rPr>
                      <w:rFonts w:ascii="ＭＳ ゴシック" w:eastAsia="ＭＳ ゴシック" w:hAnsi="ＭＳ ゴシック" w:hint="eastAsia"/>
                    </w:rPr>
                    <w:t>◆　障がい者の人権・基本的自由の享有の確保、障がい者の固有の尊厳の尊重を促進するため、障がい者の権利を実現するための措置等を規定</w:t>
                  </w:r>
                </w:p>
                <w:p w:rsidR="001A106B" w:rsidRPr="00A91725" w:rsidRDefault="001A106B" w:rsidP="00CC42F0">
                  <w:pPr>
                    <w:rPr>
                      <w:rFonts w:ascii="ＭＳ ゴシック" w:eastAsia="ＭＳ ゴシック" w:hAnsi="ＭＳ ゴシック"/>
                    </w:rPr>
                  </w:pPr>
                </w:p>
                <w:p w:rsidR="001A106B" w:rsidRPr="00A91725" w:rsidRDefault="001A106B" w:rsidP="001C1A6B">
                  <w:pPr>
                    <w:ind w:firstLineChars="100" w:firstLine="210"/>
                    <w:rPr>
                      <w:rFonts w:ascii="ＭＳ ゴシック" w:eastAsia="ＭＳ ゴシック" w:hAnsi="ＭＳ ゴシック"/>
                    </w:rPr>
                  </w:pPr>
                  <w:r w:rsidRPr="00A91725">
                    <w:rPr>
                      <w:rFonts w:ascii="ＭＳ ゴシック" w:eastAsia="ＭＳ ゴシック" w:hAnsi="ＭＳ ゴシック" w:hint="eastAsia"/>
                    </w:rPr>
                    <w:t xml:space="preserve">・障がいに基づくあらゆる差別（「合理的配慮」の否定を含む）の禁止 </w:t>
                  </w:r>
                </w:p>
                <w:p w:rsidR="001A106B" w:rsidRPr="00A91725" w:rsidRDefault="001A106B" w:rsidP="001C1A6B">
                  <w:pPr>
                    <w:ind w:firstLineChars="100" w:firstLine="210"/>
                    <w:rPr>
                      <w:rFonts w:ascii="ＭＳ ゴシック" w:eastAsia="ＭＳ ゴシック" w:hAnsi="ＭＳ ゴシック"/>
                    </w:rPr>
                  </w:pPr>
                  <w:r w:rsidRPr="00A91725">
                    <w:rPr>
                      <w:rFonts w:ascii="ＭＳ ゴシック" w:eastAsia="ＭＳ ゴシック" w:hAnsi="ＭＳ ゴシック" w:hint="eastAsia"/>
                    </w:rPr>
                    <w:t xml:space="preserve">・障がい者の社会への参加・包容の促進 </w:t>
                  </w:r>
                </w:p>
                <w:p w:rsidR="001A106B" w:rsidRPr="00A91725" w:rsidRDefault="001A106B" w:rsidP="001C1A6B">
                  <w:pPr>
                    <w:ind w:firstLineChars="100" w:firstLine="210"/>
                    <w:rPr>
                      <w:rFonts w:ascii="ＭＳ ゴシック" w:eastAsia="ＭＳ ゴシック" w:hAnsi="ＭＳ ゴシック"/>
                    </w:rPr>
                  </w:pPr>
                  <w:r w:rsidRPr="00A91725">
                    <w:rPr>
                      <w:rFonts w:ascii="ＭＳ ゴシック" w:eastAsia="ＭＳ ゴシック" w:hAnsi="ＭＳ ゴシック" w:hint="eastAsia"/>
                    </w:rPr>
                    <w:t>・条約の実施を監視する枠組みの設置等</w:t>
                  </w:r>
                </w:p>
              </w:txbxContent>
            </v:textbox>
          </v:shape>
        </w:pict>
      </w:r>
    </w:p>
    <w:p w:rsidR="00055D3B" w:rsidRDefault="00055D3B" w:rsidP="00CC42F0">
      <w:pPr>
        <w:ind w:firstLineChars="1250" w:firstLine="2750"/>
        <w:rPr>
          <w:rFonts w:ascii="ＭＳ ゴシック" w:eastAsia="ＭＳ ゴシック" w:hAnsi="ＭＳ ゴシック" w:cs="Arial"/>
          <w:sz w:val="22"/>
          <w:szCs w:val="22"/>
        </w:rPr>
      </w:pPr>
    </w:p>
    <w:p w:rsidR="00CA3B21" w:rsidRDefault="00CA3B21" w:rsidP="00CA3B21">
      <w:pPr>
        <w:ind w:firstLineChars="1250" w:firstLine="2750"/>
        <w:rPr>
          <w:rFonts w:ascii="ＭＳ ゴシック" w:eastAsia="ＭＳ ゴシック" w:hAnsi="ＭＳ ゴシック" w:cs="Arial"/>
          <w:sz w:val="22"/>
          <w:szCs w:val="22"/>
        </w:rPr>
      </w:pPr>
    </w:p>
    <w:p w:rsidR="00CA3B21" w:rsidRDefault="00CA3B21" w:rsidP="00CC42F0">
      <w:pPr>
        <w:ind w:firstLineChars="1250" w:firstLine="2750"/>
        <w:rPr>
          <w:rFonts w:ascii="ＭＳ ゴシック" w:eastAsia="ＭＳ ゴシック" w:hAnsi="ＭＳ ゴシック" w:cs="Arial"/>
          <w:sz w:val="22"/>
          <w:szCs w:val="22"/>
        </w:rPr>
      </w:pPr>
    </w:p>
    <w:p w:rsidR="00CA3B21" w:rsidRDefault="00CA3B21" w:rsidP="00CC42F0">
      <w:pPr>
        <w:ind w:firstLineChars="1250" w:firstLine="2750"/>
        <w:rPr>
          <w:rFonts w:ascii="ＭＳ ゴシック" w:eastAsia="ＭＳ ゴシック" w:hAnsi="ＭＳ ゴシック" w:cs="Arial"/>
          <w:sz w:val="22"/>
          <w:szCs w:val="22"/>
        </w:rPr>
      </w:pPr>
    </w:p>
    <w:p w:rsidR="00CA3B21" w:rsidRPr="00682997" w:rsidRDefault="00CA3B21" w:rsidP="00CC42F0">
      <w:pPr>
        <w:ind w:firstLineChars="1250" w:firstLine="2750"/>
        <w:rPr>
          <w:rFonts w:ascii="ＭＳ ゴシック" w:eastAsia="ＭＳ ゴシック" w:hAnsi="ＭＳ ゴシック" w:cs="Arial"/>
          <w:sz w:val="22"/>
          <w:szCs w:val="22"/>
        </w:rPr>
      </w:pPr>
    </w:p>
    <w:p w:rsidR="00CC42F0" w:rsidRPr="00682997" w:rsidRDefault="00CC42F0" w:rsidP="00CC42F0">
      <w:pPr>
        <w:rPr>
          <w:rFonts w:ascii="ＭＳ ゴシック" w:eastAsia="ＭＳ ゴシック" w:hAnsi="ＭＳ ゴシック"/>
          <w:sz w:val="22"/>
          <w:szCs w:val="22"/>
        </w:rPr>
      </w:pPr>
    </w:p>
    <w:p w:rsidR="00CC42F0" w:rsidRPr="00682997" w:rsidRDefault="00CC42F0" w:rsidP="00CC42F0">
      <w:pPr>
        <w:rPr>
          <w:rFonts w:ascii="ＭＳ ゴシック" w:eastAsia="ＭＳ ゴシック" w:hAnsi="ＭＳ ゴシック"/>
          <w:sz w:val="22"/>
          <w:szCs w:val="22"/>
        </w:rPr>
      </w:pPr>
    </w:p>
    <w:p w:rsidR="00CC42F0" w:rsidRPr="00682997" w:rsidRDefault="00CC42F0" w:rsidP="00CC42F0">
      <w:pPr>
        <w:rPr>
          <w:rFonts w:ascii="ＭＳ ゴシック" w:eastAsia="ＭＳ ゴシック" w:hAnsi="ＭＳ ゴシック"/>
          <w:sz w:val="22"/>
          <w:szCs w:val="22"/>
        </w:rPr>
      </w:pPr>
    </w:p>
    <w:p w:rsidR="00CC42F0" w:rsidRPr="00430AC1" w:rsidRDefault="00CC42F0" w:rsidP="00CC42F0">
      <w:pPr>
        <w:rPr>
          <w:rFonts w:ascii="ＭＳ ゴシック" w:eastAsia="ＭＳ ゴシック" w:hAnsi="ＭＳ ゴシック"/>
          <w:sz w:val="22"/>
          <w:szCs w:val="22"/>
        </w:rPr>
      </w:pPr>
    </w:p>
    <w:p w:rsidR="00CC42F0" w:rsidRPr="00963AC4" w:rsidRDefault="002F3FE2" w:rsidP="00CC42F0">
      <w:pPr>
        <w:rPr>
          <w:rFonts w:ascii="ＭＳ ゴシック" w:eastAsia="ＭＳ ゴシック" w:hAnsi="ＭＳ ゴシック"/>
          <w:sz w:val="22"/>
          <w:szCs w:val="22"/>
        </w:rPr>
      </w:pPr>
      <w:r w:rsidRPr="00963AC4">
        <w:rPr>
          <w:rFonts w:ascii="ＭＳ ゴシック" w:eastAsia="ＭＳ ゴシック" w:hAnsi="ＭＳ ゴシック" w:hint="eastAsia"/>
          <w:sz w:val="22"/>
          <w:szCs w:val="22"/>
        </w:rPr>
        <w:t>（定義）＜一部抜粋＞</w:t>
      </w:r>
    </w:p>
    <w:p w:rsidR="00CC42F0" w:rsidRPr="00430AC1" w:rsidRDefault="00CC42F0" w:rsidP="00CC42F0">
      <w:pPr>
        <w:rPr>
          <w:rFonts w:ascii="ＭＳ ゴシック" w:eastAsia="ＭＳ ゴシック" w:hAnsi="ＭＳ ゴシック"/>
          <w:sz w:val="22"/>
          <w:szCs w:val="22"/>
        </w:rPr>
      </w:pPr>
      <w:r w:rsidRPr="00430AC1">
        <w:rPr>
          <w:rFonts w:ascii="ＭＳ ゴシック" w:eastAsia="ＭＳ ゴシック" w:hAnsi="ＭＳ ゴシック" w:hint="eastAsia"/>
          <w:sz w:val="22"/>
          <w:szCs w:val="22"/>
        </w:rPr>
        <w:t xml:space="preserve">　・</w:t>
      </w:r>
      <w:r w:rsidRPr="000A52FF">
        <w:rPr>
          <w:rFonts w:ascii="ＭＳ ゴシック" w:eastAsia="ＭＳ ゴシック" w:hAnsi="ＭＳ ゴシック" w:hint="eastAsia"/>
          <w:sz w:val="22"/>
          <w:szCs w:val="22"/>
          <w:u w:val="single"/>
        </w:rPr>
        <w:t>「障害を理由とする差別」とは</w:t>
      </w:r>
      <w:r w:rsidRPr="00430AC1">
        <w:rPr>
          <w:rFonts w:ascii="ＭＳ ゴシック" w:eastAsia="ＭＳ ゴシック" w:hAnsi="ＭＳ ゴシック" w:hint="eastAsia"/>
          <w:sz w:val="22"/>
          <w:szCs w:val="22"/>
        </w:rPr>
        <w:t>、障害を理由とするあらゆる区別、排除又は制限</w:t>
      </w:r>
    </w:p>
    <w:p w:rsidR="00CC42F0" w:rsidRPr="00430AC1" w:rsidRDefault="00CC42F0" w:rsidP="001C1A6B">
      <w:pPr>
        <w:ind w:leftChars="100" w:left="430" w:hangingChars="100" w:hanging="220"/>
        <w:rPr>
          <w:rFonts w:ascii="ＭＳ ゴシック" w:eastAsia="ＭＳ ゴシック" w:hAnsi="ＭＳ ゴシック"/>
          <w:sz w:val="22"/>
          <w:szCs w:val="22"/>
        </w:rPr>
      </w:pPr>
      <w:r w:rsidRPr="00430AC1">
        <w:rPr>
          <w:rFonts w:ascii="ＭＳ ゴシック" w:eastAsia="ＭＳ ゴシック" w:hAnsi="ＭＳ ゴシック" w:hint="eastAsia"/>
          <w:sz w:val="22"/>
          <w:szCs w:val="22"/>
        </w:rPr>
        <w:t>・</w:t>
      </w:r>
      <w:r w:rsidRPr="000A52FF">
        <w:rPr>
          <w:rFonts w:ascii="ＭＳ ゴシック" w:eastAsia="ＭＳ ゴシック" w:hAnsi="ＭＳ ゴシック" w:hint="eastAsia"/>
          <w:sz w:val="22"/>
          <w:szCs w:val="22"/>
          <w:u w:val="single"/>
        </w:rPr>
        <w:t>「合理的配慮」とは</w:t>
      </w:r>
      <w:r w:rsidRPr="00430AC1">
        <w:rPr>
          <w:rFonts w:ascii="ＭＳ ゴシック" w:eastAsia="ＭＳ ゴシック" w:hAnsi="ＭＳ ゴシック" w:hint="eastAsia"/>
          <w:sz w:val="22"/>
          <w:szCs w:val="22"/>
        </w:rPr>
        <w:t>、障害者が他の者と平等にすべての人権及び基本的自由を享有し、又は行使することを確保するための必要かつ適当な変更及び調整であって、特定の場合において必要とさ</w:t>
      </w:r>
      <w:r w:rsidR="001A269D">
        <w:rPr>
          <w:rFonts w:ascii="ＭＳ ゴシック" w:eastAsia="ＭＳ ゴシック" w:hAnsi="ＭＳ ゴシック" w:hint="eastAsia"/>
          <w:sz w:val="22"/>
          <w:szCs w:val="22"/>
        </w:rPr>
        <w:t>れるものであり、かつ、均衡を失した又は過度の負担を課さないもの</w:t>
      </w:r>
    </w:p>
    <w:p w:rsidR="00CC42F0" w:rsidRDefault="00CC42F0" w:rsidP="001C1A6B">
      <w:pPr>
        <w:ind w:leftChars="100" w:left="430" w:hangingChars="100" w:hanging="220"/>
        <w:rPr>
          <w:rFonts w:ascii="ＭＳ ゴシック" w:eastAsia="ＭＳ ゴシック" w:hAnsi="ＭＳ ゴシック"/>
          <w:sz w:val="22"/>
          <w:szCs w:val="22"/>
        </w:rPr>
      </w:pPr>
      <w:r w:rsidRPr="00430AC1">
        <w:rPr>
          <w:rFonts w:ascii="ＭＳ ゴシック" w:eastAsia="ＭＳ ゴシック" w:hAnsi="ＭＳ ゴシック" w:hint="eastAsia"/>
          <w:sz w:val="22"/>
          <w:szCs w:val="22"/>
        </w:rPr>
        <w:t>・</w:t>
      </w:r>
      <w:r w:rsidRPr="000A52FF">
        <w:rPr>
          <w:rFonts w:ascii="ＭＳ ゴシック" w:eastAsia="ＭＳ ゴシック" w:hAnsi="ＭＳ ゴシック" w:hint="eastAsia"/>
          <w:sz w:val="22"/>
          <w:szCs w:val="22"/>
          <w:u w:val="single"/>
        </w:rPr>
        <w:t>「ユニバーサルデザイン」とは</w:t>
      </w:r>
      <w:r w:rsidRPr="00430AC1">
        <w:rPr>
          <w:rFonts w:ascii="ＭＳ ゴシック" w:eastAsia="ＭＳ ゴシック" w:hAnsi="ＭＳ ゴシック" w:hint="eastAsia"/>
          <w:sz w:val="22"/>
          <w:szCs w:val="22"/>
        </w:rPr>
        <w:t>、調整又は特別な設計を必要とすることなく、最大限可能な範囲ですべての</w:t>
      </w:r>
      <w:r w:rsidR="000A52FF">
        <w:rPr>
          <w:rFonts w:ascii="ＭＳ ゴシック" w:eastAsia="ＭＳ ゴシック" w:hAnsi="ＭＳ ゴシック" w:hint="eastAsia"/>
          <w:sz w:val="22"/>
          <w:szCs w:val="22"/>
        </w:rPr>
        <w:t>人が使用することのできる製品、環境、計画及びサービスの設計</w:t>
      </w:r>
    </w:p>
    <w:p w:rsidR="0079396F" w:rsidRDefault="0079396F" w:rsidP="001C1A6B">
      <w:pPr>
        <w:ind w:leftChars="100" w:left="430" w:hangingChars="100" w:hanging="220"/>
        <w:rPr>
          <w:rFonts w:ascii="ＭＳ ゴシック" w:eastAsia="ＭＳ ゴシック" w:hAnsi="ＭＳ ゴシック"/>
          <w:sz w:val="22"/>
          <w:szCs w:val="22"/>
        </w:rPr>
      </w:pPr>
    </w:p>
    <w:p w:rsidR="0079396F" w:rsidRPr="0079396F" w:rsidRDefault="0079396F" w:rsidP="001C1A6B">
      <w:pPr>
        <w:ind w:leftChars="100" w:left="430" w:hangingChars="100" w:hanging="220"/>
        <w:rPr>
          <w:rFonts w:ascii="ＭＳ ゴシック" w:eastAsia="ＭＳ ゴシック" w:hAnsi="ＭＳ ゴシック"/>
          <w:sz w:val="22"/>
          <w:szCs w:val="22"/>
        </w:rPr>
      </w:pPr>
      <w:r w:rsidRPr="0079396F">
        <w:rPr>
          <w:rFonts w:ascii="ＭＳ ゴシック" w:eastAsia="ＭＳ ゴシック" w:hAnsi="ＭＳ ゴシック" w:hint="eastAsia"/>
          <w:sz w:val="22"/>
          <w:szCs w:val="22"/>
        </w:rPr>
        <w:t>(第24条　教育)</w:t>
      </w:r>
    </w:p>
    <w:p w:rsidR="00756A0F" w:rsidRPr="005672C5" w:rsidRDefault="00756A0F" w:rsidP="0079396F">
      <w:pPr>
        <w:widowControl/>
        <w:spacing w:after="150"/>
        <w:ind w:leftChars="200" w:left="640" w:hangingChars="100" w:hanging="220"/>
        <w:jc w:val="left"/>
        <w:outlineLvl w:val="2"/>
        <w:rPr>
          <w:rFonts w:ascii="ＭＳ ゴシック" w:eastAsia="ＭＳ ゴシック" w:hAnsi="ＭＳ ゴシック" w:cs="ＭＳ Ｐゴシック"/>
          <w:bCs/>
          <w:kern w:val="0"/>
          <w:sz w:val="22"/>
          <w:szCs w:val="22"/>
        </w:rPr>
      </w:pPr>
      <w:r w:rsidRPr="005672C5">
        <w:rPr>
          <w:rFonts w:ascii="ＭＳ ゴシック" w:eastAsia="ＭＳ ゴシック" w:hAnsi="ＭＳ ゴシック" w:cs="ＭＳ Ｐゴシック" w:hint="eastAsia"/>
          <w:kern w:val="0"/>
          <w:sz w:val="22"/>
          <w:szCs w:val="22"/>
        </w:rPr>
        <w:t xml:space="preserve">1　締約国は、教育についての障害者の権利を認める。締約国は、この権利を差別なしに、かつ、機会の均等を基礎として実現するため、次のことを目的とするあらゆる段階における障害者を包容する教育制度及び生涯学習を確保する。 </w:t>
      </w:r>
    </w:p>
    <w:p w:rsidR="00EC2F48" w:rsidRDefault="00756A0F" w:rsidP="00EC2F48">
      <w:pPr>
        <w:widowControl/>
        <w:numPr>
          <w:ilvl w:val="0"/>
          <w:numId w:val="22"/>
        </w:numPr>
        <w:spacing w:before="75" w:after="240"/>
        <w:jc w:val="left"/>
        <w:rPr>
          <w:rFonts w:ascii="ＭＳ ゴシック" w:eastAsia="ＭＳ ゴシック" w:hAnsi="ＭＳ ゴシック" w:cs="ＭＳ Ｐゴシック"/>
          <w:kern w:val="0"/>
          <w:sz w:val="22"/>
          <w:szCs w:val="22"/>
        </w:rPr>
      </w:pPr>
      <w:r w:rsidRPr="005672C5">
        <w:rPr>
          <w:rFonts w:ascii="ＭＳ ゴシック" w:eastAsia="ＭＳ ゴシック" w:hAnsi="ＭＳ ゴシック" w:cs="ＭＳ Ｐゴシック" w:hint="eastAsia"/>
          <w:kern w:val="0"/>
          <w:sz w:val="22"/>
          <w:szCs w:val="22"/>
        </w:rPr>
        <w:t xml:space="preserve">人間の潜在能力並びに尊厳及び自己の価値についての意識を十分に発達させ、並びに人権、基本的自由及び人間の多様性の尊重を強化すること。 </w:t>
      </w:r>
      <w:r w:rsidR="00EC2F48">
        <w:rPr>
          <w:rFonts w:ascii="ＭＳ ゴシック" w:eastAsia="ＭＳ ゴシック" w:hAnsi="ＭＳ ゴシック" w:cs="ＭＳ Ｐゴシック" w:hint="eastAsia"/>
          <w:kern w:val="0"/>
          <w:sz w:val="22"/>
          <w:szCs w:val="22"/>
        </w:rPr>
        <w:t xml:space="preserve"> </w:t>
      </w:r>
    </w:p>
    <w:p w:rsidR="00EC2F48" w:rsidRDefault="00756A0F" w:rsidP="00EC2F48">
      <w:pPr>
        <w:widowControl/>
        <w:numPr>
          <w:ilvl w:val="0"/>
          <w:numId w:val="22"/>
        </w:numPr>
        <w:spacing w:before="75" w:after="240"/>
        <w:jc w:val="left"/>
        <w:rPr>
          <w:rFonts w:ascii="ＭＳ ゴシック" w:eastAsia="ＭＳ ゴシック" w:hAnsi="ＭＳ ゴシック" w:cs="ＭＳ Ｐゴシック"/>
          <w:kern w:val="0"/>
          <w:sz w:val="22"/>
          <w:szCs w:val="22"/>
        </w:rPr>
      </w:pPr>
      <w:r w:rsidRPr="00EC2F48">
        <w:rPr>
          <w:rFonts w:ascii="ＭＳ ゴシック" w:eastAsia="ＭＳ ゴシック" w:hAnsi="ＭＳ ゴシック" w:cs="ＭＳ Ｐゴシック" w:hint="eastAsia"/>
          <w:kern w:val="0"/>
          <w:sz w:val="22"/>
          <w:szCs w:val="22"/>
        </w:rPr>
        <w:t xml:space="preserve">障害者が、その人格、才能及び創造力並びに精神的及び身体的な能力をその可能な最大限度まで発達させること。 </w:t>
      </w:r>
      <w:r w:rsidR="0079396F" w:rsidRPr="00EC2F48">
        <w:rPr>
          <w:rFonts w:ascii="ＭＳ ゴシック" w:eastAsia="ＭＳ ゴシック" w:hAnsi="ＭＳ ゴシック" w:cs="ＭＳ Ｐゴシック" w:hint="eastAsia"/>
          <w:kern w:val="0"/>
          <w:sz w:val="22"/>
          <w:szCs w:val="22"/>
        </w:rPr>
        <w:t xml:space="preserve">　　</w:t>
      </w:r>
    </w:p>
    <w:p w:rsidR="00AD58F1" w:rsidRPr="00EC2F48" w:rsidRDefault="00756A0F" w:rsidP="00EC2F48">
      <w:pPr>
        <w:widowControl/>
        <w:numPr>
          <w:ilvl w:val="0"/>
          <w:numId w:val="22"/>
        </w:numPr>
        <w:spacing w:before="75" w:after="240"/>
        <w:jc w:val="left"/>
        <w:rPr>
          <w:rFonts w:ascii="ＭＳ ゴシック" w:eastAsia="ＭＳ ゴシック" w:hAnsi="ＭＳ ゴシック" w:cs="ＭＳ Ｐゴシック"/>
          <w:kern w:val="0"/>
          <w:sz w:val="22"/>
          <w:szCs w:val="22"/>
        </w:rPr>
      </w:pPr>
      <w:r w:rsidRPr="00EC2F48">
        <w:rPr>
          <w:rFonts w:ascii="ＭＳ ゴシック" w:eastAsia="ＭＳ ゴシック" w:hAnsi="ＭＳ ゴシック" w:cs="ＭＳ Ｐゴシック" w:hint="eastAsia"/>
          <w:kern w:val="0"/>
          <w:sz w:val="22"/>
          <w:szCs w:val="22"/>
        </w:rPr>
        <w:t>障害者が自由な社会に効果的に参加することを可能とすること。</w:t>
      </w:r>
    </w:p>
    <w:p w:rsidR="00EC2F48" w:rsidRDefault="00EC2F48" w:rsidP="00EC2F48">
      <w:pPr>
        <w:widowControl/>
        <w:spacing w:before="75" w:after="240"/>
        <w:jc w:val="left"/>
        <w:rPr>
          <w:rFonts w:ascii="ＭＳ ゴシック" w:eastAsia="ＭＳ ゴシック" w:hAnsi="ＭＳ ゴシック" w:cs="ＭＳ Ｐゴシック"/>
          <w:kern w:val="0"/>
          <w:sz w:val="22"/>
          <w:szCs w:val="22"/>
        </w:rPr>
      </w:pPr>
    </w:p>
    <w:p w:rsidR="00EC2F48" w:rsidRDefault="00EC2F48" w:rsidP="00EC2F48">
      <w:pPr>
        <w:widowControl/>
        <w:spacing w:before="75" w:after="240"/>
        <w:jc w:val="left"/>
        <w:rPr>
          <w:rFonts w:ascii="ＭＳ ゴシック" w:eastAsia="ＭＳ ゴシック" w:hAnsi="ＭＳ ゴシック" w:cs="ＭＳ Ｐゴシック"/>
          <w:kern w:val="0"/>
          <w:sz w:val="22"/>
          <w:szCs w:val="22"/>
        </w:rPr>
      </w:pPr>
    </w:p>
    <w:p w:rsidR="00EC2F48" w:rsidRPr="00AD58F1" w:rsidRDefault="00EC2F48" w:rsidP="00EC2F48">
      <w:pPr>
        <w:widowControl/>
        <w:spacing w:before="75" w:after="240"/>
        <w:jc w:val="left"/>
        <w:rPr>
          <w:rFonts w:ascii="ＭＳ ゴシック" w:eastAsia="ＭＳ ゴシック" w:hAnsi="ＭＳ ゴシック" w:cs="ＭＳ Ｐゴシック"/>
          <w:kern w:val="0"/>
          <w:sz w:val="22"/>
          <w:szCs w:val="22"/>
        </w:rPr>
      </w:pPr>
    </w:p>
    <w:sectPr w:rsidR="00EC2F48" w:rsidRPr="00AD58F1" w:rsidSect="00985489">
      <w:headerReference w:type="even" r:id="rId9"/>
      <w:headerReference w:type="default" r:id="rId10"/>
      <w:footerReference w:type="even" r:id="rId11"/>
      <w:footerReference w:type="default" r:id="rId12"/>
      <w:headerReference w:type="first" r:id="rId13"/>
      <w:footerReference w:type="first" r:id="rId14"/>
      <w:pgSz w:w="11906" w:h="16838" w:code="9"/>
      <w:pgMar w:top="1701" w:right="1701" w:bottom="1701" w:left="1701" w:header="851" w:footer="992" w:gutter="0"/>
      <w:pgNumType w:start="4"/>
      <w:cols w:space="425"/>
      <w:titlePg/>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0AA" w:rsidRDefault="001E70AA">
      <w:r>
        <w:separator/>
      </w:r>
    </w:p>
  </w:endnote>
  <w:endnote w:type="continuationSeparator" w:id="0">
    <w:p w:rsidR="001E70AA" w:rsidRDefault="001E7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489" w:rsidRDefault="0098548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407" w:rsidRDefault="00985489" w:rsidP="00985489">
    <w:pPr>
      <w:pStyle w:val="a6"/>
      <w:jc w:val="center"/>
    </w:pPr>
    <w:r>
      <w:fldChar w:fldCharType="begin"/>
    </w:r>
    <w:r>
      <w:instrText>PAGE   \* MERGEFORMAT</w:instrText>
    </w:r>
    <w:r>
      <w:fldChar w:fldCharType="separate"/>
    </w:r>
    <w:r w:rsidRPr="00985489">
      <w:rPr>
        <w:noProof/>
        <w:lang w:val="ja-JP"/>
      </w:rPr>
      <w:t>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bookmarkEnd w:id="0"/>
  <w:p w:rsidR="00985489" w:rsidRDefault="00985489" w:rsidP="00985489">
    <w:pPr>
      <w:pStyle w:val="a6"/>
      <w:jc w:val="center"/>
    </w:pPr>
    <w:r>
      <w:fldChar w:fldCharType="begin"/>
    </w:r>
    <w:r>
      <w:instrText>PAGE   \* MERGEFORMAT</w:instrText>
    </w:r>
    <w:r>
      <w:fldChar w:fldCharType="separate"/>
    </w:r>
    <w:r w:rsidRPr="00985489">
      <w:rPr>
        <w:noProof/>
        <w:lang w:val="ja-JP"/>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0AA" w:rsidRDefault="001E70AA">
      <w:r>
        <w:separator/>
      </w:r>
    </w:p>
  </w:footnote>
  <w:footnote w:type="continuationSeparator" w:id="0">
    <w:p w:rsidR="001E70AA" w:rsidRDefault="001E70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489" w:rsidRDefault="0098548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489" w:rsidRDefault="00985489">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489" w:rsidRDefault="0098548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F6A72"/>
    <w:multiLevelType w:val="hybridMultilevel"/>
    <w:tmpl w:val="B882DDF2"/>
    <w:lvl w:ilvl="0" w:tplc="E35AB50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6480089"/>
    <w:multiLevelType w:val="hybridMultilevel"/>
    <w:tmpl w:val="33F45DE6"/>
    <w:lvl w:ilvl="0" w:tplc="4A702C6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6FB5736"/>
    <w:multiLevelType w:val="hybridMultilevel"/>
    <w:tmpl w:val="E5C8CF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EEC0C89"/>
    <w:multiLevelType w:val="hybridMultilevel"/>
    <w:tmpl w:val="2736B7AA"/>
    <w:lvl w:ilvl="0" w:tplc="684A45D4">
      <w:start w:val="1"/>
      <w:numFmt w:val="bullet"/>
      <w:lvlText w:val="•"/>
      <w:lvlJc w:val="left"/>
      <w:pPr>
        <w:tabs>
          <w:tab w:val="num" w:pos="720"/>
        </w:tabs>
        <w:ind w:left="720" w:hanging="360"/>
      </w:pPr>
      <w:rPr>
        <w:rFonts w:ascii="ＭＳ Ｐゴシック" w:hAnsi="ＭＳ Ｐゴシック" w:hint="default"/>
      </w:rPr>
    </w:lvl>
    <w:lvl w:ilvl="1" w:tplc="29E0D46A" w:tentative="1">
      <w:start w:val="1"/>
      <w:numFmt w:val="bullet"/>
      <w:lvlText w:val="•"/>
      <w:lvlJc w:val="left"/>
      <w:pPr>
        <w:tabs>
          <w:tab w:val="num" w:pos="1440"/>
        </w:tabs>
        <w:ind w:left="1440" w:hanging="360"/>
      </w:pPr>
      <w:rPr>
        <w:rFonts w:ascii="ＭＳ Ｐゴシック" w:hAnsi="ＭＳ Ｐゴシック" w:hint="default"/>
      </w:rPr>
    </w:lvl>
    <w:lvl w:ilvl="2" w:tplc="9176DA8C" w:tentative="1">
      <w:start w:val="1"/>
      <w:numFmt w:val="bullet"/>
      <w:lvlText w:val="•"/>
      <w:lvlJc w:val="left"/>
      <w:pPr>
        <w:tabs>
          <w:tab w:val="num" w:pos="2160"/>
        </w:tabs>
        <w:ind w:left="2160" w:hanging="360"/>
      </w:pPr>
      <w:rPr>
        <w:rFonts w:ascii="ＭＳ Ｐゴシック" w:hAnsi="ＭＳ Ｐゴシック" w:hint="default"/>
      </w:rPr>
    </w:lvl>
    <w:lvl w:ilvl="3" w:tplc="BAA84CDC" w:tentative="1">
      <w:start w:val="1"/>
      <w:numFmt w:val="bullet"/>
      <w:lvlText w:val="•"/>
      <w:lvlJc w:val="left"/>
      <w:pPr>
        <w:tabs>
          <w:tab w:val="num" w:pos="2880"/>
        </w:tabs>
        <w:ind w:left="2880" w:hanging="360"/>
      </w:pPr>
      <w:rPr>
        <w:rFonts w:ascii="ＭＳ Ｐゴシック" w:hAnsi="ＭＳ Ｐゴシック" w:hint="default"/>
      </w:rPr>
    </w:lvl>
    <w:lvl w:ilvl="4" w:tplc="14346ACA" w:tentative="1">
      <w:start w:val="1"/>
      <w:numFmt w:val="bullet"/>
      <w:lvlText w:val="•"/>
      <w:lvlJc w:val="left"/>
      <w:pPr>
        <w:tabs>
          <w:tab w:val="num" w:pos="3600"/>
        </w:tabs>
        <w:ind w:left="3600" w:hanging="360"/>
      </w:pPr>
      <w:rPr>
        <w:rFonts w:ascii="ＭＳ Ｐゴシック" w:hAnsi="ＭＳ Ｐゴシック" w:hint="default"/>
      </w:rPr>
    </w:lvl>
    <w:lvl w:ilvl="5" w:tplc="3BC8B84E" w:tentative="1">
      <w:start w:val="1"/>
      <w:numFmt w:val="bullet"/>
      <w:lvlText w:val="•"/>
      <w:lvlJc w:val="left"/>
      <w:pPr>
        <w:tabs>
          <w:tab w:val="num" w:pos="4320"/>
        </w:tabs>
        <w:ind w:left="4320" w:hanging="360"/>
      </w:pPr>
      <w:rPr>
        <w:rFonts w:ascii="ＭＳ Ｐゴシック" w:hAnsi="ＭＳ Ｐゴシック" w:hint="default"/>
      </w:rPr>
    </w:lvl>
    <w:lvl w:ilvl="6" w:tplc="0F4C154A" w:tentative="1">
      <w:start w:val="1"/>
      <w:numFmt w:val="bullet"/>
      <w:lvlText w:val="•"/>
      <w:lvlJc w:val="left"/>
      <w:pPr>
        <w:tabs>
          <w:tab w:val="num" w:pos="5040"/>
        </w:tabs>
        <w:ind w:left="5040" w:hanging="360"/>
      </w:pPr>
      <w:rPr>
        <w:rFonts w:ascii="ＭＳ Ｐゴシック" w:hAnsi="ＭＳ Ｐゴシック" w:hint="default"/>
      </w:rPr>
    </w:lvl>
    <w:lvl w:ilvl="7" w:tplc="00A866F6" w:tentative="1">
      <w:start w:val="1"/>
      <w:numFmt w:val="bullet"/>
      <w:lvlText w:val="•"/>
      <w:lvlJc w:val="left"/>
      <w:pPr>
        <w:tabs>
          <w:tab w:val="num" w:pos="5760"/>
        </w:tabs>
        <w:ind w:left="5760" w:hanging="360"/>
      </w:pPr>
      <w:rPr>
        <w:rFonts w:ascii="ＭＳ Ｐゴシック" w:hAnsi="ＭＳ Ｐゴシック" w:hint="default"/>
      </w:rPr>
    </w:lvl>
    <w:lvl w:ilvl="8" w:tplc="6FF0C24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nsid w:val="1F6D5642"/>
    <w:multiLevelType w:val="hybridMultilevel"/>
    <w:tmpl w:val="583C5EE0"/>
    <w:lvl w:ilvl="0" w:tplc="91F04C9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C520FD9"/>
    <w:multiLevelType w:val="hybridMultilevel"/>
    <w:tmpl w:val="BB60E900"/>
    <w:lvl w:ilvl="0" w:tplc="3E60429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2F2F6BED"/>
    <w:multiLevelType w:val="hybridMultilevel"/>
    <w:tmpl w:val="479CC27E"/>
    <w:lvl w:ilvl="0" w:tplc="8C60C252">
      <w:start w:val="1"/>
      <w:numFmt w:val="lowerLetter"/>
      <w:lvlText w:val="（%1）"/>
      <w:lvlJc w:val="left"/>
      <w:pPr>
        <w:ind w:left="795" w:hanging="450"/>
      </w:pPr>
      <w:rPr>
        <w:rFonts w:hint="eastAsia"/>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7">
    <w:nsid w:val="348B05BB"/>
    <w:multiLevelType w:val="hybridMultilevel"/>
    <w:tmpl w:val="065416BE"/>
    <w:lvl w:ilvl="0" w:tplc="BCD261A2">
      <w:start w:val="5"/>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nsid w:val="3A4C4769"/>
    <w:multiLevelType w:val="hybridMultilevel"/>
    <w:tmpl w:val="65AE2CD6"/>
    <w:lvl w:ilvl="0" w:tplc="61600114">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487C764B"/>
    <w:multiLevelType w:val="hybridMultilevel"/>
    <w:tmpl w:val="4A364B06"/>
    <w:lvl w:ilvl="0" w:tplc="0648400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515B450F"/>
    <w:multiLevelType w:val="hybridMultilevel"/>
    <w:tmpl w:val="474A615E"/>
    <w:lvl w:ilvl="0" w:tplc="8C02C2A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56007A4A"/>
    <w:multiLevelType w:val="hybridMultilevel"/>
    <w:tmpl w:val="E9D88B2C"/>
    <w:lvl w:ilvl="0" w:tplc="EBC0A38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595609D7"/>
    <w:multiLevelType w:val="hybridMultilevel"/>
    <w:tmpl w:val="D67855FC"/>
    <w:lvl w:ilvl="0" w:tplc="67A2465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5BF92C10"/>
    <w:multiLevelType w:val="hybridMultilevel"/>
    <w:tmpl w:val="70BE8BA0"/>
    <w:lvl w:ilvl="0" w:tplc="E1BA1C20">
      <w:start w:val="1"/>
      <w:numFmt w:val="decimalFullWidth"/>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5FFE56B7"/>
    <w:multiLevelType w:val="hybridMultilevel"/>
    <w:tmpl w:val="EBDE317A"/>
    <w:lvl w:ilvl="0" w:tplc="94CA8D10">
      <w:start w:val="1"/>
      <w:numFmt w:val="bullet"/>
      <w:lvlText w:val="•"/>
      <w:lvlJc w:val="left"/>
      <w:pPr>
        <w:tabs>
          <w:tab w:val="num" w:pos="720"/>
        </w:tabs>
        <w:ind w:left="720" w:hanging="360"/>
      </w:pPr>
      <w:rPr>
        <w:rFonts w:ascii="ＭＳ Ｐゴシック" w:hAnsi="ＭＳ Ｐゴシック" w:hint="default"/>
      </w:rPr>
    </w:lvl>
    <w:lvl w:ilvl="1" w:tplc="11F418A8" w:tentative="1">
      <w:start w:val="1"/>
      <w:numFmt w:val="bullet"/>
      <w:lvlText w:val="•"/>
      <w:lvlJc w:val="left"/>
      <w:pPr>
        <w:tabs>
          <w:tab w:val="num" w:pos="1440"/>
        </w:tabs>
        <w:ind w:left="1440" w:hanging="360"/>
      </w:pPr>
      <w:rPr>
        <w:rFonts w:ascii="ＭＳ Ｐゴシック" w:hAnsi="ＭＳ Ｐゴシック" w:hint="default"/>
      </w:rPr>
    </w:lvl>
    <w:lvl w:ilvl="2" w:tplc="6E10BBAC" w:tentative="1">
      <w:start w:val="1"/>
      <w:numFmt w:val="bullet"/>
      <w:lvlText w:val="•"/>
      <w:lvlJc w:val="left"/>
      <w:pPr>
        <w:tabs>
          <w:tab w:val="num" w:pos="2160"/>
        </w:tabs>
        <w:ind w:left="2160" w:hanging="360"/>
      </w:pPr>
      <w:rPr>
        <w:rFonts w:ascii="ＭＳ Ｐゴシック" w:hAnsi="ＭＳ Ｐゴシック" w:hint="default"/>
      </w:rPr>
    </w:lvl>
    <w:lvl w:ilvl="3" w:tplc="5D5E3A54" w:tentative="1">
      <w:start w:val="1"/>
      <w:numFmt w:val="bullet"/>
      <w:lvlText w:val="•"/>
      <w:lvlJc w:val="left"/>
      <w:pPr>
        <w:tabs>
          <w:tab w:val="num" w:pos="2880"/>
        </w:tabs>
        <w:ind w:left="2880" w:hanging="360"/>
      </w:pPr>
      <w:rPr>
        <w:rFonts w:ascii="ＭＳ Ｐゴシック" w:hAnsi="ＭＳ Ｐゴシック" w:hint="default"/>
      </w:rPr>
    </w:lvl>
    <w:lvl w:ilvl="4" w:tplc="FBFEC256" w:tentative="1">
      <w:start w:val="1"/>
      <w:numFmt w:val="bullet"/>
      <w:lvlText w:val="•"/>
      <w:lvlJc w:val="left"/>
      <w:pPr>
        <w:tabs>
          <w:tab w:val="num" w:pos="3600"/>
        </w:tabs>
        <w:ind w:left="3600" w:hanging="360"/>
      </w:pPr>
      <w:rPr>
        <w:rFonts w:ascii="ＭＳ Ｐゴシック" w:hAnsi="ＭＳ Ｐゴシック" w:hint="default"/>
      </w:rPr>
    </w:lvl>
    <w:lvl w:ilvl="5" w:tplc="D78CCC5A" w:tentative="1">
      <w:start w:val="1"/>
      <w:numFmt w:val="bullet"/>
      <w:lvlText w:val="•"/>
      <w:lvlJc w:val="left"/>
      <w:pPr>
        <w:tabs>
          <w:tab w:val="num" w:pos="4320"/>
        </w:tabs>
        <w:ind w:left="4320" w:hanging="360"/>
      </w:pPr>
      <w:rPr>
        <w:rFonts w:ascii="ＭＳ Ｐゴシック" w:hAnsi="ＭＳ Ｐゴシック" w:hint="default"/>
      </w:rPr>
    </w:lvl>
    <w:lvl w:ilvl="6" w:tplc="316A0CEA" w:tentative="1">
      <w:start w:val="1"/>
      <w:numFmt w:val="bullet"/>
      <w:lvlText w:val="•"/>
      <w:lvlJc w:val="left"/>
      <w:pPr>
        <w:tabs>
          <w:tab w:val="num" w:pos="5040"/>
        </w:tabs>
        <w:ind w:left="5040" w:hanging="360"/>
      </w:pPr>
      <w:rPr>
        <w:rFonts w:ascii="ＭＳ Ｐゴシック" w:hAnsi="ＭＳ Ｐゴシック" w:hint="default"/>
      </w:rPr>
    </w:lvl>
    <w:lvl w:ilvl="7" w:tplc="DBDAF4EC" w:tentative="1">
      <w:start w:val="1"/>
      <w:numFmt w:val="bullet"/>
      <w:lvlText w:val="•"/>
      <w:lvlJc w:val="left"/>
      <w:pPr>
        <w:tabs>
          <w:tab w:val="num" w:pos="5760"/>
        </w:tabs>
        <w:ind w:left="5760" w:hanging="360"/>
      </w:pPr>
      <w:rPr>
        <w:rFonts w:ascii="ＭＳ Ｐゴシック" w:hAnsi="ＭＳ Ｐゴシック" w:hint="default"/>
      </w:rPr>
    </w:lvl>
    <w:lvl w:ilvl="8" w:tplc="BC323AD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nsid w:val="60783943"/>
    <w:multiLevelType w:val="hybridMultilevel"/>
    <w:tmpl w:val="14F2EA28"/>
    <w:lvl w:ilvl="0" w:tplc="941C5D1A">
      <w:start w:val="1"/>
      <w:numFmt w:val="bullet"/>
      <w:lvlText w:val="•"/>
      <w:lvlJc w:val="left"/>
      <w:pPr>
        <w:tabs>
          <w:tab w:val="num" w:pos="720"/>
        </w:tabs>
        <w:ind w:left="720" w:hanging="360"/>
      </w:pPr>
      <w:rPr>
        <w:rFonts w:ascii="ＭＳ Ｐゴシック" w:hAnsi="ＭＳ Ｐゴシック" w:hint="default"/>
      </w:rPr>
    </w:lvl>
    <w:lvl w:ilvl="1" w:tplc="12FE1160" w:tentative="1">
      <w:start w:val="1"/>
      <w:numFmt w:val="bullet"/>
      <w:lvlText w:val="•"/>
      <w:lvlJc w:val="left"/>
      <w:pPr>
        <w:tabs>
          <w:tab w:val="num" w:pos="1440"/>
        </w:tabs>
        <w:ind w:left="1440" w:hanging="360"/>
      </w:pPr>
      <w:rPr>
        <w:rFonts w:ascii="ＭＳ Ｐゴシック" w:hAnsi="ＭＳ Ｐゴシック" w:hint="default"/>
      </w:rPr>
    </w:lvl>
    <w:lvl w:ilvl="2" w:tplc="EB104770" w:tentative="1">
      <w:start w:val="1"/>
      <w:numFmt w:val="bullet"/>
      <w:lvlText w:val="•"/>
      <w:lvlJc w:val="left"/>
      <w:pPr>
        <w:tabs>
          <w:tab w:val="num" w:pos="2160"/>
        </w:tabs>
        <w:ind w:left="2160" w:hanging="360"/>
      </w:pPr>
      <w:rPr>
        <w:rFonts w:ascii="ＭＳ Ｐゴシック" w:hAnsi="ＭＳ Ｐゴシック" w:hint="default"/>
      </w:rPr>
    </w:lvl>
    <w:lvl w:ilvl="3" w:tplc="00C4BBD4" w:tentative="1">
      <w:start w:val="1"/>
      <w:numFmt w:val="bullet"/>
      <w:lvlText w:val="•"/>
      <w:lvlJc w:val="left"/>
      <w:pPr>
        <w:tabs>
          <w:tab w:val="num" w:pos="2880"/>
        </w:tabs>
        <w:ind w:left="2880" w:hanging="360"/>
      </w:pPr>
      <w:rPr>
        <w:rFonts w:ascii="ＭＳ Ｐゴシック" w:hAnsi="ＭＳ Ｐゴシック" w:hint="default"/>
      </w:rPr>
    </w:lvl>
    <w:lvl w:ilvl="4" w:tplc="6A026308" w:tentative="1">
      <w:start w:val="1"/>
      <w:numFmt w:val="bullet"/>
      <w:lvlText w:val="•"/>
      <w:lvlJc w:val="left"/>
      <w:pPr>
        <w:tabs>
          <w:tab w:val="num" w:pos="3600"/>
        </w:tabs>
        <w:ind w:left="3600" w:hanging="360"/>
      </w:pPr>
      <w:rPr>
        <w:rFonts w:ascii="ＭＳ Ｐゴシック" w:hAnsi="ＭＳ Ｐゴシック" w:hint="default"/>
      </w:rPr>
    </w:lvl>
    <w:lvl w:ilvl="5" w:tplc="86DE670C" w:tentative="1">
      <w:start w:val="1"/>
      <w:numFmt w:val="bullet"/>
      <w:lvlText w:val="•"/>
      <w:lvlJc w:val="left"/>
      <w:pPr>
        <w:tabs>
          <w:tab w:val="num" w:pos="4320"/>
        </w:tabs>
        <w:ind w:left="4320" w:hanging="360"/>
      </w:pPr>
      <w:rPr>
        <w:rFonts w:ascii="ＭＳ Ｐゴシック" w:hAnsi="ＭＳ Ｐゴシック" w:hint="default"/>
      </w:rPr>
    </w:lvl>
    <w:lvl w:ilvl="6" w:tplc="D5D8465A" w:tentative="1">
      <w:start w:val="1"/>
      <w:numFmt w:val="bullet"/>
      <w:lvlText w:val="•"/>
      <w:lvlJc w:val="left"/>
      <w:pPr>
        <w:tabs>
          <w:tab w:val="num" w:pos="5040"/>
        </w:tabs>
        <w:ind w:left="5040" w:hanging="360"/>
      </w:pPr>
      <w:rPr>
        <w:rFonts w:ascii="ＭＳ Ｐゴシック" w:hAnsi="ＭＳ Ｐゴシック" w:hint="default"/>
      </w:rPr>
    </w:lvl>
    <w:lvl w:ilvl="7" w:tplc="5C082A72" w:tentative="1">
      <w:start w:val="1"/>
      <w:numFmt w:val="bullet"/>
      <w:lvlText w:val="•"/>
      <w:lvlJc w:val="left"/>
      <w:pPr>
        <w:tabs>
          <w:tab w:val="num" w:pos="5760"/>
        </w:tabs>
        <w:ind w:left="5760" w:hanging="360"/>
      </w:pPr>
      <w:rPr>
        <w:rFonts w:ascii="ＭＳ Ｐゴシック" w:hAnsi="ＭＳ Ｐゴシック" w:hint="default"/>
      </w:rPr>
    </w:lvl>
    <w:lvl w:ilvl="8" w:tplc="D5F6B77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6">
    <w:nsid w:val="61CB7E17"/>
    <w:multiLevelType w:val="hybridMultilevel"/>
    <w:tmpl w:val="462EA8AC"/>
    <w:lvl w:ilvl="0" w:tplc="1EB8E510">
      <w:start w:val="1"/>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nsid w:val="698D0ABD"/>
    <w:multiLevelType w:val="hybridMultilevel"/>
    <w:tmpl w:val="B9265C84"/>
    <w:lvl w:ilvl="0" w:tplc="7C7403C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6D6F0D0C"/>
    <w:multiLevelType w:val="hybridMultilevel"/>
    <w:tmpl w:val="D20211CC"/>
    <w:lvl w:ilvl="0" w:tplc="90CEAB28">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9">
    <w:nsid w:val="6EF879F3"/>
    <w:multiLevelType w:val="hybridMultilevel"/>
    <w:tmpl w:val="3658279A"/>
    <w:lvl w:ilvl="0" w:tplc="A6E4F4E2">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73416376"/>
    <w:multiLevelType w:val="hybridMultilevel"/>
    <w:tmpl w:val="BFDCE8EE"/>
    <w:lvl w:ilvl="0" w:tplc="0F0E095E">
      <w:start w:val="1"/>
      <w:numFmt w:val="lowerLetter"/>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nsid w:val="75591BB7"/>
    <w:multiLevelType w:val="multilevel"/>
    <w:tmpl w:val="E6F4C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7456B19"/>
    <w:multiLevelType w:val="hybridMultilevel"/>
    <w:tmpl w:val="5FF0DE50"/>
    <w:lvl w:ilvl="0" w:tplc="539E416C">
      <w:start w:val="5"/>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3">
    <w:nsid w:val="7CFA60F4"/>
    <w:multiLevelType w:val="hybridMultilevel"/>
    <w:tmpl w:val="4BEC1578"/>
    <w:lvl w:ilvl="0" w:tplc="AD7E2B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9"/>
  </w:num>
  <w:num w:numId="3">
    <w:abstractNumId w:val="17"/>
  </w:num>
  <w:num w:numId="4">
    <w:abstractNumId w:val="23"/>
  </w:num>
  <w:num w:numId="5">
    <w:abstractNumId w:val="12"/>
  </w:num>
  <w:num w:numId="6">
    <w:abstractNumId w:val="4"/>
  </w:num>
  <w:num w:numId="7">
    <w:abstractNumId w:val="19"/>
  </w:num>
  <w:num w:numId="8">
    <w:abstractNumId w:val="10"/>
  </w:num>
  <w:num w:numId="9">
    <w:abstractNumId w:val="11"/>
  </w:num>
  <w:num w:numId="10">
    <w:abstractNumId w:val="1"/>
  </w:num>
  <w:num w:numId="11">
    <w:abstractNumId w:val="8"/>
  </w:num>
  <w:num w:numId="12">
    <w:abstractNumId w:val="14"/>
  </w:num>
  <w:num w:numId="13">
    <w:abstractNumId w:val="3"/>
  </w:num>
  <w:num w:numId="14">
    <w:abstractNumId w:val="15"/>
  </w:num>
  <w:num w:numId="15">
    <w:abstractNumId w:val="5"/>
  </w:num>
  <w:num w:numId="16">
    <w:abstractNumId w:val="21"/>
  </w:num>
  <w:num w:numId="17">
    <w:abstractNumId w:val="16"/>
  </w:num>
  <w:num w:numId="18">
    <w:abstractNumId w:val="6"/>
  </w:num>
  <w:num w:numId="19">
    <w:abstractNumId w:val="18"/>
  </w:num>
  <w:num w:numId="20">
    <w:abstractNumId w:val="2"/>
  </w:num>
  <w:num w:numId="21">
    <w:abstractNumId w:val="18"/>
  </w:num>
  <w:num w:numId="22">
    <w:abstractNumId w:val="20"/>
  </w:num>
  <w:num w:numId="23">
    <w:abstractNumId w:val="0"/>
  </w:num>
  <w:num w:numId="24">
    <w:abstractNumId w:val="2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6"/>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47FF"/>
    <w:rsid w:val="00000E92"/>
    <w:rsid w:val="00012A5F"/>
    <w:rsid w:val="000143C4"/>
    <w:rsid w:val="00016528"/>
    <w:rsid w:val="00022676"/>
    <w:rsid w:val="00023EE0"/>
    <w:rsid w:val="00025EBA"/>
    <w:rsid w:val="000263AD"/>
    <w:rsid w:val="00027D90"/>
    <w:rsid w:val="00030609"/>
    <w:rsid w:val="000309F2"/>
    <w:rsid w:val="00031ADF"/>
    <w:rsid w:val="00033CE8"/>
    <w:rsid w:val="000355EB"/>
    <w:rsid w:val="000370D7"/>
    <w:rsid w:val="00037443"/>
    <w:rsid w:val="00045A81"/>
    <w:rsid w:val="000469C6"/>
    <w:rsid w:val="00047DD9"/>
    <w:rsid w:val="00052F3A"/>
    <w:rsid w:val="00055874"/>
    <w:rsid w:val="00055BB7"/>
    <w:rsid w:val="00055D3B"/>
    <w:rsid w:val="000563FF"/>
    <w:rsid w:val="00083986"/>
    <w:rsid w:val="00084563"/>
    <w:rsid w:val="00085B74"/>
    <w:rsid w:val="0009025B"/>
    <w:rsid w:val="0009139B"/>
    <w:rsid w:val="00091A97"/>
    <w:rsid w:val="00092CF4"/>
    <w:rsid w:val="00093BA4"/>
    <w:rsid w:val="000A3A2D"/>
    <w:rsid w:val="000A52FF"/>
    <w:rsid w:val="000B5770"/>
    <w:rsid w:val="000C13E4"/>
    <w:rsid w:val="000C6CCD"/>
    <w:rsid w:val="000C760B"/>
    <w:rsid w:val="000D1EAC"/>
    <w:rsid w:val="000D1EB1"/>
    <w:rsid w:val="000D2D71"/>
    <w:rsid w:val="000D52CD"/>
    <w:rsid w:val="000E0D24"/>
    <w:rsid w:val="000E4828"/>
    <w:rsid w:val="000F1768"/>
    <w:rsid w:val="000F42F2"/>
    <w:rsid w:val="001018D0"/>
    <w:rsid w:val="00101A6C"/>
    <w:rsid w:val="001048EE"/>
    <w:rsid w:val="001055E3"/>
    <w:rsid w:val="0010786B"/>
    <w:rsid w:val="00112A60"/>
    <w:rsid w:val="0011401C"/>
    <w:rsid w:val="001236F3"/>
    <w:rsid w:val="001242EE"/>
    <w:rsid w:val="001253FF"/>
    <w:rsid w:val="00126FEB"/>
    <w:rsid w:val="00130099"/>
    <w:rsid w:val="001300AB"/>
    <w:rsid w:val="001572A1"/>
    <w:rsid w:val="00157A3D"/>
    <w:rsid w:val="00163705"/>
    <w:rsid w:val="00164BCE"/>
    <w:rsid w:val="00166514"/>
    <w:rsid w:val="00166A0C"/>
    <w:rsid w:val="00170FA8"/>
    <w:rsid w:val="001762E5"/>
    <w:rsid w:val="00176D05"/>
    <w:rsid w:val="00176F33"/>
    <w:rsid w:val="001809B5"/>
    <w:rsid w:val="00181CF5"/>
    <w:rsid w:val="00185D2B"/>
    <w:rsid w:val="00187EA7"/>
    <w:rsid w:val="00191A8D"/>
    <w:rsid w:val="00196D85"/>
    <w:rsid w:val="001A106B"/>
    <w:rsid w:val="001A269D"/>
    <w:rsid w:val="001A2D03"/>
    <w:rsid w:val="001A42B0"/>
    <w:rsid w:val="001A46F8"/>
    <w:rsid w:val="001A7828"/>
    <w:rsid w:val="001B0553"/>
    <w:rsid w:val="001B24AE"/>
    <w:rsid w:val="001B397C"/>
    <w:rsid w:val="001B39DE"/>
    <w:rsid w:val="001C05BB"/>
    <w:rsid w:val="001C1A6B"/>
    <w:rsid w:val="001C2CCF"/>
    <w:rsid w:val="001C3639"/>
    <w:rsid w:val="001C677D"/>
    <w:rsid w:val="001D169D"/>
    <w:rsid w:val="001D3566"/>
    <w:rsid w:val="001D5E1A"/>
    <w:rsid w:val="001E2CE6"/>
    <w:rsid w:val="001E3205"/>
    <w:rsid w:val="001E40D9"/>
    <w:rsid w:val="001E6791"/>
    <w:rsid w:val="001E70AA"/>
    <w:rsid w:val="001F632B"/>
    <w:rsid w:val="00203999"/>
    <w:rsid w:val="0020543B"/>
    <w:rsid w:val="0020781C"/>
    <w:rsid w:val="002163BB"/>
    <w:rsid w:val="0022126C"/>
    <w:rsid w:val="002213C0"/>
    <w:rsid w:val="00231D38"/>
    <w:rsid w:val="002327B9"/>
    <w:rsid w:val="00237368"/>
    <w:rsid w:val="00242E99"/>
    <w:rsid w:val="00243A02"/>
    <w:rsid w:val="0024788F"/>
    <w:rsid w:val="00256ACA"/>
    <w:rsid w:val="00262967"/>
    <w:rsid w:val="00290BA2"/>
    <w:rsid w:val="002921E3"/>
    <w:rsid w:val="0029531A"/>
    <w:rsid w:val="002A3072"/>
    <w:rsid w:val="002A33B5"/>
    <w:rsid w:val="002A519F"/>
    <w:rsid w:val="002A596E"/>
    <w:rsid w:val="002A676E"/>
    <w:rsid w:val="002A7571"/>
    <w:rsid w:val="002B3821"/>
    <w:rsid w:val="002C1464"/>
    <w:rsid w:val="002C2B55"/>
    <w:rsid w:val="002C2FF5"/>
    <w:rsid w:val="002C3EC6"/>
    <w:rsid w:val="002C5544"/>
    <w:rsid w:val="002C625B"/>
    <w:rsid w:val="002D2688"/>
    <w:rsid w:val="002D484B"/>
    <w:rsid w:val="002E52C6"/>
    <w:rsid w:val="002E677E"/>
    <w:rsid w:val="002F0BD7"/>
    <w:rsid w:val="002F1B17"/>
    <w:rsid w:val="002F3FE2"/>
    <w:rsid w:val="002F4FD3"/>
    <w:rsid w:val="002F7C2D"/>
    <w:rsid w:val="002F7F60"/>
    <w:rsid w:val="00300337"/>
    <w:rsid w:val="0030037B"/>
    <w:rsid w:val="00301BD5"/>
    <w:rsid w:val="00303F59"/>
    <w:rsid w:val="003072DD"/>
    <w:rsid w:val="003137C0"/>
    <w:rsid w:val="003202ED"/>
    <w:rsid w:val="003250AF"/>
    <w:rsid w:val="0032796F"/>
    <w:rsid w:val="00333ABE"/>
    <w:rsid w:val="00337FEB"/>
    <w:rsid w:val="00340ECE"/>
    <w:rsid w:val="00352049"/>
    <w:rsid w:val="00354688"/>
    <w:rsid w:val="003572BD"/>
    <w:rsid w:val="003607C3"/>
    <w:rsid w:val="00360FE3"/>
    <w:rsid w:val="003626C7"/>
    <w:rsid w:val="00366ACB"/>
    <w:rsid w:val="00367310"/>
    <w:rsid w:val="0036795C"/>
    <w:rsid w:val="003712FC"/>
    <w:rsid w:val="00376083"/>
    <w:rsid w:val="0037622C"/>
    <w:rsid w:val="00380961"/>
    <w:rsid w:val="003847EF"/>
    <w:rsid w:val="00384D53"/>
    <w:rsid w:val="00391B94"/>
    <w:rsid w:val="00395582"/>
    <w:rsid w:val="003962D4"/>
    <w:rsid w:val="003A04A0"/>
    <w:rsid w:val="003A1806"/>
    <w:rsid w:val="003A19A2"/>
    <w:rsid w:val="003A2B56"/>
    <w:rsid w:val="003A41AB"/>
    <w:rsid w:val="003A4EBB"/>
    <w:rsid w:val="003A60DD"/>
    <w:rsid w:val="003A64B3"/>
    <w:rsid w:val="003B03CF"/>
    <w:rsid w:val="003B0ABD"/>
    <w:rsid w:val="003B1975"/>
    <w:rsid w:val="003B1E7C"/>
    <w:rsid w:val="003C1F9D"/>
    <w:rsid w:val="003D587C"/>
    <w:rsid w:val="003D6C1E"/>
    <w:rsid w:val="003D7E89"/>
    <w:rsid w:val="003E1426"/>
    <w:rsid w:val="003E219C"/>
    <w:rsid w:val="003E4C69"/>
    <w:rsid w:val="003F584F"/>
    <w:rsid w:val="003F5BA2"/>
    <w:rsid w:val="00405AC2"/>
    <w:rsid w:val="0041058F"/>
    <w:rsid w:val="00410E6D"/>
    <w:rsid w:val="00411010"/>
    <w:rsid w:val="004141B6"/>
    <w:rsid w:val="00420182"/>
    <w:rsid w:val="004211F7"/>
    <w:rsid w:val="00430AC1"/>
    <w:rsid w:val="00430E1D"/>
    <w:rsid w:val="00436DE2"/>
    <w:rsid w:val="004372A0"/>
    <w:rsid w:val="00437799"/>
    <w:rsid w:val="00446281"/>
    <w:rsid w:val="004548FE"/>
    <w:rsid w:val="004621CB"/>
    <w:rsid w:val="004669D7"/>
    <w:rsid w:val="004758AA"/>
    <w:rsid w:val="004811AF"/>
    <w:rsid w:val="0048148E"/>
    <w:rsid w:val="00481CD5"/>
    <w:rsid w:val="004829E8"/>
    <w:rsid w:val="004836DB"/>
    <w:rsid w:val="004847FF"/>
    <w:rsid w:val="00484A62"/>
    <w:rsid w:val="004877BC"/>
    <w:rsid w:val="00490743"/>
    <w:rsid w:val="004947A1"/>
    <w:rsid w:val="004955DB"/>
    <w:rsid w:val="004A2B45"/>
    <w:rsid w:val="004A4126"/>
    <w:rsid w:val="004A4852"/>
    <w:rsid w:val="004A4C32"/>
    <w:rsid w:val="004A623A"/>
    <w:rsid w:val="004B235C"/>
    <w:rsid w:val="004B663D"/>
    <w:rsid w:val="004C3837"/>
    <w:rsid w:val="004C4AC1"/>
    <w:rsid w:val="004D13B7"/>
    <w:rsid w:val="004D2564"/>
    <w:rsid w:val="004D3D93"/>
    <w:rsid w:val="004D4DBD"/>
    <w:rsid w:val="004D6958"/>
    <w:rsid w:val="004D7123"/>
    <w:rsid w:val="004E3D7F"/>
    <w:rsid w:val="004E5CE2"/>
    <w:rsid w:val="004E6DA6"/>
    <w:rsid w:val="005002CE"/>
    <w:rsid w:val="00500411"/>
    <w:rsid w:val="0050055E"/>
    <w:rsid w:val="00510414"/>
    <w:rsid w:val="0051146E"/>
    <w:rsid w:val="0051201A"/>
    <w:rsid w:val="005147AE"/>
    <w:rsid w:val="005175FD"/>
    <w:rsid w:val="00525398"/>
    <w:rsid w:val="005263A0"/>
    <w:rsid w:val="00526782"/>
    <w:rsid w:val="00530459"/>
    <w:rsid w:val="00535EC1"/>
    <w:rsid w:val="00543589"/>
    <w:rsid w:val="00544008"/>
    <w:rsid w:val="005459DD"/>
    <w:rsid w:val="005503AE"/>
    <w:rsid w:val="005568B5"/>
    <w:rsid w:val="0056178B"/>
    <w:rsid w:val="005637A8"/>
    <w:rsid w:val="0056485A"/>
    <w:rsid w:val="005672C5"/>
    <w:rsid w:val="005725B0"/>
    <w:rsid w:val="0057298B"/>
    <w:rsid w:val="0057588C"/>
    <w:rsid w:val="00580DC1"/>
    <w:rsid w:val="0058667A"/>
    <w:rsid w:val="0058787D"/>
    <w:rsid w:val="00591493"/>
    <w:rsid w:val="00592116"/>
    <w:rsid w:val="00592724"/>
    <w:rsid w:val="005A0DC2"/>
    <w:rsid w:val="005A2ED8"/>
    <w:rsid w:val="005A42D6"/>
    <w:rsid w:val="005A58D4"/>
    <w:rsid w:val="005B0726"/>
    <w:rsid w:val="005B6317"/>
    <w:rsid w:val="005B78D6"/>
    <w:rsid w:val="005B7936"/>
    <w:rsid w:val="005E0063"/>
    <w:rsid w:val="005E03BF"/>
    <w:rsid w:val="005E1E09"/>
    <w:rsid w:val="005E20D8"/>
    <w:rsid w:val="005F16B5"/>
    <w:rsid w:val="005F2546"/>
    <w:rsid w:val="005F5743"/>
    <w:rsid w:val="005F74DF"/>
    <w:rsid w:val="00601079"/>
    <w:rsid w:val="00602A88"/>
    <w:rsid w:val="00603FEC"/>
    <w:rsid w:val="00606E85"/>
    <w:rsid w:val="00624168"/>
    <w:rsid w:val="00625EC3"/>
    <w:rsid w:val="00627C97"/>
    <w:rsid w:val="006321AF"/>
    <w:rsid w:val="00632286"/>
    <w:rsid w:val="00633EB3"/>
    <w:rsid w:val="006364CD"/>
    <w:rsid w:val="006402A8"/>
    <w:rsid w:val="00642A3C"/>
    <w:rsid w:val="0064353F"/>
    <w:rsid w:val="00645A55"/>
    <w:rsid w:val="00652F83"/>
    <w:rsid w:val="0065302F"/>
    <w:rsid w:val="00666EC8"/>
    <w:rsid w:val="006713AA"/>
    <w:rsid w:val="00676716"/>
    <w:rsid w:val="00676943"/>
    <w:rsid w:val="00676FD8"/>
    <w:rsid w:val="00681480"/>
    <w:rsid w:val="00682367"/>
    <w:rsid w:val="00682997"/>
    <w:rsid w:val="00683096"/>
    <w:rsid w:val="006837BD"/>
    <w:rsid w:val="0068588A"/>
    <w:rsid w:val="00687C53"/>
    <w:rsid w:val="00693203"/>
    <w:rsid w:val="006946F4"/>
    <w:rsid w:val="006972F7"/>
    <w:rsid w:val="00697B2C"/>
    <w:rsid w:val="006A04CB"/>
    <w:rsid w:val="006A1195"/>
    <w:rsid w:val="006A256C"/>
    <w:rsid w:val="006A4B8E"/>
    <w:rsid w:val="006A5858"/>
    <w:rsid w:val="006A614C"/>
    <w:rsid w:val="006B15FF"/>
    <w:rsid w:val="006B2788"/>
    <w:rsid w:val="006B3276"/>
    <w:rsid w:val="006B7B2F"/>
    <w:rsid w:val="006C0B98"/>
    <w:rsid w:val="006C3176"/>
    <w:rsid w:val="006C3C87"/>
    <w:rsid w:val="006C5E4E"/>
    <w:rsid w:val="006C6C30"/>
    <w:rsid w:val="006E1249"/>
    <w:rsid w:val="006E4A8D"/>
    <w:rsid w:val="006F0E04"/>
    <w:rsid w:val="006F246A"/>
    <w:rsid w:val="006F29C1"/>
    <w:rsid w:val="006F33DC"/>
    <w:rsid w:val="006F6C3D"/>
    <w:rsid w:val="00700980"/>
    <w:rsid w:val="0070291B"/>
    <w:rsid w:val="0070644C"/>
    <w:rsid w:val="00711D41"/>
    <w:rsid w:val="007212D7"/>
    <w:rsid w:val="00727031"/>
    <w:rsid w:val="0073141F"/>
    <w:rsid w:val="00733035"/>
    <w:rsid w:val="00741858"/>
    <w:rsid w:val="0074332E"/>
    <w:rsid w:val="007433A2"/>
    <w:rsid w:val="007433C2"/>
    <w:rsid w:val="007436FF"/>
    <w:rsid w:val="00744BED"/>
    <w:rsid w:val="00751E4A"/>
    <w:rsid w:val="0075610F"/>
    <w:rsid w:val="00756A0F"/>
    <w:rsid w:val="00760620"/>
    <w:rsid w:val="0076346C"/>
    <w:rsid w:val="007670DC"/>
    <w:rsid w:val="00767DB2"/>
    <w:rsid w:val="00777908"/>
    <w:rsid w:val="00782BC2"/>
    <w:rsid w:val="0078448D"/>
    <w:rsid w:val="007921D4"/>
    <w:rsid w:val="0079396F"/>
    <w:rsid w:val="007A346C"/>
    <w:rsid w:val="007A48B1"/>
    <w:rsid w:val="007A6965"/>
    <w:rsid w:val="007B0233"/>
    <w:rsid w:val="007B0AA8"/>
    <w:rsid w:val="007B178F"/>
    <w:rsid w:val="007B6800"/>
    <w:rsid w:val="007C5D05"/>
    <w:rsid w:val="007C7D3F"/>
    <w:rsid w:val="007D1544"/>
    <w:rsid w:val="007D7F2F"/>
    <w:rsid w:val="007E6777"/>
    <w:rsid w:val="007F2A85"/>
    <w:rsid w:val="007F55A0"/>
    <w:rsid w:val="007F5E82"/>
    <w:rsid w:val="008002A3"/>
    <w:rsid w:val="0080243C"/>
    <w:rsid w:val="0080643D"/>
    <w:rsid w:val="00806561"/>
    <w:rsid w:val="00806EE1"/>
    <w:rsid w:val="0080754E"/>
    <w:rsid w:val="00811B86"/>
    <w:rsid w:val="008125F0"/>
    <w:rsid w:val="00814794"/>
    <w:rsid w:val="00816A0D"/>
    <w:rsid w:val="00816CA1"/>
    <w:rsid w:val="008262F5"/>
    <w:rsid w:val="00830EED"/>
    <w:rsid w:val="00831DAE"/>
    <w:rsid w:val="008523AF"/>
    <w:rsid w:val="008534EC"/>
    <w:rsid w:val="00853A50"/>
    <w:rsid w:val="008548B9"/>
    <w:rsid w:val="00854B0F"/>
    <w:rsid w:val="00855C20"/>
    <w:rsid w:val="00866F16"/>
    <w:rsid w:val="008749FA"/>
    <w:rsid w:val="00876E01"/>
    <w:rsid w:val="008826B0"/>
    <w:rsid w:val="00883E16"/>
    <w:rsid w:val="00885517"/>
    <w:rsid w:val="0088766F"/>
    <w:rsid w:val="00887D36"/>
    <w:rsid w:val="00897EFF"/>
    <w:rsid w:val="008A2C6B"/>
    <w:rsid w:val="008A61DE"/>
    <w:rsid w:val="008B13CB"/>
    <w:rsid w:val="008B6FEF"/>
    <w:rsid w:val="008B7367"/>
    <w:rsid w:val="008C6C9F"/>
    <w:rsid w:val="008D1D83"/>
    <w:rsid w:val="008D4BFA"/>
    <w:rsid w:val="008D6AC1"/>
    <w:rsid w:val="008E19A6"/>
    <w:rsid w:val="008E1A59"/>
    <w:rsid w:val="008E4E08"/>
    <w:rsid w:val="008E4FFF"/>
    <w:rsid w:val="008E7785"/>
    <w:rsid w:val="008E7FD7"/>
    <w:rsid w:val="008F2091"/>
    <w:rsid w:val="008F77E3"/>
    <w:rsid w:val="00902EEE"/>
    <w:rsid w:val="00905755"/>
    <w:rsid w:val="00905E2D"/>
    <w:rsid w:val="00915455"/>
    <w:rsid w:val="00916013"/>
    <w:rsid w:val="00920800"/>
    <w:rsid w:val="009219AB"/>
    <w:rsid w:val="00922CB3"/>
    <w:rsid w:val="00923C5F"/>
    <w:rsid w:val="00930833"/>
    <w:rsid w:val="009353DA"/>
    <w:rsid w:val="009369D9"/>
    <w:rsid w:val="0094057F"/>
    <w:rsid w:val="00940EA9"/>
    <w:rsid w:val="00953855"/>
    <w:rsid w:val="00955256"/>
    <w:rsid w:val="00955797"/>
    <w:rsid w:val="009606E3"/>
    <w:rsid w:val="0096390B"/>
    <w:rsid w:val="00963AC4"/>
    <w:rsid w:val="00965227"/>
    <w:rsid w:val="009662EF"/>
    <w:rsid w:val="00966D86"/>
    <w:rsid w:val="0096737F"/>
    <w:rsid w:val="00971D1F"/>
    <w:rsid w:val="00973F21"/>
    <w:rsid w:val="00985489"/>
    <w:rsid w:val="00986BB4"/>
    <w:rsid w:val="00992508"/>
    <w:rsid w:val="009944CC"/>
    <w:rsid w:val="00997566"/>
    <w:rsid w:val="00997ED1"/>
    <w:rsid w:val="009A0A62"/>
    <w:rsid w:val="009A2865"/>
    <w:rsid w:val="009A3D44"/>
    <w:rsid w:val="009B1CDF"/>
    <w:rsid w:val="009B4D3F"/>
    <w:rsid w:val="009C3379"/>
    <w:rsid w:val="009C3915"/>
    <w:rsid w:val="009C4255"/>
    <w:rsid w:val="009C5DF1"/>
    <w:rsid w:val="009D0EA9"/>
    <w:rsid w:val="009D20C2"/>
    <w:rsid w:val="009D5B8C"/>
    <w:rsid w:val="009D7B6B"/>
    <w:rsid w:val="009E0D5D"/>
    <w:rsid w:val="009E0FA5"/>
    <w:rsid w:val="009E1A7E"/>
    <w:rsid w:val="009E788F"/>
    <w:rsid w:val="009E7DC9"/>
    <w:rsid w:val="009F2529"/>
    <w:rsid w:val="009F25DA"/>
    <w:rsid w:val="009F3355"/>
    <w:rsid w:val="00A02D11"/>
    <w:rsid w:val="00A03DB2"/>
    <w:rsid w:val="00A03EF3"/>
    <w:rsid w:val="00A07912"/>
    <w:rsid w:val="00A11308"/>
    <w:rsid w:val="00A1490C"/>
    <w:rsid w:val="00A167B6"/>
    <w:rsid w:val="00A2017E"/>
    <w:rsid w:val="00A23FFC"/>
    <w:rsid w:val="00A26B2E"/>
    <w:rsid w:val="00A33035"/>
    <w:rsid w:val="00A3548C"/>
    <w:rsid w:val="00A4140A"/>
    <w:rsid w:val="00A419E5"/>
    <w:rsid w:val="00A52C66"/>
    <w:rsid w:val="00A64CB2"/>
    <w:rsid w:val="00A666B7"/>
    <w:rsid w:val="00A67591"/>
    <w:rsid w:val="00A728FB"/>
    <w:rsid w:val="00A7309D"/>
    <w:rsid w:val="00A740B0"/>
    <w:rsid w:val="00A7467B"/>
    <w:rsid w:val="00A75F8F"/>
    <w:rsid w:val="00A856EF"/>
    <w:rsid w:val="00A91725"/>
    <w:rsid w:val="00A95B95"/>
    <w:rsid w:val="00A97451"/>
    <w:rsid w:val="00AA42A1"/>
    <w:rsid w:val="00AA5AAE"/>
    <w:rsid w:val="00AB0277"/>
    <w:rsid w:val="00AC059A"/>
    <w:rsid w:val="00AC5446"/>
    <w:rsid w:val="00AC60DD"/>
    <w:rsid w:val="00AC66E5"/>
    <w:rsid w:val="00AC729C"/>
    <w:rsid w:val="00AD58F1"/>
    <w:rsid w:val="00AD7678"/>
    <w:rsid w:val="00AE04D0"/>
    <w:rsid w:val="00AE0EDF"/>
    <w:rsid w:val="00AE32C1"/>
    <w:rsid w:val="00B02945"/>
    <w:rsid w:val="00B10EB7"/>
    <w:rsid w:val="00B1235F"/>
    <w:rsid w:val="00B12554"/>
    <w:rsid w:val="00B17C3E"/>
    <w:rsid w:val="00B202CE"/>
    <w:rsid w:val="00B2077E"/>
    <w:rsid w:val="00B27C27"/>
    <w:rsid w:val="00B32956"/>
    <w:rsid w:val="00B35A5C"/>
    <w:rsid w:val="00B36E48"/>
    <w:rsid w:val="00B36FBB"/>
    <w:rsid w:val="00B4023B"/>
    <w:rsid w:val="00B416FE"/>
    <w:rsid w:val="00B42EB7"/>
    <w:rsid w:val="00B470A0"/>
    <w:rsid w:val="00B51223"/>
    <w:rsid w:val="00B5762A"/>
    <w:rsid w:val="00B61532"/>
    <w:rsid w:val="00B670F2"/>
    <w:rsid w:val="00B67A44"/>
    <w:rsid w:val="00B70D8E"/>
    <w:rsid w:val="00B9022D"/>
    <w:rsid w:val="00B902BB"/>
    <w:rsid w:val="00B9065D"/>
    <w:rsid w:val="00B91F2E"/>
    <w:rsid w:val="00B922AE"/>
    <w:rsid w:val="00B924D5"/>
    <w:rsid w:val="00B94B15"/>
    <w:rsid w:val="00B955E1"/>
    <w:rsid w:val="00BA2B79"/>
    <w:rsid w:val="00BA48CF"/>
    <w:rsid w:val="00BA6549"/>
    <w:rsid w:val="00BA6FB2"/>
    <w:rsid w:val="00BB0A18"/>
    <w:rsid w:val="00BB427D"/>
    <w:rsid w:val="00BB5E5A"/>
    <w:rsid w:val="00BB6DB2"/>
    <w:rsid w:val="00BC595D"/>
    <w:rsid w:val="00BC70A3"/>
    <w:rsid w:val="00BC78C5"/>
    <w:rsid w:val="00BD1320"/>
    <w:rsid w:val="00BD41E0"/>
    <w:rsid w:val="00BE19B6"/>
    <w:rsid w:val="00BE346D"/>
    <w:rsid w:val="00BE3545"/>
    <w:rsid w:val="00BE4961"/>
    <w:rsid w:val="00BE64F5"/>
    <w:rsid w:val="00BE73F3"/>
    <w:rsid w:val="00BF0533"/>
    <w:rsid w:val="00BF113B"/>
    <w:rsid w:val="00BF2B87"/>
    <w:rsid w:val="00BF4717"/>
    <w:rsid w:val="00BF4E2C"/>
    <w:rsid w:val="00BF4E3C"/>
    <w:rsid w:val="00BF6D78"/>
    <w:rsid w:val="00C03B15"/>
    <w:rsid w:val="00C05057"/>
    <w:rsid w:val="00C0726C"/>
    <w:rsid w:val="00C10AC9"/>
    <w:rsid w:val="00C10DAF"/>
    <w:rsid w:val="00C11601"/>
    <w:rsid w:val="00C14FD4"/>
    <w:rsid w:val="00C1696F"/>
    <w:rsid w:val="00C243AA"/>
    <w:rsid w:val="00C32567"/>
    <w:rsid w:val="00C364CA"/>
    <w:rsid w:val="00C36E81"/>
    <w:rsid w:val="00C411DA"/>
    <w:rsid w:val="00C50DCD"/>
    <w:rsid w:val="00C511AC"/>
    <w:rsid w:val="00C70BB0"/>
    <w:rsid w:val="00C73561"/>
    <w:rsid w:val="00C757C3"/>
    <w:rsid w:val="00C76DB5"/>
    <w:rsid w:val="00C81560"/>
    <w:rsid w:val="00C824DA"/>
    <w:rsid w:val="00C8320C"/>
    <w:rsid w:val="00C833DA"/>
    <w:rsid w:val="00C8361A"/>
    <w:rsid w:val="00C96BB8"/>
    <w:rsid w:val="00C97EB5"/>
    <w:rsid w:val="00CA3B21"/>
    <w:rsid w:val="00CA5B15"/>
    <w:rsid w:val="00CB3865"/>
    <w:rsid w:val="00CB6E9D"/>
    <w:rsid w:val="00CC37B5"/>
    <w:rsid w:val="00CC42F0"/>
    <w:rsid w:val="00CC677F"/>
    <w:rsid w:val="00CC7F72"/>
    <w:rsid w:val="00CD2EE6"/>
    <w:rsid w:val="00CD4477"/>
    <w:rsid w:val="00CD6D72"/>
    <w:rsid w:val="00CE0407"/>
    <w:rsid w:val="00CE4994"/>
    <w:rsid w:val="00CE4B32"/>
    <w:rsid w:val="00CE7D66"/>
    <w:rsid w:val="00CF1192"/>
    <w:rsid w:val="00CF1322"/>
    <w:rsid w:val="00CF35BC"/>
    <w:rsid w:val="00D01AE3"/>
    <w:rsid w:val="00D03C3A"/>
    <w:rsid w:val="00D061C9"/>
    <w:rsid w:val="00D128CC"/>
    <w:rsid w:val="00D218C8"/>
    <w:rsid w:val="00D303B3"/>
    <w:rsid w:val="00D344BF"/>
    <w:rsid w:val="00D366E6"/>
    <w:rsid w:val="00D43347"/>
    <w:rsid w:val="00D45832"/>
    <w:rsid w:val="00D46CCD"/>
    <w:rsid w:val="00D47DE2"/>
    <w:rsid w:val="00D53C6B"/>
    <w:rsid w:val="00D61F2E"/>
    <w:rsid w:val="00D727A5"/>
    <w:rsid w:val="00D730F5"/>
    <w:rsid w:val="00D81684"/>
    <w:rsid w:val="00D9231C"/>
    <w:rsid w:val="00D94E98"/>
    <w:rsid w:val="00D9787B"/>
    <w:rsid w:val="00DA2A09"/>
    <w:rsid w:val="00DA36A3"/>
    <w:rsid w:val="00DB0128"/>
    <w:rsid w:val="00DB3FB6"/>
    <w:rsid w:val="00DB44DE"/>
    <w:rsid w:val="00DB53A3"/>
    <w:rsid w:val="00DC073A"/>
    <w:rsid w:val="00DC356D"/>
    <w:rsid w:val="00DD38E9"/>
    <w:rsid w:val="00DD43A5"/>
    <w:rsid w:val="00DE6292"/>
    <w:rsid w:val="00DF15DF"/>
    <w:rsid w:val="00DF3770"/>
    <w:rsid w:val="00DF3C39"/>
    <w:rsid w:val="00DF40A0"/>
    <w:rsid w:val="00DF51E2"/>
    <w:rsid w:val="00E00652"/>
    <w:rsid w:val="00E12369"/>
    <w:rsid w:val="00E137AD"/>
    <w:rsid w:val="00E20559"/>
    <w:rsid w:val="00E20C95"/>
    <w:rsid w:val="00E210CC"/>
    <w:rsid w:val="00E213E6"/>
    <w:rsid w:val="00E21B48"/>
    <w:rsid w:val="00E271F3"/>
    <w:rsid w:val="00E356D3"/>
    <w:rsid w:val="00E366A9"/>
    <w:rsid w:val="00E4359D"/>
    <w:rsid w:val="00E45DF9"/>
    <w:rsid w:val="00E50B74"/>
    <w:rsid w:val="00E53A4C"/>
    <w:rsid w:val="00E54457"/>
    <w:rsid w:val="00E56C95"/>
    <w:rsid w:val="00E577BF"/>
    <w:rsid w:val="00E66405"/>
    <w:rsid w:val="00E72FD4"/>
    <w:rsid w:val="00E80404"/>
    <w:rsid w:val="00E81368"/>
    <w:rsid w:val="00E82F02"/>
    <w:rsid w:val="00E93B14"/>
    <w:rsid w:val="00EA71B3"/>
    <w:rsid w:val="00EB0075"/>
    <w:rsid w:val="00EB33FC"/>
    <w:rsid w:val="00EC2F48"/>
    <w:rsid w:val="00EC5BBE"/>
    <w:rsid w:val="00ED18C5"/>
    <w:rsid w:val="00ED24AF"/>
    <w:rsid w:val="00ED3BFC"/>
    <w:rsid w:val="00ED586D"/>
    <w:rsid w:val="00ED5DCC"/>
    <w:rsid w:val="00EE3BD9"/>
    <w:rsid w:val="00EE3E07"/>
    <w:rsid w:val="00EE61C4"/>
    <w:rsid w:val="00EF0842"/>
    <w:rsid w:val="00EF6078"/>
    <w:rsid w:val="00F045EE"/>
    <w:rsid w:val="00F11CA9"/>
    <w:rsid w:val="00F144E4"/>
    <w:rsid w:val="00F145A9"/>
    <w:rsid w:val="00F210DB"/>
    <w:rsid w:val="00F35D68"/>
    <w:rsid w:val="00F404E4"/>
    <w:rsid w:val="00F42EBF"/>
    <w:rsid w:val="00F51658"/>
    <w:rsid w:val="00F54B64"/>
    <w:rsid w:val="00F552A4"/>
    <w:rsid w:val="00F55A36"/>
    <w:rsid w:val="00F60B8B"/>
    <w:rsid w:val="00F6115E"/>
    <w:rsid w:val="00F61273"/>
    <w:rsid w:val="00F61903"/>
    <w:rsid w:val="00F63389"/>
    <w:rsid w:val="00F640BB"/>
    <w:rsid w:val="00F652D6"/>
    <w:rsid w:val="00F66F98"/>
    <w:rsid w:val="00F7067D"/>
    <w:rsid w:val="00F71990"/>
    <w:rsid w:val="00F72223"/>
    <w:rsid w:val="00F73DFF"/>
    <w:rsid w:val="00F77177"/>
    <w:rsid w:val="00F77B70"/>
    <w:rsid w:val="00F8119F"/>
    <w:rsid w:val="00F84078"/>
    <w:rsid w:val="00F9286A"/>
    <w:rsid w:val="00F95445"/>
    <w:rsid w:val="00F95FA7"/>
    <w:rsid w:val="00FA0E02"/>
    <w:rsid w:val="00FA7529"/>
    <w:rsid w:val="00FB2B89"/>
    <w:rsid w:val="00FB410C"/>
    <w:rsid w:val="00FB7F33"/>
    <w:rsid w:val="00FC2B6F"/>
    <w:rsid w:val="00FC2DB4"/>
    <w:rsid w:val="00FC39C9"/>
    <w:rsid w:val="00FC5153"/>
    <w:rsid w:val="00FC7547"/>
    <w:rsid w:val="00FE1ACC"/>
    <w:rsid w:val="00FE3CD0"/>
    <w:rsid w:val="00FE5E71"/>
    <w:rsid w:val="00FF05A8"/>
    <w:rsid w:val="00FF4AB6"/>
    <w:rsid w:val="00FF5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rules v:ext="edit">
        <o:r id="V:Rule1" type="callout" idref="#_x0000_s1314"/>
        <o:r id="V:Rule2" type="callout" idref="#_x0000_s1317"/>
        <o:r id="V:Rule4" type="callout" idref="#_x0000_s1327"/>
        <o:r id="V:Rule5" type="callout" idref="#_x0000_s1329"/>
        <o:r id="V:Rule6" type="callout" idref="#_x0000_s1330"/>
        <o:r id="V:Rule7" type="callout" idref="#_x0000_s1331"/>
        <o:r id="V:Rule8" type="callout" idref="#_x0000_s1334"/>
        <o:r id="V:Rule9" type="callout" idref="#_x0000_s1341"/>
        <o:r id="V:Rule10" type="callout" idref="#_x0000_s1337"/>
        <o:r id="V:Rule11" type="callout" idref="#_x0000_s1344"/>
        <o:r id="V:Rule12" type="connector" idref="#_x0000_s135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4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customStyle="1" w:styleId="a4">
    <w:name w:val="一太郎８/９"/>
    <w:rsid w:val="008F77E3"/>
    <w:pPr>
      <w:widowControl w:val="0"/>
      <w:wordWrap w:val="0"/>
      <w:autoSpaceDE w:val="0"/>
      <w:autoSpaceDN w:val="0"/>
      <w:adjustRightInd w:val="0"/>
      <w:spacing w:line="362" w:lineRule="atLeast"/>
      <w:jc w:val="both"/>
    </w:pPr>
    <w:rPr>
      <w:rFonts w:ascii="Times New Roman" w:hAnsi="Times New Roman"/>
      <w:spacing w:val="-2"/>
      <w:sz w:val="22"/>
      <w:szCs w:val="22"/>
    </w:rPr>
  </w:style>
  <w:style w:type="paragraph" w:customStyle="1" w:styleId="a5">
    <w:name w:val="一太郎"/>
    <w:rsid w:val="00DC073A"/>
    <w:pPr>
      <w:widowControl w:val="0"/>
      <w:wordWrap w:val="0"/>
      <w:autoSpaceDE w:val="0"/>
      <w:autoSpaceDN w:val="0"/>
      <w:adjustRightInd w:val="0"/>
      <w:spacing w:line="331" w:lineRule="exact"/>
      <w:jc w:val="both"/>
    </w:pPr>
    <w:rPr>
      <w:rFonts w:cs="ＭＳ 明朝"/>
      <w:sz w:val="19"/>
      <w:szCs w:val="19"/>
    </w:rPr>
  </w:style>
  <w:style w:type="paragraph" w:styleId="a6">
    <w:name w:val="footer"/>
    <w:basedOn w:val="a"/>
    <w:link w:val="a7"/>
    <w:uiPriority w:val="99"/>
    <w:rsid w:val="00BF0533"/>
    <w:pPr>
      <w:tabs>
        <w:tab w:val="center" w:pos="4252"/>
        <w:tab w:val="right" w:pos="8504"/>
      </w:tabs>
      <w:snapToGrid w:val="0"/>
    </w:pPr>
  </w:style>
  <w:style w:type="character" w:styleId="a8">
    <w:name w:val="page number"/>
    <w:basedOn w:val="a0"/>
    <w:rsid w:val="00BF0533"/>
  </w:style>
  <w:style w:type="paragraph" w:styleId="a9">
    <w:name w:val="header"/>
    <w:basedOn w:val="a"/>
    <w:rsid w:val="00BF0533"/>
    <w:pPr>
      <w:tabs>
        <w:tab w:val="center" w:pos="4252"/>
        <w:tab w:val="right" w:pos="8504"/>
      </w:tabs>
      <w:snapToGrid w:val="0"/>
    </w:pPr>
  </w:style>
  <w:style w:type="paragraph" w:styleId="aa">
    <w:name w:val="Balloon Text"/>
    <w:basedOn w:val="a"/>
    <w:semiHidden/>
    <w:rsid w:val="00F55A36"/>
    <w:rPr>
      <w:rFonts w:ascii="Arial" w:eastAsia="ＭＳ ゴシック" w:hAnsi="Arial"/>
      <w:sz w:val="18"/>
      <w:szCs w:val="18"/>
    </w:rPr>
  </w:style>
  <w:style w:type="paragraph" w:styleId="ab">
    <w:name w:val="List Paragraph"/>
    <w:basedOn w:val="a"/>
    <w:uiPriority w:val="34"/>
    <w:qFormat/>
    <w:rsid w:val="0058787D"/>
    <w:pPr>
      <w:widowControl/>
      <w:ind w:leftChars="400" w:left="840"/>
      <w:jc w:val="left"/>
    </w:pPr>
    <w:rPr>
      <w:rFonts w:ascii="ＭＳ Ｐゴシック" w:eastAsia="ＭＳ Ｐゴシック" w:hAnsi="ＭＳ Ｐゴシック" w:cs="ＭＳ Ｐゴシック"/>
      <w:kern w:val="0"/>
      <w:sz w:val="24"/>
    </w:rPr>
  </w:style>
  <w:style w:type="paragraph" w:styleId="Web">
    <w:name w:val="Normal (Web)"/>
    <w:basedOn w:val="a"/>
    <w:uiPriority w:val="99"/>
    <w:rsid w:val="00A67591"/>
    <w:rPr>
      <w:rFonts w:ascii="Times New Roman" w:hAnsi="Times New Roman"/>
      <w:sz w:val="24"/>
    </w:rPr>
  </w:style>
  <w:style w:type="character" w:styleId="ac">
    <w:name w:val="Hyperlink"/>
    <w:uiPriority w:val="99"/>
    <w:unhideWhenUsed/>
    <w:rsid w:val="00697B2C"/>
    <w:rPr>
      <w:strike w:val="0"/>
      <w:dstrike w:val="0"/>
      <w:color w:val="1E1E17"/>
      <w:u w:val="none"/>
      <w:effect w:val="none"/>
    </w:rPr>
  </w:style>
  <w:style w:type="character" w:styleId="ad">
    <w:name w:val="Strong"/>
    <w:uiPriority w:val="22"/>
    <w:qFormat/>
    <w:rsid w:val="007B0AA8"/>
    <w:rPr>
      <w:b/>
      <w:bCs/>
    </w:rPr>
  </w:style>
  <w:style w:type="paragraph" w:customStyle="1" w:styleId="Default">
    <w:name w:val="Default"/>
    <w:rsid w:val="00C97EB5"/>
    <w:pPr>
      <w:widowControl w:val="0"/>
      <w:autoSpaceDE w:val="0"/>
      <w:autoSpaceDN w:val="0"/>
      <w:adjustRightInd w:val="0"/>
    </w:pPr>
    <w:rPr>
      <w:rFonts w:ascii="Times New Roman" w:hAnsi="Times New Roman"/>
      <w:color w:val="000000"/>
      <w:sz w:val="24"/>
      <w:szCs w:val="24"/>
    </w:rPr>
  </w:style>
  <w:style w:type="character" w:styleId="ae">
    <w:name w:val="FollowedHyperlink"/>
    <w:rsid w:val="00940EA9"/>
    <w:rPr>
      <w:color w:val="800080"/>
      <w:u w:val="single"/>
    </w:rPr>
  </w:style>
  <w:style w:type="table" w:styleId="af">
    <w:name w:val="Table Grid"/>
    <w:basedOn w:val="a1"/>
    <w:rsid w:val="000F17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フッター (文字)"/>
    <w:link w:val="a6"/>
    <w:uiPriority w:val="99"/>
    <w:rsid w:val="00F6115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4710">
      <w:bodyDiv w:val="1"/>
      <w:marLeft w:val="0"/>
      <w:marRight w:val="0"/>
      <w:marTop w:val="0"/>
      <w:marBottom w:val="0"/>
      <w:divBdr>
        <w:top w:val="none" w:sz="0" w:space="0" w:color="auto"/>
        <w:left w:val="none" w:sz="0" w:space="0" w:color="auto"/>
        <w:bottom w:val="none" w:sz="0" w:space="0" w:color="auto"/>
        <w:right w:val="none" w:sz="0" w:space="0" w:color="auto"/>
      </w:divBdr>
      <w:divsChild>
        <w:div w:id="76366285">
          <w:marLeft w:val="547"/>
          <w:marRight w:val="0"/>
          <w:marTop w:val="0"/>
          <w:marBottom w:val="0"/>
          <w:divBdr>
            <w:top w:val="none" w:sz="0" w:space="0" w:color="auto"/>
            <w:left w:val="none" w:sz="0" w:space="0" w:color="auto"/>
            <w:bottom w:val="none" w:sz="0" w:space="0" w:color="auto"/>
            <w:right w:val="none" w:sz="0" w:space="0" w:color="auto"/>
          </w:divBdr>
        </w:div>
      </w:divsChild>
    </w:div>
    <w:div w:id="92602384">
      <w:bodyDiv w:val="1"/>
      <w:marLeft w:val="0"/>
      <w:marRight w:val="0"/>
      <w:marTop w:val="0"/>
      <w:marBottom w:val="0"/>
      <w:divBdr>
        <w:top w:val="none" w:sz="0" w:space="0" w:color="auto"/>
        <w:left w:val="none" w:sz="0" w:space="0" w:color="auto"/>
        <w:bottom w:val="none" w:sz="0" w:space="0" w:color="auto"/>
        <w:right w:val="none" w:sz="0" w:space="0" w:color="auto"/>
      </w:divBdr>
    </w:div>
    <w:div w:id="147862498">
      <w:bodyDiv w:val="1"/>
      <w:marLeft w:val="0"/>
      <w:marRight w:val="0"/>
      <w:marTop w:val="0"/>
      <w:marBottom w:val="0"/>
      <w:divBdr>
        <w:top w:val="none" w:sz="0" w:space="0" w:color="auto"/>
        <w:left w:val="none" w:sz="0" w:space="0" w:color="auto"/>
        <w:bottom w:val="none" w:sz="0" w:space="0" w:color="auto"/>
        <w:right w:val="none" w:sz="0" w:space="0" w:color="auto"/>
      </w:divBdr>
      <w:divsChild>
        <w:div w:id="729422193">
          <w:marLeft w:val="0"/>
          <w:marRight w:val="0"/>
          <w:marTop w:val="0"/>
          <w:marBottom w:val="0"/>
          <w:divBdr>
            <w:top w:val="none" w:sz="0" w:space="0" w:color="auto"/>
            <w:left w:val="none" w:sz="0" w:space="0" w:color="auto"/>
            <w:bottom w:val="none" w:sz="0" w:space="0" w:color="auto"/>
            <w:right w:val="none" w:sz="0" w:space="0" w:color="auto"/>
          </w:divBdr>
          <w:divsChild>
            <w:div w:id="54744031">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 w:id="339504602">
      <w:bodyDiv w:val="1"/>
      <w:marLeft w:val="0"/>
      <w:marRight w:val="0"/>
      <w:marTop w:val="0"/>
      <w:marBottom w:val="0"/>
      <w:divBdr>
        <w:top w:val="none" w:sz="0" w:space="0" w:color="auto"/>
        <w:left w:val="none" w:sz="0" w:space="0" w:color="auto"/>
        <w:bottom w:val="none" w:sz="0" w:space="0" w:color="auto"/>
        <w:right w:val="none" w:sz="0" w:space="0" w:color="auto"/>
      </w:divBdr>
    </w:div>
    <w:div w:id="362825408">
      <w:bodyDiv w:val="1"/>
      <w:marLeft w:val="0"/>
      <w:marRight w:val="0"/>
      <w:marTop w:val="0"/>
      <w:marBottom w:val="0"/>
      <w:divBdr>
        <w:top w:val="none" w:sz="0" w:space="0" w:color="auto"/>
        <w:left w:val="none" w:sz="0" w:space="0" w:color="auto"/>
        <w:bottom w:val="none" w:sz="0" w:space="0" w:color="auto"/>
        <w:right w:val="none" w:sz="0" w:space="0" w:color="auto"/>
      </w:divBdr>
    </w:div>
    <w:div w:id="459306987">
      <w:bodyDiv w:val="1"/>
      <w:marLeft w:val="0"/>
      <w:marRight w:val="0"/>
      <w:marTop w:val="0"/>
      <w:marBottom w:val="0"/>
      <w:divBdr>
        <w:top w:val="none" w:sz="0" w:space="0" w:color="auto"/>
        <w:left w:val="none" w:sz="0" w:space="0" w:color="auto"/>
        <w:bottom w:val="none" w:sz="0" w:space="0" w:color="auto"/>
        <w:right w:val="none" w:sz="0" w:space="0" w:color="auto"/>
      </w:divBdr>
      <w:divsChild>
        <w:div w:id="1681008530">
          <w:marLeft w:val="547"/>
          <w:marRight w:val="0"/>
          <w:marTop w:val="0"/>
          <w:marBottom w:val="0"/>
          <w:divBdr>
            <w:top w:val="none" w:sz="0" w:space="0" w:color="auto"/>
            <w:left w:val="none" w:sz="0" w:space="0" w:color="auto"/>
            <w:bottom w:val="none" w:sz="0" w:space="0" w:color="auto"/>
            <w:right w:val="none" w:sz="0" w:space="0" w:color="auto"/>
          </w:divBdr>
        </w:div>
      </w:divsChild>
    </w:div>
    <w:div w:id="499003919">
      <w:bodyDiv w:val="1"/>
      <w:marLeft w:val="0"/>
      <w:marRight w:val="0"/>
      <w:marTop w:val="0"/>
      <w:marBottom w:val="0"/>
      <w:divBdr>
        <w:top w:val="none" w:sz="0" w:space="0" w:color="auto"/>
        <w:left w:val="none" w:sz="0" w:space="0" w:color="auto"/>
        <w:bottom w:val="none" w:sz="0" w:space="0" w:color="auto"/>
        <w:right w:val="none" w:sz="0" w:space="0" w:color="auto"/>
      </w:divBdr>
      <w:divsChild>
        <w:div w:id="1489057713">
          <w:marLeft w:val="0"/>
          <w:marRight w:val="0"/>
          <w:marTop w:val="0"/>
          <w:marBottom w:val="0"/>
          <w:divBdr>
            <w:top w:val="none" w:sz="0" w:space="0" w:color="auto"/>
            <w:left w:val="none" w:sz="0" w:space="0" w:color="auto"/>
            <w:bottom w:val="none" w:sz="0" w:space="0" w:color="auto"/>
            <w:right w:val="none" w:sz="0" w:space="0" w:color="auto"/>
          </w:divBdr>
          <w:divsChild>
            <w:div w:id="2027753712">
              <w:marLeft w:val="0"/>
              <w:marRight w:val="0"/>
              <w:marTop w:val="0"/>
              <w:marBottom w:val="0"/>
              <w:divBdr>
                <w:top w:val="none" w:sz="0" w:space="0" w:color="auto"/>
                <w:left w:val="none" w:sz="0" w:space="0" w:color="auto"/>
                <w:bottom w:val="none" w:sz="0" w:space="0" w:color="auto"/>
                <w:right w:val="none" w:sz="0" w:space="0" w:color="auto"/>
              </w:divBdr>
              <w:divsChild>
                <w:div w:id="617218641">
                  <w:marLeft w:val="0"/>
                  <w:marRight w:val="0"/>
                  <w:marTop w:val="0"/>
                  <w:marBottom w:val="0"/>
                  <w:divBdr>
                    <w:top w:val="none" w:sz="0" w:space="0" w:color="auto"/>
                    <w:left w:val="none" w:sz="0" w:space="0" w:color="auto"/>
                    <w:bottom w:val="none" w:sz="0" w:space="0" w:color="auto"/>
                    <w:right w:val="none" w:sz="0" w:space="0" w:color="auto"/>
                  </w:divBdr>
                  <w:divsChild>
                    <w:div w:id="231235181">
                      <w:marLeft w:val="0"/>
                      <w:marRight w:val="0"/>
                      <w:marTop w:val="0"/>
                      <w:marBottom w:val="0"/>
                      <w:divBdr>
                        <w:top w:val="none" w:sz="0" w:space="0" w:color="auto"/>
                        <w:left w:val="none" w:sz="0" w:space="0" w:color="auto"/>
                        <w:bottom w:val="none" w:sz="0" w:space="0" w:color="auto"/>
                        <w:right w:val="none" w:sz="0" w:space="0" w:color="auto"/>
                      </w:divBdr>
                      <w:divsChild>
                        <w:div w:id="604077776">
                          <w:marLeft w:val="0"/>
                          <w:marRight w:val="0"/>
                          <w:marTop w:val="0"/>
                          <w:marBottom w:val="0"/>
                          <w:divBdr>
                            <w:top w:val="none" w:sz="0" w:space="0" w:color="auto"/>
                            <w:left w:val="none" w:sz="0" w:space="0" w:color="auto"/>
                            <w:bottom w:val="none" w:sz="0" w:space="0" w:color="auto"/>
                            <w:right w:val="none" w:sz="0" w:space="0" w:color="auto"/>
                          </w:divBdr>
                          <w:divsChild>
                            <w:div w:id="216170189">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643116">
      <w:bodyDiv w:val="1"/>
      <w:marLeft w:val="0"/>
      <w:marRight w:val="0"/>
      <w:marTop w:val="0"/>
      <w:marBottom w:val="0"/>
      <w:divBdr>
        <w:top w:val="none" w:sz="0" w:space="0" w:color="auto"/>
        <w:left w:val="none" w:sz="0" w:space="0" w:color="auto"/>
        <w:bottom w:val="none" w:sz="0" w:space="0" w:color="auto"/>
        <w:right w:val="none" w:sz="0" w:space="0" w:color="auto"/>
      </w:divBdr>
    </w:div>
    <w:div w:id="1067343855">
      <w:bodyDiv w:val="1"/>
      <w:marLeft w:val="0"/>
      <w:marRight w:val="0"/>
      <w:marTop w:val="0"/>
      <w:marBottom w:val="0"/>
      <w:divBdr>
        <w:top w:val="none" w:sz="0" w:space="0" w:color="auto"/>
        <w:left w:val="none" w:sz="0" w:space="0" w:color="auto"/>
        <w:bottom w:val="none" w:sz="0" w:space="0" w:color="auto"/>
        <w:right w:val="none" w:sz="0" w:space="0" w:color="auto"/>
      </w:divBdr>
    </w:div>
    <w:div w:id="1134251558">
      <w:bodyDiv w:val="1"/>
      <w:marLeft w:val="0"/>
      <w:marRight w:val="0"/>
      <w:marTop w:val="0"/>
      <w:marBottom w:val="0"/>
      <w:divBdr>
        <w:top w:val="none" w:sz="0" w:space="0" w:color="auto"/>
        <w:left w:val="none" w:sz="0" w:space="0" w:color="auto"/>
        <w:bottom w:val="none" w:sz="0" w:space="0" w:color="auto"/>
        <w:right w:val="none" w:sz="0" w:space="0" w:color="auto"/>
      </w:divBdr>
    </w:div>
    <w:div w:id="1190727043">
      <w:bodyDiv w:val="1"/>
      <w:marLeft w:val="0"/>
      <w:marRight w:val="0"/>
      <w:marTop w:val="0"/>
      <w:marBottom w:val="0"/>
      <w:divBdr>
        <w:top w:val="none" w:sz="0" w:space="0" w:color="auto"/>
        <w:left w:val="none" w:sz="0" w:space="0" w:color="auto"/>
        <w:bottom w:val="none" w:sz="0" w:space="0" w:color="auto"/>
        <w:right w:val="none" w:sz="0" w:space="0" w:color="auto"/>
      </w:divBdr>
    </w:div>
    <w:div w:id="1212379743">
      <w:bodyDiv w:val="1"/>
      <w:marLeft w:val="0"/>
      <w:marRight w:val="0"/>
      <w:marTop w:val="0"/>
      <w:marBottom w:val="0"/>
      <w:divBdr>
        <w:top w:val="none" w:sz="0" w:space="0" w:color="auto"/>
        <w:left w:val="none" w:sz="0" w:space="0" w:color="auto"/>
        <w:bottom w:val="none" w:sz="0" w:space="0" w:color="auto"/>
        <w:right w:val="none" w:sz="0" w:space="0" w:color="auto"/>
      </w:divBdr>
    </w:div>
    <w:div w:id="1330258411">
      <w:bodyDiv w:val="1"/>
      <w:marLeft w:val="0"/>
      <w:marRight w:val="0"/>
      <w:marTop w:val="0"/>
      <w:marBottom w:val="0"/>
      <w:divBdr>
        <w:top w:val="none" w:sz="0" w:space="0" w:color="auto"/>
        <w:left w:val="none" w:sz="0" w:space="0" w:color="auto"/>
        <w:bottom w:val="none" w:sz="0" w:space="0" w:color="auto"/>
        <w:right w:val="none" w:sz="0" w:space="0" w:color="auto"/>
      </w:divBdr>
    </w:div>
    <w:div w:id="1337803838">
      <w:bodyDiv w:val="1"/>
      <w:marLeft w:val="0"/>
      <w:marRight w:val="0"/>
      <w:marTop w:val="0"/>
      <w:marBottom w:val="0"/>
      <w:divBdr>
        <w:top w:val="none" w:sz="0" w:space="0" w:color="auto"/>
        <w:left w:val="none" w:sz="0" w:space="0" w:color="auto"/>
        <w:bottom w:val="none" w:sz="0" w:space="0" w:color="auto"/>
        <w:right w:val="none" w:sz="0" w:space="0" w:color="auto"/>
      </w:divBdr>
    </w:div>
    <w:div w:id="1342583338">
      <w:bodyDiv w:val="1"/>
      <w:marLeft w:val="0"/>
      <w:marRight w:val="0"/>
      <w:marTop w:val="0"/>
      <w:marBottom w:val="0"/>
      <w:divBdr>
        <w:top w:val="none" w:sz="0" w:space="0" w:color="auto"/>
        <w:left w:val="none" w:sz="0" w:space="0" w:color="auto"/>
        <w:bottom w:val="none" w:sz="0" w:space="0" w:color="auto"/>
        <w:right w:val="none" w:sz="0" w:space="0" w:color="auto"/>
      </w:divBdr>
    </w:div>
    <w:div w:id="1358313989">
      <w:bodyDiv w:val="1"/>
      <w:marLeft w:val="0"/>
      <w:marRight w:val="0"/>
      <w:marTop w:val="0"/>
      <w:marBottom w:val="0"/>
      <w:divBdr>
        <w:top w:val="none" w:sz="0" w:space="0" w:color="auto"/>
        <w:left w:val="none" w:sz="0" w:space="0" w:color="auto"/>
        <w:bottom w:val="none" w:sz="0" w:space="0" w:color="auto"/>
        <w:right w:val="none" w:sz="0" w:space="0" w:color="auto"/>
      </w:divBdr>
      <w:divsChild>
        <w:div w:id="409161655">
          <w:marLeft w:val="0"/>
          <w:marRight w:val="0"/>
          <w:marTop w:val="0"/>
          <w:marBottom w:val="0"/>
          <w:divBdr>
            <w:top w:val="none" w:sz="0" w:space="0" w:color="auto"/>
            <w:left w:val="none" w:sz="0" w:space="0" w:color="auto"/>
            <w:bottom w:val="none" w:sz="0" w:space="0" w:color="auto"/>
            <w:right w:val="none" w:sz="0" w:space="0" w:color="auto"/>
          </w:divBdr>
          <w:divsChild>
            <w:div w:id="392704147">
              <w:marLeft w:val="0"/>
              <w:marRight w:val="0"/>
              <w:marTop w:val="0"/>
              <w:marBottom w:val="0"/>
              <w:divBdr>
                <w:top w:val="none" w:sz="0" w:space="0" w:color="auto"/>
                <w:left w:val="none" w:sz="0" w:space="0" w:color="auto"/>
                <w:bottom w:val="none" w:sz="0" w:space="0" w:color="auto"/>
                <w:right w:val="none" w:sz="0" w:space="0" w:color="auto"/>
              </w:divBdr>
              <w:divsChild>
                <w:div w:id="564529060">
                  <w:marLeft w:val="0"/>
                  <w:marRight w:val="0"/>
                  <w:marTop w:val="0"/>
                  <w:marBottom w:val="0"/>
                  <w:divBdr>
                    <w:top w:val="none" w:sz="0" w:space="0" w:color="auto"/>
                    <w:left w:val="none" w:sz="0" w:space="0" w:color="auto"/>
                    <w:bottom w:val="none" w:sz="0" w:space="0" w:color="auto"/>
                    <w:right w:val="none" w:sz="0" w:space="0" w:color="auto"/>
                  </w:divBdr>
                  <w:divsChild>
                    <w:div w:id="1613628774">
                      <w:marLeft w:val="0"/>
                      <w:marRight w:val="0"/>
                      <w:marTop w:val="0"/>
                      <w:marBottom w:val="0"/>
                      <w:divBdr>
                        <w:top w:val="none" w:sz="0" w:space="0" w:color="auto"/>
                        <w:left w:val="none" w:sz="0" w:space="0" w:color="auto"/>
                        <w:bottom w:val="none" w:sz="0" w:space="0" w:color="auto"/>
                        <w:right w:val="none" w:sz="0" w:space="0" w:color="auto"/>
                      </w:divBdr>
                      <w:divsChild>
                        <w:div w:id="1106584447">
                          <w:marLeft w:val="0"/>
                          <w:marRight w:val="0"/>
                          <w:marTop w:val="0"/>
                          <w:marBottom w:val="0"/>
                          <w:divBdr>
                            <w:top w:val="none" w:sz="0" w:space="0" w:color="auto"/>
                            <w:left w:val="none" w:sz="0" w:space="0" w:color="auto"/>
                            <w:bottom w:val="none" w:sz="0" w:space="0" w:color="auto"/>
                            <w:right w:val="none" w:sz="0" w:space="0" w:color="auto"/>
                          </w:divBdr>
                          <w:divsChild>
                            <w:div w:id="206702536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536928">
      <w:bodyDiv w:val="1"/>
      <w:marLeft w:val="0"/>
      <w:marRight w:val="0"/>
      <w:marTop w:val="0"/>
      <w:marBottom w:val="0"/>
      <w:divBdr>
        <w:top w:val="none" w:sz="0" w:space="0" w:color="auto"/>
        <w:left w:val="none" w:sz="0" w:space="0" w:color="auto"/>
        <w:bottom w:val="none" w:sz="0" w:space="0" w:color="auto"/>
        <w:right w:val="none" w:sz="0" w:space="0" w:color="auto"/>
      </w:divBdr>
      <w:divsChild>
        <w:div w:id="388499826">
          <w:marLeft w:val="547"/>
          <w:marRight w:val="0"/>
          <w:marTop w:val="0"/>
          <w:marBottom w:val="0"/>
          <w:divBdr>
            <w:top w:val="none" w:sz="0" w:space="0" w:color="auto"/>
            <w:left w:val="none" w:sz="0" w:space="0" w:color="auto"/>
            <w:bottom w:val="none" w:sz="0" w:space="0" w:color="auto"/>
            <w:right w:val="none" w:sz="0" w:space="0" w:color="auto"/>
          </w:divBdr>
        </w:div>
      </w:divsChild>
    </w:div>
    <w:div w:id="1469085868">
      <w:bodyDiv w:val="1"/>
      <w:marLeft w:val="0"/>
      <w:marRight w:val="0"/>
      <w:marTop w:val="0"/>
      <w:marBottom w:val="0"/>
      <w:divBdr>
        <w:top w:val="none" w:sz="0" w:space="0" w:color="auto"/>
        <w:left w:val="none" w:sz="0" w:space="0" w:color="auto"/>
        <w:bottom w:val="none" w:sz="0" w:space="0" w:color="auto"/>
        <w:right w:val="none" w:sz="0" w:space="0" w:color="auto"/>
      </w:divBdr>
    </w:div>
    <w:div w:id="1475952758">
      <w:bodyDiv w:val="1"/>
      <w:marLeft w:val="0"/>
      <w:marRight w:val="0"/>
      <w:marTop w:val="0"/>
      <w:marBottom w:val="0"/>
      <w:divBdr>
        <w:top w:val="none" w:sz="0" w:space="0" w:color="auto"/>
        <w:left w:val="none" w:sz="0" w:space="0" w:color="auto"/>
        <w:bottom w:val="none" w:sz="0" w:space="0" w:color="auto"/>
        <w:right w:val="none" w:sz="0" w:space="0" w:color="auto"/>
      </w:divBdr>
      <w:divsChild>
        <w:div w:id="1707557361">
          <w:marLeft w:val="2760"/>
          <w:marRight w:val="0"/>
          <w:marTop w:val="0"/>
          <w:marBottom w:val="0"/>
          <w:divBdr>
            <w:top w:val="none" w:sz="0" w:space="0" w:color="auto"/>
            <w:left w:val="none" w:sz="0" w:space="0" w:color="auto"/>
            <w:bottom w:val="none" w:sz="0" w:space="0" w:color="auto"/>
            <w:right w:val="none" w:sz="0" w:space="0" w:color="auto"/>
          </w:divBdr>
          <w:divsChild>
            <w:div w:id="165052040">
              <w:marLeft w:val="0"/>
              <w:marRight w:val="0"/>
              <w:marTop w:val="0"/>
              <w:marBottom w:val="0"/>
              <w:divBdr>
                <w:top w:val="none" w:sz="0" w:space="0" w:color="auto"/>
                <w:left w:val="none" w:sz="0" w:space="0" w:color="auto"/>
                <w:bottom w:val="none" w:sz="0" w:space="0" w:color="auto"/>
                <w:right w:val="none" w:sz="0" w:space="0" w:color="auto"/>
              </w:divBdr>
              <w:divsChild>
                <w:div w:id="146291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2058">
      <w:bodyDiv w:val="1"/>
      <w:marLeft w:val="0"/>
      <w:marRight w:val="0"/>
      <w:marTop w:val="0"/>
      <w:marBottom w:val="0"/>
      <w:divBdr>
        <w:top w:val="none" w:sz="0" w:space="0" w:color="auto"/>
        <w:left w:val="none" w:sz="0" w:space="0" w:color="auto"/>
        <w:bottom w:val="none" w:sz="0" w:space="0" w:color="auto"/>
        <w:right w:val="none" w:sz="0" w:space="0" w:color="auto"/>
      </w:divBdr>
      <w:divsChild>
        <w:div w:id="1629779585">
          <w:marLeft w:val="2760"/>
          <w:marRight w:val="0"/>
          <w:marTop w:val="0"/>
          <w:marBottom w:val="0"/>
          <w:divBdr>
            <w:top w:val="none" w:sz="0" w:space="0" w:color="auto"/>
            <w:left w:val="none" w:sz="0" w:space="0" w:color="auto"/>
            <w:bottom w:val="none" w:sz="0" w:space="0" w:color="auto"/>
            <w:right w:val="none" w:sz="0" w:space="0" w:color="auto"/>
          </w:divBdr>
          <w:divsChild>
            <w:div w:id="1385132489">
              <w:marLeft w:val="0"/>
              <w:marRight w:val="0"/>
              <w:marTop w:val="0"/>
              <w:marBottom w:val="0"/>
              <w:divBdr>
                <w:top w:val="none" w:sz="0" w:space="0" w:color="auto"/>
                <w:left w:val="none" w:sz="0" w:space="0" w:color="auto"/>
                <w:bottom w:val="none" w:sz="0" w:space="0" w:color="auto"/>
                <w:right w:val="none" w:sz="0" w:space="0" w:color="auto"/>
              </w:divBdr>
              <w:divsChild>
                <w:div w:id="194637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866902">
      <w:bodyDiv w:val="1"/>
      <w:marLeft w:val="0"/>
      <w:marRight w:val="0"/>
      <w:marTop w:val="0"/>
      <w:marBottom w:val="0"/>
      <w:divBdr>
        <w:top w:val="none" w:sz="0" w:space="0" w:color="auto"/>
        <w:left w:val="none" w:sz="0" w:space="0" w:color="auto"/>
        <w:bottom w:val="none" w:sz="0" w:space="0" w:color="auto"/>
        <w:right w:val="none" w:sz="0" w:space="0" w:color="auto"/>
      </w:divBdr>
    </w:div>
    <w:div w:id="1698849205">
      <w:bodyDiv w:val="1"/>
      <w:marLeft w:val="0"/>
      <w:marRight w:val="0"/>
      <w:marTop w:val="0"/>
      <w:marBottom w:val="0"/>
      <w:divBdr>
        <w:top w:val="none" w:sz="0" w:space="0" w:color="auto"/>
        <w:left w:val="none" w:sz="0" w:space="0" w:color="auto"/>
        <w:bottom w:val="none" w:sz="0" w:space="0" w:color="auto"/>
        <w:right w:val="none" w:sz="0" w:space="0" w:color="auto"/>
      </w:divBdr>
      <w:divsChild>
        <w:div w:id="829442229">
          <w:marLeft w:val="0"/>
          <w:marRight w:val="0"/>
          <w:marTop w:val="0"/>
          <w:marBottom w:val="0"/>
          <w:divBdr>
            <w:top w:val="none" w:sz="0" w:space="0" w:color="auto"/>
            <w:left w:val="none" w:sz="0" w:space="0" w:color="auto"/>
            <w:bottom w:val="none" w:sz="0" w:space="0" w:color="auto"/>
            <w:right w:val="none" w:sz="0" w:space="0" w:color="auto"/>
          </w:divBdr>
          <w:divsChild>
            <w:div w:id="1191214327">
              <w:marLeft w:val="0"/>
              <w:marRight w:val="0"/>
              <w:marTop w:val="0"/>
              <w:marBottom w:val="0"/>
              <w:divBdr>
                <w:top w:val="none" w:sz="0" w:space="0" w:color="auto"/>
                <w:left w:val="none" w:sz="0" w:space="0" w:color="auto"/>
                <w:bottom w:val="none" w:sz="0" w:space="0" w:color="auto"/>
                <w:right w:val="none" w:sz="0" w:space="0" w:color="auto"/>
              </w:divBdr>
              <w:divsChild>
                <w:div w:id="234627777">
                  <w:marLeft w:val="300"/>
                  <w:marRight w:val="300"/>
                  <w:marTop w:val="0"/>
                  <w:marBottom w:val="75"/>
                  <w:divBdr>
                    <w:top w:val="none" w:sz="0" w:space="0" w:color="auto"/>
                    <w:left w:val="none" w:sz="0" w:space="0" w:color="auto"/>
                    <w:bottom w:val="none" w:sz="0" w:space="0" w:color="auto"/>
                    <w:right w:val="none" w:sz="0" w:space="0" w:color="auto"/>
                  </w:divBdr>
                  <w:divsChild>
                    <w:div w:id="1839885513">
                      <w:marLeft w:val="0"/>
                      <w:marRight w:val="0"/>
                      <w:marTop w:val="0"/>
                      <w:marBottom w:val="0"/>
                      <w:divBdr>
                        <w:top w:val="none" w:sz="0" w:space="0" w:color="auto"/>
                        <w:left w:val="none" w:sz="0" w:space="0" w:color="auto"/>
                        <w:bottom w:val="none" w:sz="0" w:space="0" w:color="auto"/>
                        <w:right w:val="none" w:sz="0" w:space="0" w:color="auto"/>
                      </w:divBdr>
                      <w:divsChild>
                        <w:div w:id="1142574251">
                          <w:marLeft w:val="0"/>
                          <w:marRight w:val="-3450"/>
                          <w:marTop w:val="0"/>
                          <w:marBottom w:val="0"/>
                          <w:divBdr>
                            <w:top w:val="none" w:sz="0" w:space="0" w:color="auto"/>
                            <w:left w:val="none" w:sz="0" w:space="0" w:color="auto"/>
                            <w:bottom w:val="none" w:sz="0" w:space="0" w:color="auto"/>
                            <w:right w:val="none" w:sz="0" w:space="0" w:color="auto"/>
                          </w:divBdr>
                          <w:divsChild>
                            <w:div w:id="1499537772">
                              <w:marLeft w:val="0"/>
                              <w:marRight w:val="3450"/>
                              <w:marTop w:val="0"/>
                              <w:marBottom w:val="0"/>
                              <w:divBdr>
                                <w:top w:val="none" w:sz="0" w:space="0" w:color="auto"/>
                                <w:left w:val="none" w:sz="0" w:space="0" w:color="auto"/>
                                <w:bottom w:val="none" w:sz="0" w:space="0" w:color="auto"/>
                                <w:right w:val="none" w:sz="0" w:space="0" w:color="auto"/>
                              </w:divBdr>
                              <w:divsChild>
                                <w:div w:id="11165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245395">
      <w:bodyDiv w:val="1"/>
      <w:marLeft w:val="0"/>
      <w:marRight w:val="0"/>
      <w:marTop w:val="0"/>
      <w:marBottom w:val="0"/>
      <w:divBdr>
        <w:top w:val="none" w:sz="0" w:space="0" w:color="auto"/>
        <w:left w:val="none" w:sz="0" w:space="0" w:color="auto"/>
        <w:bottom w:val="none" w:sz="0" w:space="0" w:color="auto"/>
        <w:right w:val="none" w:sz="0" w:space="0" w:color="auto"/>
      </w:divBdr>
    </w:div>
    <w:div w:id="1741554908">
      <w:bodyDiv w:val="1"/>
      <w:marLeft w:val="0"/>
      <w:marRight w:val="0"/>
      <w:marTop w:val="0"/>
      <w:marBottom w:val="0"/>
      <w:divBdr>
        <w:top w:val="none" w:sz="0" w:space="0" w:color="auto"/>
        <w:left w:val="none" w:sz="0" w:space="0" w:color="auto"/>
        <w:bottom w:val="none" w:sz="0" w:space="0" w:color="auto"/>
        <w:right w:val="none" w:sz="0" w:space="0" w:color="auto"/>
      </w:divBdr>
      <w:divsChild>
        <w:div w:id="1699160092">
          <w:marLeft w:val="547"/>
          <w:marRight w:val="0"/>
          <w:marTop w:val="0"/>
          <w:marBottom w:val="0"/>
          <w:divBdr>
            <w:top w:val="none" w:sz="0" w:space="0" w:color="auto"/>
            <w:left w:val="none" w:sz="0" w:space="0" w:color="auto"/>
            <w:bottom w:val="none" w:sz="0" w:space="0" w:color="auto"/>
            <w:right w:val="none" w:sz="0" w:space="0" w:color="auto"/>
          </w:divBdr>
        </w:div>
      </w:divsChild>
    </w:div>
    <w:div w:id="1753159611">
      <w:bodyDiv w:val="1"/>
      <w:marLeft w:val="0"/>
      <w:marRight w:val="0"/>
      <w:marTop w:val="0"/>
      <w:marBottom w:val="0"/>
      <w:divBdr>
        <w:top w:val="none" w:sz="0" w:space="0" w:color="auto"/>
        <w:left w:val="none" w:sz="0" w:space="0" w:color="auto"/>
        <w:bottom w:val="none" w:sz="0" w:space="0" w:color="auto"/>
        <w:right w:val="none" w:sz="0" w:space="0" w:color="auto"/>
      </w:divBdr>
      <w:divsChild>
        <w:div w:id="680358015">
          <w:marLeft w:val="0"/>
          <w:marRight w:val="0"/>
          <w:marTop w:val="0"/>
          <w:marBottom w:val="0"/>
          <w:divBdr>
            <w:top w:val="none" w:sz="0" w:space="0" w:color="auto"/>
            <w:left w:val="none" w:sz="0" w:space="0" w:color="auto"/>
            <w:bottom w:val="none" w:sz="0" w:space="0" w:color="auto"/>
            <w:right w:val="none" w:sz="0" w:space="0" w:color="auto"/>
          </w:divBdr>
          <w:divsChild>
            <w:div w:id="720253096">
              <w:marLeft w:val="0"/>
              <w:marRight w:val="0"/>
              <w:marTop w:val="0"/>
              <w:marBottom w:val="0"/>
              <w:divBdr>
                <w:top w:val="none" w:sz="0" w:space="0" w:color="auto"/>
                <w:left w:val="none" w:sz="0" w:space="0" w:color="auto"/>
                <w:bottom w:val="none" w:sz="0" w:space="0" w:color="auto"/>
                <w:right w:val="none" w:sz="0" w:space="0" w:color="auto"/>
              </w:divBdr>
              <w:divsChild>
                <w:div w:id="334578060">
                  <w:marLeft w:val="300"/>
                  <w:marRight w:val="300"/>
                  <w:marTop w:val="0"/>
                  <w:marBottom w:val="75"/>
                  <w:divBdr>
                    <w:top w:val="none" w:sz="0" w:space="0" w:color="auto"/>
                    <w:left w:val="none" w:sz="0" w:space="0" w:color="auto"/>
                    <w:bottom w:val="none" w:sz="0" w:space="0" w:color="auto"/>
                    <w:right w:val="none" w:sz="0" w:space="0" w:color="auto"/>
                  </w:divBdr>
                  <w:divsChild>
                    <w:div w:id="1736774748">
                      <w:marLeft w:val="0"/>
                      <w:marRight w:val="0"/>
                      <w:marTop w:val="0"/>
                      <w:marBottom w:val="0"/>
                      <w:divBdr>
                        <w:top w:val="none" w:sz="0" w:space="0" w:color="auto"/>
                        <w:left w:val="none" w:sz="0" w:space="0" w:color="auto"/>
                        <w:bottom w:val="none" w:sz="0" w:space="0" w:color="auto"/>
                        <w:right w:val="none" w:sz="0" w:space="0" w:color="auto"/>
                      </w:divBdr>
                      <w:divsChild>
                        <w:div w:id="916675736">
                          <w:marLeft w:val="0"/>
                          <w:marRight w:val="-3450"/>
                          <w:marTop w:val="0"/>
                          <w:marBottom w:val="0"/>
                          <w:divBdr>
                            <w:top w:val="none" w:sz="0" w:space="0" w:color="auto"/>
                            <w:left w:val="none" w:sz="0" w:space="0" w:color="auto"/>
                            <w:bottom w:val="none" w:sz="0" w:space="0" w:color="auto"/>
                            <w:right w:val="none" w:sz="0" w:space="0" w:color="auto"/>
                          </w:divBdr>
                          <w:divsChild>
                            <w:div w:id="1318875816">
                              <w:marLeft w:val="0"/>
                              <w:marRight w:val="3450"/>
                              <w:marTop w:val="0"/>
                              <w:marBottom w:val="0"/>
                              <w:divBdr>
                                <w:top w:val="none" w:sz="0" w:space="0" w:color="auto"/>
                                <w:left w:val="none" w:sz="0" w:space="0" w:color="auto"/>
                                <w:bottom w:val="none" w:sz="0" w:space="0" w:color="auto"/>
                                <w:right w:val="none" w:sz="0" w:space="0" w:color="auto"/>
                              </w:divBdr>
                              <w:divsChild>
                                <w:div w:id="201398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161396">
      <w:bodyDiv w:val="1"/>
      <w:marLeft w:val="0"/>
      <w:marRight w:val="0"/>
      <w:marTop w:val="0"/>
      <w:marBottom w:val="0"/>
      <w:divBdr>
        <w:top w:val="none" w:sz="0" w:space="0" w:color="auto"/>
        <w:left w:val="none" w:sz="0" w:space="0" w:color="auto"/>
        <w:bottom w:val="none" w:sz="0" w:space="0" w:color="auto"/>
        <w:right w:val="none" w:sz="0" w:space="0" w:color="auto"/>
      </w:divBdr>
    </w:div>
    <w:div w:id="1886864256">
      <w:bodyDiv w:val="1"/>
      <w:marLeft w:val="0"/>
      <w:marRight w:val="0"/>
      <w:marTop w:val="0"/>
      <w:marBottom w:val="0"/>
      <w:divBdr>
        <w:top w:val="none" w:sz="0" w:space="0" w:color="auto"/>
        <w:left w:val="none" w:sz="0" w:space="0" w:color="auto"/>
        <w:bottom w:val="none" w:sz="0" w:space="0" w:color="auto"/>
        <w:right w:val="none" w:sz="0" w:space="0" w:color="auto"/>
      </w:divBdr>
      <w:divsChild>
        <w:div w:id="1735548900">
          <w:marLeft w:val="0"/>
          <w:marRight w:val="0"/>
          <w:marTop w:val="0"/>
          <w:marBottom w:val="0"/>
          <w:divBdr>
            <w:top w:val="none" w:sz="0" w:space="0" w:color="auto"/>
            <w:left w:val="none" w:sz="0" w:space="0" w:color="auto"/>
            <w:bottom w:val="none" w:sz="0" w:space="0" w:color="auto"/>
            <w:right w:val="none" w:sz="0" w:space="0" w:color="auto"/>
          </w:divBdr>
          <w:divsChild>
            <w:div w:id="2073695380">
              <w:marLeft w:val="0"/>
              <w:marRight w:val="0"/>
              <w:marTop w:val="0"/>
              <w:marBottom w:val="0"/>
              <w:divBdr>
                <w:top w:val="none" w:sz="0" w:space="0" w:color="auto"/>
                <w:left w:val="none" w:sz="0" w:space="0" w:color="auto"/>
                <w:bottom w:val="none" w:sz="0" w:space="0" w:color="auto"/>
                <w:right w:val="none" w:sz="0" w:space="0" w:color="auto"/>
              </w:divBdr>
              <w:divsChild>
                <w:div w:id="862715911">
                  <w:marLeft w:val="0"/>
                  <w:marRight w:val="0"/>
                  <w:marTop w:val="0"/>
                  <w:marBottom w:val="0"/>
                  <w:divBdr>
                    <w:top w:val="none" w:sz="0" w:space="0" w:color="auto"/>
                    <w:left w:val="none" w:sz="0" w:space="0" w:color="auto"/>
                    <w:bottom w:val="none" w:sz="0" w:space="0" w:color="auto"/>
                    <w:right w:val="none" w:sz="0" w:space="0" w:color="auto"/>
                  </w:divBdr>
                  <w:divsChild>
                    <w:div w:id="1974560026">
                      <w:marLeft w:val="0"/>
                      <w:marRight w:val="0"/>
                      <w:marTop w:val="0"/>
                      <w:marBottom w:val="0"/>
                      <w:divBdr>
                        <w:top w:val="none" w:sz="0" w:space="0" w:color="auto"/>
                        <w:left w:val="none" w:sz="0" w:space="0" w:color="auto"/>
                        <w:bottom w:val="none" w:sz="0" w:space="0" w:color="auto"/>
                        <w:right w:val="none" w:sz="0" w:space="0" w:color="auto"/>
                      </w:divBdr>
                      <w:divsChild>
                        <w:div w:id="1653948060">
                          <w:marLeft w:val="0"/>
                          <w:marRight w:val="0"/>
                          <w:marTop w:val="0"/>
                          <w:marBottom w:val="0"/>
                          <w:divBdr>
                            <w:top w:val="none" w:sz="0" w:space="0" w:color="auto"/>
                            <w:left w:val="none" w:sz="0" w:space="0" w:color="auto"/>
                            <w:bottom w:val="none" w:sz="0" w:space="0" w:color="auto"/>
                            <w:right w:val="none" w:sz="0" w:space="0" w:color="auto"/>
                          </w:divBdr>
                          <w:divsChild>
                            <w:div w:id="1042706105">
                              <w:marLeft w:val="0"/>
                              <w:marRight w:val="0"/>
                              <w:marTop w:val="0"/>
                              <w:marBottom w:val="0"/>
                              <w:divBdr>
                                <w:top w:val="none" w:sz="0" w:space="0" w:color="auto"/>
                                <w:left w:val="none" w:sz="0" w:space="0" w:color="auto"/>
                                <w:bottom w:val="none" w:sz="0" w:space="0" w:color="auto"/>
                                <w:right w:val="none" w:sz="0" w:space="0" w:color="auto"/>
                              </w:divBdr>
                              <w:divsChild>
                                <w:div w:id="1812021263">
                                  <w:marLeft w:val="0"/>
                                  <w:marRight w:val="0"/>
                                  <w:marTop w:val="0"/>
                                  <w:marBottom w:val="0"/>
                                  <w:divBdr>
                                    <w:top w:val="none" w:sz="0" w:space="0" w:color="auto"/>
                                    <w:left w:val="none" w:sz="0" w:space="0" w:color="auto"/>
                                    <w:bottom w:val="none" w:sz="0" w:space="0" w:color="auto"/>
                                    <w:right w:val="none" w:sz="0" w:space="0" w:color="auto"/>
                                  </w:divBdr>
                                  <w:divsChild>
                                    <w:div w:id="1473055654">
                                      <w:marLeft w:val="0"/>
                                      <w:marRight w:val="0"/>
                                      <w:marTop w:val="0"/>
                                      <w:marBottom w:val="0"/>
                                      <w:divBdr>
                                        <w:top w:val="none" w:sz="0" w:space="0" w:color="auto"/>
                                        <w:left w:val="none" w:sz="0" w:space="0" w:color="auto"/>
                                        <w:bottom w:val="none" w:sz="0" w:space="0" w:color="auto"/>
                                        <w:right w:val="none" w:sz="0" w:space="0" w:color="auto"/>
                                      </w:divBdr>
                                      <w:divsChild>
                                        <w:div w:id="1515193557">
                                          <w:marLeft w:val="0"/>
                                          <w:marRight w:val="0"/>
                                          <w:marTop w:val="0"/>
                                          <w:marBottom w:val="0"/>
                                          <w:divBdr>
                                            <w:top w:val="none" w:sz="0" w:space="0" w:color="auto"/>
                                            <w:left w:val="none" w:sz="0" w:space="0" w:color="auto"/>
                                            <w:bottom w:val="none" w:sz="0" w:space="0" w:color="auto"/>
                                            <w:right w:val="none" w:sz="0" w:space="0" w:color="auto"/>
                                          </w:divBdr>
                                          <w:divsChild>
                                            <w:div w:id="56826701">
                                              <w:marLeft w:val="0"/>
                                              <w:marRight w:val="0"/>
                                              <w:marTop w:val="0"/>
                                              <w:marBottom w:val="0"/>
                                              <w:divBdr>
                                                <w:top w:val="none" w:sz="0" w:space="0" w:color="auto"/>
                                                <w:left w:val="none" w:sz="0" w:space="0" w:color="auto"/>
                                                <w:bottom w:val="none" w:sz="0" w:space="0" w:color="auto"/>
                                                <w:right w:val="none" w:sz="0" w:space="0" w:color="auto"/>
                                              </w:divBdr>
                                              <w:divsChild>
                                                <w:div w:id="9893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4042332">
      <w:bodyDiv w:val="1"/>
      <w:marLeft w:val="0"/>
      <w:marRight w:val="0"/>
      <w:marTop w:val="0"/>
      <w:marBottom w:val="0"/>
      <w:divBdr>
        <w:top w:val="none" w:sz="0" w:space="0" w:color="auto"/>
        <w:left w:val="none" w:sz="0" w:space="0" w:color="auto"/>
        <w:bottom w:val="none" w:sz="0" w:space="0" w:color="auto"/>
        <w:right w:val="none" w:sz="0" w:space="0" w:color="auto"/>
      </w:divBdr>
      <w:divsChild>
        <w:div w:id="1852527768">
          <w:marLeft w:val="0"/>
          <w:marRight w:val="0"/>
          <w:marTop w:val="0"/>
          <w:marBottom w:val="0"/>
          <w:divBdr>
            <w:top w:val="none" w:sz="0" w:space="0" w:color="auto"/>
            <w:left w:val="none" w:sz="0" w:space="0" w:color="auto"/>
            <w:bottom w:val="none" w:sz="0" w:space="0" w:color="auto"/>
            <w:right w:val="none" w:sz="0" w:space="0" w:color="auto"/>
          </w:divBdr>
          <w:divsChild>
            <w:div w:id="687950466">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 w:id="201892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6F952-593F-4364-8F6F-0548E96E7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663</Words>
  <Characters>3782</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市町村における就学等に関わる委員会の</vt:lpstr>
      <vt:lpstr>市町村における就学等に関わる委員会の</vt:lpstr>
    </vt:vector>
  </TitlesOfParts>
  <Company>大阪府</Company>
  <LinksUpToDate>false</LinksUpToDate>
  <CharactersWithSpaces>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市町村における就学等に関わる委員会の</dc:title>
  <dc:creator>大阪府職員端末機１７年度１２月調達</dc:creator>
  <cp:lastModifiedBy>大阪府庁</cp:lastModifiedBy>
  <cp:revision>6</cp:revision>
  <cp:lastPrinted>2014-03-14T02:33:00Z</cp:lastPrinted>
  <dcterms:created xsi:type="dcterms:W3CDTF">2014-04-15T09:50:00Z</dcterms:created>
  <dcterms:modified xsi:type="dcterms:W3CDTF">2014-04-18T05:07:00Z</dcterms:modified>
</cp:coreProperties>
</file>