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48" w:rsidRPr="00A6151D" w:rsidRDefault="00A6151D" w:rsidP="00D47867">
      <w:pPr>
        <w:pStyle w:val="a3"/>
        <w:rPr>
          <w:sz w:val="22"/>
          <w:szCs w:val="22"/>
        </w:rPr>
      </w:pPr>
      <w:r>
        <w:rPr>
          <w:rFonts w:hint="eastAsia"/>
          <w:szCs w:val="20"/>
        </w:rPr>
        <w:t xml:space="preserve">　　　　　　　　　　　　　　　　　　　　　　　　　　　　　　</w:t>
      </w:r>
      <w:r w:rsidRPr="00A6151D">
        <w:rPr>
          <w:rFonts w:hint="eastAsia"/>
          <w:sz w:val="22"/>
          <w:szCs w:val="22"/>
        </w:rPr>
        <w:t>平成</w:t>
      </w:r>
      <w:r w:rsidR="004B5419">
        <w:rPr>
          <w:rFonts w:hint="eastAsia"/>
          <w:sz w:val="22"/>
          <w:szCs w:val="22"/>
        </w:rPr>
        <w:t>２８</w:t>
      </w:r>
      <w:r w:rsidRPr="00A6151D">
        <w:rPr>
          <w:rFonts w:hint="eastAsia"/>
          <w:sz w:val="22"/>
          <w:szCs w:val="22"/>
        </w:rPr>
        <w:t>年</w:t>
      </w:r>
      <w:r w:rsidR="004B5419">
        <w:rPr>
          <w:rFonts w:hint="eastAsia"/>
          <w:sz w:val="22"/>
          <w:szCs w:val="22"/>
        </w:rPr>
        <w:t>１２</w:t>
      </w:r>
      <w:r w:rsidRPr="00A6151D">
        <w:rPr>
          <w:rFonts w:hint="eastAsia"/>
          <w:sz w:val="22"/>
          <w:szCs w:val="22"/>
        </w:rPr>
        <w:t>月</w:t>
      </w:r>
      <w:r w:rsidR="004B5419">
        <w:rPr>
          <w:rFonts w:hint="eastAsia"/>
          <w:sz w:val="22"/>
          <w:szCs w:val="22"/>
        </w:rPr>
        <w:t>２</w:t>
      </w:r>
      <w:r w:rsidR="00863EED">
        <w:rPr>
          <w:rFonts w:hint="eastAsia"/>
          <w:sz w:val="22"/>
          <w:szCs w:val="22"/>
        </w:rPr>
        <w:t>８</w:t>
      </w:r>
      <w:r w:rsidRPr="00A6151D">
        <w:rPr>
          <w:rFonts w:hint="eastAsia"/>
          <w:sz w:val="22"/>
          <w:szCs w:val="22"/>
        </w:rPr>
        <w:t>日</w:t>
      </w:r>
    </w:p>
    <w:p w:rsidR="001B7D2E" w:rsidRDefault="004B5419" w:rsidP="00863EED">
      <w:pPr>
        <w:pStyle w:val="a3"/>
        <w:jc w:val="right"/>
        <w:rPr>
          <w:sz w:val="22"/>
          <w:szCs w:val="22"/>
        </w:rPr>
      </w:pPr>
      <w:bookmarkStart w:id="0" w:name="_GoBack"/>
      <w:bookmarkEnd w:id="0"/>
      <w:r w:rsidRPr="00863EED">
        <w:rPr>
          <w:rFonts w:hint="eastAsia"/>
          <w:spacing w:val="27"/>
          <w:kern w:val="0"/>
          <w:sz w:val="22"/>
          <w:szCs w:val="22"/>
          <w:fitText w:val="2420" w:id="1289456128"/>
        </w:rPr>
        <w:t>教育庁</w:t>
      </w:r>
      <w:r w:rsidR="001B7D2E" w:rsidRPr="00863EED">
        <w:rPr>
          <w:rFonts w:hint="eastAsia"/>
          <w:spacing w:val="27"/>
          <w:kern w:val="0"/>
          <w:sz w:val="22"/>
          <w:szCs w:val="22"/>
          <w:fitText w:val="2420" w:id="1289456128"/>
        </w:rPr>
        <w:t>施設財務課</w:t>
      </w:r>
      <w:r w:rsidR="00254430" w:rsidRPr="00863EED">
        <w:rPr>
          <w:rFonts w:hint="eastAsia"/>
          <w:spacing w:val="4"/>
          <w:kern w:val="0"/>
          <w:sz w:val="22"/>
          <w:szCs w:val="22"/>
          <w:fitText w:val="2420" w:id="1289456128"/>
        </w:rPr>
        <w:t>長</w:t>
      </w:r>
    </w:p>
    <w:p w:rsidR="00863EED" w:rsidRDefault="00863EED" w:rsidP="00863EED">
      <w:pPr>
        <w:pStyle w:val="a3"/>
        <w:rPr>
          <w:sz w:val="24"/>
          <w:szCs w:val="24"/>
        </w:rPr>
      </w:pPr>
    </w:p>
    <w:p w:rsidR="00E70EC0" w:rsidRDefault="00863EED" w:rsidP="00863EED">
      <w:pPr>
        <w:pStyle w:val="a3"/>
        <w:jc w:val="center"/>
        <w:rPr>
          <w:sz w:val="24"/>
          <w:szCs w:val="24"/>
        </w:rPr>
      </w:pPr>
      <w:r w:rsidRPr="00863EED">
        <w:rPr>
          <w:rFonts w:hint="eastAsia"/>
          <w:sz w:val="24"/>
          <w:szCs w:val="24"/>
        </w:rPr>
        <w:t>府立金岡高等学校におけるアスベスト気中濃度測定結果</w:t>
      </w:r>
      <w:r w:rsidR="008D473F">
        <w:rPr>
          <w:rFonts w:hint="eastAsia"/>
          <w:sz w:val="24"/>
          <w:szCs w:val="24"/>
        </w:rPr>
        <w:t>（速報値）</w:t>
      </w:r>
      <w:r w:rsidRPr="00863EED">
        <w:rPr>
          <w:rFonts w:hint="eastAsia"/>
          <w:sz w:val="24"/>
          <w:szCs w:val="24"/>
        </w:rPr>
        <w:t>について</w:t>
      </w:r>
    </w:p>
    <w:p w:rsidR="00543748" w:rsidRDefault="00543748" w:rsidP="00FF143E">
      <w:pPr>
        <w:pStyle w:val="a3"/>
      </w:pPr>
    </w:p>
    <w:p w:rsidR="00C93CED" w:rsidRPr="00780255" w:rsidRDefault="00863EED" w:rsidP="008C3980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府立</w:t>
      </w:r>
      <w:r w:rsidR="00254430" w:rsidRPr="00780255">
        <w:rPr>
          <w:rFonts w:hint="eastAsia"/>
          <w:sz w:val="22"/>
          <w:szCs w:val="22"/>
        </w:rPr>
        <w:t>金岡高等学校</w:t>
      </w:r>
      <w:r w:rsidR="00FF143E" w:rsidRPr="00780255">
        <w:rPr>
          <w:rFonts w:hint="eastAsia"/>
          <w:sz w:val="22"/>
          <w:szCs w:val="22"/>
        </w:rPr>
        <w:t>にお</w:t>
      </w:r>
      <w:r w:rsidR="00D47867" w:rsidRPr="00780255">
        <w:rPr>
          <w:rFonts w:hint="eastAsia"/>
          <w:sz w:val="22"/>
          <w:szCs w:val="22"/>
        </w:rPr>
        <w:t>きましては、</w:t>
      </w:r>
      <w:r w:rsidR="004B5419" w:rsidRPr="00780255">
        <w:rPr>
          <w:rFonts w:hint="eastAsia"/>
          <w:sz w:val="22"/>
          <w:szCs w:val="22"/>
        </w:rPr>
        <w:t>年１回、定期</w:t>
      </w:r>
      <w:r w:rsidR="00254430" w:rsidRPr="00780255">
        <w:rPr>
          <w:rFonts w:hint="eastAsia"/>
          <w:sz w:val="22"/>
          <w:szCs w:val="22"/>
        </w:rPr>
        <w:t>的に</w:t>
      </w:r>
      <w:r w:rsidR="00BC40A0" w:rsidRPr="00780255">
        <w:rPr>
          <w:rFonts w:hint="eastAsia"/>
          <w:sz w:val="22"/>
          <w:szCs w:val="22"/>
        </w:rPr>
        <w:t>アスベストの</w:t>
      </w:r>
      <w:r w:rsidR="004B5419" w:rsidRPr="00780255">
        <w:rPr>
          <w:rFonts w:hint="eastAsia"/>
          <w:sz w:val="22"/>
          <w:szCs w:val="22"/>
        </w:rPr>
        <w:t>気中濃度測定を実施して</w:t>
      </w:r>
      <w:r w:rsidR="009300B1">
        <w:rPr>
          <w:rFonts w:hint="eastAsia"/>
          <w:sz w:val="22"/>
          <w:szCs w:val="22"/>
        </w:rPr>
        <w:t>いますが</w:t>
      </w:r>
      <w:r w:rsidR="004B5419" w:rsidRPr="00780255">
        <w:rPr>
          <w:rFonts w:hint="eastAsia"/>
          <w:sz w:val="22"/>
          <w:szCs w:val="22"/>
        </w:rPr>
        <w:t>、</w:t>
      </w:r>
      <w:r w:rsidR="009300B1">
        <w:rPr>
          <w:rFonts w:hint="eastAsia"/>
          <w:sz w:val="22"/>
          <w:szCs w:val="22"/>
        </w:rPr>
        <w:t>本年</w:t>
      </w:r>
      <w:r w:rsidR="004B5419" w:rsidRPr="00780255">
        <w:rPr>
          <w:rFonts w:hint="eastAsia"/>
          <w:sz w:val="22"/>
          <w:szCs w:val="22"/>
        </w:rPr>
        <w:t>1</w:t>
      </w:r>
      <w:r w:rsidR="00254430" w:rsidRPr="00780255">
        <w:rPr>
          <w:rFonts w:hint="eastAsia"/>
          <w:sz w:val="22"/>
          <w:szCs w:val="22"/>
        </w:rPr>
        <w:t>2月6日</w:t>
      </w:r>
      <w:r w:rsidR="004B5419" w:rsidRPr="00780255">
        <w:rPr>
          <w:rFonts w:hint="eastAsia"/>
          <w:sz w:val="22"/>
          <w:szCs w:val="22"/>
        </w:rPr>
        <w:t>（火）</w:t>
      </w:r>
      <w:r w:rsidR="009300B1">
        <w:rPr>
          <w:rFonts w:hint="eastAsia"/>
          <w:sz w:val="22"/>
          <w:szCs w:val="22"/>
        </w:rPr>
        <w:t>の測定で、</w:t>
      </w:r>
      <w:r w:rsidR="004B5419" w:rsidRPr="00780255">
        <w:rPr>
          <w:rFonts w:hint="eastAsia"/>
          <w:sz w:val="22"/>
          <w:szCs w:val="22"/>
        </w:rPr>
        <w:t>音楽教室</w:t>
      </w:r>
      <w:r w:rsidR="009300B1">
        <w:rPr>
          <w:rFonts w:hint="eastAsia"/>
          <w:sz w:val="22"/>
          <w:szCs w:val="22"/>
        </w:rPr>
        <w:t>から</w:t>
      </w:r>
      <w:r w:rsidR="004B5419" w:rsidRPr="00780255">
        <w:rPr>
          <w:rFonts w:hint="eastAsia"/>
          <w:sz w:val="22"/>
          <w:szCs w:val="22"/>
        </w:rPr>
        <w:t>0.11</w:t>
      </w:r>
      <w:r w:rsidR="00254430" w:rsidRPr="00780255">
        <w:rPr>
          <w:rFonts w:hint="eastAsia"/>
          <w:sz w:val="22"/>
          <w:szCs w:val="22"/>
        </w:rPr>
        <w:t>本</w:t>
      </w:r>
      <w:r w:rsidR="004B5419" w:rsidRPr="00780255">
        <w:rPr>
          <w:rFonts w:hint="eastAsia"/>
          <w:sz w:val="22"/>
          <w:szCs w:val="22"/>
        </w:rPr>
        <w:t>/</w:t>
      </w:r>
      <w:r w:rsidR="00254430" w:rsidRPr="00780255">
        <w:rPr>
          <w:rFonts w:hint="eastAsia"/>
          <w:sz w:val="22"/>
          <w:szCs w:val="22"/>
        </w:rPr>
        <w:t>ﾘｯﾄﾙ</w:t>
      </w:r>
      <w:r w:rsidR="004B5419" w:rsidRPr="00780255">
        <w:rPr>
          <w:rFonts w:hint="eastAsia"/>
          <w:sz w:val="22"/>
          <w:szCs w:val="22"/>
        </w:rPr>
        <w:t>の</w:t>
      </w:r>
      <w:r w:rsidR="00254430" w:rsidRPr="00780255">
        <w:rPr>
          <w:rFonts w:hint="eastAsia"/>
          <w:sz w:val="22"/>
          <w:szCs w:val="22"/>
        </w:rPr>
        <w:t>アスベストが検出され</w:t>
      </w:r>
      <w:r w:rsidR="009300B1">
        <w:rPr>
          <w:rFonts w:hint="eastAsia"/>
          <w:sz w:val="22"/>
          <w:szCs w:val="22"/>
        </w:rPr>
        <w:t>、また、</w:t>
      </w:r>
      <w:r w:rsidR="00254430" w:rsidRPr="00780255">
        <w:rPr>
          <w:rFonts w:hint="eastAsia"/>
          <w:sz w:val="22"/>
          <w:szCs w:val="22"/>
        </w:rPr>
        <w:t>12月10日</w:t>
      </w:r>
      <w:r w:rsidR="00C93CED" w:rsidRPr="00780255">
        <w:rPr>
          <w:rFonts w:hint="eastAsia"/>
          <w:sz w:val="22"/>
          <w:szCs w:val="22"/>
        </w:rPr>
        <w:t>（</w:t>
      </w:r>
      <w:r w:rsidR="00254430" w:rsidRPr="00780255">
        <w:rPr>
          <w:rFonts w:hint="eastAsia"/>
          <w:sz w:val="22"/>
          <w:szCs w:val="22"/>
        </w:rPr>
        <w:t>土</w:t>
      </w:r>
      <w:r w:rsidR="00C93CED" w:rsidRPr="00780255">
        <w:rPr>
          <w:rFonts w:hint="eastAsia"/>
          <w:sz w:val="22"/>
          <w:szCs w:val="22"/>
        </w:rPr>
        <w:t>）に</w:t>
      </w:r>
      <w:r w:rsidR="009300B1">
        <w:rPr>
          <w:rFonts w:hint="eastAsia"/>
          <w:sz w:val="22"/>
          <w:szCs w:val="22"/>
        </w:rPr>
        <w:t>は、校内の複数箇所から</w:t>
      </w:r>
      <w:r w:rsidR="00C93CED" w:rsidRPr="00780255">
        <w:rPr>
          <w:rFonts w:hint="eastAsia"/>
          <w:sz w:val="22"/>
          <w:szCs w:val="22"/>
        </w:rPr>
        <w:t>アスベスト</w:t>
      </w:r>
      <w:r w:rsidR="00BC40A0" w:rsidRPr="00780255">
        <w:rPr>
          <w:rFonts w:hint="eastAsia"/>
          <w:sz w:val="22"/>
          <w:szCs w:val="22"/>
        </w:rPr>
        <w:t>小</w:t>
      </w:r>
      <w:r w:rsidR="00C93CED" w:rsidRPr="00780255">
        <w:rPr>
          <w:rFonts w:hint="eastAsia"/>
          <w:sz w:val="22"/>
          <w:szCs w:val="22"/>
        </w:rPr>
        <w:t>片が</w:t>
      </w:r>
      <w:r w:rsidR="00254430" w:rsidRPr="00780255">
        <w:rPr>
          <w:rFonts w:hint="eastAsia"/>
          <w:sz w:val="22"/>
          <w:szCs w:val="22"/>
        </w:rPr>
        <w:t>見つか</w:t>
      </w:r>
      <w:r w:rsidR="009300B1">
        <w:rPr>
          <w:rFonts w:hint="eastAsia"/>
          <w:sz w:val="22"/>
          <w:szCs w:val="22"/>
        </w:rPr>
        <w:t>りました（</w:t>
      </w:r>
      <w:r w:rsidR="00A140C0">
        <w:rPr>
          <w:rFonts w:hint="eastAsia"/>
          <w:sz w:val="22"/>
          <w:szCs w:val="22"/>
        </w:rPr>
        <w:t>事案の概要</w:t>
      </w:r>
      <w:r w:rsidR="009300B1">
        <w:rPr>
          <w:rFonts w:hint="eastAsia"/>
          <w:sz w:val="22"/>
          <w:szCs w:val="22"/>
        </w:rPr>
        <w:t>は</w:t>
      </w:r>
      <w:r w:rsidR="00A140C0">
        <w:rPr>
          <w:rFonts w:hint="eastAsia"/>
          <w:sz w:val="22"/>
          <w:szCs w:val="22"/>
        </w:rPr>
        <w:t>裏面をご覧ください</w:t>
      </w:r>
      <w:r w:rsidR="009300B1">
        <w:rPr>
          <w:rFonts w:hint="eastAsia"/>
          <w:sz w:val="22"/>
          <w:szCs w:val="22"/>
        </w:rPr>
        <w:t>）</w:t>
      </w:r>
      <w:r w:rsidR="00A140C0">
        <w:rPr>
          <w:rFonts w:hint="eastAsia"/>
          <w:sz w:val="22"/>
          <w:szCs w:val="22"/>
        </w:rPr>
        <w:t>。</w:t>
      </w:r>
    </w:p>
    <w:p w:rsidR="009300B1" w:rsidRDefault="00254430" w:rsidP="008C3980">
      <w:pPr>
        <w:pStyle w:val="a3"/>
        <w:ind w:firstLineChars="100" w:firstLine="220"/>
        <w:rPr>
          <w:sz w:val="22"/>
          <w:szCs w:val="22"/>
        </w:rPr>
      </w:pPr>
      <w:r w:rsidRPr="00780255">
        <w:rPr>
          <w:rFonts w:hint="eastAsia"/>
          <w:sz w:val="22"/>
          <w:szCs w:val="22"/>
        </w:rPr>
        <w:t>この</w:t>
      </w:r>
      <w:r w:rsidR="009300B1">
        <w:rPr>
          <w:rFonts w:hint="eastAsia"/>
          <w:sz w:val="22"/>
          <w:szCs w:val="22"/>
        </w:rPr>
        <w:t>ため、</w:t>
      </w:r>
      <w:r w:rsidRPr="00780255">
        <w:rPr>
          <w:rFonts w:hint="eastAsia"/>
          <w:sz w:val="22"/>
          <w:szCs w:val="22"/>
        </w:rPr>
        <w:t>12月11日</w:t>
      </w:r>
      <w:r w:rsidR="00C93CED" w:rsidRPr="00780255">
        <w:rPr>
          <w:rFonts w:hint="eastAsia"/>
          <w:sz w:val="22"/>
          <w:szCs w:val="22"/>
        </w:rPr>
        <w:t>（日）に</w:t>
      </w:r>
      <w:r w:rsidRPr="00780255">
        <w:rPr>
          <w:rFonts w:hint="eastAsia"/>
          <w:sz w:val="22"/>
          <w:szCs w:val="22"/>
        </w:rPr>
        <w:t>専門家の指導に基づいた清掃方法で、専門業者、教育庁職員により、</w:t>
      </w:r>
      <w:r w:rsidR="00C93CED" w:rsidRPr="00780255">
        <w:rPr>
          <w:rFonts w:hint="eastAsia"/>
          <w:sz w:val="22"/>
          <w:szCs w:val="22"/>
        </w:rPr>
        <w:t>校内の一斉清掃を実施</w:t>
      </w:r>
      <w:r w:rsidR="009300B1">
        <w:rPr>
          <w:rFonts w:hint="eastAsia"/>
          <w:sz w:val="22"/>
          <w:szCs w:val="22"/>
        </w:rPr>
        <w:t>するとともに、</w:t>
      </w:r>
      <w:r w:rsidR="002A6134" w:rsidRPr="00780255">
        <w:rPr>
          <w:rFonts w:hint="eastAsia"/>
          <w:sz w:val="22"/>
          <w:szCs w:val="22"/>
        </w:rPr>
        <w:t>一斉清掃後の</w:t>
      </w:r>
      <w:r w:rsidR="00BE5707" w:rsidRPr="00780255">
        <w:rPr>
          <w:rFonts w:hint="eastAsia"/>
          <w:sz w:val="22"/>
          <w:szCs w:val="22"/>
        </w:rPr>
        <w:t>環境状態を把握するため、</w:t>
      </w:r>
      <w:r w:rsidR="00C93CED" w:rsidRPr="00780255">
        <w:rPr>
          <w:rFonts w:hint="eastAsia"/>
          <w:sz w:val="22"/>
          <w:szCs w:val="22"/>
        </w:rPr>
        <w:t>12</w:t>
      </w:r>
      <w:r w:rsidRPr="00780255">
        <w:rPr>
          <w:rFonts w:hint="eastAsia"/>
          <w:sz w:val="22"/>
          <w:szCs w:val="22"/>
        </w:rPr>
        <w:t>月</w:t>
      </w:r>
      <w:r w:rsidR="00C93CED" w:rsidRPr="00780255">
        <w:rPr>
          <w:rFonts w:hint="eastAsia"/>
          <w:sz w:val="22"/>
          <w:szCs w:val="22"/>
        </w:rPr>
        <w:t>23</w:t>
      </w:r>
      <w:r w:rsidRPr="00780255">
        <w:rPr>
          <w:rFonts w:hint="eastAsia"/>
          <w:sz w:val="22"/>
          <w:szCs w:val="22"/>
        </w:rPr>
        <w:t>日</w:t>
      </w:r>
      <w:r w:rsidR="00C93CED" w:rsidRPr="00780255">
        <w:rPr>
          <w:rFonts w:hint="eastAsia"/>
          <w:sz w:val="22"/>
          <w:szCs w:val="22"/>
        </w:rPr>
        <w:t>（</w:t>
      </w:r>
      <w:r w:rsidR="00BE5707" w:rsidRPr="00780255">
        <w:rPr>
          <w:rFonts w:hint="eastAsia"/>
          <w:sz w:val="22"/>
          <w:szCs w:val="22"/>
        </w:rPr>
        <w:t>金</w:t>
      </w:r>
      <w:r w:rsidR="00C93CED" w:rsidRPr="00780255">
        <w:rPr>
          <w:rFonts w:hint="eastAsia"/>
          <w:sz w:val="22"/>
          <w:szCs w:val="22"/>
        </w:rPr>
        <w:t>）</w:t>
      </w:r>
      <w:r w:rsidR="00A140C0">
        <w:rPr>
          <w:rFonts w:hint="eastAsia"/>
          <w:sz w:val="22"/>
          <w:szCs w:val="22"/>
        </w:rPr>
        <w:t>及び</w:t>
      </w:r>
      <w:r w:rsidR="00BE5707" w:rsidRPr="00780255">
        <w:rPr>
          <w:rFonts w:hint="eastAsia"/>
          <w:sz w:val="22"/>
          <w:szCs w:val="22"/>
        </w:rPr>
        <w:t>25</w:t>
      </w:r>
      <w:r w:rsidRPr="00780255">
        <w:rPr>
          <w:rFonts w:hint="eastAsia"/>
          <w:sz w:val="22"/>
          <w:szCs w:val="22"/>
        </w:rPr>
        <w:t>日</w:t>
      </w:r>
      <w:r w:rsidR="00BE5707" w:rsidRPr="00780255">
        <w:rPr>
          <w:rFonts w:hint="eastAsia"/>
          <w:sz w:val="22"/>
          <w:szCs w:val="22"/>
        </w:rPr>
        <w:t>（日）に校舎内の一斉</w:t>
      </w:r>
      <w:r w:rsidR="000073BC" w:rsidRPr="00780255">
        <w:rPr>
          <w:rFonts w:hint="eastAsia"/>
          <w:sz w:val="22"/>
          <w:szCs w:val="22"/>
        </w:rPr>
        <w:t>気中濃度</w:t>
      </w:r>
      <w:r w:rsidR="00BE5707" w:rsidRPr="00780255">
        <w:rPr>
          <w:rFonts w:hint="eastAsia"/>
          <w:sz w:val="22"/>
          <w:szCs w:val="22"/>
        </w:rPr>
        <w:t>測定を実施</w:t>
      </w:r>
      <w:r w:rsidR="009300B1">
        <w:rPr>
          <w:rFonts w:hint="eastAsia"/>
          <w:sz w:val="22"/>
          <w:szCs w:val="22"/>
        </w:rPr>
        <w:t>しました。</w:t>
      </w:r>
    </w:p>
    <w:p w:rsidR="009300B1" w:rsidRDefault="009300B1" w:rsidP="008C3980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その結果については下記のとおりです。</w:t>
      </w:r>
    </w:p>
    <w:p w:rsidR="009300B1" w:rsidRDefault="009300B1" w:rsidP="008C3980">
      <w:pPr>
        <w:pStyle w:val="a3"/>
        <w:ind w:firstLineChars="100" w:firstLine="220"/>
        <w:rPr>
          <w:sz w:val="22"/>
          <w:szCs w:val="22"/>
        </w:rPr>
      </w:pPr>
    </w:p>
    <w:p w:rsidR="009300B1" w:rsidRDefault="009300B1" w:rsidP="009300B1">
      <w:pPr>
        <w:pStyle w:val="a3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300B1" w:rsidRDefault="009300B1" w:rsidP="009300B1">
      <w:pPr>
        <w:pStyle w:val="a3"/>
        <w:rPr>
          <w:sz w:val="22"/>
          <w:szCs w:val="22"/>
        </w:rPr>
      </w:pPr>
    </w:p>
    <w:p w:rsidR="009300B1" w:rsidRPr="009300B1" w:rsidRDefault="009300B1" w:rsidP="009300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○測定場所　すべての普通教室及び特別教室、渡り廊下、廊下など１０９箇所</w:t>
      </w:r>
    </w:p>
    <w:p w:rsidR="009300B1" w:rsidRDefault="009300B1" w:rsidP="009300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○測定結果（アスベストが検出された</w:t>
      </w:r>
      <w:r w:rsidR="00A140C0">
        <w:rPr>
          <w:rFonts w:hint="eastAsia"/>
          <w:sz w:val="22"/>
          <w:szCs w:val="22"/>
        </w:rPr>
        <w:t>測定地点等</w:t>
      </w:r>
      <w:r>
        <w:rPr>
          <w:rFonts w:hint="eastAsia"/>
          <w:sz w:val="22"/>
          <w:szCs w:val="22"/>
        </w:rPr>
        <w:t>）</w:t>
      </w:r>
      <w:r w:rsidR="009A57EA">
        <w:rPr>
          <w:rFonts w:hint="eastAsia"/>
          <w:sz w:val="22"/>
          <w:szCs w:val="22"/>
        </w:rPr>
        <w:t xml:space="preserve">　　　　　　</w:t>
      </w:r>
    </w:p>
    <w:p w:rsidR="00444ECC" w:rsidRDefault="00444ECC" w:rsidP="009300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※別紙参照</w:t>
      </w:r>
    </w:p>
    <w:p w:rsidR="009300B1" w:rsidRDefault="009300B1" w:rsidP="009300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○今後の対応</w:t>
      </w:r>
    </w:p>
    <w:p w:rsidR="00E1125D" w:rsidRDefault="00284151" w:rsidP="00284151">
      <w:pPr>
        <w:pStyle w:val="a3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・　</w:t>
      </w:r>
      <w:r w:rsidR="00E1125D" w:rsidRPr="00780255">
        <w:rPr>
          <w:rFonts w:hint="eastAsia"/>
          <w:sz w:val="22"/>
          <w:szCs w:val="22"/>
        </w:rPr>
        <w:t>本案件については、</w:t>
      </w:r>
      <w:r w:rsidR="00140449">
        <w:rPr>
          <w:rFonts w:hint="eastAsia"/>
          <w:sz w:val="22"/>
          <w:szCs w:val="22"/>
        </w:rPr>
        <w:t>専門家と相談のうえ、</w:t>
      </w:r>
      <w:r w:rsidR="004E0507">
        <w:rPr>
          <w:rFonts w:hint="eastAsia"/>
          <w:sz w:val="22"/>
          <w:szCs w:val="22"/>
        </w:rPr>
        <w:t>生徒、教職員</w:t>
      </w:r>
      <w:r w:rsidR="00F1155F">
        <w:rPr>
          <w:rFonts w:hint="eastAsia"/>
          <w:sz w:val="22"/>
          <w:szCs w:val="22"/>
        </w:rPr>
        <w:t>、近隣住民の方々</w:t>
      </w:r>
      <w:r w:rsidR="004E0507">
        <w:rPr>
          <w:rFonts w:hint="eastAsia"/>
          <w:sz w:val="22"/>
          <w:szCs w:val="22"/>
        </w:rPr>
        <w:t>の安全を確保するため、検出された場所について立入規制を行うとともに、冬季休業期間中に、再度、清掃を実施</w:t>
      </w:r>
      <w:r>
        <w:rPr>
          <w:rFonts w:hint="eastAsia"/>
          <w:sz w:val="22"/>
          <w:szCs w:val="22"/>
        </w:rPr>
        <w:t>します。</w:t>
      </w:r>
    </w:p>
    <w:p w:rsidR="00284151" w:rsidRDefault="00284151" w:rsidP="00284151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始業式</w:t>
      </w:r>
      <w:r w:rsidR="00345F0D">
        <w:rPr>
          <w:rFonts w:hint="eastAsia"/>
          <w:sz w:val="22"/>
          <w:szCs w:val="22"/>
        </w:rPr>
        <w:t>の日</w:t>
      </w:r>
      <w:r>
        <w:rPr>
          <w:rFonts w:hint="eastAsia"/>
          <w:sz w:val="22"/>
          <w:szCs w:val="22"/>
        </w:rPr>
        <w:t>（</w:t>
      </w:r>
      <w:r w:rsidR="00371133">
        <w:rPr>
          <w:rFonts w:hint="eastAsia"/>
          <w:sz w:val="22"/>
          <w:szCs w:val="22"/>
        </w:rPr>
        <w:t>1月10</w:t>
      </w:r>
      <w:r>
        <w:rPr>
          <w:rFonts w:hint="eastAsia"/>
          <w:sz w:val="22"/>
          <w:szCs w:val="22"/>
        </w:rPr>
        <w:t>日</w:t>
      </w:r>
      <w:r w:rsidR="00371133">
        <w:rPr>
          <w:rFonts w:hint="eastAsia"/>
          <w:sz w:val="22"/>
          <w:szCs w:val="22"/>
        </w:rPr>
        <w:t>（火）</w:t>
      </w:r>
      <w:r>
        <w:rPr>
          <w:rFonts w:hint="eastAsia"/>
          <w:sz w:val="22"/>
          <w:szCs w:val="22"/>
        </w:rPr>
        <w:t>）にその結果等について保護者あてにプリントを配布する予定です。</w:t>
      </w:r>
    </w:p>
    <w:p w:rsidR="00996A12" w:rsidRDefault="00996A12" w:rsidP="009300B1">
      <w:pPr>
        <w:pStyle w:val="a3"/>
        <w:rPr>
          <w:sz w:val="22"/>
          <w:szCs w:val="22"/>
        </w:rPr>
      </w:pPr>
    </w:p>
    <w:p w:rsidR="00345F0D" w:rsidRDefault="00345F0D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996A12" w:rsidRDefault="00996A12" w:rsidP="009300B1">
      <w:pPr>
        <w:pStyle w:val="a3"/>
        <w:rPr>
          <w:sz w:val="22"/>
          <w:szCs w:val="22"/>
        </w:rPr>
      </w:pPr>
    </w:p>
    <w:p w:rsidR="00A57B85" w:rsidRDefault="00A57B85" w:rsidP="009300B1">
      <w:pPr>
        <w:pStyle w:val="a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748D" wp14:editId="08AA36E5">
                <wp:simplePos x="0" y="0"/>
                <wp:positionH relativeFrom="column">
                  <wp:posOffset>1634490</wp:posOffset>
                </wp:positionH>
                <wp:positionV relativeFrom="paragraph">
                  <wp:posOffset>120650</wp:posOffset>
                </wp:positionV>
                <wp:extent cx="38766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C0" w:rsidRDefault="00A140C0" w:rsidP="00A140C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A140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  <w:p w:rsidR="00A140C0" w:rsidRDefault="00C5170E" w:rsidP="00A140C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施設財務課　施設管理グループ　</w:t>
                            </w:r>
                            <w:r w:rsidR="00A140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（内線３４５５）</w:t>
                            </w:r>
                          </w:p>
                          <w:p w:rsidR="00A140C0" w:rsidRPr="00A140C0" w:rsidRDefault="00A140C0" w:rsidP="00A140C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8.7pt;margin-top:9.5pt;width:305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" fillcolor="white [3201]" strokeweight=".5pt">
                <v:textbox>
                  <w:txbxContent>
                    <w:p w:rsidR="00A140C0" w:rsidRDefault="00A140C0" w:rsidP="00A140C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A140C0">
                        <w:rPr>
                          <w:rFonts w:hint="eastAsia"/>
                          <w:sz w:val="22"/>
                          <w:szCs w:val="22"/>
                        </w:rPr>
                        <w:t>連絡先</w:t>
                      </w:r>
                    </w:p>
                    <w:p w:rsidR="00A140C0" w:rsidRDefault="00C5170E" w:rsidP="00A140C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施設財務課　施設管理グループ　</w:t>
                      </w:r>
                      <w:r w:rsidR="00A140C0">
                        <w:rPr>
                          <w:rFonts w:hint="eastAsia"/>
                          <w:sz w:val="22"/>
                          <w:szCs w:val="22"/>
                        </w:rPr>
                        <w:t>（内線３４５５）</w:t>
                      </w:r>
                    </w:p>
                    <w:p w:rsidR="00A140C0" w:rsidRPr="00A140C0" w:rsidRDefault="00A140C0" w:rsidP="00A140C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B85" w:rsidRDefault="00A57B85" w:rsidP="009300B1">
      <w:pPr>
        <w:pStyle w:val="a3"/>
        <w:rPr>
          <w:sz w:val="22"/>
          <w:szCs w:val="22"/>
        </w:rPr>
      </w:pPr>
    </w:p>
    <w:p w:rsidR="00284151" w:rsidRDefault="00284151" w:rsidP="009300B1">
      <w:pPr>
        <w:pStyle w:val="a3"/>
        <w:rPr>
          <w:sz w:val="22"/>
          <w:szCs w:val="22"/>
        </w:rPr>
      </w:pPr>
    </w:p>
    <w:p w:rsidR="00284151" w:rsidRDefault="00284151" w:rsidP="009300B1">
      <w:pPr>
        <w:pStyle w:val="a3"/>
        <w:rPr>
          <w:sz w:val="22"/>
          <w:szCs w:val="22"/>
        </w:rPr>
      </w:pPr>
    </w:p>
    <w:p w:rsidR="00284151" w:rsidRDefault="00284151" w:rsidP="009300B1">
      <w:pPr>
        <w:pStyle w:val="a3"/>
        <w:rPr>
          <w:sz w:val="22"/>
          <w:szCs w:val="22"/>
        </w:rPr>
      </w:pPr>
    </w:p>
    <w:p w:rsidR="00E1125D" w:rsidRDefault="00E1125D" w:rsidP="009300B1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○事案の概要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D5652" w:rsidTr="006D5652">
        <w:tc>
          <w:tcPr>
            <w:tcW w:w="2093" w:type="dxa"/>
          </w:tcPr>
          <w:p w:rsidR="006D5652" w:rsidRDefault="006D5652" w:rsidP="009300B1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80255">
              <w:rPr>
                <w:rFonts w:hint="eastAsia"/>
                <w:sz w:val="22"/>
                <w:szCs w:val="22"/>
              </w:rPr>
              <w:t>6日（火）</w:t>
            </w:r>
          </w:p>
        </w:tc>
        <w:tc>
          <w:tcPr>
            <w:tcW w:w="6609" w:type="dxa"/>
          </w:tcPr>
          <w:p w:rsidR="006D5652" w:rsidRDefault="006D5652" w:rsidP="005F09CF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年１回、定期的に</w:t>
            </w:r>
            <w:r>
              <w:rPr>
                <w:rFonts w:hint="eastAsia"/>
                <w:sz w:val="22"/>
                <w:szCs w:val="22"/>
              </w:rPr>
              <w:t>実施している</w:t>
            </w:r>
            <w:r w:rsidRPr="00780255">
              <w:rPr>
                <w:rFonts w:hint="eastAsia"/>
                <w:sz w:val="22"/>
                <w:szCs w:val="22"/>
              </w:rPr>
              <w:t>アスベストの気中濃度測定を特別教室棟</w:t>
            </w:r>
            <w:r w:rsidR="005F09CF">
              <w:rPr>
                <w:rFonts w:hint="eastAsia"/>
                <w:sz w:val="22"/>
                <w:szCs w:val="22"/>
              </w:rPr>
              <w:t>４階</w:t>
            </w:r>
            <w:r w:rsidRPr="00780255">
              <w:rPr>
                <w:rFonts w:hint="eastAsia"/>
                <w:sz w:val="22"/>
                <w:szCs w:val="22"/>
              </w:rPr>
              <w:t>の音楽教室、視聴覚室、廊下の３箇所で実施</w:t>
            </w:r>
            <w:r>
              <w:rPr>
                <w:rFonts w:hint="eastAsia"/>
                <w:sz w:val="22"/>
                <w:szCs w:val="22"/>
              </w:rPr>
              <w:t>した。</w:t>
            </w:r>
          </w:p>
        </w:tc>
      </w:tr>
      <w:tr w:rsidR="006D5652" w:rsidTr="006D5652">
        <w:tc>
          <w:tcPr>
            <w:tcW w:w="2093" w:type="dxa"/>
          </w:tcPr>
          <w:p w:rsidR="006D5652" w:rsidRDefault="005F09CF" w:rsidP="009300B1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12月 7日（水）</w:t>
            </w:r>
          </w:p>
        </w:tc>
        <w:tc>
          <w:tcPr>
            <w:tcW w:w="6609" w:type="dxa"/>
          </w:tcPr>
          <w:p w:rsidR="006D5652" w:rsidRDefault="005F09CF" w:rsidP="005F09CF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測定の</w:t>
            </w:r>
            <w:r w:rsidRPr="00780255">
              <w:rPr>
                <w:rFonts w:hint="eastAsia"/>
                <w:sz w:val="22"/>
                <w:szCs w:val="22"/>
              </w:rPr>
              <w:t>結果、音楽教室で、0.11本/ﾘｯﾄﾙのアスベストが検出され、４階廊下においては、詳細に確認したところ測定の最小値である0.056本未満/ﾘｯﾄﾙ（定量下限値</w:t>
            </w:r>
            <w:r>
              <w:rPr>
                <w:rFonts w:hint="eastAsia"/>
                <w:sz w:val="22"/>
                <w:szCs w:val="22"/>
              </w:rPr>
              <w:t>未満</w:t>
            </w:r>
            <w:r w:rsidRPr="00780255">
              <w:rPr>
                <w:rFonts w:hint="eastAsia"/>
                <w:sz w:val="22"/>
                <w:szCs w:val="22"/>
              </w:rPr>
              <w:t>）で</w:t>
            </w:r>
            <w:r>
              <w:rPr>
                <w:rFonts w:hint="eastAsia"/>
                <w:sz w:val="22"/>
                <w:szCs w:val="22"/>
              </w:rPr>
              <w:t>あった</w:t>
            </w:r>
            <w:r w:rsidRPr="00780255">
              <w:rPr>
                <w:rFonts w:hint="eastAsia"/>
                <w:sz w:val="22"/>
                <w:szCs w:val="22"/>
              </w:rPr>
              <w:t>が検出され</w:t>
            </w:r>
            <w:r>
              <w:rPr>
                <w:rFonts w:hint="eastAsia"/>
                <w:sz w:val="22"/>
                <w:szCs w:val="22"/>
              </w:rPr>
              <w:t>たとの報告が、金岡高校から教育庁にあった。</w:t>
            </w:r>
          </w:p>
        </w:tc>
      </w:tr>
      <w:tr w:rsidR="006D5652" w:rsidTr="006D5652">
        <w:tc>
          <w:tcPr>
            <w:tcW w:w="2093" w:type="dxa"/>
          </w:tcPr>
          <w:p w:rsidR="006D5652" w:rsidRDefault="005F09CF" w:rsidP="009300B1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</w:t>
            </w:r>
            <w:r>
              <w:rPr>
                <w:rFonts w:hint="eastAsia"/>
                <w:sz w:val="22"/>
                <w:szCs w:val="22"/>
              </w:rPr>
              <w:t xml:space="preserve"> 8</w:t>
            </w:r>
            <w:r w:rsidRPr="00780255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木</w:t>
            </w:r>
            <w:r w:rsidRPr="0078025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609" w:type="dxa"/>
          </w:tcPr>
          <w:p w:rsidR="006D5652" w:rsidRDefault="005F09CF" w:rsidP="009300B1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教育庁職員により</w:t>
            </w:r>
            <w:r w:rsidRPr="00780255">
              <w:rPr>
                <w:rFonts w:hint="eastAsia"/>
                <w:sz w:val="22"/>
                <w:szCs w:val="22"/>
              </w:rPr>
              <w:t>音楽教室及び４階廊下の清掃を実施</w:t>
            </w:r>
            <w:r>
              <w:rPr>
                <w:rFonts w:hint="eastAsia"/>
                <w:sz w:val="22"/>
                <w:szCs w:val="22"/>
              </w:rPr>
              <w:t>した。</w:t>
            </w:r>
          </w:p>
        </w:tc>
      </w:tr>
      <w:tr w:rsidR="006D5652" w:rsidTr="006D5652">
        <w:tc>
          <w:tcPr>
            <w:tcW w:w="2093" w:type="dxa"/>
          </w:tcPr>
          <w:p w:rsidR="006D5652" w:rsidRDefault="005F09CF" w:rsidP="009300B1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12月10日（土）</w:t>
            </w:r>
          </w:p>
        </w:tc>
        <w:tc>
          <w:tcPr>
            <w:tcW w:w="6609" w:type="dxa"/>
          </w:tcPr>
          <w:p w:rsidR="005F09CF" w:rsidRPr="00780255" w:rsidRDefault="005F09CF" w:rsidP="005F09CF">
            <w:pPr>
              <w:pStyle w:val="a3"/>
              <w:ind w:left="1980" w:hangingChars="900" w:hanging="1980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音楽教室について、再度気中濃度測定を実施</w:t>
            </w:r>
            <w:r>
              <w:rPr>
                <w:rFonts w:hint="eastAsia"/>
                <w:sz w:val="22"/>
                <w:szCs w:val="22"/>
              </w:rPr>
              <w:t>した。</w:t>
            </w:r>
          </w:p>
          <w:p w:rsidR="006D5652" w:rsidRPr="005F09CF" w:rsidRDefault="005F09CF" w:rsidP="00345F0D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再度の気中濃度測定結果は、0.056本未満/ﾘｯﾄﾙで</w:t>
            </w:r>
            <w:r>
              <w:rPr>
                <w:rFonts w:hint="eastAsia"/>
                <w:sz w:val="22"/>
                <w:szCs w:val="22"/>
              </w:rPr>
              <w:t>あった</w:t>
            </w:r>
            <w:r w:rsidRPr="00780255">
              <w:rPr>
                <w:rFonts w:hint="eastAsia"/>
                <w:sz w:val="22"/>
                <w:szCs w:val="22"/>
              </w:rPr>
              <w:t>が、当日</w:t>
            </w:r>
            <w:r w:rsidR="00345F0D">
              <w:rPr>
                <w:rFonts w:hint="eastAsia"/>
                <w:sz w:val="22"/>
                <w:szCs w:val="22"/>
              </w:rPr>
              <w:t>、</w:t>
            </w:r>
            <w:r w:rsidRPr="00780255">
              <w:rPr>
                <w:rFonts w:hint="eastAsia"/>
                <w:sz w:val="22"/>
                <w:szCs w:val="22"/>
              </w:rPr>
              <w:t>測定業者により、生徒が踏みつける恐れがない場所で</w:t>
            </w:r>
            <w:r>
              <w:rPr>
                <w:rFonts w:hint="eastAsia"/>
                <w:sz w:val="22"/>
                <w:szCs w:val="22"/>
              </w:rPr>
              <w:t>ある</w:t>
            </w:r>
            <w:r w:rsidRPr="00780255">
              <w:rPr>
                <w:rFonts w:hint="eastAsia"/>
                <w:sz w:val="22"/>
                <w:szCs w:val="22"/>
              </w:rPr>
              <w:t>が、１階、２階、３階の東側渡り廊下</w:t>
            </w:r>
            <w:r w:rsidR="00345F0D">
              <w:rPr>
                <w:rFonts w:hint="eastAsia"/>
                <w:sz w:val="22"/>
                <w:szCs w:val="22"/>
              </w:rPr>
              <w:t>手洗い</w:t>
            </w:r>
            <w:r w:rsidRPr="00780255">
              <w:rPr>
                <w:rFonts w:hint="eastAsia"/>
                <w:sz w:val="22"/>
                <w:szCs w:val="22"/>
              </w:rPr>
              <w:t>場付近及び</w:t>
            </w:r>
            <w:r>
              <w:rPr>
                <w:rFonts w:hint="eastAsia"/>
                <w:sz w:val="22"/>
                <w:szCs w:val="22"/>
              </w:rPr>
              <w:t>２階、３階の</w:t>
            </w:r>
            <w:r w:rsidRPr="00780255">
              <w:rPr>
                <w:rFonts w:hint="eastAsia"/>
                <w:sz w:val="22"/>
                <w:szCs w:val="22"/>
              </w:rPr>
              <w:t>配管スペース内部、特別教室棟２階進路指導室前の廊下側サッシ部で、アスベスト小片が見つかったとの報告があ</w:t>
            </w:r>
            <w:r>
              <w:rPr>
                <w:rFonts w:hint="eastAsia"/>
                <w:sz w:val="22"/>
                <w:szCs w:val="22"/>
              </w:rPr>
              <w:t>った</w:t>
            </w:r>
            <w:r w:rsidRPr="00780255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5F09CF" w:rsidTr="006D5652">
        <w:tc>
          <w:tcPr>
            <w:tcW w:w="2093" w:type="dxa"/>
          </w:tcPr>
          <w:p w:rsidR="005F09CF" w:rsidRPr="00780255" w:rsidRDefault="005F09CF" w:rsidP="009300B1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12月11日（日）</w:t>
            </w:r>
          </w:p>
        </w:tc>
        <w:tc>
          <w:tcPr>
            <w:tcW w:w="6609" w:type="dxa"/>
          </w:tcPr>
          <w:p w:rsidR="005F09CF" w:rsidRPr="00780255" w:rsidRDefault="005F09CF" w:rsidP="005F09CF">
            <w:pPr>
              <w:pStyle w:val="a3"/>
              <w:ind w:left="33" w:hangingChars="15" w:hanging="3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専門家の指導に基づいた清掃方法で、専門業者、教育庁職員により、校内の一斉清掃を実施した。</w:t>
            </w:r>
          </w:p>
        </w:tc>
      </w:tr>
      <w:tr w:rsidR="005F09CF" w:rsidTr="006D5652">
        <w:tc>
          <w:tcPr>
            <w:tcW w:w="2093" w:type="dxa"/>
          </w:tcPr>
          <w:p w:rsidR="005F09CF" w:rsidRPr="00780255" w:rsidRDefault="005F09CF" w:rsidP="009300B1">
            <w:pPr>
              <w:pStyle w:val="a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12月23日（金）</w:t>
            </w:r>
            <w:r>
              <w:rPr>
                <w:rFonts w:hint="eastAsia"/>
                <w:sz w:val="22"/>
                <w:szCs w:val="22"/>
              </w:rPr>
              <w:t>及び</w:t>
            </w:r>
            <w:r w:rsidRPr="00780255">
              <w:rPr>
                <w:rFonts w:hint="eastAsia"/>
                <w:sz w:val="22"/>
                <w:szCs w:val="22"/>
              </w:rPr>
              <w:t>25日（日）</w:t>
            </w:r>
          </w:p>
        </w:tc>
        <w:tc>
          <w:tcPr>
            <w:tcW w:w="6609" w:type="dxa"/>
          </w:tcPr>
          <w:p w:rsidR="005F09CF" w:rsidRPr="00780255" w:rsidRDefault="005F09CF" w:rsidP="005F09CF">
            <w:pPr>
              <w:pStyle w:val="a3"/>
              <w:ind w:left="33" w:hangingChars="15" w:hanging="3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校舎内の一斉気中濃度測定を実施</w:t>
            </w:r>
            <w:r>
              <w:rPr>
                <w:rFonts w:hint="eastAsia"/>
                <w:sz w:val="22"/>
                <w:szCs w:val="22"/>
              </w:rPr>
              <w:t>した。</w:t>
            </w:r>
          </w:p>
        </w:tc>
      </w:tr>
      <w:tr w:rsidR="005F09CF" w:rsidTr="006D5652">
        <w:tc>
          <w:tcPr>
            <w:tcW w:w="2093" w:type="dxa"/>
          </w:tcPr>
          <w:p w:rsidR="005F09CF" w:rsidRPr="00780255" w:rsidRDefault="005F09CF" w:rsidP="009300B1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12月28日（水）</w:t>
            </w:r>
          </w:p>
        </w:tc>
        <w:tc>
          <w:tcPr>
            <w:tcW w:w="6609" w:type="dxa"/>
          </w:tcPr>
          <w:p w:rsidR="005F09CF" w:rsidRPr="00780255" w:rsidRDefault="005F09CF" w:rsidP="00371133">
            <w:pPr>
              <w:pStyle w:val="a3"/>
              <w:ind w:left="33" w:hangingChars="15" w:hanging="33"/>
              <w:rPr>
                <w:sz w:val="22"/>
                <w:szCs w:val="22"/>
              </w:rPr>
            </w:pPr>
            <w:r w:rsidRPr="00780255">
              <w:rPr>
                <w:rFonts w:hint="eastAsia"/>
                <w:sz w:val="22"/>
                <w:szCs w:val="22"/>
              </w:rPr>
              <w:t>12月23日（金）</w:t>
            </w:r>
            <w:r>
              <w:rPr>
                <w:rFonts w:hint="eastAsia"/>
                <w:sz w:val="22"/>
                <w:szCs w:val="22"/>
              </w:rPr>
              <w:t>及び</w:t>
            </w:r>
            <w:r w:rsidRPr="00780255">
              <w:rPr>
                <w:rFonts w:hint="eastAsia"/>
                <w:sz w:val="22"/>
                <w:szCs w:val="22"/>
              </w:rPr>
              <w:t>25日（日）</w:t>
            </w:r>
            <w:r>
              <w:rPr>
                <w:rFonts w:hint="eastAsia"/>
                <w:sz w:val="22"/>
                <w:szCs w:val="22"/>
              </w:rPr>
              <w:t>に行った</w:t>
            </w:r>
            <w:r w:rsidRPr="00780255">
              <w:rPr>
                <w:rFonts w:hint="eastAsia"/>
                <w:sz w:val="22"/>
                <w:szCs w:val="22"/>
              </w:rPr>
              <w:t>校舎内の一斉気中濃度測定</w:t>
            </w:r>
            <w:r>
              <w:rPr>
                <w:rFonts w:hint="eastAsia"/>
                <w:sz w:val="22"/>
                <w:szCs w:val="22"/>
              </w:rPr>
              <w:t>結果の速報</w:t>
            </w:r>
            <w:r w:rsidR="00371133">
              <w:rPr>
                <w:rFonts w:hint="eastAsia"/>
                <w:sz w:val="22"/>
                <w:szCs w:val="22"/>
              </w:rPr>
              <w:t>値の報告</w:t>
            </w:r>
            <w:r>
              <w:rPr>
                <w:rFonts w:hint="eastAsia"/>
                <w:sz w:val="22"/>
                <w:szCs w:val="22"/>
              </w:rPr>
              <w:t>が教育庁にあった。</w:t>
            </w:r>
          </w:p>
        </w:tc>
      </w:tr>
    </w:tbl>
    <w:p w:rsidR="00E1125D" w:rsidRDefault="00E1125D" w:rsidP="005F09CF">
      <w:pPr>
        <w:pStyle w:val="a3"/>
        <w:rPr>
          <w:sz w:val="22"/>
          <w:szCs w:val="22"/>
        </w:rPr>
      </w:pPr>
    </w:p>
    <w:sectPr w:rsidR="00E1125D" w:rsidSect="001B7D2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74" w:rsidRDefault="00597974" w:rsidP="00F05436">
      <w:r>
        <w:separator/>
      </w:r>
    </w:p>
  </w:endnote>
  <w:endnote w:type="continuationSeparator" w:id="0">
    <w:p w:rsidR="00597974" w:rsidRDefault="00597974" w:rsidP="00F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74" w:rsidRDefault="00597974" w:rsidP="00F05436">
      <w:r>
        <w:separator/>
      </w:r>
    </w:p>
  </w:footnote>
  <w:footnote w:type="continuationSeparator" w:id="0">
    <w:p w:rsidR="00597974" w:rsidRDefault="00597974" w:rsidP="00F0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5D69"/>
    <w:multiLevelType w:val="hybridMultilevel"/>
    <w:tmpl w:val="AB9C28B6"/>
    <w:lvl w:ilvl="0" w:tplc="7D9098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3E"/>
    <w:rsid w:val="000073BC"/>
    <w:rsid w:val="000C119E"/>
    <w:rsid w:val="00140449"/>
    <w:rsid w:val="001433A8"/>
    <w:rsid w:val="001B7D2E"/>
    <w:rsid w:val="00254430"/>
    <w:rsid w:val="00284151"/>
    <w:rsid w:val="002A6134"/>
    <w:rsid w:val="002C02CC"/>
    <w:rsid w:val="002F1061"/>
    <w:rsid w:val="00304F2B"/>
    <w:rsid w:val="00305571"/>
    <w:rsid w:val="00345F0D"/>
    <w:rsid w:val="00371133"/>
    <w:rsid w:val="00410467"/>
    <w:rsid w:val="00430139"/>
    <w:rsid w:val="00440525"/>
    <w:rsid w:val="00444ECC"/>
    <w:rsid w:val="004A4556"/>
    <w:rsid w:val="004B5419"/>
    <w:rsid w:val="004B76DD"/>
    <w:rsid w:val="004E0507"/>
    <w:rsid w:val="00543748"/>
    <w:rsid w:val="00570F3D"/>
    <w:rsid w:val="00597974"/>
    <w:rsid w:val="005F09CF"/>
    <w:rsid w:val="00650CBF"/>
    <w:rsid w:val="006D5652"/>
    <w:rsid w:val="00700006"/>
    <w:rsid w:val="00780255"/>
    <w:rsid w:val="00842354"/>
    <w:rsid w:val="00863EED"/>
    <w:rsid w:val="00885E78"/>
    <w:rsid w:val="008C3980"/>
    <w:rsid w:val="008D473F"/>
    <w:rsid w:val="009300B1"/>
    <w:rsid w:val="00996A12"/>
    <w:rsid w:val="009A57EA"/>
    <w:rsid w:val="009B14C8"/>
    <w:rsid w:val="009B42D9"/>
    <w:rsid w:val="009E435A"/>
    <w:rsid w:val="00A140C0"/>
    <w:rsid w:val="00A57B85"/>
    <w:rsid w:val="00A6151D"/>
    <w:rsid w:val="00AB6E8E"/>
    <w:rsid w:val="00B5679B"/>
    <w:rsid w:val="00B66B41"/>
    <w:rsid w:val="00B70B41"/>
    <w:rsid w:val="00B80B7E"/>
    <w:rsid w:val="00BC40A0"/>
    <w:rsid w:val="00BD0259"/>
    <w:rsid w:val="00BE5707"/>
    <w:rsid w:val="00C5170E"/>
    <w:rsid w:val="00C53265"/>
    <w:rsid w:val="00C57FA0"/>
    <w:rsid w:val="00C93CED"/>
    <w:rsid w:val="00D47867"/>
    <w:rsid w:val="00DB31DB"/>
    <w:rsid w:val="00E1125D"/>
    <w:rsid w:val="00E26AA2"/>
    <w:rsid w:val="00E33308"/>
    <w:rsid w:val="00E70EC0"/>
    <w:rsid w:val="00F05436"/>
    <w:rsid w:val="00F1155F"/>
    <w:rsid w:val="00F46C55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14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143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0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436"/>
  </w:style>
  <w:style w:type="paragraph" w:styleId="a7">
    <w:name w:val="footer"/>
    <w:basedOn w:val="a"/>
    <w:link w:val="a8"/>
    <w:uiPriority w:val="99"/>
    <w:unhideWhenUsed/>
    <w:rsid w:val="00F0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436"/>
  </w:style>
  <w:style w:type="table" w:styleId="a9">
    <w:name w:val="Table Grid"/>
    <w:basedOn w:val="a1"/>
    <w:uiPriority w:val="59"/>
    <w:rsid w:val="0093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14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143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F0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436"/>
  </w:style>
  <w:style w:type="paragraph" w:styleId="a7">
    <w:name w:val="footer"/>
    <w:basedOn w:val="a"/>
    <w:link w:val="a8"/>
    <w:uiPriority w:val="99"/>
    <w:unhideWhenUsed/>
    <w:rsid w:val="00F0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436"/>
  </w:style>
  <w:style w:type="table" w:styleId="a9">
    <w:name w:val="Table Grid"/>
    <w:basedOn w:val="a1"/>
    <w:uiPriority w:val="59"/>
    <w:rsid w:val="0093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2016-12-27T08:33:00Z</cp:lastPrinted>
  <dcterms:created xsi:type="dcterms:W3CDTF">2017-01-04T06:35:00Z</dcterms:created>
  <dcterms:modified xsi:type="dcterms:W3CDTF">2017-01-04T08:12:00Z</dcterms:modified>
</cp:coreProperties>
</file>