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1CD46" w14:textId="77777777" w:rsidR="00382CF3" w:rsidRPr="00B15F33" w:rsidRDefault="00382CF3" w:rsidP="00A422EA">
      <w:pPr>
        <w:pStyle w:val="af"/>
      </w:pPr>
      <w:bookmarkStart w:id="0" w:name="_GoBack"/>
      <w:bookmarkEnd w:id="0"/>
    </w:p>
    <w:p w14:paraId="35DCEE51" w14:textId="77777777" w:rsidR="00382CF3" w:rsidRPr="00B15F33" w:rsidRDefault="00382CF3" w:rsidP="00A422EA">
      <w:pPr>
        <w:pStyle w:val="af"/>
      </w:pPr>
    </w:p>
    <w:p w14:paraId="77AF64E0" w14:textId="77777777" w:rsidR="00382CF3" w:rsidRPr="00B15F33" w:rsidRDefault="00382CF3" w:rsidP="00A422EA">
      <w:pPr>
        <w:pStyle w:val="af"/>
      </w:pPr>
    </w:p>
    <w:p w14:paraId="1EBDE235" w14:textId="77777777" w:rsidR="00382CF3" w:rsidRPr="00B15F33" w:rsidRDefault="00382CF3" w:rsidP="00A422EA">
      <w:pPr>
        <w:pStyle w:val="af"/>
      </w:pPr>
    </w:p>
    <w:p w14:paraId="759BD667" w14:textId="77777777" w:rsidR="00382CF3" w:rsidRPr="00B15F33" w:rsidRDefault="00382CF3" w:rsidP="00A422EA">
      <w:pPr>
        <w:pStyle w:val="af"/>
      </w:pPr>
    </w:p>
    <w:p w14:paraId="767D34BC" w14:textId="0E3EAC3F" w:rsidR="00382CF3" w:rsidRPr="008C17D3" w:rsidRDefault="00CA4C14" w:rsidP="00A422EA">
      <w:pPr>
        <w:pStyle w:val="af"/>
      </w:pPr>
      <w:r w:rsidRPr="008C17D3">
        <w:rPr>
          <w:rFonts w:hint="eastAsia"/>
        </w:rPr>
        <w:t>大阪府</w:t>
      </w:r>
      <w:r w:rsidR="00A422EA" w:rsidRPr="008C17D3">
        <w:rPr>
          <w:rFonts w:hint="eastAsia"/>
        </w:rPr>
        <w:t>立</w:t>
      </w:r>
      <w:r w:rsidRPr="008C17D3">
        <w:rPr>
          <w:rFonts w:hint="eastAsia"/>
        </w:rPr>
        <w:t>高等学校</w:t>
      </w:r>
      <w:r w:rsidR="00382CF3" w:rsidRPr="008C17D3">
        <w:rPr>
          <w:rFonts w:hint="eastAsia"/>
        </w:rPr>
        <w:t>空調</w:t>
      </w:r>
      <w:r w:rsidR="00665298" w:rsidRPr="008C17D3">
        <w:rPr>
          <w:rFonts w:hint="eastAsia"/>
        </w:rPr>
        <w:t>設備</w:t>
      </w:r>
      <w:r w:rsidRPr="008C17D3">
        <w:rPr>
          <w:rFonts w:hint="eastAsia"/>
        </w:rPr>
        <w:t>更新ＰＦＩ</w:t>
      </w:r>
      <w:r w:rsidR="00382CF3" w:rsidRPr="008C17D3">
        <w:rPr>
          <w:rFonts w:hint="eastAsia"/>
        </w:rPr>
        <w:t>事業</w:t>
      </w:r>
    </w:p>
    <w:p w14:paraId="3C5D124C" w14:textId="77777777" w:rsidR="00382CF3" w:rsidRPr="008C17D3" w:rsidRDefault="00382CF3" w:rsidP="00A422EA">
      <w:pPr>
        <w:pStyle w:val="af"/>
      </w:pPr>
    </w:p>
    <w:p w14:paraId="5993CD24" w14:textId="4D100172" w:rsidR="00382CF3" w:rsidRPr="008C17D3" w:rsidRDefault="00382CF3" w:rsidP="00A422EA">
      <w:pPr>
        <w:pStyle w:val="af"/>
      </w:pPr>
      <w:r w:rsidRPr="008C17D3">
        <w:rPr>
          <w:rFonts w:hint="eastAsia"/>
        </w:rPr>
        <w:t>要求水準書</w:t>
      </w:r>
      <w:r w:rsidR="0088677E" w:rsidRPr="008C17D3">
        <w:rPr>
          <w:rFonts w:hint="eastAsia"/>
        </w:rPr>
        <w:t>(案)</w:t>
      </w:r>
    </w:p>
    <w:p w14:paraId="1631CEA0" w14:textId="77777777" w:rsidR="00382CF3" w:rsidRPr="008C17D3" w:rsidRDefault="00382CF3" w:rsidP="00A422EA">
      <w:pPr>
        <w:pStyle w:val="af"/>
      </w:pPr>
    </w:p>
    <w:p w14:paraId="0FD07CDC" w14:textId="77777777" w:rsidR="00A422EA" w:rsidRPr="008C17D3" w:rsidRDefault="00A422EA" w:rsidP="00A422EA">
      <w:pPr>
        <w:pStyle w:val="af"/>
      </w:pPr>
    </w:p>
    <w:p w14:paraId="4C52C842" w14:textId="77777777" w:rsidR="00382CF3" w:rsidRPr="008C17D3" w:rsidRDefault="00382CF3" w:rsidP="00A422EA">
      <w:pPr>
        <w:pStyle w:val="af"/>
      </w:pPr>
    </w:p>
    <w:p w14:paraId="1ED958A1" w14:textId="77777777" w:rsidR="00382CF3" w:rsidRPr="008C17D3" w:rsidRDefault="00382CF3" w:rsidP="00A422EA">
      <w:pPr>
        <w:pStyle w:val="af"/>
      </w:pPr>
    </w:p>
    <w:p w14:paraId="1329EB5D" w14:textId="77777777" w:rsidR="00382CF3" w:rsidRPr="008C17D3" w:rsidRDefault="00382CF3" w:rsidP="00A422EA">
      <w:pPr>
        <w:pStyle w:val="af"/>
      </w:pPr>
    </w:p>
    <w:p w14:paraId="4A36FE37" w14:textId="77777777" w:rsidR="00382CF3" w:rsidRPr="008C17D3" w:rsidRDefault="00382CF3" w:rsidP="00A422EA">
      <w:pPr>
        <w:pStyle w:val="af"/>
      </w:pPr>
    </w:p>
    <w:p w14:paraId="3AC35CFF" w14:textId="77777777" w:rsidR="00382CF3" w:rsidRPr="008C17D3" w:rsidRDefault="00382CF3" w:rsidP="00A422EA">
      <w:pPr>
        <w:pStyle w:val="af"/>
      </w:pPr>
    </w:p>
    <w:p w14:paraId="73D37461" w14:textId="72A68709" w:rsidR="00382CF3" w:rsidRPr="008C17D3" w:rsidRDefault="00382CF3" w:rsidP="00A422EA">
      <w:pPr>
        <w:pStyle w:val="af"/>
      </w:pPr>
      <w:r w:rsidRPr="008C17D3">
        <w:rPr>
          <w:rFonts w:hint="eastAsia"/>
        </w:rPr>
        <w:t>平成</w:t>
      </w:r>
      <w:r w:rsidR="0088677E" w:rsidRPr="008C17D3">
        <w:rPr>
          <w:rFonts w:hint="eastAsia"/>
        </w:rPr>
        <w:t>30</w:t>
      </w:r>
      <w:r w:rsidRPr="008C17D3">
        <w:rPr>
          <w:rFonts w:hint="eastAsia"/>
        </w:rPr>
        <w:t>年</w:t>
      </w:r>
      <w:r w:rsidR="000E7D2F" w:rsidRPr="008C17D3">
        <w:rPr>
          <w:rFonts w:hint="eastAsia"/>
        </w:rPr>
        <w:t>3</w:t>
      </w:r>
      <w:r w:rsidR="00A422EA" w:rsidRPr="008C17D3">
        <w:rPr>
          <w:rFonts w:hint="eastAsia"/>
        </w:rPr>
        <w:t>月</w:t>
      </w:r>
      <w:r w:rsidR="00714F04" w:rsidRPr="008C17D3">
        <w:rPr>
          <w:rFonts w:hint="eastAsia"/>
        </w:rPr>
        <w:t>15</w:t>
      </w:r>
      <w:r w:rsidRPr="008C17D3">
        <w:rPr>
          <w:rFonts w:hint="eastAsia"/>
        </w:rPr>
        <w:t>日</w:t>
      </w:r>
    </w:p>
    <w:p w14:paraId="1224B3F6" w14:textId="77777777" w:rsidR="00382CF3" w:rsidRPr="008C17D3" w:rsidRDefault="00382CF3" w:rsidP="00A422EA">
      <w:pPr>
        <w:pStyle w:val="af"/>
      </w:pPr>
    </w:p>
    <w:p w14:paraId="2C45BEEB" w14:textId="77777777" w:rsidR="00487695" w:rsidRPr="008C17D3" w:rsidRDefault="00CA4C14" w:rsidP="00487695">
      <w:pPr>
        <w:pStyle w:val="af"/>
      </w:pPr>
      <w:r w:rsidRPr="008C17D3">
        <w:rPr>
          <w:rFonts w:hint="eastAsia"/>
        </w:rPr>
        <w:t>大阪</w:t>
      </w:r>
      <w:r w:rsidR="0088677E" w:rsidRPr="008C17D3">
        <w:rPr>
          <w:rFonts w:hint="eastAsia"/>
        </w:rPr>
        <w:t>府</w:t>
      </w:r>
    </w:p>
    <w:p w14:paraId="1ECEB32A" w14:textId="77777777" w:rsidR="00487695" w:rsidRPr="008C17D3" w:rsidRDefault="00487695" w:rsidP="00487695">
      <w:pPr>
        <w:pStyle w:val="af"/>
        <w:jc w:val="both"/>
      </w:pPr>
    </w:p>
    <w:p w14:paraId="3EEFE3D3" w14:textId="0ABA0E99" w:rsidR="00051A03" w:rsidRPr="008C17D3" w:rsidRDefault="00051A03" w:rsidP="00487695">
      <w:pPr>
        <w:pStyle w:val="af"/>
        <w:jc w:val="both"/>
      </w:pPr>
      <w:r w:rsidRPr="008C17D3">
        <w:lastRenderedPageBreak/>
        <w:br w:type="page"/>
      </w:r>
    </w:p>
    <w:p w14:paraId="1403FC3B" w14:textId="7EA9A1C6" w:rsidR="00382CF3" w:rsidRPr="008C17D3" w:rsidRDefault="00A422EA" w:rsidP="00A422EA">
      <w:pPr>
        <w:pStyle w:val="af0"/>
      </w:pPr>
      <w:r w:rsidRPr="008C17D3">
        <w:rPr>
          <w:rFonts w:hint="eastAsia"/>
        </w:rPr>
        <w:lastRenderedPageBreak/>
        <w:t xml:space="preserve">目　</w:t>
      </w:r>
      <w:r w:rsidR="00382CF3" w:rsidRPr="008C17D3">
        <w:rPr>
          <w:rFonts w:hint="eastAsia"/>
        </w:rPr>
        <w:t>次</w:t>
      </w:r>
    </w:p>
    <w:p w14:paraId="5B7A86E5" w14:textId="77777777" w:rsidR="00C91D4F" w:rsidRPr="008C17D3" w:rsidRDefault="00257049">
      <w:pPr>
        <w:pStyle w:val="16"/>
        <w:rPr>
          <w:rFonts w:asciiTheme="minorHAnsi" w:eastAsiaTheme="minorEastAsia"/>
          <w:noProof/>
          <w:szCs w:val="22"/>
        </w:rPr>
      </w:pPr>
      <w:r w:rsidRPr="008C17D3">
        <w:rPr>
          <w:noProof/>
        </w:rPr>
        <w:fldChar w:fldCharType="begin"/>
      </w:r>
      <w:r w:rsidRPr="008C17D3">
        <w:rPr>
          <w:noProof/>
        </w:rPr>
        <w:instrText xml:space="preserve"> TOC \o "1-2" \h \z \u </w:instrText>
      </w:r>
      <w:r w:rsidRPr="008C17D3">
        <w:rPr>
          <w:noProof/>
        </w:rPr>
        <w:fldChar w:fldCharType="separate"/>
      </w:r>
      <w:hyperlink w:anchor="_Toc508702370" w:history="1">
        <w:r w:rsidR="00C91D4F" w:rsidRPr="008C17D3">
          <w:rPr>
            <w:rStyle w:val="aff6"/>
            <w:rFonts w:hint="eastAsia"/>
            <w:noProof/>
          </w:rPr>
          <w:t>第1</w:t>
        </w:r>
        <w:r w:rsidR="00C91D4F" w:rsidRPr="008C17D3">
          <w:rPr>
            <w:rFonts w:asciiTheme="minorHAnsi" w:eastAsiaTheme="minorEastAsia"/>
            <w:noProof/>
            <w:szCs w:val="22"/>
          </w:rPr>
          <w:tab/>
        </w:r>
        <w:r w:rsidR="00C91D4F" w:rsidRPr="008C17D3">
          <w:rPr>
            <w:rStyle w:val="aff6"/>
            <w:rFonts w:hint="eastAsia"/>
            <w:noProof/>
          </w:rPr>
          <w:t>総則</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_Toc508702370 \h </w:instrText>
        </w:r>
        <w:r w:rsidR="00C91D4F" w:rsidRPr="008C17D3">
          <w:rPr>
            <w:noProof/>
            <w:webHidden/>
          </w:rPr>
        </w:r>
        <w:r w:rsidR="00C91D4F" w:rsidRPr="008C17D3">
          <w:rPr>
            <w:noProof/>
            <w:webHidden/>
          </w:rPr>
          <w:fldChar w:fldCharType="separate"/>
        </w:r>
        <w:r w:rsidR="008C17D3">
          <w:rPr>
            <w:noProof/>
            <w:webHidden/>
          </w:rPr>
          <w:t>1</w:t>
        </w:r>
        <w:r w:rsidR="00C91D4F" w:rsidRPr="008C17D3">
          <w:rPr>
            <w:noProof/>
            <w:webHidden/>
          </w:rPr>
          <w:fldChar w:fldCharType="end"/>
        </w:r>
      </w:hyperlink>
    </w:p>
    <w:p w14:paraId="0695E6D2" w14:textId="77777777" w:rsidR="00C91D4F" w:rsidRPr="008C17D3" w:rsidRDefault="00A14AD8">
      <w:pPr>
        <w:pStyle w:val="21"/>
        <w:rPr>
          <w:rFonts w:asciiTheme="minorHAnsi"/>
          <w:noProof/>
          <w:szCs w:val="22"/>
        </w:rPr>
      </w:pPr>
      <w:hyperlink w:anchor="_Toc508702371"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本要求水準書の位置づけ</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_Toc508702371 \h </w:instrText>
        </w:r>
        <w:r w:rsidR="00C91D4F" w:rsidRPr="008C17D3">
          <w:rPr>
            <w:noProof/>
            <w:webHidden/>
          </w:rPr>
        </w:r>
        <w:r w:rsidR="00C91D4F" w:rsidRPr="008C17D3">
          <w:rPr>
            <w:noProof/>
            <w:webHidden/>
          </w:rPr>
          <w:fldChar w:fldCharType="separate"/>
        </w:r>
        <w:r w:rsidR="008C17D3">
          <w:rPr>
            <w:noProof/>
            <w:webHidden/>
          </w:rPr>
          <w:t>1</w:t>
        </w:r>
        <w:r w:rsidR="00C91D4F" w:rsidRPr="008C17D3">
          <w:rPr>
            <w:noProof/>
            <w:webHidden/>
          </w:rPr>
          <w:fldChar w:fldCharType="end"/>
        </w:r>
      </w:hyperlink>
    </w:p>
    <w:p w14:paraId="3FC4C1C8" w14:textId="77777777" w:rsidR="00C91D4F" w:rsidRPr="008C17D3" w:rsidRDefault="00A14AD8">
      <w:pPr>
        <w:pStyle w:val="21"/>
        <w:rPr>
          <w:rFonts w:asciiTheme="minorHAnsi"/>
          <w:noProof/>
          <w:szCs w:val="22"/>
        </w:rPr>
      </w:pPr>
      <w:hyperlink w:anchor="_Toc508702372"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事業目的</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_Toc508702372 \h </w:instrText>
        </w:r>
        <w:r w:rsidR="00C91D4F" w:rsidRPr="008C17D3">
          <w:rPr>
            <w:noProof/>
            <w:webHidden/>
          </w:rPr>
        </w:r>
        <w:r w:rsidR="00C91D4F" w:rsidRPr="008C17D3">
          <w:rPr>
            <w:noProof/>
            <w:webHidden/>
          </w:rPr>
          <w:fldChar w:fldCharType="separate"/>
        </w:r>
        <w:r w:rsidR="008C17D3">
          <w:rPr>
            <w:noProof/>
            <w:webHidden/>
          </w:rPr>
          <w:t>1</w:t>
        </w:r>
        <w:r w:rsidR="00C91D4F" w:rsidRPr="008C17D3">
          <w:rPr>
            <w:noProof/>
            <w:webHidden/>
          </w:rPr>
          <w:fldChar w:fldCharType="end"/>
        </w:r>
      </w:hyperlink>
    </w:p>
    <w:p w14:paraId="7A4AF809" w14:textId="77777777" w:rsidR="00C91D4F" w:rsidRPr="008C17D3" w:rsidRDefault="00A14AD8">
      <w:pPr>
        <w:pStyle w:val="21"/>
        <w:rPr>
          <w:rFonts w:asciiTheme="minorHAnsi"/>
          <w:noProof/>
          <w:szCs w:val="22"/>
        </w:rPr>
      </w:pPr>
      <w:hyperlink w:anchor="_Toc508702373" w:history="1">
        <w:r w:rsidR="00C91D4F" w:rsidRPr="008C17D3">
          <w:rPr>
            <w:rStyle w:val="aff6"/>
            <w:rFonts w:hint="eastAsia"/>
            <w:noProof/>
          </w:rPr>
          <w:t>3</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本事業の基本方針</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_Toc508702373 \h </w:instrText>
        </w:r>
        <w:r w:rsidR="00C91D4F" w:rsidRPr="008C17D3">
          <w:rPr>
            <w:noProof/>
            <w:webHidden/>
          </w:rPr>
        </w:r>
        <w:r w:rsidR="00C91D4F" w:rsidRPr="008C17D3">
          <w:rPr>
            <w:noProof/>
            <w:webHidden/>
          </w:rPr>
          <w:fldChar w:fldCharType="separate"/>
        </w:r>
        <w:r w:rsidR="008C17D3">
          <w:rPr>
            <w:noProof/>
            <w:webHidden/>
          </w:rPr>
          <w:t>1</w:t>
        </w:r>
        <w:r w:rsidR="00C91D4F" w:rsidRPr="008C17D3">
          <w:rPr>
            <w:noProof/>
            <w:webHidden/>
          </w:rPr>
          <w:fldChar w:fldCharType="end"/>
        </w:r>
      </w:hyperlink>
    </w:p>
    <w:p w14:paraId="291A5E11" w14:textId="77777777" w:rsidR="00C91D4F" w:rsidRPr="008C17D3" w:rsidRDefault="00A14AD8">
      <w:pPr>
        <w:pStyle w:val="21"/>
        <w:rPr>
          <w:rFonts w:asciiTheme="minorHAnsi"/>
          <w:noProof/>
          <w:szCs w:val="22"/>
        </w:rPr>
      </w:pPr>
      <w:hyperlink w:anchor="_Toc508702374" w:history="1">
        <w:r w:rsidR="00C91D4F" w:rsidRPr="008C17D3">
          <w:rPr>
            <w:rStyle w:val="aff6"/>
            <w:rFonts w:hint="eastAsia"/>
            <w:noProof/>
          </w:rPr>
          <w:t>4</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設置対象施設等</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_Toc508702374 \h </w:instrText>
        </w:r>
        <w:r w:rsidR="00C91D4F" w:rsidRPr="008C17D3">
          <w:rPr>
            <w:noProof/>
            <w:webHidden/>
          </w:rPr>
        </w:r>
        <w:r w:rsidR="00C91D4F" w:rsidRPr="008C17D3">
          <w:rPr>
            <w:noProof/>
            <w:webHidden/>
          </w:rPr>
          <w:fldChar w:fldCharType="separate"/>
        </w:r>
        <w:r w:rsidR="008C17D3">
          <w:rPr>
            <w:noProof/>
            <w:webHidden/>
          </w:rPr>
          <w:t>2</w:t>
        </w:r>
        <w:r w:rsidR="00C91D4F" w:rsidRPr="008C17D3">
          <w:rPr>
            <w:noProof/>
            <w:webHidden/>
          </w:rPr>
          <w:fldChar w:fldCharType="end"/>
        </w:r>
      </w:hyperlink>
    </w:p>
    <w:p w14:paraId="7397821F" w14:textId="77777777" w:rsidR="00C91D4F" w:rsidRPr="008C17D3" w:rsidRDefault="00A14AD8">
      <w:pPr>
        <w:pStyle w:val="21"/>
        <w:rPr>
          <w:rFonts w:asciiTheme="minorHAnsi"/>
          <w:noProof/>
          <w:szCs w:val="22"/>
        </w:rPr>
      </w:pPr>
      <w:hyperlink w:anchor="_Toc508702375" w:history="1">
        <w:r w:rsidR="00C91D4F" w:rsidRPr="008C17D3">
          <w:rPr>
            <w:rStyle w:val="aff6"/>
            <w:rFonts w:hint="eastAsia"/>
            <w:noProof/>
          </w:rPr>
          <w:t>5</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事業範囲</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_Toc508702375 \h </w:instrText>
        </w:r>
        <w:r w:rsidR="00C91D4F" w:rsidRPr="008C17D3">
          <w:rPr>
            <w:noProof/>
            <w:webHidden/>
          </w:rPr>
        </w:r>
        <w:r w:rsidR="00C91D4F" w:rsidRPr="008C17D3">
          <w:rPr>
            <w:noProof/>
            <w:webHidden/>
          </w:rPr>
          <w:fldChar w:fldCharType="separate"/>
        </w:r>
        <w:r w:rsidR="008C17D3">
          <w:rPr>
            <w:noProof/>
            <w:webHidden/>
          </w:rPr>
          <w:t>2</w:t>
        </w:r>
        <w:r w:rsidR="00C91D4F" w:rsidRPr="008C17D3">
          <w:rPr>
            <w:noProof/>
            <w:webHidden/>
          </w:rPr>
          <w:fldChar w:fldCharType="end"/>
        </w:r>
      </w:hyperlink>
    </w:p>
    <w:p w14:paraId="1667D833" w14:textId="77777777" w:rsidR="00C91D4F" w:rsidRPr="008C17D3" w:rsidRDefault="00A14AD8">
      <w:pPr>
        <w:pStyle w:val="21"/>
        <w:rPr>
          <w:rFonts w:asciiTheme="minorHAnsi"/>
          <w:noProof/>
          <w:szCs w:val="22"/>
        </w:rPr>
      </w:pPr>
      <w:hyperlink w:anchor="_Toc508702376" w:history="1">
        <w:r w:rsidR="00C91D4F" w:rsidRPr="008C17D3">
          <w:rPr>
            <w:rStyle w:val="aff6"/>
            <w:rFonts w:hint="eastAsia"/>
            <w:noProof/>
          </w:rPr>
          <w:t>6</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本事業のスケジュール</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_Toc508702376 \h </w:instrText>
        </w:r>
        <w:r w:rsidR="00C91D4F" w:rsidRPr="008C17D3">
          <w:rPr>
            <w:noProof/>
            <w:webHidden/>
          </w:rPr>
        </w:r>
        <w:r w:rsidR="00C91D4F" w:rsidRPr="008C17D3">
          <w:rPr>
            <w:noProof/>
            <w:webHidden/>
          </w:rPr>
          <w:fldChar w:fldCharType="separate"/>
        </w:r>
        <w:r w:rsidR="008C17D3">
          <w:rPr>
            <w:noProof/>
            <w:webHidden/>
          </w:rPr>
          <w:t>3</w:t>
        </w:r>
        <w:r w:rsidR="00C91D4F" w:rsidRPr="008C17D3">
          <w:rPr>
            <w:noProof/>
            <w:webHidden/>
          </w:rPr>
          <w:fldChar w:fldCharType="end"/>
        </w:r>
      </w:hyperlink>
    </w:p>
    <w:p w14:paraId="28DDD673" w14:textId="77777777" w:rsidR="00C91D4F" w:rsidRPr="008C17D3" w:rsidRDefault="00A14AD8">
      <w:pPr>
        <w:pStyle w:val="21"/>
        <w:rPr>
          <w:rFonts w:asciiTheme="minorHAnsi"/>
          <w:noProof/>
          <w:szCs w:val="22"/>
        </w:rPr>
      </w:pPr>
      <w:hyperlink w:anchor="_Toc508702377" w:history="1">
        <w:r w:rsidR="00C91D4F" w:rsidRPr="008C17D3">
          <w:rPr>
            <w:rStyle w:val="aff6"/>
            <w:rFonts w:hint="eastAsia"/>
            <w:noProof/>
          </w:rPr>
          <w:t>7</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整備計画の策定</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_Toc508702377 \h </w:instrText>
        </w:r>
        <w:r w:rsidR="00C91D4F" w:rsidRPr="008C17D3">
          <w:rPr>
            <w:noProof/>
            <w:webHidden/>
          </w:rPr>
        </w:r>
        <w:r w:rsidR="00C91D4F" w:rsidRPr="008C17D3">
          <w:rPr>
            <w:noProof/>
            <w:webHidden/>
          </w:rPr>
          <w:fldChar w:fldCharType="separate"/>
        </w:r>
        <w:r w:rsidR="008C17D3">
          <w:rPr>
            <w:noProof/>
            <w:webHidden/>
          </w:rPr>
          <w:t>3</w:t>
        </w:r>
        <w:r w:rsidR="00C91D4F" w:rsidRPr="008C17D3">
          <w:rPr>
            <w:noProof/>
            <w:webHidden/>
          </w:rPr>
          <w:fldChar w:fldCharType="end"/>
        </w:r>
      </w:hyperlink>
    </w:p>
    <w:p w14:paraId="6178BCE9" w14:textId="77777777" w:rsidR="00C91D4F" w:rsidRPr="008C17D3" w:rsidRDefault="00A14AD8">
      <w:pPr>
        <w:pStyle w:val="21"/>
        <w:rPr>
          <w:rFonts w:asciiTheme="minorHAnsi"/>
          <w:noProof/>
          <w:szCs w:val="22"/>
        </w:rPr>
      </w:pPr>
      <w:hyperlink w:anchor="_Toc508702378" w:history="1">
        <w:r w:rsidR="00C91D4F" w:rsidRPr="008C17D3">
          <w:rPr>
            <w:rStyle w:val="aff6"/>
            <w:rFonts w:hint="eastAsia"/>
            <w:noProof/>
          </w:rPr>
          <w:t>8</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業務における留意事項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_Toc508702378 \h </w:instrText>
        </w:r>
        <w:r w:rsidR="00C91D4F" w:rsidRPr="008C17D3">
          <w:rPr>
            <w:noProof/>
            <w:webHidden/>
          </w:rPr>
        </w:r>
        <w:r w:rsidR="00C91D4F" w:rsidRPr="008C17D3">
          <w:rPr>
            <w:noProof/>
            <w:webHidden/>
          </w:rPr>
          <w:fldChar w:fldCharType="separate"/>
        </w:r>
        <w:r w:rsidR="008C17D3">
          <w:rPr>
            <w:noProof/>
            <w:webHidden/>
          </w:rPr>
          <w:t>3</w:t>
        </w:r>
        <w:r w:rsidR="00C91D4F" w:rsidRPr="008C17D3">
          <w:rPr>
            <w:noProof/>
            <w:webHidden/>
          </w:rPr>
          <w:fldChar w:fldCharType="end"/>
        </w:r>
      </w:hyperlink>
    </w:p>
    <w:p w14:paraId="6FF42D41" w14:textId="77777777" w:rsidR="00C91D4F" w:rsidRPr="008C17D3" w:rsidRDefault="00A14AD8">
      <w:pPr>
        <w:pStyle w:val="21"/>
        <w:rPr>
          <w:rFonts w:asciiTheme="minorHAnsi"/>
          <w:noProof/>
          <w:szCs w:val="22"/>
        </w:rPr>
      </w:pPr>
      <w:hyperlink w:anchor="_Toc508702379" w:history="1">
        <w:r w:rsidR="00C91D4F" w:rsidRPr="008C17D3">
          <w:rPr>
            <w:rStyle w:val="aff6"/>
            <w:rFonts w:hint="eastAsia"/>
            <w:noProof/>
          </w:rPr>
          <w:t>9</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業務従事者の要件等</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_Toc508702379 \h </w:instrText>
        </w:r>
        <w:r w:rsidR="00C91D4F" w:rsidRPr="008C17D3">
          <w:rPr>
            <w:noProof/>
            <w:webHidden/>
          </w:rPr>
        </w:r>
        <w:r w:rsidR="00C91D4F" w:rsidRPr="008C17D3">
          <w:rPr>
            <w:noProof/>
            <w:webHidden/>
          </w:rPr>
          <w:fldChar w:fldCharType="separate"/>
        </w:r>
        <w:r w:rsidR="008C17D3">
          <w:rPr>
            <w:noProof/>
            <w:webHidden/>
          </w:rPr>
          <w:t>4</w:t>
        </w:r>
        <w:r w:rsidR="00C91D4F" w:rsidRPr="008C17D3">
          <w:rPr>
            <w:noProof/>
            <w:webHidden/>
          </w:rPr>
          <w:fldChar w:fldCharType="end"/>
        </w:r>
      </w:hyperlink>
    </w:p>
    <w:p w14:paraId="05790510" w14:textId="77777777" w:rsidR="00C91D4F" w:rsidRPr="008C17D3" w:rsidRDefault="00A14AD8">
      <w:pPr>
        <w:pStyle w:val="21"/>
        <w:rPr>
          <w:rFonts w:asciiTheme="minorHAnsi"/>
          <w:noProof/>
          <w:szCs w:val="22"/>
        </w:rPr>
      </w:pPr>
      <w:hyperlink w:anchor="_Toc508702380" w:history="1">
        <w:r w:rsidR="00C91D4F" w:rsidRPr="008C17D3">
          <w:rPr>
            <w:rStyle w:val="aff6"/>
            <w:rFonts w:hint="eastAsia"/>
            <w:noProof/>
          </w:rPr>
          <w:t>10</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第三者の使用</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_Toc508702380 \h </w:instrText>
        </w:r>
        <w:r w:rsidR="00C91D4F" w:rsidRPr="008C17D3">
          <w:rPr>
            <w:noProof/>
            <w:webHidden/>
          </w:rPr>
        </w:r>
        <w:r w:rsidR="00C91D4F" w:rsidRPr="008C17D3">
          <w:rPr>
            <w:noProof/>
            <w:webHidden/>
          </w:rPr>
          <w:fldChar w:fldCharType="separate"/>
        </w:r>
        <w:r w:rsidR="008C17D3">
          <w:rPr>
            <w:noProof/>
            <w:webHidden/>
          </w:rPr>
          <w:t>5</w:t>
        </w:r>
        <w:r w:rsidR="00C91D4F" w:rsidRPr="008C17D3">
          <w:rPr>
            <w:noProof/>
            <w:webHidden/>
          </w:rPr>
          <w:fldChar w:fldCharType="end"/>
        </w:r>
      </w:hyperlink>
    </w:p>
    <w:p w14:paraId="0EC3E040" w14:textId="77777777" w:rsidR="00C91D4F" w:rsidRPr="008C17D3" w:rsidRDefault="00A14AD8">
      <w:pPr>
        <w:pStyle w:val="21"/>
        <w:rPr>
          <w:rFonts w:asciiTheme="minorHAnsi"/>
          <w:noProof/>
          <w:szCs w:val="22"/>
        </w:rPr>
      </w:pPr>
      <w:hyperlink w:anchor="_Toc508702381" w:history="1">
        <w:r w:rsidR="00C91D4F" w:rsidRPr="008C17D3">
          <w:rPr>
            <w:rStyle w:val="aff6"/>
            <w:rFonts w:hint="eastAsia"/>
            <w:noProof/>
          </w:rPr>
          <w:t>11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遵守すべき法制度等</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_Toc508702381 \h </w:instrText>
        </w:r>
        <w:r w:rsidR="00C91D4F" w:rsidRPr="008C17D3">
          <w:rPr>
            <w:noProof/>
            <w:webHidden/>
          </w:rPr>
        </w:r>
        <w:r w:rsidR="00C91D4F" w:rsidRPr="008C17D3">
          <w:rPr>
            <w:noProof/>
            <w:webHidden/>
          </w:rPr>
          <w:fldChar w:fldCharType="separate"/>
        </w:r>
        <w:r w:rsidR="008C17D3">
          <w:rPr>
            <w:noProof/>
            <w:webHidden/>
          </w:rPr>
          <w:t>5</w:t>
        </w:r>
        <w:r w:rsidR="00C91D4F" w:rsidRPr="008C17D3">
          <w:rPr>
            <w:noProof/>
            <w:webHidden/>
          </w:rPr>
          <w:fldChar w:fldCharType="end"/>
        </w:r>
      </w:hyperlink>
    </w:p>
    <w:p w14:paraId="0B7EBBE3" w14:textId="77777777" w:rsidR="00C91D4F" w:rsidRPr="008C17D3" w:rsidRDefault="00A14AD8">
      <w:pPr>
        <w:pStyle w:val="21"/>
        <w:rPr>
          <w:rFonts w:asciiTheme="minorHAnsi"/>
          <w:noProof/>
          <w:szCs w:val="22"/>
        </w:rPr>
      </w:pPr>
      <w:hyperlink w:anchor="_Toc508702382" w:history="1">
        <w:r w:rsidR="00C91D4F" w:rsidRPr="008C17D3">
          <w:rPr>
            <w:rStyle w:val="aff6"/>
            <w:rFonts w:hint="eastAsia"/>
            <w:noProof/>
          </w:rPr>
          <w:t>12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事業関連資料等の取扱い</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_Toc508702382 \h </w:instrText>
        </w:r>
        <w:r w:rsidR="00C91D4F" w:rsidRPr="008C17D3">
          <w:rPr>
            <w:noProof/>
            <w:webHidden/>
          </w:rPr>
        </w:r>
        <w:r w:rsidR="00C91D4F" w:rsidRPr="008C17D3">
          <w:rPr>
            <w:noProof/>
            <w:webHidden/>
          </w:rPr>
          <w:fldChar w:fldCharType="separate"/>
        </w:r>
        <w:r w:rsidR="008C17D3">
          <w:rPr>
            <w:noProof/>
            <w:webHidden/>
          </w:rPr>
          <w:t>5</w:t>
        </w:r>
        <w:r w:rsidR="00C91D4F" w:rsidRPr="008C17D3">
          <w:rPr>
            <w:noProof/>
            <w:webHidden/>
          </w:rPr>
          <w:fldChar w:fldCharType="end"/>
        </w:r>
      </w:hyperlink>
    </w:p>
    <w:p w14:paraId="17FAB5A1" w14:textId="77777777" w:rsidR="00C91D4F" w:rsidRPr="008C17D3" w:rsidRDefault="00A14AD8">
      <w:pPr>
        <w:pStyle w:val="16"/>
        <w:rPr>
          <w:rFonts w:asciiTheme="minorHAnsi" w:eastAsiaTheme="minorEastAsia"/>
          <w:noProof/>
          <w:szCs w:val="22"/>
        </w:rPr>
      </w:pPr>
      <w:hyperlink w:anchor="_Toc508702383" w:history="1">
        <w:r w:rsidR="00C91D4F" w:rsidRPr="008C17D3">
          <w:rPr>
            <w:rStyle w:val="aff6"/>
            <w:rFonts w:hint="eastAsia"/>
            <w:noProof/>
          </w:rPr>
          <w:t>第2</w:t>
        </w:r>
        <w:r w:rsidR="00C91D4F" w:rsidRPr="008C17D3">
          <w:rPr>
            <w:rFonts w:asciiTheme="minorHAnsi" w:eastAsiaTheme="minorEastAsia"/>
            <w:noProof/>
            <w:szCs w:val="22"/>
          </w:rPr>
          <w:tab/>
        </w:r>
        <w:r w:rsidR="00C91D4F" w:rsidRPr="008C17D3">
          <w:rPr>
            <w:rStyle w:val="aff6"/>
            <w:rFonts w:hint="eastAsia"/>
            <w:noProof/>
          </w:rPr>
          <w:t>設計業務要求水準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_Toc508702383 \h </w:instrText>
        </w:r>
        <w:r w:rsidR="00C91D4F" w:rsidRPr="008C17D3">
          <w:rPr>
            <w:noProof/>
            <w:webHidden/>
          </w:rPr>
        </w:r>
        <w:r w:rsidR="00C91D4F" w:rsidRPr="008C17D3">
          <w:rPr>
            <w:noProof/>
            <w:webHidden/>
          </w:rPr>
          <w:fldChar w:fldCharType="separate"/>
        </w:r>
        <w:r w:rsidR="008C17D3">
          <w:rPr>
            <w:noProof/>
            <w:webHidden/>
          </w:rPr>
          <w:t>6</w:t>
        </w:r>
        <w:r w:rsidR="00C91D4F" w:rsidRPr="008C17D3">
          <w:rPr>
            <w:noProof/>
            <w:webHidden/>
          </w:rPr>
          <w:fldChar w:fldCharType="end"/>
        </w:r>
      </w:hyperlink>
    </w:p>
    <w:p w14:paraId="0816A3E1" w14:textId="77777777" w:rsidR="00C91D4F" w:rsidRPr="008C17D3" w:rsidRDefault="00A14AD8">
      <w:pPr>
        <w:pStyle w:val="21"/>
        <w:rPr>
          <w:rFonts w:asciiTheme="minorHAnsi"/>
          <w:noProof/>
          <w:szCs w:val="22"/>
        </w:rPr>
      </w:pPr>
      <w:hyperlink w:anchor="_Toc508702384"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基本事項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_Toc508702384 \h </w:instrText>
        </w:r>
        <w:r w:rsidR="00C91D4F" w:rsidRPr="008C17D3">
          <w:rPr>
            <w:noProof/>
            <w:webHidden/>
          </w:rPr>
        </w:r>
        <w:r w:rsidR="00C91D4F" w:rsidRPr="008C17D3">
          <w:rPr>
            <w:noProof/>
            <w:webHidden/>
          </w:rPr>
          <w:fldChar w:fldCharType="separate"/>
        </w:r>
        <w:r w:rsidR="008C17D3">
          <w:rPr>
            <w:noProof/>
            <w:webHidden/>
          </w:rPr>
          <w:t>6</w:t>
        </w:r>
        <w:r w:rsidR="00C91D4F" w:rsidRPr="008C17D3">
          <w:rPr>
            <w:noProof/>
            <w:webHidden/>
          </w:rPr>
          <w:fldChar w:fldCharType="end"/>
        </w:r>
      </w:hyperlink>
    </w:p>
    <w:p w14:paraId="67999FAA" w14:textId="77777777" w:rsidR="00C91D4F" w:rsidRPr="008C17D3" w:rsidRDefault="00A14AD8">
      <w:pPr>
        <w:pStyle w:val="21"/>
        <w:rPr>
          <w:rFonts w:asciiTheme="minorHAnsi"/>
          <w:noProof/>
          <w:szCs w:val="22"/>
        </w:rPr>
      </w:pPr>
      <w:hyperlink w:anchor="_Toc508702385"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設計業務の基本方針</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_Toc508702385 \h </w:instrText>
        </w:r>
        <w:r w:rsidR="00C91D4F" w:rsidRPr="008C17D3">
          <w:rPr>
            <w:noProof/>
            <w:webHidden/>
          </w:rPr>
        </w:r>
        <w:r w:rsidR="00C91D4F" w:rsidRPr="008C17D3">
          <w:rPr>
            <w:noProof/>
            <w:webHidden/>
          </w:rPr>
          <w:fldChar w:fldCharType="separate"/>
        </w:r>
        <w:r w:rsidR="008C17D3">
          <w:rPr>
            <w:noProof/>
            <w:webHidden/>
          </w:rPr>
          <w:t>7</w:t>
        </w:r>
        <w:r w:rsidR="00C91D4F" w:rsidRPr="008C17D3">
          <w:rPr>
            <w:noProof/>
            <w:webHidden/>
          </w:rPr>
          <w:fldChar w:fldCharType="end"/>
        </w:r>
      </w:hyperlink>
    </w:p>
    <w:p w14:paraId="0B8F2E0E" w14:textId="77777777" w:rsidR="00C91D4F" w:rsidRPr="008C17D3" w:rsidRDefault="00A14AD8">
      <w:pPr>
        <w:pStyle w:val="21"/>
        <w:rPr>
          <w:rFonts w:asciiTheme="minorHAnsi"/>
          <w:noProof/>
          <w:szCs w:val="22"/>
        </w:rPr>
      </w:pPr>
      <w:hyperlink w:anchor="_Toc508702386" w:history="1">
        <w:r w:rsidR="00C91D4F" w:rsidRPr="008C17D3">
          <w:rPr>
            <w:rStyle w:val="aff6"/>
            <w:rFonts w:hint="eastAsia"/>
            <w:noProof/>
          </w:rPr>
          <w:t>3</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設計業務の要求水準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_Toc508702386 \h </w:instrText>
        </w:r>
        <w:r w:rsidR="00C91D4F" w:rsidRPr="008C17D3">
          <w:rPr>
            <w:noProof/>
            <w:webHidden/>
          </w:rPr>
        </w:r>
        <w:r w:rsidR="00C91D4F" w:rsidRPr="008C17D3">
          <w:rPr>
            <w:noProof/>
            <w:webHidden/>
          </w:rPr>
          <w:fldChar w:fldCharType="separate"/>
        </w:r>
        <w:r w:rsidR="008C17D3">
          <w:rPr>
            <w:noProof/>
            <w:webHidden/>
          </w:rPr>
          <w:t>9</w:t>
        </w:r>
        <w:r w:rsidR="00C91D4F" w:rsidRPr="008C17D3">
          <w:rPr>
            <w:noProof/>
            <w:webHidden/>
          </w:rPr>
          <w:fldChar w:fldCharType="end"/>
        </w:r>
      </w:hyperlink>
    </w:p>
    <w:p w14:paraId="0EE674C7" w14:textId="77777777" w:rsidR="00C91D4F" w:rsidRPr="008C17D3" w:rsidRDefault="00A14AD8">
      <w:pPr>
        <w:pStyle w:val="16"/>
        <w:rPr>
          <w:rFonts w:asciiTheme="minorHAnsi" w:eastAsiaTheme="minorEastAsia"/>
          <w:noProof/>
          <w:szCs w:val="22"/>
        </w:rPr>
      </w:pPr>
      <w:hyperlink w:anchor="_Toc508702387" w:history="1">
        <w:r w:rsidR="00C91D4F" w:rsidRPr="008C17D3">
          <w:rPr>
            <w:rStyle w:val="aff6"/>
            <w:rFonts w:hint="eastAsia"/>
            <w:noProof/>
          </w:rPr>
          <w:t>第3</w:t>
        </w:r>
        <w:r w:rsidR="00C91D4F" w:rsidRPr="008C17D3">
          <w:rPr>
            <w:rFonts w:asciiTheme="minorHAnsi" w:eastAsiaTheme="minorEastAsia"/>
            <w:noProof/>
            <w:szCs w:val="22"/>
          </w:rPr>
          <w:tab/>
        </w:r>
        <w:r w:rsidR="00C91D4F" w:rsidRPr="008C17D3">
          <w:rPr>
            <w:rStyle w:val="aff6"/>
            <w:rFonts w:hint="eastAsia"/>
            <w:noProof/>
          </w:rPr>
          <w:t>施工業務要求水準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_Toc508702387 \h </w:instrText>
        </w:r>
        <w:r w:rsidR="00C91D4F" w:rsidRPr="008C17D3">
          <w:rPr>
            <w:noProof/>
            <w:webHidden/>
          </w:rPr>
        </w:r>
        <w:r w:rsidR="00C91D4F" w:rsidRPr="008C17D3">
          <w:rPr>
            <w:noProof/>
            <w:webHidden/>
          </w:rPr>
          <w:fldChar w:fldCharType="separate"/>
        </w:r>
        <w:r w:rsidR="008C17D3">
          <w:rPr>
            <w:noProof/>
            <w:webHidden/>
          </w:rPr>
          <w:t>16</w:t>
        </w:r>
        <w:r w:rsidR="00C91D4F" w:rsidRPr="008C17D3">
          <w:rPr>
            <w:noProof/>
            <w:webHidden/>
          </w:rPr>
          <w:fldChar w:fldCharType="end"/>
        </w:r>
      </w:hyperlink>
    </w:p>
    <w:p w14:paraId="3A1AB7C8" w14:textId="77777777" w:rsidR="00C91D4F" w:rsidRPr="008C17D3" w:rsidRDefault="00A14AD8">
      <w:pPr>
        <w:pStyle w:val="21"/>
        <w:rPr>
          <w:rFonts w:asciiTheme="minorHAnsi"/>
          <w:noProof/>
          <w:szCs w:val="22"/>
        </w:rPr>
      </w:pPr>
      <w:hyperlink w:anchor="_Toc508702388"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基本事項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_Toc508702388 \h </w:instrText>
        </w:r>
        <w:r w:rsidR="00C91D4F" w:rsidRPr="008C17D3">
          <w:rPr>
            <w:noProof/>
            <w:webHidden/>
          </w:rPr>
        </w:r>
        <w:r w:rsidR="00C91D4F" w:rsidRPr="008C17D3">
          <w:rPr>
            <w:noProof/>
            <w:webHidden/>
          </w:rPr>
          <w:fldChar w:fldCharType="separate"/>
        </w:r>
        <w:r w:rsidR="008C17D3">
          <w:rPr>
            <w:noProof/>
            <w:webHidden/>
          </w:rPr>
          <w:t>16</w:t>
        </w:r>
        <w:r w:rsidR="00C91D4F" w:rsidRPr="008C17D3">
          <w:rPr>
            <w:noProof/>
            <w:webHidden/>
          </w:rPr>
          <w:fldChar w:fldCharType="end"/>
        </w:r>
      </w:hyperlink>
    </w:p>
    <w:p w14:paraId="2E09440E" w14:textId="77777777" w:rsidR="00C91D4F" w:rsidRPr="008C17D3" w:rsidRDefault="00A14AD8">
      <w:pPr>
        <w:pStyle w:val="21"/>
        <w:rPr>
          <w:rFonts w:asciiTheme="minorHAnsi"/>
          <w:noProof/>
          <w:szCs w:val="22"/>
        </w:rPr>
      </w:pPr>
      <w:hyperlink w:anchor="_Toc508702389"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施工業務の基本方針</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_Toc508702389 \h </w:instrText>
        </w:r>
        <w:r w:rsidR="00C91D4F" w:rsidRPr="008C17D3">
          <w:rPr>
            <w:noProof/>
            <w:webHidden/>
          </w:rPr>
        </w:r>
        <w:r w:rsidR="00C91D4F" w:rsidRPr="008C17D3">
          <w:rPr>
            <w:noProof/>
            <w:webHidden/>
          </w:rPr>
          <w:fldChar w:fldCharType="separate"/>
        </w:r>
        <w:r w:rsidR="008C17D3">
          <w:rPr>
            <w:noProof/>
            <w:webHidden/>
          </w:rPr>
          <w:t>16</w:t>
        </w:r>
        <w:r w:rsidR="00C91D4F" w:rsidRPr="008C17D3">
          <w:rPr>
            <w:noProof/>
            <w:webHidden/>
          </w:rPr>
          <w:fldChar w:fldCharType="end"/>
        </w:r>
      </w:hyperlink>
    </w:p>
    <w:p w14:paraId="3484A31B" w14:textId="77777777" w:rsidR="00C91D4F" w:rsidRPr="008C17D3" w:rsidRDefault="00A14AD8">
      <w:pPr>
        <w:pStyle w:val="21"/>
        <w:rPr>
          <w:rFonts w:asciiTheme="minorHAnsi"/>
          <w:noProof/>
          <w:szCs w:val="22"/>
        </w:rPr>
      </w:pPr>
      <w:hyperlink w:anchor="_Toc508702390" w:history="1">
        <w:r w:rsidR="00C91D4F" w:rsidRPr="008C17D3">
          <w:rPr>
            <w:rStyle w:val="aff6"/>
            <w:rFonts w:hint="eastAsia"/>
            <w:noProof/>
          </w:rPr>
          <w:t>3</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施工業務の要求水準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_Toc508702390 \h </w:instrText>
        </w:r>
        <w:r w:rsidR="00C91D4F" w:rsidRPr="008C17D3">
          <w:rPr>
            <w:noProof/>
            <w:webHidden/>
          </w:rPr>
        </w:r>
        <w:r w:rsidR="00C91D4F" w:rsidRPr="008C17D3">
          <w:rPr>
            <w:noProof/>
            <w:webHidden/>
          </w:rPr>
          <w:fldChar w:fldCharType="separate"/>
        </w:r>
        <w:r w:rsidR="008C17D3">
          <w:rPr>
            <w:noProof/>
            <w:webHidden/>
          </w:rPr>
          <w:t>17</w:t>
        </w:r>
        <w:r w:rsidR="00C91D4F" w:rsidRPr="008C17D3">
          <w:rPr>
            <w:noProof/>
            <w:webHidden/>
          </w:rPr>
          <w:fldChar w:fldCharType="end"/>
        </w:r>
      </w:hyperlink>
    </w:p>
    <w:p w14:paraId="5F720A5D" w14:textId="77777777" w:rsidR="00C91D4F" w:rsidRPr="008C17D3" w:rsidRDefault="00A14AD8">
      <w:pPr>
        <w:pStyle w:val="16"/>
        <w:rPr>
          <w:rFonts w:asciiTheme="minorHAnsi" w:eastAsiaTheme="minorEastAsia"/>
          <w:noProof/>
          <w:szCs w:val="22"/>
        </w:rPr>
      </w:pPr>
      <w:hyperlink w:anchor="_Toc508702391" w:history="1">
        <w:r w:rsidR="00C91D4F" w:rsidRPr="008C17D3">
          <w:rPr>
            <w:rStyle w:val="aff6"/>
            <w:rFonts w:hint="eastAsia"/>
            <w:noProof/>
          </w:rPr>
          <w:t>第4</w:t>
        </w:r>
        <w:r w:rsidR="00C91D4F" w:rsidRPr="008C17D3">
          <w:rPr>
            <w:rFonts w:asciiTheme="minorHAnsi" w:eastAsiaTheme="minorEastAsia"/>
            <w:noProof/>
            <w:szCs w:val="22"/>
          </w:rPr>
          <w:tab/>
        </w:r>
        <w:r w:rsidR="00C91D4F" w:rsidRPr="008C17D3">
          <w:rPr>
            <w:rStyle w:val="aff6"/>
            <w:rFonts w:hint="eastAsia"/>
            <w:noProof/>
          </w:rPr>
          <w:t>工事監理業務要求水準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_Toc508702391 \h </w:instrText>
        </w:r>
        <w:r w:rsidR="00C91D4F" w:rsidRPr="008C17D3">
          <w:rPr>
            <w:noProof/>
            <w:webHidden/>
          </w:rPr>
        </w:r>
        <w:r w:rsidR="00C91D4F" w:rsidRPr="008C17D3">
          <w:rPr>
            <w:noProof/>
            <w:webHidden/>
          </w:rPr>
          <w:fldChar w:fldCharType="separate"/>
        </w:r>
        <w:r w:rsidR="008C17D3">
          <w:rPr>
            <w:noProof/>
            <w:webHidden/>
          </w:rPr>
          <w:t>22</w:t>
        </w:r>
        <w:r w:rsidR="00C91D4F" w:rsidRPr="008C17D3">
          <w:rPr>
            <w:noProof/>
            <w:webHidden/>
          </w:rPr>
          <w:fldChar w:fldCharType="end"/>
        </w:r>
      </w:hyperlink>
    </w:p>
    <w:p w14:paraId="35047D88" w14:textId="77777777" w:rsidR="00C91D4F" w:rsidRPr="008C17D3" w:rsidRDefault="00A14AD8">
      <w:pPr>
        <w:pStyle w:val="21"/>
        <w:rPr>
          <w:rFonts w:asciiTheme="minorHAnsi"/>
          <w:noProof/>
          <w:szCs w:val="22"/>
        </w:rPr>
      </w:pPr>
      <w:hyperlink w:anchor="_Toc508702392"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基本事項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_Toc508702392 \h </w:instrText>
        </w:r>
        <w:r w:rsidR="00C91D4F" w:rsidRPr="008C17D3">
          <w:rPr>
            <w:noProof/>
            <w:webHidden/>
          </w:rPr>
        </w:r>
        <w:r w:rsidR="00C91D4F" w:rsidRPr="008C17D3">
          <w:rPr>
            <w:noProof/>
            <w:webHidden/>
          </w:rPr>
          <w:fldChar w:fldCharType="separate"/>
        </w:r>
        <w:r w:rsidR="008C17D3">
          <w:rPr>
            <w:noProof/>
            <w:webHidden/>
          </w:rPr>
          <w:t>22</w:t>
        </w:r>
        <w:r w:rsidR="00C91D4F" w:rsidRPr="008C17D3">
          <w:rPr>
            <w:noProof/>
            <w:webHidden/>
          </w:rPr>
          <w:fldChar w:fldCharType="end"/>
        </w:r>
      </w:hyperlink>
    </w:p>
    <w:p w14:paraId="0850ABE4" w14:textId="77777777" w:rsidR="00C91D4F" w:rsidRPr="008C17D3" w:rsidRDefault="00A14AD8">
      <w:pPr>
        <w:pStyle w:val="21"/>
        <w:rPr>
          <w:rFonts w:asciiTheme="minorHAnsi"/>
          <w:noProof/>
          <w:szCs w:val="22"/>
        </w:rPr>
      </w:pPr>
      <w:hyperlink w:anchor="_Toc508702393"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工事監理業務の基本方針</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_Toc508702393 \h </w:instrText>
        </w:r>
        <w:r w:rsidR="00C91D4F" w:rsidRPr="008C17D3">
          <w:rPr>
            <w:noProof/>
            <w:webHidden/>
          </w:rPr>
        </w:r>
        <w:r w:rsidR="00C91D4F" w:rsidRPr="008C17D3">
          <w:rPr>
            <w:noProof/>
            <w:webHidden/>
          </w:rPr>
          <w:fldChar w:fldCharType="separate"/>
        </w:r>
        <w:r w:rsidR="008C17D3">
          <w:rPr>
            <w:noProof/>
            <w:webHidden/>
          </w:rPr>
          <w:t>22</w:t>
        </w:r>
        <w:r w:rsidR="00C91D4F" w:rsidRPr="008C17D3">
          <w:rPr>
            <w:noProof/>
            <w:webHidden/>
          </w:rPr>
          <w:fldChar w:fldCharType="end"/>
        </w:r>
      </w:hyperlink>
    </w:p>
    <w:p w14:paraId="19DF095F" w14:textId="77777777" w:rsidR="00C91D4F" w:rsidRPr="008C17D3" w:rsidRDefault="00A14AD8">
      <w:pPr>
        <w:pStyle w:val="21"/>
        <w:rPr>
          <w:rFonts w:asciiTheme="minorHAnsi"/>
          <w:noProof/>
          <w:szCs w:val="22"/>
        </w:rPr>
      </w:pPr>
      <w:hyperlink w:anchor="_Toc508702394" w:history="1">
        <w:r w:rsidR="00C91D4F" w:rsidRPr="008C17D3">
          <w:rPr>
            <w:rStyle w:val="aff6"/>
            <w:rFonts w:hint="eastAsia"/>
            <w:noProof/>
          </w:rPr>
          <w:t>3</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工事監理業務に関する要求水準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_Toc508702394 \h </w:instrText>
        </w:r>
        <w:r w:rsidR="00C91D4F" w:rsidRPr="008C17D3">
          <w:rPr>
            <w:noProof/>
            <w:webHidden/>
          </w:rPr>
        </w:r>
        <w:r w:rsidR="00C91D4F" w:rsidRPr="008C17D3">
          <w:rPr>
            <w:noProof/>
            <w:webHidden/>
          </w:rPr>
          <w:fldChar w:fldCharType="separate"/>
        </w:r>
        <w:r w:rsidR="008C17D3">
          <w:rPr>
            <w:noProof/>
            <w:webHidden/>
          </w:rPr>
          <w:t>23</w:t>
        </w:r>
        <w:r w:rsidR="00C91D4F" w:rsidRPr="008C17D3">
          <w:rPr>
            <w:noProof/>
            <w:webHidden/>
          </w:rPr>
          <w:fldChar w:fldCharType="end"/>
        </w:r>
      </w:hyperlink>
    </w:p>
    <w:p w14:paraId="1C773630" w14:textId="77777777" w:rsidR="00C91D4F" w:rsidRPr="008C17D3" w:rsidRDefault="00A14AD8">
      <w:pPr>
        <w:pStyle w:val="16"/>
        <w:rPr>
          <w:rFonts w:asciiTheme="minorHAnsi" w:eastAsiaTheme="minorEastAsia"/>
          <w:noProof/>
          <w:szCs w:val="22"/>
        </w:rPr>
      </w:pPr>
      <w:hyperlink w:anchor="_Toc508702395" w:history="1">
        <w:r w:rsidR="00C91D4F" w:rsidRPr="008C17D3">
          <w:rPr>
            <w:rStyle w:val="aff6"/>
            <w:rFonts w:hint="eastAsia"/>
            <w:noProof/>
          </w:rPr>
          <w:t>第5</w:t>
        </w:r>
        <w:r w:rsidR="00C91D4F" w:rsidRPr="008C17D3">
          <w:rPr>
            <w:rFonts w:asciiTheme="minorHAnsi" w:eastAsiaTheme="minorEastAsia"/>
            <w:noProof/>
            <w:szCs w:val="22"/>
          </w:rPr>
          <w:tab/>
        </w:r>
        <w:r w:rsidR="00C91D4F" w:rsidRPr="008C17D3">
          <w:rPr>
            <w:rStyle w:val="aff6"/>
            <w:rFonts w:hint="eastAsia"/>
            <w:noProof/>
          </w:rPr>
          <w:t>所有権移転業務要求水準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_Toc508702395 \h </w:instrText>
        </w:r>
        <w:r w:rsidR="00C91D4F" w:rsidRPr="008C17D3">
          <w:rPr>
            <w:noProof/>
            <w:webHidden/>
          </w:rPr>
        </w:r>
        <w:r w:rsidR="00C91D4F" w:rsidRPr="008C17D3">
          <w:rPr>
            <w:noProof/>
            <w:webHidden/>
          </w:rPr>
          <w:fldChar w:fldCharType="separate"/>
        </w:r>
        <w:r w:rsidR="008C17D3">
          <w:rPr>
            <w:noProof/>
            <w:webHidden/>
          </w:rPr>
          <w:t>24</w:t>
        </w:r>
        <w:r w:rsidR="00C91D4F" w:rsidRPr="008C17D3">
          <w:rPr>
            <w:noProof/>
            <w:webHidden/>
          </w:rPr>
          <w:fldChar w:fldCharType="end"/>
        </w:r>
      </w:hyperlink>
    </w:p>
    <w:p w14:paraId="24669D84" w14:textId="77777777" w:rsidR="00C91D4F" w:rsidRPr="008C17D3" w:rsidRDefault="00A14AD8">
      <w:pPr>
        <w:pStyle w:val="16"/>
        <w:rPr>
          <w:rFonts w:asciiTheme="minorHAnsi" w:eastAsiaTheme="minorEastAsia"/>
          <w:noProof/>
          <w:szCs w:val="22"/>
        </w:rPr>
      </w:pPr>
      <w:hyperlink w:anchor="_Toc508702396" w:history="1">
        <w:r w:rsidR="00C91D4F" w:rsidRPr="008C17D3">
          <w:rPr>
            <w:rStyle w:val="aff6"/>
            <w:rFonts w:hint="eastAsia"/>
            <w:noProof/>
          </w:rPr>
          <w:t>第6</w:t>
        </w:r>
        <w:r w:rsidR="00C91D4F" w:rsidRPr="008C17D3">
          <w:rPr>
            <w:rFonts w:asciiTheme="minorHAnsi" w:eastAsiaTheme="minorEastAsia"/>
            <w:noProof/>
            <w:szCs w:val="22"/>
          </w:rPr>
          <w:tab/>
        </w:r>
        <w:r w:rsidR="00C91D4F" w:rsidRPr="008C17D3">
          <w:rPr>
            <w:rStyle w:val="aff6"/>
            <w:rFonts w:hint="eastAsia"/>
            <w:noProof/>
          </w:rPr>
          <w:t>維持管理業務要求水準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_Toc508702396 \h </w:instrText>
        </w:r>
        <w:r w:rsidR="00C91D4F" w:rsidRPr="008C17D3">
          <w:rPr>
            <w:noProof/>
            <w:webHidden/>
          </w:rPr>
        </w:r>
        <w:r w:rsidR="00C91D4F" w:rsidRPr="008C17D3">
          <w:rPr>
            <w:noProof/>
            <w:webHidden/>
          </w:rPr>
          <w:fldChar w:fldCharType="separate"/>
        </w:r>
        <w:r w:rsidR="008C17D3">
          <w:rPr>
            <w:noProof/>
            <w:webHidden/>
          </w:rPr>
          <w:t>25</w:t>
        </w:r>
        <w:r w:rsidR="00C91D4F" w:rsidRPr="008C17D3">
          <w:rPr>
            <w:noProof/>
            <w:webHidden/>
          </w:rPr>
          <w:fldChar w:fldCharType="end"/>
        </w:r>
      </w:hyperlink>
    </w:p>
    <w:p w14:paraId="0FB58EC6" w14:textId="77777777" w:rsidR="00C91D4F" w:rsidRPr="008C17D3" w:rsidRDefault="00A14AD8">
      <w:pPr>
        <w:pStyle w:val="21"/>
        <w:rPr>
          <w:rFonts w:asciiTheme="minorHAnsi"/>
          <w:noProof/>
          <w:szCs w:val="22"/>
        </w:rPr>
      </w:pPr>
      <w:hyperlink w:anchor="_Toc508702397"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基本事項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_Toc508702397 \h </w:instrText>
        </w:r>
        <w:r w:rsidR="00C91D4F" w:rsidRPr="008C17D3">
          <w:rPr>
            <w:noProof/>
            <w:webHidden/>
          </w:rPr>
        </w:r>
        <w:r w:rsidR="00C91D4F" w:rsidRPr="008C17D3">
          <w:rPr>
            <w:noProof/>
            <w:webHidden/>
          </w:rPr>
          <w:fldChar w:fldCharType="separate"/>
        </w:r>
        <w:r w:rsidR="008C17D3">
          <w:rPr>
            <w:noProof/>
            <w:webHidden/>
          </w:rPr>
          <w:t>25</w:t>
        </w:r>
        <w:r w:rsidR="00C91D4F" w:rsidRPr="008C17D3">
          <w:rPr>
            <w:noProof/>
            <w:webHidden/>
          </w:rPr>
          <w:fldChar w:fldCharType="end"/>
        </w:r>
      </w:hyperlink>
    </w:p>
    <w:p w14:paraId="4332EFC9" w14:textId="77777777" w:rsidR="00C91D4F" w:rsidRPr="008C17D3" w:rsidRDefault="00A14AD8">
      <w:pPr>
        <w:pStyle w:val="21"/>
        <w:rPr>
          <w:rFonts w:asciiTheme="minorHAnsi"/>
          <w:noProof/>
          <w:szCs w:val="22"/>
        </w:rPr>
      </w:pPr>
      <w:hyperlink w:anchor="_Toc508702398"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維持管理業務の基本方針</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_Toc508702398 \h </w:instrText>
        </w:r>
        <w:r w:rsidR="00C91D4F" w:rsidRPr="008C17D3">
          <w:rPr>
            <w:noProof/>
            <w:webHidden/>
          </w:rPr>
        </w:r>
        <w:r w:rsidR="00C91D4F" w:rsidRPr="008C17D3">
          <w:rPr>
            <w:noProof/>
            <w:webHidden/>
          </w:rPr>
          <w:fldChar w:fldCharType="separate"/>
        </w:r>
        <w:r w:rsidR="008C17D3">
          <w:rPr>
            <w:noProof/>
            <w:webHidden/>
          </w:rPr>
          <w:t>27</w:t>
        </w:r>
        <w:r w:rsidR="00C91D4F" w:rsidRPr="008C17D3">
          <w:rPr>
            <w:noProof/>
            <w:webHidden/>
          </w:rPr>
          <w:fldChar w:fldCharType="end"/>
        </w:r>
      </w:hyperlink>
    </w:p>
    <w:p w14:paraId="1425D228" w14:textId="77777777" w:rsidR="00C91D4F" w:rsidRPr="008C17D3" w:rsidRDefault="00A14AD8">
      <w:pPr>
        <w:pStyle w:val="21"/>
        <w:rPr>
          <w:rFonts w:asciiTheme="minorHAnsi"/>
          <w:noProof/>
          <w:szCs w:val="22"/>
        </w:rPr>
      </w:pPr>
      <w:hyperlink w:anchor="_Toc508702399" w:history="1">
        <w:r w:rsidR="00C91D4F" w:rsidRPr="008C17D3">
          <w:rPr>
            <w:rStyle w:val="aff6"/>
            <w:rFonts w:hint="eastAsia"/>
            <w:noProof/>
          </w:rPr>
          <w:t>3</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維持管理業務に関する要求水準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_Toc508702399 \h </w:instrText>
        </w:r>
        <w:r w:rsidR="00C91D4F" w:rsidRPr="008C17D3">
          <w:rPr>
            <w:noProof/>
            <w:webHidden/>
          </w:rPr>
        </w:r>
        <w:r w:rsidR="00C91D4F" w:rsidRPr="008C17D3">
          <w:rPr>
            <w:noProof/>
            <w:webHidden/>
          </w:rPr>
          <w:fldChar w:fldCharType="separate"/>
        </w:r>
        <w:r w:rsidR="008C17D3">
          <w:rPr>
            <w:noProof/>
            <w:webHidden/>
          </w:rPr>
          <w:t>28</w:t>
        </w:r>
        <w:r w:rsidR="00C91D4F" w:rsidRPr="008C17D3">
          <w:rPr>
            <w:noProof/>
            <w:webHidden/>
          </w:rPr>
          <w:fldChar w:fldCharType="end"/>
        </w:r>
      </w:hyperlink>
    </w:p>
    <w:p w14:paraId="09FBFDBC" w14:textId="77777777" w:rsidR="00C91D4F" w:rsidRPr="008C17D3" w:rsidRDefault="00A14AD8">
      <w:pPr>
        <w:pStyle w:val="16"/>
        <w:rPr>
          <w:rFonts w:asciiTheme="minorHAnsi" w:eastAsiaTheme="minorEastAsia"/>
          <w:noProof/>
          <w:szCs w:val="22"/>
        </w:rPr>
      </w:pPr>
      <w:hyperlink w:anchor="_Toc508702400" w:history="1">
        <w:r w:rsidR="00C91D4F" w:rsidRPr="008C17D3">
          <w:rPr>
            <w:rStyle w:val="aff6"/>
            <w:rFonts w:hint="eastAsia"/>
            <w:noProof/>
          </w:rPr>
          <w:t>第7</w:t>
        </w:r>
        <w:r w:rsidR="00C91D4F" w:rsidRPr="008C17D3">
          <w:rPr>
            <w:rFonts w:asciiTheme="minorHAnsi" w:eastAsiaTheme="minorEastAsia"/>
            <w:noProof/>
            <w:szCs w:val="22"/>
          </w:rPr>
          <w:tab/>
        </w:r>
        <w:r w:rsidR="00C91D4F" w:rsidRPr="008C17D3">
          <w:rPr>
            <w:rStyle w:val="aff6"/>
            <w:rFonts w:hint="eastAsia"/>
            <w:noProof/>
          </w:rPr>
          <w:t>所有権移転後の移設等業務要求水準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_Toc508702400 \h </w:instrText>
        </w:r>
        <w:r w:rsidR="00C91D4F" w:rsidRPr="008C17D3">
          <w:rPr>
            <w:noProof/>
            <w:webHidden/>
          </w:rPr>
        </w:r>
        <w:r w:rsidR="00C91D4F" w:rsidRPr="008C17D3">
          <w:rPr>
            <w:noProof/>
            <w:webHidden/>
          </w:rPr>
          <w:fldChar w:fldCharType="separate"/>
        </w:r>
        <w:r w:rsidR="008C17D3">
          <w:rPr>
            <w:noProof/>
            <w:webHidden/>
          </w:rPr>
          <w:t>31</w:t>
        </w:r>
        <w:r w:rsidR="00C91D4F" w:rsidRPr="008C17D3">
          <w:rPr>
            <w:noProof/>
            <w:webHidden/>
          </w:rPr>
          <w:fldChar w:fldCharType="end"/>
        </w:r>
      </w:hyperlink>
    </w:p>
    <w:p w14:paraId="2341C76D" w14:textId="77777777" w:rsidR="00C91D4F" w:rsidRPr="008C17D3" w:rsidRDefault="00A14AD8">
      <w:pPr>
        <w:pStyle w:val="21"/>
        <w:rPr>
          <w:rFonts w:asciiTheme="minorHAnsi"/>
          <w:noProof/>
          <w:szCs w:val="22"/>
        </w:rPr>
      </w:pPr>
      <w:hyperlink w:anchor="_Toc508702401" w:history="1">
        <w:r w:rsidR="00C91D4F" w:rsidRPr="008C17D3">
          <w:rPr>
            <w:rStyle w:val="aff6"/>
            <w:rFonts w:hint="eastAsia"/>
            <w:noProof/>
          </w:rPr>
          <w:t>1</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基本事項</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_Toc508702401 \h </w:instrText>
        </w:r>
        <w:r w:rsidR="00C91D4F" w:rsidRPr="008C17D3">
          <w:rPr>
            <w:noProof/>
            <w:webHidden/>
          </w:rPr>
        </w:r>
        <w:r w:rsidR="00C91D4F" w:rsidRPr="008C17D3">
          <w:rPr>
            <w:noProof/>
            <w:webHidden/>
          </w:rPr>
          <w:fldChar w:fldCharType="separate"/>
        </w:r>
        <w:r w:rsidR="008C17D3">
          <w:rPr>
            <w:noProof/>
            <w:webHidden/>
          </w:rPr>
          <w:t>31</w:t>
        </w:r>
        <w:r w:rsidR="00C91D4F" w:rsidRPr="008C17D3">
          <w:rPr>
            <w:noProof/>
            <w:webHidden/>
          </w:rPr>
          <w:fldChar w:fldCharType="end"/>
        </w:r>
      </w:hyperlink>
    </w:p>
    <w:p w14:paraId="2D8C67EE" w14:textId="77777777" w:rsidR="00C91D4F" w:rsidRPr="008C17D3" w:rsidRDefault="00A14AD8">
      <w:pPr>
        <w:pStyle w:val="21"/>
        <w:rPr>
          <w:rFonts w:asciiTheme="minorHAnsi"/>
          <w:noProof/>
          <w:szCs w:val="22"/>
        </w:rPr>
      </w:pPr>
      <w:hyperlink w:anchor="_Toc508702402" w:history="1">
        <w:r w:rsidR="00C91D4F" w:rsidRPr="008C17D3">
          <w:rPr>
            <w:rStyle w:val="aff6"/>
            <w:rFonts w:hint="eastAsia"/>
            <w:noProof/>
          </w:rPr>
          <w:t>2</w:t>
        </w:r>
        <w:r w:rsidR="00C91D4F" w:rsidRPr="008C17D3">
          <w:rPr>
            <w:rStyle w:val="aff6"/>
            <w:rFonts w:hint="eastAsia"/>
            <w:noProof/>
          </w:rPr>
          <w:t>．</w:t>
        </w:r>
        <w:r w:rsidR="00C91D4F" w:rsidRPr="008C17D3">
          <w:rPr>
            <w:rFonts w:asciiTheme="minorHAnsi"/>
            <w:noProof/>
            <w:szCs w:val="22"/>
          </w:rPr>
          <w:tab/>
        </w:r>
        <w:r w:rsidR="00C91D4F" w:rsidRPr="008C17D3">
          <w:rPr>
            <w:rStyle w:val="aff6"/>
            <w:rFonts w:hint="eastAsia"/>
            <w:noProof/>
          </w:rPr>
          <w:t>移設等業務に関する要求水準</w:t>
        </w:r>
        <w:r w:rsidR="00C91D4F" w:rsidRPr="008C17D3">
          <w:rPr>
            <w:noProof/>
            <w:webHidden/>
          </w:rPr>
          <w:tab/>
        </w:r>
        <w:r w:rsidR="00C91D4F" w:rsidRPr="008C17D3">
          <w:rPr>
            <w:noProof/>
            <w:webHidden/>
          </w:rPr>
          <w:fldChar w:fldCharType="begin"/>
        </w:r>
        <w:r w:rsidR="00C91D4F" w:rsidRPr="008C17D3">
          <w:rPr>
            <w:noProof/>
            <w:webHidden/>
          </w:rPr>
          <w:instrText xml:space="preserve"> PAGEREF _Toc508702402 \h </w:instrText>
        </w:r>
        <w:r w:rsidR="00C91D4F" w:rsidRPr="008C17D3">
          <w:rPr>
            <w:noProof/>
            <w:webHidden/>
          </w:rPr>
        </w:r>
        <w:r w:rsidR="00C91D4F" w:rsidRPr="008C17D3">
          <w:rPr>
            <w:noProof/>
            <w:webHidden/>
          </w:rPr>
          <w:fldChar w:fldCharType="separate"/>
        </w:r>
        <w:r w:rsidR="008C17D3">
          <w:rPr>
            <w:noProof/>
            <w:webHidden/>
          </w:rPr>
          <w:t>31</w:t>
        </w:r>
        <w:r w:rsidR="00C91D4F" w:rsidRPr="008C17D3">
          <w:rPr>
            <w:noProof/>
            <w:webHidden/>
          </w:rPr>
          <w:fldChar w:fldCharType="end"/>
        </w:r>
      </w:hyperlink>
    </w:p>
    <w:p w14:paraId="49940926" w14:textId="4F2FCEEB" w:rsidR="00257049" w:rsidRPr="008C17D3" w:rsidRDefault="00257049" w:rsidP="00257049">
      <w:pPr>
        <w:pStyle w:val="16"/>
        <w:rPr>
          <w:noProof/>
        </w:rPr>
      </w:pPr>
      <w:r w:rsidRPr="008C17D3">
        <w:rPr>
          <w:noProof/>
        </w:rPr>
        <w:fldChar w:fldCharType="end"/>
      </w:r>
      <w:r w:rsidRPr="008C17D3">
        <w:rPr>
          <w:noProof/>
        </w:rPr>
        <w:br w:type="page"/>
      </w:r>
    </w:p>
    <w:p w14:paraId="6738252D" w14:textId="0E77E4D9"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lastRenderedPageBreak/>
        <w:t>別紙1 本事業の対象校一覧</w:t>
      </w:r>
    </w:p>
    <w:p w14:paraId="6FF72668" w14:textId="0841B004"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別紙2 遵守すべき法制度等</w:t>
      </w:r>
    </w:p>
    <w:p w14:paraId="778955AB" w14:textId="1F05C7B6"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別紙3 提出書類一覧(設計業務)</w:t>
      </w:r>
    </w:p>
    <w:p w14:paraId="6AA884EB" w14:textId="646F206A"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別紙4 提出書類一覧(施工業務)</w:t>
      </w:r>
    </w:p>
    <w:p w14:paraId="5E0018B1" w14:textId="6D30D66A"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別紙5 提出書類一覧(工事監理業務)</w:t>
      </w:r>
    </w:p>
    <w:p w14:paraId="44C018AA" w14:textId="03356DB9"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別紙6 設計用屋外・屋内条件</w:t>
      </w:r>
    </w:p>
    <w:p w14:paraId="18F11206" w14:textId="2FC92AF7" w:rsidR="00257049" w:rsidRPr="008C17D3" w:rsidRDefault="00257049" w:rsidP="00257049">
      <w:pPr>
        <w:rPr>
          <w:rFonts w:asciiTheme="majorEastAsia" w:eastAsiaTheme="majorEastAsia" w:hAnsiTheme="majorEastAsia"/>
        </w:rPr>
      </w:pPr>
      <w:r w:rsidRPr="008C17D3">
        <w:rPr>
          <w:rFonts w:asciiTheme="majorEastAsia" w:eastAsiaTheme="majorEastAsia" w:hAnsiTheme="majorEastAsia" w:hint="eastAsia"/>
        </w:rPr>
        <w:t>別紙7 空調環境の標準提供条件</w:t>
      </w:r>
    </w:p>
    <w:p w14:paraId="734D242D" w14:textId="77777777" w:rsidR="00257049" w:rsidRPr="008C17D3" w:rsidRDefault="00257049" w:rsidP="00257049"/>
    <w:p w14:paraId="43DF5975" w14:textId="77777777" w:rsidR="005D5172" w:rsidRPr="008C17D3" w:rsidRDefault="005D5172" w:rsidP="0069382A">
      <w:pPr>
        <w:widowControl/>
        <w:jc w:val="left"/>
      </w:pPr>
    </w:p>
    <w:p w14:paraId="06724FEF" w14:textId="77777777" w:rsidR="007F017A" w:rsidRPr="008C17D3" w:rsidRDefault="007F017A" w:rsidP="00382CF3">
      <w:pPr>
        <w:widowControl/>
        <w:jc w:val="left"/>
        <w:sectPr w:rsidR="007F017A" w:rsidRPr="008C17D3" w:rsidSect="00487695">
          <w:pgSz w:w="11906" w:h="16838" w:code="9"/>
          <w:pgMar w:top="1418" w:right="1418" w:bottom="1418" w:left="1418" w:header="851" w:footer="992" w:gutter="0"/>
          <w:cols w:space="425"/>
          <w:docGrid w:type="lines" w:linePitch="360"/>
        </w:sectPr>
      </w:pPr>
    </w:p>
    <w:p w14:paraId="6A713008" w14:textId="37B9CC5F" w:rsidR="00382CF3" w:rsidRPr="008C17D3" w:rsidRDefault="008D0528" w:rsidP="00303C88">
      <w:pPr>
        <w:pStyle w:val="10"/>
      </w:pPr>
      <w:bookmarkStart w:id="1" w:name="_Toc478989323"/>
      <w:r w:rsidRPr="008C17D3">
        <w:rPr>
          <w:rFonts w:hint="eastAsia"/>
        </w:rPr>
        <w:lastRenderedPageBreak/>
        <w:t xml:space="preserve">　</w:t>
      </w:r>
      <w:bookmarkStart w:id="2" w:name="_Toc508702370"/>
      <w:r w:rsidR="00382CF3" w:rsidRPr="008C17D3">
        <w:rPr>
          <w:rFonts w:hint="eastAsia"/>
        </w:rPr>
        <w:t>総則</w:t>
      </w:r>
      <w:bookmarkEnd w:id="1"/>
      <w:bookmarkEnd w:id="2"/>
    </w:p>
    <w:p w14:paraId="134C8331" w14:textId="77777777" w:rsidR="00382CF3" w:rsidRPr="008C17D3" w:rsidRDefault="00382CF3" w:rsidP="008D0528">
      <w:pPr>
        <w:pStyle w:val="11"/>
      </w:pPr>
      <w:bookmarkStart w:id="3" w:name="_Toc478989324"/>
      <w:bookmarkStart w:id="4" w:name="_Toc508702371"/>
      <w:r w:rsidRPr="008C17D3">
        <w:rPr>
          <w:rFonts w:hint="eastAsia"/>
        </w:rPr>
        <w:t>本要求水準書の位置づけ</w:t>
      </w:r>
      <w:bookmarkEnd w:id="3"/>
      <w:bookmarkEnd w:id="4"/>
    </w:p>
    <w:p w14:paraId="7951B1EF" w14:textId="6390864B" w:rsidR="00382CF3" w:rsidRPr="008C17D3" w:rsidRDefault="00382CF3" w:rsidP="00476209">
      <w:pPr>
        <w:pStyle w:val="aa"/>
        <w:ind w:left="420" w:firstLine="210"/>
      </w:pPr>
      <w:r w:rsidRPr="008C17D3">
        <w:rPr>
          <w:rFonts w:hint="eastAsia"/>
        </w:rPr>
        <w:t>本</w:t>
      </w:r>
      <w:r w:rsidR="007A051A" w:rsidRPr="008C17D3">
        <w:rPr>
          <w:rFonts w:hint="eastAsia"/>
        </w:rPr>
        <w:t>要求水準</w:t>
      </w:r>
      <w:r w:rsidRPr="008C17D3">
        <w:rPr>
          <w:rFonts w:hint="eastAsia"/>
        </w:rPr>
        <w:t>書は</w:t>
      </w:r>
      <w:r w:rsidR="007A687A" w:rsidRPr="008C17D3">
        <w:rPr>
          <w:rFonts w:hint="eastAsia"/>
        </w:rPr>
        <w:t>、</w:t>
      </w:r>
      <w:r w:rsidR="0088677E" w:rsidRPr="008C17D3">
        <w:rPr>
          <w:rFonts w:hint="eastAsia"/>
        </w:rPr>
        <w:t>大阪府</w:t>
      </w:r>
      <w:r w:rsidRPr="008C17D3">
        <w:rPr>
          <w:rFonts w:hint="eastAsia"/>
        </w:rPr>
        <w:t>（以下「</w:t>
      </w:r>
      <w:r w:rsidR="0088677E" w:rsidRPr="008C17D3">
        <w:rPr>
          <w:rFonts w:hint="eastAsia"/>
        </w:rPr>
        <w:t>府</w:t>
      </w:r>
      <w:r w:rsidRPr="008C17D3">
        <w:rPr>
          <w:rFonts w:hint="eastAsia"/>
        </w:rPr>
        <w:t>」</w:t>
      </w:r>
      <w:r w:rsidR="0088677E" w:rsidRPr="008C17D3">
        <w:rPr>
          <w:rFonts w:hint="eastAsia"/>
        </w:rPr>
        <w:t>といいます</w:t>
      </w:r>
      <w:r w:rsidRPr="008C17D3">
        <w:rPr>
          <w:rFonts w:hint="eastAsia"/>
        </w:rPr>
        <w:t>。）が</w:t>
      </w:r>
      <w:r w:rsidR="007A687A" w:rsidRPr="008C17D3">
        <w:rPr>
          <w:rFonts w:hint="eastAsia"/>
        </w:rPr>
        <w:t>、</w:t>
      </w:r>
      <w:r w:rsidR="0088677E" w:rsidRPr="008C17D3">
        <w:rPr>
          <w:rFonts w:hint="eastAsia"/>
        </w:rPr>
        <w:t>大阪府</w:t>
      </w:r>
      <w:r w:rsidR="00665298" w:rsidRPr="008C17D3">
        <w:rPr>
          <w:rFonts w:hint="eastAsia"/>
        </w:rPr>
        <w:t>立</w:t>
      </w:r>
      <w:r w:rsidR="0088677E" w:rsidRPr="008C17D3">
        <w:rPr>
          <w:rFonts w:hint="eastAsia"/>
        </w:rPr>
        <w:t>高等</w:t>
      </w:r>
      <w:r w:rsidR="00665298" w:rsidRPr="008C17D3">
        <w:rPr>
          <w:rFonts w:hint="eastAsia"/>
        </w:rPr>
        <w:t>学校空調設備</w:t>
      </w:r>
      <w:r w:rsidR="0088677E" w:rsidRPr="008C17D3">
        <w:rPr>
          <w:rFonts w:hint="eastAsia"/>
        </w:rPr>
        <w:t>更新PFI</w:t>
      </w:r>
      <w:r w:rsidR="00665298" w:rsidRPr="008C17D3">
        <w:rPr>
          <w:rFonts w:hint="eastAsia"/>
        </w:rPr>
        <w:t>事業</w:t>
      </w:r>
      <w:r w:rsidRPr="008C17D3">
        <w:rPr>
          <w:rFonts w:hint="eastAsia"/>
        </w:rPr>
        <w:t>（以下「本事業」</w:t>
      </w:r>
      <w:r w:rsidR="0088677E" w:rsidRPr="008C17D3">
        <w:rPr>
          <w:rFonts w:hint="eastAsia"/>
        </w:rPr>
        <w:t>といいます</w:t>
      </w:r>
      <w:r w:rsidRPr="008C17D3">
        <w:rPr>
          <w:rFonts w:hint="eastAsia"/>
        </w:rPr>
        <w:t>。）を実施する事業者の募集・選定にあたり</w:t>
      </w:r>
      <w:r w:rsidR="007A687A" w:rsidRPr="008C17D3">
        <w:rPr>
          <w:rFonts w:hint="eastAsia"/>
        </w:rPr>
        <w:t>、</w:t>
      </w:r>
      <w:r w:rsidRPr="008C17D3">
        <w:rPr>
          <w:rFonts w:hint="eastAsia"/>
        </w:rPr>
        <w:t>応募者を対象に交付する「</w:t>
      </w:r>
      <w:r w:rsidR="0088677E" w:rsidRPr="008C17D3">
        <w:rPr>
          <w:rFonts w:hint="eastAsia"/>
        </w:rPr>
        <w:t>入札説明書</w:t>
      </w:r>
      <w:r w:rsidRPr="008C17D3">
        <w:rPr>
          <w:rFonts w:hint="eastAsia"/>
        </w:rPr>
        <w:t>」と一体のものとして</w:t>
      </w:r>
      <w:r w:rsidR="007A687A" w:rsidRPr="008C17D3">
        <w:rPr>
          <w:rFonts w:hint="eastAsia"/>
        </w:rPr>
        <w:t>、</w:t>
      </w:r>
      <w:r w:rsidRPr="008C17D3">
        <w:rPr>
          <w:rFonts w:hint="eastAsia"/>
        </w:rPr>
        <w:t>本事業の業務遂行について</w:t>
      </w:r>
      <w:r w:rsidR="007A687A" w:rsidRPr="008C17D3">
        <w:rPr>
          <w:rFonts w:hint="eastAsia"/>
        </w:rPr>
        <w:t>、</w:t>
      </w:r>
      <w:r w:rsidRPr="008C17D3">
        <w:rPr>
          <w:rFonts w:hint="eastAsia"/>
        </w:rPr>
        <w:t>事業者に要求する最低限満たすべき水準を示す</w:t>
      </w:r>
      <w:r w:rsidR="00A73BD8" w:rsidRPr="008C17D3">
        <w:rPr>
          <w:rFonts w:hint="eastAsia"/>
        </w:rPr>
        <w:t>もので</w:t>
      </w:r>
      <w:r w:rsidR="0088677E" w:rsidRPr="008C17D3">
        <w:rPr>
          <w:rFonts w:hint="eastAsia"/>
        </w:rPr>
        <w:t>す</w:t>
      </w:r>
      <w:r w:rsidRPr="008C17D3">
        <w:rPr>
          <w:rFonts w:hint="eastAsia"/>
        </w:rPr>
        <w:t>。</w:t>
      </w:r>
    </w:p>
    <w:p w14:paraId="4E24146F" w14:textId="506426FA" w:rsidR="00382CF3" w:rsidRPr="008C17D3" w:rsidRDefault="00382CF3" w:rsidP="00476209">
      <w:pPr>
        <w:pStyle w:val="aa"/>
        <w:ind w:left="420" w:firstLine="210"/>
      </w:pPr>
      <w:r w:rsidRPr="008C17D3">
        <w:rPr>
          <w:rFonts w:hint="eastAsia"/>
        </w:rPr>
        <w:t>なお</w:t>
      </w:r>
      <w:r w:rsidR="007A687A" w:rsidRPr="008C17D3">
        <w:rPr>
          <w:rFonts w:hint="eastAsia"/>
        </w:rPr>
        <w:t>、</w:t>
      </w:r>
      <w:r w:rsidRPr="008C17D3">
        <w:rPr>
          <w:rFonts w:hint="eastAsia"/>
        </w:rPr>
        <w:t>本</w:t>
      </w:r>
      <w:r w:rsidR="007A051A" w:rsidRPr="008C17D3">
        <w:rPr>
          <w:rFonts w:hint="eastAsia"/>
        </w:rPr>
        <w:t>要求水準</w:t>
      </w:r>
      <w:r w:rsidRPr="008C17D3">
        <w:rPr>
          <w:rFonts w:hint="eastAsia"/>
        </w:rPr>
        <w:t>書における業務水準とは</w:t>
      </w:r>
      <w:r w:rsidR="007A687A" w:rsidRPr="008C17D3">
        <w:rPr>
          <w:rFonts w:hint="eastAsia"/>
        </w:rPr>
        <w:t>、</w:t>
      </w:r>
      <w:r w:rsidR="0088677E" w:rsidRPr="008C17D3">
        <w:rPr>
          <w:rFonts w:hint="eastAsia"/>
        </w:rPr>
        <w:t>入札説明書、入札説明書等に</w:t>
      </w:r>
      <w:r w:rsidRPr="008C17D3">
        <w:rPr>
          <w:rFonts w:hint="eastAsia"/>
        </w:rPr>
        <w:t>関する</w:t>
      </w:r>
      <w:r w:rsidR="00D07298" w:rsidRPr="008C17D3">
        <w:rPr>
          <w:rFonts w:hint="eastAsia"/>
        </w:rPr>
        <w:t>質問</w:t>
      </w:r>
      <w:r w:rsidRPr="008C17D3">
        <w:rPr>
          <w:rFonts w:hint="eastAsia"/>
        </w:rPr>
        <w:t>に対する回答</w:t>
      </w:r>
      <w:r w:rsidR="007A687A" w:rsidRPr="008C17D3">
        <w:rPr>
          <w:rFonts w:hint="eastAsia"/>
        </w:rPr>
        <w:t>、</w:t>
      </w:r>
      <w:r w:rsidRPr="008C17D3">
        <w:rPr>
          <w:rFonts w:hint="eastAsia"/>
        </w:rPr>
        <w:t>本</w:t>
      </w:r>
      <w:r w:rsidR="007A051A" w:rsidRPr="008C17D3">
        <w:rPr>
          <w:rFonts w:hint="eastAsia"/>
        </w:rPr>
        <w:t>要求水準</w:t>
      </w:r>
      <w:r w:rsidRPr="008C17D3">
        <w:rPr>
          <w:rFonts w:hint="eastAsia"/>
        </w:rPr>
        <w:t>書</w:t>
      </w:r>
      <w:r w:rsidR="007A687A" w:rsidRPr="008C17D3">
        <w:rPr>
          <w:rFonts w:hint="eastAsia"/>
        </w:rPr>
        <w:t>、</w:t>
      </w:r>
      <w:r w:rsidRPr="008C17D3">
        <w:rPr>
          <w:rFonts w:hint="eastAsia"/>
        </w:rPr>
        <w:t>実施方針</w:t>
      </w:r>
      <w:r w:rsidR="007A687A" w:rsidRPr="008C17D3">
        <w:rPr>
          <w:rFonts w:hint="eastAsia"/>
        </w:rPr>
        <w:t>、</w:t>
      </w:r>
      <w:r w:rsidR="00422407" w:rsidRPr="008C17D3">
        <w:rPr>
          <w:rFonts w:hint="eastAsia"/>
        </w:rPr>
        <w:t>実施方針</w:t>
      </w:r>
      <w:r w:rsidRPr="008C17D3">
        <w:rPr>
          <w:rFonts w:hint="eastAsia"/>
        </w:rPr>
        <w:t>に関する</w:t>
      </w:r>
      <w:r w:rsidR="00D07298" w:rsidRPr="008C17D3">
        <w:rPr>
          <w:rFonts w:hint="eastAsia"/>
        </w:rPr>
        <w:t>質問及び意見</w:t>
      </w:r>
      <w:r w:rsidRPr="008C17D3">
        <w:rPr>
          <w:rFonts w:hint="eastAsia"/>
        </w:rPr>
        <w:t>に対する回答</w:t>
      </w:r>
      <w:r w:rsidR="007A687A" w:rsidRPr="008C17D3">
        <w:rPr>
          <w:rFonts w:hint="eastAsia"/>
        </w:rPr>
        <w:t>、</w:t>
      </w:r>
      <w:r w:rsidRPr="008C17D3">
        <w:rPr>
          <w:rFonts w:hint="eastAsia"/>
        </w:rPr>
        <w:t>事業者提案書類</w:t>
      </w:r>
      <w:r w:rsidR="007A687A" w:rsidRPr="008C17D3">
        <w:rPr>
          <w:rFonts w:hint="eastAsia"/>
        </w:rPr>
        <w:t>、</w:t>
      </w:r>
      <w:r w:rsidRPr="008C17D3">
        <w:rPr>
          <w:rFonts w:hint="eastAsia"/>
        </w:rPr>
        <w:t>各種</w:t>
      </w:r>
      <w:r w:rsidR="00975FD9" w:rsidRPr="008C17D3">
        <w:rPr>
          <w:rFonts w:hint="eastAsia"/>
        </w:rPr>
        <w:t>標準</w:t>
      </w:r>
      <w:r w:rsidRPr="008C17D3">
        <w:rPr>
          <w:rFonts w:hint="eastAsia"/>
        </w:rPr>
        <w:t>仕様書等及び設計図書に記載の内容及び水準をいい</w:t>
      </w:r>
      <w:r w:rsidR="007A687A" w:rsidRPr="008C17D3">
        <w:rPr>
          <w:rFonts w:hint="eastAsia"/>
        </w:rPr>
        <w:t>、</w:t>
      </w:r>
      <w:r w:rsidRPr="008C17D3">
        <w:rPr>
          <w:rFonts w:hint="eastAsia"/>
        </w:rPr>
        <w:t>事業を実施するにあたり満たすべき水準と</w:t>
      </w:r>
      <w:r w:rsidR="0088677E" w:rsidRPr="008C17D3">
        <w:rPr>
          <w:rFonts w:hint="eastAsia"/>
        </w:rPr>
        <w:t>なります</w:t>
      </w:r>
      <w:r w:rsidRPr="008C17D3">
        <w:rPr>
          <w:rFonts w:hint="eastAsia"/>
        </w:rPr>
        <w:t>。</w:t>
      </w:r>
    </w:p>
    <w:p w14:paraId="5930D4D8" w14:textId="4C42821A" w:rsidR="00382CF3" w:rsidRPr="008C17D3" w:rsidRDefault="00382CF3" w:rsidP="00476209">
      <w:pPr>
        <w:pStyle w:val="aa"/>
        <w:ind w:left="420" w:firstLine="210"/>
      </w:pPr>
      <w:r w:rsidRPr="008C17D3">
        <w:rPr>
          <w:rFonts w:hint="eastAsia"/>
        </w:rPr>
        <w:t>また</w:t>
      </w:r>
      <w:r w:rsidR="007A687A" w:rsidRPr="008C17D3">
        <w:rPr>
          <w:rFonts w:hint="eastAsia"/>
        </w:rPr>
        <w:t>、</w:t>
      </w:r>
      <w:r w:rsidR="00342171" w:rsidRPr="008C17D3">
        <w:rPr>
          <w:rFonts w:hint="eastAsia"/>
        </w:rPr>
        <w:t>「</w:t>
      </w:r>
      <w:r w:rsidRPr="008C17D3">
        <w:rPr>
          <w:rFonts w:hint="eastAsia"/>
        </w:rPr>
        <w:t>空調設備</w:t>
      </w:r>
      <w:r w:rsidR="00342171" w:rsidRPr="008C17D3">
        <w:rPr>
          <w:rFonts w:hint="eastAsia"/>
        </w:rPr>
        <w:t>」</w:t>
      </w:r>
      <w:r w:rsidRPr="008C17D3">
        <w:rPr>
          <w:rFonts w:hint="eastAsia"/>
        </w:rPr>
        <w:t>とは</w:t>
      </w:r>
      <w:r w:rsidR="007A687A" w:rsidRPr="008C17D3">
        <w:rPr>
          <w:rFonts w:hint="eastAsia"/>
        </w:rPr>
        <w:t>、</w:t>
      </w:r>
      <w:r w:rsidR="00016256" w:rsidRPr="008C17D3">
        <w:rPr>
          <w:rFonts w:hint="eastAsia"/>
        </w:rPr>
        <w:t>本事業において業務の対象となる</w:t>
      </w:r>
      <w:r w:rsidRPr="008C17D3">
        <w:rPr>
          <w:rFonts w:hint="eastAsia"/>
        </w:rPr>
        <w:t>空調機器</w:t>
      </w:r>
      <w:r w:rsidR="00735096" w:rsidRPr="008C17D3">
        <w:rPr>
          <w:rFonts w:hint="eastAsia"/>
        </w:rPr>
        <w:t>設備</w:t>
      </w:r>
      <w:r w:rsidR="007A687A" w:rsidRPr="008C17D3">
        <w:rPr>
          <w:rFonts w:hint="eastAsia"/>
        </w:rPr>
        <w:t>、</w:t>
      </w:r>
      <w:r w:rsidRPr="008C17D3">
        <w:rPr>
          <w:rFonts w:hint="eastAsia"/>
        </w:rPr>
        <w:t>配管設備</w:t>
      </w:r>
      <w:r w:rsidR="00C06C52" w:rsidRPr="008C17D3">
        <w:rPr>
          <w:rFonts w:hint="eastAsia"/>
        </w:rPr>
        <w:t>、自動制御設備</w:t>
      </w:r>
      <w:r w:rsidR="005B115E" w:rsidRPr="008C17D3">
        <w:rPr>
          <w:rFonts w:hint="eastAsia"/>
        </w:rPr>
        <w:t>、換気設備</w:t>
      </w:r>
      <w:r w:rsidRPr="008C17D3">
        <w:rPr>
          <w:rFonts w:hint="eastAsia"/>
        </w:rPr>
        <w:t>及びその他</w:t>
      </w:r>
      <w:r w:rsidR="00522E35" w:rsidRPr="008C17D3">
        <w:rPr>
          <w:rFonts w:hint="eastAsia"/>
        </w:rPr>
        <w:t>の</w:t>
      </w:r>
      <w:r w:rsidRPr="008C17D3">
        <w:rPr>
          <w:rFonts w:hint="eastAsia"/>
        </w:rPr>
        <w:t>一切の設備</w:t>
      </w:r>
      <w:r w:rsidR="00F61971" w:rsidRPr="008C17D3">
        <w:rPr>
          <w:rFonts w:hint="eastAsia"/>
        </w:rPr>
        <w:t>等</w:t>
      </w:r>
      <w:r w:rsidRPr="008C17D3">
        <w:rPr>
          <w:rFonts w:hint="eastAsia"/>
        </w:rPr>
        <w:t>を</w:t>
      </w:r>
      <w:r w:rsidR="00A73BD8" w:rsidRPr="008C17D3">
        <w:rPr>
          <w:rFonts w:hint="eastAsia"/>
        </w:rPr>
        <w:t>い</w:t>
      </w:r>
      <w:r w:rsidR="0088677E" w:rsidRPr="008C17D3">
        <w:rPr>
          <w:rFonts w:hint="eastAsia"/>
        </w:rPr>
        <w:t>います</w:t>
      </w:r>
      <w:r w:rsidRPr="008C17D3">
        <w:rPr>
          <w:rFonts w:hint="eastAsia"/>
        </w:rPr>
        <w:t>。</w:t>
      </w:r>
    </w:p>
    <w:p w14:paraId="4162393C" w14:textId="77777777" w:rsidR="00382CF3" w:rsidRPr="008C17D3" w:rsidRDefault="00382CF3" w:rsidP="00C71286">
      <w:pPr>
        <w:pStyle w:val="11"/>
      </w:pPr>
      <w:bookmarkStart w:id="5" w:name="_Toc478989325"/>
      <w:bookmarkStart w:id="6" w:name="_Toc508702372"/>
      <w:r w:rsidRPr="008C17D3">
        <w:rPr>
          <w:rFonts w:hint="eastAsia"/>
        </w:rPr>
        <w:t>事業目的</w:t>
      </w:r>
      <w:bookmarkEnd w:id="5"/>
      <w:bookmarkEnd w:id="6"/>
    </w:p>
    <w:p w14:paraId="703A99AC" w14:textId="6645E558" w:rsidR="00382CF3" w:rsidRPr="008C17D3" w:rsidRDefault="00382CF3" w:rsidP="00476209">
      <w:pPr>
        <w:pStyle w:val="aa"/>
        <w:ind w:left="420" w:firstLine="210"/>
      </w:pPr>
      <w:r w:rsidRPr="008C17D3">
        <w:rPr>
          <w:rFonts w:hint="eastAsia"/>
        </w:rPr>
        <w:t>本事業は</w:t>
      </w:r>
      <w:r w:rsidR="007A687A" w:rsidRPr="008C17D3">
        <w:rPr>
          <w:rFonts w:hint="eastAsia"/>
        </w:rPr>
        <w:t>、</w:t>
      </w:r>
      <w:r w:rsidR="004049FC" w:rsidRPr="008C17D3">
        <w:rPr>
          <w:rFonts w:hint="eastAsia"/>
        </w:rPr>
        <w:t>府立高等学校の教室等</w:t>
      </w:r>
      <w:r w:rsidR="00665298" w:rsidRPr="008C17D3">
        <w:rPr>
          <w:rFonts w:hint="eastAsia"/>
        </w:rPr>
        <w:t>に</w:t>
      </w:r>
      <w:r w:rsidR="0088677E" w:rsidRPr="008C17D3">
        <w:rPr>
          <w:rFonts w:hint="eastAsia"/>
        </w:rPr>
        <w:t>おける</w:t>
      </w:r>
      <w:r w:rsidRPr="008C17D3">
        <w:rPr>
          <w:rFonts w:hint="eastAsia"/>
        </w:rPr>
        <w:t>空調設備</w:t>
      </w:r>
      <w:r w:rsidR="0088677E" w:rsidRPr="008C17D3">
        <w:rPr>
          <w:rFonts w:hint="eastAsia"/>
        </w:rPr>
        <w:t>の</w:t>
      </w:r>
      <w:r w:rsidR="004049FC" w:rsidRPr="008C17D3">
        <w:rPr>
          <w:rFonts w:hint="eastAsia"/>
        </w:rPr>
        <w:t>更新</w:t>
      </w:r>
      <w:r w:rsidR="0088677E" w:rsidRPr="008C17D3">
        <w:rPr>
          <w:rFonts w:hint="eastAsia"/>
        </w:rPr>
        <w:t>及び維持管理</w:t>
      </w:r>
      <w:r w:rsidR="005D5172" w:rsidRPr="008C17D3">
        <w:rPr>
          <w:rFonts w:hint="eastAsia"/>
        </w:rPr>
        <w:t>等</w:t>
      </w:r>
      <w:r w:rsidR="0088677E" w:rsidRPr="008C17D3">
        <w:rPr>
          <w:rFonts w:hint="eastAsia"/>
        </w:rPr>
        <w:t>を行うことにより</w:t>
      </w:r>
      <w:r w:rsidR="007A687A" w:rsidRPr="008C17D3">
        <w:rPr>
          <w:rFonts w:hint="eastAsia"/>
        </w:rPr>
        <w:t>、</w:t>
      </w:r>
      <w:r w:rsidR="0088677E" w:rsidRPr="008C17D3">
        <w:rPr>
          <w:rFonts w:hint="eastAsia"/>
        </w:rPr>
        <w:t>夏季及び冬季の室温を適切に保ち、生徒</w:t>
      </w:r>
      <w:r w:rsidRPr="008C17D3">
        <w:rPr>
          <w:rFonts w:hint="eastAsia"/>
        </w:rPr>
        <w:t>に望ましい学習環境を提供することを目的とし</w:t>
      </w:r>
      <w:r w:rsidR="007A687A" w:rsidRPr="008C17D3">
        <w:rPr>
          <w:rFonts w:hint="eastAsia"/>
        </w:rPr>
        <w:t>、</w:t>
      </w:r>
      <w:r w:rsidR="005D5172" w:rsidRPr="008C17D3">
        <w:rPr>
          <w:rFonts w:hint="eastAsia"/>
        </w:rPr>
        <w:t>さらに</w:t>
      </w:r>
      <w:r w:rsidRPr="008C17D3">
        <w:rPr>
          <w:rFonts w:hint="eastAsia"/>
        </w:rPr>
        <w:t>事業実施にあたっては</w:t>
      </w:r>
      <w:r w:rsidR="007A687A" w:rsidRPr="008C17D3">
        <w:rPr>
          <w:rFonts w:hint="eastAsia"/>
        </w:rPr>
        <w:t>、</w:t>
      </w:r>
      <w:r w:rsidRPr="008C17D3">
        <w:rPr>
          <w:rFonts w:hint="eastAsia"/>
        </w:rPr>
        <w:t>民間の技術的能力等を最大限に活用して短期間に</w:t>
      </w:r>
      <w:r w:rsidR="0088677E" w:rsidRPr="008C17D3">
        <w:rPr>
          <w:rFonts w:hint="eastAsia"/>
        </w:rPr>
        <w:t>整備</w:t>
      </w:r>
      <w:r w:rsidRPr="008C17D3">
        <w:rPr>
          <w:rFonts w:hint="eastAsia"/>
        </w:rPr>
        <w:t>することで学校間の公平性を確保するほか</w:t>
      </w:r>
      <w:r w:rsidR="007A687A" w:rsidRPr="008C17D3">
        <w:rPr>
          <w:rFonts w:hint="eastAsia"/>
        </w:rPr>
        <w:t>、</w:t>
      </w:r>
      <w:r w:rsidRPr="008C17D3">
        <w:rPr>
          <w:rFonts w:hint="eastAsia"/>
        </w:rPr>
        <w:t>維持管理を含めた効率的な</w:t>
      </w:r>
      <w:r w:rsidR="005D5172" w:rsidRPr="008C17D3">
        <w:rPr>
          <w:rFonts w:hint="eastAsia"/>
        </w:rPr>
        <w:t>運用</w:t>
      </w:r>
      <w:r w:rsidRPr="008C17D3">
        <w:rPr>
          <w:rFonts w:hint="eastAsia"/>
        </w:rPr>
        <w:t>でコスト削減を図</w:t>
      </w:r>
      <w:r w:rsidR="005D5172" w:rsidRPr="008C17D3">
        <w:rPr>
          <w:rFonts w:hint="eastAsia"/>
        </w:rPr>
        <w:t>り</w:t>
      </w:r>
      <w:r w:rsidR="0088677E" w:rsidRPr="008C17D3">
        <w:rPr>
          <w:rFonts w:hint="eastAsia"/>
        </w:rPr>
        <w:t>ます</w:t>
      </w:r>
      <w:r w:rsidRPr="008C17D3">
        <w:rPr>
          <w:rFonts w:hint="eastAsia"/>
        </w:rPr>
        <w:t>。</w:t>
      </w:r>
    </w:p>
    <w:p w14:paraId="13264463" w14:textId="77777777" w:rsidR="00382CF3" w:rsidRPr="008C17D3" w:rsidRDefault="00382CF3" w:rsidP="00C71286">
      <w:pPr>
        <w:pStyle w:val="11"/>
      </w:pPr>
      <w:bookmarkStart w:id="7" w:name="_Toc478989326"/>
      <w:bookmarkStart w:id="8" w:name="_Toc508702373"/>
      <w:r w:rsidRPr="008C17D3">
        <w:rPr>
          <w:rFonts w:hint="eastAsia"/>
        </w:rPr>
        <w:t>本事業の基本方針</w:t>
      </w:r>
      <w:bookmarkEnd w:id="7"/>
      <w:bookmarkEnd w:id="8"/>
    </w:p>
    <w:p w14:paraId="3E1A48D5" w14:textId="6A053456" w:rsidR="00382CF3" w:rsidRPr="008C17D3" w:rsidRDefault="00382CF3" w:rsidP="00476209">
      <w:pPr>
        <w:pStyle w:val="aa"/>
        <w:ind w:left="420" w:firstLine="210"/>
      </w:pPr>
      <w:r w:rsidRPr="008C17D3">
        <w:rPr>
          <w:rFonts w:hint="eastAsia"/>
        </w:rPr>
        <w:t>前項で記した本事業の目的を達成するため</w:t>
      </w:r>
      <w:r w:rsidR="007A687A" w:rsidRPr="008C17D3">
        <w:rPr>
          <w:rFonts w:hint="eastAsia"/>
        </w:rPr>
        <w:t>、</w:t>
      </w:r>
      <w:r w:rsidR="00665298" w:rsidRPr="008C17D3">
        <w:rPr>
          <w:rFonts w:hint="eastAsia"/>
        </w:rPr>
        <w:t>以下の方針により事業を推進</w:t>
      </w:r>
      <w:r w:rsidR="0088677E" w:rsidRPr="008C17D3">
        <w:rPr>
          <w:rFonts w:hint="eastAsia"/>
        </w:rPr>
        <w:t>します</w:t>
      </w:r>
      <w:r w:rsidRPr="008C17D3">
        <w:rPr>
          <w:rFonts w:hint="eastAsia"/>
        </w:rPr>
        <w:t>。</w:t>
      </w:r>
    </w:p>
    <w:p w14:paraId="1168D611" w14:textId="227C411B" w:rsidR="00382CF3" w:rsidRPr="008C17D3" w:rsidRDefault="00382CF3" w:rsidP="00C71286">
      <w:pPr>
        <w:pStyle w:val="12"/>
      </w:pPr>
      <w:bookmarkStart w:id="9" w:name="_Toc478989327"/>
      <w:r w:rsidRPr="008C17D3">
        <w:rPr>
          <w:rFonts w:hint="eastAsia"/>
        </w:rPr>
        <w:t>快適な室内環境の</w:t>
      </w:r>
      <w:bookmarkEnd w:id="9"/>
      <w:r w:rsidR="005D5172" w:rsidRPr="008C17D3">
        <w:rPr>
          <w:rFonts w:hint="eastAsia"/>
        </w:rPr>
        <w:t>継続</w:t>
      </w:r>
    </w:p>
    <w:p w14:paraId="7DE916F9" w14:textId="13DA5E03" w:rsidR="00382CF3" w:rsidRPr="008C17D3" w:rsidRDefault="006B269E" w:rsidP="008751DE">
      <w:pPr>
        <w:pStyle w:val="af5"/>
        <w:ind w:left="630" w:firstLine="210"/>
      </w:pPr>
      <w:r w:rsidRPr="008C17D3">
        <w:rPr>
          <w:rFonts w:hint="eastAsia"/>
        </w:rPr>
        <w:t>府立高等学校にお</w:t>
      </w:r>
      <w:r w:rsidR="00F61971" w:rsidRPr="008C17D3">
        <w:rPr>
          <w:rFonts w:hint="eastAsia"/>
        </w:rPr>
        <w:t>ける</w:t>
      </w:r>
      <w:r w:rsidRPr="008C17D3">
        <w:rPr>
          <w:rFonts w:hint="eastAsia"/>
        </w:rPr>
        <w:t>対象室の空調設備の更新等を行うことにより、</w:t>
      </w:r>
      <w:r w:rsidR="0088677E" w:rsidRPr="008C17D3">
        <w:rPr>
          <w:rFonts w:hint="eastAsia"/>
        </w:rPr>
        <w:t>生徒</w:t>
      </w:r>
      <w:r w:rsidR="00382CF3" w:rsidRPr="008C17D3">
        <w:rPr>
          <w:rFonts w:hint="eastAsia"/>
        </w:rPr>
        <w:t>が</w:t>
      </w:r>
      <w:r w:rsidRPr="008C17D3">
        <w:rPr>
          <w:rFonts w:hint="eastAsia"/>
        </w:rPr>
        <w:t>より</w:t>
      </w:r>
      <w:r w:rsidR="00382CF3" w:rsidRPr="008C17D3">
        <w:rPr>
          <w:rFonts w:hint="eastAsia"/>
        </w:rPr>
        <w:t>快適に学習できる室内環境を提供するとともに</w:t>
      </w:r>
      <w:r w:rsidR="007A687A" w:rsidRPr="008C17D3">
        <w:rPr>
          <w:rFonts w:hint="eastAsia"/>
        </w:rPr>
        <w:t>、</w:t>
      </w:r>
      <w:r w:rsidR="00382CF3" w:rsidRPr="008C17D3">
        <w:rPr>
          <w:rFonts w:hint="eastAsia"/>
        </w:rPr>
        <w:t>使いやすさにも十分配慮した空調環境を実現する</w:t>
      </w:r>
      <w:r w:rsidR="00FE6CDE" w:rsidRPr="008C17D3">
        <w:rPr>
          <w:rFonts w:hint="eastAsia"/>
        </w:rPr>
        <w:t>こととします</w:t>
      </w:r>
      <w:r w:rsidR="00382CF3" w:rsidRPr="008C17D3">
        <w:rPr>
          <w:rFonts w:hint="eastAsia"/>
        </w:rPr>
        <w:t>。また</w:t>
      </w:r>
      <w:r w:rsidR="007A687A" w:rsidRPr="008C17D3">
        <w:rPr>
          <w:rFonts w:hint="eastAsia"/>
        </w:rPr>
        <w:t>、</w:t>
      </w:r>
      <w:r w:rsidR="00382CF3" w:rsidRPr="008C17D3">
        <w:rPr>
          <w:rFonts w:hint="eastAsia"/>
        </w:rPr>
        <w:t>空調設備の設置にあたっては</w:t>
      </w:r>
      <w:r w:rsidR="007A687A" w:rsidRPr="008C17D3">
        <w:rPr>
          <w:rFonts w:hint="eastAsia"/>
        </w:rPr>
        <w:t>、</w:t>
      </w:r>
      <w:r w:rsidR="00382CF3" w:rsidRPr="008C17D3">
        <w:rPr>
          <w:rFonts w:hint="eastAsia"/>
        </w:rPr>
        <w:t>学校教育活動等への支障をきたさない計画とし</w:t>
      </w:r>
      <w:r w:rsidR="007A687A" w:rsidRPr="008C17D3">
        <w:rPr>
          <w:rFonts w:hint="eastAsia"/>
        </w:rPr>
        <w:t>、</w:t>
      </w:r>
      <w:r w:rsidR="00382CF3" w:rsidRPr="008C17D3">
        <w:rPr>
          <w:rFonts w:hint="eastAsia"/>
        </w:rPr>
        <w:t>常に</w:t>
      </w:r>
      <w:r w:rsidR="00FE6CDE" w:rsidRPr="008C17D3">
        <w:rPr>
          <w:rFonts w:hint="eastAsia"/>
        </w:rPr>
        <w:t>生徒</w:t>
      </w:r>
      <w:r w:rsidR="007A687A" w:rsidRPr="008C17D3">
        <w:rPr>
          <w:rFonts w:hint="eastAsia"/>
        </w:rPr>
        <w:t>、</w:t>
      </w:r>
      <w:r w:rsidR="00382CF3" w:rsidRPr="008C17D3">
        <w:rPr>
          <w:rFonts w:hint="eastAsia"/>
        </w:rPr>
        <w:t>教職員</w:t>
      </w:r>
      <w:r w:rsidR="00DB0E7C" w:rsidRPr="008C17D3">
        <w:rPr>
          <w:rFonts w:hint="eastAsia"/>
        </w:rPr>
        <w:t>、</w:t>
      </w:r>
      <w:r w:rsidR="00382CF3" w:rsidRPr="008C17D3">
        <w:rPr>
          <w:rFonts w:hint="eastAsia"/>
        </w:rPr>
        <w:t>保護者</w:t>
      </w:r>
      <w:r w:rsidR="00DB0E7C" w:rsidRPr="008C17D3">
        <w:rPr>
          <w:rFonts w:hint="eastAsia"/>
        </w:rPr>
        <w:t>、学校利用者及び近隣住民等</w:t>
      </w:r>
      <w:r w:rsidR="00382CF3" w:rsidRPr="008C17D3">
        <w:rPr>
          <w:rFonts w:hint="eastAsia"/>
        </w:rPr>
        <w:t>（以下「学校関係者」</w:t>
      </w:r>
      <w:r w:rsidR="0088677E" w:rsidRPr="008C17D3">
        <w:rPr>
          <w:rFonts w:hint="eastAsia"/>
        </w:rPr>
        <w:t>といいます</w:t>
      </w:r>
      <w:r w:rsidR="00382CF3" w:rsidRPr="008C17D3">
        <w:rPr>
          <w:rFonts w:hint="eastAsia"/>
        </w:rPr>
        <w:t>。）の安全に十分配慮する</w:t>
      </w:r>
      <w:r w:rsidR="00FE6CDE" w:rsidRPr="008C17D3">
        <w:rPr>
          <w:rFonts w:hint="eastAsia"/>
        </w:rPr>
        <w:t>ものとします</w:t>
      </w:r>
      <w:r w:rsidR="00382CF3" w:rsidRPr="008C17D3">
        <w:rPr>
          <w:rFonts w:hint="eastAsia"/>
        </w:rPr>
        <w:t>。</w:t>
      </w:r>
    </w:p>
    <w:p w14:paraId="722355A0" w14:textId="77777777" w:rsidR="00382CF3" w:rsidRPr="008C17D3" w:rsidRDefault="00382CF3" w:rsidP="00A72C71">
      <w:pPr>
        <w:pStyle w:val="12"/>
      </w:pPr>
      <w:bookmarkStart w:id="10" w:name="_Toc478989328"/>
      <w:r w:rsidRPr="008C17D3">
        <w:rPr>
          <w:rFonts w:hint="eastAsia"/>
        </w:rPr>
        <w:t>安定したサービス提供のための事業実施計画</w:t>
      </w:r>
      <w:bookmarkEnd w:id="10"/>
    </w:p>
    <w:p w14:paraId="5098CF0A" w14:textId="667FC6BD" w:rsidR="00382CF3" w:rsidRPr="008C17D3" w:rsidRDefault="00382CF3" w:rsidP="008751DE">
      <w:pPr>
        <w:pStyle w:val="af5"/>
        <w:ind w:left="630" w:firstLine="210"/>
      </w:pPr>
      <w:r w:rsidRPr="008C17D3">
        <w:rPr>
          <w:rFonts w:hint="eastAsia"/>
        </w:rPr>
        <w:t>事業期間中の安定したサービスの提供を確保するため</w:t>
      </w:r>
      <w:r w:rsidR="007A687A" w:rsidRPr="008C17D3">
        <w:rPr>
          <w:rFonts w:hint="eastAsia"/>
        </w:rPr>
        <w:t>、</w:t>
      </w:r>
      <w:r w:rsidRPr="008C17D3">
        <w:rPr>
          <w:rFonts w:hint="eastAsia"/>
        </w:rPr>
        <w:t>収支計画</w:t>
      </w:r>
      <w:r w:rsidR="007A687A" w:rsidRPr="008C17D3">
        <w:rPr>
          <w:rFonts w:hint="eastAsia"/>
        </w:rPr>
        <w:t>、</w:t>
      </w:r>
      <w:r w:rsidRPr="008C17D3">
        <w:rPr>
          <w:rFonts w:hint="eastAsia"/>
        </w:rPr>
        <w:t>資金調達等において</w:t>
      </w:r>
      <w:r w:rsidR="007A687A" w:rsidRPr="008C17D3">
        <w:rPr>
          <w:rFonts w:hint="eastAsia"/>
        </w:rPr>
        <w:t>、</w:t>
      </w:r>
      <w:r w:rsidRPr="008C17D3">
        <w:rPr>
          <w:rFonts w:hint="eastAsia"/>
        </w:rPr>
        <w:t>確実な事業実施が可能となる計画とし</w:t>
      </w:r>
      <w:r w:rsidR="007A687A" w:rsidRPr="008C17D3">
        <w:rPr>
          <w:rFonts w:hint="eastAsia"/>
        </w:rPr>
        <w:t>、</w:t>
      </w:r>
      <w:r w:rsidRPr="008C17D3">
        <w:rPr>
          <w:rFonts w:hint="eastAsia"/>
        </w:rPr>
        <w:t>想定されるリスクは</w:t>
      </w:r>
      <w:r w:rsidR="007A687A" w:rsidRPr="008C17D3">
        <w:rPr>
          <w:rFonts w:hint="eastAsia"/>
        </w:rPr>
        <w:t>、</w:t>
      </w:r>
      <w:r w:rsidRPr="008C17D3">
        <w:rPr>
          <w:rFonts w:hint="eastAsia"/>
        </w:rPr>
        <w:t>あらかじめ十分な検討を行ったうえで事業を実施する</w:t>
      </w:r>
      <w:r w:rsidR="00FE6CDE" w:rsidRPr="008C17D3">
        <w:rPr>
          <w:rFonts w:hint="eastAsia"/>
        </w:rPr>
        <w:t>こととします</w:t>
      </w:r>
      <w:r w:rsidRPr="008C17D3">
        <w:rPr>
          <w:rFonts w:hint="eastAsia"/>
        </w:rPr>
        <w:t>。また</w:t>
      </w:r>
      <w:r w:rsidR="007A687A" w:rsidRPr="008C17D3">
        <w:rPr>
          <w:rFonts w:hint="eastAsia"/>
        </w:rPr>
        <w:t>、</w:t>
      </w:r>
      <w:r w:rsidRPr="008C17D3">
        <w:rPr>
          <w:rFonts w:hint="eastAsia"/>
        </w:rPr>
        <w:t>通常の業務に加え</w:t>
      </w:r>
      <w:r w:rsidR="007A687A" w:rsidRPr="008C17D3">
        <w:rPr>
          <w:rFonts w:hint="eastAsia"/>
        </w:rPr>
        <w:t>、</w:t>
      </w:r>
      <w:r w:rsidRPr="008C17D3">
        <w:rPr>
          <w:rFonts w:hint="eastAsia"/>
        </w:rPr>
        <w:t>緊急時にも迅速かつ適切に対応できる体制を構築する</w:t>
      </w:r>
      <w:r w:rsidR="00FE6CDE" w:rsidRPr="008C17D3">
        <w:rPr>
          <w:rFonts w:hint="eastAsia"/>
        </w:rPr>
        <w:t>ものとします</w:t>
      </w:r>
      <w:r w:rsidRPr="008C17D3">
        <w:rPr>
          <w:rFonts w:hint="eastAsia"/>
        </w:rPr>
        <w:t>。</w:t>
      </w:r>
    </w:p>
    <w:p w14:paraId="114B8C7A" w14:textId="77777777" w:rsidR="00382CF3" w:rsidRPr="008C17D3" w:rsidRDefault="00382CF3" w:rsidP="00382CF3">
      <w:pPr>
        <w:widowControl/>
        <w:jc w:val="left"/>
        <w:rPr>
          <w:i/>
        </w:rPr>
      </w:pPr>
    </w:p>
    <w:p w14:paraId="1A58CFA2" w14:textId="77777777" w:rsidR="00382CF3" w:rsidRPr="008C17D3" w:rsidRDefault="00382CF3" w:rsidP="00A72C71">
      <w:pPr>
        <w:pStyle w:val="12"/>
      </w:pPr>
      <w:bookmarkStart w:id="11" w:name="_Toc478989329"/>
      <w:r w:rsidRPr="008C17D3">
        <w:rPr>
          <w:rFonts w:hint="eastAsia"/>
        </w:rPr>
        <w:lastRenderedPageBreak/>
        <w:t>低廉かつ良質なサービス提供</w:t>
      </w:r>
      <w:bookmarkEnd w:id="11"/>
    </w:p>
    <w:p w14:paraId="5C222CE0" w14:textId="4EF81DB8" w:rsidR="00382CF3" w:rsidRPr="008C17D3" w:rsidRDefault="00382CF3" w:rsidP="008751DE">
      <w:pPr>
        <w:pStyle w:val="af5"/>
        <w:ind w:left="630" w:firstLine="210"/>
      </w:pPr>
      <w:r w:rsidRPr="008C17D3">
        <w:rPr>
          <w:rFonts w:hint="eastAsia"/>
        </w:rPr>
        <w:t>良好で適切な</w:t>
      </w:r>
      <w:r w:rsidR="003A57AA" w:rsidRPr="008C17D3">
        <w:rPr>
          <w:rFonts w:hint="eastAsia"/>
        </w:rPr>
        <w:t>空調設備</w:t>
      </w:r>
      <w:r w:rsidRPr="008C17D3">
        <w:rPr>
          <w:rFonts w:hint="eastAsia"/>
        </w:rPr>
        <w:t>の性能の維持</w:t>
      </w:r>
      <w:r w:rsidR="007A687A" w:rsidRPr="008C17D3">
        <w:rPr>
          <w:rFonts w:hint="eastAsia"/>
        </w:rPr>
        <w:t>、</w:t>
      </w:r>
      <w:r w:rsidRPr="008C17D3">
        <w:rPr>
          <w:rFonts w:hint="eastAsia"/>
        </w:rPr>
        <w:t>初期費用及び維持管理費用の縮減を十分図ることが可能な設計</w:t>
      </w:r>
      <w:r w:rsidR="007A687A" w:rsidRPr="008C17D3">
        <w:rPr>
          <w:rFonts w:hint="eastAsia"/>
        </w:rPr>
        <w:t>、</w:t>
      </w:r>
      <w:r w:rsidRPr="008C17D3">
        <w:rPr>
          <w:rFonts w:hint="eastAsia"/>
        </w:rPr>
        <w:t>維持管理を行う</w:t>
      </w:r>
      <w:r w:rsidR="00FE6CDE" w:rsidRPr="008C17D3">
        <w:rPr>
          <w:rFonts w:hint="eastAsia"/>
        </w:rPr>
        <w:t>こととします</w:t>
      </w:r>
      <w:r w:rsidRPr="008C17D3">
        <w:rPr>
          <w:rFonts w:hint="eastAsia"/>
        </w:rPr>
        <w:t>。</w:t>
      </w:r>
    </w:p>
    <w:p w14:paraId="262081F7" w14:textId="3B554B38" w:rsidR="00382CF3" w:rsidRPr="008C17D3" w:rsidRDefault="00382CF3" w:rsidP="00A72C71">
      <w:pPr>
        <w:pStyle w:val="12"/>
      </w:pPr>
      <w:bookmarkStart w:id="12" w:name="_Toc478989330"/>
      <w:r w:rsidRPr="008C17D3">
        <w:rPr>
          <w:rFonts w:hint="eastAsia"/>
        </w:rPr>
        <w:t>経済的で</w:t>
      </w:r>
      <w:r w:rsidR="00B3174F" w:rsidRPr="008C17D3">
        <w:rPr>
          <w:rFonts w:hint="eastAsia"/>
        </w:rPr>
        <w:t>省エネルギー</w:t>
      </w:r>
      <w:r w:rsidRPr="008C17D3">
        <w:rPr>
          <w:rFonts w:hint="eastAsia"/>
        </w:rPr>
        <w:t>かつ良好な</w:t>
      </w:r>
      <w:r w:rsidR="00B3174F" w:rsidRPr="008C17D3">
        <w:rPr>
          <w:rFonts w:hint="eastAsia"/>
        </w:rPr>
        <w:t>施設整備</w:t>
      </w:r>
      <w:r w:rsidRPr="008C17D3">
        <w:rPr>
          <w:rFonts w:hint="eastAsia"/>
        </w:rPr>
        <w:t>と維持管理</w:t>
      </w:r>
      <w:bookmarkEnd w:id="12"/>
    </w:p>
    <w:p w14:paraId="4826AC7C" w14:textId="5E17036F" w:rsidR="00382CF3" w:rsidRPr="008C17D3" w:rsidRDefault="00382CF3" w:rsidP="008751DE">
      <w:pPr>
        <w:pStyle w:val="af5"/>
        <w:ind w:left="630" w:firstLine="210"/>
      </w:pPr>
      <w:r w:rsidRPr="008C17D3">
        <w:rPr>
          <w:rFonts w:hint="eastAsia"/>
        </w:rPr>
        <w:t>空調</w:t>
      </w:r>
      <w:r w:rsidR="00B3174F" w:rsidRPr="008C17D3">
        <w:rPr>
          <w:rFonts w:hint="eastAsia"/>
        </w:rPr>
        <w:t>負荷の低減や高効率</w:t>
      </w:r>
      <w:r w:rsidR="006D0721" w:rsidRPr="008C17D3">
        <w:rPr>
          <w:rFonts w:hint="eastAsia"/>
        </w:rPr>
        <w:t>機材</w:t>
      </w:r>
      <w:r w:rsidR="00B3174F" w:rsidRPr="008C17D3">
        <w:rPr>
          <w:rFonts w:hint="eastAsia"/>
        </w:rPr>
        <w:t>の導入による</w:t>
      </w:r>
      <w:r w:rsidR="006D0721" w:rsidRPr="008C17D3">
        <w:rPr>
          <w:rFonts w:hint="eastAsia"/>
        </w:rPr>
        <w:t>エネルギーコストの縮減、</w:t>
      </w:r>
      <w:r w:rsidRPr="008C17D3">
        <w:rPr>
          <w:rFonts w:hint="eastAsia"/>
        </w:rPr>
        <w:t>設備の長寿命化</w:t>
      </w:r>
      <w:r w:rsidR="007A687A" w:rsidRPr="008C17D3">
        <w:rPr>
          <w:rFonts w:hint="eastAsia"/>
        </w:rPr>
        <w:t>、</w:t>
      </w:r>
      <w:r w:rsidRPr="008C17D3">
        <w:rPr>
          <w:rFonts w:hint="eastAsia"/>
        </w:rPr>
        <w:t>メンテナンスの省力化等に配慮した</w:t>
      </w:r>
      <w:r w:rsidR="006D0721" w:rsidRPr="008C17D3">
        <w:rPr>
          <w:rFonts w:hint="eastAsia"/>
        </w:rPr>
        <w:t>施設整備</w:t>
      </w:r>
      <w:r w:rsidRPr="008C17D3">
        <w:rPr>
          <w:rFonts w:hint="eastAsia"/>
        </w:rPr>
        <w:t>及び維持管理を行う</w:t>
      </w:r>
      <w:r w:rsidR="00FE6CDE" w:rsidRPr="008C17D3">
        <w:rPr>
          <w:rFonts w:hint="eastAsia"/>
        </w:rPr>
        <w:t>ものとします</w:t>
      </w:r>
      <w:r w:rsidRPr="008C17D3">
        <w:rPr>
          <w:rFonts w:hint="eastAsia"/>
        </w:rPr>
        <w:t>。</w:t>
      </w:r>
    </w:p>
    <w:p w14:paraId="0EB3DD07" w14:textId="7CAB07D2" w:rsidR="00382CF3" w:rsidRPr="008C17D3" w:rsidRDefault="00382CF3" w:rsidP="00A72C71">
      <w:pPr>
        <w:pStyle w:val="12"/>
      </w:pPr>
      <w:bookmarkStart w:id="13" w:name="_Toc478989331"/>
      <w:r w:rsidRPr="008C17D3">
        <w:rPr>
          <w:rFonts w:hint="eastAsia"/>
        </w:rPr>
        <w:t>ライフサイクルコストの縮減</w:t>
      </w:r>
      <w:bookmarkEnd w:id="13"/>
    </w:p>
    <w:p w14:paraId="25331010" w14:textId="73257884" w:rsidR="00382CF3" w:rsidRPr="008C17D3" w:rsidRDefault="00382CF3" w:rsidP="008751DE">
      <w:pPr>
        <w:pStyle w:val="af5"/>
        <w:ind w:left="630" w:firstLine="210"/>
      </w:pPr>
      <w:r w:rsidRPr="008C17D3">
        <w:rPr>
          <w:rFonts w:hint="eastAsia"/>
        </w:rPr>
        <w:t>空調設備の設置に係る初期費用</w:t>
      </w:r>
      <w:r w:rsidR="007A687A" w:rsidRPr="008C17D3">
        <w:rPr>
          <w:rFonts w:hint="eastAsia"/>
        </w:rPr>
        <w:t>、</w:t>
      </w:r>
      <w:r w:rsidRPr="008C17D3">
        <w:rPr>
          <w:rFonts w:hint="eastAsia"/>
        </w:rPr>
        <w:t>維持管理費用及び機器更新費用を含めたライフサイクルコストの縮減に配慮した設計</w:t>
      </w:r>
      <w:r w:rsidR="007A687A" w:rsidRPr="008C17D3">
        <w:rPr>
          <w:rFonts w:hint="eastAsia"/>
        </w:rPr>
        <w:t>、</w:t>
      </w:r>
      <w:r w:rsidRPr="008C17D3">
        <w:rPr>
          <w:rFonts w:hint="eastAsia"/>
        </w:rPr>
        <w:t>維持管理を行う</w:t>
      </w:r>
      <w:r w:rsidR="00FE6CDE" w:rsidRPr="008C17D3">
        <w:rPr>
          <w:rFonts w:hint="eastAsia"/>
        </w:rPr>
        <w:t>こととします</w:t>
      </w:r>
      <w:r w:rsidRPr="008C17D3">
        <w:rPr>
          <w:rFonts w:hint="eastAsia"/>
        </w:rPr>
        <w:t>。</w:t>
      </w:r>
    </w:p>
    <w:p w14:paraId="32FC0A55" w14:textId="77777777" w:rsidR="00382CF3" w:rsidRPr="008C17D3" w:rsidRDefault="00382CF3" w:rsidP="00A72C71">
      <w:pPr>
        <w:pStyle w:val="12"/>
      </w:pPr>
      <w:bookmarkStart w:id="14" w:name="_Toc478989332"/>
      <w:r w:rsidRPr="008C17D3">
        <w:rPr>
          <w:rFonts w:hint="eastAsia"/>
        </w:rPr>
        <w:t>環境への配慮</w:t>
      </w:r>
      <w:bookmarkEnd w:id="14"/>
    </w:p>
    <w:p w14:paraId="0A253487" w14:textId="188F9E11" w:rsidR="00382CF3" w:rsidRPr="008C17D3" w:rsidRDefault="00382CF3" w:rsidP="008751DE">
      <w:pPr>
        <w:pStyle w:val="af5"/>
        <w:ind w:left="630" w:firstLine="210"/>
      </w:pPr>
      <w:r w:rsidRPr="008C17D3">
        <w:rPr>
          <w:rFonts w:hint="eastAsia"/>
        </w:rPr>
        <w:t>地球温暖化防止のため</w:t>
      </w:r>
      <w:r w:rsidR="007A687A" w:rsidRPr="008C17D3">
        <w:rPr>
          <w:rFonts w:hint="eastAsia"/>
        </w:rPr>
        <w:t>、</w:t>
      </w:r>
      <w:r w:rsidRPr="008C17D3">
        <w:rPr>
          <w:rFonts w:hint="eastAsia"/>
        </w:rPr>
        <w:t>効率的なエネルギーの利用</w:t>
      </w:r>
      <w:r w:rsidR="007A687A" w:rsidRPr="008C17D3">
        <w:rPr>
          <w:rFonts w:hint="eastAsia"/>
        </w:rPr>
        <w:t>、</w:t>
      </w:r>
      <w:r w:rsidRPr="008C17D3">
        <w:rPr>
          <w:rFonts w:hint="eastAsia"/>
        </w:rPr>
        <w:t>リサイクル材の利用等に留意するとともに</w:t>
      </w:r>
      <w:r w:rsidR="007A687A" w:rsidRPr="008C17D3">
        <w:rPr>
          <w:rFonts w:hint="eastAsia"/>
        </w:rPr>
        <w:t>、</w:t>
      </w:r>
      <w:r w:rsidRPr="008C17D3">
        <w:rPr>
          <w:rFonts w:hint="eastAsia"/>
        </w:rPr>
        <w:t>二酸化炭素排出量の削減</w:t>
      </w:r>
      <w:r w:rsidR="00DB0E7C" w:rsidRPr="008C17D3">
        <w:rPr>
          <w:rFonts w:hint="eastAsia"/>
        </w:rPr>
        <w:t>やフロン類の漏洩量の削減</w:t>
      </w:r>
      <w:r w:rsidRPr="008C17D3">
        <w:rPr>
          <w:rFonts w:hint="eastAsia"/>
        </w:rPr>
        <w:t>に貢献するよう</w:t>
      </w:r>
      <w:r w:rsidR="007A687A" w:rsidRPr="008C17D3">
        <w:rPr>
          <w:rFonts w:hint="eastAsia"/>
        </w:rPr>
        <w:t>、</w:t>
      </w:r>
      <w:r w:rsidRPr="008C17D3">
        <w:rPr>
          <w:rFonts w:hint="eastAsia"/>
        </w:rPr>
        <w:t>施工段階から運用期間まで環境保全に留意する</w:t>
      </w:r>
      <w:r w:rsidR="00FE6CDE" w:rsidRPr="008C17D3">
        <w:rPr>
          <w:rFonts w:hint="eastAsia"/>
        </w:rPr>
        <w:t>こととします</w:t>
      </w:r>
      <w:r w:rsidRPr="008C17D3">
        <w:rPr>
          <w:rFonts w:hint="eastAsia"/>
        </w:rPr>
        <w:t>。また</w:t>
      </w:r>
      <w:r w:rsidR="007A687A" w:rsidRPr="008C17D3">
        <w:rPr>
          <w:rFonts w:hint="eastAsia"/>
        </w:rPr>
        <w:t>、</w:t>
      </w:r>
      <w:r w:rsidRPr="008C17D3">
        <w:rPr>
          <w:rFonts w:hint="eastAsia"/>
        </w:rPr>
        <w:t>学校教育環境</w:t>
      </w:r>
      <w:r w:rsidR="007A687A" w:rsidRPr="008C17D3">
        <w:rPr>
          <w:rFonts w:hint="eastAsia"/>
        </w:rPr>
        <w:t>、</w:t>
      </w:r>
      <w:r w:rsidRPr="008C17D3">
        <w:rPr>
          <w:rFonts w:hint="eastAsia"/>
        </w:rPr>
        <w:t>周辺地域環境に対する影響を十分検討したうえで</w:t>
      </w:r>
      <w:r w:rsidR="007A687A" w:rsidRPr="008C17D3">
        <w:rPr>
          <w:rFonts w:hint="eastAsia"/>
        </w:rPr>
        <w:t>、</w:t>
      </w:r>
      <w:r w:rsidRPr="008C17D3">
        <w:rPr>
          <w:rFonts w:hint="eastAsia"/>
        </w:rPr>
        <w:t>必要な措置を講じる</w:t>
      </w:r>
      <w:r w:rsidR="00FE6CDE" w:rsidRPr="008C17D3">
        <w:rPr>
          <w:rFonts w:hint="eastAsia"/>
        </w:rPr>
        <w:t>ものとします</w:t>
      </w:r>
      <w:r w:rsidRPr="008C17D3">
        <w:rPr>
          <w:rFonts w:hint="eastAsia"/>
        </w:rPr>
        <w:t>。</w:t>
      </w:r>
    </w:p>
    <w:p w14:paraId="505CC3C2" w14:textId="77777777" w:rsidR="00382CF3" w:rsidRPr="008C17D3" w:rsidRDefault="00FF0608" w:rsidP="00A72C71">
      <w:pPr>
        <w:pStyle w:val="11"/>
      </w:pPr>
      <w:bookmarkStart w:id="15" w:name="_Toc478989334"/>
      <w:bookmarkStart w:id="16" w:name="_Toc508702374"/>
      <w:r w:rsidRPr="008C17D3">
        <w:rPr>
          <w:rFonts w:hint="eastAsia"/>
        </w:rPr>
        <w:t>設置</w:t>
      </w:r>
      <w:r w:rsidR="00382CF3" w:rsidRPr="008C17D3">
        <w:rPr>
          <w:rFonts w:hint="eastAsia"/>
        </w:rPr>
        <w:t>対象施設等</w:t>
      </w:r>
      <w:bookmarkEnd w:id="15"/>
      <w:bookmarkEnd w:id="16"/>
    </w:p>
    <w:p w14:paraId="11CEC378" w14:textId="68506B09" w:rsidR="00382CF3" w:rsidRPr="008C17D3" w:rsidRDefault="00382CF3" w:rsidP="00C46544">
      <w:pPr>
        <w:pStyle w:val="aa"/>
        <w:ind w:left="420" w:firstLine="210"/>
      </w:pPr>
      <w:r w:rsidRPr="008C17D3">
        <w:rPr>
          <w:rFonts w:hint="eastAsia"/>
        </w:rPr>
        <w:t>対象となる施設は</w:t>
      </w:r>
      <w:r w:rsidR="007A687A" w:rsidRPr="008C17D3">
        <w:rPr>
          <w:rFonts w:hint="eastAsia"/>
        </w:rPr>
        <w:t>、</w:t>
      </w:r>
      <w:r w:rsidRPr="008C17D3">
        <w:rPr>
          <w:rFonts w:hint="eastAsia"/>
        </w:rPr>
        <w:t>別紙</w:t>
      </w:r>
      <w:r w:rsidR="00320D2C" w:rsidRPr="008C17D3">
        <w:rPr>
          <w:rFonts w:hint="eastAsia"/>
        </w:rPr>
        <w:t>1</w:t>
      </w:r>
      <w:r w:rsidRPr="008C17D3">
        <w:rPr>
          <w:rFonts w:hint="eastAsia"/>
        </w:rPr>
        <w:t>に示す</w:t>
      </w:r>
      <w:r w:rsidR="00DE0429" w:rsidRPr="008C17D3">
        <w:rPr>
          <w:rFonts w:hint="eastAsia"/>
        </w:rPr>
        <w:t>学校</w:t>
      </w:r>
      <w:r w:rsidRPr="008C17D3">
        <w:rPr>
          <w:rFonts w:hint="eastAsia"/>
        </w:rPr>
        <w:t>（以下「対象校」</w:t>
      </w:r>
      <w:r w:rsidR="0088677E" w:rsidRPr="008C17D3">
        <w:rPr>
          <w:rFonts w:hint="eastAsia"/>
        </w:rPr>
        <w:t>といいます</w:t>
      </w:r>
      <w:r w:rsidRPr="008C17D3">
        <w:rPr>
          <w:rFonts w:hint="eastAsia"/>
        </w:rPr>
        <w:t>。）の</w:t>
      </w:r>
      <w:r w:rsidR="00C46544" w:rsidRPr="008C17D3">
        <w:rPr>
          <w:rFonts w:hint="eastAsia"/>
        </w:rPr>
        <w:t>教室等（普通教室、</w:t>
      </w:r>
      <w:r w:rsidR="00955006" w:rsidRPr="008C17D3">
        <w:rPr>
          <w:rFonts w:hint="eastAsia"/>
        </w:rPr>
        <w:t>特別教室、</w:t>
      </w:r>
      <w:r w:rsidR="00FE6CDE" w:rsidRPr="008C17D3">
        <w:rPr>
          <w:rFonts w:hint="eastAsia"/>
        </w:rPr>
        <w:t>職員室及び一部の管理諸室</w:t>
      </w:r>
      <w:r w:rsidR="00C46544" w:rsidRPr="008C17D3">
        <w:rPr>
          <w:rFonts w:hint="eastAsia"/>
        </w:rPr>
        <w:t>等</w:t>
      </w:r>
      <w:r w:rsidR="00C359BF" w:rsidRPr="008C17D3">
        <w:rPr>
          <w:rFonts w:hint="eastAsia"/>
        </w:rPr>
        <w:t>）</w:t>
      </w:r>
      <w:r w:rsidRPr="008C17D3">
        <w:rPr>
          <w:rFonts w:hint="eastAsia"/>
        </w:rPr>
        <w:t>（以下「対象室」</w:t>
      </w:r>
      <w:r w:rsidR="0088677E" w:rsidRPr="008C17D3">
        <w:rPr>
          <w:rFonts w:hint="eastAsia"/>
        </w:rPr>
        <w:t>といいます</w:t>
      </w:r>
      <w:r w:rsidRPr="008C17D3">
        <w:rPr>
          <w:rFonts w:hint="eastAsia"/>
        </w:rPr>
        <w:t>。）と</w:t>
      </w:r>
      <w:r w:rsidR="00FE6CDE" w:rsidRPr="008C17D3">
        <w:rPr>
          <w:rFonts w:hint="eastAsia"/>
        </w:rPr>
        <w:t>します</w:t>
      </w:r>
      <w:r w:rsidRPr="008C17D3">
        <w:rPr>
          <w:rFonts w:hint="eastAsia"/>
        </w:rPr>
        <w:t>。</w:t>
      </w:r>
    </w:p>
    <w:p w14:paraId="5ECB8697" w14:textId="211F9CE4" w:rsidR="00D95688" w:rsidRPr="008C17D3" w:rsidRDefault="00D95688" w:rsidP="00C46544">
      <w:pPr>
        <w:pStyle w:val="aa"/>
        <w:ind w:left="420" w:firstLine="210"/>
      </w:pPr>
      <w:r w:rsidRPr="008C17D3">
        <w:rPr>
          <w:rFonts w:hint="eastAsia"/>
        </w:rPr>
        <w:t>ただし、</w:t>
      </w:r>
      <w:r w:rsidR="00C00B5A" w:rsidRPr="008C17D3">
        <w:rPr>
          <w:rFonts w:hint="eastAsia"/>
        </w:rPr>
        <w:t>事業期間中、</w:t>
      </w:r>
      <w:r w:rsidR="00B330F5" w:rsidRPr="008C17D3">
        <w:rPr>
          <w:rFonts w:hint="eastAsia"/>
        </w:rPr>
        <w:t>事業者は府が本事業の対象校を変更することを求めた場合、</w:t>
      </w:r>
      <w:r w:rsidR="00C00B5A" w:rsidRPr="008C17D3">
        <w:rPr>
          <w:rFonts w:hint="eastAsia"/>
        </w:rPr>
        <w:t>応じるものとします</w:t>
      </w:r>
      <w:r w:rsidR="00B330F5" w:rsidRPr="008C17D3">
        <w:rPr>
          <w:rFonts w:hint="eastAsia"/>
        </w:rPr>
        <w:t>。変更後の</w:t>
      </w:r>
      <w:r w:rsidR="00B84447" w:rsidRPr="008C17D3">
        <w:rPr>
          <w:rFonts w:hint="eastAsia"/>
        </w:rPr>
        <w:t>各サービス対価の見直し方法については、</w:t>
      </w:r>
      <w:r w:rsidR="00B330F5" w:rsidRPr="008C17D3">
        <w:rPr>
          <w:rFonts w:hint="eastAsia"/>
        </w:rPr>
        <w:t>事業契約書に定め</w:t>
      </w:r>
      <w:r w:rsidR="00C00B5A" w:rsidRPr="008C17D3">
        <w:rPr>
          <w:rFonts w:hint="eastAsia"/>
        </w:rPr>
        <w:t>ます</w:t>
      </w:r>
      <w:r w:rsidR="00B330F5" w:rsidRPr="008C17D3">
        <w:rPr>
          <w:rFonts w:hint="eastAsia"/>
        </w:rPr>
        <w:t>。</w:t>
      </w:r>
    </w:p>
    <w:p w14:paraId="442D8BD7" w14:textId="77777777" w:rsidR="00382CF3" w:rsidRPr="008C17D3" w:rsidRDefault="00382CF3" w:rsidP="00A72C71">
      <w:pPr>
        <w:pStyle w:val="11"/>
      </w:pPr>
      <w:bookmarkStart w:id="17" w:name="_Toc478989335"/>
      <w:bookmarkStart w:id="18" w:name="_Toc508702375"/>
      <w:r w:rsidRPr="008C17D3">
        <w:rPr>
          <w:rFonts w:hint="eastAsia"/>
        </w:rPr>
        <w:t>事業範囲</w:t>
      </w:r>
      <w:bookmarkEnd w:id="17"/>
      <w:bookmarkEnd w:id="18"/>
    </w:p>
    <w:p w14:paraId="225A8841" w14:textId="33EB9EEE" w:rsidR="00D7157E" w:rsidRPr="008C17D3" w:rsidRDefault="00382CF3" w:rsidP="00D7157E">
      <w:pPr>
        <w:pStyle w:val="aa"/>
        <w:ind w:left="420" w:firstLine="210"/>
      </w:pPr>
      <w:r w:rsidRPr="008C17D3">
        <w:rPr>
          <w:rFonts w:hint="eastAsia"/>
        </w:rPr>
        <w:t>本事業は</w:t>
      </w:r>
      <w:r w:rsidR="007A687A" w:rsidRPr="008C17D3">
        <w:rPr>
          <w:rFonts w:hint="eastAsia"/>
        </w:rPr>
        <w:t>、</w:t>
      </w:r>
      <w:r w:rsidRPr="008C17D3">
        <w:rPr>
          <w:rFonts w:hint="eastAsia"/>
        </w:rPr>
        <w:t>事業者が本要求水準書に示された要求水準事項に沿って</w:t>
      </w:r>
      <w:r w:rsidR="007A687A" w:rsidRPr="008C17D3">
        <w:rPr>
          <w:rFonts w:hint="eastAsia"/>
        </w:rPr>
        <w:t>、</w:t>
      </w:r>
      <w:r w:rsidRPr="008C17D3">
        <w:rPr>
          <w:rFonts w:hint="eastAsia"/>
        </w:rPr>
        <w:t>下記の</w:t>
      </w:r>
      <w:r w:rsidR="00714F04" w:rsidRPr="008C17D3">
        <w:rPr>
          <w:rFonts w:hint="eastAsia"/>
        </w:rPr>
        <w:t>業務</w:t>
      </w:r>
      <w:r w:rsidRPr="008C17D3">
        <w:rPr>
          <w:rFonts w:hint="eastAsia"/>
        </w:rPr>
        <w:t>を行う</w:t>
      </w:r>
      <w:r w:rsidR="00FE6CDE" w:rsidRPr="008C17D3">
        <w:rPr>
          <w:rFonts w:hint="eastAsia"/>
        </w:rPr>
        <w:t>ものとします</w:t>
      </w:r>
      <w:r w:rsidRPr="008C17D3">
        <w:rPr>
          <w:rFonts w:hint="eastAsia"/>
        </w:rPr>
        <w:t>。</w:t>
      </w:r>
    </w:p>
    <w:p w14:paraId="0629F497" w14:textId="77777777" w:rsidR="00DE0429" w:rsidRPr="008C17D3" w:rsidRDefault="00532706" w:rsidP="00B67C3B">
      <w:pPr>
        <w:pStyle w:val="a4"/>
        <w:ind w:leftChars="337" w:left="992" w:hanging="284"/>
      </w:pPr>
      <w:r w:rsidRPr="008C17D3">
        <w:rPr>
          <w:rFonts w:hint="eastAsia"/>
        </w:rPr>
        <w:t>設計業務</w:t>
      </w:r>
    </w:p>
    <w:p w14:paraId="12990991" w14:textId="77777777" w:rsidR="00DE0429" w:rsidRPr="008C17D3" w:rsidRDefault="00532706" w:rsidP="00B67C3B">
      <w:pPr>
        <w:pStyle w:val="a4"/>
        <w:ind w:leftChars="338" w:left="994" w:hanging="284"/>
      </w:pPr>
      <w:r w:rsidRPr="008C17D3">
        <w:rPr>
          <w:rFonts w:hint="eastAsia"/>
        </w:rPr>
        <w:t>施工業務</w:t>
      </w:r>
    </w:p>
    <w:p w14:paraId="1410C8CF" w14:textId="77777777" w:rsidR="00913AED" w:rsidRPr="008C17D3" w:rsidRDefault="00913AED" w:rsidP="00B67C3B">
      <w:pPr>
        <w:pStyle w:val="a4"/>
        <w:ind w:leftChars="337" w:left="992" w:hanging="284"/>
      </w:pPr>
      <w:r w:rsidRPr="008C17D3">
        <w:rPr>
          <w:rFonts w:hint="eastAsia"/>
        </w:rPr>
        <w:t>工事監理業務</w:t>
      </w:r>
    </w:p>
    <w:p w14:paraId="62F46B76" w14:textId="77777777" w:rsidR="00382CF3" w:rsidRPr="008C17D3" w:rsidRDefault="00382CF3" w:rsidP="00B67C3B">
      <w:pPr>
        <w:pStyle w:val="a4"/>
        <w:ind w:leftChars="337" w:left="992" w:hanging="284"/>
      </w:pPr>
      <w:r w:rsidRPr="008C17D3">
        <w:rPr>
          <w:rFonts w:hint="eastAsia"/>
        </w:rPr>
        <w:t>所有権移転業務</w:t>
      </w:r>
    </w:p>
    <w:p w14:paraId="55CB8BE5" w14:textId="77777777" w:rsidR="00382CF3" w:rsidRPr="008C17D3" w:rsidRDefault="00382CF3" w:rsidP="00B67C3B">
      <w:pPr>
        <w:pStyle w:val="a4"/>
        <w:ind w:leftChars="337" w:left="992" w:hanging="284"/>
      </w:pPr>
      <w:r w:rsidRPr="008C17D3">
        <w:rPr>
          <w:rFonts w:hint="eastAsia"/>
        </w:rPr>
        <w:t>維持管理業務</w:t>
      </w:r>
    </w:p>
    <w:p w14:paraId="7CC2BDF5" w14:textId="1091E960" w:rsidR="00382CF3" w:rsidRPr="008C17D3" w:rsidRDefault="006F2418" w:rsidP="00B67C3B">
      <w:pPr>
        <w:pStyle w:val="a4"/>
        <w:ind w:leftChars="337" w:left="992" w:hanging="284"/>
      </w:pPr>
      <w:r w:rsidRPr="008C17D3">
        <w:rPr>
          <w:rFonts w:hint="eastAsia"/>
        </w:rPr>
        <w:t>所有権移転後</w:t>
      </w:r>
      <w:r w:rsidR="00487695" w:rsidRPr="008C17D3">
        <w:rPr>
          <w:rFonts w:hint="eastAsia"/>
        </w:rPr>
        <w:t>の</w:t>
      </w:r>
      <w:r w:rsidRPr="008C17D3">
        <w:rPr>
          <w:rFonts w:hint="eastAsia"/>
        </w:rPr>
        <w:t>移設等業務</w:t>
      </w:r>
    </w:p>
    <w:p w14:paraId="55FE642D" w14:textId="6763853B" w:rsidR="00747D7A" w:rsidRPr="008C17D3" w:rsidRDefault="00747D7A" w:rsidP="000C350D">
      <w:pPr>
        <w:pStyle w:val="a4"/>
        <w:numPr>
          <w:ilvl w:val="0"/>
          <w:numId w:val="0"/>
        </w:numPr>
        <w:ind w:leftChars="201" w:left="422" w:firstLineChars="67" w:firstLine="141"/>
      </w:pPr>
    </w:p>
    <w:p w14:paraId="2A9DFC86" w14:textId="46C16EEB" w:rsidR="00FE6CDE" w:rsidRPr="008C17D3" w:rsidRDefault="000C350D" w:rsidP="000521A6">
      <w:pPr>
        <w:widowControl/>
        <w:ind w:leftChars="286" w:left="601" w:firstLineChars="100" w:firstLine="210"/>
        <w:jc w:val="left"/>
      </w:pPr>
      <w:r w:rsidRPr="008C17D3">
        <w:rPr>
          <w:rFonts w:hint="eastAsia"/>
        </w:rPr>
        <w:t>なお、</w:t>
      </w:r>
      <w:r w:rsidR="00714F04" w:rsidRPr="008C17D3">
        <w:rPr>
          <w:rFonts w:hint="eastAsia"/>
        </w:rPr>
        <w:t>本事業においては</w:t>
      </w:r>
      <w:r w:rsidRPr="008C17D3">
        <w:rPr>
          <w:rFonts w:hint="eastAsia"/>
        </w:rPr>
        <w:t>設計業務、施工業務及び工事監理業務</w:t>
      </w:r>
      <w:r w:rsidR="004049FC" w:rsidRPr="008C17D3">
        <w:rPr>
          <w:rFonts w:hint="eastAsia"/>
        </w:rPr>
        <w:t>により</w:t>
      </w:r>
      <w:r w:rsidR="000521A6" w:rsidRPr="008C17D3">
        <w:rPr>
          <w:rFonts w:hint="eastAsia"/>
        </w:rPr>
        <w:t>、下記の事項を実施するものとします。</w:t>
      </w:r>
    </w:p>
    <w:p w14:paraId="2CB3B30A" w14:textId="2DE6F29A" w:rsidR="00FE6CDE" w:rsidRPr="008C17D3" w:rsidRDefault="00FE6CDE" w:rsidP="00FE6CDE">
      <w:pPr>
        <w:pStyle w:val="a4"/>
        <w:ind w:leftChars="337" w:left="992" w:hanging="284"/>
      </w:pPr>
      <w:r w:rsidRPr="008C17D3">
        <w:rPr>
          <w:rFonts w:hint="eastAsia"/>
        </w:rPr>
        <w:t>対象室において</w:t>
      </w:r>
      <w:r w:rsidR="00B46554" w:rsidRPr="008C17D3">
        <w:rPr>
          <w:rFonts w:hint="eastAsia"/>
        </w:rPr>
        <w:t>老朽化</w:t>
      </w:r>
      <w:r w:rsidRPr="008C17D3">
        <w:rPr>
          <w:rFonts w:hint="eastAsia"/>
        </w:rPr>
        <w:t>した空調設備の更新</w:t>
      </w:r>
    </w:p>
    <w:p w14:paraId="37E0B807" w14:textId="04E84E7E" w:rsidR="00FE6CDE" w:rsidRPr="008C17D3" w:rsidRDefault="00FE6CDE" w:rsidP="00FE6CDE">
      <w:pPr>
        <w:pStyle w:val="a4"/>
        <w:ind w:leftChars="337" w:left="992" w:hanging="284"/>
      </w:pPr>
      <w:r w:rsidRPr="008C17D3">
        <w:rPr>
          <w:rFonts w:hint="eastAsia"/>
        </w:rPr>
        <w:t>空調設備が未設置の対象室における空調設備の新設</w:t>
      </w:r>
    </w:p>
    <w:p w14:paraId="3E08872F" w14:textId="3CAB7B54" w:rsidR="00F61971" w:rsidRPr="008C17D3" w:rsidRDefault="00F61971" w:rsidP="00FE6CDE">
      <w:pPr>
        <w:pStyle w:val="a4"/>
        <w:ind w:leftChars="337" w:left="992" w:hanging="284"/>
      </w:pPr>
      <w:r w:rsidRPr="008C17D3">
        <w:rPr>
          <w:rFonts w:hint="eastAsia"/>
        </w:rPr>
        <w:lastRenderedPageBreak/>
        <w:t>空調設備が不要になる対象室における空調設備の撤去</w:t>
      </w:r>
    </w:p>
    <w:p w14:paraId="08B373EA" w14:textId="77777777" w:rsidR="00E17993" w:rsidRPr="008C17D3" w:rsidRDefault="00E17993" w:rsidP="00E17993">
      <w:pPr>
        <w:pStyle w:val="a4"/>
        <w:numPr>
          <w:ilvl w:val="0"/>
          <w:numId w:val="0"/>
        </w:numPr>
      </w:pPr>
    </w:p>
    <w:p w14:paraId="408978DC" w14:textId="337C62CF" w:rsidR="002B1207" w:rsidRPr="008C17D3" w:rsidRDefault="00E17993" w:rsidP="00E17993">
      <w:pPr>
        <w:pStyle w:val="a4"/>
        <w:numPr>
          <w:ilvl w:val="0"/>
          <w:numId w:val="0"/>
        </w:numPr>
        <w:ind w:leftChars="270" w:left="567"/>
      </w:pPr>
      <w:r w:rsidRPr="008C17D3">
        <w:rPr>
          <w:rFonts w:hint="eastAsia"/>
        </w:rPr>
        <w:t>以下、</w:t>
      </w:r>
      <w:r w:rsidR="00FE6CDE" w:rsidRPr="008C17D3">
        <w:rPr>
          <w:rFonts w:hint="eastAsia"/>
        </w:rPr>
        <w:t>上記</w:t>
      </w:r>
      <w:r w:rsidR="00F61971" w:rsidRPr="008C17D3">
        <w:rPr>
          <w:rFonts w:hint="eastAsia"/>
        </w:rPr>
        <w:t>3</w:t>
      </w:r>
      <w:r w:rsidR="00FE6CDE" w:rsidRPr="008C17D3">
        <w:rPr>
          <w:rFonts w:hint="eastAsia"/>
        </w:rPr>
        <w:t>項目を併せて「整備」といいます。</w:t>
      </w:r>
    </w:p>
    <w:p w14:paraId="4D66B95F" w14:textId="77777777" w:rsidR="00C91D4F" w:rsidRPr="008C17D3" w:rsidRDefault="00C91D4F" w:rsidP="00C91D4F">
      <w:pPr>
        <w:pStyle w:val="11"/>
      </w:pPr>
      <w:bookmarkStart w:id="19" w:name="_Toc478989347"/>
      <w:bookmarkStart w:id="20" w:name="_Toc508702376"/>
      <w:r w:rsidRPr="008C17D3">
        <w:rPr>
          <w:rFonts w:hint="eastAsia"/>
        </w:rPr>
        <w:t>本事業のスケジュール</w:t>
      </w:r>
      <w:bookmarkEnd w:id="19"/>
      <w:bookmarkEnd w:id="20"/>
    </w:p>
    <w:p w14:paraId="78E24ECB" w14:textId="77777777" w:rsidR="00C91D4F" w:rsidRPr="008C17D3" w:rsidRDefault="00C91D4F" w:rsidP="00C91D4F">
      <w:pPr>
        <w:pStyle w:val="aa"/>
        <w:ind w:left="420" w:firstLineChars="205" w:firstLine="430"/>
      </w:pPr>
      <w:r w:rsidRPr="008C17D3">
        <w:rPr>
          <w:rFonts w:hint="eastAsia"/>
        </w:rPr>
        <w:t>本事業の主なスケジュールは以下のとおりです。</w:t>
      </w:r>
    </w:p>
    <w:tbl>
      <w:tblPr>
        <w:tblW w:w="7544" w:type="dxa"/>
        <w:jc w:val="center"/>
        <w:tblCellMar>
          <w:left w:w="99" w:type="dxa"/>
          <w:right w:w="99" w:type="dxa"/>
        </w:tblCellMar>
        <w:tblLook w:val="04A0" w:firstRow="1" w:lastRow="0" w:firstColumn="1" w:lastColumn="0" w:noHBand="0" w:noVBand="1"/>
      </w:tblPr>
      <w:tblGrid>
        <w:gridCol w:w="1980"/>
        <w:gridCol w:w="5564"/>
      </w:tblGrid>
      <w:tr w:rsidR="00C91D4F" w:rsidRPr="008C17D3" w14:paraId="685B6DAF" w14:textId="77777777" w:rsidTr="004707EA">
        <w:trPr>
          <w:trHeight w:val="2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C76C" w14:textId="77777777" w:rsidR="00C91D4F" w:rsidRPr="008C17D3" w:rsidRDefault="00C91D4F" w:rsidP="004707EA">
            <w:pPr>
              <w:widowControl/>
              <w:jc w:val="left"/>
              <w:rPr>
                <w:rFonts w:hAnsi="ＭＳ 明朝" w:cs="ＭＳ Ｐゴシック"/>
                <w:kern w:val="0"/>
              </w:rPr>
            </w:pPr>
            <w:r w:rsidRPr="008C17D3">
              <w:rPr>
                <w:rFonts w:hAnsi="ＭＳ 明朝" w:cs="ＭＳ Ｐゴシック" w:hint="eastAsia"/>
                <w:kern w:val="0"/>
              </w:rPr>
              <w:t>契約締結日</w:t>
            </w:r>
          </w:p>
        </w:tc>
        <w:tc>
          <w:tcPr>
            <w:tcW w:w="5564" w:type="dxa"/>
            <w:tcBorders>
              <w:top w:val="single" w:sz="4" w:space="0" w:color="auto"/>
              <w:left w:val="nil"/>
              <w:bottom w:val="single" w:sz="4" w:space="0" w:color="auto"/>
              <w:right w:val="single" w:sz="4" w:space="0" w:color="auto"/>
            </w:tcBorders>
            <w:shd w:val="clear" w:color="auto" w:fill="auto"/>
            <w:noWrap/>
            <w:vAlign w:val="center"/>
            <w:hideMark/>
          </w:tcPr>
          <w:p w14:paraId="1BF02F83" w14:textId="77777777" w:rsidR="00C91D4F" w:rsidRPr="008C17D3" w:rsidRDefault="00C91D4F" w:rsidP="004707EA">
            <w:pPr>
              <w:widowControl/>
              <w:jc w:val="left"/>
              <w:rPr>
                <w:rFonts w:hAnsi="ＭＳ 明朝" w:cs="ＭＳ Ｐゴシック"/>
                <w:kern w:val="0"/>
              </w:rPr>
            </w:pPr>
            <w:r w:rsidRPr="008C17D3">
              <w:rPr>
                <w:rFonts w:hAnsi="ＭＳ 明朝" w:cs="ＭＳ Ｐゴシック" w:hint="eastAsia"/>
                <w:kern w:val="0"/>
              </w:rPr>
              <w:t>2019（平成31）年3月</w:t>
            </w:r>
          </w:p>
        </w:tc>
      </w:tr>
      <w:tr w:rsidR="00C91D4F" w:rsidRPr="008C17D3" w14:paraId="52A20B24" w14:textId="77777777" w:rsidTr="004707EA">
        <w:trPr>
          <w:trHeight w:val="2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BBC27" w14:textId="77777777" w:rsidR="00C91D4F" w:rsidRPr="008C17D3" w:rsidRDefault="00C91D4F" w:rsidP="004707EA">
            <w:pPr>
              <w:widowControl/>
              <w:jc w:val="left"/>
              <w:rPr>
                <w:rFonts w:hAnsi="ＭＳ 明朝" w:cs="ＭＳ Ｐゴシック"/>
                <w:kern w:val="0"/>
              </w:rPr>
            </w:pPr>
            <w:r w:rsidRPr="008C17D3">
              <w:rPr>
                <w:rFonts w:hAnsi="ＭＳ 明朝" w:cs="ＭＳ Ｐゴシック" w:hint="eastAsia"/>
                <w:kern w:val="0"/>
              </w:rPr>
              <w:t>設計期間</w:t>
            </w:r>
          </w:p>
        </w:tc>
        <w:tc>
          <w:tcPr>
            <w:tcW w:w="5564" w:type="dxa"/>
            <w:tcBorders>
              <w:top w:val="nil"/>
              <w:left w:val="nil"/>
              <w:bottom w:val="single" w:sz="4" w:space="0" w:color="auto"/>
              <w:right w:val="single" w:sz="4" w:space="0" w:color="auto"/>
            </w:tcBorders>
            <w:shd w:val="clear" w:color="auto" w:fill="auto"/>
            <w:noWrap/>
            <w:vAlign w:val="center"/>
            <w:hideMark/>
          </w:tcPr>
          <w:p w14:paraId="09BDD506" w14:textId="77777777" w:rsidR="00C91D4F" w:rsidRPr="008C17D3" w:rsidRDefault="00C91D4F" w:rsidP="004707EA">
            <w:pPr>
              <w:widowControl/>
              <w:jc w:val="left"/>
              <w:rPr>
                <w:rFonts w:hAnsi="ＭＳ 明朝" w:cs="ＭＳ Ｐゴシック"/>
                <w:kern w:val="0"/>
              </w:rPr>
            </w:pPr>
            <w:r w:rsidRPr="008C17D3">
              <w:rPr>
                <w:rFonts w:hAnsi="ＭＳ 明朝" w:cs="ＭＳ Ｐゴシック" w:hint="eastAsia"/>
                <w:kern w:val="0"/>
              </w:rPr>
              <w:t>2019（平成31）年3月～各対象校における施工開始まで</w:t>
            </w:r>
          </w:p>
        </w:tc>
      </w:tr>
      <w:tr w:rsidR="00C91D4F" w:rsidRPr="008C17D3" w14:paraId="0F75E1F5" w14:textId="77777777" w:rsidTr="004707EA">
        <w:trPr>
          <w:trHeight w:val="264"/>
          <w:jc w:val="center"/>
        </w:trPr>
        <w:tc>
          <w:tcPr>
            <w:tcW w:w="1980" w:type="dxa"/>
            <w:tcBorders>
              <w:top w:val="single" w:sz="4" w:space="0" w:color="auto"/>
              <w:left w:val="single" w:sz="4" w:space="0" w:color="auto"/>
              <w:bottom w:val="nil"/>
              <w:right w:val="single" w:sz="4" w:space="0" w:color="auto"/>
            </w:tcBorders>
            <w:shd w:val="clear" w:color="auto" w:fill="auto"/>
            <w:noWrap/>
            <w:vAlign w:val="center"/>
          </w:tcPr>
          <w:p w14:paraId="2D923441" w14:textId="77777777" w:rsidR="00C91D4F" w:rsidRPr="008C17D3" w:rsidRDefault="00C91D4F" w:rsidP="004707EA">
            <w:pPr>
              <w:widowControl/>
              <w:jc w:val="left"/>
              <w:rPr>
                <w:rFonts w:hAnsi="ＭＳ 明朝" w:cs="ＭＳ Ｐゴシック"/>
                <w:kern w:val="0"/>
              </w:rPr>
            </w:pPr>
            <w:r w:rsidRPr="008C17D3">
              <w:rPr>
                <w:rFonts w:hAnsi="ＭＳ 明朝" w:cs="ＭＳ Ｐゴシック" w:hint="eastAsia"/>
                <w:kern w:val="0"/>
              </w:rPr>
              <w:t>施工期間</w:t>
            </w:r>
          </w:p>
        </w:tc>
        <w:tc>
          <w:tcPr>
            <w:tcW w:w="5564" w:type="dxa"/>
            <w:tcBorders>
              <w:top w:val="nil"/>
              <w:left w:val="nil"/>
              <w:bottom w:val="single" w:sz="4" w:space="0" w:color="auto"/>
              <w:right w:val="single" w:sz="4" w:space="0" w:color="auto"/>
            </w:tcBorders>
            <w:shd w:val="clear" w:color="auto" w:fill="auto"/>
            <w:noWrap/>
            <w:vAlign w:val="center"/>
          </w:tcPr>
          <w:p w14:paraId="5CEB62B9" w14:textId="77777777" w:rsidR="00C91D4F" w:rsidRPr="008C17D3" w:rsidRDefault="00C91D4F" w:rsidP="004707EA">
            <w:pPr>
              <w:widowControl/>
              <w:jc w:val="left"/>
              <w:rPr>
                <w:rFonts w:hAnsi="ＭＳ 明朝" w:cs="ＭＳ Ｐゴシック"/>
                <w:kern w:val="0"/>
              </w:rPr>
            </w:pPr>
            <w:r w:rsidRPr="008C17D3">
              <w:rPr>
                <w:rFonts w:hAnsi="ＭＳ 明朝" w:cs="ＭＳ Ｐゴシック" w:hint="eastAsia"/>
                <w:kern w:val="0"/>
              </w:rPr>
              <w:t>2020年4月～2023年3月末</w:t>
            </w:r>
          </w:p>
          <w:p w14:paraId="4D374D7D" w14:textId="77777777" w:rsidR="00C91D4F" w:rsidRPr="008C17D3" w:rsidRDefault="00C91D4F" w:rsidP="004707EA">
            <w:pPr>
              <w:widowControl/>
              <w:ind w:left="210" w:hangingChars="100" w:hanging="210"/>
              <w:jc w:val="left"/>
              <w:rPr>
                <w:rFonts w:hAnsi="ＭＳ 明朝" w:cs="ＭＳ Ｐゴシック"/>
                <w:kern w:val="0"/>
              </w:rPr>
            </w:pPr>
            <w:r w:rsidRPr="008C17D3">
              <w:rPr>
                <w:rFonts w:hAnsi="ＭＳ 明朝" w:cs="ＭＳ Ｐゴシック" w:hint="eastAsia"/>
                <w:kern w:val="0"/>
              </w:rPr>
              <w:t>※上記の期間中に、全ての整備対象設備を引き渡すものとします。</w:t>
            </w:r>
          </w:p>
          <w:p w14:paraId="5DA49F08" w14:textId="77777777" w:rsidR="00C91D4F" w:rsidRPr="008C17D3" w:rsidRDefault="00C91D4F" w:rsidP="004707EA">
            <w:pPr>
              <w:widowControl/>
              <w:ind w:left="210" w:hangingChars="100" w:hanging="210"/>
              <w:jc w:val="left"/>
              <w:rPr>
                <w:rFonts w:hAnsi="ＭＳ 明朝" w:cs="ＭＳ Ｐゴシック"/>
                <w:kern w:val="0"/>
              </w:rPr>
            </w:pPr>
            <w:r w:rsidRPr="008C17D3">
              <w:rPr>
                <w:rFonts w:hAnsi="ＭＳ 明朝" w:cs="ＭＳ Ｐゴシック" w:hint="eastAsia"/>
                <w:kern w:val="0"/>
              </w:rPr>
              <w:t>※引渡しは、対象校毎、かつ当該期間内の月末毎に行うこととします。</w:t>
            </w:r>
          </w:p>
        </w:tc>
      </w:tr>
      <w:tr w:rsidR="00C91D4F" w:rsidRPr="008C17D3" w14:paraId="5E0CE76E" w14:textId="77777777" w:rsidTr="004707EA">
        <w:trPr>
          <w:trHeight w:val="264"/>
          <w:jc w:val="center"/>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386A24A2" w14:textId="77777777" w:rsidR="00C91D4F" w:rsidRPr="008C17D3" w:rsidRDefault="00C91D4F" w:rsidP="004707EA">
            <w:pPr>
              <w:widowControl/>
              <w:jc w:val="left"/>
              <w:rPr>
                <w:rFonts w:hAnsi="ＭＳ 明朝" w:cs="ＭＳ Ｐゴシック"/>
                <w:kern w:val="0"/>
              </w:rPr>
            </w:pPr>
            <w:r w:rsidRPr="008C17D3">
              <w:rPr>
                <w:rFonts w:hAnsi="ＭＳ 明朝" w:cs="ＭＳ Ｐゴシック" w:hint="eastAsia"/>
                <w:kern w:val="0"/>
              </w:rPr>
              <w:t>維持管理期間</w:t>
            </w:r>
          </w:p>
        </w:tc>
        <w:tc>
          <w:tcPr>
            <w:tcW w:w="5564" w:type="dxa"/>
            <w:tcBorders>
              <w:top w:val="nil"/>
              <w:left w:val="nil"/>
              <w:bottom w:val="single" w:sz="4" w:space="0" w:color="auto"/>
              <w:right w:val="single" w:sz="4" w:space="0" w:color="auto"/>
            </w:tcBorders>
            <w:shd w:val="clear" w:color="auto" w:fill="auto"/>
            <w:noWrap/>
            <w:vAlign w:val="center"/>
            <w:hideMark/>
          </w:tcPr>
          <w:p w14:paraId="5B0C3045" w14:textId="77777777" w:rsidR="00C91D4F" w:rsidRPr="008C17D3" w:rsidRDefault="00C91D4F" w:rsidP="004707EA">
            <w:pPr>
              <w:widowControl/>
              <w:jc w:val="left"/>
              <w:rPr>
                <w:rFonts w:hAnsi="ＭＳ 明朝" w:cs="ＭＳ Ｐゴシック"/>
                <w:kern w:val="0"/>
              </w:rPr>
            </w:pPr>
            <w:r w:rsidRPr="008C17D3">
              <w:rPr>
                <w:rFonts w:hAnsi="ＭＳ 明朝" w:cs="ＭＳ Ｐゴシック" w:hint="eastAsia"/>
                <w:kern w:val="0"/>
              </w:rPr>
              <w:t>2020年4月～2041年3月</w:t>
            </w:r>
          </w:p>
          <w:p w14:paraId="7DA4A399" w14:textId="77777777" w:rsidR="00C91D4F" w:rsidRPr="008C17D3" w:rsidRDefault="00C91D4F" w:rsidP="004707EA">
            <w:pPr>
              <w:widowControl/>
              <w:ind w:left="248" w:hangingChars="118" w:hanging="248"/>
              <w:jc w:val="left"/>
              <w:rPr>
                <w:rFonts w:hAnsi="ＭＳ 明朝" w:cs="ＭＳ Ｐゴシック"/>
                <w:kern w:val="0"/>
              </w:rPr>
            </w:pPr>
            <w:r w:rsidRPr="008C17D3">
              <w:rPr>
                <w:rFonts w:hAnsi="ＭＳ 明朝" w:cs="ＭＳ Ｐゴシック" w:hint="eastAsia"/>
                <w:kern w:val="0"/>
              </w:rPr>
              <w:t>※各年度の整備対象設備の維持管理業務の開始日は、引渡日の次の日からとします。</w:t>
            </w:r>
          </w:p>
          <w:p w14:paraId="3025314C" w14:textId="77777777" w:rsidR="00C91D4F" w:rsidRPr="008C17D3" w:rsidRDefault="00C91D4F" w:rsidP="004707EA">
            <w:pPr>
              <w:widowControl/>
              <w:ind w:left="248" w:hangingChars="118" w:hanging="248"/>
              <w:jc w:val="left"/>
              <w:rPr>
                <w:rFonts w:hAnsi="ＭＳ 明朝" w:cs="ＭＳ Ｐゴシック"/>
                <w:kern w:val="0"/>
              </w:rPr>
            </w:pPr>
            <w:r w:rsidRPr="008C17D3">
              <w:rPr>
                <w:rFonts w:hAnsi="ＭＳ 明朝" w:cs="ＭＳ Ｐゴシック" w:hint="eastAsia"/>
                <w:kern w:val="0"/>
              </w:rPr>
              <w:t>※点検対象設備の維持管理業務の開始日は、当該設備のある対象校の整備対象設備が全て引き渡された日の次の日からとします。</w:t>
            </w:r>
          </w:p>
          <w:p w14:paraId="1DE10F19" w14:textId="77777777" w:rsidR="00C91D4F" w:rsidRPr="008C17D3" w:rsidRDefault="00C91D4F" w:rsidP="004707EA">
            <w:pPr>
              <w:widowControl/>
              <w:ind w:left="248" w:hangingChars="118" w:hanging="248"/>
              <w:jc w:val="left"/>
              <w:rPr>
                <w:rFonts w:hAnsi="ＭＳ 明朝" w:cs="ＭＳ Ｐゴシック"/>
                <w:kern w:val="0"/>
              </w:rPr>
            </w:pPr>
            <w:r w:rsidRPr="008C17D3">
              <w:rPr>
                <w:rFonts w:hAnsi="ＭＳ 明朝" w:cs="ＭＳ Ｐゴシック" w:hint="eastAsia"/>
                <w:kern w:val="0"/>
              </w:rPr>
              <w:t>※個々の空調設備の維持管理期間は約18年間とし、維持管理が開始された年度から18年後の年度の末日をもって、維持管理業務の対象から外します。</w:t>
            </w:r>
          </w:p>
        </w:tc>
      </w:tr>
      <w:tr w:rsidR="00C91D4F" w:rsidRPr="008C17D3" w14:paraId="7B164476" w14:textId="77777777" w:rsidTr="004707EA">
        <w:trPr>
          <w:trHeight w:val="2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74D64" w14:textId="77777777" w:rsidR="00C91D4F" w:rsidRPr="008C17D3" w:rsidRDefault="00C91D4F" w:rsidP="004707EA">
            <w:pPr>
              <w:widowControl/>
              <w:jc w:val="left"/>
              <w:rPr>
                <w:rFonts w:hAnsi="ＭＳ 明朝" w:cs="ＭＳ Ｐゴシック"/>
                <w:kern w:val="0"/>
              </w:rPr>
            </w:pPr>
            <w:r w:rsidRPr="008C17D3">
              <w:rPr>
                <w:rFonts w:hAnsi="ＭＳ 明朝" w:cs="ＭＳ Ｐゴシック" w:hint="eastAsia"/>
                <w:kern w:val="0"/>
              </w:rPr>
              <w:t>事業終了</w:t>
            </w:r>
          </w:p>
        </w:tc>
        <w:tc>
          <w:tcPr>
            <w:tcW w:w="5564" w:type="dxa"/>
            <w:tcBorders>
              <w:top w:val="nil"/>
              <w:left w:val="nil"/>
              <w:bottom w:val="single" w:sz="4" w:space="0" w:color="auto"/>
              <w:right w:val="single" w:sz="4" w:space="0" w:color="auto"/>
            </w:tcBorders>
            <w:shd w:val="clear" w:color="auto" w:fill="auto"/>
            <w:noWrap/>
            <w:vAlign w:val="center"/>
            <w:hideMark/>
          </w:tcPr>
          <w:p w14:paraId="0900B46C" w14:textId="77777777" w:rsidR="00C91D4F" w:rsidRPr="008C17D3" w:rsidRDefault="00C91D4F" w:rsidP="004707EA">
            <w:pPr>
              <w:widowControl/>
              <w:jc w:val="left"/>
              <w:rPr>
                <w:rFonts w:hAnsi="ＭＳ 明朝" w:cs="ＭＳ Ｐゴシック"/>
                <w:kern w:val="0"/>
              </w:rPr>
            </w:pPr>
            <w:r w:rsidRPr="008C17D3">
              <w:rPr>
                <w:rFonts w:hAnsi="ＭＳ 明朝" w:cs="ＭＳ Ｐゴシック" w:hint="eastAsia"/>
                <w:kern w:val="0"/>
              </w:rPr>
              <w:t>2041年3月末</w:t>
            </w:r>
          </w:p>
        </w:tc>
      </w:tr>
    </w:tbl>
    <w:p w14:paraId="76A13C4D" w14:textId="77777777" w:rsidR="00C91D4F" w:rsidRPr="008C17D3" w:rsidRDefault="00C91D4F" w:rsidP="00C91D4F">
      <w:pPr>
        <w:pStyle w:val="11"/>
      </w:pPr>
      <w:bookmarkStart w:id="21" w:name="_Toc508702377"/>
      <w:r w:rsidRPr="008C17D3">
        <w:rPr>
          <w:rFonts w:hint="eastAsia"/>
        </w:rPr>
        <w:t>整備計画の策定</w:t>
      </w:r>
      <w:bookmarkEnd w:id="21"/>
    </w:p>
    <w:p w14:paraId="22934B63" w14:textId="4C4DB9CA" w:rsidR="00C91D4F" w:rsidRPr="008C17D3" w:rsidRDefault="00C91D4F" w:rsidP="00C91D4F">
      <w:pPr>
        <w:pStyle w:val="a4"/>
        <w:widowControl/>
        <w:ind w:leftChars="337" w:left="992" w:hanging="284"/>
        <w:jc w:val="left"/>
      </w:pPr>
      <w:r w:rsidRPr="008C17D3">
        <w:rPr>
          <w:rFonts w:hint="eastAsia"/>
        </w:rPr>
        <w:t>本事業の遂行に際して、「6. 本事業のスケジュール」に示す施工期間の中で引渡しが完了するよう、対象校の整備順序を計画し、府に提出するものとします。</w:t>
      </w:r>
    </w:p>
    <w:p w14:paraId="07BFE0B9" w14:textId="49F6027E" w:rsidR="00C91D4F" w:rsidRPr="008C17D3" w:rsidRDefault="00C91D4F" w:rsidP="00C91D4F">
      <w:pPr>
        <w:pStyle w:val="a4"/>
        <w:widowControl/>
        <w:ind w:leftChars="337" w:left="992" w:hanging="284"/>
        <w:jc w:val="left"/>
      </w:pPr>
      <w:r w:rsidRPr="008C17D3">
        <w:rPr>
          <w:rFonts w:hint="eastAsia"/>
        </w:rPr>
        <w:t>事業者は、この整備順序に基づいて、空調設備の整備を行うものとします。ただし、府が対象校の整備年度の変更を求めた場合は、それに従うものとします。</w:t>
      </w:r>
    </w:p>
    <w:p w14:paraId="7B1C9B55" w14:textId="77777777" w:rsidR="00382CF3" w:rsidRPr="008C17D3" w:rsidRDefault="00382CF3" w:rsidP="00A72C71">
      <w:pPr>
        <w:pStyle w:val="11"/>
      </w:pPr>
      <w:bookmarkStart w:id="22" w:name="_Toc478989336"/>
      <w:bookmarkStart w:id="23" w:name="_Toc508702378"/>
      <w:r w:rsidRPr="008C17D3">
        <w:rPr>
          <w:rFonts w:hint="eastAsia"/>
        </w:rPr>
        <w:t>業務における留意事項</w:t>
      </w:r>
      <w:bookmarkEnd w:id="22"/>
      <w:bookmarkEnd w:id="23"/>
    </w:p>
    <w:p w14:paraId="13801513" w14:textId="717F4617" w:rsidR="00382CF3" w:rsidRPr="008C17D3" w:rsidRDefault="00382CF3" w:rsidP="00476209">
      <w:pPr>
        <w:pStyle w:val="aa"/>
        <w:ind w:left="420" w:firstLine="210"/>
      </w:pPr>
      <w:r w:rsidRPr="008C17D3">
        <w:rPr>
          <w:rFonts w:hint="eastAsia"/>
        </w:rPr>
        <w:t>本事業の遂行にあたっては</w:t>
      </w:r>
      <w:r w:rsidR="007A687A" w:rsidRPr="008C17D3">
        <w:rPr>
          <w:rFonts w:hint="eastAsia"/>
        </w:rPr>
        <w:t>、</w:t>
      </w:r>
      <w:r w:rsidRPr="008C17D3">
        <w:rPr>
          <w:rFonts w:hint="eastAsia"/>
        </w:rPr>
        <w:t>以下の事項に留意する</w:t>
      </w:r>
      <w:r w:rsidR="00E17993" w:rsidRPr="008C17D3">
        <w:rPr>
          <w:rFonts w:hint="eastAsia"/>
        </w:rPr>
        <w:t>こととします</w:t>
      </w:r>
      <w:r w:rsidRPr="008C17D3">
        <w:rPr>
          <w:rFonts w:hint="eastAsia"/>
        </w:rPr>
        <w:t>。なお</w:t>
      </w:r>
      <w:r w:rsidR="007A687A" w:rsidRPr="008C17D3">
        <w:rPr>
          <w:rFonts w:hint="eastAsia"/>
        </w:rPr>
        <w:t>、</w:t>
      </w:r>
      <w:r w:rsidRPr="008C17D3">
        <w:rPr>
          <w:rFonts w:hint="eastAsia"/>
        </w:rPr>
        <w:t>各業務における個別の留意事項は</w:t>
      </w:r>
      <w:r w:rsidR="007A687A" w:rsidRPr="008C17D3">
        <w:rPr>
          <w:rFonts w:hint="eastAsia"/>
        </w:rPr>
        <w:t>、</w:t>
      </w:r>
      <w:r w:rsidR="000D48E1" w:rsidRPr="008C17D3">
        <w:rPr>
          <w:rFonts w:hint="eastAsia"/>
        </w:rPr>
        <w:t>本要求水準書の</w:t>
      </w:r>
      <w:r w:rsidRPr="008C17D3">
        <w:rPr>
          <w:rFonts w:hint="eastAsia"/>
        </w:rPr>
        <w:t>「</w:t>
      </w:r>
      <w:r w:rsidR="00A422EA" w:rsidRPr="008C17D3">
        <w:rPr>
          <w:rFonts w:hint="eastAsia"/>
        </w:rPr>
        <w:t>第</w:t>
      </w:r>
      <w:r w:rsidR="00635AD0" w:rsidRPr="008C17D3">
        <w:rPr>
          <w:rFonts w:hint="eastAsia"/>
        </w:rPr>
        <w:t>2</w:t>
      </w:r>
      <w:r w:rsidRPr="008C17D3">
        <w:rPr>
          <w:rFonts w:hint="eastAsia"/>
        </w:rPr>
        <w:t>」～「</w:t>
      </w:r>
      <w:r w:rsidR="00A422EA" w:rsidRPr="008C17D3">
        <w:rPr>
          <w:rFonts w:hint="eastAsia"/>
        </w:rPr>
        <w:t>第</w:t>
      </w:r>
      <w:r w:rsidR="00635AD0" w:rsidRPr="008C17D3">
        <w:rPr>
          <w:rFonts w:hint="eastAsia"/>
        </w:rPr>
        <w:t>7</w:t>
      </w:r>
      <w:r w:rsidRPr="008C17D3">
        <w:rPr>
          <w:rFonts w:hint="eastAsia"/>
        </w:rPr>
        <w:t>」において別途記載</w:t>
      </w:r>
      <w:r w:rsidR="00E17993" w:rsidRPr="008C17D3">
        <w:rPr>
          <w:rFonts w:hint="eastAsia"/>
        </w:rPr>
        <w:t>します</w:t>
      </w:r>
      <w:r w:rsidRPr="008C17D3">
        <w:rPr>
          <w:rFonts w:hint="eastAsia"/>
        </w:rPr>
        <w:t>。</w:t>
      </w:r>
    </w:p>
    <w:p w14:paraId="33B543DC" w14:textId="77777777" w:rsidR="00382CF3" w:rsidRPr="008C17D3" w:rsidRDefault="00382CF3" w:rsidP="00A72C71">
      <w:pPr>
        <w:pStyle w:val="12"/>
      </w:pPr>
      <w:bookmarkStart w:id="24" w:name="_Toc478989337"/>
      <w:r w:rsidRPr="008C17D3">
        <w:rPr>
          <w:rFonts w:hint="eastAsia"/>
        </w:rPr>
        <w:t>事業計画の妥当性（確実な事業実施体制の構築）</w:t>
      </w:r>
      <w:bookmarkEnd w:id="24"/>
    </w:p>
    <w:p w14:paraId="4BF90D1D" w14:textId="3AB0E128" w:rsidR="00382CF3" w:rsidRPr="008C17D3" w:rsidRDefault="00382CF3" w:rsidP="00B67C3B">
      <w:pPr>
        <w:pStyle w:val="a4"/>
        <w:ind w:leftChars="337" w:left="992" w:hanging="284"/>
      </w:pPr>
      <w:r w:rsidRPr="008C17D3">
        <w:rPr>
          <w:rFonts w:hint="eastAsia"/>
        </w:rPr>
        <w:t>本事業の目的</w:t>
      </w:r>
      <w:r w:rsidR="007A687A" w:rsidRPr="008C17D3">
        <w:rPr>
          <w:rFonts w:hint="eastAsia"/>
        </w:rPr>
        <w:t>、</w:t>
      </w:r>
      <w:r w:rsidRPr="008C17D3">
        <w:rPr>
          <w:rFonts w:hint="eastAsia"/>
        </w:rPr>
        <w:t>基本方針を踏まえ</w:t>
      </w:r>
      <w:r w:rsidR="007A687A" w:rsidRPr="008C17D3">
        <w:rPr>
          <w:rFonts w:hint="eastAsia"/>
        </w:rPr>
        <w:t>、</w:t>
      </w:r>
      <w:r w:rsidRPr="008C17D3">
        <w:rPr>
          <w:rFonts w:hint="eastAsia"/>
        </w:rPr>
        <w:t>事業計画を作成する</w:t>
      </w:r>
      <w:r w:rsidR="00E17993" w:rsidRPr="008C17D3">
        <w:rPr>
          <w:rFonts w:hint="eastAsia"/>
        </w:rPr>
        <w:t>こととします</w:t>
      </w:r>
      <w:r w:rsidRPr="008C17D3">
        <w:rPr>
          <w:rFonts w:hint="eastAsia"/>
        </w:rPr>
        <w:t>。</w:t>
      </w:r>
    </w:p>
    <w:p w14:paraId="2C78E23C" w14:textId="48659F26" w:rsidR="00382CF3" w:rsidRPr="008C17D3" w:rsidRDefault="00382CF3" w:rsidP="00B67C3B">
      <w:pPr>
        <w:pStyle w:val="a4"/>
        <w:ind w:leftChars="338" w:left="994" w:hanging="284"/>
      </w:pPr>
      <w:r w:rsidRPr="008C17D3">
        <w:rPr>
          <w:rFonts w:hint="eastAsia"/>
        </w:rPr>
        <w:t>事業収支計画や資金計画を立てるにあたっては</w:t>
      </w:r>
      <w:r w:rsidR="007A687A" w:rsidRPr="008C17D3">
        <w:rPr>
          <w:rFonts w:hint="eastAsia"/>
        </w:rPr>
        <w:t>、</w:t>
      </w:r>
      <w:r w:rsidRPr="008C17D3">
        <w:rPr>
          <w:rFonts w:hint="eastAsia"/>
        </w:rPr>
        <w:t>事業を確実に遂行できる安定性の高</w:t>
      </w:r>
      <w:r w:rsidRPr="008C17D3">
        <w:rPr>
          <w:rFonts w:hint="eastAsia"/>
        </w:rPr>
        <w:lastRenderedPageBreak/>
        <w:t>い計画とする</w:t>
      </w:r>
      <w:r w:rsidR="00E17993" w:rsidRPr="008C17D3">
        <w:rPr>
          <w:rFonts w:hint="eastAsia"/>
        </w:rPr>
        <w:t>こととします</w:t>
      </w:r>
      <w:r w:rsidRPr="008C17D3">
        <w:rPr>
          <w:rFonts w:hint="eastAsia"/>
        </w:rPr>
        <w:t>。また</w:t>
      </w:r>
      <w:r w:rsidR="007A687A" w:rsidRPr="008C17D3">
        <w:rPr>
          <w:rFonts w:hint="eastAsia"/>
        </w:rPr>
        <w:t>、</w:t>
      </w:r>
      <w:r w:rsidRPr="008C17D3">
        <w:rPr>
          <w:rFonts w:hint="eastAsia"/>
        </w:rPr>
        <w:t>設計・施工の費用</w:t>
      </w:r>
      <w:r w:rsidR="007A687A" w:rsidRPr="008C17D3">
        <w:rPr>
          <w:rFonts w:hint="eastAsia"/>
        </w:rPr>
        <w:t>、</w:t>
      </w:r>
      <w:r w:rsidRPr="008C17D3">
        <w:rPr>
          <w:rFonts w:hint="eastAsia"/>
        </w:rPr>
        <w:t>維持管理の費用</w:t>
      </w:r>
      <w:r w:rsidR="007A687A" w:rsidRPr="008C17D3">
        <w:rPr>
          <w:rFonts w:hint="eastAsia"/>
        </w:rPr>
        <w:t>、</w:t>
      </w:r>
      <w:r w:rsidRPr="008C17D3">
        <w:rPr>
          <w:rFonts w:hint="eastAsia"/>
        </w:rPr>
        <w:t>エネルギー費用の各費用について</w:t>
      </w:r>
      <w:r w:rsidR="007A687A" w:rsidRPr="008C17D3">
        <w:rPr>
          <w:rFonts w:hint="eastAsia"/>
        </w:rPr>
        <w:t>、</w:t>
      </w:r>
      <w:r w:rsidRPr="008C17D3">
        <w:rPr>
          <w:rFonts w:hint="eastAsia"/>
        </w:rPr>
        <w:t>バランスのとれた計画とする</w:t>
      </w:r>
      <w:r w:rsidR="00E17993" w:rsidRPr="008C17D3">
        <w:rPr>
          <w:rFonts w:hint="eastAsia"/>
        </w:rPr>
        <w:t>ものとします</w:t>
      </w:r>
      <w:r w:rsidRPr="008C17D3">
        <w:rPr>
          <w:rFonts w:hint="eastAsia"/>
        </w:rPr>
        <w:t>。</w:t>
      </w:r>
    </w:p>
    <w:p w14:paraId="348BE353" w14:textId="2EC8379A" w:rsidR="00382CF3" w:rsidRPr="008C17D3" w:rsidRDefault="00382CF3" w:rsidP="00B67C3B">
      <w:pPr>
        <w:pStyle w:val="a4"/>
        <w:ind w:leftChars="337" w:left="992" w:hanging="284"/>
      </w:pPr>
      <w:r w:rsidRPr="008C17D3">
        <w:rPr>
          <w:rFonts w:hint="eastAsia"/>
        </w:rPr>
        <w:t>資金調達にあたっては</w:t>
      </w:r>
      <w:r w:rsidR="007A687A" w:rsidRPr="008C17D3">
        <w:rPr>
          <w:rFonts w:hint="eastAsia"/>
        </w:rPr>
        <w:t>、</w:t>
      </w:r>
      <w:r w:rsidRPr="008C17D3">
        <w:rPr>
          <w:rFonts w:hint="eastAsia"/>
        </w:rPr>
        <w:t>確実に事業資金を確保できる計画とする</w:t>
      </w:r>
      <w:r w:rsidR="00E17993" w:rsidRPr="008C17D3">
        <w:rPr>
          <w:rFonts w:hint="eastAsia"/>
        </w:rPr>
        <w:t>こととします</w:t>
      </w:r>
      <w:r w:rsidRPr="008C17D3">
        <w:rPr>
          <w:rFonts w:hint="eastAsia"/>
        </w:rPr>
        <w:t>。長期にわたって効率的</w:t>
      </w:r>
      <w:r w:rsidR="007A687A" w:rsidRPr="008C17D3">
        <w:rPr>
          <w:rFonts w:hint="eastAsia"/>
        </w:rPr>
        <w:t>、</w:t>
      </w:r>
      <w:r w:rsidRPr="008C17D3">
        <w:rPr>
          <w:rFonts w:hint="eastAsia"/>
        </w:rPr>
        <w:t>効果的かつ安定的に事業を遂行できるよう各業務の遂行に適した能力及び経験を有する企業による確実な実施体制を構築する</w:t>
      </w:r>
      <w:r w:rsidR="00E17993" w:rsidRPr="008C17D3">
        <w:rPr>
          <w:rFonts w:hint="eastAsia"/>
        </w:rPr>
        <w:t>ものとします</w:t>
      </w:r>
      <w:r w:rsidRPr="008C17D3">
        <w:rPr>
          <w:rFonts w:hint="eastAsia"/>
        </w:rPr>
        <w:t>。</w:t>
      </w:r>
    </w:p>
    <w:p w14:paraId="759CC496" w14:textId="5209CC03" w:rsidR="00382CF3" w:rsidRPr="008C17D3" w:rsidRDefault="00382CF3" w:rsidP="00B67C3B">
      <w:pPr>
        <w:pStyle w:val="a4"/>
        <w:ind w:leftChars="337" w:left="992" w:hanging="284"/>
      </w:pPr>
      <w:r w:rsidRPr="008C17D3">
        <w:rPr>
          <w:rFonts w:hint="eastAsia"/>
        </w:rPr>
        <w:t>事業実施にあたって</w:t>
      </w:r>
      <w:r w:rsidR="007A687A" w:rsidRPr="008C17D3">
        <w:rPr>
          <w:rFonts w:hint="eastAsia"/>
        </w:rPr>
        <w:t>、</w:t>
      </w:r>
      <w:r w:rsidRPr="008C17D3">
        <w:rPr>
          <w:rFonts w:hint="eastAsia"/>
        </w:rPr>
        <w:t>妥当性があり</w:t>
      </w:r>
      <w:r w:rsidR="007A687A" w:rsidRPr="008C17D3">
        <w:rPr>
          <w:rFonts w:hint="eastAsia"/>
        </w:rPr>
        <w:t>、</w:t>
      </w:r>
      <w:r w:rsidRPr="008C17D3">
        <w:rPr>
          <w:rFonts w:hint="eastAsia"/>
        </w:rPr>
        <w:t>かつ</w:t>
      </w:r>
      <w:r w:rsidR="007A687A" w:rsidRPr="008C17D3">
        <w:rPr>
          <w:rFonts w:hint="eastAsia"/>
        </w:rPr>
        <w:t>、</w:t>
      </w:r>
      <w:r w:rsidRPr="008C17D3">
        <w:rPr>
          <w:rFonts w:hint="eastAsia"/>
        </w:rPr>
        <w:t>実施可能なスケジュールを計画する</w:t>
      </w:r>
      <w:r w:rsidR="00E17993" w:rsidRPr="008C17D3">
        <w:rPr>
          <w:rFonts w:hint="eastAsia"/>
        </w:rPr>
        <w:t>こととします</w:t>
      </w:r>
      <w:r w:rsidRPr="008C17D3">
        <w:rPr>
          <w:rFonts w:hint="eastAsia"/>
        </w:rPr>
        <w:t>。</w:t>
      </w:r>
    </w:p>
    <w:p w14:paraId="1A2E9BBE" w14:textId="77777777" w:rsidR="00382CF3" w:rsidRPr="008C17D3" w:rsidRDefault="00382CF3" w:rsidP="00A72C71">
      <w:pPr>
        <w:pStyle w:val="12"/>
      </w:pPr>
      <w:bookmarkStart w:id="25" w:name="_Toc478989338"/>
      <w:r w:rsidRPr="008C17D3">
        <w:rPr>
          <w:rFonts w:hint="eastAsia"/>
        </w:rPr>
        <w:t>リスクへの適切な対応及び事業継続性の確保</w:t>
      </w:r>
      <w:bookmarkEnd w:id="25"/>
    </w:p>
    <w:p w14:paraId="09197535" w14:textId="41D0E1AD" w:rsidR="00382CF3" w:rsidRPr="008C17D3" w:rsidRDefault="00382CF3" w:rsidP="00B67C3B">
      <w:pPr>
        <w:pStyle w:val="a4"/>
        <w:ind w:leftChars="337" w:left="992" w:hanging="284"/>
      </w:pPr>
      <w:r w:rsidRPr="008C17D3">
        <w:rPr>
          <w:rFonts w:hint="eastAsia"/>
        </w:rPr>
        <w:t>運転資金の確保にあたっては</w:t>
      </w:r>
      <w:r w:rsidR="007A687A" w:rsidRPr="008C17D3">
        <w:rPr>
          <w:rFonts w:hint="eastAsia"/>
        </w:rPr>
        <w:t>、</w:t>
      </w:r>
      <w:r w:rsidRPr="008C17D3">
        <w:rPr>
          <w:rFonts w:hint="eastAsia"/>
        </w:rPr>
        <w:t>資金不足に陥らないように配慮する</w:t>
      </w:r>
      <w:r w:rsidR="00E17993" w:rsidRPr="008C17D3">
        <w:rPr>
          <w:rFonts w:hint="eastAsia"/>
        </w:rPr>
        <w:t>こととします</w:t>
      </w:r>
      <w:r w:rsidRPr="008C17D3">
        <w:rPr>
          <w:rFonts w:hint="eastAsia"/>
        </w:rPr>
        <w:t>。また</w:t>
      </w:r>
      <w:r w:rsidR="007A687A" w:rsidRPr="008C17D3">
        <w:rPr>
          <w:rFonts w:hint="eastAsia"/>
        </w:rPr>
        <w:t>、</w:t>
      </w:r>
      <w:r w:rsidRPr="008C17D3">
        <w:rPr>
          <w:rFonts w:hint="eastAsia"/>
        </w:rPr>
        <w:t>通常の業務実施に加え</w:t>
      </w:r>
      <w:r w:rsidR="007A687A" w:rsidRPr="008C17D3">
        <w:rPr>
          <w:rFonts w:hint="eastAsia"/>
        </w:rPr>
        <w:t>、</w:t>
      </w:r>
      <w:r w:rsidRPr="008C17D3">
        <w:rPr>
          <w:rFonts w:hint="eastAsia"/>
        </w:rPr>
        <w:t>問題発生時においても機動性を発揮できるように資金を確保する</w:t>
      </w:r>
      <w:r w:rsidR="00E17993" w:rsidRPr="008C17D3">
        <w:rPr>
          <w:rFonts w:hint="eastAsia"/>
        </w:rPr>
        <w:t>ものとします</w:t>
      </w:r>
      <w:r w:rsidRPr="008C17D3">
        <w:rPr>
          <w:rFonts w:hint="eastAsia"/>
        </w:rPr>
        <w:t>。</w:t>
      </w:r>
    </w:p>
    <w:p w14:paraId="30B23A09" w14:textId="056E81AB" w:rsidR="00382CF3" w:rsidRPr="008C17D3" w:rsidRDefault="00382CF3" w:rsidP="00B67C3B">
      <w:pPr>
        <w:pStyle w:val="a4"/>
        <w:ind w:leftChars="338" w:left="994" w:hanging="284"/>
      </w:pPr>
      <w:r w:rsidRPr="008C17D3">
        <w:rPr>
          <w:rFonts w:hint="eastAsia"/>
        </w:rPr>
        <w:t>重大な瑕疵や故障等のリスク</w:t>
      </w:r>
      <w:r w:rsidR="004C2610" w:rsidRPr="008C17D3">
        <w:rPr>
          <w:rFonts w:hint="eastAsia"/>
        </w:rPr>
        <w:t>発生</w:t>
      </w:r>
      <w:r w:rsidRPr="008C17D3">
        <w:rPr>
          <w:rFonts w:hint="eastAsia"/>
        </w:rPr>
        <w:t>時においても緊急対応が可能となるよう</w:t>
      </w:r>
      <w:r w:rsidR="007A687A" w:rsidRPr="008C17D3">
        <w:rPr>
          <w:rFonts w:hint="eastAsia"/>
        </w:rPr>
        <w:t>、</w:t>
      </w:r>
      <w:r w:rsidRPr="008C17D3">
        <w:rPr>
          <w:rFonts w:hint="eastAsia"/>
        </w:rPr>
        <w:t>必要な資金を確保する</w:t>
      </w:r>
      <w:r w:rsidR="00E17993" w:rsidRPr="008C17D3">
        <w:rPr>
          <w:rFonts w:hint="eastAsia"/>
        </w:rPr>
        <w:t>こととします</w:t>
      </w:r>
      <w:r w:rsidRPr="008C17D3">
        <w:rPr>
          <w:rFonts w:hint="eastAsia"/>
        </w:rPr>
        <w:t>。</w:t>
      </w:r>
    </w:p>
    <w:p w14:paraId="4069458F" w14:textId="7B712C19" w:rsidR="00382CF3" w:rsidRPr="008C17D3" w:rsidRDefault="00382CF3" w:rsidP="00B67C3B">
      <w:pPr>
        <w:pStyle w:val="a4"/>
        <w:ind w:leftChars="337" w:left="992" w:hanging="284"/>
      </w:pPr>
      <w:r w:rsidRPr="008C17D3">
        <w:rPr>
          <w:rFonts w:hint="eastAsia"/>
        </w:rPr>
        <w:t>事業契約書に定める内容に従い</w:t>
      </w:r>
      <w:r w:rsidR="007A687A" w:rsidRPr="008C17D3">
        <w:rPr>
          <w:rFonts w:hint="eastAsia"/>
        </w:rPr>
        <w:t>、</w:t>
      </w:r>
      <w:r w:rsidRPr="008C17D3">
        <w:rPr>
          <w:rFonts w:hint="eastAsia"/>
        </w:rPr>
        <w:t>予想されるリスクを適切に把握し</w:t>
      </w:r>
      <w:r w:rsidR="007A687A" w:rsidRPr="008C17D3">
        <w:rPr>
          <w:rFonts w:hint="eastAsia"/>
        </w:rPr>
        <w:t>、</w:t>
      </w:r>
      <w:r w:rsidRPr="008C17D3">
        <w:rPr>
          <w:rFonts w:hint="eastAsia"/>
        </w:rPr>
        <w:t>対応策について</w:t>
      </w:r>
      <w:r w:rsidR="007A687A" w:rsidRPr="008C17D3">
        <w:rPr>
          <w:rFonts w:hint="eastAsia"/>
        </w:rPr>
        <w:t>、</w:t>
      </w:r>
      <w:r w:rsidRPr="008C17D3">
        <w:rPr>
          <w:rFonts w:hint="eastAsia"/>
        </w:rPr>
        <w:t>あらかじめ十分な検討を行い</w:t>
      </w:r>
      <w:r w:rsidR="007A687A" w:rsidRPr="008C17D3">
        <w:rPr>
          <w:rFonts w:hint="eastAsia"/>
        </w:rPr>
        <w:t>、</w:t>
      </w:r>
      <w:r w:rsidR="007F017A" w:rsidRPr="008C17D3">
        <w:rPr>
          <w:rFonts w:hint="eastAsia"/>
        </w:rPr>
        <w:t>事業者が有するリスクを</w:t>
      </w:r>
      <w:r w:rsidRPr="008C17D3">
        <w:rPr>
          <w:rFonts w:hint="eastAsia"/>
        </w:rPr>
        <w:t>適切に配分することで</w:t>
      </w:r>
      <w:r w:rsidR="007A687A" w:rsidRPr="008C17D3">
        <w:rPr>
          <w:rFonts w:hint="eastAsia"/>
        </w:rPr>
        <w:t>、</w:t>
      </w:r>
      <w:r w:rsidRPr="008C17D3">
        <w:rPr>
          <w:rFonts w:hint="eastAsia"/>
        </w:rPr>
        <w:t>事業期間中に発生したリスクに対して的確に対応できる方策を講じる</w:t>
      </w:r>
      <w:r w:rsidR="00E17993" w:rsidRPr="008C17D3">
        <w:rPr>
          <w:rFonts w:hint="eastAsia"/>
        </w:rPr>
        <w:t>こととします</w:t>
      </w:r>
      <w:r w:rsidRPr="008C17D3">
        <w:rPr>
          <w:rFonts w:hint="eastAsia"/>
        </w:rPr>
        <w:t>。</w:t>
      </w:r>
    </w:p>
    <w:p w14:paraId="219E5412" w14:textId="3FB5B704" w:rsidR="00382CF3" w:rsidRPr="008C17D3" w:rsidRDefault="00382CF3" w:rsidP="00B67C3B">
      <w:pPr>
        <w:pStyle w:val="a4"/>
        <w:ind w:leftChars="337" w:left="992" w:hanging="284"/>
      </w:pPr>
      <w:r w:rsidRPr="008C17D3">
        <w:rPr>
          <w:rFonts w:hint="eastAsia"/>
        </w:rPr>
        <w:t>事業契約書で定める事業期間において</w:t>
      </w:r>
      <w:r w:rsidR="007A687A" w:rsidRPr="008C17D3">
        <w:rPr>
          <w:rFonts w:hint="eastAsia"/>
        </w:rPr>
        <w:t>、</w:t>
      </w:r>
      <w:r w:rsidRPr="008C17D3">
        <w:rPr>
          <w:rFonts w:hint="eastAsia"/>
        </w:rPr>
        <w:t>確実に事業の継続性を確保する仕組みや体制を構築する</w:t>
      </w:r>
      <w:r w:rsidR="00E17993" w:rsidRPr="008C17D3">
        <w:rPr>
          <w:rFonts w:hint="eastAsia"/>
        </w:rPr>
        <w:t>こととします</w:t>
      </w:r>
      <w:r w:rsidRPr="008C17D3">
        <w:rPr>
          <w:rFonts w:hint="eastAsia"/>
        </w:rPr>
        <w:t>。</w:t>
      </w:r>
    </w:p>
    <w:p w14:paraId="520BF734" w14:textId="241F5F1C" w:rsidR="00382CF3" w:rsidRPr="008C17D3" w:rsidRDefault="00382CF3" w:rsidP="00A72C71">
      <w:pPr>
        <w:pStyle w:val="12"/>
      </w:pPr>
      <w:bookmarkStart w:id="26" w:name="_Toc478989339"/>
      <w:r w:rsidRPr="008C17D3">
        <w:rPr>
          <w:rFonts w:hint="eastAsia"/>
        </w:rPr>
        <w:t>地域経済への貢献</w:t>
      </w:r>
      <w:bookmarkEnd w:id="26"/>
    </w:p>
    <w:p w14:paraId="3017565D" w14:textId="470C9309" w:rsidR="00382CF3" w:rsidRPr="008C17D3" w:rsidRDefault="00382CF3" w:rsidP="00D31A30">
      <w:pPr>
        <w:pStyle w:val="a4"/>
        <w:ind w:leftChars="337" w:left="992" w:hanging="284"/>
      </w:pPr>
      <w:r w:rsidRPr="008C17D3">
        <w:rPr>
          <w:rFonts w:hint="eastAsia"/>
        </w:rPr>
        <w:t>事業の実施に</w:t>
      </w:r>
      <w:r w:rsidR="00897624" w:rsidRPr="008C17D3">
        <w:rPr>
          <w:rFonts w:hint="eastAsia"/>
        </w:rPr>
        <w:t>あたり、府内の中小企業の協力体制に配慮する</w:t>
      </w:r>
      <w:r w:rsidRPr="008C17D3">
        <w:rPr>
          <w:rFonts w:hint="eastAsia"/>
        </w:rPr>
        <w:t>等</w:t>
      </w:r>
      <w:r w:rsidR="007A687A" w:rsidRPr="008C17D3">
        <w:rPr>
          <w:rFonts w:hint="eastAsia"/>
        </w:rPr>
        <w:t>、</w:t>
      </w:r>
      <w:r w:rsidRPr="008C17D3">
        <w:rPr>
          <w:rFonts w:hint="eastAsia"/>
        </w:rPr>
        <w:t>地域経済への貢献に積極的に取り組む</w:t>
      </w:r>
      <w:r w:rsidR="00E17993" w:rsidRPr="008C17D3">
        <w:rPr>
          <w:rFonts w:hint="eastAsia"/>
        </w:rPr>
        <w:t>こととします</w:t>
      </w:r>
      <w:r w:rsidRPr="008C17D3">
        <w:rPr>
          <w:rFonts w:hint="eastAsia"/>
        </w:rPr>
        <w:t>。</w:t>
      </w:r>
    </w:p>
    <w:p w14:paraId="0A590AC6" w14:textId="77777777" w:rsidR="00382CF3" w:rsidRPr="008C17D3" w:rsidRDefault="00382CF3" w:rsidP="00A72C71">
      <w:pPr>
        <w:pStyle w:val="12"/>
      </w:pPr>
      <w:bookmarkStart w:id="27" w:name="_Toc478989340"/>
      <w:r w:rsidRPr="008C17D3">
        <w:rPr>
          <w:rFonts w:hint="eastAsia"/>
        </w:rPr>
        <w:t>環境負荷の低減</w:t>
      </w:r>
      <w:bookmarkEnd w:id="27"/>
    </w:p>
    <w:p w14:paraId="14FF115E" w14:textId="2198AA2A" w:rsidR="00382CF3" w:rsidRPr="008C17D3" w:rsidRDefault="00382CF3" w:rsidP="00D31A30">
      <w:pPr>
        <w:pStyle w:val="a4"/>
        <w:ind w:leftChars="337" w:left="992" w:hanging="284"/>
      </w:pPr>
      <w:r w:rsidRPr="008C17D3">
        <w:rPr>
          <w:rFonts w:hint="eastAsia"/>
        </w:rPr>
        <w:t>事業期間全体を通して</w:t>
      </w:r>
      <w:r w:rsidR="007A687A" w:rsidRPr="008C17D3">
        <w:rPr>
          <w:rFonts w:hint="eastAsia"/>
        </w:rPr>
        <w:t>、</w:t>
      </w:r>
      <w:r w:rsidRPr="008C17D3">
        <w:rPr>
          <w:rFonts w:hint="eastAsia"/>
        </w:rPr>
        <w:t>環境負荷の低減に十分配慮する</w:t>
      </w:r>
      <w:r w:rsidR="00E17993" w:rsidRPr="008C17D3">
        <w:rPr>
          <w:rFonts w:hint="eastAsia"/>
        </w:rPr>
        <w:t>こととします</w:t>
      </w:r>
      <w:r w:rsidRPr="008C17D3">
        <w:rPr>
          <w:rFonts w:hint="eastAsia"/>
        </w:rPr>
        <w:t>。</w:t>
      </w:r>
    </w:p>
    <w:p w14:paraId="184A08E9" w14:textId="78C4E43F" w:rsidR="00382CF3" w:rsidRPr="008C17D3" w:rsidRDefault="00382CF3" w:rsidP="00D31A30">
      <w:pPr>
        <w:pStyle w:val="a4"/>
        <w:ind w:leftChars="337" w:left="992" w:hanging="284"/>
      </w:pPr>
      <w:r w:rsidRPr="008C17D3">
        <w:rPr>
          <w:rFonts w:hint="eastAsia"/>
        </w:rPr>
        <w:t>事業期間にわたって</w:t>
      </w:r>
      <w:r w:rsidR="007A687A" w:rsidRPr="008C17D3">
        <w:rPr>
          <w:rFonts w:hint="eastAsia"/>
        </w:rPr>
        <w:t>、</w:t>
      </w:r>
      <w:r w:rsidRPr="008C17D3">
        <w:rPr>
          <w:rFonts w:hint="eastAsia"/>
        </w:rPr>
        <w:t>空調環境の提供に消費するエネルギー量を削減し</w:t>
      </w:r>
      <w:r w:rsidR="007A687A" w:rsidRPr="008C17D3">
        <w:rPr>
          <w:rFonts w:hint="eastAsia"/>
        </w:rPr>
        <w:t>、</w:t>
      </w:r>
      <w:r w:rsidRPr="008C17D3">
        <w:rPr>
          <w:rFonts w:hint="eastAsia"/>
        </w:rPr>
        <w:t>二酸化炭素排出量</w:t>
      </w:r>
      <w:r w:rsidR="00DB0E7C" w:rsidRPr="008C17D3">
        <w:rPr>
          <w:rFonts w:hint="eastAsia"/>
        </w:rPr>
        <w:t>やフロン類の漏洩量</w:t>
      </w:r>
      <w:r w:rsidRPr="008C17D3">
        <w:rPr>
          <w:rFonts w:hint="eastAsia"/>
        </w:rPr>
        <w:t>の削減に配慮する</w:t>
      </w:r>
      <w:r w:rsidR="00E17993" w:rsidRPr="008C17D3">
        <w:rPr>
          <w:rFonts w:hint="eastAsia"/>
        </w:rPr>
        <w:t>こととします</w:t>
      </w:r>
      <w:r w:rsidRPr="008C17D3">
        <w:rPr>
          <w:rFonts w:hint="eastAsia"/>
        </w:rPr>
        <w:t>。</w:t>
      </w:r>
    </w:p>
    <w:p w14:paraId="6B448A3D" w14:textId="13DDC8E2" w:rsidR="00382CF3" w:rsidRPr="008C17D3" w:rsidRDefault="000B5A5A" w:rsidP="00D31A30">
      <w:pPr>
        <w:pStyle w:val="a4"/>
        <w:ind w:leftChars="337" w:left="992" w:hanging="284"/>
      </w:pPr>
      <w:r w:rsidRPr="008C17D3">
        <w:rPr>
          <w:rFonts w:hint="eastAsia"/>
        </w:rPr>
        <w:t>使用する材料や工法の選定、</w:t>
      </w:r>
      <w:r w:rsidR="00382CF3" w:rsidRPr="008C17D3">
        <w:rPr>
          <w:rFonts w:hint="eastAsia"/>
        </w:rPr>
        <w:t>維持管理業務等において</w:t>
      </w:r>
      <w:r w:rsidR="007A687A" w:rsidRPr="008C17D3">
        <w:rPr>
          <w:rFonts w:hint="eastAsia"/>
        </w:rPr>
        <w:t>、</w:t>
      </w:r>
      <w:r w:rsidR="00382CF3" w:rsidRPr="008C17D3">
        <w:rPr>
          <w:rFonts w:hint="eastAsia"/>
        </w:rPr>
        <w:t>環境負荷を低減するための工夫を行う</w:t>
      </w:r>
      <w:r w:rsidR="00E17993" w:rsidRPr="008C17D3">
        <w:rPr>
          <w:rFonts w:hint="eastAsia"/>
        </w:rPr>
        <w:t>ものとします</w:t>
      </w:r>
      <w:r w:rsidR="00382CF3" w:rsidRPr="008C17D3">
        <w:rPr>
          <w:rFonts w:hint="eastAsia"/>
        </w:rPr>
        <w:t>。</w:t>
      </w:r>
    </w:p>
    <w:p w14:paraId="3F783DD2" w14:textId="77777777" w:rsidR="00382CF3" w:rsidRPr="008C17D3" w:rsidRDefault="00382CF3" w:rsidP="00A72C71">
      <w:pPr>
        <w:pStyle w:val="11"/>
      </w:pPr>
      <w:bookmarkStart w:id="28" w:name="_Toc478989341"/>
      <w:bookmarkStart w:id="29" w:name="_Toc508702379"/>
      <w:r w:rsidRPr="008C17D3">
        <w:rPr>
          <w:rFonts w:hint="eastAsia"/>
        </w:rPr>
        <w:t>業務従事者の要件等</w:t>
      </w:r>
      <w:bookmarkEnd w:id="28"/>
      <w:bookmarkEnd w:id="29"/>
    </w:p>
    <w:p w14:paraId="02E87E47" w14:textId="722C54B4" w:rsidR="00382CF3" w:rsidRPr="008C17D3" w:rsidRDefault="00382CF3" w:rsidP="00476209">
      <w:pPr>
        <w:pStyle w:val="aa"/>
        <w:ind w:left="420" w:firstLine="210"/>
      </w:pPr>
      <w:r w:rsidRPr="008C17D3">
        <w:rPr>
          <w:rFonts w:hint="eastAsia"/>
        </w:rPr>
        <w:t>事業者及び事業者から業務を受託するその他の業務従事者等（以下「業務従事者」</w:t>
      </w:r>
      <w:r w:rsidR="0088677E" w:rsidRPr="008C17D3">
        <w:rPr>
          <w:rFonts w:hint="eastAsia"/>
        </w:rPr>
        <w:t>といいます</w:t>
      </w:r>
      <w:r w:rsidRPr="008C17D3">
        <w:rPr>
          <w:rFonts w:hint="eastAsia"/>
        </w:rPr>
        <w:t>。）は</w:t>
      </w:r>
      <w:r w:rsidR="00F347E9" w:rsidRPr="008C17D3">
        <w:rPr>
          <w:rFonts w:hint="eastAsia"/>
        </w:rPr>
        <w:t>、</w:t>
      </w:r>
      <w:r w:rsidRPr="008C17D3">
        <w:rPr>
          <w:rFonts w:hint="eastAsia"/>
        </w:rPr>
        <w:t>以下の事項に従う</w:t>
      </w:r>
      <w:r w:rsidR="00E17993" w:rsidRPr="008C17D3">
        <w:rPr>
          <w:rFonts w:hint="eastAsia"/>
        </w:rPr>
        <w:t>こととします</w:t>
      </w:r>
      <w:r w:rsidRPr="008C17D3">
        <w:rPr>
          <w:rFonts w:hint="eastAsia"/>
        </w:rPr>
        <w:t>。</w:t>
      </w:r>
    </w:p>
    <w:p w14:paraId="2C412D3B" w14:textId="29BA63D2" w:rsidR="000D48E1" w:rsidRPr="008C17D3" w:rsidRDefault="00382CF3" w:rsidP="00B67C3B">
      <w:pPr>
        <w:pStyle w:val="a4"/>
        <w:ind w:left="993" w:hanging="284"/>
      </w:pPr>
      <w:r w:rsidRPr="008C17D3">
        <w:rPr>
          <w:rFonts w:hint="eastAsia"/>
        </w:rPr>
        <w:t>事業者及び業務従事者は</w:t>
      </w:r>
      <w:r w:rsidR="007A687A" w:rsidRPr="008C17D3">
        <w:rPr>
          <w:rFonts w:hint="eastAsia"/>
        </w:rPr>
        <w:t>、</w:t>
      </w:r>
      <w:r w:rsidRPr="008C17D3">
        <w:rPr>
          <w:rFonts w:hint="eastAsia"/>
        </w:rPr>
        <w:t>互いに打合せを十分に行い</w:t>
      </w:r>
      <w:r w:rsidR="007A687A" w:rsidRPr="008C17D3">
        <w:rPr>
          <w:rFonts w:hint="eastAsia"/>
        </w:rPr>
        <w:t>、</w:t>
      </w:r>
      <w:r w:rsidRPr="008C17D3">
        <w:rPr>
          <w:rFonts w:hint="eastAsia"/>
        </w:rPr>
        <w:t>本事業を円滑に進める</w:t>
      </w:r>
      <w:r w:rsidR="00E17993" w:rsidRPr="008C17D3">
        <w:rPr>
          <w:rFonts w:hint="eastAsia"/>
        </w:rPr>
        <w:t>こととします</w:t>
      </w:r>
      <w:r w:rsidRPr="008C17D3">
        <w:rPr>
          <w:rFonts w:hint="eastAsia"/>
        </w:rPr>
        <w:t>。</w:t>
      </w:r>
    </w:p>
    <w:p w14:paraId="5B70F631" w14:textId="6E942E73" w:rsidR="000D48E1" w:rsidRPr="008C17D3" w:rsidRDefault="00382CF3" w:rsidP="00B67C3B">
      <w:pPr>
        <w:pStyle w:val="a4"/>
        <w:ind w:leftChars="337" w:left="992" w:hanging="284"/>
      </w:pPr>
      <w:r w:rsidRPr="008C17D3">
        <w:rPr>
          <w:rFonts w:hint="eastAsia"/>
        </w:rPr>
        <w:t>業務従事者は</w:t>
      </w:r>
      <w:r w:rsidR="007A687A" w:rsidRPr="008C17D3">
        <w:rPr>
          <w:rFonts w:hint="eastAsia"/>
        </w:rPr>
        <w:t>、</w:t>
      </w:r>
      <w:r w:rsidRPr="008C17D3">
        <w:rPr>
          <w:rFonts w:hint="eastAsia"/>
        </w:rPr>
        <w:t>本事業の実施場所が学校であることを踏まえ</w:t>
      </w:r>
      <w:r w:rsidR="007A687A" w:rsidRPr="008C17D3">
        <w:rPr>
          <w:rFonts w:hint="eastAsia"/>
        </w:rPr>
        <w:t>、</w:t>
      </w:r>
      <w:r w:rsidRPr="008C17D3">
        <w:rPr>
          <w:rFonts w:hint="eastAsia"/>
        </w:rPr>
        <w:t>良好な教育環境の維持に配慮し</w:t>
      </w:r>
      <w:r w:rsidR="007A687A" w:rsidRPr="008C17D3">
        <w:rPr>
          <w:rFonts w:hint="eastAsia"/>
        </w:rPr>
        <w:t>、</w:t>
      </w:r>
      <w:r w:rsidR="0088677E" w:rsidRPr="008C17D3">
        <w:rPr>
          <w:rFonts w:hint="eastAsia"/>
        </w:rPr>
        <w:t>府</w:t>
      </w:r>
      <w:r w:rsidRPr="008C17D3">
        <w:rPr>
          <w:rFonts w:hint="eastAsia"/>
        </w:rPr>
        <w:t>及び</w:t>
      </w:r>
      <w:r w:rsidR="00DB0E7C" w:rsidRPr="008C17D3">
        <w:rPr>
          <w:rFonts w:hint="eastAsia"/>
        </w:rPr>
        <w:t>対象</w:t>
      </w:r>
      <w:r w:rsidRPr="008C17D3">
        <w:rPr>
          <w:rFonts w:hint="eastAsia"/>
        </w:rPr>
        <w:t>校と十分に協議して事業実施を行う</w:t>
      </w:r>
      <w:r w:rsidR="00E17993" w:rsidRPr="008C17D3">
        <w:rPr>
          <w:rFonts w:hint="eastAsia"/>
        </w:rPr>
        <w:t>こととします</w:t>
      </w:r>
      <w:r w:rsidRPr="008C17D3">
        <w:rPr>
          <w:rFonts w:hint="eastAsia"/>
        </w:rPr>
        <w:t>。</w:t>
      </w:r>
    </w:p>
    <w:p w14:paraId="17A1AAC4" w14:textId="144DA8CE" w:rsidR="000D48E1" w:rsidRPr="008C17D3" w:rsidRDefault="00382CF3" w:rsidP="00B67C3B">
      <w:pPr>
        <w:pStyle w:val="a4"/>
        <w:ind w:leftChars="337" w:left="992" w:hanging="284"/>
      </w:pPr>
      <w:r w:rsidRPr="008C17D3">
        <w:rPr>
          <w:rFonts w:hint="eastAsia"/>
        </w:rPr>
        <w:lastRenderedPageBreak/>
        <w:t>本事業の実施にあたって</w:t>
      </w:r>
      <w:r w:rsidR="007A687A" w:rsidRPr="008C17D3">
        <w:rPr>
          <w:rFonts w:hint="eastAsia"/>
        </w:rPr>
        <w:t>、</w:t>
      </w:r>
      <w:r w:rsidR="0088677E" w:rsidRPr="008C17D3">
        <w:rPr>
          <w:rFonts w:hint="eastAsia"/>
        </w:rPr>
        <w:t>府</w:t>
      </w:r>
      <w:r w:rsidR="00D86DBF" w:rsidRPr="008C17D3">
        <w:rPr>
          <w:rFonts w:hint="eastAsia"/>
        </w:rPr>
        <w:t>また</w:t>
      </w:r>
      <w:r w:rsidRPr="008C17D3">
        <w:rPr>
          <w:rFonts w:hint="eastAsia"/>
        </w:rPr>
        <w:t>は</w:t>
      </w:r>
      <w:r w:rsidR="00DB0E7C" w:rsidRPr="008C17D3">
        <w:rPr>
          <w:rFonts w:hint="eastAsia"/>
        </w:rPr>
        <w:t>対象校</w:t>
      </w:r>
      <w:r w:rsidR="00CF0FC5" w:rsidRPr="008C17D3">
        <w:rPr>
          <w:rFonts w:hint="eastAsia"/>
          <w:strike/>
        </w:rPr>
        <w:t>等</w:t>
      </w:r>
      <w:r w:rsidRPr="008C17D3">
        <w:rPr>
          <w:rFonts w:hint="eastAsia"/>
        </w:rPr>
        <w:t>と協議した場合には</w:t>
      </w:r>
      <w:r w:rsidR="007A687A" w:rsidRPr="008C17D3">
        <w:rPr>
          <w:rFonts w:hint="eastAsia"/>
        </w:rPr>
        <w:t>、</w:t>
      </w:r>
      <w:r w:rsidRPr="008C17D3">
        <w:rPr>
          <w:rFonts w:hint="eastAsia"/>
        </w:rPr>
        <w:t>その協議記録を作成・保管し</w:t>
      </w:r>
      <w:r w:rsidR="007A687A" w:rsidRPr="008C17D3">
        <w:rPr>
          <w:rFonts w:hint="eastAsia"/>
        </w:rPr>
        <w:t>、</w:t>
      </w:r>
      <w:r w:rsidR="0088677E" w:rsidRPr="008C17D3">
        <w:rPr>
          <w:rFonts w:hint="eastAsia"/>
        </w:rPr>
        <w:t>府</w:t>
      </w:r>
      <w:r w:rsidR="00D86DBF" w:rsidRPr="008C17D3">
        <w:rPr>
          <w:rFonts w:hint="eastAsia"/>
        </w:rPr>
        <w:t>また</w:t>
      </w:r>
      <w:r w:rsidRPr="008C17D3">
        <w:rPr>
          <w:rFonts w:hint="eastAsia"/>
        </w:rPr>
        <w:t>は</w:t>
      </w:r>
      <w:r w:rsidR="00DB0E7C" w:rsidRPr="008C17D3">
        <w:rPr>
          <w:rFonts w:hint="eastAsia"/>
        </w:rPr>
        <w:t>対象校</w:t>
      </w:r>
      <w:r w:rsidR="00CF0FC5" w:rsidRPr="008C17D3">
        <w:rPr>
          <w:rFonts w:hint="eastAsia"/>
          <w:strike/>
        </w:rPr>
        <w:t>等</w:t>
      </w:r>
      <w:r w:rsidRPr="008C17D3">
        <w:rPr>
          <w:rFonts w:hint="eastAsia"/>
        </w:rPr>
        <w:t>からの指示があるときは</w:t>
      </w:r>
      <w:r w:rsidR="007A687A" w:rsidRPr="008C17D3">
        <w:rPr>
          <w:rFonts w:hint="eastAsia"/>
        </w:rPr>
        <w:t>、</w:t>
      </w:r>
      <w:r w:rsidRPr="008C17D3">
        <w:rPr>
          <w:rFonts w:hint="eastAsia"/>
        </w:rPr>
        <w:t>当該協議記録を提出する</w:t>
      </w:r>
      <w:r w:rsidR="00E17993" w:rsidRPr="008C17D3">
        <w:rPr>
          <w:rFonts w:hint="eastAsia"/>
        </w:rPr>
        <w:t>こととします</w:t>
      </w:r>
      <w:r w:rsidRPr="008C17D3">
        <w:rPr>
          <w:rFonts w:hint="eastAsia"/>
        </w:rPr>
        <w:t>。上記以外に</w:t>
      </w:r>
      <w:r w:rsidR="007A687A" w:rsidRPr="008C17D3">
        <w:rPr>
          <w:rFonts w:hint="eastAsia"/>
        </w:rPr>
        <w:t>、</w:t>
      </w:r>
      <w:r w:rsidRPr="008C17D3">
        <w:rPr>
          <w:rFonts w:hint="eastAsia"/>
        </w:rPr>
        <w:t>近隣への対応</w:t>
      </w:r>
      <w:r w:rsidR="007A687A" w:rsidRPr="008C17D3">
        <w:rPr>
          <w:rFonts w:hint="eastAsia"/>
        </w:rPr>
        <w:t>、</w:t>
      </w:r>
      <w:r w:rsidRPr="008C17D3">
        <w:rPr>
          <w:rFonts w:hint="eastAsia"/>
        </w:rPr>
        <w:t>当該所轄官庁への申請</w:t>
      </w:r>
      <w:r w:rsidR="007A687A" w:rsidRPr="008C17D3">
        <w:rPr>
          <w:rFonts w:hint="eastAsia"/>
        </w:rPr>
        <w:t>、</w:t>
      </w:r>
      <w:r w:rsidRPr="008C17D3">
        <w:rPr>
          <w:rFonts w:hint="eastAsia"/>
        </w:rPr>
        <w:t>届出</w:t>
      </w:r>
      <w:r w:rsidR="007A687A" w:rsidRPr="008C17D3">
        <w:rPr>
          <w:rFonts w:hint="eastAsia"/>
        </w:rPr>
        <w:t>、</w:t>
      </w:r>
      <w:r w:rsidRPr="008C17D3">
        <w:rPr>
          <w:rFonts w:hint="eastAsia"/>
        </w:rPr>
        <w:t>協議等を行った場合には</w:t>
      </w:r>
      <w:r w:rsidR="007A687A" w:rsidRPr="008C17D3">
        <w:rPr>
          <w:rFonts w:hint="eastAsia"/>
        </w:rPr>
        <w:t>、</w:t>
      </w:r>
      <w:r w:rsidRPr="008C17D3">
        <w:rPr>
          <w:rFonts w:hint="eastAsia"/>
        </w:rPr>
        <w:t>その協議記録等を作成・保管し</w:t>
      </w:r>
      <w:r w:rsidR="007A687A" w:rsidRPr="008C17D3">
        <w:rPr>
          <w:rFonts w:hint="eastAsia"/>
        </w:rPr>
        <w:t>、</w:t>
      </w:r>
      <w:r w:rsidR="0088677E" w:rsidRPr="008C17D3">
        <w:rPr>
          <w:rFonts w:hint="eastAsia"/>
        </w:rPr>
        <w:t>府</w:t>
      </w:r>
      <w:r w:rsidR="00D86DBF" w:rsidRPr="008C17D3">
        <w:rPr>
          <w:rFonts w:hint="eastAsia"/>
        </w:rPr>
        <w:t>また</w:t>
      </w:r>
      <w:r w:rsidRPr="008C17D3">
        <w:rPr>
          <w:rFonts w:hint="eastAsia"/>
        </w:rPr>
        <w:t>は</w:t>
      </w:r>
      <w:r w:rsidR="00DB0E7C" w:rsidRPr="008C17D3">
        <w:rPr>
          <w:rFonts w:hint="eastAsia"/>
        </w:rPr>
        <w:t>対象校</w:t>
      </w:r>
      <w:r w:rsidR="00CF0FC5" w:rsidRPr="008C17D3">
        <w:rPr>
          <w:rFonts w:hint="eastAsia"/>
          <w:strike/>
        </w:rPr>
        <w:t>等</w:t>
      </w:r>
      <w:r w:rsidRPr="008C17D3">
        <w:rPr>
          <w:rFonts w:hint="eastAsia"/>
        </w:rPr>
        <w:t>からの指示があるときは</w:t>
      </w:r>
      <w:r w:rsidR="007A687A" w:rsidRPr="008C17D3">
        <w:rPr>
          <w:rFonts w:hint="eastAsia"/>
        </w:rPr>
        <w:t>、</w:t>
      </w:r>
      <w:r w:rsidRPr="008C17D3">
        <w:rPr>
          <w:rFonts w:hint="eastAsia"/>
        </w:rPr>
        <w:t>当該協議記録等を提出する</w:t>
      </w:r>
      <w:r w:rsidR="00E17993" w:rsidRPr="008C17D3">
        <w:rPr>
          <w:rFonts w:hint="eastAsia"/>
        </w:rPr>
        <w:t>こととします</w:t>
      </w:r>
      <w:r w:rsidRPr="008C17D3">
        <w:rPr>
          <w:rFonts w:hint="eastAsia"/>
        </w:rPr>
        <w:t>。なお</w:t>
      </w:r>
      <w:r w:rsidR="007A687A" w:rsidRPr="008C17D3">
        <w:rPr>
          <w:rFonts w:hint="eastAsia"/>
        </w:rPr>
        <w:t>、</w:t>
      </w:r>
      <w:r w:rsidRPr="008C17D3">
        <w:rPr>
          <w:rFonts w:hint="eastAsia"/>
        </w:rPr>
        <w:t>申請書・届出等の副本は</w:t>
      </w:r>
      <w:r w:rsidR="0088677E" w:rsidRPr="008C17D3">
        <w:rPr>
          <w:rFonts w:hint="eastAsia"/>
        </w:rPr>
        <w:t>府</w:t>
      </w:r>
      <w:r w:rsidRPr="008C17D3">
        <w:rPr>
          <w:rFonts w:hint="eastAsia"/>
        </w:rPr>
        <w:t>に提出する</w:t>
      </w:r>
      <w:r w:rsidR="00E17993" w:rsidRPr="008C17D3">
        <w:rPr>
          <w:rFonts w:hint="eastAsia"/>
        </w:rPr>
        <w:t>こととします</w:t>
      </w:r>
      <w:r w:rsidRPr="008C17D3">
        <w:rPr>
          <w:rFonts w:hint="eastAsia"/>
        </w:rPr>
        <w:t>。</w:t>
      </w:r>
    </w:p>
    <w:p w14:paraId="3020E96F" w14:textId="02519E36" w:rsidR="00382CF3" w:rsidRPr="008C17D3" w:rsidRDefault="00382CF3" w:rsidP="00B67C3B">
      <w:pPr>
        <w:pStyle w:val="a4"/>
        <w:ind w:leftChars="337" w:left="992" w:hanging="284"/>
      </w:pPr>
      <w:r w:rsidRPr="008C17D3">
        <w:rPr>
          <w:rFonts w:hint="eastAsia"/>
        </w:rPr>
        <w:t>業務従事者が</w:t>
      </w:r>
      <w:r w:rsidR="00DB0E7C" w:rsidRPr="008C17D3">
        <w:rPr>
          <w:rFonts w:hint="eastAsia"/>
        </w:rPr>
        <w:t>対象校</w:t>
      </w:r>
      <w:r w:rsidR="00CF0FC5" w:rsidRPr="008C17D3">
        <w:rPr>
          <w:rFonts w:hint="eastAsia"/>
          <w:strike/>
        </w:rPr>
        <w:t>等</w:t>
      </w:r>
      <w:r w:rsidRPr="008C17D3">
        <w:rPr>
          <w:rFonts w:hint="eastAsia"/>
        </w:rPr>
        <w:t>に立ち入る際は</w:t>
      </w:r>
      <w:r w:rsidR="007A687A" w:rsidRPr="008C17D3">
        <w:rPr>
          <w:rFonts w:hint="eastAsia"/>
        </w:rPr>
        <w:t>、</w:t>
      </w:r>
      <w:r w:rsidRPr="008C17D3">
        <w:rPr>
          <w:rFonts w:hint="eastAsia"/>
        </w:rPr>
        <w:t>業務従事者であることを容易に識別できる服装で腕章等を着用し</w:t>
      </w:r>
      <w:r w:rsidR="007A687A" w:rsidRPr="008C17D3">
        <w:rPr>
          <w:rFonts w:hint="eastAsia"/>
        </w:rPr>
        <w:t>、</w:t>
      </w:r>
      <w:r w:rsidRPr="008C17D3">
        <w:rPr>
          <w:rFonts w:hint="eastAsia"/>
        </w:rPr>
        <w:t>業務にあたる</w:t>
      </w:r>
      <w:r w:rsidR="00E17993" w:rsidRPr="008C17D3">
        <w:rPr>
          <w:rFonts w:hint="eastAsia"/>
        </w:rPr>
        <w:t>こととします</w:t>
      </w:r>
      <w:r w:rsidRPr="008C17D3">
        <w:rPr>
          <w:rFonts w:hint="eastAsia"/>
        </w:rPr>
        <w:t>。</w:t>
      </w:r>
    </w:p>
    <w:p w14:paraId="79A8250E" w14:textId="77777777" w:rsidR="00382CF3" w:rsidRPr="008C17D3" w:rsidRDefault="00382CF3" w:rsidP="00A72C71">
      <w:pPr>
        <w:pStyle w:val="11"/>
      </w:pPr>
      <w:bookmarkStart w:id="30" w:name="_Toc478989342"/>
      <w:bookmarkStart w:id="31" w:name="_Toc508702380"/>
      <w:r w:rsidRPr="008C17D3">
        <w:rPr>
          <w:rFonts w:hint="eastAsia"/>
        </w:rPr>
        <w:t>第三者の使用</w:t>
      </w:r>
      <w:bookmarkEnd w:id="30"/>
      <w:bookmarkEnd w:id="31"/>
    </w:p>
    <w:p w14:paraId="42A29334" w14:textId="45E77CB6" w:rsidR="00382CF3" w:rsidRPr="008C17D3" w:rsidRDefault="00382CF3" w:rsidP="00476209">
      <w:pPr>
        <w:pStyle w:val="aa"/>
        <w:ind w:left="420" w:firstLine="210"/>
      </w:pPr>
      <w:r w:rsidRPr="008C17D3">
        <w:rPr>
          <w:rFonts w:hint="eastAsia"/>
        </w:rPr>
        <w:t>設計</w:t>
      </w:r>
      <w:r w:rsidR="007A687A" w:rsidRPr="008C17D3">
        <w:rPr>
          <w:rFonts w:hint="eastAsia"/>
        </w:rPr>
        <w:t>、</w:t>
      </w:r>
      <w:r w:rsidRPr="008C17D3">
        <w:rPr>
          <w:rFonts w:hint="eastAsia"/>
        </w:rPr>
        <w:t>施工</w:t>
      </w:r>
      <w:r w:rsidR="007A687A" w:rsidRPr="008C17D3">
        <w:rPr>
          <w:rFonts w:hint="eastAsia"/>
        </w:rPr>
        <w:t>、</w:t>
      </w:r>
      <w:r w:rsidRPr="008C17D3">
        <w:rPr>
          <w:rFonts w:hint="eastAsia"/>
        </w:rPr>
        <w:t>工事監理及び維持管理の各業務を行うにあたって</w:t>
      </w:r>
      <w:r w:rsidR="007A687A" w:rsidRPr="008C17D3">
        <w:rPr>
          <w:rFonts w:hint="eastAsia"/>
        </w:rPr>
        <w:t>、</w:t>
      </w:r>
      <w:r w:rsidRPr="008C17D3">
        <w:rPr>
          <w:rFonts w:hint="eastAsia"/>
        </w:rPr>
        <w:t>構成</w:t>
      </w:r>
      <w:r w:rsidR="00084401" w:rsidRPr="008C17D3">
        <w:rPr>
          <w:rFonts w:hint="eastAsia"/>
        </w:rPr>
        <w:t>員</w:t>
      </w:r>
      <w:r w:rsidRPr="008C17D3">
        <w:rPr>
          <w:rFonts w:hint="eastAsia"/>
        </w:rPr>
        <w:t>及び協力企業以外の第三者を使用する場合</w:t>
      </w:r>
      <w:r w:rsidR="007A687A" w:rsidRPr="008C17D3">
        <w:rPr>
          <w:rFonts w:hint="eastAsia"/>
        </w:rPr>
        <w:t>、</w:t>
      </w:r>
      <w:r w:rsidRPr="008C17D3">
        <w:rPr>
          <w:rFonts w:hint="eastAsia"/>
        </w:rPr>
        <w:t>事前に</w:t>
      </w:r>
      <w:r w:rsidR="0088677E" w:rsidRPr="008C17D3">
        <w:rPr>
          <w:rFonts w:hint="eastAsia"/>
        </w:rPr>
        <w:t>府</w:t>
      </w:r>
      <w:r w:rsidRPr="008C17D3">
        <w:rPr>
          <w:rFonts w:hint="eastAsia"/>
        </w:rPr>
        <w:t>に届け</w:t>
      </w:r>
      <w:r w:rsidR="007A687A" w:rsidRPr="008C17D3">
        <w:rPr>
          <w:rFonts w:hint="eastAsia"/>
        </w:rPr>
        <w:t>、</w:t>
      </w:r>
      <w:r w:rsidRPr="008C17D3">
        <w:rPr>
          <w:rFonts w:hint="eastAsia"/>
        </w:rPr>
        <w:t>その承諾を得る</w:t>
      </w:r>
      <w:r w:rsidR="00E17993" w:rsidRPr="008C17D3">
        <w:rPr>
          <w:rFonts w:hint="eastAsia"/>
        </w:rPr>
        <w:t>こととします</w:t>
      </w:r>
      <w:r w:rsidRPr="008C17D3">
        <w:rPr>
          <w:rFonts w:hint="eastAsia"/>
        </w:rPr>
        <w:t>。</w:t>
      </w:r>
    </w:p>
    <w:p w14:paraId="71F61B50" w14:textId="77777777" w:rsidR="00382CF3" w:rsidRPr="008C17D3" w:rsidRDefault="00382CF3" w:rsidP="00A72C71">
      <w:pPr>
        <w:pStyle w:val="11"/>
      </w:pPr>
      <w:bookmarkStart w:id="32" w:name="_Toc478989343"/>
      <w:bookmarkStart w:id="33" w:name="_Toc508702381"/>
      <w:r w:rsidRPr="008C17D3">
        <w:rPr>
          <w:rFonts w:hint="eastAsia"/>
        </w:rPr>
        <w:t>遵守すべき法制度等</w:t>
      </w:r>
      <w:bookmarkEnd w:id="32"/>
      <w:bookmarkEnd w:id="33"/>
    </w:p>
    <w:p w14:paraId="0982BBB6" w14:textId="5CA81FF7" w:rsidR="00382CF3" w:rsidRPr="008C17D3" w:rsidRDefault="00382CF3" w:rsidP="00476209">
      <w:pPr>
        <w:pStyle w:val="aa"/>
        <w:ind w:left="420" w:firstLine="210"/>
      </w:pPr>
      <w:r w:rsidRPr="008C17D3">
        <w:rPr>
          <w:rFonts w:hint="eastAsia"/>
        </w:rPr>
        <w:t>本事業の遂行に際しては</w:t>
      </w:r>
      <w:r w:rsidR="007A687A" w:rsidRPr="008C17D3">
        <w:rPr>
          <w:rFonts w:hint="eastAsia"/>
        </w:rPr>
        <w:t>、</w:t>
      </w:r>
      <w:r w:rsidRPr="008C17D3">
        <w:rPr>
          <w:rFonts w:hint="eastAsia"/>
        </w:rPr>
        <w:t>設計</w:t>
      </w:r>
      <w:r w:rsidR="007A687A" w:rsidRPr="008C17D3">
        <w:rPr>
          <w:rFonts w:hint="eastAsia"/>
        </w:rPr>
        <w:t>、</w:t>
      </w:r>
      <w:r w:rsidRPr="008C17D3">
        <w:rPr>
          <w:rFonts w:hint="eastAsia"/>
        </w:rPr>
        <w:t>施工</w:t>
      </w:r>
      <w:r w:rsidR="007A687A" w:rsidRPr="008C17D3">
        <w:rPr>
          <w:rFonts w:hint="eastAsia"/>
        </w:rPr>
        <w:t>、</w:t>
      </w:r>
      <w:r w:rsidRPr="008C17D3">
        <w:rPr>
          <w:rFonts w:hint="eastAsia"/>
        </w:rPr>
        <w:t>工事監理</w:t>
      </w:r>
      <w:r w:rsidR="007A687A" w:rsidRPr="008C17D3">
        <w:rPr>
          <w:rFonts w:hint="eastAsia"/>
        </w:rPr>
        <w:t>、</w:t>
      </w:r>
      <w:r w:rsidRPr="008C17D3">
        <w:rPr>
          <w:rFonts w:hint="eastAsia"/>
        </w:rPr>
        <w:t>維持管理の各業務の提案内容に応じて関連する法令</w:t>
      </w:r>
      <w:r w:rsidR="007A687A" w:rsidRPr="008C17D3">
        <w:rPr>
          <w:rFonts w:hint="eastAsia"/>
        </w:rPr>
        <w:t>、</w:t>
      </w:r>
      <w:r w:rsidRPr="008C17D3">
        <w:rPr>
          <w:rFonts w:hint="eastAsia"/>
        </w:rPr>
        <w:t>条例</w:t>
      </w:r>
      <w:r w:rsidR="007A687A" w:rsidRPr="008C17D3">
        <w:rPr>
          <w:rFonts w:hint="eastAsia"/>
        </w:rPr>
        <w:t>、</w:t>
      </w:r>
      <w:r w:rsidRPr="008C17D3">
        <w:rPr>
          <w:rFonts w:hint="eastAsia"/>
        </w:rPr>
        <w:t>規則</w:t>
      </w:r>
      <w:r w:rsidR="007A687A" w:rsidRPr="008C17D3">
        <w:rPr>
          <w:rFonts w:hint="eastAsia"/>
        </w:rPr>
        <w:t>、</w:t>
      </w:r>
      <w:r w:rsidRPr="008C17D3">
        <w:rPr>
          <w:rFonts w:hint="eastAsia"/>
        </w:rPr>
        <w:t>要綱を遵守し</w:t>
      </w:r>
      <w:r w:rsidR="007A687A" w:rsidRPr="008C17D3">
        <w:rPr>
          <w:rFonts w:hint="eastAsia"/>
        </w:rPr>
        <w:t>、</w:t>
      </w:r>
      <w:r w:rsidRPr="008C17D3">
        <w:rPr>
          <w:rFonts w:hint="eastAsia"/>
        </w:rPr>
        <w:t>各種基準</w:t>
      </w:r>
      <w:r w:rsidR="007A687A" w:rsidRPr="008C17D3">
        <w:rPr>
          <w:rFonts w:hint="eastAsia"/>
        </w:rPr>
        <w:t>、</w:t>
      </w:r>
      <w:r w:rsidRPr="008C17D3">
        <w:rPr>
          <w:rFonts w:hint="eastAsia"/>
        </w:rPr>
        <w:t>指針等は</w:t>
      </w:r>
      <w:r w:rsidR="007A687A" w:rsidRPr="008C17D3">
        <w:rPr>
          <w:rFonts w:hint="eastAsia"/>
        </w:rPr>
        <w:t>、</w:t>
      </w:r>
      <w:r w:rsidRPr="008C17D3">
        <w:rPr>
          <w:rFonts w:hint="eastAsia"/>
        </w:rPr>
        <w:t>本事業の要求水準と照らし合わせて適宜参考にする</w:t>
      </w:r>
      <w:r w:rsidR="00E17993" w:rsidRPr="008C17D3">
        <w:rPr>
          <w:rFonts w:hint="eastAsia"/>
        </w:rPr>
        <w:t>こととします</w:t>
      </w:r>
      <w:r w:rsidRPr="008C17D3">
        <w:rPr>
          <w:rFonts w:hint="eastAsia"/>
        </w:rPr>
        <w:t>。</w:t>
      </w:r>
      <w:r w:rsidR="00522E35" w:rsidRPr="008C17D3">
        <w:rPr>
          <w:rFonts w:hint="eastAsia"/>
        </w:rPr>
        <w:t>対象となる法令等は、別紙</w:t>
      </w:r>
      <w:r w:rsidR="00320D2C" w:rsidRPr="008C17D3">
        <w:rPr>
          <w:rFonts w:hint="eastAsia"/>
        </w:rPr>
        <w:t>2</w:t>
      </w:r>
      <w:r w:rsidR="00522E35" w:rsidRPr="008C17D3">
        <w:rPr>
          <w:rFonts w:hint="eastAsia"/>
        </w:rPr>
        <w:t>を参照すること。</w:t>
      </w:r>
    </w:p>
    <w:p w14:paraId="4B91BE5C" w14:textId="7AF0C1CA" w:rsidR="00370173" w:rsidRPr="008C17D3" w:rsidRDefault="00522E35" w:rsidP="00476209">
      <w:pPr>
        <w:pStyle w:val="aa"/>
        <w:ind w:left="420" w:firstLine="210"/>
      </w:pPr>
      <w:r w:rsidRPr="008C17D3">
        <w:rPr>
          <w:rFonts w:hint="eastAsia"/>
        </w:rPr>
        <w:t>ただし、別紙</w:t>
      </w:r>
      <w:r w:rsidR="00320D2C" w:rsidRPr="008C17D3">
        <w:rPr>
          <w:rFonts w:hint="eastAsia"/>
        </w:rPr>
        <w:t>2</w:t>
      </w:r>
      <w:r w:rsidRPr="008C17D3">
        <w:rPr>
          <w:rFonts w:hint="eastAsia"/>
        </w:rPr>
        <w:t>での</w:t>
      </w:r>
      <w:r w:rsidR="00382CF3" w:rsidRPr="008C17D3">
        <w:rPr>
          <w:rFonts w:hint="eastAsia"/>
        </w:rPr>
        <w:t>記載の有無に関わらず本事業に必要な法令を遵守する</w:t>
      </w:r>
      <w:r w:rsidR="00E17993" w:rsidRPr="008C17D3">
        <w:rPr>
          <w:rFonts w:hint="eastAsia"/>
        </w:rPr>
        <w:t>こととします</w:t>
      </w:r>
      <w:r w:rsidR="00382CF3" w:rsidRPr="008C17D3">
        <w:rPr>
          <w:rFonts w:hint="eastAsia"/>
        </w:rPr>
        <w:t>。なお</w:t>
      </w:r>
      <w:r w:rsidR="007A687A" w:rsidRPr="008C17D3">
        <w:rPr>
          <w:rFonts w:hint="eastAsia"/>
        </w:rPr>
        <w:t>、</w:t>
      </w:r>
      <w:r w:rsidR="00382CF3" w:rsidRPr="008C17D3">
        <w:rPr>
          <w:rFonts w:hint="eastAsia"/>
        </w:rPr>
        <w:t>適用法令及び適用基準は</w:t>
      </w:r>
      <w:r w:rsidR="007A687A" w:rsidRPr="008C17D3">
        <w:rPr>
          <w:rFonts w:hint="eastAsia"/>
        </w:rPr>
        <w:t>、</w:t>
      </w:r>
      <w:r w:rsidR="00382CF3" w:rsidRPr="008C17D3">
        <w:rPr>
          <w:rFonts w:hint="eastAsia"/>
        </w:rPr>
        <w:t>各業務着手時の最新版を使用する</w:t>
      </w:r>
      <w:r w:rsidR="00E17993" w:rsidRPr="008C17D3">
        <w:rPr>
          <w:rFonts w:hint="eastAsia"/>
        </w:rPr>
        <w:t>ものとします</w:t>
      </w:r>
      <w:r w:rsidR="00382CF3" w:rsidRPr="008C17D3">
        <w:rPr>
          <w:rFonts w:hint="eastAsia"/>
        </w:rPr>
        <w:t>。</w:t>
      </w:r>
    </w:p>
    <w:p w14:paraId="33424F10" w14:textId="77777777" w:rsidR="00382CF3" w:rsidRPr="008C17D3" w:rsidRDefault="00382CF3" w:rsidP="00A72C71">
      <w:pPr>
        <w:pStyle w:val="11"/>
      </w:pPr>
      <w:bookmarkStart w:id="34" w:name="_Toc478989348"/>
      <w:bookmarkStart w:id="35" w:name="_Toc508702382"/>
      <w:r w:rsidRPr="008C17D3">
        <w:rPr>
          <w:rFonts w:hint="eastAsia"/>
        </w:rPr>
        <w:t>事業関連資料等の取扱い</w:t>
      </w:r>
      <w:bookmarkEnd w:id="34"/>
      <w:bookmarkEnd w:id="35"/>
    </w:p>
    <w:p w14:paraId="11DFE2FF" w14:textId="67F55263" w:rsidR="00747D7A" w:rsidRPr="008C17D3" w:rsidRDefault="0088677E" w:rsidP="00747D7A">
      <w:pPr>
        <w:pStyle w:val="a4"/>
        <w:widowControl/>
        <w:ind w:leftChars="337" w:left="992" w:hanging="284"/>
        <w:jc w:val="left"/>
      </w:pPr>
      <w:r w:rsidRPr="008C17D3">
        <w:rPr>
          <w:rFonts w:hint="eastAsia"/>
        </w:rPr>
        <w:t>府</w:t>
      </w:r>
      <w:r w:rsidR="00382CF3" w:rsidRPr="008C17D3">
        <w:rPr>
          <w:rFonts w:hint="eastAsia"/>
        </w:rPr>
        <w:t>が提供する対象校の図面等の資料は</w:t>
      </w:r>
      <w:r w:rsidR="007A687A" w:rsidRPr="008C17D3">
        <w:rPr>
          <w:rFonts w:hint="eastAsia"/>
        </w:rPr>
        <w:t>、</w:t>
      </w:r>
      <w:r w:rsidR="00382CF3" w:rsidRPr="008C17D3">
        <w:rPr>
          <w:rFonts w:hint="eastAsia"/>
        </w:rPr>
        <w:t>一般公表することを前提としていない情報であるため</w:t>
      </w:r>
      <w:r w:rsidR="007A687A" w:rsidRPr="008C17D3">
        <w:rPr>
          <w:rFonts w:hint="eastAsia"/>
        </w:rPr>
        <w:t>、</w:t>
      </w:r>
      <w:r w:rsidR="00382CF3" w:rsidRPr="008C17D3">
        <w:rPr>
          <w:rFonts w:hint="eastAsia"/>
        </w:rPr>
        <w:t>関係者以外配布禁止とし</w:t>
      </w:r>
      <w:r w:rsidR="007A687A" w:rsidRPr="008C17D3">
        <w:rPr>
          <w:rFonts w:hint="eastAsia"/>
        </w:rPr>
        <w:t>、</w:t>
      </w:r>
      <w:r w:rsidR="00382CF3" w:rsidRPr="008C17D3">
        <w:rPr>
          <w:rFonts w:hint="eastAsia"/>
        </w:rPr>
        <w:t>取扱いに注意</w:t>
      </w:r>
      <w:r w:rsidR="00434364" w:rsidRPr="008C17D3">
        <w:rPr>
          <w:rFonts w:hint="eastAsia"/>
        </w:rPr>
        <w:t>してください</w:t>
      </w:r>
      <w:r w:rsidR="00747D7A" w:rsidRPr="008C17D3">
        <w:rPr>
          <w:rFonts w:hint="eastAsia"/>
        </w:rPr>
        <w:t>。</w:t>
      </w:r>
    </w:p>
    <w:p w14:paraId="5513FD5E" w14:textId="046293C4" w:rsidR="00747D7A" w:rsidRPr="008C17D3" w:rsidRDefault="00382CF3" w:rsidP="00747D7A">
      <w:pPr>
        <w:pStyle w:val="a4"/>
        <w:widowControl/>
        <w:ind w:leftChars="337" w:left="992" w:hanging="284"/>
        <w:jc w:val="left"/>
      </w:pPr>
      <w:r w:rsidRPr="008C17D3">
        <w:rPr>
          <w:rFonts w:hint="eastAsia"/>
        </w:rPr>
        <w:t>提供された資料等</w:t>
      </w:r>
      <w:r w:rsidR="007F017A" w:rsidRPr="008C17D3">
        <w:rPr>
          <w:rFonts w:hint="eastAsia"/>
        </w:rPr>
        <w:t>は、</w:t>
      </w:r>
      <w:r w:rsidRPr="008C17D3">
        <w:rPr>
          <w:rFonts w:hint="eastAsia"/>
        </w:rPr>
        <w:t>本事業に係わる業務以外で使用</w:t>
      </w:r>
      <w:r w:rsidR="00434364" w:rsidRPr="008C17D3">
        <w:rPr>
          <w:rFonts w:hint="eastAsia"/>
        </w:rPr>
        <w:t>できません</w:t>
      </w:r>
      <w:r w:rsidRPr="008C17D3">
        <w:rPr>
          <w:rFonts w:hint="eastAsia"/>
        </w:rPr>
        <w:t>。また</w:t>
      </w:r>
      <w:r w:rsidR="007A687A" w:rsidRPr="008C17D3">
        <w:rPr>
          <w:rFonts w:hint="eastAsia"/>
        </w:rPr>
        <w:t>、</w:t>
      </w:r>
      <w:r w:rsidRPr="008C17D3">
        <w:rPr>
          <w:rFonts w:hint="eastAsia"/>
        </w:rPr>
        <w:t>不要になった場合には</w:t>
      </w:r>
      <w:r w:rsidR="007A687A" w:rsidRPr="008C17D3">
        <w:rPr>
          <w:rFonts w:hint="eastAsia"/>
        </w:rPr>
        <w:t>、</w:t>
      </w:r>
      <w:r w:rsidR="00434364" w:rsidRPr="008C17D3">
        <w:rPr>
          <w:rFonts w:hint="eastAsia"/>
        </w:rPr>
        <w:t>速やかに返却してください。</w:t>
      </w:r>
    </w:p>
    <w:p w14:paraId="291C32C3" w14:textId="77777777" w:rsidR="001D2F33" w:rsidRPr="008C17D3" w:rsidRDefault="00382CF3" w:rsidP="00747D7A">
      <w:pPr>
        <w:pStyle w:val="a4"/>
        <w:widowControl/>
        <w:ind w:leftChars="337" w:left="992" w:hanging="284"/>
        <w:jc w:val="left"/>
      </w:pPr>
      <w:r w:rsidRPr="008C17D3">
        <w:rPr>
          <w:rFonts w:hint="eastAsia"/>
        </w:rPr>
        <w:t>提供した資料等を複写等した場合には</w:t>
      </w:r>
      <w:r w:rsidR="007A687A" w:rsidRPr="008C17D3">
        <w:rPr>
          <w:rFonts w:hint="eastAsia"/>
        </w:rPr>
        <w:t>、</w:t>
      </w:r>
      <w:r w:rsidRPr="008C17D3">
        <w:rPr>
          <w:rFonts w:hint="eastAsia"/>
        </w:rPr>
        <w:t>内容が読み取られないように処理した</w:t>
      </w:r>
      <w:r w:rsidR="004C4D3B" w:rsidRPr="008C17D3">
        <w:rPr>
          <w:rFonts w:hint="eastAsia"/>
        </w:rPr>
        <w:t>うえ</w:t>
      </w:r>
      <w:r w:rsidR="007A687A" w:rsidRPr="008C17D3">
        <w:rPr>
          <w:rFonts w:hint="eastAsia"/>
        </w:rPr>
        <w:t>、</w:t>
      </w:r>
      <w:r w:rsidRPr="008C17D3">
        <w:rPr>
          <w:rFonts w:hint="eastAsia"/>
        </w:rPr>
        <w:t>上記の返却時までにすべて廃棄</w:t>
      </w:r>
      <w:r w:rsidR="00434364" w:rsidRPr="008C17D3">
        <w:rPr>
          <w:rFonts w:hint="eastAsia"/>
        </w:rPr>
        <w:t>してください</w:t>
      </w:r>
      <w:r w:rsidRPr="008C17D3">
        <w:rPr>
          <w:rFonts w:hint="eastAsia"/>
        </w:rPr>
        <w:t>。</w:t>
      </w:r>
    </w:p>
    <w:p w14:paraId="7AEBE9D8" w14:textId="39D4247A" w:rsidR="00A422EA" w:rsidRPr="008C17D3" w:rsidRDefault="00A422EA" w:rsidP="00747D7A">
      <w:pPr>
        <w:pStyle w:val="a4"/>
        <w:widowControl/>
        <w:ind w:leftChars="337" w:left="992" w:hanging="284"/>
        <w:jc w:val="left"/>
      </w:pPr>
      <w:r w:rsidRPr="008C17D3">
        <w:br w:type="page"/>
      </w:r>
    </w:p>
    <w:p w14:paraId="4776F67C" w14:textId="0ECFB688" w:rsidR="00382CF3" w:rsidRPr="008C17D3" w:rsidRDefault="00CF55B0" w:rsidP="0051253F">
      <w:pPr>
        <w:pStyle w:val="10"/>
      </w:pPr>
      <w:bookmarkStart w:id="36" w:name="_Toc478989349"/>
      <w:r w:rsidRPr="008C17D3">
        <w:rPr>
          <w:rFonts w:hint="eastAsia"/>
        </w:rPr>
        <w:lastRenderedPageBreak/>
        <w:t xml:space="preserve">　</w:t>
      </w:r>
      <w:bookmarkStart w:id="37" w:name="_Toc508702383"/>
      <w:r w:rsidR="0043149D" w:rsidRPr="008C17D3">
        <w:rPr>
          <w:rFonts w:hint="eastAsia"/>
        </w:rPr>
        <w:t>設計業務</w:t>
      </w:r>
      <w:r w:rsidR="00382CF3" w:rsidRPr="008C17D3">
        <w:rPr>
          <w:rFonts w:hint="eastAsia"/>
        </w:rPr>
        <w:t>要求水準</w:t>
      </w:r>
      <w:bookmarkEnd w:id="36"/>
      <w:bookmarkEnd w:id="37"/>
    </w:p>
    <w:p w14:paraId="39DAC5FE" w14:textId="77777777" w:rsidR="00382CF3" w:rsidRPr="008C17D3" w:rsidRDefault="008C7591" w:rsidP="00A72C71">
      <w:pPr>
        <w:pStyle w:val="11"/>
      </w:pPr>
      <w:bookmarkStart w:id="38" w:name="_Toc478989350"/>
      <w:bookmarkStart w:id="39" w:name="_Toc508702384"/>
      <w:r w:rsidRPr="008C17D3">
        <w:rPr>
          <w:rFonts w:hint="eastAsia"/>
        </w:rPr>
        <w:t>基本事項</w:t>
      </w:r>
      <w:bookmarkEnd w:id="38"/>
      <w:bookmarkEnd w:id="39"/>
    </w:p>
    <w:p w14:paraId="18EA7E0A" w14:textId="77777777" w:rsidR="008C7591" w:rsidRPr="008C17D3" w:rsidRDefault="008C7591" w:rsidP="00A72C71">
      <w:pPr>
        <w:pStyle w:val="12"/>
      </w:pPr>
      <w:bookmarkStart w:id="40" w:name="_Toc478989351"/>
      <w:r w:rsidRPr="008C17D3">
        <w:rPr>
          <w:rFonts w:hint="eastAsia"/>
        </w:rPr>
        <w:t>業務の範囲</w:t>
      </w:r>
      <w:bookmarkEnd w:id="40"/>
    </w:p>
    <w:p w14:paraId="76F1F429" w14:textId="135E88B7" w:rsidR="00382CF3" w:rsidRPr="008C17D3" w:rsidRDefault="00382CF3" w:rsidP="004956D9">
      <w:pPr>
        <w:pStyle w:val="af5"/>
        <w:ind w:left="630" w:firstLine="210"/>
      </w:pPr>
      <w:r w:rsidRPr="008C17D3">
        <w:rPr>
          <w:rFonts w:hint="eastAsia"/>
        </w:rPr>
        <w:t>本要求水準書</w:t>
      </w:r>
      <w:r w:rsidR="007A687A" w:rsidRPr="008C17D3">
        <w:rPr>
          <w:rFonts w:hint="eastAsia"/>
        </w:rPr>
        <w:t>、</w:t>
      </w:r>
      <w:r w:rsidRPr="008C17D3">
        <w:rPr>
          <w:rFonts w:hint="eastAsia"/>
        </w:rPr>
        <w:t>事業者提案等に基づき</w:t>
      </w:r>
      <w:r w:rsidR="007A687A" w:rsidRPr="008C17D3">
        <w:rPr>
          <w:rFonts w:hint="eastAsia"/>
        </w:rPr>
        <w:t>、</w:t>
      </w:r>
      <w:r w:rsidRPr="008C17D3">
        <w:rPr>
          <w:rFonts w:hint="eastAsia"/>
        </w:rPr>
        <w:t>対象校の対象室における</w:t>
      </w:r>
      <w:r w:rsidR="006B269E" w:rsidRPr="008C17D3">
        <w:rPr>
          <w:rFonts w:hint="eastAsia"/>
        </w:rPr>
        <w:t>空調設備の整備を行う</w:t>
      </w:r>
      <w:r w:rsidRPr="008C17D3">
        <w:rPr>
          <w:rFonts w:hint="eastAsia"/>
        </w:rPr>
        <w:t>ために必要な設計を行う</w:t>
      </w:r>
      <w:r w:rsidR="00434364" w:rsidRPr="008C17D3">
        <w:rPr>
          <w:rFonts w:hint="eastAsia"/>
        </w:rPr>
        <w:t>こととします</w:t>
      </w:r>
      <w:r w:rsidRPr="008C17D3">
        <w:rPr>
          <w:rFonts w:hint="eastAsia"/>
        </w:rPr>
        <w:t>。設計業務には</w:t>
      </w:r>
      <w:r w:rsidR="007A687A" w:rsidRPr="008C17D3">
        <w:rPr>
          <w:rFonts w:hint="eastAsia"/>
        </w:rPr>
        <w:t>、</w:t>
      </w:r>
      <w:r w:rsidR="008C7591" w:rsidRPr="008C17D3">
        <w:rPr>
          <w:rFonts w:hint="eastAsia"/>
        </w:rPr>
        <w:t>以下の業務を含</w:t>
      </w:r>
      <w:r w:rsidR="00434364" w:rsidRPr="008C17D3">
        <w:rPr>
          <w:rFonts w:hint="eastAsia"/>
        </w:rPr>
        <w:t>みます</w:t>
      </w:r>
      <w:r w:rsidRPr="008C17D3">
        <w:rPr>
          <w:rFonts w:hint="eastAsia"/>
        </w:rPr>
        <w:t>。</w:t>
      </w:r>
    </w:p>
    <w:p w14:paraId="3B30C161" w14:textId="77777777" w:rsidR="00382CF3" w:rsidRPr="008C17D3" w:rsidRDefault="00382CF3" w:rsidP="00D955A3">
      <w:pPr>
        <w:pStyle w:val="a4"/>
        <w:widowControl/>
        <w:ind w:leftChars="337" w:left="992" w:hanging="284"/>
        <w:jc w:val="left"/>
      </w:pPr>
      <w:r w:rsidRPr="008C17D3">
        <w:rPr>
          <w:rFonts w:hint="eastAsia"/>
        </w:rPr>
        <w:t>設計のための事前調査業務</w:t>
      </w:r>
    </w:p>
    <w:p w14:paraId="77DC1021" w14:textId="6867052C" w:rsidR="006B269E" w:rsidRPr="008C17D3" w:rsidRDefault="006B269E" w:rsidP="006B269E">
      <w:pPr>
        <w:pStyle w:val="a4"/>
        <w:widowControl/>
        <w:ind w:leftChars="337" w:left="992" w:hanging="284"/>
        <w:jc w:val="left"/>
      </w:pPr>
      <w:r w:rsidRPr="008C17D3">
        <w:rPr>
          <w:rFonts w:hint="eastAsia"/>
        </w:rPr>
        <w:t>設計のための対象校の一般図</w:t>
      </w:r>
      <w:r w:rsidR="00975FD9" w:rsidRPr="008C17D3">
        <w:rPr>
          <w:rFonts w:hint="eastAsia"/>
        </w:rPr>
        <w:t>(配置図、各階平面図)</w:t>
      </w:r>
      <w:r w:rsidRPr="008C17D3">
        <w:rPr>
          <w:rFonts w:hint="eastAsia"/>
        </w:rPr>
        <w:t>作成業務</w:t>
      </w:r>
    </w:p>
    <w:p w14:paraId="7BEC4BC3" w14:textId="46CE4D47" w:rsidR="00382CF3" w:rsidRPr="008C17D3" w:rsidRDefault="006B269E" w:rsidP="006B269E">
      <w:pPr>
        <w:pStyle w:val="a4"/>
        <w:widowControl/>
        <w:ind w:leftChars="337" w:left="992" w:hanging="284"/>
        <w:jc w:val="left"/>
      </w:pPr>
      <w:r w:rsidRPr="008C17D3">
        <w:rPr>
          <w:rFonts w:hint="eastAsia"/>
        </w:rPr>
        <w:t>施工に係る設計業務</w:t>
      </w:r>
      <w:r w:rsidR="00023DAF" w:rsidRPr="008C17D3">
        <w:rPr>
          <w:rFonts w:hint="eastAsia"/>
        </w:rPr>
        <w:t>（各</w:t>
      </w:r>
      <w:r w:rsidR="00382CF3" w:rsidRPr="008C17D3">
        <w:rPr>
          <w:rFonts w:hint="eastAsia"/>
        </w:rPr>
        <w:t>対象校の設計図書の作成等）</w:t>
      </w:r>
    </w:p>
    <w:p w14:paraId="33236C34" w14:textId="12A65A16" w:rsidR="00382CF3" w:rsidRPr="008C17D3" w:rsidRDefault="00382CF3" w:rsidP="00D955A3">
      <w:pPr>
        <w:pStyle w:val="a4"/>
        <w:widowControl/>
        <w:ind w:leftChars="337" w:left="992" w:hanging="284"/>
        <w:jc w:val="left"/>
      </w:pPr>
      <w:r w:rsidRPr="008C17D3">
        <w:rPr>
          <w:rFonts w:hint="eastAsia"/>
        </w:rPr>
        <w:t>その他</w:t>
      </w:r>
      <w:r w:rsidR="007A687A" w:rsidRPr="008C17D3">
        <w:rPr>
          <w:rFonts w:hint="eastAsia"/>
        </w:rPr>
        <w:t>、</w:t>
      </w:r>
      <w:r w:rsidRPr="008C17D3">
        <w:rPr>
          <w:rFonts w:hint="eastAsia"/>
        </w:rPr>
        <w:t>付随する業務（</w:t>
      </w:r>
      <w:r w:rsidR="00CB4AEB" w:rsidRPr="008C17D3">
        <w:rPr>
          <w:rFonts w:hint="eastAsia"/>
        </w:rPr>
        <w:t>別紙</w:t>
      </w:r>
      <w:r w:rsidR="00222580" w:rsidRPr="008C17D3">
        <w:rPr>
          <w:rFonts w:hint="eastAsia"/>
        </w:rPr>
        <w:t>3</w:t>
      </w:r>
      <w:r w:rsidRPr="008C17D3">
        <w:rPr>
          <w:rFonts w:hint="eastAsia"/>
        </w:rPr>
        <w:t>に記す業務水準チェックリストの作成及び提出</w:t>
      </w:r>
      <w:r w:rsidR="007A687A" w:rsidRPr="008C17D3">
        <w:rPr>
          <w:rFonts w:hint="eastAsia"/>
        </w:rPr>
        <w:t>、</w:t>
      </w:r>
      <w:r w:rsidRPr="008C17D3">
        <w:rPr>
          <w:rFonts w:hint="eastAsia"/>
        </w:rPr>
        <w:t>並びに調整</w:t>
      </w:r>
      <w:r w:rsidR="007A687A" w:rsidRPr="008C17D3">
        <w:rPr>
          <w:rFonts w:hint="eastAsia"/>
        </w:rPr>
        <w:t>、</w:t>
      </w:r>
      <w:r w:rsidRPr="008C17D3">
        <w:rPr>
          <w:rFonts w:hint="eastAsia"/>
        </w:rPr>
        <w:t>報告</w:t>
      </w:r>
      <w:r w:rsidR="007A687A" w:rsidRPr="008C17D3">
        <w:rPr>
          <w:rFonts w:hint="eastAsia"/>
        </w:rPr>
        <w:t>、</w:t>
      </w:r>
      <w:r w:rsidRPr="008C17D3">
        <w:rPr>
          <w:rFonts w:hint="eastAsia"/>
        </w:rPr>
        <w:t>申請</w:t>
      </w:r>
      <w:r w:rsidR="007A687A" w:rsidRPr="008C17D3">
        <w:rPr>
          <w:rFonts w:hint="eastAsia"/>
        </w:rPr>
        <w:t>、</w:t>
      </w:r>
      <w:r w:rsidRPr="008C17D3">
        <w:rPr>
          <w:rFonts w:hint="eastAsia"/>
        </w:rPr>
        <w:t>検査等。なお</w:t>
      </w:r>
      <w:r w:rsidR="007A687A" w:rsidRPr="008C17D3">
        <w:rPr>
          <w:rFonts w:hint="eastAsia"/>
        </w:rPr>
        <w:t>、</w:t>
      </w:r>
      <w:r w:rsidRPr="008C17D3">
        <w:rPr>
          <w:rFonts w:hint="eastAsia"/>
        </w:rPr>
        <w:t>調整業務には</w:t>
      </w:r>
      <w:r w:rsidR="007A687A" w:rsidRPr="008C17D3">
        <w:rPr>
          <w:rFonts w:hint="eastAsia"/>
        </w:rPr>
        <w:t>、</w:t>
      </w:r>
      <w:r w:rsidR="00434364" w:rsidRPr="008C17D3">
        <w:rPr>
          <w:rFonts w:hint="eastAsia"/>
        </w:rPr>
        <w:t>対象</w:t>
      </w:r>
      <w:r w:rsidRPr="008C17D3">
        <w:rPr>
          <w:rFonts w:hint="eastAsia"/>
        </w:rPr>
        <w:t>校</w:t>
      </w:r>
      <w:r w:rsidR="008C7591" w:rsidRPr="008C17D3">
        <w:rPr>
          <w:rFonts w:hint="eastAsia"/>
        </w:rPr>
        <w:t>等</w:t>
      </w:r>
      <w:r w:rsidRPr="008C17D3">
        <w:rPr>
          <w:rFonts w:hint="eastAsia"/>
        </w:rPr>
        <w:t>との調整も含</w:t>
      </w:r>
      <w:r w:rsidR="00434364" w:rsidRPr="008C17D3">
        <w:rPr>
          <w:rFonts w:hint="eastAsia"/>
        </w:rPr>
        <w:t>みます</w:t>
      </w:r>
      <w:r w:rsidRPr="008C17D3">
        <w:rPr>
          <w:rFonts w:hint="eastAsia"/>
        </w:rPr>
        <w:t>。）</w:t>
      </w:r>
    </w:p>
    <w:p w14:paraId="641071A8" w14:textId="77777777" w:rsidR="00382CF3" w:rsidRPr="008C17D3" w:rsidRDefault="00382CF3" w:rsidP="00A72C71">
      <w:pPr>
        <w:pStyle w:val="12"/>
      </w:pPr>
      <w:bookmarkStart w:id="41" w:name="_Toc478989352"/>
      <w:r w:rsidRPr="008C17D3">
        <w:rPr>
          <w:rFonts w:hint="eastAsia"/>
        </w:rPr>
        <w:t>業務の期間</w:t>
      </w:r>
      <w:bookmarkEnd w:id="41"/>
    </w:p>
    <w:p w14:paraId="65E515AB" w14:textId="1E893722" w:rsidR="00382CF3" w:rsidRPr="008C17D3" w:rsidRDefault="000F1705" w:rsidP="0043149D">
      <w:pPr>
        <w:pStyle w:val="af5"/>
        <w:ind w:left="630" w:firstLine="210"/>
      </w:pPr>
      <w:r w:rsidRPr="008C17D3">
        <w:rPr>
          <w:rFonts w:hint="eastAsia"/>
        </w:rPr>
        <w:t>契約締結日から各対象校における施工開始までの間で、</w:t>
      </w:r>
      <w:r w:rsidR="00382CF3" w:rsidRPr="008C17D3">
        <w:rPr>
          <w:rFonts w:hint="eastAsia"/>
        </w:rPr>
        <w:t>事業者が計画する</w:t>
      </w:r>
      <w:r w:rsidR="00434364" w:rsidRPr="008C17D3">
        <w:rPr>
          <w:rFonts w:hint="eastAsia"/>
        </w:rPr>
        <w:t>こととします</w:t>
      </w:r>
      <w:r w:rsidR="00382CF3" w:rsidRPr="008C17D3">
        <w:rPr>
          <w:rFonts w:hint="eastAsia"/>
        </w:rPr>
        <w:t>。</w:t>
      </w:r>
    </w:p>
    <w:p w14:paraId="207D2095" w14:textId="48E1C96A" w:rsidR="00382CF3" w:rsidRPr="008C17D3" w:rsidRDefault="00382CF3" w:rsidP="00A72C71">
      <w:pPr>
        <w:pStyle w:val="12"/>
      </w:pPr>
      <w:bookmarkStart w:id="42" w:name="_Toc478989353"/>
      <w:r w:rsidRPr="008C17D3">
        <w:rPr>
          <w:rFonts w:hint="eastAsia"/>
        </w:rPr>
        <w:t>設計体制及び管理技術者の配置</w:t>
      </w:r>
      <w:bookmarkEnd w:id="42"/>
    </w:p>
    <w:p w14:paraId="7B57B756" w14:textId="3B9213CE" w:rsidR="00382CF3" w:rsidRPr="008C17D3" w:rsidRDefault="00382CF3" w:rsidP="0043149D">
      <w:pPr>
        <w:pStyle w:val="af5"/>
        <w:ind w:left="630" w:firstLine="210"/>
      </w:pPr>
      <w:r w:rsidRPr="008C17D3">
        <w:rPr>
          <w:rFonts w:hint="eastAsia"/>
        </w:rPr>
        <w:t>設計業務を遂行するにあたっては</w:t>
      </w:r>
      <w:r w:rsidR="007A687A" w:rsidRPr="008C17D3">
        <w:rPr>
          <w:rFonts w:hint="eastAsia"/>
        </w:rPr>
        <w:t>、</w:t>
      </w:r>
      <w:r w:rsidRPr="008C17D3">
        <w:rPr>
          <w:rFonts w:hint="eastAsia"/>
        </w:rPr>
        <w:t>以下に示す有資格者等を管理技術者及び設計担当者として配置し</w:t>
      </w:r>
      <w:r w:rsidR="007A687A" w:rsidRPr="008C17D3">
        <w:rPr>
          <w:rFonts w:hint="eastAsia"/>
        </w:rPr>
        <w:t>、</w:t>
      </w:r>
      <w:r w:rsidRPr="008C17D3">
        <w:rPr>
          <w:rFonts w:hint="eastAsia"/>
        </w:rPr>
        <w:t>設計業務着手前に</w:t>
      </w:r>
      <w:r w:rsidR="0088677E" w:rsidRPr="008C17D3">
        <w:rPr>
          <w:rFonts w:hint="eastAsia"/>
        </w:rPr>
        <w:t>府</w:t>
      </w:r>
      <w:r w:rsidRPr="008C17D3">
        <w:rPr>
          <w:rFonts w:hint="eastAsia"/>
        </w:rPr>
        <w:t>の承認を得る</w:t>
      </w:r>
      <w:r w:rsidR="00434364" w:rsidRPr="008C17D3">
        <w:rPr>
          <w:rFonts w:hint="eastAsia"/>
        </w:rPr>
        <w:t>こととします</w:t>
      </w:r>
      <w:r w:rsidRPr="008C17D3">
        <w:rPr>
          <w:rFonts w:hint="eastAsia"/>
        </w:rPr>
        <w:t>。なお</w:t>
      </w:r>
      <w:r w:rsidR="007A687A" w:rsidRPr="008C17D3">
        <w:rPr>
          <w:rFonts w:hint="eastAsia"/>
        </w:rPr>
        <w:t>、</w:t>
      </w:r>
      <w:r w:rsidRPr="008C17D3">
        <w:rPr>
          <w:rFonts w:hint="eastAsia"/>
        </w:rPr>
        <w:t>設計業務の履行期間中において</w:t>
      </w:r>
      <w:r w:rsidR="007A687A" w:rsidRPr="008C17D3">
        <w:rPr>
          <w:rFonts w:hint="eastAsia"/>
        </w:rPr>
        <w:t>、</w:t>
      </w:r>
      <w:r w:rsidRPr="008C17D3">
        <w:rPr>
          <w:rFonts w:hint="eastAsia"/>
        </w:rPr>
        <w:t>その者が管理技術者もしくは設計担当者として著しく不適当と</w:t>
      </w:r>
      <w:r w:rsidR="0088677E" w:rsidRPr="008C17D3">
        <w:rPr>
          <w:rFonts w:hint="eastAsia"/>
        </w:rPr>
        <w:t>府</w:t>
      </w:r>
      <w:r w:rsidRPr="008C17D3">
        <w:rPr>
          <w:rFonts w:hint="eastAsia"/>
        </w:rPr>
        <w:t>がみなした場合</w:t>
      </w:r>
      <w:r w:rsidR="007A687A" w:rsidRPr="008C17D3">
        <w:rPr>
          <w:rFonts w:hint="eastAsia"/>
        </w:rPr>
        <w:t>、</w:t>
      </w:r>
      <w:r w:rsidRPr="008C17D3">
        <w:rPr>
          <w:rFonts w:hint="eastAsia"/>
        </w:rPr>
        <w:t>速やかに適正な措置を講じる</w:t>
      </w:r>
      <w:r w:rsidR="00434364" w:rsidRPr="008C17D3">
        <w:rPr>
          <w:rFonts w:hint="eastAsia"/>
        </w:rPr>
        <w:t>ものとします</w:t>
      </w:r>
      <w:r w:rsidRPr="008C17D3">
        <w:rPr>
          <w:rFonts w:hint="eastAsia"/>
        </w:rPr>
        <w:t>。</w:t>
      </w:r>
    </w:p>
    <w:p w14:paraId="6F215BD2" w14:textId="77777777" w:rsidR="00382CF3" w:rsidRPr="008C17D3" w:rsidRDefault="00382CF3" w:rsidP="00303C88">
      <w:pPr>
        <w:pStyle w:val="a"/>
      </w:pPr>
      <w:r w:rsidRPr="008C17D3">
        <w:rPr>
          <w:rFonts w:hint="eastAsia"/>
        </w:rPr>
        <w:t>管理技術者</w:t>
      </w:r>
    </w:p>
    <w:p w14:paraId="6DCC719C" w14:textId="6E0EA119" w:rsidR="00382CF3" w:rsidRPr="008C17D3" w:rsidRDefault="00382CF3" w:rsidP="0043149D">
      <w:pPr>
        <w:pStyle w:val="a2"/>
      </w:pPr>
      <w:r w:rsidRPr="008C17D3">
        <w:rPr>
          <w:rFonts w:hint="eastAsia"/>
        </w:rPr>
        <w:t>業務遂行にあたって</w:t>
      </w:r>
      <w:r w:rsidR="007A687A" w:rsidRPr="008C17D3">
        <w:rPr>
          <w:rFonts w:hint="eastAsia"/>
        </w:rPr>
        <w:t>、</w:t>
      </w:r>
      <w:r w:rsidRPr="008C17D3">
        <w:rPr>
          <w:rFonts w:hint="eastAsia"/>
        </w:rPr>
        <w:t>あらかじめ実務経験が豊富な管理技術者を選定し</w:t>
      </w:r>
      <w:r w:rsidR="007A687A" w:rsidRPr="008C17D3">
        <w:rPr>
          <w:rFonts w:hint="eastAsia"/>
        </w:rPr>
        <w:t>、</w:t>
      </w:r>
      <w:r w:rsidRPr="008C17D3">
        <w:rPr>
          <w:rFonts w:hint="eastAsia"/>
        </w:rPr>
        <w:t>その者の経歴及び資格を書面にて</w:t>
      </w:r>
      <w:r w:rsidR="0088677E" w:rsidRPr="008C17D3">
        <w:rPr>
          <w:rFonts w:hint="eastAsia"/>
        </w:rPr>
        <w:t>府</w:t>
      </w:r>
      <w:r w:rsidRPr="008C17D3">
        <w:rPr>
          <w:rFonts w:hint="eastAsia"/>
        </w:rPr>
        <w:t>に提出し</w:t>
      </w:r>
      <w:r w:rsidR="007A687A" w:rsidRPr="008C17D3">
        <w:rPr>
          <w:rFonts w:hint="eastAsia"/>
        </w:rPr>
        <w:t>、</w:t>
      </w:r>
      <w:r w:rsidRPr="008C17D3">
        <w:rPr>
          <w:rFonts w:hint="eastAsia"/>
        </w:rPr>
        <w:t>承諾を得る</w:t>
      </w:r>
      <w:r w:rsidR="00434364" w:rsidRPr="008C17D3">
        <w:rPr>
          <w:rFonts w:hint="eastAsia"/>
        </w:rPr>
        <w:t>こととします</w:t>
      </w:r>
      <w:r w:rsidRPr="008C17D3">
        <w:rPr>
          <w:rFonts w:hint="eastAsia"/>
        </w:rPr>
        <w:t>。</w:t>
      </w:r>
    </w:p>
    <w:p w14:paraId="572F6448" w14:textId="45AB5506" w:rsidR="00382CF3" w:rsidRPr="008C17D3" w:rsidRDefault="00382CF3" w:rsidP="0043149D">
      <w:pPr>
        <w:pStyle w:val="a2"/>
      </w:pPr>
      <w:r w:rsidRPr="008C17D3">
        <w:rPr>
          <w:rFonts w:hint="eastAsia"/>
        </w:rPr>
        <w:t>管理技術者は</w:t>
      </w:r>
      <w:r w:rsidR="007A687A" w:rsidRPr="008C17D3">
        <w:rPr>
          <w:rFonts w:hint="eastAsia"/>
        </w:rPr>
        <w:t>、</w:t>
      </w:r>
      <w:r w:rsidRPr="008C17D3">
        <w:rPr>
          <w:rFonts w:hint="eastAsia"/>
        </w:rPr>
        <w:t>設計において</w:t>
      </w:r>
      <w:r w:rsidR="007A687A" w:rsidRPr="008C17D3">
        <w:rPr>
          <w:rFonts w:hint="eastAsia"/>
        </w:rPr>
        <w:t>、</w:t>
      </w:r>
      <w:r w:rsidRPr="008C17D3">
        <w:rPr>
          <w:rFonts w:hint="eastAsia"/>
        </w:rPr>
        <w:t>電気設備・機械設備の設計趣旨・内容を総括的に反映できる者とし</w:t>
      </w:r>
      <w:r w:rsidR="007A687A" w:rsidRPr="008C17D3">
        <w:rPr>
          <w:rFonts w:hint="eastAsia"/>
        </w:rPr>
        <w:t>、</w:t>
      </w:r>
      <w:r w:rsidRPr="008C17D3">
        <w:rPr>
          <w:rFonts w:hint="eastAsia"/>
        </w:rPr>
        <w:t>設備設計一級建築士</w:t>
      </w:r>
      <w:r w:rsidR="00975FD9" w:rsidRPr="008C17D3">
        <w:rPr>
          <w:rFonts w:hint="eastAsia"/>
        </w:rPr>
        <w:t>または</w:t>
      </w:r>
      <w:r w:rsidRPr="008C17D3">
        <w:rPr>
          <w:rFonts w:hint="eastAsia"/>
        </w:rPr>
        <w:t>建築設備士でなければならない</w:t>
      </w:r>
      <w:r w:rsidR="00434364" w:rsidRPr="008C17D3">
        <w:rPr>
          <w:rFonts w:hint="eastAsia"/>
        </w:rPr>
        <w:t>こととします</w:t>
      </w:r>
      <w:r w:rsidRPr="008C17D3">
        <w:rPr>
          <w:rFonts w:hint="eastAsia"/>
        </w:rPr>
        <w:t>。</w:t>
      </w:r>
    </w:p>
    <w:p w14:paraId="50270CAD" w14:textId="57F92A55" w:rsidR="00382CF3" w:rsidRPr="008C17D3" w:rsidRDefault="00382CF3" w:rsidP="0043149D">
      <w:pPr>
        <w:pStyle w:val="a2"/>
      </w:pPr>
      <w:r w:rsidRPr="008C17D3">
        <w:rPr>
          <w:rFonts w:hint="eastAsia"/>
        </w:rPr>
        <w:t>管理技術者は</w:t>
      </w:r>
      <w:r w:rsidR="007A687A" w:rsidRPr="008C17D3">
        <w:rPr>
          <w:rFonts w:hint="eastAsia"/>
        </w:rPr>
        <w:t>、</w:t>
      </w:r>
      <w:r w:rsidRPr="008C17D3">
        <w:rPr>
          <w:rFonts w:hint="eastAsia"/>
        </w:rPr>
        <w:t>「</w:t>
      </w:r>
      <w:r w:rsidR="00DB0E7C" w:rsidRPr="008C17D3">
        <w:rPr>
          <w:rFonts w:hint="eastAsia"/>
        </w:rPr>
        <w:t>②</w:t>
      </w:r>
      <w:r w:rsidRPr="008C17D3">
        <w:rPr>
          <w:rFonts w:hint="eastAsia"/>
        </w:rPr>
        <w:t xml:space="preserve"> 設計担当者」の資格要件の「</w:t>
      </w:r>
      <w:r w:rsidR="00303C88" w:rsidRPr="008C17D3">
        <w:rPr>
          <w:rFonts w:hint="eastAsia"/>
        </w:rPr>
        <w:t>(</w:t>
      </w:r>
      <w:r w:rsidR="00DB0E7C" w:rsidRPr="008C17D3">
        <w:rPr>
          <w:rFonts w:hint="eastAsia"/>
        </w:rPr>
        <w:t>ア</w:t>
      </w:r>
      <w:r w:rsidR="00303C88" w:rsidRPr="008C17D3">
        <w:rPr>
          <w:rFonts w:hint="eastAsia"/>
        </w:rPr>
        <w:t>)</w:t>
      </w:r>
      <w:r w:rsidRPr="008C17D3">
        <w:rPr>
          <w:rFonts w:hint="eastAsia"/>
        </w:rPr>
        <w:t>電気設備設計者」</w:t>
      </w:r>
      <w:r w:rsidR="00D86DBF" w:rsidRPr="008C17D3">
        <w:rPr>
          <w:rFonts w:hint="eastAsia"/>
        </w:rPr>
        <w:t>また</w:t>
      </w:r>
      <w:r w:rsidRPr="008C17D3">
        <w:rPr>
          <w:rFonts w:hint="eastAsia"/>
        </w:rPr>
        <w:t>は「</w:t>
      </w:r>
      <w:r w:rsidR="00303C88" w:rsidRPr="008C17D3">
        <w:rPr>
          <w:rFonts w:hint="eastAsia"/>
        </w:rPr>
        <w:t>(</w:t>
      </w:r>
      <w:r w:rsidR="00DB0E7C" w:rsidRPr="008C17D3">
        <w:rPr>
          <w:rFonts w:hint="eastAsia"/>
        </w:rPr>
        <w:t>イ</w:t>
      </w:r>
      <w:r w:rsidR="00303C88" w:rsidRPr="008C17D3">
        <w:rPr>
          <w:rFonts w:hint="eastAsia"/>
        </w:rPr>
        <w:t>)</w:t>
      </w:r>
      <w:r w:rsidRPr="008C17D3">
        <w:rPr>
          <w:rFonts w:hint="eastAsia"/>
        </w:rPr>
        <w:t>機械設備設計者」を兼ねることができる</w:t>
      </w:r>
      <w:r w:rsidR="00434364" w:rsidRPr="008C17D3">
        <w:rPr>
          <w:rFonts w:hint="eastAsia"/>
        </w:rPr>
        <w:t>ものとします</w:t>
      </w:r>
      <w:r w:rsidRPr="008C17D3">
        <w:rPr>
          <w:rFonts w:hint="eastAsia"/>
        </w:rPr>
        <w:t>。</w:t>
      </w:r>
    </w:p>
    <w:p w14:paraId="051E1F9E" w14:textId="77777777" w:rsidR="00382CF3" w:rsidRPr="008C17D3" w:rsidRDefault="00382CF3" w:rsidP="00303C88">
      <w:pPr>
        <w:pStyle w:val="a"/>
      </w:pPr>
      <w:r w:rsidRPr="008C17D3">
        <w:rPr>
          <w:rFonts w:hint="eastAsia"/>
        </w:rPr>
        <w:t>設計担当者</w:t>
      </w:r>
    </w:p>
    <w:p w14:paraId="6FAFB0E9" w14:textId="77777777" w:rsidR="00382CF3" w:rsidRPr="008C17D3" w:rsidRDefault="00382CF3" w:rsidP="00303C88">
      <w:pPr>
        <w:pStyle w:val="a0"/>
      </w:pPr>
      <w:r w:rsidRPr="008C17D3">
        <w:rPr>
          <w:rFonts w:hint="eastAsia"/>
        </w:rPr>
        <w:t>電気設備設計者（次のいずれかに該当する者）</w:t>
      </w:r>
    </w:p>
    <w:p w14:paraId="4222C38B" w14:textId="6F11AB51" w:rsidR="00382CF3" w:rsidRPr="008C17D3" w:rsidRDefault="00975FD9" w:rsidP="0043149D">
      <w:pPr>
        <w:pStyle w:val="a2"/>
      </w:pPr>
      <w:r w:rsidRPr="008C17D3">
        <w:rPr>
          <w:rFonts w:hint="eastAsia"/>
        </w:rPr>
        <w:t>設備設計一級</w:t>
      </w:r>
      <w:r w:rsidR="00382CF3" w:rsidRPr="008C17D3">
        <w:rPr>
          <w:rFonts w:hint="eastAsia"/>
        </w:rPr>
        <w:t>建築士</w:t>
      </w:r>
      <w:r w:rsidR="00D86DBF" w:rsidRPr="008C17D3">
        <w:rPr>
          <w:rFonts w:hint="eastAsia"/>
        </w:rPr>
        <w:t>また</w:t>
      </w:r>
      <w:r w:rsidR="00382CF3" w:rsidRPr="008C17D3">
        <w:rPr>
          <w:rFonts w:hint="eastAsia"/>
        </w:rPr>
        <w:t>は建築設備士で電気設備設計の実務経験を有する者</w:t>
      </w:r>
    </w:p>
    <w:p w14:paraId="4AB490B9" w14:textId="77777777" w:rsidR="00382CF3" w:rsidRPr="008C17D3" w:rsidRDefault="00382CF3" w:rsidP="0043149D">
      <w:pPr>
        <w:pStyle w:val="a2"/>
      </w:pPr>
      <w:r w:rsidRPr="008C17D3">
        <w:rPr>
          <w:rFonts w:hint="eastAsia"/>
        </w:rPr>
        <w:t>一級電気工事施工管理技士資格取得後</w:t>
      </w:r>
      <w:r w:rsidR="00D86F70" w:rsidRPr="008C17D3">
        <w:rPr>
          <w:rFonts w:hint="eastAsia"/>
        </w:rPr>
        <w:t>3</w:t>
      </w:r>
      <w:r w:rsidRPr="008C17D3">
        <w:rPr>
          <w:rFonts w:hint="eastAsia"/>
        </w:rPr>
        <w:t>年以上の電気設備設計実務経験を有する者</w:t>
      </w:r>
    </w:p>
    <w:p w14:paraId="0C20F243" w14:textId="77777777" w:rsidR="00382CF3" w:rsidRPr="008C17D3" w:rsidRDefault="00382CF3" w:rsidP="0043149D">
      <w:pPr>
        <w:pStyle w:val="a2"/>
      </w:pPr>
      <w:r w:rsidRPr="008C17D3">
        <w:rPr>
          <w:rFonts w:hint="eastAsia"/>
        </w:rPr>
        <w:t>電気主任技術者資格取得後</w:t>
      </w:r>
      <w:r w:rsidR="00D86F70" w:rsidRPr="008C17D3">
        <w:rPr>
          <w:rFonts w:hint="eastAsia"/>
        </w:rPr>
        <w:t>3</w:t>
      </w:r>
      <w:r w:rsidRPr="008C17D3">
        <w:rPr>
          <w:rFonts w:hint="eastAsia"/>
        </w:rPr>
        <w:t>年以上の電気設備設計実務経験を有する者</w:t>
      </w:r>
    </w:p>
    <w:p w14:paraId="66FA9AC7" w14:textId="77777777" w:rsidR="00382CF3" w:rsidRPr="008C17D3" w:rsidRDefault="00382CF3" w:rsidP="0043149D">
      <w:pPr>
        <w:pStyle w:val="a2"/>
      </w:pPr>
      <w:r w:rsidRPr="008C17D3">
        <w:rPr>
          <w:rFonts w:hint="eastAsia"/>
        </w:rPr>
        <w:t>大学（専門課程）卒業後</w:t>
      </w:r>
      <w:r w:rsidR="00D86F70" w:rsidRPr="008C17D3">
        <w:rPr>
          <w:rFonts w:hint="eastAsia"/>
        </w:rPr>
        <w:t>5</w:t>
      </w:r>
      <w:r w:rsidRPr="008C17D3">
        <w:rPr>
          <w:rFonts w:hint="eastAsia"/>
        </w:rPr>
        <w:t>年以上の電気設備設計実務経験を有する者</w:t>
      </w:r>
    </w:p>
    <w:p w14:paraId="3710A51A" w14:textId="58E9A92F" w:rsidR="00382CF3" w:rsidRPr="008C17D3" w:rsidRDefault="00382CF3" w:rsidP="0043149D">
      <w:pPr>
        <w:pStyle w:val="a2"/>
      </w:pPr>
      <w:r w:rsidRPr="008C17D3">
        <w:rPr>
          <w:rFonts w:hint="eastAsia"/>
        </w:rPr>
        <w:t>高等学校（専門課程）卒業後</w:t>
      </w:r>
      <w:r w:rsidR="00B65A60" w:rsidRPr="008C17D3">
        <w:rPr>
          <w:rFonts w:hint="eastAsia"/>
        </w:rPr>
        <w:t>11</w:t>
      </w:r>
      <w:r w:rsidRPr="008C17D3">
        <w:rPr>
          <w:rFonts w:hint="eastAsia"/>
        </w:rPr>
        <w:t>年以上の電気設備設計実務経験を有する者</w:t>
      </w:r>
    </w:p>
    <w:p w14:paraId="149AA400" w14:textId="77777777" w:rsidR="00382CF3" w:rsidRPr="008C17D3" w:rsidRDefault="00382CF3" w:rsidP="0043149D">
      <w:pPr>
        <w:pStyle w:val="a2"/>
      </w:pPr>
      <w:r w:rsidRPr="008C17D3">
        <w:rPr>
          <w:rFonts w:hint="eastAsia"/>
        </w:rPr>
        <w:t>上記のいずれかの者と同等以上の知識及び経験を有すると認められる者</w:t>
      </w:r>
    </w:p>
    <w:p w14:paraId="0B924768" w14:textId="77777777" w:rsidR="00382CF3" w:rsidRPr="008C17D3" w:rsidRDefault="0043149D" w:rsidP="00303C88">
      <w:pPr>
        <w:pStyle w:val="a0"/>
      </w:pPr>
      <w:r w:rsidRPr="008C17D3">
        <w:rPr>
          <w:rFonts w:hint="eastAsia"/>
        </w:rPr>
        <w:lastRenderedPageBreak/>
        <w:t>機械設備設計者（次の</w:t>
      </w:r>
      <w:r w:rsidR="00382CF3" w:rsidRPr="008C17D3">
        <w:rPr>
          <w:rFonts w:hint="eastAsia"/>
        </w:rPr>
        <w:t>いずれかに該当する者）</w:t>
      </w:r>
    </w:p>
    <w:p w14:paraId="05CA0520" w14:textId="48FEF649" w:rsidR="00382CF3" w:rsidRPr="008C17D3" w:rsidRDefault="0091656E" w:rsidP="0043149D">
      <w:pPr>
        <w:pStyle w:val="a2"/>
      </w:pPr>
      <w:r w:rsidRPr="008C17D3">
        <w:rPr>
          <w:rFonts w:hint="eastAsia"/>
        </w:rPr>
        <w:t>設備設計一級</w:t>
      </w:r>
      <w:r w:rsidR="00382CF3" w:rsidRPr="008C17D3">
        <w:rPr>
          <w:rFonts w:hint="eastAsia"/>
        </w:rPr>
        <w:t>建築士</w:t>
      </w:r>
      <w:r w:rsidR="00D86DBF" w:rsidRPr="008C17D3">
        <w:rPr>
          <w:rFonts w:hint="eastAsia"/>
        </w:rPr>
        <w:t>また</w:t>
      </w:r>
      <w:r w:rsidR="00382CF3" w:rsidRPr="008C17D3">
        <w:rPr>
          <w:rFonts w:hint="eastAsia"/>
        </w:rPr>
        <w:t>は建築設備士で</w:t>
      </w:r>
      <w:r w:rsidR="00381481" w:rsidRPr="008C17D3">
        <w:rPr>
          <w:rFonts w:hint="eastAsia"/>
        </w:rPr>
        <w:t>空調設備</w:t>
      </w:r>
      <w:r w:rsidR="00382CF3" w:rsidRPr="008C17D3">
        <w:rPr>
          <w:rFonts w:hint="eastAsia"/>
        </w:rPr>
        <w:t>設計の実務経験を有する者</w:t>
      </w:r>
    </w:p>
    <w:p w14:paraId="323353C6" w14:textId="77777777" w:rsidR="00382CF3" w:rsidRPr="008C17D3" w:rsidRDefault="00382CF3" w:rsidP="0043149D">
      <w:pPr>
        <w:pStyle w:val="a2"/>
      </w:pPr>
      <w:r w:rsidRPr="008C17D3">
        <w:rPr>
          <w:rFonts w:hint="eastAsia"/>
        </w:rPr>
        <w:t>一級管工事施工管理技士資格取得後</w:t>
      </w:r>
      <w:r w:rsidR="00D86F70" w:rsidRPr="008C17D3">
        <w:rPr>
          <w:rFonts w:hint="eastAsia"/>
        </w:rPr>
        <w:t>3</w:t>
      </w:r>
      <w:r w:rsidRPr="008C17D3">
        <w:rPr>
          <w:rFonts w:hint="eastAsia"/>
        </w:rPr>
        <w:t>年以上の</w:t>
      </w:r>
      <w:r w:rsidR="00381481" w:rsidRPr="008C17D3">
        <w:rPr>
          <w:rFonts w:hint="eastAsia"/>
        </w:rPr>
        <w:t>空調設備</w:t>
      </w:r>
      <w:r w:rsidRPr="008C17D3">
        <w:rPr>
          <w:rFonts w:hint="eastAsia"/>
        </w:rPr>
        <w:t>設計実務経験を有する者</w:t>
      </w:r>
    </w:p>
    <w:p w14:paraId="7621A0C7" w14:textId="77777777" w:rsidR="00382CF3" w:rsidRPr="008C17D3" w:rsidRDefault="00DB0E7C" w:rsidP="0043149D">
      <w:pPr>
        <w:pStyle w:val="a2"/>
      </w:pPr>
      <w:r w:rsidRPr="008C17D3">
        <w:rPr>
          <w:rFonts w:hint="eastAsia"/>
        </w:rPr>
        <w:t>空気調和</w:t>
      </w:r>
      <w:r w:rsidR="00382CF3" w:rsidRPr="008C17D3">
        <w:rPr>
          <w:rFonts w:hint="eastAsia"/>
        </w:rPr>
        <w:t>・衛生工学会の設備士資格取得後</w:t>
      </w:r>
      <w:r w:rsidR="00D86F70" w:rsidRPr="008C17D3">
        <w:rPr>
          <w:rFonts w:hint="eastAsia"/>
        </w:rPr>
        <w:t>3</w:t>
      </w:r>
      <w:r w:rsidR="00382CF3" w:rsidRPr="008C17D3">
        <w:rPr>
          <w:rFonts w:hint="eastAsia"/>
        </w:rPr>
        <w:t>年以上の</w:t>
      </w:r>
      <w:r w:rsidR="00381481" w:rsidRPr="008C17D3">
        <w:rPr>
          <w:rFonts w:hint="eastAsia"/>
        </w:rPr>
        <w:t>空調設備</w:t>
      </w:r>
      <w:r w:rsidR="00382CF3" w:rsidRPr="008C17D3">
        <w:rPr>
          <w:rFonts w:hint="eastAsia"/>
        </w:rPr>
        <w:t>設計実務経験を有する者</w:t>
      </w:r>
    </w:p>
    <w:p w14:paraId="0321E7EF" w14:textId="77777777" w:rsidR="00382CF3" w:rsidRPr="008C17D3" w:rsidRDefault="00382CF3" w:rsidP="0043149D">
      <w:pPr>
        <w:pStyle w:val="a2"/>
      </w:pPr>
      <w:r w:rsidRPr="008C17D3">
        <w:rPr>
          <w:rFonts w:hint="eastAsia"/>
        </w:rPr>
        <w:t>大学（専門課程）卒業後</w:t>
      </w:r>
      <w:r w:rsidR="00D86F70" w:rsidRPr="008C17D3">
        <w:rPr>
          <w:rFonts w:hint="eastAsia"/>
        </w:rPr>
        <w:t>5</w:t>
      </w:r>
      <w:r w:rsidRPr="008C17D3">
        <w:rPr>
          <w:rFonts w:hint="eastAsia"/>
        </w:rPr>
        <w:t>年以上の</w:t>
      </w:r>
      <w:r w:rsidR="00381481" w:rsidRPr="008C17D3">
        <w:rPr>
          <w:rFonts w:hint="eastAsia"/>
        </w:rPr>
        <w:t>空調設備</w:t>
      </w:r>
      <w:r w:rsidRPr="008C17D3">
        <w:rPr>
          <w:rFonts w:hint="eastAsia"/>
        </w:rPr>
        <w:t>設計実務経験を有する者</w:t>
      </w:r>
    </w:p>
    <w:p w14:paraId="46CB7631" w14:textId="170C6065" w:rsidR="00382CF3" w:rsidRPr="008C17D3" w:rsidRDefault="00382CF3" w:rsidP="0043149D">
      <w:pPr>
        <w:pStyle w:val="a2"/>
      </w:pPr>
      <w:r w:rsidRPr="008C17D3">
        <w:rPr>
          <w:rFonts w:hint="eastAsia"/>
        </w:rPr>
        <w:t>高等学校（専門課程）卒業後</w:t>
      </w:r>
      <w:r w:rsidR="0091656E" w:rsidRPr="008C17D3">
        <w:rPr>
          <w:rFonts w:hint="eastAsia"/>
        </w:rPr>
        <w:t>11</w:t>
      </w:r>
      <w:r w:rsidRPr="008C17D3">
        <w:rPr>
          <w:rFonts w:hint="eastAsia"/>
        </w:rPr>
        <w:t>年以上の</w:t>
      </w:r>
      <w:r w:rsidR="00381481" w:rsidRPr="008C17D3">
        <w:rPr>
          <w:rFonts w:hint="eastAsia"/>
        </w:rPr>
        <w:t>空調設備</w:t>
      </w:r>
      <w:r w:rsidRPr="008C17D3">
        <w:rPr>
          <w:rFonts w:hint="eastAsia"/>
        </w:rPr>
        <w:t>設計実務経験を有する者</w:t>
      </w:r>
    </w:p>
    <w:p w14:paraId="068222C1" w14:textId="77777777" w:rsidR="00382CF3" w:rsidRPr="008C17D3" w:rsidRDefault="00382CF3" w:rsidP="0043149D">
      <w:pPr>
        <w:pStyle w:val="a2"/>
      </w:pPr>
      <w:r w:rsidRPr="008C17D3">
        <w:rPr>
          <w:rFonts w:hint="eastAsia"/>
        </w:rPr>
        <w:t>上記のいずれかの者と同等以上の知識及び経験を有すると認められる者</w:t>
      </w:r>
    </w:p>
    <w:p w14:paraId="1158920E" w14:textId="1CBCC45D" w:rsidR="00434364" w:rsidRPr="008C17D3" w:rsidRDefault="00434364" w:rsidP="00A72C71">
      <w:pPr>
        <w:pStyle w:val="12"/>
      </w:pPr>
      <w:bookmarkStart w:id="43" w:name="_Toc478989355"/>
      <w:r w:rsidRPr="008C17D3">
        <w:rPr>
          <w:rFonts w:hint="eastAsia"/>
        </w:rPr>
        <w:t>設計計画書の提出</w:t>
      </w:r>
    </w:p>
    <w:p w14:paraId="13331792" w14:textId="493F50BF" w:rsidR="00434364" w:rsidRPr="008C17D3" w:rsidRDefault="00434364" w:rsidP="00434364">
      <w:pPr>
        <w:pStyle w:val="af5"/>
        <w:ind w:left="630" w:firstLine="210"/>
      </w:pPr>
      <w:r w:rsidRPr="008C17D3">
        <w:rPr>
          <w:rFonts w:hint="eastAsia"/>
        </w:rPr>
        <w:t>設計業務着手前に、設計の方針を記した設計計画書を作成し、</w:t>
      </w:r>
      <w:r w:rsidR="004E4F34" w:rsidRPr="008C17D3">
        <w:rPr>
          <w:rFonts w:hint="eastAsia"/>
        </w:rPr>
        <w:t>「別紙</w:t>
      </w:r>
      <w:r w:rsidR="00320D2C" w:rsidRPr="008C17D3">
        <w:rPr>
          <w:rFonts w:hint="eastAsia"/>
        </w:rPr>
        <w:t>3</w:t>
      </w:r>
      <w:r w:rsidR="004E4F34" w:rsidRPr="008C17D3">
        <w:rPr>
          <w:rFonts w:hint="eastAsia"/>
        </w:rPr>
        <w:t xml:space="preserve">　提出書類一覧(設計業務)」に示す書類等とともに提出し、府の承認を得るものとします。</w:t>
      </w:r>
    </w:p>
    <w:p w14:paraId="497BEE46" w14:textId="77777777" w:rsidR="00382CF3" w:rsidRPr="008C17D3" w:rsidRDefault="00382CF3" w:rsidP="00A72C71">
      <w:pPr>
        <w:pStyle w:val="12"/>
      </w:pPr>
      <w:r w:rsidRPr="008C17D3">
        <w:rPr>
          <w:rFonts w:hint="eastAsia"/>
        </w:rPr>
        <w:t>設計内容の協議</w:t>
      </w:r>
      <w:bookmarkEnd w:id="43"/>
    </w:p>
    <w:p w14:paraId="3270DB0F" w14:textId="6FDC5DD1" w:rsidR="00D8221F" w:rsidRPr="008C17D3" w:rsidRDefault="00382CF3" w:rsidP="00D8221F">
      <w:pPr>
        <w:pStyle w:val="af5"/>
        <w:ind w:left="630" w:firstLine="210"/>
      </w:pPr>
      <w:r w:rsidRPr="008C17D3">
        <w:rPr>
          <w:rFonts w:hint="eastAsia"/>
        </w:rPr>
        <w:t>設計にあたっては</w:t>
      </w:r>
      <w:r w:rsidR="007A687A" w:rsidRPr="008C17D3">
        <w:rPr>
          <w:rFonts w:hint="eastAsia"/>
        </w:rPr>
        <w:t>、</w:t>
      </w:r>
      <w:r w:rsidR="0088677E" w:rsidRPr="008C17D3">
        <w:rPr>
          <w:rFonts w:hint="eastAsia"/>
        </w:rPr>
        <w:t>府</w:t>
      </w:r>
      <w:r w:rsidRPr="008C17D3">
        <w:rPr>
          <w:rFonts w:hint="eastAsia"/>
        </w:rPr>
        <w:t>と協議し行う</w:t>
      </w:r>
      <w:r w:rsidR="00434364" w:rsidRPr="008C17D3">
        <w:rPr>
          <w:rFonts w:hint="eastAsia"/>
        </w:rPr>
        <w:t>ものとします</w:t>
      </w:r>
      <w:r w:rsidRPr="008C17D3">
        <w:rPr>
          <w:rFonts w:hint="eastAsia"/>
        </w:rPr>
        <w:t>。協議の方法</w:t>
      </w:r>
      <w:r w:rsidR="007A687A" w:rsidRPr="008C17D3">
        <w:rPr>
          <w:rFonts w:hint="eastAsia"/>
        </w:rPr>
        <w:t>、</w:t>
      </w:r>
      <w:r w:rsidRPr="008C17D3">
        <w:rPr>
          <w:rFonts w:hint="eastAsia"/>
        </w:rPr>
        <w:t>頻度など業務の詳細については事業者の提案によ</w:t>
      </w:r>
      <w:r w:rsidR="00434364" w:rsidRPr="008C17D3">
        <w:rPr>
          <w:rFonts w:hint="eastAsia"/>
        </w:rPr>
        <w:t>ります</w:t>
      </w:r>
      <w:r w:rsidRPr="008C17D3">
        <w:rPr>
          <w:rFonts w:hint="eastAsia"/>
        </w:rPr>
        <w:t>。</w:t>
      </w:r>
    </w:p>
    <w:p w14:paraId="2E9089F2" w14:textId="100E83DD" w:rsidR="00382CF3" w:rsidRPr="008C17D3" w:rsidRDefault="00382CF3" w:rsidP="00D8221F">
      <w:pPr>
        <w:pStyle w:val="af5"/>
        <w:ind w:left="630" w:firstLine="210"/>
      </w:pPr>
      <w:r w:rsidRPr="008C17D3">
        <w:rPr>
          <w:rFonts w:hint="eastAsia"/>
        </w:rPr>
        <w:t>また</w:t>
      </w:r>
      <w:r w:rsidR="007A687A" w:rsidRPr="008C17D3">
        <w:rPr>
          <w:rFonts w:hint="eastAsia"/>
        </w:rPr>
        <w:t>、</w:t>
      </w:r>
      <w:r w:rsidR="0088677E" w:rsidRPr="008C17D3">
        <w:rPr>
          <w:rFonts w:hint="eastAsia"/>
        </w:rPr>
        <w:t>府</w:t>
      </w:r>
      <w:r w:rsidRPr="008C17D3">
        <w:rPr>
          <w:rFonts w:hint="eastAsia"/>
        </w:rPr>
        <w:t>との協議内容については</w:t>
      </w:r>
      <w:r w:rsidR="007A687A" w:rsidRPr="008C17D3">
        <w:rPr>
          <w:rFonts w:hint="eastAsia"/>
        </w:rPr>
        <w:t>、</w:t>
      </w:r>
      <w:r w:rsidRPr="008C17D3">
        <w:rPr>
          <w:rFonts w:hint="eastAsia"/>
        </w:rPr>
        <w:t>書面（協議記録）に記録し</w:t>
      </w:r>
      <w:r w:rsidR="007A687A" w:rsidRPr="008C17D3">
        <w:rPr>
          <w:rFonts w:hint="eastAsia"/>
        </w:rPr>
        <w:t>、</w:t>
      </w:r>
      <w:r w:rsidRPr="008C17D3">
        <w:rPr>
          <w:rFonts w:hint="eastAsia"/>
        </w:rPr>
        <w:t>相互に確認する</w:t>
      </w:r>
      <w:r w:rsidR="00434364" w:rsidRPr="008C17D3">
        <w:rPr>
          <w:rFonts w:hint="eastAsia"/>
        </w:rPr>
        <w:t>ものとします</w:t>
      </w:r>
      <w:r w:rsidRPr="008C17D3">
        <w:rPr>
          <w:rFonts w:hint="eastAsia"/>
        </w:rPr>
        <w:t>。</w:t>
      </w:r>
    </w:p>
    <w:p w14:paraId="7A08C4EE" w14:textId="77777777" w:rsidR="00382CF3" w:rsidRPr="008C17D3" w:rsidRDefault="00382CF3" w:rsidP="00A72C71">
      <w:pPr>
        <w:pStyle w:val="12"/>
      </w:pPr>
      <w:bookmarkStart w:id="44" w:name="_Toc478989356"/>
      <w:r w:rsidRPr="008C17D3">
        <w:rPr>
          <w:rFonts w:hint="eastAsia"/>
        </w:rPr>
        <w:t>設計変更</w:t>
      </w:r>
      <w:bookmarkEnd w:id="44"/>
    </w:p>
    <w:p w14:paraId="3D77CB42" w14:textId="39EF4A07" w:rsidR="00382CF3" w:rsidRPr="008C17D3" w:rsidRDefault="0088677E" w:rsidP="00A141BC">
      <w:pPr>
        <w:pStyle w:val="af5"/>
        <w:ind w:left="630" w:firstLine="210"/>
      </w:pPr>
      <w:r w:rsidRPr="008C17D3">
        <w:rPr>
          <w:rFonts w:hint="eastAsia"/>
        </w:rPr>
        <w:t>府</w:t>
      </w:r>
      <w:r w:rsidR="00382CF3" w:rsidRPr="008C17D3">
        <w:rPr>
          <w:rFonts w:hint="eastAsia"/>
        </w:rPr>
        <w:t>は</w:t>
      </w:r>
      <w:r w:rsidR="007A687A" w:rsidRPr="008C17D3">
        <w:rPr>
          <w:rFonts w:hint="eastAsia"/>
        </w:rPr>
        <w:t>、</w:t>
      </w:r>
      <w:r w:rsidR="00382CF3" w:rsidRPr="008C17D3">
        <w:rPr>
          <w:rFonts w:hint="eastAsia"/>
        </w:rPr>
        <w:t>必要があると認めた場合</w:t>
      </w:r>
      <w:r w:rsidR="007A687A" w:rsidRPr="008C17D3">
        <w:rPr>
          <w:rFonts w:hint="eastAsia"/>
        </w:rPr>
        <w:t>、</w:t>
      </w:r>
      <w:r w:rsidR="00382CF3" w:rsidRPr="008C17D3">
        <w:rPr>
          <w:rFonts w:hint="eastAsia"/>
        </w:rPr>
        <w:t>事業者に対し設計の変更を要求することができる</w:t>
      </w:r>
      <w:r w:rsidR="00434364" w:rsidRPr="008C17D3">
        <w:rPr>
          <w:rFonts w:hint="eastAsia"/>
        </w:rPr>
        <w:t>ものとします</w:t>
      </w:r>
      <w:r w:rsidR="00382CF3" w:rsidRPr="008C17D3">
        <w:rPr>
          <w:rFonts w:hint="eastAsia"/>
        </w:rPr>
        <w:t>。この場合の手続き及び費用負担等は事業契約書で定め</w:t>
      </w:r>
      <w:r w:rsidR="00434364" w:rsidRPr="008C17D3">
        <w:rPr>
          <w:rFonts w:hint="eastAsia"/>
        </w:rPr>
        <w:t>ます</w:t>
      </w:r>
      <w:r w:rsidR="00382CF3" w:rsidRPr="008C17D3">
        <w:rPr>
          <w:rFonts w:hint="eastAsia"/>
        </w:rPr>
        <w:t>。</w:t>
      </w:r>
    </w:p>
    <w:p w14:paraId="37BD72ED" w14:textId="77777777" w:rsidR="00A141BC" w:rsidRPr="008C17D3" w:rsidRDefault="00A141BC" w:rsidP="00A72C71">
      <w:pPr>
        <w:pStyle w:val="12"/>
      </w:pPr>
      <w:bookmarkStart w:id="45" w:name="_Toc478989357"/>
      <w:r w:rsidRPr="008C17D3">
        <w:rPr>
          <w:rFonts w:hint="eastAsia"/>
        </w:rPr>
        <w:t>業務の報告及び書類・図書等の提出</w:t>
      </w:r>
      <w:bookmarkEnd w:id="45"/>
    </w:p>
    <w:p w14:paraId="79EEC0AA" w14:textId="156FEF29" w:rsidR="00A141BC" w:rsidRPr="008C17D3" w:rsidRDefault="007D4D5E" w:rsidP="00A141BC">
      <w:pPr>
        <w:pStyle w:val="af5"/>
        <w:ind w:left="630" w:firstLine="210"/>
      </w:pPr>
      <w:r w:rsidRPr="008C17D3">
        <w:rPr>
          <w:rFonts w:hint="eastAsia"/>
        </w:rPr>
        <w:t>事業者は、</w:t>
      </w:r>
      <w:r w:rsidR="00A141BC" w:rsidRPr="008C17D3">
        <w:rPr>
          <w:rFonts w:hint="eastAsia"/>
        </w:rPr>
        <w:t>定期的に</w:t>
      </w:r>
      <w:r w:rsidR="0088677E" w:rsidRPr="008C17D3">
        <w:rPr>
          <w:rFonts w:hint="eastAsia"/>
        </w:rPr>
        <w:t>府</w:t>
      </w:r>
      <w:r w:rsidR="00A141BC" w:rsidRPr="008C17D3">
        <w:rPr>
          <w:rFonts w:hint="eastAsia"/>
        </w:rPr>
        <w:t>に対して設計業務の進捗状況の説明及び報告を行うとともに、</w:t>
      </w:r>
      <w:r w:rsidR="00A01371" w:rsidRPr="008C17D3">
        <w:rPr>
          <w:rFonts w:hint="eastAsia"/>
        </w:rPr>
        <w:t>「</w:t>
      </w:r>
      <w:r w:rsidR="00E21EB5" w:rsidRPr="008C17D3">
        <w:rPr>
          <w:rFonts w:hint="eastAsia"/>
        </w:rPr>
        <w:t>別紙</w:t>
      </w:r>
      <w:r w:rsidR="00320D2C" w:rsidRPr="008C17D3">
        <w:rPr>
          <w:rFonts w:hint="eastAsia"/>
        </w:rPr>
        <w:t>3</w:t>
      </w:r>
      <w:r w:rsidR="00A01371" w:rsidRPr="008C17D3">
        <w:rPr>
          <w:rFonts w:hint="eastAsia"/>
        </w:rPr>
        <w:t xml:space="preserve">　提出書類一覧(設計業務)」</w:t>
      </w:r>
      <w:r w:rsidR="00A141BC" w:rsidRPr="008C17D3">
        <w:rPr>
          <w:rFonts w:hint="eastAsia"/>
        </w:rPr>
        <w:t>に示す書類・図書等を様式を含めて作成の</w:t>
      </w:r>
      <w:r w:rsidR="004C4D3B" w:rsidRPr="008C17D3">
        <w:rPr>
          <w:rFonts w:hint="eastAsia"/>
        </w:rPr>
        <w:t>うえ</w:t>
      </w:r>
      <w:r w:rsidR="00A141BC" w:rsidRPr="008C17D3">
        <w:rPr>
          <w:rFonts w:hint="eastAsia"/>
        </w:rPr>
        <w:t>、</w:t>
      </w:r>
      <w:r w:rsidR="0088677E" w:rsidRPr="008C17D3">
        <w:rPr>
          <w:rFonts w:hint="eastAsia"/>
        </w:rPr>
        <w:t>府</w:t>
      </w:r>
      <w:r w:rsidR="00A141BC" w:rsidRPr="008C17D3">
        <w:rPr>
          <w:rFonts w:hint="eastAsia"/>
        </w:rPr>
        <w:t>に提出し承認を得る</w:t>
      </w:r>
      <w:r w:rsidR="00434364" w:rsidRPr="008C17D3">
        <w:rPr>
          <w:rFonts w:hint="eastAsia"/>
        </w:rPr>
        <w:t>こととします</w:t>
      </w:r>
      <w:r w:rsidR="00A141BC" w:rsidRPr="008C17D3">
        <w:rPr>
          <w:rFonts w:hint="eastAsia"/>
        </w:rPr>
        <w:t>。</w:t>
      </w:r>
    </w:p>
    <w:p w14:paraId="57624067" w14:textId="6907ABC7" w:rsidR="00A141BC" w:rsidRPr="008C17D3" w:rsidRDefault="00A141BC" w:rsidP="00A141BC">
      <w:pPr>
        <w:pStyle w:val="af5"/>
        <w:ind w:left="630" w:firstLine="210"/>
      </w:pPr>
      <w:r w:rsidRPr="008C17D3">
        <w:rPr>
          <w:rFonts w:hint="eastAsia"/>
        </w:rPr>
        <w:t>なお、設計に関する書類・図書等の著作権は</w:t>
      </w:r>
      <w:r w:rsidR="0088677E" w:rsidRPr="008C17D3">
        <w:rPr>
          <w:rFonts w:hint="eastAsia"/>
        </w:rPr>
        <w:t>府</w:t>
      </w:r>
      <w:r w:rsidRPr="008C17D3">
        <w:rPr>
          <w:rFonts w:hint="eastAsia"/>
        </w:rPr>
        <w:t>に帰属</w:t>
      </w:r>
      <w:r w:rsidR="00434364" w:rsidRPr="008C17D3">
        <w:rPr>
          <w:rFonts w:hint="eastAsia"/>
        </w:rPr>
        <w:t>します</w:t>
      </w:r>
      <w:r w:rsidRPr="008C17D3">
        <w:rPr>
          <w:rFonts w:hint="eastAsia"/>
        </w:rPr>
        <w:t>。</w:t>
      </w:r>
    </w:p>
    <w:p w14:paraId="0EF31F7E" w14:textId="77777777" w:rsidR="00382CF3" w:rsidRPr="008C17D3" w:rsidRDefault="00382CF3" w:rsidP="00A72C71">
      <w:pPr>
        <w:pStyle w:val="11"/>
      </w:pPr>
      <w:bookmarkStart w:id="46" w:name="_Toc478989358"/>
      <w:bookmarkStart w:id="47" w:name="_Toc508702385"/>
      <w:r w:rsidRPr="008C17D3">
        <w:rPr>
          <w:rFonts w:hint="eastAsia"/>
        </w:rPr>
        <w:t>設計業務の基本方針</w:t>
      </w:r>
      <w:bookmarkEnd w:id="46"/>
      <w:bookmarkEnd w:id="47"/>
    </w:p>
    <w:p w14:paraId="200BE8BC" w14:textId="77777777" w:rsidR="00382CF3" w:rsidRPr="008C17D3" w:rsidRDefault="00382CF3" w:rsidP="00A72C71">
      <w:pPr>
        <w:pStyle w:val="12"/>
      </w:pPr>
      <w:bookmarkStart w:id="48" w:name="_Toc478989359"/>
      <w:r w:rsidRPr="008C17D3">
        <w:rPr>
          <w:rFonts w:hint="eastAsia"/>
        </w:rPr>
        <w:t>環境負荷低減への配慮</w:t>
      </w:r>
      <w:bookmarkEnd w:id="48"/>
    </w:p>
    <w:p w14:paraId="03EC4479" w14:textId="4194ED98" w:rsidR="00382CF3" w:rsidRPr="008C17D3" w:rsidRDefault="00382CF3" w:rsidP="00686A58">
      <w:pPr>
        <w:pStyle w:val="ac"/>
        <w:numPr>
          <w:ilvl w:val="5"/>
          <w:numId w:val="3"/>
        </w:numPr>
        <w:ind w:leftChars="0"/>
      </w:pPr>
      <w:r w:rsidRPr="008C17D3">
        <w:rPr>
          <w:rFonts w:hint="eastAsia"/>
        </w:rPr>
        <w:t>トップランナー機器の採用等を行い</w:t>
      </w:r>
      <w:r w:rsidR="007A687A" w:rsidRPr="008C17D3">
        <w:rPr>
          <w:rFonts w:hint="eastAsia"/>
        </w:rPr>
        <w:t>、</w:t>
      </w:r>
      <w:r w:rsidRPr="008C17D3">
        <w:rPr>
          <w:rFonts w:hint="eastAsia"/>
        </w:rPr>
        <w:t>消費エネルギー量を削減し</w:t>
      </w:r>
      <w:r w:rsidR="007A687A" w:rsidRPr="008C17D3">
        <w:rPr>
          <w:rFonts w:hint="eastAsia"/>
        </w:rPr>
        <w:t>、</w:t>
      </w:r>
      <w:r w:rsidRPr="008C17D3">
        <w:rPr>
          <w:rFonts w:hint="eastAsia"/>
        </w:rPr>
        <w:t>運用にかかる費用の負担軽減や環境負荷の低減に貢献する機器性能上の配慮を行う</w:t>
      </w:r>
      <w:r w:rsidR="00E731F3" w:rsidRPr="008C17D3">
        <w:rPr>
          <w:rFonts w:hint="eastAsia"/>
        </w:rPr>
        <w:t>こととします</w:t>
      </w:r>
      <w:r w:rsidRPr="008C17D3">
        <w:rPr>
          <w:rFonts w:hint="eastAsia"/>
        </w:rPr>
        <w:t>。</w:t>
      </w:r>
    </w:p>
    <w:p w14:paraId="1A0B9713" w14:textId="096BC78C" w:rsidR="00382CF3" w:rsidRPr="008C17D3" w:rsidRDefault="00382CF3" w:rsidP="00686A58">
      <w:pPr>
        <w:pStyle w:val="a4"/>
        <w:numPr>
          <w:ilvl w:val="5"/>
          <w:numId w:val="3"/>
        </w:numPr>
      </w:pPr>
      <w:r w:rsidRPr="008C17D3">
        <w:rPr>
          <w:rFonts w:hint="eastAsia"/>
        </w:rPr>
        <w:t>二酸化炭素排出量の削減に配慮する</w:t>
      </w:r>
      <w:r w:rsidR="00E731F3" w:rsidRPr="008C17D3">
        <w:rPr>
          <w:rFonts w:hint="eastAsia"/>
        </w:rPr>
        <w:t>ものとします</w:t>
      </w:r>
      <w:r w:rsidRPr="008C17D3">
        <w:rPr>
          <w:rFonts w:hint="eastAsia"/>
        </w:rPr>
        <w:t>。</w:t>
      </w:r>
    </w:p>
    <w:p w14:paraId="49AF6175" w14:textId="06D30BD9" w:rsidR="00382CF3" w:rsidRPr="008C17D3" w:rsidRDefault="00382CF3" w:rsidP="00686A58">
      <w:pPr>
        <w:pStyle w:val="a4"/>
        <w:numPr>
          <w:ilvl w:val="5"/>
          <w:numId w:val="3"/>
        </w:numPr>
      </w:pPr>
      <w:r w:rsidRPr="008C17D3">
        <w:rPr>
          <w:rFonts w:hint="eastAsia"/>
        </w:rPr>
        <w:t>リサイクル材やリサイクル性の高いエコマテリアルの積極的採用に努め</w:t>
      </w:r>
      <w:r w:rsidR="007A687A" w:rsidRPr="008C17D3">
        <w:rPr>
          <w:rFonts w:hint="eastAsia"/>
        </w:rPr>
        <w:t>、</w:t>
      </w:r>
      <w:r w:rsidRPr="008C17D3">
        <w:rPr>
          <w:rFonts w:hint="eastAsia"/>
        </w:rPr>
        <w:t>環境負荷低減に配慮する</w:t>
      </w:r>
      <w:r w:rsidR="00E731F3" w:rsidRPr="008C17D3">
        <w:rPr>
          <w:rFonts w:hint="eastAsia"/>
        </w:rPr>
        <w:t>こととします</w:t>
      </w:r>
      <w:r w:rsidRPr="008C17D3">
        <w:rPr>
          <w:rFonts w:hint="eastAsia"/>
        </w:rPr>
        <w:t>。</w:t>
      </w:r>
    </w:p>
    <w:p w14:paraId="683AB020" w14:textId="697A29F8" w:rsidR="00023DAF" w:rsidRPr="008C17D3" w:rsidRDefault="00023DAF" w:rsidP="00686A58">
      <w:pPr>
        <w:pStyle w:val="a4"/>
        <w:numPr>
          <w:ilvl w:val="5"/>
          <w:numId w:val="3"/>
        </w:numPr>
      </w:pPr>
      <w:r w:rsidRPr="008C17D3">
        <w:rPr>
          <w:rFonts w:hint="eastAsia"/>
        </w:rPr>
        <w:t>既存設備の撤去にあたっては、資源の再資源化に配慮する</w:t>
      </w:r>
      <w:r w:rsidR="00E731F3" w:rsidRPr="008C17D3">
        <w:rPr>
          <w:rFonts w:hint="eastAsia"/>
        </w:rPr>
        <w:t>ものとします</w:t>
      </w:r>
      <w:r w:rsidRPr="008C17D3">
        <w:rPr>
          <w:rFonts w:hint="eastAsia"/>
        </w:rPr>
        <w:t>。</w:t>
      </w:r>
    </w:p>
    <w:p w14:paraId="2E83A7AC" w14:textId="3D716D18" w:rsidR="00023DAF" w:rsidRPr="008C17D3" w:rsidRDefault="00E731F3" w:rsidP="00686A58">
      <w:pPr>
        <w:pStyle w:val="a4"/>
        <w:numPr>
          <w:ilvl w:val="5"/>
          <w:numId w:val="3"/>
        </w:numPr>
      </w:pPr>
      <w:r w:rsidRPr="008C17D3">
        <w:rPr>
          <w:rFonts w:hint="eastAsia"/>
        </w:rPr>
        <w:t>既存設備の撤去の際、オゾン層破壊の防止、</w:t>
      </w:r>
      <w:r w:rsidR="00023DAF" w:rsidRPr="008C17D3">
        <w:rPr>
          <w:rFonts w:hint="eastAsia"/>
        </w:rPr>
        <w:t>地球温暖化の防止</w:t>
      </w:r>
      <w:r w:rsidRPr="008C17D3">
        <w:rPr>
          <w:rFonts w:hint="eastAsia"/>
        </w:rPr>
        <w:t>及びアスベスト飛散防</w:t>
      </w:r>
      <w:r w:rsidRPr="008C17D3">
        <w:rPr>
          <w:rFonts w:hint="eastAsia"/>
        </w:rPr>
        <w:lastRenderedPageBreak/>
        <w:t>止</w:t>
      </w:r>
      <w:r w:rsidR="00023DAF" w:rsidRPr="008C17D3">
        <w:rPr>
          <w:rFonts w:hint="eastAsia"/>
        </w:rPr>
        <w:t>に</w:t>
      </w:r>
      <w:r w:rsidR="005C1E6F" w:rsidRPr="008C17D3">
        <w:rPr>
          <w:rFonts w:hint="eastAsia"/>
        </w:rPr>
        <w:t>努める</w:t>
      </w:r>
      <w:r w:rsidRPr="008C17D3">
        <w:rPr>
          <w:rFonts w:hint="eastAsia"/>
        </w:rPr>
        <w:t>ものとします</w:t>
      </w:r>
      <w:r w:rsidR="00023DAF" w:rsidRPr="008C17D3">
        <w:rPr>
          <w:rFonts w:hint="eastAsia"/>
        </w:rPr>
        <w:t>。</w:t>
      </w:r>
    </w:p>
    <w:p w14:paraId="0BC4487B" w14:textId="5B1BBB9D" w:rsidR="00382CF3" w:rsidRPr="008C17D3" w:rsidRDefault="0088677E" w:rsidP="00A72C71">
      <w:pPr>
        <w:pStyle w:val="12"/>
      </w:pPr>
      <w:bookmarkStart w:id="49" w:name="_Toc478989360"/>
      <w:r w:rsidRPr="008C17D3">
        <w:rPr>
          <w:rFonts w:hint="eastAsia"/>
        </w:rPr>
        <w:t>整備対象設備</w:t>
      </w:r>
      <w:r w:rsidR="00382CF3" w:rsidRPr="008C17D3">
        <w:rPr>
          <w:rFonts w:hint="eastAsia"/>
        </w:rPr>
        <w:t>の性能（効率性</w:t>
      </w:r>
      <w:r w:rsidR="007A687A" w:rsidRPr="008C17D3">
        <w:rPr>
          <w:rFonts w:hint="eastAsia"/>
        </w:rPr>
        <w:t>、</w:t>
      </w:r>
      <w:r w:rsidR="00382CF3" w:rsidRPr="008C17D3">
        <w:rPr>
          <w:rFonts w:hint="eastAsia"/>
        </w:rPr>
        <w:t>快適性</w:t>
      </w:r>
      <w:r w:rsidR="007A687A" w:rsidRPr="008C17D3">
        <w:rPr>
          <w:rFonts w:hint="eastAsia"/>
        </w:rPr>
        <w:t>、</w:t>
      </w:r>
      <w:r w:rsidR="00382CF3" w:rsidRPr="008C17D3">
        <w:rPr>
          <w:rFonts w:hint="eastAsia"/>
        </w:rPr>
        <w:t>操作性</w:t>
      </w:r>
      <w:r w:rsidR="007A687A" w:rsidRPr="008C17D3">
        <w:rPr>
          <w:rFonts w:hint="eastAsia"/>
        </w:rPr>
        <w:t>、</w:t>
      </w:r>
      <w:r w:rsidR="00382CF3" w:rsidRPr="008C17D3">
        <w:rPr>
          <w:rFonts w:hint="eastAsia"/>
        </w:rPr>
        <w:t>安全性への配慮）</w:t>
      </w:r>
      <w:bookmarkEnd w:id="49"/>
    </w:p>
    <w:p w14:paraId="041D45BE" w14:textId="437311A1" w:rsidR="00382CF3" w:rsidRPr="008C17D3" w:rsidRDefault="0088677E" w:rsidP="00686A58">
      <w:pPr>
        <w:pStyle w:val="a4"/>
        <w:numPr>
          <w:ilvl w:val="5"/>
          <w:numId w:val="3"/>
        </w:numPr>
      </w:pPr>
      <w:r w:rsidRPr="008C17D3">
        <w:rPr>
          <w:rFonts w:hint="eastAsia"/>
        </w:rPr>
        <w:t>整備対象設備</w:t>
      </w:r>
      <w:r w:rsidR="00382CF3" w:rsidRPr="008C17D3">
        <w:rPr>
          <w:rFonts w:hint="eastAsia"/>
        </w:rPr>
        <w:t>の性能（仕様</w:t>
      </w:r>
      <w:r w:rsidR="007A687A" w:rsidRPr="008C17D3">
        <w:rPr>
          <w:rFonts w:hint="eastAsia"/>
        </w:rPr>
        <w:t>、</w:t>
      </w:r>
      <w:r w:rsidR="00382CF3" w:rsidRPr="008C17D3">
        <w:rPr>
          <w:rFonts w:hint="eastAsia"/>
        </w:rPr>
        <w:t>台数等）の決定にあたっては</w:t>
      </w:r>
      <w:r w:rsidR="007A687A" w:rsidRPr="008C17D3">
        <w:rPr>
          <w:rFonts w:hint="eastAsia"/>
        </w:rPr>
        <w:t>、</w:t>
      </w:r>
      <w:r w:rsidR="00382CF3" w:rsidRPr="008C17D3">
        <w:rPr>
          <w:rFonts w:hint="eastAsia"/>
        </w:rPr>
        <w:t>長期間にわたって</w:t>
      </w:r>
      <w:r w:rsidR="007A687A" w:rsidRPr="008C17D3">
        <w:rPr>
          <w:rFonts w:hint="eastAsia"/>
        </w:rPr>
        <w:t>、</w:t>
      </w:r>
      <w:r w:rsidR="00382CF3" w:rsidRPr="008C17D3">
        <w:rPr>
          <w:rFonts w:hint="eastAsia"/>
        </w:rPr>
        <w:t>学校関係者等の利用者に対し</w:t>
      </w:r>
      <w:r w:rsidR="007A687A" w:rsidRPr="008C17D3">
        <w:rPr>
          <w:rFonts w:hint="eastAsia"/>
        </w:rPr>
        <w:t>、</w:t>
      </w:r>
      <w:r w:rsidR="00382CF3" w:rsidRPr="008C17D3">
        <w:rPr>
          <w:rFonts w:hint="eastAsia"/>
        </w:rPr>
        <w:t>快適で健康的な室内環境を提供することに配慮する</w:t>
      </w:r>
      <w:r w:rsidR="00E731F3" w:rsidRPr="008C17D3">
        <w:rPr>
          <w:rFonts w:hint="eastAsia"/>
        </w:rPr>
        <w:t>こととします</w:t>
      </w:r>
      <w:r w:rsidR="00382CF3" w:rsidRPr="008C17D3">
        <w:rPr>
          <w:rFonts w:hint="eastAsia"/>
        </w:rPr>
        <w:t>。</w:t>
      </w:r>
    </w:p>
    <w:p w14:paraId="72094032" w14:textId="3E703BE7" w:rsidR="00EA2CFC" w:rsidRPr="008C17D3" w:rsidRDefault="00382CF3" w:rsidP="00686A58">
      <w:pPr>
        <w:pStyle w:val="a4"/>
        <w:numPr>
          <w:ilvl w:val="5"/>
          <w:numId w:val="3"/>
        </w:numPr>
      </w:pPr>
      <w:r w:rsidRPr="008C17D3">
        <w:rPr>
          <w:rFonts w:hint="eastAsia"/>
        </w:rPr>
        <w:t>導入される機材の配置や仕様</w:t>
      </w:r>
      <w:r w:rsidR="007A687A" w:rsidRPr="008C17D3">
        <w:rPr>
          <w:rFonts w:hint="eastAsia"/>
        </w:rPr>
        <w:t>、</w:t>
      </w:r>
      <w:r w:rsidRPr="008C17D3">
        <w:rPr>
          <w:rFonts w:hint="eastAsia"/>
        </w:rPr>
        <w:t>施工の時期</w:t>
      </w:r>
      <w:r w:rsidR="007A687A" w:rsidRPr="008C17D3">
        <w:rPr>
          <w:rFonts w:hint="eastAsia"/>
        </w:rPr>
        <w:t>、</w:t>
      </w:r>
      <w:r w:rsidRPr="008C17D3">
        <w:rPr>
          <w:rFonts w:hint="eastAsia"/>
        </w:rPr>
        <w:t>期間</w:t>
      </w:r>
      <w:r w:rsidR="007A687A" w:rsidRPr="008C17D3">
        <w:rPr>
          <w:rFonts w:hint="eastAsia"/>
        </w:rPr>
        <w:t>、</w:t>
      </w:r>
      <w:r w:rsidRPr="008C17D3">
        <w:rPr>
          <w:rFonts w:hint="eastAsia"/>
        </w:rPr>
        <w:t>方法等を十分に検討し</w:t>
      </w:r>
      <w:r w:rsidR="007A687A" w:rsidRPr="008C17D3">
        <w:rPr>
          <w:rFonts w:hint="eastAsia"/>
        </w:rPr>
        <w:t>、</w:t>
      </w:r>
      <w:r w:rsidR="00E731F3" w:rsidRPr="008C17D3">
        <w:rPr>
          <w:rFonts w:hint="eastAsia"/>
        </w:rPr>
        <w:t>学校関係者等</w:t>
      </w:r>
      <w:r w:rsidR="000B5A5A" w:rsidRPr="008C17D3">
        <w:rPr>
          <w:rFonts w:hint="eastAsia"/>
        </w:rPr>
        <w:t>の</w:t>
      </w:r>
      <w:r w:rsidR="00E731F3" w:rsidRPr="008C17D3">
        <w:rPr>
          <w:rFonts w:hint="eastAsia"/>
        </w:rPr>
        <w:t>利用者の安全確保に留意することとします。</w:t>
      </w:r>
    </w:p>
    <w:p w14:paraId="67F0A484" w14:textId="334DB185" w:rsidR="00382CF3" w:rsidRPr="008C17D3" w:rsidRDefault="00382CF3" w:rsidP="00686A58">
      <w:pPr>
        <w:pStyle w:val="a4"/>
        <w:numPr>
          <w:ilvl w:val="5"/>
          <w:numId w:val="3"/>
        </w:numPr>
      </w:pPr>
      <w:r w:rsidRPr="008C17D3">
        <w:rPr>
          <w:rFonts w:hint="eastAsia"/>
        </w:rPr>
        <w:t>各学校の敷地条件の違いに配慮した計画とし</w:t>
      </w:r>
      <w:r w:rsidR="007A687A" w:rsidRPr="008C17D3">
        <w:rPr>
          <w:rFonts w:hint="eastAsia"/>
        </w:rPr>
        <w:t>、</w:t>
      </w:r>
      <w:r w:rsidRPr="008C17D3">
        <w:rPr>
          <w:rFonts w:hint="eastAsia"/>
        </w:rPr>
        <w:t>機器の設置にあたっては</w:t>
      </w:r>
      <w:r w:rsidR="007A687A" w:rsidRPr="008C17D3">
        <w:rPr>
          <w:rFonts w:hint="eastAsia"/>
        </w:rPr>
        <w:t>、</w:t>
      </w:r>
      <w:r w:rsidRPr="008C17D3">
        <w:rPr>
          <w:rFonts w:hint="eastAsia"/>
        </w:rPr>
        <w:t>学校教育環境への影響及び学校</w:t>
      </w:r>
      <w:r w:rsidR="005073B2" w:rsidRPr="008C17D3">
        <w:rPr>
          <w:rFonts w:hint="eastAsia"/>
        </w:rPr>
        <w:t>の</w:t>
      </w:r>
      <w:r w:rsidRPr="008C17D3">
        <w:rPr>
          <w:rFonts w:hint="eastAsia"/>
        </w:rPr>
        <w:t>周辺地域への影響（騒音</w:t>
      </w:r>
      <w:r w:rsidR="007A687A" w:rsidRPr="008C17D3">
        <w:rPr>
          <w:rFonts w:hint="eastAsia"/>
        </w:rPr>
        <w:t>、</w:t>
      </w:r>
      <w:r w:rsidRPr="008C17D3">
        <w:rPr>
          <w:rFonts w:hint="eastAsia"/>
        </w:rPr>
        <w:t>振動</w:t>
      </w:r>
      <w:r w:rsidR="007A687A" w:rsidRPr="008C17D3">
        <w:rPr>
          <w:rFonts w:hint="eastAsia"/>
        </w:rPr>
        <w:t>、</w:t>
      </w:r>
      <w:r w:rsidRPr="008C17D3">
        <w:rPr>
          <w:rFonts w:hint="eastAsia"/>
        </w:rPr>
        <w:t>温風</w:t>
      </w:r>
      <w:r w:rsidR="007A687A" w:rsidRPr="008C17D3">
        <w:rPr>
          <w:rFonts w:hint="eastAsia"/>
        </w:rPr>
        <w:t>、</w:t>
      </w:r>
      <w:r w:rsidRPr="008C17D3">
        <w:rPr>
          <w:rFonts w:hint="eastAsia"/>
        </w:rPr>
        <w:t>臭気等）に配慮する</w:t>
      </w:r>
      <w:r w:rsidR="00E731F3" w:rsidRPr="008C17D3">
        <w:rPr>
          <w:rFonts w:hint="eastAsia"/>
        </w:rPr>
        <w:t>ものとします</w:t>
      </w:r>
      <w:r w:rsidRPr="008C17D3">
        <w:rPr>
          <w:rFonts w:hint="eastAsia"/>
        </w:rPr>
        <w:t>。</w:t>
      </w:r>
      <w:r w:rsidR="00643DBA" w:rsidRPr="008C17D3">
        <w:rPr>
          <w:rFonts w:hint="eastAsia"/>
        </w:rPr>
        <w:t>特に、機器設置完了後において問題が発生した場合には、その対処方策について検討し、</w:t>
      </w:r>
      <w:r w:rsidR="0088677E" w:rsidRPr="008C17D3">
        <w:rPr>
          <w:rFonts w:hint="eastAsia"/>
        </w:rPr>
        <w:t>府</w:t>
      </w:r>
      <w:r w:rsidR="00643DBA" w:rsidRPr="008C17D3">
        <w:rPr>
          <w:rFonts w:hint="eastAsia"/>
        </w:rPr>
        <w:t>と協議</w:t>
      </w:r>
      <w:r w:rsidR="00E731F3" w:rsidRPr="008C17D3">
        <w:rPr>
          <w:rFonts w:hint="eastAsia"/>
        </w:rPr>
        <w:t>し、対処に当たるものとします</w:t>
      </w:r>
      <w:r w:rsidR="00643DBA" w:rsidRPr="008C17D3">
        <w:rPr>
          <w:rFonts w:hint="eastAsia"/>
        </w:rPr>
        <w:t>。</w:t>
      </w:r>
    </w:p>
    <w:p w14:paraId="15E43A97" w14:textId="46A019E0" w:rsidR="00382CF3" w:rsidRPr="008C17D3" w:rsidRDefault="00382CF3" w:rsidP="00686A58">
      <w:pPr>
        <w:pStyle w:val="a4"/>
        <w:numPr>
          <w:ilvl w:val="5"/>
          <w:numId w:val="3"/>
        </w:numPr>
      </w:pPr>
      <w:r w:rsidRPr="008C17D3">
        <w:rPr>
          <w:rFonts w:hint="eastAsia"/>
        </w:rPr>
        <w:t>機器選定や運用にあたっては</w:t>
      </w:r>
      <w:r w:rsidR="007A687A" w:rsidRPr="008C17D3">
        <w:rPr>
          <w:rFonts w:hint="eastAsia"/>
        </w:rPr>
        <w:t>、</w:t>
      </w:r>
      <w:r w:rsidRPr="008C17D3">
        <w:rPr>
          <w:rFonts w:hint="eastAsia"/>
        </w:rPr>
        <w:t>教職員による容易な管理・取扱いに配慮する</w:t>
      </w:r>
      <w:r w:rsidR="00E731F3" w:rsidRPr="008C17D3">
        <w:rPr>
          <w:rFonts w:hint="eastAsia"/>
        </w:rPr>
        <w:t>こととします</w:t>
      </w:r>
      <w:r w:rsidRPr="008C17D3">
        <w:rPr>
          <w:rFonts w:hint="eastAsia"/>
        </w:rPr>
        <w:t>。</w:t>
      </w:r>
    </w:p>
    <w:p w14:paraId="6FA87623" w14:textId="12DAC254" w:rsidR="00382CF3" w:rsidRPr="008C17D3" w:rsidRDefault="00382CF3" w:rsidP="00686A58">
      <w:pPr>
        <w:pStyle w:val="a4"/>
        <w:numPr>
          <w:ilvl w:val="5"/>
          <w:numId w:val="3"/>
        </w:numPr>
      </w:pPr>
      <w:r w:rsidRPr="008C17D3">
        <w:rPr>
          <w:rFonts w:hint="eastAsia"/>
        </w:rPr>
        <w:t>対象</w:t>
      </w:r>
      <w:r w:rsidR="00FD66DA" w:rsidRPr="008C17D3">
        <w:rPr>
          <w:rFonts w:hint="eastAsia"/>
        </w:rPr>
        <w:t>校</w:t>
      </w:r>
      <w:r w:rsidRPr="008C17D3">
        <w:rPr>
          <w:rFonts w:hint="eastAsia"/>
        </w:rPr>
        <w:t>の敷地形状</w:t>
      </w:r>
      <w:r w:rsidR="007A687A" w:rsidRPr="008C17D3">
        <w:rPr>
          <w:rFonts w:hint="eastAsia"/>
        </w:rPr>
        <w:t>、</w:t>
      </w:r>
      <w:r w:rsidRPr="008C17D3">
        <w:rPr>
          <w:rFonts w:hint="eastAsia"/>
        </w:rPr>
        <w:t>校舎</w:t>
      </w:r>
      <w:r w:rsidR="006462D6" w:rsidRPr="008C17D3">
        <w:rPr>
          <w:rFonts w:hint="eastAsia"/>
        </w:rPr>
        <w:t>や対象室</w:t>
      </w:r>
      <w:r w:rsidRPr="008C17D3">
        <w:rPr>
          <w:rFonts w:hint="eastAsia"/>
        </w:rPr>
        <w:t>の配置等に留意の</w:t>
      </w:r>
      <w:r w:rsidR="004C4D3B" w:rsidRPr="008C17D3">
        <w:rPr>
          <w:rFonts w:hint="eastAsia"/>
        </w:rPr>
        <w:t>うえ</w:t>
      </w:r>
      <w:r w:rsidR="007A687A" w:rsidRPr="008C17D3">
        <w:rPr>
          <w:rFonts w:hint="eastAsia"/>
        </w:rPr>
        <w:t>、</w:t>
      </w:r>
      <w:r w:rsidRPr="008C17D3">
        <w:rPr>
          <w:rFonts w:hint="eastAsia"/>
        </w:rPr>
        <w:t>適切な機器の選定</w:t>
      </w:r>
      <w:r w:rsidR="007A687A" w:rsidRPr="008C17D3">
        <w:rPr>
          <w:rFonts w:hint="eastAsia"/>
        </w:rPr>
        <w:t>、</w:t>
      </w:r>
      <w:r w:rsidRPr="008C17D3">
        <w:rPr>
          <w:rFonts w:hint="eastAsia"/>
        </w:rPr>
        <w:t>設置を行う</w:t>
      </w:r>
      <w:r w:rsidR="00E731F3" w:rsidRPr="008C17D3">
        <w:rPr>
          <w:rFonts w:hint="eastAsia"/>
        </w:rPr>
        <w:t>こととします</w:t>
      </w:r>
      <w:r w:rsidRPr="008C17D3">
        <w:rPr>
          <w:rFonts w:hint="eastAsia"/>
        </w:rPr>
        <w:t>。なお</w:t>
      </w:r>
      <w:r w:rsidR="007A687A" w:rsidRPr="008C17D3">
        <w:rPr>
          <w:rFonts w:hint="eastAsia"/>
        </w:rPr>
        <w:t>、</w:t>
      </w:r>
      <w:r w:rsidRPr="008C17D3">
        <w:rPr>
          <w:rFonts w:hint="eastAsia"/>
        </w:rPr>
        <w:t>使用するエネルギーは</w:t>
      </w:r>
      <w:r w:rsidR="007A687A" w:rsidRPr="008C17D3">
        <w:rPr>
          <w:rFonts w:hint="eastAsia"/>
        </w:rPr>
        <w:t>、</w:t>
      </w:r>
      <w:r w:rsidRPr="008C17D3">
        <w:rPr>
          <w:rFonts w:hint="eastAsia"/>
        </w:rPr>
        <w:t>電気</w:t>
      </w:r>
      <w:r w:rsidR="007A687A" w:rsidRPr="008C17D3">
        <w:rPr>
          <w:rFonts w:hint="eastAsia"/>
        </w:rPr>
        <w:t>、</w:t>
      </w:r>
      <w:r w:rsidR="0039792A" w:rsidRPr="008C17D3">
        <w:rPr>
          <w:rFonts w:hint="eastAsia"/>
        </w:rPr>
        <w:t>都</w:t>
      </w:r>
      <w:r w:rsidR="000B5A5A" w:rsidRPr="008C17D3">
        <w:rPr>
          <w:rFonts w:hint="eastAsia"/>
        </w:rPr>
        <w:t>市</w:t>
      </w:r>
      <w:r w:rsidR="006462D6" w:rsidRPr="008C17D3">
        <w:rPr>
          <w:rFonts w:hint="eastAsia"/>
        </w:rPr>
        <w:t>ガス</w:t>
      </w:r>
      <w:r w:rsidR="0039792A" w:rsidRPr="008C17D3">
        <w:rPr>
          <w:rFonts w:hint="eastAsia"/>
        </w:rPr>
        <w:t>及び液化石油ガス</w:t>
      </w:r>
      <w:r w:rsidR="006462D6" w:rsidRPr="008C17D3">
        <w:rPr>
          <w:rFonts w:hint="eastAsia"/>
        </w:rPr>
        <w:t>と</w:t>
      </w:r>
      <w:r w:rsidR="00E731F3" w:rsidRPr="008C17D3">
        <w:rPr>
          <w:rFonts w:hint="eastAsia"/>
        </w:rPr>
        <w:t>します</w:t>
      </w:r>
      <w:r w:rsidRPr="008C17D3">
        <w:rPr>
          <w:rFonts w:hint="eastAsia"/>
        </w:rPr>
        <w:t>。</w:t>
      </w:r>
      <w:r w:rsidR="0039792A" w:rsidRPr="008C17D3">
        <w:rPr>
          <w:rFonts w:hint="eastAsia"/>
        </w:rPr>
        <w:t>ただし、各学校の敷地条件等に配慮したエネルギーを選択する</w:t>
      </w:r>
      <w:r w:rsidR="00E731F3" w:rsidRPr="008C17D3">
        <w:rPr>
          <w:rFonts w:hint="eastAsia"/>
        </w:rPr>
        <w:t>ものとします</w:t>
      </w:r>
      <w:r w:rsidR="0039792A" w:rsidRPr="008C17D3">
        <w:rPr>
          <w:rFonts w:hint="eastAsia"/>
        </w:rPr>
        <w:t>。</w:t>
      </w:r>
    </w:p>
    <w:p w14:paraId="2CC92144" w14:textId="1C565FD9" w:rsidR="00382CF3" w:rsidRPr="008C17D3" w:rsidRDefault="00382CF3" w:rsidP="00686A58">
      <w:pPr>
        <w:pStyle w:val="a4"/>
        <w:numPr>
          <w:ilvl w:val="5"/>
          <w:numId w:val="3"/>
        </w:numPr>
      </w:pPr>
      <w:r w:rsidRPr="008C17D3">
        <w:rPr>
          <w:rFonts w:hint="eastAsia"/>
        </w:rPr>
        <w:t>室外機</w:t>
      </w:r>
      <w:r w:rsidR="007A687A" w:rsidRPr="008C17D3">
        <w:rPr>
          <w:rFonts w:hint="eastAsia"/>
        </w:rPr>
        <w:t>、</w:t>
      </w:r>
      <w:r w:rsidRPr="008C17D3">
        <w:rPr>
          <w:rFonts w:hint="eastAsia"/>
        </w:rPr>
        <w:t>各種配管等の設置に際し</w:t>
      </w:r>
      <w:r w:rsidR="007A687A" w:rsidRPr="008C17D3">
        <w:rPr>
          <w:rFonts w:hint="eastAsia"/>
        </w:rPr>
        <w:t>、</w:t>
      </w:r>
      <w:r w:rsidRPr="008C17D3">
        <w:rPr>
          <w:rFonts w:hint="eastAsia"/>
        </w:rPr>
        <w:t>障害物がある場合は</w:t>
      </w:r>
      <w:r w:rsidR="007A687A" w:rsidRPr="008C17D3">
        <w:rPr>
          <w:rFonts w:hint="eastAsia"/>
        </w:rPr>
        <w:t>、</w:t>
      </w:r>
      <w:r w:rsidR="0088677E" w:rsidRPr="008C17D3">
        <w:rPr>
          <w:rFonts w:hint="eastAsia"/>
        </w:rPr>
        <w:t>府</w:t>
      </w:r>
      <w:r w:rsidRPr="008C17D3">
        <w:rPr>
          <w:rFonts w:hint="eastAsia"/>
        </w:rPr>
        <w:t>の指示に従い</w:t>
      </w:r>
      <w:r w:rsidR="007A687A" w:rsidRPr="008C17D3">
        <w:rPr>
          <w:rFonts w:hint="eastAsia"/>
        </w:rPr>
        <w:t>、</w:t>
      </w:r>
      <w:r w:rsidRPr="008C17D3">
        <w:rPr>
          <w:rFonts w:hint="eastAsia"/>
        </w:rPr>
        <w:t>事業者の負担において移設させ</w:t>
      </w:r>
      <w:r w:rsidR="007A687A" w:rsidRPr="008C17D3">
        <w:rPr>
          <w:rFonts w:hint="eastAsia"/>
        </w:rPr>
        <w:t>、</w:t>
      </w:r>
      <w:r w:rsidR="00D86DBF" w:rsidRPr="008C17D3">
        <w:rPr>
          <w:rFonts w:hint="eastAsia"/>
        </w:rPr>
        <w:t>また</w:t>
      </w:r>
      <w:r w:rsidRPr="008C17D3">
        <w:rPr>
          <w:rFonts w:hint="eastAsia"/>
        </w:rPr>
        <w:t>は機能復旧させることを原則と</w:t>
      </w:r>
      <w:r w:rsidR="00E731F3" w:rsidRPr="008C17D3">
        <w:rPr>
          <w:rFonts w:hint="eastAsia"/>
        </w:rPr>
        <w:t>します</w:t>
      </w:r>
      <w:r w:rsidRPr="008C17D3">
        <w:rPr>
          <w:rFonts w:hint="eastAsia"/>
        </w:rPr>
        <w:t>。（例：</w:t>
      </w:r>
      <w:r w:rsidR="006462D6" w:rsidRPr="008C17D3">
        <w:rPr>
          <w:rFonts w:hint="eastAsia"/>
        </w:rPr>
        <w:t>敷地</w:t>
      </w:r>
      <w:r w:rsidRPr="008C17D3">
        <w:rPr>
          <w:rFonts w:hint="eastAsia"/>
        </w:rPr>
        <w:t>内の樹木の移植</w:t>
      </w:r>
      <w:r w:rsidR="007A687A" w:rsidRPr="008C17D3">
        <w:rPr>
          <w:rFonts w:hint="eastAsia"/>
        </w:rPr>
        <w:t>、</w:t>
      </w:r>
      <w:r w:rsidR="006462D6" w:rsidRPr="008C17D3">
        <w:rPr>
          <w:rFonts w:hint="eastAsia"/>
        </w:rPr>
        <w:t>敷地</w:t>
      </w:r>
      <w:r w:rsidRPr="008C17D3">
        <w:rPr>
          <w:rFonts w:hint="eastAsia"/>
        </w:rPr>
        <w:t>内排水溝の付け替え</w:t>
      </w:r>
      <w:r w:rsidR="007A687A" w:rsidRPr="008C17D3">
        <w:rPr>
          <w:rFonts w:hint="eastAsia"/>
        </w:rPr>
        <w:t>、</w:t>
      </w:r>
      <w:r w:rsidRPr="008C17D3">
        <w:rPr>
          <w:rFonts w:hint="eastAsia"/>
        </w:rPr>
        <w:t>室内蛍光灯の移設等。）</w:t>
      </w:r>
    </w:p>
    <w:p w14:paraId="3B0DED9E" w14:textId="2A850A05" w:rsidR="00382CF3" w:rsidRPr="008C17D3" w:rsidRDefault="00382CF3" w:rsidP="00686A58">
      <w:pPr>
        <w:pStyle w:val="a4"/>
        <w:numPr>
          <w:ilvl w:val="5"/>
          <w:numId w:val="3"/>
        </w:numPr>
      </w:pPr>
      <w:r w:rsidRPr="008C17D3">
        <w:rPr>
          <w:rFonts w:hint="eastAsia"/>
        </w:rPr>
        <w:t>既存建築物との調和に留意し</w:t>
      </w:r>
      <w:r w:rsidR="007A687A" w:rsidRPr="008C17D3">
        <w:rPr>
          <w:rFonts w:hint="eastAsia"/>
        </w:rPr>
        <w:t>、</w:t>
      </w:r>
      <w:r w:rsidRPr="008C17D3">
        <w:rPr>
          <w:rFonts w:hint="eastAsia"/>
        </w:rPr>
        <w:t>既存建築物への影響（騒音</w:t>
      </w:r>
      <w:r w:rsidR="007A687A" w:rsidRPr="008C17D3">
        <w:rPr>
          <w:rFonts w:hint="eastAsia"/>
        </w:rPr>
        <w:t>、</w:t>
      </w:r>
      <w:r w:rsidRPr="008C17D3">
        <w:rPr>
          <w:rFonts w:hint="eastAsia"/>
        </w:rPr>
        <w:t>振動</w:t>
      </w:r>
      <w:r w:rsidR="007A687A" w:rsidRPr="008C17D3">
        <w:rPr>
          <w:rFonts w:hint="eastAsia"/>
        </w:rPr>
        <w:t>、</w:t>
      </w:r>
      <w:r w:rsidRPr="008C17D3">
        <w:rPr>
          <w:rFonts w:hint="eastAsia"/>
        </w:rPr>
        <w:t>温風</w:t>
      </w:r>
      <w:r w:rsidR="007A687A" w:rsidRPr="008C17D3">
        <w:rPr>
          <w:rFonts w:hint="eastAsia"/>
        </w:rPr>
        <w:t>、</w:t>
      </w:r>
      <w:r w:rsidRPr="008C17D3">
        <w:rPr>
          <w:rFonts w:hint="eastAsia"/>
        </w:rPr>
        <w:t>臭気等の発生等）を低減するように配慮するほか</w:t>
      </w:r>
      <w:r w:rsidR="007A687A" w:rsidRPr="008C17D3">
        <w:rPr>
          <w:rFonts w:hint="eastAsia"/>
        </w:rPr>
        <w:t>、</w:t>
      </w:r>
      <w:r w:rsidRPr="008C17D3">
        <w:rPr>
          <w:rFonts w:hint="eastAsia"/>
        </w:rPr>
        <w:t>景観等にも配慮する</w:t>
      </w:r>
      <w:r w:rsidR="00A715C3" w:rsidRPr="008C17D3">
        <w:rPr>
          <w:rFonts w:hint="eastAsia"/>
        </w:rPr>
        <w:t>ものとします</w:t>
      </w:r>
      <w:r w:rsidRPr="008C17D3">
        <w:rPr>
          <w:rFonts w:hint="eastAsia"/>
        </w:rPr>
        <w:t>。</w:t>
      </w:r>
      <w:r w:rsidR="007C1C95" w:rsidRPr="008C17D3">
        <w:rPr>
          <w:rFonts w:hint="eastAsia"/>
        </w:rPr>
        <w:t>特に、住宅等に隣接する場所に室外機等を設置する場合は、特段の配慮を行う</w:t>
      </w:r>
      <w:r w:rsidR="00A715C3" w:rsidRPr="008C17D3">
        <w:rPr>
          <w:rFonts w:hint="eastAsia"/>
        </w:rPr>
        <w:t>こととします</w:t>
      </w:r>
      <w:r w:rsidR="007C1C95" w:rsidRPr="008C17D3">
        <w:rPr>
          <w:rFonts w:hint="eastAsia"/>
        </w:rPr>
        <w:t>。</w:t>
      </w:r>
    </w:p>
    <w:p w14:paraId="20619DEB" w14:textId="4CDE36A3" w:rsidR="00382CF3" w:rsidRPr="008C17D3" w:rsidRDefault="00382CF3" w:rsidP="00686A58">
      <w:pPr>
        <w:pStyle w:val="a4"/>
        <w:numPr>
          <w:ilvl w:val="5"/>
          <w:numId w:val="3"/>
        </w:numPr>
      </w:pPr>
      <w:r w:rsidRPr="008C17D3">
        <w:rPr>
          <w:rFonts w:hint="eastAsia"/>
        </w:rPr>
        <w:t>授業のカリキュラム等</w:t>
      </w:r>
      <w:r w:rsidR="007A687A" w:rsidRPr="008C17D3">
        <w:rPr>
          <w:rFonts w:hint="eastAsia"/>
        </w:rPr>
        <w:t>、</w:t>
      </w:r>
      <w:r w:rsidRPr="008C17D3">
        <w:rPr>
          <w:rFonts w:hint="eastAsia"/>
        </w:rPr>
        <w:t>実際の教育活動に応じて柔軟な運用が可能な機器及びシステムとするよう配慮を行う</w:t>
      </w:r>
      <w:r w:rsidR="00A715C3" w:rsidRPr="008C17D3">
        <w:rPr>
          <w:rFonts w:hint="eastAsia"/>
        </w:rPr>
        <w:t>ものとします</w:t>
      </w:r>
      <w:r w:rsidRPr="008C17D3">
        <w:rPr>
          <w:rFonts w:hint="eastAsia"/>
        </w:rPr>
        <w:t>。</w:t>
      </w:r>
    </w:p>
    <w:p w14:paraId="5BF3F9D7" w14:textId="77777777" w:rsidR="00382CF3" w:rsidRPr="008C17D3" w:rsidRDefault="00382CF3" w:rsidP="00A72C71">
      <w:pPr>
        <w:pStyle w:val="12"/>
      </w:pPr>
      <w:bookmarkStart w:id="50" w:name="_Toc478989361"/>
      <w:r w:rsidRPr="008C17D3">
        <w:rPr>
          <w:rFonts w:hint="eastAsia"/>
        </w:rPr>
        <w:t>設計計画</w:t>
      </w:r>
      <w:r w:rsidR="007A687A" w:rsidRPr="008C17D3">
        <w:rPr>
          <w:rFonts w:hint="eastAsia"/>
        </w:rPr>
        <w:t>、</w:t>
      </w:r>
      <w:r w:rsidRPr="008C17D3">
        <w:rPr>
          <w:rFonts w:hint="eastAsia"/>
        </w:rPr>
        <w:t>設計体制の妥当性</w:t>
      </w:r>
      <w:bookmarkEnd w:id="50"/>
    </w:p>
    <w:p w14:paraId="39C49329" w14:textId="03E2D65F" w:rsidR="00382CF3" w:rsidRPr="008C17D3" w:rsidRDefault="00382CF3" w:rsidP="00686A58">
      <w:pPr>
        <w:pStyle w:val="a4"/>
        <w:numPr>
          <w:ilvl w:val="5"/>
          <w:numId w:val="3"/>
        </w:numPr>
      </w:pPr>
      <w:r w:rsidRPr="008C17D3">
        <w:rPr>
          <w:rFonts w:hint="eastAsia"/>
        </w:rPr>
        <w:t>本事業で求める供用開始時期に合わせ</w:t>
      </w:r>
      <w:r w:rsidR="007A687A" w:rsidRPr="008C17D3">
        <w:rPr>
          <w:rFonts w:hint="eastAsia"/>
        </w:rPr>
        <w:t>、</w:t>
      </w:r>
      <w:r w:rsidRPr="008C17D3">
        <w:rPr>
          <w:rFonts w:hint="eastAsia"/>
        </w:rPr>
        <w:t>確実にサービス提供が可能となる確実性</w:t>
      </w:r>
      <w:r w:rsidR="007A687A" w:rsidRPr="008C17D3">
        <w:rPr>
          <w:rFonts w:hint="eastAsia"/>
        </w:rPr>
        <w:t>、</w:t>
      </w:r>
      <w:r w:rsidRPr="008C17D3">
        <w:rPr>
          <w:rFonts w:hint="eastAsia"/>
        </w:rPr>
        <w:t>妥当性の高い設計計画・設計体制とする</w:t>
      </w:r>
      <w:r w:rsidR="00A715C3" w:rsidRPr="008C17D3">
        <w:rPr>
          <w:rFonts w:hint="eastAsia"/>
        </w:rPr>
        <w:t>こととします</w:t>
      </w:r>
      <w:r w:rsidRPr="008C17D3">
        <w:rPr>
          <w:rFonts w:hint="eastAsia"/>
        </w:rPr>
        <w:t>。</w:t>
      </w:r>
    </w:p>
    <w:p w14:paraId="454E4E81" w14:textId="7C550CCD" w:rsidR="00382CF3" w:rsidRPr="008C17D3" w:rsidRDefault="00382CF3" w:rsidP="00686A58">
      <w:pPr>
        <w:pStyle w:val="a4"/>
        <w:numPr>
          <w:ilvl w:val="5"/>
          <w:numId w:val="3"/>
        </w:numPr>
      </w:pPr>
      <w:r w:rsidRPr="008C17D3">
        <w:rPr>
          <w:rFonts w:hint="eastAsia"/>
        </w:rPr>
        <w:t>性能</w:t>
      </w:r>
      <w:r w:rsidR="007A687A" w:rsidRPr="008C17D3">
        <w:rPr>
          <w:rFonts w:hint="eastAsia"/>
        </w:rPr>
        <w:t>、</w:t>
      </w:r>
      <w:r w:rsidRPr="008C17D3">
        <w:rPr>
          <w:rFonts w:hint="eastAsia"/>
        </w:rPr>
        <w:t>工期</w:t>
      </w:r>
      <w:r w:rsidR="007A687A" w:rsidRPr="008C17D3">
        <w:rPr>
          <w:rFonts w:hint="eastAsia"/>
        </w:rPr>
        <w:t>、</w:t>
      </w:r>
      <w:r w:rsidRPr="008C17D3">
        <w:rPr>
          <w:rFonts w:hint="eastAsia"/>
        </w:rPr>
        <w:t>安全等を確保するため</w:t>
      </w:r>
      <w:r w:rsidR="007A687A" w:rsidRPr="008C17D3">
        <w:rPr>
          <w:rFonts w:hint="eastAsia"/>
        </w:rPr>
        <w:t>、</w:t>
      </w:r>
      <w:r w:rsidRPr="008C17D3">
        <w:rPr>
          <w:rFonts w:hint="eastAsia"/>
        </w:rPr>
        <w:t>責任が明確な体制を構築し</w:t>
      </w:r>
      <w:r w:rsidR="007A687A" w:rsidRPr="008C17D3">
        <w:rPr>
          <w:rFonts w:hint="eastAsia"/>
        </w:rPr>
        <w:t>、</w:t>
      </w:r>
      <w:r w:rsidR="00A715C3" w:rsidRPr="008C17D3">
        <w:rPr>
          <w:rFonts w:hint="eastAsia"/>
        </w:rPr>
        <w:t>統一的な品質管理体制となるよう配慮するものとします。</w:t>
      </w:r>
    </w:p>
    <w:p w14:paraId="6826970F" w14:textId="77777777" w:rsidR="00382CF3" w:rsidRPr="008C17D3" w:rsidRDefault="00382CF3" w:rsidP="00A72C71">
      <w:pPr>
        <w:pStyle w:val="12"/>
      </w:pPr>
      <w:bookmarkStart w:id="51" w:name="_Toc478989362"/>
      <w:r w:rsidRPr="008C17D3">
        <w:rPr>
          <w:rFonts w:hint="eastAsia"/>
        </w:rPr>
        <w:t>フレキシビリティへの配慮</w:t>
      </w:r>
      <w:bookmarkEnd w:id="51"/>
    </w:p>
    <w:p w14:paraId="2B7DFF61" w14:textId="65D9114D" w:rsidR="00382CF3" w:rsidRPr="008C17D3" w:rsidRDefault="00382CF3" w:rsidP="00686A58">
      <w:pPr>
        <w:pStyle w:val="a4"/>
        <w:numPr>
          <w:ilvl w:val="5"/>
          <w:numId w:val="3"/>
        </w:numPr>
      </w:pPr>
      <w:r w:rsidRPr="008C17D3">
        <w:rPr>
          <w:rFonts w:hint="eastAsia"/>
        </w:rPr>
        <w:t>将来の改修や改築等に伴う空調設備の移設</w:t>
      </w:r>
      <w:r w:rsidR="007A687A" w:rsidRPr="008C17D3">
        <w:rPr>
          <w:rFonts w:hint="eastAsia"/>
        </w:rPr>
        <w:t>、</w:t>
      </w:r>
      <w:r w:rsidRPr="008C17D3">
        <w:rPr>
          <w:rFonts w:hint="eastAsia"/>
        </w:rPr>
        <w:t>増設等に備え</w:t>
      </w:r>
      <w:r w:rsidR="007A687A" w:rsidRPr="008C17D3">
        <w:rPr>
          <w:rFonts w:hint="eastAsia"/>
        </w:rPr>
        <w:t>、</w:t>
      </w:r>
      <w:r w:rsidRPr="008C17D3">
        <w:rPr>
          <w:rFonts w:hint="eastAsia"/>
        </w:rPr>
        <w:t>フレキシビリティや汎用性の確保に十分配慮しながらゆとりある設備とし</w:t>
      </w:r>
      <w:r w:rsidR="007A687A" w:rsidRPr="008C17D3">
        <w:rPr>
          <w:rFonts w:hint="eastAsia"/>
        </w:rPr>
        <w:t>、</w:t>
      </w:r>
      <w:r w:rsidRPr="008C17D3">
        <w:rPr>
          <w:rFonts w:hint="eastAsia"/>
        </w:rPr>
        <w:t>設備の移設や復旧が容易</w:t>
      </w:r>
      <w:r w:rsidR="007A687A" w:rsidRPr="008C17D3">
        <w:rPr>
          <w:rFonts w:hint="eastAsia"/>
        </w:rPr>
        <w:t>、</w:t>
      </w:r>
      <w:r w:rsidRPr="008C17D3">
        <w:rPr>
          <w:rFonts w:hint="eastAsia"/>
        </w:rPr>
        <w:t>かつ</w:t>
      </w:r>
      <w:r w:rsidR="007A687A" w:rsidRPr="008C17D3">
        <w:rPr>
          <w:rFonts w:hint="eastAsia"/>
        </w:rPr>
        <w:t>、</w:t>
      </w:r>
      <w:r w:rsidRPr="008C17D3">
        <w:rPr>
          <w:rFonts w:hint="eastAsia"/>
        </w:rPr>
        <w:t>速</w:t>
      </w:r>
      <w:r w:rsidR="003C6B57" w:rsidRPr="008C17D3">
        <w:rPr>
          <w:rFonts w:hint="eastAsia"/>
        </w:rPr>
        <w:t>やかに可能となるよう配慮する</w:t>
      </w:r>
      <w:r w:rsidR="00A715C3" w:rsidRPr="008C17D3">
        <w:rPr>
          <w:rFonts w:hint="eastAsia"/>
        </w:rPr>
        <w:t>こととします</w:t>
      </w:r>
      <w:r w:rsidR="003C6B57" w:rsidRPr="008C17D3">
        <w:rPr>
          <w:rFonts w:hint="eastAsia"/>
        </w:rPr>
        <w:t>。</w:t>
      </w:r>
    </w:p>
    <w:p w14:paraId="1BBAF96B" w14:textId="5379A87D" w:rsidR="00EF5C56" w:rsidRPr="008C17D3" w:rsidRDefault="00EF5C56" w:rsidP="00686A58">
      <w:pPr>
        <w:pStyle w:val="a4"/>
        <w:numPr>
          <w:ilvl w:val="5"/>
          <w:numId w:val="3"/>
        </w:numPr>
      </w:pPr>
      <w:r w:rsidRPr="008C17D3">
        <w:rPr>
          <w:rFonts w:hint="eastAsia"/>
        </w:rPr>
        <w:t>改修・改築工事に伴い工事対象外の諸室において空調環境の中断が生じないよう配慮する</w:t>
      </w:r>
      <w:r w:rsidR="00A715C3" w:rsidRPr="008C17D3">
        <w:rPr>
          <w:rFonts w:hint="eastAsia"/>
        </w:rPr>
        <w:t>ものとします</w:t>
      </w:r>
      <w:r w:rsidRPr="008C17D3">
        <w:rPr>
          <w:rFonts w:hint="eastAsia"/>
        </w:rPr>
        <w:t>。</w:t>
      </w:r>
    </w:p>
    <w:p w14:paraId="6EFF34CA" w14:textId="7D41A45D" w:rsidR="00382CF3" w:rsidRPr="008C17D3" w:rsidRDefault="00382CF3" w:rsidP="00686A58">
      <w:pPr>
        <w:pStyle w:val="a4"/>
        <w:numPr>
          <w:ilvl w:val="5"/>
          <w:numId w:val="3"/>
        </w:numPr>
      </w:pPr>
      <w:r w:rsidRPr="008C17D3">
        <w:rPr>
          <w:rFonts w:hint="eastAsia"/>
        </w:rPr>
        <w:lastRenderedPageBreak/>
        <w:t>機器の仕様は</w:t>
      </w:r>
      <w:r w:rsidR="007A687A" w:rsidRPr="008C17D3">
        <w:rPr>
          <w:rFonts w:hint="eastAsia"/>
        </w:rPr>
        <w:t>、</w:t>
      </w:r>
      <w:r w:rsidRPr="008C17D3">
        <w:rPr>
          <w:rFonts w:hint="eastAsia"/>
        </w:rPr>
        <w:t>設備の長寿命化等に配慮するとともに</w:t>
      </w:r>
      <w:r w:rsidR="007A687A" w:rsidRPr="008C17D3">
        <w:rPr>
          <w:rFonts w:hint="eastAsia"/>
        </w:rPr>
        <w:t>、</w:t>
      </w:r>
      <w:r w:rsidRPr="008C17D3">
        <w:rPr>
          <w:rFonts w:hint="eastAsia"/>
        </w:rPr>
        <w:t>故障時には速やかに復旧が可能となるよう配慮する</w:t>
      </w:r>
      <w:r w:rsidR="00A715C3" w:rsidRPr="008C17D3">
        <w:rPr>
          <w:rFonts w:hint="eastAsia"/>
        </w:rPr>
        <w:t>ものとします</w:t>
      </w:r>
      <w:r w:rsidRPr="008C17D3">
        <w:rPr>
          <w:rFonts w:hint="eastAsia"/>
        </w:rPr>
        <w:t>。</w:t>
      </w:r>
    </w:p>
    <w:p w14:paraId="4F992F0E" w14:textId="77777777" w:rsidR="00382CF3" w:rsidRPr="008C17D3" w:rsidRDefault="00382CF3" w:rsidP="00A72C71">
      <w:pPr>
        <w:pStyle w:val="12"/>
      </w:pPr>
      <w:bookmarkStart w:id="52" w:name="_Toc478989363"/>
      <w:r w:rsidRPr="008C17D3">
        <w:rPr>
          <w:rFonts w:hint="eastAsia"/>
        </w:rPr>
        <w:t>その他</w:t>
      </w:r>
      <w:bookmarkEnd w:id="52"/>
    </w:p>
    <w:p w14:paraId="42AF07B9" w14:textId="5A4B85A2" w:rsidR="00382CF3" w:rsidRPr="008C17D3" w:rsidRDefault="00382CF3" w:rsidP="005D4A23">
      <w:pPr>
        <w:pStyle w:val="af5"/>
        <w:ind w:left="630" w:firstLine="210"/>
      </w:pPr>
      <w:r w:rsidRPr="008C17D3">
        <w:rPr>
          <w:rFonts w:hint="eastAsia"/>
        </w:rPr>
        <w:t>上記項目以外にも</w:t>
      </w:r>
      <w:r w:rsidR="007A687A" w:rsidRPr="008C17D3">
        <w:rPr>
          <w:rFonts w:hint="eastAsia"/>
        </w:rPr>
        <w:t>、</w:t>
      </w:r>
      <w:r w:rsidRPr="008C17D3">
        <w:rPr>
          <w:rFonts w:hint="eastAsia"/>
        </w:rPr>
        <w:t>本事業の目的・基本方針を踏まえ</w:t>
      </w:r>
      <w:r w:rsidR="007A687A" w:rsidRPr="008C17D3">
        <w:rPr>
          <w:rFonts w:hint="eastAsia"/>
        </w:rPr>
        <w:t>、</w:t>
      </w:r>
      <w:r w:rsidRPr="008C17D3">
        <w:rPr>
          <w:rFonts w:hint="eastAsia"/>
        </w:rPr>
        <w:t>良好な教育環境を確保するための配慮を行う</w:t>
      </w:r>
      <w:r w:rsidR="00A715C3" w:rsidRPr="008C17D3">
        <w:rPr>
          <w:rFonts w:hint="eastAsia"/>
        </w:rPr>
        <w:t>ものとします</w:t>
      </w:r>
      <w:r w:rsidRPr="008C17D3">
        <w:rPr>
          <w:rFonts w:hint="eastAsia"/>
        </w:rPr>
        <w:t>。</w:t>
      </w:r>
    </w:p>
    <w:p w14:paraId="4FC823AA" w14:textId="77777777" w:rsidR="00382CF3" w:rsidRPr="008C17D3" w:rsidRDefault="00382CF3" w:rsidP="00A72C71">
      <w:pPr>
        <w:pStyle w:val="11"/>
      </w:pPr>
      <w:bookmarkStart w:id="53" w:name="_Toc478989364"/>
      <w:bookmarkStart w:id="54" w:name="_Toc508702386"/>
      <w:r w:rsidRPr="008C17D3">
        <w:rPr>
          <w:rFonts w:hint="eastAsia"/>
        </w:rPr>
        <w:t>設計業務の要求水準</w:t>
      </w:r>
      <w:bookmarkEnd w:id="53"/>
      <w:bookmarkEnd w:id="54"/>
    </w:p>
    <w:p w14:paraId="4C0D1A55" w14:textId="5AE3DE83" w:rsidR="00382CF3" w:rsidRPr="008C17D3" w:rsidRDefault="0088677E" w:rsidP="00A72C71">
      <w:pPr>
        <w:pStyle w:val="12"/>
      </w:pPr>
      <w:bookmarkStart w:id="55" w:name="_Toc478989365"/>
      <w:r w:rsidRPr="008C17D3">
        <w:rPr>
          <w:rFonts w:hint="eastAsia"/>
        </w:rPr>
        <w:t>整備対象設備</w:t>
      </w:r>
      <w:r w:rsidR="00382CF3" w:rsidRPr="008C17D3">
        <w:rPr>
          <w:rFonts w:hint="eastAsia"/>
        </w:rPr>
        <w:t>の一般的要件</w:t>
      </w:r>
      <w:bookmarkEnd w:id="55"/>
    </w:p>
    <w:p w14:paraId="2DB80619" w14:textId="77777777" w:rsidR="00CF53D6" w:rsidRPr="008C17D3" w:rsidRDefault="00CF53D6" w:rsidP="00303C88">
      <w:pPr>
        <w:pStyle w:val="a"/>
      </w:pPr>
      <w:r w:rsidRPr="008C17D3">
        <w:rPr>
          <w:rFonts w:hint="eastAsia"/>
        </w:rPr>
        <w:t>共通事項</w:t>
      </w:r>
    </w:p>
    <w:p w14:paraId="07CEB10C" w14:textId="5E578467" w:rsidR="00382CF3" w:rsidRPr="008C17D3" w:rsidRDefault="00382CF3" w:rsidP="00686A58">
      <w:pPr>
        <w:pStyle w:val="a4"/>
        <w:numPr>
          <w:ilvl w:val="5"/>
          <w:numId w:val="3"/>
        </w:numPr>
      </w:pPr>
      <w:r w:rsidRPr="008C17D3">
        <w:rPr>
          <w:rFonts w:hint="eastAsia"/>
        </w:rPr>
        <w:t>運転に関して有資格者等の常駐を必要としない方式を採用する</w:t>
      </w:r>
      <w:r w:rsidR="00A715C3" w:rsidRPr="008C17D3">
        <w:rPr>
          <w:rFonts w:hint="eastAsia"/>
        </w:rPr>
        <w:t>ものとします</w:t>
      </w:r>
      <w:r w:rsidRPr="008C17D3">
        <w:rPr>
          <w:rFonts w:hint="eastAsia"/>
        </w:rPr>
        <w:t>。</w:t>
      </w:r>
    </w:p>
    <w:p w14:paraId="1F6AC32C" w14:textId="39B7250F" w:rsidR="007B0B7C" w:rsidRPr="008C17D3" w:rsidRDefault="007B0B7C" w:rsidP="00686A58">
      <w:pPr>
        <w:pStyle w:val="a4"/>
        <w:numPr>
          <w:ilvl w:val="5"/>
          <w:numId w:val="3"/>
        </w:numPr>
      </w:pPr>
      <w:r w:rsidRPr="008C17D3">
        <w:rPr>
          <w:rFonts w:hint="eastAsia"/>
        </w:rPr>
        <w:t>運転状況の把握やエネルギー消費状況に基づく適正運用の促進等の観点から、</w:t>
      </w:r>
      <w:r w:rsidR="00930ED3" w:rsidRPr="008C17D3">
        <w:rPr>
          <w:rFonts w:hint="eastAsia"/>
        </w:rPr>
        <w:t>空調機器設備は、</w:t>
      </w:r>
      <w:r w:rsidRPr="008C17D3">
        <w:rPr>
          <w:rFonts w:hint="eastAsia"/>
        </w:rPr>
        <w:t>基本的に、各種運用関連データを含む遠隔監視システムの導入を</w:t>
      </w:r>
      <w:r w:rsidR="00643DBA" w:rsidRPr="008C17D3">
        <w:rPr>
          <w:rFonts w:hint="eastAsia"/>
        </w:rPr>
        <w:t>行う</w:t>
      </w:r>
      <w:r w:rsidR="00A715C3" w:rsidRPr="008C17D3">
        <w:rPr>
          <w:rFonts w:hint="eastAsia"/>
        </w:rPr>
        <w:t>ものとします</w:t>
      </w:r>
      <w:r w:rsidRPr="008C17D3">
        <w:rPr>
          <w:rFonts w:hint="eastAsia"/>
        </w:rPr>
        <w:t>。</w:t>
      </w:r>
    </w:p>
    <w:p w14:paraId="5DCE3018" w14:textId="547D2634" w:rsidR="00BE35BA" w:rsidRPr="008C17D3" w:rsidRDefault="00BE35BA" w:rsidP="00686A58">
      <w:pPr>
        <w:pStyle w:val="a4"/>
        <w:numPr>
          <w:ilvl w:val="5"/>
          <w:numId w:val="3"/>
        </w:numPr>
      </w:pPr>
      <w:r w:rsidRPr="008C17D3">
        <w:rPr>
          <w:rFonts w:hint="eastAsia"/>
        </w:rPr>
        <w:t>冷媒は、オゾン層破壊係数ゼロのものを使用する</w:t>
      </w:r>
      <w:r w:rsidR="00A715C3" w:rsidRPr="008C17D3">
        <w:rPr>
          <w:rFonts w:hint="eastAsia"/>
        </w:rPr>
        <w:t>ものとします</w:t>
      </w:r>
      <w:r w:rsidRPr="008C17D3">
        <w:rPr>
          <w:rFonts w:hint="eastAsia"/>
        </w:rPr>
        <w:t>。また、同一能力をもつ機種に、使用する冷媒が複数選択可能な場合は、原則として、本事業で使用する主たる冷媒を優先的に使用する</w:t>
      </w:r>
      <w:r w:rsidR="00A715C3" w:rsidRPr="008C17D3">
        <w:rPr>
          <w:rFonts w:hint="eastAsia"/>
        </w:rPr>
        <w:t>ものとします</w:t>
      </w:r>
      <w:r w:rsidRPr="008C17D3">
        <w:rPr>
          <w:rFonts w:hint="eastAsia"/>
        </w:rPr>
        <w:t>。</w:t>
      </w:r>
    </w:p>
    <w:p w14:paraId="4A180300" w14:textId="602F8D07" w:rsidR="00611FB9" w:rsidRPr="008C17D3" w:rsidRDefault="00611FB9" w:rsidP="00686A58">
      <w:pPr>
        <w:pStyle w:val="a4"/>
        <w:numPr>
          <w:ilvl w:val="5"/>
          <w:numId w:val="3"/>
        </w:numPr>
      </w:pPr>
      <w:r w:rsidRPr="008C17D3">
        <w:rPr>
          <w:rFonts w:hint="eastAsia"/>
        </w:rPr>
        <w:t>ヒートポンプエアコンはグリーン購入法（国等による環境物品等の調達の推進等に関する法律）による</w:t>
      </w:r>
      <w:r w:rsidR="00A715C3" w:rsidRPr="008C17D3">
        <w:rPr>
          <w:rFonts w:hint="eastAsia"/>
        </w:rPr>
        <w:t>ものとします</w:t>
      </w:r>
      <w:r w:rsidRPr="008C17D3">
        <w:rPr>
          <w:rFonts w:hint="eastAsia"/>
        </w:rPr>
        <w:t>。</w:t>
      </w:r>
    </w:p>
    <w:p w14:paraId="163801A0" w14:textId="7BDA3C48" w:rsidR="00611FB9" w:rsidRPr="008C17D3" w:rsidRDefault="00611FB9" w:rsidP="00686A58">
      <w:pPr>
        <w:pStyle w:val="a4"/>
        <w:numPr>
          <w:ilvl w:val="5"/>
          <w:numId w:val="3"/>
        </w:numPr>
      </w:pPr>
      <w:r w:rsidRPr="008C17D3">
        <w:rPr>
          <w:rFonts w:hint="eastAsia"/>
        </w:rPr>
        <w:t>ガスエンジン式の室外機を使用する場合は、臭気低減仕様とする</w:t>
      </w:r>
      <w:r w:rsidR="00A715C3" w:rsidRPr="008C17D3">
        <w:rPr>
          <w:rFonts w:hint="eastAsia"/>
        </w:rPr>
        <w:t>こととします</w:t>
      </w:r>
      <w:r w:rsidRPr="008C17D3">
        <w:rPr>
          <w:rFonts w:hint="eastAsia"/>
        </w:rPr>
        <w:t>。</w:t>
      </w:r>
    </w:p>
    <w:p w14:paraId="7DA31CCE" w14:textId="55D9E052" w:rsidR="001C5A71" w:rsidRPr="008C17D3" w:rsidRDefault="00611FB9" w:rsidP="00686A58">
      <w:pPr>
        <w:pStyle w:val="a4"/>
        <w:numPr>
          <w:ilvl w:val="5"/>
          <w:numId w:val="3"/>
        </w:numPr>
      </w:pPr>
      <w:r w:rsidRPr="008C17D3">
        <w:rPr>
          <w:rFonts w:hint="eastAsia"/>
        </w:rPr>
        <w:t>設計図書等にはJIS条件により運転した場合の機器能力で表記する</w:t>
      </w:r>
      <w:r w:rsidR="00A715C3" w:rsidRPr="008C17D3">
        <w:rPr>
          <w:rFonts w:hint="eastAsia"/>
        </w:rPr>
        <w:t>こととします</w:t>
      </w:r>
      <w:r w:rsidRPr="008C17D3">
        <w:rPr>
          <w:rFonts w:hint="eastAsia"/>
        </w:rPr>
        <w:t>。</w:t>
      </w:r>
    </w:p>
    <w:p w14:paraId="75950830" w14:textId="1D3A63C2" w:rsidR="00382CF3" w:rsidRPr="008C17D3" w:rsidRDefault="00FA01F6" w:rsidP="00686A58">
      <w:pPr>
        <w:pStyle w:val="a4"/>
        <w:numPr>
          <w:ilvl w:val="5"/>
          <w:numId w:val="3"/>
        </w:numPr>
      </w:pPr>
      <w:r w:rsidRPr="008C17D3">
        <w:rPr>
          <w:rFonts w:hint="eastAsia"/>
        </w:rPr>
        <w:t>あと施工アンカーは、おねじ形メカニカルアンカーまたは接着系アンカーを使用し、後者を使用する場合は、所定の強度が発現するまで養生を行う</w:t>
      </w:r>
      <w:r w:rsidR="00A715C3" w:rsidRPr="008C17D3">
        <w:rPr>
          <w:rFonts w:hint="eastAsia"/>
        </w:rPr>
        <w:t>こととします</w:t>
      </w:r>
      <w:r w:rsidRPr="008C17D3">
        <w:rPr>
          <w:rFonts w:hint="eastAsia"/>
        </w:rPr>
        <w:t>。アンカーについては、引き抜き強度を計算のうえ、施工手順書の提出を行う</w:t>
      </w:r>
      <w:r w:rsidR="00A715C3" w:rsidRPr="008C17D3">
        <w:rPr>
          <w:rFonts w:hint="eastAsia"/>
        </w:rPr>
        <w:t>こととします</w:t>
      </w:r>
      <w:r w:rsidRPr="008C17D3">
        <w:rPr>
          <w:rFonts w:hint="eastAsia"/>
        </w:rPr>
        <w:t>。</w:t>
      </w:r>
    </w:p>
    <w:p w14:paraId="2AE141F1" w14:textId="3D1DF212" w:rsidR="00A5163C" w:rsidRPr="008C17D3" w:rsidRDefault="00666156" w:rsidP="00686A58">
      <w:pPr>
        <w:pStyle w:val="a4"/>
        <w:numPr>
          <w:ilvl w:val="5"/>
          <w:numId w:val="3"/>
        </w:numPr>
      </w:pPr>
      <w:r w:rsidRPr="008C17D3">
        <w:rPr>
          <w:rFonts w:hint="eastAsia"/>
        </w:rPr>
        <w:t>次に</w:t>
      </w:r>
      <w:r w:rsidR="00A5163C" w:rsidRPr="008C17D3">
        <w:rPr>
          <w:rFonts w:hint="eastAsia"/>
        </w:rPr>
        <w:t>示す3校に設置する室外機</w:t>
      </w:r>
      <w:r w:rsidR="00211AE8" w:rsidRPr="008C17D3">
        <w:rPr>
          <w:rFonts w:hint="eastAsia"/>
        </w:rPr>
        <w:t>、受変電設備及び盤類</w:t>
      </w:r>
      <w:r w:rsidR="00A5163C" w:rsidRPr="008C17D3">
        <w:rPr>
          <w:rFonts w:hint="eastAsia"/>
        </w:rPr>
        <w:t>は、耐塩害仕様とします。</w:t>
      </w:r>
    </w:p>
    <w:p w14:paraId="238BEDD4" w14:textId="161AA9B3" w:rsidR="00A5163C" w:rsidRPr="008C17D3" w:rsidRDefault="00A5163C" w:rsidP="00A5163C">
      <w:pPr>
        <w:pStyle w:val="a4"/>
        <w:numPr>
          <w:ilvl w:val="4"/>
          <w:numId w:val="3"/>
        </w:numPr>
      </w:pPr>
      <w:r w:rsidRPr="008C17D3">
        <w:rPr>
          <w:rFonts w:hint="eastAsia"/>
        </w:rPr>
        <w:t>港南造形高等学校、高石高等学校、岬高等学校</w:t>
      </w:r>
    </w:p>
    <w:p w14:paraId="7168154B" w14:textId="6411C724" w:rsidR="00382CF3" w:rsidRPr="008C17D3" w:rsidRDefault="00611FB9" w:rsidP="00686A58">
      <w:pPr>
        <w:pStyle w:val="a4"/>
        <w:numPr>
          <w:ilvl w:val="5"/>
          <w:numId w:val="3"/>
        </w:numPr>
      </w:pPr>
      <w:r w:rsidRPr="008C17D3">
        <w:rPr>
          <w:rFonts w:hint="eastAsia"/>
        </w:rPr>
        <w:t>屋外で使用するボルト等はステンレス鋼製とし、配管支持材についても防食に配慮する</w:t>
      </w:r>
      <w:r w:rsidR="00A715C3" w:rsidRPr="008C17D3">
        <w:rPr>
          <w:rFonts w:hint="eastAsia"/>
        </w:rPr>
        <w:t>こととします</w:t>
      </w:r>
      <w:r w:rsidRPr="008C17D3">
        <w:rPr>
          <w:rFonts w:hint="eastAsia"/>
        </w:rPr>
        <w:t>。</w:t>
      </w:r>
    </w:p>
    <w:p w14:paraId="7949E612" w14:textId="49D62F6F" w:rsidR="008B6F53" w:rsidRPr="008C17D3" w:rsidRDefault="00556E45" w:rsidP="00686A58">
      <w:pPr>
        <w:pStyle w:val="a4"/>
        <w:numPr>
          <w:ilvl w:val="5"/>
          <w:numId w:val="3"/>
        </w:numPr>
      </w:pPr>
      <w:r w:rsidRPr="008C17D3">
        <w:rPr>
          <w:rFonts w:hint="eastAsia"/>
        </w:rPr>
        <w:t>冷媒管の保温は、</w:t>
      </w:r>
      <w:r w:rsidR="008B6F53" w:rsidRPr="008C17D3">
        <w:rPr>
          <w:rFonts w:hint="eastAsia"/>
        </w:rPr>
        <w:t>原則として、屋内露出部分は</w:t>
      </w:r>
      <w:r w:rsidR="00A5163C" w:rsidRPr="008C17D3">
        <w:rPr>
          <w:rFonts w:hint="eastAsia"/>
        </w:rPr>
        <w:t>公共建築工事</w:t>
      </w:r>
      <w:r w:rsidR="008B6F53" w:rsidRPr="008C17D3">
        <w:rPr>
          <w:rFonts w:hint="eastAsia"/>
        </w:rPr>
        <w:t>標準仕様書</w:t>
      </w:r>
      <w:r w:rsidR="00A5163C" w:rsidRPr="008C17D3">
        <w:rPr>
          <w:rFonts w:hint="eastAsia"/>
        </w:rPr>
        <w:t>(機械設備工事編)の</w:t>
      </w:r>
      <w:r w:rsidR="008B6F53" w:rsidRPr="008C17D3">
        <w:rPr>
          <w:rFonts w:hint="eastAsia"/>
        </w:rPr>
        <w:t>A1・(ロ)・Ⅵ、屋外露出部分は同E2・(ロ)・Ⅵとします。</w:t>
      </w:r>
    </w:p>
    <w:p w14:paraId="4105C1D3" w14:textId="6D5DDD2A" w:rsidR="00556E45" w:rsidRPr="008C17D3" w:rsidRDefault="00556E45" w:rsidP="00686A58">
      <w:pPr>
        <w:pStyle w:val="a4"/>
        <w:numPr>
          <w:ilvl w:val="5"/>
          <w:numId w:val="3"/>
        </w:numPr>
      </w:pPr>
      <w:r w:rsidRPr="008C17D3">
        <w:rPr>
          <w:rFonts w:hint="eastAsia"/>
        </w:rPr>
        <w:t>ドレン管の保温は</w:t>
      </w:r>
      <w:r w:rsidR="00EF16AF" w:rsidRPr="008C17D3">
        <w:rPr>
          <w:rFonts w:hint="eastAsia"/>
        </w:rPr>
        <w:t>、原則として、屋内露出部分は</w:t>
      </w:r>
      <w:r w:rsidR="00A5163C" w:rsidRPr="008C17D3">
        <w:rPr>
          <w:rFonts w:hint="eastAsia"/>
        </w:rPr>
        <w:t>公共建築工事標準仕様書(機械設備工事編)の</w:t>
      </w:r>
      <w:r w:rsidR="00EF16AF" w:rsidRPr="008C17D3">
        <w:rPr>
          <w:rFonts w:hint="eastAsia"/>
        </w:rPr>
        <w:t>a</w:t>
      </w:r>
      <w:r w:rsidR="008323D4" w:rsidRPr="008C17D3">
        <w:rPr>
          <w:rFonts w:hint="eastAsia"/>
          <w:color w:val="FF0000"/>
        </w:rPr>
        <w:t>1</w:t>
      </w:r>
      <w:r w:rsidR="00EF16AF" w:rsidRPr="008C17D3">
        <w:rPr>
          <w:rFonts w:hint="eastAsia"/>
        </w:rPr>
        <w:t>・(ロ)・Ⅶとし、</w:t>
      </w:r>
      <w:r w:rsidRPr="008C17D3">
        <w:rPr>
          <w:rFonts w:hint="eastAsia"/>
        </w:rPr>
        <w:t>屋外露出部分</w:t>
      </w:r>
      <w:r w:rsidR="00EF16AF" w:rsidRPr="008C17D3">
        <w:rPr>
          <w:rFonts w:hint="eastAsia"/>
        </w:rPr>
        <w:t>は</w:t>
      </w:r>
      <w:r w:rsidRPr="008C17D3">
        <w:rPr>
          <w:rFonts w:hint="eastAsia"/>
        </w:rPr>
        <w:t>保温不要と</w:t>
      </w:r>
      <w:r w:rsidR="00A715C3" w:rsidRPr="008C17D3">
        <w:rPr>
          <w:rFonts w:hint="eastAsia"/>
        </w:rPr>
        <w:t>します</w:t>
      </w:r>
      <w:r w:rsidRPr="008C17D3">
        <w:rPr>
          <w:rFonts w:hint="eastAsia"/>
        </w:rPr>
        <w:t>。</w:t>
      </w:r>
    </w:p>
    <w:p w14:paraId="6268F9CD" w14:textId="5B12F091" w:rsidR="004400CC" w:rsidRPr="008C17D3" w:rsidRDefault="00611FB9" w:rsidP="00686A58">
      <w:pPr>
        <w:pStyle w:val="a4"/>
        <w:numPr>
          <w:ilvl w:val="5"/>
          <w:numId w:val="3"/>
        </w:numPr>
      </w:pPr>
      <w:r w:rsidRPr="008C17D3">
        <w:rPr>
          <w:rFonts w:hint="eastAsia"/>
        </w:rPr>
        <w:t>屋内外を問わず学校関係者等の手の届く位置にある配管</w:t>
      </w:r>
      <w:r w:rsidR="00930ED3" w:rsidRPr="008C17D3">
        <w:rPr>
          <w:rFonts w:hint="eastAsia"/>
        </w:rPr>
        <w:t>、ダクト</w:t>
      </w:r>
      <w:r w:rsidRPr="008C17D3">
        <w:rPr>
          <w:rFonts w:hint="eastAsia"/>
        </w:rPr>
        <w:t>及び保温等の耐久性、耐衝撃性に留意する</w:t>
      </w:r>
      <w:r w:rsidR="00A715C3" w:rsidRPr="008C17D3">
        <w:rPr>
          <w:rFonts w:hint="eastAsia"/>
        </w:rPr>
        <w:t>こととします</w:t>
      </w:r>
      <w:r w:rsidRPr="008C17D3">
        <w:rPr>
          <w:rFonts w:hint="eastAsia"/>
        </w:rPr>
        <w:t>。</w:t>
      </w:r>
    </w:p>
    <w:p w14:paraId="70442847" w14:textId="7BCCA7D3" w:rsidR="004400CC" w:rsidRPr="008C17D3" w:rsidRDefault="00E903D8" w:rsidP="00686A58">
      <w:pPr>
        <w:pStyle w:val="a4"/>
        <w:numPr>
          <w:ilvl w:val="5"/>
          <w:numId w:val="3"/>
        </w:numPr>
      </w:pPr>
      <w:r w:rsidRPr="008C17D3">
        <w:rPr>
          <w:rFonts w:hint="eastAsia"/>
        </w:rPr>
        <w:t>屋外キュービクル</w:t>
      </w:r>
      <w:r w:rsidR="003A57AA" w:rsidRPr="008C17D3">
        <w:rPr>
          <w:rFonts w:hint="eastAsia"/>
        </w:rPr>
        <w:t>または電気室</w:t>
      </w:r>
      <w:r w:rsidR="00382CF3" w:rsidRPr="008C17D3">
        <w:rPr>
          <w:rFonts w:hint="eastAsia"/>
        </w:rPr>
        <w:t>・校舎間</w:t>
      </w:r>
      <w:r w:rsidR="007A687A" w:rsidRPr="008C17D3">
        <w:rPr>
          <w:rFonts w:hint="eastAsia"/>
        </w:rPr>
        <w:t>、</w:t>
      </w:r>
      <w:r w:rsidR="00382CF3" w:rsidRPr="008C17D3">
        <w:rPr>
          <w:rFonts w:hint="eastAsia"/>
        </w:rPr>
        <w:t>校舎・校舎間等を横断する配線は</w:t>
      </w:r>
      <w:r w:rsidR="007A687A" w:rsidRPr="008C17D3">
        <w:rPr>
          <w:rFonts w:hint="eastAsia"/>
        </w:rPr>
        <w:t>、</w:t>
      </w:r>
      <w:r w:rsidR="00382CF3" w:rsidRPr="008C17D3">
        <w:rPr>
          <w:rFonts w:hint="eastAsia"/>
        </w:rPr>
        <w:t>原則として</w:t>
      </w:r>
      <w:r w:rsidR="007A687A" w:rsidRPr="008C17D3">
        <w:rPr>
          <w:rFonts w:hint="eastAsia"/>
        </w:rPr>
        <w:t>、</w:t>
      </w:r>
      <w:r w:rsidR="00382CF3" w:rsidRPr="008C17D3">
        <w:rPr>
          <w:rFonts w:hint="eastAsia"/>
        </w:rPr>
        <w:t>地中管路を使用する</w:t>
      </w:r>
      <w:r w:rsidR="00A715C3" w:rsidRPr="008C17D3">
        <w:rPr>
          <w:rFonts w:hint="eastAsia"/>
        </w:rPr>
        <w:t>こととします</w:t>
      </w:r>
      <w:r w:rsidR="00382CF3" w:rsidRPr="008C17D3">
        <w:rPr>
          <w:rFonts w:hint="eastAsia"/>
        </w:rPr>
        <w:t>。</w:t>
      </w:r>
      <w:r w:rsidR="00643DBA" w:rsidRPr="008C17D3">
        <w:rPr>
          <w:rFonts w:hint="eastAsia"/>
        </w:rPr>
        <w:t>やむを得ない場合には、</w:t>
      </w:r>
      <w:r w:rsidR="00556E45" w:rsidRPr="008C17D3">
        <w:rPr>
          <w:rFonts w:hint="eastAsia"/>
        </w:rPr>
        <w:t>学校関係者等の</w:t>
      </w:r>
      <w:r w:rsidR="00A715C3" w:rsidRPr="008C17D3">
        <w:rPr>
          <w:rFonts w:hint="eastAsia"/>
        </w:rPr>
        <w:t>手の届かない架空対応も可能とします</w:t>
      </w:r>
      <w:r w:rsidR="00643DBA" w:rsidRPr="008C17D3">
        <w:rPr>
          <w:rFonts w:hint="eastAsia"/>
        </w:rPr>
        <w:t>。</w:t>
      </w:r>
    </w:p>
    <w:p w14:paraId="1F577920" w14:textId="0F312868" w:rsidR="001662BA" w:rsidRPr="008C17D3" w:rsidRDefault="0088677E" w:rsidP="00686A58">
      <w:pPr>
        <w:pStyle w:val="a4"/>
        <w:numPr>
          <w:ilvl w:val="5"/>
          <w:numId w:val="3"/>
        </w:numPr>
      </w:pPr>
      <w:r w:rsidRPr="008C17D3">
        <w:rPr>
          <w:rFonts w:hint="eastAsia"/>
        </w:rPr>
        <w:lastRenderedPageBreak/>
        <w:t>整備対象設備</w:t>
      </w:r>
      <w:r w:rsidR="001662BA" w:rsidRPr="008C17D3">
        <w:rPr>
          <w:rFonts w:hint="eastAsia"/>
        </w:rPr>
        <w:t>には、既存設備との区別を明確にするために、色分シール等を堅固に取り付け、標示する</w:t>
      </w:r>
      <w:r w:rsidR="00A715C3" w:rsidRPr="008C17D3">
        <w:rPr>
          <w:rFonts w:hint="eastAsia"/>
        </w:rPr>
        <w:t>こととします</w:t>
      </w:r>
      <w:r w:rsidR="001662BA" w:rsidRPr="008C17D3">
        <w:rPr>
          <w:rFonts w:hint="eastAsia"/>
        </w:rPr>
        <w:t>。</w:t>
      </w:r>
      <w:r w:rsidR="00643DBA" w:rsidRPr="008C17D3">
        <w:rPr>
          <w:rFonts w:hint="eastAsia"/>
        </w:rPr>
        <w:t>特に、配管等を含めた共用設備について、既存設備分と本事業による整備分が明確に区分できるよう配慮する</w:t>
      </w:r>
      <w:r w:rsidR="00A715C3" w:rsidRPr="008C17D3">
        <w:rPr>
          <w:rFonts w:hint="eastAsia"/>
        </w:rPr>
        <w:t>ものとします</w:t>
      </w:r>
      <w:r w:rsidR="00643DBA" w:rsidRPr="008C17D3">
        <w:rPr>
          <w:rFonts w:hint="eastAsia"/>
        </w:rPr>
        <w:t>。</w:t>
      </w:r>
    </w:p>
    <w:p w14:paraId="79CE8C26" w14:textId="00A3C3B2" w:rsidR="005A4C42" w:rsidRPr="008C17D3" w:rsidRDefault="005A4C42" w:rsidP="00686A58">
      <w:pPr>
        <w:pStyle w:val="ac"/>
        <w:numPr>
          <w:ilvl w:val="5"/>
          <w:numId w:val="3"/>
        </w:numPr>
        <w:ind w:leftChars="0"/>
      </w:pPr>
      <w:r w:rsidRPr="008C17D3">
        <w:rPr>
          <w:rFonts w:hint="eastAsia"/>
        </w:rPr>
        <w:t>使用する室外機等が、騒音規制法等の特定施設に該当しない場合であっても、その騒音値が学校の敷地境界線上にて当該地域の騒音に係る規制基準値を超える場合には防音壁等を設置し当該規制値を遵守する</w:t>
      </w:r>
      <w:r w:rsidR="00A715C3" w:rsidRPr="008C17D3">
        <w:rPr>
          <w:rFonts w:hint="eastAsia"/>
        </w:rPr>
        <w:t>こととします</w:t>
      </w:r>
      <w:r w:rsidRPr="008C17D3">
        <w:rPr>
          <w:rFonts w:hint="eastAsia"/>
        </w:rPr>
        <w:t>。</w:t>
      </w:r>
    </w:p>
    <w:p w14:paraId="03E3919C" w14:textId="0B7A6DA0" w:rsidR="00E903D8" w:rsidRPr="008C17D3" w:rsidRDefault="0088677E" w:rsidP="00686A58">
      <w:pPr>
        <w:pStyle w:val="a4"/>
        <w:numPr>
          <w:ilvl w:val="5"/>
          <w:numId w:val="3"/>
        </w:numPr>
      </w:pPr>
      <w:r w:rsidRPr="008C17D3">
        <w:rPr>
          <w:rFonts w:hint="eastAsia"/>
        </w:rPr>
        <w:t>整備対象設備</w:t>
      </w:r>
      <w:r w:rsidR="00E903D8" w:rsidRPr="008C17D3">
        <w:rPr>
          <w:rFonts w:hint="eastAsia"/>
        </w:rPr>
        <w:t>の設置工事に際し、花壇、菜園、動物舎、鳥小屋、防球ネット、排水溝、散水栓、バルブボックス、照明器具、感知器等の既存物の移設が必要となる場合には、</w:t>
      </w:r>
      <w:r w:rsidRPr="008C17D3">
        <w:rPr>
          <w:rFonts w:hint="eastAsia"/>
        </w:rPr>
        <w:t>府</w:t>
      </w:r>
      <w:r w:rsidR="00A5163C" w:rsidRPr="008C17D3">
        <w:rPr>
          <w:rFonts w:hint="eastAsia"/>
        </w:rPr>
        <w:t>及び</w:t>
      </w:r>
      <w:r w:rsidR="00E903D8" w:rsidRPr="008C17D3">
        <w:rPr>
          <w:rFonts w:hint="eastAsia"/>
        </w:rPr>
        <w:t>対象校と協議</w:t>
      </w:r>
      <w:r w:rsidR="0039792A" w:rsidRPr="008C17D3">
        <w:rPr>
          <w:rFonts w:hint="eastAsia"/>
        </w:rPr>
        <w:t>のうえ</w:t>
      </w:r>
      <w:r w:rsidR="00E903D8" w:rsidRPr="008C17D3">
        <w:rPr>
          <w:rFonts w:hint="eastAsia"/>
        </w:rPr>
        <w:t>対応を決定し、事業者の負担によりこれらを移設し、速やかに機能回復等を行う</w:t>
      </w:r>
      <w:r w:rsidR="00A715C3" w:rsidRPr="008C17D3">
        <w:rPr>
          <w:rFonts w:hint="eastAsia"/>
        </w:rPr>
        <w:t>こととします</w:t>
      </w:r>
      <w:r w:rsidR="00E903D8" w:rsidRPr="008C17D3">
        <w:rPr>
          <w:rFonts w:hint="eastAsia"/>
        </w:rPr>
        <w:t>。ただし、</w:t>
      </w:r>
      <w:r w:rsidRPr="008C17D3">
        <w:rPr>
          <w:rFonts w:hint="eastAsia"/>
        </w:rPr>
        <w:t>府</w:t>
      </w:r>
      <w:r w:rsidR="00E903D8" w:rsidRPr="008C17D3">
        <w:rPr>
          <w:rFonts w:hint="eastAsia"/>
        </w:rPr>
        <w:t>が機能回復等を不要としたものは、この限りでは</w:t>
      </w:r>
      <w:r w:rsidR="00A715C3" w:rsidRPr="008C17D3">
        <w:rPr>
          <w:rFonts w:hint="eastAsia"/>
        </w:rPr>
        <w:t>ありません</w:t>
      </w:r>
      <w:r w:rsidR="00E903D8" w:rsidRPr="008C17D3">
        <w:rPr>
          <w:rFonts w:hint="eastAsia"/>
        </w:rPr>
        <w:t>。</w:t>
      </w:r>
    </w:p>
    <w:p w14:paraId="4C55AE44" w14:textId="2976764E" w:rsidR="00E903D8" w:rsidRPr="008C17D3" w:rsidRDefault="00E903D8" w:rsidP="00686A58">
      <w:pPr>
        <w:pStyle w:val="a4"/>
        <w:numPr>
          <w:ilvl w:val="5"/>
          <w:numId w:val="3"/>
        </w:numPr>
      </w:pPr>
      <w:r w:rsidRPr="008C17D3">
        <w:rPr>
          <w:rFonts w:hint="eastAsia"/>
        </w:rPr>
        <w:t>既存樹木は可能な限り現状維持を図り、やむを得ず既存樹木が支障となる場合には、</w:t>
      </w:r>
      <w:r w:rsidR="0088677E" w:rsidRPr="008C17D3">
        <w:rPr>
          <w:rFonts w:hint="eastAsia"/>
        </w:rPr>
        <w:t>府</w:t>
      </w:r>
      <w:r w:rsidR="00A5163C" w:rsidRPr="008C17D3">
        <w:rPr>
          <w:rFonts w:hint="eastAsia"/>
        </w:rPr>
        <w:t>及び</w:t>
      </w:r>
      <w:r w:rsidRPr="008C17D3">
        <w:rPr>
          <w:rFonts w:hint="eastAsia"/>
        </w:rPr>
        <w:t>対象校の承諾を得て、撤去、移植または枝払いを行うことができる</w:t>
      </w:r>
      <w:r w:rsidR="00A715C3" w:rsidRPr="008C17D3">
        <w:rPr>
          <w:rFonts w:hint="eastAsia"/>
        </w:rPr>
        <w:t>ものとします</w:t>
      </w:r>
      <w:r w:rsidRPr="008C17D3">
        <w:rPr>
          <w:rFonts w:hint="eastAsia"/>
        </w:rPr>
        <w:t>。なお、樹木を撤去した場合は必要に応じて、同程度の樹種による移植を行う</w:t>
      </w:r>
      <w:r w:rsidR="003F10CD" w:rsidRPr="008C17D3">
        <w:rPr>
          <w:rFonts w:hint="eastAsia"/>
        </w:rPr>
        <w:t>こととしますが</w:t>
      </w:r>
      <w:r w:rsidRPr="008C17D3">
        <w:rPr>
          <w:rFonts w:hint="eastAsia"/>
        </w:rPr>
        <w:t>、記念樹は移植</w:t>
      </w:r>
      <w:r w:rsidR="003F10CD" w:rsidRPr="008C17D3">
        <w:rPr>
          <w:rFonts w:hint="eastAsia"/>
        </w:rPr>
        <w:t>を原則と</w:t>
      </w:r>
      <w:r w:rsidR="00A715C3" w:rsidRPr="008C17D3">
        <w:rPr>
          <w:rFonts w:hint="eastAsia"/>
        </w:rPr>
        <w:t>します</w:t>
      </w:r>
      <w:r w:rsidRPr="008C17D3">
        <w:rPr>
          <w:rFonts w:hint="eastAsia"/>
        </w:rPr>
        <w:t>。</w:t>
      </w:r>
    </w:p>
    <w:p w14:paraId="704DAFFF" w14:textId="77777777" w:rsidR="00211AE8" w:rsidRPr="008C17D3" w:rsidRDefault="00211AE8" w:rsidP="00211AE8">
      <w:pPr>
        <w:pStyle w:val="a4"/>
        <w:ind w:leftChars="338" w:left="993" w:hanging="283"/>
      </w:pPr>
      <w:r w:rsidRPr="008C17D3">
        <w:rPr>
          <w:rFonts w:hint="eastAsia"/>
        </w:rPr>
        <w:t>吹付アスベストが天井内に残置された対象室等では、関係法令に基づき施工を行うこととします。なお、この場合において、吹付アスベストの飛散防止に十分考慮することとします。</w:t>
      </w:r>
    </w:p>
    <w:p w14:paraId="729C5000" w14:textId="25972F0D" w:rsidR="00211AE8" w:rsidRPr="008C17D3" w:rsidRDefault="00211AE8" w:rsidP="00211AE8">
      <w:pPr>
        <w:pStyle w:val="a4"/>
        <w:ind w:leftChars="338" w:left="993" w:hanging="283"/>
      </w:pPr>
      <w:r w:rsidRPr="008C17D3">
        <w:rPr>
          <w:rFonts w:hint="eastAsia"/>
        </w:rPr>
        <w:t>教室、廊下等の天井ボード類に石綿が含まれている可能性のある場合、仕上面(天井内に存在する場合も含む)が石綿含有仕上塗材の可能性のある場合、または、吹付アスベスト等のアスベスト含有建材が使用されている可能性のある場合には、関係法令、規則等を遵守して施工を行うこととします。</w:t>
      </w:r>
    </w:p>
    <w:p w14:paraId="69EF59A8" w14:textId="075A5B25" w:rsidR="00A715C3" w:rsidRPr="008C17D3" w:rsidRDefault="00A715C3" w:rsidP="00303C88">
      <w:pPr>
        <w:pStyle w:val="a"/>
      </w:pPr>
      <w:r w:rsidRPr="008C17D3">
        <w:rPr>
          <w:rFonts w:hint="eastAsia"/>
        </w:rPr>
        <w:t>更新に関する事項</w:t>
      </w:r>
    </w:p>
    <w:p w14:paraId="1E4F66D0" w14:textId="2A1C26B3" w:rsidR="00A715C3" w:rsidRPr="008C17D3" w:rsidRDefault="00A715C3" w:rsidP="00686A58">
      <w:pPr>
        <w:pStyle w:val="aff8"/>
        <w:numPr>
          <w:ilvl w:val="0"/>
          <w:numId w:val="8"/>
        </w:numPr>
        <w:ind w:left="993" w:hanging="284"/>
      </w:pPr>
      <w:r w:rsidRPr="008C17D3">
        <w:rPr>
          <w:rFonts w:hint="eastAsia"/>
        </w:rPr>
        <w:t>既存設備のうち、室外機、室内機</w:t>
      </w:r>
      <w:r w:rsidR="005B115E" w:rsidRPr="008C17D3">
        <w:rPr>
          <w:rFonts w:hint="eastAsia"/>
        </w:rPr>
        <w:t>、全熱交換機</w:t>
      </w:r>
      <w:r w:rsidR="00930ED3" w:rsidRPr="008C17D3">
        <w:rPr>
          <w:rFonts w:hint="eastAsia"/>
        </w:rPr>
        <w:t>、</w:t>
      </w:r>
      <w:r w:rsidRPr="008C17D3">
        <w:rPr>
          <w:rFonts w:hint="eastAsia"/>
        </w:rPr>
        <w:t>リモコン</w:t>
      </w:r>
      <w:r w:rsidR="005B115E" w:rsidRPr="008C17D3">
        <w:rPr>
          <w:rFonts w:hint="eastAsia"/>
        </w:rPr>
        <w:t>スイッチ</w:t>
      </w:r>
      <w:r w:rsidR="00930ED3" w:rsidRPr="008C17D3">
        <w:rPr>
          <w:rFonts w:hint="eastAsia"/>
        </w:rPr>
        <w:t>及び集中管理コントローラー</w:t>
      </w:r>
      <w:r w:rsidRPr="008C17D3">
        <w:rPr>
          <w:rFonts w:hint="eastAsia"/>
        </w:rPr>
        <w:t>等を撤去し、対象室において「別紙</w:t>
      </w:r>
      <w:r w:rsidR="00370173" w:rsidRPr="008C17D3">
        <w:rPr>
          <w:rFonts w:hint="eastAsia"/>
        </w:rPr>
        <w:t>6</w:t>
      </w:r>
      <w:r w:rsidRPr="008C17D3">
        <w:t xml:space="preserve"> </w:t>
      </w:r>
      <w:r w:rsidR="003F10CD" w:rsidRPr="008C17D3">
        <w:rPr>
          <w:rFonts w:hint="eastAsia"/>
        </w:rPr>
        <w:t>設計用屋外・屋内</w:t>
      </w:r>
      <w:r w:rsidRPr="008C17D3">
        <w:rPr>
          <w:rFonts w:hint="eastAsia"/>
        </w:rPr>
        <w:t>条件」を満たす能力の室外機</w:t>
      </w:r>
      <w:r w:rsidR="005B115E" w:rsidRPr="008C17D3">
        <w:rPr>
          <w:rFonts w:hint="eastAsia"/>
        </w:rPr>
        <w:t>、</w:t>
      </w:r>
      <w:r w:rsidRPr="008C17D3">
        <w:rPr>
          <w:rFonts w:hint="eastAsia"/>
        </w:rPr>
        <w:t>室内機</w:t>
      </w:r>
      <w:r w:rsidR="00930ED3" w:rsidRPr="008C17D3">
        <w:rPr>
          <w:rFonts w:hint="eastAsia"/>
        </w:rPr>
        <w:t>、</w:t>
      </w:r>
      <w:r w:rsidR="005B115E" w:rsidRPr="008C17D3">
        <w:rPr>
          <w:rFonts w:hint="eastAsia"/>
        </w:rPr>
        <w:t>全熱交換機</w:t>
      </w:r>
      <w:r w:rsidR="00930ED3" w:rsidRPr="008C17D3">
        <w:rPr>
          <w:rFonts w:hint="eastAsia"/>
        </w:rPr>
        <w:t>及び</w:t>
      </w:r>
      <w:r w:rsidRPr="008C17D3">
        <w:rPr>
          <w:rFonts w:hint="eastAsia"/>
        </w:rPr>
        <w:t>リモコン</w:t>
      </w:r>
      <w:r w:rsidR="005B115E" w:rsidRPr="008C17D3">
        <w:rPr>
          <w:rFonts w:hint="eastAsia"/>
        </w:rPr>
        <w:t>スイッチ</w:t>
      </w:r>
      <w:r w:rsidRPr="008C17D3">
        <w:rPr>
          <w:rFonts w:hint="eastAsia"/>
        </w:rPr>
        <w:t>等に更新する</w:t>
      </w:r>
      <w:r w:rsidR="00B33B0D" w:rsidRPr="008C17D3">
        <w:rPr>
          <w:rFonts w:hint="eastAsia"/>
        </w:rPr>
        <w:t>こと</w:t>
      </w:r>
      <w:r w:rsidR="00930ED3" w:rsidRPr="008C17D3">
        <w:rPr>
          <w:rFonts w:hint="eastAsia"/>
        </w:rPr>
        <w:t>、並びに、事務室において集中管理コントローラーを更新すること</w:t>
      </w:r>
      <w:r w:rsidR="00B33B0D" w:rsidRPr="008C17D3">
        <w:rPr>
          <w:rFonts w:hint="eastAsia"/>
        </w:rPr>
        <w:t>とします</w:t>
      </w:r>
      <w:r w:rsidRPr="008C17D3">
        <w:rPr>
          <w:rFonts w:hint="eastAsia"/>
        </w:rPr>
        <w:t>。</w:t>
      </w:r>
    </w:p>
    <w:p w14:paraId="6727F8CD" w14:textId="7568D58D" w:rsidR="00A715C3" w:rsidRPr="008C17D3" w:rsidRDefault="00A715C3" w:rsidP="00686A58">
      <w:pPr>
        <w:pStyle w:val="aff8"/>
        <w:numPr>
          <w:ilvl w:val="0"/>
          <w:numId w:val="7"/>
        </w:numPr>
        <w:ind w:left="993" w:hanging="284"/>
      </w:pPr>
      <w:r w:rsidRPr="008C17D3">
        <w:rPr>
          <w:rFonts w:hint="eastAsia"/>
        </w:rPr>
        <w:t>既存冷媒配管に関する劣化状況、配管長、配管径、使用されていた冷凍機油の種類等を確認のうえ、</w:t>
      </w:r>
      <w:r w:rsidR="00666156" w:rsidRPr="008C17D3">
        <w:rPr>
          <w:rFonts w:hint="eastAsia"/>
        </w:rPr>
        <w:t>冷媒配管の</w:t>
      </w:r>
      <w:r w:rsidRPr="008C17D3">
        <w:rPr>
          <w:rFonts w:hint="eastAsia"/>
        </w:rPr>
        <w:t>再使用が可能と判断された場合は、</w:t>
      </w:r>
      <w:r w:rsidR="003435E7" w:rsidRPr="008C17D3">
        <w:rPr>
          <w:rFonts w:hint="eastAsia"/>
        </w:rPr>
        <w:t>府及び対象校と協議を行い、</w:t>
      </w:r>
      <w:r w:rsidRPr="008C17D3">
        <w:rPr>
          <w:rFonts w:hint="eastAsia"/>
        </w:rPr>
        <w:t>配管洗浄等の措置を講じたうえで、再使用してもよい</w:t>
      </w:r>
      <w:r w:rsidR="00B33B0D" w:rsidRPr="008C17D3">
        <w:rPr>
          <w:rFonts w:hint="eastAsia"/>
        </w:rPr>
        <w:t>ものとします</w:t>
      </w:r>
      <w:r w:rsidRPr="008C17D3">
        <w:rPr>
          <w:rFonts w:hint="eastAsia"/>
        </w:rPr>
        <w:t>。この場合、設置する室外機は、更新(リプレース)用機器を用いる</w:t>
      </w:r>
      <w:r w:rsidR="00B33B0D" w:rsidRPr="008C17D3">
        <w:rPr>
          <w:rFonts w:hint="eastAsia"/>
        </w:rPr>
        <w:t>こととします</w:t>
      </w:r>
      <w:r w:rsidRPr="008C17D3">
        <w:rPr>
          <w:rFonts w:hint="eastAsia"/>
        </w:rPr>
        <w:t>。</w:t>
      </w:r>
    </w:p>
    <w:p w14:paraId="67439182" w14:textId="5DFC8BCB" w:rsidR="005B115E" w:rsidRPr="008C17D3" w:rsidRDefault="005B115E" w:rsidP="005B115E">
      <w:pPr>
        <w:pStyle w:val="aff8"/>
        <w:numPr>
          <w:ilvl w:val="0"/>
          <w:numId w:val="7"/>
        </w:numPr>
        <w:ind w:left="993" w:hanging="284"/>
      </w:pPr>
      <w:r w:rsidRPr="008C17D3">
        <w:rPr>
          <w:rFonts w:hint="eastAsia"/>
        </w:rPr>
        <w:t>既存ダクト及びベントキャップ等に関する劣化状況、ダクト長、ダクト径等を確認のうえ、</w:t>
      </w:r>
      <w:r w:rsidR="00666156" w:rsidRPr="008C17D3">
        <w:rPr>
          <w:rFonts w:hint="eastAsia"/>
        </w:rPr>
        <w:t>ダクト及びベントキャップ等の</w:t>
      </w:r>
      <w:r w:rsidRPr="008C17D3">
        <w:rPr>
          <w:rFonts w:hint="eastAsia"/>
        </w:rPr>
        <w:t>再使用が可能と判断された場合は、</w:t>
      </w:r>
      <w:r w:rsidR="003435E7" w:rsidRPr="008C17D3">
        <w:rPr>
          <w:rFonts w:hint="eastAsia"/>
        </w:rPr>
        <w:t>府及び対象校と協議を行い、</w:t>
      </w:r>
      <w:r w:rsidRPr="008C17D3">
        <w:rPr>
          <w:rFonts w:hint="eastAsia"/>
        </w:rPr>
        <w:t>再使用してもよいものとします。</w:t>
      </w:r>
    </w:p>
    <w:p w14:paraId="236C9484" w14:textId="36CB8477" w:rsidR="00930ED3" w:rsidRPr="008C17D3" w:rsidRDefault="00930ED3" w:rsidP="005B115E">
      <w:pPr>
        <w:pStyle w:val="aff8"/>
        <w:numPr>
          <w:ilvl w:val="0"/>
          <w:numId w:val="7"/>
        </w:numPr>
        <w:ind w:left="993" w:hanging="284"/>
      </w:pPr>
      <w:r w:rsidRPr="008C17D3">
        <w:rPr>
          <w:rFonts w:hint="eastAsia"/>
        </w:rPr>
        <w:t>既存の電源用配線、制御用配線及び配管</w:t>
      </w:r>
      <w:r w:rsidR="00BC1780" w:rsidRPr="008C17D3">
        <w:rPr>
          <w:rFonts w:hint="eastAsia"/>
        </w:rPr>
        <w:t>の仕様や劣化状況等を確認のうえ、</w:t>
      </w:r>
      <w:r w:rsidRPr="008C17D3">
        <w:rPr>
          <w:rFonts w:hint="eastAsia"/>
        </w:rPr>
        <w:t>更新機器等に</w:t>
      </w:r>
      <w:r w:rsidR="00BC1780" w:rsidRPr="008C17D3">
        <w:rPr>
          <w:rFonts w:hint="eastAsia"/>
        </w:rPr>
        <w:t>対して</w:t>
      </w:r>
      <w:r w:rsidRPr="008C17D3">
        <w:rPr>
          <w:rFonts w:hint="eastAsia"/>
        </w:rPr>
        <w:t>再使用</w:t>
      </w:r>
      <w:r w:rsidR="00BC1780" w:rsidRPr="008C17D3">
        <w:rPr>
          <w:rFonts w:hint="eastAsia"/>
        </w:rPr>
        <w:t>が</w:t>
      </w:r>
      <w:r w:rsidRPr="008C17D3">
        <w:rPr>
          <w:rFonts w:hint="eastAsia"/>
        </w:rPr>
        <w:t>可能と判断された場合は、</w:t>
      </w:r>
      <w:r w:rsidR="00F37B5D" w:rsidRPr="008C17D3">
        <w:rPr>
          <w:rFonts w:hint="eastAsia"/>
        </w:rPr>
        <w:t>府及び対象校と協議を行い、</w:t>
      </w:r>
      <w:r w:rsidR="00BC1780" w:rsidRPr="008C17D3">
        <w:rPr>
          <w:rFonts w:hint="eastAsia"/>
        </w:rPr>
        <w:t>再使用してもよいものとします。</w:t>
      </w:r>
    </w:p>
    <w:p w14:paraId="5D74DFA1" w14:textId="3C8BD37F" w:rsidR="00040C29" w:rsidRPr="008C17D3" w:rsidRDefault="005B115E" w:rsidP="00930ED3">
      <w:pPr>
        <w:pStyle w:val="aff8"/>
        <w:numPr>
          <w:ilvl w:val="0"/>
          <w:numId w:val="7"/>
        </w:numPr>
        <w:ind w:left="993" w:hanging="284"/>
      </w:pPr>
      <w:r w:rsidRPr="008C17D3">
        <w:rPr>
          <w:rFonts w:hint="eastAsia"/>
        </w:rPr>
        <w:t>既存</w:t>
      </w:r>
      <w:r w:rsidR="00930ED3" w:rsidRPr="008C17D3">
        <w:rPr>
          <w:rFonts w:hint="eastAsia"/>
        </w:rPr>
        <w:t>の配管、</w:t>
      </w:r>
      <w:r w:rsidRPr="008C17D3">
        <w:rPr>
          <w:rFonts w:hint="eastAsia"/>
        </w:rPr>
        <w:t>ダクト</w:t>
      </w:r>
      <w:r w:rsidR="00930ED3" w:rsidRPr="008C17D3">
        <w:rPr>
          <w:rFonts w:hint="eastAsia"/>
        </w:rPr>
        <w:t>及び配線</w:t>
      </w:r>
      <w:r w:rsidRPr="008C17D3">
        <w:rPr>
          <w:rFonts w:hint="eastAsia"/>
        </w:rPr>
        <w:t>等の再使用によって、機器の故障や性能劣化が生じた場</w:t>
      </w:r>
      <w:r w:rsidRPr="008C17D3">
        <w:rPr>
          <w:rFonts w:hint="eastAsia"/>
        </w:rPr>
        <w:lastRenderedPageBreak/>
        <w:t>合や所定の能力が出なかった場合は、事業者の負担により</w:t>
      </w:r>
      <w:r w:rsidR="00930ED3" w:rsidRPr="008C17D3">
        <w:rPr>
          <w:rFonts w:hint="eastAsia"/>
        </w:rPr>
        <w:t>これら</w:t>
      </w:r>
      <w:r w:rsidRPr="008C17D3">
        <w:rPr>
          <w:rFonts w:hint="eastAsia"/>
        </w:rPr>
        <w:t>を新設し、速やかに空調環境の提供を行うこととします。</w:t>
      </w:r>
    </w:p>
    <w:p w14:paraId="138879E8" w14:textId="6F9862A4" w:rsidR="00930ED3" w:rsidRPr="008C17D3" w:rsidRDefault="00930ED3" w:rsidP="00930ED3">
      <w:pPr>
        <w:pStyle w:val="aff8"/>
        <w:numPr>
          <w:ilvl w:val="0"/>
          <w:numId w:val="7"/>
        </w:numPr>
        <w:ind w:left="993" w:hanging="284"/>
      </w:pPr>
      <w:r w:rsidRPr="008C17D3">
        <w:rPr>
          <w:rFonts w:hint="eastAsia"/>
        </w:rPr>
        <w:t>既存の配管、ダクト及び配線等の再使用が不可と判断される場合、または、再使用を行わないと判断する場合は、府及び対象校と協議を行い、これらを新設することとします。この際、天井内等のいんぺい部分については、撤去を行わずに残置してもよいものとします。</w:t>
      </w:r>
    </w:p>
    <w:p w14:paraId="682FDCA1" w14:textId="67B40D0F" w:rsidR="00A715C3" w:rsidRPr="008C17D3" w:rsidRDefault="00A715C3" w:rsidP="005B115E">
      <w:pPr>
        <w:pStyle w:val="aff8"/>
        <w:numPr>
          <w:ilvl w:val="0"/>
          <w:numId w:val="7"/>
        </w:numPr>
        <w:ind w:left="993" w:hanging="284"/>
      </w:pPr>
      <w:r w:rsidRPr="008C17D3">
        <w:rPr>
          <w:rFonts w:hint="eastAsia"/>
        </w:rPr>
        <w:t>これらの工事に伴い、既存の天井ボードの取り外し及び復旧、天井点検口等の追加が必要となる場合、事業者負担で行う</w:t>
      </w:r>
      <w:r w:rsidR="00B33B0D" w:rsidRPr="008C17D3">
        <w:rPr>
          <w:rFonts w:hint="eastAsia"/>
        </w:rPr>
        <w:t>こととします</w:t>
      </w:r>
      <w:r w:rsidRPr="008C17D3">
        <w:rPr>
          <w:rFonts w:hint="eastAsia"/>
        </w:rPr>
        <w:t>。</w:t>
      </w:r>
    </w:p>
    <w:p w14:paraId="0F2FEEDF" w14:textId="0363732B" w:rsidR="00A715C3" w:rsidRPr="008C17D3" w:rsidRDefault="004D4886" w:rsidP="00686A58">
      <w:pPr>
        <w:pStyle w:val="aff8"/>
        <w:numPr>
          <w:ilvl w:val="0"/>
          <w:numId w:val="7"/>
        </w:numPr>
        <w:ind w:left="993" w:hanging="284"/>
      </w:pPr>
      <w:r w:rsidRPr="008C17D3">
        <w:rPr>
          <w:rFonts w:hint="eastAsia"/>
        </w:rPr>
        <w:t>原則として、各対象室において更新する</w:t>
      </w:r>
      <w:r w:rsidR="00040C29" w:rsidRPr="008C17D3">
        <w:rPr>
          <w:rFonts w:hint="eastAsia"/>
        </w:rPr>
        <w:t>室内機</w:t>
      </w:r>
      <w:r w:rsidRPr="008C17D3">
        <w:rPr>
          <w:rFonts w:hint="eastAsia"/>
        </w:rPr>
        <w:t>の冷暖房能力は、</w:t>
      </w:r>
      <w:r w:rsidR="008F6646" w:rsidRPr="008C17D3">
        <w:rPr>
          <w:rFonts w:hint="eastAsia"/>
        </w:rPr>
        <w:t>既存設備の冷暖房能力</w:t>
      </w:r>
      <w:r w:rsidR="00F61971" w:rsidRPr="008C17D3">
        <w:rPr>
          <w:rFonts w:hint="eastAsia"/>
        </w:rPr>
        <w:t>同等</w:t>
      </w:r>
      <w:r w:rsidRPr="008C17D3">
        <w:rPr>
          <w:rFonts w:hint="eastAsia"/>
        </w:rPr>
        <w:t>以上</w:t>
      </w:r>
      <w:r w:rsidR="00F61971" w:rsidRPr="008C17D3">
        <w:rPr>
          <w:rFonts w:hint="eastAsia"/>
        </w:rPr>
        <w:t>の能力のものに更新することとします。ただし、</w:t>
      </w:r>
      <w:r w:rsidR="006C0C18" w:rsidRPr="008C17D3">
        <w:rPr>
          <w:rFonts w:hint="eastAsia"/>
        </w:rPr>
        <w:t>最上階及び校舎端部の対象室については、既存</w:t>
      </w:r>
      <w:r w:rsidR="00040C29" w:rsidRPr="008C17D3">
        <w:rPr>
          <w:rFonts w:hint="eastAsia"/>
        </w:rPr>
        <w:t>室内機</w:t>
      </w:r>
      <w:r w:rsidR="006C0C18" w:rsidRPr="008C17D3">
        <w:rPr>
          <w:rFonts w:hint="eastAsia"/>
        </w:rPr>
        <w:t>の冷暖房能力</w:t>
      </w:r>
      <w:r w:rsidR="008F6646" w:rsidRPr="008C17D3">
        <w:rPr>
          <w:rFonts w:hint="eastAsia"/>
        </w:rPr>
        <w:t>にかかわらず、</w:t>
      </w:r>
      <w:r w:rsidR="00A715C3" w:rsidRPr="008C17D3">
        <w:rPr>
          <w:rFonts w:hint="eastAsia"/>
        </w:rPr>
        <w:t>「</w:t>
      </w:r>
      <w:r w:rsidR="003F10CD" w:rsidRPr="008C17D3">
        <w:rPr>
          <w:rFonts w:hint="eastAsia"/>
        </w:rPr>
        <w:t>別紙</w:t>
      </w:r>
      <w:r w:rsidR="00370173" w:rsidRPr="008C17D3">
        <w:rPr>
          <w:rFonts w:hint="eastAsia"/>
        </w:rPr>
        <w:t>6</w:t>
      </w:r>
      <w:r w:rsidR="003F10CD" w:rsidRPr="008C17D3">
        <w:t xml:space="preserve"> </w:t>
      </w:r>
      <w:r w:rsidR="003F10CD" w:rsidRPr="008C17D3">
        <w:rPr>
          <w:rFonts w:hint="eastAsia"/>
        </w:rPr>
        <w:t>設計用屋外・屋内条件</w:t>
      </w:r>
      <w:r w:rsidR="00A715C3" w:rsidRPr="008C17D3">
        <w:rPr>
          <w:rFonts w:hint="eastAsia"/>
        </w:rPr>
        <w:t>」に</w:t>
      </w:r>
      <w:r w:rsidR="008F6646" w:rsidRPr="008C17D3">
        <w:rPr>
          <w:rFonts w:hint="eastAsia"/>
        </w:rPr>
        <w:t>基づく熱負荷計算を実施し、必要な能力を確認することと</w:t>
      </w:r>
      <w:r w:rsidR="003F10CD" w:rsidRPr="008C17D3">
        <w:rPr>
          <w:rFonts w:hint="eastAsia"/>
        </w:rPr>
        <w:t>し</w:t>
      </w:r>
      <w:r w:rsidR="008F6646" w:rsidRPr="008C17D3">
        <w:rPr>
          <w:rFonts w:hint="eastAsia"/>
        </w:rPr>
        <w:t>ます。既存設備の能力が不足する場合は、必要な能力をもつ</w:t>
      </w:r>
      <w:r w:rsidR="00040C29" w:rsidRPr="008C17D3">
        <w:rPr>
          <w:rFonts w:hint="eastAsia"/>
        </w:rPr>
        <w:t>室内機</w:t>
      </w:r>
      <w:r w:rsidR="008F6646" w:rsidRPr="008C17D3">
        <w:rPr>
          <w:rFonts w:hint="eastAsia"/>
        </w:rPr>
        <w:t>に</w:t>
      </w:r>
      <w:r w:rsidR="00A715C3" w:rsidRPr="008C17D3">
        <w:rPr>
          <w:rFonts w:hint="eastAsia"/>
        </w:rPr>
        <w:t>更新</w:t>
      </w:r>
      <w:r w:rsidR="008F6646" w:rsidRPr="008C17D3">
        <w:rPr>
          <w:rFonts w:hint="eastAsia"/>
        </w:rPr>
        <w:t>する</w:t>
      </w:r>
      <w:r w:rsidR="00A715C3" w:rsidRPr="008C17D3">
        <w:rPr>
          <w:rFonts w:hint="eastAsia"/>
        </w:rPr>
        <w:t>とともに、</w:t>
      </w:r>
      <w:r w:rsidR="008F6646" w:rsidRPr="008C17D3">
        <w:rPr>
          <w:rFonts w:hint="eastAsia"/>
        </w:rPr>
        <w:t>当該機器に必要な管径の</w:t>
      </w:r>
      <w:r w:rsidR="00A715C3" w:rsidRPr="008C17D3">
        <w:rPr>
          <w:rFonts w:hint="eastAsia"/>
        </w:rPr>
        <w:t>冷媒配管</w:t>
      </w:r>
      <w:r w:rsidR="008F6646" w:rsidRPr="008C17D3">
        <w:rPr>
          <w:rFonts w:hint="eastAsia"/>
        </w:rPr>
        <w:t>に更新することとします。</w:t>
      </w:r>
      <w:r w:rsidR="00A715C3" w:rsidRPr="008C17D3">
        <w:rPr>
          <w:rFonts w:hint="eastAsia"/>
        </w:rPr>
        <w:t>この</w:t>
      </w:r>
      <w:r w:rsidR="008F6646" w:rsidRPr="008C17D3">
        <w:rPr>
          <w:rFonts w:hint="eastAsia"/>
        </w:rPr>
        <w:t>際、</w:t>
      </w:r>
      <w:r w:rsidR="00A715C3" w:rsidRPr="008C17D3">
        <w:rPr>
          <w:rFonts w:hint="eastAsia"/>
        </w:rPr>
        <w:t>既存冷媒配管のうち、天井内等のいんぺい部分については、残置してもよい</w:t>
      </w:r>
      <w:r w:rsidR="008F6646" w:rsidRPr="008C17D3">
        <w:rPr>
          <w:rFonts w:hint="eastAsia"/>
        </w:rPr>
        <w:t>ものとします</w:t>
      </w:r>
      <w:r w:rsidR="00A715C3" w:rsidRPr="008C17D3">
        <w:rPr>
          <w:rFonts w:hint="eastAsia"/>
        </w:rPr>
        <w:t>。</w:t>
      </w:r>
    </w:p>
    <w:p w14:paraId="4AF4FBE3" w14:textId="77777777" w:rsidR="00040C29" w:rsidRPr="008C17D3" w:rsidRDefault="00040C29" w:rsidP="00686A58">
      <w:pPr>
        <w:pStyle w:val="aff8"/>
        <w:numPr>
          <w:ilvl w:val="0"/>
          <w:numId w:val="7"/>
        </w:numPr>
        <w:ind w:left="993" w:hanging="284"/>
      </w:pPr>
      <w:r w:rsidRPr="008C17D3">
        <w:rPr>
          <w:rFonts w:hint="eastAsia"/>
        </w:rPr>
        <w:t>原則として、各対象室において更新する全熱交換機の風量は、既存全熱交換機と同等以上の風量のものに更新することとします。</w:t>
      </w:r>
    </w:p>
    <w:p w14:paraId="3CEBA772" w14:textId="5F4F9196" w:rsidR="00A715C3" w:rsidRPr="008C17D3" w:rsidRDefault="008F6646" w:rsidP="00686A58">
      <w:pPr>
        <w:pStyle w:val="aff8"/>
        <w:numPr>
          <w:ilvl w:val="0"/>
          <w:numId w:val="7"/>
        </w:numPr>
        <w:ind w:left="993" w:hanging="284"/>
      </w:pPr>
      <w:r w:rsidRPr="008C17D3">
        <w:rPr>
          <w:rFonts w:hint="eastAsia"/>
        </w:rPr>
        <w:t>各対象室において</w:t>
      </w:r>
      <w:r w:rsidR="00A715C3" w:rsidRPr="008C17D3">
        <w:rPr>
          <w:rFonts w:hint="eastAsia"/>
        </w:rPr>
        <w:t>更新する室内機</w:t>
      </w:r>
      <w:r w:rsidR="00BC1780" w:rsidRPr="008C17D3">
        <w:rPr>
          <w:rFonts w:hint="eastAsia"/>
        </w:rPr>
        <w:t>及び全熱交換機</w:t>
      </w:r>
      <w:r w:rsidR="00A715C3" w:rsidRPr="008C17D3">
        <w:rPr>
          <w:rFonts w:hint="eastAsia"/>
        </w:rPr>
        <w:t>の形式は、原則として、</w:t>
      </w:r>
      <w:r w:rsidRPr="008C17D3">
        <w:rPr>
          <w:rFonts w:hint="eastAsia"/>
        </w:rPr>
        <w:t>既存の室内機</w:t>
      </w:r>
      <w:r w:rsidR="00BC1780" w:rsidRPr="008C17D3">
        <w:rPr>
          <w:rFonts w:hint="eastAsia"/>
        </w:rPr>
        <w:t>及び全熱交換機</w:t>
      </w:r>
      <w:r w:rsidRPr="008C17D3">
        <w:rPr>
          <w:rFonts w:hint="eastAsia"/>
        </w:rPr>
        <w:t>と同じ形式</w:t>
      </w:r>
      <w:r w:rsidR="00BC1780" w:rsidRPr="008C17D3">
        <w:rPr>
          <w:rFonts w:hint="eastAsia"/>
        </w:rPr>
        <w:t>とします。</w:t>
      </w:r>
      <w:r w:rsidR="00A715C3" w:rsidRPr="008C17D3">
        <w:rPr>
          <w:rFonts w:hint="eastAsia"/>
        </w:rPr>
        <w:t>既存設備</w:t>
      </w:r>
      <w:r w:rsidRPr="008C17D3">
        <w:rPr>
          <w:rFonts w:hint="eastAsia"/>
        </w:rPr>
        <w:t>の</w:t>
      </w:r>
      <w:r w:rsidR="00A715C3" w:rsidRPr="008C17D3">
        <w:rPr>
          <w:rFonts w:hint="eastAsia"/>
        </w:rPr>
        <w:t>撤去後、壁、天井等の補修</w:t>
      </w:r>
      <w:r w:rsidR="00666156" w:rsidRPr="008C17D3">
        <w:rPr>
          <w:rFonts w:hint="eastAsia"/>
        </w:rPr>
        <w:t>は</w:t>
      </w:r>
      <w:r w:rsidR="003F10CD" w:rsidRPr="008C17D3">
        <w:rPr>
          <w:rFonts w:hint="eastAsia"/>
        </w:rPr>
        <w:t>事業者の負担で、</w:t>
      </w:r>
      <w:r w:rsidR="00A715C3" w:rsidRPr="008C17D3">
        <w:rPr>
          <w:rFonts w:hint="eastAsia"/>
        </w:rPr>
        <w:t>周囲の壁、天井等の仕上等に合わせて補修を行う</w:t>
      </w:r>
      <w:r w:rsidRPr="008C17D3">
        <w:rPr>
          <w:rFonts w:hint="eastAsia"/>
        </w:rPr>
        <w:t>こととします</w:t>
      </w:r>
      <w:r w:rsidR="00A715C3" w:rsidRPr="008C17D3">
        <w:rPr>
          <w:rFonts w:hint="eastAsia"/>
        </w:rPr>
        <w:t>。</w:t>
      </w:r>
    </w:p>
    <w:p w14:paraId="3783905D" w14:textId="100B7522" w:rsidR="00A715C3" w:rsidRPr="008C17D3" w:rsidRDefault="00A715C3" w:rsidP="00686A58">
      <w:pPr>
        <w:pStyle w:val="aff8"/>
        <w:numPr>
          <w:ilvl w:val="0"/>
          <w:numId w:val="7"/>
        </w:numPr>
        <w:ind w:left="993" w:hanging="284"/>
      </w:pPr>
      <w:r w:rsidRPr="008C17D3">
        <w:rPr>
          <w:rFonts w:hint="eastAsia"/>
        </w:rPr>
        <w:t>室内機の更新にあたり、既存ドレン配管の設置高さや勾配の確認を行い、必要に応じてドレンアップメカを設置する</w:t>
      </w:r>
      <w:r w:rsidR="009A3954" w:rsidRPr="008C17D3">
        <w:rPr>
          <w:rFonts w:hint="eastAsia"/>
        </w:rPr>
        <w:t>こととします</w:t>
      </w:r>
      <w:r w:rsidRPr="008C17D3">
        <w:rPr>
          <w:rFonts w:hint="eastAsia"/>
        </w:rPr>
        <w:t>。</w:t>
      </w:r>
    </w:p>
    <w:p w14:paraId="4D46125B" w14:textId="72476B7B" w:rsidR="00A715C3" w:rsidRPr="008C17D3" w:rsidRDefault="00A715C3" w:rsidP="00686A58">
      <w:pPr>
        <w:pStyle w:val="aff8"/>
        <w:numPr>
          <w:ilvl w:val="0"/>
          <w:numId w:val="7"/>
        </w:numPr>
        <w:ind w:left="993" w:hanging="284"/>
      </w:pPr>
      <w:r w:rsidRPr="008C17D3">
        <w:rPr>
          <w:rFonts w:hint="eastAsia"/>
        </w:rPr>
        <w:t>更新する室外機に使用するエネルギーを既存の室外機に合わせる必要はない</w:t>
      </w:r>
      <w:r w:rsidR="003F10CD" w:rsidRPr="008C17D3">
        <w:rPr>
          <w:rFonts w:hint="eastAsia"/>
        </w:rPr>
        <w:t>もの</w:t>
      </w:r>
      <w:r w:rsidR="009A3954" w:rsidRPr="008C17D3">
        <w:rPr>
          <w:rFonts w:hint="eastAsia"/>
        </w:rPr>
        <w:t>とします</w:t>
      </w:r>
      <w:r w:rsidRPr="008C17D3">
        <w:rPr>
          <w:rFonts w:hint="eastAsia"/>
        </w:rPr>
        <w:t>が、同一対象校において更新する室外機に使用するエネルギーは、可能な限り、同一エネルギーを用いる</w:t>
      </w:r>
      <w:r w:rsidR="009A3954" w:rsidRPr="008C17D3">
        <w:rPr>
          <w:rFonts w:hint="eastAsia"/>
        </w:rPr>
        <w:t>こととします</w:t>
      </w:r>
      <w:r w:rsidRPr="008C17D3">
        <w:rPr>
          <w:rFonts w:hint="eastAsia"/>
        </w:rPr>
        <w:t>。</w:t>
      </w:r>
    </w:p>
    <w:p w14:paraId="7B766123" w14:textId="77777777" w:rsidR="002E2D30" w:rsidRPr="008C17D3" w:rsidRDefault="00A715C3" w:rsidP="00686A58">
      <w:pPr>
        <w:pStyle w:val="aff8"/>
        <w:numPr>
          <w:ilvl w:val="0"/>
          <w:numId w:val="7"/>
        </w:numPr>
        <w:ind w:left="993" w:hanging="284"/>
      </w:pPr>
      <w:r w:rsidRPr="008C17D3">
        <w:rPr>
          <w:rFonts w:hint="eastAsia"/>
        </w:rPr>
        <w:t>更新する室外機は、</w:t>
      </w:r>
      <w:r w:rsidR="009A3954" w:rsidRPr="008C17D3">
        <w:rPr>
          <w:rFonts w:hint="eastAsia"/>
        </w:rPr>
        <w:t>原則として、</w:t>
      </w:r>
      <w:r w:rsidRPr="008C17D3">
        <w:rPr>
          <w:rFonts w:hint="eastAsia"/>
        </w:rPr>
        <w:t>既存の室外機撤去後のスペースを利用して設置すること</w:t>
      </w:r>
      <w:r w:rsidR="009A3954" w:rsidRPr="008C17D3">
        <w:rPr>
          <w:rFonts w:hint="eastAsia"/>
        </w:rPr>
        <w:t>とします</w:t>
      </w:r>
      <w:r w:rsidRPr="008C17D3">
        <w:rPr>
          <w:rFonts w:hint="eastAsia"/>
        </w:rPr>
        <w:t>。</w:t>
      </w:r>
      <w:r w:rsidR="009A3954" w:rsidRPr="008C17D3">
        <w:rPr>
          <w:rFonts w:hint="eastAsia"/>
        </w:rPr>
        <w:t>既存室外機が校舎の屋上、バルコニー等に設置されて</w:t>
      </w:r>
      <w:r w:rsidR="002E2D30" w:rsidRPr="008C17D3">
        <w:rPr>
          <w:rFonts w:hint="eastAsia"/>
        </w:rPr>
        <w:t>おり、</w:t>
      </w:r>
      <w:r w:rsidRPr="008C17D3">
        <w:rPr>
          <w:rFonts w:hint="eastAsia"/>
        </w:rPr>
        <w:t>更新する機器類（基礎等を含む）の重量が既存設備のものよりも増加する場合は、構造計算書により安全であることを確認のうえ、府の承諾を得る</w:t>
      </w:r>
      <w:r w:rsidR="002E2D30" w:rsidRPr="008C17D3">
        <w:rPr>
          <w:rFonts w:hint="eastAsia"/>
        </w:rPr>
        <w:t>こととします</w:t>
      </w:r>
      <w:r w:rsidRPr="008C17D3">
        <w:rPr>
          <w:rFonts w:hint="eastAsia"/>
        </w:rPr>
        <w:t>。ただし、既存の室外機が壁掛等の設置方法で設置されている場合は、更新する室外機を地上設置とすることで、維持管理の容易性や長寿命化を図る</w:t>
      </w:r>
      <w:r w:rsidR="002E2D30" w:rsidRPr="008C17D3">
        <w:rPr>
          <w:rFonts w:hint="eastAsia"/>
        </w:rPr>
        <w:t>ものとします</w:t>
      </w:r>
      <w:r w:rsidRPr="008C17D3">
        <w:rPr>
          <w:rFonts w:hint="eastAsia"/>
        </w:rPr>
        <w:t>。</w:t>
      </w:r>
    </w:p>
    <w:p w14:paraId="56D3A350" w14:textId="230DA9DE" w:rsidR="002E2D30" w:rsidRPr="008C17D3" w:rsidRDefault="00A715C3" w:rsidP="00686A58">
      <w:pPr>
        <w:pStyle w:val="aff8"/>
        <w:numPr>
          <w:ilvl w:val="0"/>
          <w:numId w:val="7"/>
        </w:numPr>
        <w:ind w:left="993" w:hanging="284"/>
      </w:pPr>
      <w:r w:rsidRPr="008C17D3">
        <w:rPr>
          <w:rFonts w:hint="eastAsia"/>
        </w:rPr>
        <w:t>更新に伴い消費電力等に変更が生じる場合は、各室外機</w:t>
      </w:r>
      <w:r w:rsidR="00040C29" w:rsidRPr="008C17D3">
        <w:rPr>
          <w:rFonts w:hint="eastAsia"/>
        </w:rPr>
        <w:t>、</w:t>
      </w:r>
      <w:r w:rsidRPr="008C17D3">
        <w:rPr>
          <w:rFonts w:hint="eastAsia"/>
        </w:rPr>
        <w:t>室内機</w:t>
      </w:r>
      <w:r w:rsidR="00040C29" w:rsidRPr="008C17D3">
        <w:rPr>
          <w:rFonts w:hint="eastAsia"/>
        </w:rPr>
        <w:t>及び全熱交換機</w:t>
      </w:r>
      <w:r w:rsidRPr="008C17D3">
        <w:rPr>
          <w:rFonts w:hint="eastAsia"/>
        </w:rPr>
        <w:t>の消費電力等に見合った容量</w:t>
      </w:r>
      <w:r w:rsidR="00666156" w:rsidRPr="008C17D3">
        <w:rPr>
          <w:rFonts w:hint="eastAsia"/>
        </w:rPr>
        <w:t>の</w:t>
      </w:r>
      <w:r w:rsidRPr="008C17D3">
        <w:rPr>
          <w:rFonts w:hint="eastAsia"/>
        </w:rPr>
        <w:t>ブレーカー並びに配線に取り替えを行う</w:t>
      </w:r>
      <w:r w:rsidR="002E2D30" w:rsidRPr="008C17D3">
        <w:rPr>
          <w:rFonts w:hint="eastAsia"/>
        </w:rPr>
        <w:t>こととします</w:t>
      </w:r>
      <w:r w:rsidRPr="008C17D3">
        <w:rPr>
          <w:rFonts w:hint="eastAsia"/>
        </w:rPr>
        <w:t>。</w:t>
      </w:r>
    </w:p>
    <w:p w14:paraId="2793BE11" w14:textId="0A911E42" w:rsidR="00A715C3" w:rsidRPr="008C17D3" w:rsidRDefault="00A715C3" w:rsidP="00686A58">
      <w:pPr>
        <w:pStyle w:val="aff8"/>
        <w:numPr>
          <w:ilvl w:val="0"/>
          <w:numId w:val="7"/>
        </w:numPr>
        <w:ind w:left="993" w:hanging="284"/>
      </w:pPr>
      <w:r w:rsidRPr="008C17D3">
        <w:rPr>
          <w:rFonts w:hint="eastAsia"/>
        </w:rPr>
        <w:t>更新に伴い撤去した既存設備</w:t>
      </w:r>
      <w:r w:rsidR="00666156" w:rsidRPr="008C17D3">
        <w:rPr>
          <w:rFonts w:hint="eastAsia"/>
        </w:rPr>
        <w:t>は</w:t>
      </w:r>
      <w:r w:rsidRPr="008C17D3">
        <w:rPr>
          <w:rFonts w:hint="eastAsia"/>
        </w:rPr>
        <w:t>、適切に処分する</w:t>
      </w:r>
      <w:r w:rsidR="0083405F" w:rsidRPr="008C17D3">
        <w:rPr>
          <w:rFonts w:hint="eastAsia"/>
        </w:rPr>
        <w:t>こととします</w:t>
      </w:r>
      <w:r w:rsidRPr="008C17D3">
        <w:rPr>
          <w:rFonts w:hint="eastAsia"/>
        </w:rPr>
        <w:t>。</w:t>
      </w:r>
    </w:p>
    <w:p w14:paraId="0E0B4112" w14:textId="77777777" w:rsidR="00CF53D6" w:rsidRPr="008C17D3" w:rsidRDefault="00CF53D6" w:rsidP="00303C88">
      <w:pPr>
        <w:pStyle w:val="a"/>
      </w:pPr>
      <w:r w:rsidRPr="008C17D3">
        <w:rPr>
          <w:rFonts w:hint="eastAsia"/>
        </w:rPr>
        <w:t>新設に関する事項</w:t>
      </w:r>
    </w:p>
    <w:p w14:paraId="60CC0543" w14:textId="34526668" w:rsidR="00CF53D6" w:rsidRPr="008C17D3" w:rsidRDefault="00CF53D6" w:rsidP="00686A58">
      <w:pPr>
        <w:pStyle w:val="a4"/>
        <w:numPr>
          <w:ilvl w:val="5"/>
          <w:numId w:val="3"/>
        </w:numPr>
      </w:pPr>
      <w:r w:rsidRPr="008C17D3">
        <w:rPr>
          <w:rFonts w:hint="eastAsia"/>
        </w:rPr>
        <w:t>機器の能力は、</w:t>
      </w:r>
      <w:r w:rsidR="003F10CD" w:rsidRPr="008C17D3">
        <w:rPr>
          <w:rFonts w:hint="eastAsia"/>
        </w:rPr>
        <w:t>「別紙</w:t>
      </w:r>
      <w:r w:rsidR="00320D2C" w:rsidRPr="008C17D3">
        <w:rPr>
          <w:rFonts w:hint="eastAsia"/>
        </w:rPr>
        <w:t>6</w:t>
      </w:r>
      <w:r w:rsidR="003F10CD" w:rsidRPr="008C17D3">
        <w:t xml:space="preserve"> </w:t>
      </w:r>
      <w:r w:rsidR="003F10CD" w:rsidRPr="008C17D3">
        <w:rPr>
          <w:rFonts w:hint="eastAsia"/>
        </w:rPr>
        <w:t>設計用屋外・屋内条件」に基づく</w:t>
      </w:r>
      <w:r w:rsidRPr="008C17D3">
        <w:rPr>
          <w:rFonts w:hint="eastAsia"/>
        </w:rPr>
        <w:t>空調負荷計算に基づき決定する</w:t>
      </w:r>
      <w:r w:rsidR="0083405F" w:rsidRPr="008C17D3">
        <w:rPr>
          <w:rFonts w:hint="eastAsia"/>
        </w:rPr>
        <w:t>こととします</w:t>
      </w:r>
      <w:r w:rsidRPr="008C17D3">
        <w:rPr>
          <w:rFonts w:hint="eastAsia"/>
        </w:rPr>
        <w:t>。なお、外気温度、室内温度及び配管長等による機器能力の補正は、実際に使用する機器の能力特性を用いてよい</w:t>
      </w:r>
      <w:r w:rsidR="0083405F" w:rsidRPr="008C17D3">
        <w:rPr>
          <w:rFonts w:hint="eastAsia"/>
        </w:rPr>
        <w:t>ものとします</w:t>
      </w:r>
      <w:r w:rsidRPr="008C17D3">
        <w:rPr>
          <w:rFonts w:hint="eastAsia"/>
        </w:rPr>
        <w:t>。</w:t>
      </w:r>
    </w:p>
    <w:p w14:paraId="0DF2BE40" w14:textId="582F706F" w:rsidR="00CF53D6" w:rsidRPr="008C17D3" w:rsidRDefault="00CF53D6" w:rsidP="00686A58">
      <w:pPr>
        <w:pStyle w:val="a4"/>
        <w:numPr>
          <w:ilvl w:val="5"/>
          <w:numId w:val="3"/>
        </w:numPr>
      </w:pPr>
      <w:r w:rsidRPr="008C17D3">
        <w:rPr>
          <w:rFonts w:hint="eastAsia"/>
        </w:rPr>
        <w:lastRenderedPageBreak/>
        <w:t>標準的な対象室(中間階で室面積6</w:t>
      </w:r>
      <w:r w:rsidR="0083405F" w:rsidRPr="008C17D3">
        <w:rPr>
          <w:rFonts w:hint="eastAsia"/>
        </w:rPr>
        <w:t>5</w:t>
      </w:r>
      <w:r w:rsidRPr="008C17D3">
        <w:rPr>
          <w:rFonts w:hint="eastAsia"/>
        </w:rPr>
        <w:t>㎡程度のもの)あたりの室内機の能力の合計は、冷房時14.0 kW</w:t>
      </w:r>
      <w:r w:rsidR="006C0C18" w:rsidRPr="008C17D3">
        <w:rPr>
          <w:rFonts w:hint="eastAsia"/>
        </w:rPr>
        <w:t>以上</w:t>
      </w:r>
      <w:r w:rsidRPr="008C17D3">
        <w:rPr>
          <w:rFonts w:hint="eastAsia"/>
        </w:rPr>
        <w:t>と</w:t>
      </w:r>
      <w:r w:rsidR="0083405F" w:rsidRPr="008C17D3">
        <w:rPr>
          <w:rFonts w:hint="eastAsia"/>
        </w:rPr>
        <w:t>します</w:t>
      </w:r>
      <w:r w:rsidRPr="008C17D3">
        <w:rPr>
          <w:rFonts w:hint="eastAsia"/>
        </w:rPr>
        <w:t>。ただし、変則的な大きさの対象室、最上階や校舎等の端部に位置する等で熱負荷の大きな対象室は、本基準以上の能力の機器を選定する</w:t>
      </w:r>
      <w:r w:rsidR="0083405F" w:rsidRPr="008C17D3">
        <w:rPr>
          <w:rFonts w:hint="eastAsia"/>
        </w:rPr>
        <w:t>こととします</w:t>
      </w:r>
      <w:r w:rsidRPr="008C17D3">
        <w:rPr>
          <w:rFonts w:hint="eastAsia"/>
        </w:rPr>
        <w:t>。</w:t>
      </w:r>
    </w:p>
    <w:p w14:paraId="347947BC" w14:textId="7C4279A1" w:rsidR="00CF53D6" w:rsidRPr="008C17D3" w:rsidRDefault="00CF53D6" w:rsidP="00686A58">
      <w:pPr>
        <w:pStyle w:val="a4"/>
        <w:numPr>
          <w:ilvl w:val="5"/>
          <w:numId w:val="3"/>
        </w:numPr>
      </w:pPr>
      <w:r w:rsidRPr="008C17D3">
        <w:rPr>
          <w:rFonts w:hint="eastAsia"/>
        </w:rPr>
        <w:t>室内機</w:t>
      </w:r>
      <w:r w:rsidR="00BC1780" w:rsidRPr="008C17D3">
        <w:rPr>
          <w:rFonts w:hint="eastAsia"/>
        </w:rPr>
        <w:t>及び全熱交換機</w:t>
      </w:r>
      <w:r w:rsidRPr="008C17D3">
        <w:rPr>
          <w:rFonts w:hint="eastAsia"/>
        </w:rPr>
        <w:t>は天吊形を原則とし、かつ、対象校関係者等の安全性、保全性、いたずら防止の観点から、必要な対策を講じる</w:t>
      </w:r>
      <w:r w:rsidR="0083405F" w:rsidRPr="008C17D3">
        <w:rPr>
          <w:rFonts w:hint="eastAsia"/>
        </w:rPr>
        <w:t>ものとします</w:t>
      </w:r>
      <w:r w:rsidRPr="008C17D3">
        <w:rPr>
          <w:rFonts w:hint="eastAsia"/>
        </w:rPr>
        <w:t>。室内機からの吹出気流により、既設感知器が誤作動する恐れがある場合は、感知器の移設等の必要な措置を講じる</w:t>
      </w:r>
      <w:r w:rsidR="0083405F" w:rsidRPr="008C17D3">
        <w:rPr>
          <w:rFonts w:hint="eastAsia"/>
        </w:rPr>
        <w:t>こととします</w:t>
      </w:r>
      <w:r w:rsidRPr="008C17D3">
        <w:rPr>
          <w:rFonts w:hint="eastAsia"/>
        </w:rPr>
        <w:t>。供用開始後に誤報が出た場合、事業者が感知器の移設（届出等を含む）を行う</w:t>
      </w:r>
      <w:r w:rsidR="0083405F" w:rsidRPr="008C17D3">
        <w:rPr>
          <w:rFonts w:hint="eastAsia"/>
        </w:rPr>
        <w:t>こととします</w:t>
      </w:r>
      <w:r w:rsidRPr="008C17D3">
        <w:rPr>
          <w:rFonts w:hint="eastAsia"/>
        </w:rPr>
        <w:t>。</w:t>
      </w:r>
    </w:p>
    <w:p w14:paraId="2BC1D0C3" w14:textId="43E08238" w:rsidR="00CF53D6" w:rsidRPr="008C17D3" w:rsidRDefault="00CF53D6" w:rsidP="00686A58">
      <w:pPr>
        <w:pStyle w:val="a4"/>
        <w:numPr>
          <w:ilvl w:val="5"/>
          <w:numId w:val="3"/>
        </w:numPr>
      </w:pPr>
      <w:r w:rsidRPr="008C17D3">
        <w:rPr>
          <w:rFonts w:hint="eastAsia"/>
        </w:rPr>
        <w:t>室内機</w:t>
      </w:r>
      <w:r w:rsidR="00BC1780" w:rsidRPr="008C17D3">
        <w:rPr>
          <w:rFonts w:hint="eastAsia"/>
        </w:rPr>
        <w:t>及び全熱交換機</w:t>
      </w:r>
      <w:r w:rsidRPr="008C17D3">
        <w:rPr>
          <w:rFonts w:hint="eastAsia"/>
        </w:rPr>
        <w:t>は対象室内の気流や温度分布に</w:t>
      </w:r>
      <w:r w:rsidR="00F347E9" w:rsidRPr="008C17D3">
        <w:rPr>
          <w:rFonts w:hint="eastAsia"/>
        </w:rPr>
        <w:t>十分配慮した台数を適切な位置に設置する</w:t>
      </w:r>
      <w:r w:rsidR="0083405F" w:rsidRPr="008C17D3">
        <w:rPr>
          <w:rFonts w:hint="eastAsia"/>
        </w:rPr>
        <w:t>ものとします</w:t>
      </w:r>
      <w:r w:rsidR="00F347E9" w:rsidRPr="008C17D3">
        <w:rPr>
          <w:rFonts w:hint="eastAsia"/>
        </w:rPr>
        <w:t>。ただし、対象室がパーティ</w:t>
      </w:r>
      <w:r w:rsidRPr="008C17D3">
        <w:rPr>
          <w:rFonts w:hint="eastAsia"/>
        </w:rPr>
        <w:t>ション等で間仕切りをして使用することを想定している場合は、間仕切り後の各室に１台以上の</w:t>
      </w:r>
      <w:r w:rsidR="00BC1780" w:rsidRPr="008C17D3">
        <w:rPr>
          <w:rFonts w:hint="eastAsia"/>
        </w:rPr>
        <w:t>室内機及び全熱交換機の</w:t>
      </w:r>
      <w:r w:rsidRPr="008C17D3">
        <w:rPr>
          <w:rFonts w:hint="eastAsia"/>
        </w:rPr>
        <w:t>設置を行う</w:t>
      </w:r>
      <w:r w:rsidR="0083405F" w:rsidRPr="008C17D3">
        <w:rPr>
          <w:rFonts w:hint="eastAsia"/>
        </w:rPr>
        <w:t>こととします</w:t>
      </w:r>
      <w:r w:rsidRPr="008C17D3">
        <w:rPr>
          <w:rFonts w:hint="eastAsia"/>
        </w:rPr>
        <w:t>。</w:t>
      </w:r>
    </w:p>
    <w:p w14:paraId="45729E09" w14:textId="2EF92532" w:rsidR="00CF53D6" w:rsidRPr="008C17D3" w:rsidRDefault="00CF53D6" w:rsidP="00686A58">
      <w:pPr>
        <w:pStyle w:val="a4"/>
        <w:numPr>
          <w:ilvl w:val="5"/>
          <w:numId w:val="3"/>
        </w:numPr>
      </w:pPr>
      <w:r w:rsidRPr="008C17D3">
        <w:rPr>
          <w:rFonts w:hint="eastAsia"/>
        </w:rPr>
        <w:t>電気方式による空調導入校に</w:t>
      </w:r>
      <w:r w:rsidR="0083405F" w:rsidRPr="008C17D3">
        <w:rPr>
          <w:rFonts w:hint="eastAsia"/>
        </w:rPr>
        <w:t>おいて、</w:t>
      </w:r>
      <w:r w:rsidRPr="008C17D3">
        <w:rPr>
          <w:rFonts w:hint="eastAsia"/>
        </w:rPr>
        <w:t>デマンドコントロール</w:t>
      </w:r>
      <w:r w:rsidR="0083405F" w:rsidRPr="008C17D3">
        <w:rPr>
          <w:rFonts w:hint="eastAsia"/>
        </w:rPr>
        <w:t>を</w:t>
      </w:r>
      <w:r w:rsidRPr="008C17D3">
        <w:rPr>
          <w:rFonts w:hint="eastAsia"/>
        </w:rPr>
        <w:t>実施</w:t>
      </w:r>
      <w:r w:rsidR="0083405F" w:rsidRPr="008C17D3">
        <w:rPr>
          <w:rFonts w:hint="eastAsia"/>
        </w:rPr>
        <w:t>する場合は、</w:t>
      </w:r>
      <w:r w:rsidRPr="008C17D3">
        <w:rPr>
          <w:rFonts w:hint="eastAsia"/>
        </w:rPr>
        <w:t>実際の空調設備の運用状況に応じてできるだけ快適な室内環境（対象室の室温が概ね「別紙</w:t>
      </w:r>
      <w:r w:rsidR="00C66E48" w:rsidRPr="008C17D3">
        <w:rPr>
          <w:rFonts w:hint="eastAsia"/>
        </w:rPr>
        <w:t>7</w:t>
      </w:r>
      <w:r w:rsidR="001D5568" w:rsidRPr="008C17D3">
        <w:rPr>
          <w:rFonts w:hint="eastAsia"/>
        </w:rPr>
        <w:t xml:space="preserve">　</w:t>
      </w:r>
      <w:r w:rsidR="0039792A" w:rsidRPr="008C17D3">
        <w:rPr>
          <w:rFonts w:hint="eastAsia"/>
        </w:rPr>
        <w:t>空調環境の標準提供条件</w:t>
      </w:r>
      <w:r w:rsidRPr="008C17D3">
        <w:rPr>
          <w:rFonts w:hint="eastAsia"/>
        </w:rPr>
        <w:t>」の「運用室内温度」を維持する室内環境）を確保するよう留意する</w:t>
      </w:r>
      <w:r w:rsidR="0083405F" w:rsidRPr="008C17D3">
        <w:rPr>
          <w:rFonts w:hint="eastAsia"/>
        </w:rPr>
        <w:t>こととします</w:t>
      </w:r>
      <w:r w:rsidRPr="008C17D3">
        <w:rPr>
          <w:rFonts w:hint="eastAsia"/>
        </w:rPr>
        <w:t>。</w:t>
      </w:r>
    </w:p>
    <w:p w14:paraId="592586E6" w14:textId="264A1142" w:rsidR="00CF53D6" w:rsidRPr="008C17D3" w:rsidRDefault="00CF53D6" w:rsidP="00686A58">
      <w:pPr>
        <w:pStyle w:val="a4"/>
        <w:numPr>
          <w:ilvl w:val="5"/>
          <w:numId w:val="3"/>
        </w:numPr>
      </w:pPr>
      <w:r w:rsidRPr="008C17D3">
        <w:rPr>
          <w:rFonts w:hint="eastAsia"/>
        </w:rPr>
        <w:t>対象室内における室内の騒音レベルは、室中央部の床上1 mで45 dB(A)（</w:t>
      </w:r>
      <w:r w:rsidR="00BC1780" w:rsidRPr="008C17D3">
        <w:rPr>
          <w:rFonts w:hint="eastAsia"/>
        </w:rPr>
        <w:t>室内機及び全熱交換機とも</w:t>
      </w:r>
      <w:r w:rsidRPr="008C17D3">
        <w:rPr>
          <w:rFonts w:hint="eastAsia"/>
        </w:rPr>
        <w:t>弱</w:t>
      </w:r>
      <w:r w:rsidR="00BC1780" w:rsidRPr="008C17D3">
        <w:rPr>
          <w:rFonts w:hint="eastAsia"/>
        </w:rPr>
        <w:t>で同時</w:t>
      </w:r>
      <w:r w:rsidRPr="008C17D3">
        <w:rPr>
          <w:rFonts w:hint="eastAsia"/>
        </w:rPr>
        <w:t>運転時）</w:t>
      </w:r>
      <w:r w:rsidR="0083405F" w:rsidRPr="008C17D3">
        <w:rPr>
          <w:rFonts w:hint="eastAsia"/>
        </w:rPr>
        <w:t>以下とします。</w:t>
      </w:r>
    </w:p>
    <w:p w14:paraId="0FB51846" w14:textId="0FA34597" w:rsidR="00CF53D6" w:rsidRPr="008C17D3" w:rsidRDefault="00CF53D6" w:rsidP="00686A58">
      <w:pPr>
        <w:pStyle w:val="a4"/>
        <w:numPr>
          <w:ilvl w:val="5"/>
          <w:numId w:val="3"/>
        </w:numPr>
      </w:pPr>
      <w:r w:rsidRPr="008C17D3">
        <w:rPr>
          <w:rFonts w:hint="eastAsia"/>
        </w:rPr>
        <w:t>圧縮機の電動機出力の合計が3.7 kW以上のもので定格出力の力率が80 ％未満のものは、進相コンデンサを設ける</w:t>
      </w:r>
      <w:r w:rsidR="0083405F" w:rsidRPr="008C17D3">
        <w:rPr>
          <w:rFonts w:hint="eastAsia"/>
        </w:rPr>
        <w:t>こととします</w:t>
      </w:r>
      <w:r w:rsidRPr="008C17D3">
        <w:rPr>
          <w:rFonts w:hint="eastAsia"/>
        </w:rPr>
        <w:t>。</w:t>
      </w:r>
    </w:p>
    <w:p w14:paraId="3170EC6E" w14:textId="40EFC809" w:rsidR="000C350D" w:rsidRPr="008C17D3" w:rsidRDefault="000C350D" w:rsidP="00686A58">
      <w:pPr>
        <w:pStyle w:val="a4"/>
        <w:numPr>
          <w:ilvl w:val="5"/>
          <w:numId w:val="3"/>
        </w:numPr>
      </w:pPr>
      <w:r w:rsidRPr="008C17D3">
        <w:rPr>
          <w:rFonts w:hint="eastAsia"/>
        </w:rPr>
        <w:t>室外機は原則として地上設置とし、屋上及び外壁等校舎に荷重をかけることは不可と</w:t>
      </w:r>
      <w:r w:rsidR="0083405F" w:rsidRPr="008C17D3">
        <w:rPr>
          <w:rFonts w:hint="eastAsia"/>
        </w:rPr>
        <w:t>します。</w:t>
      </w:r>
      <w:r w:rsidRPr="008C17D3">
        <w:rPr>
          <w:rFonts w:hint="eastAsia"/>
        </w:rPr>
        <w:t>また、地上部分に設置する面積が可能な限り小さくなるよう考慮し、敷地内の有効スペース確保に留意する</w:t>
      </w:r>
      <w:r w:rsidR="0083405F" w:rsidRPr="008C17D3">
        <w:rPr>
          <w:rFonts w:hint="eastAsia"/>
        </w:rPr>
        <w:t>こととします</w:t>
      </w:r>
      <w:r w:rsidRPr="008C17D3">
        <w:rPr>
          <w:rFonts w:hint="eastAsia"/>
        </w:rPr>
        <w:t>。</w:t>
      </w:r>
    </w:p>
    <w:p w14:paraId="542AF7E0" w14:textId="4CFE4CEC" w:rsidR="00CF53D6" w:rsidRPr="008C17D3" w:rsidRDefault="00CF53D6" w:rsidP="00686A58">
      <w:pPr>
        <w:pStyle w:val="a4"/>
        <w:numPr>
          <w:ilvl w:val="5"/>
          <w:numId w:val="3"/>
        </w:numPr>
      </w:pPr>
      <w:r w:rsidRPr="008C17D3">
        <w:rPr>
          <w:rFonts w:hint="eastAsia"/>
        </w:rPr>
        <w:t>室外機、配管等の設置にあたっては、設置位置や周辺の利用状況、近隣地域の状況等を勘案し、必要な安全対策、防球対策、防音対策、防振対策（共振対策を含む）、排熱対策等を講じる</w:t>
      </w:r>
      <w:r w:rsidR="003B32C4" w:rsidRPr="008C17D3">
        <w:rPr>
          <w:rFonts w:hint="eastAsia"/>
        </w:rPr>
        <w:t>こととします</w:t>
      </w:r>
      <w:r w:rsidRPr="008C17D3">
        <w:rPr>
          <w:rFonts w:hint="eastAsia"/>
        </w:rPr>
        <w:t>。特に、学校関係者等の安全確保、機器類の保全、いたずら防止の観点から、室外機、配管に容易に手が触れることのできる箇所ではフェンス等を取り付ける</w:t>
      </w:r>
      <w:r w:rsidR="003B32C4" w:rsidRPr="008C17D3">
        <w:rPr>
          <w:rFonts w:hint="eastAsia"/>
        </w:rPr>
        <w:t>ものとします</w:t>
      </w:r>
      <w:r w:rsidRPr="008C17D3">
        <w:rPr>
          <w:rFonts w:hint="eastAsia"/>
        </w:rPr>
        <w:t>。</w:t>
      </w:r>
    </w:p>
    <w:p w14:paraId="0CE2768C" w14:textId="2714C4F5" w:rsidR="00BC1780" w:rsidRPr="008C17D3" w:rsidRDefault="00BC1780" w:rsidP="00686A58">
      <w:pPr>
        <w:pStyle w:val="a4"/>
        <w:numPr>
          <w:ilvl w:val="5"/>
          <w:numId w:val="3"/>
        </w:numPr>
      </w:pPr>
      <w:r w:rsidRPr="008C17D3">
        <w:rPr>
          <w:rFonts w:hint="eastAsia"/>
        </w:rPr>
        <w:t>全熱交換機に接続するダクトは、保温を施すものとします。外壁面等に設置するベントキャップは、雨水の浸入を十分図ることができる形状のものとします。</w:t>
      </w:r>
    </w:p>
    <w:p w14:paraId="0F7423E5" w14:textId="1C2F3B55" w:rsidR="00CF53D6" w:rsidRPr="008C17D3" w:rsidRDefault="00CF53D6" w:rsidP="00686A58">
      <w:pPr>
        <w:pStyle w:val="a4"/>
        <w:numPr>
          <w:ilvl w:val="5"/>
          <w:numId w:val="3"/>
        </w:numPr>
      </w:pPr>
      <w:r w:rsidRPr="008C17D3">
        <w:rPr>
          <w:rFonts w:hint="eastAsia"/>
        </w:rPr>
        <w:t>配管</w:t>
      </w:r>
      <w:r w:rsidR="00BC1780" w:rsidRPr="008C17D3">
        <w:rPr>
          <w:rFonts w:hint="eastAsia"/>
        </w:rPr>
        <w:t>及びダクト</w:t>
      </w:r>
      <w:r w:rsidRPr="008C17D3">
        <w:rPr>
          <w:rFonts w:hint="eastAsia"/>
        </w:rPr>
        <w:t>等のコンクリート壁の貫通は原則認め</w:t>
      </w:r>
      <w:r w:rsidR="003B32C4" w:rsidRPr="008C17D3">
        <w:rPr>
          <w:rFonts w:hint="eastAsia"/>
        </w:rPr>
        <w:t>ません</w:t>
      </w:r>
      <w:r w:rsidRPr="008C17D3">
        <w:rPr>
          <w:rFonts w:hint="eastAsia"/>
        </w:rPr>
        <w:t>。ただし、構造上支障のない場合は、この限りで</w:t>
      </w:r>
      <w:r w:rsidR="003B32C4" w:rsidRPr="008C17D3">
        <w:rPr>
          <w:rFonts w:hint="eastAsia"/>
        </w:rPr>
        <w:t>はありません</w:t>
      </w:r>
      <w:r w:rsidRPr="008C17D3">
        <w:rPr>
          <w:rFonts w:hint="eastAsia"/>
        </w:rPr>
        <w:t>。</w:t>
      </w:r>
    </w:p>
    <w:p w14:paraId="7591C1A9" w14:textId="432003BE" w:rsidR="00CF53D6" w:rsidRPr="008C17D3" w:rsidRDefault="00CF53D6" w:rsidP="00686A58">
      <w:pPr>
        <w:pStyle w:val="a4"/>
        <w:numPr>
          <w:ilvl w:val="5"/>
          <w:numId w:val="3"/>
        </w:numPr>
      </w:pPr>
      <w:r w:rsidRPr="008C17D3">
        <w:rPr>
          <w:rFonts w:hint="eastAsia"/>
        </w:rPr>
        <w:t>配管</w:t>
      </w:r>
      <w:r w:rsidR="00BC1780" w:rsidRPr="008C17D3">
        <w:rPr>
          <w:rFonts w:hint="eastAsia"/>
        </w:rPr>
        <w:t>及びダクト</w:t>
      </w:r>
      <w:r w:rsidRPr="008C17D3">
        <w:rPr>
          <w:rFonts w:hint="eastAsia"/>
        </w:rPr>
        <w:t>等が窓ガラスを貫通する場合には、既存ガラスを撤去したうえで耐食性のあるアルミパネル等の金属パネルを取付けるとともに、窓が開かないように対策を行う</w:t>
      </w:r>
      <w:r w:rsidR="003B32C4" w:rsidRPr="008C17D3">
        <w:rPr>
          <w:rFonts w:hint="eastAsia"/>
        </w:rPr>
        <w:t>こととします</w:t>
      </w:r>
      <w:r w:rsidRPr="008C17D3">
        <w:rPr>
          <w:rFonts w:hint="eastAsia"/>
        </w:rPr>
        <w:t>。なお、サッシの改修にあたっては、教室内の採光及び自然換気に必要な開口部の面積を確保するとともに、非常用進入口に代わる開口部を確保する</w:t>
      </w:r>
      <w:r w:rsidR="003B32C4" w:rsidRPr="008C17D3">
        <w:rPr>
          <w:rFonts w:hint="eastAsia"/>
        </w:rPr>
        <w:t>こととします</w:t>
      </w:r>
      <w:r w:rsidRPr="008C17D3">
        <w:rPr>
          <w:rFonts w:hint="eastAsia"/>
        </w:rPr>
        <w:t>。なお、配管等によって既設カーテン等が全閉状態とならなくなった場合は、当該箇所に開閉可能なカーテンを設置する等、対象室の冷房エネルギーの削減</w:t>
      </w:r>
      <w:r w:rsidRPr="008C17D3">
        <w:rPr>
          <w:rFonts w:hint="eastAsia"/>
        </w:rPr>
        <w:lastRenderedPageBreak/>
        <w:t>を図るとともに適切な光環境を確保する</w:t>
      </w:r>
      <w:r w:rsidR="003B32C4" w:rsidRPr="008C17D3">
        <w:rPr>
          <w:rFonts w:hint="eastAsia"/>
        </w:rPr>
        <w:t>こととします</w:t>
      </w:r>
      <w:r w:rsidRPr="008C17D3">
        <w:rPr>
          <w:rFonts w:hint="eastAsia"/>
        </w:rPr>
        <w:t>。ただし、カーテン等の維持管理は</w:t>
      </w:r>
      <w:r w:rsidR="0088677E" w:rsidRPr="008C17D3">
        <w:rPr>
          <w:rFonts w:hint="eastAsia"/>
        </w:rPr>
        <w:t>府</w:t>
      </w:r>
      <w:r w:rsidRPr="008C17D3">
        <w:rPr>
          <w:rFonts w:hint="eastAsia"/>
        </w:rPr>
        <w:t>が行う</w:t>
      </w:r>
      <w:r w:rsidR="003B32C4" w:rsidRPr="008C17D3">
        <w:rPr>
          <w:rFonts w:hint="eastAsia"/>
        </w:rPr>
        <w:t>ものとします</w:t>
      </w:r>
      <w:r w:rsidRPr="008C17D3">
        <w:rPr>
          <w:rFonts w:hint="eastAsia"/>
        </w:rPr>
        <w:t>。</w:t>
      </w:r>
    </w:p>
    <w:p w14:paraId="27DEDD4A" w14:textId="1D410369" w:rsidR="006C0C18" w:rsidRPr="008C17D3" w:rsidRDefault="003B32C4" w:rsidP="006C0C18">
      <w:pPr>
        <w:pStyle w:val="a4"/>
        <w:numPr>
          <w:ilvl w:val="5"/>
          <w:numId w:val="3"/>
        </w:numPr>
      </w:pPr>
      <w:r w:rsidRPr="008C17D3">
        <w:rPr>
          <w:rFonts w:hint="eastAsia"/>
        </w:rPr>
        <w:t>新設</w:t>
      </w:r>
      <w:r w:rsidR="00CF53D6" w:rsidRPr="008C17D3">
        <w:rPr>
          <w:rFonts w:hint="eastAsia"/>
        </w:rPr>
        <w:t>に伴い、既存照明器具を撤去・一時移設し、新たな器具を設置する場合は、既存器具の安定器のPCB含有調査を行い、結果を</w:t>
      </w:r>
      <w:r w:rsidR="00607D6F" w:rsidRPr="008C17D3">
        <w:rPr>
          <w:rFonts w:hint="eastAsia"/>
        </w:rPr>
        <w:t>府に</w:t>
      </w:r>
      <w:r w:rsidR="00CF53D6" w:rsidRPr="008C17D3">
        <w:rPr>
          <w:rFonts w:hint="eastAsia"/>
        </w:rPr>
        <w:t>報告するとともに、含有</w:t>
      </w:r>
      <w:r w:rsidR="00607D6F" w:rsidRPr="008C17D3">
        <w:rPr>
          <w:rFonts w:hint="eastAsia"/>
        </w:rPr>
        <w:t>のない</w:t>
      </w:r>
      <w:r w:rsidR="00CF53D6" w:rsidRPr="008C17D3">
        <w:rPr>
          <w:rFonts w:hint="eastAsia"/>
        </w:rPr>
        <w:t>場合は処分、含有</w:t>
      </w:r>
      <w:r w:rsidR="00607D6F" w:rsidRPr="008C17D3">
        <w:rPr>
          <w:rFonts w:hint="eastAsia"/>
        </w:rPr>
        <w:t>の</w:t>
      </w:r>
      <w:r w:rsidR="00CF53D6" w:rsidRPr="008C17D3">
        <w:rPr>
          <w:rFonts w:hint="eastAsia"/>
        </w:rPr>
        <w:t>場合は</w:t>
      </w:r>
      <w:r w:rsidR="0088677E" w:rsidRPr="008C17D3">
        <w:rPr>
          <w:rFonts w:hint="eastAsia"/>
        </w:rPr>
        <w:t>府</w:t>
      </w:r>
      <w:r w:rsidR="00CF53D6" w:rsidRPr="008C17D3">
        <w:rPr>
          <w:rFonts w:hint="eastAsia"/>
        </w:rPr>
        <w:t>の指示に従い移管する</w:t>
      </w:r>
      <w:r w:rsidRPr="008C17D3">
        <w:rPr>
          <w:rFonts w:hint="eastAsia"/>
        </w:rPr>
        <w:t>ものとします</w:t>
      </w:r>
      <w:r w:rsidR="00CF53D6" w:rsidRPr="008C17D3">
        <w:rPr>
          <w:rFonts w:hint="eastAsia"/>
        </w:rPr>
        <w:t>。</w:t>
      </w:r>
    </w:p>
    <w:p w14:paraId="1E756D3A" w14:textId="321AA54A" w:rsidR="006C0C18" w:rsidRPr="008C17D3" w:rsidRDefault="006C0C18" w:rsidP="006C0C18">
      <w:pPr>
        <w:pStyle w:val="a"/>
      </w:pPr>
      <w:r w:rsidRPr="008C17D3">
        <w:rPr>
          <w:rFonts w:hint="eastAsia"/>
        </w:rPr>
        <w:t>撤去に関する事項</w:t>
      </w:r>
    </w:p>
    <w:p w14:paraId="009100B0" w14:textId="0D56C654" w:rsidR="00DE282A" w:rsidRPr="008C17D3" w:rsidRDefault="00320D2C" w:rsidP="00320D2C">
      <w:pPr>
        <w:pStyle w:val="a4"/>
        <w:numPr>
          <w:ilvl w:val="5"/>
          <w:numId w:val="3"/>
        </w:numPr>
      </w:pPr>
      <w:r w:rsidRPr="008C17D3">
        <w:rPr>
          <w:rFonts w:hint="eastAsia"/>
        </w:rPr>
        <w:t>空調設備が不要になる</w:t>
      </w:r>
      <w:r w:rsidR="00DE282A" w:rsidRPr="008C17D3">
        <w:rPr>
          <w:rFonts w:hint="eastAsia"/>
        </w:rPr>
        <w:t>対象室では、機器本体並びに室内露出の配管、</w:t>
      </w:r>
      <w:r w:rsidR="00BC1780" w:rsidRPr="008C17D3">
        <w:rPr>
          <w:rFonts w:hint="eastAsia"/>
        </w:rPr>
        <w:t>ダクト、</w:t>
      </w:r>
      <w:r w:rsidR="00DE282A" w:rsidRPr="008C17D3">
        <w:rPr>
          <w:rFonts w:hint="eastAsia"/>
        </w:rPr>
        <w:t>配線、リモコンスイッチ及びこれらの付属品を撤去することとします。</w:t>
      </w:r>
      <w:r w:rsidR="00F37B5D" w:rsidRPr="008C17D3">
        <w:rPr>
          <w:rFonts w:hint="eastAsia"/>
        </w:rPr>
        <w:t>この際、天井内等のいんぺい部分については、撤去を行わずに残置してもよいものとします。</w:t>
      </w:r>
    </w:p>
    <w:p w14:paraId="55D406AD" w14:textId="794E60E9" w:rsidR="00DE282A" w:rsidRPr="008C17D3" w:rsidRDefault="00DE282A" w:rsidP="00DE282A">
      <w:pPr>
        <w:pStyle w:val="a4"/>
        <w:numPr>
          <w:ilvl w:val="5"/>
          <w:numId w:val="3"/>
        </w:numPr>
      </w:pPr>
      <w:r w:rsidRPr="008C17D3">
        <w:rPr>
          <w:rFonts w:hint="eastAsia"/>
        </w:rPr>
        <w:t>既存設備の撤去に伴い、天井、床、壁等の仕上面</w:t>
      </w:r>
      <w:r w:rsidR="00A5163C" w:rsidRPr="008C17D3">
        <w:rPr>
          <w:rFonts w:hint="eastAsia"/>
        </w:rPr>
        <w:t>及び</w:t>
      </w:r>
      <w:r w:rsidRPr="008C17D3">
        <w:rPr>
          <w:rFonts w:hint="eastAsia"/>
        </w:rPr>
        <w:t>建具に生じた機器、配管</w:t>
      </w:r>
      <w:r w:rsidR="00BC1780" w:rsidRPr="008C17D3">
        <w:rPr>
          <w:rFonts w:hint="eastAsia"/>
        </w:rPr>
        <w:t>、ダクト</w:t>
      </w:r>
      <w:r w:rsidRPr="008C17D3">
        <w:rPr>
          <w:rFonts w:hint="eastAsia"/>
        </w:rPr>
        <w:t>及び配線類(吊り金物、支持金物等を含む)の撤去跡の開口等は、ボード類の復旧や穴埋めを確実に行うこととします。</w:t>
      </w:r>
    </w:p>
    <w:p w14:paraId="4210F12B" w14:textId="77777777" w:rsidR="00DE282A" w:rsidRPr="008C17D3" w:rsidRDefault="00DE282A" w:rsidP="00DE282A">
      <w:pPr>
        <w:pStyle w:val="a4"/>
        <w:numPr>
          <w:ilvl w:val="5"/>
          <w:numId w:val="3"/>
        </w:numPr>
      </w:pPr>
      <w:r w:rsidRPr="008C17D3">
        <w:rPr>
          <w:rFonts w:hint="eastAsia"/>
        </w:rPr>
        <w:t>開口等の閉塞を行う場合は、関係法令を遵守することとします。</w:t>
      </w:r>
    </w:p>
    <w:p w14:paraId="1F00C727" w14:textId="30273B50" w:rsidR="00DE282A" w:rsidRPr="008C17D3" w:rsidRDefault="00DE282A" w:rsidP="00DE282A">
      <w:pPr>
        <w:pStyle w:val="a4"/>
        <w:numPr>
          <w:ilvl w:val="5"/>
          <w:numId w:val="3"/>
        </w:numPr>
      </w:pPr>
      <w:r w:rsidRPr="008C17D3">
        <w:rPr>
          <w:rFonts w:hint="eastAsia"/>
        </w:rPr>
        <w:t>機器等の撤去後に生じた天井開口は下地、仕上</w:t>
      </w:r>
      <w:r w:rsidR="00320D2C" w:rsidRPr="008C17D3">
        <w:rPr>
          <w:rFonts w:hint="eastAsia"/>
        </w:rPr>
        <w:t>げ</w:t>
      </w:r>
      <w:r w:rsidRPr="008C17D3">
        <w:rPr>
          <w:rFonts w:hint="eastAsia"/>
        </w:rPr>
        <w:t>とも既存天井材に合わせて</w:t>
      </w:r>
      <w:r w:rsidR="00B556B2" w:rsidRPr="008C17D3">
        <w:rPr>
          <w:rFonts w:hint="eastAsia"/>
        </w:rPr>
        <w:t>確実に</w:t>
      </w:r>
      <w:r w:rsidRPr="008C17D3">
        <w:rPr>
          <w:rFonts w:hint="eastAsia"/>
        </w:rPr>
        <w:t>閉塞するものとします。</w:t>
      </w:r>
    </w:p>
    <w:p w14:paraId="7BE4F669" w14:textId="77777777" w:rsidR="00DE282A" w:rsidRPr="008C17D3" w:rsidRDefault="00DE282A" w:rsidP="00DE282A">
      <w:pPr>
        <w:pStyle w:val="a4"/>
        <w:numPr>
          <w:ilvl w:val="5"/>
          <w:numId w:val="3"/>
        </w:numPr>
      </w:pPr>
      <w:r w:rsidRPr="008C17D3">
        <w:rPr>
          <w:rFonts w:hint="eastAsia"/>
        </w:rPr>
        <w:t>リモコンスイッチ等の撤去後に生じた壁面の開口は、化粧プレート等を取り付けることとします。</w:t>
      </w:r>
    </w:p>
    <w:p w14:paraId="11B34738" w14:textId="4CDD7FA4" w:rsidR="00DE282A" w:rsidRPr="008C17D3" w:rsidRDefault="00DE282A" w:rsidP="00DE282A">
      <w:pPr>
        <w:pStyle w:val="a4"/>
        <w:numPr>
          <w:ilvl w:val="5"/>
          <w:numId w:val="3"/>
        </w:numPr>
      </w:pPr>
      <w:r w:rsidRPr="008C17D3">
        <w:rPr>
          <w:rFonts w:hint="eastAsia"/>
        </w:rPr>
        <w:t>撤去</w:t>
      </w:r>
      <w:r w:rsidR="00320D2C" w:rsidRPr="008C17D3">
        <w:rPr>
          <w:rFonts w:hint="eastAsia"/>
        </w:rPr>
        <w:t>する</w:t>
      </w:r>
      <w:r w:rsidRPr="008C17D3">
        <w:rPr>
          <w:rFonts w:hint="eastAsia"/>
        </w:rPr>
        <w:t>室内機が、他の室内機と同一系統の配管で接続されており、当該系統の</w:t>
      </w:r>
      <w:r w:rsidR="00B556B2" w:rsidRPr="008C17D3">
        <w:rPr>
          <w:rFonts w:hint="eastAsia"/>
        </w:rPr>
        <w:t>他の</w:t>
      </w:r>
      <w:r w:rsidRPr="008C17D3">
        <w:rPr>
          <w:rFonts w:hint="eastAsia"/>
        </w:rPr>
        <w:t>室内機が継続使用または更新対象である場合、</w:t>
      </w:r>
      <w:r w:rsidR="00320D2C" w:rsidRPr="008C17D3">
        <w:rPr>
          <w:rFonts w:hint="eastAsia"/>
        </w:rPr>
        <w:t>当該</w:t>
      </w:r>
      <w:r w:rsidR="00B556B2" w:rsidRPr="008C17D3">
        <w:rPr>
          <w:rFonts w:hint="eastAsia"/>
        </w:rPr>
        <w:t>室内機</w:t>
      </w:r>
      <w:r w:rsidR="00320D2C" w:rsidRPr="008C17D3">
        <w:rPr>
          <w:rFonts w:hint="eastAsia"/>
        </w:rPr>
        <w:t>の</w:t>
      </w:r>
      <w:r w:rsidR="00B556B2" w:rsidRPr="008C17D3">
        <w:rPr>
          <w:rFonts w:hint="eastAsia"/>
        </w:rPr>
        <w:t>撤去により</w:t>
      </w:r>
      <w:r w:rsidRPr="008C17D3">
        <w:rPr>
          <w:rFonts w:hint="eastAsia"/>
        </w:rPr>
        <w:t>他の室内機の運転に支障が生じないように行うものとします。この際、撤去する室内機に接続される配管を確実に閉塞し、冷媒やドレンの漏洩のなきよう留意すること、</w:t>
      </w:r>
      <w:r w:rsidR="00320D2C" w:rsidRPr="008C17D3">
        <w:rPr>
          <w:rFonts w:hint="eastAsia"/>
        </w:rPr>
        <w:t>撤去する</w:t>
      </w:r>
      <w:r w:rsidRPr="008C17D3">
        <w:rPr>
          <w:rFonts w:hint="eastAsia"/>
        </w:rPr>
        <w:t>室内機の電源配線</w:t>
      </w:r>
      <w:r w:rsidR="00B556B2" w:rsidRPr="008C17D3">
        <w:rPr>
          <w:rFonts w:hint="eastAsia"/>
        </w:rPr>
        <w:t>等の</w:t>
      </w:r>
      <w:r w:rsidRPr="008C17D3">
        <w:rPr>
          <w:rFonts w:hint="eastAsia"/>
        </w:rPr>
        <w:t>処理</w:t>
      </w:r>
      <w:r w:rsidR="00B556B2" w:rsidRPr="008C17D3">
        <w:rPr>
          <w:rFonts w:hint="eastAsia"/>
        </w:rPr>
        <w:t>を確実に行う</w:t>
      </w:r>
      <w:r w:rsidRPr="008C17D3">
        <w:rPr>
          <w:rFonts w:hint="eastAsia"/>
        </w:rPr>
        <w:t>ものとします。</w:t>
      </w:r>
    </w:p>
    <w:p w14:paraId="25BFEA8A" w14:textId="77777777" w:rsidR="00DE282A" w:rsidRPr="008C17D3" w:rsidRDefault="00DE282A" w:rsidP="00DE282A">
      <w:pPr>
        <w:pStyle w:val="a4"/>
        <w:numPr>
          <w:ilvl w:val="5"/>
          <w:numId w:val="3"/>
        </w:numPr>
      </w:pPr>
      <w:r w:rsidRPr="008C17D3">
        <w:rPr>
          <w:rFonts w:hint="eastAsia"/>
        </w:rPr>
        <w:t>室外機を撤去する場合は、機器本体並びに基礎、屋外露出の配管、配線、盤類及びこれらの付属品を撤去することとします。</w:t>
      </w:r>
    </w:p>
    <w:p w14:paraId="4E9576A4" w14:textId="631207EE" w:rsidR="00DE282A" w:rsidRPr="008C17D3" w:rsidRDefault="00DE282A" w:rsidP="00DE282A">
      <w:pPr>
        <w:pStyle w:val="a4"/>
        <w:numPr>
          <w:ilvl w:val="5"/>
          <w:numId w:val="3"/>
        </w:numPr>
      </w:pPr>
      <w:r w:rsidRPr="008C17D3">
        <w:rPr>
          <w:rFonts w:hint="eastAsia"/>
        </w:rPr>
        <w:t>既存設備の撤去に伴い、外壁等の仕上面に生じた配管及び配線類(吊り金物、支持金物等を含む)の撤去跡の開口等は、穴埋め、補修等を確実に行うこととします。</w:t>
      </w:r>
    </w:p>
    <w:p w14:paraId="35D3EE9A" w14:textId="56F5487E" w:rsidR="006C0C18" w:rsidRPr="008C17D3" w:rsidRDefault="00DE282A" w:rsidP="00DE282A">
      <w:pPr>
        <w:pStyle w:val="a4"/>
        <w:numPr>
          <w:ilvl w:val="5"/>
          <w:numId w:val="3"/>
        </w:numPr>
      </w:pPr>
      <w:r w:rsidRPr="008C17D3">
        <w:rPr>
          <w:rFonts w:hint="eastAsia"/>
        </w:rPr>
        <w:t>室外機の撤去に伴い、撤去する室外機を取り囲むネットフェンス内に、継続使用または更新対象となる他系統の室外機が設置されていない場合、ネットフェンス及び基礎を撤去することとします。</w:t>
      </w:r>
    </w:p>
    <w:p w14:paraId="3EBA2768" w14:textId="77777777" w:rsidR="00382CF3" w:rsidRPr="008C17D3" w:rsidRDefault="00382CF3" w:rsidP="00A72C71">
      <w:pPr>
        <w:pStyle w:val="12"/>
      </w:pPr>
      <w:bookmarkStart w:id="56" w:name="_Toc478989366"/>
      <w:r w:rsidRPr="008C17D3">
        <w:rPr>
          <w:rFonts w:hint="eastAsia"/>
        </w:rPr>
        <w:t>運転管理方式</w:t>
      </w:r>
      <w:bookmarkEnd w:id="56"/>
    </w:p>
    <w:p w14:paraId="06869C1F" w14:textId="12EA761E" w:rsidR="00B363D4" w:rsidRPr="008C17D3" w:rsidRDefault="0088677E" w:rsidP="00B363D4">
      <w:pPr>
        <w:pStyle w:val="a4"/>
        <w:ind w:leftChars="323" w:left="961" w:hanging="283"/>
      </w:pPr>
      <w:r w:rsidRPr="008C17D3">
        <w:rPr>
          <w:rFonts w:hint="eastAsia"/>
        </w:rPr>
        <w:t>整備対象設備</w:t>
      </w:r>
      <w:r w:rsidR="00382CF3" w:rsidRPr="008C17D3">
        <w:rPr>
          <w:rFonts w:hint="eastAsia"/>
        </w:rPr>
        <w:t>は各室単位（パー</w:t>
      </w:r>
      <w:r w:rsidR="00F347E9" w:rsidRPr="008C17D3">
        <w:rPr>
          <w:rFonts w:hint="eastAsia"/>
        </w:rPr>
        <w:t>ティ</w:t>
      </w:r>
      <w:r w:rsidR="00382CF3" w:rsidRPr="008C17D3">
        <w:rPr>
          <w:rFonts w:hint="eastAsia"/>
        </w:rPr>
        <w:t>ション等で間仕切りをして使用することを想定している室は</w:t>
      </w:r>
      <w:r w:rsidR="007A687A" w:rsidRPr="008C17D3">
        <w:rPr>
          <w:rFonts w:hint="eastAsia"/>
        </w:rPr>
        <w:t>、</w:t>
      </w:r>
      <w:r w:rsidR="00382CF3" w:rsidRPr="008C17D3">
        <w:rPr>
          <w:rFonts w:hint="eastAsia"/>
        </w:rPr>
        <w:t>間仕切り後の室単位）での</w:t>
      </w:r>
      <w:r w:rsidR="003B32C4" w:rsidRPr="008C17D3">
        <w:rPr>
          <w:rFonts w:hint="eastAsia"/>
        </w:rPr>
        <w:t>個別運転が</w:t>
      </w:r>
      <w:r w:rsidR="00382CF3" w:rsidRPr="008C17D3">
        <w:rPr>
          <w:rFonts w:hint="eastAsia"/>
        </w:rPr>
        <w:t>可能</w:t>
      </w:r>
      <w:r w:rsidR="003B32C4" w:rsidRPr="008C17D3">
        <w:rPr>
          <w:rFonts w:hint="eastAsia"/>
        </w:rPr>
        <w:t>なこと</w:t>
      </w:r>
      <w:r w:rsidR="00382CF3" w:rsidRPr="008C17D3">
        <w:rPr>
          <w:rFonts w:hint="eastAsia"/>
        </w:rPr>
        <w:t>と</w:t>
      </w:r>
      <w:r w:rsidR="003B32C4" w:rsidRPr="008C17D3">
        <w:rPr>
          <w:rFonts w:hint="eastAsia"/>
        </w:rPr>
        <w:t>します</w:t>
      </w:r>
      <w:r w:rsidR="00382CF3" w:rsidRPr="008C17D3">
        <w:rPr>
          <w:rFonts w:hint="eastAsia"/>
        </w:rPr>
        <w:t>。</w:t>
      </w:r>
    </w:p>
    <w:p w14:paraId="752014D8" w14:textId="472B441E" w:rsidR="00382CF3" w:rsidRPr="008C17D3" w:rsidRDefault="0088677E" w:rsidP="00B363D4">
      <w:pPr>
        <w:pStyle w:val="a4"/>
        <w:ind w:leftChars="323" w:left="961" w:hanging="283"/>
      </w:pPr>
      <w:r w:rsidRPr="008C17D3">
        <w:rPr>
          <w:rFonts w:hint="eastAsia"/>
        </w:rPr>
        <w:t>整備対象設備</w:t>
      </w:r>
      <w:r w:rsidR="00040C29" w:rsidRPr="008C17D3">
        <w:rPr>
          <w:rFonts w:hint="eastAsia"/>
        </w:rPr>
        <w:t>のうち、空調機器設備</w:t>
      </w:r>
      <w:r w:rsidR="008D7448" w:rsidRPr="008C17D3">
        <w:rPr>
          <w:rFonts w:hint="eastAsia"/>
        </w:rPr>
        <w:t>に係る</w:t>
      </w:r>
      <w:r w:rsidR="00382CF3" w:rsidRPr="008C17D3">
        <w:rPr>
          <w:rFonts w:hint="eastAsia"/>
        </w:rPr>
        <w:t>運転管理方式は</w:t>
      </w:r>
      <w:r w:rsidR="007A687A" w:rsidRPr="008C17D3">
        <w:rPr>
          <w:rFonts w:hint="eastAsia"/>
        </w:rPr>
        <w:t>、</w:t>
      </w:r>
      <w:r w:rsidR="00382CF3" w:rsidRPr="008C17D3">
        <w:rPr>
          <w:rFonts w:hint="eastAsia"/>
        </w:rPr>
        <w:t>対象校ごとの集中管理方式とし</w:t>
      </w:r>
      <w:r w:rsidR="007A687A" w:rsidRPr="008C17D3">
        <w:rPr>
          <w:rFonts w:hint="eastAsia"/>
        </w:rPr>
        <w:t>、</w:t>
      </w:r>
      <w:r w:rsidR="00382CF3" w:rsidRPr="008C17D3">
        <w:rPr>
          <w:rFonts w:hint="eastAsia"/>
        </w:rPr>
        <w:t>以下を満たす</w:t>
      </w:r>
      <w:r w:rsidR="003B32C4" w:rsidRPr="008C17D3">
        <w:rPr>
          <w:rFonts w:hint="eastAsia"/>
        </w:rPr>
        <w:t>こととします</w:t>
      </w:r>
      <w:r w:rsidR="00382CF3" w:rsidRPr="008C17D3">
        <w:rPr>
          <w:rFonts w:hint="eastAsia"/>
        </w:rPr>
        <w:t>。</w:t>
      </w:r>
    </w:p>
    <w:p w14:paraId="6ACC9C86" w14:textId="055336C2" w:rsidR="00664511" w:rsidRPr="008C17D3" w:rsidRDefault="00664511" w:rsidP="005D4A23">
      <w:pPr>
        <w:pStyle w:val="a1"/>
      </w:pPr>
      <w:r w:rsidRPr="008C17D3">
        <w:rPr>
          <w:rFonts w:hint="eastAsia"/>
        </w:rPr>
        <w:t>集中管理コントローラはタッチパネル式とし</w:t>
      </w:r>
      <w:r w:rsidR="003B32C4" w:rsidRPr="008C17D3">
        <w:rPr>
          <w:rFonts w:hint="eastAsia"/>
        </w:rPr>
        <w:t>ます。集中コントローラの設置場所は、</w:t>
      </w:r>
      <w:r w:rsidR="005E2208" w:rsidRPr="008C17D3">
        <w:rPr>
          <w:rFonts w:hint="eastAsia"/>
        </w:rPr>
        <w:t>原則、</w:t>
      </w:r>
      <w:r w:rsidR="003B32C4" w:rsidRPr="008C17D3">
        <w:rPr>
          <w:rFonts w:hint="eastAsia"/>
        </w:rPr>
        <w:t>既存集中コントローラの設置位置としますが、府または学校から設置場所について要望があった場合は、協議により決定するものとします。</w:t>
      </w:r>
    </w:p>
    <w:p w14:paraId="469DBCD6" w14:textId="646873D6" w:rsidR="00664511" w:rsidRPr="008C17D3" w:rsidRDefault="00664511" w:rsidP="005D4A23">
      <w:pPr>
        <w:pStyle w:val="a1"/>
      </w:pPr>
      <w:r w:rsidRPr="008C17D3">
        <w:rPr>
          <w:rFonts w:hint="eastAsia"/>
        </w:rPr>
        <w:lastRenderedPageBreak/>
        <w:t>集中管理コントローラは誤操作等により主電源が落とされることがないよう配慮する</w:t>
      </w:r>
      <w:r w:rsidR="003B32C4" w:rsidRPr="008C17D3">
        <w:rPr>
          <w:rFonts w:hint="eastAsia"/>
        </w:rPr>
        <w:t>こととします</w:t>
      </w:r>
      <w:r w:rsidRPr="008C17D3">
        <w:rPr>
          <w:rFonts w:hint="eastAsia"/>
        </w:rPr>
        <w:t>。</w:t>
      </w:r>
    </w:p>
    <w:p w14:paraId="2C6236D5" w14:textId="21EE19AD" w:rsidR="00664511" w:rsidRPr="008C17D3" w:rsidRDefault="003B32C4" w:rsidP="005D4A23">
      <w:pPr>
        <w:pStyle w:val="a1"/>
      </w:pPr>
      <w:r w:rsidRPr="008C17D3">
        <w:rPr>
          <w:rFonts w:hint="eastAsia"/>
        </w:rPr>
        <w:t>シーズンオフ時は、教室等のリモコン操作を無効にできることとします</w:t>
      </w:r>
      <w:r w:rsidR="00664511" w:rsidRPr="008C17D3">
        <w:rPr>
          <w:rFonts w:hint="eastAsia"/>
        </w:rPr>
        <w:t>。</w:t>
      </w:r>
    </w:p>
    <w:p w14:paraId="4EDE6218" w14:textId="7D56A1CC" w:rsidR="00664511" w:rsidRPr="008C17D3" w:rsidRDefault="00664511" w:rsidP="005D4A23">
      <w:pPr>
        <w:pStyle w:val="a1"/>
      </w:pPr>
      <w:r w:rsidRPr="008C17D3">
        <w:rPr>
          <w:rFonts w:hint="eastAsia"/>
        </w:rPr>
        <w:t>シーズン中は教室等のリモコン操作のうち、ON-OFFは許可し、温度設定は許可しない</w:t>
      </w:r>
      <w:r w:rsidR="003B32C4" w:rsidRPr="008C17D3">
        <w:rPr>
          <w:rFonts w:hint="eastAsia"/>
        </w:rPr>
        <w:t>ことが可能な機能を有することとします</w:t>
      </w:r>
      <w:r w:rsidRPr="008C17D3">
        <w:rPr>
          <w:rFonts w:hint="eastAsia"/>
        </w:rPr>
        <w:t>。</w:t>
      </w:r>
    </w:p>
    <w:p w14:paraId="44660EF5" w14:textId="6BADFEC3" w:rsidR="00664511" w:rsidRPr="008C17D3" w:rsidRDefault="00664511" w:rsidP="005D4A23">
      <w:pPr>
        <w:pStyle w:val="a1"/>
      </w:pPr>
      <w:r w:rsidRPr="008C17D3">
        <w:rPr>
          <w:rFonts w:hint="eastAsia"/>
        </w:rPr>
        <w:t>冷房・暖房の切替は、集中管理コントローラで行い、各室のリモコンでの操作を禁止する</w:t>
      </w:r>
      <w:r w:rsidR="003B32C4" w:rsidRPr="008C17D3">
        <w:rPr>
          <w:rFonts w:hint="eastAsia"/>
        </w:rPr>
        <w:t>機能を有するものとします。</w:t>
      </w:r>
    </w:p>
    <w:p w14:paraId="1A58977C" w14:textId="26B16193" w:rsidR="00382CF3" w:rsidRPr="008C17D3" w:rsidRDefault="00664511" w:rsidP="005D4A23">
      <w:pPr>
        <w:pStyle w:val="a1"/>
      </w:pPr>
      <w:r w:rsidRPr="008C17D3">
        <w:rPr>
          <w:rFonts w:hint="eastAsia"/>
        </w:rPr>
        <w:t>集中</w:t>
      </w:r>
      <w:r w:rsidR="00F347E9" w:rsidRPr="008C17D3">
        <w:rPr>
          <w:rFonts w:hint="eastAsia"/>
        </w:rPr>
        <w:t>管理</w:t>
      </w:r>
      <w:r w:rsidRPr="008C17D3">
        <w:rPr>
          <w:rFonts w:hint="eastAsia"/>
        </w:rPr>
        <w:t>コントローラで一括運転・停止操作ができ</w:t>
      </w:r>
      <w:r w:rsidR="005E2208" w:rsidRPr="008C17D3">
        <w:rPr>
          <w:rFonts w:hint="eastAsia"/>
        </w:rPr>
        <w:t>、</w:t>
      </w:r>
      <w:r w:rsidR="00382CF3" w:rsidRPr="008C17D3">
        <w:rPr>
          <w:rFonts w:hint="eastAsia"/>
        </w:rPr>
        <w:t>全室内機の運転</w:t>
      </w:r>
      <w:r w:rsidR="00B05721" w:rsidRPr="008C17D3">
        <w:rPr>
          <w:rFonts w:hint="eastAsia"/>
        </w:rPr>
        <w:t>管理</w:t>
      </w:r>
      <w:r w:rsidR="00382CF3" w:rsidRPr="008C17D3">
        <w:rPr>
          <w:rFonts w:hint="eastAsia"/>
        </w:rPr>
        <w:t>（稼働状態（オン・オフ状態）</w:t>
      </w:r>
      <w:r w:rsidR="007A687A" w:rsidRPr="008C17D3">
        <w:rPr>
          <w:rFonts w:hint="eastAsia"/>
        </w:rPr>
        <w:t>、</w:t>
      </w:r>
      <w:r w:rsidR="00382CF3" w:rsidRPr="008C17D3">
        <w:rPr>
          <w:rFonts w:hint="eastAsia"/>
        </w:rPr>
        <w:t>温度設定等）</w:t>
      </w:r>
      <w:r w:rsidR="00EB684C" w:rsidRPr="008C17D3">
        <w:rPr>
          <w:rFonts w:hint="eastAsia"/>
        </w:rPr>
        <w:t>が</w:t>
      </w:r>
      <w:r w:rsidR="00B05721" w:rsidRPr="008C17D3">
        <w:rPr>
          <w:rFonts w:hint="eastAsia"/>
        </w:rPr>
        <w:t>可能</w:t>
      </w:r>
      <w:r w:rsidR="003B32C4" w:rsidRPr="008C17D3">
        <w:rPr>
          <w:rFonts w:hint="eastAsia"/>
        </w:rPr>
        <w:t>な機能を有するものとします。</w:t>
      </w:r>
    </w:p>
    <w:p w14:paraId="53B838A7" w14:textId="559E9230" w:rsidR="0006611E" w:rsidRPr="008C17D3" w:rsidRDefault="00382CF3" w:rsidP="005C2C31">
      <w:pPr>
        <w:pStyle w:val="a1"/>
      </w:pPr>
      <w:r w:rsidRPr="008C17D3">
        <w:rPr>
          <w:rFonts w:hint="eastAsia"/>
        </w:rPr>
        <w:t>スケジュールタイマーによる運転管理（特に</w:t>
      </w:r>
      <w:r w:rsidR="007A687A" w:rsidRPr="008C17D3">
        <w:rPr>
          <w:rFonts w:hint="eastAsia"/>
        </w:rPr>
        <w:t>、</w:t>
      </w:r>
      <w:r w:rsidRPr="008C17D3">
        <w:rPr>
          <w:rFonts w:hint="eastAsia"/>
        </w:rPr>
        <w:t>夜間の消し忘れを確実に防止する等）</w:t>
      </w:r>
      <w:r w:rsidR="003B32C4" w:rsidRPr="008C17D3">
        <w:rPr>
          <w:rFonts w:hint="eastAsia"/>
        </w:rPr>
        <w:t>が</w:t>
      </w:r>
      <w:r w:rsidR="00B05721" w:rsidRPr="008C17D3">
        <w:rPr>
          <w:rFonts w:hint="eastAsia"/>
        </w:rPr>
        <w:t>可能</w:t>
      </w:r>
      <w:r w:rsidR="003B32C4" w:rsidRPr="008C17D3">
        <w:rPr>
          <w:rFonts w:hint="eastAsia"/>
        </w:rPr>
        <w:t>な機能を有するものとします。</w:t>
      </w:r>
    </w:p>
    <w:p w14:paraId="5D6238E1" w14:textId="7DF91E50" w:rsidR="005E2208" w:rsidRPr="008C17D3" w:rsidRDefault="005E2208" w:rsidP="005C2C31">
      <w:pPr>
        <w:pStyle w:val="a1"/>
      </w:pPr>
      <w:r w:rsidRPr="008C17D3">
        <w:rPr>
          <w:rFonts w:hint="eastAsia"/>
        </w:rPr>
        <w:t>集中</w:t>
      </w:r>
      <w:r w:rsidR="00F347E9" w:rsidRPr="008C17D3">
        <w:rPr>
          <w:rFonts w:hint="eastAsia"/>
        </w:rPr>
        <w:t>管理</w:t>
      </w:r>
      <w:r w:rsidRPr="008C17D3">
        <w:rPr>
          <w:rFonts w:hint="eastAsia"/>
        </w:rPr>
        <w:t>コントローラ上の表示と各教室</w:t>
      </w:r>
      <w:r w:rsidR="00EB684C" w:rsidRPr="008C17D3">
        <w:rPr>
          <w:rFonts w:hint="eastAsia"/>
        </w:rPr>
        <w:t>名称</w:t>
      </w:r>
      <w:r w:rsidRPr="008C17D3">
        <w:rPr>
          <w:rFonts w:hint="eastAsia"/>
        </w:rPr>
        <w:t>との対応表を作成し、集中</w:t>
      </w:r>
      <w:r w:rsidR="0086382A" w:rsidRPr="008C17D3">
        <w:rPr>
          <w:rFonts w:hint="eastAsia"/>
        </w:rPr>
        <w:t>管理</w:t>
      </w:r>
      <w:r w:rsidRPr="008C17D3">
        <w:rPr>
          <w:rFonts w:hint="eastAsia"/>
        </w:rPr>
        <w:t>コントローラの近傍に標示する</w:t>
      </w:r>
      <w:r w:rsidR="003B32C4" w:rsidRPr="008C17D3">
        <w:rPr>
          <w:rFonts w:hint="eastAsia"/>
        </w:rPr>
        <w:t>こととします</w:t>
      </w:r>
      <w:r w:rsidRPr="008C17D3">
        <w:rPr>
          <w:rFonts w:hint="eastAsia"/>
        </w:rPr>
        <w:t>。</w:t>
      </w:r>
    </w:p>
    <w:p w14:paraId="1C2D0441" w14:textId="77777777" w:rsidR="00382CF3" w:rsidRPr="008C17D3" w:rsidRDefault="00382CF3" w:rsidP="00D67AD4">
      <w:pPr>
        <w:pStyle w:val="12"/>
      </w:pPr>
      <w:bookmarkStart w:id="57" w:name="_Toc478989367"/>
      <w:r w:rsidRPr="008C17D3">
        <w:rPr>
          <w:rFonts w:hint="eastAsia"/>
        </w:rPr>
        <w:t>計量器の設置</w:t>
      </w:r>
      <w:bookmarkEnd w:id="57"/>
    </w:p>
    <w:p w14:paraId="0608F667" w14:textId="622C989A" w:rsidR="00382CF3" w:rsidRPr="008C17D3" w:rsidRDefault="00382CF3" w:rsidP="00B363D4">
      <w:pPr>
        <w:pStyle w:val="a4"/>
        <w:ind w:leftChars="338" w:left="993" w:hanging="283"/>
      </w:pPr>
      <w:r w:rsidRPr="008C17D3">
        <w:rPr>
          <w:rFonts w:hint="eastAsia"/>
        </w:rPr>
        <w:t>対象校ごとに</w:t>
      </w:r>
      <w:r w:rsidR="007A687A" w:rsidRPr="008C17D3">
        <w:rPr>
          <w:rFonts w:hint="eastAsia"/>
        </w:rPr>
        <w:t>、</w:t>
      </w:r>
      <w:r w:rsidR="0088677E" w:rsidRPr="008C17D3">
        <w:rPr>
          <w:rFonts w:hint="eastAsia"/>
        </w:rPr>
        <w:t>整備対象設備</w:t>
      </w:r>
      <w:r w:rsidR="00EF5C56" w:rsidRPr="008C17D3">
        <w:rPr>
          <w:rFonts w:hint="eastAsia"/>
        </w:rPr>
        <w:t>の</w:t>
      </w:r>
      <w:r w:rsidRPr="008C17D3">
        <w:rPr>
          <w:rFonts w:hint="eastAsia"/>
        </w:rPr>
        <w:t>空調環境の提供に係る消費エネルギー量を一般消費分とは別に計量できるようにする</w:t>
      </w:r>
      <w:r w:rsidR="008B503A" w:rsidRPr="008C17D3">
        <w:rPr>
          <w:rFonts w:hint="eastAsia"/>
        </w:rPr>
        <w:t>こととします</w:t>
      </w:r>
      <w:r w:rsidRPr="008C17D3">
        <w:rPr>
          <w:rFonts w:hint="eastAsia"/>
        </w:rPr>
        <w:t>。</w:t>
      </w:r>
    </w:p>
    <w:p w14:paraId="20E17728" w14:textId="5E497B85" w:rsidR="00382CF3" w:rsidRPr="008C17D3" w:rsidRDefault="0088677E" w:rsidP="00B363D4">
      <w:pPr>
        <w:pStyle w:val="a4"/>
        <w:ind w:leftChars="338" w:left="993" w:hanging="283"/>
      </w:pPr>
      <w:r w:rsidRPr="008C17D3">
        <w:rPr>
          <w:rFonts w:hint="eastAsia"/>
        </w:rPr>
        <w:t>整備対象設備</w:t>
      </w:r>
      <w:r w:rsidR="00382CF3" w:rsidRPr="008C17D3">
        <w:rPr>
          <w:rFonts w:hint="eastAsia"/>
        </w:rPr>
        <w:t>の性能に関するモニタリング（事業者によるセルフモニタリング及び</w:t>
      </w:r>
      <w:r w:rsidRPr="008C17D3">
        <w:rPr>
          <w:rFonts w:hint="eastAsia"/>
        </w:rPr>
        <w:t>府</w:t>
      </w:r>
      <w:r w:rsidR="00382CF3" w:rsidRPr="008C17D3">
        <w:rPr>
          <w:rFonts w:hint="eastAsia"/>
        </w:rPr>
        <w:t>が実施するモニタリングを</w:t>
      </w:r>
      <w:r w:rsidR="00A73BD8" w:rsidRPr="008C17D3">
        <w:rPr>
          <w:rFonts w:hint="eastAsia"/>
        </w:rPr>
        <w:t>い</w:t>
      </w:r>
      <w:r w:rsidR="00EB684C" w:rsidRPr="008C17D3">
        <w:rPr>
          <w:rFonts w:hint="eastAsia"/>
        </w:rPr>
        <w:t>います</w:t>
      </w:r>
      <w:r w:rsidR="00382CF3" w:rsidRPr="008C17D3">
        <w:rPr>
          <w:rFonts w:hint="eastAsia"/>
        </w:rPr>
        <w:t>。）の実施及び対象校における設備の運用上の確認を行うことを目的として</w:t>
      </w:r>
      <w:r w:rsidR="007A687A" w:rsidRPr="008C17D3">
        <w:rPr>
          <w:rFonts w:hint="eastAsia"/>
        </w:rPr>
        <w:t>、</w:t>
      </w:r>
      <w:r w:rsidR="00382CF3" w:rsidRPr="008C17D3">
        <w:rPr>
          <w:rFonts w:hint="eastAsia"/>
        </w:rPr>
        <w:t>以下の計測・計量が可能な設備を設置する</w:t>
      </w:r>
      <w:r w:rsidR="008B503A" w:rsidRPr="008C17D3">
        <w:rPr>
          <w:rFonts w:hint="eastAsia"/>
        </w:rPr>
        <w:t>こととします</w:t>
      </w:r>
      <w:r w:rsidR="00382CF3" w:rsidRPr="008C17D3">
        <w:rPr>
          <w:rFonts w:hint="eastAsia"/>
        </w:rPr>
        <w:t>。</w:t>
      </w:r>
    </w:p>
    <w:p w14:paraId="04A4F3AE" w14:textId="77777777" w:rsidR="00382CF3" w:rsidRPr="008C17D3" w:rsidRDefault="00382CF3" w:rsidP="005C2C31">
      <w:pPr>
        <w:pStyle w:val="a1"/>
      </w:pPr>
      <w:r w:rsidRPr="008C17D3">
        <w:rPr>
          <w:rFonts w:hint="eastAsia"/>
        </w:rPr>
        <w:t>月別の室外機運転時間（室外機単位</w:t>
      </w:r>
      <w:r w:rsidR="007A687A" w:rsidRPr="008C17D3">
        <w:rPr>
          <w:rFonts w:hint="eastAsia"/>
        </w:rPr>
        <w:t>、</w:t>
      </w:r>
      <w:r w:rsidRPr="008C17D3">
        <w:rPr>
          <w:rFonts w:hint="eastAsia"/>
        </w:rPr>
        <w:t>月単位）</w:t>
      </w:r>
    </w:p>
    <w:p w14:paraId="47250BE3" w14:textId="6DC5225D" w:rsidR="00382CF3" w:rsidRPr="008C17D3" w:rsidRDefault="00382CF3" w:rsidP="005C2C31">
      <w:pPr>
        <w:pStyle w:val="a1"/>
      </w:pPr>
      <w:r w:rsidRPr="008C17D3">
        <w:rPr>
          <w:rFonts w:hint="eastAsia"/>
        </w:rPr>
        <w:t>対象室ごと</w:t>
      </w:r>
      <w:r w:rsidR="007A687A" w:rsidRPr="008C17D3">
        <w:rPr>
          <w:rFonts w:hint="eastAsia"/>
        </w:rPr>
        <w:t>、</w:t>
      </w:r>
      <w:r w:rsidRPr="008C17D3">
        <w:rPr>
          <w:rFonts w:hint="eastAsia"/>
        </w:rPr>
        <w:t>日別の空調機器が運転状態にある時間（以下</w:t>
      </w:r>
      <w:r w:rsidR="007A687A" w:rsidRPr="008C17D3">
        <w:rPr>
          <w:rFonts w:hint="eastAsia"/>
        </w:rPr>
        <w:t>、</w:t>
      </w:r>
      <w:r w:rsidRPr="008C17D3">
        <w:rPr>
          <w:rFonts w:hint="eastAsia"/>
        </w:rPr>
        <w:t>「空調稼働時間」</w:t>
      </w:r>
      <w:r w:rsidR="0088677E" w:rsidRPr="008C17D3">
        <w:rPr>
          <w:rFonts w:hint="eastAsia"/>
        </w:rPr>
        <w:t>といいます</w:t>
      </w:r>
      <w:r w:rsidRPr="008C17D3">
        <w:rPr>
          <w:rFonts w:hint="eastAsia"/>
        </w:rPr>
        <w:t>。）（室内機単位</w:t>
      </w:r>
      <w:r w:rsidR="007A687A" w:rsidRPr="008C17D3">
        <w:rPr>
          <w:rFonts w:hint="eastAsia"/>
        </w:rPr>
        <w:t>、</w:t>
      </w:r>
      <w:r w:rsidRPr="008C17D3">
        <w:rPr>
          <w:rFonts w:hint="eastAsia"/>
        </w:rPr>
        <w:t>日単位）</w:t>
      </w:r>
    </w:p>
    <w:p w14:paraId="7345EDB6" w14:textId="77777777" w:rsidR="00382CF3" w:rsidRPr="008C17D3" w:rsidRDefault="00382CF3" w:rsidP="005C2C31">
      <w:pPr>
        <w:pStyle w:val="a1"/>
      </w:pPr>
      <w:r w:rsidRPr="008C17D3">
        <w:rPr>
          <w:rFonts w:hint="eastAsia"/>
        </w:rPr>
        <w:t>月別のエネルギー消費量（学校単位</w:t>
      </w:r>
      <w:r w:rsidR="007A687A" w:rsidRPr="008C17D3">
        <w:rPr>
          <w:rFonts w:hint="eastAsia"/>
        </w:rPr>
        <w:t>、</w:t>
      </w:r>
      <w:r w:rsidRPr="008C17D3">
        <w:rPr>
          <w:rFonts w:hint="eastAsia"/>
        </w:rPr>
        <w:t>月単位）</w:t>
      </w:r>
    </w:p>
    <w:p w14:paraId="5CBD4EAF" w14:textId="77777777" w:rsidR="00382CF3" w:rsidRPr="008C17D3" w:rsidRDefault="00382CF3" w:rsidP="00A72C71">
      <w:pPr>
        <w:pStyle w:val="12"/>
      </w:pPr>
      <w:bookmarkStart w:id="58" w:name="_Toc478989368"/>
      <w:r w:rsidRPr="008C17D3">
        <w:rPr>
          <w:rFonts w:hint="eastAsia"/>
        </w:rPr>
        <w:t>エネルギーの供給に必要な設備</w:t>
      </w:r>
      <w:bookmarkEnd w:id="58"/>
    </w:p>
    <w:p w14:paraId="65807B3F" w14:textId="255EDAD8" w:rsidR="00382CF3" w:rsidRPr="008C17D3" w:rsidRDefault="00382CF3" w:rsidP="00B363D4">
      <w:pPr>
        <w:pStyle w:val="a4"/>
        <w:ind w:leftChars="337" w:left="992" w:hanging="284"/>
      </w:pPr>
      <w:r w:rsidRPr="008C17D3">
        <w:rPr>
          <w:rFonts w:hint="eastAsia"/>
        </w:rPr>
        <w:t>本事業に必要となるガス</w:t>
      </w:r>
      <w:r w:rsidR="007A687A" w:rsidRPr="008C17D3">
        <w:rPr>
          <w:rFonts w:hint="eastAsia"/>
        </w:rPr>
        <w:t>、</w:t>
      </w:r>
      <w:r w:rsidRPr="008C17D3">
        <w:rPr>
          <w:rFonts w:hint="eastAsia"/>
        </w:rPr>
        <w:t>電気のエネルギーについて</w:t>
      </w:r>
      <w:r w:rsidR="007A687A" w:rsidRPr="008C17D3">
        <w:rPr>
          <w:rFonts w:hint="eastAsia"/>
        </w:rPr>
        <w:t>、</w:t>
      </w:r>
      <w:r w:rsidRPr="008C17D3">
        <w:rPr>
          <w:rFonts w:hint="eastAsia"/>
        </w:rPr>
        <w:t>既存のガス設備</w:t>
      </w:r>
      <w:r w:rsidR="007A687A" w:rsidRPr="008C17D3">
        <w:rPr>
          <w:rFonts w:hint="eastAsia"/>
        </w:rPr>
        <w:t>、</w:t>
      </w:r>
      <w:r w:rsidRPr="008C17D3">
        <w:rPr>
          <w:rFonts w:hint="eastAsia"/>
        </w:rPr>
        <w:t>電気設備の容量が不足する場合は</w:t>
      </w:r>
      <w:r w:rsidR="007A687A" w:rsidRPr="008C17D3">
        <w:rPr>
          <w:rFonts w:hint="eastAsia"/>
        </w:rPr>
        <w:t>、</w:t>
      </w:r>
      <w:r w:rsidRPr="008C17D3">
        <w:rPr>
          <w:rFonts w:hint="eastAsia"/>
        </w:rPr>
        <w:t>ガス設備及び電気設備の増設等を行い</w:t>
      </w:r>
      <w:r w:rsidR="007A687A" w:rsidRPr="008C17D3">
        <w:rPr>
          <w:rFonts w:hint="eastAsia"/>
        </w:rPr>
        <w:t>、</w:t>
      </w:r>
      <w:r w:rsidRPr="008C17D3">
        <w:rPr>
          <w:rFonts w:hint="eastAsia"/>
        </w:rPr>
        <w:t>十分なガス供給及び電力供給を確保する</w:t>
      </w:r>
      <w:r w:rsidR="008B503A" w:rsidRPr="008C17D3">
        <w:rPr>
          <w:rFonts w:hint="eastAsia"/>
        </w:rPr>
        <w:t>こととします</w:t>
      </w:r>
      <w:r w:rsidRPr="008C17D3">
        <w:rPr>
          <w:rFonts w:hint="eastAsia"/>
        </w:rPr>
        <w:t>。</w:t>
      </w:r>
    </w:p>
    <w:p w14:paraId="0D04FA67" w14:textId="50CC7A42" w:rsidR="00382CF3" w:rsidRPr="008C17D3" w:rsidRDefault="00382CF3" w:rsidP="00B363D4">
      <w:pPr>
        <w:pStyle w:val="a4"/>
        <w:ind w:leftChars="337" w:left="992" w:hanging="284"/>
      </w:pPr>
      <w:r w:rsidRPr="008C17D3">
        <w:rPr>
          <w:rFonts w:hint="eastAsia"/>
        </w:rPr>
        <w:t>変圧器は</w:t>
      </w:r>
      <w:r w:rsidR="007A687A" w:rsidRPr="008C17D3">
        <w:rPr>
          <w:rFonts w:hint="eastAsia"/>
        </w:rPr>
        <w:t>、</w:t>
      </w:r>
      <w:r w:rsidRPr="008C17D3">
        <w:rPr>
          <w:rFonts w:hint="eastAsia"/>
        </w:rPr>
        <w:t>対象校にある既存負荷設備（照明</w:t>
      </w:r>
      <w:r w:rsidR="007A687A" w:rsidRPr="008C17D3">
        <w:rPr>
          <w:rFonts w:hint="eastAsia"/>
        </w:rPr>
        <w:t>、</w:t>
      </w:r>
      <w:r w:rsidRPr="008C17D3">
        <w:rPr>
          <w:rFonts w:hint="eastAsia"/>
        </w:rPr>
        <w:t>エアコン</w:t>
      </w:r>
      <w:r w:rsidR="007A687A" w:rsidRPr="008C17D3">
        <w:rPr>
          <w:rFonts w:hint="eastAsia"/>
        </w:rPr>
        <w:t>、</w:t>
      </w:r>
      <w:r w:rsidR="009B48AE" w:rsidRPr="008C17D3">
        <w:rPr>
          <w:rFonts w:hint="eastAsia"/>
        </w:rPr>
        <w:t>ヒーター、</w:t>
      </w:r>
      <w:r w:rsidRPr="008C17D3">
        <w:rPr>
          <w:rFonts w:hint="eastAsia"/>
        </w:rPr>
        <w:t>ポンプ</w:t>
      </w:r>
      <w:r w:rsidR="007A687A" w:rsidRPr="008C17D3">
        <w:rPr>
          <w:rFonts w:hint="eastAsia"/>
        </w:rPr>
        <w:t>、</w:t>
      </w:r>
      <w:r w:rsidRPr="008C17D3">
        <w:rPr>
          <w:rFonts w:hint="eastAsia"/>
        </w:rPr>
        <w:t>調理器具（冷凍冷蔵庫等）</w:t>
      </w:r>
      <w:r w:rsidR="007A687A" w:rsidRPr="008C17D3">
        <w:rPr>
          <w:rFonts w:hint="eastAsia"/>
        </w:rPr>
        <w:t>、</w:t>
      </w:r>
      <w:r w:rsidRPr="008C17D3">
        <w:rPr>
          <w:rFonts w:hint="eastAsia"/>
        </w:rPr>
        <w:t>換気機器</w:t>
      </w:r>
      <w:r w:rsidR="007A1234" w:rsidRPr="008C17D3">
        <w:rPr>
          <w:rFonts w:hint="eastAsia"/>
        </w:rPr>
        <w:t>、OA機器</w:t>
      </w:r>
      <w:r w:rsidRPr="008C17D3">
        <w:rPr>
          <w:rFonts w:hint="eastAsia"/>
        </w:rPr>
        <w:t>等）を調査の</w:t>
      </w:r>
      <w:r w:rsidR="000B20C8" w:rsidRPr="008C17D3">
        <w:rPr>
          <w:rFonts w:hint="eastAsia"/>
        </w:rPr>
        <w:t>うえ</w:t>
      </w:r>
      <w:r w:rsidR="007A687A" w:rsidRPr="008C17D3">
        <w:rPr>
          <w:rFonts w:hint="eastAsia"/>
        </w:rPr>
        <w:t>、</w:t>
      </w:r>
      <w:r w:rsidR="007A1234" w:rsidRPr="008C17D3">
        <w:rPr>
          <w:rFonts w:hint="eastAsia"/>
        </w:rPr>
        <w:t>負荷の合計容量に見合った定格容量のものを選定する</w:t>
      </w:r>
      <w:r w:rsidR="008B503A" w:rsidRPr="008C17D3">
        <w:rPr>
          <w:rFonts w:hint="eastAsia"/>
        </w:rPr>
        <w:t>こととします</w:t>
      </w:r>
      <w:r w:rsidR="007A1234" w:rsidRPr="008C17D3">
        <w:rPr>
          <w:rFonts w:hint="eastAsia"/>
        </w:rPr>
        <w:t>。既存の変圧器</w:t>
      </w:r>
      <w:r w:rsidRPr="008C17D3">
        <w:rPr>
          <w:rFonts w:hint="eastAsia"/>
        </w:rPr>
        <w:t>容量が不足すると想定される場合は</w:t>
      </w:r>
      <w:r w:rsidR="007A687A" w:rsidRPr="008C17D3">
        <w:rPr>
          <w:rFonts w:hint="eastAsia"/>
        </w:rPr>
        <w:t>、</w:t>
      </w:r>
      <w:r w:rsidRPr="008C17D3">
        <w:rPr>
          <w:rFonts w:hint="eastAsia"/>
        </w:rPr>
        <w:t>十分な</w:t>
      </w:r>
      <w:r w:rsidR="00EB684C" w:rsidRPr="008C17D3">
        <w:rPr>
          <w:rFonts w:hint="eastAsia"/>
        </w:rPr>
        <w:t>変圧器</w:t>
      </w:r>
      <w:r w:rsidR="00FF3E25" w:rsidRPr="008C17D3">
        <w:rPr>
          <w:rFonts w:hint="eastAsia"/>
        </w:rPr>
        <w:t>容量をもつ</w:t>
      </w:r>
      <w:r w:rsidR="00EB684C" w:rsidRPr="008C17D3">
        <w:rPr>
          <w:rFonts w:hint="eastAsia"/>
        </w:rPr>
        <w:t>キュービクルを設置</w:t>
      </w:r>
      <w:r w:rsidR="00FF3E25" w:rsidRPr="008C17D3">
        <w:rPr>
          <w:rFonts w:hint="eastAsia"/>
        </w:rPr>
        <w:t>するか、十分な</w:t>
      </w:r>
      <w:r w:rsidRPr="008C17D3">
        <w:rPr>
          <w:rFonts w:hint="eastAsia"/>
        </w:rPr>
        <w:t>容量の変圧器に交換</w:t>
      </w:r>
      <w:r w:rsidR="00D86DBF" w:rsidRPr="008C17D3">
        <w:rPr>
          <w:rFonts w:hint="eastAsia"/>
        </w:rPr>
        <w:t>また</w:t>
      </w:r>
      <w:r w:rsidRPr="008C17D3">
        <w:rPr>
          <w:rFonts w:hint="eastAsia"/>
        </w:rPr>
        <w:t>は増設</w:t>
      </w:r>
      <w:r w:rsidR="00CA2C52" w:rsidRPr="008C17D3">
        <w:rPr>
          <w:rFonts w:hint="eastAsia"/>
        </w:rPr>
        <w:t>を行う</w:t>
      </w:r>
      <w:r w:rsidR="008B503A" w:rsidRPr="008C17D3">
        <w:rPr>
          <w:rFonts w:hint="eastAsia"/>
        </w:rPr>
        <w:t>こととします</w:t>
      </w:r>
      <w:r w:rsidR="00CA2C52" w:rsidRPr="008C17D3">
        <w:rPr>
          <w:rFonts w:hint="eastAsia"/>
        </w:rPr>
        <w:t>。変圧器の</w:t>
      </w:r>
      <w:r w:rsidRPr="008C17D3">
        <w:rPr>
          <w:rFonts w:hint="eastAsia"/>
        </w:rPr>
        <w:t>交換</w:t>
      </w:r>
      <w:r w:rsidR="00D86DBF" w:rsidRPr="008C17D3">
        <w:rPr>
          <w:rFonts w:hint="eastAsia"/>
        </w:rPr>
        <w:t>また</w:t>
      </w:r>
      <w:r w:rsidRPr="008C17D3">
        <w:rPr>
          <w:rFonts w:hint="eastAsia"/>
        </w:rPr>
        <w:t>は増設にあたっては</w:t>
      </w:r>
      <w:r w:rsidR="007A687A" w:rsidRPr="008C17D3">
        <w:rPr>
          <w:rFonts w:hint="eastAsia"/>
        </w:rPr>
        <w:t>、</w:t>
      </w:r>
      <w:r w:rsidRPr="008C17D3">
        <w:rPr>
          <w:rFonts w:hint="eastAsia"/>
        </w:rPr>
        <w:t>原則として既存</w:t>
      </w:r>
      <w:r w:rsidR="00EB684C" w:rsidRPr="008C17D3">
        <w:rPr>
          <w:rFonts w:hint="eastAsia"/>
        </w:rPr>
        <w:t>電気室内または既存</w:t>
      </w:r>
      <w:r w:rsidRPr="008C17D3">
        <w:rPr>
          <w:rFonts w:hint="eastAsia"/>
        </w:rPr>
        <w:t>キュービクル内で行うよう努める</w:t>
      </w:r>
      <w:r w:rsidR="008B503A" w:rsidRPr="008C17D3">
        <w:rPr>
          <w:rFonts w:hint="eastAsia"/>
        </w:rPr>
        <w:t>こととします</w:t>
      </w:r>
      <w:r w:rsidRPr="008C17D3">
        <w:rPr>
          <w:rFonts w:hint="eastAsia"/>
        </w:rPr>
        <w:t>。新たに既存設備外で増設する場合は</w:t>
      </w:r>
      <w:r w:rsidR="007A687A" w:rsidRPr="008C17D3">
        <w:rPr>
          <w:rFonts w:hint="eastAsia"/>
        </w:rPr>
        <w:t>、</w:t>
      </w:r>
      <w:r w:rsidR="00607D6F" w:rsidRPr="008C17D3">
        <w:rPr>
          <w:rFonts w:hint="eastAsia"/>
        </w:rPr>
        <w:t>対象校</w:t>
      </w:r>
      <w:r w:rsidR="00C11585" w:rsidRPr="008C17D3">
        <w:rPr>
          <w:rFonts w:hint="eastAsia"/>
        </w:rPr>
        <w:t>及び</w:t>
      </w:r>
      <w:r w:rsidR="0088677E" w:rsidRPr="008C17D3">
        <w:rPr>
          <w:rFonts w:hint="eastAsia"/>
        </w:rPr>
        <w:t>府</w:t>
      </w:r>
      <w:r w:rsidRPr="008C17D3">
        <w:rPr>
          <w:rFonts w:hint="eastAsia"/>
        </w:rPr>
        <w:t>と協議の</w:t>
      </w:r>
      <w:r w:rsidR="000B20C8" w:rsidRPr="008C17D3">
        <w:rPr>
          <w:rFonts w:hint="eastAsia"/>
        </w:rPr>
        <w:t>うえ</w:t>
      </w:r>
      <w:r w:rsidR="007A687A" w:rsidRPr="008C17D3">
        <w:rPr>
          <w:rFonts w:hint="eastAsia"/>
        </w:rPr>
        <w:t>、</w:t>
      </w:r>
      <w:r w:rsidRPr="008C17D3">
        <w:rPr>
          <w:rFonts w:hint="eastAsia"/>
        </w:rPr>
        <w:t>設置</w:t>
      </w:r>
      <w:r w:rsidR="00EB684C" w:rsidRPr="008C17D3">
        <w:rPr>
          <w:rFonts w:hint="eastAsia"/>
        </w:rPr>
        <w:t>位置を決定</w:t>
      </w:r>
      <w:r w:rsidRPr="008C17D3">
        <w:rPr>
          <w:rFonts w:hint="eastAsia"/>
        </w:rPr>
        <w:t>する</w:t>
      </w:r>
      <w:r w:rsidR="008B503A" w:rsidRPr="008C17D3">
        <w:rPr>
          <w:rFonts w:hint="eastAsia"/>
        </w:rPr>
        <w:t>こととします</w:t>
      </w:r>
      <w:r w:rsidRPr="008C17D3">
        <w:rPr>
          <w:rFonts w:hint="eastAsia"/>
        </w:rPr>
        <w:t>。</w:t>
      </w:r>
    </w:p>
    <w:p w14:paraId="13070515" w14:textId="4F7B10CA" w:rsidR="000B622E" w:rsidRPr="008C17D3" w:rsidRDefault="008B503A" w:rsidP="00B363D4">
      <w:pPr>
        <w:pStyle w:val="a4"/>
        <w:ind w:leftChars="337" w:left="992" w:hanging="284"/>
      </w:pPr>
      <w:r w:rsidRPr="008C17D3">
        <w:rPr>
          <w:rFonts w:hint="eastAsia"/>
        </w:rPr>
        <w:t>受変電設備</w:t>
      </w:r>
      <w:r w:rsidR="000B622E" w:rsidRPr="008C17D3">
        <w:rPr>
          <w:rFonts w:hint="eastAsia"/>
        </w:rPr>
        <w:t>等の改修・増設に伴う</w:t>
      </w:r>
      <w:r w:rsidRPr="008C17D3">
        <w:rPr>
          <w:rFonts w:hint="eastAsia"/>
        </w:rPr>
        <w:t>保安管理等に要する</w:t>
      </w:r>
      <w:r w:rsidR="000B622E" w:rsidRPr="008C17D3">
        <w:rPr>
          <w:rFonts w:hint="eastAsia"/>
        </w:rPr>
        <w:t>費用増加</w:t>
      </w:r>
      <w:r w:rsidR="00607D6F" w:rsidRPr="008C17D3">
        <w:rPr>
          <w:rFonts w:hint="eastAsia"/>
        </w:rPr>
        <w:t>分</w:t>
      </w:r>
      <w:r w:rsidR="000B622E" w:rsidRPr="008C17D3">
        <w:rPr>
          <w:rFonts w:hint="eastAsia"/>
        </w:rPr>
        <w:t>については、本事業の事業費に含める</w:t>
      </w:r>
      <w:r w:rsidRPr="008C17D3">
        <w:rPr>
          <w:rFonts w:hint="eastAsia"/>
        </w:rPr>
        <w:t>ものとします</w:t>
      </w:r>
      <w:r w:rsidR="000B622E" w:rsidRPr="008C17D3">
        <w:rPr>
          <w:rFonts w:hint="eastAsia"/>
        </w:rPr>
        <w:t>。</w:t>
      </w:r>
    </w:p>
    <w:p w14:paraId="0F5AAAEF" w14:textId="2A09D1EB" w:rsidR="00382CF3" w:rsidRPr="008C17D3" w:rsidRDefault="00382CF3" w:rsidP="00B363D4">
      <w:pPr>
        <w:pStyle w:val="a4"/>
        <w:ind w:leftChars="337" w:left="992" w:hanging="284"/>
      </w:pPr>
      <w:r w:rsidRPr="008C17D3">
        <w:rPr>
          <w:rFonts w:hint="eastAsia"/>
        </w:rPr>
        <w:lastRenderedPageBreak/>
        <w:t>変圧器の交換等に伴う付属機器等の交換や増設は</w:t>
      </w:r>
      <w:r w:rsidR="007A687A" w:rsidRPr="008C17D3">
        <w:rPr>
          <w:rFonts w:hint="eastAsia"/>
        </w:rPr>
        <w:t>、</w:t>
      </w:r>
      <w:r w:rsidR="004A26BC" w:rsidRPr="008C17D3">
        <w:rPr>
          <w:rFonts w:hint="eastAsia"/>
        </w:rPr>
        <w:t>「</w:t>
      </w:r>
      <w:r w:rsidR="00B61D1E" w:rsidRPr="008C17D3">
        <w:rPr>
          <w:rFonts w:hint="eastAsia"/>
        </w:rPr>
        <w:t>第1・</w:t>
      </w:r>
      <w:r w:rsidR="00C91D4F" w:rsidRPr="008C17D3">
        <w:rPr>
          <w:rFonts w:hint="eastAsia"/>
        </w:rPr>
        <w:t>11</w:t>
      </w:r>
      <w:r w:rsidRPr="008C17D3">
        <w:rPr>
          <w:rFonts w:hint="eastAsia"/>
        </w:rPr>
        <w:t xml:space="preserve"> 遵守すべき法</w:t>
      </w:r>
      <w:r w:rsidR="00F347E9" w:rsidRPr="008C17D3">
        <w:rPr>
          <w:rFonts w:hint="eastAsia"/>
        </w:rPr>
        <w:t>制度</w:t>
      </w:r>
      <w:r w:rsidRPr="008C17D3">
        <w:rPr>
          <w:rFonts w:hint="eastAsia"/>
        </w:rPr>
        <w:t>等」の事項に適合させる</w:t>
      </w:r>
      <w:r w:rsidR="008B503A" w:rsidRPr="008C17D3">
        <w:rPr>
          <w:rFonts w:hint="eastAsia"/>
        </w:rPr>
        <w:t>こととします</w:t>
      </w:r>
      <w:r w:rsidRPr="008C17D3">
        <w:rPr>
          <w:rFonts w:hint="eastAsia"/>
        </w:rPr>
        <w:t>。</w:t>
      </w:r>
    </w:p>
    <w:p w14:paraId="245C3E0F" w14:textId="3DB383B0" w:rsidR="00382CF3" w:rsidRPr="008C17D3" w:rsidRDefault="00382CF3" w:rsidP="00B363D4">
      <w:pPr>
        <w:pStyle w:val="a4"/>
        <w:ind w:leftChars="337" w:left="992" w:hanging="284"/>
      </w:pPr>
      <w:r w:rsidRPr="008C17D3">
        <w:rPr>
          <w:rFonts w:hint="eastAsia"/>
        </w:rPr>
        <w:t>供用開始後に</w:t>
      </w:r>
      <w:r w:rsidR="00453A8E" w:rsidRPr="008C17D3">
        <w:rPr>
          <w:rFonts w:hint="eastAsia"/>
        </w:rPr>
        <w:t>、</w:t>
      </w:r>
      <w:r w:rsidR="0088677E" w:rsidRPr="008C17D3">
        <w:rPr>
          <w:rFonts w:hint="eastAsia"/>
        </w:rPr>
        <w:t>整備対象設備</w:t>
      </w:r>
      <w:r w:rsidR="00453A8E" w:rsidRPr="008C17D3">
        <w:rPr>
          <w:rFonts w:hint="eastAsia"/>
        </w:rPr>
        <w:t>による電力消費が原因で、</w:t>
      </w:r>
      <w:r w:rsidRPr="008C17D3">
        <w:rPr>
          <w:rFonts w:hint="eastAsia"/>
        </w:rPr>
        <w:t>変圧器容量が不足</w:t>
      </w:r>
      <w:r w:rsidR="00453A8E" w:rsidRPr="008C17D3">
        <w:rPr>
          <w:rFonts w:hint="eastAsia"/>
        </w:rPr>
        <w:t>する事態が生じた</w:t>
      </w:r>
      <w:r w:rsidRPr="008C17D3">
        <w:rPr>
          <w:rFonts w:hint="eastAsia"/>
        </w:rPr>
        <w:t>場合</w:t>
      </w:r>
      <w:r w:rsidR="007A687A" w:rsidRPr="008C17D3">
        <w:rPr>
          <w:rFonts w:hint="eastAsia"/>
        </w:rPr>
        <w:t>、</w:t>
      </w:r>
      <w:r w:rsidRPr="008C17D3">
        <w:rPr>
          <w:rFonts w:hint="eastAsia"/>
        </w:rPr>
        <w:t>速やかに十分な容量の変圧器に交換する</w:t>
      </w:r>
      <w:r w:rsidR="00A95CBE" w:rsidRPr="008C17D3">
        <w:rPr>
          <w:rFonts w:hint="eastAsia"/>
        </w:rPr>
        <w:t>とともに、</w:t>
      </w:r>
      <w:r w:rsidR="007C1C95" w:rsidRPr="008C17D3">
        <w:rPr>
          <w:rFonts w:hint="eastAsia"/>
        </w:rPr>
        <w:t>力率の悪化への対処として</w:t>
      </w:r>
      <w:r w:rsidR="00A95CBE" w:rsidRPr="008C17D3">
        <w:rPr>
          <w:rFonts w:hint="eastAsia"/>
        </w:rPr>
        <w:t>必要に応じてコンデンサを設置する</w:t>
      </w:r>
      <w:r w:rsidR="008B503A" w:rsidRPr="008C17D3">
        <w:rPr>
          <w:rFonts w:hint="eastAsia"/>
        </w:rPr>
        <w:t>こととします</w:t>
      </w:r>
      <w:r w:rsidRPr="008C17D3">
        <w:rPr>
          <w:rFonts w:hint="eastAsia"/>
        </w:rPr>
        <w:t>。</w:t>
      </w:r>
    </w:p>
    <w:p w14:paraId="01C597E0" w14:textId="37D1E879" w:rsidR="00382CF3" w:rsidRPr="008C17D3" w:rsidRDefault="000570EF" w:rsidP="00B363D4">
      <w:pPr>
        <w:pStyle w:val="a4"/>
        <w:ind w:leftChars="337" w:left="992" w:hanging="284"/>
      </w:pPr>
      <w:r w:rsidRPr="008C17D3">
        <w:rPr>
          <w:rFonts w:hint="eastAsia"/>
        </w:rPr>
        <w:t>PCBが含有</w:t>
      </w:r>
      <w:r w:rsidR="00BB0AA3" w:rsidRPr="008C17D3">
        <w:rPr>
          <w:rFonts w:hint="eastAsia"/>
        </w:rPr>
        <w:t>してい</w:t>
      </w:r>
      <w:r w:rsidRPr="008C17D3">
        <w:rPr>
          <w:rFonts w:hint="eastAsia"/>
        </w:rPr>
        <w:t>る</w:t>
      </w:r>
      <w:r w:rsidR="00382CF3" w:rsidRPr="008C17D3">
        <w:rPr>
          <w:rFonts w:hint="eastAsia"/>
        </w:rPr>
        <w:t>変圧器を取り替える場合は</w:t>
      </w:r>
      <w:r w:rsidR="007A687A" w:rsidRPr="008C17D3">
        <w:rPr>
          <w:rFonts w:hint="eastAsia"/>
        </w:rPr>
        <w:t>、</w:t>
      </w:r>
      <w:r w:rsidR="00607D6F" w:rsidRPr="008C17D3">
        <w:rPr>
          <w:rFonts w:hint="eastAsia"/>
        </w:rPr>
        <w:t>既存変圧器を</w:t>
      </w:r>
      <w:r w:rsidR="00B363D4" w:rsidRPr="008C17D3">
        <w:rPr>
          <w:rFonts w:hint="eastAsia"/>
        </w:rPr>
        <w:t>関係</w:t>
      </w:r>
      <w:r w:rsidR="00382CF3" w:rsidRPr="008C17D3">
        <w:rPr>
          <w:rFonts w:hint="eastAsia"/>
        </w:rPr>
        <w:t>法令に従い</w:t>
      </w:r>
      <w:r w:rsidR="0088677E" w:rsidRPr="008C17D3">
        <w:rPr>
          <w:rFonts w:hint="eastAsia"/>
        </w:rPr>
        <w:t>府</w:t>
      </w:r>
      <w:r w:rsidR="00B363D4" w:rsidRPr="008C17D3">
        <w:rPr>
          <w:rFonts w:hint="eastAsia"/>
        </w:rPr>
        <w:t>の指定する場所に運搬する</w:t>
      </w:r>
      <w:r w:rsidR="008B503A" w:rsidRPr="008C17D3">
        <w:rPr>
          <w:rFonts w:hint="eastAsia"/>
        </w:rPr>
        <w:t>こととします</w:t>
      </w:r>
      <w:r w:rsidR="00B363D4" w:rsidRPr="008C17D3">
        <w:rPr>
          <w:rFonts w:hint="eastAsia"/>
        </w:rPr>
        <w:t>。</w:t>
      </w:r>
      <w:r w:rsidR="00382CF3" w:rsidRPr="008C17D3">
        <w:rPr>
          <w:rFonts w:hint="eastAsia"/>
        </w:rPr>
        <w:t>また</w:t>
      </w:r>
      <w:r w:rsidR="007A687A" w:rsidRPr="008C17D3">
        <w:rPr>
          <w:rFonts w:hint="eastAsia"/>
        </w:rPr>
        <w:t>、</w:t>
      </w:r>
      <w:r w:rsidR="00382CF3" w:rsidRPr="008C17D3">
        <w:rPr>
          <w:rFonts w:hint="eastAsia"/>
        </w:rPr>
        <w:t>取り替え</w:t>
      </w:r>
      <w:r w:rsidR="00D86DBF" w:rsidRPr="008C17D3">
        <w:rPr>
          <w:rFonts w:hint="eastAsia"/>
        </w:rPr>
        <w:t>また</w:t>
      </w:r>
      <w:r w:rsidR="00382CF3" w:rsidRPr="008C17D3">
        <w:rPr>
          <w:rFonts w:hint="eastAsia"/>
        </w:rPr>
        <w:t>は増設により新規に設置する変圧器は</w:t>
      </w:r>
      <w:r w:rsidR="00CA4D2B" w:rsidRPr="008C17D3">
        <w:rPr>
          <w:rFonts w:hint="eastAsia"/>
        </w:rPr>
        <w:t>原則として、油入</w:t>
      </w:r>
      <w:r w:rsidR="00382CF3" w:rsidRPr="008C17D3">
        <w:rPr>
          <w:rFonts w:hint="eastAsia"/>
        </w:rPr>
        <w:t>トップランナー変圧器を採用する</w:t>
      </w:r>
      <w:r w:rsidR="008B503A" w:rsidRPr="008C17D3">
        <w:rPr>
          <w:rFonts w:hint="eastAsia"/>
        </w:rPr>
        <w:t>こととします</w:t>
      </w:r>
      <w:r w:rsidR="00382CF3" w:rsidRPr="008C17D3">
        <w:rPr>
          <w:rFonts w:hint="eastAsia"/>
        </w:rPr>
        <w:t>。</w:t>
      </w:r>
    </w:p>
    <w:p w14:paraId="1460185C" w14:textId="1E41C52A" w:rsidR="00382CF3" w:rsidRPr="008C17D3" w:rsidRDefault="008B503A" w:rsidP="00B363D4">
      <w:pPr>
        <w:pStyle w:val="a4"/>
        <w:ind w:leftChars="337" w:left="992" w:hanging="284"/>
      </w:pPr>
      <w:r w:rsidRPr="008C17D3">
        <w:rPr>
          <w:rFonts w:hint="eastAsia"/>
        </w:rPr>
        <w:t>受変電設備等</w:t>
      </w:r>
      <w:r w:rsidR="00382CF3" w:rsidRPr="008C17D3">
        <w:rPr>
          <w:rFonts w:hint="eastAsia"/>
        </w:rPr>
        <w:t>が校舎内（屋上を含む）に設置されている場合</w:t>
      </w:r>
      <w:r w:rsidR="007A687A" w:rsidRPr="008C17D3">
        <w:rPr>
          <w:rFonts w:hint="eastAsia"/>
        </w:rPr>
        <w:t>、</w:t>
      </w:r>
      <w:r w:rsidR="00382CF3" w:rsidRPr="008C17D3">
        <w:rPr>
          <w:rFonts w:hint="eastAsia"/>
        </w:rPr>
        <w:t>変圧器の入れ替え等に伴う荷重の確認を行う</w:t>
      </w:r>
      <w:r w:rsidRPr="008C17D3">
        <w:rPr>
          <w:rFonts w:hint="eastAsia"/>
        </w:rPr>
        <w:t>こととします</w:t>
      </w:r>
      <w:r w:rsidR="00382CF3" w:rsidRPr="008C17D3">
        <w:rPr>
          <w:rFonts w:hint="eastAsia"/>
        </w:rPr>
        <w:t>。荷重が</w:t>
      </w:r>
      <w:r w:rsidRPr="008C17D3">
        <w:rPr>
          <w:rFonts w:hint="eastAsia"/>
        </w:rPr>
        <w:t>受変電設備</w:t>
      </w:r>
      <w:r w:rsidR="00382CF3" w:rsidRPr="008C17D3">
        <w:rPr>
          <w:rFonts w:hint="eastAsia"/>
        </w:rPr>
        <w:t>設置箇所の床</w:t>
      </w:r>
      <w:r w:rsidR="00603472" w:rsidRPr="008C17D3">
        <w:rPr>
          <w:rFonts w:hint="eastAsia"/>
        </w:rPr>
        <w:t>等</w:t>
      </w:r>
      <w:r w:rsidR="00382CF3" w:rsidRPr="008C17D3">
        <w:rPr>
          <w:rFonts w:hint="eastAsia"/>
        </w:rPr>
        <w:t>の積載荷重を上回る場合は</w:t>
      </w:r>
      <w:r w:rsidR="007A687A" w:rsidRPr="008C17D3">
        <w:rPr>
          <w:rFonts w:hint="eastAsia"/>
        </w:rPr>
        <w:t>、</w:t>
      </w:r>
      <w:r w:rsidR="00382CF3" w:rsidRPr="008C17D3">
        <w:rPr>
          <w:rFonts w:hint="eastAsia"/>
        </w:rPr>
        <w:t>使用エネルギーの変更</w:t>
      </w:r>
      <w:r w:rsidR="007A687A" w:rsidRPr="008C17D3">
        <w:rPr>
          <w:rFonts w:hint="eastAsia"/>
        </w:rPr>
        <w:t>、</w:t>
      </w:r>
      <w:r w:rsidRPr="008C17D3">
        <w:rPr>
          <w:rFonts w:hint="eastAsia"/>
        </w:rPr>
        <w:t>受変電設備の</w:t>
      </w:r>
      <w:r w:rsidR="00382CF3" w:rsidRPr="008C17D3">
        <w:rPr>
          <w:rFonts w:hint="eastAsia"/>
        </w:rPr>
        <w:t>校舎外への移設等を行う</w:t>
      </w:r>
      <w:r w:rsidRPr="008C17D3">
        <w:rPr>
          <w:rFonts w:hint="eastAsia"/>
        </w:rPr>
        <w:t>こととします</w:t>
      </w:r>
      <w:r w:rsidR="00382CF3" w:rsidRPr="008C17D3">
        <w:rPr>
          <w:rFonts w:hint="eastAsia"/>
        </w:rPr>
        <w:t>。</w:t>
      </w:r>
    </w:p>
    <w:p w14:paraId="45934CCD" w14:textId="12A079E1" w:rsidR="004E4682" w:rsidRPr="008C17D3" w:rsidRDefault="004E4682" w:rsidP="004E4682">
      <w:pPr>
        <w:pStyle w:val="a4"/>
        <w:ind w:leftChars="337" w:left="992" w:hanging="284"/>
        <w:rPr>
          <w:rFonts w:asciiTheme="minorHAnsi"/>
        </w:rPr>
      </w:pPr>
      <w:r w:rsidRPr="008C17D3">
        <w:rPr>
          <w:rFonts w:asciiTheme="minorHAnsi"/>
        </w:rPr>
        <w:t>液化石油ガスの供給を容器により行う場合は、容器を収納庫内に収納する</w:t>
      </w:r>
      <w:r w:rsidR="008B503A" w:rsidRPr="008C17D3">
        <w:rPr>
          <w:rFonts w:asciiTheme="minorHAnsi" w:hint="eastAsia"/>
        </w:rPr>
        <w:t>こととします</w:t>
      </w:r>
      <w:r w:rsidRPr="008C17D3">
        <w:rPr>
          <w:rFonts w:asciiTheme="minorHAnsi"/>
        </w:rPr>
        <w:t>。収納庫は積雪荷重、風圧力、地震力に十分耐える強度とし、かつ、耐久性、耐候性のあるものとし、容器の搬出入が容易な位置に設置する</w:t>
      </w:r>
      <w:r w:rsidR="008B503A" w:rsidRPr="008C17D3">
        <w:rPr>
          <w:rFonts w:asciiTheme="minorHAnsi" w:hint="eastAsia"/>
        </w:rPr>
        <w:t>こととします</w:t>
      </w:r>
      <w:r w:rsidRPr="008C17D3">
        <w:rPr>
          <w:rFonts w:asciiTheme="minorHAnsi"/>
        </w:rPr>
        <w:t>。</w:t>
      </w:r>
    </w:p>
    <w:p w14:paraId="3EF63AFA" w14:textId="68768CF8" w:rsidR="004E4682" w:rsidRPr="008C17D3" w:rsidRDefault="004E4682" w:rsidP="004E4682">
      <w:pPr>
        <w:pStyle w:val="a4"/>
        <w:ind w:leftChars="337" w:left="992" w:hanging="284"/>
        <w:rPr>
          <w:rFonts w:asciiTheme="minorHAnsi"/>
        </w:rPr>
      </w:pPr>
      <w:r w:rsidRPr="008C17D3">
        <w:rPr>
          <w:rFonts w:asciiTheme="minorHAnsi"/>
        </w:rPr>
        <w:t>液化石油ガス容器の収納庫は、庫内のすべての容器</w:t>
      </w:r>
      <w:r w:rsidR="00F61971" w:rsidRPr="008C17D3">
        <w:rPr>
          <w:rFonts w:asciiTheme="minorHAnsi" w:hint="eastAsia"/>
        </w:rPr>
        <w:t>及び</w:t>
      </w:r>
      <w:r w:rsidRPr="008C17D3">
        <w:rPr>
          <w:rFonts w:asciiTheme="minorHAnsi"/>
        </w:rPr>
        <w:t>配管、機器類を堅固に固定できる構造とし、漏えいガスの滞留防止等を講じる</w:t>
      </w:r>
      <w:r w:rsidR="008B503A" w:rsidRPr="008C17D3">
        <w:rPr>
          <w:rFonts w:asciiTheme="minorHAnsi" w:hint="eastAsia"/>
        </w:rPr>
        <w:t>こととします</w:t>
      </w:r>
      <w:r w:rsidRPr="008C17D3">
        <w:rPr>
          <w:rFonts w:asciiTheme="minorHAnsi"/>
        </w:rPr>
        <w:t>。</w:t>
      </w:r>
    </w:p>
    <w:p w14:paraId="07414EE2" w14:textId="5F40C653" w:rsidR="004E4682" w:rsidRPr="008C17D3" w:rsidRDefault="004E4682" w:rsidP="004E4682">
      <w:pPr>
        <w:pStyle w:val="a4"/>
        <w:ind w:leftChars="337" w:left="992" w:hanging="284"/>
      </w:pPr>
      <w:r w:rsidRPr="008C17D3">
        <w:rPr>
          <w:rFonts w:asciiTheme="minorHAnsi"/>
        </w:rPr>
        <w:t>収納庫内には、</w:t>
      </w:r>
      <w:r w:rsidR="0088677E" w:rsidRPr="008C17D3">
        <w:rPr>
          <w:rFonts w:asciiTheme="minorHAnsi"/>
        </w:rPr>
        <w:t>整備対象設備</w:t>
      </w:r>
      <w:r w:rsidRPr="008C17D3">
        <w:rPr>
          <w:rFonts w:asciiTheme="minorHAnsi"/>
        </w:rPr>
        <w:t>のガス消費量と容器のガス発生能力により十分な本数を設置できる集合装置を設置し、自動切替装置や遠隔監視装置によりガスの供給が途絶しない</w:t>
      </w:r>
      <w:r w:rsidR="008B503A" w:rsidRPr="008C17D3">
        <w:rPr>
          <w:rFonts w:asciiTheme="minorHAnsi" w:hint="eastAsia"/>
        </w:rPr>
        <w:t>方策を講じることとします</w:t>
      </w:r>
      <w:r w:rsidRPr="008C17D3">
        <w:rPr>
          <w:rFonts w:asciiTheme="minorHAnsi"/>
        </w:rPr>
        <w:t>。</w:t>
      </w:r>
    </w:p>
    <w:p w14:paraId="6F7BE135" w14:textId="77777777" w:rsidR="00382CF3" w:rsidRPr="008C17D3" w:rsidRDefault="00382CF3" w:rsidP="00A72C71">
      <w:pPr>
        <w:pStyle w:val="12"/>
      </w:pPr>
      <w:bookmarkStart w:id="59" w:name="_Toc478989369"/>
      <w:r w:rsidRPr="008C17D3">
        <w:rPr>
          <w:rFonts w:hint="eastAsia"/>
        </w:rPr>
        <w:t>熱負荷計算条件</w:t>
      </w:r>
      <w:bookmarkEnd w:id="59"/>
    </w:p>
    <w:p w14:paraId="7E7B956D" w14:textId="270AF07E" w:rsidR="00382CF3" w:rsidRPr="008C17D3" w:rsidRDefault="0088677E" w:rsidP="00B9777B">
      <w:pPr>
        <w:pStyle w:val="a4"/>
        <w:ind w:leftChars="337" w:left="992" w:hanging="284"/>
      </w:pPr>
      <w:r w:rsidRPr="008C17D3">
        <w:rPr>
          <w:rFonts w:hint="eastAsia"/>
        </w:rPr>
        <w:t>整備対象設備</w:t>
      </w:r>
      <w:r w:rsidR="00382CF3" w:rsidRPr="008C17D3">
        <w:rPr>
          <w:rFonts w:hint="eastAsia"/>
        </w:rPr>
        <w:t>の導入に関する熱負荷計算は</w:t>
      </w:r>
      <w:r w:rsidR="00B9777B" w:rsidRPr="008C17D3">
        <w:rPr>
          <w:rFonts w:hint="eastAsia"/>
        </w:rPr>
        <w:t>「</w:t>
      </w:r>
      <w:r w:rsidR="00B96F9B" w:rsidRPr="008C17D3">
        <w:rPr>
          <w:rFonts w:hint="eastAsia"/>
        </w:rPr>
        <w:t>別紙</w:t>
      </w:r>
      <w:r w:rsidR="00320D2C" w:rsidRPr="008C17D3">
        <w:rPr>
          <w:rFonts w:hint="eastAsia"/>
        </w:rPr>
        <w:t>6</w:t>
      </w:r>
      <w:r w:rsidR="00B9777B" w:rsidRPr="008C17D3">
        <w:rPr>
          <w:rFonts w:hint="eastAsia"/>
        </w:rPr>
        <w:t xml:space="preserve">　設計用屋外・屋内条件」</w:t>
      </w:r>
      <w:r w:rsidR="00382CF3" w:rsidRPr="008C17D3">
        <w:rPr>
          <w:rFonts w:hint="eastAsia"/>
        </w:rPr>
        <w:t>によるほか</w:t>
      </w:r>
      <w:r w:rsidR="007A687A" w:rsidRPr="008C17D3">
        <w:rPr>
          <w:rFonts w:hint="eastAsia"/>
        </w:rPr>
        <w:t>、</w:t>
      </w:r>
      <w:r w:rsidR="00382CF3" w:rsidRPr="008C17D3">
        <w:rPr>
          <w:rFonts w:hint="eastAsia"/>
        </w:rPr>
        <w:t>建築設備設計基準（国土交通省大臣官房官庁営繕部設備・環境課監修）によ</w:t>
      </w:r>
      <w:r w:rsidR="008B503A" w:rsidRPr="008C17D3">
        <w:rPr>
          <w:rFonts w:hint="eastAsia"/>
        </w:rPr>
        <w:t>るものとします。</w:t>
      </w:r>
    </w:p>
    <w:p w14:paraId="072CA034" w14:textId="77777777" w:rsidR="00382CF3" w:rsidRPr="008C17D3" w:rsidRDefault="00382CF3" w:rsidP="00A72C71">
      <w:pPr>
        <w:pStyle w:val="12"/>
      </w:pPr>
      <w:bookmarkStart w:id="60" w:name="_Toc478989370"/>
      <w:r w:rsidRPr="008C17D3">
        <w:rPr>
          <w:rFonts w:hint="eastAsia"/>
        </w:rPr>
        <w:t>その他</w:t>
      </w:r>
      <w:bookmarkEnd w:id="60"/>
    </w:p>
    <w:p w14:paraId="560AB1EC" w14:textId="3579F30D" w:rsidR="00382CF3" w:rsidRPr="008C17D3" w:rsidRDefault="00382CF3" w:rsidP="00B363D4">
      <w:pPr>
        <w:pStyle w:val="a4"/>
        <w:ind w:leftChars="338" w:left="993" w:hanging="283"/>
      </w:pPr>
      <w:r w:rsidRPr="008C17D3">
        <w:rPr>
          <w:rFonts w:hint="eastAsia"/>
        </w:rPr>
        <w:t>設計にあたっては</w:t>
      </w:r>
      <w:r w:rsidR="007A687A" w:rsidRPr="008C17D3">
        <w:rPr>
          <w:rFonts w:hint="eastAsia"/>
        </w:rPr>
        <w:t>、</w:t>
      </w:r>
      <w:r w:rsidRPr="008C17D3">
        <w:rPr>
          <w:rFonts w:hint="eastAsia"/>
        </w:rPr>
        <w:t>既存の建物や設備機器</w:t>
      </w:r>
      <w:r w:rsidR="007A687A" w:rsidRPr="008C17D3">
        <w:rPr>
          <w:rFonts w:hint="eastAsia"/>
        </w:rPr>
        <w:t>、</w:t>
      </w:r>
      <w:r w:rsidRPr="008C17D3">
        <w:rPr>
          <w:rFonts w:hint="eastAsia"/>
        </w:rPr>
        <w:t>配管等への影響に十分配慮する</w:t>
      </w:r>
      <w:r w:rsidR="008B503A" w:rsidRPr="008C17D3">
        <w:rPr>
          <w:rFonts w:hint="eastAsia"/>
        </w:rPr>
        <w:t>こととします</w:t>
      </w:r>
      <w:r w:rsidRPr="008C17D3">
        <w:rPr>
          <w:rFonts w:hint="eastAsia"/>
        </w:rPr>
        <w:t>。</w:t>
      </w:r>
    </w:p>
    <w:p w14:paraId="73588C10" w14:textId="04BB1B66" w:rsidR="00382CF3" w:rsidRPr="008C17D3" w:rsidRDefault="00382CF3" w:rsidP="00B363D4">
      <w:pPr>
        <w:pStyle w:val="a4"/>
        <w:ind w:leftChars="338" w:left="993" w:hanging="283"/>
      </w:pPr>
      <w:r w:rsidRPr="008C17D3">
        <w:rPr>
          <w:rFonts w:hint="eastAsia"/>
        </w:rPr>
        <w:t>将来の維持管理</w:t>
      </w:r>
      <w:r w:rsidR="007A687A" w:rsidRPr="008C17D3">
        <w:rPr>
          <w:rFonts w:hint="eastAsia"/>
        </w:rPr>
        <w:t>、</w:t>
      </w:r>
      <w:r w:rsidRPr="008C17D3">
        <w:rPr>
          <w:rFonts w:hint="eastAsia"/>
        </w:rPr>
        <w:t>機器更新</w:t>
      </w:r>
      <w:r w:rsidR="007A687A" w:rsidRPr="008C17D3">
        <w:rPr>
          <w:rFonts w:hint="eastAsia"/>
        </w:rPr>
        <w:t>、</w:t>
      </w:r>
      <w:r w:rsidRPr="008C17D3">
        <w:rPr>
          <w:rFonts w:hint="eastAsia"/>
        </w:rPr>
        <w:t>その他の工事を考慮し設計を行う</w:t>
      </w:r>
      <w:r w:rsidR="008B503A" w:rsidRPr="008C17D3">
        <w:rPr>
          <w:rFonts w:hint="eastAsia"/>
        </w:rPr>
        <w:t>こととします</w:t>
      </w:r>
      <w:r w:rsidRPr="008C17D3">
        <w:rPr>
          <w:rFonts w:hint="eastAsia"/>
        </w:rPr>
        <w:t>。</w:t>
      </w:r>
    </w:p>
    <w:p w14:paraId="1C638883" w14:textId="322EBCD1" w:rsidR="001B71C8" w:rsidRPr="008C17D3" w:rsidRDefault="00382CF3" w:rsidP="00FB5175">
      <w:pPr>
        <w:pStyle w:val="a4"/>
        <w:ind w:leftChars="338" w:left="993" w:hanging="283"/>
      </w:pPr>
      <w:r w:rsidRPr="008C17D3">
        <w:rPr>
          <w:rFonts w:hint="eastAsia"/>
        </w:rPr>
        <w:t>対象校において</w:t>
      </w:r>
      <w:r w:rsidR="007A687A" w:rsidRPr="008C17D3">
        <w:rPr>
          <w:rFonts w:hint="eastAsia"/>
        </w:rPr>
        <w:t>、</w:t>
      </w:r>
      <w:r w:rsidRPr="008C17D3">
        <w:rPr>
          <w:rFonts w:hint="eastAsia"/>
        </w:rPr>
        <w:t>将来</w:t>
      </w:r>
      <w:r w:rsidR="007A687A" w:rsidRPr="008C17D3">
        <w:rPr>
          <w:rFonts w:hint="eastAsia"/>
        </w:rPr>
        <w:t>、</w:t>
      </w:r>
      <w:r w:rsidRPr="008C17D3">
        <w:rPr>
          <w:rFonts w:hint="eastAsia"/>
        </w:rPr>
        <w:t>想定される学校の改修や改築工事等の際</w:t>
      </w:r>
      <w:r w:rsidR="007A687A" w:rsidRPr="008C17D3">
        <w:rPr>
          <w:rFonts w:hint="eastAsia"/>
        </w:rPr>
        <w:t>、</w:t>
      </w:r>
      <w:r w:rsidRPr="008C17D3">
        <w:rPr>
          <w:rFonts w:hint="eastAsia"/>
        </w:rPr>
        <w:t>空調環境の中断が生じないよう配慮</w:t>
      </w:r>
      <w:r w:rsidR="009D4408" w:rsidRPr="008C17D3">
        <w:rPr>
          <w:rFonts w:hint="eastAsia"/>
        </w:rPr>
        <w:t>し</w:t>
      </w:r>
      <w:r w:rsidR="00603472" w:rsidRPr="008C17D3">
        <w:rPr>
          <w:rFonts w:hint="eastAsia"/>
        </w:rPr>
        <w:t>、</w:t>
      </w:r>
      <w:r w:rsidR="0088677E" w:rsidRPr="008C17D3">
        <w:rPr>
          <w:rFonts w:hint="eastAsia"/>
        </w:rPr>
        <w:t>府</w:t>
      </w:r>
      <w:r w:rsidR="00603472" w:rsidRPr="008C17D3">
        <w:rPr>
          <w:rFonts w:hint="eastAsia"/>
        </w:rPr>
        <w:t>と十分に協議</w:t>
      </w:r>
      <w:r w:rsidR="00B9777B" w:rsidRPr="008C17D3">
        <w:rPr>
          <w:rFonts w:hint="eastAsia"/>
        </w:rPr>
        <w:t>のうえ</w:t>
      </w:r>
      <w:r w:rsidR="00603472" w:rsidRPr="008C17D3">
        <w:rPr>
          <w:rFonts w:hint="eastAsia"/>
        </w:rPr>
        <w:t>、機器の配置や配管ルートを決定する</w:t>
      </w:r>
      <w:r w:rsidR="00F80B05" w:rsidRPr="008C17D3">
        <w:rPr>
          <w:rFonts w:hint="eastAsia"/>
        </w:rPr>
        <w:t>ものとします</w:t>
      </w:r>
      <w:r w:rsidR="00603472" w:rsidRPr="008C17D3">
        <w:rPr>
          <w:rFonts w:hint="eastAsia"/>
        </w:rPr>
        <w:t>。</w:t>
      </w:r>
      <w:r w:rsidR="004D0693" w:rsidRPr="008C17D3">
        <w:rPr>
          <w:rFonts w:hint="eastAsia"/>
        </w:rPr>
        <w:t>本事業には、対象校の学級増、統廃合、改修・改築工事、設備工事等により</w:t>
      </w:r>
      <w:r w:rsidR="0088677E" w:rsidRPr="008C17D3">
        <w:rPr>
          <w:rFonts w:hint="eastAsia"/>
        </w:rPr>
        <w:t>整備対象設備</w:t>
      </w:r>
      <w:r w:rsidR="004D0693" w:rsidRPr="008C17D3">
        <w:rPr>
          <w:rFonts w:hint="eastAsia"/>
        </w:rPr>
        <w:t>の移設、増設、廃棄等（以下「移設等」</w:t>
      </w:r>
      <w:r w:rsidR="0088677E" w:rsidRPr="008C17D3">
        <w:rPr>
          <w:rFonts w:hint="eastAsia"/>
        </w:rPr>
        <w:t>といいます</w:t>
      </w:r>
      <w:r w:rsidR="00BE03CE" w:rsidRPr="008C17D3">
        <w:rPr>
          <w:rFonts w:hint="eastAsia"/>
          <w:color w:val="FF0000"/>
        </w:rPr>
        <w:t>。</w:t>
      </w:r>
      <w:r w:rsidR="004D0693" w:rsidRPr="008C17D3">
        <w:rPr>
          <w:rFonts w:hint="eastAsia"/>
        </w:rPr>
        <w:t>）を含</w:t>
      </w:r>
      <w:r w:rsidR="00F80B05" w:rsidRPr="008C17D3">
        <w:rPr>
          <w:rFonts w:hint="eastAsia"/>
        </w:rPr>
        <w:t>みます</w:t>
      </w:r>
      <w:r w:rsidR="004D0693" w:rsidRPr="008C17D3">
        <w:rPr>
          <w:rFonts w:hint="eastAsia"/>
        </w:rPr>
        <w:t>が、</w:t>
      </w:r>
      <w:r w:rsidR="0088677E" w:rsidRPr="008C17D3">
        <w:rPr>
          <w:rFonts w:hint="eastAsia"/>
        </w:rPr>
        <w:t>整備対象設備</w:t>
      </w:r>
      <w:r w:rsidRPr="008C17D3">
        <w:rPr>
          <w:rFonts w:hint="eastAsia"/>
        </w:rPr>
        <w:t>の移設</w:t>
      </w:r>
      <w:r w:rsidR="00603472" w:rsidRPr="008C17D3">
        <w:rPr>
          <w:rFonts w:hint="eastAsia"/>
        </w:rPr>
        <w:t xml:space="preserve">(「第7 </w:t>
      </w:r>
      <w:r w:rsidR="00557F1F" w:rsidRPr="008C17D3">
        <w:rPr>
          <w:rFonts w:hint="eastAsia"/>
        </w:rPr>
        <w:t>所有権移転後</w:t>
      </w:r>
      <w:r w:rsidR="00487695" w:rsidRPr="008C17D3">
        <w:rPr>
          <w:rFonts w:hint="eastAsia"/>
        </w:rPr>
        <w:t>の</w:t>
      </w:r>
      <w:r w:rsidR="00603472" w:rsidRPr="008C17D3">
        <w:rPr>
          <w:rFonts w:hint="eastAsia"/>
        </w:rPr>
        <w:t>移設等業務要求水準」参照)</w:t>
      </w:r>
      <w:r w:rsidRPr="008C17D3">
        <w:rPr>
          <w:rFonts w:hint="eastAsia"/>
        </w:rPr>
        <w:t>等を行</w:t>
      </w:r>
      <w:r w:rsidR="00603472" w:rsidRPr="008C17D3">
        <w:rPr>
          <w:rFonts w:hint="eastAsia"/>
        </w:rPr>
        <w:t>う</w:t>
      </w:r>
      <w:r w:rsidRPr="008C17D3">
        <w:rPr>
          <w:rFonts w:hint="eastAsia"/>
        </w:rPr>
        <w:t>際に</w:t>
      </w:r>
      <w:r w:rsidR="007A687A" w:rsidRPr="008C17D3">
        <w:rPr>
          <w:rFonts w:hint="eastAsia"/>
        </w:rPr>
        <w:t>、</w:t>
      </w:r>
      <w:r w:rsidR="00F80B05" w:rsidRPr="008C17D3">
        <w:rPr>
          <w:rFonts w:hint="eastAsia"/>
        </w:rPr>
        <w:t>移設・復旧が速やかに可能なよう配慮することとします</w:t>
      </w:r>
      <w:r w:rsidR="00FB5175" w:rsidRPr="008C17D3">
        <w:rPr>
          <w:rFonts w:hint="eastAsia"/>
        </w:rPr>
        <w:t>。</w:t>
      </w:r>
      <w:r w:rsidR="001B71C8" w:rsidRPr="008C17D3">
        <w:br w:type="page"/>
      </w:r>
    </w:p>
    <w:p w14:paraId="3178BE7E" w14:textId="00DEAA59" w:rsidR="00382CF3" w:rsidRPr="008C17D3" w:rsidRDefault="00444B32" w:rsidP="0051253F">
      <w:pPr>
        <w:pStyle w:val="10"/>
      </w:pPr>
      <w:bookmarkStart w:id="61" w:name="_Toc478989371"/>
      <w:r w:rsidRPr="008C17D3">
        <w:rPr>
          <w:rFonts w:hint="eastAsia"/>
        </w:rPr>
        <w:lastRenderedPageBreak/>
        <w:t xml:space="preserve">　</w:t>
      </w:r>
      <w:bookmarkStart w:id="62" w:name="_Toc508702387"/>
      <w:r w:rsidR="00382CF3" w:rsidRPr="008C17D3">
        <w:rPr>
          <w:rFonts w:hint="eastAsia"/>
        </w:rPr>
        <w:t>施工業務要求水準</w:t>
      </w:r>
      <w:bookmarkEnd w:id="61"/>
      <w:bookmarkEnd w:id="62"/>
    </w:p>
    <w:p w14:paraId="0030A465" w14:textId="77777777" w:rsidR="00382CF3" w:rsidRPr="008C17D3" w:rsidRDefault="00382CF3" w:rsidP="00C51A49">
      <w:pPr>
        <w:pStyle w:val="11"/>
      </w:pPr>
      <w:bookmarkStart w:id="63" w:name="_Toc478989372"/>
      <w:bookmarkStart w:id="64" w:name="_Toc508702388"/>
      <w:r w:rsidRPr="008C17D3">
        <w:rPr>
          <w:rFonts w:hint="eastAsia"/>
        </w:rPr>
        <w:t>基本事項</w:t>
      </w:r>
      <w:bookmarkEnd w:id="63"/>
      <w:bookmarkEnd w:id="64"/>
    </w:p>
    <w:p w14:paraId="651F6824" w14:textId="77777777" w:rsidR="00382CF3" w:rsidRPr="008C17D3" w:rsidRDefault="00382CF3" w:rsidP="00C51A49">
      <w:pPr>
        <w:pStyle w:val="12"/>
      </w:pPr>
      <w:bookmarkStart w:id="65" w:name="_Toc478989373"/>
      <w:r w:rsidRPr="008C17D3">
        <w:rPr>
          <w:rFonts w:hint="eastAsia"/>
        </w:rPr>
        <w:t>業務の範囲</w:t>
      </w:r>
      <w:bookmarkEnd w:id="65"/>
    </w:p>
    <w:p w14:paraId="00EB28CA" w14:textId="620A364A" w:rsidR="00382CF3" w:rsidRPr="008C17D3" w:rsidRDefault="00382CF3" w:rsidP="00D8221F">
      <w:pPr>
        <w:pStyle w:val="af5"/>
        <w:ind w:left="630" w:firstLine="210"/>
      </w:pPr>
      <w:r w:rsidRPr="008C17D3">
        <w:rPr>
          <w:rFonts w:hint="eastAsia"/>
        </w:rPr>
        <w:t>業務水準に基づき</w:t>
      </w:r>
      <w:r w:rsidR="007A687A" w:rsidRPr="008C17D3">
        <w:rPr>
          <w:rFonts w:hint="eastAsia"/>
        </w:rPr>
        <w:t>、</w:t>
      </w:r>
      <w:r w:rsidRPr="008C17D3">
        <w:rPr>
          <w:rFonts w:hint="eastAsia"/>
        </w:rPr>
        <w:t>対象校の対象室すべてにおける</w:t>
      </w:r>
      <w:r w:rsidR="0088677E" w:rsidRPr="008C17D3">
        <w:rPr>
          <w:rFonts w:hint="eastAsia"/>
        </w:rPr>
        <w:t>整備対象設備</w:t>
      </w:r>
      <w:r w:rsidRPr="008C17D3">
        <w:rPr>
          <w:rFonts w:hint="eastAsia"/>
        </w:rPr>
        <w:t>の施工を行う。施工業務には</w:t>
      </w:r>
      <w:r w:rsidR="007A687A" w:rsidRPr="008C17D3">
        <w:rPr>
          <w:rFonts w:hint="eastAsia"/>
        </w:rPr>
        <w:t>、</w:t>
      </w:r>
      <w:r w:rsidRPr="008C17D3">
        <w:rPr>
          <w:rFonts w:hint="eastAsia"/>
        </w:rPr>
        <w:t>以下のものを含</w:t>
      </w:r>
      <w:r w:rsidR="00BA53BF" w:rsidRPr="008C17D3">
        <w:rPr>
          <w:rFonts w:hint="eastAsia"/>
        </w:rPr>
        <w:t>みます</w:t>
      </w:r>
      <w:r w:rsidRPr="008C17D3">
        <w:rPr>
          <w:rFonts w:hint="eastAsia"/>
        </w:rPr>
        <w:t>。</w:t>
      </w:r>
    </w:p>
    <w:p w14:paraId="58888AF9" w14:textId="77777777" w:rsidR="00382CF3" w:rsidRPr="008C17D3" w:rsidRDefault="00382CF3" w:rsidP="008720D5">
      <w:pPr>
        <w:pStyle w:val="a4"/>
        <w:ind w:leftChars="337" w:left="992" w:hanging="284"/>
      </w:pPr>
      <w:r w:rsidRPr="008C17D3">
        <w:rPr>
          <w:rFonts w:hint="eastAsia"/>
        </w:rPr>
        <w:t>施工のための事前調査業務</w:t>
      </w:r>
    </w:p>
    <w:p w14:paraId="09485824" w14:textId="73021810" w:rsidR="00382CF3" w:rsidRPr="008C17D3" w:rsidRDefault="00382CF3" w:rsidP="008720D5">
      <w:pPr>
        <w:pStyle w:val="a4"/>
        <w:ind w:leftChars="338" w:left="994" w:hanging="284"/>
      </w:pPr>
      <w:r w:rsidRPr="008C17D3">
        <w:rPr>
          <w:rFonts w:hint="eastAsia"/>
        </w:rPr>
        <w:t>施工業務（</w:t>
      </w:r>
      <w:r w:rsidR="0088677E" w:rsidRPr="008C17D3">
        <w:rPr>
          <w:rFonts w:hint="eastAsia"/>
        </w:rPr>
        <w:t>整備対象設備</w:t>
      </w:r>
      <w:r w:rsidRPr="008C17D3">
        <w:rPr>
          <w:rFonts w:hint="eastAsia"/>
        </w:rPr>
        <w:t>の導入に伴う一切の工事（エネルギー関連の設備の</w:t>
      </w:r>
      <w:r w:rsidR="00FF0608" w:rsidRPr="008C17D3">
        <w:rPr>
          <w:rFonts w:hint="eastAsia"/>
        </w:rPr>
        <w:t>設置</w:t>
      </w:r>
      <w:r w:rsidR="007A687A" w:rsidRPr="008C17D3">
        <w:rPr>
          <w:rFonts w:hint="eastAsia"/>
        </w:rPr>
        <w:t>、</w:t>
      </w:r>
      <w:r w:rsidRPr="008C17D3">
        <w:rPr>
          <w:rFonts w:hint="eastAsia"/>
        </w:rPr>
        <w:t>デマンド監視装置の適切な設定</w:t>
      </w:r>
      <w:r w:rsidR="007A687A" w:rsidRPr="008C17D3">
        <w:rPr>
          <w:rFonts w:hint="eastAsia"/>
        </w:rPr>
        <w:t>、</w:t>
      </w:r>
      <w:r w:rsidRPr="008C17D3">
        <w:rPr>
          <w:rFonts w:hint="eastAsia"/>
        </w:rPr>
        <w:t>植栽その他既存施設等の移設・復元</w:t>
      </w:r>
      <w:r w:rsidR="005E2208" w:rsidRPr="008C17D3">
        <w:rPr>
          <w:rFonts w:hint="eastAsia"/>
        </w:rPr>
        <w:t>、既存設備の撤去</w:t>
      </w:r>
      <w:r w:rsidR="004D0693" w:rsidRPr="008C17D3">
        <w:rPr>
          <w:rFonts w:hint="eastAsia"/>
        </w:rPr>
        <w:t>・処分</w:t>
      </w:r>
      <w:r w:rsidR="005E2208" w:rsidRPr="008C17D3">
        <w:rPr>
          <w:rFonts w:hint="eastAsia"/>
        </w:rPr>
        <w:t>、既存冷媒の回収・引渡</w:t>
      </w:r>
      <w:r w:rsidRPr="008C17D3">
        <w:rPr>
          <w:rFonts w:hint="eastAsia"/>
        </w:rPr>
        <w:t>等）を含</w:t>
      </w:r>
      <w:r w:rsidR="00BA53BF" w:rsidRPr="008C17D3">
        <w:rPr>
          <w:rFonts w:hint="eastAsia"/>
        </w:rPr>
        <w:t>みます</w:t>
      </w:r>
      <w:r w:rsidRPr="008C17D3">
        <w:rPr>
          <w:rFonts w:hint="eastAsia"/>
        </w:rPr>
        <w:t>。）</w:t>
      </w:r>
    </w:p>
    <w:p w14:paraId="376A0850" w14:textId="0812E552" w:rsidR="00382CF3" w:rsidRPr="008C17D3" w:rsidRDefault="00382CF3" w:rsidP="008720D5">
      <w:pPr>
        <w:pStyle w:val="a4"/>
        <w:ind w:leftChars="337" w:left="992" w:hanging="284"/>
      </w:pPr>
      <w:r w:rsidRPr="008C17D3">
        <w:rPr>
          <w:rFonts w:hint="eastAsia"/>
        </w:rPr>
        <w:t>その他</w:t>
      </w:r>
      <w:r w:rsidR="007A687A" w:rsidRPr="008C17D3">
        <w:rPr>
          <w:rFonts w:hint="eastAsia"/>
        </w:rPr>
        <w:t>、</w:t>
      </w:r>
      <w:r w:rsidRPr="008C17D3">
        <w:rPr>
          <w:rFonts w:hint="eastAsia"/>
        </w:rPr>
        <w:t>付随する業務（</w:t>
      </w:r>
      <w:r w:rsidR="00607D6F" w:rsidRPr="008C17D3">
        <w:rPr>
          <w:rFonts w:hint="eastAsia"/>
        </w:rPr>
        <w:t>別紙4</w:t>
      </w:r>
      <w:r w:rsidRPr="008C17D3">
        <w:rPr>
          <w:rFonts w:hint="eastAsia"/>
        </w:rPr>
        <w:t>に記す業務水準チェックリストの作成及び提出</w:t>
      </w:r>
      <w:r w:rsidR="007A687A" w:rsidRPr="008C17D3">
        <w:rPr>
          <w:rFonts w:hint="eastAsia"/>
        </w:rPr>
        <w:t>、</w:t>
      </w:r>
      <w:r w:rsidRPr="008C17D3">
        <w:rPr>
          <w:rFonts w:hint="eastAsia"/>
        </w:rPr>
        <w:t>並びに調整</w:t>
      </w:r>
      <w:r w:rsidR="007A687A" w:rsidRPr="008C17D3">
        <w:rPr>
          <w:rFonts w:hint="eastAsia"/>
        </w:rPr>
        <w:t>、</w:t>
      </w:r>
      <w:r w:rsidRPr="008C17D3">
        <w:rPr>
          <w:rFonts w:hint="eastAsia"/>
        </w:rPr>
        <w:t>報告</w:t>
      </w:r>
      <w:r w:rsidR="007A687A" w:rsidRPr="008C17D3">
        <w:rPr>
          <w:rFonts w:hint="eastAsia"/>
        </w:rPr>
        <w:t>、</w:t>
      </w:r>
      <w:r w:rsidRPr="008C17D3">
        <w:rPr>
          <w:rFonts w:hint="eastAsia"/>
        </w:rPr>
        <w:t>申請</w:t>
      </w:r>
      <w:r w:rsidR="007A687A" w:rsidRPr="008C17D3">
        <w:rPr>
          <w:rFonts w:hint="eastAsia"/>
        </w:rPr>
        <w:t>、</w:t>
      </w:r>
      <w:r w:rsidRPr="008C17D3">
        <w:rPr>
          <w:rFonts w:hint="eastAsia"/>
        </w:rPr>
        <w:t>検査等。なお</w:t>
      </w:r>
      <w:r w:rsidR="007A687A" w:rsidRPr="008C17D3">
        <w:rPr>
          <w:rFonts w:hint="eastAsia"/>
        </w:rPr>
        <w:t>、</w:t>
      </w:r>
      <w:r w:rsidRPr="008C17D3">
        <w:rPr>
          <w:rFonts w:hint="eastAsia"/>
        </w:rPr>
        <w:t>調整業務には</w:t>
      </w:r>
      <w:r w:rsidR="007A687A" w:rsidRPr="008C17D3">
        <w:rPr>
          <w:rFonts w:hint="eastAsia"/>
        </w:rPr>
        <w:t>、</w:t>
      </w:r>
      <w:r w:rsidR="009C2AC1" w:rsidRPr="008C17D3">
        <w:rPr>
          <w:rFonts w:hint="eastAsia"/>
        </w:rPr>
        <w:t>対象校</w:t>
      </w:r>
      <w:r w:rsidRPr="008C17D3">
        <w:rPr>
          <w:rFonts w:hint="eastAsia"/>
        </w:rPr>
        <w:t>との調整も含</w:t>
      </w:r>
      <w:r w:rsidR="00BA53BF" w:rsidRPr="008C17D3">
        <w:rPr>
          <w:rFonts w:hint="eastAsia"/>
        </w:rPr>
        <w:t>みます</w:t>
      </w:r>
      <w:r w:rsidRPr="008C17D3">
        <w:rPr>
          <w:rFonts w:hint="eastAsia"/>
        </w:rPr>
        <w:t>。）</w:t>
      </w:r>
    </w:p>
    <w:p w14:paraId="79CDB77B" w14:textId="77777777" w:rsidR="00382CF3" w:rsidRPr="008C17D3" w:rsidRDefault="00382CF3" w:rsidP="00C51A49">
      <w:pPr>
        <w:pStyle w:val="12"/>
      </w:pPr>
      <w:bookmarkStart w:id="66" w:name="_Toc478989374"/>
      <w:r w:rsidRPr="008C17D3">
        <w:rPr>
          <w:rFonts w:hint="eastAsia"/>
        </w:rPr>
        <w:t>業務の期間</w:t>
      </w:r>
      <w:bookmarkEnd w:id="66"/>
    </w:p>
    <w:p w14:paraId="6404E264" w14:textId="5FBCFD81" w:rsidR="00382CF3" w:rsidRPr="008C17D3" w:rsidRDefault="009C2AC1" w:rsidP="003C00AA">
      <w:pPr>
        <w:pStyle w:val="af5"/>
        <w:ind w:left="630" w:firstLine="210"/>
      </w:pPr>
      <w:r w:rsidRPr="008C17D3">
        <w:rPr>
          <w:rFonts w:hint="eastAsia"/>
        </w:rPr>
        <w:t>「</w:t>
      </w:r>
      <w:r w:rsidR="003C00AA" w:rsidRPr="008C17D3">
        <w:rPr>
          <w:rFonts w:hint="eastAsia"/>
        </w:rPr>
        <w:t>第</w:t>
      </w:r>
      <w:r w:rsidR="00282373" w:rsidRPr="008C17D3">
        <w:rPr>
          <w:rFonts w:hint="eastAsia"/>
        </w:rPr>
        <w:t>1</w:t>
      </w:r>
      <w:r w:rsidRPr="008C17D3">
        <w:rPr>
          <w:rFonts w:hint="eastAsia"/>
        </w:rPr>
        <w:t>・</w:t>
      </w:r>
      <w:r w:rsidR="00C91D4F" w:rsidRPr="008C17D3">
        <w:rPr>
          <w:rFonts w:hint="eastAsia"/>
        </w:rPr>
        <w:t>6</w:t>
      </w:r>
      <w:r w:rsidR="00382CF3" w:rsidRPr="008C17D3">
        <w:rPr>
          <w:rFonts w:hint="eastAsia"/>
        </w:rPr>
        <w:t xml:space="preserve"> </w:t>
      </w:r>
      <w:r w:rsidR="00FF0608" w:rsidRPr="008C17D3">
        <w:rPr>
          <w:rFonts w:hint="eastAsia"/>
        </w:rPr>
        <w:t>本事業のスケジュール</w:t>
      </w:r>
      <w:r w:rsidR="00382CF3" w:rsidRPr="008C17D3">
        <w:rPr>
          <w:rFonts w:hint="eastAsia"/>
        </w:rPr>
        <w:t>」に定める</w:t>
      </w:r>
      <w:r w:rsidR="000805F1" w:rsidRPr="008C17D3">
        <w:rPr>
          <w:rFonts w:hint="eastAsia"/>
        </w:rPr>
        <w:t>施工期間内</w:t>
      </w:r>
      <w:r w:rsidR="000F1705" w:rsidRPr="008C17D3">
        <w:rPr>
          <w:rFonts w:hint="eastAsia"/>
        </w:rPr>
        <w:t>に行うこと</w:t>
      </w:r>
      <w:r w:rsidR="00382CF3" w:rsidRPr="008C17D3">
        <w:rPr>
          <w:rFonts w:hint="eastAsia"/>
        </w:rPr>
        <w:t>と</w:t>
      </w:r>
      <w:r w:rsidR="00BA53BF" w:rsidRPr="008C17D3">
        <w:rPr>
          <w:rFonts w:hint="eastAsia"/>
        </w:rPr>
        <w:t>します</w:t>
      </w:r>
      <w:r w:rsidR="00382CF3" w:rsidRPr="008C17D3">
        <w:rPr>
          <w:rFonts w:hint="eastAsia"/>
        </w:rPr>
        <w:t>。</w:t>
      </w:r>
    </w:p>
    <w:p w14:paraId="2A6E0825" w14:textId="77777777" w:rsidR="004C4D3B" w:rsidRPr="008C17D3" w:rsidRDefault="004C4D3B" w:rsidP="00C51A49">
      <w:pPr>
        <w:pStyle w:val="12"/>
      </w:pPr>
      <w:bookmarkStart w:id="67" w:name="_Toc478989375"/>
      <w:r w:rsidRPr="008C17D3">
        <w:rPr>
          <w:rFonts w:hint="eastAsia"/>
        </w:rPr>
        <w:t>業務体制及び管理技術者の配置</w:t>
      </w:r>
      <w:bookmarkEnd w:id="67"/>
    </w:p>
    <w:p w14:paraId="5A3B49E8" w14:textId="39B9A0E3" w:rsidR="004C4D3B" w:rsidRPr="008C17D3" w:rsidRDefault="004C4D3B" w:rsidP="004C4D3B">
      <w:pPr>
        <w:pStyle w:val="af5"/>
        <w:ind w:left="630" w:firstLine="210"/>
      </w:pPr>
      <w:r w:rsidRPr="008C17D3">
        <w:rPr>
          <w:rStyle w:val="af6"/>
          <w:rFonts w:hint="eastAsia"/>
        </w:rPr>
        <w:t>施工業務を遂行するにあたっては、建設業法の規定を遵守し、以下に示す有資</w:t>
      </w:r>
      <w:r w:rsidRPr="008C17D3">
        <w:rPr>
          <w:rFonts w:hint="eastAsia"/>
        </w:rPr>
        <w:t>格者等を配置し、施工業務着手前に</w:t>
      </w:r>
      <w:r w:rsidR="0088677E" w:rsidRPr="008C17D3">
        <w:rPr>
          <w:rFonts w:hint="eastAsia"/>
        </w:rPr>
        <w:t>府</w:t>
      </w:r>
      <w:r w:rsidRPr="008C17D3">
        <w:rPr>
          <w:rFonts w:hint="eastAsia"/>
        </w:rPr>
        <w:t>に提出して承認を得る</w:t>
      </w:r>
      <w:r w:rsidR="00BA53BF" w:rsidRPr="008C17D3">
        <w:rPr>
          <w:rFonts w:hint="eastAsia"/>
        </w:rPr>
        <w:t>こととします</w:t>
      </w:r>
      <w:r w:rsidRPr="008C17D3">
        <w:rPr>
          <w:rFonts w:hint="eastAsia"/>
        </w:rPr>
        <w:t>。</w:t>
      </w:r>
    </w:p>
    <w:p w14:paraId="2F8F3AA6" w14:textId="77777777" w:rsidR="004C4D3B" w:rsidRPr="008C17D3" w:rsidRDefault="004C4D3B" w:rsidP="00303C88">
      <w:pPr>
        <w:pStyle w:val="a"/>
      </w:pPr>
      <w:r w:rsidRPr="008C17D3">
        <w:rPr>
          <w:rFonts w:hint="eastAsia"/>
        </w:rPr>
        <w:t>技術者及び補助員について</w:t>
      </w:r>
    </w:p>
    <w:p w14:paraId="24C9C554" w14:textId="6F5425A9" w:rsidR="002B15AE" w:rsidRPr="008C17D3" w:rsidRDefault="007D4D5E" w:rsidP="004C4D3B">
      <w:pPr>
        <w:pStyle w:val="af9"/>
      </w:pPr>
      <w:r w:rsidRPr="008C17D3">
        <w:rPr>
          <w:rFonts w:hint="eastAsia"/>
        </w:rPr>
        <w:t>事業者は、</w:t>
      </w:r>
      <w:r w:rsidR="004C4D3B" w:rsidRPr="008C17D3">
        <w:rPr>
          <w:rFonts w:hint="eastAsia"/>
        </w:rPr>
        <w:t>建設業法第26条第</w:t>
      </w:r>
      <w:r w:rsidR="00282373" w:rsidRPr="008C17D3">
        <w:rPr>
          <w:rFonts w:hint="eastAsia"/>
        </w:rPr>
        <w:t>2</w:t>
      </w:r>
      <w:r w:rsidR="004C4D3B" w:rsidRPr="008C17D3">
        <w:rPr>
          <w:rFonts w:hint="eastAsia"/>
        </w:rPr>
        <w:t>項に規定する監理技術者を専任で適切に配置する</w:t>
      </w:r>
      <w:r w:rsidR="00BA53BF" w:rsidRPr="008C17D3">
        <w:rPr>
          <w:rFonts w:hint="eastAsia"/>
        </w:rPr>
        <w:t>こととします</w:t>
      </w:r>
      <w:r w:rsidR="004C4D3B" w:rsidRPr="008C17D3">
        <w:rPr>
          <w:rFonts w:hint="eastAsia"/>
        </w:rPr>
        <w:t>。また、この技術者のもとに学校ごとに補助員（</w:t>
      </w:r>
      <w:r w:rsidR="00607D6F" w:rsidRPr="008C17D3">
        <w:rPr>
          <w:rFonts w:hint="eastAsia"/>
        </w:rPr>
        <w:t>監理技術者または</w:t>
      </w:r>
      <w:r w:rsidR="004C4D3B" w:rsidRPr="008C17D3">
        <w:rPr>
          <w:rFonts w:hint="eastAsia"/>
        </w:rPr>
        <w:t>主任技術者）を配置する等、迅速に対応できる体制を整える</w:t>
      </w:r>
      <w:r w:rsidR="00BA53BF" w:rsidRPr="008C17D3">
        <w:rPr>
          <w:rFonts w:hint="eastAsia"/>
        </w:rPr>
        <w:t>こととします</w:t>
      </w:r>
      <w:r w:rsidR="004C4D3B" w:rsidRPr="008C17D3">
        <w:rPr>
          <w:rFonts w:hint="eastAsia"/>
        </w:rPr>
        <w:t>。</w:t>
      </w:r>
    </w:p>
    <w:p w14:paraId="6BA3E4E1" w14:textId="77777777" w:rsidR="00670AF6" w:rsidRPr="008C17D3" w:rsidRDefault="00670AF6" w:rsidP="00C51A49">
      <w:pPr>
        <w:pStyle w:val="12"/>
      </w:pPr>
      <w:bookmarkStart w:id="68" w:name="_Toc478989376"/>
      <w:r w:rsidRPr="008C17D3">
        <w:rPr>
          <w:rFonts w:hint="eastAsia"/>
        </w:rPr>
        <w:t>業務の報告及び書類・図書等の提出</w:t>
      </w:r>
      <w:bookmarkEnd w:id="68"/>
    </w:p>
    <w:p w14:paraId="099082E1" w14:textId="69B8E8EA" w:rsidR="00670AF6" w:rsidRPr="008C17D3" w:rsidRDefault="007D4D5E" w:rsidP="00670AF6">
      <w:pPr>
        <w:pStyle w:val="af5"/>
        <w:ind w:left="630" w:firstLine="210"/>
      </w:pPr>
      <w:r w:rsidRPr="008C17D3">
        <w:rPr>
          <w:rFonts w:hint="eastAsia"/>
        </w:rPr>
        <w:t>事業者は、</w:t>
      </w:r>
      <w:r w:rsidR="00670AF6" w:rsidRPr="008C17D3">
        <w:rPr>
          <w:rFonts w:hint="eastAsia"/>
        </w:rPr>
        <w:t>施工計画書に基づき定期的に</w:t>
      </w:r>
      <w:r w:rsidR="0088677E" w:rsidRPr="008C17D3">
        <w:rPr>
          <w:rFonts w:hint="eastAsia"/>
        </w:rPr>
        <w:t>府</w:t>
      </w:r>
      <w:r w:rsidR="00670AF6" w:rsidRPr="008C17D3">
        <w:rPr>
          <w:rFonts w:hint="eastAsia"/>
        </w:rPr>
        <w:t>に対して施工業務の進捗状況の説明及び報告を行うとともに、</w:t>
      </w:r>
      <w:r w:rsidR="00A01371" w:rsidRPr="008C17D3">
        <w:rPr>
          <w:rFonts w:hint="eastAsia"/>
        </w:rPr>
        <w:t>「</w:t>
      </w:r>
      <w:r w:rsidR="00FB1CB6" w:rsidRPr="008C17D3">
        <w:rPr>
          <w:rFonts w:hint="eastAsia"/>
        </w:rPr>
        <w:t>別紙</w:t>
      </w:r>
      <w:r w:rsidR="00320D2C" w:rsidRPr="008C17D3">
        <w:rPr>
          <w:rFonts w:hint="eastAsia"/>
        </w:rPr>
        <w:t>4</w:t>
      </w:r>
      <w:r w:rsidR="00A01371" w:rsidRPr="008C17D3">
        <w:rPr>
          <w:rFonts w:hint="eastAsia"/>
        </w:rPr>
        <w:t xml:space="preserve">　提出書類一覧(施工業務)」</w:t>
      </w:r>
      <w:r w:rsidR="00670AF6" w:rsidRPr="008C17D3">
        <w:rPr>
          <w:rFonts w:hint="eastAsia"/>
        </w:rPr>
        <w:t>に示す書類・図書等を</w:t>
      </w:r>
      <w:r w:rsidR="0088677E" w:rsidRPr="008C17D3">
        <w:rPr>
          <w:rFonts w:hint="eastAsia"/>
        </w:rPr>
        <w:t>府</w:t>
      </w:r>
      <w:r w:rsidR="00670AF6" w:rsidRPr="008C17D3">
        <w:rPr>
          <w:rFonts w:hint="eastAsia"/>
        </w:rPr>
        <w:t>に提出し、承認を得る</w:t>
      </w:r>
      <w:r w:rsidR="00BA53BF" w:rsidRPr="008C17D3">
        <w:rPr>
          <w:rFonts w:hint="eastAsia"/>
        </w:rPr>
        <w:t>こととします</w:t>
      </w:r>
      <w:r w:rsidR="00670AF6" w:rsidRPr="008C17D3">
        <w:rPr>
          <w:rFonts w:hint="eastAsia"/>
        </w:rPr>
        <w:t>。</w:t>
      </w:r>
    </w:p>
    <w:p w14:paraId="07F99E06" w14:textId="77777777" w:rsidR="00382CF3" w:rsidRPr="008C17D3" w:rsidRDefault="00382CF3" w:rsidP="00C51A49">
      <w:pPr>
        <w:pStyle w:val="11"/>
      </w:pPr>
      <w:bookmarkStart w:id="69" w:name="_Toc478989377"/>
      <w:bookmarkStart w:id="70" w:name="_Toc508702389"/>
      <w:r w:rsidRPr="008C17D3">
        <w:rPr>
          <w:rFonts w:hint="eastAsia"/>
        </w:rPr>
        <w:t>施工業務の基本方針</w:t>
      </w:r>
      <w:bookmarkEnd w:id="69"/>
      <w:bookmarkEnd w:id="70"/>
    </w:p>
    <w:p w14:paraId="0E300D12" w14:textId="77777777" w:rsidR="00382CF3" w:rsidRPr="008C17D3" w:rsidRDefault="00382CF3" w:rsidP="00C51A49">
      <w:pPr>
        <w:pStyle w:val="12"/>
      </w:pPr>
      <w:bookmarkStart w:id="71" w:name="_Toc478989378"/>
      <w:r w:rsidRPr="008C17D3">
        <w:rPr>
          <w:rFonts w:hint="eastAsia"/>
        </w:rPr>
        <w:t>施工計画・施工体制の妥当性</w:t>
      </w:r>
      <w:bookmarkEnd w:id="71"/>
    </w:p>
    <w:p w14:paraId="64722A8D" w14:textId="5930ED41" w:rsidR="00382CF3" w:rsidRPr="008C17D3" w:rsidRDefault="00382CF3" w:rsidP="000556BF">
      <w:pPr>
        <w:pStyle w:val="a4"/>
        <w:ind w:leftChars="338" w:left="993" w:hanging="283"/>
      </w:pPr>
      <w:r w:rsidRPr="008C17D3">
        <w:rPr>
          <w:rFonts w:hint="eastAsia"/>
        </w:rPr>
        <w:t>「</w:t>
      </w:r>
      <w:r w:rsidR="003C00AA" w:rsidRPr="008C17D3">
        <w:rPr>
          <w:rFonts w:hint="eastAsia"/>
        </w:rPr>
        <w:t>第</w:t>
      </w:r>
      <w:r w:rsidR="00282373" w:rsidRPr="008C17D3">
        <w:rPr>
          <w:rFonts w:hint="eastAsia"/>
        </w:rPr>
        <w:t>1</w:t>
      </w:r>
      <w:r w:rsidRPr="008C17D3">
        <w:rPr>
          <w:rFonts w:hint="eastAsia"/>
        </w:rPr>
        <w:t>・</w:t>
      </w:r>
      <w:r w:rsidR="00C91D4F" w:rsidRPr="008C17D3">
        <w:rPr>
          <w:rFonts w:hint="eastAsia"/>
        </w:rPr>
        <w:t>6</w:t>
      </w:r>
      <w:r w:rsidRPr="008C17D3">
        <w:rPr>
          <w:rFonts w:hint="eastAsia"/>
        </w:rPr>
        <w:t xml:space="preserve"> </w:t>
      </w:r>
      <w:r w:rsidR="00FF0608" w:rsidRPr="008C17D3">
        <w:rPr>
          <w:rFonts w:hint="eastAsia"/>
        </w:rPr>
        <w:t>本事業のスケジュール</w:t>
      </w:r>
      <w:r w:rsidRPr="008C17D3">
        <w:rPr>
          <w:rFonts w:hint="eastAsia"/>
        </w:rPr>
        <w:t>」に示す空調環境の供用開始時期に</w:t>
      </w:r>
      <w:r w:rsidR="007A687A" w:rsidRPr="008C17D3">
        <w:rPr>
          <w:rFonts w:hint="eastAsia"/>
        </w:rPr>
        <w:t>、</w:t>
      </w:r>
      <w:r w:rsidRPr="008C17D3">
        <w:rPr>
          <w:rFonts w:hint="eastAsia"/>
        </w:rPr>
        <w:t>確実にサービス提供が可能となる確実性</w:t>
      </w:r>
      <w:r w:rsidR="007A687A" w:rsidRPr="008C17D3">
        <w:rPr>
          <w:rFonts w:hint="eastAsia"/>
        </w:rPr>
        <w:t>、</w:t>
      </w:r>
      <w:r w:rsidRPr="008C17D3">
        <w:rPr>
          <w:rFonts w:hint="eastAsia"/>
        </w:rPr>
        <w:t>妥当性の高い施工計画・施工体制とする</w:t>
      </w:r>
      <w:r w:rsidR="00BA53BF" w:rsidRPr="008C17D3">
        <w:rPr>
          <w:rFonts w:hint="eastAsia"/>
        </w:rPr>
        <w:t>こととします</w:t>
      </w:r>
      <w:r w:rsidRPr="008C17D3">
        <w:rPr>
          <w:rFonts w:hint="eastAsia"/>
        </w:rPr>
        <w:t>。</w:t>
      </w:r>
    </w:p>
    <w:p w14:paraId="0AD75A36" w14:textId="4D5EE0F2" w:rsidR="00382CF3" w:rsidRPr="008C17D3" w:rsidRDefault="00382CF3" w:rsidP="000556BF">
      <w:pPr>
        <w:pStyle w:val="a4"/>
        <w:ind w:leftChars="338" w:left="993" w:hanging="283"/>
      </w:pPr>
      <w:r w:rsidRPr="008C17D3">
        <w:rPr>
          <w:rFonts w:hint="eastAsia"/>
        </w:rPr>
        <w:t>施工期間中における学校現場の安全確保を行う</w:t>
      </w:r>
      <w:r w:rsidR="00BA53BF" w:rsidRPr="008C17D3">
        <w:rPr>
          <w:rFonts w:hint="eastAsia"/>
        </w:rPr>
        <w:t>こととします</w:t>
      </w:r>
      <w:r w:rsidRPr="008C17D3">
        <w:rPr>
          <w:rFonts w:hint="eastAsia"/>
        </w:rPr>
        <w:t>。</w:t>
      </w:r>
    </w:p>
    <w:p w14:paraId="02AC8E2E" w14:textId="4BE87C7B" w:rsidR="00382CF3" w:rsidRPr="008C17D3" w:rsidRDefault="00382CF3" w:rsidP="000556BF">
      <w:pPr>
        <w:pStyle w:val="a4"/>
        <w:ind w:leftChars="338" w:left="993" w:hanging="283"/>
      </w:pPr>
      <w:r w:rsidRPr="008C17D3">
        <w:rPr>
          <w:rFonts w:hint="eastAsia"/>
        </w:rPr>
        <w:t>施工に伴う学校教育環境への影響及び</w:t>
      </w:r>
      <w:r w:rsidR="00CE7FF0" w:rsidRPr="008C17D3">
        <w:rPr>
          <w:rFonts w:hint="eastAsia"/>
        </w:rPr>
        <w:t>対象</w:t>
      </w:r>
      <w:r w:rsidRPr="008C17D3">
        <w:rPr>
          <w:rFonts w:hint="eastAsia"/>
        </w:rPr>
        <w:t>校周辺地域への影響（騒音</w:t>
      </w:r>
      <w:r w:rsidR="007A687A" w:rsidRPr="008C17D3">
        <w:rPr>
          <w:rFonts w:hint="eastAsia"/>
        </w:rPr>
        <w:t>、</w:t>
      </w:r>
      <w:r w:rsidRPr="008C17D3">
        <w:rPr>
          <w:rFonts w:hint="eastAsia"/>
        </w:rPr>
        <w:t>振動</w:t>
      </w:r>
      <w:r w:rsidR="007A687A" w:rsidRPr="008C17D3">
        <w:rPr>
          <w:rFonts w:hint="eastAsia"/>
        </w:rPr>
        <w:t>、</w:t>
      </w:r>
      <w:r w:rsidRPr="008C17D3">
        <w:rPr>
          <w:rFonts w:hint="eastAsia"/>
        </w:rPr>
        <w:t>粉塵</w:t>
      </w:r>
      <w:r w:rsidR="007A687A" w:rsidRPr="008C17D3">
        <w:rPr>
          <w:rFonts w:hint="eastAsia"/>
        </w:rPr>
        <w:t>、</w:t>
      </w:r>
      <w:r w:rsidRPr="008C17D3">
        <w:rPr>
          <w:rFonts w:hint="eastAsia"/>
        </w:rPr>
        <w:t>車両通行等）に十分配慮する</w:t>
      </w:r>
      <w:r w:rsidR="00BA53BF" w:rsidRPr="008C17D3">
        <w:rPr>
          <w:rFonts w:hint="eastAsia"/>
        </w:rPr>
        <w:t>こととします</w:t>
      </w:r>
      <w:r w:rsidRPr="008C17D3">
        <w:rPr>
          <w:rFonts w:hint="eastAsia"/>
        </w:rPr>
        <w:t>。</w:t>
      </w:r>
    </w:p>
    <w:p w14:paraId="30D735E8" w14:textId="30FC48FC" w:rsidR="00382CF3" w:rsidRPr="008C17D3" w:rsidRDefault="00382CF3" w:rsidP="000556BF">
      <w:pPr>
        <w:pStyle w:val="a4"/>
        <w:ind w:leftChars="338" w:left="993" w:hanging="283"/>
      </w:pPr>
      <w:r w:rsidRPr="008C17D3">
        <w:rPr>
          <w:rFonts w:hint="eastAsia"/>
        </w:rPr>
        <w:lastRenderedPageBreak/>
        <w:t>性能</w:t>
      </w:r>
      <w:r w:rsidR="007A687A" w:rsidRPr="008C17D3">
        <w:rPr>
          <w:rFonts w:hint="eastAsia"/>
        </w:rPr>
        <w:t>、</w:t>
      </w:r>
      <w:r w:rsidRPr="008C17D3">
        <w:rPr>
          <w:rFonts w:hint="eastAsia"/>
        </w:rPr>
        <w:t>工期</w:t>
      </w:r>
      <w:r w:rsidR="007A687A" w:rsidRPr="008C17D3">
        <w:rPr>
          <w:rFonts w:hint="eastAsia"/>
        </w:rPr>
        <w:t>、</w:t>
      </w:r>
      <w:r w:rsidRPr="008C17D3">
        <w:rPr>
          <w:rFonts w:hint="eastAsia"/>
        </w:rPr>
        <w:t>安全等を確保するため</w:t>
      </w:r>
      <w:r w:rsidR="007A687A" w:rsidRPr="008C17D3">
        <w:rPr>
          <w:rFonts w:hint="eastAsia"/>
        </w:rPr>
        <w:t>、</w:t>
      </w:r>
      <w:r w:rsidRPr="008C17D3">
        <w:rPr>
          <w:rFonts w:hint="eastAsia"/>
        </w:rPr>
        <w:t>責任が明確な体制を構築するとともに</w:t>
      </w:r>
      <w:r w:rsidR="007A687A" w:rsidRPr="008C17D3">
        <w:rPr>
          <w:rFonts w:hint="eastAsia"/>
        </w:rPr>
        <w:t>、</w:t>
      </w:r>
      <w:r w:rsidRPr="008C17D3">
        <w:rPr>
          <w:rFonts w:hint="eastAsia"/>
        </w:rPr>
        <w:t>統一的な品質管理体制とする</w:t>
      </w:r>
      <w:r w:rsidR="00BA53BF" w:rsidRPr="008C17D3">
        <w:rPr>
          <w:rFonts w:hint="eastAsia"/>
        </w:rPr>
        <w:t>こととします</w:t>
      </w:r>
      <w:r w:rsidRPr="008C17D3">
        <w:rPr>
          <w:rFonts w:hint="eastAsia"/>
        </w:rPr>
        <w:t>。</w:t>
      </w:r>
    </w:p>
    <w:p w14:paraId="4B3BCBCA" w14:textId="77777777" w:rsidR="00382CF3" w:rsidRPr="008C17D3" w:rsidRDefault="00382CF3" w:rsidP="00C51A49">
      <w:pPr>
        <w:pStyle w:val="12"/>
      </w:pPr>
      <w:bookmarkStart w:id="72" w:name="_Toc478989379"/>
      <w:r w:rsidRPr="008C17D3">
        <w:rPr>
          <w:rFonts w:hint="eastAsia"/>
        </w:rPr>
        <w:t>環境負荷低減への配慮</w:t>
      </w:r>
      <w:bookmarkEnd w:id="72"/>
    </w:p>
    <w:p w14:paraId="5005F24D" w14:textId="34A1F878" w:rsidR="00382CF3" w:rsidRPr="008C17D3" w:rsidRDefault="00382CF3" w:rsidP="000556BF">
      <w:pPr>
        <w:pStyle w:val="a4"/>
        <w:ind w:leftChars="337" w:left="992" w:hanging="284"/>
      </w:pPr>
      <w:r w:rsidRPr="008C17D3">
        <w:rPr>
          <w:rFonts w:hint="eastAsia"/>
        </w:rPr>
        <w:t>施工段階においても</w:t>
      </w:r>
      <w:r w:rsidR="007A687A" w:rsidRPr="008C17D3">
        <w:rPr>
          <w:rFonts w:hint="eastAsia"/>
        </w:rPr>
        <w:t>、</w:t>
      </w:r>
      <w:r w:rsidRPr="008C17D3">
        <w:rPr>
          <w:rFonts w:hint="eastAsia"/>
        </w:rPr>
        <w:t>環境負荷の低減に配慮し</w:t>
      </w:r>
      <w:r w:rsidR="007A687A" w:rsidRPr="008C17D3">
        <w:rPr>
          <w:rFonts w:hint="eastAsia"/>
        </w:rPr>
        <w:t>、</w:t>
      </w:r>
      <w:r w:rsidRPr="008C17D3">
        <w:rPr>
          <w:rFonts w:hint="eastAsia"/>
        </w:rPr>
        <w:t>廃棄物の削減</w:t>
      </w:r>
      <w:r w:rsidR="00BA53BF" w:rsidRPr="008C17D3">
        <w:rPr>
          <w:rFonts w:hint="eastAsia"/>
        </w:rPr>
        <w:t>ならびにアスベスト飛散防止</w:t>
      </w:r>
      <w:r w:rsidRPr="008C17D3">
        <w:rPr>
          <w:rFonts w:hint="eastAsia"/>
        </w:rPr>
        <w:t>を図る</w:t>
      </w:r>
      <w:r w:rsidR="00BA53BF" w:rsidRPr="008C17D3">
        <w:rPr>
          <w:rFonts w:hint="eastAsia"/>
        </w:rPr>
        <w:t>こととします</w:t>
      </w:r>
      <w:r w:rsidRPr="008C17D3">
        <w:rPr>
          <w:rFonts w:hint="eastAsia"/>
        </w:rPr>
        <w:t>。</w:t>
      </w:r>
    </w:p>
    <w:p w14:paraId="0F2D5FB9" w14:textId="52F62B23" w:rsidR="005E2208" w:rsidRPr="008C17D3" w:rsidRDefault="00BA53BF" w:rsidP="000556BF">
      <w:pPr>
        <w:pStyle w:val="a4"/>
        <w:ind w:leftChars="337" w:left="992" w:hanging="284"/>
      </w:pPr>
      <w:r w:rsidRPr="008C17D3">
        <w:rPr>
          <w:rFonts w:hint="eastAsia"/>
        </w:rPr>
        <w:t>特に、既存設備の撤去時には、オゾン層破壊、</w:t>
      </w:r>
      <w:r w:rsidR="005E2208" w:rsidRPr="008C17D3">
        <w:rPr>
          <w:rFonts w:hint="eastAsia"/>
        </w:rPr>
        <w:t>地球温暖化の防止</w:t>
      </w:r>
      <w:r w:rsidRPr="008C17D3">
        <w:rPr>
          <w:rFonts w:hint="eastAsia"/>
        </w:rPr>
        <w:t>ならびにアスベスト飛散防止</w:t>
      </w:r>
      <w:r w:rsidR="005E2208" w:rsidRPr="008C17D3">
        <w:rPr>
          <w:rFonts w:hint="eastAsia"/>
        </w:rPr>
        <w:t>に努める</w:t>
      </w:r>
      <w:r w:rsidR="00DC0642" w:rsidRPr="008C17D3">
        <w:rPr>
          <w:rFonts w:hint="eastAsia"/>
        </w:rPr>
        <w:t>こととします</w:t>
      </w:r>
      <w:r w:rsidR="005E2208" w:rsidRPr="008C17D3">
        <w:rPr>
          <w:rFonts w:hint="eastAsia"/>
        </w:rPr>
        <w:t>。</w:t>
      </w:r>
    </w:p>
    <w:p w14:paraId="5ABDF753" w14:textId="77777777" w:rsidR="00382CF3" w:rsidRPr="008C17D3" w:rsidRDefault="00382CF3" w:rsidP="00C51A49">
      <w:pPr>
        <w:pStyle w:val="12"/>
      </w:pPr>
      <w:bookmarkStart w:id="73" w:name="_Toc478989380"/>
      <w:r w:rsidRPr="008C17D3">
        <w:rPr>
          <w:rFonts w:hint="eastAsia"/>
        </w:rPr>
        <w:t>その他</w:t>
      </w:r>
      <w:bookmarkEnd w:id="73"/>
    </w:p>
    <w:p w14:paraId="44C6110E" w14:textId="1031B72A" w:rsidR="00382CF3" w:rsidRPr="008C17D3" w:rsidRDefault="00382CF3" w:rsidP="00D955A3">
      <w:pPr>
        <w:pStyle w:val="af5"/>
        <w:ind w:left="630" w:firstLine="210"/>
      </w:pPr>
      <w:r w:rsidRPr="008C17D3">
        <w:rPr>
          <w:rFonts w:hint="eastAsia"/>
        </w:rPr>
        <w:t>上記項目以外にも</w:t>
      </w:r>
      <w:r w:rsidR="007A687A" w:rsidRPr="008C17D3">
        <w:rPr>
          <w:rFonts w:hint="eastAsia"/>
        </w:rPr>
        <w:t>、</w:t>
      </w:r>
      <w:r w:rsidRPr="008C17D3">
        <w:rPr>
          <w:rFonts w:hint="eastAsia"/>
        </w:rPr>
        <w:t>本事業の目的・基本方針を踏まえ</w:t>
      </w:r>
      <w:r w:rsidR="007A687A" w:rsidRPr="008C17D3">
        <w:rPr>
          <w:rFonts w:hint="eastAsia"/>
        </w:rPr>
        <w:t>、</w:t>
      </w:r>
      <w:r w:rsidRPr="008C17D3">
        <w:rPr>
          <w:rFonts w:hint="eastAsia"/>
        </w:rPr>
        <w:t>良好な教育環境の確保に配慮する</w:t>
      </w:r>
      <w:r w:rsidR="00BA53BF" w:rsidRPr="008C17D3">
        <w:rPr>
          <w:rFonts w:hint="eastAsia"/>
        </w:rPr>
        <w:t>こととします</w:t>
      </w:r>
      <w:r w:rsidRPr="008C17D3">
        <w:rPr>
          <w:rFonts w:hint="eastAsia"/>
        </w:rPr>
        <w:t>。</w:t>
      </w:r>
    </w:p>
    <w:p w14:paraId="7D89211F" w14:textId="77777777" w:rsidR="00382CF3" w:rsidRPr="008C17D3" w:rsidRDefault="00382CF3" w:rsidP="00C51A49">
      <w:pPr>
        <w:pStyle w:val="11"/>
      </w:pPr>
      <w:bookmarkStart w:id="74" w:name="_Toc478989381"/>
      <w:bookmarkStart w:id="75" w:name="_Toc508702390"/>
      <w:r w:rsidRPr="008C17D3">
        <w:rPr>
          <w:rFonts w:hint="eastAsia"/>
        </w:rPr>
        <w:t>施工業務の要求水準</w:t>
      </w:r>
      <w:bookmarkEnd w:id="74"/>
      <w:bookmarkEnd w:id="75"/>
    </w:p>
    <w:p w14:paraId="10C896B4" w14:textId="77777777" w:rsidR="00382CF3" w:rsidRPr="008C17D3" w:rsidRDefault="00382CF3" w:rsidP="00C51A49">
      <w:pPr>
        <w:pStyle w:val="12"/>
      </w:pPr>
      <w:bookmarkStart w:id="76" w:name="_Toc478989382"/>
      <w:r w:rsidRPr="008C17D3">
        <w:rPr>
          <w:rFonts w:hint="eastAsia"/>
        </w:rPr>
        <w:t>一般的要件</w:t>
      </w:r>
      <w:bookmarkEnd w:id="76"/>
    </w:p>
    <w:p w14:paraId="7A4A355A" w14:textId="5E4C76F6" w:rsidR="00382CF3" w:rsidRPr="008C17D3" w:rsidRDefault="007D4D5E" w:rsidP="000556BF">
      <w:pPr>
        <w:pStyle w:val="a4"/>
        <w:ind w:leftChars="337" w:left="992" w:hanging="284"/>
      </w:pPr>
      <w:r w:rsidRPr="008C17D3">
        <w:rPr>
          <w:rFonts w:hint="eastAsia"/>
        </w:rPr>
        <w:t>事業者は、</w:t>
      </w:r>
      <w:r w:rsidR="00382CF3" w:rsidRPr="008C17D3">
        <w:rPr>
          <w:rFonts w:hint="eastAsia"/>
        </w:rPr>
        <w:t>空調設備工事一式を施工する</w:t>
      </w:r>
      <w:r w:rsidR="00BA53BF" w:rsidRPr="008C17D3">
        <w:rPr>
          <w:rFonts w:hint="eastAsia"/>
        </w:rPr>
        <w:t>こととします</w:t>
      </w:r>
      <w:r w:rsidR="00382CF3" w:rsidRPr="008C17D3">
        <w:rPr>
          <w:rFonts w:hint="eastAsia"/>
        </w:rPr>
        <w:t>。</w:t>
      </w:r>
    </w:p>
    <w:p w14:paraId="0BEDC638" w14:textId="2A0AA838" w:rsidR="00382CF3" w:rsidRPr="008C17D3" w:rsidRDefault="00382CF3" w:rsidP="000556BF">
      <w:pPr>
        <w:pStyle w:val="a4"/>
        <w:ind w:leftChars="337" w:left="992" w:hanging="284"/>
      </w:pPr>
      <w:r w:rsidRPr="008C17D3">
        <w:rPr>
          <w:rFonts w:hint="eastAsia"/>
        </w:rPr>
        <w:t>工事施工その他</w:t>
      </w:r>
      <w:r w:rsidR="007A687A" w:rsidRPr="008C17D3">
        <w:rPr>
          <w:rFonts w:hint="eastAsia"/>
        </w:rPr>
        <w:t>、</w:t>
      </w:r>
      <w:r w:rsidR="0088677E" w:rsidRPr="008C17D3">
        <w:rPr>
          <w:rFonts w:hint="eastAsia"/>
        </w:rPr>
        <w:t>整備対象設備</w:t>
      </w:r>
      <w:r w:rsidRPr="008C17D3">
        <w:rPr>
          <w:rFonts w:hint="eastAsia"/>
        </w:rPr>
        <w:t>及び関連機器の</w:t>
      </w:r>
      <w:r w:rsidR="00FF0608" w:rsidRPr="008C17D3">
        <w:rPr>
          <w:rFonts w:hint="eastAsia"/>
        </w:rPr>
        <w:t>設置</w:t>
      </w:r>
      <w:r w:rsidR="007E6C45" w:rsidRPr="008C17D3">
        <w:rPr>
          <w:rFonts w:hint="eastAsia"/>
        </w:rPr>
        <w:t>等</w:t>
      </w:r>
      <w:r w:rsidRPr="008C17D3">
        <w:rPr>
          <w:rFonts w:hint="eastAsia"/>
        </w:rPr>
        <w:t>にあたって必要となる各種申請</w:t>
      </w:r>
      <w:r w:rsidR="007A687A" w:rsidRPr="008C17D3">
        <w:rPr>
          <w:rFonts w:hint="eastAsia"/>
        </w:rPr>
        <w:t>、</w:t>
      </w:r>
      <w:r w:rsidRPr="008C17D3">
        <w:rPr>
          <w:rFonts w:hint="eastAsia"/>
        </w:rPr>
        <w:t>届出等は</w:t>
      </w:r>
      <w:r w:rsidR="007A687A" w:rsidRPr="008C17D3">
        <w:rPr>
          <w:rFonts w:hint="eastAsia"/>
        </w:rPr>
        <w:t>、</w:t>
      </w:r>
      <w:r w:rsidRPr="008C17D3">
        <w:rPr>
          <w:rFonts w:hint="eastAsia"/>
        </w:rPr>
        <w:t>事業者の責任</w:t>
      </w:r>
      <w:r w:rsidR="00E41D7A" w:rsidRPr="008C17D3">
        <w:rPr>
          <w:rFonts w:hint="eastAsia"/>
        </w:rPr>
        <w:t>・費用</w:t>
      </w:r>
      <w:r w:rsidRPr="008C17D3">
        <w:rPr>
          <w:rFonts w:hint="eastAsia"/>
        </w:rPr>
        <w:t>において行う</w:t>
      </w:r>
      <w:r w:rsidR="00DC0642" w:rsidRPr="008C17D3">
        <w:rPr>
          <w:rFonts w:hint="eastAsia"/>
        </w:rPr>
        <w:t>ものとします</w:t>
      </w:r>
      <w:r w:rsidRPr="008C17D3">
        <w:rPr>
          <w:rFonts w:hint="eastAsia"/>
        </w:rPr>
        <w:t>。</w:t>
      </w:r>
    </w:p>
    <w:p w14:paraId="3BDA0406" w14:textId="19BB2CB0" w:rsidR="00382CF3" w:rsidRPr="008C17D3" w:rsidRDefault="00382CF3" w:rsidP="000556BF">
      <w:pPr>
        <w:pStyle w:val="a4"/>
        <w:ind w:leftChars="337" w:left="992" w:hanging="284"/>
      </w:pPr>
      <w:r w:rsidRPr="008C17D3">
        <w:rPr>
          <w:rFonts w:hint="eastAsia"/>
        </w:rPr>
        <w:t>仮設</w:t>
      </w:r>
      <w:r w:rsidR="007A687A" w:rsidRPr="008C17D3">
        <w:rPr>
          <w:rFonts w:hint="eastAsia"/>
        </w:rPr>
        <w:t>、</w:t>
      </w:r>
      <w:r w:rsidRPr="008C17D3">
        <w:rPr>
          <w:rFonts w:hint="eastAsia"/>
        </w:rPr>
        <w:t>施工方法及びその他工事を行うために必要な一切の業務は</w:t>
      </w:r>
      <w:r w:rsidR="007A687A" w:rsidRPr="008C17D3">
        <w:rPr>
          <w:rFonts w:hint="eastAsia"/>
        </w:rPr>
        <w:t>、</w:t>
      </w:r>
      <w:r w:rsidRPr="008C17D3">
        <w:rPr>
          <w:rFonts w:hint="eastAsia"/>
        </w:rPr>
        <w:t>事業者が自己の責任において</w:t>
      </w:r>
      <w:r w:rsidR="00F6439B" w:rsidRPr="008C17D3">
        <w:rPr>
          <w:rFonts w:hint="eastAsia"/>
        </w:rPr>
        <w:t>遅滞なく</w:t>
      </w:r>
      <w:r w:rsidRPr="008C17D3">
        <w:rPr>
          <w:rFonts w:hint="eastAsia"/>
        </w:rPr>
        <w:t>行う</w:t>
      </w:r>
      <w:r w:rsidR="00DC0642" w:rsidRPr="008C17D3">
        <w:rPr>
          <w:rFonts w:hint="eastAsia"/>
        </w:rPr>
        <w:t>こととします</w:t>
      </w:r>
      <w:r w:rsidRPr="008C17D3">
        <w:rPr>
          <w:rFonts w:hint="eastAsia"/>
        </w:rPr>
        <w:t>。</w:t>
      </w:r>
    </w:p>
    <w:p w14:paraId="35D91E11" w14:textId="3CAE13E9" w:rsidR="00382CF3" w:rsidRPr="008C17D3" w:rsidRDefault="00382CF3" w:rsidP="000556BF">
      <w:pPr>
        <w:pStyle w:val="a4"/>
        <w:ind w:leftChars="337" w:left="992" w:hanging="284"/>
      </w:pPr>
      <w:r w:rsidRPr="008C17D3">
        <w:rPr>
          <w:rFonts w:hint="eastAsia"/>
        </w:rPr>
        <w:t>設置工事期間中</w:t>
      </w:r>
      <w:r w:rsidR="007A687A" w:rsidRPr="008C17D3">
        <w:rPr>
          <w:rFonts w:hint="eastAsia"/>
        </w:rPr>
        <w:t>、</w:t>
      </w:r>
      <w:r w:rsidRPr="008C17D3">
        <w:rPr>
          <w:rFonts w:hint="eastAsia"/>
        </w:rPr>
        <w:t>工事現場に常に工事記録を整備する</w:t>
      </w:r>
      <w:r w:rsidR="00DC0642" w:rsidRPr="008C17D3">
        <w:rPr>
          <w:rFonts w:hint="eastAsia"/>
        </w:rPr>
        <w:t>こととします</w:t>
      </w:r>
      <w:r w:rsidRPr="008C17D3">
        <w:rPr>
          <w:rFonts w:hint="eastAsia"/>
        </w:rPr>
        <w:t>。</w:t>
      </w:r>
    </w:p>
    <w:p w14:paraId="65633B61" w14:textId="748067C6" w:rsidR="00E41D7A" w:rsidRPr="008C17D3" w:rsidRDefault="00382CF3" w:rsidP="000556BF">
      <w:pPr>
        <w:pStyle w:val="a4"/>
        <w:ind w:leftChars="337" w:left="992" w:hanging="284"/>
      </w:pPr>
      <w:r w:rsidRPr="008C17D3">
        <w:rPr>
          <w:rFonts w:hint="eastAsia"/>
        </w:rPr>
        <w:t>学校運営上</w:t>
      </w:r>
      <w:r w:rsidR="0036317C" w:rsidRPr="008C17D3">
        <w:rPr>
          <w:rFonts w:hint="eastAsia"/>
        </w:rPr>
        <w:t>、</w:t>
      </w:r>
      <w:r w:rsidRPr="008C17D3">
        <w:rPr>
          <w:rFonts w:hint="eastAsia"/>
        </w:rPr>
        <w:t>支障のない範囲で</w:t>
      </w:r>
      <w:r w:rsidR="007A687A" w:rsidRPr="008C17D3">
        <w:rPr>
          <w:rFonts w:hint="eastAsia"/>
        </w:rPr>
        <w:t>、</w:t>
      </w:r>
      <w:r w:rsidRPr="008C17D3">
        <w:rPr>
          <w:rFonts w:hint="eastAsia"/>
        </w:rPr>
        <w:t>工事に必要な工事用電力</w:t>
      </w:r>
      <w:r w:rsidR="007A687A" w:rsidRPr="008C17D3">
        <w:rPr>
          <w:rFonts w:hint="eastAsia"/>
        </w:rPr>
        <w:t>、</w:t>
      </w:r>
      <w:r w:rsidRPr="008C17D3">
        <w:rPr>
          <w:rFonts w:hint="eastAsia"/>
        </w:rPr>
        <w:t>水道</w:t>
      </w:r>
      <w:r w:rsidR="007A687A" w:rsidRPr="008C17D3">
        <w:rPr>
          <w:rFonts w:hint="eastAsia"/>
        </w:rPr>
        <w:t>、</w:t>
      </w:r>
      <w:r w:rsidRPr="008C17D3">
        <w:rPr>
          <w:rFonts w:hint="eastAsia"/>
        </w:rPr>
        <w:t>ガスを</w:t>
      </w:r>
      <w:r w:rsidR="00607D6F" w:rsidRPr="008C17D3">
        <w:rPr>
          <w:rFonts w:hint="eastAsia"/>
        </w:rPr>
        <w:t>有償</w:t>
      </w:r>
      <w:r w:rsidRPr="008C17D3">
        <w:rPr>
          <w:rFonts w:hint="eastAsia"/>
        </w:rPr>
        <w:t>で使用できる</w:t>
      </w:r>
      <w:r w:rsidR="000D79FC" w:rsidRPr="008C17D3">
        <w:rPr>
          <w:rFonts w:hint="eastAsia"/>
        </w:rPr>
        <w:t>ものとします</w:t>
      </w:r>
      <w:r w:rsidRPr="008C17D3">
        <w:rPr>
          <w:rFonts w:hint="eastAsia"/>
        </w:rPr>
        <w:t>。</w:t>
      </w:r>
      <w:r w:rsidR="006435AB" w:rsidRPr="008C17D3">
        <w:rPr>
          <w:rFonts w:hint="eastAsia"/>
        </w:rPr>
        <w:t>ただし、電力については、漏電ブレーカーの設置等の安全対策を求める</w:t>
      </w:r>
      <w:r w:rsidR="00DC0642" w:rsidRPr="008C17D3">
        <w:rPr>
          <w:rFonts w:hint="eastAsia"/>
        </w:rPr>
        <w:t>こととします</w:t>
      </w:r>
      <w:r w:rsidR="006435AB" w:rsidRPr="008C17D3">
        <w:rPr>
          <w:rFonts w:hint="eastAsia"/>
        </w:rPr>
        <w:t>。</w:t>
      </w:r>
      <w:r w:rsidRPr="008C17D3">
        <w:rPr>
          <w:rFonts w:hint="eastAsia"/>
        </w:rPr>
        <w:t>また</w:t>
      </w:r>
      <w:r w:rsidR="007A687A" w:rsidRPr="008C17D3">
        <w:rPr>
          <w:rFonts w:hint="eastAsia"/>
        </w:rPr>
        <w:t>、</w:t>
      </w:r>
      <w:r w:rsidRPr="008C17D3">
        <w:rPr>
          <w:rFonts w:hint="eastAsia"/>
        </w:rPr>
        <w:t>電気主任技術者の立会に要する費用等は</w:t>
      </w:r>
      <w:r w:rsidR="007A687A" w:rsidRPr="008C17D3">
        <w:rPr>
          <w:rFonts w:hint="eastAsia"/>
        </w:rPr>
        <w:t>、</w:t>
      </w:r>
      <w:r w:rsidRPr="008C17D3">
        <w:rPr>
          <w:rFonts w:hint="eastAsia"/>
        </w:rPr>
        <w:t>自己の費用及び責任において調達する</w:t>
      </w:r>
      <w:r w:rsidR="00DC0642" w:rsidRPr="008C17D3">
        <w:rPr>
          <w:rFonts w:hint="eastAsia"/>
        </w:rPr>
        <w:t>こととします</w:t>
      </w:r>
      <w:r w:rsidRPr="008C17D3">
        <w:rPr>
          <w:rFonts w:hint="eastAsia"/>
        </w:rPr>
        <w:t>。</w:t>
      </w:r>
    </w:p>
    <w:p w14:paraId="2AE9E3D6" w14:textId="73DF24E9" w:rsidR="00382CF3" w:rsidRPr="008C17D3" w:rsidRDefault="00E41D7A" w:rsidP="000556BF">
      <w:pPr>
        <w:pStyle w:val="a4"/>
        <w:ind w:leftChars="337" w:left="992" w:hanging="284"/>
      </w:pPr>
      <w:r w:rsidRPr="008C17D3">
        <w:rPr>
          <w:rFonts w:hint="eastAsia"/>
        </w:rPr>
        <w:t>なお、試運転調整期間内において、</w:t>
      </w:r>
      <w:r w:rsidR="0088677E" w:rsidRPr="008C17D3">
        <w:rPr>
          <w:rFonts w:hint="eastAsia"/>
        </w:rPr>
        <w:t>府</w:t>
      </w:r>
      <w:r w:rsidRPr="008C17D3">
        <w:rPr>
          <w:rFonts w:hint="eastAsia"/>
        </w:rPr>
        <w:t>の都合において空調設備の使用（実態的な空調機器の使用開始）を行う場合に必要なエネルギー費用は</w:t>
      </w:r>
      <w:r w:rsidR="0088677E" w:rsidRPr="008C17D3">
        <w:rPr>
          <w:rFonts w:hint="eastAsia"/>
        </w:rPr>
        <w:t>府</w:t>
      </w:r>
      <w:r w:rsidRPr="008C17D3">
        <w:rPr>
          <w:rFonts w:hint="eastAsia"/>
        </w:rPr>
        <w:t>が自ら負担する</w:t>
      </w:r>
      <w:r w:rsidR="00DC0642" w:rsidRPr="008C17D3">
        <w:rPr>
          <w:rFonts w:hint="eastAsia"/>
        </w:rPr>
        <w:t>こととします</w:t>
      </w:r>
      <w:r w:rsidRPr="008C17D3">
        <w:rPr>
          <w:rFonts w:hint="eastAsia"/>
        </w:rPr>
        <w:t>。</w:t>
      </w:r>
    </w:p>
    <w:p w14:paraId="5F9F4AAA" w14:textId="064FF1C2" w:rsidR="00382CF3" w:rsidRPr="008C17D3" w:rsidRDefault="00382CF3" w:rsidP="000556BF">
      <w:pPr>
        <w:pStyle w:val="a4"/>
        <w:ind w:leftChars="337" w:left="992" w:hanging="284"/>
      </w:pPr>
      <w:r w:rsidRPr="008C17D3">
        <w:rPr>
          <w:rFonts w:hint="eastAsia"/>
        </w:rPr>
        <w:t>施工業務の完了にあたって</w:t>
      </w:r>
      <w:r w:rsidR="007A687A" w:rsidRPr="008C17D3">
        <w:rPr>
          <w:rFonts w:hint="eastAsia"/>
        </w:rPr>
        <w:t>、</w:t>
      </w:r>
      <w:r w:rsidRPr="008C17D3">
        <w:rPr>
          <w:rFonts w:hint="eastAsia"/>
        </w:rPr>
        <w:t>品質管理のためのチェックリスト（あらかじめ</w:t>
      </w:r>
      <w:r w:rsidR="0088677E" w:rsidRPr="008C17D3">
        <w:rPr>
          <w:rFonts w:hint="eastAsia"/>
        </w:rPr>
        <w:t>府</w:t>
      </w:r>
      <w:r w:rsidRPr="008C17D3">
        <w:rPr>
          <w:rFonts w:hint="eastAsia"/>
        </w:rPr>
        <w:t>との協議によって事業者が作成する</w:t>
      </w:r>
      <w:r w:rsidR="000D79FC" w:rsidRPr="008C17D3">
        <w:rPr>
          <w:rFonts w:hint="eastAsia"/>
        </w:rPr>
        <w:t>ものとします</w:t>
      </w:r>
      <w:r w:rsidRPr="008C17D3">
        <w:rPr>
          <w:rFonts w:hint="eastAsia"/>
        </w:rPr>
        <w:t>。）に基づき</w:t>
      </w:r>
      <w:r w:rsidR="007A687A" w:rsidRPr="008C17D3">
        <w:rPr>
          <w:rFonts w:hint="eastAsia"/>
        </w:rPr>
        <w:t>、</w:t>
      </w:r>
      <w:r w:rsidRPr="008C17D3">
        <w:rPr>
          <w:rFonts w:hint="eastAsia"/>
        </w:rPr>
        <w:t>自主的に施工状況や調整の結果等の内容を検査し</w:t>
      </w:r>
      <w:r w:rsidR="007A687A" w:rsidRPr="008C17D3">
        <w:rPr>
          <w:rFonts w:hint="eastAsia"/>
        </w:rPr>
        <w:t>、</w:t>
      </w:r>
      <w:r w:rsidRPr="008C17D3">
        <w:rPr>
          <w:rFonts w:hint="eastAsia"/>
        </w:rPr>
        <w:t>その結果を報告する</w:t>
      </w:r>
      <w:r w:rsidR="00DC0642" w:rsidRPr="008C17D3">
        <w:rPr>
          <w:rFonts w:hint="eastAsia"/>
        </w:rPr>
        <w:t>こととします</w:t>
      </w:r>
      <w:r w:rsidRPr="008C17D3">
        <w:rPr>
          <w:rFonts w:hint="eastAsia"/>
        </w:rPr>
        <w:t>。</w:t>
      </w:r>
    </w:p>
    <w:p w14:paraId="7D00360B" w14:textId="77777777" w:rsidR="00382CF3" w:rsidRPr="008C17D3" w:rsidRDefault="00382CF3" w:rsidP="00C51A49">
      <w:pPr>
        <w:pStyle w:val="12"/>
      </w:pPr>
      <w:bookmarkStart w:id="77" w:name="_Toc478989383"/>
      <w:r w:rsidRPr="008C17D3">
        <w:rPr>
          <w:rFonts w:hint="eastAsia"/>
        </w:rPr>
        <w:t>現場作業日・作業時間</w:t>
      </w:r>
      <w:bookmarkEnd w:id="77"/>
    </w:p>
    <w:p w14:paraId="6EA38CC5" w14:textId="7FFD9A11" w:rsidR="00DC0642" w:rsidRPr="008C17D3" w:rsidRDefault="00DC0642" w:rsidP="00DC0642">
      <w:pPr>
        <w:pStyle w:val="af5"/>
        <w:ind w:left="630" w:firstLine="210"/>
      </w:pPr>
      <w:r w:rsidRPr="008C17D3">
        <w:rPr>
          <w:rFonts w:hint="eastAsia"/>
        </w:rPr>
        <w:t>現場作業日・作業時間は、原則として次によるものとします。</w:t>
      </w:r>
    </w:p>
    <w:p w14:paraId="7ECF37FB" w14:textId="77777777" w:rsidR="00DC0642" w:rsidRPr="008C17D3" w:rsidRDefault="00DC0642" w:rsidP="00DC0642">
      <w:pPr>
        <w:pStyle w:val="a4"/>
        <w:numPr>
          <w:ilvl w:val="0"/>
          <w:numId w:val="0"/>
        </w:numPr>
      </w:pPr>
    </w:p>
    <w:p w14:paraId="0C263F7B" w14:textId="08C7BC71" w:rsidR="001415A6" w:rsidRPr="008C17D3" w:rsidRDefault="00DC0642" w:rsidP="000556BF">
      <w:pPr>
        <w:pStyle w:val="a4"/>
        <w:ind w:leftChars="338" w:left="993" w:hanging="283"/>
      </w:pPr>
      <w:r w:rsidRPr="008C17D3">
        <w:rPr>
          <w:rFonts w:hint="eastAsia"/>
        </w:rPr>
        <w:t>大阪府の休日に関する条例で定める日(以下、「休日」といいます)は作業を行わないこととします</w:t>
      </w:r>
      <w:r w:rsidR="007E6C45" w:rsidRPr="008C17D3">
        <w:rPr>
          <w:rFonts w:hint="eastAsia"/>
        </w:rPr>
        <w:t>が、</w:t>
      </w:r>
      <w:r w:rsidR="00134C33" w:rsidRPr="008C17D3">
        <w:rPr>
          <w:rFonts w:hint="eastAsia"/>
        </w:rPr>
        <w:t>危険な作業や断ガス、停電等学校行事に支障となる作業を</w:t>
      </w:r>
      <w:r w:rsidR="007E6C45" w:rsidRPr="008C17D3">
        <w:rPr>
          <w:rFonts w:hint="eastAsia"/>
        </w:rPr>
        <w:t>やむを得ず休日に行う場合は、事前に学校と十分協議を行</w:t>
      </w:r>
      <w:r w:rsidR="00BD7BF6" w:rsidRPr="008C17D3">
        <w:rPr>
          <w:rFonts w:hint="eastAsia"/>
        </w:rPr>
        <w:t>うこととし</w:t>
      </w:r>
      <w:r w:rsidR="007E6C45" w:rsidRPr="008C17D3">
        <w:rPr>
          <w:rFonts w:hint="eastAsia"/>
        </w:rPr>
        <w:t>ます</w:t>
      </w:r>
      <w:r w:rsidRPr="008C17D3">
        <w:rPr>
          <w:rFonts w:hint="eastAsia"/>
        </w:rPr>
        <w:t>。</w:t>
      </w:r>
    </w:p>
    <w:p w14:paraId="2F83219C" w14:textId="77777777" w:rsidR="00DC0642" w:rsidRPr="008C17D3" w:rsidRDefault="00DC0642" w:rsidP="00DC0642">
      <w:pPr>
        <w:pStyle w:val="a4"/>
        <w:ind w:leftChars="338" w:left="994" w:hanging="284"/>
      </w:pPr>
      <w:r w:rsidRPr="008C17D3">
        <w:rPr>
          <w:rFonts w:hint="eastAsia"/>
        </w:rPr>
        <w:lastRenderedPageBreak/>
        <w:t>授業中に作業を行う場合は、事前に学校と十分協議を行うこととします。</w:t>
      </w:r>
    </w:p>
    <w:p w14:paraId="7D643CC2" w14:textId="17F6B10E" w:rsidR="00DC0642" w:rsidRDefault="00FB5175" w:rsidP="000556BF">
      <w:pPr>
        <w:pStyle w:val="a4"/>
        <w:ind w:leftChars="338" w:left="994" w:hanging="284"/>
      </w:pPr>
      <w:r w:rsidRPr="008C17D3">
        <w:rPr>
          <w:rFonts w:hint="eastAsia"/>
        </w:rPr>
        <w:t>作業時間は、</w:t>
      </w:r>
      <w:r w:rsidR="00594E22">
        <w:rPr>
          <w:rFonts w:hint="eastAsia"/>
        </w:rPr>
        <w:t>原則</w:t>
      </w:r>
      <w:r w:rsidR="00DC0642" w:rsidRPr="008C17D3">
        <w:rPr>
          <w:rFonts w:hint="eastAsia"/>
        </w:rPr>
        <w:t>午前8時30分～午後5時</w:t>
      </w:r>
      <w:r w:rsidR="006C0C18" w:rsidRPr="008C17D3">
        <w:rPr>
          <w:rFonts w:hint="eastAsia"/>
        </w:rPr>
        <w:t>00</w:t>
      </w:r>
      <w:r w:rsidR="00DC0642" w:rsidRPr="008C17D3">
        <w:rPr>
          <w:rFonts w:hint="eastAsia"/>
        </w:rPr>
        <w:t>分までとします。</w:t>
      </w:r>
    </w:p>
    <w:p w14:paraId="6DF31357" w14:textId="42C5D9C3" w:rsidR="00594E22" w:rsidRPr="008C17D3" w:rsidRDefault="00594E22" w:rsidP="00594E22">
      <w:pPr>
        <w:pStyle w:val="a4"/>
        <w:numPr>
          <w:ilvl w:val="0"/>
          <w:numId w:val="0"/>
        </w:numPr>
        <w:ind w:left="994"/>
      </w:pPr>
      <w:r>
        <w:rPr>
          <w:rFonts w:hint="eastAsia"/>
        </w:rPr>
        <w:t>（学校により、始業・終業時間が異なります。）</w:t>
      </w:r>
    </w:p>
    <w:p w14:paraId="374D8117" w14:textId="46C76EC7" w:rsidR="003C00AA" w:rsidRPr="008C17D3" w:rsidRDefault="00DC0642" w:rsidP="000556BF">
      <w:pPr>
        <w:pStyle w:val="a4"/>
        <w:ind w:leftChars="338" w:left="994" w:hanging="284"/>
      </w:pPr>
      <w:r w:rsidRPr="008C17D3">
        <w:rPr>
          <w:rFonts w:hint="eastAsia"/>
        </w:rPr>
        <w:t>騒音・振動を伴う作業は、午前9時00分～午後5時00分までの間に行うこととします。</w:t>
      </w:r>
    </w:p>
    <w:p w14:paraId="7D522CFF" w14:textId="77777777" w:rsidR="006C0C18" w:rsidRPr="008C17D3" w:rsidRDefault="006C0C18" w:rsidP="006C0C18">
      <w:pPr>
        <w:pStyle w:val="a4"/>
        <w:ind w:leftChars="338" w:left="994" w:hanging="284"/>
      </w:pPr>
      <w:bookmarkStart w:id="78" w:name="_Toc478989384"/>
      <w:r w:rsidRPr="008C17D3">
        <w:rPr>
          <w:rFonts w:hint="eastAsia"/>
        </w:rPr>
        <w:t>学校行事を確認し、事前に学校と十分協議を行うこととします。</w:t>
      </w:r>
    </w:p>
    <w:p w14:paraId="335E151D" w14:textId="77777777" w:rsidR="00382CF3" w:rsidRPr="008C17D3" w:rsidRDefault="00382CF3" w:rsidP="00C51A49">
      <w:pPr>
        <w:pStyle w:val="12"/>
      </w:pPr>
      <w:r w:rsidRPr="008C17D3">
        <w:rPr>
          <w:rFonts w:hint="eastAsia"/>
        </w:rPr>
        <w:t>エネルギー供給</w:t>
      </w:r>
      <w:r w:rsidR="007A687A" w:rsidRPr="008C17D3">
        <w:rPr>
          <w:rFonts w:hint="eastAsia"/>
        </w:rPr>
        <w:t>、</w:t>
      </w:r>
      <w:r w:rsidRPr="008C17D3">
        <w:rPr>
          <w:rFonts w:hint="eastAsia"/>
        </w:rPr>
        <w:t>設備システム等の機能確保</w:t>
      </w:r>
      <w:bookmarkEnd w:id="78"/>
    </w:p>
    <w:p w14:paraId="3B5CD77F" w14:textId="6BF19FBB" w:rsidR="00382CF3" w:rsidRPr="008C17D3" w:rsidRDefault="00382CF3" w:rsidP="00756ED9">
      <w:pPr>
        <w:pStyle w:val="a4"/>
        <w:ind w:leftChars="337" w:left="992" w:hanging="284"/>
      </w:pPr>
      <w:r w:rsidRPr="008C17D3">
        <w:rPr>
          <w:rFonts w:hint="eastAsia"/>
        </w:rPr>
        <w:t>電力</w:t>
      </w:r>
      <w:r w:rsidR="007A687A" w:rsidRPr="008C17D3">
        <w:rPr>
          <w:rFonts w:hint="eastAsia"/>
        </w:rPr>
        <w:t>、</w:t>
      </w:r>
      <w:r w:rsidRPr="008C17D3">
        <w:rPr>
          <w:rFonts w:hint="eastAsia"/>
        </w:rPr>
        <w:t>ガス</w:t>
      </w:r>
      <w:r w:rsidR="007A687A" w:rsidRPr="008C17D3">
        <w:rPr>
          <w:rFonts w:hint="eastAsia"/>
        </w:rPr>
        <w:t>、</w:t>
      </w:r>
      <w:r w:rsidRPr="008C17D3">
        <w:rPr>
          <w:rFonts w:hint="eastAsia"/>
        </w:rPr>
        <w:t>水道等のエネルギー供給</w:t>
      </w:r>
      <w:r w:rsidR="004D318F" w:rsidRPr="008C17D3">
        <w:rPr>
          <w:rFonts w:hint="eastAsia"/>
        </w:rPr>
        <w:t>及び</w:t>
      </w:r>
      <w:r w:rsidRPr="008C17D3">
        <w:rPr>
          <w:rFonts w:hint="eastAsia"/>
        </w:rPr>
        <w:t>既存設備は</w:t>
      </w:r>
      <w:r w:rsidR="007A687A" w:rsidRPr="008C17D3">
        <w:rPr>
          <w:rFonts w:hint="eastAsia"/>
        </w:rPr>
        <w:t>、</w:t>
      </w:r>
      <w:r w:rsidRPr="008C17D3">
        <w:rPr>
          <w:rFonts w:hint="eastAsia"/>
        </w:rPr>
        <w:t>工事期間中も従前の機能を確保し</w:t>
      </w:r>
      <w:r w:rsidR="007A687A" w:rsidRPr="008C17D3">
        <w:rPr>
          <w:rFonts w:hint="eastAsia"/>
        </w:rPr>
        <w:t>、</w:t>
      </w:r>
      <w:r w:rsidRPr="008C17D3">
        <w:rPr>
          <w:rFonts w:hint="eastAsia"/>
        </w:rPr>
        <w:t>必要に応じて配管・配線の盛り替え等の措置を講じる</w:t>
      </w:r>
      <w:r w:rsidR="00DC0642" w:rsidRPr="008C17D3">
        <w:rPr>
          <w:rFonts w:hint="eastAsia"/>
        </w:rPr>
        <w:t>こととします</w:t>
      </w:r>
      <w:r w:rsidRPr="008C17D3">
        <w:rPr>
          <w:rFonts w:hint="eastAsia"/>
        </w:rPr>
        <w:t>。</w:t>
      </w:r>
    </w:p>
    <w:p w14:paraId="73C3F46E" w14:textId="2F89C82A" w:rsidR="00382CF3" w:rsidRPr="008C17D3" w:rsidRDefault="00382CF3" w:rsidP="00756ED9">
      <w:pPr>
        <w:pStyle w:val="a4"/>
        <w:ind w:leftChars="337" w:left="992" w:hanging="284"/>
      </w:pPr>
      <w:r w:rsidRPr="008C17D3">
        <w:rPr>
          <w:rFonts w:hint="eastAsia"/>
        </w:rPr>
        <w:t>工事に伴い</w:t>
      </w:r>
      <w:r w:rsidR="007A687A" w:rsidRPr="008C17D3">
        <w:rPr>
          <w:rFonts w:hint="eastAsia"/>
        </w:rPr>
        <w:t>、</w:t>
      </w:r>
      <w:r w:rsidRPr="008C17D3">
        <w:rPr>
          <w:rFonts w:hint="eastAsia"/>
        </w:rPr>
        <w:t>上記機能が一時的に停止する場合は</w:t>
      </w:r>
      <w:r w:rsidR="007A687A" w:rsidRPr="008C17D3">
        <w:rPr>
          <w:rFonts w:hint="eastAsia"/>
        </w:rPr>
        <w:t>、</w:t>
      </w:r>
      <w:r w:rsidRPr="008C17D3">
        <w:rPr>
          <w:rFonts w:hint="eastAsia"/>
        </w:rPr>
        <w:t>事前に</w:t>
      </w:r>
      <w:r w:rsidR="0088677E" w:rsidRPr="008C17D3">
        <w:rPr>
          <w:rFonts w:hint="eastAsia"/>
        </w:rPr>
        <w:t>府</w:t>
      </w:r>
      <w:r w:rsidRPr="008C17D3">
        <w:rPr>
          <w:rFonts w:hint="eastAsia"/>
        </w:rPr>
        <w:t>及び</w:t>
      </w:r>
      <w:r w:rsidR="00F06EBD" w:rsidRPr="008C17D3">
        <w:rPr>
          <w:rFonts w:hint="eastAsia"/>
        </w:rPr>
        <w:t>対象校</w:t>
      </w:r>
      <w:r w:rsidRPr="008C17D3">
        <w:rPr>
          <w:rFonts w:hint="eastAsia"/>
        </w:rPr>
        <w:t>と協議し</w:t>
      </w:r>
      <w:r w:rsidR="007A687A" w:rsidRPr="008C17D3">
        <w:rPr>
          <w:rFonts w:hint="eastAsia"/>
        </w:rPr>
        <w:t>、</w:t>
      </w:r>
      <w:r w:rsidR="001415A6" w:rsidRPr="008C17D3">
        <w:rPr>
          <w:rFonts w:hint="eastAsia"/>
        </w:rPr>
        <w:t>必要に応じて代替措置を講じる</w:t>
      </w:r>
      <w:r w:rsidR="00DC0642" w:rsidRPr="008C17D3">
        <w:rPr>
          <w:rFonts w:hint="eastAsia"/>
        </w:rPr>
        <w:t>こととします</w:t>
      </w:r>
      <w:r w:rsidR="001415A6" w:rsidRPr="008C17D3">
        <w:rPr>
          <w:rFonts w:hint="eastAsia"/>
        </w:rPr>
        <w:t>。</w:t>
      </w:r>
    </w:p>
    <w:p w14:paraId="3F85233C" w14:textId="77A1E077" w:rsidR="00382CF3" w:rsidRPr="008C17D3" w:rsidRDefault="00382CF3" w:rsidP="00756ED9">
      <w:pPr>
        <w:pStyle w:val="a4"/>
        <w:ind w:leftChars="337" w:left="992" w:hanging="284"/>
      </w:pPr>
      <w:r w:rsidRPr="008C17D3">
        <w:rPr>
          <w:rFonts w:hint="eastAsia"/>
        </w:rPr>
        <w:t>機械警備システムが工事上支障となる場合</w:t>
      </w:r>
      <w:r w:rsidR="007A687A" w:rsidRPr="008C17D3">
        <w:rPr>
          <w:rFonts w:hint="eastAsia"/>
        </w:rPr>
        <w:t>、</w:t>
      </w:r>
      <w:r w:rsidR="0088677E" w:rsidRPr="008C17D3">
        <w:rPr>
          <w:rFonts w:hint="eastAsia"/>
        </w:rPr>
        <w:t>府</w:t>
      </w:r>
      <w:r w:rsidR="007A687A" w:rsidRPr="008C17D3">
        <w:rPr>
          <w:rFonts w:hint="eastAsia"/>
        </w:rPr>
        <w:t>、</w:t>
      </w:r>
      <w:r w:rsidR="00F06EBD" w:rsidRPr="008C17D3">
        <w:rPr>
          <w:rFonts w:hint="eastAsia"/>
        </w:rPr>
        <w:t>対象校</w:t>
      </w:r>
      <w:r w:rsidRPr="008C17D3">
        <w:rPr>
          <w:rFonts w:hint="eastAsia"/>
        </w:rPr>
        <w:t>及び</w:t>
      </w:r>
      <w:r w:rsidR="0088677E" w:rsidRPr="008C17D3">
        <w:rPr>
          <w:rFonts w:hint="eastAsia"/>
        </w:rPr>
        <w:t>府</w:t>
      </w:r>
      <w:r w:rsidRPr="008C17D3">
        <w:rPr>
          <w:rFonts w:hint="eastAsia"/>
        </w:rPr>
        <w:t>が委託する警備管理業者と協議の</w:t>
      </w:r>
      <w:r w:rsidR="004C4D3B" w:rsidRPr="008C17D3">
        <w:rPr>
          <w:rFonts w:hint="eastAsia"/>
        </w:rPr>
        <w:t>うえ</w:t>
      </w:r>
      <w:r w:rsidR="007A687A" w:rsidRPr="008C17D3">
        <w:rPr>
          <w:rFonts w:hint="eastAsia"/>
        </w:rPr>
        <w:t>、</w:t>
      </w:r>
      <w:r w:rsidRPr="008C17D3">
        <w:rPr>
          <w:rFonts w:hint="eastAsia"/>
        </w:rPr>
        <w:t>必要な措置を講じる</w:t>
      </w:r>
      <w:r w:rsidR="00DC0642" w:rsidRPr="008C17D3">
        <w:rPr>
          <w:rFonts w:hint="eastAsia"/>
        </w:rPr>
        <w:t>こととします</w:t>
      </w:r>
      <w:r w:rsidRPr="008C17D3">
        <w:rPr>
          <w:rFonts w:hint="eastAsia"/>
        </w:rPr>
        <w:t>。なお</w:t>
      </w:r>
      <w:r w:rsidR="007A687A" w:rsidRPr="008C17D3">
        <w:rPr>
          <w:rFonts w:hint="eastAsia"/>
        </w:rPr>
        <w:t>、</w:t>
      </w:r>
      <w:r w:rsidRPr="008C17D3">
        <w:rPr>
          <w:rFonts w:hint="eastAsia"/>
        </w:rPr>
        <w:t>この場合</w:t>
      </w:r>
      <w:r w:rsidR="007A687A" w:rsidRPr="008C17D3">
        <w:rPr>
          <w:rFonts w:hint="eastAsia"/>
        </w:rPr>
        <w:t>、</w:t>
      </w:r>
      <w:r w:rsidRPr="008C17D3">
        <w:rPr>
          <w:rFonts w:hint="eastAsia"/>
        </w:rPr>
        <w:t>施工等は警備管理業者が行い</w:t>
      </w:r>
      <w:r w:rsidR="007A687A" w:rsidRPr="008C17D3">
        <w:rPr>
          <w:rFonts w:hint="eastAsia"/>
        </w:rPr>
        <w:t>、</w:t>
      </w:r>
      <w:r w:rsidR="00DC0642" w:rsidRPr="008C17D3">
        <w:rPr>
          <w:rFonts w:hint="eastAsia"/>
        </w:rPr>
        <w:t>必要な費用は全て事業者の負担とします</w:t>
      </w:r>
      <w:r w:rsidRPr="008C17D3">
        <w:rPr>
          <w:rFonts w:hint="eastAsia"/>
        </w:rPr>
        <w:t>。</w:t>
      </w:r>
    </w:p>
    <w:p w14:paraId="71A597A0" w14:textId="43FA49E3" w:rsidR="00382CF3" w:rsidRPr="008C17D3" w:rsidRDefault="00382CF3" w:rsidP="00756ED9">
      <w:pPr>
        <w:pStyle w:val="a4"/>
        <w:ind w:leftChars="337" w:left="992" w:hanging="284"/>
      </w:pPr>
      <w:r w:rsidRPr="008C17D3">
        <w:rPr>
          <w:rFonts w:hint="eastAsia"/>
        </w:rPr>
        <w:t>火災警報装置等の防災システムは</w:t>
      </w:r>
      <w:r w:rsidR="007A687A" w:rsidRPr="008C17D3">
        <w:rPr>
          <w:rFonts w:hint="eastAsia"/>
        </w:rPr>
        <w:t>、</w:t>
      </w:r>
      <w:r w:rsidRPr="008C17D3">
        <w:rPr>
          <w:rFonts w:hint="eastAsia"/>
        </w:rPr>
        <w:t>工事中も正常な動作を担保する</w:t>
      </w:r>
      <w:r w:rsidR="000D79FC" w:rsidRPr="008C17D3">
        <w:rPr>
          <w:rFonts w:hint="eastAsia"/>
        </w:rPr>
        <w:t>こととします</w:t>
      </w:r>
      <w:r w:rsidRPr="008C17D3">
        <w:rPr>
          <w:rFonts w:hint="eastAsia"/>
        </w:rPr>
        <w:t>。やむを得ず稼動できない場合には</w:t>
      </w:r>
      <w:r w:rsidR="007A687A" w:rsidRPr="008C17D3">
        <w:rPr>
          <w:rFonts w:hint="eastAsia"/>
        </w:rPr>
        <w:t>、</w:t>
      </w:r>
      <w:r w:rsidR="0088677E" w:rsidRPr="008C17D3">
        <w:rPr>
          <w:rFonts w:hint="eastAsia"/>
        </w:rPr>
        <w:t>府</w:t>
      </w:r>
      <w:r w:rsidR="007A687A" w:rsidRPr="008C17D3">
        <w:rPr>
          <w:rFonts w:hint="eastAsia"/>
        </w:rPr>
        <w:t>、</w:t>
      </w:r>
      <w:r w:rsidR="00B80862" w:rsidRPr="008C17D3">
        <w:rPr>
          <w:rFonts w:hint="eastAsia"/>
        </w:rPr>
        <w:t>対象校</w:t>
      </w:r>
      <w:r w:rsidRPr="008C17D3">
        <w:rPr>
          <w:rFonts w:hint="eastAsia"/>
        </w:rPr>
        <w:t>及びその他関係機関と協議し</w:t>
      </w:r>
      <w:r w:rsidR="007A687A" w:rsidRPr="008C17D3">
        <w:rPr>
          <w:rFonts w:hint="eastAsia"/>
        </w:rPr>
        <w:t>、</w:t>
      </w:r>
      <w:r w:rsidRPr="008C17D3">
        <w:rPr>
          <w:rFonts w:hint="eastAsia"/>
        </w:rPr>
        <w:t>適切な代替措置を講じる</w:t>
      </w:r>
      <w:r w:rsidR="00DC0642" w:rsidRPr="008C17D3">
        <w:rPr>
          <w:rFonts w:hint="eastAsia"/>
        </w:rPr>
        <w:t>こととします</w:t>
      </w:r>
      <w:r w:rsidRPr="008C17D3">
        <w:rPr>
          <w:rFonts w:hint="eastAsia"/>
        </w:rPr>
        <w:t>。</w:t>
      </w:r>
    </w:p>
    <w:p w14:paraId="78B6C55D" w14:textId="6288EF80" w:rsidR="00382CF3" w:rsidRPr="008C17D3" w:rsidRDefault="00382CF3" w:rsidP="00756ED9">
      <w:pPr>
        <w:pStyle w:val="a4"/>
        <w:ind w:leftChars="337" w:left="992" w:hanging="284"/>
      </w:pPr>
      <w:r w:rsidRPr="008C17D3">
        <w:rPr>
          <w:rFonts w:hint="eastAsia"/>
        </w:rPr>
        <w:t>校内</w:t>
      </w:r>
      <w:r w:rsidR="00282373" w:rsidRPr="008C17D3">
        <w:rPr>
          <w:rFonts w:hint="eastAsia"/>
        </w:rPr>
        <w:t>LAN</w:t>
      </w:r>
      <w:r w:rsidRPr="008C17D3">
        <w:rPr>
          <w:rFonts w:hint="eastAsia"/>
        </w:rPr>
        <w:t>設備が施工上支障となる場合</w:t>
      </w:r>
      <w:r w:rsidR="007A687A" w:rsidRPr="008C17D3">
        <w:rPr>
          <w:rFonts w:hint="eastAsia"/>
        </w:rPr>
        <w:t>、</w:t>
      </w:r>
      <w:r w:rsidR="0088677E" w:rsidRPr="008C17D3">
        <w:rPr>
          <w:rFonts w:hint="eastAsia"/>
        </w:rPr>
        <w:t>府</w:t>
      </w:r>
      <w:r w:rsidR="007A687A" w:rsidRPr="008C17D3">
        <w:rPr>
          <w:rFonts w:hint="eastAsia"/>
        </w:rPr>
        <w:t>、</w:t>
      </w:r>
      <w:r w:rsidR="00B80862" w:rsidRPr="008C17D3">
        <w:rPr>
          <w:rFonts w:hint="eastAsia"/>
        </w:rPr>
        <w:t>対象校</w:t>
      </w:r>
      <w:r w:rsidRPr="008C17D3">
        <w:rPr>
          <w:rFonts w:hint="eastAsia"/>
        </w:rPr>
        <w:t>及び</w:t>
      </w:r>
      <w:r w:rsidR="0088677E" w:rsidRPr="008C17D3">
        <w:rPr>
          <w:rFonts w:hint="eastAsia"/>
        </w:rPr>
        <w:t>府</w:t>
      </w:r>
      <w:r w:rsidRPr="008C17D3">
        <w:rPr>
          <w:rFonts w:hint="eastAsia"/>
        </w:rPr>
        <w:t>が委託する</w:t>
      </w:r>
      <w:r w:rsidR="00282373" w:rsidRPr="008C17D3">
        <w:rPr>
          <w:rFonts w:hint="eastAsia"/>
        </w:rPr>
        <w:t>LAN</w:t>
      </w:r>
      <w:r w:rsidRPr="008C17D3">
        <w:rPr>
          <w:rFonts w:hint="eastAsia"/>
        </w:rPr>
        <w:t>保守業者と協議の</w:t>
      </w:r>
      <w:r w:rsidR="004C4D3B" w:rsidRPr="008C17D3">
        <w:rPr>
          <w:rFonts w:hint="eastAsia"/>
        </w:rPr>
        <w:t>うえ</w:t>
      </w:r>
      <w:r w:rsidR="007A687A" w:rsidRPr="008C17D3">
        <w:rPr>
          <w:rFonts w:hint="eastAsia"/>
        </w:rPr>
        <w:t>、</w:t>
      </w:r>
      <w:r w:rsidRPr="008C17D3">
        <w:rPr>
          <w:rFonts w:hint="eastAsia"/>
        </w:rPr>
        <w:t>必要な措置を講じる</w:t>
      </w:r>
      <w:r w:rsidR="00DC0642" w:rsidRPr="008C17D3">
        <w:rPr>
          <w:rFonts w:hint="eastAsia"/>
        </w:rPr>
        <w:t>こととします</w:t>
      </w:r>
      <w:r w:rsidR="001415A6" w:rsidRPr="008C17D3">
        <w:rPr>
          <w:rFonts w:hint="eastAsia"/>
        </w:rPr>
        <w:t>。</w:t>
      </w:r>
      <w:r w:rsidRPr="008C17D3">
        <w:rPr>
          <w:rFonts w:hint="eastAsia"/>
        </w:rPr>
        <w:t>なお</w:t>
      </w:r>
      <w:r w:rsidR="007A687A" w:rsidRPr="008C17D3">
        <w:rPr>
          <w:rFonts w:hint="eastAsia"/>
        </w:rPr>
        <w:t>、</w:t>
      </w:r>
      <w:r w:rsidRPr="008C17D3">
        <w:rPr>
          <w:rFonts w:hint="eastAsia"/>
        </w:rPr>
        <w:t>この場合</w:t>
      </w:r>
      <w:r w:rsidR="007A687A" w:rsidRPr="008C17D3">
        <w:rPr>
          <w:rFonts w:hint="eastAsia"/>
        </w:rPr>
        <w:t>、</w:t>
      </w:r>
      <w:r w:rsidRPr="008C17D3">
        <w:rPr>
          <w:rFonts w:hint="eastAsia"/>
        </w:rPr>
        <w:t>動作確認</w:t>
      </w:r>
      <w:r w:rsidR="007A687A" w:rsidRPr="008C17D3">
        <w:rPr>
          <w:rFonts w:hint="eastAsia"/>
        </w:rPr>
        <w:t>、</w:t>
      </w:r>
      <w:r w:rsidRPr="008C17D3">
        <w:rPr>
          <w:rFonts w:hint="eastAsia"/>
        </w:rPr>
        <w:t>調整等は</w:t>
      </w:r>
      <w:r w:rsidR="00282373" w:rsidRPr="008C17D3">
        <w:rPr>
          <w:rFonts w:hint="eastAsia"/>
        </w:rPr>
        <w:t>LAN</w:t>
      </w:r>
      <w:r w:rsidRPr="008C17D3">
        <w:rPr>
          <w:rFonts w:hint="eastAsia"/>
        </w:rPr>
        <w:t>保守業者が行</w:t>
      </w:r>
      <w:r w:rsidR="009C61EC" w:rsidRPr="008C17D3">
        <w:rPr>
          <w:rFonts w:hint="eastAsia"/>
        </w:rPr>
        <w:t>い</w:t>
      </w:r>
      <w:r w:rsidR="007A687A" w:rsidRPr="008C17D3">
        <w:rPr>
          <w:rFonts w:hint="eastAsia"/>
        </w:rPr>
        <w:t>、</w:t>
      </w:r>
      <w:r w:rsidRPr="008C17D3">
        <w:rPr>
          <w:rFonts w:hint="eastAsia"/>
        </w:rPr>
        <w:t>必要な費用は全て事業者の負担と</w:t>
      </w:r>
      <w:r w:rsidR="00DC0642" w:rsidRPr="008C17D3">
        <w:rPr>
          <w:rFonts w:hint="eastAsia"/>
        </w:rPr>
        <w:t>します</w:t>
      </w:r>
      <w:r w:rsidRPr="008C17D3">
        <w:rPr>
          <w:rFonts w:hint="eastAsia"/>
        </w:rPr>
        <w:t>。</w:t>
      </w:r>
    </w:p>
    <w:p w14:paraId="16BE84E3" w14:textId="77777777" w:rsidR="00382CF3" w:rsidRPr="008C17D3" w:rsidRDefault="00382CF3" w:rsidP="00C51A49">
      <w:pPr>
        <w:pStyle w:val="12"/>
      </w:pPr>
      <w:bookmarkStart w:id="79" w:name="_Toc478989385"/>
      <w:r w:rsidRPr="008C17D3">
        <w:rPr>
          <w:rFonts w:hint="eastAsia"/>
        </w:rPr>
        <w:t>別途工事との調整</w:t>
      </w:r>
      <w:bookmarkEnd w:id="79"/>
    </w:p>
    <w:p w14:paraId="25FCB4EF" w14:textId="3A58D9B1" w:rsidR="00382CF3" w:rsidRPr="008C17D3" w:rsidRDefault="00382CF3" w:rsidP="00756ED9">
      <w:pPr>
        <w:pStyle w:val="a4"/>
        <w:ind w:leftChars="337" w:left="992" w:hanging="284"/>
      </w:pPr>
      <w:r w:rsidRPr="008C17D3">
        <w:rPr>
          <w:rFonts w:hint="eastAsia"/>
        </w:rPr>
        <w:t>本事業期間中に対象校敷地内において</w:t>
      </w:r>
      <w:r w:rsidR="007A687A" w:rsidRPr="008C17D3">
        <w:rPr>
          <w:rFonts w:hint="eastAsia"/>
        </w:rPr>
        <w:t>、</w:t>
      </w:r>
      <w:r w:rsidRPr="008C17D3">
        <w:rPr>
          <w:rFonts w:hint="eastAsia"/>
        </w:rPr>
        <w:t>他の工事や作業等が行われる場合は</w:t>
      </w:r>
      <w:r w:rsidR="007A687A" w:rsidRPr="008C17D3">
        <w:rPr>
          <w:rFonts w:hint="eastAsia"/>
        </w:rPr>
        <w:t>、</w:t>
      </w:r>
      <w:r w:rsidR="0088677E" w:rsidRPr="008C17D3">
        <w:rPr>
          <w:rFonts w:hint="eastAsia"/>
        </w:rPr>
        <w:t>府</w:t>
      </w:r>
      <w:r w:rsidRPr="008C17D3">
        <w:rPr>
          <w:rFonts w:hint="eastAsia"/>
        </w:rPr>
        <w:t>及び</w:t>
      </w:r>
      <w:r w:rsidR="001415A6" w:rsidRPr="008C17D3">
        <w:rPr>
          <w:rFonts w:hint="eastAsia"/>
        </w:rPr>
        <w:t>対象校</w:t>
      </w:r>
      <w:r w:rsidRPr="008C17D3">
        <w:rPr>
          <w:rFonts w:hint="eastAsia"/>
        </w:rPr>
        <w:t>を通じ</w:t>
      </w:r>
      <w:r w:rsidR="007A687A" w:rsidRPr="008C17D3">
        <w:rPr>
          <w:rFonts w:hint="eastAsia"/>
        </w:rPr>
        <w:t>、</w:t>
      </w:r>
      <w:r w:rsidRPr="008C17D3">
        <w:rPr>
          <w:rFonts w:hint="eastAsia"/>
        </w:rPr>
        <w:t>別途工事等の請負者と十分調整を行い</w:t>
      </w:r>
      <w:r w:rsidR="007A687A" w:rsidRPr="008C17D3">
        <w:rPr>
          <w:rFonts w:hint="eastAsia"/>
        </w:rPr>
        <w:t>、</w:t>
      </w:r>
      <w:r w:rsidRPr="008C17D3">
        <w:rPr>
          <w:rFonts w:hint="eastAsia"/>
        </w:rPr>
        <w:t>事業を円滑に進める</w:t>
      </w:r>
      <w:r w:rsidR="00DC0642" w:rsidRPr="008C17D3">
        <w:rPr>
          <w:rFonts w:hint="eastAsia"/>
        </w:rPr>
        <w:t>こととします</w:t>
      </w:r>
      <w:r w:rsidRPr="008C17D3">
        <w:rPr>
          <w:rFonts w:hint="eastAsia"/>
        </w:rPr>
        <w:t>。</w:t>
      </w:r>
    </w:p>
    <w:p w14:paraId="6AB5FEB4" w14:textId="77777777" w:rsidR="00382CF3" w:rsidRPr="008C17D3" w:rsidRDefault="00382CF3" w:rsidP="00C51A49">
      <w:pPr>
        <w:pStyle w:val="12"/>
      </w:pPr>
      <w:bookmarkStart w:id="80" w:name="_Toc478989386"/>
      <w:r w:rsidRPr="008C17D3">
        <w:rPr>
          <w:rFonts w:hint="eastAsia"/>
        </w:rPr>
        <w:t>安全性の確保</w:t>
      </w:r>
      <w:bookmarkEnd w:id="80"/>
    </w:p>
    <w:p w14:paraId="62F91CF9" w14:textId="4C1EBA62" w:rsidR="00382CF3" w:rsidRPr="008C17D3" w:rsidRDefault="00382CF3" w:rsidP="00756ED9">
      <w:pPr>
        <w:pStyle w:val="a4"/>
        <w:ind w:leftChars="338" w:left="993" w:hanging="283"/>
      </w:pPr>
      <w:r w:rsidRPr="008C17D3">
        <w:rPr>
          <w:rFonts w:hint="eastAsia"/>
        </w:rPr>
        <w:t>工事の実施にあたっては</w:t>
      </w:r>
      <w:r w:rsidR="007A687A" w:rsidRPr="008C17D3">
        <w:rPr>
          <w:rFonts w:hint="eastAsia"/>
        </w:rPr>
        <w:t>、</w:t>
      </w:r>
      <w:r w:rsidR="00F06EBD" w:rsidRPr="008C17D3">
        <w:rPr>
          <w:rFonts w:hint="eastAsia"/>
        </w:rPr>
        <w:t>学校関係者</w:t>
      </w:r>
      <w:r w:rsidRPr="008C17D3">
        <w:rPr>
          <w:rFonts w:hint="eastAsia"/>
        </w:rPr>
        <w:t>に対する安全確保を最優先する</w:t>
      </w:r>
      <w:r w:rsidR="000B72EA" w:rsidRPr="008C17D3">
        <w:rPr>
          <w:rFonts w:hint="eastAsia"/>
        </w:rPr>
        <w:t>こととします</w:t>
      </w:r>
      <w:r w:rsidRPr="008C17D3">
        <w:rPr>
          <w:rFonts w:hint="eastAsia"/>
        </w:rPr>
        <w:t>。</w:t>
      </w:r>
    </w:p>
    <w:p w14:paraId="09D977A5" w14:textId="46C66E9D" w:rsidR="00382CF3" w:rsidRPr="008C17D3" w:rsidRDefault="00382CF3" w:rsidP="00756ED9">
      <w:pPr>
        <w:pStyle w:val="a4"/>
        <w:ind w:leftChars="338" w:left="993" w:hanging="283"/>
      </w:pPr>
      <w:r w:rsidRPr="008C17D3">
        <w:rPr>
          <w:rFonts w:hint="eastAsia"/>
        </w:rPr>
        <w:t>工事で使用する範囲は必要最小限とし</w:t>
      </w:r>
      <w:r w:rsidR="007A687A" w:rsidRPr="008C17D3">
        <w:rPr>
          <w:rFonts w:hint="eastAsia"/>
        </w:rPr>
        <w:t>、</w:t>
      </w:r>
      <w:r w:rsidRPr="008C17D3">
        <w:rPr>
          <w:rFonts w:hint="eastAsia"/>
        </w:rPr>
        <w:t>安全確保が必要な場所及び</w:t>
      </w:r>
      <w:r w:rsidR="00801800" w:rsidRPr="008C17D3">
        <w:rPr>
          <w:rFonts w:hint="eastAsia"/>
        </w:rPr>
        <w:t>対象校</w:t>
      </w:r>
      <w:r w:rsidRPr="008C17D3">
        <w:rPr>
          <w:rFonts w:hint="eastAsia"/>
        </w:rPr>
        <w:t>と</w:t>
      </w:r>
      <w:r w:rsidR="0088677E" w:rsidRPr="008C17D3">
        <w:rPr>
          <w:rFonts w:hint="eastAsia"/>
        </w:rPr>
        <w:t>府</w:t>
      </w:r>
      <w:r w:rsidRPr="008C17D3">
        <w:rPr>
          <w:rFonts w:hint="eastAsia"/>
        </w:rPr>
        <w:t>の要望するすべての箇所に仮囲い等により安全区画を設定する</w:t>
      </w:r>
      <w:r w:rsidR="000B72EA" w:rsidRPr="008C17D3">
        <w:rPr>
          <w:rFonts w:hint="eastAsia"/>
        </w:rPr>
        <w:t>こととします</w:t>
      </w:r>
      <w:r w:rsidRPr="008C17D3">
        <w:rPr>
          <w:rFonts w:hint="eastAsia"/>
        </w:rPr>
        <w:t>。工事用車両の運行経路の策定にあたっては</w:t>
      </w:r>
      <w:r w:rsidR="007A687A" w:rsidRPr="008C17D3">
        <w:rPr>
          <w:rFonts w:hint="eastAsia"/>
        </w:rPr>
        <w:t>、</w:t>
      </w:r>
      <w:r w:rsidR="00F06EBD" w:rsidRPr="008C17D3">
        <w:rPr>
          <w:rFonts w:hint="eastAsia"/>
        </w:rPr>
        <w:t>学校関係者</w:t>
      </w:r>
      <w:r w:rsidRPr="008C17D3">
        <w:rPr>
          <w:rFonts w:hint="eastAsia"/>
        </w:rPr>
        <w:t>の安全に十分配慮し</w:t>
      </w:r>
      <w:r w:rsidR="007A687A" w:rsidRPr="008C17D3">
        <w:rPr>
          <w:rFonts w:hint="eastAsia"/>
        </w:rPr>
        <w:t>、</w:t>
      </w:r>
      <w:r w:rsidRPr="008C17D3">
        <w:rPr>
          <w:rFonts w:hint="eastAsia"/>
        </w:rPr>
        <w:t>事前に</w:t>
      </w:r>
      <w:r w:rsidR="0088677E" w:rsidRPr="008C17D3">
        <w:rPr>
          <w:rFonts w:hint="eastAsia"/>
        </w:rPr>
        <w:t>府</w:t>
      </w:r>
      <w:r w:rsidRPr="008C17D3">
        <w:rPr>
          <w:rFonts w:hint="eastAsia"/>
        </w:rPr>
        <w:t>及び</w:t>
      </w:r>
      <w:r w:rsidR="00801800" w:rsidRPr="008C17D3">
        <w:rPr>
          <w:rFonts w:hint="eastAsia"/>
        </w:rPr>
        <w:t>対象校</w:t>
      </w:r>
      <w:r w:rsidRPr="008C17D3">
        <w:rPr>
          <w:rFonts w:hint="eastAsia"/>
        </w:rPr>
        <w:t>との協議・調整を行う</w:t>
      </w:r>
      <w:r w:rsidR="000B72EA" w:rsidRPr="008C17D3">
        <w:rPr>
          <w:rFonts w:hint="eastAsia"/>
        </w:rPr>
        <w:t>こととします</w:t>
      </w:r>
      <w:r w:rsidRPr="008C17D3">
        <w:rPr>
          <w:rFonts w:hint="eastAsia"/>
        </w:rPr>
        <w:t>。</w:t>
      </w:r>
    </w:p>
    <w:p w14:paraId="7EAEDE93" w14:textId="458E699B" w:rsidR="0083405F" w:rsidRPr="008C17D3" w:rsidRDefault="00382CF3" w:rsidP="0083405F">
      <w:pPr>
        <w:pStyle w:val="a4"/>
        <w:ind w:leftChars="338" w:left="993" w:hanging="283"/>
      </w:pPr>
      <w:r w:rsidRPr="008C17D3">
        <w:rPr>
          <w:rFonts w:hint="eastAsia"/>
        </w:rPr>
        <w:t>大型資材搬入時には警備員を配置する等</w:t>
      </w:r>
      <w:r w:rsidR="007A687A" w:rsidRPr="008C17D3">
        <w:rPr>
          <w:rFonts w:hint="eastAsia"/>
        </w:rPr>
        <w:t>、</w:t>
      </w:r>
      <w:r w:rsidRPr="008C17D3">
        <w:rPr>
          <w:rFonts w:hint="eastAsia"/>
        </w:rPr>
        <w:t>事業者の責任で安全の確保に配慮する</w:t>
      </w:r>
      <w:r w:rsidR="000B72EA" w:rsidRPr="008C17D3">
        <w:rPr>
          <w:rFonts w:hint="eastAsia"/>
        </w:rPr>
        <w:t>こととします</w:t>
      </w:r>
      <w:r w:rsidR="00801800" w:rsidRPr="008C17D3">
        <w:rPr>
          <w:rFonts w:hint="eastAsia"/>
        </w:rPr>
        <w:t>。</w:t>
      </w:r>
    </w:p>
    <w:p w14:paraId="4A273077" w14:textId="2A9B8F97" w:rsidR="0083405F" w:rsidRPr="008C17D3" w:rsidRDefault="0083405F" w:rsidP="0083405F">
      <w:pPr>
        <w:pStyle w:val="a4"/>
        <w:ind w:leftChars="338" w:left="993" w:hanging="283"/>
      </w:pPr>
      <w:r w:rsidRPr="008C17D3">
        <w:rPr>
          <w:rFonts w:hint="eastAsia"/>
        </w:rPr>
        <w:t>吹付アスベストが天井内に残置された対象室等</w:t>
      </w:r>
      <w:r w:rsidR="00211AE8" w:rsidRPr="008C17D3">
        <w:rPr>
          <w:rFonts w:hint="eastAsia"/>
        </w:rPr>
        <w:t>で</w:t>
      </w:r>
      <w:r w:rsidR="00A5163C" w:rsidRPr="008C17D3">
        <w:rPr>
          <w:rFonts w:hint="eastAsia"/>
        </w:rPr>
        <w:t>は、</w:t>
      </w:r>
      <w:r w:rsidRPr="008C17D3">
        <w:rPr>
          <w:rFonts w:hint="eastAsia"/>
        </w:rPr>
        <w:t>関係法令に基づき施工を行うこととします。</w:t>
      </w:r>
      <w:r w:rsidR="00FB5175" w:rsidRPr="008C17D3">
        <w:rPr>
          <w:rFonts w:hint="eastAsia"/>
        </w:rPr>
        <w:t>なお、この場合において、吹付アスベストの飛散防止に十分考慮することとします。</w:t>
      </w:r>
    </w:p>
    <w:p w14:paraId="15497BE5" w14:textId="77777777" w:rsidR="00382CF3" w:rsidRPr="008C17D3" w:rsidRDefault="00382CF3" w:rsidP="00C51A49">
      <w:pPr>
        <w:pStyle w:val="12"/>
      </w:pPr>
      <w:bookmarkStart w:id="81" w:name="_Toc478989387"/>
      <w:r w:rsidRPr="008C17D3">
        <w:rPr>
          <w:rFonts w:hint="eastAsia"/>
        </w:rPr>
        <w:lastRenderedPageBreak/>
        <w:t>非常時・緊急時の対応</w:t>
      </w:r>
      <w:bookmarkEnd w:id="81"/>
    </w:p>
    <w:p w14:paraId="3F22B577" w14:textId="6A9D8B6A" w:rsidR="00382CF3" w:rsidRPr="008C17D3" w:rsidRDefault="00382CF3" w:rsidP="00756ED9">
      <w:pPr>
        <w:pStyle w:val="a4"/>
        <w:ind w:leftChars="337" w:left="992" w:hanging="284"/>
      </w:pPr>
      <w:r w:rsidRPr="008C17D3">
        <w:rPr>
          <w:rFonts w:hint="eastAsia"/>
        </w:rPr>
        <w:t>事故</w:t>
      </w:r>
      <w:r w:rsidR="007A687A" w:rsidRPr="008C17D3">
        <w:rPr>
          <w:rFonts w:hint="eastAsia"/>
        </w:rPr>
        <w:t>、</w:t>
      </w:r>
      <w:r w:rsidRPr="008C17D3">
        <w:rPr>
          <w:rFonts w:hint="eastAsia"/>
        </w:rPr>
        <w:t>火災等</w:t>
      </w:r>
      <w:r w:rsidR="007A687A" w:rsidRPr="008C17D3">
        <w:rPr>
          <w:rFonts w:hint="eastAsia"/>
        </w:rPr>
        <w:t>、</w:t>
      </w:r>
      <w:r w:rsidRPr="008C17D3">
        <w:rPr>
          <w:rFonts w:hint="eastAsia"/>
        </w:rPr>
        <w:t>非常時・緊急時への対応について</w:t>
      </w:r>
      <w:r w:rsidR="007A687A" w:rsidRPr="008C17D3">
        <w:rPr>
          <w:rFonts w:hint="eastAsia"/>
        </w:rPr>
        <w:t>、</w:t>
      </w:r>
      <w:r w:rsidRPr="008C17D3">
        <w:rPr>
          <w:rFonts w:hint="eastAsia"/>
        </w:rPr>
        <w:t>あらかじめ防災マニュアルを作成する</w:t>
      </w:r>
      <w:r w:rsidR="000B72EA" w:rsidRPr="008C17D3">
        <w:rPr>
          <w:rFonts w:hint="eastAsia"/>
        </w:rPr>
        <w:t>こととします</w:t>
      </w:r>
      <w:r w:rsidRPr="008C17D3">
        <w:rPr>
          <w:rFonts w:hint="eastAsia"/>
        </w:rPr>
        <w:t>。また</w:t>
      </w:r>
      <w:r w:rsidR="007A687A" w:rsidRPr="008C17D3">
        <w:rPr>
          <w:rFonts w:hint="eastAsia"/>
        </w:rPr>
        <w:t>、</w:t>
      </w:r>
      <w:r w:rsidRPr="008C17D3">
        <w:rPr>
          <w:rFonts w:hint="eastAsia"/>
        </w:rPr>
        <w:t>事故等が発生した場合は</w:t>
      </w:r>
      <w:r w:rsidR="007A687A" w:rsidRPr="008C17D3">
        <w:rPr>
          <w:rFonts w:hint="eastAsia"/>
        </w:rPr>
        <w:t>、</w:t>
      </w:r>
      <w:r w:rsidRPr="008C17D3">
        <w:rPr>
          <w:rFonts w:hint="eastAsia"/>
        </w:rPr>
        <w:t>防災マニュアルに従い直ちに被害拡大の防止に必要な措置を講じる</w:t>
      </w:r>
      <w:r w:rsidR="000B72EA" w:rsidRPr="008C17D3">
        <w:rPr>
          <w:rFonts w:hint="eastAsia"/>
        </w:rPr>
        <w:t>こととします</w:t>
      </w:r>
      <w:r w:rsidRPr="008C17D3">
        <w:rPr>
          <w:rFonts w:hint="eastAsia"/>
        </w:rPr>
        <w:t>。</w:t>
      </w:r>
    </w:p>
    <w:p w14:paraId="319875B1" w14:textId="77777777" w:rsidR="00382CF3" w:rsidRPr="008C17D3" w:rsidRDefault="00382CF3" w:rsidP="00C51A49">
      <w:pPr>
        <w:pStyle w:val="12"/>
      </w:pPr>
      <w:bookmarkStart w:id="82" w:name="_Toc478989388"/>
      <w:r w:rsidRPr="008C17D3">
        <w:rPr>
          <w:rFonts w:hint="eastAsia"/>
        </w:rPr>
        <w:t>近隣対策等</w:t>
      </w:r>
      <w:bookmarkEnd w:id="82"/>
    </w:p>
    <w:p w14:paraId="40E7CA83" w14:textId="379663E5" w:rsidR="00382CF3" w:rsidRPr="008C17D3" w:rsidRDefault="00382CF3" w:rsidP="00756ED9">
      <w:pPr>
        <w:pStyle w:val="a4"/>
        <w:ind w:leftChars="337" w:left="992" w:hanging="284"/>
      </w:pPr>
      <w:r w:rsidRPr="008C17D3">
        <w:rPr>
          <w:rFonts w:hint="eastAsia"/>
        </w:rPr>
        <w:t>事業者は</w:t>
      </w:r>
      <w:r w:rsidR="007A687A" w:rsidRPr="008C17D3">
        <w:rPr>
          <w:rFonts w:hint="eastAsia"/>
        </w:rPr>
        <w:t>、</w:t>
      </w:r>
      <w:r w:rsidRPr="008C17D3">
        <w:rPr>
          <w:rFonts w:hint="eastAsia"/>
        </w:rPr>
        <w:t>自己の責任及び費用において</w:t>
      </w:r>
      <w:r w:rsidR="007A687A" w:rsidRPr="008C17D3">
        <w:rPr>
          <w:rFonts w:hint="eastAsia"/>
        </w:rPr>
        <w:t>、</w:t>
      </w:r>
      <w:r w:rsidRPr="008C17D3">
        <w:rPr>
          <w:rFonts w:hint="eastAsia"/>
        </w:rPr>
        <w:t>騒音</w:t>
      </w:r>
      <w:r w:rsidR="007A687A" w:rsidRPr="008C17D3">
        <w:rPr>
          <w:rFonts w:hint="eastAsia"/>
        </w:rPr>
        <w:t>、</w:t>
      </w:r>
      <w:r w:rsidRPr="008C17D3">
        <w:rPr>
          <w:rFonts w:hint="eastAsia"/>
        </w:rPr>
        <w:t>振動</w:t>
      </w:r>
      <w:r w:rsidR="007A687A" w:rsidRPr="008C17D3">
        <w:rPr>
          <w:rFonts w:hint="eastAsia"/>
        </w:rPr>
        <w:t>、</w:t>
      </w:r>
      <w:r w:rsidRPr="008C17D3">
        <w:rPr>
          <w:rFonts w:hint="eastAsia"/>
        </w:rPr>
        <w:t>臭気</w:t>
      </w:r>
      <w:r w:rsidR="007A687A" w:rsidRPr="008C17D3">
        <w:rPr>
          <w:rFonts w:hint="eastAsia"/>
        </w:rPr>
        <w:t>、</w:t>
      </w:r>
      <w:r w:rsidRPr="008C17D3">
        <w:rPr>
          <w:rFonts w:hint="eastAsia"/>
        </w:rPr>
        <w:t>有害物質の排出</w:t>
      </w:r>
      <w:r w:rsidR="007A687A" w:rsidRPr="008C17D3">
        <w:rPr>
          <w:rFonts w:hint="eastAsia"/>
        </w:rPr>
        <w:t>、</w:t>
      </w:r>
      <w:r w:rsidRPr="008C17D3">
        <w:rPr>
          <w:rFonts w:hint="eastAsia"/>
        </w:rPr>
        <w:t>熱風</w:t>
      </w:r>
      <w:r w:rsidR="007A687A" w:rsidRPr="008C17D3">
        <w:rPr>
          <w:rFonts w:hint="eastAsia"/>
        </w:rPr>
        <w:t>、</w:t>
      </w:r>
      <w:r w:rsidRPr="008C17D3">
        <w:rPr>
          <w:rFonts w:hint="eastAsia"/>
        </w:rPr>
        <w:t>光害</w:t>
      </w:r>
      <w:r w:rsidR="007A687A" w:rsidRPr="008C17D3">
        <w:rPr>
          <w:rFonts w:hint="eastAsia"/>
        </w:rPr>
        <w:t>、</w:t>
      </w:r>
      <w:r w:rsidRPr="008C17D3">
        <w:rPr>
          <w:rFonts w:hint="eastAsia"/>
        </w:rPr>
        <w:t>電波障害</w:t>
      </w:r>
      <w:r w:rsidR="007A687A" w:rsidRPr="008C17D3">
        <w:rPr>
          <w:rFonts w:hint="eastAsia"/>
        </w:rPr>
        <w:t>、</w:t>
      </w:r>
      <w:r w:rsidRPr="008C17D3">
        <w:rPr>
          <w:rFonts w:hint="eastAsia"/>
        </w:rPr>
        <w:t>粉塵の発生</w:t>
      </w:r>
      <w:r w:rsidR="007A687A" w:rsidRPr="008C17D3">
        <w:rPr>
          <w:rFonts w:hint="eastAsia"/>
        </w:rPr>
        <w:t>、</w:t>
      </w:r>
      <w:r w:rsidRPr="008C17D3">
        <w:rPr>
          <w:rFonts w:hint="eastAsia"/>
        </w:rPr>
        <w:t>交通渋滞及びその他</w:t>
      </w:r>
      <w:r w:rsidR="0088677E" w:rsidRPr="008C17D3">
        <w:rPr>
          <w:rFonts w:hint="eastAsia"/>
        </w:rPr>
        <w:t>整備対象設備</w:t>
      </w:r>
      <w:r w:rsidRPr="008C17D3">
        <w:rPr>
          <w:rFonts w:hint="eastAsia"/>
        </w:rPr>
        <w:t>の設置により近隣住民の生活環境が受ける影響を検討し</w:t>
      </w:r>
      <w:r w:rsidR="007A687A" w:rsidRPr="008C17D3">
        <w:rPr>
          <w:rFonts w:hint="eastAsia"/>
        </w:rPr>
        <w:t>、</w:t>
      </w:r>
      <w:r w:rsidRPr="008C17D3">
        <w:rPr>
          <w:rFonts w:hint="eastAsia"/>
        </w:rPr>
        <w:t>近隣対策を実施する</w:t>
      </w:r>
      <w:r w:rsidR="000B72EA" w:rsidRPr="008C17D3">
        <w:rPr>
          <w:rFonts w:hint="eastAsia"/>
        </w:rPr>
        <w:t>こととします</w:t>
      </w:r>
      <w:r w:rsidRPr="008C17D3">
        <w:rPr>
          <w:rFonts w:hint="eastAsia"/>
        </w:rPr>
        <w:t>。</w:t>
      </w:r>
    </w:p>
    <w:p w14:paraId="1750DACF" w14:textId="707F2EA4" w:rsidR="00382CF3" w:rsidRPr="008C17D3" w:rsidRDefault="00382CF3" w:rsidP="00756ED9">
      <w:pPr>
        <w:pStyle w:val="a4"/>
        <w:ind w:leftChars="338" w:left="994" w:hanging="284"/>
      </w:pPr>
      <w:r w:rsidRPr="008C17D3">
        <w:rPr>
          <w:rFonts w:hint="eastAsia"/>
        </w:rPr>
        <w:t>近隣住民への影響が見込まれる場合は</w:t>
      </w:r>
      <w:r w:rsidR="007A687A" w:rsidRPr="008C17D3">
        <w:rPr>
          <w:rFonts w:hint="eastAsia"/>
        </w:rPr>
        <w:t>、</w:t>
      </w:r>
      <w:r w:rsidRPr="008C17D3">
        <w:rPr>
          <w:rFonts w:hint="eastAsia"/>
        </w:rPr>
        <w:t>事前に工事の内容</w:t>
      </w:r>
      <w:r w:rsidR="007A687A" w:rsidRPr="008C17D3">
        <w:rPr>
          <w:rFonts w:hint="eastAsia"/>
        </w:rPr>
        <w:t>、</w:t>
      </w:r>
      <w:r w:rsidRPr="008C17D3">
        <w:rPr>
          <w:rFonts w:hint="eastAsia"/>
        </w:rPr>
        <w:t>影響等について</w:t>
      </w:r>
      <w:r w:rsidR="007A687A" w:rsidRPr="008C17D3">
        <w:rPr>
          <w:rFonts w:hint="eastAsia"/>
        </w:rPr>
        <w:t>、</w:t>
      </w:r>
      <w:r w:rsidRPr="008C17D3">
        <w:rPr>
          <w:rFonts w:hint="eastAsia"/>
        </w:rPr>
        <w:t>近隣への周知を行う</w:t>
      </w:r>
      <w:r w:rsidR="000B72EA" w:rsidRPr="008C17D3">
        <w:rPr>
          <w:rFonts w:hint="eastAsia"/>
        </w:rPr>
        <w:t>こととします</w:t>
      </w:r>
      <w:r w:rsidRPr="008C17D3">
        <w:rPr>
          <w:rFonts w:hint="eastAsia"/>
        </w:rPr>
        <w:t>。</w:t>
      </w:r>
    </w:p>
    <w:p w14:paraId="13E6FB2A" w14:textId="77777777" w:rsidR="00382CF3" w:rsidRPr="008C17D3" w:rsidRDefault="00382CF3" w:rsidP="00C51A49">
      <w:pPr>
        <w:pStyle w:val="12"/>
      </w:pPr>
      <w:bookmarkStart w:id="83" w:name="_Toc478989389"/>
      <w:r w:rsidRPr="008C17D3">
        <w:rPr>
          <w:rFonts w:hint="eastAsia"/>
        </w:rPr>
        <w:t>工事現場の管理等</w:t>
      </w:r>
      <w:bookmarkEnd w:id="83"/>
    </w:p>
    <w:p w14:paraId="1F3E2412" w14:textId="1F831AFD" w:rsidR="00382CF3" w:rsidRPr="008C17D3" w:rsidRDefault="00382CF3" w:rsidP="00756ED9">
      <w:pPr>
        <w:pStyle w:val="a4"/>
        <w:ind w:leftChars="337" w:left="992" w:hanging="284"/>
      </w:pPr>
      <w:r w:rsidRPr="008C17D3">
        <w:rPr>
          <w:rFonts w:hint="eastAsia"/>
        </w:rPr>
        <w:t>校門付近に工事用看板等により</w:t>
      </w:r>
      <w:r w:rsidR="007A687A" w:rsidRPr="008C17D3">
        <w:rPr>
          <w:rFonts w:hint="eastAsia"/>
        </w:rPr>
        <w:t>、</w:t>
      </w:r>
      <w:r w:rsidRPr="008C17D3">
        <w:rPr>
          <w:rFonts w:hint="eastAsia"/>
        </w:rPr>
        <w:t>工事概要</w:t>
      </w:r>
      <w:r w:rsidR="007A687A" w:rsidRPr="008C17D3">
        <w:rPr>
          <w:rFonts w:hint="eastAsia"/>
        </w:rPr>
        <w:t>、</w:t>
      </w:r>
      <w:r w:rsidR="00607D6F" w:rsidRPr="008C17D3">
        <w:rPr>
          <w:rFonts w:hint="eastAsia"/>
        </w:rPr>
        <w:t>施工体</w:t>
      </w:r>
      <w:r w:rsidRPr="008C17D3">
        <w:rPr>
          <w:rFonts w:hint="eastAsia"/>
        </w:rPr>
        <w:t>系図</w:t>
      </w:r>
      <w:r w:rsidR="007A687A" w:rsidRPr="008C17D3">
        <w:rPr>
          <w:rFonts w:hint="eastAsia"/>
        </w:rPr>
        <w:t>、</w:t>
      </w:r>
      <w:r w:rsidRPr="008C17D3">
        <w:rPr>
          <w:rFonts w:hint="eastAsia"/>
        </w:rPr>
        <w:t>緊急連絡先等を掲示する</w:t>
      </w:r>
      <w:r w:rsidR="000B72EA" w:rsidRPr="008C17D3">
        <w:rPr>
          <w:rFonts w:hint="eastAsia"/>
        </w:rPr>
        <w:t>こととします</w:t>
      </w:r>
      <w:r w:rsidRPr="008C17D3">
        <w:rPr>
          <w:rFonts w:hint="eastAsia"/>
        </w:rPr>
        <w:t>。また</w:t>
      </w:r>
      <w:r w:rsidR="007A687A" w:rsidRPr="008C17D3">
        <w:rPr>
          <w:rFonts w:hint="eastAsia"/>
        </w:rPr>
        <w:t>、</w:t>
      </w:r>
      <w:r w:rsidRPr="008C17D3">
        <w:rPr>
          <w:rFonts w:hint="eastAsia"/>
        </w:rPr>
        <w:t>事前に</w:t>
      </w:r>
      <w:r w:rsidR="00801800" w:rsidRPr="008C17D3">
        <w:rPr>
          <w:rFonts w:hint="eastAsia"/>
        </w:rPr>
        <w:t>対象校の</w:t>
      </w:r>
      <w:r w:rsidRPr="008C17D3">
        <w:rPr>
          <w:rFonts w:hint="eastAsia"/>
        </w:rPr>
        <w:t>管理者</w:t>
      </w:r>
      <w:r w:rsidR="007A687A" w:rsidRPr="008C17D3">
        <w:rPr>
          <w:rFonts w:hint="eastAsia"/>
        </w:rPr>
        <w:t>、</w:t>
      </w:r>
      <w:r w:rsidR="0088677E" w:rsidRPr="008C17D3">
        <w:rPr>
          <w:rFonts w:hint="eastAsia"/>
        </w:rPr>
        <w:t>府</w:t>
      </w:r>
      <w:r w:rsidRPr="008C17D3">
        <w:rPr>
          <w:rFonts w:hint="eastAsia"/>
        </w:rPr>
        <w:t>も含めた緊急連絡簿を</w:t>
      </w:r>
      <w:r w:rsidR="0088677E" w:rsidRPr="008C17D3">
        <w:rPr>
          <w:rFonts w:hint="eastAsia"/>
        </w:rPr>
        <w:t>府</w:t>
      </w:r>
      <w:r w:rsidRPr="008C17D3">
        <w:rPr>
          <w:rFonts w:hint="eastAsia"/>
        </w:rPr>
        <w:t>及び</w:t>
      </w:r>
      <w:r w:rsidR="00801800" w:rsidRPr="008C17D3">
        <w:rPr>
          <w:rFonts w:hint="eastAsia"/>
        </w:rPr>
        <w:t>対象校</w:t>
      </w:r>
      <w:r w:rsidRPr="008C17D3">
        <w:rPr>
          <w:rFonts w:hint="eastAsia"/>
        </w:rPr>
        <w:t>に届け出る</w:t>
      </w:r>
      <w:r w:rsidR="000B72EA" w:rsidRPr="008C17D3">
        <w:rPr>
          <w:rFonts w:hint="eastAsia"/>
        </w:rPr>
        <w:t>こととします</w:t>
      </w:r>
      <w:r w:rsidRPr="008C17D3">
        <w:rPr>
          <w:rFonts w:hint="eastAsia"/>
        </w:rPr>
        <w:t>。</w:t>
      </w:r>
    </w:p>
    <w:p w14:paraId="2DFA87A7" w14:textId="73576B7E" w:rsidR="00382CF3" w:rsidRPr="008C17D3" w:rsidRDefault="00382CF3" w:rsidP="00756ED9">
      <w:pPr>
        <w:pStyle w:val="a4"/>
        <w:ind w:leftChars="337" w:left="992" w:hanging="284"/>
      </w:pPr>
      <w:r w:rsidRPr="008C17D3">
        <w:rPr>
          <w:rFonts w:hint="eastAsia"/>
        </w:rPr>
        <w:t>設置工事を行うにあたって使用が必要となる場所及び設備等について</w:t>
      </w:r>
      <w:r w:rsidR="007A687A" w:rsidRPr="008C17D3">
        <w:rPr>
          <w:rFonts w:hint="eastAsia"/>
        </w:rPr>
        <w:t>、</w:t>
      </w:r>
      <w:r w:rsidRPr="008C17D3">
        <w:rPr>
          <w:rFonts w:hint="eastAsia"/>
        </w:rPr>
        <w:t>各々その使用期間を明らかにしたうえで</w:t>
      </w:r>
      <w:r w:rsidR="007A687A" w:rsidRPr="008C17D3">
        <w:rPr>
          <w:rFonts w:hint="eastAsia"/>
        </w:rPr>
        <w:t>、</w:t>
      </w:r>
      <w:r w:rsidRPr="008C17D3">
        <w:rPr>
          <w:rFonts w:hint="eastAsia"/>
        </w:rPr>
        <w:t>事前に</w:t>
      </w:r>
      <w:r w:rsidR="0088677E" w:rsidRPr="008C17D3">
        <w:rPr>
          <w:rFonts w:hint="eastAsia"/>
        </w:rPr>
        <w:t>府</w:t>
      </w:r>
      <w:r w:rsidRPr="008C17D3">
        <w:rPr>
          <w:rFonts w:hint="eastAsia"/>
        </w:rPr>
        <w:t>及び</w:t>
      </w:r>
      <w:r w:rsidR="000C15B0" w:rsidRPr="008C17D3">
        <w:rPr>
          <w:rFonts w:hint="eastAsia"/>
        </w:rPr>
        <w:t>対象</w:t>
      </w:r>
      <w:r w:rsidRPr="008C17D3">
        <w:rPr>
          <w:rFonts w:hint="eastAsia"/>
        </w:rPr>
        <w:t>校に届け出て</w:t>
      </w:r>
      <w:r w:rsidR="007A687A" w:rsidRPr="008C17D3">
        <w:rPr>
          <w:rFonts w:hint="eastAsia"/>
        </w:rPr>
        <w:t>、</w:t>
      </w:r>
      <w:r w:rsidRPr="008C17D3">
        <w:rPr>
          <w:rFonts w:hint="eastAsia"/>
        </w:rPr>
        <w:t>承諾を得る</w:t>
      </w:r>
      <w:r w:rsidR="000B72EA" w:rsidRPr="008C17D3">
        <w:rPr>
          <w:rFonts w:hint="eastAsia"/>
        </w:rPr>
        <w:t>こととします</w:t>
      </w:r>
      <w:r w:rsidRPr="008C17D3">
        <w:rPr>
          <w:rFonts w:hint="eastAsia"/>
        </w:rPr>
        <w:t>。</w:t>
      </w:r>
    </w:p>
    <w:p w14:paraId="7F32E596" w14:textId="7BC3BC7A" w:rsidR="00382CF3" w:rsidRPr="008C17D3" w:rsidRDefault="00382CF3" w:rsidP="00756ED9">
      <w:pPr>
        <w:pStyle w:val="a4"/>
        <w:ind w:leftChars="337" w:left="992" w:hanging="284"/>
      </w:pPr>
      <w:r w:rsidRPr="008C17D3">
        <w:rPr>
          <w:rFonts w:hint="eastAsia"/>
        </w:rPr>
        <w:t>善良なる管理者の注意義務をもって</w:t>
      </w:r>
      <w:r w:rsidR="007A687A" w:rsidRPr="008C17D3">
        <w:rPr>
          <w:rFonts w:hint="eastAsia"/>
        </w:rPr>
        <w:t>、</w:t>
      </w:r>
      <w:r w:rsidRPr="008C17D3">
        <w:rPr>
          <w:rFonts w:hint="eastAsia"/>
        </w:rPr>
        <w:t>上記の使用権限が与えられた場所等の管理を行う</w:t>
      </w:r>
      <w:r w:rsidR="000B72EA" w:rsidRPr="008C17D3">
        <w:rPr>
          <w:rFonts w:hint="eastAsia"/>
        </w:rPr>
        <w:t>こととします</w:t>
      </w:r>
      <w:r w:rsidRPr="008C17D3">
        <w:rPr>
          <w:rFonts w:hint="eastAsia"/>
        </w:rPr>
        <w:t>。</w:t>
      </w:r>
    </w:p>
    <w:p w14:paraId="5E9E961D" w14:textId="0B2F1D79" w:rsidR="0035764A" w:rsidRPr="008C17D3" w:rsidRDefault="0035764A" w:rsidP="00756ED9">
      <w:pPr>
        <w:pStyle w:val="a4"/>
        <w:ind w:leftChars="337" w:left="992" w:hanging="284"/>
      </w:pPr>
      <w:r w:rsidRPr="008C17D3">
        <w:rPr>
          <w:rFonts w:hint="eastAsia"/>
        </w:rPr>
        <w:t>対象校内に材料、工具等を保管する場合、</w:t>
      </w:r>
      <w:r w:rsidR="00607D6F" w:rsidRPr="008C17D3">
        <w:rPr>
          <w:rFonts w:hint="eastAsia"/>
        </w:rPr>
        <w:t>対象校に了解を得たうえで</w:t>
      </w:r>
      <w:r w:rsidR="00B2530E" w:rsidRPr="008C17D3">
        <w:rPr>
          <w:rFonts w:hint="eastAsia"/>
        </w:rPr>
        <w:t>保管し</w:t>
      </w:r>
      <w:r w:rsidR="00607D6F" w:rsidRPr="008C17D3">
        <w:rPr>
          <w:rFonts w:hint="eastAsia"/>
        </w:rPr>
        <w:t>、</w:t>
      </w:r>
      <w:r w:rsidRPr="008C17D3">
        <w:rPr>
          <w:rFonts w:hint="eastAsia"/>
        </w:rPr>
        <w:t>保管場所には必ず施錠を行い管理する</w:t>
      </w:r>
      <w:r w:rsidR="000B72EA" w:rsidRPr="008C17D3">
        <w:rPr>
          <w:rFonts w:hint="eastAsia"/>
        </w:rPr>
        <w:t>こととします</w:t>
      </w:r>
      <w:r w:rsidRPr="008C17D3">
        <w:rPr>
          <w:rFonts w:hint="eastAsia"/>
        </w:rPr>
        <w:t>。</w:t>
      </w:r>
    </w:p>
    <w:p w14:paraId="04F1C2A9" w14:textId="03AF2ABD" w:rsidR="00382CF3" w:rsidRPr="008C17D3" w:rsidRDefault="00382CF3" w:rsidP="00756ED9">
      <w:pPr>
        <w:pStyle w:val="a4"/>
        <w:ind w:leftChars="337" w:left="992" w:hanging="284"/>
      </w:pPr>
      <w:r w:rsidRPr="008C17D3">
        <w:rPr>
          <w:rFonts w:hint="eastAsia"/>
        </w:rPr>
        <w:t>工事中も必要台数の駐輪・駐車スペースが確保できるよう配慮する</w:t>
      </w:r>
      <w:r w:rsidR="000B72EA" w:rsidRPr="008C17D3">
        <w:rPr>
          <w:rFonts w:hint="eastAsia"/>
        </w:rPr>
        <w:t>こととします</w:t>
      </w:r>
      <w:r w:rsidRPr="008C17D3">
        <w:rPr>
          <w:rFonts w:hint="eastAsia"/>
        </w:rPr>
        <w:t>。</w:t>
      </w:r>
    </w:p>
    <w:p w14:paraId="49C584FE" w14:textId="5DE9B0C0" w:rsidR="00382CF3" w:rsidRPr="008C17D3" w:rsidRDefault="00382CF3" w:rsidP="00756ED9">
      <w:pPr>
        <w:pStyle w:val="a4"/>
        <w:ind w:leftChars="337" w:left="992" w:hanging="284"/>
      </w:pPr>
      <w:r w:rsidRPr="008C17D3">
        <w:rPr>
          <w:rFonts w:hint="eastAsia"/>
        </w:rPr>
        <w:t>作業時に学校内の器物や</w:t>
      </w:r>
      <w:r w:rsidR="00FE6CDE" w:rsidRPr="008C17D3">
        <w:rPr>
          <w:rFonts w:hint="eastAsia"/>
        </w:rPr>
        <w:t>生徒</w:t>
      </w:r>
      <w:r w:rsidRPr="008C17D3">
        <w:rPr>
          <w:rFonts w:hint="eastAsia"/>
        </w:rPr>
        <w:t>の作品等を破損しないよう十分に注意する</w:t>
      </w:r>
      <w:r w:rsidR="000B72EA" w:rsidRPr="008C17D3">
        <w:rPr>
          <w:rFonts w:hint="eastAsia"/>
        </w:rPr>
        <w:t>こととします</w:t>
      </w:r>
      <w:r w:rsidRPr="008C17D3">
        <w:rPr>
          <w:rFonts w:hint="eastAsia"/>
        </w:rPr>
        <w:t>。また</w:t>
      </w:r>
      <w:r w:rsidR="007A687A" w:rsidRPr="008C17D3">
        <w:rPr>
          <w:rFonts w:hint="eastAsia"/>
        </w:rPr>
        <w:t>、</w:t>
      </w:r>
      <w:r w:rsidRPr="008C17D3">
        <w:rPr>
          <w:rFonts w:hint="eastAsia"/>
        </w:rPr>
        <w:t>破損事故等が発生した場合は</w:t>
      </w:r>
      <w:r w:rsidR="007A687A" w:rsidRPr="008C17D3">
        <w:rPr>
          <w:rFonts w:hint="eastAsia"/>
        </w:rPr>
        <w:t>、</w:t>
      </w:r>
      <w:r w:rsidR="00D86DBF" w:rsidRPr="008C17D3">
        <w:rPr>
          <w:rFonts w:hint="eastAsia"/>
        </w:rPr>
        <w:t>対象校の</w:t>
      </w:r>
      <w:r w:rsidRPr="008C17D3">
        <w:rPr>
          <w:rFonts w:hint="eastAsia"/>
        </w:rPr>
        <w:t>管理者</w:t>
      </w:r>
      <w:r w:rsidR="00F06EBD" w:rsidRPr="008C17D3">
        <w:rPr>
          <w:rFonts w:hint="eastAsia"/>
        </w:rPr>
        <w:t>及び</w:t>
      </w:r>
      <w:r w:rsidR="0088677E" w:rsidRPr="008C17D3">
        <w:rPr>
          <w:rFonts w:hint="eastAsia"/>
        </w:rPr>
        <w:t>府</w:t>
      </w:r>
      <w:r w:rsidRPr="008C17D3">
        <w:rPr>
          <w:rFonts w:hint="eastAsia"/>
        </w:rPr>
        <w:t>に直ちに連絡し</w:t>
      </w:r>
      <w:r w:rsidR="007A687A" w:rsidRPr="008C17D3">
        <w:rPr>
          <w:rFonts w:hint="eastAsia"/>
        </w:rPr>
        <w:t>、</w:t>
      </w:r>
      <w:r w:rsidRPr="008C17D3">
        <w:rPr>
          <w:rFonts w:hint="eastAsia"/>
        </w:rPr>
        <w:t>その指示に従う</w:t>
      </w:r>
      <w:r w:rsidR="000B72EA" w:rsidRPr="008C17D3">
        <w:rPr>
          <w:rFonts w:hint="eastAsia"/>
        </w:rPr>
        <w:t>こととします</w:t>
      </w:r>
      <w:r w:rsidRPr="008C17D3">
        <w:rPr>
          <w:rFonts w:hint="eastAsia"/>
        </w:rPr>
        <w:t>。</w:t>
      </w:r>
    </w:p>
    <w:p w14:paraId="398BD592" w14:textId="77777777" w:rsidR="00382CF3" w:rsidRPr="008C17D3" w:rsidRDefault="00382CF3" w:rsidP="00C51A49">
      <w:pPr>
        <w:pStyle w:val="12"/>
      </w:pPr>
      <w:bookmarkStart w:id="84" w:name="_Toc478989390"/>
      <w:r w:rsidRPr="008C17D3">
        <w:rPr>
          <w:rFonts w:hint="eastAsia"/>
        </w:rPr>
        <w:t>試運転調整</w:t>
      </w:r>
      <w:bookmarkEnd w:id="84"/>
    </w:p>
    <w:p w14:paraId="448D1EF3" w14:textId="692EADA2" w:rsidR="00382CF3" w:rsidRPr="008C17D3" w:rsidRDefault="00382CF3" w:rsidP="00756ED9">
      <w:pPr>
        <w:pStyle w:val="a2"/>
        <w:ind w:left="993" w:hanging="284"/>
      </w:pPr>
      <w:r w:rsidRPr="008C17D3">
        <w:rPr>
          <w:rFonts w:hint="eastAsia"/>
        </w:rPr>
        <w:t>以下の試運転調整を行う</w:t>
      </w:r>
      <w:r w:rsidR="000B72EA" w:rsidRPr="008C17D3">
        <w:rPr>
          <w:rFonts w:hint="eastAsia"/>
        </w:rPr>
        <w:t>こととします</w:t>
      </w:r>
      <w:r w:rsidRPr="008C17D3">
        <w:rPr>
          <w:rFonts w:hint="eastAsia"/>
        </w:rPr>
        <w:t>。</w:t>
      </w:r>
    </w:p>
    <w:p w14:paraId="74E9331B" w14:textId="73F15BF5" w:rsidR="00382CF3" w:rsidRPr="008C17D3" w:rsidRDefault="00382CF3" w:rsidP="00EC0323">
      <w:pPr>
        <w:pStyle w:val="a1"/>
      </w:pPr>
      <w:r w:rsidRPr="008C17D3">
        <w:rPr>
          <w:rFonts w:hint="eastAsia"/>
        </w:rPr>
        <w:t>風量</w:t>
      </w:r>
      <w:r w:rsidR="007A687A" w:rsidRPr="008C17D3">
        <w:rPr>
          <w:rFonts w:hint="eastAsia"/>
        </w:rPr>
        <w:t>、</w:t>
      </w:r>
      <w:r w:rsidRPr="008C17D3">
        <w:rPr>
          <w:rFonts w:hint="eastAsia"/>
        </w:rPr>
        <w:t>吸込温度</w:t>
      </w:r>
      <w:r w:rsidR="007A687A" w:rsidRPr="008C17D3">
        <w:rPr>
          <w:rFonts w:hint="eastAsia"/>
        </w:rPr>
        <w:t>、</w:t>
      </w:r>
      <w:r w:rsidRPr="008C17D3">
        <w:rPr>
          <w:rFonts w:hint="eastAsia"/>
        </w:rPr>
        <w:t>吹出温度</w:t>
      </w:r>
      <w:r w:rsidR="007A687A" w:rsidRPr="008C17D3">
        <w:rPr>
          <w:rFonts w:hint="eastAsia"/>
        </w:rPr>
        <w:t>、</w:t>
      </w:r>
      <w:r w:rsidRPr="008C17D3">
        <w:rPr>
          <w:rFonts w:hint="eastAsia"/>
        </w:rPr>
        <w:t>外気温度</w:t>
      </w:r>
      <w:r w:rsidR="007A687A" w:rsidRPr="008C17D3">
        <w:rPr>
          <w:rFonts w:hint="eastAsia"/>
        </w:rPr>
        <w:t>、</w:t>
      </w:r>
      <w:r w:rsidRPr="008C17D3">
        <w:rPr>
          <w:rFonts w:hint="eastAsia"/>
        </w:rPr>
        <w:t>室温の測定（</w:t>
      </w:r>
      <w:r w:rsidR="004D318F" w:rsidRPr="008C17D3">
        <w:rPr>
          <w:rFonts w:hint="eastAsia"/>
        </w:rPr>
        <w:t>標準的な対象室の場合、</w:t>
      </w:r>
      <w:r w:rsidRPr="008C17D3">
        <w:rPr>
          <w:rFonts w:hint="eastAsia"/>
        </w:rPr>
        <w:t>室中央部分</w:t>
      </w:r>
      <w:r w:rsidR="004D318F" w:rsidRPr="008C17D3">
        <w:rPr>
          <w:rFonts w:hint="eastAsia"/>
        </w:rPr>
        <w:t>とし、</w:t>
      </w:r>
      <w:r w:rsidR="009423E3" w:rsidRPr="008C17D3">
        <w:rPr>
          <w:rFonts w:hint="eastAsia"/>
        </w:rPr>
        <w:t>それ以外は</w:t>
      </w:r>
      <w:r w:rsidR="00300459" w:rsidRPr="008C17D3">
        <w:rPr>
          <w:rFonts w:hint="eastAsia"/>
        </w:rPr>
        <w:t>、概ね</w:t>
      </w:r>
      <w:r w:rsidR="000B72EA" w:rsidRPr="008C17D3">
        <w:rPr>
          <w:rFonts w:hint="eastAsia"/>
        </w:rPr>
        <w:t>65</w:t>
      </w:r>
      <w:r w:rsidR="00300459" w:rsidRPr="008C17D3">
        <w:rPr>
          <w:rFonts w:hint="eastAsia"/>
        </w:rPr>
        <w:t>㎡につき1箇所以上で、床上1.0mの位置で測定する</w:t>
      </w:r>
      <w:r w:rsidR="000D79FC" w:rsidRPr="008C17D3">
        <w:rPr>
          <w:rFonts w:hint="eastAsia"/>
        </w:rPr>
        <w:t>こととします</w:t>
      </w:r>
      <w:r w:rsidR="00300459" w:rsidRPr="008C17D3">
        <w:rPr>
          <w:rFonts w:hint="eastAsia"/>
        </w:rPr>
        <w:t>。</w:t>
      </w:r>
      <w:r w:rsidRPr="008C17D3">
        <w:rPr>
          <w:rFonts w:hint="eastAsia"/>
        </w:rPr>
        <w:t>）</w:t>
      </w:r>
    </w:p>
    <w:p w14:paraId="315A830D" w14:textId="46BA9548" w:rsidR="00382CF3" w:rsidRPr="008C17D3" w:rsidRDefault="00382CF3" w:rsidP="00EC0323">
      <w:pPr>
        <w:pStyle w:val="a1"/>
      </w:pPr>
      <w:r w:rsidRPr="008C17D3">
        <w:rPr>
          <w:rFonts w:hint="eastAsia"/>
        </w:rPr>
        <w:t>室内及び室外の</w:t>
      </w:r>
      <w:r w:rsidR="000B72EA" w:rsidRPr="008C17D3">
        <w:rPr>
          <w:rFonts w:hint="eastAsia"/>
        </w:rPr>
        <w:t>機器</w:t>
      </w:r>
      <w:r w:rsidRPr="008C17D3">
        <w:rPr>
          <w:rFonts w:hint="eastAsia"/>
        </w:rPr>
        <w:t>騒音の測定</w:t>
      </w:r>
    </w:p>
    <w:p w14:paraId="78626774" w14:textId="77777777" w:rsidR="00382CF3" w:rsidRPr="008C17D3" w:rsidRDefault="00382CF3" w:rsidP="00EC0323">
      <w:pPr>
        <w:pStyle w:val="a1"/>
      </w:pPr>
      <w:r w:rsidRPr="008C17D3">
        <w:rPr>
          <w:rFonts w:hint="eastAsia"/>
        </w:rPr>
        <w:t>単位時間あたりのエネルギー消費量の測定（初期運転状態の記録）</w:t>
      </w:r>
    </w:p>
    <w:p w14:paraId="7227D642" w14:textId="77777777" w:rsidR="00382CF3" w:rsidRPr="008C17D3" w:rsidRDefault="00382CF3" w:rsidP="00C51A49">
      <w:pPr>
        <w:pStyle w:val="12"/>
      </w:pPr>
      <w:bookmarkStart w:id="85" w:name="_Toc478989391"/>
      <w:r w:rsidRPr="008C17D3">
        <w:rPr>
          <w:rFonts w:hint="eastAsia"/>
        </w:rPr>
        <w:t>工事写真</w:t>
      </w:r>
      <w:bookmarkEnd w:id="85"/>
    </w:p>
    <w:p w14:paraId="7D538B66" w14:textId="61E7F417" w:rsidR="00382CF3" w:rsidRPr="008C17D3" w:rsidRDefault="00382CF3" w:rsidP="00D955A3">
      <w:pPr>
        <w:pStyle w:val="a4"/>
        <w:ind w:leftChars="337" w:left="992" w:hanging="284"/>
      </w:pPr>
      <w:r w:rsidRPr="008C17D3">
        <w:rPr>
          <w:rFonts w:hint="eastAsia"/>
        </w:rPr>
        <w:t>工事を行う箇所について</w:t>
      </w:r>
      <w:r w:rsidR="007A687A" w:rsidRPr="008C17D3">
        <w:rPr>
          <w:rFonts w:hint="eastAsia"/>
        </w:rPr>
        <w:t>、</w:t>
      </w:r>
      <w:r w:rsidRPr="008C17D3">
        <w:rPr>
          <w:rFonts w:hint="eastAsia"/>
        </w:rPr>
        <w:t>施工前</w:t>
      </w:r>
      <w:r w:rsidR="007A687A" w:rsidRPr="008C17D3">
        <w:rPr>
          <w:rFonts w:hint="eastAsia"/>
        </w:rPr>
        <w:t>、</w:t>
      </w:r>
      <w:r w:rsidRPr="008C17D3">
        <w:rPr>
          <w:rFonts w:hint="eastAsia"/>
        </w:rPr>
        <w:t>施工中及び施工後の工事写真を提出する</w:t>
      </w:r>
      <w:r w:rsidR="000B72EA" w:rsidRPr="008C17D3">
        <w:rPr>
          <w:rFonts w:hint="eastAsia"/>
        </w:rPr>
        <w:t>こととします</w:t>
      </w:r>
      <w:r w:rsidRPr="008C17D3">
        <w:rPr>
          <w:rFonts w:hint="eastAsia"/>
        </w:rPr>
        <w:t>。設置した室内機</w:t>
      </w:r>
      <w:r w:rsidR="007A687A" w:rsidRPr="008C17D3">
        <w:rPr>
          <w:rFonts w:hint="eastAsia"/>
        </w:rPr>
        <w:t>、</w:t>
      </w:r>
      <w:r w:rsidRPr="008C17D3">
        <w:rPr>
          <w:rFonts w:hint="eastAsia"/>
        </w:rPr>
        <w:t>室外機</w:t>
      </w:r>
      <w:r w:rsidR="00084401" w:rsidRPr="008C17D3">
        <w:rPr>
          <w:rFonts w:hint="eastAsia"/>
        </w:rPr>
        <w:t>、全熱交換機</w:t>
      </w:r>
      <w:r w:rsidR="00F06EBD" w:rsidRPr="008C17D3">
        <w:rPr>
          <w:rFonts w:hint="eastAsia"/>
        </w:rPr>
        <w:t>及び</w:t>
      </w:r>
      <w:r w:rsidRPr="008C17D3">
        <w:rPr>
          <w:rFonts w:hint="eastAsia"/>
        </w:rPr>
        <w:t>受変電設備は</w:t>
      </w:r>
      <w:r w:rsidR="007A687A" w:rsidRPr="008C17D3">
        <w:rPr>
          <w:rFonts w:hint="eastAsia"/>
        </w:rPr>
        <w:t>、</w:t>
      </w:r>
      <w:r w:rsidRPr="008C17D3">
        <w:rPr>
          <w:rFonts w:hint="eastAsia"/>
        </w:rPr>
        <w:t>全ての機器について</w:t>
      </w:r>
      <w:r w:rsidR="007A687A" w:rsidRPr="008C17D3">
        <w:rPr>
          <w:rFonts w:hint="eastAsia"/>
        </w:rPr>
        <w:t>、</w:t>
      </w:r>
      <w:r w:rsidRPr="008C17D3">
        <w:rPr>
          <w:rFonts w:hint="eastAsia"/>
        </w:rPr>
        <w:lastRenderedPageBreak/>
        <w:t>図面と対応した写真を提出する</w:t>
      </w:r>
      <w:r w:rsidR="000B72EA" w:rsidRPr="008C17D3">
        <w:rPr>
          <w:rFonts w:hint="eastAsia"/>
        </w:rPr>
        <w:t>こととします</w:t>
      </w:r>
      <w:r w:rsidRPr="008C17D3">
        <w:rPr>
          <w:rFonts w:hint="eastAsia"/>
        </w:rPr>
        <w:t>。また</w:t>
      </w:r>
      <w:r w:rsidR="007A687A" w:rsidRPr="008C17D3">
        <w:rPr>
          <w:rFonts w:hint="eastAsia"/>
        </w:rPr>
        <w:t>、</w:t>
      </w:r>
      <w:r w:rsidR="00D86DBF" w:rsidRPr="008C17D3">
        <w:rPr>
          <w:rFonts w:hint="eastAsia"/>
        </w:rPr>
        <w:t>工事状況写真、工事</w:t>
      </w:r>
      <w:r w:rsidRPr="008C17D3">
        <w:rPr>
          <w:rFonts w:hint="eastAsia"/>
        </w:rPr>
        <w:t>完成後外部から見えない主要な部分</w:t>
      </w:r>
      <w:r w:rsidR="00D86DBF" w:rsidRPr="008C17D3">
        <w:rPr>
          <w:rFonts w:hint="eastAsia"/>
        </w:rPr>
        <w:t>並びに使用材料及び設計内容が確認できる</w:t>
      </w:r>
      <w:r w:rsidRPr="008C17D3">
        <w:rPr>
          <w:rFonts w:hint="eastAsia"/>
        </w:rPr>
        <w:t>写真も提出する</w:t>
      </w:r>
      <w:r w:rsidR="000B72EA" w:rsidRPr="008C17D3">
        <w:rPr>
          <w:rFonts w:hint="eastAsia"/>
        </w:rPr>
        <w:t>こととします</w:t>
      </w:r>
      <w:r w:rsidR="00D86DBF" w:rsidRPr="008C17D3">
        <w:rPr>
          <w:rFonts w:hint="eastAsia"/>
        </w:rPr>
        <w:t>。</w:t>
      </w:r>
    </w:p>
    <w:p w14:paraId="6DF1FA2C" w14:textId="76883670" w:rsidR="00382CF3" w:rsidRPr="008C17D3" w:rsidRDefault="00F347E9" w:rsidP="00D67AD4">
      <w:pPr>
        <w:pStyle w:val="12"/>
      </w:pPr>
      <w:bookmarkStart w:id="86" w:name="_Toc478989392"/>
      <w:r w:rsidRPr="008C17D3">
        <w:rPr>
          <w:rFonts w:hint="eastAsia"/>
        </w:rPr>
        <w:t>事業者が行う</w:t>
      </w:r>
      <w:bookmarkEnd w:id="86"/>
      <w:r w:rsidR="006C0C18" w:rsidRPr="008C17D3">
        <w:rPr>
          <w:rFonts w:hint="eastAsia"/>
        </w:rPr>
        <w:t>完成検査</w:t>
      </w:r>
    </w:p>
    <w:p w14:paraId="042C59E7" w14:textId="42FE8D42" w:rsidR="0019156F" w:rsidRPr="008C17D3" w:rsidRDefault="0019156F" w:rsidP="0019156F">
      <w:pPr>
        <w:pStyle w:val="a4"/>
        <w:ind w:leftChars="337" w:left="992" w:hanging="284"/>
      </w:pPr>
      <w:r w:rsidRPr="008C17D3">
        <w:rPr>
          <w:rFonts w:hint="eastAsia"/>
        </w:rPr>
        <w:t>工事完了後、本事業において選任された工事監理者のうち、当該対象校の工事を担当した者以外の者の中から対象校ごとに検査員を選定して完成検査を行い、各対象校において、いずれも業務水準を満たしていることを確認することとします。</w:t>
      </w:r>
    </w:p>
    <w:p w14:paraId="572F3252" w14:textId="02BD7A6D" w:rsidR="00382CF3" w:rsidRPr="008C17D3" w:rsidRDefault="00382CF3" w:rsidP="00756ED9">
      <w:pPr>
        <w:pStyle w:val="a4"/>
        <w:ind w:leftChars="338" w:left="994" w:hanging="284"/>
      </w:pPr>
      <w:r w:rsidRPr="008C17D3">
        <w:rPr>
          <w:rFonts w:hint="eastAsia"/>
        </w:rPr>
        <w:t>対象校ごとの当該</w:t>
      </w:r>
      <w:r w:rsidR="006C0C18" w:rsidRPr="008C17D3">
        <w:rPr>
          <w:rFonts w:hint="eastAsia"/>
        </w:rPr>
        <w:t>完成検査</w:t>
      </w:r>
      <w:r w:rsidRPr="008C17D3">
        <w:rPr>
          <w:rFonts w:hint="eastAsia"/>
        </w:rPr>
        <w:t>の日程を事前に</w:t>
      </w:r>
      <w:r w:rsidR="0088677E" w:rsidRPr="008C17D3">
        <w:rPr>
          <w:rFonts w:hint="eastAsia"/>
        </w:rPr>
        <w:t>府</w:t>
      </w:r>
      <w:r w:rsidRPr="008C17D3">
        <w:rPr>
          <w:rFonts w:hint="eastAsia"/>
        </w:rPr>
        <w:t>及び</w:t>
      </w:r>
      <w:r w:rsidR="00D86DBF" w:rsidRPr="008C17D3">
        <w:rPr>
          <w:rFonts w:hint="eastAsia"/>
        </w:rPr>
        <w:t>対象校</w:t>
      </w:r>
      <w:r w:rsidRPr="008C17D3">
        <w:rPr>
          <w:rFonts w:hint="eastAsia"/>
        </w:rPr>
        <w:t>に対して通知する</w:t>
      </w:r>
      <w:r w:rsidR="000B72EA" w:rsidRPr="008C17D3">
        <w:rPr>
          <w:rFonts w:hint="eastAsia"/>
        </w:rPr>
        <w:t>こととします</w:t>
      </w:r>
      <w:r w:rsidRPr="008C17D3">
        <w:rPr>
          <w:rFonts w:hint="eastAsia"/>
        </w:rPr>
        <w:t>。</w:t>
      </w:r>
    </w:p>
    <w:p w14:paraId="48AA556C" w14:textId="53FC773F" w:rsidR="00382CF3" w:rsidRPr="008C17D3" w:rsidRDefault="0088677E" w:rsidP="00756ED9">
      <w:pPr>
        <w:pStyle w:val="a4"/>
        <w:ind w:leftChars="337" w:left="992" w:hanging="284"/>
      </w:pPr>
      <w:r w:rsidRPr="008C17D3">
        <w:rPr>
          <w:rFonts w:hint="eastAsia"/>
        </w:rPr>
        <w:t>府</w:t>
      </w:r>
      <w:r w:rsidR="00382CF3" w:rsidRPr="008C17D3">
        <w:rPr>
          <w:rFonts w:hint="eastAsia"/>
        </w:rPr>
        <w:t>及び当該対象校に対して</w:t>
      </w:r>
      <w:r w:rsidR="007A687A" w:rsidRPr="008C17D3">
        <w:rPr>
          <w:rFonts w:hint="eastAsia"/>
        </w:rPr>
        <w:t>、</w:t>
      </w:r>
      <w:r w:rsidR="006C0C18" w:rsidRPr="008C17D3">
        <w:rPr>
          <w:rFonts w:hint="eastAsia"/>
        </w:rPr>
        <w:t>完成検査</w:t>
      </w:r>
      <w:r w:rsidR="00382CF3" w:rsidRPr="008C17D3">
        <w:rPr>
          <w:rFonts w:hint="eastAsia"/>
        </w:rPr>
        <w:t>の結果を書面で報告する</w:t>
      </w:r>
      <w:r w:rsidR="000B72EA" w:rsidRPr="008C17D3">
        <w:rPr>
          <w:rFonts w:hint="eastAsia"/>
        </w:rPr>
        <w:t>こととします</w:t>
      </w:r>
      <w:r w:rsidR="00D86DBF" w:rsidRPr="008C17D3">
        <w:rPr>
          <w:rFonts w:hint="eastAsia"/>
        </w:rPr>
        <w:t>。</w:t>
      </w:r>
    </w:p>
    <w:p w14:paraId="499BDDB6" w14:textId="77777777" w:rsidR="005E2208" w:rsidRPr="008C17D3" w:rsidRDefault="005E2208" w:rsidP="00C51A49">
      <w:pPr>
        <w:pStyle w:val="12"/>
      </w:pPr>
      <w:bookmarkStart w:id="87" w:name="_Toc478989393"/>
      <w:r w:rsidRPr="008C17D3">
        <w:rPr>
          <w:rFonts w:hint="eastAsia"/>
        </w:rPr>
        <w:t>建設副産物の取り扱い等</w:t>
      </w:r>
      <w:bookmarkEnd w:id="87"/>
    </w:p>
    <w:p w14:paraId="7B9561E9" w14:textId="39098E89" w:rsidR="005E2208" w:rsidRPr="008C17D3" w:rsidRDefault="005E2208" w:rsidP="00756ED9">
      <w:pPr>
        <w:pStyle w:val="a4"/>
        <w:ind w:leftChars="337" w:left="992" w:hanging="284"/>
      </w:pPr>
      <w:r w:rsidRPr="008C17D3">
        <w:rPr>
          <w:rFonts w:hint="eastAsia"/>
        </w:rPr>
        <w:t>工事に伴い発生する廃棄物等（発生材）のリサイクル等、再資源化に努め、再生資源の積極的活用に努める</w:t>
      </w:r>
      <w:r w:rsidR="000B72EA" w:rsidRPr="008C17D3">
        <w:rPr>
          <w:rFonts w:hint="eastAsia"/>
        </w:rPr>
        <w:t>こととします</w:t>
      </w:r>
      <w:r w:rsidRPr="008C17D3">
        <w:rPr>
          <w:rFonts w:hint="eastAsia"/>
        </w:rPr>
        <w:t>。</w:t>
      </w:r>
    </w:p>
    <w:p w14:paraId="4690F484" w14:textId="62FA673E" w:rsidR="00403485" w:rsidRPr="008C17D3" w:rsidRDefault="00403485" w:rsidP="00756ED9">
      <w:pPr>
        <w:pStyle w:val="a4"/>
        <w:ind w:leftChars="337" w:left="992" w:hanging="284"/>
      </w:pPr>
      <w:r w:rsidRPr="008C17D3">
        <w:rPr>
          <w:rFonts w:hint="eastAsia"/>
        </w:rPr>
        <w:t>なお、既存設備等の撤去にあたって、銅管等</w:t>
      </w:r>
      <w:r w:rsidR="00F347E9" w:rsidRPr="008C17D3">
        <w:rPr>
          <w:rFonts w:hint="eastAsia"/>
        </w:rPr>
        <w:t>の有価物</w:t>
      </w:r>
      <w:r w:rsidRPr="008C17D3">
        <w:rPr>
          <w:rFonts w:hint="eastAsia"/>
        </w:rPr>
        <w:t>が発生した場合</w:t>
      </w:r>
      <w:r w:rsidR="00607D6F" w:rsidRPr="008C17D3">
        <w:rPr>
          <w:rFonts w:hint="eastAsia"/>
        </w:rPr>
        <w:t>、有価材</w:t>
      </w:r>
      <w:r w:rsidR="00B2530E" w:rsidRPr="008C17D3">
        <w:rPr>
          <w:rFonts w:hint="eastAsia"/>
        </w:rPr>
        <w:t>処</w:t>
      </w:r>
      <w:r w:rsidR="00607D6F" w:rsidRPr="008C17D3">
        <w:rPr>
          <w:rFonts w:hint="eastAsia"/>
        </w:rPr>
        <w:t>分とします。</w:t>
      </w:r>
    </w:p>
    <w:p w14:paraId="42013D53" w14:textId="77777777" w:rsidR="00382CF3" w:rsidRPr="008C17D3" w:rsidRDefault="00382CF3" w:rsidP="00C51A49">
      <w:pPr>
        <w:pStyle w:val="12"/>
      </w:pPr>
      <w:bookmarkStart w:id="88" w:name="_Toc478989394"/>
      <w:r w:rsidRPr="008C17D3">
        <w:rPr>
          <w:rFonts w:hint="eastAsia"/>
        </w:rPr>
        <w:t>その他</w:t>
      </w:r>
      <w:bookmarkEnd w:id="88"/>
    </w:p>
    <w:p w14:paraId="449A7D08" w14:textId="5E9AEBA0" w:rsidR="00382CF3" w:rsidRPr="008C17D3" w:rsidRDefault="00382CF3" w:rsidP="00756ED9">
      <w:pPr>
        <w:pStyle w:val="a4"/>
        <w:ind w:leftChars="338" w:left="993" w:hanging="283"/>
      </w:pPr>
      <w:r w:rsidRPr="008C17D3">
        <w:rPr>
          <w:rFonts w:hint="eastAsia"/>
        </w:rPr>
        <w:t>施工中は</w:t>
      </w:r>
      <w:r w:rsidR="007A687A" w:rsidRPr="008C17D3">
        <w:rPr>
          <w:rFonts w:hint="eastAsia"/>
        </w:rPr>
        <w:t>、</w:t>
      </w:r>
      <w:r w:rsidRPr="008C17D3">
        <w:rPr>
          <w:rFonts w:hint="eastAsia"/>
        </w:rPr>
        <w:t>「</w:t>
      </w:r>
      <w:r w:rsidR="00F06EBD" w:rsidRPr="008C17D3">
        <w:rPr>
          <w:rFonts w:hint="eastAsia"/>
        </w:rPr>
        <w:t>第</w:t>
      </w:r>
      <w:r w:rsidR="00442DB3" w:rsidRPr="008C17D3">
        <w:rPr>
          <w:rFonts w:hint="eastAsia"/>
        </w:rPr>
        <w:t>1</w:t>
      </w:r>
      <w:r w:rsidRPr="008C17D3">
        <w:rPr>
          <w:rFonts w:hint="eastAsia"/>
        </w:rPr>
        <w:t>・</w:t>
      </w:r>
      <w:r w:rsidR="00C91D4F" w:rsidRPr="008C17D3">
        <w:rPr>
          <w:rFonts w:hint="eastAsia"/>
        </w:rPr>
        <w:t>11</w:t>
      </w:r>
      <w:r w:rsidRPr="008C17D3">
        <w:rPr>
          <w:rFonts w:hint="eastAsia"/>
        </w:rPr>
        <w:t xml:space="preserve"> 遵守すべき法制度等」のほか</w:t>
      </w:r>
      <w:r w:rsidR="007A687A" w:rsidRPr="008C17D3">
        <w:rPr>
          <w:rFonts w:hint="eastAsia"/>
        </w:rPr>
        <w:t>、</w:t>
      </w:r>
      <w:r w:rsidRPr="008C17D3">
        <w:rPr>
          <w:rFonts w:hint="eastAsia"/>
        </w:rPr>
        <w:t>「建設工事公衆災害防止対策要綱」及び「建設副産物適正処理推進要綱」に従い</w:t>
      </w:r>
      <w:r w:rsidR="007A687A" w:rsidRPr="008C17D3">
        <w:rPr>
          <w:rFonts w:hint="eastAsia"/>
        </w:rPr>
        <w:t>、</w:t>
      </w:r>
      <w:r w:rsidRPr="008C17D3">
        <w:rPr>
          <w:rFonts w:hint="eastAsia"/>
        </w:rPr>
        <w:t>工事の施工に伴う災害防止及び環境の保全に努める</w:t>
      </w:r>
      <w:r w:rsidR="000B72EA" w:rsidRPr="008C17D3">
        <w:rPr>
          <w:rFonts w:hint="eastAsia"/>
        </w:rPr>
        <w:t>こととします</w:t>
      </w:r>
      <w:r w:rsidRPr="008C17D3">
        <w:rPr>
          <w:rFonts w:hint="eastAsia"/>
        </w:rPr>
        <w:t>。</w:t>
      </w:r>
    </w:p>
    <w:p w14:paraId="75BB7A9D" w14:textId="394C1C65" w:rsidR="00382CF3" w:rsidRPr="008C17D3" w:rsidRDefault="00382CF3" w:rsidP="00756ED9">
      <w:pPr>
        <w:pStyle w:val="a4"/>
        <w:ind w:leftChars="338" w:left="993" w:hanging="283"/>
      </w:pPr>
      <w:r w:rsidRPr="008C17D3">
        <w:rPr>
          <w:rFonts w:hint="eastAsia"/>
        </w:rPr>
        <w:t>工事の安全確保に関しては</w:t>
      </w:r>
      <w:r w:rsidR="007A687A" w:rsidRPr="008C17D3">
        <w:rPr>
          <w:rFonts w:hint="eastAsia"/>
        </w:rPr>
        <w:t>、</w:t>
      </w:r>
      <w:r w:rsidRPr="008C17D3">
        <w:rPr>
          <w:rFonts w:hint="eastAsia"/>
        </w:rPr>
        <w:t>「建築工事安全施工技術指針」を参考に</w:t>
      </w:r>
      <w:r w:rsidR="007A687A" w:rsidRPr="008C17D3">
        <w:rPr>
          <w:rFonts w:hint="eastAsia"/>
        </w:rPr>
        <w:t>、</w:t>
      </w:r>
      <w:r w:rsidRPr="008C17D3">
        <w:rPr>
          <w:rFonts w:hint="eastAsia"/>
        </w:rPr>
        <w:t>常に工事の安全に留意し</w:t>
      </w:r>
      <w:r w:rsidR="007A687A" w:rsidRPr="008C17D3">
        <w:rPr>
          <w:rFonts w:hint="eastAsia"/>
        </w:rPr>
        <w:t>、</w:t>
      </w:r>
      <w:r w:rsidRPr="008C17D3">
        <w:rPr>
          <w:rFonts w:hint="eastAsia"/>
        </w:rPr>
        <w:t>現場管理を行い</w:t>
      </w:r>
      <w:r w:rsidR="007A687A" w:rsidRPr="008C17D3">
        <w:rPr>
          <w:rFonts w:hint="eastAsia"/>
        </w:rPr>
        <w:t>、</w:t>
      </w:r>
      <w:r w:rsidRPr="008C17D3">
        <w:rPr>
          <w:rFonts w:hint="eastAsia"/>
        </w:rPr>
        <w:t>災害及び事故の防止に努める</w:t>
      </w:r>
      <w:r w:rsidR="000B72EA" w:rsidRPr="008C17D3">
        <w:rPr>
          <w:rFonts w:hint="eastAsia"/>
        </w:rPr>
        <w:t>こととします</w:t>
      </w:r>
      <w:r w:rsidRPr="008C17D3">
        <w:rPr>
          <w:rFonts w:hint="eastAsia"/>
        </w:rPr>
        <w:t>。工事現場の安全衛生に関する管理は現場代理人が責任者となり</w:t>
      </w:r>
      <w:r w:rsidR="007A687A" w:rsidRPr="008C17D3">
        <w:rPr>
          <w:rFonts w:hint="eastAsia"/>
        </w:rPr>
        <w:t>、</w:t>
      </w:r>
      <w:r w:rsidRPr="008C17D3">
        <w:rPr>
          <w:rFonts w:hint="eastAsia"/>
        </w:rPr>
        <w:t>建築基準法</w:t>
      </w:r>
      <w:r w:rsidR="007A687A" w:rsidRPr="008C17D3">
        <w:rPr>
          <w:rFonts w:hint="eastAsia"/>
        </w:rPr>
        <w:t>、</w:t>
      </w:r>
      <w:r w:rsidRPr="008C17D3">
        <w:rPr>
          <w:rFonts w:hint="eastAsia"/>
        </w:rPr>
        <w:t>労働安全衛生法</w:t>
      </w:r>
      <w:r w:rsidR="007A687A" w:rsidRPr="008C17D3">
        <w:rPr>
          <w:rFonts w:hint="eastAsia"/>
        </w:rPr>
        <w:t>、</w:t>
      </w:r>
      <w:r w:rsidRPr="008C17D3">
        <w:rPr>
          <w:rFonts w:hint="eastAsia"/>
        </w:rPr>
        <w:t>その他関係法規に従って行う</w:t>
      </w:r>
      <w:r w:rsidR="000B72EA" w:rsidRPr="008C17D3">
        <w:rPr>
          <w:rFonts w:hint="eastAsia"/>
        </w:rPr>
        <w:t>こととします</w:t>
      </w:r>
      <w:r w:rsidRPr="008C17D3">
        <w:rPr>
          <w:rFonts w:hint="eastAsia"/>
        </w:rPr>
        <w:t>。</w:t>
      </w:r>
    </w:p>
    <w:p w14:paraId="345BC9A7" w14:textId="2B80EDD5" w:rsidR="00382CF3" w:rsidRPr="008C17D3" w:rsidRDefault="00382CF3" w:rsidP="00756ED9">
      <w:pPr>
        <w:pStyle w:val="a4"/>
        <w:ind w:leftChars="338" w:left="993" w:hanging="283"/>
      </w:pPr>
      <w:r w:rsidRPr="008C17D3">
        <w:rPr>
          <w:rFonts w:hint="eastAsia"/>
        </w:rPr>
        <w:t>工事用車両の出入りに対する交通障害</w:t>
      </w:r>
      <w:r w:rsidR="007A687A" w:rsidRPr="008C17D3">
        <w:rPr>
          <w:rFonts w:hint="eastAsia"/>
        </w:rPr>
        <w:t>、</w:t>
      </w:r>
      <w:r w:rsidRPr="008C17D3">
        <w:rPr>
          <w:rFonts w:hint="eastAsia"/>
        </w:rPr>
        <w:t>安全の確認等</w:t>
      </w:r>
      <w:r w:rsidR="007A687A" w:rsidRPr="008C17D3">
        <w:rPr>
          <w:rFonts w:hint="eastAsia"/>
        </w:rPr>
        <w:t>、</w:t>
      </w:r>
      <w:r w:rsidRPr="008C17D3">
        <w:rPr>
          <w:rFonts w:hint="eastAsia"/>
        </w:rPr>
        <w:t>構内及び周辺の危険防止に努める</w:t>
      </w:r>
      <w:r w:rsidR="000B72EA" w:rsidRPr="008C17D3">
        <w:rPr>
          <w:rFonts w:hint="eastAsia"/>
        </w:rPr>
        <w:t>こととします</w:t>
      </w:r>
      <w:r w:rsidRPr="008C17D3">
        <w:rPr>
          <w:rFonts w:hint="eastAsia"/>
        </w:rPr>
        <w:t>。近隣地域における工事用車両の通行は</w:t>
      </w:r>
      <w:r w:rsidR="007A687A" w:rsidRPr="008C17D3">
        <w:rPr>
          <w:rFonts w:hint="eastAsia"/>
        </w:rPr>
        <w:t>、</w:t>
      </w:r>
      <w:r w:rsidRPr="008C17D3">
        <w:rPr>
          <w:rFonts w:hint="eastAsia"/>
        </w:rPr>
        <w:t>朝夕の通学</w:t>
      </w:r>
      <w:r w:rsidR="007A687A" w:rsidRPr="008C17D3">
        <w:rPr>
          <w:rFonts w:hint="eastAsia"/>
        </w:rPr>
        <w:t>、</w:t>
      </w:r>
      <w:r w:rsidRPr="008C17D3">
        <w:rPr>
          <w:rFonts w:hint="eastAsia"/>
        </w:rPr>
        <w:t>通勤</w:t>
      </w:r>
      <w:r w:rsidR="007A687A" w:rsidRPr="008C17D3">
        <w:rPr>
          <w:rFonts w:hint="eastAsia"/>
        </w:rPr>
        <w:t>、</w:t>
      </w:r>
      <w:r w:rsidRPr="008C17D3">
        <w:rPr>
          <w:rFonts w:hint="eastAsia"/>
        </w:rPr>
        <w:t>通園の時間帯を避け</w:t>
      </w:r>
      <w:r w:rsidR="007A687A" w:rsidRPr="008C17D3">
        <w:rPr>
          <w:rFonts w:hint="eastAsia"/>
        </w:rPr>
        <w:t>、</w:t>
      </w:r>
      <w:r w:rsidRPr="008C17D3">
        <w:rPr>
          <w:rFonts w:hint="eastAsia"/>
        </w:rPr>
        <w:t>通行には十分注意し</w:t>
      </w:r>
      <w:r w:rsidR="007A687A" w:rsidRPr="008C17D3">
        <w:rPr>
          <w:rFonts w:hint="eastAsia"/>
        </w:rPr>
        <w:t>、</w:t>
      </w:r>
      <w:r w:rsidRPr="008C17D3">
        <w:rPr>
          <w:rFonts w:hint="eastAsia"/>
        </w:rPr>
        <w:t>低速で行う</w:t>
      </w:r>
      <w:r w:rsidR="000B72EA" w:rsidRPr="008C17D3">
        <w:rPr>
          <w:rFonts w:hint="eastAsia"/>
        </w:rPr>
        <w:t>こととします</w:t>
      </w:r>
      <w:r w:rsidRPr="008C17D3">
        <w:rPr>
          <w:rFonts w:hint="eastAsia"/>
        </w:rPr>
        <w:t>。</w:t>
      </w:r>
    </w:p>
    <w:p w14:paraId="4053E5CF" w14:textId="4748D8DB" w:rsidR="00382CF3" w:rsidRPr="008C17D3" w:rsidRDefault="00382CF3" w:rsidP="00756ED9">
      <w:pPr>
        <w:pStyle w:val="a4"/>
        <w:ind w:leftChars="338" w:left="993" w:hanging="283"/>
      </w:pPr>
      <w:r w:rsidRPr="008C17D3">
        <w:rPr>
          <w:rFonts w:hint="eastAsia"/>
        </w:rPr>
        <w:t>対象校敷地周辺道路への工事関係車両の駐車や待機を禁じ</w:t>
      </w:r>
      <w:r w:rsidR="000B72EA" w:rsidRPr="008C17D3">
        <w:rPr>
          <w:rFonts w:hint="eastAsia"/>
        </w:rPr>
        <w:t>ます</w:t>
      </w:r>
      <w:r w:rsidRPr="008C17D3">
        <w:rPr>
          <w:rFonts w:hint="eastAsia"/>
        </w:rPr>
        <w:t>。</w:t>
      </w:r>
    </w:p>
    <w:p w14:paraId="6DA3FD61" w14:textId="50B42139" w:rsidR="00382CF3" w:rsidRPr="008C17D3" w:rsidRDefault="00382CF3" w:rsidP="00756ED9">
      <w:pPr>
        <w:pStyle w:val="a4"/>
        <w:ind w:leftChars="338" w:left="993" w:hanging="283"/>
      </w:pPr>
      <w:r w:rsidRPr="008C17D3">
        <w:rPr>
          <w:rFonts w:hint="eastAsia"/>
        </w:rPr>
        <w:t>気象予報</w:t>
      </w:r>
      <w:r w:rsidR="00D86DBF" w:rsidRPr="008C17D3">
        <w:rPr>
          <w:rFonts w:hint="eastAsia"/>
        </w:rPr>
        <w:t>また</w:t>
      </w:r>
      <w:r w:rsidRPr="008C17D3">
        <w:rPr>
          <w:rFonts w:hint="eastAsia"/>
        </w:rPr>
        <w:t>は警報等には常に注意を払い</w:t>
      </w:r>
      <w:r w:rsidR="007A687A" w:rsidRPr="008C17D3">
        <w:rPr>
          <w:rFonts w:hint="eastAsia"/>
        </w:rPr>
        <w:t>、</w:t>
      </w:r>
      <w:r w:rsidRPr="008C17D3">
        <w:rPr>
          <w:rFonts w:hint="eastAsia"/>
        </w:rPr>
        <w:t>災害の防止に努める</w:t>
      </w:r>
      <w:r w:rsidR="000B72EA" w:rsidRPr="008C17D3">
        <w:rPr>
          <w:rFonts w:hint="eastAsia"/>
        </w:rPr>
        <w:t>こととします</w:t>
      </w:r>
      <w:r w:rsidRPr="008C17D3">
        <w:rPr>
          <w:rFonts w:hint="eastAsia"/>
        </w:rPr>
        <w:t>。</w:t>
      </w:r>
    </w:p>
    <w:p w14:paraId="473C6182" w14:textId="0FC072E3" w:rsidR="0057491F" w:rsidRPr="008C17D3" w:rsidRDefault="00194F01" w:rsidP="00756ED9">
      <w:pPr>
        <w:pStyle w:val="a4"/>
        <w:ind w:leftChars="338" w:left="993" w:hanging="283"/>
      </w:pPr>
      <w:r w:rsidRPr="008C17D3">
        <w:rPr>
          <w:rFonts w:hint="eastAsia"/>
        </w:rPr>
        <w:t>工事の実施にあたって、教室、廊下等の天井ボード類に石綿が含まれている</w:t>
      </w:r>
      <w:r w:rsidR="00E41D7A" w:rsidRPr="008C17D3">
        <w:rPr>
          <w:rFonts w:hint="eastAsia"/>
        </w:rPr>
        <w:t>可能性のある場合</w:t>
      </w:r>
      <w:r w:rsidR="00FB1F48" w:rsidRPr="008C17D3">
        <w:rPr>
          <w:rFonts w:hint="eastAsia"/>
        </w:rPr>
        <w:t>、仕上面(天井内に存在する場合も含む)が石綿含有仕上塗材の可能性のある場合</w:t>
      </w:r>
      <w:r w:rsidR="000B72EA" w:rsidRPr="008C17D3">
        <w:rPr>
          <w:rFonts w:hint="eastAsia"/>
        </w:rPr>
        <w:t>、または、吹付アスベスト等のアスベスト含有建材が使用されている可能性のある場合には、</w:t>
      </w:r>
      <w:r w:rsidRPr="008C17D3">
        <w:rPr>
          <w:rFonts w:hint="eastAsia"/>
        </w:rPr>
        <w:t>関係法令、規則等を遵守して施工を行う</w:t>
      </w:r>
      <w:r w:rsidR="000B72EA" w:rsidRPr="008C17D3">
        <w:rPr>
          <w:rFonts w:hint="eastAsia"/>
        </w:rPr>
        <w:t>こととします</w:t>
      </w:r>
      <w:r w:rsidRPr="008C17D3">
        <w:rPr>
          <w:rFonts w:hint="eastAsia"/>
        </w:rPr>
        <w:t>。</w:t>
      </w:r>
    </w:p>
    <w:p w14:paraId="72758806" w14:textId="7DE0F9E5" w:rsidR="00382CF3" w:rsidRPr="008C17D3" w:rsidRDefault="00382CF3" w:rsidP="00756ED9">
      <w:pPr>
        <w:pStyle w:val="a4"/>
        <w:ind w:leftChars="338" w:left="993" w:hanging="283"/>
      </w:pPr>
      <w:r w:rsidRPr="008C17D3">
        <w:rPr>
          <w:rFonts w:hint="eastAsia"/>
        </w:rPr>
        <w:t>火気使用や火花の飛散等</w:t>
      </w:r>
      <w:r w:rsidR="007A687A" w:rsidRPr="008C17D3">
        <w:rPr>
          <w:rFonts w:hint="eastAsia"/>
        </w:rPr>
        <w:t>、</w:t>
      </w:r>
      <w:r w:rsidRPr="008C17D3">
        <w:rPr>
          <w:rFonts w:hint="eastAsia"/>
        </w:rPr>
        <w:t>火災の恐れのある作業を行う場合は</w:t>
      </w:r>
      <w:r w:rsidR="00B2530E" w:rsidRPr="008C17D3">
        <w:rPr>
          <w:rFonts w:hint="eastAsia"/>
        </w:rPr>
        <w:t>、</w:t>
      </w:r>
      <w:r w:rsidRPr="008C17D3">
        <w:rPr>
          <w:rFonts w:hint="eastAsia"/>
        </w:rPr>
        <w:t>火気取扱いに十分注意し</w:t>
      </w:r>
      <w:r w:rsidR="007A687A" w:rsidRPr="008C17D3">
        <w:rPr>
          <w:rFonts w:hint="eastAsia"/>
        </w:rPr>
        <w:t>、</w:t>
      </w:r>
      <w:r w:rsidRPr="008C17D3">
        <w:rPr>
          <w:rFonts w:hint="eastAsia"/>
        </w:rPr>
        <w:t>火災防止に有効な材料等で養生するほか</w:t>
      </w:r>
      <w:r w:rsidR="007A687A" w:rsidRPr="008C17D3">
        <w:rPr>
          <w:rFonts w:hint="eastAsia"/>
        </w:rPr>
        <w:t>、</w:t>
      </w:r>
      <w:r w:rsidRPr="008C17D3">
        <w:rPr>
          <w:rFonts w:hint="eastAsia"/>
        </w:rPr>
        <w:t>消火器等を作業場所周辺に設置し</w:t>
      </w:r>
      <w:r w:rsidR="007A687A" w:rsidRPr="008C17D3">
        <w:rPr>
          <w:rFonts w:hint="eastAsia"/>
        </w:rPr>
        <w:t>、</w:t>
      </w:r>
      <w:r w:rsidRPr="008C17D3">
        <w:rPr>
          <w:rFonts w:hint="eastAsia"/>
        </w:rPr>
        <w:t>火災防止の徹底を図る</w:t>
      </w:r>
      <w:r w:rsidR="000B72EA" w:rsidRPr="008C17D3">
        <w:rPr>
          <w:rFonts w:hint="eastAsia"/>
        </w:rPr>
        <w:t>こととします</w:t>
      </w:r>
      <w:r w:rsidRPr="008C17D3">
        <w:rPr>
          <w:rFonts w:hint="eastAsia"/>
        </w:rPr>
        <w:t>。</w:t>
      </w:r>
    </w:p>
    <w:p w14:paraId="21F0392E" w14:textId="3DAB2C7A" w:rsidR="00382CF3" w:rsidRPr="008C17D3" w:rsidRDefault="007E0108" w:rsidP="00756ED9">
      <w:pPr>
        <w:pStyle w:val="a4"/>
        <w:ind w:leftChars="338" w:left="993" w:hanging="283"/>
      </w:pPr>
      <w:r w:rsidRPr="008C17D3">
        <w:rPr>
          <w:rFonts w:hint="eastAsia"/>
        </w:rPr>
        <w:t>対象校</w:t>
      </w:r>
      <w:r w:rsidR="00382CF3" w:rsidRPr="008C17D3">
        <w:rPr>
          <w:rFonts w:hint="eastAsia"/>
        </w:rPr>
        <w:t>敷地内及び</w:t>
      </w:r>
      <w:r w:rsidRPr="008C17D3">
        <w:rPr>
          <w:rFonts w:hint="eastAsia"/>
        </w:rPr>
        <w:t>その</w:t>
      </w:r>
      <w:r w:rsidR="00382CF3" w:rsidRPr="008C17D3">
        <w:rPr>
          <w:rFonts w:hint="eastAsia"/>
        </w:rPr>
        <w:t>付近において</w:t>
      </w:r>
      <w:r w:rsidR="007A687A" w:rsidRPr="008C17D3">
        <w:rPr>
          <w:rFonts w:hint="eastAsia"/>
        </w:rPr>
        <w:t>、</w:t>
      </w:r>
      <w:r w:rsidR="00382CF3" w:rsidRPr="008C17D3">
        <w:rPr>
          <w:rFonts w:hint="eastAsia"/>
        </w:rPr>
        <w:t>喫煙を禁止</w:t>
      </w:r>
      <w:r w:rsidR="000B72EA" w:rsidRPr="008C17D3">
        <w:rPr>
          <w:rFonts w:hint="eastAsia"/>
        </w:rPr>
        <w:t>します</w:t>
      </w:r>
      <w:r w:rsidR="00382CF3" w:rsidRPr="008C17D3">
        <w:rPr>
          <w:rFonts w:hint="eastAsia"/>
        </w:rPr>
        <w:t>。</w:t>
      </w:r>
    </w:p>
    <w:p w14:paraId="17CE5BE0" w14:textId="4B659B79" w:rsidR="00382CF3" w:rsidRPr="008C17D3" w:rsidRDefault="00382CF3" w:rsidP="00756ED9">
      <w:pPr>
        <w:pStyle w:val="a4"/>
        <w:ind w:leftChars="338" w:left="993" w:hanging="283"/>
      </w:pPr>
      <w:r w:rsidRPr="008C17D3">
        <w:rPr>
          <w:rFonts w:hint="eastAsia"/>
        </w:rPr>
        <w:lastRenderedPageBreak/>
        <w:t>駐車場</w:t>
      </w:r>
      <w:r w:rsidR="007A687A" w:rsidRPr="008C17D3">
        <w:rPr>
          <w:rFonts w:hint="eastAsia"/>
        </w:rPr>
        <w:t>、</w:t>
      </w:r>
      <w:r w:rsidRPr="008C17D3">
        <w:rPr>
          <w:rFonts w:hint="eastAsia"/>
        </w:rPr>
        <w:t>資材置場等の位置について</w:t>
      </w:r>
      <w:r w:rsidR="00625F89" w:rsidRPr="008C17D3">
        <w:rPr>
          <w:rFonts w:hint="eastAsia"/>
        </w:rPr>
        <w:t>、</w:t>
      </w:r>
      <w:r w:rsidR="0088677E" w:rsidRPr="008C17D3">
        <w:rPr>
          <w:rFonts w:hint="eastAsia"/>
        </w:rPr>
        <w:t>府</w:t>
      </w:r>
      <w:r w:rsidRPr="008C17D3">
        <w:rPr>
          <w:rFonts w:hint="eastAsia"/>
        </w:rPr>
        <w:t>及び</w:t>
      </w:r>
      <w:r w:rsidR="007E0108" w:rsidRPr="008C17D3">
        <w:rPr>
          <w:rFonts w:hint="eastAsia"/>
        </w:rPr>
        <w:t>対象校</w:t>
      </w:r>
      <w:r w:rsidRPr="008C17D3">
        <w:rPr>
          <w:rFonts w:hint="eastAsia"/>
        </w:rPr>
        <w:t>に承諾を得る</w:t>
      </w:r>
      <w:r w:rsidR="000B72EA" w:rsidRPr="008C17D3">
        <w:rPr>
          <w:rFonts w:hint="eastAsia"/>
        </w:rPr>
        <w:t>こととします</w:t>
      </w:r>
      <w:r w:rsidRPr="008C17D3">
        <w:rPr>
          <w:rFonts w:hint="eastAsia"/>
        </w:rPr>
        <w:t>。</w:t>
      </w:r>
    </w:p>
    <w:p w14:paraId="62A762C2" w14:textId="5EAC7FD1" w:rsidR="00CB511C" w:rsidRPr="008C17D3" w:rsidRDefault="00382CF3" w:rsidP="008720D5">
      <w:pPr>
        <w:pStyle w:val="a4"/>
        <w:widowControl/>
        <w:ind w:leftChars="338" w:left="993" w:hanging="283"/>
        <w:jc w:val="left"/>
      </w:pPr>
      <w:r w:rsidRPr="008C17D3">
        <w:rPr>
          <w:rFonts w:hint="eastAsia"/>
        </w:rPr>
        <w:t>自家用電気工作物の改修等に伴い</w:t>
      </w:r>
      <w:r w:rsidR="007A687A" w:rsidRPr="008C17D3">
        <w:rPr>
          <w:rFonts w:hint="eastAsia"/>
        </w:rPr>
        <w:t>、</w:t>
      </w:r>
      <w:r w:rsidRPr="008C17D3">
        <w:rPr>
          <w:rFonts w:hint="eastAsia"/>
        </w:rPr>
        <w:t>電気主任技術者の立会等の措置を講じ</w:t>
      </w:r>
      <w:r w:rsidR="007E0108" w:rsidRPr="008C17D3">
        <w:rPr>
          <w:rFonts w:hint="eastAsia"/>
        </w:rPr>
        <w:t>、この</w:t>
      </w:r>
      <w:r w:rsidRPr="008C17D3">
        <w:rPr>
          <w:rFonts w:hint="eastAsia"/>
        </w:rPr>
        <w:t>費用は事業者負担と</w:t>
      </w:r>
      <w:r w:rsidR="000B72EA" w:rsidRPr="008C17D3">
        <w:rPr>
          <w:rFonts w:hint="eastAsia"/>
        </w:rPr>
        <w:t>します</w:t>
      </w:r>
      <w:r w:rsidR="007E0108" w:rsidRPr="008C17D3">
        <w:rPr>
          <w:rFonts w:hint="eastAsia"/>
        </w:rPr>
        <w:t>。</w:t>
      </w:r>
      <w:r w:rsidR="00E41D7A" w:rsidRPr="008C17D3">
        <w:rPr>
          <w:rFonts w:hint="eastAsia"/>
        </w:rPr>
        <w:t>なお、運用段階にあたって追加措置が必要になった場合</w:t>
      </w:r>
      <w:r w:rsidR="00C11585" w:rsidRPr="008C17D3">
        <w:rPr>
          <w:rFonts w:hint="eastAsia"/>
        </w:rPr>
        <w:t>（実際の運転状況によって力率の改善が求められる場合等）</w:t>
      </w:r>
      <w:r w:rsidR="00E41D7A" w:rsidRPr="008C17D3">
        <w:rPr>
          <w:rFonts w:hint="eastAsia"/>
        </w:rPr>
        <w:t>に</w:t>
      </w:r>
      <w:r w:rsidR="00C11585" w:rsidRPr="008C17D3">
        <w:rPr>
          <w:rFonts w:hint="eastAsia"/>
        </w:rPr>
        <w:t>は</w:t>
      </w:r>
      <w:r w:rsidR="00E41D7A" w:rsidRPr="008C17D3">
        <w:rPr>
          <w:rFonts w:hint="eastAsia"/>
        </w:rPr>
        <w:t>、事業者が</w:t>
      </w:r>
      <w:r w:rsidR="00C11585" w:rsidRPr="008C17D3">
        <w:rPr>
          <w:rFonts w:hint="eastAsia"/>
        </w:rPr>
        <w:t>コンデンサの追加設置等について</w:t>
      </w:r>
      <w:r w:rsidR="00E41D7A" w:rsidRPr="008C17D3">
        <w:rPr>
          <w:rFonts w:hint="eastAsia"/>
        </w:rPr>
        <w:t>負担する</w:t>
      </w:r>
      <w:r w:rsidR="000B72EA" w:rsidRPr="008C17D3">
        <w:rPr>
          <w:rFonts w:hint="eastAsia"/>
        </w:rPr>
        <w:t>こととします</w:t>
      </w:r>
      <w:r w:rsidR="00E41D7A" w:rsidRPr="008C17D3">
        <w:rPr>
          <w:rFonts w:hint="eastAsia"/>
        </w:rPr>
        <w:t>。</w:t>
      </w:r>
    </w:p>
    <w:p w14:paraId="4A84AA22" w14:textId="1AB059EF" w:rsidR="009D59E7" w:rsidRPr="008C17D3" w:rsidRDefault="009D59E7" w:rsidP="008720D5">
      <w:pPr>
        <w:pStyle w:val="a4"/>
        <w:widowControl/>
        <w:ind w:leftChars="338" w:left="993" w:hanging="283"/>
        <w:jc w:val="left"/>
      </w:pPr>
      <w:r w:rsidRPr="008C17D3">
        <w:br w:type="page"/>
      </w:r>
    </w:p>
    <w:p w14:paraId="5E7FA547" w14:textId="1064AA1C" w:rsidR="00382CF3" w:rsidRPr="008C17D3" w:rsidRDefault="00444B32" w:rsidP="0051253F">
      <w:pPr>
        <w:pStyle w:val="10"/>
      </w:pPr>
      <w:bookmarkStart w:id="89" w:name="_Toc478989395"/>
      <w:r w:rsidRPr="008C17D3">
        <w:rPr>
          <w:rFonts w:hint="eastAsia"/>
        </w:rPr>
        <w:lastRenderedPageBreak/>
        <w:t xml:space="preserve">　</w:t>
      </w:r>
      <w:bookmarkStart w:id="90" w:name="_Toc508702391"/>
      <w:r w:rsidR="00382CF3" w:rsidRPr="008C17D3">
        <w:rPr>
          <w:rFonts w:hint="eastAsia"/>
        </w:rPr>
        <w:t>工事監理業務要求水準</w:t>
      </w:r>
      <w:bookmarkEnd w:id="89"/>
      <w:bookmarkEnd w:id="90"/>
    </w:p>
    <w:p w14:paraId="61F48735" w14:textId="77777777" w:rsidR="00382CF3" w:rsidRPr="008C17D3" w:rsidRDefault="00382CF3" w:rsidP="00C51A49">
      <w:pPr>
        <w:pStyle w:val="11"/>
      </w:pPr>
      <w:bookmarkStart w:id="91" w:name="_Toc478989396"/>
      <w:bookmarkStart w:id="92" w:name="_Toc508702392"/>
      <w:r w:rsidRPr="008C17D3">
        <w:rPr>
          <w:rFonts w:hint="eastAsia"/>
        </w:rPr>
        <w:t>基本事項</w:t>
      </w:r>
      <w:bookmarkEnd w:id="91"/>
      <w:bookmarkEnd w:id="92"/>
    </w:p>
    <w:p w14:paraId="7CF3E41A" w14:textId="77777777" w:rsidR="00382CF3" w:rsidRPr="008C17D3" w:rsidRDefault="00382CF3" w:rsidP="00C51A49">
      <w:pPr>
        <w:pStyle w:val="12"/>
      </w:pPr>
      <w:bookmarkStart w:id="93" w:name="_Toc478989397"/>
      <w:r w:rsidRPr="008C17D3">
        <w:rPr>
          <w:rFonts w:hint="eastAsia"/>
        </w:rPr>
        <w:t>業務の範囲</w:t>
      </w:r>
      <w:bookmarkEnd w:id="93"/>
    </w:p>
    <w:p w14:paraId="3382B035" w14:textId="201E93CB" w:rsidR="00382CF3" w:rsidRPr="008C17D3" w:rsidRDefault="00382CF3" w:rsidP="00A53A8C">
      <w:pPr>
        <w:pStyle w:val="af5"/>
        <w:ind w:left="630" w:firstLine="210"/>
      </w:pPr>
      <w:r w:rsidRPr="008C17D3">
        <w:rPr>
          <w:rFonts w:hint="eastAsia"/>
        </w:rPr>
        <w:t>工事監理者を設置し</w:t>
      </w:r>
      <w:r w:rsidR="007A687A" w:rsidRPr="008C17D3">
        <w:rPr>
          <w:rFonts w:hint="eastAsia"/>
        </w:rPr>
        <w:t>、</w:t>
      </w:r>
      <w:r w:rsidRPr="008C17D3">
        <w:rPr>
          <w:rFonts w:hint="eastAsia"/>
        </w:rPr>
        <w:t>設計図書と工事内容の整合性の確認及び諸検査等の工事監理を行い</w:t>
      </w:r>
      <w:r w:rsidR="007A687A" w:rsidRPr="008C17D3">
        <w:rPr>
          <w:rFonts w:hint="eastAsia"/>
        </w:rPr>
        <w:t>、</w:t>
      </w:r>
      <w:r w:rsidRPr="008C17D3">
        <w:rPr>
          <w:rFonts w:hint="eastAsia"/>
        </w:rPr>
        <w:t>定期的に</w:t>
      </w:r>
      <w:r w:rsidR="0088677E" w:rsidRPr="008C17D3">
        <w:rPr>
          <w:rFonts w:hint="eastAsia"/>
        </w:rPr>
        <w:t>府</w:t>
      </w:r>
      <w:r w:rsidRPr="008C17D3">
        <w:rPr>
          <w:rFonts w:hint="eastAsia"/>
        </w:rPr>
        <w:t>に対して工事及び工事監理の状況を報告する</w:t>
      </w:r>
      <w:r w:rsidR="000B72EA" w:rsidRPr="008C17D3">
        <w:rPr>
          <w:rFonts w:hint="eastAsia"/>
        </w:rPr>
        <w:t>こととします</w:t>
      </w:r>
      <w:r w:rsidRPr="008C17D3">
        <w:rPr>
          <w:rFonts w:hint="eastAsia"/>
        </w:rPr>
        <w:t>。工事監理業務には</w:t>
      </w:r>
      <w:r w:rsidR="007A687A" w:rsidRPr="008C17D3">
        <w:rPr>
          <w:rFonts w:hint="eastAsia"/>
        </w:rPr>
        <w:t>、</w:t>
      </w:r>
      <w:r w:rsidR="003F24E4" w:rsidRPr="008C17D3">
        <w:rPr>
          <w:rFonts w:hint="eastAsia"/>
        </w:rPr>
        <w:t>以下のものを含</w:t>
      </w:r>
      <w:r w:rsidR="000B72EA" w:rsidRPr="008C17D3">
        <w:rPr>
          <w:rFonts w:hint="eastAsia"/>
        </w:rPr>
        <w:t>みます</w:t>
      </w:r>
      <w:r w:rsidR="000C15B0" w:rsidRPr="008C17D3">
        <w:rPr>
          <w:rFonts w:hint="eastAsia"/>
        </w:rPr>
        <w:t>。</w:t>
      </w:r>
    </w:p>
    <w:p w14:paraId="37AEB759" w14:textId="77777777" w:rsidR="00382CF3" w:rsidRPr="008C17D3" w:rsidRDefault="00382CF3" w:rsidP="00756ED9">
      <w:pPr>
        <w:pStyle w:val="a4"/>
        <w:ind w:leftChars="337" w:left="992" w:hanging="284"/>
      </w:pPr>
      <w:r w:rsidRPr="008C17D3">
        <w:rPr>
          <w:rFonts w:hint="eastAsia"/>
        </w:rPr>
        <w:t>施工に係る工事監理業務</w:t>
      </w:r>
    </w:p>
    <w:p w14:paraId="44BC9FDB" w14:textId="739E8236" w:rsidR="00382CF3" w:rsidRPr="008C17D3" w:rsidRDefault="00382CF3" w:rsidP="00756ED9">
      <w:pPr>
        <w:pStyle w:val="a4"/>
        <w:ind w:leftChars="337" w:left="992" w:hanging="284"/>
      </w:pPr>
      <w:r w:rsidRPr="008C17D3">
        <w:rPr>
          <w:rFonts w:hint="eastAsia"/>
        </w:rPr>
        <w:t>その他</w:t>
      </w:r>
      <w:r w:rsidR="007A687A" w:rsidRPr="008C17D3">
        <w:rPr>
          <w:rFonts w:hint="eastAsia"/>
        </w:rPr>
        <w:t>、</w:t>
      </w:r>
      <w:r w:rsidRPr="008C17D3">
        <w:rPr>
          <w:rFonts w:hint="eastAsia"/>
        </w:rPr>
        <w:t>付随する業務（</w:t>
      </w:r>
      <w:r w:rsidR="00607D6F" w:rsidRPr="008C17D3">
        <w:rPr>
          <w:rFonts w:hint="eastAsia"/>
        </w:rPr>
        <w:t>別紙5</w:t>
      </w:r>
      <w:r w:rsidRPr="008C17D3">
        <w:rPr>
          <w:rFonts w:hint="eastAsia"/>
        </w:rPr>
        <w:t>に記す業務水準チェックリストの作成及び提出</w:t>
      </w:r>
      <w:r w:rsidR="007A687A" w:rsidRPr="008C17D3">
        <w:rPr>
          <w:rFonts w:hint="eastAsia"/>
        </w:rPr>
        <w:t>、</w:t>
      </w:r>
      <w:r w:rsidRPr="008C17D3">
        <w:rPr>
          <w:rFonts w:hint="eastAsia"/>
        </w:rPr>
        <w:t>調整</w:t>
      </w:r>
      <w:r w:rsidR="007A687A" w:rsidRPr="008C17D3">
        <w:rPr>
          <w:rFonts w:hint="eastAsia"/>
        </w:rPr>
        <w:t>、</w:t>
      </w:r>
      <w:r w:rsidRPr="008C17D3">
        <w:rPr>
          <w:rFonts w:hint="eastAsia"/>
        </w:rPr>
        <w:t>報告</w:t>
      </w:r>
      <w:r w:rsidR="007A687A" w:rsidRPr="008C17D3">
        <w:rPr>
          <w:rFonts w:hint="eastAsia"/>
        </w:rPr>
        <w:t>、</w:t>
      </w:r>
      <w:r w:rsidRPr="008C17D3">
        <w:rPr>
          <w:rFonts w:hint="eastAsia"/>
        </w:rPr>
        <w:t>申請</w:t>
      </w:r>
      <w:r w:rsidR="007A687A" w:rsidRPr="008C17D3">
        <w:rPr>
          <w:rFonts w:hint="eastAsia"/>
        </w:rPr>
        <w:t>、</w:t>
      </w:r>
      <w:r w:rsidRPr="008C17D3">
        <w:rPr>
          <w:rFonts w:hint="eastAsia"/>
        </w:rPr>
        <w:t>検査等。なお</w:t>
      </w:r>
      <w:r w:rsidR="007A687A" w:rsidRPr="008C17D3">
        <w:rPr>
          <w:rFonts w:hint="eastAsia"/>
        </w:rPr>
        <w:t>、</w:t>
      </w:r>
      <w:r w:rsidRPr="008C17D3">
        <w:rPr>
          <w:rFonts w:hint="eastAsia"/>
        </w:rPr>
        <w:t>調整業務には</w:t>
      </w:r>
      <w:r w:rsidR="007A687A" w:rsidRPr="008C17D3">
        <w:rPr>
          <w:rFonts w:hint="eastAsia"/>
        </w:rPr>
        <w:t>、</w:t>
      </w:r>
      <w:r w:rsidR="00F06EBD" w:rsidRPr="008C17D3">
        <w:rPr>
          <w:rFonts w:hint="eastAsia"/>
        </w:rPr>
        <w:t>対象</w:t>
      </w:r>
      <w:r w:rsidR="000C15B0" w:rsidRPr="008C17D3">
        <w:rPr>
          <w:rFonts w:hint="eastAsia"/>
        </w:rPr>
        <w:t>校との調整も含</w:t>
      </w:r>
      <w:r w:rsidR="000B72EA" w:rsidRPr="008C17D3">
        <w:rPr>
          <w:rFonts w:hint="eastAsia"/>
        </w:rPr>
        <w:t>みます</w:t>
      </w:r>
      <w:r w:rsidRPr="008C17D3">
        <w:rPr>
          <w:rFonts w:hint="eastAsia"/>
        </w:rPr>
        <w:t>。）</w:t>
      </w:r>
    </w:p>
    <w:p w14:paraId="134D7C30" w14:textId="77777777" w:rsidR="00382CF3" w:rsidRPr="008C17D3" w:rsidRDefault="00382CF3" w:rsidP="00C51A49">
      <w:pPr>
        <w:pStyle w:val="12"/>
      </w:pPr>
      <w:bookmarkStart w:id="94" w:name="_Toc478989398"/>
      <w:r w:rsidRPr="008C17D3">
        <w:rPr>
          <w:rFonts w:hint="eastAsia"/>
        </w:rPr>
        <w:t>業務の期間</w:t>
      </w:r>
      <w:bookmarkEnd w:id="94"/>
    </w:p>
    <w:p w14:paraId="1EA1F8EF" w14:textId="77AA1EDE" w:rsidR="00382CF3" w:rsidRPr="008C17D3" w:rsidRDefault="00382CF3" w:rsidP="00A53A8C">
      <w:pPr>
        <w:pStyle w:val="af5"/>
        <w:ind w:left="630" w:firstLine="210"/>
      </w:pPr>
      <w:r w:rsidRPr="008C17D3">
        <w:rPr>
          <w:rFonts w:hint="eastAsia"/>
        </w:rPr>
        <w:t>「</w:t>
      </w:r>
      <w:r w:rsidR="000C15B0" w:rsidRPr="008C17D3">
        <w:rPr>
          <w:rFonts w:hint="eastAsia"/>
        </w:rPr>
        <w:t>第</w:t>
      </w:r>
      <w:r w:rsidR="00442DB3" w:rsidRPr="008C17D3">
        <w:rPr>
          <w:rFonts w:hint="eastAsia"/>
        </w:rPr>
        <w:t>1</w:t>
      </w:r>
      <w:r w:rsidRPr="008C17D3">
        <w:rPr>
          <w:rFonts w:hint="eastAsia"/>
        </w:rPr>
        <w:t>・</w:t>
      </w:r>
      <w:r w:rsidR="00C91D4F" w:rsidRPr="008C17D3">
        <w:rPr>
          <w:rFonts w:hint="eastAsia"/>
        </w:rPr>
        <w:t>6</w:t>
      </w:r>
      <w:r w:rsidRPr="008C17D3">
        <w:rPr>
          <w:rFonts w:hint="eastAsia"/>
        </w:rPr>
        <w:t xml:space="preserve"> </w:t>
      </w:r>
      <w:r w:rsidR="00FF0608" w:rsidRPr="008C17D3">
        <w:rPr>
          <w:rFonts w:hint="eastAsia"/>
        </w:rPr>
        <w:t>本事業のスケジュール</w:t>
      </w:r>
      <w:r w:rsidRPr="008C17D3">
        <w:rPr>
          <w:rFonts w:hint="eastAsia"/>
        </w:rPr>
        <w:t>」に定める</w:t>
      </w:r>
      <w:r w:rsidR="000805F1" w:rsidRPr="008C17D3">
        <w:rPr>
          <w:rFonts w:hint="eastAsia"/>
        </w:rPr>
        <w:t>施工期間内に行うこと</w:t>
      </w:r>
      <w:r w:rsidRPr="008C17D3">
        <w:rPr>
          <w:rFonts w:hint="eastAsia"/>
        </w:rPr>
        <w:t>と</w:t>
      </w:r>
      <w:r w:rsidR="000B72EA" w:rsidRPr="008C17D3">
        <w:rPr>
          <w:rFonts w:hint="eastAsia"/>
        </w:rPr>
        <w:t>します</w:t>
      </w:r>
      <w:r w:rsidRPr="008C17D3">
        <w:rPr>
          <w:rFonts w:hint="eastAsia"/>
        </w:rPr>
        <w:t>。</w:t>
      </w:r>
    </w:p>
    <w:p w14:paraId="46D7A4D7" w14:textId="77777777" w:rsidR="00382CF3" w:rsidRPr="008C17D3" w:rsidRDefault="00382CF3" w:rsidP="00C51A49">
      <w:pPr>
        <w:pStyle w:val="12"/>
      </w:pPr>
      <w:bookmarkStart w:id="95" w:name="_Toc478989399"/>
      <w:r w:rsidRPr="008C17D3">
        <w:rPr>
          <w:rFonts w:hint="eastAsia"/>
        </w:rPr>
        <w:t>工事監理者の配置</w:t>
      </w:r>
      <w:bookmarkEnd w:id="95"/>
    </w:p>
    <w:p w14:paraId="59DBB8E6" w14:textId="3BB4142A" w:rsidR="00382CF3" w:rsidRPr="008C17D3" w:rsidRDefault="00382CF3" w:rsidP="00A53A8C">
      <w:pPr>
        <w:pStyle w:val="af5"/>
        <w:ind w:left="630" w:firstLine="210"/>
      </w:pPr>
      <w:r w:rsidRPr="008C17D3">
        <w:rPr>
          <w:rFonts w:hint="eastAsia"/>
        </w:rPr>
        <w:t>工事監理業務を遂行するにあたっては</w:t>
      </w:r>
      <w:r w:rsidR="007A687A" w:rsidRPr="008C17D3">
        <w:rPr>
          <w:rFonts w:hint="eastAsia"/>
        </w:rPr>
        <w:t>、</w:t>
      </w:r>
      <w:r w:rsidRPr="008C17D3">
        <w:rPr>
          <w:rFonts w:hint="eastAsia"/>
        </w:rPr>
        <w:t>以下に示す有資格者等を配置し</w:t>
      </w:r>
      <w:r w:rsidR="007A687A" w:rsidRPr="008C17D3">
        <w:rPr>
          <w:rFonts w:hint="eastAsia"/>
        </w:rPr>
        <w:t>、</w:t>
      </w:r>
      <w:r w:rsidRPr="008C17D3">
        <w:rPr>
          <w:rFonts w:hint="eastAsia"/>
        </w:rPr>
        <w:t>工事監理業務着手前に</w:t>
      </w:r>
      <w:r w:rsidR="0088677E" w:rsidRPr="008C17D3">
        <w:rPr>
          <w:rFonts w:hint="eastAsia"/>
        </w:rPr>
        <w:t>府</w:t>
      </w:r>
      <w:r w:rsidRPr="008C17D3">
        <w:rPr>
          <w:rFonts w:hint="eastAsia"/>
        </w:rPr>
        <w:t>に提出して承認を得る</w:t>
      </w:r>
      <w:r w:rsidR="000B72EA" w:rsidRPr="008C17D3">
        <w:rPr>
          <w:rFonts w:hint="eastAsia"/>
        </w:rPr>
        <w:t>こととします</w:t>
      </w:r>
      <w:r w:rsidRPr="008C17D3">
        <w:rPr>
          <w:rFonts w:hint="eastAsia"/>
        </w:rPr>
        <w:t>。また</w:t>
      </w:r>
      <w:r w:rsidR="007A687A" w:rsidRPr="008C17D3">
        <w:rPr>
          <w:rFonts w:hint="eastAsia"/>
        </w:rPr>
        <w:t>、</w:t>
      </w:r>
      <w:r w:rsidRPr="008C17D3">
        <w:rPr>
          <w:rFonts w:hint="eastAsia"/>
        </w:rPr>
        <w:t>工事監理者の承認を</w:t>
      </w:r>
      <w:r w:rsidR="0088677E" w:rsidRPr="008C17D3">
        <w:rPr>
          <w:rFonts w:hint="eastAsia"/>
        </w:rPr>
        <w:t>府</w:t>
      </w:r>
      <w:r w:rsidRPr="008C17D3">
        <w:rPr>
          <w:rFonts w:hint="eastAsia"/>
        </w:rPr>
        <w:t>から得た後</w:t>
      </w:r>
      <w:r w:rsidR="007A687A" w:rsidRPr="008C17D3">
        <w:rPr>
          <w:rFonts w:hint="eastAsia"/>
        </w:rPr>
        <w:t>、</w:t>
      </w:r>
      <w:r w:rsidR="00F06EBD" w:rsidRPr="008C17D3">
        <w:rPr>
          <w:rFonts w:hint="eastAsia"/>
        </w:rPr>
        <w:t>対象校</w:t>
      </w:r>
      <w:r w:rsidR="000C15B0" w:rsidRPr="008C17D3">
        <w:rPr>
          <w:rFonts w:hint="eastAsia"/>
        </w:rPr>
        <w:t>に通知する</w:t>
      </w:r>
      <w:r w:rsidR="007F77E4" w:rsidRPr="008C17D3">
        <w:rPr>
          <w:rFonts w:hint="eastAsia"/>
        </w:rPr>
        <w:t>こととします</w:t>
      </w:r>
      <w:r w:rsidR="000C15B0" w:rsidRPr="008C17D3">
        <w:rPr>
          <w:rFonts w:hint="eastAsia"/>
        </w:rPr>
        <w:t>。</w:t>
      </w:r>
    </w:p>
    <w:p w14:paraId="5D5145DD" w14:textId="067656D1" w:rsidR="00382CF3" w:rsidRPr="008C17D3" w:rsidRDefault="00382CF3" w:rsidP="00756ED9">
      <w:pPr>
        <w:pStyle w:val="a4"/>
        <w:ind w:leftChars="337" w:left="992" w:hanging="284"/>
      </w:pPr>
      <w:r w:rsidRPr="008C17D3">
        <w:rPr>
          <w:rFonts w:hint="eastAsia"/>
        </w:rPr>
        <w:t>工事監理の業務を行う企業は</w:t>
      </w:r>
      <w:r w:rsidR="007A687A" w:rsidRPr="008C17D3">
        <w:rPr>
          <w:rFonts w:hint="eastAsia"/>
        </w:rPr>
        <w:t>、</w:t>
      </w:r>
      <w:r w:rsidR="006F6782" w:rsidRPr="008C17D3">
        <w:rPr>
          <w:rFonts w:hint="eastAsia"/>
        </w:rPr>
        <w:t>本事業における</w:t>
      </w:r>
      <w:r w:rsidRPr="008C17D3">
        <w:rPr>
          <w:rFonts w:hint="eastAsia"/>
        </w:rPr>
        <w:t>当該対象校の施工業務を担当した企業であってはならず</w:t>
      </w:r>
      <w:r w:rsidR="007A687A" w:rsidRPr="008C17D3">
        <w:rPr>
          <w:rFonts w:hint="eastAsia"/>
        </w:rPr>
        <w:t>、</w:t>
      </w:r>
      <w:r w:rsidRPr="008C17D3">
        <w:rPr>
          <w:rFonts w:hint="eastAsia"/>
        </w:rPr>
        <w:t>また</w:t>
      </w:r>
      <w:r w:rsidR="007A687A" w:rsidRPr="008C17D3">
        <w:rPr>
          <w:rFonts w:hint="eastAsia"/>
        </w:rPr>
        <w:t>、</w:t>
      </w:r>
      <w:r w:rsidRPr="008C17D3">
        <w:rPr>
          <w:rFonts w:hint="eastAsia"/>
        </w:rPr>
        <w:t>これらの企業と相互に資本面若しくは人事面</w:t>
      </w:r>
      <w:r w:rsidR="000C15B0" w:rsidRPr="008C17D3">
        <w:rPr>
          <w:rFonts w:hint="eastAsia"/>
        </w:rPr>
        <w:t>において関連のある企業であってはならない</w:t>
      </w:r>
      <w:r w:rsidR="007F77E4" w:rsidRPr="008C17D3">
        <w:rPr>
          <w:rFonts w:hint="eastAsia"/>
        </w:rPr>
        <w:t>こととします</w:t>
      </w:r>
      <w:r w:rsidR="000C15B0" w:rsidRPr="008C17D3">
        <w:rPr>
          <w:rFonts w:hint="eastAsia"/>
        </w:rPr>
        <w:t>。</w:t>
      </w:r>
    </w:p>
    <w:p w14:paraId="11F22839" w14:textId="419BE513" w:rsidR="00382CF3" w:rsidRPr="008C17D3" w:rsidRDefault="006F6782" w:rsidP="00756ED9">
      <w:pPr>
        <w:pStyle w:val="a4"/>
        <w:ind w:leftChars="337" w:left="992" w:hanging="284"/>
      </w:pPr>
      <w:r w:rsidRPr="008C17D3">
        <w:rPr>
          <w:rFonts w:hint="eastAsia"/>
        </w:rPr>
        <w:t>本事業における</w:t>
      </w:r>
      <w:r w:rsidR="00382CF3" w:rsidRPr="008C17D3">
        <w:rPr>
          <w:rFonts w:hint="eastAsia"/>
        </w:rPr>
        <w:t>当該対象校の施工業務の監理技術者が</w:t>
      </w:r>
      <w:r w:rsidR="007A687A" w:rsidRPr="008C17D3">
        <w:rPr>
          <w:rFonts w:hint="eastAsia"/>
        </w:rPr>
        <w:t>、</w:t>
      </w:r>
      <w:r w:rsidR="00382CF3" w:rsidRPr="008C17D3">
        <w:rPr>
          <w:rFonts w:hint="eastAsia"/>
        </w:rPr>
        <w:t>当該校の工事監理者になることはでき</w:t>
      </w:r>
      <w:r w:rsidR="007F77E4" w:rsidRPr="008C17D3">
        <w:rPr>
          <w:rFonts w:hint="eastAsia"/>
        </w:rPr>
        <w:t>ません</w:t>
      </w:r>
      <w:r w:rsidR="00382CF3" w:rsidRPr="008C17D3">
        <w:rPr>
          <w:rFonts w:hint="eastAsia"/>
        </w:rPr>
        <w:t>。</w:t>
      </w:r>
    </w:p>
    <w:p w14:paraId="11FDCCA1" w14:textId="17779ED4" w:rsidR="00382CF3" w:rsidRPr="008C17D3" w:rsidRDefault="00382CF3" w:rsidP="00756ED9">
      <w:pPr>
        <w:pStyle w:val="a4"/>
        <w:ind w:leftChars="337" w:left="992" w:hanging="284"/>
      </w:pPr>
      <w:r w:rsidRPr="008C17D3">
        <w:rPr>
          <w:rFonts w:hint="eastAsia"/>
        </w:rPr>
        <w:t>工事監理者は</w:t>
      </w:r>
      <w:r w:rsidR="007A687A" w:rsidRPr="008C17D3">
        <w:rPr>
          <w:rFonts w:hint="eastAsia"/>
        </w:rPr>
        <w:t>、</w:t>
      </w:r>
      <w:r w:rsidRPr="008C17D3">
        <w:rPr>
          <w:rFonts w:hint="eastAsia"/>
        </w:rPr>
        <w:t>１人につき同時期に</w:t>
      </w:r>
      <w:r w:rsidR="006C0C18" w:rsidRPr="008C17D3">
        <w:rPr>
          <w:rFonts w:hint="eastAsia"/>
        </w:rPr>
        <w:t>10</w:t>
      </w:r>
      <w:r w:rsidRPr="008C17D3">
        <w:rPr>
          <w:rFonts w:hint="eastAsia"/>
        </w:rPr>
        <w:t>校まで担当可能と</w:t>
      </w:r>
      <w:r w:rsidR="007F77E4" w:rsidRPr="008C17D3">
        <w:rPr>
          <w:rFonts w:hint="eastAsia"/>
        </w:rPr>
        <w:t>します</w:t>
      </w:r>
      <w:r w:rsidRPr="008C17D3">
        <w:rPr>
          <w:rFonts w:hint="eastAsia"/>
        </w:rPr>
        <w:t>。</w:t>
      </w:r>
    </w:p>
    <w:p w14:paraId="509FFFA0" w14:textId="51E12B76" w:rsidR="00382CF3" w:rsidRPr="008C17D3" w:rsidRDefault="00382CF3" w:rsidP="00756ED9">
      <w:pPr>
        <w:pStyle w:val="a4"/>
        <w:ind w:leftChars="337" w:left="992" w:hanging="284"/>
      </w:pPr>
      <w:r w:rsidRPr="008C17D3">
        <w:rPr>
          <w:rFonts w:hint="eastAsia"/>
        </w:rPr>
        <w:t>工事監理者の資格要件は</w:t>
      </w:r>
      <w:r w:rsidR="007A687A" w:rsidRPr="008C17D3">
        <w:rPr>
          <w:rFonts w:hint="eastAsia"/>
        </w:rPr>
        <w:t>、</w:t>
      </w:r>
      <w:r w:rsidRPr="008C17D3">
        <w:rPr>
          <w:rFonts w:hint="eastAsia"/>
        </w:rPr>
        <w:t>「</w:t>
      </w:r>
      <w:r w:rsidR="000D0D6D" w:rsidRPr="008C17D3">
        <w:rPr>
          <w:rFonts w:hint="eastAsia"/>
        </w:rPr>
        <w:t>第</w:t>
      </w:r>
      <w:r w:rsidR="00442DB3" w:rsidRPr="008C17D3">
        <w:rPr>
          <w:rFonts w:hint="eastAsia"/>
        </w:rPr>
        <w:t>2</w:t>
      </w:r>
      <w:r w:rsidRPr="008C17D3">
        <w:rPr>
          <w:rFonts w:hint="eastAsia"/>
        </w:rPr>
        <w:t>・</w:t>
      </w:r>
      <w:r w:rsidR="00442DB3" w:rsidRPr="008C17D3">
        <w:rPr>
          <w:rFonts w:hint="eastAsia"/>
        </w:rPr>
        <w:t>1</w:t>
      </w:r>
      <w:r w:rsidRPr="008C17D3">
        <w:rPr>
          <w:rFonts w:hint="eastAsia"/>
        </w:rPr>
        <w:t>（</w:t>
      </w:r>
      <w:r w:rsidR="00442DB3" w:rsidRPr="008C17D3">
        <w:rPr>
          <w:rFonts w:hint="eastAsia"/>
        </w:rPr>
        <w:t>3</w:t>
      </w:r>
      <w:r w:rsidRPr="008C17D3">
        <w:rPr>
          <w:rFonts w:hint="eastAsia"/>
        </w:rPr>
        <w:t>）</w:t>
      </w:r>
      <w:r w:rsidR="00F06EBD" w:rsidRPr="008C17D3">
        <w:rPr>
          <w:rFonts w:hint="eastAsia"/>
        </w:rPr>
        <w:t xml:space="preserve">② </w:t>
      </w:r>
      <w:r w:rsidRPr="008C17D3">
        <w:rPr>
          <w:rFonts w:hint="eastAsia"/>
        </w:rPr>
        <w:t>設計</w:t>
      </w:r>
      <w:r w:rsidR="00F06EBD" w:rsidRPr="008C17D3">
        <w:rPr>
          <w:rFonts w:hint="eastAsia"/>
        </w:rPr>
        <w:t>担当者</w:t>
      </w:r>
      <w:r w:rsidRPr="008C17D3">
        <w:rPr>
          <w:rFonts w:hint="eastAsia"/>
        </w:rPr>
        <w:t>」に示す資格要件に準じる</w:t>
      </w:r>
      <w:r w:rsidR="007F77E4" w:rsidRPr="008C17D3">
        <w:rPr>
          <w:rFonts w:hint="eastAsia"/>
        </w:rPr>
        <w:t>こととします</w:t>
      </w:r>
      <w:r w:rsidRPr="008C17D3">
        <w:rPr>
          <w:rFonts w:hint="eastAsia"/>
        </w:rPr>
        <w:t>。</w:t>
      </w:r>
    </w:p>
    <w:p w14:paraId="251E6D60" w14:textId="77777777" w:rsidR="00382CF3" w:rsidRPr="008C17D3" w:rsidRDefault="00382CF3" w:rsidP="00C51A49">
      <w:pPr>
        <w:pStyle w:val="12"/>
      </w:pPr>
      <w:bookmarkStart w:id="96" w:name="_Toc478989400"/>
      <w:r w:rsidRPr="008C17D3">
        <w:rPr>
          <w:rFonts w:hint="eastAsia"/>
        </w:rPr>
        <w:t>業務の報告及び書類・図書等の提出</w:t>
      </w:r>
      <w:bookmarkEnd w:id="96"/>
    </w:p>
    <w:p w14:paraId="1B56C3F5" w14:textId="6314F6EB" w:rsidR="00382CF3" w:rsidRPr="008C17D3" w:rsidRDefault="00382CF3" w:rsidP="00B24229">
      <w:pPr>
        <w:pStyle w:val="af5"/>
        <w:ind w:left="630" w:firstLine="210"/>
      </w:pPr>
      <w:r w:rsidRPr="008C17D3">
        <w:rPr>
          <w:rFonts w:hint="eastAsia"/>
        </w:rPr>
        <w:t>定期的に</w:t>
      </w:r>
      <w:r w:rsidR="0088677E" w:rsidRPr="008C17D3">
        <w:rPr>
          <w:rFonts w:hint="eastAsia"/>
        </w:rPr>
        <w:t>府</w:t>
      </w:r>
      <w:r w:rsidRPr="008C17D3">
        <w:rPr>
          <w:rFonts w:hint="eastAsia"/>
        </w:rPr>
        <w:t>に対して</w:t>
      </w:r>
      <w:r w:rsidR="007A687A" w:rsidRPr="008C17D3">
        <w:rPr>
          <w:rFonts w:hint="eastAsia"/>
        </w:rPr>
        <w:t>、</w:t>
      </w:r>
      <w:r w:rsidRPr="008C17D3">
        <w:rPr>
          <w:rFonts w:hint="eastAsia"/>
        </w:rPr>
        <w:t>工事及び工事監理の状況の説明及び報告を行うとともに</w:t>
      </w:r>
      <w:r w:rsidR="007A687A" w:rsidRPr="008C17D3">
        <w:rPr>
          <w:rFonts w:hint="eastAsia"/>
        </w:rPr>
        <w:t>、</w:t>
      </w:r>
      <w:r w:rsidR="009C61EC" w:rsidRPr="008C17D3">
        <w:rPr>
          <w:rFonts w:hint="eastAsia"/>
        </w:rPr>
        <w:t>「</w:t>
      </w:r>
      <w:r w:rsidR="00FB1CB6" w:rsidRPr="008C17D3">
        <w:rPr>
          <w:rFonts w:hint="eastAsia"/>
        </w:rPr>
        <w:t>別紙</w:t>
      </w:r>
      <w:r w:rsidR="00320D2C" w:rsidRPr="008C17D3">
        <w:rPr>
          <w:rFonts w:hint="eastAsia"/>
        </w:rPr>
        <w:t>5</w:t>
      </w:r>
      <w:r w:rsidR="009C61EC" w:rsidRPr="008C17D3">
        <w:rPr>
          <w:rFonts w:hint="eastAsia"/>
        </w:rPr>
        <w:t xml:space="preserve">　提出書類一覧(</w:t>
      </w:r>
      <w:r w:rsidR="00EA12D4" w:rsidRPr="008C17D3">
        <w:rPr>
          <w:rFonts w:hint="eastAsia"/>
        </w:rPr>
        <w:t>工事</w:t>
      </w:r>
      <w:r w:rsidR="009C61EC" w:rsidRPr="008C17D3">
        <w:rPr>
          <w:rFonts w:hint="eastAsia"/>
        </w:rPr>
        <w:t>監理業務)」</w:t>
      </w:r>
      <w:r w:rsidRPr="008C17D3">
        <w:rPr>
          <w:rFonts w:hint="eastAsia"/>
        </w:rPr>
        <w:t>に示す書類・図書等を</w:t>
      </w:r>
      <w:r w:rsidR="0088677E" w:rsidRPr="008C17D3">
        <w:rPr>
          <w:rFonts w:hint="eastAsia"/>
        </w:rPr>
        <w:t>府</w:t>
      </w:r>
      <w:r w:rsidRPr="008C17D3">
        <w:rPr>
          <w:rFonts w:hint="eastAsia"/>
        </w:rPr>
        <w:t>に提出し</w:t>
      </w:r>
      <w:r w:rsidR="007A687A" w:rsidRPr="008C17D3">
        <w:rPr>
          <w:rFonts w:hint="eastAsia"/>
        </w:rPr>
        <w:t>、</w:t>
      </w:r>
      <w:r w:rsidRPr="008C17D3">
        <w:rPr>
          <w:rFonts w:hint="eastAsia"/>
        </w:rPr>
        <w:t>承認を得る</w:t>
      </w:r>
      <w:r w:rsidR="007F77E4" w:rsidRPr="008C17D3">
        <w:rPr>
          <w:rFonts w:hint="eastAsia"/>
        </w:rPr>
        <w:t>こととします</w:t>
      </w:r>
      <w:r w:rsidRPr="008C17D3">
        <w:rPr>
          <w:rFonts w:hint="eastAsia"/>
        </w:rPr>
        <w:t>。</w:t>
      </w:r>
    </w:p>
    <w:p w14:paraId="58236C78" w14:textId="77777777" w:rsidR="00382CF3" w:rsidRPr="008C17D3" w:rsidRDefault="00382CF3" w:rsidP="00F45F9C">
      <w:pPr>
        <w:pStyle w:val="11"/>
      </w:pPr>
      <w:bookmarkStart w:id="97" w:name="_Toc468906772"/>
      <w:bookmarkStart w:id="98" w:name="_Toc478989401"/>
      <w:bookmarkStart w:id="99" w:name="_Toc508702393"/>
      <w:bookmarkEnd w:id="97"/>
      <w:r w:rsidRPr="008C17D3">
        <w:rPr>
          <w:rFonts w:hint="eastAsia"/>
        </w:rPr>
        <w:t>工事監理業務の基本方針</w:t>
      </w:r>
      <w:bookmarkEnd w:id="98"/>
      <w:bookmarkEnd w:id="99"/>
    </w:p>
    <w:p w14:paraId="6205201E" w14:textId="602ABBE2" w:rsidR="00382CF3" w:rsidRPr="008C17D3" w:rsidRDefault="00382CF3" w:rsidP="00A53A8C">
      <w:pPr>
        <w:pStyle w:val="aa"/>
        <w:ind w:left="420" w:firstLine="210"/>
      </w:pPr>
      <w:r w:rsidRPr="008C17D3">
        <w:rPr>
          <w:rFonts w:hint="eastAsia"/>
        </w:rPr>
        <w:t>施工</w:t>
      </w:r>
      <w:r w:rsidR="007A687A" w:rsidRPr="008C17D3">
        <w:rPr>
          <w:rFonts w:hint="eastAsia"/>
        </w:rPr>
        <w:t>、</w:t>
      </w:r>
      <w:r w:rsidRPr="008C17D3">
        <w:rPr>
          <w:rFonts w:hint="eastAsia"/>
        </w:rPr>
        <w:t>設備の引き渡しまでの期間において</w:t>
      </w:r>
      <w:r w:rsidR="007A687A" w:rsidRPr="008C17D3">
        <w:rPr>
          <w:rFonts w:hint="eastAsia"/>
        </w:rPr>
        <w:t>、</w:t>
      </w:r>
      <w:r w:rsidR="0088677E" w:rsidRPr="008C17D3">
        <w:rPr>
          <w:rFonts w:hint="eastAsia"/>
        </w:rPr>
        <w:t>府</w:t>
      </w:r>
      <w:r w:rsidRPr="008C17D3">
        <w:rPr>
          <w:rFonts w:hint="eastAsia"/>
        </w:rPr>
        <w:t>及び設計者</w:t>
      </w:r>
      <w:r w:rsidR="007A687A" w:rsidRPr="008C17D3">
        <w:rPr>
          <w:rFonts w:hint="eastAsia"/>
        </w:rPr>
        <w:t>、</w:t>
      </w:r>
      <w:r w:rsidRPr="008C17D3">
        <w:rPr>
          <w:rFonts w:hint="eastAsia"/>
        </w:rPr>
        <w:t>施工者との調整を適宜行い</w:t>
      </w:r>
      <w:r w:rsidR="007A687A" w:rsidRPr="008C17D3">
        <w:rPr>
          <w:rFonts w:hint="eastAsia"/>
        </w:rPr>
        <w:t>、</w:t>
      </w:r>
      <w:r w:rsidRPr="008C17D3">
        <w:rPr>
          <w:rFonts w:hint="eastAsia"/>
        </w:rPr>
        <w:t>「</w:t>
      </w:r>
      <w:r w:rsidR="000C15B0" w:rsidRPr="008C17D3">
        <w:rPr>
          <w:rFonts w:hint="eastAsia"/>
        </w:rPr>
        <w:t>第</w:t>
      </w:r>
      <w:r w:rsidR="00442DB3" w:rsidRPr="008C17D3">
        <w:rPr>
          <w:rFonts w:hint="eastAsia"/>
        </w:rPr>
        <w:t>1</w:t>
      </w:r>
      <w:r w:rsidRPr="008C17D3">
        <w:rPr>
          <w:rFonts w:hint="eastAsia"/>
        </w:rPr>
        <w:t>・</w:t>
      </w:r>
      <w:r w:rsidR="00C91D4F" w:rsidRPr="008C17D3">
        <w:rPr>
          <w:rFonts w:hint="eastAsia"/>
        </w:rPr>
        <w:t>6</w:t>
      </w:r>
      <w:r w:rsidRPr="008C17D3">
        <w:rPr>
          <w:rFonts w:hint="eastAsia"/>
        </w:rPr>
        <w:t xml:space="preserve"> </w:t>
      </w:r>
      <w:r w:rsidR="00FF0608" w:rsidRPr="008C17D3">
        <w:rPr>
          <w:rFonts w:hint="eastAsia"/>
        </w:rPr>
        <w:t>本事業のスケジュール</w:t>
      </w:r>
      <w:r w:rsidRPr="008C17D3">
        <w:rPr>
          <w:rFonts w:hint="eastAsia"/>
        </w:rPr>
        <w:t>」に定める</w:t>
      </w:r>
      <w:r w:rsidR="00C91D4F" w:rsidRPr="008C17D3">
        <w:rPr>
          <w:rFonts w:hint="eastAsia"/>
        </w:rPr>
        <w:t>期間</w:t>
      </w:r>
      <w:r w:rsidRPr="008C17D3">
        <w:rPr>
          <w:rFonts w:hint="eastAsia"/>
        </w:rPr>
        <w:t>に確実に供用開始ができるよう</w:t>
      </w:r>
      <w:r w:rsidR="007A687A" w:rsidRPr="008C17D3">
        <w:rPr>
          <w:rFonts w:hint="eastAsia"/>
        </w:rPr>
        <w:t>、</w:t>
      </w:r>
      <w:r w:rsidRPr="008C17D3">
        <w:rPr>
          <w:rFonts w:hint="eastAsia"/>
        </w:rPr>
        <w:t>工程管理を行う</w:t>
      </w:r>
      <w:r w:rsidR="007F77E4" w:rsidRPr="008C17D3">
        <w:rPr>
          <w:rFonts w:hint="eastAsia"/>
        </w:rPr>
        <w:t>こととします</w:t>
      </w:r>
      <w:r w:rsidRPr="008C17D3">
        <w:rPr>
          <w:rFonts w:hint="eastAsia"/>
        </w:rPr>
        <w:t>。</w:t>
      </w:r>
    </w:p>
    <w:p w14:paraId="79AE07A5" w14:textId="1D873807" w:rsidR="00382CF3" w:rsidRPr="008C17D3" w:rsidRDefault="0088677E" w:rsidP="00A53A8C">
      <w:pPr>
        <w:pStyle w:val="aa"/>
        <w:ind w:left="420" w:firstLine="210"/>
      </w:pPr>
      <w:r w:rsidRPr="008C17D3">
        <w:rPr>
          <w:rFonts w:hint="eastAsia"/>
        </w:rPr>
        <w:t>整備対象設備</w:t>
      </w:r>
      <w:r w:rsidR="00382CF3" w:rsidRPr="008C17D3">
        <w:rPr>
          <w:rFonts w:hint="eastAsia"/>
        </w:rPr>
        <w:t>の性能・品質が確保されるよう</w:t>
      </w:r>
      <w:r w:rsidR="007A687A" w:rsidRPr="008C17D3">
        <w:rPr>
          <w:rFonts w:hint="eastAsia"/>
        </w:rPr>
        <w:t>、</w:t>
      </w:r>
      <w:r w:rsidR="00382CF3" w:rsidRPr="008C17D3">
        <w:rPr>
          <w:rFonts w:hint="eastAsia"/>
        </w:rPr>
        <w:t>必要な対策を講じる</w:t>
      </w:r>
      <w:r w:rsidR="007F77E4" w:rsidRPr="008C17D3">
        <w:rPr>
          <w:rFonts w:hint="eastAsia"/>
        </w:rPr>
        <w:t>こととします</w:t>
      </w:r>
      <w:r w:rsidR="000C15B0" w:rsidRPr="008C17D3">
        <w:rPr>
          <w:rFonts w:hint="eastAsia"/>
        </w:rPr>
        <w:t>。</w:t>
      </w:r>
    </w:p>
    <w:p w14:paraId="24684299" w14:textId="77777777" w:rsidR="00382CF3" w:rsidRPr="008C17D3" w:rsidRDefault="00382CF3" w:rsidP="00C51A49">
      <w:pPr>
        <w:pStyle w:val="11"/>
      </w:pPr>
      <w:bookmarkStart w:id="100" w:name="_Toc478989402"/>
      <w:bookmarkStart w:id="101" w:name="_Toc508702394"/>
      <w:r w:rsidRPr="008C17D3">
        <w:rPr>
          <w:rFonts w:hint="eastAsia"/>
        </w:rPr>
        <w:lastRenderedPageBreak/>
        <w:t>工事監理業務に関する要求水準</w:t>
      </w:r>
      <w:bookmarkEnd w:id="100"/>
      <w:bookmarkEnd w:id="101"/>
    </w:p>
    <w:p w14:paraId="4ECFB296" w14:textId="77777777" w:rsidR="00382CF3" w:rsidRPr="008C17D3" w:rsidRDefault="00382CF3" w:rsidP="00C51A49">
      <w:pPr>
        <w:pStyle w:val="12"/>
      </w:pPr>
      <w:bookmarkStart w:id="102" w:name="_Toc478989403"/>
      <w:r w:rsidRPr="008C17D3">
        <w:rPr>
          <w:rFonts w:hint="eastAsia"/>
        </w:rPr>
        <w:t>一般的要件</w:t>
      </w:r>
      <w:bookmarkEnd w:id="102"/>
    </w:p>
    <w:p w14:paraId="1102F784" w14:textId="677D34B7" w:rsidR="00382CF3" w:rsidRPr="008C17D3" w:rsidRDefault="00382CF3" w:rsidP="00756ED9">
      <w:pPr>
        <w:pStyle w:val="a4"/>
        <w:ind w:leftChars="337" w:left="992" w:hanging="284"/>
      </w:pPr>
      <w:r w:rsidRPr="008C17D3">
        <w:rPr>
          <w:rFonts w:hint="eastAsia"/>
        </w:rPr>
        <w:t>事業者が選任した工事監理者は</w:t>
      </w:r>
      <w:r w:rsidR="007A687A" w:rsidRPr="008C17D3">
        <w:rPr>
          <w:rFonts w:hint="eastAsia"/>
        </w:rPr>
        <w:t>、</w:t>
      </w:r>
      <w:r w:rsidRPr="008C17D3">
        <w:rPr>
          <w:rFonts w:hint="eastAsia"/>
        </w:rPr>
        <w:t>以下の業務のほか</w:t>
      </w:r>
      <w:r w:rsidR="007A687A" w:rsidRPr="008C17D3">
        <w:rPr>
          <w:rFonts w:hint="eastAsia"/>
        </w:rPr>
        <w:t>、</w:t>
      </w:r>
      <w:r w:rsidR="0088677E" w:rsidRPr="008C17D3">
        <w:rPr>
          <w:rFonts w:hint="eastAsia"/>
        </w:rPr>
        <w:t>整備対象設備</w:t>
      </w:r>
      <w:r w:rsidR="000C15B0" w:rsidRPr="008C17D3">
        <w:rPr>
          <w:rFonts w:hint="eastAsia"/>
        </w:rPr>
        <w:t>の設置工事の適切な監理に必要な業務を行う</w:t>
      </w:r>
      <w:r w:rsidR="007F77E4" w:rsidRPr="008C17D3">
        <w:rPr>
          <w:rFonts w:hint="eastAsia"/>
        </w:rPr>
        <w:t>こととします</w:t>
      </w:r>
      <w:r w:rsidR="000C15B0" w:rsidRPr="008C17D3">
        <w:rPr>
          <w:rFonts w:hint="eastAsia"/>
        </w:rPr>
        <w:t>。</w:t>
      </w:r>
    </w:p>
    <w:p w14:paraId="39DE4052" w14:textId="77777777" w:rsidR="00B24229" w:rsidRPr="008C17D3" w:rsidRDefault="000C15B0" w:rsidP="00686A58">
      <w:pPr>
        <w:pStyle w:val="a1"/>
        <w:numPr>
          <w:ilvl w:val="0"/>
          <w:numId w:val="6"/>
        </w:numPr>
      </w:pPr>
      <w:r w:rsidRPr="008C17D3">
        <w:rPr>
          <w:rFonts w:hint="eastAsia"/>
        </w:rPr>
        <w:t>設置</w:t>
      </w:r>
      <w:r w:rsidR="005E2208" w:rsidRPr="008C17D3">
        <w:rPr>
          <w:rFonts w:hint="eastAsia"/>
        </w:rPr>
        <w:t>、撤去</w:t>
      </w:r>
      <w:r w:rsidRPr="008C17D3">
        <w:rPr>
          <w:rFonts w:hint="eastAsia"/>
        </w:rPr>
        <w:t>及び関連工事等業務の工事監理</w:t>
      </w:r>
    </w:p>
    <w:p w14:paraId="1E565A90" w14:textId="77777777" w:rsidR="00382CF3" w:rsidRPr="008C17D3" w:rsidRDefault="00382CF3" w:rsidP="00B24229">
      <w:pPr>
        <w:pStyle w:val="a1"/>
      </w:pPr>
      <w:r w:rsidRPr="008C17D3">
        <w:rPr>
          <w:rFonts w:hint="eastAsia"/>
        </w:rPr>
        <w:t>設置</w:t>
      </w:r>
      <w:r w:rsidR="005E2208" w:rsidRPr="008C17D3">
        <w:rPr>
          <w:rFonts w:hint="eastAsia"/>
        </w:rPr>
        <w:t>、撤去</w:t>
      </w:r>
      <w:r w:rsidRPr="008C17D3">
        <w:rPr>
          <w:rFonts w:hint="eastAsia"/>
        </w:rPr>
        <w:t>及び関連工事等業務で作成する全ての書類</w:t>
      </w:r>
      <w:r w:rsidR="007A687A" w:rsidRPr="008C17D3">
        <w:rPr>
          <w:rFonts w:hint="eastAsia"/>
        </w:rPr>
        <w:t>、</w:t>
      </w:r>
      <w:r w:rsidRPr="008C17D3">
        <w:rPr>
          <w:rFonts w:hint="eastAsia"/>
        </w:rPr>
        <w:t>図書が事業契約書等に定めるとおりであるかの審査</w:t>
      </w:r>
    </w:p>
    <w:p w14:paraId="71DD18CE" w14:textId="50D88BFB" w:rsidR="00382CF3" w:rsidRPr="008C17D3" w:rsidRDefault="00382CF3" w:rsidP="00B24229">
      <w:pPr>
        <w:pStyle w:val="a1"/>
      </w:pPr>
      <w:r w:rsidRPr="008C17D3">
        <w:rPr>
          <w:rFonts w:hint="eastAsia"/>
        </w:rPr>
        <w:t>協議記録</w:t>
      </w:r>
      <w:r w:rsidR="000C15B0" w:rsidRPr="008C17D3">
        <w:rPr>
          <w:rFonts w:hint="eastAsia"/>
        </w:rPr>
        <w:t>の</w:t>
      </w:r>
      <w:r w:rsidRPr="008C17D3">
        <w:rPr>
          <w:rFonts w:hint="eastAsia"/>
        </w:rPr>
        <w:t>作成</w:t>
      </w:r>
      <w:r w:rsidR="000C15B0" w:rsidRPr="008C17D3">
        <w:rPr>
          <w:rFonts w:hint="eastAsia"/>
        </w:rPr>
        <w:t>及び</w:t>
      </w:r>
      <w:r w:rsidR="0088677E" w:rsidRPr="008C17D3">
        <w:rPr>
          <w:rFonts w:hint="eastAsia"/>
        </w:rPr>
        <w:t>府</w:t>
      </w:r>
      <w:r w:rsidR="000C15B0" w:rsidRPr="008C17D3">
        <w:rPr>
          <w:rFonts w:hint="eastAsia"/>
        </w:rPr>
        <w:t>への</w:t>
      </w:r>
      <w:r w:rsidRPr="008C17D3">
        <w:rPr>
          <w:rFonts w:hint="eastAsia"/>
        </w:rPr>
        <w:t>提出</w:t>
      </w:r>
    </w:p>
    <w:p w14:paraId="4A0D9683" w14:textId="71DB85EC" w:rsidR="00382CF3" w:rsidRPr="008C17D3" w:rsidRDefault="00382CF3" w:rsidP="00756ED9">
      <w:pPr>
        <w:pStyle w:val="a4"/>
        <w:ind w:leftChars="338" w:left="992" w:hanging="282"/>
      </w:pPr>
      <w:r w:rsidRPr="008C17D3">
        <w:rPr>
          <w:rFonts w:hint="eastAsia"/>
        </w:rPr>
        <w:t>工事監理業務の完了にあたって</w:t>
      </w:r>
      <w:r w:rsidR="007A687A" w:rsidRPr="008C17D3">
        <w:rPr>
          <w:rFonts w:hint="eastAsia"/>
        </w:rPr>
        <w:t>、</w:t>
      </w:r>
      <w:r w:rsidRPr="008C17D3">
        <w:rPr>
          <w:rFonts w:hint="eastAsia"/>
        </w:rPr>
        <w:t>品質管理のためのチェックリスト（あらかじめ</w:t>
      </w:r>
      <w:r w:rsidR="007A687A" w:rsidRPr="008C17D3">
        <w:rPr>
          <w:rFonts w:hint="eastAsia"/>
        </w:rPr>
        <w:t>、</w:t>
      </w:r>
      <w:r w:rsidR="0088677E" w:rsidRPr="008C17D3">
        <w:rPr>
          <w:rFonts w:hint="eastAsia"/>
        </w:rPr>
        <w:t>府</w:t>
      </w:r>
      <w:r w:rsidRPr="008C17D3">
        <w:rPr>
          <w:rFonts w:hint="eastAsia"/>
        </w:rPr>
        <w:t>との協議によって事業者が作成する</w:t>
      </w:r>
      <w:r w:rsidR="007F77E4" w:rsidRPr="008C17D3">
        <w:rPr>
          <w:rFonts w:hint="eastAsia"/>
        </w:rPr>
        <w:t>こととします</w:t>
      </w:r>
      <w:r w:rsidRPr="008C17D3">
        <w:rPr>
          <w:rFonts w:hint="eastAsia"/>
        </w:rPr>
        <w:t>。）に基づき</w:t>
      </w:r>
      <w:r w:rsidR="007A687A" w:rsidRPr="008C17D3">
        <w:rPr>
          <w:rFonts w:hint="eastAsia"/>
        </w:rPr>
        <w:t>、</w:t>
      </w:r>
      <w:r w:rsidRPr="008C17D3">
        <w:rPr>
          <w:rFonts w:hint="eastAsia"/>
        </w:rPr>
        <w:t>自主的に工事監理記録等の内容を検査し</w:t>
      </w:r>
      <w:r w:rsidR="007A687A" w:rsidRPr="008C17D3">
        <w:rPr>
          <w:rFonts w:hint="eastAsia"/>
        </w:rPr>
        <w:t>、</w:t>
      </w:r>
      <w:r w:rsidRPr="008C17D3">
        <w:rPr>
          <w:rFonts w:hint="eastAsia"/>
        </w:rPr>
        <w:t>その結果を</w:t>
      </w:r>
      <w:r w:rsidR="0088677E" w:rsidRPr="008C17D3">
        <w:rPr>
          <w:rFonts w:hint="eastAsia"/>
        </w:rPr>
        <w:t>府</w:t>
      </w:r>
      <w:r w:rsidRPr="008C17D3">
        <w:rPr>
          <w:rFonts w:hint="eastAsia"/>
        </w:rPr>
        <w:t>に報告する</w:t>
      </w:r>
      <w:r w:rsidR="007F77E4" w:rsidRPr="008C17D3">
        <w:rPr>
          <w:rFonts w:hint="eastAsia"/>
        </w:rPr>
        <w:t>こととします</w:t>
      </w:r>
      <w:r w:rsidRPr="008C17D3">
        <w:rPr>
          <w:rFonts w:hint="eastAsia"/>
        </w:rPr>
        <w:t>。</w:t>
      </w:r>
    </w:p>
    <w:p w14:paraId="06540D37" w14:textId="10DCB6A5" w:rsidR="00382CF3" w:rsidRPr="008C17D3" w:rsidRDefault="00382CF3" w:rsidP="00756ED9">
      <w:pPr>
        <w:pStyle w:val="a4"/>
        <w:ind w:leftChars="338" w:left="994" w:hanging="284"/>
      </w:pPr>
      <w:r w:rsidRPr="008C17D3">
        <w:rPr>
          <w:rFonts w:hint="eastAsia"/>
        </w:rPr>
        <w:t>工事監理者は</w:t>
      </w:r>
      <w:r w:rsidR="007A687A" w:rsidRPr="008C17D3">
        <w:rPr>
          <w:rFonts w:hint="eastAsia"/>
        </w:rPr>
        <w:t>、</w:t>
      </w:r>
      <w:r w:rsidR="0088677E" w:rsidRPr="008C17D3">
        <w:rPr>
          <w:rFonts w:hint="eastAsia"/>
        </w:rPr>
        <w:t>府</w:t>
      </w:r>
      <w:r w:rsidRPr="008C17D3">
        <w:rPr>
          <w:rFonts w:hint="eastAsia"/>
        </w:rPr>
        <w:t>及び</w:t>
      </w:r>
      <w:r w:rsidR="000C15B0" w:rsidRPr="008C17D3">
        <w:rPr>
          <w:rFonts w:hint="eastAsia"/>
        </w:rPr>
        <w:t>対象校</w:t>
      </w:r>
      <w:r w:rsidRPr="008C17D3">
        <w:rPr>
          <w:rFonts w:hint="eastAsia"/>
        </w:rPr>
        <w:t>に対し工事監理の状況を報告し</w:t>
      </w:r>
      <w:r w:rsidR="007A687A" w:rsidRPr="008C17D3">
        <w:rPr>
          <w:rFonts w:hint="eastAsia"/>
        </w:rPr>
        <w:t>、</w:t>
      </w:r>
      <w:r w:rsidR="0088677E" w:rsidRPr="008C17D3">
        <w:rPr>
          <w:rFonts w:hint="eastAsia"/>
        </w:rPr>
        <w:t>府</w:t>
      </w:r>
      <w:r w:rsidRPr="008C17D3">
        <w:rPr>
          <w:rFonts w:hint="eastAsia"/>
        </w:rPr>
        <w:t>の確認を受ける</w:t>
      </w:r>
      <w:r w:rsidR="007F77E4" w:rsidRPr="008C17D3">
        <w:rPr>
          <w:rFonts w:hint="eastAsia"/>
        </w:rPr>
        <w:t>こととします</w:t>
      </w:r>
      <w:r w:rsidRPr="008C17D3">
        <w:rPr>
          <w:rFonts w:hint="eastAsia"/>
        </w:rPr>
        <w:t>。ただし</w:t>
      </w:r>
      <w:r w:rsidR="007A687A" w:rsidRPr="008C17D3">
        <w:rPr>
          <w:rFonts w:hint="eastAsia"/>
        </w:rPr>
        <w:t>、</w:t>
      </w:r>
      <w:r w:rsidRPr="008C17D3">
        <w:rPr>
          <w:rFonts w:hint="eastAsia"/>
        </w:rPr>
        <w:t>この確認は</w:t>
      </w:r>
      <w:r w:rsidR="007A687A" w:rsidRPr="008C17D3">
        <w:rPr>
          <w:rFonts w:hint="eastAsia"/>
        </w:rPr>
        <w:t>、</w:t>
      </w:r>
      <w:r w:rsidRPr="008C17D3">
        <w:rPr>
          <w:rFonts w:hint="eastAsia"/>
        </w:rPr>
        <w:t>施工の状況</w:t>
      </w:r>
      <w:r w:rsidR="007A687A" w:rsidRPr="008C17D3">
        <w:rPr>
          <w:rFonts w:hint="eastAsia"/>
        </w:rPr>
        <w:t>、</w:t>
      </w:r>
      <w:r w:rsidRPr="008C17D3">
        <w:rPr>
          <w:rFonts w:hint="eastAsia"/>
        </w:rPr>
        <w:t>業務水準に関</w:t>
      </w:r>
      <w:r w:rsidR="000045AE" w:rsidRPr="008C17D3">
        <w:rPr>
          <w:rFonts w:hint="eastAsia"/>
        </w:rPr>
        <w:t>する</w:t>
      </w:r>
      <w:r w:rsidR="0088677E" w:rsidRPr="008C17D3">
        <w:rPr>
          <w:rFonts w:hint="eastAsia"/>
        </w:rPr>
        <w:t>府</w:t>
      </w:r>
      <w:r w:rsidR="000045AE" w:rsidRPr="008C17D3">
        <w:rPr>
          <w:rFonts w:hint="eastAsia"/>
        </w:rPr>
        <w:t>の認証</w:t>
      </w:r>
      <w:r w:rsidRPr="008C17D3">
        <w:rPr>
          <w:rFonts w:hint="eastAsia"/>
        </w:rPr>
        <w:t>を意味するものでは</w:t>
      </w:r>
      <w:r w:rsidR="007F77E4" w:rsidRPr="008C17D3">
        <w:rPr>
          <w:rFonts w:hint="eastAsia"/>
        </w:rPr>
        <w:t>ありません</w:t>
      </w:r>
      <w:r w:rsidRPr="008C17D3">
        <w:rPr>
          <w:rFonts w:hint="eastAsia"/>
        </w:rPr>
        <w:t>。また</w:t>
      </w:r>
      <w:r w:rsidR="007A687A" w:rsidRPr="008C17D3">
        <w:rPr>
          <w:rFonts w:hint="eastAsia"/>
        </w:rPr>
        <w:t>、</w:t>
      </w:r>
      <w:r w:rsidRPr="008C17D3">
        <w:rPr>
          <w:rFonts w:hint="eastAsia"/>
        </w:rPr>
        <w:t>工事監理者は</w:t>
      </w:r>
      <w:r w:rsidR="007A687A" w:rsidRPr="008C17D3">
        <w:rPr>
          <w:rFonts w:hint="eastAsia"/>
        </w:rPr>
        <w:t>、</w:t>
      </w:r>
      <w:r w:rsidR="0088677E" w:rsidRPr="008C17D3">
        <w:rPr>
          <w:rFonts w:hint="eastAsia"/>
        </w:rPr>
        <w:t>府</w:t>
      </w:r>
      <w:r w:rsidR="00D86DBF" w:rsidRPr="008C17D3">
        <w:rPr>
          <w:rFonts w:hint="eastAsia"/>
        </w:rPr>
        <w:t>また</w:t>
      </w:r>
      <w:r w:rsidRPr="008C17D3">
        <w:rPr>
          <w:rFonts w:hint="eastAsia"/>
        </w:rPr>
        <w:t>は</w:t>
      </w:r>
      <w:r w:rsidR="00B93985" w:rsidRPr="008C17D3">
        <w:rPr>
          <w:rFonts w:hint="eastAsia"/>
        </w:rPr>
        <w:t>対象校</w:t>
      </w:r>
      <w:r w:rsidRPr="008C17D3">
        <w:rPr>
          <w:rFonts w:hint="eastAsia"/>
        </w:rPr>
        <w:t>が要請したときには</w:t>
      </w:r>
      <w:r w:rsidR="007A687A" w:rsidRPr="008C17D3">
        <w:rPr>
          <w:rFonts w:hint="eastAsia"/>
        </w:rPr>
        <w:t>、</w:t>
      </w:r>
      <w:r w:rsidRPr="008C17D3">
        <w:rPr>
          <w:rFonts w:hint="eastAsia"/>
        </w:rPr>
        <w:t>工事施工の事前及び事後報告</w:t>
      </w:r>
      <w:r w:rsidR="007A687A" w:rsidRPr="008C17D3">
        <w:rPr>
          <w:rFonts w:hint="eastAsia"/>
        </w:rPr>
        <w:t>、</w:t>
      </w:r>
      <w:r w:rsidRPr="008C17D3">
        <w:rPr>
          <w:rFonts w:hint="eastAsia"/>
        </w:rPr>
        <w:t>施工状況の随時報告を行う</w:t>
      </w:r>
      <w:r w:rsidR="007F77E4" w:rsidRPr="008C17D3">
        <w:rPr>
          <w:rFonts w:hint="eastAsia"/>
        </w:rPr>
        <w:t>こととします</w:t>
      </w:r>
      <w:r w:rsidRPr="008C17D3">
        <w:rPr>
          <w:rFonts w:hint="eastAsia"/>
        </w:rPr>
        <w:t>。</w:t>
      </w:r>
    </w:p>
    <w:p w14:paraId="618BA07D" w14:textId="1070262B" w:rsidR="00382CF3" w:rsidRPr="008C17D3" w:rsidRDefault="00F06EBD" w:rsidP="00756ED9">
      <w:pPr>
        <w:pStyle w:val="a4"/>
        <w:ind w:leftChars="338" w:left="994" w:hanging="284"/>
      </w:pPr>
      <w:r w:rsidRPr="008C17D3">
        <w:rPr>
          <w:rFonts w:hint="eastAsia"/>
        </w:rPr>
        <w:t>工事</w:t>
      </w:r>
      <w:r w:rsidR="00382CF3" w:rsidRPr="008C17D3">
        <w:rPr>
          <w:rFonts w:hint="eastAsia"/>
        </w:rPr>
        <w:t>完了時には</w:t>
      </w:r>
      <w:r w:rsidR="007A687A" w:rsidRPr="008C17D3">
        <w:rPr>
          <w:rFonts w:hint="eastAsia"/>
        </w:rPr>
        <w:t>、</w:t>
      </w:r>
      <w:r w:rsidR="006C0C18" w:rsidRPr="008C17D3">
        <w:rPr>
          <w:rFonts w:hint="eastAsia"/>
        </w:rPr>
        <w:t>完成検査</w:t>
      </w:r>
      <w:r w:rsidR="00382CF3" w:rsidRPr="008C17D3">
        <w:rPr>
          <w:rFonts w:hint="eastAsia"/>
        </w:rPr>
        <w:t>を行う</w:t>
      </w:r>
      <w:r w:rsidR="007F77E4" w:rsidRPr="008C17D3">
        <w:rPr>
          <w:rFonts w:hint="eastAsia"/>
        </w:rPr>
        <w:t>こととします</w:t>
      </w:r>
      <w:r w:rsidR="00382CF3" w:rsidRPr="008C17D3">
        <w:rPr>
          <w:rFonts w:hint="eastAsia"/>
        </w:rPr>
        <w:t>。</w:t>
      </w:r>
    </w:p>
    <w:p w14:paraId="4498CD60" w14:textId="7EF09331" w:rsidR="00382CF3" w:rsidRPr="008C17D3" w:rsidRDefault="00382CF3" w:rsidP="00756ED9">
      <w:pPr>
        <w:pStyle w:val="a4"/>
        <w:ind w:leftChars="338" w:left="994" w:hanging="284"/>
      </w:pPr>
      <w:r w:rsidRPr="008C17D3">
        <w:rPr>
          <w:rFonts w:hint="eastAsia"/>
        </w:rPr>
        <w:t>工事監理者は</w:t>
      </w:r>
      <w:r w:rsidR="000045AE" w:rsidRPr="008C17D3">
        <w:rPr>
          <w:rFonts w:hint="eastAsia"/>
        </w:rPr>
        <w:t>、</w:t>
      </w:r>
      <w:r w:rsidRPr="008C17D3">
        <w:rPr>
          <w:rFonts w:hint="eastAsia"/>
        </w:rPr>
        <w:t>工事が完了するごとに</w:t>
      </w:r>
      <w:r w:rsidR="0088677E" w:rsidRPr="008C17D3">
        <w:rPr>
          <w:rFonts w:hint="eastAsia"/>
        </w:rPr>
        <w:t>府</w:t>
      </w:r>
      <w:r w:rsidRPr="008C17D3">
        <w:rPr>
          <w:rFonts w:hint="eastAsia"/>
        </w:rPr>
        <w:t>に対して</w:t>
      </w:r>
      <w:r w:rsidR="006C0C18" w:rsidRPr="008C17D3">
        <w:rPr>
          <w:rFonts w:hint="eastAsia"/>
        </w:rPr>
        <w:t>完成検査</w:t>
      </w:r>
      <w:r w:rsidRPr="008C17D3">
        <w:rPr>
          <w:rFonts w:hint="eastAsia"/>
        </w:rPr>
        <w:t>の結果報告を行うとともに</w:t>
      </w:r>
      <w:r w:rsidR="007A687A" w:rsidRPr="008C17D3">
        <w:rPr>
          <w:rFonts w:hint="eastAsia"/>
        </w:rPr>
        <w:t>、</w:t>
      </w:r>
      <w:r w:rsidR="00D73984" w:rsidRPr="008C17D3">
        <w:rPr>
          <w:rFonts w:hint="eastAsia"/>
        </w:rPr>
        <w:t>各</w:t>
      </w:r>
      <w:r w:rsidRPr="008C17D3">
        <w:rPr>
          <w:rFonts w:hint="eastAsia"/>
        </w:rPr>
        <w:t>学校に対しても</w:t>
      </w:r>
      <w:r w:rsidR="006C0C18" w:rsidRPr="008C17D3">
        <w:rPr>
          <w:rFonts w:hint="eastAsia"/>
        </w:rPr>
        <w:t>完成検査</w:t>
      </w:r>
      <w:r w:rsidRPr="008C17D3">
        <w:rPr>
          <w:rFonts w:hint="eastAsia"/>
        </w:rPr>
        <w:t>の結果報告を行う</w:t>
      </w:r>
      <w:r w:rsidR="007F77E4" w:rsidRPr="008C17D3">
        <w:rPr>
          <w:rFonts w:hint="eastAsia"/>
        </w:rPr>
        <w:t>こととします</w:t>
      </w:r>
      <w:r w:rsidRPr="008C17D3">
        <w:rPr>
          <w:rFonts w:hint="eastAsia"/>
        </w:rPr>
        <w:t>。</w:t>
      </w:r>
    </w:p>
    <w:p w14:paraId="350BC048" w14:textId="1575E136" w:rsidR="00382CF3" w:rsidRPr="008C17D3" w:rsidRDefault="00382CF3" w:rsidP="00756ED9">
      <w:pPr>
        <w:pStyle w:val="a4"/>
        <w:ind w:leftChars="338" w:left="994" w:hanging="284"/>
      </w:pPr>
      <w:r w:rsidRPr="008C17D3">
        <w:rPr>
          <w:rFonts w:hint="eastAsia"/>
        </w:rPr>
        <w:t>事業者は</w:t>
      </w:r>
      <w:r w:rsidR="000045AE" w:rsidRPr="008C17D3">
        <w:rPr>
          <w:rFonts w:hint="eastAsia"/>
        </w:rPr>
        <w:t>、</w:t>
      </w:r>
      <w:r w:rsidRPr="008C17D3">
        <w:rPr>
          <w:rFonts w:hint="eastAsia"/>
        </w:rPr>
        <w:t>施工記録を用意して現場で</w:t>
      </w:r>
      <w:r w:rsidR="0088677E" w:rsidRPr="008C17D3">
        <w:rPr>
          <w:rFonts w:hint="eastAsia"/>
        </w:rPr>
        <w:t>府</w:t>
      </w:r>
      <w:r w:rsidRPr="008C17D3">
        <w:rPr>
          <w:rFonts w:hint="eastAsia"/>
        </w:rPr>
        <w:t>の確認を受け</w:t>
      </w:r>
      <w:r w:rsidR="007A687A" w:rsidRPr="008C17D3">
        <w:rPr>
          <w:rFonts w:hint="eastAsia"/>
        </w:rPr>
        <w:t>、</w:t>
      </w:r>
      <w:r w:rsidR="0088677E" w:rsidRPr="008C17D3">
        <w:rPr>
          <w:rFonts w:hint="eastAsia"/>
        </w:rPr>
        <w:t>府</w:t>
      </w:r>
      <w:r w:rsidRPr="008C17D3">
        <w:rPr>
          <w:rFonts w:hint="eastAsia"/>
        </w:rPr>
        <w:t>は</w:t>
      </w:r>
      <w:r w:rsidR="0088677E" w:rsidRPr="008C17D3">
        <w:rPr>
          <w:rFonts w:hint="eastAsia"/>
        </w:rPr>
        <w:t>整備対象設備</w:t>
      </w:r>
      <w:r w:rsidRPr="008C17D3">
        <w:rPr>
          <w:rFonts w:hint="eastAsia"/>
        </w:rPr>
        <w:t>の状態が</w:t>
      </w:r>
      <w:r w:rsidR="00DE668C" w:rsidRPr="008C17D3">
        <w:rPr>
          <w:rFonts w:hint="eastAsia"/>
        </w:rPr>
        <w:t>業務水準</w:t>
      </w:r>
      <w:r w:rsidRPr="008C17D3">
        <w:rPr>
          <w:rFonts w:hint="eastAsia"/>
        </w:rPr>
        <w:t>に適合するか否かについて</w:t>
      </w:r>
      <w:r w:rsidR="00F06EBD" w:rsidRPr="008C17D3">
        <w:rPr>
          <w:rFonts w:hint="eastAsia"/>
        </w:rPr>
        <w:t>完成</w:t>
      </w:r>
      <w:r w:rsidRPr="008C17D3">
        <w:rPr>
          <w:rFonts w:hint="eastAsia"/>
        </w:rPr>
        <w:t>確認を行</w:t>
      </w:r>
      <w:r w:rsidR="000A16D8" w:rsidRPr="008C17D3">
        <w:rPr>
          <w:rFonts w:hint="eastAsia"/>
        </w:rPr>
        <w:t>う</w:t>
      </w:r>
      <w:r w:rsidR="007F77E4" w:rsidRPr="008C17D3">
        <w:rPr>
          <w:rFonts w:hint="eastAsia"/>
        </w:rPr>
        <w:t>こととします</w:t>
      </w:r>
      <w:r w:rsidR="000C15B0" w:rsidRPr="008C17D3">
        <w:rPr>
          <w:rFonts w:hint="eastAsia"/>
        </w:rPr>
        <w:t>。</w:t>
      </w:r>
      <w:r w:rsidRPr="008C17D3">
        <w:rPr>
          <w:rFonts w:hint="eastAsia"/>
        </w:rPr>
        <w:t>ただし</w:t>
      </w:r>
      <w:r w:rsidR="007A687A" w:rsidRPr="008C17D3">
        <w:rPr>
          <w:rFonts w:hint="eastAsia"/>
        </w:rPr>
        <w:t>、</w:t>
      </w:r>
      <w:r w:rsidRPr="008C17D3">
        <w:rPr>
          <w:rFonts w:hint="eastAsia"/>
        </w:rPr>
        <w:t>この確認は</w:t>
      </w:r>
      <w:r w:rsidR="007A687A" w:rsidRPr="008C17D3">
        <w:rPr>
          <w:rFonts w:hint="eastAsia"/>
        </w:rPr>
        <w:t>、</w:t>
      </w:r>
      <w:r w:rsidR="00DE668C" w:rsidRPr="008C17D3">
        <w:rPr>
          <w:rFonts w:hint="eastAsia"/>
        </w:rPr>
        <w:t>業務水準</w:t>
      </w:r>
      <w:r w:rsidRPr="008C17D3">
        <w:rPr>
          <w:rFonts w:hint="eastAsia"/>
        </w:rPr>
        <w:t>に関</w:t>
      </w:r>
      <w:r w:rsidR="000045AE" w:rsidRPr="008C17D3">
        <w:rPr>
          <w:rFonts w:hint="eastAsia"/>
        </w:rPr>
        <w:t>する</w:t>
      </w:r>
      <w:r w:rsidR="0088677E" w:rsidRPr="008C17D3">
        <w:rPr>
          <w:rFonts w:hint="eastAsia"/>
        </w:rPr>
        <w:t>府</w:t>
      </w:r>
      <w:r w:rsidR="000045AE" w:rsidRPr="008C17D3">
        <w:rPr>
          <w:rFonts w:hint="eastAsia"/>
        </w:rPr>
        <w:t>の認証</w:t>
      </w:r>
      <w:r w:rsidRPr="008C17D3">
        <w:rPr>
          <w:rFonts w:hint="eastAsia"/>
        </w:rPr>
        <w:t>を意味するものでは</w:t>
      </w:r>
      <w:r w:rsidR="007F77E4" w:rsidRPr="008C17D3">
        <w:rPr>
          <w:rFonts w:hint="eastAsia"/>
        </w:rPr>
        <w:t>ありません</w:t>
      </w:r>
      <w:r w:rsidRPr="008C17D3">
        <w:rPr>
          <w:rFonts w:hint="eastAsia"/>
        </w:rPr>
        <w:t>。</w:t>
      </w:r>
    </w:p>
    <w:p w14:paraId="1EDC4CEB" w14:textId="7B9C98F3" w:rsidR="00382CF3" w:rsidRPr="008C17D3" w:rsidRDefault="00DE668C" w:rsidP="00756ED9">
      <w:pPr>
        <w:pStyle w:val="a4"/>
        <w:ind w:leftChars="338" w:left="994" w:hanging="284"/>
      </w:pPr>
      <w:r w:rsidRPr="008C17D3">
        <w:rPr>
          <w:rFonts w:hint="eastAsia"/>
        </w:rPr>
        <w:t>業務水準</w:t>
      </w:r>
      <w:r w:rsidR="00382CF3" w:rsidRPr="008C17D3">
        <w:rPr>
          <w:rFonts w:hint="eastAsia"/>
        </w:rPr>
        <w:t>に関しては</w:t>
      </w:r>
      <w:r w:rsidR="007A687A" w:rsidRPr="008C17D3">
        <w:rPr>
          <w:rFonts w:hint="eastAsia"/>
        </w:rPr>
        <w:t>、</w:t>
      </w:r>
      <w:r w:rsidR="00382CF3" w:rsidRPr="008C17D3">
        <w:rPr>
          <w:rFonts w:hint="eastAsia"/>
        </w:rPr>
        <w:t>事業契約期間中に</w:t>
      </w:r>
      <w:r w:rsidR="00D73984" w:rsidRPr="008C17D3">
        <w:rPr>
          <w:rFonts w:hint="eastAsia"/>
        </w:rPr>
        <w:t>渡</w:t>
      </w:r>
      <w:r w:rsidR="00382CF3" w:rsidRPr="008C17D3">
        <w:rPr>
          <w:rFonts w:hint="eastAsia"/>
        </w:rPr>
        <w:t>り事業者が担保する義務を有</w:t>
      </w:r>
      <w:r w:rsidR="00A73BD8" w:rsidRPr="008C17D3">
        <w:rPr>
          <w:rFonts w:hint="eastAsia"/>
        </w:rPr>
        <w:t>する</w:t>
      </w:r>
      <w:r w:rsidR="007F77E4" w:rsidRPr="008C17D3">
        <w:rPr>
          <w:rFonts w:hint="eastAsia"/>
        </w:rPr>
        <w:t>ものとします</w:t>
      </w:r>
      <w:r w:rsidR="00382CF3" w:rsidRPr="008C17D3">
        <w:rPr>
          <w:rFonts w:hint="eastAsia"/>
        </w:rPr>
        <w:t>。</w:t>
      </w:r>
      <w:r w:rsidR="00F06EBD" w:rsidRPr="008C17D3">
        <w:rPr>
          <w:rFonts w:hint="eastAsia"/>
        </w:rPr>
        <w:t>完成</w:t>
      </w:r>
      <w:r w:rsidR="00382CF3" w:rsidRPr="008C17D3">
        <w:rPr>
          <w:rFonts w:hint="eastAsia"/>
        </w:rPr>
        <w:t>確認の結果</w:t>
      </w:r>
      <w:r w:rsidR="007A687A" w:rsidRPr="008C17D3">
        <w:rPr>
          <w:rFonts w:hint="eastAsia"/>
        </w:rPr>
        <w:t>、</w:t>
      </w:r>
      <w:r w:rsidRPr="008C17D3">
        <w:rPr>
          <w:rFonts w:hint="eastAsia"/>
        </w:rPr>
        <w:t>業務水準</w:t>
      </w:r>
      <w:r w:rsidR="00382CF3" w:rsidRPr="008C17D3">
        <w:rPr>
          <w:rFonts w:hint="eastAsia"/>
        </w:rPr>
        <w:t>を満たしていない場合には</w:t>
      </w:r>
      <w:r w:rsidR="007A687A" w:rsidRPr="008C17D3">
        <w:rPr>
          <w:rFonts w:hint="eastAsia"/>
        </w:rPr>
        <w:t>、</w:t>
      </w:r>
      <w:r w:rsidR="00C11585" w:rsidRPr="008C17D3">
        <w:rPr>
          <w:rFonts w:hint="eastAsia"/>
        </w:rPr>
        <w:t>速やかに</w:t>
      </w:r>
      <w:r w:rsidR="00382CF3" w:rsidRPr="008C17D3">
        <w:rPr>
          <w:rFonts w:hint="eastAsia"/>
        </w:rPr>
        <w:t>補修</w:t>
      </w:r>
      <w:r w:rsidR="00D86DBF" w:rsidRPr="008C17D3">
        <w:rPr>
          <w:rFonts w:hint="eastAsia"/>
        </w:rPr>
        <w:t>また</w:t>
      </w:r>
      <w:r w:rsidR="00382CF3" w:rsidRPr="008C17D3">
        <w:rPr>
          <w:rFonts w:hint="eastAsia"/>
        </w:rPr>
        <w:t>は改善を求</w:t>
      </w:r>
      <w:r w:rsidR="000C15B0" w:rsidRPr="008C17D3">
        <w:rPr>
          <w:rFonts w:hint="eastAsia"/>
        </w:rPr>
        <w:t>め</w:t>
      </w:r>
      <w:r w:rsidR="007F77E4" w:rsidRPr="008C17D3">
        <w:rPr>
          <w:rFonts w:hint="eastAsia"/>
        </w:rPr>
        <w:t>ます</w:t>
      </w:r>
      <w:r w:rsidR="00382CF3" w:rsidRPr="008C17D3">
        <w:rPr>
          <w:rFonts w:hint="eastAsia"/>
        </w:rPr>
        <w:t>。</w:t>
      </w:r>
    </w:p>
    <w:p w14:paraId="047FA725" w14:textId="2826CCC1" w:rsidR="00382CF3" w:rsidRPr="008C17D3" w:rsidRDefault="000045AE" w:rsidP="00C51A49">
      <w:pPr>
        <w:pStyle w:val="12"/>
      </w:pPr>
      <w:bookmarkStart w:id="103" w:name="_Toc478989404"/>
      <w:r w:rsidRPr="008C17D3">
        <w:rPr>
          <w:rFonts w:hint="eastAsia"/>
        </w:rPr>
        <w:t>事業者が行う</w:t>
      </w:r>
      <w:bookmarkEnd w:id="103"/>
      <w:r w:rsidR="006C0C18" w:rsidRPr="008C17D3">
        <w:rPr>
          <w:rFonts w:hint="eastAsia"/>
        </w:rPr>
        <w:t>完成検査</w:t>
      </w:r>
    </w:p>
    <w:p w14:paraId="303BECC4" w14:textId="381DA0F8" w:rsidR="00382CF3" w:rsidRPr="008C17D3" w:rsidRDefault="00382CF3" w:rsidP="00756ED9">
      <w:pPr>
        <w:pStyle w:val="a4"/>
        <w:ind w:leftChars="337" w:left="992" w:hanging="284"/>
      </w:pPr>
      <w:r w:rsidRPr="008C17D3">
        <w:rPr>
          <w:rFonts w:hint="eastAsia"/>
        </w:rPr>
        <w:t>本事業において選任された工事監理者のうち</w:t>
      </w:r>
      <w:r w:rsidR="00D73984" w:rsidRPr="008C17D3">
        <w:rPr>
          <w:rFonts w:hint="eastAsia"/>
        </w:rPr>
        <w:t>、</w:t>
      </w:r>
      <w:r w:rsidRPr="008C17D3">
        <w:rPr>
          <w:rFonts w:hint="eastAsia"/>
        </w:rPr>
        <w:t>当該対象校の工事を担当した者以外の者の中から検査員を選定し</w:t>
      </w:r>
      <w:r w:rsidR="007A687A" w:rsidRPr="008C17D3">
        <w:rPr>
          <w:rFonts w:hint="eastAsia"/>
        </w:rPr>
        <w:t>、</w:t>
      </w:r>
      <w:r w:rsidR="006C0C18" w:rsidRPr="008C17D3">
        <w:rPr>
          <w:rFonts w:hint="eastAsia"/>
        </w:rPr>
        <w:t>完成検査</w:t>
      </w:r>
      <w:r w:rsidRPr="008C17D3">
        <w:rPr>
          <w:rFonts w:hint="eastAsia"/>
        </w:rPr>
        <w:t>を行</w:t>
      </w:r>
      <w:r w:rsidR="007F77E4" w:rsidRPr="008C17D3">
        <w:rPr>
          <w:rFonts w:hint="eastAsia"/>
        </w:rPr>
        <w:t>うこととします</w:t>
      </w:r>
      <w:r w:rsidRPr="008C17D3">
        <w:rPr>
          <w:rFonts w:hint="eastAsia"/>
        </w:rPr>
        <w:t>。</w:t>
      </w:r>
    </w:p>
    <w:p w14:paraId="05F6E922" w14:textId="03451E70" w:rsidR="00382CF3" w:rsidRPr="008C17D3" w:rsidRDefault="00382CF3" w:rsidP="00756ED9">
      <w:pPr>
        <w:pStyle w:val="a4"/>
        <w:ind w:leftChars="338" w:left="994" w:hanging="284"/>
      </w:pPr>
      <w:r w:rsidRPr="008C17D3">
        <w:rPr>
          <w:rFonts w:hint="eastAsia"/>
        </w:rPr>
        <w:t>事業者は</w:t>
      </w:r>
      <w:r w:rsidR="007A687A" w:rsidRPr="008C17D3">
        <w:rPr>
          <w:rFonts w:hint="eastAsia"/>
        </w:rPr>
        <w:t>、</w:t>
      </w:r>
      <w:r w:rsidR="006C0C18" w:rsidRPr="008C17D3">
        <w:rPr>
          <w:rFonts w:hint="eastAsia"/>
        </w:rPr>
        <w:t>完成検査</w:t>
      </w:r>
      <w:r w:rsidRPr="008C17D3">
        <w:rPr>
          <w:rFonts w:hint="eastAsia"/>
        </w:rPr>
        <w:t>及び試運転の実施については</w:t>
      </w:r>
      <w:r w:rsidR="007A687A" w:rsidRPr="008C17D3">
        <w:rPr>
          <w:rFonts w:hint="eastAsia"/>
        </w:rPr>
        <w:t>、</w:t>
      </w:r>
      <w:r w:rsidRPr="008C17D3">
        <w:rPr>
          <w:rFonts w:hint="eastAsia"/>
        </w:rPr>
        <w:t>事前に</w:t>
      </w:r>
      <w:r w:rsidR="0088677E" w:rsidRPr="008C17D3">
        <w:rPr>
          <w:rFonts w:hint="eastAsia"/>
        </w:rPr>
        <w:t>府</w:t>
      </w:r>
      <w:r w:rsidRPr="008C17D3">
        <w:rPr>
          <w:rFonts w:hint="eastAsia"/>
        </w:rPr>
        <w:t>に通知する</w:t>
      </w:r>
      <w:r w:rsidR="007F77E4" w:rsidRPr="008C17D3">
        <w:rPr>
          <w:rFonts w:hint="eastAsia"/>
        </w:rPr>
        <w:t>こととします</w:t>
      </w:r>
      <w:r w:rsidRPr="008C17D3">
        <w:rPr>
          <w:rFonts w:hint="eastAsia"/>
        </w:rPr>
        <w:t>。</w:t>
      </w:r>
    </w:p>
    <w:p w14:paraId="6C5A6D3A" w14:textId="511725DC" w:rsidR="00382CF3" w:rsidRPr="008C17D3" w:rsidRDefault="0088677E" w:rsidP="00756ED9">
      <w:pPr>
        <w:pStyle w:val="a4"/>
        <w:ind w:leftChars="337" w:left="992" w:hanging="284"/>
      </w:pPr>
      <w:r w:rsidRPr="008C17D3">
        <w:rPr>
          <w:rFonts w:hint="eastAsia"/>
        </w:rPr>
        <w:t>府</w:t>
      </w:r>
      <w:r w:rsidR="00382CF3" w:rsidRPr="008C17D3">
        <w:rPr>
          <w:rFonts w:hint="eastAsia"/>
        </w:rPr>
        <w:t>は</w:t>
      </w:r>
      <w:r w:rsidR="007A687A" w:rsidRPr="008C17D3">
        <w:rPr>
          <w:rFonts w:hint="eastAsia"/>
        </w:rPr>
        <w:t>、</w:t>
      </w:r>
      <w:r w:rsidR="00382CF3" w:rsidRPr="008C17D3">
        <w:rPr>
          <w:rFonts w:hint="eastAsia"/>
        </w:rPr>
        <w:t>事業者が実施する</w:t>
      </w:r>
      <w:r w:rsidR="006C0C18" w:rsidRPr="008C17D3">
        <w:rPr>
          <w:rFonts w:hint="eastAsia"/>
        </w:rPr>
        <w:t>完成検査</w:t>
      </w:r>
      <w:r w:rsidR="00382CF3" w:rsidRPr="008C17D3">
        <w:rPr>
          <w:rFonts w:hint="eastAsia"/>
        </w:rPr>
        <w:t>及び試運転に立ち会うことができ</w:t>
      </w:r>
      <w:r w:rsidR="00DC5067" w:rsidRPr="008C17D3">
        <w:rPr>
          <w:rFonts w:hint="eastAsia"/>
        </w:rPr>
        <w:t>る</w:t>
      </w:r>
      <w:r w:rsidR="007F77E4" w:rsidRPr="008C17D3">
        <w:rPr>
          <w:rFonts w:hint="eastAsia"/>
        </w:rPr>
        <w:t>ものとします</w:t>
      </w:r>
      <w:r w:rsidR="00382CF3" w:rsidRPr="008C17D3">
        <w:rPr>
          <w:rFonts w:hint="eastAsia"/>
        </w:rPr>
        <w:t>。</w:t>
      </w:r>
    </w:p>
    <w:p w14:paraId="641D4CE5" w14:textId="06C1696D" w:rsidR="00382CF3" w:rsidRPr="008C17D3" w:rsidRDefault="00382CF3" w:rsidP="00756ED9">
      <w:pPr>
        <w:pStyle w:val="a4"/>
        <w:ind w:leftChars="337" w:left="992" w:hanging="284"/>
      </w:pPr>
      <w:r w:rsidRPr="008C17D3">
        <w:rPr>
          <w:rFonts w:hint="eastAsia"/>
        </w:rPr>
        <w:t>事業者は</w:t>
      </w:r>
      <w:r w:rsidR="007A687A" w:rsidRPr="008C17D3">
        <w:rPr>
          <w:rFonts w:hint="eastAsia"/>
        </w:rPr>
        <w:t>、</w:t>
      </w:r>
      <w:r w:rsidR="0088677E" w:rsidRPr="008C17D3">
        <w:rPr>
          <w:rFonts w:hint="eastAsia"/>
        </w:rPr>
        <w:t>府</w:t>
      </w:r>
      <w:r w:rsidRPr="008C17D3">
        <w:rPr>
          <w:rFonts w:hint="eastAsia"/>
        </w:rPr>
        <w:t>に対して</w:t>
      </w:r>
      <w:r w:rsidR="006C0C18" w:rsidRPr="008C17D3">
        <w:rPr>
          <w:rFonts w:hint="eastAsia"/>
        </w:rPr>
        <w:t>完成検査</w:t>
      </w:r>
      <w:r w:rsidRPr="008C17D3">
        <w:rPr>
          <w:rFonts w:hint="eastAsia"/>
        </w:rPr>
        <w:t>記録やその他の検査結果に関する書面の写しを添え</w:t>
      </w:r>
      <w:r w:rsidR="007A687A" w:rsidRPr="008C17D3">
        <w:rPr>
          <w:rFonts w:hint="eastAsia"/>
        </w:rPr>
        <w:t>、</w:t>
      </w:r>
      <w:r w:rsidR="006C0C18" w:rsidRPr="008C17D3">
        <w:rPr>
          <w:rFonts w:hint="eastAsia"/>
        </w:rPr>
        <w:t>完成検査</w:t>
      </w:r>
      <w:r w:rsidRPr="008C17D3">
        <w:rPr>
          <w:rFonts w:hint="eastAsia"/>
        </w:rPr>
        <w:t>及び試運転の結果を報告する</w:t>
      </w:r>
      <w:r w:rsidR="007F77E4" w:rsidRPr="008C17D3">
        <w:rPr>
          <w:rFonts w:hint="eastAsia"/>
        </w:rPr>
        <w:t>こととします</w:t>
      </w:r>
      <w:r w:rsidRPr="008C17D3">
        <w:rPr>
          <w:rFonts w:hint="eastAsia"/>
        </w:rPr>
        <w:t>。</w:t>
      </w:r>
    </w:p>
    <w:p w14:paraId="531BCCB9" w14:textId="4A4DE160" w:rsidR="00382CF3" w:rsidRPr="008C17D3" w:rsidRDefault="0088677E" w:rsidP="00C51A49">
      <w:pPr>
        <w:pStyle w:val="12"/>
      </w:pPr>
      <w:bookmarkStart w:id="104" w:name="_Toc478989405"/>
      <w:r w:rsidRPr="008C17D3">
        <w:rPr>
          <w:rFonts w:hint="eastAsia"/>
        </w:rPr>
        <w:t>府</w:t>
      </w:r>
      <w:r w:rsidR="000045AE" w:rsidRPr="008C17D3">
        <w:rPr>
          <w:rFonts w:hint="eastAsia"/>
        </w:rPr>
        <w:t>が行う</w:t>
      </w:r>
      <w:r w:rsidR="00AF0739" w:rsidRPr="008C17D3">
        <w:rPr>
          <w:rFonts w:hint="eastAsia"/>
        </w:rPr>
        <w:t>完成</w:t>
      </w:r>
      <w:r w:rsidR="00382CF3" w:rsidRPr="008C17D3">
        <w:rPr>
          <w:rFonts w:hint="eastAsia"/>
        </w:rPr>
        <w:t>確認</w:t>
      </w:r>
      <w:bookmarkEnd w:id="104"/>
    </w:p>
    <w:p w14:paraId="6C89C5BF" w14:textId="0AE87164" w:rsidR="00382CF3" w:rsidRPr="008C17D3" w:rsidRDefault="00382CF3" w:rsidP="00756ED9">
      <w:pPr>
        <w:pStyle w:val="a4"/>
        <w:ind w:leftChars="337" w:left="992" w:hanging="284"/>
      </w:pPr>
      <w:r w:rsidRPr="008C17D3">
        <w:rPr>
          <w:rFonts w:hint="eastAsia"/>
        </w:rPr>
        <w:t>事業者は</w:t>
      </w:r>
      <w:r w:rsidR="007A687A" w:rsidRPr="008C17D3">
        <w:rPr>
          <w:rFonts w:hint="eastAsia"/>
        </w:rPr>
        <w:t>、</w:t>
      </w:r>
      <w:r w:rsidR="00AF0739" w:rsidRPr="008C17D3">
        <w:rPr>
          <w:rFonts w:hint="eastAsia"/>
        </w:rPr>
        <w:t>完成</w:t>
      </w:r>
      <w:r w:rsidRPr="008C17D3">
        <w:rPr>
          <w:rFonts w:hint="eastAsia"/>
        </w:rPr>
        <w:t>確認に必要な工事完成図書を作成し</w:t>
      </w:r>
      <w:r w:rsidR="007A687A" w:rsidRPr="008C17D3">
        <w:rPr>
          <w:rFonts w:hint="eastAsia"/>
        </w:rPr>
        <w:t>、</w:t>
      </w:r>
      <w:r w:rsidR="0088677E" w:rsidRPr="008C17D3">
        <w:rPr>
          <w:rFonts w:hint="eastAsia"/>
        </w:rPr>
        <w:t>府</w:t>
      </w:r>
      <w:r w:rsidRPr="008C17D3">
        <w:rPr>
          <w:rFonts w:hint="eastAsia"/>
        </w:rPr>
        <w:t>に提出する</w:t>
      </w:r>
      <w:r w:rsidR="007F77E4" w:rsidRPr="008C17D3">
        <w:rPr>
          <w:rFonts w:hint="eastAsia"/>
        </w:rPr>
        <w:t>こととします</w:t>
      </w:r>
      <w:r w:rsidRPr="008C17D3">
        <w:rPr>
          <w:rFonts w:hint="eastAsia"/>
        </w:rPr>
        <w:t>。</w:t>
      </w:r>
    </w:p>
    <w:p w14:paraId="7C7429D8" w14:textId="363AEA95" w:rsidR="00382CF3" w:rsidRPr="008C17D3" w:rsidRDefault="0088677E" w:rsidP="00756ED9">
      <w:pPr>
        <w:pStyle w:val="a4"/>
        <w:ind w:leftChars="338" w:left="994" w:hanging="284"/>
      </w:pPr>
      <w:r w:rsidRPr="008C17D3">
        <w:rPr>
          <w:rFonts w:hint="eastAsia"/>
        </w:rPr>
        <w:t>府</w:t>
      </w:r>
      <w:r w:rsidR="00382CF3" w:rsidRPr="008C17D3">
        <w:rPr>
          <w:rFonts w:hint="eastAsia"/>
        </w:rPr>
        <w:t>は</w:t>
      </w:r>
      <w:r w:rsidR="007A687A" w:rsidRPr="008C17D3">
        <w:rPr>
          <w:rFonts w:hint="eastAsia"/>
        </w:rPr>
        <w:t>、</w:t>
      </w:r>
      <w:r w:rsidR="00382CF3" w:rsidRPr="008C17D3">
        <w:rPr>
          <w:rFonts w:hint="eastAsia"/>
        </w:rPr>
        <w:t>事業者による前項の</w:t>
      </w:r>
      <w:r w:rsidR="006C0C18" w:rsidRPr="008C17D3">
        <w:rPr>
          <w:rFonts w:hint="eastAsia"/>
        </w:rPr>
        <w:t>完成検査</w:t>
      </w:r>
      <w:r w:rsidR="00382CF3" w:rsidRPr="008C17D3">
        <w:rPr>
          <w:rFonts w:hint="eastAsia"/>
        </w:rPr>
        <w:t>及び試運転の終了後</w:t>
      </w:r>
      <w:r w:rsidR="007A687A" w:rsidRPr="008C17D3">
        <w:rPr>
          <w:rFonts w:hint="eastAsia"/>
        </w:rPr>
        <w:t>、</w:t>
      </w:r>
      <w:r w:rsidR="00382CF3" w:rsidRPr="008C17D3">
        <w:rPr>
          <w:rFonts w:hint="eastAsia"/>
        </w:rPr>
        <w:t>事業者立会いの下で</w:t>
      </w:r>
      <w:r w:rsidR="00AF0739" w:rsidRPr="008C17D3">
        <w:rPr>
          <w:rFonts w:hint="eastAsia"/>
        </w:rPr>
        <w:t>完成</w:t>
      </w:r>
      <w:r w:rsidR="00382CF3" w:rsidRPr="008C17D3">
        <w:rPr>
          <w:rFonts w:hint="eastAsia"/>
        </w:rPr>
        <w:t>確認を実施</w:t>
      </w:r>
      <w:r w:rsidR="00A73BD8" w:rsidRPr="008C17D3">
        <w:rPr>
          <w:rFonts w:hint="eastAsia"/>
        </w:rPr>
        <w:t>する</w:t>
      </w:r>
      <w:r w:rsidR="007F77E4" w:rsidRPr="008C17D3">
        <w:rPr>
          <w:rFonts w:hint="eastAsia"/>
        </w:rPr>
        <w:t>こととします</w:t>
      </w:r>
      <w:r w:rsidR="00382CF3" w:rsidRPr="008C17D3">
        <w:rPr>
          <w:rFonts w:hint="eastAsia"/>
        </w:rPr>
        <w:t>。</w:t>
      </w:r>
    </w:p>
    <w:p w14:paraId="0F762E3F" w14:textId="77777777" w:rsidR="009D59E7" w:rsidRPr="008C17D3" w:rsidRDefault="009D59E7">
      <w:pPr>
        <w:widowControl/>
        <w:jc w:val="left"/>
        <w:rPr>
          <w:rFonts w:asciiTheme="majorHAnsi" w:eastAsiaTheme="majorEastAsia" w:hAnsiTheme="majorHAnsi" w:cstheme="majorBidi"/>
          <w:sz w:val="24"/>
          <w:szCs w:val="24"/>
        </w:rPr>
      </w:pPr>
      <w:r w:rsidRPr="008C17D3">
        <w:br w:type="page"/>
      </w:r>
    </w:p>
    <w:p w14:paraId="43D8D438" w14:textId="1E5A7C70" w:rsidR="009D59E7" w:rsidRPr="008C17D3" w:rsidRDefault="00444B32" w:rsidP="0051253F">
      <w:pPr>
        <w:pStyle w:val="10"/>
      </w:pPr>
      <w:bookmarkStart w:id="105" w:name="_Toc478989406"/>
      <w:r w:rsidRPr="008C17D3">
        <w:rPr>
          <w:rFonts w:hint="eastAsia"/>
        </w:rPr>
        <w:lastRenderedPageBreak/>
        <w:t xml:space="preserve">　</w:t>
      </w:r>
      <w:bookmarkStart w:id="106" w:name="_Toc508702395"/>
      <w:r w:rsidR="009D59E7" w:rsidRPr="008C17D3">
        <w:rPr>
          <w:rFonts w:hint="eastAsia"/>
        </w:rPr>
        <w:t>所有権移転業務要求水準</w:t>
      </w:r>
      <w:bookmarkEnd w:id="105"/>
      <w:bookmarkEnd w:id="106"/>
    </w:p>
    <w:p w14:paraId="1E23BDDD" w14:textId="56130CA4" w:rsidR="009D59E7" w:rsidRPr="008C17D3" w:rsidRDefault="000045AE" w:rsidP="007F77E4">
      <w:pPr>
        <w:pStyle w:val="a9"/>
      </w:pPr>
      <w:r w:rsidRPr="008C17D3">
        <w:rPr>
          <w:rFonts w:hint="eastAsia"/>
        </w:rPr>
        <w:t>完成確認</w:t>
      </w:r>
      <w:r w:rsidR="009D59E7" w:rsidRPr="008C17D3">
        <w:rPr>
          <w:rFonts w:hint="eastAsia"/>
        </w:rPr>
        <w:t>が</w:t>
      </w:r>
      <w:r w:rsidRPr="008C17D3">
        <w:rPr>
          <w:rFonts w:hint="eastAsia"/>
        </w:rPr>
        <w:t>終了</w:t>
      </w:r>
      <w:r w:rsidR="009D59E7" w:rsidRPr="008C17D3">
        <w:rPr>
          <w:rFonts w:hint="eastAsia"/>
        </w:rPr>
        <w:t>した際には、</w:t>
      </w:r>
      <w:r w:rsidR="0088677E" w:rsidRPr="008C17D3">
        <w:rPr>
          <w:rFonts w:hint="eastAsia"/>
        </w:rPr>
        <w:t>府</w:t>
      </w:r>
      <w:r w:rsidR="009D59E7" w:rsidRPr="008C17D3">
        <w:rPr>
          <w:rFonts w:hint="eastAsia"/>
        </w:rPr>
        <w:t>に対して、</w:t>
      </w:r>
      <w:r w:rsidR="006C0C18" w:rsidRPr="008C17D3">
        <w:rPr>
          <w:rFonts w:hint="eastAsia"/>
        </w:rPr>
        <w:t>空調</w:t>
      </w:r>
      <w:r w:rsidR="0088677E" w:rsidRPr="008C17D3">
        <w:rPr>
          <w:rFonts w:hint="eastAsia"/>
        </w:rPr>
        <w:t>設備</w:t>
      </w:r>
      <w:r w:rsidR="009D59E7" w:rsidRPr="008C17D3">
        <w:rPr>
          <w:rFonts w:hint="eastAsia"/>
        </w:rPr>
        <w:t>の所有権を移転する</w:t>
      </w:r>
      <w:r w:rsidR="007F77E4" w:rsidRPr="008C17D3">
        <w:rPr>
          <w:rFonts w:hint="eastAsia"/>
        </w:rPr>
        <w:t>ものとします</w:t>
      </w:r>
      <w:r w:rsidR="009D59E7" w:rsidRPr="008C17D3">
        <w:rPr>
          <w:rFonts w:hint="eastAsia"/>
        </w:rPr>
        <w:t>。</w:t>
      </w:r>
    </w:p>
    <w:p w14:paraId="2848484F" w14:textId="3EC94118" w:rsidR="003E70C5" w:rsidRPr="008C17D3" w:rsidRDefault="003E70C5" w:rsidP="00C91D4F">
      <w:pPr>
        <w:pStyle w:val="a9"/>
      </w:pPr>
      <w:r w:rsidRPr="008C17D3">
        <w:rPr>
          <w:rFonts w:hint="eastAsia"/>
        </w:rPr>
        <w:t>整備対象設備の引渡しは、2020年4月から2023年3月までの間に行うこととします。</w:t>
      </w:r>
    </w:p>
    <w:p w14:paraId="401CA080" w14:textId="06F0D382" w:rsidR="001D5568" w:rsidRPr="008C17D3" w:rsidRDefault="003E70C5" w:rsidP="00C91D4F">
      <w:pPr>
        <w:pStyle w:val="a9"/>
      </w:pPr>
      <w:r w:rsidRPr="008C17D3">
        <w:rPr>
          <w:rFonts w:hint="eastAsia"/>
        </w:rPr>
        <w:t>引渡しは、対象校毎、かつ施工期間内の月末毎に行うこととします。</w:t>
      </w:r>
    </w:p>
    <w:p w14:paraId="5FEED254" w14:textId="77777777" w:rsidR="003E70C5" w:rsidRPr="008C17D3" w:rsidRDefault="003E70C5">
      <w:pPr>
        <w:widowControl/>
        <w:jc w:val="left"/>
      </w:pPr>
    </w:p>
    <w:p w14:paraId="0F0DA8B6" w14:textId="4018F726" w:rsidR="003E70C5" w:rsidRPr="008C17D3" w:rsidRDefault="003E70C5">
      <w:pPr>
        <w:widowControl/>
        <w:jc w:val="left"/>
      </w:pPr>
      <w:r w:rsidRPr="008C17D3">
        <w:br w:type="page"/>
      </w:r>
    </w:p>
    <w:p w14:paraId="56D7E33C" w14:textId="1054C01B" w:rsidR="00382CF3" w:rsidRPr="008C17D3" w:rsidRDefault="00444B32" w:rsidP="0051253F">
      <w:pPr>
        <w:pStyle w:val="10"/>
      </w:pPr>
      <w:bookmarkStart w:id="107" w:name="_Toc478989407"/>
      <w:r w:rsidRPr="008C17D3">
        <w:rPr>
          <w:rFonts w:hint="eastAsia"/>
        </w:rPr>
        <w:lastRenderedPageBreak/>
        <w:t xml:space="preserve">　</w:t>
      </w:r>
      <w:bookmarkStart w:id="108" w:name="_Toc508702396"/>
      <w:r w:rsidR="00382CF3" w:rsidRPr="008C17D3">
        <w:rPr>
          <w:rFonts w:hint="eastAsia"/>
        </w:rPr>
        <w:t>維持管理業務要求水準</w:t>
      </w:r>
      <w:bookmarkEnd w:id="107"/>
      <w:bookmarkEnd w:id="108"/>
    </w:p>
    <w:p w14:paraId="333564AA" w14:textId="77777777" w:rsidR="00382CF3" w:rsidRPr="008C17D3" w:rsidRDefault="00382CF3" w:rsidP="00C51A49">
      <w:pPr>
        <w:pStyle w:val="11"/>
      </w:pPr>
      <w:bookmarkStart w:id="109" w:name="_Toc478989408"/>
      <w:bookmarkStart w:id="110" w:name="_Toc508702397"/>
      <w:r w:rsidRPr="008C17D3">
        <w:rPr>
          <w:rFonts w:hint="eastAsia"/>
        </w:rPr>
        <w:t>基本事項</w:t>
      </w:r>
      <w:bookmarkEnd w:id="109"/>
      <w:bookmarkEnd w:id="110"/>
    </w:p>
    <w:p w14:paraId="2263AEDE" w14:textId="77777777" w:rsidR="00382CF3" w:rsidRPr="008C17D3" w:rsidRDefault="00382CF3" w:rsidP="00C51A49">
      <w:pPr>
        <w:pStyle w:val="12"/>
      </w:pPr>
      <w:bookmarkStart w:id="111" w:name="_Toc478989409"/>
      <w:r w:rsidRPr="008C17D3">
        <w:rPr>
          <w:rFonts w:hint="eastAsia"/>
        </w:rPr>
        <w:t>業務の範囲</w:t>
      </w:r>
      <w:bookmarkEnd w:id="111"/>
    </w:p>
    <w:p w14:paraId="65383DB5" w14:textId="55790806" w:rsidR="00382CF3" w:rsidRPr="008C17D3" w:rsidRDefault="00382CF3" w:rsidP="00A53A8C">
      <w:pPr>
        <w:pStyle w:val="af5"/>
        <w:ind w:left="630" w:firstLine="210"/>
      </w:pPr>
      <w:r w:rsidRPr="008C17D3">
        <w:rPr>
          <w:rFonts w:hint="eastAsia"/>
        </w:rPr>
        <w:t>本要求水準書</w:t>
      </w:r>
      <w:r w:rsidR="007A687A" w:rsidRPr="008C17D3">
        <w:rPr>
          <w:rFonts w:hint="eastAsia"/>
        </w:rPr>
        <w:t>、</w:t>
      </w:r>
      <w:r w:rsidRPr="008C17D3">
        <w:rPr>
          <w:rFonts w:hint="eastAsia"/>
        </w:rPr>
        <w:t>事業契約書等に従い</w:t>
      </w:r>
      <w:r w:rsidR="007A687A" w:rsidRPr="008C17D3">
        <w:rPr>
          <w:rFonts w:hint="eastAsia"/>
        </w:rPr>
        <w:t>、</w:t>
      </w:r>
      <w:r w:rsidR="0088677E" w:rsidRPr="008C17D3">
        <w:rPr>
          <w:rFonts w:hint="eastAsia"/>
        </w:rPr>
        <w:t>整備対象設備</w:t>
      </w:r>
      <w:r w:rsidRPr="008C17D3">
        <w:rPr>
          <w:rFonts w:hint="eastAsia"/>
        </w:rPr>
        <w:t>の設置時の機能及び性能等を常に発揮できる最適な状態に保ち</w:t>
      </w:r>
      <w:r w:rsidR="007A687A" w:rsidRPr="008C17D3">
        <w:rPr>
          <w:rFonts w:hint="eastAsia"/>
        </w:rPr>
        <w:t>、</w:t>
      </w:r>
      <w:r w:rsidRPr="008C17D3">
        <w:rPr>
          <w:rFonts w:hint="eastAsia"/>
        </w:rPr>
        <w:t>利用者が安全かつ快適に利用できるような品質</w:t>
      </w:r>
      <w:r w:rsidR="007A687A" w:rsidRPr="008C17D3">
        <w:rPr>
          <w:rFonts w:hint="eastAsia"/>
        </w:rPr>
        <w:t>、</w:t>
      </w:r>
      <w:r w:rsidRPr="008C17D3">
        <w:rPr>
          <w:rFonts w:hint="eastAsia"/>
        </w:rPr>
        <w:t>水準を保持するための維持管理業務を行う</w:t>
      </w:r>
      <w:r w:rsidR="007F77E4" w:rsidRPr="008C17D3">
        <w:rPr>
          <w:rFonts w:hint="eastAsia"/>
        </w:rPr>
        <w:t>こととします</w:t>
      </w:r>
      <w:r w:rsidRPr="008C17D3">
        <w:rPr>
          <w:rFonts w:hint="eastAsia"/>
        </w:rPr>
        <w:t>。維持管理業務には以下のものを含</w:t>
      </w:r>
      <w:r w:rsidR="007F77E4" w:rsidRPr="008C17D3">
        <w:rPr>
          <w:rFonts w:hint="eastAsia"/>
        </w:rPr>
        <w:t>みます</w:t>
      </w:r>
      <w:r w:rsidR="002435F3" w:rsidRPr="008C17D3">
        <w:rPr>
          <w:rFonts w:hint="eastAsia"/>
        </w:rPr>
        <w:t>。</w:t>
      </w:r>
    </w:p>
    <w:p w14:paraId="39A43866" w14:textId="3920CEDD" w:rsidR="00382CF3" w:rsidRPr="008C17D3" w:rsidRDefault="0088677E" w:rsidP="00597806">
      <w:pPr>
        <w:pStyle w:val="a4"/>
        <w:ind w:leftChars="337" w:left="992" w:hanging="284"/>
      </w:pPr>
      <w:r w:rsidRPr="008C17D3">
        <w:rPr>
          <w:rFonts w:hint="eastAsia"/>
        </w:rPr>
        <w:t>整備対象設備</w:t>
      </w:r>
      <w:r w:rsidR="00382CF3" w:rsidRPr="008C17D3">
        <w:rPr>
          <w:rFonts w:hint="eastAsia"/>
        </w:rPr>
        <w:t>の維持管理のための事前調査業務</w:t>
      </w:r>
    </w:p>
    <w:p w14:paraId="6C146D41" w14:textId="7C5CA3F8" w:rsidR="00382CF3" w:rsidRPr="008C17D3" w:rsidRDefault="0088677E" w:rsidP="00597806">
      <w:pPr>
        <w:pStyle w:val="a4"/>
        <w:ind w:leftChars="337" w:left="992" w:hanging="284"/>
      </w:pPr>
      <w:r w:rsidRPr="008C17D3">
        <w:rPr>
          <w:rFonts w:hint="eastAsia"/>
        </w:rPr>
        <w:t>整備対象設備</w:t>
      </w:r>
      <w:r w:rsidR="00382CF3" w:rsidRPr="008C17D3">
        <w:rPr>
          <w:rFonts w:hint="eastAsia"/>
        </w:rPr>
        <w:t>の性能の維持に必要となる一切の業務（</w:t>
      </w:r>
      <w:r w:rsidRPr="008C17D3">
        <w:rPr>
          <w:rFonts w:hint="eastAsia"/>
        </w:rPr>
        <w:t>整備対象設備</w:t>
      </w:r>
      <w:r w:rsidR="00312FA8" w:rsidRPr="008C17D3">
        <w:rPr>
          <w:rFonts w:hint="eastAsia"/>
        </w:rPr>
        <w:t>を事業期間内に利用できる状態に保つために必要な定期</w:t>
      </w:r>
      <w:r w:rsidR="00382CF3" w:rsidRPr="008C17D3">
        <w:rPr>
          <w:rFonts w:hint="eastAsia"/>
        </w:rPr>
        <w:t>点検</w:t>
      </w:r>
      <w:r w:rsidR="007A687A" w:rsidRPr="008C17D3">
        <w:rPr>
          <w:rFonts w:hint="eastAsia"/>
        </w:rPr>
        <w:t>、</w:t>
      </w:r>
      <w:r w:rsidR="00382CF3" w:rsidRPr="008C17D3">
        <w:rPr>
          <w:rFonts w:hint="eastAsia"/>
        </w:rPr>
        <w:t>保守</w:t>
      </w:r>
      <w:r w:rsidR="007A687A" w:rsidRPr="008C17D3">
        <w:rPr>
          <w:rFonts w:hint="eastAsia"/>
        </w:rPr>
        <w:t>、</w:t>
      </w:r>
      <w:r w:rsidR="00382CF3" w:rsidRPr="008C17D3">
        <w:rPr>
          <w:rFonts w:hint="eastAsia"/>
        </w:rPr>
        <w:t>修繕</w:t>
      </w:r>
      <w:r w:rsidR="007A687A" w:rsidRPr="008C17D3">
        <w:rPr>
          <w:rFonts w:hint="eastAsia"/>
        </w:rPr>
        <w:t>、</w:t>
      </w:r>
      <w:r w:rsidR="00382CF3" w:rsidRPr="008C17D3">
        <w:rPr>
          <w:rFonts w:hint="eastAsia"/>
        </w:rPr>
        <w:t>フィルター清掃</w:t>
      </w:r>
      <w:r w:rsidR="007A687A" w:rsidRPr="008C17D3">
        <w:rPr>
          <w:rFonts w:hint="eastAsia"/>
        </w:rPr>
        <w:t>、</w:t>
      </w:r>
      <w:r w:rsidR="00382CF3" w:rsidRPr="008C17D3">
        <w:rPr>
          <w:rFonts w:hint="eastAsia"/>
        </w:rPr>
        <w:t>消耗品交換</w:t>
      </w:r>
      <w:r w:rsidR="007A687A" w:rsidRPr="008C17D3">
        <w:rPr>
          <w:rFonts w:hint="eastAsia"/>
        </w:rPr>
        <w:t>、</w:t>
      </w:r>
      <w:r w:rsidR="00382CF3" w:rsidRPr="008C17D3">
        <w:rPr>
          <w:rFonts w:hint="eastAsia"/>
        </w:rPr>
        <w:t>その他一切の設備保守管理業務等</w:t>
      </w:r>
      <w:r w:rsidR="00A95CBE" w:rsidRPr="008C17D3">
        <w:rPr>
          <w:rFonts w:hint="eastAsia"/>
        </w:rPr>
        <w:t>。なお、運用状況を踏まえたデマンド</w:t>
      </w:r>
      <w:r w:rsidR="0080363F" w:rsidRPr="008C17D3">
        <w:rPr>
          <w:rFonts w:hint="eastAsia"/>
        </w:rPr>
        <w:t>コントローラ</w:t>
      </w:r>
      <w:r w:rsidR="005A4C42" w:rsidRPr="008C17D3">
        <w:rPr>
          <w:rFonts w:hint="eastAsia"/>
        </w:rPr>
        <w:t>ー</w:t>
      </w:r>
      <w:r w:rsidR="007F77E4" w:rsidRPr="008C17D3">
        <w:rPr>
          <w:rFonts w:hint="eastAsia"/>
        </w:rPr>
        <w:t>の適切な設定変更も含みます</w:t>
      </w:r>
      <w:r w:rsidR="00A95CBE" w:rsidRPr="008C17D3">
        <w:rPr>
          <w:rFonts w:hint="eastAsia"/>
        </w:rPr>
        <w:t>。</w:t>
      </w:r>
      <w:r w:rsidR="00382CF3" w:rsidRPr="008C17D3">
        <w:rPr>
          <w:rFonts w:hint="eastAsia"/>
        </w:rPr>
        <w:t>）</w:t>
      </w:r>
    </w:p>
    <w:p w14:paraId="66B04C66" w14:textId="1E84D775" w:rsidR="00382CF3" w:rsidRPr="008C17D3" w:rsidRDefault="0088677E" w:rsidP="00597806">
      <w:pPr>
        <w:pStyle w:val="a4"/>
        <w:ind w:leftChars="337" w:left="992" w:hanging="284"/>
      </w:pPr>
      <w:r w:rsidRPr="008C17D3">
        <w:rPr>
          <w:rFonts w:hint="eastAsia"/>
        </w:rPr>
        <w:t>整備対象設備</w:t>
      </w:r>
      <w:r w:rsidR="00312FA8" w:rsidRPr="008C17D3">
        <w:rPr>
          <w:rFonts w:hint="eastAsia"/>
        </w:rPr>
        <w:t>に係る</w:t>
      </w:r>
      <w:r w:rsidR="00382CF3" w:rsidRPr="008C17D3">
        <w:rPr>
          <w:rFonts w:hint="eastAsia"/>
        </w:rPr>
        <w:t>緊急時対応業務（問合せ対応</w:t>
      </w:r>
      <w:r w:rsidR="007A687A" w:rsidRPr="008C17D3">
        <w:rPr>
          <w:rFonts w:hint="eastAsia"/>
        </w:rPr>
        <w:t>、</w:t>
      </w:r>
      <w:r w:rsidR="00382CF3" w:rsidRPr="008C17D3">
        <w:rPr>
          <w:rFonts w:hint="eastAsia"/>
        </w:rPr>
        <w:t>緊急修繕等）</w:t>
      </w:r>
    </w:p>
    <w:p w14:paraId="146FD394" w14:textId="644B091A" w:rsidR="00382CF3" w:rsidRPr="008C17D3" w:rsidRDefault="0088677E" w:rsidP="00597806">
      <w:pPr>
        <w:pStyle w:val="a4"/>
        <w:ind w:leftChars="337" w:left="992" w:hanging="284"/>
      </w:pPr>
      <w:r w:rsidRPr="008C17D3">
        <w:rPr>
          <w:rFonts w:hint="eastAsia"/>
        </w:rPr>
        <w:t>整備対象設備</w:t>
      </w:r>
      <w:r w:rsidR="00382CF3" w:rsidRPr="008C17D3">
        <w:rPr>
          <w:rFonts w:hint="eastAsia"/>
        </w:rPr>
        <w:t>の運用に係るデータ計測・記録業務</w:t>
      </w:r>
    </w:p>
    <w:p w14:paraId="2114852C" w14:textId="4D1B1C62" w:rsidR="00382CF3" w:rsidRPr="008C17D3" w:rsidRDefault="0088677E" w:rsidP="00597806">
      <w:pPr>
        <w:pStyle w:val="a4"/>
        <w:ind w:leftChars="337" w:left="992" w:hanging="284"/>
      </w:pPr>
      <w:r w:rsidRPr="008C17D3">
        <w:rPr>
          <w:rFonts w:hint="eastAsia"/>
        </w:rPr>
        <w:t>整備対象設備</w:t>
      </w:r>
      <w:r w:rsidR="00382CF3" w:rsidRPr="008C17D3">
        <w:rPr>
          <w:rFonts w:hint="eastAsia"/>
        </w:rPr>
        <w:t>の運用に係るアドバイス業務（</w:t>
      </w:r>
      <w:r w:rsidR="00E95FDD" w:rsidRPr="008C17D3">
        <w:rPr>
          <w:rFonts w:hint="eastAsia"/>
        </w:rPr>
        <w:t>運転マニュアルの作成、省エネ運用に関する助言等</w:t>
      </w:r>
      <w:r w:rsidR="00382CF3" w:rsidRPr="008C17D3">
        <w:rPr>
          <w:rFonts w:hint="eastAsia"/>
        </w:rPr>
        <w:t>）</w:t>
      </w:r>
    </w:p>
    <w:p w14:paraId="2B45A980" w14:textId="4276FE44" w:rsidR="002435F3" w:rsidRPr="008C17D3" w:rsidRDefault="0088677E" w:rsidP="00597806">
      <w:pPr>
        <w:pStyle w:val="a4"/>
        <w:ind w:leftChars="337" w:left="992" w:hanging="284"/>
      </w:pPr>
      <w:r w:rsidRPr="008C17D3">
        <w:rPr>
          <w:rFonts w:hint="eastAsia"/>
        </w:rPr>
        <w:t>整備対象設備</w:t>
      </w:r>
      <w:r w:rsidR="001D5568" w:rsidRPr="008C17D3">
        <w:rPr>
          <w:rFonts w:hint="eastAsia"/>
        </w:rPr>
        <w:t>及び点検対象設備</w:t>
      </w:r>
      <w:r w:rsidR="002015AB" w:rsidRPr="008C17D3">
        <w:rPr>
          <w:rFonts w:hint="eastAsia"/>
        </w:rPr>
        <w:t>の</w:t>
      </w:r>
      <w:r w:rsidR="00E95FDD" w:rsidRPr="008C17D3">
        <w:rPr>
          <w:rFonts w:hint="eastAsia"/>
        </w:rPr>
        <w:t>法定</w:t>
      </w:r>
      <w:r w:rsidR="002435F3" w:rsidRPr="008C17D3">
        <w:rPr>
          <w:rFonts w:hint="eastAsia"/>
        </w:rPr>
        <w:t>点検業務（</w:t>
      </w:r>
      <w:r w:rsidR="00327EE0" w:rsidRPr="008C17D3">
        <w:rPr>
          <w:rFonts w:hint="eastAsia"/>
        </w:rPr>
        <w:t>フロン類の使用の合理化及び管理の適正化に関する法律（以下「</w:t>
      </w:r>
      <w:r w:rsidR="002435F3" w:rsidRPr="008C17D3">
        <w:rPr>
          <w:rFonts w:hint="eastAsia"/>
        </w:rPr>
        <w:t>フロン排出抑制法</w:t>
      </w:r>
      <w:r w:rsidR="00327EE0" w:rsidRPr="008C17D3">
        <w:rPr>
          <w:rFonts w:hint="eastAsia"/>
        </w:rPr>
        <w:t>」</w:t>
      </w:r>
      <w:r w:rsidRPr="008C17D3">
        <w:rPr>
          <w:rFonts w:hint="eastAsia"/>
        </w:rPr>
        <w:t>といいます</w:t>
      </w:r>
      <w:r w:rsidR="00327EE0" w:rsidRPr="008C17D3">
        <w:rPr>
          <w:rFonts w:hint="eastAsia"/>
        </w:rPr>
        <w:t>。）</w:t>
      </w:r>
      <w:r w:rsidR="002435F3" w:rsidRPr="008C17D3">
        <w:rPr>
          <w:rFonts w:hint="eastAsia"/>
        </w:rPr>
        <w:t>に係る点検業務等）</w:t>
      </w:r>
    </w:p>
    <w:p w14:paraId="2A84560A" w14:textId="3F15C2EE" w:rsidR="00A53A8C" w:rsidRPr="008C17D3" w:rsidRDefault="00382CF3" w:rsidP="00597806">
      <w:pPr>
        <w:pStyle w:val="a4"/>
        <w:ind w:leftChars="337" w:left="992" w:hanging="284"/>
      </w:pPr>
      <w:r w:rsidRPr="008C17D3">
        <w:rPr>
          <w:rFonts w:hint="eastAsia"/>
        </w:rPr>
        <w:t>その他</w:t>
      </w:r>
      <w:r w:rsidR="007A687A" w:rsidRPr="008C17D3">
        <w:rPr>
          <w:rFonts w:hint="eastAsia"/>
        </w:rPr>
        <w:t>、</w:t>
      </w:r>
      <w:r w:rsidRPr="008C17D3">
        <w:rPr>
          <w:rFonts w:hint="eastAsia"/>
        </w:rPr>
        <w:t>付随する業務（</w:t>
      </w:r>
      <w:r w:rsidR="00F06EBD" w:rsidRPr="008C17D3">
        <w:rPr>
          <w:rFonts w:hint="eastAsia"/>
        </w:rPr>
        <w:t>計画書・手順書・帳票等</w:t>
      </w:r>
      <w:r w:rsidRPr="008C17D3">
        <w:rPr>
          <w:rFonts w:hint="eastAsia"/>
        </w:rPr>
        <w:t>の作成</w:t>
      </w:r>
      <w:r w:rsidR="007F017A" w:rsidRPr="008C17D3">
        <w:rPr>
          <w:rFonts w:hint="eastAsia"/>
        </w:rPr>
        <w:t>及び提出</w:t>
      </w:r>
      <w:r w:rsidR="007A687A" w:rsidRPr="008C17D3">
        <w:rPr>
          <w:rFonts w:hint="eastAsia"/>
        </w:rPr>
        <w:t>、</w:t>
      </w:r>
      <w:r w:rsidR="007F017A" w:rsidRPr="008C17D3">
        <w:rPr>
          <w:rFonts w:hint="eastAsia"/>
        </w:rPr>
        <w:t>並びに</w:t>
      </w:r>
      <w:r w:rsidRPr="008C17D3">
        <w:rPr>
          <w:rFonts w:hint="eastAsia"/>
        </w:rPr>
        <w:t>調整</w:t>
      </w:r>
      <w:r w:rsidR="007A687A" w:rsidRPr="008C17D3">
        <w:rPr>
          <w:rFonts w:hint="eastAsia"/>
        </w:rPr>
        <w:t>、</w:t>
      </w:r>
      <w:r w:rsidRPr="008C17D3">
        <w:rPr>
          <w:rFonts w:hint="eastAsia"/>
        </w:rPr>
        <w:t>維持管理記録の提出・報告</w:t>
      </w:r>
      <w:r w:rsidR="007A687A" w:rsidRPr="008C17D3">
        <w:rPr>
          <w:rFonts w:hint="eastAsia"/>
        </w:rPr>
        <w:t>、</w:t>
      </w:r>
      <w:r w:rsidRPr="008C17D3">
        <w:rPr>
          <w:rFonts w:hint="eastAsia"/>
        </w:rPr>
        <w:t>セルフモニタリングによる確認・報告</w:t>
      </w:r>
      <w:r w:rsidR="007A687A" w:rsidRPr="008C17D3">
        <w:rPr>
          <w:rFonts w:hint="eastAsia"/>
        </w:rPr>
        <w:t>、</w:t>
      </w:r>
      <w:r w:rsidR="0088677E" w:rsidRPr="008C17D3">
        <w:rPr>
          <w:rFonts w:hint="eastAsia"/>
        </w:rPr>
        <w:t>府</w:t>
      </w:r>
      <w:r w:rsidRPr="008C17D3">
        <w:rPr>
          <w:rFonts w:hint="eastAsia"/>
        </w:rPr>
        <w:t>が行うモニタリングへの協力</w:t>
      </w:r>
      <w:r w:rsidR="007A687A" w:rsidRPr="008C17D3">
        <w:rPr>
          <w:rFonts w:hint="eastAsia"/>
        </w:rPr>
        <w:t>、</w:t>
      </w:r>
      <w:r w:rsidR="00E41D7A" w:rsidRPr="008C17D3">
        <w:rPr>
          <w:rFonts w:hint="eastAsia"/>
        </w:rPr>
        <w:t>運用に係る近隣対策への協力</w:t>
      </w:r>
      <w:r w:rsidRPr="008C17D3">
        <w:rPr>
          <w:rFonts w:hint="eastAsia"/>
        </w:rPr>
        <w:t>等。なお</w:t>
      </w:r>
      <w:r w:rsidR="007A687A" w:rsidRPr="008C17D3">
        <w:rPr>
          <w:rFonts w:hint="eastAsia"/>
        </w:rPr>
        <w:t>、</w:t>
      </w:r>
      <w:r w:rsidRPr="008C17D3">
        <w:rPr>
          <w:rFonts w:hint="eastAsia"/>
        </w:rPr>
        <w:t>調整業務には</w:t>
      </w:r>
      <w:r w:rsidR="007A687A" w:rsidRPr="008C17D3">
        <w:rPr>
          <w:rFonts w:hint="eastAsia"/>
        </w:rPr>
        <w:t>、</w:t>
      </w:r>
      <w:r w:rsidRPr="008C17D3">
        <w:rPr>
          <w:rFonts w:hint="eastAsia"/>
        </w:rPr>
        <w:t>学校との調整も含</w:t>
      </w:r>
      <w:r w:rsidR="004A69F5" w:rsidRPr="008C17D3">
        <w:rPr>
          <w:rFonts w:hint="eastAsia"/>
        </w:rPr>
        <w:t>みます</w:t>
      </w:r>
      <w:r w:rsidRPr="008C17D3">
        <w:rPr>
          <w:rFonts w:hint="eastAsia"/>
        </w:rPr>
        <w:t>。）</w:t>
      </w:r>
    </w:p>
    <w:p w14:paraId="31E57C80" w14:textId="3A710FB0" w:rsidR="00382CF3" w:rsidRPr="008C17D3" w:rsidRDefault="00382CF3" w:rsidP="00597806">
      <w:pPr>
        <w:pStyle w:val="a4"/>
        <w:ind w:leftChars="337" w:left="992" w:hanging="284"/>
      </w:pPr>
      <w:r w:rsidRPr="008C17D3">
        <w:rPr>
          <w:rFonts w:hint="eastAsia"/>
        </w:rPr>
        <w:t>エネルギー供給は</w:t>
      </w:r>
      <w:r w:rsidR="007A687A" w:rsidRPr="008C17D3">
        <w:rPr>
          <w:rFonts w:hint="eastAsia"/>
        </w:rPr>
        <w:t>、</w:t>
      </w:r>
      <w:r w:rsidRPr="008C17D3">
        <w:rPr>
          <w:rFonts w:hint="eastAsia"/>
        </w:rPr>
        <w:t>本事業の範囲に含</w:t>
      </w:r>
      <w:r w:rsidR="004A69F5" w:rsidRPr="008C17D3">
        <w:rPr>
          <w:rFonts w:hint="eastAsia"/>
        </w:rPr>
        <w:t>みません</w:t>
      </w:r>
      <w:r w:rsidRPr="008C17D3">
        <w:rPr>
          <w:rFonts w:hint="eastAsia"/>
        </w:rPr>
        <w:t>。空調設備の運転に必要となるエネルギー費用は</w:t>
      </w:r>
      <w:r w:rsidR="007A687A" w:rsidRPr="008C17D3">
        <w:rPr>
          <w:rFonts w:hint="eastAsia"/>
        </w:rPr>
        <w:t>、</w:t>
      </w:r>
      <w:r w:rsidR="0088677E" w:rsidRPr="008C17D3">
        <w:rPr>
          <w:rFonts w:hint="eastAsia"/>
        </w:rPr>
        <w:t>府</w:t>
      </w:r>
      <w:r w:rsidRPr="008C17D3">
        <w:rPr>
          <w:rFonts w:hint="eastAsia"/>
        </w:rPr>
        <w:t>が負担</w:t>
      </w:r>
      <w:r w:rsidR="00A73BD8" w:rsidRPr="008C17D3">
        <w:rPr>
          <w:rFonts w:hint="eastAsia"/>
        </w:rPr>
        <w:t>する</w:t>
      </w:r>
      <w:r w:rsidR="004A69F5" w:rsidRPr="008C17D3">
        <w:rPr>
          <w:rFonts w:hint="eastAsia"/>
        </w:rPr>
        <w:t>ものとします</w:t>
      </w:r>
      <w:r w:rsidRPr="008C17D3">
        <w:rPr>
          <w:rFonts w:hint="eastAsia"/>
        </w:rPr>
        <w:t>。</w:t>
      </w:r>
    </w:p>
    <w:p w14:paraId="4BE5FD30" w14:textId="77777777" w:rsidR="00382CF3" w:rsidRPr="008C17D3" w:rsidRDefault="00382CF3" w:rsidP="00C51A49">
      <w:pPr>
        <w:pStyle w:val="12"/>
      </w:pPr>
      <w:bookmarkStart w:id="112" w:name="_Toc478989410"/>
      <w:r w:rsidRPr="008C17D3">
        <w:rPr>
          <w:rFonts w:hint="eastAsia"/>
        </w:rPr>
        <w:t>業務の期間</w:t>
      </w:r>
      <w:bookmarkEnd w:id="112"/>
    </w:p>
    <w:p w14:paraId="512EE73D" w14:textId="0C188E2A" w:rsidR="00382CF3" w:rsidRPr="008C17D3" w:rsidRDefault="00382CF3" w:rsidP="00A53A8C">
      <w:pPr>
        <w:pStyle w:val="af5"/>
        <w:ind w:left="630" w:firstLine="210"/>
      </w:pPr>
      <w:r w:rsidRPr="008C17D3">
        <w:rPr>
          <w:rFonts w:hint="eastAsia"/>
        </w:rPr>
        <w:t>「</w:t>
      </w:r>
      <w:r w:rsidR="002435F3" w:rsidRPr="008C17D3">
        <w:rPr>
          <w:rFonts w:hint="eastAsia"/>
        </w:rPr>
        <w:t>第</w:t>
      </w:r>
      <w:r w:rsidR="00F02A27" w:rsidRPr="008C17D3">
        <w:rPr>
          <w:rFonts w:hint="eastAsia"/>
        </w:rPr>
        <w:t>1</w:t>
      </w:r>
      <w:r w:rsidRPr="008C17D3">
        <w:rPr>
          <w:rFonts w:hint="eastAsia"/>
        </w:rPr>
        <w:t>・</w:t>
      </w:r>
      <w:r w:rsidR="00C91D4F" w:rsidRPr="008C17D3">
        <w:rPr>
          <w:rFonts w:hint="eastAsia"/>
        </w:rPr>
        <w:t>6</w:t>
      </w:r>
      <w:r w:rsidRPr="008C17D3">
        <w:rPr>
          <w:rFonts w:hint="eastAsia"/>
        </w:rPr>
        <w:t xml:space="preserve"> </w:t>
      </w:r>
      <w:r w:rsidR="00FF0608" w:rsidRPr="008C17D3">
        <w:rPr>
          <w:rFonts w:hint="eastAsia"/>
        </w:rPr>
        <w:t>本事業のスケジュール</w:t>
      </w:r>
      <w:r w:rsidRPr="008C17D3">
        <w:rPr>
          <w:rFonts w:hint="eastAsia"/>
        </w:rPr>
        <w:t>」に定める</w:t>
      </w:r>
      <w:r w:rsidR="000805F1" w:rsidRPr="008C17D3">
        <w:rPr>
          <w:rFonts w:hint="eastAsia"/>
        </w:rPr>
        <w:t>維持管理</w:t>
      </w:r>
      <w:r w:rsidRPr="008C17D3">
        <w:rPr>
          <w:rFonts w:hint="eastAsia"/>
        </w:rPr>
        <w:t>期間</w:t>
      </w:r>
      <w:r w:rsidR="000805F1" w:rsidRPr="008C17D3">
        <w:rPr>
          <w:rFonts w:hint="eastAsia"/>
        </w:rPr>
        <w:t>内に行うこと</w:t>
      </w:r>
      <w:r w:rsidRPr="008C17D3">
        <w:rPr>
          <w:rFonts w:hint="eastAsia"/>
        </w:rPr>
        <w:t>と</w:t>
      </w:r>
      <w:r w:rsidR="004A69F5" w:rsidRPr="008C17D3">
        <w:rPr>
          <w:rFonts w:hint="eastAsia"/>
        </w:rPr>
        <w:t>します</w:t>
      </w:r>
      <w:r w:rsidRPr="008C17D3">
        <w:rPr>
          <w:rFonts w:hint="eastAsia"/>
        </w:rPr>
        <w:t>。</w:t>
      </w:r>
    </w:p>
    <w:p w14:paraId="0F69EFF9" w14:textId="77777777" w:rsidR="000D0D6D" w:rsidRPr="008C17D3" w:rsidRDefault="000D0D6D" w:rsidP="00C51A49">
      <w:pPr>
        <w:pStyle w:val="12"/>
      </w:pPr>
      <w:bookmarkStart w:id="113" w:name="_Toc478989411"/>
      <w:r w:rsidRPr="008C17D3">
        <w:rPr>
          <w:rFonts w:hint="eastAsia"/>
        </w:rPr>
        <w:t>維持管理担当技術者の配置</w:t>
      </w:r>
      <w:bookmarkEnd w:id="113"/>
    </w:p>
    <w:p w14:paraId="6E27CAA4" w14:textId="0AD10FB4" w:rsidR="000D0D6D" w:rsidRPr="008C17D3" w:rsidRDefault="000D0D6D" w:rsidP="00597806">
      <w:pPr>
        <w:pStyle w:val="a4"/>
        <w:ind w:leftChars="337" w:left="992" w:hanging="284"/>
      </w:pPr>
      <w:r w:rsidRPr="008C17D3">
        <w:rPr>
          <w:rFonts w:hint="eastAsia"/>
        </w:rPr>
        <w:t>維持管理業務を遂行するにあたっては、以下に示す有資格者等を担当技術者として配置し、業務着手前に</w:t>
      </w:r>
      <w:r w:rsidR="0088677E" w:rsidRPr="008C17D3">
        <w:rPr>
          <w:rFonts w:hint="eastAsia"/>
        </w:rPr>
        <w:t>府</w:t>
      </w:r>
      <w:r w:rsidRPr="008C17D3">
        <w:rPr>
          <w:rFonts w:hint="eastAsia"/>
        </w:rPr>
        <w:t>の承認を得る</w:t>
      </w:r>
      <w:r w:rsidR="004A69F5" w:rsidRPr="008C17D3">
        <w:rPr>
          <w:rFonts w:hint="eastAsia"/>
        </w:rPr>
        <w:t>こととします</w:t>
      </w:r>
      <w:r w:rsidRPr="008C17D3">
        <w:rPr>
          <w:rFonts w:hint="eastAsia"/>
        </w:rPr>
        <w:t>。なお、維持管理業務の履行期間中において、その者が担当技術者として著しく不適当と</w:t>
      </w:r>
      <w:r w:rsidR="0088677E" w:rsidRPr="008C17D3">
        <w:rPr>
          <w:rFonts w:hint="eastAsia"/>
        </w:rPr>
        <w:t>府</w:t>
      </w:r>
      <w:r w:rsidRPr="008C17D3">
        <w:rPr>
          <w:rFonts w:hint="eastAsia"/>
        </w:rPr>
        <w:t>がみなした場合、速やかに適正な措置を講じる</w:t>
      </w:r>
      <w:r w:rsidR="004A69F5" w:rsidRPr="008C17D3">
        <w:rPr>
          <w:rFonts w:hint="eastAsia"/>
        </w:rPr>
        <w:t>こととします</w:t>
      </w:r>
      <w:r w:rsidRPr="008C17D3">
        <w:rPr>
          <w:rFonts w:hint="eastAsia"/>
        </w:rPr>
        <w:t>。</w:t>
      </w:r>
    </w:p>
    <w:p w14:paraId="0795F5B6" w14:textId="7BDB8954" w:rsidR="000D0D6D" w:rsidRPr="008C17D3" w:rsidRDefault="002775DB" w:rsidP="00597806">
      <w:pPr>
        <w:pStyle w:val="a4"/>
        <w:ind w:leftChars="337" w:left="992" w:hanging="284"/>
      </w:pPr>
      <w:r w:rsidRPr="008C17D3">
        <w:rPr>
          <w:rFonts w:hint="eastAsia"/>
        </w:rPr>
        <w:t>フロン排出抑制法に基づく、</w:t>
      </w:r>
      <w:r w:rsidR="007B6223" w:rsidRPr="008C17D3">
        <w:rPr>
          <w:rFonts w:hint="eastAsia"/>
        </w:rPr>
        <w:t>定期</w:t>
      </w:r>
      <w:r w:rsidRPr="008C17D3">
        <w:rPr>
          <w:rFonts w:hint="eastAsia"/>
        </w:rPr>
        <w:t>点検を実施する担当</w:t>
      </w:r>
      <w:r w:rsidR="000D0D6D" w:rsidRPr="008C17D3">
        <w:rPr>
          <w:rFonts w:hint="eastAsia"/>
        </w:rPr>
        <w:t>技術者は、</w:t>
      </w:r>
      <w:r w:rsidRPr="008C17D3">
        <w:rPr>
          <w:rFonts w:hint="eastAsia"/>
        </w:rPr>
        <w:t>業務開始時点で以下の資格</w:t>
      </w:r>
      <w:r w:rsidR="00240744" w:rsidRPr="008C17D3">
        <w:rPr>
          <w:rFonts w:hint="eastAsia"/>
        </w:rPr>
        <w:t>等</w:t>
      </w:r>
      <w:r w:rsidRPr="008C17D3">
        <w:rPr>
          <w:rFonts w:hint="eastAsia"/>
        </w:rPr>
        <w:t>を有している者と</w:t>
      </w:r>
      <w:r w:rsidR="004A69F5" w:rsidRPr="008C17D3">
        <w:rPr>
          <w:rFonts w:hint="eastAsia"/>
        </w:rPr>
        <w:t>します</w:t>
      </w:r>
      <w:r w:rsidRPr="008C17D3">
        <w:rPr>
          <w:rFonts w:hint="eastAsia"/>
        </w:rPr>
        <w:t>。</w:t>
      </w:r>
    </w:p>
    <w:p w14:paraId="1EFFEB9C" w14:textId="357BAB8D" w:rsidR="002775DB" w:rsidRPr="008C17D3" w:rsidRDefault="002775DB" w:rsidP="002775DB">
      <w:pPr>
        <w:pStyle w:val="a1"/>
      </w:pPr>
      <w:r w:rsidRPr="008C17D3">
        <w:rPr>
          <w:rFonts w:hint="eastAsia"/>
        </w:rPr>
        <w:t>冷媒フロン類取扱技術者等の</w:t>
      </w:r>
      <w:r w:rsidR="007B6223" w:rsidRPr="008C17D3">
        <w:rPr>
          <w:rFonts w:hint="eastAsia"/>
        </w:rPr>
        <w:t>法令</w:t>
      </w:r>
      <w:r w:rsidRPr="008C17D3">
        <w:rPr>
          <w:rFonts w:hint="eastAsia"/>
        </w:rPr>
        <w:t>で定める</w:t>
      </w:r>
      <w:r w:rsidR="00F06EBD" w:rsidRPr="008C17D3">
        <w:rPr>
          <w:rFonts w:hint="eastAsia"/>
        </w:rPr>
        <w:t>定期点検に必要な</w:t>
      </w:r>
      <w:r w:rsidR="00240744" w:rsidRPr="008C17D3">
        <w:rPr>
          <w:rFonts w:hint="eastAsia"/>
        </w:rPr>
        <w:t>知見</w:t>
      </w:r>
      <w:r w:rsidR="007B6223" w:rsidRPr="008C17D3">
        <w:rPr>
          <w:rFonts w:hint="eastAsia"/>
        </w:rPr>
        <w:t>を有する者</w:t>
      </w:r>
    </w:p>
    <w:p w14:paraId="548E9E3B" w14:textId="7E591EB0" w:rsidR="00607D6F" w:rsidRPr="008C17D3" w:rsidRDefault="00607D6F" w:rsidP="002775DB">
      <w:pPr>
        <w:pStyle w:val="a1"/>
      </w:pPr>
      <w:r w:rsidRPr="008C17D3">
        <w:rPr>
          <w:rFonts w:hint="eastAsia"/>
        </w:rPr>
        <w:t>電気主任技術者</w:t>
      </w:r>
    </w:p>
    <w:p w14:paraId="5AFE84C1" w14:textId="77777777" w:rsidR="00382CF3" w:rsidRPr="008C17D3" w:rsidRDefault="00382CF3" w:rsidP="00C51A49">
      <w:pPr>
        <w:pStyle w:val="12"/>
      </w:pPr>
      <w:bookmarkStart w:id="114" w:name="_Toc478989412"/>
      <w:r w:rsidRPr="008C17D3">
        <w:rPr>
          <w:rFonts w:hint="eastAsia"/>
        </w:rPr>
        <w:lastRenderedPageBreak/>
        <w:t>業務の報告及び書類・図書等の提出</w:t>
      </w:r>
      <w:bookmarkEnd w:id="114"/>
    </w:p>
    <w:p w14:paraId="7137CC15" w14:textId="30306024" w:rsidR="00382CF3" w:rsidRPr="008C17D3" w:rsidRDefault="00382CF3" w:rsidP="00A53A8C">
      <w:pPr>
        <w:pStyle w:val="af5"/>
        <w:ind w:left="630" w:firstLine="210"/>
      </w:pPr>
      <w:r w:rsidRPr="008C17D3">
        <w:rPr>
          <w:rFonts w:hint="eastAsia"/>
        </w:rPr>
        <w:t>以下の計画書及び報告書を作成し</w:t>
      </w:r>
      <w:r w:rsidR="007A687A" w:rsidRPr="008C17D3">
        <w:rPr>
          <w:rFonts w:hint="eastAsia"/>
        </w:rPr>
        <w:t>、</w:t>
      </w:r>
      <w:r w:rsidR="0088677E" w:rsidRPr="008C17D3">
        <w:rPr>
          <w:rFonts w:hint="eastAsia"/>
        </w:rPr>
        <w:t>府</w:t>
      </w:r>
      <w:r w:rsidRPr="008C17D3">
        <w:rPr>
          <w:rFonts w:hint="eastAsia"/>
        </w:rPr>
        <w:t>へ提出する</w:t>
      </w:r>
      <w:r w:rsidR="004A69F5" w:rsidRPr="008C17D3">
        <w:rPr>
          <w:rFonts w:hint="eastAsia"/>
        </w:rPr>
        <w:t>こととします</w:t>
      </w:r>
      <w:r w:rsidRPr="008C17D3">
        <w:rPr>
          <w:rFonts w:hint="eastAsia"/>
        </w:rPr>
        <w:t>。</w:t>
      </w:r>
    </w:p>
    <w:p w14:paraId="049D3805" w14:textId="77777777" w:rsidR="00382CF3" w:rsidRPr="008C17D3" w:rsidRDefault="00382CF3" w:rsidP="00303C88">
      <w:pPr>
        <w:pStyle w:val="a"/>
      </w:pPr>
      <w:r w:rsidRPr="008C17D3">
        <w:rPr>
          <w:rFonts w:hint="eastAsia"/>
        </w:rPr>
        <w:t>維持管理業務計画書等の提出</w:t>
      </w:r>
    </w:p>
    <w:p w14:paraId="1E7ACAFF" w14:textId="669215F0" w:rsidR="00382CF3" w:rsidRPr="008C17D3" w:rsidRDefault="00382CF3" w:rsidP="00597806">
      <w:pPr>
        <w:pStyle w:val="a4"/>
        <w:ind w:leftChars="337" w:left="992" w:hanging="284"/>
      </w:pPr>
      <w:r w:rsidRPr="008C17D3">
        <w:rPr>
          <w:rFonts w:hint="eastAsia"/>
        </w:rPr>
        <w:t>維持管理業務の実施に必要となる計画書</w:t>
      </w:r>
      <w:r w:rsidR="007A687A" w:rsidRPr="008C17D3">
        <w:rPr>
          <w:rFonts w:hint="eastAsia"/>
        </w:rPr>
        <w:t>、</w:t>
      </w:r>
      <w:r w:rsidRPr="008C17D3">
        <w:rPr>
          <w:rFonts w:hint="eastAsia"/>
        </w:rPr>
        <w:t>手順書</w:t>
      </w:r>
      <w:r w:rsidR="007A687A" w:rsidRPr="008C17D3">
        <w:rPr>
          <w:rFonts w:hint="eastAsia"/>
        </w:rPr>
        <w:t>、</w:t>
      </w:r>
      <w:r w:rsidRPr="008C17D3">
        <w:rPr>
          <w:rFonts w:hint="eastAsia"/>
        </w:rPr>
        <w:t>帳票等（以下</w:t>
      </w:r>
      <w:r w:rsidR="007A687A" w:rsidRPr="008C17D3">
        <w:rPr>
          <w:rFonts w:hint="eastAsia"/>
        </w:rPr>
        <w:t>、</w:t>
      </w:r>
      <w:r w:rsidR="00A73192" w:rsidRPr="008C17D3">
        <w:rPr>
          <w:rFonts w:hint="eastAsia"/>
        </w:rPr>
        <w:t>「</w:t>
      </w:r>
      <w:r w:rsidRPr="008C17D3">
        <w:rPr>
          <w:rFonts w:hint="eastAsia"/>
        </w:rPr>
        <w:t>維持管理業務計画書等</w:t>
      </w:r>
      <w:r w:rsidR="00A73192" w:rsidRPr="008C17D3">
        <w:rPr>
          <w:rFonts w:hint="eastAsia"/>
        </w:rPr>
        <w:t>」</w:t>
      </w:r>
      <w:r w:rsidR="0088677E" w:rsidRPr="008C17D3">
        <w:rPr>
          <w:rFonts w:hint="eastAsia"/>
        </w:rPr>
        <w:t>といいます</w:t>
      </w:r>
      <w:r w:rsidRPr="008C17D3">
        <w:rPr>
          <w:rFonts w:hint="eastAsia"/>
        </w:rPr>
        <w:t>。）を作成し</w:t>
      </w:r>
      <w:r w:rsidR="007A687A" w:rsidRPr="008C17D3">
        <w:rPr>
          <w:rFonts w:hint="eastAsia"/>
        </w:rPr>
        <w:t>、</w:t>
      </w:r>
      <w:r w:rsidR="0088677E" w:rsidRPr="008C17D3">
        <w:rPr>
          <w:rFonts w:hint="eastAsia"/>
        </w:rPr>
        <w:t>府</w:t>
      </w:r>
      <w:r w:rsidRPr="008C17D3">
        <w:rPr>
          <w:rFonts w:hint="eastAsia"/>
        </w:rPr>
        <w:t>の承諾を得る</w:t>
      </w:r>
      <w:r w:rsidR="004A69F5" w:rsidRPr="008C17D3">
        <w:rPr>
          <w:rFonts w:hint="eastAsia"/>
        </w:rPr>
        <w:t>こととします</w:t>
      </w:r>
      <w:r w:rsidR="00A73192" w:rsidRPr="008C17D3">
        <w:rPr>
          <w:rFonts w:hint="eastAsia"/>
        </w:rPr>
        <w:t>。維持管理業務計画書等に記載する内容を</w:t>
      </w:r>
      <w:r w:rsidRPr="008C17D3">
        <w:rPr>
          <w:rFonts w:hint="eastAsia"/>
        </w:rPr>
        <w:t>以下に示</w:t>
      </w:r>
      <w:r w:rsidR="004A69F5" w:rsidRPr="008C17D3">
        <w:rPr>
          <w:rFonts w:hint="eastAsia"/>
        </w:rPr>
        <w:t>します</w:t>
      </w:r>
      <w:r w:rsidRPr="008C17D3">
        <w:rPr>
          <w:rFonts w:hint="eastAsia"/>
        </w:rPr>
        <w:t>。</w:t>
      </w:r>
    </w:p>
    <w:p w14:paraId="67CA4E6F" w14:textId="7E2D7A03" w:rsidR="00382CF3" w:rsidRPr="008C17D3" w:rsidRDefault="00382CF3" w:rsidP="00EC0323">
      <w:pPr>
        <w:pStyle w:val="a1"/>
      </w:pPr>
      <w:r w:rsidRPr="008C17D3">
        <w:rPr>
          <w:rFonts w:hint="eastAsia"/>
        </w:rPr>
        <w:t>業務の内容</w:t>
      </w:r>
      <w:r w:rsidR="007A687A" w:rsidRPr="008C17D3">
        <w:rPr>
          <w:rFonts w:hint="eastAsia"/>
        </w:rPr>
        <w:t>、</w:t>
      </w:r>
      <w:r w:rsidRPr="008C17D3">
        <w:rPr>
          <w:rFonts w:hint="eastAsia"/>
        </w:rPr>
        <w:t>業務実施体制</w:t>
      </w:r>
      <w:r w:rsidR="007A687A" w:rsidRPr="008C17D3">
        <w:rPr>
          <w:rFonts w:hint="eastAsia"/>
        </w:rPr>
        <w:t>、</w:t>
      </w:r>
      <w:r w:rsidRPr="008C17D3">
        <w:rPr>
          <w:rFonts w:hint="eastAsia"/>
        </w:rPr>
        <w:t>業務実施の手順</w:t>
      </w:r>
      <w:r w:rsidR="007A687A" w:rsidRPr="008C17D3">
        <w:rPr>
          <w:rFonts w:hint="eastAsia"/>
        </w:rPr>
        <w:t>、</w:t>
      </w:r>
      <w:r w:rsidRPr="008C17D3">
        <w:rPr>
          <w:rFonts w:hint="eastAsia"/>
        </w:rPr>
        <w:t>各手順の内容・実施基準</w:t>
      </w:r>
      <w:r w:rsidR="007A687A" w:rsidRPr="008C17D3">
        <w:rPr>
          <w:rFonts w:hint="eastAsia"/>
        </w:rPr>
        <w:t>、</w:t>
      </w:r>
      <w:r w:rsidRPr="008C17D3">
        <w:rPr>
          <w:rFonts w:hint="eastAsia"/>
        </w:rPr>
        <w:t>業務実施結果の記録方法</w:t>
      </w:r>
      <w:r w:rsidR="007A687A" w:rsidRPr="008C17D3">
        <w:rPr>
          <w:rFonts w:hint="eastAsia"/>
        </w:rPr>
        <w:t>、</w:t>
      </w:r>
      <w:r w:rsidR="0088677E" w:rsidRPr="008C17D3">
        <w:rPr>
          <w:rFonts w:hint="eastAsia"/>
        </w:rPr>
        <w:t>府</w:t>
      </w:r>
      <w:r w:rsidRPr="008C17D3">
        <w:rPr>
          <w:rFonts w:hint="eastAsia"/>
        </w:rPr>
        <w:t>への報告内容・連絡方法</w:t>
      </w:r>
      <w:r w:rsidR="007A687A" w:rsidRPr="008C17D3">
        <w:rPr>
          <w:rFonts w:hint="eastAsia"/>
        </w:rPr>
        <w:t>、</w:t>
      </w:r>
      <w:r w:rsidRPr="008C17D3">
        <w:rPr>
          <w:rFonts w:hint="eastAsia"/>
        </w:rPr>
        <w:t>業務の内容・体制・手順等の見直し・改善の方法・手順</w:t>
      </w:r>
      <w:r w:rsidR="007A687A" w:rsidRPr="008C17D3">
        <w:rPr>
          <w:rFonts w:hint="eastAsia"/>
        </w:rPr>
        <w:t>、</w:t>
      </w:r>
      <w:r w:rsidRPr="008C17D3">
        <w:rPr>
          <w:rFonts w:hint="eastAsia"/>
        </w:rPr>
        <w:t>その他必要となる文書・帳票・様式（年間計画書</w:t>
      </w:r>
      <w:r w:rsidR="007A687A" w:rsidRPr="008C17D3">
        <w:rPr>
          <w:rFonts w:hint="eastAsia"/>
        </w:rPr>
        <w:t>、</w:t>
      </w:r>
      <w:r w:rsidRPr="008C17D3">
        <w:rPr>
          <w:rFonts w:hint="eastAsia"/>
        </w:rPr>
        <w:t>月間計画書</w:t>
      </w:r>
      <w:r w:rsidR="007A687A" w:rsidRPr="008C17D3">
        <w:rPr>
          <w:rFonts w:hint="eastAsia"/>
        </w:rPr>
        <w:t>、</w:t>
      </w:r>
      <w:r w:rsidRPr="008C17D3">
        <w:rPr>
          <w:rFonts w:hint="eastAsia"/>
        </w:rPr>
        <w:t>基準表</w:t>
      </w:r>
      <w:r w:rsidR="007A687A" w:rsidRPr="008C17D3">
        <w:rPr>
          <w:rFonts w:hint="eastAsia"/>
        </w:rPr>
        <w:t>、</w:t>
      </w:r>
      <w:r w:rsidRPr="008C17D3">
        <w:rPr>
          <w:rFonts w:hint="eastAsia"/>
        </w:rPr>
        <w:t>記録</w:t>
      </w:r>
      <w:r w:rsidR="007A687A" w:rsidRPr="008C17D3">
        <w:rPr>
          <w:rFonts w:hint="eastAsia"/>
        </w:rPr>
        <w:t>、</w:t>
      </w:r>
      <w:r w:rsidRPr="008C17D3">
        <w:rPr>
          <w:rFonts w:hint="eastAsia"/>
        </w:rPr>
        <w:t>点検表等）</w:t>
      </w:r>
    </w:p>
    <w:p w14:paraId="572FE232" w14:textId="77777777" w:rsidR="00382CF3" w:rsidRPr="008C17D3" w:rsidRDefault="00382CF3" w:rsidP="00303C88">
      <w:pPr>
        <w:pStyle w:val="a"/>
      </w:pPr>
      <w:r w:rsidRPr="008C17D3">
        <w:rPr>
          <w:rFonts w:hint="eastAsia"/>
        </w:rPr>
        <w:t>年間事業計画書の提出</w:t>
      </w:r>
    </w:p>
    <w:p w14:paraId="63058B41" w14:textId="495F1891" w:rsidR="00382CF3" w:rsidRPr="008C17D3" w:rsidRDefault="00382CF3" w:rsidP="00597806">
      <w:pPr>
        <w:pStyle w:val="a4"/>
        <w:ind w:leftChars="337" w:left="992" w:hanging="284"/>
      </w:pPr>
      <w:r w:rsidRPr="008C17D3">
        <w:rPr>
          <w:rFonts w:hint="eastAsia"/>
        </w:rPr>
        <w:t>事業年度が開始する１箇月前までに</w:t>
      </w:r>
      <w:r w:rsidR="007A687A" w:rsidRPr="008C17D3">
        <w:rPr>
          <w:rFonts w:hint="eastAsia"/>
        </w:rPr>
        <w:t>、</w:t>
      </w:r>
      <w:r w:rsidRPr="008C17D3">
        <w:rPr>
          <w:rFonts w:hint="eastAsia"/>
        </w:rPr>
        <w:t>各対象校における維持管理業務の業務計画を記載した年間事業計画書を作成し</w:t>
      </w:r>
      <w:r w:rsidR="007A687A" w:rsidRPr="008C17D3">
        <w:rPr>
          <w:rFonts w:hint="eastAsia"/>
        </w:rPr>
        <w:t>、</w:t>
      </w:r>
      <w:r w:rsidR="0088677E" w:rsidRPr="008C17D3">
        <w:rPr>
          <w:rFonts w:hint="eastAsia"/>
        </w:rPr>
        <w:t>府</w:t>
      </w:r>
      <w:r w:rsidRPr="008C17D3">
        <w:rPr>
          <w:rFonts w:hint="eastAsia"/>
        </w:rPr>
        <w:t>に提出する</w:t>
      </w:r>
      <w:r w:rsidR="004A69F5" w:rsidRPr="008C17D3">
        <w:rPr>
          <w:rFonts w:hint="eastAsia"/>
        </w:rPr>
        <w:t>こととします</w:t>
      </w:r>
      <w:r w:rsidRPr="008C17D3">
        <w:rPr>
          <w:rFonts w:hint="eastAsia"/>
        </w:rPr>
        <w:t>。ただし</w:t>
      </w:r>
      <w:r w:rsidR="007A687A" w:rsidRPr="008C17D3">
        <w:rPr>
          <w:rFonts w:hint="eastAsia"/>
        </w:rPr>
        <w:t>、</w:t>
      </w:r>
      <w:r w:rsidRPr="008C17D3">
        <w:rPr>
          <w:rFonts w:hint="eastAsia"/>
        </w:rPr>
        <w:t>初年度は空調環境の提供開始時の</w:t>
      </w:r>
      <w:r w:rsidR="00F02A27" w:rsidRPr="008C17D3">
        <w:rPr>
          <w:rFonts w:hint="eastAsia"/>
        </w:rPr>
        <w:t>1</w:t>
      </w:r>
      <w:r w:rsidRPr="008C17D3">
        <w:rPr>
          <w:rFonts w:hint="eastAsia"/>
        </w:rPr>
        <w:t>箇月前までに行う</w:t>
      </w:r>
      <w:r w:rsidR="004A69F5" w:rsidRPr="008C17D3">
        <w:rPr>
          <w:rFonts w:hint="eastAsia"/>
        </w:rPr>
        <w:t>こととします</w:t>
      </w:r>
      <w:r w:rsidRPr="008C17D3">
        <w:rPr>
          <w:rFonts w:hint="eastAsia"/>
        </w:rPr>
        <w:t>。</w:t>
      </w:r>
    </w:p>
    <w:p w14:paraId="66BC1673" w14:textId="77777777" w:rsidR="00382CF3" w:rsidRPr="008C17D3" w:rsidRDefault="00382CF3" w:rsidP="00303C88">
      <w:pPr>
        <w:pStyle w:val="a"/>
      </w:pPr>
      <w:r w:rsidRPr="008C17D3">
        <w:rPr>
          <w:rFonts w:hint="eastAsia"/>
        </w:rPr>
        <w:t>月次報告書の提出</w:t>
      </w:r>
    </w:p>
    <w:p w14:paraId="58B631D0" w14:textId="603E4C23" w:rsidR="00382CF3" w:rsidRPr="008C17D3" w:rsidRDefault="00382CF3" w:rsidP="00597806">
      <w:pPr>
        <w:pStyle w:val="a4"/>
        <w:ind w:leftChars="337" w:left="992" w:hanging="284"/>
      </w:pPr>
      <w:r w:rsidRPr="008C17D3">
        <w:rPr>
          <w:rFonts w:hint="eastAsia"/>
        </w:rPr>
        <w:t>事業契約書に規定するとおり</w:t>
      </w:r>
      <w:r w:rsidR="007A687A" w:rsidRPr="008C17D3">
        <w:rPr>
          <w:rFonts w:hint="eastAsia"/>
        </w:rPr>
        <w:t>、</w:t>
      </w:r>
      <w:r w:rsidRPr="008C17D3">
        <w:rPr>
          <w:rFonts w:hint="eastAsia"/>
        </w:rPr>
        <w:t>当該期間の</w:t>
      </w:r>
      <w:r w:rsidR="0088677E" w:rsidRPr="008C17D3">
        <w:rPr>
          <w:rFonts w:hint="eastAsia"/>
        </w:rPr>
        <w:t>整備対象設備</w:t>
      </w:r>
      <w:r w:rsidRPr="008C17D3">
        <w:rPr>
          <w:rFonts w:hint="eastAsia"/>
        </w:rPr>
        <w:t>の維持管理業務の状況に関する月次報告書を作成し</w:t>
      </w:r>
      <w:r w:rsidR="007A687A" w:rsidRPr="008C17D3">
        <w:rPr>
          <w:rFonts w:hint="eastAsia"/>
        </w:rPr>
        <w:t>、</w:t>
      </w:r>
      <w:r w:rsidR="0088677E" w:rsidRPr="008C17D3">
        <w:rPr>
          <w:rFonts w:hint="eastAsia"/>
        </w:rPr>
        <w:t>府</w:t>
      </w:r>
      <w:r w:rsidRPr="008C17D3">
        <w:rPr>
          <w:rFonts w:hint="eastAsia"/>
        </w:rPr>
        <w:t>に提出し</w:t>
      </w:r>
      <w:r w:rsidR="007A687A" w:rsidRPr="008C17D3">
        <w:rPr>
          <w:rFonts w:hint="eastAsia"/>
        </w:rPr>
        <w:t>、</w:t>
      </w:r>
      <w:r w:rsidRPr="008C17D3">
        <w:rPr>
          <w:rFonts w:hint="eastAsia"/>
        </w:rPr>
        <w:t>確認を得る</w:t>
      </w:r>
      <w:r w:rsidR="004A69F5" w:rsidRPr="008C17D3">
        <w:rPr>
          <w:rFonts w:hint="eastAsia"/>
        </w:rPr>
        <w:t>こととします</w:t>
      </w:r>
      <w:r w:rsidRPr="008C17D3">
        <w:rPr>
          <w:rFonts w:hint="eastAsia"/>
        </w:rPr>
        <w:t>。</w:t>
      </w:r>
    </w:p>
    <w:p w14:paraId="60A1D1F3" w14:textId="137A492B" w:rsidR="00382CF3" w:rsidRPr="008C17D3" w:rsidRDefault="00382CF3" w:rsidP="00597806">
      <w:pPr>
        <w:pStyle w:val="a4"/>
        <w:ind w:leftChars="338" w:left="994" w:hanging="284"/>
      </w:pPr>
      <w:r w:rsidRPr="008C17D3">
        <w:rPr>
          <w:rFonts w:hint="eastAsia"/>
        </w:rPr>
        <w:t>上記の報告書の内容は</w:t>
      </w:r>
      <w:r w:rsidR="007A687A" w:rsidRPr="008C17D3">
        <w:rPr>
          <w:rFonts w:hint="eastAsia"/>
        </w:rPr>
        <w:t>、</w:t>
      </w:r>
      <w:r w:rsidRPr="008C17D3">
        <w:rPr>
          <w:rFonts w:hint="eastAsia"/>
        </w:rPr>
        <w:t>以下に示すもののほか</w:t>
      </w:r>
      <w:r w:rsidR="007A687A" w:rsidRPr="008C17D3">
        <w:rPr>
          <w:rFonts w:hint="eastAsia"/>
        </w:rPr>
        <w:t>、</w:t>
      </w:r>
      <w:r w:rsidRPr="008C17D3">
        <w:rPr>
          <w:rFonts w:hint="eastAsia"/>
        </w:rPr>
        <w:t>必要に応じて追加する事項と</w:t>
      </w:r>
      <w:r w:rsidR="004A69F5" w:rsidRPr="008C17D3">
        <w:rPr>
          <w:rFonts w:hint="eastAsia"/>
        </w:rPr>
        <w:t>します</w:t>
      </w:r>
      <w:r w:rsidRPr="008C17D3">
        <w:rPr>
          <w:rFonts w:hint="eastAsia"/>
        </w:rPr>
        <w:t>。</w:t>
      </w:r>
    </w:p>
    <w:p w14:paraId="3B004BDE" w14:textId="038BDE4F" w:rsidR="00382CF3" w:rsidRPr="008C17D3" w:rsidRDefault="00382CF3" w:rsidP="00EC0323">
      <w:pPr>
        <w:pStyle w:val="a1"/>
      </w:pPr>
      <w:r w:rsidRPr="008C17D3">
        <w:rPr>
          <w:rFonts w:hint="eastAsia"/>
        </w:rPr>
        <w:t>対象校別の</w:t>
      </w:r>
      <w:r w:rsidR="0088677E" w:rsidRPr="008C17D3">
        <w:rPr>
          <w:rFonts w:hint="eastAsia"/>
        </w:rPr>
        <w:t>整備対象設備</w:t>
      </w:r>
      <w:r w:rsidR="002015AB" w:rsidRPr="008C17D3">
        <w:rPr>
          <w:rFonts w:hint="eastAsia"/>
        </w:rPr>
        <w:t>に係る</w:t>
      </w:r>
      <w:r w:rsidRPr="008C17D3">
        <w:rPr>
          <w:rFonts w:hint="eastAsia"/>
        </w:rPr>
        <w:t>月別エネルギー消費量（空調環境提供に係る消費分）</w:t>
      </w:r>
    </w:p>
    <w:p w14:paraId="156B4F67" w14:textId="445969B8" w:rsidR="00382CF3" w:rsidRPr="008C17D3" w:rsidRDefault="0088677E" w:rsidP="00EC0323">
      <w:pPr>
        <w:pStyle w:val="a1"/>
      </w:pPr>
      <w:r w:rsidRPr="008C17D3">
        <w:rPr>
          <w:rFonts w:hint="eastAsia"/>
        </w:rPr>
        <w:t>整備対象設備</w:t>
      </w:r>
      <w:r w:rsidR="002015AB" w:rsidRPr="008C17D3">
        <w:rPr>
          <w:rFonts w:hint="eastAsia"/>
        </w:rPr>
        <w:t>の</w:t>
      </w:r>
      <w:r w:rsidR="00382CF3" w:rsidRPr="008C17D3">
        <w:rPr>
          <w:rFonts w:hint="eastAsia"/>
        </w:rPr>
        <w:t>室外機別の月別運転時間及び全負荷相当運転時間あたりのエネルギー消費量の実績値（室外機別エネルギー消費量を運転時間で除した値を各月の負荷率で除した値）</w:t>
      </w:r>
    </w:p>
    <w:p w14:paraId="50D1EE65" w14:textId="7CD8D545" w:rsidR="00382CF3" w:rsidRPr="008C17D3" w:rsidRDefault="0088677E" w:rsidP="00EC0323">
      <w:pPr>
        <w:pStyle w:val="a1"/>
      </w:pPr>
      <w:r w:rsidRPr="008C17D3">
        <w:rPr>
          <w:rFonts w:hint="eastAsia"/>
        </w:rPr>
        <w:t>整備対象設備</w:t>
      </w:r>
      <w:r w:rsidR="002015AB" w:rsidRPr="008C17D3">
        <w:rPr>
          <w:rFonts w:hint="eastAsia"/>
        </w:rPr>
        <w:t>に係る</w:t>
      </w:r>
      <w:r w:rsidR="00382CF3" w:rsidRPr="008C17D3">
        <w:rPr>
          <w:rFonts w:hint="eastAsia"/>
        </w:rPr>
        <w:t>対象室別（室内機別）の日別・月別空調稼動時間</w:t>
      </w:r>
    </w:p>
    <w:p w14:paraId="20B37993" w14:textId="6D3600AE" w:rsidR="00382CF3" w:rsidRPr="008C17D3" w:rsidRDefault="0088677E" w:rsidP="00EC0323">
      <w:pPr>
        <w:pStyle w:val="a1"/>
      </w:pPr>
      <w:r w:rsidRPr="008C17D3">
        <w:rPr>
          <w:rFonts w:hint="eastAsia"/>
        </w:rPr>
        <w:t>整備対象設備</w:t>
      </w:r>
      <w:r w:rsidR="002015AB" w:rsidRPr="008C17D3">
        <w:rPr>
          <w:rFonts w:hint="eastAsia"/>
        </w:rPr>
        <w:t>に係る</w:t>
      </w:r>
      <w:r w:rsidR="00382CF3" w:rsidRPr="008C17D3">
        <w:rPr>
          <w:rFonts w:hint="eastAsia"/>
        </w:rPr>
        <w:t>対象室別室内温度等測定記録（当該月に測定対象となった学校における対象室分）</w:t>
      </w:r>
    </w:p>
    <w:p w14:paraId="204BD0EC" w14:textId="77777777" w:rsidR="00382CF3" w:rsidRPr="008C17D3" w:rsidRDefault="00382CF3" w:rsidP="00EC0323">
      <w:pPr>
        <w:pStyle w:val="a1"/>
      </w:pPr>
      <w:r w:rsidRPr="008C17D3">
        <w:rPr>
          <w:rFonts w:hint="eastAsia"/>
        </w:rPr>
        <w:t>維持管理実施記録</w:t>
      </w:r>
    </w:p>
    <w:p w14:paraId="179AC361" w14:textId="33D8C1DA" w:rsidR="00382CF3" w:rsidRPr="008C17D3" w:rsidRDefault="00382CF3" w:rsidP="000045AE">
      <w:pPr>
        <w:pStyle w:val="a1"/>
      </w:pPr>
      <w:r w:rsidRPr="008C17D3">
        <w:rPr>
          <w:rFonts w:hint="eastAsia"/>
        </w:rPr>
        <w:t>負荷率は</w:t>
      </w:r>
      <w:r w:rsidR="007A687A" w:rsidRPr="008C17D3">
        <w:rPr>
          <w:rFonts w:hint="eastAsia"/>
        </w:rPr>
        <w:t>、</w:t>
      </w:r>
      <w:r w:rsidR="000045AE" w:rsidRPr="008C17D3">
        <w:rPr>
          <w:rFonts w:hint="eastAsia"/>
        </w:rPr>
        <w:t>「</w:t>
      </w:r>
      <w:r w:rsidR="00312FA8" w:rsidRPr="008C17D3">
        <w:rPr>
          <w:rFonts w:hint="eastAsia"/>
        </w:rPr>
        <w:t>別紙</w:t>
      </w:r>
      <w:r w:rsidR="00C66E48" w:rsidRPr="008C17D3">
        <w:rPr>
          <w:rFonts w:hint="eastAsia"/>
        </w:rPr>
        <w:t>7</w:t>
      </w:r>
      <w:r w:rsidR="000045AE" w:rsidRPr="008C17D3">
        <w:rPr>
          <w:rFonts w:hint="eastAsia"/>
        </w:rPr>
        <w:t xml:space="preserve">　空調環境の標準提供条件」</w:t>
      </w:r>
      <w:r w:rsidRPr="008C17D3">
        <w:rPr>
          <w:rFonts w:hint="eastAsia"/>
        </w:rPr>
        <w:t>で示す数値を用いる</w:t>
      </w:r>
      <w:r w:rsidR="004A69F5" w:rsidRPr="008C17D3">
        <w:rPr>
          <w:rFonts w:hint="eastAsia"/>
        </w:rPr>
        <w:t>こととします</w:t>
      </w:r>
      <w:r w:rsidRPr="008C17D3">
        <w:rPr>
          <w:rFonts w:hint="eastAsia"/>
        </w:rPr>
        <w:t>。</w:t>
      </w:r>
    </w:p>
    <w:p w14:paraId="27462B51" w14:textId="77777777" w:rsidR="00382CF3" w:rsidRPr="008C17D3" w:rsidRDefault="00382CF3" w:rsidP="00303C88">
      <w:pPr>
        <w:pStyle w:val="a"/>
      </w:pPr>
      <w:r w:rsidRPr="008C17D3">
        <w:rPr>
          <w:rFonts w:hint="eastAsia"/>
        </w:rPr>
        <w:t>年度業務実績報告書の提出</w:t>
      </w:r>
    </w:p>
    <w:p w14:paraId="49F89C6A" w14:textId="52F26CAD" w:rsidR="00382CF3" w:rsidRPr="008C17D3" w:rsidRDefault="00382CF3" w:rsidP="00597806">
      <w:pPr>
        <w:pStyle w:val="a4"/>
        <w:ind w:leftChars="337" w:left="992" w:hanging="284"/>
      </w:pPr>
      <w:r w:rsidRPr="008C17D3">
        <w:rPr>
          <w:rFonts w:hint="eastAsia"/>
        </w:rPr>
        <w:t>事業契約書に規定する当該期間の</w:t>
      </w:r>
      <w:r w:rsidR="0088677E" w:rsidRPr="008C17D3">
        <w:rPr>
          <w:rFonts w:hint="eastAsia"/>
        </w:rPr>
        <w:t>整備対象設備</w:t>
      </w:r>
      <w:r w:rsidRPr="008C17D3">
        <w:rPr>
          <w:rFonts w:hint="eastAsia"/>
        </w:rPr>
        <w:t>の維持管理業務に関する年度業務実績報告書を作成し</w:t>
      </w:r>
      <w:r w:rsidR="007A687A" w:rsidRPr="008C17D3">
        <w:rPr>
          <w:rFonts w:hint="eastAsia"/>
        </w:rPr>
        <w:t>、</w:t>
      </w:r>
      <w:r w:rsidR="0088677E" w:rsidRPr="008C17D3">
        <w:rPr>
          <w:rFonts w:hint="eastAsia"/>
        </w:rPr>
        <w:t>府</w:t>
      </w:r>
      <w:r w:rsidRPr="008C17D3">
        <w:rPr>
          <w:rFonts w:hint="eastAsia"/>
        </w:rPr>
        <w:t>に提出し</w:t>
      </w:r>
      <w:r w:rsidR="007A687A" w:rsidRPr="008C17D3">
        <w:rPr>
          <w:rFonts w:hint="eastAsia"/>
        </w:rPr>
        <w:t>、</w:t>
      </w:r>
      <w:r w:rsidRPr="008C17D3">
        <w:rPr>
          <w:rFonts w:hint="eastAsia"/>
        </w:rPr>
        <w:t>確認を得る</w:t>
      </w:r>
      <w:r w:rsidR="004A69F5" w:rsidRPr="008C17D3">
        <w:rPr>
          <w:rFonts w:hint="eastAsia"/>
        </w:rPr>
        <w:t>こととします</w:t>
      </w:r>
      <w:r w:rsidRPr="008C17D3">
        <w:rPr>
          <w:rFonts w:hint="eastAsia"/>
        </w:rPr>
        <w:t>。</w:t>
      </w:r>
    </w:p>
    <w:p w14:paraId="61956E1D" w14:textId="075912C1" w:rsidR="00382CF3" w:rsidRPr="008C17D3" w:rsidRDefault="00382CF3" w:rsidP="00597806">
      <w:pPr>
        <w:pStyle w:val="a4"/>
        <w:ind w:leftChars="337" w:left="992" w:hanging="284"/>
      </w:pPr>
      <w:r w:rsidRPr="008C17D3">
        <w:rPr>
          <w:rFonts w:hint="eastAsia"/>
        </w:rPr>
        <w:t>上記の報告書の内容は</w:t>
      </w:r>
      <w:r w:rsidR="007A687A" w:rsidRPr="008C17D3">
        <w:rPr>
          <w:rFonts w:hint="eastAsia"/>
        </w:rPr>
        <w:t>、</w:t>
      </w:r>
      <w:r w:rsidRPr="008C17D3">
        <w:rPr>
          <w:rFonts w:hint="eastAsia"/>
        </w:rPr>
        <w:t>各事業年度の月次報告書の取りまとめ及び以下に示すもののほか</w:t>
      </w:r>
      <w:r w:rsidR="007A687A" w:rsidRPr="008C17D3">
        <w:rPr>
          <w:rFonts w:hint="eastAsia"/>
        </w:rPr>
        <w:t>、</w:t>
      </w:r>
      <w:r w:rsidRPr="008C17D3">
        <w:rPr>
          <w:rFonts w:hint="eastAsia"/>
        </w:rPr>
        <w:t>必要に応じて追加する事項と</w:t>
      </w:r>
      <w:r w:rsidR="004A69F5" w:rsidRPr="008C17D3">
        <w:rPr>
          <w:rFonts w:hint="eastAsia"/>
        </w:rPr>
        <w:t>します</w:t>
      </w:r>
      <w:r w:rsidRPr="008C17D3">
        <w:rPr>
          <w:rFonts w:hint="eastAsia"/>
        </w:rPr>
        <w:t>。</w:t>
      </w:r>
    </w:p>
    <w:p w14:paraId="3CAE460C" w14:textId="75137EC5" w:rsidR="00382CF3" w:rsidRPr="008C17D3" w:rsidRDefault="00382CF3" w:rsidP="00EC0323">
      <w:pPr>
        <w:pStyle w:val="a1"/>
      </w:pPr>
      <w:r w:rsidRPr="008C17D3">
        <w:rPr>
          <w:rFonts w:hint="eastAsia"/>
        </w:rPr>
        <w:t>対象校別の</w:t>
      </w:r>
      <w:r w:rsidR="0088677E" w:rsidRPr="008C17D3">
        <w:rPr>
          <w:rFonts w:hint="eastAsia"/>
        </w:rPr>
        <w:t>整備対象設備</w:t>
      </w:r>
      <w:r w:rsidR="002015AB" w:rsidRPr="008C17D3">
        <w:rPr>
          <w:rFonts w:hint="eastAsia"/>
        </w:rPr>
        <w:t>に係る</w:t>
      </w:r>
      <w:r w:rsidRPr="008C17D3">
        <w:rPr>
          <w:rFonts w:hint="eastAsia"/>
        </w:rPr>
        <w:t>年間エネルギー消費量（空調環境提供に係る消費分）</w:t>
      </w:r>
    </w:p>
    <w:p w14:paraId="04C20956" w14:textId="1C806CCD" w:rsidR="00382CF3" w:rsidRPr="008C17D3" w:rsidRDefault="0088677E" w:rsidP="00EC0323">
      <w:pPr>
        <w:pStyle w:val="a1"/>
      </w:pPr>
      <w:r w:rsidRPr="008C17D3">
        <w:rPr>
          <w:rFonts w:hint="eastAsia"/>
        </w:rPr>
        <w:lastRenderedPageBreak/>
        <w:t>整備対象設備</w:t>
      </w:r>
      <w:r w:rsidR="002015AB" w:rsidRPr="008C17D3">
        <w:rPr>
          <w:rFonts w:hint="eastAsia"/>
        </w:rPr>
        <w:t>の</w:t>
      </w:r>
      <w:r w:rsidR="00382CF3" w:rsidRPr="008C17D3">
        <w:rPr>
          <w:rFonts w:hint="eastAsia"/>
        </w:rPr>
        <w:t>室外機別の年間運転時間及び全負荷相当運転時間あたりのエネルギー消費量の年間実績値（室外機別年間エネルギー消費量を全負荷相当運転時間で除した値）</w:t>
      </w:r>
    </w:p>
    <w:p w14:paraId="22ECECF4" w14:textId="1D918C9B" w:rsidR="00382CF3" w:rsidRPr="008C17D3" w:rsidRDefault="0088677E" w:rsidP="00EC0323">
      <w:pPr>
        <w:pStyle w:val="a1"/>
      </w:pPr>
      <w:r w:rsidRPr="008C17D3">
        <w:rPr>
          <w:rFonts w:hint="eastAsia"/>
        </w:rPr>
        <w:t>整備対象設備</w:t>
      </w:r>
      <w:r w:rsidR="002015AB" w:rsidRPr="008C17D3">
        <w:rPr>
          <w:rFonts w:hint="eastAsia"/>
        </w:rPr>
        <w:t>に係る</w:t>
      </w:r>
      <w:r w:rsidR="00382CF3" w:rsidRPr="008C17D3">
        <w:rPr>
          <w:rFonts w:hint="eastAsia"/>
        </w:rPr>
        <w:t>対象室別（室内機別）の総空調稼働時間</w:t>
      </w:r>
      <w:r w:rsidR="00F94499" w:rsidRPr="008C17D3">
        <w:rPr>
          <w:rFonts w:hint="eastAsia"/>
        </w:rPr>
        <w:t>（ただし、</w:t>
      </w:r>
      <w:r w:rsidR="00382CF3" w:rsidRPr="008C17D3">
        <w:rPr>
          <w:rFonts w:hint="eastAsia"/>
        </w:rPr>
        <w:t>負荷率は</w:t>
      </w:r>
      <w:r w:rsidR="00D47185" w:rsidRPr="008C17D3">
        <w:rPr>
          <w:rFonts w:hint="eastAsia"/>
        </w:rPr>
        <w:t>「別紙</w:t>
      </w:r>
      <w:r w:rsidR="00C66E48" w:rsidRPr="008C17D3">
        <w:rPr>
          <w:rFonts w:hint="eastAsia"/>
        </w:rPr>
        <w:t>7</w:t>
      </w:r>
      <w:r w:rsidR="00D47185" w:rsidRPr="008C17D3">
        <w:rPr>
          <w:rFonts w:hint="eastAsia"/>
        </w:rPr>
        <w:t xml:space="preserve">　空調環境の標準提供条件」</w:t>
      </w:r>
      <w:r w:rsidR="00382CF3" w:rsidRPr="008C17D3">
        <w:rPr>
          <w:rFonts w:hint="eastAsia"/>
        </w:rPr>
        <w:t>で示す数値を用いる</w:t>
      </w:r>
      <w:r w:rsidR="004A69F5" w:rsidRPr="008C17D3">
        <w:rPr>
          <w:rFonts w:hint="eastAsia"/>
        </w:rPr>
        <w:t>こととします</w:t>
      </w:r>
      <w:r w:rsidR="007B6223" w:rsidRPr="008C17D3">
        <w:rPr>
          <w:rFonts w:hint="eastAsia"/>
        </w:rPr>
        <w:t>。</w:t>
      </w:r>
      <w:r w:rsidR="00F94499" w:rsidRPr="008C17D3">
        <w:rPr>
          <w:rFonts w:hint="eastAsia"/>
        </w:rPr>
        <w:t>）</w:t>
      </w:r>
    </w:p>
    <w:p w14:paraId="764B15C5" w14:textId="22F652DF" w:rsidR="007B6223" w:rsidRPr="008C17D3" w:rsidRDefault="00D6691E" w:rsidP="00EC0323">
      <w:pPr>
        <w:pStyle w:val="a1"/>
      </w:pPr>
      <w:r w:rsidRPr="008C17D3">
        <w:rPr>
          <w:rFonts w:hint="eastAsia"/>
        </w:rPr>
        <w:t>フロン排出抑制法に基づく定期点検記録（提出は実施年のみと</w:t>
      </w:r>
      <w:r w:rsidR="00A73BD8" w:rsidRPr="008C17D3">
        <w:rPr>
          <w:rFonts w:hint="eastAsia"/>
        </w:rPr>
        <w:t>する</w:t>
      </w:r>
      <w:r w:rsidRPr="008C17D3">
        <w:rPr>
          <w:rFonts w:hint="eastAsia"/>
        </w:rPr>
        <w:t>が、修理、冷媒の充填・回収を行った場合は、回収証明書、充填証明書の交付を受け、</w:t>
      </w:r>
      <w:r w:rsidR="00607D6F" w:rsidRPr="008C17D3">
        <w:rPr>
          <w:rFonts w:hint="eastAsia"/>
        </w:rPr>
        <w:t>冷媒</w:t>
      </w:r>
      <w:r w:rsidR="00A32E22" w:rsidRPr="008C17D3">
        <w:rPr>
          <w:rFonts w:hint="eastAsia"/>
        </w:rPr>
        <w:t>漏えい点検記録簿</w:t>
      </w:r>
      <w:r w:rsidRPr="008C17D3">
        <w:rPr>
          <w:rFonts w:hint="eastAsia"/>
        </w:rPr>
        <w:t>に記録する</w:t>
      </w:r>
      <w:r w:rsidR="004A69F5" w:rsidRPr="008C17D3">
        <w:rPr>
          <w:rFonts w:hint="eastAsia"/>
        </w:rPr>
        <w:t>こととします</w:t>
      </w:r>
      <w:r w:rsidRPr="008C17D3">
        <w:rPr>
          <w:rFonts w:hint="eastAsia"/>
        </w:rPr>
        <w:t>。）</w:t>
      </w:r>
    </w:p>
    <w:p w14:paraId="398F0B32" w14:textId="77777777" w:rsidR="00382CF3" w:rsidRPr="008C17D3" w:rsidRDefault="00382CF3" w:rsidP="00C51A49">
      <w:pPr>
        <w:pStyle w:val="11"/>
      </w:pPr>
      <w:bookmarkStart w:id="115" w:name="_Toc478989413"/>
      <w:bookmarkStart w:id="116" w:name="_Toc508702398"/>
      <w:r w:rsidRPr="008C17D3">
        <w:rPr>
          <w:rFonts w:hint="eastAsia"/>
        </w:rPr>
        <w:t>維持管理業務の基本方針</w:t>
      </w:r>
      <w:bookmarkEnd w:id="115"/>
      <w:bookmarkEnd w:id="116"/>
    </w:p>
    <w:p w14:paraId="3FAD54E8" w14:textId="77777777" w:rsidR="00382CF3" w:rsidRPr="008C17D3" w:rsidRDefault="00382CF3" w:rsidP="00C51A49">
      <w:pPr>
        <w:pStyle w:val="12"/>
      </w:pPr>
      <w:bookmarkStart w:id="117" w:name="_Toc478989414"/>
      <w:r w:rsidRPr="008C17D3">
        <w:rPr>
          <w:rFonts w:hint="eastAsia"/>
        </w:rPr>
        <w:t>環境負荷低減への配慮</w:t>
      </w:r>
      <w:bookmarkEnd w:id="117"/>
    </w:p>
    <w:p w14:paraId="779F16A7" w14:textId="032F06B9" w:rsidR="00DE668C" w:rsidRPr="008C17D3" w:rsidRDefault="00382CF3" w:rsidP="008720D5">
      <w:pPr>
        <w:pStyle w:val="a4"/>
        <w:ind w:leftChars="338" w:left="993" w:hanging="283"/>
      </w:pPr>
      <w:r w:rsidRPr="008C17D3">
        <w:rPr>
          <w:rFonts w:hint="eastAsia"/>
        </w:rPr>
        <w:t>事業期間にわたって</w:t>
      </w:r>
      <w:r w:rsidR="007A687A" w:rsidRPr="008C17D3">
        <w:rPr>
          <w:rFonts w:hint="eastAsia"/>
        </w:rPr>
        <w:t>、</w:t>
      </w:r>
      <w:r w:rsidRPr="008C17D3">
        <w:rPr>
          <w:rFonts w:hint="eastAsia"/>
        </w:rPr>
        <w:t>空調環境の提供のために消費するエネルギー量</w:t>
      </w:r>
      <w:r w:rsidR="00C734D3" w:rsidRPr="008C17D3">
        <w:rPr>
          <w:rFonts w:hint="eastAsia"/>
        </w:rPr>
        <w:t>の</w:t>
      </w:r>
      <w:r w:rsidRPr="008C17D3">
        <w:rPr>
          <w:rFonts w:hint="eastAsia"/>
        </w:rPr>
        <w:t>削減</w:t>
      </w:r>
      <w:r w:rsidR="00C734D3" w:rsidRPr="008C17D3">
        <w:rPr>
          <w:rFonts w:hint="eastAsia"/>
        </w:rPr>
        <w:t>、</w:t>
      </w:r>
      <w:r w:rsidR="00077D15" w:rsidRPr="008C17D3">
        <w:rPr>
          <w:rFonts w:hint="eastAsia"/>
        </w:rPr>
        <w:t>冷媒</w:t>
      </w:r>
      <w:r w:rsidR="00C734D3" w:rsidRPr="008C17D3">
        <w:rPr>
          <w:rFonts w:hint="eastAsia"/>
        </w:rPr>
        <w:t>漏洩</w:t>
      </w:r>
      <w:r w:rsidR="00077D15" w:rsidRPr="008C17D3">
        <w:rPr>
          <w:rFonts w:hint="eastAsia"/>
        </w:rPr>
        <w:t>量の削減</w:t>
      </w:r>
      <w:r w:rsidRPr="008C17D3">
        <w:rPr>
          <w:rFonts w:hint="eastAsia"/>
        </w:rPr>
        <w:t>等</w:t>
      </w:r>
      <w:r w:rsidR="007A687A" w:rsidRPr="008C17D3">
        <w:rPr>
          <w:rFonts w:hint="eastAsia"/>
        </w:rPr>
        <w:t>、</w:t>
      </w:r>
      <w:r w:rsidRPr="008C17D3">
        <w:rPr>
          <w:rFonts w:hint="eastAsia"/>
        </w:rPr>
        <w:t>環境負荷を低減するための工夫を行う</w:t>
      </w:r>
      <w:r w:rsidR="004A69F5" w:rsidRPr="008C17D3">
        <w:rPr>
          <w:rFonts w:hint="eastAsia"/>
        </w:rPr>
        <w:t>こととします</w:t>
      </w:r>
      <w:r w:rsidRPr="008C17D3">
        <w:rPr>
          <w:rFonts w:hint="eastAsia"/>
        </w:rPr>
        <w:t>。</w:t>
      </w:r>
    </w:p>
    <w:p w14:paraId="2D3504B9" w14:textId="3E21A519" w:rsidR="00DE668C" w:rsidRPr="008C17D3" w:rsidRDefault="00382CF3" w:rsidP="008720D5">
      <w:pPr>
        <w:pStyle w:val="a4"/>
        <w:ind w:leftChars="338" w:left="993" w:hanging="283"/>
      </w:pPr>
      <w:r w:rsidRPr="008C17D3">
        <w:rPr>
          <w:rFonts w:hint="eastAsia"/>
        </w:rPr>
        <w:t>性能劣化を防止するとともに</w:t>
      </w:r>
      <w:r w:rsidR="007A687A" w:rsidRPr="008C17D3">
        <w:rPr>
          <w:rFonts w:hint="eastAsia"/>
        </w:rPr>
        <w:t>、</w:t>
      </w:r>
      <w:r w:rsidRPr="008C17D3">
        <w:rPr>
          <w:rFonts w:hint="eastAsia"/>
        </w:rPr>
        <w:t>エネルギー消費量の削減によ</w:t>
      </w:r>
      <w:r w:rsidR="00077D15" w:rsidRPr="008C17D3">
        <w:rPr>
          <w:rFonts w:hint="eastAsia"/>
        </w:rPr>
        <w:t>る</w:t>
      </w:r>
      <w:r w:rsidRPr="008C17D3">
        <w:rPr>
          <w:rFonts w:hint="eastAsia"/>
        </w:rPr>
        <w:t>二酸化炭素排出量の抑制</w:t>
      </w:r>
      <w:r w:rsidR="00077D15" w:rsidRPr="008C17D3">
        <w:rPr>
          <w:rFonts w:hint="eastAsia"/>
        </w:rPr>
        <w:t>、冷媒漏洩量を抑制する法定点検の実施</w:t>
      </w:r>
      <w:r w:rsidRPr="008C17D3">
        <w:rPr>
          <w:rFonts w:hint="eastAsia"/>
        </w:rPr>
        <w:t>に配慮した維持管理計画を策定する</w:t>
      </w:r>
      <w:r w:rsidR="004A69F5" w:rsidRPr="008C17D3">
        <w:rPr>
          <w:rFonts w:hint="eastAsia"/>
        </w:rPr>
        <w:t>こととします</w:t>
      </w:r>
      <w:r w:rsidRPr="008C17D3">
        <w:rPr>
          <w:rFonts w:hint="eastAsia"/>
        </w:rPr>
        <w:t>。</w:t>
      </w:r>
    </w:p>
    <w:p w14:paraId="6602F104" w14:textId="2BC78B46" w:rsidR="00382CF3" w:rsidRPr="008C17D3" w:rsidRDefault="00382CF3" w:rsidP="008720D5">
      <w:pPr>
        <w:pStyle w:val="a4"/>
        <w:ind w:leftChars="338" w:left="993" w:hanging="283"/>
      </w:pPr>
      <w:r w:rsidRPr="008C17D3">
        <w:rPr>
          <w:rFonts w:hint="eastAsia"/>
        </w:rPr>
        <w:t>消費エネルギー量の削減</w:t>
      </w:r>
      <w:r w:rsidR="00077D15" w:rsidRPr="008C17D3">
        <w:rPr>
          <w:rFonts w:hint="eastAsia"/>
        </w:rPr>
        <w:t>や冷媒漏洩量の削減</w:t>
      </w:r>
      <w:r w:rsidRPr="008C17D3">
        <w:rPr>
          <w:rFonts w:hint="eastAsia"/>
        </w:rPr>
        <w:t>等を目的として</w:t>
      </w:r>
      <w:r w:rsidR="007A687A" w:rsidRPr="008C17D3">
        <w:rPr>
          <w:rFonts w:hint="eastAsia"/>
        </w:rPr>
        <w:t>、</w:t>
      </w:r>
      <w:r w:rsidRPr="008C17D3">
        <w:rPr>
          <w:rFonts w:hint="eastAsia"/>
        </w:rPr>
        <w:t>対象校における空調設備の適切な運用を促す具体的な助言計画を</w:t>
      </w:r>
      <w:r w:rsidR="00C11585" w:rsidRPr="008C17D3">
        <w:rPr>
          <w:rFonts w:hint="eastAsia"/>
        </w:rPr>
        <w:t>検討・提案</w:t>
      </w:r>
      <w:r w:rsidR="00403485" w:rsidRPr="008C17D3">
        <w:rPr>
          <w:rFonts w:hint="eastAsia"/>
        </w:rPr>
        <w:t>し、</w:t>
      </w:r>
      <w:r w:rsidR="0088677E" w:rsidRPr="008C17D3">
        <w:rPr>
          <w:rFonts w:hint="eastAsia"/>
        </w:rPr>
        <w:t>府</w:t>
      </w:r>
      <w:r w:rsidR="00403485" w:rsidRPr="008C17D3">
        <w:rPr>
          <w:rFonts w:hint="eastAsia"/>
        </w:rPr>
        <w:t>の了解を得る</w:t>
      </w:r>
      <w:r w:rsidR="004A69F5" w:rsidRPr="008C17D3">
        <w:rPr>
          <w:rFonts w:hint="eastAsia"/>
        </w:rPr>
        <w:t>こととします</w:t>
      </w:r>
      <w:r w:rsidRPr="008C17D3">
        <w:rPr>
          <w:rFonts w:hint="eastAsia"/>
        </w:rPr>
        <w:t>。</w:t>
      </w:r>
    </w:p>
    <w:p w14:paraId="19E50F0E" w14:textId="77777777" w:rsidR="00382CF3" w:rsidRPr="008C17D3" w:rsidRDefault="00382CF3" w:rsidP="00C51A49">
      <w:pPr>
        <w:pStyle w:val="12"/>
      </w:pPr>
      <w:bookmarkStart w:id="118" w:name="_Toc478989415"/>
      <w:r w:rsidRPr="008C17D3">
        <w:rPr>
          <w:rFonts w:hint="eastAsia"/>
        </w:rPr>
        <w:t>ライフサイクルコストへの配慮</w:t>
      </w:r>
      <w:bookmarkEnd w:id="118"/>
    </w:p>
    <w:p w14:paraId="037F5572" w14:textId="2136C915" w:rsidR="00DE668C" w:rsidRPr="008C17D3" w:rsidRDefault="00382CF3" w:rsidP="008720D5">
      <w:pPr>
        <w:pStyle w:val="a4"/>
        <w:ind w:leftChars="337" w:left="992" w:hanging="284"/>
      </w:pPr>
      <w:r w:rsidRPr="008C17D3">
        <w:rPr>
          <w:rFonts w:hint="eastAsia"/>
        </w:rPr>
        <w:t>エネルギーコストの削減</w:t>
      </w:r>
      <w:r w:rsidR="00077D15" w:rsidRPr="008C17D3">
        <w:rPr>
          <w:rFonts w:hint="eastAsia"/>
        </w:rPr>
        <w:t>や冷媒充填量の低減</w:t>
      </w:r>
      <w:r w:rsidRPr="008C17D3">
        <w:rPr>
          <w:rFonts w:hint="eastAsia"/>
        </w:rPr>
        <w:t>に配慮する等</w:t>
      </w:r>
      <w:r w:rsidR="007A687A" w:rsidRPr="008C17D3">
        <w:rPr>
          <w:rFonts w:hint="eastAsia"/>
        </w:rPr>
        <w:t>、</w:t>
      </w:r>
      <w:r w:rsidRPr="008C17D3">
        <w:rPr>
          <w:rFonts w:hint="eastAsia"/>
        </w:rPr>
        <w:t>ライフサイクルコストの抑制に配慮する</w:t>
      </w:r>
      <w:r w:rsidR="004A69F5" w:rsidRPr="008C17D3">
        <w:rPr>
          <w:rFonts w:hint="eastAsia"/>
        </w:rPr>
        <w:t>こととします</w:t>
      </w:r>
      <w:r w:rsidR="00A73192" w:rsidRPr="008C17D3">
        <w:rPr>
          <w:rFonts w:hint="eastAsia"/>
        </w:rPr>
        <w:t>。</w:t>
      </w:r>
    </w:p>
    <w:p w14:paraId="46FDA339" w14:textId="4DCCFD80" w:rsidR="00382CF3" w:rsidRPr="008C17D3" w:rsidRDefault="00382CF3" w:rsidP="008720D5">
      <w:pPr>
        <w:pStyle w:val="a4"/>
        <w:ind w:leftChars="337" w:left="992" w:hanging="284"/>
      </w:pPr>
      <w:r w:rsidRPr="008C17D3">
        <w:rPr>
          <w:rFonts w:hint="eastAsia"/>
        </w:rPr>
        <w:t>使用エネルギー量の削減</w:t>
      </w:r>
      <w:r w:rsidR="00077D15" w:rsidRPr="008C17D3">
        <w:rPr>
          <w:rFonts w:hint="eastAsia"/>
        </w:rPr>
        <w:t>、冷媒漏洩量の低減</w:t>
      </w:r>
      <w:r w:rsidRPr="008C17D3">
        <w:rPr>
          <w:rFonts w:hint="eastAsia"/>
        </w:rPr>
        <w:t>を目的として</w:t>
      </w:r>
      <w:r w:rsidR="007A687A" w:rsidRPr="008C17D3">
        <w:rPr>
          <w:rFonts w:hint="eastAsia"/>
        </w:rPr>
        <w:t>、</w:t>
      </w:r>
      <w:r w:rsidRPr="008C17D3">
        <w:rPr>
          <w:rFonts w:hint="eastAsia"/>
        </w:rPr>
        <w:t>対象校における空調設備の適切な運用を促す具体的な指導計画を立案</w:t>
      </w:r>
      <w:r w:rsidR="00DC5067" w:rsidRPr="008C17D3">
        <w:rPr>
          <w:rFonts w:hint="eastAsia"/>
        </w:rPr>
        <w:t>する</w:t>
      </w:r>
      <w:r w:rsidR="004A69F5" w:rsidRPr="008C17D3">
        <w:rPr>
          <w:rFonts w:hint="eastAsia"/>
        </w:rPr>
        <w:t>こととします</w:t>
      </w:r>
      <w:r w:rsidRPr="008C17D3">
        <w:rPr>
          <w:rFonts w:hint="eastAsia"/>
        </w:rPr>
        <w:t>。</w:t>
      </w:r>
    </w:p>
    <w:p w14:paraId="0B6B8D03" w14:textId="77777777" w:rsidR="00382CF3" w:rsidRPr="008C17D3" w:rsidRDefault="00382CF3" w:rsidP="00C51A49">
      <w:pPr>
        <w:pStyle w:val="12"/>
      </w:pPr>
      <w:bookmarkStart w:id="119" w:name="_Toc478989416"/>
      <w:r w:rsidRPr="008C17D3">
        <w:rPr>
          <w:rFonts w:hint="eastAsia"/>
        </w:rPr>
        <w:t>維持管理計画・維持管理体制の妥当性</w:t>
      </w:r>
      <w:r w:rsidR="007A687A" w:rsidRPr="008C17D3">
        <w:rPr>
          <w:rFonts w:hint="eastAsia"/>
        </w:rPr>
        <w:t>、</w:t>
      </w:r>
      <w:r w:rsidRPr="008C17D3">
        <w:rPr>
          <w:rFonts w:hint="eastAsia"/>
        </w:rPr>
        <w:t>モニタリングの仕組み</w:t>
      </w:r>
      <w:bookmarkEnd w:id="119"/>
    </w:p>
    <w:p w14:paraId="380D749F" w14:textId="4C25ED4B" w:rsidR="00DE668C" w:rsidRPr="008C17D3" w:rsidRDefault="00382CF3" w:rsidP="008720D5">
      <w:pPr>
        <w:pStyle w:val="a4"/>
        <w:ind w:leftChars="337" w:left="992" w:hanging="284"/>
      </w:pPr>
      <w:r w:rsidRPr="008C17D3">
        <w:rPr>
          <w:rFonts w:hint="eastAsia"/>
        </w:rPr>
        <w:t>長期間にわたり</w:t>
      </w:r>
      <w:r w:rsidR="007A687A" w:rsidRPr="008C17D3">
        <w:rPr>
          <w:rFonts w:hint="eastAsia"/>
        </w:rPr>
        <w:t>、</w:t>
      </w:r>
      <w:r w:rsidRPr="008C17D3">
        <w:rPr>
          <w:rFonts w:hint="eastAsia"/>
        </w:rPr>
        <w:t>適切な維持管理品質を確保する維持管理計画を立案し</w:t>
      </w:r>
      <w:r w:rsidR="007A687A" w:rsidRPr="008C17D3">
        <w:rPr>
          <w:rFonts w:hint="eastAsia"/>
        </w:rPr>
        <w:t>、</w:t>
      </w:r>
      <w:r w:rsidRPr="008C17D3">
        <w:rPr>
          <w:rFonts w:hint="eastAsia"/>
        </w:rPr>
        <w:t>維持管理体制において責任を明確にし</w:t>
      </w:r>
      <w:r w:rsidR="007A687A" w:rsidRPr="008C17D3">
        <w:rPr>
          <w:rFonts w:hint="eastAsia"/>
        </w:rPr>
        <w:t>、</w:t>
      </w:r>
      <w:r w:rsidRPr="008C17D3">
        <w:rPr>
          <w:rFonts w:hint="eastAsia"/>
        </w:rPr>
        <w:t>機動性のある対応が可能な業務体制を構築する</w:t>
      </w:r>
      <w:r w:rsidR="004A69F5" w:rsidRPr="008C17D3">
        <w:rPr>
          <w:rFonts w:hint="eastAsia"/>
        </w:rPr>
        <w:t>こととします</w:t>
      </w:r>
      <w:r w:rsidRPr="008C17D3">
        <w:rPr>
          <w:rFonts w:hint="eastAsia"/>
        </w:rPr>
        <w:t>。</w:t>
      </w:r>
    </w:p>
    <w:p w14:paraId="773FCB01" w14:textId="660D2F42" w:rsidR="00382CF3" w:rsidRPr="008C17D3" w:rsidRDefault="00382CF3" w:rsidP="008720D5">
      <w:pPr>
        <w:pStyle w:val="a4"/>
        <w:ind w:leftChars="337" w:left="992" w:hanging="284"/>
      </w:pPr>
      <w:r w:rsidRPr="008C17D3">
        <w:rPr>
          <w:rFonts w:hint="eastAsia"/>
        </w:rPr>
        <w:t>エネルギー消費量</w:t>
      </w:r>
      <w:r w:rsidR="00077D15" w:rsidRPr="008C17D3">
        <w:rPr>
          <w:rFonts w:hint="eastAsia"/>
        </w:rPr>
        <w:t>や冷媒充填量</w:t>
      </w:r>
      <w:r w:rsidRPr="008C17D3">
        <w:rPr>
          <w:rFonts w:hint="eastAsia"/>
        </w:rPr>
        <w:t>の</w:t>
      </w:r>
      <w:r w:rsidR="00077D15" w:rsidRPr="008C17D3">
        <w:rPr>
          <w:rFonts w:hint="eastAsia"/>
        </w:rPr>
        <w:t>記録</w:t>
      </w:r>
      <w:r w:rsidRPr="008C17D3">
        <w:rPr>
          <w:rFonts w:hint="eastAsia"/>
        </w:rPr>
        <w:t>等</w:t>
      </w:r>
      <w:r w:rsidR="007A687A" w:rsidRPr="008C17D3">
        <w:rPr>
          <w:rFonts w:hint="eastAsia"/>
        </w:rPr>
        <w:t>、</w:t>
      </w:r>
      <w:r w:rsidRPr="008C17D3">
        <w:rPr>
          <w:rFonts w:hint="eastAsia"/>
        </w:rPr>
        <w:t>維持管理段階でのモニタリングを効果的かつ効率的に実施する仕組みを構築し</w:t>
      </w:r>
      <w:r w:rsidR="007A687A" w:rsidRPr="008C17D3">
        <w:rPr>
          <w:rFonts w:hint="eastAsia"/>
        </w:rPr>
        <w:t>、</w:t>
      </w:r>
      <w:r w:rsidR="0088677E" w:rsidRPr="008C17D3">
        <w:rPr>
          <w:rFonts w:hint="eastAsia"/>
        </w:rPr>
        <w:t>整備対象設備</w:t>
      </w:r>
      <w:r w:rsidRPr="008C17D3">
        <w:rPr>
          <w:rFonts w:hint="eastAsia"/>
        </w:rPr>
        <w:t>の性能劣化を防止し</w:t>
      </w:r>
      <w:r w:rsidR="007A687A" w:rsidRPr="008C17D3">
        <w:rPr>
          <w:rFonts w:hint="eastAsia"/>
        </w:rPr>
        <w:t>、</w:t>
      </w:r>
      <w:r w:rsidRPr="008C17D3">
        <w:rPr>
          <w:rFonts w:hint="eastAsia"/>
        </w:rPr>
        <w:t>業務を確実に遂行する</w:t>
      </w:r>
      <w:r w:rsidR="004A69F5" w:rsidRPr="008C17D3">
        <w:rPr>
          <w:rFonts w:hint="eastAsia"/>
        </w:rPr>
        <w:t>こととします</w:t>
      </w:r>
      <w:r w:rsidRPr="008C17D3">
        <w:rPr>
          <w:rFonts w:hint="eastAsia"/>
        </w:rPr>
        <w:t>。</w:t>
      </w:r>
    </w:p>
    <w:p w14:paraId="655BDDFF" w14:textId="77777777" w:rsidR="00382CF3" w:rsidRPr="008C17D3" w:rsidRDefault="00382CF3" w:rsidP="00C51A49">
      <w:pPr>
        <w:pStyle w:val="12"/>
      </w:pPr>
      <w:bookmarkStart w:id="120" w:name="_Toc478989417"/>
      <w:r w:rsidRPr="008C17D3">
        <w:rPr>
          <w:rFonts w:hint="eastAsia"/>
        </w:rPr>
        <w:t>事業終了後の配慮</w:t>
      </w:r>
      <w:bookmarkEnd w:id="120"/>
    </w:p>
    <w:p w14:paraId="10606A90" w14:textId="22DAEF17" w:rsidR="00DE668C" w:rsidRPr="008C17D3" w:rsidRDefault="00382CF3" w:rsidP="008720D5">
      <w:pPr>
        <w:pStyle w:val="a4"/>
        <w:ind w:leftChars="337" w:left="992" w:hanging="284"/>
      </w:pPr>
      <w:r w:rsidRPr="008C17D3">
        <w:rPr>
          <w:rFonts w:hint="eastAsia"/>
        </w:rPr>
        <w:t>事業期間終了後も一定の性能を確保するため</w:t>
      </w:r>
      <w:r w:rsidR="007A687A" w:rsidRPr="008C17D3">
        <w:rPr>
          <w:rFonts w:hint="eastAsia"/>
        </w:rPr>
        <w:t>、</w:t>
      </w:r>
      <w:r w:rsidR="00403485" w:rsidRPr="008C17D3">
        <w:rPr>
          <w:rFonts w:hint="eastAsia"/>
        </w:rPr>
        <w:t>事業最終年度の運用期間中に一斉点検（エネルギー性能、機器劣化状況等のデータ把握・分析・検証等）を行い、事業期間終了に向けた</w:t>
      </w:r>
      <w:r w:rsidRPr="008C17D3">
        <w:rPr>
          <w:rFonts w:hint="eastAsia"/>
        </w:rPr>
        <w:t>維持管理上の配慮</w:t>
      </w:r>
      <w:r w:rsidR="00243DCF" w:rsidRPr="008C17D3">
        <w:rPr>
          <w:rFonts w:hint="eastAsia"/>
        </w:rPr>
        <w:t>（事業期間終了後における継続運用に向けた性能の確</w:t>
      </w:r>
      <w:r w:rsidR="00243DCF" w:rsidRPr="008C17D3">
        <w:rPr>
          <w:rFonts w:hint="eastAsia"/>
        </w:rPr>
        <w:lastRenderedPageBreak/>
        <w:t>保）</w:t>
      </w:r>
      <w:r w:rsidRPr="008C17D3">
        <w:rPr>
          <w:rFonts w:hint="eastAsia"/>
        </w:rPr>
        <w:t>を行う</w:t>
      </w:r>
      <w:r w:rsidR="004A69F5" w:rsidRPr="008C17D3">
        <w:rPr>
          <w:rFonts w:hint="eastAsia"/>
        </w:rPr>
        <w:t>こととします</w:t>
      </w:r>
      <w:r w:rsidRPr="008C17D3">
        <w:rPr>
          <w:rFonts w:hint="eastAsia"/>
        </w:rPr>
        <w:t>。</w:t>
      </w:r>
    </w:p>
    <w:p w14:paraId="5DE4D181" w14:textId="0236B245" w:rsidR="00403485" w:rsidRPr="008C17D3" w:rsidRDefault="00403485" w:rsidP="008720D5">
      <w:pPr>
        <w:pStyle w:val="a4"/>
        <w:ind w:leftChars="337" w:left="992" w:hanging="284"/>
      </w:pPr>
      <w:r w:rsidRPr="008C17D3">
        <w:rPr>
          <w:rFonts w:hint="eastAsia"/>
        </w:rPr>
        <w:t>事業期間終了後における空調機器の運用や再整備等に向けた提案を行う</w:t>
      </w:r>
      <w:r w:rsidR="004A69F5" w:rsidRPr="008C17D3">
        <w:rPr>
          <w:rFonts w:hint="eastAsia"/>
        </w:rPr>
        <w:t>こととします</w:t>
      </w:r>
      <w:r w:rsidRPr="008C17D3">
        <w:rPr>
          <w:rFonts w:hint="eastAsia"/>
        </w:rPr>
        <w:t>。</w:t>
      </w:r>
    </w:p>
    <w:p w14:paraId="2E462EBC" w14:textId="77777777" w:rsidR="00382CF3" w:rsidRPr="008C17D3" w:rsidRDefault="00382CF3" w:rsidP="00C51A49">
      <w:pPr>
        <w:pStyle w:val="12"/>
      </w:pPr>
      <w:bookmarkStart w:id="121" w:name="_Toc478989418"/>
      <w:r w:rsidRPr="008C17D3">
        <w:rPr>
          <w:rFonts w:hint="eastAsia"/>
        </w:rPr>
        <w:t>緊急時の対応等</w:t>
      </w:r>
      <w:bookmarkEnd w:id="121"/>
    </w:p>
    <w:p w14:paraId="557BB936" w14:textId="27DAE9CD" w:rsidR="00DE668C" w:rsidRPr="008C17D3" w:rsidRDefault="0088677E" w:rsidP="008720D5">
      <w:pPr>
        <w:pStyle w:val="a4"/>
        <w:ind w:leftChars="337" w:left="992" w:hanging="284"/>
      </w:pPr>
      <w:r w:rsidRPr="008C17D3">
        <w:rPr>
          <w:rFonts w:hint="eastAsia"/>
        </w:rPr>
        <w:t>整備対象設備</w:t>
      </w:r>
      <w:r w:rsidR="00382CF3" w:rsidRPr="008C17D3">
        <w:rPr>
          <w:rFonts w:hint="eastAsia"/>
        </w:rPr>
        <w:t>の故障等の不具合発生時には</w:t>
      </w:r>
      <w:r w:rsidR="007A687A" w:rsidRPr="008C17D3">
        <w:rPr>
          <w:rFonts w:hint="eastAsia"/>
        </w:rPr>
        <w:t>、</w:t>
      </w:r>
      <w:r w:rsidR="00382CF3" w:rsidRPr="008C17D3">
        <w:rPr>
          <w:rFonts w:hint="eastAsia"/>
        </w:rPr>
        <w:t>迅速な対策がとれる体制を構築するとともに</w:t>
      </w:r>
      <w:r w:rsidR="007A687A" w:rsidRPr="008C17D3">
        <w:rPr>
          <w:rFonts w:hint="eastAsia"/>
        </w:rPr>
        <w:t>、</w:t>
      </w:r>
      <w:r w:rsidR="00382CF3" w:rsidRPr="008C17D3">
        <w:rPr>
          <w:rFonts w:hint="eastAsia"/>
        </w:rPr>
        <w:t>改善等の処置が効率的に行えるよう対策を講じる</w:t>
      </w:r>
      <w:r w:rsidR="004A69F5" w:rsidRPr="008C17D3">
        <w:rPr>
          <w:rFonts w:hint="eastAsia"/>
        </w:rPr>
        <w:t>こととします</w:t>
      </w:r>
      <w:r w:rsidR="00382CF3" w:rsidRPr="008C17D3">
        <w:rPr>
          <w:rFonts w:hint="eastAsia"/>
        </w:rPr>
        <w:t>。</w:t>
      </w:r>
    </w:p>
    <w:p w14:paraId="067D416F" w14:textId="1448299A" w:rsidR="00382CF3" w:rsidRPr="008C17D3" w:rsidRDefault="0088677E" w:rsidP="008720D5">
      <w:pPr>
        <w:pStyle w:val="a4"/>
        <w:ind w:leftChars="337" w:left="992" w:hanging="284"/>
      </w:pPr>
      <w:r w:rsidRPr="008C17D3">
        <w:rPr>
          <w:rFonts w:hint="eastAsia"/>
        </w:rPr>
        <w:t>府</w:t>
      </w:r>
      <w:r w:rsidR="00382CF3" w:rsidRPr="008C17D3">
        <w:rPr>
          <w:rFonts w:hint="eastAsia"/>
        </w:rPr>
        <w:t>及び各対象校からの問合せ・照会等に対して</w:t>
      </w:r>
      <w:r w:rsidR="007A687A" w:rsidRPr="008C17D3">
        <w:rPr>
          <w:rFonts w:hint="eastAsia"/>
        </w:rPr>
        <w:t>、</w:t>
      </w:r>
      <w:r w:rsidR="00382CF3" w:rsidRPr="008C17D3">
        <w:rPr>
          <w:rFonts w:hint="eastAsia"/>
        </w:rPr>
        <w:t>迅速に対応できる体制を構築する</w:t>
      </w:r>
      <w:r w:rsidR="004A69F5" w:rsidRPr="008C17D3">
        <w:rPr>
          <w:rFonts w:hint="eastAsia"/>
        </w:rPr>
        <w:t>こととします</w:t>
      </w:r>
      <w:r w:rsidR="00382CF3" w:rsidRPr="008C17D3">
        <w:rPr>
          <w:rFonts w:hint="eastAsia"/>
        </w:rPr>
        <w:t>。</w:t>
      </w:r>
    </w:p>
    <w:p w14:paraId="0E43F99F" w14:textId="77777777" w:rsidR="00382CF3" w:rsidRPr="008C17D3" w:rsidRDefault="00382CF3" w:rsidP="00C51A49">
      <w:pPr>
        <w:pStyle w:val="12"/>
      </w:pPr>
      <w:bookmarkStart w:id="122" w:name="_Toc478989419"/>
      <w:r w:rsidRPr="008C17D3">
        <w:rPr>
          <w:rFonts w:hint="eastAsia"/>
        </w:rPr>
        <w:t>その他</w:t>
      </w:r>
      <w:bookmarkEnd w:id="122"/>
    </w:p>
    <w:p w14:paraId="60CC0860" w14:textId="2F70C167" w:rsidR="00382CF3" w:rsidRPr="008C17D3" w:rsidRDefault="00382CF3" w:rsidP="008720D5">
      <w:pPr>
        <w:pStyle w:val="a4"/>
        <w:ind w:leftChars="337" w:left="992" w:hanging="284"/>
      </w:pPr>
      <w:r w:rsidRPr="008C17D3">
        <w:rPr>
          <w:rFonts w:hint="eastAsia"/>
        </w:rPr>
        <w:t>上記項目以外にも</w:t>
      </w:r>
      <w:r w:rsidR="007A687A" w:rsidRPr="008C17D3">
        <w:rPr>
          <w:rFonts w:hint="eastAsia"/>
        </w:rPr>
        <w:t>、</w:t>
      </w:r>
      <w:r w:rsidRPr="008C17D3">
        <w:rPr>
          <w:rFonts w:hint="eastAsia"/>
        </w:rPr>
        <w:t>本事業の目的・基本方針を踏まえ</w:t>
      </w:r>
      <w:r w:rsidR="007A687A" w:rsidRPr="008C17D3">
        <w:rPr>
          <w:rFonts w:hint="eastAsia"/>
        </w:rPr>
        <w:t>、</w:t>
      </w:r>
      <w:r w:rsidRPr="008C17D3">
        <w:rPr>
          <w:rFonts w:hint="eastAsia"/>
        </w:rPr>
        <w:t>良好な教育環境の確保に配慮する</w:t>
      </w:r>
      <w:r w:rsidR="004A69F5" w:rsidRPr="008C17D3">
        <w:rPr>
          <w:rFonts w:hint="eastAsia"/>
        </w:rPr>
        <w:t>こととします</w:t>
      </w:r>
      <w:r w:rsidRPr="008C17D3">
        <w:rPr>
          <w:rFonts w:hint="eastAsia"/>
        </w:rPr>
        <w:t>。</w:t>
      </w:r>
    </w:p>
    <w:p w14:paraId="0E6A2CE2" w14:textId="77777777" w:rsidR="00382CF3" w:rsidRPr="008C17D3" w:rsidRDefault="00382CF3" w:rsidP="00C51A49">
      <w:pPr>
        <w:pStyle w:val="11"/>
      </w:pPr>
      <w:bookmarkStart w:id="123" w:name="_Toc478989420"/>
      <w:bookmarkStart w:id="124" w:name="_Toc508702399"/>
      <w:r w:rsidRPr="008C17D3">
        <w:rPr>
          <w:rFonts w:hint="eastAsia"/>
        </w:rPr>
        <w:t>維持管理業務に関する要求水準</w:t>
      </w:r>
      <w:bookmarkEnd w:id="123"/>
      <w:bookmarkEnd w:id="124"/>
    </w:p>
    <w:p w14:paraId="1A48A40F" w14:textId="77777777" w:rsidR="00382CF3" w:rsidRPr="008C17D3" w:rsidRDefault="00382CF3" w:rsidP="00C51A49">
      <w:pPr>
        <w:pStyle w:val="12"/>
      </w:pPr>
      <w:bookmarkStart w:id="125" w:name="_Toc478989421"/>
      <w:r w:rsidRPr="008C17D3">
        <w:rPr>
          <w:rFonts w:hint="eastAsia"/>
        </w:rPr>
        <w:t>一般的要件</w:t>
      </w:r>
      <w:bookmarkEnd w:id="125"/>
    </w:p>
    <w:p w14:paraId="6FCA91A3" w14:textId="0E8224D1" w:rsidR="00382CF3" w:rsidRPr="008C17D3" w:rsidRDefault="00382CF3" w:rsidP="00C91D4F">
      <w:pPr>
        <w:pStyle w:val="a4"/>
        <w:tabs>
          <w:tab w:val="left" w:pos="3828"/>
        </w:tabs>
        <w:ind w:leftChars="337" w:left="992" w:hanging="284"/>
      </w:pPr>
      <w:r w:rsidRPr="008C17D3">
        <w:rPr>
          <w:rFonts w:hint="eastAsia"/>
        </w:rPr>
        <w:t>「</w:t>
      </w:r>
      <w:r w:rsidR="00A73192" w:rsidRPr="008C17D3">
        <w:rPr>
          <w:rFonts w:hint="eastAsia"/>
        </w:rPr>
        <w:t>第</w:t>
      </w:r>
      <w:r w:rsidR="00F94499" w:rsidRPr="008C17D3">
        <w:rPr>
          <w:rFonts w:hint="eastAsia"/>
        </w:rPr>
        <w:t>1</w:t>
      </w:r>
      <w:r w:rsidRPr="008C17D3">
        <w:rPr>
          <w:rFonts w:hint="eastAsia"/>
        </w:rPr>
        <w:t>・</w:t>
      </w:r>
      <w:r w:rsidR="00C91D4F" w:rsidRPr="008C17D3">
        <w:rPr>
          <w:rFonts w:hint="eastAsia"/>
        </w:rPr>
        <w:t>6</w:t>
      </w:r>
      <w:r w:rsidRPr="008C17D3">
        <w:rPr>
          <w:rFonts w:hint="eastAsia"/>
        </w:rPr>
        <w:t xml:space="preserve"> </w:t>
      </w:r>
      <w:r w:rsidR="00FF0608" w:rsidRPr="008C17D3">
        <w:rPr>
          <w:rFonts w:hint="eastAsia"/>
        </w:rPr>
        <w:t>本事業のスケジュール</w:t>
      </w:r>
      <w:r w:rsidRPr="008C17D3">
        <w:rPr>
          <w:rFonts w:hint="eastAsia"/>
        </w:rPr>
        <w:t>」に定める維持管理期間</w:t>
      </w:r>
      <w:r w:rsidR="007A687A" w:rsidRPr="008C17D3">
        <w:rPr>
          <w:rFonts w:hint="eastAsia"/>
        </w:rPr>
        <w:t>、</w:t>
      </w:r>
      <w:r w:rsidR="0088677E" w:rsidRPr="008C17D3">
        <w:rPr>
          <w:rFonts w:hint="eastAsia"/>
        </w:rPr>
        <w:t>整備対象設備</w:t>
      </w:r>
      <w:r w:rsidR="004F43B7" w:rsidRPr="008C17D3">
        <w:rPr>
          <w:rFonts w:hint="eastAsia"/>
        </w:rPr>
        <w:t>を</w:t>
      </w:r>
      <w:r w:rsidRPr="008C17D3">
        <w:rPr>
          <w:rFonts w:hint="eastAsia"/>
        </w:rPr>
        <w:t>対象室において</w:t>
      </w:r>
      <w:r w:rsidR="007A687A" w:rsidRPr="008C17D3">
        <w:rPr>
          <w:rFonts w:hint="eastAsia"/>
        </w:rPr>
        <w:t>、</w:t>
      </w:r>
      <w:r w:rsidRPr="008C17D3">
        <w:rPr>
          <w:rFonts w:hint="eastAsia"/>
        </w:rPr>
        <w:t>空調環境を提供可能な状態に保つ</w:t>
      </w:r>
      <w:r w:rsidR="004A69F5" w:rsidRPr="008C17D3">
        <w:rPr>
          <w:rFonts w:hint="eastAsia"/>
        </w:rPr>
        <w:t>こととします</w:t>
      </w:r>
      <w:r w:rsidRPr="008C17D3">
        <w:rPr>
          <w:rFonts w:hint="eastAsia"/>
        </w:rPr>
        <w:t>。</w:t>
      </w:r>
    </w:p>
    <w:p w14:paraId="49421147" w14:textId="222F7B0F" w:rsidR="00382CF3" w:rsidRPr="008C17D3" w:rsidRDefault="0088677E" w:rsidP="00597806">
      <w:pPr>
        <w:pStyle w:val="a4"/>
        <w:ind w:leftChars="337" w:left="992" w:hanging="284"/>
      </w:pPr>
      <w:r w:rsidRPr="008C17D3">
        <w:rPr>
          <w:rFonts w:hint="eastAsia"/>
        </w:rPr>
        <w:t>府</w:t>
      </w:r>
      <w:r w:rsidR="00D86DBF" w:rsidRPr="008C17D3">
        <w:rPr>
          <w:rFonts w:hint="eastAsia"/>
        </w:rPr>
        <w:t>また</w:t>
      </w:r>
      <w:r w:rsidR="00382CF3" w:rsidRPr="008C17D3">
        <w:rPr>
          <w:rFonts w:hint="eastAsia"/>
        </w:rPr>
        <w:t>は</w:t>
      </w:r>
      <w:r w:rsidR="00B93985" w:rsidRPr="008C17D3">
        <w:rPr>
          <w:rFonts w:hint="eastAsia"/>
        </w:rPr>
        <w:t>対象校</w:t>
      </w:r>
      <w:r w:rsidR="00382CF3" w:rsidRPr="008C17D3">
        <w:rPr>
          <w:rFonts w:hint="eastAsia"/>
        </w:rPr>
        <w:t>が要望する時期に</w:t>
      </w:r>
      <w:r w:rsidR="007A687A" w:rsidRPr="008C17D3">
        <w:rPr>
          <w:rFonts w:hint="eastAsia"/>
        </w:rPr>
        <w:t>、</w:t>
      </w:r>
      <w:r w:rsidR="00382CF3" w:rsidRPr="008C17D3">
        <w:rPr>
          <w:rFonts w:hint="eastAsia"/>
        </w:rPr>
        <w:t>シーズンイン点検を行う</w:t>
      </w:r>
      <w:r w:rsidR="004A69F5" w:rsidRPr="008C17D3">
        <w:rPr>
          <w:rFonts w:hint="eastAsia"/>
        </w:rPr>
        <w:t>こととします</w:t>
      </w:r>
      <w:r w:rsidR="00382CF3" w:rsidRPr="008C17D3">
        <w:rPr>
          <w:rFonts w:hint="eastAsia"/>
        </w:rPr>
        <w:t>。</w:t>
      </w:r>
    </w:p>
    <w:p w14:paraId="069D9C66" w14:textId="1290B27D" w:rsidR="00382CF3" w:rsidRPr="008C17D3" w:rsidRDefault="00382CF3" w:rsidP="00597806">
      <w:pPr>
        <w:pStyle w:val="a4"/>
        <w:ind w:leftChars="337" w:left="992" w:hanging="284"/>
      </w:pPr>
      <w:r w:rsidRPr="008C17D3">
        <w:rPr>
          <w:rFonts w:hint="eastAsia"/>
        </w:rPr>
        <w:t>全対象室ごと（室内機単位）の空調稼働時間</w:t>
      </w:r>
      <w:r w:rsidR="007A687A" w:rsidRPr="008C17D3">
        <w:rPr>
          <w:rFonts w:hint="eastAsia"/>
        </w:rPr>
        <w:t>、</w:t>
      </w:r>
      <w:r w:rsidRPr="008C17D3">
        <w:rPr>
          <w:rFonts w:hint="eastAsia"/>
        </w:rPr>
        <w:t>室外機ごとの運転時間等を計測・記録し</w:t>
      </w:r>
      <w:r w:rsidR="007A687A" w:rsidRPr="008C17D3">
        <w:rPr>
          <w:rFonts w:hint="eastAsia"/>
        </w:rPr>
        <w:t>、</w:t>
      </w:r>
      <w:r w:rsidRPr="008C17D3">
        <w:rPr>
          <w:rFonts w:hint="eastAsia"/>
        </w:rPr>
        <w:t>その結果を</w:t>
      </w:r>
      <w:r w:rsidR="0088677E" w:rsidRPr="008C17D3">
        <w:rPr>
          <w:rFonts w:hint="eastAsia"/>
        </w:rPr>
        <w:t>府</w:t>
      </w:r>
      <w:r w:rsidRPr="008C17D3">
        <w:rPr>
          <w:rFonts w:hint="eastAsia"/>
        </w:rPr>
        <w:t>及び</w:t>
      </w:r>
      <w:r w:rsidR="00B93985" w:rsidRPr="008C17D3">
        <w:rPr>
          <w:rFonts w:hint="eastAsia"/>
        </w:rPr>
        <w:t>対象</w:t>
      </w:r>
      <w:r w:rsidRPr="008C17D3">
        <w:rPr>
          <w:rFonts w:hint="eastAsia"/>
        </w:rPr>
        <w:t>校に報告する</w:t>
      </w:r>
      <w:r w:rsidR="004A69F5" w:rsidRPr="008C17D3">
        <w:rPr>
          <w:rFonts w:hint="eastAsia"/>
        </w:rPr>
        <w:t>こととします</w:t>
      </w:r>
      <w:r w:rsidRPr="008C17D3">
        <w:rPr>
          <w:rFonts w:hint="eastAsia"/>
        </w:rPr>
        <w:t>。</w:t>
      </w:r>
    </w:p>
    <w:p w14:paraId="6785B318" w14:textId="1E88C8BD" w:rsidR="00382CF3" w:rsidRPr="008C17D3" w:rsidRDefault="00382CF3" w:rsidP="00597806">
      <w:pPr>
        <w:pStyle w:val="a4"/>
        <w:ind w:leftChars="337" w:left="992" w:hanging="284"/>
      </w:pPr>
      <w:r w:rsidRPr="008C17D3">
        <w:rPr>
          <w:rFonts w:hint="eastAsia"/>
        </w:rPr>
        <w:t>対象校ごとに</w:t>
      </w:r>
      <w:r w:rsidR="007A687A" w:rsidRPr="008C17D3">
        <w:rPr>
          <w:rFonts w:hint="eastAsia"/>
        </w:rPr>
        <w:t>、</w:t>
      </w:r>
      <w:r w:rsidRPr="008C17D3">
        <w:rPr>
          <w:rFonts w:hint="eastAsia"/>
        </w:rPr>
        <w:t>空調環境の提供で消費するエネルギー量を計測し</w:t>
      </w:r>
      <w:r w:rsidR="007A687A" w:rsidRPr="008C17D3">
        <w:rPr>
          <w:rFonts w:hint="eastAsia"/>
        </w:rPr>
        <w:t>、</w:t>
      </w:r>
      <w:r w:rsidRPr="008C17D3">
        <w:rPr>
          <w:rFonts w:hint="eastAsia"/>
        </w:rPr>
        <w:t>月ごとに計量・記録（電気にあっては</w:t>
      </w:r>
      <w:r w:rsidR="007A687A" w:rsidRPr="008C17D3">
        <w:rPr>
          <w:rFonts w:hint="eastAsia"/>
        </w:rPr>
        <w:t>、</w:t>
      </w:r>
      <w:r w:rsidRPr="008C17D3">
        <w:rPr>
          <w:rFonts w:hint="eastAsia"/>
        </w:rPr>
        <w:t>デマンド</w:t>
      </w:r>
      <w:r w:rsidR="004A69F5" w:rsidRPr="008C17D3">
        <w:rPr>
          <w:rFonts w:hint="eastAsia"/>
        </w:rPr>
        <w:t>値を含みます</w:t>
      </w:r>
      <w:r w:rsidRPr="008C17D3">
        <w:rPr>
          <w:rFonts w:hint="eastAsia"/>
        </w:rPr>
        <w:t>。）し</w:t>
      </w:r>
      <w:r w:rsidR="007A687A" w:rsidRPr="008C17D3">
        <w:rPr>
          <w:rFonts w:hint="eastAsia"/>
        </w:rPr>
        <w:t>、</w:t>
      </w:r>
      <w:r w:rsidR="0088677E" w:rsidRPr="008C17D3">
        <w:rPr>
          <w:rFonts w:hint="eastAsia"/>
        </w:rPr>
        <w:t>府</w:t>
      </w:r>
      <w:r w:rsidRPr="008C17D3">
        <w:rPr>
          <w:rFonts w:hint="eastAsia"/>
        </w:rPr>
        <w:t>及び</w:t>
      </w:r>
      <w:r w:rsidR="00B93985" w:rsidRPr="008C17D3">
        <w:rPr>
          <w:rFonts w:hint="eastAsia"/>
        </w:rPr>
        <w:t>対象</w:t>
      </w:r>
      <w:r w:rsidRPr="008C17D3">
        <w:rPr>
          <w:rFonts w:hint="eastAsia"/>
        </w:rPr>
        <w:t>校に報告する</w:t>
      </w:r>
      <w:r w:rsidR="004A69F5" w:rsidRPr="008C17D3">
        <w:rPr>
          <w:rFonts w:hint="eastAsia"/>
        </w:rPr>
        <w:t>こととします</w:t>
      </w:r>
      <w:r w:rsidR="00A73192" w:rsidRPr="008C17D3">
        <w:rPr>
          <w:rFonts w:hint="eastAsia"/>
        </w:rPr>
        <w:t>。</w:t>
      </w:r>
    </w:p>
    <w:p w14:paraId="0F3488D9" w14:textId="41A49059" w:rsidR="00382CF3" w:rsidRPr="008C17D3" w:rsidRDefault="00382CF3" w:rsidP="00597806">
      <w:pPr>
        <w:pStyle w:val="a4"/>
        <w:ind w:leftChars="337" w:left="992" w:hanging="284"/>
      </w:pPr>
      <w:r w:rsidRPr="008C17D3">
        <w:rPr>
          <w:rFonts w:hint="eastAsia"/>
        </w:rPr>
        <w:t>事業期間にわたって</w:t>
      </w:r>
      <w:r w:rsidR="007A687A" w:rsidRPr="008C17D3">
        <w:rPr>
          <w:rFonts w:hint="eastAsia"/>
        </w:rPr>
        <w:t>、</w:t>
      </w:r>
      <w:r w:rsidR="00F94499" w:rsidRPr="008C17D3">
        <w:rPr>
          <w:rFonts w:hint="eastAsia"/>
        </w:rPr>
        <w:t>1</w:t>
      </w:r>
      <w:r w:rsidR="00A73192" w:rsidRPr="008C17D3">
        <w:rPr>
          <w:rFonts w:hint="eastAsia"/>
        </w:rPr>
        <w:t>シーズンごとに対象校のうち</w:t>
      </w:r>
      <w:r w:rsidR="00B52A28" w:rsidRPr="008C17D3">
        <w:rPr>
          <w:rFonts w:hint="eastAsia"/>
        </w:rPr>
        <w:t>５</w:t>
      </w:r>
      <w:r w:rsidRPr="008C17D3">
        <w:rPr>
          <w:rFonts w:hint="eastAsia"/>
        </w:rPr>
        <w:t>校の</w:t>
      </w:r>
      <w:r w:rsidR="00B52A28" w:rsidRPr="008C17D3">
        <w:rPr>
          <w:rFonts w:hint="eastAsia"/>
        </w:rPr>
        <w:t>１</w:t>
      </w:r>
      <w:r w:rsidR="00597806" w:rsidRPr="008C17D3">
        <w:rPr>
          <w:rFonts w:hint="eastAsia"/>
        </w:rPr>
        <w:t>割程度の</w:t>
      </w:r>
      <w:r w:rsidRPr="008C17D3">
        <w:rPr>
          <w:rFonts w:hint="eastAsia"/>
        </w:rPr>
        <w:t>対象室に</w:t>
      </w:r>
      <w:r w:rsidR="00CD42A1" w:rsidRPr="008C17D3">
        <w:rPr>
          <w:rFonts w:hint="eastAsia"/>
        </w:rPr>
        <w:t>、計測機材を持ち込み、</w:t>
      </w:r>
      <w:r w:rsidRPr="008C17D3">
        <w:rPr>
          <w:rFonts w:hint="eastAsia"/>
        </w:rPr>
        <w:t>室内温度及び外気温度等を</w:t>
      </w:r>
      <w:r w:rsidR="00403485" w:rsidRPr="008C17D3">
        <w:rPr>
          <w:rFonts w:hint="eastAsia"/>
        </w:rPr>
        <w:t>専用</w:t>
      </w:r>
      <w:r w:rsidR="00CD42A1" w:rsidRPr="008C17D3">
        <w:rPr>
          <w:rFonts w:hint="eastAsia"/>
        </w:rPr>
        <w:t>機材により</w:t>
      </w:r>
      <w:r w:rsidRPr="008C17D3">
        <w:rPr>
          <w:rFonts w:hint="eastAsia"/>
        </w:rPr>
        <w:t>測定し</w:t>
      </w:r>
      <w:r w:rsidR="007A687A" w:rsidRPr="008C17D3">
        <w:rPr>
          <w:rFonts w:hint="eastAsia"/>
        </w:rPr>
        <w:t>、</w:t>
      </w:r>
      <w:r w:rsidRPr="008C17D3">
        <w:rPr>
          <w:rFonts w:hint="eastAsia"/>
        </w:rPr>
        <w:t>提供条件の確認を行い</w:t>
      </w:r>
      <w:r w:rsidR="007A687A" w:rsidRPr="008C17D3">
        <w:rPr>
          <w:rFonts w:hint="eastAsia"/>
        </w:rPr>
        <w:t>、</w:t>
      </w:r>
      <w:r w:rsidR="0088677E" w:rsidRPr="008C17D3">
        <w:rPr>
          <w:rFonts w:hint="eastAsia"/>
        </w:rPr>
        <w:t>府</w:t>
      </w:r>
      <w:r w:rsidRPr="008C17D3">
        <w:rPr>
          <w:rFonts w:hint="eastAsia"/>
        </w:rPr>
        <w:t>及び</w:t>
      </w:r>
      <w:r w:rsidR="00B93985" w:rsidRPr="008C17D3">
        <w:rPr>
          <w:rFonts w:hint="eastAsia"/>
        </w:rPr>
        <w:t>対象校</w:t>
      </w:r>
      <w:r w:rsidRPr="008C17D3">
        <w:rPr>
          <w:rFonts w:hint="eastAsia"/>
        </w:rPr>
        <w:t>に報告する</w:t>
      </w:r>
      <w:r w:rsidR="004A69F5" w:rsidRPr="008C17D3">
        <w:rPr>
          <w:rFonts w:hint="eastAsia"/>
        </w:rPr>
        <w:t>こととします</w:t>
      </w:r>
      <w:r w:rsidRPr="008C17D3">
        <w:rPr>
          <w:rFonts w:hint="eastAsia"/>
        </w:rPr>
        <w:t>。なお</w:t>
      </w:r>
      <w:r w:rsidR="007A687A" w:rsidRPr="008C17D3">
        <w:rPr>
          <w:rFonts w:hint="eastAsia"/>
        </w:rPr>
        <w:t>、</w:t>
      </w:r>
      <w:r w:rsidRPr="008C17D3">
        <w:rPr>
          <w:rFonts w:hint="eastAsia"/>
        </w:rPr>
        <w:t>対象となる学校及び教室</w:t>
      </w:r>
      <w:r w:rsidR="00B93985" w:rsidRPr="008C17D3">
        <w:rPr>
          <w:rFonts w:hint="eastAsia"/>
        </w:rPr>
        <w:t>等</w:t>
      </w:r>
      <w:r w:rsidRPr="008C17D3">
        <w:rPr>
          <w:rFonts w:hint="eastAsia"/>
        </w:rPr>
        <w:t>は</w:t>
      </w:r>
      <w:r w:rsidR="0088677E" w:rsidRPr="008C17D3">
        <w:rPr>
          <w:rFonts w:hint="eastAsia"/>
        </w:rPr>
        <w:t>府</w:t>
      </w:r>
      <w:r w:rsidRPr="008C17D3">
        <w:rPr>
          <w:rFonts w:hint="eastAsia"/>
        </w:rPr>
        <w:t>が指定</w:t>
      </w:r>
      <w:r w:rsidR="004A69F5" w:rsidRPr="008C17D3">
        <w:rPr>
          <w:rFonts w:hint="eastAsia"/>
        </w:rPr>
        <w:t>します</w:t>
      </w:r>
      <w:r w:rsidRPr="008C17D3">
        <w:rPr>
          <w:rFonts w:hint="eastAsia"/>
        </w:rPr>
        <w:t>。</w:t>
      </w:r>
    </w:p>
    <w:p w14:paraId="6D729A3C" w14:textId="3CD818D3" w:rsidR="00382CF3" w:rsidRPr="008C17D3" w:rsidRDefault="0088677E" w:rsidP="00597806">
      <w:pPr>
        <w:pStyle w:val="a4"/>
        <w:ind w:leftChars="337" w:left="992" w:hanging="284"/>
      </w:pPr>
      <w:r w:rsidRPr="008C17D3">
        <w:rPr>
          <w:rFonts w:hint="eastAsia"/>
        </w:rPr>
        <w:t>整備対象設備</w:t>
      </w:r>
      <w:r w:rsidR="00CB03AD" w:rsidRPr="008C17D3">
        <w:rPr>
          <w:rFonts w:hint="eastAsia"/>
        </w:rPr>
        <w:t>の</w:t>
      </w:r>
      <w:r w:rsidR="00382CF3" w:rsidRPr="008C17D3">
        <w:rPr>
          <w:rFonts w:hint="eastAsia"/>
        </w:rPr>
        <w:t>導入による電気デマンド増加</w:t>
      </w:r>
      <w:r w:rsidR="00D86DBF" w:rsidRPr="008C17D3">
        <w:rPr>
          <w:rFonts w:hint="eastAsia"/>
        </w:rPr>
        <w:t>また</w:t>
      </w:r>
      <w:r w:rsidR="00382CF3" w:rsidRPr="008C17D3">
        <w:rPr>
          <w:rFonts w:hint="eastAsia"/>
        </w:rPr>
        <w:t>は</w:t>
      </w:r>
      <w:r w:rsidR="00B52A28" w:rsidRPr="008C17D3">
        <w:rPr>
          <w:rFonts w:hint="eastAsia"/>
        </w:rPr>
        <w:t>受変</w:t>
      </w:r>
      <w:r w:rsidR="00382CF3" w:rsidRPr="008C17D3">
        <w:rPr>
          <w:rFonts w:hint="eastAsia"/>
        </w:rPr>
        <w:t>電設備の設置</w:t>
      </w:r>
      <w:r w:rsidR="00B15F33" w:rsidRPr="008C17D3">
        <w:rPr>
          <w:rFonts w:hint="eastAsia"/>
        </w:rPr>
        <w:t>及び変更（供用開始後を含む）</w:t>
      </w:r>
      <w:r w:rsidR="00382CF3" w:rsidRPr="008C17D3">
        <w:rPr>
          <w:rFonts w:hint="eastAsia"/>
        </w:rPr>
        <w:t>により</w:t>
      </w:r>
      <w:r w:rsidR="007A687A" w:rsidRPr="008C17D3">
        <w:rPr>
          <w:rFonts w:hint="eastAsia"/>
        </w:rPr>
        <w:t>、</w:t>
      </w:r>
      <w:r w:rsidRPr="008C17D3">
        <w:rPr>
          <w:rFonts w:hint="eastAsia"/>
        </w:rPr>
        <w:t>府</w:t>
      </w:r>
      <w:r w:rsidR="00382CF3" w:rsidRPr="008C17D3">
        <w:rPr>
          <w:rFonts w:hint="eastAsia"/>
        </w:rPr>
        <w:t>が保安管理業務を契約する法人等との契約金額が増加する場合は</w:t>
      </w:r>
      <w:r w:rsidR="007A687A" w:rsidRPr="008C17D3">
        <w:rPr>
          <w:rFonts w:hint="eastAsia"/>
        </w:rPr>
        <w:t>、</w:t>
      </w:r>
      <w:r w:rsidR="00382CF3" w:rsidRPr="008C17D3">
        <w:rPr>
          <w:rFonts w:hint="eastAsia"/>
        </w:rPr>
        <w:t>当該増加費用</w:t>
      </w:r>
      <w:r w:rsidR="000D194A" w:rsidRPr="008C17D3">
        <w:rPr>
          <w:rFonts w:hint="eastAsia"/>
        </w:rPr>
        <w:t>分を</w:t>
      </w:r>
      <w:r w:rsidR="00382CF3" w:rsidRPr="008C17D3">
        <w:rPr>
          <w:rFonts w:hint="eastAsia"/>
        </w:rPr>
        <w:t>事業者が負担する</w:t>
      </w:r>
      <w:r w:rsidR="004A69F5" w:rsidRPr="008C17D3">
        <w:rPr>
          <w:rFonts w:hint="eastAsia"/>
        </w:rPr>
        <w:t>ものとします</w:t>
      </w:r>
      <w:r w:rsidR="00382CF3" w:rsidRPr="008C17D3">
        <w:rPr>
          <w:rFonts w:hint="eastAsia"/>
        </w:rPr>
        <w:t>。ただし</w:t>
      </w:r>
      <w:r w:rsidR="007A687A" w:rsidRPr="008C17D3">
        <w:rPr>
          <w:rFonts w:hint="eastAsia"/>
        </w:rPr>
        <w:t>、</w:t>
      </w:r>
      <w:r w:rsidR="00382CF3" w:rsidRPr="008C17D3">
        <w:rPr>
          <w:rFonts w:hint="eastAsia"/>
        </w:rPr>
        <w:t>瑕疵</w:t>
      </w:r>
      <w:r w:rsidR="00D86DBF" w:rsidRPr="008C17D3">
        <w:rPr>
          <w:rFonts w:hint="eastAsia"/>
        </w:rPr>
        <w:t>また</w:t>
      </w:r>
      <w:r w:rsidR="00382CF3" w:rsidRPr="008C17D3">
        <w:rPr>
          <w:rFonts w:hint="eastAsia"/>
        </w:rPr>
        <w:t>は事業者の故意</w:t>
      </w:r>
      <w:r w:rsidR="007A687A" w:rsidRPr="008C17D3">
        <w:rPr>
          <w:rFonts w:hint="eastAsia"/>
        </w:rPr>
        <w:t>、</w:t>
      </w:r>
      <w:r w:rsidR="00382CF3" w:rsidRPr="008C17D3">
        <w:rPr>
          <w:rFonts w:hint="eastAsia"/>
        </w:rPr>
        <w:t>重過失によるものはこの限りでなく</w:t>
      </w:r>
      <w:r w:rsidR="007A687A" w:rsidRPr="008C17D3">
        <w:rPr>
          <w:rFonts w:hint="eastAsia"/>
        </w:rPr>
        <w:t>、</w:t>
      </w:r>
      <w:r w:rsidR="00382CF3" w:rsidRPr="008C17D3">
        <w:rPr>
          <w:rFonts w:hint="eastAsia"/>
        </w:rPr>
        <w:t>契約書の定めによ</w:t>
      </w:r>
      <w:r w:rsidR="004A69F5" w:rsidRPr="008C17D3">
        <w:rPr>
          <w:rFonts w:hint="eastAsia"/>
        </w:rPr>
        <w:t>ります</w:t>
      </w:r>
      <w:r w:rsidR="00382CF3" w:rsidRPr="008C17D3">
        <w:rPr>
          <w:rFonts w:hint="eastAsia"/>
        </w:rPr>
        <w:t>。</w:t>
      </w:r>
    </w:p>
    <w:p w14:paraId="6093F2D8" w14:textId="493D2B05" w:rsidR="004860A3" w:rsidRPr="008C17D3" w:rsidRDefault="004860A3" w:rsidP="00597806">
      <w:pPr>
        <w:pStyle w:val="a4"/>
        <w:ind w:leftChars="337" w:left="992" w:hanging="284"/>
      </w:pPr>
      <w:r w:rsidRPr="008C17D3">
        <w:rPr>
          <w:rFonts w:hint="eastAsia"/>
        </w:rPr>
        <w:t>業務の実施にあたっては、学校と十分協議のうえ、学校教育活動等に支障のないよう留意する</w:t>
      </w:r>
      <w:r w:rsidR="004A69F5" w:rsidRPr="008C17D3">
        <w:rPr>
          <w:rFonts w:hint="eastAsia"/>
        </w:rPr>
        <w:t>こととします</w:t>
      </w:r>
      <w:r w:rsidRPr="008C17D3">
        <w:rPr>
          <w:rFonts w:hint="eastAsia"/>
        </w:rPr>
        <w:t>。</w:t>
      </w:r>
    </w:p>
    <w:p w14:paraId="26D83CD6" w14:textId="77777777" w:rsidR="00382CF3" w:rsidRPr="008C17D3" w:rsidRDefault="00382CF3" w:rsidP="00C51A49">
      <w:pPr>
        <w:pStyle w:val="12"/>
      </w:pPr>
      <w:bookmarkStart w:id="126" w:name="_Toc478989422"/>
      <w:r w:rsidRPr="008C17D3">
        <w:rPr>
          <w:rFonts w:hint="eastAsia"/>
        </w:rPr>
        <w:t>空調環境の</w:t>
      </w:r>
      <w:r w:rsidR="00472B9D" w:rsidRPr="008C17D3">
        <w:rPr>
          <w:rFonts w:hint="eastAsia"/>
        </w:rPr>
        <w:t>標準</w:t>
      </w:r>
      <w:r w:rsidRPr="008C17D3">
        <w:rPr>
          <w:rFonts w:hint="eastAsia"/>
        </w:rPr>
        <w:t>提供条件</w:t>
      </w:r>
      <w:bookmarkEnd w:id="126"/>
    </w:p>
    <w:p w14:paraId="50A29497" w14:textId="73CBE9ED" w:rsidR="00382CF3" w:rsidRPr="008C17D3" w:rsidRDefault="00382CF3" w:rsidP="00CD6355">
      <w:pPr>
        <w:pStyle w:val="af5"/>
        <w:ind w:left="630" w:firstLine="210"/>
      </w:pPr>
      <w:r w:rsidRPr="008C17D3">
        <w:rPr>
          <w:rFonts w:hint="eastAsia"/>
        </w:rPr>
        <w:t>基本的な空調環境の提供条件</w:t>
      </w:r>
      <w:r w:rsidR="00A43477" w:rsidRPr="008C17D3">
        <w:rPr>
          <w:rFonts w:hint="eastAsia"/>
        </w:rPr>
        <w:t>を</w:t>
      </w:r>
      <w:r w:rsidR="00472B9D" w:rsidRPr="008C17D3">
        <w:rPr>
          <w:rFonts w:hint="eastAsia"/>
        </w:rPr>
        <w:t>「別紙</w:t>
      </w:r>
      <w:r w:rsidR="00C66E48" w:rsidRPr="008C17D3">
        <w:rPr>
          <w:rFonts w:hint="eastAsia"/>
        </w:rPr>
        <w:t>7</w:t>
      </w:r>
      <w:r w:rsidR="00472B9D" w:rsidRPr="008C17D3">
        <w:rPr>
          <w:rFonts w:hint="eastAsia"/>
        </w:rPr>
        <w:t xml:space="preserve">　空調環境の標準提供条件」</w:t>
      </w:r>
      <w:r w:rsidR="00A43477" w:rsidRPr="008C17D3">
        <w:rPr>
          <w:rFonts w:hint="eastAsia"/>
        </w:rPr>
        <w:t>に示</w:t>
      </w:r>
      <w:r w:rsidR="004A69F5" w:rsidRPr="008C17D3">
        <w:rPr>
          <w:rFonts w:hint="eastAsia"/>
        </w:rPr>
        <w:t>します</w:t>
      </w:r>
      <w:r w:rsidRPr="008C17D3">
        <w:rPr>
          <w:rFonts w:hint="eastAsia"/>
        </w:rPr>
        <w:t>。</w:t>
      </w:r>
    </w:p>
    <w:p w14:paraId="082B3D33" w14:textId="77777777" w:rsidR="00382CF3" w:rsidRPr="008C17D3" w:rsidRDefault="00382CF3" w:rsidP="00C51A49">
      <w:pPr>
        <w:pStyle w:val="12"/>
      </w:pPr>
      <w:bookmarkStart w:id="127" w:name="_Toc478989423"/>
      <w:r w:rsidRPr="008C17D3">
        <w:rPr>
          <w:rFonts w:hint="eastAsia"/>
        </w:rPr>
        <w:lastRenderedPageBreak/>
        <w:t>保全</w:t>
      </w:r>
      <w:bookmarkEnd w:id="127"/>
    </w:p>
    <w:p w14:paraId="7DD786EB" w14:textId="69194D7B" w:rsidR="00382CF3" w:rsidRPr="008C17D3" w:rsidRDefault="0088677E" w:rsidP="00597806">
      <w:pPr>
        <w:pStyle w:val="a4"/>
        <w:ind w:leftChars="337" w:left="992" w:hanging="284"/>
      </w:pPr>
      <w:r w:rsidRPr="008C17D3">
        <w:rPr>
          <w:rFonts w:hint="eastAsia"/>
        </w:rPr>
        <w:t>整備対象設備</w:t>
      </w:r>
      <w:r w:rsidR="00382CF3" w:rsidRPr="008C17D3">
        <w:rPr>
          <w:rFonts w:hint="eastAsia"/>
        </w:rPr>
        <w:t>及び関連機器並びに供給設備を事業契約期間内において継続的に利用できる状態に保つために必要な</w:t>
      </w:r>
      <w:r w:rsidR="004067A4" w:rsidRPr="008C17D3">
        <w:rPr>
          <w:rFonts w:hint="eastAsia"/>
        </w:rPr>
        <w:t>定期</w:t>
      </w:r>
      <w:r w:rsidR="00382CF3" w:rsidRPr="008C17D3">
        <w:rPr>
          <w:rFonts w:hint="eastAsia"/>
        </w:rPr>
        <w:t>点検</w:t>
      </w:r>
      <w:r w:rsidR="007A687A" w:rsidRPr="008C17D3">
        <w:rPr>
          <w:rFonts w:hint="eastAsia"/>
        </w:rPr>
        <w:t>、</w:t>
      </w:r>
      <w:r w:rsidR="00382CF3" w:rsidRPr="008C17D3">
        <w:rPr>
          <w:rFonts w:hint="eastAsia"/>
        </w:rPr>
        <w:t>保守</w:t>
      </w:r>
      <w:r w:rsidR="007A687A" w:rsidRPr="008C17D3">
        <w:rPr>
          <w:rFonts w:hint="eastAsia"/>
        </w:rPr>
        <w:t>、</w:t>
      </w:r>
      <w:r w:rsidR="00382CF3" w:rsidRPr="008C17D3">
        <w:rPr>
          <w:rFonts w:hint="eastAsia"/>
        </w:rPr>
        <w:t>清掃及び経常的修繕を行う</w:t>
      </w:r>
      <w:r w:rsidR="004A69F5" w:rsidRPr="008C17D3">
        <w:rPr>
          <w:rFonts w:hint="eastAsia"/>
        </w:rPr>
        <w:t>こととします</w:t>
      </w:r>
      <w:r w:rsidR="00382CF3" w:rsidRPr="008C17D3">
        <w:rPr>
          <w:rFonts w:hint="eastAsia"/>
        </w:rPr>
        <w:t>（フィルターの清掃</w:t>
      </w:r>
      <w:r w:rsidR="007A687A" w:rsidRPr="008C17D3">
        <w:rPr>
          <w:rFonts w:hint="eastAsia"/>
        </w:rPr>
        <w:t>、</w:t>
      </w:r>
      <w:r w:rsidR="00382CF3" w:rsidRPr="008C17D3">
        <w:rPr>
          <w:rFonts w:hint="eastAsia"/>
        </w:rPr>
        <w:t>消耗品の交換等</w:t>
      </w:r>
      <w:r w:rsidR="007A687A" w:rsidRPr="008C17D3">
        <w:rPr>
          <w:rFonts w:hint="eastAsia"/>
        </w:rPr>
        <w:t>、</w:t>
      </w:r>
      <w:r w:rsidR="00382CF3" w:rsidRPr="008C17D3">
        <w:rPr>
          <w:rFonts w:hint="eastAsia"/>
        </w:rPr>
        <w:t>デマンドコントローラ</w:t>
      </w:r>
      <w:r w:rsidR="004A69F5" w:rsidRPr="008C17D3">
        <w:rPr>
          <w:rFonts w:hint="eastAsia"/>
        </w:rPr>
        <w:t>ーを導入した場合はその調整等を含みます</w:t>
      </w:r>
      <w:r w:rsidR="00382CF3" w:rsidRPr="008C17D3">
        <w:rPr>
          <w:rFonts w:hint="eastAsia"/>
        </w:rPr>
        <w:t>）。</w:t>
      </w:r>
      <w:r w:rsidR="00403485" w:rsidRPr="008C17D3">
        <w:rPr>
          <w:rFonts w:hint="eastAsia"/>
        </w:rPr>
        <w:t>なお</w:t>
      </w:r>
      <w:r w:rsidR="007A687A" w:rsidRPr="008C17D3">
        <w:rPr>
          <w:rFonts w:hint="eastAsia"/>
        </w:rPr>
        <w:t>、</w:t>
      </w:r>
      <w:r w:rsidR="00382CF3" w:rsidRPr="008C17D3">
        <w:rPr>
          <w:rFonts w:hint="eastAsia"/>
        </w:rPr>
        <w:t>受</w:t>
      </w:r>
      <w:r w:rsidR="00CD42A1" w:rsidRPr="008C17D3">
        <w:rPr>
          <w:rFonts w:hint="eastAsia"/>
        </w:rPr>
        <w:t>変</w:t>
      </w:r>
      <w:r w:rsidR="00382CF3" w:rsidRPr="008C17D3">
        <w:rPr>
          <w:rFonts w:hint="eastAsia"/>
        </w:rPr>
        <w:t>電設備に関する保安管理業務</w:t>
      </w:r>
      <w:r w:rsidR="00403485" w:rsidRPr="008C17D3">
        <w:rPr>
          <w:rFonts w:hint="eastAsia"/>
        </w:rPr>
        <w:t>について、設備設置年度における保安管理費用の増加分は事業者の負担と</w:t>
      </w:r>
      <w:r w:rsidR="004A69F5" w:rsidRPr="008C17D3">
        <w:rPr>
          <w:rFonts w:hint="eastAsia"/>
        </w:rPr>
        <w:t>します</w:t>
      </w:r>
      <w:r w:rsidR="00382CF3" w:rsidRPr="008C17D3">
        <w:rPr>
          <w:rFonts w:hint="eastAsia"/>
        </w:rPr>
        <w:t>。</w:t>
      </w:r>
    </w:p>
    <w:p w14:paraId="505FEAD1" w14:textId="4ADB186C" w:rsidR="00382CF3" w:rsidRPr="008C17D3" w:rsidRDefault="00DE668C" w:rsidP="00597806">
      <w:pPr>
        <w:pStyle w:val="a4"/>
        <w:ind w:leftChars="337" w:left="992" w:hanging="284"/>
      </w:pPr>
      <w:r w:rsidRPr="008C17D3">
        <w:rPr>
          <w:rFonts w:hint="eastAsia"/>
        </w:rPr>
        <w:t>業務水準</w:t>
      </w:r>
      <w:r w:rsidR="00382CF3" w:rsidRPr="008C17D3">
        <w:rPr>
          <w:rFonts w:hint="eastAsia"/>
        </w:rPr>
        <w:t>が満たされていない場合は</w:t>
      </w:r>
      <w:r w:rsidR="007A687A" w:rsidRPr="008C17D3">
        <w:rPr>
          <w:rFonts w:hint="eastAsia"/>
        </w:rPr>
        <w:t>、</w:t>
      </w:r>
      <w:r w:rsidR="0088677E" w:rsidRPr="008C17D3">
        <w:rPr>
          <w:rFonts w:hint="eastAsia"/>
        </w:rPr>
        <w:t>府</w:t>
      </w:r>
      <w:r w:rsidR="00D86DBF" w:rsidRPr="008C17D3">
        <w:rPr>
          <w:rFonts w:hint="eastAsia"/>
        </w:rPr>
        <w:t>また</w:t>
      </w:r>
      <w:r w:rsidR="00382CF3" w:rsidRPr="008C17D3">
        <w:rPr>
          <w:rFonts w:hint="eastAsia"/>
        </w:rPr>
        <w:t>は</w:t>
      </w:r>
      <w:r w:rsidR="00B93985" w:rsidRPr="008C17D3">
        <w:rPr>
          <w:rFonts w:hint="eastAsia"/>
        </w:rPr>
        <w:t>対象校</w:t>
      </w:r>
      <w:r w:rsidR="00382CF3" w:rsidRPr="008C17D3">
        <w:rPr>
          <w:rFonts w:hint="eastAsia"/>
        </w:rPr>
        <w:t>の指示に基づき</w:t>
      </w:r>
      <w:r w:rsidR="007A687A" w:rsidRPr="008C17D3">
        <w:rPr>
          <w:rFonts w:hint="eastAsia"/>
        </w:rPr>
        <w:t>、</w:t>
      </w:r>
      <w:r w:rsidR="00382CF3" w:rsidRPr="008C17D3">
        <w:rPr>
          <w:rFonts w:hint="eastAsia"/>
        </w:rPr>
        <w:t>所要の性能を速やかに回復するよう適切な処置を施す</w:t>
      </w:r>
      <w:r w:rsidR="005752DE" w:rsidRPr="008C17D3">
        <w:rPr>
          <w:rFonts w:hint="eastAsia"/>
        </w:rPr>
        <w:t>こととします</w:t>
      </w:r>
      <w:r w:rsidR="00382CF3" w:rsidRPr="008C17D3">
        <w:rPr>
          <w:rFonts w:hint="eastAsia"/>
        </w:rPr>
        <w:t>。</w:t>
      </w:r>
    </w:p>
    <w:p w14:paraId="0AC0411A" w14:textId="77777777" w:rsidR="00382CF3" w:rsidRPr="008C17D3" w:rsidRDefault="00382CF3" w:rsidP="00C51A49">
      <w:pPr>
        <w:pStyle w:val="12"/>
      </w:pPr>
      <w:bookmarkStart w:id="128" w:name="_Toc478989424"/>
      <w:r w:rsidRPr="008C17D3">
        <w:rPr>
          <w:rFonts w:hint="eastAsia"/>
        </w:rPr>
        <w:t>修繕及び代替品の調達等</w:t>
      </w:r>
      <w:bookmarkEnd w:id="128"/>
    </w:p>
    <w:p w14:paraId="0C8E2883" w14:textId="5244D335" w:rsidR="00382CF3" w:rsidRPr="008C17D3" w:rsidRDefault="0088677E" w:rsidP="00597806">
      <w:pPr>
        <w:pStyle w:val="a4"/>
        <w:ind w:leftChars="338" w:left="993" w:hanging="283"/>
      </w:pPr>
      <w:r w:rsidRPr="008C17D3">
        <w:rPr>
          <w:rFonts w:hint="eastAsia"/>
        </w:rPr>
        <w:t>府</w:t>
      </w:r>
      <w:r w:rsidR="00D86DBF" w:rsidRPr="008C17D3">
        <w:rPr>
          <w:rFonts w:hint="eastAsia"/>
        </w:rPr>
        <w:t>また</w:t>
      </w:r>
      <w:r w:rsidR="00382CF3" w:rsidRPr="008C17D3">
        <w:rPr>
          <w:rFonts w:hint="eastAsia"/>
        </w:rPr>
        <w:t>は</w:t>
      </w:r>
      <w:r w:rsidR="00A80BE4" w:rsidRPr="008C17D3">
        <w:rPr>
          <w:rFonts w:hint="eastAsia"/>
        </w:rPr>
        <w:t>対象校</w:t>
      </w:r>
      <w:r w:rsidR="00382CF3" w:rsidRPr="008C17D3">
        <w:rPr>
          <w:rFonts w:hint="eastAsia"/>
        </w:rPr>
        <w:t>から</w:t>
      </w:r>
      <w:r w:rsidRPr="008C17D3">
        <w:rPr>
          <w:rFonts w:hint="eastAsia"/>
        </w:rPr>
        <w:t>整備対象設備</w:t>
      </w:r>
      <w:r w:rsidR="004860A3" w:rsidRPr="008C17D3">
        <w:rPr>
          <w:rFonts w:hint="eastAsia"/>
        </w:rPr>
        <w:t>に係る</w:t>
      </w:r>
      <w:r w:rsidR="00382CF3" w:rsidRPr="008C17D3">
        <w:rPr>
          <w:rFonts w:hint="eastAsia"/>
        </w:rPr>
        <w:t>故障等の</w:t>
      </w:r>
      <w:r w:rsidR="00B93985" w:rsidRPr="008C17D3">
        <w:rPr>
          <w:rFonts w:hint="eastAsia"/>
        </w:rPr>
        <w:t>不具合の</w:t>
      </w:r>
      <w:r w:rsidR="00382CF3" w:rsidRPr="008C17D3">
        <w:rPr>
          <w:rFonts w:hint="eastAsia"/>
        </w:rPr>
        <w:t>発生について連絡を受けた場合には</w:t>
      </w:r>
      <w:r w:rsidR="007A687A" w:rsidRPr="008C17D3">
        <w:rPr>
          <w:rFonts w:hint="eastAsia"/>
        </w:rPr>
        <w:t>、</w:t>
      </w:r>
      <w:r w:rsidR="00382CF3" w:rsidRPr="008C17D3">
        <w:rPr>
          <w:rFonts w:hint="eastAsia"/>
        </w:rPr>
        <w:t>速やかに内容を調査し</w:t>
      </w:r>
      <w:r w:rsidR="007A687A" w:rsidRPr="008C17D3">
        <w:rPr>
          <w:rFonts w:hint="eastAsia"/>
        </w:rPr>
        <w:t>、</w:t>
      </w:r>
      <w:r w:rsidRPr="008C17D3">
        <w:rPr>
          <w:rFonts w:hint="eastAsia"/>
        </w:rPr>
        <w:t>府</w:t>
      </w:r>
      <w:r w:rsidR="00D86DBF" w:rsidRPr="008C17D3">
        <w:rPr>
          <w:rFonts w:hint="eastAsia"/>
        </w:rPr>
        <w:t>また</w:t>
      </w:r>
      <w:r w:rsidR="00382CF3" w:rsidRPr="008C17D3">
        <w:rPr>
          <w:rFonts w:hint="eastAsia"/>
        </w:rPr>
        <w:t>は</w:t>
      </w:r>
      <w:r w:rsidR="00B93985" w:rsidRPr="008C17D3">
        <w:rPr>
          <w:rFonts w:hint="eastAsia"/>
        </w:rPr>
        <w:t>対象校</w:t>
      </w:r>
      <w:r w:rsidR="00382CF3" w:rsidRPr="008C17D3">
        <w:rPr>
          <w:rFonts w:hint="eastAsia"/>
        </w:rPr>
        <w:t>に報告するとともに</w:t>
      </w:r>
      <w:r w:rsidR="007A687A" w:rsidRPr="008C17D3">
        <w:rPr>
          <w:rFonts w:hint="eastAsia"/>
        </w:rPr>
        <w:t>、</w:t>
      </w:r>
      <w:r w:rsidR="00233355" w:rsidRPr="008C17D3">
        <w:rPr>
          <w:rFonts w:hint="eastAsia"/>
        </w:rPr>
        <w:t>業務水準を満たすよう</w:t>
      </w:r>
      <w:r w:rsidR="00382CF3" w:rsidRPr="008C17D3">
        <w:rPr>
          <w:rFonts w:hint="eastAsia"/>
        </w:rPr>
        <w:t>迅速に対応策を講じる</w:t>
      </w:r>
      <w:r w:rsidR="005752DE" w:rsidRPr="008C17D3">
        <w:rPr>
          <w:rFonts w:hint="eastAsia"/>
        </w:rPr>
        <w:t>こととします</w:t>
      </w:r>
      <w:r w:rsidR="00382CF3" w:rsidRPr="008C17D3">
        <w:rPr>
          <w:rFonts w:hint="eastAsia"/>
        </w:rPr>
        <w:t>。</w:t>
      </w:r>
    </w:p>
    <w:p w14:paraId="44B4E78E" w14:textId="35676847" w:rsidR="00382CF3" w:rsidRPr="008C17D3" w:rsidRDefault="00382CF3" w:rsidP="00597806">
      <w:pPr>
        <w:pStyle w:val="a4"/>
        <w:ind w:leftChars="338" w:left="993" w:hanging="283"/>
      </w:pPr>
      <w:r w:rsidRPr="008C17D3">
        <w:rPr>
          <w:rFonts w:hint="eastAsia"/>
        </w:rPr>
        <w:t>上記の調査の結果</w:t>
      </w:r>
      <w:r w:rsidR="007A687A" w:rsidRPr="008C17D3">
        <w:rPr>
          <w:rFonts w:hint="eastAsia"/>
        </w:rPr>
        <w:t>、</w:t>
      </w:r>
      <w:r w:rsidRPr="008C17D3">
        <w:rPr>
          <w:rFonts w:hint="eastAsia"/>
        </w:rPr>
        <w:t>故障等</w:t>
      </w:r>
      <w:r w:rsidR="00B93985" w:rsidRPr="008C17D3">
        <w:rPr>
          <w:rFonts w:hint="eastAsia"/>
        </w:rPr>
        <w:t>の不具合</w:t>
      </w:r>
      <w:r w:rsidRPr="008C17D3">
        <w:rPr>
          <w:rFonts w:hint="eastAsia"/>
        </w:rPr>
        <w:t>によって</w:t>
      </w:r>
      <w:r w:rsidR="007A687A" w:rsidRPr="008C17D3">
        <w:rPr>
          <w:rFonts w:hint="eastAsia"/>
        </w:rPr>
        <w:t>、</w:t>
      </w:r>
      <w:r w:rsidRPr="008C17D3">
        <w:rPr>
          <w:rFonts w:hint="eastAsia"/>
        </w:rPr>
        <w:t>空調環境の継続的提供が困難になった場合には</w:t>
      </w:r>
      <w:r w:rsidR="007A687A" w:rsidRPr="008C17D3">
        <w:rPr>
          <w:rFonts w:hint="eastAsia"/>
        </w:rPr>
        <w:t>、</w:t>
      </w:r>
      <w:r w:rsidRPr="008C17D3">
        <w:rPr>
          <w:rFonts w:hint="eastAsia"/>
        </w:rPr>
        <w:t>速やかに</w:t>
      </w:r>
      <w:r w:rsidR="007A687A" w:rsidRPr="008C17D3">
        <w:rPr>
          <w:rFonts w:hint="eastAsia"/>
          <w:strike/>
          <w:color w:val="FF0000"/>
        </w:rPr>
        <w:t>、</w:t>
      </w:r>
      <w:r w:rsidR="00DE668C" w:rsidRPr="008C17D3">
        <w:rPr>
          <w:rFonts w:hint="eastAsia"/>
        </w:rPr>
        <w:t>業務水準</w:t>
      </w:r>
      <w:r w:rsidRPr="008C17D3">
        <w:rPr>
          <w:rFonts w:hint="eastAsia"/>
        </w:rPr>
        <w:t>を満たす代替品を調達し</w:t>
      </w:r>
      <w:r w:rsidR="007A687A" w:rsidRPr="008C17D3">
        <w:rPr>
          <w:rFonts w:hint="eastAsia"/>
        </w:rPr>
        <w:t>、</w:t>
      </w:r>
      <w:r w:rsidRPr="008C17D3">
        <w:rPr>
          <w:rFonts w:hint="eastAsia"/>
        </w:rPr>
        <w:t>空調環境を提供できる状態にする</w:t>
      </w:r>
      <w:r w:rsidR="005752DE" w:rsidRPr="008C17D3">
        <w:rPr>
          <w:rFonts w:hint="eastAsia"/>
        </w:rPr>
        <w:t>こととします</w:t>
      </w:r>
      <w:r w:rsidRPr="008C17D3">
        <w:rPr>
          <w:rFonts w:hint="eastAsia"/>
        </w:rPr>
        <w:t>。</w:t>
      </w:r>
    </w:p>
    <w:p w14:paraId="6B2414BD" w14:textId="08D1EF2E" w:rsidR="00382CF3" w:rsidRPr="008C17D3" w:rsidRDefault="0088677E" w:rsidP="00C51A49">
      <w:pPr>
        <w:pStyle w:val="12"/>
      </w:pPr>
      <w:bookmarkStart w:id="129" w:name="_Toc478989425"/>
      <w:r w:rsidRPr="008C17D3">
        <w:rPr>
          <w:rFonts w:hint="eastAsia"/>
        </w:rPr>
        <w:t>整備対象設備</w:t>
      </w:r>
      <w:r w:rsidR="00382CF3" w:rsidRPr="008C17D3">
        <w:rPr>
          <w:rFonts w:hint="eastAsia"/>
        </w:rPr>
        <w:t>の運用方法についての適正化に関する助言</w:t>
      </w:r>
      <w:bookmarkEnd w:id="129"/>
    </w:p>
    <w:p w14:paraId="623C94EA" w14:textId="5B184555" w:rsidR="00382CF3" w:rsidRPr="008C17D3" w:rsidRDefault="00382CF3" w:rsidP="00597806">
      <w:pPr>
        <w:pStyle w:val="a4"/>
        <w:ind w:leftChars="337" w:left="992" w:hanging="284"/>
      </w:pPr>
      <w:r w:rsidRPr="008C17D3">
        <w:rPr>
          <w:rFonts w:hint="eastAsia"/>
        </w:rPr>
        <w:t>空調環境の提供開始時までに</w:t>
      </w:r>
      <w:r w:rsidR="007A687A" w:rsidRPr="008C17D3">
        <w:rPr>
          <w:rFonts w:hint="eastAsia"/>
        </w:rPr>
        <w:t>、</w:t>
      </w:r>
      <w:r w:rsidR="008F5479" w:rsidRPr="008C17D3">
        <w:rPr>
          <w:rFonts w:hint="eastAsia"/>
        </w:rPr>
        <w:t>対象校</w:t>
      </w:r>
      <w:r w:rsidR="000D0D6D" w:rsidRPr="008C17D3">
        <w:rPr>
          <w:rFonts w:hint="eastAsia"/>
        </w:rPr>
        <w:t>ごとに</w:t>
      </w:r>
      <w:r w:rsidR="0088677E" w:rsidRPr="008C17D3">
        <w:rPr>
          <w:rFonts w:hint="eastAsia"/>
        </w:rPr>
        <w:t>整備対象設備</w:t>
      </w:r>
      <w:r w:rsidR="008F5479" w:rsidRPr="008C17D3">
        <w:rPr>
          <w:rFonts w:hint="eastAsia"/>
        </w:rPr>
        <w:t>の</w:t>
      </w:r>
      <w:r w:rsidR="000D0D6D" w:rsidRPr="008C17D3">
        <w:rPr>
          <w:rFonts w:hint="eastAsia"/>
        </w:rPr>
        <w:t>概要、</w:t>
      </w:r>
      <w:r w:rsidRPr="008C17D3">
        <w:rPr>
          <w:rFonts w:hint="eastAsia"/>
        </w:rPr>
        <w:t>操作方法</w:t>
      </w:r>
      <w:r w:rsidR="008F5479" w:rsidRPr="008C17D3">
        <w:rPr>
          <w:rFonts w:hint="eastAsia"/>
        </w:rPr>
        <w:t>、</w:t>
      </w:r>
      <w:r w:rsidR="000D0D6D" w:rsidRPr="008C17D3">
        <w:rPr>
          <w:rFonts w:hint="eastAsia"/>
        </w:rPr>
        <w:t>省エネ運用</w:t>
      </w:r>
      <w:r w:rsidR="00B93985" w:rsidRPr="008C17D3">
        <w:rPr>
          <w:rFonts w:hint="eastAsia"/>
        </w:rPr>
        <w:t>の</w:t>
      </w:r>
      <w:r w:rsidR="000D0D6D" w:rsidRPr="008C17D3">
        <w:rPr>
          <w:rFonts w:hint="eastAsia"/>
        </w:rPr>
        <w:t>方法、</w:t>
      </w:r>
      <w:r w:rsidR="008F5479" w:rsidRPr="008C17D3">
        <w:rPr>
          <w:rFonts w:hint="eastAsia"/>
        </w:rPr>
        <w:t>不具合発生時の対処</w:t>
      </w:r>
      <w:r w:rsidR="000D0D6D" w:rsidRPr="008C17D3">
        <w:rPr>
          <w:rFonts w:hint="eastAsia"/>
        </w:rPr>
        <w:t>及び緊急連絡先</w:t>
      </w:r>
      <w:r w:rsidRPr="008C17D3">
        <w:rPr>
          <w:rFonts w:hint="eastAsia"/>
        </w:rPr>
        <w:t>等を記載した「</w:t>
      </w:r>
      <w:r w:rsidR="00B93985" w:rsidRPr="008C17D3">
        <w:rPr>
          <w:rFonts w:hint="eastAsia"/>
        </w:rPr>
        <w:t>運転</w:t>
      </w:r>
      <w:r w:rsidRPr="008C17D3">
        <w:rPr>
          <w:rFonts w:hint="eastAsia"/>
        </w:rPr>
        <w:t>マニュアル」を作成し</w:t>
      </w:r>
      <w:r w:rsidR="007A687A" w:rsidRPr="008C17D3">
        <w:rPr>
          <w:rFonts w:hint="eastAsia"/>
        </w:rPr>
        <w:t>、</w:t>
      </w:r>
      <w:r w:rsidR="00B93985" w:rsidRPr="008C17D3">
        <w:rPr>
          <w:rFonts w:hint="eastAsia"/>
        </w:rPr>
        <w:t>対象校</w:t>
      </w:r>
      <w:r w:rsidRPr="008C17D3">
        <w:rPr>
          <w:rFonts w:hint="eastAsia"/>
        </w:rPr>
        <w:t>に提供する</w:t>
      </w:r>
      <w:r w:rsidR="005752DE" w:rsidRPr="008C17D3">
        <w:rPr>
          <w:rFonts w:hint="eastAsia"/>
        </w:rPr>
        <w:t>こととします</w:t>
      </w:r>
      <w:r w:rsidRPr="008C17D3">
        <w:rPr>
          <w:rFonts w:hint="eastAsia"/>
        </w:rPr>
        <w:t>。</w:t>
      </w:r>
    </w:p>
    <w:p w14:paraId="4929B165" w14:textId="29B8A717" w:rsidR="00382CF3" w:rsidRPr="008C17D3" w:rsidRDefault="00382CF3" w:rsidP="00597806">
      <w:pPr>
        <w:pStyle w:val="a4"/>
        <w:ind w:leftChars="338" w:left="994" w:hanging="284"/>
      </w:pPr>
      <w:r w:rsidRPr="008C17D3">
        <w:rPr>
          <w:rFonts w:hint="eastAsia"/>
        </w:rPr>
        <w:t>空調環境の提供開始時までに</w:t>
      </w:r>
      <w:r w:rsidR="007A687A" w:rsidRPr="008C17D3">
        <w:rPr>
          <w:rFonts w:hint="eastAsia"/>
        </w:rPr>
        <w:t>、</w:t>
      </w:r>
      <w:r w:rsidR="000D0D6D" w:rsidRPr="008C17D3">
        <w:rPr>
          <w:rFonts w:hint="eastAsia"/>
        </w:rPr>
        <w:t>上記の</w:t>
      </w:r>
      <w:r w:rsidR="00CD42A1" w:rsidRPr="008C17D3">
        <w:rPr>
          <w:rFonts w:hint="eastAsia"/>
        </w:rPr>
        <w:t>「運転</w:t>
      </w:r>
      <w:r w:rsidR="000D0D6D" w:rsidRPr="008C17D3">
        <w:rPr>
          <w:rFonts w:hint="eastAsia"/>
        </w:rPr>
        <w:t>マニュアル</w:t>
      </w:r>
      <w:r w:rsidR="00CD42A1" w:rsidRPr="008C17D3">
        <w:rPr>
          <w:rFonts w:hint="eastAsia"/>
        </w:rPr>
        <w:t>」</w:t>
      </w:r>
      <w:r w:rsidR="000D0D6D" w:rsidRPr="008C17D3">
        <w:rPr>
          <w:rFonts w:hint="eastAsia"/>
        </w:rPr>
        <w:t>を用いて、</w:t>
      </w:r>
      <w:r w:rsidRPr="008C17D3">
        <w:rPr>
          <w:rFonts w:hint="eastAsia"/>
        </w:rPr>
        <w:t>各対象校において</w:t>
      </w:r>
      <w:r w:rsidR="007A687A" w:rsidRPr="008C17D3">
        <w:rPr>
          <w:rFonts w:hint="eastAsia"/>
        </w:rPr>
        <w:t>、</w:t>
      </w:r>
      <w:r w:rsidR="0088677E" w:rsidRPr="008C17D3">
        <w:rPr>
          <w:rFonts w:hint="eastAsia"/>
        </w:rPr>
        <w:t>整備対象設備</w:t>
      </w:r>
      <w:r w:rsidRPr="008C17D3">
        <w:rPr>
          <w:rFonts w:hint="eastAsia"/>
        </w:rPr>
        <w:t>の取扱方法及び操作方法についての説明</w:t>
      </w:r>
      <w:r w:rsidR="007A687A" w:rsidRPr="008C17D3">
        <w:rPr>
          <w:rFonts w:hint="eastAsia"/>
        </w:rPr>
        <w:t>、</w:t>
      </w:r>
      <w:r w:rsidRPr="008C17D3">
        <w:rPr>
          <w:rFonts w:hint="eastAsia"/>
        </w:rPr>
        <w:t>助言を行う</w:t>
      </w:r>
      <w:r w:rsidR="005752DE" w:rsidRPr="008C17D3">
        <w:rPr>
          <w:rFonts w:hint="eastAsia"/>
        </w:rPr>
        <w:t>こととします</w:t>
      </w:r>
      <w:r w:rsidRPr="008C17D3">
        <w:rPr>
          <w:rFonts w:hint="eastAsia"/>
        </w:rPr>
        <w:t>。</w:t>
      </w:r>
    </w:p>
    <w:p w14:paraId="5F87481B" w14:textId="2C102B82" w:rsidR="00382CF3" w:rsidRPr="008C17D3" w:rsidRDefault="0088677E" w:rsidP="00597806">
      <w:pPr>
        <w:pStyle w:val="a4"/>
        <w:ind w:leftChars="337" w:left="992" w:hanging="284"/>
      </w:pPr>
      <w:r w:rsidRPr="008C17D3">
        <w:rPr>
          <w:rFonts w:hint="eastAsia"/>
        </w:rPr>
        <w:t>府</w:t>
      </w:r>
      <w:r w:rsidR="00D86DBF" w:rsidRPr="008C17D3">
        <w:rPr>
          <w:rFonts w:hint="eastAsia"/>
        </w:rPr>
        <w:t>また</w:t>
      </w:r>
      <w:r w:rsidR="00382CF3" w:rsidRPr="008C17D3">
        <w:rPr>
          <w:rFonts w:hint="eastAsia"/>
        </w:rPr>
        <w:t>は</w:t>
      </w:r>
      <w:r w:rsidR="00B93985" w:rsidRPr="008C17D3">
        <w:rPr>
          <w:rFonts w:hint="eastAsia"/>
        </w:rPr>
        <w:t>対象校</w:t>
      </w:r>
      <w:r w:rsidR="00382CF3" w:rsidRPr="008C17D3">
        <w:rPr>
          <w:rFonts w:hint="eastAsia"/>
        </w:rPr>
        <w:t>から</w:t>
      </w:r>
      <w:r w:rsidRPr="008C17D3">
        <w:rPr>
          <w:rFonts w:hint="eastAsia"/>
        </w:rPr>
        <w:t>整備対象設備</w:t>
      </w:r>
      <w:r w:rsidR="00382CF3" w:rsidRPr="008C17D3">
        <w:rPr>
          <w:rFonts w:hint="eastAsia"/>
        </w:rPr>
        <w:t>の取扱方法及び操作方法等について質問を受けた場合には</w:t>
      </w:r>
      <w:r w:rsidR="007A687A" w:rsidRPr="008C17D3">
        <w:rPr>
          <w:rFonts w:hint="eastAsia"/>
        </w:rPr>
        <w:t>、</w:t>
      </w:r>
      <w:r w:rsidR="00382CF3" w:rsidRPr="008C17D3">
        <w:rPr>
          <w:rFonts w:hint="eastAsia"/>
        </w:rPr>
        <w:t>迅速かつ適切に説明及び助言を行う</w:t>
      </w:r>
      <w:r w:rsidR="005752DE" w:rsidRPr="008C17D3">
        <w:rPr>
          <w:rFonts w:hint="eastAsia"/>
        </w:rPr>
        <w:t>こととします</w:t>
      </w:r>
      <w:r w:rsidR="00382CF3" w:rsidRPr="008C17D3">
        <w:rPr>
          <w:rFonts w:hint="eastAsia"/>
        </w:rPr>
        <w:t>。</w:t>
      </w:r>
    </w:p>
    <w:p w14:paraId="63E61A89" w14:textId="0361E6F5" w:rsidR="00382CF3" w:rsidRPr="008C17D3" w:rsidRDefault="00382CF3" w:rsidP="00597806">
      <w:pPr>
        <w:pStyle w:val="a4"/>
        <w:ind w:leftChars="337" w:left="992" w:hanging="284"/>
      </w:pPr>
      <w:r w:rsidRPr="008C17D3">
        <w:rPr>
          <w:rFonts w:hint="eastAsia"/>
        </w:rPr>
        <w:t>省エネルギーの推進等</w:t>
      </w:r>
      <w:r w:rsidR="007A687A" w:rsidRPr="008C17D3">
        <w:rPr>
          <w:rFonts w:hint="eastAsia"/>
        </w:rPr>
        <w:t>、</w:t>
      </w:r>
      <w:r w:rsidR="0088677E" w:rsidRPr="008C17D3">
        <w:rPr>
          <w:rFonts w:hint="eastAsia"/>
        </w:rPr>
        <w:t>整備対象設備</w:t>
      </w:r>
      <w:r w:rsidRPr="008C17D3">
        <w:rPr>
          <w:rFonts w:hint="eastAsia"/>
        </w:rPr>
        <w:t>の効率的な運用のために改善の余地がある対象校には</w:t>
      </w:r>
      <w:r w:rsidR="007A687A" w:rsidRPr="008C17D3">
        <w:rPr>
          <w:rFonts w:hint="eastAsia"/>
        </w:rPr>
        <w:t>、</w:t>
      </w:r>
      <w:r w:rsidR="0088677E" w:rsidRPr="008C17D3">
        <w:rPr>
          <w:rFonts w:hint="eastAsia"/>
        </w:rPr>
        <w:t>府</w:t>
      </w:r>
      <w:r w:rsidRPr="008C17D3">
        <w:rPr>
          <w:rFonts w:hint="eastAsia"/>
        </w:rPr>
        <w:t>及び当該</w:t>
      </w:r>
      <w:r w:rsidR="00B93985" w:rsidRPr="008C17D3">
        <w:rPr>
          <w:rFonts w:hint="eastAsia"/>
        </w:rPr>
        <w:t>対象校</w:t>
      </w:r>
      <w:r w:rsidRPr="008C17D3">
        <w:rPr>
          <w:rFonts w:hint="eastAsia"/>
        </w:rPr>
        <w:t>に対して</w:t>
      </w:r>
      <w:r w:rsidR="007A687A" w:rsidRPr="008C17D3">
        <w:rPr>
          <w:rFonts w:hint="eastAsia"/>
        </w:rPr>
        <w:t>、</w:t>
      </w:r>
      <w:r w:rsidR="0088677E" w:rsidRPr="008C17D3">
        <w:rPr>
          <w:rFonts w:hint="eastAsia"/>
        </w:rPr>
        <w:t>整備対象設備</w:t>
      </w:r>
      <w:r w:rsidRPr="008C17D3">
        <w:rPr>
          <w:rFonts w:hint="eastAsia"/>
        </w:rPr>
        <w:t>の効率的な運用のための助言を行う</w:t>
      </w:r>
      <w:r w:rsidR="005752DE" w:rsidRPr="008C17D3">
        <w:rPr>
          <w:rFonts w:hint="eastAsia"/>
        </w:rPr>
        <w:t>こととします</w:t>
      </w:r>
      <w:r w:rsidRPr="008C17D3">
        <w:rPr>
          <w:rFonts w:hint="eastAsia"/>
        </w:rPr>
        <w:t>。</w:t>
      </w:r>
    </w:p>
    <w:p w14:paraId="0D94D4BC" w14:textId="77777777" w:rsidR="000D0D6D" w:rsidRPr="008C17D3" w:rsidRDefault="000D0D6D" w:rsidP="00C51A49">
      <w:pPr>
        <w:pStyle w:val="12"/>
      </w:pPr>
      <w:bookmarkStart w:id="130" w:name="_Toc478989426"/>
      <w:r w:rsidRPr="008C17D3">
        <w:rPr>
          <w:rFonts w:hint="eastAsia"/>
        </w:rPr>
        <w:t>法定点検</w:t>
      </w:r>
      <w:bookmarkEnd w:id="130"/>
    </w:p>
    <w:p w14:paraId="21B1F768" w14:textId="0ABE64BE" w:rsidR="00B93985" w:rsidRPr="008C17D3" w:rsidRDefault="0088677E" w:rsidP="00597806">
      <w:pPr>
        <w:pStyle w:val="a4"/>
        <w:ind w:leftChars="337" w:left="992" w:hanging="284"/>
      </w:pPr>
      <w:r w:rsidRPr="008C17D3">
        <w:rPr>
          <w:rFonts w:hint="eastAsia"/>
        </w:rPr>
        <w:t>整備対象設備</w:t>
      </w:r>
      <w:r w:rsidR="00052B49" w:rsidRPr="008C17D3">
        <w:rPr>
          <w:rFonts w:hint="eastAsia"/>
        </w:rPr>
        <w:t>及び点検対象設備</w:t>
      </w:r>
      <w:r w:rsidR="00B93985" w:rsidRPr="008C17D3">
        <w:rPr>
          <w:rFonts w:hint="eastAsia"/>
        </w:rPr>
        <w:t>に</w:t>
      </w:r>
      <w:r w:rsidR="007C2FBF" w:rsidRPr="008C17D3">
        <w:rPr>
          <w:rFonts w:hint="eastAsia"/>
        </w:rPr>
        <w:t>ついて、</w:t>
      </w:r>
      <w:r w:rsidR="00B93985" w:rsidRPr="008C17D3">
        <w:rPr>
          <w:rFonts w:hint="eastAsia"/>
        </w:rPr>
        <w:t>フロン排出抑制法に基づく「</w:t>
      </w:r>
      <w:r w:rsidR="00F94499" w:rsidRPr="008C17D3">
        <w:rPr>
          <w:rFonts w:hint="eastAsia"/>
        </w:rPr>
        <w:t>1</w:t>
      </w:r>
      <w:r w:rsidR="00B93985" w:rsidRPr="008C17D3">
        <w:rPr>
          <w:rFonts w:hint="eastAsia"/>
        </w:rPr>
        <w:t>・（</w:t>
      </w:r>
      <w:r w:rsidR="00F94499" w:rsidRPr="008C17D3">
        <w:rPr>
          <w:rFonts w:hint="eastAsia"/>
        </w:rPr>
        <w:t>3</w:t>
      </w:r>
      <w:r w:rsidR="00B93985" w:rsidRPr="008C17D3">
        <w:rPr>
          <w:rFonts w:hint="eastAsia"/>
        </w:rPr>
        <w:t>） 維持管理担当技術者の配置」</w:t>
      </w:r>
      <w:r w:rsidR="00B84208" w:rsidRPr="008C17D3">
        <w:rPr>
          <w:rFonts w:hint="eastAsia"/>
        </w:rPr>
        <w:t>に定める有資格者による</w:t>
      </w:r>
      <w:r w:rsidR="00B93985" w:rsidRPr="008C17D3">
        <w:rPr>
          <w:rFonts w:hint="eastAsia"/>
        </w:rPr>
        <w:t>定期点検を実施し、その結果を記録し、</w:t>
      </w:r>
      <w:r w:rsidRPr="008C17D3">
        <w:rPr>
          <w:rFonts w:hint="eastAsia"/>
        </w:rPr>
        <w:t>府</w:t>
      </w:r>
      <w:r w:rsidR="00B93985" w:rsidRPr="008C17D3">
        <w:rPr>
          <w:rFonts w:hint="eastAsia"/>
        </w:rPr>
        <w:t>及び対象校に報告する</w:t>
      </w:r>
      <w:r w:rsidR="005752DE" w:rsidRPr="008C17D3">
        <w:rPr>
          <w:rFonts w:hint="eastAsia"/>
        </w:rPr>
        <w:t>こととします</w:t>
      </w:r>
      <w:r w:rsidR="00B93985" w:rsidRPr="008C17D3">
        <w:rPr>
          <w:rFonts w:hint="eastAsia"/>
        </w:rPr>
        <w:t>。</w:t>
      </w:r>
    </w:p>
    <w:p w14:paraId="52C2E484" w14:textId="1CF3158D" w:rsidR="00A32E22" w:rsidRPr="008C17D3" w:rsidRDefault="00A32E22" w:rsidP="00597806">
      <w:pPr>
        <w:pStyle w:val="a4"/>
        <w:ind w:leftChars="337" w:left="992" w:hanging="284"/>
      </w:pPr>
      <w:r w:rsidRPr="008C17D3">
        <w:rPr>
          <w:rFonts w:hint="eastAsia"/>
        </w:rPr>
        <w:t>同法に基づく簡易点検は、シーズンイン点検に併せて実施することとします。</w:t>
      </w:r>
    </w:p>
    <w:p w14:paraId="436D12B8" w14:textId="204965E0" w:rsidR="000D0D6D" w:rsidRPr="008C17D3" w:rsidRDefault="00B84208" w:rsidP="00597806">
      <w:pPr>
        <w:pStyle w:val="a4"/>
        <w:ind w:leftChars="337" w:left="992" w:hanging="284"/>
      </w:pPr>
      <w:r w:rsidRPr="008C17D3">
        <w:rPr>
          <w:rFonts w:hint="eastAsia"/>
        </w:rPr>
        <w:t>こ</w:t>
      </w:r>
      <w:r w:rsidR="00A32E22" w:rsidRPr="008C17D3">
        <w:rPr>
          <w:rFonts w:hint="eastAsia"/>
        </w:rPr>
        <w:t>れらの点検で</w:t>
      </w:r>
      <w:r w:rsidRPr="008C17D3">
        <w:rPr>
          <w:rFonts w:hint="eastAsia"/>
        </w:rPr>
        <w:t>、</w:t>
      </w:r>
      <w:r w:rsidR="00052B49" w:rsidRPr="008C17D3">
        <w:rPr>
          <w:rFonts w:hint="eastAsia"/>
        </w:rPr>
        <w:t>整備対象設備</w:t>
      </w:r>
      <w:r w:rsidR="006C0C18" w:rsidRPr="008C17D3">
        <w:rPr>
          <w:rFonts w:hint="eastAsia"/>
        </w:rPr>
        <w:t>及び点検</w:t>
      </w:r>
      <w:r w:rsidR="00320D2C" w:rsidRPr="008C17D3">
        <w:rPr>
          <w:rFonts w:hint="eastAsia"/>
        </w:rPr>
        <w:t>対象</w:t>
      </w:r>
      <w:r w:rsidR="006C0C18" w:rsidRPr="008C17D3">
        <w:rPr>
          <w:rFonts w:hint="eastAsia"/>
        </w:rPr>
        <w:t>設備</w:t>
      </w:r>
      <w:r w:rsidR="00052B49" w:rsidRPr="008C17D3">
        <w:rPr>
          <w:rFonts w:hint="eastAsia"/>
        </w:rPr>
        <w:t>について</w:t>
      </w:r>
      <w:r w:rsidRPr="008C17D3">
        <w:rPr>
          <w:rFonts w:hint="eastAsia"/>
        </w:rPr>
        <w:t>冷媒の漏洩等が認められる場合は、</w:t>
      </w:r>
      <w:r w:rsidR="0088677E" w:rsidRPr="008C17D3">
        <w:rPr>
          <w:rFonts w:hint="eastAsia"/>
        </w:rPr>
        <w:t>府</w:t>
      </w:r>
      <w:r w:rsidRPr="008C17D3">
        <w:rPr>
          <w:rFonts w:hint="eastAsia"/>
        </w:rPr>
        <w:t>及び対象校に報告し、</w:t>
      </w:r>
      <w:r w:rsidR="006C0C18" w:rsidRPr="008C17D3">
        <w:rPr>
          <w:rFonts w:hint="eastAsia"/>
        </w:rPr>
        <w:t>整備対象設備については、</w:t>
      </w:r>
      <w:r w:rsidRPr="008C17D3">
        <w:rPr>
          <w:rFonts w:hint="eastAsia"/>
        </w:rPr>
        <w:t>速やかに対策を講じ</w:t>
      </w:r>
      <w:r w:rsidR="00CB03AD" w:rsidRPr="008C17D3">
        <w:rPr>
          <w:rFonts w:hint="eastAsia"/>
        </w:rPr>
        <w:t>る</w:t>
      </w:r>
      <w:r w:rsidR="005752DE" w:rsidRPr="008C17D3">
        <w:rPr>
          <w:rFonts w:hint="eastAsia"/>
        </w:rPr>
        <w:t>こととします</w:t>
      </w:r>
      <w:r w:rsidR="00CB03AD" w:rsidRPr="008C17D3">
        <w:rPr>
          <w:rFonts w:hint="eastAsia"/>
        </w:rPr>
        <w:t>。</w:t>
      </w:r>
    </w:p>
    <w:p w14:paraId="4A73F0B0" w14:textId="77777777" w:rsidR="00382CF3" w:rsidRPr="008C17D3" w:rsidRDefault="00382CF3" w:rsidP="00C51A49">
      <w:pPr>
        <w:pStyle w:val="12"/>
      </w:pPr>
      <w:bookmarkStart w:id="131" w:name="_Toc478989427"/>
      <w:r w:rsidRPr="008C17D3">
        <w:rPr>
          <w:rFonts w:hint="eastAsia"/>
        </w:rPr>
        <w:lastRenderedPageBreak/>
        <w:t>その他</w:t>
      </w:r>
      <w:bookmarkEnd w:id="131"/>
    </w:p>
    <w:p w14:paraId="538A0E03" w14:textId="77777777" w:rsidR="004567EF" w:rsidRPr="008C17D3" w:rsidRDefault="00382CF3" w:rsidP="000D79FC">
      <w:pPr>
        <w:pStyle w:val="a2"/>
        <w:ind w:left="993" w:hanging="284"/>
      </w:pPr>
      <w:r w:rsidRPr="008C17D3">
        <w:rPr>
          <w:rFonts w:hint="eastAsia"/>
        </w:rPr>
        <w:t>事業者は</w:t>
      </w:r>
      <w:r w:rsidR="007A687A" w:rsidRPr="008C17D3">
        <w:rPr>
          <w:rFonts w:hint="eastAsia"/>
        </w:rPr>
        <w:t>、</w:t>
      </w:r>
      <w:r w:rsidR="0088677E" w:rsidRPr="008C17D3">
        <w:rPr>
          <w:rFonts w:hint="eastAsia"/>
        </w:rPr>
        <w:t>府</w:t>
      </w:r>
      <w:r w:rsidRPr="008C17D3">
        <w:rPr>
          <w:rFonts w:hint="eastAsia"/>
        </w:rPr>
        <w:t>が行うモニタリングに協力する</w:t>
      </w:r>
      <w:r w:rsidR="005752DE" w:rsidRPr="008C17D3">
        <w:rPr>
          <w:rFonts w:hint="eastAsia"/>
        </w:rPr>
        <w:t>こととします</w:t>
      </w:r>
      <w:r w:rsidR="00CB511C" w:rsidRPr="008C17D3">
        <w:rPr>
          <w:rFonts w:hint="eastAsia"/>
        </w:rPr>
        <w:t>。</w:t>
      </w:r>
    </w:p>
    <w:p w14:paraId="69905805" w14:textId="72487A61" w:rsidR="001B71C8" w:rsidRPr="008C17D3" w:rsidRDefault="001B71C8" w:rsidP="000D79FC">
      <w:pPr>
        <w:pStyle w:val="a2"/>
        <w:ind w:left="993" w:hanging="284"/>
      </w:pPr>
      <w:r w:rsidRPr="008C17D3">
        <w:br w:type="page"/>
      </w:r>
    </w:p>
    <w:p w14:paraId="618DB4CC" w14:textId="6C9D7CDA" w:rsidR="00382CF3" w:rsidRPr="008C17D3" w:rsidRDefault="00444B32" w:rsidP="0051253F">
      <w:pPr>
        <w:pStyle w:val="10"/>
      </w:pPr>
      <w:bookmarkStart w:id="132" w:name="_Toc478989428"/>
      <w:r w:rsidRPr="008C17D3">
        <w:rPr>
          <w:rFonts w:hint="eastAsia"/>
        </w:rPr>
        <w:lastRenderedPageBreak/>
        <w:t xml:space="preserve">　</w:t>
      </w:r>
      <w:bookmarkStart w:id="133" w:name="_Toc508702400"/>
      <w:r w:rsidR="00CB511C" w:rsidRPr="008C17D3">
        <w:rPr>
          <w:rFonts w:hint="eastAsia"/>
        </w:rPr>
        <w:t>所有権</w:t>
      </w:r>
      <w:r w:rsidR="00557F1F" w:rsidRPr="008C17D3">
        <w:rPr>
          <w:rFonts w:hint="eastAsia"/>
        </w:rPr>
        <w:t>移転後</w:t>
      </w:r>
      <w:r w:rsidR="00487695" w:rsidRPr="008C17D3">
        <w:rPr>
          <w:rFonts w:hint="eastAsia"/>
        </w:rPr>
        <w:t>の</w:t>
      </w:r>
      <w:r w:rsidR="00382CF3" w:rsidRPr="008C17D3">
        <w:rPr>
          <w:rFonts w:hint="eastAsia"/>
        </w:rPr>
        <w:t>移設等業務要求水準</w:t>
      </w:r>
      <w:bookmarkEnd w:id="132"/>
      <w:bookmarkEnd w:id="133"/>
    </w:p>
    <w:p w14:paraId="145DCF0D" w14:textId="77777777" w:rsidR="00382CF3" w:rsidRPr="008C17D3" w:rsidRDefault="00382CF3" w:rsidP="00C51A49">
      <w:pPr>
        <w:pStyle w:val="11"/>
      </w:pPr>
      <w:bookmarkStart w:id="134" w:name="_Toc478989429"/>
      <w:bookmarkStart w:id="135" w:name="_Toc508702401"/>
      <w:r w:rsidRPr="008C17D3">
        <w:rPr>
          <w:rFonts w:hint="eastAsia"/>
        </w:rPr>
        <w:t>基本事項</w:t>
      </w:r>
      <w:bookmarkEnd w:id="134"/>
      <w:bookmarkEnd w:id="135"/>
    </w:p>
    <w:p w14:paraId="6DDCF080" w14:textId="77777777" w:rsidR="00382CF3" w:rsidRPr="008C17D3" w:rsidRDefault="00382CF3" w:rsidP="00C51A49">
      <w:pPr>
        <w:pStyle w:val="12"/>
      </w:pPr>
      <w:bookmarkStart w:id="136" w:name="_Toc478989430"/>
      <w:r w:rsidRPr="008C17D3">
        <w:rPr>
          <w:rFonts w:hint="eastAsia"/>
        </w:rPr>
        <w:t>業務の範囲</w:t>
      </w:r>
      <w:bookmarkEnd w:id="136"/>
    </w:p>
    <w:p w14:paraId="500342FA" w14:textId="21319DF9" w:rsidR="00382CF3" w:rsidRPr="008C17D3" w:rsidRDefault="00557F1F" w:rsidP="003E3078">
      <w:pPr>
        <w:pStyle w:val="af5"/>
        <w:ind w:left="630" w:firstLine="210"/>
      </w:pPr>
      <w:r w:rsidRPr="008C17D3">
        <w:rPr>
          <w:rFonts w:hint="eastAsia"/>
        </w:rPr>
        <w:t>所有権移転後</w:t>
      </w:r>
      <w:r w:rsidR="00487695" w:rsidRPr="008C17D3">
        <w:rPr>
          <w:rFonts w:hint="eastAsia"/>
        </w:rPr>
        <w:t>の</w:t>
      </w:r>
      <w:r w:rsidR="00DC5067" w:rsidRPr="008C17D3">
        <w:rPr>
          <w:rFonts w:hint="eastAsia"/>
        </w:rPr>
        <w:t>移設等業務には以下の業務を含</w:t>
      </w:r>
      <w:r w:rsidR="005752DE" w:rsidRPr="008C17D3">
        <w:rPr>
          <w:rFonts w:hint="eastAsia"/>
        </w:rPr>
        <w:t>みます</w:t>
      </w:r>
      <w:r w:rsidR="00382CF3" w:rsidRPr="008C17D3">
        <w:rPr>
          <w:rFonts w:hint="eastAsia"/>
        </w:rPr>
        <w:t>。</w:t>
      </w:r>
    </w:p>
    <w:p w14:paraId="282D60FD" w14:textId="48BD44D5" w:rsidR="00382CF3" w:rsidRPr="008C17D3" w:rsidRDefault="00382CF3" w:rsidP="00597806">
      <w:pPr>
        <w:pStyle w:val="a4"/>
        <w:ind w:leftChars="337" w:left="992" w:hanging="284"/>
      </w:pPr>
      <w:r w:rsidRPr="008C17D3">
        <w:rPr>
          <w:rFonts w:hint="eastAsia"/>
        </w:rPr>
        <w:t>対象校の移設等が必要となった場合の移設等業務</w:t>
      </w:r>
      <w:r w:rsidR="007C2FBF" w:rsidRPr="008C17D3">
        <w:rPr>
          <w:rFonts w:hint="eastAsia"/>
        </w:rPr>
        <w:t>。</w:t>
      </w:r>
    </w:p>
    <w:p w14:paraId="6FEEA086" w14:textId="75FB847E" w:rsidR="00382CF3" w:rsidRPr="008C17D3" w:rsidRDefault="0088677E" w:rsidP="00597806">
      <w:pPr>
        <w:pStyle w:val="a4"/>
        <w:ind w:leftChars="338" w:left="994" w:hanging="284"/>
      </w:pPr>
      <w:r w:rsidRPr="008C17D3">
        <w:rPr>
          <w:rFonts w:hint="eastAsia"/>
        </w:rPr>
        <w:t>整備対象設備</w:t>
      </w:r>
      <w:r w:rsidR="00382CF3" w:rsidRPr="008C17D3">
        <w:rPr>
          <w:rFonts w:hint="eastAsia"/>
        </w:rPr>
        <w:t>の移設等業務にかかる費用は</w:t>
      </w:r>
      <w:r w:rsidR="007A687A" w:rsidRPr="008C17D3">
        <w:rPr>
          <w:rFonts w:hint="eastAsia"/>
        </w:rPr>
        <w:t>、</w:t>
      </w:r>
      <w:r w:rsidR="00382CF3" w:rsidRPr="008C17D3">
        <w:rPr>
          <w:rFonts w:hint="eastAsia"/>
        </w:rPr>
        <w:t>別途に締結する契約に基づき</w:t>
      </w:r>
      <w:r w:rsidR="007A687A" w:rsidRPr="008C17D3">
        <w:rPr>
          <w:rFonts w:hint="eastAsia"/>
        </w:rPr>
        <w:t>、</w:t>
      </w:r>
      <w:r w:rsidRPr="008C17D3">
        <w:rPr>
          <w:rFonts w:hint="eastAsia"/>
        </w:rPr>
        <w:t>府</w:t>
      </w:r>
      <w:r w:rsidR="00382CF3" w:rsidRPr="008C17D3">
        <w:rPr>
          <w:rFonts w:hint="eastAsia"/>
        </w:rPr>
        <w:t>の負担と</w:t>
      </w:r>
      <w:r w:rsidR="005752DE" w:rsidRPr="008C17D3">
        <w:rPr>
          <w:rFonts w:hint="eastAsia"/>
        </w:rPr>
        <w:t>します</w:t>
      </w:r>
      <w:r w:rsidR="00382CF3" w:rsidRPr="008C17D3">
        <w:rPr>
          <w:rFonts w:hint="eastAsia"/>
        </w:rPr>
        <w:t>。</w:t>
      </w:r>
    </w:p>
    <w:p w14:paraId="309133FC" w14:textId="77777777" w:rsidR="00382CF3" w:rsidRPr="008C17D3" w:rsidRDefault="00382CF3" w:rsidP="00C51A49">
      <w:pPr>
        <w:pStyle w:val="11"/>
      </w:pPr>
      <w:bookmarkStart w:id="137" w:name="_Toc478989431"/>
      <w:bookmarkStart w:id="138" w:name="_Toc508702402"/>
      <w:r w:rsidRPr="008C17D3">
        <w:rPr>
          <w:rFonts w:hint="eastAsia"/>
        </w:rPr>
        <w:t>移設等業務に関する要求水準</w:t>
      </w:r>
      <w:bookmarkEnd w:id="137"/>
      <w:bookmarkEnd w:id="138"/>
    </w:p>
    <w:p w14:paraId="4D841566" w14:textId="77777777" w:rsidR="00382CF3" w:rsidRPr="008C17D3" w:rsidRDefault="00382CF3" w:rsidP="00C51A49">
      <w:pPr>
        <w:pStyle w:val="12"/>
      </w:pPr>
      <w:bookmarkStart w:id="139" w:name="_Toc478989432"/>
      <w:r w:rsidRPr="008C17D3">
        <w:rPr>
          <w:rFonts w:hint="eastAsia"/>
        </w:rPr>
        <w:t>一般的要件</w:t>
      </w:r>
      <w:bookmarkEnd w:id="139"/>
    </w:p>
    <w:p w14:paraId="5F35D580" w14:textId="4D16D1C7" w:rsidR="00382CF3" w:rsidRPr="008C17D3" w:rsidRDefault="00382CF3" w:rsidP="00597806">
      <w:pPr>
        <w:pStyle w:val="a4"/>
        <w:ind w:leftChars="337" w:left="992" w:hanging="284"/>
      </w:pPr>
      <w:r w:rsidRPr="008C17D3">
        <w:rPr>
          <w:rFonts w:hint="eastAsia"/>
        </w:rPr>
        <w:t>対象校の学級増</w:t>
      </w:r>
      <w:r w:rsidR="007A687A" w:rsidRPr="008C17D3">
        <w:rPr>
          <w:rFonts w:hint="eastAsia"/>
        </w:rPr>
        <w:t>、</w:t>
      </w:r>
      <w:r w:rsidRPr="008C17D3">
        <w:rPr>
          <w:rFonts w:hint="eastAsia"/>
        </w:rPr>
        <w:t>統廃合</w:t>
      </w:r>
      <w:r w:rsidR="007A687A" w:rsidRPr="008C17D3">
        <w:rPr>
          <w:rFonts w:hint="eastAsia"/>
        </w:rPr>
        <w:t>、</w:t>
      </w:r>
      <w:r w:rsidRPr="008C17D3">
        <w:rPr>
          <w:rFonts w:hint="eastAsia"/>
        </w:rPr>
        <w:t>改修・改築工事</w:t>
      </w:r>
      <w:r w:rsidR="00B84208" w:rsidRPr="008C17D3">
        <w:rPr>
          <w:rFonts w:hint="eastAsia"/>
        </w:rPr>
        <w:t>、設備工事</w:t>
      </w:r>
      <w:r w:rsidRPr="008C17D3">
        <w:rPr>
          <w:rFonts w:hint="eastAsia"/>
        </w:rPr>
        <w:t>等により</w:t>
      </w:r>
      <w:r w:rsidR="007A687A" w:rsidRPr="008C17D3">
        <w:rPr>
          <w:rFonts w:hint="eastAsia"/>
        </w:rPr>
        <w:t>、</w:t>
      </w:r>
      <w:r w:rsidR="0088677E" w:rsidRPr="008C17D3">
        <w:rPr>
          <w:rFonts w:hint="eastAsia"/>
        </w:rPr>
        <w:t>整備対象設備</w:t>
      </w:r>
      <w:r w:rsidRPr="008C17D3">
        <w:rPr>
          <w:rFonts w:hint="eastAsia"/>
        </w:rPr>
        <w:t>の移設等</w:t>
      </w:r>
      <w:r w:rsidR="007B0B7C" w:rsidRPr="008C17D3">
        <w:rPr>
          <w:rFonts w:hint="eastAsia"/>
        </w:rPr>
        <w:t>（設備の保管を含む）</w:t>
      </w:r>
      <w:r w:rsidRPr="008C17D3">
        <w:rPr>
          <w:rFonts w:hint="eastAsia"/>
        </w:rPr>
        <w:t>が必要となった場合</w:t>
      </w:r>
      <w:r w:rsidR="007A687A" w:rsidRPr="008C17D3">
        <w:rPr>
          <w:rFonts w:hint="eastAsia"/>
        </w:rPr>
        <w:t>、</w:t>
      </w:r>
      <w:r w:rsidR="0088677E" w:rsidRPr="008C17D3">
        <w:rPr>
          <w:rFonts w:hint="eastAsia"/>
        </w:rPr>
        <w:t>府</w:t>
      </w:r>
      <w:r w:rsidRPr="008C17D3">
        <w:rPr>
          <w:rFonts w:hint="eastAsia"/>
        </w:rPr>
        <w:t>の指示に基づき業務を実施する</w:t>
      </w:r>
      <w:r w:rsidR="005752DE" w:rsidRPr="008C17D3">
        <w:rPr>
          <w:rFonts w:hint="eastAsia"/>
        </w:rPr>
        <w:t>こととします</w:t>
      </w:r>
      <w:r w:rsidRPr="008C17D3">
        <w:rPr>
          <w:rFonts w:hint="eastAsia"/>
        </w:rPr>
        <w:t>。</w:t>
      </w:r>
    </w:p>
    <w:p w14:paraId="2F4C7B79" w14:textId="4181DA21" w:rsidR="00382CF3" w:rsidRPr="008C17D3" w:rsidRDefault="00382CF3" w:rsidP="00597806">
      <w:pPr>
        <w:pStyle w:val="a4"/>
        <w:ind w:leftChars="337" w:left="992" w:hanging="284"/>
      </w:pPr>
      <w:r w:rsidRPr="008C17D3">
        <w:rPr>
          <w:rFonts w:hint="eastAsia"/>
        </w:rPr>
        <w:t>上記の</w:t>
      </w:r>
      <w:r w:rsidR="0088677E" w:rsidRPr="008C17D3">
        <w:rPr>
          <w:rFonts w:hint="eastAsia"/>
        </w:rPr>
        <w:t>整備対象設備</w:t>
      </w:r>
      <w:r w:rsidRPr="008C17D3">
        <w:rPr>
          <w:rFonts w:hint="eastAsia"/>
        </w:rPr>
        <w:t>の移設等に係る費用は</w:t>
      </w:r>
      <w:r w:rsidR="007A687A" w:rsidRPr="008C17D3">
        <w:rPr>
          <w:rFonts w:hint="eastAsia"/>
        </w:rPr>
        <w:t>、</w:t>
      </w:r>
      <w:r w:rsidR="0088677E" w:rsidRPr="008C17D3">
        <w:rPr>
          <w:rFonts w:hint="eastAsia"/>
        </w:rPr>
        <w:t>府</w:t>
      </w:r>
      <w:r w:rsidRPr="008C17D3">
        <w:rPr>
          <w:rFonts w:hint="eastAsia"/>
        </w:rPr>
        <w:t>の負担とし</w:t>
      </w:r>
      <w:r w:rsidR="007A687A" w:rsidRPr="008C17D3">
        <w:rPr>
          <w:rFonts w:hint="eastAsia"/>
        </w:rPr>
        <w:t>、</w:t>
      </w:r>
      <w:r w:rsidR="0088677E" w:rsidRPr="008C17D3">
        <w:rPr>
          <w:rFonts w:hint="eastAsia"/>
        </w:rPr>
        <w:t>府</w:t>
      </w:r>
      <w:r w:rsidRPr="008C17D3">
        <w:rPr>
          <w:rFonts w:hint="eastAsia"/>
        </w:rPr>
        <w:t>は</w:t>
      </w:r>
      <w:r w:rsidR="007A687A" w:rsidRPr="008C17D3">
        <w:rPr>
          <w:rFonts w:hint="eastAsia"/>
        </w:rPr>
        <w:t>、</w:t>
      </w:r>
      <w:r w:rsidRPr="008C17D3">
        <w:rPr>
          <w:rFonts w:hint="eastAsia"/>
        </w:rPr>
        <w:t>当該移設</w:t>
      </w:r>
      <w:r w:rsidR="00FF0608" w:rsidRPr="008C17D3">
        <w:rPr>
          <w:rFonts w:hint="eastAsia"/>
        </w:rPr>
        <w:t>設置</w:t>
      </w:r>
      <w:r w:rsidRPr="008C17D3">
        <w:rPr>
          <w:rFonts w:hint="eastAsia"/>
        </w:rPr>
        <w:t>に</w:t>
      </w:r>
      <w:r w:rsidR="00CB1E4B" w:rsidRPr="008C17D3">
        <w:rPr>
          <w:rFonts w:hint="eastAsia"/>
        </w:rPr>
        <w:t>際し、</w:t>
      </w:r>
      <w:r w:rsidRPr="008C17D3">
        <w:rPr>
          <w:rFonts w:hint="eastAsia"/>
        </w:rPr>
        <w:t>別途に締結する契約に基づき</w:t>
      </w:r>
      <w:r w:rsidR="007A687A" w:rsidRPr="008C17D3">
        <w:rPr>
          <w:rFonts w:hint="eastAsia"/>
        </w:rPr>
        <w:t>、</w:t>
      </w:r>
      <w:r w:rsidRPr="008C17D3">
        <w:rPr>
          <w:rFonts w:hint="eastAsia"/>
        </w:rPr>
        <w:t>当該移設等の費用を事業者に対して支払う</w:t>
      </w:r>
      <w:r w:rsidR="005752DE" w:rsidRPr="008C17D3">
        <w:rPr>
          <w:rFonts w:hint="eastAsia"/>
        </w:rPr>
        <w:t>ものとします</w:t>
      </w:r>
      <w:r w:rsidRPr="008C17D3">
        <w:rPr>
          <w:rFonts w:hint="eastAsia"/>
        </w:rPr>
        <w:t>。支払方法は</w:t>
      </w:r>
      <w:r w:rsidR="007A687A" w:rsidRPr="008C17D3">
        <w:rPr>
          <w:rFonts w:hint="eastAsia"/>
        </w:rPr>
        <w:t>、</w:t>
      </w:r>
      <w:r w:rsidR="0088677E" w:rsidRPr="008C17D3">
        <w:rPr>
          <w:rFonts w:hint="eastAsia"/>
        </w:rPr>
        <w:t>府</w:t>
      </w:r>
      <w:r w:rsidRPr="008C17D3">
        <w:rPr>
          <w:rFonts w:hint="eastAsia"/>
        </w:rPr>
        <w:t>及び事業者が協議して定め</w:t>
      </w:r>
      <w:r w:rsidR="005752DE" w:rsidRPr="008C17D3">
        <w:rPr>
          <w:rFonts w:hint="eastAsia"/>
        </w:rPr>
        <w:t>ます</w:t>
      </w:r>
      <w:r w:rsidRPr="008C17D3">
        <w:rPr>
          <w:rFonts w:hint="eastAsia"/>
        </w:rPr>
        <w:t>。</w:t>
      </w:r>
    </w:p>
    <w:p w14:paraId="29E86F7F" w14:textId="77777777" w:rsidR="00522E35" w:rsidRPr="008C17D3" w:rsidRDefault="00522E35" w:rsidP="00522E35">
      <w:pPr>
        <w:pStyle w:val="a4"/>
        <w:numPr>
          <w:ilvl w:val="0"/>
          <w:numId w:val="0"/>
        </w:numPr>
      </w:pPr>
    </w:p>
    <w:p w14:paraId="468D6E26" w14:textId="3AC7876A" w:rsidR="00EA12D4" w:rsidRPr="008C17D3" w:rsidRDefault="00EA12D4">
      <w:pPr>
        <w:widowControl/>
        <w:jc w:val="left"/>
      </w:pPr>
      <w:r w:rsidRPr="008C17D3">
        <w:br w:type="page"/>
      </w:r>
    </w:p>
    <w:p w14:paraId="1B523AB1" w14:textId="125D7B76" w:rsidR="00F17FD5" w:rsidRPr="008C17D3" w:rsidRDefault="00522E35" w:rsidP="00686A58">
      <w:pPr>
        <w:pStyle w:val="13"/>
        <w:numPr>
          <w:ilvl w:val="0"/>
          <w:numId w:val="11"/>
        </w:numPr>
        <w:outlineLvl w:val="0"/>
      </w:pPr>
      <w:bookmarkStart w:id="140" w:name="_Toc478989433"/>
      <w:bookmarkStart w:id="141" w:name="_Toc503373555"/>
      <w:bookmarkStart w:id="142" w:name="_Toc507163460"/>
      <w:bookmarkStart w:id="143" w:name="_Toc507796214"/>
      <w:bookmarkStart w:id="144" w:name="_Toc508702361"/>
      <w:bookmarkStart w:id="145" w:name="_Toc508702403"/>
      <w:r w:rsidRPr="008C17D3">
        <w:rPr>
          <w:rFonts w:hint="eastAsia"/>
        </w:rPr>
        <w:lastRenderedPageBreak/>
        <w:t>本事業の対象校一覧</w:t>
      </w:r>
      <w:bookmarkEnd w:id="140"/>
      <w:bookmarkEnd w:id="141"/>
      <w:bookmarkEnd w:id="142"/>
      <w:bookmarkEnd w:id="143"/>
      <w:bookmarkEnd w:id="144"/>
      <w:bookmarkEnd w:id="145"/>
    </w:p>
    <w:p w14:paraId="15E8C212" w14:textId="77777777" w:rsidR="00E67CAD" w:rsidRPr="008C17D3" w:rsidRDefault="00E67CAD" w:rsidP="00E67CAD"/>
    <w:tbl>
      <w:tblPr>
        <w:tblStyle w:val="affa"/>
        <w:tblW w:w="0" w:type="auto"/>
        <w:tblInd w:w="108" w:type="dxa"/>
        <w:tblLook w:val="04A0" w:firstRow="1" w:lastRow="0" w:firstColumn="1" w:lastColumn="0" w:noHBand="0" w:noVBand="1"/>
      </w:tblPr>
      <w:tblGrid>
        <w:gridCol w:w="567"/>
        <w:gridCol w:w="3686"/>
        <w:gridCol w:w="4913"/>
      </w:tblGrid>
      <w:tr w:rsidR="00E67CAD" w:rsidRPr="008C17D3" w14:paraId="760E9B4F" w14:textId="77777777" w:rsidTr="00E67CAD">
        <w:trPr>
          <w:tblHeader/>
        </w:trPr>
        <w:tc>
          <w:tcPr>
            <w:tcW w:w="567" w:type="dxa"/>
            <w:shd w:val="clear" w:color="auto" w:fill="D9D9D9" w:themeFill="background1" w:themeFillShade="D9"/>
          </w:tcPr>
          <w:p w14:paraId="1D69EBB5" w14:textId="77777777" w:rsidR="00E67CAD" w:rsidRPr="008C17D3" w:rsidRDefault="00E67CAD" w:rsidP="00E67CAD">
            <w:pPr>
              <w:jc w:val="center"/>
            </w:pPr>
            <w:r w:rsidRPr="008C17D3">
              <w:rPr>
                <w:rFonts w:hint="eastAsia"/>
              </w:rPr>
              <w:t>No</w:t>
            </w:r>
          </w:p>
        </w:tc>
        <w:tc>
          <w:tcPr>
            <w:tcW w:w="3686" w:type="dxa"/>
            <w:shd w:val="clear" w:color="auto" w:fill="D9D9D9" w:themeFill="background1" w:themeFillShade="D9"/>
          </w:tcPr>
          <w:p w14:paraId="038436F4" w14:textId="77777777" w:rsidR="00E67CAD" w:rsidRPr="008C17D3" w:rsidRDefault="00E67CAD" w:rsidP="00E67CAD">
            <w:pPr>
              <w:jc w:val="center"/>
            </w:pPr>
            <w:r w:rsidRPr="008C17D3">
              <w:rPr>
                <w:rFonts w:hint="eastAsia"/>
              </w:rPr>
              <w:t>学校名</w:t>
            </w:r>
          </w:p>
        </w:tc>
        <w:tc>
          <w:tcPr>
            <w:tcW w:w="4913" w:type="dxa"/>
            <w:shd w:val="clear" w:color="auto" w:fill="D9D9D9" w:themeFill="background1" w:themeFillShade="D9"/>
          </w:tcPr>
          <w:p w14:paraId="023CEAF6" w14:textId="77777777" w:rsidR="00E67CAD" w:rsidRPr="008C17D3" w:rsidRDefault="00E67CAD" w:rsidP="00E67CAD">
            <w:pPr>
              <w:jc w:val="center"/>
            </w:pPr>
            <w:r w:rsidRPr="008C17D3">
              <w:rPr>
                <w:rFonts w:hint="eastAsia"/>
              </w:rPr>
              <w:t>所在地</w:t>
            </w:r>
          </w:p>
        </w:tc>
      </w:tr>
      <w:tr w:rsidR="00E67CAD" w:rsidRPr="008C17D3" w14:paraId="11BF262D" w14:textId="77777777" w:rsidTr="00E67CAD">
        <w:tc>
          <w:tcPr>
            <w:tcW w:w="567" w:type="dxa"/>
          </w:tcPr>
          <w:p w14:paraId="29690B88" w14:textId="77777777" w:rsidR="00E67CAD" w:rsidRPr="008C17D3" w:rsidRDefault="00E67CAD" w:rsidP="00E67CAD">
            <w:pPr>
              <w:jc w:val="center"/>
            </w:pPr>
            <w:r w:rsidRPr="008C17D3">
              <w:t>1</w:t>
            </w:r>
          </w:p>
        </w:tc>
        <w:tc>
          <w:tcPr>
            <w:tcW w:w="3686" w:type="dxa"/>
          </w:tcPr>
          <w:p w14:paraId="3DEC251E" w14:textId="77777777" w:rsidR="00E67CAD" w:rsidRPr="008C17D3" w:rsidRDefault="00E67CAD" w:rsidP="00E67CAD">
            <w:r w:rsidRPr="008C17D3">
              <w:rPr>
                <w:rFonts w:hint="eastAsia"/>
              </w:rPr>
              <w:t>北野高等学校</w:t>
            </w:r>
          </w:p>
        </w:tc>
        <w:tc>
          <w:tcPr>
            <w:tcW w:w="4913" w:type="dxa"/>
          </w:tcPr>
          <w:p w14:paraId="2758B908" w14:textId="77777777" w:rsidR="00E67CAD" w:rsidRPr="008C17D3" w:rsidRDefault="00E67CAD" w:rsidP="00E67CAD">
            <w:r w:rsidRPr="008C17D3">
              <w:rPr>
                <w:rFonts w:hint="eastAsia"/>
              </w:rPr>
              <w:t>大阪市淀川区新北野二丁目</w:t>
            </w:r>
          </w:p>
        </w:tc>
      </w:tr>
      <w:tr w:rsidR="00E67CAD" w:rsidRPr="008C17D3" w14:paraId="091A1CB7" w14:textId="77777777" w:rsidTr="00E67CAD">
        <w:tc>
          <w:tcPr>
            <w:tcW w:w="567" w:type="dxa"/>
          </w:tcPr>
          <w:p w14:paraId="6D283DA6" w14:textId="77777777" w:rsidR="00E67CAD" w:rsidRPr="008C17D3" w:rsidRDefault="00E67CAD" w:rsidP="00E67CAD">
            <w:pPr>
              <w:jc w:val="center"/>
            </w:pPr>
            <w:r w:rsidRPr="008C17D3">
              <w:t>2</w:t>
            </w:r>
          </w:p>
        </w:tc>
        <w:tc>
          <w:tcPr>
            <w:tcW w:w="3686" w:type="dxa"/>
          </w:tcPr>
          <w:p w14:paraId="3BD1F713" w14:textId="70D42BAB" w:rsidR="00E67CAD" w:rsidRPr="008C17D3" w:rsidRDefault="00E67CAD" w:rsidP="00E67CAD">
            <w:r w:rsidRPr="008C17D3">
              <w:rPr>
                <w:rFonts w:hint="eastAsia"/>
              </w:rPr>
              <w:t>北淀高等学校</w:t>
            </w:r>
            <w:r w:rsidR="008A7DCB" w:rsidRPr="008C17D3">
              <w:rPr>
                <w:rFonts w:hint="eastAsia"/>
              </w:rPr>
              <w:t>（淀川清流高等学校）</w:t>
            </w:r>
          </w:p>
        </w:tc>
        <w:tc>
          <w:tcPr>
            <w:tcW w:w="4913" w:type="dxa"/>
          </w:tcPr>
          <w:p w14:paraId="010071CB" w14:textId="77777777" w:rsidR="00E67CAD" w:rsidRPr="008C17D3" w:rsidRDefault="00E67CAD" w:rsidP="00E67CAD">
            <w:r w:rsidRPr="008C17D3">
              <w:rPr>
                <w:rFonts w:hint="eastAsia"/>
              </w:rPr>
              <w:t>大阪市東淀川区豊里二丁目</w:t>
            </w:r>
          </w:p>
        </w:tc>
      </w:tr>
      <w:tr w:rsidR="00E67CAD" w:rsidRPr="008C17D3" w14:paraId="55492101" w14:textId="77777777" w:rsidTr="00E67CAD">
        <w:tc>
          <w:tcPr>
            <w:tcW w:w="567" w:type="dxa"/>
          </w:tcPr>
          <w:p w14:paraId="49CC5326" w14:textId="77777777" w:rsidR="00E67CAD" w:rsidRPr="008C17D3" w:rsidRDefault="00E67CAD" w:rsidP="00E67CAD">
            <w:pPr>
              <w:jc w:val="center"/>
            </w:pPr>
            <w:r w:rsidRPr="008C17D3">
              <w:t>3</w:t>
            </w:r>
          </w:p>
        </w:tc>
        <w:tc>
          <w:tcPr>
            <w:tcW w:w="3686" w:type="dxa"/>
          </w:tcPr>
          <w:p w14:paraId="3E9EC6C3" w14:textId="77777777" w:rsidR="00E67CAD" w:rsidRPr="008C17D3" w:rsidRDefault="00E67CAD" w:rsidP="00E67CAD">
            <w:r w:rsidRPr="008C17D3">
              <w:rPr>
                <w:rFonts w:hint="eastAsia"/>
              </w:rPr>
              <w:t>大手前高等学校</w:t>
            </w:r>
          </w:p>
        </w:tc>
        <w:tc>
          <w:tcPr>
            <w:tcW w:w="4913" w:type="dxa"/>
          </w:tcPr>
          <w:p w14:paraId="6C3C02ED" w14:textId="77777777" w:rsidR="00E67CAD" w:rsidRPr="008C17D3" w:rsidRDefault="00E67CAD" w:rsidP="00E67CAD">
            <w:r w:rsidRPr="008C17D3">
              <w:rPr>
                <w:rFonts w:hint="eastAsia"/>
              </w:rPr>
              <w:t>大阪市中央区大手前二丁目</w:t>
            </w:r>
          </w:p>
        </w:tc>
      </w:tr>
      <w:tr w:rsidR="00E67CAD" w:rsidRPr="008C17D3" w14:paraId="41A8355C" w14:textId="77777777" w:rsidTr="00E67CAD">
        <w:tc>
          <w:tcPr>
            <w:tcW w:w="567" w:type="dxa"/>
          </w:tcPr>
          <w:p w14:paraId="7183F435" w14:textId="77777777" w:rsidR="00E67CAD" w:rsidRPr="008C17D3" w:rsidRDefault="00E67CAD" w:rsidP="00E67CAD">
            <w:pPr>
              <w:jc w:val="center"/>
            </w:pPr>
            <w:r w:rsidRPr="008C17D3">
              <w:t>4</w:t>
            </w:r>
          </w:p>
        </w:tc>
        <w:tc>
          <w:tcPr>
            <w:tcW w:w="3686" w:type="dxa"/>
          </w:tcPr>
          <w:p w14:paraId="6E3C9514" w14:textId="77777777" w:rsidR="00E67CAD" w:rsidRPr="008C17D3" w:rsidRDefault="00E67CAD" w:rsidP="00E67CAD">
            <w:r w:rsidRPr="008C17D3">
              <w:rPr>
                <w:rFonts w:hint="eastAsia"/>
              </w:rPr>
              <w:t>旭高等学校</w:t>
            </w:r>
          </w:p>
        </w:tc>
        <w:tc>
          <w:tcPr>
            <w:tcW w:w="4913" w:type="dxa"/>
          </w:tcPr>
          <w:p w14:paraId="25301BD3" w14:textId="77777777" w:rsidR="00E67CAD" w:rsidRPr="008C17D3" w:rsidRDefault="00E67CAD" w:rsidP="00E67CAD">
            <w:r w:rsidRPr="008C17D3">
              <w:rPr>
                <w:rFonts w:hint="eastAsia"/>
              </w:rPr>
              <w:t>大阪市旭区高殿五丁目</w:t>
            </w:r>
          </w:p>
        </w:tc>
      </w:tr>
      <w:tr w:rsidR="00E67CAD" w:rsidRPr="008C17D3" w14:paraId="2A31A724" w14:textId="77777777" w:rsidTr="00E67CAD">
        <w:tc>
          <w:tcPr>
            <w:tcW w:w="567" w:type="dxa"/>
          </w:tcPr>
          <w:p w14:paraId="6D13DDBD" w14:textId="77777777" w:rsidR="00E67CAD" w:rsidRPr="008C17D3" w:rsidRDefault="00E67CAD" w:rsidP="00E67CAD">
            <w:pPr>
              <w:jc w:val="center"/>
            </w:pPr>
            <w:r w:rsidRPr="008C17D3">
              <w:t>5</w:t>
            </w:r>
          </w:p>
        </w:tc>
        <w:tc>
          <w:tcPr>
            <w:tcW w:w="3686" w:type="dxa"/>
          </w:tcPr>
          <w:p w14:paraId="2E2E9B44" w14:textId="77777777" w:rsidR="00E67CAD" w:rsidRPr="008C17D3" w:rsidRDefault="00E67CAD" w:rsidP="00E67CAD">
            <w:r w:rsidRPr="008C17D3">
              <w:rPr>
                <w:rFonts w:hint="eastAsia"/>
              </w:rPr>
              <w:t>茨田高等学校</w:t>
            </w:r>
          </w:p>
        </w:tc>
        <w:tc>
          <w:tcPr>
            <w:tcW w:w="4913" w:type="dxa"/>
          </w:tcPr>
          <w:p w14:paraId="4D074011" w14:textId="77777777" w:rsidR="00E67CAD" w:rsidRPr="008C17D3" w:rsidRDefault="00E67CAD" w:rsidP="00E67CAD">
            <w:r w:rsidRPr="008C17D3">
              <w:rPr>
                <w:rFonts w:hint="eastAsia"/>
              </w:rPr>
              <w:t>大阪市鶴見区安田一丁目</w:t>
            </w:r>
          </w:p>
        </w:tc>
      </w:tr>
      <w:tr w:rsidR="00E67CAD" w:rsidRPr="008C17D3" w14:paraId="12951280" w14:textId="77777777" w:rsidTr="00E67CAD">
        <w:tc>
          <w:tcPr>
            <w:tcW w:w="567" w:type="dxa"/>
          </w:tcPr>
          <w:p w14:paraId="4DE5D72F" w14:textId="77777777" w:rsidR="00E67CAD" w:rsidRPr="008C17D3" w:rsidRDefault="00E67CAD" w:rsidP="00E67CAD">
            <w:pPr>
              <w:jc w:val="center"/>
            </w:pPr>
            <w:r w:rsidRPr="008C17D3">
              <w:t>6</w:t>
            </w:r>
          </w:p>
        </w:tc>
        <w:tc>
          <w:tcPr>
            <w:tcW w:w="3686" w:type="dxa"/>
          </w:tcPr>
          <w:p w14:paraId="057D0E61" w14:textId="77777777" w:rsidR="00E67CAD" w:rsidRPr="008C17D3" w:rsidRDefault="00E67CAD" w:rsidP="00E67CAD">
            <w:r w:rsidRPr="008C17D3">
              <w:rPr>
                <w:rFonts w:hint="eastAsia"/>
              </w:rPr>
              <w:t>清水谷高等学校</w:t>
            </w:r>
          </w:p>
        </w:tc>
        <w:tc>
          <w:tcPr>
            <w:tcW w:w="4913" w:type="dxa"/>
          </w:tcPr>
          <w:p w14:paraId="299D4CB9" w14:textId="77777777" w:rsidR="00E67CAD" w:rsidRPr="008C17D3" w:rsidRDefault="00E67CAD" w:rsidP="00E67CAD">
            <w:r w:rsidRPr="008C17D3">
              <w:rPr>
                <w:rFonts w:hint="eastAsia"/>
              </w:rPr>
              <w:t>大阪市天王寺区清水谷町</w:t>
            </w:r>
          </w:p>
        </w:tc>
      </w:tr>
      <w:tr w:rsidR="00E67CAD" w:rsidRPr="008C17D3" w14:paraId="7C2D03E7" w14:textId="77777777" w:rsidTr="00E67CAD">
        <w:tc>
          <w:tcPr>
            <w:tcW w:w="567" w:type="dxa"/>
          </w:tcPr>
          <w:p w14:paraId="7BF3824D" w14:textId="77777777" w:rsidR="00E67CAD" w:rsidRPr="008C17D3" w:rsidRDefault="00E67CAD" w:rsidP="00E67CAD">
            <w:pPr>
              <w:jc w:val="center"/>
            </w:pPr>
            <w:r w:rsidRPr="008C17D3">
              <w:t>7</w:t>
            </w:r>
          </w:p>
        </w:tc>
        <w:tc>
          <w:tcPr>
            <w:tcW w:w="3686" w:type="dxa"/>
          </w:tcPr>
          <w:p w14:paraId="47DAC0F4" w14:textId="77777777" w:rsidR="00E67CAD" w:rsidRPr="008C17D3" w:rsidRDefault="00E67CAD" w:rsidP="00E67CAD">
            <w:r w:rsidRPr="008C17D3">
              <w:rPr>
                <w:rFonts w:hint="eastAsia"/>
              </w:rPr>
              <w:t>高津高等学校</w:t>
            </w:r>
          </w:p>
        </w:tc>
        <w:tc>
          <w:tcPr>
            <w:tcW w:w="4913" w:type="dxa"/>
          </w:tcPr>
          <w:p w14:paraId="2E292995" w14:textId="77777777" w:rsidR="00E67CAD" w:rsidRPr="008C17D3" w:rsidRDefault="00E67CAD" w:rsidP="00E67CAD">
            <w:r w:rsidRPr="008C17D3">
              <w:rPr>
                <w:rFonts w:hint="eastAsia"/>
              </w:rPr>
              <w:t>大阪市天王寺区餌差町</w:t>
            </w:r>
          </w:p>
        </w:tc>
      </w:tr>
      <w:tr w:rsidR="00E67CAD" w:rsidRPr="008C17D3" w14:paraId="78BFE3E3" w14:textId="77777777" w:rsidTr="00E67CAD">
        <w:tc>
          <w:tcPr>
            <w:tcW w:w="567" w:type="dxa"/>
          </w:tcPr>
          <w:p w14:paraId="65FBBFC2" w14:textId="77777777" w:rsidR="00E67CAD" w:rsidRPr="008C17D3" w:rsidRDefault="00E67CAD" w:rsidP="00E67CAD">
            <w:pPr>
              <w:jc w:val="center"/>
            </w:pPr>
            <w:r w:rsidRPr="008C17D3">
              <w:t>8</w:t>
            </w:r>
          </w:p>
        </w:tc>
        <w:tc>
          <w:tcPr>
            <w:tcW w:w="3686" w:type="dxa"/>
          </w:tcPr>
          <w:p w14:paraId="05F865A6" w14:textId="77777777" w:rsidR="00E67CAD" w:rsidRPr="008C17D3" w:rsidRDefault="00E67CAD" w:rsidP="00E67CAD">
            <w:r w:rsidRPr="008C17D3">
              <w:rPr>
                <w:rFonts w:hint="eastAsia"/>
              </w:rPr>
              <w:t>夕陽丘高等学校</w:t>
            </w:r>
          </w:p>
        </w:tc>
        <w:tc>
          <w:tcPr>
            <w:tcW w:w="4913" w:type="dxa"/>
          </w:tcPr>
          <w:p w14:paraId="2560418F" w14:textId="77777777" w:rsidR="00E67CAD" w:rsidRPr="008C17D3" w:rsidRDefault="00E67CAD" w:rsidP="00E67CAD">
            <w:r w:rsidRPr="008C17D3">
              <w:rPr>
                <w:rFonts w:hint="eastAsia"/>
              </w:rPr>
              <w:t>大阪市天王寺区北山町</w:t>
            </w:r>
          </w:p>
        </w:tc>
      </w:tr>
      <w:tr w:rsidR="00E67CAD" w:rsidRPr="008C17D3" w14:paraId="08C4250F" w14:textId="77777777" w:rsidTr="00E67CAD">
        <w:tc>
          <w:tcPr>
            <w:tcW w:w="567" w:type="dxa"/>
          </w:tcPr>
          <w:p w14:paraId="74966C9B" w14:textId="77777777" w:rsidR="00E67CAD" w:rsidRPr="008C17D3" w:rsidRDefault="00E67CAD" w:rsidP="00E67CAD">
            <w:pPr>
              <w:jc w:val="center"/>
            </w:pPr>
            <w:r w:rsidRPr="008C17D3">
              <w:t>9</w:t>
            </w:r>
          </w:p>
        </w:tc>
        <w:tc>
          <w:tcPr>
            <w:tcW w:w="3686" w:type="dxa"/>
          </w:tcPr>
          <w:p w14:paraId="49D15ACA" w14:textId="77777777" w:rsidR="00E67CAD" w:rsidRPr="008C17D3" w:rsidRDefault="00E67CAD" w:rsidP="00E67CAD">
            <w:r w:rsidRPr="008C17D3">
              <w:rPr>
                <w:rFonts w:hint="eastAsia"/>
              </w:rPr>
              <w:t>港高等学校</w:t>
            </w:r>
          </w:p>
        </w:tc>
        <w:tc>
          <w:tcPr>
            <w:tcW w:w="4913" w:type="dxa"/>
          </w:tcPr>
          <w:p w14:paraId="7F94C12F" w14:textId="77777777" w:rsidR="00E67CAD" w:rsidRPr="008C17D3" w:rsidRDefault="00E67CAD" w:rsidP="00E67CAD">
            <w:r w:rsidRPr="008C17D3">
              <w:rPr>
                <w:rFonts w:hint="eastAsia"/>
              </w:rPr>
              <w:t>大阪市港区波除二丁目</w:t>
            </w:r>
          </w:p>
        </w:tc>
      </w:tr>
      <w:tr w:rsidR="00E67CAD" w:rsidRPr="008C17D3" w14:paraId="6C0994DE" w14:textId="77777777" w:rsidTr="00E67CAD">
        <w:tc>
          <w:tcPr>
            <w:tcW w:w="567" w:type="dxa"/>
          </w:tcPr>
          <w:p w14:paraId="67CE6306" w14:textId="77777777" w:rsidR="00E67CAD" w:rsidRPr="008C17D3" w:rsidRDefault="00E67CAD" w:rsidP="00E67CAD">
            <w:pPr>
              <w:jc w:val="center"/>
            </w:pPr>
            <w:r w:rsidRPr="008C17D3">
              <w:t>10</w:t>
            </w:r>
          </w:p>
        </w:tc>
        <w:tc>
          <w:tcPr>
            <w:tcW w:w="3686" w:type="dxa"/>
          </w:tcPr>
          <w:p w14:paraId="73B9CE52" w14:textId="77777777" w:rsidR="00E67CAD" w:rsidRPr="008C17D3" w:rsidRDefault="00E67CAD" w:rsidP="00E67CAD">
            <w:r w:rsidRPr="008C17D3">
              <w:rPr>
                <w:rFonts w:hint="eastAsia"/>
              </w:rPr>
              <w:t>市岡高等学校</w:t>
            </w:r>
          </w:p>
        </w:tc>
        <w:tc>
          <w:tcPr>
            <w:tcW w:w="4913" w:type="dxa"/>
          </w:tcPr>
          <w:p w14:paraId="3A2D0445" w14:textId="77777777" w:rsidR="00E67CAD" w:rsidRPr="008C17D3" w:rsidRDefault="00E67CAD" w:rsidP="00E67CAD">
            <w:r w:rsidRPr="008C17D3">
              <w:rPr>
                <w:rFonts w:hint="eastAsia"/>
              </w:rPr>
              <w:t>大阪市港区市岡元町二丁目</w:t>
            </w:r>
          </w:p>
        </w:tc>
      </w:tr>
      <w:tr w:rsidR="00E67CAD" w:rsidRPr="008C17D3" w14:paraId="7C193F23" w14:textId="77777777" w:rsidTr="00E67CAD">
        <w:tc>
          <w:tcPr>
            <w:tcW w:w="567" w:type="dxa"/>
          </w:tcPr>
          <w:p w14:paraId="46A105A1" w14:textId="77777777" w:rsidR="00E67CAD" w:rsidRPr="008C17D3" w:rsidRDefault="00E67CAD" w:rsidP="00E67CAD">
            <w:pPr>
              <w:jc w:val="center"/>
            </w:pPr>
            <w:r w:rsidRPr="008C17D3">
              <w:t>11</w:t>
            </w:r>
          </w:p>
        </w:tc>
        <w:tc>
          <w:tcPr>
            <w:tcW w:w="3686" w:type="dxa"/>
          </w:tcPr>
          <w:p w14:paraId="2A61CA6E" w14:textId="07960E5E" w:rsidR="00E67CAD" w:rsidRPr="008C17D3" w:rsidRDefault="00E67CAD" w:rsidP="00E67CAD">
            <w:r w:rsidRPr="008C17D3">
              <w:rPr>
                <w:rFonts w:hint="eastAsia"/>
              </w:rPr>
              <w:t>泉尾高等学校</w:t>
            </w:r>
            <w:r w:rsidR="008A7DCB" w:rsidRPr="008C17D3">
              <w:rPr>
                <w:rFonts w:hint="eastAsia"/>
              </w:rPr>
              <w:t>（大正白稜高等学校）</w:t>
            </w:r>
          </w:p>
        </w:tc>
        <w:tc>
          <w:tcPr>
            <w:tcW w:w="4913" w:type="dxa"/>
          </w:tcPr>
          <w:p w14:paraId="049FA8BE" w14:textId="77777777" w:rsidR="00E67CAD" w:rsidRPr="008C17D3" w:rsidRDefault="00E67CAD" w:rsidP="00E67CAD">
            <w:r w:rsidRPr="008C17D3">
              <w:rPr>
                <w:rFonts w:hint="eastAsia"/>
              </w:rPr>
              <w:t>大阪市大正区泉尾三丁目</w:t>
            </w:r>
          </w:p>
        </w:tc>
      </w:tr>
      <w:tr w:rsidR="00E67CAD" w:rsidRPr="008C17D3" w14:paraId="12420178" w14:textId="77777777" w:rsidTr="00E67CAD">
        <w:tc>
          <w:tcPr>
            <w:tcW w:w="567" w:type="dxa"/>
          </w:tcPr>
          <w:p w14:paraId="6F9811CE" w14:textId="77777777" w:rsidR="00E67CAD" w:rsidRPr="008C17D3" w:rsidRDefault="00E67CAD" w:rsidP="00E67CAD">
            <w:pPr>
              <w:jc w:val="center"/>
            </w:pPr>
            <w:r w:rsidRPr="008C17D3">
              <w:t>12</w:t>
            </w:r>
          </w:p>
        </w:tc>
        <w:tc>
          <w:tcPr>
            <w:tcW w:w="3686" w:type="dxa"/>
          </w:tcPr>
          <w:p w14:paraId="37F001D9" w14:textId="77777777" w:rsidR="00E67CAD" w:rsidRPr="008C17D3" w:rsidRDefault="00E67CAD" w:rsidP="00E67CAD">
            <w:r w:rsidRPr="008C17D3">
              <w:rPr>
                <w:rFonts w:hint="eastAsia"/>
              </w:rPr>
              <w:t>勝山高等学校</w:t>
            </w:r>
          </w:p>
        </w:tc>
        <w:tc>
          <w:tcPr>
            <w:tcW w:w="4913" w:type="dxa"/>
          </w:tcPr>
          <w:p w14:paraId="0D83BEF9" w14:textId="77777777" w:rsidR="00E67CAD" w:rsidRPr="008C17D3" w:rsidRDefault="00E67CAD" w:rsidP="00E67CAD">
            <w:r w:rsidRPr="008C17D3">
              <w:rPr>
                <w:rFonts w:hint="eastAsia"/>
              </w:rPr>
              <w:t>大阪市生野区巽東</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442E3CCD" wp14:editId="3CDF619C">
                  <wp:extent cx="85725" cy="85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東）</w:t>
            </w:r>
            <w:r w:rsidRPr="008C17D3">
              <w:rPr>
                <w:rFonts w:hint="eastAsia"/>
              </w:rPr>
              <w:t>三丁目</w:t>
            </w:r>
          </w:p>
        </w:tc>
      </w:tr>
      <w:tr w:rsidR="00E67CAD" w:rsidRPr="008C17D3" w14:paraId="4A9E831F" w14:textId="77777777" w:rsidTr="00E67CAD">
        <w:tc>
          <w:tcPr>
            <w:tcW w:w="567" w:type="dxa"/>
          </w:tcPr>
          <w:p w14:paraId="093F161D" w14:textId="77777777" w:rsidR="00E67CAD" w:rsidRPr="008C17D3" w:rsidRDefault="00E67CAD" w:rsidP="00E67CAD">
            <w:pPr>
              <w:jc w:val="center"/>
            </w:pPr>
            <w:r w:rsidRPr="008C17D3">
              <w:t>13</w:t>
            </w:r>
          </w:p>
        </w:tc>
        <w:tc>
          <w:tcPr>
            <w:tcW w:w="3686" w:type="dxa"/>
          </w:tcPr>
          <w:p w14:paraId="54400EE1" w14:textId="77777777" w:rsidR="00E67CAD" w:rsidRPr="008C17D3" w:rsidRDefault="00E67CAD" w:rsidP="00E67CAD">
            <w:r w:rsidRPr="008C17D3">
              <w:rPr>
                <w:rFonts w:hint="eastAsia"/>
              </w:rPr>
              <w:t>天王寺高等学校</w:t>
            </w:r>
          </w:p>
        </w:tc>
        <w:tc>
          <w:tcPr>
            <w:tcW w:w="4913" w:type="dxa"/>
          </w:tcPr>
          <w:p w14:paraId="3887BE5B" w14:textId="77777777" w:rsidR="00E67CAD" w:rsidRPr="008C17D3" w:rsidRDefault="00E67CAD" w:rsidP="00E67CAD">
            <w:r w:rsidRPr="008C17D3">
              <w:rPr>
                <w:rFonts w:hint="eastAsia"/>
              </w:rPr>
              <w:t>大阪市阿倍野区三明町二丁目</w:t>
            </w:r>
          </w:p>
        </w:tc>
      </w:tr>
      <w:tr w:rsidR="00E67CAD" w:rsidRPr="008C17D3" w14:paraId="460A3C94" w14:textId="77777777" w:rsidTr="00E67CAD">
        <w:tc>
          <w:tcPr>
            <w:tcW w:w="567" w:type="dxa"/>
          </w:tcPr>
          <w:p w14:paraId="3E1922D7" w14:textId="77777777" w:rsidR="00E67CAD" w:rsidRPr="008C17D3" w:rsidRDefault="00E67CAD" w:rsidP="00E67CAD">
            <w:pPr>
              <w:jc w:val="center"/>
            </w:pPr>
            <w:r w:rsidRPr="008C17D3">
              <w:t>14</w:t>
            </w:r>
          </w:p>
        </w:tc>
        <w:tc>
          <w:tcPr>
            <w:tcW w:w="3686" w:type="dxa"/>
          </w:tcPr>
          <w:p w14:paraId="655A5F21" w14:textId="77777777" w:rsidR="00E67CAD" w:rsidRPr="008C17D3" w:rsidRDefault="00E67CAD" w:rsidP="00E67CAD">
            <w:r w:rsidRPr="008C17D3">
              <w:rPr>
                <w:rFonts w:hint="eastAsia"/>
              </w:rPr>
              <w:t>阿倍野高等学校</w:t>
            </w:r>
          </w:p>
        </w:tc>
        <w:tc>
          <w:tcPr>
            <w:tcW w:w="4913" w:type="dxa"/>
          </w:tcPr>
          <w:p w14:paraId="57006AB3" w14:textId="77777777" w:rsidR="00E67CAD" w:rsidRPr="008C17D3" w:rsidRDefault="00E67CAD" w:rsidP="00E67CAD">
            <w:r w:rsidRPr="008C17D3">
              <w:rPr>
                <w:rFonts w:hint="eastAsia"/>
              </w:rPr>
              <w:t>大阪市阿倍野区阪南町一丁目</w:t>
            </w:r>
          </w:p>
        </w:tc>
      </w:tr>
      <w:tr w:rsidR="00E67CAD" w:rsidRPr="008C17D3" w14:paraId="3F39D88B" w14:textId="77777777" w:rsidTr="00E67CAD">
        <w:tc>
          <w:tcPr>
            <w:tcW w:w="567" w:type="dxa"/>
          </w:tcPr>
          <w:p w14:paraId="11C2D4A8" w14:textId="77777777" w:rsidR="00E67CAD" w:rsidRPr="008C17D3" w:rsidRDefault="00E67CAD" w:rsidP="00E67CAD">
            <w:pPr>
              <w:jc w:val="center"/>
            </w:pPr>
            <w:r w:rsidRPr="008C17D3">
              <w:t>15</w:t>
            </w:r>
          </w:p>
        </w:tc>
        <w:tc>
          <w:tcPr>
            <w:tcW w:w="3686" w:type="dxa"/>
          </w:tcPr>
          <w:p w14:paraId="7A64F12B" w14:textId="77777777" w:rsidR="00E67CAD" w:rsidRPr="008C17D3" w:rsidRDefault="00E67CAD" w:rsidP="00E67CAD">
            <w:r w:rsidRPr="008C17D3">
              <w:rPr>
                <w:rFonts w:hint="eastAsia"/>
              </w:rPr>
              <w:t>東住吉高等学校</w:t>
            </w:r>
          </w:p>
        </w:tc>
        <w:tc>
          <w:tcPr>
            <w:tcW w:w="4913" w:type="dxa"/>
          </w:tcPr>
          <w:p w14:paraId="0D84EB0C" w14:textId="77777777" w:rsidR="00E67CAD" w:rsidRPr="008C17D3" w:rsidRDefault="00E67CAD" w:rsidP="00E67CAD">
            <w:r w:rsidRPr="008C17D3">
              <w:rPr>
                <w:rFonts w:hint="eastAsia"/>
              </w:rPr>
              <w:t>大阪市平野区平野西二丁目</w:t>
            </w:r>
          </w:p>
        </w:tc>
      </w:tr>
      <w:tr w:rsidR="00E67CAD" w:rsidRPr="008C17D3" w14:paraId="3034AA6A" w14:textId="77777777" w:rsidTr="00E67CAD">
        <w:tc>
          <w:tcPr>
            <w:tcW w:w="567" w:type="dxa"/>
          </w:tcPr>
          <w:p w14:paraId="29351447" w14:textId="77777777" w:rsidR="00E67CAD" w:rsidRPr="008C17D3" w:rsidRDefault="00E67CAD" w:rsidP="00E67CAD">
            <w:pPr>
              <w:jc w:val="center"/>
            </w:pPr>
            <w:r w:rsidRPr="008C17D3">
              <w:t>16</w:t>
            </w:r>
          </w:p>
        </w:tc>
        <w:tc>
          <w:tcPr>
            <w:tcW w:w="3686" w:type="dxa"/>
          </w:tcPr>
          <w:p w14:paraId="7457C214" w14:textId="77777777" w:rsidR="00E67CAD" w:rsidRPr="008C17D3" w:rsidRDefault="00E67CAD" w:rsidP="00E67CAD">
            <w:r w:rsidRPr="008C17D3">
              <w:rPr>
                <w:rFonts w:hint="eastAsia"/>
              </w:rPr>
              <w:t>平野高等学校</w:t>
            </w:r>
          </w:p>
        </w:tc>
        <w:tc>
          <w:tcPr>
            <w:tcW w:w="4913" w:type="dxa"/>
          </w:tcPr>
          <w:p w14:paraId="65BD74BF" w14:textId="77777777" w:rsidR="00E67CAD" w:rsidRPr="008C17D3" w:rsidRDefault="00E67CAD" w:rsidP="00E67CAD">
            <w:r w:rsidRPr="008C17D3">
              <w:rPr>
                <w:rFonts w:hint="eastAsia"/>
              </w:rPr>
              <w:t>大阪市平野区長吉川辺四丁目</w:t>
            </w:r>
          </w:p>
        </w:tc>
      </w:tr>
      <w:tr w:rsidR="00E67CAD" w:rsidRPr="008C17D3" w14:paraId="6961F1DC" w14:textId="77777777" w:rsidTr="00E67CAD">
        <w:tc>
          <w:tcPr>
            <w:tcW w:w="567" w:type="dxa"/>
          </w:tcPr>
          <w:p w14:paraId="6F7A74FA" w14:textId="77777777" w:rsidR="00E67CAD" w:rsidRPr="008C17D3" w:rsidRDefault="00E67CAD" w:rsidP="00E67CAD">
            <w:pPr>
              <w:jc w:val="center"/>
            </w:pPr>
            <w:r w:rsidRPr="008C17D3">
              <w:t>17</w:t>
            </w:r>
          </w:p>
        </w:tc>
        <w:tc>
          <w:tcPr>
            <w:tcW w:w="3686" w:type="dxa"/>
          </w:tcPr>
          <w:p w14:paraId="47E69E2B" w14:textId="77777777" w:rsidR="00E67CAD" w:rsidRPr="008C17D3" w:rsidRDefault="00E67CAD" w:rsidP="00E67CAD">
            <w:r w:rsidRPr="008C17D3">
              <w:rPr>
                <w:rFonts w:hint="eastAsia"/>
              </w:rPr>
              <w:t>阪南高等学校</w:t>
            </w:r>
          </w:p>
        </w:tc>
        <w:tc>
          <w:tcPr>
            <w:tcW w:w="4913" w:type="dxa"/>
          </w:tcPr>
          <w:p w14:paraId="754EC17E" w14:textId="77777777" w:rsidR="00E67CAD" w:rsidRPr="008C17D3" w:rsidRDefault="00E67CAD" w:rsidP="00E67CAD">
            <w:r w:rsidRPr="008C17D3">
              <w:rPr>
                <w:rFonts w:hint="eastAsia"/>
              </w:rPr>
              <w:t>大阪市住吉区庭井二丁目</w:t>
            </w:r>
          </w:p>
        </w:tc>
      </w:tr>
      <w:tr w:rsidR="00E67CAD" w:rsidRPr="008C17D3" w14:paraId="5B38D539" w14:textId="77777777" w:rsidTr="00E67CAD">
        <w:tc>
          <w:tcPr>
            <w:tcW w:w="567" w:type="dxa"/>
          </w:tcPr>
          <w:p w14:paraId="6D88851F" w14:textId="77777777" w:rsidR="00E67CAD" w:rsidRPr="008C17D3" w:rsidRDefault="00E67CAD" w:rsidP="00E67CAD">
            <w:pPr>
              <w:jc w:val="center"/>
            </w:pPr>
            <w:r w:rsidRPr="008C17D3">
              <w:t>18</w:t>
            </w:r>
          </w:p>
        </w:tc>
        <w:tc>
          <w:tcPr>
            <w:tcW w:w="3686" w:type="dxa"/>
          </w:tcPr>
          <w:p w14:paraId="2967EE4C" w14:textId="77777777" w:rsidR="00E67CAD" w:rsidRPr="008C17D3" w:rsidRDefault="00E67CAD" w:rsidP="00E67CAD">
            <w:r w:rsidRPr="008C17D3">
              <w:rPr>
                <w:rFonts w:hint="eastAsia"/>
              </w:rPr>
              <w:t>大阪府教育センター附属高等学校</w:t>
            </w:r>
          </w:p>
        </w:tc>
        <w:tc>
          <w:tcPr>
            <w:tcW w:w="4913" w:type="dxa"/>
          </w:tcPr>
          <w:p w14:paraId="132DB300" w14:textId="77777777" w:rsidR="00E67CAD" w:rsidRPr="008C17D3" w:rsidRDefault="00E67CAD" w:rsidP="00E67CAD">
            <w:r w:rsidRPr="008C17D3">
              <w:rPr>
                <w:rFonts w:hint="eastAsia"/>
              </w:rPr>
              <w:t>大阪市住吉区苅田四丁目</w:t>
            </w:r>
          </w:p>
        </w:tc>
      </w:tr>
      <w:tr w:rsidR="00E67CAD" w:rsidRPr="008C17D3" w14:paraId="2737F908" w14:textId="77777777" w:rsidTr="00E67CAD">
        <w:tc>
          <w:tcPr>
            <w:tcW w:w="567" w:type="dxa"/>
          </w:tcPr>
          <w:p w14:paraId="2E58DDD3" w14:textId="77777777" w:rsidR="00E67CAD" w:rsidRPr="008C17D3" w:rsidRDefault="00E67CAD" w:rsidP="00E67CAD">
            <w:pPr>
              <w:jc w:val="center"/>
            </w:pPr>
            <w:r w:rsidRPr="008C17D3">
              <w:t>19</w:t>
            </w:r>
          </w:p>
        </w:tc>
        <w:tc>
          <w:tcPr>
            <w:tcW w:w="3686" w:type="dxa"/>
          </w:tcPr>
          <w:p w14:paraId="2242B3A2" w14:textId="77777777" w:rsidR="00E67CAD" w:rsidRPr="008C17D3" w:rsidRDefault="00E67CAD" w:rsidP="00E67CAD">
            <w:r w:rsidRPr="008C17D3">
              <w:rPr>
                <w:rFonts w:hint="eastAsia"/>
              </w:rPr>
              <w:t>池田高等学校</w:t>
            </w:r>
          </w:p>
        </w:tc>
        <w:tc>
          <w:tcPr>
            <w:tcW w:w="4913" w:type="dxa"/>
          </w:tcPr>
          <w:p w14:paraId="73F2085E" w14:textId="77777777" w:rsidR="00E67CAD" w:rsidRPr="008C17D3" w:rsidRDefault="00E67CAD" w:rsidP="00E67CAD">
            <w:r w:rsidRPr="008C17D3">
              <w:rPr>
                <w:rFonts w:hint="eastAsia"/>
              </w:rPr>
              <w:t>池田市旭丘二丁目</w:t>
            </w:r>
          </w:p>
        </w:tc>
      </w:tr>
      <w:tr w:rsidR="00E67CAD" w:rsidRPr="008C17D3" w14:paraId="3E0570FA" w14:textId="77777777" w:rsidTr="00E67CAD">
        <w:tc>
          <w:tcPr>
            <w:tcW w:w="567" w:type="dxa"/>
          </w:tcPr>
          <w:p w14:paraId="29597D8D" w14:textId="77777777" w:rsidR="00E67CAD" w:rsidRPr="008C17D3" w:rsidRDefault="00E67CAD" w:rsidP="00E67CAD">
            <w:pPr>
              <w:jc w:val="center"/>
            </w:pPr>
            <w:r w:rsidRPr="008C17D3">
              <w:t>20</w:t>
            </w:r>
          </w:p>
        </w:tc>
        <w:tc>
          <w:tcPr>
            <w:tcW w:w="3686" w:type="dxa"/>
          </w:tcPr>
          <w:p w14:paraId="6932554C" w14:textId="77777777" w:rsidR="00E67CAD" w:rsidRPr="008C17D3" w:rsidRDefault="00E67CAD" w:rsidP="00E67CAD">
            <w:r w:rsidRPr="008C17D3">
              <w:rPr>
                <w:rFonts w:hint="eastAsia"/>
              </w:rPr>
              <w:t>渋谷高等学校</w:t>
            </w:r>
          </w:p>
        </w:tc>
        <w:tc>
          <w:tcPr>
            <w:tcW w:w="4913" w:type="dxa"/>
          </w:tcPr>
          <w:p w14:paraId="4AFF44F6" w14:textId="77777777" w:rsidR="00E67CAD" w:rsidRPr="008C17D3" w:rsidRDefault="00E67CAD" w:rsidP="00E67CAD">
            <w:r w:rsidRPr="008C17D3">
              <w:rPr>
                <w:rFonts w:hint="eastAsia"/>
              </w:rPr>
              <w:t>池田市畑四丁目</w:t>
            </w:r>
          </w:p>
        </w:tc>
      </w:tr>
      <w:tr w:rsidR="00E67CAD" w:rsidRPr="008C17D3" w14:paraId="6863EF61" w14:textId="77777777" w:rsidTr="00E67CAD">
        <w:tc>
          <w:tcPr>
            <w:tcW w:w="567" w:type="dxa"/>
          </w:tcPr>
          <w:p w14:paraId="71CBF7F7" w14:textId="77777777" w:rsidR="00E67CAD" w:rsidRPr="008C17D3" w:rsidRDefault="00E67CAD" w:rsidP="00E67CAD">
            <w:pPr>
              <w:jc w:val="center"/>
            </w:pPr>
            <w:r w:rsidRPr="008C17D3">
              <w:t>21</w:t>
            </w:r>
          </w:p>
        </w:tc>
        <w:tc>
          <w:tcPr>
            <w:tcW w:w="3686" w:type="dxa"/>
          </w:tcPr>
          <w:p w14:paraId="38F4B412" w14:textId="77777777" w:rsidR="00E67CAD" w:rsidRPr="008C17D3" w:rsidRDefault="00E67CAD" w:rsidP="00E67CAD">
            <w:r w:rsidRPr="008C17D3">
              <w:rPr>
                <w:rFonts w:hint="eastAsia"/>
              </w:rPr>
              <w:t>豊中高等学校</w:t>
            </w:r>
          </w:p>
        </w:tc>
        <w:tc>
          <w:tcPr>
            <w:tcW w:w="4913" w:type="dxa"/>
          </w:tcPr>
          <w:p w14:paraId="1EACDB40" w14:textId="77777777" w:rsidR="00E67CAD" w:rsidRPr="008C17D3" w:rsidRDefault="00E67CAD" w:rsidP="00E67CAD">
            <w:r w:rsidRPr="008C17D3">
              <w:rPr>
                <w:rFonts w:hint="eastAsia"/>
              </w:rPr>
              <w:t>豊中市上野西二丁目</w:t>
            </w:r>
          </w:p>
        </w:tc>
      </w:tr>
      <w:tr w:rsidR="00E67CAD" w:rsidRPr="008C17D3" w14:paraId="06460731" w14:textId="77777777" w:rsidTr="00E67CAD">
        <w:tc>
          <w:tcPr>
            <w:tcW w:w="567" w:type="dxa"/>
          </w:tcPr>
          <w:p w14:paraId="5CE340DE" w14:textId="77777777" w:rsidR="00E67CAD" w:rsidRPr="008C17D3" w:rsidRDefault="00E67CAD" w:rsidP="00E67CAD">
            <w:pPr>
              <w:jc w:val="center"/>
            </w:pPr>
            <w:r w:rsidRPr="008C17D3">
              <w:t>22</w:t>
            </w:r>
          </w:p>
        </w:tc>
        <w:tc>
          <w:tcPr>
            <w:tcW w:w="3686" w:type="dxa"/>
          </w:tcPr>
          <w:p w14:paraId="153C5C51" w14:textId="77777777" w:rsidR="00E67CAD" w:rsidRPr="008C17D3" w:rsidRDefault="00E67CAD" w:rsidP="00E67CAD">
            <w:r w:rsidRPr="008C17D3">
              <w:rPr>
                <w:rFonts w:hint="eastAsia"/>
              </w:rPr>
              <w:t>桜塚高等学校</w:t>
            </w:r>
          </w:p>
        </w:tc>
        <w:tc>
          <w:tcPr>
            <w:tcW w:w="4913" w:type="dxa"/>
          </w:tcPr>
          <w:p w14:paraId="47AE56D5" w14:textId="77777777" w:rsidR="00E67CAD" w:rsidRPr="008C17D3" w:rsidRDefault="00E67CAD" w:rsidP="00E67CAD">
            <w:r w:rsidRPr="008C17D3">
              <w:rPr>
                <w:rFonts w:hint="eastAsia"/>
              </w:rPr>
              <w:t>豊中市中桜塚四丁目</w:t>
            </w:r>
          </w:p>
        </w:tc>
      </w:tr>
      <w:tr w:rsidR="00E67CAD" w:rsidRPr="008C17D3" w14:paraId="0D150DFA" w14:textId="77777777" w:rsidTr="00E67CAD">
        <w:tc>
          <w:tcPr>
            <w:tcW w:w="567" w:type="dxa"/>
          </w:tcPr>
          <w:p w14:paraId="478EA629" w14:textId="77777777" w:rsidR="00E67CAD" w:rsidRPr="008C17D3" w:rsidRDefault="00E67CAD" w:rsidP="00E67CAD">
            <w:pPr>
              <w:jc w:val="center"/>
            </w:pPr>
            <w:r w:rsidRPr="008C17D3">
              <w:t>23</w:t>
            </w:r>
          </w:p>
        </w:tc>
        <w:tc>
          <w:tcPr>
            <w:tcW w:w="3686" w:type="dxa"/>
          </w:tcPr>
          <w:p w14:paraId="4689580C" w14:textId="77777777" w:rsidR="00E67CAD" w:rsidRPr="008C17D3" w:rsidRDefault="00E67CAD" w:rsidP="00E67CAD">
            <w:r w:rsidRPr="008C17D3">
              <w:rPr>
                <w:rFonts w:hint="eastAsia"/>
              </w:rPr>
              <w:t>豊島高等学校</w:t>
            </w:r>
          </w:p>
        </w:tc>
        <w:tc>
          <w:tcPr>
            <w:tcW w:w="4913" w:type="dxa"/>
          </w:tcPr>
          <w:p w14:paraId="1E03A671" w14:textId="77777777" w:rsidR="00E67CAD" w:rsidRPr="008C17D3" w:rsidRDefault="00E67CAD" w:rsidP="00E67CAD">
            <w:r w:rsidRPr="008C17D3">
              <w:rPr>
                <w:rFonts w:hint="eastAsia"/>
              </w:rPr>
              <w:t>豊中市北緑丘三丁目</w:t>
            </w:r>
          </w:p>
        </w:tc>
      </w:tr>
      <w:tr w:rsidR="00E67CAD" w:rsidRPr="008C17D3" w14:paraId="647D9E00" w14:textId="77777777" w:rsidTr="00E67CAD">
        <w:tc>
          <w:tcPr>
            <w:tcW w:w="567" w:type="dxa"/>
          </w:tcPr>
          <w:p w14:paraId="7BC5E9E3" w14:textId="77777777" w:rsidR="00E67CAD" w:rsidRPr="008C17D3" w:rsidRDefault="00E67CAD" w:rsidP="00E67CAD">
            <w:pPr>
              <w:jc w:val="center"/>
            </w:pPr>
            <w:r w:rsidRPr="008C17D3">
              <w:t>24</w:t>
            </w:r>
          </w:p>
        </w:tc>
        <w:tc>
          <w:tcPr>
            <w:tcW w:w="3686" w:type="dxa"/>
          </w:tcPr>
          <w:p w14:paraId="72AAA0E6" w14:textId="77777777" w:rsidR="00E67CAD" w:rsidRPr="008C17D3" w:rsidRDefault="00E67CAD" w:rsidP="00E67CAD">
            <w:r w:rsidRPr="008C17D3">
              <w:rPr>
                <w:rFonts w:hint="eastAsia"/>
              </w:rPr>
              <w:t>刀根山高等学校</w:t>
            </w:r>
          </w:p>
        </w:tc>
        <w:tc>
          <w:tcPr>
            <w:tcW w:w="4913" w:type="dxa"/>
          </w:tcPr>
          <w:p w14:paraId="16EB85ED" w14:textId="77777777" w:rsidR="00E67CAD" w:rsidRPr="008C17D3" w:rsidRDefault="00E67CAD" w:rsidP="00E67CAD">
            <w:r w:rsidRPr="008C17D3">
              <w:rPr>
                <w:rFonts w:hint="eastAsia"/>
              </w:rPr>
              <w:t>豊中市刀根山六丁目</w:t>
            </w:r>
          </w:p>
        </w:tc>
      </w:tr>
      <w:tr w:rsidR="00E67CAD" w:rsidRPr="008C17D3" w14:paraId="38548F3E" w14:textId="77777777" w:rsidTr="00E67CAD">
        <w:tc>
          <w:tcPr>
            <w:tcW w:w="567" w:type="dxa"/>
          </w:tcPr>
          <w:p w14:paraId="42235C16" w14:textId="77777777" w:rsidR="00E67CAD" w:rsidRPr="008C17D3" w:rsidRDefault="00E67CAD" w:rsidP="00E67CAD">
            <w:pPr>
              <w:jc w:val="center"/>
            </w:pPr>
            <w:r w:rsidRPr="008C17D3">
              <w:t>25</w:t>
            </w:r>
          </w:p>
        </w:tc>
        <w:tc>
          <w:tcPr>
            <w:tcW w:w="3686" w:type="dxa"/>
          </w:tcPr>
          <w:p w14:paraId="61909C05" w14:textId="77777777" w:rsidR="00E67CAD" w:rsidRPr="008C17D3" w:rsidRDefault="00E67CAD" w:rsidP="00E67CAD">
            <w:r w:rsidRPr="008C17D3">
              <w:rPr>
                <w:rFonts w:hint="eastAsia"/>
              </w:rPr>
              <w:t>箕面高等学校</w:t>
            </w:r>
          </w:p>
        </w:tc>
        <w:tc>
          <w:tcPr>
            <w:tcW w:w="4913" w:type="dxa"/>
          </w:tcPr>
          <w:p w14:paraId="03BE5877" w14:textId="77777777" w:rsidR="00E67CAD" w:rsidRPr="008C17D3" w:rsidRDefault="00E67CAD" w:rsidP="00E67CAD">
            <w:r w:rsidRPr="008C17D3">
              <w:rPr>
                <w:rFonts w:hint="eastAsia"/>
              </w:rPr>
              <w:t>箕面市牧落四丁目</w:t>
            </w:r>
          </w:p>
        </w:tc>
      </w:tr>
      <w:tr w:rsidR="00E67CAD" w:rsidRPr="008C17D3" w14:paraId="0C1D6B0E" w14:textId="77777777" w:rsidTr="00E67CAD">
        <w:tc>
          <w:tcPr>
            <w:tcW w:w="567" w:type="dxa"/>
          </w:tcPr>
          <w:p w14:paraId="1F081857" w14:textId="77777777" w:rsidR="00E67CAD" w:rsidRPr="008C17D3" w:rsidRDefault="00E67CAD" w:rsidP="00E67CAD">
            <w:pPr>
              <w:jc w:val="center"/>
            </w:pPr>
            <w:r w:rsidRPr="008C17D3">
              <w:t>26</w:t>
            </w:r>
          </w:p>
        </w:tc>
        <w:tc>
          <w:tcPr>
            <w:tcW w:w="3686" w:type="dxa"/>
          </w:tcPr>
          <w:p w14:paraId="149A7AC7" w14:textId="77777777" w:rsidR="00E67CAD" w:rsidRPr="008C17D3" w:rsidRDefault="00E67CAD" w:rsidP="00E67CAD">
            <w:r w:rsidRPr="008C17D3">
              <w:rPr>
                <w:rFonts w:hint="eastAsia"/>
              </w:rPr>
              <w:t>春日丘高等学校</w:t>
            </w:r>
          </w:p>
        </w:tc>
        <w:tc>
          <w:tcPr>
            <w:tcW w:w="4913" w:type="dxa"/>
          </w:tcPr>
          <w:p w14:paraId="0564EE7A" w14:textId="77777777" w:rsidR="00E67CAD" w:rsidRPr="008C17D3" w:rsidRDefault="00E67CAD" w:rsidP="00E67CAD">
            <w:r w:rsidRPr="008C17D3">
              <w:rPr>
                <w:rFonts w:hint="eastAsia"/>
              </w:rPr>
              <w:t>茨木市春日二丁目</w:t>
            </w:r>
          </w:p>
        </w:tc>
      </w:tr>
      <w:tr w:rsidR="00E67CAD" w:rsidRPr="008C17D3" w14:paraId="481B9309" w14:textId="77777777" w:rsidTr="00E67CAD">
        <w:tc>
          <w:tcPr>
            <w:tcW w:w="567" w:type="dxa"/>
          </w:tcPr>
          <w:p w14:paraId="5FA0BC6B" w14:textId="77777777" w:rsidR="00E67CAD" w:rsidRPr="008C17D3" w:rsidRDefault="00E67CAD" w:rsidP="00E67CAD">
            <w:pPr>
              <w:jc w:val="center"/>
            </w:pPr>
            <w:r w:rsidRPr="008C17D3">
              <w:t>27</w:t>
            </w:r>
          </w:p>
        </w:tc>
        <w:tc>
          <w:tcPr>
            <w:tcW w:w="3686" w:type="dxa"/>
          </w:tcPr>
          <w:p w14:paraId="346947E3" w14:textId="77777777" w:rsidR="00E67CAD" w:rsidRPr="008C17D3" w:rsidRDefault="00E67CAD" w:rsidP="00E67CAD">
            <w:r w:rsidRPr="008C17D3">
              <w:rPr>
                <w:rFonts w:hint="eastAsia"/>
              </w:rPr>
              <w:t>茨木高等学校</w:t>
            </w:r>
          </w:p>
        </w:tc>
        <w:tc>
          <w:tcPr>
            <w:tcW w:w="4913" w:type="dxa"/>
          </w:tcPr>
          <w:p w14:paraId="45F7A256" w14:textId="77777777" w:rsidR="00E67CAD" w:rsidRPr="008C17D3" w:rsidRDefault="00E67CAD" w:rsidP="00E67CAD">
            <w:r w:rsidRPr="008C17D3">
              <w:rPr>
                <w:rFonts w:hint="eastAsia"/>
              </w:rPr>
              <w:t>茨木市新庄町</w:t>
            </w:r>
          </w:p>
        </w:tc>
      </w:tr>
      <w:tr w:rsidR="00E67CAD" w:rsidRPr="008C17D3" w14:paraId="17D6ABEB" w14:textId="77777777" w:rsidTr="00E67CAD">
        <w:tc>
          <w:tcPr>
            <w:tcW w:w="567" w:type="dxa"/>
          </w:tcPr>
          <w:p w14:paraId="64E49948" w14:textId="77777777" w:rsidR="00E67CAD" w:rsidRPr="008C17D3" w:rsidRDefault="00E67CAD" w:rsidP="00E67CAD">
            <w:pPr>
              <w:jc w:val="center"/>
            </w:pPr>
            <w:r w:rsidRPr="008C17D3">
              <w:t>28</w:t>
            </w:r>
          </w:p>
        </w:tc>
        <w:tc>
          <w:tcPr>
            <w:tcW w:w="3686" w:type="dxa"/>
          </w:tcPr>
          <w:p w14:paraId="30D95744" w14:textId="77777777" w:rsidR="00E67CAD" w:rsidRPr="008C17D3" w:rsidRDefault="00E67CAD" w:rsidP="00E67CAD">
            <w:r w:rsidRPr="008C17D3">
              <w:rPr>
                <w:rFonts w:hint="eastAsia"/>
              </w:rPr>
              <w:t>茨木西高等学校</w:t>
            </w:r>
          </w:p>
        </w:tc>
        <w:tc>
          <w:tcPr>
            <w:tcW w:w="4913" w:type="dxa"/>
          </w:tcPr>
          <w:p w14:paraId="1CF5AC10" w14:textId="77777777" w:rsidR="00E67CAD" w:rsidRPr="008C17D3" w:rsidRDefault="00E67CAD" w:rsidP="00E67CAD">
            <w:r w:rsidRPr="008C17D3">
              <w:rPr>
                <w:rFonts w:hint="eastAsia"/>
              </w:rPr>
              <w:t>茨木市紫明園</w:t>
            </w:r>
          </w:p>
        </w:tc>
      </w:tr>
      <w:tr w:rsidR="00E67CAD" w:rsidRPr="008C17D3" w14:paraId="7C93078C" w14:textId="77777777" w:rsidTr="00E67CAD">
        <w:tc>
          <w:tcPr>
            <w:tcW w:w="567" w:type="dxa"/>
          </w:tcPr>
          <w:p w14:paraId="218E2280" w14:textId="77777777" w:rsidR="00E67CAD" w:rsidRPr="008C17D3" w:rsidRDefault="00E67CAD" w:rsidP="00E67CAD">
            <w:pPr>
              <w:jc w:val="center"/>
            </w:pPr>
            <w:r w:rsidRPr="008C17D3">
              <w:t>29</w:t>
            </w:r>
          </w:p>
        </w:tc>
        <w:tc>
          <w:tcPr>
            <w:tcW w:w="3686" w:type="dxa"/>
          </w:tcPr>
          <w:p w14:paraId="64CE50F4" w14:textId="77777777" w:rsidR="00E67CAD" w:rsidRPr="008C17D3" w:rsidRDefault="00E67CAD" w:rsidP="00E67CAD">
            <w:r w:rsidRPr="008C17D3">
              <w:rPr>
                <w:rFonts w:hint="eastAsia"/>
              </w:rPr>
              <w:t>北摂つばさ高等学校</w:t>
            </w:r>
          </w:p>
        </w:tc>
        <w:tc>
          <w:tcPr>
            <w:tcW w:w="4913" w:type="dxa"/>
          </w:tcPr>
          <w:p w14:paraId="5A049348" w14:textId="77777777" w:rsidR="00E67CAD" w:rsidRPr="008C17D3" w:rsidRDefault="00E67CAD" w:rsidP="00E67CAD">
            <w:r w:rsidRPr="008C17D3">
              <w:rPr>
                <w:rFonts w:hint="eastAsia"/>
              </w:rPr>
              <w:t>茨木市玉島台</w:t>
            </w:r>
          </w:p>
        </w:tc>
      </w:tr>
      <w:tr w:rsidR="00E67CAD" w:rsidRPr="008C17D3" w14:paraId="14462EE9" w14:textId="77777777" w:rsidTr="00E67CAD">
        <w:tc>
          <w:tcPr>
            <w:tcW w:w="567" w:type="dxa"/>
          </w:tcPr>
          <w:p w14:paraId="2F957042" w14:textId="77777777" w:rsidR="00E67CAD" w:rsidRPr="008C17D3" w:rsidRDefault="00E67CAD" w:rsidP="00E67CAD">
            <w:pPr>
              <w:jc w:val="center"/>
            </w:pPr>
            <w:r w:rsidRPr="008C17D3">
              <w:t>30</w:t>
            </w:r>
          </w:p>
        </w:tc>
        <w:tc>
          <w:tcPr>
            <w:tcW w:w="3686" w:type="dxa"/>
          </w:tcPr>
          <w:p w14:paraId="13006B1F" w14:textId="77777777" w:rsidR="00E67CAD" w:rsidRPr="008C17D3" w:rsidRDefault="00E67CAD" w:rsidP="00E67CAD">
            <w:r w:rsidRPr="008C17D3">
              <w:rPr>
                <w:rFonts w:hint="eastAsia"/>
              </w:rPr>
              <w:t>吹田高等学校</w:t>
            </w:r>
          </w:p>
        </w:tc>
        <w:tc>
          <w:tcPr>
            <w:tcW w:w="4913" w:type="dxa"/>
          </w:tcPr>
          <w:p w14:paraId="121A4142" w14:textId="77777777" w:rsidR="00E67CAD" w:rsidRPr="008C17D3" w:rsidRDefault="00E67CAD" w:rsidP="00E67CAD">
            <w:r w:rsidRPr="008C17D3">
              <w:rPr>
                <w:rFonts w:hint="eastAsia"/>
              </w:rPr>
              <w:t>吹田市原町四丁目</w:t>
            </w:r>
          </w:p>
        </w:tc>
      </w:tr>
      <w:tr w:rsidR="00E67CAD" w:rsidRPr="008C17D3" w14:paraId="2AC18C19" w14:textId="77777777" w:rsidTr="00E67CAD">
        <w:tc>
          <w:tcPr>
            <w:tcW w:w="567" w:type="dxa"/>
          </w:tcPr>
          <w:p w14:paraId="63826161" w14:textId="77777777" w:rsidR="00E67CAD" w:rsidRPr="008C17D3" w:rsidRDefault="00E67CAD" w:rsidP="00E67CAD">
            <w:pPr>
              <w:jc w:val="center"/>
            </w:pPr>
            <w:r w:rsidRPr="008C17D3">
              <w:t>31</w:t>
            </w:r>
          </w:p>
        </w:tc>
        <w:tc>
          <w:tcPr>
            <w:tcW w:w="3686" w:type="dxa"/>
          </w:tcPr>
          <w:p w14:paraId="1BDEC40C" w14:textId="77777777" w:rsidR="00E67CAD" w:rsidRPr="008C17D3" w:rsidRDefault="00E67CAD" w:rsidP="00E67CAD">
            <w:r w:rsidRPr="008C17D3">
              <w:rPr>
                <w:rFonts w:hint="eastAsia"/>
              </w:rPr>
              <w:t>北千里高等学校</w:t>
            </w:r>
          </w:p>
        </w:tc>
        <w:tc>
          <w:tcPr>
            <w:tcW w:w="4913" w:type="dxa"/>
          </w:tcPr>
          <w:p w14:paraId="4C13B2DC" w14:textId="77777777" w:rsidR="00E67CAD" w:rsidRPr="008C17D3" w:rsidRDefault="00E67CAD" w:rsidP="00E67CAD">
            <w:r w:rsidRPr="008C17D3">
              <w:rPr>
                <w:rFonts w:hint="eastAsia"/>
              </w:rPr>
              <w:t>吹田市藤白台五丁目</w:t>
            </w:r>
          </w:p>
        </w:tc>
      </w:tr>
      <w:tr w:rsidR="00E67CAD" w:rsidRPr="008C17D3" w14:paraId="27ED3457" w14:textId="77777777" w:rsidTr="00E67CAD">
        <w:tc>
          <w:tcPr>
            <w:tcW w:w="567" w:type="dxa"/>
          </w:tcPr>
          <w:p w14:paraId="5E285D51" w14:textId="77777777" w:rsidR="00E67CAD" w:rsidRPr="008C17D3" w:rsidRDefault="00E67CAD" w:rsidP="00E67CAD">
            <w:pPr>
              <w:jc w:val="center"/>
            </w:pPr>
            <w:r w:rsidRPr="008C17D3">
              <w:t>32</w:t>
            </w:r>
          </w:p>
        </w:tc>
        <w:tc>
          <w:tcPr>
            <w:tcW w:w="3686" w:type="dxa"/>
          </w:tcPr>
          <w:p w14:paraId="4D90DC25" w14:textId="77777777" w:rsidR="00E67CAD" w:rsidRPr="008C17D3" w:rsidRDefault="00E67CAD" w:rsidP="00E67CAD">
            <w:r w:rsidRPr="008C17D3">
              <w:rPr>
                <w:rFonts w:hint="eastAsia"/>
              </w:rPr>
              <w:t>山田高等学校</w:t>
            </w:r>
          </w:p>
        </w:tc>
        <w:tc>
          <w:tcPr>
            <w:tcW w:w="4913" w:type="dxa"/>
          </w:tcPr>
          <w:p w14:paraId="495A4A9D" w14:textId="77777777" w:rsidR="00E67CAD" w:rsidRPr="008C17D3" w:rsidRDefault="00E67CAD" w:rsidP="00E67CAD">
            <w:r w:rsidRPr="008C17D3">
              <w:rPr>
                <w:rFonts w:hint="eastAsia"/>
              </w:rPr>
              <w:t>吹田市山田東三丁目</w:t>
            </w:r>
          </w:p>
        </w:tc>
      </w:tr>
      <w:tr w:rsidR="00E67CAD" w:rsidRPr="008C17D3" w14:paraId="750CD1FC" w14:textId="77777777" w:rsidTr="00E67CAD">
        <w:tc>
          <w:tcPr>
            <w:tcW w:w="567" w:type="dxa"/>
          </w:tcPr>
          <w:p w14:paraId="51FDB623" w14:textId="77777777" w:rsidR="00E67CAD" w:rsidRPr="008C17D3" w:rsidRDefault="00E67CAD" w:rsidP="00E67CAD">
            <w:pPr>
              <w:jc w:val="center"/>
            </w:pPr>
            <w:r w:rsidRPr="008C17D3">
              <w:t>33</w:t>
            </w:r>
          </w:p>
        </w:tc>
        <w:tc>
          <w:tcPr>
            <w:tcW w:w="3686" w:type="dxa"/>
          </w:tcPr>
          <w:p w14:paraId="0D412FF7" w14:textId="77777777" w:rsidR="00E67CAD" w:rsidRPr="008C17D3" w:rsidRDefault="00E67CAD" w:rsidP="00E67CAD">
            <w:r w:rsidRPr="008C17D3">
              <w:rPr>
                <w:rFonts w:hint="eastAsia"/>
              </w:rPr>
              <w:t>三島高等学校</w:t>
            </w:r>
          </w:p>
        </w:tc>
        <w:tc>
          <w:tcPr>
            <w:tcW w:w="4913" w:type="dxa"/>
          </w:tcPr>
          <w:p w14:paraId="18D9C2A4" w14:textId="77777777" w:rsidR="00E67CAD" w:rsidRPr="008C17D3" w:rsidRDefault="00E67CAD" w:rsidP="00E67CAD">
            <w:r w:rsidRPr="008C17D3">
              <w:rPr>
                <w:rFonts w:hint="eastAsia"/>
              </w:rPr>
              <w:t>高槻市今城町</w:t>
            </w:r>
          </w:p>
        </w:tc>
      </w:tr>
      <w:tr w:rsidR="00E67CAD" w:rsidRPr="008C17D3" w14:paraId="2428AE86" w14:textId="77777777" w:rsidTr="00E67CAD">
        <w:tc>
          <w:tcPr>
            <w:tcW w:w="567" w:type="dxa"/>
          </w:tcPr>
          <w:p w14:paraId="07E0AA89" w14:textId="77777777" w:rsidR="00E67CAD" w:rsidRPr="008C17D3" w:rsidRDefault="00E67CAD" w:rsidP="00E67CAD">
            <w:pPr>
              <w:jc w:val="center"/>
            </w:pPr>
            <w:r w:rsidRPr="008C17D3">
              <w:t>34</w:t>
            </w:r>
          </w:p>
        </w:tc>
        <w:tc>
          <w:tcPr>
            <w:tcW w:w="3686" w:type="dxa"/>
          </w:tcPr>
          <w:p w14:paraId="50FAF228" w14:textId="77777777" w:rsidR="00E67CAD" w:rsidRPr="008C17D3" w:rsidRDefault="00E67CAD" w:rsidP="00E67CAD">
            <w:r w:rsidRPr="008C17D3">
              <w:rPr>
                <w:rFonts w:hint="eastAsia"/>
              </w:rPr>
              <w:t>高槻北高等学校</w:t>
            </w:r>
          </w:p>
        </w:tc>
        <w:tc>
          <w:tcPr>
            <w:tcW w:w="4913" w:type="dxa"/>
          </w:tcPr>
          <w:p w14:paraId="4628BEB3" w14:textId="77777777" w:rsidR="00E67CAD" w:rsidRPr="008C17D3" w:rsidRDefault="00E67CAD" w:rsidP="00E67CAD">
            <w:r w:rsidRPr="008C17D3">
              <w:rPr>
                <w:rFonts w:hint="eastAsia"/>
              </w:rPr>
              <w:t>高槻市別所本町</w:t>
            </w:r>
          </w:p>
        </w:tc>
      </w:tr>
      <w:tr w:rsidR="00E67CAD" w:rsidRPr="008C17D3" w14:paraId="1FD4DC8A" w14:textId="77777777" w:rsidTr="00E67CAD">
        <w:tc>
          <w:tcPr>
            <w:tcW w:w="567" w:type="dxa"/>
          </w:tcPr>
          <w:p w14:paraId="47BC07D2" w14:textId="77777777" w:rsidR="00E67CAD" w:rsidRPr="008C17D3" w:rsidRDefault="00E67CAD" w:rsidP="00E67CAD">
            <w:pPr>
              <w:jc w:val="center"/>
            </w:pPr>
            <w:r w:rsidRPr="008C17D3">
              <w:lastRenderedPageBreak/>
              <w:t>35</w:t>
            </w:r>
          </w:p>
        </w:tc>
        <w:tc>
          <w:tcPr>
            <w:tcW w:w="3686" w:type="dxa"/>
          </w:tcPr>
          <w:p w14:paraId="1384E586" w14:textId="77777777" w:rsidR="00E67CAD" w:rsidRPr="008C17D3" w:rsidRDefault="00E67CAD" w:rsidP="00E67CAD">
            <w:r w:rsidRPr="008C17D3">
              <w:rPr>
                <w:rFonts w:hint="eastAsia"/>
              </w:rPr>
              <w:t>芥川高等学校</w:t>
            </w:r>
          </w:p>
        </w:tc>
        <w:tc>
          <w:tcPr>
            <w:tcW w:w="4913" w:type="dxa"/>
          </w:tcPr>
          <w:p w14:paraId="6C65FE2C" w14:textId="77777777" w:rsidR="00E67CAD" w:rsidRPr="008C17D3" w:rsidRDefault="00E67CAD" w:rsidP="00E67CAD">
            <w:r w:rsidRPr="008C17D3">
              <w:rPr>
                <w:rFonts w:hint="eastAsia"/>
              </w:rPr>
              <w:t>高槻市浦堂一丁目</w:t>
            </w:r>
          </w:p>
        </w:tc>
      </w:tr>
      <w:tr w:rsidR="00E67CAD" w:rsidRPr="008C17D3" w14:paraId="11FCD1F9" w14:textId="77777777" w:rsidTr="00E67CAD">
        <w:tc>
          <w:tcPr>
            <w:tcW w:w="567" w:type="dxa"/>
          </w:tcPr>
          <w:p w14:paraId="441D6C08" w14:textId="77777777" w:rsidR="00E67CAD" w:rsidRPr="008C17D3" w:rsidRDefault="00E67CAD" w:rsidP="00E67CAD">
            <w:pPr>
              <w:jc w:val="center"/>
            </w:pPr>
            <w:r w:rsidRPr="008C17D3">
              <w:t>36</w:t>
            </w:r>
          </w:p>
        </w:tc>
        <w:tc>
          <w:tcPr>
            <w:tcW w:w="3686" w:type="dxa"/>
          </w:tcPr>
          <w:p w14:paraId="37C636D7" w14:textId="77777777" w:rsidR="00E67CAD" w:rsidRPr="008C17D3" w:rsidRDefault="00E67CAD" w:rsidP="00E67CAD">
            <w:r w:rsidRPr="008C17D3">
              <w:rPr>
                <w:rFonts w:hint="eastAsia"/>
              </w:rPr>
              <w:t>阿武野高等学校</w:t>
            </w:r>
          </w:p>
        </w:tc>
        <w:tc>
          <w:tcPr>
            <w:tcW w:w="4913" w:type="dxa"/>
          </w:tcPr>
          <w:p w14:paraId="4A3297F8" w14:textId="77777777" w:rsidR="00E67CAD" w:rsidRPr="008C17D3" w:rsidRDefault="00E67CAD" w:rsidP="00E67CAD">
            <w:r w:rsidRPr="008C17D3">
              <w:rPr>
                <w:rFonts w:hint="eastAsia"/>
              </w:rPr>
              <w:t>高槻市氷室町三丁目</w:t>
            </w:r>
          </w:p>
        </w:tc>
      </w:tr>
      <w:tr w:rsidR="00E67CAD" w:rsidRPr="008C17D3" w14:paraId="5026EDFB" w14:textId="77777777" w:rsidTr="00E67CAD">
        <w:tc>
          <w:tcPr>
            <w:tcW w:w="567" w:type="dxa"/>
          </w:tcPr>
          <w:p w14:paraId="2B0FFEDF" w14:textId="77777777" w:rsidR="00E67CAD" w:rsidRPr="008C17D3" w:rsidRDefault="00E67CAD" w:rsidP="00E67CAD">
            <w:pPr>
              <w:jc w:val="center"/>
            </w:pPr>
            <w:r w:rsidRPr="008C17D3">
              <w:t>37</w:t>
            </w:r>
          </w:p>
        </w:tc>
        <w:tc>
          <w:tcPr>
            <w:tcW w:w="3686" w:type="dxa"/>
          </w:tcPr>
          <w:p w14:paraId="1FB17A72" w14:textId="77777777" w:rsidR="00E67CAD" w:rsidRPr="008C17D3" w:rsidRDefault="00E67CAD" w:rsidP="00E67CAD">
            <w:r w:rsidRPr="008C17D3">
              <w:rPr>
                <w:rFonts w:hint="eastAsia"/>
              </w:rPr>
              <w:t>大冠高等学校</w:t>
            </w:r>
          </w:p>
        </w:tc>
        <w:tc>
          <w:tcPr>
            <w:tcW w:w="4913" w:type="dxa"/>
          </w:tcPr>
          <w:p w14:paraId="76B31B30" w14:textId="77777777" w:rsidR="00E67CAD" w:rsidRPr="008C17D3" w:rsidRDefault="00E67CAD" w:rsidP="00E67CAD">
            <w:r w:rsidRPr="008C17D3">
              <w:rPr>
                <w:rFonts w:hint="eastAsia"/>
              </w:rPr>
              <w:t>高槻市大塚町四丁目</w:t>
            </w:r>
          </w:p>
        </w:tc>
      </w:tr>
      <w:tr w:rsidR="00E67CAD" w:rsidRPr="008C17D3" w14:paraId="157C612D" w14:textId="77777777" w:rsidTr="00E67CAD">
        <w:tc>
          <w:tcPr>
            <w:tcW w:w="567" w:type="dxa"/>
          </w:tcPr>
          <w:p w14:paraId="0084A575" w14:textId="77777777" w:rsidR="00E67CAD" w:rsidRPr="008C17D3" w:rsidRDefault="00E67CAD" w:rsidP="00E67CAD">
            <w:pPr>
              <w:jc w:val="center"/>
            </w:pPr>
            <w:r w:rsidRPr="008C17D3">
              <w:t>38</w:t>
            </w:r>
          </w:p>
        </w:tc>
        <w:tc>
          <w:tcPr>
            <w:tcW w:w="3686" w:type="dxa"/>
          </w:tcPr>
          <w:p w14:paraId="7BCC22DC" w14:textId="77777777" w:rsidR="00E67CAD" w:rsidRPr="008C17D3" w:rsidRDefault="00E67CAD" w:rsidP="00E67CAD">
            <w:r w:rsidRPr="008C17D3">
              <w:rPr>
                <w:rFonts w:hint="eastAsia"/>
              </w:rPr>
              <w:t>槻の木高等学校</w:t>
            </w:r>
          </w:p>
        </w:tc>
        <w:tc>
          <w:tcPr>
            <w:tcW w:w="4913" w:type="dxa"/>
          </w:tcPr>
          <w:p w14:paraId="61625C50" w14:textId="77777777" w:rsidR="00E67CAD" w:rsidRPr="008C17D3" w:rsidRDefault="00E67CAD" w:rsidP="00E67CAD">
            <w:r w:rsidRPr="008C17D3">
              <w:rPr>
                <w:rFonts w:hint="eastAsia"/>
              </w:rPr>
              <w:t>高槻市城内町</w:t>
            </w:r>
          </w:p>
        </w:tc>
      </w:tr>
      <w:tr w:rsidR="00E67CAD" w:rsidRPr="008C17D3" w14:paraId="17E5BF5D" w14:textId="77777777" w:rsidTr="00E67CAD">
        <w:tc>
          <w:tcPr>
            <w:tcW w:w="567" w:type="dxa"/>
          </w:tcPr>
          <w:p w14:paraId="5FA8B557" w14:textId="77777777" w:rsidR="00E67CAD" w:rsidRPr="008C17D3" w:rsidRDefault="00E67CAD" w:rsidP="00E67CAD">
            <w:pPr>
              <w:jc w:val="center"/>
            </w:pPr>
            <w:r w:rsidRPr="008C17D3">
              <w:t>39</w:t>
            </w:r>
          </w:p>
        </w:tc>
        <w:tc>
          <w:tcPr>
            <w:tcW w:w="3686" w:type="dxa"/>
          </w:tcPr>
          <w:p w14:paraId="6641BB12" w14:textId="77777777" w:rsidR="00E67CAD" w:rsidRPr="008C17D3" w:rsidRDefault="00E67CAD" w:rsidP="00E67CAD">
            <w:r w:rsidRPr="008C17D3">
              <w:rPr>
                <w:rFonts w:hint="eastAsia"/>
              </w:rPr>
              <w:t>摂津高等学校</w:t>
            </w:r>
          </w:p>
        </w:tc>
        <w:tc>
          <w:tcPr>
            <w:tcW w:w="4913" w:type="dxa"/>
          </w:tcPr>
          <w:p w14:paraId="02B29409" w14:textId="77777777" w:rsidR="00E67CAD" w:rsidRPr="008C17D3" w:rsidRDefault="00E67CAD" w:rsidP="00E67CAD">
            <w:r w:rsidRPr="008C17D3">
              <w:rPr>
                <w:rFonts w:hint="eastAsia"/>
              </w:rPr>
              <w:t>摂津市学園町一丁目</w:t>
            </w:r>
          </w:p>
        </w:tc>
      </w:tr>
      <w:tr w:rsidR="00E67CAD" w:rsidRPr="008C17D3" w14:paraId="35FE6275" w14:textId="77777777" w:rsidTr="00E67CAD">
        <w:tc>
          <w:tcPr>
            <w:tcW w:w="567" w:type="dxa"/>
          </w:tcPr>
          <w:p w14:paraId="63EB1F10" w14:textId="77777777" w:rsidR="00E67CAD" w:rsidRPr="008C17D3" w:rsidRDefault="00E67CAD" w:rsidP="00E67CAD">
            <w:pPr>
              <w:jc w:val="center"/>
            </w:pPr>
            <w:r w:rsidRPr="008C17D3">
              <w:t>40</w:t>
            </w:r>
          </w:p>
        </w:tc>
        <w:tc>
          <w:tcPr>
            <w:tcW w:w="3686" w:type="dxa"/>
          </w:tcPr>
          <w:p w14:paraId="4E139635" w14:textId="77777777" w:rsidR="00E67CAD" w:rsidRPr="008C17D3" w:rsidRDefault="00E67CAD" w:rsidP="00E67CAD">
            <w:r w:rsidRPr="008C17D3">
              <w:rPr>
                <w:rFonts w:hint="eastAsia"/>
              </w:rPr>
              <w:t>島本高等学校</w:t>
            </w:r>
          </w:p>
        </w:tc>
        <w:tc>
          <w:tcPr>
            <w:tcW w:w="4913" w:type="dxa"/>
          </w:tcPr>
          <w:p w14:paraId="60765096" w14:textId="77777777" w:rsidR="00E67CAD" w:rsidRPr="008C17D3" w:rsidRDefault="00E67CAD" w:rsidP="00E67CAD">
            <w:r w:rsidRPr="008C17D3">
              <w:rPr>
                <w:rFonts w:hint="eastAsia"/>
              </w:rPr>
              <w:t>三島郡島本町桜井台</w:t>
            </w:r>
          </w:p>
        </w:tc>
      </w:tr>
      <w:tr w:rsidR="00E67CAD" w:rsidRPr="008C17D3" w14:paraId="16CD62DF" w14:textId="77777777" w:rsidTr="00E67CAD">
        <w:tc>
          <w:tcPr>
            <w:tcW w:w="567" w:type="dxa"/>
          </w:tcPr>
          <w:p w14:paraId="7B1405C8" w14:textId="77777777" w:rsidR="00E67CAD" w:rsidRPr="008C17D3" w:rsidRDefault="00E67CAD" w:rsidP="00E67CAD">
            <w:pPr>
              <w:jc w:val="center"/>
            </w:pPr>
            <w:r w:rsidRPr="008C17D3">
              <w:t>41</w:t>
            </w:r>
          </w:p>
        </w:tc>
        <w:tc>
          <w:tcPr>
            <w:tcW w:w="3686" w:type="dxa"/>
          </w:tcPr>
          <w:p w14:paraId="4A2EBD58" w14:textId="77777777" w:rsidR="00E67CAD" w:rsidRPr="008C17D3" w:rsidRDefault="00E67CAD" w:rsidP="00E67CAD">
            <w:r w:rsidRPr="008C17D3">
              <w:rPr>
                <w:rFonts w:hint="eastAsia"/>
              </w:rPr>
              <w:t>四條畷高等学校</w:t>
            </w:r>
          </w:p>
        </w:tc>
        <w:tc>
          <w:tcPr>
            <w:tcW w:w="4913" w:type="dxa"/>
          </w:tcPr>
          <w:p w14:paraId="7E22C430" w14:textId="77777777" w:rsidR="00E67CAD" w:rsidRPr="008C17D3" w:rsidRDefault="00E67CAD" w:rsidP="00E67CAD">
            <w:r w:rsidRPr="008C17D3">
              <w:rPr>
                <w:rFonts w:hint="eastAsia"/>
              </w:rPr>
              <w:t>四條畷市雁屋北町</w:t>
            </w:r>
          </w:p>
        </w:tc>
      </w:tr>
      <w:tr w:rsidR="00E67CAD" w:rsidRPr="008C17D3" w14:paraId="532A2502" w14:textId="77777777" w:rsidTr="00E67CAD">
        <w:tc>
          <w:tcPr>
            <w:tcW w:w="567" w:type="dxa"/>
          </w:tcPr>
          <w:p w14:paraId="6056BB09" w14:textId="77777777" w:rsidR="00E67CAD" w:rsidRPr="008C17D3" w:rsidRDefault="00E67CAD" w:rsidP="00E67CAD">
            <w:pPr>
              <w:jc w:val="center"/>
            </w:pPr>
            <w:r w:rsidRPr="008C17D3">
              <w:t>42</w:t>
            </w:r>
          </w:p>
        </w:tc>
        <w:tc>
          <w:tcPr>
            <w:tcW w:w="3686" w:type="dxa"/>
          </w:tcPr>
          <w:p w14:paraId="7A5220AF" w14:textId="77777777" w:rsidR="00E67CAD" w:rsidRPr="008C17D3" w:rsidRDefault="00E67CAD" w:rsidP="00E67CAD">
            <w:r w:rsidRPr="008C17D3">
              <w:rPr>
                <w:rFonts w:hint="eastAsia"/>
              </w:rPr>
              <w:t>寝屋川高等学校</w:t>
            </w:r>
          </w:p>
        </w:tc>
        <w:tc>
          <w:tcPr>
            <w:tcW w:w="4913" w:type="dxa"/>
          </w:tcPr>
          <w:p w14:paraId="3BBCC04D" w14:textId="77777777" w:rsidR="00E67CAD" w:rsidRPr="008C17D3" w:rsidRDefault="00E67CAD" w:rsidP="00E67CAD">
            <w:r w:rsidRPr="008C17D3">
              <w:rPr>
                <w:rFonts w:hint="eastAsia"/>
              </w:rPr>
              <w:t>寝屋川市本町</w:t>
            </w:r>
          </w:p>
        </w:tc>
      </w:tr>
      <w:tr w:rsidR="00E67CAD" w:rsidRPr="008C17D3" w14:paraId="4631B16A" w14:textId="77777777" w:rsidTr="00E67CAD">
        <w:tc>
          <w:tcPr>
            <w:tcW w:w="567" w:type="dxa"/>
          </w:tcPr>
          <w:p w14:paraId="12DAB22B" w14:textId="77777777" w:rsidR="00E67CAD" w:rsidRPr="008C17D3" w:rsidRDefault="00E67CAD" w:rsidP="00E67CAD">
            <w:pPr>
              <w:jc w:val="center"/>
            </w:pPr>
            <w:r w:rsidRPr="008C17D3">
              <w:t>43</w:t>
            </w:r>
          </w:p>
        </w:tc>
        <w:tc>
          <w:tcPr>
            <w:tcW w:w="3686" w:type="dxa"/>
          </w:tcPr>
          <w:p w14:paraId="6AF1D96F" w14:textId="77777777" w:rsidR="00E67CAD" w:rsidRPr="008C17D3" w:rsidRDefault="00E67CAD" w:rsidP="00E67CAD">
            <w:r w:rsidRPr="008C17D3">
              <w:rPr>
                <w:rFonts w:hint="eastAsia"/>
              </w:rPr>
              <w:t>西寝屋川高等学校</w:t>
            </w:r>
          </w:p>
        </w:tc>
        <w:tc>
          <w:tcPr>
            <w:tcW w:w="4913" w:type="dxa"/>
          </w:tcPr>
          <w:p w14:paraId="5B2F71E8" w14:textId="77777777" w:rsidR="00E67CAD" w:rsidRPr="008C17D3" w:rsidRDefault="00E67CAD" w:rsidP="00E67CAD">
            <w:r w:rsidRPr="008C17D3">
              <w:rPr>
                <w:rFonts w:hint="eastAsia"/>
              </w:rPr>
              <w:t>寝屋川市葛原</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60B06F0B" wp14:editId="6BA0DCE0">
                  <wp:extent cx="85725" cy="857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原）</w:t>
            </w:r>
            <w:r w:rsidRPr="008C17D3">
              <w:rPr>
                <w:rFonts w:hint="eastAsia"/>
              </w:rPr>
              <w:t>二丁目</w:t>
            </w:r>
          </w:p>
        </w:tc>
      </w:tr>
      <w:tr w:rsidR="00E67CAD" w:rsidRPr="008C17D3" w14:paraId="72E406DF" w14:textId="77777777" w:rsidTr="00E67CAD">
        <w:tc>
          <w:tcPr>
            <w:tcW w:w="567" w:type="dxa"/>
          </w:tcPr>
          <w:p w14:paraId="7B700B11" w14:textId="77777777" w:rsidR="00E67CAD" w:rsidRPr="008C17D3" w:rsidRDefault="00E67CAD" w:rsidP="00E67CAD">
            <w:pPr>
              <w:jc w:val="center"/>
            </w:pPr>
            <w:r w:rsidRPr="008C17D3">
              <w:t>44</w:t>
            </w:r>
          </w:p>
        </w:tc>
        <w:tc>
          <w:tcPr>
            <w:tcW w:w="3686" w:type="dxa"/>
          </w:tcPr>
          <w:p w14:paraId="14658A08" w14:textId="77777777" w:rsidR="00E67CAD" w:rsidRPr="008C17D3" w:rsidRDefault="00E67CAD" w:rsidP="00E67CAD">
            <w:r w:rsidRPr="008C17D3">
              <w:rPr>
                <w:rFonts w:hint="eastAsia"/>
              </w:rPr>
              <w:t>北かわち皐が丘高等学校</w:t>
            </w:r>
          </w:p>
        </w:tc>
        <w:tc>
          <w:tcPr>
            <w:tcW w:w="4913" w:type="dxa"/>
          </w:tcPr>
          <w:p w14:paraId="166D1C51" w14:textId="77777777" w:rsidR="00E67CAD" w:rsidRPr="008C17D3" w:rsidRDefault="00E67CAD" w:rsidP="00E67CAD">
            <w:r w:rsidRPr="008C17D3">
              <w:rPr>
                <w:rFonts w:hint="eastAsia"/>
              </w:rPr>
              <w:t>寝屋川市寝屋北町</w:t>
            </w:r>
          </w:p>
        </w:tc>
      </w:tr>
      <w:tr w:rsidR="00E67CAD" w:rsidRPr="008C17D3" w14:paraId="6F989EBC" w14:textId="77777777" w:rsidTr="00E67CAD">
        <w:tc>
          <w:tcPr>
            <w:tcW w:w="567" w:type="dxa"/>
          </w:tcPr>
          <w:p w14:paraId="30E882BD" w14:textId="77777777" w:rsidR="00E67CAD" w:rsidRPr="008C17D3" w:rsidRDefault="00E67CAD" w:rsidP="00E67CAD">
            <w:pPr>
              <w:jc w:val="center"/>
            </w:pPr>
            <w:r w:rsidRPr="008C17D3">
              <w:t>45</w:t>
            </w:r>
          </w:p>
        </w:tc>
        <w:tc>
          <w:tcPr>
            <w:tcW w:w="3686" w:type="dxa"/>
          </w:tcPr>
          <w:p w14:paraId="62EC4B86" w14:textId="77777777" w:rsidR="00E67CAD" w:rsidRPr="008C17D3" w:rsidRDefault="00E67CAD" w:rsidP="00E67CAD">
            <w:r w:rsidRPr="008C17D3">
              <w:rPr>
                <w:rFonts w:hint="eastAsia"/>
              </w:rPr>
              <w:t>枚方高等学校</w:t>
            </w:r>
          </w:p>
        </w:tc>
        <w:tc>
          <w:tcPr>
            <w:tcW w:w="4913" w:type="dxa"/>
          </w:tcPr>
          <w:p w14:paraId="1E1A3CBB" w14:textId="77777777" w:rsidR="00E67CAD" w:rsidRPr="008C17D3" w:rsidRDefault="00E67CAD" w:rsidP="00E67CAD">
            <w:r w:rsidRPr="008C17D3">
              <w:rPr>
                <w:rFonts w:hint="eastAsia"/>
              </w:rPr>
              <w:t>枚方市大垣内町三丁目</w:t>
            </w:r>
          </w:p>
        </w:tc>
      </w:tr>
      <w:tr w:rsidR="00E67CAD" w:rsidRPr="008C17D3" w14:paraId="1382D325" w14:textId="77777777" w:rsidTr="00E67CAD">
        <w:tc>
          <w:tcPr>
            <w:tcW w:w="567" w:type="dxa"/>
          </w:tcPr>
          <w:p w14:paraId="4D0E731B" w14:textId="77777777" w:rsidR="00E67CAD" w:rsidRPr="008C17D3" w:rsidRDefault="00E67CAD" w:rsidP="00E67CAD">
            <w:pPr>
              <w:jc w:val="center"/>
            </w:pPr>
            <w:r w:rsidRPr="008C17D3">
              <w:t>46</w:t>
            </w:r>
          </w:p>
        </w:tc>
        <w:tc>
          <w:tcPr>
            <w:tcW w:w="3686" w:type="dxa"/>
          </w:tcPr>
          <w:p w14:paraId="3E62A05C" w14:textId="77777777" w:rsidR="00E67CAD" w:rsidRPr="008C17D3" w:rsidRDefault="00E67CAD" w:rsidP="00E67CAD">
            <w:r w:rsidRPr="008C17D3">
              <w:rPr>
                <w:rFonts w:hint="eastAsia"/>
              </w:rPr>
              <w:t>長尾高等学校</w:t>
            </w:r>
          </w:p>
        </w:tc>
        <w:tc>
          <w:tcPr>
            <w:tcW w:w="4913" w:type="dxa"/>
          </w:tcPr>
          <w:p w14:paraId="68AEC32F" w14:textId="77777777" w:rsidR="00E67CAD" w:rsidRPr="008C17D3" w:rsidRDefault="00E67CAD" w:rsidP="00E67CAD">
            <w:r w:rsidRPr="008C17D3">
              <w:rPr>
                <w:rFonts w:hint="eastAsia"/>
              </w:rPr>
              <w:t>枚方市長尾家具町五丁目</w:t>
            </w:r>
          </w:p>
        </w:tc>
      </w:tr>
      <w:tr w:rsidR="00E67CAD" w:rsidRPr="008C17D3" w14:paraId="10AFAB21" w14:textId="77777777" w:rsidTr="00E67CAD">
        <w:tc>
          <w:tcPr>
            <w:tcW w:w="567" w:type="dxa"/>
          </w:tcPr>
          <w:p w14:paraId="1CEAE997" w14:textId="77777777" w:rsidR="00E67CAD" w:rsidRPr="008C17D3" w:rsidRDefault="00E67CAD" w:rsidP="00E67CAD">
            <w:pPr>
              <w:jc w:val="center"/>
            </w:pPr>
            <w:r w:rsidRPr="008C17D3">
              <w:t>47</w:t>
            </w:r>
          </w:p>
        </w:tc>
        <w:tc>
          <w:tcPr>
            <w:tcW w:w="3686" w:type="dxa"/>
          </w:tcPr>
          <w:p w14:paraId="7B1013B4" w14:textId="77777777" w:rsidR="00E67CAD" w:rsidRPr="008C17D3" w:rsidRDefault="00E67CAD" w:rsidP="00E67CAD">
            <w:r w:rsidRPr="008C17D3">
              <w:rPr>
                <w:rFonts w:hint="eastAsia"/>
              </w:rPr>
              <w:t>牧野高等学校</w:t>
            </w:r>
          </w:p>
        </w:tc>
        <w:tc>
          <w:tcPr>
            <w:tcW w:w="4913" w:type="dxa"/>
          </w:tcPr>
          <w:p w14:paraId="32D0D607" w14:textId="77777777" w:rsidR="00E67CAD" w:rsidRPr="008C17D3" w:rsidRDefault="00E67CAD" w:rsidP="00E67CAD">
            <w:r w:rsidRPr="008C17D3">
              <w:rPr>
                <w:rFonts w:hint="eastAsia"/>
              </w:rPr>
              <w:t>枚方市南船橋一丁目</w:t>
            </w:r>
          </w:p>
        </w:tc>
      </w:tr>
      <w:tr w:rsidR="00E67CAD" w:rsidRPr="008C17D3" w14:paraId="2CA8A7EB" w14:textId="77777777" w:rsidTr="00E67CAD">
        <w:tc>
          <w:tcPr>
            <w:tcW w:w="567" w:type="dxa"/>
          </w:tcPr>
          <w:p w14:paraId="3E44C9A2" w14:textId="77777777" w:rsidR="00E67CAD" w:rsidRPr="008C17D3" w:rsidRDefault="00E67CAD" w:rsidP="00E67CAD">
            <w:pPr>
              <w:jc w:val="center"/>
            </w:pPr>
            <w:r w:rsidRPr="008C17D3">
              <w:t>48</w:t>
            </w:r>
          </w:p>
        </w:tc>
        <w:tc>
          <w:tcPr>
            <w:tcW w:w="3686" w:type="dxa"/>
          </w:tcPr>
          <w:p w14:paraId="6FF831FA" w14:textId="77777777" w:rsidR="00E67CAD" w:rsidRPr="008C17D3" w:rsidRDefault="00E67CAD" w:rsidP="00E67CAD">
            <w:r w:rsidRPr="008C17D3">
              <w:rPr>
                <w:rFonts w:hint="eastAsia"/>
              </w:rPr>
              <w:t>香里丘高等学校</w:t>
            </w:r>
          </w:p>
        </w:tc>
        <w:tc>
          <w:tcPr>
            <w:tcW w:w="4913" w:type="dxa"/>
          </w:tcPr>
          <w:p w14:paraId="1FA233C4" w14:textId="77777777" w:rsidR="00E67CAD" w:rsidRPr="008C17D3" w:rsidRDefault="00E67CAD" w:rsidP="00E67CAD">
            <w:r w:rsidRPr="008C17D3">
              <w:rPr>
                <w:rFonts w:hint="eastAsia"/>
              </w:rPr>
              <w:t>枚方市東中振二丁目</w:t>
            </w:r>
          </w:p>
        </w:tc>
      </w:tr>
      <w:tr w:rsidR="00E67CAD" w:rsidRPr="008C17D3" w14:paraId="33EE9FDD" w14:textId="77777777" w:rsidTr="00E67CAD">
        <w:tc>
          <w:tcPr>
            <w:tcW w:w="567" w:type="dxa"/>
          </w:tcPr>
          <w:p w14:paraId="5D3EA14F" w14:textId="77777777" w:rsidR="00E67CAD" w:rsidRPr="008C17D3" w:rsidRDefault="00E67CAD" w:rsidP="00E67CAD">
            <w:pPr>
              <w:jc w:val="center"/>
            </w:pPr>
            <w:r w:rsidRPr="008C17D3">
              <w:t>49</w:t>
            </w:r>
          </w:p>
        </w:tc>
        <w:tc>
          <w:tcPr>
            <w:tcW w:w="3686" w:type="dxa"/>
          </w:tcPr>
          <w:p w14:paraId="46BF43B8" w14:textId="77777777" w:rsidR="00E67CAD" w:rsidRPr="008C17D3" w:rsidRDefault="00E67CAD" w:rsidP="00E67CAD">
            <w:r w:rsidRPr="008C17D3">
              <w:rPr>
                <w:rFonts w:hint="eastAsia"/>
              </w:rPr>
              <w:t>枚方津田高等学校</w:t>
            </w:r>
          </w:p>
        </w:tc>
        <w:tc>
          <w:tcPr>
            <w:tcW w:w="4913" w:type="dxa"/>
          </w:tcPr>
          <w:p w14:paraId="3295B286" w14:textId="77777777" w:rsidR="00E67CAD" w:rsidRPr="008C17D3" w:rsidRDefault="00E67CAD" w:rsidP="00E67CAD">
            <w:r w:rsidRPr="008C17D3">
              <w:rPr>
                <w:rFonts w:hint="eastAsia"/>
              </w:rPr>
              <w:t>枚方市津田北町二丁目</w:t>
            </w:r>
          </w:p>
        </w:tc>
      </w:tr>
      <w:tr w:rsidR="00E67CAD" w:rsidRPr="008C17D3" w14:paraId="5A2EC871" w14:textId="77777777" w:rsidTr="00E67CAD">
        <w:tc>
          <w:tcPr>
            <w:tcW w:w="567" w:type="dxa"/>
          </w:tcPr>
          <w:p w14:paraId="6477AB50" w14:textId="77777777" w:rsidR="00E67CAD" w:rsidRPr="008C17D3" w:rsidRDefault="00E67CAD" w:rsidP="00E67CAD">
            <w:pPr>
              <w:jc w:val="center"/>
            </w:pPr>
            <w:r w:rsidRPr="008C17D3">
              <w:t>50</w:t>
            </w:r>
          </w:p>
        </w:tc>
        <w:tc>
          <w:tcPr>
            <w:tcW w:w="3686" w:type="dxa"/>
          </w:tcPr>
          <w:p w14:paraId="5DF40795" w14:textId="77777777" w:rsidR="00E67CAD" w:rsidRPr="008C17D3" w:rsidRDefault="00E67CAD" w:rsidP="00E67CAD">
            <w:r w:rsidRPr="008C17D3">
              <w:rPr>
                <w:rFonts w:hint="eastAsia"/>
              </w:rPr>
              <w:t>枚方なぎさ高等学校</w:t>
            </w:r>
          </w:p>
        </w:tc>
        <w:tc>
          <w:tcPr>
            <w:tcW w:w="4913" w:type="dxa"/>
          </w:tcPr>
          <w:p w14:paraId="75D3D211" w14:textId="77777777" w:rsidR="00E67CAD" w:rsidRPr="008C17D3" w:rsidRDefault="00E67CAD" w:rsidP="00E67CAD">
            <w:r w:rsidRPr="008C17D3">
              <w:rPr>
                <w:rFonts w:hint="eastAsia"/>
              </w:rPr>
              <w:t>枚方市磯島元町</w:t>
            </w:r>
          </w:p>
        </w:tc>
      </w:tr>
      <w:tr w:rsidR="00E67CAD" w:rsidRPr="008C17D3" w14:paraId="5FE23088" w14:textId="77777777" w:rsidTr="00E67CAD">
        <w:tc>
          <w:tcPr>
            <w:tcW w:w="567" w:type="dxa"/>
          </w:tcPr>
          <w:p w14:paraId="4FCC710A" w14:textId="77777777" w:rsidR="00E67CAD" w:rsidRPr="008C17D3" w:rsidRDefault="00E67CAD" w:rsidP="00E67CAD">
            <w:pPr>
              <w:jc w:val="center"/>
            </w:pPr>
            <w:r w:rsidRPr="008C17D3">
              <w:t>51</w:t>
            </w:r>
          </w:p>
        </w:tc>
        <w:tc>
          <w:tcPr>
            <w:tcW w:w="3686" w:type="dxa"/>
          </w:tcPr>
          <w:p w14:paraId="71196C3D" w14:textId="77777777" w:rsidR="00E67CAD" w:rsidRPr="008C17D3" w:rsidRDefault="00E67CAD" w:rsidP="00E67CAD">
            <w:r w:rsidRPr="008C17D3">
              <w:rPr>
                <w:rFonts w:hint="eastAsia"/>
              </w:rPr>
              <w:t>守口東高等学校</w:t>
            </w:r>
          </w:p>
        </w:tc>
        <w:tc>
          <w:tcPr>
            <w:tcW w:w="4913" w:type="dxa"/>
          </w:tcPr>
          <w:p w14:paraId="775A57AB" w14:textId="77777777" w:rsidR="00E67CAD" w:rsidRPr="008C17D3" w:rsidRDefault="00E67CAD" w:rsidP="00E67CAD">
            <w:r w:rsidRPr="008C17D3">
              <w:rPr>
                <w:rFonts w:hint="eastAsia"/>
              </w:rPr>
              <w:t>守口市八雲中町二丁目</w:t>
            </w:r>
          </w:p>
        </w:tc>
      </w:tr>
      <w:tr w:rsidR="00E67CAD" w:rsidRPr="008C17D3" w14:paraId="12984D9B" w14:textId="77777777" w:rsidTr="00E67CAD">
        <w:tc>
          <w:tcPr>
            <w:tcW w:w="567" w:type="dxa"/>
          </w:tcPr>
          <w:p w14:paraId="036CC387" w14:textId="77777777" w:rsidR="00E67CAD" w:rsidRPr="008C17D3" w:rsidRDefault="00E67CAD" w:rsidP="00E67CAD">
            <w:pPr>
              <w:jc w:val="center"/>
            </w:pPr>
            <w:r w:rsidRPr="008C17D3">
              <w:t>52</w:t>
            </w:r>
          </w:p>
        </w:tc>
        <w:tc>
          <w:tcPr>
            <w:tcW w:w="3686" w:type="dxa"/>
          </w:tcPr>
          <w:p w14:paraId="7E95B7A7" w14:textId="77777777" w:rsidR="00E67CAD" w:rsidRPr="008C17D3" w:rsidRDefault="00E67CAD" w:rsidP="00E67CAD">
            <w:r w:rsidRPr="008C17D3">
              <w:rPr>
                <w:rFonts w:hint="eastAsia"/>
              </w:rPr>
              <w:t>門真西高等学校</w:t>
            </w:r>
          </w:p>
        </w:tc>
        <w:tc>
          <w:tcPr>
            <w:tcW w:w="4913" w:type="dxa"/>
          </w:tcPr>
          <w:p w14:paraId="50B388EA" w14:textId="77777777" w:rsidR="00E67CAD" w:rsidRPr="008C17D3" w:rsidRDefault="00E67CAD" w:rsidP="00E67CAD">
            <w:r w:rsidRPr="008C17D3">
              <w:rPr>
                <w:rFonts w:hint="eastAsia"/>
              </w:rPr>
              <w:t>門真市柳田町</w:t>
            </w:r>
          </w:p>
        </w:tc>
      </w:tr>
      <w:tr w:rsidR="00E67CAD" w:rsidRPr="008C17D3" w14:paraId="67AD3CE6" w14:textId="77777777" w:rsidTr="00E67CAD">
        <w:tc>
          <w:tcPr>
            <w:tcW w:w="567" w:type="dxa"/>
          </w:tcPr>
          <w:p w14:paraId="77E5E98E" w14:textId="77777777" w:rsidR="00E67CAD" w:rsidRPr="008C17D3" w:rsidRDefault="00E67CAD" w:rsidP="00E67CAD">
            <w:pPr>
              <w:jc w:val="center"/>
            </w:pPr>
            <w:r w:rsidRPr="008C17D3">
              <w:t>53</w:t>
            </w:r>
          </w:p>
        </w:tc>
        <w:tc>
          <w:tcPr>
            <w:tcW w:w="3686" w:type="dxa"/>
          </w:tcPr>
          <w:p w14:paraId="4A3DD9E8" w14:textId="77777777" w:rsidR="00E67CAD" w:rsidRPr="008C17D3" w:rsidRDefault="00E67CAD" w:rsidP="00E67CAD">
            <w:r w:rsidRPr="008C17D3">
              <w:rPr>
                <w:rFonts w:hint="eastAsia"/>
              </w:rPr>
              <w:t>門真なみはや高等学校</w:t>
            </w:r>
          </w:p>
        </w:tc>
        <w:tc>
          <w:tcPr>
            <w:tcW w:w="4913" w:type="dxa"/>
          </w:tcPr>
          <w:p w14:paraId="41DD73B8" w14:textId="77777777" w:rsidR="00E67CAD" w:rsidRPr="008C17D3" w:rsidRDefault="00E67CAD" w:rsidP="00E67CAD">
            <w:r w:rsidRPr="008C17D3">
              <w:rPr>
                <w:rFonts w:hint="eastAsia"/>
              </w:rPr>
              <w:t>門真市島頭四丁目</w:t>
            </w:r>
          </w:p>
        </w:tc>
      </w:tr>
      <w:tr w:rsidR="00E67CAD" w:rsidRPr="008C17D3" w14:paraId="592E63F4" w14:textId="77777777" w:rsidTr="00E67CAD">
        <w:tc>
          <w:tcPr>
            <w:tcW w:w="567" w:type="dxa"/>
          </w:tcPr>
          <w:p w14:paraId="7C062256" w14:textId="77777777" w:rsidR="00E67CAD" w:rsidRPr="008C17D3" w:rsidRDefault="00E67CAD" w:rsidP="00E67CAD">
            <w:pPr>
              <w:jc w:val="center"/>
            </w:pPr>
            <w:r w:rsidRPr="008C17D3">
              <w:t>54</w:t>
            </w:r>
          </w:p>
        </w:tc>
        <w:tc>
          <w:tcPr>
            <w:tcW w:w="3686" w:type="dxa"/>
          </w:tcPr>
          <w:p w14:paraId="126034D5" w14:textId="77777777" w:rsidR="00E67CAD" w:rsidRPr="008C17D3" w:rsidRDefault="00E67CAD" w:rsidP="00E67CAD">
            <w:r w:rsidRPr="008C17D3">
              <w:rPr>
                <w:rFonts w:hint="eastAsia"/>
              </w:rPr>
              <w:t>野崎高等学校</w:t>
            </w:r>
          </w:p>
        </w:tc>
        <w:tc>
          <w:tcPr>
            <w:tcW w:w="4913" w:type="dxa"/>
          </w:tcPr>
          <w:p w14:paraId="0FD77EF6" w14:textId="77777777" w:rsidR="00E67CAD" w:rsidRPr="008C17D3" w:rsidRDefault="00E67CAD" w:rsidP="00E67CAD">
            <w:r w:rsidRPr="008C17D3">
              <w:rPr>
                <w:rFonts w:hint="eastAsia"/>
              </w:rPr>
              <w:t>大東市寺川一丁目</w:t>
            </w:r>
          </w:p>
        </w:tc>
      </w:tr>
      <w:tr w:rsidR="00E67CAD" w:rsidRPr="008C17D3" w14:paraId="230D56B1" w14:textId="77777777" w:rsidTr="00E67CAD">
        <w:tc>
          <w:tcPr>
            <w:tcW w:w="567" w:type="dxa"/>
          </w:tcPr>
          <w:p w14:paraId="63BD7782" w14:textId="77777777" w:rsidR="00E67CAD" w:rsidRPr="008C17D3" w:rsidRDefault="00E67CAD" w:rsidP="00E67CAD">
            <w:pPr>
              <w:jc w:val="center"/>
            </w:pPr>
            <w:r w:rsidRPr="008C17D3">
              <w:t>55</w:t>
            </w:r>
          </w:p>
        </w:tc>
        <w:tc>
          <w:tcPr>
            <w:tcW w:w="3686" w:type="dxa"/>
          </w:tcPr>
          <w:p w14:paraId="769E9755" w14:textId="77777777" w:rsidR="00E67CAD" w:rsidRPr="008C17D3" w:rsidRDefault="00E67CAD" w:rsidP="00E67CAD">
            <w:r w:rsidRPr="008C17D3">
              <w:rPr>
                <w:rFonts w:hint="eastAsia"/>
              </w:rPr>
              <w:t>緑風冠高等学校</w:t>
            </w:r>
          </w:p>
        </w:tc>
        <w:tc>
          <w:tcPr>
            <w:tcW w:w="4913" w:type="dxa"/>
          </w:tcPr>
          <w:p w14:paraId="3D20814E" w14:textId="77777777" w:rsidR="00E67CAD" w:rsidRPr="008C17D3" w:rsidRDefault="00E67CAD" w:rsidP="00E67CAD">
            <w:r w:rsidRPr="008C17D3">
              <w:rPr>
                <w:rFonts w:hint="eastAsia"/>
              </w:rPr>
              <w:t>大東市深野四丁目</w:t>
            </w:r>
          </w:p>
        </w:tc>
      </w:tr>
      <w:tr w:rsidR="00E67CAD" w:rsidRPr="008C17D3" w14:paraId="24AF9042" w14:textId="77777777" w:rsidTr="00E67CAD">
        <w:tc>
          <w:tcPr>
            <w:tcW w:w="567" w:type="dxa"/>
          </w:tcPr>
          <w:p w14:paraId="51C39778" w14:textId="77777777" w:rsidR="00E67CAD" w:rsidRPr="008C17D3" w:rsidRDefault="00E67CAD" w:rsidP="00E67CAD">
            <w:pPr>
              <w:jc w:val="center"/>
            </w:pPr>
            <w:r w:rsidRPr="008C17D3">
              <w:t>56</w:t>
            </w:r>
          </w:p>
        </w:tc>
        <w:tc>
          <w:tcPr>
            <w:tcW w:w="3686" w:type="dxa"/>
          </w:tcPr>
          <w:p w14:paraId="5796C842" w14:textId="77777777" w:rsidR="00E67CAD" w:rsidRPr="008C17D3" w:rsidRDefault="00E67CAD" w:rsidP="00E67CAD">
            <w:r w:rsidRPr="008C17D3">
              <w:rPr>
                <w:rFonts w:hint="eastAsia"/>
              </w:rPr>
              <w:t>交野高等学校</w:t>
            </w:r>
          </w:p>
        </w:tc>
        <w:tc>
          <w:tcPr>
            <w:tcW w:w="4913" w:type="dxa"/>
          </w:tcPr>
          <w:p w14:paraId="4E8D7ADF" w14:textId="77777777" w:rsidR="00E67CAD" w:rsidRPr="008C17D3" w:rsidRDefault="00E67CAD" w:rsidP="00E67CAD">
            <w:r w:rsidRPr="008C17D3">
              <w:rPr>
                <w:rFonts w:hint="eastAsia"/>
              </w:rPr>
              <w:t>交野市寺南野</w:t>
            </w:r>
          </w:p>
        </w:tc>
      </w:tr>
      <w:tr w:rsidR="00E67CAD" w:rsidRPr="008C17D3" w14:paraId="2A590413" w14:textId="77777777" w:rsidTr="00E67CAD">
        <w:tc>
          <w:tcPr>
            <w:tcW w:w="567" w:type="dxa"/>
          </w:tcPr>
          <w:p w14:paraId="7E3E063F" w14:textId="77777777" w:rsidR="00E67CAD" w:rsidRPr="008C17D3" w:rsidRDefault="00E67CAD" w:rsidP="00E67CAD">
            <w:pPr>
              <w:jc w:val="center"/>
            </w:pPr>
            <w:r w:rsidRPr="008C17D3">
              <w:t>57</w:t>
            </w:r>
          </w:p>
        </w:tc>
        <w:tc>
          <w:tcPr>
            <w:tcW w:w="3686" w:type="dxa"/>
          </w:tcPr>
          <w:p w14:paraId="2C8289A9" w14:textId="77777777" w:rsidR="00E67CAD" w:rsidRPr="008C17D3" w:rsidRDefault="00E67CAD" w:rsidP="00E67CAD">
            <w:r w:rsidRPr="008C17D3">
              <w:rPr>
                <w:rFonts w:hint="eastAsia"/>
              </w:rPr>
              <w:t>布施高等学校</w:t>
            </w:r>
          </w:p>
        </w:tc>
        <w:tc>
          <w:tcPr>
            <w:tcW w:w="4913" w:type="dxa"/>
          </w:tcPr>
          <w:p w14:paraId="26E7EC17" w14:textId="77777777" w:rsidR="00E67CAD" w:rsidRPr="008C17D3" w:rsidRDefault="00E67CAD" w:rsidP="00E67CAD">
            <w:r w:rsidRPr="008C17D3">
              <w:rPr>
                <w:rFonts w:hint="eastAsia"/>
              </w:rPr>
              <w:t>東大阪市下小阪三丁目</w:t>
            </w:r>
          </w:p>
        </w:tc>
      </w:tr>
      <w:tr w:rsidR="00E67CAD" w:rsidRPr="008C17D3" w14:paraId="6801D839" w14:textId="77777777" w:rsidTr="00E67CAD">
        <w:tc>
          <w:tcPr>
            <w:tcW w:w="567" w:type="dxa"/>
          </w:tcPr>
          <w:p w14:paraId="33FE1EF3" w14:textId="77777777" w:rsidR="00E67CAD" w:rsidRPr="008C17D3" w:rsidRDefault="00E67CAD" w:rsidP="00E67CAD">
            <w:pPr>
              <w:jc w:val="center"/>
            </w:pPr>
            <w:r w:rsidRPr="008C17D3">
              <w:t>58</w:t>
            </w:r>
          </w:p>
        </w:tc>
        <w:tc>
          <w:tcPr>
            <w:tcW w:w="3686" w:type="dxa"/>
          </w:tcPr>
          <w:p w14:paraId="36F62625" w14:textId="77777777" w:rsidR="00E67CAD" w:rsidRPr="008C17D3" w:rsidRDefault="00E67CAD" w:rsidP="00E67CAD">
            <w:r w:rsidRPr="008C17D3">
              <w:rPr>
                <w:rFonts w:hint="eastAsia"/>
              </w:rPr>
              <w:t>花園高等学校</w:t>
            </w:r>
          </w:p>
        </w:tc>
        <w:tc>
          <w:tcPr>
            <w:tcW w:w="4913" w:type="dxa"/>
          </w:tcPr>
          <w:p w14:paraId="1C22396D" w14:textId="77777777" w:rsidR="00E67CAD" w:rsidRPr="008C17D3" w:rsidRDefault="00E67CAD" w:rsidP="00E67CAD">
            <w:r w:rsidRPr="008C17D3">
              <w:rPr>
                <w:rFonts w:hint="eastAsia"/>
              </w:rPr>
              <w:t>東大阪市花園東町三丁目</w:t>
            </w:r>
          </w:p>
        </w:tc>
      </w:tr>
      <w:tr w:rsidR="00E67CAD" w:rsidRPr="008C17D3" w14:paraId="5A5FBCFD" w14:textId="77777777" w:rsidTr="00E67CAD">
        <w:tc>
          <w:tcPr>
            <w:tcW w:w="567" w:type="dxa"/>
          </w:tcPr>
          <w:p w14:paraId="29D0E371" w14:textId="77777777" w:rsidR="00E67CAD" w:rsidRPr="008C17D3" w:rsidRDefault="00E67CAD" w:rsidP="00E67CAD">
            <w:pPr>
              <w:jc w:val="center"/>
            </w:pPr>
            <w:r w:rsidRPr="008C17D3">
              <w:t>59</w:t>
            </w:r>
          </w:p>
        </w:tc>
        <w:tc>
          <w:tcPr>
            <w:tcW w:w="3686" w:type="dxa"/>
          </w:tcPr>
          <w:p w14:paraId="4DB22CA2" w14:textId="77777777" w:rsidR="00E67CAD" w:rsidRPr="008C17D3" w:rsidRDefault="00E67CAD" w:rsidP="00E67CAD">
            <w:r w:rsidRPr="008C17D3">
              <w:rPr>
                <w:rFonts w:hint="eastAsia"/>
              </w:rPr>
              <w:t>布施北高等学校</w:t>
            </w:r>
          </w:p>
        </w:tc>
        <w:tc>
          <w:tcPr>
            <w:tcW w:w="4913" w:type="dxa"/>
          </w:tcPr>
          <w:p w14:paraId="476720BD" w14:textId="77777777" w:rsidR="00E67CAD" w:rsidRPr="008C17D3" w:rsidRDefault="00E67CAD" w:rsidP="00E67CAD">
            <w:r w:rsidRPr="008C17D3">
              <w:rPr>
                <w:rFonts w:hint="eastAsia"/>
              </w:rPr>
              <w:t>東大阪市荒本西一丁目</w:t>
            </w:r>
          </w:p>
        </w:tc>
      </w:tr>
      <w:tr w:rsidR="00E67CAD" w:rsidRPr="008C17D3" w14:paraId="67C39DE3" w14:textId="77777777" w:rsidTr="00E67CAD">
        <w:tc>
          <w:tcPr>
            <w:tcW w:w="567" w:type="dxa"/>
          </w:tcPr>
          <w:p w14:paraId="25E216F2" w14:textId="77777777" w:rsidR="00E67CAD" w:rsidRPr="008C17D3" w:rsidRDefault="00E67CAD" w:rsidP="00E67CAD">
            <w:pPr>
              <w:jc w:val="center"/>
            </w:pPr>
            <w:r w:rsidRPr="008C17D3">
              <w:t>60</w:t>
            </w:r>
          </w:p>
        </w:tc>
        <w:tc>
          <w:tcPr>
            <w:tcW w:w="3686" w:type="dxa"/>
          </w:tcPr>
          <w:p w14:paraId="6D96FE01" w14:textId="77777777" w:rsidR="00E67CAD" w:rsidRPr="008C17D3" w:rsidRDefault="00E67CAD" w:rsidP="00E67CAD">
            <w:r w:rsidRPr="008C17D3">
              <w:rPr>
                <w:rFonts w:hint="eastAsia"/>
              </w:rPr>
              <w:t>かわち野高等学校</w:t>
            </w:r>
          </w:p>
        </w:tc>
        <w:tc>
          <w:tcPr>
            <w:tcW w:w="4913" w:type="dxa"/>
          </w:tcPr>
          <w:p w14:paraId="549B6020" w14:textId="77777777" w:rsidR="00E67CAD" w:rsidRPr="008C17D3" w:rsidRDefault="00E67CAD" w:rsidP="00E67CAD">
            <w:r w:rsidRPr="008C17D3">
              <w:rPr>
                <w:rFonts w:hint="eastAsia"/>
              </w:rPr>
              <w:t>東大阪市新庄四丁目</w:t>
            </w:r>
          </w:p>
        </w:tc>
      </w:tr>
      <w:tr w:rsidR="00E67CAD" w:rsidRPr="008C17D3" w14:paraId="04D96826" w14:textId="77777777" w:rsidTr="00E67CAD">
        <w:tc>
          <w:tcPr>
            <w:tcW w:w="567" w:type="dxa"/>
          </w:tcPr>
          <w:p w14:paraId="568D0DBE" w14:textId="77777777" w:rsidR="00E67CAD" w:rsidRPr="008C17D3" w:rsidRDefault="00E67CAD" w:rsidP="00E67CAD">
            <w:pPr>
              <w:jc w:val="center"/>
            </w:pPr>
            <w:r w:rsidRPr="008C17D3">
              <w:t>61</w:t>
            </w:r>
          </w:p>
        </w:tc>
        <w:tc>
          <w:tcPr>
            <w:tcW w:w="3686" w:type="dxa"/>
          </w:tcPr>
          <w:p w14:paraId="7C550AA9" w14:textId="77777777" w:rsidR="00E67CAD" w:rsidRPr="008C17D3" w:rsidRDefault="00E67CAD" w:rsidP="00E67CAD">
            <w:r w:rsidRPr="008C17D3">
              <w:rPr>
                <w:rFonts w:hint="eastAsia"/>
              </w:rPr>
              <w:t>みどり清朋高等学校</w:t>
            </w:r>
          </w:p>
        </w:tc>
        <w:tc>
          <w:tcPr>
            <w:tcW w:w="4913" w:type="dxa"/>
          </w:tcPr>
          <w:p w14:paraId="6586F106" w14:textId="77777777" w:rsidR="00E67CAD" w:rsidRPr="008C17D3" w:rsidRDefault="00E67CAD" w:rsidP="00E67CAD">
            <w:r w:rsidRPr="008C17D3">
              <w:rPr>
                <w:rFonts w:hint="eastAsia"/>
              </w:rPr>
              <w:t>東大阪市池島町六丁目</w:t>
            </w:r>
          </w:p>
        </w:tc>
      </w:tr>
      <w:tr w:rsidR="00E67CAD" w:rsidRPr="008C17D3" w14:paraId="7E49BE5A" w14:textId="77777777" w:rsidTr="00E67CAD">
        <w:tc>
          <w:tcPr>
            <w:tcW w:w="567" w:type="dxa"/>
          </w:tcPr>
          <w:p w14:paraId="237D1BAD" w14:textId="77777777" w:rsidR="00E67CAD" w:rsidRPr="008C17D3" w:rsidRDefault="00E67CAD" w:rsidP="00E67CAD">
            <w:pPr>
              <w:jc w:val="center"/>
            </w:pPr>
            <w:r w:rsidRPr="008C17D3">
              <w:t>62</w:t>
            </w:r>
          </w:p>
        </w:tc>
        <w:tc>
          <w:tcPr>
            <w:tcW w:w="3686" w:type="dxa"/>
          </w:tcPr>
          <w:p w14:paraId="119B7339" w14:textId="77777777" w:rsidR="00E67CAD" w:rsidRPr="008C17D3" w:rsidRDefault="00E67CAD" w:rsidP="00E67CAD">
            <w:r w:rsidRPr="008C17D3">
              <w:rPr>
                <w:rFonts w:hint="eastAsia"/>
              </w:rPr>
              <w:t>山本高等学校</w:t>
            </w:r>
          </w:p>
        </w:tc>
        <w:tc>
          <w:tcPr>
            <w:tcW w:w="4913" w:type="dxa"/>
          </w:tcPr>
          <w:p w14:paraId="13A00E1A" w14:textId="77777777" w:rsidR="00E67CAD" w:rsidRPr="008C17D3" w:rsidRDefault="00E67CAD" w:rsidP="00E67CAD">
            <w:r w:rsidRPr="008C17D3">
              <w:rPr>
                <w:rFonts w:hint="eastAsia"/>
              </w:rPr>
              <w:t>八尾市山本町北一丁目</w:t>
            </w:r>
          </w:p>
        </w:tc>
      </w:tr>
      <w:tr w:rsidR="00E67CAD" w:rsidRPr="008C17D3" w14:paraId="28CD3F41" w14:textId="77777777" w:rsidTr="00E67CAD">
        <w:tc>
          <w:tcPr>
            <w:tcW w:w="567" w:type="dxa"/>
          </w:tcPr>
          <w:p w14:paraId="6E188AC3" w14:textId="77777777" w:rsidR="00E67CAD" w:rsidRPr="008C17D3" w:rsidRDefault="00E67CAD" w:rsidP="00E67CAD">
            <w:pPr>
              <w:jc w:val="center"/>
            </w:pPr>
            <w:r w:rsidRPr="008C17D3">
              <w:t>63</w:t>
            </w:r>
          </w:p>
        </w:tc>
        <w:tc>
          <w:tcPr>
            <w:tcW w:w="3686" w:type="dxa"/>
          </w:tcPr>
          <w:p w14:paraId="3E9055A6" w14:textId="77777777" w:rsidR="00E67CAD" w:rsidRPr="008C17D3" w:rsidRDefault="00E67CAD" w:rsidP="00E67CAD">
            <w:r w:rsidRPr="008C17D3">
              <w:rPr>
                <w:rFonts w:hint="eastAsia"/>
              </w:rPr>
              <w:t>八尾高等学校</w:t>
            </w:r>
          </w:p>
        </w:tc>
        <w:tc>
          <w:tcPr>
            <w:tcW w:w="4913" w:type="dxa"/>
          </w:tcPr>
          <w:p w14:paraId="4232900E" w14:textId="77777777" w:rsidR="00E67CAD" w:rsidRPr="008C17D3" w:rsidRDefault="00E67CAD" w:rsidP="00E67CAD">
            <w:r w:rsidRPr="008C17D3">
              <w:rPr>
                <w:rFonts w:hint="eastAsia"/>
              </w:rPr>
              <w:t>八尾市高町</w:t>
            </w:r>
          </w:p>
        </w:tc>
      </w:tr>
      <w:tr w:rsidR="00E67CAD" w:rsidRPr="008C17D3" w14:paraId="4D2C141B" w14:textId="77777777" w:rsidTr="00E67CAD">
        <w:tc>
          <w:tcPr>
            <w:tcW w:w="567" w:type="dxa"/>
          </w:tcPr>
          <w:p w14:paraId="6500761B" w14:textId="77777777" w:rsidR="00E67CAD" w:rsidRPr="008C17D3" w:rsidRDefault="00E67CAD" w:rsidP="00E67CAD">
            <w:pPr>
              <w:jc w:val="center"/>
            </w:pPr>
            <w:r w:rsidRPr="008C17D3">
              <w:t>64</w:t>
            </w:r>
          </w:p>
        </w:tc>
        <w:tc>
          <w:tcPr>
            <w:tcW w:w="3686" w:type="dxa"/>
          </w:tcPr>
          <w:p w14:paraId="5DBFCD50" w14:textId="77777777" w:rsidR="00E67CAD" w:rsidRPr="008C17D3" w:rsidRDefault="00E67CAD" w:rsidP="00E67CAD">
            <w:r w:rsidRPr="008C17D3">
              <w:rPr>
                <w:rFonts w:hint="eastAsia"/>
              </w:rPr>
              <w:t>八尾翠翔高等学校</w:t>
            </w:r>
          </w:p>
        </w:tc>
        <w:tc>
          <w:tcPr>
            <w:tcW w:w="4913" w:type="dxa"/>
          </w:tcPr>
          <w:p w14:paraId="2234584C" w14:textId="77777777" w:rsidR="00E67CAD" w:rsidRPr="008C17D3" w:rsidRDefault="00E67CAD" w:rsidP="00E67CAD">
            <w:r w:rsidRPr="008C17D3">
              <w:rPr>
                <w:rFonts w:hint="eastAsia"/>
              </w:rPr>
              <w:t>八尾市神宮寺三丁目</w:t>
            </w:r>
          </w:p>
        </w:tc>
      </w:tr>
      <w:tr w:rsidR="00E67CAD" w:rsidRPr="008C17D3" w14:paraId="1536D763" w14:textId="77777777" w:rsidTr="00E67CAD">
        <w:tc>
          <w:tcPr>
            <w:tcW w:w="567" w:type="dxa"/>
          </w:tcPr>
          <w:p w14:paraId="2F0C2800" w14:textId="77777777" w:rsidR="00E67CAD" w:rsidRPr="008C17D3" w:rsidRDefault="00E67CAD" w:rsidP="00E67CAD">
            <w:pPr>
              <w:jc w:val="center"/>
            </w:pPr>
            <w:r w:rsidRPr="008C17D3">
              <w:t>65</w:t>
            </w:r>
          </w:p>
        </w:tc>
        <w:tc>
          <w:tcPr>
            <w:tcW w:w="3686" w:type="dxa"/>
          </w:tcPr>
          <w:p w14:paraId="006759D3" w14:textId="77777777" w:rsidR="00E67CAD" w:rsidRPr="008C17D3" w:rsidRDefault="00E67CAD" w:rsidP="00E67CAD">
            <w:r w:rsidRPr="008C17D3">
              <w:rPr>
                <w:rFonts w:hint="eastAsia"/>
              </w:rPr>
              <w:t>生野高等学校</w:t>
            </w:r>
          </w:p>
        </w:tc>
        <w:tc>
          <w:tcPr>
            <w:tcW w:w="4913" w:type="dxa"/>
          </w:tcPr>
          <w:p w14:paraId="17EDB49E" w14:textId="77777777" w:rsidR="00E67CAD" w:rsidRPr="008C17D3" w:rsidRDefault="00E67CAD" w:rsidP="00E67CAD">
            <w:r w:rsidRPr="008C17D3">
              <w:rPr>
                <w:rFonts w:hint="eastAsia"/>
              </w:rPr>
              <w:t>松原市新堂一丁目</w:t>
            </w:r>
          </w:p>
        </w:tc>
      </w:tr>
      <w:tr w:rsidR="00E67CAD" w:rsidRPr="008C17D3" w14:paraId="44DAC090" w14:textId="77777777" w:rsidTr="00E67CAD">
        <w:tc>
          <w:tcPr>
            <w:tcW w:w="567" w:type="dxa"/>
          </w:tcPr>
          <w:p w14:paraId="73F1A578" w14:textId="77777777" w:rsidR="00E67CAD" w:rsidRPr="008C17D3" w:rsidRDefault="00E67CAD" w:rsidP="00E67CAD">
            <w:pPr>
              <w:jc w:val="center"/>
            </w:pPr>
            <w:r w:rsidRPr="008C17D3">
              <w:t>66</w:t>
            </w:r>
          </w:p>
        </w:tc>
        <w:tc>
          <w:tcPr>
            <w:tcW w:w="3686" w:type="dxa"/>
          </w:tcPr>
          <w:p w14:paraId="1865DAF2" w14:textId="77777777" w:rsidR="00E67CAD" w:rsidRPr="008C17D3" w:rsidRDefault="00E67CAD" w:rsidP="00E67CAD">
            <w:r w:rsidRPr="008C17D3">
              <w:rPr>
                <w:rFonts w:hint="eastAsia"/>
              </w:rPr>
              <w:t>大塚高等学校</w:t>
            </w:r>
          </w:p>
        </w:tc>
        <w:tc>
          <w:tcPr>
            <w:tcW w:w="4913" w:type="dxa"/>
          </w:tcPr>
          <w:p w14:paraId="168D469D" w14:textId="77777777" w:rsidR="00E67CAD" w:rsidRPr="008C17D3" w:rsidRDefault="00E67CAD" w:rsidP="00E67CAD">
            <w:r w:rsidRPr="008C17D3">
              <w:rPr>
                <w:rFonts w:hint="eastAsia"/>
              </w:rPr>
              <w:t>松原市西大塚二丁目</w:t>
            </w:r>
          </w:p>
        </w:tc>
      </w:tr>
      <w:tr w:rsidR="00E67CAD" w:rsidRPr="008C17D3" w14:paraId="3A32A418" w14:textId="77777777" w:rsidTr="00E67CAD">
        <w:tc>
          <w:tcPr>
            <w:tcW w:w="567" w:type="dxa"/>
          </w:tcPr>
          <w:p w14:paraId="171A31C0" w14:textId="77777777" w:rsidR="00E67CAD" w:rsidRPr="008C17D3" w:rsidRDefault="00E67CAD" w:rsidP="00E67CAD">
            <w:pPr>
              <w:jc w:val="center"/>
            </w:pPr>
            <w:r w:rsidRPr="008C17D3">
              <w:t>67</w:t>
            </w:r>
          </w:p>
        </w:tc>
        <w:tc>
          <w:tcPr>
            <w:tcW w:w="3686" w:type="dxa"/>
          </w:tcPr>
          <w:p w14:paraId="62F359A1" w14:textId="77777777" w:rsidR="00E67CAD" w:rsidRPr="008C17D3" w:rsidRDefault="00E67CAD" w:rsidP="00E67CAD">
            <w:r w:rsidRPr="008C17D3">
              <w:rPr>
                <w:rFonts w:hint="eastAsia"/>
              </w:rPr>
              <w:t>河南高等学校</w:t>
            </w:r>
          </w:p>
        </w:tc>
        <w:tc>
          <w:tcPr>
            <w:tcW w:w="4913" w:type="dxa"/>
          </w:tcPr>
          <w:p w14:paraId="2CC26F40" w14:textId="77777777" w:rsidR="00E67CAD" w:rsidRPr="008C17D3" w:rsidRDefault="00E67CAD" w:rsidP="00E67CAD">
            <w:r w:rsidRPr="008C17D3">
              <w:rPr>
                <w:rFonts w:hint="eastAsia"/>
              </w:rPr>
              <w:t>富田林市錦ケ丘町</w:t>
            </w:r>
          </w:p>
        </w:tc>
      </w:tr>
      <w:tr w:rsidR="00E67CAD" w:rsidRPr="008C17D3" w14:paraId="38C46BEA" w14:textId="77777777" w:rsidTr="00E67CAD">
        <w:tc>
          <w:tcPr>
            <w:tcW w:w="567" w:type="dxa"/>
          </w:tcPr>
          <w:p w14:paraId="43CE0F40" w14:textId="77777777" w:rsidR="00E67CAD" w:rsidRPr="008C17D3" w:rsidRDefault="00E67CAD" w:rsidP="00E67CAD">
            <w:pPr>
              <w:jc w:val="center"/>
            </w:pPr>
            <w:r w:rsidRPr="008C17D3">
              <w:t>68</w:t>
            </w:r>
          </w:p>
        </w:tc>
        <w:tc>
          <w:tcPr>
            <w:tcW w:w="3686" w:type="dxa"/>
          </w:tcPr>
          <w:p w14:paraId="532BDE9E" w14:textId="77777777" w:rsidR="00E67CAD" w:rsidRPr="008C17D3" w:rsidRDefault="00E67CAD" w:rsidP="00E67CAD">
            <w:r w:rsidRPr="008C17D3">
              <w:rPr>
                <w:rFonts w:hint="eastAsia"/>
              </w:rPr>
              <w:t>富田林高等学校</w:t>
            </w:r>
          </w:p>
        </w:tc>
        <w:tc>
          <w:tcPr>
            <w:tcW w:w="4913" w:type="dxa"/>
          </w:tcPr>
          <w:p w14:paraId="55084178" w14:textId="77777777" w:rsidR="00E67CAD" w:rsidRPr="008C17D3" w:rsidRDefault="00E67CAD" w:rsidP="00E67CAD">
            <w:r w:rsidRPr="008C17D3">
              <w:rPr>
                <w:rFonts w:hint="eastAsia"/>
              </w:rPr>
              <w:t>富田林市谷川町</w:t>
            </w:r>
          </w:p>
        </w:tc>
      </w:tr>
      <w:tr w:rsidR="00E67CAD" w:rsidRPr="008C17D3" w14:paraId="2F773338" w14:textId="77777777" w:rsidTr="00E67CAD">
        <w:tc>
          <w:tcPr>
            <w:tcW w:w="567" w:type="dxa"/>
          </w:tcPr>
          <w:p w14:paraId="626CC93F" w14:textId="77777777" w:rsidR="00E67CAD" w:rsidRPr="008C17D3" w:rsidRDefault="00E67CAD" w:rsidP="00E67CAD">
            <w:pPr>
              <w:jc w:val="center"/>
            </w:pPr>
            <w:r w:rsidRPr="008C17D3">
              <w:t>69</w:t>
            </w:r>
          </w:p>
        </w:tc>
        <w:tc>
          <w:tcPr>
            <w:tcW w:w="3686" w:type="dxa"/>
          </w:tcPr>
          <w:p w14:paraId="02715C8B" w14:textId="77777777" w:rsidR="00E67CAD" w:rsidRPr="008C17D3" w:rsidRDefault="00E67CAD" w:rsidP="00E67CAD">
            <w:r w:rsidRPr="008C17D3">
              <w:rPr>
                <w:rFonts w:hint="eastAsia"/>
              </w:rPr>
              <w:t>金剛高等学校</w:t>
            </w:r>
          </w:p>
        </w:tc>
        <w:tc>
          <w:tcPr>
            <w:tcW w:w="4913" w:type="dxa"/>
          </w:tcPr>
          <w:p w14:paraId="51F7EE20" w14:textId="77777777" w:rsidR="00E67CAD" w:rsidRPr="008C17D3" w:rsidRDefault="00E67CAD" w:rsidP="00E67CAD">
            <w:r w:rsidRPr="008C17D3">
              <w:rPr>
                <w:rFonts w:hint="eastAsia"/>
              </w:rPr>
              <w:t>富田林市藤沢台二丁目</w:t>
            </w:r>
          </w:p>
        </w:tc>
      </w:tr>
      <w:tr w:rsidR="00E67CAD" w:rsidRPr="008C17D3" w14:paraId="48AD7A12" w14:textId="77777777" w:rsidTr="00E67CAD">
        <w:tc>
          <w:tcPr>
            <w:tcW w:w="567" w:type="dxa"/>
          </w:tcPr>
          <w:p w14:paraId="0AF4C3EA" w14:textId="77777777" w:rsidR="00E67CAD" w:rsidRPr="008C17D3" w:rsidRDefault="00E67CAD" w:rsidP="00E67CAD">
            <w:pPr>
              <w:jc w:val="center"/>
            </w:pPr>
            <w:r w:rsidRPr="008C17D3">
              <w:t>70</w:t>
            </w:r>
          </w:p>
        </w:tc>
        <w:tc>
          <w:tcPr>
            <w:tcW w:w="3686" w:type="dxa"/>
          </w:tcPr>
          <w:p w14:paraId="6B0C8FF1" w14:textId="77777777" w:rsidR="00E67CAD" w:rsidRPr="008C17D3" w:rsidRDefault="00E67CAD" w:rsidP="00E67CAD">
            <w:r w:rsidRPr="008C17D3">
              <w:rPr>
                <w:rFonts w:hint="eastAsia"/>
              </w:rPr>
              <w:t>懐風館高等学校</w:t>
            </w:r>
          </w:p>
        </w:tc>
        <w:tc>
          <w:tcPr>
            <w:tcW w:w="4913" w:type="dxa"/>
          </w:tcPr>
          <w:p w14:paraId="5BFB09A2" w14:textId="77777777" w:rsidR="00E67CAD" w:rsidRPr="008C17D3" w:rsidRDefault="00E67CAD" w:rsidP="00E67CAD">
            <w:r w:rsidRPr="008C17D3">
              <w:rPr>
                <w:rFonts w:hint="eastAsia"/>
              </w:rPr>
              <w:t>羽曳野市大黒</w:t>
            </w:r>
          </w:p>
        </w:tc>
      </w:tr>
      <w:tr w:rsidR="00E67CAD" w:rsidRPr="008C17D3" w14:paraId="6B535F91" w14:textId="77777777" w:rsidTr="00E67CAD">
        <w:tc>
          <w:tcPr>
            <w:tcW w:w="567" w:type="dxa"/>
          </w:tcPr>
          <w:p w14:paraId="4230E5CC" w14:textId="77777777" w:rsidR="00E67CAD" w:rsidRPr="008C17D3" w:rsidRDefault="00E67CAD" w:rsidP="00E67CAD">
            <w:pPr>
              <w:jc w:val="center"/>
            </w:pPr>
            <w:r w:rsidRPr="008C17D3">
              <w:lastRenderedPageBreak/>
              <w:t>71</w:t>
            </w:r>
          </w:p>
        </w:tc>
        <w:tc>
          <w:tcPr>
            <w:tcW w:w="3686" w:type="dxa"/>
          </w:tcPr>
          <w:p w14:paraId="68EC941B" w14:textId="77777777" w:rsidR="00E67CAD" w:rsidRPr="008C17D3" w:rsidRDefault="00E67CAD" w:rsidP="00E67CAD">
            <w:r w:rsidRPr="008C17D3">
              <w:rPr>
                <w:rFonts w:hint="eastAsia"/>
              </w:rPr>
              <w:t>長野高等学校</w:t>
            </w:r>
          </w:p>
        </w:tc>
        <w:tc>
          <w:tcPr>
            <w:tcW w:w="4913" w:type="dxa"/>
          </w:tcPr>
          <w:p w14:paraId="56FAB735" w14:textId="77777777" w:rsidR="00E67CAD" w:rsidRPr="008C17D3" w:rsidRDefault="00E67CAD" w:rsidP="00E67CAD">
            <w:r w:rsidRPr="008C17D3">
              <w:rPr>
                <w:rFonts w:hint="eastAsia"/>
              </w:rPr>
              <w:t>河内長野市原町二丁目</w:t>
            </w:r>
          </w:p>
        </w:tc>
      </w:tr>
      <w:tr w:rsidR="00E67CAD" w:rsidRPr="008C17D3" w14:paraId="1D2519A0" w14:textId="77777777" w:rsidTr="00E67CAD">
        <w:tc>
          <w:tcPr>
            <w:tcW w:w="567" w:type="dxa"/>
          </w:tcPr>
          <w:p w14:paraId="78862C6B" w14:textId="77777777" w:rsidR="00E67CAD" w:rsidRPr="008C17D3" w:rsidRDefault="00E67CAD" w:rsidP="00E67CAD">
            <w:pPr>
              <w:jc w:val="center"/>
            </w:pPr>
            <w:r w:rsidRPr="008C17D3">
              <w:t>72</w:t>
            </w:r>
          </w:p>
        </w:tc>
        <w:tc>
          <w:tcPr>
            <w:tcW w:w="3686" w:type="dxa"/>
          </w:tcPr>
          <w:p w14:paraId="4E62F08B" w14:textId="77777777" w:rsidR="00E67CAD" w:rsidRPr="008C17D3" w:rsidRDefault="00E67CAD" w:rsidP="00E67CAD">
            <w:r w:rsidRPr="008C17D3">
              <w:rPr>
                <w:rFonts w:hint="eastAsia"/>
              </w:rPr>
              <w:t>藤井寺高等学校</w:t>
            </w:r>
          </w:p>
        </w:tc>
        <w:tc>
          <w:tcPr>
            <w:tcW w:w="4913" w:type="dxa"/>
          </w:tcPr>
          <w:p w14:paraId="44B2DF16" w14:textId="77777777" w:rsidR="00E67CAD" w:rsidRPr="008C17D3" w:rsidRDefault="00E67CAD" w:rsidP="00E67CAD">
            <w:r w:rsidRPr="008C17D3">
              <w:rPr>
                <w:rFonts w:hint="eastAsia"/>
              </w:rPr>
              <w:t>藤井寺市津堂三丁目</w:t>
            </w:r>
          </w:p>
        </w:tc>
      </w:tr>
      <w:tr w:rsidR="00E67CAD" w:rsidRPr="008C17D3" w14:paraId="1AAD8FB0" w14:textId="77777777" w:rsidTr="00E67CAD">
        <w:tc>
          <w:tcPr>
            <w:tcW w:w="567" w:type="dxa"/>
          </w:tcPr>
          <w:p w14:paraId="3354BF4E" w14:textId="77777777" w:rsidR="00E67CAD" w:rsidRPr="008C17D3" w:rsidRDefault="00E67CAD" w:rsidP="00E67CAD">
            <w:pPr>
              <w:jc w:val="center"/>
            </w:pPr>
            <w:r w:rsidRPr="008C17D3">
              <w:t>73</w:t>
            </w:r>
          </w:p>
        </w:tc>
        <w:tc>
          <w:tcPr>
            <w:tcW w:w="3686" w:type="dxa"/>
          </w:tcPr>
          <w:p w14:paraId="553BE54E" w14:textId="77777777" w:rsidR="00E67CAD" w:rsidRPr="008C17D3" w:rsidRDefault="00E67CAD" w:rsidP="00E67CAD">
            <w:r w:rsidRPr="008C17D3">
              <w:rPr>
                <w:rFonts w:hint="eastAsia"/>
              </w:rPr>
              <w:t>狭山高等学校</w:t>
            </w:r>
          </w:p>
        </w:tc>
        <w:tc>
          <w:tcPr>
            <w:tcW w:w="4913" w:type="dxa"/>
          </w:tcPr>
          <w:p w14:paraId="75D8D699" w14:textId="77777777" w:rsidR="00E67CAD" w:rsidRPr="008C17D3" w:rsidRDefault="00E67CAD" w:rsidP="00E67CAD">
            <w:r w:rsidRPr="008C17D3">
              <w:rPr>
                <w:rFonts w:hint="eastAsia"/>
              </w:rPr>
              <w:t>大阪狭山市半田四丁目</w:t>
            </w:r>
          </w:p>
        </w:tc>
      </w:tr>
      <w:tr w:rsidR="00E67CAD" w:rsidRPr="008C17D3" w14:paraId="483FF16C" w14:textId="77777777" w:rsidTr="00E67CAD">
        <w:tc>
          <w:tcPr>
            <w:tcW w:w="567" w:type="dxa"/>
          </w:tcPr>
          <w:p w14:paraId="0F6E2031" w14:textId="77777777" w:rsidR="00E67CAD" w:rsidRPr="008C17D3" w:rsidRDefault="00E67CAD" w:rsidP="00E67CAD">
            <w:pPr>
              <w:jc w:val="center"/>
            </w:pPr>
            <w:r w:rsidRPr="008C17D3">
              <w:t>74</w:t>
            </w:r>
          </w:p>
        </w:tc>
        <w:tc>
          <w:tcPr>
            <w:tcW w:w="3686" w:type="dxa"/>
          </w:tcPr>
          <w:p w14:paraId="0ED5B5B2" w14:textId="77777777" w:rsidR="00E67CAD" w:rsidRPr="008C17D3" w:rsidRDefault="00E67CAD" w:rsidP="00E67CAD">
            <w:r w:rsidRPr="008C17D3">
              <w:rPr>
                <w:rFonts w:hint="eastAsia"/>
              </w:rPr>
              <w:t>登美丘高等学校</w:t>
            </w:r>
          </w:p>
        </w:tc>
        <w:tc>
          <w:tcPr>
            <w:tcW w:w="4913" w:type="dxa"/>
          </w:tcPr>
          <w:p w14:paraId="37A8227D" w14:textId="77777777" w:rsidR="00E67CAD" w:rsidRPr="008C17D3" w:rsidRDefault="00E67CAD" w:rsidP="00E67CAD">
            <w:r w:rsidRPr="008C17D3">
              <w:rPr>
                <w:rFonts w:hint="eastAsia"/>
              </w:rPr>
              <w:t>堺市東区西野</w:t>
            </w:r>
          </w:p>
        </w:tc>
      </w:tr>
      <w:tr w:rsidR="00E67CAD" w:rsidRPr="008C17D3" w14:paraId="1E01C7A7" w14:textId="77777777" w:rsidTr="00E67CAD">
        <w:tc>
          <w:tcPr>
            <w:tcW w:w="567" w:type="dxa"/>
          </w:tcPr>
          <w:p w14:paraId="581D982C" w14:textId="77777777" w:rsidR="00E67CAD" w:rsidRPr="008C17D3" w:rsidRDefault="00E67CAD" w:rsidP="00E67CAD">
            <w:pPr>
              <w:jc w:val="center"/>
            </w:pPr>
            <w:r w:rsidRPr="008C17D3">
              <w:t>75</w:t>
            </w:r>
          </w:p>
        </w:tc>
        <w:tc>
          <w:tcPr>
            <w:tcW w:w="3686" w:type="dxa"/>
          </w:tcPr>
          <w:p w14:paraId="0263A4F5" w14:textId="77777777" w:rsidR="00E67CAD" w:rsidRPr="008C17D3" w:rsidRDefault="00E67CAD" w:rsidP="00E67CAD">
            <w:r w:rsidRPr="008C17D3">
              <w:rPr>
                <w:rFonts w:hint="eastAsia"/>
              </w:rPr>
              <w:t>泉陽高等学校</w:t>
            </w:r>
          </w:p>
        </w:tc>
        <w:tc>
          <w:tcPr>
            <w:tcW w:w="4913" w:type="dxa"/>
          </w:tcPr>
          <w:p w14:paraId="43BBFDBB" w14:textId="77777777" w:rsidR="00E67CAD" w:rsidRPr="008C17D3" w:rsidRDefault="00E67CAD" w:rsidP="00E67CAD">
            <w:r w:rsidRPr="008C17D3">
              <w:rPr>
                <w:rFonts w:hint="eastAsia"/>
              </w:rPr>
              <w:t>堺市堺区車之町東三丁</w:t>
            </w:r>
          </w:p>
        </w:tc>
      </w:tr>
      <w:tr w:rsidR="00E67CAD" w:rsidRPr="008C17D3" w14:paraId="7468720F" w14:textId="77777777" w:rsidTr="00E67CAD">
        <w:tc>
          <w:tcPr>
            <w:tcW w:w="567" w:type="dxa"/>
          </w:tcPr>
          <w:p w14:paraId="45551E8B" w14:textId="77777777" w:rsidR="00E67CAD" w:rsidRPr="008C17D3" w:rsidRDefault="00E67CAD" w:rsidP="00E67CAD">
            <w:pPr>
              <w:jc w:val="center"/>
            </w:pPr>
            <w:r w:rsidRPr="008C17D3">
              <w:t>76</w:t>
            </w:r>
          </w:p>
        </w:tc>
        <w:tc>
          <w:tcPr>
            <w:tcW w:w="3686" w:type="dxa"/>
          </w:tcPr>
          <w:p w14:paraId="6D81A245" w14:textId="77777777" w:rsidR="00E67CAD" w:rsidRPr="008C17D3" w:rsidRDefault="00E67CAD" w:rsidP="00E67CAD">
            <w:r w:rsidRPr="008C17D3">
              <w:rPr>
                <w:rFonts w:hint="eastAsia"/>
              </w:rPr>
              <w:t>三国丘高等学校</w:t>
            </w:r>
          </w:p>
        </w:tc>
        <w:tc>
          <w:tcPr>
            <w:tcW w:w="4913" w:type="dxa"/>
          </w:tcPr>
          <w:p w14:paraId="213B20DD" w14:textId="77777777" w:rsidR="00E67CAD" w:rsidRPr="008C17D3" w:rsidRDefault="00E67CAD" w:rsidP="00E67CAD">
            <w:r w:rsidRPr="008C17D3">
              <w:rPr>
                <w:rFonts w:hint="eastAsia"/>
              </w:rPr>
              <w:t>堺市堺区南三国ケ丘町二丁</w:t>
            </w:r>
          </w:p>
        </w:tc>
      </w:tr>
      <w:tr w:rsidR="00E67CAD" w:rsidRPr="008C17D3" w14:paraId="2BC20160" w14:textId="77777777" w:rsidTr="00E67CAD">
        <w:tc>
          <w:tcPr>
            <w:tcW w:w="567" w:type="dxa"/>
          </w:tcPr>
          <w:p w14:paraId="65EC96FE" w14:textId="77777777" w:rsidR="00E67CAD" w:rsidRPr="008C17D3" w:rsidRDefault="00E67CAD" w:rsidP="00E67CAD">
            <w:pPr>
              <w:jc w:val="center"/>
            </w:pPr>
            <w:r w:rsidRPr="008C17D3">
              <w:t>77</w:t>
            </w:r>
          </w:p>
        </w:tc>
        <w:tc>
          <w:tcPr>
            <w:tcW w:w="3686" w:type="dxa"/>
          </w:tcPr>
          <w:p w14:paraId="40697D8B" w14:textId="77777777" w:rsidR="00E67CAD" w:rsidRPr="008C17D3" w:rsidRDefault="00E67CAD" w:rsidP="00E67CAD">
            <w:r w:rsidRPr="008C17D3">
              <w:rPr>
                <w:rFonts w:hint="eastAsia"/>
              </w:rPr>
              <w:t>鳳高等学校</w:t>
            </w:r>
          </w:p>
        </w:tc>
        <w:tc>
          <w:tcPr>
            <w:tcW w:w="4913" w:type="dxa"/>
          </w:tcPr>
          <w:p w14:paraId="2A020D39" w14:textId="77777777" w:rsidR="00E67CAD" w:rsidRPr="008C17D3" w:rsidRDefault="00E67CAD" w:rsidP="00E67CAD">
            <w:r w:rsidRPr="008C17D3">
              <w:rPr>
                <w:rFonts w:hint="eastAsia"/>
              </w:rPr>
              <w:t>堺市西区原田</w:t>
            </w:r>
          </w:p>
        </w:tc>
      </w:tr>
      <w:tr w:rsidR="00E67CAD" w:rsidRPr="008C17D3" w14:paraId="4EF56F40" w14:textId="77777777" w:rsidTr="00E67CAD">
        <w:tc>
          <w:tcPr>
            <w:tcW w:w="567" w:type="dxa"/>
          </w:tcPr>
          <w:p w14:paraId="4CBB8628" w14:textId="77777777" w:rsidR="00E67CAD" w:rsidRPr="008C17D3" w:rsidRDefault="00E67CAD" w:rsidP="00E67CAD">
            <w:pPr>
              <w:jc w:val="center"/>
            </w:pPr>
            <w:r w:rsidRPr="008C17D3">
              <w:t>78</w:t>
            </w:r>
          </w:p>
        </w:tc>
        <w:tc>
          <w:tcPr>
            <w:tcW w:w="3686" w:type="dxa"/>
          </w:tcPr>
          <w:p w14:paraId="511694E8" w14:textId="77777777" w:rsidR="00E67CAD" w:rsidRPr="008C17D3" w:rsidRDefault="00E67CAD" w:rsidP="00E67CAD">
            <w:r w:rsidRPr="008C17D3">
              <w:rPr>
                <w:rFonts w:hint="eastAsia"/>
              </w:rPr>
              <w:t>金岡高等学校</w:t>
            </w:r>
          </w:p>
        </w:tc>
        <w:tc>
          <w:tcPr>
            <w:tcW w:w="4913" w:type="dxa"/>
          </w:tcPr>
          <w:p w14:paraId="6A5B6318" w14:textId="77777777" w:rsidR="00E67CAD" w:rsidRPr="008C17D3" w:rsidRDefault="00E67CAD" w:rsidP="00E67CAD">
            <w:r w:rsidRPr="008C17D3">
              <w:rPr>
                <w:rFonts w:hint="eastAsia"/>
              </w:rPr>
              <w:t>堺市北区金岡町</w:t>
            </w:r>
          </w:p>
        </w:tc>
      </w:tr>
      <w:tr w:rsidR="00E67CAD" w:rsidRPr="008C17D3" w14:paraId="2D47F57D" w14:textId="77777777" w:rsidTr="00E67CAD">
        <w:tc>
          <w:tcPr>
            <w:tcW w:w="567" w:type="dxa"/>
          </w:tcPr>
          <w:p w14:paraId="38B9DACB" w14:textId="77777777" w:rsidR="00E67CAD" w:rsidRPr="008C17D3" w:rsidRDefault="00E67CAD" w:rsidP="00E67CAD">
            <w:pPr>
              <w:jc w:val="center"/>
            </w:pPr>
            <w:r w:rsidRPr="008C17D3">
              <w:t>79</w:t>
            </w:r>
          </w:p>
        </w:tc>
        <w:tc>
          <w:tcPr>
            <w:tcW w:w="3686" w:type="dxa"/>
          </w:tcPr>
          <w:p w14:paraId="4D0B70D7" w14:textId="77777777" w:rsidR="00E67CAD" w:rsidRPr="008C17D3" w:rsidRDefault="00E67CAD" w:rsidP="00E67CAD">
            <w:r w:rsidRPr="008C17D3">
              <w:rPr>
                <w:rFonts w:hint="eastAsia"/>
              </w:rPr>
              <w:t>東百舌鳥高等学校</w:t>
            </w:r>
          </w:p>
        </w:tc>
        <w:tc>
          <w:tcPr>
            <w:tcW w:w="4913" w:type="dxa"/>
          </w:tcPr>
          <w:p w14:paraId="4AF4D2CE" w14:textId="77777777" w:rsidR="00E67CAD" w:rsidRPr="008C17D3" w:rsidRDefault="00E67CAD" w:rsidP="00E67CAD">
            <w:r w:rsidRPr="008C17D3">
              <w:rPr>
                <w:rFonts w:hint="eastAsia"/>
              </w:rPr>
              <w:t>堺市中区土塔町</w:t>
            </w:r>
          </w:p>
        </w:tc>
      </w:tr>
      <w:tr w:rsidR="00E67CAD" w:rsidRPr="008C17D3" w14:paraId="66BE07FE" w14:textId="77777777" w:rsidTr="00E67CAD">
        <w:tc>
          <w:tcPr>
            <w:tcW w:w="567" w:type="dxa"/>
          </w:tcPr>
          <w:p w14:paraId="3CA18F48" w14:textId="77777777" w:rsidR="00E67CAD" w:rsidRPr="008C17D3" w:rsidRDefault="00E67CAD" w:rsidP="00E67CAD">
            <w:pPr>
              <w:jc w:val="center"/>
            </w:pPr>
            <w:r w:rsidRPr="008C17D3">
              <w:t>80</w:t>
            </w:r>
          </w:p>
        </w:tc>
        <w:tc>
          <w:tcPr>
            <w:tcW w:w="3686" w:type="dxa"/>
          </w:tcPr>
          <w:p w14:paraId="1D0292F4" w14:textId="77777777" w:rsidR="00E67CAD" w:rsidRPr="008C17D3" w:rsidRDefault="00E67CAD" w:rsidP="00E67CAD">
            <w:r w:rsidRPr="008C17D3">
              <w:rPr>
                <w:rFonts w:hint="eastAsia"/>
              </w:rPr>
              <w:t>堺西高等学校</w:t>
            </w:r>
          </w:p>
        </w:tc>
        <w:tc>
          <w:tcPr>
            <w:tcW w:w="4913" w:type="dxa"/>
          </w:tcPr>
          <w:p w14:paraId="06CC4D4C" w14:textId="77777777" w:rsidR="00E67CAD" w:rsidRPr="008C17D3" w:rsidRDefault="00E67CAD" w:rsidP="00E67CAD">
            <w:r w:rsidRPr="008C17D3">
              <w:rPr>
                <w:rFonts w:hint="eastAsia"/>
              </w:rPr>
              <w:t>堺市南区桃山台四丁</w:t>
            </w:r>
          </w:p>
        </w:tc>
      </w:tr>
      <w:tr w:rsidR="00E67CAD" w:rsidRPr="008C17D3" w14:paraId="4BDD6ECF" w14:textId="77777777" w:rsidTr="00E67CAD">
        <w:tc>
          <w:tcPr>
            <w:tcW w:w="567" w:type="dxa"/>
          </w:tcPr>
          <w:p w14:paraId="23457BA2" w14:textId="77777777" w:rsidR="00E67CAD" w:rsidRPr="008C17D3" w:rsidRDefault="00E67CAD" w:rsidP="00E67CAD">
            <w:pPr>
              <w:jc w:val="center"/>
            </w:pPr>
            <w:r w:rsidRPr="008C17D3">
              <w:t>81</w:t>
            </w:r>
          </w:p>
        </w:tc>
        <w:tc>
          <w:tcPr>
            <w:tcW w:w="3686" w:type="dxa"/>
          </w:tcPr>
          <w:p w14:paraId="3BA4BFF5" w14:textId="77777777" w:rsidR="00E67CAD" w:rsidRPr="008C17D3" w:rsidRDefault="00E67CAD" w:rsidP="00E67CAD">
            <w:r w:rsidRPr="008C17D3">
              <w:rPr>
                <w:rFonts w:hint="eastAsia"/>
              </w:rPr>
              <w:t>福泉高等学校</w:t>
            </w:r>
          </w:p>
        </w:tc>
        <w:tc>
          <w:tcPr>
            <w:tcW w:w="4913" w:type="dxa"/>
          </w:tcPr>
          <w:p w14:paraId="3A64E622" w14:textId="77777777" w:rsidR="00E67CAD" w:rsidRPr="008C17D3" w:rsidRDefault="00E67CAD" w:rsidP="00E67CAD">
            <w:r w:rsidRPr="008C17D3">
              <w:rPr>
                <w:rFonts w:hint="eastAsia"/>
              </w:rPr>
              <w:t>堺市西区太平寺</w:t>
            </w:r>
          </w:p>
        </w:tc>
      </w:tr>
      <w:tr w:rsidR="00E67CAD" w:rsidRPr="008C17D3" w14:paraId="639A8018" w14:textId="77777777" w:rsidTr="00E67CAD">
        <w:tc>
          <w:tcPr>
            <w:tcW w:w="567" w:type="dxa"/>
          </w:tcPr>
          <w:p w14:paraId="08F0C77B" w14:textId="77777777" w:rsidR="00E67CAD" w:rsidRPr="008C17D3" w:rsidRDefault="00E67CAD" w:rsidP="00E67CAD">
            <w:pPr>
              <w:jc w:val="center"/>
            </w:pPr>
            <w:r w:rsidRPr="008C17D3">
              <w:t>82</w:t>
            </w:r>
          </w:p>
        </w:tc>
        <w:tc>
          <w:tcPr>
            <w:tcW w:w="3686" w:type="dxa"/>
          </w:tcPr>
          <w:p w14:paraId="182169B7" w14:textId="77777777" w:rsidR="00E67CAD" w:rsidRPr="008C17D3" w:rsidRDefault="00E67CAD" w:rsidP="00E67CAD">
            <w:r w:rsidRPr="008C17D3">
              <w:rPr>
                <w:rFonts w:hint="eastAsia"/>
              </w:rPr>
              <w:t>堺上高等学校</w:t>
            </w:r>
          </w:p>
        </w:tc>
        <w:tc>
          <w:tcPr>
            <w:tcW w:w="4913" w:type="dxa"/>
          </w:tcPr>
          <w:p w14:paraId="54E15584" w14:textId="77777777" w:rsidR="00E67CAD" w:rsidRPr="008C17D3" w:rsidRDefault="00E67CAD" w:rsidP="00E67CAD">
            <w:r w:rsidRPr="008C17D3">
              <w:rPr>
                <w:rFonts w:hint="eastAsia"/>
              </w:rPr>
              <w:t>堺市西区上</w:t>
            </w:r>
          </w:p>
        </w:tc>
      </w:tr>
      <w:tr w:rsidR="00E67CAD" w:rsidRPr="008C17D3" w14:paraId="745A7A24" w14:textId="77777777" w:rsidTr="00E67CAD">
        <w:tc>
          <w:tcPr>
            <w:tcW w:w="567" w:type="dxa"/>
          </w:tcPr>
          <w:p w14:paraId="3930FC13" w14:textId="77777777" w:rsidR="00E67CAD" w:rsidRPr="008C17D3" w:rsidRDefault="00E67CAD" w:rsidP="00E67CAD">
            <w:pPr>
              <w:jc w:val="center"/>
            </w:pPr>
            <w:r w:rsidRPr="008C17D3">
              <w:t>83</w:t>
            </w:r>
          </w:p>
        </w:tc>
        <w:tc>
          <w:tcPr>
            <w:tcW w:w="3686" w:type="dxa"/>
          </w:tcPr>
          <w:p w14:paraId="27433933" w14:textId="77777777" w:rsidR="00E67CAD" w:rsidRPr="008C17D3" w:rsidRDefault="00E67CAD" w:rsidP="00E67CAD">
            <w:r w:rsidRPr="008C17D3">
              <w:rPr>
                <w:rFonts w:hint="eastAsia"/>
              </w:rPr>
              <w:t>成美高等学校</w:t>
            </w:r>
          </w:p>
        </w:tc>
        <w:tc>
          <w:tcPr>
            <w:tcW w:w="4913" w:type="dxa"/>
          </w:tcPr>
          <w:p w14:paraId="58F61A44" w14:textId="77777777" w:rsidR="00E67CAD" w:rsidRPr="008C17D3" w:rsidRDefault="00E67CAD" w:rsidP="00E67CAD">
            <w:r w:rsidRPr="008C17D3">
              <w:rPr>
                <w:rFonts w:hint="eastAsia"/>
              </w:rPr>
              <w:t>堺市南区城山台四丁</w:t>
            </w:r>
          </w:p>
        </w:tc>
      </w:tr>
      <w:tr w:rsidR="00E67CAD" w:rsidRPr="008C17D3" w14:paraId="1114FD60" w14:textId="77777777" w:rsidTr="00E67CAD">
        <w:tc>
          <w:tcPr>
            <w:tcW w:w="567" w:type="dxa"/>
          </w:tcPr>
          <w:p w14:paraId="4E0CB64E" w14:textId="77777777" w:rsidR="00E67CAD" w:rsidRPr="008C17D3" w:rsidRDefault="00E67CAD" w:rsidP="00E67CAD">
            <w:pPr>
              <w:jc w:val="center"/>
            </w:pPr>
            <w:r w:rsidRPr="008C17D3">
              <w:t>84</w:t>
            </w:r>
          </w:p>
        </w:tc>
        <w:tc>
          <w:tcPr>
            <w:tcW w:w="3686" w:type="dxa"/>
          </w:tcPr>
          <w:p w14:paraId="58BAB882" w14:textId="77777777" w:rsidR="00E67CAD" w:rsidRPr="008C17D3" w:rsidRDefault="00E67CAD" w:rsidP="00E67CAD">
            <w:r w:rsidRPr="008C17D3">
              <w:rPr>
                <w:rFonts w:hint="eastAsia"/>
              </w:rPr>
              <w:t>美原高等学校</w:t>
            </w:r>
          </w:p>
        </w:tc>
        <w:tc>
          <w:tcPr>
            <w:tcW w:w="4913" w:type="dxa"/>
          </w:tcPr>
          <w:p w14:paraId="0E453BD4" w14:textId="77777777" w:rsidR="00E67CAD" w:rsidRPr="008C17D3" w:rsidRDefault="00E67CAD" w:rsidP="00E67CAD">
            <w:r w:rsidRPr="008C17D3">
              <w:rPr>
                <w:rFonts w:hint="eastAsia"/>
              </w:rPr>
              <w:t>堺市美原区平尾</w:t>
            </w:r>
          </w:p>
        </w:tc>
      </w:tr>
      <w:tr w:rsidR="00E67CAD" w:rsidRPr="008C17D3" w14:paraId="09C18630" w14:textId="77777777" w:rsidTr="00E67CAD">
        <w:tc>
          <w:tcPr>
            <w:tcW w:w="567" w:type="dxa"/>
          </w:tcPr>
          <w:p w14:paraId="6D48F8AE" w14:textId="77777777" w:rsidR="00E67CAD" w:rsidRPr="008C17D3" w:rsidRDefault="00E67CAD" w:rsidP="00E67CAD">
            <w:pPr>
              <w:jc w:val="center"/>
            </w:pPr>
            <w:r w:rsidRPr="008C17D3">
              <w:t>85</w:t>
            </w:r>
          </w:p>
        </w:tc>
        <w:tc>
          <w:tcPr>
            <w:tcW w:w="3686" w:type="dxa"/>
          </w:tcPr>
          <w:p w14:paraId="23791CE1" w14:textId="77777777" w:rsidR="00E67CAD" w:rsidRPr="008C17D3" w:rsidRDefault="00E67CAD" w:rsidP="00E67CAD">
            <w:r w:rsidRPr="008C17D3">
              <w:rPr>
                <w:rFonts w:hint="eastAsia"/>
              </w:rPr>
              <w:t>泉大津高等学校</w:t>
            </w:r>
          </w:p>
        </w:tc>
        <w:tc>
          <w:tcPr>
            <w:tcW w:w="4913" w:type="dxa"/>
          </w:tcPr>
          <w:p w14:paraId="7855AC57" w14:textId="77777777" w:rsidR="00E67CAD" w:rsidRPr="008C17D3" w:rsidRDefault="00E67CAD" w:rsidP="00E67CAD">
            <w:r w:rsidRPr="008C17D3">
              <w:rPr>
                <w:rFonts w:hint="eastAsia"/>
              </w:rPr>
              <w:t>泉大津市北豊中町一丁目</w:t>
            </w:r>
          </w:p>
        </w:tc>
      </w:tr>
      <w:tr w:rsidR="00E67CAD" w:rsidRPr="008C17D3" w14:paraId="1EAD0A8B" w14:textId="77777777" w:rsidTr="00E67CAD">
        <w:tc>
          <w:tcPr>
            <w:tcW w:w="567" w:type="dxa"/>
          </w:tcPr>
          <w:p w14:paraId="60458739" w14:textId="77777777" w:rsidR="00E67CAD" w:rsidRPr="008C17D3" w:rsidRDefault="00E67CAD" w:rsidP="00E67CAD">
            <w:pPr>
              <w:jc w:val="center"/>
            </w:pPr>
            <w:r w:rsidRPr="008C17D3">
              <w:t>86</w:t>
            </w:r>
          </w:p>
        </w:tc>
        <w:tc>
          <w:tcPr>
            <w:tcW w:w="3686" w:type="dxa"/>
          </w:tcPr>
          <w:p w14:paraId="666180DA" w14:textId="77777777" w:rsidR="00E67CAD" w:rsidRPr="008C17D3" w:rsidRDefault="00E67CAD" w:rsidP="00E67CAD">
            <w:r w:rsidRPr="008C17D3">
              <w:rPr>
                <w:rFonts w:hint="eastAsia"/>
              </w:rPr>
              <w:t>伯太高等学校</w:t>
            </w:r>
          </w:p>
        </w:tc>
        <w:tc>
          <w:tcPr>
            <w:tcW w:w="4913" w:type="dxa"/>
          </w:tcPr>
          <w:p w14:paraId="459921A8" w14:textId="77777777" w:rsidR="00E67CAD" w:rsidRPr="008C17D3" w:rsidRDefault="00E67CAD" w:rsidP="00E67CAD">
            <w:r w:rsidRPr="008C17D3">
              <w:rPr>
                <w:rFonts w:hint="eastAsia"/>
              </w:rPr>
              <w:t>和泉市伯太町一丁目</w:t>
            </w:r>
          </w:p>
        </w:tc>
      </w:tr>
      <w:tr w:rsidR="00E67CAD" w:rsidRPr="008C17D3" w14:paraId="696E1098" w14:textId="77777777" w:rsidTr="00E67CAD">
        <w:tc>
          <w:tcPr>
            <w:tcW w:w="567" w:type="dxa"/>
          </w:tcPr>
          <w:p w14:paraId="6F7A282C" w14:textId="77777777" w:rsidR="00E67CAD" w:rsidRPr="008C17D3" w:rsidRDefault="00E67CAD" w:rsidP="00E67CAD">
            <w:pPr>
              <w:jc w:val="center"/>
            </w:pPr>
            <w:r w:rsidRPr="008C17D3">
              <w:t>87</w:t>
            </w:r>
          </w:p>
        </w:tc>
        <w:tc>
          <w:tcPr>
            <w:tcW w:w="3686" w:type="dxa"/>
          </w:tcPr>
          <w:p w14:paraId="3C640A3C" w14:textId="77777777" w:rsidR="00E67CAD" w:rsidRPr="008C17D3" w:rsidRDefault="00E67CAD" w:rsidP="00E67CAD">
            <w:r w:rsidRPr="008C17D3">
              <w:rPr>
                <w:rFonts w:hint="eastAsia"/>
              </w:rPr>
              <w:t>信太高等学校</w:t>
            </w:r>
          </w:p>
        </w:tc>
        <w:tc>
          <w:tcPr>
            <w:tcW w:w="4913" w:type="dxa"/>
          </w:tcPr>
          <w:p w14:paraId="64E96900" w14:textId="77777777" w:rsidR="00E67CAD" w:rsidRPr="008C17D3" w:rsidRDefault="00E67CAD" w:rsidP="00E67CAD">
            <w:r w:rsidRPr="008C17D3">
              <w:rPr>
                <w:rFonts w:hint="eastAsia"/>
              </w:rPr>
              <w:t>和泉市葛の葉町</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15465C16" wp14:editId="4747823F">
                  <wp:extent cx="85725" cy="857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の葉町）</w:t>
            </w:r>
            <w:r w:rsidRPr="008C17D3">
              <w:rPr>
                <w:rFonts w:hint="eastAsia"/>
              </w:rPr>
              <w:t>三丁目</w:t>
            </w:r>
          </w:p>
        </w:tc>
      </w:tr>
      <w:tr w:rsidR="00E67CAD" w:rsidRPr="008C17D3" w14:paraId="05F13FAE" w14:textId="77777777" w:rsidTr="00E67CAD">
        <w:tc>
          <w:tcPr>
            <w:tcW w:w="567" w:type="dxa"/>
          </w:tcPr>
          <w:p w14:paraId="3E7F9121" w14:textId="77777777" w:rsidR="00E67CAD" w:rsidRPr="008C17D3" w:rsidRDefault="00E67CAD" w:rsidP="00E67CAD">
            <w:pPr>
              <w:jc w:val="center"/>
            </w:pPr>
            <w:r w:rsidRPr="008C17D3">
              <w:t>88</w:t>
            </w:r>
          </w:p>
        </w:tc>
        <w:tc>
          <w:tcPr>
            <w:tcW w:w="3686" w:type="dxa"/>
          </w:tcPr>
          <w:p w14:paraId="3EEF66C5" w14:textId="77777777" w:rsidR="00E67CAD" w:rsidRPr="008C17D3" w:rsidRDefault="00E67CAD" w:rsidP="00E67CAD">
            <w:r w:rsidRPr="008C17D3">
              <w:rPr>
                <w:rFonts w:hint="eastAsia"/>
              </w:rPr>
              <w:t>高石高等学校</w:t>
            </w:r>
          </w:p>
        </w:tc>
        <w:tc>
          <w:tcPr>
            <w:tcW w:w="4913" w:type="dxa"/>
          </w:tcPr>
          <w:p w14:paraId="01466DDC" w14:textId="77777777" w:rsidR="00E67CAD" w:rsidRPr="008C17D3" w:rsidRDefault="00E67CAD" w:rsidP="00E67CAD">
            <w:r w:rsidRPr="008C17D3">
              <w:rPr>
                <w:rFonts w:hint="eastAsia"/>
              </w:rPr>
              <w:t>高石市千代田六丁目</w:t>
            </w:r>
          </w:p>
        </w:tc>
      </w:tr>
      <w:tr w:rsidR="00E67CAD" w:rsidRPr="008C17D3" w14:paraId="5A35ADF1" w14:textId="77777777" w:rsidTr="00E67CAD">
        <w:tc>
          <w:tcPr>
            <w:tcW w:w="567" w:type="dxa"/>
          </w:tcPr>
          <w:p w14:paraId="1324B6E1" w14:textId="77777777" w:rsidR="00E67CAD" w:rsidRPr="008C17D3" w:rsidRDefault="00E67CAD" w:rsidP="00E67CAD">
            <w:pPr>
              <w:jc w:val="center"/>
            </w:pPr>
            <w:r w:rsidRPr="008C17D3">
              <w:t>89</w:t>
            </w:r>
          </w:p>
        </w:tc>
        <w:tc>
          <w:tcPr>
            <w:tcW w:w="3686" w:type="dxa"/>
          </w:tcPr>
          <w:p w14:paraId="02888B5B" w14:textId="77777777" w:rsidR="00E67CAD" w:rsidRPr="008C17D3" w:rsidRDefault="00E67CAD" w:rsidP="00E67CAD">
            <w:r w:rsidRPr="008C17D3">
              <w:rPr>
                <w:rFonts w:hint="eastAsia"/>
              </w:rPr>
              <w:t>和泉高等学校</w:t>
            </w:r>
          </w:p>
        </w:tc>
        <w:tc>
          <w:tcPr>
            <w:tcW w:w="4913" w:type="dxa"/>
          </w:tcPr>
          <w:p w14:paraId="4B56C0F7" w14:textId="77777777" w:rsidR="00E67CAD" w:rsidRPr="008C17D3" w:rsidRDefault="00E67CAD" w:rsidP="00E67CAD">
            <w:r w:rsidRPr="008C17D3">
              <w:rPr>
                <w:rFonts w:hint="eastAsia"/>
              </w:rPr>
              <w:t>岸和田市土生町一丁目</w:t>
            </w:r>
          </w:p>
        </w:tc>
      </w:tr>
      <w:tr w:rsidR="00E67CAD" w:rsidRPr="008C17D3" w14:paraId="5EE5892A" w14:textId="77777777" w:rsidTr="00E67CAD">
        <w:tc>
          <w:tcPr>
            <w:tcW w:w="567" w:type="dxa"/>
          </w:tcPr>
          <w:p w14:paraId="585EE66B" w14:textId="77777777" w:rsidR="00E67CAD" w:rsidRPr="008C17D3" w:rsidRDefault="00E67CAD" w:rsidP="00E67CAD">
            <w:pPr>
              <w:jc w:val="center"/>
            </w:pPr>
            <w:r w:rsidRPr="008C17D3">
              <w:t>90</w:t>
            </w:r>
          </w:p>
        </w:tc>
        <w:tc>
          <w:tcPr>
            <w:tcW w:w="3686" w:type="dxa"/>
          </w:tcPr>
          <w:p w14:paraId="4BBA77FA" w14:textId="77777777" w:rsidR="00E67CAD" w:rsidRPr="008C17D3" w:rsidRDefault="00E67CAD" w:rsidP="00E67CAD">
            <w:r w:rsidRPr="008C17D3">
              <w:rPr>
                <w:rFonts w:hint="eastAsia"/>
              </w:rPr>
              <w:t>岸和田高等学校</w:t>
            </w:r>
          </w:p>
        </w:tc>
        <w:tc>
          <w:tcPr>
            <w:tcW w:w="4913" w:type="dxa"/>
          </w:tcPr>
          <w:p w14:paraId="4B999B3E" w14:textId="77777777" w:rsidR="00E67CAD" w:rsidRPr="008C17D3" w:rsidRDefault="00E67CAD" w:rsidP="00E67CAD">
            <w:r w:rsidRPr="008C17D3">
              <w:rPr>
                <w:rFonts w:hint="eastAsia"/>
              </w:rPr>
              <w:t>岸和田市岸城町</w:t>
            </w:r>
          </w:p>
        </w:tc>
      </w:tr>
      <w:tr w:rsidR="00E67CAD" w:rsidRPr="008C17D3" w14:paraId="4606B914" w14:textId="77777777" w:rsidTr="00E67CAD">
        <w:tc>
          <w:tcPr>
            <w:tcW w:w="567" w:type="dxa"/>
          </w:tcPr>
          <w:p w14:paraId="26CC02D3" w14:textId="77777777" w:rsidR="00E67CAD" w:rsidRPr="008C17D3" w:rsidRDefault="00E67CAD" w:rsidP="00E67CAD">
            <w:pPr>
              <w:jc w:val="center"/>
            </w:pPr>
            <w:r w:rsidRPr="008C17D3">
              <w:t>91</w:t>
            </w:r>
          </w:p>
        </w:tc>
        <w:tc>
          <w:tcPr>
            <w:tcW w:w="3686" w:type="dxa"/>
          </w:tcPr>
          <w:p w14:paraId="7B952813" w14:textId="77777777" w:rsidR="00E67CAD" w:rsidRPr="008C17D3" w:rsidRDefault="00E67CAD" w:rsidP="00E67CAD">
            <w:r w:rsidRPr="008C17D3">
              <w:rPr>
                <w:rFonts w:hint="eastAsia"/>
              </w:rPr>
              <w:t>久米田高等学校</w:t>
            </w:r>
          </w:p>
        </w:tc>
        <w:tc>
          <w:tcPr>
            <w:tcW w:w="4913" w:type="dxa"/>
          </w:tcPr>
          <w:p w14:paraId="242F4F6C" w14:textId="77777777" w:rsidR="00E67CAD" w:rsidRPr="008C17D3" w:rsidRDefault="00E67CAD" w:rsidP="00E67CAD">
            <w:r w:rsidRPr="008C17D3">
              <w:rPr>
                <w:rFonts w:hint="eastAsia"/>
              </w:rPr>
              <w:t>岸和田市額原町</w:t>
            </w:r>
          </w:p>
        </w:tc>
      </w:tr>
      <w:tr w:rsidR="00E67CAD" w:rsidRPr="008C17D3" w14:paraId="4C3DD873" w14:textId="77777777" w:rsidTr="00E67CAD">
        <w:tc>
          <w:tcPr>
            <w:tcW w:w="567" w:type="dxa"/>
          </w:tcPr>
          <w:p w14:paraId="0AF6FBC0" w14:textId="77777777" w:rsidR="00E67CAD" w:rsidRPr="008C17D3" w:rsidRDefault="00E67CAD" w:rsidP="00E67CAD">
            <w:pPr>
              <w:jc w:val="center"/>
            </w:pPr>
            <w:r w:rsidRPr="008C17D3">
              <w:t>92</w:t>
            </w:r>
          </w:p>
        </w:tc>
        <w:tc>
          <w:tcPr>
            <w:tcW w:w="3686" w:type="dxa"/>
          </w:tcPr>
          <w:p w14:paraId="4024B32A" w14:textId="77777777" w:rsidR="00E67CAD" w:rsidRPr="008C17D3" w:rsidRDefault="00E67CAD" w:rsidP="00E67CAD">
            <w:r w:rsidRPr="008C17D3">
              <w:rPr>
                <w:rFonts w:hint="eastAsia"/>
              </w:rPr>
              <w:t>佐野高等学校</w:t>
            </w:r>
          </w:p>
        </w:tc>
        <w:tc>
          <w:tcPr>
            <w:tcW w:w="4913" w:type="dxa"/>
          </w:tcPr>
          <w:p w14:paraId="5AFA37DC" w14:textId="77777777" w:rsidR="00E67CAD" w:rsidRPr="008C17D3" w:rsidRDefault="00E67CAD" w:rsidP="00E67CAD">
            <w:r w:rsidRPr="008C17D3">
              <w:rPr>
                <w:rFonts w:hint="eastAsia"/>
              </w:rPr>
              <w:t>泉佐野市市場東二丁目</w:t>
            </w:r>
          </w:p>
        </w:tc>
      </w:tr>
      <w:tr w:rsidR="00E67CAD" w:rsidRPr="008C17D3" w14:paraId="08110C56" w14:textId="77777777" w:rsidTr="00E67CAD">
        <w:tc>
          <w:tcPr>
            <w:tcW w:w="567" w:type="dxa"/>
          </w:tcPr>
          <w:p w14:paraId="7BA59255" w14:textId="77777777" w:rsidR="00E67CAD" w:rsidRPr="008C17D3" w:rsidRDefault="00E67CAD" w:rsidP="00E67CAD">
            <w:pPr>
              <w:jc w:val="center"/>
            </w:pPr>
            <w:r w:rsidRPr="008C17D3">
              <w:t>93</w:t>
            </w:r>
          </w:p>
        </w:tc>
        <w:tc>
          <w:tcPr>
            <w:tcW w:w="3686" w:type="dxa"/>
          </w:tcPr>
          <w:p w14:paraId="19EBCFED" w14:textId="77777777" w:rsidR="00E67CAD" w:rsidRPr="008C17D3" w:rsidRDefault="00E67CAD" w:rsidP="00E67CAD">
            <w:r w:rsidRPr="008C17D3">
              <w:rPr>
                <w:rFonts w:hint="eastAsia"/>
              </w:rPr>
              <w:t>日根野高等学校</w:t>
            </w:r>
          </w:p>
        </w:tc>
        <w:tc>
          <w:tcPr>
            <w:tcW w:w="4913" w:type="dxa"/>
          </w:tcPr>
          <w:p w14:paraId="0694731E" w14:textId="77777777" w:rsidR="00E67CAD" w:rsidRPr="008C17D3" w:rsidRDefault="00E67CAD" w:rsidP="00E67CAD">
            <w:r w:rsidRPr="008C17D3">
              <w:rPr>
                <w:rFonts w:hint="eastAsia"/>
              </w:rPr>
              <w:t>泉佐野市日根野</w:t>
            </w:r>
          </w:p>
        </w:tc>
      </w:tr>
      <w:tr w:rsidR="00E67CAD" w:rsidRPr="008C17D3" w14:paraId="737A5E6D" w14:textId="77777777" w:rsidTr="00E67CAD">
        <w:tc>
          <w:tcPr>
            <w:tcW w:w="567" w:type="dxa"/>
          </w:tcPr>
          <w:p w14:paraId="1112E8D5" w14:textId="77777777" w:rsidR="00E67CAD" w:rsidRPr="008C17D3" w:rsidRDefault="00E67CAD" w:rsidP="00E67CAD">
            <w:pPr>
              <w:jc w:val="center"/>
            </w:pPr>
            <w:r w:rsidRPr="008C17D3">
              <w:t>94</w:t>
            </w:r>
          </w:p>
        </w:tc>
        <w:tc>
          <w:tcPr>
            <w:tcW w:w="3686" w:type="dxa"/>
          </w:tcPr>
          <w:p w14:paraId="1D7ADF97" w14:textId="77777777" w:rsidR="00E67CAD" w:rsidRPr="008C17D3" w:rsidRDefault="00E67CAD" w:rsidP="00E67CAD">
            <w:r w:rsidRPr="008C17D3">
              <w:rPr>
                <w:rFonts w:hint="eastAsia"/>
              </w:rPr>
              <w:t>貝塚南</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1D5C84F4" wp14:editId="016544DC">
                  <wp:extent cx="85725" cy="857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南）</w:t>
            </w:r>
            <w:r w:rsidRPr="008C17D3">
              <w:rPr>
                <w:rFonts w:hint="eastAsia"/>
              </w:rPr>
              <w:t>高等学校</w:t>
            </w:r>
          </w:p>
        </w:tc>
        <w:tc>
          <w:tcPr>
            <w:tcW w:w="4913" w:type="dxa"/>
          </w:tcPr>
          <w:p w14:paraId="0DE05DC7" w14:textId="77777777" w:rsidR="00E67CAD" w:rsidRPr="008C17D3" w:rsidRDefault="00E67CAD" w:rsidP="00E67CAD">
            <w:r w:rsidRPr="008C17D3">
              <w:rPr>
                <w:rFonts w:hint="eastAsia"/>
              </w:rPr>
              <w:t>貝塚市</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250F5296" wp14:editId="57E013D7">
                  <wp:extent cx="85725" cy="857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市）</w:t>
            </w:r>
            <w:r w:rsidRPr="008C17D3">
              <w:rPr>
                <w:rFonts w:hint="eastAsia"/>
              </w:rPr>
              <w:t>橋本</w:t>
            </w:r>
          </w:p>
        </w:tc>
      </w:tr>
      <w:tr w:rsidR="00E67CAD" w:rsidRPr="008C17D3" w14:paraId="27961E8B" w14:textId="77777777" w:rsidTr="00E67CAD">
        <w:tc>
          <w:tcPr>
            <w:tcW w:w="567" w:type="dxa"/>
          </w:tcPr>
          <w:p w14:paraId="38857236" w14:textId="77777777" w:rsidR="00E67CAD" w:rsidRPr="008C17D3" w:rsidRDefault="00E67CAD" w:rsidP="00E67CAD">
            <w:pPr>
              <w:jc w:val="center"/>
            </w:pPr>
            <w:r w:rsidRPr="008C17D3">
              <w:t>95</w:t>
            </w:r>
          </w:p>
        </w:tc>
        <w:tc>
          <w:tcPr>
            <w:tcW w:w="3686" w:type="dxa"/>
          </w:tcPr>
          <w:p w14:paraId="727B49C5" w14:textId="77777777" w:rsidR="00E67CAD" w:rsidRPr="008C17D3" w:rsidRDefault="00E67CAD" w:rsidP="00E67CAD">
            <w:r w:rsidRPr="008C17D3">
              <w:rPr>
                <w:rFonts w:hint="eastAsia"/>
              </w:rPr>
              <w:t>りんくう翔南高等学校</w:t>
            </w:r>
          </w:p>
        </w:tc>
        <w:tc>
          <w:tcPr>
            <w:tcW w:w="4913" w:type="dxa"/>
          </w:tcPr>
          <w:p w14:paraId="7ECA07B1" w14:textId="77777777" w:rsidR="00E67CAD" w:rsidRPr="008C17D3" w:rsidRDefault="00E67CAD" w:rsidP="00E67CAD">
            <w:r w:rsidRPr="008C17D3">
              <w:rPr>
                <w:rFonts w:hint="eastAsia"/>
              </w:rPr>
              <w:t>泉南市樽井</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4A661228" wp14:editId="48D3721B">
                  <wp:extent cx="85725" cy="85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井）</w:t>
            </w:r>
            <w:r w:rsidRPr="008C17D3">
              <w:rPr>
                <w:rFonts w:hint="eastAsia"/>
              </w:rPr>
              <w:t>二丁目</w:t>
            </w:r>
          </w:p>
        </w:tc>
      </w:tr>
      <w:tr w:rsidR="00E67CAD" w:rsidRPr="008C17D3" w14:paraId="6022326C" w14:textId="77777777" w:rsidTr="00E67CAD">
        <w:tc>
          <w:tcPr>
            <w:tcW w:w="567" w:type="dxa"/>
          </w:tcPr>
          <w:p w14:paraId="451E7D1B" w14:textId="77777777" w:rsidR="00E67CAD" w:rsidRPr="008C17D3" w:rsidRDefault="00E67CAD" w:rsidP="00E67CAD">
            <w:pPr>
              <w:jc w:val="center"/>
            </w:pPr>
            <w:r w:rsidRPr="008C17D3">
              <w:t>96</w:t>
            </w:r>
          </w:p>
        </w:tc>
        <w:tc>
          <w:tcPr>
            <w:tcW w:w="3686" w:type="dxa"/>
          </w:tcPr>
          <w:p w14:paraId="3DB26101" w14:textId="77777777" w:rsidR="00E67CAD" w:rsidRPr="008C17D3" w:rsidRDefault="00E67CAD" w:rsidP="00E67CAD">
            <w:r w:rsidRPr="008C17D3">
              <w:rPr>
                <w:rFonts w:hint="eastAsia"/>
              </w:rPr>
              <w:t>泉鳥取高等学校</w:t>
            </w:r>
          </w:p>
        </w:tc>
        <w:tc>
          <w:tcPr>
            <w:tcW w:w="4913" w:type="dxa"/>
          </w:tcPr>
          <w:p w14:paraId="7F40484A" w14:textId="77777777" w:rsidR="00E67CAD" w:rsidRPr="008C17D3" w:rsidRDefault="00E67CAD" w:rsidP="00E67CAD">
            <w:r w:rsidRPr="008C17D3">
              <w:rPr>
                <w:rFonts w:hint="eastAsia"/>
              </w:rPr>
              <w:t>阪南市緑ケ丘一丁目</w:t>
            </w:r>
          </w:p>
        </w:tc>
      </w:tr>
      <w:tr w:rsidR="00E67CAD" w:rsidRPr="008C17D3" w14:paraId="013D7C4D" w14:textId="77777777" w:rsidTr="00E67CAD">
        <w:tc>
          <w:tcPr>
            <w:tcW w:w="567" w:type="dxa"/>
          </w:tcPr>
          <w:p w14:paraId="1AF53686" w14:textId="77777777" w:rsidR="00E67CAD" w:rsidRPr="008C17D3" w:rsidRDefault="00E67CAD" w:rsidP="00E67CAD">
            <w:pPr>
              <w:jc w:val="center"/>
            </w:pPr>
            <w:r w:rsidRPr="008C17D3">
              <w:t>97</w:t>
            </w:r>
          </w:p>
        </w:tc>
        <w:tc>
          <w:tcPr>
            <w:tcW w:w="3686" w:type="dxa"/>
          </w:tcPr>
          <w:p w14:paraId="4C396BA0" w14:textId="77777777" w:rsidR="00E67CAD" w:rsidRPr="008C17D3" w:rsidRDefault="00E67CAD" w:rsidP="00E67CAD">
            <w:r w:rsidRPr="008C17D3">
              <w:rPr>
                <w:rFonts w:hint="eastAsia"/>
              </w:rPr>
              <w:t>園芸高等学校</w:t>
            </w:r>
          </w:p>
        </w:tc>
        <w:tc>
          <w:tcPr>
            <w:tcW w:w="4913" w:type="dxa"/>
          </w:tcPr>
          <w:p w14:paraId="51E2B4C3" w14:textId="77777777" w:rsidR="00E67CAD" w:rsidRPr="008C17D3" w:rsidRDefault="00E67CAD" w:rsidP="00E67CAD">
            <w:r w:rsidRPr="008C17D3">
              <w:rPr>
                <w:rFonts w:hint="eastAsia"/>
              </w:rPr>
              <w:t>池田市八王寺二丁目</w:t>
            </w:r>
          </w:p>
        </w:tc>
      </w:tr>
      <w:tr w:rsidR="00E67CAD" w:rsidRPr="008C17D3" w14:paraId="4DDA898A" w14:textId="77777777" w:rsidTr="00E67CAD">
        <w:tc>
          <w:tcPr>
            <w:tcW w:w="567" w:type="dxa"/>
          </w:tcPr>
          <w:p w14:paraId="2ED6592F" w14:textId="77777777" w:rsidR="00E67CAD" w:rsidRPr="008C17D3" w:rsidRDefault="00E67CAD" w:rsidP="00E67CAD">
            <w:pPr>
              <w:jc w:val="center"/>
            </w:pPr>
            <w:r w:rsidRPr="008C17D3">
              <w:t>98</w:t>
            </w:r>
          </w:p>
        </w:tc>
        <w:tc>
          <w:tcPr>
            <w:tcW w:w="3686" w:type="dxa"/>
          </w:tcPr>
          <w:p w14:paraId="7028374A" w14:textId="77777777" w:rsidR="00E67CAD" w:rsidRPr="008C17D3" w:rsidRDefault="00E67CAD" w:rsidP="00E67CAD">
            <w:r w:rsidRPr="008C17D3">
              <w:rPr>
                <w:rFonts w:hint="eastAsia"/>
              </w:rPr>
              <w:t>農芸高等学校</w:t>
            </w:r>
          </w:p>
        </w:tc>
        <w:tc>
          <w:tcPr>
            <w:tcW w:w="4913" w:type="dxa"/>
          </w:tcPr>
          <w:p w14:paraId="51DE07B5" w14:textId="77777777" w:rsidR="00E67CAD" w:rsidRPr="008C17D3" w:rsidRDefault="00E67CAD" w:rsidP="00E67CAD">
            <w:r w:rsidRPr="008C17D3">
              <w:rPr>
                <w:rFonts w:hint="eastAsia"/>
              </w:rPr>
              <w:t>堺市美原区北余部</w:t>
            </w:r>
          </w:p>
        </w:tc>
      </w:tr>
      <w:tr w:rsidR="00E67CAD" w:rsidRPr="008C17D3" w14:paraId="6F8B3D25" w14:textId="77777777" w:rsidTr="00E67CAD">
        <w:tc>
          <w:tcPr>
            <w:tcW w:w="567" w:type="dxa"/>
          </w:tcPr>
          <w:p w14:paraId="53DB445B" w14:textId="77777777" w:rsidR="00E67CAD" w:rsidRPr="008C17D3" w:rsidRDefault="00E67CAD" w:rsidP="00E67CAD">
            <w:pPr>
              <w:jc w:val="center"/>
            </w:pPr>
            <w:r w:rsidRPr="008C17D3">
              <w:t>99</w:t>
            </w:r>
          </w:p>
        </w:tc>
        <w:tc>
          <w:tcPr>
            <w:tcW w:w="3686" w:type="dxa"/>
          </w:tcPr>
          <w:p w14:paraId="1DDA2D01" w14:textId="77777777" w:rsidR="00E67CAD" w:rsidRPr="008C17D3" w:rsidRDefault="00E67CAD" w:rsidP="00E67CAD">
            <w:r w:rsidRPr="008C17D3">
              <w:rPr>
                <w:rFonts w:hint="eastAsia"/>
              </w:rPr>
              <w:t>淀川工科高等学校</w:t>
            </w:r>
          </w:p>
        </w:tc>
        <w:tc>
          <w:tcPr>
            <w:tcW w:w="4913" w:type="dxa"/>
          </w:tcPr>
          <w:p w14:paraId="55FD3FF3" w14:textId="77777777" w:rsidR="00E67CAD" w:rsidRPr="008C17D3" w:rsidRDefault="00E67CAD" w:rsidP="00E67CAD">
            <w:r w:rsidRPr="008C17D3">
              <w:rPr>
                <w:rFonts w:hint="eastAsia"/>
              </w:rPr>
              <w:t>大阪市旭区太子橋三丁目</w:t>
            </w:r>
          </w:p>
        </w:tc>
      </w:tr>
      <w:tr w:rsidR="00E67CAD" w:rsidRPr="008C17D3" w14:paraId="0D23A6AE" w14:textId="77777777" w:rsidTr="00E67CAD">
        <w:tc>
          <w:tcPr>
            <w:tcW w:w="567" w:type="dxa"/>
          </w:tcPr>
          <w:p w14:paraId="4BB5958C" w14:textId="77777777" w:rsidR="00E67CAD" w:rsidRPr="008C17D3" w:rsidRDefault="00E67CAD" w:rsidP="00E67CAD">
            <w:pPr>
              <w:jc w:val="center"/>
            </w:pPr>
            <w:r w:rsidRPr="008C17D3">
              <w:t>100</w:t>
            </w:r>
          </w:p>
        </w:tc>
        <w:tc>
          <w:tcPr>
            <w:tcW w:w="3686" w:type="dxa"/>
          </w:tcPr>
          <w:p w14:paraId="10370549" w14:textId="77777777" w:rsidR="00E67CAD" w:rsidRPr="008C17D3" w:rsidRDefault="00E67CAD" w:rsidP="00E67CAD">
            <w:r w:rsidRPr="008C17D3">
              <w:rPr>
                <w:rFonts w:hint="eastAsia"/>
              </w:rPr>
              <w:t>西野田工科高等学校</w:t>
            </w:r>
          </w:p>
        </w:tc>
        <w:tc>
          <w:tcPr>
            <w:tcW w:w="4913" w:type="dxa"/>
          </w:tcPr>
          <w:p w14:paraId="29D28ACD" w14:textId="77777777" w:rsidR="00E67CAD" w:rsidRPr="008C17D3" w:rsidRDefault="00E67CAD" w:rsidP="00E67CAD">
            <w:r w:rsidRPr="008C17D3">
              <w:rPr>
                <w:rFonts w:hint="eastAsia"/>
              </w:rPr>
              <w:t>大阪市福島区大開二丁目</w:t>
            </w:r>
          </w:p>
        </w:tc>
      </w:tr>
      <w:tr w:rsidR="00E67CAD" w:rsidRPr="008C17D3" w14:paraId="33AD96DB" w14:textId="77777777" w:rsidTr="00E67CAD">
        <w:tc>
          <w:tcPr>
            <w:tcW w:w="567" w:type="dxa"/>
          </w:tcPr>
          <w:p w14:paraId="2BBE0A46" w14:textId="77777777" w:rsidR="00E67CAD" w:rsidRPr="008C17D3" w:rsidRDefault="00E67CAD" w:rsidP="00E67CAD">
            <w:pPr>
              <w:jc w:val="center"/>
            </w:pPr>
            <w:r w:rsidRPr="008C17D3">
              <w:t>101</w:t>
            </w:r>
          </w:p>
        </w:tc>
        <w:tc>
          <w:tcPr>
            <w:tcW w:w="3686" w:type="dxa"/>
          </w:tcPr>
          <w:p w14:paraId="349CE796" w14:textId="77777777" w:rsidR="00E67CAD" w:rsidRPr="008C17D3" w:rsidRDefault="00E67CAD" w:rsidP="00E67CAD">
            <w:r w:rsidRPr="008C17D3">
              <w:rPr>
                <w:rFonts w:hint="eastAsia"/>
              </w:rPr>
              <w:t>今宮工科高等学校</w:t>
            </w:r>
          </w:p>
        </w:tc>
        <w:tc>
          <w:tcPr>
            <w:tcW w:w="4913" w:type="dxa"/>
          </w:tcPr>
          <w:p w14:paraId="026D3C43" w14:textId="77777777" w:rsidR="00E67CAD" w:rsidRPr="008C17D3" w:rsidRDefault="00E67CAD" w:rsidP="00E67CAD">
            <w:r w:rsidRPr="008C17D3">
              <w:rPr>
                <w:rFonts w:hint="eastAsia"/>
              </w:rPr>
              <w:t>大阪市西成区出城一丁目</w:t>
            </w:r>
          </w:p>
        </w:tc>
      </w:tr>
      <w:tr w:rsidR="00E67CAD" w:rsidRPr="008C17D3" w14:paraId="1DD847F8" w14:textId="77777777" w:rsidTr="00E67CAD">
        <w:tc>
          <w:tcPr>
            <w:tcW w:w="567" w:type="dxa"/>
          </w:tcPr>
          <w:p w14:paraId="25811219" w14:textId="77777777" w:rsidR="00E67CAD" w:rsidRPr="008C17D3" w:rsidRDefault="00E67CAD" w:rsidP="00E67CAD">
            <w:pPr>
              <w:jc w:val="center"/>
            </w:pPr>
            <w:r w:rsidRPr="008C17D3">
              <w:t>102</w:t>
            </w:r>
          </w:p>
        </w:tc>
        <w:tc>
          <w:tcPr>
            <w:tcW w:w="3686" w:type="dxa"/>
          </w:tcPr>
          <w:p w14:paraId="63A01EF3" w14:textId="77777777" w:rsidR="00E67CAD" w:rsidRPr="008C17D3" w:rsidRDefault="00E67CAD" w:rsidP="00E67CAD">
            <w:r w:rsidRPr="008C17D3">
              <w:rPr>
                <w:rFonts w:hint="eastAsia"/>
              </w:rPr>
              <w:t>茨木工科高等学校</w:t>
            </w:r>
          </w:p>
        </w:tc>
        <w:tc>
          <w:tcPr>
            <w:tcW w:w="4913" w:type="dxa"/>
          </w:tcPr>
          <w:p w14:paraId="10D03044" w14:textId="77777777" w:rsidR="00E67CAD" w:rsidRPr="008C17D3" w:rsidRDefault="00E67CAD" w:rsidP="00E67CAD">
            <w:r w:rsidRPr="008C17D3">
              <w:rPr>
                <w:rFonts w:hint="eastAsia"/>
              </w:rPr>
              <w:t>茨木市春日五丁目</w:t>
            </w:r>
          </w:p>
        </w:tc>
      </w:tr>
      <w:tr w:rsidR="00E67CAD" w:rsidRPr="008C17D3" w14:paraId="3C26692F" w14:textId="77777777" w:rsidTr="00E67CAD">
        <w:tc>
          <w:tcPr>
            <w:tcW w:w="567" w:type="dxa"/>
          </w:tcPr>
          <w:p w14:paraId="0D4DAF77" w14:textId="77777777" w:rsidR="00E67CAD" w:rsidRPr="008C17D3" w:rsidRDefault="00E67CAD" w:rsidP="00E67CAD">
            <w:pPr>
              <w:jc w:val="center"/>
            </w:pPr>
            <w:r w:rsidRPr="008C17D3">
              <w:t>103</w:t>
            </w:r>
          </w:p>
        </w:tc>
        <w:tc>
          <w:tcPr>
            <w:tcW w:w="3686" w:type="dxa"/>
          </w:tcPr>
          <w:p w14:paraId="78512ECF" w14:textId="77777777" w:rsidR="00E67CAD" w:rsidRPr="008C17D3" w:rsidRDefault="00E67CAD" w:rsidP="00E67CAD">
            <w:r w:rsidRPr="008C17D3">
              <w:rPr>
                <w:rFonts w:hint="eastAsia"/>
              </w:rPr>
              <w:t>城東工科高等学校</w:t>
            </w:r>
          </w:p>
        </w:tc>
        <w:tc>
          <w:tcPr>
            <w:tcW w:w="4913" w:type="dxa"/>
          </w:tcPr>
          <w:p w14:paraId="5D7DBF72" w14:textId="77777777" w:rsidR="00E67CAD" w:rsidRPr="008C17D3" w:rsidRDefault="00E67CAD" w:rsidP="00E67CAD">
            <w:r w:rsidRPr="008C17D3">
              <w:rPr>
                <w:rFonts w:hint="eastAsia"/>
              </w:rPr>
              <w:t>東大阪市西鴻池町二丁目</w:t>
            </w:r>
          </w:p>
        </w:tc>
      </w:tr>
      <w:tr w:rsidR="00E67CAD" w:rsidRPr="008C17D3" w14:paraId="13970BAE" w14:textId="77777777" w:rsidTr="00E67CAD">
        <w:tc>
          <w:tcPr>
            <w:tcW w:w="567" w:type="dxa"/>
          </w:tcPr>
          <w:p w14:paraId="289DF1B7" w14:textId="77777777" w:rsidR="00E67CAD" w:rsidRPr="008C17D3" w:rsidRDefault="00E67CAD" w:rsidP="00E67CAD">
            <w:pPr>
              <w:jc w:val="center"/>
            </w:pPr>
            <w:r w:rsidRPr="008C17D3">
              <w:t>104</w:t>
            </w:r>
          </w:p>
        </w:tc>
        <w:tc>
          <w:tcPr>
            <w:tcW w:w="3686" w:type="dxa"/>
          </w:tcPr>
          <w:p w14:paraId="4E4EB174" w14:textId="77777777" w:rsidR="00E67CAD" w:rsidRPr="008C17D3" w:rsidRDefault="00E67CAD" w:rsidP="00E67CAD">
            <w:r w:rsidRPr="008C17D3">
              <w:rPr>
                <w:rFonts w:hint="eastAsia"/>
              </w:rPr>
              <w:t>布施工科高等学校</w:t>
            </w:r>
          </w:p>
        </w:tc>
        <w:tc>
          <w:tcPr>
            <w:tcW w:w="4913" w:type="dxa"/>
          </w:tcPr>
          <w:p w14:paraId="3BFA7CEB" w14:textId="77777777" w:rsidR="00E67CAD" w:rsidRPr="008C17D3" w:rsidRDefault="00E67CAD" w:rsidP="00E67CAD">
            <w:r w:rsidRPr="008C17D3">
              <w:rPr>
                <w:rFonts w:hint="eastAsia"/>
              </w:rPr>
              <w:t>東大阪市宝持三丁目</w:t>
            </w:r>
          </w:p>
        </w:tc>
      </w:tr>
      <w:tr w:rsidR="00E67CAD" w:rsidRPr="008C17D3" w14:paraId="2E2F0571" w14:textId="77777777" w:rsidTr="00E67CAD">
        <w:tc>
          <w:tcPr>
            <w:tcW w:w="567" w:type="dxa"/>
          </w:tcPr>
          <w:p w14:paraId="24A7D08E" w14:textId="77777777" w:rsidR="00E67CAD" w:rsidRPr="008C17D3" w:rsidRDefault="00E67CAD" w:rsidP="00E67CAD">
            <w:pPr>
              <w:jc w:val="center"/>
            </w:pPr>
            <w:r w:rsidRPr="008C17D3">
              <w:t>105</w:t>
            </w:r>
          </w:p>
        </w:tc>
        <w:tc>
          <w:tcPr>
            <w:tcW w:w="3686" w:type="dxa"/>
          </w:tcPr>
          <w:p w14:paraId="54F88FDB" w14:textId="77777777" w:rsidR="00E67CAD" w:rsidRPr="008C17D3" w:rsidRDefault="00E67CAD" w:rsidP="00E67CAD">
            <w:r w:rsidRPr="008C17D3">
              <w:rPr>
                <w:rFonts w:hint="eastAsia"/>
              </w:rPr>
              <w:t>藤井寺工科高等学校</w:t>
            </w:r>
          </w:p>
        </w:tc>
        <w:tc>
          <w:tcPr>
            <w:tcW w:w="4913" w:type="dxa"/>
          </w:tcPr>
          <w:p w14:paraId="5EB3AE35" w14:textId="77777777" w:rsidR="00E67CAD" w:rsidRPr="008C17D3" w:rsidRDefault="00E67CAD" w:rsidP="00E67CAD">
            <w:r w:rsidRPr="008C17D3">
              <w:rPr>
                <w:rFonts w:hint="eastAsia"/>
              </w:rPr>
              <w:t>藤井寺市御舟町</w:t>
            </w:r>
          </w:p>
        </w:tc>
      </w:tr>
      <w:tr w:rsidR="00E67CAD" w:rsidRPr="008C17D3" w14:paraId="2D95A6B2" w14:textId="77777777" w:rsidTr="00E67CAD">
        <w:tc>
          <w:tcPr>
            <w:tcW w:w="567" w:type="dxa"/>
          </w:tcPr>
          <w:p w14:paraId="5CF07FE3" w14:textId="77777777" w:rsidR="00E67CAD" w:rsidRPr="008C17D3" w:rsidRDefault="00E67CAD" w:rsidP="00E67CAD">
            <w:pPr>
              <w:jc w:val="center"/>
            </w:pPr>
            <w:r w:rsidRPr="008C17D3">
              <w:t>106</w:t>
            </w:r>
          </w:p>
        </w:tc>
        <w:tc>
          <w:tcPr>
            <w:tcW w:w="3686" w:type="dxa"/>
          </w:tcPr>
          <w:p w14:paraId="11671E61" w14:textId="77777777" w:rsidR="00E67CAD" w:rsidRPr="008C17D3" w:rsidRDefault="00E67CAD" w:rsidP="00E67CAD">
            <w:r w:rsidRPr="008C17D3">
              <w:rPr>
                <w:rFonts w:hint="eastAsia"/>
              </w:rPr>
              <w:t>堺工科高等学校</w:t>
            </w:r>
          </w:p>
        </w:tc>
        <w:tc>
          <w:tcPr>
            <w:tcW w:w="4913" w:type="dxa"/>
          </w:tcPr>
          <w:p w14:paraId="3C052CD4" w14:textId="77777777" w:rsidR="00E67CAD" w:rsidRPr="008C17D3" w:rsidRDefault="00E67CAD" w:rsidP="00E67CAD">
            <w:r w:rsidRPr="008C17D3">
              <w:rPr>
                <w:rFonts w:hint="eastAsia"/>
              </w:rPr>
              <w:t>堺市堺区大仙中町</w:t>
            </w:r>
          </w:p>
        </w:tc>
      </w:tr>
      <w:tr w:rsidR="00E67CAD" w:rsidRPr="008C17D3" w14:paraId="70EAC4CA" w14:textId="77777777" w:rsidTr="00E67CAD">
        <w:tc>
          <w:tcPr>
            <w:tcW w:w="567" w:type="dxa"/>
          </w:tcPr>
          <w:p w14:paraId="6128C0CC" w14:textId="77777777" w:rsidR="00E67CAD" w:rsidRPr="008C17D3" w:rsidRDefault="00E67CAD" w:rsidP="00E67CAD">
            <w:pPr>
              <w:jc w:val="center"/>
            </w:pPr>
            <w:r w:rsidRPr="008C17D3">
              <w:lastRenderedPageBreak/>
              <w:t>107</w:t>
            </w:r>
          </w:p>
        </w:tc>
        <w:tc>
          <w:tcPr>
            <w:tcW w:w="3686" w:type="dxa"/>
          </w:tcPr>
          <w:p w14:paraId="73792C8C" w14:textId="77777777" w:rsidR="00E67CAD" w:rsidRPr="008C17D3" w:rsidRDefault="00E67CAD" w:rsidP="00E67CAD">
            <w:r w:rsidRPr="008C17D3">
              <w:rPr>
                <w:rFonts w:hint="eastAsia"/>
              </w:rPr>
              <w:t>佐野工科高等学校</w:t>
            </w:r>
          </w:p>
        </w:tc>
        <w:tc>
          <w:tcPr>
            <w:tcW w:w="4913" w:type="dxa"/>
          </w:tcPr>
          <w:p w14:paraId="0AAED9EB" w14:textId="77777777" w:rsidR="00E67CAD" w:rsidRPr="008C17D3" w:rsidRDefault="00E67CAD" w:rsidP="00E67CAD">
            <w:r w:rsidRPr="008C17D3">
              <w:rPr>
                <w:rFonts w:hint="eastAsia"/>
              </w:rPr>
              <w:t>泉佐野市高松東一丁目</w:t>
            </w:r>
          </w:p>
        </w:tc>
      </w:tr>
      <w:tr w:rsidR="00E67CAD" w:rsidRPr="008C17D3" w14:paraId="3845A415" w14:textId="77777777" w:rsidTr="00E67CAD">
        <w:tc>
          <w:tcPr>
            <w:tcW w:w="567" w:type="dxa"/>
          </w:tcPr>
          <w:p w14:paraId="798C70F7" w14:textId="77777777" w:rsidR="00E67CAD" w:rsidRPr="008C17D3" w:rsidRDefault="00E67CAD" w:rsidP="00E67CAD">
            <w:pPr>
              <w:jc w:val="center"/>
            </w:pPr>
            <w:r w:rsidRPr="008C17D3">
              <w:t>108</w:t>
            </w:r>
          </w:p>
        </w:tc>
        <w:tc>
          <w:tcPr>
            <w:tcW w:w="3686" w:type="dxa"/>
          </w:tcPr>
          <w:p w14:paraId="1BD6B00A" w14:textId="77777777" w:rsidR="00E67CAD" w:rsidRPr="008C17D3" w:rsidRDefault="00E67CAD" w:rsidP="00E67CAD">
            <w:r w:rsidRPr="008C17D3">
              <w:rPr>
                <w:rFonts w:hint="eastAsia"/>
              </w:rPr>
              <w:t>住吉高等学校</w:t>
            </w:r>
          </w:p>
        </w:tc>
        <w:tc>
          <w:tcPr>
            <w:tcW w:w="4913" w:type="dxa"/>
          </w:tcPr>
          <w:p w14:paraId="162C304C" w14:textId="77777777" w:rsidR="00E67CAD" w:rsidRPr="008C17D3" w:rsidRDefault="00E67CAD" w:rsidP="00E67CAD">
            <w:r w:rsidRPr="008C17D3">
              <w:rPr>
                <w:rFonts w:hint="eastAsia"/>
              </w:rPr>
              <w:t>大阪市阿倍野区北畠二丁目</w:t>
            </w:r>
          </w:p>
        </w:tc>
      </w:tr>
      <w:tr w:rsidR="00E67CAD" w:rsidRPr="008C17D3" w14:paraId="0D570577" w14:textId="77777777" w:rsidTr="00E67CAD">
        <w:tc>
          <w:tcPr>
            <w:tcW w:w="567" w:type="dxa"/>
          </w:tcPr>
          <w:p w14:paraId="62B4969D" w14:textId="77777777" w:rsidR="00E67CAD" w:rsidRPr="008C17D3" w:rsidRDefault="00E67CAD" w:rsidP="00E67CAD">
            <w:pPr>
              <w:jc w:val="center"/>
            </w:pPr>
            <w:r w:rsidRPr="008C17D3">
              <w:t>109</w:t>
            </w:r>
          </w:p>
        </w:tc>
        <w:tc>
          <w:tcPr>
            <w:tcW w:w="3686" w:type="dxa"/>
          </w:tcPr>
          <w:p w14:paraId="4502EED5" w14:textId="77777777" w:rsidR="00E67CAD" w:rsidRPr="008C17D3" w:rsidRDefault="00E67CAD" w:rsidP="00E67CAD">
            <w:r w:rsidRPr="008C17D3">
              <w:rPr>
                <w:rFonts w:hint="eastAsia"/>
              </w:rPr>
              <w:t>千里高等学校</w:t>
            </w:r>
          </w:p>
        </w:tc>
        <w:tc>
          <w:tcPr>
            <w:tcW w:w="4913" w:type="dxa"/>
          </w:tcPr>
          <w:p w14:paraId="1C914D81" w14:textId="77777777" w:rsidR="00E67CAD" w:rsidRPr="008C17D3" w:rsidRDefault="00E67CAD" w:rsidP="00E67CAD">
            <w:r w:rsidRPr="008C17D3">
              <w:rPr>
                <w:rFonts w:hint="eastAsia"/>
              </w:rPr>
              <w:t>吹田市高野台二丁目</w:t>
            </w:r>
          </w:p>
        </w:tc>
      </w:tr>
      <w:tr w:rsidR="00E67CAD" w:rsidRPr="008C17D3" w14:paraId="70D4AD18" w14:textId="77777777" w:rsidTr="00E67CAD">
        <w:tc>
          <w:tcPr>
            <w:tcW w:w="567" w:type="dxa"/>
          </w:tcPr>
          <w:p w14:paraId="5E79512A" w14:textId="77777777" w:rsidR="00E67CAD" w:rsidRPr="008C17D3" w:rsidRDefault="00E67CAD" w:rsidP="00E67CAD">
            <w:pPr>
              <w:jc w:val="center"/>
            </w:pPr>
            <w:r w:rsidRPr="008C17D3">
              <w:t>110</w:t>
            </w:r>
          </w:p>
        </w:tc>
        <w:tc>
          <w:tcPr>
            <w:tcW w:w="3686" w:type="dxa"/>
          </w:tcPr>
          <w:p w14:paraId="6F2B952B" w14:textId="77777777" w:rsidR="00E67CAD" w:rsidRPr="008C17D3" w:rsidRDefault="00E67CAD" w:rsidP="00E67CAD">
            <w:r w:rsidRPr="008C17D3">
              <w:rPr>
                <w:rFonts w:hint="eastAsia"/>
              </w:rPr>
              <w:t>泉北高等学校</w:t>
            </w:r>
          </w:p>
        </w:tc>
        <w:tc>
          <w:tcPr>
            <w:tcW w:w="4913" w:type="dxa"/>
          </w:tcPr>
          <w:p w14:paraId="76067573" w14:textId="77777777" w:rsidR="00E67CAD" w:rsidRPr="008C17D3" w:rsidRDefault="00E67CAD" w:rsidP="00E67CAD">
            <w:r w:rsidRPr="008C17D3">
              <w:rPr>
                <w:rFonts w:hint="eastAsia"/>
              </w:rPr>
              <w:t>堺市南区若松台三丁</w:t>
            </w:r>
          </w:p>
        </w:tc>
      </w:tr>
      <w:tr w:rsidR="00E67CAD" w:rsidRPr="008C17D3" w14:paraId="6F4BF47B" w14:textId="77777777" w:rsidTr="00E67CAD">
        <w:tc>
          <w:tcPr>
            <w:tcW w:w="567" w:type="dxa"/>
          </w:tcPr>
          <w:p w14:paraId="2A015659" w14:textId="77777777" w:rsidR="00E67CAD" w:rsidRPr="008C17D3" w:rsidRDefault="00E67CAD" w:rsidP="00E67CAD">
            <w:pPr>
              <w:jc w:val="center"/>
            </w:pPr>
            <w:r w:rsidRPr="008C17D3">
              <w:t>111</w:t>
            </w:r>
          </w:p>
        </w:tc>
        <w:tc>
          <w:tcPr>
            <w:tcW w:w="3686" w:type="dxa"/>
          </w:tcPr>
          <w:p w14:paraId="105A6C14" w14:textId="77777777" w:rsidR="00E67CAD" w:rsidRPr="008C17D3" w:rsidRDefault="00E67CAD" w:rsidP="00E67CAD">
            <w:r w:rsidRPr="008C17D3">
              <w:rPr>
                <w:rFonts w:hint="eastAsia"/>
              </w:rPr>
              <w:t>港南造形高等学校</w:t>
            </w:r>
          </w:p>
        </w:tc>
        <w:tc>
          <w:tcPr>
            <w:tcW w:w="4913" w:type="dxa"/>
          </w:tcPr>
          <w:p w14:paraId="77F0E346" w14:textId="77777777" w:rsidR="00E67CAD" w:rsidRPr="008C17D3" w:rsidRDefault="00E67CAD" w:rsidP="00E67CAD">
            <w:r w:rsidRPr="008C17D3">
              <w:rPr>
                <w:rFonts w:hint="eastAsia"/>
              </w:rPr>
              <w:t>大阪市住之江区南港東二丁目</w:t>
            </w:r>
          </w:p>
        </w:tc>
      </w:tr>
      <w:tr w:rsidR="00E67CAD" w:rsidRPr="008C17D3" w14:paraId="06554051" w14:textId="77777777" w:rsidTr="00E67CAD">
        <w:tc>
          <w:tcPr>
            <w:tcW w:w="567" w:type="dxa"/>
          </w:tcPr>
          <w:p w14:paraId="4FEEFCDB" w14:textId="77777777" w:rsidR="00E67CAD" w:rsidRPr="008C17D3" w:rsidRDefault="00E67CAD" w:rsidP="00E67CAD">
            <w:pPr>
              <w:jc w:val="center"/>
            </w:pPr>
            <w:r w:rsidRPr="008C17D3">
              <w:t>112</w:t>
            </w:r>
          </w:p>
        </w:tc>
        <w:tc>
          <w:tcPr>
            <w:tcW w:w="3686" w:type="dxa"/>
          </w:tcPr>
          <w:p w14:paraId="1E67463C" w14:textId="77777777" w:rsidR="00E67CAD" w:rsidRPr="008C17D3" w:rsidRDefault="00E67CAD" w:rsidP="00E67CAD">
            <w:r w:rsidRPr="008C17D3">
              <w:rPr>
                <w:rFonts w:hint="eastAsia"/>
              </w:rPr>
              <w:t>成城高等学校</w:t>
            </w:r>
          </w:p>
        </w:tc>
        <w:tc>
          <w:tcPr>
            <w:tcW w:w="4913" w:type="dxa"/>
          </w:tcPr>
          <w:p w14:paraId="7AFE3C1E" w14:textId="77777777" w:rsidR="00E67CAD" w:rsidRPr="008C17D3" w:rsidRDefault="00E67CAD" w:rsidP="00E67CAD">
            <w:r w:rsidRPr="008C17D3">
              <w:rPr>
                <w:rFonts w:hint="eastAsia"/>
              </w:rPr>
              <w:t>大阪市城東区諏訪三丁目</w:t>
            </w:r>
          </w:p>
        </w:tc>
      </w:tr>
      <w:tr w:rsidR="00E67CAD" w:rsidRPr="008C17D3" w14:paraId="46413FFE" w14:textId="77777777" w:rsidTr="00E67CAD">
        <w:tc>
          <w:tcPr>
            <w:tcW w:w="567" w:type="dxa"/>
          </w:tcPr>
          <w:p w14:paraId="0F9108D1" w14:textId="77777777" w:rsidR="00E67CAD" w:rsidRPr="008C17D3" w:rsidRDefault="00E67CAD" w:rsidP="00E67CAD">
            <w:pPr>
              <w:jc w:val="center"/>
            </w:pPr>
            <w:r w:rsidRPr="008C17D3">
              <w:t>113</w:t>
            </w:r>
          </w:p>
        </w:tc>
        <w:tc>
          <w:tcPr>
            <w:tcW w:w="3686" w:type="dxa"/>
          </w:tcPr>
          <w:p w14:paraId="4A0C05E7" w14:textId="77777777" w:rsidR="00E67CAD" w:rsidRPr="008C17D3" w:rsidRDefault="00E67CAD" w:rsidP="00E67CAD">
            <w:r w:rsidRPr="008C17D3">
              <w:rPr>
                <w:rFonts w:hint="eastAsia"/>
              </w:rPr>
              <w:t>今宮高等学校</w:t>
            </w:r>
          </w:p>
        </w:tc>
        <w:tc>
          <w:tcPr>
            <w:tcW w:w="4913" w:type="dxa"/>
          </w:tcPr>
          <w:p w14:paraId="4A4B4FCD" w14:textId="77777777" w:rsidR="00E67CAD" w:rsidRPr="008C17D3" w:rsidRDefault="00E67CAD" w:rsidP="00E67CAD">
            <w:r w:rsidRPr="008C17D3">
              <w:rPr>
                <w:rFonts w:hint="eastAsia"/>
              </w:rPr>
              <w:t>大阪市浪速区戎本町二丁目</w:t>
            </w:r>
          </w:p>
        </w:tc>
      </w:tr>
      <w:tr w:rsidR="00E67CAD" w:rsidRPr="008C17D3" w14:paraId="39E559D0" w14:textId="77777777" w:rsidTr="00E67CAD">
        <w:tc>
          <w:tcPr>
            <w:tcW w:w="567" w:type="dxa"/>
          </w:tcPr>
          <w:p w14:paraId="5040C8EA" w14:textId="77777777" w:rsidR="00E67CAD" w:rsidRPr="008C17D3" w:rsidRDefault="00E67CAD" w:rsidP="00E67CAD">
            <w:pPr>
              <w:jc w:val="center"/>
            </w:pPr>
            <w:r w:rsidRPr="008C17D3">
              <w:t>114</w:t>
            </w:r>
          </w:p>
        </w:tc>
        <w:tc>
          <w:tcPr>
            <w:tcW w:w="3686" w:type="dxa"/>
          </w:tcPr>
          <w:p w14:paraId="6068AA73" w14:textId="77777777" w:rsidR="00E67CAD" w:rsidRPr="008C17D3" w:rsidRDefault="00E67CAD" w:rsidP="00E67CAD">
            <w:r w:rsidRPr="008C17D3">
              <w:rPr>
                <w:rFonts w:hint="eastAsia"/>
              </w:rPr>
              <w:t>西成高等学校</w:t>
            </w:r>
          </w:p>
        </w:tc>
        <w:tc>
          <w:tcPr>
            <w:tcW w:w="4913" w:type="dxa"/>
          </w:tcPr>
          <w:p w14:paraId="2A5FD7C5" w14:textId="77777777" w:rsidR="00E67CAD" w:rsidRPr="008C17D3" w:rsidRDefault="00E67CAD" w:rsidP="00E67CAD">
            <w:r w:rsidRPr="008C17D3">
              <w:rPr>
                <w:rFonts w:hint="eastAsia"/>
              </w:rPr>
              <w:t>大阪市西成区津守一丁目</w:t>
            </w:r>
          </w:p>
        </w:tc>
      </w:tr>
      <w:tr w:rsidR="00E67CAD" w:rsidRPr="008C17D3" w14:paraId="369F2018" w14:textId="77777777" w:rsidTr="00E67CAD">
        <w:tc>
          <w:tcPr>
            <w:tcW w:w="567" w:type="dxa"/>
          </w:tcPr>
          <w:p w14:paraId="2EB351B6" w14:textId="77777777" w:rsidR="00E67CAD" w:rsidRPr="008C17D3" w:rsidRDefault="00E67CAD" w:rsidP="00E67CAD">
            <w:pPr>
              <w:jc w:val="center"/>
            </w:pPr>
            <w:r w:rsidRPr="008C17D3">
              <w:t>115</w:t>
            </w:r>
          </w:p>
        </w:tc>
        <w:tc>
          <w:tcPr>
            <w:tcW w:w="3686" w:type="dxa"/>
          </w:tcPr>
          <w:p w14:paraId="30528218" w14:textId="77777777" w:rsidR="00E67CAD" w:rsidRPr="008C17D3" w:rsidRDefault="00E67CAD" w:rsidP="00E67CAD">
            <w:r w:rsidRPr="008C17D3">
              <w:rPr>
                <w:rFonts w:hint="eastAsia"/>
              </w:rPr>
              <w:t>長吉高等学校</w:t>
            </w:r>
          </w:p>
        </w:tc>
        <w:tc>
          <w:tcPr>
            <w:tcW w:w="4913" w:type="dxa"/>
          </w:tcPr>
          <w:p w14:paraId="6855976D" w14:textId="77777777" w:rsidR="00E67CAD" w:rsidRPr="008C17D3" w:rsidRDefault="00E67CAD" w:rsidP="00E67CAD">
            <w:r w:rsidRPr="008C17D3">
              <w:rPr>
                <w:rFonts w:hint="eastAsia"/>
              </w:rPr>
              <w:t>大阪市平野区長吉長原西三丁目</w:t>
            </w:r>
          </w:p>
        </w:tc>
      </w:tr>
      <w:tr w:rsidR="00E67CAD" w:rsidRPr="008C17D3" w14:paraId="36F205C7" w14:textId="77777777" w:rsidTr="00E67CAD">
        <w:tc>
          <w:tcPr>
            <w:tcW w:w="567" w:type="dxa"/>
          </w:tcPr>
          <w:p w14:paraId="119EF6FD" w14:textId="77777777" w:rsidR="00E67CAD" w:rsidRPr="008C17D3" w:rsidRDefault="00E67CAD" w:rsidP="00E67CAD">
            <w:pPr>
              <w:jc w:val="center"/>
            </w:pPr>
            <w:r w:rsidRPr="008C17D3">
              <w:t>116</w:t>
            </w:r>
          </w:p>
        </w:tc>
        <w:tc>
          <w:tcPr>
            <w:tcW w:w="3686" w:type="dxa"/>
          </w:tcPr>
          <w:p w14:paraId="1A75F937" w14:textId="77777777" w:rsidR="00E67CAD" w:rsidRPr="008C17D3" w:rsidRDefault="00E67CAD" w:rsidP="00E67CAD">
            <w:r w:rsidRPr="008C17D3">
              <w:rPr>
                <w:rFonts w:hint="eastAsia"/>
              </w:rPr>
              <w:t>能勢高等学校</w:t>
            </w:r>
          </w:p>
        </w:tc>
        <w:tc>
          <w:tcPr>
            <w:tcW w:w="4913" w:type="dxa"/>
          </w:tcPr>
          <w:p w14:paraId="3AE67A63" w14:textId="77777777" w:rsidR="00E67CAD" w:rsidRPr="008C17D3" w:rsidRDefault="00E67CAD" w:rsidP="00E67CAD">
            <w:r w:rsidRPr="008C17D3">
              <w:rPr>
                <w:rFonts w:hint="eastAsia"/>
              </w:rPr>
              <w:t>豊能郡能勢町上田尻</w:t>
            </w:r>
          </w:p>
        </w:tc>
      </w:tr>
      <w:tr w:rsidR="00E67CAD" w:rsidRPr="008C17D3" w14:paraId="2AAE4070" w14:textId="77777777" w:rsidTr="00E67CAD">
        <w:tc>
          <w:tcPr>
            <w:tcW w:w="567" w:type="dxa"/>
          </w:tcPr>
          <w:p w14:paraId="7DD466A6" w14:textId="77777777" w:rsidR="00E67CAD" w:rsidRPr="008C17D3" w:rsidRDefault="00E67CAD" w:rsidP="00E67CAD">
            <w:pPr>
              <w:jc w:val="center"/>
            </w:pPr>
            <w:r w:rsidRPr="008C17D3">
              <w:t>117</w:t>
            </w:r>
          </w:p>
        </w:tc>
        <w:tc>
          <w:tcPr>
            <w:tcW w:w="3686" w:type="dxa"/>
          </w:tcPr>
          <w:p w14:paraId="5872F9D2" w14:textId="77777777" w:rsidR="00E67CAD" w:rsidRPr="008C17D3" w:rsidRDefault="00E67CAD" w:rsidP="00E67CAD">
            <w:r w:rsidRPr="008C17D3">
              <w:rPr>
                <w:rFonts w:hint="eastAsia"/>
              </w:rPr>
              <w:t>箕面東高等学校</w:t>
            </w:r>
          </w:p>
        </w:tc>
        <w:tc>
          <w:tcPr>
            <w:tcW w:w="4913" w:type="dxa"/>
          </w:tcPr>
          <w:p w14:paraId="4DE6CF5F" w14:textId="77777777" w:rsidR="00E67CAD" w:rsidRPr="008C17D3" w:rsidRDefault="00E67CAD" w:rsidP="00E67CAD">
            <w:r w:rsidRPr="008C17D3">
              <w:rPr>
                <w:rFonts w:hint="eastAsia"/>
              </w:rPr>
              <w:t>箕面市粟生外院五丁目</w:t>
            </w:r>
          </w:p>
        </w:tc>
      </w:tr>
      <w:tr w:rsidR="00E67CAD" w:rsidRPr="008C17D3" w14:paraId="4B9D4A43" w14:textId="77777777" w:rsidTr="00E67CAD">
        <w:tc>
          <w:tcPr>
            <w:tcW w:w="567" w:type="dxa"/>
          </w:tcPr>
          <w:p w14:paraId="79EAC2C1" w14:textId="77777777" w:rsidR="00E67CAD" w:rsidRPr="008C17D3" w:rsidRDefault="00E67CAD" w:rsidP="00E67CAD">
            <w:pPr>
              <w:jc w:val="center"/>
            </w:pPr>
            <w:r w:rsidRPr="008C17D3">
              <w:t>118</w:t>
            </w:r>
          </w:p>
        </w:tc>
        <w:tc>
          <w:tcPr>
            <w:tcW w:w="3686" w:type="dxa"/>
          </w:tcPr>
          <w:p w14:paraId="3E3E5D8D" w14:textId="77777777" w:rsidR="00E67CAD" w:rsidRPr="008C17D3" w:rsidRDefault="00E67CAD" w:rsidP="00E67CAD">
            <w:r w:rsidRPr="008C17D3">
              <w:rPr>
                <w:rFonts w:hint="eastAsia"/>
              </w:rPr>
              <w:t>千里青雲高等学校</w:t>
            </w:r>
          </w:p>
        </w:tc>
        <w:tc>
          <w:tcPr>
            <w:tcW w:w="4913" w:type="dxa"/>
          </w:tcPr>
          <w:p w14:paraId="7997B23A" w14:textId="77777777" w:rsidR="00E67CAD" w:rsidRPr="008C17D3" w:rsidRDefault="00E67CAD" w:rsidP="00E67CAD">
            <w:r w:rsidRPr="008C17D3">
              <w:rPr>
                <w:rFonts w:hint="eastAsia"/>
              </w:rPr>
              <w:t>豊中市新千里南町一丁目</w:t>
            </w:r>
          </w:p>
        </w:tc>
      </w:tr>
      <w:tr w:rsidR="00E67CAD" w:rsidRPr="008C17D3" w14:paraId="66A60415" w14:textId="77777777" w:rsidTr="00E67CAD">
        <w:tc>
          <w:tcPr>
            <w:tcW w:w="567" w:type="dxa"/>
          </w:tcPr>
          <w:p w14:paraId="6C36DB75" w14:textId="77777777" w:rsidR="00E67CAD" w:rsidRPr="008C17D3" w:rsidRDefault="00E67CAD" w:rsidP="00E67CAD">
            <w:pPr>
              <w:jc w:val="center"/>
            </w:pPr>
            <w:r w:rsidRPr="008C17D3">
              <w:t>119</w:t>
            </w:r>
          </w:p>
        </w:tc>
        <w:tc>
          <w:tcPr>
            <w:tcW w:w="3686" w:type="dxa"/>
          </w:tcPr>
          <w:p w14:paraId="0F8DFFA8" w14:textId="77777777" w:rsidR="00E67CAD" w:rsidRPr="008C17D3" w:rsidRDefault="00E67CAD" w:rsidP="00E67CAD">
            <w:r w:rsidRPr="008C17D3">
              <w:rPr>
                <w:rFonts w:hint="eastAsia"/>
              </w:rPr>
              <w:t>福井高等学校</w:t>
            </w:r>
          </w:p>
        </w:tc>
        <w:tc>
          <w:tcPr>
            <w:tcW w:w="4913" w:type="dxa"/>
          </w:tcPr>
          <w:p w14:paraId="559595F0" w14:textId="77777777" w:rsidR="00E67CAD" w:rsidRPr="008C17D3" w:rsidRDefault="00E67CAD" w:rsidP="00E67CAD">
            <w:r w:rsidRPr="008C17D3">
              <w:rPr>
                <w:rFonts w:hint="eastAsia"/>
              </w:rPr>
              <w:t>茨木市西福井三丁目</w:t>
            </w:r>
          </w:p>
        </w:tc>
      </w:tr>
      <w:tr w:rsidR="00E67CAD" w:rsidRPr="008C17D3" w14:paraId="5BFA776A" w14:textId="77777777" w:rsidTr="00E67CAD">
        <w:tc>
          <w:tcPr>
            <w:tcW w:w="567" w:type="dxa"/>
          </w:tcPr>
          <w:p w14:paraId="09F7890D" w14:textId="77777777" w:rsidR="00E67CAD" w:rsidRPr="008C17D3" w:rsidRDefault="00E67CAD" w:rsidP="00E67CAD">
            <w:pPr>
              <w:jc w:val="center"/>
            </w:pPr>
            <w:r w:rsidRPr="008C17D3">
              <w:t>120</w:t>
            </w:r>
          </w:p>
        </w:tc>
        <w:tc>
          <w:tcPr>
            <w:tcW w:w="3686" w:type="dxa"/>
          </w:tcPr>
          <w:p w14:paraId="78516F04" w14:textId="77777777" w:rsidR="00E67CAD" w:rsidRPr="008C17D3" w:rsidRDefault="00E67CAD" w:rsidP="00E67CAD">
            <w:r w:rsidRPr="008C17D3">
              <w:rPr>
                <w:rFonts w:hint="eastAsia"/>
              </w:rPr>
              <w:t>芦間</w:t>
            </w:r>
            <w:r w:rsidRPr="008C17D3">
              <w:rPr>
                <w:rFonts w:hAnsi="ＭＳ 明朝" w:cs="ＭＳ 明朝" w:hint="eastAsia"/>
                <w:color w:val="000000"/>
                <w:kern w:val="0"/>
                <w:sz w:val="20"/>
                <w:szCs w:val="20"/>
              </w:rPr>
              <w:t>（</w:t>
            </w:r>
            <w:r w:rsidRPr="008C17D3">
              <w:rPr>
                <w:rFonts w:hAnsi="ＭＳ 明朝" w:cs="ＭＳ 明朝"/>
                <w:noProof/>
                <w:color w:val="000000"/>
                <w:kern w:val="0"/>
                <w:sz w:val="20"/>
                <w:szCs w:val="20"/>
              </w:rPr>
              <w:drawing>
                <wp:inline distT="0" distB="0" distL="0" distR="0" wp14:anchorId="72CD4D06" wp14:editId="4910C981">
                  <wp:extent cx="85725" cy="857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間）</w:t>
            </w:r>
            <w:r w:rsidRPr="008C17D3">
              <w:rPr>
                <w:rFonts w:hint="eastAsia"/>
              </w:rPr>
              <w:t>高等学校</w:t>
            </w:r>
          </w:p>
        </w:tc>
        <w:tc>
          <w:tcPr>
            <w:tcW w:w="4913" w:type="dxa"/>
          </w:tcPr>
          <w:p w14:paraId="671CEE9A" w14:textId="77777777" w:rsidR="00E67CAD" w:rsidRPr="008C17D3" w:rsidRDefault="00E67CAD" w:rsidP="00E67CAD">
            <w:r w:rsidRPr="008C17D3">
              <w:rPr>
                <w:rFonts w:hint="eastAsia"/>
              </w:rPr>
              <w:t>守口市外島町</w:t>
            </w:r>
          </w:p>
        </w:tc>
      </w:tr>
      <w:tr w:rsidR="00E67CAD" w:rsidRPr="008C17D3" w14:paraId="74220F78" w14:textId="77777777" w:rsidTr="00E67CAD">
        <w:tc>
          <w:tcPr>
            <w:tcW w:w="567" w:type="dxa"/>
          </w:tcPr>
          <w:p w14:paraId="32C405CF" w14:textId="77777777" w:rsidR="00E67CAD" w:rsidRPr="008C17D3" w:rsidRDefault="00E67CAD" w:rsidP="00E67CAD">
            <w:pPr>
              <w:jc w:val="center"/>
            </w:pPr>
            <w:r w:rsidRPr="008C17D3">
              <w:t>121</w:t>
            </w:r>
          </w:p>
        </w:tc>
        <w:tc>
          <w:tcPr>
            <w:tcW w:w="3686" w:type="dxa"/>
          </w:tcPr>
          <w:p w14:paraId="251FAA0C" w14:textId="77777777" w:rsidR="00E67CAD" w:rsidRPr="008C17D3" w:rsidRDefault="00E67CAD" w:rsidP="00E67CAD">
            <w:r w:rsidRPr="008C17D3">
              <w:rPr>
                <w:rFonts w:hint="eastAsia"/>
              </w:rPr>
              <w:t>枚岡樟風高等学校</w:t>
            </w:r>
          </w:p>
        </w:tc>
        <w:tc>
          <w:tcPr>
            <w:tcW w:w="4913" w:type="dxa"/>
          </w:tcPr>
          <w:p w14:paraId="4ACB4BA6" w14:textId="77777777" w:rsidR="00E67CAD" w:rsidRPr="008C17D3" w:rsidRDefault="00E67CAD" w:rsidP="00E67CAD">
            <w:r w:rsidRPr="008C17D3">
              <w:rPr>
                <w:rFonts w:hint="eastAsia"/>
              </w:rPr>
              <w:t>東大阪市鷹殿町</w:t>
            </w:r>
          </w:p>
        </w:tc>
      </w:tr>
      <w:tr w:rsidR="00E67CAD" w:rsidRPr="008C17D3" w14:paraId="01A94CDF" w14:textId="77777777" w:rsidTr="00E67CAD">
        <w:tc>
          <w:tcPr>
            <w:tcW w:w="567" w:type="dxa"/>
          </w:tcPr>
          <w:p w14:paraId="59B86B93" w14:textId="77777777" w:rsidR="00E67CAD" w:rsidRPr="008C17D3" w:rsidRDefault="00E67CAD" w:rsidP="00E67CAD">
            <w:pPr>
              <w:jc w:val="center"/>
            </w:pPr>
            <w:r w:rsidRPr="008C17D3">
              <w:t>122</w:t>
            </w:r>
          </w:p>
        </w:tc>
        <w:tc>
          <w:tcPr>
            <w:tcW w:w="3686" w:type="dxa"/>
          </w:tcPr>
          <w:p w14:paraId="1303BF58" w14:textId="77777777" w:rsidR="00E67CAD" w:rsidRPr="008C17D3" w:rsidRDefault="00E67CAD" w:rsidP="00E67CAD">
            <w:r w:rsidRPr="008C17D3">
              <w:rPr>
                <w:rFonts w:hint="eastAsia"/>
              </w:rPr>
              <w:t>八尾北高等学校</w:t>
            </w:r>
          </w:p>
        </w:tc>
        <w:tc>
          <w:tcPr>
            <w:tcW w:w="4913" w:type="dxa"/>
          </w:tcPr>
          <w:p w14:paraId="11D05DC0" w14:textId="77777777" w:rsidR="00E67CAD" w:rsidRPr="008C17D3" w:rsidRDefault="00E67CAD" w:rsidP="00E67CAD">
            <w:r w:rsidRPr="008C17D3">
              <w:rPr>
                <w:rFonts w:hint="eastAsia"/>
              </w:rPr>
              <w:t>八尾市萱振町七丁目</w:t>
            </w:r>
          </w:p>
        </w:tc>
      </w:tr>
      <w:tr w:rsidR="00E67CAD" w:rsidRPr="008C17D3" w14:paraId="1857F8AA" w14:textId="77777777" w:rsidTr="00E67CAD">
        <w:tc>
          <w:tcPr>
            <w:tcW w:w="567" w:type="dxa"/>
          </w:tcPr>
          <w:p w14:paraId="56F6AA60" w14:textId="77777777" w:rsidR="00E67CAD" w:rsidRPr="008C17D3" w:rsidRDefault="00E67CAD" w:rsidP="00E67CAD">
            <w:pPr>
              <w:jc w:val="center"/>
            </w:pPr>
            <w:r w:rsidRPr="008C17D3">
              <w:t>123</w:t>
            </w:r>
          </w:p>
        </w:tc>
        <w:tc>
          <w:tcPr>
            <w:tcW w:w="3686" w:type="dxa"/>
          </w:tcPr>
          <w:p w14:paraId="4FF31AE3" w14:textId="77777777" w:rsidR="00E67CAD" w:rsidRPr="008C17D3" w:rsidRDefault="00E67CAD" w:rsidP="00E67CAD">
            <w:r w:rsidRPr="008C17D3">
              <w:rPr>
                <w:rFonts w:hint="eastAsia"/>
              </w:rPr>
              <w:t>松原高等学校</w:t>
            </w:r>
          </w:p>
        </w:tc>
        <w:tc>
          <w:tcPr>
            <w:tcW w:w="4913" w:type="dxa"/>
          </w:tcPr>
          <w:p w14:paraId="3C5B5EFE" w14:textId="77777777" w:rsidR="00E67CAD" w:rsidRPr="008C17D3" w:rsidRDefault="00E67CAD" w:rsidP="00E67CAD">
            <w:r w:rsidRPr="008C17D3">
              <w:rPr>
                <w:rFonts w:hint="eastAsia"/>
              </w:rPr>
              <w:t>松原市三宅東三丁目</w:t>
            </w:r>
          </w:p>
        </w:tc>
      </w:tr>
      <w:tr w:rsidR="00E67CAD" w:rsidRPr="008C17D3" w14:paraId="1E2DE5E2" w14:textId="77777777" w:rsidTr="00E67CAD">
        <w:tc>
          <w:tcPr>
            <w:tcW w:w="567" w:type="dxa"/>
          </w:tcPr>
          <w:p w14:paraId="01EB42B1" w14:textId="77777777" w:rsidR="00E67CAD" w:rsidRPr="008C17D3" w:rsidRDefault="00E67CAD" w:rsidP="00E67CAD">
            <w:pPr>
              <w:jc w:val="center"/>
            </w:pPr>
            <w:r w:rsidRPr="008C17D3">
              <w:t>124</w:t>
            </w:r>
          </w:p>
        </w:tc>
        <w:tc>
          <w:tcPr>
            <w:tcW w:w="3686" w:type="dxa"/>
          </w:tcPr>
          <w:p w14:paraId="396A24DE" w14:textId="77777777" w:rsidR="00E67CAD" w:rsidRPr="008C17D3" w:rsidRDefault="00E67CAD" w:rsidP="00E67CAD">
            <w:r w:rsidRPr="008C17D3">
              <w:rPr>
                <w:rFonts w:hint="eastAsia"/>
              </w:rPr>
              <w:t>堺東高等学校</w:t>
            </w:r>
          </w:p>
        </w:tc>
        <w:tc>
          <w:tcPr>
            <w:tcW w:w="4913" w:type="dxa"/>
          </w:tcPr>
          <w:p w14:paraId="381524B4" w14:textId="77777777" w:rsidR="00E67CAD" w:rsidRPr="008C17D3" w:rsidRDefault="00E67CAD" w:rsidP="00E67CAD">
            <w:r w:rsidRPr="008C17D3">
              <w:rPr>
                <w:rFonts w:hint="eastAsia"/>
              </w:rPr>
              <w:t>堺市南区晴美台一丁</w:t>
            </w:r>
          </w:p>
        </w:tc>
      </w:tr>
      <w:tr w:rsidR="00E67CAD" w:rsidRPr="008C17D3" w14:paraId="5167AE39" w14:textId="77777777" w:rsidTr="00E67CAD">
        <w:tc>
          <w:tcPr>
            <w:tcW w:w="567" w:type="dxa"/>
          </w:tcPr>
          <w:p w14:paraId="61D8D66E" w14:textId="77777777" w:rsidR="00E67CAD" w:rsidRPr="008C17D3" w:rsidRDefault="00E67CAD" w:rsidP="00E67CAD">
            <w:pPr>
              <w:jc w:val="center"/>
            </w:pPr>
            <w:r w:rsidRPr="008C17D3">
              <w:t>125</w:t>
            </w:r>
          </w:p>
        </w:tc>
        <w:tc>
          <w:tcPr>
            <w:tcW w:w="3686" w:type="dxa"/>
          </w:tcPr>
          <w:p w14:paraId="56A7372A" w14:textId="77777777" w:rsidR="00E67CAD" w:rsidRPr="008C17D3" w:rsidRDefault="00E67CAD" w:rsidP="00E67CAD">
            <w:r w:rsidRPr="008C17D3">
              <w:rPr>
                <w:rFonts w:hint="eastAsia"/>
              </w:rPr>
              <w:t>貝塚</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240F2A1D" wp14:editId="74CF629D">
                  <wp:extent cx="85725" cy="857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w:t>
            </w:r>
            <w:r w:rsidRPr="008C17D3">
              <w:rPr>
                <w:rFonts w:hint="eastAsia"/>
              </w:rPr>
              <w:t>高等学校</w:t>
            </w:r>
          </w:p>
        </w:tc>
        <w:tc>
          <w:tcPr>
            <w:tcW w:w="4913" w:type="dxa"/>
          </w:tcPr>
          <w:p w14:paraId="67FC341A" w14:textId="77777777" w:rsidR="00E67CAD" w:rsidRPr="008C17D3" w:rsidRDefault="00E67CAD" w:rsidP="00E67CAD">
            <w:r w:rsidRPr="008C17D3">
              <w:rPr>
                <w:rFonts w:hint="eastAsia"/>
              </w:rPr>
              <w:t>貝塚市</w:t>
            </w:r>
            <w:r w:rsidRPr="008C17D3">
              <w:rPr>
                <w:rFonts w:hAnsi="ＭＳ 明朝" w:cs="ＭＳ 明朝" w:hint="eastAsia"/>
                <w:color w:val="000000"/>
                <w:kern w:val="0"/>
                <w:sz w:val="20"/>
                <w:szCs w:val="20"/>
              </w:rPr>
              <w:t>（貝</w:t>
            </w:r>
            <w:r w:rsidRPr="008C17D3">
              <w:rPr>
                <w:rFonts w:hAnsi="ＭＳ 明朝" w:cs="ＭＳ 明朝"/>
                <w:noProof/>
                <w:color w:val="000000"/>
                <w:kern w:val="0"/>
                <w:sz w:val="20"/>
                <w:szCs w:val="20"/>
              </w:rPr>
              <w:drawing>
                <wp:inline distT="0" distB="0" distL="0" distR="0" wp14:anchorId="53071732" wp14:editId="5211C43C">
                  <wp:extent cx="85725" cy="857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8C17D3">
              <w:rPr>
                <w:rFonts w:hAnsi="ＭＳ 明朝" w:cs="ＭＳ 明朝" w:hint="eastAsia"/>
                <w:color w:val="000000"/>
                <w:kern w:val="0"/>
                <w:sz w:val="20"/>
                <w:szCs w:val="20"/>
              </w:rPr>
              <w:t>市）</w:t>
            </w:r>
            <w:r w:rsidRPr="008C17D3">
              <w:rPr>
                <w:rFonts w:hint="eastAsia"/>
              </w:rPr>
              <w:t>畠中一丁目</w:t>
            </w:r>
          </w:p>
        </w:tc>
      </w:tr>
      <w:tr w:rsidR="00E67CAD" w:rsidRPr="008C17D3" w14:paraId="75FDD02A" w14:textId="77777777" w:rsidTr="00E67CAD">
        <w:tc>
          <w:tcPr>
            <w:tcW w:w="567" w:type="dxa"/>
          </w:tcPr>
          <w:p w14:paraId="1193A650" w14:textId="77777777" w:rsidR="00E67CAD" w:rsidRPr="008C17D3" w:rsidRDefault="00E67CAD" w:rsidP="00E67CAD">
            <w:pPr>
              <w:jc w:val="center"/>
            </w:pPr>
            <w:r w:rsidRPr="008C17D3">
              <w:t>126</w:t>
            </w:r>
          </w:p>
        </w:tc>
        <w:tc>
          <w:tcPr>
            <w:tcW w:w="3686" w:type="dxa"/>
          </w:tcPr>
          <w:p w14:paraId="68600A3A" w14:textId="77777777" w:rsidR="00E67CAD" w:rsidRPr="008C17D3" w:rsidRDefault="00E67CAD" w:rsidP="00E67CAD">
            <w:r w:rsidRPr="008C17D3">
              <w:rPr>
                <w:rFonts w:hint="eastAsia"/>
              </w:rPr>
              <w:t>岬高等学校</w:t>
            </w:r>
          </w:p>
        </w:tc>
        <w:tc>
          <w:tcPr>
            <w:tcW w:w="4913" w:type="dxa"/>
          </w:tcPr>
          <w:p w14:paraId="477531A1" w14:textId="77777777" w:rsidR="00E67CAD" w:rsidRPr="008C17D3" w:rsidRDefault="00E67CAD" w:rsidP="00E67CAD">
            <w:r w:rsidRPr="008C17D3">
              <w:rPr>
                <w:rFonts w:hint="eastAsia"/>
              </w:rPr>
              <w:t>泉南郡岬町淡輪</w:t>
            </w:r>
          </w:p>
        </w:tc>
      </w:tr>
      <w:tr w:rsidR="00E67CAD" w:rsidRPr="008C17D3" w14:paraId="125A1BD2" w14:textId="77777777" w:rsidTr="00E67CAD">
        <w:tc>
          <w:tcPr>
            <w:tcW w:w="567" w:type="dxa"/>
          </w:tcPr>
          <w:p w14:paraId="2527E3EE" w14:textId="77777777" w:rsidR="00E67CAD" w:rsidRPr="008C17D3" w:rsidRDefault="00E67CAD" w:rsidP="00E67CAD">
            <w:pPr>
              <w:jc w:val="center"/>
            </w:pPr>
            <w:r w:rsidRPr="008C17D3">
              <w:t>127</w:t>
            </w:r>
          </w:p>
        </w:tc>
        <w:tc>
          <w:tcPr>
            <w:tcW w:w="3686" w:type="dxa"/>
          </w:tcPr>
          <w:p w14:paraId="065FE0EE" w14:textId="77777777" w:rsidR="00E67CAD" w:rsidRPr="008C17D3" w:rsidRDefault="00E67CAD" w:rsidP="00E67CAD">
            <w:r w:rsidRPr="008C17D3">
              <w:rPr>
                <w:rFonts w:hint="eastAsia"/>
              </w:rPr>
              <w:t>東住吉総合高等学校</w:t>
            </w:r>
          </w:p>
        </w:tc>
        <w:tc>
          <w:tcPr>
            <w:tcW w:w="4913" w:type="dxa"/>
          </w:tcPr>
          <w:p w14:paraId="2744B82B" w14:textId="77777777" w:rsidR="00E67CAD" w:rsidRPr="008C17D3" w:rsidRDefault="00E67CAD" w:rsidP="00E67CAD">
            <w:r w:rsidRPr="008C17D3">
              <w:rPr>
                <w:rFonts w:hint="eastAsia"/>
              </w:rPr>
              <w:t>大阪市平野区喜連西二丁目</w:t>
            </w:r>
          </w:p>
        </w:tc>
      </w:tr>
      <w:tr w:rsidR="00E67CAD" w:rsidRPr="008C17D3" w14:paraId="75D9EC65" w14:textId="77777777" w:rsidTr="00E67CAD">
        <w:tc>
          <w:tcPr>
            <w:tcW w:w="567" w:type="dxa"/>
          </w:tcPr>
          <w:p w14:paraId="25EA04BB" w14:textId="77777777" w:rsidR="00E67CAD" w:rsidRPr="008C17D3" w:rsidRDefault="00E67CAD" w:rsidP="00E67CAD">
            <w:pPr>
              <w:jc w:val="center"/>
            </w:pPr>
            <w:r w:rsidRPr="008C17D3">
              <w:t>128</w:t>
            </w:r>
          </w:p>
        </w:tc>
        <w:tc>
          <w:tcPr>
            <w:tcW w:w="3686" w:type="dxa"/>
          </w:tcPr>
          <w:p w14:paraId="1DC451AD" w14:textId="77777777" w:rsidR="00E67CAD" w:rsidRPr="008C17D3" w:rsidRDefault="00E67CAD" w:rsidP="00E67CAD">
            <w:r w:rsidRPr="008C17D3">
              <w:rPr>
                <w:rFonts w:hint="eastAsia"/>
              </w:rPr>
              <w:t>和泉総合高等学校</w:t>
            </w:r>
          </w:p>
        </w:tc>
        <w:tc>
          <w:tcPr>
            <w:tcW w:w="4913" w:type="dxa"/>
          </w:tcPr>
          <w:p w14:paraId="0F7E283A" w14:textId="77777777" w:rsidR="00E67CAD" w:rsidRPr="008C17D3" w:rsidRDefault="00E67CAD" w:rsidP="00E67CAD">
            <w:r w:rsidRPr="008C17D3">
              <w:rPr>
                <w:rFonts w:hint="eastAsia"/>
              </w:rPr>
              <w:t>和泉市富秋町一丁目</w:t>
            </w:r>
          </w:p>
        </w:tc>
      </w:tr>
      <w:tr w:rsidR="00E67CAD" w:rsidRPr="008C17D3" w14:paraId="6FA91241" w14:textId="77777777" w:rsidTr="00E67CAD">
        <w:tc>
          <w:tcPr>
            <w:tcW w:w="567" w:type="dxa"/>
          </w:tcPr>
          <w:p w14:paraId="444EC8CA" w14:textId="77777777" w:rsidR="00E67CAD" w:rsidRPr="008C17D3" w:rsidRDefault="00E67CAD" w:rsidP="00E67CAD">
            <w:pPr>
              <w:jc w:val="center"/>
            </w:pPr>
            <w:r w:rsidRPr="008C17D3">
              <w:t>129</w:t>
            </w:r>
          </w:p>
        </w:tc>
        <w:tc>
          <w:tcPr>
            <w:tcW w:w="3686" w:type="dxa"/>
          </w:tcPr>
          <w:p w14:paraId="1D79CF04" w14:textId="77777777" w:rsidR="00E67CAD" w:rsidRPr="008C17D3" w:rsidRDefault="00E67CAD" w:rsidP="00E67CAD">
            <w:r w:rsidRPr="008C17D3">
              <w:rPr>
                <w:rFonts w:hint="eastAsia"/>
              </w:rPr>
              <w:t>桃谷高等学校</w:t>
            </w:r>
          </w:p>
        </w:tc>
        <w:tc>
          <w:tcPr>
            <w:tcW w:w="4913" w:type="dxa"/>
          </w:tcPr>
          <w:p w14:paraId="650799ED" w14:textId="77777777" w:rsidR="00E67CAD" w:rsidRPr="008C17D3" w:rsidRDefault="00E67CAD" w:rsidP="00E67CAD">
            <w:r w:rsidRPr="008C17D3">
              <w:rPr>
                <w:rFonts w:hint="eastAsia"/>
              </w:rPr>
              <w:t>大阪市生野区勝山南三丁目</w:t>
            </w:r>
          </w:p>
        </w:tc>
      </w:tr>
    </w:tbl>
    <w:p w14:paraId="3B53B8E3" w14:textId="77777777" w:rsidR="00E67CAD" w:rsidRPr="008C17D3" w:rsidRDefault="00E67CAD">
      <w:pPr>
        <w:widowControl/>
        <w:jc w:val="left"/>
        <w:rPr>
          <w:rFonts w:asciiTheme="majorHAnsi" w:eastAsiaTheme="majorEastAsia" w:hAnsiTheme="majorHAnsi" w:cstheme="majorBidi"/>
          <w:sz w:val="24"/>
          <w:szCs w:val="24"/>
        </w:rPr>
      </w:pPr>
    </w:p>
    <w:p w14:paraId="36EA669B" w14:textId="77777777" w:rsidR="00D03540" w:rsidRPr="008C17D3" w:rsidRDefault="00D03540">
      <w:pPr>
        <w:widowControl/>
        <w:jc w:val="left"/>
        <w:rPr>
          <w:rFonts w:asciiTheme="majorHAnsi" w:eastAsiaTheme="majorEastAsia" w:hAnsiTheme="majorHAnsi" w:cstheme="majorBidi"/>
          <w:sz w:val="24"/>
          <w:szCs w:val="24"/>
        </w:rPr>
      </w:pPr>
    </w:p>
    <w:p w14:paraId="596F1D6D" w14:textId="16C8C5A0" w:rsidR="00D03540" w:rsidRPr="008C17D3" w:rsidRDefault="00D03540">
      <w:pPr>
        <w:widowControl/>
        <w:jc w:val="left"/>
        <w:rPr>
          <w:rFonts w:asciiTheme="majorHAnsi" w:eastAsiaTheme="majorEastAsia" w:hAnsiTheme="majorHAnsi" w:cstheme="majorBidi"/>
          <w:sz w:val="24"/>
          <w:szCs w:val="24"/>
        </w:rPr>
      </w:pPr>
      <w:r w:rsidRPr="008C17D3">
        <w:rPr>
          <w:rFonts w:asciiTheme="majorHAnsi" w:eastAsiaTheme="majorEastAsia" w:hAnsiTheme="majorHAnsi" w:cstheme="majorBidi"/>
          <w:sz w:val="24"/>
          <w:szCs w:val="24"/>
        </w:rPr>
        <w:br w:type="page"/>
      </w:r>
    </w:p>
    <w:p w14:paraId="01BF9338" w14:textId="51CE737D" w:rsidR="00EA12D4" w:rsidRPr="008C17D3" w:rsidRDefault="00EA12D4" w:rsidP="00EA12D4">
      <w:pPr>
        <w:pStyle w:val="13"/>
        <w:numPr>
          <w:ilvl w:val="0"/>
          <w:numId w:val="11"/>
        </w:numPr>
        <w:outlineLvl w:val="0"/>
      </w:pPr>
      <w:bookmarkStart w:id="146" w:name="_Toc507163461"/>
      <w:bookmarkStart w:id="147" w:name="_Toc507796215"/>
      <w:bookmarkStart w:id="148" w:name="_Toc508702362"/>
      <w:bookmarkStart w:id="149" w:name="_Toc508702404"/>
      <w:bookmarkStart w:id="150" w:name="_Toc478989434"/>
      <w:r w:rsidRPr="008C17D3">
        <w:rPr>
          <w:rFonts w:hint="eastAsia"/>
        </w:rPr>
        <w:lastRenderedPageBreak/>
        <w:t>遵守すべき法制度等</w:t>
      </w:r>
      <w:bookmarkEnd w:id="146"/>
      <w:bookmarkEnd w:id="147"/>
      <w:bookmarkEnd w:id="148"/>
      <w:bookmarkEnd w:id="149"/>
    </w:p>
    <w:p w14:paraId="2D7F72D5" w14:textId="77777777" w:rsidR="00EA12D4" w:rsidRPr="008C17D3" w:rsidRDefault="00EA12D4" w:rsidP="00EA12D4">
      <w:pPr>
        <w:pStyle w:val="1"/>
        <w:ind w:left="647" w:hanging="420"/>
      </w:pPr>
      <w:r w:rsidRPr="008C17D3">
        <w:rPr>
          <w:rFonts w:hint="eastAsia"/>
        </w:rPr>
        <w:t>法令等</w:t>
      </w:r>
    </w:p>
    <w:p w14:paraId="0D6524A9" w14:textId="77777777" w:rsidR="00EA12D4" w:rsidRPr="008C17D3" w:rsidRDefault="00EA12D4" w:rsidP="00EA12D4">
      <w:pPr>
        <w:pStyle w:val="a4"/>
        <w:ind w:leftChars="337" w:left="992" w:hanging="284"/>
      </w:pPr>
      <w:r w:rsidRPr="008C17D3">
        <w:rPr>
          <w:rFonts w:hint="eastAsia"/>
        </w:rPr>
        <w:t>計量法</w:t>
      </w:r>
    </w:p>
    <w:p w14:paraId="7C3C1240" w14:textId="77777777" w:rsidR="00EA12D4" w:rsidRPr="008C17D3" w:rsidRDefault="00EA12D4" w:rsidP="00EA12D4">
      <w:pPr>
        <w:pStyle w:val="a4"/>
        <w:ind w:leftChars="338" w:left="994" w:hanging="284"/>
      </w:pPr>
      <w:r w:rsidRPr="008C17D3">
        <w:rPr>
          <w:rFonts w:hint="eastAsia"/>
        </w:rPr>
        <w:t>消防法</w:t>
      </w:r>
    </w:p>
    <w:p w14:paraId="27951D8F" w14:textId="77777777" w:rsidR="00EA12D4" w:rsidRPr="008C17D3" w:rsidRDefault="00EA12D4" w:rsidP="00EA12D4">
      <w:pPr>
        <w:pStyle w:val="a4"/>
        <w:ind w:leftChars="337" w:left="992" w:hanging="284"/>
      </w:pPr>
      <w:r w:rsidRPr="008C17D3">
        <w:rPr>
          <w:rFonts w:hint="eastAsia"/>
        </w:rPr>
        <w:t>労働安全衛生法</w:t>
      </w:r>
    </w:p>
    <w:p w14:paraId="1E9BB79D" w14:textId="77777777" w:rsidR="00EA12D4" w:rsidRPr="008C17D3" w:rsidRDefault="00EA12D4" w:rsidP="00EA12D4">
      <w:pPr>
        <w:pStyle w:val="a4"/>
        <w:ind w:leftChars="337" w:left="992" w:hanging="284"/>
      </w:pPr>
      <w:r w:rsidRPr="008C17D3">
        <w:rPr>
          <w:rFonts w:hint="eastAsia"/>
        </w:rPr>
        <w:t>労働基準法</w:t>
      </w:r>
    </w:p>
    <w:p w14:paraId="56DFD282" w14:textId="77777777" w:rsidR="00EA12D4" w:rsidRPr="008C17D3" w:rsidRDefault="00EA12D4" w:rsidP="00EA12D4">
      <w:pPr>
        <w:pStyle w:val="a4"/>
        <w:ind w:leftChars="337" w:left="992" w:hanging="284"/>
      </w:pPr>
      <w:r w:rsidRPr="008C17D3">
        <w:rPr>
          <w:rFonts w:hint="eastAsia"/>
        </w:rPr>
        <w:t>電気事業法</w:t>
      </w:r>
    </w:p>
    <w:p w14:paraId="639BA236" w14:textId="77777777" w:rsidR="00EA12D4" w:rsidRPr="008C17D3" w:rsidRDefault="00EA12D4" w:rsidP="00EA12D4">
      <w:pPr>
        <w:pStyle w:val="a4"/>
        <w:ind w:leftChars="337" w:left="992" w:hanging="284"/>
      </w:pPr>
      <w:r w:rsidRPr="008C17D3">
        <w:rPr>
          <w:rFonts w:hint="eastAsia"/>
        </w:rPr>
        <w:t>騒音規制法</w:t>
      </w:r>
    </w:p>
    <w:p w14:paraId="64AADB6A" w14:textId="77777777" w:rsidR="00EA12D4" w:rsidRPr="008C17D3" w:rsidRDefault="00EA12D4" w:rsidP="00EA12D4">
      <w:pPr>
        <w:pStyle w:val="a4"/>
        <w:ind w:leftChars="337" w:left="992" w:hanging="284"/>
      </w:pPr>
      <w:r w:rsidRPr="008C17D3">
        <w:rPr>
          <w:rFonts w:hint="eastAsia"/>
        </w:rPr>
        <w:t>振動規制法</w:t>
      </w:r>
    </w:p>
    <w:p w14:paraId="09B05DA2" w14:textId="77777777" w:rsidR="00EA12D4" w:rsidRPr="008C17D3" w:rsidRDefault="00EA12D4" w:rsidP="00EA12D4">
      <w:pPr>
        <w:pStyle w:val="a4"/>
        <w:ind w:leftChars="337" w:left="992" w:hanging="284"/>
      </w:pPr>
      <w:r w:rsidRPr="008C17D3">
        <w:rPr>
          <w:rFonts w:hint="eastAsia"/>
        </w:rPr>
        <w:t>学校保健安全法</w:t>
      </w:r>
    </w:p>
    <w:p w14:paraId="4E04C773" w14:textId="77777777" w:rsidR="00EA12D4" w:rsidRPr="008C17D3" w:rsidRDefault="00EA12D4" w:rsidP="00EA12D4">
      <w:pPr>
        <w:pStyle w:val="a4"/>
        <w:ind w:leftChars="337" w:left="992" w:hanging="284"/>
      </w:pPr>
      <w:r w:rsidRPr="008C17D3">
        <w:rPr>
          <w:rFonts w:hint="eastAsia"/>
        </w:rPr>
        <w:t>建築基準法</w:t>
      </w:r>
    </w:p>
    <w:p w14:paraId="28645814" w14:textId="77777777" w:rsidR="00EA12D4" w:rsidRPr="008C17D3" w:rsidRDefault="00EA12D4" w:rsidP="00EA12D4">
      <w:pPr>
        <w:pStyle w:val="a4"/>
        <w:ind w:leftChars="337" w:left="992" w:hanging="284"/>
      </w:pPr>
      <w:r w:rsidRPr="008C17D3">
        <w:rPr>
          <w:rFonts w:hint="eastAsia"/>
        </w:rPr>
        <w:t>建築士法</w:t>
      </w:r>
    </w:p>
    <w:p w14:paraId="2C93ADD1" w14:textId="77777777" w:rsidR="00EA12D4" w:rsidRPr="008C17D3" w:rsidRDefault="00EA12D4" w:rsidP="00EA12D4">
      <w:pPr>
        <w:pStyle w:val="a4"/>
        <w:ind w:leftChars="337" w:left="992" w:hanging="284"/>
      </w:pPr>
      <w:r w:rsidRPr="008C17D3">
        <w:rPr>
          <w:rFonts w:hint="eastAsia"/>
        </w:rPr>
        <w:t>建設業法</w:t>
      </w:r>
    </w:p>
    <w:p w14:paraId="387FE765" w14:textId="77777777" w:rsidR="00EA12D4" w:rsidRPr="008C17D3" w:rsidRDefault="00EA12D4" w:rsidP="00EA12D4">
      <w:pPr>
        <w:pStyle w:val="a4"/>
        <w:ind w:leftChars="337" w:left="992" w:hanging="284"/>
      </w:pPr>
      <w:r w:rsidRPr="008C17D3">
        <w:rPr>
          <w:rFonts w:hint="eastAsia"/>
        </w:rPr>
        <w:t>建築物における衛生環境の確保に関する法律</w:t>
      </w:r>
    </w:p>
    <w:p w14:paraId="1DDCD793" w14:textId="77777777" w:rsidR="00EA12D4" w:rsidRPr="008C17D3" w:rsidRDefault="00EA12D4" w:rsidP="00EA12D4">
      <w:pPr>
        <w:pStyle w:val="a4"/>
        <w:ind w:leftChars="337" w:left="992" w:hanging="284"/>
      </w:pPr>
      <w:r w:rsidRPr="008C17D3">
        <w:rPr>
          <w:rFonts w:hint="eastAsia"/>
        </w:rPr>
        <w:t>エネルギーの使用の合理化に関する法律</w:t>
      </w:r>
    </w:p>
    <w:p w14:paraId="3C46D9A0" w14:textId="77777777" w:rsidR="00EA12D4" w:rsidRPr="008C17D3" w:rsidRDefault="00EA12D4" w:rsidP="00EA12D4">
      <w:pPr>
        <w:pStyle w:val="a4"/>
        <w:ind w:leftChars="337" w:left="992" w:hanging="284"/>
      </w:pPr>
      <w:r w:rsidRPr="008C17D3">
        <w:rPr>
          <w:rFonts w:hint="eastAsia"/>
        </w:rPr>
        <w:t>建築物のエネルギー消費性能の向上に関する法律</w:t>
      </w:r>
    </w:p>
    <w:p w14:paraId="0517A3F3" w14:textId="77777777" w:rsidR="00EA12D4" w:rsidRPr="008C17D3" w:rsidRDefault="00EA12D4" w:rsidP="00EA12D4">
      <w:pPr>
        <w:pStyle w:val="a4"/>
        <w:ind w:leftChars="337" w:left="992" w:hanging="284"/>
      </w:pPr>
      <w:r w:rsidRPr="008C17D3">
        <w:rPr>
          <w:rFonts w:hint="eastAsia"/>
        </w:rPr>
        <w:t>国等による環境物品等の調達の推進等に関する法律</w:t>
      </w:r>
    </w:p>
    <w:p w14:paraId="76F94610" w14:textId="77777777" w:rsidR="00EA12D4" w:rsidRPr="008C17D3" w:rsidRDefault="00EA12D4" w:rsidP="00EA12D4">
      <w:pPr>
        <w:pStyle w:val="a4"/>
        <w:ind w:leftChars="337" w:left="992" w:hanging="284"/>
      </w:pPr>
      <w:r w:rsidRPr="008C17D3">
        <w:rPr>
          <w:rFonts w:hint="eastAsia"/>
        </w:rPr>
        <w:t>廃棄物の処理及び清掃に関する法律</w:t>
      </w:r>
    </w:p>
    <w:p w14:paraId="5401DB22" w14:textId="77777777" w:rsidR="00EA12D4" w:rsidRPr="008C17D3" w:rsidRDefault="00EA12D4" w:rsidP="00EA12D4">
      <w:pPr>
        <w:pStyle w:val="a4"/>
        <w:ind w:leftChars="337" w:left="992" w:hanging="284"/>
      </w:pPr>
      <w:r w:rsidRPr="008C17D3">
        <w:rPr>
          <w:rFonts w:hint="eastAsia"/>
        </w:rPr>
        <w:t>建設工事に係る資材の再資源化等に関する法律</w:t>
      </w:r>
    </w:p>
    <w:p w14:paraId="664082D6" w14:textId="77777777" w:rsidR="00EA12D4" w:rsidRPr="008C17D3" w:rsidRDefault="00EA12D4" w:rsidP="00EA12D4">
      <w:pPr>
        <w:pStyle w:val="a4"/>
        <w:ind w:leftChars="337" w:left="992" w:hanging="284"/>
      </w:pPr>
      <w:r w:rsidRPr="008C17D3">
        <w:rPr>
          <w:rFonts w:hint="eastAsia"/>
        </w:rPr>
        <w:t>大気汚染防止法</w:t>
      </w:r>
    </w:p>
    <w:p w14:paraId="53E843A0" w14:textId="77777777" w:rsidR="00EA12D4" w:rsidRPr="008C17D3" w:rsidRDefault="00EA12D4" w:rsidP="00EA12D4">
      <w:pPr>
        <w:pStyle w:val="a4"/>
        <w:ind w:leftChars="337" w:left="992" w:hanging="284"/>
      </w:pPr>
      <w:r w:rsidRPr="008C17D3">
        <w:rPr>
          <w:rFonts w:hint="eastAsia"/>
        </w:rPr>
        <w:t>石綿障害予防規則</w:t>
      </w:r>
    </w:p>
    <w:p w14:paraId="107742F2" w14:textId="77777777" w:rsidR="00EA12D4" w:rsidRPr="008C17D3" w:rsidRDefault="00EA12D4" w:rsidP="00EA12D4">
      <w:pPr>
        <w:pStyle w:val="a4"/>
        <w:ind w:leftChars="337" w:left="992" w:hanging="284"/>
      </w:pPr>
      <w:r w:rsidRPr="008C17D3">
        <w:rPr>
          <w:rFonts w:hint="eastAsia"/>
        </w:rPr>
        <w:t>フロン類の使用の合理化及び管理の適正化に関する法律</w:t>
      </w:r>
    </w:p>
    <w:p w14:paraId="4A4FEE05" w14:textId="77777777" w:rsidR="00EA12D4" w:rsidRPr="008C17D3" w:rsidRDefault="00EA12D4" w:rsidP="00EA12D4">
      <w:pPr>
        <w:pStyle w:val="a4"/>
        <w:ind w:leftChars="337" w:left="992" w:hanging="284"/>
      </w:pPr>
      <w:r w:rsidRPr="008C17D3">
        <w:rPr>
          <w:rFonts w:hint="eastAsia"/>
        </w:rPr>
        <w:t>高圧ガス保安法</w:t>
      </w:r>
    </w:p>
    <w:p w14:paraId="776B00D1" w14:textId="77777777" w:rsidR="00EA12D4" w:rsidRPr="008C17D3" w:rsidRDefault="00EA12D4" w:rsidP="00EA12D4">
      <w:pPr>
        <w:pStyle w:val="a4"/>
        <w:ind w:leftChars="337" w:left="992" w:hanging="284"/>
      </w:pPr>
      <w:r w:rsidRPr="008C17D3">
        <w:rPr>
          <w:rFonts w:hint="eastAsia"/>
        </w:rPr>
        <w:t>ガス事業法</w:t>
      </w:r>
    </w:p>
    <w:p w14:paraId="5F0B4B4F" w14:textId="77777777" w:rsidR="00EA12D4" w:rsidRPr="008C17D3" w:rsidRDefault="00EA12D4" w:rsidP="00EA12D4">
      <w:pPr>
        <w:pStyle w:val="a4"/>
        <w:ind w:leftChars="337" w:left="992" w:hanging="284"/>
      </w:pPr>
      <w:r w:rsidRPr="008C17D3">
        <w:rPr>
          <w:rFonts w:hint="eastAsia"/>
        </w:rPr>
        <w:t>液化石油ガスの保安確保及び取引の適正化に関する法律</w:t>
      </w:r>
    </w:p>
    <w:p w14:paraId="4F54F96E" w14:textId="77777777" w:rsidR="00EA12D4" w:rsidRPr="008C17D3" w:rsidRDefault="00EA12D4" w:rsidP="00EA12D4">
      <w:pPr>
        <w:pStyle w:val="a4"/>
        <w:ind w:leftChars="337" w:left="992" w:hanging="284"/>
      </w:pPr>
      <w:r w:rsidRPr="008C17D3">
        <w:rPr>
          <w:rFonts w:hint="eastAsia"/>
        </w:rPr>
        <w:t>下水道法</w:t>
      </w:r>
    </w:p>
    <w:p w14:paraId="09F1C1BD" w14:textId="77777777" w:rsidR="00EA12D4" w:rsidRPr="008C17D3" w:rsidRDefault="00EA12D4" w:rsidP="00EA12D4">
      <w:pPr>
        <w:pStyle w:val="a4"/>
        <w:ind w:leftChars="337" w:left="992" w:hanging="284"/>
      </w:pPr>
      <w:r w:rsidRPr="008C17D3">
        <w:rPr>
          <w:rFonts w:hint="eastAsia"/>
        </w:rPr>
        <w:t>電気設備に関する技術基準を定める省令</w:t>
      </w:r>
    </w:p>
    <w:p w14:paraId="1AA21BCC" w14:textId="77777777" w:rsidR="00EA12D4" w:rsidRPr="008C17D3" w:rsidRDefault="00EA12D4" w:rsidP="00EA12D4">
      <w:pPr>
        <w:pStyle w:val="a4"/>
        <w:ind w:leftChars="337" w:left="992" w:hanging="284"/>
      </w:pPr>
      <w:r w:rsidRPr="008C17D3">
        <w:rPr>
          <w:rFonts w:hint="eastAsia"/>
        </w:rPr>
        <w:t>公共工事の入札及び契約の適正化の促進に関する法律</w:t>
      </w:r>
    </w:p>
    <w:p w14:paraId="5811140F" w14:textId="77777777" w:rsidR="00EA12D4" w:rsidRPr="008C17D3" w:rsidRDefault="00EA12D4" w:rsidP="00EA12D4">
      <w:pPr>
        <w:pStyle w:val="a4"/>
        <w:ind w:leftChars="337" w:left="992" w:hanging="284"/>
      </w:pPr>
      <w:r w:rsidRPr="008C17D3">
        <w:rPr>
          <w:rFonts w:hint="eastAsia"/>
        </w:rPr>
        <w:t>労働者災害補償保険法</w:t>
      </w:r>
    </w:p>
    <w:p w14:paraId="223B7112" w14:textId="77777777" w:rsidR="00EA12D4" w:rsidRPr="008C17D3" w:rsidRDefault="00EA12D4" w:rsidP="00EA12D4">
      <w:pPr>
        <w:pStyle w:val="a4"/>
        <w:ind w:leftChars="337" w:left="992" w:hanging="284"/>
      </w:pPr>
      <w:r w:rsidRPr="008C17D3">
        <w:rPr>
          <w:rFonts w:hint="eastAsia"/>
        </w:rPr>
        <w:t>道路交通法</w:t>
      </w:r>
    </w:p>
    <w:p w14:paraId="59AB33A8" w14:textId="29F88629" w:rsidR="009162E0" w:rsidRPr="008C17D3" w:rsidRDefault="009162E0" w:rsidP="00EA12D4">
      <w:pPr>
        <w:pStyle w:val="a4"/>
        <w:ind w:leftChars="337" w:left="992" w:hanging="284"/>
      </w:pPr>
      <w:r w:rsidRPr="008C17D3">
        <w:rPr>
          <w:rFonts w:hint="eastAsia"/>
        </w:rPr>
        <w:t>文化財保護法</w:t>
      </w:r>
    </w:p>
    <w:p w14:paraId="3E3F938F" w14:textId="5228FEA7" w:rsidR="009162E0" w:rsidRPr="008C17D3" w:rsidRDefault="009162E0" w:rsidP="00EA12D4">
      <w:pPr>
        <w:pStyle w:val="a4"/>
        <w:ind w:leftChars="337" w:left="992" w:hanging="284"/>
      </w:pPr>
      <w:r w:rsidRPr="008C17D3">
        <w:rPr>
          <w:rFonts w:hint="eastAsia"/>
        </w:rPr>
        <w:t>手すり先行工法等に関するガイドライン</w:t>
      </w:r>
    </w:p>
    <w:p w14:paraId="09BE2A1B" w14:textId="696EB8F4" w:rsidR="009162E0" w:rsidRPr="008C17D3" w:rsidRDefault="009162E0" w:rsidP="00EA12D4">
      <w:pPr>
        <w:pStyle w:val="a4"/>
        <w:ind w:leftChars="337" w:left="992" w:hanging="284"/>
      </w:pPr>
      <w:r w:rsidRPr="008C17D3">
        <w:rPr>
          <w:rFonts w:hint="eastAsia"/>
        </w:rPr>
        <w:t>個人情報の保護に関する法律</w:t>
      </w:r>
    </w:p>
    <w:p w14:paraId="1A5D25BB" w14:textId="48459C53" w:rsidR="009162E0" w:rsidRPr="008C17D3" w:rsidRDefault="009162E0" w:rsidP="009162E0">
      <w:pPr>
        <w:pStyle w:val="a4"/>
        <w:ind w:leftChars="337" w:left="992" w:hanging="284"/>
      </w:pPr>
      <w:r w:rsidRPr="008C17D3">
        <w:rPr>
          <w:rFonts w:hint="eastAsia"/>
        </w:rPr>
        <w:t>改定　既存建築物の吹付けアスベスト粉塵飛散防止処理技術指針・同解説</w:t>
      </w:r>
    </w:p>
    <w:p w14:paraId="5D6D8F69" w14:textId="77777777" w:rsidR="00EA12D4" w:rsidRPr="008C17D3" w:rsidRDefault="00EA12D4" w:rsidP="00EA12D4">
      <w:pPr>
        <w:pStyle w:val="1"/>
        <w:ind w:left="647" w:hanging="420"/>
      </w:pPr>
      <w:r w:rsidRPr="008C17D3">
        <w:rPr>
          <w:rFonts w:hint="eastAsia"/>
        </w:rPr>
        <w:t>条例等</w:t>
      </w:r>
    </w:p>
    <w:p w14:paraId="4F23A11C" w14:textId="77777777" w:rsidR="00EA12D4" w:rsidRPr="008C17D3" w:rsidRDefault="00EA12D4" w:rsidP="00EA12D4">
      <w:pPr>
        <w:pStyle w:val="a4"/>
        <w:ind w:leftChars="337" w:left="992" w:hanging="284"/>
      </w:pPr>
      <w:r w:rsidRPr="008C17D3">
        <w:rPr>
          <w:rFonts w:hint="eastAsia"/>
        </w:rPr>
        <w:t>大阪府建築基準法施行条例</w:t>
      </w:r>
    </w:p>
    <w:p w14:paraId="24E89394" w14:textId="77777777" w:rsidR="00EA12D4" w:rsidRPr="008C17D3" w:rsidRDefault="00EA12D4" w:rsidP="00EA12D4">
      <w:pPr>
        <w:pStyle w:val="a4"/>
        <w:ind w:leftChars="337" w:left="992" w:hanging="284"/>
      </w:pPr>
      <w:r w:rsidRPr="008C17D3">
        <w:rPr>
          <w:rFonts w:hint="eastAsia"/>
        </w:rPr>
        <w:lastRenderedPageBreak/>
        <w:t>大阪府建築基準法施行細則</w:t>
      </w:r>
    </w:p>
    <w:p w14:paraId="09725788" w14:textId="77777777" w:rsidR="00EA12D4" w:rsidRPr="008C17D3" w:rsidRDefault="00EA12D4" w:rsidP="00EA12D4">
      <w:pPr>
        <w:pStyle w:val="a4"/>
        <w:ind w:leftChars="337" w:left="992" w:hanging="284"/>
      </w:pPr>
      <w:r w:rsidRPr="008C17D3">
        <w:rPr>
          <w:rFonts w:hint="eastAsia"/>
        </w:rPr>
        <w:t>大阪府環境基本条例</w:t>
      </w:r>
    </w:p>
    <w:p w14:paraId="0294A9D1" w14:textId="77777777" w:rsidR="00EA12D4" w:rsidRPr="008C17D3" w:rsidRDefault="00EA12D4" w:rsidP="00EA12D4">
      <w:pPr>
        <w:pStyle w:val="a4"/>
        <w:ind w:leftChars="337" w:left="992" w:hanging="284"/>
      </w:pPr>
      <w:r w:rsidRPr="008C17D3">
        <w:rPr>
          <w:rFonts w:hint="eastAsia"/>
        </w:rPr>
        <w:t>大阪府生活環境の保全等に関する条例</w:t>
      </w:r>
    </w:p>
    <w:p w14:paraId="1C436D40" w14:textId="77777777" w:rsidR="00EA12D4" w:rsidRPr="008C17D3" w:rsidRDefault="00EA12D4" w:rsidP="00EA12D4">
      <w:pPr>
        <w:pStyle w:val="a4"/>
        <w:ind w:leftChars="337" w:left="992" w:hanging="284"/>
      </w:pPr>
      <w:r w:rsidRPr="008C17D3">
        <w:rPr>
          <w:rFonts w:hint="eastAsia"/>
        </w:rPr>
        <w:t>大阪府循環型社会形成推進条例</w:t>
      </w:r>
    </w:p>
    <w:p w14:paraId="61C2FE2D" w14:textId="77777777" w:rsidR="00EA12D4" w:rsidRPr="008C17D3" w:rsidRDefault="00EA12D4" w:rsidP="00EA12D4">
      <w:pPr>
        <w:pStyle w:val="a4"/>
        <w:ind w:leftChars="337" w:left="992" w:hanging="284"/>
      </w:pPr>
      <w:r w:rsidRPr="008C17D3">
        <w:rPr>
          <w:rFonts w:hint="eastAsia"/>
        </w:rPr>
        <w:t>大阪府廃棄物の処理及び清掃に関する条例</w:t>
      </w:r>
    </w:p>
    <w:p w14:paraId="109DF199" w14:textId="77777777" w:rsidR="00EA12D4" w:rsidRPr="008C17D3" w:rsidRDefault="00EA12D4" w:rsidP="00EA12D4">
      <w:pPr>
        <w:pStyle w:val="a4"/>
        <w:ind w:leftChars="337" w:left="992" w:hanging="284"/>
      </w:pPr>
      <w:r w:rsidRPr="008C17D3">
        <w:rPr>
          <w:rFonts w:hint="eastAsia"/>
        </w:rPr>
        <w:t>大阪府暴力団排除条例</w:t>
      </w:r>
    </w:p>
    <w:p w14:paraId="164A279E" w14:textId="77777777" w:rsidR="00EA12D4" w:rsidRPr="008C17D3" w:rsidRDefault="00EA12D4" w:rsidP="00EA12D4">
      <w:pPr>
        <w:pStyle w:val="a4"/>
        <w:ind w:leftChars="337" w:left="992" w:hanging="284"/>
      </w:pPr>
      <w:r w:rsidRPr="008C17D3">
        <w:rPr>
          <w:rFonts w:hint="eastAsia"/>
        </w:rPr>
        <w:t>大阪府の休日に関する条例</w:t>
      </w:r>
    </w:p>
    <w:p w14:paraId="35DE923E" w14:textId="77777777" w:rsidR="00EA12D4" w:rsidRPr="008C17D3" w:rsidRDefault="00EA12D4" w:rsidP="00EA12D4">
      <w:pPr>
        <w:pStyle w:val="a4"/>
        <w:ind w:leftChars="337" w:left="992" w:hanging="284"/>
      </w:pPr>
      <w:r w:rsidRPr="008C17D3">
        <w:rPr>
          <w:rFonts w:hint="eastAsia"/>
        </w:rPr>
        <w:t>その他、対象校が立地する市町村における火災予防条例、下水道条例等、本事業に係る関係条例</w:t>
      </w:r>
    </w:p>
    <w:p w14:paraId="318AFF35" w14:textId="17D8ABBA" w:rsidR="009162E0" w:rsidRPr="008C17D3" w:rsidRDefault="009162E0" w:rsidP="00EA12D4">
      <w:pPr>
        <w:pStyle w:val="a4"/>
        <w:ind w:leftChars="337" w:left="992" w:hanging="284"/>
      </w:pPr>
      <w:r w:rsidRPr="008C17D3">
        <w:rPr>
          <w:rFonts w:hint="eastAsia"/>
        </w:rPr>
        <w:t>大阪府文化財保護条例</w:t>
      </w:r>
    </w:p>
    <w:p w14:paraId="6E40BD0F" w14:textId="6A9EA76D" w:rsidR="009162E0" w:rsidRPr="008C17D3" w:rsidRDefault="009162E0" w:rsidP="00EA12D4">
      <w:pPr>
        <w:pStyle w:val="a4"/>
        <w:ind w:leftChars="337" w:left="992" w:hanging="284"/>
      </w:pPr>
      <w:r w:rsidRPr="008C17D3">
        <w:rPr>
          <w:rFonts w:hint="eastAsia"/>
        </w:rPr>
        <w:t>大阪府温暖化の防止等に関する条例</w:t>
      </w:r>
    </w:p>
    <w:p w14:paraId="6389EEE4" w14:textId="27562312" w:rsidR="009162E0" w:rsidRPr="008C17D3" w:rsidRDefault="009162E0" w:rsidP="00EA12D4">
      <w:pPr>
        <w:pStyle w:val="a4"/>
        <w:ind w:leftChars="337" w:left="992" w:hanging="284"/>
      </w:pPr>
      <w:r w:rsidRPr="008C17D3">
        <w:rPr>
          <w:rFonts w:hint="eastAsia"/>
        </w:rPr>
        <w:t>大阪府個人情報保護条例</w:t>
      </w:r>
    </w:p>
    <w:p w14:paraId="2E8C3A03" w14:textId="3E005408" w:rsidR="009162E0" w:rsidRPr="008C17D3" w:rsidRDefault="009162E0" w:rsidP="00EA12D4">
      <w:pPr>
        <w:pStyle w:val="a4"/>
        <w:ind w:leftChars="337" w:left="992" w:hanging="284"/>
      </w:pPr>
      <w:r w:rsidRPr="008C17D3">
        <w:rPr>
          <w:rFonts w:hint="eastAsia"/>
        </w:rPr>
        <w:t>大阪府グリーン調達方針</w:t>
      </w:r>
    </w:p>
    <w:p w14:paraId="369D370E" w14:textId="77777777" w:rsidR="00EA12D4" w:rsidRPr="008C17D3" w:rsidRDefault="00EA12D4" w:rsidP="00EA12D4">
      <w:pPr>
        <w:pStyle w:val="1"/>
        <w:ind w:left="647" w:hanging="420"/>
      </w:pPr>
      <w:r w:rsidRPr="008C17D3">
        <w:rPr>
          <w:rFonts w:hint="eastAsia"/>
        </w:rPr>
        <w:t>参考基準・指針等</w:t>
      </w:r>
    </w:p>
    <w:p w14:paraId="4855E874" w14:textId="77777777" w:rsidR="00EA12D4" w:rsidRPr="008C17D3" w:rsidRDefault="00EA12D4" w:rsidP="00EA12D4">
      <w:pPr>
        <w:pStyle w:val="af5"/>
        <w:ind w:left="630" w:firstLine="210"/>
      </w:pPr>
      <w:r w:rsidRPr="008C17D3">
        <w:rPr>
          <w:rFonts w:hint="eastAsia"/>
        </w:rPr>
        <w:t>本業務を行うにあたっては、以下の基準類を適宜参考にすることとします（特に記載のないものは国土交通省大臣官房官庁営繕部監修とします）。なお、基準類はすべて最新版が適用され、事業期間中に改訂された場合は、改訂内容への対応について府及び事業者で協議を行うものとします。</w:t>
      </w:r>
    </w:p>
    <w:p w14:paraId="22C39836" w14:textId="77777777" w:rsidR="00EA12D4" w:rsidRPr="008C17D3" w:rsidRDefault="00EA12D4" w:rsidP="00EA12D4">
      <w:pPr>
        <w:pStyle w:val="af5"/>
        <w:ind w:left="630" w:firstLine="210"/>
      </w:pPr>
    </w:p>
    <w:p w14:paraId="44B322F0" w14:textId="77777777" w:rsidR="00EA12D4" w:rsidRPr="008C17D3" w:rsidRDefault="00EA12D4" w:rsidP="00EA12D4">
      <w:pPr>
        <w:pStyle w:val="a4"/>
        <w:ind w:leftChars="338" w:left="993" w:hanging="283"/>
      </w:pPr>
      <w:r w:rsidRPr="008C17D3">
        <w:rPr>
          <w:rFonts w:hint="eastAsia"/>
        </w:rPr>
        <w:t>学校環境衛生基準（文部科学省スポーツ・青少年局長通知）</w:t>
      </w:r>
    </w:p>
    <w:p w14:paraId="27502A6E" w14:textId="77777777" w:rsidR="00EA12D4" w:rsidRPr="008C17D3" w:rsidRDefault="00EA12D4" w:rsidP="00EA12D4">
      <w:pPr>
        <w:pStyle w:val="a4"/>
        <w:ind w:leftChars="338" w:left="994" w:hanging="284"/>
      </w:pPr>
      <w:r w:rsidRPr="008C17D3">
        <w:rPr>
          <w:rFonts w:hint="eastAsia"/>
        </w:rPr>
        <w:t>公共建築工事標準仕様書　建築工事編</w:t>
      </w:r>
    </w:p>
    <w:p w14:paraId="49787E40" w14:textId="77777777" w:rsidR="00EA12D4" w:rsidRPr="008C17D3" w:rsidRDefault="00EA12D4" w:rsidP="00EA12D4">
      <w:pPr>
        <w:pStyle w:val="a4"/>
        <w:ind w:leftChars="338" w:left="994" w:hanging="284"/>
      </w:pPr>
      <w:r w:rsidRPr="008C17D3">
        <w:rPr>
          <w:rFonts w:hint="eastAsia"/>
        </w:rPr>
        <w:t>公共建築工事標準仕様書　電気設備工事編</w:t>
      </w:r>
    </w:p>
    <w:p w14:paraId="2E90313F" w14:textId="77777777" w:rsidR="00EA12D4" w:rsidRPr="008C17D3" w:rsidRDefault="00EA12D4" w:rsidP="00EA12D4">
      <w:pPr>
        <w:pStyle w:val="a4"/>
        <w:ind w:leftChars="338" w:left="994" w:hanging="284"/>
      </w:pPr>
      <w:r w:rsidRPr="008C17D3">
        <w:rPr>
          <w:rFonts w:hint="eastAsia"/>
        </w:rPr>
        <w:t>公共建築工事標準仕様書　機械設備工事編</w:t>
      </w:r>
    </w:p>
    <w:p w14:paraId="6CBE091D" w14:textId="77777777" w:rsidR="00EA12D4" w:rsidRPr="008C17D3" w:rsidRDefault="00EA12D4" w:rsidP="00EA12D4">
      <w:pPr>
        <w:pStyle w:val="a4"/>
        <w:ind w:leftChars="338" w:left="994" w:hanging="284"/>
      </w:pPr>
      <w:r w:rsidRPr="008C17D3">
        <w:rPr>
          <w:rFonts w:hint="eastAsia"/>
        </w:rPr>
        <w:t>建築工事標準詳細図</w:t>
      </w:r>
    </w:p>
    <w:p w14:paraId="51708576" w14:textId="77777777" w:rsidR="00EA12D4" w:rsidRPr="008C17D3" w:rsidRDefault="00EA12D4" w:rsidP="00EA12D4">
      <w:pPr>
        <w:pStyle w:val="a4"/>
        <w:ind w:leftChars="338" w:left="994" w:hanging="284"/>
      </w:pPr>
      <w:r w:rsidRPr="008C17D3">
        <w:rPr>
          <w:rFonts w:hint="eastAsia"/>
        </w:rPr>
        <w:t>公共建築設備工事標準図　電気設備工事編</w:t>
      </w:r>
    </w:p>
    <w:p w14:paraId="64BCD74E" w14:textId="77777777" w:rsidR="00EA12D4" w:rsidRPr="008C17D3" w:rsidRDefault="00EA12D4" w:rsidP="00EA12D4">
      <w:pPr>
        <w:pStyle w:val="a4"/>
        <w:ind w:leftChars="338" w:left="994" w:hanging="284"/>
      </w:pPr>
      <w:r w:rsidRPr="008C17D3">
        <w:rPr>
          <w:rFonts w:hint="eastAsia"/>
        </w:rPr>
        <w:t>公共建築設備工事標準図　機械設備工事編</w:t>
      </w:r>
    </w:p>
    <w:p w14:paraId="3B9CCA91" w14:textId="77777777" w:rsidR="00EA12D4" w:rsidRPr="008C17D3" w:rsidRDefault="00EA12D4" w:rsidP="00EA12D4">
      <w:pPr>
        <w:pStyle w:val="a4"/>
        <w:ind w:leftChars="338" w:left="994" w:hanging="284"/>
      </w:pPr>
      <w:r w:rsidRPr="008C17D3">
        <w:rPr>
          <w:rFonts w:hint="eastAsia"/>
        </w:rPr>
        <w:t>公共建築改修工事標準仕様書　建築工事編</w:t>
      </w:r>
    </w:p>
    <w:p w14:paraId="0913E07D" w14:textId="77777777" w:rsidR="00EA12D4" w:rsidRPr="008C17D3" w:rsidRDefault="00EA12D4" w:rsidP="00EA12D4">
      <w:pPr>
        <w:pStyle w:val="a4"/>
        <w:ind w:leftChars="338" w:left="994" w:hanging="284"/>
      </w:pPr>
      <w:r w:rsidRPr="008C17D3">
        <w:rPr>
          <w:rFonts w:hint="eastAsia"/>
        </w:rPr>
        <w:t>公共建築改修工事標準仕様書　電気設備工事編</w:t>
      </w:r>
    </w:p>
    <w:p w14:paraId="5A97DDA5" w14:textId="77777777" w:rsidR="00EA12D4" w:rsidRPr="008C17D3" w:rsidRDefault="00EA12D4" w:rsidP="00EA12D4">
      <w:pPr>
        <w:pStyle w:val="a4"/>
        <w:ind w:leftChars="338" w:left="994" w:hanging="284"/>
      </w:pPr>
      <w:r w:rsidRPr="008C17D3">
        <w:rPr>
          <w:rFonts w:hint="eastAsia"/>
        </w:rPr>
        <w:t>公共建築改修工事標準仕様書　機械設備工事編</w:t>
      </w:r>
    </w:p>
    <w:p w14:paraId="0F1EF2AA" w14:textId="77777777" w:rsidR="00EA12D4" w:rsidRPr="008C17D3" w:rsidRDefault="00EA12D4" w:rsidP="00EA12D4">
      <w:pPr>
        <w:pStyle w:val="a4"/>
        <w:ind w:leftChars="338" w:left="994" w:hanging="284"/>
      </w:pPr>
      <w:r w:rsidRPr="008C17D3">
        <w:rPr>
          <w:rFonts w:hint="eastAsia"/>
        </w:rPr>
        <w:t>建築設備設計基準</w:t>
      </w:r>
    </w:p>
    <w:p w14:paraId="31501091" w14:textId="77777777" w:rsidR="00EA12D4" w:rsidRPr="008C17D3" w:rsidRDefault="00EA12D4" w:rsidP="00EA12D4">
      <w:pPr>
        <w:pStyle w:val="a4"/>
        <w:ind w:leftChars="338" w:left="994" w:hanging="284"/>
      </w:pPr>
      <w:r w:rsidRPr="008C17D3">
        <w:rPr>
          <w:rFonts w:hint="eastAsia"/>
        </w:rPr>
        <w:t>建築設備耐震設計・施工指針（国土交通省国土技術政策研究所、独立行政法人建築研究所監修）</w:t>
      </w:r>
    </w:p>
    <w:p w14:paraId="679855FA" w14:textId="77777777" w:rsidR="00EA12D4" w:rsidRPr="008C17D3" w:rsidRDefault="00EA12D4" w:rsidP="00EA12D4">
      <w:pPr>
        <w:pStyle w:val="a4"/>
        <w:ind w:leftChars="338" w:left="994" w:hanging="284"/>
      </w:pPr>
      <w:r w:rsidRPr="008C17D3">
        <w:rPr>
          <w:rFonts w:hint="eastAsia"/>
        </w:rPr>
        <w:t>官庁施設の総合耐震計画基準</w:t>
      </w:r>
    </w:p>
    <w:p w14:paraId="5A2746B7" w14:textId="77777777" w:rsidR="00EA12D4" w:rsidRPr="008C17D3" w:rsidRDefault="00EA12D4" w:rsidP="00EA12D4">
      <w:pPr>
        <w:pStyle w:val="a4"/>
        <w:ind w:leftChars="338" w:left="994" w:hanging="284"/>
      </w:pPr>
      <w:r w:rsidRPr="008C17D3">
        <w:rPr>
          <w:rFonts w:hint="eastAsia"/>
        </w:rPr>
        <w:t>建築工事監理指針</w:t>
      </w:r>
    </w:p>
    <w:p w14:paraId="2FD0ADBA" w14:textId="77777777" w:rsidR="00EA12D4" w:rsidRPr="008C17D3" w:rsidRDefault="00EA12D4" w:rsidP="00EA12D4">
      <w:pPr>
        <w:pStyle w:val="a4"/>
        <w:ind w:leftChars="338" w:left="994" w:hanging="284"/>
      </w:pPr>
      <w:r w:rsidRPr="008C17D3">
        <w:rPr>
          <w:rFonts w:hint="eastAsia"/>
        </w:rPr>
        <w:t>電気設備工事監理指針</w:t>
      </w:r>
    </w:p>
    <w:p w14:paraId="73A58AD7" w14:textId="77777777" w:rsidR="00EA12D4" w:rsidRPr="008C17D3" w:rsidRDefault="00EA12D4" w:rsidP="00EA12D4">
      <w:pPr>
        <w:pStyle w:val="a4"/>
        <w:ind w:leftChars="338" w:left="994" w:hanging="284"/>
      </w:pPr>
      <w:r w:rsidRPr="008C17D3">
        <w:rPr>
          <w:rFonts w:hint="eastAsia"/>
        </w:rPr>
        <w:t>機械設備工事監理指針</w:t>
      </w:r>
    </w:p>
    <w:p w14:paraId="30CC44E1" w14:textId="77777777" w:rsidR="00EA12D4" w:rsidRPr="008C17D3" w:rsidRDefault="00EA12D4" w:rsidP="00EA12D4">
      <w:pPr>
        <w:pStyle w:val="a4"/>
        <w:ind w:leftChars="338" w:left="994" w:hanging="284"/>
      </w:pPr>
      <w:r w:rsidRPr="008C17D3">
        <w:rPr>
          <w:rFonts w:hint="eastAsia"/>
        </w:rPr>
        <w:t>建築保全業務共通仕様書</w:t>
      </w:r>
    </w:p>
    <w:p w14:paraId="277B3F6F" w14:textId="77777777" w:rsidR="00EA12D4" w:rsidRPr="008C17D3" w:rsidRDefault="00EA12D4" w:rsidP="00EA12D4">
      <w:pPr>
        <w:pStyle w:val="a4"/>
        <w:ind w:leftChars="338" w:left="994" w:hanging="284"/>
      </w:pPr>
      <w:r w:rsidRPr="008C17D3">
        <w:rPr>
          <w:rFonts w:hint="eastAsia"/>
        </w:rPr>
        <w:lastRenderedPageBreak/>
        <w:t>営繕工事写真撮影要領</w:t>
      </w:r>
    </w:p>
    <w:p w14:paraId="3E3D5B0B" w14:textId="77777777" w:rsidR="00EA12D4" w:rsidRPr="008C17D3" w:rsidRDefault="00EA12D4" w:rsidP="00EA12D4">
      <w:pPr>
        <w:pStyle w:val="a4"/>
        <w:ind w:leftChars="338" w:left="994" w:hanging="284"/>
      </w:pPr>
      <w:r w:rsidRPr="008C17D3">
        <w:rPr>
          <w:rFonts w:hint="eastAsia"/>
        </w:rPr>
        <w:t>工事写真の撮り方　建築設備編（一般社団法人　公共建築協会編）</w:t>
      </w:r>
    </w:p>
    <w:p w14:paraId="52DA870B" w14:textId="77777777" w:rsidR="00EA12D4" w:rsidRPr="008C17D3" w:rsidRDefault="00EA12D4" w:rsidP="00EA12D4">
      <w:pPr>
        <w:pStyle w:val="a4"/>
        <w:ind w:leftChars="338" w:left="994" w:hanging="284"/>
      </w:pPr>
      <w:r w:rsidRPr="008C17D3">
        <w:rPr>
          <w:rFonts w:hint="eastAsia"/>
        </w:rPr>
        <w:t>内線規程（一般社団法人　日本電気協会　需要設備専門部会編）</w:t>
      </w:r>
    </w:p>
    <w:p w14:paraId="247B86DE" w14:textId="77777777" w:rsidR="00EA12D4" w:rsidRPr="008C17D3" w:rsidRDefault="00EA12D4" w:rsidP="00EA12D4">
      <w:pPr>
        <w:pStyle w:val="a4"/>
        <w:ind w:leftChars="338" w:left="994" w:hanging="284"/>
      </w:pPr>
      <w:r w:rsidRPr="008C17D3">
        <w:rPr>
          <w:rFonts w:hint="eastAsia"/>
        </w:rPr>
        <w:t>高圧受電設備規程（一般社団法人　日本電気協会　使用設備専門部会編）</w:t>
      </w:r>
    </w:p>
    <w:p w14:paraId="31F1AC45" w14:textId="77777777" w:rsidR="00EA12D4" w:rsidRPr="008C17D3" w:rsidRDefault="00EA12D4" w:rsidP="00EA12D4">
      <w:pPr>
        <w:pStyle w:val="a4"/>
        <w:ind w:leftChars="338" w:left="994" w:hanging="284"/>
      </w:pPr>
      <w:r w:rsidRPr="008C17D3">
        <w:rPr>
          <w:rFonts w:hint="eastAsia"/>
        </w:rPr>
        <w:t>高調波抑制対策技術指針（一般社団法人　日本電気協会　電気技術基準調査委員会編）</w:t>
      </w:r>
    </w:p>
    <w:p w14:paraId="1F6AA0B2" w14:textId="77777777" w:rsidR="00EA12D4" w:rsidRPr="008C17D3" w:rsidRDefault="00EA12D4" w:rsidP="00EA12D4">
      <w:pPr>
        <w:pStyle w:val="a4"/>
        <w:ind w:leftChars="338" w:left="994" w:hanging="284"/>
      </w:pPr>
      <w:r w:rsidRPr="008C17D3">
        <w:rPr>
          <w:rFonts w:hint="eastAsia"/>
        </w:rPr>
        <w:t>LPガス設備設置基準及び取扱要領（高圧ガス保安協会）</w:t>
      </w:r>
    </w:p>
    <w:p w14:paraId="58A38708" w14:textId="77777777" w:rsidR="00EA12D4" w:rsidRPr="008C17D3" w:rsidRDefault="00EA12D4" w:rsidP="00EA12D4">
      <w:pPr>
        <w:pStyle w:val="a4"/>
        <w:ind w:leftChars="338" w:left="994" w:hanging="284"/>
      </w:pPr>
      <w:r w:rsidRPr="008C17D3">
        <w:rPr>
          <w:rFonts w:hint="eastAsia"/>
        </w:rPr>
        <w:t>非飛散性アスベスト廃棄物の取扱いに関する技術指針（有害物質含有等製品廃棄物の適正処理検討会）</w:t>
      </w:r>
    </w:p>
    <w:p w14:paraId="14802ADB" w14:textId="77777777" w:rsidR="00EA12D4" w:rsidRPr="008C17D3" w:rsidRDefault="00EA12D4" w:rsidP="00EA12D4">
      <w:pPr>
        <w:pStyle w:val="a4"/>
        <w:ind w:leftChars="338" w:left="994" w:hanging="284"/>
      </w:pPr>
      <w:r w:rsidRPr="008C17D3">
        <w:rPr>
          <w:rFonts w:hint="eastAsia"/>
        </w:rPr>
        <w:t>建築物の解体等に係る石綿飛散対策防止マニュアル（環境省水・大気環境局大気環境課）</w:t>
      </w:r>
    </w:p>
    <w:p w14:paraId="13F8CB15" w14:textId="77777777" w:rsidR="00EA12D4" w:rsidRPr="008C17D3" w:rsidRDefault="00EA12D4" w:rsidP="00EA12D4">
      <w:pPr>
        <w:pStyle w:val="a4"/>
        <w:ind w:leftChars="338" w:left="994" w:hanging="284"/>
      </w:pPr>
      <w:r w:rsidRPr="008C17D3">
        <w:rPr>
          <w:rFonts w:hint="eastAsia"/>
        </w:rPr>
        <w:t>「建築物の解体等の作業及び労働者が石綿等にばく露するおそれがある建築物等における業務での労働者の石綿ばく露防止に関する技術上の指針」に基づく石綿飛散漏洩防止対策徹底マニュアル(厚生労働省)</w:t>
      </w:r>
    </w:p>
    <w:p w14:paraId="4A93AEF5" w14:textId="77777777" w:rsidR="00EA12D4" w:rsidRPr="008C17D3" w:rsidRDefault="00EA12D4" w:rsidP="00EA12D4">
      <w:pPr>
        <w:pStyle w:val="a4"/>
        <w:ind w:leftChars="338" w:left="994" w:hanging="284"/>
      </w:pPr>
      <w:r w:rsidRPr="008C17D3">
        <w:rPr>
          <w:rFonts w:hint="eastAsia"/>
        </w:rPr>
        <w:t>各種計算基準(一般社団法人　日本建築学会)</w:t>
      </w:r>
    </w:p>
    <w:p w14:paraId="1EABCE0A" w14:textId="77777777" w:rsidR="00EA12D4" w:rsidRPr="008C17D3" w:rsidRDefault="00EA12D4" w:rsidP="00EA12D4">
      <w:pPr>
        <w:pStyle w:val="a4"/>
        <w:numPr>
          <w:ilvl w:val="0"/>
          <w:numId w:val="0"/>
        </w:numPr>
      </w:pPr>
    </w:p>
    <w:p w14:paraId="400C11BA" w14:textId="77777777" w:rsidR="00EA12D4" w:rsidRPr="008C17D3" w:rsidRDefault="00EA12D4" w:rsidP="00EA12D4">
      <w:pPr>
        <w:pStyle w:val="aa"/>
        <w:ind w:left="420" w:firstLine="210"/>
      </w:pPr>
      <w:r w:rsidRPr="008C17D3">
        <w:rPr>
          <w:rFonts w:hint="eastAsia"/>
        </w:rPr>
        <w:t>その他本事業の実施にあたり必要となる関係法令　等</w:t>
      </w:r>
    </w:p>
    <w:p w14:paraId="2A10D9F9" w14:textId="77777777" w:rsidR="00EA12D4" w:rsidRPr="008C17D3" w:rsidRDefault="00EA12D4" w:rsidP="00EA12D4">
      <w:pPr>
        <w:pStyle w:val="a4"/>
        <w:numPr>
          <w:ilvl w:val="0"/>
          <w:numId w:val="0"/>
        </w:numPr>
      </w:pPr>
    </w:p>
    <w:p w14:paraId="2473B162" w14:textId="5B6A305B" w:rsidR="00EA12D4" w:rsidRPr="008C17D3" w:rsidRDefault="00EA12D4">
      <w:pPr>
        <w:widowControl/>
        <w:jc w:val="left"/>
      </w:pPr>
      <w:r w:rsidRPr="008C17D3">
        <w:br w:type="page"/>
      </w:r>
    </w:p>
    <w:p w14:paraId="13CE0913" w14:textId="77777777" w:rsidR="005752DE" w:rsidRPr="008C17D3" w:rsidRDefault="005752DE">
      <w:pPr>
        <w:widowControl/>
        <w:jc w:val="left"/>
        <w:rPr>
          <w:rFonts w:asciiTheme="majorHAnsi" w:eastAsiaTheme="majorEastAsia" w:hAnsiTheme="majorHAnsi" w:cstheme="majorBidi"/>
          <w:sz w:val="24"/>
          <w:szCs w:val="24"/>
        </w:rPr>
      </w:pPr>
    </w:p>
    <w:p w14:paraId="79D0135E" w14:textId="6663ED7B" w:rsidR="005D2481" w:rsidRPr="008C17D3" w:rsidRDefault="005D2481" w:rsidP="00686A58">
      <w:pPr>
        <w:pStyle w:val="13"/>
        <w:numPr>
          <w:ilvl w:val="0"/>
          <w:numId w:val="11"/>
        </w:numPr>
        <w:outlineLvl w:val="0"/>
      </w:pPr>
      <w:bookmarkStart w:id="151" w:name="_Toc503373556"/>
      <w:bookmarkStart w:id="152" w:name="_Toc507163462"/>
      <w:bookmarkStart w:id="153" w:name="_Toc507796216"/>
      <w:bookmarkStart w:id="154" w:name="_Toc508702363"/>
      <w:bookmarkStart w:id="155" w:name="_Toc508702405"/>
      <w:r w:rsidRPr="008C17D3">
        <w:rPr>
          <w:rFonts w:hint="eastAsia"/>
        </w:rPr>
        <w:t>提出書類一覧(設計業務)</w:t>
      </w:r>
      <w:bookmarkEnd w:id="150"/>
      <w:bookmarkEnd w:id="151"/>
      <w:bookmarkEnd w:id="152"/>
      <w:bookmarkEnd w:id="153"/>
      <w:bookmarkEnd w:id="154"/>
      <w:bookmarkEnd w:id="155"/>
    </w:p>
    <w:p w14:paraId="3E83E72C" w14:textId="77777777" w:rsidR="00631D1E" w:rsidRPr="008C17D3" w:rsidRDefault="00247045" w:rsidP="00686A58">
      <w:pPr>
        <w:pStyle w:val="1"/>
      </w:pPr>
      <w:bookmarkStart w:id="156" w:name="_Toc478989435"/>
      <w:r w:rsidRPr="008C17D3">
        <w:rPr>
          <w:rFonts w:hint="eastAsia"/>
        </w:rPr>
        <w:t>着手前に提出する書類</w:t>
      </w:r>
      <w:r w:rsidR="00BF66D7" w:rsidRPr="008C17D3">
        <w:rPr>
          <w:rFonts w:hint="eastAsia"/>
          <w:vertAlign w:val="superscript"/>
        </w:rPr>
        <w:t>※1</w:t>
      </w:r>
      <w:bookmarkEnd w:id="156"/>
    </w:p>
    <w:tbl>
      <w:tblPr>
        <w:tblW w:w="8172" w:type="dxa"/>
        <w:jc w:val="center"/>
        <w:tblCellMar>
          <w:left w:w="99" w:type="dxa"/>
          <w:right w:w="99" w:type="dxa"/>
        </w:tblCellMar>
        <w:tblLook w:val="04A0" w:firstRow="1" w:lastRow="0" w:firstColumn="1" w:lastColumn="0" w:noHBand="0" w:noVBand="1"/>
      </w:tblPr>
      <w:tblGrid>
        <w:gridCol w:w="513"/>
        <w:gridCol w:w="2840"/>
        <w:gridCol w:w="709"/>
        <w:gridCol w:w="708"/>
        <w:gridCol w:w="3402"/>
      </w:tblGrid>
      <w:tr w:rsidR="00040CBE" w:rsidRPr="008C17D3" w14:paraId="54B9FB39" w14:textId="77777777" w:rsidTr="00535FF5">
        <w:trPr>
          <w:trHeight w:val="144"/>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85DB8"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840" w:type="dxa"/>
            <w:tcBorders>
              <w:top w:val="single" w:sz="4" w:space="0" w:color="auto"/>
              <w:left w:val="nil"/>
              <w:bottom w:val="single" w:sz="4" w:space="0" w:color="auto"/>
              <w:right w:val="nil"/>
            </w:tcBorders>
            <w:shd w:val="clear" w:color="auto" w:fill="auto"/>
            <w:vAlign w:val="center"/>
            <w:hideMark/>
          </w:tcPr>
          <w:p w14:paraId="24405AC6"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72C3B"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698A627"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92B1464"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040CBE" w:rsidRPr="008C17D3" w14:paraId="731F86A7" w14:textId="77777777" w:rsidTr="00535FF5">
        <w:trPr>
          <w:trHeight w:val="165"/>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DE78AB3"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840" w:type="dxa"/>
            <w:tcBorders>
              <w:top w:val="nil"/>
              <w:left w:val="nil"/>
              <w:bottom w:val="single" w:sz="4" w:space="0" w:color="auto"/>
              <w:right w:val="nil"/>
            </w:tcBorders>
            <w:shd w:val="clear" w:color="auto" w:fill="auto"/>
            <w:vAlign w:val="center"/>
            <w:hideMark/>
          </w:tcPr>
          <w:p w14:paraId="36C102CB"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w:t>
            </w:r>
            <w:r w:rsidRPr="008C17D3">
              <w:rPr>
                <w:rFonts w:hAnsi="ＭＳ 明朝" w:cs="ＭＳ Ｐゴシック"/>
                <w:color w:val="000000"/>
                <w:kern w:val="0"/>
                <w:vertAlign w:val="superscript"/>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594F2B3"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5E2F8568"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601DD274" w14:textId="13AF47DD" w:rsidR="00247045" w:rsidRPr="008C17D3" w:rsidRDefault="00247045" w:rsidP="00247045">
            <w:pPr>
              <w:widowControl/>
              <w:jc w:val="left"/>
              <w:rPr>
                <w:rFonts w:hAnsi="ＭＳ 明朝" w:cs="ＭＳ Ｐゴシック"/>
                <w:color w:val="000000"/>
                <w:kern w:val="0"/>
              </w:rPr>
            </w:pPr>
          </w:p>
        </w:tc>
      </w:tr>
      <w:tr w:rsidR="00A32E22" w:rsidRPr="008C17D3" w14:paraId="7ACCFF86" w14:textId="77777777" w:rsidTr="00535FF5">
        <w:trPr>
          <w:trHeight w:val="165"/>
          <w:jc w:val="center"/>
        </w:trPr>
        <w:tc>
          <w:tcPr>
            <w:tcW w:w="513" w:type="dxa"/>
            <w:tcBorders>
              <w:top w:val="nil"/>
              <w:left w:val="single" w:sz="4" w:space="0" w:color="auto"/>
              <w:bottom w:val="single" w:sz="4" w:space="0" w:color="auto"/>
              <w:right w:val="single" w:sz="4" w:space="0" w:color="auto"/>
            </w:tcBorders>
            <w:shd w:val="clear" w:color="auto" w:fill="auto"/>
            <w:noWrap/>
            <w:vAlign w:val="center"/>
          </w:tcPr>
          <w:p w14:paraId="2C794F3F" w14:textId="7B5EA503" w:rsidR="00A32E22" w:rsidRPr="008C17D3" w:rsidRDefault="00A32E22"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840" w:type="dxa"/>
            <w:tcBorders>
              <w:top w:val="nil"/>
              <w:left w:val="nil"/>
              <w:bottom w:val="single" w:sz="4" w:space="0" w:color="auto"/>
              <w:right w:val="nil"/>
            </w:tcBorders>
            <w:shd w:val="clear" w:color="auto" w:fill="auto"/>
            <w:vAlign w:val="center"/>
          </w:tcPr>
          <w:p w14:paraId="44E1ECDE" w14:textId="6C0247D5" w:rsidR="00A32E22" w:rsidRPr="008C17D3" w:rsidRDefault="00A32E22" w:rsidP="00247045">
            <w:pPr>
              <w:widowControl/>
              <w:jc w:val="left"/>
              <w:rPr>
                <w:rFonts w:hAnsi="ＭＳ 明朝" w:cs="ＭＳ Ｐゴシック"/>
                <w:color w:val="000000"/>
                <w:kern w:val="0"/>
              </w:rPr>
            </w:pPr>
            <w:r w:rsidRPr="008C17D3">
              <w:rPr>
                <w:rFonts w:hAnsi="ＭＳ 明朝" w:cs="ＭＳ Ｐゴシック" w:hint="eastAsia"/>
                <w:color w:val="000000"/>
                <w:kern w:val="0"/>
              </w:rPr>
              <w:t>再委託承諾願</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2A48D758" w14:textId="2E8AB7C8" w:rsidR="00A32E22" w:rsidRPr="008C17D3" w:rsidRDefault="00A32E22" w:rsidP="00247045">
            <w:pPr>
              <w:widowControl/>
              <w:jc w:val="center"/>
              <w:rPr>
                <w:rFonts w:hAnsi="ＭＳ 明朝" w:cs="ＭＳ Ｐゴシック"/>
                <w:color w:val="000000"/>
                <w:kern w:val="0"/>
              </w:rPr>
            </w:pPr>
            <w:r w:rsidRPr="008C17D3">
              <w:rPr>
                <w:rFonts w:hAnsi="ＭＳ 明朝" w:cs="ＭＳ Ｐゴシック" w:hint="eastAsia"/>
                <w:color w:val="000000"/>
                <w:kern w:val="0"/>
              </w:rPr>
              <w:t>2</w:t>
            </w:r>
          </w:p>
        </w:tc>
        <w:tc>
          <w:tcPr>
            <w:tcW w:w="708" w:type="dxa"/>
            <w:tcBorders>
              <w:top w:val="nil"/>
              <w:left w:val="nil"/>
              <w:bottom w:val="single" w:sz="4" w:space="0" w:color="auto"/>
              <w:right w:val="single" w:sz="4" w:space="0" w:color="auto"/>
            </w:tcBorders>
            <w:shd w:val="clear" w:color="auto" w:fill="auto"/>
            <w:noWrap/>
            <w:vAlign w:val="center"/>
          </w:tcPr>
          <w:p w14:paraId="477A0483" w14:textId="1AB941CF" w:rsidR="00A32E22" w:rsidRPr="008C17D3" w:rsidRDefault="00A32E22"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2F0C029D" w14:textId="501E66FC" w:rsidR="00A32E22" w:rsidRPr="008C17D3" w:rsidRDefault="00A32E22" w:rsidP="00247045">
            <w:pPr>
              <w:widowControl/>
              <w:jc w:val="left"/>
              <w:rPr>
                <w:rFonts w:hAnsi="ＭＳ 明朝" w:cs="ＭＳ Ｐゴシック"/>
                <w:color w:val="000000"/>
                <w:kern w:val="0"/>
              </w:rPr>
            </w:pPr>
            <w:r w:rsidRPr="008C17D3">
              <w:rPr>
                <w:rFonts w:hAnsi="ＭＳ 明朝" w:cs="ＭＳ Ｐゴシック" w:hint="eastAsia"/>
                <w:color w:val="000000"/>
                <w:kern w:val="0"/>
              </w:rPr>
              <w:t>必要時に提出</w:t>
            </w:r>
          </w:p>
        </w:tc>
      </w:tr>
      <w:tr w:rsidR="005752DE" w:rsidRPr="008C17D3" w14:paraId="6EF8B4FF" w14:textId="77777777" w:rsidTr="00535FF5">
        <w:trPr>
          <w:trHeight w:val="165"/>
          <w:jc w:val="center"/>
        </w:trPr>
        <w:tc>
          <w:tcPr>
            <w:tcW w:w="513" w:type="dxa"/>
            <w:tcBorders>
              <w:top w:val="nil"/>
              <w:left w:val="single" w:sz="4" w:space="0" w:color="auto"/>
              <w:bottom w:val="single" w:sz="4" w:space="0" w:color="auto"/>
              <w:right w:val="single" w:sz="4" w:space="0" w:color="auto"/>
            </w:tcBorders>
            <w:shd w:val="clear" w:color="auto" w:fill="auto"/>
            <w:noWrap/>
            <w:vAlign w:val="center"/>
          </w:tcPr>
          <w:p w14:paraId="6FBD1599" w14:textId="3AD61865" w:rsidR="005752DE" w:rsidRPr="008C17D3" w:rsidRDefault="00A32E22"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840" w:type="dxa"/>
            <w:tcBorders>
              <w:top w:val="nil"/>
              <w:left w:val="nil"/>
              <w:bottom w:val="single" w:sz="4" w:space="0" w:color="auto"/>
              <w:right w:val="nil"/>
            </w:tcBorders>
            <w:shd w:val="clear" w:color="auto" w:fill="auto"/>
            <w:vAlign w:val="center"/>
          </w:tcPr>
          <w:p w14:paraId="43F27DED" w14:textId="082C88D4" w:rsidR="005752DE" w:rsidRPr="008C17D3" w:rsidRDefault="005752DE" w:rsidP="00247045">
            <w:pPr>
              <w:widowControl/>
              <w:jc w:val="left"/>
              <w:rPr>
                <w:rFonts w:hAnsi="ＭＳ 明朝" w:cs="ＭＳ Ｐゴシック"/>
                <w:color w:val="000000"/>
                <w:kern w:val="0"/>
              </w:rPr>
            </w:pPr>
            <w:r w:rsidRPr="008C17D3">
              <w:rPr>
                <w:rFonts w:hAnsi="ＭＳ 明朝" w:cs="ＭＳ Ｐゴシック" w:hint="eastAsia"/>
                <w:color w:val="000000"/>
                <w:kern w:val="0"/>
              </w:rPr>
              <w:t>設計計画書</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8D5CF54" w14:textId="2F89D58E" w:rsidR="005752DE" w:rsidRPr="008C17D3" w:rsidRDefault="005752DE"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tcPr>
          <w:p w14:paraId="4D7FA860" w14:textId="55D26653" w:rsidR="005752DE" w:rsidRPr="008C17D3" w:rsidRDefault="005752DE"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356B4311" w14:textId="77777777" w:rsidR="005752DE" w:rsidRPr="008C17D3" w:rsidRDefault="005752DE" w:rsidP="00247045">
            <w:pPr>
              <w:widowControl/>
              <w:jc w:val="left"/>
              <w:rPr>
                <w:rFonts w:hAnsi="ＭＳ 明朝" w:cs="ＭＳ Ｐゴシック"/>
                <w:color w:val="000000"/>
                <w:kern w:val="0"/>
              </w:rPr>
            </w:pPr>
          </w:p>
        </w:tc>
      </w:tr>
      <w:tr w:rsidR="00040CBE" w:rsidRPr="008C17D3" w14:paraId="0085A685" w14:textId="77777777" w:rsidTr="00535FF5">
        <w:trPr>
          <w:trHeight w:val="165"/>
          <w:jc w:val="center"/>
        </w:trPr>
        <w:tc>
          <w:tcPr>
            <w:tcW w:w="513" w:type="dxa"/>
            <w:tcBorders>
              <w:top w:val="nil"/>
              <w:left w:val="single" w:sz="4" w:space="0" w:color="auto"/>
              <w:bottom w:val="single" w:sz="4" w:space="0" w:color="auto"/>
              <w:right w:val="single" w:sz="4" w:space="0" w:color="auto"/>
            </w:tcBorders>
            <w:shd w:val="clear" w:color="auto" w:fill="auto"/>
            <w:noWrap/>
            <w:vAlign w:val="center"/>
          </w:tcPr>
          <w:p w14:paraId="1B7D9EB2" w14:textId="4272A240" w:rsidR="007F017A" w:rsidRPr="008C17D3" w:rsidRDefault="00A32E22"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840" w:type="dxa"/>
            <w:tcBorders>
              <w:top w:val="nil"/>
              <w:left w:val="nil"/>
              <w:bottom w:val="single" w:sz="4" w:space="0" w:color="auto"/>
              <w:right w:val="nil"/>
            </w:tcBorders>
            <w:shd w:val="clear" w:color="auto" w:fill="auto"/>
            <w:vAlign w:val="center"/>
          </w:tcPr>
          <w:p w14:paraId="3D3DC70A" w14:textId="77777777" w:rsidR="007F017A" w:rsidRPr="008C17D3" w:rsidRDefault="007F017A" w:rsidP="00247045">
            <w:pPr>
              <w:widowControl/>
              <w:jc w:val="left"/>
              <w:rPr>
                <w:rFonts w:hAnsi="ＭＳ 明朝" w:cs="ＭＳ Ｐゴシック"/>
                <w:color w:val="000000"/>
                <w:kern w:val="0"/>
              </w:rPr>
            </w:pPr>
            <w:r w:rsidRPr="008C17D3">
              <w:rPr>
                <w:rFonts w:hAnsi="ＭＳ 明朝" w:cs="ＭＳ Ｐゴシック" w:hint="eastAsia"/>
                <w:color w:val="000000"/>
                <w:kern w:val="0"/>
              </w:rPr>
              <w:t>着手届</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609A334" w14:textId="77777777" w:rsidR="007F017A" w:rsidRPr="008C17D3" w:rsidRDefault="007F017A"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tcPr>
          <w:p w14:paraId="3AC6A9D4" w14:textId="77777777" w:rsidR="007F017A" w:rsidRPr="008C17D3" w:rsidRDefault="007F017A"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726DFCBC" w14:textId="77777777" w:rsidR="007F017A" w:rsidRPr="008C17D3" w:rsidRDefault="007F017A" w:rsidP="00247045">
            <w:pPr>
              <w:widowControl/>
              <w:jc w:val="left"/>
              <w:rPr>
                <w:rFonts w:hAnsi="ＭＳ 明朝" w:cs="ＭＳ Ｐゴシック"/>
                <w:color w:val="000000"/>
                <w:kern w:val="0"/>
              </w:rPr>
            </w:pPr>
          </w:p>
        </w:tc>
      </w:tr>
      <w:tr w:rsidR="00040CBE" w:rsidRPr="008C17D3" w14:paraId="0FA176BB" w14:textId="77777777" w:rsidTr="00535FF5">
        <w:trPr>
          <w:trHeight w:val="72"/>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251F74A" w14:textId="42C736A2" w:rsidR="00247045" w:rsidRPr="008C17D3" w:rsidRDefault="00A32E22"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2840" w:type="dxa"/>
            <w:tcBorders>
              <w:top w:val="nil"/>
              <w:left w:val="nil"/>
              <w:bottom w:val="single" w:sz="4" w:space="0" w:color="auto"/>
              <w:right w:val="nil"/>
            </w:tcBorders>
            <w:shd w:val="clear" w:color="auto" w:fill="auto"/>
            <w:vAlign w:val="center"/>
            <w:hideMark/>
          </w:tcPr>
          <w:p w14:paraId="3D88837D"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業務工程表</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9291AD4"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8F71306"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A3</w:t>
            </w:r>
          </w:p>
        </w:tc>
        <w:tc>
          <w:tcPr>
            <w:tcW w:w="3402" w:type="dxa"/>
            <w:tcBorders>
              <w:top w:val="nil"/>
              <w:left w:val="nil"/>
              <w:bottom w:val="single" w:sz="4" w:space="0" w:color="auto"/>
              <w:right w:val="single" w:sz="4" w:space="0" w:color="auto"/>
            </w:tcBorders>
            <w:shd w:val="clear" w:color="auto" w:fill="auto"/>
            <w:vAlign w:val="center"/>
            <w:hideMark/>
          </w:tcPr>
          <w:p w14:paraId="39A1CF7B" w14:textId="46649A70" w:rsidR="00247045" w:rsidRPr="008C17D3" w:rsidRDefault="00247045" w:rsidP="00247045">
            <w:pPr>
              <w:widowControl/>
              <w:jc w:val="left"/>
              <w:rPr>
                <w:rFonts w:hAnsi="ＭＳ 明朝" w:cs="ＭＳ Ｐゴシック"/>
                <w:color w:val="000000"/>
                <w:kern w:val="0"/>
              </w:rPr>
            </w:pPr>
          </w:p>
        </w:tc>
      </w:tr>
      <w:tr w:rsidR="00040CBE" w:rsidRPr="008C17D3" w14:paraId="1662EE99" w14:textId="77777777" w:rsidTr="00535FF5">
        <w:trPr>
          <w:trHeight w:val="133"/>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9DA1" w14:textId="6F87C655" w:rsidR="001C7EE7" w:rsidRPr="008C17D3" w:rsidRDefault="00A32E22" w:rsidP="00040CB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2840" w:type="dxa"/>
            <w:tcBorders>
              <w:top w:val="single" w:sz="4" w:space="0" w:color="auto"/>
              <w:left w:val="nil"/>
              <w:bottom w:val="single" w:sz="4" w:space="0" w:color="auto"/>
              <w:right w:val="nil"/>
            </w:tcBorders>
            <w:shd w:val="clear" w:color="auto" w:fill="auto"/>
            <w:vAlign w:val="center"/>
            <w:hideMark/>
          </w:tcPr>
          <w:p w14:paraId="092FFE16" w14:textId="77777777" w:rsidR="001C7EE7" w:rsidRPr="008C17D3" w:rsidRDefault="00247045" w:rsidP="00040CBE">
            <w:pPr>
              <w:widowControl/>
              <w:jc w:val="left"/>
              <w:rPr>
                <w:rFonts w:hAnsi="ＭＳ 明朝" w:cs="ＭＳ Ｐゴシック"/>
                <w:color w:val="000000"/>
                <w:kern w:val="0"/>
              </w:rPr>
            </w:pPr>
            <w:r w:rsidRPr="008C17D3">
              <w:rPr>
                <w:rFonts w:hAnsi="ＭＳ 明朝" w:cs="ＭＳ Ｐゴシック" w:hint="eastAsia"/>
                <w:color w:val="000000"/>
                <w:kern w:val="0"/>
              </w:rPr>
              <w:t>管理技術者等届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3483E" w14:textId="77777777" w:rsidR="001C7EE7" w:rsidRPr="008C17D3" w:rsidRDefault="00247045" w:rsidP="00040CBE">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767397A" w14:textId="77777777" w:rsidR="001C7EE7" w:rsidRPr="008C17D3" w:rsidRDefault="00247045" w:rsidP="00040CBE">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E14FE0C" w14:textId="77777777" w:rsidR="001C7EE7" w:rsidRPr="008C17D3" w:rsidRDefault="00247045" w:rsidP="00040CBE">
            <w:pPr>
              <w:widowControl/>
              <w:jc w:val="left"/>
              <w:rPr>
                <w:rFonts w:hAnsi="ＭＳ 明朝" w:cs="ＭＳ Ｐゴシック"/>
                <w:color w:val="000000"/>
                <w:kern w:val="0"/>
              </w:rPr>
            </w:pPr>
            <w:r w:rsidRPr="008C17D3">
              <w:rPr>
                <w:rFonts w:hAnsi="ＭＳ 明朝" w:cs="ＭＳ Ｐゴシック" w:hint="eastAsia"/>
                <w:color w:val="000000"/>
                <w:kern w:val="0"/>
              </w:rPr>
              <w:t>経歴書等</w:t>
            </w:r>
            <w:r w:rsidRPr="008C17D3">
              <w:rPr>
                <w:rFonts w:hAnsi="ＭＳ 明朝" w:cs="ＭＳ Ｐゴシック" w:hint="eastAsia"/>
                <w:color w:val="000000"/>
                <w:kern w:val="0"/>
                <w:vertAlign w:val="superscript"/>
              </w:rPr>
              <w:t>※3</w:t>
            </w:r>
            <w:r w:rsidRPr="008C17D3">
              <w:rPr>
                <w:rFonts w:hAnsi="ＭＳ 明朝" w:cs="ＭＳ Ｐゴシック" w:hint="eastAsia"/>
                <w:color w:val="000000"/>
                <w:kern w:val="0"/>
              </w:rPr>
              <w:t>を含む</w:t>
            </w:r>
          </w:p>
        </w:tc>
      </w:tr>
      <w:tr w:rsidR="00A32E22" w:rsidRPr="008C17D3" w14:paraId="362B0DB6" w14:textId="77777777" w:rsidTr="00535FF5">
        <w:trPr>
          <w:trHeight w:val="133"/>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6C3DD" w14:textId="1859B8DE" w:rsidR="00A32E22" w:rsidRPr="008C17D3" w:rsidRDefault="00A32E22" w:rsidP="00040CB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w:t>
            </w:r>
          </w:p>
        </w:tc>
        <w:tc>
          <w:tcPr>
            <w:tcW w:w="2840" w:type="dxa"/>
            <w:tcBorders>
              <w:top w:val="single" w:sz="4" w:space="0" w:color="auto"/>
              <w:left w:val="nil"/>
              <w:bottom w:val="single" w:sz="4" w:space="0" w:color="auto"/>
              <w:right w:val="nil"/>
            </w:tcBorders>
            <w:shd w:val="clear" w:color="auto" w:fill="auto"/>
            <w:vAlign w:val="center"/>
          </w:tcPr>
          <w:p w14:paraId="12D4B0C8" w14:textId="2CB9C387" w:rsidR="00A32E22" w:rsidRPr="008C17D3" w:rsidRDefault="00A32E22" w:rsidP="00040CBE">
            <w:pPr>
              <w:widowControl/>
              <w:jc w:val="left"/>
              <w:rPr>
                <w:rFonts w:hAnsi="ＭＳ 明朝" w:cs="ＭＳ Ｐゴシック"/>
                <w:color w:val="000000"/>
                <w:kern w:val="0"/>
              </w:rPr>
            </w:pPr>
            <w:r w:rsidRPr="008C17D3">
              <w:rPr>
                <w:rFonts w:hAnsi="ＭＳ 明朝" w:cs="ＭＳ Ｐゴシック" w:hint="eastAsia"/>
                <w:color w:val="000000"/>
                <w:kern w:val="0"/>
              </w:rPr>
              <w:t>大阪府暴力団排除条例の施行に伴う事業者からの誓約書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EA4AE" w14:textId="6D8EE5A9" w:rsidR="00A32E22" w:rsidRPr="008C17D3" w:rsidRDefault="00A32E22" w:rsidP="00040CBE">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F5052C7" w14:textId="1E0D7983" w:rsidR="00A32E22" w:rsidRPr="008C17D3" w:rsidRDefault="00A32E22" w:rsidP="00040CBE">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7784A140" w14:textId="796539C4" w:rsidR="00A32E22" w:rsidRPr="008C17D3" w:rsidRDefault="001A727F" w:rsidP="00040CBE">
            <w:pPr>
              <w:widowControl/>
              <w:jc w:val="left"/>
              <w:rPr>
                <w:rFonts w:hAnsi="ＭＳ 明朝" w:cs="ＭＳ Ｐゴシック"/>
                <w:color w:val="000000"/>
                <w:kern w:val="0"/>
              </w:rPr>
            </w:pPr>
            <w:r w:rsidRPr="008C17D3">
              <w:rPr>
                <w:rFonts w:hAnsi="ＭＳ 明朝" w:cs="ＭＳ Ｐゴシック" w:hint="eastAsia"/>
                <w:color w:val="000000"/>
                <w:kern w:val="0"/>
              </w:rPr>
              <w:t>下請負人</w:t>
            </w:r>
          </w:p>
        </w:tc>
      </w:tr>
      <w:tr w:rsidR="00A32E22" w:rsidRPr="008C17D3" w14:paraId="67E06FE1" w14:textId="77777777" w:rsidTr="00535FF5">
        <w:trPr>
          <w:trHeight w:val="133"/>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57750" w14:textId="4515CBEE" w:rsidR="00A32E22" w:rsidRPr="008C17D3" w:rsidRDefault="00A32E22" w:rsidP="00040CB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w:t>
            </w:r>
          </w:p>
        </w:tc>
        <w:tc>
          <w:tcPr>
            <w:tcW w:w="2840" w:type="dxa"/>
            <w:tcBorders>
              <w:top w:val="single" w:sz="4" w:space="0" w:color="auto"/>
              <w:left w:val="nil"/>
              <w:bottom w:val="single" w:sz="4" w:space="0" w:color="auto"/>
              <w:right w:val="nil"/>
            </w:tcBorders>
            <w:shd w:val="clear" w:color="auto" w:fill="auto"/>
            <w:vAlign w:val="center"/>
          </w:tcPr>
          <w:p w14:paraId="607EEC5C" w14:textId="6429D18E" w:rsidR="00A32E22" w:rsidRPr="008C17D3" w:rsidRDefault="00A32E22" w:rsidP="00040CBE">
            <w:pPr>
              <w:widowControl/>
              <w:jc w:val="left"/>
              <w:rPr>
                <w:rFonts w:hAnsi="ＭＳ 明朝" w:cs="ＭＳ Ｐゴシック"/>
                <w:color w:val="000000"/>
                <w:kern w:val="0"/>
              </w:rPr>
            </w:pPr>
            <w:r w:rsidRPr="008C17D3">
              <w:rPr>
                <w:rFonts w:hAnsi="ＭＳ 明朝" w:cs="ＭＳ Ｐゴシック" w:hint="eastAsia"/>
                <w:color w:val="000000"/>
                <w:kern w:val="0"/>
              </w:rPr>
              <w:t>個人情報取扱作業責任者届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E7D63" w14:textId="33592607" w:rsidR="00A32E22" w:rsidRPr="008C17D3" w:rsidRDefault="00A32E22" w:rsidP="00040CBE">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85CEB05" w14:textId="7E14B487" w:rsidR="00A32E22" w:rsidRPr="008C17D3" w:rsidRDefault="00A32E22" w:rsidP="00040CBE">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1FB11788" w14:textId="77777777" w:rsidR="00A32E22" w:rsidRPr="008C17D3" w:rsidRDefault="00A32E22" w:rsidP="00040CBE">
            <w:pPr>
              <w:widowControl/>
              <w:jc w:val="left"/>
              <w:rPr>
                <w:rFonts w:hAnsi="ＭＳ 明朝" w:cs="ＭＳ Ｐゴシック"/>
                <w:color w:val="000000"/>
                <w:kern w:val="0"/>
              </w:rPr>
            </w:pPr>
          </w:p>
        </w:tc>
      </w:tr>
    </w:tbl>
    <w:p w14:paraId="6C682E0F" w14:textId="03AC71C5" w:rsidR="00247045" w:rsidRPr="008C17D3" w:rsidRDefault="00247045" w:rsidP="00467E51">
      <w:pPr>
        <w:ind w:leftChars="400" w:left="1260" w:rightChars="471" w:right="989" w:hangingChars="200" w:hanging="420"/>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szCs w:val="24"/>
          <w:vertAlign w:val="superscript"/>
        </w:rPr>
        <w:t>1</w:t>
      </w:r>
      <w:r w:rsidRPr="008C17D3">
        <w:rPr>
          <w:rFonts w:ascii="Century" w:hAnsi="Century" w:cs="Times New Roman" w:hint="eastAsia"/>
          <w:szCs w:val="24"/>
        </w:rPr>
        <w:t xml:space="preserve">  </w:t>
      </w:r>
      <w:r w:rsidR="0088677E" w:rsidRPr="008C17D3">
        <w:rPr>
          <w:rFonts w:ascii="Century" w:hAnsi="Century" w:cs="Times New Roman" w:hint="eastAsia"/>
          <w:szCs w:val="24"/>
        </w:rPr>
        <w:t>府</w:t>
      </w:r>
      <w:r w:rsidRPr="008C17D3">
        <w:rPr>
          <w:rFonts w:ascii="Century" w:hAnsi="Century" w:cs="Times New Roman" w:hint="eastAsia"/>
          <w:szCs w:val="24"/>
        </w:rPr>
        <w:t>の求めに</w:t>
      </w:r>
      <w:r w:rsidR="00B84F36" w:rsidRPr="008C17D3">
        <w:rPr>
          <w:rFonts w:ascii="Century" w:hAnsi="Century" w:cs="Times New Roman" w:hint="eastAsia"/>
          <w:szCs w:val="24"/>
        </w:rPr>
        <w:t>応じて、事業者と設計業務を行う企業との契約書の写しを提出する</w:t>
      </w:r>
      <w:r w:rsidR="005752DE" w:rsidRPr="008C17D3">
        <w:rPr>
          <w:rFonts w:ascii="Century" w:hAnsi="Century" w:cs="Times New Roman" w:hint="eastAsia"/>
          <w:szCs w:val="24"/>
        </w:rPr>
        <w:t>こととします</w:t>
      </w:r>
      <w:r w:rsidRPr="008C17D3">
        <w:rPr>
          <w:rFonts w:ascii="Century" w:hAnsi="Century" w:cs="Times New Roman" w:hint="eastAsia"/>
          <w:szCs w:val="24"/>
        </w:rPr>
        <w:t>。</w:t>
      </w:r>
    </w:p>
    <w:p w14:paraId="73BBE46A" w14:textId="09955076" w:rsidR="00247045" w:rsidRPr="008C17D3" w:rsidRDefault="00247045" w:rsidP="00467E51">
      <w:pPr>
        <w:ind w:leftChars="400" w:left="1260" w:rightChars="471" w:right="989" w:hangingChars="200" w:hanging="420"/>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2</w:t>
      </w:r>
      <w:r w:rsidR="00B84F36" w:rsidRPr="008C17D3">
        <w:rPr>
          <w:rFonts w:ascii="Century" w:hAnsi="Century" w:cs="Times New Roman" w:hint="eastAsia"/>
          <w:szCs w:val="24"/>
        </w:rPr>
        <w:t xml:space="preserve">　必要な提出図書の</w:t>
      </w:r>
      <w:r w:rsidRPr="008C17D3">
        <w:rPr>
          <w:rFonts w:ascii="Century" w:hAnsi="Century" w:cs="Times New Roman" w:hint="eastAsia"/>
          <w:szCs w:val="24"/>
        </w:rPr>
        <w:t>不備・不足</w:t>
      </w:r>
      <w:r w:rsidR="00557F1F" w:rsidRPr="008C17D3">
        <w:rPr>
          <w:rFonts w:ascii="Century" w:hAnsi="Century" w:cs="Times New Roman" w:hint="eastAsia"/>
          <w:szCs w:val="24"/>
        </w:rPr>
        <w:t>及び</w:t>
      </w:r>
      <w:r w:rsidR="00B84F36" w:rsidRPr="008C17D3">
        <w:rPr>
          <w:rFonts w:ascii="Century" w:hAnsi="Century" w:cs="Times New Roman" w:hint="eastAsia"/>
          <w:szCs w:val="24"/>
        </w:rPr>
        <w:t>記載の内容が</w:t>
      </w:r>
      <w:r w:rsidRPr="008C17D3">
        <w:rPr>
          <w:rFonts w:ascii="Century" w:hAnsi="Century" w:cs="Times New Roman" w:hint="eastAsia"/>
          <w:szCs w:val="24"/>
        </w:rPr>
        <w:t>業務水準を満たしていることを確認した</w:t>
      </w:r>
      <w:r w:rsidR="00B84F36" w:rsidRPr="008C17D3">
        <w:rPr>
          <w:rFonts w:ascii="Century" w:hAnsi="Century" w:cs="Times New Roman" w:hint="eastAsia"/>
          <w:szCs w:val="24"/>
        </w:rPr>
        <w:t>うえで、確認事項が示された</w:t>
      </w:r>
      <w:r w:rsidRPr="008C17D3">
        <w:rPr>
          <w:rFonts w:ascii="Century" w:hAnsi="Century" w:cs="Times New Roman" w:hint="eastAsia"/>
          <w:szCs w:val="24"/>
        </w:rPr>
        <w:t>一覧表を</w:t>
      </w:r>
      <w:r w:rsidR="00B84F36" w:rsidRPr="008C17D3">
        <w:rPr>
          <w:rFonts w:ascii="Century" w:hAnsi="Century" w:cs="Times New Roman" w:hint="eastAsia"/>
          <w:szCs w:val="24"/>
        </w:rPr>
        <w:t>、</w:t>
      </w:r>
      <w:r w:rsidRPr="008C17D3">
        <w:rPr>
          <w:rFonts w:ascii="Century" w:hAnsi="Century" w:cs="Times New Roman" w:hint="eastAsia"/>
          <w:szCs w:val="24"/>
        </w:rPr>
        <w:t>様式を含めて作成し提出する</w:t>
      </w:r>
      <w:r w:rsidR="005752DE" w:rsidRPr="008C17D3">
        <w:rPr>
          <w:rFonts w:ascii="Century" w:hAnsi="Century" w:cs="Times New Roman" w:hint="eastAsia"/>
          <w:szCs w:val="24"/>
        </w:rPr>
        <w:t>こととします</w:t>
      </w:r>
      <w:r w:rsidRPr="008C17D3">
        <w:rPr>
          <w:rFonts w:ascii="Century" w:hAnsi="Century" w:cs="Times New Roman" w:hint="eastAsia"/>
          <w:szCs w:val="24"/>
        </w:rPr>
        <w:t>。</w:t>
      </w:r>
    </w:p>
    <w:p w14:paraId="0A36B72A" w14:textId="403C73B1" w:rsidR="00247045" w:rsidRPr="008C17D3" w:rsidRDefault="00247045" w:rsidP="00467E51">
      <w:pPr>
        <w:ind w:leftChars="400" w:left="1260" w:rightChars="471" w:right="989" w:hangingChars="200" w:hanging="420"/>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3</w:t>
      </w:r>
      <w:r w:rsidRPr="008C17D3">
        <w:rPr>
          <w:rFonts w:ascii="Century" w:hAnsi="Century" w:cs="Times New Roman" w:hint="eastAsia"/>
          <w:szCs w:val="24"/>
        </w:rPr>
        <w:t xml:space="preserve">　管理技術者の資格を証する書類、経歴書及び雇用を確認できる書類</w:t>
      </w:r>
      <w:r w:rsidR="00B84F36" w:rsidRPr="008C17D3">
        <w:rPr>
          <w:rFonts w:ascii="Century" w:hAnsi="Century" w:cs="Times New Roman" w:hint="eastAsia"/>
          <w:szCs w:val="24"/>
        </w:rPr>
        <w:t>を提出する</w:t>
      </w:r>
      <w:r w:rsidR="005752DE" w:rsidRPr="008C17D3">
        <w:rPr>
          <w:rFonts w:ascii="Century" w:hAnsi="Century" w:cs="Times New Roman" w:hint="eastAsia"/>
          <w:szCs w:val="24"/>
        </w:rPr>
        <w:t>こととします</w:t>
      </w:r>
      <w:r w:rsidR="00B84F36" w:rsidRPr="008C17D3">
        <w:rPr>
          <w:rFonts w:ascii="Century" w:hAnsi="Century" w:cs="Times New Roman" w:hint="eastAsia"/>
          <w:szCs w:val="24"/>
        </w:rPr>
        <w:t>。</w:t>
      </w:r>
    </w:p>
    <w:p w14:paraId="701D7516" w14:textId="77777777" w:rsidR="00247045" w:rsidRPr="008C17D3" w:rsidRDefault="00247045" w:rsidP="00686A58">
      <w:pPr>
        <w:pStyle w:val="1"/>
      </w:pPr>
      <w:bookmarkStart w:id="157" w:name="_Toc478989436"/>
      <w:r w:rsidRPr="008C17D3">
        <w:rPr>
          <w:rFonts w:hint="eastAsia"/>
        </w:rPr>
        <w:t>設計中に提出する書類</w:t>
      </w:r>
      <w:bookmarkEnd w:id="157"/>
    </w:p>
    <w:tbl>
      <w:tblPr>
        <w:tblW w:w="8166" w:type="dxa"/>
        <w:jc w:val="center"/>
        <w:tblCellMar>
          <w:left w:w="99" w:type="dxa"/>
          <w:right w:w="99" w:type="dxa"/>
        </w:tblCellMar>
        <w:tblLook w:val="04A0" w:firstRow="1" w:lastRow="0" w:firstColumn="1" w:lastColumn="0" w:noHBand="0" w:noVBand="1"/>
      </w:tblPr>
      <w:tblGrid>
        <w:gridCol w:w="513"/>
        <w:gridCol w:w="2834"/>
        <w:gridCol w:w="709"/>
        <w:gridCol w:w="708"/>
        <w:gridCol w:w="3402"/>
      </w:tblGrid>
      <w:tr w:rsidR="00040CBE" w:rsidRPr="008C17D3" w14:paraId="51422207" w14:textId="77777777" w:rsidTr="00535FF5">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1BAFD"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834" w:type="dxa"/>
            <w:tcBorders>
              <w:top w:val="single" w:sz="4" w:space="0" w:color="auto"/>
              <w:left w:val="nil"/>
              <w:bottom w:val="single" w:sz="4" w:space="0" w:color="auto"/>
              <w:right w:val="nil"/>
            </w:tcBorders>
            <w:shd w:val="clear" w:color="auto" w:fill="auto"/>
            <w:vAlign w:val="center"/>
            <w:hideMark/>
          </w:tcPr>
          <w:p w14:paraId="6A0F4843"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0FB3"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EEB2C4F"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F0F83DA"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040CBE" w:rsidRPr="008C17D3" w14:paraId="76CADB93" w14:textId="77777777" w:rsidTr="00535FF5">
        <w:trPr>
          <w:trHeight w:val="207"/>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1204C98" w14:textId="77777777" w:rsidR="001C7EE7" w:rsidRPr="008C17D3" w:rsidRDefault="00247045" w:rsidP="00040CB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834" w:type="dxa"/>
            <w:tcBorders>
              <w:top w:val="nil"/>
              <w:left w:val="nil"/>
              <w:bottom w:val="single" w:sz="4" w:space="0" w:color="auto"/>
              <w:right w:val="nil"/>
            </w:tcBorders>
            <w:shd w:val="clear" w:color="auto" w:fill="auto"/>
            <w:vAlign w:val="center"/>
            <w:hideMark/>
          </w:tcPr>
          <w:p w14:paraId="7F274C31" w14:textId="77777777" w:rsidR="001C7EE7" w:rsidRPr="008C17D3" w:rsidRDefault="00247045" w:rsidP="00040CBE">
            <w:pPr>
              <w:widowControl/>
              <w:jc w:val="left"/>
              <w:rPr>
                <w:rFonts w:hAnsi="ＭＳ 明朝" w:cs="ＭＳ Ｐゴシック"/>
                <w:color w:val="000000"/>
                <w:kern w:val="0"/>
              </w:rPr>
            </w:pPr>
            <w:r w:rsidRPr="008C17D3">
              <w:rPr>
                <w:rFonts w:hAnsi="ＭＳ 明朝" w:cs="ＭＳ Ｐゴシック" w:hint="eastAsia"/>
                <w:color w:val="000000"/>
                <w:kern w:val="0"/>
              </w:rPr>
              <w:t>業務報告書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A2E013" w14:textId="77777777" w:rsidR="001C7EE7" w:rsidRPr="008C17D3" w:rsidRDefault="00247045" w:rsidP="00040CBE">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007AFE84" w14:textId="77777777" w:rsidR="001C7EE7" w:rsidRPr="008C17D3" w:rsidRDefault="00247045" w:rsidP="00040CBE">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0982B79E" w14:textId="77777777" w:rsidR="001C7EE7" w:rsidRPr="008C17D3" w:rsidRDefault="00247045" w:rsidP="00040CBE">
            <w:pPr>
              <w:widowControl/>
              <w:jc w:val="left"/>
              <w:rPr>
                <w:rFonts w:hAnsi="ＭＳ 明朝" w:cs="ＭＳ Ｐゴシック"/>
                <w:color w:val="000000"/>
                <w:kern w:val="0"/>
              </w:rPr>
            </w:pPr>
            <w:r w:rsidRPr="008C17D3">
              <w:rPr>
                <w:rFonts w:hAnsi="ＭＳ 明朝" w:cs="ＭＳ Ｐゴシック" w:hint="eastAsia"/>
                <w:color w:val="000000"/>
                <w:kern w:val="0"/>
              </w:rPr>
              <w:t>1ヶ月ごと</w:t>
            </w:r>
          </w:p>
        </w:tc>
      </w:tr>
    </w:tbl>
    <w:p w14:paraId="5F567E10" w14:textId="77777777" w:rsidR="00247045" w:rsidRPr="008C17D3" w:rsidRDefault="00247045" w:rsidP="00686A58">
      <w:pPr>
        <w:pStyle w:val="1"/>
      </w:pPr>
      <w:bookmarkStart w:id="158" w:name="_Toc478989437"/>
      <w:r w:rsidRPr="008C17D3">
        <w:rPr>
          <w:rFonts w:hint="eastAsia"/>
        </w:rPr>
        <w:t>設計完了時に提出する書類</w:t>
      </w:r>
      <w:bookmarkEnd w:id="158"/>
    </w:p>
    <w:tbl>
      <w:tblPr>
        <w:tblW w:w="8176" w:type="dxa"/>
        <w:jc w:val="center"/>
        <w:tblCellMar>
          <w:left w:w="99" w:type="dxa"/>
          <w:right w:w="99" w:type="dxa"/>
        </w:tblCellMar>
        <w:tblLook w:val="04A0" w:firstRow="1" w:lastRow="0" w:firstColumn="1" w:lastColumn="0" w:noHBand="0" w:noVBand="1"/>
      </w:tblPr>
      <w:tblGrid>
        <w:gridCol w:w="522"/>
        <w:gridCol w:w="2835"/>
        <w:gridCol w:w="709"/>
        <w:gridCol w:w="708"/>
        <w:gridCol w:w="3402"/>
      </w:tblGrid>
      <w:tr w:rsidR="00501D3A" w:rsidRPr="008C17D3" w14:paraId="359D4603" w14:textId="77777777" w:rsidTr="00535FF5">
        <w:trPr>
          <w:trHeight w:val="276"/>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2460"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835" w:type="dxa"/>
            <w:tcBorders>
              <w:top w:val="single" w:sz="4" w:space="0" w:color="auto"/>
              <w:left w:val="nil"/>
              <w:bottom w:val="single" w:sz="4" w:space="0" w:color="auto"/>
              <w:right w:val="nil"/>
            </w:tcBorders>
            <w:shd w:val="clear" w:color="auto" w:fill="auto"/>
            <w:vAlign w:val="center"/>
            <w:hideMark/>
          </w:tcPr>
          <w:p w14:paraId="6F933450"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ADF2A"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C604312"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3F9EA45"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501D3A" w:rsidRPr="008C17D3" w14:paraId="0DBCE84B" w14:textId="77777777" w:rsidTr="00535FF5">
        <w:trPr>
          <w:trHeight w:val="273"/>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6D93BEF9"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835" w:type="dxa"/>
            <w:tcBorders>
              <w:top w:val="nil"/>
              <w:left w:val="nil"/>
              <w:bottom w:val="single" w:sz="4" w:space="0" w:color="auto"/>
              <w:right w:val="nil"/>
            </w:tcBorders>
            <w:shd w:val="clear" w:color="auto" w:fill="auto"/>
            <w:vAlign w:val="center"/>
            <w:hideMark/>
          </w:tcPr>
          <w:p w14:paraId="58124726"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405DD6"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505CBD33"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10D31AEE" w14:textId="1C859A86" w:rsidR="00247045" w:rsidRPr="008C17D3" w:rsidRDefault="00247045" w:rsidP="0069382A">
            <w:pPr>
              <w:widowControl/>
              <w:rPr>
                <w:rFonts w:hAnsi="ＭＳ 明朝" w:cs="ＭＳ Ｐゴシック"/>
                <w:color w:val="000000"/>
                <w:kern w:val="0"/>
              </w:rPr>
            </w:pPr>
          </w:p>
        </w:tc>
      </w:tr>
      <w:tr w:rsidR="00501D3A" w:rsidRPr="008C17D3" w14:paraId="753E48E1" w14:textId="77777777" w:rsidTr="00535FF5">
        <w:trPr>
          <w:trHeight w:val="47"/>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232831D5"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835" w:type="dxa"/>
            <w:tcBorders>
              <w:top w:val="nil"/>
              <w:left w:val="nil"/>
              <w:bottom w:val="single" w:sz="4" w:space="0" w:color="auto"/>
              <w:right w:val="nil"/>
            </w:tcBorders>
            <w:shd w:val="clear" w:color="auto" w:fill="auto"/>
            <w:vAlign w:val="center"/>
            <w:hideMark/>
          </w:tcPr>
          <w:p w14:paraId="580C6EC7"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業務完了届</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029D2F"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2F550C8F"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6CCFA6C8" w14:textId="4C85C65E" w:rsidR="00247045" w:rsidRPr="008C17D3" w:rsidRDefault="00247045" w:rsidP="00247045">
            <w:pPr>
              <w:widowControl/>
              <w:jc w:val="left"/>
              <w:rPr>
                <w:rFonts w:hAnsi="ＭＳ 明朝" w:cs="ＭＳ Ｐゴシック"/>
                <w:color w:val="000000"/>
                <w:kern w:val="0"/>
              </w:rPr>
            </w:pPr>
          </w:p>
        </w:tc>
      </w:tr>
      <w:tr w:rsidR="00501D3A" w:rsidRPr="008C17D3" w14:paraId="6EB0A55B" w14:textId="77777777" w:rsidTr="00535FF5">
        <w:trPr>
          <w:trHeight w:val="85"/>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17ED440"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835" w:type="dxa"/>
            <w:tcBorders>
              <w:top w:val="nil"/>
              <w:left w:val="nil"/>
              <w:bottom w:val="single" w:sz="4" w:space="0" w:color="auto"/>
              <w:right w:val="nil"/>
            </w:tcBorders>
            <w:shd w:val="clear" w:color="auto" w:fill="auto"/>
            <w:vAlign w:val="center"/>
            <w:hideMark/>
          </w:tcPr>
          <w:p w14:paraId="29A18679"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打合せ議事録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B0A71A"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8074D6F"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4B3295FB" w14:textId="4317ED20" w:rsidR="00247045" w:rsidRPr="008C17D3" w:rsidRDefault="00247045" w:rsidP="00247045">
            <w:pPr>
              <w:widowControl/>
              <w:jc w:val="left"/>
              <w:rPr>
                <w:rFonts w:hAnsi="ＭＳ 明朝" w:cs="ＭＳ Ｐゴシック"/>
                <w:color w:val="000000"/>
                <w:kern w:val="0"/>
              </w:rPr>
            </w:pPr>
          </w:p>
        </w:tc>
      </w:tr>
      <w:tr w:rsidR="00501D3A" w:rsidRPr="008C17D3" w14:paraId="4E225C53" w14:textId="77777777" w:rsidTr="00535FF5">
        <w:trPr>
          <w:trHeight w:val="147"/>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09C498D6"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835" w:type="dxa"/>
            <w:tcBorders>
              <w:top w:val="nil"/>
              <w:left w:val="nil"/>
              <w:bottom w:val="single" w:sz="4" w:space="0" w:color="auto"/>
              <w:right w:val="nil"/>
            </w:tcBorders>
            <w:shd w:val="clear" w:color="auto" w:fill="auto"/>
            <w:vAlign w:val="center"/>
            <w:hideMark/>
          </w:tcPr>
          <w:p w14:paraId="5627F81F"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設計図</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66A7CF"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3B409547"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37AB9FE8"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A3二つ折り製本</w:t>
            </w:r>
          </w:p>
        </w:tc>
      </w:tr>
      <w:tr w:rsidR="00501D3A" w:rsidRPr="008C17D3" w14:paraId="2002AA64" w14:textId="77777777" w:rsidTr="00535FF5">
        <w:trPr>
          <w:trHeight w:val="264"/>
          <w:jc w:val="center"/>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173CBC37" w14:textId="77777777" w:rsidR="00247045" w:rsidRPr="008C17D3" w:rsidRDefault="00247045" w:rsidP="0024704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2835" w:type="dxa"/>
            <w:tcBorders>
              <w:top w:val="nil"/>
              <w:left w:val="nil"/>
              <w:bottom w:val="single" w:sz="4" w:space="0" w:color="auto"/>
              <w:right w:val="nil"/>
            </w:tcBorders>
            <w:shd w:val="clear" w:color="auto" w:fill="auto"/>
            <w:vAlign w:val="center"/>
            <w:hideMark/>
          </w:tcPr>
          <w:p w14:paraId="100D3837" w14:textId="77777777" w:rsidR="00247045" w:rsidRPr="008C17D3" w:rsidRDefault="00247045" w:rsidP="00247045">
            <w:pPr>
              <w:widowControl/>
              <w:jc w:val="left"/>
              <w:rPr>
                <w:rFonts w:hAnsi="ＭＳ 明朝" w:cs="ＭＳ Ｐゴシック"/>
                <w:color w:val="000000"/>
                <w:kern w:val="0"/>
              </w:rPr>
            </w:pPr>
            <w:r w:rsidRPr="008C17D3">
              <w:rPr>
                <w:rFonts w:hAnsi="ＭＳ 明朝" w:cs="ＭＳ Ｐゴシック" w:hint="eastAsia"/>
                <w:color w:val="000000"/>
                <w:kern w:val="0"/>
              </w:rPr>
              <w:t>設計計算書</w:t>
            </w:r>
            <w:r w:rsidRPr="008C17D3">
              <w:rPr>
                <w:rFonts w:hAnsi="ＭＳ 明朝" w:cs="ＭＳ Ｐゴシック" w:hint="eastAsia"/>
                <w:color w:val="000000"/>
                <w:kern w:val="0"/>
                <w:vertAlign w:val="superscript"/>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324C3A"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32A33A64" w14:textId="77777777" w:rsidR="00247045" w:rsidRPr="008C17D3" w:rsidRDefault="00247045" w:rsidP="0024704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3B03E8B1" w14:textId="07F0AA76" w:rsidR="00247045" w:rsidRPr="008C17D3" w:rsidRDefault="00247045" w:rsidP="00247045">
            <w:pPr>
              <w:widowControl/>
              <w:jc w:val="left"/>
              <w:rPr>
                <w:rFonts w:hAnsi="ＭＳ 明朝" w:cs="ＭＳ Ｐゴシック"/>
                <w:color w:val="000000"/>
                <w:kern w:val="0"/>
              </w:rPr>
            </w:pPr>
          </w:p>
        </w:tc>
      </w:tr>
      <w:tr w:rsidR="00501D3A" w:rsidRPr="008C17D3" w14:paraId="6D8E748A" w14:textId="77777777" w:rsidTr="00535FF5">
        <w:trPr>
          <w:trHeight w:val="39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7ADF" w14:textId="77777777" w:rsidR="001C7EE7" w:rsidRPr="008C17D3" w:rsidRDefault="00247045" w:rsidP="00501D3A">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2835" w:type="dxa"/>
            <w:tcBorders>
              <w:top w:val="single" w:sz="4" w:space="0" w:color="auto"/>
              <w:left w:val="nil"/>
              <w:bottom w:val="single" w:sz="4" w:space="0" w:color="auto"/>
              <w:right w:val="nil"/>
            </w:tcBorders>
            <w:shd w:val="clear" w:color="auto" w:fill="auto"/>
            <w:vAlign w:val="center"/>
            <w:hideMark/>
          </w:tcPr>
          <w:p w14:paraId="01298DDD" w14:textId="77777777" w:rsidR="001C7EE7" w:rsidRPr="008C17D3" w:rsidRDefault="00247045" w:rsidP="00501D3A">
            <w:pPr>
              <w:widowControl/>
              <w:jc w:val="left"/>
              <w:rPr>
                <w:rFonts w:hAnsi="ＭＳ 明朝" w:cs="ＭＳ Ｐゴシック"/>
                <w:color w:val="000000"/>
                <w:kern w:val="0"/>
              </w:rPr>
            </w:pPr>
            <w:r w:rsidRPr="008C17D3">
              <w:rPr>
                <w:rFonts w:hAnsi="ＭＳ 明朝" w:cs="ＭＳ Ｐゴシック" w:hint="eastAsia"/>
                <w:color w:val="000000"/>
                <w:kern w:val="0"/>
              </w:rPr>
              <w:t>月別・年度別想定エネルギー量計算書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40A63" w14:textId="77777777" w:rsidR="001C7EE7" w:rsidRPr="008C17D3" w:rsidRDefault="00247045" w:rsidP="00501D3A">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17F4D2A" w14:textId="77777777" w:rsidR="001C7EE7" w:rsidRPr="008C17D3" w:rsidRDefault="00247045" w:rsidP="00501D3A">
            <w:pPr>
              <w:widowControl/>
              <w:jc w:val="center"/>
              <w:rPr>
                <w:rFonts w:hAnsi="ＭＳ 明朝" w:cs="ＭＳ Ｐゴシック"/>
                <w:color w:val="000000"/>
                <w:kern w:val="0"/>
              </w:rPr>
            </w:pPr>
            <w:r w:rsidRPr="008C17D3">
              <w:rPr>
                <w:rFonts w:hAnsi="ＭＳ 明朝" w:cs="ＭＳ Ｐゴシック" w:hint="eastAsia"/>
                <w:color w:val="000000"/>
                <w:kern w:val="0"/>
              </w:rPr>
              <w:t>A3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BBFF107" w14:textId="77777777" w:rsidR="001C7EE7" w:rsidRPr="008C17D3" w:rsidRDefault="00247045" w:rsidP="00501D3A">
            <w:pPr>
              <w:widowControl/>
              <w:jc w:val="left"/>
              <w:rPr>
                <w:rFonts w:hAnsi="ＭＳ 明朝" w:cs="ＭＳ Ｐゴシック"/>
                <w:color w:val="000000"/>
                <w:kern w:val="0"/>
              </w:rPr>
            </w:pPr>
            <w:r w:rsidRPr="008C17D3">
              <w:rPr>
                <w:rFonts w:hAnsi="ＭＳ 明朝" w:cs="ＭＳ Ｐゴシック" w:hint="eastAsia"/>
                <w:color w:val="000000"/>
                <w:kern w:val="0"/>
              </w:rPr>
              <w:t>対象校別と全対象校の集計</w:t>
            </w:r>
          </w:p>
        </w:tc>
      </w:tr>
      <w:tr w:rsidR="00A32E22" w:rsidRPr="008C17D3" w14:paraId="46471101" w14:textId="77777777" w:rsidTr="00535FF5">
        <w:trPr>
          <w:trHeight w:val="39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70CD0" w14:textId="46621C10" w:rsidR="00A32E22" w:rsidRPr="008C17D3" w:rsidRDefault="00A32E22" w:rsidP="00A32E22">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lastRenderedPageBreak/>
              <w:t xml:space="preserve">7 </w:t>
            </w:r>
          </w:p>
        </w:tc>
        <w:tc>
          <w:tcPr>
            <w:tcW w:w="2835" w:type="dxa"/>
            <w:tcBorders>
              <w:top w:val="single" w:sz="4" w:space="0" w:color="auto"/>
              <w:left w:val="nil"/>
              <w:bottom w:val="single" w:sz="4" w:space="0" w:color="auto"/>
              <w:right w:val="nil"/>
            </w:tcBorders>
            <w:shd w:val="clear" w:color="auto" w:fill="auto"/>
            <w:vAlign w:val="center"/>
          </w:tcPr>
          <w:p w14:paraId="0E7373EA" w14:textId="3CDB7DA3" w:rsidR="00A32E22" w:rsidRPr="008C17D3" w:rsidRDefault="00A32E22" w:rsidP="00501D3A">
            <w:pPr>
              <w:widowControl/>
              <w:jc w:val="left"/>
              <w:rPr>
                <w:rFonts w:hAnsi="ＭＳ 明朝" w:cs="ＭＳ Ｐゴシック"/>
                <w:color w:val="000000"/>
                <w:kern w:val="0"/>
              </w:rPr>
            </w:pPr>
            <w:r w:rsidRPr="008C17D3">
              <w:rPr>
                <w:rFonts w:hAnsi="ＭＳ 明朝" w:cs="ＭＳ Ｐゴシック" w:hint="eastAsia"/>
                <w:color w:val="000000"/>
                <w:kern w:val="0"/>
              </w:rPr>
              <w:t>成果品引渡書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27E25" w14:textId="4B6F984D" w:rsidR="00A32E22" w:rsidRPr="008C17D3" w:rsidRDefault="00A32E22" w:rsidP="00501D3A">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21E3CBC" w14:textId="1332A3C2" w:rsidR="00A32E22" w:rsidRPr="008C17D3" w:rsidRDefault="00A32E22" w:rsidP="00501D3A">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0D0CFCB3" w14:textId="77777777" w:rsidR="00A32E22" w:rsidRPr="008C17D3" w:rsidRDefault="00A32E22" w:rsidP="00501D3A">
            <w:pPr>
              <w:widowControl/>
              <w:jc w:val="left"/>
              <w:rPr>
                <w:rFonts w:hAnsi="ＭＳ 明朝" w:cs="ＭＳ Ｐゴシック"/>
                <w:color w:val="000000"/>
                <w:kern w:val="0"/>
              </w:rPr>
            </w:pPr>
          </w:p>
        </w:tc>
      </w:tr>
    </w:tbl>
    <w:p w14:paraId="0D19D64F" w14:textId="6A2F294F" w:rsidR="00247045" w:rsidRPr="008C17D3" w:rsidRDefault="00247045" w:rsidP="00247045">
      <w:pPr>
        <w:ind w:leftChars="400" w:left="1260" w:rightChars="471" w:right="989" w:hangingChars="200" w:hanging="420"/>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Pr="008C17D3">
        <w:rPr>
          <w:rFonts w:ascii="Century" w:hAnsi="Century" w:cs="Times New Roman" w:hint="eastAsia"/>
          <w:szCs w:val="24"/>
        </w:rPr>
        <w:t xml:space="preserve">　</w:t>
      </w:r>
      <w:r w:rsidR="00557F1F" w:rsidRPr="008C17D3">
        <w:rPr>
          <w:rFonts w:ascii="Century" w:hAnsi="Century" w:cs="Times New Roman" w:hint="eastAsia"/>
          <w:szCs w:val="24"/>
        </w:rPr>
        <w:t>必要な提出図書の不備・不足及び記載の内容が業務水準を満たしていることを確認したうえで、確認事項が示された一覧表を、様式を含めて作成し提出する</w:t>
      </w:r>
      <w:r w:rsidR="005752DE" w:rsidRPr="008C17D3">
        <w:rPr>
          <w:rFonts w:ascii="Century" w:hAnsi="Century" w:cs="Times New Roman" w:hint="eastAsia"/>
          <w:szCs w:val="24"/>
        </w:rPr>
        <w:t>こととします</w:t>
      </w:r>
      <w:r w:rsidR="00557F1F" w:rsidRPr="008C17D3">
        <w:rPr>
          <w:rFonts w:ascii="Century" w:hAnsi="Century" w:cs="Times New Roman" w:hint="eastAsia"/>
          <w:szCs w:val="24"/>
        </w:rPr>
        <w:t>。</w:t>
      </w:r>
    </w:p>
    <w:p w14:paraId="333F5810" w14:textId="39A179A2" w:rsidR="00247045" w:rsidRPr="008C17D3" w:rsidRDefault="00247045" w:rsidP="00247045">
      <w:pPr>
        <w:ind w:leftChars="400" w:left="1260" w:rightChars="471" w:right="989" w:hangingChars="200" w:hanging="420"/>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szCs w:val="24"/>
          <w:vertAlign w:val="superscript"/>
        </w:rPr>
        <w:t>2</w:t>
      </w:r>
      <w:r w:rsidRPr="008C17D3">
        <w:rPr>
          <w:rFonts w:ascii="Century" w:hAnsi="Century" w:cs="Times New Roman" w:hint="eastAsia"/>
          <w:szCs w:val="24"/>
          <w:vertAlign w:val="superscript"/>
        </w:rPr>
        <w:t xml:space="preserve">　　</w:t>
      </w:r>
      <w:r w:rsidR="005752DE" w:rsidRPr="008C17D3">
        <w:rPr>
          <w:rFonts w:ascii="Century" w:hAnsi="Century" w:cs="Times New Roman" w:hint="eastAsia"/>
          <w:szCs w:val="24"/>
        </w:rPr>
        <w:t>校舎等への荷重が変わる</w:t>
      </w:r>
      <w:r w:rsidRPr="008C17D3">
        <w:rPr>
          <w:rFonts w:ascii="Century" w:hAnsi="Century" w:cs="Times New Roman" w:hint="eastAsia"/>
          <w:szCs w:val="24"/>
        </w:rPr>
        <w:t>場合は、構造計算書で確認を行った旨を報告書として提出する</w:t>
      </w:r>
      <w:r w:rsidR="005752DE" w:rsidRPr="008C17D3">
        <w:rPr>
          <w:rFonts w:ascii="Century" w:hAnsi="Century" w:cs="Times New Roman" w:hint="eastAsia"/>
          <w:szCs w:val="24"/>
        </w:rPr>
        <w:t>こととします</w:t>
      </w:r>
      <w:r w:rsidRPr="008C17D3">
        <w:rPr>
          <w:rFonts w:ascii="Century" w:hAnsi="Century" w:cs="Times New Roman" w:hint="eastAsia"/>
          <w:szCs w:val="24"/>
        </w:rPr>
        <w:t>。</w:t>
      </w:r>
    </w:p>
    <w:p w14:paraId="20221C9B" w14:textId="77777777" w:rsidR="005D2481" w:rsidRPr="008C17D3" w:rsidRDefault="005D2481" w:rsidP="00467E51"/>
    <w:p w14:paraId="57B02206" w14:textId="77777777" w:rsidR="005D2481" w:rsidRPr="008C17D3" w:rsidRDefault="005D2481" w:rsidP="00467E51"/>
    <w:p w14:paraId="1B163778" w14:textId="27561DEF" w:rsidR="005D2481" w:rsidRPr="008C17D3" w:rsidRDefault="005D2481" w:rsidP="00051A03">
      <w:pPr>
        <w:pStyle w:val="13"/>
        <w:numPr>
          <w:ilvl w:val="0"/>
          <w:numId w:val="11"/>
        </w:numPr>
        <w:outlineLvl w:val="0"/>
      </w:pPr>
      <w:bookmarkStart w:id="159" w:name="_Toc478989438"/>
      <w:bookmarkStart w:id="160" w:name="_Toc503373557"/>
      <w:bookmarkStart w:id="161" w:name="_Toc507163463"/>
      <w:bookmarkStart w:id="162" w:name="_Toc507796217"/>
      <w:bookmarkStart w:id="163" w:name="_Toc508702364"/>
      <w:bookmarkStart w:id="164" w:name="_Toc508702406"/>
      <w:r w:rsidRPr="008C17D3">
        <w:rPr>
          <w:rFonts w:hint="eastAsia"/>
        </w:rPr>
        <w:t>提出書類一覧(施工業務)</w:t>
      </w:r>
      <w:bookmarkEnd w:id="159"/>
      <w:bookmarkEnd w:id="160"/>
      <w:bookmarkEnd w:id="161"/>
      <w:bookmarkEnd w:id="162"/>
      <w:bookmarkEnd w:id="163"/>
      <w:bookmarkEnd w:id="164"/>
    </w:p>
    <w:p w14:paraId="3E5AB0AA" w14:textId="77777777" w:rsidR="005D2481" w:rsidRPr="008C17D3" w:rsidRDefault="00BF66D7" w:rsidP="00686A58">
      <w:pPr>
        <w:pStyle w:val="1"/>
        <w:numPr>
          <w:ilvl w:val="0"/>
          <w:numId w:val="12"/>
        </w:numPr>
      </w:pPr>
      <w:bookmarkStart w:id="165" w:name="_Toc478989439"/>
      <w:r w:rsidRPr="008C17D3">
        <w:rPr>
          <w:rFonts w:hint="eastAsia"/>
        </w:rPr>
        <w:t>着手前</w:t>
      </w:r>
      <w:r w:rsidR="005D2481" w:rsidRPr="008C17D3">
        <w:rPr>
          <w:rFonts w:hint="eastAsia"/>
        </w:rPr>
        <w:t>に提出する書類</w:t>
      </w:r>
      <w:bookmarkEnd w:id="165"/>
    </w:p>
    <w:tbl>
      <w:tblPr>
        <w:tblW w:w="8144" w:type="dxa"/>
        <w:jc w:val="center"/>
        <w:tblCellMar>
          <w:left w:w="99" w:type="dxa"/>
          <w:right w:w="99" w:type="dxa"/>
        </w:tblCellMar>
        <w:tblLook w:val="04A0" w:firstRow="1" w:lastRow="0" w:firstColumn="1" w:lastColumn="0" w:noHBand="0" w:noVBand="1"/>
      </w:tblPr>
      <w:tblGrid>
        <w:gridCol w:w="618"/>
        <w:gridCol w:w="2731"/>
        <w:gridCol w:w="709"/>
        <w:gridCol w:w="733"/>
        <w:gridCol w:w="3353"/>
      </w:tblGrid>
      <w:tr w:rsidR="00501D3A" w:rsidRPr="008C17D3" w14:paraId="6F585198" w14:textId="77777777" w:rsidTr="00535FF5">
        <w:trPr>
          <w:trHeight w:val="144"/>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83AD5"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6035C562"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E22FCC"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14:paraId="45506DD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39939F70"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501D3A" w:rsidRPr="008C17D3" w14:paraId="4D85F958"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A3F201E"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52BFE7F4"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※1</w:t>
            </w:r>
          </w:p>
        </w:tc>
        <w:tc>
          <w:tcPr>
            <w:tcW w:w="709" w:type="dxa"/>
            <w:tcBorders>
              <w:top w:val="nil"/>
              <w:left w:val="nil"/>
              <w:bottom w:val="single" w:sz="4" w:space="0" w:color="auto"/>
              <w:right w:val="single" w:sz="4" w:space="0" w:color="auto"/>
            </w:tcBorders>
            <w:shd w:val="clear" w:color="auto" w:fill="auto"/>
            <w:noWrap/>
            <w:vAlign w:val="center"/>
            <w:hideMark/>
          </w:tcPr>
          <w:p w14:paraId="2732594E"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5198BAC2"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6B4191DF" w14:textId="36C82F6F" w:rsidR="005D2481" w:rsidRPr="008C17D3" w:rsidRDefault="005D2481" w:rsidP="005D2481">
            <w:pPr>
              <w:widowControl/>
              <w:jc w:val="left"/>
              <w:rPr>
                <w:rFonts w:hAnsi="ＭＳ 明朝" w:cs="ＭＳ Ｐゴシック"/>
                <w:color w:val="000000"/>
                <w:kern w:val="0"/>
              </w:rPr>
            </w:pPr>
          </w:p>
        </w:tc>
      </w:tr>
      <w:tr w:rsidR="00501D3A" w:rsidRPr="008C17D3" w14:paraId="4D2C18E3"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7BB7D03"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5EB79FF9"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工事着手届</w:t>
            </w:r>
          </w:p>
        </w:tc>
        <w:tc>
          <w:tcPr>
            <w:tcW w:w="709" w:type="dxa"/>
            <w:tcBorders>
              <w:top w:val="nil"/>
              <w:left w:val="nil"/>
              <w:bottom w:val="single" w:sz="4" w:space="0" w:color="auto"/>
              <w:right w:val="single" w:sz="4" w:space="0" w:color="auto"/>
            </w:tcBorders>
            <w:shd w:val="clear" w:color="auto" w:fill="auto"/>
            <w:noWrap/>
            <w:vAlign w:val="center"/>
            <w:hideMark/>
          </w:tcPr>
          <w:p w14:paraId="45810306"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015DE8C8" w14:textId="42AA04E6" w:rsidR="005D2481" w:rsidRPr="008C17D3" w:rsidRDefault="001E6383"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0AB7EDD7" w14:textId="38D08280" w:rsidR="005D2481" w:rsidRPr="008C17D3" w:rsidRDefault="005D2481" w:rsidP="005D2481">
            <w:pPr>
              <w:widowControl/>
              <w:jc w:val="left"/>
              <w:rPr>
                <w:rFonts w:hAnsi="ＭＳ 明朝" w:cs="ＭＳ Ｐゴシック"/>
                <w:color w:val="000000"/>
                <w:kern w:val="0"/>
              </w:rPr>
            </w:pPr>
          </w:p>
        </w:tc>
      </w:tr>
      <w:tr w:rsidR="00501D3A" w:rsidRPr="008C17D3" w14:paraId="3C20E85E"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FC3A242"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7F347B6A"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現場代理人・主任技術者通知書</w:t>
            </w:r>
            <w:r w:rsidRPr="008C17D3">
              <w:rPr>
                <w:rFonts w:hAnsi="ＭＳ 明朝" w:cs="ＭＳ Ｐゴシック" w:hint="eastAsia"/>
                <w:color w:val="000000"/>
                <w:kern w:val="0"/>
                <w:vertAlign w:val="superscript"/>
              </w:rPr>
              <w:t>※2</w:t>
            </w:r>
            <w:r w:rsidRPr="008C17D3">
              <w:rPr>
                <w:rFonts w:hAnsi="ＭＳ 明朝" w:cs="ＭＳ Ｐゴシック" w:hint="eastAsia"/>
                <w:color w:val="000000"/>
                <w:kern w:val="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B6F8F9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21E5487D" w14:textId="5A5BDE82" w:rsidR="005D2481" w:rsidRPr="008C17D3" w:rsidRDefault="001E6383"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741A9DB4" w14:textId="322B45C9" w:rsidR="005D2481" w:rsidRPr="008C17D3" w:rsidRDefault="005D2481" w:rsidP="005D2481">
            <w:pPr>
              <w:widowControl/>
              <w:jc w:val="left"/>
              <w:rPr>
                <w:rFonts w:hAnsi="ＭＳ 明朝" w:cs="ＭＳ Ｐゴシック"/>
                <w:color w:val="000000"/>
                <w:kern w:val="0"/>
              </w:rPr>
            </w:pPr>
          </w:p>
        </w:tc>
      </w:tr>
      <w:tr w:rsidR="00501D3A" w:rsidRPr="008C17D3" w14:paraId="582D15AD"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57F403B"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0DCFE85C"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工程表</w:t>
            </w:r>
          </w:p>
        </w:tc>
        <w:tc>
          <w:tcPr>
            <w:tcW w:w="709" w:type="dxa"/>
            <w:tcBorders>
              <w:top w:val="nil"/>
              <w:left w:val="nil"/>
              <w:bottom w:val="single" w:sz="4" w:space="0" w:color="auto"/>
              <w:right w:val="single" w:sz="4" w:space="0" w:color="auto"/>
            </w:tcBorders>
            <w:shd w:val="clear" w:color="auto" w:fill="auto"/>
            <w:noWrap/>
            <w:vAlign w:val="center"/>
            <w:hideMark/>
          </w:tcPr>
          <w:p w14:paraId="7C11CB7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51B871D8" w14:textId="249C78F5" w:rsidR="005D2481" w:rsidRPr="008C17D3" w:rsidRDefault="001E6383" w:rsidP="001E6383">
            <w:pPr>
              <w:widowControl/>
              <w:jc w:val="center"/>
              <w:rPr>
                <w:rFonts w:hAnsi="ＭＳ 明朝" w:cs="ＭＳ Ｐゴシック"/>
                <w:color w:val="000000"/>
                <w:kern w:val="0"/>
              </w:rPr>
            </w:pPr>
            <w:r w:rsidRPr="008C17D3">
              <w:rPr>
                <w:rFonts w:hAnsi="ＭＳ 明朝" w:cs="ＭＳ Ｐゴシック" w:hint="eastAsia"/>
                <w:color w:val="000000"/>
                <w:kern w:val="0"/>
              </w:rPr>
              <w:t>A3</w:t>
            </w:r>
          </w:p>
        </w:tc>
        <w:tc>
          <w:tcPr>
            <w:tcW w:w="3353" w:type="dxa"/>
            <w:tcBorders>
              <w:top w:val="nil"/>
              <w:left w:val="nil"/>
              <w:bottom w:val="single" w:sz="4" w:space="0" w:color="auto"/>
              <w:right w:val="single" w:sz="4" w:space="0" w:color="auto"/>
            </w:tcBorders>
            <w:shd w:val="clear" w:color="auto" w:fill="auto"/>
            <w:vAlign w:val="center"/>
            <w:hideMark/>
          </w:tcPr>
          <w:p w14:paraId="2BF459FD" w14:textId="41210F54" w:rsidR="005D2481" w:rsidRPr="008C17D3" w:rsidRDefault="005D2481" w:rsidP="0069382A">
            <w:pPr>
              <w:widowControl/>
              <w:rPr>
                <w:rFonts w:hAnsi="ＭＳ 明朝" w:cs="ＭＳ Ｐゴシック"/>
                <w:color w:val="000000"/>
                <w:kern w:val="0"/>
              </w:rPr>
            </w:pPr>
          </w:p>
        </w:tc>
      </w:tr>
      <w:tr w:rsidR="00B17F91" w:rsidRPr="008C17D3" w14:paraId="778406BE"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067E0E76" w14:textId="540D1227" w:rsidR="00B17F91" w:rsidRPr="008C17D3" w:rsidRDefault="001A727F"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2CFD775F" w14:textId="24C69EEA" w:rsidR="00B17F91" w:rsidRPr="008C17D3" w:rsidRDefault="00B17F91" w:rsidP="00891665">
            <w:pPr>
              <w:widowControl/>
              <w:jc w:val="left"/>
              <w:rPr>
                <w:rFonts w:hAnsi="ＭＳ 明朝" w:cs="ＭＳ Ｐゴシック"/>
                <w:color w:val="000000"/>
                <w:kern w:val="0"/>
              </w:rPr>
            </w:pPr>
            <w:r w:rsidRPr="008C17D3">
              <w:rPr>
                <w:rFonts w:hAnsi="ＭＳ 明朝" w:cs="ＭＳ Ｐゴシック" w:hint="eastAsia"/>
                <w:color w:val="000000"/>
                <w:kern w:val="0"/>
              </w:rPr>
              <w:t>下請</w:t>
            </w:r>
            <w:r w:rsidR="00891665" w:rsidRPr="008C17D3">
              <w:rPr>
                <w:rFonts w:hAnsi="ＭＳ 明朝" w:cs="ＭＳ Ｐゴシック" w:hint="eastAsia"/>
                <w:color w:val="000000"/>
                <w:kern w:val="0"/>
              </w:rPr>
              <w:t>負</w:t>
            </w:r>
            <w:r w:rsidRPr="008C17D3">
              <w:rPr>
                <w:rFonts w:hAnsi="ＭＳ 明朝" w:cs="ＭＳ Ｐゴシック" w:hint="eastAsia"/>
                <w:color w:val="000000"/>
                <w:kern w:val="0"/>
              </w:rPr>
              <w:t>人(受任者</w:t>
            </w:r>
            <w:r w:rsidR="00891665" w:rsidRPr="008C17D3">
              <w:rPr>
                <w:rFonts w:hAnsi="ＭＳ 明朝" w:cs="ＭＳ Ｐゴシック" w:hint="eastAsia"/>
                <w:color w:val="000000"/>
                <w:kern w:val="0"/>
              </w:rPr>
              <w:t>)通知書</w:t>
            </w:r>
          </w:p>
        </w:tc>
        <w:tc>
          <w:tcPr>
            <w:tcW w:w="709" w:type="dxa"/>
            <w:tcBorders>
              <w:top w:val="nil"/>
              <w:left w:val="nil"/>
              <w:bottom w:val="single" w:sz="4" w:space="0" w:color="auto"/>
              <w:right w:val="single" w:sz="4" w:space="0" w:color="auto"/>
            </w:tcBorders>
            <w:shd w:val="clear" w:color="auto" w:fill="auto"/>
            <w:noWrap/>
            <w:vAlign w:val="center"/>
          </w:tcPr>
          <w:p w14:paraId="12D93B53" w14:textId="0243680D" w:rsidR="00B17F91" w:rsidRPr="008C17D3" w:rsidRDefault="00B17F9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32C5A164" w14:textId="6EFB5D90" w:rsidR="00B17F91" w:rsidRPr="008C17D3" w:rsidRDefault="00B17F91" w:rsidP="001E6383">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62CD42AE" w14:textId="315DD09E" w:rsidR="00B17F91" w:rsidRPr="008C17D3" w:rsidRDefault="00042690" w:rsidP="0069382A">
            <w:pPr>
              <w:widowControl/>
              <w:rPr>
                <w:rFonts w:hAnsi="ＭＳ 明朝" w:cs="ＭＳ Ｐゴシック"/>
                <w:color w:val="000000"/>
                <w:kern w:val="0"/>
              </w:rPr>
            </w:pPr>
            <w:r w:rsidRPr="008C17D3">
              <w:rPr>
                <w:rFonts w:hAnsi="ＭＳ 明朝" w:cs="ＭＳ Ｐゴシック" w:hint="eastAsia"/>
                <w:color w:val="000000"/>
                <w:kern w:val="0"/>
              </w:rPr>
              <w:t>1次下請のみ</w:t>
            </w:r>
          </w:p>
        </w:tc>
      </w:tr>
      <w:tr w:rsidR="00F23D94" w:rsidRPr="008C17D3" w14:paraId="1D31AF03"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4C42999" w14:textId="2F594DDE" w:rsidR="00F23D94"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147CA2E8" w14:textId="1613CAE0" w:rsidR="00F23D94" w:rsidRPr="008C17D3" w:rsidRDefault="00F23D94" w:rsidP="00891665">
            <w:pPr>
              <w:widowControl/>
              <w:jc w:val="left"/>
              <w:rPr>
                <w:rFonts w:hAnsi="ＭＳ 明朝" w:cs="ＭＳ Ｐゴシック"/>
                <w:color w:val="000000"/>
                <w:kern w:val="0"/>
              </w:rPr>
            </w:pPr>
            <w:r w:rsidRPr="008C17D3">
              <w:rPr>
                <w:rFonts w:hAnsi="ＭＳ 明朝" w:cs="ＭＳ Ｐゴシック" w:hint="eastAsia"/>
                <w:color w:val="000000"/>
                <w:kern w:val="0"/>
              </w:rPr>
              <w:t>再下請通知書</w:t>
            </w:r>
          </w:p>
        </w:tc>
        <w:tc>
          <w:tcPr>
            <w:tcW w:w="709" w:type="dxa"/>
            <w:tcBorders>
              <w:top w:val="nil"/>
              <w:left w:val="nil"/>
              <w:bottom w:val="single" w:sz="4" w:space="0" w:color="auto"/>
              <w:right w:val="single" w:sz="4" w:space="0" w:color="auto"/>
            </w:tcBorders>
            <w:shd w:val="clear" w:color="auto" w:fill="auto"/>
            <w:noWrap/>
            <w:vAlign w:val="center"/>
          </w:tcPr>
          <w:p w14:paraId="0C826D56" w14:textId="105AC37A" w:rsidR="00F23D94" w:rsidRPr="008C17D3" w:rsidRDefault="00F23D94"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02A92190" w14:textId="0509D978" w:rsidR="00F23D94" w:rsidRPr="008C17D3" w:rsidRDefault="00F23D94" w:rsidP="001E6383">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2D792FF6" w14:textId="47FD849A" w:rsidR="00F23D94" w:rsidRPr="008C17D3" w:rsidRDefault="00F23D94" w:rsidP="0069382A">
            <w:pPr>
              <w:widowControl/>
              <w:rPr>
                <w:rFonts w:hAnsi="ＭＳ 明朝" w:cs="ＭＳ Ｐゴシック"/>
                <w:color w:val="000000"/>
                <w:kern w:val="0"/>
              </w:rPr>
            </w:pPr>
            <w:r w:rsidRPr="008C17D3">
              <w:rPr>
                <w:rFonts w:hAnsi="ＭＳ 明朝" w:cs="ＭＳ Ｐゴシック" w:hint="eastAsia"/>
                <w:color w:val="000000"/>
                <w:kern w:val="0"/>
              </w:rPr>
              <w:t>下請編成表、作業員名簿とも</w:t>
            </w:r>
          </w:p>
        </w:tc>
      </w:tr>
      <w:tr w:rsidR="001A727F" w:rsidRPr="008C17D3" w14:paraId="2332CB36"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8F3005D" w14:textId="2D9A046C" w:rsidR="001A727F"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5D61B3AB" w14:textId="37B24307" w:rsidR="001A727F" w:rsidRPr="008C17D3" w:rsidRDefault="001A727F" w:rsidP="001A727F">
            <w:pPr>
              <w:widowControl/>
              <w:jc w:val="left"/>
              <w:rPr>
                <w:rFonts w:hAnsi="ＭＳ 明朝" w:cs="ＭＳ Ｐゴシック"/>
                <w:color w:val="000000"/>
                <w:kern w:val="0"/>
              </w:rPr>
            </w:pPr>
            <w:r w:rsidRPr="008C17D3">
              <w:rPr>
                <w:rFonts w:hAnsi="ＭＳ 明朝" w:cs="ＭＳ Ｐゴシック" w:hint="eastAsia"/>
                <w:color w:val="000000"/>
                <w:kern w:val="0"/>
              </w:rPr>
              <w:t>電気保安技術者届</w:t>
            </w:r>
            <w:r w:rsidRPr="008C17D3">
              <w:rPr>
                <w:rFonts w:hAnsi="ＭＳ 明朝" w:cs="ＭＳ Ｐゴシック" w:hint="eastAsia"/>
                <w:color w:val="000000"/>
                <w:kern w:val="0"/>
                <w:vertAlign w:val="superscript"/>
              </w:rPr>
              <w:t>※3</w:t>
            </w:r>
          </w:p>
        </w:tc>
        <w:tc>
          <w:tcPr>
            <w:tcW w:w="709" w:type="dxa"/>
            <w:tcBorders>
              <w:top w:val="nil"/>
              <w:left w:val="nil"/>
              <w:bottom w:val="single" w:sz="4" w:space="0" w:color="auto"/>
              <w:right w:val="single" w:sz="4" w:space="0" w:color="auto"/>
            </w:tcBorders>
            <w:shd w:val="clear" w:color="auto" w:fill="auto"/>
            <w:noWrap/>
            <w:vAlign w:val="center"/>
          </w:tcPr>
          <w:p w14:paraId="083696B1" w14:textId="3E08EBD6" w:rsidR="00F23D94" w:rsidRPr="008C17D3" w:rsidRDefault="00F23D94" w:rsidP="00F23D94">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313FC989" w14:textId="437D1752" w:rsidR="001A727F" w:rsidRPr="008C17D3" w:rsidRDefault="00F23D94" w:rsidP="001E6383">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77236050" w14:textId="77777777" w:rsidR="001A727F" w:rsidRPr="008C17D3" w:rsidRDefault="001A727F" w:rsidP="0069382A">
            <w:pPr>
              <w:widowControl/>
              <w:rPr>
                <w:rFonts w:hAnsi="ＭＳ 明朝" w:cs="ＭＳ Ｐゴシック"/>
                <w:color w:val="000000"/>
                <w:kern w:val="0"/>
              </w:rPr>
            </w:pPr>
          </w:p>
        </w:tc>
      </w:tr>
      <w:tr w:rsidR="00F23D94" w:rsidRPr="008C17D3" w14:paraId="7F96A8E2"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1AA94192" w14:textId="601A35CA" w:rsidR="00F23D94"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6A454CDD" w14:textId="645AFE6F" w:rsidR="00F23D94" w:rsidRPr="008C17D3" w:rsidRDefault="00F23D94" w:rsidP="001A727F">
            <w:pPr>
              <w:widowControl/>
              <w:jc w:val="left"/>
              <w:rPr>
                <w:rFonts w:hAnsi="ＭＳ 明朝" w:cs="ＭＳ Ｐゴシック"/>
                <w:color w:val="000000"/>
                <w:kern w:val="0"/>
              </w:rPr>
            </w:pPr>
            <w:r w:rsidRPr="008C17D3">
              <w:rPr>
                <w:rFonts w:hAnsi="ＭＳ 明朝" w:cs="ＭＳ Ｐゴシック" w:hint="eastAsia"/>
                <w:color w:val="000000"/>
                <w:kern w:val="0"/>
              </w:rPr>
              <w:t>建設業許可証(写)</w:t>
            </w:r>
          </w:p>
        </w:tc>
        <w:tc>
          <w:tcPr>
            <w:tcW w:w="709" w:type="dxa"/>
            <w:tcBorders>
              <w:top w:val="nil"/>
              <w:left w:val="nil"/>
              <w:bottom w:val="single" w:sz="4" w:space="0" w:color="auto"/>
              <w:right w:val="single" w:sz="4" w:space="0" w:color="auto"/>
            </w:tcBorders>
            <w:shd w:val="clear" w:color="auto" w:fill="auto"/>
            <w:noWrap/>
            <w:vAlign w:val="center"/>
          </w:tcPr>
          <w:p w14:paraId="7FA2976B" w14:textId="774C4196" w:rsidR="00F23D94" w:rsidRPr="008C17D3" w:rsidRDefault="00F23D94" w:rsidP="00F23D94">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1B97DB9C" w14:textId="30F47A22" w:rsidR="00F23D94" w:rsidRPr="008C17D3" w:rsidRDefault="00F23D94" w:rsidP="001E6383">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2BD0AD57" w14:textId="77777777" w:rsidR="00F23D94" w:rsidRPr="008C17D3" w:rsidRDefault="00F23D94" w:rsidP="0069382A">
            <w:pPr>
              <w:widowControl/>
              <w:rPr>
                <w:rFonts w:hAnsi="ＭＳ 明朝" w:cs="ＭＳ Ｐゴシック"/>
                <w:color w:val="000000"/>
                <w:kern w:val="0"/>
              </w:rPr>
            </w:pPr>
          </w:p>
        </w:tc>
      </w:tr>
      <w:tr w:rsidR="00501D3A" w:rsidRPr="008C17D3" w14:paraId="3ADDE3B8"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ED0933E" w14:textId="08A8744F" w:rsidR="005D2481"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9</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32AD8BBE" w14:textId="08166D36" w:rsidR="005D2481" w:rsidRPr="008C17D3" w:rsidRDefault="005D2481" w:rsidP="00042690">
            <w:pPr>
              <w:widowControl/>
              <w:jc w:val="left"/>
              <w:rPr>
                <w:rFonts w:hAnsi="ＭＳ 明朝" w:cs="ＭＳ Ｐゴシック"/>
                <w:color w:val="000000"/>
                <w:kern w:val="0"/>
              </w:rPr>
            </w:pPr>
            <w:r w:rsidRPr="008C17D3">
              <w:rPr>
                <w:rFonts w:hAnsi="ＭＳ 明朝" w:cs="ＭＳ Ｐゴシック" w:hint="eastAsia"/>
                <w:color w:val="000000"/>
                <w:kern w:val="0"/>
              </w:rPr>
              <w:t>工事カルテ受領書</w:t>
            </w:r>
          </w:p>
        </w:tc>
        <w:tc>
          <w:tcPr>
            <w:tcW w:w="709" w:type="dxa"/>
            <w:tcBorders>
              <w:top w:val="nil"/>
              <w:left w:val="nil"/>
              <w:bottom w:val="single" w:sz="4" w:space="0" w:color="auto"/>
              <w:right w:val="single" w:sz="4" w:space="0" w:color="auto"/>
            </w:tcBorders>
            <w:shd w:val="clear" w:color="auto" w:fill="auto"/>
            <w:noWrap/>
            <w:vAlign w:val="center"/>
            <w:hideMark/>
          </w:tcPr>
          <w:p w14:paraId="46D6B6D0"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36302BA5" w14:textId="27809EC8" w:rsidR="005D2481" w:rsidRPr="008C17D3" w:rsidRDefault="001E6383"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710729DC" w14:textId="3B9D5147" w:rsidR="005D2481" w:rsidRPr="008C17D3" w:rsidRDefault="00042690" w:rsidP="005D2481">
            <w:pPr>
              <w:widowControl/>
              <w:jc w:val="left"/>
              <w:rPr>
                <w:rFonts w:hAnsi="ＭＳ 明朝" w:cs="ＭＳ Ｐゴシック"/>
                <w:color w:val="000000"/>
                <w:kern w:val="0"/>
              </w:rPr>
            </w:pPr>
            <w:r w:rsidRPr="008C17D3">
              <w:rPr>
                <w:rFonts w:hAnsi="ＭＳ 明朝" w:cs="ＭＳ Ｐゴシック" w:hint="eastAsia"/>
                <w:color w:val="000000"/>
                <w:kern w:val="0"/>
              </w:rPr>
              <w:t>着工登録工事カルテ受領書</w:t>
            </w:r>
          </w:p>
        </w:tc>
      </w:tr>
      <w:tr w:rsidR="00501D3A" w:rsidRPr="008C17D3" w14:paraId="2EE8915A" w14:textId="77777777" w:rsidTr="00535FF5">
        <w:trPr>
          <w:trHeight w:val="48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D75DAFD" w14:textId="4182C2B5" w:rsidR="005D2481"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5D5F113F"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施工体制台帳の写し及び施工体系図</w:t>
            </w:r>
          </w:p>
        </w:tc>
        <w:tc>
          <w:tcPr>
            <w:tcW w:w="709" w:type="dxa"/>
            <w:tcBorders>
              <w:top w:val="nil"/>
              <w:left w:val="nil"/>
              <w:bottom w:val="single" w:sz="4" w:space="0" w:color="auto"/>
              <w:right w:val="single" w:sz="4" w:space="0" w:color="auto"/>
            </w:tcBorders>
            <w:shd w:val="clear" w:color="auto" w:fill="auto"/>
            <w:noWrap/>
            <w:vAlign w:val="center"/>
            <w:hideMark/>
          </w:tcPr>
          <w:p w14:paraId="2325891C"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7209CE3C"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A3</w:t>
            </w:r>
          </w:p>
        </w:tc>
        <w:tc>
          <w:tcPr>
            <w:tcW w:w="3353" w:type="dxa"/>
            <w:tcBorders>
              <w:top w:val="nil"/>
              <w:left w:val="nil"/>
              <w:bottom w:val="single" w:sz="4" w:space="0" w:color="auto"/>
              <w:right w:val="single" w:sz="4" w:space="0" w:color="auto"/>
            </w:tcBorders>
            <w:shd w:val="clear" w:color="auto" w:fill="auto"/>
            <w:vAlign w:val="center"/>
            <w:hideMark/>
          </w:tcPr>
          <w:p w14:paraId="7D39D68B" w14:textId="7644E8A0" w:rsidR="005D2481" w:rsidRPr="008C17D3" w:rsidRDefault="005D2481" w:rsidP="005D2481">
            <w:pPr>
              <w:widowControl/>
              <w:jc w:val="left"/>
              <w:rPr>
                <w:rFonts w:hAnsi="ＭＳ 明朝" w:cs="ＭＳ Ｐゴシック"/>
                <w:color w:val="000000"/>
                <w:kern w:val="0"/>
              </w:rPr>
            </w:pPr>
          </w:p>
        </w:tc>
      </w:tr>
      <w:tr w:rsidR="00501D3A" w:rsidRPr="008C17D3" w14:paraId="33B04B99"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B1CF11B" w14:textId="50746295" w:rsidR="005D2481"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11</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105A5042" w14:textId="5D14940B"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施工計画書</w:t>
            </w:r>
          </w:p>
        </w:tc>
        <w:tc>
          <w:tcPr>
            <w:tcW w:w="709" w:type="dxa"/>
            <w:tcBorders>
              <w:top w:val="nil"/>
              <w:left w:val="nil"/>
              <w:bottom w:val="single" w:sz="4" w:space="0" w:color="auto"/>
              <w:right w:val="single" w:sz="4" w:space="0" w:color="auto"/>
            </w:tcBorders>
            <w:shd w:val="clear" w:color="auto" w:fill="auto"/>
            <w:noWrap/>
            <w:vAlign w:val="center"/>
            <w:hideMark/>
          </w:tcPr>
          <w:p w14:paraId="73C5B756"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2</w:t>
            </w:r>
          </w:p>
        </w:tc>
        <w:tc>
          <w:tcPr>
            <w:tcW w:w="733" w:type="dxa"/>
            <w:tcBorders>
              <w:top w:val="nil"/>
              <w:left w:val="nil"/>
              <w:bottom w:val="single" w:sz="4" w:space="0" w:color="auto"/>
              <w:right w:val="single" w:sz="4" w:space="0" w:color="auto"/>
            </w:tcBorders>
            <w:shd w:val="clear" w:color="auto" w:fill="auto"/>
            <w:noWrap/>
            <w:vAlign w:val="center"/>
            <w:hideMark/>
          </w:tcPr>
          <w:p w14:paraId="03174366" w14:textId="2134CCD6" w:rsidR="005D2481" w:rsidRPr="008C17D3" w:rsidRDefault="001E6383"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2E815BEC" w14:textId="1BF6DD40" w:rsidR="005D2481" w:rsidRPr="008C17D3" w:rsidRDefault="00805585" w:rsidP="00535FF5">
            <w:pPr>
              <w:widowControl/>
              <w:jc w:val="left"/>
              <w:rPr>
                <w:rFonts w:hAnsi="ＭＳ 明朝" w:cs="ＭＳ Ｐゴシック"/>
                <w:color w:val="000000"/>
                <w:kern w:val="0"/>
              </w:rPr>
            </w:pPr>
            <w:r w:rsidRPr="008C17D3">
              <w:rPr>
                <w:rFonts w:hAnsi="ＭＳ 明朝" w:cs="ＭＳ Ｐゴシック" w:hint="eastAsia"/>
                <w:color w:val="000000"/>
                <w:kern w:val="0"/>
              </w:rPr>
              <w:t>対象校ごと(</w:t>
            </w:r>
            <w:r w:rsidR="00F23D94" w:rsidRPr="008C17D3">
              <w:rPr>
                <w:rFonts w:hAnsi="ＭＳ 明朝" w:cs="ＭＳ Ｐゴシック" w:hint="eastAsia"/>
                <w:color w:val="000000"/>
                <w:kern w:val="0"/>
              </w:rPr>
              <w:t>工事概要、</w:t>
            </w:r>
            <w:r w:rsidRPr="008C17D3">
              <w:rPr>
                <w:rFonts w:hAnsi="ＭＳ 明朝" w:cs="ＭＳ Ｐゴシック" w:hint="eastAsia"/>
                <w:color w:val="000000"/>
                <w:kern w:val="0"/>
              </w:rPr>
              <w:t>工程表、</w:t>
            </w:r>
            <w:r w:rsidR="00F23D94" w:rsidRPr="008C17D3">
              <w:rPr>
                <w:rFonts w:hAnsi="ＭＳ 明朝" w:cs="ＭＳ Ｐゴシック" w:hint="eastAsia"/>
                <w:color w:val="000000"/>
                <w:kern w:val="0"/>
              </w:rPr>
              <w:t>現場組織表(品質管理体制)、安全管理計画(安全管理体制)、</w:t>
            </w:r>
            <w:r w:rsidRPr="008C17D3">
              <w:rPr>
                <w:rFonts w:hAnsi="ＭＳ 明朝" w:cs="ＭＳ Ｐゴシック" w:hint="eastAsia"/>
                <w:color w:val="000000"/>
                <w:kern w:val="0"/>
              </w:rPr>
              <w:t>使用機材一覧表、</w:t>
            </w:r>
            <w:r w:rsidR="00F23D94" w:rsidRPr="008C17D3">
              <w:rPr>
                <w:rFonts w:hAnsi="ＭＳ 明朝" w:cs="ＭＳ Ｐゴシック" w:hint="eastAsia"/>
                <w:color w:val="000000"/>
                <w:kern w:val="0"/>
              </w:rPr>
              <w:t>施工方法、施工管理計画、仮設計画図、交通管理計画、環境対策、</w:t>
            </w:r>
            <w:r w:rsidRPr="008C17D3">
              <w:rPr>
                <w:rFonts w:hAnsi="ＭＳ 明朝" w:cs="ＭＳ Ｐゴシック" w:hint="eastAsia"/>
                <w:color w:val="000000"/>
                <w:kern w:val="0"/>
              </w:rPr>
              <w:t>建設廃棄物処分計画書、建設発生土処分計画書を綴じ込む)</w:t>
            </w:r>
          </w:p>
        </w:tc>
      </w:tr>
      <w:tr w:rsidR="00B17F91" w:rsidRPr="008C17D3" w14:paraId="56721113"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7E4A0B32" w14:textId="6892A209" w:rsidR="00B17F91" w:rsidRPr="008C17D3" w:rsidRDefault="001A727F"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2</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799C68AF" w14:textId="7105F997" w:rsidR="00B17F91" w:rsidRPr="008C17D3" w:rsidRDefault="00B17F91" w:rsidP="005D2481">
            <w:pPr>
              <w:widowControl/>
              <w:jc w:val="left"/>
              <w:rPr>
                <w:rFonts w:hAnsi="ＭＳ 明朝" w:cs="ＭＳ Ｐゴシック"/>
                <w:color w:val="000000"/>
                <w:kern w:val="0"/>
              </w:rPr>
            </w:pPr>
            <w:r w:rsidRPr="008C17D3">
              <w:rPr>
                <w:rFonts w:hAnsi="ＭＳ 明朝" w:cs="ＭＳ Ｐゴシック" w:hint="eastAsia"/>
                <w:color w:val="000000"/>
                <w:kern w:val="0"/>
              </w:rPr>
              <w:t>労災保険成立証明書</w:t>
            </w:r>
          </w:p>
        </w:tc>
        <w:tc>
          <w:tcPr>
            <w:tcW w:w="709" w:type="dxa"/>
            <w:tcBorders>
              <w:top w:val="nil"/>
              <w:left w:val="nil"/>
              <w:bottom w:val="single" w:sz="4" w:space="0" w:color="auto"/>
              <w:right w:val="single" w:sz="4" w:space="0" w:color="auto"/>
            </w:tcBorders>
            <w:shd w:val="clear" w:color="auto" w:fill="auto"/>
            <w:noWrap/>
            <w:vAlign w:val="center"/>
          </w:tcPr>
          <w:p w14:paraId="0068F498" w14:textId="32B13ECD" w:rsidR="00B17F91" w:rsidRPr="008C17D3" w:rsidRDefault="002E30ED"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557C17CD" w14:textId="54C31BAF" w:rsidR="00B17F91" w:rsidRPr="008C17D3" w:rsidRDefault="002E30ED"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14A9F03D" w14:textId="77777777" w:rsidR="00B17F91" w:rsidRPr="008C17D3" w:rsidRDefault="00B17F91" w:rsidP="00805585">
            <w:pPr>
              <w:widowControl/>
              <w:jc w:val="left"/>
              <w:rPr>
                <w:rFonts w:hAnsi="ＭＳ 明朝" w:cs="ＭＳ Ｐゴシック"/>
                <w:color w:val="000000"/>
                <w:kern w:val="0"/>
              </w:rPr>
            </w:pPr>
          </w:p>
        </w:tc>
      </w:tr>
      <w:tr w:rsidR="00805585" w:rsidRPr="008C17D3" w14:paraId="525A6DC1"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3251DD4D" w14:textId="5C5F1F8A" w:rsidR="00805585" w:rsidRPr="008C17D3" w:rsidRDefault="001A727F"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3</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09A3A9D1" w14:textId="46EB80AE" w:rsidR="00805585" w:rsidRPr="008C17D3" w:rsidRDefault="00E459B4" w:rsidP="00E459B4">
            <w:pPr>
              <w:widowControl/>
              <w:jc w:val="left"/>
              <w:rPr>
                <w:rFonts w:hAnsi="ＭＳ 明朝" w:cs="ＭＳ Ｐゴシック"/>
                <w:color w:val="000000"/>
                <w:kern w:val="0"/>
              </w:rPr>
            </w:pPr>
            <w:r w:rsidRPr="008C17D3">
              <w:rPr>
                <w:rFonts w:hAnsi="ＭＳ 明朝" w:cs="ＭＳ Ｐゴシック" w:hint="eastAsia"/>
                <w:color w:val="000000"/>
                <w:kern w:val="0"/>
              </w:rPr>
              <w:t>建設業退職金共済制度関連書類</w:t>
            </w:r>
          </w:p>
        </w:tc>
        <w:tc>
          <w:tcPr>
            <w:tcW w:w="709" w:type="dxa"/>
            <w:tcBorders>
              <w:top w:val="nil"/>
              <w:left w:val="nil"/>
              <w:bottom w:val="single" w:sz="4" w:space="0" w:color="auto"/>
              <w:right w:val="single" w:sz="4" w:space="0" w:color="auto"/>
            </w:tcBorders>
            <w:shd w:val="clear" w:color="auto" w:fill="auto"/>
            <w:noWrap/>
            <w:vAlign w:val="center"/>
          </w:tcPr>
          <w:p w14:paraId="66B67E68" w14:textId="630AD0A3" w:rsidR="00805585" w:rsidRPr="008C17D3" w:rsidRDefault="00805585"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021C4090" w14:textId="30F2E118" w:rsidR="00805585" w:rsidRPr="008C17D3" w:rsidRDefault="00805585"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10E5938E" w14:textId="693017CA" w:rsidR="00805585" w:rsidRPr="008C17D3" w:rsidRDefault="00E459B4" w:rsidP="00E459B4">
            <w:pPr>
              <w:widowControl/>
              <w:jc w:val="left"/>
              <w:rPr>
                <w:rFonts w:hAnsi="ＭＳ 明朝" w:cs="ＭＳ Ｐゴシック"/>
                <w:color w:val="000000"/>
                <w:kern w:val="0"/>
              </w:rPr>
            </w:pPr>
            <w:r w:rsidRPr="008C17D3">
              <w:rPr>
                <w:rFonts w:hAnsi="ＭＳ 明朝" w:cs="ＭＳ Ｐゴシック" w:hint="eastAsia"/>
                <w:color w:val="000000"/>
                <w:kern w:val="0"/>
              </w:rPr>
              <w:t>証紙購入計画書、掛金収納</w:t>
            </w:r>
            <w:r w:rsidR="00891665" w:rsidRPr="008C17D3">
              <w:rPr>
                <w:rFonts w:hAnsi="ＭＳ 明朝" w:cs="ＭＳ Ｐゴシック" w:hint="eastAsia"/>
                <w:color w:val="000000"/>
                <w:kern w:val="0"/>
              </w:rPr>
              <w:t>書</w:t>
            </w:r>
            <w:r w:rsidRPr="008C17D3">
              <w:rPr>
                <w:rFonts w:hAnsi="ＭＳ 明朝" w:cs="ＭＳ Ｐゴシック" w:hint="eastAsia"/>
                <w:color w:val="000000"/>
                <w:kern w:val="0"/>
              </w:rPr>
              <w:t>届、</w:t>
            </w:r>
            <w:r w:rsidR="00891665" w:rsidRPr="008C17D3">
              <w:rPr>
                <w:rFonts w:hAnsi="ＭＳ 明朝" w:cs="ＭＳ Ｐゴシック" w:hint="eastAsia"/>
                <w:color w:val="000000"/>
                <w:kern w:val="0"/>
              </w:rPr>
              <w:t>掛金収納書提出不要届、</w:t>
            </w:r>
            <w:r w:rsidR="00F23D94" w:rsidRPr="008C17D3">
              <w:rPr>
                <w:rFonts w:hAnsi="ＭＳ 明朝" w:cs="ＭＳ Ｐゴシック" w:hint="eastAsia"/>
                <w:color w:val="000000"/>
                <w:kern w:val="0"/>
              </w:rPr>
              <w:t>加入不要届、</w:t>
            </w:r>
            <w:r w:rsidR="00891665" w:rsidRPr="008C17D3">
              <w:rPr>
                <w:rFonts w:hAnsi="ＭＳ 明朝" w:cs="ＭＳ Ｐゴシック" w:hint="eastAsia"/>
                <w:color w:val="000000"/>
                <w:kern w:val="0"/>
              </w:rPr>
              <w:t>証紙保有枚数届、</w:t>
            </w:r>
            <w:r w:rsidRPr="008C17D3">
              <w:rPr>
                <w:rFonts w:hAnsi="ＭＳ 明朝" w:cs="ＭＳ Ｐゴシック" w:hint="eastAsia"/>
                <w:color w:val="000000"/>
                <w:kern w:val="0"/>
              </w:rPr>
              <w:t>証紙交付状況報告書、</w:t>
            </w:r>
            <w:r w:rsidR="00F23D94" w:rsidRPr="008C17D3">
              <w:rPr>
                <w:rFonts w:hAnsi="ＭＳ 明朝" w:cs="ＭＳ Ｐゴシック" w:hint="eastAsia"/>
                <w:color w:val="000000"/>
                <w:kern w:val="0"/>
              </w:rPr>
              <w:t>退職金</w:t>
            </w:r>
            <w:r w:rsidRPr="008C17D3">
              <w:rPr>
                <w:rFonts w:hAnsi="ＭＳ 明朝" w:cs="ＭＳ Ｐゴシック" w:hint="eastAsia"/>
                <w:color w:val="000000"/>
                <w:kern w:val="0"/>
              </w:rPr>
              <w:t>共済手帳取得促進指導簿(月単位集計表含む)</w:t>
            </w:r>
            <w:r w:rsidR="00F23D94" w:rsidRPr="008C17D3">
              <w:rPr>
                <w:rFonts w:hAnsi="ＭＳ 明朝" w:cs="ＭＳ Ｐゴシック" w:hint="eastAsia"/>
                <w:color w:val="000000"/>
                <w:kern w:val="0"/>
              </w:rPr>
              <w:t>、制</w:t>
            </w:r>
            <w:r w:rsidR="00F23D94" w:rsidRPr="008C17D3">
              <w:rPr>
                <w:rFonts w:hAnsi="ＭＳ 明朝" w:cs="ＭＳ Ｐゴシック" w:hint="eastAsia"/>
                <w:color w:val="000000"/>
                <w:kern w:val="0"/>
              </w:rPr>
              <w:lastRenderedPageBreak/>
              <w:t>度加入促進指導簿、非共済就労状況報告書、退職金共済手帳、証書貼付欄写し</w:t>
            </w:r>
          </w:p>
        </w:tc>
      </w:tr>
      <w:tr w:rsidR="00891665" w:rsidRPr="008C17D3" w14:paraId="7B80563B"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1CF6B4A" w14:textId="4849DD08" w:rsidR="00891665" w:rsidRPr="008C17D3" w:rsidRDefault="001A727F"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lastRenderedPageBreak/>
              <w:t>1</w:t>
            </w:r>
            <w:r w:rsidR="00535FF5" w:rsidRPr="008C17D3">
              <w:rPr>
                <w:rFonts w:ascii="ＭＳ Ｐ明朝" w:eastAsia="ＭＳ Ｐ明朝" w:hAnsi="ＭＳ Ｐ明朝" w:cs="ＭＳ Ｐゴシック" w:hint="eastAsia"/>
                <w:color w:val="000000"/>
                <w:kern w:val="0"/>
              </w:rPr>
              <w:t>4</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2D53BFB0" w14:textId="25EE8FEF" w:rsidR="00891665" w:rsidRPr="008C17D3" w:rsidRDefault="00891665" w:rsidP="00E459B4">
            <w:pPr>
              <w:widowControl/>
              <w:jc w:val="left"/>
              <w:rPr>
                <w:rFonts w:hAnsi="ＭＳ 明朝" w:cs="ＭＳ Ｐゴシック"/>
                <w:color w:val="000000"/>
                <w:kern w:val="0"/>
              </w:rPr>
            </w:pPr>
            <w:r w:rsidRPr="008C17D3">
              <w:rPr>
                <w:rFonts w:hAnsi="ＭＳ 明朝" w:cs="ＭＳ Ｐゴシック" w:hint="eastAsia"/>
                <w:color w:val="000000"/>
                <w:kern w:val="0"/>
              </w:rPr>
              <w:t>建設工事保険証書、組立保険証書</w:t>
            </w:r>
          </w:p>
        </w:tc>
        <w:tc>
          <w:tcPr>
            <w:tcW w:w="709" w:type="dxa"/>
            <w:tcBorders>
              <w:top w:val="nil"/>
              <w:left w:val="nil"/>
              <w:bottom w:val="single" w:sz="4" w:space="0" w:color="auto"/>
              <w:right w:val="single" w:sz="4" w:space="0" w:color="auto"/>
            </w:tcBorders>
            <w:shd w:val="clear" w:color="auto" w:fill="auto"/>
            <w:noWrap/>
            <w:vAlign w:val="center"/>
          </w:tcPr>
          <w:p w14:paraId="00ED998F" w14:textId="4C148862" w:rsidR="00891665" w:rsidRPr="008C17D3" w:rsidRDefault="00891665"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3628B587" w14:textId="4AC0F928" w:rsidR="00891665" w:rsidRPr="008C17D3" w:rsidRDefault="00891665"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52C8C6D2" w14:textId="77777777" w:rsidR="00891665" w:rsidRPr="008C17D3" w:rsidRDefault="00891665" w:rsidP="00E459B4">
            <w:pPr>
              <w:widowControl/>
              <w:jc w:val="left"/>
              <w:rPr>
                <w:rFonts w:hAnsi="ＭＳ 明朝" w:cs="ＭＳ Ｐゴシック"/>
                <w:color w:val="000000"/>
                <w:kern w:val="0"/>
              </w:rPr>
            </w:pPr>
          </w:p>
        </w:tc>
      </w:tr>
      <w:tr w:rsidR="001A727F" w:rsidRPr="008C17D3" w14:paraId="12C4DF17"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2FCA895A" w14:textId="54B144F6" w:rsidR="001A727F" w:rsidRPr="008C17D3" w:rsidRDefault="001A727F"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5</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08040210" w14:textId="5D92FBCE" w:rsidR="001A727F" w:rsidRPr="008C17D3" w:rsidRDefault="001A727F" w:rsidP="00E459B4">
            <w:pPr>
              <w:widowControl/>
              <w:jc w:val="left"/>
              <w:rPr>
                <w:rFonts w:hAnsi="ＭＳ 明朝" w:cs="ＭＳ Ｐゴシック"/>
                <w:color w:val="000000"/>
                <w:kern w:val="0"/>
              </w:rPr>
            </w:pPr>
            <w:r w:rsidRPr="008C17D3">
              <w:rPr>
                <w:rFonts w:hAnsi="ＭＳ 明朝" w:cs="ＭＳ Ｐゴシック" w:hint="eastAsia"/>
                <w:color w:val="000000"/>
                <w:kern w:val="0"/>
              </w:rPr>
              <w:t>大阪府暴力団排除条例の施行に伴う事業者からの誓約書</w:t>
            </w:r>
          </w:p>
        </w:tc>
        <w:tc>
          <w:tcPr>
            <w:tcW w:w="709" w:type="dxa"/>
            <w:tcBorders>
              <w:top w:val="nil"/>
              <w:left w:val="nil"/>
              <w:bottom w:val="single" w:sz="4" w:space="0" w:color="auto"/>
              <w:right w:val="single" w:sz="4" w:space="0" w:color="auto"/>
            </w:tcBorders>
            <w:shd w:val="clear" w:color="auto" w:fill="auto"/>
            <w:noWrap/>
            <w:vAlign w:val="center"/>
          </w:tcPr>
          <w:p w14:paraId="1CCFD46A" w14:textId="6AD2FB27" w:rsidR="001A727F" w:rsidRPr="008C17D3" w:rsidRDefault="001A727F"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6C14AD9D" w14:textId="3AFA07E5" w:rsidR="001A727F" w:rsidRPr="008C17D3" w:rsidRDefault="001A727F"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70554855" w14:textId="250DB86E" w:rsidR="001A727F" w:rsidRPr="008C17D3" w:rsidRDefault="001A727F" w:rsidP="00E459B4">
            <w:pPr>
              <w:widowControl/>
              <w:jc w:val="left"/>
              <w:rPr>
                <w:rFonts w:hAnsi="ＭＳ 明朝" w:cs="ＭＳ Ｐゴシック"/>
                <w:color w:val="000000"/>
                <w:kern w:val="0"/>
              </w:rPr>
            </w:pPr>
            <w:r w:rsidRPr="008C17D3">
              <w:rPr>
                <w:rFonts w:hAnsi="ＭＳ 明朝" w:cs="ＭＳ Ｐゴシック" w:hint="eastAsia"/>
                <w:color w:val="000000"/>
                <w:kern w:val="0"/>
              </w:rPr>
              <w:t>下請負人</w:t>
            </w:r>
          </w:p>
        </w:tc>
      </w:tr>
      <w:tr w:rsidR="001A727F" w:rsidRPr="008C17D3" w14:paraId="43240FB1"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4193EB50" w14:textId="2FAF6F07" w:rsidR="001A727F" w:rsidRPr="008C17D3" w:rsidRDefault="001A727F" w:rsidP="001A727F">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6</w:t>
            </w:r>
          </w:p>
        </w:tc>
        <w:tc>
          <w:tcPr>
            <w:tcW w:w="2731" w:type="dxa"/>
            <w:tcBorders>
              <w:top w:val="single" w:sz="4" w:space="0" w:color="auto"/>
              <w:left w:val="nil"/>
              <w:bottom w:val="single" w:sz="4" w:space="0" w:color="auto"/>
              <w:right w:val="single" w:sz="4" w:space="0" w:color="000000"/>
            </w:tcBorders>
            <w:shd w:val="clear" w:color="auto" w:fill="auto"/>
            <w:vAlign w:val="center"/>
          </w:tcPr>
          <w:p w14:paraId="62B725F1" w14:textId="68236066" w:rsidR="001A727F" w:rsidRPr="008C17D3" w:rsidRDefault="001A727F" w:rsidP="005D2481">
            <w:pPr>
              <w:widowControl/>
              <w:jc w:val="left"/>
              <w:rPr>
                <w:rFonts w:hAnsi="ＭＳ 明朝" w:cs="ＭＳ Ｐゴシック"/>
                <w:color w:val="000000"/>
                <w:kern w:val="0"/>
              </w:rPr>
            </w:pPr>
            <w:r w:rsidRPr="008C17D3">
              <w:rPr>
                <w:rFonts w:hAnsi="ＭＳ 明朝" w:cs="ＭＳ Ｐゴシック" w:hint="eastAsia"/>
                <w:color w:val="000000"/>
                <w:kern w:val="0"/>
              </w:rPr>
              <w:t>緊急連絡体制表</w:t>
            </w:r>
          </w:p>
        </w:tc>
        <w:tc>
          <w:tcPr>
            <w:tcW w:w="709" w:type="dxa"/>
            <w:tcBorders>
              <w:top w:val="nil"/>
              <w:left w:val="nil"/>
              <w:bottom w:val="single" w:sz="4" w:space="0" w:color="auto"/>
              <w:right w:val="single" w:sz="4" w:space="0" w:color="auto"/>
            </w:tcBorders>
            <w:shd w:val="clear" w:color="auto" w:fill="auto"/>
            <w:noWrap/>
            <w:vAlign w:val="center"/>
          </w:tcPr>
          <w:p w14:paraId="27376C23" w14:textId="5C09E0EA" w:rsidR="001A727F" w:rsidRPr="008C17D3" w:rsidRDefault="001A727F"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tcPr>
          <w:p w14:paraId="143C4F89" w14:textId="020650C5" w:rsidR="001A727F" w:rsidRPr="008C17D3" w:rsidRDefault="001A727F"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tcPr>
          <w:p w14:paraId="68C405EC" w14:textId="77777777" w:rsidR="001A727F" w:rsidRPr="008C17D3" w:rsidRDefault="001A727F" w:rsidP="00805585">
            <w:pPr>
              <w:widowControl/>
              <w:jc w:val="left"/>
              <w:rPr>
                <w:rFonts w:hAnsi="ＭＳ 明朝" w:cs="ＭＳ Ｐゴシック"/>
                <w:color w:val="000000"/>
                <w:kern w:val="0"/>
              </w:rPr>
            </w:pPr>
          </w:p>
        </w:tc>
      </w:tr>
      <w:tr w:rsidR="001A727F" w:rsidRPr="008C17D3" w14:paraId="680D2F63" w14:textId="77777777" w:rsidTr="00535FF5">
        <w:trPr>
          <w:trHeight w:val="264"/>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6EF8B4D" w14:textId="78433B54" w:rsidR="001A727F" w:rsidRPr="008C17D3" w:rsidRDefault="001A727F" w:rsidP="00F23D9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7</w:t>
            </w:r>
          </w:p>
        </w:tc>
        <w:tc>
          <w:tcPr>
            <w:tcW w:w="2731" w:type="dxa"/>
            <w:tcBorders>
              <w:top w:val="single" w:sz="4" w:space="0" w:color="auto"/>
              <w:left w:val="nil"/>
              <w:bottom w:val="single" w:sz="4" w:space="0" w:color="auto"/>
              <w:right w:val="single" w:sz="4" w:space="0" w:color="000000"/>
            </w:tcBorders>
            <w:shd w:val="clear" w:color="auto" w:fill="auto"/>
            <w:vAlign w:val="center"/>
            <w:hideMark/>
          </w:tcPr>
          <w:p w14:paraId="6EBFEF8C" w14:textId="77777777" w:rsidR="001A727F" w:rsidRPr="008C17D3" w:rsidRDefault="001A727F" w:rsidP="00501D3A">
            <w:pPr>
              <w:widowControl/>
              <w:jc w:val="left"/>
              <w:rPr>
                <w:rFonts w:hAnsi="ＭＳ 明朝" w:cs="ＭＳ Ｐゴシック"/>
                <w:color w:val="000000"/>
                <w:kern w:val="0"/>
              </w:rPr>
            </w:pPr>
            <w:r w:rsidRPr="008C17D3">
              <w:rPr>
                <w:rFonts w:hAnsi="ＭＳ 明朝" w:cs="ＭＳ Ｐゴシック" w:hint="eastAsia"/>
                <w:color w:val="000000"/>
                <w:kern w:val="0"/>
              </w:rPr>
              <w:t>各官公署への届出書類</w:t>
            </w:r>
          </w:p>
        </w:tc>
        <w:tc>
          <w:tcPr>
            <w:tcW w:w="709" w:type="dxa"/>
            <w:tcBorders>
              <w:top w:val="nil"/>
              <w:left w:val="nil"/>
              <w:bottom w:val="single" w:sz="4" w:space="0" w:color="auto"/>
              <w:right w:val="single" w:sz="4" w:space="0" w:color="auto"/>
            </w:tcBorders>
            <w:shd w:val="clear" w:color="auto" w:fill="auto"/>
            <w:noWrap/>
            <w:vAlign w:val="center"/>
            <w:hideMark/>
          </w:tcPr>
          <w:p w14:paraId="5455C13F" w14:textId="77777777" w:rsidR="001A727F" w:rsidRPr="008C17D3" w:rsidRDefault="001A727F" w:rsidP="00501D3A">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33" w:type="dxa"/>
            <w:tcBorders>
              <w:top w:val="nil"/>
              <w:left w:val="nil"/>
              <w:bottom w:val="single" w:sz="4" w:space="0" w:color="auto"/>
              <w:right w:val="single" w:sz="4" w:space="0" w:color="auto"/>
            </w:tcBorders>
            <w:shd w:val="clear" w:color="auto" w:fill="auto"/>
            <w:noWrap/>
            <w:vAlign w:val="center"/>
            <w:hideMark/>
          </w:tcPr>
          <w:p w14:paraId="78E38399" w14:textId="77777777" w:rsidR="001A727F" w:rsidRPr="008C17D3" w:rsidRDefault="001A727F" w:rsidP="00501D3A">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353" w:type="dxa"/>
            <w:tcBorders>
              <w:top w:val="nil"/>
              <w:left w:val="nil"/>
              <w:bottom w:val="single" w:sz="4" w:space="0" w:color="auto"/>
              <w:right w:val="single" w:sz="4" w:space="0" w:color="auto"/>
            </w:tcBorders>
            <w:shd w:val="clear" w:color="auto" w:fill="auto"/>
            <w:vAlign w:val="center"/>
            <w:hideMark/>
          </w:tcPr>
          <w:p w14:paraId="4B3C6C22" w14:textId="4C9D2BB3" w:rsidR="001A727F" w:rsidRPr="008C17D3" w:rsidRDefault="001A727F" w:rsidP="00501D3A">
            <w:pPr>
              <w:widowControl/>
              <w:jc w:val="left"/>
              <w:rPr>
                <w:rFonts w:hAnsi="ＭＳ 明朝" w:cs="ＭＳ Ｐゴシック"/>
                <w:color w:val="000000"/>
                <w:kern w:val="0"/>
              </w:rPr>
            </w:pPr>
          </w:p>
        </w:tc>
      </w:tr>
    </w:tbl>
    <w:p w14:paraId="5CDFDD67" w14:textId="7980640D" w:rsidR="005D2481" w:rsidRPr="008C17D3" w:rsidRDefault="005D2481" w:rsidP="001C7EE7">
      <w:pPr>
        <w:ind w:leftChars="403" w:left="1274" w:rightChars="471" w:right="989" w:hangingChars="204" w:hanging="428"/>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Pr="008C17D3">
        <w:rPr>
          <w:rFonts w:ascii="Century" w:hAnsi="Century" w:cs="Times New Roman" w:hint="eastAsia"/>
          <w:szCs w:val="24"/>
        </w:rPr>
        <w:t xml:space="preserve">　必要な提出図書</w:t>
      </w:r>
      <w:r w:rsidR="00A01371" w:rsidRPr="008C17D3">
        <w:rPr>
          <w:rFonts w:ascii="Century" w:hAnsi="Century" w:cs="Times New Roman" w:hint="eastAsia"/>
          <w:szCs w:val="24"/>
        </w:rPr>
        <w:t>の</w:t>
      </w:r>
      <w:r w:rsidRPr="008C17D3">
        <w:rPr>
          <w:rFonts w:ascii="Century" w:hAnsi="Century" w:cs="Times New Roman" w:hint="eastAsia"/>
          <w:szCs w:val="24"/>
        </w:rPr>
        <w:t>不備・不足</w:t>
      </w:r>
      <w:r w:rsidR="00A01371" w:rsidRPr="008C17D3">
        <w:rPr>
          <w:rFonts w:ascii="Century" w:hAnsi="Century" w:cs="Times New Roman" w:hint="eastAsia"/>
          <w:szCs w:val="24"/>
        </w:rPr>
        <w:t>及び</w:t>
      </w:r>
      <w:r w:rsidRPr="008C17D3">
        <w:rPr>
          <w:rFonts w:ascii="Century" w:hAnsi="Century" w:cs="Times New Roman" w:hint="eastAsia"/>
          <w:szCs w:val="24"/>
        </w:rPr>
        <w:t>記載の内容が業務水準を満たしていることを確認した</w:t>
      </w:r>
      <w:r w:rsidR="00A01371" w:rsidRPr="008C17D3">
        <w:rPr>
          <w:rFonts w:ascii="Century" w:hAnsi="Century" w:cs="Times New Roman" w:hint="eastAsia"/>
          <w:szCs w:val="24"/>
        </w:rPr>
        <w:t>うえで、確認事項が示された</w:t>
      </w:r>
      <w:r w:rsidRPr="008C17D3">
        <w:rPr>
          <w:rFonts w:ascii="Century" w:hAnsi="Century" w:cs="Times New Roman" w:hint="eastAsia"/>
          <w:szCs w:val="24"/>
        </w:rPr>
        <w:t>一覧表を、様式を含めて作成し提出する</w:t>
      </w:r>
      <w:r w:rsidR="00805585" w:rsidRPr="008C17D3">
        <w:rPr>
          <w:rFonts w:ascii="Century" w:hAnsi="Century" w:cs="Times New Roman" w:hint="eastAsia"/>
          <w:szCs w:val="24"/>
        </w:rPr>
        <w:t>こととします</w:t>
      </w:r>
      <w:r w:rsidRPr="008C17D3">
        <w:rPr>
          <w:rFonts w:ascii="Century" w:hAnsi="Century" w:cs="Times New Roman" w:hint="eastAsia"/>
          <w:szCs w:val="24"/>
        </w:rPr>
        <w:t>。</w:t>
      </w:r>
    </w:p>
    <w:p w14:paraId="133D9C9A" w14:textId="4D8B42CE" w:rsidR="005D2481" w:rsidRPr="008C17D3" w:rsidRDefault="005D2481" w:rsidP="00467E51">
      <w:pPr>
        <w:ind w:leftChars="403" w:left="1274" w:rightChars="471" w:right="989" w:hangingChars="204" w:hanging="428"/>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szCs w:val="24"/>
          <w:vertAlign w:val="superscript"/>
        </w:rPr>
        <w:t>2</w:t>
      </w:r>
      <w:r w:rsidRPr="008C17D3">
        <w:rPr>
          <w:rFonts w:ascii="Century" w:hAnsi="Century" w:cs="Times New Roman" w:hint="eastAsia"/>
          <w:szCs w:val="24"/>
        </w:rPr>
        <w:t xml:space="preserve">　資格を証する書類、経歴書及び雇用を確認できる書類</w:t>
      </w:r>
      <w:r w:rsidR="00A01371" w:rsidRPr="008C17D3">
        <w:rPr>
          <w:rFonts w:ascii="Century" w:hAnsi="Century" w:cs="Times New Roman" w:hint="eastAsia"/>
          <w:szCs w:val="24"/>
        </w:rPr>
        <w:t>を提出する</w:t>
      </w:r>
      <w:r w:rsidR="00805585" w:rsidRPr="008C17D3">
        <w:rPr>
          <w:rFonts w:ascii="Century" w:hAnsi="Century" w:cs="Times New Roman" w:hint="eastAsia"/>
          <w:szCs w:val="24"/>
        </w:rPr>
        <w:t>こととします</w:t>
      </w:r>
      <w:r w:rsidR="00A01371" w:rsidRPr="008C17D3">
        <w:rPr>
          <w:rFonts w:ascii="Century" w:hAnsi="Century" w:cs="Times New Roman" w:hint="eastAsia"/>
          <w:szCs w:val="24"/>
        </w:rPr>
        <w:t>。</w:t>
      </w:r>
    </w:p>
    <w:p w14:paraId="3DAD6DCD" w14:textId="7E3893A0" w:rsidR="00C823CA" w:rsidRPr="008C17D3" w:rsidRDefault="001A727F">
      <w:pPr>
        <w:widowControl/>
        <w:jc w:val="left"/>
        <w:rPr>
          <w:rFonts w:asciiTheme="majorEastAsia" w:eastAsiaTheme="majorEastAsia" w:hAnsiTheme="majorEastAsia" w:cstheme="majorBidi"/>
          <w:sz w:val="24"/>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3</w:t>
      </w:r>
      <w:r w:rsidRPr="008C17D3">
        <w:rPr>
          <w:rFonts w:ascii="Century" w:hAnsi="Century" w:cs="Times New Roman" w:hint="eastAsia"/>
          <w:szCs w:val="24"/>
        </w:rPr>
        <w:t xml:space="preserve">　資格を証する書類及び経歴書を提出することとします。</w:t>
      </w:r>
      <w:bookmarkStart w:id="166" w:name="_Toc478989440"/>
      <w:r w:rsidR="00C823CA" w:rsidRPr="008C17D3">
        <w:br w:type="page"/>
      </w:r>
    </w:p>
    <w:p w14:paraId="415A319B" w14:textId="77777777" w:rsidR="005D2481" w:rsidRPr="008C17D3" w:rsidRDefault="005D2481" w:rsidP="00686A58">
      <w:pPr>
        <w:pStyle w:val="1"/>
      </w:pPr>
      <w:r w:rsidRPr="008C17D3">
        <w:rPr>
          <w:rFonts w:hint="eastAsia"/>
        </w:rPr>
        <w:lastRenderedPageBreak/>
        <w:t>工事中間に提出する書類</w:t>
      </w:r>
      <w:bookmarkEnd w:id="166"/>
    </w:p>
    <w:tbl>
      <w:tblPr>
        <w:tblW w:w="8161" w:type="dxa"/>
        <w:jc w:val="center"/>
        <w:tblCellMar>
          <w:left w:w="99" w:type="dxa"/>
          <w:right w:w="99" w:type="dxa"/>
        </w:tblCellMar>
        <w:tblLook w:val="04A0" w:firstRow="1" w:lastRow="0" w:firstColumn="1" w:lastColumn="0" w:noHBand="0" w:noVBand="1"/>
      </w:tblPr>
      <w:tblGrid>
        <w:gridCol w:w="507"/>
        <w:gridCol w:w="2835"/>
        <w:gridCol w:w="709"/>
        <w:gridCol w:w="708"/>
        <w:gridCol w:w="3402"/>
      </w:tblGrid>
      <w:tr w:rsidR="007F41E1" w:rsidRPr="008C17D3" w14:paraId="74315008" w14:textId="77777777" w:rsidTr="00535FF5">
        <w:trPr>
          <w:trHeight w:val="225"/>
          <w:jc w:val="center"/>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E2DF"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7655D80"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品　　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C0E533"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1258603"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792C236"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7F41E1" w:rsidRPr="008C17D3" w14:paraId="30B567F7"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2D83403"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B5024F0"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※1</w:t>
            </w:r>
          </w:p>
        </w:tc>
        <w:tc>
          <w:tcPr>
            <w:tcW w:w="709" w:type="dxa"/>
            <w:tcBorders>
              <w:top w:val="nil"/>
              <w:left w:val="nil"/>
              <w:bottom w:val="single" w:sz="4" w:space="0" w:color="auto"/>
              <w:right w:val="single" w:sz="4" w:space="0" w:color="auto"/>
            </w:tcBorders>
            <w:shd w:val="clear" w:color="auto" w:fill="auto"/>
            <w:noWrap/>
            <w:vAlign w:val="center"/>
            <w:hideMark/>
          </w:tcPr>
          <w:p w14:paraId="2CA600D4"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77A7F3B"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316FFFCF" w14:textId="44A24952" w:rsidR="005D2481" w:rsidRPr="008C17D3" w:rsidRDefault="005D2481" w:rsidP="005D2481">
            <w:pPr>
              <w:widowControl/>
              <w:jc w:val="left"/>
              <w:rPr>
                <w:rFonts w:hAnsi="ＭＳ 明朝" w:cs="ＭＳ Ｐゴシック"/>
                <w:color w:val="000000"/>
                <w:kern w:val="0"/>
              </w:rPr>
            </w:pPr>
          </w:p>
        </w:tc>
      </w:tr>
      <w:tr w:rsidR="007F41E1" w:rsidRPr="008C17D3" w14:paraId="1E31A579"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A623850"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51716C6" w14:textId="6AA43DF0" w:rsidR="005D2481" w:rsidRPr="008C17D3" w:rsidRDefault="002E30ED" w:rsidP="005D2481">
            <w:pPr>
              <w:widowControl/>
              <w:jc w:val="left"/>
              <w:rPr>
                <w:rFonts w:hAnsi="ＭＳ 明朝" w:cs="ＭＳ Ｐゴシック"/>
                <w:color w:val="000000"/>
                <w:kern w:val="0"/>
              </w:rPr>
            </w:pPr>
            <w:r w:rsidRPr="008C17D3">
              <w:rPr>
                <w:rFonts w:hAnsi="ＭＳ 明朝" w:cs="ＭＳ Ｐゴシック" w:hint="eastAsia"/>
                <w:color w:val="000000"/>
                <w:kern w:val="0"/>
              </w:rPr>
              <w:t>工事週報</w:t>
            </w:r>
          </w:p>
        </w:tc>
        <w:tc>
          <w:tcPr>
            <w:tcW w:w="709" w:type="dxa"/>
            <w:tcBorders>
              <w:top w:val="nil"/>
              <w:left w:val="nil"/>
              <w:bottom w:val="single" w:sz="4" w:space="0" w:color="auto"/>
              <w:right w:val="single" w:sz="4" w:space="0" w:color="auto"/>
            </w:tcBorders>
            <w:shd w:val="clear" w:color="auto" w:fill="auto"/>
            <w:noWrap/>
            <w:vAlign w:val="center"/>
            <w:hideMark/>
          </w:tcPr>
          <w:p w14:paraId="41D18F3C"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1F70BA74" w14:textId="3FC5EB6A"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42ADBCD2" w14:textId="20E399B8" w:rsidR="005D2481" w:rsidRPr="008C17D3" w:rsidRDefault="005D2481" w:rsidP="005D2481">
            <w:pPr>
              <w:widowControl/>
              <w:jc w:val="left"/>
              <w:rPr>
                <w:rFonts w:hAnsi="ＭＳ 明朝" w:cs="ＭＳ Ｐゴシック"/>
                <w:color w:val="000000"/>
                <w:kern w:val="0"/>
              </w:rPr>
            </w:pPr>
          </w:p>
        </w:tc>
      </w:tr>
      <w:tr w:rsidR="007F41E1" w:rsidRPr="008C17D3" w14:paraId="06FBA11C"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1A5DCFC"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31B9B13"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打合せ議事録</w:t>
            </w:r>
          </w:p>
        </w:tc>
        <w:tc>
          <w:tcPr>
            <w:tcW w:w="709" w:type="dxa"/>
            <w:tcBorders>
              <w:top w:val="nil"/>
              <w:left w:val="nil"/>
              <w:bottom w:val="single" w:sz="4" w:space="0" w:color="auto"/>
              <w:right w:val="single" w:sz="4" w:space="0" w:color="auto"/>
            </w:tcBorders>
            <w:shd w:val="clear" w:color="auto" w:fill="auto"/>
            <w:noWrap/>
            <w:vAlign w:val="center"/>
            <w:hideMark/>
          </w:tcPr>
          <w:p w14:paraId="5518CE31"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33AB00A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4245B348" w14:textId="568CF3E5" w:rsidR="005D2481" w:rsidRPr="008C17D3" w:rsidRDefault="005D2481" w:rsidP="005D2481">
            <w:pPr>
              <w:widowControl/>
              <w:jc w:val="left"/>
              <w:rPr>
                <w:rFonts w:hAnsi="ＭＳ 明朝" w:cs="ＭＳ Ｐゴシック"/>
                <w:color w:val="000000"/>
                <w:kern w:val="0"/>
              </w:rPr>
            </w:pPr>
          </w:p>
        </w:tc>
      </w:tr>
      <w:tr w:rsidR="007F41E1" w:rsidRPr="008C17D3" w14:paraId="1C3B32F0" w14:textId="77777777" w:rsidTr="00535FF5">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F6872B7"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505A66E" w14:textId="6E5DE492" w:rsidR="005D2481" w:rsidRPr="008C17D3" w:rsidRDefault="002E30ED" w:rsidP="005D2481">
            <w:pPr>
              <w:widowControl/>
              <w:jc w:val="left"/>
              <w:rPr>
                <w:rFonts w:hAnsi="ＭＳ 明朝" w:cs="ＭＳ Ｐゴシック"/>
                <w:color w:val="000000"/>
                <w:kern w:val="0"/>
              </w:rPr>
            </w:pPr>
            <w:r w:rsidRPr="008C17D3">
              <w:rPr>
                <w:rFonts w:hAnsi="ＭＳ 明朝" w:cs="ＭＳ Ｐゴシック" w:hint="eastAsia"/>
                <w:color w:val="000000"/>
                <w:kern w:val="0"/>
              </w:rPr>
              <w:t>実施</w:t>
            </w:r>
            <w:r w:rsidR="005D2481" w:rsidRPr="008C17D3">
              <w:rPr>
                <w:rFonts w:hAnsi="ＭＳ 明朝" w:cs="ＭＳ Ｐゴシック" w:hint="eastAsia"/>
                <w:color w:val="000000"/>
                <w:kern w:val="0"/>
              </w:rPr>
              <w:t>工程表</w:t>
            </w:r>
          </w:p>
        </w:tc>
        <w:tc>
          <w:tcPr>
            <w:tcW w:w="709" w:type="dxa"/>
            <w:tcBorders>
              <w:top w:val="nil"/>
              <w:left w:val="nil"/>
              <w:bottom w:val="single" w:sz="4" w:space="0" w:color="auto"/>
              <w:right w:val="single" w:sz="4" w:space="0" w:color="auto"/>
            </w:tcBorders>
            <w:shd w:val="clear" w:color="auto" w:fill="auto"/>
            <w:noWrap/>
            <w:vAlign w:val="center"/>
            <w:hideMark/>
          </w:tcPr>
          <w:p w14:paraId="64CE9C88"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6557EDB0"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7946626F"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月間・週間・進捗状況報告等</w:t>
            </w:r>
          </w:p>
        </w:tc>
      </w:tr>
      <w:tr w:rsidR="007F41E1" w:rsidRPr="008C17D3" w14:paraId="52F2D090" w14:textId="77777777" w:rsidTr="00535FF5">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61DE958"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48DABBC" w14:textId="2316B95D" w:rsidR="005D2481" w:rsidRPr="008C17D3" w:rsidRDefault="005D2481" w:rsidP="002E30ED">
            <w:pPr>
              <w:widowControl/>
              <w:jc w:val="left"/>
              <w:rPr>
                <w:rFonts w:hAnsi="ＭＳ 明朝" w:cs="ＭＳ Ｐゴシック"/>
                <w:color w:val="000000"/>
                <w:kern w:val="0"/>
              </w:rPr>
            </w:pPr>
            <w:r w:rsidRPr="008C17D3">
              <w:rPr>
                <w:rFonts w:hAnsi="ＭＳ 明朝" w:cs="ＭＳ Ｐゴシック" w:hint="eastAsia"/>
                <w:color w:val="000000"/>
                <w:kern w:val="0"/>
              </w:rPr>
              <w:t>施工図</w:t>
            </w:r>
          </w:p>
        </w:tc>
        <w:tc>
          <w:tcPr>
            <w:tcW w:w="709" w:type="dxa"/>
            <w:tcBorders>
              <w:top w:val="nil"/>
              <w:left w:val="nil"/>
              <w:bottom w:val="single" w:sz="4" w:space="0" w:color="auto"/>
              <w:right w:val="single" w:sz="4" w:space="0" w:color="auto"/>
            </w:tcBorders>
            <w:shd w:val="clear" w:color="auto" w:fill="auto"/>
            <w:noWrap/>
            <w:vAlign w:val="center"/>
            <w:hideMark/>
          </w:tcPr>
          <w:p w14:paraId="2A02322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2</w:t>
            </w:r>
          </w:p>
        </w:tc>
        <w:tc>
          <w:tcPr>
            <w:tcW w:w="708" w:type="dxa"/>
            <w:tcBorders>
              <w:top w:val="nil"/>
              <w:left w:val="nil"/>
              <w:bottom w:val="single" w:sz="4" w:space="0" w:color="auto"/>
              <w:right w:val="single" w:sz="4" w:space="0" w:color="auto"/>
            </w:tcBorders>
            <w:shd w:val="clear" w:color="auto" w:fill="auto"/>
            <w:noWrap/>
            <w:vAlign w:val="center"/>
            <w:hideMark/>
          </w:tcPr>
          <w:p w14:paraId="314BAAE3" w14:textId="1FC4E9AF" w:rsidR="005D2481" w:rsidRPr="008C17D3" w:rsidRDefault="002E30ED" w:rsidP="002E30ED">
            <w:pPr>
              <w:widowControl/>
              <w:jc w:val="center"/>
              <w:rPr>
                <w:rFonts w:hAnsi="ＭＳ 明朝" w:cs="ＭＳ Ｐゴシック"/>
                <w:color w:val="000000"/>
                <w:kern w:val="0"/>
              </w:rPr>
            </w:pPr>
            <w:r w:rsidRPr="008C17D3">
              <w:rPr>
                <w:rFonts w:hAnsi="ＭＳ 明朝" w:cs="ＭＳ Ｐゴシック"/>
                <w:color w:val="000000"/>
                <w:kern w:val="0"/>
              </w:rPr>
              <w:t>A</w:t>
            </w:r>
            <w:r w:rsidRPr="008C17D3">
              <w:rPr>
                <w:rFonts w:hAnsi="ＭＳ 明朝" w:cs="ＭＳ Ｐゴシック" w:hint="eastAsia"/>
                <w:color w:val="000000"/>
                <w:kern w:val="0"/>
              </w:rPr>
              <w:t>3</w:t>
            </w:r>
          </w:p>
        </w:tc>
        <w:tc>
          <w:tcPr>
            <w:tcW w:w="3402" w:type="dxa"/>
            <w:tcBorders>
              <w:top w:val="nil"/>
              <w:left w:val="nil"/>
              <w:bottom w:val="single" w:sz="4" w:space="0" w:color="auto"/>
              <w:right w:val="single" w:sz="4" w:space="0" w:color="auto"/>
            </w:tcBorders>
            <w:shd w:val="clear" w:color="auto" w:fill="auto"/>
            <w:vAlign w:val="center"/>
            <w:hideMark/>
          </w:tcPr>
          <w:p w14:paraId="3EE78554" w14:textId="7875800A" w:rsidR="005D2481" w:rsidRPr="008C17D3" w:rsidRDefault="005D2481" w:rsidP="005D2481">
            <w:pPr>
              <w:widowControl/>
              <w:jc w:val="left"/>
              <w:rPr>
                <w:rFonts w:hAnsi="ＭＳ 明朝" w:cs="ＭＳ Ｐゴシック"/>
                <w:color w:val="000000"/>
                <w:kern w:val="0"/>
              </w:rPr>
            </w:pPr>
          </w:p>
        </w:tc>
      </w:tr>
      <w:tr w:rsidR="007F41E1" w:rsidRPr="008C17D3" w14:paraId="145D397D"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838177A"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AE98421" w14:textId="72B11E03" w:rsidR="005D2481" w:rsidRPr="008C17D3" w:rsidRDefault="002E30ED" w:rsidP="002E30ED">
            <w:pPr>
              <w:widowControl/>
              <w:jc w:val="left"/>
              <w:rPr>
                <w:rFonts w:hAnsi="ＭＳ 明朝" w:cs="ＭＳ Ｐゴシック"/>
                <w:color w:val="000000"/>
                <w:kern w:val="0"/>
              </w:rPr>
            </w:pPr>
            <w:r w:rsidRPr="008C17D3">
              <w:rPr>
                <w:rFonts w:hAnsi="ＭＳ 明朝" w:cs="ＭＳ Ｐゴシック" w:hint="eastAsia"/>
                <w:color w:val="000000"/>
                <w:kern w:val="0"/>
              </w:rPr>
              <w:t>納入仕様書</w:t>
            </w:r>
          </w:p>
        </w:tc>
        <w:tc>
          <w:tcPr>
            <w:tcW w:w="709" w:type="dxa"/>
            <w:tcBorders>
              <w:top w:val="nil"/>
              <w:left w:val="nil"/>
              <w:bottom w:val="single" w:sz="4" w:space="0" w:color="auto"/>
              <w:right w:val="single" w:sz="4" w:space="0" w:color="auto"/>
            </w:tcBorders>
            <w:shd w:val="clear" w:color="auto" w:fill="auto"/>
            <w:noWrap/>
            <w:vAlign w:val="center"/>
            <w:hideMark/>
          </w:tcPr>
          <w:p w14:paraId="5B7EB38A"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26BA8EE6" w14:textId="196042D1"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5E08D842" w14:textId="4EBDF665" w:rsidR="005D2481" w:rsidRPr="008C17D3" w:rsidRDefault="005D2481" w:rsidP="005D2481">
            <w:pPr>
              <w:widowControl/>
              <w:jc w:val="left"/>
              <w:rPr>
                <w:rFonts w:hAnsi="ＭＳ 明朝" w:cs="ＭＳ Ｐゴシック"/>
                <w:color w:val="000000"/>
                <w:kern w:val="0"/>
              </w:rPr>
            </w:pPr>
          </w:p>
        </w:tc>
      </w:tr>
      <w:tr w:rsidR="007F41E1" w:rsidRPr="008C17D3" w14:paraId="637B4B1D"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7733E42"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7B285F9C"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機材検査試験成績報告書</w:t>
            </w:r>
          </w:p>
        </w:tc>
        <w:tc>
          <w:tcPr>
            <w:tcW w:w="709" w:type="dxa"/>
            <w:tcBorders>
              <w:top w:val="nil"/>
              <w:left w:val="nil"/>
              <w:bottom w:val="single" w:sz="4" w:space="0" w:color="auto"/>
              <w:right w:val="single" w:sz="4" w:space="0" w:color="auto"/>
            </w:tcBorders>
            <w:shd w:val="clear" w:color="auto" w:fill="auto"/>
            <w:noWrap/>
            <w:vAlign w:val="center"/>
            <w:hideMark/>
          </w:tcPr>
          <w:p w14:paraId="56E8EA9E"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407D8E7C" w14:textId="0599DFD1"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2BCFF1C8" w14:textId="68A256C8" w:rsidR="005D2481" w:rsidRPr="008C17D3" w:rsidRDefault="005D2481" w:rsidP="005D2481">
            <w:pPr>
              <w:widowControl/>
              <w:jc w:val="left"/>
              <w:rPr>
                <w:rFonts w:hAnsi="ＭＳ 明朝" w:cs="ＭＳ Ｐゴシック"/>
                <w:color w:val="000000"/>
                <w:kern w:val="0"/>
              </w:rPr>
            </w:pPr>
          </w:p>
        </w:tc>
      </w:tr>
      <w:tr w:rsidR="007F41E1" w:rsidRPr="008C17D3" w14:paraId="2B6561A3"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BFD7FFD"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9</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1723C855"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施工検査試験成績報告書</w:t>
            </w:r>
          </w:p>
        </w:tc>
        <w:tc>
          <w:tcPr>
            <w:tcW w:w="709" w:type="dxa"/>
            <w:tcBorders>
              <w:top w:val="nil"/>
              <w:left w:val="nil"/>
              <w:bottom w:val="single" w:sz="4" w:space="0" w:color="auto"/>
              <w:right w:val="single" w:sz="4" w:space="0" w:color="auto"/>
            </w:tcBorders>
            <w:shd w:val="clear" w:color="auto" w:fill="auto"/>
            <w:noWrap/>
            <w:vAlign w:val="center"/>
            <w:hideMark/>
          </w:tcPr>
          <w:p w14:paraId="52C919ED"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07F48A05" w14:textId="0562CCCB"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4B5F8B07" w14:textId="36E82B8C" w:rsidR="005D2481" w:rsidRPr="008C17D3" w:rsidRDefault="005D2481" w:rsidP="005D2481">
            <w:pPr>
              <w:widowControl/>
              <w:jc w:val="left"/>
              <w:rPr>
                <w:rFonts w:hAnsi="ＭＳ 明朝" w:cs="ＭＳ Ｐゴシック"/>
                <w:color w:val="000000"/>
                <w:kern w:val="0"/>
              </w:rPr>
            </w:pPr>
          </w:p>
        </w:tc>
      </w:tr>
      <w:tr w:rsidR="007F41E1" w:rsidRPr="008C17D3" w14:paraId="0842574D" w14:textId="77777777" w:rsidTr="00535FF5">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B5F78BD"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48A7D249" w14:textId="04442228" w:rsidR="005D2481" w:rsidRPr="008C17D3" w:rsidRDefault="002E30ED" w:rsidP="002E30ED">
            <w:pPr>
              <w:widowControl/>
              <w:jc w:val="left"/>
              <w:rPr>
                <w:rFonts w:hAnsi="ＭＳ 明朝" w:cs="ＭＳ Ｐゴシック"/>
                <w:color w:val="000000"/>
                <w:kern w:val="0"/>
              </w:rPr>
            </w:pPr>
            <w:r w:rsidRPr="008C17D3">
              <w:rPr>
                <w:rFonts w:hAnsi="ＭＳ 明朝" w:cs="ＭＳ Ｐゴシック" w:hint="eastAsia"/>
                <w:color w:val="000000"/>
                <w:kern w:val="0"/>
              </w:rPr>
              <w:t>関係官庁届出書</w:t>
            </w:r>
          </w:p>
        </w:tc>
        <w:tc>
          <w:tcPr>
            <w:tcW w:w="709" w:type="dxa"/>
            <w:tcBorders>
              <w:top w:val="nil"/>
              <w:left w:val="nil"/>
              <w:bottom w:val="single" w:sz="4" w:space="0" w:color="auto"/>
              <w:right w:val="single" w:sz="4" w:space="0" w:color="auto"/>
            </w:tcBorders>
            <w:shd w:val="clear" w:color="auto" w:fill="auto"/>
            <w:noWrap/>
            <w:vAlign w:val="center"/>
            <w:hideMark/>
          </w:tcPr>
          <w:p w14:paraId="693B1C73"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1BBF5121" w14:textId="682C335B"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1598214E" w14:textId="69037DC1" w:rsidR="005D2481" w:rsidRPr="008C17D3" w:rsidRDefault="002E30ED" w:rsidP="005D2481">
            <w:pPr>
              <w:widowControl/>
              <w:jc w:val="left"/>
              <w:rPr>
                <w:rFonts w:hAnsi="ＭＳ 明朝" w:cs="ＭＳ Ｐゴシック"/>
                <w:color w:val="000000"/>
                <w:kern w:val="0"/>
              </w:rPr>
            </w:pPr>
            <w:r w:rsidRPr="008C17D3">
              <w:rPr>
                <w:rFonts w:hAnsi="ＭＳ 明朝" w:cs="ＭＳ Ｐゴシック" w:hint="eastAsia"/>
                <w:color w:val="000000"/>
                <w:kern w:val="0"/>
              </w:rPr>
              <w:t>写し</w:t>
            </w:r>
          </w:p>
        </w:tc>
      </w:tr>
      <w:tr w:rsidR="007F41E1" w:rsidRPr="008C17D3" w14:paraId="6C54C958" w14:textId="77777777" w:rsidTr="00535FF5">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41BCDA8"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11</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9AD9812"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施工体制台帳変更部分の写し</w:t>
            </w:r>
          </w:p>
        </w:tc>
        <w:tc>
          <w:tcPr>
            <w:tcW w:w="709" w:type="dxa"/>
            <w:tcBorders>
              <w:top w:val="nil"/>
              <w:left w:val="nil"/>
              <w:bottom w:val="single" w:sz="4" w:space="0" w:color="auto"/>
              <w:right w:val="single" w:sz="4" w:space="0" w:color="auto"/>
            </w:tcBorders>
            <w:shd w:val="clear" w:color="auto" w:fill="auto"/>
            <w:noWrap/>
            <w:vAlign w:val="center"/>
            <w:hideMark/>
          </w:tcPr>
          <w:p w14:paraId="43AFD610"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4BB3F064"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A3</w:t>
            </w:r>
          </w:p>
        </w:tc>
        <w:tc>
          <w:tcPr>
            <w:tcW w:w="3402" w:type="dxa"/>
            <w:tcBorders>
              <w:top w:val="nil"/>
              <w:left w:val="nil"/>
              <w:bottom w:val="single" w:sz="4" w:space="0" w:color="auto"/>
              <w:right w:val="single" w:sz="4" w:space="0" w:color="auto"/>
            </w:tcBorders>
            <w:shd w:val="clear" w:color="auto" w:fill="auto"/>
            <w:vAlign w:val="center"/>
            <w:hideMark/>
          </w:tcPr>
          <w:p w14:paraId="5119F83B" w14:textId="03DB5B20" w:rsidR="005D2481" w:rsidRPr="008C17D3" w:rsidRDefault="005D2481" w:rsidP="005D2481">
            <w:pPr>
              <w:widowControl/>
              <w:jc w:val="left"/>
              <w:rPr>
                <w:rFonts w:hAnsi="ＭＳ 明朝" w:cs="ＭＳ Ｐゴシック"/>
                <w:color w:val="000000"/>
                <w:kern w:val="0"/>
              </w:rPr>
            </w:pPr>
          </w:p>
        </w:tc>
      </w:tr>
      <w:tr w:rsidR="007F41E1" w:rsidRPr="008C17D3" w14:paraId="5B43FB89" w14:textId="77777777" w:rsidTr="00535FF5">
        <w:trPr>
          <w:trHeight w:val="528"/>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BBD33FA"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747FACCC"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CORINS・途中変更工事カルテ受領書</w:t>
            </w:r>
          </w:p>
        </w:tc>
        <w:tc>
          <w:tcPr>
            <w:tcW w:w="709" w:type="dxa"/>
            <w:tcBorders>
              <w:top w:val="nil"/>
              <w:left w:val="nil"/>
              <w:bottom w:val="single" w:sz="4" w:space="0" w:color="auto"/>
              <w:right w:val="single" w:sz="4" w:space="0" w:color="auto"/>
            </w:tcBorders>
            <w:shd w:val="clear" w:color="auto" w:fill="auto"/>
            <w:noWrap/>
            <w:vAlign w:val="center"/>
            <w:hideMark/>
          </w:tcPr>
          <w:p w14:paraId="61150A0A"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F2F0C41" w14:textId="5E64FE67"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4AF605A9" w14:textId="1143961F" w:rsidR="005D2481" w:rsidRPr="008C17D3" w:rsidRDefault="005D2481" w:rsidP="005D2481">
            <w:pPr>
              <w:widowControl/>
              <w:jc w:val="left"/>
              <w:rPr>
                <w:rFonts w:hAnsi="ＭＳ 明朝" w:cs="ＭＳ Ｐゴシック"/>
                <w:color w:val="000000"/>
                <w:kern w:val="0"/>
              </w:rPr>
            </w:pPr>
          </w:p>
        </w:tc>
      </w:tr>
      <w:tr w:rsidR="007F41E1" w:rsidRPr="008C17D3" w14:paraId="6A48968B" w14:textId="77777777" w:rsidTr="00535FF5">
        <w:trPr>
          <w:trHeight w:val="264"/>
          <w:jc w:val="center"/>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A159A20" w14:textId="77777777" w:rsidR="00682ABA" w:rsidRPr="008C17D3" w:rsidRDefault="005D2481"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13</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9C691EC" w14:textId="77777777" w:rsidR="00682ABA" w:rsidRPr="008C17D3" w:rsidRDefault="005D2481" w:rsidP="007F41E1">
            <w:pPr>
              <w:widowControl/>
              <w:jc w:val="left"/>
              <w:rPr>
                <w:rFonts w:hAnsi="ＭＳ 明朝" w:cs="ＭＳ Ｐゴシック"/>
                <w:color w:val="000000"/>
                <w:kern w:val="0"/>
              </w:rPr>
            </w:pPr>
            <w:r w:rsidRPr="008C17D3">
              <w:rPr>
                <w:rFonts w:hAnsi="ＭＳ 明朝" w:cs="ＭＳ Ｐゴシック" w:hint="eastAsia"/>
                <w:color w:val="000000"/>
                <w:kern w:val="0"/>
              </w:rPr>
              <w:t>安全管理実施報告書</w:t>
            </w:r>
          </w:p>
        </w:tc>
        <w:tc>
          <w:tcPr>
            <w:tcW w:w="709" w:type="dxa"/>
            <w:tcBorders>
              <w:top w:val="nil"/>
              <w:left w:val="nil"/>
              <w:bottom w:val="single" w:sz="4" w:space="0" w:color="auto"/>
              <w:right w:val="single" w:sz="4" w:space="0" w:color="auto"/>
            </w:tcBorders>
            <w:shd w:val="clear" w:color="auto" w:fill="auto"/>
            <w:noWrap/>
            <w:vAlign w:val="center"/>
            <w:hideMark/>
          </w:tcPr>
          <w:p w14:paraId="21D8CB79" w14:textId="77777777" w:rsidR="00682ABA" w:rsidRPr="008C17D3" w:rsidRDefault="005D2481"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1502B867" w14:textId="1CEDEB05" w:rsidR="00682ABA" w:rsidRPr="008C17D3" w:rsidRDefault="002E30ED" w:rsidP="007F41E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2468F9EC" w14:textId="68E2DF47" w:rsidR="005D2481" w:rsidRPr="008C17D3" w:rsidRDefault="005D2481" w:rsidP="007F41E1">
            <w:pPr>
              <w:widowControl/>
              <w:jc w:val="left"/>
              <w:rPr>
                <w:rFonts w:hAnsi="ＭＳ 明朝" w:cs="ＭＳ Ｐゴシック"/>
                <w:color w:val="000000"/>
                <w:kern w:val="0"/>
              </w:rPr>
            </w:pPr>
          </w:p>
        </w:tc>
      </w:tr>
    </w:tbl>
    <w:p w14:paraId="7DC43B18" w14:textId="45FC4535" w:rsidR="005D2481" w:rsidRPr="008C17D3" w:rsidRDefault="005D2481" w:rsidP="005D2481">
      <w:pPr>
        <w:ind w:leftChars="403" w:left="1274" w:rightChars="471" w:right="989" w:hangingChars="204" w:hanging="428"/>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Pr="008C17D3">
        <w:rPr>
          <w:rFonts w:ascii="Century" w:hAnsi="Century" w:cs="Times New Roman" w:hint="eastAsia"/>
          <w:szCs w:val="24"/>
        </w:rPr>
        <w:t xml:space="preserve">　</w:t>
      </w:r>
      <w:r w:rsidR="00A01371" w:rsidRPr="008C17D3">
        <w:rPr>
          <w:rFonts w:ascii="Century" w:hAnsi="Century" w:cs="Times New Roman" w:hint="eastAsia"/>
          <w:szCs w:val="24"/>
        </w:rPr>
        <w:t>必要な提出図書の不備・不足及び記載の内容が業務水準を満たしていることを確認したうえで、確認事項が示された一覧表を、様式を含めて作成し提出する</w:t>
      </w:r>
      <w:r w:rsidR="002E30ED" w:rsidRPr="008C17D3">
        <w:rPr>
          <w:rFonts w:ascii="Century" w:hAnsi="Century" w:cs="Times New Roman" w:hint="eastAsia"/>
          <w:szCs w:val="24"/>
        </w:rPr>
        <w:t>こととします</w:t>
      </w:r>
      <w:r w:rsidR="00A01371" w:rsidRPr="008C17D3">
        <w:rPr>
          <w:rFonts w:ascii="Century" w:hAnsi="Century" w:cs="Times New Roman" w:hint="eastAsia"/>
          <w:szCs w:val="24"/>
        </w:rPr>
        <w:t>。</w:t>
      </w:r>
    </w:p>
    <w:p w14:paraId="6C1BF76F" w14:textId="77777777" w:rsidR="00C823CA" w:rsidRPr="008C17D3" w:rsidRDefault="00C823CA">
      <w:pPr>
        <w:widowControl/>
        <w:jc w:val="left"/>
        <w:rPr>
          <w:rFonts w:asciiTheme="majorEastAsia" w:eastAsiaTheme="majorEastAsia" w:hAnsiTheme="majorEastAsia" w:cstheme="majorBidi"/>
          <w:sz w:val="24"/>
          <w:szCs w:val="24"/>
        </w:rPr>
      </w:pPr>
      <w:bookmarkStart w:id="167" w:name="_Toc478989441"/>
      <w:r w:rsidRPr="008C17D3">
        <w:br w:type="page"/>
      </w:r>
    </w:p>
    <w:p w14:paraId="07F056F0" w14:textId="77777777" w:rsidR="005D2481" w:rsidRPr="008C17D3" w:rsidRDefault="005D2481" w:rsidP="00686A58">
      <w:pPr>
        <w:pStyle w:val="1"/>
      </w:pPr>
      <w:r w:rsidRPr="008C17D3">
        <w:rPr>
          <w:rFonts w:hint="eastAsia"/>
        </w:rPr>
        <w:lastRenderedPageBreak/>
        <w:t>工事完成時に提出する書類</w:t>
      </w:r>
      <w:bookmarkEnd w:id="167"/>
    </w:p>
    <w:tbl>
      <w:tblPr>
        <w:tblW w:w="8157" w:type="dxa"/>
        <w:jc w:val="center"/>
        <w:tblCellMar>
          <w:left w:w="99" w:type="dxa"/>
          <w:right w:w="99" w:type="dxa"/>
        </w:tblCellMar>
        <w:tblLook w:val="04A0" w:firstRow="1" w:lastRow="0" w:firstColumn="1" w:lastColumn="0" w:noHBand="0" w:noVBand="1"/>
      </w:tblPr>
      <w:tblGrid>
        <w:gridCol w:w="513"/>
        <w:gridCol w:w="824"/>
        <w:gridCol w:w="2899"/>
        <w:gridCol w:w="709"/>
        <w:gridCol w:w="851"/>
        <w:gridCol w:w="2361"/>
      </w:tblGrid>
      <w:tr w:rsidR="007F41E1" w:rsidRPr="008C17D3" w14:paraId="62B10FBE" w14:textId="77777777" w:rsidTr="00535FF5">
        <w:trPr>
          <w:trHeight w:val="117"/>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E12C"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0922205E"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品　　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405F48"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9442A5"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37CD8697"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7F41E1" w:rsidRPr="008C17D3" w14:paraId="261F267E" w14:textId="77777777" w:rsidTr="00535FF5">
        <w:trPr>
          <w:trHeight w:val="312"/>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DB5D167"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37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2F2D0B"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※1</w:t>
            </w:r>
          </w:p>
        </w:tc>
        <w:tc>
          <w:tcPr>
            <w:tcW w:w="709" w:type="dxa"/>
            <w:tcBorders>
              <w:top w:val="nil"/>
              <w:left w:val="nil"/>
              <w:bottom w:val="single" w:sz="4" w:space="0" w:color="auto"/>
              <w:right w:val="single" w:sz="4" w:space="0" w:color="auto"/>
            </w:tcBorders>
            <w:shd w:val="clear" w:color="auto" w:fill="auto"/>
            <w:noWrap/>
            <w:vAlign w:val="center"/>
            <w:hideMark/>
          </w:tcPr>
          <w:p w14:paraId="43DFC38E"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7A5E0024"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033868F5" w14:textId="629C9396" w:rsidR="005D2481" w:rsidRPr="008C17D3" w:rsidRDefault="005D2481" w:rsidP="005D2481">
            <w:pPr>
              <w:widowControl/>
              <w:jc w:val="left"/>
              <w:rPr>
                <w:rFonts w:hAnsi="ＭＳ 明朝" w:cs="ＭＳ Ｐゴシック"/>
                <w:color w:val="000000"/>
                <w:kern w:val="0"/>
              </w:rPr>
            </w:pPr>
          </w:p>
        </w:tc>
      </w:tr>
      <w:tr w:rsidR="007F41E1" w:rsidRPr="008C17D3" w14:paraId="6FFA7DDD"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4147F0E" w14:textId="77777777" w:rsidR="005D2481" w:rsidRPr="008C17D3" w:rsidRDefault="005D2481"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715AE6F1" w14:textId="44543345" w:rsidR="005D2481" w:rsidRPr="008C17D3" w:rsidRDefault="00871DD6" w:rsidP="00871DD6">
            <w:pPr>
              <w:widowControl/>
              <w:jc w:val="left"/>
              <w:rPr>
                <w:rFonts w:hAnsi="ＭＳ 明朝" w:cs="ＭＳ Ｐゴシック"/>
                <w:color w:val="000000"/>
                <w:kern w:val="0"/>
              </w:rPr>
            </w:pPr>
            <w:r w:rsidRPr="008C17D3">
              <w:rPr>
                <w:rFonts w:hAnsi="ＭＳ 明朝" w:cs="ＭＳ Ｐゴシック" w:hint="eastAsia"/>
                <w:color w:val="000000"/>
                <w:kern w:val="0"/>
              </w:rPr>
              <w:t>工事完了届</w:t>
            </w:r>
          </w:p>
        </w:tc>
        <w:tc>
          <w:tcPr>
            <w:tcW w:w="709" w:type="dxa"/>
            <w:tcBorders>
              <w:top w:val="nil"/>
              <w:left w:val="nil"/>
              <w:bottom w:val="single" w:sz="4" w:space="0" w:color="auto"/>
              <w:right w:val="single" w:sz="4" w:space="0" w:color="auto"/>
            </w:tcBorders>
            <w:shd w:val="clear" w:color="auto" w:fill="auto"/>
            <w:noWrap/>
            <w:vAlign w:val="center"/>
            <w:hideMark/>
          </w:tcPr>
          <w:p w14:paraId="475AA7DB"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7BE66395" w14:textId="5CECBB4F"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508741F7" w14:textId="2BD6D7CE" w:rsidR="005D2481" w:rsidRPr="008C17D3" w:rsidRDefault="005D2481" w:rsidP="005D2481">
            <w:pPr>
              <w:widowControl/>
              <w:jc w:val="left"/>
              <w:rPr>
                <w:rFonts w:hAnsi="ＭＳ 明朝" w:cs="ＭＳ Ｐゴシック"/>
                <w:color w:val="000000"/>
                <w:kern w:val="0"/>
              </w:rPr>
            </w:pPr>
          </w:p>
        </w:tc>
      </w:tr>
      <w:tr w:rsidR="007F41E1" w:rsidRPr="008C17D3" w14:paraId="3C9F852D" w14:textId="77777777" w:rsidTr="00535FF5">
        <w:trPr>
          <w:trHeight w:val="177"/>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1BAAF63" w14:textId="5B845437" w:rsidR="005D2481"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71E723EE"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CORINS・竣工工事カルテ受領書</w:t>
            </w:r>
          </w:p>
        </w:tc>
        <w:tc>
          <w:tcPr>
            <w:tcW w:w="709" w:type="dxa"/>
            <w:tcBorders>
              <w:top w:val="nil"/>
              <w:left w:val="nil"/>
              <w:bottom w:val="single" w:sz="4" w:space="0" w:color="auto"/>
              <w:right w:val="single" w:sz="4" w:space="0" w:color="auto"/>
            </w:tcBorders>
            <w:shd w:val="clear" w:color="auto" w:fill="auto"/>
            <w:noWrap/>
            <w:vAlign w:val="center"/>
            <w:hideMark/>
          </w:tcPr>
          <w:p w14:paraId="4B5A5FCB"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6519C2BD" w14:textId="22E0AE1F"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2850BE41" w14:textId="6C21CC68" w:rsidR="005D2481" w:rsidRPr="008C17D3" w:rsidRDefault="005D2481" w:rsidP="005D2481">
            <w:pPr>
              <w:widowControl/>
              <w:jc w:val="left"/>
              <w:rPr>
                <w:rFonts w:hAnsi="ＭＳ 明朝" w:cs="ＭＳ Ｐゴシック"/>
                <w:color w:val="000000"/>
                <w:kern w:val="0"/>
              </w:rPr>
            </w:pPr>
          </w:p>
        </w:tc>
      </w:tr>
      <w:tr w:rsidR="00040CBE" w:rsidRPr="008C17D3" w14:paraId="2F07D3E2"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4E6B7" w14:textId="7E9F9BD1" w:rsidR="005D2481"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82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D3CC60"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工事</w:t>
            </w:r>
          </w:p>
          <w:p w14:paraId="42546D2B"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写真</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14:paraId="3BECF2D9"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施工写真</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2D3BB6"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587688" w14:textId="18351B96"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62C808D6" w14:textId="67AB9210" w:rsidR="005D2481" w:rsidRPr="008C17D3" w:rsidRDefault="005D2481" w:rsidP="005D2481">
            <w:pPr>
              <w:widowControl/>
              <w:jc w:val="left"/>
              <w:rPr>
                <w:rFonts w:hAnsi="ＭＳ 明朝" w:cs="ＭＳ Ｐゴシック"/>
                <w:color w:val="000000"/>
                <w:kern w:val="0"/>
              </w:rPr>
            </w:pPr>
          </w:p>
        </w:tc>
      </w:tr>
      <w:tr w:rsidR="00040CBE" w:rsidRPr="008C17D3" w14:paraId="73A3F722"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A584C48" w14:textId="4C2998F6" w:rsidR="005D2481"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824" w:type="dxa"/>
            <w:vMerge/>
            <w:tcBorders>
              <w:top w:val="nil"/>
              <w:left w:val="single" w:sz="4" w:space="0" w:color="auto"/>
              <w:bottom w:val="single" w:sz="4" w:space="0" w:color="auto"/>
              <w:right w:val="single" w:sz="4" w:space="0" w:color="auto"/>
            </w:tcBorders>
            <w:vAlign w:val="center"/>
            <w:hideMark/>
          </w:tcPr>
          <w:p w14:paraId="0873556E" w14:textId="77777777" w:rsidR="005D2481" w:rsidRPr="008C17D3" w:rsidRDefault="005D2481"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4BA10652" w14:textId="77777777" w:rsidR="005D2481" w:rsidRPr="008C17D3" w:rsidRDefault="005D2481" w:rsidP="005D2481">
            <w:pPr>
              <w:widowControl/>
              <w:jc w:val="left"/>
              <w:rPr>
                <w:rFonts w:hAnsi="ＭＳ 明朝" w:cs="ＭＳ Ｐゴシック"/>
                <w:color w:val="000000"/>
                <w:kern w:val="0"/>
              </w:rPr>
            </w:pPr>
            <w:r w:rsidRPr="008C17D3">
              <w:rPr>
                <w:rFonts w:hAnsi="ＭＳ 明朝" w:cs="ＭＳ Ｐゴシック" w:hint="eastAsia"/>
                <w:color w:val="000000"/>
                <w:kern w:val="0"/>
              </w:rPr>
              <w:t>完成写真</w:t>
            </w:r>
          </w:p>
        </w:tc>
        <w:tc>
          <w:tcPr>
            <w:tcW w:w="709" w:type="dxa"/>
            <w:tcBorders>
              <w:top w:val="nil"/>
              <w:left w:val="nil"/>
              <w:bottom w:val="single" w:sz="4" w:space="0" w:color="auto"/>
              <w:right w:val="single" w:sz="4" w:space="0" w:color="auto"/>
            </w:tcBorders>
            <w:shd w:val="clear" w:color="auto" w:fill="auto"/>
            <w:noWrap/>
            <w:vAlign w:val="center"/>
            <w:hideMark/>
          </w:tcPr>
          <w:p w14:paraId="7B7C5BD1"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6CDB4D92" w14:textId="1F8BD08D"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343BC291" w14:textId="3C0F5963" w:rsidR="005D2481" w:rsidRPr="008C17D3" w:rsidRDefault="005D2481" w:rsidP="005D2481">
            <w:pPr>
              <w:widowControl/>
              <w:jc w:val="left"/>
              <w:rPr>
                <w:rFonts w:hAnsi="ＭＳ 明朝" w:cs="ＭＳ Ｐゴシック"/>
                <w:color w:val="000000"/>
                <w:kern w:val="0"/>
              </w:rPr>
            </w:pPr>
          </w:p>
        </w:tc>
      </w:tr>
      <w:tr w:rsidR="007F41E1" w:rsidRPr="008C17D3" w14:paraId="79E44CDB" w14:textId="77777777" w:rsidTr="00535FF5">
        <w:trPr>
          <w:trHeight w:val="264"/>
          <w:jc w:val="center"/>
        </w:trPr>
        <w:tc>
          <w:tcPr>
            <w:tcW w:w="5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E734CE" w14:textId="72DDEEC1" w:rsidR="005D2481"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3723"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E195C8" w14:textId="3D3F4CA2" w:rsidR="005D2481" w:rsidRPr="008C17D3" w:rsidRDefault="005D2481" w:rsidP="00631D1E">
            <w:pPr>
              <w:widowControl/>
              <w:jc w:val="left"/>
              <w:rPr>
                <w:rFonts w:hAnsi="ＭＳ 明朝" w:cs="ＭＳ Ｐゴシック"/>
                <w:color w:val="000000"/>
                <w:kern w:val="0"/>
              </w:rPr>
            </w:pPr>
            <w:r w:rsidRPr="008C17D3">
              <w:rPr>
                <w:rFonts w:hAnsi="ＭＳ 明朝" w:cs="ＭＳ Ｐゴシック" w:hint="eastAsia"/>
                <w:color w:val="000000"/>
                <w:kern w:val="0"/>
              </w:rPr>
              <w:t>完成図書</w:t>
            </w:r>
          </w:p>
        </w:tc>
        <w:tc>
          <w:tcPr>
            <w:tcW w:w="709" w:type="dxa"/>
            <w:tcBorders>
              <w:top w:val="nil"/>
              <w:left w:val="single" w:sz="4" w:space="0" w:color="auto"/>
              <w:bottom w:val="single" w:sz="4" w:space="0" w:color="000000"/>
              <w:right w:val="single" w:sz="4" w:space="0" w:color="auto"/>
            </w:tcBorders>
            <w:shd w:val="clear" w:color="auto" w:fill="auto"/>
            <w:noWrap/>
            <w:vAlign w:val="center"/>
            <w:hideMark/>
          </w:tcPr>
          <w:p w14:paraId="6E3BF66A" w14:textId="77777777" w:rsidR="005D2481" w:rsidRPr="008C17D3" w:rsidRDefault="005D2481" w:rsidP="005D2481">
            <w:pPr>
              <w:widowControl/>
              <w:jc w:val="center"/>
              <w:rPr>
                <w:rFonts w:hAnsi="ＭＳ 明朝" w:cs="ＭＳ Ｐゴシック"/>
                <w:color w:val="000000"/>
                <w:kern w:val="0"/>
              </w:rPr>
            </w:pPr>
            <w:r w:rsidRPr="008C17D3">
              <w:rPr>
                <w:rFonts w:hAnsi="ＭＳ 明朝" w:cs="ＭＳ Ｐゴシック" w:hint="eastAsia"/>
                <w:color w:val="000000"/>
                <w:kern w:val="0"/>
              </w:rPr>
              <w:t>2</w:t>
            </w:r>
          </w:p>
        </w:tc>
        <w:tc>
          <w:tcPr>
            <w:tcW w:w="851" w:type="dxa"/>
            <w:tcBorders>
              <w:top w:val="nil"/>
              <w:left w:val="nil"/>
              <w:bottom w:val="single" w:sz="4" w:space="0" w:color="auto"/>
              <w:right w:val="single" w:sz="4" w:space="0" w:color="auto"/>
            </w:tcBorders>
            <w:shd w:val="clear" w:color="auto" w:fill="auto"/>
            <w:noWrap/>
            <w:vAlign w:val="center"/>
            <w:hideMark/>
          </w:tcPr>
          <w:p w14:paraId="0D693BC5" w14:textId="6A8C4C87" w:rsidR="005D2481" w:rsidRPr="008C17D3" w:rsidRDefault="002E30ED"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1926A067" w14:textId="33E5022F" w:rsidR="005D2481" w:rsidRPr="008C17D3" w:rsidRDefault="005D2481" w:rsidP="005D2481">
            <w:pPr>
              <w:widowControl/>
              <w:jc w:val="left"/>
              <w:rPr>
                <w:rFonts w:hAnsi="ＭＳ 明朝" w:cs="ＭＳ Ｐゴシック"/>
                <w:color w:val="000000"/>
                <w:kern w:val="0"/>
              </w:rPr>
            </w:pPr>
          </w:p>
        </w:tc>
      </w:tr>
      <w:tr w:rsidR="00054BA8" w:rsidRPr="008C17D3" w14:paraId="110F5CDF" w14:textId="77777777" w:rsidTr="00535FF5">
        <w:trPr>
          <w:trHeight w:val="264"/>
          <w:jc w:val="center"/>
        </w:trPr>
        <w:tc>
          <w:tcPr>
            <w:tcW w:w="513" w:type="dxa"/>
            <w:vMerge/>
            <w:tcBorders>
              <w:top w:val="nil"/>
              <w:left w:val="single" w:sz="4" w:space="0" w:color="auto"/>
              <w:bottom w:val="single" w:sz="4" w:space="0" w:color="000000"/>
              <w:right w:val="single" w:sz="4" w:space="0" w:color="auto"/>
            </w:tcBorders>
            <w:vAlign w:val="center"/>
            <w:hideMark/>
          </w:tcPr>
          <w:p w14:paraId="706EE67D" w14:textId="77777777" w:rsidR="002E30ED" w:rsidRPr="008C17D3" w:rsidRDefault="002E30ED" w:rsidP="005D2481">
            <w:pPr>
              <w:widowControl/>
              <w:jc w:val="left"/>
              <w:rPr>
                <w:rFonts w:ascii="ＭＳ Ｐ明朝" w:eastAsia="ＭＳ Ｐ明朝" w:hAnsi="ＭＳ Ｐ明朝" w:cs="ＭＳ Ｐゴシック"/>
                <w:color w:val="000000"/>
                <w:kern w:val="0"/>
              </w:rPr>
            </w:pPr>
          </w:p>
        </w:tc>
        <w:tc>
          <w:tcPr>
            <w:tcW w:w="824" w:type="dxa"/>
            <w:vMerge w:val="restart"/>
            <w:tcBorders>
              <w:top w:val="nil"/>
              <w:left w:val="single" w:sz="4" w:space="0" w:color="auto"/>
              <w:bottom w:val="single" w:sz="4" w:space="0" w:color="auto"/>
              <w:right w:val="single" w:sz="4" w:space="0" w:color="auto"/>
            </w:tcBorders>
            <w:vAlign w:val="center"/>
            <w:hideMark/>
          </w:tcPr>
          <w:p w14:paraId="698D3468" w14:textId="77777777" w:rsidR="002E30ED" w:rsidRPr="008C17D3" w:rsidRDefault="002E30ED" w:rsidP="005D2481">
            <w:pPr>
              <w:widowControl/>
              <w:jc w:val="left"/>
              <w:rPr>
                <w:rFonts w:hAnsi="ＭＳ 明朝" w:cs="ＭＳ Ｐゴシック"/>
                <w:color w:val="000000"/>
                <w:kern w:val="0"/>
              </w:rPr>
            </w:pPr>
          </w:p>
        </w:tc>
        <w:tc>
          <w:tcPr>
            <w:tcW w:w="2899" w:type="dxa"/>
            <w:tcBorders>
              <w:top w:val="single" w:sz="4" w:space="0" w:color="auto"/>
              <w:left w:val="nil"/>
              <w:bottom w:val="single" w:sz="4" w:space="0" w:color="auto"/>
              <w:right w:val="single" w:sz="4" w:space="0" w:color="auto"/>
            </w:tcBorders>
            <w:shd w:val="clear" w:color="auto" w:fill="auto"/>
            <w:vAlign w:val="center"/>
            <w:hideMark/>
          </w:tcPr>
          <w:p w14:paraId="1A683317" w14:textId="3EEF0970" w:rsidR="002E30ED" w:rsidRPr="008C17D3" w:rsidRDefault="002E30ED" w:rsidP="00871DD6">
            <w:pPr>
              <w:widowControl/>
              <w:jc w:val="left"/>
              <w:rPr>
                <w:rFonts w:hAnsi="ＭＳ 明朝" w:cs="ＭＳ Ｐゴシック"/>
                <w:color w:val="000000"/>
                <w:kern w:val="0"/>
              </w:rPr>
            </w:pPr>
            <w:r w:rsidRPr="008C17D3">
              <w:rPr>
                <w:rFonts w:hAnsi="ＭＳ 明朝" w:cs="ＭＳ Ｐゴシック" w:hint="eastAsia"/>
                <w:color w:val="000000"/>
                <w:kern w:val="0"/>
              </w:rPr>
              <w:t>機器別完成図</w:t>
            </w:r>
          </w:p>
        </w:tc>
        <w:tc>
          <w:tcPr>
            <w:tcW w:w="709" w:type="dxa"/>
            <w:vMerge w:val="restart"/>
            <w:tcBorders>
              <w:top w:val="nil"/>
              <w:left w:val="single" w:sz="4" w:space="0" w:color="auto"/>
              <w:bottom w:val="single" w:sz="4" w:space="0" w:color="000000"/>
              <w:right w:val="single" w:sz="4" w:space="0" w:color="auto"/>
            </w:tcBorders>
            <w:vAlign w:val="center"/>
            <w:hideMark/>
          </w:tcPr>
          <w:p w14:paraId="2A7CAA49" w14:textId="77777777" w:rsidR="002E30ED" w:rsidRPr="008C17D3" w:rsidRDefault="002E30ED" w:rsidP="005D2481">
            <w:pPr>
              <w:widowControl/>
              <w:jc w:val="left"/>
              <w:rPr>
                <w:rFonts w:hAnsi="ＭＳ 明朝" w:cs="ＭＳ Ｐゴシック"/>
                <w:color w:val="000000"/>
                <w:kern w:val="0"/>
              </w:rPr>
            </w:pPr>
          </w:p>
        </w:tc>
        <w:tc>
          <w:tcPr>
            <w:tcW w:w="851" w:type="dxa"/>
            <w:vMerge w:val="restart"/>
            <w:tcBorders>
              <w:top w:val="nil"/>
              <w:left w:val="single" w:sz="4" w:space="0" w:color="auto"/>
              <w:bottom w:val="single" w:sz="4" w:space="0" w:color="000000"/>
              <w:right w:val="single" w:sz="4" w:space="0" w:color="auto"/>
            </w:tcBorders>
            <w:vAlign w:val="center"/>
            <w:hideMark/>
          </w:tcPr>
          <w:p w14:paraId="0B9D7D74" w14:textId="77777777" w:rsidR="002E30ED" w:rsidRPr="008C17D3" w:rsidRDefault="002E30ED"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33E270D5" w14:textId="73918908" w:rsidR="002E30ED" w:rsidRPr="008C17D3" w:rsidRDefault="002E30ED" w:rsidP="005D2481">
            <w:pPr>
              <w:widowControl/>
              <w:jc w:val="left"/>
              <w:rPr>
                <w:rFonts w:hAnsi="ＭＳ 明朝" w:cs="ＭＳ Ｐゴシック"/>
                <w:color w:val="000000"/>
                <w:kern w:val="0"/>
              </w:rPr>
            </w:pPr>
          </w:p>
        </w:tc>
      </w:tr>
      <w:tr w:rsidR="00054BA8" w:rsidRPr="008C17D3" w14:paraId="4E330059" w14:textId="77777777" w:rsidTr="00535FF5">
        <w:trPr>
          <w:trHeight w:val="264"/>
          <w:jc w:val="center"/>
        </w:trPr>
        <w:tc>
          <w:tcPr>
            <w:tcW w:w="513" w:type="dxa"/>
            <w:vMerge/>
            <w:tcBorders>
              <w:top w:val="nil"/>
              <w:left w:val="single" w:sz="4" w:space="0" w:color="auto"/>
              <w:bottom w:val="single" w:sz="4" w:space="0" w:color="000000"/>
              <w:right w:val="single" w:sz="4" w:space="0" w:color="auto"/>
            </w:tcBorders>
            <w:vAlign w:val="center"/>
            <w:hideMark/>
          </w:tcPr>
          <w:p w14:paraId="156A810D" w14:textId="77777777" w:rsidR="002E30ED" w:rsidRPr="008C17D3" w:rsidRDefault="002E30ED"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31E57F61" w14:textId="77777777" w:rsidR="002E30ED" w:rsidRPr="008C17D3" w:rsidRDefault="002E30ED"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5EEB1E7E" w14:textId="047F5B5F" w:rsidR="002E30ED" w:rsidRPr="008C17D3" w:rsidRDefault="00871DD6" w:rsidP="00871DD6">
            <w:pPr>
              <w:widowControl/>
              <w:jc w:val="left"/>
              <w:rPr>
                <w:rFonts w:hAnsi="ＭＳ 明朝" w:cs="ＭＳ Ｐゴシック"/>
                <w:color w:val="000000"/>
                <w:kern w:val="0"/>
              </w:rPr>
            </w:pPr>
            <w:r w:rsidRPr="008C17D3">
              <w:rPr>
                <w:rFonts w:hAnsi="ＭＳ 明朝" w:cs="ＭＳ Ｐゴシック" w:hint="eastAsia"/>
                <w:color w:val="000000"/>
                <w:kern w:val="0"/>
              </w:rPr>
              <w:t>機器性能試験報告書</w:t>
            </w:r>
          </w:p>
        </w:tc>
        <w:tc>
          <w:tcPr>
            <w:tcW w:w="709" w:type="dxa"/>
            <w:vMerge/>
            <w:tcBorders>
              <w:top w:val="nil"/>
              <w:left w:val="single" w:sz="4" w:space="0" w:color="auto"/>
              <w:bottom w:val="single" w:sz="4" w:space="0" w:color="000000"/>
              <w:right w:val="single" w:sz="4" w:space="0" w:color="auto"/>
            </w:tcBorders>
            <w:vAlign w:val="center"/>
            <w:hideMark/>
          </w:tcPr>
          <w:p w14:paraId="7CFDA940" w14:textId="77777777" w:rsidR="002E30ED" w:rsidRPr="008C17D3" w:rsidRDefault="002E30ED"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2A530884" w14:textId="77777777" w:rsidR="002E30ED" w:rsidRPr="008C17D3" w:rsidRDefault="002E30ED"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4E7A8AFE" w14:textId="3142EE72" w:rsidR="002E30ED" w:rsidRPr="008C17D3" w:rsidRDefault="002E30ED" w:rsidP="005D2481">
            <w:pPr>
              <w:widowControl/>
              <w:jc w:val="left"/>
              <w:rPr>
                <w:rFonts w:hAnsi="ＭＳ 明朝" w:cs="ＭＳ Ｐゴシック"/>
                <w:color w:val="000000"/>
                <w:kern w:val="0"/>
              </w:rPr>
            </w:pPr>
          </w:p>
        </w:tc>
      </w:tr>
      <w:tr w:rsidR="00054BA8" w:rsidRPr="008C17D3" w14:paraId="7679EC67" w14:textId="77777777" w:rsidTr="00535FF5">
        <w:trPr>
          <w:trHeight w:val="264"/>
          <w:jc w:val="center"/>
        </w:trPr>
        <w:tc>
          <w:tcPr>
            <w:tcW w:w="513" w:type="dxa"/>
            <w:vMerge/>
            <w:tcBorders>
              <w:top w:val="nil"/>
              <w:left w:val="single" w:sz="4" w:space="0" w:color="auto"/>
              <w:bottom w:val="single" w:sz="4" w:space="0" w:color="000000"/>
              <w:right w:val="single" w:sz="4" w:space="0" w:color="auto"/>
            </w:tcBorders>
            <w:vAlign w:val="center"/>
            <w:hideMark/>
          </w:tcPr>
          <w:p w14:paraId="15A13A84" w14:textId="77777777" w:rsidR="002E30ED" w:rsidRPr="008C17D3" w:rsidRDefault="002E30ED"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654E87CF" w14:textId="77777777" w:rsidR="002E30ED" w:rsidRPr="008C17D3" w:rsidRDefault="002E30ED"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3B5CC871" w14:textId="5B116954" w:rsidR="002E30ED" w:rsidRPr="008C17D3" w:rsidRDefault="00871DD6" w:rsidP="00871DD6">
            <w:pPr>
              <w:widowControl/>
              <w:jc w:val="left"/>
              <w:rPr>
                <w:rFonts w:hAnsi="ＭＳ 明朝" w:cs="ＭＳ Ｐゴシック"/>
                <w:color w:val="000000"/>
                <w:kern w:val="0"/>
              </w:rPr>
            </w:pPr>
            <w:r w:rsidRPr="008C17D3">
              <w:rPr>
                <w:rFonts w:hAnsi="ＭＳ 明朝" w:cs="ＭＳ Ｐゴシック" w:hint="eastAsia"/>
                <w:color w:val="000000"/>
                <w:kern w:val="0"/>
              </w:rPr>
              <w:t>測定試験報告書</w:t>
            </w:r>
          </w:p>
        </w:tc>
        <w:tc>
          <w:tcPr>
            <w:tcW w:w="709" w:type="dxa"/>
            <w:vMerge/>
            <w:tcBorders>
              <w:top w:val="nil"/>
              <w:left w:val="single" w:sz="4" w:space="0" w:color="auto"/>
              <w:bottom w:val="single" w:sz="4" w:space="0" w:color="000000"/>
              <w:right w:val="single" w:sz="4" w:space="0" w:color="auto"/>
            </w:tcBorders>
            <w:vAlign w:val="center"/>
            <w:hideMark/>
          </w:tcPr>
          <w:p w14:paraId="71826F8A" w14:textId="77777777" w:rsidR="002E30ED" w:rsidRPr="008C17D3" w:rsidRDefault="002E30ED"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33FDEED4" w14:textId="77777777" w:rsidR="002E30ED" w:rsidRPr="008C17D3" w:rsidRDefault="002E30ED"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hideMark/>
          </w:tcPr>
          <w:p w14:paraId="2FC011DC" w14:textId="6AD94797" w:rsidR="002E30ED" w:rsidRPr="008C17D3" w:rsidRDefault="00871DD6" w:rsidP="00054BA8">
            <w:pPr>
              <w:widowControl/>
              <w:jc w:val="left"/>
              <w:rPr>
                <w:rFonts w:hAnsi="ＭＳ 明朝" w:cs="ＭＳ Ｐゴシック"/>
                <w:color w:val="000000"/>
                <w:kern w:val="0"/>
              </w:rPr>
            </w:pPr>
            <w:r w:rsidRPr="008C17D3">
              <w:rPr>
                <w:rFonts w:hAnsi="ＭＳ 明朝" w:cs="ＭＳ Ｐゴシック" w:hint="eastAsia"/>
                <w:color w:val="000000"/>
                <w:kern w:val="0"/>
              </w:rPr>
              <w:t>絶縁耐力試験報告書、絶縁抵抗(高･低圧)測定報告書、接地抵抗測定報告書、ガス工事漏洩検査報告書、</w:t>
            </w:r>
            <w:r w:rsidR="00054BA8" w:rsidRPr="008C17D3">
              <w:rPr>
                <w:rFonts w:hAnsi="ＭＳ 明朝" w:cs="ＭＳ Ｐゴシック" w:hint="eastAsia"/>
                <w:color w:val="000000"/>
                <w:kern w:val="0"/>
              </w:rPr>
              <w:t>水圧</w:t>
            </w:r>
            <w:r w:rsidRPr="008C17D3">
              <w:rPr>
                <w:rFonts w:hAnsi="ＭＳ 明朝" w:cs="ＭＳ Ｐゴシック" w:hint="eastAsia"/>
                <w:color w:val="000000"/>
                <w:kern w:val="0"/>
              </w:rPr>
              <w:t>試験結果報告書</w:t>
            </w:r>
            <w:r w:rsidR="002B4C59" w:rsidRPr="008C17D3">
              <w:rPr>
                <w:rFonts w:hAnsi="ＭＳ 明朝" w:cs="ＭＳ Ｐゴシック" w:hint="eastAsia"/>
                <w:color w:val="000000"/>
                <w:kern w:val="0"/>
              </w:rPr>
              <w:t>等</w:t>
            </w:r>
          </w:p>
        </w:tc>
      </w:tr>
      <w:tr w:rsidR="00054BA8" w:rsidRPr="008C17D3" w14:paraId="412BE13E" w14:textId="77777777" w:rsidTr="00535FF5">
        <w:trPr>
          <w:trHeight w:val="299"/>
          <w:jc w:val="center"/>
        </w:trPr>
        <w:tc>
          <w:tcPr>
            <w:tcW w:w="513" w:type="dxa"/>
            <w:vMerge/>
            <w:tcBorders>
              <w:top w:val="nil"/>
              <w:left w:val="single" w:sz="4" w:space="0" w:color="auto"/>
              <w:bottom w:val="single" w:sz="4" w:space="0" w:color="000000"/>
              <w:right w:val="single" w:sz="4" w:space="0" w:color="auto"/>
            </w:tcBorders>
            <w:vAlign w:val="center"/>
            <w:hideMark/>
          </w:tcPr>
          <w:p w14:paraId="149FB053" w14:textId="77777777" w:rsidR="002E30ED" w:rsidRPr="008C17D3" w:rsidRDefault="002E30ED"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4D3C2250" w14:textId="77777777" w:rsidR="002E30ED" w:rsidRPr="008C17D3" w:rsidRDefault="002E30ED"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0C85E5DC" w14:textId="161F0463" w:rsidR="002E30ED" w:rsidRPr="008C17D3" w:rsidRDefault="002E30ED" w:rsidP="005D2481">
            <w:pPr>
              <w:widowControl/>
              <w:jc w:val="left"/>
              <w:rPr>
                <w:rFonts w:hAnsi="ＭＳ 明朝" w:cs="ＭＳ Ｐゴシック"/>
                <w:color w:val="000000"/>
                <w:kern w:val="0"/>
              </w:rPr>
            </w:pPr>
            <w:r w:rsidRPr="008C17D3">
              <w:rPr>
                <w:rFonts w:hAnsi="ＭＳ 明朝" w:cs="ＭＳ Ｐゴシック" w:hint="eastAsia"/>
                <w:color w:val="000000"/>
                <w:kern w:val="0"/>
              </w:rPr>
              <w:t>総合試運転報告書</w:t>
            </w:r>
          </w:p>
        </w:tc>
        <w:tc>
          <w:tcPr>
            <w:tcW w:w="709" w:type="dxa"/>
            <w:vMerge/>
            <w:tcBorders>
              <w:top w:val="nil"/>
              <w:left w:val="single" w:sz="4" w:space="0" w:color="auto"/>
              <w:bottom w:val="single" w:sz="4" w:space="0" w:color="000000"/>
              <w:right w:val="single" w:sz="4" w:space="0" w:color="auto"/>
            </w:tcBorders>
            <w:vAlign w:val="center"/>
            <w:hideMark/>
          </w:tcPr>
          <w:p w14:paraId="07CFCD7E" w14:textId="77777777" w:rsidR="002E30ED" w:rsidRPr="008C17D3" w:rsidRDefault="002E30ED"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4A0B0076" w14:textId="77777777" w:rsidR="002E30ED" w:rsidRPr="008C17D3" w:rsidRDefault="002E30ED"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231D96B8" w14:textId="6FC24C86" w:rsidR="002E30ED" w:rsidRPr="008C17D3" w:rsidRDefault="002E30ED" w:rsidP="005D2481">
            <w:pPr>
              <w:widowControl/>
              <w:jc w:val="left"/>
              <w:rPr>
                <w:rFonts w:hAnsi="ＭＳ 明朝" w:cs="ＭＳ Ｐゴシック"/>
                <w:color w:val="000000"/>
                <w:kern w:val="0"/>
              </w:rPr>
            </w:pPr>
          </w:p>
        </w:tc>
      </w:tr>
      <w:tr w:rsidR="00054BA8" w:rsidRPr="008C17D3" w14:paraId="46173A29" w14:textId="77777777" w:rsidTr="00535FF5">
        <w:trPr>
          <w:trHeight w:val="219"/>
          <w:jc w:val="center"/>
        </w:trPr>
        <w:tc>
          <w:tcPr>
            <w:tcW w:w="513" w:type="dxa"/>
            <w:vMerge/>
            <w:tcBorders>
              <w:top w:val="nil"/>
              <w:left w:val="single" w:sz="4" w:space="0" w:color="auto"/>
              <w:bottom w:val="single" w:sz="4" w:space="0" w:color="000000"/>
              <w:right w:val="single" w:sz="4" w:space="0" w:color="auto"/>
            </w:tcBorders>
            <w:vAlign w:val="center"/>
            <w:hideMark/>
          </w:tcPr>
          <w:p w14:paraId="4B6CDD8A" w14:textId="77777777" w:rsidR="00871DD6" w:rsidRPr="008C17D3" w:rsidRDefault="00871DD6"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2A7BE50E" w14:textId="77777777" w:rsidR="00871DD6" w:rsidRPr="008C17D3" w:rsidRDefault="00871DD6"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52D15013" w14:textId="4A8F4C7C" w:rsidR="00871DD6" w:rsidRPr="008C17D3" w:rsidRDefault="00871DD6" w:rsidP="00871DD6">
            <w:pPr>
              <w:widowControl/>
              <w:jc w:val="left"/>
              <w:rPr>
                <w:rFonts w:hAnsi="ＭＳ 明朝" w:cs="ＭＳ Ｐゴシック"/>
                <w:color w:val="000000"/>
                <w:kern w:val="0"/>
              </w:rPr>
            </w:pPr>
            <w:r w:rsidRPr="008C17D3">
              <w:rPr>
                <w:rFonts w:hAnsi="ＭＳ 明朝" w:cs="ＭＳ Ｐゴシック" w:hint="eastAsia"/>
                <w:color w:val="000000"/>
                <w:kern w:val="0"/>
              </w:rPr>
              <w:t>機器取扱説明書</w:t>
            </w:r>
          </w:p>
        </w:tc>
        <w:tc>
          <w:tcPr>
            <w:tcW w:w="709" w:type="dxa"/>
            <w:vMerge/>
            <w:tcBorders>
              <w:top w:val="nil"/>
              <w:left w:val="single" w:sz="4" w:space="0" w:color="auto"/>
              <w:bottom w:val="single" w:sz="4" w:space="0" w:color="000000"/>
              <w:right w:val="single" w:sz="4" w:space="0" w:color="auto"/>
            </w:tcBorders>
            <w:vAlign w:val="center"/>
            <w:hideMark/>
          </w:tcPr>
          <w:p w14:paraId="42F9CEE1" w14:textId="77777777" w:rsidR="00871DD6" w:rsidRPr="008C17D3" w:rsidRDefault="00871DD6"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04826FC0" w14:textId="77777777" w:rsidR="00871DD6" w:rsidRPr="008C17D3" w:rsidRDefault="00871DD6"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1B05BC58" w14:textId="0BFEAAF7" w:rsidR="00871DD6" w:rsidRPr="008C17D3" w:rsidRDefault="00871DD6" w:rsidP="005D2481">
            <w:pPr>
              <w:widowControl/>
              <w:jc w:val="left"/>
              <w:rPr>
                <w:rFonts w:hAnsi="ＭＳ 明朝" w:cs="ＭＳ Ｐゴシック"/>
                <w:color w:val="000000"/>
                <w:kern w:val="0"/>
              </w:rPr>
            </w:pPr>
          </w:p>
        </w:tc>
      </w:tr>
      <w:tr w:rsidR="00054BA8" w:rsidRPr="008C17D3" w14:paraId="7B2E2835" w14:textId="77777777" w:rsidTr="00535FF5">
        <w:trPr>
          <w:trHeight w:val="139"/>
          <w:jc w:val="center"/>
        </w:trPr>
        <w:tc>
          <w:tcPr>
            <w:tcW w:w="513" w:type="dxa"/>
            <w:vMerge/>
            <w:tcBorders>
              <w:top w:val="nil"/>
              <w:left w:val="single" w:sz="4" w:space="0" w:color="auto"/>
              <w:bottom w:val="single" w:sz="4" w:space="0" w:color="000000"/>
              <w:right w:val="single" w:sz="4" w:space="0" w:color="auto"/>
            </w:tcBorders>
            <w:vAlign w:val="center"/>
            <w:hideMark/>
          </w:tcPr>
          <w:p w14:paraId="041F0799" w14:textId="77777777" w:rsidR="00871DD6" w:rsidRPr="008C17D3" w:rsidRDefault="00871DD6"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35731DBF" w14:textId="77777777" w:rsidR="00871DD6" w:rsidRPr="008C17D3" w:rsidRDefault="00871DD6"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38713689" w14:textId="5D3195F5"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緊急連絡先一覧</w:t>
            </w:r>
          </w:p>
        </w:tc>
        <w:tc>
          <w:tcPr>
            <w:tcW w:w="709" w:type="dxa"/>
            <w:vMerge/>
            <w:tcBorders>
              <w:top w:val="nil"/>
              <w:left w:val="single" w:sz="4" w:space="0" w:color="auto"/>
              <w:bottom w:val="single" w:sz="4" w:space="0" w:color="000000"/>
              <w:right w:val="single" w:sz="4" w:space="0" w:color="auto"/>
            </w:tcBorders>
            <w:vAlign w:val="center"/>
            <w:hideMark/>
          </w:tcPr>
          <w:p w14:paraId="6A45F92A" w14:textId="77777777" w:rsidR="00871DD6" w:rsidRPr="008C17D3" w:rsidRDefault="00871DD6"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1974A078" w14:textId="77777777" w:rsidR="00871DD6" w:rsidRPr="008C17D3" w:rsidRDefault="00871DD6"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2A3CD7C3" w14:textId="43F189FD" w:rsidR="00871DD6" w:rsidRPr="008C17D3" w:rsidRDefault="00871DD6" w:rsidP="005D2481">
            <w:pPr>
              <w:widowControl/>
              <w:jc w:val="left"/>
              <w:rPr>
                <w:rFonts w:hAnsi="ＭＳ 明朝" w:cs="ＭＳ Ｐゴシック"/>
                <w:color w:val="000000"/>
                <w:kern w:val="0"/>
              </w:rPr>
            </w:pPr>
          </w:p>
        </w:tc>
      </w:tr>
      <w:tr w:rsidR="00054BA8" w:rsidRPr="008C17D3" w14:paraId="58B587C4" w14:textId="77777777" w:rsidTr="00535FF5">
        <w:trPr>
          <w:trHeight w:val="187"/>
          <w:jc w:val="center"/>
        </w:trPr>
        <w:tc>
          <w:tcPr>
            <w:tcW w:w="513" w:type="dxa"/>
            <w:vMerge/>
            <w:tcBorders>
              <w:top w:val="nil"/>
              <w:left w:val="single" w:sz="4" w:space="0" w:color="auto"/>
              <w:bottom w:val="single" w:sz="4" w:space="0" w:color="000000"/>
              <w:right w:val="single" w:sz="4" w:space="0" w:color="auto"/>
            </w:tcBorders>
            <w:vAlign w:val="center"/>
            <w:hideMark/>
          </w:tcPr>
          <w:p w14:paraId="34C96753" w14:textId="77777777" w:rsidR="00871DD6" w:rsidRPr="008C17D3" w:rsidRDefault="00871DD6" w:rsidP="005D2481">
            <w:pPr>
              <w:widowControl/>
              <w:jc w:val="left"/>
              <w:rPr>
                <w:rFonts w:ascii="ＭＳ Ｐ明朝" w:eastAsia="ＭＳ Ｐ明朝" w:hAnsi="ＭＳ Ｐ明朝" w:cs="ＭＳ Ｐゴシック"/>
                <w:color w:val="000000"/>
                <w:kern w:val="0"/>
              </w:rPr>
            </w:pPr>
          </w:p>
        </w:tc>
        <w:tc>
          <w:tcPr>
            <w:tcW w:w="824" w:type="dxa"/>
            <w:vMerge/>
            <w:tcBorders>
              <w:top w:val="nil"/>
              <w:left w:val="single" w:sz="4" w:space="0" w:color="auto"/>
              <w:bottom w:val="single" w:sz="4" w:space="0" w:color="auto"/>
              <w:right w:val="single" w:sz="4" w:space="0" w:color="auto"/>
            </w:tcBorders>
            <w:vAlign w:val="center"/>
            <w:hideMark/>
          </w:tcPr>
          <w:p w14:paraId="2D8DAE8D" w14:textId="77777777" w:rsidR="00871DD6" w:rsidRPr="008C17D3" w:rsidRDefault="00871DD6" w:rsidP="005D2481">
            <w:pPr>
              <w:widowControl/>
              <w:jc w:val="left"/>
              <w:rPr>
                <w:rFonts w:hAnsi="ＭＳ 明朝" w:cs="ＭＳ Ｐゴシック"/>
                <w:color w:val="000000"/>
                <w:kern w:val="0"/>
              </w:rPr>
            </w:pPr>
          </w:p>
        </w:tc>
        <w:tc>
          <w:tcPr>
            <w:tcW w:w="2899" w:type="dxa"/>
            <w:tcBorders>
              <w:top w:val="nil"/>
              <w:left w:val="nil"/>
              <w:bottom w:val="single" w:sz="4" w:space="0" w:color="auto"/>
              <w:right w:val="single" w:sz="4" w:space="0" w:color="auto"/>
            </w:tcBorders>
            <w:shd w:val="clear" w:color="auto" w:fill="auto"/>
            <w:vAlign w:val="center"/>
            <w:hideMark/>
          </w:tcPr>
          <w:p w14:paraId="2C919BB5" w14:textId="44DB779F"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各種保証書</w:t>
            </w:r>
          </w:p>
        </w:tc>
        <w:tc>
          <w:tcPr>
            <w:tcW w:w="709" w:type="dxa"/>
            <w:vMerge/>
            <w:tcBorders>
              <w:top w:val="nil"/>
              <w:left w:val="single" w:sz="4" w:space="0" w:color="auto"/>
              <w:bottom w:val="single" w:sz="4" w:space="0" w:color="000000"/>
              <w:right w:val="single" w:sz="4" w:space="0" w:color="auto"/>
            </w:tcBorders>
            <w:vAlign w:val="center"/>
            <w:hideMark/>
          </w:tcPr>
          <w:p w14:paraId="690F431F" w14:textId="77777777" w:rsidR="00871DD6" w:rsidRPr="008C17D3" w:rsidRDefault="00871DD6" w:rsidP="005D2481">
            <w:pPr>
              <w:widowControl/>
              <w:jc w:val="left"/>
              <w:rPr>
                <w:rFonts w:hAnsi="ＭＳ 明朝" w:cs="ＭＳ Ｐゴシック"/>
                <w:color w:val="000000"/>
                <w:kern w:val="0"/>
              </w:rPr>
            </w:pPr>
          </w:p>
        </w:tc>
        <w:tc>
          <w:tcPr>
            <w:tcW w:w="851" w:type="dxa"/>
            <w:vMerge/>
            <w:tcBorders>
              <w:top w:val="nil"/>
              <w:left w:val="single" w:sz="4" w:space="0" w:color="auto"/>
              <w:bottom w:val="single" w:sz="4" w:space="0" w:color="000000"/>
              <w:right w:val="single" w:sz="4" w:space="0" w:color="auto"/>
            </w:tcBorders>
            <w:vAlign w:val="center"/>
            <w:hideMark/>
          </w:tcPr>
          <w:p w14:paraId="098EEA56" w14:textId="77777777" w:rsidR="00871DD6" w:rsidRPr="008C17D3" w:rsidRDefault="00871DD6" w:rsidP="005D2481">
            <w:pPr>
              <w:widowControl/>
              <w:jc w:val="left"/>
              <w:rPr>
                <w:rFonts w:hAnsi="ＭＳ 明朝" w:cs="ＭＳ Ｐゴシック"/>
                <w:color w:val="000000"/>
                <w:kern w:val="0"/>
              </w:rPr>
            </w:pPr>
          </w:p>
        </w:tc>
        <w:tc>
          <w:tcPr>
            <w:tcW w:w="2361" w:type="dxa"/>
            <w:tcBorders>
              <w:top w:val="nil"/>
              <w:left w:val="nil"/>
              <w:bottom w:val="single" w:sz="4" w:space="0" w:color="auto"/>
              <w:right w:val="single" w:sz="4" w:space="0" w:color="auto"/>
            </w:tcBorders>
            <w:shd w:val="clear" w:color="auto" w:fill="auto"/>
            <w:vAlign w:val="center"/>
          </w:tcPr>
          <w:p w14:paraId="4AC09233" w14:textId="24479AF5" w:rsidR="00871DD6" w:rsidRPr="008C17D3" w:rsidRDefault="00871DD6" w:rsidP="005D2481">
            <w:pPr>
              <w:widowControl/>
              <w:jc w:val="left"/>
              <w:rPr>
                <w:rFonts w:hAnsi="ＭＳ 明朝" w:cs="ＭＳ Ｐゴシック"/>
                <w:color w:val="000000"/>
                <w:kern w:val="0"/>
              </w:rPr>
            </w:pPr>
          </w:p>
        </w:tc>
      </w:tr>
      <w:tr w:rsidR="00871DD6" w:rsidRPr="008C17D3" w14:paraId="5438B9FE"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B882" w14:textId="471D56B4" w:rsidR="00871DD6"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684D51EE" w14:textId="225779B3" w:rsidR="00871DD6"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完成確認</w:t>
            </w:r>
            <w:r w:rsidR="00871DD6" w:rsidRPr="008C17D3">
              <w:rPr>
                <w:rFonts w:hAnsi="ＭＳ 明朝" w:cs="ＭＳ Ｐゴシック" w:hint="eastAsia"/>
                <w:color w:val="000000"/>
                <w:kern w:val="0"/>
              </w:rPr>
              <w:t>報告書</w:t>
            </w:r>
          </w:p>
        </w:tc>
        <w:tc>
          <w:tcPr>
            <w:tcW w:w="709" w:type="dxa"/>
            <w:tcBorders>
              <w:top w:val="nil"/>
              <w:left w:val="nil"/>
              <w:bottom w:val="single" w:sz="4" w:space="0" w:color="auto"/>
              <w:right w:val="single" w:sz="4" w:space="0" w:color="auto"/>
            </w:tcBorders>
            <w:shd w:val="clear" w:color="auto" w:fill="auto"/>
            <w:noWrap/>
            <w:vAlign w:val="center"/>
            <w:hideMark/>
          </w:tcPr>
          <w:p w14:paraId="794CF737" w14:textId="6800882C"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B4FE6E" w14:textId="77777777"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single" w:sz="4" w:space="0" w:color="auto"/>
              <w:left w:val="nil"/>
              <w:bottom w:val="single" w:sz="4" w:space="0" w:color="auto"/>
              <w:right w:val="single" w:sz="4" w:space="0" w:color="auto"/>
            </w:tcBorders>
            <w:shd w:val="clear" w:color="auto" w:fill="auto"/>
            <w:vAlign w:val="center"/>
          </w:tcPr>
          <w:p w14:paraId="729188C4" w14:textId="6A107FFE" w:rsidR="00871DD6" w:rsidRPr="008C17D3" w:rsidRDefault="00871DD6" w:rsidP="005D2481">
            <w:pPr>
              <w:widowControl/>
              <w:jc w:val="left"/>
              <w:rPr>
                <w:rFonts w:hAnsi="ＭＳ 明朝" w:cs="ＭＳ Ｐゴシック"/>
                <w:color w:val="000000"/>
                <w:kern w:val="0"/>
              </w:rPr>
            </w:pPr>
          </w:p>
        </w:tc>
      </w:tr>
      <w:tr w:rsidR="00054BA8" w:rsidRPr="008C17D3" w14:paraId="09F17E39"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12200" w14:textId="4B940325" w:rsidR="00054BA8" w:rsidRPr="008C17D3" w:rsidRDefault="002B4C59"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w:t>
            </w:r>
          </w:p>
        </w:tc>
        <w:tc>
          <w:tcPr>
            <w:tcW w:w="3723" w:type="dxa"/>
            <w:gridSpan w:val="2"/>
            <w:tcBorders>
              <w:top w:val="single" w:sz="4" w:space="0" w:color="auto"/>
              <w:left w:val="nil"/>
              <w:bottom w:val="single" w:sz="4" w:space="0" w:color="auto"/>
              <w:right w:val="single" w:sz="4" w:space="0" w:color="000000"/>
            </w:tcBorders>
            <w:shd w:val="clear" w:color="auto" w:fill="auto"/>
            <w:vAlign w:val="center"/>
          </w:tcPr>
          <w:p w14:paraId="409217D1" w14:textId="1084180B" w:rsidR="00054BA8"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関係官庁届出書類</w:t>
            </w:r>
          </w:p>
        </w:tc>
        <w:tc>
          <w:tcPr>
            <w:tcW w:w="709" w:type="dxa"/>
            <w:tcBorders>
              <w:top w:val="nil"/>
              <w:left w:val="nil"/>
              <w:bottom w:val="single" w:sz="4" w:space="0" w:color="auto"/>
              <w:right w:val="single" w:sz="4" w:space="0" w:color="auto"/>
            </w:tcBorders>
            <w:shd w:val="clear" w:color="auto" w:fill="auto"/>
            <w:noWrap/>
            <w:vAlign w:val="center"/>
          </w:tcPr>
          <w:p w14:paraId="3FA88125" w14:textId="369B0E7A" w:rsidR="00054BA8" w:rsidRPr="008C17D3" w:rsidRDefault="00054BA8"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E6F4893" w14:textId="758725CD" w:rsidR="00054BA8" w:rsidRPr="008C17D3" w:rsidRDefault="00054BA8"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single" w:sz="4" w:space="0" w:color="auto"/>
              <w:left w:val="nil"/>
              <w:bottom w:val="single" w:sz="4" w:space="0" w:color="auto"/>
              <w:right w:val="single" w:sz="4" w:space="0" w:color="auto"/>
            </w:tcBorders>
            <w:shd w:val="clear" w:color="auto" w:fill="auto"/>
            <w:vAlign w:val="center"/>
          </w:tcPr>
          <w:p w14:paraId="4E400AF7" w14:textId="5CC20E40" w:rsidR="00054BA8"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副本</w:t>
            </w:r>
          </w:p>
        </w:tc>
      </w:tr>
      <w:tr w:rsidR="00871DD6" w:rsidRPr="008C17D3" w14:paraId="525C90DA" w14:textId="77777777" w:rsidTr="00535FF5">
        <w:trPr>
          <w:trHeight w:val="492"/>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82E9793" w14:textId="513EB5FA" w:rsidR="00871DD6" w:rsidRPr="008C17D3" w:rsidRDefault="00535FF5"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9</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1E79A910" w14:textId="77777777"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産業廃棄物管理票(A票、D票、E票)</w:t>
            </w:r>
          </w:p>
        </w:tc>
        <w:tc>
          <w:tcPr>
            <w:tcW w:w="709" w:type="dxa"/>
            <w:tcBorders>
              <w:top w:val="nil"/>
              <w:left w:val="nil"/>
              <w:bottom w:val="single" w:sz="4" w:space="0" w:color="auto"/>
              <w:right w:val="single" w:sz="4" w:space="0" w:color="auto"/>
            </w:tcBorders>
            <w:shd w:val="clear" w:color="auto" w:fill="auto"/>
            <w:noWrap/>
            <w:vAlign w:val="center"/>
            <w:hideMark/>
          </w:tcPr>
          <w:p w14:paraId="3C57894E" w14:textId="667D9C92"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053B3B8C" w14:textId="271C8599"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tcPr>
          <w:p w14:paraId="4C6824E7" w14:textId="4619089F" w:rsidR="00871DD6" w:rsidRPr="008C17D3" w:rsidRDefault="00871DD6" w:rsidP="005D2481">
            <w:pPr>
              <w:widowControl/>
              <w:jc w:val="left"/>
              <w:rPr>
                <w:rFonts w:hAnsi="ＭＳ 明朝" w:cs="ＭＳ Ｐゴシック"/>
                <w:color w:val="000000"/>
                <w:kern w:val="0"/>
              </w:rPr>
            </w:pPr>
          </w:p>
        </w:tc>
      </w:tr>
      <w:tr w:rsidR="00871DD6" w:rsidRPr="008C17D3" w14:paraId="4DB758B2" w14:textId="77777777" w:rsidTr="00535FF5">
        <w:trPr>
          <w:trHeight w:val="110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42DDA5B" w14:textId="6DD80FC9" w:rsidR="00871DD6" w:rsidRPr="008C17D3" w:rsidRDefault="00054BA8"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0</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2E1EA2C3" w14:textId="77777777"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フロン類回収に係る書面（回収依頼書または委託確認書、引取証明書、再生証明書または破壊証明書）</w:t>
            </w:r>
          </w:p>
        </w:tc>
        <w:tc>
          <w:tcPr>
            <w:tcW w:w="709" w:type="dxa"/>
            <w:tcBorders>
              <w:top w:val="nil"/>
              <w:left w:val="nil"/>
              <w:bottom w:val="single" w:sz="4" w:space="0" w:color="auto"/>
              <w:right w:val="single" w:sz="4" w:space="0" w:color="auto"/>
            </w:tcBorders>
            <w:shd w:val="clear" w:color="auto" w:fill="auto"/>
            <w:noWrap/>
            <w:vAlign w:val="center"/>
            <w:hideMark/>
          </w:tcPr>
          <w:p w14:paraId="6856D42D" w14:textId="3B7DA602"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6616AB2C" w14:textId="77777777"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0EB1953F" w14:textId="77777777"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更新対象校のみ</w:t>
            </w:r>
          </w:p>
        </w:tc>
      </w:tr>
      <w:tr w:rsidR="00871DD6" w:rsidRPr="008C17D3" w14:paraId="5B4F062D"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DD27118" w14:textId="14E2754D" w:rsidR="00871DD6" w:rsidRPr="008C17D3" w:rsidRDefault="00054BA8"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1</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5D4963AF" w14:textId="77777777"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備品・鍵引渡書・同リストの写し</w:t>
            </w:r>
          </w:p>
        </w:tc>
        <w:tc>
          <w:tcPr>
            <w:tcW w:w="709" w:type="dxa"/>
            <w:tcBorders>
              <w:top w:val="nil"/>
              <w:left w:val="nil"/>
              <w:bottom w:val="single" w:sz="4" w:space="0" w:color="auto"/>
              <w:right w:val="single" w:sz="4" w:space="0" w:color="auto"/>
            </w:tcBorders>
            <w:shd w:val="clear" w:color="auto" w:fill="auto"/>
            <w:noWrap/>
            <w:vAlign w:val="center"/>
            <w:hideMark/>
          </w:tcPr>
          <w:p w14:paraId="638212BA" w14:textId="357DB374"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2</w:t>
            </w:r>
          </w:p>
        </w:tc>
        <w:tc>
          <w:tcPr>
            <w:tcW w:w="851" w:type="dxa"/>
            <w:tcBorders>
              <w:top w:val="nil"/>
              <w:left w:val="nil"/>
              <w:bottom w:val="single" w:sz="4" w:space="0" w:color="auto"/>
              <w:right w:val="single" w:sz="4" w:space="0" w:color="auto"/>
            </w:tcBorders>
            <w:shd w:val="clear" w:color="auto" w:fill="auto"/>
            <w:noWrap/>
            <w:vAlign w:val="center"/>
            <w:hideMark/>
          </w:tcPr>
          <w:p w14:paraId="101567D4" w14:textId="680CED9A"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203CE5F7" w14:textId="2BC6EE7B" w:rsidR="00871DD6" w:rsidRPr="008C17D3" w:rsidRDefault="00054BA8" w:rsidP="00054BA8">
            <w:pPr>
              <w:widowControl/>
              <w:jc w:val="left"/>
              <w:rPr>
                <w:rFonts w:hAnsi="ＭＳ 明朝" w:cs="ＭＳ Ｐゴシック"/>
                <w:color w:val="000000"/>
                <w:kern w:val="0"/>
              </w:rPr>
            </w:pPr>
            <w:r w:rsidRPr="008C17D3">
              <w:rPr>
                <w:rFonts w:hAnsi="ＭＳ 明朝" w:cs="ＭＳ Ｐゴシック" w:hint="eastAsia"/>
                <w:color w:val="000000"/>
                <w:kern w:val="0"/>
              </w:rPr>
              <w:t>対象校ごと</w:t>
            </w:r>
          </w:p>
        </w:tc>
      </w:tr>
      <w:tr w:rsidR="00871DD6" w:rsidRPr="008C17D3" w14:paraId="2198FFA4"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1ACD733" w14:textId="4EBAD85F" w:rsidR="00871DD6" w:rsidRPr="008C17D3" w:rsidRDefault="00054BA8" w:rsidP="005D248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2</w:t>
            </w:r>
          </w:p>
        </w:tc>
        <w:tc>
          <w:tcPr>
            <w:tcW w:w="3723" w:type="dxa"/>
            <w:gridSpan w:val="2"/>
            <w:tcBorders>
              <w:top w:val="single" w:sz="4" w:space="0" w:color="auto"/>
              <w:left w:val="nil"/>
              <w:bottom w:val="single" w:sz="4" w:space="0" w:color="auto"/>
              <w:right w:val="single" w:sz="4" w:space="0" w:color="000000"/>
            </w:tcBorders>
            <w:shd w:val="clear" w:color="auto" w:fill="auto"/>
            <w:vAlign w:val="center"/>
            <w:hideMark/>
          </w:tcPr>
          <w:p w14:paraId="5EC873C0" w14:textId="77777777" w:rsidR="00871DD6" w:rsidRPr="008C17D3" w:rsidRDefault="00871DD6" w:rsidP="005D2481">
            <w:pPr>
              <w:widowControl/>
              <w:jc w:val="left"/>
              <w:rPr>
                <w:rFonts w:hAnsi="ＭＳ 明朝" w:cs="ＭＳ Ｐゴシック"/>
                <w:color w:val="000000"/>
                <w:kern w:val="0"/>
              </w:rPr>
            </w:pPr>
            <w:r w:rsidRPr="008C17D3">
              <w:rPr>
                <w:rFonts w:hAnsi="ＭＳ 明朝" w:cs="ＭＳ Ｐゴシック" w:hint="eastAsia"/>
                <w:color w:val="000000"/>
                <w:kern w:val="0"/>
              </w:rPr>
              <w:t>備品・鍵引受領書の写し</w:t>
            </w:r>
          </w:p>
        </w:tc>
        <w:tc>
          <w:tcPr>
            <w:tcW w:w="709" w:type="dxa"/>
            <w:tcBorders>
              <w:top w:val="nil"/>
              <w:left w:val="nil"/>
              <w:bottom w:val="single" w:sz="4" w:space="0" w:color="auto"/>
              <w:right w:val="single" w:sz="4" w:space="0" w:color="auto"/>
            </w:tcBorders>
            <w:shd w:val="clear" w:color="auto" w:fill="auto"/>
            <w:noWrap/>
            <w:vAlign w:val="center"/>
            <w:hideMark/>
          </w:tcPr>
          <w:p w14:paraId="4B0D7DBE" w14:textId="494A4591"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nil"/>
              <w:left w:val="nil"/>
              <w:bottom w:val="single" w:sz="4" w:space="0" w:color="auto"/>
              <w:right w:val="single" w:sz="4" w:space="0" w:color="auto"/>
            </w:tcBorders>
            <w:shd w:val="clear" w:color="auto" w:fill="auto"/>
            <w:noWrap/>
            <w:vAlign w:val="center"/>
            <w:hideMark/>
          </w:tcPr>
          <w:p w14:paraId="5F9DCF91" w14:textId="2E8D2012" w:rsidR="00871DD6" w:rsidRPr="008C17D3" w:rsidRDefault="00871DD6" w:rsidP="005D2481">
            <w:pPr>
              <w:widowControl/>
              <w:jc w:val="center"/>
              <w:rPr>
                <w:rFonts w:hAnsi="ＭＳ 明朝" w:cs="ＭＳ Ｐゴシック"/>
                <w:color w:val="000000"/>
                <w:kern w:val="0"/>
              </w:rPr>
            </w:pPr>
            <w:r w:rsidRPr="008C17D3">
              <w:rPr>
                <w:rFonts w:hAnsi="ＭＳ 明朝" w:cs="ＭＳ Ｐゴシック"/>
                <w:color w:val="000000"/>
                <w:kern w:val="0"/>
              </w:rPr>
              <w:t>A4</w:t>
            </w:r>
          </w:p>
        </w:tc>
        <w:tc>
          <w:tcPr>
            <w:tcW w:w="2361" w:type="dxa"/>
            <w:tcBorders>
              <w:top w:val="nil"/>
              <w:left w:val="nil"/>
              <w:bottom w:val="single" w:sz="4" w:space="0" w:color="auto"/>
              <w:right w:val="single" w:sz="4" w:space="0" w:color="auto"/>
            </w:tcBorders>
            <w:shd w:val="clear" w:color="auto" w:fill="auto"/>
            <w:vAlign w:val="center"/>
            <w:hideMark/>
          </w:tcPr>
          <w:p w14:paraId="4430DCF2" w14:textId="667A0A5A" w:rsidR="00871DD6"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対象校ごと</w:t>
            </w:r>
          </w:p>
        </w:tc>
      </w:tr>
      <w:tr w:rsidR="00054BA8" w:rsidRPr="008C17D3" w14:paraId="4105773E" w14:textId="77777777" w:rsidTr="00535FF5">
        <w:trPr>
          <w:trHeight w:val="264"/>
          <w:jc w:val="center"/>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F43F" w14:textId="710BA6B3" w:rsidR="00054BA8" w:rsidRPr="008C17D3" w:rsidRDefault="00054BA8" w:rsidP="00054BA8">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3</w:t>
            </w:r>
          </w:p>
        </w:tc>
        <w:tc>
          <w:tcPr>
            <w:tcW w:w="37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DDB2C" w14:textId="77777777" w:rsidR="00054BA8"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完成図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DE8FF" w14:textId="72F8157C" w:rsidR="00054BA8" w:rsidRPr="008C17D3" w:rsidRDefault="00054BA8" w:rsidP="005D248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05973" w14:textId="77777777" w:rsidR="00054BA8" w:rsidRPr="008C17D3" w:rsidRDefault="00054BA8" w:rsidP="005D248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704F" w14:textId="77777777" w:rsidR="00054BA8" w:rsidRPr="008C17D3" w:rsidRDefault="00054BA8" w:rsidP="005D2481">
            <w:pPr>
              <w:widowControl/>
              <w:jc w:val="left"/>
              <w:rPr>
                <w:rFonts w:hAnsi="ＭＳ 明朝" w:cs="ＭＳ Ｐゴシック"/>
                <w:color w:val="000000"/>
                <w:kern w:val="0"/>
              </w:rPr>
            </w:pPr>
            <w:r w:rsidRPr="008C17D3">
              <w:rPr>
                <w:rFonts w:hAnsi="ＭＳ 明朝" w:cs="ＭＳ Ｐゴシック" w:hint="eastAsia"/>
                <w:color w:val="000000"/>
                <w:kern w:val="0"/>
              </w:rPr>
              <w:t>A3二つ折り製本</w:t>
            </w:r>
          </w:p>
        </w:tc>
      </w:tr>
      <w:tr w:rsidR="00054BA8" w:rsidRPr="008C17D3" w14:paraId="0EBC3A4D" w14:textId="77777777" w:rsidTr="00535FF5">
        <w:trPr>
          <w:trHeight w:val="264"/>
          <w:jc w:val="center"/>
        </w:trPr>
        <w:tc>
          <w:tcPr>
            <w:tcW w:w="51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589F" w14:textId="59E42FF2" w:rsidR="00054BA8" w:rsidRPr="008C17D3" w:rsidRDefault="00054BA8" w:rsidP="007F41E1">
            <w:pPr>
              <w:widowControl/>
              <w:jc w:val="center"/>
              <w:rPr>
                <w:rFonts w:ascii="ＭＳ Ｐ明朝" w:eastAsia="ＭＳ Ｐ明朝" w:hAnsi="ＭＳ Ｐ明朝" w:cs="ＭＳ Ｐゴシック"/>
                <w:color w:val="000000"/>
                <w:kern w:val="0"/>
              </w:rPr>
            </w:pPr>
          </w:p>
        </w:tc>
        <w:tc>
          <w:tcPr>
            <w:tcW w:w="37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A09019" w14:textId="19F0B46C" w:rsidR="00054BA8" w:rsidRPr="008C17D3" w:rsidRDefault="00054BA8" w:rsidP="007F41E1">
            <w:pPr>
              <w:widowControl/>
              <w:jc w:val="left"/>
              <w:rPr>
                <w:rFonts w:hAnsi="ＭＳ 明朝" w:cs="ＭＳ Ｐゴシック"/>
                <w:color w:val="000000"/>
                <w:kern w:val="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4DBBC" w14:textId="77777777" w:rsidR="00054BA8" w:rsidRPr="008C17D3" w:rsidRDefault="00054BA8"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DD6A" w14:textId="0BA94ED2" w:rsidR="00054BA8" w:rsidRPr="008C17D3" w:rsidRDefault="00054BA8" w:rsidP="002B4C59">
            <w:pPr>
              <w:widowControl/>
              <w:jc w:val="center"/>
              <w:rPr>
                <w:rFonts w:hAnsi="ＭＳ 明朝" w:cs="ＭＳ Ｐゴシック"/>
                <w:color w:val="000000"/>
                <w:kern w:val="0"/>
              </w:rPr>
            </w:pPr>
            <w:r w:rsidRPr="008C17D3">
              <w:rPr>
                <w:rFonts w:hAnsi="ＭＳ 明朝" w:cs="ＭＳ Ｐゴシック" w:hint="eastAsia"/>
                <w:color w:val="000000"/>
                <w:kern w:val="0"/>
              </w:rPr>
              <w:t>CD-ROM</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B0499" w14:textId="0C99723E" w:rsidR="00054BA8" w:rsidRPr="008C17D3" w:rsidRDefault="00054BA8" w:rsidP="007F41E1">
            <w:pPr>
              <w:widowControl/>
              <w:jc w:val="left"/>
              <w:rPr>
                <w:rFonts w:hAnsi="ＭＳ 明朝" w:cs="ＭＳ Ｐゴシック"/>
                <w:color w:val="000000"/>
                <w:kern w:val="0"/>
              </w:rPr>
            </w:pPr>
            <w:r w:rsidRPr="008C17D3">
              <w:rPr>
                <w:rFonts w:hAnsi="ＭＳ 明朝" w:cs="ＭＳ Ｐゴシック" w:hint="eastAsia"/>
                <w:color w:val="000000"/>
                <w:kern w:val="0"/>
              </w:rPr>
              <w:t>JWW、DXF、PDF形式</w:t>
            </w:r>
          </w:p>
        </w:tc>
      </w:tr>
      <w:tr w:rsidR="00A54441" w:rsidRPr="008C17D3" w14:paraId="179A84D0"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BE488" w14:textId="67071A56" w:rsidR="00A54441" w:rsidRPr="008C17D3" w:rsidRDefault="002B4C59"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4</w:t>
            </w:r>
          </w:p>
        </w:tc>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B22E0" w14:textId="1DE5CFD2" w:rsidR="00A54441" w:rsidRPr="008C17D3" w:rsidRDefault="00A54441" w:rsidP="007F41E1">
            <w:pPr>
              <w:widowControl/>
              <w:jc w:val="left"/>
              <w:rPr>
                <w:rFonts w:hAnsi="ＭＳ 明朝" w:cs="ＭＳ Ｐゴシック"/>
                <w:color w:val="000000"/>
                <w:kern w:val="0"/>
              </w:rPr>
            </w:pPr>
            <w:r w:rsidRPr="008C17D3">
              <w:rPr>
                <w:rFonts w:hAnsi="ＭＳ 明朝" w:cs="ＭＳ Ｐゴシック" w:hint="eastAsia"/>
                <w:color w:val="000000"/>
                <w:kern w:val="0"/>
              </w:rPr>
              <w:t>完成写真</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5D3AE" w14:textId="14625DDE" w:rsidR="00A54441" w:rsidRPr="008C17D3" w:rsidRDefault="00A54441"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667B1" w14:textId="79417B9E" w:rsidR="00A54441" w:rsidRPr="008C17D3" w:rsidRDefault="00A54441" w:rsidP="002B4C59">
            <w:pPr>
              <w:widowControl/>
              <w:jc w:val="center"/>
              <w:rPr>
                <w:rFonts w:hAnsi="ＭＳ 明朝" w:cs="ＭＳ Ｐゴシック"/>
                <w:color w:val="000000"/>
                <w:kern w:val="0"/>
              </w:rPr>
            </w:pPr>
            <w:r w:rsidRPr="008C17D3">
              <w:rPr>
                <w:rFonts w:hAnsi="ＭＳ 明朝" w:cs="ＭＳ Ｐゴシック" w:hint="eastAsia"/>
                <w:color w:val="000000"/>
                <w:kern w:val="0"/>
              </w:rPr>
              <w:t>CD-ROM</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CF4D4F5" w14:textId="49A6F81E" w:rsidR="00A54441" w:rsidRPr="008C17D3" w:rsidRDefault="00A54441" w:rsidP="007F41E1">
            <w:pPr>
              <w:widowControl/>
              <w:jc w:val="left"/>
              <w:rPr>
                <w:rFonts w:hAnsi="ＭＳ 明朝" w:cs="ＭＳ Ｐゴシック"/>
                <w:color w:val="000000"/>
                <w:kern w:val="0"/>
              </w:rPr>
            </w:pPr>
            <w:r w:rsidRPr="008C17D3">
              <w:rPr>
                <w:rFonts w:hAnsi="ＭＳ 明朝" w:cs="ＭＳ Ｐゴシック" w:hint="eastAsia"/>
                <w:color w:val="000000"/>
                <w:kern w:val="0"/>
              </w:rPr>
              <w:t>JPG形式</w:t>
            </w:r>
          </w:p>
        </w:tc>
      </w:tr>
      <w:tr w:rsidR="00A54441" w:rsidRPr="008C17D3" w14:paraId="1BF2F55F"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A0C0B" w14:textId="168A3215" w:rsidR="00A54441" w:rsidRPr="008C17D3" w:rsidRDefault="002B4C59"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5</w:t>
            </w:r>
          </w:p>
        </w:tc>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CC1D6" w14:textId="52BBF196" w:rsidR="00A54441" w:rsidRPr="008C17D3" w:rsidRDefault="00A54441" w:rsidP="007F41E1">
            <w:pPr>
              <w:widowControl/>
              <w:jc w:val="left"/>
              <w:rPr>
                <w:rFonts w:hAnsi="ＭＳ 明朝" w:cs="ＭＳ Ｐゴシック"/>
                <w:color w:val="000000"/>
                <w:kern w:val="0"/>
              </w:rPr>
            </w:pPr>
            <w:r w:rsidRPr="008C17D3">
              <w:rPr>
                <w:rFonts w:hAnsi="ＭＳ 明朝" w:cs="ＭＳ Ｐゴシック" w:hint="eastAsia"/>
                <w:color w:val="000000"/>
                <w:kern w:val="0"/>
              </w:rPr>
              <w:t>工事用電気・水道・ガス使用量計算書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4FF4A" w14:textId="0F2FEA8D" w:rsidR="00A54441" w:rsidRPr="008C17D3" w:rsidRDefault="00A54441"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29DD6" w14:textId="1C122231" w:rsidR="00A54441" w:rsidRPr="008C17D3" w:rsidRDefault="00A54441" w:rsidP="00A5444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0ACE006C" w14:textId="77777777" w:rsidR="00A54441" w:rsidRPr="008C17D3" w:rsidRDefault="00A54441" w:rsidP="007F41E1">
            <w:pPr>
              <w:widowControl/>
              <w:jc w:val="left"/>
              <w:rPr>
                <w:rFonts w:hAnsi="ＭＳ 明朝" w:cs="ＭＳ Ｐゴシック"/>
                <w:color w:val="000000"/>
                <w:kern w:val="0"/>
              </w:rPr>
            </w:pPr>
          </w:p>
        </w:tc>
      </w:tr>
      <w:tr w:rsidR="001A727F" w:rsidRPr="008C17D3" w14:paraId="35B74CE1" w14:textId="77777777" w:rsidTr="00535FF5">
        <w:trPr>
          <w:trHeight w:val="264"/>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13C93" w14:textId="4EB00521" w:rsidR="001A727F" w:rsidRPr="008C17D3" w:rsidRDefault="002B4C59" w:rsidP="00535FF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r w:rsidR="00535FF5" w:rsidRPr="008C17D3">
              <w:rPr>
                <w:rFonts w:ascii="ＭＳ Ｐ明朝" w:eastAsia="ＭＳ Ｐ明朝" w:hAnsi="ＭＳ Ｐ明朝" w:cs="ＭＳ Ｐゴシック" w:hint="eastAsia"/>
                <w:color w:val="000000"/>
                <w:kern w:val="0"/>
              </w:rPr>
              <w:t>6</w:t>
            </w:r>
          </w:p>
        </w:tc>
        <w:tc>
          <w:tcPr>
            <w:tcW w:w="3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D889A" w14:textId="77777777" w:rsidR="001A727F" w:rsidRPr="008C17D3" w:rsidRDefault="001A727F" w:rsidP="009F7977">
            <w:pPr>
              <w:widowControl/>
              <w:jc w:val="left"/>
              <w:rPr>
                <w:rFonts w:hAnsi="ＭＳ 明朝" w:cs="ＭＳ Ｐゴシック"/>
                <w:color w:val="000000"/>
                <w:kern w:val="0"/>
              </w:rPr>
            </w:pPr>
            <w:r w:rsidRPr="008C17D3">
              <w:rPr>
                <w:rFonts w:hAnsi="ＭＳ 明朝" w:cs="ＭＳ Ｐゴシック" w:hint="eastAsia"/>
                <w:color w:val="000000"/>
                <w:kern w:val="0"/>
              </w:rPr>
              <w:t>社会保険未加入状況報告書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E5470" w14:textId="77777777" w:rsidR="001A727F" w:rsidRPr="008C17D3" w:rsidRDefault="001A727F" w:rsidP="009F7977">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A1406" w14:textId="77777777" w:rsidR="001A727F" w:rsidRPr="008C17D3" w:rsidRDefault="001A727F" w:rsidP="009F7977">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14:paraId="371EDAA9" w14:textId="77777777" w:rsidR="001A727F" w:rsidRPr="008C17D3" w:rsidRDefault="001A727F" w:rsidP="009F7977">
            <w:pPr>
              <w:widowControl/>
              <w:jc w:val="left"/>
              <w:rPr>
                <w:rFonts w:hAnsi="ＭＳ 明朝" w:cs="ＭＳ Ｐゴシック"/>
                <w:color w:val="000000"/>
                <w:kern w:val="0"/>
              </w:rPr>
            </w:pPr>
          </w:p>
        </w:tc>
      </w:tr>
    </w:tbl>
    <w:p w14:paraId="06D211AC" w14:textId="0FE16955" w:rsidR="00B8414A" w:rsidRPr="008C17D3" w:rsidRDefault="005D2481" w:rsidP="00054BA8">
      <w:pPr>
        <w:ind w:leftChars="403" w:left="1274" w:rightChars="471" w:right="989" w:hangingChars="204" w:hanging="428"/>
        <w:rPr>
          <w:rFonts w:asciiTheme="majorHAnsi" w:eastAsiaTheme="majorEastAsia" w:hAnsiTheme="majorHAnsi" w:cstheme="majorBidi"/>
          <w:sz w:val="24"/>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Pr="008C17D3">
        <w:rPr>
          <w:rFonts w:ascii="Century" w:hAnsi="Century" w:cs="Times New Roman" w:hint="eastAsia"/>
          <w:szCs w:val="24"/>
        </w:rPr>
        <w:t xml:space="preserve">　</w:t>
      </w:r>
      <w:r w:rsidR="00A01371" w:rsidRPr="008C17D3">
        <w:rPr>
          <w:rFonts w:ascii="Century" w:hAnsi="Century" w:cs="Times New Roman" w:hint="eastAsia"/>
          <w:szCs w:val="24"/>
        </w:rPr>
        <w:t>必要な提出図書の不備・不足及び記載の内容が業務水準を満たしていることを確認したうえで、確認事項が示された一覧表を、様式を含めて作成し提出する</w:t>
      </w:r>
      <w:r w:rsidR="00054BA8" w:rsidRPr="008C17D3">
        <w:rPr>
          <w:rFonts w:ascii="Century" w:hAnsi="Century" w:cs="Times New Roman" w:hint="eastAsia"/>
          <w:szCs w:val="24"/>
        </w:rPr>
        <w:t>こととします</w:t>
      </w:r>
      <w:r w:rsidR="00A01371" w:rsidRPr="008C17D3">
        <w:rPr>
          <w:rFonts w:ascii="Century" w:hAnsi="Century" w:cs="Times New Roman" w:hint="eastAsia"/>
          <w:szCs w:val="24"/>
        </w:rPr>
        <w:t>。</w:t>
      </w:r>
      <w:bookmarkStart w:id="168" w:name="_Toc478989442"/>
      <w:r w:rsidR="00B8414A" w:rsidRPr="008C17D3">
        <w:br w:type="page"/>
      </w:r>
    </w:p>
    <w:p w14:paraId="43FCA756" w14:textId="180F475A" w:rsidR="00BF66D7" w:rsidRPr="008C17D3" w:rsidRDefault="00BF66D7" w:rsidP="00686A58">
      <w:pPr>
        <w:pStyle w:val="13"/>
        <w:numPr>
          <w:ilvl w:val="0"/>
          <w:numId w:val="11"/>
        </w:numPr>
        <w:outlineLvl w:val="0"/>
      </w:pPr>
      <w:bookmarkStart w:id="169" w:name="_Toc503373558"/>
      <w:bookmarkStart w:id="170" w:name="_Toc507163464"/>
      <w:bookmarkStart w:id="171" w:name="_Toc507796218"/>
      <w:bookmarkStart w:id="172" w:name="_Toc508702365"/>
      <w:bookmarkStart w:id="173" w:name="_Toc508702407"/>
      <w:r w:rsidRPr="008C17D3">
        <w:rPr>
          <w:rFonts w:hint="eastAsia"/>
        </w:rPr>
        <w:lastRenderedPageBreak/>
        <w:t>提出書類一覧(</w:t>
      </w:r>
      <w:r w:rsidR="006C0C18" w:rsidRPr="008C17D3">
        <w:rPr>
          <w:rFonts w:hint="eastAsia"/>
        </w:rPr>
        <w:t>工事</w:t>
      </w:r>
      <w:r w:rsidRPr="008C17D3">
        <w:rPr>
          <w:rFonts w:hint="eastAsia"/>
        </w:rPr>
        <w:t>監理業務)</w:t>
      </w:r>
      <w:bookmarkEnd w:id="168"/>
      <w:bookmarkEnd w:id="169"/>
      <w:bookmarkEnd w:id="170"/>
      <w:bookmarkEnd w:id="171"/>
      <w:bookmarkEnd w:id="172"/>
      <w:bookmarkEnd w:id="173"/>
    </w:p>
    <w:p w14:paraId="4EAC5C64" w14:textId="110EAC1B" w:rsidR="00BF66D7" w:rsidRPr="008C17D3" w:rsidRDefault="00BF66D7" w:rsidP="00686A58">
      <w:pPr>
        <w:pStyle w:val="1"/>
        <w:numPr>
          <w:ilvl w:val="0"/>
          <w:numId w:val="13"/>
        </w:numPr>
      </w:pPr>
      <w:bookmarkStart w:id="174" w:name="_Toc478989443"/>
      <w:r w:rsidRPr="008C17D3">
        <w:rPr>
          <w:rFonts w:hint="eastAsia"/>
        </w:rPr>
        <w:t>着手前に提出する書類</w:t>
      </w:r>
      <w:bookmarkEnd w:id="174"/>
    </w:p>
    <w:tbl>
      <w:tblPr>
        <w:tblW w:w="8108" w:type="dxa"/>
        <w:jc w:val="center"/>
        <w:tblCellMar>
          <w:left w:w="99" w:type="dxa"/>
          <w:right w:w="99" w:type="dxa"/>
        </w:tblCellMar>
        <w:tblLook w:val="04A0" w:firstRow="1" w:lastRow="0" w:firstColumn="1" w:lastColumn="0" w:noHBand="0" w:noVBand="1"/>
      </w:tblPr>
      <w:tblGrid>
        <w:gridCol w:w="513"/>
        <w:gridCol w:w="2776"/>
        <w:gridCol w:w="709"/>
        <w:gridCol w:w="708"/>
        <w:gridCol w:w="3402"/>
      </w:tblGrid>
      <w:tr w:rsidR="007F41E1" w:rsidRPr="008C17D3" w14:paraId="3D7E2A34" w14:textId="77777777" w:rsidTr="00535FF5">
        <w:trPr>
          <w:trHeight w:val="144"/>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1537A"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776" w:type="dxa"/>
            <w:tcBorders>
              <w:top w:val="single" w:sz="4" w:space="0" w:color="auto"/>
              <w:left w:val="nil"/>
              <w:bottom w:val="single" w:sz="4" w:space="0" w:color="auto"/>
              <w:right w:val="nil"/>
            </w:tcBorders>
            <w:shd w:val="clear" w:color="auto" w:fill="auto"/>
            <w:vAlign w:val="center"/>
            <w:hideMark/>
          </w:tcPr>
          <w:p w14:paraId="41CC3F6B"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9CC61"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4127D48"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45CF70B"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7F41E1" w:rsidRPr="008C17D3" w14:paraId="1A2404DB" w14:textId="77777777" w:rsidTr="00535FF5">
        <w:trPr>
          <w:trHeight w:val="205"/>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C25D220"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776" w:type="dxa"/>
            <w:tcBorders>
              <w:top w:val="nil"/>
              <w:left w:val="nil"/>
              <w:bottom w:val="single" w:sz="4" w:space="0" w:color="auto"/>
              <w:right w:val="nil"/>
            </w:tcBorders>
            <w:shd w:val="clear" w:color="auto" w:fill="auto"/>
            <w:vAlign w:val="center"/>
            <w:hideMark/>
          </w:tcPr>
          <w:p w14:paraId="41FAE92C" w14:textId="373E490B" w:rsidR="00E21EB5" w:rsidRPr="008C17D3" w:rsidRDefault="00E21EB5" w:rsidP="00054BA8">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w:t>
            </w:r>
            <w:r w:rsidR="00054BA8" w:rsidRPr="008C17D3">
              <w:rPr>
                <w:rFonts w:hAnsi="ＭＳ 明朝" w:cs="ＭＳ Ｐゴシック" w:hint="eastAsia"/>
                <w:color w:val="000000"/>
                <w:kern w:val="0"/>
                <w:vertAlign w:val="superscript"/>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D004C4"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3453AD7E"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09338FE5" w14:textId="496CA21D" w:rsidR="00E21EB5" w:rsidRPr="008C17D3" w:rsidRDefault="00E21EB5" w:rsidP="00E21EB5">
            <w:pPr>
              <w:widowControl/>
              <w:jc w:val="left"/>
              <w:rPr>
                <w:rFonts w:hAnsi="ＭＳ 明朝" w:cs="ＭＳ Ｐゴシック"/>
                <w:color w:val="000000"/>
                <w:kern w:val="0"/>
              </w:rPr>
            </w:pPr>
          </w:p>
        </w:tc>
      </w:tr>
      <w:tr w:rsidR="008A1DE0" w:rsidRPr="008C17D3" w14:paraId="793BD1C3" w14:textId="77777777" w:rsidTr="00535FF5">
        <w:trPr>
          <w:trHeight w:val="205"/>
          <w:jc w:val="center"/>
        </w:trPr>
        <w:tc>
          <w:tcPr>
            <w:tcW w:w="513" w:type="dxa"/>
            <w:tcBorders>
              <w:top w:val="nil"/>
              <w:left w:val="single" w:sz="4" w:space="0" w:color="auto"/>
              <w:bottom w:val="single" w:sz="4" w:space="0" w:color="auto"/>
              <w:right w:val="single" w:sz="4" w:space="0" w:color="auto"/>
            </w:tcBorders>
            <w:shd w:val="clear" w:color="auto" w:fill="auto"/>
            <w:noWrap/>
            <w:vAlign w:val="center"/>
          </w:tcPr>
          <w:p w14:paraId="70F2406B" w14:textId="5AAA364B" w:rsidR="008A1DE0" w:rsidRPr="008C17D3" w:rsidRDefault="008A1DE0"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776" w:type="dxa"/>
            <w:tcBorders>
              <w:top w:val="nil"/>
              <w:left w:val="nil"/>
              <w:bottom w:val="single" w:sz="4" w:space="0" w:color="auto"/>
              <w:right w:val="nil"/>
            </w:tcBorders>
            <w:shd w:val="clear" w:color="auto" w:fill="auto"/>
            <w:vAlign w:val="center"/>
          </w:tcPr>
          <w:p w14:paraId="189E30B9" w14:textId="06EB2D9D" w:rsidR="008A1DE0" w:rsidRPr="008C17D3" w:rsidRDefault="008A1DE0" w:rsidP="00054BA8">
            <w:pPr>
              <w:widowControl/>
              <w:jc w:val="left"/>
              <w:rPr>
                <w:rFonts w:hAnsi="ＭＳ 明朝" w:cs="ＭＳ Ｐゴシック"/>
                <w:color w:val="000000"/>
                <w:kern w:val="0"/>
              </w:rPr>
            </w:pPr>
            <w:r w:rsidRPr="008C17D3">
              <w:rPr>
                <w:rFonts w:hAnsi="ＭＳ 明朝" w:cs="ＭＳ Ｐゴシック" w:hint="eastAsia"/>
                <w:color w:val="000000"/>
                <w:kern w:val="0"/>
              </w:rPr>
              <w:t>業務計画書</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07BFF9C2" w14:textId="0741989C" w:rsidR="008A1DE0" w:rsidRPr="008C17D3" w:rsidRDefault="008A1DE0"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tcPr>
          <w:p w14:paraId="6ADD4511" w14:textId="7A885177" w:rsidR="008A1DE0" w:rsidRPr="008C17D3" w:rsidRDefault="008A1DE0"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45AF82DA" w14:textId="77777777" w:rsidR="008A1DE0" w:rsidRPr="008C17D3" w:rsidRDefault="008A1DE0" w:rsidP="00E21EB5">
            <w:pPr>
              <w:widowControl/>
              <w:jc w:val="left"/>
              <w:rPr>
                <w:rFonts w:hAnsi="ＭＳ 明朝" w:cs="ＭＳ Ｐゴシック"/>
                <w:color w:val="000000"/>
                <w:kern w:val="0"/>
              </w:rPr>
            </w:pPr>
          </w:p>
        </w:tc>
      </w:tr>
      <w:tr w:rsidR="007F41E1" w:rsidRPr="008C17D3" w14:paraId="03F89356" w14:textId="77777777" w:rsidTr="00535FF5">
        <w:trPr>
          <w:trHeight w:val="126"/>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2DB1607" w14:textId="2F63CEB4" w:rsidR="00E21EB5" w:rsidRPr="008C17D3" w:rsidRDefault="008A1DE0"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776" w:type="dxa"/>
            <w:tcBorders>
              <w:top w:val="nil"/>
              <w:left w:val="nil"/>
              <w:bottom w:val="single" w:sz="4" w:space="0" w:color="auto"/>
              <w:right w:val="nil"/>
            </w:tcBorders>
            <w:shd w:val="clear" w:color="auto" w:fill="auto"/>
            <w:vAlign w:val="center"/>
            <w:hideMark/>
          </w:tcPr>
          <w:p w14:paraId="59E90DE4" w14:textId="77777777" w:rsidR="00E21EB5" w:rsidRPr="008C17D3" w:rsidRDefault="00E21EB5" w:rsidP="00E21EB5">
            <w:pPr>
              <w:widowControl/>
              <w:jc w:val="left"/>
              <w:rPr>
                <w:rFonts w:hAnsi="ＭＳ 明朝" w:cs="ＭＳ Ｐゴシック"/>
                <w:color w:val="000000"/>
                <w:kern w:val="0"/>
              </w:rPr>
            </w:pPr>
            <w:r w:rsidRPr="008C17D3">
              <w:rPr>
                <w:rFonts w:hAnsi="ＭＳ 明朝" w:cs="ＭＳ Ｐゴシック" w:hint="eastAsia"/>
                <w:color w:val="000000"/>
                <w:kern w:val="0"/>
              </w:rPr>
              <w:t>工事監理者届</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C6CDB3"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51CE3F1E"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70583BBC" w14:textId="65882069" w:rsidR="00E21EB5" w:rsidRPr="008C17D3" w:rsidRDefault="00E21EB5" w:rsidP="00054BA8">
            <w:pPr>
              <w:widowControl/>
              <w:jc w:val="left"/>
              <w:rPr>
                <w:rFonts w:hAnsi="ＭＳ 明朝" w:cs="ＭＳ Ｐゴシック"/>
                <w:color w:val="000000"/>
                <w:kern w:val="0"/>
              </w:rPr>
            </w:pPr>
            <w:r w:rsidRPr="008C17D3">
              <w:rPr>
                <w:rFonts w:hAnsi="ＭＳ 明朝" w:cs="ＭＳ Ｐゴシック" w:hint="eastAsia"/>
                <w:color w:val="000000"/>
                <w:kern w:val="0"/>
              </w:rPr>
              <w:t>経歴書等</w:t>
            </w:r>
            <w:r w:rsidRPr="008C17D3">
              <w:rPr>
                <w:rFonts w:hAnsi="ＭＳ 明朝" w:cs="ＭＳ Ｐゴシック" w:hint="eastAsia"/>
                <w:color w:val="000000"/>
                <w:kern w:val="0"/>
                <w:vertAlign w:val="superscript"/>
              </w:rPr>
              <w:t>※</w:t>
            </w:r>
            <w:r w:rsidR="00054BA8" w:rsidRPr="008C17D3">
              <w:rPr>
                <w:rFonts w:hAnsi="ＭＳ 明朝" w:cs="ＭＳ Ｐゴシック" w:hint="eastAsia"/>
                <w:color w:val="000000"/>
                <w:kern w:val="0"/>
                <w:vertAlign w:val="superscript"/>
              </w:rPr>
              <w:t>2</w:t>
            </w:r>
            <w:r w:rsidRPr="008C17D3">
              <w:rPr>
                <w:rFonts w:hAnsi="ＭＳ 明朝" w:cs="ＭＳ Ｐゴシック" w:hint="eastAsia"/>
                <w:color w:val="000000"/>
                <w:kern w:val="0"/>
              </w:rPr>
              <w:t>を含む</w:t>
            </w:r>
          </w:p>
        </w:tc>
      </w:tr>
      <w:tr w:rsidR="00B8414A" w:rsidRPr="008C17D3" w14:paraId="06818D22" w14:textId="77777777" w:rsidTr="00535FF5">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FD6A" w14:textId="22FDA08A" w:rsidR="00682ABA" w:rsidRPr="008C17D3" w:rsidRDefault="008A1DE0"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776" w:type="dxa"/>
            <w:tcBorders>
              <w:top w:val="single" w:sz="4" w:space="0" w:color="auto"/>
              <w:left w:val="nil"/>
              <w:bottom w:val="single" w:sz="4" w:space="0" w:color="auto"/>
              <w:right w:val="nil"/>
            </w:tcBorders>
            <w:shd w:val="clear" w:color="auto" w:fill="auto"/>
            <w:vAlign w:val="center"/>
            <w:hideMark/>
          </w:tcPr>
          <w:p w14:paraId="0F5ECE09" w14:textId="77777777" w:rsidR="00682ABA" w:rsidRPr="008C17D3" w:rsidRDefault="00E21EB5" w:rsidP="007F41E1">
            <w:pPr>
              <w:widowControl/>
              <w:jc w:val="left"/>
              <w:rPr>
                <w:rFonts w:hAnsi="ＭＳ 明朝" w:cs="ＭＳ Ｐゴシック"/>
                <w:color w:val="000000"/>
                <w:kern w:val="0"/>
              </w:rPr>
            </w:pPr>
            <w:r w:rsidRPr="008C17D3">
              <w:rPr>
                <w:rFonts w:hAnsi="ＭＳ 明朝" w:cs="ＭＳ Ｐゴシック" w:hint="eastAsia"/>
                <w:color w:val="000000"/>
                <w:kern w:val="0"/>
              </w:rPr>
              <w:t>工事監理着手届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2F2EE"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8FE6F20"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63F9F038" w14:textId="67941105" w:rsidR="00E21EB5" w:rsidRPr="008C17D3" w:rsidRDefault="00E21EB5" w:rsidP="007F41E1">
            <w:pPr>
              <w:widowControl/>
              <w:jc w:val="left"/>
              <w:rPr>
                <w:rFonts w:hAnsi="ＭＳ 明朝" w:cs="ＭＳ Ｐゴシック"/>
                <w:color w:val="000000"/>
                <w:kern w:val="0"/>
              </w:rPr>
            </w:pPr>
          </w:p>
        </w:tc>
      </w:tr>
      <w:tr w:rsidR="00B8414A" w:rsidRPr="008C17D3" w14:paraId="3AE1FAB4" w14:textId="77777777" w:rsidTr="00535FF5">
        <w:trPr>
          <w:trHeight w:val="47"/>
          <w:jc w:val="center"/>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FD56" w14:textId="77049D1B" w:rsidR="00B8414A" w:rsidRPr="008C17D3" w:rsidRDefault="008A1DE0"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w:t>
            </w:r>
          </w:p>
        </w:tc>
        <w:tc>
          <w:tcPr>
            <w:tcW w:w="2776" w:type="dxa"/>
            <w:tcBorders>
              <w:top w:val="single" w:sz="4" w:space="0" w:color="auto"/>
              <w:left w:val="nil"/>
              <w:bottom w:val="single" w:sz="4" w:space="0" w:color="auto"/>
              <w:right w:val="nil"/>
            </w:tcBorders>
            <w:shd w:val="clear" w:color="auto" w:fill="auto"/>
            <w:vAlign w:val="center"/>
          </w:tcPr>
          <w:p w14:paraId="077697A0" w14:textId="77777777" w:rsidR="00B8414A" w:rsidRPr="008C17D3" w:rsidRDefault="00B8414A" w:rsidP="00E21EB5">
            <w:pPr>
              <w:widowControl/>
              <w:jc w:val="left"/>
              <w:rPr>
                <w:rFonts w:hAnsi="ＭＳ 明朝" w:cs="ＭＳ Ｐゴシック"/>
                <w:color w:val="000000"/>
                <w:kern w:val="0"/>
              </w:rPr>
            </w:pPr>
            <w:r w:rsidRPr="008C17D3">
              <w:rPr>
                <w:rFonts w:hAnsi="ＭＳ 明朝" w:cs="ＭＳ Ｐゴシック" w:hint="eastAsia"/>
                <w:color w:val="000000"/>
                <w:kern w:val="0"/>
              </w:rPr>
              <w:t>工程表</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37E42" w14:textId="77777777" w:rsidR="00B8414A" w:rsidRPr="008C17D3" w:rsidRDefault="00B8414A"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A2F9F76" w14:textId="77777777" w:rsidR="00B8414A" w:rsidRPr="008C17D3" w:rsidRDefault="00B8414A"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single" w:sz="4" w:space="0" w:color="auto"/>
              <w:left w:val="nil"/>
              <w:bottom w:val="single" w:sz="4" w:space="0" w:color="auto"/>
              <w:right w:val="single" w:sz="4" w:space="0" w:color="auto"/>
            </w:tcBorders>
            <w:shd w:val="clear" w:color="auto" w:fill="auto"/>
            <w:vAlign w:val="center"/>
          </w:tcPr>
          <w:p w14:paraId="10056AE1" w14:textId="77777777" w:rsidR="00B8414A" w:rsidRPr="008C17D3" w:rsidRDefault="00B8414A" w:rsidP="00E21EB5">
            <w:pPr>
              <w:widowControl/>
              <w:jc w:val="left"/>
              <w:rPr>
                <w:rFonts w:hAnsi="ＭＳ 明朝" w:cs="ＭＳ Ｐゴシック"/>
                <w:color w:val="000000"/>
                <w:kern w:val="0"/>
              </w:rPr>
            </w:pPr>
          </w:p>
        </w:tc>
      </w:tr>
    </w:tbl>
    <w:p w14:paraId="75E4DC60" w14:textId="4A731360" w:rsidR="00210117" w:rsidRPr="008C17D3" w:rsidRDefault="00BF66D7" w:rsidP="00682ABA">
      <w:pPr>
        <w:ind w:leftChars="404" w:left="1272" w:rightChars="471" w:right="989" w:hangingChars="202" w:hanging="424"/>
        <w:rPr>
          <w:rFonts w:ascii="Century" w:hAnsi="Century" w:cs="Times New Roman"/>
          <w:szCs w:val="24"/>
        </w:rPr>
      </w:pPr>
      <w:r w:rsidRPr="008C17D3">
        <w:rPr>
          <w:rFonts w:ascii="Century" w:hAnsi="Century" w:cs="Times New Roman" w:hint="eastAsia"/>
          <w:szCs w:val="24"/>
          <w:vertAlign w:val="superscript"/>
        </w:rPr>
        <w:t>※</w:t>
      </w:r>
      <w:r w:rsidR="00054BA8" w:rsidRPr="008C17D3">
        <w:rPr>
          <w:rFonts w:ascii="Century" w:hAnsi="Century" w:cs="Times New Roman" w:hint="eastAsia"/>
          <w:szCs w:val="24"/>
          <w:vertAlign w:val="superscript"/>
        </w:rPr>
        <w:t>1</w:t>
      </w:r>
      <w:r w:rsidRPr="008C17D3">
        <w:rPr>
          <w:rFonts w:ascii="Century" w:hAnsi="Century" w:cs="Times New Roman" w:hint="eastAsia"/>
          <w:szCs w:val="24"/>
        </w:rPr>
        <w:t xml:space="preserve">　</w:t>
      </w:r>
      <w:r w:rsidR="000045AE" w:rsidRPr="008C17D3">
        <w:rPr>
          <w:rFonts w:ascii="Century" w:hAnsi="Century" w:cs="Times New Roman" w:hint="eastAsia"/>
          <w:szCs w:val="24"/>
        </w:rPr>
        <w:t>必要な提出図書の不備・不足及び記載の内容が業務水準を満たしていることを確認したうえで、確認事項が示された一覧表を、様式を含めて作成し提出する</w:t>
      </w:r>
      <w:r w:rsidR="00054BA8" w:rsidRPr="008C17D3">
        <w:rPr>
          <w:rFonts w:ascii="Century" w:hAnsi="Century" w:cs="Times New Roman" w:hint="eastAsia"/>
          <w:szCs w:val="24"/>
        </w:rPr>
        <w:t>こととします</w:t>
      </w:r>
      <w:r w:rsidR="000045AE" w:rsidRPr="008C17D3">
        <w:rPr>
          <w:rFonts w:ascii="Century" w:hAnsi="Century" w:cs="Times New Roman" w:hint="eastAsia"/>
          <w:szCs w:val="24"/>
        </w:rPr>
        <w:t>。</w:t>
      </w:r>
    </w:p>
    <w:p w14:paraId="67E73A2C" w14:textId="132E0DFC" w:rsidR="00BF66D7" w:rsidRPr="008C17D3" w:rsidRDefault="00BF66D7" w:rsidP="00682ABA">
      <w:pPr>
        <w:ind w:leftChars="404" w:left="1272" w:rightChars="471" w:right="989" w:hangingChars="202" w:hanging="424"/>
        <w:rPr>
          <w:rFonts w:ascii="Century" w:hAnsi="Century" w:cs="Times New Roman"/>
          <w:szCs w:val="24"/>
        </w:rPr>
      </w:pPr>
      <w:r w:rsidRPr="008C17D3">
        <w:rPr>
          <w:rFonts w:ascii="Century" w:hAnsi="Century" w:cs="Times New Roman" w:hint="eastAsia"/>
          <w:szCs w:val="24"/>
          <w:vertAlign w:val="superscript"/>
        </w:rPr>
        <w:t>※</w:t>
      </w:r>
      <w:r w:rsidR="00054BA8" w:rsidRPr="008C17D3">
        <w:rPr>
          <w:rFonts w:ascii="Century" w:hAnsi="Century" w:cs="Times New Roman" w:hint="eastAsia"/>
          <w:szCs w:val="24"/>
          <w:vertAlign w:val="superscript"/>
        </w:rPr>
        <w:t>2</w:t>
      </w:r>
      <w:r w:rsidRPr="008C17D3">
        <w:rPr>
          <w:rFonts w:ascii="Century" w:hAnsi="Century" w:cs="Times New Roman" w:hint="eastAsia"/>
          <w:szCs w:val="24"/>
        </w:rPr>
        <w:t xml:space="preserve">　</w:t>
      </w:r>
      <w:r w:rsidR="00054BA8" w:rsidRPr="008C17D3">
        <w:rPr>
          <w:rFonts w:ascii="Century" w:hAnsi="Century" w:cs="Times New Roman" w:hint="eastAsia"/>
          <w:szCs w:val="24"/>
        </w:rPr>
        <w:t>資格を証する書類、経歴書及び雇用を確認できる書類の提出することとします。</w:t>
      </w:r>
    </w:p>
    <w:p w14:paraId="2CAF8805" w14:textId="77777777" w:rsidR="00BF66D7" w:rsidRPr="008C17D3" w:rsidRDefault="00BF66D7" w:rsidP="00686A58">
      <w:pPr>
        <w:pStyle w:val="1"/>
      </w:pPr>
      <w:bookmarkStart w:id="175" w:name="_Toc478989444"/>
      <w:r w:rsidRPr="008C17D3">
        <w:rPr>
          <w:rFonts w:hint="eastAsia"/>
        </w:rPr>
        <w:t>業務中に提出する書類</w:t>
      </w:r>
      <w:bookmarkEnd w:id="175"/>
    </w:p>
    <w:tbl>
      <w:tblPr>
        <w:tblW w:w="8153" w:type="dxa"/>
        <w:jc w:val="center"/>
        <w:tblCellMar>
          <w:left w:w="99" w:type="dxa"/>
          <w:right w:w="99" w:type="dxa"/>
        </w:tblCellMar>
        <w:tblLook w:val="04A0" w:firstRow="1" w:lastRow="0" w:firstColumn="1" w:lastColumn="0" w:noHBand="0" w:noVBand="1"/>
      </w:tblPr>
      <w:tblGrid>
        <w:gridCol w:w="513"/>
        <w:gridCol w:w="2821"/>
        <w:gridCol w:w="709"/>
        <w:gridCol w:w="708"/>
        <w:gridCol w:w="3402"/>
      </w:tblGrid>
      <w:tr w:rsidR="007F41E1" w:rsidRPr="008C17D3" w14:paraId="313B6080" w14:textId="77777777" w:rsidTr="00535FF5">
        <w:trPr>
          <w:trHeight w:val="137"/>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20014"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821" w:type="dxa"/>
            <w:tcBorders>
              <w:top w:val="single" w:sz="4" w:space="0" w:color="auto"/>
              <w:left w:val="nil"/>
              <w:bottom w:val="single" w:sz="4" w:space="0" w:color="auto"/>
              <w:right w:val="nil"/>
            </w:tcBorders>
            <w:shd w:val="clear" w:color="auto" w:fill="auto"/>
            <w:vAlign w:val="center"/>
            <w:hideMark/>
          </w:tcPr>
          <w:p w14:paraId="18C9FE6C"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3214"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8B7EF9F"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370961B"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7F41E1" w:rsidRPr="008C17D3" w14:paraId="176D1CF9" w14:textId="77777777" w:rsidTr="00535FF5">
        <w:trPr>
          <w:trHeight w:val="47"/>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DF1EE68"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821" w:type="dxa"/>
            <w:tcBorders>
              <w:top w:val="nil"/>
              <w:left w:val="nil"/>
              <w:bottom w:val="single" w:sz="4" w:space="0" w:color="auto"/>
              <w:right w:val="nil"/>
            </w:tcBorders>
            <w:shd w:val="clear" w:color="auto" w:fill="auto"/>
            <w:vAlign w:val="center"/>
            <w:hideMark/>
          </w:tcPr>
          <w:p w14:paraId="5553F8CD" w14:textId="77777777" w:rsidR="00E21EB5" w:rsidRPr="008C17D3" w:rsidRDefault="00E21EB5" w:rsidP="00E21EB5">
            <w:pPr>
              <w:widowControl/>
              <w:jc w:val="left"/>
              <w:rPr>
                <w:rFonts w:hAnsi="ＭＳ 明朝" w:cs="ＭＳ Ｐゴシック"/>
                <w:color w:val="000000"/>
                <w:kern w:val="0"/>
              </w:rPr>
            </w:pPr>
            <w:r w:rsidRPr="008C17D3">
              <w:rPr>
                <w:rFonts w:hAnsi="ＭＳ 明朝" w:cs="ＭＳ Ｐゴシック" w:hint="eastAsia"/>
                <w:color w:val="000000"/>
                <w:kern w:val="0"/>
              </w:rPr>
              <w:t>工程表</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17CB554"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8451DB8"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hideMark/>
          </w:tcPr>
          <w:p w14:paraId="0E92239E" w14:textId="365DC888" w:rsidR="00E21EB5" w:rsidRPr="008C17D3" w:rsidRDefault="00E21EB5" w:rsidP="00E21EB5">
            <w:pPr>
              <w:widowControl/>
              <w:jc w:val="left"/>
              <w:rPr>
                <w:rFonts w:hAnsi="ＭＳ 明朝" w:cs="ＭＳ Ｐゴシック"/>
                <w:color w:val="000000"/>
                <w:kern w:val="0"/>
              </w:rPr>
            </w:pPr>
          </w:p>
        </w:tc>
      </w:tr>
      <w:tr w:rsidR="007F41E1" w:rsidRPr="008C17D3" w14:paraId="31C367A0" w14:textId="77777777" w:rsidTr="00535FF5">
        <w:trPr>
          <w:trHeight w:val="47"/>
          <w:jc w:val="center"/>
        </w:trPr>
        <w:tc>
          <w:tcPr>
            <w:tcW w:w="513" w:type="dxa"/>
            <w:tcBorders>
              <w:top w:val="nil"/>
              <w:left w:val="single" w:sz="4" w:space="0" w:color="auto"/>
              <w:bottom w:val="nil"/>
              <w:right w:val="single" w:sz="4" w:space="0" w:color="auto"/>
            </w:tcBorders>
            <w:shd w:val="clear" w:color="auto" w:fill="auto"/>
            <w:noWrap/>
            <w:vAlign w:val="center"/>
            <w:hideMark/>
          </w:tcPr>
          <w:p w14:paraId="4FFD3541" w14:textId="77777777" w:rsidR="00682ABA" w:rsidRPr="008C17D3" w:rsidRDefault="00E21EB5"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821" w:type="dxa"/>
            <w:tcBorders>
              <w:top w:val="nil"/>
              <w:left w:val="nil"/>
              <w:bottom w:val="nil"/>
              <w:right w:val="nil"/>
            </w:tcBorders>
            <w:shd w:val="clear" w:color="auto" w:fill="auto"/>
            <w:vAlign w:val="center"/>
            <w:hideMark/>
          </w:tcPr>
          <w:p w14:paraId="3FF0CC50" w14:textId="77777777" w:rsidR="00682ABA" w:rsidRPr="008C17D3" w:rsidRDefault="00E21EB5" w:rsidP="007F41E1">
            <w:pPr>
              <w:widowControl/>
              <w:jc w:val="left"/>
              <w:rPr>
                <w:rFonts w:hAnsi="ＭＳ 明朝" w:cs="ＭＳ Ｐゴシック"/>
                <w:color w:val="000000"/>
                <w:kern w:val="0"/>
              </w:rPr>
            </w:pPr>
            <w:r w:rsidRPr="008C17D3">
              <w:rPr>
                <w:rFonts w:hAnsi="ＭＳ 明朝" w:cs="ＭＳ Ｐゴシック" w:hint="eastAsia"/>
                <w:color w:val="000000"/>
                <w:kern w:val="0"/>
              </w:rPr>
              <w:t>業務報告書</w:t>
            </w:r>
          </w:p>
        </w:tc>
        <w:tc>
          <w:tcPr>
            <w:tcW w:w="709" w:type="dxa"/>
            <w:tcBorders>
              <w:top w:val="nil"/>
              <w:left w:val="single" w:sz="4" w:space="0" w:color="auto"/>
              <w:bottom w:val="nil"/>
              <w:right w:val="single" w:sz="4" w:space="0" w:color="auto"/>
            </w:tcBorders>
            <w:shd w:val="clear" w:color="auto" w:fill="auto"/>
            <w:noWrap/>
            <w:vAlign w:val="center"/>
            <w:hideMark/>
          </w:tcPr>
          <w:p w14:paraId="13DB00C4"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nil"/>
              <w:right w:val="single" w:sz="4" w:space="0" w:color="auto"/>
            </w:tcBorders>
            <w:shd w:val="clear" w:color="auto" w:fill="auto"/>
            <w:noWrap/>
            <w:vAlign w:val="center"/>
            <w:hideMark/>
          </w:tcPr>
          <w:p w14:paraId="53B921AA"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nil"/>
              <w:right w:val="single" w:sz="4" w:space="0" w:color="auto"/>
            </w:tcBorders>
            <w:shd w:val="clear" w:color="auto" w:fill="auto"/>
            <w:vAlign w:val="center"/>
            <w:hideMark/>
          </w:tcPr>
          <w:p w14:paraId="004D5506" w14:textId="77777777" w:rsidR="00682ABA" w:rsidRPr="008C17D3" w:rsidRDefault="00E21EB5" w:rsidP="007F41E1">
            <w:pPr>
              <w:widowControl/>
              <w:jc w:val="left"/>
              <w:rPr>
                <w:rFonts w:hAnsi="ＭＳ 明朝" w:cs="ＭＳ Ｐゴシック"/>
                <w:color w:val="000000"/>
                <w:kern w:val="0"/>
              </w:rPr>
            </w:pPr>
            <w:r w:rsidRPr="008C17D3">
              <w:rPr>
                <w:rFonts w:hAnsi="ＭＳ 明朝" w:cs="ＭＳ Ｐゴシック" w:hint="eastAsia"/>
                <w:color w:val="000000"/>
                <w:kern w:val="0"/>
              </w:rPr>
              <w:t>1ヶ月ごと</w:t>
            </w:r>
          </w:p>
        </w:tc>
      </w:tr>
      <w:tr w:rsidR="008A1DE0" w:rsidRPr="008C17D3" w14:paraId="4712721F" w14:textId="77777777" w:rsidTr="00535FF5">
        <w:trPr>
          <w:trHeight w:val="47"/>
          <w:jc w:val="center"/>
        </w:trPr>
        <w:tc>
          <w:tcPr>
            <w:tcW w:w="513" w:type="dxa"/>
            <w:tcBorders>
              <w:top w:val="nil"/>
              <w:left w:val="single" w:sz="4" w:space="0" w:color="auto"/>
              <w:bottom w:val="nil"/>
              <w:right w:val="single" w:sz="4" w:space="0" w:color="auto"/>
            </w:tcBorders>
            <w:shd w:val="clear" w:color="auto" w:fill="auto"/>
            <w:noWrap/>
            <w:vAlign w:val="center"/>
          </w:tcPr>
          <w:p w14:paraId="5A99E6A8" w14:textId="47B58A83" w:rsidR="008A1DE0" w:rsidRPr="008C17D3" w:rsidRDefault="008A1DE0"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821" w:type="dxa"/>
            <w:tcBorders>
              <w:top w:val="nil"/>
              <w:left w:val="nil"/>
              <w:bottom w:val="nil"/>
              <w:right w:val="nil"/>
            </w:tcBorders>
            <w:shd w:val="clear" w:color="auto" w:fill="auto"/>
            <w:vAlign w:val="center"/>
          </w:tcPr>
          <w:p w14:paraId="5D329E4F" w14:textId="166BFC2A" w:rsidR="008A1DE0" w:rsidRPr="008C17D3" w:rsidRDefault="008A1DE0" w:rsidP="007F41E1">
            <w:pPr>
              <w:widowControl/>
              <w:jc w:val="left"/>
              <w:rPr>
                <w:rFonts w:hAnsi="ＭＳ 明朝" w:cs="ＭＳ Ｐゴシック"/>
                <w:color w:val="000000"/>
                <w:kern w:val="0"/>
              </w:rPr>
            </w:pPr>
            <w:r w:rsidRPr="008C17D3">
              <w:rPr>
                <w:rFonts w:hAnsi="ＭＳ 明朝" w:cs="ＭＳ Ｐゴシック" w:hint="eastAsia"/>
                <w:color w:val="000000"/>
                <w:kern w:val="0"/>
              </w:rPr>
              <w:t>質疑・協議応答書</w:t>
            </w:r>
          </w:p>
        </w:tc>
        <w:tc>
          <w:tcPr>
            <w:tcW w:w="709" w:type="dxa"/>
            <w:tcBorders>
              <w:top w:val="nil"/>
              <w:left w:val="single" w:sz="4" w:space="0" w:color="auto"/>
              <w:bottom w:val="nil"/>
              <w:right w:val="single" w:sz="4" w:space="0" w:color="auto"/>
            </w:tcBorders>
            <w:shd w:val="clear" w:color="auto" w:fill="auto"/>
            <w:noWrap/>
            <w:vAlign w:val="center"/>
          </w:tcPr>
          <w:p w14:paraId="79F03063" w14:textId="49BD1116" w:rsidR="008A1DE0" w:rsidRPr="008C17D3" w:rsidRDefault="008A1DE0"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nil"/>
              <w:right w:val="single" w:sz="4" w:space="0" w:color="auto"/>
            </w:tcBorders>
            <w:shd w:val="clear" w:color="auto" w:fill="auto"/>
            <w:noWrap/>
            <w:vAlign w:val="center"/>
          </w:tcPr>
          <w:p w14:paraId="0E7D3131" w14:textId="7E42B5A9" w:rsidR="008A1DE0" w:rsidRPr="008C17D3" w:rsidRDefault="008A1DE0" w:rsidP="007F41E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nil"/>
              <w:right w:val="single" w:sz="4" w:space="0" w:color="auto"/>
            </w:tcBorders>
            <w:shd w:val="clear" w:color="auto" w:fill="auto"/>
            <w:vAlign w:val="center"/>
          </w:tcPr>
          <w:p w14:paraId="73D4D594" w14:textId="77777777" w:rsidR="008A1DE0" w:rsidRPr="008C17D3" w:rsidRDefault="008A1DE0" w:rsidP="007F41E1">
            <w:pPr>
              <w:widowControl/>
              <w:jc w:val="left"/>
              <w:rPr>
                <w:rFonts w:hAnsi="ＭＳ 明朝" w:cs="ＭＳ Ｐゴシック"/>
                <w:color w:val="000000"/>
                <w:kern w:val="0"/>
              </w:rPr>
            </w:pPr>
          </w:p>
        </w:tc>
      </w:tr>
      <w:tr w:rsidR="008A1DE0" w:rsidRPr="008C17D3" w14:paraId="121EC0ED" w14:textId="77777777" w:rsidTr="00535FF5">
        <w:trPr>
          <w:trHeight w:val="47"/>
          <w:jc w:val="center"/>
        </w:trPr>
        <w:tc>
          <w:tcPr>
            <w:tcW w:w="513" w:type="dxa"/>
            <w:tcBorders>
              <w:top w:val="nil"/>
              <w:left w:val="single" w:sz="4" w:space="0" w:color="auto"/>
              <w:bottom w:val="single" w:sz="4" w:space="0" w:color="auto"/>
              <w:right w:val="single" w:sz="4" w:space="0" w:color="auto"/>
            </w:tcBorders>
            <w:shd w:val="clear" w:color="auto" w:fill="auto"/>
            <w:noWrap/>
            <w:vAlign w:val="center"/>
          </w:tcPr>
          <w:p w14:paraId="7259305D" w14:textId="40DBFF5E" w:rsidR="008A1DE0" w:rsidRPr="008C17D3" w:rsidRDefault="008A1DE0"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821" w:type="dxa"/>
            <w:tcBorders>
              <w:top w:val="nil"/>
              <w:left w:val="nil"/>
              <w:bottom w:val="single" w:sz="4" w:space="0" w:color="auto"/>
              <w:right w:val="nil"/>
            </w:tcBorders>
            <w:shd w:val="clear" w:color="auto" w:fill="auto"/>
            <w:vAlign w:val="center"/>
          </w:tcPr>
          <w:p w14:paraId="62A1453C" w14:textId="3D0D7E8F" w:rsidR="008A1DE0" w:rsidRPr="008C17D3" w:rsidRDefault="008A1DE0" w:rsidP="007F41E1">
            <w:pPr>
              <w:widowControl/>
              <w:jc w:val="left"/>
              <w:rPr>
                <w:rFonts w:hAnsi="ＭＳ 明朝" w:cs="ＭＳ Ｐゴシック"/>
                <w:color w:val="000000"/>
                <w:kern w:val="0"/>
              </w:rPr>
            </w:pPr>
            <w:r w:rsidRPr="008C17D3">
              <w:rPr>
                <w:rFonts w:hAnsi="ＭＳ 明朝" w:cs="ＭＳ Ｐゴシック" w:hint="eastAsia"/>
                <w:color w:val="000000"/>
                <w:kern w:val="0"/>
              </w:rPr>
              <w:t>指示・連絡事項</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5FEA0CE6" w14:textId="75454A5D" w:rsidR="008A1DE0" w:rsidRPr="008C17D3" w:rsidRDefault="008A1DE0"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tcPr>
          <w:p w14:paraId="30FDC84B" w14:textId="6040198A" w:rsidR="008A1DE0" w:rsidRPr="008C17D3" w:rsidRDefault="008A1DE0" w:rsidP="007F41E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12F9BEF0" w14:textId="77777777" w:rsidR="008A1DE0" w:rsidRPr="008C17D3" w:rsidRDefault="008A1DE0" w:rsidP="007F41E1">
            <w:pPr>
              <w:widowControl/>
              <w:jc w:val="left"/>
              <w:rPr>
                <w:rFonts w:hAnsi="ＭＳ 明朝" w:cs="ＭＳ Ｐゴシック"/>
                <w:color w:val="000000"/>
                <w:kern w:val="0"/>
              </w:rPr>
            </w:pPr>
          </w:p>
        </w:tc>
      </w:tr>
    </w:tbl>
    <w:p w14:paraId="306B318E" w14:textId="77777777" w:rsidR="00E21EB5" w:rsidRPr="008C17D3" w:rsidRDefault="00E21EB5" w:rsidP="00686A58">
      <w:pPr>
        <w:pStyle w:val="1"/>
      </w:pPr>
      <w:bookmarkStart w:id="176" w:name="_Toc478989445"/>
      <w:r w:rsidRPr="008C17D3">
        <w:rPr>
          <w:rFonts w:hint="eastAsia"/>
        </w:rPr>
        <w:t>完了時に提出する書類</w:t>
      </w:r>
      <w:bookmarkEnd w:id="176"/>
    </w:p>
    <w:tbl>
      <w:tblPr>
        <w:tblW w:w="8129" w:type="dxa"/>
        <w:jc w:val="center"/>
        <w:tblCellMar>
          <w:left w:w="99" w:type="dxa"/>
          <w:right w:w="99" w:type="dxa"/>
        </w:tblCellMar>
        <w:tblLook w:val="04A0" w:firstRow="1" w:lastRow="0" w:firstColumn="1" w:lastColumn="0" w:noHBand="0" w:noVBand="1"/>
      </w:tblPr>
      <w:tblGrid>
        <w:gridCol w:w="513"/>
        <w:gridCol w:w="2797"/>
        <w:gridCol w:w="709"/>
        <w:gridCol w:w="708"/>
        <w:gridCol w:w="3402"/>
      </w:tblGrid>
      <w:tr w:rsidR="007F41E1" w:rsidRPr="008C17D3" w14:paraId="50F7B0C1" w14:textId="77777777" w:rsidTr="00535FF5">
        <w:trPr>
          <w:trHeight w:val="154"/>
          <w:jc w:val="cent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E0F1"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No.</w:t>
            </w:r>
          </w:p>
        </w:tc>
        <w:tc>
          <w:tcPr>
            <w:tcW w:w="2797" w:type="dxa"/>
            <w:tcBorders>
              <w:top w:val="single" w:sz="4" w:space="0" w:color="auto"/>
              <w:left w:val="nil"/>
              <w:bottom w:val="single" w:sz="4" w:space="0" w:color="auto"/>
              <w:right w:val="nil"/>
            </w:tcBorders>
            <w:shd w:val="clear" w:color="auto" w:fill="auto"/>
            <w:vAlign w:val="center"/>
            <w:hideMark/>
          </w:tcPr>
          <w:p w14:paraId="3BBA348C"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書類名称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C522"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部数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5DA73C"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様式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EE56244"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備考</w:t>
            </w:r>
          </w:p>
        </w:tc>
      </w:tr>
      <w:tr w:rsidR="007F41E1" w:rsidRPr="008C17D3" w14:paraId="5666CD09" w14:textId="77777777" w:rsidTr="00535FF5">
        <w:trPr>
          <w:trHeight w:val="201"/>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944C516"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w:t>
            </w:r>
          </w:p>
        </w:tc>
        <w:tc>
          <w:tcPr>
            <w:tcW w:w="2797" w:type="dxa"/>
            <w:tcBorders>
              <w:top w:val="nil"/>
              <w:left w:val="nil"/>
              <w:bottom w:val="single" w:sz="4" w:space="0" w:color="auto"/>
              <w:right w:val="nil"/>
            </w:tcBorders>
            <w:shd w:val="clear" w:color="auto" w:fill="auto"/>
            <w:vAlign w:val="center"/>
            <w:hideMark/>
          </w:tcPr>
          <w:p w14:paraId="6E49C930" w14:textId="77777777" w:rsidR="00E21EB5" w:rsidRPr="008C17D3" w:rsidRDefault="00E21EB5" w:rsidP="00E21EB5">
            <w:pPr>
              <w:widowControl/>
              <w:jc w:val="left"/>
              <w:rPr>
                <w:rFonts w:hAnsi="ＭＳ 明朝" w:cs="ＭＳ Ｐゴシック"/>
                <w:color w:val="000000"/>
                <w:kern w:val="0"/>
              </w:rPr>
            </w:pPr>
            <w:r w:rsidRPr="008C17D3">
              <w:rPr>
                <w:rFonts w:hAnsi="ＭＳ 明朝" w:cs="ＭＳ Ｐゴシック" w:hint="eastAsia"/>
                <w:color w:val="000000"/>
                <w:kern w:val="0"/>
              </w:rPr>
              <w:t>業務水準チェックリスト</w:t>
            </w:r>
            <w:r w:rsidRPr="008C17D3">
              <w:rPr>
                <w:rFonts w:hAnsi="ＭＳ 明朝" w:cs="ＭＳ Ｐゴシック" w:hint="eastAsia"/>
                <w:color w:val="000000"/>
                <w:kern w:val="0"/>
                <w:vertAlign w:val="superscript"/>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B81B5E"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74FEB266"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6A0ED74E" w14:textId="46E2C978" w:rsidR="00E21EB5" w:rsidRPr="008C17D3" w:rsidRDefault="00E21EB5" w:rsidP="0069382A">
            <w:pPr>
              <w:widowControl/>
              <w:rPr>
                <w:rFonts w:hAnsi="ＭＳ 明朝" w:cs="ＭＳ Ｐゴシック"/>
                <w:color w:val="000000"/>
                <w:kern w:val="0"/>
              </w:rPr>
            </w:pPr>
          </w:p>
        </w:tc>
      </w:tr>
      <w:tr w:rsidR="007F41E1" w:rsidRPr="008C17D3" w14:paraId="758E0BCF" w14:textId="77777777" w:rsidTr="00535FF5">
        <w:trPr>
          <w:trHeight w:val="276"/>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0D4BC38"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p>
        </w:tc>
        <w:tc>
          <w:tcPr>
            <w:tcW w:w="2797" w:type="dxa"/>
            <w:tcBorders>
              <w:top w:val="nil"/>
              <w:left w:val="nil"/>
              <w:bottom w:val="single" w:sz="4" w:space="0" w:color="auto"/>
              <w:right w:val="nil"/>
            </w:tcBorders>
            <w:shd w:val="clear" w:color="auto" w:fill="auto"/>
            <w:vAlign w:val="center"/>
            <w:hideMark/>
          </w:tcPr>
          <w:p w14:paraId="3C45840A" w14:textId="77777777" w:rsidR="00E21EB5" w:rsidRPr="008C17D3" w:rsidRDefault="00E21EB5" w:rsidP="00E21EB5">
            <w:pPr>
              <w:widowControl/>
              <w:jc w:val="left"/>
              <w:rPr>
                <w:rFonts w:hAnsi="ＭＳ 明朝" w:cs="ＭＳ Ｐゴシック"/>
                <w:color w:val="000000"/>
                <w:kern w:val="0"/>
              </w:rPr>
            </w:pPr>
            <w:r w:rsidRPr="008C17D3">
              <w:rPr>
                <w:rFonts w:hAnsi="ＭＳ 明朝" w:cs="ＭＳ Ｐゴシック" w:hint="eastAsia"/>
                <w:color w:val="000000"/>
                <w:kern w:val="0"/>
              </w:rPr>
              <w:t>業務完了届</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E7495A"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30F5D3BE"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61C8F5E4" w14:textId="0557E60D" w:rsidR="00E21EB5" w:rsidRPr="008C17D3" w:rsidRDefault="00E21EB5" w:rsidP="00E21EB5">
            <w:pPr>
              <w:widowControl/>
              <w:jc w:val="left"/>
              <w:rPr>
                <w:rFonts w:hAnsi="ＭＳ 明朝" w:cs="ＭＳ Ｐゴシック"/>
                <w:color w:val="000000"/>
                <w:kern w:val="0"/>
              </w:rPr>
            </w:pPr>
          </w:p>
        </w:tc>
      </w:tr>
      <w:tr w:rsidR="007F41E1" w:rsidRPr="008C17D3" w14:paraId="2DC9129D"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567F830" w14:textId="77777777" w:rsidR="00E21EB5" w:rsidRPr="008C17D3" w:rsidRDefault="00E21EB5" w:rsidP="00E21E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w:t>
            </w:r>
          </w:p>
        </w:tc>
        <w:tc>
          <w:tcPr>
            <w:tcW w:w="2797" w:type="dxa"/>
            <w:tcBorders>
              <w:top w:val="nil"/>
              <w:left w:val="nil"/>
              <w:bottom w:val="single" w:sz="4" w:space="0" w:color="auto"/>
              <w:right w:val="nil"/>
            </w:tcBorders>
            <w:shd w:val="clear" w:color="auto" w:fill="auto"/>
            <w:vAlign w:val="center"/>
            <w:hideMark/>
          </w:tcPr>
          <w:p w14:paraId="60A92A2B" w14:textId="4A13A099" w:rsidR="00E21EB5" w:rsidRPr="008C17D3" w:rsidRDefault="006C0C18" w:rsidP="00E21EB5">
            <w:pPr>
              <w:widowControl/>
              <w:jc w:val="left"/>
              <w:rPr>
                <w:rFonts w:hAnsi="ＭＳ 明朝" w:cs="ＭＳ Ｐゴシック"/>
                <w:color w:val="000000"/>
                <w:kern w:val="0"/>
              </w:rPr>
            </w:pPr>
            <w:r w:rsidRPr="008C17D3">
              <w:rPr>
                <w:rFonts w:hAnsi="ＭＳ 明朝" w:cs="ＭＳ Ｐゴシック" w:hint="eastAsia"/>
                <w:color w:val="000000"/>
                <w:kern w:val="0"/>
              </w:rPr>
              <w:t>完成検査</w:t>
            </w:r>
            <w:r w:rsidR="00E21EB5" w:rsidRPr="008C17D3">
              <w:rPr>
                <w:rFonts w:hAnsi="ＭＳ 明朝" w:cs="ＭＳ Ｐゴシック" w:hint="eastAsia"/>
                <w:color w:val="000000"/>
                <w:kern w:val="0"/>
              </w:rPr>
              <w:t>記録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C3A091"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6FF3B88F" w14:textId="77777777" w:rsidR="00E21EB5" w:rsidRPr="008C17D3" w:rsidRDefault="00E21EB5" w:rsidP="00E21EB5">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73FC36A3" w14:textId="182131F4" w:rsidR="00E21EB5" w:rsidRPr="008C17D3" w:rsidRDefault="00E21EB5" w:rsidP="00E21EB5">
            <w:pPr>
              <w:widowControl/>
              <w:jc w:val="left"/>
              <w:rPr>
                <w:rFonts w:hAnsi="ＭＳ 明朝" w:cs="ＭＳ Ｐゴシック"/>
                <w:color w:val="000000"/>
                <w:kern w:val="0"/>
              </w:rPr>
            </w:pPr>
          </w:p>
        </w:tc>
      </w:tr>
      <w:tr w:rsidR="007F41E1" w:rsidRPr="008C17D3" w14:paraId="2081676E" w14:textId="77777777" w:rsidTr="00535FF5">
        <w:trPr>
          <w:trHeight w:val="264"/>
          <w:jc w:val="center"/>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5DBCD35" w14:textId="77777777" w:rsidR="00682ABA" w:rsidRPr="008C17D3" w:rsidRDefault="00E21EB5"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w:t>
            </w:r>
          </w:p>
        </w:tc>
        <w:tc>
          <w:tcPr>
            <w:tcW w:w="2797" w:type="dxa"/>
            <w:tcBorders>
              <w:top w:val="nil"/>
              <w:left w:val="nil"/>
              <w:bottom w:val="single" w:sz="4" w:space="0" w:color="auto"/>
              <w:right w:val="nil"/>
            </w:tcBorders>
            <w:shd w:val="clear" w:color="auto" w:fill="auto"/>
            <w:vAlign w:val="center"/>
            <w:hideMark/>
          </w:tcPr>
          <w:p w14:paraId="2C5C1843" w14:textId="77777777" w:rsidR="00682ABA" w:rsidRPr="008C17D3" w:rsidRDefault="00E21EB5" w:rsidP="007F41E1">
            <w:pPr>
              <w:widowControl/>
              <w:jc w:val="left"/>
              <w:rPr>
                <w:rFonts w:hAnsi="ＭＳ 明朝" w:cs="ＭＳ Ｐゴシック"/>
                <w:color w:val="000000"/>
                <w:kern w:val="0"/>
              </w:rPr>
            </w:pPr>
            <w:r w:rsidRPr="008C17D3">
              <w:rPr>
                <w:rFonts w:hAnsi="ＭＳ 明朝" w:cs="ＭＳ Ｐゴシック" w:hint="eastAsia"/>
                <w:color w:val="000000"/>
                <w:kern w:val="0"/>
              </w:rPr>
              <w:t>打合せ議事録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1B8A0B"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1</w:t>
            </w:r>
          </w:p>
        </w:tc>
        <w:tc>
          <w:tcPr>
            <w:tcW w:w="708" w:type="dxa"/>
            <w:tcBorders>
              <w:top w:val="nil"/>
              <w:left w:val="nil"/>
              <w:bottom w:val="single" w:sz="4" w:space="0" w:color="auto"/>
              <w:right w:val="single" w:sz="4" w:space="0" w:color="auto"/>
            </w:tcBorders>
            <w:shd w:val="clear" w:color="auto" w:fill="auto"/>
            <w:noWrap/>
            <w:vAlign w:val="center"/>
            <w:hideMark/>
          </w:tcPr>
          <w:p w14:paraId="0F8BC1AF" w14:textId="77777777" w:rsidR="00682ABA" w:rsidRPr="008C17D3" w:rsidRDefault="00E21EB5" w:rsidP="007F41E1">
            <w:pPr>
              <w:widowControl/>
              <w:jc w:val="center"/>
              <w:rPr>
                <w:rFonts w:hAnsi="ＭＳ 明朝" w:cs="ＭＳ Ｐゴシック"/>
                <w:color w:val="000000"/>
                <w:kern w:val="0"/>
              </w:rPr>
            </w:pPr>
            <w:r w:rsidRPr="008C17D3">
              <w:rPr>
                <w:rFonts w:hAnsi="ＭＳ 明朝" w:cs="ＭＳ Ｐゴシック" w:hint="eastAsia"/>
                <w:color w:val="000000"/>
                <w:kern w:val="0"/>
              </w:rPr>
              <w:t>A4</w:t>
            </w:r>
          </w:p>
        </w:tc>
        <w:tc>
          <w:tcPr>
            <w:tcW w:w="3402" w:type="dxa"/>
            <w:tcBorders>
              <w:top w:val="nil"/>
              <w:left w:val="nil"/>
              <w:bottom w:val="single" w:sz="4" w:space="0" w:color="auto"/>
              <w:right w:val="single" w:sz="4" w:space="0" w:color="auto"/>
            </w:tcBorders>
            <w:shd w:val="clear" w:color="auto" w:fill="auto"/>
            <w:vAlign w:val="center"/>
          </w:tcPr>
          <w:p w14:paraId="7F920972" w14:textId="4C861E14" w:rsidR="00E21EB5" w:rsidRPr="008C17D3" w:rsidRDefault="00E21EB5" w:rsidP="007F41E1">
            <w:pPr>
              <w:widowControl/>
              <w:jc w:val="left"/>
              <w:rPr>
                <w:rFonts w:hAnsi="ＭＳ 明朝" w:cs="ＭＳ Ｐゴシック"/>
                <w:color w:val="000000"/>
                <w:kern w:val="0"/>
              </w:rPr>
            </w:pPr>
          </w:p>
        </w:tc>
      </w:tr>
    </w:tbl>
    <w:p w14:paraId="1F69BB1C" w14:textId="68DB478C" w:rsidR="00E21EB5" w:rsidRPr="008C17D3" w:rsidRDefault="00E21EB5" w:rsidP="00B8414A">
      <w:pPr>
        <w:ind w:leftChars="405" w:left="1272" w:rightChars="471" w:right="989" w:hangingChars="201" w:hanging="422"/>
        <w:rPr>
          <w:rFonts w:ascii="Century" w:hAnsi="Century" w:cs="Times New Roman"/>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00FE48D9" w:rsidRPr="008C17D3">
        <w:rPr>
          <w:rFonts w:ascii="Century" w:hAnsi="Century" w:cs="Times New Roman" w:hint="eastAsia"/>
          <w:szCs w:val="24"/>
        </w:rPr>
        <w:t xml:space="preserve">　</w:t>
      </w:r>
      <w:r w:rsidR="00950D2B" w:rsidRPr="008C17D3">
        <w:rPr>
          <w:rFonts w:ascii="Century" w:hAnsi="Century" w:cs="Times New Roman" w:hint="eastAsia"/>
          <w:szCs w:val="24"/>
        </w:rPr>
        <w:t>必要な提出図書の不備・不足及び記載の内容が業務水準を満たしていることを確認したうえで、確認事項が示された一覧表を、様式を含めて作成し提出する</w:t>
      </w:r>
      <w:r w:rsidR="00054BA8" w:rsidRPr="008C17D3">
        <w:rPr>
          <w:rFonts w:ascii="Century" w:hAnsi="Century" w:cs="Times New Roman" w:hint="eastAsia"/>
          <w:szCs w:val="24"/>
        </w:rPr>
        <w:t>こととします</w:t>
      </w:r>
      <w:r w:rsidR="00950D2B" w:rsidRPr="008C17D3">
        <w:rPr>
          <w:rFonts w:ascii="Century" w:hAnsi="Century" w:cs="Times New Roman" w:hint="eastAsia"/>
          <w:szCs w:val="24"/>
        </w:rPr>
        <w:t>。</w:t>
      </w:r>
    </w:p>
    <w:p w14:paraId="363BD3F9" w14:textId="77777777" w:rsidR="00E21EB5" w:rsidRPr="008C17D3" w:rsidRDefault="00E21EB5">
      <w:pPr>
        <w:widowControl/>
        <w:jc w:val="left"/>
        <w:rPr>
          <w:rFonts w:asciiTheme="majorHAnsi" w:eastAsiaTheme="majorEastAsia" w:hAnsiTheme="majorHAnsi" w:cstheme="majorBidi"/>
          <w:sz w:val="24"/>
          <w:szCs w:val="24"/>
        </w:rPr>
      </w:pPr>
      <w:r w:rsidRPr="008C17D3">
        <w:br w:type="page"/>
      </w:r>
    </w:p>
    <w:p w14:paraId="303FD724" w14:textId="17CFC19C" w:rsidR="009A744B" w:rsidRPr="008C17D3" w:rsidRDefault="009A744B" w:rsidP="00686A58">
      <w:pPr>
        <w:pStyle w:val="13"/>
        <w:numPr>
          <w:ilvl w:val="0"/>
          <w:numId w:val="11"/>
        </w:numPr>
        <w:outlineLvl w:val="0"/>
      </w:pPr>
      <w:bookmarkStart w:id="177" w:name="_Toc478989446"/>
      <w:bookmarkStart w:id="178" w:name="_Toc503373559"/>
      <w:bookmarkStart w:id="179" w:name="_Toc507163465"/>
      <w:bookmarkStart w:id="180" w:name="_Toc507796219"/>
      <w:bookmarkStart w:id="181" w:name="_Toc508702366"/>
      <w:bookmarkStart w:id="182" w:name="_Toc508702408"/>
      <w:r w:rsidRPr="008C17D3">
        <w:rPr>
          <w:rFonts w:hint="eastAsia"/>
        </w:rPr>
        <w:lastRenderedPageBreak/>
        <w:t>設計用屋外・屋内条件</w:t>
      </w:r>
      <w:bookmarkEnd w:id="177"/>
      <w:bookmarkEnd w:id="178"/>
      <w:bookmarkEnd w:id="179"/>
      <w:bookmarkEnd w:id="180"/>
      <w:bookmarkEnd w:id="181"/>
      <w:bookmarkEnd w:id="182"/>
    </w:p>
    <w:p w14:paraId="1C2D5832" w14:textId="77777777" w:rsidR="00B8414A" w:rsidRPr="008C17D3" w:rsidRDefault="00B8414A" w:rsidP="00B8414A"/>
    <w:tbl>
      <w:tblPr>
        <w:tblW w:w="8159" w:type="dxa"/>
        <w:jc w:val="center"/>
        <w:tblCellMar>
          <w:left w:w="99" w:type="dxa"/>
          <w:right w:w="99" w:type="dxa"/>
        </w:tblCellMar>
        <w:tblLook w:val="04A0" w:firstRow="1" w:lastRow="0" w:firstColumn="1" w:lastColumn="0" w:noHBand="0" w:noVBand="1"/>
      </w:tblPr>
      <w:tblGrid>
        <w:gridCol w:w="408"/>
        <w:gridCol w:w="412"/>
        <w:gridCol w:w="370"/>
        <w:gridCol w:w="385"/>
        <w:gridCol w:w="934"/>
        <w:gridCol w:w="1417"/>
        <w:gridCol w:w="1418"/>
        <w:gridCol w:w="1412"/>
        <w:gridCol w:w="1403"/>
      </w:tblGrid>
      <w:tr w:rsidR="00264EA0" w:rsidRPr="008C17D3" w14:paraId="08EAC4B8" w14:textId="77777777" w:rsidTr="00467E51">
        <w:trPr>
          <w:trHeight w:val="264"/>
          <w:jc w:val="center"/>
        </w:trPr>
        <w:tc>
          <w:tcPr>
            <w:tcW w:w="408"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129D4105" w14:textId="49FF9F13"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屋外条件</w:t>
            </w:r>
          </w:p>
        </w:tc>
        <w:tc>
          <w:tcPr>
            <w:tcW w:w="2101" w:type="dxa"/>
            <w:gridSpan w:val="4"/>
            <w:tcBorders>
              <w:top w:val="single" w:sz="4" w:space="0" w:color="auto"/>
              <w:left w:val="nil"/>
              <w:bottom w:val="single" w:sz="4" w:space="0" w:color="auto"/>
              <w:right w:val="double" w:sz="6" w:space="0" w:color="000000"/>
            </w:tcBorders>
            <w:shd w:val="clear" w:color="auto" w:fill="auto"/>
            <w:noWrap/>
            <w:vAlign w:val="center"/>
            <w:hideMark/>
          </w:tcPr>
          <w:p w14:paraId="35D421E7"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季節</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256087"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夏季</w:t>
            </w:r>
          </w:p>
        </w:tc>
        <w:tc>
          <w:tcPr>
            <w:tcW w:w="2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F4EB12"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冬季</w:t>
            </w:r>
          </w:p>
        </w:tc>
      </w:tr>
      <w:tr w:rsidR="00264EA0" w:rsidRPr="008C17D3" w14:paraId="0465C696" w14:textId="77777777" w:rsidTr="00467E51">
        <w:trPr>
          <w:trHeight w:val="264"/>
          <w:jc w:val="center"/>
        </w:trPr>
        <w:tc>
          <w:tcPr>
            <w:tcW w:w="408" w:type="dxa"/>
            <w:vMerge/>
            <w:tcBorders>
              <w:top w:val="single" w:sz="4" w:space="0" w:color="auto"/>
              <w:left w:val="single" w:sz="4" w:space="0" w:color="auto"/>
              <w:bottom w:val="double" w:sz="6" w:space="0" w:color="000000"/>
              <w:right w:val="single" w:sz="4" w:space="0" w:color="auto"/>
            </w:tcBorders>
            <w:vAlign w:val="center"/>
            <w:hideMark/>
          </w:tcPr>
          <w:p w14:paraId="31897CA5" w14:textId="77777777" w:rsidR="00264EA0" w:rsidRPr="008C17D3" w:rsidRDefault="00264EA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nil"/>
              <w:bottom w:val="single" w:sz="4" w:space="0" w:color="auto"/>
              <w:right w:val="double" w:sz="6" w:space="0" w:color="000000"/>
            </w:tcBorders>
            <w:shd w:val="clear" w:color="auto" w:fill="auto"/>
            <w:vAlign w:val="center"/>
            <w:hideMark/>
          </w:tcPr>
          <w:p w14:paraId="027FA073"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乾球温度[℃]</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3B1030" w14:textId="68319D3F" w:rsidR="00264EA0" w:rsidRPr="008C17D3" w:rsidRDefault="005E0F9C"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35.3</w:t>
            </w:r>
          </w:p>
        </w:tc>
        <w:tc>
          <w:tcPr>
            <w:tcW w:w="2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E8F0AB" w14:textId="68C96A7A" w:rsidR="00264EA0" w:rsidRPr="008C17D3" w:rsidRDefault="00396824"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color w:val="000000"/>
                <w:kern w:val="0"/>
              </w:rPr>
              <w:t>1.8</w:t>
            </w:r>
          </w:p>
        </w:tc>
      </w:tr>
      <w:tr w:rsidR="00264EA0" w:rsidRPr="008C17D3" w14:paraId="22B7BA62" w14:textId="77777777" w:rsidTr="00467E51">
        <w:trPr>
          <w:trHeight w:val="264"/>
          <w:jc w:val="center"/>
        </w:trPr>
        <w:tc>
          <w:tcPr>
            <w:tcW w:w="408" w:type="dxa"/>
            <w:vMerge/>
            <w:tcBorders>
              <w:top w:val="single" w:sz="4" w:space="0" w:color="auto"/>
              <w:left w:val="single" w:sz="4" w:space="0" w:color="auto"/>
              <w:bottom w:val="double" w:sz="6" w:space="0" w:color="000000"/>
              <w:right w:val="single" w:sz="4" w:space="0" w:color="auto"/>
            </w:tcBorders>
            <w:vAlign w:val="center"/>
            <w:hideMark/>
          </w:tcPr>
          <w:p w14:paraId="4F8022B6" w14:textId="77777777" w:rsidR="00264EA0" w:rsidRPr="008C17D3" w:rsidRDefault="00264EA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nil"/>
              <w:bottom w:val="single" w:sz="4" w:space="0" w:color="auto"/>
              <w:right w:val="double" w:sz="6" w:space="0" w:color="000000"/>
            </w:tcBorders>
            <w:shd w:val="clear" w:color="auto" w:fill="auto"/>
            <w:vAlign w:val="center"/>
            <w:hideMark/>
          </w:tcPr>
          <w:p w14:paraId="01C07F21"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絶対湿度[g/kg(DA)]</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D9D4C0" w14:textId="5203A57D" w:rsidR="00264EA0" w:rsidRPr="008C17D3" w:rsidRDefault="005E0F9C"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color w:val="000000"/>
                <w:kern w:val="0"/>
              </w:rPr>
              <w:t>18.9</w:t>
            </w:r>
          </w:p>
        </w:tc>
        <w:tc>
          <w:tcPr>
            <w:tcW w:w="2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C3B9B2" w14:textId="2C3387A1" w:rsidR="00264EA0" w:rsidRPr="008C17D3" w:rsidRDefault="005E0F9C"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color w:val="000000"/>
                <w:kern w:val="0"/>
              </w:rPr>
              <w:t>2.2</w:t>
            </w:r>
          </w:p>
        </w:tc>
      </w:tr>
      <w:tr w:rsidR="00264EA0" w:rsidRPr="008C17D3" w14:paraId="40642FC4" w14:textId="77777777" w:rsidTr="00467E51">
        <w:trPr>
          <w:trHeight w:val="276"/>
          <w:jc w:val="center"/>
        </w:trPr>
        <w:tc>
          <w:tcPr>
            <w:tcW w:w="408" w:type="dxa"/>
            <w:vMerge/>
            <w:tcBorders>
              <w:top w:val="single" w:sz="4" w:space="0" w:color="auto"/>
              <w:left w:val="single" w:sz="4" w:space="0" w:color="auto"/>
              <w:bottom w:val="double" w:sz="6" w:space="0" w:color="000000"/>
              <w:right w:val="single" w:sz="4" w:space="0" w:color="auto"/>
            </w:tcBorders>
            <w:vAlign w:val="center"/>
            <w:hideMark/>
          </w:tcPr>
          <w:p w14:paraId="7D75F779" w14:textId="77777777" w:rsidR="00264EA0" w:rsidRPr="008C17D3" w:rsidRDefault="00264EA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nil"/>
              <w:bottom w:val="double" w:sz="6" w:space="0" w:color="auto"/>
              <w:right w:val="double" w:sz="6" w:space="0" w:color="000000"/>
            </w:tcBorders>
            <w:shd w:val="clear" w:color="auto" w:fill="auto"/>
            <w:vAlign w:val="center"/>
            <w:hideMark/>
          </w:tcPr>
          <w:p w14:paraId="31A3CDCD"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日最低温度[℃]</w:t>
            </w:r>
          </w:p>
        </w:tc>
        <w:tc>
          <w:tcPr>
            <w:tcW w:w="2835" w:type="dxa"/>
            <w:gridSpan w:val="2"/>
            <w:tcBorders>
              <w:top w:val="single" w:sz="4" w:space="0" w:color="auto"/>
              <w:left w:val="nil"/>
              <w:bottom w:val="double" w:sz="6" w:space="0" w:color="auto"/>
              <w:right w:val="single" w:sz="4" w:space="0" w:color="auto"/>
            </w:tcBorders>
            <w:shd w:val="clear" w:color="auto" w:fill="auto"/>
            <w:noWrap/>
            <w:vAlign w:val="center"/>
            <w:hideMark/>
          </w:tcPr>
          <w:p w14:paraId="741AFA3A" w14:textId="6996BDC9" w:rsidR="00264EA0" w:rsidRPr="008C17D3" w:rsidRDefault="00597806" w:rsidP="005E0F9C">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w:t>
            </w:r>
            <w:r w:rsidR="005E0F9C" w:rsidRPr="008C17D3">
              <w:rPr>
                <w:rFonts w:ascii="ＭＳ Ｐ明朝" w:eastAsia="ＭＳ Ｐ明朝" w:hAnsi="ＭＳ Ｐ明朝" w:cs="ＭＳ Ｐゴシック" w:hint="eastAsia"/>
                <w:color w:val="000000"/>
                <w:kern w:val="0"/>
              </w:rPr>
              <w:t>8</w:t>
            </w:r>
            <w:r w:rsidRPr="008C17D3">
              <w:rPr>
                <w:rFonts w:ascii="ＭＳ Ｐ明朝" w:eastAsia="ＭＳ Ｐ明朝" w:hAnsi="ＭＳ Ｐ明朝" w:cs="ＭＳ Ｐゴシック" w:hint="eastAsia"/>
                <w:color w:val="000000"/>
                <w:kern w:val="0"/>
              </w:rPr>
              <w:t>.3</w:t>
            </w:r>
          </w:p>
        </w:tc>
        <w:tc>
          <w:tcPr>
            <w:tcW w:w="2815" w:type="dxa"/>
            <w:gridSpan w:val="2"/>
            <w:tcBorders>
              <w:top w:val="single" w:sz="4" w:space="0" w:color="auto"/>
              <w:left w:val="nil"/>
              <w:bottom w:val="double" w:sz="6" w:space="0" w:color="auto"/>
              <w:right w:val="single" w:sz="4" w:space="0" w:color="auto"/>
            </w:tcBorders>
            <w:shd w:val="clear" w:color="auto" w:fill="auto"/>
            <w:noWrap/>
            <w:vAlign w:val="center"/>
            <w:hideMark/>
          </w:tcPr>
          <w:p w14:paraId="49FE6B38" w14:textId="77777777" w:rsidR="00264EA0" w:rsidRPr="008C17D3" w:rsidRDefault="00264EA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w:t>
            </w:r>
          </w:p>
        </w:tc>
      </w:tr>
      <w:tr w:rsidR="00E0120E" w:rsidRPr="008C17D3" w14:paraId="68879286" w14:textId="77777777" w:rsidTr="00277BFB">
        <w:trPr>
          <w:trHeight w:val="276"/>
          <w:jc w:val="center"/>
        </w:trPr>
        <w:tc>
          <w:tcPr>
            <w:tcW w:w="408" w:type="dxa"/>
            <w:vMerge w:val="restart"/>
            <w:tcBorders>
              <w:top w:val="nil"/>
              <w:left w:val="single" w:sz="4" w:space="0" w:color="auto"/>
              <w:right w:val="single" w:sz="4" w:space="0" w:color="auto"/>
            </w:tcBorders>
            <w:shd w:val="clear" w:color="auto" w:fill="auto"/>
            <w:vAlign w:val="center"/>
            <w:hideMark/>
          </w:tcPr>
          <w:p w14:paraId="5E8945AC" w14:textId="08770175"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屋内</w:t>
            </w:r>
          </w:p>
          <w:p w14:paraId="5342BEA9"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条件</w:t>
            </w:r>
          </w:p>
        </w:tc>
        <w:tc>
          <w:tcPr>
            <w:tcW w:w="2101" w:type="dxa"/>
            <w:gridSpan w:val="4"/>
            <w:tcBorders>
              <w:top w:val="nil"/>
              <w:left w:val="nil"/>
              <w:bottom w:val="single" w:sz="4" w:space="0" w:color="auto"/>
              <w:right w:val="double" w:sz="6" w:space="0" w:color="auto"/>
            </w:tcBorders>
            <w:shd w:val="clear" w:color="auto" w:fill="auto"/>
            <w:noWrap/>
            <w:vAlign w:val="center"/>
            <w:hideMark/>
          </w:tcPr>
          <w:p w14:paraId="429937CE" w14:textId="78053CCE"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分類</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D53825" w14:textId="383D0CE0"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教室等</w:t>
            </w:r>
          </w:p>
        </w:tc>
        <w:tc>
          <w:tcPr>
            <w:tcW w:w="28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F664D8" w14:textId="3EC1EF1C"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管理諸室等</w:t>
            </w:r>
          </w:p>
        </w:tc>
      </w:tr>
      <w:tr w:rsidR="00E0120E" w:rsidRPr="008C17D3" w14:paraId="561F5812" w14:textId="77777777" w:rsidTr="00277BFB">
        <w:trPr>
          <w:trHeight w:val="276"/>
          <w:jc w:val="center"/>
        </w:trPr>
        <w:tc>
          <w:tcPr>
            <w:tcW w:w="408" w:type="dxa"/>
            <w:vMerge/>
            <w:tcBorders>
              <w:left w:val="single" w:sz="4" w:space="0" w:color="auto"/>
              <w:right w:val="single" w:sz="4" w:space="0" w:color="auto"/>
            </w:tcBorders>
            <w:shd w:val="clear" w:color="auto" w:fill="auto"/>
            <w:vAlign w:val="center"/>
          </w:tcPr>
          <w:p w14:paraId="0A7FADE8" w14:textId="77777777" w:rsidR="00E0120E" w:rsidRPr="008C17D3" w:rsidRDefault="00E0120E" w:rsidP="00264EA0">
            <w:pPr>
              <w:widowControl/>
              <w:jc w:val="center"/>
              <w:rPr>
                <w:rFonts w:ascii="ＭＳ Ｐ明朝" w:eastAsia="ＭＳ Ｐ明朝" w:hAnsi="ＭＳ Ｐ明朝" w:cs="ＭＳ Ｐゴシック"/>
                <w:color w:val="000000"/>
                <w:kern w:val="0"/>
              </w:rPr>
            </w:pPr>
          </w:p>
        </w:tc>
        <w:tc>
          <w:tcPr>
            <w:tcW w:w="2101" w:type="dxa"/>
            <w:gridSpan w:val="4"/>
            <w:tcBorders>
              <w:top w:val="nil"/>
              <w:left w:val="nil"/>
              <w:bottom w:val="single" w:sz="4" w:space="0" w:color="auto"/>
              <w:right w:val="double" w:sz="6" w:space="0" w:color="auto"/>
            </w:tcBorders>
            <w:shd w:val="clear" w:color="auto" w:fill="auto"/>
            <w:noWrap/>
            <w:vAlign w:val="center"/>
          </w:tcPr>
          <w:p w14:paraId="5F3F4823" w14:textId="32555751"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対象室</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8588186" w14:textId="6613ECBE" w:rsidR="00E0120E" w:rsidRPr="008C17D3" w:rsidRDefault="00E0120E" w:rsidP="003846D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普通教室、</w:t>
            </w:r>
          </w:p>
          <w:p w14:paraId="1EE24943" w14:textId="0D50A286" w:rsidR="00E0120E" w:rsidRPr="008C17D3" w:rsidRDefault="00E0120E" w:rsidP="003846D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特別教室等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BF6306" w14:textId="6E04F462"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LAN教室等</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7FB5C00C" w14:textId="3DA55B45" w:rsidR="00E0120E" w:rsidRPr="008C17D3" w:rsidRDefault="00E0120E" w:rsidP="00D97BE3">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職員室等</w:t>
            </w:r>
          </w:p>
        </w:tc>
        <w:tc>
          <w:tcPr>
            <w:tcW w:w="1403" w:type="dxa"/>
            <w:tcBorders>
              <w:top w:val="single" w:sz="4" w:space="0" w:color="auto"/>
              <w:left w:val="nil"/>
              <w:bottom w:val="single" w:sz="4" w:space="0" w:color="auto"/>
              <w:right w:val="single" w:sz="4" w:space="0" w:color="auto"/>
            </w:tcBorders>
            <w:shd w:val="clear" w:color="auto" w:fill="auto"/>
            <w:vAlign w:val="center"/>
          </w:tcPr>
          <w:p w14:paraId="5E469DC4" w14:textId="5A4EB10D" w:rsidR="00E0120E" w:rsidRPr="008C17D3" w:rsidRDefault="00E0120E" w:rsidP="00D97BE3">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事務室、校長室、保健室等</w:t>
            </w:r>
          </w:p>
        </w:tc>
      </w:tr>
      <w:tr w:rsidR="00E0120E" w:rsidRPr="008C17D3" w14:paraId="321BA2AC" w14:textId="77777777" w:rsidTr="00277BFB">
        <w:trPr>
          <w:trHeight w:val="264"/>
          <w:jc w:val="center"/>
        </w:trPr>
        <w:tc>
          <w:tcPr>
            <w:tcW w:w="408" w:type="dxa"/>
            <w:vMerge/>
            <w:tcBorders>
              <w:left w:val="single" w:sz="4" w:space="0" w:color="auto"/>
              <w:right w:val="single" w:sz="4" w:space="0" w:color="auto"/>
            </w:tcBorders>
            <w:shd w:val="clear" w:color="auto" w:fill="auto"/>
            <w:vAlign w:val="center"/>
          </w:tcPr>
          <w:p w14:paraId="340D19A3"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167" w:type="dxa"/>
            <w:gridSpan w:val="3"/>
            <w:vMerge w:val="restart"/>
            <w:tcBorders>
              <w:top w:val="single" w:sz="4" w:space="0" w:color="auto"/>
              <w:left w:val="nil"/>
              <w:right w:val="single" w:sz="4" w:space="0" w:color="auto"/>
            </w:tcBorders>
            <w:shd w:val="clear" w:color="auto" w:fill="auto"/>
            <w:noWrap/>
            <w:vAlign w:val="center"/>
          </w:tcPr>
          <w:p w14:paraId="759D5ED3"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乾球温度</w:t>
            </w:r>
          </w:p>
          <w:p w14:paraId="314BB1F9"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w:t>
            </w:r>
          </w:p>
        </w:tc>
        <w:tc>
          <w:tcPr>
            <w:tcW w:w="934" w:type="dxa"/>
            <w:tcBorders>
              <w:top w:val="single" w:sz="4" w:space="0" w:color="auto"/>
              <w:left w:val="single" w:sz="4" w:space="0" w:color="auto"/>
              <w:bottom w:val="single" w:sz="4" w:space="0" w:color="auto"/>
              <w:right w:val="double" w:sz="6" w:space="0" w:color="000000"/>
            </w:tcBorders>
            <w:shd w:val="clear" w:color="auto" w:fill="auto"/>
            <w:vAlign w:val="center"/>
          </w:tcPr>
          <w:p w14:paraId="3FF777E5"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夏季</w:t>
            </w:r>
          </w:p>
        </w:tc>
        <w:tc>
          <w:tcPr>
            <w:tcW w:w="5650" w:type="dxa"/>
            <w:gridSpan w:val="4"/>
            <w:tcBorders>
              <w:top w:val="nil"/>
              <w:left w:val="nil"/>
              <w:bottom w:val="single" w:sz="4" w:space="0" w:color="auto"/>
              <w:right w:val="single" w:sz="4" w:space="0" w:color="auto"/>
            </w:tcBorders>
            <w:shd w:val="clear" w:color="auto" w:fill="auto"/>
            <w:noWrap/>
            <w:vAlign w:val="center"/>
          </w:tcPr>
          <w:p w14:paraId="13BF6F40" w14:textId="31E67FF8"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26</w:t>
            </w:r>
          </w:p>
        </w:tc>
      </w:tr>
      <w:tr w:rsidR="00E0120E" w:rsidRPr="008C17D3" w14:paraId="218AD21A" w14:textId="77777777" w:rsidTr="00277BFB">
        <w:trPr>
          <w:trHeight w:val="264"/>
          <w:jc w:val="center"/>
        </w:trPr>
        <w:tc>
          <w:tcPr>
            <w:tcW w:w="408" w:type="dxa"/>
            <w:vMerge/>
            <w:tcBorders>
              <w:left w:val="single" w:sz="4" w:space="0" w:color="auto"/>
              <w:right w:val="single" w:sz="4" w:space="0" w:color="auto"/>
            </w:tcBorders>
            <w:shd w:val="clear" w:color="auto" w:fill="auto"/>
            <w:vAlign w:val="center"/>
          </w:tcPr>
          <w:p w14:paraId="693C71B4"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167" w:type="dxa"/>
            <w:gridSpan w:val="3"/>
            <w:vMerge/>
            <w:tcBorders>
              <w:left w:val="nil"/>
              <w:bottom w:val="single" w:sz="4" w:space="0" w:color="auto"/>
              <w:right w:val="single" w:sz="4" w:space="0" w:color="auto"/>
            </w:tcBorders>
            <w:shd w:val="clear" w:color="auto" w:fill="auto"/>
            <w:noWrap/>
            <w:vAlign w:val="center"/>
          </w:tcPr>
          <w:p w14:paraId="4EE302B2" w14:textId="77777777" w:rsidR="00E0120E" w:rsidRPr="008C17D3" w:rsidRDefault="00E0120E" w:rsidP="00264EA0">
            <w:pPr>
              <w:widowControl/>
              <w:jc w:val="center"/>
              <w:rPr>
                <w:rFonts w:ascii="ＭＳ Ｐ明朝" w:eastAsia="ＭＳ Ｐ明朝" w:hAnsi="ＭＳ Ｐ明朝" w:cs="ＭＳ Ｐゴシック"/>
                <w:color w:val="000000"/>
                <w:kern w:val="0"/>
              </w:rPr>
            </w:pPr>
          </w:p>
        </w:tc>
        <w:tc>
          <w:tcPr>
            <w:tcW w:w="934" w:type="dxa"/>
            <w:tcBorders>
              <w:top w:val="single" w:sz="4" w:space="0" w:color="auto"/>
              <w:left w:val="single" w:sz="4" w:space="0" w:color="auto"/>
              <w:bottom w:val="single" w:sz="4" w:space="0" w:color="auto"/>
              <w:right w:val="double" w:sz="6" w:space="0" w:color="000000"/>
            </w:tcBorders>
            <w:shd w:val="clear" w:color="auto" w:fill="auto"/>
            <w:vAlign w:val="center"/>
          </w:tcPr>
          <w:p w14:paraId="75EB4D9D"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冬季</w:t>
            </w:r>
          </w:p>
        </w:tc>
        <w:tc>
          <w:tcPr>
            <w:tcW w:w="5650" w:type="dxa"/>
            <w:gridSpan w:val="4"/>
            <w:tcBorders>
              <w:top w:val="nil"/>
              <w:left w:val="nil"/>
              <w:bottom w:val="single" w:sz="4" w:space="0" w:color="auto"/>
              <w:right w:val="single" w:sz="4" w:space="0" w:color="auto"/>
            </w:tcBorders>
            <w:shd w:val="clear" w:color="auto" w:fill="auto"/>
            <w:noWrap/>
            <w:vAlign w:val="center"/>
          </w:tcPr>
          <w:p w14:paraId="5F0D6FE7" w14:textId="6682E0EC"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22</w:t>
            </w:r>
          </w:p>
        </w:tc>
      </w:tr>
      <w:tr w:rsidR="00E0120E" w:rsidRPr="008C17D3" w14:paraId="2066D81C" w14:textId="77777777" w:rsidTr="00277BFB">
        <w:trPr>
          <w:trHeight w:val="264"/>
          <w:jc w:val="center"/>
        </w:trPr>
        <w:tc>
          <w:tcPr>
            <w:tcW w:w="408" w:type="dxa"/>
            <w:vMerge/>
            <w:tcBorders>
              <w:left w:val="single" w:sz="4" w:space="0" w:color="auto"/>
              <w:right w:val="single" w:sz="4" w:space="0" w:color="auto"/>
            </w:tcBorders>
            <w:shd w:val="clear" w:color="auto" w:fill="auto"/>
            <w:vAlign w:val="center"/>
          </w:tcPr>
          <w:p w14:paraId="65AAF979"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167" w:type="dxa"/>
            <w:gridSpan w:val="3"/>
            <w:vMerge w:val="restart"/>
            <w:tcBorders>
              <w:top w:val="single" w:sz="4" w:space="0" w:color="auto"/>
              <w:left w:val="nil"/>
              <w:right w:val="single" w:sz="4" w:space="0" w:color="auto"/>
            </w:tcBorders>
            <w:shd w:val="clear" w:color="auto" w:fill="auto"/>
            <w:noWrap/>
            <w:vAlign w:val="center"/>
          </w:tcPr>
          <w:p w14:paraId="6B31827A"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相対湿度</w:t>
            </w:r>
          </w:p>
          <w:p w14:paraId="65677542"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w:t>
            </w:r>
          </w:p>
        </w:tc>
        <w:tc>
          <w:tcPr>
            <w:tcW w:w="934" w:type="dxa"/>
            <w:tcBorders>
              <w:top w:val="single" w:sz="4" w:space="0" w:color="auto"/>
              <w:left w:val="single" w:sz="4" w:space="0" w:color="auto"/>
              <w:bottom w:val="single" w:sz="4" w:space="0" w:color="auto"/>
              <w:right w:val="double" w:sz="6" w:space="0" w:color="000000"/>
            </w:tcBorders>
            <w:shd w:val="clear" w:color="auto" w:fill="auto"/>
            <w:vAlign w:val="center"/>
          </w:tcPr>
          <w:p w14:paraId="4D0A5764"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夏季</w:t>
            </w:r>
          </w:p>
        </w:tc>
        <w:tc>
          <w:tcPr>
            <w:tcW w:w="5650" w:type="dxa"/>
            <w:gridSpan w:val="4"/>
            <w:tcBorders>
              <w:top w:val="nil"/>
              <w:left w:val="nil"/>
              <w:bottom w:val="single" w:sz="4" w:space="0" w:color="auto"/>
              <w:right w:val="single" w:sz="4" w:space="0" w:color="auto"/>
            </w:tcBorders>
            <w:shd w:val="clear" w:color="auto" w:fill="auto"/>
            <w:noWrap/>
            <w:vAlign w:val="center"/>
          </w:tcPr>
          <w:p w14:paraId="20C77F2E"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50</w:t>
            </w:r>
          </w:p>
        </w:tc>
      </w:tr>
      <w:tr w:rsidR="00E0120E" w:rsidRPr="008C17D3" w14:paraId="62C52211" w14:textId="77777777" w:rsidTr="00277BFB">
        <w:trPr>
          <w:trHeight w:val="264"/>
          <w:jc w:val="center"/>
        </w:trPr>
        <w:tc>
          <w:tcPr>
            <w:tcW w:w="408" w:type="dxa"/>
            <w:vMerge/>
            <w:tcBorders>
              <w:left w:val="single" w:sz="4" w:space="0" w:color="auto"/>
              <w:right w:val="single" w:sz="4" w:space="0" w:color="auto"/>
            </w:tcBorders>
            <w:shd w:val="clear" w:color="auto" w:fill="auto"/>
            <w:vAlign w:val="center"/>
          </w:tcPr>
          <w:p w14:paraId="247D8031"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167" w:type="dxa"/>
            <w:gridSpan w:val="3"/>
            <w:vMerge/>
            <w:tcBorders>
              <w:left w:val="nil"/>
              <w:bottom w:val="single" w:sz="4" w:space="0" w:color="auto"/>
              <w:right w:val="single" w:sz="4" w:space="0" w:color="auto"/>
            </w:tcBorders>
            <w:shd w:val="clear" w:color="auto" w:fill="auto"/>
            <w:noWrap/>
            <w:vAlign w:val="center"/>
          </w:tcPr>
          <w:p w14:paraId="7DAB9F5B" w14:textId="77777777" w:rsidR="00E0120E" w:rsidRPr="008C17D3" w:rsidRDefault="00E0120E" w:rsidP="00264EA0">
            <w:pPr>
              <w:widowControl/>
              <w:jc w:val="center"/>
              <w:rPr>
                <w:rFonts w:ascii="ＭＳ Ｐ明朝" w:eastAsia="ＭＳ Ｐ明朝" w:hAnsi="ＭＳ Ｐ明朝" w:cs="ＭＳ Ｐゴシック"/>
                <w:color w:val="000000"/>
                <w:kern w:val="0"/>
              </w:rPr>
            </w:pPr>
          </w:p>
        </w:tc>
        <w:tc>
          <w:tcPr>
            <w:tcW w:w="934" w:type="dxa"/>
            <w:tcBorders>
              <w:top w:val="single" w:sz="4" w:space="0" w:color="auto"/>
              <w:left w:val="single" w:sz="4" w:space="0" w:color="auto"/>
              <w:bottom w:val="single" w:sz="4" w:space="0" w:color="auto"/>
              <w:right w:val="double" w:sz="6" w:space="0" w:color="000000"/>
            </w:tcBorders>
            <w:shd w:val="clear" w:color="auto" w:fill="auto"/>
            <w:vAlign w:val="center"/>
          </w:tcPr>
          <w:p w14:paraId="3C0D51CE"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冬季</w:t>
            </w:r>
          </w:p>
        </w:tc>
        <w:tc>
          <w:tcPr>
            <w:tcW w:w="5650" w:type="dxa"/>
            <w:gridSpan w:val="4"/>
            <w:tcBorders>
              <w:top w:val="nil"/>
              <w:left w:val="nil"/>
              <w:bottom w:val="single" w:sz="4" w:space="0" w:color="auto"/>
              <w:right w:val="single" w:sz="4" w:space="0" w:color="auto"/>
            </w:tcBorders>
            <w:shd w:val="clear" w:color="auto" w:fill="auto"/>
            <w:noWrap/>
            <w:vAlign w:val="center"/>
          </w:tcPr>
          <w:p w14:paraId="66082D77"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40</w:t>
            </w:r>
          </w:p>
        </w:tc>
      </w:tr>
      <w:tr w:rsidR="00E0120E" w:rsidRPr="008C17D3" w14:paraId="308A5634" w14:textId="77777777" w:rsidTr="00277BFB">
        <w:trPr>
          <w:trHeight w:val="264"/>
          <w:jc w:val="center"/>
        </w:trPr>
        <w:tc>
          <w:tcPr>
            <w:tcW w:w="408" w:type="dxa"/>
            <w:vMerge/>
            <w:tcBorders>
              <w:left w:val="single" w:sz="4" w:space="0" w:color="auto"/>
              <w:right w:val="single" w:sz="4" w:space="0" w:color="auto"/>
            </w:tcBorders>
            <w:shd w:val="clear" w:color="auto" w:fill="auto"/>
            <w:vAlign w:val="center"/>
            <w:hideMark/>
          </w:tcPr>
          <w:p w14:paraId="3FB8DF56"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782" w:type="dxa"/>
            <w:gridSpan w:val="2"/>
            <w:tcBorders>
              <w:top w:val="nil"/>
              <w:left w:val="nil"/>
              <w:bottom w:val="single" w:sz="4" w:space="0" w:color="auto"/>
              <w:right w:val="single" w:sz="4" w:space="0" w:color="auto"/>
            </w:tcBorders>
            <w:shd w:val="clear" w:color="auto" w:fill="auto"/>
            <w:vAlign w:val="center"/>
            <w:hideMark/>
          </w:tcPr>
          <w:p w14:paraId="325CB511"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日射負荷</w:t>
            </w:r>
          </w:p>
        </w:tc>
        <w:tc>
          <w:tcPr>
            <w:tcW w:w="1319" w:type="dxa"/>
            <w:gridSpan w:val="2"/>
            <w:tcBorders>
              <w:top w:val="nil"/>
              <w:left w:val="nil"/>
              <w:bottom w:val="single" w:sz="4" w:space="0" w:color="auto"/>
              <w:right w:val="double" w:sz="6" w:space="0" w:color="auto"/>
            </w:tcBorders>
            <w:shd w:val="clear" w:color="auto" w:fill="auto"/>
            <w:vAlign w:val="center"/>
            <w:hideMark/>
          </w:tcPr>
          <w:p w14:paraId="299B2A50"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遮蔽係数</w:t>
            </w:r>
            <w:r w:rsidRPr="008C17D3">
              <w:rPr>
                <w:rFonts w:ascii="ＭＳ Ｐ明朝" w:eastAsia="ＭＳ Ｐ明朝" w:hAnsi="ＭＳ Ｐ明朝" w:cs="ＭＳ Ｐゴシック" w:hint="eastAsia"/>
                <w:color w:val="000000"/>
                <w:kern w:val="0"/>
                <w:vertAlign w:val="superscript"/>
              </w:rPr>
              <w:t>※1</w:t>
            </w:r>
          </w:p>
        </w:tc>
        <w:tc>
          <w:tcPr>
            <w:tcW w:w="56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B3106F"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SC=0.97</w:t>
            </w:r>
          </w:p>
        </w:tc>
      </w:tr>
      <w:tr w:rsidR="00E0120E" w:rsidRPr="008C17D3" w14:paraId="1A7200D4" w14:textId="77777777" w:rsidTr="00277BFB">
        <w:trPr>
          <w:trHeight w:val="264"/>
          <w:jc w:val="center"/>
        </w:trPr>
        <w:tc>
          <w:tcPr>
            <w:tcW w:w="408" w:type="dxa"/>
            <w:vMerge/>
            <w:tcBorders>
              <w:left w:val="single" w:sz="4" w:space="0" w:color="auto"/>
              <w:right w:val="single" w:sz="4" w:space="0" w:color="auto"/>
            </w:tcBorders>
            <w:shd w:val="clear" w:color="auto" w:fill="auto"/>
            <w:vAlign w:val="center"/>
            <w:hideMark/>
          </w:tcPr>
          <w:p w14:paraId="4619E79A"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782" w:type="dxa"/>
            <w:gridSpan w:val="2"/>
            <w:tcBorders>
              <w:top w:val="nil"/>
              <w:left w:val="nil"/>
              <w:bottom w:val="single" w:sz="4" w:space="0" w:color="auto"/>
              <w:right w:val="single" w:sz="4" w:space="0" w:color="auto"/>
            </w:tcBorders>
            <w:shd w:val="clear" w:color="auto" w:fill="auto"/>
            <w:vAlign w:val="center"/>
            <w:hideMark/>
          </w:tcPr>
          <w:p w14:paraId="6AD6C932"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照明負荷</w:t>
            </w:r>
          </w:p>
        </w:tc>
        <w:tc>
          <w:tcPr>
            <w:tcW w:w="1319" w:type="dxa"/>
            <w:gridSpan w:val="2"/>
            <w:tcBorders>
              <w:top w:val="nil"/>
              <w:left w:val="nil"/>
              <w:bottom w:val="single" w:sz="4" w:space="0" w:color="auto"/>
              <w:right w:val="double" w:sz="6" w:space="0" w:color="auto"/>
            </w:tcBorders>
            <w:shd w:val="clear" w:color="auto" w:fill="auto"/>
            <w:vAlign w:val="center"/>
            <w:hideMark/>
          </w:tcPr>
          <w:p w14:paraId="4CF18397"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消費電力</w:t>
            </w:r>
          </w:p>
          <w:p w14:paraId="68521E94"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54EBC18" w14:textId="77777777" w:rsidR="00E0120E" w:rsidRPr="008C17D3" w:rsidRDefault="00E0120E" w:rsidP="00D97BE3">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92E2D2" w14:textId="7360AF37" w:rsidR="00E0120E" w:rsidRPr="008C17D3" w:rsidRDefault="00E0120E" w:rsidP="00D97BE3">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614871A" w14:textId="0ED6B673" w:rsidR="00E0120E" w:rsidRPr="008C17D3" w:rsidRDefault="00E0120E" w:rsidP="00745B4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14</w:t>
            </w:r>
          </w:p>
        </w:tc>
        <w:tc>
          <w:tcPr>
            <w:tcW w:w="1403" w:type="dxa"/>
            <w:tcBorders>
              <w:top w:val="single" w:sz="4" w:space="0" w:color="auto"/>
              <w:left w:val="nil"/>
              <w:bottom w:val="single" w:sz="4" w:space="0" w:color="auto"/>
              <w:right w:val="single" w:sz="4" w:space="0" w:color="auto"/>
            </w:tcBorders>
            <w:shd w:val="clear" w:color="auto" w:fill="auto"/>
            <w:vAlign w:val="center"/>
          </w:tcPr>
          <w:p w14:paraId="316C1518" w14:textId="4005B43D" w:rsidR="00E0120E" w:rsidRPr="008C17D3" w:rsidRDefault="00E0120E" w:rsidP="00D97BE3">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14</w:t>
            </w:r>
          </w:p>
        </w:tc>
      </w:tr>
      <w:tr w:rsidR="00E0120E" w:rsidRPr="008C17D3" w14:paraId="45A27D32" w14:textId="77777777" w:rsidTr="00277BFB">
        <w:trPr>
          <w:trHeight w:val="264"/>
          <w:jc w:val="center"/>
        </w:trPr>
        <w:tc>
          <w:tcPr>
            <w:tcW w:w="408" w:type="dxa"/>
            <w:vMerge/>
            <w:tcBorders>
              <w:left w:val="single" w:sz="4" w:space="0" w:color="auto"/>
              <w:right w:val="single" w:sz="4" w:space="0" w:color="auto"/>
            </w:tcBorders>
            <w:shd w:val="clear" w:color="auto" w:fill="auto"/>
            <w:vAlign w:val="center"/>
            <w:hideMark/>
          </w:tcPr>
          <w:p w14:paraId="229686F4"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nil"/>
              <w:bottom w:val="single" w:sz="4" w:space="0" w:color="auto"/>
              <w:right w:val="double" w:sz="6" w:space="0" w:color="000000"/>
            </w:tcBorders>
            <w:shd w:val="clear" w:color="auto" w:fill="auto"/>
            <w:vAlign w:val="center"/>
            <w:hideMark/>
          </w:tcPr>
          <w:p w14:paraId="03C4127D" w14:textId="77777777" w:rsidR="00E0120E" w:rsidRPr="008C17D3" w:rsidRDefault="00E0120E" w:rsidP="00D14252">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内部発熱負荷[W/㎡]</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D4AD78"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0F8A04" w14:textId="4A1DE523"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25</w:t>
            </w:r>
          </w:p>
        </w:tc>
        <w:tc>
          <w:tcPr>
            <w:tcW w:w="2815" w:type="dxa"/>
            <w:gridSpan w:val="2"/>
            <w:tcBorders>
              <w:top w:val="single" w:sz="4" w:space="0" w:color="auto"/>
              <w:left w:val="nil"/>
              <w:bottom w:val="single" w:sz="4" w:space="0" w:color="auto"/>
              <w:right w:val="single" w:sz="4" w:space="0" w:color="auto"/>
            </w:tcBorders>
            <w:shd w:val="clear" w:color="auto" w:fill="auto"/>
            <w:vAlign w:val="center"/>
          </w:tcPr>
          <w:p w14:paraId="140602B4" w14:textId="4AD6FF6F"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1.5</w:t>
            </w:r>
          </w:p>
        </w:tc>
      </w:tr>
      <w:tr w:rsidR="00E0120E" w:rsidRPr="008C17D3" w14:paraId="414A45CB" w14:textId="77777777" w:rsidTr="00277BFB">
        <w:trPr>
          <w:trHeight w:val="264"/>
          <w:jc w:val="center"/>
        </w:trPr>
        <w:tc>
          <w:tcPr>
            <w:tcW w:w="408" w:type="dxa"/>
            <w:vMerge/>
            <w:tcBorders>
              <w:left w:val="single" w:sz="4" w:space="0" w:color="auto"/>
              <w:right w:val="single" w:sz="4" w:space="0" w:color="auto"/>
            </w:tcBorders>
            <w:shd w:val="clear" w:color="auto" w:fill="auto"/>
            <w:vAlign w:val="center"/>
            <w:hideMark/>
          </w:tcPr>
          <w:p w14:paraId="05A9BDC9"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7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E27A98"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人体負荷</w:t>
            </w:r>
          </w:p>
        </w:tc>
        <w:tc>
          <w:tcPr>
            <w:tcW w:w="1319" w:type="dxa"/>
            <w:gridSpan w:val="2"/>
            <w:tcBorders>
              <w:top w:val="nil"/>
              <w:left w:val="nil"/>
              <w:bottom w:val="single" w:sz="4" w:space="0" w:color="auto"/>
              <w:right w:val="double" w:sz="6" w:space="0" w:color="auto"/>
            </w:tcBorders>
            <w:shd w:val="clear" w:color="auto" w:fill="auto"/>
            <w:vAlign w:val="center"/>
            <w:hideMark/>
          </w:tcPr>
          <w:p w14:paraId="1A860A5D" w14:textId="75FA5249"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在室人員</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2E1AA6" w14:textId="230FCD39" w:rsidR="00E0120E" w:rsidRPr="008C17D3" w:rsidRDefault="00E0120E" w:rsidP="00BA4A68">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41人</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3F46F0B0" w14:textId="77777777" w:rsidR="00E0120E" w:rsidRPr="008C17D3" w:rsidRDefault="00E0120E" w:rsidP="00BA4A68">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0.3人/㎡</w:t>
            </w:r>
          </w:p>
        </w:tc>
        <w:tc>
          <w:tcPr>
            <w:tcW w:w="1403" w:type="dxa"/>
            <w:tcBorders>
              <w:top w:val="single" w:sz="4" w:space="0" w:color="auto"/>
              <w:left w:val="nil"/>
              <w:bottom w:val="single" w:sz="4" w:space="0" w:color="auto"/>
              <w:right w:val="single" w:sz="4" w:space="0" w:color="auto"/>
            </w:tcBorders>
            <w:shd w:val="clear" w:color="auto" w:fill="auto"/>
            <w:vAlign w:val="center"/>
          </w:tcPr>
          <w:p w14:paraId="0B406AB5" w14:textId="36071E30" w:rsidR="00E0120E" w:rsidRPr="008C17D3" w:rsidRDefault="00E0120E" w:rsidP="00BA4A68">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0.2人/㎡</w:t>
            </w:r>
          </w:p>
        </w:tc>
      </w:tr>
      <w:tr w:rsidR="00E0120E" w:rsidRPr="008C17D3" w14:paraId="0C9A19A5" w14:textId="77777777" w:rsidTr="00277BFB">
        <w:trPr>
          <w:trHeight w:val="264"/>
          <w:jc w:val="center"/>
        </w:trPr>
        <w:tc>
          <w:tcPr>
            <w:tcW w:w="408" w:type="dxa"/>
            <w:vMerge/>
            <w:tcBorders>
              <w:left w:val="single" w:sz="4" w:space="0" w:color="auto"/>
              <w:right w:val="single" w:sz="4" w:space="0" w:color="auto"/>
            </w:tcBorders>
            <w:shd w:val="clear" w:color="auto" w:fill="auto"/>
            <w:vAlign w:val="center"/>
            <w:hideMark/>
          </w:tcPr>
          <w:p w14:paraId="596464BF"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782" w:type="dxa"/>
            <w:gridSpan w:val="2"/>
            <w:vMerge/>
            <w:tcBorders>
              <w:top w:val="nil"/>
              <w:left w:val="single" w:sz="4" w:space="0" w:color="auto"/>
              <w:bottom w:val="single" w:sz="4" w:space="0" w:color="auto"/>
              <w:right w:val="single" w:sz="4" w:space="0" w:color="auto"/>
            </w:tcBorders>
            <w:vAlign w:val="center"/>
            <w:hideMark/>
          </w:tcPr>
          <w:p w14:paraId="7B79D1B8"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319" w:type="dxa"/>
            <w:gridSpan w:val="2"/>
            <w:tcBorders>
              <w:top w:val="nil"/>
              <w:left w:val="nil"/>
              <w:bottom w:val="single" w:sz="4" w:space="0" w:color="auto"/>
              <w:right w:val="double" w:sz="6" w:space="0" w:color="auto"/>
            </w:tcBorders>
            <w:shd w:val="clear" w:color="auto" w:fill="auto"/>
            <w:vAlign w:val="center"/>
            <w:hideMark/>
          </w:tcPr>
          <w:p w14:paraId="0B6F73FC"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顕熱</w:t>
            </w:r>
            <w:r w:rsidRPr="008C17D3">
              <w:rPr>
                <w:rFonts w:ascii="ＭＳ Ｐ明朝" w:eastAsia="ＭＳ Ｐ明朝" w:hAnsi="ＭＳ Ｐ明朝" w:cs="ＭＳ Ｐゴシック" w:hint="eastAsia"/>
                <w:i/>
                <w:iCs/>
                <w:color w:val="000000"/>
                <w:kern w:val="0"/>
              </w:rPr>
              <w:t>SH</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05303A" w14:textId="7A70A0B1"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67W/人</w:t>
            </w:r>
          </w:p>
        </w:tc>
        <w:tc>
          <w:tcPr>
            <w:tcW w:w="2815" w:type="dxa"/>
            <w:gridSpan w:val="2"/>
            <w:tcBorders>
              <w:top w:val="single" w:sz="4" w:space="0" w:color="auto"/>
              <w:left w:val="nil"/>
              <w:bottom w:val="single" w:sz="4" w:space="0" w:color="auto"/>
              <w:right w:val="single" w:sz="4" w:space="0" w:color="auto"/>
            </w:tcBorders>
            <w:shd w:val="clear" w:color="auto" w:fill="auto"/>
            <w:vAlign w:val="center"/>
          </w:tcPr>
          <w:p w14:paraId="4DC15301" w14:textId="01519588"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69W/人</w:t>
            </w:r>
          </w:p>
        </w:tc>
      </w:tr>
      <w:tr w:rsidR="00E0120E" w:rsidRPr="008C17D3" w14:paraId="65E7223A" w14:textId="77777777" w:rsidTr="009162E0">
        <w:trPr>
          <w:trHeight w:val="264"/>
          <w:jc w:val="center"/>
        </w:trPr>
        <w:tc>
          <w:tcPr>
            <w:tcW w:w="408" w:type="dxa"/>
            <w:vMerge/>
            <w:tcBorders>
              <w:left w:val="single" w:sz="4" w:space="0" w:color="auto"/>
              <w:bottom w:val="double" w:sz="4" w:space="0" w:color="auto"/>
              <w:right w:val="single" w:sz="4" w:space="0" w:color="auto"/>
            </w:tcBorders>
            <w:shd w:val="clear" w:color="auto" w:fill="auto"/>
            <w:vAlign w:val="center"/>
            <w:hideMark/>
          </w:tcPr>
          <w:p w14:paraId="0ED67EF9"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782" w:type="dxa"/>
            <w:gridSpan w:val="2"/>
            <w:vMerge/>
            <w:tcBorders>
              <w:top w:val="nil"/>
              <w:left w:val="single" w:sz="4" w:space="0" w:color="auto"/>
              <w:bottom w:val="double" w:sz="4" w:space="0" w:color="auto"/>
              <w:right w:val="single" w:sz="4" w:space="0" w:color="auto"/>
            </w:tcBorders>
            <w:vAlign w:val="center"/>
            <w:hideMark/>
          </w:tcPr>
          <w:p w14:paraId="55D1DA7E" w14:textId="77777777" w:rsidR="00E0120E" w:rsidRPr="008C17D3" w:rsidRDefault="00E0120E" w:rsidP="00264EA0">
            <w:pPr>
              <w:widowControl/>
              <w:jc w:val="left"/>
              <w:rPr>
                <w:rFonts w:ascii="ＭＳ Ｐ明朝" w:eastAsia="ＭＳ Ｐ明朝" w:hAnsi="ＭＳ Ｐ明朝" w:cs="ＭＳ Ｐゴシック"/>
                <w:color w:val="000000"/>
                <w:kern w:val="0"/>
              </w:rPr>
            </w:pPr>
          </w:p>
        </w:tc>
        <w:tc>
          <w:tcPr>
            <w:tcW w:w="1319" w:type="dxa"/>
            <w:gridSpan w:val="2"/>
            <w:tcBorders>
              <w:top w:val="nil"/>
              <w:left w:val="nil"/>
              <w:bottom w:val="double" w:sz="4" w:space="0" w:color="auto"/>
              <w:right w:val="double" w:sz="6" w:space="0" w:color="auto"/>
            </w:tcBorders>
            <w:shd w:val="clear" w:color="auto" w:fill="auto"/>
            <w:vAlign w:val="center"/>
            <w:hideMark/>
          </w:tcPr>
          <w:p w14:paraId="6EB7EAEA" w14:textId="77777777"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潜熱</w:t>
            </w:r>
            <w:r w:rsidRPr="008C17D3">
              <w:rPr>
                <w:rFonts w:ascii="ＭＳ Ｐ明朝" w:eastAsia="ＭＳ Ｐ明朝" w:hAnsi="ＭＳ Ｐ明朝" w:cs="ＭＳ Ｐゴシック" w:hint="eastAsia"/>
                <w:i/>
                <w:iCs/>
                <w:color w:val="000000"/>
                <w:kern w:val="0"/>
              </w:rPr>
              <w:t>LH</w:t>
            </w:r>
          </w:p>
        </w:tc>
        <w:tc>
          <w:tcPr>
            <w:tcW w:w="2835" w:type="dxa"/>
            <w:gridSpan w:val="2"/>
            <w:tcBorders>
              <w:top w:val="single" w:sz="4" w:space="0" w:color="auto"/>
              <w:left w:val="nil"/>
              <w:bottom w:val="double" w:sz="4" w:space="0" w:color="auto"/>
              <w:right w:val="single" w:sz="4" w:space="0" w:color="auto"/>
            </w:tcBorders>
            <w:shd w:val="clear" w:color="auto" w:fill="auto"/>
            <w:noWrap/>
            <w:vAlign w:val="center"/>
            <w:hideMark/>
          </w:tcPr>
          <w:p w14:paraId="73510EE0" w14:textId="309E9C22"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49W/人</w:t>
            </w:r>
          </w:p>
        </w:tc>
        <w:tc>
          <w:tcPr>
            <w:tcW w:w="2815" w:type="dxa"/>
            <w:gridSpan w:val="2"/>
            <w:tcBorders>
              <w:top w:val="single" w:sz="4" w:space="0" w:color="auto"/>
              <w:left w:val="nil"/>
              <w:bottom w:val="double" w:sz="4" w:space="0" w:color="auto"/>
              <w:right w:val="single" w:sz="4" w:space="0" w:color="auto"/>
            </w:tcBorders>
            <w:shd w:val="clear" w:color="auto" w:fill="auto"/>
            <w:vAlign w:val="center"/>
          </w:tcPr>
          <w:p w14:paraId="20BBF65D" w14:textId="4203A541" w:rsidR="00E0120E" w:rsidRPr="008C17D3" w:rsidRDefault="00E0120E"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53W/人</w:t>
            </w:r>
          </w:p>
        </w:tc>
      </w:tr>
      <w:tr w:rsidR="00E0120E" w:rsidRPr="008C17D3" w14:paraId="6B2E2BF3" w14:textId="77777777" w:rsidTr="009162E0">
        <w:trPr>
          <w:trHeight w:val="264"/>
          <w:jc w:val="center"/>
        </w:trPr>
        <w:tc>
          <w:tcPr>
            <w:tcW w:w="408"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14:paraId="6F19001B" w14:textId="432208F7" w:rsidR="00E0120E" w:rsidRPr="008C17D3" w:rsidRDefault="00E0120E" w:rsidP="00264EA0">
            <w:pPr>
              <w:widowControl/>
              <w:jc w:val="left"/>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換気</w:t>
            </w:r>
          </w:p>
        </w:tc>
        <w:tc>
          <w:tcPr>
            <w:tcW w:w="2101" w:type="dxa"/>
            <w:gridSpan w:val="4"/>
            <w:tcBorders>
              <w:top w:val="double" w:sz="4" w:space="0" w:color="auto"/>
              <w:left w:val="single" w:sz="4" w:space="0" w:color="auto"/>
              <w:bottom w:val="single" w:sz="4" w:space="0" w:color="auto"/>
              <w:right w:val="double" w:sz="4" w:space="0" w:color="auto"/>
            </w:tcBorders>
            <w:shd w:val="clear" w:color="auto" w:fill="auto"/>
            <w:vAlign w:val="center"/>
            <w:hideMark/>
          </w:tcPr>
          <w:p w14:paraId="39C355A0" w14:textId="5FC5C198" w:rsidR="00E0120E" w:rsidRPr="008C17D3" w:rsidRDefault="00E0120E" w:rsidP="0072454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換気量</w:t>
            </w:r>
          </w:p>
        </w:tc>
        <w:tc>
          <w:tcPr>
            <w:tcW w:w="5650" w:type="dxa"/>
            <w:gridSpan w:val="4"/>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15B8BCC2" w14:textId="1DFDAC29" w:rsidR="00E0120E" w:rsidRPr="008C17D3" w:rsidRDefault="00E0120E"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30m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/h人</w:t>
            </w:r>
          </w:p>
        </w:tc>
      </w:tr>
      <w:tr w:rsidR="00724540" w:rsidRPr="008C17D3" w14:paraId="35F85BC2"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31EFDBA5"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3BA7D8B0" w14:textId="13E4E331"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浮遊粉塵</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3130BE11" w14:textId="4255F31F"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0.10mg/m</w:t>
            </w:r>
            <w:r w:rsidRPr="008C17D3">
              <w:rPr>
                <w:rFonts w:ascii="ＭＳ Ｐ明朝" w:eastAsia="ＭＳ Ｐ明朝" w:hAnsi="ＭＳ Ｐ明朝" w:cs="ＭＳ Ｐゴシック"/>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5C950AE2"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0D2B21DE"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1A3C04E5" w14:textId="5CCF6601"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一酸化炭素</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0B948A94" w14:textId="6A8028EC"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10ppm以下</w:t>
            </w:r>
          </w:p>
        </w:tc>
      </w:tr>
      <w:tr w:rsidR="00724540" w:rsidRPr="008C17D3" w14:paraId="572B7708"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1086ABD5"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13D5579D" w14:textId="39826305"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二酸化炭素</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7A8EE671" w14:textId="7BE1C6C5"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1,000ppm以下</w:t>
            </w:r>
          </w:p>
        </w:tc>
      </w:tr>
      <w:tr w:rsidR="00724540" w:rsidRPr="008C17D3" w14:paraId="75E4C2FC"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7FE3E39C"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2101"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6545E5CE" w14:textId="64192625"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気流</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458E0F10" w14:textId="43840BD6"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0.5m/秒以下</w:t>
            </w:r>
          </w:p>
        </w:tc>
      </w:tr>
      <w:tr w:rsidR="00724540" w:rsidRPr="008C17D3" w14:paraId="361E7412"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1DC99740"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BC41BF" w14:textId="762D2615" w:rsidR="00724540" w:rsidRPr="008C17D3" w:rsidRDefault="00724540" w:rsidP="00264EA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揮発性有機化合物</w:t>
            </w: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22224D4C" w14:textId="77777777"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ホルム</w:t>
            </w:r>
          </w:p>
          <w:p w14:paraId="263331E0" w14:textId="18FC2033" w:rsidR="00724540" w:rsidRPr="008C17D3" w:rsidRDefault="00724540"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アルデヒド</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150D3106" w14:textId="56DE5D5E"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100μg/m</w:t>
            </w:r>
            <w:r w:rsidRPr="008C17D3">
              <w:rPr>
                <w:rFonts w:ascii="ＭＳ Ｐ明朝" w:eastAsia="ＭＳ Ｐ明朝" w:hAnsi="ＭＳ Ｐ明朝" w:cs="ＭＳ Ｐゴシック"/>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0E188C5F"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6E35F095"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B6444" w14:textId="77777777" w:rsidR="00724540" w:rsidRPr="008C17D3" w:rsidRDefault="00724540" w:rsidP="00264EA0">
            <w:pPr>
              <w:widowControl/>
              <w:jc w:val="center"/>
              <w:rPr>
                <w:rFonts w:ascii="ＭＳ Ｐ明朝" w:eastAsia="ＭＳ Ｐ明朝" w:hAnsi="ＭＳ Ｐ明朝" w:cs="ＭＳ Ｐゴシック"/>
                <w:color w:val="000000"/>
                <w:kern w:val="0"/>
              </w:rPr>
            </w:pP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B2239FB" w14:textId="44260558"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トルエン</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0B170B48" w14:textId="017D50F1"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260μg/m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743D1A44"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64D993F6"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E29E6" w14:textId="77777777" w:rsidR="00724540" w:rsidRPr="008C17D3" w:rsidRDefault="00724540" w:rsidP="00264EA0">
            <w:pPr>
              <w:widowControl/>
              <w:jc w:val="center"/>
              <w:rPr>
                <w:rFonts w:ascii="ＭＳ Ｐ明朝" w:eastAsia="ＭＳ Ｐ明朝" w:hAnsi="ＭＳ Ｐ明朝" w:cs="ＭＳ Ｐゴシック"/>
                <w:color w:val="000000"/>
                <w:kern w:val="0"/>
              </w:rPr>
            </w:pP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5C6A14C0" w14:textId="67258887"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キシレン</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6CAAEC6E" w14:textId="4BC0E62A"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870μg/m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07A0AE9E"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1A8AFE17"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427D83" w14:textId="77777777" w:rsidR="00724540" w:rsidRPr="008C17D3" w:rsidRDefault="00724540" w:rsidP="00264EA0">
            <w:pPr>
              <w:widowControl/>
              <w:jc w:val="center"/>
              <w:rPr>
                <w:rFonts w:ascii="ＭＳ Ｐ明朝" w:eastAsia="ＭＳ Ｐ明朝" w:hAnsi="ＭＳ Ｐ明朝" w:cs="ＭＳ Ｐゴシック"/>
                <w:color w:val="000000"/>
                <w:kern w:val="0"/>
              </w:rPr>
            </w:pP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23C4BB43" w14:textId="77777777"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パラジ</w:t>
            </w:r>
          </w:p>
          <w:p w14:paraId="4ED5FD87" w14:textId="4D50C252"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クロロベンゼン</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026C1650" w14:textId="5ED29F62"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240μg/m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1A914ECF"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39EC8129"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23E4CD" w14:textId="77777777" w:rsidR="00724540" w:rsidRPr="008C17D3" w:rsidRDefault="00724540" w:rsidP="00264EA0">
            <w:pPr>
              <w:widowControl/>
              <w:jc w:val="center"/>
              <w:rPr>
                <w:rFonts w:ascii="ＭＳ Ｐ明朝" w:eastAsia="ＭＳ Ｐ明朝" w:hAnsi="ＭＳ Ｐ明朝" w:cs="ＭＳ Ｐゴシック"/>
                <w:color w:val="000000"/>
                <w:kern w:val="0"/>
              </w:rPr>
            </w:pP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190D5D53" w14:textId="11AD5319" w:rsidR="00724540" w:rsidRPr="008C17D3" w:rsidRDefault="00724540" w:rsidP="00724540">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エチルベンゼン</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30C1EC41" w14:textId="22FEE5A2"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3,800μg/m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以下</w:t>
            </w:r>
          </w:p>
        </w:tc>
      </w:tr>
      <w:tr w:rsidR="00724540" w:rsidRPr="008C17D3" w14:paraId="2EE61E80" w14:textId="77777777" w:rsidTr="009162E0">
        <w:trPr>
          <w:trHeight w:val="264"/>
          <w:jc w:val="center"/>
        </w:trPr>
        <w:tc>
          <w:tcPr>
            <w:tcW w:w="408" w:type="dxa"/>
            <w:vMerge/>
            <w:tcBorders>
              <w:top w:val="single" w:sz="4" w:space="0" w:color="auto"/>
              <w:left w:val="single" w:sz="4" w:space="0" w:color="auto"/>
              <w:bottom w:val="single" w:sz="4" w:space="0" w:color="auto"/>
              <w:right w:val="single" w:sz="4" w:space="0" w:color="auto"/>
            </w:tcBorders>
            <w:vAlign w:val="center"/>
          </w:tcPr>
          <w:p w14:paraId="540FE4FF" w14:textId="77777777" w:rsidR="00724540" w:rsidRPr="008C17D3" w:rsidRDefault="00724540" w:rsidP="00264EA0">
            <w:pPr>
              <w:widowControl/>
              <w:jc w:val="left"/>
              <w:rPr>
                <w:rFonts w:ascii="ＭＳ Ｐ明朝" w:eastAsia="ＭＳ Ｐ明朝" w:hAnsi="ＭＳ Ｐ明朝" w:cs="ＭＳ Ｐゴシック"/>
                <w:color w:val="000000"/>
                <w:kern w:val="0"/>
              </w:rPr>
            </w:pPr>
          </w:p>
        </w:tc>
        <w:tc>
          <w:tcPr>
            <w:tcW w:w="4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0F0B1" w14:textId="77777777" w:rsidR="00724540" w:rsidRPr="008C17D3" w:rsidRDefault="00724540" w:rsidP="00264EA0">
            <w:pPr>
              <w:widowControl/>
              <w:jc w:val="center"/>
              <w:rPr>
                <w:rFonts w:ascii="ＭＳ Ｐ明朝" w:eastAsia="ＭＳ Ｐ明朝" w:hAnsi="ＭＳ Ｐ明朝" w:cs="ＭＳ Ｐゴシック"/>
                <w:color w:val="000000"/>
                <w:kern w:val="0"/>
              </w:rPr>
            </w:pPr>
          </w:p>
        </w:tc>
        <w:tc>
          <w:tcPr>
            <w:tcW w:w="168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6AAE78E9" w14:textId="4D2CD9A9" w:rsidR="00724540" w:rsidRPr="008C17D3" w:rsidRDefault="00724540" w:rsidP="00E0120E">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スチレン</w:t>
            </w:r>
          </w:p>
        </w:tc>
        <w:tc>
          <w:tcPr>
            <w:tcW w:w="5650" w:type="dxa"/>
            <w:gridSpan w:val="4"/>
            <w:tcBorders>
              <w:top w:val="single" w:sz="4" w:space="0" w:color="auto"/>
              <w:left w:val="double" w:sz="4" w:space="0" w:color="auto"/>
              <w:bottom w:val="single" w:sz="4" w:space="0" w:color="auto"/>
              <w:right w:val="single" w:sz="4" w:space="0" w:color="auto"/>
            </w:tcBorders>
            <w:shd w:val="clear" w:color="auto" w:fill="auto"/>
            <w:noWrap/>
            <w:vAlign w:val="center"/>
          </w:tcPr>
          <w:p w14:paraId="42616ED8" w14:textId="7A24782F" w:rsidR="00724540" w:rsidRPr="008C17D3" w:rsidRDefault="00724540" w:rsidP="00BC3044">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220μg/m</w:t>
            </w:r>
            <w:r w:rsidRPr="008C17D3">
              <w:rPr>
                <w:rFonts w:ascii="ＭＳ Ｐ明朝" w:eastAsia="ＭＳ Ｐ明朝" w:hAnsi="ＭＳ Ｐ明朝" w:cs="ＭＳ Ｐゴシック" w:hint="eastAsia"/>
                <w:color w:val="000000"/>
                <w:kern w:val="0"/>
                <w:vertAlign w:val="superscript"/>
              </w:rPr>
              <w:t>3</w:t>
            </w:r>
            <w:r w:rsidRPr="008C17D3">
              <w:rPr>
                <w:rFonts w:ascii="ＭＳ Ｐ明朝" w:eastAsia="ＭＳ Ｐ明朝" w:hAnsi="ＭＳ Ｐ明朝" w:cs="ＭＳ Ｐゴシック" w:hint="eastAsia"/>
                <w:color w:val="000000"/>
                <w:kern w:val="0"/>
              </w:rPr>
              <w:t>以下</w:t>
            </w:r>
          </w:p>
        </w:tc>
      </w:tr>
    </w:tbl>
    <w:p w14:paraId="20A9CB99" w14:textId="21B28BD5" w:rsidR="00BB5FEE" w:rsidRPr="008C17D3" w:rsidRDefault="00FE48D9" w:rsidP="009162E0">
      <w:pPr>
        <w:ind w:left="850" w:rightChars="201" w:right="422" w:hanging="424"/>
        <w:rPr>
          <w:rFonts w:asciiTheme="majorHAnsi" w:eastAsiaTheme="majorEastAsia" w:hAnsiTheme="majorHAnsi" w:cstheme="majorBidi"/>
          <w:sz w:val="24"/>
          <w:szCs w:val="24"/>
        </w:rPr>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Pr="008C17D3">
        <w:rPr>
          <w:rFonts w:ascii="Century" w:hAnsi="Century" w:cs="Times New Roman" w:hint="eastAsia"/>
          <w:szCs w:val="24"/>
        </w:rPr>
        <w:t xml:space="preserve">　</w:t>
      </w:r>
      <w:r w:rsidR="00BB5FEE" w:rsidRPr="008C17D3">
        <w:rPr>
          <w:rFonts w:hint="eastAsia"/>
        </w:rPr>
        <w:t>カーテンは対象校によって仕様が異なるため、遮蔽係数は見込まない</w:t>
      </w:r>
      <w:r w:rsidR="003D678D" w:rsidRPr="008C17D3">
        <w:rPr>
          <w:rFonts w:hint="eastAsia"/>
        </w:rPr>
        <w:t>ものとします</w:t>
      </w:r>
      <w:r w:rsidR="00BB5FEE" w:rsidRPr="008C17D3">
        <w:rPr>
          <w:rFonts w:hint="eastAsia"/>
        </w:rPr>
        <w:t>。ただし、庇やバルコニー等が設置されている場合は、その形状に応じた遮蔽係数を考慮できる</w:t>
      </w:r>
      <w:r w:rsidR="003D678D" w:rsidRPr="008C17D3">
        <w:rPr>
          <w:rFonts w:hint="eastAsia"/>
        </w:rPr>
        <w:t>ものとします</w:t>
      </w:r>
      <w:r w:rsidR="00BB5FEE" w:rsidRPr="008C17D3">
        <w:rPr>
          <w:rFonts w:hint="eastAsia"/>
        </w:rPr>
        <w:t>。</w:t>
      </w:r>
      <w:r w:rsidR="00BB5FEE" w:rsidRPr="008C17D3">
        <w:br w:type="page"/>
      </w:r>
    </w:p>
    <w:p w14:paraId="2CF479D6" w14:textId="2E7FA231" w:rsidR="009A744B" w:rsidRPr="008C17D3" w:rsidRDefault="009A744B" w:rsidP="00686A58">
      <w:pPr>
        <w:pStyle w:val="13"/>
        <w:numPr>
          <w:ilvl w:val="0"/>
          <w:numId w:val="11"/>
        </w:numPr>
        <w:outlineLvl w:val="0"/>
      </w:pPr>
      <w:bookmarkStart w:id="183" w:name="_Toc478989447"/>
      <w:bookmarkStart w:id="184" w:name="_Toc503373560"/>
      <w:bookmarkStart w:id="185" w:name="_Toc507163466"/>
      <w:bookmarkStart w:id="186" w:name="_Toc507796220"/>
      <w:bookmarkStart w:id="187" w:name="_Toc508702367"/>
      <w:bookmarkStart w:id="188" w:name="_Toc508702409"/>
      <w:r w:rsidRPr="008C17D3">
        <w:rPr>
          <w:rFonts w:hint="eastAsia"/>
        </w:rPr>
        <w:lastRenderedPageBreak/>
        <w:t>空調環境の</w:t>
      </w:r>
      <w:r w:rsidR="001E3BB9" w:rsidRPr="008C17D3">
        <w:rPr>
          <w:rFonts w:hint="eastAsia"/>
        </w:rPr>
        <w:t>標準</w:t>
      </w:r>
      <w:r w:rsidRPr="008C17D3">
        <w:rPr>
          <w:rFonts w:hint="eastAsia"/>
        </w:rPr>
        <w:t>提供条件</w:t>
      </w:r>
      <w:bookmarkEnd w:id="183"/>
      <w:bookmarkEnd w:id="184"/>
      <w:bookmarkEnd w:id="185"/>
      <w:bookmarkEnd w:id="186"/>
      <w:bookmarkEnd w:id="187"/>
      <w:bookmarkEnd w:id="188"/>
    </w:p>
    <w:p w14:paraId="39F2C4A2" w14:textId="77777777" w:rsidR="00B8414A" w:rsidRPr="008C17D3" w:rsidRDefault="00B8414A" w:rsidP="00B8414A"/>
    <w:tbl>
      <w:tblPr>
        <w:tblW w:w="8910" w:type="dxa"/>
        <w:jc w:val="center"/>
        <w:tblCellMar>
          <w:left w:w="99" w:type="dxa"/>
          <w:right w:w="99" w:type="dxa"/>
        </w:tblCellMar>
        <w:tblLook w:val="04A0" w:firstRow="1" w:lastRow="0" w:firstColumn="1" w:lastColumn="0" w:noHBand="0" w:noVBand="1"/>
      </w:tblPr>
      <w:tblGrid>
        <w:gridCol w:w="1458"/>
        <w:gridCol w:w="1458"/>
        <w:gridCol w:w="1458"/>
        <w:gridCol w:w="1112"/>
        <w:gridCol w:w="1134"/>
        <w:gridCol w:w="1156"/>
        <w:gridCol w:w="1134"/>
      </w:tblGrid>
      <w:tr w:rsidR="003D678D" w:rsidRPr="008C17D3" w14:paraId="54BFCEC8" w14:textId="13771053" w:rsidTr="00955006">
        <w:trPr>
          <w:trHeight w:val="1020"/>
          <w:jc w:val="center"/>
        </w:trPr>
        <w:tc>
          <w:tcPr>
            <w:tcW w:w="4374"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6E560A" w14:textId="070BFFE3" w:rsidR="003D678D" w:rsidRPr="008C17D3" w:rsidRDefault="003D678D" w:rsidP="00835866">
            <w:pPr>
              <w:widowControl/>
              <w:jc w:val="center"/>
              <w:rPr>
                <w:rFonts w:ascii="HGS創英角ｺﾞｼｯｸUB" w:eastAsia="HGS創英角ｺﾞｼｯｸUB" w:hAnsi="HGS創英角ｺﾞｼｯｸUB" w:cs="ＭＳ Ｐゴシック"/>
                <w:color w:val="000000"/>
                <w:kern w:val="0"/>
              </w:rPr>
            </w:pPr>
          </w:p>
        </w:tc>
        <w:tc>
          <w:tcPr>
            <w:tcW w:w="2246" w:type="dxa"/>
            <w:gridSpan w:val="2"/>
            <w:tcBorders>
              <w:top w:val="single" w:sz="4" w:space="0" w:color="auto"/>
              <w:left w:val="nil"/>
              <w:bottom w:val="single" w:sz="4" w:space="0" w:color="auto"/>
              <w:right w:val="single" w:sz="4" w:space="0" w:color="auto"/>
            </w:tcBorders>
            <w:shd w:val="clear" w:color="000000" w:fill="F2F2F2"/>
            <w:vAlign w:val="center"/>
            <w:hideMark/>
          </w:tcPr>
          <w:p w14:paraId="7FFE2AE0" w14:textId="6E12DF5E" w:rsidR="003D678D" w:rsidRPr="008C17D3" w:rsidRDefault="003D678D" w:rsidP="00835866">
            <w:pPr>
              <w:widowControl/>
              <w:jc w:val="center"/>
              <w:rPr>
                <w:rFonts w:ascii="HGS創英角ｺﾞｼｯｸUB" w:eastAsia="HGS創英角ｺﾞｼｯｸUB" w:hAnsi="HGS創英角ｺﾞｼｯｸUB" w:cs="ＭＳ Ｐゴシック"/>
                <w:color w:val="000000"/>
                <w:kern w:val="0"/>
              </w:rPr>
            </w:pPr>
            <w:r w:rsidRPr="008C17D3">
              <w:rPr>
                <w:rFonts w:ascii="ＭＳ Ｐ明朝" w:eastAsia="ＭＳ Ｐ明朝" w:hAnsi="ＭＳ Ｐ明朝" w:cs="ＭＳ Ｐゴシック" w:hint="eastAsia"/>
                <w:color w:val="000000"/>
                <w:kern w:val="0"/>
              </w:rPr>
              <w:t>教室等</w:t>
            </w:r>
          </w:p>
        </w:tc>
        <w:tc>
          <w:tcPr>
            <w:tcW w:w="2290" w:type="dxa"/>
            <w:gridSpan w:val="2"/>
            <w:tcBorders>
              <w:top w:val="single" w:sz="4" w:space="0" w:color="auto"/>
              <w:left w:val="nil"/>
              <w:bottom w:val="single" w:sz="4" w:space="0" w:color="auto"/>
              <w:right w:val="single" w:sz="4" w:space="0" w:color="auto"/>
            </w:tcBorders>
            <w:shd w:val="clear" w:color="000000" w:fill="F2F2F2"/>
            <w:vAlign w:val="center"/>
          </w:tcPr>
          <w:p w14:paraId="59BA01A3" w14:textId="448278CD" w:rsidR="003D678D" w:rsidRPr="008C17D3" w:rsidRDefault="003D678D"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管理諸室等</w:t>
            </w:r>
          </w:p>
        </w:tc>
      </w:tr>
      <w:tr w:rsidR="003D678D" w:rsidRPr="008C17D3" w14:paraId="76A70F1C" w14:textId="4FDDC0FA" w:rsidTr="00955006">
        <w:trPr>
          <w:trHeight w:val="264"/>
          <w:jc w:val="center"/>
        </w:trPr>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5D6CAECA" w14:textId="77777777" w:rsidR="003D678D" w:rsidRPr="008C17D3" w:rsidRDefault="003D678D" w:rsidP="00B8414A">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運用室内温度</w:t>
            </w:r>
            <w:r w:rsidRPr="008C17D3">
              <w:rPr>
                <w:rFonts w:ascii="Times New Roman" w:eastAsia="ＭＳ Ｐ明朝" w:hAnsi="Times New Roman" w:cs="Times New Roman"/>
                <w:kern w:val="0"/>
              </w:rPr>
              <w:t>[</w:t>
            </w:r>
            <w:r w:rsidRPr="008C17D3">
              <w:rPr>
                <w:rFonts w:ascii="ＭＳ Ｐ明朝" w:eastAsia="ＭＳ Ｐ明朝" w:hAnsi="ＭＳ Ｐ明朝" w:cs="ＭＳ Ｐゴシック" w:hint="eastAsia"/>
                <w:kern w:val="0"/>
              </w:rPr>
              <w:t>℃］</w:t>
            </w:r>
          </w:p>
        </w:tc>
        <w:tc>
          <w:tcPr>
            <w:tcW w:w="2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7A56F2" w14:textId="69AFA2A0" w:rsidR="003D678D" w:rsidRPr="008C17D3" w:rsidRDefault="003D678D"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夏季</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410CD7" w14:textId="388B05A9" w:rsidR="003D678D" w:rsidRPr="008C17D3" w:rsidRDefault="003D678D"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28</w:t>
            </w:r>
          </w:p>
        </w:tc>
      </w:tr>
      <w:tr w:rsidR="003D678D" w:rsidRPr="008C17D3" w14:paraId="31C46F42" w14:textId="1F965BAA"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01FBA262" w14:textId="77777777" w:rsidR="003D678D" w:rsidRPr="008C17D3" w:rsidRDefault="003D678D" w:rsidP="00835866">
            <w:pPr>
              <w:widowControl/>
              <w:jc w:val="left"/>
              <w:rPr>
                <w:rFonts w:ascii="ＭＳ Ｐ明朝" w:eastAsia="ＭＳ Ｐ明朝" w:hAnsi="ＭＳ Ｐ明朝" w:cs="ＭＳ Ｐゴシック"/>
                <w:color w:val="000000"/>
                <w:kern w:val="0"/>
              </w:rPr>
            </w:pPr>
          </w:p>
        </w:tc>
        <w:tc>
          <w:tcPr>
            <w:tcW w:w="29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912ACC" w14:textId="07D82EAA" w:rsidR="003D678D" w:rsidRPr="008C17D3" w:rsidRDefault="003D678D"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冬季</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474E24" w14:textId="79C08A0D" w:rsidR="003D678D" w:rsidRPr="008C17D3" w:rsidRDefault="003D678D" w:rsidP="008919D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20</w:t>
            </w:r>
          </w:p>
        </w:tc>
      </w:tr>
      <w:tr w:rsidR="003D678D" w:rsidRPr="008C17D3" w14:paraId="637962C7" w14:textId="588D9C8F" w:rsidTr="003D678D">
        <w:trPr>
          <w:trHeight w:val="264"/>
          <w:jc w:val="center"/>
        </w:trPr>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57ED13D0" w14:textId="77777777" w:rsidR="003D678D" w:rsidRPr="008C17D3" w:rsidRDefault="003D678D"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標準提供</w:t>
            </w:r>
          </w:p>
          <w:p w14:paraId="3D1DEE6D" w14:textId="77777777" w:rsidR="003D678D" w:rsidRPr="008C17D3" w:rsidRDefault="003D678D"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時期等</w:t>
            </w:r>
          </w:p>
        </w:tc>
        <w:tc>
          <w:tcPr>
            <w:tcW w:w="1458" w:type="dxa"/>
            <w:tcBorders>
              <w:top w:val="nil"/>
              <w:left w:val="nil"/>
              <w:bottom w:val="single" w:sz="4" w:space="0" w:color="auto"/>
              <w:right w:val="single" w:sz="4" w:space="0" w:color="auto"/>
            </w:tcBorders>
            <w:shd w:val="clear" w:color="auto" w:fill="auto"/>
            <w:noWrap/>
            <w:vAlign w:val="center"/>
            <w:hideMark/>
          </w:tcPr>
          <w:p w14:paraId="40509999" w14:textId="72644A4E" w:rsidR="003D678D" w:rsidRPr="008C17D3" w:rsidRDefault="003D678D"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6F215FCA" w14:textId="77777777" w:rsidR="003D678D" w:rsidRPr="008C17D3" w:rsidRDefault="003D678D"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月</w:t>
            </w:r>
          </w:p>
        </w:tc>
        <w:tc>
          <w:tcPr>
            <w:tcW w:w="1112" w:type="dxa"/>
            <w:tcBorders>
              <w:top w:val="nil"/>
              <w:left w:val="nil"/>
              <w:bottom w:val="single" w:sz="4" w:space="0" w:color="auto"/>
              <w:right w:val="single" w:sz="4" w:space="0" w:color="auto"/>
            </w:tcBorders>
            <w:shd w:val="clear" w:color="auto" w:fill="auto"/>
            <w:noWrap/>
            <w:vAlign w:val="center"/>
            <w:hideMark/>
          </w:tcPr>
          <w:p w14:paraId="6E64C716" w14:textId="77777777" w:rsidR="003D678D" w:rsidRPr="008C17D3" w:rsidRDefault="003D678D" w:rsidP="00A41D22">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提供日数</w:t>
            </w:r>
          </w:p>
        </w:tc>
        <w:tc>
          <w:tcPr>
            <w:tcW w:w="1134" w:type="dxa"/>
            <w:tcBorders>
              <w:top w:val="nil"/>
              <w:left w:val="nil"/>
              <w:bottom w:val="single" w:sz="4" w:space="0" w:color="auto"/>
              <w:right w:val="single" w:sz="4" w:space="0" w:color="auto"/>
            </w:tcBorders>
            <w:shd w:val="clear" w:color="auto" w:fill="auto"/>
            <w:noWrap/>
            <w:vAlign w:val="center"/>
            <w:hideMark/>
          </w:tcPr>
          <w:p w14:paraId="2B3676D4" w14:textId="77777777" w:rsidR="003D678D" w:rsidRPr="008C17D3" w:rsidRDefault="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負荷率</w:t>
            </w:r>
          </w:p>
        </w:tc>
        <w:tc>
          <w:tcPr>
            <w:tcW w:w="1156" w:type="dxa"/>
            <w:tcBorders>
              <w:top w:val="nil"/>
              <w:left w:val="nil"/>
              <w:bottom w:val="single" w:sz="4" w:space="0" w:color="auto"/>
              <w:right w:val="single" w:sz="4" w:space="0" w:color="auto"/>
            </w:tcBorders>
            <w:vAlign w:val="center"/>
          </w:tcPr>
          <w:p w14:paraId="7F50C55C" w14:textId="2F5125AC" w:rsidR="003D678D" w:rsidRPr="008C17D3" w:rsidRDefault="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提供日数</w:t>
            </w:r>
          </w:p>
        </w:tc>
        <w:tc>
          <w:tcPr>
            <w:tcW w:w="1134" w:type="dxa"/>
            <w:tcBorders>
              <w:top w:val="nil"/>
              <w:left w:val="nil"/>
              <w:bottom w:val="single" w:sz="4" w:space="0" w:color="auto"/>
              <w:right w:val="single" w:sz="4" w:space="0" w:color="auto"/>
            </w:tcBorders>
            <w:vAlign w:val="center"/>
          </w:tcPr>
          <w:p w14:paraId="4BBBFFDA" w14:textId="571F10F3" w:rsidR="003D678D" w:rsidRPr="008C17D3" w:rsidRDefault="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負荷率</w:t>
            </w:r>
          </w:p>
        </w:tc>
      </w:tr>
      <w:tr w:rsidR="00B362B5" w:rsidRPr="008C17D3" w14:paraId="29B3F3E2" w14:textId="0653293D"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42CF5C3C"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1251E0"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夏季</w:t>
            </w:r>
          </w:p>
        </w:tc>
        <w:tc>
          <w:tcPr>
            <w:tcW w:w="1458" w:type="dxa"/>
            <w:tcBorders>
              <w:top w:val="nil"/>
              <w:left w:val="nil"/>
              <w:bottom w:val="single" w:sz="4" w:space="0" w:color="auto"/>
              <w:right w:val="single" w:sz="4" w:space="0" w:color="auto"/>
            </w:tcBorders>
            <w:shd w:val="clear" w:color="auto" w:fill="auto"/>
            <w:noWrap/>
            <w:vAlign w:val="center"/>
            <w:hideMark/>
          </w:tcPr>
          <w:p w14:paraId="61DBBD50"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6月</w:t>
            </w:r>
          </w:p>
        </w:tc>
        <w:tc>
          <w:tcPr>
            <w:tcW w:w="1112" w:type="dxa"/>
            <w:tcBorders>
              <w:top w:val="nil"/>
              <w:left w:val="nil"/>
              <w:bottom w:val="single" w:sz="4" w:space="0" w:color="auto"/>
              <w:right w:val="single" w:sz="4" w:space="0" w:color="auto"/>
            </w:tcBorders>
            <w:shd w:val="clear" w:color="auto" w:fill="auto"/>
            <w:noWrap/>
            <w:vAlign w:val="center"/>
            <w:hideMark/>
          </w:tcPr>
          <w:p w14:paraId="45FA9615" w14:textId="549E4188" w:rsidR="00B362B5" w:rsidRPr="008C17D3" w:rsidRDefault="00B362B5" w:rsidP="00B362B5">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395C6C4F"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35</w:t>
            </w:r>
          </w:p>
        </w:tc>
        <w:tc>
          <w:tcPr>
            <w:tcW w:w="1156" w:type="dxa"/>
            <w:tcBorders>
              <w:top w:val="nil"/>
              <w:left w:val="nil"/>
              <w:bottom w:val="single" w:sz="4" w:space="0" w:color="auto"/>
              <w:right w:val="single" w:sz="4" w:space="0" w:color="auto"/>
            </w:tcBorders>
            <w:vAlign w:val="center"/>
          </w:tcPr>
          <w:p w14:paraId="01607490" w14:textId="1480E018"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1134" w:type="dxa"/>
            <w:tcBorders>
              <w:top w:val="nil"/>
              <w:left w:val="nil"/>
              <w:bottom w:val="single" w:sz="4" w:space="0" w:color="auto"/>
              <w:right w:val="single" w:sz="4" w:space="0" w:color="auto"/>
            </w:tcBorders>
            <w:vAlign w:val="center"/>
          </w:tcPr>
          <w:p w14:paraId="3F61B0DF" w14:textId="2C056354"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35</w:t>
            </w:r>
          </w:p>
        </w:tc>
      </w:tr>
      <w:tr w:rsidR="00B362B5" w:rsidRPr="008C17D3" w14:paraId="6B85210F" w14:textId="21CB3F31"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779FEF21"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4DA5B083"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68715E3D"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7月</w:t>
            </w:r>
          </w:p>
        </w:tc>
        <w:tc>
          <w:tcPr>
            <w:tcW w:w="1112" w:type="dxa"/>
            <w:tcBorders>
              <w:top w:val="nil"/>
              <w:left w:val="nil"/>
              <w:bottom w:val="single" w:sz="4" w:space="0" w:color="auto"/>
              <w:right w:val="single" w:sz="4" w:space="0" w:color="auto"/>
            </w:tcBorders>
            <w:shd w:val="clear" w:color="auto" w:fill="auto"/>
            <w:noWrap/>
            <w:vAlign w:val="center"/>
            <w:hideMark/>
          </w:tcPr>
          <w:p w14:paraId="60394364" w14:textId="6572EBE8"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w:t>
            </w:r>
          </w:p>
        </w:tc>
        <w:tc>
          <w:tcPr>
            <w:tcW w:w="1134" w:type="dxa"/>
            <w:tcBorders>
              <w:top w:val="nil"/>
              <w:left w:val="nil"/>
              <w:bottom w:val="single" w:sz="4" w:space="0" w:color="auto"/>
              <w:right w:val="single" w:sz="4" w:space="0" w:color="auto"/>
            </w:tcBorders>
            <w:shd w:val="clear" w:color="auto" w:fill="auto"/>
            <w:noWrap/>
            <w:vAlign w:val="center"/>
            <w:hideMark/>
          </w:tcPr>
          <w:p w14:paraId="0FDB4F7D"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70</w:t>
            </w:r>
          </w:p>
        </w:tc>
        <w:tc>
          <w:tcPr>
            <w:tcW w:w="1156" w:type="dxa"/>
            <w:tcBorders>
              <w:top w:val="nil"/>
              <w:left w:val="nil"/>
              <w:bottom w:val="single" w:sz="4" w:space="0" w:color="auto"/>
              <w:right w:val="single" w:sz="4" w:space="0" w:color="auto"/>
            </w:tcBorders>
            <w:vAlign w:val="center"/>
          </w:tcPr>
          <w:p w14:paraId="6608F937" w14:textId="28D1EE38"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20</w:t>
            </w:r>
          </w:p>
        </w:tc>
        <w:tc>
          <w:tcPr>
            <w:tcW w:w="1134" w:type="dxa"/>
            <w:tcBorders>
              <w:top w:val="nil"/>
              <w:left w:val="nil"/>
              <w:bottom w:val="single" w:sz="4" w:space="0" w:color="auto"/>
              <w:right w:val="single" w:sz="4" w:space="0" w:color="auto"/>
            </w:tcBorders>
            <w:vAlign w:val="center"/>
          </w:tcPr>
          <w:p w14:paraId="0D440F06" w14:textId="20EB0400"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70</w:t>
            </w:r>
          </w:p>
        </w:tc>
      </w:tr>
      <w:tr w:rsidR="00B362B5" w:rsidRPr="008C17D3" w14:paraId="1653AD4A" w14:textId="070112F4"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6D52348F"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05B73263"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6014AABF"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8月</w:t>
            </w:r>
          </w:p>
        </w:tc>
        <w:tc>
          <w:tcPr>
            <w:tcW w:w="1112" w:type="dxa"/>
            <w:tcBorders>
              <w:top w:val="nil"/>
              <w:left w:val="nil"/>
              <w:bottom w:val="single" w:sz="4" w:space="0" w:color="auto"/>
              <w:right w:val="single" w:sz="4" w:space="0" w:color="auto"/>
            </w:tcBorders>
            <w:shd w:val="clear" w:color="auto" w:fill="auto"/>
            <w:noWrap/>
            <w:vAlign w:val="center"/>
            <w:hideMark/>
          </w:tcPr>
          <w:p w14:paraId="13E756BA" w14:textId="640F1774"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CF6E248"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80</w:t>
            </w:r>
          </w:p>
        </w:tc>
        <w:tc>
          <w:tcPr>
            <w:tcW w:w="1156" w:type="dxa"/>
            <w:tcBorders>
              <w:top w:val="nil"/>
              <w:left w:val="nil"/>
              <w:bottom w:val="single" w:sz="4" w:space="0" w:color="auto"/>
              <w:right w:val="single" w:sz="4" w:space="0" w:color="auto"/>
            </w:tcBorders>
            <w:vAlign w:val="center"/>
          </w:tcPr>
          <w:p w14:paraId="190E8FB8" w14:textId="18E0EB82"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22</w:t>
            </w:r>
          </w:p>
        </w:tc>
        <w:tc>
          <w:tcPr>
            <w:tcW w:w="1134" w:type="dxa"/>
            <w:tcBorders>
              <w:top w:val="nil"/>
              <w:left w:val="nil"/>
              <w:bottom w:val="single" w:sz="4" w:space="0" w:color="auto"/>
              <w:right w:val="single" w:sz="4" w:space="0" w:color="auto"/>
            </w:tcBorders>
            <w:vAlign w:val="center"/>
          </w:tcPr>
          <w:p w14:paraId="4F40CFD7" w14:textId="2AD901B0"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80</w:t>
            </w:r>
          </w:p>
        </w:tc>
      </w:tr>
      <w:tr w:rsidR="00B362B5" w:rsidRPr="008C17D3" w14:paraId="16C763C8" w14:textId="0472439A"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232BAE26"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5DC4BF78"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5FF24C5D"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9月</w:t>
            </w:r>
          </w:p>
        </w:tc>
        <w:tc>
          <w:tcPr>
            <w:tcW w:w="1112" w:type="dxa"/>
            <w:tcBorders>
              <w:top w:val="nil"/>
              <w:left w:val="nil"/>
              <w:bottom w:val="single" w:sz="4" w:space="0" w:color="auto"/>
              <w:right w:val="single" w:sz="4" w:space="0" w:color="auto"/>
            </w:tcBorders>
            <w:shd w:val="clear" w:color="auto" w:fill="auto"/>
            <w:noWrap/>
            <w:vAlign w:val="center"/>
            <w:hideMark/>
          </w:tcPr>
          <w:p w14:paraId="6D686998" w14:textId="5AD1C080"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59A7D5F1"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50</w:t>
            </w:r>
          </w:p>
        </w:tc>
        <w:tc>
          <w:tcPr>
            <w:tcW w:w="1156" w:type="dxa"/>
            <w:tcBorders>
              <w:top w:val="nil"/>
              <w:left w:val="nil"/>
              <w:bottom w:val="single" w:sz="4" w:space="0" w:color="auto"/>
              <w:right w:val="single" w:sz="4" w:space="0" w:color="auto"/>
            </w:tcBorders>
            <w:vAlign w:val="center"/>
          </w:tcPr>
          <w:p w14:paraId="1310FA15" w14:textId="0F29AC64"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15</w:t>
            </w:r>
          </w:p>
        </w:tc>
        <w:tc>
          <w:tcPr>
            <w:tcW w:w="1134" w:type="dxa"/>
            <w:tcBorders>
              <w:top w:val="nil"/>
              <w:left w:val="nil"/>
              <w:bottom w:val="single" w:sz="4" w:space="0" w:color="auto"/>
              <w:right w:val="single" w:sz="4" w:space="0" w:color="auto"/>
            </w:tcBorders>
            <w:vAlign w:val="center"/>
          </w:tcPr>
          <w:p w14:paraId="2E980BEA" w14:textId="6210B835"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50</w:t>
            </w:r>
          </w:p>
        </w:tc>
      </w:tr>
      <w:tr w:rsidR="00B362B5" w:rsidRPr="008C17D3" w14:paraId="10AE51C5" w14:textId="1A0DE6DA"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7A4BB257"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4505A6C5"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04DBB474"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合計</w:t>
            </w:r>
          </w:p>
        </w:tc>
        <w:tc>
          <w:tcPr>
            <w:tcW w:w="1112" w:type="dxa"/>
            <w:tcBorders>
              <w:top w:val="nil"/>
              <w:left w:val="nil"/>
              <w:bottom w:val="single" w:sz="4" w:space="0" w:color="auto"/>
              <w:right w:val="single" w:sz="4" w:space="0" w:color="auto"/>
            </w:tcBorders>
            <w:shd w:val="clear" w:color="auto" w:fill="auto"/>
            <w:noWrap/>
            <w:vAlign w:val="center"/>
            <w:hideMark/>
          </w:tcPr>
          <w:p w14:paraId="7BA6744B" w14:textId="556813A4"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49</w:t>
            </w:r>
          </w:p>
        </w:tc>
        <w:tc>
          <w:tcPr>
            <w:tcW w:w="1134" w:type="dxa"/>
            <w:tcBorders>
              <w:top w:val="nil"/>
              <w:left w:val="nil"/>
              <w:bottom w:val="single" w:sz="4" w:space="0" w:color="auto"/>
              <w:right w:val="single" w:sz="4" w:space="0" w:color="auto"/>
            </w:tcBorders>
            <w:shd w:val="clear" w:color="auto" w:fill="auto"/>
            <w:noWrap/>
            <w:vAlign w:val="center"/>
            <w:hideMark/>
          </w:tcPr>
          <w:p w14:paraId="3BC85D41" w14:textId="50773444" w:rsidR="00B362B5" w:rsidRPr="008C17D3" w:rsidRDefault="00B362B5" w:rsidP="00835866">
            <w:pPr>
              <w:widowControl/>
              <w:jc w:val="center"/>
              <w:rPr>
                <w:rFonts w:ascii="ＭＳ Ｐ明朝" w:eastAsia="ＭＳ Ｐ明朝" w:hAnsi="ＭＳ Ｐ明朝" w:cs="ＭＳ Ｐゴシック"/>
                <w:color w:val="000000"/>
                <w:kern w:val="0"/>
              </w:rPr>
            </w:pPr>
          </w:p>
        </w:tc>
        <w:tc>
          <w:tcPr>
            <w:tcW w:w="1156" w:type="dxa"/>
            <w:tcBorders>
              <w:top w:val="nil"/>
              <w:left w:val="nil"/>
              <w:bottom w:val="single" w:sz="4" w:space="0" w:color="auto"/>
              <w:right w:val="single" w:sz="4" w:space="0" w:color="auto"/>
            </w:tcBorders>
            <w:vAlign w:val="center"/>
          </w:tcPr>
          <w:p w14:paraId="52398D9B" w14:textId="1F3279A6"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69</w:t>
            </w:r>
          </w:p>
        </w:tc>
        <w:tc>
          <w:tcPr>
            <w:tcW w:w="1134" w:type="dxa"/>
            <w:tcBorders>
              <w:top w:val="nil"/>
              <w:left w:val="nil"/>
              <w:bottom w:val="single" w:sz="4" w:space="0" w:color="auto"/>
              <w:right w:val="single" w:sz="4" w:space="0" w:color="auto"/>
            </w:tcBorders>
            <w:vAlign w:val="center"/>
          </w:tcPr>
          <w:p w14:paraId="225E00AE" w14:textId="081CE508" w:rsidR="00B362B5" w:rsidRPr="008C17D3" w:rsidRDefault="00B362B5" w:rsidP="00835866">
            <w:pPr>
              <w:widowControl/>
              <w:jc w:val="center"/>
              <w:rPr>
                <w:rFonts w:ascii="ＭＳ Ｐ明朝" w:eastAsia="ＭＳ Ｐ明朝" w:hAnsi="ＭＳ Ｐ明朝" w:cs="ＭＳ Ｐゴシック"/>
                <w:color w:val="000000"/>
                <w:kern w:val="0"/>
              </w:rPr>
            </w:pPr>
          </w:p>
        </w:tc>
      </w:tr>
      <w:tr w:rsidR="00B362B5" w:rsidRPr="008C17D3" w14:paraId="4B999573" w14:textId="0B4CD1A1"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0A83AD2A"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96D961" w14:textId="77777777" w:rsidR="00B362B5" w:rsidRPr="008C17D3" w:rsidRDefault="00B362B5"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冬季</w:t>
            </w:r>
          </w:p>
        </w:tc>
        <w:tc>
          <w:tcPr>
            <w:tcW w:w="1458" w:type="dxa"/>
            <w:tcBorders>
              <w:top w:val="nil"/>
              <w:left w:val="nil"/>
              <w:bottom w:val="single" w:sz="4" w:space="0" w:color="auto"/>
              <w:right w:val="single" w:sz="4" w:space="0" w:color="auto"/>
            </w:tcBorders>
            <w:shd w:val="clear" w:color="auto" w:fill="auto"/>
            <w:noWrap/>
            <w:vAlign w:val="center"/>
            <w:hideMark/>
          </w:tcPr>
          <w:p w14:paraId="4E1E561F"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11月</w:t>
            </w:r>
          </w:p>
        </w:tc>
        <w:tc>
          <w:tcPr>
            <w:tcW w:w="1112" w:type="dxa"/>
            <w:tcBorders>
              <w:top w:val="nil"/>
              <w:left w:val="nil"/>
              <w:bottom w:val="single" w:sz="4" w:space="0" w:color="auto"/>
              <w:right w:val="single" w:sz="4" w:space="0" w:color="auto"/>
            </w:tcBorders>
            <w:shd w:val="clear" w:color="auto" w:fill="auto"/>
            <w:noWrap/>
            <w:vAlign w:val="center"/>
            <w:hideMark/>
          </w:tcPr>
          <w:p w14:paraId="7CDAD513" w14:textId="7CF67CEE"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hideMark/>
          </w:tcPr>
          <w:p w14:paraId="722D36BB"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25</w:t>
            </w:r>
          </w:p>
        </w:tc>
        <w:tc>
          <w:tcPr>
            <w:tcW w:w="1156" w:type="dxa"/>
            <w:tcBorders>
              <w:top w:val="nil"/>
              <w:left w:val="nil"/>
              <w:bottom w:val="single" w:sz="4" w:space="0" w:color="auto"/>
              <w:right w:val="single" w:sz="4" w:space="0" w:color="auto"/>
            </w:tcBorders>
            <w:vAlign w:val="center"/>
          </w:tcPr>
          <w:p w14:paraId="1514B273" w14:textId="199E1886"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w:t>
            </w:r>
          </w:p>
        </w:tc>
        <w:tc>
          <w:tcPr>
            <w:tcW w:w="1134" w:type="dxa"/>
            <w:tcBorders>
              <w:top w:val="nil"/>
              <w:left w:val="nil"/>
              <w:bottom w:val="single" w:sz="4" w:space="0" w:color="auto"/>
              <w:right w:val="single" w:sz="4" w:space="0" w:color="auto"/>
            </w:tcBorders>
            <w:vAlign w:val="center"/>
          </w:tcPr>
          <w:p w14:paraId="1D12CCBB" w14:textId="0435901B"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25</w:t>
            </w:r>
          </w:p>
        </w:tc>
      </w:tr>
      <w:tr w:rsidR="00B362B5" w:rsidRPr="008C17D3" w14:paraId="19E2A460" w14:textId="7544E118"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5E073DCF"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56DB10A7"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2D1ACA6F"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12月</w:t>
            </w:r>
          </w:p>
        </w:tc>
        <w:tc>
          <w:tcPr>
            <w:tcW w:w="1112" w:type="dxa"/>
            <w:tcBorders>
              <w:top w:val="nil"/>
              <w:left w:val="nil"/>
              <w:bottom w:val="single" w:sz="4" w:space="0" w:color="auto"/>
              <w:right w:val="single" w:sz="4" w:space="0" w:color="auto"/>
            </w:tcBorders>
            <w:shd w:val="clear" w:color="auto" w:fill="auto"/>
            <w:noWrap/>
            <w:vAlign w:val="center"/>
            <w:hideMark/>
          </w:tcPr>
          <w:p w14:paraId="77D4D026" w14:textId="28AE190A"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3A423B1D"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45</w:t>
            </w:r>
          </w:p>
        </w:tc>
        <w:tc>
          <w:tcPr>
            <w:tcW w:w="1156" w:type="dxa"/>
            <w:tcBorders>
              <w:top w:val="nil"/>
              <w:left w:val="nil"/>
              <w:bottom w:val="single" w:sz="4" w:space="0" w:color="auto"/>
              <w:right w:val="single" w:sz="4" w:space="0" w:color="auto"/>
            </w:tcBorders>
            <w:vAlign w:val="center"/>
          </w:tcPr>
          <w:p w14:paraId="098A3F3F" w14:textId="2AB5998B"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20</w:t>
            </w:r>
          </w:p>
        </w:tc>
        <w:tc>
          <w:tcPr>
            <w:tcW w:w="1134" w:type="dxa"/>
            <w:tcBorders>
              <w:top w:val="nil"/>
              <w:left w:val="nil"/>
              <w:bottom w:val="single" w:sz="4" w:space="0" w:color="auto"/>
              <w:right w:val="single" w:sz="4" w:space="0" w:color="auto"/>
            </w:tcBorders>
            <w:vAlign w:val="center"/>
          </w:tcPr>
          <w:p w14:paraId="6E7C5AA4" w14:textId="15E61E93"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45</w:t>
            </w:r>
          </w:p>
        </w:tc>
      </w:tr>
      <w:tr w:rsidR="00B362B5" w:rsidRPr="008C17D3" w14:paraId="6833B0AB" w14:textId="33AE2869"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26C8AC60"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7B89ACDF"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6BB9EA95"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1月</w:t>
            </w:r>
          </w:p>
        </w:tc>
        <w:tc>
          <w:tcPr>
            <w:tcW w:w="1112" w:type="dxa"/>
            <w:tcBorders>
              <w:top w:val="nil"/>
              <w:left w:val="nil"/>
              <w:bottom w:val="single" w:sz="4" w:space="0" w:color="auto"/>
              <w:right w:val="single" w:sz="4" w:space="0" w:color="auto"/>
            </w:tcBorders>
            <w:shd w:val="clear" w:color="auto" w:fill="auto"/>
            <w:noWrap/>
            <w:vAlign w:val="center"/>
            <w:hideMark/>
          </w:tcPr>
          <w:p w14:paraId="566954D5" w14:textId="1D4BB3E6"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17</w:t>
            </w:r>
          </w:p>
        </w:tc>
        <w:tc>
          <w:tcPr>
            <w:tcW w:w="1134" w:type="dxa"/>
            <w:tcBorders>
              <w:top w:val="nil"/>
              <w:left w:val="nil"/>
              <w:bottom w:val="single" w:sz="4" w:space="0" w:color="auto"/>
              <w:right w:val="single" w:sz="4" w:space="0" w:color="auto"/>
            </w:tcBorders>
            <w:shd w:val="clear" w:color="auto" w:fill="auto"/>
            <w:noWrap/>
            <w:vAlign w:val="center"/>
            <w:hideMark/>
          </w:tcPr>
          <w:p w14:paraId="21E84F37"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60</w:t>
            </w:r>
          </w:p>
        </w:tc>
        <w:tc>
          <w:tcPr>
            <w:tcW w:w="1156" w:type="dxa"/>
            <w:tcBorders>
              <w:top w:val="nil"/>
              <w:left w:val="nil"/>
              <w:bottom w:val="single" w:sz="4" w:space="0" w:color="auto"/>
              <w:right w:val="single" w:sz="4" w:space="0" w:color="auto"/>
            </w:tcBorders>
            <w:vAlign w:val="center"/>
          </w:tcPr>
          <w:p w14:paraId="496439C7" w14:textId="79AC89FC"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19</w:t>
            </w:r>
          </w:p>
        </w:tc>
        <w:tc>
          <w:tcPr>
            <w:tcW w:w="1134" w:type="dxa"/>
            <w:tcBorders>
              <w:top w:val="nil"/>
              <w:left w:val="nil"/>
              <w:bottom w:val="single" w:sz="4" w:space="0" w:color="auto"/>
              <w:right w:val="single" w:sz="4" w:space="0" w:color="auto"/>
            </w:tcBorders>
            <w:vAlign w:val="center"/>
          </w:tcPr>
          <w:p w14:paraId="3B510E19" w14:textId="382F9ACF"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60</w:t>
            </w:r>
          </w:p>
        </w:tc>
      </w:tr>
      <w:tr w:rsidR="00B362B5" w:rsidRPr="008C17D3" w14:paraId="47C2EAE3" w14:textId="2F96B9A3"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220D7919"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79EB79E9"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59B0EAEF"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2月</w:t>
            </w:r>
          </w:p>
        </w:tc>
        <w:tc>
          <w:tcPr>
            <w:tcW w:w="1112" w:type="dxa"/>
            <w:tcBorders>
              <w:top w:val="nil"/>
              <w:left w:val="nil"/>
              <w:bottom w:val="single" w:sz="4" w:space="0" w:color="auto"/>
              <w:right w:val="single" w:sz="4" w:space="0" w:color="auto"/>
            </w:tcBorders>
            <w:shd w:val="clear" w:color="auto" w:fill="auto"/>
            <w:noWrap/>
            <w:vAlign w:val="center"/>
            <w:hideMark/>
          </w:tcPr>
          <w:p w14:paraId="7331C670"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19</w:t>
            </w:r>
          </w:p>
        </w:tc>
        <w:tc>
          <w:tcPr>
            <w:tcW w:w="1134" w:type="dxa"/>
            <w:tcBorders>
              <w:top w:val="nil"/>
              <w:left w:val="nil"/>
              <w:bottom w:val="single" w:sz="4" w:space="0" w:color="auto"/>
              <w:right w:val="single" w:sz="4" w:space="0" w:color="auto"/>
            </w:tcBorders>
            <w:shd w:val="clear" w:color="auto" w:fill="auto"/>
            <w:noWrap/>
            <w:vAlign w:val="center"/>
            <w:hideMark/>
          </w:tcPr>
          <w:p w14:paraId="57969AF1"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60</w:t>
            </w:r>
          </w:p>
        </w:tc>
        <w:tc>
          <w:tcPr>
            <w:tcW w:w="1156" w:type="dxa"/>
            <w:tcBorders>
              <w:top w:val="nil"/>
              <w:left w:val="nil"/>
              <w:bottom w:val="single" w:sz="4" w:space="0" w:color="auto"/>
              <w:right w:val="single" w:sz="4" w:space="0" w:color="auto"/>
            </w:tcBorders>
            <w:vAlign w:val="center"/>
          </w:tcPr>
          <w:p w14:paraId="742DC387" w14:textId="5164E1D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19</w:t>
            </w:r>
          </w:p>
        </w:tc>
        <w:tc>
          <w:tcPr>
            <w:tcW w:w="1134" w:type="dxa"/>
            <w:tcBorders>
              <w:top w:val="nil"/>
              <w:left w:val="nil"/>
              <w:bottom w:val="single" w:sz="4" w:space="0" w:color="auto"/>
              <w:right w:val="single" w:sz="4" w:space="0" w:color="auto"/>
            </w:tcBorders>
            <w:vAlign w:val="center"/>
          </w:tcPr>
          <w:p w14:paraId="445C72EA" w14:textId="1552D3E3"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60</w:t>
            </w:r>
          </w:p>
        </w:tc>
      </w:tr>
      <w:tr w:rsidR="00B362B5" w:rsidRPr="008C17D3" w14:paraId="1A10161A" w14:textId="29B1468A"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1BB9F06A"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4748E634"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52B42E9C"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3月</w:t>
            </w:r>
          </w:p>
        </w:tc>
        <w:tc>
          <w:tcPr>
            <w:tcW w:w="1112" w:type="dxa"/>
            <w:tcBorders>
              <w:top w:val="nil"/>
              <w:left w:val="nil"/>
              <w:bottom w:val="single" w:sz="4" w:space="0" w:color="auto"/>
              <w:right w:val="single" w:sz="4" w:space="0" w:color="auto"/>
            </w:tcBorders>
            <w:shd w:val="clear" w:color="auto" w:fill="auto"/>
            <w:noWrap/>
            <w:vAlign w:val="center"/>
            <w:hideMark/>
          </w:tcPr>
          <w:p w14:paraId="656CE8B7" w14:textId="70761D0B" w:rsidR="00B362B5" w:rsidRPr="008C17D3" w:rsidRDefault="00B362B5"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hideMark/>
          </w:tcPr>
          <w:p w14:paraId="1E28B0B7" w14:textId="77777777"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35</w:t>
            </w:r>
          </w:p>
        </w:tc>
        <w:tc>
          <w:tcPr>
            <w:tcW w:w="1156" w:type="dxa"/>
            <w:tcBorders>
              <w:top w:val="nil"/>
              <w:left w:val="nil"/>
              <w:bottom w:val="single" w:sz="4" w:space="0" w:color="auto"/>
              <w:right w:val="single" w:sz="4" w:space="0" w:color="auto"/>
            </w:tcBorders>
            <w:vAlign w:val="center"/>
          </w:tcPr>
          <w:p w14:paraId="635126BD" w14:textId="6050395E" w:rsidR="00B362B5" w:rsidRPr="008C17D3" w:rsidRDefault="000D79FC"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21</w:t>
            </w:r>
          </w:p>
        </w:tc>
        <w:tc>
          <w:tcPr>
            <w:tcW w:w="1134" w:type="dxa"/>
            <w:tcBorders>
              <w:top w:val="nil"/>
              <w:left w:val="nil"/>
              <w:bottom w:val="single" w:sz="4" w:space="0" w:color="auto"/>
              <w:right w:val="single" w:sz="4" w:space="0" w:color="auto"/>
            </w:tcBorders>
            <w:vAlign w:val="center"/>
          </w:tcPr>
          <w:p w14:paraId="10EBD335" w14:textId="25977964"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35</w:t>
            </w:r>
          </w:p>
        </w:tc>
      </w:tr>
      <w:tr w:rsidR="00B362B5" w:rsidRPr="008C17D3" w14:paraId="3A96841D" w14:textId="42125F23" w:rsidTr="00955006">
        <w:trPr>
          <w:trHeight w:val="264"/>
          <w:jc w:val="center"/>
        </w:trPr>
        <w:tc>
          <w:tcPr>
            <w:tcW w:w="1458" w:type="dxa"/>
            <w:vMerge/>
            <w:tcBorders>
              <w:top w:val="nil"/>
              <w:left w:val="single" w:sz="4" w:space="0" w:color="auto"/>
              <w:bottom w:val="single" w:sz="4" w:space="0" w:color="auto"/>
              <w:right w:val="single" w:sz="4" w:space="0" w:color="auto"/>
            </w:tcBorders>
            <w:vAlign w:val="center"/>
            <w:hideMark/>
          </w:tcPr>
          <w:p w14:paraId="762CB111"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vMerge/>
            <w:tcBorders>
              <w:top w:val="nil"/>
              <w:left w:val="single" w:sz="4" w:space="0" w:color="auto"/>
              <w:bottom w:val="single" w:sz="4" w:space="0" w:color="auto"/>
              <w:right w:val="single" w:sz="4" w:space="0" w:color="auto"/>
            </w:tcBorders>
            <w:vAlign w:val="center"/>
            <w:hideMark/>
          </w:tcPr>
          <w:p w14:paraId="2B91E046" w14:textId="77777777" w:rsidR="00B362B5" w:rsidRPr="008C17D3" w:rsidRDefault="00B362B5" w:rsidP="00835866">
            <w:pPr>
              <w:widowControl/>
              <w:jc w:val="left"/>
              <w:rPr>
                <w:rFonts w:ascii="ＭＳ Ｐ明朝" w:eastAsia="ＭＳ Ｐ明朝" w:hAnsi="ＭＳ Ｐ明朝" w:cs="ＭＳ Ｐゴシック"/>
                <w:color w:val="000000"/>
                <w:kern w:val="0"/>
              </w:rPr>
            </w:pPr>
          </w:p>
        </w:tc>
        <w:tc>
          <w:tcPr>
            <w:tcW w:w="1458" w:type="dxa"/>
            <w:tcBorders>
              <w:top w:val="nil"/>
              <w:left w:val="nil"/>
              <w:bottom w:val="single" w:sz="4" w:space="0" w:color="auto"/>
              <w:right w:val="single" w:sz="4" w:space="0" w:color="auto"/>
            </w:tcBorders>
            <w:shd w:val="clear" w:color="auto" w:fill="auto"/>
            <w:noWrap/>
            <w:vAlign w:val="center"/>
            <w:hideMark/>
          </w:tcPr>
          <w:p w14:paraId="1655A417" w14:textId="77777777" w:rsidR="00B362B5" w:rsidRPr="008C17D3" w:rsidRDefault="00B362B5"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合計</w:t>
            </w:r>
          </w:p>
        </w:tc>
        <w:tc>
          <w:tcPr>
            <w:tcW w:w="1112" w:type="dxa"/>
            <w:tcBorders>
              <w:top w:val="nil"/>
              <w:left w:val="nil"/>
              <w:bottom w:val="single" w:sz="4" w:space="0" w:color="auto"/>
              <w:right w:val="single" w:sz="4" w:space="0" w:color="auto"/>
            </w:tcBorders>
            <w:shd w:val="clear" w:color="auto" w:fill="auto"/>
            <w:noWrap/>
            <w:vAlign w:val="center"/>
            <w:hideMark/>
          </w:tcPr>
          <w:p w14:paraId="6E84C4D8" w14:textId="3E50535D" w:rsidR="00B362B5" w:rsidRPr="008C17D3" w:rsidRDefault="00B362B5" w:rsidP="007F41E1">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73</w:t>
            </w:r>
          </w:p>
        </w:tc>
        <w:tc>
          <w:tcPr>
            <w:tcW w:w="1134" w:type="dxa"/>
            <w:tcBorders>
              <w:top w:val="nil"/>
              <w:left w:val="nil"/>
              <w:bottom w:val="single" w:sz="4" w:space="0" w:color="auto"/>
              <w:right w:val="single" w:sz="4" w:space="0" w:color="auto"/>
            </w:tcBorders>
            <w:shd w:val="clear" w:color="auto" w:fill="auto"/>
            <w:noWrap/>
            <w:vAlign w:val="center"/>
            <w:hideMark/>
          </w:tcPr>
          <w:p w14:paraId="76807F09" w14:textId="46B2B283" w:rsidR="00B362B5" w:rsidRPr="008C17D3" w:rsidRDefault="00B362B5" w:rsidP="00C314CC">
            <w:pPr>
              <w:widowControl/>
              <w:jc w:val="center"/>
              <w:rPr>
                <w:rFonts w:ascii="ＭＳ Ｐ明朝" w:eastAsia="ＭＳ Ｐ明朝" w:hAnsi="ＭＳ Ｐ明朝" w:cs="ＭＳ Ｐゴシック"/>
                <w:color w:val="000000"/>
                <w:kern w:val="0"/>
              </w:rPr>
            </w:pPr>
          </w:p>
        </w:tc>
        <w:tc>
          <w:tcPr>
            <w:tcW w:w="1156" w:type="dxa"/>
            <w:tcBorders>
              <w:top w:val="nil"/>
              <w:left w:val="nil"/>
              <w:bottom w:val="single" w:sz="4" w:space="0" w:color="auto"/>
              <w:right w:val="single" w:sz="4" w:space="0" w:color="auto"/>
            </w:tcBorders>
            <w:vAlign w:val="center"/>
          </w:tcPr>
          <w:p w14:paraId="5444E7F4" w14:textId="435A2259" w:rsidR="00B362B5" w:rsidRPr="008C17D3" w:rsidRDefault="000D79FC" w:rsidP="00C314CC">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85</w:t>
            </w:r>
          </w:p>
        </w:tc>
        <w:tc>
          <w:tcPr>
            <w:tcW w:w="1134" w:type="dxa"/>
            <w:tcBorders>
              <w:top w:val="nil"/>
              <w:left w:val="nil"/>
              <w:bottom w:val="single" w:sz="4" w:space="0" w:color="auto"/>
              <w:right w:val="single" w:sz="4" w:space="0" w:color="auto"/>
            </w:tcBorders>
            <w:vAlign w:val="center"/>
          </w:tcPr>
          <w:p w14:paraId="55D8951C" w14:textId="503CC732" w:rsidR="00B362B5" w:rsidRPr="008C17D3" w:rsidRDefault="00B362B5" w:rsidP="00C314CC">
            <w:pPr>
              <w:widowControl/>
              <w:jc w:val="center"/>
              <w:rPr>
                <w:rFonts w:ascii="ＭＳ Ｐ明朝" w:eastAsia="ＭＳ Ｐ明朝" w:hAnsi="ＭＳ Ｐ明朝" w:cs="ＭＳ Ｐゴシック"/>
                <w:color w:val="000000"/>
                <w:kern w:val="0"/>
              </w:rPr>
            </w:pPr>
          </w:p>
        </w:tc>
      </w:tr>
      <w:tr w:rsidR="00B362B5" w:rsidRPr="008C17D3" w14:paraId="0EC5908A" w14:textId="70DD3361" w:rsidTr="00955006">
        <w:trPr>
          <w:trHeight w:val="264"/>
          <w:jc w:val="center"/>
        </w:trPr>
        <w:tc>
          <w:tcPr>
            <w:tcW w:w="43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73283" w14:textId="3802B7C0" w:rsidR="00B362B5" w:rsidRPr="008C17D3" w:rsidRDefault="00B362B5" w:rsidP="00835866">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標準提供時間</w:t>
            </w:r>
            <w:r w:rsidR="000D79FC" w:rsidRPr="008C17D3">
              <w:rPr>
                <w:rFonts w:ascii="ＭＳ Ｐ明朝" w:eastAsia="ＭＳ Ｐ明朝" w:hAnsi="ＭＳ Ｐ明朝" w:cs="ＭＳ Ｐゴシック" w:hint="eastAsia"/>
                <w:color w:val="000000"/>
                <w:kern w:val="0"/>
                <w:vertAlign w:val="superscript"/>
              </w:rPr>
              <w:t>※2</w:t>
            </w:r>
          </w:p>
        </w:tc>
        <w:tc>
          <w:tcPr>
            <w:tcW w:w="2246" w:type="dxa"/>
            <w:gridSpan w:val="2"/>
            <w:tcBorders>
              <w:top w:val="single" w:sz="4" w:space="0" w:color="auto"/>
              <w:left w:val="nil"/>
              <w:bottom w:val="single" w:sz="4" w:space="0" w:color="auto"/>
              <w:right w:val="single" w:sz="4" w:space="0" w:color="auto"/>
            </w:tcBorders>
            <w:shd w:val="clear" w:color="auto" w:fill="auto"/>
            <w:vAlign w:val="center"/>
            <w:hideMark/>
          </w:tcPr>
          <w:p w14:paraId="1B39AD99" w14:textId="201A2832" w:rsidR="00B362B5" w:rsidRPr="008C17D3" w:rsidRDefault="000D79FC"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8</w:t>
            </w:r>
            <w:r w:rsidR="00B362B5" w:rsidRPr="008C17D3">
              <w:rPr>
                <w:rFonts w:ascii="ＭＳ Ｐ明朝" w:eastAsia="ＭＳ Ｐ明朝" w:hAnsi="ＭＳ Ｐ明朝" w:cs="ＭＳ Ｐゴシック" w:hint="eastAsia"/>
                <w:color w:val="000000"/>
                <w:kern w:val="0"/>
              </w:rPr>
              <w:t>時間/日</w:t>
            </w:r>
          </w:p>
        </w:tc>
        <w:tc>
          <w:tcPr>
            <w:tcW w:w="2290" w:type="dxa"/>
            <w:gridSpan w:val="2"/>
            <w:tcBorders>
              <w:top w:val="single" w:sz="4" w:space="0" w:color="auto"/>
              <w:left w:val="nil"/>
              <w:bottom w:val="single" w:sz="4" w:space="0" w:color="auto"/>
              <w:right w:val="single" w:sz="4" w:space="0" w:color="auto"/>
            </w:tcBorders>
          </w:tcPr>
          <w:p w14:paraId="7108F2C4" w14:textId="4C991CD6" w:rsidR="00B362B5" w:rsidRPr="008C17D3" w:rsidRDefault="000D79FC" w:rsidP="003D678D">
            <w:pPr>
              <w:widowControl/>
              <w:jc w:val="center"/>
              <w:rPr>
                <w:rFonts w:ascii="ＭＳ Ｐ明朝" w:eastAsia="ＭＳ Ｐ明朝" w:hAnsi="ＭＳ Ｐ明朝" w:cs="ＭＳ Ｐゴシック"/>
                <w:color w:val="000000"/>
                <w:kern w:val="0"/>
              </w:rPr>
            </w:pPr>
            <w:r w:rsidRPr="008C17D3">
              <w:rPr>
                <w:rFonts w:ascii="ＭＳ Ｐ明朝" w:eastAsia="ＭＳ Ｐ明朝" w:hAnsi="ＭＳ Ｐ明朝" w:cs="ＭＳ Ｐゴシック" w:hint="eastAsia"/>
                <w:color w:val="000000"/>
                <w:kern w:val="0"/>
              </w:rPr>
              <w:t>9</w:t>
            </w:r>
            <w:r w:rsidR="00B362B5" w:rsidRPr="008C17D3">
              <w:rPr>
                <w:rFonts w:ascii="ＭＳ Ｐ明朝" w:eastAsia="ＭＳ Ｐ明朝" w:hAnsi="ＭＳ Ｐ明朝" w:cs="ＭＳ Ｐゴシック" w:hint="eastAsia"/>
                <w:color w:val="000000"/>
                <w:kern w:val="0"/>
              </w:rPr>
              <w:t>時間/日</w:t>
            </w:r>
          </w:p>
        </w:tc>
      </w:tr>
    </w:tbl>
    <w:p w14:paraId="4C46BC53" w14:textId="4DE31703" w:rsidR="00A43477" w:rsidRPr="008C17D3" w:rsidRDefault="00FE48D9" w:rsidP="000F1705">
      <w:pPr>
        <w:pStyle w:val="a2"/>
        <w:numPr>
          <w:ilvl w:val="0"/>
          <w:numId w:val="0"/>
        </w:numPr>
        <w:ind w:leftChars="200" w:left="878" w:right="-1" w:hangingChars="218" w:hanging="458"/>
      </w:pPr>
      <w:r w:rsidRPr="008C17D3">
        <w:rPr>
          <w:rFonts w:ascii="Century" w:hAnsi="Century" w:cs="Times New Roman" w:hint="eastAsia"/>
          <w:szCs w:val="24"/>
          <w:vertAlign w:val="superscript"/>
        </w:rPr>
        <w:t>※</w:t>
      </w:r>
      <w:r w:rsidRPr="008C17D3">
        <w:rPr>
          <w:rFonts w:ascii="Century" w:hAnsi="Century" w:cs="Times New Roman" w:hint="eastAsia"/>
          <w:szCs w:val="24"/>
          <w:vertAlign w:val="superscript"/>
        </w:rPr>
        <w:t>1</w:t>
      </w:r>
      <w:r w:rsidR="000F1705" w:rsidRPr="008C17D3">
        <w:rPr>
          <w:rFonts w:hint="eastAsia"/>
        </w:rPr>
        <w:t xml:space="preserve">　本表は、</w:t>
      </w:r>
      <w:r w:rsidR="001E3BB9" w:rsidRPr="008C17D3">
        <w:rPr>
          <w:rFonts w:hint="eastAsia"/>
        </w:rPr>
        <w:t>提案段階における消費エネルギー量の算定及び点検業務に係る運転時間の目安として空調環境の提供に係る標準値を示すものであり、実運用においては、本表の数値にかかわらず、対象校の実態に即した空調環境の提供を行う。</w:t>
      </w:r>
      <w:r w:rsidR="000F1705" w:rsidRPr="008C17D3">
        <w:rPr>
          <w:rFonts w:hint="eastAsia"/>
        </w:rPr>
        <w:br/>
        <w:t>なお、</w:t>
      </w:r>
      <w:r w:rsidR="000805F1" w:rsidRPr="008C17D3">
        <w:rPr>
          <w:rFonts w:hint="eastAsia"/>
        </w:rPr>
        <w:t>本表の各条件</w:t>
      </w:r>
      <w:r w:rsidR="000F1705" w:rsidRPr="008C17D3">
        <w:rPr>
          <w:rFonts w:hint="eastAsia"/>
        </w:rPr>
        <w:t>は、実施方針公表時点で想定</w:t>
      </w:r>
      <w:r w:rsidR="000805F1" w:rsidRPr="008C17D3">
        <w:rPr>
          <w:rFonts w:hint="eastAsia"/>
        </w:rPr>
        <w:t>しているもの</w:t>
      </w:r>
      <w:r w:rsidR="000F1705" w:rsidRPr="008C17D3">
        <w:rPr>
          <w:rFonts w:hint="eastAsia"/>
        </w:rPr>
        <w:t>であり、入札公告までの間に精査を行い、変更をすることがある。</w:t>
      </w:r>
    </w:p>
    <w:p w14:paraId="5B500635" w14:textId="673D1A67" w:rsidR="000D79FC" w:rsidRPr="00B15F33" w:rsidRDefault="000D79FC" w:rsidP="000F1705">
      <w:pPr>
        <w:pStyle w:val="a2"/>
        <w:numPr>
          <w:ilvl w:val="0"/>
          <w:numId w:val="0"/>
        </w:numPr>
        <w:ind w:leftChars="200" w:left="878" w:right="-1" w:hangingChars="218" w:hanging="458"/>
      </w:pPr>
      <w:r w:rsidRPr="008C17D3">
        <w:rPr>
          <w:rFonts w:hint="eastAsia"/>
          <w:vertAlign w:val="superscript"/>
        </w:rPr>
        <w:t>※2</w:t>
      </w:r>
      <w:r w:rsidRPr="008C17D3">
        <w:rPr>
          <w:rFonts w:hint="eastAsia"/>
        </w:rPr>
        <w:t xml:space="preserve">　授業時間は、全日制課程：午前8時40分から午後3時10分、定時制課程：午後5時30分から午後9時00分。</w:t>
      </w:r>
    </w:p>
    <w:sectPr w:rsidR="000D79FC" w:rsidRPr="00B15F33" w:rsidSect="0051253F">
      <w:footerReference w:type="default" r:id="rId14"/>
      <w:pgSz w:w="11907" w:h="16839" w:code="9"/>
      <w:pgMar w:top="1418"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21058" w14:textId="77777777" w:rsidR="00A14AD8" w:rsidRDefault="00A14AD8" w:rsidP="00382CF3">
      <w:r>
        <w:separator/>
      </w:r>
    </w:p>
  </w:endnote>
  <w:endnote w:type="continuationSeparator" w:id="0">
    <w:p w14:paraId="6B95CCFA" w14:textId="77777777" w:rsidR="00A14AD8" w:rsidRDefault="00A14AD8" w:rsidP="0038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73505"/>
      <w:docPartObj>
        <w:docPartGallery w:val="Page Numbers (Bottom of Page)"/>
        <w:docPartUnique/>
      </w:docPartObj>
    </w:sdtPr>
    <w:sdtEndPr/>
    <w:sdtContent>
      <w:p w14:paraId="62F59D66" w14:textId="4C62BFCB" w:rsidR="00594E22" w:rsidRDefault="00594E22">
        <w:pPr>
          <w:pStyle w:val="af3"/>
          <w:jc w:val="center"/>
        </w:pPr>
        <w:r>
          <w:fldChar w:fldCharType="begin"/>
        </w:r>
        <w:r>
          <w:instrText>PAGE   \* MERGEFORMAT</w:instrText>
        </w:r>
        <w:r>
          <w:fldChar w:fldCharType="separate"/>
        </w:r>
        <w:r w:rsidR="00273BD3" w:rsidRPr="00273BD3">
          <w:rPr>
            <w:noProof/>
            <w:lang w:val="ja-JP"/>
          </w:rPr>
          <w:t>46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1CE2B" w14:textId="77777777" w:rsidR="00A14AD8" w:rsidRDefault="00A14AD8" w:rsidP="00382CF3">
      <w:r>
        <w:separator/>
      </w:r>
    </w:p>
  </w:footnote>
  <w:footnote w:type="continuationSeparator" w:id="0">
    <w:p w14:paraId="284B669C" w14:textId="77777777" w:rsidR="00A14AD8" w:rsidRDefault="00A14AD8" w:rsidP="00382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5EB"/>
    <w:multiLevelType w:val="hybridMultilevel"/>
    <w:tmpl w:val="D1D67D48"/>
    <w:lvl w:ilvl="0" w:tplc="C1F09BF0">
      <w:start w:val="1"/>
      <w:numFmt w:val="decimal"/>
      <w:pStyle w:val="1"/>
      <w:lvlText w:val="%1．"/>
      <w:lvlJc w:val="left"/>
      <w:pPr>
        <w:ind w:left="646" w:hanging="419"/>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621A97"/>
    <w:multiLevelType w:val="multilevel"/>
    <w:tmpl w:val="AFB424FE"/>
    <w:lvl w:ilvl="0">
      <w:start w:val="1"/>
      <w:numFmt w:val="decimal"/>
      <w:pStyle w:val="10"/>
      <w:lvlText w:val="第%1"/>
      <w:lvlJc w:val="left"/>
      <w:pPr>
        <w:ind w:left="425" w:hanging="425"/>
      </w:pPr>
      <w:rPr>
        <w:rFonts w:ascii="ＭＳ Ｐゴシック" w:eastAsia="ＭＳ Ｐゴシック"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a"/>
      <w:suff w:val="space"/>
      <w:lvlText w:val="%4"/>
      <w:lvlJc w:val="left"/>
      <w:pPr>
        <w:ind w:left="845" w:hanging="420"/>
      </w:pPr>
      <w:rPr>
        <w:rFonts w:ascii="ＭＳ Ｐゴシック" w:eastAsia="ＭＳ Ｐゴシック" w:hint="eastAsia"/>
        <w:b w:val="0"/>
        <w:i w:val="0"/>
        <w:caps w:val="0"/>
        <w:strike w:val="0"/>
        <w:dstrike w:val="0"/>
        <w:vanish w:val="0"/>
        <w:color w:val="000000"/>
        <w:sz w:val="2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a0"/>
      <w:suff w:val="space"/>
      <w:lvlText w:val="(%5)"/>
      <w:lvlJc w:val="left"/>
      <w:pPr>
        <w:ind w:left="1106" w:hanging="471"/>
      </w:pPr>
      <w:rPr>
        <w:rFonts w:ascii="ＭＳ 明朝" w:eastAsia="ＭＳ 明朝"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lvlText w:val=""/>
      <w:lvlJc w:val="left"/>
      <w:pPr>
        <w:ind w:left="5102" w:hanging="1700"/>
      </w:pPr>
      <w:rPr>
        <w:rFonts w:hint="eastAsia"/>
      </w:rPr>
    </w:lvl>
  </w:abstractNum>
  <w:abstractNum w:abstractNumId="2">
    <w:nsid w:val="0EEB11BB"/>
    <w:multiLevelType w:val="hybridMultilevel"/>
    <w:tmpl w:val="DED06DFA"/>
    <w:lvl w:ilvl="0" w:tplc="BDD40346">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nsid w:val="31E5696D"/>
    <w:multiLevelType w:val="hybridMultilevel"/>
    <w:tmpl w:val="EEA01540"/>
    <w:lvl w:ilvl="0" w:tplc="6B507020">
      <w:start w:val="1"/>
      <w:numFmt w:val="bullet"/>
      <w:pStyle w:val="a1"/>
      <w:lvlText w:val=""/>
      <w:lvlJc w:val="left"/>
      <w:pPr>
        <w:ind w:left="1474" w:hanging="453"/>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5B404D4"/>
    <w:multiLevelType w:val="hybridMultilevel"/>
    <w:tmpl w:val="7B26CDEC"/>
    <w:lvl w:ilvl="0" w:tplc="BDD40346">
      <w:start w:val="1"/>
      <w:numFmt w:val="bullet"/>
      <w:lvlText w:val=""/>
      <w:lvlJc w:val="left"/>
      <w:pPr>
        <w:ind w:left="1247" w:hanging="396"/>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597E95DC">
      <w:start w:val="1"/>
      <w:numFmt w:val="aiueo"/>
      <w:lvlText w:val="%4"/>
      <w:lvlJc w:val="left"/>
      <w:pPr>
        <w:ind w:left="1680" w:hanging="420"/>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D1396C"/>
    <w:multiLevelType w:val="hybridMultilevel"/>
    <w:tmpl w:val="34608DEA"/>
    <w:lvl w:ilvl="0" w:tplc="B89818BA">
      <w:start w:val="1"/>
      <w:numFmt w:val="bullet"/>
      <w:pStyle w:val="a2"/>
      <w:lvlText w:val=""/>
      <w:lvlJc w:val="left"/>
      <w:pPr>
        <w:ind w:left="1304" w:hanging="34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D1A42F30">
      <w:numFmt w:val="bullet"/>
      <w:lvlText w:val="※"/>
      <w:lvlJc w:val="left"/>
      <w:pPr>
        <w:ind w:left="2040" w:hanging="360"/>
      </w:pPr>
      <w:rPr>
        <w:rFonts w:ascii="ＭＳ 明朝" w:eastAsia="ＭＳ 明朝" w:hAnsi="ＭＳ 明朝" w:cstheme="minorBidi" w:hint="eastAsia"/>
        <w:lang w:val="en-US"/>
      </w:rPr>
    </w:lvl>
    <w:lvl w:ilvl="5" w:tplc="74B48398">
      <w:start w:val="1"/>
      <w:numFmt w:val="bullet"/>
      <w:lvlText w:val="・"/>
      <w:lvlJc w:val="left"/>
      <w:pPr>
        <w:ind w:left="1069" w:hanging="360"/>
      </w:pPr>
      <w:rPr>
        <w:rFonts w:ascii="ＭＳ 明朝" w:eastAsia="ＭＳ 明朝" w:hAnsi="ＭＳ 明朝" w:cstheme="minorBidi" w:hint="eastAsia"/>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ADC5BC7"/>
    <w:multiLevelType w:val="hybridMultilevel"/>
    <w:tmpl w:val="930EF2DA"/>
    <w:lvl w:ilvl="0" w:tplc="541E93A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D7A1FFE"/>
    <w:multiLevelType w:val="hybridMultilevel"/>
    <w:tmpl w:val="488EE98E"/>
    <w:lvl w:ilvl="0" w:tplc="BDD40346">
      <w:start w:val="1"/>
      <w:numFmt w:val="bullet"/>
      <w:pStyle w:val="a4"/>
      <w:lvlText w:val=""/>
      <w:lvlJc w:val="left"/>
      <w:pPr>
        <w:ind w:left="1134" w:hanging="454"/>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nsid w:val="48F11047"/>
    <w:multiLevelType w:val="multilevel"/>
    <w:tmpl w:val="19CC03A8"/>
    <w:lvl w:ilvl="0">
      <w:start w:val="1"/>
      <w:numFmt w:val="decimal"/>
      <w:pStyle w:val="13"/>
      <w:suff w:val="space"/>
      <w:lvlText w:val="別紙%1"/>
      <w:lvlJc w:val="left"/>
      <w:pPr>
        <w:ind w:left="425" w:hanging="425"/>
      </w:pPr>
      <w:rPr>
        <w:rFonts w:ascii="ＭＳ Ｐゴシック" w:eastAsia="ＭＳ Ｐゴシック" w:hint="eastAsia"/>
        <w:b w:val="0"/>
        <w:i w:val="0"/>
        <w:caps w:val="0"/>
        <w:strike w:val="0"/>
        <w:dstrike w:val="0"/>
        <w:vanish w:val="0"/>
        <w:color w:val="000000"/>
        <w:sz w:val="24"/>
        <w:vertAlign w:val="baseline"/>
      </w:rPr>
    </w:lvl>
    <w:lvl w:ilvl="1">
      <w:start w:val="1"/>
      <w:numFmt w:val="decimal"/>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 w:ilvl="2">
      <w:start w:val="1"/>
      <w:numFmt w:val="decimal"/>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 w:ilvl="3">
      <w:start w:val="1"/>
      <w:numFmt w:val="decimalEnclosedCircle"/>
      <w:suff w:val="space"/>
      <w:lvlText w:val="%4"/>
      <w:lvlJc w:val="left"/>
      <w:pPr>
        <w:ind w:left="845" w:hanging="420"/>
      </w:pPr>
      <w:rPr>
        <w:rFonts w:ascii="ＭＳ Ｐゴシック" w:eastAsia="ＭＳ Ｐゴシック" w:hint="eastAsia"/>
        <w:b w:val="0"/>
        <w:i w:val="0"/>
        <w:caps w:val="0"/>
        <w:strike w:val="0"/>
        <w:dstrike w:val="0"/>
        <w:vanish w:val="0"/>
        <w:color w:val="000000"/>
        <w:sz w:val="22"/>
        <w:vertAlign w:val="baseline"/>
      </w:rPr>
    </w:lvl>
    <w:lvl w:ilvl="4">
      <w:start w:val="1"/>
      <w:numFmt w:val="aiueoFullWidth"/>
      <w:suff w:val="nothing"/>
      <w:lvlText w:val="(%5)"/>
      <w:lvlJc w:val="left"/>
      <w:pPr>
        <w:ind w:left="1106" w:hanging="471"/>
      </w:pPr>
      <w:rPr>
        <w:rFonts w:ascii="ＭＳ 明朝" w:eastAsia="ＭＳ 明朝" w:hint="eastAsia"/>
        <w:b w:val="0"/>
        <w:i w:val="0"/>
        <w:caps w:val="0"/>
        <w:strike w:val="0"/>
        <w:dstrike w:val="0"/>
        <w:vanish w:val="0"/>
        <w:color w:val="000000"/>
        <w:sz w:val="21"/>
        <w:vertAlign w:val="baseline"/>
      </w:rPr>
    </w:lvl>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rPr>
    </w:lvl>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rPr>
    </w:lvl>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rPr>
    </w:lvl>
    <w:lvl w:ilvl="8">
      <w:start w:val="1"/>
      <w:numFmt w:val="none"/>
      <w:lvlRestart w:val="0"/>
      <w:lvlText w:val=""/>
      <w:lvlJc w:val="left"/>
      <w:pPr>
        <w:ind w:left="5102" w:hanging="1700"/>
      </w:pPr>
      <w:rPr>
        <w:rFonts w:hint="eastAsia"/>
      </w:rPr>
    </w:lvl>
  </w:abstractNum>
  <w:num w:numId="1">
    <w:abstractNumId w:val="1"/>
  </w:num>
  <w:num w:numId="2">
    <w:abstractNumId w:val="7"/>
  </w:num>
  <w:num w:numId="3">
    <w:abstractNumId w:val="5"/>
  </w:num>
  <w:num w:numId="4">
    <w:abstractNumId w:val="6"/>
  </w:num>
  <w:num w:numId="5">
    <w:abstractNumId w:val="3"/>
  </w:num>
  <w:num w:numId="6">
    <w:abstractNumId w:val="3"/>
    <w:lvlOverride w:ilvl="0">
      <w:startOverride w:val="1"/>
    </w:lvlOverride>
  </w:num>
  <w:num w:numId="7">
    <w:abstractNumId w:val="4"/>
  </w:num>
  <w:num w:numId="8">
    <w:abstractNumId w:val="2"/>
  </w:num>
  <w:num w:numId="9">
    <w:abstractNumId w:val="8"/>
  </w:num>
  <w:num w:numId="10">
    <w:abstractNumId w:val="0"/>
  </w:num>
  <w:num w:numId="11">
    <w:abstractNumId w:val="8"/>
    <w:lvlOverride w:ilvl="0">
      <w:lvl w:ilvl="0">
        <w:start w:val="1"/>
        <w:numFmt w:val="decimal"/>
        <w:pStyle w:val="13"/>
        <w:suff w:val="space"/>
        <w:lvlText w:val="別紙%1"/>
        <w:lvlJc w:val="left"/>
        <w:pPr>
          <w:ind w:left="420" w:hanging="420"/>
        </w:pPr>
        <w:rPr>
          <w:rFonts w:ascii="ＭＳ Ｐゴシック" w:eastAsia="ＭＳ Ｐゴシック" w:hint="eastAsia"/>
          <w:b w:val="0"/>
          <w:i w:val="0"/>
          <w:caps w:val="0"/>
          <w:strike w:val="0"/>
          <w:dstrike w:val="0"/>
          <w:vanish w:val="0"/>
          <w:color w:val="000000"/>
          <w:sz w:val="24"/>
          <w:vertAlign w:val="baseline"/>
        </w:rPr>
      </w:lvl>
    </w:lvlOverride>
    <w:lvlOverride w:ilvl="1">
      <w:lvl w:ilvl="1">
        <w:start w:val="1"/>
        <w:numFmt w:val="decimal"/>
        <w:lvlText w:val="%2．"/>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Override>
    <w:lvlOverride w:ilvl="2">
      <w:lvl w:ilvl="2">
        <w:start w:val="1"/>
        <w:numFmt w:val="decimal"/>
        <w:lvlText w:val="(%3)"/>
        <w:lvlJc w:val="left"/>
        <w:pPr>
          <w:ind w:left="646" w:hanging="419"/>
        </w:pPr>
        <w:rPr>
          <w:rFonts w:ascii="ＭＳ Ｐゴシック" w:eastAsia="ＭＳ Ｐゴシック" w:hint="eastAsia"/>
          <w:b w:val="0"/>
          <w:i w:val="0"/>
          <w:caps w:val="0"/>
          <w:strike w:val="0"/>
          <w:dstrike w:val="0"/>
          <w:vanish w:val="0"/>
          <w:color w:val="000000"/>
          <w:sz w:val="22"/>
          <w:vertAlign w:val="baseline"/>
        </w:rPr>
      </w:lvl>
    </w:lvlOverride>
    <w:lvlOverride w:ilvl="3">
      <w:lvl w:ilvl="3">
        <w:start w:val="1"/>
        <w:numFmt w:val="none"/>
        <w:lvlRestart w:val="0"/>
        <w:suff w:val="space"/>
        <w:lvlText w:val=""/>
        <w:lvlJc w:val="left"/>
        <w:pPr>
          <w:ind w:left="845" w:hanging="420"/>
        </w:pPr>
        <w:rPr>
          <w:rFonts w:ascii="ＭＳ Ｐゴシック" w:eastAsia="ＭＳ Ｐゴシック" w:hint="eastAsia"/>
          <w:b w:val="0"/>
          <w:i w:val="0"/>
          <w:caps w:val="0"/>
          <w:strike w:val="0"/>
          <w:dstrike w:val="0"/>
          <w:vanish w:val="0"/>
          <w:color w:val="000000"/>
          <w:sz w:val="22"/>
          <w:vertAlign w:val="baseline"/>
        </w:rPr>
      </w:lvl>
    </w:lvlOverride>
    <w:lvlOverride w:ilvl="4">
      <w:lvl w:ilvl="4">
        <w:start w:val="1"/>
        <w:numFmt w:val="none"/>
        <w:lvlRestart w:val="0"/>
        <w:suff w:val="nothing"/>
        <w:lvlText w:val=""/>
        <w:lvlJc w:val="left"/>
        <w:pPr>
          <w:ind w:left="1106" w:hanging="471"/>
        </w:pPr>
        <w:rPr>
          <w:rFonts w:ascii="ＭＳ 明朝" w:eastAsia="ＭＳ 明朝" w:hint="eastAsia"/>
          <w:b w:val="0"/>
          <w:i w:val="0"/>
          <w:caps w:val="0"/>
          <w:strike w:val="0"/>
          <w:dstrike w:val="0"/>
          <w:vanish w:val="0"/>
          <w:color w:val="000000"/>
          <w:sz w:val="21"/>
          <w:vertAlign w:val="baseline"/>
        </w:rPr>
      </w:lvl>
    </w:lvlOverride>
    <w:lvlOverride w:ilvl="5">
      <w:lvl w:ilvl="5">
        <w:start w:val="1"/>
        <w:numFmt w:val="none"/>
        <w:lvlRestart w:val="0"/>
        <w:suff w:val="nothing"/>
        <w:lvlText w:val=""/>
        <w:lvlJc w:val="left"/>
        <w:pPr>
          <w:ind w:left="567" w:firstLine="0"/>
        </w:pPr>
        <w:rPr>
          <w:rFonts w:ascii="ＭＳ ゴシック" w:eastAsia="ＭＳ ゴシック" w:hint="eastAsia"/>
          <w:b w:val="0"/>
          <w:i w:val="0"/>
          <w:caps w:val="0"/>
          <w:strike w:val="0"/>
          <w:dstrike w:val="0"/>
          <w:vanish w:val="0"/>
          <w:sz w:val="24"/>
          <w:vertAlign w:val="baseline"/>
        </w:rPr>
      </w:lvl>
    </w:lvlOverride>
    <w:lvlOverride w:ilvl="6">
      <w:lvl w:ilvl="6">
        <w:start w:val="1"/>
        <w:numFmt w:val="none"/>
        <w:lvlRestart w:val="0"/>
        <w:suff w:val="nothing"/>
        <w:lvlText w:val=""/>
        <w:lvlJc w:val="left"/>
        <w:pPr>
          <w:ind w:left="851" w:firstLine="0"/>
        </w:pPr>
        <w:rPr>
          <w:rFonts w:ascii="ＭＳ ゴシック" w:eastAsia="ＭＳ ゴシック" w:hint="eastAsia"/>
          <w:b w:val="0"/>
          <w:i w:val="0"/>
          <w:caps w:val="0"/>
          <w:strike w:val="0"/>
          <w:dstrike w:val="0"/>
          <w:vanish w:val="0"/>
          <w:color w:val="000000"/>
          <w:sz w:val="24"/>
          <w:vertAlign w:val="baseline"/>
        </w:rPr>
      </w:lvl>
    </w:lvlOverride>
    <w:lvlOverride w:ilvl="7">
      <w:lvl w:ilvl="7">
        <w:start w:val="1"/>
        <w:numFmt w:val="none"/>
        <w:lvlRestart w:val="0"/>
        <w:suff w:val="nothing"/>
        <w:lvlText w:val=""/>
        <w:lvlJc w:val="left"/>
        <w:pPr>
          <w:ind w:left="1077" w:firstLine="0"/>
        </w:pPr>
        <w:rPr>
          <w:rFonts w:ascii="ＭＳ ゴシック" w:eastAsia="ＭＳ ゴシック" w:hint="eastAsia"/>
          <w:b w:val="0"/>
          <w:i w:val="0"/>
          <w:caps w:val="0"/>
          <w:strike w:val="0"/>
          <w:dstrike w:val="0"/>
          <w:vanish w:val="0"/>
          <w:color w:val="000000"/>
          <w:sz w:val="24"/>
          <w:vertAlign w:val="baseline"/>
        </w:rPr>
      </w:lvl>
    </w:lvlOverride>
    <w:lvlOverride w:ilvl="8">
      <w:lvl w:ilvl="8">
        <w:start w:val="1"/>
        <w:numFmt w:val="none"/>
        <w:lvlRestart w:val="0"/>
        <w:lvlText w:val=""/>
        <w:lvlJc w:val="left"/>
        <w:pPr>
          <w:ind w:left="5102" w:hanging="1700"/>
        </w:pPr>
        <w:rPr>
          <w:rFonts w:hint="eastAsia"/>
        </w:rPr>
      </w:lvl>
    </w:lvlOverride>
  </w:num>
  <w:num w:numId="12">
    <w:abstractNumId w:val="0"/>
    <w:lvlOverride w:ilvl="0">
      <w:startOverride w:val="1"/>
    </w:lvlOverride>
  </w:num>
  <w:num w:numId="13">
    <w:abstractNumId w:val="0"/>
    <w:lvlOverride w:ilvl="0">
      <w:startOverride w:val="1"/>
    </w:lvlOverride>
  </w:num>
  <w:num w:numId="14">
    <w:abstractNumId w:val="8"/>
  </w:num>
  <w:num w:numId="15">
    <w:abstractNumId w:val="7"/>
  </w:num>
  <w:num w:numId="16">
    <w:abstractNumId w:val="7"/>
  </w:num>
  <w:num w:numId="17">
    <w:abstractNumId w:val="8"/>
  </w:num>
  <w:num w:numId="18">
    <w:abstractNumId w:val="0"/>
  </w:num>
  <w:num w:numId="19">
    <w:abstractNumId w:val="0"/>
  </w:num>
  <w:num w:numId="20">
    <w:abstractNumId w:val="0"/>
  </w:num>
  <w:num w:numId="21">
    <w:abstractNumId w:val="1"/>
  </w:num>
  <w:num w:numId="22">
    <w:abstractNumId w:val="8"/>
  </w:num>
  <w:num w:numId="23">
    <w:abstractNumId w:val="8"/>
  </w:num>
  <w:num w:numId="24">
    <w:abstractNumId w:val="8"/>
  </w:num>
  <w:num w:numId="25">
    <w:abstractNumId w:val="8"/>
  </w:num>
  <w:num w:numId="26">
    <w:abstractNumId w:val="8"/>
  </w:num>
  <w:num w:numId="27">
    <w:abstractNumId w:val="8"/>
  </w:num>
  <w:num w:numId="28">
    <w:abstractNumId w:val="7"/>
  </w:num>
  <w:num w:numId="29">
    <w:abstractNumId w:val="1"/>
  </w:num>
  <w:num w:numId="30">
    <w:abstractNumId w:val="7"/>
  </w:num>
  <w:num w:numId="3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8B"/>
    <w:rsid w:val="000045AE"/>
    <w:rsid w:val="00016256"/>
    <w:rsid w:val="000172E5"/>
    <w:rsid w:val="00017571"/>
    <w:rsid w:val="00023DAF"/>
    <w:rsid w:val="00025041"/>
    <w:rsid w:val="000305AE"/>
    <w:rsid w:val="000377E5"/>
    <w:rsid w:val="00040C29"/>
    <w:rsid w:val="00040CBE"/>
    <w:rsid w:val="00042690"/>
    <w:rsid w:val="0005069B"/>
    <w:rsid w:val="00051A03"/>
    <w:rsid w:val="000521A6"/>
    <w:rsid w:val="00052B49"/>
    <w:rsid w:val="00054BA8"/>
    <w:rsid w:val="000556BF"/>
    <w:rsid w:val="000570EF"/>
    <w:rsid w:val="000623B9"/>
    <w:rsid w:val="000642AC"/>
    <w:rsid w:val="000649F0"/>
    <w:rsid w:val="0006611E"/>
    <w:rsid w:val="00077D15"/>
    <w:rsid w:val="000805F1"/>
    <w:rsid w:val="00081101"/>
    <w:rsid w:val="00084401"/>
    <w:rsid w:val="0009013D"/>
    <w:rsid w:val="000A16D8"/>
    <w:rsid w:val="000A36FD"/>
    <w:rsid w:val="000B07A5"/>
    <w:rsid w:val="000B20C8"/>
    <w:rsid w:val="000B3679"/>
    <w:rsid w:val="000B5A5A"/>
    <w:rsid w:val="000B622E"/>
    <w:rsid w:val="000B72EA"/>
    <w:rsid w:val="000C15B0"/>
    <w:rsid w:val="000C350D"/>
    <w:rsid w:val="000C4B04"/>
    <w:rsid w:val="000D0D6D"/>
    <w:rsid w:val="000D194A"/>
    <w:rsid w:val="000D2346"/>
    <w:rsid w:val="000D48E1"/>
    <w:rsid w:val="000D79FC"/>
    <w:rsid w:val="000E7D2F"/>
    <w:rsid w:val="000F0C73"/>
    <w:rsid w:val="000F1705"/>
    <w:rsid w:val="000F199E"/>
    <w:rsid w:val="000F6939"/>
    <w:rsid w:val="000F76F5"/>
    <w:rsid w:val="00104F4E"/>
    <w:rsid w:val="001076E5"/>
    <w:rsid w:val="0012658B"/>
    <w:rsid w:val="00134C33"/>
    <w:rsid w:val="0013593A"/>
    <w:rsid w:val="00137C9D"/>
    <w:rsid w:val="001415A6"/>
    <w:rsid w:val="00141667"/>
    <w:rsid w:val="00146221"/>
    <w:rsid w:val="00150015"/>
    <w:rsid w:val="00151E80"/>
    <w:rsid w:val="0016235B"/>
    <w:rsid w:val="001644E7"/>
    <w:rsid w:val="001662BA"/>
    <w:rsid w:val="001806EE"/>
    <w:rsid w:val="00182F8C"/>
    <w:rsid w:val="001839EB"/>
    <w:rsid w:val="001846FE"/>
    <w:rsid w:val="0019156F"/>
    <w:rsid w:val="00194F01"/>
    <w:rsid w:val="001A30D8"/>
    <w:rsid w:val="001A727F"/>
    <w:rsid w:val="001B567D"/>
    <w:rsid w:val="001B71C8"/>
    <w:rsid w:val="001C0BEB"/>
    <w:rsid w:val="001C0DB4"/>
    <w:rsid w:val="001C2EA7"/>
    <w:rsid w:val="001C5A71"/>
    <w:rsid w:val="001C7EE7"/>
    <w:rsid w:val="001D0011"/>
    <w:rsid w:val="001D00C7"/>
    <w:rsid w:val="001D2F33"/>
    <w:rsid w:val="001D41E9"/>
    <w:rsid w:val="001D5568"/>
    <w:rsid w:val="001E1103"/>
    <w:rsid w:val="001E2100"/>
    <w:rsid w:val="001E2CE8"/>
    <w:rsid w:val="001E3BB9"/>
    <w:rsid w:val="001E57D0"/>
    <w:rsid w:val="001E6383"/>
    <w:rsid w:val="001F7384"/>
    <w:rsid w:val="002015AB"/>
    <w:rsid w:val="00210117"/>
    <w:rsid w:val="002108F7"/>
    <w:rsid w:val="00211AE8"/>
    <w:rsid w:val="00215163"/>
    <w:rsid w:val="00217B5A"/>
    <w:rsid w:val="002207DB"/>
    <w:rsid w:val="00222580"/>
    <w:rsid w:val="00225527"/>
    <w:rsid w:val="002308B5"/>
    <w:rsid w:val="00233355"/>
    <w:rsid w:val="00240744"/>
    <w:rsid w:val="00242EF0"/>
    <w:rsid w:val="002435F3"/>
    <w:rsid w:val="002438E2"/>
    <w:rsid w:val="00243A44"/>
    <w:rsid w:val="00243DCF"/>
    <w:rsid w:val="002442EA"/>
    <w:rsid w:val="00244EA7"/>
    <w:rsid w:val="00247045"/>
    <w:rsid w:val="00252B15"/>
    <w:rsid w:val="00256775"/>
    <w:rsid w:val="00257049"/>
    <w:rsid w:val="00257C6B"/>
    <w:rsid w:val="002600D2"/>
    <w:rsid w:val="002617D9"/>
    <w:rsid w:val="00263367"/>
    <w:rsid w:val="00264EA0"/>
    <w:rsid w:val="002653E5"/>
    <w:rsid w:val="00272E3C"/>
    <w:rsid w:val="00273BD3"/>
    <w:rsid w:val="002775DB"/>
    <w:rsid w:val="00277BFB"/>
    <w:rsid w:val="002813C2"/>
    <w:rsid w:val="00282373"/>
    <w:rsid w:val="00293817"/>
    <w:rsid w:val="00294978"/>
    <w:rsid w:val="00295F82"/>
    <w:rsid w:val="002A03E8"/>
    <w:rsid w:val="002A275E"/>
    <w:rsid w:val="002A6710"/>
    <w:rsid w:val="002B1207"/>
    <w:rsid w:val="002B15AE"/>
    <w:rsid w:val="002B2EA1"/>
    <w:rsid w:val="002B45D0"/>
    <w:rsid w:val="002B4C59"/>
    <w:rsid w:val="002C1E79"/>
    <w:rsid w:val="002C4BFC"/>
    <w:rsid w:val="002C5904"/>
    <w:rsid w:val="002D24C9"/>
    <w:rsid w:val="002D70C5"/>
    <w:rsid w:val="002E2D30"/>
    <w:rsid w:val="002E30ED"/>
    <w:rsid w:val="002E3F9D"/>
    <w:rsid w:val="002F4E9F"/>
    <w:rsid w:val="002F5B32"/>
    <w:rsid w:val="002F5F81"/>
    <w:rsid w:val="002F675D"/>
    <w:rsid w:val="00300459"/>
    <w:rsid w:val="003013B5"/>
    <w:rsid w:val="00303C88"/>
    <w:rsid w:val="0030628C"/>
    <w:rsid w:val="00312FA8"/>
    <w:rsid w:val="003160FB"/>
    <w:rsid w:val="00316D2F"/>
    <w:rsid w:val="00320D2C"/>
    <w:rsid w:val="00320F1D"/>
    <w:rsid w:val="00327EE0"/>
    <w:rsid w:val="00342171"/>
    <w:rsid w:val="003435E7"/>
    <w:rsid w:val="00345B19"/>
    <w:rsid w:val="003501F0"/>
    <w:rsid w:val="00353A4E"/>
    <w:rsid w:val="00355895"/>
    <w:rsid w:val="0035764A"/>
    <w:rsid w:val="00360043"/>
    <w:rsid w:val="00360CCD"/>
    <w:rsid w:val="0036317C"/>
    <w:rsid w:val="00370173"/>
    <w:rsid w:val="0037108D"/>
    <w:rsid w:val="003715D5"/>
    <w:rsid w:val="00381481"/>
    <w:rsid w:val="00382CF3"/>
    <w:rsid w:val="003843D9"/>
    <w:rsid w:val="003846D4"/>
    <w:rsid w:val="00385A94"/>
    <w:rsid w:val="00394C56"/>
    <w:rsid w:val="00396824"/>
    <w:rsid w:val="0039792A"/>
    <w:rsid w:val="003A57AA"/>
    <w:rsid w:val="003B1387"/>
    <w:rsid w:val="003B32C4"/>
    <w:rsid w:val="003B50D9"/>
    <w:rsid w:val="003B678C"/>
    <w:rsid w:val="003B7419"/>
    <w:rsid w:val="003C00AA"/>
    <w:rsid w:val="003C6B57"/>
    <w:rsid w:val="003D2249"/>
    <w:rsid w:val="003D678D"/>
    <w:rsid w:val="003E3078"/>
    <w:rsid w:val="003E70C5"/>
    <w:rsid w:val="003F10CD"/>
    <w:rsid w:val="003F1F8D"/>
    <w:rsid w:val="003F24E4"/>
    <w:rsid w:val="00402D6E"/>
    <w:rsid w:val="00403485"/>
    <w:rsid w:val="004049FC"/>
    <w:rsid w:val="004067A4"/>
    <w:rsid w:val="00407B74"/>
    <w:rsid w:val="00422407"/>
    <w:rsid w:val="00422A22"/>
    <w:rsid w:val="00425BC2"/>
    <w:rsid w:val="00425FCD"/>
    <w:rsid w:val="004301F2"/>
    <w:rsid w:val="0043149D"/>
    <w:rsid w:val="00434364"/>
    <w:rsid w:val="00435139"/>
    <w:rsid w:val="004400CC"/>
    <w:rsid w:val="00442DB3"/>
    <w:rsid w:val="00444B32"/>
    <w:rsid w:val="00450E49"/>
    <w:rsid w:val="00453A8E"/>
    <w:rsid w:val="004567EF"/>
    <w:rsid w:val="00467E51"/>
    <w:rsid w:val="004707EA"/>
    <w:rsid w:val="00470B3B"/>
    <w:rsid w:val="004711A4"/>
    <w:rsid w:val="00472B9D"/>
    <w:rsid w:val="00475C22"/>
    <w:rsid w:val="00476209"/>
    <w:rsid w:val="00476B51"/>
    <w:rsid w:val="004860A3"/>
    <w:rsid w:val="00487695"/>
    <w:rsid w:val="004904ED"/>
    <w:rsid w:val="00490602"/>
    <w:rsid w:val="00491733"/>
    <w:rsid w:val="00492141"/>
    <w:rsid w:val="004956D9"/>
    <w:rsid w:val="004A26BC"/>
    <w:rsid w:val="004A4505"/>
    <w:rsid w:val="004A69F5"/>
    <w:rsid w:val="004A7751"/>
    <w:rsid w:val="004B39EB"/>
    <w:rsid w:val="004B4043"/>
    <w:rsid w:val="004B5517"/>
    <w:rsid w:val="004B5F59"/>
    <w:rsid w:val="004B6BE2"/>
    <w:rsid w:val="004B6E45"/>
    <w:rsid w:val="004C03CE"/>
    <w:rsid w:val="004C1933"/>
    <w:rsid w:val="004C2610"/>
    <w:rsid w:val="004C4D3B"/>
    <w:rsid w:val="004C657E"/>
    <w:rsid w:val="004D0693"/>
    <w:rsid w:val="004D318F"/>
    <w:rsid w:val="004D4886"/>
    <w:rsid w:val="004D7475"/>
    <w:rsid w:val="004E4682"/>
    <w:rsid w:val="004E4F34"/>
    <w:rsid w:val="004F05FA"/>
    <w:rsid w:val="004F43B7"/>
    <w:rsid w:val="004F5F7E"/>
    <w:rsid w:val="00501D3A"/>
    <w:rsid w:val="00505728"/>
    <w:rsid w:val="005073B2"/>
    <w:rsid w:val="005103A0"/>
    <w:rsid w:val="00510BB0"/>
    <w:rsid w:val="0051253F"/>
    <w:rsid w:val="00516B75"/>
    <w:rsid w:val="00520D0B"/>
    <w:rsid w:val="00522E35"/>
    <w:rsid w:val="00530851"/>
    <w:rsid w:val="00532706"/>
    <w:rsid w:val="00535FF5"/>
    <w:rsid w:val="0054051B"/>
    <w:rsid w:val="005421AA"/>
    <w:rsid w:val="00543A90"/>
    <w:rsid w:val="00545B14"/>
    <w:rsid w:val="00550855"/>
    <w:rsid w:val="005531EA"/>
    <w:rsid w:val="00556E45"/>
    <w:rsid w:val="00557F1F"/>
    <w:rsid w:val="00560964"/>
    <w:rsid w:val="0057111B"/>
    <w:rsid w:val="00571E7F"/>
    <w:rsid w:val="0057491F"/>
    <w:rsid w:val="005752DE"/>
    <w:rsid w:val="005801B1"/>
    <w:rsid w:val="00590C06"/>
    <w:rsid w:val="00594E22"/>
    <w:rsid w:val="00597806"/>
    <w:rsid w:val="005A2205"/>
    <w:rsid w:val="005A471C"/>
    <w:rsid w:val="005A4C42"/>
    <w:rsid w:val="005A6FC8"/>
    <w:rsid w:val="005B115E"/>
    <w:rsid w:val="005B2944"/>
    <w:rsid w:val="005C1E6F"/>
    <w:rsid w:val="005C2C31"/>
    <w:rsid w:val="005C6BC6"/>
    <w:rsid w:val="005C6D54"/>
    <w:rsid w:val="005D2481"/>
    <w:rsid w:val="005D4A23"/>
    <w:rsid w:val="005D5172"/>
    <w:rsid w:val="005E0F9C"/>
    <w:rsid w:val="005E2208"/>
    <w:rsid w:val="005E24D9"/>
    <w:rsid w:val="005E2E32"/>
    <w:rsid w:val="005E3F91"/>
    <w:rsid w:val="005E5B34"/>
    <w:rsid w:val="005F37EE"/>
    <w:rsid w:val="00602072"/>
    <w:rsid w:val="00603472"/>
    <w:rsid w:val="006063E2"/>
    <w:rsid w:val="00607D6F"/>
    <w:rsid w:val="00611339"/>
    <w:rsid w:val="00611FB9"/>
    <w:rsid w:val="0062218D"/>
    <w:rsid w:val="00625F89"/>
    <w:rsid w:val="00631D1E"/>
    <w:rsid w:val="00633852"/>
    <w:rsid w:val="00635AD0"/>
    <w:rsid w:val="006362DD"/>
    <w:rsid w:val="006408A7"/>
    <w:rsid w:val="006435AB"/>
    <w:rsid w:val="00643DBA"/>
    <w:rsid w:val="006462D6"/>
    <w:rsid w:val="0065401C"/>
    <w:rsid w:val="0065434B"/>
    <w:rsid w:val="00656671"/>
    <w:rsid w:val="00663105"/>
    <w:rsid w:val="00664511"/>
    <w:rsid w:val="00665298"/>
    <w:rsid w:val="00666156"/>
    <w:rsid w:val="0067000B"/>
    <w:rsid w:val="00670AF6"/>
    <w:rsid w:val="00674859"/>
    <w:rsid w:val="00682ABA"/>
    <w:rsid w:val="00686A58"/>
    <w:rsid w:val="0069382A"/>
    <w:rsid w:val="0069469A"/>
    <w:rsid w:val="00695BCF"/>
    <w:rsid w:val="00696E9A"/>
    <w:rsid w:val="006A0F33"/>
    <w:rsid w:val="006A10D5"/>
    <w:rsid w:val="006A18D4"/>
    <w:rsid w:val="006A2A9E"/>
    <w:rsid w:val="006A5407"/>
    <w:rsid w:val="006A580D"/>
    <w:rsid w:val="006B269E"/>
    <w:rsid w:val="006B7271"/>
    <w:rsid w:val="006C0C18"/>
    <w:rsid w:val="006C21AD"/>
    <w:rsid w:val="006C547A"/>
    <w:rsid w:val="006D0721"/>
    <w:rsid w:val="006D1068"/>
    <w:rsid w:val="006D4202"/>
    <w:rsid w:val="006E6DD0"/>
    <w:rsid w:val="006E791E"/>
    <w:rsid w:val="006F2418"/>
    <w:rsid w:val="006F33AF"/>
    <w:rsid w:val="006F4A63"/>
    <w:rsid w:val="006F6782"/>
    <w:rsid w:val="00701E3C"/>
    <w:rsid w:val="00714D63"/>
    <w:rsid w:val="00714F04"/>
    <w:rsid w:val="00723915"/>
    <w:rsid w:val="00724540"/>
    <w:rsid w:val="00733D8F"/>
    <w:rsid w:val="00734509"/>
    <w:rsid w:val="00735096"/>
    <w:rsid w:val="007351FF"/>
    <w:rsid w:val="007368F4"/>
    <w:rsid w:val="00741002"/>
    <w:rsid w:val="00745B4E"/>
    <w:rsid w:val="00747D7A"/>
    <w:rsid w:val="00753401"/>
    <w:rsid w:val="00756ED9"/>
    <w:rsid w:val="00757809"/>
    <w:rsid w:val="00760B2C"/>
    <w:rsid w:val="00764AC2"/>
    <w:rsid w:val="00765FB4"/>
    <w:rsid w:val="0077325B"/>
    <w:rsid w:val="007806E9"/>
    <w:rsid w:val="007927D4"/>
    <w:rsid w:val="00794811"/>
    <w:rsid w:val="0079525E"/>
    <w:rsid w:val="007A051A"/>
    <w:rsid w:val="007A1234"/>
    <w:rsid w:val="007A3730"/>
    <w:rsid w:val="007A3ECF"/>
    <w:rsid w:val="007A687A"/>
    <w:rsid w:val="007B0B7C"/>
    <w:rsid w:val="007B0D23"/>
    <w:rsid w:val="007B6223"/>
    <w:rsid w:val="007B7829"/>
    <w:rsid w:val="007C1716"/>
    <w:rsid w:val="007C1C95"/>
    <w:rsid w:val="007C20C9"/>
    <w:rsid w:val="007C2FBF"/>
    <w:rsid w:val="007C62FC"/>
    <w:rsid w:val="007D033D"/>
    <w:rsid w:val="007D4D5E"/>
    <w:rsid w:val="007E0108"/>
    <w:rsid w:val="007E0BF3"/>
    <w:rsid w:val="007E4E70"/>
    <w:rsid w:val="007E6C45"/>
    <w:rsid w:val="007E6DCB"/>
    <w:rsid w:val="007E6F6F"/>
    <w:rsid w:val="007E7035"/>
    <w:rsid w:val="007F017A"/>
    <w:rsid w:val="007F34AA"/>
    <w:rsid w:val="007F41E1"/>
    <w:rsid w:val="007F77E4"/>
    <w:rsid w:val="00801800"/>
    <w:rsid w:val="0080363F"/>
    <w:rsid w:val="00805585"/>
    <w:rsid w:val="00813D2D"/>
    <w:rsid w:val="0081492D"/>
    <w:rsid w:val="00822FD2"/>
    <w:rsid w:val="00824AEA"/>
    <w:rsid w:val="008259A9"/>
    <w:rsid w:val="00826308"/>
    <w:rsid w:val="008323D4"/>
    <w:rsid w:val="0083405F"/>
    <w:rsid w:val="00835866"/>
    <w:rsid w:val="0084448A"/>
    <w:rsid w:val="00850BC3"/>
    <w:rsid w:val="008543F7"/>
    <w:rsid w:val="00862FB9"/>
    <w:rsid w:val="0086382A"/>
    <w:rsid w:val="00865083"/>
    <w:rsid w:val="00871DD6"/>
    <w:rsid w:val="008720D5"/>
    <w:rsid w:val="00872AA7"/>
    <w:rsid w:val="008751DE"/>
    <w:rsid w:val="00876925"/>
    <w:rsid w:val="00883FE5"/>
    <w:rsid w:val="0088415A"/>
    <w:rsid w:val="0088677E"/>
    <w:rsid w:val="00891665"/>
    <w:rsid w:val="008917FA"/>
    <w:rsid w:val="008919D1"/>
    <w:rsid w:val="00895422"/>
    <w:rsid w:val="00897624"/>
    <w:rsid w:val="008A1DE0"/>
    <w:rsid w:val="008A42E9"/>
    <w:rsid w:val="008A666E"/>
    <w:rsid w:val="008A6E92"/>
    <w:rsid w:val="008A7DCB"/>
    <w:rsid w:val="008B503A"/>
    <w:rsid w:val="008B6F53"/>
    <w:rsid w:val="008B7B41"/>
    <w:rsid w:val="008C17D3"/>
    <w:rsid w:val="008C7591"/>
    <w:rsid w:val="008D0528"/>
    <w:rsid w:val="008D6E67"/>
    <w:rsid w:val="008D7448"/>
    <w:rsid w:val="008E1A89"/>
    <w:rsid w:val="008E64C1"/>
    <w:rsid w:val="008F4941"/>
    <w:rsid w:val="008F5479"/>
    <w:rsid w:val="008F6646"/>
    <w:rsid w:val="009057C8"/>
    <w:rsid w:val="00910838"/>
    <w:rsid w:val="00913AED"/>
    <w:rsid w:val="009162E0"/>
    <w:rsid w:val="0091656E"/>
    <w:rsid w:val="00916F7F"/>
    <w:rsid w:val="0091744C"/>
    <w:rsid w:val="00930ED3"/>
    <w:rsid w:val="009423E3"/>
    <w:rsid w:val="0095022C"/>
    <w:rsid w:val="00950D2B"/>
    <w:rsid w:val="00955006"/>
    <w:rsid w:val="00962A9D"/>
    <w:rsid w:val="00965E5E"/>
    <w:rsid w:val="00975561"/>
    <w:rsid w:val="00975FD9"/>
    <w:rsid w:val="00990BBB"/>
    <w:rsid w:val="00994484"/>
    <w:rsid w:val="009A3954"/>
    <w:rsid w:val="009A453F"/>
    <w:rsid w:val="009A649E"/>
    <w:rsid w:val="009A744B"/>
    <w:rsid w:val="009B0BA4"/>
    <w:rsid w:val="009B48AE"/>
    <w:rsid w:val="009B6AAE"/>
    <w:rsid w:val="009C264A"/>
    <w:rsid w:val="009C2AC1"/>
    <w:rsid w:val="009C3FE6"/>
    <w:rsid w:val="009C61EC"/>
    <w:rsid w:val="009D2FB9"/>
    <w:rsid w:val="009D4408"/>
    <w:rsid w:val="009D4C75"/>
    <w:rsid w:val="009D59E7"/>
    <w:rsid w:val="009D61AD"/>
    <w:rsid w:val="009E3E9A"/>
    <w:rsid w:val="009E5DCD"/>
    <w:rsid w:val="009E6679"/>
    <w:rsid w:val="009F233B"/>
    <w:rsid w:val="009F6807"/>
    <w:rsid w:val="009F7977"/>
    <w:rsid w:val="00A01371"/>
    <w:rsid w:val="00A01E1F"/>
    <w:rsid w:val="00A036EE"/>
    <w:rsid w:val="00A0618B"/>
    <w:rsid w:val="00A129C5"/>
    <w:rsid w:val="00A141BC"/>
    <w:rsid w:val="00A14AD8"/>
    <w:rsid w:val="00A306DE"/>
    <w:rsid w:val="00A32E22"/>
    <w:rsid w:val="00A36A1F"/>
    <w:rsid w:val="00A41D22"/>
    <w:rsid w:val="00A422EA"/>
    <w:rsid w:val="00A43477"/>
    <w:rsid w:val="00A5163C"/>
    <w:rsid w:val="00A53A8C"/>
    <w:rsid w:val="00A54441"/>
    <w:rsid w:val="00A715C3"/>
    <w:rsid w:val="00A72915"/>
    <w:rsid w:val="00A72C71"/>
    <w:rsid w:val="00A73192"/>
    <w:rsid w:val="00A73BD8"/>
    <w:rsid w:val="00A80BE4"/>
    <w:rsid w:val="00A91E1F"/>
    <w:rsid w:val="00A94B7E"/>
    <w:rsid w:val="00A951B7"/>
    <w:rsid w:val="00A95937"/>
    <w:rsid w:val="00A95CBE"/>
    <w:rsid w:val="00AF0739"/>
    <w:rsid w:val="00AF4718"/>
    <w:rsid w:val="00B02009"/>
    <w:rsid w:val="00B03685"/>
    <w:rsid w:val="00B03B7A"/>
    <w:rsid w:val="00B04DE7"/>
    <w:rsid w:val="00B05721"/>
    <w:rsid w:val="00B06E6E"/>
    <w:rsid w:val="00B06EDA"/>
    <w:rsid w:val="00B147E5"/>
    <w:rsid w:val="00B15235"/>
    <w:rsid w:val="00B15F33"/>
    <w:rsid w:val="00B17F91"/>
    <w:rsid w:val="00B2119F"/>
    <w:rsid w:val="00B24229"/>
    <w:rsid w:val="00B2530E"/>
    <w:rsid w:val="00B3174F"/>
    <w:rsid w:val="00B32210"/>
    <w:rsid w:val="00B330F5"/>
    <w:rsid w:val="00B33B0D"/>
    <w:rsid w:val="00B35FCB"/>
    <w:rsid w:val="00B362B5"/>
    <w:rsid w:val="00B363D4"/>
    <w:rsid w:val="00B42AAC"/>
    <w:rsid w:val="00B43DBE"/>
    <w:rsid w:val="00B44C04"/>
    <w:rsid w:val="00B46554"/>
    <w:rsid w:val="00B52A28"/>
    <w:rsid w:val="00B54A34"/>
    <w:rsid w:val="00B556B2"/>
    <w:rsid w:val="00B60533"/>
    <w:rsid w:val="00B61D1E"/>
    <w:rsid w:val="00B653C2"/>
    <w:rsid w:val="00B65A60"/>
    <w:rsid w:val="00B67C3B"/>
    <w:rsid w:val="00B803CC"/>
    <w:rsid w:val="00B80862"/>
    <w:rsid w:val="00B81D7E"/>
    <w:rsid w:val="00B8414A"/>
    <w:rsid w:val="00B84208"/>
    <w:rsid w:val="00B84447"/>
    <w:rsid w:val="00B84F36"/>
    <w:rsid w:val="00B916E0"/>
    <w:rsid w:val="00B93985"/>
    <w:rsid w:val="00B94266"/>
    <w:rsid w:val="00B965D4"/>
    <w:rsid w:val="00B96F9B"/>
    <w:rsid w:val="00B9777B"/>
    <w:rsid w:val="00BA0A9C"/>
    <w:rsid w:val="00BA0BB5"/>
    <w:rsid w:val="00BA24FD"/>
    <w:rsid w:val="00BA4532"/>
    <w:rsid w:val="00BA4A68"/>
    <w:rsid w:val="00BA53BF"/>
    <w:rsid w:val="00BB0AA3"/>
    <w:rsid w:val="00BB424F"/>
    <w:rsid w:val="00BB5FEE"/>
    <w:rsid w:val="00BB62EE"/>
    <w:rsid w:val="00BC1780"/>
    <w:rsid w:val="00BC3044"/>
    <w:rsid w:val="00BC3812"/>
    <w:rsid w:val="00BC5302"/>
    <w:rsid w:val="00BC5ED9"/>
    <w:rsid w:val="00BD0F92"/>
    <w:rsid w:val="00BD2101"/>
    <w:rsid w:val="00BD7BF6"/>
    <w:rsid w:val="00BE03CE"/>
    <w:rsid w:val="00BE03D1"/>
    <w:rsid w:val="00BE34A2"/>
    <w:rsid w:val="00BE35BA"/>
    <w:rsid w:val="00BF1E0B"/>
    <w:rsid w:val="00BF3525"/>
    <w:rsid w:val="00BF66D7"/>
    <w:rsid w:val="00C00B5A"/>
    <w:rsid w:val="00C024B3"/>
    <w:rsid w:val="00C06C52"/>
    <w:rsid w:val="00C113CF"/>
    <w:rsid w:val="00C11585"/>
    <w:rsid w:val="00C11F59"/>
    <w:rsid w:val="00C12FD1"/>
    <w:rsid w:val="00C2184F"/>
    <w:rsid w:val="00C314CC"/>
    <w:rsid w:val="00C3232C"/>
    <w:rsid w:val="00C3327D"/>
    <w:rsid w:val="00C359BF"/>
    <w:rsid w:val="00C41942"/>
    <w:rsid w:val="00C46544"/>
    <w:rsid w:val="00C47392"/>
    <w:rsid w:val="00C51A49"/>
    <w:rsid w:val="00C531FF"/>
    <w:rsid w:val="00C56DCE"/>
    <w:rsid w:val="00C5749D"/>
    <w:rsid w:val="00C61D2E"/>
    <w:rsid w:val="00C66E48"/>
    <w:rsid w:val="00C71286"/>
    <w:rsid w:val="00C72458"/>
    <w:rsid w:val="00C734D3"/>
    <w:rsid w:val="00C7507F"/>
    <w:rsid w:val="00C7603F"/>
    <w:rsid w:val="00C815B4"/>
    <w:rsid w:val="00C82012"/>
    <w:rsid w:val="00C823CA"/>
    <w:rsid w:val="00C83EFF"/>
    <w:rsid w:val="00C868B3"/>
    <w:rsid w:val="00C87911"/>
    <w:rsid w:val="00C91D4F"/>
    <w:rsid w:val="00CA08B9"/>
    <w:rsid w:val="00CA2C52"/>
    <w:rsid w:val="00CA4C14"/>
    <w:rsid w:val="00CA4D2B"/>
    <w:rsid w:val="00CA663B"/>
    <w:rsid w:val="00CB03AD"/>
    <w:rsid w:val="00CB1E4B"/>
    <w:rsid w:val="00CB4AEB"/>
    <w:rsid w:val="00CB511C"/>
    <w:rsid w:val="00CC3F65"/>
    <w:rsid w:val="00CD42A1"/>
    <w:rsid w:val="00CD6355"/>
    <w:rsid w:val="00CD6606"/>
    <w:rsid w:val="00CE08D2"/>
    <w:rsid w:val="00CE7FF0"/>
    <w:rsid w:val="00CF0FC5"/>
    <w:rsid w:val="00CF53D6"/>
    <w:rsid w:val="00CF55B0"/>
    <w:rsid w:val="00D03540"/>
    <w:rsid w:val="00D057D9"/>
    <w:rsid w:val="00D07298"/>
    <w:rsid w:val="00D14252"/>
    <w:rsid w:val="00D16E46"/>
    <w:rsid w:val="00D273B8"/>
    <w:rsid w:val="00D31A30"/>
    <w:rsid w:val="00D3577D"/>
    <w:rsid w:val="00D36B61"/>
    <w:rsid w:val="00D457A3"/>
    <w:rsid w:val="00D47185"/>
    <w:rsid w:val="00D543AE"/>
    <w:rsid w:val="00D62129"/>
    <w:rsid w:val="00D6691E"/>
    <w:rsid w:val="00D67AD4"/>
    <w:rsid w:val="00D7157E"/>
    <w:rsid w:val="00D716DC"/>
    <w:rsid w:val="00D73984"/>
    <w:rsid w:val="00D76771"/>
    <w:rsid w:val="00D8221F"/>
    <w:rsid w:val="00D86DBF"/>
    <w:rsid w:val="00D86F70"/>
    <w:rsid w:val="00D9215B"/>
    <w:rsid w:val="00D955A3"/>
    <w:rsid w:val="00D95688"/>
    <w:rsid w:val="00D97BE3"/>
    <w:rsid w:val="00DA2AA9"/>
    <w:rsid w:val="00DA6444"/>
    <w:rsid w:val="00DB0E7C"/>
    <w:rsid w:val="00DB0FE9"/>
    <w:rsid w:val="00DB67AD"/>
    <w:rsid w:val="00DC0642"/>
    <w:rsid w:val="00DC2895"/>
    <w:rsid w:val="00DC293A"/>
    <w:rsid w:val="00DC5067"/>
    <w:rsid w:val="00DC56A1"/>
    <w:rsid w:val="00DD4731"/>
    <w:rsid w:val="00DE0429"/>
    <w:rsid w:val="00DE05BE"/>
    <w:rsid w:val="00DE282A"/>
    <w:rsid w:val="00DE2C1B"/>
    <w:rsid w:val="00DE668C"/>
    <w:rsid w:val="00E0120E"/>
    <w:rsid w:val="00E03684"/>
    <w:rsid w:val="00E140D2"/>
    <w:rsid w:val="00E17993"/>
    <w:rsid w:val="00E21EB5"/>
    <w:rsid w:val="00E33741"/>
    <w:rsid w:val="00E36EBF"/>
    <w:rsid w:val="00E41D7A"/>
    <w:rsid w:val="00E459B4"/>
    <w:rsid w:val="00E4664A"/>
    <w:rsid w:val="00E550C0"/>
    <w:rsid w:val="00E566B6"/>
    <w:rsid w:val="00E6248D"/>
    <w:rsid w:val="00E63FCD"/>
    <w:rsid w:val="00E675C4"/>
    <w:rsid w:val="00E67CAD"/>
    <w:rsid w:val="00E731F3"/>
    <w:rsid w:val="00E903D8"/>
    <w:rsid w:val="00E90A90"/>
    <w:rsid w:val="00E94B87"/>
    <w:rsid w:val="00E95FDD"/>
    <w:rsid w:val="00EA12D4"/>
    <w:rsid w:val="00EA2CDA"/>
    <w:rsid w:val="00EA2CFC"/>
    <w:rsid w:val="00EB418B"/>
    <w:rsid w:val="00EB684C"/>
    <w:rsid w:val="00EC0323"/>
    <w:rsid w:val="00EC4CF4"/>
    <w:rsid w:val="00EC6C38"/>
    <w:rsid w:val="00ED1FD3"/>
    <w:rsid w:val="00EF16AF"/>
    <w:rsid w:val="00EF4F3E"/>
    <w:rsid w:val="00EF5C56"/>
    <w:rsid w:val="00EF705C"/>
    <w:rsid w:val="00F00B6E"/>
    <w:rsid w:val="00F01740"/>
    <w:rsid w:val="00F02A27"/>
    <w:rsid w:val="00F02BB3"/>
    <w:rsid w:val="00F05366"/>
    <w:rsid w:val="00F06EBD"/>
    <w:rsid w:val="00F076D3"/>
    <w:rsid w:val="00F110FC"/>
    <w:rsid w:val="00F13C09"/>
    <w:rsid w:val="00F14178"/>
    <w:rsid w:val="00F149BE"/>
    <w:rsid w:val="00F17FD5"/>
    <w:rsid w:val="00F23D94"/>
    <w:rsid w:val="00F2705E"/>
    <w:rsid w:val="00F3072F"/>
    <w:rsid w:val="00F347E9"/>
    <w:rsid w:val="00F3536B"/>
    <w:rsid w:val="00F36F2C"/>
    <w:rsid w:val="00F37B5D"/>
    <w:rsid w:val="00F40AB9"/>
    <w:rsid w:val="00F45F9C"/>
    <w:rsid w:val="00F464B4"/>
    <w:rsid w:val="00F50B64"/>
    <w:rsid w:val="00F53E4C"/>
    <w:rsid w:val="00F57737"/>
    <w:rsid w:val="00F602DA"/>
    <w:rsid w:val="00F61971"/>
    <w:rsid w:val="00F6439B"/>
    <w:rsid w:val="00F70864"/>
    <w:rsid w:val="00F739BB"/>
    <w:rsid w:val="00F746C4"/>
    <w:rsid w:val="00F77D2B"/>
    <w:rsid w:val="00F80B05"/>
    <w:rsid w:val="00F8293A"/>
    <w:rsid w:val="00F85236"/>
    <w:rsid w:val="00F94499"/>
    <w:rsid w:val="00FA01F6"/>
    <w:rsid w:val="00FA072A"/>
    <w:rsid w:val="00FA0A59"/>
    <w:rsid w:val="00FA14CE"/>
    <w:rsid w:val="00FA2365"/>
    <w:rsid w:val="00FA297B"/>
    <w:rsid w:val="00FA4357"/>
    <w:rsid w:val="00FA4BBD"/>
    <w:rsid w:val="00FB1CB6"/>
    <w:rsid w:val="00FB1F48"/>
    <w:rsid w:val="00FB5175"/>
    <w:rsid w:val="00FC69A3"/>
    <w:rsid w:val="00FC6D00"/>
    <w:rsid w:val="00FD092D"/>
    <w:rsid w:val="00FD112A"/>
    <w:rsid w:val="00FD66DA"/>
    <w:rsid w:val="00FD762F"/>
    <w:rsid w:val="00FE1AA7"/>
    <w:rsid w:val="00FE2433"/>
    <w:rsid w:val="00FE48D9"/>
    <w:rsid w:val="00FE4FBA"/>
    <w:rsid w:val="00FE6CDE"/>
    <w:rsid w:val="00FE7848"/>
    <w:rsid w:val="00FF0608"/>
    <w:rsid w:val="00FF1FBD"/>
    <w:rsid w:val="00FF3E25"/>
    <w:rsid w:val="00FF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EC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lsdException w:name="heading 7" w:uiPriority="9"/>
    <w:lsdException w:name="heading 8"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lsdException w:name="Closing" w:uiPriority="98"/>
    <w:lsdException w:name="Default Paragraph Font" w:uiPriority="1"/>
    <w:lsdException w:name="Subtitle" w:qFormat="1"/>
    <w:lsdException w:name="Strong" w:uiPriority="98" w:qFormat="1"/>
    <w:lsdException w:name="Emphasis" w:uiPriority="98" w:qFormat="1"/>
    <w:lsdException w:name="Table Grid" w:semiHidden="0" w:uiPriority="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uiPriority="98" w:qFormat="1"/>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a5">
    <w:name w:val="Normal"/>
    <w:uiPriority w:val="99"/>
    <w:unhideWhenUsed/>
    <w:qFormat/>
    <w:rsid w:val="00D67AD4"/>
    <w:pPr>
      <w:widowControl w:val="0"/>
      <w:jc w:val="both"/>
    </w:pPr>
    <w:rPr>
      <w:rFonts w:ascii="ＭＳ 明朝" w:eastAsia="ＭＳ 明朝"/>
    </w:rPr>
  </w:style>
  <w:style w:type="paragraph" w:styleId="14">
    <w:name w:val="heading 1"/>
    <w:basedOn w:val="a5"/>
    <w:next w:val="a5"/>
    <w:link w:val="15"/>
    <w:uiPriority w:val="98"/>
    <w:semiHidden/>
    <w:unhideWhenUsed/>
    <w:qFormat/>
    <w:rsid w:val="00A0618B"/>
    <w:pPr>
      <w:keepNext/>
      <w:outlineLvl w:val="0"/>
    </w:pPr>
    <w:rPr>
      <w:rFonts w:asciiTheme="majorHAnsi" w:eastAsiaTheme="majorEastAsia" w:hAnsiTheme="majorHAnsi" w:cstheme="majorBidi"/>
      <w:sz w:val="24"/>
      <w:szCs w:val="24"/>
    </w:rPr>
  </w:style>
  <w:style w:type="paragraph" w:styleId="2">
    <w:name w:val="heading 2"/>
    <w:basedOn w:val="a5"/>
    <w:next w:val="a5"/>
    <w:link w:val="20"/>
    <w:uiPriority w:val="98"/>
    <w:semiHidden/>
    <w:unhideWhenUsed/>
    <w:qFormat/>
    <w:rsid w:val="008D0528"/>
    <w:pPr>
      <w:keepNext/>
      <w:spacing w:beforeLines="100" w:before="360" w:afterLines="50" w:after="180"/>
      <w:outlineLvl w:val="1"/>
    </w:pPr>
    <w:rPr>
      <w:rFonts w:ascii="ＭＳ Ｐゴシック" w:eastAsia="ＭＳ Ｐゴシック" w:hAnsi="ＭＳ Ｐゴシック" w:cstheme="majorBidi"/>
      <w:sz w:val="22"/>
      <w:szCs w:val="24"/>
    </w:rPr>
  </w:style>
  <w:style w:type="paragraph" w:styleId="3">
    <w:name w:val="heading 3"/>
    <w:basedOn w:val="a5"/>
    <w:next w:val="a5"/>
    <w:link w:val="30"/>
    <w:uiPriority w:val="98"/>
    <w:unhideWhenUsed/>
    <w:rsid w:val="00282373"/>
    <w:pPr>
      <w:keepNext/>
      <w:spacing w:beforeLines="100" w:before="360"/>
      <w:outlineLvl w:val="2"/>
    </w:pPr>
    <w:rPr>
      <w:rFonts w:asciiTheme="majorEastAsia" w:eastAsiaTheme="majorEastAsia" w:hAnsiTheme="majorEastAsia" w:cstheme="majorBidi"/>
      <w:sz w:val="24"/>
      <w:szCs w:val="24"/>
    </w:rPr>
  </w:style>
  <w:style w:type="paragraph" w:styleId="4">
    <w:name w:val="heading 4"/>
    <w:basedOn w:val="a5"/>
    <w:next w:val="a5"/>
    <w:link w:val="40"/>
    <w:uiPriority w:val="98"/>
    <w:semiHidden/>
    <w:unhideWhenUsed/>
    <w:rsid w:val="00916F7F"/>
    <w:pPr>
      <w:keepNext/>
      <w:spacing w:beforeLines="50"/>
      <w:outlineLvl w:val="3"/>
    </w:pPr>
    <w:rPr>
      <w:rFonts w:asciiTheme="majorEastAsia" w:eastAsiaTheme="majorEastAsia" w:hAnsiTheme="majorEastAsia"/>
      <w:bCs/>
      <w:sz w:val="24"/>
      <w:szCs w:val="24"/>
    </w:rPr>
  </w:style>
  <w:style w:type="paragraph" w:styleId="5">
    <w:name w:val="heading 5"/>
    <w:basedOn w:val="a5"/>
    <w:next w:val="a5"/>
    <w:link w:val="50"/>
    <w:uiPriority w:val="98"/>
    <w:semiHidden/>
    <w:unhideWhenUsed/>
    <w:qFormat/>
    <w:rsid w:val="005C2C31"/>
    <w:pPr>
      <w:keepNext/>
      <w:spacing w:beforeLines="50"/>
      <w:outlineLvl w:val="4"/>
    </w:pPr>
    <w:rPr>
      <w:rFonts w:asciiTheme="majorHAnsi" w:eastAsiaTheme="majorEastAsia" w:hAnsiTheme="majorHAnsi" w:cstheme="majorBidi"/>
      <w:sz w:val="24"/>
      <w:szCs w:val="24"/>
    </w:rPr>
  </w:style>
  <w:style w:type="paragraph" w:styleId="6">
    <w:name w:val="heading 6"/>
    <w:basedOn w:val="5"/>
    <w:next w:val="a5"/>
    <w:link w:val="60"/>
    <w:uiPriority w:val="98"/>
    <w:unhideWhenUsed/>
    <w:rsid w:val="00D457A3"/>
    <w:pPr>
      <w:numPr>
        <w:ilvl w:val="5"/>
      </w:numPr>
      <w:outlineLvl w:val="5"/>
    </w:pPr>
  </w:style>
  <w:style w:type="paragraph" w:styleId="7">
    <w:name w:val="heading 7"/>
    <w:basedOn w:val="a5"/>
    <w:next w:val="a5"/>
    <w:link w:val="70"/>
    <w:uiPriority w:val="98"/>
    <w:unhideWhenUsed/>
    <w:rsid w:val="00D457A3"/>
    <w:pPr>
      <w:keepNext/>
      <w:outlineLvl w:val="6"/>
    </w:pPr>
    <w:rPr>
      <w:rFonts w:asciiTheme="majorEastAsia" w:eastAsiaTheme="majorEastAsia" w:hAnsiTheme="majorEastAsia"/>
      <w:sz w:val="24"/>
      <w:szCs w:val="24"/>
    </w:rPr>
  </w:style>
  <w:style w:type="paragraph" w:styleId="8">
    <w:name w:val="heading 8"/>
    <w:basedOn w:val="a5"/>
    <w:next w:val="a5"/>
    <w:link w:val="80"/>
    <w:uiPriority w:val="98"/>
    <w:unhideWhenUsed/>
    <w:rsid w:val="00D457A3"/>
    <w:pPr>
      <w:keepNext/>
      <w:outlineLvl w:val="7"/>
    </w:pPr>
    <w:rPr>
      <w:rFonts w:asciiTheme="majorEastAsia" w:eastAsiaTheme="majorEastAsia" w:hAnsiTheme="majorEastAsia"/>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見出し 1 (文字)"/>
    <w:basedOn w:val="a6"/>
    <w:link w:val="14"/>
    <w:uiPriority w:val="98"/>
    <w:semiHidden/>
    <w:rsid w:val="005E2E32"/>
    <w:rPr>
      <w:rFonts w:asciiTheme="majorHAnsi" w:eastAsiaTheme="majorEastAsia" w:hAnsiTheme="majorHAnsi" w:cstheme="majorBidi"/>
      <w:sz w:val="24"/>
      <w:szCs w:val="24"/>
    </w:rPr>
  </w:style>
  <w:style w:type="character" w:customStyle="1" w:styleId="20">
    <w:name w:val="見出し 2 (文字)"/>
    <w:basedOn w:val="a6"/>
    <w:link w:val="2"/>
    <w:uiPriority w:val="98"/>
    <w:semiHidden/>
    <w:rsid w:val="005E2E32"/>
    <w:rPr>
      <w:rFonts w:ascii="ＭＳ Ｐゴシック" w:eastAsia="ＭＳ Ｐゴシック" w:hAnsi="ＭＳ Ｐゴシック" w:cstheme="majorBidi"/>
      <w:sz w:val="22"/>
      <w:szCs w:val="24"/>
    </w:rPr>
  </w:style>
  <w:style w:type="character" w:customStyle="1" w:styleId="30">
    <w:name w:val="見出し 3 (文字)"/>
    <w:basedOn w:val="a6"/>
    <w:link w:val="3"/>
    <w:uiPriority w:val="98"/>
    <w:rsid w:val="005E2E32"/>
    <w:rPr>
      <w:rFonts w:asciiTheme="majorEastAsia" w:eastAsiaTheme="majorEastAsia" w:hAnsiTheme="majorEastAsia" w:cstheme="majorBidi"/>
      <w:sz w:val="24"/>
      <w:szCs w:val="24"/>
    </w:rPr>
  </w:style>
  <w:style w:type="character" w:customStyle="1" w:styleId="40">
    <w:name w:val="見出し 4 (文字)"/>
    <w:basedOn w:val="a6"/>
    <w:link w:val="4"/>
    <w:uiPriority w:val="98"/>
    <w:semiHidden/>
    <w:rsid w:val="005E2E32"/>
    <w:rPr>
      <w:rFonts w:asciiTheme="majorEastAsia" w:eastAsiaTheme="majorEastAsia" w:hAnsiTheme="majorEastAsia"/>
      <w:bCs/>
      <w:sz w:val="24"/>
      <w:szCs w:val="24"/>
    </w:rPr>
  </w:style>
  <w:style w:type="character" w:customStyle="1" w:styleId="50">
    <w:name w:val="見出し 5 (文字)"/>
    <w:basedOn w:val="a6"/>
    <w:link w:val="5"/>
    <w:uiPriority w:val="98"/>
    <w:semiHidden/>
    <w:rsid w:val="005E2E32"/>
    <w:rPr>
      <w:rFonts w:asciiTheme="majorHAnsi" w:eastAsiaTheme="majorEastAsia" w:hAnsiTheme="majorHAnsi" w:cstheme="majorBidi"/>
      <w:sz w:val="24"/>
      <w:szCs w:val="24"/>
    </w:rPr>
  </w:style>
  <w:style w:type="character" w:customStyle="1" w:styleId="60">
    <w:name w:val="見出し 6 (文字)"/>
    <w:basedOn w:val="a6"/>
    <w:link w:val="6"/>
    <w:uiPriority w:val="98"/>
    <w:rsid w:val="005E2E32"/>
    <w:rPr>
      <w:rFonts w:asciiTheme="majorHAnsi" w:eastAsiaTheme="majorEastAsia" w:hAnsiTheme="majorHAnsi" w:cstheme="majorBidi"/>
      <w:sz w:val="24"/>
      <w:szCs w:val="24"/>
    </w:rPr>
  </w:style>
  <w:style w:type="character" w:customStyle="1" w:styleId="70">
    <w:name w:val="見出し 7 (文字)"/>
    <w:basedOn w:val="a6"/>
    <w:link w:val="7"/>
    <w:uiPriority w:val="98"/>
    <w:rsid w:val="005E2E32"/>
    <w:rPr>
      <w:rFonts w:asciiTheme="majorEastAsia" w:eastAsiaTheme="majorEastAsia" w:hAnsiTheme="majorEastAsia"/>
      <w:sz w:val="24"/>
      <w:szCs w:val="24"/>
    </w:rPr>
  </w:style>
  <w:style w:type="character" w:customStyle="1" w:styleId="80">
    <w:name w:val="見出し 8 (文字)"/>
    <w:basedOn w:val="a6"/>
    <w:link w:val="8"/>
    <w:uiPriority w:val="98"/>
    <w:rsid w:val="005E2E32"/>
    <w:rPr>
      <w:rFonts w:asciiTheme="majorEastAsia" w:eastAsiaTheme="majorEastAsia" w:hAnsiTheme="majorEastAsia"/>
      <w:sz w:val="24"/>
      <w:szCs w:val="24"/>
    </w:rPr>
  </w:style>
  <w:style w:type="paragraph" w:customStyle="1" w:styleId="a9">
    <w:name w:val="本文１"/>
    <w:basedOn w:val="a5"/>
    <w:uiPriority w:val="99"/>
    <w:unhideWhenUsed/>
    <w:qFormat/>
    <w:rsid w:val="00E33741"/>
    <w:pPr>
      <w:ind w:firstLineChars="100" w:firstLine="210"/>
    </w:pPr>
  </w:style>
  <w:style w:type="paragraph" w:customStyle="1" w:styleId="aa">
    <w:name w:val="本文２"/>
    <w:basedOn w:val="a5"/>
    <w:link w:val="ab"/>
    <w:uiPriority w:val="99"/>
    <w:unhideWhenUsed/>
    <w:qFormat/>
    <w:rsid w:val="00476209"/>
    <w:pPr>
      <w:ind w:leftChars="200" w:left="200" w:firstLineChars="100" w:firstLine="100"/>
    </w:pPr>
  </w:style>
  <w:style w:type="character" w:customStyle="1" w:styleId="ab">
    <w:name w:val="本文２ (文字)"/>
    <w:basedOn w:val="a6"/>
    <w:link w:val="aa"/>
    <w:uiPriority w:val="99"/>
    <w:rsid w:val="00444B32"/>
    <w:rPr>
      <w:rFonts w:ascii="ＭＳ 明朝" w:eastAsia="ＭＳ 明朝"/>
    </w:rPr>
  </w:style>
  <w:style w:type="paragraph" w:styleId="ac">
    <w:name w:val="List Paragraph"/>
    <w:basedOn w:val="a5"/>
    <w:link w:val="ad"/>
    <w:uiPriority w:val="89"/>
    <w:unhideWhenUsed/>
    <w:qFormat/>
    <w:rsid w:val="00D457A3"/>
    <w:pPr>
      <w:ind w:leftChars="400" w:left="840"/>
    </w:pPr>
  </w:style>
  <w:style w:type="character" w:customStyle="1" w:styleId="ad">
    <w:name w:val="リスト段落 (文字)"/>
    <w:basedOn w:val="a6"/>
    <w:link w:val="ac"/>
    <w:uiPriority w:val="89"/>
    <w:rsid w:val="005E2E32"/>
    <w:rPr>
      <w:rFonts w:ascii="ＭＳ 明朝" w:eastAsia="ＭＳ 明朝"/>
    </w:rPr>
  </w:style>
  <w:style w:type="paragraph" w:customStyle="1" w:styleId="a4">
    <w:name w:val="リスト段落１"/>
    <w:basedOn w:val="ac"/>
    <w:link w:val="ae"/>
    <w:uiPriority w:val="89"/>
    <w:unhideWhenUsed/>
    <w:qFormat/>
    <w:rsid w:val="00F02A27"/>
    <w:pPr>
      <w:numPr>
        <w:numId w:val="2"/>
      </w:numPr>
      <w:ind w:leftChars="0" w:left="0"/>
    </w:pPr>
  </w:style>
  <w:style w:type="character" w:customStyle="1" w:styleId="ae">
    <w:name w:val="リスト段落１ (文字)"/>
    <w:basedOn w:val="ad"/>
    <w:link w:val="a4"/>
    <w:uiPriority w:val="89"/>
    <w:rsid w:val="005E2E32"/>
    <w:rPr>
      <w:rFonts w:ascii="ＭＳ 明朝" w:eastAsia="ＭＳ 明朝"/>
    </w:rPr>
  </w:style>
  <w:style w:type="paragraph" w:customStyle="1" w:styleId="a2">
    <w:name w:val="リスト段落ア"/>
    <w:uiPriority w:val="89"/>
    <w:unhideWhenUsed/>
    <w:qFormat/>
    <w:rsid w:val="00B54A34"/>
    <w:pPr>
      <w:numPr>
        <w:numId w:val="3"/>
      </w:numPr>
    </w:pPr>
    <w:rPr>
      <w:rFonts w:ascii="ＭＳ 明朝" w:eastAsia="ＭＳ 明朝"/>
    </w:rPr>
  </w:style>
  <w:style w:type="paragraph" w:customStyle="1" w:styleId="a3">
    <w:name w:val="リスト段落a"/>
    <w:basedOn w:val="ac"/>
    <w:uiPriority w:val="89"/>
    <w:unhideWhenUsed/>
    <w:rsid w:val="00E33741"/>
    <w:pPr>
      <w:numPr>
        <w:numId w:val="4"/>
      </w:numPr>
      <w:ind w:leftChars="0" w:left="1701" w:hanging="283"/>
    </w:pPr>
  </w:style>
  <w:style w:type="paragraph" w:customStyle="1" w:styleId="af">
    <w:name w:val="表紙"/>
    <w:basedOn w:val="a5"/>
    <w:uiPriority w:val="99"/>
    <w:unhideWhenUsed/>
    <w:qFormat/>
    <w:rsid w:val="00A422EA"/>
    <w:pPr>
      <w:widowControl/>
      <w:jc w:val="center"/>
    </w:pPr>
    <w:rPr>
      <w:sz w:val="32"/>
      <w:szCs w:val="32"/>
    </w:rPr>
  </w:style>
  <w:style w:type="paragraph" w:customStyle="1" w:styleId="af0">
    <w:name w:val="目次"/>
    <w:basedOn w:val="a5"/>
    <w:uiPriority w:val="99"/>
    <w:unhideWhenUsed/>
    <w:qFormat/>
    <w:rsid w:val="00A422EA"/>
    <w:pPr>
      <w:widowControl/>
      <w:jc w:val="center"/>
    </w:pPr>
    <w:rPr>
      <w:rFonts w:asciiTheme="majorEastAsia" w:eastAsiaTheme="majorEastAsia" w:hAnsiTheme="majorEastAsia"/>
      <w:sz w:val="22"/>
      <w:szCs w:val="22"/>
    </w:rPr>
  </w:style>
  <w:style w:type="paragraph" w:styleId="af1">
    <w:name w:val="header"/>
    <w:basedOn w:val="a5"/>
    <w:link w:val="af2"/>
    <w:uiPriority w:val="99"/>
    <w:unhideWhenUsed/>
    <w:rsid w:val="001B71C8"/>
    <w:pPr>
      <w:tabs>
        <w:tab w:val="center" w:pos="4252"/>
        <w:tab w:val="right" w:pos="8504"/>
      </w:tabs>
      <w:snapToGrid w:val="0"/>
    </w:pPr>
  </w:style>
  <w:style w:type="character" w:customStyle="1" w:styleId="af2">
    <w:name w:val="ヘッダー (文字)"/>
    <w:basedOn w:val="a6"/>
    <w:link w:val="af1"/>
    <w:uiPriority w:val="99"/>
    <w:rsid w:val="005E2E32"/>
    <w:rPr>
      <w:rFonts w:ascii="ＭＳ 明朝" w:eastAsia="ＭＳ 明朝"/>
    </w:rPr>
  </w:style>
  <w:style w:type="paragraph" w:styleId="af3">
    <w:name w:val="footer"/>
    <w:basedOn w:val="a5"/>
    <w:link w:val="af4"/>
    <w:uiPriority w:val="99"/>
    <w:unhideWhenUsed/>
    <w:rsid w:val="001B71C8"/>
    <w:pPr>
      <w:tabs>
        <w:tab w:val="center" w:pos="4252"/>
        <w:tab w:val="right" w:pos="8504"/>
      </w:tabs>
      <w:snapToGrid w:val="0"/>
    </w:pPr>
  </w:style>
  <w:style w:type="character" w:customStyle="1" w:styleId="af4">
    <w:name w:val="フッター (文字)"/>
    <w:basedOn w:val="a6"/>
    <w:link w:val="af3"/>
    <w:uiPriority w:val="99"/>
    <w:rsid w:val="005E2E32"/>
    <w:rPr>
      <w:rFonts w:ascii="ＭＳ 明朝" w:eastAsia="ＭＳ 明朝"/>
    </w:rPr>
  </w:style>
  <w:style w:type="paragraph" w:customStyle="1" w:styleId="af5">
    <w:name w:val="本文３"/>
    <w:basedOn w:val="aa"/>
    <w:link w:val="af6"/>
    <w:uiPriority w:val="99"/>
    <w:unhideWhenUsed/>
    <w:qFormat/>
    <w:rsid w:val="00476209"/>
    <w:pPr>
      <w:ind w:leftChars="300" w:left="300"/>
    </w:pPr>
  </w:style>
  <w:style w:type="character" w:customStyle="1" w:styleId="af6">
    <w:name w:val="本文３ (文字)"/>
    <w:basedOn w:val="ab"/>
    <w:link w:val="af5"/>
    <w:uiPriority w:val="99"/>
    <w:rsid w:val="00444B32"/>
    <w:rPr>
      <w:rFonts w:ascii="ＭＳ 明朝" w:eastAsia="ＭＳ 明朝"/>
    </w:rPr>
  </w:style>
  <w:style w:type="paragraph" w:styleId="af7">
    <w:name w:val="Document Map"/>
    <w:basedOn w:val="a5"/>
    <w:link w:val="af8"/>
    <w:uiPriority w:val="99"/>
    <w:semiHidden/>
    <w:unhideWhenUsed/>
    <w:rsid w:val="008E64C1"/>
    <w:rPr>
      <w:rFonts w:ascii="MS UI Gothic" w:eastAsia="MS UI Gothic"/>
      <w:sz w:val="18"/>
      <w:szCs w:val="18"/>
    </w:rPr>
  </w:style>
  <w:style w:type="character" w:customStyle="1" w:styleId="af8">
    <w:name w:val="見出しマップ (文字)"/>
    <w:basedOn w:val="a6"/>
    <w:link w:val="af7"/>
    <w:uiPriority w:val="99"/>
    <w:semiHidden/>
    <w:rsid w:val="00444B32"/>
    <w:rPr>
      <w:rFonts w:ascii="MS UI Gothic" w:eastAsia="MS UI Gothic"/>
      <w:sz w:val="18"/>
      <w:szCs w:val="18"/>
    </w:rPr>
  </w:style>
  <w:style w:type="paragraph" w:customStyle="1" w:styleId="af9">
    <w:name w:val="本文４"/>
    <w:basedOn w:val="af5"/>
    <w:link w:val="afa"/>
    <w:uiPriority w:val="99"/>
    <w:unhideWhenUsed/>
    <w:qFormat/>
    <w:rsid w:val="00476209"/>
    <w:pPr>
      <w:ind w:leftChars="400" w:left="840" w:firstLine="210"/>
    </w:pPr>
  </w:style>
  <w:style w:type="character" w:customStyle="1" w:styleId="afa">
    <w:name w:val="本文４ (文字)"/>
    <w:basedOn w:val="af6"/>
    <w:link w:val="af9"/>
    <w:uiPriority w:val="99"/>
    <w:rsid w:val="00444B32"/>
    <w:rPr>
      <w:rFonts w:ascii="ＭＳ 明朝" w:eastAsia="ＭＳ 明朝"/>
    </w:rPr>
  </w:style>
  <w:style w:type="paragraph" w:customStyle="1" w:styleId="afb">
    <w:name w:val="本文５"/>
    <w:basedOn w:val="af9"/>
    <w:link w:val="afc"/>
    <w:uiPriority w:val="99"/>
    <w:unhideWhenUsed/>
    <w:qFormat/>
    <w:rsid w:val="003E3078"/>
    <w:pPr>
      <w:ind w:leftChars="500" w:left="1050"/>
    </w:pPr>
  </w:style>
  <w:style w:type="character" w:customStyle="1" w:styleId="afc">
    <w:name w:val="本文５ (文字)"/>
    <w:basedOn w:val="afa"/>
    <w:link w:val="afb"/>
    <w:uiPriority w:val="99"/>
    <w:rsid w:val="00444B32"/>
    <w:rPr>
      <w:rFonts w:ascii="ＭＳ 明朝" w:eastAsia="ＭＳ 明朝"/>
    </w:rPr>
  </w:style>
  <w:style w:type="paragraph" w:customStyle="1" w:styleId="a1">
    <w:name w:val="リスト段落→"/>
    <w:link w:val="afd"/>
    <w:uiPriority w:val="89"/>
    <w:semiHidden/>
    <w:unhideWhenUsed/>
    <w:qFormat/>
    <w:rsid w:val="0081492D"/>
    <w:pPr>
      <w:numPr>
        <w:numId w:val="5"/>
      </w:numPr>
    </w:pPr>
    <w:rPr>
      <w:rFonts w:ascii="ＭＳ 明朝" w:eastAsia="ＭＳ 明朝"/>
    </w:rPr>
  </w:style>
  <w:style w:type="character" w:customStyle="1" w:styleId="afd">
    <w:name w:val="リスト段落→ (文字)"/>
    <w:basedOn w:val="ad"/>
    <w:link w:val="a1"/>
    <w:uiPriority w:val="89"/>
    <w:semiHidden/>
    <w:rsid w:val="005E2E32"/>
    <w:rPr>
      <w:rFonts w:ascii="ＭＳ 明朝" w:eastAsia="ＭＳ 明朝"/>
    </w:rPr>
  </w:style>
  <w:style w:type="character" w:styleId="afe">
    <w:name w:val="annotation reference"/>
    <w:basedOn w:val="a6"/>
    <w:uiPriority w:val="99"/>
    <w:semiHidden/>
    <w:unhideWhenUsed/>
    <w:rsid w:val="00DB0E7C"/>
    <w:rPr>
      <w:sz w:val="18"/>
      <w:szCs w:val="18"/>
    </w:rPr>
  </w:style>
  <w:style w:type="paragraph" w:styleId="aff">
    <w:name w:val="annotation text"/>
    <w:basedOn w:val="a5"/>
    <w:link w:val="aff0"/>
    <w:uiPriority w:val="99"/>
    <w:semiHidden/>
    <w:unhideWhenUsed/>
    <w:rsid w:val="00DB0E7C"/>
    <w:pPr>
      <w:jc w:val="left"/>
    </w:pPr>
  </w:style>
  <w:style w:type="character" w:customStyle="1" w:styleId="aff0">
    <w:name w:val="コメント文字列 (文字)"/>
    <w:basedOn w:val="a6"/>
    <w:link w:val="aff"/>
    <w:uiPriority w:val="99"/>
    <w:semiHidden/>
    <w:rsid w:val="00444B32"/>
    <w:rPr>
      <w:rFonts w:ascii="ＭＳ 明朝" w:eastAsia="ＭＳ 明朝"/>
    </w:rPr>
  </w:style>
  <w:style w:type="paragraph" w:styleId="aff1">
    <w:name w:val="annotation subject"/>
    <w:basedOn w:val="aff"/>
    <w:next w:val="aff"/>
    <w:link w:val="aff2"/>
    <w:uiPriority w:val="99"/>
    <w:semiHidden/>
    <w:unhideWhenUsed/>
    <w:rsid w:val="00DB0E7C"/>
    <w:rPr>
      <w:b/>
      <w:bCs/>
    </w:rPr>
  </w:style>
  <w:style w:type="character" w:customStyle="1" w:styleId="aff2">
    <w:name w:val="コメント内容 (文字)"/>
    <w:basedOn w:val="aff0"/>
    <w:link w:val="aff1"/>
    <w:uiPriority w:val="99"/>
    <w:semiHidden/>
    <w:rsid w:val="00444B32"/>
    <w:rPr>
      <w:rFonts w:ascii="ＭＳ 明朝" w:eastAsia="ＭＳ 明朝"/>
      <w:b/>
      <w:bCs/>
    </w:rPr>
  </w:style>
  <w:style w:type="paragraph" w:styleId="aff3">
    <w:name w:val="Balloon Text"/>
    <w:basedOn w:val="a5"/>
    <w:link w:val="aff4"/>
    <w:uiPriority w:val="99"/>
    <w:semiHidden/>
    <w:unhideWhenUsed/>
    <w:rsid w:val="00DB0E7C"/>
    <w:rPr>
      <w:rFonts w:asciiTheme="majorHAnsi" w:eastAsiaTheme="majorEastAsia" w:hAnsiTheme="majorHAnsi" w:cstheme="majorBidi"/>
      <w:sz w:val="18"/>
      <w:szCs w:val="18"/>
    </w:rPr>
  </w:style>
  <w:style w:type="character" w:customStyle="1" w:styleId="aff4">
    <w:name w:val="吹き出し (文字)"/>
    <w:basedOn w:val="a6"/>
    <w:link w:val="aff3"/>
    <w:uiPriority w:val="99"/>
    <w:semiHidden/>
    <w:rsid w:val="00444B32"/>
    <w:rPr>
      <w:rFonts w:asciiTheme="majorHAnsi" w:eastAsiaTheme="majorEastAsia" w:hAnsiTheme="majorHAnsi" w:cstheme="majorBidi"/>
      <w:sz w:val="18"/>
      <w:szCs w:val="18"/>
    </w:rPr>
  </w:style>
  <w:style w:type="paragraph" w:styleId="aff5">
    <w:name w:val="TOC Heading"/>
    <w:basedOn w:val="14"/>
    <w:next w:val="a5"/>
    <w:uiPriority w:val="99"/>
    <w:unhideWhenUsed/>
    <w:rsid w:val="00F77D2B"/>
    <w:pPr>
      <w:keepLines/>
      <w:widowControl/>
      <w:spacing w:before="480" w:line="276" w:lineRule="auto"/>
      <w:jc w:val="left"/>
      <w:outlineLvl w:val="9"/>
    </w:pPr>
    <w:rPr>
      <w:b/>
      <w:bCs/>
      <w:color w:val="365F91" w:themeColor="accent1" w:themeShade="BF"/>
      <w:kern w:val="0"/>
      <w:sz w:val="28"/>
      <w:szCs w:val="28"/>
    </w:rPr>
  </w:style>
  <w:style w:type="paragraph" w:styleId="16">
    <w:name w:val="toc 1"/>
    <w:basedOn w:val="a5"/>
    <w:next w:val="a5"/>
    <w:autoRedefine/>
    <w:uiPriority w:val="39"/>
    <w:unhideWhenUsed/>
    <w:rsid w:val="00257049"/>
    <w:pPr>
      <w:tabs>
        <w:tab w:val="right" w:leader="dot" w:pos="9060"/>
      </w:tabs>
      <w:adjustRightInd w:val="0"/>
      <w:snapToGrid w:val="0"/>
      <w:spacing w:beforeLines="50" w:before="180" w:afterLines="30" w:after="108"/>
      <w:ind w:left="567" w:hangingChars="270" w:hanging="567"/>
    </w:pPr>
    <w:rPr>
      <w:rFonts w:ascii="ＭＳ ゴシック" w:eastAsia="ＭＳ ゴシック"/>
    </w:rPr>
  </w:style>
  <w:style w:type="paragraph" w:styleId="21">
    <w:name w:val="toc 2"/>
    <w:basedOn w:val="a5"/>
    <w:next w:val="a5"/>
    <w:autoRedefine/>
    <w:uiPriority w:val="39"/>
    <w:unhideWhenUsed/>
    <w:rsid w:val="00257049"/>
    <w:pPr>
      <w:tabs>
        <w:tab w:val="left" w:pos="840"/>
        <w:tab w:val="right" w:leader="dot" w:pos="9060"/>
      </w:tabs>
      <w:ind w:leftChars="100" w:left="708" w:hangingChars="237" w:hanging="498"/>
    </w:pPr>
    <w:rPr>
      <w:rFonts w:ascii="ＭＳ ゴシック" w:eastAsiaTheme="minorEastAsia"/>
    </w:rPr>
  </w:style>
  <w:style w:type="paragraph" w:styleId="31">
    <w:name w:val="toc 3"/>
    <w:basedOn w:val="a5"/>
    <w:next w:val="a5"/>
    <w:autoRedefine/>
    <w:uiPriority w:val="99"/>
    <w:unhideWhenUsed/>
    <w:rsid w:val="00F77D2B"/>
    <w:pPr>
      <w:ind w:leftChars="200" w:left="420"/>
    </w:pPr>
  </w:style>
  <w:style w:type="character" w:styleId="aff6">
    <w:name w:val="Hyperlink"/>
    <w:basedOn w:val="a6"/>
    <w:uiPriority w:val="99"/>
    <w:unhideWhenUsed/>
    <w:rsid w:val="00F77D2B"/>
    <w:rPr>
      <w:color w:val="0000FF" w:themeColor="hyperlink"/>
      <w:u w:val="single"/>
    </w:rPr>
  </w:style>
  <w:style w:type="paragraph" w:styleId="aff7">
    <w:name w:val="Revision"/>
    <w:hidden/>
    <w:uiPriority w:val="99"/>
    <w:semiHidden/>
    <w:rsid w:val="00394C56"/>
    <w:rPr>
      <w:rFonts w:ascii="ＭＳ 明朝" w:eastAsia="ＭＳ 明朝"/>
    </w:rPr>
  </w:style>
  <w:style w:type="paragraph" w:styleId="41">
    <w:name w:val="toc 4"/>
    <w:basedOn w:val="a5"/>
    <w:next w:val="a5"/>
    <w:autoRedefine/>
    <w:uiPriority w:val="99"/>
    <w:unhideWhenUsed/>
    <w:rsid w:val="004711A4"/>
    <w:pPr>
      <w:ind w:leftChars="300" w:left="630"/>
    </w:pPr>
    <w:rPr>
      <w:rFonts w:asciiTheme="minorHAnsi" w:eastAsiaTheme="minorEastAsia"/>
      <w:szCs w:val="22"/>
    </w:rPr>
  </w:style>
  <w:style w:type="paragraph" w:styleId="51">
    <w:name w:val="toc 5"/>
    <w:basedOn w:val="a5"/>
    <w:next w:val="a5"/>
    <w:autoRedefine/>
    <w:uiPriority w:val="99"/>
    <w:unhideWhenUsed/>
    <w:rsid w:val="004711A4"/>
    <w:pPr>
      <w:ind w:leftChars="400" w:left="840"/>
    </w:pPr>
    <w:rPr>
      <w:rFonts w:asciiTheme="minorHAnsi" w:eastAsiaTheme="minorEastAsia"/>
      <w:szCs w:val="22"/>
    </w:rPr>
  </w:style>
  <w:style w:type="paragraph" w:styleId="61">
    <w:name w:val="toc 6"/>
    <w:basedOn w:val="a5"/>
    <w:next w:val="a5"/>
    <w:autoRedefine/>
    <w:uiPriority w:val="99"/>
    <w:unhideWhenUsed/>
    <w:rsid w:val="004711A4"/>
    <w:pPr>
      <w:ind w:leftChars="500" w:left="1050"/>
    </w:pPr>
    <w:rPr>
      <w:rFonts w:asciiTheme="minorHAnsi" w:eastAsiaTheme="minorEastAsia"/>
      <w:szCs w:val="22"/>
    </w:rPr>
  </w:style>
  <w:style w:type="paragraph" w:styleId="71">
    <w:name w:val="toc 7"/>
    <w:basedOn w:val="a5"/>
    <w:next w:val="a5"/>
    <w:autoRedefine/>
    <w:uiPriority w:val="99"/>
    <w:unhideWhenUsed/>
    <w:rsid w:val="004711A4"/>
    <w:pPr>
      <w:ind w:leftChars="600" w:left="1260"/>
    </w:pPr>
    <w:rPr>
      <w:rFonts w:asciiTheme="minorHAnsi" w:eastAsiaTheme="minorEastAsia"/>
      <w:szCs w:val="22"/>
    </w:rPr>
  </w:style>
  <w:style w:type="paragraph" w:styleId="81">
    <w:name w:val="toc 8"/>
    <w:basedOn w:val="a5"/>
    <w:next w:val="a5"/>
    <w:autoRedefine/>
    <w:uiPriority w:val="99"/>
    <w:unhideWhenUsed/>
    <w:rsid w:val="004711A4"/>
    <w:pPr>
      <w:ind w:leftChars="700" w:left="1470"/>
    </w:pPr>
    <w:rPr>
      <w:rFonts w:asciiTheme="minorHAnsi" w:eastAsiaTheme="minorEastAsia"/>
      <w:szCs w:val="22"/>
    </w:rPr>
  </w:style>
  <w:style w:type="paragraph" w:styleId="9">
    <w:name w:val="toc 9"/>
    <w:basedOn w:val="a5"/>
    <w:next w:val="a5"/>
    <w:autoRedefine/>
    <w:uiPriority w:val="99"/>
    <w:unhideWhenUsed/>
    <w:rsid w:val="004711A4"/>
    <w:pPr>
      <w:ind w:leftChars="800" w:left="1680"/>
    </w:pPr>
    <w:rPr>
      <w:rFonts w:asciiTheme="minorHAnsi" w:eastAsiaTheme="minorEastAsia"/>
      <w:szCs w:val="22"/>
    </w:rPr>
  </w:style>
  <w:style w:type="paragraph" w:customStyle="1" w:styleId="aff8">
    <w:name w:val="リスト"/>
    <w:basedOn w:val="ac"/>
    <w:uiPriority w:val="89"/>
    <w:semiHidden/>
    <w:unhideWhenUsed/>
    <w:qFormat/>
    <w:rsid w:val="00FA4BBD"/>
    <w:pPr>
      <w:ind w:leftChars="0" w:left="0"/>
    </w:pPr>
  </w:style>
  <w:style w:type="character" w:styleId="aff9">
    <w:name w:val="FollowedHyperlink"/>
    <w:basedOn w:val="a6"/>
    <w:uiPriority w:val="99"/>
    <w:semiHidden/>
    <w:unhideWhenUsed/>
    <w:rsid w:val="007F017A"/>
    <w:rPr>
      <w:color w:val="800080" w:themeColor="followedHyperlink"/>
      <w:u w:val="single"/>
    </w:rPr>
  </w:style>
  <w:style w:type="table" w:styleId="affa">
    <w:name w:val="Table Grid"/>
    <w:basedOn w:val="a7"/>
    <w:rsid w:val="00F1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みだし第1"/>
    <w:basedOn w:val="14"/>
    <w:link w:val="17"/>
    <w:qFormat/>
    <w:rsid w:val="0051253F"/>
    <w:pPr>
      <w:numPr>
        <w:numId w:val="1"/>
      </w:numPr>
    </w:pPr>
    <w:rPr>
      <w:rFonts w:ascii="ＭＳ Ｐゴシック" w:eastAsia="ＭＳ Ｐゴシック" w:hAnsi="ＭＳ Ｐゴシック"/>
    </w:rPr>
  </w:style>
  <w:style w:type="paragraph" w:customStyle="1" w:styleId="11">
    <w:name w:val="みだし1."/>
    <w:basedOn w:val="2"/>
    <w:link w:val="18"/>
    <w:uiPriority w:val="1"/>
    <w:qFormat/>
    <w:rsid w:val="008D0528"/>
    <w:pPr>
      <w:numPr>
        <w:ilvl w:val="1"/>
        <w:numId w:val="1"/>
      </w:numPr>
    </w:pPr>
  </w:style>
  <w:style w:type="character" w:customStyle="1" w:styleId="17">
    <w:name w:val="みだし第1 (文字)"/>
    <w:basedOn w:val="15"/>
    <w:link w:val="10"/>
    <w:rsid w:val="0051253F"/>
    <w:rPr>
      <w:rFonts w:ascii="ＭＳ Ｐゴシック" w:eastAsia="ＭＳ Ｐゴシック" w:hAnsi="ＭＳ Ｐゴシック" w:cstheme="majorBidi"/>
      <w:sz w:val="24"/>
      <w:szCs w:val="24"/>
    </w:rPr>
  </w:style>
  <w:style w:type="paragraph" w:customStyle="1" w:styleId="12">
    <w:name w:val="みだし(1)"/>
    <w:basedOn w:val="3"/>
    <w:link w:val="19"/>
    <w:uiPriority w:val="2"/>
    <w:qFormat/>
    <w:rsid w:val="00C71286"/>
    <w:pPr>
      <w:numPr>
        <w:ilvl w:val="2"/>
        <w:numId w:val="1"/>
      </w:numPr>
    </w:pPr>
    <w:rPr>
      <w:rFonts w:ascii="ＭＳ Ｐゴシック" w:eastAsia="ＭＳ Ｐゴシック" w:hAnsi="ＭＳ Ｐゴシック"/>
      <w:sz w:val="22"/>
    </w:rPr>
  </w:style>
  <w:style w:type="character" w:customStyle="1" w:styleId="18">
    <w:name w:val="みだし1. (文字)"/>
    <w:basedOn w:val="20"/>
    <w:link w:val="11"/>
    <w:uiPriority w:val="1"/>
    <w:rsid w:val="00444B32"/>
    <w:rPr>
      <w:rFonts w:ascii="ＭＳ Ｐゴシック" w:eastAsia="ＭＳ Ｐゴシック" w:hAnsi="ＭＳ Ｐゴシック" w:cstheme="majorBidi"/>
      <w:sz w:val="22"/>
      <w:szCs w:val="24"/>
    </w:rPr>
  </w:style>
  <w:style w:type="paragraph" w:customStyle="1" w:styleId="a">
    <w:name w:val="みだし①"/>
    <w:link w:val="affb"/>
    <w:uiPriority w:val="3"/>
    <w:qFormat/>
    <w:rsid w:val="00303C88"/>
    <w:pPr>
      <w:keepNext/>
      <w:numPr>
        <w:ilvl w:val="3"/>
        <w:numId w:val="1"/>
      </w:numPr>
      <w:spacing w:beforeLines="50" w:before="180" w:afterLines="30" w:after="108"/>
      <w:jc w:val="both"/>
      <w:outlineLvl w:val="3"/>
    </w:pPr>
    <w:rPr>
      <w:rFonts w:ascii="ＭＳ 明朝" w:eastAsia="ＭＳ Ｐゴシック" w:hAnsi="Century" w:cs="Times New Roman"/>
      <w:sz w:val="22"/>
      <w:szCs w:val="22"/>
    </w:rPr>
  </w:style>
  <w:style w:type="character" w:customStyle="1" w:styleId="19">
    <w:name w:val="みだし(1) (文字)"/>
    <w:basedOn w:val="30"/>
    <w:link w:val="12"/>
    <w:uiPriority w:val="2"/>
    <w:rsid w:val="00444B32"/>
    <w:rPr>
      <w:rFonts w:ascii="ＭＳ Ｐゴシック" w:eastAsia="ＭＳ Ｐゴシック" w:hAnsi="ＭＳ Ｐゴシック" w:cstheme="majorBidi"/>
      <w:sz w:val="22"/>
      <w:szCs w:val="24"/>
    </w:rPr>
  </w:style>
  <w:style w:type="character" w:customStyle="1" w:styleId="affb">
    <w:name w:val="みだし① (文字)"/>
    <w:basedOn w:val="ad"/>
    <w:link w:val="a"/>
    <w:uiPriority w:val="3"/>
    <w:rsid w:val="00303C88"/>
    <w:rPr>
      <w:rFonts w:ascii="ＭＳ 明朝" w:eastAsia="ＭＳ Ｐゴシック" w:hAnsi="Century" w:cs="Times New Roman"/>
      <w:sz w:val="22"/>
      <w:szCs w:val="22"/>
    </w:rPr>
  </w:style>
  <w:style w:type="paragraph" w:customStyle="1" w:styleId="affc">
    <w:name w:val="みだし(ｱ)"/>
    <w:link w:val="affd"/>
    <w:uiPriority w:val="5"/>
    <w:rsid w:val="00CA663B"/>
    <w:pPr>
      <w:jc w:val="both"/>
    </w:pPr>
    <w:rPr>
      <w:rFonts w:ascii="ＭＳ 明朝" w:eastAsia="ＭＳ 明朝" w:hAnsi="Century" w:cs="Times New Roman"/>
      <w:szCs w:val="24"/>
    </w:rPr>
  </w:style>
  <w:style w:type="character" w:customStyle="1" w:styleId="affd">
    <w:name w:val="みだし(ｱ) (文字)"/>
    <w:basedOn w:val="a6"/>
    <w:link w:val="affc"/>
    <w:uiPriority w:val="5"/>
    <w:rsid w:val="00D67AD4"/>
    <w:rPr>
      <w:rFonts w:ascii="ＭＳ 明朝" w:eastAsia="ＭＳ 明朝" w:hAnsi="Century" w:cs="Times New Roman"/>
      <w:szCs w:val="24"/>
    </w:rPr>
  </w:style>
  <w:style w:type="paragraph" w:customStyle="1" w:styleId="a0">
    <w:name w:val="みだし(ア)"/>
    <w:link w:val="affe"/>
    <w:uiPriority w:val="4"/>
    <w:qFormat/>
    <w:rsid w:val="005E2E32"/>
    <w:pPr>
      <w:numPr>
        <w:ilvl w:val="4"/>
        <w:numId w:val="1"/>
      </w:numPr>
      <w:jc w:val="both"/>
    </w:pPr>
    <w:rPr>
      <w:rFonts w:ascii="ＭＳ 明朝" w:eastAsia="ＭＳ 明朝" w:hAnsi="Century" w:cs="Times New Roman"/>
      <w:szCs w:val="24"/>
    </w:rPr>
  </w:style>
  <w:style w:type="character" w:customStyle="1" w:styleId="affe">
    <w:name w:val="みだし(ア) (文字)"/>
    <w:basedOn w:val="a6"/>
    <w:link w:val="a0"/>
    <w:uiPriority w:val="4"/>
    <w:rsid w:val="00D67AD4"/>
    <w:rPr>
      <w:rFonts w:ascii="ＭＳ 明朝" w:eastAsia="ＭＳ 明朝" w:hAnsi="Century" w:cs="Times New Roman"/>
      <w:szCs w:val="24"/>
    </w:rPr>
  </w:style>
  <w:style w:type="paragraph" w:customStyle="1" w:styleId="13">
    <w:name w:val="別紙みだし1"/>
    <w:link w:val="1a"/>
    <w:uiPriority w:val="99"/>
    <w:qFormat/>
    <w:rsid w:val="00F45F9C"/>
    <w:pPr>
      <w:numPr>
        <w:numId w:val="9"/>
      </w:numPr>
    </w:pPr>
    <w:rPr>
      <w:rFonts w:ascii="ＭＳ Ｐゴシック" w:eastAsia="ＭＳ Ｐゴシック" w:hAnsi="ＭＳ Ｐゴシック" w:cstheme="majorBidi"/>
      <w:sz w:val="24"/>
      <w:szCs w:val="24"/>
    </w:rPr>
  </w:style>
  <w:style w:type="paragraph" w:customStyle="1" w:styleId="1">
    <w:name w:val="別紙みだし1．"/>
    <w:link w:val="1b"/>
    <w:uiPriority w:val="99"/>
    <w:qFormat/>
    <w:rsid w:val="00686A58"/>
    <w:pPr>
      <w:numPr>
        <w:numId w:val="10"/>
      </w:numPr>
      <w:spacing w:beforeLines="100" w:before="360" w:afterLines="50" w:after="180"/>
    </w:pPr>
    <w:rPr>
      <w:rFonts w:ascii="ＭＳ Ｐゴシック" w:eastAsia="ＭＳ Ｐゴシック" w:hAnsi="ＭＳ Ｐゴシック" w:cstheme="majorBidi"/>
      <w:sz w:val="22"/>
      <w:szCs w:val="24"/>
    </w:rPr>
  </w:style>
  <w:style w:type="character" w:customStyle="1" w:styleId="1a">
    <w:name w:val="別紙みだし1 (文字)"/>
    <w:basedOn w:val="a6"/>
    <w:link w:val="13"/>
    <w:uiPriority w:val="99"/>
    <w:rsid w:val="00F45F9C"/>
    <w:rPr>
      <w:rFonts w:ascii="ＭＳ Ｐゴシック" w:eastAsia="ＭＳ Ｐゴシック" w:hAnsi="ＭＳ Ｐゴシック" w:cstheme="majorBidi"/>
      <w:sz w:val="24"/>
      <w:szCs w:val="24"/>
    </w:rPr>
  </w:style>
  <w:style w:type="character" w:customStyle="1" w:styleId="1b">
    <w:name w:val="別紙みだし1． (文字)"/>
    <w:basedOn w:val="a6"/>
    <w:link w:val="1"/>
    <w:uiPriority w:val="99"/>
    <w:rsid w:val="00686A58"/>
    <w:rPr>
      <w:rFonts w:ascii="ＭＳ Ｐゴシック" w:eastAsia="ＭＳ Ｐゴシック" w:hAnsi="ＭＳ Ｐゴシック" w:cstheme="majorBid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lsdException w:name="heading 7" w:uiPriority="9"/>
    <w:lsdException w:name="heading 8"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lsdException w:name="Closing" w:uiPriority="98"/>
    <w:lsdException w:name="Default Paragraph Font" w:uiPriority="1"/>
    <w:lsdException w:name="Subtitle" w:qFormat="1"/>
    <w:lsdException w:name="Strong" w:uiPriority="98" w:qFormat="1"/>
    <w:lsdException w:name="Emphasis" w:uiPriority="98" w:qFormat="1"/>
    <w:lsdException w:name="Table Grid" w:semiHidden="0" w:uiPriority="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uiPriority="98" w:qFormat="1"/>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a5">
    <w:name w:val="Normal"/>
    <w:uiPriority w:val="99"/>
    <w:unhideWhenUsed/>
    <w:qFormat/>
    <w:rsid w:val="00D67AD4"/>
    <w:pPr>
      <w:widowControl w:val="0"/>
      <w:jc w:val="both"/>
    </w:pPr>
    <w:rPr>
      <w:rFonts w:ascii="ＭＳ 明朝" w:eastAsia="ＭＳ 明朝"/>
    </w:rPr>
  </w:style>
  <w:style w:type="paragraph" w:styleId="14">
    <w:name w:val="heading 1"/>
    <w:basedOn w:val="a5"/>
    <w:next w:val="a5"/>
    <w:link w:val="15"/>
    <w:uiPriority w:val="98"/>
    <w:semiHidden/>
    <w:unhideWhenUsed/>
    <w:qFormat/>
    <w:rsid w:val="00A0618B"/>
    <w:pPr>
      <w:keepNext/>
      <w:outlineLvl w:val="0"/>
    </w:pPr>
    <w:rPr>
      <w:rFonts w:asciiTheme="majorHAnsi" w:eastAsiaTheme="majorEastAsia" w:hAnsiTheme="majorHAnsi" w:cstheme="majorBidi"/>
      <w:sz w:val="24"/>
      <w:szCs w:val="24"/>
    </w:rPr>
  </w:style>
  <w:style w:type="paragraph" w:styleId="2">
    <w:name w:val="heading 2"/>
    <w:basedOn w:val="a5"/>
    <w:next w:val="a5"/>
    <w:link w:val="20"/>
    <w:uiPriority w:val="98"/>
    <w:semiHidden/>
    <w:unhideWhenUsed/>
    <w:qFormat/>
    <w:rsid w:val="008D0528"/>
    <w:pPr>
      <w:keepNext/>
      <w:spacing w:beforeLines="100" w:before="360" w:afterLines="50" w:after="180"/>
      <w:outlineLvl w:val="1"/>
    </w:pPr>
    <w:rPr>
      <w:rFonts w:ascii="ＭＳ Ｐゴシック" w:eastAsia="ＭＳ Ｐゴシック" w:hAnsi="ＭＳ Ｐゴシック" w:cstheme="majorBidi"/>
      <w:sz w:val="22"/>
      <w:szCs w:val="24"/>
    </w:rPr>
  </w:style>
  <w:style w:type="paragraph" w:styleId="3">
    <w:name w:val="heading 3"/>
    <w:basedOn w:val="a5"/>
    <w:next w:val="a5"/>
    <w:link w:val="30"/>
    <w:uiPriority w:val="98"/>
    <w:unhideWhenUsed/>
    <w:rsid w:val="00282373"/>
    <w:pPr>
      <w:keepNext/>
      <w:spacing w:beforeLines="100" w:before="360"/>
      <w:outlineLvl w:val="2"/>
    </w:pPr>
    <w:rPr>
      <w:rFonts w:asciiTheme="majorEastAsia" w:eastAsiaTheme="majorEastAsia" w:hAnsiTheme="majorEastAsia" w:cstheme="majorBidi"/>
      <w:sz w:val="24"/>
      <w:szCs w:val="24"/>
    </w:rPr>
  </w:style>
  <w:style w:type="paragraph" w:styleId="4">
    <w:name w:val="heading 4"/>
    <w:basedOn w:val="a5"/>
    <w:next w:val="a5"/>
    <w:link w:val="40"/>
    <w:uiPriority w:val="98"/>
    <w:semiHidden/>
    <w:unhideWhenUsed/>
    <w:rsid w:val="00916F7F"/>
    <w:pPr>
      <w:keepNext/>
      <w:spacing w:beforeLines="50"/>
      <w:outlineLvl w:val="3"/>
    </w:pPr>
    <w:rPr>
      <w:rFonts w:asciiTheme="majorEastAsia" w:eastAsiaTheme="majorEastAsia" w:hAnsiTheme="majorEastAsia"/>
      <w:bCs/>
      <w:sz w:val="24"/>
      <w:szCs w:val="24"/>
    </w:rPr>
  </w:style>
  <w:style w:type="paragraph" w:styleId="5">
    <w:name w:val="heading 5"/>
    <w:basedOn w:val="a5"/>
    <w:next w:val="a5"/>
    <w:link w:val="50"/>
    <w:uiPriority w:val="98"/>
    <w:semiHidden/>
    <w:unhideWhenUsed/>
    <w:qFormat/>
    <w:rsid w:val="005C2C31"/>
    <w:pPr>
      <w:keepNext/>
      <w:spacing w:beforeLines="50"/>
      <w:outlineLvl w:val="4"/>
    </w:pPr>
    <w:rPr>
      <w:rFonts w:asciiTheme="majorHAnsi" w:eastAsiaTheme="majorEastAsia" w:hAnsiTheme="majorHAnsi" w:cstheme="majorBidi"/>
      <w:sz w:val="24"/>
      <w:szCs w:val="24"/>
    </w:rPr>
  </w:style>
  <w:style w:type="paragraph" w:styleId="6">
    <w:name w:val="heading 6"/>
    <w:basedOn w:val="5"/>
    <w:next w:val="a5"/>
    <w:link w:val="60"/>
    <w:uiPriority w:val="98"/>
    <w:unhideWhenUsed/>
    <w:rsid w:val="00D457A3"/>
    <w:pPr>
      <w:numPr>
        <w:ilvl w:val="5"/>
      </w:numPr>
      <w:outlineLvl w:val="5"/>
    </w:pPr>
  </w:style>
  <w:style w:type="paragraph" w:styleId="7">
    <w:name w:val="heading 7"/>
    <w:basedOn w:val="a5"/>
    <w:next w:val="a5"/>
    <w:link w:val="70"/>
    <w:uiPriority w:val="98"/>
    <w:unhideWhenUsed/>
    <w:rsid w:val="00D457A3"/>
    <w:pPr>
      <w:keepNext/>
      <w:outlineLvl w:val="6"/>
    </w:pPr>
    <w:rPr>
      <w:rFonts w:asciiTheme="majorEastAsia" w:eastAsiaTheme="majorEastAsia" w:hAnsiTheme="majorEastAsia"/>
      <w:sz w:val="24"/>
      <w:szCs w:val="24"/>
    </w:rPr>
  </w:style>
  <w:style w:type="paragraph" w:styleId="8">
    <w:name w:val="heading 8"/>
    <w:basedOn w:val="a5"/>
    <w:next w:val="a5"/>
    <w:link w:val="80"/>
    <w:uiPriority w:val="98"/>
    <w:unhideWhenUsed/>
    <w:rsid w:val="00D457A3"/>
    <w:pPr>
      <w:keepNext/>
      <w:outlineLvl w:val="7"/>
    </w:pPr>
    <w:rPr>
      <w:rFonts w:asciiTheme="majorEastAsia" w:eastAsiaTheme="majorEastAsia" w:hAnsiTheme="majorEastAsia"/>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見出し 1 (文字)"/>
    <w:basedOn w:val="a6"/>
    <w:link w:val="14"/>
    <w:uiPriority w:val="98"/>
    <w:semiHidden/>
    <w:rsid w:val="005E2E32"/>
    <w:rPr>
      <w:rFonts w:asciiTheme="majorHAnsi" w:eastAsiaTheme="majorEastAsia" w:hAnsiTheme="majorHAnsi" w:cstheme="majorBidi"/>
      <w:sz w:val="24"/>
      <w:szCs w:val="24"/>
    </w:rPr>
  </w:style>
  <w:style w:type="character" w:customStyle="1" w:styleId="20">
    <w:name w:val="見出し 2 (文字)"/>
    <w:basedOn w:val="a6"/>
    <w:link w:val="2"/>
    <w:uiPriority w:val="98"/>
    <w:semiHidden/>
    <w:rsid w:val="005E2E32"/>
    <w:rPr>
      <w:rFonts w:ascii="ＭＳ Ｐゴシック" w:eastAsia="ＭＳ Ｐゴシック" w:hAnsi="ＭＳ Ｐゴシック" w:cstheme="majorBidi"/>
      <w:sz w:val="22"/>
      <w:szCs w:val="24"/>
    </w:rPr>
  </w:style>
  <w:style w:type="character" w:customStyle="1" w:styleId="30">
    <w:name w:val="見出し 3 (文字)"/>
    <w:basedOn w:val="a6"/>
    <w:link w:val="3"/>
    <w:uiPriority w:val="98"/>
    <w:rsid w:val="005E2E32"/>
    <w:rPr>
      <w:rFonts w:asciiTheme="majorEastAsia" w:eastAsiaTheme="majorEastAsia" w:hAnsiTheme="majorEastAsia" w:cstheme="majorBidi"/>
      <w:sz w:val="24"/>
      <w:szCs w:val="24"/>
    </w:rPr>
  </w:style>
  <w:style w:type="character" w:customStyle="1" w:styleId="40">
    <w:name w:val="見出し 4 (文字)"/>
    <w:basedOn w:val="a6"/>
    <w:link w:val="4"/>
    <w:uiPriority w:val="98"/>
    <w:semiHidden/>
    <w:rsid w:val="005E2E32"/>
    <w:rPr>
      <w:rFonts w:asciiTheme="majorEastAsia" w:eastAsiaTheme="majorEastAsia" w:hAnsiTheme="majorEastAsia"/>
      <w:bCs/>
      <w:sz w:val="24"/>
      <w:szCs w:val="24"/>
    </w:rPr>
  </w:style>
  <w:style w:type="character" w:customStyle="1" w:styleId="50">
    <w:name w:val="見出し 5 (文字)"/>
    <w:basedOn w:val="a6"/>
    <w:link w:val="5"/>
    <w:uiPriority w:val="98"/>
    <w:semiHidden/>
    <w:rsid w:val="005E2E32"/>
    <w:rPr>
      <w:rFonts w:asciiTheme="majorHAnsi" w:eastAsiaTheme="majorEastAsia" w:hAnsiTheme="majorHAnsi" w:cstheme="majorBidi"/>
      <w:sz w:val="24"/>
      <w:szCs w:val="24"/>
    </w:rPr>
  </w:style>
  <w:style w:type="character" w:customStyle="1" w:styleId="60">
    <w:name w:val="見出し 6 (文字)"/>
    <w:basedOn w:val="a6"/>
    <w:link w:val="6"/>
    <w:uiPriority w:val="98"/>
    <w:rsid w:val="005E2E32"/>
    <w:rPr>
      <w:rFonts w:asciiTheme="majorHAnsi" w:eastAsiaTheme="majorEastAsia" w:hAnsiTheme="majorHAnsi" w:cstheme="majorBidi"/>
      <w:sz w:val="24"/>
      <w:szCs w:val="24"/>
    </w:rPr>
  </w:style>
  <w:style w:type="character" w:customStyle="1" w:styleId="70">
    <w:name w:val="見出し 7 (文字)"/>
    <w:basedOn w:val="a6"/>
    <w:link w:val="7"/>
    <w:uiPriority w:val="98"/>
    <w:rsid w:val="005E2E32"/>
    <w:rPr>
      <w:rFonts w:asciiTheme="majorEastAsia" w:eastAsiaTheme="majorEastAsia" w:hAnsiTheme="majorEastAsia"/>
      <w:sz w:val="24"/>
      <w:szCs w:val="24"/>
    </w:rPr>
  </w:style>
  <w:style w:type="character" w:customStyle="1" w:styleId="80">
    <w:name w:val="見出し 8 (文字)"/>
    <w:basedOn w:val="a6"/>
    <w:link w:val="8"/>
    <w:uiPriority w:val="98"/>
    <w:rsid w:val="005E2E32"/>
    <w:rPr>
      <w:rFonts w:asciiTheme="majorEastAsia" w:eastAsiaTheme="majorEastAsia" w:hAnsiTheme="majorEastAsia"/>
      <w:sz w:val="24"/>
      <w:szCs w:val="24"/>
    </w:rPr>
  </w:style>
  <w:style w:type="paragraph" w:customStyle="1" w:styleId="a9">
    <w:name w:val="本文１"/>
    <w:basedOn w:val="a5"/>
    <w:uiPriority w:val="99"/>
    <w:unhideWhenUsed/>
    <w:qFormat/>
    <w:rsid w:val="00E33741"/>
    <w:pPr>
      <w:ind w:firstLineChars="100" w:firstLine="210"/>
    </w:pPr>
  </w:style>
  <w:style w:type="paragraph" w:customStyle="1" w:styleId="aa">
    <w:name w:val="本文２"/>
    <w:basedOn w:val="a5"/>
    <w:link w:val="ab"/>
    <w:uiPriority w:val="99"/>
    <w:unhideWhenUsed/>
    <w:qFormat/>
    <w:rsid w:val="00476209"/>
    <w:pPr>
      <w:ind w:leftChars="200" w:left="200" w:firstLineChars="100" w:firstLine="100"/>
    </w:pPr>
  </w:style>
  <w:style w:type="character" w:customStyle="1" w:styleId="ab">
    <w:name w:val="本文２ (文字)"/>
    <w:basedOn w:val="a6"/>
    <w:link w:val="aa"/>
    <w:uiPriority w:val="99"/>
    <w:rsid w:val="00444B32"/>
    <w:rPr>
      <w:rFonts w:ascii="ＭＳ 明朝" w:eastAsia="ＭＳ 明朝"/>
    </w:rPr>
  </w:style>
  <w:style w:type="paragraph" w:styleId="ac">
    <w:name w:val="List Paragraph"/>
    <w:basedOn w:val="a5"/>
    <w:link w:val="ad"/>
    <w:uiPriority w:val="89"/>
    <w:unhideWhenUsed/>
    <w:qFormat/>
    <w:rsid w:val="00D457A3"/>
    <w:pPr>
      <w:ind w:leftChars="400" w:left="840"/>
    </w:pPr>
  </w:style>
  <w:style w:type="character" w:customStyle="1" w:styleId="ad">
    <w:name w:val="リスト段落 (文字)"/>
    <w:basedOn w:val="a6"/>
    <w:link w:val="ac"/>
    <w:uiPriority w:val="89"/>
    <w:rsid w:val="005E2E32"/>
    <w:rPr>
      <w:rFonts w:ascii="ＭＳ 明朝" w:eastAsia="ＭＳ 明朝"/>
    </w:rPr>
  </w:style>
  <w:style w:type="paragraph" w:customStyle="1" w:styleId="a4">
    <w:name w:val="リスト段落１"/>
    <w:basedOn w:val="ac"/>
    <w:link w:val="ae"/>
    <w:uiPriority w:val="89"/>
    <w:unhideWhenUsed/>
    <w:qFormat/>
    <w:rsid w:val="00F02A27"/>
    <w:pPr>
      <w:numPr>
        <w:numId w:val="2"/>
      </w:numPr>
      <w:ind w:leftChars="0" w:left="0"/>
    </w:pPr>
  </w:style>
  <w:style w:type="character" w:customStyle="1" w:styleId="ae">
    <w:name w:val="リスト段落１ (文字)"/>
    <w:basedOn w:val="ad"/>
    <w:link w:val="a4"/>
    <w:uiPriority w:val="89"/>
    <w:rsid w:val="005E2E32"/>
    <w:rPr>
      <w:rFonts w:ascii="ＭＳ 明朝" w:eastAsia="ＭＳ 明朝"/>
    </w:rPr>
  </w:style>
  <w:style w:type="paragraph" w:customStyle="1" w:styleId="a2">
    <w:name w:val="リスト段落ア"/>
    <w:uiPriority w:val="89"/>
    <w:unhideWhenUsed/>
    <w:qFormat/>
    <w:rsid w:val="00B54A34"/>
    <w:pPr>
      <w:numPr>
        <w:numId w:val="3"/>
      </w:numPr>
    </w:pPr>
    <w:rPr>
      <w:rFonts w:ascii="ＭＳ 明朝" w:eastAsia="ＭＳ 明朝"/>
    </w:rPr>
  </w:style>
  <w:style w:type="paragraph" w:customStyle="1" w:styleId="a3">
    <w:name w:val="リスト段落a"/>
    <w:basedOn w:val="ac"/>
    <w:uiPriority w:val="89"/>
    <w:unhideWhenUsed/>
    <w:rsid w:val="00E33741"/>
    <w:pPr>
      <w:numPr>
        <w:numId w:val="4"/>
      </w:numPr>
      <w:ind w:leftChars="0" w:left="1701" w:hanging="283"/>
    </w:pPr>
  </w:style>
  <w:style w:type="paragraph" w:customStyle="1" w:styleId="af">
    <w:name w:val="表紙"/>
    <w:basedOn w:val="a5"/>
    <w:uiPriority w:val="99"/>
    <w:unhideWhenUsed/>
    <w:qFormat/>
    <w:rsid w:val="00A422EA"/>
    <w:pPr>
      <w:widowControl/>
      <w:jc w:val="center"/>
    </w:pPr>
    <w:rPr>
      <w:sz w:val="32"/>
      <w:szCs w:val="32"/>
    </w:rPr>
  </w:style>
  <w:style w:type="paragraph" w:customStyle="1" w:styleId="af0">
    <w:name w:val="目次"/>
    <w:basedOn w:val="a5"/>
    <w:uiPriority w:val="99"/>
    <w:unhideWhenUsed/>
    <w:qFormat/>
    <w:rsid w:val="00A422EA"/>
    <w:pPr>
      <w:widowControl/>
      <w:jc w:val="center"/>
    </w:pPr>
    <w:rPr>
      <w:rFonts w:asciiTheme="majorEastAsia" w:eastAsiaTheme="majorEastAsia" w:hAnsiTheme="majorEastAsia"/>
      <w:sz w:val="22"/>
      <w:szCs w:val="22"/>
    </w:rPr>
  </w:style>
  <w:style w:type="paragraph" w:styleId="af1">
    <w:name w:val="header"/>
    <w:basedOn w:val="a5"/>
    <w:link w:val="af2"/>
    <w:uiPriority w:val="99"/>
    <w:unhideWhenUsed/>
    <w:rsid w:val="001B71C8"/>
    <w:pPr>
      <w:tabs>
        <w:tab w:val="center" w:pos="4252"/>
        <w:tab w:val="right" w:pos="8504"/>
      </w:tabs>
      <w:snapToGrid w:val="0"/>
    </w:pPr>
  </w:style>
  <w:style w:type="character" w:customStyle="1" w:styleId="af2">
    <w:name w:val="ヘッダー (文字)"/>
    <w:basedOn w:val="a6"/>
    <w:link w:val="af1"/>
    <w:uiPriority w:val="99"/>
    <w:rsid w:val="005E2E32"/>
    <w:rPr>
      <w:rFonts w:ascii="ＭＳ 明朝" w:eastAsia="ＭＳ 明朝"/>
    </w:rPr>
  </w:style>
  <w:style w:type="paragraph" w:styleId="af3">
    <w:name w:val="footer"/>
    <w:basedOn w:val="a5"/>
    <w:link w:val="af4"/>
    <w:uiPriority w:val="99"/>
    <w:unhideWhenUsed/>
    <w:rsid w:val="001B71C8"/>
    <w:pPr>
      <w:tabs>
        <w:tab w:val="center" w:pos="4252"/>
        <w:tab w:val="right" w:pos="8504"/>
      </w:tabs>
      <w:snapToGrid w:val="0"/>
    </w:pPr>
  </w:style>
  <w:style w:type="character" w:customStyle="1" w:styleId="af4">
    <w:name w:val="フッター (文字)"/>
    <w:basedOn w:val="a6"/>
    <w:link w:val="af3"/>
    <w:uiPriority w:val="99"/>
    <w:rsid w:val="005E2E32"/>
    <w:rPr>
      <w:rFonts w:ascii="ＭＳ 明朝" w:eastAsia="ＭＳ 明朝"/>
    </w:rPr>
  </w:style>
  <w:style w:type="paragraph" w:customStyle="1" w:styleId="af5">
    <w:name w:val="本文３"/>
    <w:basedOn w:val="aa"/>
    <w:link w:val="af6"/>
    <w:uiPriority w:val="99"/>
    <w:unhideWhenUsed/>
    <w:qFormat/>
    <w:rsid w:val="00476209"/>
    <w:pPr>
      <w:ind w:leftChars="300" w:left="300"/>
    </w:pPr>
  </w:style>
  <w:style w:type="character" w:customStyle="1" w:styleId="af6">
    <w:name w:val="本文３ (文字)"/>
    <w:basedOn w:val="ab"/>
    <w:link w:val="af5"/>
    <w:uiPriority w:val="99"/>
    <w:rsid w:val="00444B32"/>
    <w:rPr>
      <w:rFonts w:ascii="ＭＳ 明朝" w:eastAsia="ＭＳ 明朝"/>
    </w:rPr>
  </w:style>
  <w:style w:type="paragraph" w:styleId="af7">
    <w:name w:val="Document Map"/>
    <w:basedOn w:val="a5"/>
    <w:link w:val="af8"/>
    <w:uiPriority w:val="99"/>
    <w:semiHidden/>
    <w:unhideWhenUsed/>
    <w:rsid w:val="008E64C1"/>
    <w:rPr>
      <w:rFonts w:ascii="MS UI Gothic" w:eastAsia="MS UI Gothic"/>
      <w:sz w:val="18"/>
      <w:szCs w:val="18"/>
    </w:rPr>
  </w:style>
  <w:style w:type="character" w:customStyle="1" w:styleId="af8">
    <w:name w:val="見出しマップ (文字)"/>
    <w:basedOn w:val="a6"/>
    <w:link w:val="af7"/>
    <w:uiPriority w:val="99"/>
    <w:semiHidden/>
    <w:rsid w:val="00444B32"/>
    <w:rPr>
      <w:rFonts w:ascii="MS UI Gothic" w:eastAsia="MS UI Gothic"/>
      <w:sz w:val="18"/>
      <w:szCs w:val="18"/>
    </w:rPr>
  </w:style>
  <w:style w:type="paragraph" w:customStyle="1" w:styleId="af9">
    <w:name w:val="本文４"/>
    <w:basedOn w:val="af5"/>
    <w:link w:val="afa"/>
    <w:uiPriority w:val="99"/>
    <w:unhideWhenUsed/>
    <w:qFormat/>
    <w:rsid w:val="00476209"/>
    <w:pPr>
      <w:ind w:leftChars="400" w:left="840" w:firstLine="210"/>
    </w:pPr>
  </w:style>
  <w:style w:type="character" w:customStyle="1" w:styleId="afa">
    <w:name w:val="本文４ (文字)"/>
    <w:basedOn w:val="af6"/>
    <w:link w:val="af9"/>
    <w:uiPriority w:val="99"/>
    <w:rsid w:val="00444B32"/>
    <w:rPr>
      <w:rFonts w:ascii="ＭＳ 明朝" w:eastAsia="ＭＳ 明朝"/>
    </w:rPr>
  </w:style>
  <w:style w:type="paragraph" w:customStyle="1" w:styleId="afb">
    <w:name w:val="本文５"/>
    <w:basedOn w:val="af9"/>
    <w:link w:val="afc"/>
    <w:uiPriority w:val="99"/>
    <w:unhideWhenUsed/>
    <w:qFormat/>
    <w:rsid w:val="003E3078"/>
    <w:pPr>
      <w:ind w:leftChars="500" w:left="1050"/>
    </w:pPr>
  </w:style>
  <w:style w:type="character" w:customStyle="1" w:styleId="afc">
    <w:name w:val="本文５ (文字)"/>
    <w:basedOn w:val="afa"/>
    <w:link w:val="afb"/>
    <w:uiPriority w:val="99"/>
    <w:rsid w:val="00444B32"/>
    <w:rPr>
      <w:rFonts w:ascii="ＭＳ 明朝" w:eastAsia="ＭＳ 明朝"/>
    </w:rPr>
  </w:style>
  <w:style w:type="paragraph" w:customStyle="1" w:styleId="a1">
    <w:name w:val="リスト段落→"/>
    <w:link w:val="afd"/>
    <w:uiPriority w:val="89"/>
    <w:semiHidden/>
    <w:unhideWhenUsed/>
    <w:qFormat/>
    <w:rsid w:val="0081492D"/>
    <w:pPr>
      <w:numPr>
        <w:numId w:val="5"/>
      </w:numPr>
    </w:pPr>
    <w:rPr>
      <w:rFonts w:ascii="ＭＳ 明朝" w:eastAsia="ＭＳ 明朝"/>
    </w:rPr>
  </w:style>
  <w:style w:type="character" w:customStyle="1" w:styleId="afd">
    <w:name w:val="リスト段落→ (文字)"/>
    <w:basedOn w:val="ad"/>
    <w:link w:val="a1"/>
    <w:uiPriority w:val="89"/>
    <w:semiHidden/>
    <w:rsid w:val="005E2E32"/>
    <w:rPr>
      <w:rFonts w:ascii="ＭＳ 明朝" w:eastAsia="ＭＳ 明朝"/>
    </w:rPr>
  </w:style>
  <w:style w:type="character" w:styleId="afe">
    <w:name w:val="annotation reference"/>
    <w:basedOn w:val="a6"/>
    <w:uiPriority w:val="99"/>
    <w:semiHidden/>
    <w:unhideWhenUsed/>
    <w:rsid w:val="00DB0E7C"/>
    <w:rPr>
      <w:sz w:val="18"/>
      <w:szCs w:val="18"/>
    </w:rPr>
  </w:style>
  <w:style w:type="paragraph" w:styleId="aff">
    <w:name w:val="annotation text"/>
    <w:basedOn w:val="a5"/>
    <w:link w:val="aff0"/>
    <w:uiPriority w:val="99"/>
    <w:semiHidden/>
    <w:unhideWhenUsed/>
    <w:rsid w:val="00DB0E7C"/>
    <w:pPr>
      <w:jc w:val="left"/>
    </w:pPr>
  </w:style>
  <w:style w:type="character" w:customStyle="1" w:styleId="aff0">
    <w:name w:val="コメント文字列 (文字)"/>
    <w:basedOn w:val="a6"/>
    <w:link w:val="aff"/>
    <w:uiPriority w:val="99"/>
    <w:semiHidden/>
    <w:rsid w:val="00444B32"/>
    <w:rPr>
      <w:rFonts w:ascii="ＭＳ 明朝" w:eastAsia="ＭＳ 明朝"/>
    </w:rPr>
  </w:style>
  <w:style w:type="paragraph" w:styleId="aff1">
    <w:name w:val="annotation subject"/>
    <w:basedOn w:val="aff"/>
    <w:next w:val="aff"/>
    <w:link w:val="aff2"/>
    <w:uiPriority w:val="99"/>
    <w:semiHidden/>
    <w:unhideWhenUsed/>
    <w:rsid w:val="00DB0E7C"/>
    <w:rPr>
      <w:b/>
      <w:bCs/>
    </w:rPr>
  </w:style>
  <w:style w:type="character" w:customStyle="1" w:styleId="aff2">
    <w:name w:val="コメント内容 (文字)"/>
    <w:basedOn w:val="aff0"/>
    <w:link w:val="aff1"/>
    <w:uiPriority w:val="99"/>
    <w:semiHidden/>
    <w:rsid w:val="00444B32"/>
    <w:rPr>
      <w:rFonts w:ascii="ＭＳ 明朝" w:eastAsia="ＭＳ 明朝"/>
      <w:b/>
      <w:bCs/>
    </w:rPr>
  </w:style>
  <w:style w:type="paragraph" w:styleId="aff3">
    <w:name w:val="Balloon Text"/>
    <w:basedOn w:val="a5"/>
    <w:link w:val="aff4"/>
    <w:uiPriority w:val="99"/>
    <w:semiHidden/>
    <w:unhideWhenUsed/>
    <w:rsid w:val="00DB0E7C"/>
    <w:rPr>
      <w:rFonts w:asciiTheme="majorHAnsi" w:eastAsiaTheme="majorEastAsia" w:hAnsiTheme="majorHAnsi" w:cstheme="majorBidi"/>
      <w:sz w:val="18"/>
      <w:szCs w:val="18"/>
    </w:rPr>
  </w:style>
  <w:style w:type="character" w:customStyle="1" w:styleId="aff4">
    <w:name w:val="吹き出し (文字)"/>
    <w:basedOn w:val="a6"/>
    <w:link w:val="aff3"/>
    <w:uiPriority w:val="99"/>
    <w:semiHidden/>
    <w:rsid w:val="00444B32"/>
    <w:rPr>
      <w:rFonts w:asciiTheme="majorHAnsi" w:eastAsiaTheme="majorEastAsia" w:hAnsiTheme="majorHAnsi" w:cstheme="majorBidi"/>
      <w:sz w:val="18"/>
      <w:szCs w:val="18"/>
    </w:rPr>
  </w:style>
  <w:style w:type="paragraph" w:styleId="aff5">
    <w:name w:val="TOC Heading"/>
    <w:basedOn w:val="14"/>
    <w:next w:val="a5"/>
    <w:uiPriority w:val="99"/>
    <w:unhideWhenUsed/>
    <w:rsid w:val="00F77D2B"/>
    <w:pPr>
      <w:keepLines/>
      <w:widowControl/>
      <w:spacing w:before="480" w:line="276" w:lineRule="auto"/>
      <w:jc w:val="left"/>
      <w:outlineLvl w:val="9"/>
    </w:pPr>
    <w:rPr>
      <w:b/>
      <w:bCs/>
      <w:color w:val="365F91" w:themeColor="accent1" w:themeShade="BF"/>
      <w:kern w:val="0"/>
      <w:sz w:val="28"/>
      <w:szCs w:val="28"/>
    </w:rPr>
  </w:style>
  <w:style w:type="paragraph" w:styleId="16">
    <w:name w:val="toc 1"/>
    <w:basedOn w:val="a5"/>
    <w:next w:val="a5"/>
    <w:autoRedefine/>
    <w:uiPriority w:val="39"/>
    <w:unhideWhenUsed/>
    <w:rsid w:val="00257049"/>
    <w:pPr>
      <w:tabs>
        <w:tab w:val="right" w:leader="dot" w:pos="9060"/>
      </w:tabs>
      <w:adjustRightInd w:val="0"/>
      <w:snapToGrid w:val="0"/>
      <w:spacing w:beforeLines="50" w:before="180" w:afterLines="30" w:after="108"/>
      <w:ind w:left="567" w:hangingChars="270" w:hanging="567"/>
    </w:pPr>
    <w:rPr>
      <w:rFonts w:ascii="ＭＳ ゴシック" w:eastAsia="ＭＳ ゴシック"/>
    </w:rPr>
  </w:style>
  <w:style w:type="paragraph" w:styleId="21">
    <w:name w:val="toc 2"/>
    <w:basedOn w:val="a5"/>
    <w:next w:val="a5"/>
    <w:autoRedefine/>
    <w:uiPriority w:val="39"/>
    <w:unhideWhenUsed/>
    <w:rsid w:val="00257049"/>
    <w:pPr>
      <w:tabs>
        <w:tab w:val="left" w:pos="840"/>
        <w:tab w:val="right" w:leader="dot" w:pos="9060"/>
      </w:tabs>
      <w:ind w:leftChars="100" w:left="708" w:hangingChars="237" w:hanging="498"/>
    </w:pPr>
    <w:rPr>
      <w:rFonts w:ascii="ＭＳ ゴシック" w:eastAsiaTheme="minorEastAsia"/>
    </w:rPr>
  </w:style>
  <w:style w:type="paragraph" w:styleId="31">
    <w:name w:val="toc 3"/>
    <w:basedOn w:val="a5"/>
    <w:next w:val="a5"/>
    <w:autoRedefine/>
    <w:uiPriority w:val="99"/>
    <w:unhideWhenUsed/>
    <w:rsid w:val="00F77D2B"/>
    <w:pPr>
      <w:ind w:leftChars="200" w:left="420"/>
    </w:pPr>
  </w:style>
  <w:style w:type="character" w:styleId="aff6">
    <w:name w:val="Hyperlink"/>
    <w:basedOn w:val="a6"/>
    <w:uiPriority w:val="99"/>
    <w:unhideWhenUsed/>
    <w:rsid w:val="00F77D2B"/>
    <w:rPr>
      <w:color w:val="0000FF" w:themeColor="hyperlink"/>
      <w:u w:val="single"/>
    </w:rPr>
  </w:style>
  <w:style w:type="paragraph" w:styleId="aff7">
    <w:name w:val="Revision"/>
    <w:hidden/>
    <w:uiPriority w:val="99"/>
    <w:semiHidden/>
    <w:rsid w:val="00394C56"/>
    <w:rPr>
      <w:rFonts w:ascii="ＭＳ 明朝" w:eastAsia="ＭＳ 明朝"/>
    </w:rPr>
  </w:style>
  <w:style w:type="paragraph" w:styleId="41">
    <w:name w:val="toc 4"/>
    <w:basedOn w:val="a5"/>
    <w:next w:val="a5"/>
    <w:autoRedefine/>
    <w:uiPriority w:val="99"/>
    <w:unhideWhenUsed/>
    <w:rsid w:val="004711A4"/>
    <w:pPr>
      <w:ind w:leftChars="300" w:left="630"/>
    </w:pPr>
    <w:rPr>
      <w:rFonts w:asciiTheme="minorHAnsi" w:eastAsiaTheme="minorEastAsia"/>
      <w:szCs w:val="22"/>
    </w:rPr>
  </w:style>
  <w:style w:type="paragraph" w:styleId="51">
    <w:name w:val="toc 5"/>
    <w:basedOn w:val="a5"/>
    <w:next w:val="a5"/>
    <w:autoRedefine/>
    <w:uiPriority w:val="99"/>
    <w:unhideWhenUsed/>
    <w:rsid w:val="004711A4"/>
    <w:pPr>
      <w:ind w:leftChars="400" w:left="840"/>
    </w:pPr>
    <w:rPr>
      <w:rFonts w:asciiTheme="minorHAnsi" w:eastAsiaTheme="minorEastAsia"/>
      <w:szCs w:val="22"/>
    </w:rPr>
  </w:style>
  <w:style w:type="paragraph" w:styleId="61">
    <w:name w:val="toc 6"/>
    <w:basedOn w:val="a5"/>
    <w:next w:val="a5"/>
    <w:autoRedefine/>
    <w:uiPriority w:val="99"/>
    <w:unhideWhenUsed/>
    <w:rsid w:val="004711A4"/>
    <w:pPr>
      <w:ind w:leftChars="500" w:left="1050"/>
    </w:pPr>
    <w:rPr>
      <w:rFonts w:asciiTheme="minorHAnsi" w:eastAsiaTheme="minorEastAsia"/>
      <w:szCs w:val="22"/>
    </w:rPr>
  </w:style>
  <w:style w:type="paragraph" w:styleId="71">
    <w:name w:val="toc 7"/>
    <w:basedOn w:val="a5"/>
    <w:next w:val="a5"/>
    <w:autoRedefine/>
    <w:uiPriority w:val="99"/>
    <w:unhideWhenUsed/>
    <w:rsid w:val="004711A4"/>
    <w:pPr>
      <w:ind w:leftChars="600" w:left="1260"/>
    </w:pPr>
    <w:rPr>
      <w:rFonts w:asciiTheme="minorHAnsi" w:eastAsiaTheme="minorEastAsia"/>
      <w:szCs w:val="22"/>
    </w:rPr>
  </w:style>
  <w:style w:type="paragraph" w:styleId="81">
    <w:name w:val="toc 8"/>
    <w:basedOn w:val="a5"/>
    <w:next w:val="a5"/>
    <w:autoRedefine/>
    <w:uiPriority w:val="99"/>
    <w:unhideWhenUsed/>
    <w:rsid w:val="004711A4"/>
    <w:pPr>
      <w:ind w:leftChars="700" w:left="1470"/>
    </w:pPr>
    <w:rPr>
      <w:rFonts w:asciiTheme="minorHAnsi" w:eastAsiaTheme="minorEastAsia"/>
      <w:szCs w:val="22"/>
    </w:rPr>
  </w:style>
  <w:style w:type="paragraph" w:styleId="9">
    <w:name w:val="toc 9"/>
    <w:basedOn w:val="a5"/>
    <w:next w:val="a5"/>
    <w:autoRedefine/>
    <w:uiPriority w:val="99"/>
    <w:unhideWhenUsed/>
    <w:rsid w:val="004711A4"/>
    <w:pPr>
      <w:ind w:leftChars="800" w:left="1680"/>
    </w:pPr>
    <w:rPr>
      <w:rFonts w:asciiTheme="minorHAnsi" w:eastAsiaTheme="minorEastAsia"/>
      <w:szCs w:val="22"/>
    </w:rPr>
  </w:style>
  <w:style w:type="paragraph" w:customStyle="1" w:styleId="aff8">
    <w:name w:val="リスト"/>
    <w:basedOn w:val="ac"/>
    <w:uiPriority w:val="89"/>
    <w:semiHidden/>
    <w:unhideWhenUsed/>
    <w:qFormat/>
    <w:rsid w:val="00FA4BBD"/>
    <w:pPr>
      <w:ind w:leftChars="0" w:left="0"/>
    </w:pPr>
  </w:style>
  <w:style w:type="character" w:styleId="aff9">
    <w:name w:val="FollowedHyperlink"/>
    <w:basedOn w:val="a6"/>
    <w:uiPriority w:val="99"/>
    <w:semiHidden/>
    <w:unhideWhenUsed/>
    <w:rsid w:val="007F017A"/>
    <w:rPr>
      <w:color w:val="800080" w:themeColor="followedHyperlink"/>
      <w:u w:val="single"/>
    </w:rPr>
  </w:style>
  <w:style w:type="table" w:styleId="affa">
    <w:name w:val="Table Grid"/>
    <w:basedOn w:val="a7"/>
    <w:rsid w:val="00F1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みだし第1"/>
    <w:basedOn w:val="14"/>
    <w:link w:val="17"/>
    <w:qFormat/>
    <w:rsid w:val="0051253F"/>
    <w:pPr>
      <w:numPr>
        <w:numId w:val="1"/>
      </w:numPr>
    </w:pPr>
    <w:rPr>
      <w:rFonts w:ascii="ＭＳ Ｐゴシック" w:eastAsia="ＭＳ Ｐゴシック" w:hAnsi="ＭＳ Ｐゴシック"/>
    </w:rPr>
  </w:style>
  <w:style w:type="paragraph" w:customStyle="1" w:styleId="11">
    <w:name w:val="みだし1."/>
    <w:basedOn w:val="2"/>
    <w:link w:val="18"/>
    <w:uiPriority w:val="1"/>
    <w:qFormat/>
    <w:rsid w:val="008D0528"/>
    <w:pPr>
      <w:numPr>
        <w:ilvl w:val="1"/>
        <w:numId w:val="1"/>
      </w:numPr>
    </w:pPr>
  </w:style>
  <w:style w:type="character" w:customStyle="1" w:styleId="17">
    <w:name w:val="みだし第1 (文字)"/>
    <w:basedOn w:val="15"/>
    <w:link w:val="10"/>
    <w:rsid w:val="0051253F"/>
    <w:rPr>
      <w:rFonts w:ascii="ＭＳ Ｐゴシック" w:eastAsia="ＭＳ Ｐゴシック" w:hAnsi="ＭＳ Ｐゴシック" w:cstheme="majorBidi"/>
      <w:sz w:val="24"/>
      <w:szCs w:val="24"/>
    </w:rPr>
  </w:style>
  <w:style w:type="paragraph" w:customStyle="1" w:styleId="12">
    <w:name w:val="みだし(1)"/>
    <w:basedOn w:val="3"/>
    <w:link w:val="19"/>
    <w:uiPriority w:val="2"/>
    <w:qFormat/>
    <w:rsid w:val="00C71286"/>
    <w:pPr>
      <w:numPr>
        <w:ilvl w:val="2"/>
        <w:numId w:val="1"/>
      </w:numPr>
    </w:pPr>
    <w:rPr>
      <w:rFonts w:ascii="ＭＳ Ｐゴシック" w:eastAsia="ＭＳ Ｐゴシック" w:hAnsi="ＭＳ Ｐゴシック"/>
      <w:sz w:val="22"/>
    </w:rPr>
  </w:style>
  <w:style w:type="character" w:customStyle="1" w:styleId="18">
    <w:name w:val="みだし1. (文字)"/>
    <w:basedOn w:val="20"/>
    <w:link w:val="11"/>
    <w:uiPriority w:val="1"/>
    <w:rsid w:val="00444B32"/>
    <w:rPr>
      <w:rFonts w:ascii="ＭＳ Ｐゴシック" w:eastAsia="ＭＳ Ｐゴシック" w:hAnsi="ＭＳ Ｐゴシック" w:cstheme="majorBidi"/>
      <w:sz w:val="22"/>
      <w:szCs w:val="24"/>
    </w:rPr>
  </w:style>
  <w:style w:type="paragraph" w:customStyle="1" w:styleId="a">
    <w:name w:val="みだし①"/>
    <w:link w:val="affb"/>
    <w:uiPriority w:val="3"/>
    <w:qFormat/>
    <w:rsid w:val="00303C88"/>
    <w:pPr>
      <w:keepNext/>
      <w:numPr>
        <w:ilvl w:val="3"/>
        <w:numId w:val="1"/>
      </w:numPr>
      <w:spacing w:beforeLines="50" w:before="180" w:afterLines="30" w:after="108"/>
      <w:jc w:val="both"/>
      <w:outlineLvl w:val="3"/>
    </w:pPr>
    <w:rPr>
      <w:rFonts w:ascii="ＭＳ 明朝" w:eastAsia="ＭＳ Ｐゴシック" w:hAnsi="Century" w:cs="Times New Roman"/>
      <w:sz w:val="22"/>
      <w:szCs w:val="22"/>
    </w:rPr>
  </w:style>
  <w:style w:type="character" w:customStyle="1" w:styleId="19">
    <w:name w:val="みだし(1) (文字)"/>
    <w:basedOn w:val="30"/>
    <w:link w:val="12"/>
    <w:uiPriority w:val="2"/>
    <w:rsid w:val="00444B32"/>
    <w:rPr>
      <w:rFonts w:ascii="ＭＳ Ｐゴシック" w:eastAsia="ＭＳ Ｐゴシック" w:hAnsi="ＭＳ Ｐゴシック" w:cstheme="majorBidi"/>
      <w:sz w:val="22"/>
      <w:szCs w:val="24"/>
    </w:rPr>
  </w:style>
  <w:style w:type="character" w:customStyle="1" w:styleId="affb">
    <w:name w:val="みだし① (文字)"/>
    <w:basedOn w:val="ad"/>
    <w:link w:val="a"/>
    <w:uiPriority w:val="3"/>
    <w:rsid w:val="00303C88"/>
    <w:rPr>
      <w:rFonts w:ascii="ＭＳ 明朝" w:eastAsia="ＭＳ Ｐゴシック" w:hAnsi="Century" w:cs="Times New Roman"/>
      <w:sz w:val="22"/>
      <w:szCs w:val="22"/>
    </w:rPr>
  </w:style>
  <w:style w:type="paragraph" w:customStyle="1" w:styleId="affc">
    <w:name w:val="みだし(ｱ)"/>
    <w:link w:val="affd"/>
    <w:uiPriority w:val="5"/>
    <w:rsid w:val="00CA663B"/>
    <w:pPr>
      <w:jc w:val="both"/>
    </w:pPr>
    <w:rPr>
      <w:rFonts w:ascii="ＭＳ 明朝" w:eastAsia="ＭＳ 明朝" w:hAnsi="Century" w:cs="Times New Roman"/>
      <w:szCs w:val="24"/>
    </w:rPr>
  </w:style>
  <w:style w:type="character" w:customStyle="1" w:styleId="affd">
    <w:name w:val="みだし(ｱ) (文字)"/>
    <w:basedOn w:val="a6"/>
    <w:link w:val="affc"/>
    <w:uiPriority w:val="5"/>
    <w:rsid w:val="00D67AD4"/>
    <w:rPr>
      <w:rFonts w:ascii="ＭＳ 明朝" w:eastAsia="ＭＳ 明朝" w:hAnsi="Century" w:cs="Times New Roman"/>
      <w:szCs w:val="24"/>
    </w:rPr>
  </w:style>
  <w:style w:type="paragraph" w:customStyle="1" w:styleId="a0">
    <w:name w:val="みだし(ア)"/>
    <w:link w:val="affe"/>
    <w:uiPriority w:val="4"/>
    <w:qFormat/>
    <w:rsid w:val="005E2E32"/>
    <w:pPr>
      <w:numPr>
        <w:ilvl w:val="4"/>
        <w:numId w:val="1"/>
      </w:numPr>
      <w:jc w:val="both"/>
    </w:pPr>
    <w:rPr>
      <w:rFonts w:ascii="ＭＳ 明朝" w:eastAsia="ＭＳ 明朝" w:hAnsi="Century" w:cs="Times New Roman"/>
      <w:szCs w:val="24"/>
    </w:rPr>
  </w:style>
  <w:style w:type="character" w:customStyle="1" w:styleId="affe">
    <w:name w:val="みだし(ア) (文字)"/>
    <w:basedOn w:val="a6"/>
    <w:link w:val="a0"/>
    <w:uiPriority w:val="4"/>
    <w:rsid w:val="00D67AD4"/>
    <w:rPr>
      <w:rFonts w:ascii="ＭＳ 明朝" w:eastAsia="ＭＳ 明朝" w:hAnsi="Century" w:cs="Times New Roman"/>
      <w:szCs w:val="24"/>
    </w:rPr>
  </w:style>
  <w:style w:type="paragraph" w:customStyle="1" w:styleId="13">
    <w:name w:val="別紙みだし1"/>
    <w:link w:val="1a"/>
    <w:uiPriority w:val="99"/>
    <w:qFormat/>
    <w:rsid w:val="00F45F9C"/>
    <w:pPr>
      <w:numPr>
        <w:numId w:val="9"/>
      </w:numPr>
    </w:pPr>
    <w:rPr>
      <w:rFonts w:ascii="ＭＳ Ｐゴシック" w:eastAsia="ＭＳ Ｐゴシック" w:hAnsi="ＭＳ Ｐゴシック" w:cstheme="majorBidi"/>
      <w:sz w:val="24"/>
      <w:szCs w:val="24"/>
    </w:rPr>
  </w:style>
  <w:style w:type="paragraph" w:customStyle="1" w:styleId="1">
    <w:name w:val="別紙みだし1．"/>
    <w:link w:val="1b"/>
    <w:uiPriority w:val="99"/>
    <w:qFormat/>
    <w:rsid w:val="00686A58"/>
    <w:pPr>
      <w:numPr>
        <w:numId w:val="10"/>
      </w:numPr>
      <w:spacing w:beforeLines="100" w:before="360" w:afterLines="50" w:after="180"/>
    </w:pPr>
    <w:rPr>
      <w:rFonts w:ascii="ＭＳ Ｐゴシック" w:eastAsia="ＭＳ Ｐゴシック" w:hAnsi="ＭＳ Ｐゴシック" w:cstheme="majorBidi"/>
      <w:sz w:val="22"/>
      <w:szCs w:val="24"/>
    </w:rPr>
  </w:style>
  <w:style w:type="character" w:customStyle="1" w:styleId="1a">
    <w:name w:val="別紙みだし1 (文字)"/>
    <w:basedOn w:val="a6"/>
    <w:link w:val="13"/>
    <w:uiPriority w:val="99"/>
    <w:rsid w:val="00F45F9C"/>
    <w:rPr>
      <w:rFonts w:ascii="ＭＳ Ｐゴシック" w:eastAsia="ＭＳ Ｐゴシック" w:hAnsi="ＭＳ Ｐゴシック" w:cstheme="majorBidi"/>
      <w:sz w:val="24"/>
      <w:szCs w:val="24"/>
    </w:rPr>
  </w:style>
  <w:style w:type="character" w:customStyle="1" w:styleId="1b">
    <w:name w:val="別紙みだし1． (文字)"/>
    <w:basedOn w:val="a6"/>
    <w:link w:val="1"/>
    <w:uiPriority w:val="99"/>
    <w:rsid w:val="00686A58"/>
    <w:rPr>
      <w:rFonts w:ascii="ＭＳ Ｐゴシック" w:eastAsia="ＭＳ Ｐゴシック" w:hAnsi="ＭＳ Ｐゴシック" w:cstheme="maj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296">
      <w:bodyDiv w:val="1"/>
      <w:marLeft w:val="0"/>
      <w:marRight w:val="0"/>
      <w:marTop w:val="0"/>
      <w:marBottom w:val="0"/>
      <w:divBdr>
        <w:top w:val="none" w:sz="0" w:space="0" w:color="auto"/>
        <w:left w:val="none" w:sz="0" w:space="0" w:color="auto"/>
        <w:bottom w:val="none" w:sz="0" w:space="0" w:color="auto"/>
        <w:right w:val="none" w:sz="0" w:space="0" w:color="auto"/>
      </w:divBdr>
    </w:div>
    <w:div w:id="26875305">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3605465">
      <w:bodyDiv w:val="1"/>
      <w:marLeft w:val="0"/>
      <w:marRight w:val="0"/>
      <w:marTop w:val="0"/>
      <w:marBottom w:val="0"/>
      <w:divBdr>
        <w:top w:val="none" w:sz="0" w:space="0" w:color="auto"/>
        <w:left w:val="none" w:sz="0" w:space="0" w:color="auto"/>
        <w:bottom w:val="none" w:sz="0" w:space="0" w:color="auto"/>
        <w:right w:val="none" w:sz="0" w:space="0" w:color="auto"/>
      </w:divBdr>
    </w:div>
    <w:div w:id="53084606">
      <w:bodyDiv w:val="1"/>
      <w:marLeft w:val="0"/>
      <w:marRight w:val="0"/>
      <w:marTop w:val="0"/>
      <w:marBottom w:val="0"/>
      <w:divBdr>
        <w:top w:val="none" w:sz="0" w:space="0" w:color="auto"/>
        <w:left w:val="none" w:sz="0" w:space="0" w:color="auto"/>
        <w:bottom w:val="none" w:sz="0" w:space="0" w:color="auto"/>
        <w:right w:val="none" w:sz="0" w:space="0" w:color="auto"/>
      </w:divBdr>
    </w:div>
    <w:div w:id="98645831">
      <w:bodyDiv w:val="1"/>
      <w:marLeft w:val="0"/>
      <w:marRight w:val="0"/>
      <w:marTop w:val="0"/>
      <w:marBottom w:val="0"/>
      <w:divBdr>
        <w:top w:val="none" w:sz="0" w:space="0" w:color="auto"/>
        <w:left w:val="none" w:sz="0" w:space="0" w:color="auto"/>
        <w:bottom w:val="none" w:sz="0" w:space="0" w:color="auto"/>
        <w:right w:val="none" w:sz="0" w:space="0" w:color="auto"/>
      </w:divBdr>
    </w:div>
    <w:div w:id="168951852">
      <w:bodyDiv w:val="1"/>
      <w:marLeft w:val="0"/>
      <w:marRight w:val="0"/>
      <w:marTop w:val="0"/>
      <w:marBottom w:val="0"/>
      <w:divBdr>
        <w:top w:val="none" w:sz="0" w:space="0" w:color="auto"/>
        <w:left w:val="none" w:sz="0" w:space="0" w:color="auto"/>
        <w:bottom w:val="none" w:sz="0" w:space="0" w:color="auto"/>
        <w:right w:val="none" w:sz="0" w:space="0" w:color="auto"/>
      </w:divBdr>
    </w:div>
    <w:div w:id="203175802">
      <w:bodyDiv w:val="1"/>
      <w:marLeft w:val="0"/>
      <w:marRight w:val="0"/>
      <w:marTop w:val="0"/>
      <w:marBottom w:val="0"/>
      <w:divBdr>
        <w:top w:val="none" w:sz="0" w:space="0" w:color="auto"/>
        <w:left w:val="none" w:sz="0" w:space="0" w:color="auto"/>
        <w:bottom w:val="none" w:sz="0" w:space="0" w:color="auto"/>
        <w:right w:val="none" w:sz="0" w:space="0" w:color="auto"/>
      </w:divBdr>
    </w:div>
    <w:div w:id="217784603">
      <w:bodyDiv w:val="1"/>
      <w:marLeft w:val="0"/>
      <w:marRight w:val="0"/>
      <w:marTop w:val="0"/>
      <w:marBottom w:val="0"/>
      <w:divBdr>
        <w:top w:val="none" w:sz="0" w:space="0" w:color="auto"/>
        <w:left w:val="none" w:sz="0" w:space="0" w:color="auto"/>
        <w:bottom w:val="none" w:sz="0" w:space="0" w:color="auto"/>
        <w:right w:val="none" w:sz="0" w:space="0" w:color="auto"/>
      </w:divBdr>
    </w:div>
    <w:div w:id="264120528">
      <w:bodyDiv w:val="1"/>
      <w:marLeft w:val="0"/>
      <w:marRight w:val="0"/>
      <w:marTop w:val="0"/>
      <w:marBottom w:val="0"/>
      <w:divBdr>
        <w:top w:val="none" w:sz="0" w:space="0" w:color="auto"/>
        <w:left w:val="none" w:sz="0" w:space="0" w:color="auto"/>
        <w:bottom w:val="none" w:sz="0" w:space="0" w:color="auto"/>
        <w:right w:val="none" w:sz="0" w:space="0" w:color="auto"/>
      </w:divBdr>
    </w:div>
    <w:div w:id="415514547">
      <w:bodyDiv w:val="1"/>
      <w:marLeft w:val="0"/>
      <w:marRight w:val="0"/>
      <w:marTop w:val="0"/>
      <w:marBottom w:val="0"/>
      <w:divBdr>
        <w:top w:val="none" w:sz="0" w:space="0" w:color="auto"/>
        <w:left w:val="none" w:sz="0" w:space="0" w:color="auto"/>
        <w:bottom w:val="none" w:sz="0" w:space="0" w:color="auto"/>
        <w:right w:val="none" w:sz="0" w:space="0" w:color="auto"/>
      </w:divBdr>
    </w:div>
    <w:div w:id="448865364">
      <w:bodyDiv w:val="1"/>
      <w:marLeft w:val="0"/>
      <w:marRight w:val="0"/>
      <w:marTop w:val="0"/>
      <w:marBottom w:val="0"/>
      <w:divBdr>
        <w:top w:val="none" w:sz="0" w:space="0" w:color="auto"/>
        <w:left w:val="none" w:sz="0" w:space="0" w:color="auto"/>
        <w:bottom w:val="none" w:sz="0" w:space="0" w:color="auto"/>
        <w:right w:val="none" w:sz="0" w:space="0" w:color="auto"/>
      </w:divBdr>
    </w:div>
    <w:div w:id="475609949">
      <w:bodyDiv w:val="1"/>
      <w:marLeft w:val="0"/>
      <w:marRight w:val="0"/>
      <w:marTop w:val="0"/>
      <w:marBottom w:val="0"/>
      <w:divBdr>
        <w:top w:val="none" w:sz="0" w:space="0" w:color="auto"/>
        <w:left w:val="none" w:sz="0" w:space="0" w:color="auto"/>
        <w:bottom w:val="none" w:sz="0" w:space="0" w:color="auto"/>
        <w:right w:val="none" w:sz="0" w:space="0" w:color="auto"/>
      </w:divBdr>
    </w:div>
    <w:div w:id="520164098">
      <w:bodyDiv w:val="1"/>
      <w:marLeft w:val="0"/>
      <w:marRight w:val="0"/>
      <w:marTop w:val="0"/>
      <w:marBottom w:val="0"/>
      <w:divBdr>
        <w:top w:val="none" w:sz="0" w:space="0" w:color="auto"/>
        <w:left w:val="none" w:sz="0" w:space="0" w:color="auto"/>
        <w:bottom w:val="none" w:sz="0" w:space="0" w:color="auto"/>
        <w:right w:val="none" w:sz="0" w:space="0" w:color="auto"/>
      </w:divBdr>
    </w:div>
    <w:div w:id="521478735">
      <w:bodyDiv w:val="1"/>
      <w:marLeft w:val="0"/>
      <w:marRight w:val="0"/>
      <w:marTop w:val="0"/>
      <w:marBottom w:val="0"/>
      <w:divBdr>
        <w:top w:val="none" w:sz="0" w:space="0" w:color="auto"/>
        <w:left w:val="none" w:sz="0" w:space="0" w:color="auto"/>
        <w:bottom w:val="none" w:sz="0" w:space="0" w:color="auto"/>
        <w:right w:val="none" w:sz="0" w:space="0" w:color="auto"/>
      </w:divBdr>
    </w:div>
    <w:div w:id="554313982">
      <w:bodyDiv w:val="1"/>
      <w:marLeft w:val="0"/>
      <w:marRight w:val="0"/>
      <w:marTop w:val="0"/>
      <w:marBottom w:val="0"/>
      <w:divBdr>
        <w:top w:val="none" w:sz="0" w:space="0" w:color="auto"/>
        <w:left w:val="none" w:sz="0" w:space="0" w:color="auto"/>
        <w:bottom w:val="none" w:sz="0" w:space="0" w:color="auto"/>
        <w:right w:val="none" w:sz="0" w:space="0" w:color="auto"/>
      </w:divBdr>
    </w:div>
    <w:div w:id="682048550">
      <w:bodyDiv w:val="1"/>
      <w:marLeft w:val="0"/>
      <w:marRight w:val="0"/>
      <w:marTop w:val="0"/>
      <w:marBottom w:val="0"/>
      <w:divBdr>
        <w:top w:val="none" w:sz="0" w:space="0" w:color="auto"/>
        <w:left w:val="none" w:sz="0" w:space="0" w:color="auto"/>
        <w:bottom w:val="none" w:sz="0" w:space="0" w:color="auto"/>
        <w:right w:val="none" w:sz="0" w:space="0" w:color="auto"/>
      </w:divBdr>
    </w:div>
    <w:div w:id="773552904">
      <w:bodyDiv w:val="1"/>
      <w:marLeft w:val="0"/>
      <w:marRight w:val="0"/>
      <w:marTop w:val="0"/>
      <w:marBottom w:val="0"/>
      <w:divBdr>
        <w:top w:val="none" w:sz="0" w:space="0" w:color="auto"/>
        <w:left w:val="none" w:sz="0" w:space="0" w:color="auto"/>
        <w:bottom w:val="none" w:sz="0" w:space="0" w:color="auto"/>
        <w:right w:val="none" w:sz="0" w:space="0" w:color="auto"/>
      </w:divBdr>
    </w:div>
    <w:div w:id="777986870">
      <w:bodyDiv w:val="1"/>
      <w:marLeft w:val="0"/>
      <w:marRight w:val="0"/>
      <w:marTop w:val="0"/>
      <w:marBottom w:val="0"/>
      <w:divBdr>
        <w:top w:val="none" w:sz="0" w:space="0" w:color="auto"/>
        <w:left w:val="none" w:sz="0" w:space="0" w:color="auto"/>
        <w:bottom w:val="none" w:sz="0" w:space="0" w:color="auto"/>
        <w:right w:val="none" w:sz="0" w:space="0" w:color="auto"/>
      </w:divBdr>
    </w:div>
    <w:div w:id="797181379">
      <w:bodyDiv w:val="1"/>
      <w:marLeft w:val="0"/>
      <w:marRight w:val="0"/>
      <w:marTop w:val="0"/>
      <w:marBottom w:val="0"/>
      <w:divBdr>
        <w:top w:val="none" w:sz="0" w:space="0" w:color="auto"/>
        <w:left w:val="none" w:sz="0" w:space="0" w:color="auto"/>
        <w:bottom w:val="none" w:sz="0" w:space="0" w:color="auto"/>
        <w:right w:val="none" w:sz="0" w:space="0" w:color="auto"/>
      </w:divBdr>
    </w:div>
    <w:div w:id="859397478">
      <w:bodyDiv w:val="1"/>
      <w:marLeft w:val="0"/>
      <w:marRight w:val="0"/>
      <w:marTop w:val="0"/>
      <w:marBottom w:val="0"/>
      <w:divBdr>
        <w:top w:val="none" w:sz="0" w:space="0" w:color="auto"/>
        <w:left w:val="none" w:sz="0" w:space="0" w:color="auto"/>
        <w:bottom w:val="none" w:sz="0" w:space="0" w:color="auto"/>
        <w:right w:val="none" w:sz="0" w:space="0" w:color="auto"/>
      </w:divBdr>
    </w:div>
    <w:div w:id="992102210">
      <w:bodyDiv w:val="1"/>
      <w:marLeft w:val="0"/>
      <w:marRight w:val="0"/>
      <w:marTop w:val="0"/>
      <w:marBottom w:val="0"/>
      <w:divBdr>
        <w:top w:val="none" w:sz="0" w:space="0" w:color="auto"/>
        <w:left w:val="none" w:sz="0" w:space="0" w:color="auto"/>
        <w:bottom w:val="none" w:sz="0" w:space="0" w:color="auto"/>
        <w:right w:val="none" w:sz="0" w:space="0" w:color="auto"/>
      </w:divBdr>
    </w:div>
    <w:div w:id="1093091379">
      <w:bodyDiv w:val="1"/>
      <w:marLeft w:val="0"/>
      <w:marRight w:val="0"/>
      <w:marTop w:val="0"/>
      <w:marBottom w:val="0"/>
      <w:divBdr>
        <w:top w:val="none" w:sz="0" w:space="0" w:color="auto"/>
        <w:left w:val="none" w:sz="0" w:space="0" w:color="auto"/>
        <w:bottom w:val="none" w:sz="0" w:space="0" w:color="auto"/>
        <w:right w:val="none" w:sz="0" w:space="0" w:color="auto"/>
      </w:divBdr>
    </w:div>
    <w:div w:id="1116214961">
      <w:bodyDiv w:val="1"/>
      <w:marLeft w:val="0"/>
      <w:marRight w:val="0"/>
      <w:marTop w:val="0"/>
      <w:marBottom w:val="0"/>
      <w:divBdr>
        <w:top w:val="none" w:sz="0" w:space="0" w:color="auto"/>
        <w:left w:val="none" w:sz="0" w:space="0" w:color="auto"/>
        <w:bottom w:val="none" w:sz="0" w:space="0" w:color="auto"/>
        <w:right w:val="none" w:sz="0" w:space="0" w:color="auto"/>
      </w:divBdr>
    </w:div>
    <w:div w:id="1203706967">
      <w:bodyDiv w:val="1"/>
      <w:marLeft w:val="0"/>
      <w:marRight w:val="0"/>
      <w:marTop w:val="0"/>
      <w:marBottom w:val="0"/>
      <w:divBdr>
        <w:top w:val="none" w:sz="0" w:space="0" w:color="auto"/>
        <w:left w:val="none" w:sz="0" w:space="0" w:color="auto"/>
        <w:bottom w:val="none" w:sz="0" w:space="0" w:color="auto"/>
        <w:right w:val="none" w:sz="0" w:space="0" w:color="auto"/>
      </w:divBdr>
    </w:div>
    <w:div w:id="1209298010">
      <w:bodyDiv w:val="1"/>
      <w:marLeft w:val="0"/>
      <w:marRight w:val="0"/>
      <w:marTop w:val="0"/>
      <w:marBottom w:val="0"/>
      <w:divBdr>
        <w:top w:val="none" w:sz="0" w:space="0" w:color="auto"/>
        <w:left w:val="none" w:sz="0" w:space="0" w:color="auto"/>
        <w:bottom w:val="none" w:sz="0" w:space="0" w:color="auto"/>
        <w:right w:val="none" w:sz="0" w:space="0" w:color="auto"/>
      </w:divBdr>
    </w:div>
    <w:div w:id="1307007814">
      <w:bodyDiv w:val="1"/>
      <w:marLeft w:val="0"/>
      <w:marRight w:val="0"/>
      <w:marTop w:val="0"/>
      <w:marBottom w:val="0"/>
      <w:divBdr>
        <w:top w:val="none" w:sz="0" w:space="0" w:color="auto"/>
        <w:left w:val="none" w:sz="0" w:space="0" w:color="auto"/>
        <w:bottom w:val="none" w:sz="0" w:space="0" w:color="auto"/>
        <w:right w:val="none" w:sz="0" w:space="0" w:color="auto"/>
      </w:divBdr>
    </w:div>
    <w:div w:id="1324821632">
      <w:bodyDiv w:val="1"/>
      <w:marLeft w:val="0"/>
      <w:marRight w:val="0"/>
      <w:marTop w:val="0"/>
      <w:marBottom w:val="0"/>
      <w:divBdr>
        <w:top w:val="none" w:sz="0" w:space="0" w:color="auto"/>
        <w:left w:val="none" w:sz="0" w:space="0" w:color="auto"/>
        <w:bottom w:val="none" w:sz="0" w:space="0" w:color="auto"/>
        <w:right w:val="none" w:sz="0" w:space="0" w:color="auto"/>
      </w:divBdr>
    </w:div>
    <w:div w:id="1367372201">
      <w:bodyDiv w:val="1"/>
      <w:marLeft w:val="0"/>
      <w:marRight w:val="0"/>
      <w:marTop w:val="0"/>
      <w:marBottom w:val="0"/>
      <w:divBdr>
        <w:top w:val="none" w:sz="0" w:space="0" w:color="auto"/>
        <w:left w:val="none" w:sz="0" w:space="0" w:color="auto"/>
        <w:bottom w:val="none" w:sz="0" w:space="0" w:color="auto"/>
        <w:right w:val="none" w:sz="0" w:space="0" w:color="auto"/>
      </w:divBdr>
    </w:div>
    <w:div w:id="1407915618">
      <w:bodyDiv w:val="1"/>
      <w:marLeft w:val="0"/>
      <w:marRight w:val="0"/>
      <w:marTop w:val="0"/>
      <w:marBottom w:val="0"/>
      <w:divBdr>
        <w:top w:val="none" w:sz="0" w:space="0" w:color="auto"/>
        <w:left w:val="none" w:sz="0" w:space="0" w:color="auto"/>
        <w:bottom w:val="none" w:sz="0" w:space="0" w:color="auto"/>
        <w:right w:val="none" w:sz="0" w:space="0" w:color="auto"/>
      </w:divBdr>
    </w:div>
    <w:div w:id="1505122741">
      <w:bodyDiv w:val="1"/>
      <w:marLeft w:val="0"/>
      <w:marRight w:val="0"/>
      <w:marTop w:val="0"/>
      <w:marBottom w:val="0"/>
      <w:divBdr>
        <w:top w:val="none" w:sz="0" w:space="0" w:color="auto"/>
        <w:left w:val="none" w:sz="0" w:space="0" w:color="auto"/>
        <w:bottom w:val="none" w:sz="0" w:space="0" w:color="auto"/>
        <w:right w:val="none" w:sz="0" w:space="0" w:color="auto"/>
      </w:divBdr>
    </w:div>
    <w:div w:id="1576738157">
      <w:bodyDiv w:val="1"/>
      <w:marLeft w:val="0"/>
      <w:marRight w:val="0"/>
      <w:marTop w:val="0"/>
      <w:marBottom w:val="0"/>
      <w:divBdr>
        <w:top w:val="none" w:sz="0" w:space="0" w:color="auto"/>
        <w:left w:val="none" w:sz="0" w:space="0" w:color="auto"/>
        <w:bottom w:val="none" w:sz="0" w:space="0" w:color="auto"/>
        <w:right w:val="none" w:sz="0" w:space="0" w:color="auto"/>
      </w:divBdr>
    </w:div>
    <w:div w:id="1616403636">
      <w:bodyDiv w:val="1"/>
      <w:marLeft w:val="0"/>
      <w:marRight w:val="0"/>
      <w:marTop w:val="0"/>
      <w:marBottom w:val="0"/>
      <w:divBdr>
        <w:top w:val="none" w:sz="0" w:space="0" w:color="auto"/>
        <w:left w:val="none" w:sz="0" w:space="0" w:color="auto"/>
        <w:bottom w:val="none" w:sz="0" w:space="0" w:color="auto"/>
        <w:right w:val="none" w:sz="0" w:space="0" w:color="auto"/>
      </w:divBdr>
    </w:div>
    <w:div w:id="1743868390">
      <w:bodyDiv w:val="1"/>
      <w:marLeft w:val="0"/>
      <w:marRight w:val="0"/>
      <w:marTop w:val="0"/>
      <w:marBottom w:val="0"/>
      <w:divBdr>
        <w:top w:val="none" w:sz="0" w:space="0" w:color="auto"/>
        <w:left w:val="none" w:sz="0" w:space="0" w:color="auto"/>
        <w:bottom w:val="none" w:sz="0" w:space="0" w:color="auto"/>
        <w:right w:val="none" w:sz="0" w:space="0" w:color="auto"/>
      </w:divBdr>
    </w:div>
    <w:div w:id="1747877651">
      <w:bodyDiv w:val="1"/>
      <w:marLeft w:val="0"/>
      <w:marRight w:val="0"/>
      <w:marTop w:val="0"/>
      <w:marBottom w:val="0"/>
      <w:divBdr>
        <w:top w:val="none" w:sz="0" w:space="0" w:color="auto"/>
        <w:left w:val="none" w:sz="0" w:space="0" w:color="auto"/>
        <w:bottom w:val="none" w:sz="0" w:space="0" w:color="auto"/>
        <w:right w:val="none" w:sz="0" w:space="0" w:color="auto"/>
      </w:divBdr>
    </w:div>
    <w:div w:id="1775398188">
      <w:bodyDiv w:val="1"/>
      <w:marLeft w:val="0"/>
      <w:marRight w:val="0"/>
      <w:marTop w:val="0"/>
      <w:marBottom w:val="0"/>
      <w:divBdr>
        <w:top w:val="none" w:sz="0" w:space="0" w:color="auto"/>
        <w:left w:val="none" w:sz="0" w:space="0" w:color="auto"/>
        <w:bottom w:val="none" w:sz="0" w:space="0" w:color="auto"/>
        <w:right w:val="none" w:sz="0" w:space="0" w:color="auto"/>
      </w:divBdr>
    </w:div>
    <w:div w:id="1808283532">
      <w:bodyDiv w:val="1"/>
      <w:marLeft w:val="0"/>
      <w:marRight w:val="0"/>
      <w:marTop w:val="0"/>
      <w:marBottom w:val="0"/>
      <w:divBdr>
        <w:top w:val="none" w:sz="0" w:space="0" w:color="auto"/>
        <w:left w:val="none" w:sz="0" w:space="0" w:color="auto"/>
        <w:bottom w:val="none" w:sz="0" w:space="0" w:color="auto"/>
        <w:right w:val="none" w:sz="0" w:space="0" w:color="auto"/>
      </w:divBdr>
    </w:div>
    <w:div w:id="1827823070">
      <w:bodyDiv w:val="1"/>
      <w:marLeft w:val="0"/>
      <w:marRight w:val="0"/>
      <w:marTop w:val="0"/>
      <w:marBottom w:val="0"/>
      <w:divBdr>
        <w:top w:val="none" w:sz="0" w:space="0" w:color="auto"/>
        <w:left w:val="none" w:sz="0" w:space="0" w:color="auto"/>
        <w:bottom w:val="none" w:sz="0" w:space="0" w:color="auto"/>
        <w:right w:val="none" w:sz="0" w:space="0" w:color="auto"/>
      </w:divBdr>
    </w:div>
    <w:div w:id="1845241708">
      <w:bodyDiv w:val="1"/>
      <w:marLeft w:val="0"/>
      <w:marRight w:val="0"/>
      <w:marTop w:val="0"/>
      <w:marBottom w:val="0"/>
      <w:divBdr>
        <w:top w:val="none" w:sz="0" w:space="0" w:color="auto"/>
        <w:left w:val="none" w:sz="0" w:space="0" w:color="auto"/>
        <w:bottom w:val="none" w:sz="0" w:space="0" w:color="auto"/>
        <w:right w:val="none" w:sz="0" w:space="0" w:color="auto"/>
      </w:divBdr>
    </w:div>
    <w:div w:id="1909265801">
      <w:bodyDiv w:val="1"/>
      <w:marLeft w:val="0"/>
      <w:marRight w:val="0"/>
      <w:marTop w:val="0"/>
      <w:marBottom w:val="0"/>
      <w:divBdr>
        <w:top w:val="none" w:sz="0" w:space="0" w:color="auto"/>
        <w:left w:val="none" w:sz="0" w:space="0" w:color="auto"/>
        <w:bottom w:val="none" w:sz="0" w:space="0" w:color="auto"/>
        <w:right w:val="none" w:sz="0" w:space="0" w:color="auto"/>
      </w:divBdr>
    </w:div>
    <w:div w:id="1936474468">
      <w:bodyDiv w:val="1"/>
      <w:marLeft w:val="0"/>
      <w:marRight w:val="0"/>
      <w:marTop w:val="0"/>
      <w:marBottom w:val="0"/>
      <w:divBdr>
        <w:top w:val="none" w:sz="0" w:space="0" w:color="auto"/>
        <w:left w:val="none" w:sz="0" w:space="0" w:color="auto"/>
        <w:bottom w:val="none" w:sz="0" w:space="0" w:color="auto"/>
        <w:right w:val="none" w:sz="0" w:space="0" w:color="auto"/>
      </w:divBdr>
    </w:div>
    <w:div w:id="1945072456">
      <w:bodyDiv w:val="1"/>
      <w:marLeft w:val="0"/>
      <w:marRight w:val="0"/>
      <w:marTop w:val="0"/>
      <w:marBottom w:val="0"/>
      <w:divBdr>
        <w:top w:val="none" w:sz="0" w:space="0" w:color="auto"/>
        <w:left w:val="none" w:sz="0" w:space="0" w:color="auto"/>
        <w:bottom w:val="none" w:sz="0" w:space="0" w:color="auto"/>
        <w:right w:val="none" w:sz="0" w:space="0" w:color="auto"/>
      </w:divBdr>
    </w:div>
    <w:div w:id="1955867454">
      <w:bodyDiv w:val="1"/>
      <w:marLeft w:val="0"/>
      <w:marRight w:val="0"/>
      <w:marTop w:val="0"/>
      <w:marBottom w:val="0"/>
      <w:divBdr>
        <w:top w:val="none" w:sz="0" w:space="0" w:color="auto"/>
        <w:left w:val="none" w:sz="0" w:space="0" w:color="auto"/>
        <w:bottom w:val="none" w:sz="0" w:space="0" w:color="auto"/>
        <w:right w:val="none" w:sz="0" w:space="0" w:color="auto"/>
      </w:divBdr>
    </w:div>
    <w:div w:id="21078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770E9-14B2-401D-A424-A5ED6CC1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5774</Words>
  <Characters>32914</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cp:revision>
  <cp:lastPrinted>2018-03-15T00:58:00Z</cp:lastPrinted>
  <dcterms:created xsi:type="dcterms:W3CDTF">2018-03-15T01:45:00Z</dcterms:created>
  <dcterms:modified xsi:type="dcterms:W3CDTF">2018-03-15T01:45:00Z</dcterms:modified>
</cp:coreProperties>
</file>