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4" o:title="格子 (小)" type="pattern"/>
    </v:background>
  </w:background>
  <w:body>
    <w:p w:rsidR="00081EF6" w:rsidRPr="00081EF6" w:rsidRDefault="009A5CEE" w:rsidP="00081EF6">
      <w:pPr>
        <w:tabs>
          <w:tab w:val="left" w:pos="719"/>
        </w:tabs>
        <w:spacing w:line="320" w:lineRule="exact"/>
        <w:rPr>
          <w:rFonts w:ascii="Meiryo UI" w:eastAsia="Meiryo UI" w:hAnsi="Meiryo UI"/>
          <w:sz w:val="22"/>
          <w:szCs w:val="22"/>
        </w:rPr>
      </w:pPr>
      <w:r>
        <w:rPr>
          <w:noProof/>
        </w:rPr>
        <mc:AlternateContent>
          <mc:Choice Requires="wps">
            <w:drawing>
              <wp:anchor distT="0" distB="0" distL="114300" distR="114300" simplePos="0" relativeHeight="251795456" behindDoc="0" locked="0" layoutInCell="1" allowOverlap="1" wp14:anchorId="63D60526" wp14:editId="24907CDD">
                <wp:simplePos x="0" y="0"/>
                <wp:positionH relativeFrom="column">
                  <wp:posOffset>-304800</wp:posOffset>
                </wp:positionH>
                <wp:positionV relativeFrom="paragraph">
                  <wp:posOffset>16510</wp:posOffset>
                </wp:positionV>
                <wp:extent cx="6934200" cy="93815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34200" cy="938151"/>
                        </a:xfrm>
                        <a:prstGeom prst="rect">
                          <a:avLst/>
                        </a:prstGeom>
                        <a:solidFill>
                          <a:srgbClr val="7030A0"/>
                        </a:solidFill>
                        <a:ln>
                          <a:noFill/>
                        </a:ln>
                      </wps:spPr>
                      <wps:txbx>
                        <w:txbxContent>
                          <w:p w:rsidR="00BC53D3" w:rsidRPr="00060952" w:rsidRDefault="00BC53D3" w:rsidP="009A5CEE">
                            <w:pPr>
                              <w:tabs>
                                <w:tab w:val="left" w:pos="719"/>
                              </w:tabs>
                              <w:spacing w:line="800" w:lineRule="exact"/>
                              <w:jc w:val="center"/>
                              <w:rPr>
                                <w:rFonts w:ascii="Meiryo UI" w:eastAsia="Meiryo UI" w:hAnsi="Meiryo UI"/>
                                <w:b/>
                                <w:color w:val="FFFFFF" w:themeColor="background1"/>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60952">
                              <w:rPr>
                                <w:rFonts w:ascii="Meiryo UI" w:eastAsia="Meiryo UI" w:hAnsi="Meiryo UI" w:hint="eastAsia"/>
                                <w:b/>
                                <w:color w:val="FFFFFF" w:themeColor="background1"/>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子どもたちの社会的な自立のために</w:t>
                            </w:r>
                          </w:p>
                          <w:p w:rsidR="00BC53D3" w:rsidRPr="00060952" w:rsidRDefault="00BC53D3" w:rsidP="002A4057">
                            <w:pPr>
                              <w:tabs>
                                <w:tab w:val="left" w:pos="719"/>
                              </w:tabs>
                              <w:spacing w:line="600" w:lineRule="exact"/>
                              <w:jc w:val="center"/>
                              <w:rPr>
                                <w:rFonts w:ascii="Meiryo UI" w:eastAsia="Meiryo UI" w:hAnsi="Meiryo UI"/>
                                <w:b/>
                                <w:color w:val="FFFFFF" w:themeColor="background1"/>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60952">
                              <w:rPr>
                                <w:rFonts w:ascii="Meiryo UI" w:eastAsia="Meiryo UI" w:hAnsi="Meiryo UI" w:hint="eastAsia"/>
                                <w:b/>
                                <w:color w:val="FFFFFF" w:themeColor="background1"/>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不登校児童生徒への</w:t>
                            </w:r>
                            <w:r w:rsidRPr="00060952">
                              <w:rPr>
                                <w:rFonts w:ascii="Meiryo UI" w:eastAsia="Meiryo UI" w:hAnsi="Meiryo UI"/>
                                <w:b/>
                                <w:color w:val="FFFFFF" w:themeColor="background1"/>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支援と取組み</w:t>
                            </w:r>
                            <w:r w:rsidRPr="00060952">
                              <w:rPr>
                                <w:rFonts w:ascii="Meiryo UI" w:eastAsia="Meiryo UI" w:hAnsi="Meiryo UI" w:hint="eastAsia"/>
                                <w:b/>
                                <w:color w:val="FFFFFF" w:themeColor="background1"/>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060952">
                              <w:rPr>
                                <w:rFonts w:ascii="Meiryo UI" w:eastAsia="Meiryo UI" w:hAnsi="Meiryo UI"/>
                                <w:b/>
                                <w:color w:val="FFFFFF" w:themeColor="background1"/>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BC53D3" w:rsidRDefault="00BC53D3" w:rsidP="002A4057">
                            <w:pPr>
                              <w:tabs>
                                <w:tab w:val="left" w:pos="719"/>
                              </w:tabs>
                              <w:spacing w:line="600" w:lineRule="exact"/>
                              <w:jc w:val="center"/>
                              <w:rPr>
                                <w:rFonts w:ascii="Meiryo UI" w:eastAsia="Meiryo UI" w:hAnsi="Meiryo UI"/>
                                <w:b/>
                                <w:color w:val="00B050"/>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BC53D3" w:rsidRPr="002A4057" w:rsidRDefault="00BC53D3" w:rsidP="002A4057">
                            <w:pPr>
                              <w:tabs>
                                <w:tab w:val="left" w:pos="719"/>
                              </w:tabs>
                              <w:spacing w:line="600" w:lineRule="exact"/>
                              <w:jc w:val="center"/>
                              <w:rPr>
                                <w:rFonts w:ascii="Meiryo UI" w:eastAsia="Meiryo UI" w:hAnsi="Meiryo UI"/>
                                <w:b/>
                                <w:color w:val="00B050"/>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3D60526" id="_x0000_t202" coordsize="21600,21600" o:spt="202" path="m,l,21600r21600,l21600,xe">
                <v:stroke joinstyle="miter"/>
                <v:path gradientshapeok="t" o:connecttype="rect"/>
              </v:shapetype>
              <v:shape id="テキスト ボックス 1" o:spid="_x0000_s1026" type="#_x0000_t202" style="position:absolute;left:0;text-align:left;margin-left:-24pt;margin-top:1.3pt;width:546pt;height:73.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" fillcolor="#7030a0" stroked="f">
                <v:textbox inset="5.85pt,.7pt,5.85pt,.7pt">
                  <w:txbxContent>
                    <w:p w:rsidR="00BC53D3" w:rsidRPr="00060952" w:rsidRDefault="00BC53D3" w:rsidP="009A5CEE">
                      <w:pPr>
                        <w:tabs>
                          <w:tab w:val="left" w:pos="719"/>
                        </w:tabs>
                        <w:spacing w:line="800" w:lineRule="exact"/>
                        <w:jc w:val="center"/>
                        <w:rPr>
                          <w:rFonts w:ascii="Meiryo UI" w:eastAsia="Meiryo UI" w:hAnsi="Meiryo UI"/>
                          <w:b/>
                          <w:color w:val="FFFFFF" w:themeColor="background1"/>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60952">
                        <w:rPr>
                          <w:rFonts w:ascii="Meiryo UI" w:eastAsia="Meiryo UI" w:hAnsi="Meiryo UI" w:hint="eastAsia"/>
                          <w:b/>
                          <w:color w:val="FFFFFF" w:themeColor="background1"/>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子どもたちの社会的な自立のために</w:t>
                      </w:r>
                    </w:p>
                    <w:p w:rsidR="00BC53D3" w:rsidRPr="00060952" w:rsidRDefault="00BC53D3" w:rsidP="002A4057">
                      <w:pPr>
                        <w:tabs>
                          <w:tab w:val="left" w:pos="719"/>
                        </w:tabs>
                        <w:spacing w:line="600" w:lineRule="exact"/>
                        <w:jc w:val="center"/>
                        <w:rPr>
                          <w:rFonts w:ascii="Meiryo UI" w:eastAsia="Meiryo UI" w:hAnsi="Meiryo UI"/>
                          <w:b/>
                          <w:color w:val="FFFFFF" w:themeColor="background1"/>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60952">
                        <w:rPr>
                          <w:rFonts w:ascii="Meiryo UI" w:eastAsia="Meiryo UI" w:hAnsi="Meiryo UI" w:hint="eastAsia"/>
                          <w:b/>
                          <w:color w:val="FFFFFF" w:themeColor="background1"/>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不登校児童生徒への</w:t>
                      </w:r>
                      <w:r w:rsidRPr="00060952">
                        <w:rPr>
                          <w:rFonts w:ascii="Meiryo UI" w:eastAsia="Meiryo UI" w:hAnsi="Meiryo UI"/>
                          <w:b/>
                          <w:color w:val="FFFFFF" w:themeColor="background1"/>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支援と取組み</w:t>
                      </w:r>
                      <w:r w:rsidRPr="00060952">
                        <w:rPr>
                          <w:rFonts w:ascii="Meiryo UI" w:eastAsia="Meiryo UI" w:hAnsi="Meiryo UI" w:hint="eastAsia"/>
                          <w:b/>
                          <w:color w:val="FFFFFF" w:themeColor="background1"/>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060952">
                        <w:rPr>
                          <w:rFonts w:ascii="Meiryo UI" w:eastAsia="Meiryo UI" w:hAnsi="Meiryo UI"/>
                          <w:b/>
                          <w:color w:val="FFFFFF" w:themeColor="background1"/>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BC53D3" w:rsidRDefault="00BC53D3" w:rsidP="002A4057">
                      <w:pPr>
                        <w:tabs>
                          <w:tab w:val="left" w:pos="719"/>
                        </w:tabs>
                        <w:spacing w:line="600" w:lineRule="exact"/>
                        <w:jc w:val="center"/>
                        <w:rPr>
                          <w:rFonts w:ascii="Meiryo UI" w:eastAsia="Meiryo UI" w:hAnsi="Meiryo UI"/>
                          <w:b/>
                          <w:color w:val="00B050"/>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BC53D3" w:rsidRPr="002A4057" w:rsidRDefault="00BC53D3" w:rsidP="002A4057">
                      <w:pPr>
                        <w:tabs>
                          <w:tab w:val="left" w:pos="719"/>
                        </w:tabs>
                        <w:spacing w:line="600" w:lineRule="exact"/>
                        <w:jc w:val="center"/>
                        <w:rPr>
                          <w:rFonts w:ascii="Meiryo UI" w:eastAsia="Meiryo UI" w:hAnsi="Meiryo UI"/>
                          <w:b/>
                          <w:color w:val="00B050"/>
                          <w:sz w:val="40"/>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p>
    <w:p w:rsidR="00081EF6" w:rsidRPr="00081EF6" w:rsidRDefault="00081EF6" w:rsidP="00081EF6">
      <w:pPr>
        <w:tabs>
          <w:tab w:val="left" w:pos="719"/>
        </w:tabs>
        <w:spacing w:line="320" w:lineRule="exact"/>
        <w:rPr>
          <w:rFonts w:ascii="Meiryo UI" w:eastAsia="Meiryo UI" w:hAnsi="Meiryo UI"/>
          <w:sz w:val="22"/>
          <w:szCs w:val="22"/>
        </w:rPr>
      </w:pPr>
    </w:p>
    <w:p w:rsidR="00081EF6" w:rsidRPr="00081EF6" w:rsidRDefault="00081EF6" w:rsidP="00081EF6">
      <w:pPr>
        <w:tabs>
          <w:tab w:val="left" w:pos="719"/>
        </w:tabs>
        <w:spacing w:line="320" w:lineRule="exact"/>
        <w:rPr>
          <w:rFonts w:ascii="Meiryo UI" w:eastAsia="Meiryo UI" w:hAnsi="Meiryo UI"/>
          <w:sz w:val="22"/>
          <w:szCs w:val="22"/>
        </w:rPr>
      </w:pPr>
    </w:p>
    <w:p w:rsidR="00081EF6" w:rsidRPr="00081EF6" w:rsidRDefault="00081EF6" w:rsidP="00081EF6">
      <w:pPr>
        <w:tabs>
          <w:tab w:val="left" w:pos="719"/>
        </w:tabs>
        <w:spacing w:line="320" w:lineRule="exact"/>
        <w:rPr>
          <w:rFonts w:ascii="Meiryo UI" w:eastAsia="Meiryo UI" w:hAnsi="Meiryo UI"/>
          <w:sz w:val="22"/>
          <w:szCs w:val="22"/>
        </w:rPr>
      </w:pPr>
    </w:p>
    <w:p w:rsidR="00C553EB" w:rsidRDefault="00C553EB" w:rsidP="00081EF6">
      <w:pPr>
        <w:tabs>
          <w:tab w:val="left" w:pos="719"/>
        </w:tabs>
        <w:spacing w:line="320" w:lineRule="exact"/>
        <w:rPr>
          <w:rFonts w:ascii="HG丸ｺﾞｼｯｸM-PRO" w:hAnsi="HG丸ｺﾞｼｯｸM-PRO"/>
          <w:sz w:val="28"/>
          <w:szCs w:val="22"/>
        </w:rPr>
      </w:pPr>
    </w:p>
    <w:p w:rsidR="00FE7F00" w:rsidRDefault="00FE7F00" w:rsidP="00081EF6">
      <w:pPr>
        <w:tabs>
          <w:tab w:val="left" w:pos="719"/>
        </w:tabs>
        <w:spacing w:line="320" w:lineRule="exact"/>
        <w:rPr>
          <w:rFonts w:ascii="HG丸ｺﾞｼｯｸM-PRO" w:hAnsi="HG丸ｺﾞｼｯｸM-PRO"/>
          <w:sz w:val="28"/>
          <w:szCs w:val="22"/>
        </w:rPr>
      </w:pPr>
    </w:p>
    <w:p w:rsidR="00794306" w:rsidRDefault="00C553EB" w:rsidP="00C553EB">
      <w:pPr>
        <w:tabs>
          <w:tab w:val="left" w:pos="719"/>
        </w:tabs>
        <w:spacing w:line="320" w:lineRule="exact"/>
        <w:ind w:rightChars="141" w:right="296" w:firstLineChars="100" w:firstLine="240"/>
        <w:rPr>
          <w:rFonts w:ascii="HG丸ｺﾞｼｯｸM-PRO" w:hAnsi="HG丸ｺﾞｼｯｸM-PRO"/>
          <w:sz w:val="24"/>
          <w:szCs w:val="22"/>
        </w:rPr>
      </w:pPr>
      <w:r w:rsidRPr="00C553EB">
        <w:rPr>
          <w:rFonts w:ascii="HG丸ｺﾞｼｯｸM-PRO" w:hAnsi="HG丸ｺﾞｼｯｸM-PRO" w:hint="eastAsia"/>
          <w:sz w:val="24"/>
          <w:szCs w:val="22"/>
        </w:rPr>
        <w:t>この度、不登校の取組みを改めて整理するとともに、国の動向や関係機関を活用した支援等についてまとめたリーフレットを作成しました。</w:t>
      </w:r>
    </w:p>
    <w:p w:rsidR="00C553EB" w:rsidRDefault="00C553EB" w:rsidP="00C553EB">
      <w:pPr>
        <w:tabs>
          <w:tab w:val="left" w:pos="719"/>
        </w:tabs>
        <w:spacing w:line="320" w:lineRule="exact"/>
        <w:ind w:rightChars="141" w:right="296" w:firstLineChars="100" w:firstLine="240"/>
        <w:rPr>
          <w:rFonts w:ascii="HG丸ｺﾞｼｯｸM-PRO" w:hAnsi="HG丸ｺﾞｼｯｸM-PRO"/>
          <w:sz w:val="24"/>
          <w:szCs w:val="22"/>
        </w:rPr>
      </w:pPr>
      <w:r w:rsidRPr="00C553EB">
        <w:rPr>
          <w:rFonts w:ascii="HG丸ｺﾞｼｯｸM-PRO" w:hAnsi="HG丸ｺﾞｼｯｸM-PRO" w:hint="eastAsia"/>
          <w:sz w:val="24"/>
          <w:szCs w:val="22"/>
        </w:rPr>
        <w:t>各小中学校</w:t>
      </w:r>
      <w:r>
        <w:rPr>
          <w:rFonts w:ascii="HG丸ｺﾞｼｯｸM-PRO" w:hAnsi="HG丸ｺﾞｼｯｸM-PRO" w:hint="eastAsia"/>
          <w:sz w:val="24"/>
          <w:szCs w:val="22"/>
        </w:rPr>
        <w:t>等</w:t>
      </w:r>
      <w:r w:rsidRPr="00C553EB">
        <w:rPr>
          <w:rFonts w:ascii="HG丸ｺﾞｼｯｸM-PRO" w:hAnsi="HG丸ｺﾞｼｯｸM-PRO" w:hint="eastAsia"/>
          <w:sz w:val="24"/>
          <w:szCs w:val="22"/>
        </w:rPr>
        <w:t>において</w:t>
      </w:r>
      <w:r>
        <w:rPr>
          <w:rFonts w:ascii="HG丸ｺﾞｼｯｸM-PRO" w:hAnsi="HG丸ｺﾞｼｯｸM-PRO" w:hint="eastAsia"/>
          <w:sz w:val="24"/>
          <w:szCs w:val="22"/>
        </w:rPr>
        <w:t>、本リーフレットをご活用いただき</w:t>
      </w:r>
      <w:r w:rsidR="00743B57">
        <w:rPr>
          <w:rFonts w:ascii="HG丸ｺﾞｼｯｸM-PRO" w:hAnsi="HG丸ｺﾞｼｯｸM-PRO" w:hint="eastAsia"/>
          <w:sz w:val="24"/>
          <w:szCs w:val="22"/>
        </w:rPr>
        <w:t>、</w:t>
      </w:r>
      <w:r w:rsidRPr="00C553EB">
        <w:rPr>
          <w:rFonts w:ascii="HG丸ｺﾞｼｯｸM-PRO" w:hAnsi="HG丸ｺﾞｼｯｸM-PRO" w:hint="eastAsia"/>
          <w:sz w:val="24"/>
          <w:szCs w:val="22"/>
        </w:rPr>
        <w:t>不登校児童生徒への取組みを一層充実させていただければと思います。</w:t>
      </w:r>
    </w:p>
    <w:p w:rsidR="00AD08E3" w:rsidRDefault="00AD08E3" w:rsidP="00C553EB">
      <w:pPr>
        <w:tabs>
          <w:tab w:val="left" w:pos="719"/>
        </w:tabs>
        <w:spacing w:line="320" w:lineRule="exact"/>
        <w:ind w:rightChars="141" w:right="296" w:firstLineChars="100" w:firstLine="220"/>
        <w:rPr>
          <w:rFonts w:ascii="HG丸ｺﾞｼｯｸM-PRO" w:hAnsi="HG丸ｺﾞｼｯｸM-PRO"/>
          <w:sz w:val="24"/>
          <w:szCs w:val="22"/>
        </w:rPr>
      </w:pPr>
      <w:r w:rsidRPr="00081EF6">
        <w:rPr>
          <w:rFonts w:ascii="Meiryo UI" w:eastAsia="Meiryo UI" w:hAnsi="Meiryo UI" w:cstheme="minorBidi"/>
          <w:noProof/>
          <w:sz w:val="22"/>
          <w:szCs w:val="22"/>
        </w:rPr>
        <mc:AlternateContent>
          <mc:Choice Requires="wps">
            <w:drawing>
              <wp:anchor distT="0" distB="0" distL="114300" distR="114300" simplePos="0" relativeHeight="251793408" behindDoc="1" locked="0" layoutInCell="1" allowOverlap="1" wp14:anchorId="38BB0414" wp14:editId="79984695">
                <wp:simplePos x="0" y="0"/>
                <wp:positionH relativeFrom="margin">
                  <wp:posOffset>9525</wp:posOffset>
                </wp:positionH>
                <wp:positionV relativeFrom="paragraph">
                  <wp:posOffset>231140</wp:posOffset>
                </wp:positionV>
                <wp:extent cx="6486525" cy="561975"/>
                <wp:effectExtent l="0" t="0" r="28575" b="28575"/>
                <wp:wrapTight wrapText="bothSides">
                  <wp:wrapPolygon edited="0">
                    <wp:start x="0" y="0"/>
                    <wp:lineTo x="0" y="21966"/>
                    <wp:lineTo x="21632" y="21966"/>
                    <wp:lineTo x="21632" y="0"/>
                    <wp:lineTo x="0"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6486525" cy="561975"/>
                        </a:xfrm>
                        <a:prstGeom prst="rect">
                          <a:avLst/>
                        </a:prstGeom>
                        <a:solidFill>
                          <a:srgbClr val="FFFF66"/>
                        </a:solidFill>
                        <a:ln w="6350">
                          <a:solidFill>
                            <a:schemeClr val="tx1"/>
                          </a:solidFill>
                        </a:ln>
                      </wps:spPr>
                      <wps:txbx>
                        <w:txbxContent>
                          <w:p w:rsidR="00BC53D3" w:rsidRPr="009A5CEE" w:rsidRDefault="00C553EB" w:rsidP="00C553EB">
                            <w:pPr>
                              <w:spacing w:line="380" w:lineRule="exact"/>
                              <w:ind w:left="1800" w:rightChars="100" w:right="210" w:hangingChars="750" w:hanging="1800"/>
                              <w:rPr>
                                <w:rFonts w:ascii="HG丸ｺﾞｼｯｸM-PRO" w:hAnsi="HG丸ｺﾞｼｯｸM-PRO"/>
                                <w:noProof/>
                                <w:sz w:val="24"/>
                              </w:rPr>
                            </w:pPr>
                            <w:r>
                              <w:rPr>
                                <w:rFonts w:ascii="HG丸ｺﾞｼｯｸM-PRO" w:hAnsi="HG丸ｺﾞｼｯｸM-PRO" w:hint="eastAsia"/>
                                <w:noProof/>
                                <w:color w:val="000000" w:themeColor="text1"/>
                                <w:sz w:val="24"/>
                                <w14:textOutline w14:w="11112" w14:cap="flat" w14:cmpd="sng" w14:algn="ctr">
                                  <w14:noFill/>
                                  <w14:prstDash w14:val="solid"/>
                                  <w14:round/>
                                </w14:textOutline>
                              </w:rPr>
                              <w:t>不登校</w:t>
                            </w:r>
                            <w:r>
                              <w:rPr>
                                <w:rFonts w:ascii="HG丸ｺﾞｼｯｸM-PRO" w:hAnsi="HG丸ｺﾞｼｯｸM-PRO"/>
                                <w:noProof/>
                                <w:color w:val="000000" w:themeColor="text1"/>
                                <w:sz w:val="24"/>
                                <w14:textOutline w14:w="11112" w14:cap="flat" w14:cmpd="sng" w14:algn="ctr">
                                  <w14:noFill/>
                                  <w14:prstDash w14:val="solid"/>
                                  <w14:round/>
                                </w14:textOutline>
                              </w:rPr>
                              <w:t>とは・・</w:t>
                            </w:r>
                            <w:r>
                              <w:rPr>
                                <w:rFonts w:ascii="HG丸ｺﾞｼｯｸM-PRO" w:hAnsi="HG丸ｺﾞｼｯｸM-PRO" w:hint="eastAsia"/>
                                <w:noProof/>
                                <w:color w:val="000000" w:themeColor="text1"/>
                                <w:sz w:val="24"/>
                                <w14:textOutline w14:w="11112" w14:cap="flat" w14:cmpd="sng" w14:algn="ctr">
                                  <w14:noFill/>
                                  <w14:prstDash w14:val="solid"/>
                                  <w14:round/>
                                </w14:textOutline>
                              </w:rPr>
                              <w:t>・</w:t>
                            </w:r>
                            <w:r w:rsidR="001806D7" w:rsidRPr="001806D7">
                              <w:rPr>
                                <w:rFonts w:ascii="HG丸ｺﾞｼｯｸM-PRO" w:hAnsi="HG丸ｺﾞｼｯｸM-PRO" w:hint="eastAsia"/>
                                <w:noProof/>
                                <w:color w:val="000000" w:themeColor="text1"/>
                                <w:sz w:val="24"/>
                                <w14:textOutline w14:w="11112" w14:cap="flat" w14:cmpd="sng" w14:algn="ctr">
                                  <w14:noFill/>
                                  <w14:prstDash w14:val="solid"/>
                                  <w14:round/>
                                </w14:textOutline>
                              </w:rPr>
                              <w:t>心理</w:t>
                            </w:r>
                            <w:r w:rsidR="00BC53D3" w:rsidRPr="00E700DD">
                              <w:rPr>
                                <w:rFonts w:ascii="HG丸ｺﾞｼｯｸM-PRO" w:hAnsi="HG丸ｺﾞｼｯｸM-PRO" w:hint="eastAsia"/>
                                <w:noProof/>
                                <w:sz w:val="24"/>
                              </w:rPr>
                              <w:t>的・情緒的・身体的若しくは社会的要因又は背景によって、児童生徒が出席しない又はすることができない状況になっていること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B0414" id="テキスト ボックス 6" o:spid="_x0000_s1027" type="#_x0000_t202" style="position:absolute;left:0;text-align:left;margin-left:.75pt;margin-top:18.2pt;width:510.75pt;height:44.25pt;z-index:-25152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" fillcolor="#ff6" strokecolor="black [3213]" strokeweight=".5pt">
                <v:textbox>
                  <w:txbxContent>
                    <w:p w:rsidR="00BC53D3" w:rsidRPr="009A5CEE" w:rsidRDefault="00C553EB" w:rsidP="00C553EB">
                      <w:pPr>
                        <w:spacing w:line="380" w:lineRule="exact"/>
                        <w:ind w:left="1800" w:rightChars="100" w:right="210" w:hangingChars="750" w:hanging="1800"/>
                        <w:rPr>
                          <w:rFonts w:ascii="HG丸ｺﾞｼｯｸM-PRO" w:hAnsi="HG丸ｺﾞｼｯｸM-PRO"/>
                          <w:noProof/>
                          <w:sz w:val="24"/>
                        </w:rPr>
                      </w:pPr>
                      <w:r>
                        <w:rPr>
                          <w:rFonts w:ascii="HG丸ｺﾞｼｯｸM-PRO" w:hAnsi="HG丸ｺﾞｼｯｸM-PRO" w:hint="eastAsia"/>
                          <w:noProof/>
                          <w:color w:val="000000" w:themeColor="text1"/>
                          <w:sz w:val="24"/>
                          <w14:textOutline w14:w="11112" w14:cap="flat" w14:cmpd="sng" w14:algn="ctr">
                            <w14:noFill/>
                            <w14:prstDash w14:val="solid"/>
                            <w14:round/>
                          </w14:textOutline>
                        </w:rPr>
                        <w:t>不登校</w:t>
                      </w:r>
                      <w:r>
                        <w:rPr>
                          <w:rFonts w:ascii="HG丸ｺﾞｼｯｸM-PRO" w:hAnsi="HG丸ｺﾞｼｯｸM-PRO"/>
                          <w:noProof/>
                          <w:color w:val="000000" w:themeColor="text1"/>
                          <w:sz w:val="24"/>
                          <w14:textOutline w14:w="11112" w14:cap="flat" w14:cmpd="sng" w14:algn="ctr">
                            <w14:noFill/>
                            <w14:prstDash w14:val="solid"/>
                            <w14:round/>
                          </w14:textOutline>
                        </w:rPr>
                        <w:t>とは・・</w:t>
                      </w:r>
                      <w:r>
                        <w:rPr>
                          <w:rFonts w:ascii="HG丸ｺﾞｼｯｸM-PRO" w:hAnsi="HG丸ｺﾞｼｯｸM-PRO" w:hint="eastAsia"/>
                          <w:noProof/>
                          <w:color w:val="000000" w:themeColor="text1"/>
                          <w:sz w:val="24"/>
                          <w14:textOutline w14:w="11112" w14:cap="flat" w14:cmpd="sng" w14:algn="ctr">
                            <w14:noFill/>
                            <w14:prstDash w14:val="solid"/>
                            <w14:round/>
                          </w14:textOutline>
                        </w:rPr>
                        <w:t>・</w:t>
                      </w:r>
                      <w:r w:rsidR="001806D7" w:rsidRPr="001806D7">
                        <w:rPr>
                          <w:rFonts w:ascii="HG丸ｺﾞｼｯｸM-PRO" w:hAnsi="HG丸ｺﾞｼｯｸM-PRO" w:hint="eastAsia"/>
                          <w:noProof/>
                          <w:color w:val="000000" w:themeColor="text1"/>
                          <w:sz w:val="24"/>
                          <w14:textOutline w14:w="11112" w14:cap="flat" w14:cmpd="sng" w14:algn="ctr">
                            <w14:noFill/>
                            <w14:prstDash w14:val="solid"/>
                            <w14:round/>
                          </w14:textOutline>
                        </w:rPr>
                        <w:t>心理</w:t>
                      </w:r>
                      <w:r w:rsidR="00BC53D3" w:rsidRPr="00E700DD">
                        <w:rPr>
                          <w:rFonts w:ascii="HG丸ｺﾞｼｯｸM-PRO" w:hAnsi="HG丸ｺﾞｼｯｸM-PRO" w:hint="eastAsia"/>
                          <w:noProof/>
                          <w:sz w:val="24"/>
                        </w:rPr>
                        <w:t>的・情緒的・身体的若しくは社会的要因又は背景によって、児童生徒が出席しない又はすることができない状況になっていること</w:t>
                      </w:r>
                    </w:p>
                  </w:txbxContent>
                </v:textbox>
                <w10:wrap type="tight" anchorx="margin"/>
              </v:shape>
            </w:pict>
          </mc:Fallback>
        </mc:AlternateContent>
      </w:r>
    </w:p>
    <w:p w:rsidR="00AD08E3" w:rsidRPr="00C553EB" w:rsidRDefault="00AD08E3" w:rsidP="00C553EB">
      <w:pPr>
        <w:tabs>
          <w:tab w:val="left" w:pos="719"/>
        </w:tabs>
        <w:spacing w:line="320" w:lineRule="exact"/>
        <w:ind w:rightChars="141" w:right="296" w:firstLineChars="100" w:firstLine="240"/>
        <w:rPr>
          <w:rFonts w:ascii="HG丸ｺﾞｼｯｸM-PRO" w:hAnsi="HG丸ｺﾞｼｯｸM-PRO"/>
          <w:sz w:val="24"/>
          <w:szCs w:val="22"/>
        </w:rPr>
      </w:pPr>
    </w:p>
    <w:p w:rsidR="00AD08E3" w:rsidRDefault="00AD08E3" w:rsidP="00AD08E3">
      <w:pPr>
        <w:tabs>
          <w:tab w:val="left" w:pos="719"/>
        </w:tabs>
        <w:spacing w:line="320" w:lineRule="exact"/>
        <w:ind w:rightChars="141" w:right="296" w:firstLineChars="100" w:firstLine="240"/>
        <w:rPr>
          <w:rFonts w:ascii="HG丸ｺﾞｼｯｸM-PRO" w:hAnsi="HG丸ｺﾞｼｯｸM-PRO"/>
          <w:sz w:val="24"/>
          <w:szCs w:val="24"/>
        </w:rPr>
      </w:pPr>
      <w:r>
        <w:rPr>
          <w:rFonts w:ascii="HG丸ｺﾞｼｯｸM-PRO" w:hAnsi="HG丸ｺﾞｼｯｸM-PRO" w:hint="eastAsia"/>
          <w:sz w:val="24"/>
          <w:szCs w:val="24"/>
        </w:rPr>
        <w:t>不登校児童生徒への対応で必要な視点は、不登校児童生徒が一人一人の個性を生かし社会へと参加しつつ充実した人生を過ごしていくことができるか、つまり、社会的な自立に向けてどのように支援していくかということです。</w:t>
      </w:r>
    </w:p>
    <w:p w:rsidR="00AD08E3" w:rsidRDefault="00AD08E3" w:rsidP="00AD08E3">
      <w:pPr>
        <w:tabs>
          <w:tab w:val="left" w:pos="719"/>
        </w:tabs>
        <w:spacing w:line="320" w:lineRule="exact"/>
        <w:ind w:rightChars="141" w:right="296" w:firstLineChars="100" w:firstLine="240"/>
        <w:rPr>
          <w:rFonts w:ascii="HG丸ｺﾞｼｯｸM-PRO" w:hAnsi="HG丸ｺﾞｼｯｸM-PRO"/>
          <w:sz w:val="24"/>
          <w:szCs w:val="24"/>
        </w:rPr>
      </w:pPr>
    </w:p>
    <w:p w:rsidR="00794306" w:rsidRDefault="00794306" w:rsidP="00794306">
      <w:pPr>
        <w:tabs>
          <w:tab w:val="left" w:pos="719"/>
        </w:tabs>
        <w:spacing w:line="360" w:lineRule="exact"/>
        <w:ind w:firstLineChars="100" w:firstLine="240"/>
        <w:rPr>
          <w:rFonts w:ascii="Meiryo UI" w:eastAsia="Meiryo UI" w:hAnsi="Meiryo UI"/>
          <w:b/>
          <w:noProof/>
          <w:sz w:val="24"/>
          <w:bdr w:val="single" w:sz="4" w:space="0" w:color="auto"/>
        </w:rPr>
      </w:pPr>
    </w:p>
    <w:p w:rsidR="00E700DD" w:rsidRPr="005D73C6" w:rsidRDefault="00794306" w:rsidP="009E7801">
      <w:pPr>
        <w:tabs>
          <w:tab w:val="left" w:pos="719"/>
        </w:tabs>
        <w:spacing w:line="360" w:lineRule="exact"/>
        <w:ind w:firstLineChars="100" w:firstLine="240"/>
        <w:rPr>
          <w:rFonts w:ascii="Meiryo UI" w:eastAsia="Meiryo UI" w:hAnsi="Meiryo UI"/>
          <w:b/>
          <w:noProof/>
          <w:sz w:val="24"/>
        </w:rPr>
      </w:pPr>
      <w:r>
        <w:rPr>
          <w:rFonts w:ascii="Meiryo UI" w:eastAsia="Meiryo UI" w:hAnsi="Meiryo UI" w:hint="eastAsia"/>
          <w:b/>
          <w:noProof/>
          <w:sz w:val="24"/>
        </w:rPr>
        <mc:AlternateContent>
          <mc:Choice Requires="wpg">
            <w:drawing>
              <wp:anchor distT="0" distB="0" distL="114300" distR="114300" simplePos="0" relativeHeight="251897856" behindDoc="0" locked="0" layoutInCell="1" allowOverlap="1">
                <wp:simplePos x="0" y="0"/>
                <wp:positionH relativeFrom="column">
                  <wp:posOffset>3644265</wp:posOffset>
                </wp:positionH>
                <wp:positionV relativeFrom="paragraph">
                  <wp:posOffset>13335</wp:posOffset>
                </wp:positionV>
                <wp:extent cx="3006090" cy="1704975"/>
                <wp:effectExtent l="0" t="0" r="22860" b="28575"/>
                <wp:wrapNone/>
                <wp:docPr id="18" name="グループ化 18"/>
                <wp:cNvGraphicFramePr/>
                <a:graphic xmlns:a="http://schemas.openxmlformats.org/drawingml/2006/main">
                  <a:graphicData uri="http://schemas.microsoft.com/office/word/2010/wordprocessingGroup">
                    <wpg:wgp>
                      <wpg:cNvGrpSpPr/>
                      <wpg:grpSpPr>
                        <a:xfrm>
                          <a:off x="0" y="0"/>
                          <a:ext cx="3006090" cy="1704975"/>
                          <a:chOff x="0" y="0"/>
                          <a:chExt cx="3006090" cy="1704975"/>
                        </a:xfrm>
                      </wpg:grpSpPr>
                      <wps:wsp>
                        <wps:cNvPr id="32" name="テキスト ボックス 32"/>
                        <wps:cNvSpPr txBox="1"/>
                        <wps:spPr>
                          <a:xfrm>
                            <a:off x="0" y="0"/>
                            <a:ext cx="3006090" cy="1704975"/>
                          </a:xfrm>
                          <a:prstGeom prst="rect">
                            <a:avLst/>
                          </a:prstGeom>
                          <a:solidFill>
                            <a:sysClr val="window" lastClr="FFFFFF"/>
                          </a:solidFill>
                          <a:ln w="6350">
                            <a:solidFill>
                              <a:sysClr val="windowText" lastClr="000000"/>
                            </a:solidFill>
                          </a:ln>
                        </wps:spPr>
                        <wps:txbx>
                          <w:txbxContent>
                            <w:p w:rsidR="00BC53D3" w:rsidRDefault="00BC53D3" w:rsidP="002C43BE">
                              <w:r w:rsidRPr="00D66F85">
                                <w:rPr>
                                  <w:noProof/>
                                </w:rPr>
                                <w:drawing>
                                  <wp:inline distT="0" distB="0" distL="0" distR="0">
                                    <wp:extent cx="2896484" cy="1638300"/>
                                    <wp:effectExtent l="19050" t="19050" r="18415" b="190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522" cy="1655290"/>
                                            </a:xfrm>
                                            <a:prstGeom prst="rect">
                                              <a:avLst/>
                                            </a:prstGeom>
                                            <a:noFill/>
                                            <a:ln>
                                              <a:solidFill>
                                                <a:schemeClr val="bg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66675" y="104775"/>
                            <a:ext cx="466725" cy="304800"/>
                          </a:xfrm>
                          <a:prstGeom prst="rect">
                            <a:avLst/>
                          </a:prstGeom>
                          <a:noFill/>
                          <a:ln w="6350">
                            <a:noFill/>
                          </a:ln>
                        </wps:spPr>
                        <wps:txbx>
                          <w:txbxContent>
                            <w:p w:rsidR="00BC53D3" w:rsidRPr="00FE7F00" w:rsidRDefault="00BC53D3">
                              <w:r w:rsidRPr="00FE7F00">
                                <w:rPr>
                                  <w:rFonts w:hint="eastAsia"/>
                                </w:rPr>
                                <w:t>図</w:t>
                              </w:r>
                              <w:r w:rsidRPr="00FE7F00">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8" o:spid="_x0000_s1028" style="position:absolute;left:0;text-align:left;margin-left:286.95pt;margin-top:1.05pt;width:236.7pt;height:134.25pt;z-index:251897856" coordsize="30060,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">
                <v:shape id="テキスト ボックス 32" o:spid="_x0000_s1029" type="#_x0000_t202" style="position:absolute;width:30060;height:1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" fillcolor="window" strokecolor="windowText" strokeweight=".5pt">
                  <v:textbox>
                    <w:txbxContent>
                      <w:p w:rsidR="00BC53D3" w:rsidRDefault="00BC53D3" w:rsidP="002C43BE">
                        <w:r w:rsidRPr="00D66F85">
                          <w:rPr>
                            <w:noProof/>
                          </w:rPr>
                          <w:drawing>
                            <wp:inline distT="0" distB="0" distL="0" distR="0">
                              <wp:extent cx="2896484" cy="1638300"/>
                              <wp:effectExtent l="19050" t="19050" r="18415" b="190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522" cy="1655290"/>
                                      </a:xfrm>
                                      <a:prstGeom prst="rect">
                                        <a:avLst/>
                                      </a:prstGeom>
                                      <a:noFill/>
                                      <a:ln>
                                        <a:solidFill>
                                          <a:schemeClr val="bg1"/>
                                        </a:solidFill>
                                      </a:ln>
                                    </pic:spPr>
                                  </pic:pic>
                                </a:graphicData>
                              </a:graphic>
                            </wp:inline>
                          </w:drawing>
                        </w:r>
                      </w:p>
                    </w:txbxContent>
                  </v:textbox>
                </v:shape>
                <v:shape id="テキスト ボックス 56" o:spid="_x0000_s1030" type="#_x0000_t202" style="position:absolute;left:666;top:1047;width:4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BC53D3" w:rsidRPr="00FE7F00" w:rsidRDefault="00BC53D3">
                        <w:r w:rsidRPr="00FE7F00">
                          <w:rPr>
                            <w:rFonts w:hint="eastAsia"/>
                          </w:rPr>
                          <w:t>図</w:t>
                        </w:r>
                        <w:r w:rsidRPr="00FE7F00">
                          <w:t>１</w:t>
                        </w:r>
                      </w:p>
                    </w:txbxContent>
                  </v:textbox>
                </v:shape>
              </v:group>
            </w:pict>
          </mc:Fallback>
        </mc:AlternateContent>
      </w:r>
      <w:r w:rsidR="00E700DD" w:rsidRPr="005D73C6">
        <w:rPr>
          <w:rFonts w:ascii="Meiryo UI" w:eastAsia="Meiryo UI" w:hAnsi="Meiryo UI" w:hint="eastAsia"/>
          <w:b/>
          <w:noProof/>
          <w:sz w:val="24"/>
          <w:highlight w:val="yellow"/>
          <w:bdr w:val="single" w:sz="4" w:space="0" w:color="auto"/>
        </w:rPr>
        <w:t>＜大阪府の不登校の現状＞</w:t>
      </w:r>
    </w:p>
    <w:p w:rsidR="00A7778C" w:rsidRDefault="00C553EB" w:rsidP="005A7F38">
      <w:pPr>
        <w:tabs>
          <w:tab w:val="left" w:pos="719"/>
        </w:tabs>
        <w:spacing w:line="360" w:lineRule="exact"/>
        <w:ind w:leftChars="67" w:left="141" w:rightChars="2368" w:right="4973" w:firstLineChars="100" w:firstLine="240"/>
        <w:rPr>
          <w:rFonts w:ascii="HG丸ｺﾞｼｯｸM-PRO" w:hAnsi="HG丸ｺﾞｼｯｸM-PRO"/>
          <w:noProof/>
          <w:sz w:val="18"/>
        </w:rPr>
      </w:pPr>
      <w:r w:rsidRPr="00C553EB">
        <w:rPr>
          <w:rFonts w:ascii="HG丸ｺﾞｼｯｸM-PRO" w:hAnsi="HG丸ｺﾞｼｯｸM-PRO" w:hint="eastAsia"/>
          <w:noProof/>
          <w:sz w:val="24"/>
        </w:rPr>
        <w:t>近年、</w:t>
      </w:r>
      <w:r w:rsidR="00A7778C">
        <w:rPr>
          <w:rFonts w:ascii="HG丸ｺﾞｼｯｸM-PRO" w:hAnsi="HG丸ｺﾞｼｯｸM-PRO" w:hint="eastAsia"/>
          <w:noProof/>
          <w:sz w:val="24"/>
        </w:rPr>
        <w:t>大阪府</w:t>
      </w:r>
      <w:r w:rsidR="00743B57">
        <w:rPr>
          <w:rFonts w:ascii="HG丸ｺﾞｼｯｸM-PRO" w:hAnsi="HG丸ｺﾞｼｯｸM-PRO" w:hint="eastAsia"/>
          <w:noProof/>
          <w:sz w:val="24"/>
        </w:rPr>
        <w:t>の</w:t>
      </w:r>
      <w:r w:rsidR="00A7778C">
        <w:rPr>
          <w:rFonts w:ascii="HG丸ｺﾞｼｯｸM-PRO" w:hAnsi="HG丸ｺﾞｼｯｸM-PRO" w:hint="eastAsia"/>
          <w:noProof/>
          <w:sz w:val="24"/>
        </w:rPr>
        <w:t>不登校児童生徒数は</w:t>
      </w:r>
      <w:r w:rsidR="00743B57">
        <w:rPr>
          <w:rFonts w:ascii="HG丸ｺﾞｼｯｸM-PRO" w:hAnsi="HG丸ｺﾞｼｯｸM-PRO" w:hint="eastAsia"/>
          <w:noProof/>
          <w:sz w:val="24"/>
        </w:rPr>
        <w:t>、全国</w:t>
      </w:r>
      <w:r w:rsidR="00D13530">
        <w:rPr>
          <w:rFonts w:ascii="HG丸ｺﾞｼｯｸM-PRO" w:hAnsi="HG丸ｺﾞｼｯｸM-PRO" w:hint="eastAsia"/>
          <w:noProof/>
          <w:sz w:val="24"/>
        </w:rPr>
        <w:t>と</w:t>
      </w:r>
      <w:r w:rsidR="00743B57">
        <w:rPr>
          <w:rFonts w:ascii="HG丸ｺﾞｼｯｸM-PRO" w:hAnsi="HG丸ｺﾞｼｯｸM-PRO" w:hint="eastAsia"/>
          <w:noProof/>
          <w:sz w:val="24"/>
        </w:rPr>
        <w:t>同様</w:t>
      </w:r>
      <w:r w:rsidR="00D13530">
        <w:rPr>
          <w:rFonts w:ascii="HG丸ｺﾞｼｯｸM-PRO" w:hAnsi="HG丸ｺﾞｼｯｸM-PRO" w:hint="eastAsia"/>
          <w:noProof/>
          <w:sz w:val="24"/>
        </w:rPr>
        <w:t>に</w:t>
      </w:r>
      <w:r w:rsidR="00E700DD">
        <w:rPr>
          <w:rFonts w:ascii="HG丸ｺﾞｼｯｸM-PRO" w:hAnsi="HG丸ｺﾞｼｯｸM-PRO" w:hint="eastAsia"/>
          <w:noProof/>
          <w:sz w:val="24"/>
        </w:rPr>
        <w:t>増加傾向にあり</w:t>
      </w:r>
      <w:r w:rsidR="00A7778C">
        <w:rPr>
          <w:rFonts w:ascii="HG丸ｺﾞｼｯｸM-PRO" w:hAnsi="HG丸ｺﾞｼｯｸM-PRO" w:hint="eastAsia"/>
          <w:noProof/>
          <w:sz w:val="24"/>
        </w:rPr>
        <w:t>ます</w:t>
      </w:r>
      <w:r w:rsidR="00A7778C" w:rsidRPr="00FE51B1">
        <w:rPr>
          <w:rFonts w:ascii="HG丸ｺﾞｼｯｸM-PRO" w:hAnsi="HG丸ｺﾞｼｯｸM-PRO" w:hint="eastAsia"/>
          <w:noProof/>
          <w:sz w:val="16"/>
        </w:rPr>
        <w:t>（図１）</w:t>
      </w:r>
      <w:r w:rsidR="005A7F38" w:rsidRPr="005A7F38">
        <w:rPr>
          <w:rFonts w:ascii="HG丸ｺﾞｼｯｸM-PRO" w:hAnsi="HG丸ｺﾞｼｯｸM-PRO" w:hint="eastAsia"/>
          <w:noProof/>
          <w:sz w:val="24"/>
        </w:rPr>
        <w:t>。</w:t>
      </w:r>
    </w:p>
    <w:p w:rsidR="009E7801" w:rsidRDefault="00244802" w:rsidP="00A7778C">
      <w:pPr>
        <w:tabs>
          <w:tab w:val="left" w:pos="719"/>
        </w:tabs>
        <w:spacing w:line="360" w:lineRule="exact"/>
        <w:ind w:leftChars="67" w:left="141" w:rightChars="2368" w:right="4973" w:firstLineChars="117" w:firstLine="281"/>
        <w:rPr>
          <w:rFonts w:ascii="HG丸ｺﾞｼｯｸM-PRO" w:hAnsi="HG丸ｺﾞｼｯｸM-PRO"/>
          <w:noProof/>
          <w:sz w:val="24"/>
        </w:rPr>
      </w:pPr>
      <w:r>
        <w:rPr>
          <w:rFonts w:ascii="HG丸ｺﾞｼｯｸM-PRO" w:hAnsi="HG丸ｺﾞｼｯｸM-PRO" w:hint="eastAsia"/>
          <w:noProof/>
          <w:sz w:val="24"/>
        </w:rPr>
        <w:t>特に</w:t>
      </w:r>
      <w:r w:rsidR="00CA749C">
        <w:rPr>
          <w:rFonts w:ascii="HG丸ｺﾞｼｯｸM-PRO" w:hAnsi="HG丸ｺﾞｼｯｸM-PRO" w:hint="eastAsia"/>
          <w:noProof/>
          <w:sz w:val="24"/>
        </w:rPr>
        <w:t>、</w:t>
      </w:r>
      <w:r w:rsidR="00AF6580" w:rsidRPr="00192E0F">
        <w:rPr>
          <w:rFonts w:ascii="HG丸ｺﾞｼｯｸM-PRO" w:hAnsi="HG丸ｺﾞｼｯｸM-PRO" w:hint="eastAsia"/>
          <w:noProof/>
          <w:sz w:val="24"/>
        </w:rPr>
        <w:t>平成28年度以降</w:t>
      </w:r>
      <w:r w:rsidR="009E7801">
        <w:rPr>
          <w:rFonts w:ascii="HG丸ｺﾞｼｯｸM-PRO" w:hAnsi="HG丸ｺﾞｼｯｸM-PRO" w:hint="eastAsia"/>
          <w:noProof/>
          <w:sz w:val="24"/>
        </w:rPr>
        <w:t>は</w:t>
      </w:r>
      <w:r w:rsidR="00FE7F00">
        <w:rPr>
          <w:rFonts w:ascii="HG丸ｺﾞｼｯｸM-PRO" w:hAnsi="HG丸ｺﾞｼｯｸM-PRO" w:hint="eastAsia"/>
          <w:noProof/>
          <w:sz w:val="24"/>
        </w:rPr>
        <w:t>、</w:t>
      </w:r>
      <w:r w:rsidR="00E97003">
        <w:rPr>
          <w:rFonts w:ascii="HG丸ｺﾞｼｯｸM-PRO" w:hAnsi="HG丸ｺﾞｼｯｸM-PRO" w:hint="eastAsia"/>
          <w:noProof/>
          <w:sz w:val="24"/>
        </w:rPr>
        <w:t>年間</w:t>
      </w:r>
      <w:r w:rsidR="00FE7F00">
        <w:rPr>
          <w:rFonts w:ascii="HG丸ｺﾞｼｯｸM-PRO" w:hAnsi="HG丸ｺﾞｼｯｸM-PRO" w:hint="eastAsia"/>
          <w:noProof/>
          <w:sz w:val="24"/>
        </w:rPr>
        <w:t>30日以上の長期欠席者のうち、</w:t>
      </w:r>
      <w:r w:rsidR="00792357">
        <w:rPr>
          <w:rFonts w:ascii="HG丸ｺﾞｼｯｸM-PRO" w:hAnsi="HG丸ｺﾞｼｯｸM-PRO" w:hint="eastAsia"/>
          <w:noProof/>
          <w:sz w:val="24"/>
        </w:rPr>
        <w:t>小中学校合わせて</w:t>
      </w:r>
      <w:r w:rsidR="00AF6580" w:rsidRPr="00192E0F">
        <w:rPr>
          <w:rFonts w:ascii="HG丸ｺﾞｼｯｸM-PRO" w:hAnsi="HG丸ｺﾞｼｯｸM-PRO" w:hint="eastAsia"/>
          <w:noProof/>
          <w:sz w:val="24"/>
        </w:rPr>
        <w:t>1万人以上の児童生徒が</w:t>
      </w:r>
      <w:r w:rsidR="00AF6580" w:rsidRPr="00192E0F">
        <w:rPr>
          <w:rFonts w:ascii="HG丸ｺﾞｼｯｸM-PRO" w:hAnsi="HG丸ｺﾞｼｯｸM-PRO"/>
          <w:noProof/>
          <w:sz w:val="24"/>
        </w:rPr>
        <w:t>不登校</w:t>
      </w:r>
      <w:r w:rsidR="00AF6580" w:rsidRPr="00192E0F">
        <w:rPr>
          <w:rFonts w:ascii="HG丸ｺﾞｼｯｸM-PRO" w:hAnsi="HG丸ｺﾞｼｯｸM-PRO" w:hint="eastAsia"/>
          <w:noProof/>
          <w:sz w:val="24"/>
        </w:rPr>
        <w:t>状態にあ</w:t>
      </w:r>
      <w:r w:rsidR="00792357">
        <w:rPr>
          <w:rFonts w:ascii="HG丸ｺﾞｼｯｸM-PRO" w:hAnsi="HG丸ｺﾞｼｯｸM-PRO" w:hint="eastAsia"/>
          <w:noProof/>
          <w:sz w:val="24"/>
        </w:rPr>
        <w:t>ることが分かります</w:t>
      </w:r>
      <w:r w:rsidR="00AF6580" w:rsidRPr="00192E0F">
        <w:rPr>
          <w:rFonts w:ascii="HG丸ｺﾞｼｯｸM-PRO" w:hAnsi="HG丸ｺﾞｼｯｸM-PRO" w:hint="eastAsia"/>
          <w:noProof/>
          <w:sz w:val="24"/>
        </w:rPr>
        <w:t>。</w:t>
      </w:r>
    </w:p>
    <w:p w:rsidR="005A7F38" w:rsidRDefault="005A7F38" w:rsidP="005A7F38">
      <w:pPr>
        <w:tabs>
          <w:tab w:val="left" w:pos="719"/>
          <w:tab w:val="left" w:pos="5812"/>
        </w:tabs>
        <w:spacing w:line="360" w:lineRule="exact"/>
        <w:rPr>
          <w:rFonts w:ascii="HG丸ｺﾞｼｯｸM-PRO" w:hAnsi="HG丸ｺﾞｼｯｸM-PRO"/>
          <w:noProof/>
          <w:sz w:val="24"/>
        </w:rPr>
      </w:pPr>
    </w:p>
    <w:p w:rsidR="004F4E86" w:rsidRDefault="004F4E86" w:rsidP="005A7F38">
      <w:pPr>
        <w:tabs>
          <w:tab w:val="left" w:pos="719"/>
          <w:tab w:val="left" w:pos="5812"/>
        </w:tabs>
        <w:spacing w:line="360" w:lineRule="exact"/>
        <w:rPr>
          <w:rFonts w:ascii="HG丸ｺﾞｼｯｸM-PRO" w:hAnsi="HG丸ｺﾞｼｯｸM-PRO"/>
          <w:noProof/>
          <w:sz w:val="24"/>
        </w:rPr>
      </w:pPr>
    </w:p>
    <w:p w:rsidR="00792357" w:rsidRPr="005D73C6" w:rsidRDefault="00E700DD" w:rsidP="001C737C">
      <w:pPr>
        <w:tabs>
          <w:tab w:val="left" w:pos="719"/>
        </w:tabs>
        <w:spacing w:line="360" w:lineRule="exact"/>
        <w:ind w:firstLineChars="118" w:firstLine="283"/>
        <w:rPr>
          <w:rFonts w:ascii="Meiryo UI" w:eastAsia="Meiryo UI" w:hAnsi="Meiryo UI"/>
          <w:b/>
          <w:noProof/>
          <w:sz w:val="24"/>
        </w:rPr>
      </w:pPr>
      <w:r w:rsidRPr="005D73C6">
        <w:rPr>
          <w:rFonts w:ascii="Meiryo UI" w:eastAsia="Meiryo UI" w:hAnsi="Meiryo UI" w:hint="eastAsia"/>
          <w:b/>
          <w:noProof/>
          <w:sz w:val="24"/>
          <w:highlight w:val="yellow"/>
          <w:bdr w:val="single" w:sz="4" w:space="0" w:color="auto"/>
        </w:rPr>
        <w:t>＜新規</w:t>
      </w:r>
      <w:r w:rsidR="00AD6120" w:rsidRPr="005D73C6">
        <w:rPr>
          <w:rFonts w:ascii="Meiryo UI" w:eastAsia="Meiryo UI" w:hAnsi="Meiryo UI" w:hint="eastAsia"/>
          <w:b/>
          <w:noProof/>
          <w:sz w:val="24"/>
          <w:highlight w:val="yellow"/>
          <w:bdr w:val="single" w:sz="4" w:space="0" w:color="auto"/>
        </w:rPr>
        <w:t>数</w:t>
      </w:r>
      <w:r w:rsidR="00BC53D3" w:rsidRPr="005D73C6">
        <w:rPr>
          <w:rFonts w:ascii="Meiryo UI" w:eastAsia="Meiryo UI" w:hAnsi="Meiryo UI" w:hint="eastAsia"/>
          <w:b/>
          <w:noProof/>
          <w:sz w:val="24"/>
          <w:highlight w:val="yellow"/>
          <w:bdr w:val="single" w:sz="4" w:space="0" w:color="auto"/>
        </w:rPr>
        <w:t>と</w:t>
      </w:r>
      <w:r w:rsidRPr="005D73C6">
        <w:rPr>
          <w:rFonts w:ascii="Meiryo UI" w:eastAsia="Meiryo UI" w:hAnsi="Meiryo UI" w:hint="eastAsia"/>
          <w:b/>
          <w:noProof/>
          <w:sz w:val="24"/>
          <w:highlight w:val="yellow"/>
          <w:bdr w:val="single" w:sz="4" w:space="0" w:color="auto"/>
        </w:rPr>
        <w:t>継続</w:t>
      </w:r>
      <w:r w:rsidR="00AD6120" w:rsidRPr="005D73C6">
        <w:rPr>
          <w:rFonts w:ascii="Meiryo UI" w:eastAsia="Meiryo UI" w:hAnsi="Meiryo UI" w:hint="eastAsia"/>
          <w:b/>
          <w:noProof/>
          <w:sz w:val="24"/>
          <w:highlight w:val="yellow"/>
          <w:bdr w:val="single" w:sz="4" w:space="0" w:color="auto"/>
        </w:rPr>
        <w:t>数</w:t>
      </w:r>
      <w:r w:rsidRPr="005D73C6">
        <w:rPr>
          <w:rFonts w:ascii="Meiryo UI" w:eastAsia="Meiryo UI" w:hAnsi="Meiryo UI" w:hint="eastAsia"/>
          <w:b/>
          <w:noProof/>
          <w:sz w:val="24"/>
          <w:highlight w:val="yellow"/>
          <w:bdr w:val="single" w:sz="4" w:space="0" w:color="auto"/>
        </w:rPr>
        <w:t>＞</w:t>
      </w:r>
    </w:p>
    <w:p w:rsidR="00DD753B" w:rsidRDefault="005A7F38" w:rsidP="005A7F38">
      <w:pPr>
        <w:tabs>
          <w:tab w:val="left" w:pos="719"/>
        </w:tabs>
        <w:spacing w:line="360" w:lineRule="exact"/>
        <w:ind w:leftChars="67" w:left="141" w:rightChars="2368" w:right="4973" w:firstLineChars="100" w:firstLine="240"/>
        <w:rPr>
          <w:rFonts w:ascii="HG丸ｺﾞｼｯｸM-PRO" w:hAnsi="HG丸ｺﾞｼｯｸM-PRO"/>
          <w:sz w:val="24"/>
        </w:rPr>
      </w:pPr>
      <w:r>
        <w:rPr>
          <w:rFonts w:ascii="HG丸ｺﾞｼｯｸM-PRO" w:hAnsi="HG丸ｺﾞｼｯｸM-PRO" w:hint="eastAsia"/>
          <w:noProof/>
          <w:sz w:val="24"/>
        </w:rPr>
        <mc:AlternateContent>
          <mc:Choice Requires="wpg">
            <w:drawing>
              <wp:anchor distT="0" distB="0" distL="114300" distR="114300" simplePos="0" relativeHeight="251900928" behindDoc="0" locked="0" layoutInCell="1" allowOverlap="1">
                <wp:simplePos x="0" y="0"/>
                <wp:positionH relativeFrom="column">
                  <wp:align>right</wp:align>
                </wp:positionH>
                <wp:positionV relativeFrom="paragraph">
                  <wp:posOffset>108585</wp:posOffset>
                </wp:positionV>
                <wp:extent cx="2988945" cy="1685925"/>
                <wp:effectExtent l="0" t="0" r="20955" b="28575"/>
                <wp:wrapNone/>
                <wp:docPr id="15" name="グループ化 15"/>
                <wp:cNvGraphicFramePr/>
                <a:graphic xmlns:a="http://schemas.openxmlformats.org/drawingml/2006/main">
                  <a:graphicData uri="http://schemas.microsoft.com/office/word/2010/wordprocessingGroup">
                    <wpg:wgp>
                      <wpg:cNvGrpSpPr/>
                      <wpg:grpSpPr>
                        <a:xfrm>
                          <a:off x="0" y="0"/>
                          <a:ext cx="2988945" cy="1685925"/>
                          <a:chOff x="0" y="0"/>
                          <a:chExt cx="2988945" cy="1685925"/>
                        </a:xfrm>
                      </wpg:grpSpPr>
                      <wps:wsp>
                        <wps:cNvPr id="23" name="テキスト ボックス 23"/>
                        <wps:cNvSpPr txBox="1"/>
                        <wps:spPr>
                          <a:xfrm>
                            <a:off x="0" y="0"/>
                            <a:ext cx="2988945" cy="1685925"/>
                          </a:xfrm>
                          <a:prstGeom prst="rect">
                            <a:avLst/>
                          </a:prstGeom>
                          <a:solidFill>
                            <a:schemeClr val="lt1"/>
                          </a:solidFill>
                          <a:ln w="6350">
                            <a:solidFill>
                              <a:schemeClr val="tx1"/>
                            </a:solidFill>
                          </a:ln>
                        </wps:spPr>
                        <wps:txbx>
                          <w:txbxContent>
                            <w:p w:rsidR="00BC53D3" w:rsidRDefault="00BC53D3">
                              <w:r w:rsidRPr="00D66F85">
                                <w:rPr>
                                  <w:noProof/>
                                </w:rPr>
                                <w:drawing>
                                  <wp:inline distT="0" distB="0" distL="0" distR="0">
                                    <wp:extent cx="2897505" cy="16383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8398" cy="16501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テキスト ボックス 147"/>
                        <wps:cNvSpPr txBox="1"/>
                        <wps:spPr>
                          <a:xfrm>
                            <a:off x="38100" y="85725"/>
                            <a:ext cx="533400" cy="352425"/>
                          </a:xfrm>
                          <a:prstGeom prst="rect">
                            <a:avLst/>
                          </a:prstGeom>
                          <a:noFill/>
                          <a:ln w="6350">
                            <a:noFill/>
                          </a:ln>
                        </wps:spPr>
                        <wps:txbx>
                          <w:txbxContent>
                            <w:p w:rsidR="00BC53D3" w:rsidRPr="00FE7F00" w:rsidRDefault="00BC53D3" w:rsidP="00021775">
                              <w:pPr>
                                <w:rPr>
                                  <w:sz w:val="22"/>
                                </w:rPr>
                              </w:pPr>
                              <w:r w:rsidRPr="00FE7F00">
                                <w:rPr>
                                  <w:rFonts w:hint="eastAsia"/>
                                  <w:sz w:val="22"/>
                                </w:rPr>
                                <w:t>図２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5" o:spid="_x0000_s1031" style="position:absolute;left:0;text-align:left;margin-left:184.15pt;margin-top:8.55pt;width:235.35pt;height:132.75pt;z-index:251900928;mso-position-horizontal:right" coordsize="29889,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">
                <v:shape id="テキスト ボックス 23" o:spid="_x0000_s1032" type="#_x0000_t202" style="position:absolute;width:29889;height:1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" fillcolor="white [3201]" strokecolor="black [3213]" strokeweight=".5pt">
                  <v:textbox>
                    <w:txbxContent>
                      <w:p w:rsidR="00BC53D3" w:rsidRDefault="00BC53D3">
                        <w:r w:rsidRPr="00D66F85">
                          <w:rPr>
                            <w:noProof/>
                          </w:rPr>
                          <w:drawing>
                            <wp:inline distT="0" distB="0" distL="0" distR="0">
                              <wp:extent cx="2897505" cy="16383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8398" cy="1650113"/>
                                      </a:xfrm>
                                      <a:prstGeom prst="rect">
                                        <a:avLst/>
                                      </a:prstGeom>
                                      <a:noFill/>
                                      <a:ln>
                                        <a:noFill/>
                                      </a:ln>
                                    </pic:spPr>
                                  </pic:pic>
                                </a:graphicData>
                              </a:graphic>
                            </wp:inline>
                          </w:drawing>
                        </w:r>
                      </w:p>
                    </w:txbxContent>
                  </v:textbox>
                </v:shape>
                <v:shape id="テキスト ボックス 147" o:spid="_x0000_s1033" type="#_x0000_t202" style="position:absolute;left:381;top:857;width:533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rsidR="00BC53D3" w:rsidRPr="00FE7F00" w:rsidRDefault="00BC53D3" w:rsidP="00021775">
                        <w:pPr>
                          <w:rPr>
                            <w:sz w:val="22"/>
                          </w:rPr>
                        </w:pPr>
                        <w:r w:rsidRPr="00FE7F00">
                          <w:rPr>
                            <w:rFonts w:hint="eastAsia"/>
                            <w:sz w:val="22"/>
                          </w:rPr>
                          <w:t>図２</w:t>
                        </w:r>
                      </w:p>
                    </w:txbxContent>
                  </v:textbox>
                </v:shape>
              </v:group>
            </w:pict>
          </mc:Fallback>
        </mc:AlternateContent>
      </w:r>
      <w:r w:rsidR="00DD753B">
        <w:rPr>
          <w:rFonts w:ascii="HG丸ｺﾞｼｯｸM-PRO" w:hAnsi="HG丸ｺﾞｼｯｸM-PRO" w:hint="eastAsia"/>
          <w:noProof/>
          <w:sz w:val="24"/>
        </w:rPr>
        <w:t>不登校</w:t>
      </w:r>
      <w:r w:rsidR="00202942">
        <w:rPr>
          <w:rFonts w:ascii="HG丸ｺﾞｼｯｸM-PRO" w:hAnsi="HG丸ｺﾞｼｯｸM-PRO" w:hint="eastAsia"/>
          <w:noProof/>
          <w:sz w:val="24"/>
        </w:rPr>
        <w:t>者数</w:t>
      </w:r>
      <w:r w:rsidR="00DD753B">
        <w:rPr>
          <w:rFonts w:ascii="HG丸ｺﾞｼｯｸM-PRO" w:hAnsi="HG丸ｺﾞｼｯｸM-PRO" w:hint="eastAsia"/>
          <w:noProof/>
          <w:sz w:val="24"/>
        </w:rPr>
        <w:t>は</w:t>
      </w:r>
      <w:r>
        <w:rPr>
          <w:rFonts w:ascii="HG丸ｺﾞｼｯｸM-PRO" w:hAnsi="HG丸ｺﾞｼｯｸM-PRO" w:hint="eastAsia"/>
          <w:noProof/>
          <w:sz w:val="24"/>
        </w:rPr>
        <w:t xml:space="preserve">　</w:t>
      </w:r>
      <w:r w:rsidR="00DD753B">
        <w:rPr>
          <w:rFonts w:ascii="HG丸ｺﾞｼｯｸM-PRO" w:hAnsi="HG丸ｺﾞｼｯｸM-PRO" w:hint="eastAsia"/>
          <w:noProof/>
          <w:sz w:val="24"/>
        </w:rPr>
        <w:t>新規</w:t>
      </w:r>
      <w:r w:rsidR="00D52AF4">
        <w:rPr>
          <w:rFonts w:ascii="HG丸ｺﾞｼｯｸM-PRO" w:hAnsi="HG丸ｺﾞｼｯｸM-PRO" w:hint="eastAsia"/>
          <w:noProof/>
          <w:sz w:val="24"/>
        </w:rPr>
        <w:t>数</w:t>
      </w:r>
      <w:r w:rsidR="00DD753B" w:rsidRPr="00C2654E">
        <w:rPr>
          <w:rFonts w:ascii="HGPｺﾞｼｯｸE" w:eastAsia="HGPｺﾞｼｯｸE" w:hAnsi="HGPｺﾞｼｯｸE" w:hint="eastAsia"/>
          <w:noProof/>
          <w:sz w:val="14"/>
        </w:rPr>
        <w:t>※１</w:t>
      </w:r>
      <w:r w:rsidRPr="005A7F38">
        <w:rPr>
          <w:rFonts w:ascii="HGPｺﾞｼｯｸE" w:eastAsia="HGPｺﾞｼｯｸE" w:hAnsi="HGPｺﾞｼｯｸE" w:hint="eastAsia"/>
          <w:noProof/>
          <w:sz w:val="24"/>
        </w:rPr>
        <w:t xml:space="preserve">　</w:t>
      </w:r>
      <w:r w:rsidR="00DD753B">
        <w:rPr>
          <w:rFonts w:ascii="HG丸ｺﾞｼｯｸM-PRO" w:hAnsi="HG丸ｺﾞｼｯｸM-PRO" w:hint="eastAsia"/>
          <w:noProof/>
          <w:sz w:val="24"/>
        </w:rPr>
        <w:t>と</w:t>
      </w:r>
      <w:r>
        <w:rPr>
          <w:rFonts w:ascii="HG丸ｺﾞｼｯｸM-PRO" w:hAnsi="HG丸ｺﾞｼｯｸM-PRO" w:hint="eastAsia"/>
          <w:noProof/>
          <w:sz w:val="24"/>
        </w:rPr>
        <w:t xml:space="preserve">　</w:t>
      </w:r>
      <w:r w:rsidR="00DD753B">
        <w:rPr>
          <w:rFonts w:ascii="HG丸ｺﾞｼｯｸM-PRO" w:hAnsi="HG丸ｺﾞｼｯｸM-PRO" w:hint="eastAsia"/>
          <w:noProof/>
          <w:sz w:val="24"/>
        </w:rPr>
        <w:t>継続</w:t>
      </w:r>
      <w:r w:rsidR="00D52AF4">
        <w:rPr>
          <w:rFonts w:ascii="HG丸ｺﾞｼｯｸM-PRO" w:hAnsi="HG丸ｺﾞｼｯｸM-PRO" w:hint="eastAsia"/>
          <w:noProof/>
          <w:sz w:val="24"/>
        </w:rPr>
        <w:t>数</w:t>
      </w:r>
      <w:r w:rsidR="00DD753B" w:rsidRPr="00C2654E">
        <w:rPr>
          <w:rFonts w:ascii="HGPｺﾞｼｯｸE" w:eastAsia="HGPｺﾞｼｯｸE" w:hAnsi="HGPｺﾞｼｯｸE" w:hint="eastAsia"/>
          <w:noProof/>
          <w:sz w:val="14"/>
        </w:rPr>
        <w:t>※２</w:t>
      </w:r>
      <w:r w:rsidRPr="005A7F38">
        <w:rPr>
          <w:rFonts w:ascii="HGPｺﾞｼｯｸE" w:eastAsia="HGPｺﾞｼｯｸE" w:hAnsi="HGPｺﾞｼｯｸE" w:hint="eastAsia"/>
          <w:noProof/>
          <w:sz w:val="24"/>
        </w:rPr>
        <w:t xml:space="preserve">　</w:t>
      </w:r>
      <w:r w:rsidR="00D52AF4">
        <w:rPr>
          <w:rFonts w:ascii="HG丸ｺﾞｼｯｸM-PRO" w:hAnsi="HG丸ｺﾞｼｯｸM-PRO" w:hint="eastAsia"/>
          <w:noProof/>
          <w:sz w:val="24"/>
        </w:rPr>
        <w:t>に分類</w:t>
      </w:r>
      <w:r w:rsidR="00202942">
        <w:rPr>
          <w:rFonts w:ascii="HG丸ｺﾞｼｯｸM-PRO" w:hAnsi="HG丸ｺﾞｼｯｸM-PRO" w:hint="eastAsia"/>
          <w:noProof/>
          <w:sz w:val="24"/>
        </w:rPr>
        <w:t>して把握する必要があります</w:t>
      </w:r>
      <w:r w:rsidR="00202942" w:rsidRPr="00202942">
        <w:rPr>
          <w:rFonts w:ascii="HG丸ｺﾞｼｯｸM-PRO" w:hAnsi="HG丸ｺﾞｼｯｸM-PRO" w:hint="eastAsia"/>
          <w:sz w:val="16"/>
        </w:rPr>
        <w:t>（図２）</w:t>
      </w:r>
      <w:r w:rsidR="00FE7F00" w:rsidRPr="00FE7F00">
        <w:rPr>
          <w:rFonts w:ascii="HG丸ｺﾞｼｯｸM-PRO" w:hAnsi="HG丸ｺﾞｼｯｸM-PRO" w:hint="eastAsia"/>
          <w:sz w:val="24"/>
          <w:szCs w:val="24"/>
        </w:rPr>
        <w:t>。</w:t>
      </w:r>
      <w:r w:rsidR="00FE7F00">
        <w:rPr>
          <w:rFonts w:ascii="HG丸ｺﾞｼｯｸM-PRO" w:hAnsi="HG丸ｺﾞｼｯｸM-PRO" w:hint="eastAsia"/>
          <w:noProof/>
          <w:sz w:val="24"/>
        </w:rPr>
        <w:t>不登校といっても、新規と継続では、</w:t>
      </w:r>
      <w:r w:rsidR="00A7778C" w:rsidRPr="00A7778C">
        <w:rPr>
          <w:rFonts w:ascii="HG丸ｺﾞｼｯｸM-PRO" w:hAnsi="HG丸ｺﾞｼｯｸM-PRO" w:hint="eastAsia"/>
          <w:sz w:val="24"/>
        </w:rPr>
        <w:t>アプローチ</w:t>
      </w:r>
      <w:r w:rsidR="00FE7F00">
        <w:rPr>
          <w:rFonts w:ascii="HG丸ｺﾞｼｯｸM-PRO" w:hAnsi="HG丸ｺﾞｼｯｸM-PRO" w:hint="eastAsia"/>
          <w:sz w:val="24"/>
        </w:rPr>
        <w:t>の仕方</w:t>
      </w:r>
      <w:r w:rsidR="00A7778C">
        <w:rPr>
          <w:rFonts w:ascii="HG丸ｺﾞｼｯｸM-PRO" w:hAnsi="HG丸ｺﾞｼｯｸM-PRO" w:hint="eastAsia"/>
          <w:sz w:val="24"/>
        </w:rPr>
        <w:t>や取組みは</w:t>
      </w:r>
      <w:r w:rsidR="00A7778C" w:rsidRPr="00A7778C">
        <w:rPr>
          <w:rFonts w:ascii="HG丸ｺﾞｼｯｸM-PRO" w:hAnsi="HG丸ｺﾞｼｯｸM-PRO" w:hint="eastAsia"/>
          <w:sz w:val="24"/>
        </w:rPr>
        <w:t>異な</w:t>
      </w:r>
      <w:r w:rsidR="00FE7F00">
        <w:rPr>
          <w:rFonts w:ascii="HG丸ｺﾞｼｯｸM-PRO" w:hAnsi="HG丸ｺﾞｼｯｸM-PRO" w:hint="eastAsia"/>
          <w:sz w:val="24"/>
        </w:rPr>
        <w:t>ります。</w:t>
      </w:r>
      <w:r w:rsidR="00A7778C">
        <w:rPr>
          <w:rFonts w:ascii="HG丸ｺﾞｼｯｸM-PRO" w:hAnsi="HG丸ｺﾞｼｯｸM-PRO" w:hint="eastAsia"/>
          <w:sz w:val="24"/>
        </w:rPr>
        <w:t>学校</w:t>
      </w:r>
      <w:r w:rsidR="00FE4865">
        <w:rPr>
          <w:rFonts w:ascii="HG丸ｺﾞｼｯｸM-PRO" w:hAnsi="HG丸ｺﾞｼｯｸM-PRO" w:hint="eastAsia"/>
          <w:sz w:val="24"/>
        </w:rPr>
        <w:t>は</w:t>
      </w:r>
      <w:r w:rsidR="006868E3">
        <w:rPr>
          <w:rFonts w:ascii="HG丸ｺﾞｼｯｸM-PRO" w:hAnsi="HG丸ｺﾞｼｯｸM-PRO" w:hint="eastAsia"/>
          <w:sz w:val="24"/>
        </w:rPr>
        <w:t>、</w:t>
      </w:r>
      <w:r w:rsidR="00FE51B1">
        <w:rPr>
          <w:rFonts w:ascii="HG丸ｺﾞｼｯｸM-PRO" w:hAnsi="HG丸ｺﾞｼｯｸM-PRO" w:hint="eastAsia"/>
          <w:sz w:val="24"/>
        </w:rPr>
        <w:t>この２つの視点で</w:t>
      </w:r>
      <w:r w:rsidR="00202942">
        <w:rPr>
          <w:rFonts w:ascii="HG丸ｺﾞｼｯｸM-PRO" w:hAnsi="HG丸ｺﾞｼｯｸM-PRO" w:hint="eastAsia"/>
          <w:sz w:val="24"/>
        </w:rPr>
        <w:t>対応を整理し</w:t>
      </w:r>
      <w:r w:rsidR="00FE7F00">
        <w:rPr>
          <w:rFonts w:ascii="HG丸ｺﾞｼｯｸM-PRO" w:hAnsi="HG丸ｺﾞｼｯｸM-PRO" w:hint="eastAsia"/>
          <w:sz w:val="24"/>
        </w:rPr>
        <w:t>、支援や</w:t>
      </w:r>
      <w:r w:rsidR="00FE51B1">
        <w:rPr>
          <w:rFonts w:ascii="HG丸ｺﾞｼｯｸM-PRO" w:hAnsi="HG丸ｺﾞｼｯｸM-PRO" w:hint="eastAsia"/>
          <w:sz w:val="24"/>
        </w:rPr>
        <w:t>取組みを進めることが大切です。</w:t>
      </w:r>
    </w:p>
    <w:p w:rsidR="005A7F38" w:rsidRDefault="00CA4D49" w:rsidP="005A7F38">
      <w:pPr>
        <w:tabs>
          <w:tab w:val="left" w:pos="719"/>
        </w:tabs>
        <w:spacing w:line="360" w:lineRule="exact"/>
        <w:ind w:leftChars="67" w:left="141" w:rightChars="1221" w:right="2564" w:firstLineChars="118" w:firstLine="283"/>
        <w:rPr>
          <w:rFonts w:ascii="HG丸ｺﾞｼｯｸM-PRO" w:hAnsi="HG丸ｺﾞｼｯｸM-PRO"/>
          <w:sz w:val="24"/>
        </w:rPr>
      </w:pPr>
      <w:r>
        <w:rPr>
          <w:rFonts w:ascii="HG丸ｺﾞｼｯｸM-PRO" w:hAnsi="HG丸ｺﾞｼｯｸM-PRO" w:hint="eastAsia"/>
          <w:sz w:val="24"/>
        </w:rPr>
        <w:t>また、</w:t>
      </w:r>
      <w:r w:rsidR="00B67474">
        <w:rPr>
          <w:rFonts w:ascii="HG丸ｺﾞｼｯｸM-PRO" w:hAnsi="HG丸ｺﾞｼｯｸM-PRO" w:hint="eastAsia"/>
          <w:sz w:val="24"/>
        </w:rPr>
        <w:t>一旦不登校になると</w:t>
      </w:r>
      <w:r w:rsidR="00FE7F00">
        <w:rPr>
          <w:rFonts w:ascii="HG丸ｺﾞｼｯｸM-PRO" w:hAnsi="HG丸ｺﾞｼｯｸM-PRO" w:hint="eastAsia"/>
          <w:sz w:val="24"/>
        </w:rPr>
        <w:t>改善しにくい傾向が</w:t>
      </w:r>
    </w:p>
    <w:p w:rsidR="005A7F38" w:rsidRDefault="00FE7F00" w:rsidP="005A7F38">
      <w:pPr>
        <w:tabs>
          <w:tab w:val="left" w:pos="719"/>
        </w:tabs>
        <w:spacing w:line="360" w:lineRule="exact"/>
        <w:ind w:leftChars="67" w:left="141" w:rightChars="1221" w:right="2564"/>
        <w:rPr>
          <w:rFonts w:ascii="HG丸ｺﾞｼｯｸM-PRO" w:hAnsi="HG丸ｺﾞｼｯｸM-PRO"/>
          <w:sz w:val="24"/>
        </w:rPr>
      </w:pPr>
      <w:r>
        <w:rPr>
          <w:rFonts w:ascii="HG丸ｺﾞｼｯｸM-PRO" w:hAnsi="HG丸ｺﾞｼｯｸM-PRO" w:hint="eastAsia"/>
          <w:sz w:val="24"/>
        </w:rPr>
        <w:t>あることから、</w:t>
      </w:r>
      <w:r w:rsidR="00B67474">
        <w:rPr>
          <w:rFonts w:ascii="HG丸ｺﾞｼｯｸM-PRO" w:hAnsi="HG丸ｺﾞｼｯｸM-PRO" w:hint="eastAsia"/>
          <w:sz w:val="24"/>
        </w:rPr>
        <w:t>新規</w:t>
      </w:r>
      <w:r w:rsidR="00CA4D49">
        <w:rPr>
          <w:rFonts w:ascii="HG丸ｺﾞｼｯｸM-PRO" w:hAnsi="HG丸ｺﾞｼｯｸM-PRO" w:hint="eastAsia"/>
          <w:sz w:val="24"/>
        </w:rPr>
        <w:t>数</w:t>
      </w:r>
      <w:r>
        <w:rPr>
          <w:rFonts w:ascii="HG丸ｺﾞｼｯｸM-PRO" w:hAnsi="HG丸ｺﾞｼｯｸM-PRO" w:hint="eastAsia"/>
          <w:sz w:val="24"/>
        </w:rPr>
        <w:t>の</w:t>
      </w:r>
      <w:r w:rsidR="00CA4D49">
        <w:rPr>
          <w:rFonts w:ascii="HG丸ｺﾞｼｯｸM-PRO" w:hAnsi="HG丸ｺﾞｼｯｸM-PRO" w:hint="eastAsia"/>
          <w:sz w:val="24"/>
        </w:rPr>
        <w:t>増加</w:t>
      </w:r>
      <w:r>
        <w:rPr>
          <w:rFonts w:ascii="HG丸ｺﾞｼｯｸM-PRO" w:hAnsi="HG丸ｺﾞｼｯｸM-PRO" w:hint="eastAsia"/>
          <w:sz w:val="24"/>
        </w:rPr>
        <w:t>が、全体の</w:t>
      </w:r>
      <w:r w:rsidR="00B67474">
        <w:rPr>
          <w:rFonts w:ascii="HG丸ｺﾞｼｯｸM-PRO" w:hAnsi="HG丸ｺﾞｼｯｸM-PRO" w:hint="eastAsia"/>
          <w:sz w:val="24"/>
        </w:rPr>
        <w:t>不登校</w:t>
      </w:r>
      <w:r w:rsidR="00CA4D49">
        <w:rPr>
          <w:rFonts w:ascii="HG丸ｺﾞｼｯｸM-PRO" w:hAnsi="HG丸ｺﾞｼｯｸM-PRO" w:hint="eastAsia"/>
          <w:sz w:val="24"/>
        </w:rPr>
        <w:t>者</w:t>
      </w:r>
    </w:p>
    <w:p w:rsidR="005A7F38" w:rsidRDefault="00CA4D49" w:rsidP="006868E3">
      <w:pPr>
        <w:tabs>
          <w:tab w:val="left" w:pos="719"/>
        </w:tabs>
        <w:spacing w:line="360" w:lineRule="exact"/>
        <w:ind w:leftChars="67" w:left="141" w:rightChars="1221" w:right="2564"/>
        <w:rPr>
          <w:rFonts w:ascii="HG丸ｺﾞｼｯｸM-PRO" w:hAnsi="HG丸ｺﾞｼｯｸM-PRO"/>
          <w:sz w:val="24"/>
        </w:rPr>
      </w:pPr>
      <w:r>
        <w:rPr>
          <w:rFonts w:ascii="HG丸ｺﾞｼｯｸM-PRO" w:hAnsi="HG丸ｺﾞｼｯｸM-PRO" w:hint="eastAsia"/>
          <w:sz w:val="24"/>
        </w:rPr>
        <w:t>数</w:t>
      </w:r>
      <w:r w:rsidR="00FE7F00">
        <w:rPr>
          <w:rFonts w:ascii="HG丸ｺﾞｼｯｸM-PRO" w:hAnsi="HG丸ｺﾞｼｯｸM-PRO" w:hint="eastAsia"/>
          <w:sz w:val="24"/>
        </w:rPr>
        <w:t>の</w:t>
      </w:r>
      <w:r w:rsidR="00B67474">
        <w:rPr>
          <w:rFonts w:ascii="HG丸ｺﾞｼｯｸM-PRO" w:hAnsi="HG丸ｺﾞｼｯｸM-PRO" w:hint="eastAsia"/>
          <w:sz w:val="24"/>
        </w:rPr>
        <w:t>増加</w:t>
      </w:r>
      <w:r w:rsidR="00FE7F00">
        <w:rPr>
          <w:rFonts w:ascii="HG丸ｺﾞｼｯｸM-PRO" w:hAnsi="HG丸ｺﾞｼｯｸM-PRO" w:hint="eastAsia"/>
          <w:sz w:val="24"/>
        </w:rPr>
        <w:t>に大きな影響を与え</w:t>
      </w:r>
      <w:r w:rsidR="006868E3">
        <w:rPr>
          <w:rFonts w:ascii="HG丸ｺﾞｼｯｸM-PRO" w:hAnsi="HG丸ｺﾞｼｯｸM-PRO" w:hint="eastAsia"/>
          <w:sz w:val="24"/>
        </w:rPr>
        <w:t>ます。</w:t>
      </w:r>
    </w:p>
    <w:p w:rsidR="00A7778C" w:rsidRDefault="006868E3" w:rsidP="005A7F38">
      <w:pPr>
        <w:tabs>
          <w:tab w:val="left" w:pos="719"/>
        </w:tabs>
        <w:spacing w:line="360" w:lineRule="exact"/>
        <w:ind w:leftChars="67" w:left="141" w:rightChars="6" w:right="13" w:firstLineChars="100" w:firstLine="240"/>
        <w:rPr>
          <w:rFonts w:ascii="HG丸ｺﾞｼｯｸM-PRO" w:hAnsi="HG丸ｺﾞｼｯｸM-PRO"/>
          <w:sz w:val="24"/>
        </w:rPr>
      </w:pPr>
      <w:r>
        <w:rPr>
          <w:rFonts w:ascii="HG丸ｺﾞｼｯｸM-PRO" w:hAnsi="HG丸ｺﾞｼｯｸM-PRO" w:hint="eastAsia"/>
          <w:sz w:val="24"/>
        </w:rPr>
        <w:t>このことから、</w:t>
      </w:r>
      <w:r w:rsidR="005A7F38">
        <w:rPr>
          <w:rFonts w:ascii="HG丸ｺﾞｼｯｸM-PRO" w:hAnsi="HG丸ｺﾞｼｯｸM-PRO" w:hint="eastAsia"/>
          <w:sz w:val="24"/>
        </w:rPr>
        <w:t>不登校</w:t>
      </w:r>
      <w:r>
        <w:rPr>
          <w:rFonts w:ascii="HG丸ｺﾞｼｯｸM-PRO" w:hAnsi="HG丸ｺﾞｼｯｸM-PRO" w:hint="eastAsia"/>
          <w:sz w:val="24"/>
        </w:rPr>
        <w:t>児童生徒数を減少させる方策</w:t>
      </w:r>
      <w:r w:rsidR="005A7F38">
        <w:rPr>
          <w:rFonts w:ascii="HG丸ｺﾞｼｯｸM-PRO" w:hAnsi="HG丸ｺﾞｼｯｸM-PRO" w:hint="eastAsia"/>
          <w:sz w:val="24"/>
        </w:rPr>
        <w:t>として</w:t>
      </w:r>
      <w:r>
        <w:rPr>
          <w:rFonts w:ascii="HG丸ｺﾞｼｯｸM-PRO" w:hAnsi="HG丸ｺﾞｼｯｸM-PRO" w:hint="eastAsia"/>
          <w:sz w:val="24"/>
        </w:rPr>
        <w:t>大切なことは、</w:t>
      </w:r>
      <w:r w:rsidR="003F56DC">
        <w:rPr>
          <w:rFonts w:ascii="HG丸ｺﾞｼｯｸM-PRO" w:hAnsi="HG丸ｺﾞｼｯｸM-PRO" w:hint="eastAsia"/>
          <w:sz w:val="24"/>
        </w:rPr>
        <w:t>新たな不登校を生じ</w:t>
      </w:r>
      <w:r w:rsidR="00202942">
        <w:rPr>
          <w:rFonts w:ascii="HG丸ｺﾞｼｯｸM-PRO" w:hAnsi="HG丸ｺﾞｼｯｸM-PRO" w:hint="eastAsia"/>
          <w:sz w:val="24"/>
        </w:rPr>
        <w:t>さ</w:t>
      </w:r>
      <w:r w:rsidR="003F56DC">
        <w:rPr>
          <w:rFonts w:ascii="HG丸ｺﾞｼｯｸM-PRO" w:hAnsi="HG丸ｺﾞｼｯｸM-PRO" w:hint="eastAsia"/>
          <w:sz w:val="24"/>
        </w:rPr>
        <w:t>せ</w:t>
      </w:r>
      <w:r>
        <w:rPr>
          <w:rFonts w:ascii="HG丸ｺﾞｼｯｸM-PRO" w:hAnsi="HG丸ｺﾞｼｯｸM-PRO" w:hint="eastAsia"/>
          <w:sz w:val="24"/>
        </w:rPr>
        <w:t>ないことだといえます</w:t>
      </w:r>
      <w:r w:rsidR="00202942">
        <w:rPr>
          <w:rFonts w:ascii="HG丸ｺﾞｼｯｸM-PRO" w:hAnsi="HG丸ｺﾞｼｯｸM-PRO" w:hint="eastAsia"/>
          <w:sz w:val="24"/>
        </w:rPr>
        <w:t>。</w:t>
      </w:r>
    </w:p>
    <w:p w:rsidR="004F4E86" w:rsidRDefault="004F4E86" w:rsidP="00202942">
      <w:pPr>
        <w:tabs>
          <w:tab w:val="left" w:pos="719"/>
        </w:tabs>
        <w:spacing w:line="360" w:lineRule="exact"/>
        <w:ind w:rightChars="73" w:right="153" w:firstLineChars="304" w:firstLine="426"/>
        <w:rPr>
          <w:rFonts w:asciiTheme="majorEastAsia" w:eastAsiaTheme="majorEastAsia" w:hAnsiTheme="majorEastAsia"/>
          <w:noProof/>
          <w:sz w:val="14"/>
          <w:szCs w:val="20"/>
        </w:rPr>
      </w:pPr>
    </w:p>
    <w:p w:rsidR="00D52AF4" w:rsidRDefault="00D52AF4" w:rsidP="00202942">
      <w:pPr>
        <w:tabs>
          <w:tab w:val="left" w:pos="719"/>
        </w:tabs>
        <w:spacing w:line="360" w:lineRule="exact"/>
        <w:ind w:rightChars="73" w:right="153" w:firstLineChars="304" w:firstLine="426"/>
        <w:rPr>
          <w:rFonts w:asciiTheme="majorEastAsia" w:eastAsiaTheme="majorEastAsia" w:hAnsiTheme="majorEastAsia"/>
          <w:sz w:val="20"/>
          <w:szCs w:val="20"/>
        </w:rPr>
      </w:pPr>
      <w:r w:rsidRPr="00AA5A10">
        <w:rPr>
          <w:rFonts w:asciiTheme="majorEastAsia" w:eastAsiaTheme="majorEastAsia" w:hAnsiTheme="majorEastAsia" w:hint="eastAsia"/>
          <w:noProof/>
          <w:sz w:val="14"/>
          <w:szCs w:val="20"/>
        </w:rPr>
        <w:t>※１</w:t>
      </w:r>
      <w:r w:rsidRPr="00AA5A10">
        <w:rPr>
          <w:rFonts w:asciiTheme="majorEastAsia" w:eastAsiaTheme="majorEastAsia" w:hAnsiTheme="majorEastAsia" w:hint="eastAsia"/>
          <w:noProof/>
          <w:sz w:val="20"/>
          <w:szCs w:val="20"/>
        </w:rPr>
        <w:t>新規</w:t>
      </w:r>
      <w:r w:rsidR="00202942">
        <w:rPr>
          <w:rFonts w:asciiTheme="majorEastAsia" w:eastAsiaTheme="majorEastAsia" w:hAnsiTheme="majorEastAsia" w:hint="eastAsia"/>
          <w:noProof/>
          <w:sz w:val="20"/>
          <w:szCs w:val="20"/>
        </w:rPr>
        <w:t>数</w:t>
      </w:r>
      <w:r w:rsidRPr="00AA5A10">
        <w:rPr>
          <w:rFonts w:asciiTheme="majorEastAsia" w:eastAsiaTheme="majorEastAsia" w:hAnsiTheme="majorEastAsia" w:hint="eastAsia"/>
          <w:noProof/>
          <w:sz w:val="20"/>
          <w:szCs w:val="20"/>
        </w:rPr>
        <w:t>：</w:t>
      </w:r>
      <w:r w:rsidRPr="00AA5A10">
        <w:rPr>
          <w:rFonts w:asciiTheme="majorEastAsia" w:eastAsiaTheme="majorEastAsia" w:hAnsiTheme="majorEastAsia" w:hint="eastAsia"/>
          <w:sz w:val="20"/>
          <w:szCs w:val="20"/>
        </w:rPr>
        <w:t>前年度は不登校ではなかった児童生徒</w:t>
      </w:r>
      <w:r w:rsidR="00202942">
        <w:rPr>
          <w:rFonts w:asciiTheme="majorEastAsia" w:eastAsiaTheme="majorEastAsia" w:hAnsiTheme="majorEastAsia" w:hint="eastAsia"/>
          <w:sz w:val="20"/>
          <w:szCs w:val="20"/>
        </w:rPr>
        <w:t>数</w:t>
      </w:r>
      <w:r w:rsidR="00A7778C" w:rsidRPr="00AA5A10">
        <w:rPr>
          <w:rFonts w:asciiTheme="majorEastAsia" w:eastAsiaTheme="majorEastAsia" w:hAnsiTheme="majorEastAsia" w:hint="eastAsia"/>
          <w:sz w:val="20"/>
          <w:szCs w:val="20"/>
        </w:rPr>
        <w:t xml:space="preserve">　</w:t>
      </w:r>
      <w:r w:rsidRPr="00AA5A10">
        <w:rPr>
          <w:rFonts w:asciiTheme="majorEastAsia" w:eastAsiaTheme="majorEastAsia" w:hAnsiTheme="majorEastAsia" w:hint="eastAsia"/>
          <w:noProof/>
          <w:sz w:val="14"/>
          <w:szCs w:val="20"/>
        </w:rPr>
        <w:t>※２</w:t>
      </w:r>
      <w:r w:rsidRPr="00AA5A10">
        <w:rPr>
          <w:rFonts w:asciiTheme="majorEastAsia" w:eastAsiaTheme="majorEastAsia" w:hAnsiTheme="majorEastAsia" w:hint="eastAsia"/>
          <w:noProof/>
          <w:sz w:val="20"/>
          <w:szCs w:val="20"/>
        </w:rPr>
        <w:t>継続</w:t>
      </w:r>
      <w:r w:rsidR="00202942">
        <w:rPr>
          <w:rFonts w:asciiTheme="majorEastAsia" w:eastAsiaTheme="majorEastAsia" w:hAnsiTheme="majorEastAsia" w:hint="eastAsia"/>
          <w:noProof/>
          <w:sz w:val="20"/>
          <w:szCs w:val="20"/>
        </w:rPr>
        <w:t>数</w:t>
      </w:r>
      <w:r w:rsidRPr="00AA5A10">
        <w:rPr>
          <w:rFonts w:asciiTheme="majorEastAsia" w:eastAsiaTheme="majorEastAsia" w:hAnsiTheme="majorEastAsia" w:hint="eastAsia"/>
          <w:noProof/>
          <w:sz w:val="20"/>
          <w:szCs w:val="20"/>
        </w:rPr>
        <w:t>：</w:t>
      </w:r>
      <w:r w:rsidRPr="00AA5A10">
        <w:rPr>
          <w:rFonts w:asciiTheme="majorEastAsia" w:eastAsiaTheme="majorEastAsia" w:hAnsiTheme="majorEastAsia" w:hint="eastAsia"/>
          <w:sz w:val="20"/>
          <w:szCs w:val="20"/>
        </w:rPr>
        <w:t>前年度も不登校であった児童生徒</w:t>
      </w:r>
      <w:r w:rsidR="00202942">
        <w:rPr>
          <w:rFonts w:asciiTheme="majorEastAsia" w:eastAsiaTheme="majorEastAsia" w:hAnsiTheme="majorEastAsia" w:hint="eastAsia"/>
          <w:sz w:val="20"/>
          <w:szCs w:val="20"/>
        </w:rPr>
        <w:t>数</w:t>
      </w:r>
    </w:p>
    <w:p w:rsidR="00303BD8" w:rsidRPr="005D73C6" w:rsidRDefault="00303BD8" w:rsidP="001C737C">
      <w:pPr>
        <w:tabs>
          <w:tab w:val="left" w:pos="719"/>
        </w:tabs>
        <w:spacing w:line="360" w:lineRule="exact"/>
        <w:ind w:rightChars="2233" w:right="4689" w:firstLineChars="118" w:firstLine="283"/>
        <w:rPr>
          <w:rFonts w:ascii="Meiryo UI" w:eastAsia="Meiryo UI" w:hAnsi="Meiryo UI"/>
          <w:b/>
          <w:sz w:val="24"/>
        </w:rPr>
      </w:pPr>
      <w:r w:rsidRPr="005D73C6">
        <w:rPr>
          <w:rFonts w:ascii="Meiryo UI" w:eastAsia="Meiryo UI" w:hAnsi="Meiryo UI" w:hint="eastAsia"/>
          <w:b/>
          <w:sz w:val="24"/>
          <w:highlight w:val="yellow"/>
          <w:bdr w:val="single" w:sz="4" w:space="0" w:color="auto"/>
        </w:rPr>
        <w:t>＜</w:t>
      </w:r>
      <w:r w:rsidR="0016792C" w:rsidRPr="005D73C6">
        <w:rPr>
          <w:rFonts w:ascii="Meiryo UI" w:eastAsia="Meiryo UI" w:hAnsi="Meiryo UI" w:hint="eastAsia"/>
          <w:b/>
          <w:sz w:val="24"/>
          <w:highlight w:val="yellow"/>
          <w:bdr w:val="single" w:sz="4" w:space="0" w:color="auto"/>
        </w:rPr>
        <w:t>魅力ある学校づくり</w:t>
      </w:r>
      <w:r w:rsidRPr="005D73C6">
        <w:rPr>
          <w:rFonts w:ascii="Meiryo UI" w:eastAsia="Meiryo UI" w:hAnsi="Meiryo UI" w:hint="eastAsia"/>
          <w:b/>
          <w:sz w:val="24"/>
          <w:highlight w:val="yellow"/>
          <w:bdr w:val="single" w:sz="4" w:space="0" w:color="auto"/>
        </w:rPr>
        <w:t>＞</w:t>
      </w:r>
    </w:p>
    <w:p w:rsidR="00E97003" w:rsidRDefault="003F56DC" w:rsidP="00794306">
      <w:pPr>
        <w:tabs>
          <w:tab w:val="left" w:pos="719"/>
        </w:tabs>
        <w:spacing w:line="360" w:lineRule="exact"/>
        <w:ind w:leftChars="167" w:left="351" w:rightChars="141" w:right="296" w:firstLineChars="118" w:firstLine="283"/>
        <w:rPr>
          <w:rFonts w:ascii="Meiryo UI" w:eastAsia="Meiryo UI" w:hAnsi="Meiryo UI"/>
          <w:b/>
          <w:sz w:val="24"/>
          <w:szCs w:val="22"/>
          <w:bdr w:val="single" w:sz="4" w:space="0" w:color="auto"/>
        </w:rPr>
      </w:pPr>
      <w:r>
        <w:rPr>
          <w:rFonts w:ascii="HG丸ｺﾞｼｯｸM-PRO" w:hAnsi="HG丸ｺﾞｼｯｸM-PRO" w:hint="eastAsia"/>
          <w:sz w:val="24"/>
          <w:szCs w:val="22"/>
        </w:rPr>
        <w:t>新たな不登校を生じさせ</w:t>
      </w:r>
      <w:r w:rsidR="00202942">
        <w:rPr>
          <w:rFonts w:ascii="HG丸ｺﾞｼｯｸM-PRO" w:hAnsi="HG丸ｺﾞｼｯｸM-PRO" w:hint="eastAsia"/>
          <w:sz w:val="24"/>
          <w:szCs w:val="22"/>
        </w:rPr>
        <w:t>ないために</w:t>
      </w:r>
      <w:r w:rsidR="00436C06">
        <w:rPr>
          <w:rFonts w:ascii="HG丸ｺﾞｼｯｸM-PRO" w:hAnsi="HG丸ｺﾞｼｯｸM-PRO" w:hint="eastAsia"/>
          <w:sz w:val="24"/>
          <w:szCs w:val="22"/>
        </w:rPr>
        <w:t>学校は</w:t>
      </w:r>
      <w:r w:rsidR="006868E3">
        <w:rPr>
          <w:rFonts w:ascii="HG丸ｺﾞｼｯｸM-PRO" w:hAnsi="HG丸ｺﾞｼｯｸM-PRO" w:hint="eastAsia"/>
          <w:sz w:val="24"/>
          <w:szCs w:val="22"/>
        </w:rPr>
        <w:t>、</w:t>
      </w:r>
      <w:r w:rsidR="00CA4D49">
        <w:rPr>
          <w:rFonts w:ascii="HG丸ｺﾞｼｯｸM-PRO" w:hAnsi="HG丸ｺﾞｼｯｸM-PRO" w:hint="eastAsia"/>
          <w:sz w:val="24"/>
          <w:szCs w:val="22"/>
        </w:rPr>
        <w:t>日々の授業や</w:t>
      </w:r>
      <w:r w:rsidR="00E76556">
        <w:rPr>
          <w:rFonts w:ascii="HG丸ｺﾞｼｯｸM-PRO" w:hAnsi="HG丸ｺﾞｼｯｸM-PRO" w:hint="eastAsia"/>
          <w:sz w:val="24"/>
          <w:szCs w:val="22"/>
        </w:rPr>
        <w:t>行事、</w:t>
      </w:r>
      <w:r w:rsidR="00CA4D49">
        <w:rPr>
          <w:rFonts w:ascii="HG丸ｺﾞｼｯｸM-PRO" w:hAnsi="HG丸ｺﾞｼｯｸM-PRO" w:hint="eastAsia"/>
          <w:sz w:val="24"/>
          <w:szCs w:val="22"/>
        </w:rPr>
        <w:t>学校生活</w:t>
      </w:r>
      <w:r w:rsidR="00E76556">
        <w:rPr>
          <w:rFonts w:ascii="HG丸ｺﾞｼｯｸM-PRO" w:hAnsi="HG丸ｺﾞｼｯｸM-PRO" w:hint="eastAsia"/>
          <w:sz w:val="24"/>
          <w:szCs w:val="22"/>
        </w:rPr>
        <w:t>の中で</w:t>
      </w:r>
      <w:r w:rsidR="006868E3">
        <w:rPr>
          <w:rFonts w:ascii="HG丸ｺﾞｼｯｸM-PRO" w:hAnsi="HG丸ｺﾞｼｯｸM-PRO" w:hint="eastAsia"/>
          <w:sz w:val="24"/>
          <w:szCs w:val="22"/>
        </w:rPr>
        <w:t>、すべての児童生徒が</w:t>
      </w:r>
      <w:r w:rsidR="00CA4D49">
        <w:rPr>
          <w:rFonts w:ascii="HG丸ｺﾞｼｯｸM-PRO" w:hAnsi="HG丸ｺﾞｼｯｸM-PRO" w:hint="eastAsia"/>
          <w:sz w:val="24"/>
          <w:szCs w:val="22"/>
        </w:rPr>
        <w:t>「学校に来ることが楽しい</w:t>
      </w:r>
      <w:r w:rsidR="00436C06">
        <w:rPr>
          <w:rFonts w:ascii="HG丸ｺﾞｼｯｸM-PRO" w:hAnsi="HG丸ｺﾞｼｯｸM-PRO" w:hint="eastAsia"/>
          <w:sz w:val="24"/>
          <w:szCs w:val="22"/>
        </w:rPr>
        <w:t>」と感じられるような</w:t>
      </w:r>
      <w:r w:rsidR="00F91441">
        <w:rPr>
          <w:rFonts w:ascii="HG丸ｺﾞｼｯｸM-PRO" w:hAnsi="HG丸ｺﾞｼｯｸM-PRO" w:hint="eastAsia"/>
          <w:sz w:val="24"/>
          <w:szCs w:val="22"/>
        </w:rPr>
        <w:t>「</w:t>
      </w:r>
      <w:r w:rsidR="00D870E4">
        <w:rPr>
          <w:rFonts w:ascii="HG丸ｺﾞｼｯｸM-PRO" w:hAnsi="HG丸ｺﾞｼｯｸM-PRO" w:hint="eastAsia"/>
          <w:sz w:val="24"/>
          <w:szCs w:val="22"/>
        </w:rPr>
        <w:t>魅力ある学校づくり</w:t>
      </w:r>
      <w:r w:rsidR="00F91441">
        <w:rPr>
          <w:rFonts w:ascii="HG丸ｺﾞｼｯｸM-PRO" w:hAnsi="HG丸ｺﾞｼｯｸM-PRO" w:hint="eastAsia"/>
          <w:sz w:val="24"/>
          <w:szCs w:val="22"/>
        </w:rPr>
        <w:t>」</w:t>
      </w:r>
      <w:r w:rsidR="00436C06">
        <w:rPr>
          <w:rFonts w:ascii="HG丸ｺﾞｼｯｸM-PRO" w:hAnsi="HG丸ｺﾞｼｯｸM-PRO" w:hint="eastAsia"/>
          <w:sz w:val="24"/>
          <w:szCs w:val="22"/>
        </w:rPr>
        <w:t>を進めていくことが重要です</w:t>
      </w:r>
      <w:r w:rsidR="00D870E4">
        <w:rPr>
          <w:rFonts w:ascii="HG丸ｺﾞｼｯｸM-PRO" w:hAnsi="HG丸ｺﾞｼｯｸM-PRO" w:hint="eastAsia"/>
          <w:sz w:val="24"/>
          <w:szCs w:val="22"/>
        </w:rPr>
        <w:t>。</w:t>
      </w:r>
    </w:p>
    <w:p w:rsidR="00D52AF4" w:rsidRDefault="00794306" w:rsidP="001806D7">
      <w:pPr>
        <w:tabs>
          <w:tab w:val="left" w:pos="719"/>
        </w:tabs>
        <w:spacing w:line="360" w:lineRule="exact"/>
        <w:ind w:leftChars="202" w:left="448" w:rightChars="276" w:right="580" w:hangingChars="10" w:hanging="24"/>
        <w:rPr>
          <w:rFonts w:ascii="Meiryo UI" w:eastAsia="Meiryo UI" w:hAnsi="Meiryo UI"/>
          <w:b/>
          <w:sz w:val="24"/>
          <w:szCs w:val="22"/>
          <w:highlight w:val="yellow"/>
          <w:bdr w:val="single" w:sz="4" w:space="0" w:color="auto"/>
        </w:rPr>
      </w:pPr>
      <w:r>
        <w:rPr>
          <w:rFonts w:ascii="HG丸ｺﾞｼｯｸM-PRO" w:hAnsi="HG丸ｺﾞｼｯｸM-PRO" w:hint="eastAsia"/>
          <w:noProof/>
          <w:sz w:val="24"/>
        </w:rPr>
        <mc:AlternateContent>
          <mc:Choice Requires="wpg">
            <w:drawing>
              <wp:anchor distT="0" distB="0" distL="114300" distR="114300" simplePos="0" relativeHeight="251932672" behindDoc="0" locked="0" layoutInCell="1" allowOverlap="1" wp14:anchorId="57F22137" wp14:editId="7EF11DE2">
                <wp:simplePos x="0" y="0"/>
                <wp:positionH relativeFrom="column">
                  <wp:posOffset>180340</wp:posOffset>
                </wp:positionH>
                <wp:positionV relativeFrom="paragraph">
                  <wp:posOffset>137160</wp:posOffset>
                </wp:positionV>
                <wp:extent cx="6614795" cy="2428874"/>
                <wp:effectExtent l="0" t="0" r="14605" b="10160"/>
                <wp:wrapNone/>
                <wp:docPr id="34" name="グループ化 34"/>
                <wp:cNvGraphicFramePr/>
                <a:graphic xmlns:a="http://schemas.openxmlformats.org/drawingml/2006/main">
                  <a:graphicData uri="http://schemas.microsoft.com/office/word/2010/wordprocessingGroup">
                    <wpg:wgp>
                      <wpg:cNvGrpSpPr/>
                      <wpg:grpSpPr>
                        <a:xfrm>
                          <a:off x="0" y="0"/>
                          <a:ext cx="6614795" cy="2428874"/>
                          <a:chOff x="0" y="40284"/>
                          <a:chExt cx="6605270" cy="1845429"/>
                        </a:xfrm>
                      </wpg:grpSpPr>
                      <wps:wsp>
                        <wps:cNvPr id="4" name="テキスト ボックス 4"/>
                        <wps:cNvSpPr txBox="1"/>
                        <wps:spPr>
                          <a:xfrm>
                            <a:off x="0" y="347850"/>
                            <a:ext cx="6605270" cy="1537863"/>
                          </a:xfrm>
                          <a:prstGeom prst="rect">
                            <a:avLst/>
                          </a:prstGeom>
                          <a:solidFill>
                            <a:sysClr val="window" lastClr="FFFFFF"/>
                          </a:solidFill>
                          <a:ln w="6350">
                            <a:solidFill>
                              <a:prstClr val="black"/>
                            </a:solidFill>
                          </a:ln>
                        </wps:spPr>
                        <wps:txbx>
                          <w:txbxContent>
                            <w:p w:rsidR="00447D75" w:rsidRDefault="005A7F38" w:rsidP="00447D75">
                              <w:pPr>
                                <w:tabs>
                                  <w:tab w:val="left" w:pos="719"/>
                                </w:tabs>
                                <w:spacing w:line="300" w:lineRule="exact"/>
                                <w:ind w:leftChars="46" w:left="317" w:rightChars="6" w:right="13" w:hangingChars="100" w:hanging="220"/>
                                <w:rPr>
                                  <w:rFonts w:ascii="Meiryo UI" w:eastAsia="Meiryo UI" w:hAnsi="Meiryo UI"/>
                                  <w:sz w:val="22"/>
                                  <w:szCs w:val="22"/>
                                </w:rPr>
                              </w:pPr>
                              <w:r w:rsidRPr="005D73C6">
                                <w:rPr>
                                  <w:rFonts w:ascii="Meiryo UI" w:eastAsia="Meiryo UI" w:hAnsi="Meiryo UI" w:hint="eastAsia"/>
                                  <w:sz w:val="22"/>
                                  <w:szCs w:val="22"/>
                                </w:rPr>
                                <w:t>○授業・行事・課外活動等あらゆる教育活動において、全ての</w:t>
                              </w:r>
                              <w:r w:rsidRPr="005D73C6">
                                <w:rPr>
                                  <w:rFonts w:ascii="Meiryo UI" w:eastAsia="Meiryo UI" w:hAnsi="Meiryo UI"/>
                                  <w:sz w:val="22"/>
                                  <w:szCs w:val="22"/>
                                </w:rPr>
                                <w:t>児童生徒を対象</w:t>
                              </w:r>
                              <w:r>
                                <w:rPr>
                                  <w:rFonts w:ascii="Meiryo UI" w:eastAsia="Meiryo UI" w:hAnsi="Meiryo UI" w:hint="eastAsia"/>
                                  <w:sz w:val="22"/>
                                  <w:szCs w:val="22"/>
                                </w:rPr>
                                <w:t>に</w:t>
                              </w:r>
                              <w:r w:rsidRPr="005D73C6">
                                <w:rPr>
                                  <w:rFonts w:ascii="Meiryo UI" w:eastAsia="Meiryo UI" w:hAnsi="Meiryo UI" w:hint="eastAsia"/>
                                  <w:sz w:val="22"/>
                                  <w:szCs w:val="22"/>
                                </w:rPr>
                                <w:t>「居場所づくり」と「絆づくり」</w:t>
                              </w:r>
                              <w:r>
                                <w:rPr>
                                  <w:rFonts w:ascii="Meiryo UI" w:eastAsia="Meiryo UI" w:hAnsi="Meiryo UI" w:hint="eastAsia"/>
                                  <w:sz w:val="22"/>
                                  <w:szCs w:val="22"/>
                                </w:rPr>
                                <w:t>を意識的</w:t>
                              </w:r>
                              <w:r>
                                <w:rPr>
                                  <w:rFonts w:ascii="Meiryo UI" w:eastAsia="Meiryo UI" w:hAnsi="Meiryo UI"/>
                                  <w:sz w:val="22"/>
                                  <w:szCs w:val="22"/>
                                </w:rPr>
                                <w:t>・</w:t>
                              </w:r>
                              <w:r>
                                <w:rPr>
                                  <w:rFonts w:ascii="Meiryo UI" w:eastAsia="Meiryo UI" w:hAnsi="Meiryo UI" w:hint="eastAsia"/>
                                  <w:sz w:val="22"/>
                                  <w:szCs w:val="22"/>
                                </w:rPr>
                                <w:t>計画的に</w:t>
                              </w:r>
                              <w:r>
                                <w:rPr>
                                  <w:rFonts w:ascii="Meiryo UI" w:eastAsia="Meiryo UI" w:hAnsi="Meiryo UI"/>
                                  <w:sz w:val="22"/>
                                  <w:szCs w:val="22"/>
                                </w:rPr>
                                <w:t>行い</w:t>
                              </w:r>
                              <w:r>
                                <w:rPr>
                                  <w:rFonts w:ascii="Meiryo UI" w:eastAsia="Meiryo UI" w:hAnsi="Meiryo UI" w:hint="eastAsia"/>
                                  <w:sz w:val="22"/>
                                  <w:szCs w:val="22"/>
                                </w:rPr>
                                <w:t>、児童生徒にとって通うことが</w:t>
                              </w:r>
                              <w:r>
                                <w:rPr>
                                  <w:rFonts w:ascii="Meiryo UI" w:eastAsia="Meiryo UI" w:hAnsi="Meiryo UI"/>
                                  <w:sz w:val="22"/>
                                  <w:szCs w:val="22"/>
                                </w:rPr>
                                <w:t>楽しい</w:t>
                              </w:r>
                              <w:r w:rsidRPr="005D73C6">
                                <w:rPr>
                                  <w:rFonts w:ascii="Meiryo UI" w:eastAsia="Meiryo UI" w:hAnsi="Meiryo UI" w:hint="eastAsia"/>
                                  <w:sz w:val="22"/>
                                  <w:szCs w:val="22"/>
                                </w:rPr>
                                <w:t>学校</w:t>
                              </w:r>
                              <w:r>
                                <w:rPr>
                                  <w:rFonts w:ascii="Meiryo UI" w:eastAsia="Meiryo UI" w:hAnsi="Meiryo UI" w:hint="eastAsia"/>
                                  <w:sz w:val="22"/>
                                  <w:szCs w:val="22"/>
                                </w:rPr>
                                <w:t>づくりを推進</w:t>
                              </w:r>
                              <w:r>
                                <w:rPr>
                                  <w:rFonts w:ascii="Meiryo UI" w:eastAsia="Meiryo UI" w:hAnsi="Meiryo UI"/>
                                  <w:sz w:val="22"/>
                                  <w:szCs w:val="22"/>
                                </w:rPr>
                                <w:t>することが</w:t>
                              </w:r>
                              <w:r>
                                <w:rPr>
                                  <w:rFonts w:ascii="Meiryo UI" w:eastAsia="Meiryo UI" w:hAnsi="Meiryo UI" w:hint="eastAsia"/>
                                  <w:sz w:val="22"/>
                                  <w:szCs w:val="22"/>
                                </w:rPr>
                                <w:t>重要</w:t>
                              </w:r>
                              <w:r>
                                <w:rPr>
                                  <w:rFonts w:ascii="Meiryo UI" w:eastAsia="Meiryo UI" w:hAnsi="Meiryo UI"/>
                                  <w:sz w:val="22"/>
                                  <w:szCs w:val="22"/>
                                </w:rPr>
                                <w:t>です</w:t>
                              </w:r>
                              <w:r>
                                <w:rPr>
                                  <w:rFonts w:ascii="Meiryo UI" w:eastAsia="Meiryo UI" w:hAnsi="Meiryo UI" w:hint="eastAsia"/>
                                  <w:sz w:val="22"/>
                                  <w:szCs w:val="22"/>
                                </w:rPr>
                                <w:t>。</w:t>
                              </w:r>
                            </w:p>
                            <w:p w:rsidR="00447D75" w:rsidRDefault="005A7F38" w:rsidP="00447D75">
                              <w:pPr>
                                <w:tabs>
                                  <w:tab w:val="left" w:pos="719"/>
                                </w:tabs>
                                <w:spacing w:line="360" w:lineRule="exact"/>
                                <w:ind w:rightChars="6" w:right="13" w:firstLineChars="200" w:firstLine="400"/>
                                <w:rPr>
                                  <w:rFonts w:asciiTheme="majorEastAsia" w:eastAsiaTheme="majorEastAsia" w:hAnsiTheme="majorEastAsia"/>
                                  <w:sz w:val="20"/>
                                  <w:szCs w:val="22"/>
                                </w:rPr>
                              </w:pPr>
                              <w:r w:rsidRPr="00AA5A10">
                                <w:rPr>
                                  <w:rFonts w:asciiTheme="majorEastAsia" w:eastAsiaTheme="majorEastAsia" w:hAnsiTheme="majorEastAsia" w:hint="eastAsia"/>
                                  <w:sz w:val="20"/>
                                  <w:szCs w:val="22"/>
                                </w:rPr>
                                <w:t>「居場所づくり」：</w:t>
                              </w:r>
                              <w:r>
                                <w:rPr>
                                  <w:rFonts w:asciiTheme="majorEastAsia" w:eastAsiaTheme="majorEastAsia" w:hAnsiTheme="majorEastAsia" w:hint="eastAsia"/>
                                  <w:sz w:val="20"/>
                                  <w:szCs w:val="22"/>
                                </w:rPr>
                                <w:t>教職員が主体となり</w:t>
                              </w:r>
                              <w:r>
                                <w:rPr>
                                  <w:rFonts w:asciiTheme="majorEastAsia" w:eastAsiaTheme="majorEastAsia" w:hAnsiTheme="majorEastAsia"/>
                                  <w:sz w:val="20"/>
                                  <w:szCs w:val="22"/>
                                </w:rPr>
                                <w:t>、</w:t>
                              </w:r>
                              <w:r>
                                <w:rPr>
                                  <w:rFonts w:asciiTheme="majorEastAsia" w:eastAsiaTheme="majorEastAsia" w:hAnsiTheme="majorEastAsia" w:hint="eastAsia"/>
                                  <w:sz w:val="20"/>
                                  <w:szCs w:val="22"/>
                                </w:rPr>
                                <w:t>学級や</w:t>
                              </w:r>
                              <w:r>
                                <w:rPr>
                                  <w:rFonts w:asciiTheme="majorEastAsia" w:eastAsiaTheme="majorEastAsia" w:hAnsiTheme="majorEastAsia"/>
                                  <w:sz w:val="20"/>
                                  <w:szCs w:val="22"/>
                                </w:rPr>
                                <w:t>学年、</w:t>
                              </w:r>
                              <w:r>
                                <w:rPr>
                                  <w:rFonts w:asciiTheme="majorEastAsia" w:eastAsiaTheme="majorEastAsia" w:hAnsiTheme="majorEastAsia" w:hint="eastAsia"/>
                                  <w:sz w:val="20"/>
                                  <w:szCs w:val="22"/>
                                </w:rPr>
                                <w:t>学校全体を</w:t>
                              </w:r>
                              <w:r w:rsidRPr="00AA5A10">
                                <w:rPr>
                                  <w:rFonts w:asciiTheme="majorEastAsia" w:eastAsiaTheme="majorEastAsia" w:hAnsiTheme="majorEastAsia" w:hint="eastAsia"/>
                                  <w:sz w:val="20"/>
                                  <w:szCs w:val="22"/>
                                </w:rPr>
                                <w:t>児童生徒が安心でき、肯定感や充実感を</w:t>
                              </w:r>
                            </w:p>
                            <w:p w:rsidR="005A7F38" w:rsidRPr="00447D75" w:rsidRDefault="005A7F38" w:rsidP="00447D75">
                              <w:pPr>
                                <w:tabs>
                                  <w:tab w:val="left" w:pos="719"/>
                                </w:tabs>
                                <w:spacing w:line="300" w:lineRule="exact"/>
                                <w:ind w:rightChars="6" w:right="13" w:firstLineChars="1050" w:firstLine="2100"/>
                                <w:rPr>
                                  <w:rFonts w:ascii="Meiryo UI" w:eastAsia="Meiryo UI" w:hAnsi="Meiryo UI"/>
                                  <w:sz w:val="22"/>
                                  <w:szCs w:val="22"/>
                                </w:rPr>
                              </w:pPr>
                              <w:r w:rsidRPr="00AA5A10">
                                <w:rPr>
                                  <w:rFonts w:asciiTheme="majorEastAsia" w:eastAsiaTheme="majorEastAsia" w:hAnsiTheme="majorEastAsia" w:hint="eastAsia"/>
                                  <w:sz w:val="20"/>
                                  <w:szCs w:val="22"/>
                                </w:rPr>
                                <w:t>感じ</w:t>
                              </w:r>
                              <w:r>
                                <w:rPr>
                                  <w:rFonts w:asciiTheme="majorEastAsia" w:eastAsiaTheme="majorEastAsia" w:hAnsiTheme="majorEastAsia" w:hint="eastAsia"/>
                                  <w:sz w:val="20"/>
                                  <w:szCs w:val="22"/>
                                </w:rPr>
                                <w:t>と</w:t>
                              </w:r>
                              <w:r w:rsidRPr="00AA5A10">
                                <w:rPr>
                                  <w:rFonts w:asciiTheme="majorEastAsia" w:eastAsiaTheme="majorEastAsia" w:hAnsiTheme="majorEastAsia" w:hint="eastAsia"/>
                                  <w:sz w:val="20"/>
                                  <w:szCs w:val="22"/>
                                </w:rPr>
                                <w:t>れる場所</w:t>
                              </w:r>
                              <w:r>
                                <w:rPr>
                                  <w:rFonts w:asciiTheme="majorEastAsia" w:eastAsiaTheme="majorEastAsia" w:hAnsiTheme="majorEastAsia" w:hint="eastAsia"/>
                                  <w:sz w:val="20"/>
                                  <w:szCs w:val="22"/>
                                </w:rPr>
                                <w:t>にしていくこと。</w:t>
                              </w:r>
                            </w:p>
                            <w:p w:rsidR="00447D75" w:rsidRDefault="00447D75" w:rsidP="00447D75">
                              <w:pPr>
                                <w:tabs>
                                  <w:tab w:val="left" w:pos="719"/>
                                </w:tabs>
                                <w:spacing w:line="360" w:lineRule="exact"/>
                                <w:ind w:rightChars="6" w:right="13" w:firstLineChars="200" w:firstLine="400"/>
                                <w:rPr>
                                  <w:rFonts w:asciiTheme="majorEastAsia" w:eastAsiaTheme="majorEastAsia" w:hAnsiTheme="majorEastAsia"/>
                                  <w:sz w:val="20"/>
                                  <w:szCs w:val="22"/>
                                </w:rPr>
                              </w:pPr>
                              <w:r>
                                <w:rPr>
                                  <w:rFonts w:asciiTheme="majorEastAsia" w:eastAsiaTheme="majorEastAsia" w:hAnsiTheme="majorEastAsia" w:hint="eastAsia"/>
                                  <w:sz w:val="20"/>
                                  <w:szCs w:val="22"/>
                                </w:rPr>
                                <w:t>「</w:t>
                              </w:r>
                              <w:r w:rsidR="005A7F38" w:rsidRPr="00AA5A10">
                                <w:rPr>
                                  <w:rFonts w:asciiTheme="majorEastAsia" w:eastAsiaTheme="majorEastAsia" w:hAnsiTheme="majorEastAsia" w:hint="eastAsia"/>
                                  <w:sz w:val="20"/>
                                  <w:szCs w:val="22"/>
                                </w:rPr>
                                <w:t>絆づくり</w:t>
                              </w:r>
                              <w:r w:rsidR="005A7F38">
                                <w:rPr>
                                  <w:rFonts w:asciiTheme="majorEastAsia" w:eastAsiaTheme="majorEastAsia" w:hAnsiTheme="majorEastAsia" w:hint="eastAsia"/>
                                  <w:sz w:val="20"/>
                                  <w:szCs w:val="22"/>
                                </w:rPr>
                                <w:t xml:space="preserve">」　</w:t>
                              </w:r>
                              <w:r w:rsidR="005A7F38">
                                <w:rPr>
                                  <w:rFonts w:asciiTheme="majorEastAsia" w:eastAsiaTheme="majorEastAsia" w:hAnsiTheme="majorEastAsia"/>
                                  <w:sz w:val="20"/>
                                  <w:szCs w:val="22"/>
                                </w:rPr>
                                <w:t xml:space="preserve"> </w:t>
                              </w:r>
                              <w:r w:rsidR="005A7F38">
                                <w:rPr>
                                  <w:rFonts w:asciiTheme="majorEastAsia" w:eastAsiaTheme="majorEastAsia" w:hAnsiTheme="majorEastAsia" w:hint="eastAsia"/>
                                  <w:sz w:val="20"/>
                                  <w:szCs w:val="22"/>
                                </w:rPr>
                                <w:t>：児童生徒が主体となり</w:t>
                              </w:r>
                              <w:r w:rsidR="005A7F38">
                                <w:rPr>
                                  <w:rFonts w:asciiTheme="majorEastAsia" w:eastAsiaTheme="majorEastAsia" w:hAnsiTheme="majorEastAsia"/>
                                  <w:sz w:val="20"/>
                                  <w:szCs w:val="22"/>
                                </w:rPr>
                                <w:t>、</w:t>
                              </w:r>
                              <w:r w:rsidR="005A7F38">
                                <w:rPr>
                                  <w:rFonts w:asciiTheme="majorEastAsia" w:eastAsiaTheme="majorEastAsia" w:hAnsiTheme="majorEastAsia" w:hint="eastAsia"/>
                                  <w:sz w:val="20"/>
                                  <w:szCs w:val="22"/>
                                </w:rPr>
                                <w:t>日々の</w:t>
                              </w:r>
                              <w:r w:rsidR="005A7F38">
                                <w:rPr>
                                  <w:rFonts w:asciiTheme="majorEastAsia" w:eastAsiaTheme="majorEastAsia" w:hAnsiTheme="majorEastAsia"/>
                                  <w:sz w:val="20"/>
                                  <w:szCs w:val="22"/>
                                </w:rPr>
                                <w:t>授業や行事等において</w:t>
                              </w:r>
                              <w:r w:rsidR="005A7F38">
                                <w:rPr>
                                  <w:rFonts w:asciiTheme="majorEastAsia" w:eastAsiaTheme="majorEastAsia" w:hAnsiTheme="majorEastAsia" w:hint="eastAsia"/>
                                  <w:sz w:val="20"/>
                                  <w:szCs w:val="22"/>
                                </w:rPr>
                                <w:t>全ての</w:t>
                              </w:r>
                              <w:r w:rsidR="005A7F38" w:rsidRPr="00AA5A10">
                                <w:rPr>
                                  <w:rFonts w:asciiTheme="majorEastAsia" w:eastAsiaTheme="majorEastAsia" w:hAnsiTheme="majorEastAsia" w:hint="eastAsia"/>
                                  <w:sz w:val="20"/>
                                  <w:szCs w:val="22"/>
                                </w:rPr>
                                <w:t>児童生徒が</w:t>
                              </w:r>
                              <w:r w:rsidR="005A7F38">
                                <w:rPr>
                                  <w:rFonts w:asciiTheme="majorEastAsia" w:eastAsiaTheme="majorEastAsia" w:hAnsiTheme="majorEastAsia" w:hint="eastAsia"/>
                                  <w:sz w:val="20"/>
                                  <w:szCs w:val="22"/>
                                </w:rPr>
                                <w:t>活躍し</w:t>
                              </w:r>
                              <w:r w:rsidR="005A7F38">
                                <w:rPr>
                                  <w:rFonts w:asciiTheme="majorEastAsia" w:eastAsiaTheme="majorEastAsia" w:hAnsiTheme="majorEastAsia"/>
                                  <w:sz w:val="20"/>
                                  <w:szCs w:val="22"/>
                                </w:rPr>
                                <w:t>、</w:t>
                              </w:r>
                              <w:r w:rsidR="005A7F38">
                                <w:rPr>
                                  <w:rFonts w:asciiTheme="majorEastAsia" w:eastAsiaTheme="majorEastAsia" w:hAnsiTheme="majorEastAsia" w:hint="eastAsia"/>
                                  <w:sz w:val="20"/>
                                  <w:szCs w:val="22"/>
                                </w:rPr>
                                <w:t>互いが</w:t>
                              </w:r>
                            </w:p>
                            <w:p w:rsidR="005A7F38" w:rsidRPr="00F30FB5" w:rsidRDefault="005A7F38" w:rsidP="00447D75">
                              <w:pPr>
                                <w:tabs>
                                  <w:tab w:val="left" w:pos="719"/>
                                </w:tabs>
                                <w:spacing w:line="300" w:lineRule="exact"/>
                                <w:ind w:rightChars="6" w:right="13" w:firstLineChars="1050" w:firstLine="2100"/>
                                <w:rPr>
                                  <w:rFonts w:asciiTheme="majorEastAsia" w:eastAsiaTheme="majorEastAsia" w:hAnsiTheme="majorEastAsia"/>
                                  <w:sz w:val="20"/>
                                  <w:szCs w:val="22"/>
                                </w:rPr>
                              </w:pPr>
                              <w:r>
                                <w:rPr>
                                  <w:rFonts w:asciiTheme="majorEastAsia" w:eastAsiaTheme="majorEastAsia" w:hAnsiTheme="majorEastAsia"/>
                                  <w:sz w:val="20"/>
                                  <w:szCs w:val="22"/>
                                </w:rPr>
                                <w:t>認め</w:t>
                              </w:r>
                              <w:r>
                                <w:rPr>
                                  <w:rFonts w:asciiTheme="majorEastAsia" w:eastAsiaTheme="majorEastAsia" w:hAnsiTheme="majorEastAsia" w:hint="eastAsia"/>
                                  <w:sz w:val="20"/>
                                  <w:szCs w:val="22"/>
                                </w:rPr>
                                <w:t>合</w:t>
                              </w:r>
                              <w:r>
                                <w:rPr>
                                  <w:rFonts w:asciiTheme="majorEastAsia" w:eastAsiaTheme="majorEastAsia" w:hAnsiTheme="majorEastAsia"/>
                                  <w:sz w:val="20"/>
                                  <w:szCs w:val="22"/>
                                </w:rPr>
                                <w:t>い</w:t>
                              </w:r>
                              <w:r>
                                <w:rPr>
                                  <w:rFonts w:asciiTheme="majorEastAsia" w:eastAsiaTheme="majorEastAsia" w:hAnsiTheme="majorEastAsia" w:hint="eastAsia"/>
                                  <w:sz w:val="20"/>
                                  <w:szCs w:val="22"/>
                                </w:rPr>
                                <w:t>、</w:t>
                              </w:r>
                              <w:r w:rsidRPr="00AA5A10">
                                <w:rPr>
                                  <w:rFonts w:asciiTheme="majorEastAsia" w:eastAsiaTheme="majorEastAsia" w:hAnsiTheme="majorEastAsia" w:hint="eastAsia"/>
                                  <w:sz w:val="20"/>
                                  <w:szCs w:val="22"/>
                                </w:rPr>
                                <w:t>絆を感じ取</w:t>
                              </w:r>
                              <w:r>
                                <w:rPr>
                                  <w:rFonts w:asciiTheme="majorEastAsia" w:eastAsiaTheme="majorEastAsia" w:hAnsiTheme="majorEastAsia" w:hint="eastAsia"/>
                                  <w:sz w:val="20"/>
                                  <w:szCs w:val="22"/>
                                </w:rPr>
                                <w:t>れる</w:t>
                              </w:r>
                              <w:r>
                                <w:rPr>
                                  <w:rFonts w:asciiTheme="majorEastAsia" w:eastAsiaTheme="majorEastAsia" w:hAnsiTheme="majorEastAsia"/>
                                  <w:sz w:val="20"/>
                                  <w:szCs w:val="22"/>
                                </w:rPr>
                                <w:t>場面を実現すること。</w:t>
                              </w:r>
                            </w:p>
                            <w:p w:rsidR="00447D75" w:rsidRDefault="005A7F38" w:rsidP="00447D75">
                              <w:pPr>
                                <w:tabs>
                                  <w:tab w:val="left" w:pos="719"/>
                                </w:tabs>
                                <w:spacing w:line="360" w:lineRule="exact"/>
                                <w:ind w:leftChars="46" w:left="266" w:rightChars="73" w:right="153" w:hangingChars="77" w:hanging="169"/>
                                <w:rPr>
                                  <w:rFonts w:ascii="Meiryo UI" w:eastAsia="Meiryo UI" w:hAnsi="Meiryo UI"/>
                                  <w:sz w:val="22"/>
                                  <w:szCs w:val="22"/>
                                </w:rPr>
                              </w:pPr>
                              <w:r w:rsidRPr="005D73C6">
                                <w:rPr>
                                  <w:rFonts w:ascii="Meiryo UI" w:eastAsia="Meiryo UI" w:hAnsi="Meiryo UI" w:hint="eastAsia"/>
                                  <w:sz w:val="22"/>
                                  <w:szCs w:val="22"/>
                                </w:rPr>
                                <w:t>○全教職員が同じ目標に向かって取組みを進めながら、定期的に子どもの声をアンケート調査で受け止め</w:t>
                              </w:r>
                              <w:r>
                                <w:rPr>
                                  <w:rFonts w:ascii="Meiryo UI" w:eastAsia="Meiryo UI" w:hAnsi="Meiryo UI" w:hint="eastAsia"/>
                                  <w:sz w:val="22"/>
                                  <w:szCs w:val="22"/>
                                </w:rPr>
                                <w:t>児童生</w:t>
                              </w:r>
                            </w:p>
                            <w:p w:rsidR="005A7F38" w:rsidRDefault="005A7F38" w:rsidP="00447D75">
                              <w:pPr>
                                <w:tabs>
                                  <w:tab w:val="left" w:pos="719"/>
                                </w:tabs>
                                <w:spacing w:line="300" w:lineRule="exact"/>
                                <w:ind w:leftChars="46" w:left="97" w:rightChars="73" w:right="153" w:firstLineChars="100" w:firstLine="220"/>
                                <w:rPr>
                                  <w:rFonts w:ascii="Meiryo UI" w:eastAsia="Meiryo UI" w:hAnsi="Meiryo UI"/>
                                  <w:sz w:val="22"/>
                                  <w:szCs w:val="22"/>
                                </w:rPr>
                              </w:pPr>
                              <w:r>
                                <w:rPr>
                                  <w:rFonts w:ascii="Meiryo UI" w:eastAsia="Meiryo UI" w:hAnsi="Meiryo UI" w:hint="eastAsia"/>
                                  <w:sz w:val="22"/>
                                  <w:szCs w:val="22"/>
                                </w:rPr>
                                <w:t>徒が「居場所</w:t>
                              </w:r>
                              <w:r>
                                <w:rPr>
                                  <w:rFonts w:ascii="Meiryo UI" w:eastAsia="Meiryo UI" w:hAnsi="Meiryo UI"/>
                                  <w:sz w:val="22"/>
                                  <w:szCs w:val="22"/>
                                </w:rPr>
                                <w:t>」</w:t>
                              </w:r>
                              <w:r>
                                <w:rPr>
                                  <w:rFonts w:ascii="Meiryo UI" w:eastAsia="Meiryo UI" w:hAnsi="Meiryo UI" w:hint="eastAsia"/>
                                  <w:sz w:val="22"/>
                                  <w:szCs w:val="22"/>
                                </w:rPr>
                                <w:t>や</w:t>
                              </w:r>
                              <w:r>
                                <w:rPr>
                                  <w:rFonts w:ascii="Meiryo UI" w:eastAsia="Meiryo UI" w:hAnsi="Meiryo UI"/>
                                  <w:sz w:val="22"/>
                                  <w:szCs w:val="22"/>
                                </w:rPr>
                                <w:t>「</w:t>
                              </w:r>
                              <w:r>
                                <w:rPr>
                                  <w:rFonts w:ascii="Meiryo UI" w:eastAsia="Meiryo UI" w:hAnsi="Meiryo UI" w:hint="eastAsia"/>
                                  <w:sz w:val="22"/>
                                  <w:szCs w:val="22"/>
                                </w:rPr>
                                <w:t>絆</w:t>
                              </w:r>
                              <w:r>
                                <w:rPr>
                                  <w:rFonts w:ascii="Meiryo UI" w:eastAsia="Meiryo UI" w:hAnsi="Meiryo UI"/>
                                  <w:sz w:val="22"/>
                                  <w:szCs w:val="22"/>
                                </w:rPr>
                                <w:t>」</w:t>
                              </w:r>
                              <w:r>
                                <w:rPr>
                                  <w:rFonts w:ascii="Meiryo UI" w:eastAsia="Meiryo UI" w:hAnsi="Meiryo UI" w:hint="eastAsia"/>
                                  <w:sz w:val="22"/>
                                  <w:szCs w:val="22"/>
                                </w:rPr>
                                <w:t>を実感しているかを検証し</w:t>
                              </w:r>
                              <w:r>
                                <w:rPr>
                                  <w:rFonts w:ascii="Meiryo UI" w:eastAsia="Meiryo UI" w:hAnsi="Meiryo UI"/>
                                  <w:sz w:val="22"/>
                                  <w:szCs w:val="22"/>
                                </w:rPr>
                                <w:t>、</w:t>
                              </w:r>
                              <w:r>
                                <w:rPr>
                                  <w:rFonts w:ascii="Meiryo UI" w:eastAsia="Meiryo UI" w:hAnsi="Meiryo UI" w:hint="eastAsia"/>
                                  <w:sz w:val="22"/>
                                  <w:szCs w:val="22"/>
                                </w:rPr>
                                <w:t>取組みの</w:t>
                              </w:r>
                              <w:r>
                                <w:rPr>
                                  <w:rFonts w:ascii="Meiryo UI" w:eastAsia="Meiryo UI" w:hAnsi="Meiryo UI"/>
                                  <w:sz w:val="22"/>
                                  <w:szCs w:val="22"/>
                                </w:rPr>
                                <w:t>見直しを図る</w:t>
                              </w:r>
                              <w:r w:rsidRPr="005D73C6">
                                <w:rPr>
                                  <w:rFonts w:ascii="Meiryo UI" w:eastAsia="Meiryo UI" w:hAnsi="Meiryo UI" w:hint="eastAsia"/>
                                  <w:sz w:val="22"/>
                                  <w:szCs w:val="22"/>
                                </w:rPr>
                                <w:t>ことが</w:t>
                              </w:r>
                              <w:r>
                                <w:rPr>
                                  <w:rFonts w:ascii="Meiryo UI" w:eastAsia="Meiryo UI" w:hAnsi="Meiryo UI" w:hint="eastAsia"/>
                                  <w:sz w:val="22"/>
                                  <w:szCs w:val="22"/>
                                </w:rPr>
                                <w:t>重要です</w:t>
                              </w:r>
                              <w:r>
                                <w:rPr>
                                  <w:rFonts w:ascii="Meiryo UI" w:eastAsia="Meiryo UI" w:hAnsi="Meiryo UI"/>
                                  <w:sz w:val="22"/>
                                  <w:szCs w:val="22"/>
                                </w:rPr>
                                <w:t>。</w:t>
                              </w:r>
                            </w:p>
                            <w:p w:rsidR="005A7F38" w:rsidRPr="005A7F38" w:rsidRDefault="005A7F38" w:rsidP="005A7F38">
                              <w:pPr>
                                <w:tabs>
                                  <w:tab w:val="left" w:pos="719"/>
                                </w:tabs>
                                <w:spacing w:line="360" w:lineRule="exact"/>
                                <w:ind w:leftChars="46" w:left="97" w:rightChars="73" w:right="153"/>
                                <w:rPr>
                                  <w:rFonts w:ascii="Meiryo UI" w:eastAsia="Meiryo UI" w:hAnsi="Meiryo UI"/>
                                  <w:sz w:val="22"/>
                                  <w:szCs w:val="22"/>
                                </w:rPr>
                              </w:pPr>
                              <w:r>
                                <w:rPr>
                                  <w:rFonts w:ascii="Meiryo UI" w:eastAsia="Meiryo UI" w:hAnsi="Meiryo UI" w:hint="eastAsia"/>
                                  <w:sz w:val="22"/>
                                  <w:szCs w:val="22"/>
                                </w:rPr>
                                <w:t xml:space="preserve">　　</w:t>
                              </w:r>
                              <w:r w:rsidR="00F30FB5">
                                <w:rPr>
                                  <w:rFonts w:ascii="Meiryo UI" w:eastAsia="Meiryo UI" w:hAnsi="Meiryo UI" w:hint="eastAsia"/>
                                  <w:sz w:val="22"/>
                                  <w:szCs w:val="22"/>
                                </w:rPr>
                                <w:t xml:space="preserve">　</w:t>
                              </w:r>
                              <w:r w:rsidR="00F30FB5">
                                <w:rPr>
                                  <w:rFonts w:ascii="Meiryo UI" w:eastAsia="Meiryo UI" w:hAnsi="Meiryo UI"/>
                                  <w:sz w:val="22"/>
                                  <w:szCs w:val="22"/>
                                </w:rPr>
                                <w:t xml:space="preserve">　　</w:t>
                              </w:r>
                              <w:r>
                                <w:rPr>
                                  <w:rFonts w:ascii="Meiryo UI" w:eastAsia="Meiryo UI" w:hAnsi="Meiryo UI" w:hint="eastAsia"/>
                                  <w:sz w:val="18"/>
                                  <w:szCs w:val="18"/>
                                </w:rPr>
                                <w:t>〈</w:t>
                              </w:r>
                              <w:r w:rsidRPr="00CD6EF9">
                                <w:rPr>
                                  <w:rFonts w:ascii="Meiryo UI" w:eastAsia="Meiryo UI" w:hAnsi="Meiryo UI" w:hint="eastAsia"/>
                                  <w:sz w:val="18"/>
                                  <w:szCs w:val="18"/>
                                </w:rPr>
                                <w:t>生徒指導リーフ.2　「絆づくり」と「居場所づくり」（国立教育政策研究所生徒指導進路指導センター　H24.2</w:t>
                              </w:r>
                              <w:r w:rsidRPr="00CD6EF9">
                                <w:rPr>
                                  <w:rFonts w:ascii="Meiryo UI" w:eastAsia="Meiryo UI" w:hAnsi="Meiryo UI" w:hint="eastAsia"/>
                                  <w:sz w:val="22"/>
                                  <w:szCs w:val="22"/>
                                </w:rPr>
                                <w:t>）</w:t>
                              </w:r>
                              <w:r w:rsidR="00F30FB5">
                                <w:rPr>
                                  <w:rFonts w:ascii="Meiryo UI" w:eastAsia="Meiryo UI" w:hAnsi="Meiryo UI" w:hint="eastAsia"/>
                                  <w:sz w:val="18"/>
                                  <w:szCs w:val="18"/>
                                </w:rPr>
                                <w:t>を参照</w:t>
                              </w:r>
                              <w:r w:rsidRPr="00CD6EF9">
                                <w:rPr>
                                  <w:rFonts w:ascii="Meiryo UI" w:eastAsia="Meiryo UI" w:hAnsi="Meiryo UI"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0" y="40284"/>
                            <a:ext cx="6605270" cy="307553"/>
                          </a:xfrm>
                          <a:prstGeom prst="rect">
                            <a:avLst/>
                          </a:prstGeom>
                          <a:solidFill>
                            <a:srgbClr val="9BBB59">
                              <a:lumMod val="20000"/>
                              <a:lumOff val="80000"/>
                            </a:srgbClr>
                          </a:solidFill>
                          <a:ln w="6350">
                            <a:solidFill>
                              <a:prstClr val="black"/>
                            </a:solidFill>
                          </a:ln>
                        </wps:spPr>
                        <wps:txbx>
                          <w:txbxContent>
                            <w:p w:rsidR="005A7F38" w:rsidRPr="003F56DC" w:rsidRDefault="005A7F38" w:rsidP="005A7F38">
                              <w:pPr>
                                <w:tabs>
                                  <w:tab w:val="left" w:pos="719"/>
                                </w:tabs>
                                <w:spacing w:line="360" w:lineRule="exact"/>
                                <w:ind w:left="598" w:rightChars="6" w:right="13" w:hangingChars="187" w:hanging="598"/>
                                <w:rPr>
                                  <w:rFonts w:ascii="Meiryo UI" w:eastAsia="Meiryo UI" w:hAnsi="Meiryo UI"/>
                                  <w:sz w:val="32"/>
                                  <w:szCs w:val="32"/>
                                </w:rPr>
                              </w:pPr>
                              <w:r w:rsidRPr="003F56DC">
                                <w:rPr>
                                  <w:rFonts w:ascii="Meiryo UI" w:eastAsia="Meiryo UI" w:hAnsi="Meiryo UI" w:hint="eastAsia"/>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「魅力ある学校づくり」とは</w:t>
                              </w:r>
                              <w:r w:rsidRPr="003F56DC">
                                <w:rPr>
                                  <w:rFonts w:ascii="Meiryo UI" w:eastAsia="Meiryo UI" w:hAnsi="Meiryo UI" w:hint="eastAsia"/>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wpg:wgp>
                  </a:graphicData>
                </a:graphic>
                <wp14:sizeRelH relativeFrom="margin">
                  <wp14:pctWidth>0</wp14:pctWidth>
                </wp14:sizeRelH>
                <wp14:sizeRelV relativeFrom="margin">
                  <wp14:pctHeight>0</wp14:pctHeight>
                </wp14:sizeRelV>
              </wp:anchor>
            </w:drawing>
          </mc:Choice>
          <mc:Fallback>
            <w:pict>
              <v:group w14:anchorId="57F22137" id="グループ化 34" o:spid="_x0000_s1034" style="position:absolute;left:0;text-align:left;margin-left:14.2pt;margin-top:10.8pt;width:520.85pt;height:191.25pt;z-index:251932672;mso-width-relative:margin;mso-height-relative:margin" coordorigin=",402" coordsize="66052,1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">
                <v:shape id="テキスト ボックス 4" o:spid="_x0000_s1035" type="#_x0000_t202" style="position:absolute;top:3478;width:66052;height:1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rsidR="00447D75" w:rsidRDefault="005A7F38" w:rsidP="00447D75">
                        <w:pPr>
                          <w:tabs>
                            <w:tab w:val="left" w:pos="719"/>
                          </w:tabs>
                          <w:spacing w:line="300" w:lineRule="exact"/>
                          <w:ind w:leftChars="46" w:left="317" w:rightChars="6" w:right="13" w:hangingChars="100" w:hanging="220"/>
                          <w:rPr>
                            <w:rFonts w:ascii="Meiryo UI" w:eastAsia="Meiryo UI" w:hAnsi="Meiryo UI"/>
                            <w:sz w:val="22"/>
                            <w:szCs w:val="22"/>
                          </w:rPr>
                        </w:pPr>
                        <w:r w:rsidRPr="005D73C6">
                          <w:rPr>
                            <w:rFonts w:ascii="Meiryo UI" w:eastAsia="Meiryo UI" w:hAnsi="Meiryo UI" w:hint="eastAsia"/>
                            <w:sz w:val="22"/>
                            <w:szCs w:val="22"/>
                          </w:rPr>
                          <w:t>○授業・行事・課外活動等あらゆる教育活動において、全ての</w:t>
                        </w:r>
                        <w:r w:rsidRPr="005D73C6">
                          <w:rPr>
                            <w:rFonts w:ascii="Meiryo UI" w:eastAsia="Meiryo UI" w:hAnsi="Meiryo UI"/>
                            <w:sz w:val="22"/>
                            <w:szCs w:val="22"/>
                          </w:rPr>
                          <w:t>児童生徒を対象</w:t>
                        </w:r>
                        <w:r>
                          <w:rPr>
                            <w:rFonts w:ascii="Meiryo UI" w:eastAsia="Meiryo UI" w:hAnsi="Meiryo UI" w:hint="eastAsia"/>
                            <w:sz w:val="22"/>
                            <w:szCs w:val="22"/>
                          </w:rPr>
                          <w:t>に</w:t>
                        </w:r>
                        <w:r w:rsidRPr="005D73C6">
                          <w:rPr>
                            <w:rFonts w:ascii="Meiryo UI" w:eastAsia="Meiryo UI" w:hAnsi="Meiryo UI" w:hint="eastAsia"/>
                            <w:sz w:val="22"/>
                            <w:szCs w:val="22"/>
                          </w:rPr>
                          <w:t>「居場所づくり」と「絆づくり」</w:t>
                        </w:r>
                        <w:r>
                          <w:rPr>
                            <w:rFonts w:ascii="Meiryo UI" w:eastAsia="Meiryo UI" w:hAnsi="Meiryo UI" w:hint="eastAsia"/>
                            <w:sz w:val="22"/>
                            <w:szCs w:val="22"/>
                          </w:rPr>
                          <w:t>を意識的</w:t>
                        </w:r>
                        <w:r>
                          <w:rPr>
                            <w:rFonts w:ascii="Meiryo UI" w:eastAsia="Meiryo UI" w:hAnsi="Meiryo UI"/>
                            <w:sz w:val="22"/>
                            <w:szCs w:val="22"/>
                          </w:rPr>
                          <w:t>・</w:t>
                        </w:r>
                        <w:r>
                          <w:rPr>
                            <w:rFonts w:ascii="Meiryo UI" w:eastAsia="Meiryo UI" w:hAnsi="Meiryo UI" w:hint="eastAsia"/>
                            <w:sz w:val="22"/>
                            <w:szCs w:val="22"/>
                          </w:rPr>
                          <w:t>計画的に</w:t>
                        </w:r>
                        <w:r>
                          <w:rPr>
                            <w:rFonts w:ascii="Meiryo UI" w:eastAsia="Meiryo UI" w:hAnsi="Meiryo UI"/>
                            <w:sz w:val="22"/>
                            <w:szCs w:val="22"/>
                          </w:rPr>
                          <w:t>行い</w:t>
                        </w:r>
                        <w:r>
                          <w:rPr>
                            <w:rFonts w:ascii="Meiryo UI" w:eastAsia="Meiryo UI" w:hAnsi="Meiryo UI" w:hint="eastAsia"/>
                            <w:sz w:val="22"/>
                            <w:szCs w:val="22"/>
                          </w:rPr>
                          <w:t>、児童生徒にとって通うことが</w:t>
                        </w:r>
                        <w:r>
                          <w:rPr>
                            <w:rFonts w:ascii="Meiryo UI" w:eastAsia="Meiryo UI" w:hAnsi="Meiryo UI"/>
                            <w:sz w:val="22"/>
                            <w:szCs w:val="22"/>
                          </w:rPr>
                          <w:t>楽しい</w:t>
                        </w:r>
                        <w:r w:rsidRPr="005D73C6">
                          <w:rPr>
                            <w:rFonts w:ascii="Meiryo UI" w:eastAsia="Meiryo UI" w:hAnsi="Meiryo UI" w:hint="eastAsia"/>
                            <w:sz w:val="22"/>
                            <w:szCs w:val="22"/>
                          </w:rPr>
                          <w:t>学校</w:t>
                        </w:r>
                        <w:r>
                          <w:rPr>
                            <w:rFonts w:ascii="Meiryo UI" w:eastAsia="Meiryo UI" w:hAnsi="Meiryo UI" w:hint="eastAsia"/>
                            <w:sz w:val="22"/>
                            <w:szCs w:val="22"/>
                          </w:rPr>
                          <w:t>づくりを推進</w:t>
                        </w:r>
                        <w:r>
                          <w:rPr>
                            <w:rFonts w:ascii="Meiryo UI" w:eastAsia="Meiryo UI" w:hAnsi="Meiryo UI"/>
                            <w:sz w:val="22"/>
                            <w:szCs w:val="22"/>
                          </w:rPr>
                          <w:t>することが</w:t>
                        </w:r>
                        <w:r>
                          <w:rPr>
                            <w:rFonts w:ascii="Meiryo UI" w:eastAsia="Meiryo UI" w:hAnsi="Meiryo UI" w:hint="eastAsia"/>
                            <w:sz w:val="22"/>
                            <w:szCs w:val="22"/>
                          </w:rPr>
                          <w:t>重要</w:t>
                        </w:r>
                        <w:r>
                          <w:rPr>
                            <w:rFonts w:ascii="Meiryo UI" w:eastAsia="Meiryo UI" w:hAnsi="Meiryo UI"/>
                            <w:sz w:val="22"/>
                            <w:szCs w:val="22"/>
                          </w:rPr>
                          <w:t>です</w:t>
                        </w:r>
                        <w:r>
                          <w:rPr>
                            <w:rFonts w:ascii="Meiryo UI" w:eastAsia="Meiryo UI" w:hAnsi="Meiryo UI" w:hint="eastAsia"/>
                            <w:sz w:val="22"/>
                            <w:szCs w:val="22"/>
                          </w:rPr>
                          <w:t>。</w:t>
                        </w:r>
                      </w:p>
                      <w:p w:rsidR="00447D75" w:rsidRDefault="005A7F38" w:rsidP="00447D75">
                        <w:pPr>
                          <w:tabs>
                            <w:tab w:val="left" w:pos="719"/>
                          </w:tabs>
                          <w:spacing w:line="360" w:lineRule="exact"/>
                          <w:ind w:rightChars="6" w:right="13" w:firstLineChars="200" w:firstLine="400"/>
                          <w:rPr>
                            <w:rFonts w:asciiTheme="majorEastAsia" w:eastAsiaTheme="majorEastAsia" w:hAnsiTheme="majorEastAsia"/>
                            <w:sz w:val="20"/>
                            <w:szCs w:val="22"/>
                          </w:rPr>
                        </w:pPr>
                        <w:r w:rsidRPr="00AA5A10">
                          <w:rPr>
                            <w:rFonts w:asciiTheme="majorEastAsia" w:eastAsiaTheme="majorEastAsia" w:hAnsiTheme="majorEastAsia" w:hint="eastAsia"/>
                            <w:sz w:val="20"/>
                            <w:szCs w:val="22"/>
                          </w:rPr>
                          <w:t>「居場所づくり」：</w:t>
                        </w:r>
                        <w:r>
                          <w:rPr>
                            <w:rFonts w:asciiTheme="majorEastAsia" w:eastAsiaTheme="majorEastAsia" w:hAnsiTheme="majorEastAsia" w:hint="eastAsia"/>
                            <w:sz w:val="20"/>
                            <w:szCs w:val="22"/>
                          </w:rPr>
                          <w:t>教職員が主体となり</w:t>
                        </w:r>
                        <w:r>
                          <w:rPr>
                            <w:rFonts w:asciiTheme="majorEastAsia" w:eastAsiaTheme="majorEastAsia" w:hAnsiTheme="majorEastAsia"/>
                            <w:sz w:val="20"/>
                            <w:szCs w:val="22"/>
                          </w:rPr>
                          <w:t>、</w:t>
                        </w:r>
                        <w:r>
                          <w:rPr>
                            <w:rFonts w:asciiTheme="majorEastAsia" w:eastAsiaTheme="majorEastAsia" w:hAnsiTheme="majorEastAsia" w:hint="eastAsia"/>
                            <w:sz w:val="20"/>
                            <w:szCs w:val="22"/>
                          </w:rPr>
                          <w:t>学級や</w:t>
                        </w:r>
                        <w:r>
                          <w:rPr>
                            <w:rFonts w:asciiTheme="majorEastAsia" w:eastAsiaTheme="majorEastAsia" w:hAnsiTheme="majorEastAsia"/>
                            <w:sz w:val="20"/>
                            <w:szCs w:val="22"/>
                          </w:rPr>
                          <w:t>学年、</w:t>
                        </w:r>
                        <w:r>
                          <w:rPr>
                            <w:rFonts w:asciiTheme="majorEastAsia" w:eastAsiaTheme="majorEastAsia" w:hAnsiTheme="majorEastAsia" w:hint="eastAsia"/>
                            <w:sz w:val="20"/>
                            <w:szCs w:val="22"/>
                          </w:rPr>
                          <w:t>学校全体を</w:t>
                        </w:r>
                        <w:r w:rsidRPr="00AA5A10">
                          <w:rPr>
                            <w:rFonts w:asciiTheme="majorEastAsia" w:eastAsiaTheme="majorEastAsia" w:hAnsiTheme="majorEastAsia" w:hint="eastAsia"/>
                            <w:sz w:val="20"/>
                            <w:szCs w:val="22"/>
                          </w:rPr>
                          <w:t>児童生徒が安心でき、肯定感や充実感を</w:t>
                        </w:r>
                      </w:p>
                      <w:p w:rsidR="005A7F38" w:rsidRPr="00447D75" w:rsidRDefault="005A7F38" w:rsidP="00447D75">
                        <w:pPr>
                          <w:tabs>
                            <w:tab w:val="left" w:pos="719"/>
                          </w:tabs>
                          <w:spacing w:line="300" w:lineRule="exact"/>
                          <w:ind w:rightChars="6" w:right="13" w:firstLineChars="1050" w:firstLine="2100"/>
                          <w:rPr>
                            <w:rFonts w:ascii="Meiryo UI" w:eastAsia="Meiryo UI" w:hAnsi="Meiryo UI"/>
                            <w:sz w:val="22"/>
                            <w:szCs w:val="22"/>
                          </w:rPr>
                        </w:pPr>
                        <w:r w:rsidRPr="00AA5A10">
                          <w:rPr>
                            <w:rFonts w:asciiTheme="majorEastAsia" w:eastAsiaTheme="majorEastAsia" w:hAnsiTheme="majorEastAsia" w:hint="eastAsia"/>
                            <w:sz w:val="20"/>
                            <w:szCs w:val="22"/>
                          </w:rPr>
                          <w:t>感じ</w:t>
                        </w:r>
                        <w:r>
                          <w:rPr>
                            <w:rFonts w:asciiTheme="majorEastAsia" w:eastAsiaTheme="majorEastAsia" w:hAnsiTheme="majorEastAsia" w:hint="eastAsia"/>
                            <w:sz w:val="20"/>
                            <w:szCs w:val="22"/>
                          </w:rPr>
                          <w:t>と</w:t>
                        </w:r>
                        <w:r w:rsidRPr="00AA5A10">
                          <w:rPr>
                            <w:rFonts w:asciiTheme="majorEastAsia" w:eastAsiaTheme="majorEastAsia" w:hAnsiTheme="majorEastAsia" w:hint="eastAsia"/>
                            <w:sz w:val="20"/>
                            <w:szCs w:val="22"/>
                          </w:rPr>
                          <w:t>れる場所</w:t>
                        </w:r>
                        <w:r>
                          <w:rPr>
                            <w:rFonts w:asciiTheme="majorEastAsia" w:eastAsiaTheme="majorEastAsia" w:hAnsiTheme="majorEastAsia" w:hint="eastAsia"/>
                            <w:sz w:val="20"/>
                            <w:szCs w:val="22"/>
                          </w:rPr>
                          <w:t>にしていくこと。</w:t>
                        </w:r>
                      </w:p>
                      <w:p w:rsidR="00447D75" w:rsidRDefault="00447D75" w:rsidP="00447D75">
                        <w:pPr>
                          <w:tabs>
                            <w:tab w:val="left" w:pos="719"/>
                          </w:tabs>
                          <w:spacing w:line="360" w:lineRule="exact"/>
                          <w:ind w:rightChars="6" w:right="13" w:firstLineChars="200" w:firstLine="400"/>
                          <w:rPr>
                            <w:rFonts w:asciiTheme="majorEastAsia" w:eastAsiaTheme="majorEastAsia" w:hAnsiTheme="majorEastAsia"/>
                            <w:sz w:val="20"/>
                            <w:szCs w:val="22"/>
                          </w:rPr>
                        </w:pPr>
                        <w:r>
                          <w:rPr>
                            <w:rFonts w:asciiTheme="majorEastAsia" w:eastAsiaTheme="majorEastAsia" w:hAnsiTheme="majorEastAsia" w:hint="eastAsia"/>
                            <w:sz w:val="20"/>
                            <w:szCs w:val="22"/>
                          </w:rPr>
                          <w:t>「</w:t>
                        </w:r>
                        <w:r w:rsidR="005A7F38" w:rsidRPr="00AA5A10">
                          <w:rPr>
                            <w:rFonts w:asciiTheme="majorEastAsia" w:eastAsiaTheme="majorEastAsia" w:hAnsiTheme="majorEastAsia" w:hint="eastAsia"/>
                            <w:sz w:val="20"/>
                            <w:szCs w:val="22"/>
                          </w:rPr>
                          <w:t>絆づくり</w:t>
                        </w:r>
                        <w:r w:rsidR="005A7F38">
                          <w:rPr>
                            <w:rFonts w:asciiTheme="majorEastAsia" w:eastAsiaTheme="majorEastAsia" w:hAnsiTheme="majorEastAsia" w:hint="eastAsia"/>
                            <w:sz w:val="20"/>
                            <w:szCs w:val="22"/>
                          </w:rPr>
                          <w:t xml:space="preserve">」　</w:t>
                        </w:r>
                        <w:r w:rsidR="005A7F38">
                          <w:rPr>
                            <w:rFonts w:asciiTheme="majorEastAsia" w:eastAsiaTheme="majorEastAsia" w:hAnsiTheme="majorEastAsia"/>
                            <w:sz w:val="20"/>
                            <w:szCs w:val="22"/>
                          </w:rPr>
                          <w:t xml:space="preserve"> </w:t>
                        </w:r>
                        <w:r w:rsidR="005A7F38">
                          <w:rPr>
                            <w:rFonts w:asciiTheme="majorEastAsia" w:eastAsiaTheme="majorEastAsia" w:hAnsiTheme="majorEastAsia" w:hint="eastAsia"/>
                            <w:sz w:val="20"/>
                            <w:szCs w:val="22"/>
                          </w:rPr>
                          <w:t>：児童生徒が主体となり</w:t>
                        </w:r>
                        <w:r w:rsidR="005A7F38">
                          <w:rPr>
                            <w:rFonts w:asciiTheme="majorEastAsia" w:eastAsiaTheme="majorEastAsia" w:hAnsiTheme="majorEastAsia"/>
                            <w:sz w:val="20"/>
                            <w:szCs w:val="22"/>
                          </w:rPr>
                          <w:t>、</w:t>
                        </w:r>
                        <w:r w:rsidR="005A7F38">
                          <w:rPr>
                            <w:rFonts w:asciiTheme="majorEastAsia" w:eastAsiaTheme="majorEastAsia" w:hAnsiTheme="majorEastAsia" w:hint="eastAsia"/>
                            <w:sz w:val="20"/>
                            <w:szCs w:val="22"/>
                          </w:rPr>
                          <w:t>日々の</w:t>
                        </w:r>
                        <w:r w:rsidR="005A7F38">
                          <w:rPr>
                            <w:rFonts w:asciiTheme="majorEastAsia" w:eastAsiaTheme="majorEastAsia" w:hAnsiTheme="majorEastAsia"/>
                            <w:sz w:val="20"/>
                            <w:szCs w:val="22"/>
                          </w:rPr>
                          <w:t>授業や行事等において</w:t>
                        </w:r>
                        <w:r w:rsidR="005A7F38">
                          <w:rPr>
                            <w:rFonts w:asciiTheme="majorEastAsia" w:eastAsiaTheme="majorEastAsia" w:hAnsiTheme="majorEastAsia" w:hint="eastAsia"/>
                            <w:sz w:val="20"/>
                            <w:szCs w:val="22"/>
                          </w:rPr>
                          <w:t>全ての</w:t>
                        </w:r>
                        <w:r w:rsidR="005A7F38" w:rsidRPr="00AA5A10">
                          <w:rPr>
                            <w:rFonts w:asciiTheme="majorEastAsia" w:eastAsiaTheme="majorEastAsia" w:hAnsiTheme="majorEastAsia" w:hint="eastAsia"/>
                            <w:sz w:val="20"/>
                            <w:szCs w:val="22"/>
                          </w:rPr>
                          <w:t>児童生徒が</w:t>
                        </w:r>
                        <w:r w:rsidR="005A7F38">
                          <w:rPr>
                            <w:rFonts w:asciiTheme="majorEastAsia" w:eastAsiaTheme="majorEastAsia" w:hAnsiTheme="majorEastAsia" w:hint="eastAsia"/>
                            <w:sz w:val="20"/>
                            <w:szCs w:val="22"/>
                          </w:rPr>
                          <w:t>活躍し</w:t>
                        </w:r>
                        <w:r w:rsidR="005A7F38">
                          <w:rPr>
                            <w:rFonts w:asciiTheme="majorEastAsia" w:eastAsiaTheme="majorEastAsia" w:hAnsiTheme="majorEastAsia"/>
                            <w:sz w:val="20"/>
                            <w:szCs w:val="22"/>
                          </w:rPr>
                          <w:t>、</w:t>
                        </w:r>
                        <w:r w:rsidR="005A7F38">
                          <w:rPr>
                            <w:rFonts w:asciiTheme="majorEastAsia" w:eastAsiaTheme="majorEastAsia" w:hAnsiTheme="majorEastAsia" w:hint="eastAsia"/>
                            <w:sz w:val="20"/>
                            <w:szCs w:val="22"/>
                          </w:rPr>
                          <w:t>互いが</w:t>
                        </w:r>
                      </w:p>
                      <w:p w:rsidR="005A7F38" w:rsidRPr="00F30FB5" w:rsidRDefault="005A7F38" w:rsidP="00447D75">
                        <w:pPr>
                          <w:tabs>
                            <w:tab w:val="left" w:pos="719"/>
                          </w:tabs>
                          <w:spacing w:line="300" w:lineRule="exact"/>
                          <w:ind w:rightChars="6" w:right="13" w:firstLineChars="1050" w:firstLine="2100"/>
                          <w:rPr>
                            <w:rFonts w:asciiTheme="majorEastAsia" w:eastAsiaTheme="majorEastAsia" w:hAnsiTheme="majorEastAsia"/>
                            <w:sz w:val="20"/>
                            <w:szCs w:val="22"/>
                          </w:rPr>
                        </w:pPr>
                        <w:r>
                          <w:rPr>
                            <w:rFonts w:asciiTheme="majorEastAsia" w:eastAsiaTheme="majorEastAsia" w:hAnsiTheme="majorEastAsia"/>
                            <w:sz w:val="20"/>
                            <w:szCs w:val="22"/>
                          </w:rPr>
                          <w:t>認め</w:t>
                        </w:r>
                        <w:r>
                          <w:rPr>
                            <w:rFonts w:asciiTheme="majorEastAsia" w:eastAsiaTheme="majorEastAsia" w:hAnsiTheme="majorEastAsia" w:hint="eastAsia"/>
                            <w:sz w:val="20"/>
                            <w:szCs w:val="22"/>
                          </w:rPr>
                          <w:t>合</w:t>
                        </w:r>
                        <w:r>
                          <w:rPr>
                            <w:rFonts w:asciiTheme="majorEastAsia" w:eastAsiaTheme="majorEastAsia" w:hAnsiTheme="majorEastAsia"/>
                            <w:sz w:val="20"/>
                            <w:szCs w:val="22"/>
                          </w:rPr>
                          <w:t>い</w:t>
                        </w:r>
                        <w:r>
                          <w:rPr>
                            <w:rFonts w:asciiTheme="majorEastAsia" w:eastAsiaTheme="majorEastAsia" w:hAnsiTheme="majorEastAsia" w:hint="eastAsia"/>
                            <w:sz w:val="20"/>
                            <w:szCs w:val="22"/>
                          </w:rPr>
                          <w:t>、</w:t>
                        </w:r>
                        <w:r w:rsidRPr="00AA5A10">
                          <w:rPr>
                            <w:rFonts w:asciiTheme="majorEastAsia" w:eastAsiaTheme="majorEastAsia" w:hAnsiTheme="majorEastAsia" w:hint="eastAsia"/>
                            <w:sz w:val="20"/>
                            <w:szCs w:val="22"/>
                          </w:rPr>
                          <w:t>絆を感じ取</w:t>
                        </w:r>
                        <w:r>
                          <w:rPr>
                            <w:rFonts w:asciiTheme="majorEastAsia" w:eastAsiaTheme="majorEastAsia" w:hAnsiTheme="majorEastAsia" w:hint="eastAsia"/>
                            <w:sz w:val="20"/>
                            <w:szCs w:val="22"/>
                          </w:rPr>
                          <w:t>れる</w:t>
                        </w:r>
                        <w:r>
                          <w:rPr>
                            <w:rFonts w:asciiTheme="majorEastAsia" w:eastAsiaTheme="majorEastAsia" w:hAnsiTheme="majorEastAsia"/>
                            <w:sz w:val="20"/>
                            <w:szCs w:val="22"/>
                          </w:rPr>
                          <w:t>場面を実現すること。</w:t>
                        </w:r>
                      </w:p>
                      <w:p w:rsidR="00447D75" w:rsidRDefault="005A7F38" w:rsidP="00447D75">
                        <w:pPr>
                          <w:tabs>
                            <w:tab w:val="left" w:pos="719"/>
                          </w:tabs>
                          <w:spacing w:line="360" w:lineRule="exact"/>
                          <w:ind w:leftChars="46" w:left="266" w:rightChars="73" w:right="153" w:hangingChars="77" w:hanging="169"/>
                          <w:rPr>
                            <w:rFonts w:ascii="Meiryo UI" w:eastAsia="Meiryo UI" w:hAnsi="Meiryo UI"/>
                            <w:sz w:val="22"/>
                            <w:szCs w:val="22"/>
                          </w:rPr>
                        </w:pPr>
                        <w:r w:rsidRPr="005D73C6">
                          <w:rPr>
                            <w:rFonts w:ascii="Meiryo UI" w:eastAsia="Meiryo UI" w:hAnsi="Meiryo UI" w:hint="eastAsia"/>
                            <w:sz w:val="22"/>
                            <w:szCs w:val="22"/>
                          </w:rPr>
                          <w:t>○全教職員が同じ目標に向かって取組みを進めながら、定期的に子どもの声をアンケート調査で受け止め</w:t>
                        </w:r>
                        <w:r>
                          <w:rPr>
                            <w:rFonts w:ascii="Meiryo UI" w:eastAsia="Meiryo UI" w:hAnsi="Meiryo UI" w:hint="eastAsia"/>
                            <w:sz w:val="22"/>
                            <w:szCs w:val="22"/>
                          </w:rPr>
                          <w:t>児童生</w:t>
                        </w:r>
                      </w:p>
                      <w:p w:rsidR="005A7F38" w:rsidRDefault="005A7F38" w:rsidP="00447D75">
                        <w:pPr>
                          <w:tabs>
                            <w:tab w:val="left" w:pos="719"/>
                          </w:tabs>
                          <w:spacing w:line="300" w:lineRule="exact"/>
                          <w:ind w:leftChars="46" w:left="97" w:rightChars="73" w:right="153" w:firstLineChars="100" w:firstLine="220"/>
                          <w:rPr>
                            <w:rFonts w:ascii="Meiryo UI" w:eastAsia="Meiryo UI" w:hAnsi="Meiryo UI"/>
                            <w:sz w:val="22"/>
                            <w:szCs w:val="22"/>
                          </w:rPr>
                        </w:pPr>
                        <w:r>
                          <w:rPr>
                            <w:rFonts w:ascii="Meiryo UI" w:eastAsia="Meiryo UI" w:hAnsi="Meiryo UI" w:hint="eastAsia"/>
                            <w:sz w:val="22"/>
                            <w:szCs w:val="22"/>
                          </w:rPr>
                          <w:t>徒が「居場所</w:t>
                        </w:r>
                        <w:r>
                          <w:rPr>
                            <w:rFonts w:ascii="Meiryo UI" w:eastAsia="Meiryo UI" w:hAnsi="Meiryo UI"/>
                            <w:sz w:val="22"/>
                            <w:szCs w:val="22"/>
                          </w:rPr>
                          <w:t>」</w:t>
                        </w:r>
                        <w:r>
                          <w:rPr>
                            <w:rFonts w:ascii="Meiryo UI" w:eastAsia="Meiryo UI" w:hAnsi="Meiryo UI" w:hint="eastAsia"/>
                            <w:sz w:val="22"/>
                            <w:szCs w:val="22"/>
                          </w:rPr>
                          <w:t>や</w:t>
                        </w:r>
                        <w:r>
                          <w:rPr>
                            <w:rFonts w:ascii="Meiryo UI" w:eastAsia="Meiryo UI" w:hAnsi="Meiryo UI"/>
                            <w:sz w:val="22"/>
                            <w:szCs w:val="22"/>
                          </w:rPr>
                          <w:t>「</w:t>
                        </w:r>
                        <w:r>
                          <w:rPr>
                            <w:rFonts w:ascii="Meiryo UI" w:eastAsia="Meiryo UI" w:hAnsi="Meiryo UI" w:hint="eastAsia"/>
                            <w:sz w:val="22"/>
                            <w:szCs w:val="22"/>
                          </w:rPr>
                          <w:t>絆</w:t>
                        </w:r>
                        <w:r>
                          <w:rPr>
                            <w:rFonts w:ascii="Meiryo UI" w:eastAsia="Meiryo UI" w:hAnsi="Meiryo UI"/>
                            <w:sz w:val="22"/>
                            <w:szCs w:val="22"/>
                          </w:rPr>
                          <w:t>」</w:t>
                        </w:r>
                        <w:r>
                          <w:rPr>
                            <w:rFonts w:ascii="Meiryo UI" w:eastAsia="Meiryo UI" w:hAnsi="Meiryo UI" w:hint="eastAsia"/>
                            <w:sz w:val="22"/>
                            <w:szCs w:val="22"/>
                          </w:rPr>
                          <w:t>を実感しているかを検証し</w:t>
                        </w:r>
                        <w:r>
                          <w:rPr>
                            <w:rFonts w:ascii="Meiryo UI" w:eastAsia="Meiryo UI" w:hAnsi="Meiryo UI"/>
                            <w:sz w:val="22"/>
                            <w:szCs w:val="22"/>
                          </w:rPr>
                          <w:t>、</w:t>
                        </w:r>
                        <w:r>
                          <w:rPr>
                            <w:rFonts w:ascii="Meiryo UI" w:eastAsia="Meiryo UI" w:hAnsi="Meiryo UI" w:hint="eastAsia"/>
                            <w:sz w:val="22"/>
                            <w:szCs w:val="22"/>
                          </w:rPr>
                          <w:t>取組みの</w:t>
                        </w:r>
                        <w:r>
                          <w:rPr>
                            <w:rFonts w:ascii="Meiryo UI" w:eastAsia="Meiryo UI" w:hAnsi="Meiryo UI"/>
                            <w:sz w:val="22"/>
                            <w:szCs w:val="22"/>
                          </w:rPr>
                          <w:t>見直しを図る</w:t>
                        </w:r>
                        <w:r w:rsidRPr="005D73C6">
                          <w:rPr>
                            <w:rFonts w:ascii="Meiryo UI" w:eastAsia="Meiryo UI" w:hAnsi="Meiryo UI" w:hint="eastAsia"/>
                            <w:sz w:val="22"/>
                            <w:szCs w:val="22"/>
                          </w:rPr>
                          <w:t>ことが</w:t>
                        </w:r>
                        <w:r>
                          <w:rPr>
                            <w:rFonts w:ascii="Meiryo UI" w:eastAsia="Meiryo UI" w:hAnsi="Meiryo UI" w:hint="eastAsia"/>
                            <w:sz w:val="22"/>
                            <w:szCs w:val="22"/>
                          </w:rPr>
                          <w:t>重要です</w:t>
                        </w:r>
                        <w:r>
                          <w:rPr>
                            <w:rFonts w:ascii="Meiryo UI" w:eastAsia="Meiryo UI" w:hAnsi="Meiryo UI"/>
                            <w:sz w:val="22"/>
                            <w:szCs w:val="22"/>
                          </w:rPr>
                          <w:t>。</w:t>
                        </w:r>
                      </w:p>
                      <w:p w:rsidR="005A7F38" w:rsidRPr="005A7F38" w:rsidRDefault="005A7F38" w:rsidP="005A7F38">
                        <w:pPr>
                          <w:tabs>
                            <w:tab w:val="left" w:pos="719"/>
                          </w:tabs>
                          <w:spacing w:line="360" w:lineRule="exact"/>
                          <w:ind w:leftChars="46" w:left="97" w:rightChars="73" w:right="153"/>
                          <w:rPr>
                            <w:rFonts w:ascii="Meiryo UI" w:eastAsia="Meiryo UI" w:hAnsi="Meiryo UI"/>
                            <w:sz w:val="22"/>
                            <w:szCs w:val="22"/>
                          </w:rPr>
                        </w:pPr>
                        <w:r>
                          <w:rPr>
                            <w:rFonts w:ascii="Meiryo UI" w:eastAsia="Meiryo UI" w:hAnsi="Meiryo UI" w:hint="eastAsia"/>
                            <w:sz w:val="22"/>
                            <w:szCs w:val="22"/>
                          </w:rPr>
                          <w:t xml:space="preserve">　　</w:t>
                        </w:r>
                        <w:r w:rsidR="00F30FB5">
                          <w:rPr>
                            <w:rFonts w:ascii="Meiryo UI" w:eastAsia="Meiryo UI" w:hAnsi="Meiryo UI" w:hint="eastAsia"/>
                            <w:sz w:val="22"/>
                            <w:szCs w:val="22"/>
                          </w:rPr>
                          <w:t xml:space="preserve">　</w:t>
                        </w:r>
                        <w:r w:rsidR="00F30FB5">
                          <w:rPr>
                            <w:rFonts w:ascii="Meiryo UI" w:eastAsia="Meiryo UI" w:hAnsi="Meiryo UI"/>
                            <w:sz w:val="22"/>
                            <w:szCs w:val="22"/>
                          </w:rPr>
                          <w:t xml:space="preserve">　　</w:t>
                        </w:r>
                        <w:r>
                          <w:rPr>
                            <w:rFonts w:ascii="Meiryo UI" w:eastAsia="Meiryo UI" w:hAnsi="Meiryo UI" w:hint="eastAsia"/>
                            <w:sz w:val="18"/>
                            <w:szCs w:val="18"/>
                          </w:rPr>
                          <w:t>〈</w:t>
                        </w:r>
                        <w:r w:rsidRPr="00CD6EF9">
                          <w:rPr>
                            <w:rFonts w:ascii="Meiryo UI" w:eastAsia="Meiryo UI" w:hAnsi="Meiryo UI" w:hint="eastAsia"/>
                            <w:sz w:val="18"/>
                            <w:szCs w:val="18"/>
                          </w:rPr>
                          <w:t>生徒指導リーフ.2　「絆づくり」と「居場所づくり」（国立教育政策研究所生徒指導進路指導センター　H24.2</w:t>
                        </w:r>
                        <w:r w:rsidRPr="00CD6EF9">
                          <w:rPr>
                            <w:rFonts w:ascii="Meiryo UI" w:eastAsia="Meiryo UI" w:hAnsi="Meiryo UI" w:hint="eastAsia"/>
                            <w:sz w:val="22"/>
                            <w:szCs w:val="22"/>
                          </w:rPr>
                          <w:t>）</w:t>
                        </w:r>
                        <w:r w:rsidR="00F30FB5">
                          <w:rPr>
                            <w:rFonts w:ascii="Meiryo UI" w:eastAsia="Meiryo UI" w:hAnsi="Meiryo UI" w:hint="eastAsia"/>
                            <w:sz w:val="18"/>
                            <w:szCs w:val="18"/>
                          </w:rPr>
                          <w:t>を参照</w:t>
                        </w:r>
                        <w:r w:rsidRPr="00CD6EF9">
                          <w:rPr>
                            <w:rFonts w:ascii="Meiryo UI" w:eastAsia="Meiryo UI" w:hAnsi="Meiryo UI" w:hint="eastAsia"/>
                            <w:sz w:val="18"/>
                            <w:szCs w:val="18"/>
                          </w:rPr>
                          <w:t>〉</w:t>
                        </w:r>
                      </w:p>
                    </w:txbxContent>
                  </v:textbox>
                </v:shape>
                <v:shape id="テキスト ボックス 29" o:spid="_x0000_s1036" type="#_x0000_t202" style="position:absolute;top:402;width:66052;height:3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" fillcolor="#ebf1de" strokeweight=".5pt">
                  <v:textbox>
                    <w:txbxContent>
                      <w:p w:rsidR="005A7F38" w:rsidRPr="003F56DC" w:rsidRDefault="005A7F38" w:rsidP="005A7F38">
                        <w:pPr>
                          <w:tabs>
                            <w:tab w:val="left" w:pos="719"/>
                          </w:tabs>
                          <w:spacing w:line="360" w:lineRule="exact"/>
                          <w:ind w:left="598" w:rightChars="6" w:right="13" w:hangingChars="187" w:hanging="598"/>
                          <w:rPr>
                            <w:rFonts w:ascii="Meiryo UI" w:eastAsia="Meiryo UI" w:hAnsi="Meiryo UI"/>
                            <w:sz w:val="32"/>
                            <w:szCs w:val="32"/>
                          </w:rPr>
                        </w:pPr>
                        <w:r w:rsidRPr="003F56DC">
                          <w:rPr>
                            <w:rFonts w:ascii="Meiryo UI" w:eastAsia="Meiryo UI" w:hAnsi="Meiryo UI" w:hint="eastAsia"/>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「魅力ある学校づくり」とは</w:t>
                        </w:r>
                        <w:r w:rsidRPr="003F56DC">
                          <w:rPr>
                            <w:rFonts w:ascii="Meiryo UI" w:eastAsia="Meiryo UI" w:hAnsi="Meiryo UI" w:hint="eastAsia"/>
                            <w:sz w:val="32"/>
                            <w:szCs w:val="32"/>
                          </w:rPr>
                          <w:t>・・・</w:t>
                        </w:r>
                      </w:p>
                    </w:txbxContent>
                  </v:textbox>
                </v:shape>
              </v:group>
            </w:pict>
          </mc:Fallback>
        </mc:AlternateContent>
      </w:r>
    </w:p>
    <w:p w:rsidR="00D52AF4" w:rsidRDefault="00D52AF4" w:rsidP="001806D7">
      <w:pPr>
        <w:tabs>
          <w:tab w:val="left" w:pos="719"/>
        </w:tabs>
        <w:spacing w:line="360" w:lineRule="exact"/>
        <w:ind w:leftChars="202" w:left="448" w:rightChars="276" w:right="580" w:hangingChars="10" w:hanging="24"/>
        <w:rPr>
          <w:rFonts w:ascii="Meiryo UI" w:eastAsia="Meiryo UI" w:hAnsi="Meiryo UI"/>
          <w:b/>
          <w:sz w:val="24"/>
          <w:szCs w:val="22"/>
          <w:highlight w:val="yellow"/>
          <w:bdr w:val="single" w:sz="4" w:space="0" w:color="auto"/>
        </w:rPr>
      </w:pPr>
    </w:p>
    <w:p w:rsidR="00D52AF4" w:rsidRDefault="00D52AF4" w:rsidP="001806D7">
      <w:pPr>
        <w:tabs>
          <w:tab w:val="left" w:pos="719"/>
        </w:tabs>
        <w:spacing w:line="360" w:lineRule="exact"/>
        <w:ind w:leftChars="202" w:left="448" w:rightChars="276" w:right="580" w:hangingChars="10" w:hanging="24"/>
        <w:rPr>
          <w:rFonts w:ascii="Meiryo UI" w:eastAsia="Meiryo UI" w:hAnsi="Meiryo UI"/>
          <w:b/>
          <w:sz w:val="24"/>
          <w:szCs w:val="22"/>
          <w:highlight w:val="yellow"/>
          <w:bdr w:val="single" w:sz="4" w:space="0" w:color="auto"/>
        </w:rPr>
      </w:pPr>
    </w:p>
    <w:p w:rsidR="00D52AF4" w:rsidRDefault="00D52AF4" w:rsidP="001806D7">
      <w:pPr>
        <w:tabs>
          <w:tab w:val="left" w:pos="719"/>
        </w:tabs>
        <w:spacing w:line="360" w:lineRule="exact"/>
        <w:ind w:leftChars="202" w:left="448" w:rightChars="276" w:right="580" w:hangingChars="10" w:hanging="24"/>
        <w:rPr>
          <w:rFonts w:ascii="Meiryo UI" w:eastAsia="Meiryo UI" w:hAnsi="Meiryo UI"/>
          <w:b/>
          <w:sz w:val="24"/>
          <w:szCs w:val="22"/>
          <w:highlight w:val="yellow"/>
          <w:bdr w:val="single" w:sz="4" w:space="0" w:color="auto"/>
        </w:rPr>
      </w:pPr>
    </w:p>
    <w:p w:rsidR="00D13530" w:rsidRDefault="00D13530" w:rsidP="001806D7">
      <w:pPr>
        <w:tabs>
          <w:tab w:val="left" w:pos="719"/>
        </w:tabs>
        <w:spacing w:line="360" w:lineRule="exact"/>
        <w:ind w:leftChars="202" w:left="448" w:rightChars="276" w:right="580" w:hangingChars="10" w:hanging="24"/>
        <w:rPr>
          <w:rFonts w:ascii="Meiryo UI" w:eastAsia="Meiryo UI" w:hAnsi="Meiryo UI"/>
          <w:b/>
          <w:sz w:val="24"/>
          <w:szCs w:val="22"/>
          <w:highlight w:val="yellow"/>
          <w:bdr w:val="single" w:sz="4" w:space="0" w:color="auto"/>
        </w:rPr>
      </w:pPr>
    </w:p>
    <w:p w:rsidR="00D52AF4" w:rsidRDefault="00D52AF4" w:rsidP="001806D7">
      <w:pPr>
        <w:tabs>
          <w:tab w:val="left" w:pos="719"/>
        </w:tabs>
        <w:spacing w:line="360" w:lineRule="exact"/>
        <w:ind w:leftChars="202" w:left="448" w:rightChars="276" w:right="580" w:hangingChars="10" w:hanging="24"/>
        <w:rPr>
          <w:rFonts w:ascii="Meiryo UI" w:eastAsia="Meiryo UI" w:hAnsi="Meiryo UI"/>
          <w:b/>
          <w:sz w:val="24"/>
          <w:szCs w:val="22"/>
          <w:highlight w:val="yellow"/>
          <w:bdr w:val="single" w:sz="4" w:space="0" w:color="auto"/>
        </w:rPr>
      </w:pPr>
    </w:p>
    <w:p w:rsidR="00D52AF4" w:rsidRDefault="00D52AF4" w:rsidP="001806D7">
      <w:pPr>
        <w:tabs>
          <w:tab w:val="left" w:pos="719"/>
        </w:tabs>
        <w:spacing w:line="360" w:lineRule="exact"/>
        <w:ind w:leftChars="202" w:left="448" w:rightChars="276" w:right="580" w:hangingChars="10" w:hanging="24"/>
        <w:rPr>
          <w:rFonts w:ascii="Meiryo UI" w:eastAsia="Meiryo UI" w:hAnsi="Meiryo UI"/>
          <w:b/>
          <w:sz w:val="24"/>
          <w:szCs w:val="22"/>
          <w:highlight w:val="yellow"/>
          <w:bdr w:val="single" w:sz="4" w:space="0" w:color="auto"/>
        </w:rPr>
      </w:pPr>
    </w:p>
    <w:p w:rsidR="003F56DC" w:rsidRDefault="003F56DC" w:rsidP="001806D7">
      <w:pPr>
        <w:tabs>
          <w:tab w:val="left" w:pos="719"/>
        </w:tabs>
        <w:spacing w:line="360" w:lineRule="exact"/>
        <w:ind w:leftChars="202" w:left="448" w:rightChars="276" w:right="580" w:hangingChars="10" w:hanging="24"/>
        <w:rPr>
          <w:rFonts w:ascii="Meiryo UI" w:eastAsia="Meiryo UI" w:hAnsi="Meiryo UI"/>
          <w:b/>
          <w:sz w:val="24"/>
          <w:szCs w:val="22"/>
          <w:highlight w:val="yellow"/>
          <w:bdr w:val="single" w:sz="4" w:space="0" w:color="auto"/>
        </w:rPr>
      </w:pPr>
    </w:p>
    <w:p w:rsidR="003F56DC" w:rsidRDefault="003F56DC" w:rsidP="00F30FB5">
      <w:pPr>
        <w:tabs>
          <w:tab w:val="left" w:pos="719"/>
        </w:tabs>
        <w:spacing w:line="360" w:lineRule="exact"/>
        <w:ind w:rightChars="276" w:right="580"/>
        <w:rPr>
          <w:rFonts w:ascii="Meiryo UI" w:eastAsia="Meiryo UI" w:hAnsi="Meiryo UI"/>
          <w:b/>
          <w:sz w:val="24"/>
          <w:szCs w:val="22"/>
          <w:highlight w:val="yellow"/>
          <w:bdr w:val="single" w:sz="4" w:space="0" w:color="auto"/>
        </w:rPr>
      </w:pPr>
    </w:p>
    <w:p w:rsidR="00794306" w:rsidRDefault="00794306" w:rsidP="00F30FB5">
      <w:pPr>
        <w:tabs>
          <w:tab w:val="left" w:pos="719"/>
        </w:tabs>
        <w:spacing w:line="360" w:lineRule="exact"/>
        <w:ind w:rightChars="276" w:right="580"/>
        <w:rPr>
          <w:rFonts w:ascii="Meiryo UI" w:eastAsia="Meiryo UI" w:hAnsi="Meiryo UI"/>
          <w:b/>
          <w:sz w:val="24"/>
          <w:szCs w:val="22"/>
          <w:highlight w:val="yellow"/>
          <w:bdr w:val="single" w:sz="4" w:space="0" w:color="auto"/>
        </w:rPr>
      </w:pPr>
    </w:p>
    <w:p w:rsidR="00794306" w:rsidRDefault="00794306" w:rsidP="00F30FB5">
      <w:pPr>
        <w:tabs>
          <w:tab w:val="left" w:pos="719"/>
        </w:tabs>
        <w:spacing w:line="360" w:lineRule="exact"/>
        <w:ind w:rightChars="276" w:right="580"/>
        <w:rPr>
          <w:rFonts w:ascii="Meiryo UI" w:eastAsia="Meiryo UI" w:hAnsi="Meiryo UI"/>
          <w:b/>
          <w:sz w:val="24"/>
          <w:szCs w:val="22"/>
          <w:highlight w:val="yellow"/>
          <w:bdr w:val="single" w:sz="4" w:space="0" w:color="auto"/>
        </w:rPr>
      </w:pPr>
    </w:p>
    <w:p w:rsidR="007C54F6" w:rsidRPr="003F56DC" w:rsidRDefault="007C54F6" w:rsidP="00F30FB5">
      <w:pPr>
        <w:tabs>
          <w:tab w:val="left" w:pos="719"/>
        </w:tabs>
        <w:spacing w:line="200" w:lineRule="exact"/>
        <w:ind w:rightChars="276" w:right="580"/>
        <w:rPr>
          <w:rFonts w:ascii="Meiryo UI" w:eastAsia="Meiryo UI" w:hAnsi="Meiryo UI"/>
          <w:b/>
          <w:sz w:val="24"/>
          <w:szCs w:val="24"/>
          <w:highlight w:val="yellow"/>
          <w:bdr w:val="single" w:sz="4" w:space="0" w:color="auto"/>
        </w:rPr>
      </w:pPr>
    </w:p>
    <w:p w:rsidR="00081EF6" w:rsidRPr="00081EF6" w:rsidRDefault="00081EF6" w:rsidP="003207DA">
      <w:pPr>
        <w:tabs>
          <w:tab w:val="left" w:pos="719"/>
        </w:tabs>
        <w:spacing w:line="360" w:lineRule="exact"/>
        <w:ind w:leftChars="202" w:left="424" w:rightChars="141" w:right="296" w:firstLineChars="118" w:firstLine="260"/>
        <w:rPr>
          <w:rFonts w:ascii="Meiryo UI" w:eastAsia="Meiryo UI" w:hAnsi="Meiryo UI"/>
          <w:sz w:val="22"/>
          <w:szCs w:val="22"/>
        </w:rPr>
      </w:pPr>
    </w:p>
    <w:p w:rsidR="00E652ED" w:rsidRDefault="00995F5E" w:rsidP="00081EF6">
      <w:pPr>
        <w:tabs>
          <w:tab w:val="left" w:pos="719"/>
        </w:tabs>
        <w:spacing w:line="320" w:lineRule="exact"/>
        <w:rPr>
          <w:rFonts w:ascii="Meiryo UI" w:eastAsia="Meiryo UI" w:hAnsi="Meiryo UI"/>
          <w:sz w:val="22"/>
          <w:szCs w:val="22"/>
        </w:rPr>
      </w:pPr>
      <w:r>
        <w:rPr>
          <w:rFonts w:ascii="Meiryo UI" w:eastAsia="Meiryo UI" w:hAnsi="Meiryo UI"/>
          <w:noProof/>
          <w:sz w:val="22"/>
          <w:szCs w:val="22"/>
        </w:rPr>
        <mc:AlternateContent>
          <mc:Choice Requires="wpg">
            <w:drawing>
              <wp:anchor distT="0" distB="0" distL="114300" distR="114300" simplePos="0" relativeHeight="251802624" behindDoc="0" locked="0" layoutInCell="1" allowOverlap="1">
                <wp:simplePos x="0" y="0"/>
                <wp:positionH relativeFrom="column">
                  <wp:posOffset>159385</wp:posOffset>
                </wp:positionH>
                <wp:positionV relativeFrom="paragraph">
                  <wp:posOffset>76200</wp:posOffset>
                </wp:positionV>
                <wp:extent cx="6465570" cy="828675"/>
                <wp:effectExtent l="0" t="0" r="11430" b="28575"/>
                <wp:wrapNone/>
                <wp:docPr id="22" name="グループ化 22"/>
                <wp:cNvGraphicFramePr/>
                <a:graphic xmlns:a="http://schemas.openxmlformats.org/drawingml/2006/main">
                  <a:graphicData uri="http://schemas.microsoft.com/office/word/2010/wordprocessingGroup">
                    <wpg:wgp>
                      <wpg:cNvGrpSpPr/>
                      <wpg:grpSpPr>
                        <a:xfrm>
                          <a:off x="0" y="0"/>
                          <a:ext cx="6465570" cy="828675"/>
                          <a:chOff x="0" y="0"/>
                          <a:chExt cx="6838512" cy="828675"/>
                        </a:xfrm>
                      </wpg:grpSpPr>
                      <wpg:grpSp>
                        <wpg:cNvPr id="9" name="グループ化 9"/>
                        <wpg:cNvGrpSpPr/>
                        <wpg:grpSpPr>
                          <a:xfrm>
                            <a:off x="0" y="0"/>
                            <a:ext cx="6838512" cy="828675"/>
                            <a:chOff x="0" y="0"/>
                            <a:chExt cx="6838512" cy="828675"/>
                          </a:xfrm>
                        </wpg:grpSpPr>
                        <wps:wsp>
                          <wps:cNvPr id="36" name="正方形/長方形 36"/>
                          <wps:cNvSpPr/>
                          <wps:spPr>
                            <a:xfrm>
                              <a:off x="829927" y="0"/>
                              <a:ext cx="6008585" cy="8286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53D3" w:rsidRPr="009117A5" w:rsidRDefault="00BC53D3" w:rsidP="00D77844">
                                <w:pPr>
                                  <w:jc w:val="center"/>
                                  <w:rPr>
                                    <w:rFonts w:ascii="Meiryo UI" w:eastAsia="Meiryo UI" w:hAnsi="Meiryo UI"/>
                                    <w:b/>
                                    <w:color w:val="000000" w:themeColor="text1"/>
                                    <w:sz w:val="36"/>
                                  </w:rPr>
                                </w:pPr>
                                <w:r>
                                  <w:rPr>
                                    <w:rFonts w:hint="eastAsia"/>
                                    <w:color w:val="000000" w:themeColor="text1"/>
                                    <w:sz w:val="36"/>
                                  </w:rPr>
                                  <w:t xml:space="preserve">　　</w:t>
                                </w:r>
                                <w:r w:rsidR="00E76556">
                                  <w:rPr>
                                    <w:rFonts w:hint="eastAsia"/>
                                    <w:color w:val="000000" w:themeColor="text1"/>
                                    <w:sz w:val="36"/>
                                  </w:rPr>
                                  <w:t xml:space="preserve">　</w:t>
                                </w:r>
                                <w:r w:rsidRPr="009117A5">
                                  <w:rPr>
                                    <w:rFonts w:ascii="Meiryo UI" w:eastAsia="Meiryo UI" w:hAnsi="Meiryo UI" w:hint="eastAsia"/>
                                    <w:b/>
                                    <w:color w:val="000000" w:themeColor="text1"/>
                                    <w:sz w:val="36"/>
                                  </w:rPr>
                                  <w:t>私の担任するクラスに</w:t>
                                </w:r>
                                <w:r>
                                  <w:rPr>
                                    <w:rFonts w:ascii="Meiryo UI" w:eastAsia="Meiryo UI" w:hAnsi="Meiryo UI" w:hint="eastAsia"/>
                                    <w:b/>
                                    <w:color w:val="000000" w:themeColor="text1"/>
                                    <w:sz w:val="36"/>
                                  </w:rPr>
                                  <w:t>休みがちな</w:t>
                                </w:r>
                                <w:r w:rsidRPr="009117A5">
                                  <w:rPr>
                                    <w:rFonts w:ascii="Meiryo UI" w:eastAsia="Meiryo UI" w:hAnsi="Meiryo UI" w:hint="eastAsia"/>
                                    <w:b/>
                                    <w:color w:val="000000" w:themeColor="text1"/>
                                    <w:sz w:val="36"/>
                                  </w:rPr>
                                  <w:t>子どもがいます。</w:t>
                                </w:r>
                              </w:p>
                              <w:p w:rsidR="00BC53D3" w:rsidRPr="009117A5" w:rsidRDefault="00BC53D3" w:rsidP="00E76556">
                                <w:pPr>
                                  <w:ind w:firstLineChars="350" w:firstLine="1260"/>
                                  <w:rPr>
                                    <w:rFonts w:ascii="Meiryo UI" w:eastAsia="Meiryo UI" w:hAnsi="Meiryo UI"/>
                                    <w:b/>
                                    <w:color w:val="000000" w:themeColor="text1"/>
                                    <w:sz w:val="36"/>
                                  </w:rPr>
                                </w:pPr>
                                <w:r w:rsidRPr="009117A5">
                                  <w:rPr>
                                    <w:rFonts w:ascii="Meiryo UI" w:eastAsia="Meiryo UI" w:hAnsi="Meiryo UI" w:hint="eastAsia"/>
                                    <w:b/>
                                    <w:color w:val="000000" w:themeColor="text1"/>
                                    <w:sz w:val="36"/>
                                  </w:rPr>
                                  <w:t>何に気を付けて対応すればよいですか</w:t>
                                </w:r>
                                <w:r w:rsidRPr="009117A5">
                                  <w:rPr>
                                    <w:rFonts w:ascii="Meiryo UI" w:eastAsia="Meiryo UI" w:hAnsi="Meiryo UI"/>
                                    <w:b/>
                                    <w:color w:val="000000" w:themeColor="text1"/>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0"/>
                              <a:ext cx="829926" cy="828675"/>
                            </a:xfrm>
                            <a:prstGeom prst="rect">
                              <a:avLst/>
                            </a:prstGeom>
                            <a:solidFill>
                              <a:srgbClr val="FF0000"/>
                            </a:solidFill>
                            <a:ln w="3175" cap="flat" cmpd="sng" algn="ctr">
                              <a:solidFill>
                                <a:sysClr val="windowText" lastClr="000000"/>
                              </a:solidFill>
                              <a:prstDash val="solid"/>
                            </a:ln>
                            <a:effectLst/>
                          </wps:spPr>
                          <wps:txbx>
                            <w:txbxContent>
                              <w:p w:rsidR="00BC53D3" w:rsidRPr="009117A5" w:rsidRDefault="00BC53D3" w:rsidP="009117A5">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不登校</w:t>
                                </w:r>
                                <w:r w:rsidRPr="009117A5">
                                  <w:rPr>
                                    <w:rFonts w:ascii="Meiryo UI" w:eastAsia="Meiryo UI" w:hAnsi="Meiryo UI"/>
                                    <w:b/>
                                    <w:color w:val="FFFFFF" w:themeColor="background1"/>
                                    <w:sz w:val="22"/>
                                  </w:rPr>
                                  <w:t>に</w:t>
                                </w:r>
                              </w:p>
                              <w:p w:rsidR="00BC53D3" w:rsidRPr="009117A5" w:rsidRDefault="00BC53D3" w:rsidP="009117A5">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ついての</w:t>
                                </w:r>
                              </w:p>
                              <w:p w:rsidR="00BC53D3" w:rsidRPr="009117A5" w:rsidRDefault="00BC53D3" w:rsidP="009117A5">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疑問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テキスト ボックス 10"/>
                        <wps:cNvSpPr txBox="1"/>
                        <wps:spPr>
                          <a:xfrm>
                            <a:off x="885282" y="104776"/>
                            <a:ext cx="703866" cy="570865"/>
                          </a:xfrm>
                          <a:prstGeom prst="rect">
                            <a:avLst/>
                          </a:prstGeom>
                          <a:noFill/>
                          <a:ln>
                            <a:noFill/>
                          </a:ln>
                        </wps:spPr>
                        <wps:txbx>
                          <w:txbxContent>
                            <w:p w:rsidR="00BC53D3" w:rsidRPr="00160B03" w:rsidRDefault="00BC53D3" w:rsidP="00160B03">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Ｑ１</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2" o:spid="_x0000_s1037" style="position:absolute;left:0;text-align:left;margin-left:12.55pt;margin-top:6pt;width:509.1pt;height:65.25pt;z-index:251802624;mso-width-relative:margin" coordsize="68385,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">
                <v:group id="グループ化 9" o:spid="_x0000_s1038" style="position:absolute;width:68385;height:8286" coordsize="68385,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36" o:spid="_x0000_s1039" style="position:absolute;left:8299;width:60086;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" fillcolor="white [3212]" strokecolor="black [3213]" strokeweight=".25pt">
                    <v:textbox>
                      <w:txbxContent>
                        <w:p w:rsidR="00BC53D3" w:rsidRPr="009117A5" w:rsidRDefault="00BC53D3" w:rsidP="00D77844">
                          <w:pPr>
                            <w:jc w:val="center"/>
                            <w:rPr>
                              <w:rFonts w:ascii="Meiryo UI" w:eastAsia="Meiryo UI" w:hAnsi="Meiryo UI"/>
                              <w:b/>
                              <w:color w:val="000000" w:themeColor="text1"/>
                              <w:sz w:val="36"/>
                            </w:rPr>
                          </w:pPr>
                          <w:r>
                            <w:rPr>
                              <w:rFonts w:hint="eastAsia"/>
                              <w:color w:val="000000" w:themeColor="text1"/>
                              <w:sz w:val="36"/>
                            </w:rPr>
                            <w:t xml:space="preserve">　　</w:t>
                          </w:r>
                          <w:r w:rsidR="00E76556">
                            <w:rPr>
                              <w:rFonts w:hint="eastAsia"/>
                              <w:color w:val="000000" w:themeColor="text1"/>
                              <w:sz w:val="36"/>
                            </w:rPr>
                            <w:t xml:space="preserve">　</w:t>
                          </w:r>
                          <w:r w:rsidRPr="009117A5">
                            <w:rPr>
                              <w:rFonts w:ascii="Meiryo UI" w:eastAsia="Meiryo UI" w:hAnsi="Meiryo UI" w:hint="eastAsia"/>
                              <w:b/>
                              <w:color w:val="000000" w:themeColor="text1"/>
                              <w:sz w:val="36"/>
                            </w:rPr>
                            <w:t>私の担任するクラスに</w:t>
                          </w:r>
                          <w:r>
                            <w:rPr>
                              <w:rFonts w:ascii="Meiryo UI" w:eastAsia="Meiryo UI" w:hAnsi="Meiryo UI" w:hint="eastAsia"/>
                              <w:b/>
                              <w:color w:val="000000" w:themeColor="text1"/>
                              <w:sz w:val="36"/>
                            </w:rPr>
                            <w:t>休みがちな</w:t>
                          </w:r>
                          <w:r w:rsidRPr="009117A5">
                            <w:rPr>
                              <w:rFonts w:ascii="Meiryo UI" w:eastAsia="Meiryo UI" w:hAnsi="Meiryo UI" w:hint="eastAsia"/>
                              <w:b/>
                              <w:color w:val="000000" w:themeColor="text1"/>
                              <w:sz w:val="36"/>
                            </w:rPr>
                            <w:t>子どもがいます。</w:t>
                          </w:r>
                        </w:p>
                        <w:p w:rsidR="00BC53D3" w:rsidRPr="009117A5" w:rsidRDefault="00BC53D3" w:rsidP="00E76556">
                          <w:pPr>
                            <w:ind w:firstLineChars="350" w:firstLine="1260"/>
                            <w:rPr>
                              <w:rFonts w:ascii="Meiryo UI" w:eastAsia="Meiryo UI" w:hAnsi="Meiryo UI"/>
                              <w:b/>
                              <w:color w:val="000000" w:themeColor="text1"/>
                              <w:sz w:val="36"/>
                            </w:rPr>
                          </w:pPr>
                          <w:r w:rsidRPr="009117A5">
                            <w:rPr>
                              <w:rFonts w:ascii="Meiryo UI" w:eastAsia="Meiryo UI" w:hAnsi="Meiryo UI" w:hint="eastAsia"/>
                              <w:b/>
                              <w:color w:val="000000" w:themeColor="text1"/>
                              <w:sz w:val="36"/>
                            </w:rPr>
                            <w:t>何に気を付けて対応すればよいですか</w:t>
                          </w:r>
                          <w:r w:rsidRPr="009117A5">
                            <w:rPr>
                              <w:rFonts w:ascii="Meiryo UI" w:eastAsia="Meiryo UI" w:hAnsi="Meiryo UI"/>
                              <w:b/>
                              <w:color w:val="000000" w:themeColor="text1"/>
                              <w:sz w:val="36"/>
                            </w:rPr>
                            <w:t>？</w:t>
                          </w:r>
                        </w:p>
                      </w:txbxContent>
                    </v:textbox>
                  </v:rect>
                  <v:rect id="正方形/長方形 38" o:spid="_x0000_s1040" style="position:absolute;width:8299;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" fillcolor="red" strokecolor="windowText" strokeweight=".25pt">
                    <v:textbox>
                      <w:txbxContent>
                        <w:p w:rsidR="00BC53D3" w:rsidRPr="009117A5" w:rsidRDefault="00BC53D3" w:rsidP="009117A5">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不登校</w:t>
                          </w:r>
                          <w:r w:rsidRPr="009117A5">
                            <w:rPr>
                              <w:rFonts w:ascii="Meiryo UI" w:eastAsia="Meiryo UI" w:hAnsi="Meiryo UI"/>
                              <w:b/>
                              <w:color w:val="FFFFFF" w:themeColor="background1"/>
                              <w:sz w:val="22"/>
                            </w:rPr>
                            <w:t>に</w:t>
                          </w:r>
                        </w:p>
                        <w:p w:rsidR="00BC53D3" w:rsidRPr="009117A5" w:rsidRDefault="00BC53D3" w:rsidP="009117A5">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ついての</w:t>
                          </w:r>
                        </w:p>
                        <w:p w:rsidR="00BC53D3" w:rsidRPr="009117A5" w:rsidRDefault="00BC53D3" w:rsidP="009117A5">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疑問</w:t>
                          </w:r>
                        </w:p>
                      </w:txbxContent>
                    </v:textbox>
                  </v:rect>
                </v:group>
                <v:shape id="テキスト ボックス 10" o:spid="_x0000_s1041" type="#_x0000_t202" style="position:absolute;left:8852;top:1047;width:7039;height:5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" filled="f" stroked="f">
                  <v:textbox inset="5.85pt,.7pt,5.85pt,.7pt">
                    <w:txbxContent>
                      <w:p w:rsidR="00BC53D3" w:rsidRPr="00160B03" w:rsidRDefault="00BC53D3" w:rsidP="00160B03">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Ｑ１</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group>
            </w:pict>
          </mc:Fallback>
        </mc:AlternateContent>
      </w:r>
    </w:p>
    <w:p w:rsidR="00E652ED" w:rsidRDefault="00E652ED" w:rsidP="00081EF6">
      <w:pPr>
        <w:tabs>
          <w:tab w:val="left" w:pos="719"/>
        </w:tabs>
        <w:spacing w:line="320" w:lineRule="exact"/>
        <w:rPr>
          <w:rFonts w:ascii="Meiryo UI" w:eastAsia="Meiryo UI" w:hAnsi="Meiryo UI"/>
          <w:sz w:val="22"/>
          <w:szCs w:val="22"/>
        </w:rPr>
      </w:pPr>
    </w:p>
    <w:p w:rsidR="00421701" w:rsidRDefault="00421701" w:rsidP="00081EF6">
      <w:pPr>
        <w:tabs>
          <w:tab w:val="left" w:pos="719"/>
        </w:tabs>
        <w:spacing w:line="320" w:lineRule="exact"/>
        <w:rPr>
          <w:rFonts w:ascii="Meiryo UI" w:eastAsia="Meiryo UI" w:hAnsi="Meiryo UI"/>
          <w:sz w:val="22"/>
          <w:szCs w:val="22"/>
        </w:rPr>
      </w:pPr>
    </w:p>
    <w:p w:rsidR="00421701" w:rsidRDefault="00421701" w:rsidP="00081EF6">
      <w:pPr>
        <w:tabs>
          <w:tab w:val="left" w:pos="719"/>
        </w:tabs>
        <w:spacing w:line="320" w:lineRule="exact"/>
        <w:rPr>
          <w:rFonts w:ascii="Meiryo UI" w:eastAsia="Meiryo UI" w:hAnsi="Meiryo UI"/>
          <w:sz w:val="22"/>
          <w:szCs w:val="22"/>
        </w:rPr>
      </w:pPr>
    </w:p>
    <w:p w:rsidR="00F30FB5" w:rsidRDefault="00F30FB5" w:rsidP="00081EF6">
      <w:pPr>
        <w:tabs>
          <w:tab w:val="left" w:pos="719"/>
        </w:tabs>
        <w:spacing w:line="320" w:lineRule="exact"/>
        <w:rPr>
          <w:rFonts w:ascii="Meiryo UI" w:eastAsia="Meiryo UI" w:hAnsi="Meiryo UI"/>
          <w:sz w:val="22"/>
          <w:szCs w:val="22"/>
        </w:rPr>
      </w:pPr>
    </w:p>
    <w:p w:rsidR="00E652ED" w:rsidRDefault="00995F5E" w:rsidP="00081EF6">
      <w:pPr>
        <w:tabs>
          <w:tab w:val="left" w:pos="719"/>
        </w:tabs>
        <w:spacing w:line="320" w:lineRule="exact"/>
        <w:rPr>
          <w:rFonts w:ascii="Meiryo UI" w:eastAsia="Meiryo UI" w:hAnsi="Meiryo UI"/>
          <w:sz w:val="22"/>
          <w:szCs w:val="22"/>
        </w:rPr>
      </w:pPr>
      <w:r w:rsidRPr="00160B03">
        <w:rPr>
          <w:noProof/>
        </w:rPr>
        <mc:AlternateContent>
          <mc:Choice Requires="wps">
            <w:drawing>
              <wp:anchor distT="0" distB="0" distL="114300" distR="114300" simplePos="0" relativeHeight="251804672" behindDoc="0" locked="0" layoutInCell="1" allowOverlap="1" wp14:anchorId="06CD49E1" wp14:editId="0C97DDEF">
                <wp:simplePos x="0" y="0"/>
                <wp:positionH relativeFrom="margin">
                  <wp:posOffset>7072630</wp:posOffset>
                </wp:positionH>
                <wp:positionV relativeFrom="paragraph">
                  <wp:posOffset>58420</wp:posOffset>
                </wp:positionV>
                <wp:extent cx="805070" cy="6572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805070" cy="657225"/>
                        </a:xfrm>
                        <a:prstGeom prst="rect">
                          <a:avLst/>
                        </a:prstGeom>
                        <a:noFill/>
                        <a:ln>
                          <a:noFill/>
                        </a:ln>
                      </wps:spPr>
                      <wps:txbx>
                        <w:txbxContent>
                          <w:p w:rsidR="00BC53D3" w:rsidRPr="00160B03" w:rsidRDefault="00BC53D3" w:rsidP="005E6927">
                            <w:pPr>
                              <w:tabs>
                                <w:tab w:val="left" w:pos="709"/>
                              </w:tabs>
                              <w:spacing w:line="800" w:lineRule="exact"/>
                              <w:ind w:rightChars="49" w:right="103"/>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D49E1" id="テキスト ボックス 12" o:spid="_x0000_s1042" type="#_x0000_t202" style="position:absolute;left:0;text-align:left;margin-left:556.9pt;margin-top:4.6pt;width:63.4pt;height:51.7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" filled="f" stroked="f">
                <v:textbox inset="5.85pt,.7pt,5.85pt,.7pt">
                  <w:txbxContent>
                    <w:p w:rsidR="00BC53D3" w:rsidRPr="00160B03" w:rsidRDefault="00BC53D3" w:rsidP="005E6927">
                      <w:pPr>
                        <w:tabs>
                          <w:tab w:val="left" w:pos="709"/>
                        </w:tabs>
                        <w:spacing w:line="800" w:lineRule="exact"/>
                        <w:ind w:rightChars="49" w:right="103"/>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7C54F6" w:rsidRPr="00E652ED">
        <w:rPr>
          <w:rFonts w:ascii="Meiryo UI" w:eastAsia="Meiryo UI" w:hAnsi="Meiryo UI" w:hint="eastAsia"/>
          <w:noProof/>
          <w:sz w:val="22"/>
          <w:szCs w:val="22"/>
        </w:rPr>
        <mc:AlternateContent>
          <mc:Choice Requires="wps">
            <w:drawing>
              <wp:anchor distT="0" distB="0" distL="114300" distR="114300" simplePos="0" relativeHeight="251886592" behindDoc="0" locked="0" layoutInCell="1" allowOverlap="1" wp14:anchorId="46BAE344" wp14:editId="0AAD89DD">
                <wp:simplePos x="0" y="0"/>
                <wp:positionH relativeFrom="column">
                  <wp:posOffset>620337</wp:posOffset>
                </wp:positionH>
                <wp:positionV relativeFrom="paragraph">
                  <wp:posOffset>59064</wp:posOffset>
                </wp:positionV>
                <wp:extent cx="5998845" cy="997528"/>
                <wp:effectExtent l="0" t="0" r="0" b="0"/>
                <wp:wrapNone/>
                <wp:docPr id="158" name="正方形/長方形 158"/>
                <wp:cNvGraphicFramePr/>
                <a:graphic xmlns:a="http://schemas.openxmlformats.org/drawingml/2006/main">
                  <a:graphicData uri="http://schemas.microsoft.com/office/word/2010/wordprocessingShape">
                    <wps:wsp>
                      <wps:cNvSpPr/>
                      <wps:spPr>
                        <a:xfrm>
                          <a:off x="0" y="0"/>
                          <a:ext cx="5998845" cy="997528"/>
                        </a:xfrm>
                        <a:prstGeom prst="rect">
                          <a:avLst/>
                        </a:prstGeom>
                        <a:noFill/>
                        <a:ln w="25400" cap="flat" cmpd="sng" algn="ctr">
                          <a:noFill/>
                          <a:prstDash val="solid"/>
                        </a:ln>
                        <a:effectLst/>
                      </wps:spPr>
                      <wps:txbx>
                        <w:txbxContent>
                          <w:p w:rsidR="00BC53D3" w:rsidRPr="00EB131E" w:rsidRDefault="003207DA" w:rsidP="00C2654E">
                            <w:pPr>
                              <w:tabs>
                                <w:tab w:val="left" w:pos="1"/>
                              </w:tabs>
                              <w:spacing w:line="420" w:lineRule="exact"/>
                              <w:ind w:firstLineChars="100" w:firstLine="320"/>
                              <w:rPr>
                                <w:color w:val="000000" w:themeColor="text1"/>
                              </w:rPr>
                            </w:pPr>
                            <w:r>
                              <w:rPr>
                                <w:rFonts w:ascii="Meiryo UI" w:eastAsia="Meiryo UI" w:hAnsi="Meiryo UI" w:hint="eastAsia"/>
                                <w:b/>
                                <w:sz w:val="32"/>
                                <w:szCs w:val="22"/>
                              </w:rPr>
                              <w:t>欠席や遅刻が</w:t>
                            </w:r>
                            <w:r>
                              <w:rPr>
                                <w:rFonts w:ascii="Meiryo UI" w:eastAsia="Meiryo UI" w:hAnsi="Meiryo UI"/>
                                <w:b/>
                                <w:sz w:val="32"/>
                                <w:szCs w:val="22"/>
                              </w:rPr>
                              <w:t>多い児童生徒を</w:t>
                            </w:r>
                            <w:r w:rsidR="00BC53D3">
                              <w:rPr>
                                <w:rFonts w:ascii="Meiryo UI" w:eastAsia="Meiryo UI" w:hAnsi="Meiryo UI"/>
                                <w:b/>
                                <w:sz w:val="32"/>
                                <w:szCs w:val="22"/>
                              </w:rPr>
                              <w:t>安易に</w:t>
                            </w:r>
                            <w:r w:rsidR="00BC53D3" w:rsidRPr="009117A5">
                              <w:rPr>
                                <w:rFonts w:ascii="Meiryo UI" w:eastAsia="Meiryo UI" w:hAnsi="Meiryo UI" w:hint="eastAsia"/>
                                <w:b/>
                                <w:sz w:val="32"/>
                                <w:szCs w:val="22"/>
                              </w:rPr>
                              <w:t>怠け</w:t>
                            </w:r>
                            <w:r w:rsidR="00BC53D3">
                              <w:rPr>
                                <w:rFonts w:ascii="Meiryo UI" w:eastAsia="Meiryo UI" w:hAnsi="Meiryo UI" w:hint="eastAsia"/>
                                <w:b/>
                                <w:sz w:val="32"/>
                                <w:szCs w:val="22"/>
                              </w:rPr>
                              <w:t>や</w:t>
                            </w:r>
                            <w:r w:rsidR="00BC53D3" w:rsidRPr="009117A5">
                              <w:rPr>
                                <w:rFonts w:ascii="Meiryo UI" w:eastAsia="Meiryo UI" w:hAnsi="Meiryo UI" w:hint="eastAsia"/>
                                <w:b/>
                                <w:sz w:val="32"/>
                                <w:szCs w:val="22"/>
                              </w:rPr>
                              <w:t>甘え</w:t>
                            </w:r>
                            <w:r w:rsidR="00BC53D3">
                              <w:rPr>
                                <w:rFonts w:ascii="Meiryo UI" w:eastAsia="Meiryo UI" w:hAnsi="Meiryo UI" w:hint="eastAsia"/>
                                <w:b/>
                                <w:sz w:val="32"/>
                                <w:szCs w:val="22"/>
                              </w:rPr>
                              <w:t>、体調不良等</w:t>
                            </w:r>
                            <w:r w:rsidR="00BC53D3" w:rsidRPr="009117A5">
                              <w:rPr>
                                <w:rFonts w:ascii="Meiryo UI" w:eastAsia="Meiryo UI" w:hAnsi="Meiryo UI" w:hint="eastAsia"/>
                                <w:b/>
                                <w:sz w:val="32"/>
                                <w:szCs w:val="22"/>
                              </w:rPr>
                              <w:t>と</w:t>
                            </w:r>
                            <w:r w:rsidR="00BC53D3">
                              <w:rPr>
                                <w:rFonts w:ascii="Meiryo UI" w:eastAsia="Meiryo UI" w:hAnsi="Meiryo UI" w:hint="eastAsia"/>
                                <w:b/>
                                <w:sz w:val="32"/>
                                <w:szCs w:val="22"/>
                              </w:rPr>
                              <w:t>判断せず</w:t>
                            </w:r>
                            <w:r w:rsidR="00BC53D3" w:rsidRPr="009117A5">
                              <w:rPr>
                                <w:rFonts w:ascii="Meiryo UI" w:eastAsia="Meiryo UI" w:hAnsi="Meiryo UI" w:hint="eastAsia"/>
                                <w:b/>
                                <w:sz w:val="32"/>
                                <w:szCs w:val="22"/>
                              </w:rPr>
                              <w:t>、</w:t>
                            </w:r>
                            <w:r w:rsidR="00BC53D3" w:rsidRPr="00EB131E">
                              <w:rPr>
                                <w:rFonts w:ascii="Meiryo UI" w:eastAsia="Meiryo UI" w:hAnsi="Meiryo UI" w:hint="eastAsia"/>
                                <w:b/>
                                <w:sz w:val="32"/>
                                <w:szCs w:val="22"/>
                              </w:rPr>
                              <w:t>なぜ登校しないのか（登校できないのか）に着目した対応を</w:t>
                            </w:r>
                            <w:r w:rsidR="00BC53D3" w:rsidRPr="00EB131E">
                              <w:rPr>
                                <w:rFonts w:ascii="Meiryo UI" w:eastAsia="Meiryo UI" w:hAnsi="Meiryo UI"/>
                                <w:b/>
                                <w:sz w:val="32"/>
                                <w:szCs w:val="22"/>
                              </w:rPr>
                              <w:t>心がけましょう</w:t>
                            </w:r>
                            <w:r w:rsidR="00BC53D3" w:rsidRPr="00EB131E">
                              <w:rPr>
                                <w:rFonts w:ascii="Meiryo UI" w:eastAsia="Meiryo UI" w:hAnsi="Meiryo UI" w:hint="eastAsia"/>
                                <w:b/>
                                <w:sz w:val="3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AE344" id="正方形/長方形 158" o:spid="_x0000_s1043" style="position:absolute;left:0;text-align:left;margin-left:48.85pt;margin-top:4.65pt;width:472.35pt;height:78.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" filled="f" stroked="f" strokeweight="2pt">
                <v:textbox>
                  <w:txbxContent>
                    <w:p w:rsidR="00BC53D3" w:rsidRPr="00EB131E" w:rsidRDefault="003207DA" w:rsidP="00C2654E">
                      <w:pPr>
                        <w:tabs>
                          <w:tab w:val="left" w:pos="1"/>
                        </w:tabs>
                        <w:spacing w:line="420" w:lineRule="exact"/>
                        <w:ind w:firstLineChars="100" w:firstLine="320"/>
                        <w:rPr>
                          <w:color w:val="000000" w:themeColor="text1"/>
                        </w:rPr>
                      </w:pPr>
                      <w:r>
                        <w:rPr>
                          <w:rFonts w:ascii="Meiryo UI" w:eastAsia="Meiryo UI" w:hAnsi="Meiryo UI" w:hint="eastAsia"/>
                          <w:b/>
                          <w:sz w:val="32"/>
                          <w:szCs w:val="22"/>
                        </w:rPr>
                        <w:t>欠席や遅刻が</w:t>
                      </w:r>
                      <w:r>
                        <w:rPr>
                          <w:rFonts w:ascii="Meiryo UI" w:eastAsia="Meiryo UI" w:hAnsi="Meiryo UI"/>
                          <w:b/>
                          <w:sz w:val="32"/>
                          <w:szCs w:val="22"/>
                        </w:rPr>
                        <w:t>多い児童生徒を</w:t>
                      </w:r>
                      <w:r w:rsidR="00BC53D3">
                        <w:rPr>
                          <w:rFonts w:ascii="Meiryo UI" w:eastAsia="Meiryo UI" w:hAnsi="Meiryo UI"/>
                          <w:b/>
                          <w:sz w:val="32"/>
                          <w:szCs w:val="22"/>
                        </w:rPr>
                        <w:t>安易に</w:t>
                      </w:r>
                      <w:r w:rsidR="00BC53D3" w:rsidRPr="009117A5">
                        <w:rPr>
                          <w:rFonts w:ascii="Meiryo UI" w:eastAsia="Meiryo UI" w:hAnsi="Meiryo UI" w:hint="eastAsia"/>
                          <w:b/>
                          <w:sz w:val="32"/>
                          <w:szCs w:val="22"/>
                        </w:rPr>
                        <w:t>怠け</w:t>
                      </w:r>
                      <w:r w:rsidR="00BC53D3">
                        <w:rPr>
                          <w:rFonts w:ascii="Meiryo UI" w:eastAsia="Meiryo UI" w:hAnsi="Meiryo UI" w:hint="eastAsia"/>
                          <w:b/>
                          <w:sz w:val="32"/>
                          <w:szCs w:val="22"/>
                        </w:rPr>
                        <w:t>や</w:t>
                      </w:r>
                      <w:r w:rsidR="00BC53D3" w:rsidRPr="009117A5">
                        <w:rPr>
                          <w:rFonts w:ascii="Meiryo UI" w:eastAsia="Meiryo UI" w:hAnsi="Meiryo UI" w:hint="eastAsia"/>
                          <w:b/>
                          <w:sz w:val="32"/>
                          <w:szCs w:val="22"/>
                        </w:rPr>
                        <w:t>甘え</w:t>
                      </w:r>
                      <w:r w:rsidR="00BC53D3">
                        <w:rPr>
                          <w:rFonts w:ascii="Meiryo UI" w:eastAsia="Meiryo UI" w:hAnsi="Meiryo UI" w:hint="eastAsia"/>
                          <w:b/>
                          <w:sz w:val="32"/>
                          <w:szCs w:val="22"/>
                        </w:rPr>
                        <w:t>、体調不良等</w:t>
                      </w:r>
                      <w:r w:rsidR="00BC53D3" w:rsidRPr="009117A5">
                        <w:rPr>
                          <w:rFonts w:ascii="Meiryo UI" w:eastAsia="Meiryo UI" w:hAnsi="Meiryo UI" w:hint="eastAsia"/>
                          <w:b/>
                          <w:sz w:val="32"/>
                          <w:szCs w:val="22"/>
                        </w:rPr>
                        <w:t>と</w:t>
                      </w:r>
                      <w:r w:rsidR="00BC53D3">
                        <w:rPr>
                          <w:rFonts w:ascii="Meiryo UI" w:eastAsia="Meiryo UI" w:hAnsi="Meiryo UI" w:hint="eastAsia"/>
                          <w:b/>
                          <w:sz w:val="32"/>
                          <w:szCs w:val="22"/>
                        </w:rPr>
                        <w:t>判断せず</w:t>
                      </w:r>
                      <w:r w:rsidR="00BC53D3" w:rsidRPr="009117A5">
                        <w:rPr>
                          <w:rFonts w:ascii="Meiryo UI" w:eastAsia="Meiryo UI" w:hAnsi="Meiryo UI" w:hint="eastAsia"/>
                          <w:b/>
                          <w:sz w:val="32"/>
                          <w:szCs w:val="22"/>
                        </w:rPr>
                        <w:t>、</w:t>
                      </w:r>
                      <w:r w:rsidR="00BC53D3" w:rsidRPr="00EB131E">
                        <w:rPr>
                          <w:rFonts w:ascii="Meiryo UI" w:eastAsia="Meiryo UI" w:hAnsi="Meiryo UI" w:hint="eastAsia"/>
                          <w:b/>
                          <w:sz w:val="32"/>
                          <w:szCs w:val="22"/>
                        </w:rPr>
                        <w:t>なぜ登校しないのか（登校できないのか）に着目した対応を</w:t>
                      </w:r>
                      <w:r w:rsidR="00BC53D3" w:rsidRPr="00EB131E">
                        <w:rPr>
                          <w:rFonts w:ascii="Meiryo UI" w:eastAsia="Meiryo UI" w:hAnsi="Meiryo UI"/>
                          <w:b/>
                          <w:sz w:val="32"/>
                          <w:szCs w:val="22"/>
                        </w:rPr>
                        <w:t>心がけましょう</w:t>
                      </w:r>
                      <w:r w:rsidR="00BC53D3" w:rsidRPr="00EB131E">
                        <w:rPr>
                          <w:rFonts w:ascii="Meiryo UI" w:eastAsia="Meiryo UI" w:hAnsi="Meiryo UI" w:hint="eastAsia"/>
                          <w:b/>
                          <w:sz w:val="32"/>
                          <w:szCs w:val="22"/>
                        </w:rPr>
                        <w:t>。</w:t>
                      </w:r>
                    </w:p>
                  </w:txbxContent>
                </v:textbox>
              </v:rect>
            </w:pict>
          </mc:Fallback>
        </mc:AlternateContent>
      </w:r>
    </w:p>
    <w:p w:rsidR="00E652ED" w:rsidRDefault="00E652ED" w:rsidP="00081EF6">
      <w:pPr>
        <w:tabs>
          <w:tab w:val="left" w:pos="719"/>
        </w:tabs>
        <w:spacing w:line="320" w:lineRule="exact"/>
        <w:rPr>
          <w:rFonts w:ascii="Meiryo UI" w:eastAsia="Meiryo UI" w:hAnsi="Meiryo UI"/>
          <w:sz w:val="22"/>
          <w:szCs w:val="22"/>
        </w:rPr>
      </w:pPr>
    </w:p>
    <w:p w:rsidR="00E652ED" w:rsidRDefault="00E652ED" w:rsidP="00081EF6">
      <w:pPr>
        <w:tabs>
          <w:tab w:val="left" w:pos="719"/>
        </w:tabs>
        <w:spacing w:line="320" w:lineRule="exact"/>
        <w:rPr>
          <w:rFonts w:ascii="Meiryo UI" w:eastAsia="Meiryo UI" w:hAnsi="Meiryo UI"/>
          <w:sz w:val="22"/>
          <w:szCs w:val="22"/>
        </w:rPr>
      </w:pPr>
    </w:p>
    <w:p w:rsidR="00D52AF4" w:rsidRDefault="003A79FE" w:rsidP="007C54F6">
      <w:pPr>
        <w:tabs>
          <w:tab w:val="left" w:pos="719"/>
        </w:tabs>
        <w:spacing w:line="360" w:lineRule="exact"/>
        <w:ind w:left="708" w:hangingChars="322" w:hanging="708"/>
        <w:rPr>
          <w:rFonts w:ascii="Meiryo UI" w:eastAsia="Meiryo UI" w:hAnsi="Meiryo UI"/>
          <w:sz w:val="22"/>
          <w:szCs w:val="22"/>
        </w:rPr>
      </w:pPr>
      <w:r>
        <w:rPr>
          <w:rFonts w:ascii="Meiryo UI" w:eastAsia="Meiryo UI" w:hAnsi="Meiryo UI" w:hint="eastAsia"/>
          <w:sz w:val="22"/>
          <w:szCs w:val="22"/>
        </w:rPr>
        <w:t xml:space="preserve">　　　　　　</w:t>
      </w:r>
    </w:p>
    <w:p w:rsidR="00F30FB5" w:rsidRDefault="00F30FB5" w:rsidP="007C54F6">
      <w:pPr>
        <w:tabs>
          <w:tab w:val="left" w:pos="719"/>
        </w:tabs>
        <w:spacing w:line="260" w:lineRule="exact"/>
        <w:ind w:left="708" w:hangingChars="322" w:hanging="708"/>
        <w:rPr>
          <w:rFonts w:ascii="Meiryo UI" w:eastAsia="Meiryo UI" w:hAnsi="Meiryo UI"/>
          <w:sz w:val="22"/>
          <w:szCs w:val="22"/>
        </w:rPr>
      </w:pPr>
    </w:p>
    <w:p w:rsidR="009D5FD4" w:rsidRDefault="00D66F85" w:rsidP="00F30FB5">
      <w:pPr>
        <w:tabs>
          <w:tab w:val="left" w:pos="1134"/>
        </w:tabs>
        <w:spacing w:line="300" w:lineRule="exact"/>
        <w:ind w:leftChars="337" w:left="708" w:rightChars="141" w:right="296" w:firstLineChars="100" w:firstLine="220"/>
        <w:rPr>
          <w:rFonts w:ascii="Meiryo UI" w:eastAsia="Meiryo UI" w:hAnsi="Meiryo UI"/>
          <w:sz w:val="22"/>
          <w:szCs w:val="22"/>
        </w:rPr>
      </w:pPr>
      <w:r>
        <w:rPr>
          <w:rFonts w:ascii="Meiryo UI" w:eastAsia="Meiryo UI" w:hAnsi="Meiryo UI" w:hint="eastAsia"/>
          <w:sz w:val="22"/>
          <w:szCs w:val="22"/>
        </w:rPr>
        <w:t>学校に行きづらくなっている</w:t>
      </w:r>
      <w:r w:rsidRPr="00D66F85">
        <w:rPr>
          <w:rFonts w:ascii="Meiryo UI" w:eastAsia="Meiryo UI" w:hAnsi="Meiryo UI" w:hint="eastAsia"/>
          <w:sz w:val="22"/>
          <w:szCs w:val="22"/>
        </w:rPr>
        <w:t>要因は</w:t>
      </w:r>
      <w:r w:rsidR="00E700DD">
        <w:rPr>
          <w:rFonts w:ascii="Meiryo UI" w:eastAsia="Meiryo UI" w:hAnsi="Meiryo UI" w:hint="eastAsia"/>
          <w:sz w:val="22"/>
          <w:szCs w:val="22"/>
        </w:rPr>
        <w:t>、</w:t>
      </w:r>
      <w:r>
        <w:rPr>
          <w:rFonts w:ascii="Meiryo UI" w:eastAsia="Meiryo UI" w:hAnsi="Meiryo UI" w:hint="eastAsia"/>
          <w:sz w:val="22"/>
          <w:szCs w:val="22"/>
        </w:rPr>
        <w:t>友人関係</w:t>
      </w:r>
      <w:r w:rsidRPr="00D66F85">
        <w:rPr>
          <w:rFonts w:ascii="Meiryo UI" w:eastAsia="Meiryo UI" w:hAnsi="Meiryo UI" w:hint="eastAsia"/>
          <w:sz w:val="22"/>
          <w:szCs w:val="22"/>
        </w:rPr>
        <w:t>や家庭環境</w:t>
      </w:r>
      <w:r>
        <w:rPr>
          <w:rFonts w:ascii="Meiryo UI" w:eastAsia="Meiryo UI" w:hAnsi="Meiryo UI" w:hint="eastAsia"/>
          <w:sz w:val="22"/>
          <w:szCs w:val="22"/>
        </w:rPr>
        <w:t>等</w:t>
      </w:r>
      <w:r w:rsidR="0003797A">
        <w:rPr>
          <w:rFonts w:ascii="Meiryo UI" w:eastAsia="Meiryo UI" w:hAnsi="Meiryo UI" w:hint="eastAsia"/>
          <w:sz w:val="22"/>
          <w:szCs w:val="22"/>
        </w:rPr>
        <w:t>、様々な</w:t>
      </w:r>
      <w:r>
        <w:rPr>
          <w:rFonts w:ascii="Meiryo UI" w:eastAsia="Meiryo UI" w:hAnsi="Meiryo UI" w:hint="eastAsia"/>
          <w:sz w:val="22"/>
          <w:szCs w:val="22"/>
        </w:rPr>
        <w:t>場合</w:t>
      </w:r>
      <w:r w:rsidR="0003797A">
        <w:rPr>
          <w:rFonts w:ascii="Meiryo UI" w:eastAsia="Meiryo UI" w:hAnsi="Meiryo UI" w:hint="eastAsia"/>
          <w:sz w:val="22"/>
          <w:szCs w:val="22"/>
        </w:rPr>
        <w:t>が</w:t>
      </w:r>
      <w:r w:rsidR="00E700DD">
        <w:rPr>
          <w:rFonts w:ascii="Meiryo UI" w:eastAsia="Meiryo UI" w:hAnsi="Meiryo UI" w:hint="eastAsia"/>
          <w:sz w:val="22"/>
          <w:szCs w:val="22"/>
        </w:rPr>
        <w:t>考えられます</w:t>
      </w:r>
      <w:r w:rsidR="00947A3C">
        <w:rPr>
          <w:rFonts w:ascii="Meiryo UI" w:eastAsia="Meiryo UI" w:hAnsi="Meiryo UI" w:hint="eastAsia"/>
          <w:sz w:val="22"/>
          <w:szCs w:val="22"/>
        </w:rPr>
        <w:t>。</w:t>
      </w:r>
      <w:r>
        <w:rPr>
          <w:rFonts w:ascii="Meiryo UI" w:eastAsia="Meiryo UI" w:hAnsi="Meiryo UI" w:hint="eastAsia"/>
          <w:sz w:val="22"/>
          <w:szCs w:val="22"/>
        </w:rPr>
        <w:t>怠けや甘えだからと</w:t>
      </w:r>
      <w:r w:rsidR="00947A3C">
        <w:rPr>
          <w:rFonts w:ascii="Meiryo UI" w:eastAsia="Meiryo UI" w:hAnsi="Meiryo UI" w:hint="eastAsia"/>
          <w:sz w:val="22"/>
          <w:szCs w:val="22"/>
        </w:rPr>
        <w:t>判断し</w:t>
      </w:r>
      <w:r w:rsidR="008C5622">
        <w:rPr>
          <w:rFonts w:ascii="Meiryo UI" w:eastAsia="Meiryo UI" w:hAnsi="Meiryo UI" w:hint="eastAsia"/>
          <w:sz w:val="22"/>
          <w:szCs w:val="22"/>
        </w:rPr>
        <w:t>、</w:t>
      </w:r>
      <w:r w:rsidR="0075738F">
        <w:rPr>
          <w:rFonts w:ascii="Meiryo UI" w:eastAsia="Meiryo UI" w:hAnsi="Meiryo UI" w:hint="eastAsia"/>
          <w:sz w:val="22"/>
          <w:szCs w:val="22"/>
        </w:rPr>
        <w:t>無理に</w:t>
      </w:r>
      <w:r w:rsidRPr="00D66F85">
        <w:rPr>
          <w:rFonts w:ascii="Meiryo UI" w:eastAsia="Meiryo UI" w:hAnsi="Meiryo UI" w:hint="eastAsia"/>
          <w:sz w:val="22"/>
          <w:szCs w:val="22"/>
        </w:rPr>
        <w:t>学校に</w:t>
      </w:r>
      <w:r>
        <w:rPr>
          <w:rFonts w:ascii="Meiryo UI" w:eastAsia="Meiryo UI" w:hAnsi="Meiryo UI" w:hint="eastAsia"/>
          <w:sz w:val="22"/>
          <w:szCs w:val="22"/>
        </w:rPr>
        <w:t>来させようとする、体調不良だからとそのままにしておくと</w:t>
      </w:r>
      <w:r w:rsidR="00947A3C">
        <w:rPr>
          <w:rFonts w:ascii="Meiryo UI" w:eastAsia="Meiryo UI" w:hAnsi="Meiryo UI" w:hint="eastAsia"/>
          <w:sz w:val="22"/>
          <w:szCs w:val="22"/>
        </w:rPr>
        <w:t>いった</w:t>
      </w:r>
      <w:r w:rsidRPr="00D66F85">
        <w:rPr>
          <w:rFonts w:ascii="Meiryo UI" w:eastAsia="Meiryo UI" w:hAnsi="Meiryo UI" w:hint="eastAsia"/>
          <w:sz w:val="22"/>
          <w:szCs w:val="22"/>
        </w:rPr>
        <w:t>対応</w:t>
      </w:r>
      <w:r>
        <w:rPr>
          <w:rFonts w:ascii="Meiryo UI" w:eastAsia="Meiryo UI" w:hAnsi="Meiryo UI" w:hint="eastAsia"/>
          <w:sz w:val="22"/>
          <w:szCs w:val="22"/>
        </w:rPr>
        <w:t>では</w:t>
      </w:r>
      <w:r w:rsidR="00947A3C">
        <w:rPr>
          <w:rFonts w:ascii="Meiryo UI" w:eastAsia="Meiryo UI" w:hAnsi="Meiryo UI" w:hint="eastAsia"/>
          <w:sz w:val="22"/>
          <w:szCs w:val="22"/>
        </w:rPr>
        <w:t>、</w:t>
      </w:r>
      <w:r>
        <w:rPr>
          <w:rFonts w:ascii="Meiryo UI" w:eastAsia="Meiryo UI" w:hAnsi="Meiryo UI" w:hint="eastAsia"/>
          <w:sz w:val="22"/>
          <w:szCs w:val="22"/>
        </w:rPr>
        <w:t>欠席状況が</w:t>
      </w:r>
      <w:r w:rsidRPr="00D66F85">
        <w:rPr>
          <w:rFonts w:ascii="Meiryo UI" w:eastAsia="Meiryo UI" w:hAnsi="Meiryo UI" w:hint="eastAsia"/>
          <w:sz w:val="22"/>
          <w:szCs w:val="22"/>
        </w:rPr>
        <w:t>より深刻化</w:t>
      </w:r>
      <w:r w:rsidR="008C5622">
        <w:rPr>
          <w:rFonts w:ascii="Meiryo UI" w:eastAsia="Meiryo UI" w:hAnsi="Meiryo UI" w:hint="eastAsia"/>
          <w:sz w:val="22"/>
          <w:szCs w:val="22"/>
        </w:rPr>
        <w:t>しかねません。</w:t>
      </w:r>
      <w:r w:rsidRPr="00D66F85">
        <w:rPr>
          <w:rFonts w:ascii="Meiryo UI" w:eastAsia="Meiryo UI" w:hAnsi="Meiryo UI" w:hint="eastAsia"/>
          <w:sz w:val="22"/>
          <w:szCs w:val="22"/>
        </w:rPr>
        <w:t>その要因や背景を多面的に</w:t>
      </w:r>
      <w:r>
        <w:rPr>
          <w:rFonts w:ascii="Meiryo UI" w:eastAsia="Meiryo UI" w:hAnsi="Meiryo UI" w:hint="eastAsia"/>
          <w:sz w:val="22"/>
          <w:szCs w:val="22"/>
        </w:rPr>
        <w:t>捉え</w:t>
      </w:r>
      <w:r w:rsidRPr="00D66F85">
        <w:rPr>
          <w:rFonts w:ascii="Meiryo UI" w:eastAsia="Meiryo UI" w:hAnsi="Meiryo UI" w:hint="eastAsia"/>
          <w:sz w:val="22"/>
          <w:szCs w:val="22"/>
        </w:rPr>
        <w:t>、適切な対応をすることが必要です。</w:t>
      </w:r>
    </w:p>
    <w:p w:rsidR="00D66F85" w:rsidRDefault="00AD08E3" w:rsidP="003A79FE">
      <w:pPr>
        <w:tabs>
          <w:tab w:val="left" w:pos="719"/>
        </w:tabs>
        <w:spacing w:line="360" w:lineRule="exact"/>
        <w:ind w:left="708" w:hangingChars="322" w:hanging="708"/>
        <w:rPr>
          <w:rFonts w:ascii="Meiryo UI" w:eastAsia="Meiryo UI" w:hAnsi="Meiryo UI"/>
          <w:sz w:val="22"/>
          <w:szCs w:val="22"/>
        </w:rPr>
      </w:pPr>
      <w:r>
        <w:rPr>
          <w:rFonts w:ascii="Meiryo UI" w:eastAsia="Meiryo UI" w:hAnsi="Meiryo UI" w:hint="eastAsia"/>
          <w:noProof/>
          <w:sz w:val="22"/>
          <w:szCs w:val="22"/>
        </w:rPr>
        <mc:AlternateContent>
          <mc:Choice Requires="wps">
            <w:drawing>
              <wp:anchor distT="0" distB="0" distL="114300" distR="114300" simplePos="0" relativeHeight="251805696" behindDoc="0" locked="0" layoutInCell="1" allowOverlap="1">
                <wp:simplePos x="0" y="0"/>
                <wp:positionH relativeFrom="column">
                  <wp:posOffset>325755</wp:posOffset>
                </wp:positionH>
                <wp:positionV relativeFrom="paragraph">
                  <wp:posOffset>142875</wp:posOffset>
                </wp:positionV>
                <wp:extent cx="2447925" cy="344170"/>
                <wp:effectExtent l="0" t="0" r="28575" b="17780"/>
                <wp:wrapNone/>
                <wp:docPr id="35" name="正方形/長方形 35"/>
                <wp:cNvGraphicFramePr/>
                <a:graphic xmlns:a="http://schemas.openxmlformats.org/drawingml/2006/main">
                  <a:graphicData uri="http://schemas.microsoft.com/office/word/2010/wordprocessingShape">
                    <wps:wsp>
                      <wps:cNvSpPr/>
                      <wps:spPr>
                        <a:xfrm>
                          <a:off x="0" y="0"/>
                          <a:ext cx="2447925" cy="344170"/>
                        </a:xfrm>
                        <a:prstGeom prst="rect">
                          <a:avLst/>
                        </a:prstGeom>
                        <a:solidFill>
                          <a:srgbClr val="FF0000"/>
                        </a:solidFill>
                      </wps:spPr>
                      <wps:style>
                        <a:lnRef idx="2">
                          <a:schemeClr val="accent2"/>
                        </a:lnRef>
                        <a:fillRef idx="1">
                          <a:schemeClr val="lt1"/>
                        </a:fillRef>
                        <a:effectRef idx="0">
                          <a:schemeClr val="accent2"/>
                        </a:effectRef>
                        <a:fontRef idx="minor">
                          <a:schemeClr val="dk1"/>
                        </a:fontRef>
                      </wps:style>
                      <wps:txbx>
                        <w:txbxContent>
                          <w:p w:rsidR="00BC53D3" w:rsidRPr="00830F24" w:rsidRDefault="00BC53D3" w:rsidP="00830F24">
                            <w:pPr>
                              <w:spacing w:line="320" w:lineRule="exact"/>
                              <w:jc w:val="center"/>
                              <w:rPr>
                                <w:rFonts w:ascii="Meiryo UI" w:eastAsia="Meiryo UI" w:hAnsi="Meiryo UI"/>
                                <w:b/>
                                <w:color w:val="FFFFFF" w:themeColor="background1"/>
                                <w:sz w:val="28"/>
                              </w:rPr>
                            </w:pPr>
                            <w:r w:rsidRPr="00830F24">
                              <w:rPr>
                                <w:rFonts w:ascii="Meiryo UI" w:eastAsia="Meiryo UI" w:hAnsi="Meiryo UI" w:hint="eastAsia"/>
                                <w:b/>
                                <w:color w:val="FFFFFF" w:themeColor="background1"/>
                                <w:sz w:val="28"/>
                              </w:rPr>
                              <w:t>具体的な対応</w:t>
                            </w:r>
                            <w:r>
                              <w:rPr>
                                <w:rFonts w:ascii="Meiryo UI" w:eastAsia="Meiryo UI" w:hAnsi="Meiryo UI" w:hint="eastAsia"/>
                                <w:b/>
                                <w:color w:val="FFFFFF" w:themeColor="background1"/>
                                <w:sz w:val="28"/>
                              </w:rPr>
                              <w:t>例</w:t>
                            </w:r>
                            <w:r w:rsidRPr="00830F24">
                              <w:rPr>
                                <w:rFonts w:ascii="Meiryo UI" w:eastAsia="Meiryo UI" w:hAnsi="Meiryo UI" w:hint="eastAsia"/>
                                <w:b/>
                                <w:color w:val="FFFFFF" w:themeColor="background1"/>
                                <w:sz w:val="28"/>
                              </w:rPr>
                              <w:t>と</w:t>
                            </w:r>
                            <w:r w:rsidRPr="00830F24">
                              <w:rPr>
                                <w:rFonts w:ascii="Meiryo UI" w:eastAsia="Meiryo UI" w:hAnsi="Meiryo UI"/>
                                <w:b/>
                                <w:color w:val="FFFFFF" w:themeColor="background1"/>
                                <w:sz w:val="28"/>
                              </w:rPr>
                              <w:t>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44" style="position:absolute;left:0;text-align:left;margin-left:25.65pt;margin-top:11.25pt;width:192.75pt;height:27.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" fillcolor="red" strokecolor="#c0504d [3205]" strokeweight="2pt">
                <v:textbox>
                  <w:txbxContent>
                    <w:p w:rsidR="00BC53D3" w:rsidRPr="00830F24" w:rsidRDefault="00BC53D3" w:rsidP="00830F24">
                      <w:pPr>
                        <w:spacing w:line="320" w:lineRule="exact"/>
                        <w:jc w:val="center"/>
                        <w:rPr>
                          <w:rFonts w:ascii="Meiryo UI" w:eastAsia="Meiryo UI" w:hAnsi="Meiryo UI"/>
                          <w:b/>
                          <w:color w:val="FFFFFF" w:themeColor="background1"/>
                          <w:sz w:val="28"/>
                        </w:rPr>
                      </w:pPr>
                      <w:r w:rsidRPr="00830F24">
                        <w:rPr>
                          <w:rFonts w:ascii="Meiryo UI" w:eastAsia="Meiryo UI" w:hAnsi="Meiryo UI" w:hint="eastAsia"/>
                          <w:b/>
                          <w:color w:val="FFFFFF" w:themeColor="background1"/>
                          <w:sz w:val="28"/>
                        </w:rPr>
                        <w:t>具体的な対応</w:t>
                      </w:r>
                      <w:r>
                        <w:rPr>
                          <w:rFonts w:ascii="Meiryo UI" w:eastAsia="Meiryo UI" w:hAnsi="Meiryo UI" w:hint="eastAsia"/>
                          <w:b/>
                          <w:color w:val="FFFFFF" w:themeColor="background1"/>
                          <w:sz w:val="28"/>
                        </w:rPr>
                        <w:t>例</w:t>
                      </w:r>
                      <w:r w:rsidRPr="00830F24">
                        <w:rPr>
                          <w:rFonts w:ascii="Meiryo UI" w:eastAsia="Meiryo UI" w:hAnsi="Meiryo UI" w:hint="eastAsia"/>
                          <w:b/>
                          <w:color w:val="FFFFFF" w:themeColor="background1"/>
                          <w:sz w:val="28"/>
                        </w:rPr>
                        <w:t>と</w:t>
                      </w:r>
                      <w:r w:rsidRPr="00830F24">
                        <w:rPr>
                          <w:rFonts w:ascii="Meiryo UI" w:eastAsia="Meiryo UI" w:hAnsi="Meiryo UI"/>
                          <w:b/>
                          <w:color w:val="FFFFFF" w:themeColor="background1"/>
                          <w:sz w:val="28"/>
                        </w:rPr>
                        <w:t>注意点</w:t>
                      </w:r>
                    </w:p>
                  </w:txbxContent>
                </v:textbox>
              </v:rect>
            </w:pict>
          </mc:Fallback>
        </mc:AlternateContent>
      </w:r>
    </w:p>
    <w:p w:rsidR="00081EF6" w:rsidRPr="00957703" w:rsidRDefault="003A79FE" w:rsidP="00E700DD">
      <w:pPr>
        <w:tabs>
          <w:tab w:val="left" w:pos="719"/>
        </w:tabs>
        <w:spacing w:line="360" w:lineRule="exact"/>
        <w:ind w:left="708" w:hangingChars="322" w:hanging="708"/>
        <w:rPr>
          <w:rFonts w:ascii="Meiryo UI" w:eastAsia="Meiryo UI" w:hAnsi="Meiryo UI"/>
          <w:b/>
          <w:sz w:val="22"/>
          <w:szCs w:val="22"/>
        </w:rPr>
      </w:pPr>
      <w:r>
        <w:rPr>
          <w:rFonts w:ascii="Meiryo UI" w:eastAsia="Meiryo UI" w:hAnsi="Meiryo UI" w:hint="eastAsia"/>
          <w:sz w:val="22"/>
          <w:szCs w:val="22"/>
        </w:rPr>
        <w:t xml:space="preserve">　　　　　　</w:t>
      </w:r>
    </w:p>
    <w:p w:rsidR="00D52AF4" w:rsidRDefault="00AD08E3" w:rsidP="00F30FB5">
      <w:pPr>
        <w:tabs>
          <w:tab w:val="left" w:pos="719"/>
        </w:tabs>
        <w:spacing w:line="240" w:lineRule="exact"/>
        <w:ind w:leftChars="-10" w:left="1136" w:hangingChars="482" w:hanging="1157"/>
        <w:rPr>
          <w:rFonts w:ascii="Meiryo UI" w:eastAsia="Meiryo UI" w:hAnsi="Meiryo UI"/>
          <w:sz w:val="24"/>
          <w:szCs w:val="22"/>
        </w:rPr>
      </w:pPr>
      <w:r>
        <w:rPr>
          <w:rFonts w:ascii="Meiryo UI" w:eastAsia="Meiryo UI" w:hAnsi="Meiryo UI" w:hint="eastAsia"/>
          <w:noProof/>
          <w:sz w:val="24"/>
          <w:szCs w:val="22"/>
        </w:rPr>
        <mc:AlternateContent>
          <mc:Choice Requires="wps">
            <w:drawing>
              <wp:anchor distT="0" distB="0" distL="114300" distR="114300" simplePos="0" relativeHeight="251921408" behindDoc="0" locked="0" layoutInCell="1" allowOverlap="1">
                <wp:simplePos x="0" y="0"/>
                <wp:positionH relativeFrom="column">
                  <wp:posOffset>441960</wp:posOffset>
                </wp:positionH>
                <wp:positionV relativeFrom="paragraph">
                  <wp:posOffset>86360</wp:posOffset>
                </wp:positionV>
                <wp:extent cx="6549390" cy="2133600"/>
                <wp:effectExtent l="0" t="0" r="3810" b="0"/>
                <wp:wrapNone/>
                <wp:docPr id="46" name="テキスト ボックス 46"/>
                <wp:cNvGraphicFramePr/>
                <a:graphic xmlns:a="http://schemas.openxmlformats.org/drawingml/2006/main">
                  <a:graphicData uri="http://schemas.microsoft.com/office/word/2010/wordprocessingShape">
                    <wps:wsp>
                      <wps:cNvSpPr txBox="1"/>
                      <wps:spPr>
                        <a:xfrm>
                          <a:off x="0" y="0"/>
                          <a:ext cx="6549390" cy="2133600"/>
                        </a:xfrm>
                        <a:prstGeom prst="rect">
                          <a:avLst/>
                        </a:prstGeom>
                        <a:solidFill>
                          <a:schemeClr val="lt1"/>
                        </a:solidFill>
                        <a:ln w="6350">
                          <a:noFill/>
                        </a:ln>
                      </wps:spPr>
                      <wps:txbx>
                        <w:txbxContent>
                          <w:p w:rsidR="0075738F" w:rsidRDefault="0075738F" w:rsidP="00F30FB5">
                            <w:pPr>
                              <w:spacing w:line="300" w:lineRule="exact"/>
                              <w:ind w:left="240" w:hangingChars="100" w:hanging="240"/>
                              <w:rPr>
                                <w:rFonts w:ascii="Meiryo UI" w:eastAsia="Meiryo UI" w:hAnsi="Meiryo UI"/>
                                <w:sz w:val="24"/>
                                <w:szCs w:val="22"/>
                              </w:rPr>
                            </w:pPr>
                            <w:r w:rsidRPr="002437F4">
                              <w:rPr>
                                <w:rFonts w:ascii="Meiryo UI" w:eastAsia="Meiryo UI" w:hAnsi="Meiryo UI" w:hint="eastAsia"/>
                                <w:sz w:val="24"/>
                                <w:szCs w:val="22"/>
                              </w:rPr>
                              <w:t>○</w:t>
                            </w:r>
                            <w:r>
                              <w:rPr>
                                <w:rFonts w:ascii="Meiryo UI" w:eastAsia="Meiryo UI" w:hAnsi="Meiryo UI" w:hint="eastAsia"/>
                                <w:sz w:val="24"/>
                                <w:szCs w:val="22"/>
                              </w:rPr>
                              <w:t>欠席や遅刻が連続して、また断続的に見られる場合や、「</w:t>
                            </w:r>
                            <w:r w:rsidRPr="00D5594D">
                              <w:rPr>
                                <w:rFonts w:ascii="Meiryo UI" w:eastAsia="Meiryo UI" w:hAnsi="Meiryo UI" w:hint="eastAsia"/>
                                <w:sz w:val="24"/>
                                <w:szCs w:val="22"/>
                              </w:rPr>
                              <w:t>病気や体調不良による欠席</w:t>
                            </w:r>
                            <w:r>
                              <w:rPr>
                                <w:rFonts w:ascii="Meiryo UI" w:eastAsia="Meiryo UI" w:hAnsi="Meiryo UI" w:hint="eastAsia"/>
                                <w:sz w:val="24"/>
                                <w:szCs w:val="22"/>
                              </w:rPr>
                              <w:t>」でも欠席が</w:t>
                            </w:r>
                            <w:r w:rsidRPr="00D5594D">
                              <w:rPr>
                                <w:rFonts w:ascii="Meiryo UI" w:eastAsia="Meiryo UI" w:hAnsi="Meiryo UI" w:hint="eastAsia"/>
                                <w:sz w:val="24"/>
                                <w:szCs w:val="22"/>
                              </w:rPr>
                              <w:t>続く場合</w:t>
                            </w:r>
                            <w:r>
                              <w:rPr>
                                <w:rFonts w:ascii="Meiryo UI" w:eastAsia="Meiryo UI" w:hAnsi="Meiryo UI" w:hint="eastAsia"/>
                                <w:sz w:val="24"/>
                                <w:szCs w:val="22"/>
                              </w:rPr>
                              <w:t>に</w:t>
                            </w:r>
                            <w:r w:rsidRPr="00D5594D">
                              <w:rPr>
                                <w:rFonts w:ascii="Meiryo UI" w:eastAsia="Meiryo UI" w:hAnsi="Meiryo UI" w:hint="eastAsia"/>
                                <w:sz w:val="24"/>
                                <w:szCs w:val="22"/>
                              </w:rPr>
                              <w:t>は、「不登校」の可能性も考え</w:t>
                            </w:r>
                            <w:r>
                              <w:rPr>
                                <w:rFonts w:ascii="Meiryo UI" w:eastAsia="Meiryo UI" w:hAnsi="Meiryo UI" w:hint="eastAsia"/>
                                <w:sz w:val="24"/>
                                <w:szCs w:val="22"/>
                              </w:rPr>
                              <w:t>て対応していきましょう</w:t>
                            </w:r>
                            <w:r w:rsidRPr="00D5594D">
                              <w:rPr>
                                <w:rFonts w:ascii="Meiryo UI" w:eastAsia="Meiryo UI" w:hAnsi="Meiryo UI" w:hint="eastAsia"/>
                                <w:sz w:val="24"/>
                                <w:szCs w:val="22"/>
                              </w:rPr>
                              <w:t>。</w:t>
                            </w:r>
                          </w:p>
                          <w:p w:rsidR="00D52AF4" w:rsidRDefault="00D52AF4" w:rsidP="00F30FB5">
                            <w:pPr>
                              <w:spacing w:line="400" w:lineRule="exact"/>
                              <w:ind w:hanging="2"/>
                              <w:rPr>
                                <w:rFonts w:ascii="Meiryo UI" w:eastAsia="Meiryo UI" w:hAnsi="Meiryo UI"/>
                                <w:sz w:val="24"/>
                                <w:szCs w:val="22"/>
                              </w:rPr>
                            </w:pPr>
                            <w:r w:rsidRPr="002437F4">
                              <w:rPr>
                                <w:rFonts w:ascii="Meiryo UI" w:eastAsia="Meiryo UI" w:hAnsi="Meiryo UI" w:hint="eastAsia"/>
                                <w:sz w:val="24"/>
                                <w:szCs w:val="22"/>
                              </w:rPr>
                              <w:t>○欠席や遅刻</w:t>
                            </w:r>
                            <w:r>
                              <w:rPr>
                                <w:rFonts w:ascii="Meiryo UI" w:eastAsia="Meiryo UI" w:hAnsi="Meiryo UI" w:hint="eastAsia"/>
                                <w:sz w:val="24"/>
                                <w:szCs w:val="22"/>
                              </w:rPr>
                              <w:t>の状況</w:t>
                            </w:r>
                            <w:r w:rsidRPr="002437F4">
                              <w:rPr>
                                <w:rFonts w:ascii="Meiryo UI" w:eastAsia="Meiryo UI" w:hAnsi="Meiryo UI" w:hint="eastAsia"/>
                                <w:sz w:val="24"/>
                                <w:szCs w:val="22"/>
                              </w:rPr>
                              <w:t>が続いたら、</w:t>
                            </w:r>
                            <w:r w:rsidR="0075738F">
                              <w:rPr>
                                <w:rFonts w:ascii="Meiryo UI" w:eastAsia="Meiryo UI" w:hAnsi="Meiryo UI" w:hint="eastAsia"/>
                                <w:sz w:val="24"/>
                                <w:szCs w:val="22"/>
                              </w:rPr>
                              <w:t>日頃から</w:t>
                            </w:r>
                            <w:r>
                              <w:rPr>
                                <w:rFonts w:ascii="Meiryo UI" w:eastAsia="Meiryo UI" w:hAnsi="Meiryo UI" w:hint="eastAsia"/>
                                <w:sz w:val="24"/>
                                <w:szCs w:val="22"/>
                              </w:rPr>
                              <w:t>日付や曜日、時刻等を正確に記録しておきましょう。</w:t>
                            </w:r>
                          </w:p>
                          <w:p w:rsidR="00D52AF4" w:rsidRDefault="00D52AF4" w:rsidP="00F30FB5">
                            <w:pPr>
                              <w:spacing w:line="400" w:lineRule="exact"/>
                              <w:rPr>
                                <w:rFonts w:ascii="Meiryo UI" w:eastAsia="Meiryo UI" w:hAnsi="Meiryo UI"/>
                                <w:sz w:val="24"/>
                                <w:szCs w:val="22"/>
                              </w:rPr>
                            </w:pPr>
                            <w:r>
                              <w:rPr>
                                <w:rFonts w:ascii="Meiryo UI" w:eastAsia="Meiryo UI" w:hAnsi="Meiryo UI" w:hint="eastAsia"/>
                                <w:sz w:val="24"/>
                                <w:szCs w:val="22"/>
                              </w:rPr>
                              <w:t>○登校した際の</w:t>
                            </w:r>
                            <w:r w:rsidRPr="002A4D2F">
                              <w:rPr>
                                <w:rFonts w:ascii="Meiryo UI" w:eastAsia="Meiryo UI" w:hAnsi="Meiryo UI" w:hint="eastAsia"/>
                                <w:sz w:val="24"/>
                                <w:szCs w:val="22"/>
                              </w:rPr>
                              <w:t>学校での様子や人間関係</w:t>
                            </w:r>
                            <w:r>
                              <w:rPr>
                                <w:rFonts w:ascii="Meiryo UI" w:eastAsia="Meiryo UI" w:hAnsi="Meiryo UI" w:hint="eastAsia"/>
                                <w:sz w:val="24"/>
                                <w:szCs w:val="22"/>
                              </w:rPr>
                              <w:t>等</w:t>
                            </w:r>
                            <w:r w:rsidRPr="002A4D2F">
                              <w:rPr>
                                <w:rFonts w:ascii="Meiryo UI" w:eastAsia="Meiryo UI" w:hAnsi="Meiryo UI" w:hint="eastAsia"/>
                                <w:sz w:val="24"/>
                                <w:szCs w:val="22"/>
                              </w:rPr>
                              <w:t>をしっかり</w:t>
                            </w:r>
                            <w:r>
                              <w:rPr>
                                <w:rFonts w:ascii="Meiryo UI" w:eastAsia="Meiryo UI" w:hAnsi="Meiryo UI" w:hint="eastAsia"/>
                                <w:sz w:val="24"/>
                                <w:szCs w:val="22"/>
                              </w:rPr>
                              <w:t>観察しておきましょう</w:t>
                            </w:r>
                            <w:r w:rsidRPr="002A4D2F">
                              <w:rPr>
                                <w:rFonts w:ascii="Meiryo UI" w:eastAsia="Meiryo UI" w:hAnsi="Meiryo UI" w:hint="eastAsia"/>
                                <w:sz w:val="24"/>
                                <w:szCs w:val="22"/>
                              </w:rPr>
                              <w:t>。</w:t>
                            </w:r>
                          </w:p>
                          <w:p w:rsidR="00D52AF4" w:rsidRDefault="00D52AF4" w:rsidP="00F30FB5">
                            <w:pPr>
                              <w:tabs>
                                <w:tab w:val="left" w:pos="709"/>
                              </w:tabs>
                              <w:spacing w:line="400" w:lineRule="exact"/>
                              <w:ind w:left="283" w:hangingChars="118" w:hanging="283"/>
                              <w:rPr>
                                <w:rFonts w:ascii="Meiryo UI" w:eastAsia="Meiryo UI" w:hAnsi="Meiryo UI"/>
                                <w:sz w:val="24"/>
                                <w:szCs w:val="22"/>
                              </w:rPr>
                            </w:pPr>
                            <w:r>
                              <w:rPr>
                                <w:rFonts w:ascii="Meiryo UI" w:eastAsia="Meiryo UI" w:hAnsi="Meiryo UI" w:hint="eastAsia"/>
                                <w:sz w:val="24"/>
                                <w:szCs w:val="22"/>
                              </w:rPr>
                              <w:t>○</w:t>
                            </w:r>
                            <w:r w:rsidRPr="002A4D2F">
                              <w:rPr>
                                <w:rFonts w:ascii="Meiryo UI" w:eastAsia="Meiryo UI" w:hAnsi="Meiryo UI" w:hint="eastAsia"/>
                                <w:sz w:val="24"/>
                                <w:szCs w:val="22"/>
                              </w:rPr>
                              <w:t>本人や保護者に寄り添</w:t>
                            </w:r>
                            <w:r>
                              <w:rPr>
                                <w:rFonts w:ascii="Meiryo UI" w:eastAsia="Meiryo UI" w:hAnsi="Meiryo UI" w:hint="eastAsia"/>
                                <w:sz w:val="24"/>
                                <w:szCs w:val="22"/>
                              </w:rPr>
                              <w:t>って</w:t>
                            </w:r>
                            <w:r w:rsidRPr="002A4D2F">
                              <w:rPr>
                                <w:rFonts w:ascii="Meiryo UI" w:eastAsia="Meiryo UI" w:hAnsi="Meiryo UI" w:hint="eastAsia"/>
                                <w:sz w:val="24"/>
                                <w:szCs w:val="22"/>
                              </w:rPr>
                              <w:t>丁寧に話を聞</w:t>
                            </w:r>
                            <w:r>
                              <w:rPr>
                                <w:rFonts w:ascii="Meiryo UI" w:eastAsia="Meiryo UI" w:hAnsi="Meiryo UI" w:hint="eastAsia"/>
                                <w:sz w:val="24"/>
                                <w:szCs w:val="22"/>
                              </w:rPr>
                              <w:t>きとり、</w:t>
                            </w:r>
                            <w:r w:rsidRPr="002A4D2F">
                              <w:rPr>
                                <w:rFonts w:ascii="Meiryo UI" w:eastAsia="Meiryo UI" w:hAnsi="Meiryo UI" w:hint="eastAsia"/>
                                <w:sz w:val="24"/>
                                <w:szCs w:val="22"/>
                              </w:rPr>
                              <w:t>家庭の</w:t>
                            </w:r>
                            <w:r>
                              <w:rPr>
                                <w:rFonts w:ascii="Meiryo UI" w:eastAsia="Meiryo UI" w:hAnsi="Meiryo UI" w:hint="eastAsia"/>
                                <w:sz w:val="24"/>
                                <w:szCs w:val="22"/>
                              </w:rPr>
                              <w:t>様子や</w:t>
                            </w:r>
                            <w:r w:rsidRPr="002A4D2F">
                              <w:rPr>
                                <w:rFonts w:ascii="Meiryo UI" w:eastAsia="Meiryo UI" w:hAnsi="Meiryo UI" w:hint="eastAsia"/>
                                <w:sz w:val="24"/>
                                <w:szCs w:val="22"/>
                              </w:rPr>
                              <w:t>変化</w:t>
                            </w:r>
                            <w:r>
                              <w:rPr>
                                <w:rFonts w:ascii="Meiryo UI" w:eastAsia="Meiryo UI" w:hAnsi="Meiryo UI" w:hint="eastAsia"/>
                                <w:sz w:val="24"/>
                                <w:szCs w:val="22"/>
                              </w:rPr>
                              <w:t>等を、しっかり把握しましょう。</w:t>
                            </w:r>
                          </w:p>
                          <w:p w:rsidR="0075738F" w:rsidRDefault="00D52AF4" w:rsidP="00F30FB5">
                            <w:pPr>
                              <w:spacing w:line="400" w:lineRule="exact"/>
                              <w:ind w:left="283" w:hangingChars="118" w:hanging="283"/>
                              <w:rPr>
                                <w:rFonts w:ascii="Meiryo UI" w:eastAsia="Meiryo UI" w:hAnsi="Meiryo UI"/>
                                <w:sz w:val="24"/>
                                <w:szCs w:val="22"/>
                              </w:rPr>
                            </w:pPr>
                            <w:r w:rsidRPr="00EB131E">
                              <w:rPr>
                                <w:rFonts w:ascii="Meiryo UI" w:eastAsia="Meiryo UI" w:hAnsi="Meiryo UI" w:hint="eastAsia"/>
                                <w:sz w:val="24"/>
                                <w:szCs w:val="22"/>
                              </w:rPr>
                              <w:t>○背景にいじめがないか、情報を集めましょう。その際、いじめアンケート</w:t>
                            </w:r>
                            <w:r w:rsidR="0075738F">
                              <w:rPr>
                                <w:rFonts w:ascii="Meiryo UI" w:eastAsia="Meiryo UI" w:hAnsi="Meiryo UI" w:hint="eastAsia"/>
                                <w:sz w:val="24"/>
                                <w:szCs w:val="22"/>
                              </w:rPr>
                              <w:t>で訴えがなくても</w:t>
                            </w:r>
                          </w:p>
                          <w:p w:rsidR="00D52AF4" w:rsidRDefault="00D52AF4" w:rsidP="00F30FB5">
                            <w:pPr>
                              <w:spacing w:line="300" w:lineRule="exact"/>
                              <w:ind w:leftChars="100" w:left="253" w:hangingChars="18" w:hanging="43"/>
                              <w:rPr>
                                <w:rFonts w:ascii="Meiryo UI" w:eastAsia="Meiryo UI" w:hAnsi="Meiryo UI"/>
                                <w:sz w:val="24"/>
                                <w:szCs w:val="22"/>
                              </w:rPr>
                            </w:pPr>
                            <w:r w:rsidRPr="00EB131E">
                              <w:rPr>
                                <w:rFonts w:ascii="Meiryo UI" w:eastAsia="Meiryo UI" w:hAnsi="Meiryo UI" w:hint="eastAsia"/>
                                <w:sz w:val="24"/>
                                <w:szCs w:val="22"/>
                              </w:rPr>
                              <w:t>いじめ</w:t>
                            </w:r>
                            <w:r w:rsidR="0003797A">
                              <w:rPr>
                                <w:rFonts w:ascii="Meiryo UI" w:eastAsia="Meiryo UI" w:hAnsi="Meiryo UI" w:hint="eastAsia"/>
                                <w:sz w:val="24"/>
                                <w:szCs w:val="22"/>
                              </w:rPr>
                              <w:t>は</w:t>
                            </w:r>
                            <w:r w:rsidRPr="00EB131E">
                              <w:rPr>
                                <w:rFonts w:ascii="Meiryo UI" w:eastAsia="Meiryo UI" w:hAnsi="Meiryo UI" w:hint="eastAsia"/>
                                <w:sz w:val="24"/>
                                <w:szCs w:val="22"/>
                              </w:rPr>
                              <w:t>ないと安易に判断</w:t>
                            </w:r>
                            <w:r>
                              <w:rPr>
                                <w:rFonts w:ascii="Meiryo UI" w:eastAsia="Meiryo UI" w:hAnsi="Meiryo UI" w:hint="eastAsia"/>
                                <w:sz w:val="24"/>
                                <w:szCs w:val="22"/>
                              </w:rPr>
                              <w:t>しないようにしましょう</w:t>
                            </w:r>
                            <w:r w:rsidRPr="00EB131E">
                              <w:rPr>
                                <w:rFonts w:ascii="Meiryo UI" w:eastAsia="Meiryo UI" w:hAnsi="Meiryo UI" w:hint="eastAsia"/>
                                <w:sz w:val="24"/>
                                <w:szCs w:val="22"/>
                              </w:rPr>
                              <w:t>。</w:t>
                            </w:r>
                          </w:p>
                          <w:p w:rsidR="00E76556" w:rsidRDefault="00D52AF4" w:rsidP="00F30FB5">
                            <w:pPr>
                              <w:spacing w:line="400" w:lineRule="exact"/>
                              <w:ind w:left="283" w:hangingChars="118" w:hanging="283"/>
                              <w:rPr>
                                <w:rFonts w:ascii="Meiryo UI" w:eastAsia="Meiryo UI" w:hAnsi="Meiryo UI"/>
                                <w:sz w:val="24"/>
                                <w:szCs w:val="22"/>
                              </w:rPr>
                            </w:pPr>
                            <w:r w:rsidRPr="00EB131E">
                              <w:rPr>
                                <w:rFonts w:ascii="Meiryo UI" w:eastAsia="Meiryo UI" w:hAnsi="Meiryo UI" w:hint="eastAsia"/>
                                <w:sz w:val="24"/>
                                <w:szCs w:val="22"/>
                              </w:rPr>
                              <w:t>○</w:t>
                            </w:r>
                            <w:r>
                              <w:rPr>
                                <w:rFonts w:ascii="Meiryo UI" w:eastAsia="Meiryo UI" w:hAnsi="Meiryo UI" w:hint="eastAsia"/>
                                <w:sz w:val="24"/>
                                <w:szCs w:val="22"/>
                              </w:rPr>
                              <w:t>普段から</w:t>
                            </w:r>
                            <w:r w:rsidRPr="00EB131E">
                              <w:rPr>
                                <w:rFonts w:ascii="Meiryo UI" w:eastAsia="Meiryo UI" w:hAnsi="Meiryo UI" w:hint="eastAsia"/>
                                <w:sz w:val="24"/>
                                <w:szCs w:val="22"/>
                              </w:rPr>
                              <w:t>学年教員や生徒指導担当教員、管理職等に相談する、</w:t>
                            </w:r>
                            <w:r w:rsidR="00AA5A10">
                              <w:rPr>
                                <w:rFonts w:ascii="Meiryo UI" w:eastAsia="Meiryo UI" w:hAnsi="Meiryo UI" w:hint="eastAsia"/>
                                <w:sz w:val="24"/>
                                <w:szCs w:val="22"/>
                              </w:rPr>
                              <w:t>若しくは</w:t>
                            </w:r>
                            <w:r w:rsidRPr="00EB131E">
                              <w:rPr>
                                <w:rFonts w:ascii="Meiryo UI" w:eastAsia="Meiryo UI" w:hAnsi="Meiryo UI" w:hint="eastAsia"/>
                                <w:sz w:val="24"/>
                                <w:szCs w:val="22"/>
                              </w:rPr>
                              <w:t>校内の</w:t>
                            </w:r>
                          </w:p>
                          <w:p w:rsidR="00D52AF4" w:rsidRDefault="00D52AF4" w:rsidP="00F30FB5">
                            <w:pPr>
                              <w:spacing w:line="300" w:lineRule="exact"/>
                              <w:ind w:leftChars="100" w:left="253" w:hangingChars="18" w:hanging="43"/>
                            </w:pPr>
                            <w:r w:rsidRPr="00EB131E">
                              <w:rPr>
                                <w:rFonts w:ascii="Meiryo UI" w:eastAsia="Meiryo UI" w:hAnsi="Meiryo UI" w:hint="eastAsia"/>
                                <w:sz w:val="24"/>
                                <w:szCs w:val="22"/>
                              </w:rPr>
                              <w:t>不登校対策委員会等に報告する等、校内で相談・共有しましょう。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6" o:spid="_x0000_s1045" type="#_x0000_t202" style="position:absolute;left:0;text-align:left;margin-left:34.8pt;margin-top:6.8pt;width:515.7pt;height:168pt;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" fillcolor="white [3201]" stroked="f" strokeweight=".5pt">
                <v:textbox>
                  <w:txbxContent>
                    <w:p w:rsidR="0075738F" w:rsidRDefault="0075738F" w:rsidP="00F30FB5">
                      <w:pPr>
                        <w:spacing w:line="300" w:lineRule="exact"/>
                        <w:ind w:left="240" w:hangingChars="100" w:hanging="240"/>
                        <w:rPr>
                          <w:rFonts w:ascii="Meiryo UI" w:eastAsia="Meiryo UI" w:hAnsi="Meiryo UI"/>
                          <w:sz w:val="24"/>
                          <w:szCs w:val="22"/>
                        </w:rPr>
                      </w:pPr>
                      <w:r w:rsidRPr="002437F4">
                        <w:rPr>
                          <w:rFonts w:ascii="Meiryo UI" w:eastAsia="Meiryo UI" w:hAnsi="Meiryo UI" w:hint="eastAsia"/>
                          <w:sz w:val="24"/>
                          <w:szCs w:val="22"/>
                        </w:rPr>
                        <w:t>○</w:t>
                      </w:r>
                      <w:r>
                        <w:rPr>
                          <w:rFonts w:ascii="Meiryo UI" w:eastAsia="Meiryo UI" w:hAnsi="Meiryo UI" w:hint="eastAsia"/>
                          <w:sz w:val="24"/>
                          <w:szCs w:val="22"/>
                        </w:rPr>
                        <w:t>欠席や遅刻が連続して、また断続的に見られる場合や、「</w:t>
                      </w:r>
                      <w:r w:rsidRPr="00D5594D">
                        <w:rPr>
                          <w:rFonts w:ascii="Meiryo UI" w:eastAsia="Meiryo UI" w:hAnsi="Meiryo UI" w:hint="eastAsia"/>
                          <w:sz w:val="24"/>
                          <w:szCs w:val="22"/>
                        </w:rPr>
                        <w:t>病気や体調不良による欠席</w:t>
                      </w:r>
                      <w:r>
                        <w:rPr>
                          <w:rFonts w:ascii="Meiryo UI" w:eastAsia="Meiryo UI" w:hAnsi="Meiryo UI" w:hint="eastAsia"/>
                          <w:sz w:val="24"/>
                          <w:szCs w:val="22"/>
                        </w:rPr>
                        <w:t>」でも欠席が</w:t>
                      </w:r>
                      <w:r w:rsidRPr="00D5594D">
                        <w:rPr>
                          <w:rFonts w:ascii="Meiryo UI" w:eastAsia="Meiryo UI" w:hAnsi="Meiryo UI" w:hint="eastAsia"/>
                          <w:sz w:val="24"/>
                          <w:szCs w:val="22"/>
                        </w:rPr>
                        <w:t>続く場合</w:t>
                      </w:r>
                      <w:r>
                        <w:rPr>
                          <w:rFonts w:ascii="Meiryo UI" w:eastAsia="Meiryo UI" w:hAnsi="Meiryo UI" w:hint="eastAsia"/>
                          <w:sz w:val="24"/>
                          <w:szCs w:val="22"/>
                        </w:rPr>
                        <w:t>に</w:t>
                      </w:r>
                      <w:r w:rsidRPr="00D5594D">
                        <w:rPr>
                          <w:rFonts w:ascii="Meiryo UI" w:eastAsia="Meiryo UI" w:hAnsi="Meiryo UI" w:hint="eastAsia"/>
                          <w:sz w:val="24"/>
                          <w:szCs w:val="22"/>
                        </w:rPr>
                        <w:t>は、「不登校」の可能性も考え</w:t>
                      </w:r>
                      <w:r>
                        <w:rPr>
                          <w:rFonts w:ascii="Meiryo UI" w:eastAsia="Meiryo UI" w:hAnsi="Meiryo UI" w:hint="eastAsia"/>
                          <w:sz w:val="24"/>
                          <w:szCs w:val="22"/>
                        </w:rPr>
                        <w:t>て対応していきましょう</w:t>
                      </w:r>
                      <w:r w:rsidRPr="00D5594D">
                        <w:rPr>
                          <w:rFonts w:ascii="Meiryo UI" w:eastAsia="Meiryo UI" w:hAnsi="Meiryo UI" w:hint="eastAsia"/>
                          <w:sz w:val="24"/>
                          <w:szCs w:val="22"/>
                        </w:rPr>
                        <w:t>。</w:t>
                      </w:r>
                    </w:p>
                    <w:p w:rsidR="00D52AF4" w:rsidRDefault="00D52AF4" w:rsidP="00F30FB5">
                      <w:pPr>
                        <w:spacing w:line="400" w:lineRule="exact"/>
                        <w:ind w:hanging="2"/>
                        <w:rPr>
                          <w:rFonts w:ascii="Meiryo UI" w:eastAsia="Meiryo UI" w:hAnsi="Meiryo UI"/>
                          <w:sz w:val="24"/>
                          <w:szCs w:val="22"/>
                        </w:rPr>
                      </w:pPr>
                      <w:r w:rsidRPr="002437F4">
                        <w:rPr>
                          <w:rFonts w:ascii="Meiryo UI" w:eastAsia="Meiryo UI" w:hAnsi="Meiryo UI" w:hint="eastAsia"/>
                          <w:sz w:val="24"/>
                          <w:szCs w:val="22"/>
                        </w:rPr>
                        <w:t>○欠席や遅刻</w:t>
                      </w:r>
                      <w:r>
                        <w:rPr>
                          <w:rFonts w:ascii="Meiryo UI" w:eastAsia="Meiryo UI" w:hAnsi="Meiryo UI" w:hint="eastAsia"/>
                          <w:sz w:val="24"/>
                          <w:szCs w:val="22"/>
                        </w:rPr>
                        <w:t>の状況</w:t>
                      </w:r>
                      <w:r w:rsidRPr="002437F4">
                        <w:rPr>
                          <w:rFonts w:ascii="Meiryo UI" w:eastAsia="Meiryo UI" w:hAnsi="Meiryo UI" w:hint="eastAsia"/>
                          <w:sz w:val="24"/>
                          <w:szCs w:val="22"/>
                        </w:rPr>
                        <w:t>が続いたら、</w:t>
                      </w:r>
                      <w:r w:rsidR="0075738F">
                        <w:rPr>
                          <w:rFonts w:ascii="Meiryo UI" w:eastAsia="Meiryo UI" w:hAnsi="Meiryo UI" w:hint="eastAsia"/>
                          <w:sz w:val="24"/>
                          <w:szCs w:val="22"/>
                        </w:rPr>
                        <w:t>日頃から</w:t>
                      </w:r>
                      <w:r>
                        <w:rPr>
                          <w:rFonts w:ascii="Meiryo UI" w:eastAsia="Meiryo UI" w:hAnsi="Meiryo UI" w:hint="eastAsia"/>
                          <w:sz w:val="24"/>
                          <w:szCs w:val="22"/>
                        </w:rPr>
                        <w:t>日付や曜日、時刻等を正確に記録しておきましょう。</w:t>
                      </w:r>
                    </w:p>
                    <w:p w:rsidR="00D52AF4" w:rsidRDefault="00D52AF4" w:rsidP="00F30FB5">
                      <w:pPr>
                        <w:spacing w:line="400" w:lineRule="exact"/>
                        <w:rPr>
                          <w:rFonts w:ascii="Meiryo UI" w:eastAsia="Meiryo UI" w:hAnsi="Meiryo UI"/>
                          <w:sz w:val="24"/>
                          <w:szCs w:val="22"/>
                        </w:rPr>
                      </w:pPr>
                      <w:r>
                        <w:rPr>
                          <w:rFonts w:ascii="Meiryo UI" w:eastAsia="Meiryo UI" w:hAnsi="Meiryo UI" w:hint="eastAsia"/>
                          <w:sz w:val="24"/>
                          <w:szCs w:val="22"/>
                        </w:rPr>
                        <w:t>○登校した際の</w:t>
                      </w:r>
                      <w:r w:rsidRPr="002A4D2F">
                        <w:rPr>
                          <w:rFonts w:ascii="Meiryo UI" w:eastAsia="Meiryo UI" w:hAnsi="Meiryo UI" w:hint="eastAsia"/>
                          <w:sz w:val="24"/>
                          <w:szCs w:val="22"/>
                        </w:rPr>
                        <w:t>学校での様子や人間関係</w:t>
                      </w:r>
                      <w:r>
                        <w:rPr>
                          <w:rFonts w:ascii="Meiryo UI" w:eastAsia="Meiryo UI" w:hAnsi="Meiryo UI" w:hint="eastAsia"/>
                          <w:sz w:val="24"/>
                          <w:szCs w:val="22"/>
                        </w:rPr>
                        <w:t>等</w:t>
                      </w:r>
                      <w:r w:rsidRPr="002A4D2F">
                        <w:rPr>
                          <w:rFonts w:ascii="Meiryo UI" w:eastAsia="Meiryo UI" w:hAnsi="Meiryo UI" w:hint="eastAsia"/>
                          <w:sz w:val="24"/>
                          <w:szCs w:val="22"/>
                        </w:rPr>
                        <w:t>をしっかり</w:t>
                      </w:r>
                      <w:r>
                        <w:rPr>
                          <w:rFonts w:ascii="Meiryo UI" w:eastAsia="Meiryo UI" w:hAnsi="Meiryo UI" w:hint="eastAsia"/>
                          <w:sz w:val="24"/>
                          <w:szCs w:val="22"/>
                        </w:rPr>
                        <w:t>観察しておきましょう</w:t>
                      </w:r>
                      <w:r w:rsidRPr="002A4D2F">
                        <w:rPr>
                          <w:rFonts w:ascii="Meiryo UI" w:eastAsia="Meiryo UI" w:hAnsi="Meiryo UI" w:hint="eastAsia"/>
                          <w:sz w:val="24"/>
                          <w:szCs w:val="22"/>
                        </w:rPr>
                        <w:t>。</w:t>
                      </w:r>
                    </w:p>
                    <w:p w:rsidR="00D52AF4" w:rsidRDefault="00D52AF4" w:rsidP="00F30FB5">
                      <w:pPr>
                        <w:tabs>
                          <w:tab w:val="left" w:pos="709"/>
                        </w:tabs>
                        <w:spacing w:line="400" w:lineRule="exact"/>
                        <w:ind w:left="283" w:hangingChars="118" w:hanging="283"/>
                        <w:rPr>
                          <w:rFonts w:ascii="Meiryo UI" w:eastAsia="Meiryo UI" w:hAnsi="Meiryo UI"/>
                          <w:sz w:val="24"/>
                          <w:szCs w:val="22"/>
                        </w:rPr>
                      </w:pPr>
                      <w:r>
                        <w:rPr>
                          <w:rFonts w:ascii="Meiryo UI" w:eastAsia="Meiryo UI" w:hAnsi="Meiryo UI" w:hint="eastAsia"/>
                          <w:sz w:val="24"/>
                          <w:szCs w:val="22"/>
                        </w:rPr>
                        <w:t>○</w:t>
                      </w:r>
                      <w:r w:rsidRPr="002A4D2F">
                        <w:rPr>
                          <w:rFonts w:ascii="Meiryo UI" w:eastAsia="Meiryo UI" w:hAnsi="Meiryo UI" w:hint="eastAsia"/>
                          <w:sz w:val="24"/>
                          <w:szCs w:val="22"/>
                        </w:rPr>
                        <w:t>本人や保護者に寄り添</w:t>
                      </w:r>
                      <w:r>
                        <w:rPr>
                          <w:rFonts w:ascii="Meiryo UI" w:eastAsia="Meiryo UI" w:hAnsi="Meiryo UI" w:hint="eastAsia"/>
                          <w:sz w:val="24"/>
                          <w:szCs w:val="22"/>
                        </w:rPr>
                        <w:t>って</w:t>
                      </w:r>
                      <w:r w:rsidRPr="002A4D2F">
                        <w:rPr>
                          <w:rFonts w:ascii="Meiryo UI" w:eastAsia="Meiryo UI" w:hAnsi="Meiryo UI" w:hint="eastAsia"/>
                          <w:sz w:val="24"/>
                          <w:szCs w:val="22"/>
                        </w:rPr>
                        <w:t>丁寧に話を聞</w:t>
                      </w:r>
                      <w:r>
                        <w:rPr>
                          <w:rFonts w:ascii="Meiryo UI" w:eastAsia="Meiryo UI" w:hAnsi="Meiryo UI" w:hint="eastAsia"/>
                          <w:sz w:val="24"/>
                          <w:szCs w:val="22"/>
                        </w:rPr>
                        <w:t>きとり、</w:t>
                      </w:r>
                      <w:r w:rsidRPr="002A4D2F">
                        <w:rPr>
                          <w:rFonts w:ascii="Meiryo UI" w:eastAsia="Meiryo UI" w:hAnsi="Meiryo UI" w:hint="eastAsia"/>
                          <w:sz w:val="24"/>
                          <w:szCs w:val="22"/>
                        </w:rPr>
                        <w:t>家庭の</w:t>
                      </w:r>
                      <w:r>
                        <w:rPr>
                          <w:rFonts w:ascii="Meiryo UI" w:eastAsia="Meiryo UI" w:hAnsi="Meiryo UI" w:hint="eastAsia"/>
                          <w:sz w:val="24"/>
                          <w:szCs w:val="22"/>
                        </w:rPr>
                        <w:t>様子や</w:t>
                      </w:r>
                      <w:r w:rsidRPr="002A4D2F">
                        <w:rPr>
                          <w:rFonts w:ascii="Meiryo UI" w:eastAsia="Meiryo UI" w:hAnsi="Meiryo UI" w:hint="eastAsia"/>
                          <w:sz w:val="24"/>
                          <w:szCs w:val="22"/>
                        </w:rPr>
                        <w:t>変化</w:t>
                      </w:r>
                      <w:r>
                        <w:rPr>
                          <w:rFonts w:ascii="Meiryo UI" w:eastAsia="Meiryo UI" w:hAnsi="Meiryo UI" w:hint="eastAsia"/>
                          <w:sz w:val="24"/>
                          <w:szCs w:val="22"/>
                        </w:rPr>
                        <w:t>等を、しっかり把握しましょう。</w:t>
                      </w:r>
                    </w:p>
                    <w:p w:rsidR="0075738F" w:rsidRDefault="00D52AF4" w:rsidP="00F30FB5">
                      <w:pPr>
                        <w:spacing w:line="400" w:lineRule="exact"/>
                        <w:ind w:left="283" w:hangingChars="118" w:hanging="283"/>
                        <w:rPr>
                          <w:rFonts w:ascii="Meiryo UI" w:eastAsia="Meiryo UI" w:hAnsi="Meiryo UI"/>
                          <w:sz w:val="24"/>
                          <w:szCs w:val="22"/>
                        </w:rPr>
                      </w:pPr>
                      <w:r w:rsidRPr="00EB131E">
                        <w:rPr>
                          <w:rFonts w:ascii="Meiryo UI" w:eastAsia="Meiryo UI" w:hAnsi="Meiryo UI" w:hint="eastAsia"/>
                          <w:sz w:val="24"/>
                          <w:szCs w:val="22"/>
                        </w:rPr>
                        <w:t>○背景にいじめがないか、情報を集めましょう。その際、いじめアンケート</w:t>
                      </w:r>
                      <w:r w:rsidR="0075738F">
                        <w:rPr>
                          <w:rFonts w:ascii="Meiryo UI" w:eastAsia="Meiryo UI" w:hAnsi="Meiryo UI" w:hint="eastAsia"/>
                          <w:sz w:val="24"/>
                          <w:szCs w:val="22"/>
                        </w:rPr>
                        <w:t>で訴えがなくても</w:t>
                      </w:r>
                    </w:p>
                    <w:p w:rsidR="00D52AF4" w:rsidRDefault="00D52AF4" w:rsidP="00F30FB5">
                      <w:pPr>
                        <w:spacing w:line="300" w:lineRule="exact"/>
                        <w:ind w:leftChars="100" w:left="253" w:hangingChars="18" w:hanging="43"/>
                        <w:rPr>
                          <w:rFonts w:ascii="Meiryo UI" w:eastAsia="Meiryo UI" w:hAnsi="Meiryo UI"/>
                          <w:sz w:val="24"/>
                          <w:szCs w:val="22"/>
                        </w:rPr>
                      </w:pPr>
                      <w:r w:rsidRPr="00EB131E">
                        <w:rPr>
                          <w:rFonts w:ascii="Meiryo UI" w:eastAsia="Meiryo UI" w:hAnsi="Meiryo UI" w:hint="eastAsia"/>
                          <w:sz w:val="24"/>
                          <w:szCs w:val="22"/>
                        </w:rPr>
                        <w:t>いじめ</w:t>
                      </w:r>
                      <w:r w:rsidR="0003797A">
                        <w:rPr>
                          <w:rFonts w:ascii="Meiryo UI" w:eastAsia="Meiryo UI" w:hAnsi="Meiryo UI" w:hint="eastAsia"/>
                          <w:sz w:val="24"/>
                          <w:szCs w:val="22"/>
                        </w:rPr>
                        <w:t>は</w:t>
                      </w:r>
                      <w:r w:rsidRPr="00EB131E">
                        <w:rPr>
                          <w:rFonts w:ascii="Meiryo UI" w:eastAsia="Meiryo UI" w:hAnsi="Meiryo UI" w:hint="eastAsia"/>
                          <w:sz w:val="24"/>
                          <w:szCs w:val="22"/>
                        </w:rPr>
                        <w:t>ないと安易に判断</w:t>
                      </w:r>
                      <w:r>
                        <w:rPr>
                          <w:rFonts w:ascii="Meiryo UI" w:eastAsia="Meiryo UI" w:hAnsi="Meiryo UI" w:hint="eastAsia"/>
                          <w:sz w:val="24"/>
                          <w:szCs w:val="22"/>
                        </w:rPr>
                        <w:t>しないようにしましょう</w:t>
                      </w:r>
                      <w:r w:rsidRPr="00EB131E">
                        <w:rPr>
                          <w:rFonts w:ascii="Meiryo UI" w:eastAsia="Meiryo UI" w:hAnsi="Meiryo UI" w:hint="eastAsia"/>
                          <w:sz w:val="24"/>
                          <w:szCs w:val="22"/>
                        </w:rPr>
                        <w:t>。</w:t>
                      </w:r>
                    </w:p>
                    <w:p w:rsidR="00E76556" w:rsidRDefault="00D52AF4" w:rsidP="00F30FB5">
                      <w:pPr>
                        <w:spacing w:line="400" w:lineRule="exact"/>
                        <w:ind w:left="283" w:hangingChars="118" w:hanging="283"/>
                        <w:rPr>
                          <w:rFonts w:ascii="Meiryo UI" w:eastAsia="Meiryo UI" w:hAnsi="Meiryo UI"/>
                          <w:sz w:val="24"/>
                          <w:szCs w:val="22"/>
                        </w:rPr>
                      </w:pPr>
                      <w:r w:rsidRPr="00EB131E">
                        <w:rPr>
                          <w:rFonts w:ascii="Meiryo UI" w:eastAsia="Meiryo UI" w:hAnsi="Meiryo UI" w:hint="eastAsia"/>
                          <w:sz w:val="24"/>
                          <w:szCs w:val="22"/>
                        </w:rPr>
                        <w:t>○</w:t>
                      </w:r>
                      <w:r>
                        <w:rPr>
                          <w:rFonts w:ascii="Meiryo UI" w:eastAsia="Meiryo UI" w:hAnsi="Meiryo UI" w:hint="eastAsia"/>
                          <w:sz w:val="24"/>
                          <w:szCs w:val="22"/>
                        </w:rPr>
                        <w:t>普段から</w:t>
                      </w:r>
                      <w:r w:rsidRPr="00EB131E">
                        <w:rPr>
                          <w:rFonts w:ascii="Meiryo UI" w:eastAsia="Meiryo UI" w:hAnsi="Meiryo UI" w:hint="eastAsia"/>
                          <w:sz w:val="24"/>
                          <w:szCs w:val="22"/>
                        </w:rPr>
                        <w:t>学年教員や生徒指導担当教員、管理職等に相談する、</w:t>
                      </w:r>
                      <w:r w:rsidR="00AA5A10">
                        <w:rPr>
                          <w:rFonts w:ascii="Meiryo UI" w:eastAsia="Meiryo UI" w:hAnsi="Meiryo UI" w:hint="eastAsia"/>
                          <w:sz w:val="24"/>
                          <w:szCs w:val="22"/>
                        </w:rPr>
                        <w:t>若しくは</w:t>
                      </w:r>
                      <w:r w:rsidRPr="00EB131E">
                        <w:rPr>
                          <w:rFonts w:ascii="Meiryo UI" w:eastAsia="Meiryo UI" w:hAnsi="Meiryo UI" w:hint="eastAsia"/>
                          <w:sz w:val="24"/>
                          <w:szCs w:val="22"/>
                        </w:rPr>
                        <w:t>校内の</w:t>
                      </w:r>
                    </w:p>
                    <w:p w:rsidR="00D52AF4" w:rsidRDefault="00D52AF4" w:rsidP="00F30FB5">
                      <w:pPr>
                        <w:spacing w:line="300" w:lineRule="exact"/>
                        <w:ind w:leftChars="100" w:left="253" w:hangingChars="18" w:hanging="43"/>
                      </w:pPr>
                      <w:r w:rsidRPr="00EB131E">
                        <w:rPr>
                          <w:rFonts w:ascii="Meiryo UI" w:eastAsia="Meiryo UI" w:hAnsi="Meiryo UI" w:hint="eastAsia"/>
                          <w:sz w:val="24"/>
                          <w:szCs w:val="22"/>
                        </w:rPr>
                        <w:t>不登校対策委員会等に報告する等、校内で相談・共有しましょう。</w:t>
                      </w:r>
                    </w:p>
                  </w:txbxContent>
                </v:textbox>
              </v:shape>
            </w:pict>
          </mc:Fallback>
        </mc:AlternateContent>
      </w:r>
      <w:r w:rsidR="003A79FE" w:rsidRPr="00830F24">
        <w:rPr>
          <w:rFonts w:ascii="Meiryo UI" w:eastAsia="Meiryo UI" w:hAnsi="Meiryo UI" w:hint="eastAsia"/>
          <w:sz w:val="24"/>
          <w:szCs w:val="22"/>
        </w:rPr>
        <w:t xml:space="preserve">　　　　</w:t>
      </w:r>
      <w:r w:rsidR="00D5594D">
        <w:rPr>
          <w:rFonts w:ascii="Meiryo UI" w:eastAsia="Meiryo UI" w:hAnsi="Meiryo UI" w:hint="eastAsia"/>
          <w:sz w:val="24"/>
          <w:szCs w:val="22"/>
        </w:rPr>
        <w:t xml:space="preserve"> </w:t>
      </w:r>
    </w:p>
    <w:p w:rsidR="00D52AF4" w:rsidRDefault="00D52AF4" w:rsidP="00947A3C">
      <w:pPr>
        <w:tabs>
          <w:tab w:val="left" w:pos="719"/>
        </w:tabs>
        <w:spacing w:line="240" w:lineRule="exact"/>
        <w:ind w:leftChars="-10" w:left="1136" w:hangingChars="482" w:hanging="1157"/>
        <w:rPr>
          <w:rFonts w:ascii="Meiryo UI" w:eastAsia="Meiryo UI" w:hAnsi="Meiryo UI"/>
          <w:sz w:val="24"/>
          <w:szCs w:val="22"/>
        </w:rPr>
      </w:pPr>
    </w:p>
    <w:p w:rsidR="00D13530" w:rsidRDefault="00D13530" w:rsidP="00947A3C">
      <w:pPr>
        <w:tabs>
          <w:tab w:val="left" w:pos="719"/>
        </w:tabs>
        <w:spacing w:line="240" w:lineRule="exact"/>
        <w:ind w:leftChars="-10" w:left="1136" w:hangingChars="482" w:hanging="1157"/>
        <w:rPr>
          <w:rFonts w:ascii="Meiryo UI" w:eastAsia="Meiryo UI" w:hAnsi="Meiryo UI"/>
          <w:sz w:val="24"/>
          <w:szCs w:val="22"/>
        </w:rPr>
      </w:pPr>
    </w:p>
    <w:p w:rsidR="00D13530" w:rsidRDefault="00D13530" w:rsidP="00947A3C">
      <w:pPr>
        <w:tabs>
          <w:tab w:val="left" w:pos="719"/>
        </w:tabs>
        <w:spacing w:line="240" w:lineRule="exact"/>
        <w:ind w:leftChars="-10" w:left="1136" w:hangingChars="482" w:hanging="1157"/>
        <w:rPr>
          <w:rFonts w:ascii="Meiryo UI" w:eastAsia="Meiryo UI" w:hAnsi="Meiryo UI"/>
          <w:sz w:val="24"/>
          <w:szCs w:val="22"/>
        </w:rPr>
      </w:pPr>
    </w:p>
    <w:p w:rsidR="00995F5E" w:rsidRDefault="00995F5E" w:rsidP="00947A3C">
      <w:pPr>
        <w:tabs>
          <w:tab w:val="left" w:pos="719"/>
        </w:tabs>
        <w:spacing w:line="240" w:lineRule="exact"/>
        <w:ind w:leftChars="-10" w:left="1136" w:hangingChars="482" w:hanging="1157"/>
        <w:rPr>
          <w:rFonts w:ascii="Meiryo UI" w:eastAsia="Meiryo UI" w:hAnsi="Meiryo UI"/>
          <w:sz w:val="24"/>
          <w:szCs w:val="22"/>
        </w:rPr>
      </w:pPr>
    </w:p>
    <w:p w:rsidR="00995F5E" w:rsidRDefault="00995F5E" w:rsidP="00947A3C">
      <w:pPr>
        <w:tabs>
          <w:tab w:val="left" w:pos="719"/>
        </w:tabs>
        <w:spacing w:line="240" w:lineRule="exact"/>
        <w:ind w:leftChars="-10" w:left="1136" w:hangingChars="482" w:hanging="1157"/>
        <w:rPr>
          <w:rFonts w:ascii="Meiryo UI" w:eastAsia="Meiryo UI" w:hAnsi="Meiryo UI"/>
          <w:sz w:val="24"/>
          <w:szCs w:val="22"/>
        </w:rPr>
      </w:pPr>
    </w:p>
    <w:p w:rsidR="00995F5E" w:rsidRDefault="00995F5E" w:rsidP="00947A3C">
      <w:pPr>
        <w:tabs>
          <w:tab w:val="left" w:pos="719"/>
        </w:tabs>
        <w:spacing w:line="240" w:lineRule="exact"/>
        <w:ind w:leftChars="-10" w:left="1136" w:hangingChars="482" w:hanging="1157"/>
        <w:rPr>
          <w:rFonts w:ascii="Meiryo UI" w:eastAsia="Meiryo UI" w:hAnsi="Meiryo UI"/>
          <w:sz w:val="24"/>
          <w:szCs w:val="22"/>
        </w:rPr>
      </w:pPr>
    </w:p>
    <w:p w:rsidR="00D13530" w:rsidRDefault="00D13530" w:rsidP="00947A3C">
      <w:pPr>
        <w:tabs>
          <w:tab w:val="left" w:pos="719"/>
        </w:tabs>
        <w:spacing w:line="240" w:lineRule="exact"/>
        <w:ind w:leftChars="-10" w:left="1136" w:hangingChars="482" w:hanging="1157"/>
        <w:rPr>
          <w:rFonts w:ascii="Meiryo UI" w:eastAsia="Meiryo UI" w:hAnsi="Meiryo UI"/>
          <w:sz w:val="24"/>
          <w:szCs w:val="22"/>
        </w:rPr>
      </w:pPr>
    </w:p>
    <w:p w:rsidR="00D13530" w:rsidRDefault="00AD08E3" w:rsidP="00947A3C">
      <w:pPr>
        <w:tabs>
          <w:tab w:val="left" w:pos="719"/>
        </w:tabs>
        <w:spacing w:line="240" w:lineRule="exact"/>
        <w:ind w:leftChars="-10" w:left="1136" w:hangingChars="482" w:hanging="1157"/>
        <w:rPr>
          <w:rFonts w:ascii="Meiryo UI" w:eastAsia="Meiryo UI" w:hAnsi="Meiryo UI"/>
          <w:sz w:val="24"/>
          <w:szCs w:val="22"/>
        </w:rPr>
      </w:pPr>
      <w:r>
        <w:rPr>
          <w:rFonts w:ascii="Meiryo UI" w:eastAsia="Meiryo UI" w:hAnsi="Meiryo UI"/>
          <w:noProof/>
          <w:sz w:val="24"/>
          <w:szCs w:val="22"/>
        </w:rPr>
        <mc:AlternateContent>
          <mc:Choice Requires="wps">
            <w:drawing>
              <wp:anchor distT="0" distB="0" distL="114300" distR="114300" simplePos="0" relativeHeight="251923456" behindDoc="0" locked="0" layoutInCell="1" allowOverlap="1">
                <wp:simplePos x="0" y="0"/>
                <wp:positionH relativeFrom="column">
                  <wp:posOffset>5878195</wp:posOffset>
                </wp:positionH>
                <wp:positionV relativeFrom="paragraph">
                  <wp:posOffset>135255</wp:posOffset>
                </wp:positionV>
                <wp:extent cx="923925" cy="993775"/>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923925" cy="993775"/>
                        </a:xfrm>
                        <a:prstGeom prst="rect">
                          <a:avLst/>
                        </a:prstGeom>
                        <a:solidFill>
                          <a:schemeClr val="lt1"/>
                        </a:solidFill>
                        <a:ln w="6350">
                          <a:noFill/>
                        </a:ln>
                      </wps:spPr>
                      <wps:txbx>
                        <w:txbxContent>
                          <w:p w:rsidR="00027782" w:rsidRDefault="009F621F">
                            <w:r>
                              <w:rPr>
                                <w:rFonts w:ascii="Meiryo UI" w:eastAsia="Meiryo UI" w:hAnsi="Meiryo UI"/>
                                <w:noProof/>
                                <w:sz w:val="24"/>
                                <w:szCs w:val="22"/>
                              </w:rPr>
                              <w:drawing>
                                <wp:inline distT="0" distB="0" distL="0" distR="0" wp14:anchorId="5C4AF831" wp14:editId="432052A2">
                                  <wp:extent cx="734695" cy="948833"/>
                                  <wp:effectExtent l="0" t="0" r="8255" b="381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4695" cy="9488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5" o:spid="_x0000_s1046" type="#_x0000_t202" style="position:absolute;left:0;text-align:left;margin-left:462.85pt;margin-top:10.65pt;width:72.75pt;height:78.2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" fillcolor="white [3201]" stroked="f" strokeweight=".5pt">
                <v:textbox>
                  <w:txbxContent>
                    <w:p w:rsidR="00027782" w:rsidRDefault="009F621F">
                      <w:r>
                        <w:rPr>
                          <w:rFonts w:ascii="Meiryo UI" w:eastAsia="Meiryo UI" w:hAnsi="Meiryo UI"/>
                          <w:noProof/>
                          <w:sz w:val="24"/>
                          <w:szCs w:val="22"/>
                        </w:rPr>
                        <w:drawing>
                          <wp:inline distT="0" distB="0" distL="0" distR="0" wp14:anchorId="5C4AF831" wp14:editId="432052A2">
                            <wp:extent cx="734695" cy="948833"/>
                            <wp:effectExtent l="0" t="0" r="8255" b="381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4695" cy="948833"/>
                                    </a:xfrm>
                                    <a:prstGeom prst="rect">
                                      <a:avLst/>
                                    </a:prstGeom>
                                    <a:noFill/>
                                    <a:ln>
                                      <a:noFill/>
                                    </a:ln>
                                  </pic:spPr>
                                </pic:pic>
                              </a:graphicData>
                            </a:graphic>
                          </wp:inline>
                        </w:drawing>
                      </w:r>
                    </w:p>
                  </w:txbxContent>
                </v:textbox>
              </v:shape>
            </w:pict>
          </mc:Fallback>
        </mc:AlternateContent>
      </w:r>
    </w:p>
    <w:p w:rsidR="00D52AF4" w:rsidRDefault="00D52AF4" w:rsidP="00947A3C">
      <w:pPr>
        <w:tabs>
          <w:tab w:val="left" w:pos="719"/>
        </w:tabs>
        <w:spacing w:line="240" w:lineRule="exact"/>
        <w:ind w:leftChars="-10" w:left="1136" w:hangingChars="482" w:hanging="1157"/>
        <w:rPr>
          <w:rFonts w:ascii="Meiryo UI" w:eastAsia="Meiryo UI" w:hAnsi="Meiryo UI"/>
          <w:sz w:val="24"/>
          <w:szCs w:val="22"/>
        </w:rPr>
      </w:pPr>
    </w:p>
    <w:p w:rsidR="00D52AF4" w:rsidRDefault="00D52AF4" w:rsidP="00947A3C">
      <w:pPr>
        <w:tabs>
          <w:tab w:val="left" w:pos="719"/>
        </w:tabs>
        <w:spacing w:line="240" w:lineRule="exact"/>
        <w:ind w:leftChars="-10" w:left="1136" w:hangingChars="482" w:hanging="1157"/>
        <w:rPr>
          <w:rFonts w:ascii="Meiryo UI" w:eastAsia="Meiryo UI" w:hAnsi="Meiryo UI"/>
          <w:sz w:val="24"/>
          <w:szCs w:val="22"/>
        </w:rPr>
      </w:pPr>
    </w:p>
    <w:p w:rsidR="00D52AF4" w:rsidRDefault="00D52AF4" w:rsidP="00947A3C">
      <w:pPr>
        <w:tabs>
          <w:tab w:val="left" w:pos="719"/>
        </w:tabs>
        <w:spacing w:line="240" w:lineRule="exact"/>
        <w:ind w:leftChars="-10" w:left="1136" w:hangingChars="482" w:hanging="1157"/>
        <w:rPr>
          <w:rFonts w:ascii="Meiryo UI" w:eastAsia="Meiryo UI" w:hAnsi="Meiryo UI"/>
          <w:sz w:val="24"/>
          <w:szCs w:val="22"/>
        </w:rPr>
      </w:pPr>
    </w:p>
    <w:p w:rsidR="00D52AF4" w:rsidRDefault="00D52AF4" w:rsidP="00947A3C">
      <w:pPr>
        <w:tabs>
          <w:tab w:val="left" w:pos="719"/>
        </w:tabs>
        <w:spacing w:line="240" w:lineRule="exact"/>
        <w:ind w:leftChars="-10" w:left="1136" w:hangingChars="482" w:hanging="1157"/>
        <w:rPr>
          <w:rFonts w:ascii="Meiryo UI" w:eastAsia="Meiryo UI" w:hAnsi="Meiryo UI"/>
          <w:sz w:val="24"/>
          <w:szCs w:val="22"/>
        </w:rPr>
      </w:pPr>
    </w:p>
    <w:p w:rsidR="00F30FB5" w:rsidRDefault="00F30FB5" w:rsidP="00CD6EF9">
      <w:pPr>
        <w:tabs>
          <w:tab w:val="left" w:pos="719"/>
        </w:tabs>
        <w:spacing w:line="240" w:lineRule="exact"/>
        <w:rPr>
          <w:rFonts w:ascii="Meiryo UI" w:eastAsia="Meiryo UI" w:hAnsi="Meiryo UI"/>
          <w:sz w:val="24"/>
          <w:szCs w:val="22"/>
        </w:rPr>
      </w:pPr>
    </w:p>
    <w:p w:rsidR="002A4D2F" w:rsidRDefault="00792357" w:rsidP="002A4D2F">
      <w:pPr>
        <w:tabs>
          <w:tab w:val="left" w:pos="719"/>
        </w:tabs>
        <w:spacing w:line="360" w:lineRule="exact"/>
        <w:ind w:left="1320" w:hangingChars="600" w:hanging="1320"/>
        <w:rPr>
          <w:rFonts w:ascii="Meiryo UI" w:eastAsia="Meiryo UI" w:hAnsi="Meiryo UI"/>
          <w:sz w:val="24"/>
          <w:szCs w:val="22"/>
        </w:rPr>
      </w:pPr>
      <w:r>
        <w:rPr>
          <w:rFonts w:ascii="Meiryo UI" w:eastAsia="Meiryo UI" w:hAnsi="Meiryo UI"/>
          <w:noProof/>
          <w:sz w:val="22"/>
          <w:szCs w:val="22"/>
        </w:rPr>
        <w:lastRenderedPageBreak/>
        <mc:AlternateContent>
          <mc:Choice Requires="wpg">
            <w:drawing>
              <wp:anchor distT="0" distB="0" distL="114300" distR="114300" simplePos="0" relativeHeight="251807744" behindDoc="0" locked="0" layoutInCell="1" allowOverlap="1" wp14:anchorId="0A67BE2F" wp14:editId="48F7C0E1">
                <wp:simplePos x="0" y="0"/>
                <wp:positionH relativeFrom="column">
                  <wp:posOffset>-249389</wp:posOffset>
                </wp:positionH>
                <wp:positionV relativeFrom="paragraph">
                  <wp:posOffset>55162</wp:posOffset>
                </wp:positionV>
                <wp:extent cx="6574734" cy="828675"/>
                <wp:effectExtent l="0" t="0" r="17145" b="28575"/>
                <wp:wrapNone/>
                <wp:docPr id="37" name="グループ化 37"/>
                <wp:cNvGraphicFramePr/>
                <a:graphic xmlns:a="http://schemas.openxmlformats.org/drawingml/2006/main">
                  <a:graphicData uri="http://schemas.microsoft.com/office/word/2010/wordprocessingGroup">
                    <wpg:wgp>
                      <wpg:cNvGrpSpPr/>
                      <wpg:grpSpPr>
                        <a:xfrm>
                          <a:off x="0" y="0"/>
                          <a:ext cx="6574734" cy="828675"/>
                          <a:chOff x="0" y="0"/>
                          <a:chExt cx="6981427" cy="828675"/>
                        </a:xfrm>
                      </wpg:grpSpPr>
                      <wpg:grpSp>
                        <wpg:cNvPr id="39" name="グループ化 39"/>
                        <wpg:cNvGrpSpPr/>
                        <wpg:grpSpPr>
                          <a:xfrm>
                            <a:off x="0" y="0"/>
                            <a:ext cx="6981427" cy="828675"/>
                            <a:chOff x="0" y="0"/>
                            <a:chExt cx="6981427" cy="828675"/>
                          </a:xfrm>
                        </wpg:grpSpPr>
                        <wps:wsp>
                          <wps:cNvPr id="40" name="正方形/長方形 40"/>
                          <wps:cNvSpPr/>
                          <wps:spPr>
                            <a:xfrm>
                              <a:off x="752390" y="0"/>
                              <a:ext cx="6229037" cy="828675"/>
                            </a:xfrm>
                            <a:prstGeom prst="rect">
                              <a:avLst/>
                            </a:prstGeom>
                            <a:solidFill>
                              <a:sysClr val="window" lastClr="FFFFFF"/>
                            </a:solidFill>
                            <a:ln w="3175" cap="flat" cmpd="sng" algn="ctr">
                              <a:solidFill>
                                <a:sysClr val="windowText" lastClr="000000"/>
                              </a:solidFill>
                              <a:prstDash val="solid"/>
                            </a:ln>
                            <a:effectLst/>
                          </wps:spPr>
                          <wps:txbx>
                            <w:txbxContent>
                              <w:p w:rsidR="006565D0" w:rsidRDefault="00BC53D3" w:rsidP="00060952">
                                <w:pPr>
                                  <w:ind w:left="1080" w:hangingChars="300" w:hanging="1080"/>
                                  <w:jc w:val="left"/>
                                  <w:rPr>
                                    <w:rFonts w:ascii="Meiryo UI" w:eastAsia="Meiryo UI" w:hAnsi="Meiryo UI"/>
                                    <w:b/>
                                    <w:color w:val="000000" w:themeColor="text1"/>
                                    <w:sz w:val="36"/>
                                  </w:rPr>
                                </w:pPr>
                                <w:r>
                                  <w:rPr>
                                    <w:rFonts w:hint="eastAsia"/>
                                    <w:color w:val="000000" w:themeColor="text1"/>
                                    <w:sz w:val="36"/>
                                  </w:rPr>
                                  <w:t xml:space="preserve">　　　</w:t>
                                </w:r>
                                <w:r w:rsidR="006565D0">
                                  <w:rPr>
                                    <w:rFonts w:hint="eastAsia"/>
                                    <w:color w:val="000000" w:themeColor="text1"/>
                                    <w:sz w:val="36"/>
                                  </w:rPr>
                                  <w:t xml:space="preserve">　</w:t>
                                </w:r>
                                <w:r w:rsidR="006565D0" w:rsidRPr="006565D0">
                                  <w:rPr>
                                    <w:rFonts w:ascii="Meiryo UI" w:eastAsia="Meiryo UI" w:hAnsi="Meiryo UI" w:hint="eastAsia"/>
                                    <w:b/>
                                    <w:color w:val="000000" w:themeColor="text1"/>
                                    <w:sz w:val="36"/>
                                  </w:rPr>
                                  <w:t>担任する</w:t>
                                </w:r>
                                <w:r w:rsidR="006565D0" w:rsidRPr="006565D0">
                                  <w:rPr>
                                    <w:rFonts w:ascii="Meiryo UI" w:eastAsia="Meiryo UI" w:hAnsi="Meiryo UI"/>
                                    <w:b/>
                                    <w:color w:val="000000" w:themeColor="text1"/>
                                    <w:sz w:val="36"/>
                                  </w:rPr>
                                  <w:t>クラスの</w:t>
                                </w:r>
                                <w:r w:rsidR="006565D0">
                                  <w:rPr>
                                    <w:rFonts w:ascii="Meiryo UI" w:eastAsia="Meiryo UI" w:hAnsi="Meiryo UI" w:hint="eastAsia"/>
                                    <w:b/>
                                    <w:color w:val="000000" w:themeColor="text1"/>
                                    <w:sz w:val="36"/>
                                  </w:rPr>
                                  <w:t>子どもの</w:t>
                                </w:r>
                                <w:r w:rsidR="006565D0">
                                  <w:rPr>
                                    <w:rFonts w:ascii="Meiryo UI" w:eastAsia="Meiryo UI" w:hAnsi="Meiryo UI"/>
                                    <w:b/>
                                    <w:color w:val="000000" w:themeColor="text1"/>
                                    <w:sz w:val="36"/>
                                  </w:rPr>
                                  <w:t>欠席が続いて</w:t>
                                </w:r>
                                <w:r w:rsidR="006565D0">
                                  <w:rPr>
                                    <w:rFonts w:ascii="Meiryo UI" w:eastAsia="Meiryo UI" w:hAnsi="Meiryo UI" w:hint="eastAsia"/>
                                    <w:b/>
                                    <w:color w:val="000000" w:themeColor="text1"/>
                                    <w:sz w:val="36"/>
                                  </w:rPr>
                                  <w:t>います。</w:t>
                                </w:r>
                              </w:p>
                              <w:p w:rsidR="00BC53D3" w:rsidRPr="009117A5" w:rsidRDefault="00BC53D3" w:rsidP="00222486">
                                <w:pPr>
                                  <w:ind w:leftChars="300" w:left="630" w:firstLineChars="218" w:firstLine="785"/>
                                  <w:jc w:val="left"/>
                                  <w:rPr>
                                    <w:rFonts w:ascii="Meiryo UI" w:eastAsia="Meiryo UI" w:hAnsi="Meiryo UI"/>
                                    <w:b/>
                                    <w:color w:val="000000" w:themeColor="text1"/>
                                    <w:sz w:val="36"/>
                                  </w:rPr>
                                </w:pPr>
                                <w:r>
                                  <w:rPr>
                                    <w:rFonts w:ascii="Meiryo UI" w:eastAsia="Meiryo UI" w:hAnsi="Meiryo UI"/>
                                    <w:b/>
                                    <w:color w:val="000000" w:themeColor="text1"/>
                                    <w:sz w:val="36"/>
                                  </w:rPr>
                                  <w:t>どうすればよいでしょうか</w:t>
                                </w:r>
                                <w:r>
                                  <w:rPr>
                                    <w:rFonts w:ascii="Meiryo UI" w:eastAsia="Meiryo UI" w:hAnsi="Meiryo UI" w:hint="eastAsia"/>
                                    <w:b/>
                                    <w:color w:val="000000" w:themeColor="text1"/>
                                    <w:sz w:val="36"/>
                                  </w:rPr>
                                  <w:t>？</w:t>
                                </w:r>
                              </w:p>
                              <w:p w:rsidR="00BC53D3" w:rsidRPr="009117A5" w:rsidRDefault="00BC53D3" w:rsidP="004D61B3">
                                <w:pPr>
                                  <w:ind w:firstLineChars="450" w:firstLine="1620"/>
                                  <w:rPr>
                                    <w:rFonts w:ascii="Meiryo UI" w:eastAsia="Meiryo UI" w:hAnsi="Meiryo UI"/>
                                    <w: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0"/>
                              <a:ext cx="808842" cy="828675"/>
                            </a:xfrm>
                            <a:prstGeom prst="rect">
                              <a:avLst/>
                            </a:prstGeom>
                            <a:solidFill>
                              <a:srgbClr val="FF0000"/>
                            </a:solidFill>
                            <a:ln w="3175" cap="flat" cmpd="sng" algn="ctr">
                              <a:solidFill>
                                <a:sysClr val="windowText" lastClr="000000"/>
                              </a:solidFill>
                              <a:prstDash val="solid"/>
                            </a:ln>
                            <a:effectLst/>
                          </wps:spPr>
                          <wps:txbx>
                            <w:txbxContent>
                              <w:p w:rsidR="00BC53D3" w:rsidRPr="009117A5" w:rsidRDefault="00BC53D3" w:rsidP="004D61B3">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不登校</w:t>
                                </w:r>
                                <w:r w:rsidRPr="009117A5">
                                  <w:rPr>
                                    <w:rFonts w:ascii="Meiryo UI" w:eastAsia="Meiryo UI" w:hAnsi="Meiryo UI"/>
                                    <w:b/>
                                    <w:color w:val="FFFFFF" w:themeColor="background1"/>
                                    <w:sz w:val="22"/>
                                  </w:rPr>
                                  <w:t>に</w:t>
                                </w:r>
                              </w:p>
                              <w:p w:rsidR="00BC53D3" w:rsidRPr="009117A5" w:rsidRDefault="00BC53D3" w:rsidP="004D61B3">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ついての</w:t>
                                </w:r>
                              </w:p>
                              <w:p w:rsidR="00BC53D3" w:rsidRPr="009117A5" w:rsidRDefault="00BC53D3" w:rsidP="004D61B3">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疑問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テキスト ボックス 42"/>
                        <wps:cNvSpPr txBox="1"/>
                        <wps:spPr>
                          <a:xfrm>
                            <a:off x="970424" y="104775"/>
                            <a:ext cx="706645" cy="657225"/>
                          </a:xfrm>
                          <a:prstGeom prst="rect">
                            <a:avLst/>
                          </a:prstGeom>
                          <a:noFill/>
                          <a:ln>
                            <a:noFill/>
                          </a:ln>
                        </wps:spPr>
                        <wps:txbx>
                          <w:txbxContent>
                            <w:p w:rsidR="00BC53D3" w:rsidRPr="00160B03" w:rsidRDefault="00BC53D3" w:rsidP="004D61B3">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A67BE2F" id="グループ化 37" o:spid="_x0000_s1047" style="position:absolute;left:0;text-align:left;margin-left:-19.65pt;margin-top:4.35pt;width:517.7pt;height:65.25pt;z-index:251807744;mso-width-relative:margin" coordsize="69814,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">
                <v:group id="グループ化 39" o:spid="_x0000_s1048" style="position:absolute;width:69814;height:8286" coordsize="69814,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正方形/長方形 40" o:spid="_x0000_s1049" style="position:absolute;left:7523;width:62291;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" fillcolor="window" strokecolor="windowText" strokeweight=".25pt">
                    <v:textbox>
                      <w:txbxContent>
                        <w:p w:rsidR="006565D0" w:rsidRDefault="00BC53D3" w:rsidP="00060952">
                          <w:pPr>
                            <w:ind w:left="1080" w:hangingChars="300" w:hanging="1080"/>
                            <w:jc w:val="left"/>
                            <w:rPr>
                              <w:rFonts w:ascii="Meiryo UI" w:eastAsia="Meiryo UI" w:hAnsi="Meiryo UI"/>
                              <w:b/>
                              <w:color w:val="000000" w:themeColor="text1"/>
                              <w:sz w:val="36"/>
                            </w:rPr>
                          </w:pPr>
                          <w:r>
                            <w:rPr>
                              <w:rFonts w:hint="eastAsia"/>
                              <w:color w:val="000000" w:themeColor="text1"/>
                              <w:sz w:val="36"/>
                            </w:rPr>
                            <w:t xml:space="preserve">　　　</w:t>
                          </w:r>
                          <w:r w:rsidR="006565D0">
                            <w:rPr>
                              <w:rFonts w:hint="eastAsia"/>
                              <w:color w:val="000000" w:themeColor="text1"/>
                              <w:sz w:val="36"/>
                            </w:rPr>
                            <w:t xml:space="preserve">　</w:t>
                          </w:r>
                          <w:r w:rsidR="006565D0" w:rsidRPr="006565D0">
                            <w:rPr>
                              <w:rFonts w:ascii="Meiryo UI" w:eastAsia="Meiryo UI" w:hAnsi="Meiryo UI" w:hint="eastAsia"/>
                              <w:b/>
                              <w:color w:val="000000" w:themeColor="text1"/>
                              <w:sz w:val="36"/>
                            </w:rPr>
                            <w:t>担任する</w:t>
                          </w:r>
                          <w:r w:rsidR="006565D0" w:rsidRPr="006565D0">
                            <w:rPr>
                              <w:rFonts w:ascii="Meiryo UI" w:eastAsia="Meiryo UI" w:hAnsi="Meiryo UI"/>
                              <w:b/>
                              <w:color w:val="000000" w:themeColor="text1"/>
                              <w:sz w:val="36"/>
                            </w:rPr>
                            <w:t>クラスの</w:t>
                          </w:r>
                          <w:r w:rsidR="006565D0">
                            <w:rPr>
                              <w:rFonts w:ascii="Meiryo UI" w:eastAsia="Meiryo UI" w:hAnsi="Meiryo UI" w:hint="eastAsia"/>
                              <w:b/>
                              <w:color w:val="000000" w:themeColor="text1"/>
                              <w:sz w:val="36"/>
                            </w:rPr>
                            <w:t>子どもの</w:t>
                          </w:r>
                          <w:r w:rsidR="006565D0">
                            <w:rPr>
                              <w:rFonts w:ascii="Meiryo UI" w:eastAsia="Meiryo UI" w:hAnsi="Meiryo UI"/>
                              <w:b/>
                              <w:color w:val="000000" w:themeColor="text1"/>
                              <w:sz w:val="36"/>
                            </w:rPr>
                            <w:t>欠席が続いて</w:t>
                          </w:r>
                          <w:r w:rsidR="006565D0">
                            <w:rPr>
                              <w:rFonts w:ascii="Meiryo UI" w:eastAsia="Meiryo UI" w:hAnsi="Meiryo UI" w:hint="eastAsia"/>
                              <w:b/>
                              <w:color w:val="000000" w:themeColor="text1"/>
                              <w:sz w:val="36"/>
                            </w:rPr>
                            <w:t>います。</w:t>
                          </w:r>
                        </w:p>
                        <w:p w:rsidR="00BC53D3" w:rsidRPr="009117A5" w:rsidRDefault="00BC53D3" w:rsidP="00222486">
                          <w:pPr>
                            <w:ind w:leftChars="300" w:left="630" w:firstLineChars="218" w:firstLine="785"/>
                            <w:jc w:val="left"/>
                            <w:rPr>
                              <w:rFonts w:ascii="Meiryo UI" w:eastAsia="Meiryo UI" w:hAnsi="Meiryo UI"/>
                              <w:b/>
                              <w:color w:val="000000" w:themeColor="text1"/>
                              <w:sz w:val="36"/>
                            </w:rPr>
                          </w:pPr>
                          <w:r>
                            <w:rPr>
                              <w:rFonts w:ascii="Meiryo UI" w:eastAsia="Meiryo UI" w:hAnsi="Meiryo UI"/>
                              <w:b/>
                              <w:color w:val="000000" w:themeColor="text1"/>
                              <w:sz w:val="36"/>
                            </w:rPr>
                            <w:t>どうすればよいでしょうか</w:t>
                          </w:r>
                          <w:r>
                            <w:rPr>
                              <w:rFonts w:ascii="Meiryo UI" w:eastAsia="Meiryo UI" w:hAnsi="Meiryo UI" w:hint="eastAsia"/>
                              <w:b/>
                              <w:color w:val="000000" w:themeColor="text1"/>
                              <w:sz w:val="36"/>
                            </w:rPr>
                            <w:t>？</w:t>
                          </w:r>
                        </w:p>
                        <w:p w:rsidR="00BC53D3" w:rsidRPr="009117A5" w:rsidRDefault="00BC53D3" w:rsidP="004D61B3">
                          <w:pPr>
                            <w:ind w:firstLineChars="450" w:firstLine="1620"/>
                            <w:rPr>
                              <w:rFonts w:ascii="Meiryo UI" w:eastAsia="Meiryo UI" w:hAnsi="Meiryo UI"/>
                              <w:b/>
                              <w:color w:val="000000" w:themeColor="text1"/>
                              <w:sz w:val="36"/>
                            </w:rPr>
                          </w:pPr>
                        </w:p>
                      </w:txbxContent>
                    </v:textbox>
                  </v:rect>
                  <v:rect id="正方形/長方形 41" o:spid="_x0000_s1050" style="position:absolute;width:8088;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" fillcolor="red" strokecolor="windowText" strokeweight=".25pt">
                    <v:textbox>
                      <w:txbxContent>
                        <w:p w:rsidR="00BC53D3" w:rsidRPr="009117A5" w:rsidRDefault="00BC53D3" w:rsidP="004D61B3">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不登校</w:t>
                          </w:r>
                          <w:r w:rsidRPr="009117A5">
                            <w:rPr>
                              <w:rFonts w:ascii="Meiryo UI" w:eastAsia="Meiryo UI" w:hAnsi="Meiryo UI"/>
                              <w:b/>
                              <w:color w:val="FFFFFF" w:themeColor="background1"/>
                              <w:sz w:val="22"/>
                            </w:rPr>
                            <w:t>に</w:t>
                          </w:r>
                        </w:p>
                        <w:p w:rsidR="00BC53D3" w:rsidRPr="009117A5" w:rsidRDefault="00BC53D3" w:rsidP="004D61B3">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ついての</w:t>
                          </w:r>
                        </w:p>
                        <w:p w:rsidR="00BC53D3" w:rsidRPr="009117A5" w:rsidRDefault="00BC53D3" w:rsidP="004D61B3">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疑問</w:t>
                          </w:r>
                        </w:p>
                      </w:txbxContent>
                    </v:textbox>
                  </v:rect>
                </v:group>
                <v:shape id="テキスト ボックス 42" o:spid="_x0000_s1051" type="#_x0000_t202" style="position:absolute;left:9704;top:1047;width:7066;height:6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" filled="f" stroked="f">
                  <v:textbox inset="5.85pt,.7pt,5.85pt,.7pt">
                    <w:txbxContent>
                      <w:p w:rsidR="00BC53D3" w:rsidRPr="00160B03" w:rsidRDefault="00BC53D3" w:rsidP="004D61B3">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group>
            </w:pict>
          </mc:Fallback>
        </mc:AlternateContent>
      </w:r>
    </w:p>
    <w:p w:rsidR="002A4D2F" w:rsidRDefault="002A4D2F" w:rsidP="002A4D2F">
      <w:pPr>
        <w:tabs>
          <w:tab w:val="left" w:pos="719"/>
        </w:tabs>
        <w:spacing w:line="360" w:lineRule="exact"/>
        <w:ind w:left="1440" w:hangingChars="600" w:hanging="1440"/>
        <w:rPr>
          <w:rFonts w:ascii="Meiryo UI" w:eastAsia="Meiryo UI" w:hAnsi="Meiryo UI"/>
          <w:sz w:val="24"/>
          <w:szCs w:val="22"/>
        </w:rPr>
      </w:pPr>
    </w:p>
    <w:p w:rsidR="002A4D2F" w:rsidRDefault="002A4D2F" w:rsidP="002A4D2F">
      <w:pPr>
        <w:tabs>
          <w:tab w:val="left" w:pos="719"/>
        </w:tabs>
        <w:spacing w:line="360" w:lineRule="exact"/>
        <w:ind w:left="1440" w:hangingChars="600" w:hanging="1440"/>
        <w:rPr>
          <w:rFonts w:ascii="Meiryo UI" w:eastAsia="Meiryo UI" w:hAnsi="Meiryo UI"/>
          <w:sz w:val="24"/>
          <w:szCs w:val="22"/>
        </w:rPr>
      </w:pPr>
    </w:p>
    <w:p w:rsidR="00060952" w:rsidRDefault="00060952" w:rsidP="002A4D2F">
      <w:pPr>
        <w:tabs>
          <w:tab w:val="left" w:pos="719"/>
        </w:tabs>
        <w:spacing w:line="360" w:lineRule="exact"/>
        <w:ind w:left="1440" w:hangingChars="600" w:hanging="1440"/>
        <w:rPr>
          <w:rFonts w:ascii="Meiryo UI" w:eastAsia="Meiryo UI" w:hAnsi="Meiryo UI"/>
          <w:sz w:val="24"/>
          <w:szCs w:val="22"/>
        </w:rPr>
      </w:pPr>
    </w:p>
    <w:p w:rsidR="002A4D2F" w:rsidRDefault="00060952" w:rsidP="002A4D2F">
      <w:pPr>
        <w:tabs>
          <w:tab w:val="left" w:pos="719"/>
        </w:tabs>
        <w:spacing w:line="360" w:lineRule="exact"/>
        <w:ind w:left="1260" w:hangingChars="600" w:hanging="1260"/>
        <w:rPr>
          <w:rFonts w:ascii="Meiryo UI" w:eastAsia="Meiryo UI" w:hAnsi="Meiryo UI"/>
          <w:sz w:val="24"/>
          <w:szCs w:val="22"/>
        </w:rPr>
      </w:pPr>
      <w:r w:rsidRPr="00160B03">
        <w:rPr>
          <w:noProof/>
        </w:rPr>
        <mc:AlternateContent>
          <mc:Choice Requires="wps">
            <w:drawing>
              <wp:anchor distT="0" distB="0" distL="114300" distR="114300" simplePos="0" relativeHeight="251904000" behindDoc="0" locked="0" layoutInCell="1" allowOverlap="1" wp14:anchorId="6A5E5D64" wp14:editId="4131B0DA">
                <wp:simplePos x="0" y="0"/>
                <wp:positionH relativeFrom="margin">
                  <wp:posOffset>-228485</wp:posOffset>
                </wp:positionH>
                <wp:positionV relativeFrom="paragraph">
                  <wp:posOffset>195525</wp:posOffset>
                </wp:positionV>
                <wp:extent cx="1828800" cy="657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828800" cy="657225"/>
                        </a:xfrm>
                        <a:prstGeom prst="rect">
                          <a:avLst/>
                        </a:prstGeom>
                        <a:noFill/>
                        <a:ln>
                          <a:noFill/>
                        </a:ln>
                      </wps:spPr>
                      <wps:txbx>
                        <w:txbxContent>
                          <w:p w:rsidR="00BC53D3" w:rsidRPr="00160B03" w:rsidRDefault="00BC53D3" w:rsidP="00060952">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E5D64" id="テキスト ボックス 2" o:spid="_x0000_s1052" type="#_x0000_t202" style="position:absolute;left:0;text-align:left;margin-left:-18pt;margin-top:15.4pt;width:2in;height:51.75pt;z-index:2519040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" filled="f" stroked="f">
                <v:textbox inset="5.85pt,.7pt,5.85pt,.7pt">
                  <w:txbxContent>
                    <w:p w:rsidR="00BC53D3" w:rsidRPr="00160B03" w:rsidRDefault="00BC53D3" w:rsidP="00060952">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rsidR="002437F4" w:rsidRPr="00D33D9E" w:rsidRDefault="00AD630C" w:rsidP="00222486">
      <w:pPr>
        <w:tabs>
          <w:tab w:val="left" w:pos="719"/>
        </w:tabs>
        <w:spacing w:line="400" w:lineRule="exact"/>
        <w:ind w:leftChars="-258" w:left="558" w:rightChars="411" w:right="863" w:hangingChars="500" w:hanging="1100"/>
        <w:rPr>
          <w:rFonts w:ascii="Meiryo UI" w:eastAsia="Meiryo UI" w:hAnsi="Meiryo UI"/>
          <w:b/>
          <w:sz w:val="32"/>
          <w:szCs w:val="22"/>
        </w:rPr>
      </w:pPr>
      <w:r w:rsidRPr="005E6927">
        <w:rPr>
          <w:rFonts w:ascii="Meiryo UI" w:eastAsia="Meiryo UI" w:hAnsi="Meiryo UI"/>
          <w:noProof/>
          <w:sz w:val="22"/>
          <w:szCs w:val="22"/>
        </w:rPr>
        <mc:AlternateContent>
          <mc:Choice Requires="wps">
            <w:drawing>
              <wp:anchor distT="0" distB="0" distL="114300" distR="114300" simplePos="0" relativeHeight="251908096" behindDoc="0" locked="0" layoutInCell="1" allowOverlap="1" wp14:anchorId="0CEA7D20" wp14:editId="1ACEF01F">
                <wp:simplePos x="0" y="0"/>
                <wp:positionH relativeFrom="column">
                  <wp:posOffset>327080</wp:posOffset>
                </wp:positionH>
                <wp:positionV relativeFrom="paragraph">
                  <wp:posOffset>1009319</wp:posOffset>
                </wp:positionV>
                <wp:extent cx="5277678" cy="462915"/>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5277678" cy="462915"/>
                        </a:xfrm>
                        <a:prstGeom prst="rect">
                          <a:avLst/>
                        </a:prstGeom>
                        <a:solidFill>
                          <a:sysClr val="window" lastClr="FFFFFF"/>
                        </a:solidFill>
                        <a:ln w="6350">
                          <a:noFill/>
                        </a:ln>
                      </wps:spPr>
                      <wps:txbx>
                        <w:txbxContent>
                          <w:p w:rsidR="00BC53D3" w:rsidRPr="00AA5A10" w:rsidRDefault="00BC53D3" w:rsidP="00582F80">
                            <w:pPr>
                              <w:spacing w:line="280" w:lineRule="exact"/>
                              <w:rPr>
                                <w:rFonts w:asciiTheme="majorEastAsia" w:eastAsiaTheme="majorEastAsia" w:hAnsiTheme="majorEastAsia"/>
                                <w:sz w:val="22"/>
                                <w:szCs w:val="22"/>
                              </w:rPr>
                            </w:pPr>
                            <w:r w:rsidRPr="00AA5A10">
                              <w:rPr>
                                <w:rFonts w:asciiTheme="majorEastAsia" w:eastAsiaTheme="majorEastAsia" w:hAnsiTheme="majorEastAsia" w:hint="eastAsia"/>
                                <w:noProof/>
                                <w:sz w:val="14"/>
                                <w:szCs w:val="22"/>
                              </w:rPr>
                              <w:t>※</w:t>
                            </w:r>
                            <w:r w:rsidR="00027782">
                              <w:rPr>
                                <w:rFonts w:asciiTheme="majorEastAsia" w:eastAsiaTheme="majorEastAsia" w:hAnsiTheme="majorEastAsia" w:hint="eastAsia"/>
                                <w:noProof/>
                                <w:sz w:val="14"/>
                                <w:szCs w:val="22"/>
                              </w:rPr>
                              <w:t>3</w:t>
                            </w:r>
                            <w:r w:rsidRPr="00AA5A10">
                              <w:rPr>
                                <w:rFonts w:asciiTheme="majorEastAsia" w:eastAsiaTheme="majorEastAsia" w:hAnsiTheme="majorEastAsia"/>
                                <w:noProof/>
                                <w:sz w:val="20"/>
                                <w:szCs w:val="22"/>
                              </w:rPr>
                              <w:t>アセスメント</w:t>
                            </w:r>
                            <w:r w:rsidRPr="00AA5A10">
                              <w:rPr>
                                <w:rFonts w:asciiTheme="majorEastAsia" w:eastAsiaTheme="majorEastAsia" w:hAnsiTheme="majorEastAsia" w:hint="eastAsia"/>
                                <w:noProof/>
                                <w:sz w:val="20"/>
                                <w:szCs w:val="22"/>
                              </w:rPr>
                              <w:t>：</w:t>
                            </w:r>
                            <w:r w:rsidRPr="00AA5A10">
                              <w:rPr>
                                <w:rFonts w:asciiTheme="majorEastAsia" w:eastAsiaTheme="majorEastAsia" w:hAnsiTheme="majorEastAsia"/>
                                <w:sz w:val="20"/>
                                <w:szCs w:val="22"/>
                              </w:rPr>
                              <w:t>情報を</w:t>
                            </w:r>
                            <w:r w:rsidRPr="00AA5A10">
                              <w:rPr>
                                <w:rFonts w:asciiTheme="majorEastAsia" w:eastAsiaTheme="majorEastAsia" w:hAnsiTheme="majorEastAsia" w:hint="eastAsia"/>
                                <w:sz w:val="20"/>
                                <w:szCs w:val="22"/>
                              </w:rPr>
                              <w:t>収集</w:t>
                            </w:r>
                            <w:r w:rsidRPr="00AA5A10">
                              <w:rPr>
                                <w:rFonts w:asciiTheme="majorEastAsia" w:eastAsiaTheme="majorEastAsia" w:hAnsiTheme="majorEastAsia"/>
                                <w:sz w:val="20"/>
                                <w:szCs w:val="22"/>
                              </w:rPr>
                              <w:t>し</w:t>
                            </w:r>
                            <w:r w:rsidRPr="00AA5A10">
                              <w:rPr>
                                <w:rFonts w:asciiTheme="majorEastAsia" w:eastAsiaTheme="majorEastAsia" w:hAnsiTheme="majorEastAsia" w:hint="eastAsia"/>
                                <w:sz w:val="20"/>
                                <w:szCs w:val="22"/>
                              </w:rPr>
                              <w:t>分析すること</w:t>
                            </w:r>
                            <w:r w:rsidRPr="00AA5A10">
                              <w:rPr>
                                <w:rFonts w:asciiTheme="majorEastAsia" w:eastAsiaTheme="majorEastAsia" w:hAnsiTheme="majorEastAsia"/>
                                <w:sz w:val="20"/>
                                <w:szCs w:val="22"/>
                              </w:rPr>
                              <w:t>で</w:t>
                            </w:r>
                            <w:r w:rsidRPr="00AA5A10">
                              <w:rPr>
                                <w:rFonts w:asciiTheme="majorEastAsia" w:eastAsiaTheme="majorEastAsia" w:hAnsiTheme="majorEastAsia" w:hint="eastAsia"/>
                                <w:sz w:val="20"/>
                                <w:szCs w:val="22"/>
                              </w:rPr>
                              <w:t>、児童生徒の</w:t>
                            </w:r>
                            <w:r w:rsidRPr="00AA5A10">
                              <w:rPr>
                                <w:rFonts w:asciiTheme="majorEastAsia" w:eastAsiaTheme="majorEastAsia" w:hAnsiTheme="majorEastAsia"/>
                                <w:sz w:val="20"/>
                                <w:szCs w:val="22"/>
                              </w:rPr>
                              <w:t>状況</w:t>
                            </w:r>
                            <w:r w:rsidRPr="00AA5A10">
                              <w:rPr>
                                <w:rFonts w:asciiTheme="majorEastAsia" w:eastAsiaTheme="majorEastAsia" w:hAnsiTheme="majorEastAsia" w:hint="eastAsia"/>
                                <w:sz w:val="20"/>
                                <w:szCs w:val="22"/>
                              </w:rPr>
                              <w:t>や背景</w:t>
                            </w:r>
                            <w:r w:rsidRPr="00AA5A10">
                              <w:rPr>
                                <w:rFonts w:asciiTheme="majorEastAsia" w:eastAsiaTheme="majorEastAsia" w:hAnsiTheme="majorEastAsia"/>
                                <w:sz w:val="20"/>
                                <w:szCs w:val="22"/>
                              </w:rPr>
                              <w:t>を</w:t>
                            </w:r>
                            <w:r w:rsidRPr="00AA5A10">
                              <w:rPr>
                                <w:rFonts w:asciiTheme="majorEastAsia" w:eastAsiaTheme="majorEastAsia" w:hAnsiTheme="majorEastAsia" w:hint="eastAsia"/>
                                <w:sz w:val="20"/>
                                <w:szCs w:val="22"/>
                              </w:rPr>
                              <w:t>把握すること</w:t>
                            </w:r>
                          </w:p>
                          <w:p w:rsidR="00BC53D3" w:rsidRPr="00AA5A10" w:rsidRDefault="00BC53D3" w:rsidP="00582F80">
                            <w:pPr>
                              <w:spacing w:line="280" w:lineRule="exact"/>
                              <w:rPr>
                                <w:rFonts w:asciiTheme="majorEastAsia" w:eastAsiaTheme="majorEastAsia" w:hAnsiTheme="majorEastAsia"/>
                                <w:sz w:val="22"/>
                                <w:szCs w:val="22"/>
                              </w:rPr>
                            </w:pPr>
                            <w:r w:rsidRPr="00AA5A10">
                              <w:rPr>
                                <w:rFonts w:asciiTheme="majorEastAsia" w:eastAsiaTheme="majorEastAsia" w:hAnsiTheme="majorEastAsia" w:hint="eastAsia"/>
                                <w:sz w:val="14"/>
                                <w:szCs w:val="22"/>
                              </w:rPr>
                              <w:t>※</w:t>
                            </w:r>
                            <w:r w:rsidR="00027782">
                              <w:rPr>
                                <w:rFonts w:asciiTheme="majorEastAsia" w:eastAsiaTheme="majorEastAsia" w:hAnsiTheme="majorEastAsia"/>
                                <w:sz w:val="14"/>
                                <w:szCs w:val="22"/>
                              </w:rPr>
                              <w:t>4</w:t>
                            </w:r>
                            <w:r w:rsidRPr="00AA5A10">
                              <w:rPr>
                                <w:rFonts w:asciiTheme="majorEastAsia" w:eastAsiaTheme="majorEastAsia" w:hAnsiTheme="majorEastAsia" w:hint="eastAsia"/>
                                <w:sz w:val="20"/>
                                <w:szCs w:val="22"/>
                              </w:rPr>
                              <w:t>プランニング</w:t>
                            </w:r>
                            <w:r w:rsidRPr="00AA5A10">
                              <w:rPr>
                                <w:rFonts w:asciiTheme="majorEastAsia" w:eastAsiaTheme="majorEastAsia" w:hAnsiTheme="majorEastAsia"/>
                                <w:sz w:val="20"/>
                                <w:szCs w:val="22"/>
                              </w:rPr>
                              <w:t>：</w:t>
                            </w:r>
                            <w:r w:rsidRPr="00AA5A10">
                              <w:rPr>
                                <w:rFonts w:asciiTheme="majorEastAsia" w:eastAsiaTheme="majorEastAsia" w:hAnsiTheme="majorEastAsia" w:hint="eastAsia"/>
                                <w:sz w:val="20"/>
                                <w:szCs w:val="22"/>
                              </w:rPr>
                              <w:t>アセスメントに</w:t>
                            </w:r>
                            <w:r w:rsidRPr="00AA5A10">
                              <w:rPr>
                                <w:rFonts w:asciiTheme="majorEastAsia" w:eastAsiaTheme="majorEastAsia" w:hAnsiTheme="majorEastAsia"/>
                                <w:sz w:val="20"/>
                                <w:szCs w:val="22"/>
                              </w:rPr>
                              <w:t>基づいて</w:t>
                            </w:r>
                            <w:r w:rsidRPr="00AA5A10">
                              <w:rPr>
                                <w:rFonts w:asciiTheme="majorEastAsia" w:eastAsiaTheme="majorEastAsia" w:hAnsiTheme="majorEastAsia" w:hint="eastAsia"/>
                                <w:sz w:val="20"/>
                                <w:szCs w:val="22"/>
                              </w:rPr>
                              <w:t>、目標</w:t>
                            </w:r>
                            <w:r w:rsidRPr="00AA5A10">
                              <w:rPr>
                                <w:rFonts w:asciiTheme="majorEastAsia" w:eastAsiaTheme="majorEastAsia" w:hAnsiTheme="majorEastAsia"/>
                                <w:sz w:val="20"/>
                                <w:szCs w:val="22"/>
                              </w:rPr>
                              <w:t>設定や支援策</w:t>
                            </w:r>
                            <w:r w:rsidRPr="00AA5A10">
                              <w:rPr>
                                <w:rFonts w:asciiTheme="majorEastAsia" w:eastAsiaTheme="majorEastAsia" w:hAnsiTheme="majorEastAsia" w:hint="eastAsia"/>
                                <w:sz w:val="20"/>
                                <w:szCs w:val="22"/>
                              </w:rPr>
                              <w:t>を立てること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A7D20" id="テキスト ボックス 156" o:spid="_x0000_s1053" type="#_x0000_t202" style="position:absolute;left:0;text-align:left;margin-left:25.75pt;margin-top:79.45pt;width:415.55pt;height:36.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" fillcolor="window" stroked="f" strokeweight=".5pt">
                <v:textbox>
                  <w:txbxContent>
                    <w:p w:rsidR="00BC53D3" w:rsidRPr="00AA5A10" w:rsidRDefault="00BC53D3" w:rsidP="00582F80">
                      <w:pPr>
                        <w:spacing w:line="280" w:lineRule="exact"/>
                        <w:rPr>
                          <w:rFonts w:asciiTheme="majorEastAsia" w:eastAsiaTheme="majorEastAsia" w:hAnsiTheme="majorEastAsia"/>
                          <w:sz w:val="22"/>
                          <w:szCs w:val="22"/>
                        </w:rPr>
                      </w:pPr>
                      <w:r w:rsidRPr="00AA5A10">
                        <w:rPr>
                          <w:rFonts w:asciiTheme="majorEastAsia" w:eastAsiaTheme="majorEastAsia" w:hAnsiTheme="majorEastAsia" w:hint="eastAsia"/>
                          <w:noProof/>
                          <w:sz w:val="14"/>
                          <w:szCs w:val="22"/>
                        </w:rPr>
                        <w:t>※</w:t>
                      </w:r>
                      <w:r w:rsidR="00027782">
                        <w:rPr>
                          <w:rFonts w:asciiTheme="majorEastAsia" w:eastAsiaTheme="majorEastAsia" w:hAnsiTheme="majorEastAsia" w:hint="eastAsia"/>
                          <w:noProof/>
                          <w:sz w:val="14"/>
                          <w:szCs w:val="22"/>
                        </w:rPr>
                        <w:t>3</w:t>
                      </w:r>
                      <w:r w:rsidRPr="00AA5A10">
                        <w:rPr>
                          <w:rFonts w:asciiTheme="majorEastAsia" w:eastAsiaTheme="majorEastAsia" w:hAnsiTheme="majorEastAsia"/>
                          <w:noProof/>
                          <w:sz w:val="20"/>
                          <w:szCs w:val="22"/>
                        </w:rPr>
                        <w:t>アセスメント</w:t>
                      </w:r>
                      <w:r w:rsidRPr="00AA5A10">
                        <w:rPr>
                          <w:rFonts w:asciiTheme="majorEastAsia" w:eastAsiaTheme="majorEastAsia" w:hAnsiTheme="majorEastAsia" w:hint="eastAsia"/>
                          <w:noProof/>
                          <w:sz w:val="20"/>
                          <w:szCs w:val="22"/>
                        </w:rPr>
                        <w:t>：</w:t>
                      </w:r>
                      <w:r w:rsidRPr="00AA5A10">
                        <w:rPr>
                          <w:rFonts w:asciiTheme="majorEastAsia" w:eastAsiaTheme="majorEastAsia" w:hAnsiTheme="majorEastAsia"/>
                          <w:sz w:val="20"/>
                          <w:szCs w:val="22"/>
                        </w:rPr>
                        <w:t>情報を</w:t>
                      </w:r>
                      <w:r w:rsidRPr="00AA5A10">
                        <w:rPr>
                          <w:rFonts w:asciiTheme="majorEastAsia" w:eastAsiaTheme="majorEastAsia" w:hAnsiTheme="majorEastAsia" w:hint="eastAsia"/>
                          <w:sz w:val="20"/>
                          <w:szCs w:val="22"/>
                        </w:rPr>
                        <w:t>収集</w:t>
                      </w:r>
                      <w:r w:rsidRPr="00AA5A10">
                        <w:rPr>
                          <w:rFonts w:asciiTheme="majorEastAsia" w:eastAsiaTheme="majorEastAsia" w:hAnsiTheme="majorEastAsia"/>
                          <w:sz w:val="20"/>
                          <w:szCs w:val="22"/>
                        </w:rPr>
                        <w:t>し</w:t>
                      </w:r>
                      <w:r w:rsidRPr="00AA5A10">
                        <w:rPr>
                          <w:rFonts w:asciiTheme="majorEastAsia" w:eastAsiaTheme="majorEastAsia" w:hAnsiTheme="majorEastAsia" w:hint="eastAsia"/>
                          <w:sz w:val="20"/>
                          <w:szCs w:val="22"/>
                        </w:rPr>
                        <w:t>分析すること</w:t>
                      </w:r>
                      <w:r w:rsidRPr="00AA5A10">
                        <w:rPr>
                          <w:rFonts w:asciiTheme="majorEastAsia" w:eastAsiaTheme="majorEastAsia" w:hAnsiTheme="majorEastAsia"/>
                          <w:sz w:val="20"/>
                          <w:szCs w:val="22"/>
                        </w:rPr>
                        <w:t>で</w:t>
                      </w:r>
                      <w:r w:rsidRPr="00AA5A10">
                        <w:rPr>
                          <w:rFonts w:asciiTheme="majorEastAsia" w:eastAsiaTheme="majorEastAsia" w:hAnsiTheme="majorEastAsia" w:hint="eastAsia"/>
                          <w:sz w:val="20"/>
                          <w:szCs w:val="22"/>
                        </w:rPr>
                        <w:t>、児童生徒の</w:t>
                      </w:r>
                      <w:r w:rsidRPr="00AA5A10">
                        <w:rPr>
                          <w:rFonts w:asciiTheme="majorEastAsia" w:eastAsiaTheme="majorEastAsia" w:hAnsiTheme="majorEastAsia"/>
                          <w:sz w:val="20"/>
                          <w:szCs w:val="22"/>
                        </w:rPr>
                        <w:t>状況</w:t>
                      </w:r>
                      <w:r w:rsidRPr="00AA5A10">
                        <w:rPr>
                          <w:rFonts w:asciiTheme="majorEastAsia" w:eastAsiaTheme="majorEastAsia" w:hAnsiTheme="majorEastAsia" w:hint="eastAsia"/>
                          <w:sz w:val="20"/>
                          <w:szCs w:val="22"/>
                        </w:rPr>
                        <w:t>や背景</w:t>
                      </w:r>
                      <w:r w:rsidRPr="00AA5A10">
                        <w:rPr>
                          <w:rFonts w:asciiTheme="majorEastAsia" w:eastAsiaTheme="majorEastAsia" w:hAnsiTheme="majorEastAsia"/>
                          <w:sz w:val="20"/>
                          <w:szCs w:val="22"/>
                        </w:rPr>
                        <w:t>を</w:t>
                      </w:r>
                      <w:r w:rsidRPr="00AA5A10">
                        <w:rPr>
                          <w:rFonts w:asciiTheme="majorEastAsia" w:eastAsiaTheme="majorEastAsia" w:hAnsiTheme="majorEastAsia" w:hint="eastAsia"/>
                          <w:sz w:val="20"/>
                          <w:szCs w:val="22"/>
                        </w:rPr>
                        <w:t>把握すること</w:t>
                      </w:r>
                    </w:p>
                    <w:p w:rsidR="00BC53D3" w:rsidRPr="00AA5A10" w:rsidRDefault="00BC53D3" w:rsidP="00582F80">
                      <w:pPr>
                        <w:spacing w:line="280" w:lineRule="exact"/>
                        <w:rPr>
                          <w:rFonts w:asciiTheme="majorEastAsia" w:eastAsiaTheme="majorEastAsia" w:hAnsiTheme="majorEastAsia"/>
                          <w:sz w:val="22"/>
                          <w:szCs w:val="22"/>
                        </w:rPr>
                      </w:pPr>
                      <w:r w:rsidRPr="00AA5A10">
                        <w:rPr>
                          <w:rFonts w:asciiTheme="majorEastAsia" w:eastAsiaTheme="majorEastAsia" w:hAnsiTheme="majorEastAsia" w:hint="eastAsia"/>
                          <w:sz w:val="14"/>
                          <w:szCs w:val="22"/>
                        </w:rPr>
                        <w:t>※</w:t>
                      </w:r>
                      <w:r w:rsidR="00027782">
                        <w:rPr>
                          <w:rFonts w:asciiTheme="majorEastAsia" w:eastAsiaTheme="majorEastAsia" w:hAnsiTheme="majorEastAsia"/>
                          <w:sz w:val="14"/>
                          <w:szCs w:val="22"/>
                        </w:rPr>
                        <w:t>4</w:t>
                      </w:r>
                      <w:r w:rsidRPr="00AA5A10">
                        <w:rPr>
                          <w:rFonts w:asciiTheme="majorEastAsia" w:eastAsiaTheme="majorEastAsia" w:hAnsiTheme="majorEastAsia" w:hint="eastAsia"/>
                          <w:sz w:val="20"/>
                          <w:szCs w:val="22"/>
                        </w:rPr>
                        <w:t>プランニング</w:t>
                      </w:r>
                      <w:r w:rsidRPr="00AA5A10">
                        <w:rPr>
                          <w:rFonts w:asciiTheme="majorEastAsia" w:eastAsiaTheme="majorEastAsia" w:hAnsiTheme="majorEastAsia"/>
                          <w:sz w:val="20"/>
                          <w:szCs w:val="22"/>
                        </w:rPr>
                        <w:t>：</w:t>
                      </w:r>
                      <w:r w:rsidRPr="00AA5A10">
                        <w:rPr>
                          <w:rFonts w:asciiTheme="majorEastAsia" w:eastAsiaTheme="majorEastAsia" w:hAnsiTheme="majorEastAsia" w:hint="eastAsia"/>
                          <w:sz w:val="20"/>
                          <w:szCs w:val="22"/>
                        </w:rPr>
                        <w:t>アセスメントに</w:t>
                      </w:r>
                      <w:r w:rsidRPr="00AA5A10">
                        <w:rPr>
                          <w:rFonts w:asciiTheme="majorEastAsia" w:eastAsiaTheme="majorEastAsia" w:hAnsiTheme="majorEastAsia"/>
                          <w:sz w:val="20"/>
                          <w:szCs w:val="22"/>
                        </w:rPr>
                        <w:t>基づいて</w:t>
                      </w:r>
                      <w:r w:rsidRPr="00AA5A10">
                        <w:rPr>
                          <w:rFonts w:asciiTheme="majorEastAsia" w:eastAsiaTheme="majorEastAsia" w:hAnsiTheme="majorEastAsia" w:hint="eastAsia"/>
                          <w:sz w:val="20"/>
                          <w:szCs w:val="22"/>
                        </w:rPr>
                        <w:t>、目標</w:t>
                      </w:r>
                      <w:r w:rsidRPr="00AA5A10">
                        <w:rPr>
                          <w:rFonts w:asciiTheme="majorEastAsia" w:eastAsiaTheme="majorEastAsia" w:hAnsiTheme="majorEastAsia"/>
                          <w:sz w:val="20"/>
                          <w:szCs w:val="22"/>
                        </w:rPr>
                        <w:t>設定や支援策</w:t>
                      </w:r>
                      <w:r w:rsidRPr="00AA5A10">
                        <w:rPr>
                          <w:rFonts w:asciiTheme="majorEastAsia" w:eastAsiaTheme="majorEastAsia" w:hAnsiTheme="majorEastAsia" w:hint="eastAsia"/>
                          <w:sz w:val="20"/>
                          <w:szCs w:val="22"/>
                        </w:rPr>
                        <w:t>を立てること</w:t>
                      </w:r>
                    </w:p>
                  </w:txbxContent>
                </v:textbox>
              </v:shape>
            </w:pict>
          </mc:Fallback>
        </mc:AlternateContent>
      </w:r>
      <w:r w:rsidR="002437F4">
        <w:rPr>
          <w:rFonts w:ascii="Meiryo UI" w:eastAsia="Meiryo UI" w:hAnsi="Meiryo UI" w:hint="eastAsia"/>
          <w:sz w:val="22"/>
          <w:szCs w:val="22"/>
        </w:rPr>
        <w:t xml:space="preserve">　　　　　　　　　</w:t>
      </w:r>
      <w:r w:rsidR="00582F80">
        <w:rPr>
          <w:rFonts w:ascii="Meiryo UI" w:eastAsia="Meiryo UI" w:hAnsi="Meiryo UI" w:hint="eastAsia"/>
          <w:b/>
          <w:sz w:val="32"/>
          <w:szCs w:val="22"/>
        </w:rPr>
        <w:t>担</w:t>
      </w:r>
      <w:r w:rsidR="00582F80" w:rsidRPr="00D33D9E">
        <w:rPr>
          <w:rFonts w:ascii="Meiryo UI" w:eastAsia="Meiryo UI" w:hAnsi="Meiryo UI" w:hint="eastAsia"/>
          <w:b/>
          <w:sz w:val="32"/>
          <w:szCs w:val="22"/>
        </w:rPr>
        <w:t>任1人で抱え込まずに、</w:t>
      </w:r>
      <w:r w:rsidR="00027782">
        <w:rPr>
          <w:rFonts w:ascii="Meiryo UI" w:eastAsia="Meiryo UI" w:hAnsi="Meiryo UI" w:hint="eastAsia"/>
          <w:b/>
          <w:sz w:val="32"/>
          <w:szCs w:val="22"/>
        </w:rPr>
        <w:t>不登校対策委員会等で</w:t>
      </w:r>
      <w:r w:rsidR="00765078" w:rsidRPr="00D33D9E">
        <w:rPr>
          <w:rFonts w:ascii="Meiryo UI" w:eastAsia="Meiryo UI" w:hAnsi="Meiryo UI" w:hint="eastAsia"/>
          <w:b/>
          <w:sz w:val="32"/>
          <w:szCs w:val="22"/>
        </w:rPr>
        <w:t>複数の</w:t>
      </w:r>
      <w:r w:rsidR="001E67CA" w:rsidRPr="00D33D9E">
        <w:rPr>
          <w:rFonts w:ascii="Meiryo UI" w:eastAsia="Meiryo UI" w:hAnsi="Meiryo UI" w:hint="eastAsia"/>
          <w:b/>
          <w:sz w:val="32"/>
          <w:szCs w:val="22"/>
        </w:rPr>
        <w:t>教員や</w:t>
      </w:r>
      <w:r w:rsidR="00765078" w:rsidRPr="00D33D9E">
        <w:rPr>
          <w:rFonts w:ascii="Meiryo UI" w:eastAsia="Meiryo UI" w:hAnsi="Meiryo UI" w:hint="eastAsia"/>
          <w:b/>
          <w:sz w:val="32"/>
          <w:szCs w:val="22"/>
        </w:rPr>
        <w:t>専門家と情報共有し</w:t>
      </w:r>
      <w:r w:rsidR="00582F80" w:rsidRPr="00D33D9E">
        <w:rPr>
          <w:rFonts w:ascii="Meiryo UI" w:eastAsia="Meiryo UI" w:hAnsi="Meiryo UI" w:hint="eastAsia"/>
          <w:b/>
          <w:sz w:val="32"/>
          <w:szCs w:val="22"/>
        </w:rPr>
        <w:t>、アセスメント</w:t>
      </w:r>
      <w:r w:rsidR="00582F80" w:rsidRPr="00AD630C">
        <w:rPr>
          <w:rFonts w:ascii="HGPｺﾞｼｯｸE" w:eastAsia="HGPｺﾞｼｯｸE" w:hAnsi="HGPｺﾞｼｯｸE" w:hint="eastAsia"/>
          <w:b/>
          <w:sz w:val="14"/>
          <w:szCs w:val="22"/>
        </w:rPr>
        <w:t>※</w:t>
      </w:r>
      <w:r w:rsidR="00027782">
        <w:rPr>
          <w:rFonts w:ascii="HGPｺﾞｼｯｸE" w:eastAsia="HGPｺﾞｼｯｸE" w:hAnsi="HGPｺﾞｼｯｸE" w:hint="eastAsia"/>
          <w:b/>
          <w:sz w:val="14"/>
          <w:szCs w:val="22"/>
        </w:rPr>
        <w:t>3</w:t>
      </w:r>
      <w:r w:rsidR="00582F80" w:rsidRPr="00D33D9E">
        <w:rPr>
          <w:rFonts w:ascii="Meiryo UI" w:eastAsia="Meiryo UI" w:hAnsi="Meiryo UI" w:hint="eastAsia"/>
          <w:b/>
          <w:sz w:val="32"/>
          <w:szCs w:val="22"/>
        </w:rPr>
        <w:t>に基づいた、多面的で適切な支援</w:t>
      </w:r>
      <w:r w:rsidR="00472821" w:rsidRPr="00D33D9E">
        <w:rPr>
          <w:rFonts w:ascii="Meiryo UI" w:eastAsia="Meiryo UI" w:hAnsi="Meiryo UI" w:hint="eastAsia"/>
          <w:b/>
          <w:sz w:val="32"/>
          <w:szCs w:val="22"/>
        </w:rPr>
        <w:t>（プランニング</w:t>
      </w:r>
      <w:r w:rsidR="00472821" w:rsidRPr="00AD630C">
        <w:rPr>
          <w:rFonts w:ascii="HGPｺﾞｼｯｸE" w:eastAsia="HGPｺﾞｼｯｸE" w:hAnsi="HGPｺﾞｼｯｸE" w:hint="eastAsia"/>
          <w:b/>
          <w:sz w:val="14"/>
          <w:szCs w:val="22"/>
        </w:rPr>
        <w:t>※</w:t>
      </w:r>
      <w:r w:rsidR="00027782">
        <w:rPr>
          <w:rFonts w:ascii="HGPｺﾞｼｯｸE" w:eastAsia="HGPｺﾞｼｯｸE" w:hAnsi="HGPｺﾞｼｯｸE" w:hint="eastAsia"/>
          <w:b/>
          <w:sz w:val="14"/>
          <w:szCs w:val="22"/>
        </w:rPr>
        <w:t>4</w:t>
      </w:r>
      <w:r w:rsidR="00472821" w:rsidRPr="00D33D9E">
        <w:rPr>
          <w:rFonts w:ascii="Meiryo UI" w:eastAsia="Meiryo UI" w:hAnsi="Meiryo UI" w:hint="eastAsia"/>
          <w:b/>
          <w:sz w:val="32"/>
          <w:szCs w:val="22"/>
        </w:rPr>
        <w:t>）</w:t>
      </w:r>
      <w:r w:rsidR="00582F80" w:rsidRPr="00D33D9E">
        <w:rPr>
          <w:rFonts w:ascii="Meiryo UI" w:eastAsia="Meiryo UI" w:hAnsi="Meiryo UI" w:hint="eastAsia"/>
          <w:b/>
          <w:sz w:val="32"/>
          <w:szCs w:val="22"/>
        </w:rPr>
        <w:t>の実現をめざしましょう。また、必要に応じて学校外の</w:t>
      </w:r>
      <w:r w:rsidR="002437F4" w:rsidRPr="00D33D9E">
        <w:rPr>
          <w:rFonts w:ascii="Meiryo UI" w:eastAsia="Meiryo UI" w:hAnsi="Meiryo UI" w:hint="eastAsia"/>
          <w:b/>
          <w:sz w:val="32"/>
          <w:szCs w:val="22"/>
        </w:rPr>
        <w:t>関係機関と</w:t>
      </w:r>
      <w:r w:rsidR="00582F80" w:rsidRPr="00D33D9E">
        <w:rPr>
          <w:rFonts w:ascii="Meiryo UI" w:eastAsia="Meiryo UI" w:hAnsi="Meiryo UI" w:hint="eastAsia"/>
          <w:b/>
          <w:sz w:val="32"/>
          <w:szCs w:val="22"/>
        </w:rPr>
        <w:t>も</w:t>
      </w:r>
      <w:r w:rsidR="002437F4" w:rsidRPr="00D33D9E">
        <w:rPr>
          <w:rFonts w:ascii="Meiryo UI" w:eastAsia="Meiryo UI" w:hAnsi="Meiryo UI" w:hint="eastAsia"/>
          <w:b/>
          <w:sz w:val="32"/>
          <w:szCs w:val="22"/>
        </w:rPr>
        <w:t>協力</w:t>
      </w:r>
      <w:r w:rsidR="00765078" w:rsidRPr="00D33D9E">
        <w:rPr>
          <w:rFonts w:ascii="Meiryo UI" w:eastAsia="Meiryo UI" w:hAnsi="Meiryo UI" w:hint="eastAsia"/>
          <w:b/>
          <w:sz w:val="32"/>
          <w:szCs w:val="22"/>
        </w:rPr>
        <w:t>・</w:t>
      </w:r>
      <w:r w:rsidR="002437F4" w:rsidRPr="00D33D9E">
        <w:rPr>
          <w:rFonts w:ascii="Meiryo UI" w:eastAsia="Meiryo UI" w:hAnsi="Meiryo UI" w:hint="eastAsia"/>
          <w:b/>
          <w:sz w:val="32"/>
          <w:szCs w:val="22"/>
        </w:rPr>
        <w:t>連携して対応しましょう。</w:t>
      </w:r>
    </w:p>
    <w:p w:rsidR="006565D0" w:rsidRDefault="006565D0" w:rsidP="00582F80">
      <w:pPr>
        <w:tabs>
          <w:tab w:val="left" w:pos="719"/>
        </w:tabs>
        <w:spacing w:line="400" w:lineRule="exact"/>
        <w:ind w:left="1920" w:hangingChars="600" w:hanging="1920"/>
        <w:rPr>
          <w:rFonts w:ascii="Meiryo UI" w:eastAsia="Meiryo UI" w:hAnsi="Meiryo UI"/>
          <w:b/>
          <w:sz w:val="32"/>
          <w:szCs w:val="22"/>
        </w:rPr>
      </w:pPr>
    </w:p>
    <w:p w:rsidR="00582F80" w:rsidRDefault="001E67CA" w:rsidP="00582F80">
      <w:pPr>
        <w:tabs>
          <w:tab w:val="left" w:pos="719"/>
        </w:tabs>
        <w:spacing w:line="360" w:lineRule="exact"/>
        <w:ind w:left="660" w:hangingChars="300" w:hanging="660"/>
        <w:rPr>
          <w:rFonts w:ascii="Meiryo UI" w:eastAsia="Meiryo UI" w:hAnsi="Meiryo UI"/>
          <w:sz w:val="22"/>
          <w:szCs w:val="22"/>
        </w:rPr>
      </w:pPr>
      <w:r>
        <w:rPr>
          <w:rFonts w:ascii="Meiryo UI" w:eastAsia="Meiryo UI" w:hAnsi="Meiryo UI" w:hint="eastAsia"/>
          <w:sz w:val="22"/>
          <w:szCs w:val="22"/>
        </w:rPr>
        <w:t xml:space="preserve">　　　　　　</w:t>
      </w:r>
    </w:p>
    <w:p w:rsidR="00081EF6" w:rsidRPr="00081EF6" w:rsidRDefault="001E67CA" w:rsidP="00F851A4">
      <w:pPr>
        <w:tabs>
          <w:tab w:val="left" w:pos="719"/>
        </w:tabs>
        <w:spacing w:line="300" w:lineRule="exact"/>
        <w:ind w:leftChars="135" w:left="283" w:rightChars="411" w:right="863" w:firstLineChars="100" w:firstLine="220"/>
        <w:rPr>
          <w:rFonts w:ascii="Meiryo UI" w:eastAsia="Meiryo UI" w:hAnsi="Meiryo UI"/>
          <w:sz w:val="22"/>
          <w:szCs w:val="22"/>
        </w:rPr>
      </w:pPr>
      <w:r>
        <w:rPr>
          <w:rFonts w:ascii="Meiryo UI" w:eastAsia="Meiryo UI" w:hAnsi="Meiryo UI" w:hint="eastAsia"/>
          <w:sz w:val="22"/>
          <w:szCs w:val="22"/>
        </w:rPr>
        <w:t>不登校児童生徒を支援する人材や関係機関は、</w:t>
      </w:r>
      <w:r w:rsidR="000E7190">
        <w:rPr>
          <w:rFonts w:ascii="Meiryo UI" w:eastAsia="Meiryo UI" w:hAnsi="Meiryo UI" w:hint="eastAsia"/>
          <w:sz w:val="22"/>
          <w:szCs w:val="22"/>
        </w:rPr>
        <w:t>校内外に</w:t>
      </w:r>
      <w:r>
        <w:rPr>
          <w:rFonts w:ascii="Meiryo UI" w:eastAsia="Meiryo UI" w:hAnsi="Meiryo UI" w:hint="eastAsia"/>
          <w:sz w:val="22"/>
          <w:szCs w:val="22"/>
        </w:rPr>
        <w:t>たくさんあります。</w:t>
      </w:r>
      <w:r w:rsidR="006565D0">
        <w:rPr>
          <w:rFonts w:ascii="Meiryo UI" w:eastAsia="Meiryo UI" w:hAnsi="Meiryo UI" w:hint="eastAsia"/>
          <w:sz w:val="22"/>
          <w:szCs w:val="22"/>
        </w:rPr>
        <w:t>自分</w:t>
      </w:r>
      <w:r w:rsidR="00222486">
        <w:rPr>
          <w:rFonts w:ascii="Meiryo UI" w:eastAsia="Meiryo UI" w:hAnsi="Meiryo UI" w:hint="eastAsia"/>
          <w:sz w:val="22"/>
          <w:szCs w:val="22"/>
        </w:rPr>
        <w:t>が</w:t>
      </w:r>
      <w:r w:rsidR="006565D0">
        <w:rPr>
          <w:rFonts w:ascii="Meiryo UI" w:eastAsia="Meiryo UI" w:hAnsi="Meiryo UI" w:hint="eastAsia"/>
          <w:sz w:val="22"/>
          <w:szCs w:val="22"/>
        </w:rPr>
        <w:t>知っている</w:t>
      </w:r>
      <w:r w:rsidR="00222486">
        <w:rPr>
          <w:rFonts w:ascii="Meiryo UI" w:eastAsia="Meiryo UI" w:hAnsi="Meiryo UI" w:hint="eastAsia"/>
          <w:sz w:val="22"/>
          <w:szCs w:val="22"/>
        </w:rPr>
        <w:t>情報</w:t>
      </w:r>
      <w:r w:rsidR="006565D0">
        <w:rPr>
          <w:rFonts w:ascii="Meiryo UI" w:eastAsia="Meiryo UI" w:hAnsi="Meiryo UI" w:hint="eastAsia"/>
          <w:sz w:val="22"/>
          <w:szCs w:val="22"/>
        </w:rPr>
        <w:t>以外の</w:t>
      </w:r>
      <w:r w:rsidR="00222486">
        <w:rPr>
          <w:rFonts w:ascii="Meiryo UI" w:eastAsia="Meiryo UI" w:hAnsi="Meiryo UI" w:hint="eastAsia"/>
          <w:sz w:val="22"/>
          <w:szCs w:val="22"/>
        </w:rPr>
        <w:t>こと</w:t>
      </w:r>
      <w:r w:rsidR="006565D0">
        <w:rPr>
          <w:rFonts w:ascii="Meiryo UI" w:eastAsia="Meiryo UI" w:hAnsi="Meiryo UI" w:hint="eastAsia"/>
          <w:sz w:val="22"/>
          <w:szCs w:val="22"/>
        </w:rPr>
        <w:t>を知っている教職員もいるはずです。あわせて、</w:t>
      </w:r>
      <w:r w:rsidR="00076445">
        <w:rPr>
          <w:rFonts w:ascii="Meiryo UI" w:eastAsia="Meiryo UI" w:hAnsi="Meiryo UI" w:hint="eastAsia"/>
          <w:sz w:val="22"/>
          <w:szCs w:val="22"/>
        </w:rPr>
        <w:t>学校に配置・派遣している</w:t>
      </w:r>
      <w:r w:rsidR="000E7190" w:rsidRPr="000E7190">
        <w:rPr>
          <w:rFonts w:ascii="Meiryo UI" w:eastAsia="Meiryo UI" w:hAnsi="Meiryo UI" w:hint="eastAsia"/>
          <w:sz w:val="22"/>
          <w:szCs w:val="22"/>
        </w:rPr>
        <w:t>スクールカウンセラー(SC)やスクールソーシャルワーカー(SSW)</w:t>
      </w:r>
      <w:r w:rsidR="000E7190">
        <w:rPr>
          <w:rFonts w:ascii="Meiryo UI" w:eastAsia="Meiryo UI" w:hAnsi="Meiryo UI" w:hint="eastAsia"/>
          <w:sz w:val="22"/>
          <w:szCs w:val="22"/>
        </w:rPr>
        <w:t>等</w:t>
      </w:r>
      <w:r w:rsidR="006565D0">
        <w:rPr>
          <w:rFonts w:ascii="Meiryo UI" w:eastAsia="Meiryo UI" w:hAnsi="Meiryo UI" w:hint="eastAsia"/>
          <w:sz w:val="22"/>
          <w:szCs w:val="22"/>
        </w:rPr>
        <w:t>に</w:t>
      </w:r>
      <w:r w:rsidR="000E7190" w:rsidRPr="000E7190">
        <w:rPr>
          <w:rFonts w:ascii="Meiryo UI" w:eastAsia="Meiryo UI" w:hAnsi="Meiryo UI" w:hint="eastAsia"/>
          <w:sz w:val="22"/>
          <w:szCs w:val="22"/>
        </w:rPr>
        <w:t>積極的に</w:t>
      </w:r>
      <w:r w:rsidR="006565D0">
        <w:rPr>
          <w:rFonts w:ascii="Meiryo UI" w:eastAsia="Meiryo UI" w:hAnsi="Meiryo UI" w:hint="eastAsia"/>
          <w:sz w:val="22"/>
          <w:szCs w:val="22"/>
        </w:rPr>
        <w:t>相談したり</w:t>
      </w:r>
      <w:r w:rsidR="000E7190">
        <w:rPr>
          <w:rFonts w:ascii="Meiryo UI" w:eastAsia="Meiryo UI" w:hAnsi="Meiryo UI" w:hint="eastAsia"/>
          <w:sz w:val="22"/>
          <w:szCs w:val="22"/>
        </w:rPr>
        <w:t>、</w:t>
      </w:r>
      <w:r w:rsidR="006565D0">
        <w:rPr>
          <w:rFonts w:ascii="Meiryo UI" w:eastAsia="Meiryo UI" w:hAnsi="Meiryo UI" w:hint="eastAsia"/>
          <w:sz w:val="22"/>
          <w:szCs w:val="22"/>
        </w:rPr>
        <w:t>管理職や生徒指導担当教員等を通じて</w:t>
      </w:r>
      <w:r w:rsidR="000E7190">
        <w:rPr>
          <w:rFonts w:ascii="Meiryo UI" w:eastAsia="Meiryo UI" w:hAnsi="Meiryo UI" w:hint="eastAsia"/>
          <w:sz w:val="22"/>
          <w:szCs w:val="22"/>
        </w:rPr>
        <w:t>関係機関</w:t>
      </w:r>
      <w:r w:rsidR="006565D0">
        <w:rPr>
          <w:rFonts w:ascii="Meiryo UI" w:eastAsia="Meiryo UI" w:hAnsi="Meiryo UI" w:hint="eastAsia"/>
          <w:sz w:val="22"/>
          <w:szCs w:val="22"/>
        </w:rPr>
        <w:t>にも</w:t>
      </w:r>
      <w:r w:rsidR="00076445">
        <w:rPr>
          <w:rFonts w:ascii="Meiryo UI" w:eastAsia="Meiryo UI" w:hAnsi="Meiryo UI" w:hint="eastAsia"/>
          <w:sz w:val="22"/>
          <w:szCs w:val="22"/>
        </w:rPr>
        <w:t>必要に</w:t>
      </w:r>
      <w:r>
        <w:rPr>
          <w:rFonts w:ascii="Meiryo UI" w:eastAsia="Meiryo UI" w:hAnsi="Meiryo UI" w:hint="eastAsia"/>
          <w:sz w:val="22"/>
          <w:szCs w:val="22"/>
        </w:rPr>
        <w:t>応じて相談し</w:t>
      </w:r>
      <w:r w:rsidR="006565D0">
        <w:rPr>
          <w:rFonts w:ascii="Meiryo UI" w:eastAsia="Meiryo UI" w:hAnsi="Meiryo UI" w:hint="eastAsia"/>
          <w:sz w:val="22"/>
          <w:szCs w:val="22"/>
        </w:rPr>
        <w:t>たり、</w:t>
      </w:r>
      <w:r>
        <w:rPr>
          <w:rFonts w:ascii="Meiryo UI" w:eastAsia="Meiryo UI" w:hAnsi="Meiryo UI" w:hint="eastAsia"/>
          <w:sz w:val="22"/>
          <w:szCs w:val="22"/>
        </w:rPr>
        <w:t>協力</w:t>
      </w:r>
      <w:r w:rsidR="006565D0">
        <w:rPr>
          <w:rFonts w:ascii="Meiryo UI" w:eastAsia="Meiryo UI" w:hAnsi="Meiryo UI" w:hint="eastAsia"/>
          <w:sz w:val="22"/>
          <w:szCs w:val="22"/>
        </w:rPr>
        <w:t>して子どもを</w:t>
      </w:r>
      <w:r>
        <w:rPr>
          <w:rFonts w:ascii="Meiryo UI" w:eastAsia="Meiryo UI" w:hAnsi="Meiryo UI" w:hint="eastAsia"/>
          <w:sz w:val="22"/>
          <w:szCs w:val="22"/>
        </w:rPr>
        <w:t>支援</w:t>
      </w:r>
      <w:r w:rsidR="00076445">
        <w:rPr>
          <w:rFonts w:ascii="Meiryo UI" w:eastAsia="Meiryo UI" w:hAnsi="Meiryo UI" w:hint="eastAsia"/>
          <w:sz w:val="22"/>
          <w:szCs w:val="22"/>
        </w:rPr>
        <w:t>できる</w:t>
      </w:r>
      <w:r>
        <w:rPr>
          <w:rFonts w:ascii="Meiryo UI" w:eastAsia="Meiryo UI" w:hAnsi="Meiryo UI" w:hint="eastAsia"/>
          <w:sz w:val="22"/>
          <w:szCs w:val="22"/>
        </w:rPr>
        <w:t>ネットワークをつくりましょう。連携できる人材や関係機関は地域によって</w:t>
      </w:r>
      <w:r w:rsidR="00076445">
        <w:rPr>
          <w:rFonts w:ascii="Meiryo UI" w:eastAsia="Meiryo UI" w:hAnsi="Meiryo UI" w:hint="eastAsia"/>
          <w:sz w:val="22"/>
          <w:szCs w:val="22"/>
        </w:rPr>
        <w:t>異なる</w:t>
      </w:r>
      <w:r>
        <w:rPr>
          <w:rFonts w:ascii="Meiryo UI" w:eastAsia="Meiryo UI" w:hAnsi="Meiryo UI" w:hint="eastAsia"/>
          <w:sz w:val="22"/>
          <w:szCs w:val="22"/>
        </w:rPr>
        <w:t>ので、管理職</w:t>
      </w:r>
      <w:r w:rsidR="006565D0">
        <w:rPr>
          <w:rFonts w:ascii="Meiryo UI" w:eastAsia="Meiryo UI" w:hAnsi="Meiryo UI" w:hint="eastAsia"/>
          <w:sz w:val="22"/>
          <w:szCs w:val="22"/>
        </w:rPr>
        <w:t>等</w:t>
      </w:r>
      <w:r>
        <w:rPr>
          <w:rFonts w:ascii="Meiryo UI" w:eastAsia="Meiryo UI" w:hAnsi="Meiryo UI" w:hint="eastAsia"/>
          <w:sz w:val="22"/>
          <w:szCs w:val="22"/>
        </w:rPr>
        <w:t>を通じて市町村教育委員会にも相談してみてください。</w:t>
      </w:r>
    </w:p>
    <w:p w:rsidR="00081EF6" w:rsidRPr="001E67CA" w:rsidRDefault="003B2990"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w:drawing>
          <wp:anchor distT="0" distB="0" distL="114300" distR="114300" simplePos="0" relativeHeight="251850752" behindDoc="0" locked="0" layoutInCell="1" allowOverlap="1">
            <wp:simplePos x="0" y="0"/>
            <wp:positionH relativeFrom="column">
              <wp:posOffset>4508169</wp:posOffset>
            </wp:positionH>
            <wp:positionV relativeFrom="paragraph">
              <wp:posOffset>151655</wp:posOffset>
            </wp:positionV>
            <wp:extent cx="1485900" cy="7112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711200"/>
                    </a:xfrm>
                    <a:prstGeom prst="rect">
                      <a:avLst/>
                    </a:prstGeom>
                    <a:noFill/>
                    <a:ln>
                      <a:noFill/>
                    </a:ln>
                  </pic:spPr>
                </pic:pic>
              </a:graphicData>
            </a:graphic>
          </wp:anchor>
        </w:drawing>
      </w:r>
      <w:r w:rsidR="00222486">
        <w:rPr>
          <w:rFonts w:ascii="Meiryo UI" w:eastAsia="Meiryo UI" w:hAnsi="Meiryo UI"/>
          <w:noProof/>
          <w:sz w:val="22"/>
          <w:szCs w:val="22"/>
        </w:rPr>
        <w:drawing>
          <wp:anchor distT="0" distB="0" distL="114300" distR="114300" simplePos="0" relativeHeight="251852800" behindDoc="0" locked="0" layoutInCell="1" allowOverlap="1">
            <wp:simplePos x="0" y="0"/>
            <wp:positionH relativeFrom="column">
              <wp:posOffset>455052</wp:posOffset>
            </wp:positionH>
            <wp:positionV relativeFrom="paragraph">
              <wp:posOffset>151130</wp:posOffset>
            </wp:positionV>
            <wp:extent cx="1308100" cy="1079500"/>
            <wp:effectExtent l="0" t="0" r="635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3B2990"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mc:AlternateContent>
          <mc:Choice Requires="wps">
            <w:drawing>
              <wp:anchor distT="0" distB="0" distL="114300" distR="114300" simplePos="0" relativeHeight="251864064" behindDoc="0" locked="0" layoutInCell="1" allowOverlap="1" wp14:anchorId="5906A5B3" wp14:editId="6F0FB40B">
                <wp:simplePos x="0" y="0"/>
                <wp:positionH relativeFrom="column">
                  <wp:posOffset>4361953</wp:posOffset>
                </wp:positionH>
                <wp:positionV relativeFrom="paragraph">
                  <wp:posOffset>172002</wp:posOffset>
                </wp:positionV>
                <wp:extent cx="1888435" cy="983974"/>
                <wp:effectExtent l="0" t="0" r="0" b="6985"/>
                <wp:wrapNone/>
                <wp:docPr id="45" name="正方形/長方形 45"/>
                <wp:cNvGraphicFramePr/>
                <a:graphic xmlns:a="http://schemas.openxmlformats.org/drawingml/2006/main">
                  <a:graphicData uri="http://schemas.microsoft.com/office/word/2010/wordprocessingShape">
                    <wps:wsp>
                      <wps:cNvSpPr/>
                      <wps:spPr>
                        <a:xfrm>
                          <a:off x="0" y="0"/>
                          <a:ext cx="1888435" cy="983974"/>
                        </a:xfrm>
                        <a:prstGeom prst="rect">
                          <a:avLst/>
                        </a:prstGeom>
                        <a:solidFill>
                          <a:sysClr val="window" lastClr="FFFFFF"/>
                        </a:solidFill>
                        <a:ln w="3175" cap="flat" cmpd="sng" algn="ctr">
                          <a:noFill/>
                          <a:prstDash val="solid"/>
                        </a:ln>
                        <a:effectLst/>
                      </wps:spPr>
                      <wps:txbx>
                        <w:txbxContent>
                          <w:p w:rsidR="00BC53D3" w:rsidRPr="000E7190" w:rsidRDefault="00BC53D3" w:rsidP="0025611F">
                            <w:pPr>
                              <w:spacing w:line="280" w:lineRule="exact"/>
                              <w:jc w:val="left"/>
                              <w:rPr>
                                <w:rFonts w:ascii="Meiryo UI" w:eastAsia="Meiryo UI" w:hAnsi="Meiryo UI"/>
                                <w:color w:val="000000" w:themeColor="text1"/>
                                <w:sz w:val="22"/>
                              </w:rPr>
                            </w:pPr>
                            <w:r w:rsidRPr="000E7190">
                              <w:rPr>
                                <w:rFonts w:ascii="Meiryo UI" w:eastAsia="Meiryo UI" w:hAnsi="Meiryo UI" w:hint="eastAsia"/>
                                <w:color w:val="000000" w:themeColor="text1"/>
                                <w:sz w:val="22"/>
                              </w:rPr>
                              <w:t>大阪府が所管する</w:t>
                            </w:r>
                            <w:r w:rsidRPr="000E7190">
                              <w:rPr>
                                <w:rFonts w:ascii="Meiryo UI" w:eastAsia="Meiryo UI" w:hAnsi="Meiryo UI"/>
                                <w:color w:val="000000" w:themeColor="text1"/>
                                <w:sz w:val="22"/>
                              </w:rPr>
                              <w:t>児童相談所のこと。</w:t>
                            </w:r>
                            <w:r w:rsidRPr="000E7190">
                              <w:rPr>
                                <w:rFonts w:ascii="Meiryo UI" w:eastAsia="Meiryo UI" w:hAnsi="Meiryo UI" w:hint="eastAsia"/>
                                <w:color w:val="000000" w:themeColor="text1"/>
                                <w:sz w:val="22"/>
                              </w:rPr>
                              <w:t>18歳未満の</w:t>
                            </w:r>
                            <w:r w:rsidRPr="000E7190">
                              <w:rPr>
                                <w:rFonts w:ascii="Meiryo UI" w:eastAsia="Meiryo UI" w:hAnsi="Meiryo UI"/>
                                <w:color w:val="000000" w:themeColor="text1"/>
                                <w:sz w:val="22"/>
                              </w:rPr>
                              <w:t>子どもに関わる</w:t>
                            </w:r>
                            <w:r w:rsidRPr="000E7190">
                              <w:rPr>
                                <w:rFonts w:ascii="Meiryo UI" w:eastAsia="Meiryo UI" w:hAnsi="Meiryo UI" w:hint="eastAsia"/>
                                <w:color w:val="000000" w:themeColor="text1"/>
                                <w:sz w:val="22"/>
                              </w:rPr>
                              <w:t>相談を</w:t>
                            </w:r>
                            <w:r w:rsidRPr="000E7190">
                              <w:rPr>
                                <w:rFonts w:ascii="Meiryo UI" w:eastAsia="Meiryo UI" w:hAnsi="Meiryo UI"/>
                                <w:color w:val="000000" w:themeColor="text1"/>
                                <w:sz w:val="22"/>
                              </w:rPr>
                              <w:t>受け、</w:t>
                            </w:r>
                            <w:r w:rsidRPr="000E7190">
                              <w:rPr>
                                <w:rFonts w:ascii="Meiryo UI" w:eastAsia="Meiryo UI" w:hAnsi="Meiryo UI" w:hint="eastAsia"/>
                                <w:color w:val="000000" w:themeColor="text1"/>
                                <w:sz w:val="22"/>
                              </w:rPr>
                              <w:t>子どもに適した</w:t>
                            </w:r>
                            <w:r w:rsidRPr="000E7190">
                              <w:rPr>
                                <w:rFonts w:ascii="Meiryo UI" w:eastAsia="Meiryo UI" w:hAnsi="Meiryo UI"/>
                                <w:color w:val="000000" w:themeColor="text1"/>
                                <w:sz w:val="22"/>
                              </w:rPr>
                              <w:t>支援を</w:t>
                            </w:r>
                            <w:r w:rsidRPr="000E7190">
                              <w:rPr>
                                <w:rFonts w:ascii="Meiryo UI" w:eastAsia="Meiryo UI" w:hAnsi="Meiryo UI" w:hint="eastAsia"/>
                                <w:color w:val="000000" w:themeColor="text1"/>
                                <w:sz w:val="22"/>
                              </w:rPr>
                              <w:t>行う。大阪府内に</w:t>
                            </w:r>
                            <w:r w:rsidRPr="000E7190">
                              <w:rPr>
                                <w:rFonts w:ascii="Meiryo UI" w:eastAsia="Meiryo UI" w:hAnsi="Meiryo UI"/>
                                <w:color w:val="000000" w:themeColor="text1"/>
                                <w:sz w:val="22"/>
                              </w:rPr>
                              <w:t>6か所設置。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6A5B3" id="正方形/長方形 45" o:spid="_x0000_s1054" style="position:absolute;left:0;text-align:left;margin-left:343.45pt;margin-top:13.55pt;width:148.7pt;height:7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" fillcolor="window" stroked="f" strokeweight=".25pt">
                <v:textbox>
                  <w:txbxContent>
                    <w:p w:rsidR="00BC53D3" w:rsidRPr="000E7190" w:rsidRDefault="00BC53D3" w:rsidP="0025611F">
                      <w:pPr>
                        <w:spacing w:line="280" w:lineRule="exact"/>
                        <w:jc w:val="left"/>
                        <w:rPr>
                          <w:rFonts w:ascii="Meiryo UI" w:eastAsia="Meiryo UI" w:hAnsi="Meiryo UI"/>
                          <w:color w:val="000000" w:themeColor="text1"/>
                          <w:sz w:val="22"/>
                        </w:rPr>
                      </w:pPr>
                      <w:r w:rsidRPr="000E7190">
                        <w:rPr>
                          <w:rFonts w:ascii="Meiryo UI" w:eastAsia="Meiryo UI" w:hAnsi="Meiryo UI" w:hint="eastAsia"/>
                          <w:color w:val="000000" w:themeColor="text1"/>
                          <w:sz w:val="22"/>
                        </w:rPr>
                        <w:t>大阪府が所管する</w:t>
                      </w:r>
                      <w:r w:rsidRPr="000E7190">
                        <w:rPr>
                          <w:rFonts w:ascii="Meiryo UI" w:eastAsia="Meiryo UI" w:hAnsi="Meiryo UI"/>
                          <w:color w:val="000000" w:themeColor="text1"/>
                          <w:sz w:val="22"/>
                        </w:rPr>
                        <w:t>児童相談所のこと。</w:t>
                      </w:r>
                      <w:r w:rsidRPr="000E7190">
                        <w:rPr>
                          <w:rFonts w:ascii="Meiryo UI" w:eastAsia="Meiryo UI" w:hAnsi="Meiryo UI" w:hint="eastAsia"/>
                          <w:color w:val="000000" w:themeColor="text1"/>
                          <w:sz w:val="22"/>
                        </w:rPr>
                        <w:t>18歳未満の</w:t>
                      </w:r>
                      <w:r w:rsidRPr="000E7190">
                        <w:rPr>
                          <w:rFonts w:ascii="Meiryo UI" w:eastAsia="Meiryo UI" w:hAnsi="Meiryo UI"/>
                          <w:color w:val="000000" w:themeColor="text1"/>
                          <w:sz w:val="22"/>
                        </w:rPr>
                        <w:t>子どもに関わる</w:t>
                      </w:r>
                      <w:r w:rsidRPr="000E7190">
                        <w:rPr>
                          <w:rFonts w:ascii="Meiryo UI" w:eastAsia="Meiryo UI" w:hAnsi="Meiryo UI" w:hint="eastAsia"/>
                          <w:color w:val="000000" w:themeColor="text1"/>
                          <w:sz w:val="22"/>
                        </w:rPr>
                        <w:t>相談を</w:t>
                      </w:r>
                      <w:r w:rsidRPr="000E7190">
                        <w:rPr>
                          <w:rFonts w:ascii="Meiryo UI" w:eastAsia="Meiryo UI" w:hAnsi="Meiryo UI"/>
                          <w:color w:val="000000" w:themeColor="text1"/>
                          <w:sz w:val="22"/>
                        </w:rPr>
                        <w:t>受け、</w:t>
                      </w:r>
                      <w:r w:rsidRPr="000E7190">
                        <w:rPr>
                          <w:rFonts w:ascii="Meiryo UI" w:eastAsia="Meiryo UI" w:hAnsi="Meiryo UI" w:hint="eastAsia"/>
                          <w:color w:val="000000" w:themeColor="text1"/>
                          <w:sz w:val="22"/>
                        </w:rPr>
                        <w:t>子どもに適した</w:t>
                      </w:r>
                      <w:r w:rsidRPr="000E7190">
                        <w:rPr>
                          <w:rFonts w:ascii="Meiryo UI" w:eastAsia="Meiryo UI" w:hAnsi="Meiryo UI"/>
                          <w:color w:val="000000" w:themeColor="text1"/>
                          <w:sz w:val="22"/>
                        </w:rPr>
                        <w:t>支援を</w:t>
                      </w:r>
                      <w:r w:rsidRPr="000E7190">
                        <w:rPr>
                          <w:rFonts w:ascii="Meiryo UI" w:eastAsia="Meiryo UI" w:hAnsi="Meiryo UI" w:hint="eastAsia"/>
                          <w:color w:val="000000" w:themeColor="text1"/>
                          <w:sz w:val="22"/>
                        </w:rPr>
                        <w:t>行う。大阪府内に</w:t>
                      </w:r>
                      <w:r w:rsidRPr="000E7190">
                        <w:rPr>
                          <w:rFonts w:ascii="Meiryo UI" w:eastAsia="Meiryo UI" w:hAnsi="Meiryo UI"/>
                          <w:color w:val="000000" w:themeColor="text1"/>
                          <w:sz w:val="22"/>
                        </w:rPr>
                        <w:t>6か所設置。</w:t>
                      </w:r>
                    </w:p>
                  </w:txbxContent>
                </v:textbox>
              </v:rect>
            </w:pict>
          </mc:Fallback>
        </mc:AlternateContent>
      </w:r>
    </w:p>
    <w:p w:rsidR="00081EF6" w:rsidRPr="00081EF6" w:rsidRDefault="00472821"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mc:AlternateContent>
          <mc:Choice Requires="wps">
            <w:drawing>
              <wp:anchor distT="0" distB="0" distL="114300" distR="114300" simplePos="0" relativeHeight="251912192" behindDoc="0" locked="0" layoutInCell="1" allowOverlap="1">
                <wp:simplePos x="0" y="0"/>
                <wp:positionH relativeFrom="column">
                  <wp:posOffset>2556931</wp:posOffset>
                </wp:positionH>
                <wp:positionV relativeFrom="paragraph">
                  <wp:posOffset>51146</wp:posOffset>
                </wp:positionV>
                <wp:extent cx="1602740" cy="747379"/>
                <wp:effectExtent l="57150" t="38100" r="73660" b="224790"/>
                <wp:wrapNone/>
                <wp:docPr id="28" name="四角形吹き出し 28"/>
                <wp:cNvGraphicFramePr/>
                <a:graphic xmlns:a="http://schemas.openxmlformats.org/drawingml/2006/main">
                  <a:graphicData uri="http://schemas.microsoft.com/office/word/2010/wordprocessingShape">
                    <wps:wsp>
                      <wps:cNvSpPr/>
                      <wps:spPr>
                        <a:xfrm>
                          <a:off x="0" y="0"/>
                          <a:ext cx="1602740" cy="747379"/>
                        </a:xfrm>
                        <a:prstGeom prst="wedgeRectCallout">
                          <a:avLst>
                            <a:gd name="adj1" fmla="val 1395"/>
                            <a:gd name="adj2" fmla="val 69735"/>
                          </a:avLst>
                        </a:prstGeom>
                      </wps:spPr>
                      <wps:style>
                        <a:lnRef idx="1">
                          <a:schemeClr val="accent5"/>
                        </a:lnRef>
                        <a:fillRef idx="2">
                          <a:schemeClr val="accent5"/>
                        </a:fillRef>
                        <a:effectRef idx="1">
                          <a:schemeClr val="accent5"/>
                        </a:effectRef>
                        <a:fontRef idx="minor">
                          <a:schemeClr val="dk1"/>
                        </a:fontRef>
                      </wps:style>
                      <wps:txbx>
                        <w:txbxContent>
                          <w:p w:rsidR="00BC53D3" w:rsidRPr="00472821" w:rsidRDefault="00BC53D3" w:rsidP="0019351A">
                            <w:pPr>
                              <w:jc w:val="center"/>
                              <w:rPr>
                                <w:b/>
                                <w:sz w:val="26"/>
                                <w:szCs w:val="26"/>
                              </w:rPr>
                            </w:pPr>
                            <w:r w:rsidRPr="00472821">
                              <w:rPr>
                                <w:rFonts w:hint="eastAsia"/>
                                <w:b/>
                                <w:sz w:val="26"/>
                                <w:szCs w:val="26"/>
                              </w:rPr>
                              <w:t>情報共有</w:t>
                            </w:r>
                          </w:p>
                          <w:p w:rsidR="00BC53D3" w:rsidRPr="00472821" w:rsidRDefault="00BC53D3" w:rsidP="0019351A">
                            <w:pPr>
                              <w:jc w:val="center"/>
                              <w:rPr>
                                <w:b/>
                                <w:sz w:val="26"/>
                                <w:szCs w:val="26"/>
                              </w:rPr>
                            </w:pPr>
                            <w:r>
                              <w:rPr>
                                <w:rFonts w:hint="eastAsia"/>
                                <w:b/>
                                <w:sz w:val="26"/>
                                <w:szCs w:val="26"/>
                              </w:rPr>
                              <w:t>ケース会議</w:t>
                            </w:r>
                          </w:p>
                          <w:p w:rsidR="00BC53D3" w:rsidRPr="00472821" w:rsidRDefault="00BC53D3" w:rsidP="0019351A">
                            <w:pPr>
                              <w:jc w:val="center"/>
                              <w:rPr>
                                <w:b/>
                                <w:sz w:val="26"/>
                                <w:szCs w:val="26"/>
                              </w:rPr>
                            </w:pPr>
                            <w:r>
                              <w:rPr>
                                <w:rFonts w:hint="eastAsia"/>
                                <w:b/>
                                <w:sz w:val="26"/>
                                <w:szCs w:val="26"/>
                              </w:rPr>
                              <w:t>チーム対応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55" type="#_x0000_t61" style="position:absolute;left:0;text-align:left;margin-left:201.35pt;margin-top:4.05pt;width:126.2pt;height:58.8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" adj="11101,25863" fillcolor="#a5d5e2 [1624]" strokecolor="#40a7c2 [3048]">
                <v:fill color2="#e4f2f6 [504]" rotate="t" angle="180" colors="0 #9eeaff;22938f #bbefff;1 #e4f9ff" focus="100%" type="gradient"/>
                <v:shadow on="t" color="black" opacity="24903f" origin=",.5" offset="0,.55556mm"/>
                <v:textbox>
                  <w:txbxContent>
                    <w:p w:rsidR="00BC53D3" w:rsidRPr="00472821" w:rsidRDefault="00BC53D3" w:rsidP="0019351A">
                      <w:pPr>
                        <w:jc w:val="center"/>
                        <w:rPr>
                          <w:b/>
                          <w:sz w:val="26"/>
                          <w:szCs w:val="26"/>
                        </w:rPr>
                      </w:pPr>
                      <w:r w:rsidRPr="00472821">
                        <w:rPr>
                          <w:rFonts w:hint="eastAsia"/>
                          <w:b/>
                          <w:sz w:val="26"/>
                          <w:szCs w:val="26"/>
                        </w:rPr>
                        <w:t>情報共有</w:t>
                      </w:r>
                    </w:p>
                    <w:p w:rsidR="00BC53D3" w:rsidRPr="00472821" w:rsidRDefault="00BC53D3" w:rsidP="0019351A">
                      <w:pPr>
                        <w:jc w:val="center"/>
                        <w:rPr>
                          <w:b/>
                          <w:sz w:val="26"/>
                          <w:szCs w:val="26"/>
                        </w:rPr>
                      </w:pPr>
                      <w:r>
                        <w:rPr>
                          <w:rFonts w:hint="eastAsia"/>
                          <w:b/>
                          <w:sz w:val="26"/>
                          <w:szCs w:val="26"/>
                        </w:rPr>
                        <w:t>ケース会議</w:t>
                      </w:r>
                    </w:p>
                    <w:p w:rsidR="00BC53D3" w:rsidRPr="00472821" w:rsidRDefault="00BC53D3" w:rsidP="0019351A">
                      <w:pPr>
                        <w:jc w:val="center"/>
                        <w:rPr>
                          <w:b/>
                          <w:sz w:val="26"/>
                          <w:szCs w:val="26"/>
                        </w:rPr>
                      </w:pPr>
                      <w:r>
                        <w:rPr>
                          <w:rFonts w:hint="eastAsia"/>
                          <w:b/>
                          <w:sz w:val="26"/>
                          <w:szCs w:val="26"/>
                        </w:rPr>
                        <w:t>チーム対応</w:t>
                      </w:r>
                    </w:p>
                  </w:txbxContent>
                </v:textbox>
              </v:shape>
            </w:pict>
          </mc:Fallback>
        </mc:AlternateContent>
      </w:r>
    </w:p>
    <w:p w:rsidR="00081EF6" w:rsidRPr="00081EF6" w:rsidRDefault="000E7190"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mc:AlternateContent>
          <mc:Choice Requires="wps">
            <w:drawing>
              <wp:anchor distT="0" distB="0" distL="114300" distR="114300" simplePos="0" relativeHeight="251862016" behindDoc="0" locked="0" layoutInCell="1" allowOverlap="1" wp14:anchorId="7576E29A" wp14:editId="6CE02920">
                <wp:simplePos x="0" y="0"/>
                <wp:positionH relativeFrom="column">
                  <wp:posOffset>78601</wp:posOffset>
                </wp:positionH>
                <wp:positionV relativeFrom="paragraph">
                  <wp:posOffset>7675</wp:posOffset>
                </wp:positionV>
                <wp:extent cx="2157343" cy="894522"/>
                <wp:effectExtent l="0" t="0" r="0" b="1270"/>
                <wp:wrapNone/>
                <wp:docPr id="44" name="正方形/長方形 44"/>
                <wp:cNvGraphicFramePr/>
                <a:graphic xmlns:a="http://schemas.openxmlformats.org/drawingml/2006/main">
                  <a:graphicData uri="http://schemas.microsoft.com/office/word/2010/wordprocessingShape">
                    <wps:wsp>
                      <wps:cNvSpPr/>
                      <wps:spPr>
                        <a:xfrm>
                          <a:off x="0" y="0"/>
                          <a:ext cx="2157343" cy="894522"/>
                        </a:xfrm>
                        <a:prstGeom prst="rect">
                          <a:avLst/>
                        </a:prstGeom>
                        <a:solidFill>
                          <a:sysClr val="window" lastClr="FFFFFF"/>
                        </a:solidFill>
                        <a:ln w="3175" cap="flat" cmpd="sng" algn="ctr">
                          <a:noFill/>
                          <a:prstDash val="solid"/>
                        </a:ln>
                        <a:effectLst/>
                      </wps:spPr>
                      <wps:txbx>
                        <w:txbxContent>
                          <w:p w:rsidR="00BC53D3" w:rsidRPr="000E7190" w:rsidRDefault="00BC53D3" w:rsidP="0025611F">
                            <w:pPr>
                              <w:spacing w:line="280" w:lineRule="exact"/>
                              <w:jc w:val="left"/>
                              <w:rPr>
                                <w:rFonts w:ascii="Meiryo UI" w:eastAsia="Meiryo UI" w:hAnsi="Meiryo UI"/>
                                <w:color w:val="000000" w:themeColor="text1"/>
                                <w:sz w:val="22"/>
                              </w:rPr>
                            </w:pPr>
                            <w:r w:rsidRPr="000E7190">
                              <w:rPr>
                                <w:rFonts w:ascii="Meiryo UI" w:eastAsia="Meiryo UI" w:hAnsi="Meiryo UI" w:hint="eastAsia"/>
                                <w:color w:val="000000" w:themeColor="text1"/>
                                <w:sz w:val="22"/>
                              </w:rPr>
                              <w:t>不登校対策についての施策実行、カウンセラー等の派遣</w:t>
                            </w:r>
                            <w:r w:rsidRPr="000E7190">
                              <w:rPr>
                                <w:rFonts w:ascii="Meiryo UI" w:eastAsia="Meiryo UI" w:hAnsi="Meiryo UI"/>
                                <w:color w:val="000000" w:themeColor="text1"/>
                                <w:sz w:val="22"/>
                              </w:rPr>
                              <w:t>、</w:t>
                            </w:r>
                            <w:r w:rsidRPr="000E7190">
                              <w:rPr>
                                <w:rFonts w:ascii="Meiryo UI" w:eastAsia="Meiryo UI" w:hAnsi="Meiryo UI" w:hint="eastAsia"/>
                                <w:color w:val="000000" w:themeColor="text1"/>
                                <w:sz w:val="22"/>
                              </w:rPr>
                              <w:t>域内の</w:t>
                            </w:r>
                            <w:r w:rsidRPr="000E7190">
                              <w:rPr>
                                <w:rFonts w:ascii="Meiryo UI" w:eastAsia="Meiryo UI" w:hAnsi="Meiryo UI"/>
                                <w:color w:val="000000" w:themeColor="text1"/>
                                <w:sz w:val="22"/>
                              </w:rPr>
                              <w:t>不登校児童生徒</w:t>
                            </w:r>
                            <w:r w:rsidRPr="000E7190">
                              <w:rPr>
                                <w:rFonts w:ascii="Meiryo UI" w:eastAsia="Meiryo UI" w:hAnsi="Meiryo UI" w:hint="eastAsia"/>
                                <w:color w:val="000000" w:themeColor="text1"/>
                                <w:sz w:val="22"/>
                              </w:rPr>
                              <w:t>を</w:t>
                            </w:r>
                            <w:r w:rsidRPr="000E7190">
                              <w:rPr>
                                <w:rFonts w:ascii="Meiryo UI" w:eastAsia="Meiryo UI" w:hAnsi="Meiryo UI"/>
                                <w:color w:val="000000" w:themeColor="text1"/>
                                <w:sz w:val="22"/>
                              </w:rPr>
                              <w:t>受け入れ</w:t>
                            </w:r>
                            <w:r w:rsidRPr="000E7190">
                              <w:rPr>
                                <w:rFonts w:ascii="Meiryo UI" w:eastAsia="Meiryo UI" w:hAnsi="Meiryo UI" w:hint="eastAsia"/>
                                <w:color w:val="000000" w:themeColor="text1"/>
                                <w:sz w:val="22"/>
                              </w:rPr>
                              <w:t>ての学習活動や体験活動等の</w:t>
                            </w:r>
                            <w:r w:rsidRPr="000E7190">
                              <w:rPr>
                                <w:rFonts w:ascii="Meiryo UI" w:eastAsia="Meiryo UI" w:hAnsi="Meiryo UI"/>
                                <w:color w:val="000000" w:themeColor="text1"/>
                                <w:sz w:val="22"/>
                              </w:rPr>
                              <w:t>運営</w:t>
                            </w:r>
                            <w:r w:rsidRPr="000E7190">
                              <w:rPr>
                                <w:rFonts w:ascii="Meiryo UI" w:eastAsia="Meiryo UI" w:hAnsi="Meiryo UI" w:hint="eastAsia"/>
                                <w:color w:val="000000" w:themeColor="text1"/>
                                <w:sz w:val="22"/>
                              </w:rPr>
                              <w:t>を行う</w:t>
                            </w:r>
                            <w:r w:rsidRPr="000E7190">
                              <w:rPr>
                                <w:rFonts w:ascii="Meiryo UI" w:eastAsia="Meiryo UI" w:hAnsi="Meiryo UI"/>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6E29A" id="正方形/長方形 44" o:spid="_x0000_s1056" style="position:absolute;left:0;text-align:left;margin-left:6.2pt;margin-top:.6pt;width:169.85pt;height:70.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" fillcolor="window" stroked="f" strokeweight=".25pt">
                <v:textbox>
                  <w:txbxContent>
                    <w:p w:rsidR="00BC53D3" w:rsidRPr="000E7190" w:rsidRDefault="00BC53D3" w:rsidP="0025611F">
                      <w:pPr>
                        <w:spacing w:line="280" w:lineRule="exact"/>
                        <w:jc w:val="left"/>
                        <w:rPr>
                          <w:rFonts w:ascii="Meiryo UI" w:eastAsia="Meiryo UI" w:hAnsi="Meiryo UI"/>
                          <w:color w:val="000000" w:themeColor="text1"/>
                          <w:sz w:val="22"/>
                        </w:rPr>
                      </w:pPr>
                      <w:r w:rsidRPr="000E7190">
                        <w:rPr>
                          <w:rFonts w:ascii="Meiryo UI" w:eastAsia="Meiryo UI" w:hAnsi="Meiryo UI" w:hint="eastAsia"/>
                          <w:color w:val="000000" w:themeColor="text1"/>
                          <w:sz w:val="22"/>
                        </w:rPr>
                        <w:t>不登校対策についての施策実行、カウンセラー等の派遣</w:t>
                      </w:r>
                      <w:r w:rsidRPr="000E7190">
                        <w:rPr>
                          <w:rFonts w:ascii="Meiryo UI" w:eastAsia="Meiryo UI" w:hAnsi="Meiryo UI"/>
                          <w:color w:val="000000" w:themeColor="text1"/>
                          <w:sz w:val="22"/>
                        </w:rPr>
                        <w:t>、</w:t>
                      </w:r>
                      <w:r w:rsidRPr="000E7190">
                        <w:rPr>
                          <w:rFonts w:ascii="Meiryo UI" w:eastAsia="Meiryo UI" w:hAnsi="Meiryo UI" w:hint="eastAsia"/>
                          <w:color w:val="000000" w:themeColor="text1"/>
                          <w:sz w:val="22"/>
                        </w:rPr>
                        <w:t>域内の</w:t>
                      </w:r>
                      <w:r w:rsidRPr="000E7190">
                        <w:rPr>
                          <w:rFonts w:ascii="Meiryo UI" w:eastAsia="Meiryo UI" w:hAnsi="Meiryo UI"/>
                          <w:color w:val="000000" w:themeColor="text1"/>
                          <w:sz w:val="22"/>
                        </w:rPr>
                        <w:t>不登校児童生徒</w:t>
                      </w:r>
                      <w:r w:rsidRPr="000E7190">
                        <w:rPr>
                          <w:rFonts w:ascii="Meiryo UI" w:eastAsia="Meiryo UI" w:hAnsi="Meiryo UI" w:hint="eastAsia"/>
                          <w:color w:val="000000" w:themeColor="text1"/>
                          <w:sz w:val="22"/>
                        </w:rPr>
                        <w:t>を</w:t>
                      </w:r>
                      <w:r w:rsidRPr="000E7190">
                        <w:rPr>
                          <w:rFonts w:ascii="Meiryo UI" w:eastAsia="Meiryo UI" w:hAnsi="Meiryo UI"/>
                          <w:color w:val="000000" w:themeColor="text1"/>
                          <w:sz w:val="22"/>
                        </w:rPr>
                        <w:t>受け入れ</w:t>
                      </w:r>
                      <w:r w:rsidRPr="000E7190">
                        <w:rPr>
                          <w:rFonts w:ascii="Meiryo UI" w:eastAsia="Meiryo UI" w:hAnsi="Meiryo UI" w:hint="eastAsia"/>
                          <w:color w:val="000000" w:themeColor="text1"/>
                          <w:sz w:val="22"/>
                        </w:rPr>
                        <w:t>ての学習活動や体験活動等の</w:t>
                      </w:r>
                      <w:r w:rsidRPr="000E7190">
                        <w:rPr>
                          <w:rFonts w:ascii="Meiryo UI" w:eastAsia="Meiryo UI" w:hAnsi="Meiryo UI"/>
                          <w:color w:val="000000" w:themeColor="text1"/>
                          <w:sz w:val="22"/>
                        </w:rPr>
                        <w:t>運営</w:t>
                      </w:r>
                      <w:r w:rsidRPr="000E7190">
                        <w:rPr>
                          <w:rFonts w:ascii="Meiryo UI" w:eastAsia="Meiryo UI" w:hAnsi="Meiryo UI" w:hint="eastAsia"/>
                          <w:color w:val="000000" w:themeColor="text1"/>
                          <w:sz w:val="22"/>
                        </w:rPr>
                        <w:t>を行う</w:t>
                      </w:r>
                      <w:r w:rsidRPr="000E7190">
                        <w:rPr>
                          <w:rFonts w:ascii="Meiryo UI" w:eastAsia="Meiryo UI" w:hAnsi="Meiryo UI"/>
                          <w:color w:val="000000" w:themeColor="text1"/>
                          <w:sz w:val="22"/>
                        </w:rPr>
                        <w:t>。</w:t>
                      </w:r>
                    </w:p>
                  </w:txbxContent>
                </v:textbox>
              </v:rect>
            </w:pict>
          </mc:Fallback>
        </mc:AlternateContent>
      </w: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6565D0"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w:drawing>
          <wp:anchor distT="0" distB="0" distL="114300" distR="114300" simplePos="0" relativeHeight="251857920" behindDoc="0" locked="0" layoutInCell="1" allowOverlap="1">
            <wp:simplePos x="0" y="0"/>
            <wp:positionH relativeFrom="column">
              <wp:posOffset>2527935</wp:posOffset>
            </wp:positionH>
            <wp:positionV relativeFrom="paragraph">
              <wp:posOffset>177800</wp:posOffset>
            </wp:positionV>
            <wp:extent cx="1675130" cy="3229610"/>
            <wp:effectExtent l="0" t="0" r="127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5130" cy="3229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1EF6" w:rsidRPr="00081EF6" w:rsidRDefault="003B2990"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w:drawing>
          <wp:anchor distT="0" distB="0" distL="114300" distR="114300" simplePos="0" relativeHeight="251854848" behindDoc="0" locked="0" layoutInCell="1" allowOverlap="1">
            <wp:simplePos x="0" y="0"/>
            <wp:positionH relativeFrom="column">
              <wp:posOffset>4998720</wp:posOffset>
            </wp:positionH>
            <wp:positionV relativeFrom="paragraph">
              <wp:posOffset>214768</wp:posOffset>
            </wp:positionV>
            <wp:extent cx="1562100" cy="9017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1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486">
        <w:rPr>
          <w:rFonts w:ascii="Meiryo UI" w:eastAsia="Meiryo UI" w:hAnsi="Meiryo UI"/>
          <w:noProof/>
          <w:sz w:val="22"/>
          <w:szCs w:val="22"/>
        </w:rPr>
        <mc:AlternateContent>
          <mc:Choice Requires="wps">
            <w:drawing>
              <wp:anchor distT="0" distB="0" distL="114300" distR="114300" simplePos="0" relativeHeight="251877376" behindDoc="0" locked="0" layoutInCell="1" allowOverlap="1" wp14:anchorId="3F7D6791" wp14:editId="48FB044F">
                <wp:simplePos x="0" y="0"/>
                <wp:positionH relativeFrom="column">
                  <wp:posOffset>1921509</wp:posOffset>
                </wp:positionH>
                <wp:positionV relativeFrom="paragraph">
                  <wp:posOffset>59192</wp:posOffset>
                </wp:positionV>
                <wp:extent cx="663056" cy="406400"/>
                <wp:effectExtent l="0" t="57150" r="3810" b="127000"/>
                <wp:wrapNone/>
                <wp:docPr id="146" name="右矢印 146"/>
                <wp:cNvGraphicFramePr/>
                <a:graphic xmlns:a="http://schemas.openxmlformats.org/drawingml/2006/main">
                  <a:graphicData uri="http://schemas.microsoft.com/office/word/2010/wordprocessingShape">
                    <wps:wsp>
                      <wps:cNvSpPr/>
                      <wps:spPr>
                        <a:xfrm rot="13256451">
                          <a:off x="0" y="0"/>
                          <a:ext cx="663056" cy="406400"/>
                        </a:xfrm>
                        <a:prstGeom prst="right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B91B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6" o:spid="_x0000_s1026" type="#_x0000_t13" style="position:absolute;left:0;text-align:left;margin-left:151.3pt;margin-top:4.65pt;width:52.2pt;height:32pt;rotation:-9113380fd;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" adj="14980" fillcolor="#e46c0a" strokecolor="#e46c0a" strokeweight="2pt"/>
            </w:pict>
          </mc:Fallback>
        </mc:AlternateContent>
      </w:r>
      <w:r w:rsidR="00222486">
        <w:rPr>
          <w:rFonts w:ascii="Meiryo UI" w:eastAsia="Meiryo UI" w:hAnsi="Meiryo UI"/>
          <w:noProof/>
          <w:sz w:val="22"/>
          <w:szCs w:val="22"/>
        </w:rPr>
        <mc:AlternateContent>
          <mc:Choice Requires="wps">
            <w:drawing>
              <wp:anchor distT="0" distB="0" distL="114300" distR="114300" simplePos="0" relativeHeight="251909120" behindDoc="0" locked="0" layoutInCell="1" allowOverlap="1">
                <wp:simplePos x="0" y="0"/>
                <wp:positionH relativeFrom="column">
                  <wp:posOffset>4151753</wp:posOffset>
                </wp:positionH>
                <wp:positionV relativeFrom="paragraph">
                  <wp:posOffset>123917</wp:posOffset>
                </wp:positionV>
                <wp:extent cx="596900" cy="406400"/>
                <wp:effectExtent l="19050" t="38100" r="0" b="107950"/>
                <wp:wrapNone/>
                <wp:docPr id="49" name="右矢印 49"/>
                <wp:cNvGraphicFramePr/>
                <a:graphic xmlns:a="http://schemas.openxmlformats.org/drawingml/2006/main">
                  <a:graphicData uri="http://schemas.microsoft.com/office/word/2010/wordprocessingShape">
                    <wps:wsp>
                      <wps:cNvSpPr/>
                      <wps:spPr>
                        <a:xfrm rot="19057786">
                          <a:off x="0" y="0"/>
                          <a:ext cx="596900" cy="406400"/>
                        </a:xfrm>
                        <a:prstGeom prst="rightArrow">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90B899" id="右矢印 49" o:spid="_x0000_s1026" type="#_x0000_t13" style="position:absolute;left:0;text-align:left;margin-left:326.9pt;margin-top:9.75pt;width:47pt;height:32pt;rotation:-2776776fd;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" adj="14247" fillcolor="#e36c0a [2409]" strokecolor="#e36c0a [2409]" strokeweight="2pt"/>
            </w:pict>
          </mc:Fallback>
        </mc:AlternateContent>
      </w:r>
    </w:p>
    <w:p w:rsidR="00081EF6" w:rsidRPr="00B51015" w:rsidRDefault="00081EF6" w:rsidP="009117A5">
      <w:pPr>
        <w:tabs>
          <w:tab w:val="left" w:pos="719"/>
        </w:tabs>
        <w:spacing w:line="360" w:lineRule="exact"/>
        <w:rPr>
          <w:rFonts w:ascii="Meiryo UI" w:eastAsia="Meiryo UI" w:hAnsi="Meiryo UI"/>
          <w:sz w:val="22"/>
          <w:szCs w:val="22"/>
        </w:rPr>
      </w:pPr>
    </w:p>
    <w:p w:rsidR="00081EF6" w:rsidRPr="00081EF6" w:rsidRDefault="00222486"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w:drawing>
          <wp:anchor distT="0" distB="0" distL="114300" distR="114300" simplePos="0" relativeHeight="251851776" behindDoc="0" locked="0" layoutInCell="1" allowOverlap="1">
            <wp:simplePos x="0" y="0"/>
            <wp:positionH relativeFrom="column">
              <wp:posOffset>158739</wp:posOffset>
            </wp:positionH>
            <wp:positionV relativeFrom="paragraph">
              <wp:posOffset>21729</wp:posOffset>
            </wp:positionV>
            <wp:extent cx="1168400" cy="774700"/>
            <wp:effectExtent l="0" t="0" r="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8400" cy="774700"/>
                    </a:xfrm>
                    <a:prstGeom prst="rect">
                      <a:avLst/>
                    </a:prstGeom>
                    <a:noFill/>
                    <a:ln>
                      <a:noFill/>
                    </a:ln>
                  </pic:spPr>
                </pic:pic>
              </a:graphicData>
            </a:graphic>
          </wp:anchor>
        </w:drawing>
      </w: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3B2990"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mc:AlternateContent>
          <mc:Choice Requires="wps">
            <w:drawing>
              <wp:anchor distT="0" distB="0" distL="114300" distR="114300" simplePos="0" relativeHeight="251856896" behindDoc="0" locked="0" layoutInCell="1" allowOverlap="1">
                <wp:simplePos x="0" y="0"/>
                <wp:positionH relativeFrom="column">
                  <wp:posOffset>4839308</wp:posOffset>
                </wp:positionH>
                <wp:positionV relativeFrom="paragraph">
                  <wp:posOffset>146685</wp:posOffset>
                </wp:positionV>
                <wp:extent cx="1898374" cy="995045"/>
                <wp:effectExtent l="0" t="0" r="6985" b="0"/>
                <wp:wrapNone/>
                <wp:docPr id="17" name="正方形/長方形 17"/>
                <wp:cNvGraphicFramePr/>
                <a:graphic xmlns:a="http://schemas.openxmlformats.org/drawingml/2006/main">
                  <a:graphicData uri="http://schemas.microsoft.com/office/word/2010/wordprocessingShape">
                    <wps:wsp>
                      <wps:cNvSpPr/>
                      <wps:spPr>
                        <a:xfrm>
                          <a:off x="0" y="0"/>
                          <a:ext cx="1898374" cy="995045"/>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53D3" w:rsidRPr="000E7190" w:rsidRDefault="00BC53D3" w:rsidP="0025611F">
                            <w:pPr>
                              <w:spacing w:line="280" w:lineRule="exact"/>
                              <w:jc w:val="left"/>
                              <w:rPr>
                                <w:rFonts w:ascii="Meiryo UI" w:eastAsia="Meiryo UI" w:hAnsi="Meiryo UI"/>
                                <w:color w:val="000000" w:themeColor="text1"/>
                                <w:sz w:val="22"/>
                              </w:rPr>
                            </w:pPr>
                            <w:r w:rsidRPr="000E7190">
                              <w:rPr>
                                <w:rFonts w:ascii="Meiryo UI" w:eastAsia="Meiryo UI" w:hAnsi="Meiryo UI" w:hint="eastAsia"/>
                                <w:color w:val="000000" w:themeColor="text1"/>
                                <w:sz w:val="22"/>
                              </w:rPr>
                              <w:t>大阪府と大阪府警察本部が非行未然防止や</w:t>
                            </w:r>
                            <w:r w:rsidRPr="000E7190">
                              <w:rPr>
                                <w:rFonts w:ascii="Meiryo UI" w:eastAsia="Meiryo UI" w:hAnsi="Meiryo UI"/>
                                <w:color w:val="000000" w:themeColor="text1"/>
                                <w:sz w:val="22"/>
                              </w:rPr>
                              <w:t>立ち直り支援等、</w:t>
                            </w:r>
                            <w:r w:rsidRPr="000E7190">
                              <w:rPr>
                                <w:rFonts w:ascii="Meiryo UI" w:eastAsia="Meiryo UI" w:hAnsi="Meiryo UI" w:hint="eastAsia"/>
                                <w:color w:val="000000" w:themeColor="text1"/>
                                <w:sz w:val="22"/>
                              </w:rPr>
                              <w:t>青少年</w:t>
                            </w:r>
                            <w:r w:rsidRPr="000E7190">
                              <w:rPr>
                                <w:rFonts w:ascii="Meiryo UI" w:eastAsia="Meiryo UI" w:hAnsi="Meiryo UI"/>
                                <w:color w:val="000000" w:themeColor="text1"/>
                                <w:sz w:val="22"/>
                              </w:rPr>
                              <w:t>の健全育成のための</w:t>
                            </w:r>
                            <w:r w:rsidRPr="000E7190">
                              <w:rPr>
                                <w:rFonts w:ascii="Meiryo UI" w:eastAsia="Meiryo UI" w:hAnsi="Meiryo UI" w:hint="eastAsia"/>
                                <w:color w:val="000000" w:themeColor="text1"/>
                                <w:sz w:val="22"/>
                              </w:rPr>
                              <w:t>相談</w:t>
                            </w:r>
                            <w:r w:rsidRPr="000E7190">
                              <w:rPr>
                                <w:rFonts w:ascii="Meiryo UI" w:eastAsia="Meiryo UI" w:hAnsi="Meiryo UI"/>
                                <w:color w:val="000000" w:themeColor="text1"/>
                                <w:sz w:val="22"/>
                              </w:rPr>
                              <w:t>活動</w:t>
                            </w:r>
                            <w:r w:rsidRPr="000E7190">
                              <w:rPr>
                                <w:rFonts w:ascii="Meiryo UI" w:eastAsia="Meiryo UI" w:hAnsi="Meiryo UI" w:hint="eastAsia"/>
                                <w:color w:val="000000" w:themeColor="text1"/>
                                <w:sz w:val="22"/>
                              </w:rPr>
                              <w:t>等</w:t>
                            </w:r>
                            <w:r w:rsidRPr="000E7190">
                              <w:rPr>
                                <w:rFonts w:ascii="Meiryo UI" w:eastAsia="Meiryo UI" w:hAnsi="Meiryo UI"/>
                                <w:color w:val="000000" w:themeColor="text1"/>
                                <w:sz w:val="22"/>
                              </w:rPr>
                              <w:t>を行う</w:t>
                            </w:r>
                            <w:r w:rsidRPr="000E7190">
                              <w:rPr>
                                <w:rFonts w:ascii="Meiryo UI" w:eastAsia="Meiryo UI" w:hAnsi="Meiryo UI" w:hint="eastAsia"/>
                                <w:color w:val="000000" w:themeColor="text1"/>
                                <w:sz w:val="22"/>
                              </w:rPr>
                              <w:t>。府内10か所に設置。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57" style="position:absolute;left:0;text-align:left;margin-left:381.05pt;margin-top:11.55pt;width:149.5pt;height:78.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" fillcolor="white [3212]" stroked="f" strokeweight=".25pt">
                <v:textbox>
                  <w:txbxContent>
                    <w:p w:rsidR="00BC53D3" w:rsidRPr="000E7190" w:rsidRDefault="00BC53D3" w:rsidP="0025611F">
                      <w:pPr>
                        <w:spacing w:line="280" w:lineRule="exact"/>
                        <w:jc w:val="left"/>
                        <w:rPr>
                          <w:rFonts w:ascii="Meiryo UI" w:eastAsia="Meiryo UI" w:hAnsi="Meiryo UI"/>
                          <w:color w:val="000000" w:themeColor="text1"/>
                          <w:sz w:val="22"/>
                        </w:rPr>
                      </w:pPr>
                      <w:r w:rsidRPr="000E7190">
                        <w:rPr>
                          <w:rFonts w:ascii="Meiryo UI" w:eastAsia="Meiryo UI" w:hAnsi="Meiryo UI" w:hint="eastAsia"/>
                          <w:color w:val="000000" w:themeColor="text1"/>
                          <w:sz w:val="22"/>
                        </w:rPr>
                        <w:t>大阪府と大阪府警察本部が非行未然防止や</w:t>
                      </w:r>
                      <w:r w:rsidRPr="000E7190">
                        <w:rPr>
                          <w:rFonts w:ascii="Meiryo UI" w:eastAsia="Meiryo UI" w:hAnsi="Meiryo UI"/>
                          <w:color w:val="000000" w:themeColor="text1"/>
                          <w:sz w:val="22"/>
                        </w:rPr>
                        <w:t>立ち直り支援等、</w:t>
                      </w:r>
                      <w:r w:rsidRPr="000E7190">
                        <w:rPr>
                          <w:rFonts w:ascii="Meiryo UI" w:eastAsia="Meiryo UI" w:hAnsi="Meiryo UI" w:hint="eastAsia"/>
                          <w:color w:val="000000" w:themeColor="text1"/>
                          <w:sz w:val="22"/>
                        </w:rPr>
                        <w:t>青少年</w:t>
                      </w:r>
                      <w:r w:rsidRPr="000E7190">
                        <w:rPr>
                          <w:rFonts w:ascii="Meiryo UI" w:eastAsia="Meiryo UI" w:hAnsi="Meiryo UI"/>
                          <w:color w:val="000000" w:themeColor="text1"/>
                          <w:sz w:val="22"/>
                        </w:rPr>
                        <w:t>の健全育成のための</w:t>
                      </w:r>
                      <w:r w:rsidRPr="000E7190">
                        <w:rPr>
                          <w:rFonts w:ascii="Meiryo UI" w:eastAsia="Meiryo UI" w:hAnsi="Meiryo UI" w:hint="eastAsia"/>
                          <w:color w:val="000000" w:themeColor="text1"/>
                          <w:sz w:val="22"/>
                        </w:rPr>
                        <w:t>相談</w:t>
                      </w:r>
                      <w:r w:rsidRPr="000E7190">
                        <w:rPr>
                          <w:rFonts w:ascii="Meiryo UI" w:eastAsia="Meiryo UI" w:hAnsi="Meiryo UI"/>
                          <w:color w:val="000000" w:themeColor="text1"/>
                          <w:sz w:val="22"/>
                        </w:rPr>
                        <w:t>活動</w:t>
                      </w:r>
                      <w:r w:rsidRPr="000E7190">
                        <w:rPr>
                          <w:rFonts w:ascii="Meiryo UI" w:eastAsia="Meiryo UI" w:hAnsi="Meiryo UI" w:hint="eastAsia"/>
                          <w:color w:val="000000" w:themeColor="text1"/>
                          <w:sz w:val="22"/>
                        </w:rPr>
                        <w:t>等</w:t>
                      </w:r>
                      <w:r w:rsidRPr="000E7190">
                        <w:rPr>
                          <w:rFonts w:ascii="Meiryo UI" w:eastAsia="Meiryo UI" w:hAnsi="Meiryo UI"/>
                          <w:color w:val="000000" w:themeColor="text1"/>
                          <w:sz w:val="22"/>
                        </w:rPr>
                        <w:t>を行う</w:t>
                      </w:r>
                      <w:r w:rsidRPr="000E7190">
                        <w:rPr>
                          <w:rFonts w:ascii="Meiryo UI" w:eastAsia="Meiryo UI" w:hAnsi="Meiryo UI" w:hint="eastAsia"/>
                          <w:color w:val="000000" w:themeColor="text1"/>
                          <w:sz w:val="22"/>
                        </w:rPr>
                        <w:t>。府内10か所に設置。</w:t>
                      </w:r>
                    </w:p>
                  </w:txbxContent>
                </v:textbox>
              </v:rect>
            </w:pict>
          </mc:Fallback>
        </mc:AlternateContent>
      </w:r>
      <w:r>
        <w:rPr>
          <w:rFonts w:ascii="Meiryo UI" w:eastAsia="Meiryo UI" w:hAnsi="Meiryo UI"/>
          <w:noProof/>
          <w:sz w:val="22"/>
          <w:szCs w:val="22"/>
        </w:rPr>
        <mc:AlternateContent>
          <mc:Choice Requires="wps">
            <w:drawing>
              <wp:anchor distT="0" distB="0" distL="114300" distR="114300" simplePos="0" relativeHeight="251875328" behindDoc="0" locked="0" layoutInCell="1" allowOverlap="1" wp14:anchorId="3F7D6791" wp14:editId="48FB044F">
                <wp:simplePos x="0" y="0"/>
                <wp:positionH relativeFrom="column">
                  <wp:posOffset>4213280</wp:posOffset>
                </wp:positionH>
                <wp:positionV relativeFrom="paragraph">
                  <wp:posOffset>57371</wp:posOffset>
                </wp:positionV>
                <wp:extent cx="667834" cy="406400"/>
                <wp:effectExtent l="0" t="19050" r="37465" b="31750"/>
                <wp:wrapNone/>
                <wp:docPr id="145" name="右矢印 145"/>
                <wp:cNvGraphicFramePr/>
                <a:graphic xmlns:a="http://schemas.openxmlformats.org/drawingml/2006/main">
                  <a:graphicData uri="http://schemas.microsoft.com/office/word/2010/wordprocessingShape">
                    <wps:wsp>
                      <wps:cNvSpPr/>
                      <wps:spPr>
                        <a:xfrm>
                          <a:off x="0" y="0"/>
                          <a:ext cx="667834" cy="406400"/>
                        </a:xfrm>
                        <a:prstGeom prst="right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B7EB4F" id="右矢印 145" o:spid="_x0000_s1026" type="#_x0000_t13" style="position:absolute;left:0;text-align:left;margin-left:331.75pt;margin-top:4.5pt;width:52.6pt;height:32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" adj="15028" fillcolor="#e46c0a" strokecolor="#e46c0a" strokeweight="2pt"/>
            </w:pict>
          </mc:Fallback>
        </mc:AlternateContent>
      </w:r>
      <w:r w:rsidR="00222486">
        <w:rPr>
          <w:rFonts w:ascii="Meiryo UI" w:eastAsia="Meiryo UI" w:hAnsi="Meiryo UI"/>
          <w:noProof/>
          <w:sz w:val="22"/>
          <w:szCs w:val="22"/>
        </w:rPr>
        <mc:AlternateContent>
          <mc:Choice Requires="wps">
            <w:drawing>
              <wp:anchor distT="0" distB="0" distL="114300" distR="114300" simplePos="0" relativeHeight="251879424" behindDoc="0" locked="0" layoutInCell="1" allowOverlap="1" wp14:anchorId="3F7D6791" wp14:editId="48FB044F">
                <wp:simplePos x="0" y="0"/>
                <wp:positionH relativeFrom="column">
                  <wp:posOffset>1639045</wp:posOffset>
                </wp:positionH>
                <wp:positionV relativeFrom="paragraph">
                  <wp:posOffset>67310</wp:posOffset>
                </wp:positionV>
                <wp:extent cx="856132" cy="406400"/>
                <wp:effectExtent l="19050" t="19050" r="20320" b="31750"/>
                <wp:wrapNone/>
                <wp:docPr id="148" name="右矢印 148"/>
                <wp:cNvGraphicFramePr/>
                <a:graphic xmlns:a="http://schemas.openxmlformats.org/drawingml/2006/main">
                  <a:graphicData uri="http://schemas.microsoft.com/office/word/2010/wordprocessingShape">
                    <wps:wsp>
                      <wps:cNvSpPr/>
                      <wps:spPr>
                        <a:xfrm rot="10800000">
                          <a:off x="0" y="0"/>
                          <a:ext cx="856132" cy="406400"/>
                        </a:xfrm>
                        <a:prstGeom prst="right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D7D06D" id="右矢印 148" o:spid="_x0000_s1026" type="#_x0000_t13" style="position:absolute;left:0;text-align:left;margin-left:129.05pt;margin-top:5.3pt;width:67.4pt;height:32pt;rotation:180;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" adj="16473" fillcolor="#e46c0a" strokecolor="#e46c0a" strokeweight="2pt"/>
            </w:pict>
          </mc:Fallback>
        </mc:AlternateContent>
      </w:r>
    </w:p>
    <w:p w:rsidR="00081EF6" w:rsidRPr="00081EF6" w:rsidRDefault="00222486"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mc:AlternateContent>
          <mc:Choice Requires="wps">
            <w:drawing>
              <wp:anchor distT="0" distB="0" distL="114300" distR="114300" simplePos="0" relativeHeight="251866112" behindDoc="0" locked="0" layoutInCell="1" allowOverlap="1" wp14:anchorId="6C886F00" wp14:editId="491753F4">
                <wp:simplePos x="0" y="0"/>
                <wp:positionH relativeFrom="column">
                  <wp:posOffset>-172112</wp:posOffset>
                </wp:positionH>
                <wp:positionV relativeFrom="paragraph">
                  <wp:posOffset>67310</wp:posOffset>
                </wp:positionV>
                <wp:extent cx="1898374" cy="896312"/>
                <wp:effectExtent l="0" t="0" r="6985" b="0"/>
                <wp:wrapNone/>
                <wp:docPr id="47" name="正方形/長方形 47"/>
                <wp:cNvGraphicFramePr/>
                <a:graphic xmlns:a="http://schemas.openxmlformats.org/drawingml/2006/main">
                  <a:graphicData uri="http://schemas.microsoft.com/office/word/2010/wordprocessingShape">
                    <wps:wsp>
                      <wps:cNvSpPr/>
                      <wps:spPr>
                        <a:xfrm>
                          <a:off x="0" y="0"/>
                          <a:ext cx="1898374" cy="896312"/>
                        </a:xfrm>
                        <a:prstGeom prst="rect">
                          <a:avLst/>
                        </a:prstGeom>
                        <a:solidFill>
                          <a:sysClr val="window" lastClr="FFFFFF"/>
                        </a:solidFill>
                        <a:ln w="3175" cap="flat" cmpd="sng" algn="ctr">
                          <a:noFill/>
                          <a:prstDash val="solid"/>
                        </a:ln>
                        <a:effectLst/>
                      </wps:spPr>
                      <wps:txbx>
                        <w:txbxContent>
                          <w:p w:rsidR="00BC53D3" w:rsidRPr="000E7190" w:rsidRDefault="00BC53D3" w:rsidP="006931B7">
                            <w:pPr>
                              <w:spacing w:line="280" w:lineRule="exact"/>
                              <w:jc w:val="left"/>
                              <w:rPr>
                                <w:rFonts w:ascii="Meiryo UI" w:eastAsia="Meiryo UI" w:hAnsi="Meiryo UI"/>
                                <w:color w:val="000000" w:themeColor="text1"/>
                                <w:sz w:val="22"/>
                              </w:rPr>
                            </w:pPr>
                            <w:r w:rsidRPr="000E7190">
                              <w:rPr>
                                <w:rFonts w:ascii="Meiryo UI" w:eastAsia="Meiryo UI" w:hAnsi="Meiryo UI" w:hint="eastAsia"/>
                                <w:color w:val="000000" w:themeColor="text1"/>
                                <w:sz w:val="22"/>
                              </w:rPr>
                              <w:t>各市町村の児童福祉部局</w:t>
                            </w:r>
                            <w:r w:rsidRPr="000E7190">
                              <w:rPr>
                                <w:rFonts w:ascii="Meiryo UI" w:eastAsia="Meiryo UI" w:hAnsi="Meiryo UI"/>
                                <w:color w:val="000000" w:themeColor="text1"/>
                                <w:sz w:val="22"/>
                              </w:rPr>
                              <w:t>。</w:t>
                            </w:r>
                            <w:r w:rsidRPr="000E7190">
                              <w:rPr>
                                <w:rFonts w:ascii="Meiryo UI" w:eastAsia="Meiryo UI" w:hAnsi="Meiryo UI" w:hint="eastAsia"/>
                                <w:color w:val="000000" w:themeColor="text1"/>
                                <w:sz w:val="22"/>
                              </w:rPr>
                              <w:t>要保護</w:t>
                            </w:r>
                            <w:r w:rsidRPr="000E7190">
                              <w:rPr>
                                <w:rFonts w:ascii="Meiryo UI" w:eastAsia="Meiryo UI" w:hAnsi="Meiryo UI"/>
                                <w:color w:val="000000" w:themeColor="text1"/>
                                <w:sz w:val="22"/>
                              </w:rPr>
                              <w:t>児童対策地域協議会</w:t>
                            </w:r>
                            <w:r w:rsidRPr="000E7190">
                              <w:rPr>
                                <w:rFonts w:ascii="Meiryo UI" w:eastAsia="Meiryo UI" w:hAnsi="Meiryo UI" w:hint="eastAsia"/>
                                <w:color w:val="000000" w:themeColor="text1"/>
                                <w:sz w:val="22"/>
                              </w:rPr>
                              <w:t>の事務局となっている</w:t>
                            </w:r>
                            <w:r w:rsidRPr="000E7190">
                              <w:rPr>
                                <w:rFonts w:ascii="Meiryo UI" w:eastAsia="Meiryo UI" w:hAnsi="Meiryo UI"/>
                                <w:color w:val="000000" w:themeColor="text1"/>
                                <w:sz w:val="22"/>
                              </w:rPr>
                              <w:t>。</w:t>
                            </w:r>
                            <w:r w:rsidRPr="000E7190">
                              <w:rPr>
                                <w:rFonts w:ascii="Meiryo UI" w:eastAsia="Meiryo UI" w:hAnsi="Meiryo UI" w:hint="eastAsia"/>
                                <w:color w:val="000000" w:themeColor="text1"/>
                                <w:sz w:val="22"/>
                              </w:rPr>
                              <w:t>子育てに</w:t>
                            </w:r>
                            <w:r w:rsidRPr="000E7190">
                              <w:rPr>
                                <w:rFonts w:ascii="Meiryo UI" w:eastAsia="Meiryo UI" w:hAnsi="Meiryo UI"/>
                                <w:color w:val="000000" w:themeColor="text1"/>
                                <w:sz w:val="22"/>
                              </w:rPr>
                              <w:t>関する相談や</w:t>
                            </w:r>
                            <w:r w:rsidRPr="000E7190">
                              <w:rPr>
                                <w:rFonts w:ascii="Meiryo UI" w:eastAsia="Meiryo UI" w:hAnsi="Meiryo UI" w:hint="eastAsia"/>
                                <w:color w:val="000000" w:themeColor="text1"/>
                                <w:sz w:val="22"/>
                              </w:rPr>
                              <w:t>支援を行う。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86F00" id="正方形/長方形 47" o:spid="_x0000_s1058" style="position:absolute;left:0;text-align:left;margin-left:-13.55pt;margin-top:5.3pt;width:149.5pt;height:70.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" fillcolor="window" stroked="f" strokeweight=".25pt">
                <v:textbox>
                  <w:txbxContent>
                    <w:p w:rsidR="00BC53D3" w:rsidRPr="000E7190" w:rsidRDefault="00BC53D3" w:rsidP="006931B7">
                      <w:pPr>
                        <w:spacing w:line="280" w:lineRule="exact"/>
                        <w:jc w:val="left"/>
                        <w:rPr>
                          <w:rFonts w:ascii="Meiryo UI" w:eastAsia="Meiryo UI" w:hAnsi="Meiryo UI"/>
                          <w:color w:val="000000" w:themeColor="text1"/>
                          <w:sz w:val="22"/>
                        </w:rPr>
                      </w:pPr>
                      <w:r w:rsidRPr="000E7190">
                        <w:rPr>
                          <w:rFonts w:ascii="Meiryo UI" w:eastAsia="Meiryo UI" w:hAnsi="Meiryo UI" w:hint="eastAsia"/>
                          <w:color w:val="000000" w:themeColor="text1"/>
                          <w:sz w:val="22"/>
                        </w:rPr>
                        <w:t>各市町村の児童福祉部局</w:t>
                      </w:r>
                      <w:r w:rsidRPr="000E7190">
                        <w:rPr>
                          <w:rFonts w:ascii="Meiryo UI" w:eastAsia="Meiryo UI" w:hAnsi="Meiryo UI"/>
                          <w:color w:val="000000" w:themeColor="text1"/>
                          <w:sz w:val="22"/>
                        </w:rPr>
                        <w:t>。</w:t>
                      </w:r>
                      <w:r w:rsidRPr="000E7190">
                        <w:rPr>
                          <w:rFonts w:ascii="Meiryo UI" w:eastAsia="Meiryo UI" w:hAnsi="Meiryo UI" w:hint="eastAsia"/>
                          <w:color w:val="000000" w:themeColor="text1"/>
                          <w:sz w:val="22"/>
                        </w:rPr>
                        <w:t>要保護</w:t>
                      </w:r>
                      <w:r w:rsidRPr="000E7190">
                        <w:rPr>
                          <w:rFonts w:ascii="Meiryo UI" w:eastAsia="Meiryo UI" w:hAnsi="Meiryo UI"/>
                          <w:color w:val="000000" w:themeColor="text1"/>
                          <w:sz w:val="22"/>
                        </w:rPr>
                        <w:t>児童対策地域協議会</w:t>
                      </w:r>
                      <w:r w:rsidRPr="000E7190">
                        <w:rPr>
                          <w:rFonts w:ascii="Meiryo UI" w:eastAsia="Meiryo UI" w:hAnsi="Meiryo UI" w:hint="eastAsia"/>
                          <w:color w:val="000000" w:themeColor="text1"/>
                          <w:sz w:val="22"/>
                        </w:rPr>
                        <w:t>の事務局となっている</w:t>
                      </w:r>
                      <w:r w:rsidRPr="000E7190">
                        <w:rPr>
                          <w:rFonts w:ascii="Meiryo UI" w:eastAsia="Meiryo UI" w:hAnsi="Meiryo UI"/>
                          <w:color w:val="000000" w:themeColor="text1"/>
                          <w:sz w:val="22"/>
                        </w:rPr>
                        <w:t>。</w:t>
                      </w:r>
                      <w:r w:rsidRPr="000E7190">
                        <w:rPr>
                          <w:rFonts w:ascii="Meiryo UI" w:eastAsia="Meiryo UI" w:hAnsi="Meiryo UI" w:hint="eastAsia"/>
                          <w:color w:val="000000" w:themeColor="text1"/>
                          <w:sz w:val="22"/>
                        </w:rPr>
                        <w:t>子育てに</w:t>
                      </w:r>
                      <w:r w:rsidRPr="000E7190">
                        <w:rPr>
                          <w:rFonts w:ascii="Meiryo UI" w:eastAsia="Meiryo UI" w:hAnsi="Meiryo UI"/>
                          <w:color w:val="000000" w:themeColor="text1"/>
                          <w:sz w:val="22"/>
                        </w:rPr>
                        <w:t>関する相談や</w:t>
                      </w:r>
                      <w:r w:rsidRPr="000E7190">
                        <w:rPr>
                          <w:rFonts w:ascii="Meiryo UI" w:eastAsia="Meiryo UI" w:hAnsi="Meiryo UI" w:hint="eastAsia"/>
                          <w:color w:val="000000" w:themeColor="text1"/>
                          <w:sz w:val="22"/>
                        </w:rPr>
                        <w:t>支援を行う。</w:t>
                      </w:r>
                    </w:p>
                  </w:txbxContent>
                </v:textbox>
              </v:rect>
            </w:pict>
          </mc:Fallback>
        </mc:AlternateContent>
      </w: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222486"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mc:AlternateContent>
          <mc:Choice Requires="wps">
            <w:drawing>
              <wp:anchor distT="0" distB="0" distL="114300" distR="114300" simplePos="0" relativeHeight="251871232" behindDoc="0" locked="0" layoutInCell="1" allowOverlap="1" wp14:anchorId="13390C2C" wp14:editId="0E949DB9">
                <wp:simplePos x="0" y="0"/>
                <wp:positionH relativeFrom="column">
                  <wp:posOffset>1857087</wp:posOffset>
                </wp:positionH>
                <wp:positionV relativeFrom="paragraph">
                  <wp:posOffset>150310</wp:posOffset>
                </wp:positionV>
                <wp:extent cx="596900" cy="406400"/>
                <wp:effectExtent l="38100" t="19050" r="107950" b="0"/>
                <wp:wrapNone/>
                <wp:docPr id="129" name="右矢印 129"/>
                <wp:cNvGraphicFramePr/>
                <a:graphic xmlns:a="http://schemas.openxmlformats.org/drawingml/2006/main">
                  <a:graphicData uri="http://schemas.microsoft.com/office/word/2010/wordprocessingShape">
                    <wps:wsp>
                      <wps:cNvSpPr/>
                      <wps:spPr>
                        <a:xfrm rot="8060757">
                          <a:off x="0" y="0"/>
                          <a:ext cx="596900" cy="406400"/>
                        </a:xfrm>
                        <a:prstGeom prst="right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568D34" id="右矢印 129" o:spid="_x0000_s1026" type="#_x0000_t13" style="position:absolute;left:0;text-align:left;margin-left:146.25pt;margin-top:11.85pt;width:47pt;height:32pt;rotation:8804496fd;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" adj="14247" fillcolor="#e46c0a" strokecolor="#e46c0a" strokeweight="2pt"/>
            </w:pict>
          </mc:Fallback>
        </mc:AlternateContent>
      </w:r>
      <w:r>
        <w:rPr>
          <w:rFonts w:ascii="Meiryo UI" w:eastAsia="Meiryo UI" w:hAnsi="Meiryo UI"/>
          <w:noProof/>
          <w:sz w:val="22"/>
          <w:szCs w:val="22"/>
        </w:rPr>
        <mc:AlternateContent>
          <mc:Choice Requires="wps">
            <w:drawing>
              <wp:anchor distT="0" distB="0" distL="114300" distR="114300" simplePos="0" relativeHeight="251911168" behindDoc="0" locked="0" layoutInCell="1" allowOverlap="1" wp14:anchorId="524675BF" wp14:editId="741FFAAC">
                <wp:simplePos x="0" y="0"/>
                <wp:positionH relativeFrom="column">
                  <wp:posOffset>4226787</wp:posOffset>
                </wp:positionH>
                <wp:positionV relativeFrom="paragraph">
                  <wp:posOffset>131529</wp:posOffset>
                </wp:positionV>
                <wp:extent cx="596900" cy="406400"/>
                <wp:effectExtent l="19050" t="95250" r="0" b="31750"/>
                <wp:wrapNone/>
                <wp:docPr id="24" name="右矢印 24"/>
                <wp:cNvGraphicFramePr/>
                <a:graphic xmlns:a="http://schemas.openxmlformats.org/drawingml/2006/main">
                  <a:graphicData uri="http://schemas.microsoft.com/office/word/2010/wordprocessingShape">
                    <wps:wsp>
                      <wps:cNvSpPr/>
                      <wps:spPr>
                        <a:xfrm rot="2380031">
                          <a:off x="0" y="0"/>
                          <a:ext cx="596900" cy="406400"/>
                        </a:xfrm>
                        <a:prstGeom prst="right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B2791B" id="右矢印 24" o:spid="_x0000_s1026" type="#_x0000_t13" style="position:absolute;left:0;text-align:left;margin-left:332.8pt;margin-top:10.35pt;width:47pt;height:32pt;rotation:2599629fd;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" adj="14247" fillcolor="#e46c0a" strokecolor="#e46c0a" strokeweight="2pt"/>
            </w:pict>
          </mc:Fallback>
        </mc:AlternateContent>
      </w: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222486"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w:drawing>
          <wp:anchor distT="0" distB="0" distL="114300" distR="114300" simplePos="0" relativeHeight="251855872" behindDoc="0" locked="0" layoutInCell="1" allowOverlap="1">
            <wp:simplePos x="0" y="0"/>
            <wp:positionH relativeFrom="column">
              <wp:posOffset>4625423</wp:posOffset>
            </wp:positionH>
            <wp:positionV relativeFrom="paragraph">
              <wp:posOffset>167612</wp:posOffset>
            </wp:positionV>
            <wp:extent cx="1854200" cy="8255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42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noProof/>
          <w:sz w:val="22"/>
          <w:szCs w:val="22"/>
        </w:rPr>
        <w:drawing>
          <wp:anchor distT="0" distB="0" distL="114300" distR="114300" simplePos="0" relativeHeight="251853824" behindDoc="0" locked="0" layoutInCell="1" allowOverlap="1">
            <wp:simplePos x="0" y="0"/>
            <wp:positionH relativeFrom="column">
              <wp:posOffset>597535</wp:posOffset>
            </wp:positionH>
            <wp:positionV relativeFrom="paragraph">
              <wp:posOffset>164935</wp:posOffset>
            </wp:positionV>
            <wp:extent cx="1130300" cy="889000"/>
            <wp:effectExtent l="0" t="0" r="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03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EF6" w:rsidRPr="00957703"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222486"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mc:AlternateContent>
          <mc:Choice Requires="wps">
            <w:drawing>
              <wp:anchor distT="0" distB="0" distL="114300" distR="114300" simplePos="0" relativeHeight="251915264" behindDoc="0" locked="0" layoutInCell="1" allowOverlap="1" wp14:anchorId="545A2EF7" wp14:editId="22C8A541">
                <wp:simplePos x="0" y="0"/>
                <wp:positionH relativeFrom="column">
                  <wp:posOffset>-41275</wp:posOffset>
                </wp:positionH>
                <wp:positionV relativeFrom="paragraph">
                  <wp:posOffset>247650</wp:posOffset>
                </wp:positionV>
                <wp:extent cx="2362835" cy="70929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2362835" cy="709295"/>
                        </a:xfrm>
                        <a:prstGeom prst="rect">
                          <a:avLst/>
                        </a:prstGeom>
                        <a:solidFill>
                          <a:sysClr val="window" lastClr="FFFFFF"/>
                        </a:solidFill>
                        <a:ln w="3175" cap="flat" cmpd="sng" algn="ctr">
                          <a:noFill/>
                          <a:prstDash val="solid"/>
                        </a:ln>
                        <a:effectLst/>
                      </wps:spPr>
                      <wps:txbx>
                        <w:txbxContent>
                          <w:p w:rsidR="00222486" w:rsidRPr="000E7190" w:rsidRDefault="00222486" w:rsidP="00222486">
                            <w:pPr>
                              <w:spacing w:line="280" w:lineRule="exact"/>
                              <w:jc w:val="left"/>
                              <w:rPr>
                                <w:rFonts w:ascii="Meiryo UI" w:eastAsia="Meiryo UI" w:hAnsi="Meiryo UI"/>
                                <w:color w:val="000000" w:themeColor="text1"/>
                                <w:sz w:val="22"/>
                              </w:rPr>
                            </w:pPr>
                            <w:r w:rsidRPr="000E7190">
                              <w:rPr>
                                <w:rFonts w:ascii="Meiryo UI" w:eastAsia="Meiryo UI" w:hAnsi="Meiryo UI" w:hint="eastAsia"/>
                                <w:color w:val="000000" w:themeColor="text1"/>
                                <w:sz w:val="22"/>
                              </w:rPr>
                              <w:t>児童生徒や</w:t>
                            </w:r>
                            <w:r w:rsidRPr="000E7190">
                              <w:rPr>
                                <w:rFonts w:ascii="Meiryo UI" w:eastAsia="Meiryo UI" w:hAnsi="Meiryo UI"/>
                                <w:color w:val="000000" w:themeColor="text1"/>
                                <w:sz w:val="22"/>
                              </w:rPr>
                              <w:t>保護者の</w:t>
                            </w:r>
                            <w:r w:rsidRPr="000E7190">
                              <w:rPr>
                                <w:rFonts w:ascii="Meiryo UI" w:eastAsia="Meiryo UI" w:hAnsi="Meiryo UI" w:hint="eastAsia"/>
                                <w:color w:val="000000" w:themeColor="text1"/>
                                <w:sz w:val="22"/>
                              </w:rPr>
                              <w:t>精神疾患等の</w:t>
                            </w:r>
                            <w:r w:rsidRPr="000E7190">
                              <w:rPr>
                                <w:rFonts w:ascii="Meiryo UI" w:eastAsia="Meiryo UI" w:hAnsi="Meiryo UI"/>
                                <w:color w:val="000000" w:themeColor="text1"/>
                                <w:sz w:val="22"/>
                              </w:rPr>
                              <w:t>診断や医療的ケア</w:t>
                            </w:r>
                            <w:r w:rsidRPr="000E7190">
                              <w:rPr>
                                <w:rFonts w:ascii="Meiryo UI" w:eastAsia="Meiryo UI" w:hAnsi="Meiryo UI" w:hint="eastAsia"/>
                                <w:color w:val="000000" w:themeColor="text1"/>
                                <w:sz w:val="22"/>
                              </w:rPr>
                              <w:t>等</w:t>
                            </w:r>
                            <w:r w:rsidRPr="000E7190">
                              <w:rPr>
                                <w:rFonts w:ascii="Meiryo UI" w:eastAsia="Meiryo UI" w:hAnsi="Meiryo UI"/>
                                <w:color w:val="000000" w:themeColor="text1"/>
                                <w:sz w:val="22"/>
                              </w:rPr>
                              <w:t>を行う。</w:t>
                            </w:r>
                            <w:r w:rsidRPr="000E7190">
                              <w:rPr>
                                <w:rFonts w:ascii="Meiryo UI" w:eastAsia="Meiryo UI" w:hAnsi="Meiryo UI" w:hint="eastAsia"/>
                                <w:color w:val="000000" w:themeColor="text1"/>
                                <w:sz w:val="22"/>
                              </w:rPr>
                              <w:t>保護者の同意のもと主治医と</w:t>
                            </w:r>
                            <w:r w:rsidRPr="000E7190">
                              <w:rPr>
                                <w:rFonts w:ascii="Meiryo UI" w:eastAsia="Meiryo UI" w:hAnsi="Meiryo UI"/>
                                <w:color w:val="000000" w:themeColor="text1"/>
                                <w:sz w:val="22"/>
                              </w:rPr>
                              <w:t>連携</w:t>
                            </w:r>
                            <w:r w:rsidRPr="000E7190">
                              <w:rPr>
                                <w:rFonts w:ascii="Meiryo UI" w:eastAsia="Meiryo UI" w:hAnsi="Meiryo UI" w:hint="eastAsia"/>
                                <w:color w:val="000000" w:themeColor="text1"/>
                                <w:sz w:val="22"/>
                              </w:rPr>
                              <w:t>することも可能</w:t>
                            </w:r>
                            <w:r w:rsidRPr="000E7190">
                              <w:rPr>
                                <w:rFonts w:ascii="Meiryo UI" w:eastAsia="Meiryo UI" w:hAnsi="Meiryo UI"/>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A2EF7" id="正方形/長方形 27" o:spid="_x0000_s1059" style="position:absolute;left:0;text-align:left;margin-left:-3.25pt;margin-top:19.5pt;width:186.05pt;height:55.8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" fillcolor="window" stroked="f" strokeweight=".25pt">
                <v:textbox>
                  <w:txbxContent>
                    <w:p w:rsidR="00222486" w:rsidRPr="000E7190" w:rsidRDefault="00222486" w:rsidP="00222486">
                      <w:pPr>
                        <w:spacing w:line="280" w:lineRule="exact"/>
                        <w:jc w:val="left"/>
                        <w:rPr>
                          <w:rFonts w:ascii="Meiryo UI" w:eastAsia="Meiryo UI" w:hAnsi="Meiryo UI"/>
                          <w:color w:val="000000" w:themeColor="text1"/>
                          <w:sz w:val="22"/>
                        </w:rPr>
                      </w:pPr>
                      <w:r w:rsidRPr="000E7190">
                        <w:rPr>
                          <w:rFonts w:ascii="Meiryo UI" w:eastAsia="Meiryo UI" w:hAnsi="Meiryo UI" w:hint="eastAsia"/>
                          <w:color w:val="000000" w:themeColor="text1"/>
                          <w:sz w:val="22"/>
                        </w:rPr>
                        <w:t>児童生徒や</w:t>
                      </w:r>
                      <w:r w:rsidRPr="000E7190">
                        <w:rPr>
                          <w:rFonts w:ascii="Meiryo UI" w:eastAsia="Meiryo UI" w:hAnsi="Meiryo UI"/>
                          <w:color w:val="000000" w:themeColor="text1"/>
                          <w:sz w:val="22"/>
                        </w:rPr>
                        <w:t>保護者の</w:t>
                      </w:r>
                      <w:r w:rsidRPr="000E7190">
                        <w:rPr>
                          <w:rFonts w:ascii="Meiryo UI" w:eastAsia="Meiryo UI" w:hAnsi="Meiryo UI" w:hint="eastAsia"/>
                          <w:color w:val="000000" w:themeColor="text1"/>
                          <w:sz w:val="22"/>
                        </w:rPr>
                        <w:t>精神疾患等の</w:t>
                      </w:r>
                      <w:r w:rsidRPr="000E7190">
                        <w:rPr>
                          <w:rFonts w:ascii="Meiryo UI" w:eastAsia="Meiryo UI" w:hAnsi="Meiryo UI"/>
                          <w:color w:val="000000" w:themeColor="text1"/>
                          <w:sz w:val="22"/>
                        </w:rPr>
                        <w:t>診断や医療的ケア</w:t>
                      </w:r>
                      <w:r w:rsidRPr="000E7190">
                        <w:rPr>
                          <w:rFonts w:ascii="Meiryo UI" w:eastAsia="Meiryo UI" w:hAnsi="Meiryo UI" w:hint="eastAsia"/>
                          <w:color w:val="000000" w:themeColor="text1"/>
                          <w:sz w:val="22"/>
                        </w:rPr>
                        <w:t>等</w:t>
                      </w:r>
                      <w:r w:rsidRPr="000E7190">
                        <w:rPr>
                          <w:rFonts w:ascii="Meiryo UI" w:eastAsia="Meiryo UI" w:hAnsi="Meiryo UI"/>
                          <w:color w:val="000000" w:themeColor="text1"/>
                          <w:sz w:val="22"/>
                        </w:rPr>
                        <w:t>を行う。</w:t>
                      </w:r>
                      <w:r w:rsidRPr="000E7190">
                        <w:rPr>
                          <w:rFonts w:ascii="Meiryo UI" w:eastAsia="Meiryo UI" w:hAnsi="Meiryo UI" w:hint="eastAsia"/>
                          <w:color w:val="000000" w:themeColor="text1"/>
                          <w:sz w:val="22"/>
                        </w:rPr>
                        <w:t>保護者の同意のもと主治医と</w:t>
                      </w:r>
                      <w:r w:rsidRPr="000E7190">
                        <w:rPr>
                          <w:rFonts w:ascii="Meiryo UI" w:eastAsia="Meiryo UI" w:hAnsi="Meiryo UI"/>
                          <w:color w:val="000000" w:themeColor="text1"/>
                          <w:sz w:val="22"/>
                        </w:rPr>
                        <w:t>連携</w:t>
                      </w:r>
                      <w:r w:rsidRPr="000E7190">
                        <w:rPr>
                          <w:rFonts w:ascii="Meiryo UI" w:eastAsia="Meiryo UI" w:hAnsi="Meiryo UI" w:hint="eastAsia"/>
                          <w:color w:val="000000" w:themeColor="text1"/>
                          <w:sz w:val="22"/>
                        </w:rPr>
                        <w:t>することも可能</w:t>
                      </w:r>
                      <w:r w:rsidRPr="000E7190">
                        <w:rPr>
                          <w:rFonts w:ascii="Meiryo UI" w:eastAsia="Meiryo UI" w:hAnsi="Meiryo UI"/>
                          <w:color w:val="000000" w:themeColor="text1"/>
                          <w:sz w:val="22"/>
                        </w:rPr>
                        <w:t>。</w:t>
                      </w:r>
                    </w:p>
                  </w:txbxContent>
                </v:textbox>
              </v:rect>
            </w:pict>
          </mc:Fallback>
        </mc:AlternateContent>
      </w:r>
    </w:p>
    <w:p w:rsidR="00081EF6" w:rsidRPr="00081EF6" w:rsidRDefault="00222486"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mc:AlternateContent>
          <mc:Choice Requires="wps">
            <w:drawing>
              <wp:anchor distT="0" distB="0" distL="114300" distR="114300" simplePos="0" relativeHeight="251917312" behindDoc="0" locked="0" layoutInCell="1" allowOverlap="1" wp14:anchorId="775C0218" wp14:editId="1FC94D27">
                <wp:simplePos x="0" y="0"/>
                <wp:positionH relativeFrom="column">
                  <wp:posOffset>4616947</wp:posOffset>
                </wp:positionH>
                <wp:positionV relativeFrom="paragraph">
                  <wp:posOffset>46990</wp:posOffset>
                </wp:positionV>
                <wp:extent cx="1943652" cy="846841"/>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943652" cy="846841"/>
                        </a:xfrm>
                        <a:prstGeom prst="rect">
                          <a:avLst/>
                        </a:prstGeom>
                        <a:solidFill>
                          <a:sysClr val="window" lastClr="FFFFFF"/>
                        </a:solidFill>
                        <a:ln w="3175" cap="flat" cmpd="sng" algn="ctr">
                          <a:noFill/>
                          <a:prstDash val="solid"/>
                        </a:ln>
                        <a:effectLst/>
                      </wps:spPr>
                      <wps:txbx>
                        <w:txbxContent>
                          <w:p w:rsidR="00222486" w:rsidRPr="0019351A" w:rsidRDefault="00222486" w:rsidP="00222486">
                            <w:pPr>
                              <w:spacing w:line="280" w:lineRule="exact"/>
                              <w:jc w:val="left"/>
                              <w:rPr>
                                <w:rFonts w:ascii="Meiryo UI" w:eastAsia="Meiryo UI" w:hAnsi="Meiryo UI"/>
                                <w:color w:val="000000" w:themeColor="text1"/>
                                <w:sz w:val="22"/>
                              </w:rPr>
                            </w:pPr>
                            <w:r w:rsidRPr="0019351A">
                              <w:rPr>
                                <w:rFonts w:ascii="Meiryo UI" w:eastAsia="Meiryo UI" w:hAnsi="Meiryo UI" w:hint="eastAsia"/>
                                <w:color w:val="000000" w:themeColor="text1"/>
                                <w:sz w:val="22"/>
                              </w:rPr>
                              <w:t>不登校児童生徒や放課後に</w:t>
                            </w:r>
                            <w:r w:rsidRPr="0019351A">
                              <w:rPr>
                                <w:rFonts w:ascii="Meiryo UI" w:eastAsia="Meiryo UI" w:hAnsi="Meiryo UI"/>
                                <w:color w:val="000000" w:themeColor="text1"/>
                                <w:sz w:val="22"/>
                              </w:rPr>
                              <w:t>児童生徒を受け入れ、</w:t>
                            </w:r>
                            <w:r w:rsidRPr="0019351A">
                              <w:rPr>
                                <w:rFonts w:ascii="Meiryo UI" w:eastAsia="Meiryo UI" w:hAnsi="Meiryo UI" w:hint="eastAsia"/>
                                <w:color w:val="000000" w:themeColor="text1"/>
                                <w:sz w:val="22"/>
                              </w:rPr>
                              <w:t>学習保障や体験活動</w:t>
                            </w:r>
                            <w:r w:rsidRPr="0019351A">
                              <w:rPr>
                                <w:rFonts w:ascii="Meiryo UI" w:eastAsia="Meiryo UI" w:hAnsi="Meiryo UI"/>
                                <w:color w:val="000000" w:themeColor="text1"/>
                                <w:sz w:val="22"/>
                              </w:rPr>
                              <w:t>を通して、</w:t>
                            </w:r>
                            <w:r w:rsidRPr="0019351A">
                              <w:rPr>
                                <w:rFonts w:ascii="Meiryo UI" w:eastAsia="Meiryo UI" w:hAnsi="Meiryo UI" w:hint="eastAsia"/>
                                <w:color w:val="000000" w:themeColor="text1"/>
                                <w:sz w:val="22"/>
                              </w:rPr>
                              <w:t>支援を行う</w:t>
                            </w:r>
                            <w:r w:rsidRPr="0019351A">
                              <w:rPr>
                                <w:rFonts w:ascii="Meiryo UI" w:eastAsia="Meiryo UI" w:hAnsi="Meiryo UI"/>
                                <w:color w:val="000000" w:themeColor="text1"/>
                                <w:sz w:val="22"/>
                              </w:rPr>
                              <w:t>民間施設。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C0218" id="正方形/長方形 48" o:spid="_x0000_s1060" style="position:absolute;left:0;text-align:left;margin-left:363.55pt;margin-top:3.7pt;width:153.05pt;height:66.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" fillcolor="window" stroked="f" strokeweight=".25pt">
                <v:textbox>
                  <w:txbxContent>
                    <w:p w:rsidR="00222486" w:rsidRPr="0019351A" w:rsidRDefault="00222486" w:rsidP="00222486">
                      <w:pPr>
                        <w:spacing w:line="280" w:lineRule="exact"/>
                        <w:jc w:val="left"/>
                        <w:rPr>
                          <w:rFonts w:ascii="Meiryo UI" w:eastAsia="Meiryo UI" w:hAnsi="Meiryo UI"/>
                          <w:color w:val="000000" w:themeColor="text1"/>
                          <w:sz w:val="22"/>
                        </w:rPr>
                      </w:pPr>
                      <w:r w:rsidRPr="0019351A">
                        <w:rPr>
                          <w:rFonts w:ascii="Meiryo UI" w:eastAsia="Meiryo UI" w:hAnsi="Meiryo UI" w:hint="eastAsia"/>
                          <w:color w:val="000000" w:themeColor="text1"/>
                          <w:sz w:val="22"/>
                        </w:rPr>
                        <w:t>不登校児童生徒や放課後に</w:t>
                      </w:r>
                      <w:r w:rsidRPr="0019351A">
                        <w:rPr>
                          <w:rFonts w:ascii="Meiryo UI" w:eastAsia="Meiryo UI" w:hAnsi="Meiryo UI"/>
                          <w:color w:val="000000" w:themeColor="text1"/>
                          <w:sz w:val="22"/>
                        </w:rPr>
                        <w:t>児童生徒を受け入れ、</w:t>
                      </w:r>
                      <w:r w:rsidRPr="0019351A">
                        <w:rPr>
                          <w:rFonts w:ascii="Meiryo UI" w:eastAsia="Meiryo UI" w:hAnsi="Meiryo UI" w:hint="eastAsia"/>
                          <w:color w:val="000000" w:themeColor="text1"/>
                          <w:sz w:val="22"/>
                        </w:rPr>
                        <w:t>学習保障や体験活動</w:t>
                      </w:r>
                      <w:r w:rsidRPr="0019351A">
                        <w:rPr>
                          <w:rFonts w:ascii="Meiryo UI" w:eastAsia="Meiryo UI" w:hAnsi="Meiryo UI"/>
                          <w:color w:val="000000" w:themeColor="text1"/>
                          <w:sz w:val="22"/>
                        </w:rPr>
                        <w:t>を通して、</w:t>
                      </w:r>
                      <w:r w:rsidRPr="0019351A">
                        <w:rPr>
                          <w:rFonts w:ascii="Meiryo UI" w:eastAsia="Meiryo UI" w:hAnsi="Meiryo UI" w:hint="eastAsia"/>
                          <w:color w:val="000000" w:themeColor="text1"/>
                          <w:sz w:val="22"/>
                        </w:rPr>
                        <w:t>支援を行う</w:t>
                      </w:r>
                      <w:r w:rsidRPr="0019351A">
                        <w:rPr>
                          <w:rFonts w:ascii="Meiryo UI" w:eastAsia="Meiryo UI" w:hAnsi="Meiryo UI"/>
                          <w:color w:val="000000" w:themeColor="text1"/>
                          <w:sz w:val="22"/>
                        </w:rPr>
                        <w:t>民間施設。</w:t>
                      </w:r>
                    </w:p>
                  </w:txbxContent>
                </v:textbox>
              </v:rect>
            </w:pict>
          </mc:Fallback>
        </mc:AlternateContent>
      </w:r>
    </w:p>
    <w:p w:rsidR="00F851A4" w:rsidRDefault="00F851A4" w:rsidP="009117A5">
      <w:pPr>
        <w:tabs>
          <w:tab w:val="left" w:pos="719"/>
        </w:tabs>
        <w:spacing w:line="360" w:lineRule="exact"/>
        <w:rPr>
          <w:rFonts w:ascii="Meiryo UI" w:eastAsia="Meiryo UI" w:hAnsi="Meiryo UI"/>
          <w:sz w:val="22"/>
          <w:szCs w:val="22"/>
        </w:rPr>
      </w:pPr>
    </w:p>
    <w:p w:rsidR="00081EF6" w:rsidRPr="00081EF6" w:rsidRDefault="00A32ABF" w:rsidP="009117A5">
      <w:pPr>
        <w:tabs>
          <w:tab w:val="left" w:pos="719"/>
        </w:tabs>
        <w:spacing w:line="360" w:lineRule="exact"/>
        <w:rPr>
          <w:rFonts w:ascii="Meiryo UI" w:eastAsia="Meiryo UI" w:hAnsi="Meiryo UI"/>
          <w:sz w:val="22"/>
          <w:szCs w:val="22"/>
        </w:rPr>
      </w:pPr>
      <w:r w:rsidRPr="00113462">
        <w:rPr>
          <w:rFonts w:ascii="Meiryo UI" w:eastAsia="Meiryo UI" w:hAnsi="Meiryo UI"/>
          <w:noProof/>
          <w:sz w:val="22"/>
          <w:szCs w:val="22"/>
        </w:rPr>
        <mc:AlternateContent>
          <mc:Choice Requires="wpg">
            <w:drawing>
              <wp:anchor distT="0" distB="0" distL="114300" distR="114300" simplePos="0" relativeHeight="251811840" behindDoc="0" locked="0" layoutInCell="1" allowOverlap="1" wp14:anchorId="73A45F1F" wp14:editId="03E21489">
                <wp:simplePos x="0" y="0"/>
                <wp:positionH relativeFrom="column">
                  <wp:posOffset>35560</wp:posOffset>
                </wp:positionH>
                <wp:positionV relativeFrom="paragraph">
                  <wp:posOffset>56708</wp:posOffset>
                </wp:positionV>
                <wp:extent cx="6838950" cy="828675"/>
                <wp:effectExtent l="0" t="0" r="19050" b="28575"/>
                <wp:wrapNone/>
                <wp:docPr id="50" name="グループ化 50"/>
                <wp:cNvGraphicFramePr/>
                <a:graphic xmlns:a="http://schemas.openxmlformats.org/drawingml/2006/main">
                  <a:graphicData uri="http://schemas.microsoft.com/office/word/2010/wordprocessingGroup">
                    <wpg:wgp>
                      <wpg:cNvGrpSpPr/>
                      <wpg:grpSpPr>
                        <a:xfrm>
                          <a:off x="0" y="0"/>
                          <a:ext cx="6838950" cy="828675"/>
                          <a:chOff x="0" y="0"/>
                          <a:chExt cx="6838950" cy="828675"/>
                        </a:xfrm>
                      </wpg:grpSpPr>
                      <wpg:grpSp>
                        <wpg:cNvPr id="51" name="グループ化 51"/>
                        <wpg:cNvGrpSpPr/>
                        <wpg:grpSpPr>
                          <a:xfrm>
                            <a:off x="0" y="0"/>
                            <a:ext cx="6838950" cy="828675"/>
                            <a:chOff x="0" y="0"/>
                            <a:chExt cx="6838950" cy="828675"/>
                          </a:xfrm>
                        </wpg:grpSpPr>
                        <wps:wsp>
                          <wps:cNvPr id="52" name="正方形/長方形 52"/>
                          <wps:cNvSpPr/>
                          <wps:spPr>
                            <a:xfrm>
                              <a:off x="752475" y="0"/>
                              <a:ext cx="6086475" cy="828675"/>
                            </a:xfrm>
                            <a:prstGeom prst="rect">
                              <a:avLst/>
                            </a:prstGeom>
                            <a:solidFill>
                              <a:sysClr val="window" lastClr="FFFFFF"/>
                            </a:solidFill>
                            <a:ln w="3175" cap="flat" cmpd="sng" algn="ctr">
                              <a:solidFill>
                                <a:sysClr val="windowText" lastClr="000000"/>
                              </a:solidFill>
                              <a:prstDash val="solid"/>
                            </a:ln>
                            <a:effectLst/>
                          </wps:spPr>
                          <wps:txbx>
                            <w:txbxContent>
                              <w:p w:rsidR="00BC53D3" w:rsidRDefault="00BC53D3" w:rsidP="00AF3A72">
                                <w:pPr>
                                  <w:jc w:val="center"/>
                                  <w:rPr>
                                    <w:rFonts w:ascii="Meiryo UI" w:eastAsia="Meiryo UI" w:hAnsi="Meiryo UI"/>
                                    <w:b/>
                                    <w:color w:val="000000" w:themeColor="text1"/>
                                    <w:sz w:val="36"/>
                                  </w:rPr>
                                </w:pPr>
                                <w:r>
                                  <w:rPr>
                                    <w:rFonts w:hint="eastAsia"/>
                                    <w:color w:val="000000" w:themeColor="text1"/>
                                    <w:sz w:val="36"/>
                                  </w:rPr>
                                  <w:t xml:space="preserve">　　　</w:t>
                                </w:r>
                                <w:r>
                                  <w:rPr>
                                    <w:rFonts w:ascii="Meiryo UI" w:eastAsia="Meiryo UI" w:hAnsi="Meiryo UI" w:hint="eastAsia"/>
                                    <w:b/>
                                    <w:color w:val="000000" w:themeColor="text1"/>
                                    <w:sz w:val="36"/>
                                  </w:rPr>
                                  <w:t>「不登校児童生徒を無理に登校させる</w:t>
                                </w:r>
                                <w:r w:rsidR="00CD6EF9">
                                  <w:rPr>
                                    <w:rFonts w:ascii="Meiryo UI" w:eastAsia="Meiryo UI" w:hAnsi="Meiryo UI" w:hint="eastAsia"/>
                                    <w:b/>
                                    <w:color w:val="000000" w:themeColor="text1"/>
                                    <w:sz w:val="36"/>
                                  </w:rPr>
                                  <w:t>必要</w:t>
                                </w:r>
                                <w:r w:rsidR="00CD6EF9">
                                  <w:rPr>
                                    <w:rFonts w:ascii="Meiryo UI" w:eastAsia="Meiryo UI" w:hAnsi="Meiryo UI"/>
                                    <w:b/>
                                    <w:color w:val="000000" w:themeColor="text1"/>
                                    <w:sz w:val="36"/>
                                  </w:rPr>
                                  <w:t>は</w:t>
                                </w:r>
                                <w:r w:rsidR="00CD6EF9">
                                  <w:rPr>
                                    <w:rFonts w:ascii="Meiryo UI" w:eastAsia="Meiryo UI" w:hAnsi="Meiryo UI" w:hint="eastAsia"/>
                                    <w:b/>
                                    <w:color w:val="000000" w:themeColor="text1"/>
                                    <w:sz w:val="36"/>
                                  </w:rPr>
                                  <w:t>ない」</w:t>
                                </w:r>
                              </w:p>
                              <w:p w:rsidR="00BC53D3" w:rsidRPr="009117A5" w:rsidRDefault="00BC53D3" w:rsidP="00CD6EF9">
                                <w:pPr>
                                  <w:ind w:firstLineChars="400" w:firstLine="1440"/>
                                  <w:rPr>
                                    <w:rFonts w:ascii="Meiryo UI" w:eastAsia="Meiryo UI" w:hAnsi="Meiryo UI"/>
                                    <w:b/>
                                    <w:color w:val="000000" w:themeColor="text1"/>
                                    <w:sz w:val="36"/>
                                  </w:rPr>
                                </w:pPr>
                                <w:r>
                                  <w:rPr>
                                    <w:rFonts w:ascii="Meiryo UI" w:eastAsia="Meiryo UI" w:hAnsi="Meiryo UI" w:hint="eastAsia"/>
                                    <w:b/>
                                    <w:color w:val="000000" w:themeColor="text1"/>
                                    <w:sz w:val="36"/>
                                  </w:rPr>
                                  <w:t>と</w:t>
                                </w:r>
                                <w:r w:rsidR="00CD6EF9">
                                  <w:rPr>
                                    <w:rFonts w:ascii="Meiryo UI" w:eastAsia="Meiryo UI" w:hAnsi="Meiryo UI" w:hint="eastAsia"/>
                                    <w:b/>
                                    <w:color w:val="000000" w:themeColor="text1"/>
                                    <w:sz w:val="36"/>
                                  </w:rPr>
                                  <w:t>言われ</w:t>
                                </w:r>
                                <w:r>
                                  <w:rPr>
                                    <w:rFonts w:ascii="Meiryo UI" w:eastAsia="Meiryo UI" w:hAnsi="Meiryo UI" w:hint="eastAsia"/>
                                    <w:b/>
                                    <w:color w:val="000000" w:themeColor="text1"/>
                                    <w:sz w:val="36"/>
                                  </w:rPr>
                                  <w:t>ていると聞きました。本当ですか？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0" y="0"/>
                              <a:ext cx="752475" cy="828675"/>
                            </a:xfrm>
                            <a:prstGeom prst="rect">
                              <a:avLst/>
                            </a:prstGeom>
                            <a:solidFill>
                              <a:srgbClr val="FF0000"/>
                            </a:solidFill>
                            <a:ln w="3175" cap="flat" cmpd="sng" algn="ctr">
                              <a:solidFill>
                                <a:sysClr val="windowText" lastClr="000000"/>
                              </a:solidFill>
                              <a:prstDash val="solid"/>
                            </a:ln>
                            <a:effectLst/>
                          </wps:spPr>
                          <wps:txbx>
                            <w:txbxContent>
                              <w:p w:rsidR="00BC53D3" w:rsidRPr="009117A5" w:rsidRDefault="00BC53D3" w:rsidP="00113462">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不登校</w:t>
                                </w:r>
                                <w:r w:rsidRPr="009117A5">
                                  <w:rPr>
                                    <w:rFonts w:ascii="Meiryo UI" w:eastAsia="Meiryo UI" w:hAnsi="Meiryo UI"/>
                                    <w:b/>
                                    <w:color w:val="FFFFFF" w:themeColor="background1"/>
                                    <w:sz w:val="22"/>
                                  </w:rPr>
                                  <w:t>に</w:t>
                                </w:r>
                              </w:p>
                              <w:p w:rsidR="00BC53D3" w:rsidRPr="009117A5" w:rsidRDefault="00BC53D3" w:rsidP="00113462">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ついての</w:t>
                                </w:r>
                              </w:p>
                              <w:p w:rsidR="00BC53D3" w:rsidRPr="009117A5" w:rsidRDefault="00BC53D3" w:rsidP="00113462">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疑問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テキスト ボックス 54"/>
                        <wps:cNvSpPr txBox="1"/>
                        <wps:spPr>
                          <a:xfrm>
                            <a:off x="885825" y="104775"/>
                            <a:ext cx="665480" cy="657225"/>
                          </a:xfrm>
                          <a:prstGeom prst="rect">
                            <a:avLst/>
                          </a:prstGeom>
                          <a:noFill/>
                          <a:ln>
                            <a:noFill/>
                          </a:ln>
                        </wps:spPr>
                        <wps:txbx>
                          <w:txbxContent>
                            <w:p w:rsidR="00BC53D3" w:rsidRPr="00160B03" w:rsidRDefault="00BC53D3" w:rsidP="00113462">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73A45F1F" id="グループ化 50" o:spid="_x0000_s1061" style="position:absolute;left:0;text-align:left;margin-left:2.8pt;margin-top:4.45pt;width:538.5pt;height:65.25pt;z-index:251811840" coordsize="68389,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">
                <v:group id="グループ化 51" o:spid="_x0000_s1062" style="position:absolute;width:68389;height:8286" coordsize="6838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正方形/長方形 52" o:spid="_x0000_s1063" style="position:absolute;left:7524;width:60865;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" fillcolor="window" strokecolor="windowText" strokeweight=".25pt">
                    <v:textbox>
                      <w:txbxContent>
                        <w:p w:rsidR="00BC53D3" w:rsidRDefault="00BC53D3" w:rsidP="00AF3A72">
                          <w:pPr>
                            <w:jc w:val="center"/>
                            <w:rPr>
                              <w:rFonts w:ascii="Meiryo UI" w:eastAsia="Meiryo UI" w:hAnsi="Meiryo UI"/>
                              <w:b/>
                              <w:color w:val="000000" w:themeColor="text1"/>
                              <w:sz w:val="36"/>
                            </w:rPr>
                          </w:pPr>
                          <w:r>
                            <w:rPr>
                              <w:rFonts w:hint="eastAsia"/>
                              <w:color w:val="000000" w:themeColor="text1"/>
                              <w:sz w:val="36"/>
                            </w:rPr>
                            <w:t xml:space="preserve">　　　</w:t>
                          </w:r>
                          <w:r>
                            <w:rPr>
                              <w:rFonts w:ascii="Meiryo UI" w:eastAsia="Meiryo UI" w:hAnsi="Meiryo UI" w:hint="eastAsia"/>
                              <w:b/>
                              <w:color w:val="000000" w:themeColor="text1"/>
                              <w:sz w:val="36"/>
                            </w:rPr>
                            <w:t>「不登校児童生徒を無理に登校させる</w:t>
                          </w:r>
                          <w:r w:rsidR="00CD6EF9">
                            <w:rPr>
                              <w:rFonts w:ascii="Meiryo UI" w:eastAsia="Meiryo UI" w:hAnsi="Meiryo UI" w:hint="eastAsia"/>
                              <w:b/>
                              <w:color w:val="000000" w:themeColor="text1"/>
                              <w:sz w:val="36"/>
                            </w:rPr>
                            <w:t>必要</w:t>
                          </w:r>
                          <w:r w:rsidR="00CD6EF9">
                            <w:rPr>
                              <w:rFonts w:ascii="Meiryo UI" w:eastAsia="Meiryo UI" w:hAnsi="Meiryo UI"/>
                              <w:b/>
                              <w:color w:val="000000" w:themeColor="text1"/>
                              <w:sz w:val="36"/>
                            </w:rPr>
                            <w:t>は</w:t>
                          </w:r>
                          <w:r w:rsidR="00CD6EF9">
                            <w:rPr>
                              <w:rFonts w:ascii="Meiryo UI" w:eastAsia="Meiryo UI" w:hAnsi="Meiryo UI" w:hint="eastAsia"/>
                              <w:b/>
                              <w:color w:val="000000" w:themeColor="text1"/>
                              <w:sz w:val="36"/>
                            </w:rPr>
                            <w:t>ない」</w:t>
                          </w:r>
                        </w:p>
                        <w:p w:rsidR="00BC53D3" w:rsidRPr="009117A5" w:rsidRDefault="00BC53D3" w:rsidP="00CD6EF9">
                          <w:pPr>
                            <w:ind w:firstLineChars="400" w:firstLine="1440"/>
                            <w:rPr>
                              <w:rFonts w:ascii="Meiryo UI" w:eastAsia="Meiryo UI" w:hAnsi="Meiryo UI"/>
                              <w:b/>
                              <w:color w:val="000000" w:themeColor="text1"/>
                              <w:sz w:val="36"/>
                            </w:rPr>
                          </w:pPr>
                          <w:r>
                            <w:rPr>
                              <w:rFonts w:ascii="Meiryo UI" w:eastAsia="Meiryo UI" w:hAnsi="Meiryo UI" w:hint="eastAsia"/>
                              <w:b/>
                              <w:color w:val="000000" w:themeColor="text1"/>
                              <w:sz w:val="36"/>
                            </w:rPr>
                            <w:t>と</w:t>
                          </w:r>
                          <w:r w:rsidR="00CD6EF9">
                            <w:rPr>
                              <w:rFonts w:ascii="Meiryo UI" w:eastAsia="Meiryo UI" w:hAnsi="Meiryo UI" w:hint="eastAsia"/>
                              <w:b/>
                              <w:color w:val="000000" w:themeColor="text1"/>
                              <w:sz w:val="36"/>
                            </w:rPr>
                            <w:t>言われ</w:t>
                          </w:r>
                          <w:r>
                            <w:rPr>
                              <w:rFonts w:ascii="Meiryo UI" w:eastAsia="Meiryo UI" w:hAnsi="Meiryo UI" w:hint="eastAsia"/>
                              <w:b/>
                              <w:color w:val="000000" w:themeColor="text1"/>
                              <w:sz w:val="36"/>
                            </w:rPr>
                            <w:t>ていると聞きました。本当ですか？</w:t>
                          </w:r>
                        </w:p>
                      </w:txbxContent>
                    </v:textbox>
                  </v:rect>
                  <v:rect id="正方形/長方形 53" o:spid="_x0000_s1064" style="position:absolute;width:7524;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" fillcolor="red" strokecolor="windowText" strokeweight=".25pt">
                    <v:textbox>
                      <w:txbxContent>
                        <w:p w:rsidR="00BC53D3" w:rsidRPr="009117A5" w:rsidRDefault="00BC53D3" w:rsidP="00113462">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不登校</w:t>
                          </w:r>
                          <w:r w:rsidRPr="009117A5">
                            <w:rPr>
                              <w:rFonts w:ascii="Meiryo UI" w:eastAsia="Meiryo UI" w:hAnsi="Meiryo UI"/>
                              <w:b/>
                              <w:color w:val="FFFFFF" w:themeColor="background1"/>
                              <w:sz w:val="22"/>
                            </w:rPr>
                            <w:t>に</w:t>
                          </w:r>
                        </w:p>
                        <w:p w:rsidR="00BC53D3" w:rsidRPr="009117A5" w:rsidRDefault="00BC53D3" w:rsidP="00113462">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ついての</w:t>
                          </w:r>
                        </w:p>
                        <w:p w:rsidR="00BC53D3" w:rsidRPr="009117A5" w:rsidRDefault="00BC53D3" w:rsidP="00113462">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疑問</w:t>
                          </w:r>
                        </w:p>
                      </w:txbxContent>
                    </v:textbox>
                  </v:rect>
                </v:group>
                <v:shape id="テキスト ボックス 54" o:spid="_x0000_s1065" type="#_x0000_t202" style="position:absolute;left:8858;top:1047;width:6655;height:6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" filled="f" stroked="f">
                  <v:textbox inset="5.85pt,.7pt,5.85pt,.7pt">
                    <w:txbxContent>
                      <w:p w:rsidR="00BC53D3" w:rsidRPr="00160B03" w:rsidRDefault="00BC53D3" w:rsidP="00113462">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group>
            </w:pict>
          </mc:Fallback>
        </mc:AlternateContent>
      </w: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113462" w:rsidRPr="00D33D9E" w:rsidRDefault="003B2990" w:rsidP="003B2990">
      <w:pPr>
        <w:tabs>
          <w:tab w:val="left" w:pos="719"/>
        </w:tabs>
        <w:spacing w:line="400" w:lineRule="exact"/>
        <w:ind w:leftChars="50" w:left="1365" w:hangingChars="600" w:hanging="1260"/>
        <w:rPr>
          <w:rFonts w:ascii="Meiryo UI" w:eastAsia="Meiryo UI" w:hAnsi="Meiryo UI"/>
          <w:b/>
          <w:sz w:val="32"/>
          <w:szCs w:val="22"/>
        </w:rPr>
      </w:pPr>
      <w:r w:rsidRPr="00160B03">
        <w:rPr>
          <w:noProof/>
        </w:rPr>
        <mc:AlternateContent>
          <mc:Choice Requires="wps">
            <w:drawing>
              <wp:anchor distT="0" distB="0" distL="114300" distR="114300" simplePos="0" relativeHeight="251809792" behindDoc="0" locked="0" layoutInCell="1" allowOverlap="1" wp14:anchorId="27414ACC" wp14:editId="0EDF35AD">
                <wp:simplePos x="0" y="0"/>
                <wp:positionH relativeFrom="margin">
                  <wp:posOffset>7207553</wp:posOffset>
                </wp:positionH>
                <wp:positionV relativeFrom="paragraph">
                  <wp:posOffset>37134</wp:posOffset>
                </wp:positionV>
                <wp:extent cx="1828800" cy="65722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1828800" cy="657225"/>
                        </a:xfrm>
                        <a:prstGeom prst="rect">
                          <a:avLst/>
                        </a:prstGeom>
                        <a:noFill/>
                        <a:ln>
                          <a:noFill/>
                        </a:ln>
                      </wps:spPr>
                      <wps:txbx>
                        <w:txbxContent>
                          <w:p w:rsidR="00BC53D3" w:rsidRPr="00160B03" w:rsidRDefault="00BC53D3" w:rsidP="002437F4">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14ACC" id="テキスト ボックス 43" o:spid="_x0000_s1066" type="#_x0000_t202" style="position:absolute;left:0;text-align:left;margin-left:567.5pt;margin-top:2.9pt;width:2in;height:51.75pt;z-index:2518097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" filled="f" stroked="f">
                <v:textbox inset="5.85pt,.7pt,5.85pt,.7pt">
                  <w:txbxContent>
                    <w:p w:rsidR="00BC53D3" w:rsidRPr="00160B03" w:rsidRDefault="00BC53D3" w:rsidP="002437F4">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113462">
        <w:rPr>
          <w:rFonts w:ascii="Meiryo UI" w:eastAsia="Meiryo UI" w:hAnsi="Meiryo UI" w:hint="eastAsia"/>
          <w:sz w:val="22"/>
          <w:szCs w:val="22"/>
        </w:rPr>
        <w:t xml:space="preserve">　　　　　　　　　　</w:t>
      </w:r>
      <w:r w:rsidR="00113462">
        <w:rPr>
          <w:rFonts w:ascii="Meiryo UI" w:eastAsia="Meiryo UI" w:hAnsi="Meiryo UI" w:hint="eastAsia"/>
          <w:b/>
          <w:sz w:val="32"/>
          <w:szCs w:val="22"/>
        </w:rPr>
        <w:t>不登校児</w:t>
      </w:r>
      <w:r w:rsidR="00113462" w:rsidRPr="00D33D9E">
        <w:rPr>
          <w:rFonts w:ascii="Meiryo UI" w:eastAsia="Meiryo UI" w:hAnsi="Meiryo UI" w:hint="eastAsia"/>
          <w:b/>
          <w:sz w:val="32"/>
          <w:szCs w:val="22"/>
        </w:rPr>
        <w:t>童生徒への対応について、「学校に登校する」という結果のみを目標にするのではなく、不登校児童生徒の「社会的な自立」をめざすとしています。</w:t>
      </w:r>
    </w:p>
    <w:p w:rsidR="00D272D6" w:rsidRDefault="00D272D6" w:rsidP="00705B53">
      <w:pPr>
        <w:tabs>
          <w:tab w:val="left" w:pos="719"/>
        </w:tabs>
        <w:spacing w:line="300" w:lineRule="exact"/>
        <w:ind w:leftChars="23" w:left="708" w:hangingChars="300" w:hanging="660"/>
        <w:rPr>
          <w:rFonts w:ascii="Meiryo UI" w:eastAsia="Meiryo UI" w:hAnsi="Meiryo UI"/>
          <w:sz w:val="22"/>
          <w:szCs w:val="22"/>
        </w:rPr>
      </w:pPr>
    </w:p>
    <w:p w:rsidR="00081EF6" w:rsidRPr="00081EF6" w:rsidRDefault="00113462" w:rsidP="00705B53">
      <w:pPr>
        <w:tabs>
          <w:tab w:val="left" w:pos="719"/>
        </w:tabs>
        <w:spacing w:line="300" w:lineRule="exact"/>
        <w:ind w:leftChars="23" w:left="708" w:hangingChars="300" w:hanging="660"/>
        <w:rPr>
          <w:rFonts w:ascii="Meiryo UI" w:eastAsia="Meiryo UI" w:hAnsi="Meiryo UI"/>
          <w:sz w:val="22"/>
          <w:szCs w:val="22"/>
        </w:rPr>
      </w:pPr>
      <w:r>
        <w:rPr>
          <w:rFonts w:ascii="Meiryo UI" w:eastAsia="Meiryo UI" w:hAnsi="Meiryo UI" w:hint="eastAsia"/>
          <w:sz w:val="22"/>
          <w:szCs w:val="22"/>
        </w:rPr>
        <w:t xml:space="preserve">　　　　　　</w:t>
      </w:r>
      <w:r w:rsidR="00AF3A72">
        <w:rPr>
          <w:rFonts w:ascii="Meiryo UI" w:eastAsia="Meiryo UI" w:hAnsi="Meiryo UI" w:hint="eastAsia"/>
          <w:sz w:val="22"/>
          <w:szCs w:val="22"/>
        </w:rPr>
        <w:t>平成29年2月に、「義務教育の段階における普通教育に</w:t>
      </w:r>
      <w:r w:rsidR="00AD235D">
        <w:rPr>
          <w:rFonts w:ascii="Meiryo UI" w:eastAsia="Meiryo UI" w:hAnsi="Meiryo UI" w:hint="eastAsia"/>
          <w:sz w:val="22"/>
          <w:szCs w:val="22"/>
        </w:rPr>
        <w:t>相当する教育の機会の確保等に関する法律」（いわゆる「教育機会確保</w:t>
      </w:r>
      <w:r w:rsidR="00AF3A72">
        <w:rPr>
          <w:rFonts w:ascii="Meiryo UI" w:eastAsia="Meiryo UI" w:hAnsi="Meiryo UI" w:hint="eastAsia"/>
          <w:sz w:val="22"/>
          <w:szCs w:val="22"/>
        </w:rPr>
        <w:t>法」）が施行され、「学校外での多様で適切な学習活動の重要性」や「休養の必要性」が明記されました。また、令和元年10月には、文部科学省が「不登校児童生徒への支援の在り方について」を改訂し、</w:t>
      </w:r>
      <w:r w:rsidR="005D02BB">
        <w:rPr>
          <w:rFonts w:ascii="Meiryo UI" w:eastAsia="Meiryo UI" w:hAnsi="Meiryo UI" w:hint="eastAsia"/>
          <w:sz w:val="22"/>
          <w:szCs w:val="22"/>
        </w:rPr>
        <w:t>学校教育の一層の充実</w:t>
      </w:r>
      <w:r w:rsidR="00A32ABF">
        <w:rPr>
          <w:rFonts w:ascii="Meiryo UI" w:eastAsia="Meiryo UI" w:hAnsi="Meiryo UI" w:hint="eastAsia"/>
          <w:sz w:val="22"/>
          <w:szCs w:val="22"/>
        </w:rPr>
        <w:t>と</w:t>
      </w:r>
      <w:r w:rsidR="002C1AF4">
        <w:rPr>
          <w:rFonts w:ascii="Meiryo UI" w:eastAsia="Meiryo UI" w:hAnsi="Meiryo UI" w:hint="eastAsia"/>
          <w:sz w:val="22"/>
          <w:szCs w:val="22"/>
        </w:rPr>
        <w:t>、個々の不登校児童生徒の状況に応じた支援を行うよう努める</w:t>
      </w:r>
      <w:r w:rsidR="005D02BB">
        <w:rPr>
          <w:rFonts w:ascii="Meiryo UI" w:eastAsia="Meiryo UI" w:hAnsi="Meiryo UI" w:hint="eastAsia"/>
          <w:sz w:val="22"/>
          <w:szCs w:val="22"/>
        </w:rPr>
        <w:t>とともに、</w:t>
      </w:r>
      <w:r w:rsidR="002C1AF4">
        <w:rPr>
          <w:rFonts w:ascii="Meiryo UI" w:eastAsia="Meiryo UI" w:hAnsi="Meiryo UI" w:hint="eastAsia"/>
          <w:sz w:val="22"/>
          <w:szCs w:val="22"/>
        </w:rPr>
        <w:t>不登校児童生徒に対する教育機会の確保等に関する施策の推進を図り、社会的自立を支援すること</w:t>
      </w:r>
      <w:r w:rsidR="00AA5A10">
        <w:rPr>
          <w:rFonts w:ascii="Meiryo UI" w:eastAsia="Meiryo UI" w:hAnsi="Meiryo UI" w:hint="eastAsia"/>
          <w:sz w:val="22"/>
          <w:szCs w:val="22"/>
        </w:rPr>
        <w:t>等</w:t>
      </w:r>
      <w:r w:rsidR="002C1AF4">
        <w:rPr>
          <w:rFonts w:ascii="Meiryo UI" w:eastAsia="Meiryo UI" w:hAnsi="Meiryo UI" w:hint="eastAsia"/>
          <w:sz w:val="22"/>
          <w:szCs w:val="22"/>
        </w:rPr>
        <w:t>が示されました。</w:t>
      </w:r>
    </w:p>
    <w:p w:rsidR="00081EF6" w:rsidRPr="00EB131E" w:rsidRDefault="0096484E" w:rsidP="00705B53">
      <w:pPr>
        <w:tabs>
          <w:tab w:val="left" w:pos="719"/>
        </w:tabs>
        <w:spacing w:line="300" w:lineRule="exact"/>
        <w:ind w:leftChars="23" w:left="708" w:hangingChars="300" w:hanging="660"/>
        <w:rPr>
          <w:rFonts w:ascii="Meiryo UI" w:eastAsia="Meiryo UI" w:hAnsi="Meiryo UI"/>
          <w:sz w:val="22"/>
          <w:szCs w:val="22"/>
        </w:rPr>
      </w:pPr>
      <w:r>
        <w:rPr>
          <w:rFonts w:ascii="Meiryo UI" w:eastAsia="Meiryo UI" w:hAnsi="Meiryo UI" w:hint="eastAsia"/>
          <w:sz w:val="22"/>
          <w:szCs w:val="22"/>
        </w:rPr>
        <w:t xml:space="preserve">　　　　　　</w:t>
      </w:r>
      <w:r w:rsidRPr="00EB131E">
        <w:rPr>
          <w:rFonts w:ascii="Meiryo UI" w:eastAsia="Meiryo UI" w:hAnsi="Meiryo UI" w:hint="eastAsia"/>
          <w:sz w:val="22"/>
          <w:szCs w:val="22"/>
        </w:rPr>
        <w:t>不登校児童生徒をとりまく背景や本人の希望なども考慮し、</w:t>
      </w:r>
      <w:r w:rsidR="000D6D54" w:rsidRPr="00EB131E">
        <w:rPr>
          <w:rFonts w:ascii="Meiryo UI" w:eastAsia="Meiryo UI" w:hAnsi="Meiryo UI" w:hint="eastAsia"/>
          <w:sz w:val="22"/>
          <w:szCs w:val="22"/>
        </w:rPr>
        <w:t>学校が一方的に</w:t>
      </w:r>
      <w:r w:rsidRPr="00EB131E">
        <w:rPr>
          <w:rFonts w:ascii="Meiryo UI" w:eastAsia="Meiryo UI" w:hAnsi="Meiryo UI" w:hint="eastAsia"/>
          <w:sz w:val="22"/>
          <w:szCs w:val="22"/>
        </w:rPr>
        <w:t>「学校に登校する」という</w:t>
      </w:r>
      <w:r w:rsidR="000D6D54" w:rsidRPr="00EB131E">
        <w:rPr>
          <w:rFonts w:ascii="Meiryo UI" w:eastAsia="Meiryo UI" w:hAnsi="Meiryo UI" w:hint="eastAsia"/>
          <w:sz w:val="22"/>
          <w:szCs w:val="22"/>
        </w:rPr>
        <w:t>結果のみを目標にするのではなく、本人が自らの進路を主体的に捉え、社会的に自立するためにどんな支援が必要かを考えることが重要です。</w:t>
      </w:r>
    </w:p>
    <w:p w:rsidR="00081EF6" w:rsidRPr="00081EF6" w:rsidRDefault="00A32ABF" w:rsidP="009117A5">
      <w:pPr>
        <w:tabs>
          <w:tab w:val="left" w:pos="719"/>
        </w:tabs>
        <w:spacing w:line="360" w:lineRule="exact"/>
        <w:rPr>
          <w:rFonts w:ascii="Meiryo UI" w:eastAsia="Meiryo UI" w:hAnsi="Meiryo UI"/>
          <w:sz w:val="22"/>
          <w:szCs w:val="22"/>
        </w:rPr>
      </w:pPr>
      <w:r w:rsidRPr="000D6D54">
        <w:rPr>
          <w:rFonts w:ascii="Meiryo UI" w:eastAsia="Meiryo UI" w:hAnsi="Meiryo UI"/>
          <w:noProof/>
          <w:sz w:val="22"/>
          <w:szCs w:val="22"/>
        </w:rPr>
        <mc:AlternateContent>
          <mc:Choice Requires="wps">
            <w:drawing>
              <wp:anchor distT="0" distB="0" distL="114300" distR="114300" simplePos="0" relativeHeight="251816960" behindDoc="0" locked="0" layoutInCell="1" allowOverlap="1" wp14:anchorId="02CF7AFF" wp14:editId="6CAE445A">
                <wp:simplePos x="0" y="0"/>
                <wp:positionH relativeFrom="column">
                  <wp:posOffset>3482018</wp:posOffset>
                </wp:positionH>
                <wp:positionV relativeFrom="paragraph">
                  <wp:posOffset>143048</wp:posOffset>
                </wp:positionV>
                <wp:extent cx="3300095" cy="5379085"/>
                <wp:effectExtent l="0" t="0" r="14605" b="12065"/>
                <wp:wrapNone/>
                <wp:docPr id="20" name="テキスト ボックス 20"/>
                <wp:cNvGraphicFramePr/>
                <a:graphic xmlns:a="http://schemas.openxmlformats.org/drawingml/2006/main">
                  <a:graphicData uri="http://schemas.microsoft.com/office/word/2010/wordprocessingShape">
                    <wps:wsp>
                      <wps:cNvSpPr txBox="1"/>
                      <wps:spPr>
                        <a:xfrm>
                          <a:off x="0" y="0"/>
                          <a:ext cx="3300095" cy="5379085"/>
                        </a:xfrm>
                        <a:prstGeom prst="rect">
                          <a:avLst/>
                        </a:prstGeom>
                        <a:solidFill>
                          <a:sysClr val="window" lastClr="FFFFFF"/>
                        </a:solidFill>
                        <a:ln w="6350">
                          <a:solidFill>
                            <a:prstClr val="black"/>
                          </a:solidFill>
                        </a:ln>
                      </wps:spPr>
                      <wps:txbx>
                        <w:txbxContent>
                          <w:p w:rsidR="00BC53D3" w:rsidRPr="000D6D54" w:rsidRDefault="00BC53D3" w:rsidP="000D6D54">
                            <w:pPr>
                              <w:jc w:val="center"/>
                              <w:rPr>
                                <w:rFonts w:ascii="Meiryo UI" w:eastAsia="Meiryo UI" w:hAnsi="Meiryo UI"/>
                                <w:b/>
                                <w:sz w:val="24"/>
                                <w:szCs w:val="24"/>
                                <w:bdr w:val="single" w:sz="4" w:space="0" w:color="auto"/>
                              </w:rPr>
                            </w:pPr>
                            <w:r w:rsidRPr="000D6D54">
                              <w:rPr>
                                <w:rFonts w:ascii="Meiryo UI" w:eastAsia="Meiryo UI" w:hAnsi="Meiryo UI" w:hint="eastAsia"/>
                                <w:b/>
                                <w:noProof/>
                                <w:sz w:val="24"/>
                                <w:szCs w:val="24"/>
                                <w:bdr w:val="single" w:sz="4" w:space="0" w:color="auto"/>
                              </w:rPr>
                              <w:t>「不登校児童生徒への支援の在り方」のポイント</w:t>
                            </w:r>
                          </w:p>
                          <w:p w:rsidR="00BC53D3" w:rsidRDefault="00BC53D3" w:rsidP="000D6D54">
                            <w:pPr>
                              <w:spacing w:line="280" w:lineRule="exact"/>
                              <w:rPr>
                                <w:rFonts w:ascii="Meiryo UI" w:eastAsia="Meiryo UI" w:hAnsi="Meiryo UI"/>
                                <w:b/>
                                <w:noProof/>
                                <w:szCs w:val="16"/>
                              </w:rPr>
                            </w:pPr>
                          </w:p>
                          <w:p w:rsidR="00BC53D3" w:rsidRPr="00192E0F" w:rsidRDefault="00BC53D3" w:rsidP="000D6D54">
                            <w:pPr>
                              <w:spacing w:line="280" w:lineRule="exact"/>
                              <w:rPr>
                                <w:rFonts w:ascii="Meiryo UI" w:eastAsia="Meiryo UI" w:hAnsi="Meiryo UI"/>
                                <w:b/>
                                <w:noProof/>
                                <w:szCs w:val="16"/>
                              </w:rPr>
                            </w:pPr>
                            <w:r w:rsidRPr="00192E0F">
                              <w:rPr>
                                <w:rFonts w:ascii="Meiryo UI" w:eastAsia="Meiryo UI" w:hAnsi="Meiryo UI" w:hint="eastAsia"/>
                                <w:b/>
                                <w:noProof/>
                                <w:szCs w:val="16"/>
                              </w:rPr>
                              <w:t>（支援の視点）</w:t>
                            </w:r>
                          </w:p>
                          <w:p w:rsidR="00BC53D3" w:rsidRDefault="00BC53D3" w:rsidP="000D6D54">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・「学校に登校する」という結果のみを目標にするのではなく進路を主体的に捉え、</w:t>
                            </w:r>
                            <w:r w:rsidRPr="00192E0F">
                              <w:rPr>
                                <w:rFonts w:ascii="Meiryo UI" w:eastAsia="Meiryo UI" w:hAnsi="Meiryo UI" w:hint="eastAsia"/>
                                <w:bCs/>
                                <w:noProof/>
                                <w:szCs w:val="16"/>
                              </w:rPr>
                              <w:t>社会的に自立する</w:t>
                            </w:r>
                            <w:r w:rsidRPr="00192E0F">
                              <w:rPr>
                                <w:rFonts w:ascii="Meiryo UI" w:eastAsia="Meiryo UI" w:hAnsi="Meiryo UI" w:hint="eastAsia"/>
                                <w:noProof/>
                                <w:szCs w:val="16"/>
                              </w:rPr>
                              <w:t>ことをめざすこと</w:t>
                            </w:r>
                          </w:p>
                          <w:p w:rsidR="00BC53D3" w:rsidRPr="00192E0F" w:rsidRDefault="00BC53D3" w:rsidP="000D6D54">
                            <w:pPr>
                              <w:spacing w:line="280" w:lineRule="exact"/>
                              <w:ind w:left="105" w:hangingChars="50" w:hanging="105"/>
                              <w:rPr>
                                <w:rFonts w:ascii="Meiryo UI" w:eastAsia="Meiryo UI" w:hAnsi="Meiryo UI"/>
                                <w:noProof/>
                                <w:szCs w:val="16"/>
                              </w:rPr>
                            </w:pPr>
                          </w:p>
                          <w:p w:rsidR="00BC53D3" w:rsidRPr="00192E0F" w:rsidRDefault="00BC53D3" w:rsidP="000D6D54">
                            <w:pPr>
                              <w:spacing w:line="280" w:lineRule="exact"/>
                              <w:rPr>
                                <w:rFonts w:ascii="Meiryo UI" w:eastAsia="Meiryo UI" w:hAnsi="Meiryo UI"/>
                                <w:b/>
                                <w:noProof/>
                                <w:szCs w:val="16"/>
                              </w:rPr>
                            </w:pPr>
                            <w:r w:rsidRPr="00192E0F">
                              <w:rPr>
                                <w:rFonts w:ascii="Meiryo UI" w:eastAsia="Meiryo UI" w:hAnsi="Meiryo UI" w:hint="eastAsia"/>
                                <w:b/>
                                <w:noProof/>
                                <w:szCs w:val="16"/>
                              </w:rPr>
                              <w:t>（学校教育</w:t>
                            </w:r>
                            <w:r w:rsidRPr="00192E0F">
                              <w:rPr>
                                <w:rFonts w:ascii="Meiryo UI" w:eastAsia="Meiryo UI" w:hAnsi="Meiryo UI"/>
                                <w:b/>
                                <w:noProof/>
                                <w:szCs w:val="16"/>
                              </w:rPr>
                              <w:t>の</w:t>
                            </w:r>
                            <w:r w:rsidRPr="00192E0F">
                              <w:rPr>
                                <w:rFonts w:ascii="Meiryo UI" w:eastAsia="Meiryo UI" w:hAnsi="Meiryo UI" w:hint="eastAsia"/>
                                <w:b/>
                                <w:noProof/>
                                <w:szCs w:val="16"/>
                              </w:rPr>
                              <w:t>意義</w:t>
                            </w:r>
                            <w:r w:rsidRPr="00192E0F">
                              <w:rPr>
                                <w:rFonts w:ascii="Meiryo UI" w:eastAsia="Meiryo UI" w:hAnsi="Meiryo UI"/>
                                <w:b/>
                                <w:noProof/>
                                <w:szCs w:val="16"/>
                              </w:rPr>
                              <w:t>・役割</w:t>
                            </w:r>
                            <w:r w:rsidRPr="00192E0F">
                              <w:rPr>
                                <w:rFonts w:ascii="Meiryo UI" w:eastAsia="Meiryo UI" w:hAnsi="Meiryo UI" w:hint="eastAsia"/>
                                <w:b/>
                                <w:noProof/>
                                <w:szCs w:val="16"/>
                              </w:rPr>
                              <w:t>）</w:t>
                            </w:r>
                          </w:p>
                          <w:p w:rsidR="00BC53D3" w:rsidRPr="00192E0F" w:rsidRDefault="00BC53D3" w:rsidP="00096073">
                            <w:pPr>
                              <w:spacing w:line="280" w:lineRule="exact"/>
                              <w:ind w:leftChars="-1" w:left="103" w:hangingChars="50" w:hanging="105"/>
                              <w:rPr>
                                <w:rFonts w:ascii="Meiryo UI" w:eastAsia="Meiryo UI" w:hAnsi="Meiryo UI"/>
                                <w:noProof/>
                                <w:szCs w:val="16"/>
                              </w:rPr>
                            </w:pPr>
                            <w:r w:rsidRPr="00192E0F">
                              <w:rPr>
                                <w:rFonts w:ascii="Meiryo UI" w:eastAsia="Meiryo UI" w:hAnsi="Meiryo UI" w:hint="eastAsia"/>
                                <w:noProof/>
                                <w:szCs w:val="16"/>
                              </w:rPr>
                              <w:t>・児童生徒が不登校となった要因を的確に把握し、学校関係者や家庭、関係機関が情報共有し、組織的・計画的なきめ細やかな支援策を策定すること</w:t>
                            </w:r>
                          </w:p>
                          <w:p w:rsidR="00BC53D3" w:rsidRPr="00192E0F" w:rsidRDefault="00BC53D3" w:rsidP="000D6D54">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・本人の希望を尊重した上で、様々な関係機関を活用し社会的自立への支援を行い、フリースクール</w:t>
                            </w:r>
                            <w:r w:rsidR="00AA5A10">
                              <w:rPr>
                                <w:rFonts w:ascii="Meiryo UI" w:eastAsia="Meiryo UI" w:hAnsi="Meiryo UI" w:hint="eastAsia"/>
                                <w:noProof/>
                                <w:szCs w:val="16"/>
                              </w:rPr>
                              <w:t>等</w:t>
                            </w:r>
                            <w:r w:rsidRPr="00192E0F">
                              <w:rPr>
                                <w:rFonts w:ascii="Meiryo UI" w:eastAsia="Meiryo UI" w:hAnsi="Meiryo UI" w:hint="eastAsia"/>
                                <w:noProof/>
                                <w:szCs w:val="16"/>
                              </w:rPr>
                              <w:t>の民間施設やNPO等と積極的に連携し、相互に協力・補完すること</w:t>
                            </w:r>
                          </w:p>
                          <w:p w:rsidR="00BC53D3" w:rsidRPr="00192E0F" w:rsidRDefault="00BC53D3" w:rsidP="000D6D54">
                            <w:pPr>
                              <w:spacing w:line="280" w:lineRule="exact"/>
                              <w:rPr>
                                <w:rFonts w:ascii="Meiryo UI" w:eastAsia="Meiryo UI" w:hAnsi="Meiryo UI"/>
                                <w:b/>
                                <w:noProof/>
                                <w:szCs w:val="16"/>
                              </w:rPr>
                            </w:pPr>
                            <w:r w:rsidRPr="00192E0F">
                              <w:rPr>
                                <w:rFonts w:ascii="Meiryo UI" w:eastAsia="Meiryo UI" w:hAnsi="Meiryo UI" w:hint="eastAsia"/>
                                <w:b/>
                                <w:noProof/>
                                <w:szCs w:val="16"/>
                              </w:rPr>
                              <w:t>（学校の取組みの充実）</w:t>
                            </w:r>
                          </w:p>
                          <w:p w:rsidR="00BC53D3" w:rsidRPr="00192E0F" w:rsidRDefault="00BC53D3" w:rsidP="00096073">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・不登校児童生徒への支援策を策定する際は、「児童生徒理解・支援シート」を作成することが望ましい。</w:t>
                            </w:r>
                          </w:p>
                          <w:p w:rsidR="00BC53D3" w:rsidRDefault="00BC53D3" w:rsidP="000D6D54">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・魅力ある学校づくり、いじめや暴力行為等の問題行動を許さない学校づくりが大切。</w:t>
                            </w:r>
                          </w:p>
                          <w:p w:rsidR="00BC53D3" w:rsidRPr="00192E0F" w:rsidRDefault="00BC53D3" w:rsidP="000D6D54">
                            <w:pPr>
                              <w:spacing w:line="280" w:lineRule="exact"/>
                              <w:ind w:left="105" w:hangingChars="50" w:hanging="105"/>
                              <w:rPr>
                                <w:rFonts w:ascii="Meiryo UI" w:eastAsia="Meiryo UI" w:hAnsi="Meiryo UI"/>
                                <w:b/>
                                <w:bCs/>
                                <w:noProof/>
                                <w:szCs w:val="16"/>
                              </w:rPr>
                            </w:pPr>
                          </w:p>
                          <w:p w:rsidR="00BC53D3" w:rsidRPr="00192E0F" w:rsidRDefault="00BC53D3" w:rsidP="000D6D54">
                            <w:pPr>
                              <w:spacing w:line="280" w:lineRule="exact"/>
                              <w:ind w:left="-13"/>
                              <w:rPr>
                                <w:rFonts w:ascii="Meiryo UI" w:eastAsia="Meiryo UI" w:hAnsi="Meiryo UI"/>
                                <w:b/>
                                <w:noProof/>
                                <w:szCs w:val="16"/>
                              </w:rPr>
                            </w:pPr>
                            <w:r w:rsidRPr="00192E0F">
                              <w:rPr>
                                <w:rFonts w:ascii="Meiryo UI" w:eastAsia="Meiryo UI" w:hAnsi="Meiryo UI" w:hint="eastAsia"/>
                                <w:b/>
                                <w:noProof/>
                                <w:szCs w:val="16"/>
                              </w:rPr>
                              <w:t>（不登校児童生徒に対する効果的な支援の充実）</w:t>
                            </w:r>
                          </w:p>
                          <w:p w:rsidR="00BC53D3" w:rsidRPr="00192E0F" w:rsidRDefault="00BC53D3" w:rsidP="00096073">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学校外の施設で指導を受けている場合は、学校が学習状況について把握し、適切と判断される場合には、指導要録に記入したり、通知表等により評価の結果を児童生徒や保護者、当該施設に積極的に伝えたりすること。</w:t>
                            </w:r>
                          </w:p>
                          <w:p w:rsidR="00BC53D3" w:rsidRPr="00192E0F" w:rsidRDefault="00BC53D3" w:rsidP="000D6D54">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・教育支援センター、不登校特例校、フリースクールなどの民間施設、ICTを活用した学習支援など、多様な教育機会の確保が必要</w:t>
                            </w:r>
                          </w:p>
                          <w:p w:rsidR="00BC53D3" w:rsidRPr="00192E0F" w:rsidRDefault="00BC53D3" w:rsidP="000D6D54">
                            <w:pPr>
                              <w:jc w:val="center"/>
                              <w:rPr>
                                <w:rFonts w:ascii="HG丸ｺﾞｼｯｸM-PRO" w:hAnsi="HG丸ｺﾞｼｯｸM-PRO"/>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F7AFF" id="テキスト ボックス 20" o:spid="_x0000_s1067" type="#_x0000_t202" style="position:absolute;left:0;text-align:left;margin-left:274.15pt;margin-top:11.25pt;width:259.85pt;height:423.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" fillcolor="window" strokeweight=".5pt">
                <v:textbox>
                  <w:txbxContent>
                    <w:p w:rsidR="00BC53D3" w:rsidRPr="000D6D54" w:rsidRDefault="00BC53D3" w:rsidP="000D6D54">
                      <w:pPr>
                        <w:jc w:val="center"/>
                        <w:rPr>
                          <w:rFonts w:ascii="Meiryo UI" w:eastAsia="Meiryo UI" w:hAnsi="Meiryo UI"/>
                          <w:b/>
                          <w:sz w:val="24"/>
                          <w:szCs w:val="24"/>
                          <w:bdr w:val="single" w:sz="4" w:space="0" w:color="auto"/>
                        </w:rPr>
                      </w:pPr>
                      <w:r w:rsidRPr="000D6D54">
                        <w:rPr>
                          <w:rFonts w:ascii="Meiryo UI" w:eastAsia="Meiryo UI" w:hAnsi="Meiryo UI" w:hint="eastAsia"/>
                          <w:b/>
                          <w:noProof/>
                          <w:sz w:val="24"/>
                          <w:szCs w:val="24"/>
                          <w:bdr w:val="single" w:sz="4" w:space="0" w:color="auto"/>
                        </w:rPr>
                        <w:t>「不登校児童生徒への支援の在り方」のポイント</w:t>
                      </w:r>
                    </w:p>
                    <w:p w:rsidR="00BC53D3" w:rsidRDefault="00BC53D3" w:rsidP="000D6D54">
                      <w:pPr>
                        <w:spacing w:line="280" w:lineRule="exact"/>
                        <w:rPr>
                          <w:rFonts w:ascii="Meiryo UI" w:eastAsia="Meiryo UI" w:hAnsi="Meiryo UI"/>
                          <w:b/>
                          <w:noProof/>
                          <w:szCs w:val="16"/>
                        </w:rPr>
                      </w:pPr>
                    </w:p>
                    <w:p w:rsidR="00BC53D3" w:rsidRPr="00192E0F" w:rsidRDefault="00BC53D3" w:rsidP="000D6D54">
                      <w:pPr>
                        <w:spacing w:line="280" w:lineRule="exact"/>
                        <w:rPr>
                          <w:rFonts w:ascii="Meiryo UI" w:eastAsia="Meiryo UI" w:hAnsi="Meiryo UI"/>
                          <w:b/>
                          <w:noProof/>
                          <w:szCs w:val="16"/>
                        </w:rPr>
                      </w:pPr>
                      <w:r w:rsidRPr="00192E0F">
                        <w:rPr>
                          <w:rFonts w:ascii="Meiryo UI" w:eastAsia="Meiryo UI" w:hAnsi="Meiryo UI" w:hint="eastAsia"/>
                          <w:b/>
                          <w:noProof/>
                          <w:szCs w:val="16"/>
                        </w:rPr>
                        <w:t>（支援の視点）</w:t>
                      </w:r>
                    </w:p>
                    <w:p w:rsidR="00BC53D3" w:rsidRDefault="00BC53D3" w:rsidP="000D6D54">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・「学校に登校する」という結果のみを目標にするのではなく進路を主体的に捉え、</w:t>
                      </w:r>
                      <w:r w:rsidRPr="00192E0F">
                        <w:rPr>
                          <w:rFonts w:ascii="Meiryo UI" w:eastAsia="Meiryo UI" w:hAnsi="Meiryo UI" w:hint="eastAsia"/>
                          <w:bCs/>
                          <w:noProof/>
                          <w:szCs w:val="16"/>
                        </w:rPr>
                        <w:t>社会的に自立する</w:t>
                      </w:r>
                      <w:r w:rsidRPr="00192E0F">
                        <w:rPr>
                          <w:rFonts w:ascii="Meiryo UI" w:eastAsia="Meiryo UI" w:hAnsi="Meiryo UI" w:hint="eastAsia"/>
                          <w:noProof/>
                          <w:szCs w:val="16"/>
                        </w:rPr>
                        <w:t>ことをめざすこと</w:t>
                      </w:r>
                    </w:p>
                    <w:p w:rsidR="00BC53D3" w:rsidRPr="00192E0F" w:rsidRDefault="00BC53D3" w:rsidP="000D6D54">
                      <w:pPr>
                        <w:spacing w:line="280" w:lineRule="exact"/>
                        <w:ind w:left="105" w:hangingChars="50" w:hanging="105"/>
                        <w:rPr>
                          <w:rFonts w:ascii="Meiryo UI" w:eastAsia="Meiryo UI" w:hAnsi="Meiryo UI"/>
                          <w:noProof/>
                          <w:szCs w:val="16"/>
                        </w:rPr>
                      </w:pPr>
                    </w:p>
                    <w:p w:rsidR="00BC53D3" w:rsidRPr="00192E0F" w:rsidRDefault="00BC53D3" w:rsidP="000D6D54">
                      <w:pPr>
                        <w:spacing w:line="280" w:lineRule="exact"/>
                        <w:rPr>
                          <w:rFonts w:ascii="Meiryo UI" w:eastAsia="Meiryo UI" w:hAnsi="Meiryo UI"/>
                          <w:b/>
                          <w:noProof/>
                          <w:szCs w:val="16"/>
                        </w:rPr>
                      </w:pPr>
                      <w:r w:rsidRPr="00192E0F">
                        <w:rPr>
                          <w:rFonts w:ascii="Meiryo UI" w:eastAsia="Meiryo UI" w:hAnsi="Meiryo UI" w:hint="eastAsia"/>
                          <w:b/>
                          <w:noProof/>
                          <w:szCs w:val="16"/>
                        </w:rPr>
                        <w:t>（学校教育</w:t>
                      </w:r>
                      <w:r w:rsidRPr="00192E0F">
                        <w:rPr>
                          <w:rFonts w:ascii="Meiryo UI" w:eastAsia="Meiryo UI" w:hAnsi="Meiryo UI"/>
                          <w:b/>
                          <w:noProof/>
                          <w:szCs w:val="16"/>
                        </w:rPr>
                        <w:t>の</w:t>
                      </w:r>
                      <w:r w:rsidRPr="00192E0F">
                        <w:rPr>
                          <w:rFonts w:ascii="Meiryo UI" w:eastAsia="Meiryo UI" w:hAnsi="Meiryo UI" w:hint="eastAsia"/>
                          <w:b/>
                          <w:noProof/>
                          <w:szCs w:val="16"/>
                        </w:rPr>
                        <w:t>意義</w:t>
                      </w:r>
                      <w:r w:rsidRPr="00192E0F">
                        <w:rPr>
                          <w:rFonts w:ascii="Meiryo UI" w:eastAsia="Meiryo UI" w:hAnsi="Meiryo UI"/>
                          <w:b/>
                          <w:noProof/>
                          <w:szCs w:val="16"/>
                        </w:rPr>
                        <w:t>・役割</w:t>
                      </w:r>
                      <w:r w:rsidRPr="00192E0F">
                        <w:rPr>
                          <w:rFonts w:ascii="Meiryo UI" w:eastAsia="Meiryo UI" w:hAnsi="Meiryo UI" w:hint="eastAsia"/>
                          <w:b/>
                          <w:noProof/>
                          <w:szCs w:val="16"/>
                        </w:rPr>
                        <w:t>）</w:t>
                      </w:r>
                    </w:p>
                    <w:p w:rsidR="00BC53D3" w:rsidRPr="00192E0F" w:rsidRDefault="00BC53D3" w:rsidP="00096073">
                      <w:pPr>
                        <w:spacing w:line="280" w:lineRule="exact"/>
                        <w:ind w:leftChars="-1" w:left="103" w:hangingChars="50" w:hanging="105"/>
                        <w:rPr>
                          <w:rFonts w:ascii="Meiryo UI" w:eastAsia="Meiryo UI" w:hAnsi="Meiryo UI"/>
                          <w:noProof/>
                          <w:szCs w:val="16"/>
                        </w:rPr>
                      </w:pPr>
                      <w:r w:rsidRPr="00192E0F">
                        <w:rPr>
                          <w:rFonts w:ascii="Meiryo UI" w:eastAsia="Meiryo UI" w:hAnsi="Meiryo UI" w:hint="eastAsia"/>
                          <w:noProof/>
                          <w:szCs w:val="16"/>
                        </w:rPr>
                        <w:t>・児童生徒が不登校となった要因を的確に把握し、学校関係者や家庭、関係機関が情報共有し、組織的・計画的なきめ細やかな支援策を策定すること</w:t>
                      </w:r>
                    </w:p>
                    <w:p w:rsidR="00BC53D3" w:rsidRPr="00192E0F" w:rsidRDefault="00BC53D3" w:rsidP="000D6D54">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・本人の希望を尊重した上で、様々な関係機関を活用し社会的自立への支援を行い、フリースクール</w:t>
                      </w:r>
                      <w:r w:rsidR="00AA5A10">
                        <w:rPr>
                          <w:rFonts w:ascii="Meiryo UI" w:eastAsia="Meiryo UI" w:hAnsi="Meiryo UI" w:hint="eastAsia"/>
                          <w:noProof/>
                          <w:szCs w:val="16"/>
                        </w:rPr>
                        <w:t>等</w:t>
                      </w:r>
                      <w:r w:rsidRPr="00192E0F">
                        <w:rPr>
                          <w:rFonts w:ascii="Meiryo UI" w:eastAsia="Meiryo UI" w:hAnsi="Meiryo UI" w:hint="eastAsia"/>
                          <w:noProof/>
                          <w:szCs w:val="16"/>
                        </w:rPr>
                        <w:t>の民間施設やNPO等と積極的に連携し、相互に協力・補完すること</w:t>
                      </w:r>
                    </w:p>
                    <w:p w:rsidR="00BC53D3" w:rsidRPr="00192E0F" w:rsidRDefault="00BC53D3" w:rsidP="000D6D54">
                      <w:pPr>
                        <w:spacing w:line="280" w:lineRule="exact"/>
                        <w:rPr>
                          <w:rFonts w:ascii="Meiryo UI" w:eastAsia="Meiryo UI" w:hAnsi="Meiryo UI"/>
                          <w:b/>
                          <w:noProof/>
                          <w:szCs w:val="16"/>
                        </w:rPr>
                      </w:pPr>
                      <w:r w:rsidRPr="00192E0F">
                        <w:rPr>
                          <w:rFonts w:ascii="Meiryo UI" w:eastAsia="Meiryo UI" w:hAnsi="Meiryo UI" w:hint="eastAsia"/>
                          <w:b/>
                          <w:noProof/>
                          <w:szCs w:val="16"/>
                        </w:rPr>
                        <w:t>（学校の取組みの充実）</w:t>
                      </w:r>
                    </w:p>
                    <w:p w:rsidR="00BC53D3" w:rsidRPr="00192E0F" w:rsidRDefault="00BC53D3" w:rsidP="00096073">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・不登校児童生徒への支援策を策定する際は、「児童生徒理解・支援シート」を作成することが望ましい。</w:t>
                      </w:r>
                    </w:p>
                    <w:p w:rsidR="00BC53D3" w:rsidRDefault="00BC53D3" w:rsidP="000D6D54">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・魅力ある学校づくり、いじめや暴力行為等の問題行動を許さない学校づくりが大切。</w:t>
                      </w:r>
                    </w:p>
                    <w:p w:rsidR="00BC53D3" w:rsidRPr="00192E0F" w:rsidRDefault="00BC53D3" w:rsidP="000D6D54">
                      <w:pPr>
                        <w:spacing w:line="280" w:lineRule="exact"/>
                        <w:ind w:left="105" w:hangingChars="50" w:hanging="105"/>
                        <w:rPr>
                          <w:rFonts w:ascii="Meiryo UI" w:eastAsia="Meiryo UI" w:hAnsi="Meiryo UI"/>
                          <w:b/>
                          <w:bCs/>
                          <w:noProof/>
                          <w:szCs w:val="16"/>
                        </w:rPr>
                      </w:pPr>
                    </w:p>
                    <w:p w:rsidR="00BC53D3" w:rsidRPr="00192E0F" w:rsidRDefault="00BC53D3" w:rsidP="000D6D54">
                      <w:pPr>
                        <w:spacing w:line="280" w:lineRule="exact"/>
                        <w:ind w:left="-13"/>
                        <w:rPr>
                          <w:rFonts w:ascii="Meiryo UI" w:eastAsia="Meiryo UI" w:hAnsi="Meiryo UI"/>
                          <w:b/>
                          <w:noProof/>
                          <w:szCs w:val="16"/>
                        </w:rPr>
                      </w:pPr>
                      <w:r w:rsidRPr="00192E0F">
                        <w:rPr>
                          <w:rFonts w:ascii="Meiryo UI" w:eastAsia="Meiryo UI" w:hAnsi="Meiryo UI" w:hint="eastAsia"/>
                          <w:b/>
                          <w:noProof/>
                          <w:szCs w:val="16"/>
                        </w:rPr>
                        <w:t>（不登校児童生徒に対する効果的な支援の充実）</w:t>
                      </w:r>
                    </w:p>
                    <w:p w:rsidR="00BC53D3" w:rsidRPr="00192E0F" w:rsidRDefault="00BC53D3" w:rsidP="00096073">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学校外の施設で指導を受けている場合は、学校が学習状況について把握し、適切と判断される場合には、指導要録に記入したり、通知表等により評価の結果を児童生徒や保護者、当該施設に積極的に伝えたりすること。</w:t>
                      </w:r>
                    </w:p>
                    <w:p w:rsidR="00BC53D3" w:rsidRPr="00192E0F" w:rsidRDefault="00BC53D3" w:rsidP="000D6D54">
                      <w:pPr>
                        <w:spacing w:line="280" w:lineRule="exact"/>
                        <w:ind w:left="105" w:hangingChars="50" w:hanging="105"/>
                        <w:rPr>
                          <w:rFonts w:ascii="Meiryo UI" w:eastAsia="Meiryo UI" w:hAnsi="Meiryo UI"/>
                          <w:noProof/>
                          <w:szCs w:val="16"/>
                        </w:rPr>
                      </w:pPr>
                      <w:r w:rsidRPr="00192E0F">
                        <w:rPr>
                          <w:rFonts w:ascii="Meiryo UI" w:eastAsia="Meiryo UI" w:hAnsi="Meiryo UI" w:hint="eastAsia"/>
                          <w:noProof/>
                          <w:szCs w:val="16"/>
                        </w:rPr>
                        <w:t>・教育支援センター、不登校特例校、フリースクールなどの民間施設、ICTを活用した学習支援など、多様な教育機会の確保が必要</w:t>
                      </w:r>
                    </w:p>
                    <w:p w:rsidR="00BC53D3" w:rsidRPr="00192E0F" w:rsidRDefault="00BC53D3" w:rsidP="000D6D54">
                      <w:pPr>
                        <w:jc w:val="center"/>
                        <w:rPr>
                          <w:rFonts w:ascii="HG丸ｺﾞｼｯｸM-PRO" w:hAnsi="HG丸ｺﾞｼｯｸM-PRO"/>
                          <w:sz w:val="18"/>
                          <w:szCs w:val="16"/>
                        </w:rPr>
                      </w:pPr>
                    </w:p>
                  </w:txbxContent>
                </v:textbox>
              </v:shape>
            </w:pict>
          </mc:Fallback>
        </mc:AlternateContent>
      </w:r>
      <w:r w:rsidRPr="000D6D54">
        <w:rPr>
          <w:rFonts w:ascii="Meiryo UI" w:eastAsia="Meiryo UI" w:hAnsi="Meiryo UI"/>
          <w:noProof/>
          <w:sz w:val="22"/>
          <w:szCs w:val="22"/>
        </w:rPr>
        <mc:AlternateContent>
          <mc:Choice Requires="wps">
            <w:drawing>
              <wp:anchor distT="0" distB="0" distL="114300" distR="114300" simplePos="0" relativeHeight="251815936" behindDoc="0" locked="0" layoutInCell="1" allowOverlap="1" wp14:anchorId="72E1A9AF" wp14:editId="5637A392">
                <wp:simplePos x="0" y="0"/>
                <wp:positionH relativeFrom="column">
                  <wp:posOffset>85725</wp:posOffset>
                </wp:positionH>
                <wp:positionV relativeFrom="paragraph">
                  <wp:posOffset>143048</wp:posOffset>
                </wp:positionV>
                <wp:extent cx="3300095" cy="5379522"/>
                <wp:effectExtent l="0" t="0" r="14605" b="12065"/>
                <wp:wrapNone/>
                <wp:docPr id="11" name="テキスト ボックス 11"/>
                <wp:cNvGraphicFramePr/>
                <a:graphic xmlns:a="http://schemas.openxmlformats.org/drawingml/2006/main">
                  <a:graphicData uri="http://schemas.microsoft.com/office/word/2010/wordprocessingShape">
                    <wps:wsp>
                      <wps:cNvSpPr txBox="1"/>
                      <wps:spPr>
                        <a:xfrm>
                          <a:off x="0" y="0"/>
                          <a:ext cx="3300095" cy="5379522"/>
                        </a:xfrm>
                        <a:prstGeom prst="rect">
                          <a:avLst/>
                        </a:prstGeom>
                        <a:solidFill>
                          <a:sysClr val="window" lastClr="FFFFFF"/>
                        </a:solidFill>
                        <a:ln w="6350">
                          <a:solidFill>
                            <a:prstClr val="black"/>
                          </a:solidFill>
                        </a:ln>
                      </wps:spPr>
                      <wps:txbx>
                        <w:txbxContent>
                          <w:p w:rsidR="00BC53D3" w:rsidRPr="00961014" w:rsidRDefault="00BC53D3" w:rsidP="000D6D54">
                            <w:pPr>
                              <w:jc w:val="center"/>
                              <w:rPr>
                                <w:rFonts w:ascii="Meiryo UI" w:eastAsia="Meiryo UI" w:hAnsi="Meiryo UI"/>
                                <w:b/>
                                <w:sz w:val="24"/>
                                <w:szCs w:val="22"/>
                              </w:rPr>
                            </w:pPr>
                            <w:r w:rsidRPr="000D6D54">
                              <w:rPr>
                                <w:rFonts w:ascii="Meiryo UI" w:eastAsia="Meiryo UI" w:hAnsi="Meiryo UI" w:hint="eastAsia"/>
                                <w:b/>
                                <w:sz w:val="24"/>
                                <w:szCs w:val="22"/>
                                <w:bdr w:val="single" w:sz="4" w:space="0" w:color="auto"/>
                              </w:rPr>
                              <w:t>「教育機会</w:t>
                            </w:r>
                            <w:r w:rsidRPr="000D6D54">
                              <w:rPr>
                                <w:rFonts w:ascii="Meiryo UI" w:eastAsia="Meiryo UI" w:hAnsi="Meiryo UI"/>
                                <w:b/>
                                <w:sz w:val="24"/>
                                <w:szCs w:val="22"/>
                                <w:bdr w:val="single" w:sz="4" w:space="0" w:color="auto"/>
                              </w:rPr>
                              <w:t>確保法</w:t>
                            </w:r>
                            <w:r w:rsidRPr="000D6D54">
                              <w:rPr>
                                <w:rFonts w:ascii="Meiryo UI" w:eastAsia="Meiryo UI" w:hAnsi="Meiryo UI" w:hint="eastAsia"/>
                                <w:b/>
                                <w:sz w:val="24"/>
                                <w:szCs w:val="22"/>
                                <w:bdr w:val="single" w:sz="4" w:space="0" w:color="auto"/>
                              </w:rPr>
                              <w:t>」</w:t>
                            </w:r>
                            <w:r w:rsidRPr="000D6D54">
                              <w:rPr>
                                <w:rFonts w:ascii="Meiryo UI" w:eastAsia="Meiryo UI" w:hAnsi="Meiryo UI"/>
                                <w:b/>
                                <w:sz w:val="24"/>
                                <w:szCs w:val="22"/>
                                <w:bdr w:val="single" w:sz="4" w:space="0" w:color="auto"/>
                              </w:rPr>
                              <w:t>のポイント</w:t>
                            </w:r>
                          </w:p>
                          <w:p w:rsidR="00BC53D3" w:rsidRDefault="00BC53D3" w:rsidP="00A05EF7">
                            <w:pPr>
                              <w:spacing w:line="280" w:lineRule="exact"/>
                              <w:rPr>
                                <w:rFonts w:ascii="Meiryo UI" w:eastAsia="Meiryo UI" w:hAnsi="Meiryo UI"/>
                                <w:b/>
                                <w:noProof/>
                                <w:sz w:val="20"/>
                                <w:szCs w:val="22"/>
                              </w:rPr>
                            </w:pPr>
                          </w:p>
                          <w:p w:rsidR="00BC53D3" w:rsidRDefault="00BC53D3" w:rsidP="00A05EF7">
                            <w:pPr>
                              <w:spacing w:line="280" w:lineRule="exact"/>
                              <w:rPr>
                                <w:rFonts w:ascii="Meiryo UI" w:eastAsia="Meiryo UI" w:hAnsi="Meiryo UI"/>
                                <w:b/>
                                <w:noProof/>
                                <w:sz w:val="20"/>
                                <w:szCs w:val="22"/>
                              </w:rPr>
                            </w:pPr>
                            <w:r w:rsidRPr="00A05EF7">
                              <w:rPr>
                                <w:rFonts w:ascii="Meiryo UI" w:eastAsia="Meiryo UI" w:hAnsi="Meiryo UI" w:hint="eastAsia"/>
                                <w:b/>
                                <w:noProof/>
                                <w:sz w:val="20"/>
                                <w:szCs w:val="22"/>
                              </w:rPr>
                              <w:t xml:space="preserve">（基本理念）　</w:t>
                            </w:r>
                          </w:p>
                          <w:p w:rsidR="00BC53D3" w:rsidRPr="00192E0F" w:rsidRDefault="00BC53D3" w:rsidP="00A05EF7">
                            <w:pPr>
                              <w:spacing w:line="280" w:lineRule="exact"/>
                              <w:ind w:firstLineChars="100" w:firstLine="200"/>
                              <w:rPr>
                                <w:rFonts w:ascii="Meiryo UI" w:eastAsia="Meiryo UI" w:hAnsi="Meiryo UI"/>
                                <w:b/>
                                <w:noProof/>
                                <w:sz w:val="18"/>
                                <w:szCs w:val="22"/>
                              </w:rPr>
                            </w:pPr>
                            <w:r w:rsidRPr="00A05EF7">
                              <w:rPr>
                                <w:rFonts w:ascii="Meiryo UI" w:eastAsia="Meiryo UI" w:hAnsi="Meiryo UI"/>
                                <w:b/>
                                <w:noProof/>
                                <w:sz w:val="20"/>
                                <w:szCs w:val="22"/>
                              </w:rPr>
                              <w:t>第三条</w:t>
                            </w:r>
                          </w:p>
                          <w:p w:rsidR="00BC53D3" w:rsidRPr="00192E0F" w:rsidRDefault="00BC53D3" w:rsidP="000D6D54">
                            <w:pPr>
                              <w:spacing w:line="280" w:lineRule="exact"/>
                              <w:ind w:leftChars="100" w:left="210"/>
                              <w:rPr>
                                <w:rFonts w:ascii="Meiryo UI" w:eastAsia="Meiryo UI" w:hAnsi="Meiryo UI"/>
                                <w:noProof/>
                                <w:szCs w:val="22"/>
                              </w:rPr>
                            </w:pPr>
                            <w:r w:rsidRPr="00192E0F">
                              <w:rPr>
                                <w:rFonts w:ascii="Meiryo UI" w:eastAsia="Meiryo UI" w:hAnsi="Meiryo UI" w:hint="eastAsia"/>
                                <w:noProof/>
                                <w:szCs w:val="22"/>
                              </w:rPr>
                              <w:t>・不登校児童生徒が</w:t>
                            </w:r>
                            <w:r w:rsidRPr="00192E0F">
                              <w:rPr>
                                <w:rFonts w:ascii="Meiryo UI" w:eastAsia="Meiryo UI" w:hAnsi="Meiryo UI"/>
                                <w:noProof/>
                                <w:szCs w:val="22"/>
                              </w:rPr>
                              <w:t>行う多様な学習活動の実情を踏まえ、</w:t>
                            </w:r>
                            <w:r w:rsidRPr="00192E0F">
                              <w:rPr>
                                <w:rFonts w:ascii="Meiryo UI" w:eastAsia="Meiryo UI" w:hAnsi="Meiryo UI" w:hint="eastAsia"/>
                                <w:noProof/>
                                <w:szCs w:val="22"/>
                              </w:rPr>
                              <w:t>個々の</w:t>
                            </w:r>
                            <w:r w:rsidRPr="00192E0F">
                              <w:rPr>
                                <w:rFonts w:ascii="Meiryo UI" w:eastAsia="Meiryo UI" w:hAnsi="Meiryo UI"/>
                                <w:noProof/>
                                <w:szCs w:val="22"/>
                              </w:rPr>
                              <w:t>不登校児童生徒の状況に応じた必要な支援が</w:t>
                            </w:r>
                            <w:r w:rsidRPr="00192E0F">
                              <w:rPr>
                                <w:rFonts w:ascii="Meiryo UI" w:eastAsia="Meiryo UI" w:hAnsi="Meiryo UI" w:hint="eastAsia"/>
                                <w:noProof/>
                                <w:szCs w:val="22"/>
                              </w:rPr>
                              <w:t>行われるように</w:t>
                            </w:r>
                            <w:r w:rsidRPr="00192E0F">
                              <w:rPr>
                                <w:rFonts w:ascii="Meiryo UI" w:eastAsia="Meiryo UI" w:hAnsi="Meiryo UI"/>
                                <w:noProof/>
                                <w:szCs w:val="22"/>
                              </w:rPr>
                              <w:t>すること</w:t>
                            </w:r>
                          </w:p>
                          <w:p w:rsidR="00BC53D3" w:rsidRDefault="00BC53D3" w:rsidP="00F91CAC">
                            <w:pPr>
                              <w:spacing w:line="280" w:lineRule="exact"/>
                              <w:ind w:leftChars="100" w:left="210"/>
                              <w:rPr>
                                <w:rFonts w:ascii="Meiryo UI" w:eastAsia="Meiryo UI" w:hAnsi="Meiryo UI"/>
                                <w:noProof/>
                                <w:szCs w:val="22"/>
                              </w:rPr>
                            </w:pPr>
                            <w:r w:rsidRPr="00192E0F">
                              <w:rPr>
                                <w:rFonts w:ascii="Meiryo UI" w:eastAsia="Meiryo UI" w:hAnsi="Meiryo UI" w:hint="eastAsia"/>
                                <w:noProof/>
                                <w:szCs w:val="22"/>
                              </w:rPr>
                              <w:t>・不登校児童生徒が</w:t>
                            </w:r>
                            <w:r w:rsidRPr="00192E0F">
                              <w:rPr>
                                <w:rFonts w:ascii="Meiryo UI" w:eastAsia="Meiryo UI" w:hAnsi="Meiryo UI"/>
                                <w:noProof/>
                                <w:szCs w:val="22"/>
                              </w:rPr>
                              <w:t>安心して教育を十分に受けられるよう、</w:t>
                            </w:r>
                            <w:r w:rsidRPr="00192E0F">
                              <w:rPr>
                                <w:rFonts w:ascii="Meiryo UI" w:eastAsia="Meiryo UI" w:hAnsi="Meiryo UI" w:hint="eastAsia"/>
                                <w:noProof/>
                                <w:szCs w:val="22"/>
                              </w:rPr>
                              <w:t>学校における</w:t>
                            </w:r>
                            <w:r w:rsidRPr="00192E0F">
                              <w:rPr>
                                <w:rFonts w:ascii="Meiryo UI" w:eastAsia="Meiryo UI" w:hAnsi="Meiryo UI"/>
                                <w:noProof/>
                                <w:szCs w:val="22"/>
                              </w:rPr>
                              <w:t>環境の整備が図られるようにすること</w:t>
                            </w:r>
                          </w:p>
                          <w:p w:rsidR="00BC53D3" w:rsidRPr="00192E0F" w:rsidRDefault="00BC53D3" w:rsidP="00F91CAC">
                            <w:pPr>
                              <w:spacing w:line="280" w:lineRule="exact"/>
                              <w:ind w:leftChars="100" w:left="210"/>
                              <w:rPr>
                                <w:rFonts w:ascii="Meiryo UI" w:eastAsia="Meiryo UI" w:hAnsi="Meiryo UI"/>
                                <w:noProof/>
                                <w:szCs w:val="22"/>
                              </w:rPr>
                            </w:pPr>
                          </w:p>
                          <w:p w:rsidR="00BC53D3" w:rsidRPr="00A05EF7" w:rsidRDefault="00BC53D3" w:rsidP="000D6D54">
                            <w:pPr>
                              <w:spacing w:line="280" w:lineRule="exact"/>
                              <w:rPr>
                                <w:rFonts w:ascii="Meiryo UI" w:eastAsia="Meiryo UI" w:hAnsi="Meiryo UI"/>
                                <w:b/>
                                <w:noProof/>
                                <w:sz w:val="20"/>
                                <w:szCs w:val="22"/>
                              </w:rPr>
                            </w:pPr>
                            <w:r w:rsidRPr="00A05EF7">
                              <w:rPr>
                                <w:rFonts w:ascii="Meiryo UI" w:eastAsia="Meiryo UI" w:hAnsi="Meiryo UI" w:hint="eastAsia"/>
                                <w:b/>
                                <w:noProof/>
                                <w:sz w:val="20"/>
                                <w:szCs w:val="22"/>
                              </w:rPr>
                              <w:t>（支援の</w:t>
                            </w:r>
                            <w:r w:rsidRPr="00A05EF7">
                              <w:rPr>
                                <w:rFonts w:ascii="Meiryo UI" w:eastAsia="Meiryo UI" w:hAnsi="Meiryo UI"/>
                                <w:b/>
                                <w:noProof/>
                                <w:sz w:val="20"/>
                                <w:szCs w:val="22"/>
                              </w:rPr>
                              <w:t>状況等に</w:t>
                            </w:r>
                            <w:r w:rsidRPr="00A05EF7">
                              <w:rPr>
                                <w:rFonts w:ascii="Meiryo UI" w:eastAsia="Meiryo UI" w:hAnsi="Meiryo UI" w:hint="eastAsia"/>
                                <w:b/>
                                <w:noProof/>
                                <w:sz w:val="20"/>
                                <w:szCs w:val="22"/>
                              </w:rPr>
                              <w:t>係る</w:t>
                            </w:r>
                            <w:r w:rsidRPr="00A05EF7">
                              <w:rPr>
                                <w:rFonts w:ascii="Meiryo UI" w:eastAsia="Meiryo UI" w:hAnsi="Meiryo UI"/>
                                <w:b/>
                                <w:noProof/>
                                <w:sz w:val="20"/>
                                <w:szCs w:val="22"/>
                              </w:rPr>
                              <w:t>情報の</w:t>
                            </w:r>
                            <w:r w:rsidRPr="00A05EF7">
                              <w:rPr>
                                <w:rFonts w:ascii="Meiryo UI" w:eastAsia="Meiryo UI" w:hAnsi="Meiryo UI" w:hint="eastAsia"/>
                                <w:b/>
                                <w:noProof/>
                                <w:sz w:val="20"/>
                                <w:szCs w:val="22"/>
                              </w:rPr>
                              <w:t>共有の</w:t>
                            </w:r>
                            <w:r w:rsidRPr="00A05EF7">
                              <w:rPr>
                                <w:rFonts w:ascii="Meiryo UI" w:eastAsia="Meiryo UI" w:hAnsi="Meiryo UI"/>
                                <w:b/>
                                <w:noProof/>
                                <w:sz w:val="20"/>
                                <w:szCs w:val="22"/>
                              </w:rPr>
                              <w:t>促進等）</w:t>
                            </w:r>
                          </w:p>
                          <w:p w:rsidR="00BC53D3" w:rsidRPr="00A05EF7" w:rsidRDefault="00BC53D3" w:rsidP="00A05EF7">
                            <w:pPr>
                              <w:spacing w:line="280" w:lineRule="exact"/>
                              <w:ind w:firstLineChars="100" w:firstLine="200"/>
                              <w:rPr>
                                <w:rFonts w:ascii="Meiryo UI" w:eastAsia="Meiryo UI" w:hAnsi="Meiryo UI"/>
                                <w:b/>
                                <w:noProof/>
                                <w:sz w:val="20"/>
                                <w:szCs w:val="22"/>
                              </w:rPr>
                            </w:pPr>
                            <w:r w:rsidRPr="00A05EF7">
                              <w:rPr>
                                <w:rFonts w:ascii="Meiryo UI" w:eastAsia="Meiryo UI" w:hAnsi="Meiryo UI" w:hint="eastAsia"/>
                                <w:b/>
                                <w:noProof/>
                                <w:sz w:val="20"/>
                                <w:szCs w:val="22"/>
                              </w:rPr>
                              <w:t xml:space="preserve"> 第</w:t>
                            </w:r>
                            <w:r w:rsidRPr="00A05EF7">
                              <w:rPr>
                                <w:rFonts w:ascii="Meiryo UI" w:eastAsia="Meiryo UI" w:hAnsi="Meiryo UI"/>
                                <w:b/>
                                <w:noProof/>
                                <w:sz w:val="20"/>
                                <w:szCs w:val="22"/>
                              </w:rPr>
                              <w:t>九条</w:t>
                            </w:r>
                          </w:p>
                          <w:p w:rsidR="00BC53D3" w:rsidRDefault="00BC53D3" w:rsidP="00F91CAC">
                            <w:pPr>
                              <w:spacing w:line="280" w:lineRule="exact"/>
                              <w:ind w:leftChars="100" w:left="210"/>
                              <w:rPr>
                                <w:rFonts w:ascii="Meiryo UI" w:eastAsia="Meiryo UI" w:hAnsi="Meiryo UI"/>
                                <w:noProof/>
                                <w:szCs w:val="22"/>
                              </w:rPr>
                            </w:pPr>
                            <w:r w:rsidRPr="00192E0F">
                              <w:rPr>
                                <w:rFonts w:ascii="Meiryo UI" w:eastAsia="Meiryo UI" w:hAnsi="Meiryo UI" w:hint="eastAsia"/>
                                <w:noProof/>
                                <w:szCs w:val="22"/>
                              </w:rPr>
                              <w:t>・不登校</w:t>
                            </w:r>
                            <w:r w:rsidRPr="00192E0F">
                              <w:rPr>
                                <w:rFonts w:ascii="Meiryo UI" w:eastAsia="Meiryo UI" w:hAnsi="Meiryo UI"/>
                                <w:noProof/>
                                <w:szCs w:val="22"/>
                              </w:rPr>
                              <w:t>児童生徒に対する</w:t>
                            </w:r>
                            <w:r w:rsidRPr="00192E0F">
                              <w:rPr>
                                <w:rFonts w:ascii="Meiryo UI" w:eastAsia="Meiryo UI" w:hAnsi="Meiryo UI" w:hint="eastAsia"/>
                                <w:noProof/>
                                <w:szCs w:val="22"/>
                              </w:rPr>
                              <w:t>適切な</w:t>
                            </w:r>
                            <w:r w:rsidRPr="00192E0F">
                              <w:rPr>
                                <w:rFonts w:ascii="Meiryo UI" w:eastAsia="Meiryo UI" w:hAnsi="Meiryo UI"/>
                                <w:noProof/>
                                <w:szCs w:val="22"/>
                              </w:rPr>
                              <w:t>支援が組織的かつ継続的に</w:t>
                            </w:r>
                            <w:r w:rsidRPr="00192E0F">
                              <w:rPr>
                                <w:rFonts w:ascii="Meiryo UI" w:eastAsia="Meiryo UI" w:hAnsi="Meiryo UI" w:hint="eastAsia"/>
                                <w:noProof/>
                                <w:szCs w:val="22"/>
                              </w:rPr>
                              <w:t>行われることとなるよう、不登校児童生徒の状況</w:t>
                            </w:r>
                            <w:r w:rsidRPr="00192E0F">
                              <w:rPr>
                                <w:rFonts w:ascii="Meiryo UI" w:eastAsia="Meiryo UI" w:hAnsi="Meiryo UI"/>
                                <w:noProof/>
                                <w:szCs w:val="22"/>
                              </w:rPr>
                              <w:t>及び支援の状況に係る情報を関係者間で共有すること</w:t>
                            </w:r>
                          </w:p>
                          <w:p w:rsidR="00BC53D3" w:rsidRPr="00192E0F" w:rsidRDefault="00BC53D3" w:rsidP="00F91CAC">
                            <w:pPr>
                              <w:spacing w:line="280" w:lineRule="exact"/>
                              <w:ind w:leftChars="100" w:left="210"/>
                              <w:rPr>
                                <w:rFonts w:ascii="Meiryo UI" w:eastAsia="Meiryo UI" w:hAnsi="Meiryo UI"/>
                                <w:noProof/>
                                <w:szCs w:val="22"/>
                              </w:rPr>
                            </w:pPr>
                          </w:p>
                          <w:p w:rsidR="00BC53D3" w:rsidRPr="00A05EF7" w:rsidRDefault="00BC53D3" w:rsidP="000D6D54">
                            <w:pPr>
                              <w:spacing w:line="280" w:lineRule="exact"/>
                              <w:ind w:left="200" w:hangingChars="100" w:hanging="200"/>
                              <w:rPr>
                                <w:rFonts w:ascii="Meiryo UI" w:eastAsia="Meiryo UI" w:hAnsi="Meiryo UI"/>
                                <w:b/>
                                <w:noProof/>
                                <w:sz w:val="20"/>
                                <w:szCs w:val="22"/>
                              </w:rPr>
                            </w:pPr>
                            <w:r w:rsidRPr="00A05EF7">
                              <w:rPr>
                                <w:rFonts w:ascii="Meiryo UI" w:eastAsia="Meiryo UI" w:hAnsi="Meiryo UI" w:hint="eastAsia"/>
                                <w:b/>
                                <w:noProof/>
                                <w:sz w:val="20"/>
                                <w:szCs w:val="22"/>
                              </w:rPr>
                              <w:t>（学校以外の</w:t>
                            </w:r>
                            <w:r w:rsidRPr="00A05EF7">
                              <w:rPr>
                                <w:rFonts w:ascii="Meiryo UI" w:eastAsia="Meiryo UI" w:hAnsi="Meiryo UI"/>
                                <w:b/>
                                <w:noProof/>
                                <w:sz w:val="20"/>
                                <w:szCs w:val="22"/>
                              </w:rPr>
                              <w:t>場における学習活動の状況等の</w:t>
                            </w:r>
                            <w:r w:rsidRPr="00A05EF7">
                              <w:rPr>
                                <w:rFonts w:ascii="Meiryo UI" w:eastAsia="Meiryo UI" w:hAnsi="Meiryo UI" w:hint="eastAsia"/>
                                <w:b/>
                                <w:noProof/>
                                <w:sz w:val="20"/>
                                <w:szCs w:val="22"/>
                              </w:rPr>
                              <w:t>継続的な</w:t>
                            </w:r>
                            <w:r w:rsidRPr="00A05EF7">
                              <w:rPr>
                                <w:rFonts w:ascii="Meiryo UI" w:eastAsia="Meiryo UI" w:hAnsi="Meiryo UI"/>
                                <w:b/>
                                <w:noProof/>
                                <w:sz w:val="20"/>
                                <w:szCs w:val="22"/>
                              </w:rPr>
                              <w:t>把握</w:t>
                            </w:r>
                            <w:r w:rsidRPr="00A05EF7">
                              <w:rPr>
                                <w:rFonts w:ascii="Meiryo UI" w:eastAsia="Meiryo UI" w:hAnsi="Meiryo UI" w:hint="eastAsia"/>
                                <w:b/>
                                <w:noProof/>
                                <w:sz w:val="20"/>
                                <w:szCs w:val="22"/>
                              </w:rPr>
                              <w:t>）　第</w:t>
                            </w:r>
                            <w:r w:rsidRPr="00A05EF7">
                              <w:rPr>
                                <w:rFonts w:ascii="Meiryo UI" w:eastAsia="Meiryo UI" w:hAnsi="Meiryo UI"/>
                                <w:b/>
                                <w:noProof/>
                                <w:sz w:val="20"/>
                                <w:szCs w:val="22"/>
                              </w:rPr>
                              <w:t>十二条</w:t>
                            </w:r>
                          </w:p>
                          <w:p w:rsidR="00BC53D3" w:rsidRDefault="00BC53D3" w:rsidP="00D6461F">
                            <w:pPr>
                              <w:spacing w:line="280" w:lineRule="exact"/>
                              <w:ind w:left="142"/>
                              <w:rPr>
                                <w:rFonts w:ascii="Meiryo UI" w:eastAsia="Meiryo UI" w:hAnsi="Meiryo UI"/>
                                <w:noProof/>
                                <w:szCs w:val="22"/>
                              </w:rPr>
                            </w:pPr>
                            <w:r w:rsidRPr="00192E0F">
                              <w:rPr>
                                <w:rFonts w:ascii="Meiryo UI" w:eastAsia="Meiryo UI" w:hAnsi="Meiryo UI" w:hint="eastAsia"/>
                                <w:noProof/>
                                <w:szCs w:val="22"/>
                              </w:rPr>
                              <w:t>・学校以外の</w:t>
                            </w:r>
                            <w:r w:rsidRPr="00192E0F">
                              <w:rPr>
                                <w:rFonts w:ascii="Meiryo UI" w:eastAsia="Meiryo UI" w:hAnsi="Meiryo UI"/>
                                <w:noProof/>
                                <w:szCs w:val="22"/>
                              </w:rPr>
                              <w:t>場に</w:t>
                            </w:r>
                            <w:r w:rsidRPr="00192E0F">
                              <w:rPr>
                                <w:rFonts w:ascii="Meiryo UI" w:eastAsia="Meiryo UI" w:hAnsi="Meiryo UI" w:hint="eastAsia"/>
                                <w:noProof/>
                                <w:szCs w:val="22"/>
                              </w:rPr>
                              <w:t>おいて行う</w:t>
                            </w:r>
                            <w:r w:rsidRPr="00192E0F">
                              <w:rPr>
                                <w:rFonts w:ascii="Meiryo UI" w:eastAsia="Meiryo UI" w:hAnsi="Meiryo UI"/>
                                <w:noProof/>
                                <w:szCs w:val="22"/>
                              </w:rPr>
                              <w:t>学習活動の状況、</w:t>
                            </w:r>
                            <w:r w:rsidRPr="00192E0F">
                              <w:rPr>
                                <w:rFonts w:ascii="Meiryo UI" w:eastAsia="Meiryo UI" w:hAnsi="Meiryo UI" w:hint="eastAsia"/>
                                <w:noProof/>
                                <w:szCs w:val="22"/>
                              </w:rPr>
                              <w:t>不登校児童生徒の</w:t>
                            </w:r>
                            <w:r w:rsidRPr="00192E0F">
                              <w:rPr>
                                <w:rFonts w:ascii="Meiryo UI" w:eastAsia="Meiryo UI" w:hAnsi="Meiryo UI"/>
                                <w:noProof/>
                                <w:szCs w:val="22"/>
                              </w:rPr>
                              <w:t>心身の状況</w:t>
                            </w:r>
                            <w:r w:rsidRPr="00192E0F">
                              <w:rPr>
                                <w:rFonts w:ascii="Meiryo UI" w:eastAsia="Meiryo UI" w:hAnsi="Meiryo UI" w:hint="eastAsia"/>
                                <w:noProof/>
                                <w:szCs w:val="22"/>
                              </w:rPr>
                              <w:t>等</w:t>
                            </w:r>
                            <w:r w:rsidRPr="00192E0F">
                              <w:rPr>
                                <w:rFonts w:ascii="Meiryo UI" w:eastAsia="Meiryo UI" w:hAnsi="Meiryo UI"/>
                                <w:noProof/>
                                <w:szCs w:val="22"/>
                              </w:rPr>
                              <w:t>を</w:t>
                            </w:r>
                            <w:r w:rsidRPr="00192E0F">
                              <w:rPr>
                                <w:rFonts w:ascii="Meiryo UI" w:eastAsia="Meiryo UI" w:hAnsi="Meiryo UI" w:hint="eastAsia"/>
                                <w:noProof/>
                                <w:szCs w:val="22"/>
                              </w:rPr>
                              <w:t>継続的に</w:t>
                            </w:r>
                            <w:r w:rsidRPr="00192E0F">
                              <w:rPr>
                                <w:rFonts w:ascii="Meiryo UI" w:eastAsia="Meiryo UI" w:hAnsi="Meiryo UI"/>
                                <w:noProof/>
                                <w:szCs w:val="22"/>
                              </w:rPr>
                              <w:t>把握すること</w:t>
                            </w:r>
                          </w:p>
                          <w:p w:rsidR="00BC53D3" w:rsidRPr="00192E0F" w:rsidRDefault="00BC53D3" w:rsidP="00F91CAC">
                            <w:pPr>
                              <w:spacing w:line="280" w:lineRule="exact"/>
                              <w:ind w:left="100"/>
                              <w:rPr>
                                <w:rFonts w:ascii="Meiryo UI" w:eastAsia="Meiryo UI" w:hAnsi="Meiryo UI"/>
                                <w:noProof/>
                                <w:szCs w:val="22"/>
                              </w:rPr>
                            </w:pPr>
                          </w:p>
                          <w:p w:rsidR="00BC53D3" w:rsidRPr="00A05EF7" w:rsidRDefault="00BC53D3" w:rsidP="00561D6A">
                            <w:pPr>
                              <w:spacing w:line="280" w:lineRule="exact"/>
                              <w:ind w:left="200" w:hangingChars="100" w:hanging="200"/>
                              <w:rPr>
                                <w:rFonts w:ascii="Meiryo UI" w:eastAsia="Meiryo UI" w:hAnsi="Meiryo UI"/>
                                <w:b/>
                                <w:noProof/>
                                <w:sz w:val="20"/>
                                <w:szCs w:val="22"/>
                              </w:rPr>
                            </w:pPr>
                            <w:r w:rsidRPr="00A05EF7">
                              <w:rPr>
                                <w:rFonts w:ascii="Meiryo UI" w:eastAsia="Meiryo UI" w:hAnsi="Meiryo UI" w:hint="eastAsia"/>
                                <w:b/>
                                <w:noProof/>
                                <w:sz w:val="20"/>
                                <w:szCs w:val="22"/>
                              </w:rPr>
                              <w:t>（学校以外の</w:t>
                            </w:r>
                            <w:r w:rsidRPr="00A05EF7">
                              <w:rPr>
                                <w:rFonts w:ascii="Meiryo UI" w:eastAsia="Meiryo UI" w:hAnsi="Meiryo UI"/>
                                <w:b/>
                                <w:noProof/>
                                <w:sz w:val="20"/>
                                <w:szCs w:val="22"/>
                              </w:rPr>
                              <w:t>場における学習活動等を行う不登校児童生徒に対する</w:t>
                            </w:r>
                            <w:r w:rsidRPr="00A05EF7">
                              <w:rPr>
                                <w:rFonts w:ascii="Meiryo UI" w:eastAsia="Meiryo UI" w:hAnsi="Meiryo UI" w:hint="eastAsia"/>
                                <w:b/>
                                <w:noProof/>
                                <w:sz w:val="20"/>
                                <w:szCs w:val="22"/>
                              </w:rPr>
                              <w:t xml:space="preserve">支援）　</w:t>
                            </w:r>
                            <w:r w:rsidRPr="00A05EF7">
                              <w:rPr>
                                <w:rFonts w:ascii="Meiryo UI" w:eastAsia="Meiryo UI" w:hAnsi="Meiryo UI"/>
                                <w:b/>
                                <w:noProof/>
                                <w:sz w:val="20"/>
                                <w:szCs w:val="22"/>
                              </w:rPr>
                              <w:t>第十三条</w:t>
                            </w:r>
                          </w:p>
                          <w:p w:rsidR="00BC53D3" w:rsidRPr="00192E0F" w:rsidRDefault="00BC53D3" w:rsidP="00D6461F">
                            <w:pPr>
                              <w:spacing w:line="280" w:lineRule="exact"/>
                              <w:ind w:left="142"/>
                              <w:rPr>
                                <w:rFonts w:ascii="Meiryo UI" w:eastAsia="Meiryo UI" w:hAnsi="Meiryo UI"/>
                                <w:noProof/>
                                <w:szCs w:val="22"/>
                              </w:rPr>
                            </w:pPr>
                            <w:r w:rsidRPr="00192E0F">
                              <w:rPr>
                                <w:rFonts w:ascii="Meiryo UI" w:eastAsia="Meiryo UI" w:hAnsi="Meiryo UI" w:hint="eastAsia"/>
                                <w:noProof/>
                                <w:szCs w:val="22"/>
                              </w:rPr>
                              <w:t>・学校</w:t>
                            </w:r>
                            <w:r w:rsidRPr="00192E0F">
                              <w:rPr>
                                <w:rFonts w:ascii="Meiryo UI" w:eastAsia="Meiryo UI" w:hAnsi="Meiryo UI"/>
                                <w:noProof/>
                                <w:szCs w:val="22"/>
                              </w:rPr>
                              <w:t>以外の場において行う多様で適切な学習活動の</w:t>
                            </w:r>
                            <w:r w:rsidRPr="00192E0F">
                              <w:rPr>
                                <w:rFonts w:ascii="Meiryo UI" w:eastAsia="Meiryo UI" w:hAnsi="Meiryo UI" w:hint="eastAsia"/>
                                <w:noProof/>
                                <w:szCs w:val="22"/>
                              </w:rPr>
                              <w:t>重要性に鑑み、個々の</w:t>
                            </w:r>
                            <w:r w:rsidRPr="00192E0F">
                              <w:rPr>
                                <w:rFonts w:ascii="Meiryo UI" w:eastAsia="Meiryo UI" w:hAnsi="Meiryo UI"/>
                                <w:noProof/>
                                <w:szCs w:val="22"/>
                              </w:rPr>
                              <w:t>不登校児童生徒の休養の必要性を踏まえ、当該不登校児童生徒の状況に応じた学習活動が行われるよう、</w:t>
                            </w:r>
                            <w:r w:rsidRPr="00192E0F">
                              <w:rPr>
                                <w:rFonts w:ascii="Meiryo UI" w:eastAsia="Meiryo UI" w:hAnsi="Meiryo UI" w:hint="eastAsia"/>
                                <w:noProof/>
                                <w:szCs w:val="22"/>
                              </w:rPr>
                              <w:t>当該</w:t>
                            </w:r>
                            <w:r w:rsidRPr="00192E0F">
                              <w:rPr>
                                <w:rFonts w:ascii="Meiryo UI" w:eastAsia="Meiryo UI" w:hAnsi="Meiryo UI"/>
                                <w:noProof/>
                                <w:szCs w:val="22"/>
                              </w:rPr>
                              <w:t>児童生徒や保護者に対する</w:t>
                            </w:r>
                            <w:r w:rsidRPr="00192E0F">
                              <w:rPr>
                                <w:rFonts w:ascii="Meiryo UI" w:eastAsia="Meiryo UI" w:hAnsi="Meiryo UI" w:hint="eastAsia"/>
                                <w:noProof/>
                                <w:szCs w:val="22"/>
                              </w:rPr>
                              <w:t>必要な</w:t>
                            </w:r>
                            <w:r w:rsidRPr="00192E0F">
                              <w:rPr>
                                <w:rFonts w:ascii="Meiryo UI" w:eastAsia="Meiryo UI" w:hAnsi="Meiryo UI"/>
                                <w:noProof/>
                                <w:szCs w:val="22"/>
                              </w:rPr>
                              <w:t>情報の提供、</w:t>
                            </w:r>
                            <w:r w:rsidRPr="00192E0F">
                              <w:rPr>
                                <w:rFonts w:ascii="Meiryo UI" w:eastAsia="Meiryo UI" w:hAnsi="Meiryo UI" w:hint="eastAsia"/>
                                <w:noProof/>
                                <w:szCs w:val="22"/>
                              </w:rPr>
                              <w:t>助言</w:t>
                            </w:r>
                            <w:r w:rsidRPr="00192E0F">
                              <w:rPr>
                                <w:rFonts w:ascii="Meiryo UI" w:eastAsia="Meiryo UI" w:hAnsi="Meiryo UI"/>
                                <w:noProof/>
                                <w:szCs w:val="22"/>
                              </w:rPr>
                              <w:t>その他の支援を行うこと</w:t>
                            </w:r>
                          </w:p>
                          <w:p w:rsidR="00BC53D3" w:rsidRPr="000D6D54" w:rsidRDefault="00BC53D3" w:rsidP="000D6D54">
                            <w:pPr>
                              <w:ind w:firstLineChars="100" w:firstLine="180"/>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1A9AF" id="テキスト ボックス 11" o:spid="_x0000_s1068" type="#_x0000_t202" style="position:absolute;left:0;text-align:left;margin-left:6.75pt;margin-top:11.25pt;width:259.85pt;height:423.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PjeAIAAM4EAAAOAAAAZHJzL2Uyb0RvYy54bWysVEtu2zAQ3RfoHQjuG8l2nD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" fillcolor="window" strokeweight=".5pt">
                <v:textbox>
                  <w:txbxContent>
                    <w:p w:rsidR="00BC53D3" w:rsidRPr="00961014" w:rsidRDefault="00BC53D3" w:rsidP="000D6D54">
                      <w:pPr>
                        <w:jc w:val="center"/>
                        <w:rPr>
                          <w:rFonts w:ascii="Meiryo UI" w:eastAsia="Meiryo UI" w:hAnsi="Meiryo UI"/>
                          <w:b/>
                          <w:sz w:val="24"/>
                          <w:szCs w:val="22"/>
                        </w:rPr>
                      </w:pPr>
                      <w:r w:rsidRPr="000D6D54">
                        <w:rPr>
                          <w:rFonts w:ascii="Meiryo UI" w:eastAsia="Meiryo UI" w:hAnsi="Meiryo UI" w:hint="eastAsia"/>
                          <w:b/>
                          <w:sz w:val="24"/>
                          <w:szCs w:val="22"/>
                          <w:bdr w:val="single" w:sz="4" w:space="0" w:color="auto"/>
                        </w:rPr>
                        <w:t>「教育機会</w:t>
                      </w:r>
                      <w:r w:rsidRPr="000D6D54">
                        <w:rPr>
                          <w:rFonts w:ascii="Meiryo UI" w:eastAsia="Meiryo UI" w:hAnsi="Meiryo UI"/>
                          <w:b/>
                          <w:sz w:val="24"/>
                          <w:szCs w:val="22"/>
                          <w:bdr w:val="single" w:sz="4" w:space="0" w:color="auto"/>
                        </w:rPr>
                        <w:t>確保法</w:t>
                      </w:r>
                      <w:r w:rsidRPr="000D6D54">
                        <w:rPr>
                          <w:rFonts w:ascii="Meiryo UI" w:eastAsia="Meiryo UI" w:hAnsi="Meiryo UI" w:hint="eastAsia"/>
                          <w:b/>
                          <w:sz w:val="24"/>
                          <w:szCs w:val="22"/>
                          <w:bdr w:val="single" w:sz="4" w:space="0" w:color="auto"/>
                        </w:rPr>
                        <w:t>」</w:t>
                      </w:r>
                      <w:r w:rsidRPr="000D6D54">
                        <w:rPr>
                          <w:rFonts w:ascii="Meiryo UI" w:eastAsia="Meiryo UI" w:hAnsi="Meiryo UI"/>
                          <w:b/>
                          <w:sz w:val="24"/>
                          <w:szCs w:val="22"/>
                          <w:bdr w:val="single" w:sz="4" w:space="0" w:color="auto"/>
                        </w:rPr>
                        <w:t>のポイント</w:t>
                      </w:r>
                    </w:p>
                    <w:p w:rsidR="00BC53D3" w:rsidRDefault="00BC53D3" w:rsidP="00A05EF7">
                      <w:pPr>
                        <w:spacing w:line="280" w:lineRule="exact"/>
                        <w:rPr>
                          <w:rFonts w:ascii="Meiryo UI" w:eastAsia="Meiryo UI" w:hAnsi="Meiryo UI"/>
                          <w:b/>
                          <w:noProof/>
                          <w:sz w:val="20"/>
                          <w:szCs w:val="22"/>
                        </w:rPr>
                      </w:pPr>
                    </w:p>
                    <w:p w:rsidR="00BC53D3" w:rsidRDefault="00BC53D3" w:rsidP="00A05EF7">
                      <w:pPr>
                        <w:spacing w:line="280" w:lineRule="exact"/>
                        <w:rPr>
                          <w:rFonts w:ascii="Meiryo UI" w:eastAsia="Meiryo UI" w:hAnsi="Meiryo UI"/>
                          <w:b/>
                          <w:noProof/>
                          <w:sz w:val="20"/>
                          <w:szCs w:val="22"/>
                        </w:rPr>
                      </w:pPr>
                      <w:r w:rsidRPr="00A05EF7">
                        <w:rPr>
                          <w:rFonts w:ascii="Meiryo UI" w:eastAsia="Meiryo UI" w:hAnsi="Meiryo UI" w:hint="eastAsia"/>
                          <w:b/>
                          <w:noProof/>
                          <w:sz w:val="20"/>
                          <w:szCs w:val="22"/>
                        </w:rPr>
                        <w:t xml:space="preserve">（基本理念）　</w:t>
                      </w:r>
                    </w:p>
                    <w:p w:rsidR="00BC53D3" w:rsidRPr="00192E0F" w:rsidRDefault="00BC53D3" w:rsidP="00A05EF7">
                      <w:pPr>
                        <w:spacing w:line="280" w:lineRule="exact"/>
                        <w:ind w:firstLineChars="100" w:firstLine="200"/>
                        <w:rPr>
                          <w:rFonts w:ascii="Meiryo UI" w:eastAsia="Meiryo UI" w:hAnsi="Meiryo UI"/>
                          <w:b/>
                          <w:noProof/>
                          <w:sz w:val="18"/>
                          <w:szCs w:val="22"/>
                        </w:rPr>
                      </w:pPr>
                      <w:r w:rsidRPr="00A05EF7">
                        <w:rPr>
                          <w:rFonts w:ascii="Meiryo UI" w:eastAsia="Meiryo UI" w:hAnsi="Meiryo UI"/>
                          <w:b/>
                          <w:noProof/>
                          <w:sz w:val="20"/>
                          <w:szCs w:val="22"/>
                        </w:rPr>
                        <w:t>第三条</w:t>
                      </w:r>
                    </w:p>
                    <w:p w:rsidR="00BC53D3" w:rsidRPr="00192E0F" w:rsidRDefault="00BC53D3" w:rsidP="000D6D54">
                      <w:pPr>
                        <w:spacing w:line="280" w:lineRule="exact"/>
                        <w:ind w:leftChars="100" w:left="210"/>
                        <w:rPr>
                          <w:rFonts w:ascii="Meiryo UI" w:eastAsia="Meiryo UI" w:hAnsi="Meiryo UI"/>
                          <w:noProof/>
                          <w:szCs w:val="22"/>
                        </w:rPr>
                      </w:pPr>
                      <w:r w:rsidRPr="00192E0F">
                        <w:rPr>
                          <w:rFonts w:ascii="Meiryo UI" w:eastAsia="Meiryo UI" w:hAnsi="Meiryo UI" w:hint="eastAsia"/>
                          <w:noProof/>
                          <w:szCs w:val="22"/>
                        </w:rPr>
                        <w:t>・不登校児童生徒が</w:t>
                      </w:r>
                      <w:r w:rsidRPr="00192E0F">
                        <w:rPr>
                          <w:rFonts w:ascii="Meiryo UI" w:eastAsia="Meiryo UI" w:hAnsi="Meiryo UI"/>
                          <w:noProof/>
                          <w:szCs w:val="22"/>
                        </w:rPr>
                        <w:t>行う多様な学習活動の実情を踏まえ、</w:t>
                      </w:r>
                      <w:r w:rsidRPr="00192E0F">
                        <w:rPr>
                          <w:rFonts w:ascii="Meiryo UI" w:eastAsia="Meiryo UI" w:hAnsi="Meiryo UI" w:hint="eastAsia"/>
                          <w:noProof/>
                          <w:szCs w:val="22"/>
                        </w:rPr>
                        <w:t>個々の</w:t>
                      </w:r>
                      <w:r w:rsidRPr="00192E0F">
                        <w:rPr>
                          <w:rFonts w:ascii="Meiryo UI" w:eastAsia="Meiryo UI" w:hAnsi="Meiryo UI"/>
                          <w:noProof/>
                          <w:szCs w:val="22"/>
                        </w:rPr>
                        <w:t>不登校児童生徒の状況に応じた必要な支援が</w:t>
                      </w:r>
                      <w:r w:rsidRPr="00192E0F">
                        <w:rPr>
                          <w:rFonts w:ascii="Meiryo UI" w:eastAsia="Meiryo UI" w:hAnsi="Meiryo UI" w:hint="eastAsia"/>
                          <w:noProof/>
                          <w:szCs w:val="22"/>
                        </w:rPr>
                        <w:t>行われるように</w:t>
                      </w:r>
                      <w:r w:rsidRPr="00192E0F">
                        <w:rPr>
                          <w:rFonts w:ascii="Meiryo UI" w:eastAsia="Meiryo UI" w:hAnsi="Meiryo UI"/>
                          <w:noProof/>
                          <w:szCs w:val="22"/>
                        </w:rPr>
                        <w:t>すること</w:t>
                      </w:r>
                    </w:p>
                    <w:p w:rsidR="00BC53D3" w:rsidRDefault="00BC53D3" w:rsidP="00F91CAC">
                      <w:pPr>
                        <w:spacing w:line="280" w:lineRule="exact"/>
                        <w:ind w:leftChars="100" w:left="210"/>
                        <w:rPr>
                          <w:rFonts w:ascii="Meiryo UI" w:eastAsia="Meiryo UI" w:hAnsi="Meiryo UI"/>
                          <w:noProof/>
                          <w:szCs w:val="22"/>
                        </w:rPr>
                      </w:pPr>
                      <w:r w:rsidRPr="00192E0F">
                        <w:rPr>
                          <w:rFonts w:ascii="Meiryo UI" w:eastAsia="Meiryo UI" w:hAnsi="Meiryo UI" w:hint="eastAsia"/>
                          <w:noProof/>
                          <w:szCs w:val="22"/>
                        </w:rPr>
                        <w:t>・不登校児童生徒が</w:t>
                      </w:r>
                      <w:r w:rsidRPr="00192E0F">
                        <w:rPr>
                          <w:rFonts w:ascii="Meiryo UI" w:eastAsia="Meiryo UI" w:hAnsi="Meiryo UI"/>
                          <w:noProof/>
                          <w:szCs w:val="22"/>
                        </w:rPr>
                        <w:t>安心して教育を十分に受けられるよう、</w:t>
                      </w:r>
                      <w:r w:rsidRPr="00192E0F">
                        <w:rPr>
                          <w:rFonts w:ascii="Meiryo UI" w:eastAsia="Meiryo UI" w:hAnsi="Meiryo UI" w:hint="eastAsia"/>
                          <w:noProof/>
                          <w:szCs w:val="22"/>
                        </w:rPr>
                        <w:t>学校における</w:t>
                      </w:r>
                      <w:r w:rsidRPr="00192E0F">
                        <w:rPr>
                          <w:rFonts w:ascii="Meiryo UI" w:eastAsia="Meiryo UI" w:hAnsi="Meiryo UI"/>
                          <w:noProof/>
                          <w:szCs w:val="22"/>
                        </w:rPr>
                        <w:t>環境の整備が図られるようにすること</w:t>
                      </w:r>
                    </w:p>
                    <w:p w:rsidR="00BC53D3" w:rsidRPr="00192E0F" w:rsidRDefault="00BC53D3" w:rsidP="00F91CAC">
                      <w:pPr>
                        <w:spacing w:line="280" w:lineRule="exact"/>
                        <w:ind w:leftChars="100" w:left="210"/>
                        <w:rPr>
                          <w:rFonts w:ascii="Meiryo UI" w:eastAsia="Meiryo UI" w:hAnsi="Meiryo UI"/>
                          <w:noProof/>
                          <w:szCs w:val="22"/>
                        </w:rPr>
                      </w:pPr>
                    </w:p>
                    <w:p w:rsidR="00BC53D3" w:rsidRPr="00A05EF7" w:rsidRDefault="00BC53D3" w:rsidP="000D6D54">
                      <w:pPr>
                        <w:spacing w:line="280" w:lineRule="exact"/>
                        <w:rPr>
                          <w:rFonts w:ascii="Meiryo UI" w:eastAsia="Meiryo UI" w:hAnsi="Meiryo UI"/>
                          <w:b/>
                          <w:noProof/>
                          <w:sz w:val="20"/>
                          <w:szCs w:val="22"/>
                        </w:rPr>
                      </w:pPr>
                      <w:r w:rsidRPr="00A05EF7">
                        <w:rPr>
                          <w:rFonts w:ascii="Meiryo UI" w:eastAsia="Meiryo UI" w:hAnsi="Meiryo UI" w:hint="eastAsia"/>
                          <w:b/>
                          <w:noProof/>
                          <w:sz w:val="20"/>
                          <w:szCs w:val="22"/>
                        </w:rPr>
                        <w:t>（支援の</w:t>
                      </w:r>
                      <w:r w:rsidRPr="00A05EF7">
                        <w:rPr>
                          <w:rFonts w:ascii="Meiryo UI" w:eastAsia="Meiryo UI" w:hAnsi="Meiryo UI"/>
                          <w:b/>
                          <w:noProof/>
                          <w:sz w:val="20"/>
                          <w:szCs w:val="22"/>
                        </w:rPr>
                        <w:t>状況等に</w:t>
                      </w:r>
                      <w:r w:rsidRPr="00A05EF7">
                        <w:rPr>
                          <w:rFonts w:ascii="Meiryo UI" w:eastAsia="Meiryo UI" w:hAnsi="Meiryo UI" w:hint="eastAsia"/>
                          <w:b/>
                          <w:noProof/>
                          <w:sz w:val="20"/>
                          <w:szCs w:val="22"/>
                        </w:rPr>
                        <w:t>係る</w:t>
                      </w:r>
                      <w:r w:rsidRPr="00A05EF7">
                        <w:rPr>
                          <w:rFonts w:ascii="Meiryo UI" w:eastAsia="Meiryo UI" w:hAnsi="Meiryo UI"/>
                          <w:b/>
                          <w:noProof/>
                          <w:sz w:val="20"/>
                          <w:szCs w:val="22"/>
                        </w:rPr>
                        <w:t>情報の</w:t>
                      </w:r>
                      <w:r w:rsidRPr="00A05EF7">
                        <w:rPr>
                          <w:rFonts w:ascii="Meiryo UI" w:eastAsia="Meiryo UI" w:hAnsi="Meiryo UI" w:hint="eastAsia"/>
                          <w:b/>
                          <w:noProof/>
                          <w:sz w:val="20"/>
                          <w:szCs w:val="22"/>
                        </w:rPr>
                        <w:t>共有の</w:t>
                      </w:r>
                      <w:r w:rsidRPr="00A05EF7">
                        <w:rPr>
                          <w:rFonts w:ascii="Meiryo UI" w:eastAsia="Meiryo UI" w:hAnsi="Meiryo UI"/>
                          <w:b/>
                          <w:noProof/>
                          <w:sz w:val="20"/>
                          <w:szCs w:val="22"/>
                        </w:rPr>
                        <w:t>促進等）</w:t>
                      </w:r>
                    </w:p>
                    <w:p w:rsidR="00BC53D3" w:rsidRPr="00A05EF7" w:rsidRDefault="00BC53D3" w:rsidP="00A05EF7">
                      <w:pPr>
                        <w:spacing w:line="280" w:lineRule="exact"/>
                        <w:ind w:firstLineChars="100" w:firstLine="200"/>
                        <w:rPr>
                          <w:rFonts w:ascii="Meiryo UI" w:eastAsia="Meiryo UI" w:hAnsi="Meiryo UI"/>
                          <w:b/>
                          <w:noProof/>
                          <w:sz w:val="20"/>
                          <w:szCs w:val="22"/>
                        </w:rPr>
                      </w:pPr>
                      <w:r w:rsidRPr="00A05EF7">
                        <w:rPr>
                          <w:rFonts w:ascii="Meiryo UI" w:eastAsia="Meiryo UI" w:hAnsi="Meiryo UI" w:hint="eastAsia"/>
                          <w:b/>
                          <w:noProof/>
                          <w:sz w:val="20"/>
                          <w:szCs w:val="22"/>
                        </w:rPr>
                        <w:t xml:space="preserve"> 第</w:t>
                      </w:r>
                      <w:r w:rsidRPr="00A05EF7">
                        <w:rPr>
                          <w:rFonts w:ascii="Meiryo UI" w:eastAsia="Meiryo UI" w:hAnsi="Meiryo UI"/>
                          <w:b/>
                          <w:noProof/>
                          <w:sz w:val="20"/>
                          <w:szCs w:val="22"/>
                        </w:rPr>
                        <w:t>九条</w:t>
                      </w:r>
                    </w:p>
                    <w:p w:rsidR="00BC53D3" w:rsidRDefault="00BC53D3" w:rsidP="00F91CAC">
                      <w:pPr>
                        <w:spacing w:line="280" w:lineRule="exact"/>
                        <w:ind w:leftChars="100" w:left="210"/>
                        <w:rPr>
                          <w:rFonts w:ascii="Meiryo UI" w:eastAsia="Meiryo UI" w:hAnsi="Meiryo UI"/>
                          <w:noProof/>
                          <w:szCs w:val="22"/>
                        </w:rPr>
                      </w:pPr>
                      <w:r w:rsidRPr="00192E0F">
                        <w:rPr>
                          <w:rFonts w:ascii="Meiryo UI" w:eastAsia="Meiryo UI" w:hAnsi="Meiryo UI" w:hint="eastAsia"/>
                          <w:noProof/>
                          <w:szCs w:val="22"/>
                        </w:rPr>
                        <w:t>・不登校</w:t>
                      </w:r>
                      <w:r w:rsidRPr="00192E0F">
                        <w:rPr>
                          <w:rFonts w:ascii="Meiryo UI" w:eastAsia="Meiryo UI" w:hAnsi="Meiryo UI"/>
                          <w:noProof/>
                          <w:szCs w:val="22"/>
                        </w:rPr>
                        <w:t>児童生徒に対する</w:t>
                      </w:r>
                      <w:r w:rsidRPr="00192E0F">
                        <w:rPr>
                          <w:rFonts w:ascii="Meiryo UI" w:eastAsia="Meiryo UI" w:hAnsi="Meiryo UI" w:hint="eastAsia"/>
                          <w:noProof/>
                          <w:szCs w:val="22"/>
                        </w:rPr>
                        <w:t>適切な</w:t>
                      </w:r>
                      <w:r w:rsidRPr="00192E0F">
                        <w:rPr>
                          <w:rFonts w:ascii="Meiryo UI" w:eastAsia="Meiryo UI" w:hAnsi="Meiryo UI"/>
                          <w:noProof/>
                          <w:szCs w:val="22"/>
                        </w:rPr>
                        <w:t>支援が組織的かつ継続的に</w:t>
                      </w:r>
                      <w:r w:rsidRPr="00192E0F">
                        <w:rPr>
                          <w:rFonts w:ascii="Meiryo UI" w:eastAsia="Meiryo UI" w:hAnsi="Meiryo UI" w:hint="eastAsia"/>
                          <w:noProof/>
                          <w:szCs w:val="22"/>
                        </w:rPr>
                        <w:t>行われることとなるよう、不登校児童生徒の状況</w:t>
                      </w:r>
                      <w:r w:rsidRPr="00192E0F">
                        <w:rPr>
                          <w:rFonts w:ascii="Meiryo UI" w:eastAsia="Meiryo UI" w:hAnsi="Meiryo UI"/>
                          <w:noProof/>
                          <w:szCs w:val="22"/>
                        </w:rPr>
                        <w:t>及び支援の状況に係る情報を関係者間で共有すること</w:t>
                      </w:r>
                    </w:p>
                    <w:p w:rsidR="00BC53D3" w:rsidRPr="00192E0F" w:rsidRDefault="00BC53D3" w:rsidP="00F91CAC">
                      <w:pPr>
                        <w:spacing w:line="280" w:lineRule="exact"/>
                        <w:ind w:leftChars="100" w:left="210"/>
                        <w:rPr>
                          <w:rFonts w:ascii="Meiryo UI" w:eastAsia="Meiryo UI" w:hAnsi="Meiryo UI"/>
                          <w:noProof/>
                          <w:szCs w:val="22"/>
                        </w:rPr>
                      </w:pPr>
                    </w:p>
                    <w:p w:rsidR="00BC53D3" w:rsidRPr="00A05EF7" w:rsidRDefault="00BC53D3" w:rsidP="000D6D54">
                      <w:pPr>
                        <w:spacing w:line="280" w:lineRule="exact"/>
                        <w:ind w:left="200" w:hangingChars="100" w:hanging="200"/>
                        <w:rPr>
                          <w:rFonts w:ascii="Meiryo UI" w:eastAsia="Meiryo UI" w:hAnsi="Meiryo UI"/>
                          <w:b/>
                          <w:noProof/>
                          <w:sz w:val="20"/>
                          <w:szCs w:val="22"/>
                        </w:rPr>
                      </w:pPr>
                      <w:r w:rsidRPr="00A05EF7">
                        <w:rPr>
                          <w:rFonts w:ascii="Meiryo UI" w:eastAsia="Meiryo UI" w:hAnsi="Meiryo UI" w:hint="eastAsia"/>
                          <w:b/>
                          <w:noProof/>
                          <w:sz w:val="20"/>
                          <w:szCs w:val="22"/>
                        </w:rPr>
                        <w:t>（学校以外の</w:t>
                      </w:r>
                      <w:r w:rsidRPr="00A05EF7">
                        <w:rPr>
                          <w:rFonts w:ascii="Meiryo UI" w:eastAsia="Meiryo UI" w:hAnsi="Meiryo UI"/>
                          <w:b/>
                          <w:noProof/>
                          <w:sz w:val="20"/>
                          <w:szCs w:val="22"/>
                        </w:rPr>
                        <w:t>場における学習活動の状況等の</w:t>
                      </w:r>
                      <w:r w:rsidRPr="00A05EF7">
                        <w:rPr>
                          <w:rFonts w:ascii="Meiryo UI" w:eastAsia="Meiryo UI" w:hAnsi="Meiryo UI" w:hint="eastAsia"/>
                          <w:b/>
                          <w:noProof/>
                          <w:sz w:val="20"/>
                          <w:szCs w:val="22"/>
                        </w:rPr>
                        <w:t>継続的な</w:t>
                      </w:r>
                      <w:r w:rsidRPr="00A05EF7">
                        <w:rPr>
                          <w:rFonts w:ascii="Meiryo UI" w:eastAsia="Meiryo UI" w:hAnsi="Meiryo UI"/>
                          <w:b/>
                          <w:noProof/>
                          <w:sz w:val="20"/>
                          <w:szCs w:val="22"/>
                        </w:rPr>
                        <w:t>把握</w:t>
                      </w:r>
                      <w:r w:rsidRPr="00A05EF7">
                        <w:rPr>
                          <w:rFonts w:ascii="Meiryo UI" w:eastAsia="Meiryo UI" w:hAnsi="Meiryo UI" w:hint="eastAsia"/>
                          <w:b/>
                          <w:noProof/>
                          <w:sz w:val="20"/>
                          <w:szCs w:val="22"/>
                        </w:rPr>
                        <w:t>）　第</w:t>
                      </w:r>
                      <w:r w:rsidRPr="00A05EF7">
                        <w:rPr>
                          <w:rFonts w:ascii="Meiryo UI" w:eastAsia="Meiryo UI" w:hAnsi="Meiryo UI"/>
                          <w:b/>
                          <w:noProof/>
                          <w:sz w:val="20"/>
                          <w:szCs w:val="22"/>
                        </w:rPr>
                        <w:t>十二条</w:t>
                      </w:r>
                    </w:p>
                    <w:p w:rsidR="00BC53D3" w:rsidRDefault="00BC53D3" w:rsidP="00D6461F">
                      <w:pPr>
                        <w:spacing w:line="280" w:lineRule="exact"/>
                        <w:ind w:left="142"/>
                        <w:rPr>
                          <w:rFonts w:ascii="Meiryo UI" w:eastAsia="Meiryo UI" w:hAnsi="Meiryo UI"/>
                          <w:noProof/>
                          <w:szCs w:val="22"/>
                        </w:rPr>
                      </w:pPr>
                      <w:r w:rsidRPr="00192E0F">
                        <w:rPr>
                          <w:rFonts w:ascii="Meiryo UI" w:eastAsia="Meiryo UI" w:hAnsi="Meiryo UI" w:hint="eastAsia"/>
                          <w:noProof/>
                          <w:szCs w:val="22"/>
                        </w:rPr>
                        <w:t>・学校以外の</w:t>
                      </w:r>
                      <w:r w:rsidRPr="00192E0F">
                        <w:rPr>
                          <w:rFonts w:ascii="Meiryo UI" w:eastAsia="Meiryo UI" w:hAnsi="Meiryo UI"/>
                          <w:noProof/>
                          <w:szCs w:val="22"/>
                        </w:rPr>
                        <w:t>場に</w:t>
                      </w:r>
                      <w:r w:rsidRPr="00192E0F">
                        <w:rPr>
                          <w:rFonts w:ascii="Meiryo UI" w:eastAsia="Meiryo UI" w:hAnsi="Meiryo UI" w:hint="eastAsia"/>
                          <w:noProof/>
                          <w:szCs w:val="22"/>
                        </w:rPr>
                        <w:t>おいて行う</w:t>
                      </w:r>
                      <w:r w:rsidRPr="00192E0F">
                        <w:rPr>
                          <w:rFonts w:ascii="Meiryo UI" w:eastAsia="Meiryo UI" w:hAnsi="Meiryo UI"/>
                          <w:noProof/>
                          <w:szCs w:val="22"/>
                        </w:rPr>
                        <w:t>学習活動の状況、</w:t>
                      </w:r>
                      <w:r w:rsidRPr="00192E0F">
                        <w:rPr>
                          <w:rFonts w:ascii="Meiryo UI" w:eastAsia="Meiryo UI" w:hAnsi="Meiryo UI" w:hint="eastAsia"/>
                          <w:noProof/>
                          <w:szCs w:val="22"/>
                        </w:rPr>
                        <w:t>不登校児童生徒の</w:t>
                      </w:r>
                      <w:r w:rsidRPr="00192E0F">
                        <w:rPr>
                          <w:rFonts w:ascii="Meiryo UI" w:eastAsia="Meiryo UI" w:hAnsi="Meiryo UI"/>
                          <w:noProof/>
                          <w:szCs w:val="22"/>
                        </w:rPr>
                        <w:t>心身の状況</w:t>
                      </w:r>
                      <w:r w:rsidRPr="00192E0F">
                        <w:rPr>
                          <w:rFonts w:ascii="Meiryo UI" w:eastAsia="Meiryo UI" w:hAnsi="Meiryo UI" w:hint="eastAsia"/>
                          <w:noProof/>
                          <w:szCs w:val="22"/>
                        </w:rPr>
                        <w:t>等</w:t>
                      </w:r>
                      <w:r w:rsidRPr="00192E0F">
                        <w:rPr>
                          <w:rFonts w:ascii="Meiryo UI" w:eastAsia="Meiryo UI" w:hAnsi="Meiryo UI"/>
                          <w:noProof/>
                          <w:szCs w:val="22"/>
                        </w:rPr>
                        <w:t>を</w:t>
                      </w:r>
                      <w:r w:rsidRPr="00192E0F">
                        <w:rPr>
                          <w:rFonts w:ascii="Meiryo UI" w:eastAsia="Meiryo UI" w:hAnsi="Meiryo UI" w:hint="eastAsia"/>
                          <w:noProof/>
                          <w:szCs w:val="22"/>
                        </w:rPr>
                        <w:t>継続的に</w:t>
                      </w:r>
                      <w:r w:rsidRPr="00192E0F">
                        <w:rPr>
                          <w:rFonts w:ascii="Meiryo UI" w:eastAsia="Meiryo UI" w:hAnsi="Meiryo UI"/>
                          <w:noProof/>
                          <w:szCs w:val="22"/>
                        </w:rPr>
                        <w:t>把握すること</w:t>
                      </w:r>
                    </w:p>
                    <w:p w:rsidR="00BC53D3" w:rsidRPr="00192E0F" w:rsidRDefault="00BC53D3" w:rsidP="00F91CAC">
                      <w:pPr>
                        <w:spacing w:line="280" w:lineRule="exact"/>
                        <w:ind w:left="100"/>
                        <w:rPr>
                          <w:rFonts w:ascii="Meiryo UI" w:eastAsia="Meiryo UI" w:hAnsi="Meiryo UI"/>
                          <w:noProof/>
                          <w:szCs w:val="22"/>
                        </w:rPr>
                      </w:pPr>
                    </w:p>
                    <w:p w:rsidR="00BC53D3" w:rsidRPr="00A05EF7" w:rsidRDefault="00BC53D3" w:rsidP="00561D6A">
                      <w:pPr>
                        <w:spacing w:line="280" w:lineRule="exact"/>
                        <w:ind w:left="200" w:hangingChars="100" w:hanging="200"/>
                        <w:rPr>
                          <w:rFonts w:ascii="Meiryo UI" w:eastAsia="Meiryo UI" w:hAnsi="Meiryo UI"/>
                          <w:b/>
                          <w:noProof/>
                          <w:sz w:val="20"/>
                          <w:szCs w:val="22"/>
                        </w:rPr>
                      </w:pPr>
                      <w:r w:rsidRPr="00A05EF7">
                        <w:rPr>
                          <w:rFonts w:ascii="Meiryo UI" w:eastAsia="Meiryo UI" w:hAnsi="Meiryo UI" w:hint="eastAsia"/>
                          <w:b/>
                          <w:noProof/>
                          <w:sz w:val="20"/>
                          <w:szCs w:val="22"/>
                        </w:rPr>
                        <w:t>（学校以外の</w:t>
                      </w:r>
                      <w:r w:rsidRPr="00A05EF7">
                        <w:rPr>
                          <w:rFonts w:ascii="Meiryo UI" w:eastAsia="Meiryo UI" w:hAnsi="Meiryo UI"/>
                          <w:b/>
                          <w:noProof/>
                          <w:sz w:val="20"/>
                          <w:szCs w:val="22"/>
                        </w:rPr>
                        <w:t>場における学習活動等を行う不登校児童生徒に対する</w:t>
                      </w:r>
                      <w:r w:rsidRPr="00A05EF7">
                        <w:rPr>
                          <w:rFonts w:ascii="Meiryo UI" w:eastAsia="Meiryo UI" w:hAnsi="Meiryo UI" w:hint="eastAsia"/>
                          <w:b/>
                          <w:noProof/>
                          <w:sz w:val="20"/>
                          <w:szCs w:val="22"/>
                        </w:rPr>
                        <w:t xml:space="preserve">支援）　</w:t>
                      </w:r>
                      <w:r w:rsidRPr="00A05EF7">
                        <w:rPr>
                          <w:rFonts w:ascii="Meiryo UI" w:eastAsia="Meiryo UI" w:hAnsi="Meiryo UI"/>
                          <w:b/>
                          <w:noProof/>
                          <w:sz w:val="20"/>
                          <w:szCs w:val="22"/>
                        </w:rPr>
                        <w:t>第十三条</w:t>
                      </w:r>
                    </w:p>
                    <w:p w:rsidR="00BC53D3" w:rsidRPr="00192E0F" w:rsidRDefault="00BC53D3" w:rsidP="00D6461F">
                      <w:pPr>
                        <w:spacing w:line="280" w:lineRule="exact"/>
                        <w:ind w:left="142"/>
                        <w:rPr>
                          <w:rFonts w:ascii="Meiryo UI" w:eastAsia="Meiryo UI" w:hAnsi="Meiryo UI"/>
                          <w:noProof/>
                          <w:szCs w:val="22"/>
                        </w:rPr>
                      </w:pPr>
                      <w:r w:rsidRPr="00192E0F">
                        <w:rPr>
                          <w:rFonts w:ascii="Meiryo UI" w:eastAsia="Meiryo UI" w:hAnsi="Meiryo UI" w:hint="eastAsia"/>
                          <w:noProof/>
                          <w:szCs w:val="22"/>
                        </w:rPr>
                        <w:t>・学校</w:t>
                      </w:r>
                      <w:r w:rsidRPr="00192E0F">
                        <w:rPr>
                          <w:rFonts w:ascii="Meiryo UI" w:eastAsia="Meiryo UI" w:hAnsi="Meiryo UI"/>
                          <w:noProof/>
                          <w:szCs w:val="22"/>
                        </w:rPr>
                        <w:t>以外の場において行う多様で適切な学習活動の</w:t>
                      </w:r>
                      <w:r w:rsidRPr="00192E0F">
                        <w:rPr>
                          <w:rFonts w:ascii="Meiryo UI" w:eastAsia="Meiryo UI" w:hAnsi="Meiryo UI" w:hint="eastAsia"/>
                          <w:noProof/>
                          <w:szCs w:val="22"/>
                        </w:rPr>
                        <w:t>重要性に鑑み、個々の</w:t>
                      </w:r>
                      <w:r w:rsidRPr="00192E0F">
                        <w:rPr>
                          <w:rFonts w:ascii="Meiryo UI" w:eastAsia="Meiryo UI" w:hAnsi="Meiryo UI"/>
                          <w:noProof/>
                          <w:szCs w:val="22"/>
                        </w:rPr>
                        <w:t>不登校児童生徒の休養の必要性を踏まえ、当該不登校児童生徒の状況に応じた学習活動が行われるよう、</w:t>
                      </w:r>
                      <w:r w:rsidRPr="00192E0F">
                        <w:rPr>
                          <w:rFonts w:ascii="Meiryo UI" w:eastAsia="Meiryo UI" w:hAnsi="Meiryo UI" w:hint="eastAsia"/>
                          <w:noProof/>
                          <w:szCs w:val="22"/>
                        </w:rPr>
                        <w:t>当該</w:t>
                      </w:r>
                      <w:r w:rsidRPr="00192E0F">
                        <w:rPr>
                          <w:rFonts w:ascii="Meiryo UI" w:eastAsia="Meiryo UI" w:hAnsi="Meiryo UI"/>
                          <w:noProof/>
                          <w:szCs w:val="22"/>
                        </w:rPr>
                        <w:t>児童生徒や保護者に対する</w:t>
                      </w:r>
                      <w:r w:rsidRPr="00192E0F">
                        <w:rPr>
                          <w:rFonts w:ascii="Meiryo UI" w:eastAsia="Meiryo UI" w:hAnsi="Meiryo UI" w:hint="eastAsia"/>
                          <w:noProof/>
                          <w:szCs w:val="22"/>
                        </w:rPr>
                        <w:t>必要な</w:t>
                      </w:r>
                      <w:r w:rsidRPr="00192E0F">
                        <w:rPr>
                          <w:rFonts w:ascii="Meiryo UI" w:eastAsia="Meiryo UI" w:hAnsi="Meiryo UI"/>
                          <w:noProof/>
                          <w:szCs w:val="22"/>
                        </w:rPr>
                        <w:t>情報の提供、</w:t>
                      </w:r>
                      <w:r w:rsidRPr="00192E0F">
                        <w:rPr>
                          <w:rFonts w:ascii="Meiryo UI" w:eastAsia="Meiryo UI" w:hAnsi="Meiryo UI" w:hint="eastAsia"/>
                          <w:noProof/>
                          <w:szCs w:val="22"/>
                        </w:rPr>
                        <w:t>助言</w:t>
                      </w:r>
                      <w:r w:rsidRPr="00192E0F">
                        <w:rPr>
                          <w:rFonts w:ascii="Meiryo UI" w:eastAsia="Meiryo UI" w:hAnsi="Meiryo UI"/>
                          <w:noProof/>
                          <w:szCs w:val="22"/>
                        </w:rPr>
                        <w:t>その他の支援を行うこと</w:t>
                      </w:r>
                    </w:p>
                    <w:p w:rsidR="00BC53D3" w:rsidRPr="000D6D54" w:rsidRDefault="00BC53D3" w:rsidP="000D6D54">
                      <w:pPr>
                        <w:ind w:firstLineChars="100" w:firstLine="180"/>
                        <w:rPr>
                          <w:rFonts w:ascii="Meiryo UI" w:eastAsia="Meiryo UI" w:hAnsi="Meiryo UI"/>
                          <w:sz w:val="18"/>
                        </w:rPr>
                      </w:pPr>
                    </w:p>
                  </w:txbxContent>
                </v:textbox>
              </v:shape>
            </w:pict>
          </mc:Fallback>
        </mc:AlternateContent>
      </w:r>
    </w:p>
    <w:p w:rsidR="00081EF6" w:rsidRPr="00081EF6" w:rsidRDefault="00081EF6" w:rsidP="009117A5">
      <w:pPr>
        <w:tabs>
          <w:tab w:val="left" w:pos="719"/>
        </w:tabs>
        <w:spacing w:line="360" w:lineRule="exact"/>
        <w:rPr>
          <w:rFonts w:ascii="Meiryo UI" w:eastAsia="Meiryo UI" w:hAnsi="Meiryo UI"/>
          <w:sz w:val="22"/>
          <w:szCs w:val="22"/>
        </w:rPr>
      </w:pPr>
    </w:p>
    <w:p w:rsidR="00081EF6" w:rsidRPr="00113462"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705B53" w:rsidRPr="00081EF6" w:rsidRDefault="00705B53" w:rsidP="009117A5">
      <w:pPr>
        <w:tabs>
          <w:tab w:val="left" w:pos="719"/>
        </w:tabs>
        <w:spacing w:line="360" w:lineRule="exact"/>
        <w:rPr>
          <w:rFonts w:ascii="Meiryo UI" w:eastAsia="Meiryo UI" w:hAnsi="Meiryo UI"/>
          <w:sz w:val="22"/>
          <w:szCs w:val="22"/>
        </w:rPr>
      </w:pPr>
    </w:p>
    <w:p w:rsidR="00081EF6" w:rsidRPr="00081EF6" w:rsidRDefault="00A93304" w:rsidP="009117A5">
      <w:pPr>
        <w:tabs>
          <w:tab w:val="left" w:pos="719"/>
        </w:tabs>
        <w:spacing w:line="360" w:lineRule="exact"/>
        <w:rPr>
          <w:rFonts w:ascii="Meiryo UI" w:eastAsia="Meiryo UI" w:hAnsi="Meiryo UI"/>
          <w:sz w:val="22"/>
          <w:szCs w:val="22"/>
        </w:rPr>
      </w:pPr>
      <w:r w:rsidRPr="00A93304">
        <w:rPr>
          <w:rFonts w:ascii="Meiryo UI" w:eastAsia="Meiryo UI" w:hAnsi="Meiryo UI"/>
          <w:noProof/>
          <w:sz w:val="22"/>
          <w:szCs w:val="22"/>
        </w:rPr>
        <w:lastRenderedPageBreak/>
        <mc:AlternateContent>
          <mc:Choice Requires="wpg">
            <w:drawing>
              <wp:anchor distT="0" distB="0" distL="114300" distR="114300" simplePos="0" relativeHeight="251821056" behindDoc="0" locked="0" layoutInCell="1" allowOverlap="1" wp14:anchorId="0D9A91A4" wp14:editId="7DD2018A">
                <wp:simplePos x="0" y="0"/>
                <wp:positionH relativeFrom="column">
                  <wp:posOffset>-385520</wp:posOffset>
                </wp:positionH>
                <wp:positionV relativeFrom="paragraph">
                  <wp:posOffset>5715</wp:posOffset>
                </wp:positionV>
                <wp:extent cx="6838950" cy="828675"/>
                <wp:effectExtent l="0" t="0" r="19050" b="28575"/>
                <wp:wrapNone/>
                <wp:docPr id="57" name="グループ化 57"/>
                <wp:cNvGraphicFramePr/>
                <a:graphic xmlns:a="http://schemas.openxmlformats.org/drawingml/2006/main">
                  <a:graphicData uri="http://schemas.microsoft.com/office/word/2010/wordprocessingGroup">
                    <wpg:wgp>
                      <wpg:cNvGrpSpPr/>
                      <wpg:grpSpPr>
                        <a:xfrm>
                          <a:off x="0" y="0"/>
                          <a:ext cx="6838950" cy="828675"/>
                          <a:chOff x="0" y="0"/>
                          <a:chExt cx="6838950" cy="828675"/>
                        </a:xfrm>
                      </wpg:grpSpPr>
                      <wpg:grpSp>
                        <wpg:cNvPr id="58" name="グループ化 58"/>
                        <wpg:cNvGrpSpPr/>
                        <wpg:grpSpPr>
                          <a:xfrm>
                            <a:off x="0" y="0"/>
                            <a:ext cx="6838950" cy="828675"/>
                            <a:chOff x="0" y="0"/>
                            <a:chExt cx="6838950" cy="828675"/>
                          </a:xfrm>
                        </wpg:grpSpPr>
                        <wps:wsp>
                          <wps:cNvPr id="59" name="正方形/長方形 59"/>
                          <wps:cNvSpPr/>
                          <wps:spPr>
                            <a:xfrm>
                              <a:off x="752475" y="0"/>
                              <a:ext cx="6086475" cy="828675"/>
                            </a:xfrm>
                            <a:prstGeom prst="rect">
                              <a:avLst/>
                            </a:prstGeom>
                            <a:solidFill>
                              <a:sysClr val="window" lastClr="FFFFFF"/>
                            </a:solidFill>
                            <a:ln w="3175" cap="flat" cmpd="sng" algn="ctr">
                              <a:solidFill>
                                <a:sysClr val="windowText" lastClr="000000"/>
                              </a:solidFill>
                              <a:prstDash val="solid"/>
                            </a:ln>
                            <a:effectLst/>
                          </wps:spPr>
                          <wps:txbx>
                            <w:txbxContent>
                              <w:p w:rsidR="00BC53D3" w:rsidRDefault="00BC53D3" w:rsidP="00A93304">
                                <w:pPr>
                                  <w:jc w:val="center"/>
                                  <w:rPr>
                                    <w:rFonts w:ascii="Meiryo UI" w:eastAsia="Meiryo UI" w:hAnsi="Meiryo UI"/>
                                    <w:b/>
                                    <w:color w:val="000000" w:themeColor="text1"/>
                                    <w:sz w:val="36"/>
                                  </w:rPr>
                                </w:pPr>
                                <w:r>
                                  <w:rPr>
                                    <w:rFonts w:hint="eastAsia"/>
                                    <w:color w:val="000000" w:themeColor="text1"/>
                                    <w:sz w:val="36"/>
                                  </w:rPr>
                                  <w:t xml:space="preserve">　　　</w:t>
                                </w:r>
                                <w:r>
                                  <w:rPr>
                                    <w:rFonts w:ascii="Meiryo UI" w:eastAsia="Meiryo UI" w:hAnsi="Meiryo UI" w:hint="eastAsia"/>
                                    <w:b/>
                                    <w:color w:val="000000" w:themeColor="text1"/>
                                    <w:sz w:val="36"/>
                                  </w:rPr>
                                  <w:t>フリースクール</w:t>
                                </w:r>
                                <w:r w:rsidR="00AA5A10">
                                  <w:rPr>
                                    <w:rFonts w:ascii="Meiryo UI" w:eastAsia="Meiryo UI" w:hAnsi="Meiryo UI" w:hint="eastAsia"/>
                                    <w:b/>
                                    <w:color w:val="000000" w:themeColor="text1"/>
                                    <w:sz w:val="36"/>
                                  </w:rPr>
                                  <w:t>等</w:t>
                                </w:r>
                                <w:r>
                                  <w:rPr>
                                    <w:rFonts w:ascii="Meiryo UI" w:eastAsia="Meiryo UI" w:hAnsi="Meiryo UI" w:hint="eastAsia"/>
                                    <w:b/>
                                    <w:color w:val="000000" w:themeColor="text1"/>
                                    <w:sz w:val="36"/>
                                  </w:rPr>
                                  <w:t>の民間施設に通っている</w:t>
                                </w:r>
                                <w:r>
                                  <w:rPr>
                                    <w:rFonts w:ascii="Meiryo UI" w:eastAsia="Meiryo UI" w:hAnsi="Meiryo UI"/>
                                    <w:b/>
                                    <w:color w:val="000000" w:themeColor="text1"/>
                                    <w:sz w:val="36"/>
                                  </w:rPr>
                                  <w:t>子どもを</w:t>
                                </w:r>
                              </w:p>
                              <w:p w:rsidR="00BC53D3" w:rsidRPr="009117A5" w:rsidRDefault="00BC53D3" w:rsidP="00A05EF7">
                                <w:pPr>
                                  <w:ind w:firstLineChars="450" w:firstLine="1620"/>
                                  <w:rPr>
                                    <w:rFonts w:ascii="Meiryo UI" w:eastAsia="Meiryo UI" w:hAnsi="Meiryo UI"/>
                                    <w:b/>
                                    <w:color w:val="000000" w:themeColor="text1"/>
                                    <w:sz w:val="36"/>
                                  </w:rPr>
                                </w:pPr>
                                <w:r>
                                  <w:rPr>
                                    <w:rFonts w:ascii="Meiryo UI" w:eastAsia="Meiryo UI" w:hAnsi="Meiryo UI"/>
                                    <w:b/>
                                    <w:color w:val="000000" w:themeColor="text1"/>
                                    <w:sz w:val="36"/>
                                  </w:rPr>
                                  <w:t>出席扱いにしていいのですか？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0"/>
                              <a:ext cx="752475" cy="828675"/>
                            </a:xfrm>
                            <a:prstGeom prst="rect">
                              <a:avLst/>
                            </a:prstGeom>
                            <a:solidFill>
                              <a:srgbClr val="FF0000"/>
                            </a:solidFill>
                            <a:ln w="3175" cap="flat" cmpd="sng" algn="ctr">
                              <a:solidFill>
                                <a:sysClr val="windowText" lastClr="000000"/>
                              </a:solidFill>
                              <a:prstDash val="solid"/>
                            </a:ln>
                            <a:effectLst/>
                          </wps:spPr>
                          <wps:txbx>
                            <w:txbxContent>
                              <w:p w:rsidR="00BC53D3" w:rsidRPr="009117A5" w:rsidRDefault="00BC53D3" w:rsidP="00A93304">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不登校</w:t>
                                </w:r>
                                <w:r w:rsidRPr="009117A5">
                                  <w:rPr>
                                    <w:rFonts w:ascii="Meiryo UI" w:eastAsia="Meiryo UI" w:hAnsi="Meiryo UI"/>
                                    <w:b/>
                                    <w:color w:val="FFFFFF" w:themeColor="background1"/>
                                    <w:sz w:val="22"/>
                                  </w:rPr>
                                  <w:t>に</w:t>
                                </w:r>
                              </w:p>
                              <w:p w:rsidR="00BC53D3" w:rsidRPr="009117A5" w:rsidRDefault="00BC53D3" w:rsidP="00A93304">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ついての</w:t>
                                </w:r>
                              </w:p>
                              <w:p w:rsidR="00BC53D3" w:rsidRPr="009117A5" w:rsidRDefault="00BC53D3" w:rsidP="00A93304">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疑問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 name="テキスト ボックス 63"/>
                        <wps:cNvSpPr txBox="1"/>
                        <wps:spPr>
                          <a:xfrm>
                            <a:off x="885825" y="104775"/>
                            <a:ext cx="665480" cy="657225"/>
                          </a:xfrm>
                          <a:prstGeom prst="rect">
                            <a:avLst/>
                          </a:prstGeom>
                          <a:noFill/>
                          <a:ln>
                            <a:noFill/>
                          </a:ln>
                        </wps:spPr>
                        <wps:txbx>
                          <w:txbxContent>
                            <w:p w:rsidR="00BC53D3" w:rsidRPr="00160B03" w:rsidRDefault="00BC53D3" w:rsidP="00A93304">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0D9A91A4" id="グループ化 57" o:spid="_x0000_s1069" style="position:absolute;left:0;text-align:left;margin-left:-30.35pt;margin-top:.45pt;width:538.5pt;height:65.25pt;z-index:251821056" coordsize="68389,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">
                <v:group id="グループ化 58" o:spid="_x0000_s1070" style="position:absolute;width:68389;height:8286" coordsize="6838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正方形/長方形 59" o:spid="_x0000_s1071" style="position:absolute;left:7524;width:60865;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" fillcolor="window" strokecolor="windowText" strokeweight=".25pt">
                    <v:textbox>
                      <w:txbxContent>
                        <w:p w:rsidR="00BC53D3" w:rsidRDefault="00BC53D3" w:rsidP="00A93304">
                          <w:pPr>
                            <w:jc w:val="center"/>
                            <w:rPr>
                              <w:rFonts w:ascii="Meiryo UI" w:eastAsia="Meiryo UI" w:hAnsi="Meiryo UI"/>
                              <w:b/>
                              <w:color w:val="000000" w:themeColor="text1"/>
                              <w:sz w:val="36"/>
                            </w:rPr>
                          </w:pPr>
                          <w:r>
                            <w:rPr>
                              <w:rFonts w:hint="eastAsia"/>
                              <w:color w:val="000000" w:themeColor="text1"/>
                              <w:sz w:val="36"/>
                            </w:rPr>
                            <w:t xml:space="preserve">　　　</w:t>
                          </w:r>
                          <w:r>
                            <w:rPr>
                              <w:rFonts w:ascii="Meiryo UI" w:eastAsia="Meiryo UI" w:hAnsi="Meiryo UI" w:hint="eastAsia"/>
                              <w:b/>
                              <w:color w:val="000000" w:themeColor="text1"/>
                              <w:sz w:val="36"/>
                            </w:rPr>
                            <w:t>フリースクール</w:t>
                          </w:r>
                          <w:r w:rsidR="00AA5A10">
                            <w:rPr>
                              <w:rFonts w:ascii="Meiryo UI" w:eastAsia="Meiryo UI" w:hAnsi="Meiryo UI" w:hint="eastAsia"/>
                              <w:b/>
                              <w:color w:val="000000" w:themeColor="text1"/>
                              <w:sz w:val="36"/>
                            </w:rPr>
                            <w:t>等</w:t>
                          </w:r>
                          <w:r>
                            <w:rPr>
                              <w:rFonts w:ascii="Meiryo UI" w:eastAsia="Meiryo UI" w:hAnsi="Meiryo UI" w:hint="eastAsia"/>
                              <w:b/>
                              <w:color w:val="000000" w:themeColor="text1"/>
                              <w:sz w:val="36"/>
                            </w:rPr>
                            <w:t>の民間施設に通っている</w:t>
                          </w:r>
                          <w:r>
                            <w:rPr>
                              <w:rFonts w:ascii="Meiryo UI" w:eastAsia="Meiryo UI" w:hAnsi="Meiryo UI"/>
                              <w:b/>
                              <w:color w:val="000000" w:themeColor="text1"/>
                              <w:sz w:val="36"/>
                            </w:rPr>
                            <w:t>子どもを</w:t>
                          </w:r>
                        </w:p>
                        <w:p w:rsidR="00BC53D3" w:rsidRPr="009117A5" w:rsidRDefault="00BC53D3" w:rsidP="00A05EF7">
                          <w:pPr>
                            <w:ind w:firstLineChars="450" w:firstLine="1620"/>
                            <w:rPr>
                              <w:rFonts w:ascii="Meiryo UI" w:eastAsia="Meiryo UI" w:hAnsi="Meiryo UI"/>
                              <w:b/>
                              <w:color w:val="000000" w:themeColor="text1"/>
                              <w:sz w:val="36"/>
                            </w:rPr>
                          </w:pPr>
                          <w:r>
                            <w:rPr>
                              <w:rFonts w:ascii="Meiryo UI" w:eastAsia="Meiryo UI" w:hAnsi="Meiryo UI"/>
                              <w:b/>
                              <w:color w:val="000000" w:themeColor="text1"/>
                              <w:sz w:val="36"/>
                            </w:rPr>
                            <w:t>出席扱いにしていいのですか？</w:t>
                          </w:r>
                        </w:p>
                      </w:txbxContent>
                    </v:textbox>
                  </v:rect>
                  <v:rect id="正方形/長方形 62" o:spid="_x0000_s1072" style="position:absolute;width:7524;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" fillcolor="red" strokecolor="windowText" strokeweight=".25pt">
                    <v:textbox>
                      <w:txbxContent>
                        <w:p w:rsidR="00BC53D3" w:rsidRPr="009117A5" w:rsidRDefault="00BC53D3" w:rsidP="00A93304">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不登校</w:t>
                          </w:r>
                          <w:r w:rsidRPr="009117A5">
                            <w:rPr>
                              <w:rFonts w:ascii="Meiryo UI" w:eastAsia="Meiryo UI" w:hAnsi="Meiryo UI"/>
                              <w:b/>
                              <w:color w:val="FFFFFF" w:themeColor="background1"/>
                              <w:sz w:val="22"/>
                            </w:rPr>
                            <w:t>に</w:t>
                          </w:r>
                        </w:p>
                        <w:p w:rsidR="00BC53D3" w:rsidRPr="009117A5" w:rsidRDefault="00BC53D3" w:rsidP="00A93304">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ついての</w:t>
                          </w:r>
                        </w:p>
                        <w:p w:rsidR="00BC53D3" w:rsidRPr="009117A5" w:rsidRDefault="00BC53D3" w:rsidP="00A93304">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疑問</w:t>
                          </w:r>
                        </w:p>
                      </w:txbxContent>
                    </v:textbox>
                  </v:rect>
                </v:group>
                <v:shape id="テキスト ボックス 63" o:spid="_x0000_s1073" type="#_x0000_t202" style="position:absolute;left:8858;top:1047;width:6655;height:6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" filled="f" stroked="f">
                  <v:textbox inset="5.85pt,.7pt,5.85pt,.7pt">
                    <w:txbxContent>
                      <w:p w:rsidR="00BC53D3" w:rsidRPr="00160B03" w:rsidRDefault="00BC53D3" w:rsidP="00A93304">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group>
            </w:pict>
          </mc:Fallback>
        </mc:AlternateContent>
      </w: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7F7931" w:rsidRDefault="007F7931" w:rsidP="005A3D92">
      <w:pPr>
        <w:tabs>
          <w:tab w:val="left" w:pos="719"/>
        </w:tabs>
        <w:spacing w:line="400" w:lineRule="exact"/>
        <w:rPr>
          <w:rFonts w:ascii="Meiryo UI" w:eastAsia="Meiryo UI" w:hAnsi="Meiryo UI"/>
          <w:sz w:val="22"/>
          <w:szCs w:val="22"/>
        </w:rPr>
      </w:pPr>
      <w:r w:rsidRPr="00DC4308">
        <w:rPr>
          <w:noProof/>
        </w:rPr>
        <mc:AlternateContent>
          <mc:Choice Requires="wps">
            <w:drawing>
              <wp:anchor distT="0" distB="0" distL="114300" distR="114300" simplePos="0" relativeHeight="251831296" behindDoc="0" locked="0" layoutInCell="1" allowOverlap="1" wp14:anchorId="5CA17FDB" wp14:editId="3AB2C987">
                <wp:simplePos x="0" y="0"/>
                <wp:positionH relativeFrom="margin">
                  <wp:posOffset>-196850</wp:posOffset>
                </wp:positionH>
                <wp:positionV relativeFrom="paragraph">
                  <wp:posOffset>215375</wp:posOffset>
                </wp:positionV>
                <wp:extent cx="1828800" cy="657225"/>
                <wp:effectExtent l="0" t="0" r="0" b="9525"/>
                <wp:wrapNone/>
                <wp:docPr id="135" name="テキスト ボックス 135"/>
                <wp:cNvGraphicFramePr/>
                <a:graphic xmlns:a="http://schemas.openxmlformats.org/drawingml/2006/main">
                  <a:graphicData uri="http://schemas.microsoft.com/office/word/2010/wordprocessingShape">
                    <wps:wsp>
                      <wps:cNvSpPr txBox="1"/>
                      <wps:spPr>
                        <a:xfrm>
                          <a:off x="0" y="0"/>
                          <a:ext cx="1828800" cy="657225"/>
                        </a:xfrm>
                        <a:prstGeom prst="rect">
                          <a:avLst/>
                        </a:prstGeom>
                        <a:noFill/>
                        <a:ln>
                          <a:noFill/>
                        </a:ln>
                      </wps:spPr>
                      <wps:txbx>
                        <w:txbxContent>
                          <w:p w:rsidR="00BC53D3" w:rsidRPr="00160B03" w:rsidRDefault="00BC53D3" w:rsidP="007F7931">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17FDB" id="テキスト ボックス 135" o:spid="_x0000_s1074" type="#_x0000_t202" style="position:absolute;left:0;text-align:left;margin-left:-15.5pt;margin-top:16.95pt;width:2in;height:51.75pt;z-index:2518312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" filled="f" stroked="f">
                <v:textbox inset="5.85pt,.7pt,5.85pt,.7pt">
                  <w:txbxContent>
                    <w:p w:rsidR="00BC53D3" w:rsidRPr="00160B03" w:rsidRDefault="00BC53D3" w:rsidP="007F7931">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5A3D92">
        <w:rPr>
          <w:rFonts w:ascii="Meiryo UI" w:eastAsia="Meiryo UI" w:hAnsi="Meiryo UI" w:hint="eastAsia"/>
          <w:sz w:val="22"/>
          <w:szCs w:val="22"/>
        </w:rPr>
        <w:t xml:space="preserve">　</w:t>
      </w:r>
    </w:p>
    <w:p w:rsidR="005A3D92" w:rsidRPr="00F076F0" w:rsidRDefault="005A3D92" w:rsidP="00D33D9E">
      <w:pPr>
        <w:tabs>
          <w:tab w:val="left" w:pos="719"/>
        </w:tabs>
        <w:spacing w:line="400" w:lineRule="exact"/>
        <w:ind w:leftChars="-135" w:left="707" w:rightChars="411" w:right="863" w:hangingChars="450" w:hanging="990"/>
        <w:rPr>
          <w:rFonts w:ascii="Meiryo UI" w:eastAsia="Meiryo UI" w:hAnsi="Meiryo UI"/>
          <w:b/>
          <w:sz w:val="32"/>
          <w:szCs w:val="22"/>
        </w:rPr>
      </w:pPr>
      <w:r>
        <w:rPr>
          <w:rFonts w:ascii="Meiryo UI" w:eastAsia="Meiryo UI" w:hAnsi="Meiryo UI" w:hint="eastAsia"/>
          <w:sz w:val="22"/>
          <w:szCs w:val="22"/>
        </w:rPr>
        <w:t xml:space="preserve">　　　　　　　</w:t>
      </w:r>
      <w:r w:rsidR="003B2990">
        <w:rPr>
          <w:rFonts w:ascii="Meiryo UI" w:eastAsia="Meiryo UI" w:hAnsi="Meiryo UI" w:hint="eastAsia"/>
          <w:sz w:val="22"/>
          <w:szCs w:val="22"/>
        </w:rPr>
        <w:t xml:space="preserve"> </w:t>
      </w:r>
      <w:r w:rsidR="003B2990">
        <w:rPr>
          <w:rFonts w:ascii="Meiryo UI" w:eastAsia="Meiryo UI" w:hAnsi="Meiryo UI"/>
          <w:sz w:val="22"/>
          <w:szCs w:val="22"/>
        </w:rPr>
        <w:t xml:space="preserve"> </w:t>
      </w:r>
      <w:r w:rsidRPr="00F076F0">
        <w:rPr>
          <w:rFonts w:ascii="Meiryo UI" w:eastAsia="Meiryo UI" w:hAnsi="Meiryo UI" w:hint="eastAsia"/>
          <w:b/>
          <w:sz w:val="32"/>
          <w:szCs w:val="22"/>
        </w:rPr>
        <w:t>民間施設が、不登校児童生徒の社会的な自立を</w:t>
      </w:r>
      <w:r w:rsidR="00A05EF7" w:rsidRPr="00F076F0">
        <w:rPr>
          <w:rFonts w:ascii="Meiryo UI" w:eastAsia="Meiryo UI" w:hAnsi="Meiryo UI" w:hint="eastAsia"/>
          <w:b/>
          <w:sz w:val="32"/>
          <w:szCs w:val="22"/>
        </w:rPr>
        <w:t>めざ</w:t>
      </w:r>
      <w:r w:rsidRPr="00F076F0">
        <w:rPr>
          <w:rFonts w:ascii="Meiryo UI" w:eastAsia="Meiryo UI" w:hAnsi="Meiryo UI" w:hint="eastAsia"/>
          <w:b/>
          <w:sz w:val="32"/>
          <w:szCs w:val="22"/>
        </w:rPr>
        <w:t>し、適切な</w:t>
      </w:r>
      <w:r w:rsidR="00F55C41" w:rsidRPr="00F076F0">
        <w:rPr>
          <w:rFonts w:ascii="Meiryo UI" w:eastAsia="Meiryo UI" w:hAnsi="Meiryo UI" w:hint="eastAsia"/>
          <w:b/>
          <w:sz w:val="32"/>
          <w:szCs w:val="22"/>
        </w:rPr>
        <w:t>個別</w:t>
      </w:r>
      <w:r w:rsidRPr="00F076F0">
        <w:rPr>
          <w:rFonts w:ascii="Meiryo UI" w:eastAsia="Meiryo UI" w:hAnsi="Meiryo UI" w:hint="eastAsia"/>
          <w:b/>
          <w:sz w:val="32"/>
          <w:szCs w:val="22"/>
        </w:rPr>
        <w:t>支援を実施している等、一定の要件を満たすと判断</w:t>
      </w:r>
      <w:r w:rsidR="00F55C41" w:rsidRPr="00F076F0">
        <w:rPr>
          <w:rFonts w:ascii="Meiryo UI" w:eastAsia="Meiryo UI" w:hAnsi="Meiryo UI" w:hint="eastAsia"/>
          <w:b/>
          <w:sz w:val="32"/>
          <w:szCs w:val="22"/>
        </w:rPr>
        <w:t>される</w:t>
      </w:r>
      <w:r w:rsidRPr="00F076F0">
        <w:rPr>
          <w:rFonts w:ascii="Meiryo UI" w:eastAsia="Meiryo UI" w:hAnsi="Meiryo UI" w:hint="eastAsia"/>
          <w:b/>
          <w:sz w:val="32"/>
          <w:szCs w:val="22"/>
        </w:rPr>
        <w:t>場合は、</w:t>
      </w:r>
      <w:r w:rsidR="00F55C41" w:rsidRPr="00F076F0">
        <w:rPr>
          <w:rFonts w:ascii="Meiryo UI" w:eastAsia="Meiryo UI" w:hAnsi="Meiryo UI" w:hint="eastAsia"/>
          <w:b/>
          <w:sz w:val="32"/>
          <w:szCs w:val="22"/>
        </w:rPr>
        <w:t>校長は、児童生徒が相談・指導を受けた日数を</w:t>
      </w:r>
      <w:r w:rsidRPr="00F076F0">
        <w:rPr>
          <w:rFonts w:ascii="Meiryo UI" w:eastAsia="Meiryo UI" w:hAnsi="Meiryo UI" w:hint="eastAsia"/>
          <w:b/>
          <w:sz w:val="32"/>
          <w:szCs w:val="22"/>
        </w:rPr>
        <w:t>指導要録上出席扱いにすることができます。</w:t>
      </w:r>
    </w:p>
    <w:p w:rsidR="00081EF6" w:rsidRPr="00081EF6" w:rsidRDefault="00F55C41" w:rsidP="00705B53">
      <w:pPr>
        <w:tabs>
          <w:tab w:val="left" w:pos="284"/>
        </w:tabs>
        <w:spacing w:line="300" w:lineRule="exact"/>
        <w:ind w:leftChars="-402" w:left="95" w:rightChars="141" w:right="296" w:hangingChars="427" w:hanging="939"/>
        <w:rPr>
          <w:rFonts w:ascii="Meiryo UI" w:eastAsia="Meiryo UI" w:hAnsi="Meiryo UI"/>
          <w:sz w:val="22"/>
          <w:szCs w:val="22"/>
        </w:rPr>
      </w:pPr>
      <w:r>
        <w:rPr>
          <w:rFonts w:ascii="Meiryo UI" w:eastAsia="Meiryo UI" w:hAnsi="Meiryo UI" w:hint="eastAsia"/>
          <w:sz w:val="22"/>
          <w:szCs w:val="22"/>
        </w:rPr>
        <w:t xml:space="preserve">　　　　　　</w:t>
      </w:r>
      <w:r w:rsidR="008C4196">
        <w:rPr>
          <w:rFonts w:ascii="Meiryo UI" w:eastAsia="Meiryo UI" w:hAnsi="Meiryo UI" w:hint="eastAsia"/>
          <w:sz w:val="22"/>
          <w:szCs w:val="22"/>
        </w:rPr>
        <w:t xml:space="preserve">　</w:t>
      </w:r>
      <w:r>
        <w:rPr>
          <w:rFonts w:ascii="Meiryo UI" w:eastAsia="Meiryo UI" w:hAnsi="Meiryo UI" w:hint="eastAsia"/>
          <w:sz w:val="22"/>
          <w:szCs w:val="22"/>
        </w:rPr>
        <w:t>文部科学省では、不登校児童生徒が学校外の施設等において相談や指導を受けた場合</w:t>
      </w:r>
      <w:r w:rsidR="009F2FA0">
        <w:rPr>
          <w:rFonts w:ascii="Meiryo UI" w:eastAsia="Meiryo UI" w:hAnsi="Meiryo UI" w:hint="eastAsia"/>
          <w:sz w:val="22"/>
          <w:szCs w:val="22"/>
        </w:rPr>
        <w:t>の出席扱い</w:t>
      </w:r>
      <w:r w:rsidR="00772202">
        <w:rPr>
          <w:rFonts w:ascii="Meiryo UI" w:eastAsia="Meiryo UI" w:hAnsi="Meiryo UI" w:hint="eastAsia"/>
          <w:sz w:val="22"/>
          <w:szCs w:val="22"/>
        </w:rPr>
        <w:t>や指導要録の記入</w:t>
      </w:r>
      <w:r w:rsidR="009F2FA0">
        <w:rPr>
          <w:rFonts w:ascii="Meiryo UI" w:eastAsia="Meiryo UI" w:hAnsi="Meiryo UI" w:hint="eastAsia"/>
          <w:sz w:val="22"/>
          <w:szCs w:val="22"/>
        </w:rPr>
        <w:t>等</w:t>
      </w:r>
      <w:r w:rsidRPr="00F55C41">
        <w:rPr>
          <w:rFonts w:ascii="Meiryo UI" w:eastAsia="Meiryo UI" w:hAnsi="Meiryo UI" w:hint="eastAsia"/>
          <w:sz w:val="22"/>
          <w:szCs w:val="22"/>
        </w:rPr>
        <w:t>について</w:t>
      </w:r>
      <w:r w:rsidR="009F2FA0">
        <w:rPr>
          <w:rFonts w:ascii="Meiryo UI" w:eastAsia="Meiryo UI" w:hAnsi="Meiryo UI" w:hint="eastAsia"/>
          <w:sz w:val="22"/>
          <w:szCs w:val="22"/>
        </w:rPr>
        <w:t>、次</w:t>
      </w:r>
      <w:r>
        <w:rPr>
          <w:rFonts w:ascii="Meiryo UI" w:eastAsia="Meiryo UI" w:hAnsi="Meiryo UI" w:hint="eastAsia"/>
          <w:sz w:val="22"/>
          <w:szCs w:val="22"/>
        </w:rPr>
        <w:t>のように</w:t>
      </w:r>
      <w:r w:rsidR="009F2FA0">
        <w:rPr>
          <w:rFonts w:ascii="Meiryo UI" w:eastAsia="Meiryo UI" w:hAnsi="Meiryo UI" w:hint="eastAsia"/>
          <w:sz w:val="22"/>
          <w:szCs w:val="22"/>
        </w:rPr>
        <w:t>示しています。</w:t>
      </w:r>
    </w:p>
    <w:p w:rsidR="00081EF6" w:rsidRPr="009F2FA0" w:rsidRDefault="00A32ABF" w:rsidP="009117A5">
      <w:pPr>
        <w:tabs>
          <w:tab w:val="left" w:pos="719"/>
        </w:tabs>
        <w:spacing w:line="360" w:lineRule="exact"/>
        <w:rPr>
          <w:rFonts w:ascii="Meiryo UI" w:eastAsia="Meiryo UI" w:hAnsi="Meiryo UI"/>
          <w:sz w:val="22"/>
          <w:szCs w:val="22"/>
        </w:rPr>
      </w:pPr>
      <w:r w:rsidRPr="00081EF6">
        <w:rPr>
          <w:rFonts w:ascii="Meiryo UI" w:eastAsia="Meiryo UI" w:hAnsi="Meiryo UI" w:hint="eastAsia"/>
          <w:noProof/>
          <w:sz w:val="22"/>
          <w:szCs w:val="22"/>
        </w:rPr>
        <mc:AlternateContent>
          <mc:Choice Requires="wps">
            <w:drawing>
              <wp:anchor distT="0" distB="0" distL="114300" distR="114300" simplePos="0" relativeHeight="251825152" behindDoc="0" locked="0" layoutInCell="1" allowOverlap="1" wp14:anchorId="1EA4D0C3" wp14:editId="33E99019">
                <wp:simplePos x="0" y="0"/>
                <wp:positionH relativeFrom="margin">
                  <wp:posOffset>-80010</wp:posOffset>
                </wp:positionH>
                <wp:positionV relativeFrom="paragraph">
                  <wp:posOffset>133985</wp:posOffset>
                </wp:positionV>
                <wp:extent cx="6686550" cy="3409950"/>
                <wp:effectExtent l="0" t="0" r="19050" b="19050"/>
                <wp:wrapNone/>
                <wp:docPr id="26" name="角丸四角形 35"/>
                <wp:cNvGraphicFramePr/>
                <a:graphic xmlns:a="http://schemas.openxmlformats.org/drawingml/2006/main">
                  <a:graphicData uri="http://schemas.microsoft.com/office/word/2010/wordprocessingShape">
                    <wps:wsp>
                      <wps:cNvSpPr/>
                      <wps:spPr>
                        <a:xfrm>
                          <a:off x="0" y="0"/>
                          <a:ext cx="6686550" cy="3409950"/>
                        </a:xfrm>
                        <a:prstGeom prst="roundRect">
                          <a:avLst>
                            <a:gd name="adj" fmla="val 3080"/>
                          </a:avLst>
                        </a:prstGeom>
                        <a:solidFill>
                          <a:sysClr val="window" lastClr="FFFFFF"/>
                        </a:solidFill>
                        <a:ln w="25400" cap="flat" cmpd="sng" algn="ctr">
                          <a:solidFill>
                            <a:srgbClr val="4BACC6"/>
                          </a:solidFill>
                          <a:prstDash val="solid"/>
                        </a:ln>
                        <a:effectLst/>
                      </wps:spPr>
                      <wps:txbx>
                        <w:txbxContent>
                          <w:p w:rsidR="00705B53" w:rsidRDefault="00BC53D3" w:rsidP="00841C31">
                            <w:pPr>
                              <w:ind w:firstLineChars="200" w:firstLine="480"/>
                              <w:jc w:val="left"/>
                              <w:rPr>
                                <w:rFonts w:ascii="Meiryo UI" w:eastAsia="Meiryo UI" w:hAnsi="Meiryo UI"/>
                                <w:b/>
                                <w:noProof/>
                                <w:sz w:val="24"/>
                              </w:rPr>
                            </w:pPr>
                            <w:r w:rsidRPr="00705B53">
                              <w:rPr>
                                <w:rFonts w:ascii="Meiryo UI" w:eastAsia="Meiryo UI" w:hAnsi="Meiryo UI" w:hint="eastAsia"/>
                                <w:b/>
                                <w:noProof/>
                                <w:sz w:val="24"/>
                              </w:rPr>
                              <w:t>「義務教育段階の不登校児童生徒が学校外の公的機関や民間施設において相談・指導を受けて</w:t>
                            </w:r>
                          </w:p>
                          <w:p w:rsidR="00BC53D3" w:rsidRPr="00705B53" w:rsidRDefault="00BC53D3" w:rsidP="00705B53">
                            <w:pPr>
                              <w:ind w:firstLineChars="200" w:firstLine="480"/>
                              <w:jc w:val="left"/>
                              <w:rPr>
                                <w:rFonts w:ascii="Meiryo UI" w:eastAsia="Meiryo UI" w:hAnsi="Meiryo UI"/>
                                <w:b/>
                                <w:sz w:val="24"/>
                              </w:rPr>
                            </w:pPr>
                            <w:r w:rsidRPr="00705B53">
                              <w:rPr>
                                <w:rFonts w:ascii="Meiryo UI" w:eastAsia="Meiryo UI" w:hAnsi="Meiryo UI" w:hint="eastAsia"/>
                                <w:b/>
                                <w:noProof/>
                                <w:sz w:val="24"/>
                              </w:rPr>
                              <w:t>いる場合の指導要録上の出欠の取扱いについて」</w:t>
                            </w:r>
                            <w:r w:rsidRPr="00705B53">
                              <w:rPr>
                                <w:rFonts w:ascii="Meiryo UI" w:eastAsia="Meiryo UI" w:hAnsi="Meiryo UI" w:hint="eastAsia"/>
                                <w:b/>
                                <w:noProof/>
                              </w:rPr>
                              <w:t>（文部科学省：抜粋）</w:t>
                            </w:r>
                          </w:p>
                          <w:p w:rsidR="00705B53" w:rsidRDefault="00705B53" w:rsidP="009F2FA0">
                            <w:pPr>
                              <w:spacing w:line="240" w:lineRule="exact"/>
                              <w:ind w:left="180" w:hangingChars="100" w:hanging="180"/>
                              <w:jc w:val="left"/>
                              <w:rPr>
                                <w:rFonts w:ascii="Meiryo UI" w:eastAsia="Meiryo UI" w:hAnsi="Meiryo UI" w:cstheme="minorBidi"/>
                                <w:color w:val="000000" w:themeColor="text1"/>
                                <w:kern w:val="24"/>
                                <w:sz w:val="18"/>
                                <w:szCs w:val="18"/>
                              </w:rPr>
                            </w:pPr>
                          </w:p>
                          <w:p w:rsidR="00BC53D3" w:rsidRPr="009F2FA0" w:rsidRDefault="00BC53D3" w:rsidP="009F2FA0">
                            <w:pPr>
                              <w:spacing w:line="240" w:lineRule="exact"/>
                              <w:ind w:left="180" w:hangingChars="100" w:hanging="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１ 趣旨</w:t>
                            </w:r>
                          </w:p>
                          <w:p w:rsidR="00BC53D3" w:rsidRPr="0016612C" w:rsidRDefault="00BC53D3" w:rsidP="009F2FA0">
                            <w:pPr>
                              <w:spacing w:line="240" w:lineRule="exact"/>
                              <w:ind w:leftChars="100" w:left="210" w:firstLineChars="100" w:firstLine="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不登校児童生徒の中には、学校外の施設において社会的自立に向け努力を続けている者もおり、このような児童生徒を学校として評価し支援するために、</w:t>
                            </w:r>
                            <w:r w:rsidR="0016612C">
                              <w:rPr>
                                <w:rFonts w:ascii="Meiryo UI" w:eastAsia="Meiryo UI" w:hAnsi="Meiryo UI" w:cstheme="minorBidi" w:hint="eastAsia"/>
                                <w:color w:val="000000" w:themeColor="text1"/>
                                <w:kern w:val="24"/>
                                <w:sz w:val="18"/>
                                <w:szCs w:val="18"/>
                              </w:rPr>
                              <w:t>一定の要件を満たす場合に</w:t>
                            </w:r>
                            <w:r w:rsidRPr="0016612C">
                              <w:rPr>
                                <w:rFonts w:ascii="Meiryo UI" w:eastAsia="Meiryo UI" w:hAnsi="Meiryo UI" w:cstheme="minorBidi" w:hint="eastAsia"/>
                                <w:color w:val="000000" w:themeColor="text1"/>
                                <w:kern w:val="24"/>
                                <w:sz w:val="18"/>
                                <w:szCs w:val="18"/>
                              </w:rPr>
                              <w:t>これらの施設において相談・指導を受けた日数を指導要録上、出席扱いとすることができる。</w:t>
                            </w:r>
                          </w:p>
                          <w:p w:rsidR="00705B53" w:rsidRDefault="00705B53" w:rsidP="009F2FA0">
                            <w:pPr>
                              <w:spacing w:line="240" w:lineRule="exact"/>
                              <w:ind w:left="180" w:hangingChars="100" w:hanging="180"/>
                              <w:jc w:val="left"/>
                              <w:rPr>
                                <w:rFonts w:ascii="Meiryo UI" w:eastAsia="Meiryo UI" w:hAnsi="Meiryo UI" w:cstheme="minorBidi"/>
                                <w:color w:val="000000" w:themeColor="text1"/>
                                <w:kern w:val="24"/>
                                <w:sz w:val="18"/>
                                <w:szCs w:val="18"/>
                              </w:rPr>
                            </w:pPr>
                          </w:p>
                          <w:p w:rsidR="00BC53D3" w:rsidRPr="009F2FA0" w:rsidRDefault="00BC53D3" w:rsidP="009F2FA0">
                            <w:pPr>
                              <w:spacing w:line="240" w:lineRule="exact"/>
                              <w:ind w:left="180" w:hangingChars="100" w:hanging="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２ 出席扱い等の要件</w:t>
                            </w:r>
                          </w:p>
                          <w:p w:rsidR="00705B53" w:rsidRDefault="00BC53D3" w:rsidP="009F2FA0">
                            <w:pPr>
                              <w:spacing w:line="240" w:lineRule="exact"/>
                              <w:ind w:leftChars="100" w:left="210" w:firstLineChars="100" w:firstLine="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下記の要件を満たすとともに、当該施設における指導等が不登校児童生徒の社会的な自立をめざすもので、登校を希望した際に円滑な</w:t>
                            </w:r>
                          </w:p>
                          <w:p w:rsidR="00BC53D3" w:rsidRPr="009F2FA0" w:rsidRDefault="00BC53D3" w:rsidP="00705B53">
                            <w:pPr>
                              <w:spacing w:line="240" w:lineRule="exact"/>
                              <w:ind w:firstLineChars="100" w:firstLine="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学校復帰が可能となるよう個別指導等の適切な支援を実施していると評価できる場合、校長は指導要録上出席扱いとすることができる。</w:t>
                            </w:r>
                          </w:p>
                          <w:p w:rsidR="00BC53D3" w:rsidRPr="0016612C" w:rsidRDefault="00BC53D3" w:rsidP="00705B53">
                            <w:pPr>
                              <w:spacing w:line="300" w:lineRule="exact"/>
                              <w:ind w:left="180" w:hangingChars="100" w:hanging="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（１）</w:t>
                            </w:r>
                            <w:r w:rsidRPr="0016612C">
                              <w:rPr>
                                <w:rFonts w:ascii="Meiryo UI" w:eastAsia="Meiryo UI" w:hAnsi="Meiryo UI" w:cstheme="minorBidi" w:hint="eastAsia"/>
                                <w:color w:val="000000" w:themeColor="text1"/>
                                <w:kern w:val="24"/>
                                <w:sz w:val="18"/>
                                <w:szCs w:val="18"/>
                              </w:rPr>
                              <w:t>保護者と学校との間に十分な連携・協力関係が保たれていること。</w:t>
                            </w:r>
                          </w:p>
                          <w:p w:rsidR="00705B53" w:rsidRDefault="00BC53D3" w:rsidP="00705B53">
                            <w:pPr>
                              <w:spacing w:line="300" w:lineRule="exact"/>
                              <w:ind w:left="425" w:hangingChars="236" w:hanging="425"/>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（２）当該施設は教育</w:t>
                            </w:r>
                            <w:r w:rsidRPr="0016612C">
                              <w:rPr>
                                <w:rFonts w:ascii="Meiryo UI" w:eastAsia="Meiryo UI" w:hAnsi="Meiryo UI" w:cstheme="minorBidi"/>
                                <w:color w:val="000000" w:themeColor="text1"/>
                                <w:kern w:val="24"/>
                                <w:sz w:val="18"/>
                                <w:szCs w:val="18"/>
                              </w:rPr>
                              <w:t>支援センター等の</w:t>
                            </w:r>
                            <w:r w:rsidRPr="0016612C">
                              <w:rPr>
                                <w:rFonts w:ascii="Meiryo UI" w:eastAsia="Meiryo UI" w:hAnsi="Meiryo UI" w:cstheme="minorBidi" w:hint="eastAsia"/>
                                <w:color w:val="000000" w:themeColor="text1"/>
                                <w:kern w:val="24"/>
                                <w:sz w:val="18"/>
                                <w:szCs w:val="18"/>
                              </w:rPr>
                              <w:t>公的機関</w:t>
                            </w:r>
                            <w:r w:rsidRPr="0016612C">
                              <w:rPr>
                                <w:rFonts w:ascii="Meiryo UI" w:eastAsia="Meiryo UI" w:hAnsi="Meiryo UI" w:cstheme="minorBidi"/>
                                <w:color w:val="000000" w:themeColor="text1"/>
                                <w:kern w:val="24"/>
                                <w:sz w:val="18"/>
                                <w:szCs w:val="18"/>
                              </w:rPr>
                              <w:t>と</w:t>
                            </w:r>
                            <w:r w:rsidRPr="0016612C">
                              <w:rPr>
                                <w:rFonts w:ascii="Meiryo UI" w:eastAsia="Meiryo UI" w:hAnsi="Meiryo UI" w:cstheme="minorBidi" w:hint="eastAsia"/>
                                <w:color w:val="000000" w:themeColor="text1"/>
                                <w:kern w:val="24"/>
                                <w:sz w:val="18"/>
                                <w:szCs w:val="18"/>
                              </w:rPr>
                              <w:t>するが、指導の機会が得られない、通うことが困難な場合で、本人等</w:t>
                            </w:r>
                            <w:r w:rsidRPr="0016612C">
                              <w:rPr>
                                <w:rFonts w:ascii="Meiryo UI" w:eastAsia="Meiryo UI" w:hAnsi="Meiryo UI" w:cstheme="minorBidi"/>
                                <w:color w:val="000000" w:themeColor="text1"/>
                                <w:kern w:val="24"/>
                                <w:sz w:val="18"/>
                                <w:szCs w:val="18"/>
                              </w:rPr>
                              <w:t>の</w:t>
                            </w:r>
                            <w:r w:rsidRPr="0016612C">
                              <w:rPr>
                                <w:rFonts w:ascii="Meiryo UI" w:eastAsia="Meiryo UI" w:hAnsi="Meiryo UI" w:cstheme="minorBidi" w:hint="eastAsia"/>
                                <w:color w:val="000000" w:themeColor="text1"/>
                                <w:kern w:val="24"/>
                                <w:sz w:val="18"/>
                                <w:szCs w:val="18"/>
                              </w:rPr>
                              <w:t>希望もあり適切と</w:t>
                            </w:r>
                          </w:p>
                          <w:p w:rsidR="00BC53D3" w:rsidRPr="0016612C" w:rsidRDefault="00BC53D3" w:rsidP="00705B53">
                            <w:pPr>
                              <w:spacing w:line="240" w:lineRule="exact"/>
                              <w:ind w:leftChars="200" w:left="420"/>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判断される場合は、民間の施設も考慮されてよいこと。</w:t>
                            </w:r>
                          </w:p>
                          <w:p w:rsidR="00705B53" w:rsidRDefault="00BC53D3" w:rsidP="0016612C">
                            <w:pPr>
                              <w:spacing w:line="240" w:lineRule="exact"/>
                              <w:ind w:leftChars="202" w:left="424" w:firstLineChars="78" w:firstLine="140"/>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ただし、民間施設における指導等が児童生徒にとって適切かどうかについては、校長が、設置者である教育委員会と十分な連携をとって</w:t>
                            </w:r>
                          </w:p>
                          <w:p w:rsidR="00705B53" w:rsidRDefault="00BC53D3" w:rsidP="00705B53">
                            <w:pPr>
                              <w:spacing w:line="240" w:lineRule="exact"/>
                              <w:ind w:leftChars="202" w:left="424"/>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判断すること。このため、学校及び教育委員会においては、「民間施設についてのガイドライン」を参考に、上記判断を行う際の何らかの目</w:t>
                            </w:r>
                          </w:p>
                          <w:p w:rsidR="00BC53D3" w:rsidRPr="0016612C" w:rsidRDefault="00BC53D3" w:rsidP="00705B53">
                            <w:pPr>
                              <w:spacing w:line="240" w:lineRule="exact"/>
                              <w:ind w:leftChars="202" w:left="424"/>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安を設けておくことが望ましいこと。</w:t>
                            </w:r>
                          </w:p>
                          <w:p w:rsidR="00705B53" w:rsidRDefault="00BC53D3" w:rsidP="00705B53">
                            <w:pPr>
                              <w:spacing w:line="300" w:lineRule="exact"/>
                              <w:ind w:left="425" w:hangingChars="236" w:hanging="425"/>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 xml:space="preserve"> (３) 公的機関や民間施設における学習の内容等が、その学校の教育課程に照らし適切と判断される場合は、評価を適切に行い指導要録</w:t>
                            </w:r>
                          </w:p>
                          <w:p w:rsidR="00705B53" w:rsidRDefault="00BC53D3" w:rsidP="00705B53">
                            <w:pPr>
                              <w:spacing w:line="240" w:lineRule="exact"/>
                              <w:ind w:leftChars="200" w:left="485" w:hangingChars="36" w:hanging="65"/>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に記入したり、通知表その他の方法により、児童生徒や保護者、当該施設に積極的に伝えたりすることは、児童生徒の学習意欲に応え、</w:t>
                            </w:r>
                          </w:p>
                          <w:p w:rsidR="00BC53D3" w:rsidRPr="0016612C" w:rsidRDefault="00BC53D3" w:rsidP="00705B53">
                            <w:pPr>
                              <w:spacing w:line="240" w:lineRule="exact"/>
                              <w:ind w:leftChars="200" w:left="485" w:hangingChars="36" w:hanging="65"/>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自立を支援する上で意義が大きいこと。</w:t>
                            </w:r>
                            <w:r w:rsidRPr="0016612C">
                              <w:rPr>
                                <w:rFonts w:ascii="Meiryo UI" w:eastAsia="Meiryo UI" w:hAnsi="Meiryo UI" w:cstheme="minorBidi"/>
                                <w:color w:val="000000" w:themeColor="text1"/>
                                <w:kern w:val="24"/>
                                <w:sz w:val="18"/>
                                <w:szCs w:val="18"/>
                              </w:rPr>
                              <w:t xml:space="preserve">　</w:t>
                            </w:r>
                            <w:r w:rsidRPr="0016612C">
                              <w:rPr>
                                <w:rFonts w:ascii="Meiryo UI" w:eastAsia="Meiryo UI" w:hAnsi="Meiryo UI" w:cstheme="minorBidi" w:hint="eastAsia"/>
                                <w:color w:val="000000" w:themeColor="text1"/>
                                <w:kern w:val="24"/>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4D0C3" id="角丸四角形 35" o:spid="_x0000_s1075" style="position:absolute;left:0;text-align:left;margin-left:-6.3pt;margin-top:10.55pt;width:526.5pt;height:268.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" fillcolor="window" strokecolor="#4bacc6" strokeweight="2pt">
                <v:textbox>
                  <w:txbxContent>
                    <w:p w:rsidR="00705B53" w:rsidRDefault="00BC53D3" w:rsidP="00841C31">
                      <w:pPr>
                        <w:ind w:firstLineChars="200" w:firstLine="480"/>
                        <w:jc w:val="left"/>
                        <w:rPr>
                          <w:rFonts w:ascii="Meiryo UI" w:eastAsia="Meiryo UI" w:hAnsi="Meiryo UI"/>
                          <w:b/>
                          <w:noProof/>
                          <w:sz w:val="24"/>
                        </w:rPr>
                      </w:pPr>
                      <w:r w:rsidRPr="00705B53">
                        <w:rPr>
                          <w:rFonts w:ascii="Meiryo UI" w:eastAsia="Meiryo UI" w:hAnsi="Meiryo UI" w:hint="eastAsia"/>
                          <w:b/>
                          <w:noProof/>
                          <w:sz w:val="24"/>
                        </w:rPr>
                        <w:t>「義務教育段階の不登校児童生徒が学校外の公的機関や民間施設において相談・指導を受けて</w:t>
                      </w:r>
                    </w:p>
                    <w:p w:rsidR="00BC53D3" w:rsidRPr="00705B53" w:rsidRDefault="00BC53D3" w:rsidP="00705B53">
                      <w:pPr>
                        <w:ind w:firstLineChars="200" w:firstLine="480"/>
                        <w:jc w:val="left"/>
                        <w:rPr>
                          <w:rFonts w:ascii="Meiryo UI" w:eastAsia="Meiryo UI" w:hAnsi="Meiryo UI"/>
                          <w:b/>
                          <w:sz w:val="24"/>
                        </w:rPr>
                      </w:pPr>
                      <w:r w:rsidRPr="00705B53">
                        <w:rPr>
                          <w:rFonts w:ascii="Meiryo UI" w:eastAsia="Meiryo UI" w:hAnsi="Meiryo UI" w:hint="eastAsia"/>
                          <w:b/>
                          <w:noProof/>
                          <w:sz w:val="24"/>
                        </w:rPr>
                        <w:t>いる場合の指導要録上の出欠の取扱いについて」</w:t>
                      </w:r>
                      <w:r w:rsidRPr="00705B53">
                        <w:rPr>
                          <w:rFonts w:ascii="Meiryo UI" w:eastAsia="Meiryo UI" w:hAnsi="Meiryo UI" w:hint="eastAsia"/>
                          <w:b/>
                          <w:noProof/>
                        </w:rPr>
                        <w:t>（文部科学省：抜粋）</w:t>
                      </w:r>
                    </w:p>
                    <w:p w:rsidR="00705B53" w:rsidRDefault="00705B53" w:rsidP="009F2FA0">
                      <w:pPr>
                        <w:spacing w:line="240" w:lineRule="exact"/>
                        <w:ind w:left="180" w:hangingChars="100" w:hanging="180"/>
                        <w:jc w:val="left"/>
                        <w:rPr>
                          <w:rFonts w:ascii="Meiryo UI" w:eastAsia="Meiryo UI" w:hAnsi="Meiryo UI" w:cstheme="minorBidi"/>
                          <w:color w:val="000000" w:themeColor="text1"/>
                          <w:kern w:val="24"/>
                          <w:sz w:val="18"/>
                          <w:szCs w:val="18"/>
                        </w:rPr>
                      </w:pPr>
                    </w:p>
                    <w:p w:rsidR="00BC53D3" w:rsidRPr="009F2FA0" w:rsidRDefault="00BC53D3" w:rsidP="009F2FA0">
                      <w:pPr>
                        <w:spacing w:line="240" w:lineRule="exact"/>
                        <w:ind w:left="180" w:hangingChars="100" w:hanging="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１ 趣旨</w:t>
                      </w:r>
                    </w:p>
                    <w:p w:rsidR="00BC53D3" w:rsidRPr="0016612C" w:rsidRDefault="00BC53D3" w:rsidP="009F2FA0">
                      <w:pPr>
                        <w:spacing w:line="240" w:lineRule="exact"/>
                        <w:ind w:leftChars="100" w:left="210" w:firstLineChars="100" w:firstLine="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不登校児童生徒の中には、学校外の施設において社会的自立に向け努力を続けている者もおり、このような児童生徒を学校として評価し支援するために、</w:t>
                      </w:r>
                      <w:r w:rsidR="0016612C">
                        <w:rPr>
                          <w:rFonts w:ascii="Meiryo UI" w:eastAsia="Meiryo UI" w:hAnsi="Meiryo UI" w:cstheme="minorBidi" w:hint="eastAsia"/>
                          <w:color w:val="000000" w:themeColor="text1"/>
                          <w:kern w:val="24"/>
                          <w:sz w:val="18"/>
                          <w:szCs w:val="18"/>
                        </w:rPr>
                        <w:t>一定の要件を満たす場合に</w:t>
                      </w:r>
                      <w:r w:rsidRPr="0016612C">
                        <w:rPr>
                          <w:rFonts w:ascii="Meiryo UI" w:eastAsia="Meiryo UI" w:hAnsi="Meiryo UI" w:cstheme="minorBidi" w:hint="eastAsia"/>
                          <w:color w:val="000000" w:themeColor="text1"/>
                          <w:kern w:val="24"/>
                          <w:sz w:val="18"/>
                          <w:szCs w:val="18"/>
                        </w:rPr>
                        <w:t>これらの施設において相談・指導を受けた日数を指導要録上、出席扱いとすることができる。</w:t>
                      </w:r>
                    </w:p>
                    <w:p w:rsidR="00705B53" w:rsidRDefault="00705B53" w:rsidP="009F2FA0">
                      <w:pPr>
                        <w:spacing w:line="240" w:lineRule="exact"/>
                        <w:ind w:left="180" w:hangingChars="100" w:hanging="180"/>
                        <w:jc w:val="left"/>
                        <w:rPr>
                          <w:rFonts w:ascii="Meiryo UI" w:eastAsia="Meiryo UI" w:hAnsi="Meiryo UI" w:cstheme="minorBidi"/>
                          <w:color w:val="000000" w:themeColor="text1"/>
                          <w:kern w:val="24"/>
                          <w:sz w:val="18"/>
                          <w:szCs w:val="18"/>
                        </w:rPr>
                      </w:pPr>
                    </w:p>
                    <w:p w:rsidR="00BC53D3" w:rsidRPr="009F2FA0" w:rsidRDefault="00BC53D3" w:rsidP="009F2FA0">
                      <w:pPr>
                        <w:spacing w:line="240" w:lineRule="exact"/>
                        <w:ind w:left="180" w:hangingChars="100" w:hanging="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２ 出席扱い等の要件</w:t>
                      </w:r>
                    </w:p>
                    <w:p w:rsidR="00705B53" w:rsidRDefault="00BC53D3" w:rsidP="009F2FA0">
                      <w:pPr>
                        <w:spacing w:line="240" w:lineRule="exact"/>
                        <w:ind w:leftChars="100" w:left="210" w:firstLineChars="100" w:firstLine="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下記の要件を満たすとともに、当該施設における指導等が不登校児童生徒の社会的な自立をめざすもので、登校を希望した際に円滑な</w:t>
                      </w:r>
                    </w:p>
                    <w:p w:rsidR="00BC53D3" w:rsidRPr="009F2FA0" w:rsidRDefault="00BC53D3" w:rsidP="00705B53">
                      <w:pPr>
                        <w:spacing w:line="240" w:lineRule="exact"/>
                        <w:ind w:firstLineChars="100" w:firstLine="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学校復帰が可能となるよう個別指導等の適切な支援を実施していると評価できる場合、校長は指導要録上出席扱いとすることができる。</w:t>
                      </w:r>
                    </w:p>
                    <w:p w:rsidR="00BC53D3" w:rsidRPr="0016612C" w:rsidRDefault="00BC53D3" w:rsidP="00705B53">
                      <w:pPr>
                        <w:spacing w:line="300" w:lineRule="exact"/>
                        <w:ind w:left="180" w:hangingChars="100" w:hanging="180"/>
                        <w:jc w:val="left"/>
                        <w:rPr>
                          <w:rFonts w:ascii="Meiryo UI" w:eastAsia="Meiryo UI" w:hAnsi="Meiryo UI" w:cstheme="minorBidi"/>
                          <w:color w:val="000000" w:themeColor="text1"/>
                          <w:kern w:val="24"/>
                          <w:sz w:val="18"/>
                          <w:szCs w:val="18"/>
                        </w:rPr>
                      </w:pPr>
                      <w:r w:rsidRPr="009F2FA0">
                        <w:rPr>
                          <w:rFonts w:ascii="Meiryo UI" w:eastAsia="Meiryo UI" w:hAnsi="Meiryo UI" w:cstheme="minorBidi" w:hint="eastAsia"/>
                          <w:color w:val="000000" w:themeColor="text1"/>
                          <w:kern w:val="24"/>
                          <w:sz w:val="18"/>
                          <w:szCs w:val="18"/>
                        </w:rPr>
                        <w:t>（１）</w:t>
                      </w:r>
                      <w:r w:rsidRPr="0016612C">
                        <w:rPr>
                          <w:rFonts w:ascii="Meiryo UI" w:eastAsia="Meiryo UI" w:hAnsi="Meiryo UI" w:cstheme="minorBidi" w:hint="eastAsia"/>
                          <w:color w:val="000000" w:themeColor="text1"/>
                          <w:kern w:val="24"/>
                          <w:sz w:val="18"/>
                          <w:szCs w:val="18"/>
                        </w:rPr>
                        <w:t>保護者と学校との間に十分な連携・協力関係が保たれていること。</w:t>
                      </w:r>
                    </w:p>
                    <w:p w:rsidR="00705B53" w:rsidRDefault="00BC53D3" w:rsidP="00705B53">
                      <w:pPr>
                        <w:spacing w:line="300" w:lineRule="exact"/>
                        <w:ind w:left="425" w:hangingChars="236" w:hanging="425"/>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（２）当該施設は教育</w:t>
                      </w:r>
                      <w:r w:rsidRPr="0016612C">
                        <w:rPr>
                          <w:rFonts w:ascii="Meiryo UI" w:eastAsia="Meiryo UI" w:hAnsi="Meiryo UI" w:cstheme="minorBidi"/>
                          <w:color w:val="000000" w:themeColor="text1"/>
                          <w:kern w:val="24"/>
                          <w:sz w:val="18"/>
                          <w:szCs w:val="18"/>
                        </w:rPr>
                        <w:t>支援センター等の</w:t>
                      </w:r>
                      <w:r w:rsidRPr="0016612C">
                        <w:rPr>
                          <w:rFonts w:ascii="Meiryo UI" w:eastAsia="Meiryo UI" w:hAnsi="Meiryo UI" w:cstheme="minorBidi" w:hint="eastAsia"/>
                          <w:color w:val="000000" w:themeColor="text1"/>
                          <w:kern w:val="24"/>
                          <w:sz w:val="18"/>
                          <w:szCs w:val="18"/>
                        </w:rPr>
                        <w:t>公的機関</w:t>
                      </w:r>
                      <w:r w:rsidRPr="0016612C">
                        <w:rPr>
                          <w:rFonts w:ascii="Meiryo UI" w:eastAsia="Meiryo UI" w:hAnsi="Meiryo UI" w:cstheme="minorBidi"/>
                          <w:color w:val="000000" w:themeColor="text1"/>
                          <w:kern w:val="24"/>
                          <w:sz w:val="18"/>
                          <w:szCs w:val="18"/>
                        </w:rPr>
                        <w:t>と</w:t>
                      </w:r>
                      <w:r w:rsidRPr="0016612C">
                        <w:rPr>
                          <w:rFonts w:ascii="Meiryo UI" w:eastAsia="Meiryo UI" w:hAnsi="Meiryo UI" w:cstheme="minorBidi" w:hint="eastAsia"/>
                          <w:color w:val="000000" w:themeColor="text1"/>
                          <w:kern w:val="24"/>
                          <w:sz w:val="18"/>
                          <w:szCs w:val="18"/>
                        </w:rPr>
                        <w:t>するが、指導の機会が得られない、通うことが困難な場合で、本人等</w:t>
                      </w:r>
                      <w:r w:rsidRPr="0016612C">
                        <w:rPr>
                          <w:rFonts w:ascii="Meiryo UI" w:eastAsia="Meiryo UI" w:hAnsi="Meiryo UI" w:cstheme="minorBidi"/>
                          <w:color w:val="000000" w:themeColor="text1"/>
                          <w:kern w:val="24"/>
                          <w:sz w:val="18"/>
                          <w:szCs w:val="18"/>
                        </w:rPr>
                        <w:t>の</w:t>
                      </w:r>
                      <w:r w:rsidRPr="0016612C">
                        <w:rPr>
                          <w:rFonts w:ascii="Meiryo UI" w:eastAsia="Meiryo UI" w:hAnsi="Meiryo UI" w:cstheme="minorBidi" w:hint="eastAsia"/>
                          <w:color w:val="000000" w:themeColor="text1"/>
                          <w:kern w:val="24"/>
                          <w:sz w:val="18"/>
                          <w:szCs w:val="18"/>
                        </w:rPr>
                        <w:t>希望もあり適切と</w:t>
                      </w:r>
                    </w:p>
                    <w:p w:rsidR="00BC53D3" w:rsidRPr="0016612C" w:rsidRDefault="00BC53D3" w:rsidP="00705B53">
                      <w:pPr>
                        <w:spacing w:line="240" w:lineRule="exact"/>
                        <w:ind w:leftChars="200" w:left="420"/>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判断される場合は、民間の施設も考慮されてよいこと。</w:t>
                      </w:r>
                    </w:p>
                    <w:p w:rsidR="00705B53" w:rsidRDefault="00BC53D3" w:rsidP="0016612C">
                      <w:pPr>
                        <w:spacing w:line="240" w:lineRule="exact"/>
                        <w:ind w:leftChars="202" w:left="424" w:firstLineChars="78" w:firstLine="140"/>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ただし、民間施設における指導等が児童生徒にとって適切かどうかについては、校長が、設置者である教育委員会と十分な連携をとって</w:t>
                      </w:r>
                    </w:p>
                    <w:p w:rsidR="00705B53" w:rsidRDefault="00BC53D3" w:rsidP="00705B53">
                      <w:pPr>
                        <w:spacing w:line="240" w:lineRule="exact"/>
                        <w:ind w:leftChars="202" w:left="424"/>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判断すること。このため、学校及び教育委員会においては、「民間施設についてのガイドライン」を参考に、上記判断を行う際の何らかの目</w:t>
                      </w:r>
                    </w:p>
                    <w:p w:rsidR="00BC53D3" w:rsidRPr="0016612C" w:rsidRDefault="00BC53D3" w:rsidP="00705B53">
                      <w:pPr>
                        <w:spacing w:line="240" w:lineRule="exact"/>
                        <w:ind w:leftChars="202" w:left="424"/>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安を設けておくことが望ましいこと。</w:t>
                      </w:r>
                    </w:p>
                    <w:p w:rsidR="00705B53" w:rsidRDefault="00BC53D3" w:rsidP="00705B53">
                      <w:pPr>
                        <w:spacing w:line="300" w:lineRule="exact"/>
                        <w:ind w:left="425" w:hangingChars="236" w:hanging="425"/>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 xml:space="preserve"> (３) 公的機関や民間施設における学習の内容等が、その学校の教育課程に照らし適切と判断される場合は、評価を適切に行い指導要録</w:t>
                      </w:r>
                    </w:p>
                    <w:p w:rsidR="00705B53" w:rsidRDefault="00BC53D3" w:rsidP="00705B53">
                      <w:pPr>
                        <w:spacing w:line="240" w:lineRule="exact"/>
                        <w:ind w:leftChars="200" w:left="485" w:hangingChars="36" w:hanging="65"/>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に記入したり、通知表その他の方法により、児童生徒や保護者、当該施設に積極的に伝えたりすることは、児童生徒の学習意欲に応え、</w:t>
                      </w:r>
                    </w:p>
                    <w:p w:rsidR="00BC53D3" w:rsidRPr="0016612C" w:rsidRDefault="00BC53D3" w:rsidP="00705B53">
                      <w:pPr>
                        <w:spacing w:line="240" w:lineRule="exact"/>
                        <w:ind w:leftChars="200" w:left="485" w:hangingChars="36" w:hanging="65"/>
                        <w:jc w:val="left"/>
                        <w:rPr>
                          <w:rFonts w:ascii="Meiryo UI" w:eastAsia="Meiryo UI" w:hAnsi="Meiryo UI" w:cstheme="minorBidi"/>
                          <w:color w:val="000000" w:themeColor="text1"/>
                          <w:kern w:val="24"/>
                          <w:sz w:val="18"/>
                          <w:szCs w:val="18"/>
                        </w:rPr>
                      </w:pPr>
                      <w:r w:rsidRPr="0016612C">
                        <w:rPr>
                          <w:rFonts w:ascii="Meiryo UI" w:eastAsia="Meiryo UI" w:hAnsi="Meiryo UI" w:cstheme="minorBidi" w:hint="eastAsia"/>
                          <w:color w:val="000000" w:themeColor="text1"/>
                          <w:kern w:val="24"/>
                          <w:sz w:val="18"/>
                          <w:szCs w:val="18"/>
                        </w:rPr>
                        <w:t>自立を支援する上で意義が大きいこと。</w:t>
                      </w:r>
                      <w:r w:rsidRPr="0016612C">
                        <w:rPr>
                          <w:rFonts w:ascii="Meiryo UI" w:eastAsia="Meiryo UI" w:hAnsi="Meiryo UI" w:cstheme="minorBidi"/>
                          <w:color w:val="000000" w:themeColor="text1"/>
                          <w:kern w:val="24"/>
                          <w:sz w:val="18"/>
                          <w:szCs w:val="18"/>
                        </w:rPr>
                        <w:t xml:space="preserve">　</w:t>
                      </w:r>
                      <w:r w:rsidRPr="0016612C">
                        <w:rPr>
                          <w:rFonts w:ascii="Meiryo UI" w:eastAsia="Meiryo UI" w:hAnsi="Meiryo UI" w:cstheme="minorBidi" w:hint="eastAsia"/>
                          <w:color w:val="000000" w:themeColor="text1"/>
                          <w:kern w:val="24"/>
                          <w:sz w:val="18"/>
                          <w:szCs w:val="18"/>
                        </w:rPr>
                        <w:t xml:space="preserve"> </w:t>
                      </w:r>
                    </w:p>
                  </w:txbxContent>
                </v:textbox>
                <w10:wrap anchorx="margin"/>
              </v:roundrect>
            </w:pict>
          </mc:Fallback>
        </mc:AlternateContent>
      </w: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772202"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P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705B53" w:rsidRDefault="00705B53" w:rsidP="009117A5">
      <w:pPr>
        <w:tabs>
          <w:tab w:val="left" w:pos="719"/>
        </w:tabs>
        <w:spacing w:line="360" w:lineRule="exact"/>
        <w:rPr>
          <w:rFonts w:ascii="Meiryo UI" w:eastAsia="Meiryo UI" w:hAnsi="Meiryo UI"/>
          <w:sz w:val="22"/>
          <w:szCs w:val="22"/>
        </w:rPr>
      </w:pPr>
    </w:p>
    <w:p w:rsidR="0081512C" w:rsidRDefault="00772202" w:rsidP="00705B53">
      <w:pPr>
        <w:tabs>
          <w:tab w:val="left" w:pos="719"/>
          <w:tab w:val="left" w:pos="851"/>
        </w:tabs>
        <w:spacing w:line="300" w:lineRule="exact"/>
        <w:ind w:leftChars="54" w:left="113" w:firstLineChars="100" w:firstLine="220"/>
        <w:rPr>
          <w:rFonts w:ascii="Meiryo UI" w:eastAsia="Meiryo UI" w:hAnsi="Meiryo UI"/>
          <w:sz w:val="22"/>
          <w:szCs w:val="22"/>
        </w:rPr>
      </w:pPr>
      <w:r>
        <w:rPr>
          <w:rFonts w:ascii="Meiryo UI" w:eastAsia="Meiryo UI" w:hAnsi="Meiryo UI" w:hint="eastAsia"/>
          <w:sz w:val="22"/>
          <w:szCs w:val="22"/>
        </w:rPr>
        <w:t>また、不登校児童生徒が自宅においてICT等を活用した学習活</w:t>
      </w:r>
      <w:r w:rsidR="0098365B">
        <w:rPr>
          <w:rFonts w:ascii="Meiryo UI" w:eastAsia="Meiryo UI" w:hAnsi="Meiryo UI" w:hint="eastAsia"/>
          <w:sz w:val="22"/>
          <w:szCs w:val="22"/>
        </w:rPr>
        <w:t>動を行う場合にも、一定の要件を満たすと判断される場合は、指導要録</w:t>
      </w:r>
      <w:r>
        <w:rPr>
          <w:rFonts w:ascii="Meiryo UI" w:eastAsia="Meiryo UI" w:hAnsi="Meiryo UI" w:hint="eastAsia"/>
          <w:sz w:val="22"/>
          <w:szCs w:val="22"/>
        </w:rPr>
        <w:t>上出席扱いとすることやその成果を評価に反映することができるとされています。詳しくは、「</w:t>
      </w:r>
      <w:r w:rsidRPr="00772202">
        <w:rPr>
          <w:rFonts w:ascii="Meiryo UI" w:eastAsia="Meiryo UI" w:hAnsi="Meiryo UI" w:hint="eastAsia"/>
          <w:sz w:val="22"/>
          <w:szCs w:val="22"/>
        </w:rPr>
        <w:t>不登校児童生徒が自宅においてICT等を活用した学習活動を行った場合の指導要録上の出欠の取扱いについて</w:t>
      </w:r>
      <w:r>
        <w:rPr>
          <w:rFonts w:ascii="Meiryo UI" w:eastAsia="Meiryo UI" w:hAnsi="Meiryo UI" w:hint="eastAsia"/>
          <w:sz w:val="22"/>
          <w:szCs w:val="22"/>
        </w:rPr>
        <w:t>」を参照してください。</w:t>
      </w:r>
    </w:p>
    <w:p w:rsidR="0081512C" w:rsidRDefault="00705B53" w:rsidP="008C4196">
      <w:pPr>
        <w:tabs>
          <w:tab w:val="left" w:pos="719"/>
          <w:tab w:val="left" w:pos="851"/>
        </w:tabs>
        <w:spacing w:line="360" w:lineRule="exact"/>
        <w:ind w:leftChars="54" w:left="113" w:firstLineChars="100" w:firstLine="220"/>
        <w:rPr>
          <w:rFonts w:ascii="Meiryo UI" w:eastAsia="Meiryo UI" w:hAnsi="Meiryo UI"/>
          <w:sz w:val="22"/>
          <w:szCs w:val="22"/>
        </w:rPr>
      </w:pPr>
      <w:r w:rsidRPr="000533CD">
        <w:rPr>
          <w:rFonts w:ascii="Meiryo UI" w:eastAsia="Meiryo UI" w:hAnsi="Meiryo UI"/>
          <w:noProof/>
          <w:sz w:val="22"/>
          <w:szCs w:val="22"/>
        </w:rPr>
        <mc:AlternateContent>
          <mc:Choice Requires="wps">
            <w:drawing>
              <wp:anchor distT="0" distB="0" distL="114300" distR="114300" simplePos="0" relativeHeight="251835392" behindDoc="0" locked="0" layoutInCell="1" allowOverlap="1" wp14:anchorId="5EED29EE" wp14:editId="4B6E7EF4">
                <wp:simplePos x="0" y="0"/>
                <wp:positionH relativeFrom="margin">
                  <wp:posOffset>-19685</wp:posOffset>
                </wp:positionH>
                <wp:positionV relativeFrom="paragraph">
                  <wp:posOffset>85725</wp:posOffset>
                </wp:positionV>
                <wp:extent cx="6858000" cy="2006930"/>
                <wp:effectExtent l="0" t="0" r="19050" b="12700"/>
                <wp:wrapNone/>
                <wp:docPr id="136" name="テキスト ボックス 136"/>
                <wp:cNvGraphicFramePr/>
                <a:graphic xmlns:a="http://schemas.openxmlformats.org/drawingml/2006/main">
                  <a:graphicData uri="http://schemas.microsoft.com/office/word/2010/wordprocessingShape">
                    <wps:wsp>
                      <wps:cNvSpPr txBox="1"/>
                      <wps:spPr>
                        <a:xfrm>
                          <a:off x="0" y="0"/>
                          <a:ext cx="6858000" cy="2006930"/>
                        </a:xfrm>
                        <a:prstGeom prst="rect">
                          <a:avLst/>
                        </a:prstGeom>
                        <a:solidFill>
                          <a:srgbClr val="F79646">
                            <a:lumMod val="20000"/>
                            <a:lumOff val="80000"/>
                          </a:srgbClr>
                        </a:solidFill>
                        <a:ln w="6350">
                          <a:solidFill>
                            <a:prstClr val="black"/>
                          </a:solidFill>
                        </a:ln>
                      </wps:spPr>
                      <wps:txbx>
                        <w:txbxContent>
                          <w:p w:rsidR="00BC53D3" w:rsidRPr="007E6A42" w:rsidRDefault="00BC53D3" w:rsidP="000533CD">
                            <w:pPr>
                              <w:spacing w:line="320" w:lineRule="exact"/>
                              <w:rPr>
                                <w:rFonts w:ascii="Meiryo UI" w:eastAsia="Meiryo UI" w:hAnsi="Meiryo UI"/>
                                <w:b/>
                                <w:color w:val="FF0000"/>
                                <w:sz w:val="28"/>
                                <w:szCs w:val="22"/>
                                <w:u w:val="single"/>
                              </w:rPr>
                            </w:pPr>
                            <w:r>
                              <w:rPr>
                                <w:rFonts w:ascii="Meiryo UI" w:eastAsia="Meiryo UI" w:hAnsi="Meiryo UI" w:hint="eastAsia"/>
                                <w:b/>
                                <w:color w:val="FF0000"/>
                                <w:sz w:val="28"/>
                                <w:szCs w:val="22"/>
                                <w:u w:val="single"/>
                              </w:rPr>
                              <w:t>フリースクールとは？</w:t>
                            </w:r>
                          </w:p>
                          <w:p w:rsidR="00BC53D3" w:rsidRPr="0081512C" w:rsidRDefault="00BC53D3" w:rsidP="00F731BD">
                            <w:pPr>
                              <w:spacing w:line="320" w:lineRule="exact"/>
                              <w:rPr>
                                <w:rFonts w:ascii="Meiryo UI" w:eastAsia="Meiryo UI" w:hAnsi="Meiryo UI"/>
                                <w:sz w:val="22"/>
                                <w:szCs w:val="22"/>
                              </w:rPr>
                            </w:pPr>
                            <w:r>
                              <w:rPr>
                                <w:rFonts w:ascii="Meiryo UI" w:eastAsia="Meiryo UI" w:hAnsi="Meiryo UI" w:hint="eastAsia"/>
                                <w:sz w:val="24"/>
                                <w:szCs w:val="22"/>
                              </w:rPr>
                              <w:t xml:space="preserve">　</w:t>
                            </w:r>
                            <w:r w:rsidRPr="0081512C">
                              <w:rPr>
                                <w:rFonts w:ascii="Meiryo UI" w:eastAsia="Meiryo UI" w:hAnsi="Meiryo UI" w:hint="eastAsia"/>
                                <w:sz w:val="22"/>
                                <w:szCs w:val="22"/>
                              </w:rPr>
                              <w:t>フリースクールについては現在、</w:t>
                            </w:r>
                            <w:r w:rsidR="00D6461F">
                              <w:rPr>
                                <w:rFonts w:ascii="Meiryo UI" w:eastAsia="Meiryo UI" w:hAnsi="Meiryo UI" w:hint="eastAsia"/>
                                <w:sz w:val="22"/>
                                <w:szCs w:val="22"/>
                              </w:rPr>
                              <w:t>決まった</w:t>
                            </w:r>
                            <w:r w:rsidRPr="0081512C">
                              <w:rPr>
                                <w:rFonts w:ascii="Meiryo UI" w:eastAsia="Meiryo UI" w:hAnsi="Meiryo UI" w:hint="eastAsia"/>
                                <w:sz w:val="22"/>
                                <w:szCs w:val="22"/>
                              </w:rPr>
                              <w:t>定義はありません。一般的には「学校とは異なる機関や</w:t>
                            </w:r>
                            <w:r w:rsidRPr="0081512C">
                              <w:rPr>
                                <w:rFonts w:ascii="Meiryo UI" w:eastAsia="Meiryo UI" w:hAnsi="Meiryo UI"/>
                                <w:sz w:val="22"/>
                                <w:szCs w:val="22"/>
                              </w:rPr>
                              <w:t>団体</w:t>
                            </w:r>
                            <w:r w:rsidRPr="0081512C">
                              <w:rPr>
                                <w:rFonts w:ascii="Meiryo UI" w:eastAsia="Meiryo UI" w:hAnsi="Meiryo UI" w:hint="eastAsia"/>
                                <w:sz w:val="22"/>
                                <w:szCs w:val="22"/>
                              </w:rPr>
                              <w:t>等が</w:t>
                            </w:r>
                            <w:r w:rsidRPr="0081512C">
                              <w:rPr>
                                <w:rFonts w:ascii="Meiryo UI" w:eastAsia="Meiryo UI" w:hAnsi="Meiryo UI"/>
                                <w:sz w:val="22"/>
                                <w:szCs w:val="22"/>
                              </w:rPr>
                              <w:t>運営し、</w:t>
                            </w:r>
                            <w:r w:rsidRPr="0081512C">
                              <w:rPr>
                                <w:rFonts w:ascii="Meiryo UI" w:eastAsia="Meiryo UI" w:hAnsi="Meiryo UI" w:hint="eastAsia"/>
                                <w:sz w:val="22"/>
                                <w:szCs w:val="22"/>
                              </w:rPr>
                              <w:t>不登校児童生徒を対象として</w:t>
                            </w:r>
                            <w:r w:rsidRPr="0081512C">
                              <w:rPr>
                                <w:rFonts w:ascii="Meiryo UI" w:eastAsia="Meiryo UI" w:hAnsi="Meiryo UI"/>
                                <w:sz w:val="22"/>
                                <w:szCs w:val="22"/>
                              </w:rPr>
                              <w:t>、学習活動・教育相談・体験活動等を行い、</w:t>
                            </w:r>
                            <w:r w:rsidRPr="0081512C">
                              <w:rPr>
                                <w:rFonts w:ascii="Meiryo UI" w:eastAsia="Meiryo UI" w:hAnsi="Meiryo UI" w:hint="eastAsia"/>
                                <w:sz w:val="22"/>
                                <w:szCs w:val="22"/>
                              </w:rPr>
                              <w:t>学習保障や</w:t>
                            </w:r>
                            <w:r w:rsidRPr="0081512C">
                              <w:rPr>
                                <w:rFonts w:ascii="Meiryo UI" w:eastAsia="Meiryo UI" w:hAnsi="Meiryo UI"/>
                                <w:sz w:val="22"/>
                                <w:szCs w:val="22"/>
                              </w:rPr>
                              <w:t>集団活動を通じて、</w:t>
                            </w:r>
                            <w:r w:rsidRPr="0081512C">
                              <w:rPr>
                                <w:rFonts w:ascii="Meiryo UI" w:eastAsia="Meiryo UI" w:hAnsi="Meiryo UI" w:hint="eastAsia"/>
                                <w:sz w:val="22"/>
                                <w:szCs w:val="22"/>
                              </w:rPr>
                              <w:t>児童生徒が安心して</w:t>
                            </w:r>
                            <w:r w:rsidRPr="0081512C">
                              <w:rPr>
                                <w:rFonts w:ascii="Meiryo UI" w:eastAsia="Meiryo UI" w:hAnsi="Meiryo UI"/>
                                <w:sz w:val="22"/>
                                <w:szCs w:val="22"/>
                              </w:rPr>
                              <w:t>過ごせる居場所を提供</w:t>
                            </w:r>
                            <w:r w:rsidRPr="0081512C">
                              <w:rPr>
                                <w:rFonts w:ascii="Meiryo UI" w:eastAsia="Meiryo UI" w:hAnsi="Meiryo UI" w:hint="eastAsia"/>
                                <w:sz w:val="22"/>
                                <w:szCs w:val="22"/>
                              </w:rPr>
                              <w:t>する民間施設」の総称</w:t>
                            </w:r>
                            <w:r w:rsidRPr="0081512C">
                              <w:rPr>
                                <w:rFonts w:ascii="Meiryo UI" w:eastAsia="Meiryo UI" w:hAnsi="Meiryo UI"/>
                                <w:sz w:val="22"/>
                                <w:szCs w:val="22"/>
                              </w:rPr>
                              <w:t>とされています。</w:t>
                            </w:r>
                          </w:p>
                          <w:p w:rsidR="00BC53D3" w:rsidRPr="0081512C" w:rsidRDefault="00BC53D3" w:rsidP="00F731BD">
                            <w:pPr>
                              <w:spacing w:line="320" w:lineRule="exact"/>
                              <w:rPr>
                                <w:rFonts w:ascii="Meiryo UI" w:eastAsia="Meiryo UI" w:hAnsi="Meiryo UI"/>
                                <w:sz w:val="22"/>
                                <w:szCs w:val="22"/>
                              </w:rPr>
                            </w:pPr>
                            <w:r w:rsidRPr="0081512C">
                              <w:rPr>
                                <w:rFonts w:ascii="Meiryo UI" w:eastAsia="Meiryo UI" w:hAnsi="Meiryo UI" w:hint="eastAsia"/>
                                <w:sz w:val="22"/>
                                <w:szCs w:val="22"/>
                              </w:rPr>
                              <w:t xml:space="preserve">　学校教育法等の</w:t>
                            </w:r>
                            <w:r w:rsidRPr="0081512C">
                              <w:rPr>
                                <w:rFonts w:ascii="Meiryo UI" w:eastAsia="Meiryo UI" w:hAnsi="Meiryo UI"/>
                                <w:sz w:val="22"/>
                                <w:szCs w:val="22"/>
                              </w:rPr>
                              <w:t>法的根拠を有さない非正規の教育機関であり、民間団体</w:t>
                            </w:r>
                            <w:r w:rsidRPr="0081512C">
                              <w:rPr>
                                <w:rFonts w:ascii="Meiryo UI" w:eastAsia="Meiryo UI" w:hAnsi="Meiryo UI" w:hint="eastAsia"/>
                                <w:sz w:val="22"/>
                                <w:szCs w:val="22"/>
                              </w:rPr>
                              <w:t>等</w:t>
                            </w:r>
                            <w:r w:rsidRPr="0081512C">
                              <w:rPr>
                                <w:rFonts w:ascii="Meiryo UI" w:eastAsia="Meiryo UI" w:hAnsi="Meiryo UI"/>
                                <w:sz w:val="22"/>
                                <w:szCs w:val="22"/>
                              </w:rPr>
                              <w:t>が運営するため、その規模や</w:t>
                            </w:r>
                            <w:r w:rsidRPr="0081512C">
                              <w:rPr>
                                <w:rFonts w:ascii="Meiryo UI" w:eastAsia="Meiryo UI" w:hAnsi="Meiryo UI" w:hint="eastAsia"/>
                                <w:sz w:val="22"/>
                                <w:szCs w:val="22"/>
                              </w:rPr>
                              <w:t>活動内容は多種多様で、利用する際の費用等も施設によって大きく異なります。</w:t>
                            </w:r>
                          </w:p>
                          <w:p w:rsidR="00BC53D3" w:rsidRPr="0081512C" w:rsidRDefault="00BC53D3" w:rsidP="00F731BD">
                            <w:pPr>
                              <w:spacing w:line="320" w:lineRule="exact"/>
                              <w:rPr>
                                <w:rFonts w:ascii="Meiryo UI" w:eastAsia="Meiryo UI" w:hAnsi="Meiryo UI"/>
                                <w:sz w:val="22"/>
                                <w:szCs w:val="22"/>
                              </w:rPr>
                            </w:pPr>
                            <w:r w:rsidRPr="0081512C">
                              <w:rPr>
                                <w:rFonts w:ascii="Meiryo UI" w:eastAsia="Meiryo UI" w:hAnsi="Meiryo UI" w:hint="eastAsia"/>
                                <w:sz w:val="22"/>
                                <w:szCs w:val="22"/>
                              </w:rPr>
                              <w:t xml:space="preserve">　学校教育法上に認められた学校以外の教育機関としては、フリースクールのほか、デモクラティックスクールやオルタナティブスクールといった公教育以外の教育理念や方針に則って運営しているものや、</w:t>
                            </w:r>
                            <w:r w:rsidRPr="0081512C">
                              <w:rPr>
                                <w:rFonts w:ascii="Meiryo UI" w:eastAsia="Meiryo UI" w:hAnsi="Meiryo UI"/>
                                <w:sz w:val="22"/>
                                <w:szCs w:val="22"/>
                              </w:rPr>
                              <w:t>ホームスクー</w:t>
                            </w:r>
                            <w:r w:rsidRPr="0081512C">
                              <w:rPr>
                                <w:rFonts w:ascii="Meiryo UI" w:eastAsia="Meiryo UI" w:hAnsi="Meiryo UI" w:hint="eastAsia"/>
                                <w:sz w:val="22"/>
                                <w:szCs w:val="22"/>
                              </w:rPr>
                              <w:t>リング等もあります。中には</w:t>
                            </w:r>
                            <w:r w:rsidRPr="0081512C">
                              <w:rPr>
                                <w:rFonts w:ascii="Meiryo UI" w:eastAsia="Meiryo UI" w:hAnsi="Meiryo UI"/>
                                <w:sz w:val="22"/>
                                <w:szCs w:val="22"/>
                              </w:rPr>
                              <w:t>不登校児童生徒の</w:t>
                            </w:r>
                            <w:r w:rsidRPr="0081512C">
                              <w:rPr>
                                <w:rFonts w:ascii="Meiryo UI" w:eastAsia="Meiryo UI" w:hAnsi="Meiryo UI" w:hint="eastAsia"/>
                                <w:sz w:val="22"/>
                                <w:szCs w:val="22"/>
                              </w:rPr>
                              <w:t>受け入れを目的としない施設もあります。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29EE" id="テキスト ボックス 136" o:spid="_x0000_s1076" type="#_x0000_t202" style="position:absolute;left:0;text-align:left;margin-left:-1.55pt;margin-top:6.75pt;width:540pt;height:158.0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" fillcolor="#fdeada" strokeweight=".5pt">
                <v:textbox>
                  <w:txbxContent>
                    <w:p w:rsidR="00BC53D3" w:rsidRPr="007E6A42" w:rsidRDefault="00BC53D3" w:rsidP="000533CD">
                      <w:pPr>
                        <w:spacing w:line="320" w:lineRule="exact"/>
                        <w:rPr>
                          <w:rFonts w:ascii="Meiryo UI" w:eastAsia="Meiryo UI" w:hAnsi="Meiryo UI"/>
                          <w:b/>
                          <w:color w:val="FF0000"/>
                          <w:sz w:val="28"/>
                          <w:szCs w:val="22"/>
                          <w:u w:val="single"/>
                        </w:rPr>
                      </w:pPr>
                      <w:r>
                        <w:rPr>
                          <w:rFonts w:ascii="Meiryo UI" w:eastAsia="Meiryo UI" w:hAnsi="Meiryo UI" w:hint="eastAsia"/>
                          <w:b/>
                          <w:color w:val="FF0000"/>
                          <w:sz w:val="28"/>
                          <w:szCs w:val="22"/>
                          <w:u w:val="single"/>
                        </w:rPr>
                        <w:t>フリースクールとは？</w:t>
                      </w:r>
                    </w:p>
                    <w:p w:rsidR="00BC53D3" w:rsidRPr="0081512C" w:rsidRDefault="00BC53D3" w:rsidP="00F731BD">
                      <w:pPr>
                        <w:spacing w:line="320" w:lineRule="exact"/>
                        <w:rPr>
                          <w:rFonts w:ascii="Meiryo UI" w:eastAsia="Meiryo UI" w:hAnsi="Meiryo UI"/>
                          <w:sz w:val="22"/>
                          <w:szCs w:val="22"/>
                        </w:rPr>
                      </w:pPr>
                      <w:r>
                        <w:rPr>
                          <w:rFonts w:ascii="Meiryo UI" w:eastAsia="Meiryo UI" w:hAnsi="Meiryo UI" w:hint="eastAsia"/>
                          <w:sz w:val="24"/>
                          <w:szCs w:val="22"/>
                        </w:rPr>
                        <w:t xml:space="preserve">　</w:t>
                      </w:r>
                      <w:r w:rsidRPr="0081512C">
                        <w:rPr>
                          <w:rFonts w:ascii="Meiryo UI" w:eastAsia="Meiryo UI" w:hAnsi="Meiryo UI" w:hint="eastAsia"/>
                          <w:sz w:val="22"/>
                          <w:szCs w:val="22"/>
                        </w:rPr>
                        <w:t>フリースクールについては現在、</w:t>
                      </w:r>
                      <w:r w:rsidR="00D6461F">
                        <w:rPr>
                          <w:rFonts w:ascii="Meiryo UI" w:eastAsia="Meiryo UI" w:hAnsi="Meiryo UI" w:hint="eastAsia"/>
                          <w:sz w:val="22"/>
                          <w:szCs w:val="22"/>
                        </w:rPr>
                        <w:t>決まった</w:t>
                      </w:r>
                      <w:r w:rsidRPr="0081512C">
                        <w:rPr>
                          <w:rFonts w:ascii="Meiryo UI" w:eastAsia="Meiryo UI" w:hAnsi="Meiryo UI" w:hint="eastAsia"/>
                          <w:sz w:val="22"/>
                          <w:szCs w:val="22"/>
                        </w:rPr>
                        <w:t>定義はありません。一般的には「学校とは異なる機関や</w:t>
                      </w:r>
                      <w:r w:rsidRPr="0081512C">
                        <w:rPr>
                          <w:rFonts w:ascii="Meiryo UI" w:eastAsia="Meiryo UI" w:hAnsi="Meiryo UI"/>
                          <w:sz w:val="22"/>
                          <w:szCs w:val="22"/>
                        </w:rPr>
                        <w:t>団体</w:t>
                      </w:r>
                      <w:r w:rsidRPr="0081512C">
                        <w:rPr>
                          <w:rFonts w:ascii="Meiryo UI" w:eastAsia="Meiryo UI" w:hAnsi="Meiryo UI" w:hint="eastAsia"/>
                          <w:sz w:val="22"/>
                          <w:szCs w:val="22"/>
                        </w:rPr>
                        <w:t>等が</w:t>
                      </w:r>
                      <w:r w:rsidRPr="0081512C">
                        <w:rPr>
                          <w:rFonts w:ascii="Meiryo UI" w:eastAsia="Meiryo UI" w:hAnsi="Meiryo UI"/>
                          <w:sz w:val="22"/>
                          <w:szCs w:val="22"/>
                        </w:rPr>
                        <w:t>運営し、</w:t>
                      </w:r>
                      <w:r w:rsidRPr="0081512C">
                        <w:rPr>
                          <w:rFonts w:ascii="Meiryo UI" w:eastAsia="Meiryo UI" w:hAnsi="Meiryo UI" w:hint="eastAsia"/>
                          <w:sz w:val="22"/>
                          <w:szCs w:val="22"/>
                        </w:rPr>
                        <w:t>不登校児童生徒を対象として</w:t>
                      </w:r>
                      <w:r w:rsidRPr="0081512C">
                        <w:rPr>
                          <w:rFonts w:ascii="Meiryo UI" w:eastAsia="Meiryo UI" w:hAnsi="Meiryo UI"/>
                          <w:sz w:val="22"/>
                          <w:szCs w:val="22"/>
                        </w:rPr>
                        <w:t>、学習活動・教育相談・体験活動等を行い、</w:t>
                      </w:r>
                      <w:r w:rsidRPr="0081512C">
                        <w:rPr>
                          <w:rFonts w:ascii="Meiryo UI" w:eastAsia="Meiryo UI" w:hAnsi="Meiryo UI" w:hint="eastAsia"/>
                          <w:sz w:val="22"/>
                          <w:szCs w:val="22"/>
                        </w:rPr>
                        <w:t>学習保障や</w:t>
                      </w:r>
                      <w:r w:rsidRPr="0081512C">
                        <w:rPr>
                          <w:rFonts w:ascii="Meiryo UI" w:eastAsia="Meiryo UI" w:hAnsi="Meiryo UI"/>
                          <w:sz w:val="22"/>
                          <w:szCs w:val="22"/>
                        </w:rPr>
                        <w:t>集団活動を通じて、</w:t>
                      </w:r>
                      <w:r w:rsidRPr="0081512C">
                        <w:rPr>
                          <w:rFonts w:ascii="Meiryo UI" w:eastAsia="Meiryo UI" w:hAnsi="Meiryo UI" w:hint="eastAsia"/>
                          <w:sz w:val="22"/>
                          <w:szCs w:val="22"/>
                        </w:rPr>
                        <w:t>児童生徒が安心して</w:t>
                      </w:r>
                      <w:r w:rsidRPr="0081512C">
                        <w:rPr>
                          <w:rFonts w:ascii="Meiryo UI" w:eastAsia="Meiryo UI" w:hAnsi="Meiryo UI"/>
                          <w:sz w:val="22"/>
                          <w:szCs w:val="22"/>
                        </w:rPr>
                        <w:t>過ごせる居場所を提供</w:t>
                      </w:r>
                      <w:r w:rsidRPr="0081512C">
                        <w:rPr>
                          <w:rFonts w:ascii="Meiryo UI" w:eastAsia="Meiryo UI" w:hAnsi="Meiryo UI" w:hint="eastAsia"/>
                          <w:sz w:val="22"/>
                          <w:szCs w:val="22"/>
                        </w:rPr>
                        <w:t>する民間施設」の総称</w:t>
                      </w:r>
                      <w:r w:rsidRPr="0081512C">
                        <w:rPr>
                          <w:rFonts w:ascii="Meiryo UI" w:eastAsia="Meiryo UI" w:hAnsi="Meiryo UI"/>
                          <w:sz w:val="22"/>
                          <w:szCs w:val="22"/>
                        </w:rPr>
                        <w:t>とされています。</w:t>
                      </w:r>
                    </w:p>
                    <w:p w:rsidR="00BC53D3" w:rsidRPr="0081512C" w:rsidRDefault="00BC53D3" w:rsidP="00F731BD">
                      <w:pPr>
                        <w:spacing w:line="320" w:lineRule="exact"/>
                        <w:rPr>
                          <w:rFonts w:ascii="Meiryo UI" w:eastAsia="Meiryo UI" w:hAnsi="Meiryo UI"/>
                          <w:sz w:val="22"/>
                          <w:szCs w:val="22"/>
                        </w:rPr>
                      </w:pPr>
                      <w:r w:rsidRPr="0081512C">
                        <w:rPr>
                          <w:rFonts w:ascii="Meiryo UI" w:eastAsia="Meiryo UI" w:hAnsi="Meiryo UI" w:hint="eastAsia"/>
                          <w:sz w:val="22"/>
                          <w:szCs w:val="22"/>
                        </w:rPr>
                        <w:t xml:space="preserve">　学校教育法等の</w:t>
                      </w:r>
                      <w:r w:rsidRPr="0081512C">
                        <w:rPr>
                          <w:rFonts w:ascii="Meiryo UI" w:eastAsia="Meiryo UI" w:hAnsi="Meiryo UI"/>
                          <w:sz w:val="22"/>
                          <w:szCs w:val="22"/>
                        </w:rPr>
                        <w:t>法的根拠を有さない非正規の教育機関であり、民間団体</w:t>
                      </w:r>
                      <w:r w:rsidRPr="0081512C">
                        <w:rPr>
                          <w:rFonts w:ascii="Meiryo UI" w:eastAsia="Meiryo UI" w:hAnsi="Meiryo UI" w:hint="eastAsia"/>
                          <w:sz w:val="22"/>
                          <w:szCs w:val="22"/>
                        </w:rPr>
                        <w:t>等</w:t>
                      </w:r>
                      <w:r w:rsidRPr="0081512C">
                        <w:rPr>
                          <w:rFonts w:ascii="Meiryo UI" w:eastAsia="Meiryo UI" w:hAnsi="Meiryo UI"/>
                          <w:sz w:val="22"/>
                          <w:szCs w:val="22"/>
                        </w:rPr>
                        <w:t>が運営するため、その規模や</w:t>
                      </w:r>
                      <w:r w:rsidRPr="0081512C">
                        <w:rPr>
                          <w:rFonts w:ascii="Meiryo UI" w:eastAsia="Meiryo UI" w:hAnsi="Meiryo UI" w:hint="eastAsia"/>
                          <w:sz w:val="22"/>
                          <w:szCs w:val="22"/>
                        </w:rPr>
                        <w:t>活動内容は多種多様で、利用する際の費用等も施設によって大きく異なります。</w:t>
                      </w:r>
                    </w:p>
                    <w:p w:rsidR="00BC53D3" w:rsidRPr="0081512C" w:rsidRDefault="00BC53D3" w:rsidP="00F731BD">
                      <w:pPr>
                        <w:spacing w:line="320" w:lineRule="exact"/>
                        <w:rPr>
                          <w:rFonts w:ascii="Meiryo UI" w:eastAsia="Meiryo UI" w:hAnsi="Meiryo UI"/>
                          <w:sz w:val="22"/>
                          <w:szCs w:val="22"/>
                        </w:rPr>
                      </w:pPr>
                      <w:r w:rsidRPr="0081512C">
                        <w:rPr>
                          <w:rFonts w:ascii="Meiryo UI" w:eastAsia="Meiryo UI" w:hAnsi="Meiryo UI" w:hint="eastAsia"/>
                          <w:sz w:val="22"/>
                          <w:szCs w:val="22"/>
                        </w:rPr>
                        <w:t xml:space="preserve">　学校教育法上に認められた学校以外の教育機関としては、フリースクールのほか、デモクラティックスクールやオルタナティブスクールといった公教育以外の教育理念や方針に則って運営しているものや、</w:t>
                      </w:r>
                      <w:r w:rsidRPr="0081512C">
                        <w:rPr>
                          <w:rFonts w:ascii="Meiryo UI" w:eastAsia="Meiryo UI" w:hAnsi="Meiryo UI"/>
                          <w:sz w:val="22"/>
                          <w:szCs w:val="22"/>
                        </w:rPr>
                        <w:t>ホームスクー</w:t>
                      </w:r>
                      <w:r w:rsidRPr="0081512C">
                        <w:rPr>
                          <w:rFonts w:ascii="Meiryo UI" w:eastAsia="Meiryo UI" w:hAnsi="Meiryo UI" w:hint="eastAsia"/>
                          <w:sz w:val="22"/>
                          <w:szCs w:val="22"/>
                        </w:rPr>
                        <w:t>リング等もあります。中には</w:t>
                      </w:r>
                      <w:r w:rsidRPr="0081512C">
                        <w:rPr>
                          <w:rFonts w:ascii="Meiryo UI" w:eastAsia="Meiryo UI" w:hAnsi="Meiryo UI"/>
                          <w:sz w:val="22"/>
                          <w:szCs w:val="22"/>
                        </w:rPr>
                        <w:t>不登校児童生徒の</w:t>
                      </w:r>
                      <w:r w:rsidRPr="0081512C">
                        <w:rPr>
                          <w:rFonts w:ascii="Meiryo UI" w:eastAsia="Meiryo UI" w:hAnsi="Meiryo UI" w:hint="eastAsia"/>
                          <w:sz w:val="22"/>
                          <w:szCs w:val="22"/>
                        </w:rPr>
                        <w:t>受け入れを目的としない施設もあります。</w:t>
                      </w:r>
                    </w:p>
                  </w:txbxContent>
                </v:textbox>
                <w10:wrap anchorx="margin"/>
              </v:shape>
            </w:pict>
          </mc:Fallback>
        </mc:AlternateContent>
      </w:r>
    </w:p>
    <w:p w:rsidR="0081512C" w:rsidRDefault="0081512C" w:rsidP="008C4196">
      <w:pPr>
        <w:tabs>
          <w:tab w:val="left" w:pos="719"/>
          <w:tab w:val="left" w:pos="851"/>
        </w:tabs>
        <w:spacing w:line="360" w:lineRule="exact"/>
        <w:ind w:leftChars="54" w:left="113" w:firstLineChars="100" w:firstLine="220"/>
        <w:rPr>
          <w:rFonts w:ascii="Meiryo UI" w:eastAsia="Meiryo UI" w:hAnsi="Meiryo UI"/>
          <w:sz w:val="22"/>
          <w:szCs w:val="22"/>
        </w:rPr>
      </w:pPr>
    </w:p>
    <w:p w:rsidR="0081512C" w:rsidRDefault="0081512C" w:rsidP="008C4196">
      <w:pPr>
        <w:tabs>
          <w:tab w:val="left" w:pos="719"/>
          <w:tab w:val="left" w:pos="851"/>
        </w:tabs>
        <w:spacing w:line="360" w:lineRule="exact"/>
        <w:ind w:leftChars="54" w:left="113" w:firstLineChars="100" w:firstLine="220"/>
        <w:rPr>
          <w:rFonts w:ascii="Meiryo UI" w:eastAsia="Meiryo UI" w:hAnsi="Meiryo UI"/>
          <w:sz w:val="22"/>
          <w:szCs w:val="22"/>
        </w:rPr>
      </w:pPr>
    </w:p>
    <w:p w:rsidR="0081512C" w:rsidRDefault="0081512C" w:rsidP="008C4196">
      <w:pPr>
        <w:tabs>
          <w:tab w:val="left" w:pos="719"/>
          <w:tab w:val="left" w:pos="851"/>
        </w:tabs>
        <w:spacing w:line="360" w:lineRule="exact"/>
        <w:ind w:leftChars="54" w:left="113" w:firstLineChars="100" w:firstLine="220"/>
        <w:rPr>
          <w:rFonts w:ascii="Meiryo UI" w:eastAsia="Meiryo UI" w:hAnsi="Meiryo UI"/>
          <w:sz w:val="22"/>
          <w:szCs w:val="22"/>
        </w:rPr>
      </w:pPr>
    </w:p>
    <w:p w:rsidR="0081512C" w:rsidRDefault="0081512C" w:rsidP="008C4196">
      <w:pPr>
        <w:tabs>
          <w:tab w:val="left" w:pos="719"/>
          <w:tab w:val="left" w:pos="851"/>
        </w:tabs>
        <w:spacing w:line="360" w:lineRule="exact"/>
        <w:ind w:leftChars="54" w:left="113" w:firstLineChars="100" w:firstLine="220"/>
        <w:rPr>
          <w:rFonts w:ascii="Meiryo UI" w:eastAsia="Meiryo UI" w:hAnsi="Meiryo UI"/>
          <w:sz w:val="22"/>
          <w:szCs w:val="22"/>
        </w:rPr>
      </w:pPr>
    </w:p>
    <w:p w:rsidR="0081512C" w:rsidRDefault="0081512C" w:rsidP="008C4196">
      <w:pPr>
        <w:tabs>
          <w:tab w:val="left" w:pos="719"/>
          <w:tab w:val="left" w:pos="851"/>
        </w:tabs>
        <w:spacing w:line="360" w:lineRule="exact"/>
        <w:ind w:leftChars="54" w:left="113" w:firstLineChars="100" w:firstLine="220"/>
        <w:rPr>
          <w:rFonts w:ascii="Meiryo UI" w:eastAsia="Meiryo UI" w:hAnsi="Meiryo UI"/>
          <w:sz w:val="22"/>
          <w:szCs w:val="22"/>
        </w:rPr>
      </w:pPr>
    </w:p>
    <w:p w:rsidR="0081512C" w:rsidRDefault="0081512C" w:rsidP="008C4196">
      <w:pPr>
        <w:tabs>
          <w:tab w:val="left" w:pos="719"/>
          <w:tab w:val="left" w:pos="851"/>
        </w:tabs>
        <w:spacing w:line="360" w:lineRule="exact"/>
        <w:ind w:leftChars="54" w:left="113" w:firstLineChars="100" w:firstLine="220"/>
        <w:rPr>
          <w:rFonts w:ascii="Meiryo UI" w:eastAsia="Meiryo UI" w:hAnsi="Meiryo UI"/>
          <w:sz w:val="22"/>
          <w:szCs w:val="22"/>
        </w:rPr>
      </w:pPr>
    </w:p>
    <w:p w:rsidR="00705B53" w:rsidRDefault="00705B53" w:rsidP="008C4196">
      <w:pPr>
        <w:tabs>
          <w:tab w:val="left" w:pos="719"/>
          <w:tab w:val="left" w:pos="851"/>
        </w:tabs>
        <w:spacing w:line="360" w:lineRule="exact"/>
        <w:ind w:leftChars="-246" w:left="143" w:hangingChars="300" w:hanging="660"/>
        <w:rPr>
          <w:rFonts w:ascii="Meiryo UI" w:eastAsia="Meiryo UI" w:hAnsi="Meiryo UI"/>
          <w:sz w:val="22"/>
          <w:szCs w:val="22"/>
        </w:rPr>
      </w:pPr>
    </w:p>
    <w:p w:rsidR="008C4196" w:rsidRPr="00772202" w:rsidRDefault="008C4196" w:rsidP="008C4196">
      <w:pPr>
        <w:tabs>
          <w:tab w:val="left" w:pos="719"/>
          <w:tab w:val="left" w:pos="851"/>
        </w:tabs>
        <w:spacing w:line="360" w:lineRule="exact"/>
        <w:ind w:leftChars="-246" w:left="143" w:hangingChars="300" w:hanging="660"/>
        <w:rPr>
          <w:rFonts w:ascii="Meiryo UI" w:eastAsia="Meiryo UI" w:hAnsi="Meiryo UI"/>
          <w:sz w:val="22"/>
          <w:szCs w:val="22"/>
        </w:rPr>
      </w:pPr>
      <w:r w:rsidRPr="00515649">
        <w:rPr>
          <w:rFonts w:ascii="Meiryo UI" w:eastAsia="Meiryo UI" w:hAnsi="Meiryo UI"/>
          <w:noProof/>
          <w:sz w:val="22"/>
          <w:szCs w:val="22"/>
        </w:rPr>
        <mc:AlternateContent>
          <mc:Choice Requires="wpg">
            <w:drawing>
              <wp:anchor distT="0" distB="0" distL="114300" distR="114300" simplePos="0" relativeHeight="251829248" behindDoc="0" locked="0" layoutInCell="1" allowOverlap="1" wp14:anchorId="082F7FC0" wp14:editId="2144A3F3">
                <wp:simplePos x="0" y="0"/>
                <wp:positionH relativeFrom="column">
                  <wp:posOffset>2819</wp:posOffset>
                </wp:positionH>
                <wp:positionV relativeFrom="paragraph">
                  <wp:posOffset>4305</wp:posOffset>
                </wp:positionV>
                <wp:extent cx="7183335" cy="828675"/>
                <wp:effectExtent l="0" t="0" r="17780" b="28575"/>
                <wp:wrapNone/>
                <wp:docPr id="130" name="グループ化 130"/>
                <wp:cNvGraphicFramePr/>
                <a:graphic xmlns:a="http://schemas.openxmlformats.org/drawingml/2006/main">
                  <a:graphicData uri="http://schemas.microsoft.com/office/word/2010/wordprocessingGroup">
                    <wpg:wgp>
                      <wpg:cNvGrpSpPr/>
                      <wpg:grpSpPr>
                        <a:xfrm>
                          <a:off x="0" y="0"/>
                          <a:ext cx="7183335" cy="828675"/>
                          <a:chOff x="0" y="0"/>
                          <a:chExt cx="6838950" cy="828675"/>
                        </a:xfrm>
                      </wpg:grpSpPr>
                      <wpg:grpSp>
                        <wpg:cNvPr id="131" name="グループ化 131"/>
                        <wpg:cNvGrpSpPr/>
                        <wpg:grpSpPr>
                          <a:xfrm>
                            <a:off x="0" y="0"/>
                            <a:ext cx="6838950" cy="828675"/>
                            <a:chOff x="0" y="0"/>
                            <a:chExt cx="6838950" cy="828675"/>
                          </a:xfrm>
                        </wpg:grpSpPr>
                        <wps:wsp>
                          <wps:cNvPr id="132" name="正方形/長方形 132"/>
                          <wps:cNvSpPr/>
                          <wps:spPr>
                            <a:xfrm>
                              <a:off x="752475" y="0"/>
                              <a:ext cx="6086475" cy="828675"/>
                            </a:xfrm>
                            <a:prstGeom prst="rect">
                              <a:avLst/>
                            </a:prstGeom>
                            <a:solidFill>
                              <a:sysClr val="window" lastClr="FFFFFF"/>
                            </a:solidFill>
                            <a:ln w="3175" cap="flat" cmpd="sng" algn="ctr">
                              <a:solidFill>
                                <a:sysClr val="windowText" lastClr="000000"/>
                              </a:solidFill>
                              <a:prstDash val="solid"/>
                            </a:ln>
                            <a:effectLst/>
                          </wps:spPr>
                          <wps:txbx>
                            <w:txbxContent>
                              <w:p w:rsidR="00BC53D3" w:rsidRDefault="00BC53D3" w:rsidP="007F7931">
                                <w:pPr>
                                  <w:jc w:val="center"/>
                                  <w:rPr>
                                    <w:rFonts w:ascii="Meiryo UI" w:eastAsia="Meiryo UI" w:hAnsi="Meiryo UI"/>
                                    <w:b/>
                                    <w:color w:val="000000" w:themeColor="text1"/>
                                    <w:sz w:val="36"/>
                                  </w:rPr>
                                </w:pPr>
                                <w:r>
                                  <w:rPr>
                                    <w:rFonts w:hint="eastAsia"/>
                                    <w:color w:val="000000" w:themeColor="text1"/>
                                    <w:sz w:val="36"/>
                                  </w:rPr>
                                  <w:t xml:space="preserve">　　</w:t>
                                </w:r>
                                <w:r w:rsidR="00AA5A10">
                                  <w:rPr>
                                    <w:rFonts w:hint="eastAsia"/>
                                    <w:color w:val="000000" w:themeColor="text1"/>
                                    <w:sz w:val="36"/>
                                  </w:rPr>
                                  <w:t xml:space="preserve"> </w:t>
                                </w:r>
                                <w:r w:rsidR="00AA5A10">
                                  <w:rPr>
                                    <w:rFonts w:ascii="Meiryo UI" w:eastAsia="Meiryo UI" w:hAnsi="Meiryo UI" w:hint="eastAsia"/>
                                    <w:b/>
                                    <w:color w:val="000000" w:themeColor="text1"/>
                                    <w:sz w:val="36"/>
                                  </w:rPr>
                                  <w:t>フリースクール等</w:t>
                                </w:r>
                                <w:r>
                                  <w:rPr>
                                    <w:rFonts w:ascii="Meiryo UI" w:eastAsia="Meiryo UI" w:hAnsi="Meiryo UI" w:hint="eastAsia"/>
                                    <w:b/>
                                    <w:color w:val="000000" w:themeColor="text1"/>
                                    <w:sz w:val="36"/>
                                  </w:rPr>
                                  <w:t>の民間施設に</w:t>
                                </w:r>
                                <w:r>
                                  <w:rPr>
                                    <w:rFonts w:ascii="Meiryo UI" w:eastAsia="Meiryo UI" w:hAnsi="Meiryo UI"/>
                                    <w:b/>
                                    <w:color w:val="000000" w:themeColor="text1"/>
                                    <w:sz w:val="36"/>
                                  </w:rPr>
                                  <w:t>通っている子どもを</w:t>
                                </w:r>
                                <w:r>
                                  <w:rPr>
                                    <w:rFonts w:ascii="Meiryo UI" w:eastAsia="Meiryo UI" w:hAnsi="Meiryo UI" w:hint="eastAsia"/>
                                    <w:b/>
                                    <w:color w:val="000000" w:themeColor="text1"/>
                                    <w:sz w:val="36"/>
                                  </w:rPr>
                                  <w:t xml:space="preserve">出席扱　</w:t>
                                </w:r>
                                <w:r>
                                  <w:rPr>
                                    <w:rFonts w:ascii="Meiryo UI" w:eastAsia="Meiryo UI" w:hAnsi="Meiryo UI"/>
                                    <w:b/>
                                    <w:color w:val="000000" w:themeColor="text1"/>
                                    <w:sz w:val="36"/>
                                  </w:rPr>
                                  <w:t xml:space="preserve">　　　　　</w:t>
                                </w:r>
                              </w:p>
                              <w:p w:rsidR="00BC53D3" w:rsidRPr="009117A5" w:rsidRDefault="00BC53D3" w:rsidP="007F7931">
                                <w:pPr>
                                  <w:jc w:val="center"/>
                                  <w:rPr>
                                    <w:rFonts w:ascii="Meiryo UI" w:eastAsia="Meiryo UI" w:hAnsi="Meiryo UI"/>
                                    <w:b/>
                                    <w:color w:val="000000" w:themeColor="text1"/>
                                    <w:sz w:val="36"/>
                                  </w:rPr>
                                </w:pPr>
                                <w:r>
                                  <w:rPr>
                                    <w:rFonts w:ascii="Meiryo UI" w:eastAsia="Meiryo UI" w:hAnsi="Meiryo UI" w:hint="eastAsia"/>
                                    <w:b/>
                                    <w:color w:val="000000" w:themeColor="text1"/>
                                    <w:sz w:val="36"/>
                                  </w:rPr>
                                  <w:t xml:space="preserve">　　</w:t>
                                </w:r>
                                <w:r>
                                  <w:rPr>
                                    <w:rFonts w:ascii="Meiryo UI" w:eastAsia="Meiryo UI" w:hAnsi="Meiryo UI"/>
                                    <w:b/>
                                    <w:color w:val="000000" w:themeColor="text1"/>
                                    <w:sz w:val="36"/>
                                  </w:rPr>
                                  <w:t xml:space="preserve">　　</w:t>
                                </w:r>
                                <w:r>
                                  <w:rPr>
                                    <w:rFonts w:ascii="Meiryo UI" w:eastAsia="Meiryo UI" w:hAnsi="Meiryo UI" w:hint="eastAsia"/>
                                    <w:b/>
                                    <w:color w:val="000000" w:themeColor="text1"/>
                                    <w:sz w:val="36"/>
                                  </w:rPr>
                                  <w:t>いと判断するとき、どんなところに着目すればいいですか</w:t>
                                </w:r>
                                <w:r>
                                  <w:rPr>
                                    <w:rFonts w:ascii="Meiryo UI" w:eastAsia="Meiryo UI" w:hAnsi="Meiryo UI"/>
                                    <w:b/>
                                    <w:color w:val="000000" w:themeColor="text1"/>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正方形/長方形 133"/>
                          <wps:cNvSpPr/>
                          <wps:spPr>
                            <a:xfrm>
                              <a:off x="0" y="0"/>
                              <a:ext cx="752475" cy="828675"/>
                            </a:xfrm>
                            <a:prstGeom prst="rect">
                              <a:avLst/>
                            </a:prstGeom>
                            <a:solidFill>
                              <a:srgbClr val="FF0000"/>
                            </a:solidFill>
                            <a:ln w="3175" cap="flat" cmpd="sng" algn="ctr">
                              <a:solidFill>
                                <a:sysClr val="windowText" lastClr="000000"/>
                              </a:solidFill>
                              <a:prstDash val="solid"/>
                            </a:ln>
                            <a:effectLst/>
                          </wps:spPr>
                          <wps:txbx>
                            <w:txbxContent>
                              <w:p w:rsidR="00BC53D3" w:rsidRPr="009117A5" w:rsidRDefault="00BC53D3" w:rsidP="00515649">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不登校</w:t>
                                </w:r>
                                <w:r w:rsidRPr="009117A5">
                                  <w:rPr>
                                    <w:rFonts w:ascii="Meiryo UI" w:eastAsia="Meiryo UI" w:hAnsi="Meiryo UI"/>
                                    <w:b/>
                                    <w:color w:val="FFFFFF" w:themeColor="background1"/>
                                    <w:sz w:val="22"/>
                                  </w:rPr>
                                  <w:t>に</w:t>
                                </w:r>
                              </w:p>
                              <w:p w:rsidR="00BC53D3" w:rsidRPr="009117A5" w:rsidRDefault="00BC53D3" w:rsidP="00515649">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ついての</w:t>
                                </w:r>
                              </w:p>
                              <w:p w:rsidR="00BC53D3" w:rsidRPr="009117A5" w:rsidRDefault="00BC53D3" w:rsidP="00515649">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疑問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 name="テキスト ボックス 134"/>
                        <wps:cNvSpPr txBox="1"/>
                        <wps:spPr>
                          <a:xfrm>
                            <a:off x="885581" y="104775"/>
                            <a:ext cx="633575" cy="657225"/>
                          </a:xfrm>
                          <a:prstGeom prst="rect">
                            <a:avLst/>
                          </a:prstGeom>
                          <a:noFill/>
                          <a:ln>
                            <a:noFill/>
                          </a:ln>
                        </wps:spPr>
                        <wps:txbx>
                          <w:txbxContent>
                            <w:p w:rsidR="00BC53D3" w:rsidRPr="00160B03" w:rsidRDefault="00BC53D3" w:rsidP="00515649">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82F7FC0" id="グループ化 130" o:spid="_x0000_s1077" style="position:absolute;left:0;text-align:left;margin-left:.2pt;margin-top:.35pt;width:565.6pt;height:65.25pt;z-index:251829248;mso-width-relative:margin" coordsize="68389,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">
                <v:group id="グループ化 131" o:spid="_x0000_s1078" style="position:absolute;width:68389;height:8286" coordsize="6838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正方形/長方形 132" o:spid="_x0000_s1079" style="position:absolute;left:7524;width:60865;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" fillcolor="window" strokecolor="windowText" strokeweight=".25pt">
                    <v:textbox>
                      <w:txbxContent>
                        <w:p w:rsidR="00BC53D3" w:rsidRDefault="00BC53D3" w:rsidP="007F7931">
                          <w:pPr>
                            <w:jc w:val="center"/>
                            <w:rPr>
                              <w:rFonts w:ascii="Meiryo UI" w:eastAsia="Meiryo UI" w:hAnsi="Meiryo UI"/>
                              <w:b/>
                              <w:color w:val="000000" w:themeColor="text1"/>
                              <w:sz w:val="36"/>
                            </w:rPr>
                          </w:pPr>
                          <w:r>
                            <w:rPr>
                              <w:rFonts w:hint="eastAsia"/>
                              <w:color w:val="000000" w:themeColor="text1"/>
                              <w:sz w:val="36"/>
                            </w:rPr>
                            <w:t xml:space="preserve">　　</w:t>
                          </w:r>
                          <w:r w:rsidR="00AA5A10">
                            <w:rPr>
                              <w:rFonts w:hint="eastAsia"/>
                              <w:color w:val="000000" w:themeColor="text1"/>
                              <w:sz w:val="36"/>
                            </w:rPr>
                            <w:t xml:space="preserve"> </w:t>
                          </w:r>
                          <w:r w:rsidR="00AA5A10">
                            <w:rPr>
                              <w:rFonts w:ascii="Meiryo UI" w:eastAsia="Meiryo UI" w:hAnsi="Meiryo UI" w:hint="eastAsia"/>
                              <w:b/>
                              <w:color w:val="000000" w:themeColor="text1"/>
                              <w:sz w:val="36"/>
                            </w:rPr>
                            <w:t>フリースクール等</w:t>
                          </w:r>
                          <w:r>
                            <w:rPr>
                              <w:rFonts w:ascii="Meiryo UI" w:eastAsia="Meiryo UI" w:hAnsi="Meiryo UI" w:hint="eastAsia"/>
                              <w:b/>
                              <w:color w:val="000000" w:themeColor="text1"/>
                              <w:sz w:val="36"/>
                            </w:rPr>
                            <w:t>の民間施設に</w:t>
                          </w:r>
                          <w:r>
                            <w:rPr>
                              <w:rFonts w:ascii="Meiryo UI" w:eastAsia="Meiryo UI" w:hAnsi="Meiryo UI"/>
                              <w:b/>
                              <w:color w:val="000000" w:themeColor="text1"/>
                              <w:sz w:val="36"/>
                            </w:rPr>
                            <w:t>通っている子どもを</w:t>
                          </w:r>
                          <w:r>
                            <w:rPr>
                              <w:rFonts w:ascii="Meiryo UI" w:eastAsia="Meiryo UI" w:hAnsi="Meiryo UI" w:hint="eastAsia"/>
                              <w:b/>
                              <w:color w:val="000000" w:themeColor="text1"/>
                              <w:sz w:val="36"/>
                            </w:rPr>
                            <w:t xml:space="preserve">出席扱　</w:t>
                          </w:r>
                          <w:r>
                            <w:rPr>
                              <w:rFonts w:ascii="Meiryo UI" w:eastAsia="Meiryo UI" w:hAnsi="Meiryo UI"/>
                              <w:b/>
                              <w:color w:val="000000" w:themeColor="text1"/>
                              <w:sz w:val="36"/>
                            </w:rPr>
                            <w:t xml:space="preserve">　　　　　</w:t>
                          </w:r>
                        </w:p>
                        <w:p w:rsidR="00BC53D3" w:rsidRPr="009117A5" w:rsidRDefault="00BC53D3" w:rsidP="007F7931">
                          <w:pPr>
                            <w:jc w:val="center"/>
                            <w:rPr>
                              <w:rFonts w:ascii="Meiryo UI" w:eastAsia="Meiryo UI" w:hAnsi="Meiryo UI"/>
                              <w:b/>
                              <w:color w:val="000000" w:themeColor="text1"/>
                              <w:sz w:val="36"/>
                            </w:rPr>
                          </w:pPr>
                          <w:r>
                            <w:rPr>
                              <w:rFonts w:ascii="Meiryo UI" w:eastAsia="Meiryo UI" w:hAnsi="Meiryo UI" w:hint="eastAsia"/>
                              <w:b/>
                              <w:color w:val="000000" w:themeColor="text1"/>
                              <w:sz w:val="36"/>
                            </w:rPr>
                            <w:t xml:space="preserve">　　</w:t>
                          </w:r>
                          <w:r>
                            <w:rPr>
                              <w:rFonts w:ascii="Meiryo UI" w:eastAsia="Meiryo UI" w:hAnsi="Meiryo UI"/>
                              <w:b/>
                              <w:color w:val="000000" w:themeColor="text1"/>
                              <w:sz w:val="36"/>
                            </w:rPr>
                            <w:t xml:space="preserve">　　</w:t>
                          </w:r>
                          <w:r>
                            <w:rPr>
                              <w:rFonts w:ascii="Meiryo UI" w:eastAsia="Meiryo UI" w:hAnsi="Meiryo UI" w:hint="eastAsia"/>
                              <w:b/>
                              <w:color w:val="000000" w:themeColor="text1"/>
                              <w:sz w:val="36"/>
                            </w:rPr>
                            <w:t>いと判断するとき、どんなところに着目すればいいですか</w:t>
                          </w:r>
                          <w:r>
                            <w:rPr>
                              <w:rFonts w:ascii="Meiryo UI" w:eastAsia="Meiryo UI" w:hAnsi="Meiryo UI"/>
                              <w:b/>
                              <w:color w:val="000000" w:themeColor="text1"/>
                              <w:sz w:val="36"/>
                            </w:rPr>
                            <w:t>？</w:t>
                          </w:r>
                        </w:p>
                      </w:txbxContent>
                    </v:textbox>
                  </v:rect>
                  <v:rect id="正方形/長方形 133" o:spid="_x0000_s1080" style="position:absolute;width:7524;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" fillcolor="red" strokecolor="windowText" strokeweight=".25pt">
                    <v:textbox>
                      <w:txbxContent>
                        <w:p w:rsidR="00BC53D3" w:rsidRPr="009117A5" w:rsidRDefault="00BC53D3" w:rsidP="00515649">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不登校</w:t>
                          </w:r>
                          <w:r w:rsidRPr="009117A5">
                            <w:rPr>
                              <w:rFonts w:ascii="Meiryo UI" w:eastAsia="Meiryo UI" w:hAnsi="Meiryo UI"/>
                              <w:b/>
                              <w:color w:val="FFFFFF" w:themeColor="background1"/>
                              <w:sz w:val="22"/>
                            </w:rPr>
                            <w:t>に</w:t>
                          </w:r>
                        </w:p>
                        <w:p w:rsidR="00BC53D3" w:rsidRPr="009117A5" w:rsidRDefault="00BC53D3" w:rsidP="00515649">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ついての</w:t>
                          </w:r>
                        </w:p>
                        <w:p w:rsidR="00BC53D3" w:rsidRPr="009117A5" w:rsidRDefault="00BC53D3" w:rsidP="00515649">
                          <w:pPr>
                            <w:spacing w:line="360" w:lineRule="exact"/>
                            <w:jc w:val="left"/>
                            <w:rPr>
                              <w:rFonts w:ascii="Meiryo UI" w:eastAsia="Meiryo UI" w:hAnsi="Meiryo UI"/>
                              <w:b/>
                              <w:color w:val="FFFFFF" w:themeColor="background1"/>
                              <w:sz w:val="22"/>
                            </w:rPr>
                          </w:pPr>
                          <w:r w:rsidRPr="009117A5">
                            <w:rPr>
                              <w:rFonts w:ascii="Meiryo UI" w:eastAsia="Meiryo UI" w:hAnsi="Meiryo UI" w:hint="eastAsia"/>
                              <w:b/>
                              <w:color w:val="FFFFFF" w:themeColor="background1"/>
                              <w:sz w:val="22"/>
                            </w:rPr>
                            <w:t>疑問</w:t>
                          </w:r>
                        </w:p>
                      </w:txbxContent>
                    </v:textbox>
                  </v:rect>
                </v:group>
                <v:shape id="テキスト ボックス 134" o:spid="_x0000_s1081" type="#_x0000_t202" style="position:absolute;left:8855;top:1047;width:6336;height:6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" filled="f" stroked="f">
                  <v:textbox inset="5.85pt,.7pt,5.85pt,.7pt">
                    <w:txbxContent>
                      <w:p w:rsidR="00BC53D3" w:rsidRPr="00160B03" w:rsidRDefault="00BC53D3" w:rsidP="00515649">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group>
            </w:pict>
          </mc:Fallback>
        </mc:AlternateContent>
      </w: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A32ABF" w:rsidRDefault="007F7931" w:rsidP="009117A5">
      <w:pPr>
        <w:tabs>
          <w:tab w:val="left" w:pos="719"/>
        </w:tabs>
        <w:spacing w:line="360" w:lineRule="exact"/>
        <w:rPr>
          <w:rFonts w:ascii="Meiryo UI" w:eastAsia="Meiryo UI" w:hAnsi="Meiryo UI"/>
          <w:sz w:val="22"/>
          <w:szCs w:val="22"/>
        </w:rPr>
      </w:pPr>
      <w:r w:rsidRPr="005A3D92">
        <w:rPr>
          <w:noProof/>
        </w:rPr>
        <mc:AlternateContent>
          <mc:Choice Requires="wps">
            <w:drawing>
              <wp:anchor distT="0" distB="0" distL="114300" distR="114300" simplePos="0" relativeHeight="251823104" behindDoc="0" locked="0" layoutInCell="1" allowOverlap="1" wp14:anchorId="15BF9936" wp14:editId="726564F6">
                <wp:simplePos x="0" y="0"/>
                <wp:positionH relativeFrom="margin">
                  <wp:posOffset>7173689</wp:posOffset>
                </wp:positionH>
                <wp:positionV relativeFrom="paragraph">
                  <wp:posOffset>226171</wp:posOffset>
                </wp:positionV>
                <wp:extent cx="1828800" cy="657225"/>
                <wp:effectExtent l="0" t="0" r="0" b="9525"/>
                <wp:wrapNone/>
                <wp:docPr id="128" name="テキスト ボックス 128"/>
                <wp:cNvGraphicFramePr/>
                <a:graphic xmlns:a="http://schemas.openxmlformats.org/drawingml/2006/main">
                  <a:graphicData uri="http://schemas.microsoft.com/office/word/2010/wordprocessingShape">
                    <wps:wsp>
                      <wps:cNvSpPr txBox="1"/>
                      <wps:spPr>
                        <a:xfrm>
                          <a:off x="0" y="0"/>
                          <a:ext cx="1828800" cy="657225"/>
                        </a:xfrm>
                        <a:prstGeom prst="rect">
                          <a:avLst/>
                        </a:prstGeom>
                        <a:noFill/>
                        <a:ln>
                          <a:noFill/>
                        </a:ln>
                      </wps:spPr>
                      <wps:txbx>
                        <w:txbxContent>
                          <w:p w:rsidR="00BC53D3" w:rsidRPr="00160B03" w:rsidRDefault="00BC53D3" w:rsidP="005A3D92">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F9936" id="テキスト ボックス 128" o:spid="_x0000_s1082" type="#_x0000_t202" style="position:absolute;left:0;text-align:left;margin-left:564.85pt;margin-top:17.8pt;width:2in;height:51.75pt;z-index:2518231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" filled="f" stroked="f">
                <v:textbox inset="5.85pt,.7pt,5.85pt,.7pt">
                  <w:txbxContent>
                    <w:p w:rsidR="00BC53D3" w:rsidRPr="00160B03" w:rsidRDefault="00BC53D3" w:rsidP="005A3D92">
                      <w:pPr>
                        <w:tabs>
                          <w:tab w:val="left" w:pos="719"/>
                        </w:tabs>
                        <w:spacing w:line="800" w:lineRule="exact"/>
                        <w:jc w:val="center"/>
                        <w:rPr>
                          <w:rFonts w:ascii="HGPｺﾞｼｯｸE" w:eastAsia="HGPｺﾞｼｯｸE" w:hAnsi="HGPｺﾞｼｯｸ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03">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Pr>
                          <w:rFonts w:ascii="HGPｺﾞｼｯｸE" w:eastAsia="HGPｺﾞｼｯｸE" w:hAnsi="HGPｺﾞｼｯｸE"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rsidR="007F7931" w:rsidRPr="00F076F0" w:rsidRDefault="007F7931" w:rsidP="003B2990">
      <w:pPr>
        <w:tabs>
          <w:tab w:val="left" w:pos="719"/>
        </w:tabs>
        <w:spacing w:line="400" w:lineRule="exact"/>
        <w:ind w:leftChars="600" w:left="1260" w:firstLineChars="100" w:firstLine="320"/>
        <w:rPr>
          <w:rFonts w:ascii="Meiryo UI" w:eastAsia="Meiryo UI" w:hAnsi="Meiryo UI"/>
          <w:b/>
          <w:sz w:val="32"/>
          <w:szCs w:val="22"/>
        </w:rPr>
      </w:pPr>
      <w:r w:rsidRPr="00F076F0">
        <w:rPr>
          <w:rFonts w:ascii="Meiryo UI" w:eastAsia="Meiryo UI" w:hAnsi="Meiryo UI" w:hint="eastAsia"/>
          <w:b/>
          <w:sz w:val="32"/>
          <w:szCs w:val="22"/>
        </w:rPr>
        <w:t>出席扱いの判断をする際には、市町村教育委員会とも協議するとともに、本人・保護者との面談や、施設の見学等を丁寧に行って、ケースごとに判断することが大切です。</w:t>
      </w:r>
    </w:p>
    <w:p w:rsidR="00A05EF7" w:rsidRPr="00DC4308" w:rsidRDefault="00A05EF7" w:rsidP="00705B53">
      <w:pPr>
        <w:tabs>
          <w:tab w:val="left" w:pos="709"/>
        </w:tabs>
        <w:spacing w:line="300" w:lineRule="exact"/>
        <w:ind w:leftChars="-290" w:left="711" w:hangingChars="600" w:hanging="1320"/>
        <w:rPr>
          <w:rFonts w:ascii="Meiryo UI" w:eastAsia="Meiryo UI" w:hAnsi="Meiryo UI"/>
          <w:sz w:val="22"/>
          <w:szCs w:val="22"/>
        </w:rPr>
      </w:pPr>
      <w:r>
        <w:rPr>
          <w:rFonts w:ascii="Meiryo UI" w:eastAsia="Meiryo UI" w:hAnsi="Meiryo UI" w:hint="eastAsia"/>
          <w:sz w:val="22"/>
          <w:szCs w:val="22"/>
        </w:rPr>
        <w:t xml:space="preserve">　　　　　　　　</w:t>
      </w:r>
      <w:r w:rsidR="008C4196">
        <w:rPr>
          <w:rFonts w:ascii="Meiryo UI" w:eastAsia="Meiryo UI" w:hAnsi="Meiryo UI" w:hint="eastAsia"/>
          <w:sz w:val="22"/>
          <w:szCs w:val="22"/>
        </w:rPr>
        <w:t xml:space="preserve">　　</w:t>
      </w:r>
      <w:r w:rsidR="007F7931">
        <w:rPr>
          <w:rFonts w:ascii="Meiryo UI" w:eastAsia="Meiryo UI" w:hAnsi="Meiryo UI" w:hint="eastAsia"/>
          <w:sz w:val="22"/>
          <w:szCs w:val="22"/>
        </w:rPr>
        <w:t>フリースクール等の民間施設との連携については、各市町村で</w:t>
      </w:r>
      <w:r w:rsidR="00DB23A8">
        <w:rPr>
          <w:rFonts w:ascii="Meiryo UI" w:eastAsia="Meiryo UI" w:hAnsi="Meiryo UI" w:hint="eastAsia"/>
          <w:sz w:val="22"/>
          <w:szCs w:val="22"/>
        </w:rPr>
        <w:t>ガイドラインを策定している場合や、校長会等で確認</w:t>
      </w:r>
      <w:r w:rsidR="007F7931">
        <w:rPr>
          <w:rFonts w:ascii="Meiryo UI" w:eastAsia="Meiryo UI" w:hAnsi="Meiryo UI" w:hint="eastAsia"/>
          <w:sz w:val="22"/>
          <w:szCs w:val="22"/>
        </w:rPr>
        <w:t>されている場合</w:t>
      </w:r>
      <w:r w:rsidR="00DB23A8">
        <w:rPr>
          <w:rFonts w:ascii="Meiryo UI" w:eastAsia="Meiryo UI" w:hAnsi="Meiryo UI" w:hint="eastAsia"/>
          <w:sz w:val="22"/>
          <w:szCs w:val="22"/>
        </w:rPr>
        <w:t>も</w:t>
      </w:r>
      <w:r w:rsidR="007F7931">
        <w:rPr>
          <w:rFonts w:ascii="Meiryo UI" w:eastAsia="Meiryo UI" w:hAnsi="Meiryo UI" w:hint="eastAsia"/>
          <w:sz w:val="22"/>
          <w:szCs w:val="22"/>
        </w:rPr>
        <w:t>考えられます。フリー</w:t>
      </w:r>
      <w:r w:rsidR="007F7931" w:rsidRPr="007F7931">
        <w:rPr>
          <w:rFonts w:ascii="Meiryo UI" w:eastAsia="Meiryo UI" w:hAnsi="Meiryo UI" w:hint="eastAsia"/>
          <w:sz w:val="22"/>
          <w:szCs w:val="22"/>
        </w:rPr>
        <w:t>スクールとの連携のためのガイドラインを策定しているかどうか、市町村教育委員会の担当者に確認してください。ない場合は、国のガイドライン（試案）を参考にポイントを整理してください</w:t>
      </w:r>
      <w:r w:rsidR="007F7931">
        <w:rPr>
          <w:rFonts w:ascii="Meiryo UI" w:eastAsia="Meiryo UI" w:hAnsi="Meiryo UI" w:hint="eastAsia"/>
          <w:sz w:val="22"/>
          <w:szCs w:val="22"/>
        </w:rPr>
        <w:t>。</w:t>
      </w:r>
    </w:p>
    <w:p w:rsidR="00A05EF7" w:rsidRDefault="00985B8F" w:rsidP="009117A5">
      <w:pPr>
        <w:tabs>
          <w:tab w:val="left" w:pos="719"/>
        </w:tabs>
        <w:spacing w:line="360" w:lineRule="exact"/>
        <w:rPr>
          <w:rFonts w:ascii="Meiryo UI" w:eastAsia="Meiryo UI" w:hAnsi="Meiryo UI"/>
          <w:sz w:val="22"/>
          <w:szCs w:val="22"/>
        </w:rPr>
      </w:pPr>
      <w:r w:rsidRPr="00772202">
        <w:rPr>
          <w:rFonts w:ascii="Meiryo UI" w:eastAsia="Meiryo UI" w:hAnsi="Meiryo UI" w:hint="eastAsia"/>
          <w:b/>
          <w:noProof/>
          <w:sz w:val="22"/>
          <w:szCs w:val="22"/>
        </w:rPr>
        <mc:AlternateContent>
          <mc:Choice Requires="wps">
            <w:drawing>
              <wp:anchor distT="0" distB="0" distL="114300" distR="114300" simplePos="0" relativeHeight="251833344" behindDoc="0" locked="0" layoutInCell="1" allowOverlap="1" wp14:anchorId="6F4703E4" wp14:editId="126D2B08">
                <wp:simplePos x="0" y="0"/>
                <wp:positionH relativeFrom="margin">
                  <wp:posOffset>7176432</wp:posOffset>
                </wp:positionH>
                <wp:positionV relativeFrom="paragraph">
                  <wp:posOffset>104750</wp:posOffset>
                </wp:positionV>
                <wp:extent cx="6815199" cy="4904509"/>
                <wp:effectExtent l="0" t="0" r="24130" b="10795"/>
                <wp:wrapNone/>
                <wp:docPr id="3" name="角丸四角形 35"/>
                <wp:cNvGraphicFramePr/>
                <a:graphic xmlns:a="http://schemas.openxmlformats.org/drawingml/2006/main">
                  <a:graphicData uri="http://schemas.microsoft.com/office/word/2010/wordprocessingShape">
                    <wps:wsp>
                      <wps:cNvSpPr/>
                      <wps:spPr>
                        <a:xfrm>
                          <a:off x="0" y="0"/>
                          <a:ext cx="6815199" cy="4904509"/>
                        </a:xfrm>
                        <a:prstGeom prst="roundRect">
                          <a:avLst>
                            <a:gd name="adj" fmla="val 3080"/>
                          </a:avLst>
                        </a:prstGeom>
                        <a:solidFill>
                          <a:sysClr val="window" lastClr="FFFFFF"/>
                        </a:solidFill>
                        <a:ln w="25400" cap="flat" cmpd="sng" algn="ctr">
                          <a:solidFill>
                            <a:srgbClr val="4BACC6"/>
                          </a:solidFill>
                          <a:prstDash val="solid"/>
                        </a:ln>
                        <a:effectLst/>
                      </wps:spPr>
                      <wps:txbx>
                        <w:txbxContent>
                          <w:p w:rsidR="00BC53D3" w:rsidRPr="00705B53" w:rsidRDefault="00BC53D3" w:rsidP="00772202">
                            <w:pPr>
                              <w:spacing w:line="320" w:lineRule="exact"/>
                              <w:ind w:left="1" w:firstLineChars="117" w:firstLine="281"/>
                              <w:jc w:val="center"/>
                              <w:rPr>
                                <w:rFonts w:ascii="Meiryo UI" w:eastAsia="Meiryo UI" w:hAnsi="Meiryo UI"/>
                                <w:b/>
                                <w:szCs w:val="28"/>
                              </w:rPr>
                            </w:pPr>
                            <w:r w:rsidRPr="00705B53">
                              <w:rPr>
                                <w:rFonts w:ascii="Meiryo UI" w:eastAsia="Meiryo UI" w:hAnsi="Meiryo UI" w:hint="eastAsia"/>
                                <w:b/>
                                <w:sz w:val="24"/>
                                <w:szCs w:val="24"/>
                              </w:rPr>
                              <w:t>民間施設についてのガイドライン（試案</w:t>
                            </w:r>
                            <w:r w:rsidRPr="00705B53">
                              <w:rPr>
                                <w:rFonts w:ascii="Meiryo UI" w:eastAsia="Meiryo UI" w:hAnsi="Meiryo UI"/>
                                <w:b/>
                                <w:sz w:val="24"/>
                                <w:szCs w:val="24"/>
                              </w:rPr>
                              <w:t>）</w:t>
                            </w:r>
                            <w:r w:rsidRPr="00705B53">
                              <w:rPr>
                                <w:rFonts w:ascii="Meiryo UI" w:eastAsia="Meiryo UI" w:hAnsi="Meiryo UI" w:hint="eastAsia"/>
                                <w:b/>
                                <w:szCs w:val="28"/>
                              </w:rPr>
                              <w:t>（</w:t>
                            </w:r>
                            <w:r w:rsidR="00705B53">
                              <w:rPr>
                                <w:rFonts w:ascii="Meiryo UI" w:eastAsia="Meiryo UI" w:hAnsi="Meiryo UI" w:hint="eastAsia"/>
                                <w:b/>
                                <w:szCs w:val="28"/>
                              </w:rPr>
                              <w:t>文部科学省：</w:t>
                            </w:r>
                            <w:r w:rsidRPr="00705B53">
                              <w:rPr>
                                <w:rFonts w:ascii="Meiryo UI" w:eastAsia="Meiryo UI" w:hAnsi="Meiryo UI" w:hint="eastAsia"/>
                                <w:b/>
                                <w:szCs w:val="28"/>
                              </w:rPr>
                              <w:t>抜粋</w:t>
                            </w:r>
                            <w:r w:rsidRPr="00705B53">
                              <w:rPr>
                                <w:rFonts w:ascii="Meiryo UI" w:eastAsia="Meiryo UI" w:hAnsi="Meiryo UI"/>
                                <w:b/>
                                <w:szCs w:val="28"/>
                              </w:rPr>
                              <w:t>）</w:t>
                            </w:r>
                          </w:p>
                          <w:p w:rsidR="00705B53" w:rsidRDefault="00705B53" w:rsidP="00772202">
                            <w:pPr>
                              <w:spacing w:line="300" w:lineRule="exact"/>
                              <w:ind w:left="1" w:firstLineChars="117" w:firstLine="234"/>
                              <w:jc w:val="left"/>
                              <w:rPr>
                                <w:rFonts w:ascii="Meiryo UI" w:eastAsia="Meiryo UI" w:hAnsi="Meiryo UI"/>
                                <w:sz w:val="20"/>
                                <w:szCs w:val="24"/>
                              </w:rPr>
                            </w:pPr>
                          </w:p>
                          <w:p w:rsidR="00BC53D3" w:rsidRDefault="00BC53D3" w:rsidP="009158D3">
                            <w:pPr>
                              <w:spacing w:line="240" w:lineRule="exact"/>
                              <w:ind w:firstLineChars="117" w:firstLine="234"/>
                              <w:jc w:val="left"/>
                              <w:rPr>
                                <w:rFonts w:ascii="Meiryo UI" w:eastAsia="Meiryo UI" w:hAnsi="Meiryo UI"/>
                                <w:sz w:val="20"/>
                                <w:szCs w:val="24"/>
                              </w:rPr>
                            </w:pPr>
                            <w:r w:rsidRPr="0016612C">
                              <w:rPr>
                                <w:rFonts w:ascii="Meiryo UI" w:eastAsia="Meiryo UI" w:hAnsi="Meiryo UI" w:hint="eastAsia"/>
                                <w:sz w:val="20"/>
                                <w:szCs w:val="24"/>
                              </w:rPr>
                              <w:t>民間施設は</w:t>
                            </w:r>
                            <w:r w:rsidRPr="0016612C">
                              <w:rPr>
                                <w:rFonts w:ascii="Meiryo UI" w:eastAsia="Meiryo UI" w:hAnsi="Meiryo UI"/>
                                <w:sz w:val="20"/>
                                <w:szCs w:val="24"/>
                              </w:rPr>
                              <w:t>その</w:t>
                            </w:r>
                            <w:r w:rsidRPr="0016612C">
                              <w:rPr>
                                <w:rFonts w:ascii="Meiryo UI" w:eastAsia="Meiryo UI" w:hAnsi="Meiryo UI" w:hint="eastAsia"/>
                                <w:sz w:val="20"/>
                                <w:szCs w:val="24"/>
                              </w:rPr>
                              <w:t>性格</w:t>
                            </w:r>
                            <w:r w:rsidRPr="0016612C">
                              <w:rPr>
                                <w:rFonts w:ascii="Meiryo UI" w:eastAsia="Meiryo UI" w:hAnsi="Meiryo UI"/>
                                <w:sz w:val="20"/>
                                <w:szCs w:val="24"/>
                              </w:rPr>
                              <w:t>、</w:t>
                            </w:r>
                            <w:r w:rsidRPr="0016612C">
                              <w:rPr>
                                <w:rFonts w:ascii="Meiryo UI" w:eastAsia="Meiryo UI" w:hAnsi="Meiryo UI" w:hint="eastAsia"/>
                                <w:sz w:val="20"/>
                                <w:szCs w:val="24"/>
                              </w:rPr>
                              <w:t>規模</w:t>
                            </w:r>
                            <w:r w:rsidRPr="0016612C">
                              <w:rPr>
                                <w:rFonts w:ascii="Meiryo UI" w:eastAsia="Meiryo UI" w:hAnsi="Meiryo UI"/>
                                <w:sz w:val="20"/>
                                <w:szCs w:val="24"/>
                              </w:rPr>
                              <w:t>、</w:t>
                            </w:r>
                            <w:r w:rsidRPr="0016612C">
                              <w:rPr>
                                <w:rFonts w:ascii="Meiryo UI" w:eastAsia="Meiryo UI" w:hAnsi="Meiryo UI" w:hint="eastAsia"/>
                                <w:sz w:val="20"/>
                                <w:szCs w:val="24"/>
                              </w:rPr>
                              <w:t>活動内容</w:t>
                            </w:r>
                            <w:r w:rsidRPr="0016612C">
                              <w:rPr>
                                <w:rFonts w:ascii="Meiryo UI" w:eastAsia="Meiryo UI" w:hAnsi="Meiryo UI"/>
                                <w:sz w:val="20"/>
                                <w:szCs w:val="24"/>
                              </w:rPr>
                              <w:t>等が</w:t>
                            </w:r>
                            <w:r w:rsidRPr="0016612C">
                              <w:rPr>
                                <w:rFonts w:ascii="Meiryo UI" w:eastAsia="Meiryo UI" w:hAnsi="Meiryo UI" w:hint="eastAsia"/>
                                <w:sz w:val="20"/>
                                <w:szCs w:val="24"/>
                              </w:rPr>
                              <w:t>様々であり</w:t>
                            </w:r>
                            <w:r w:rsidRPr="0016612C">
                              <w:rPr>
                                <w:rFonts w:ascii="Meiryo UI" w:eastAsia="Meiryo UI" w:hAnsi="Meiryo UI"/>
                                <w:sz w:val="20"/>
                                <w:szCs w:val="24"/>
                              </w:rPr>
                              <w:t>、</w:t>
                            </w:r>
                            <w:r w:rsidRPr="0016612C">
                              <w:rPr>
                                <w:rFonts w:ascii="Meiryo UI" w:eastAsia="Meiryo UI" w:hAnsi="Meiryo UI" w:hint="eastAsia"/>
                                <w:sz w:val="20"/>
                                <w:szCs w:val="24"/>
                              </w:rPr>
                              <w:t>民間施設を</w:t>
                            </w:r>
                            <w:r w:rsidRPr="0016612C">
                              <w:rPr>
                                <w:rFonts w:ascii="Meiryo UI" w:eastAsia="Meiryo UI" w:hAnsi="Meiryo UI"/>
                                <w:sz w:val="20"/>
                                <w:szCs w:val="24"/>
                              </w:rPr>
                              <w:t>判断する際の指針をすべて</w:t>
                            </w:r>
                            <w:r w:rsidRPr="0016612C">
                              <w:rPr>
                                <w:rFonts w:ascii="Meiryo UI" w:eastAsia="Meiryo UI" w:hAnsi="Meiryo UI" w:hint="eastAsia"/>
                                <w:sz w:val="20"/>
                                <w:szCs w:val="24"/>
                              </w:rPr>
                              <w:t>一律に示す</w:t>
                            </w:r>
                            <w:r w:rsidRPr="0016612C">
                              <w:rPr>
                                <w:rFonts w:ascii="Meiryo UI" w:eastAsia="Meiryo UI" w:hAnsi="Meiryo UI"/>
                                <w:sz w:val="20"/>
                                <w:szCs w:val="24"/>
                              </w:rPr>
                              <w:t>ことは困難である。</w:t>
                            </w:r>
                            <w:r w:rsidRPr="0016612C">
                              <w:rPr>
                                <w:rFonts w:ascii="Meiryo UI" w:eastAsia="Meiryo UI" w:hAnsi="Meiryo UI" w:hint="eastAsia"/>
                                <w:sz w:val="20"/>
                                <w:szCs w:val="24"/>
                              </w:rPr>
                              <w:t>したがって、実際の</w:t>
                            </w:r>
                            <w:r w:rsidRPr="0016612C">
                              <w:rPr>
                                <w:rFonts w:ascii="Meiryo UI" w:eastAsia="Meiryo UI" w:hAnsi="Meiryo UI"/>
                                <w:sz w:val="20"/>
                                <w:szCs w:val="24"/>
                              </w:rPr>
                              <w:t>運用に当たって</w:t>
                            </w:r>
                            <w:r w:rsidRPr="0016612C">
                              <w:rPr>
                                <w:rFonts w:ascii="Meiryo UI" w:eastAsia="Meiryo UI" w:hAnsi="Meiryo UI" w:hint="eastAsia"/>
                                <w:sz w:val="20"/>
                                <w:szCs w:val="24"/>
                              </w:rPr>
                              <w:t>は、このガイドラインに</w:t>
                            </w:r>
                            <w:r w:rsidRPr="0016612C">
                              <w:rPr>
                                <w:rFonts w:ascii="Meiryo UI" w:eastAsia="Meiryo UI" w:hAnsi="Meiryo UI"/>
                                <w:sz w:val="20"/>
                                <w:szCs w:val="24"/>
                              </w:rPr>
                              <w:t>掲げた事項を参考としながら、</w:t>
                            </w:r>
                            <w:r w:rsidRPr="0016612C">
                              <w:rPr>
                                <w:rFonts w:ascii="Meiryo UI" w:eastAsia="Meiryo UI" w:hAnsi="Meiryo UI" w:hint="eastAsia"/>
                                <w:sz w:val="20"/>
                                <w:szCs w:val="24"/>
                              </w:rPr>
                              <w:t>地域の</w:t>
                            </w:r>
                            <w:r w:rsidRPr="0016612C">
                              <w:rPr>
                                <w:rFonts w:ascii="Meiryo UI" w:eastAsia="Meiryo UI" w:hAnsi="Meiryo UI"/>
                                <w:sz w:val="20"/>
                                <w:szCs w:val="24"/>
                              </w:rPr>
                              <w:t>実態等に</w:t>
                            </w:r>
                            <w:r w:rsidRPr="0016612C">
                              <w:rPr>
                                <w:rFonts w:ascii="Meiryo UI" w:eastAsia="Meiryo UI" w:hAnsi="Meiryo UI" w:hint="eastAsia"/>
                                <w:sz w:val="20"/>
                                <w:szCs w:val="24"/>
                              </w:rPr>
                              <w:t>応じ</w:t>
                            </w:r>
                            <w:r w:rsidRPr="0016612C">
                              <w:rPr>
                                <w:rFonts w:ascii="Meiryo UI" w:eastAsia="Meiryo UI" w:hAnsi="Meiryo UI"/>
                                <w:sz w:val="20"/>
                                <w:szCs w:val="24"/>
                              </w:rPr>
                              <w:t>、</w:t>
                            </w:r>
                            <w:r w:rsidRPr="0016612C">
                              <w:rPr>
                                <w:rFonts w:ascii="Meiryo UI" w:eastAsia="Meiryo UI" w:hAnsi="Meiryo UI" w:hint="eastAsia"/>
                                <w:sz w:val="20"/>
                                <w:szCs w:val="24"/>
                              </w:rPr>
                              <w:t>各施設における</w:t>
                            </w:r>
                            <w:r w:rsidRPr="0016612C">
                              <w:rPr>
                                <w:rFonts w:ascii="Meiryo UI" w:eastAsia="Meiryo UI" w:hAnsi="Meiryo UI"/>
                                <w:sz w:val="20"/>
                                <w:szCs w:val="24"/>
                              </w:rPr>
                              <w:t>活動を総合的に判断することが大切である。</w:t>
                            </w:r>
                          </w:p>
                          <w:p w:rsidR="00705B53" w:rsidRPr="0016612C" w:rsidRDefault="00705B53" w:rsidP="009158D3">
                            <w:pPr>
                              <w:spacing w:line="240" w:lineRule="exact"/>
                              <w:ind w:firstLineChars="117" w:firstLine="234"/>
                              <w:jc w:val="left"/>
                              <w:rPr>
                                <w:rFonts w:ascii="Meiryo UI" w:eastAsia="Meiryo UI" w:hAnsi="Meiryo UI"/>
                                <w:sz w:val="20"/>
                                <w:szCs w:val="24"/>
                              </w:rPr>
                            </w:pPr>
                          </w:p>
                          <w:p w:rsidR="00BC53D3" w:rsidRPr="0016612C" w:rsidRDefault="00BC53D3" w:rsidP="009158D3">
                            <w:pPr>
                              <w:spacing w:line="240" w:lineRule="exact"/>
                              <w:ind w:leftChars="33" w:left="151" w:hangingChars="41" w:hanging="82"/>
                              <w:rPr>
                                <w:rFonts w:ascii="Meiryo UI" w:eastAsia="Meiryo UI" w:hAnsi="Meiryo UI"/>
                                <w:sz w:val="20"/>
                                <w:szCs w:val="20"/>
                              </w:rPr>
                            </w:pPr>
                            <w:r w:rsidRPr="0016612C">
                              <w:rPr>
                                <w:rFonts w:ascii="Meiryo UI" w:eastAsia="Meiryo UI" w:hAnsi="Meiryo UI" w:hint="eastAsia"/>
                                <w:sz w:val="20"/>
                                <w:szCs w:val="20"/>
                              </w:rPr>
                              <w:t>１ 実施主体について</w:t>
                            </w:r>
                          </w:p>
                          <w:p w:rsidR="00BC53D3"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 xml:space="preserve">・不登校児童生徒に関し深い理解と知識又は経験を有し、かつ社会的信望を有していること　</w:t>
                            </w:r>
                          </w:p>
                          <w:p w:rsidR="00705B53" w:rsidRPr="0016612C" w:rsidRDefault="00705B53" w:rsidP="009158D3">
                            <w:pPr>
                              <w:spacing w:line="240" w:lineRule="exact"/>
                              <w:ind w:leftChars="67" w:left="141" w:firstLineChars="100" w:firstLine="200"/>
                              <w:rPr>
                                <w:rFonts w:ascii="Meiryo UI" w:eastAsia="Meiryo UI" w:hAnsi="Meiryo UI"/>
                                <w:sz w:val="20"/>
                                <w:szCs w:val="20"/>
                              </w:rPr>
                            </w:pPr>
                          </w:p>
                          <w:p w:rsidR="00705B53" w:rsidRPr="00705B53" w:rsidRDefault="00BC53D3" w:rsidP="009158D3">
                            <w:pPr>
                              <w:spacing w:line="240" w:lineRule="exact"/>
                              <w:ind w:leftChars="-68" w:left="-143" w:firstLineChars="100" w:firstLine="200"/>
                              <w:rPr>
                                <w:rFonts w:ascii="Meiryo UI" w:eastAsia="Meiryo UI" w:hAnsi="Meiryo UI"/>
                                <w:sz w:val="20"/>
                                <w:szCs w:val="26"/>
                              </w:rPr>
                            </w:pPr>
                            <w:r w:rsidRPr="0016612C">
                              <w:rPr>
                                <w:rFonts w:ascii="Meiryo UI" w:eastAsia="Meiryo UI" w:hAnsi="Meiryo UI" w:hint="eastAsia"/>
                                <w:sz w:val="20"/>
                                <w:szCs w:val="26"/>
                              </w:rPr>
                              <w:t>２</w:t>
                            </w:r>
                            <w:r w:rsidRPr="0016612C">
                              <w:rPr>
                                <w:rFonts w:ascii="Meiryo UI" w:eastAsia="Meiryo UI" w:hAnsi="Meiryo UI"/>
                                <w:sz w:val="20"/>
                                <w:szCs w:val="26"/>
                              </w:rPr>
                              <w:t xml:space="preserve"> </w:t>
                            </w:r>
                            <w:r w:rsidRPr="0016612C">
                              <w:rPr>
                                <w:rFonts w:ascii="Meiryo UI" w:eastAsia="Meiryo UI" w:hAnsi="Meiryo UI" w:hint="eastAsia"/>
                                <w:sz w:val="20"/>
                                <w:szCs w:val="26"/>
                              </w:rPr>
                              <w:t>事業運営の在り方と透明性の確保について</w:t>
                            </w:r>
                          </w:p>
                          <w:p w:rsidR="00BC53D3" w:rsidRPr="0016612C" w:rsidRDefault="00BC53D3" w:rsidP="009158D3">
                            <w:pPr>
                              <w:spacing w:line="240" w:lineRule="exact"/>
                              <w:ind w:left="1" w:firstLineChars="164" w:firstLine="328"/>
                              <w:rPr>
                                <w:rFonts w:ascii="Meiryo UI" w:eastAsia="Meiryo UI" w:hAnsi="Meiryo UI"/>
                                <w:sz w:val="20"/>
                                <w:szCs w:val="20"/>
                              </w:rPr>
                            </w:pPr>
                            <w:r w:rsidRPr="0016612C">
                              <w:rPr>
                                <w:rFonts w:ascii="Meiryo UI" w:eastAsia="Meiryo UI" w:hAnsi="Meiryo UI" w:hint="eastAsia"/>
                                <w:sz w:val="20"/>
                                <w:szCs w:val="20"/>
                              </w:rPr>
                              <w:t>・不登校児童生徒に対する相談・指導を行うことを主たる目的としていること</w:t>
                            </w:r>
                          </w:p>
                          <w:p w:rsidR="00BC53D3" w:rsidRDefault="00BC53D3" w:rsidP="009158D3">
                            <w:pPr>
                              <w:spacing w:line="240" w:lineRule="exact"/>
                              <w:ind w:leftChars="68" w:left="143" w:firstLineChars="100" w:firstLine="200"/>
                              <w:rPr>
                                <w:rFonts w:ascii="Meiryo UI" w:eastAsia="Meiryo UI" w:hAnsi="Meiryo UI"/>
                                <w:sz w:val="20"/>
                                <w:szCs w:val="20"/>
                              </w:rPr>
                            </w:pPr>
                            <w:r w:rsidRPr="0016612C">
                              <w:rPr>
                                <w:rFonts w:ascii="Meiryo UI" w:eastAsia="Meiryo UI" w:hAnsi="Meiryo UI" w:hint="eastAsia"/>
                                <w:sz w:val="20"/>
                                <w:szCs w:val="20"/>
                              </w:rPr>
                              <w:t>・著しく営利本位でなく、入会金、授業料等が明確で、保護者等に情報提供がなされていること</w:t>
                            </w:r>
                          </w:p>
                          <w:p w:rsidR="00705B53" w:rsidRPr="0016612C" w:rsidRDefault="00705B53" w:rsidP="009158D3">
                            <w:pPr>
                              <w:spacing w:line="240" w:lineRule="exact"/>
                              <w:ind w:leftChars="68" w:left="143" w:firstLineChars="100" w:firstLine="200"/>
                              <w:rPr>
                                <w:rFonts w:ascii="Meiryo UI" w:eastAsia="Meiryo UI" w:hAnsi="Meiryo UI"/>
                                <w:sz w:val="20"/>
                                <w:szCs w:val="20"/>
                              </w:rPr>
                            </w:pPr>
                          </w:p>
                          <w:p w:rsidR="00BC53D3" w:rsidRPr="0016612C" w:rsidRDefault="00BC53D3" w:rsidP="009158D3">
                            <w:pPr>
                              <w:spacing w:line="240" w:lineRule="exact"/>
                              <w:ind w:leftChars="33" w:left="281" w:hangingChars="106" w:hanging="212"/>
                              <w:rPr>
                                <w:rFonts w:ascii="Meiryo UI" w:eastAsia="Meiryo UI" w:hAnsi="Meiryo UI"/>
                                <w:sz w:val="20"/>
                                <w:szCs w:val="20"/>
                              </w:rPr>
                            </w:pPr>
                            <w:r w:rsidRPr="0016612C">
                              <w:rPr>
                                <w:rFonts w:ascii="Meiryo UI" w:eastAsia="Meiryo UI" w:hAnsi="Meiryo UI" w:hint="eastAsia"/>
                                <w:sz w:val="20"/>
                                <w:szCs w:val="20"/>
                              </w:rPr>
                              <w:t>３ 相談・指導の在り方について</w:t>
                            </w:r>
                          </w:p>
                          <w:p w:rsidR="00BC53D3" w:rsidRPr="0016612C"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・指導内容や指導体制が明示されており、適切な内容の相談や指導が行われていること</w:t>
                            </w:r>
                          </w:p>
                          <w:p w:rsidR="00BC53D3" w:rsidRDefault="00BC53D3" w:rsidP="009158D3">
                            <w:pPr>
                              <w:spacing w:line="240" w:lineRule="exact"/>
                              <w:ind w:left="1" w:firstLineChars="158" w:firstLine="316"/>
                              <w:rPr>
                                <w:rFonts w:ascii="Meiryo UI" w:eastAsia="Meiryo UI" w:hAnsi="Meiryo UI"/>
                                <w:sz w:val="20"/>
                                <w:szCs w:val="20"/>
                              </w:rPr>
                            </w:pPr>
                            <w:r w:rsidRPr="0016612C">
                              <w:rPr>
                                <w:rFonts w:ascii="Meiryo UI" w:eastAsia="Meiryo UI" w:hAnsi="Meiryo UI" w:hint="eastAsia"/>
                                <w:sz w:val="20"/>
                                <w:szCs w:val="20"/>
                              </w:rPr>
                              <w:t>・体罰などの不適切な指導や人権侵害行為が行われていないこと</w:t>
                            </w:r>
                          </w:p>
                          <w:p w:rsidR="00705B53" w:rsidRPr="0016612C" w:rsidRDefault="00705B53" w:rsidP="009158D3">
                            <w:pPr>
                              <w:spacing w:line="240" w:lineRule="exact"/>
                              <w:rPr>
                                <w:rFonts w:ascii="Meiryo UI" w:eastAsia="Meiryo UI" w:hAnsi="Meiryo UI"/>
                                <w:sz w:val="20"/>
                                <w:szCs w:val="20"/>
                              </w:rPr>
                            </w:pPr>
                          </w:p>
                          <w:p w:rsidR="00BC53D3" w:rsidRPr="0016612C"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４</w:t>
                            </w:r>
                            <w:r w:rsidRPr="0016612C">
                              <w:rPr>
                                <w:rFonts w:ascii="Meiryo UI" w:eastAsia="Meiryo UI" w:hAnsi="Meiryo UI"/>
                                <w:sz w:val="20"/>
                                <w:szCs w:val="20"/>
                              </w:rPr>
                              <w:t xml:space="preserve"> </w:t>
                            </w:r>
                            <w:r w:rsidRPr="0016612C">
                              <w:rPr>
                                <w:rFonts w:ascii="Meiryo UI" w:eastAsia="Meiryo UI" w:hAnsi="Meiryo UI" w:hint="eastAsia"/>
                                <w:sz w:val="20"/>
                                <w:szCs w:val="20"/>
                              </w:rPr>
                              <w:t>相談・指導スタッフについて</w:t>
                            </w:r>
                          </w:p>
                          <w:p w:rsidR="00BC53D3"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・相談・指導スタッフは児童生徒の教育に深い理解と知識・経験をもち、熱意を有していること</w:t>
                            </w:r>
                          </w:p>
                          <w:p w:rsidR="00705B53" w:rsidRPr="0016612C" w:rsidRDefault="00705B53" w:rsidP="009158D3">
                            <w:pPr>
                              <w:spacing w:line="240" w:lineRule="exact"/>
                              <w:ind w:leftChars="67" w:left="141" w:firstLineChars="100" w:firstLine="200"/>
                              <w:rPr>
                                <w:rFonts w:ascii="Meiryo UI" w:eastAsia="Meiryo UI" w:hAnsi="Meiryo UI"/>
                                <w:sz w:val="20"/>
                                <w:szCs w:val="20"/>
                              </w:rPr>
                            </w:pPr>
                          </w:p>
                          <w:p w:rsidR="00BC53D3" w:rsidRPr="0016612C"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５</w:t>
                            </w:r>
                            <w:r w:rsidRPr="0016612C">
                              <w:rPr>
                                <w:rFonts w:ascii="Meiryo UI" w:eastAsia="Meiryo UI" w:hAnsi="Meiryo UI"/>
                                <w:sz w:val="20"/>
                                <w:szCs w:val="20"/>
                              </w:rPr>
                              <w:t xml:space="preserve"> </w:t>
                            </w:r>
                            <w:r w:rsidRPr="0016612C">
                              <w:rPr>
                                <w:rFonts w:ascii="Meiryo UI" w:eastAsia="Meiryo UI" w:hAnsi="Meiryo UI" w:hint="eastAsia"/>
                                <w:sz w:val="20"/>
                                <w:szCs w:val="20"/>
                              </w:rPr>
                              <w:t>施設、設備について</w:t>
                            </w:r>
                          </w:p>
                          <w:p w:rsidR="00BC53D3" w:rsidRPr="0016612C"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・学習、心理療法、面接等種々の活動を行うために必要な施設、設備を有していること</w:t>
                            </w:r>
                          </w:p>
                          <w:p w:rsidR="00BC53D3" w:rsidRDefault="00BC53D3" w:rsidP="009158D3">
                            <w:pPr>
                              <w:spacing w:line="240" w:lineRule="exact"/>
                              <w:ind w:leftChars="68" w:left="143" w:firstLineChars="100" w:firstLine="200"/>
                              <w:rPr>
                                <w:rFonts w:ascii="Meiryo UI" w:eastAsia="Meiryo UI" w:hAnsi="Meiryo UI"/>
                                <w:sz w:val="20"/>
                                <w:szCs w:val="20"/>
                              </w:rPr>
                            </w:pPr>
                            <w:r w:rsidRPr="0016612C">
                              <w:rPr>
                                <w:rFonts w:ascii="Meiryo UI" w:eastAsia="Meiryo UI" w:hAnsi="Meiryo UI" w:hint="eastAsia"/>
                                <w:sz w:val="20"/>
                                <w:szCs w:val="20"/>
                              </w:rPr>
                              <w:t>・宿泊による指導を行う施設は、安全で健康的な生活を営むために必要な施設、設備を有していること</w:t>
                            </w:r>
                          </w:p>
                          <w:p w:rsidR="00705B53" w:rsidRPr="0016612C" w:rsidRDefault="00705B53" w:rsidP="009158D3">
                            <w:pPr>
                              <w:spacing w:line="240" w:lineRule="exact"/>
                              <w:ind w:leftChars="68" w:left="143" w:firstLineChars="100" w:firstLine="200"/>
                              <w:rPr>
                                <w:rFonts w:ascii="Meiryo UI" w:eastAsia="Meiryo UI" w:hAnsi="Meiryo UI"/>
                                <w:sz w:val="20"/>
                                <w:szCs w:val="20"/>
                              </w:rPr>
                            </w:pPr>
                          </w:p>
                          <w:p w:rsidR="00BC53D3" w:rsidRPr="0016612C"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６</w:t>
                            </w:r>
                            <w:r w:rsidRPr="0016612C">
                              <w:rPr>
                                <w:rFonts w:ascii="Meiryo UI" w:eastAsia="Meiryo UI" w:hAnsi="Meiryo UI"/>
                                <w:sz w:val="20"/>
                                <w:szCs w:val="20"/>
                              </w:rPr>
                              <w:t xml:space="preserve"> </w:t>
                            </w:r>
                            <w:r w:rsidRPr="0016612C">
                              <w:rPr>
                                <w:rFonts w:ascii="Meiryo UI" w:eastAsia="Meiryo UI" w:hAnsi="Meiryo UI" w:hint="eastAsia"/>
                                <w:sz w:val="20"/>
                                <w:szCs w:val="20"/>
                              </w:rPr>
                              <w:t>学校、教育委員会と施設との関係について</w:t>
                            </w:r>
                          </w:p>
                          <w:p w:rsidR="00BC53D3" w:rsidRDefault="00BC53D3" w:rsidP="009158D3">
                            <w:pPr>
                              <w:spacing w:line="240" w:lineRule="exact"/>
                              <w:ind w:leftChars="167" w:left="351"/>
                              <w:rPr>
                                <w:rFonts w:ascii="Meiryo UI" w:eastAsia="Meiryo UI" w:hAnsi="Meiryo UI"/>
                                <w:sz w:val="20"/>
                                <w:szCs w:val="20"/>
                              </w:rPr>
                            </w:pPr>
                            <w:r w:rsidRPr="0016612C">
                              <w:rPr>
                                <w:rFonts w:ascii="Meiryo UI" w:eastAsia="Meiryo UI" w:hAnsi="Meiryo UI" w:hint="eastAsia"/>
                                <w:sz w:val="20"/>
                                <w:szCs w:val="20"/>
                              </w:rPr>
                              <w:t>・児童生徒のプライバシ－にも配慮の上、学校と施設が相互に不登校児童生徒やその家庭を支援するために必要な情報等を交換するなど、学校との間に十分な連携・協力関係が保たれていること</w:t>
                            </w:r>
                          </w:p>
                          <w:p w:rsidR="00705B53" w:rsidRPr="0016612C" w:rsidRDefault="00705B53" w:rsidP="009158D3">
                            <w:pPr>
                              <w:spacing w:line="240" w:lineRule="exact"/>
                              <w:ind w:leftChars="167" w:left="351"/>
                              <w:rPr>
                                <w:rFonts w:ascii="Meiryo UI" w:eastAsia="Meiryo UI" w:hAnsi="Meiryo UI"/>
                                <w:sz w:val="20"/>
                                <w:szCs w:val="20"/>
                              </w:rPr>
                            </w:pPr>
                          </w:p>
                          <w:p w:rsidR="00BC53D3" w:rsidRPr="0016612C" w:rsidRDefault="00BC53D3" w:rsidP="009158D3">
                            <w:pPr>
                              <w:spacing w:line="240" w:lineRule="exact"/>
                              <w:ind w:leftChars="-68" w:left="-143" w:firstLineChars="100" w:firstLine="200"/>
                              <w:rPr>
                                <w:rFonts w:ascii="Meiryo UI" w:eastAsia="Meiryo UI" w:hAnsi="Meiryo UI"/>
                                <w:sz w:val="20"/>
                                <w:szCs w:val="20"/>
                              </w:rPr>
                            </w:pPr>
                            <w:r w:rsidRPr="0016612C">
                              <w:rPr>
                                <w:rFonts w:ascii="Meiryo UI" w:eastAsia="Meiryo UI" w:hAnsi="Meiryo UI" w:hint="eastAsia"/>
                                <w:sz w:val="20"/>
                                <w:szCs w:val="20"/>
                              </w:rPr>
                              <w:t>７</w:t>
                            </w:r>
                            <w:r w:rsidRPr="0016612C">
                              <w:rPr>
                                <w:rFonts w:ascii="Meiryo UI" w:eastAsia="Meiryo UI" w:hAnsi="Meiryo UI"/>
                                <w:sz w:val="20"/>
                                <w:szCs w:val="20"/>
                              </w:rPr>
                              <w:t xml:space="preserve"> </w:t>
                            </w:r>
                            <w:r w:rsidRPr="0016612C">
                              <w:rPr>
                                <w:rFonts w:ascii="Meiryo UI" w:eastAsia="Meiryo UI" w:hAnsi="Meiryo UI" w:hint="eastAsia"/>
                                <w:sz w:val="20"/>
                                <w:szCs w:val="20"/>
                              </w:rPr>
                              <w:t>家庭との関係について</w:t>
                            </w:r>
                          </w:p>
                          <w:p w:rsidR="00BC53D3" w:rsidRPr="00772202" w:rsidRDefault="00BC53D3" w:rsidP="009158D3">
                            <w:pPr>
                              <w:spacing w:line="240" w:lineRule="exact"/>
                              <w:ind w:leftChars="164" w:left="344"/>
                              <w:rPr>
                                <w:rFonts w:ascii="Meiryo UI" w:eastAsia="Meiryo UI" w:hAnsi="Meiryo UI"/>
                                <w:sz w:val="20"/>
                                <w:szCs w:val="20"/>
                              </w:rPr>
                            </w:pPr>
                            <w:r w:rsidRPr="00772202">
                              <w:rPr>
                                <w:rFonts w:ascii="Meiryo UI" w:eastAsia="Meiryo UI" w:hAnsi="Meiryo UI" w:hint="eastAsia"/>
                                <w:sz w:val="20"/>
                                <w:szCs w:val="20"/>
                              </w:rPr>
                              <w:t>・指導経過を定期的に</w:t>
                            </w:r>
                            <w:r w:rsidR="00DB23A8">
                              <w:rPr>
                                <w:rFonts w:ascii="Meiryo UI" w:eastAsia="Meiryo UI" w:hAnsi="Meiryo UI" w:hint="eastAsia"/>
                                <w:sz w:val="20"/>
                                <w:szCs w:val="20"/>
                              </w:rPr>
                              <w:t>連絡するなど、家庭との間に十分な連携・協力関係が保たれていること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703E4" id="_x0000_s1083" style="position:absolute;left:0;text-align:left;margin-left:565.05pt;margin-top:8.25pt;width:536.65pt;height:386.2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" fillcolor="window" strokecolor="#4bacc6" strokeweight="2pt">
                <v:textbox>
                  <w:txbxContent>
                    <w:p w:rsidR="00BC53D3" w:rsidRPr="00705B53" w:rsidRDefault="00BC53D3" w:rsidP="00772202">
                      <w:pPr>
                        <w:spacing w:line="320" w:lineRule="exact"/>
                        <w:ind w:left="1" w:firstLineChars="117" w:firstLine="281"/>
                        <w:jc w:val="center"/>
                        <w:rPr>
                          <w:rFonts w:ascii="Meiryo UI" w:eastAsia="Meiryo UI" w:hAnsi="Meiryo UI"/>
                          <w:b/>
                          <w:szCs w:val="28"/>
                        </w:rPr>
                      </w:pPr>
                      <w:r w:rsidRPr="00705B53">
                        <w:rPr>
                          <w:rFonts w:ascii="Meiryo UI" w:eastAsia="Meiryo UI" w:hAnsi="Meiryo UI" w:hint="eastAsia"/>
                          <w:b/>
                          <w:sz w:val="24"/>
                          <w:szCs w:val="24"/>
                        </w:rPr>
                        <w:t>民間施設についてのガイドライン（試案</w:t>
                      </w:r>
                      <w:r w:rsidRPr="00705B53">
                        <w:rPr>
                          <w:rFonts w:ascii="Meiryo UI" w:eastAsia="Meiryo UI" w:hAnsi="Meiryo UI"/>
                          <w:b/>
                          <w:sz w:val="24"/>
                          <w:szCs w:val="24"/>
                        </w:rPr>
                        <w:t>）</w:t>
                      </w:r>
                      <w:r w:rsidRPr="00705B53">
                        <w:rPr>
                          <w:rFonts w:ascii="Meiryo UI" w:eastAsia="Meiryo UI" w:hAnsi="Meiryo UI" w:hint="eastAsia"/>
                          <w:b/>
                          <w:szCs w:val="28"/>
                        </w:rPr>
                        <w:t>（</w:t>
                      </w:r>
                      <w:r w:rsidR="00705B53">
                        <w:rPr>
                          <w:rFonts w:ascii="Meiryo UI" w:eastAsia="Meiryo UI" w:hAnsi="Meiryo UI" w:hint="eastAsia"/>
                          <w:b/>
                          <w:szCs w:val="28"/>
                        </w:rPr>
                        <w:t>文部科学省：</w:t>
                      </w:r>
                      <w:r w:rsidRPr="00705B53">
                        <w:rPr>
                          <w:rFonts w:ascii="Meiryo UI" w:eastAsia="Meiryo UI" w:hAnsi="Meiryo UI" w:hint="eastAsia"/>
                          <w:b/>
                          <w:szCs w:val="28"/>
                        </w:rPr>
                        <w:t>抜粋</w:t>
                      </w:r>
                      <w:r w:rsidRPr="00705B53">
                        <w:rPr>
                          <w:rFonts w:ascii="Meiryo UI" w:eastAsia="Meiryo UI" w:hAnsi="Meiryo UI"/>
                          <w:b/>
                          <w:szCs w:val="28"/>
                        </w:rPr>
                        <w:t>）</w:t>
                      </w:r>
                    </w:p>
                    <w:p w:rsidR="00705B53" w:rsidRDefault="00705B53" w:rsidP="00772202">
                      <w:pPr>
                        <w:spacing w:line="300" w:lineRule="exact"/>
                        <w:ind w:left="1" w:firstLineChars="117" w:firstLine="234"/>
                        <w:jc w:val="left"/>
                        <w:rPr>
                          <w:rFonts w:ascii="Meiryo UI" w:eastAsia="Meiryo UI" w:hAnsi="Meiryo UI"/>
                          <w:sz w:val="20"/>
                          <w:szCs w:val="24"/>
                        </w:rPr>
                      </w:pPr>
                    </w:p>
                    <w:p w:rsidR="00BC53D3" w:rsidRDefault="00BC53D3" w:rsidP="009158D3">
                      <w:pPr>
                        <w:spacing w:line="240" w:lineRule="exact"/>
                        <w:ind w:firstLineChars="117" w:firstLine="234"/>
                        <w:jc w:val="left"/>
                        <w:rPr>
                          <w:rFonts w:ascii="Meiryo UI" w:eastAsia="Meiryo UI" w:hAnsi="Meiryo UI"/>
                          <w:sz w:val="20"/>
                          <w:szCs w:val="24"/>
                        </w:rPr>
                      </w:pPr>
                      <w:r w:rsidRPr="0016612C">
                        <w:rPr>
                          <w:rFonts w:ascii="Meiryo UI" w:eastAsia="Meiryo UI" w:hAnsi="Meiryo UI" w:hint="eastAsia"/>
                          <w:sz w:val="20"/>
                          <w:szCs w:val="24"/>
                        </w:rPr>
                        <w:t>民間施設は</w:t>
                      </w:r>
                      <w:r w:rsidRPr="0016612C">
                        <w:rPr>
                          <w:rFonts w:ascii="Meiryo UI" w:eastAsia="Meiryo UI" w:hAnsi="Meiryo UI"/>
                          <w:sz w:val="20"/>
                          <w:szCs w:val="24"/>
                        </w:rPr>
                        <w:t>その</w:t>
                      </w:r>
                      <w:r w:rsidRPr="0016612C">
                        <w:rPr>
                          <w:rFonts w:ascii="Meiryo UI" w:eastAsia="Meiryo UI" w:hAnsi="Meiryo UI" w:hint="eastAsia"/>
                          <w:sz w:val="20"/>
                          <w:szCs w:val="24"/>
                        </w:rPr>
                        <w:t>性格</w:t>
                      </w:r>
                      <w:r w:rsidRPr="0016612C">
                        <w:rPr>
                          <w:rFonts w:ascii="Meiryo UI" w:eastAsia="Meiryo UI" w:hAnsi="Meiryo UI"/>
                          <w:sz w:val="20"/>
                          <w:szCs w:val="24"/>
                        </w:rPr>
                        <w:t>、</w:t>
                      </w:r>
                      <w:r w:rsidRPr="0016612C">
                        <w:rPr>
                          <w:rFonts w:ascii="Meiryo UI" w:eastAsia="Meiryo UI" w:hAnsi="Meiryo UI" w:hint="eastAsia"/>
                          <w:sz w:val="20"/>
                          <w:szCs w:val="24"/>
                        </w:rPr>
                        <w:t>規模</w:t>
                      </w:r>
                      <w:r w:rsidRPr="0016612C">
                        <w:rPr>
                          <w:rFonts w:ascii="Meiryo UI" w:eastAsia="Meiryo UI" w:hAnsi="Meiryo UI"/>
                          <w:sz w:val="20"/>
                          <w:szCs w:val="24"/>
                        </w:rPr>
                        <w:t>、</w:t>
                      </w:r>
                      <w:r w:rsidRPr="0016612C">
                        <w:rPr>
                          <w:rFonts w:ascii="Meiryo UI" w:eastAsia="Meiryo UI" w:hAnsi="Meiryo UI" w:hint="eastAsia"/>
                          <w:sz w:val="20"/>
                          <w:szCs w:val="24"/>
                        </w:rPr>
                        <w:t>活動内容</w:t>
                      </w:r>
                      <w:r w:rsidRPr="0016612C">
                        <w:rPr>
                          <w:rFonts w:ascii="Meiryo UI" w:eastAsia="Meiryo UI" w:hAnsi="Meiryo UI"/>
                          <w:sz w:val="20"/>
                          <w:szCs w:val="24"/>
                        </w:rPr>
                        <w:t>等が</w:t>
                      </w:r>
                      <w:r w:rsidRPr="0016612C">
                        <w:rPr>
                          <w:rFonts w:ascii="Meiryo UI" w:eastAsia="Meiryo UI" w:hAnsi="Meiryo UI" w:hint="eastAsia"/>
                          <w:sz w:val="20"/>
                          <w:szCs w:val="24"/>
                        </w:rPr>
                        <w:t>様々であり</w:t>
                      </w:r>
                      <w:r w:rsidRPr="0016612C">
                        <w:rPr>
                          <w:rFonts w:ascii="Meiryo UI" w:eastAsia="Meiryo UI" w:hAnsi="Meiryo UI"/>
                          <w:sz w:val="20"/>
                          <w:szCs w:val="24"/>
                        </w:rPr>
                        <w:t>、</w:t>
                      </w:r>
                      <w:r w:rsidRPr="0016612C">
                        <w:rPr>
                          <w:rFonts w:ascii="Meiryo UI" w:eastAsia="Meiryo UI" w:hAnsi="Meiryo UI" w:hint="eastAsia"/>
                          <w:sz w:val="20"/>
                          <w:szCs w:val="24"/>
                        </w:rPr>
                        <w:t>民間施設を</w:t>
                      </w:r>
                      <w:r w:rsidRPr="0016612C">
                        <w:rPr>
                          <w:rFonts w:ascii="Meiryo UI" w:eastAsia="Meiryo UI" w:hAnsi="Meiryo UI"/>
                          <w:sz w:val="20"/>
                          <w:szCs w:val="24"/>
                        </w:rPr>
                        <w:t>判断する際の指針をすべて</w:t>
                      </w:r>
                      <w:r w:rsidRPr="0016612C">
                        <w:rPr>
                          <w:rFonts w:ascii="Meiryo UI" w:eastAsia="Meiryo UI" w:hAnsi="Meiryo UI" w:hint="eastAsia"/>
                          <w:sz w:val="20"/>
                          <w:szCs w:val="24"/>
                        </w:rPr>
                        <w:t>一律に示す</w:t>
                      </w:r>
                      <w:r w:rsidRPr="0016612C">
                        <w:rPr>
                          <w:rFonts w:ascii="Meiryo UI" w:eastAsia="Meiryo UI" w:hAnsi="Meiryo UI"/>
                          <w:sz w:val="20"/>
                          <w:szCs w:val="24"/>
                        </w:rPr>
                        <w:t>ことは困難である。</w:t>
                      </w:r>
                      <w:r w:rsidRPr="0016612C">
                        <w:rPr>
                          <w:rFonts w:ascii="Meiryo UI" w:eastAsia="Meiryo UI" w:hAnsi="Meiryo UI" w:hint="eastAsia"/>
                          <w:sz w:val="20"/>
                          <w:szCs w:val="24"/>
                        </w:rPr>
                        <w:t>したがって、実際の</w:t>
                      </w:r>
                      <w:r w:rsidRPr="0016612C">
                        <w:rPr>
                          <w:rFonts w:ascii="Meiryo UI" w:eastAsia="Meiryo UI" w:hAnsi="Meiryo UI"/>
                          <w:sz w:val="20"/>
                          <w:szCs w:val="24"/>
                        </w:rPr>
                        <w:t>運用に当たって</w:t>
                      </w:r>
                      <w:r w:rsidRPr="0016612C">
                        <w:rPr>
                          <w:rFonts w:ascii="Meiryo UI" w:eastAsia="Meiryo UI" w:hAnsi="Meiryo UI" w:hint="eastAsia"/>
                          <w:sz w:val="20"/>
                          <w:szCs w:val="24"/>
                        </w:rPr>
                        <w:t>は、このガイドラインに</w:t>
                      </w:r>
                      <w:r w:rsidRPr="0016612C">
                        <w:rPr>
                          <w:rFonts w:ascii="Meiryo UI" w:eastAsia="Meiryo UI" w:hAnsi="Meiryo UI"/>
                          <w:sz w:val="20"/>
                          <w:szCs w:val="24"/>
                        </w:rPr>
                        <w:t>掲げた事項を参考としながら、</w:t>
                      </w:r>
                      <w:r w:rsidRPr="0016612C">
                        <w:rPr>
                          <w:rFonts w:ascii="Meiryo UI" w:eastAsia="Meiryo UI" w:hAnsi="Meiryo UI" w:hint="eastAsia"/>
                          <w:sz w:val="20"/>
                          <w:szCs w:val="24"/>
                        </w:rPr>
                        <w:t>地域の</w:t>
                      </w:r>
                      <w:r w:rsidRPr="0016612C">
                        <w:rPr>
                          <w:rFonts w:ascii="Meiryo UI" w:eastAsia="Meiryo UI" w:hAnsi="Meiryo UI"/>
                          <w:sz w:val="20"/>
                          <w:szCs w:val="24"/>
                        </w:rPr>
                        <w:t>実態等に</w:t>
                      </w:r>
                      <w:r w:rsidRPr="0016612C">
                        <w:rPr>
                          <w:rFonts w:ascii="Meiryo UI" w:eastAsia="Meiryo UI" w:hAnsi="Meiryo UI" w:hint="eastAsia"/>
                          <w:sz w:val="20"/>
                          <w:szCs w:val="24"/>
                        </w:rPr>
                        <w:t>応じ</w:t>
                      </w:r>
                      <w:r w:rsidRPr="0016612C">
                        <w:rPr>
                          <w:rFonts w:ascii="Meiryo UI" w:eastAsia="Meiryo UI" w:hAnsi="Meiryo UI"/>
                          <w:sz w:val="20"/>
                          <w:szCs w:val="24"/>
                        </w:rPr>
                        <w:t>、</w:t>
                      </w:r>
                      <w:r w:rsidRPr="0016612C">
                        <w:rPr>
                          <w:rFonts w:ascii="Meiryo UI" w:eastAsia="Meiryo UI" w:hAnsi="Meiryo UI" w:hint="eastAsia"/>
                          <w:sz w:val="20"/>
                          <w:szCs w:val="24"/>
                        </w:rPr>
                        <w:t>各施設における</w:t>
                      </w:r>
                      <w:r w:rsidRPr="0016612C">
                        <w:rPr>
                          <w:rFonts w:ascii="Meiryo UI" w:eastAsia="Meiryo UI" w:hAnsi="Meiryo UI"/>
                          <w:sz w:val="20"/>
                          <w:szCs w:val="24"/>
                        </w:rPr>
                        <w:t>活動を総合的に判断することが大切である。</w:t>
                      </w:r>
                    </w:p>
                    <w:p w:rsidR="00705B53" w:rsidRPr="0016612C" w:rsidRDefault="00705B53" w:rsidP="009158D3">
                      <w:pPr>
                        <w:spacing w:line="240" w:lineRule="exact"/>
                        <w:ind w:firstLineChars="117" w:firstLine="234"/>
                        <w:jc w:val="left"/>
                        <w:rPr>
                          <w:rFonts w:ascii="Meiryo UI" w:eastAsia="Meiryo UI" w:hAnsi="Meiryo UI"/>
                          <w:sz w:val="20"/>
                          <w:szCs w:val="24"/>
                        </w:rPr>
                      </w:pPr>
                    </w:p>
                    <w:p w:rsidR="00BC53D3" w:rsidRPr="0016612C" w:rsidRDefault="00BC53D3" w:rsidP="009158D3">
                      <w:pPr>
                        <w:spacing w:line="240" w:lineRule="exact"/>
                        <w:ind w:leftChars="33" w:left="151" w:hangingChars="41" w:hanging="82"/>
                        <w:rPr>
                          <w:rFonts w:ascii="Meiryo UI" w:eastAsia="Meiryo UI" w:hAnsi="Meiryo UI"/>
                          <w:sz w:val="20"/>
                          <w:szCs w:val="20"/>
                        </w:rPr>
                      </w:pPr>
                      <w:r w:rsidRPr="0016612C">
                        <w:rPr>
                          <w:rFonts w:ascii="Meiryo UI" w:eastAsia="Meiryo UI" w:hAnsi="Meiryo UI" w:hint="eastAsia"/>
                          <w:sz w:val="20"/>
                          <w:szCs w:val="20"/>
                        </w:rPr>
                        <w:t>１ 実施主体について</w:t>
                      </w:r>
                    </w:p>
                    <w:p w:rsidR="00BC53D3"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 xml:space="preserve">・不登校児童生徒に関し深い理解と知識又は経験を有し、かつ社会的信望を有していること　</w:t>
                      </w:r>
                    </w:p>
                    <w:p w:rsidR="00705B53" w:rsidRPr="0016612C" w:rsidRDefault="00705B53" w:rsidP="009158D3">
                      <w:pPr>
                        <w:spacing w:line="240" w:lineRule="exact"/>
                        <w:ind w:leftChars="67" w:left="141" w:firstLineChars="100" w:firstLine="200"/>
                        <w:rPr>
                          <w:rFonts w:ascii="Meiryo UI" w:eastAsia="Meiryo UI" w:hAnsi="Meiryo UI"/>
                          <w:sz w:val="20"/>
                          <w:szCs w:val="20"/>
                        </w:rPr>
                      </w:pPr>
                    </w:p>
                    <w:p w:rsidR="00705B53" w:rsidRPr="00705B53" w:rsidRDefault="00BC53D3" w:rsidP="009158D3">
                      <w:pPr>
                        <w:spacing w:line="240" w:lineRule="exact"/>
                        <w:ind w:leftChars="-68" w:left="-143" w:firstLineChars="100" w:firstLine="200"/>
                        <w:rPr>
                          <w:rFonts w:ascii="Meiryo UI" w:eastAsia="Meiryo UI" w:hAnsi="Meiryo UI"/>
                          <w:sz w:val="20"/>
                          <w:szCs w:val="26"/>
                        </w:rPr>
                      </w:pPr>
                      <w:r w:rsidRPr="0016612C">
                        <w:rPr>
                          <w:rFonts w:ascii="Meiryo UI" w:eastAsia="Meiryo UI" w:hAnsi="Meiryo UI" w:hint="eastAsia"/>
                          <w:sz w:val="20"/>
                          <w:szCs w:val="26"/>
                        </w:rPr>
                        <w:t>２</w:t>
                      </w:r>
                      <w:r w:rsidRPr="0016612C">
                        <w:rPr>
                          <w:rFonts w:ascii="Meiryo UI" w:eastAsia="Meiryo UI" w:hAnsi="Meiryo UI"/>
                          <w:sz w:val="20"/>
                          <w:szCs w:val="26"/>
                        </w:rPr>
                        <w:t xml:space="preserve"> </w:t>
                      </w:r>
                      <w:r w:rsidRPr="0016612C">
                        <w:rPr>
                          <w:rFonts w:ascii="Meiryo UI" w:eastAsia="Meiryo UI" w:hAnsi="Meiryo UI" w:hint="eastAsia"/>
                          <w:sz w:val="20"/>
                          <w:szCs w:val="26"/>
                        </w:rPr>
                        <w:t>事業運営の在り方と透明性の確保について</w:t>
                      </w:r>
                    </w:p>
                    <w:p w:rsidR="00BC53D3" w:rsidRPr="0016612C" w:rsidRDefault="00BC53D3" w:rsidP="009158D3">
                      <w:pPr>
                        <w:spacing w:line="240" w:lineRule="exact"/>
                        <w:ind w:left="1" w:firstLineChars="164" w:firstLine="328"/>
                        <w:rPr>
                          <w:rFonts w:ascii="Meiryo UI" w:eastAsia="Meiryo UI" w:hAnsi="Meiryo UI"/>
                          <w:sz w:val="20"/>
                          <w:szCs w:val="20"/>
                        </w:rPr>
                      </w:pPr>
                      <w:r w:rsidRPr="0016612C">
                        <w:rPr>
                          <w:rFonts w:ascii="Meiryo UI" w:eastAsia="Meiryo UI" w:hAnsi="Meiryo UI" w:hint="eastAsia"/>
                          <w:sz w:val="20"/>
                          <w:szCs w:val="20"/>
                        </w:rPr>
                        <w:t>・不登校児童生徒に対する相談・指導を行うことを主たる目的としていること</w:t>
                      </w:r>
                    </w:p>
                    <w:p w:rsidR="00BC53D3" w:rsidRDefault="00BC53D3" w:rsidP="009158D3">
                      <w:pPr>
                        <w:spacing w:line="240" w:lineRule="exact"/>
                        <w:ind w:leftChars="68" w:left="143" w:firstLineChars="100" w:firstLine="200"/>
                        <w:rPr>
                          <w:rFonts w:ascii="Meiryo UI" w:eastAsia="Meiryo UI" w:hAnsi="Meiryo UI"/>
                          <w:sz w:val="20"/>
                          <w:szCs w:val="20"/>
                        </w:rPr>
                      </w:pPr>
                      <w:r w:rsidRPr="0016612C">
                        <w:rPr>
                          <w:rFonts w:ascii="Meiryo UI" w:eastAsia="Meiryo UI" w:hAnsi="Meiryo UI" w:hint="eastAsia"/>
                          <w:sz w:val="20"/>
                          <w:szCs w:val="20"/>
                        </w:rPr>
                        <w:t>・著しく営利本位でなく、入会金、授業料等が明確で、保護者等に情報提供がなされていること</w:t>
                      </w:r>
                    </w:p>
                    <w:p w:rsidR="00705B53" w:rsidRPr="0016612C" w:rsidRDefault="00705B53" w:rsidP="009158D3">
                      <w:pPr>
                        <w:spacing w:line="240" w:lineRule="exact"/>
                        <w:ind w:leftChars="68" w:left="143" w:firstLineChars="100" w:firstLine="200"/>
                        <w:rPr>
                          <w:rFonts w:ascii="Meiryo UI" w:eastAsia="Meiryo UI" w:hAnsi="Meiryo UI"/>
                          <w:sz w:val="20"/>
                          <w:szCs w:val="20"/>
                        </w:rPr>
                      </w:pPr>
                    </w:p>
                    <w:p w:rsidR="00BC53D3" w:rsidRPr="0016612C" w:rsidRDefault="00BC53D3" w:rsidP="009158D3">
                      <w:pPr>
                        <w:spacing w:line="240" w:lineRule="exact"/>
                        <w:ind w:leftChars="33" w:left="281" w:hangingChars="106" w:hanging="212"/>
                        <w:rPr>
                          <w:rFonts w:ascii="Meiryo UI" w:eastAsia="Meiryo UI" w:hAnsi="Meiryo UI"/>
                          <w:sz w:val="20"/>
                          <w:szCs w:val="20"/>
                        </w:rPr>
                      </w:pPr>
                      <w:r w:rsidRPr="0016612C">
                        <w:rPr>
                          <w:rFonts w:ascii="Meiryo UI" w:eastAsia="Meiryo UI" w:hAnsi="Meiryo UI" w:hint="eastAsia"/>
                          <w:sz w:val="20"/>
                          <w:szCs w:val="20"/>
                        </w:rPr>
                        <w:t>３ 相談・指導の在り方について</w:t>
                      </w:r>
                    </w:p>
                    <w:p w:rsidR="00BC53D3" w:rsidRPr="0016612C"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・指導内容や指導体制が明示されており、適切な内容の相談や指導が行われていること</w:t>
                      </w:r>
                    </w:p>
                    <w:p w:rsidR="00BC53D3" w:rsidRDefault="00BC53D3" w:rsidP="009158D3">
                      <w:pPr>
                        <w:spacing w:line="240" w:lineRule="exact"/>
                        <w:ind w:left="1" w:firstLineChars="158" w:firstLine="316"/>
                        <w:rPr>
                          <w:rFonts w:ascii="Meiryo UI" w:eastAsia="Meiryo UI" w:hAnsi="Meiryo UI"/>
                          <w:sz w:val="20"/>
                          <w:szCs w:val="20"/>
                        </w:rPr>
                      </w:pPr>
                      <w:r w:rsidRPr="0016612C">
                        <w:rPr>
                          <w:rFonts w:ascii="Meiryo UI" w:eastAsia="Meiryo UI" w:hAnsi="Meiryo UI" w:hint="eastAsia"/>
                          <w:sz w:val="20"/>
                          <w:szCs w:val="20"/>
                        </w:rPr>
                        <w:t>・体罰などの不適切な指導や人権侵害行為が行われていないこと</w:t>
                      </w:r>
                    </w:p>
                    <w:p w:rsidR="00705B53" w:rsidRPr="0016612C" w:rsidRDefault="00705B53" w:rsidP="009158D3">
                      <w:pPr>
                        <w:spacing w:line="240" w:lineRule="exact"/>
                        <w:rPr>
                          <w:rFonts w:ascii="Meiryo UI" w:eastAsia="Meiryo UI" w:hAnsi="Meiryo UI"/>
                          <w:sz w:val="20"/>
                          <w:szCs w:val="20"/>
                        </w:rPr>
                      </w:pPr>
                    </w:p>
                    <w:p w:rsidR="00BC53D3" w:rsidRPr="0016612C"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４</w:t>
                      </w:r>
                      <w:r w:rsidRPr="0016612C">
                        <w:rPr>
                          <w:rFonts w:ascii="Meiryo UI" w:eastAsia="Meiryo UI" w:hAnsi="Meiryo UI"/>
                          <w:sz w:val="20"/>
                          <w:szCs w:val="20"/>
                        </w:rPr>
                        <w:t xml:space="preserve"> </w:t>
                      </w:r>
                      <w:r w:rsidRPr="0016612C">
                        <w:rPr>
                          <w:rFonts w:ascii="Meiryo UI" w:eastAsia="Meiryo UI" w:hAnsi="Meiryo UI" w:hint="eastAsia"/>
                          <w:sz w:val="20"/>
                          <w:szCs w:val="20"/>
                        </w:rPr>
                        <w:t>相談・指導スタッフについて</w:t>
                      </w:r>
                    </w:p>
                    <w:p w:rsidR="00BC53D3"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・相談・指導スタッフは児童生徒の教育に深い理解と知識・経験をもち、熱意を有していること</w:t>
                      </w:r>
                    </w:p>
                    <w:p w:rsidR="00705B53" w:rsidRPr="0016612C" w:rsidRDefault="00705B53" w:rsidP="009158D3">
                      <w:pPr>
                        <w:spacing w:line="240" w:lineRule="exact"/>
                        <w:ind w:leftChars="67" w:left="141" w:firstLineChars="100" w:firstLine="200"/>
                        <w:rPr>
                          <w:rFonts w:ascii="Meiryo UI" w:eastAsia="Meiryo UI" w:hAnsi="Meiryo UI"/>
                          <w:sz w:val="20"/>
                          <w:szCs w:val="20"/>
                        </w:rPr>
                      </w:pPr>
                    </w:p>
                    <w:p w:rsidR="00BC53D3" w:rsidRPr="0016612C"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５</w:t>
                      </w:r>
                      <w:r w:rsidRPr="0016612C">
                        <w:rPr>
                          <w:rFonts w:ascii="Meiryo UI" w:eastAsia="Meiryo UI" w:hAnsi="Meiryo UI"/>
                          <w:sz w:val="20"/>
                          <w:szCs w:val="20"/>
                        </w:rPr>
                        <w:t xml:space="preserve"> </w:t>
                      </w:r>
                      <w:r w:rsidRPr="0016612C">
                        <w:rPr>
                          <w:rFonts w:ascii="Meiryo UI" w:eastAsia="Meiryo UI" w:hAnsi="Meiryo UI" w:hint="eastAsia"/>
                          <w:sz w:val="20"/>
                          <w:szCs w:val="20"/>
                        </w:rPr>
                        <w:t>施設、設備について</w:t>
                      </w:r>
                    </w:p>
                    <w:p w:rsidR="00BC53D3" w:rsidRPr="0016612C"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・学習、心理療法、面接等種々の活動を行うために必要な施設、設備を有していること</w:t>
                      </w:r>
                    </w:p>
                    <w:p w:rsidR="00BC53D3" w:rsidRDefault="00BC53D3" w:rsidP="009158D3">
                      <w:pPr>
                        <w:spacing w:line="240" w:lineRule="exact"/>
                        <w:ind w:leftChars="68" w:left="143" w:firstLineChars="100" w:firstLine="200"/>
                        <w:rPr>
                          <w:rFonts w:ascii="Meiryo UI" w:eastAsia="Meiryo UI" w:hAnsi="Meiryo UI"/>
                          <w:sz w:val="20"/>
                          <w:szCs w:val="20"/>
                        </w:rPr>
                      </w:pPr>
                      <w:r w:rsidRPr="0016612C">
                        <w:rPr>
                          <w:rFonts w:ascii="Meiryo UI" w:eastAsia="Meiryo UI" w:hAnsi="Meiryo UI" w:hint="eastAsia"/>
                          <w:sz w:val="20"/>
                          <w:szCs w:val="20"/>
                        </w:rPr>
                        <w:t>・宿泊による指導を行う施設は、安全で健康的な生活を営むために必要な施設、設備を有していること</w:t>
                      </w:r>
                    </w:p>
                    <w:p w:rsidR="00705B53" w:rsidRPr="0016612C" w:rsidRDefault="00705B53" w:rsidP="009158D3">
                      <w:pPr>
                        <w:spacing w:line="240" w:lineRule="exact"/>
                        <w:ind w:leftChars="68" w:left="143" w:firstLineChars="100" w:firstLine="200"/>
                        <w:rPr>
                          <w:rFonts w:ascii="Meiryo UI" w:eastAsia="Meiryo UI" w:hAnsi="Meiryo UI"/>
                          <w:sz w:val="20"/>
                          <w:szCs w:val="20"/>
                        </w:rPr>
                      </w:pPr>
                    </w:p>
                    <w:p w:rsidR="00BC53D3" w:rsidRPr="0016612C" w:rsidRDefault="00BC53D3" w:rsidP="009158D3">
                      <w:pPr>
                        <w:spacing w:line="240" w:lineRule="exact"/>
                        <w:ind w:leftChars="-67" w:left="-141" w:firstLineChars="100" w:firstLine="200"/>
                        <w:rPr>
                          <w:rFonts w:ascii="Meiryo UI" w:eastAsia="Meiryo UI" w:hAnsi="Meiryo UI"/>
                          <w:sz w:val="20"/>
                          <w:szCs w:val="20"/>
                        </w:rPr>
                      </w:pPr>
                      <w:r w:rsidRPr="0016612C">
                        <w:rPr>
                          <w:rFonts w:ascii="Meiryo UI" w:eastAsia="Meiryo UI" w:hAnsi="Meiryo UI" w:hint="eastAsia"/>
                          <w:sz w:val="20"/>
                          <w:szCs w:val="20"/>
                        </w:rPr>
                        <w:t>６</w:t>
                      </w:r>
                      <w:r w:rsidRPr="0016612C">
                        <w:rPr>
                          <w:rFonts w:ascii="Meiryo UI" w:eastAsia="Meiryo UI" w:hAnsi="Meiryo UI"/>
                          <w:sz w:val="20"/>
                          <w:szCs w:val="20"/>
                        </w:rPr>
                        <w:t xml:space="preserve"> </w:t>
                      </w:r>
                      <w:r w:rsidRPr="0016612C">
                        <w:rPr>
                          <w:rFonts w:ascii="Meiryo UI" w:eastAsia="Meiryo UI" w:hAnsi="Meiryo UI" w:hint="eastAsia"/>
                          <w:sz w:val="20"/>
                          <w:szCs w:val="20"/>
                        </w:rPr>
                        <w:t>学校、教育委員会と施設との関係について</w:t>
                      </w:r>
                    </w:p>
                    <w:p w:rsidR="00BC53D3" w:rsidRDefault="00BC53D3" w:rsidP="009158D3">
                      <w:pPr>
                        <w:spacing w:line="240" w:lineRule="exact"/>
                        <w:ind w:leftChars="167" w:left="351"/>
                        <w:rPr>
                          <w:rFonts w:ascii="Meiryo UI" w:eastAsia="Meiryo UI" w:hAnsi="Meiryo UI"/>
                          <w:sz w:val="20"/>
                          <w:szCs w:val="20"/>
                        </w:rPr>
                      </w:pPr>
                      <w:r w:rsidRPr="0016612C">
                        <w:rPr>
                          <w:rFonts w:ascii="Meiryo UI" w:eastAsia="Meiryo UI" w:hAnsi="Meiryo UI" w:hint="eastAsia"/>
                          <w:sz w:val="20"/>
                          <w:szCs w:val="20"/>
                        </w:rPr>
                        <w:t>・児童生徒のプライバシ－にも配慮の上、学校と施設が相互に不登校児童生徒やその家庭を支援するために必要な情報等を交換するなど、学校との間に十分な連携・協力関係が保たれていること</w:t>
                      </w:r>
                    </w:p>
                    <w:p w:rsidR="00705B53" w:rsidRPr="0016612C" w:rsidRDefault="00705B53" w:rsidP="009158D3">
                      <w:pPr>
                        <w:spacing w:line="240" w:lineRule="exact"/>
                        <w:ind w:leftChars="167" w:left="351"/>
                        <w:rPr>
                          <w:rFonts w:ascii="Meiryo UI" w:eastAsia="Meiryo UI" w:hAnsi="Meiryo UI"/>
                          <w:sz w:val="20"/>
                          <w:szCs w:val="20"/>
                        </w:rPr>
                      </w:pPr>
                    </w:p>
                    <w:p w:rsidR="00BC53D3" w:rsidRPr="0016612C" w:rsidRDefault="00BC53D3" w:rsidP="009158D3">
                      <w:pPr>
                        <w:spacing w:line="240" w:lineRule="exact"/>
                        <w:ind w:leftChars="-68" w:left="-143" w:firstLineChars="100" w:firstLine="200"/>
                        <w:rPr>
                          <w:rFonts w:ascii="Meiryo UI" w:eastAsia="Meiryo UI" w:hAnsi="Meiryo UI"/>
                          <w:sz w:val="20"/>
                          <w:szCs w:val="20"/>
                        </w:rPr>
                      </w:pPr>
                      <w:r w:rsidRPr="0016612C">
                        <w:rPr>
                          <w:rFonts w:ascii="Meiryo UI" w:eastAsia="Meiryo UI" w:hAnsi="Meiryo UI" w:hint="eastAsia"/>
                          <w:sz w:val="20"/>
                          <w:szCs w:val="20"/>
                        </w:rPr>
                        <w:t>７</w:t>
                      </w:r>
                      <w:r w:rsidRPr="0016612C">
                        <w:rPr>
                          <w:rFonts w:ascii="Meiryo UI" w:eastAsia="Meiryo UI" w:hAnsi="Meiryo UI"/>
                          <w:sz w:val="20"/>
                          <w:szCs w:val="20"/>
                        </w:rPr>
                        <w:t xml:space="preserve"> </w:t>
                      </w:r>
                      <w:r w:rsidRPr="0016612C">
                        <w:rPr>
                          <w:rFonts w:ascii="Meiryo UI" w:eastAsia="Meiryo UI" w:hAnsi="Meiryo UI" w:hint="eastAsia"/>
                          <w:sz w:val="20"/>
                          <w:szCs w:val="20"/>
                        </w:rPr>
                        <w:t>家庭との関係について</w:t>
                      </w:r>
                    </w:p>
                    <w:p w:rsidR="00BC53D3" w:rsidRPr="00772202" w:rsidRDefault="00BC53D3" w:rsidP="009158D3">
                      <w:pPr>
                        <w:spacing w:line="240" w:lineRule="exact"/>
                        <w:ind w:leftChars="164" w:left="344"/>
                        <w:rPr>
                          <w:rFonts w:ascii="Meiryo UI" w:eastAsia="Meiryo UI" w:hAnsi="Meiryo UI"/>
                          <w:sz w:val="20"/>
                          <w:szCs w:val="20"/>
                        </w:rPr>
                      </w:pPr>
                      <w:r w:rsidRPr="00772202">
                        <w:rPr>
                          <w:rFonts w:ascii="Meiryo UI" w:eastAsia="Meiryo UI" w:hAnsi="Meiryo UI" w:hint="eastAsia"/>
                          <w:sz w:val="20"/>
                          <w:szCs w:val="20"/>
                        </w:rPr>
                        <w:t>・指導経過を定期的に</w:t>
                      </w:r>
                      <w:r w:rsidR="00DB23A8">
                        <w:rPr>
                          <w:rFonts w:ascii="Meiryo UI" w:eastAsia="Meiryo UI" w:hAnsi="Meiryo UI" w:hint="eastAsia"/>
                          <w:sz w:val="20"/>
                          <w:szCs w:val="20"/>
                        </w:rPr>
                        <w:t>連絡するなど、家庭との間に十分な連携・協力関係が保たれていること</w:t>
                      </w:r>
                    </w:p>
                  </w:txbxContent>
                </v:textbox>
                <w10:wrap anchorx="margin"/>
              </v:roundrect>
            </w:pict>
          </mc:Fallback>
        </mc:AlternateContent>
      </w: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A05EF7" w:rsidRDefault="00A05EF7"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705B53" w:rsidRDefault="00705B53" w:rsidP="009117A5">
      <w:pPr>
        <w:tabs>
          <w:tab w:val="left" w:pos="719"/>
        </w:tabs>
        <w:spacing w:line="360" w:lineRule="exact"/>
        <w:rPr>
          <w:rFonts w:ascii="Meiryo UI" w:eastAsia="Meiryo UI" w:hAnsi="Meiryo UI"/>
          <w:sz w:val="22"/>
          <w:szCs w:val="22"/>
        </w:rPr>
      </w:pPr>
    </w:p>
    <w:p w:rsidR="00081EF6" w:rsidRDefault="00081EF6" w:rsidP="002E7D01">
      <w:pPr>
        <w:tabs>
          <w:tab w:val="left" w:pos="719"/>
        </w:tabs>
        <w:spacing w:line="360" w:lineRule="exact"/>
        <w:rPr>
          <w:rFonts w:ascii="Meiryo UI" w:eastAsia="Meiryo UI" w:hAnsi="Meiryo UI"/>
          <w:sz w:val="22"/>
          <w:szCs w:val="22"/>
        </w:rPr>
      </w:pPr>
    </w:p>
    <w:p w:rsidR="00081EF6" w:rsidRPr="00DC4308" w:rsidRDefault="00DC4308" w:rsidP="00A05EF7">
      <w:pPr>
        <w:tabs>
          <w:tab w:val="left" w:pos="719"/>
        </w:tabs>
        <w:spacing w:line="400" w:lineRule="exact"/>
        <w:rPr>
          <w:rFonts w:ascii="Meiryo UI" w:eastAsia="Meiryo UI" w:hAnsi="Meiryo UI"/>
          <w:sz w:val="22"/>
          <w:szCs w:val="22"/>
        </w:rPr>
      </w:pPr>
      <w:r>
        <w:rPr>
          <w:rFonts w:ascii="Meiryo UI" w:eastAsia="Meiryo UI" w:hAnsi="Meiryo UI" w:hint="eastAsia"/>
          <w:sz w:val="22"/>
          <w:szCs w:val="22"/>
        </w:rPr>
        <w:t xml:space="preserve">　　　　　　　　　　　</w:t>
      </w:r>
    </w:p>
    <w:p w:rsidR="00081EF6" w:rsidRDefault="00081EF6" w:rsidP="009117A5">
      <w:pPr>
        <w:tabs>
          <w:tab w:val="left" w:pos="719"/>
        </w:tabs>
        <w:spacing w:line="360" w:lineRule="exact"/>
        <w:rPr>
          <w:rFonts w:ascii="Meiryo UI" w:eastAsia="Meiryo UI" w:hAnsi="Meiryo UI"/>
          <w:sz w:val="22"/>
          <w:szCs w:val="22"/>
        </w:rPr>
      </w:pPr>
    </w:p>
    <w:p w:rsidR="00081EF6" w:rsidRDefault="00081EF6" w:rsidP="009117A5">
      <w:pPr>
        <w:tabs>
          <w:tab w:val="left" w:pos="719"/>
        </w:tabs>
        <w:spacing w:line="360" w:lineRule="exact"/>
        <w:rPr>
          <w:rFonts w:ascii="Meiryo UI" w:eastAsia="Meiryo UI" w:hAnsi="Meiryo UI"/>
          <w:sz w:val="22"/>
          <w:szCs w:val="22"/>
        </w:rPr>
      </w:pPr>
    </w:p>
    <w:p w:rsidR="00DC4308" w:rsidRDefault="00DC4308" w:rsidP="009117A5">
      <w:pPr>
        <w:tabs>
          <w:tab w:val="left" w:pos="719"/>
        </w:tabs>
        <w:spacing w:line="360" w:lineRule="exact"/>
        <w:rPr>
          <w:rFonts w:ascii="Meiryo UI" w:eastAsia="Meiryo UI" w:hAnsi="Meiryo UI"/>
          <w:sz w:val="22"/>
          <w:szCs w:val="22"/>
        </w:rPr>
      </w:pPr>
    </w:p>
    <w:p w:rsidR="00DC4308" w:rsidRDefault="00DC4308" w:rsidP="009117A5">
      <w:pPr>
        <w:tabs>
          <w:tab w:val="left" w:pos="719"/>
        </w:tabs>
        <w:spacing w:line="360" w:lineRule="exact"/>
        <w:rPr>
          <w:rFonts w:ascii="Meiryo UI" w:eastAsia="Meiryo UI" w:hAnsi="Meiryo UI"/>
          <w:sz w:val="22"/>
          <w:szCs w:val="22"/>
        </w:rPr>
      </w:pPr>
    </w:p>
    <w:p w:rsidR="00DC4308" w:rsidRDefault="00DC4308" w:rsidP="009117A5">
      <w:pPr>
        <w:tabs>
          <w:tab w:val="left" w:pos="719"/>
        </w:tabs>
        <w:spacing w:line="360" w:lineRule="exact"/>
        <w:rPr>
          <w:rFonts w:ascii="Meiryo UI" w:eastAsia="Meiryo UI" w:hAnsi="Meiryo UI"/>
          <w:sz w:val="22"/>
          <w:szCs w:val="22"/>
        </w:rPr>
      </w:pPr>
    </w:p>
    <w:p w:rsidR="00DC4308" w:rsidRDefault="00A1458E" w:rsidP="009117A5">
      <w:pPr>
        <w:tabs>
          <w:tab w:val="left" w:pos="719"/>
        </w:tabs>
        <w:spacing w:line="360" w:lineRule="exact"/>
        <w:rPr>
          <w:rFonts w:ascii="Meiryo UI" w:eastAsia="Meiryo UI" w:hAnsi="Meiryo UI"/>
          <w:sz w:val="22"/>
          <w:szCs w:val="22"/>
        </w:rPr>
      </w:pPr>
      <w:r>
        <w:rPr>
          <w:rFonts w:ascii="Meiryo UI" w:eastAsia="Meiryo UI" w:hAnsi="Meiryo UI"/>
          <w:noProof/>
          <w:sz w:val="22"/>
          <w:szCs w:val="22"/>
        </w:rPr>
        <w:lastRenderedPageBreak/>
        <mc:AlternateContent>
          <mc:Choice Requires="wps">
            <w:drawing>
              <wp:anchor distT="0" distB="0" distL="114300" distR="114300" simplePos="0" relativeHeight="251792383" behindDoc="0" locked="0" layoutInCell="1" allowOverlap="1">
                <wp:simplePos x="0" y="0"/>
                <wp:positionH relativeFrom="margin">
                  <wp:align>left</wp:align>
                </wp:positionH>
                <wp:positionV relativeFrom="paragraph">
                  <wp:posOffset>87433</wp:posOffset>
                </wp:positionV>
                <wp:extent cx="6840187" cy="8781926"/>
                <wp:effectExtent l="0" t="0" r="0" b="635"/>
                <wp:wrapNone/>
                <wp:docPr id="171" name="テキスト ボックス 171"/>
                <wp:cNvGraphicFramePr/>
                <a:graphic xmlns:a="http://schemas.openxmlformats.org/drawingml/2006/main">
                  <a:graphicData uri="http://schemas.microsoft.com/office/word/2010/wordprocessingShape">
                    <wps:wsp>
                      <wps:cNvSpPr txBox="1"/>
                      <wps:spPr>
                        <a:xfrm>
                          <a:off x="0" y="0"/>
                          <a:ext cx="6840187" cy="8781926"/>
                        </a:xfrm>
                        <a:prstGeom prst="rect">
                          <a:avLst/>
                        </a:prstGeom>
                        <a:solidFill>
                          <a:schemeClr val="lt1"/>
                        </a:solidFill>
                        <a:ln w="6350">
                          <a:noFill/>
                        </a:ln>
                      </wps:spPr>
                      <wps:txbx>
                        <w:txbxContent>
                          <w:p w:rsidR="00A1458E" w:rsidRDefault="00A14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1" o:spid="_x0000_s1084" type="#_x0000_t202" style="position:absolute;left:0;text-align:left;margin-left:0;margin-top:6.9pt;width:538.6pt;height:691.5pt;z-index:2517923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" fillcolor="white [3201]" stroked="f" strokeweight=".5pt">
                <v:textbox>
                  <w:txbxContent>
                    <w:p w:rsidR="00A1458E" w:rsidRDefault="00A1458E"/>
                  </w:txbxContent>
                </v:textbox>
                <w10:wrap anchorx="margin"/>
              </v:shape>
            </w:pict>
          </mc:Fallback>
        </mc:AlternateContent>
      </w:r>
    </w:p>
    <w:p w:rsidR="00DC4308" w:rsidRDefault="00DC4308" w:rsidP="009117A5">
      <w:pPr>
        <w:tabs>
          <w:tab w:val="left" w:pos="719"/>
        </w:tabs>
        <w:spacing w:line="360" w:lineRule="exact"/>
        <w:rPr>
          <w:rFonts w:ascii="Meiryo UI" w:eastAsia="Meiryo UI" w:hAnsi="Meiryo UI"/>
          <w:sz w:val="22"/>
          <w:szCs w:val="22"/>
        </w:rPr>
      </w:pPr>
    </w:p>
    <w:p w:rsidR="003038D8" w:rsidRDefault="0016612C" w:rsidP="009117A5">
      <w:pPr>
        <w:tabs>
          <w:tab w:val="left" w:pos="719"/>
        </w:tabs>
        <w:spacing w:line="360" w:lineRule="exact"/>
        <w:rPr>
          <w:rFonts w:ascii="Meiryo UI" w:eastAsia="Meiryo UI" w:hAnsi="Meiryo UI"/>
          <w:sz w:val="22"/>
          <w:szCs w:val="22"/>
        </w:rPr>
      </w:pPr>
      <w:r w:rsidRPr="00A32ABF">
        <w:rPr>
          <w:rFonts w:ascii="Meiryo UI" w:eastAsia="Meiryo UI" w:hAnsi="Meiryo UI" w:hint="eastAsia"/>
          <w:noProof/>
          <w:sz w:val="22"/>
          <w:szCs w:val="22"/>
        </w:rPr>
        <mc:AlternateContent>
          <mc:Choice Requires="wps">
            <w:drawing>
              <wp:anchor distT="0" distB="0" distL="114300" distR="114300" simplePos="0" relativeHeight="251888640" behindDoc="0" locked="0" layoutInCell="1" allowOverlap="1" wp14:anchorId="59DB62FA" wp14:editId="5070FA8B">
                <wp:simplePos x="0" y="0"/>
                <wp:positionH relativeFrom="column">
                  <wp:posOffset>1528305</wp:posOffset>
                </wp:positionH>
                <wp:positionV relativeFrom="paragraph">
                  <wp:posOffset>13145</wp:posOffset>
                </wp:positionV>
                <wp:extent cx="3313215" cy="605642"/>
                <wp:effectExtent l="0" t="0" r="0" b="0"/>
                <wp:wrapNone/>
                <wp:docPr id="159" name="正方形/長方形 159"/>
                <wp:cNvGraphicFramePr/>
                <a:graphic xmlns:a="http://schemas.openxmlformats.org/drawingml/2006/main">
                  <a:graphicData uri="http://schemas.microsoft.com/office/word/2010/wordprocessingShape">
                    <wps:wsp>
                      <wps:cNvSpPr/>
                      <wps:spPr>
                        <a:xfrm>
                          <a:off x="0" y="0"/>
                          <a:ext cx="3313215" cy="605642"/>
                        </a:xfrm>
                        <a:prstGeom prst="rect">
                          <a:avLst/>
                        </a:prstGeom>
                        <a:noFill/>
                        <a:ln w="25400" cap="flat" cmpd="sng" algn="ctr">
                          <a:noFill/>
                          <a:prstDash val="solid"/>
                        </a:ln>
                        <a:effectLst/>
                      </wps:spPr>
                      <wps:txbx>
                        <w:txbxContent>
                          <w:p w:rsidR="00BC53D3" w:rsidRPr="008F598A" w:rsidRDefault="00BC53D3" w:rsidP="008F598A">
                            <w:pPr>
                              <w:tabs>
                                <w:tab w:val="left" w:pos="719"/>
                              </w:tabs>
                              <w:spacing w:line="400" w:lineRule="exact"/>
                              <w:jc w:val="center"/>
                              <w:rPr>
                                <w:rFonts w:ascii="HG丸ｺﾞｼｯｸM-PRO" w:hAnsi="HG丸ｺﾞｼｯｸM-PRO"/>
                                <w:b/>
                                <w:color w:val="000000" w:themeColor="text1"/>
                                <w:sz w:val="32"/>
                                <w:szCs w:val="22"/>
                              </w:rPr>
                            </w:pPr>
                            <w:r w:rsidRPr="008F598A">
                              <w:rPr>
                                <w:rFonts w:ascii="HG丸ｺﾞｼｯｸM-PRO" w:hAnsi="HG丸ｺﾞｼｯｸM-PRO" w:hint="eastAsia"/>
                                <w:color w:val="000000" w:themeColor="text1"/>
                                <w:sz w:val="32"/>
                                <w:szCs w:val="22"/>
                              </w:rPr>
                              <w:t>不登校に</w:t>
                            </w:r>
                            <w:r w:rsidRPr="008F598A">
                              <w:rPr>
                                <w:rFonts w:ascii="HG丸ｺﾞｼｯｸM-PRO" w:hAnsi="HG丸ｺﾞｼｯｸM-PRO"/>
                                <w:color w:val="000000" w:themeColor="text1"/>
                                <w:sz w:val="32"/>
                                <w:szCs w:val="22"/>
                              </w:rPr>
                              <w:t>関わる参考資料</w:t>
                            </w:r>
                          </w:p>
                          <w:p w:rsidR="00BC53D3" w:rsidRPr="009D1112" w:rsidRDefault="00BC53D3" w:rsidP="00A32AB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62FA" id="正方形/長方形 159" o:spid="_x0000_s1085" style="position:absolute;left:0;text-align:left;margin-left:120.35pt;margin-top:1.05pt;width:260.9pt;height:47.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" filled="f" stroked="f" strokeweight="2pt">
                <v:textbox>
                  <w:txbxContent>
                    <w:p w:rsidR="00BC53D3" w:rsidRPr="008F598A" w:rsidRDefault="00BC53D3" w:rsidP="008F598A">
                      <w:pPr>
                        <w:tabs>
                          <w:tab w:val="left" w:pos="719"/>
                        </w:tabs>
                        <w:spacing w:line="400" w:lineRule="exact"/>
                        <w:jc w:val="center"/>
                        <w:rPr>
                          <w:rFonts w:ascii="HG丸ｺﾞｼｯｸM-PRO" w:hAnsi="HG丸ｺﾞｼｯｸM-PRO"/>
                          <w:b/>
                          <w:color w:val="000000" w:themeColor="text1"/>
                          <w:sz w:val="32"/>
                          <w:szCs w:val="22"/>
                        </w:rPr>
                      </w:pPr>
                      <w:r w:rsidRPr="008F598A">
                        <w:rPr>
                          <w:rFonts w:ascii="HG丸ｺﾞｼｯｸM-PRO" w:hAnsi="HG丸ｺﾞｼｯｸM-PRO" w:hint="eastAsia"/>
                          <w:color w:val="000000" w:themeColor="text1"/>
                          <w:sz w:val="32"/>
                          <w:szCs w:val="22"/>
                        </w:rPr>
                        <w:t>不登校に</w:t>
                      </w:r>
                      <w:r w:rsidRPr="008F598A">
                        <w:rPr>
                          <w:rFonts w:ascii="HG丸ｺﾞｼｯｸM-PRO" w:hAnsi="HG丸ｺﾞｼｯｸM-PRO"/>
                          <w:color w:val="000000" w:themeColor="text1"/>
                          <w:sz w:val="32"/>
                          <w:szCs w:val="22"/>
                        </w:rPr>
                        <w:t>関わる参考資料</w:t>
                      </w:r>
                    </w:p>
                    <w:p w:rsidR="00BC53D3" w:rsidRPr="009D1112" w:rsidRDefault="00BC53D3" w:rsidP="00A32ABF">
                      <w:pPr>
                        <w:jc w:val="center"/>
                        <w:rPr>
                          <w:color w:val="000000" w:themeColor="text1"/>
                        </w:rPr>
                      </w:pPr>
                    </w:p>
                  </w:txbxContent>
                </v:textbox>
              </v:rect>
            </w:pict>
          </mc:Fallback>
        </mc:AlternateContent>
      </w:r>
    </w:p>
    <w:p w:rsidR="003038D8" w:rsidRPr="00EB76E2" w:rsidRDefault="00D272D6" w:rsidP="009117A5">
      <w:pPr>
        <w:tabs>
          <w:tab w:val="left" w:pos="719"/>
        </w:tabs>
        <w:spacing w:line="360" w:lineRule="exact"/>
        <w:rPr>
          <w:rFonts w:ascii="Meiryo UI" w:eastAsia="Meiryo UI" w:hAnsi="Meiryo UI"/>
          <w:szCs w:val="22"/>
        </w:rPr>
      </w:pPr>
      <w:r w:rsidRPr="00EB76E2">
        <w:rPr>
          <w:rFonts w:ascii="Meiryo UI" w:eastAsia="Meiryo UI" w:hAnsi="Meiryo UI" w:hint="eastAsia"/>
          <w:noProof/>
          <w:szCs w:val="22"/>
        </w:rPr>
        <mc:AlternateContent>
          <mc:Choice Requires="wps">
            <w:drawing>
              <wp:anchor distT="0" distB="0" distL="114300" distR="114300" simplePos="0" relativeHeight="251890688" behindDoc="0" locked="0" layoutInCell="1" allowOverlap="1" wp14:anchorId="614B6D1F" wp14:editId="25A62AD6">
                <wp:simplePos x="0" y="0"/>
                <wp:positionH relativeFrom="column">
                  <wp:posOffset>-113665</wp:posOffset>
                </wp:positionH>
                <wp:positionV relativeFrom="paragraph">
                  <wp:posOffset>46990</wp:posOffset>
                </wp:positionV>
                <wp:extent cx="6981190" cy="5595730"/>
                <wp:effectExtent l="0" t="0" r="0" b="0"/>
                <wp:wrapNone/>
                <wp:docPr id="160" name="正方形/長方形 160"/>
                <wp:cNvGraphicFramePr/>
                <a:graphic xmlns:a="http://schemas.openxmlformats.org/drawingml/2006/main">
                  <a:graphicData uri="http://schemas.microsoft.com/office/word/2010/wordprocessingShape">
                    <wps:wsp>
                      <wps:cNvSpPr/>
                      <wps:spPr>
                        <a:xfrm>
                          <a:off x="0" y="0"/>
                          <a:ext cx="6981190" cy="5595730"/>
                        </a:xfrm>
                        <a:prstGeom prst="rect">
                          <a:avLst/>
                        </a:prstGeom>
                        <a:noFill/>
                        <a:ln w="25400" cap="flat" cmpd="sng" algn="ctr">
                          <a:noFill/>
                          <a:prstDash val="solid"/>
                        </a:ln>
                        <a:effectLst/>
                      </wps:spPr>
                      <wps:txbx>
                        <w:txbxContent>
                          <w:p w:rsidR="00BC53D3" w:rsidRPr="00AA5A10" w:rsidRDefault="00BC53D3" w:rsidP="00693DF9">
                            <w:pPr>
                              <w:tabs>
                                <w:tab w:val="left" w:pos="719"/>
                              </w:tabs>
                              <w:spacing w:line="40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w:t>
                            </w:r>
                            <w:r w:rsidRPr="00AA5A10">
                              <w:rPr>
                                <w:rFonts w:ascii="HG丸ｺﾞｼｯｸM-PRO" w:hAnsi="HG丸ｺﾞｼｯｸM-PRO"/>
                                <w:color w:val="000000" w:themeColor="text1"/>
                                <w:sz w:val="22"/>
                                <w:szCs w:val="24"/>
                              </w:rPr>
                              <w:t>初任者・</w:t>
                            </w:r>
                            <w:r w:rsidRPr="00AA5A10">
                              <w:rPr>
                                <w:rFonts w:ascii="HG丸ｺﾞｼｯｸM-PRO" w:hAnsi="HG丸ｺﾞｼｯｸM-PRO" w:hint="eastAsia"/>
                                <w:color w:val="000000" w:themeColor="text1"/>
                                <w:sz w:val="22"/>
                                <w:szCs w:val="24"/>
                              </w:rPr>
                              <w:t>新規採用者研修の</w:t>
                            </w:r>
                            <w:r w:rsidRPr="00AA5A10">
                              <w:rPr>
                                <w:rFonts w:ascii="HG丸ｺﾞｼｯｸM-PRO" w:hAnsi="HG丸ｺﾞｼｯｸM-PRO"/>
                                <w:color w:val="000000" w:themeColor="text1"/>
                                <w:sz w:val="22"/>
                                <w:szCs w:val="24"/>
                              </w:rPr>
                              <w:t xml:space="preserve">手引き　</w:t>
                            </w:r>
                            <w:r w:rsidRPr="00AA5A10">
                              <w:rPr>
                                <w:rFonts w:ascii="HG丸ｺﾞｼｯｸM-PRO" w:hAnsi="HG丸ｺﾞｼｯｸM-PRO" w:hint="eastAsia"/>
                                <w:color w:val="000000" w:themeColor="text1"/>
                                <w:szCs w:val="24"/>
                              </w:rPr>
                              <w:t>（大阪府</w:t>
                            </w:r>
                            <w:r w:rsidRPr="00AA5A10">
                              <w:rPr>
                                <w:rFonts w:ascii="HG丸ｺﾞｼｯｸM-PRO" w:hAnsi="HG丸ｺﾞｼｯｸM-PRO"/>
                                <w:color w:val="000000" w:themeColor="text1"/>
                                <w:szCs w:val="24"/>
                              </w:rPr>
                              <w:t>教育委員会H31.4</w:t>
                            </w:r>
                            <w:r w:rsidRPr="00AA5A10">
                              <w:rPr>
                                <w:rFonts w:ascii="HG丸ｺﾞｼｯｸM-PRO" w:hAnsi="HG丸ｺﾞｼｯｸM-PRO" w:hint="eastAsia"/>
                                <w:color w:val="000000" w:themeColor="text1"/>
                                <w:szCs w:val="24"/>
                              </w:rPr>
                              <w:t>）</w:t>
                            </w:r>
                          </w:p>
                          <w:p w:rsidR="00BC53D3" w:rsidRPr="00AA5A10" w:rsidRDefault="00BC53D3" w:rsidP="00693DF9">
                            <w:pPr>
                              <w:tabs>
                                <w:tab w:val="left" w:pos="719"/>
                              </w:tabs>
                              <w:spacing w:line="44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○教職員</w:t>
                            </w:r>
                            <w:r w:rsidRPr="00AA5A10">
                              <w:rPr>
                                <w:rFonts w:ascii="HG丸ｺﾞｼｯｸM-PRO" w:hAnsi="HG丸ｺﾞｼｯｸM-PRO"/>
                                <w:color w:val="000000" w:themeColor="text1"/>
                                <w:sz w:val="22"/>
                                <w:szCs w:val="24"/>
                              </w:rPr>
                              <w:t xml:space="preserve">人権研修ハンドブック　</w:t>
                            </w:r>
                            <w:r w:rsidRPr="00AA5A10">
                              <w:rPr>
                                <w:rFonts w:ascii="HG丸ｺﾞｼｯｸM-PRO" w:hAnsi="HG丸ｺﾞｼｯｸM-PRO"/>
                                <w:color w:val="000000" w:themeColor="text1"/>
                                <w:szCs w:val="24"/>
                              </w:rPr>
                              <w:t>（</w:t>
                            </w:r>
                            <w:r w:rsidRPr="00AA5A10">
                              <w:rPr>
                                <w:rFonts w:ascii="HG丸ｺﾞｼｯｸM-PRO" w:hAnsi="HG丸ｺﾞｼｯｸM-PRO" w:hint="eastAsia"/>
                                <w:color w:val="000000" w:themeColor="text1"/>
                                <w:szCs w:val="24"/>
                              </w:rPr>
                              <w:t>大阪府</w:t>
                            </w:r>
                            <w:r w:rsidRPr="00AA5A10">
                              <w:rPr>
                                <w:rFonts w:ascii="HG丸ｺﾞｼｯｸM-PRO" w:hAnsi="HG丸ｺﾞｼｯｸM-PRO"/>
                                <w:color w:val="000000" w:themeColor="text1"/>
                                <w:szCs w:val="24"/>
                              </w:rPr>
                              <w:t>教育庁H31.4</w:t>
                            </w:r>
                            <w:r w:rsidRPr="00AA5A10">
                              <w:rPr>
                                <w:rFonts w:ascii="HG丸ｺﾞｼｯｸM-PRO" w:hAnsi="HG丸ｺﾞｼｯｸM-PRO" w:hint="eastAsia"/>
                                <w:color w:val="000000" w:themeColor="text1"/>
                                <w:szCs w:val="24"/>
                              </w:rPr>
                              <w:t>更新</w:t>
                            </w:r>
                            <w:r w:rsidRPr="00AA5A10">
                              <w:rPr>
                                <w:rFonts w:ascii="HG丸ｺﾞｼｯｸM-PRO" w:hAnsi="HG丸ｺﾞｼｯｸM-PRO"/>
                                <w:color w:val="000000" w:themeColor="text1"/>
                                <w:szCs w:val="24"/>
                              </w:rPr>
                              <w:t>）</w:t>
                            </w:r>
                          </w:p>
                          <w:p w:rsidR="00BC53D3" w:rsidRPr="00AA5A10" w:rsidRDefault="00BC53D3" w:rsidP="00693DF9">
                            <w:pPr>
                              <w:tabs>
                                <w:tab w:val="left" w:pos="719"/>
                              </w:tabs>
                              <w:spacing w:line="44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○不登校児童生徒への</w:t>
                            </w:r>
                            <w:r w:rsidRPr="00AA5A10">
                              <w:rPr>
                                <w:rFonts w:ascii="HG丸ｺﾞｼｯｸM-PRO" w:hAnsi="HG丸ｺﾞｼｯｸM-PRO"/>
                                <w:color w:val="000000" w:themeColor="text1"/>
                                <w:sz w:val="22"/>
                                <w:szCs w:val="24"/>
                              </w:rPr>
                              <w:t>支援実践事例集</w:t>
                            </w:r>
                            <w:r w:rsidRPr="00AA5A10">
                              <w:rPr>
                                <w:rFonts w:ascii="HG丸ｺﾞｼｯｸM-PRO" w:hAnsi="HG丸ｺﾞｼｯｸM-PRO" w:hint="eastAsia"/>
                                <w:color w:val="000000" w:themeColor="text1"/>
                                <w:sz w:val="22"/>
                                <w:szCs w:val="24"/>
                              </w:rPr>
                              <w:t xml:space="preserve">　～児童生徒に</w:t>
                            </w:r>
                            <w:r w:rsidRPr="00AA5A10">
                              <w:rPr>
                                <w:rFonts w:ascii="HG丸ｺﾞｼｯｸM-PRO" w:hAnsi="HG丸ｺﾞｼｯｸM-PRO"/>
                                <w:color w:val="000000" w:themeColor="text1"/>
                                <w:sz w:val="22"/>
                                <w:szCs w:val="24"/>
                              </w:rPr>
                              <w:t>より</w:t>
                            </w:r>
                            <w:r w:rsidRPr="00AA5A10">
                              <w:rPr>
                                <w:rFonts w:ascii="HG丸ｺﾞｼｯｸM-PRO" w:hAnsi="HG丸ｺﾞｼｯｸM-PRO" w:hint="eastAsia"/>
                                <w:color w:val="000000" w:themeColor="text1"/>
                                <w:sz w:val="22"/>
                                <w:szCs w:val="24"/>
                              </w:rPr>
                              <w:t>そった支援</w:t>
                            </w:r>
                            <w:r w:rsidRPr="00AA5A10">
                              <w:rPr>
                                <w:rFonts w:ascii="HG丸ｺﾞｼｯｸM-PRO" w:hAnsi="HG丸ｺﾞｼｯｸM-PRO"/>
                                <w:color w:val="000000" w:themeColor="text1"/>
                                <w:sz w:val="22"/>
                                <w:szCs w:val="24"/>
                              </w:rPr>
                              <w:t>の</w:t>
                            </w:r>
                            <w:r w:rsidRPr="00AA5A10">
                              <w:rPr>
                                <w:rFonts w:ascii="HG丸ｺﾞｼｯｸM-PRO" w:hAnsi="HG丸ｺﾞｼｯｸM-PRO" w:hint="eastAsia"/>
                                <w:color w:val="000000" w:themeColor="text1"/>
                                <w:sz w:val="22"/>
                                <w:szCs w:val="24"/>
                              </w:rPr>
                              <w:t>ために～</w:t>
                            </w:r>
                          </w:p>
                          <w:p w:rsidR="00BC53D3" w:rsidRPr="00AA5A10" w:rsidRDefault="00BC53D3" w:rsidP="00693DF9">
                            <w:pPr>
                              <w:tabs>
                                <w:tab w:val="left" w:pos="719"/>
                              </w:tabs>
                              <w:spacing w:line="300" w:lineRule="exact"/>
                              <w:ind w:firstLineChars="1700" w:firstLine="3570"/>
                              <w:jc w:val="left"/>
                              <w:rPr>
                                <w:rFonts w:ascii="HG丸ｺﾞｼｯｸM-PRO" w:hAnsi="HG丸ｺﾞｼｯｸM-PRO"/>
                                <w:color w:val="000000" w:themeColor="text1"/>
                                <w:szCs w:val="24"/>
                                <w:lang w:eastAsia="zh-CN"/>
                              </w:rPr>
                            </w:pPr>
                            <w:r w:rsidRPr="00AA5A10">
                              <w:rPr>
                                <w:rFonts w:ascii="HG丸ｺﾞｼｯｸM-PRO" w:hAnsi="HG丸ｺﾞｼｯｸM-PRO" w:hint="eastAsia"/>
                                <w:color w:val="000000" w:themeColor="text1"/>
                                <w:szCs w:val="24"/>
                                <w:lang w:eastAsia="zh-CN"/>
                              </w:rPr>
                              <w:t>（大阪府</w:t>
                            </w:r>
                            <w:r w:rsidRPr="00AA5A10">
                              <w:rPr>
                                <w:rFonts w:ascii="HG丸ｺﾞｼｯｸM-PRO" w:hAnsi="HG丸ｺﾞｼｯｸM-PRO"/>
                                <w:color w:val="000000" w:themeColor="text1"/>
                                <w:szCs w:val="24"/>
                                <w:lang w:eastAsia="zh-CN"/>
                              </w:rPr>
                              <w:t>教育庁</w:t>
                            </w:r>
                            <w:r w:rsidRPr="00AA5A10">
                              <w:rPr>
                                <w:rFonts w:ascii="HG丸ｺﾞｼｯｸM-PRO" w:hAnsi="HG丸ｺﾞｼｯｸM-PRO" w:hint="eastAsia"/>
                                <w:color w:val="000000" w:themeColor="text1"/>
                                <w:szCs w:val="24"/>
                                <w:lang w:eastAsia="zh-CN"/>
                              </w:rPr>
                              <w:t>市町村教育室</w:t>
                            </w:r>
                            <w:r w:rsidRPr="00AA5A10">
                              <w:rPr>
                                <w:rFonts w:ascii="HG丸ｺﾞｼｯｸM-PRO" w:hAnsi="HG丸ｺﾞｼｯｸM-PRO"/>
                                <w:color w:val="000000" w:themeColor="text1"/>
                                <w:szCs w:val="24"/>
                                <w:lang w:eastAsia="zh-CN"/>
                              </w:rPr>
                              <w:t>小中学校</w:t>
                            </w:r>
                            <w:r w:rsidRPr="00AA5A10">
                              <w:rPr>
                                <w:rFonts w:ascii="HG丸ｺﾞｼｯｸM-PRO" w:hAnsi="HG丸ｺﾞｼｯｸM-PRO" w:hint="eastAsia"/>
                                <w:color w:val="000000" w:themeColor="text1"/>
                                <w:szCs w:val="24"/>
                                <w:lang w:eastAsia="zh-CN"/>
                              </w:rPr>
                              <w:t>課</w:t>
                            </w:r>
                            <w:r w:rsidRPr="00AA5A10">
                              <w:rPr>
                                <w:rFonts w:ascii="HG丸ｺﾞｼｯｸM-PRO" w:hAnsi="HG丸ｺﾞｼｯｸM-PRO"/>
                                <w:color w:val="000000" w:themeColor="text1"/>
                                <w:szCs w:val="24"/>
                                <w:lang w:eastAsia="zh-CN"/>
                              </w:rPr>
                              <w:t xml:space="preserve">　H29.8）</w:t>
                            </w:r>
                          </w:p>
                          <w:p w:rsidR="00BC53D3" w:rsidRPr="00AA5A10" w:rsidRDefault="00BC53D3" w:rsidP="008F598A">
                            <w:pPr>
                              <w:tabs>
                                <w:tab w:val="left" w:pos="719"/>
                              </w:tabs>
                              <w:spacing w:line="400" w:lineRule="exact"/>
                              <w:ind w:firstLineChars="100" w:firstLine="220"/>
                              <w:jc w:val="left"/>
                              <w:rPr>
                                <w:rFonts w:ascii="HG丸ｺﾞｼｯｸM-PRO" w:hAnsi="HG丸ｺﾞｼｯｸM-PRO"/>
                                <w:color w:val="000000" w:themeColor="text1"/>
                                <w:sz w:val="22"/>
                                <w:szCs w:val="24"/>
                                <w:lang w:eastAsia="zh-CN"/>
                              </w:rPr>
                            </w:pPr>
                          </w:p>
                          <w:p w:rsidR="00BC53D3" w:rsidRPr="00AA5A10" w:rsidRDefault="00BC53D3" w:rsidP="00693DF9">
                            <w:pPr>
                              <w:tabs>
                                <w:tab w:val="left" w:pos="719"/>
                              </w:tabs>
                              <w:spacing w:line="40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 xml:space="preserve">○不登校児童生徒への支援の在り方について　</w:t>
                            </w:r>
                            <w:r w:rsidRPr="00AA5A10">
                              <w:rPr>
                                <w:rFonts w:ascii="HG丸ｺﾞｼｯｸM-PRO" w:hAnsi="HG丸ｺﾞｼｯｸM-PRO"/>
                                <w:color w:val="000000" w:themeColor="text1"/>
                                <w:szCs w:val="24"/>
                              </w:rPr>
                              <w:t>（</w:t>
                            </w:r>
                            <w:r w:rsidRPr="00AA5A10">
                              <w:rPr>
                                <w:rFonts w:ascii="HG丸ｺﾞｼｯｸM-PRO" w:hAnsi="HG丸ｺﾞｼｯｸM-PRO" w:hint="eastAsia"/>
                                <w:color w:val="000000" w:themeColor="text1"/>
                                <w:szCs w:val="24"/>
                              </w:rPr>
                              <w:t>文部科学省</w:t>
                            </w:r>
                            <w:r w:rsidRPr="00AA5A10">
                              <w:rPr>
                                <w:rFonts w:ascii="HG丸ｺﾞｼｯｸM-PRO" w:hAnsi="HG丸ｺﾞｼｯｸM-PRO"/>
                                <w:color w:val="000000" w:themeColor="text1"/>
                                <w:szCs w:val="24"/>
                              </w:rPr>
                              <w:t xml:space="preserve">　</w:t>
                            </w:r>
                            <w:r w:rsidRPr="00AA5A10">
                              <w:rPr>
                                <w:rFonts w:ascii="HG丸ｺﾞｼｯｸM-PRO" w:hAnsi="HG丸ｺﾞｼｯｸM-PRO" w:hint="eastAsia"/>
                                <w:color w:val="000000" w:themeColor="text1"/>
                                <w:szCs w:val="24"/>
                              </w:rPr>
                              <w:t>R元.10）</w:t>
                            </w:r>
                          </w:p>
                          <w:p w:rsidR="00D272D6" w:rsidRPr="00AA5A10" w:rsidRDefault="00D272D6" w:rsidP="00693DF9">
                            <w:pPr>
                              <w:tabs>
                                <w:tab w:val="left" w:pos="719"/>
                              </w:tabs>
                              <w:spacing w:line="440" w:lineRule="exact"/>
                              <w:ind w:leftChars="200" w:left="2840" w:hangingChars="1100" w:hanging="2420"/>
                              <w:jc w:val="left"/>
                              <w:rPr>
                                <w:rFonts w:ascii="HG丸ｺﾞｼｯｸM-PRO" w:hAnsi="HG丸ｺﾞｼｯｸM-PRO"/>
                                <w:sz w:val="22"/>
                              </w:rPr>
                            </w:pPr>
                            <w:r w:rsidRPr="00AA5A10">
                              <w:rPr>
                                <w:rFonts w:ascii="HG丸ｺﾞｼｯｸM-PRO" w:hAnsi="HG丸ｺﾞｼｯｸM-PRO" w:hint="eastAsia"/>
                                <w:sz w:val="22"/>
                              </w:rPr>
                              <w:t>○児童生徒の</w:t>
                            </w:r>
                            <w:r w:rsidRPr="00AA5A10">
                              <w:rPr>
                                <w:rFonts w:ascii="HG丸ｺﾞｼｯｸM-PRO" w:hAnsi="HG丸ｺﾞｼｯｸM-PRO"/>
                                <w:sz w:val="22"/>
                              </w:rPr>
                              <w:t>教育相談の充実について</w:t>
                            </w:r>
                            <w:r w:rsidRPr="00AA5A10">
                              <w:rPr>
                                <w:rFonts w:ascii="HG丸ｺﾞｼｯｸM-PRO" w:hAnsi="HG丸ｺﾞｼｯｸM-PRO" w:hint="eastAsia"/>
                                <w:sz w:val="22"/>
                              </w:rPr>
                              <w:t xml:space="preserve">　～学校の</w:t>
                            </w:r>
                            <w:r w:rsidRPr="00AA5A10">
                              <w:rPr>
                                <w:rFonts w:ascii="HG丸ｺﾞｼｯｸM-PRO" w:hAnsi="HG丸ｺﾞｼｯｸM-PRO"/>
                                <w:sz w:val="22"/>
                              </w:rPr>
                              <w:t>教育力を高める組織的な教育体制づくり</w:t>
                            </w:r>
                            <w:r w:rsidRPr="00AA5A10">
                              <w:rPr>
                                <w:rFonts w:ascii="HG丸ｺﾞｼｯｸM-PRO" w:hAnsi="HG丸ｺﾞｼｯｸM-PRO" w:hint="eastAsia"/>
                                <w:sz w:val="22"/>
                              </w:rPr>
                              <w:t>～</w:t>
                            </w:r>
                          </w:p>
                          <w:p w:rsidR="00D272D6" w:rsidRPr="00AA5A10" w:rsidRDefault="00D272D6" w:rsidP="00693DF9">
                            <w:pPr>
                              <w:tabs>
                                <w:tab w:val="left" w:pos="719"/>
                              </w:tabs>
                              <w:spacing w:line="300" w:lineRule="exact"/>
                              <w:ind w:firstLineChars="1400" w:firstLine="2940"/>
                              <w:jc w:val="left"/>
                              <w:rPr>
                                <w:rFonts w:ascii="HG丸ｺﾞｼｯｸM-PRO" w:hAnsi="HG丸ｺﾞｼｯｸM-PRO"/>
                                <w:color w:val="000000" w:themeColor="text1"/>
                                <w:szCs w:val="24"/>
                              </w:rPr>
                            </w:pPr>
                            <w:r w:rsidRPr="00AA5A10">
                              <w:rPr>
                                <w:rFonts w:ascii="HG丸ｺﾞｼｯｸM-PRO" w:hAnsi="HG丸ｺﾞｼｯｸM-PRO" w:hint="eastAsia"/>
                                <w:color w:val="000000" w:themeColor="text1"/>
                                <w:szCs w:val="24"/>
                              </w:rPr>
                              <w:t>（文部科学省</w:t>
                            </w:r>
                            <w:r w:rsidRPr="00AA5A10">
                              <w:rPr>
                                <w:rFonts w:ascii="HG丸ｺﾞｼｯｸM-PRO" w:hAnsi="HG丸ｺﾞｼｯｸM-PRO"/>
                                <w:color w:val="000000" w:themeColor="text1"/>
                                <w:szCs w:val="24"/>
                              </w:rPr>
                              <w:t xml:space="preserve">　</w:t>
                            </w:r>
                            <w:r w:rsidRPr="00AA5A10">
                              <w:rPr>
                                <w:rFonts w:ascii="HG丸ｺﾞｼｯｸM-PRO" w:hAnsi="HG丸ｺﾞｼｯｸM-PRO" w:hint="eastAsia"/>
                                <w:color w:val="000000" w:themeColor="text1"/>
                                <w:szCs w:val="24"/>
                              </w:rPr>
                              <w:t>教育相談等に</w:t>
                            </w:r>
                            <w:r w:rsidRPr="00AA5A10">
                              <w:rPr>
                                <w:rFonts w:ascii="HG丸ｺﾞｼｯｸM-PRO" w:hAnsi="HG丸ｺﾞｼｯｸM-PRO"/>
                                <w:color w:val="000000" w:themeColor="text1"/>
                                <w:szCs w:val="24"/>
                              </w:rPr>
                              <w:t>関する調査研究協力者会議　H29.1</w:t>
                            </w:r>
                            <w:r w:rsidRPr="00AA5A10">
                              <w:rPr>
                                <w:rFonts w:ascii="HG丸ｺﾞｼｯｸM-PRO" w:hAnsi="HG丸ｺﾞｼｯｸM-PRO" w:hint="eastAsia"/>
                                <w:color w:val="000000" w:themeColor="text1"/>
                                <w:szCs w:val="24"/>
                              </w:rPr>
                              <w:t>）</w:t>
                            </w:r>
                          </w:p>
                          <w:p w:rsidR="00BC53D3" w:rsidRPr="00AA5A10" w:rsidRDefault="00BC53D3" w:rsidP="00693DF9">
                            <w:pPr>
                              <w:tabs>
                                <w:tab w:val="left" w:pos="719"/>
                              </w:tabs>
                              <w:spacing w:line="440" w:lineRule="exact"/>
                              <w:ind w:firstLineChars="200" w:firstLine="440"/>
                              <w:jc w:val="left"/>
                              <w:rPr>
                                <w:sz w:val="22"/>
                              </w:rPr>
                            </w:pPr>
                            <w:r w:rsidRPr="00AA5A10">
                              <w:rPr>
                                <w:rFonts w:ascii="HG丸ｺﾞｼｯｸM-PRO" w:hAnsi="HG丸ｺﾞｼｯｸM-PRO" w:hint="eastAsia"/>
                                <w:color w:val="000000" w:themeColor="text1"/>
                                <w:sz w:val="22"/>
                                <w:szCs w:val="24"/>
                              </w:rPr>
                              <w:t>○</w:t>
                            </w:r>
                            <w:r w:rsidRPr="00AA5A10">
                              <w:rPr>
                                <w:rFonts w:hint="eastAsia"/>
                                <w:sz w:val="22"/>
                              </w:rPr>
                              <w:t xml:space="preserve">義務教育の段階における普通教育に相当する教育の機会の確保等に関する法律　</w:t>
                            </w:r>
                          </w:p>
                          <w:p w:rsidR="00BC53D3" w:rsidRPr="00AA5A10" w:rsidRDefault="00BC53D3" w:rsidP="00693DF9">
                            <w:pPr>
                              <w:tabs>
                                <w:tab w:val="left" w:pos="719"/>
                              </w:tabs>
                              <w:spacing w:line="300" w:lineRule="exact"/>
                              <w:ind w:firstLineChars="2500" w:firstLine="5250"/>
                              <w:jc w:val="left"/>
                              <w:rPr>
                                <w:rFonts w:ascii="HG丸ｺﾞｼｯｸM-PRO" w:hAnsi="HG丸ｺﾞｼｯｸM-PRO"/>
                                <w:sz w:val="22"/>
                              </w:rPr>
                            </w:pPr>
                            <w:r w:rsidRPr="00AA5A10">
                              <w:rPr>
                                <w:rFonts w:ascii="HG丸ｺﾞｼｯｸM-PRO" w:hAnsi="HG丸ｺﾞｼｯｸM-PRO"/>
                              </w:rPr>
                              <w:t>（</w:t>
                            </w:r>
                            <w:r w:rsidRPr="00AA5A10">
                              <w:rPr>
                                <w:rFonts w:ascii="HG丸ｺﾞｼｯｸM-PRO" w:hAnsi="HG丸ｺﾞｼｯｸM-PRO" w:hint="eastAsia"/>
                              </w:rPr>
                              <w:t>H28.12公布</w:t>
                            </w:r>
                            <w:r w:rsidRPr="00AA5A10">
                              <w:rPr>
                                <w:rFonts w:ascii="HG丸ｺﾞｼｯｸM-PRO" w:hAnsi="HG丸ｺﾞｼｯｸM-PRO"/>
                              </w:rPr>
                              <w:t xml:space="preserve">　H29.2</w:t>
                            </w:r>
                            <w:r w:rsidRPr="00AA5A10">
                              <w:rPr>
                                <w:rFonts w:ascii="HG丸ｺﾞｼｯｸM-PRO" w:hAnsi="HG丸ｺﾞｼｯｸM-PRO" w:hint="eastAsia"/>
                              </w:rPr>
                              <w:t>施行）</w:t>
                            </w:r>
                          </w:p>
                          <w:p w:rsidR="00BC53D3" w:rsidRPr="00AA5A10" w:rsidRDefault="00BC53D3" w:rsidP="002A0E81">
                            <w:pPr>
                              <w:tabs>
                                <w:tab w:val="left" w:pos="719"/>
                              </w:tabs>
                              <w:spacing w:line="400" w:lineRule="exact"/>
                              <w:ind w:left="2860" w:hangingChars="1300" w:hanging="2860"/>
                              <w:jc w:val="left"/>
                              <w:rPr>
                                <w:rFonts w:ascii="HG丸ｺﾞｼｯｸM-PRO" w:hAnsi="HG丸ｺﾞｼｯｸM-PRO"/>
                                <w:sz w:val="22"/>
                              </w:rPr>
                            </w:pPr>
                          </w:p>
                          <w:p w:rsidR="00D272D6" w:rsidRPr="00AA5A10" w:rsidRDefault="00D272D6" w:rsidP="00693DF9">
                            <w:pPr>
                              <w:tabs>
                                <w:tab w:val="left" w:pos="719"/>
                              </w:tabs>
                              <w:spacing w:line="40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○生徒指導</w:t>
                            </w:r>
                            <w:r w:rsidRPr="00AA5A10">
                              <w:rPr>
                                <w:rFonts w:ascii="HG丸ｺﾞｼｯｸM-PRO" w:hAnsi="HG丸ｺﾞｼｯｸM-PRO"/>
                                <w:color w:val="000000" w:themeColor="text1"/>
                                <w:sz w:val="22"/>
                                <w:szCs w:val="24"/>
                              </w:rPr>
                              <w:t>リーフ.22</w:t>
                            </w:r>
                            <w:r w:rsidRPr="00AA5A10">
                              <w:rPr>
                                <w:rFonts w:ascii="HG丸ｺﾞｼｯｸM-PRO" w:hAnsi="HG丸ｺﾞｼｯｸM-PRO" w:hint="eastAsia"/>
                                <w:color w:val="000000" w:themeColor="text1"/>
                                <w:sz w:val="22"/>
                                <w:szCs w:val="24"/>
                              </w:rPr>
                              <w:t xml:space="preserve">　</w:t>
                            </w:r>
                            <w:r w:rsidRPr="00AA5A10">
                              <w:rPr>
                                <w:rFonts w:ascii="HG丸ｺﾞｼｯｸM-PRO" w:hAnsi="HG丸ｺﾞｼｯｸM-PRO"/>
                                <w:color w:val="000000" w:themeColor="text1"/>
                                <w:sz w:val="22"/>
                                <w:szCs w:val="24"/>
                              </w:rPr>
                              <w:t>不登校の</w:t>
                            </w:r>
                            <w:r w:rsidRPr="00AA5A10">
                              <w:rPr>
                                <w:rFonts w:ascii="HG丸ｺﾞｼｯｸM-PRO" w:hAnsi="HG丸ｺﾞｼｯｸM-PRO" w:hint="eastAsia"/>
                                <w:color w:val="000000" w:themeColor="text1"/>
                                <w:sz w:val="22"/>
                                <w:szCs w:val="24"/>
                              </w:rPr>
                              <w:t>数を「継続数</w:t>
                            </w:r>
                            <w:r w:rsidRPr="00AA5A10">
                              <w:rPr>
                                <w:rFonts w:ascii="HG丸ｺﾞｼｯｸM-PRO" w:hAnsi="HG丸ｺﾞｼｯｸM-PRO"/>
                                <w:color w:val="000000" w:themeColor="text1"/>
                                <w:sz w:val="22"/>
                                <w:szCs w:val="24"/>
                              </w:rPr>
                              <w:t>」</w:t>
                            </w:r>
                            <w:r w:rsidRPr="00AA5A10">
                              <w:rPr>
                                <w:rFonts w:ascii="HG丸ｺﾞｼｯｸM-PRO" w:hAnsi="HG丸ｺﾞｼｯｸM-PRO" w:hint="eastAsia"/>
                                <w:color w:val="000000" w:themeColor="text1"/>
                                <w:sz w:val="22"/>
                                <w:szCs w:val="24"/>
                              </w:rPr>
                              <w:t>と「新規数</w:t>
                            </w:r>
                            <w:r w:rsidRPr="00AA5A10">
                              <w:rPr>
                                <w:rFonts w:ascii="HG丸ｺﾞｼｯｸM-PRO" w:hAnsi="HG丸ｺﾞｼｯｸM-PRO"/>
                                <w:color w:val="000000" w:themeColor="text1"/>
                                <w:sz w:val="22"/>
                                <w:szCs w:val="24"/>
                              </w:rPr>
                              <w:t>」</w:t>
                            </w:r>
                            <w:r w:rsidRPr="00AA5A10">
                              <w:rPr>
                                <w:rFonts w:ascii="HG丸ｺﾞｼｯｸM-PRO" w:hAnsi="HG丸ｺﾞｼｯｸM-PRO" w:hint="eastAsia"/>
                                <w:color w:val="000000" w:themeColor="text1"/>
                                <w:sz w:val="22"/>
                                <w:szCs w:val="24"/>
                              </w:rPr>
                              <w:t>とで考える</w:t>
                            </w:r>
                          </w:p>
                          <w:p w:rsidR="00D272D6" w:rsidRPr="00AA5A10" w:rsidRDefault="00D272D6" w:rsidP="00693DF9">
                            <w:pPr>
                              <w:tabs>
                                <w:tab w:val="left" w:pos="719"/>
                              </w:tabs>
                              <w:spacing w:line="300" w:lineRule="exact"/>
                              <w:ind w:firstLineChars="900" w:firstLine="1890"/>
                              <w:jc w:val="left"/>
                              <w:rPr>
                                <w:rFonts w:ascii="HG丸ｺﾞｼｯｸM-PRO" w:hAnsi="HG丸ｺﾞｼｯｸM-PRO"/>
                                <w:color w:val="000000" w:themeColor="text1"/>
                                <w:szCs w:val="24"/>
                              </w:rPr>
                            </w:pPr>
                            <w:r w:rsidRPr="00AA5A10">
                              <w:rPr>
                                <w:rFonts w:ascii="HG丸ｺﾞｼｯｸM-PRO" w:hAnsi="HG丸ｺﾞｼｯｸM-PRO"/>
                                <w:color w:val="000000" w:themeColor="text1"/>
                                <w:szCs w:val="24"/>
                              </w:rPr>
                              <w:t>（国立教育政策研究所生徒指導進路指導センター</w:t>
                            </w:r>
                            <w:r w:rsidRPr="00AA5A10">
                              <w:rPr>
                                <w:rFonts w:ascii="HG丸ｺﾞｼｯｸM-PRO" w:hAnsi="HG丸ｺﾞｼｯｸM-PRO" w:hint="eastAsia"/>
                                <w:color w:val="000000" w:themeColor="text1"/>
                                <w:szCs w:val="24"/>
                              </w:rPr>
                              <w:t xml:space="preserve">　</w:t>
                            </w:r>
                            <w:r w:rsidRPr="00AA5A10">
                              <w:rPr>
                                <w:rFonts w:ascii="HG丸ｺﾞｼｯｸM-PRO" w:hAnsi="HG丸ｺﾞｼｯｸM-PRO"/>
                                <w:color w:val="000000" w:themeColor="text1"/>
                                <w:szCs w:val="24"/>
                              </w:rPr>
                              <w:t>H30.7）</w:t>
                            </w:r>
                          </w:p>
                          <w:p w:rsidR="00D272D6" w:rsidRPr="00AA5A10" w:rsidRDefault="00D272D6" w:rsidP="00693DF9">
                            <w:pPr>
                              <w:tabs>
                                <w:tab w:val="left" w:pos="719"/>
                              </w:tabs>
                              <w:spacing w:line="44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○生徒指導</w:t>
                            </w:r>
                            <w:r w:rsidRPr="00AA5A10">
                              <w:rPr>
                                <w:rFonts w:ascii="HG丸ｺﾞｼｯｸM-PRO" w:hAnsi="HG丸ｺﾞｼｯｸM-PRO"/>
                                <w:color w:val="000000" w:themeColor="text1"/>
                                <w:sz w:val="22"/>
                                <w:szCs w:val="24"/>
                              </w:rPr>
                              <w:t>リーフ.14</w:t>
                            </w:r>
                            <w:r w:rsidRPr="00AA5A10">
                              <w:rPr>
                                <w:rFonts w:ascii="HG丸ｺﾞｼｯｸM-PRO" w:hAnsi="HG丸ｺﾞｼｯｸM-PRO" w:hint="eastAsia"/>
                                <w:color w:val="000000" w:themeColor="text1"/>
                                <w:sz w:val="22"/>
                                <w:szCs w:val="24"/>
                              </w:rPr>
                              <w:t xml:space="preserve">　</w:t>
                            </w:r>
                            <w:r w:rsidRPr="00AA5A10">
                              <w:rPr>
                                <w:rFonts w:ascii="HG丸ｺﾞｼｯｸM-PRO" w:hAnsi="HG丸ｺﾞｼｯｸM-PRO"/>
                                <w:color w:val="000000" w:themeColor="text1"/>
                                <w:sz w:val="22"/>
                                <w:szCs w:val="24"/>
                              </w:rPr>
                              <w:t>不登校の予防</w:t>
                            </w:r>
                          </w:p>
                          <w:p w:rsidR="00D272D6" w:rsidRPr="00AA5A10" w:rsidRDefault="00D272D6" w:rsidP="00D272D6">
                            <w:pPr>
                              <w:tabs>
                                <w:tab w:val="left" w:pos="719"/>
                              </w:tabs>
                              <w:spacing w:line="300" w:lineRule="exact"/>
                              <w:jc w:val="left"/>
                              <w:rPr>
                                <w:rFonts w:ascii="HG丸ｺﾞｼｯｸM-PRO" w:hAnsi="HG丸ｺﾞｼｯｸM-PRO"/>
                                <w:color w:val="000000" w:themeColor="text1"/>
                                <w:szCs w:val="24"/>
                              </w:rPr>
                            </w:pPr>
                            <w:r w:rsidRPr="00AA5A10">
                              <w:rPr>
                                <w:rFonts w:ascii="HG丸ｺﾞｼｯｸM-PRO" w:hAnsi="HG丸ｺﾞｼｯｸM-PRO" w:hint="eastAsia"/>
                                <w:color w:val="000000" w:themeColor="text1"/>
                                <w:sz w:val="22"/>
                                <w:szCs w:val="24"/>
                              </w:rPr>
                              <w:t xml:space="preserve"> </w:t>
                            </w:r>
                            <w:r>
                              <w:rPr>
                                <w:rFonts w:ascii="HG丸ｺﾞｼｯｸM-PRO" w:hAnsi="HG丸ｺﾞｼｯｸM-PRO" w:hint="eastAsia"/>
                                <w:color w:val="000000" w:themeColor="text1"/>
                                <w:sz w:val="22"/>
                                <w:szCs w:val="24"/>
                              </w:rPr>
                              <w:t xml:space="preserve">　</w:t>
                            </w:r>
                            <w:r>
                              <w:rPr>
                                <w:rFonts w:ascii="HG丸ｺﾞｼｯｸM-PRO" w:hAnsi="HG丸ｺﾞｼｯｸM-PRO"/>
                                <w:color w:val="000000" w:themeColor="text1"/>
                                <w:sz w:val="22"/>
                                <w:szCs w:val="24"/>
                              </w:rPr>
                              <w:t xml:space="preserve">　</w:t>
                            </w:r>
                            <w:r w:rsidR="00693DF9">
                              <w:rPr>
                                <w:rFonts w:ascii="HG丸ｺﾞｼｯｸM-PRO" w:hAnsi="HG丸ｺﾞｼｯｸM-PRO" w:hint="eastAsia"/>
                                <w:color w:val="000000" w:themeColor="text1"/>
                                <w:sz w:val="22"/>
                                <w:szCs w:val="24"/>
                              </w:rPr>
                              <w:t xml:space="preserve">　</w:t>
                            </w:r>
                            <w:r w:rsidR="00693DF9">
                              <w:rPr>
                                <w:rFonts w:ascii="HG丸ｺﾞｼｯｸM-PRO" w:hAnsi="HG丸ｺﾞｼｯｸM-PRO"/>
                                <w:color w:val="000000" w:themeColor="text1"/>
                                <w:sz w:val="22"/>
                                <w:szCs w:val="24"/>
                              </w:rPr>
                              <w:t xml:space="preserve">　</w:t>
                            </w:r>
                            <w:r>
                              <w:rPr>
                                <w:rFonts w:ascii="HG丸ｺﾞｼｯｸM-PRO" w:hAnsi="HG丸ｺﾞｼｯｸM-PRO"/>
                                <w:color w:val="000000" w:themeColor="text1"/>
                                <w:sz w:val="22"/>
                                <w:szCs w:val="24"/>
                              </w:rPr>
                              <w:t xml:space="preserve">　　　　</w:t>
                            </w:r>
                            <w:r w:rsidRPr="00AA5A10">
                              <w:rPr>
                                <w:rFonts w:ascii="HG丸ｺﾞｼｯｸM-PRO" w:hAnsi="HG丸ｺﾞｼｯｸM-PRO"/>
                                <w:color w:val="000000" w:themeColor="text1"/>
                                <w:szCs w:val="24"/>
                              </w:rPr>
                              <w:t>（国立教育政策研究所生徒指導進路指導センター</w:t>
                            </w:r>
                            <w:r w:rsidRPr="00AA5A10">
                              <w:rPr>
                                <w:rFonts w:ascii="HG丸ｺﾞｼｯｸM-PRO" w:hAnsi="HG丸ｺﾞｼｯｸM-PRO" w:hint="eastAsia"/>
                                <w:color w:val="000000" w:themeColor="text1"/>
                                <w:szCs w:val="24"/>
                              </w:rPr>
                              <w:t xml:space="preserve">　H26.4</w:t>
                            </w:r>
                            <w:r w:rsidRPr="00AA5A10">
                              <w:rPr>
                                <w:rFonts w:ascii="HG丸ｺﾞｼｯｸM-PRO" w:hAnsi="HG丸ｺﾞｼｯｸM-PRO"/>
                                <w:color w:val="000000" w:themeColor="text1"/>
                                <w:szCs w:val="24"/>
                              </w:rPr>
                              <w:t>）</w:t>
                            </w:r>
                          </w:p>
                          <w:p w:rsidR="00D272D6" w:rsidRPr="00AA5A10" w:rsidRDefault="00D272D6" w:rsidP="00693DF9">
                            <w:pPr>
                              <w:tabs>
                                <w:tab w:val="left" w:pos="719"/>
                              </w:tabs>
                              <w:spacing w:line="440" w:lineRule="exact"/>
                              <w:ind w:leftChars="100" w:left="210" w:firstLineChars="100" w:firstLine="22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○不登校・長期欠席を減らそうとしている教育委員会に役立つ施策に関するＱ＆Ａ</w:t>
                            </w:r>
                          </w:p>
                          <w:p w:rsidR="00D272D6" w:rsidRPr="00D272D6" w:rsidRDefault="00D272D6" w:rsidP="00693DF9">
                            <w:pPr>
                              <w:tabs>
                                <w:tab w:val="left" w:pos="719"/>
                              </w:tabs>
                              <w:spacing w:line="300" w:lineRule="exact"/>
                              <w:ind w:firstLineChars="900" w:firstLine="1890"/>
                              <w:jc w:val="left"/>
                              <w:rPr>
                                <w:rFonts w:ascii="HG丸ｺﾞｼｯｸM-PRO" w:hAnsi="HG丸ｺﾞｼｯｸM-PRO"/>
                                <w:color w:val="000000" w:themeColor="text1"/>
                                <w:szCs w:val="24"/>
                              </w:rPr>
                            </w:pPr>
                            <w:r w:rsidRPr="00AA5A10">
                              <w:rPr>
                                <w:rFonts w:ascii="HG丸ｺﾞｼｯｸM-PRO" w:hAnsi="HG丸ｺﾞｼｯｸM-PRO"/>
                                <w:color w:val="000000" w:themeColor="text1"/>
                                <w:szCs w:val="24"/>
                              </w:rPr>
                              <w:t>（国立教育政策研究所生徒指導進路指導センター</w:t>
                            </w:r>
                            <w:r w:rsidRPr="00AA5A10">
                              <w:rPr>
                                <w:rFonts w:ascii="HG丸ｺﾞｼｯｸM-PRO" w:hAnsi="HG丸ｺﾞｼｯｸM-PRO" w:hint="eastAsia"/>
                                <w:color w:val="000000" w:themeColor="text1"/>
                                <w:szCs w:val="24"/>
                              </w:rPr>
                              <w:t xml:space="preserve">　H2</w:t>
                            </w:r>
                            <w:r w:rsidRPr="00AA5A10">
                              <w:rPr>
                                <w:rFonts w:ascii="HG丸ｺﾞｼｯｸM-PRO" w:hAnsi="HG丸ｺﾞｼｯｸM-PRO"/>
                                <w:color w:val="000000" w:themeColor="text1"/>
                                <w:szCs w:val="24"/>
                              </w:rPr>
                              <w:t>4</w:t>
                            </w:r>
                            <w:r w:rsidRPr="00AA5A10">
                              <w:rPr>
                                <w:rFonts w:ascii="HG丸ｺﾞｼｯｸM-PRO" w:hAnsi="HG丸ｺﾞｼｯｸM-PRO" w:hint="eastAsia"/>
                                <w:color w:val="000000" w:themeColor="text1"/>
                                <w:szCs w:val="24"/>
                              </w:rPr>
                              <w:t>.</w:t>
                            </w:r>
                            <w:r w:rsidRPr="00AA5A10">
                              <w:rPr>
                                <w:rFonts w:ascii="HG丸ｺﾞｼｯｸM-PRO" w:hAnsi="HG丸ｺﾞｼｯｸM-PRO"/>
                                <w:color w:val="000000" w:themeColor="text1"/>
                                <w:szCs w:val="24"/>
                              </w:rPr>
                              <w:t>6）</w:t>
                            </w:r>
                          </w:p>
                          <w:p w:rsidR="00D272D6" w:rsidRPr="00AA5A10" w:rsidRDefault="00D272D6" w:rsidP="00693DF9">
                            <w:pPr>
                              <w:tabs>
                                <w:tab w:val="left" w:pos="719"/>
                              </w:tabs>
                              <w:spacing w:line="44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○生徒指導</w:t>
                            </w:r>
                            <w:r w:rsidRPr="00AA5A10">
                              <w:rPr>
                                <w:rFonts w:ascii="HG丸ｺﾞｼｯｸM-PRO" w:hAnsi="HG丸ｺﾞｼｯｸM-PRO"/>
                                <w:color w:val="000000" w:themeColor="text1"/>
                                <w:sz w:val="22"/>
                                <w:szCs w:val="24"/>
                              </w:rPr>
                              <w:t>リーフ.2</w:t>
                            </w:r>
                            <w:r w:rsidRPr="00AA5A10">
                              <w:rPr>
                                <w:rFonts w:ascii="HG丸ｺﾞｼｯｸM-PRO" w:hAnsi="HG丸ｺﾞｼｯｸM-PRO" w:hint="eastAsia"/>
                                <w:color w:val="000000" w:themeColor="text1"/>
                                <w:sz w:val="22"/>
                                <w:szCs w:val="24"/>
                              </w:rPr>
                              <w:t xml:space="preserve">　「絆づく</w:t>
                            </w:r>
                            <w:r w:rsidRPr="00AA5A10">
                              <w:rPr>
                                <w:rFonts w:ascii="HG丸ｺﾞｼｯｸM-PRO" w:hAnsi="HG丸ｺﾞｼｯｸM-PRO"/>
                                <w:color w:val="000000" w:themeColor="text1"/>
                                <w:sz w:val="22"/>
                                <w:szCs w:val="24"/>
                              </w:rPr>
                              <w:t>り</w:t>
                            </w:r>
                            <w:r w:rsidRPr="00AA5A10">
                              <w:rPr>
                                <w:rFonts w:ascii="HG丸ｺﾞｼｯｸM-PRO" w:hAnsi="HG丸ｺﾞｼｯｸM-PRO" w:hint="eastAsia"/>
                                <w:color w:val="000000" w:themeColor="text1"/>
                                <w:sz w:val="22"/>
                                <w:szCs w:val="24"/>
                              </w:rPr>
                              <w:t>」と「居場所</w:t>
                            </w:r>
                            <w:r w:rsidRPr="00AA5A10">
                              <w:rPr>
                                <w:rFonts w:ascii="HG丸ｺﾞｼｯｸM-PRO" w:hAnsi="HG丸ｺﾞｼｯｸM-PRO"/>
                                <w:color w:val="000000" w:themeColor="text1"/>
                                <w:sz w:val="22"/>
                                <w:szCs w:val="24"/>
                              </w:rPr>
                              <w:t>づくり</w:t>
                            </w:r>
                            <w:r w:rsidRPr="00AA5A10">
                              <w:rPr>
                                <w:rFonts w:ascii="HG丸ｺﾞｼｯｸM-PRO" w:hAnsi="HG丸ｺﾞｼｯｸM-PRO" w:hint="eastAsia"/>
                                <w:color w:val="000000" w:themeColor="text1"/>
                                <w:sz w:val="22"/>
                                <w:szCs w:val="24"/>
                              </w:rPr>
                              <w:t>」</w:t>
                            </w:r>
                          </w:p>
                          <w:p w:rsidR="00D272D6" w:rsidRPr="00AA5A10" w:rsidRDefault="00D272D6" w:rsidP="00D272D6">
                            <w:pPr>
                              <w:tabs>
                                <w:tab w:val="left" w:pos="719"/>
                              </w:tabs>
                              <w:spacing w:line="300" w:lineRule="exact"/>
                              <w:jc w:val="left"/>
                              <w:rPr>
                                <w:rFonts w:ascii="HG丸ｺﾞｼｯｸM-PRO" w:hAnsi="HG丸ｺﾞｼｯｸM-PRO"/>
                                <w:color w:val="000000" w:themeColor="text1"/>
                                <w:szCs w:val="24"/>
                              </w:rPr>
                            </w:pPr>
                            <w:r w:rsidRPr="00AA5A10">
                              <w:rPr>
                                <w:rFonts w:ascii="HG丸ｺﾞｼｯｸM-PRO" w:hAnsi="HG丸ｺﾞｼｯｸM-PRO" w:hint="eastAsia"/>
                                <w:color w:val="000000" w:themeColor="text1"/>
                                <w:sz w:val="22"/>
                                <w:szCs w:val="24"/>
                              </w:rPr>
                              <w:t xml:space="preserve"> </w:t>
                            </w:r>
                            <w:r>
                              <w:rPr>
                                <w:rFonts w:ascii="HG丸ｺﾞｼｯｸM-PRO" w:hAnsi="HG丸ｺﾞｼｯｸM-PRO" w:hint="eastAsia"/>
                                <w:color w:val="000000" w:themeColor="text1"/>
                                <w:sz w:val="22"/>
                                <w:szCs w:val="24"/>
                              </w:rPr>
                              <w:t xml:space="preserve">　</w:t>
                            </w:r>
                            <w:r>
                              <w:rPr>
                                <w:rFonts w:ascii="HG丸ｺﾞｼｯｸM-PRO" w:hAnsi="HG丸ｺﾞｼｯｸM-PRO"/>
                                <w:color w:val="000000" w:themeColor="text1"/>
                                <w:sz w:val="22"/>
                                <w:szCs w:val="24"/>
                              </w:rPr>
                              <w:t xml:space="preserve">　</w:t>
                            </w:r>
                            <w:r w:rsidR="00693DF9">
                              <w:rPr>
                                <w:rFonts w:ascii="HG丸ｺﾞｼｯｸM-PRO" w:hAnsi="HG丸ｺﾞｼｯｸM-PRO" w:hint="eastAsia"/>
                                <w:color w:val="000000" w:themeColor="text1"/>
                                <w:sz w:val="22"/>
                                <w:szCs w:val="24"/>
                              </w:rPr>
                              <w:t xml:space="preserve">　</w:t>
                            </w:r>
                            <w:r w:rsidR="00693DF9">
                              <w:rPr>
                                <w:rFonts w:ascii="HG丸ｺﾞｼｯｸM-PRO" w:hAnsi="HG丸ｺﾞｼｯｸM-PRO"/>
                                <w:color w:val="000000" w:themeColor="text1"/>
                                <w:sz w:val="22"/>
                                <w:szCs w:val="24"/>
                              </w:rPr>
                              <w:t xml:space="preserve">　</w:t>
                            </w:r>
                            <w:r>
                              <w:rPr>
                                <w:rFonts w:ascii="HG丸ｺﾞｼｯｸM-PRO" w:hAnsi="HG丸ｺﾞｼｯｸM-PRO"/>
                                <w:color w:val="000000" w:themeColor="text1"/>
                                <w:sz w:val="22"/>
                                <w:szCs w:val="24"/>
                              </w:rPr>
                              <w:t xml:space="preserve">　　　　</w:t>
                            </w:r>
                            <w:r w:rsidRPr="00AA5A10">
                              <w:rPr>
                                <w:rFonts w:ascii="HG丸ｺﾞｼｯｸM-PRO" w:hAnsi="HG丸ｺﾞｼｯｸM-PRO"/>
                                <w:color w:val="000000" w:themeColor="text1"/>
                                <w:szCs w:val="24"/>
                              </w:rPr>
                              <w:t>（国立教育政策研究所生徒指導進路指導センター</w:t>
                            </w:r>
                            <w:r w:rsidRPr="00AA5A10">
                              <w:rPr>
                                <w:rFonts w:ascii="HG丸ｺﾞｼｯｸM-PRO" w:hAnsi="HG丸ｺﾞｼｯｸM-PRO" w:hint="eastAsia"/>
                                <w:color w:val="000000" w:themeColor="text1"/>
                                <w:szCs w:val="24"/>
                              </w:rPr>
                              <w:t xml:space="preserve">　H2</w:t>
                            </w:r>
                            <w:r w:rsidRPr="00AA5A10">
                              <w:rPr>
                                <w:rFonts w:ascii="HG丸ｺﾞｼｯｸM-PRO" w:hAnsi="HG丸ｺﾞｼｯｸM-PRO"/>
                                <w:color w:val="000000" w:themeColor="text1"/>
                                <w:szCs w:val="24"/>
                              </w:rPr>
                              <w:t>4</w:t>
                            </w:r>
                            <w:r w:rsidRPr="00AA5A10">
                              <w:rPr>
                                <w:rFonts w:ascii="HG丸ｺﾞｼｯｸM-PRO" w:hAnsi="HG丸ｺﾞｼｯｸM-PRO" w:hint="eastAsia"/>
                                <w:color w:val="000000" w:themeColor="text1"/>
                                <w:szCs w:val="24"/>
                              </w:rPr>
                              <w:t>.</w:t>
                            </w:r>
                            <w:r w:rsidRPr="00AA5A10">
                              <w:rPr>
                                <w:rFonts w:ascii="HG丸ｺﾞｼｯｸM-PRO" w:hAnsi="HG丸ｺﾞｼｯｸM-PRO"/>
                                <w:color w:val="000000" w:themeColor="text1"/>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B6D1F" id="正方形/長方形 160" o:spid="_x0000_s1086" style="position:absolute;left:0;text-align:left;margin-left:-8.95pt;margin-top:3.7pt;width:549.7pt;height:440.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" filled="f" stroked="f" strokeweight="2pt">
                <v:textbox>
                  <w:txbxContent>
                    <w:p w:rsidR="00BC53D3" w:rsidRPr="00AA5A10" w:rsidRDefault="00BC53D3" w:rsidP="00693DF9">
                      <w:pPr>
                        <w:tabs>
                          <w:tab w:val="left" w:pos="719"/>
                        </w:tabs>
                        <w:spacing w:line="40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w:t>
                      </w:r>
                      <w:r w:rsidRPr="00AA5A10">
                        <w:rPr>
                          <w:rFonts w:ascii="HG丸ｺﾞｼｯｸM-PRO" w:hAnsi="HG丸ｺﾞｼｯｸM-PRO"/>
                          <w:color w:val="000000" w:themeColor="text1"/>
                          <w:sz w:val="22"/>
                          <w:szCs w:val="24"/>
                        </w:rPr>
                        <w:t>初任者・</w:t>
                      </w:r>
                      <w:r w:rsidRPr="00AA5A10">
                        <w:rPr>
                          <w:rFonts w:ascii="HG丸ｺﾞｼｯｸM-PRO" w:hAnsi="HG丸ｺﾞｼｯｸM-PRO" w:hint="eastAsia"/>
                          <w:color w:val="000000" w:themeColor="text1"/>
                          <w:sz w:val="22"/>
                          <w:szCs w:val="24"/>
                        </w:rPr>
                        <w:t>新規採用者研修の</w:t>
                      </w:r>
                      <w:r w:rsidRPr="00AA5A10">
                        <w:rPr>
                          <w:rFonts w:ascii="HG丸ｺﾞｼｯｸM-PRO" w:hAnsi="HG丸ｺﾞｼｯｸM-PRO"/>
                          <w:color w:val="000000" w:themeColor="text1"/>
                          <w:sz w:val="22"/>
                          <w:szCs w:val="24"/>
                        </w:rPr>
                        <w:t xml:space="preserve">手引き　</w:t>
                      </w:r>
                      <w:r w:rsidRPr="00AA5A10">
                        <w:rPr>
                          <w:rFonts w:ascii="HG丸ｺﾞｼｯｸM-PRO" w:hAnsi="HG丸ｺﾞｼｯｸM-PRO" w:hint="eastAsia"/>
                          <w:color w:val="000000" w:themeColor="text1"/>
                          <w:szCs w:val="24"/>
                        </w:rPr>
                        <w:t>（大阪府</w:t>
                      </w:r>
                      <w:r w:rsidRPr="00AA5A10">
                        <w:rPr>
                          <w:rFonts w:ascii="HG丸ｺﾞｼｯｸM-PRO" w:hAnsi="HG丸ｺﾞｼｯｸM-PRO"/>
                          <w:color w:val="000000" w:themeColor="text1"/>
                          <w:szCs w:val="24"/>
                        </w:rPr>
                        <w:t>教育委員会H31.4</w:t>
                      </w:r>
                      <w:r w:rsidRPr="00AA5A10">
                        <w:rPr>
                          <w:rFonts w:ascii="HG丸ｺﾞｼｯｸM-PRO" w:hAnsi="HG丸ｺﾞｼｯｸM-PRO" w:hint="eastAsia"/>
                          <w:color w:val="000000" w:themeColor="text1"/>
                          <w:szCs w:val="24"/>
                        </w:rPr>
                        <w:t>）</w:t>
                      </w:r>
                    </w:p>
                    <w:p w:rsidR="00BC53D3" w:rsidRPr="00AA5A10" w:rsidRDefault="00BC53D3" w:rsidP="00693DF9">
                      <w:pPr>
                        <w:tabs>
                          <w:tab w:val="left" w:pos="719"/>
                        </w:tabs>
                        <w:spacing w:line="44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○教職員</w:t>
                      </w:r>
                      <w:r w:rsidRPr="00AA5A10">
                        <w:rPr>
                          <w:rFonts w:ascii="HG丸ｺﾞｼｯｸM-PRO" w:hAnsi="HG丸ｺﾞｼｯｸM-PRO"/>
                          <w:color w:val="000000" w:themeColor="text1"/>
                          <w:sz w:val="22"/>
                          <w:szCs w:val="24"/>
                        </w:rPr>
                        <w:t xml:space="preserve">人権研修ハンドブック　</w:t>
                      </w:r>
                      <w:r w:rsidRPr="00AA5A10">
                        <w:rPr>
                          <w:rFonts w:ascii="HG丸ｺﾞｼｯｸM-PRO" w:hAnsi="HG丸ｺﾞｼｯｸM-PRO"/>
                          <w:color w:val="000000" w:themeColor="text1"/>
                          <w:szCs w:val="24"/>
                        </w:rPr>
                        <w:t>（</w:t>
                      </w:r>
                      <w:r w:rsidRPr="00AA5A10">
                        <w:rPr>
                          <w:rFonts w:ascii="HG丸ｺﾞｼｯｸM-PRO" w:hAnsi="HG丸ｺﾞｼｯｸM-PRO" w:hint="eastAsia"/>
                          <w:color w:val="000000" w:themeColor="text1"/>
                          <w:szCs w:val="24"/>
                        </w:rPr>
                        <w:t>大阪府</w:t>
                      </w:r>
                      <w:r w:rsidRPr="00AA5A10">
                        <w:rPr>
                          <w:rFonts w:ascii="HG丸ｺﾞｼｯｸM-PRO" w:hAnsi="HG丸ｺﾞｼｯｸM-PRO"/>
                          <w:color w:val="000000" w:themeColor="text1"/>
                          <w:szCs w:val="24"/>
                        </w:rPr>
                        <w:t>教育庁H31.4</w:t>
                      </w:r>
                      <w:r w:rsidRPr="00AA5A10">
                        <w:rPr>
                          <w:rFonts w:ascii="HG丸ｺﾞｼｯｸM-PRO" w:hAnsi="HG丸ｺﾞｼｯｸM-PRO" w:hint="eastAsia"/>
                          <w:color w:val="000000" w:themeColor="text1"/>
                          <w:szCs w:val="24"/>
                        </w:rPr>
                        <w:t>更新</w:t>
                      </w:r>
                      <w:r w:rsidRPr="00AA5A10">
                        <w:rPr>
                          <w:rFonts w:ascii="HG丸ｺﾞｼｯｸM-PRO" w:hAnsi="HG丸ｺﾞｼｯｸM-PRO"/>
                          <w:color w:val="000000" w:themeColor="text1"/>
                          <w:szCs w:val="24"/>
                        </w:rPr>
                        <w:t>）</w:t>
                      </w:r>
                    </w:p>
                    <w:p w:rsidR="00BC53D3" w:rsidRPr="00AA5A10" w:rsidRDefault="00BC53D3" w:rsidP="00693DF9">
                      <w:pPr>
                        <w:tabs>
                          <w:tab w:val="left" w:pos="719"/>
                        </w:tabs>
                        <w:spacing w:line="44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○不登校児童生徒への</w:t>
                      </w:r>
                      <w:r w:rsidRPr="00AA5A10">
                        <w:rPr>
                          <w:rFonts w:ascii="HG丸ｺﾞｼｯｸM-PRO" w:hAnsi="HG丸ｺﾞｼｯｸM-PRO"/>
                          <w:color w:val="000000" w:themeColor="text1"/>
                          <w:sz w:val="22"/>
                          <w:szCs w:val="24"/>
                        </w:rPr>
                        <w:t>支援実践事例集</w:t>
                      </w:r>
                      <w:r w:rsidRPr="00AA5A10">
                        <w:rPr>
                          <w:rFonts w:ascii="HG丸ｺﾞｼｯｸM-PRO" w:hAnsi="HG丸ｺﾞｼｯｸM-PRO" w:hint="eastAsia"/>
                          <w:color w:val="000000" w:themeColor="text1"/>
                          <w:sz w:val="22"/>
                          <w:szCs w:val="24"/>
                        </w:rPr>
                        <w:t xml:space="preserve">　～児童生徒に</w:t>
                      </w:r>
                      <w:r w:rsidRPr="00AA5A10">
                        <w:rPr>
                          <w:rFonts w:ascii="HG丸ｺﾞｼｯｸM-PRO" w:hAnsi="HG丸ｺﾞｼｯｸM-PRO"/>
                          <w:color w:val="000000" w:themeColor="text1"/>
                          <w:sz w:val="22"/>
                          <w:szCs w:val="24"/>
                        </w:rPr>
                        <w:t>より</w:t>
                      </w:r>
                      <w:r w:rsidRPr="00AA5A10">
                        <w:rPr>
                          <w:rFonts w:ascii="HG丸ｺﾞｼｯｸM-PRO" w:hAnsi="HG丸ｺﾞｼｯｸM-PRO" w:hint="eastAsia"/>
                          <w:color w:val="000000" w:themeColor="text1"/>
                          <w:sz w:val="22"/>
                          <w:szCs w:val="24"/>
                        </w:rPr>
                        <w:t>そった支援</w:t>
                      </w:r>
                      <w:r w:rsidRPr="00AA5A10">
                        <w:rPr>
                          <w:rFonts w:ascii="HG丸ｺﾞｼｯｸM-PRO" w:hAnsi="HG丸ｺﾞｼｯｸM-PRO"/>
                          <w:color w:val="000000" w:themeColor="text1"/>
                          <w:sz w:val="22"/>
                          <w:szCs w:val="24"/>
                        </w:rPr>
                        <w:t>の</w:t>
                      </w:r>
                      <w:r w:rsidRPr="00AA5A10">
                        <w:rPr>
                          <w:rFonts w:ascii="HG丸ｺﾞｼｯｸM-PRO" w:hAnsi="HG丸ｺﾞｼｯｸM-PRO" w:hint="eastAsia"/>
                          <w:color w:val="000000" w:themeColor="text1"/>
                          <w:sz w:val="22"/>
                          <w:szCs w:val="24"/>
                        </w:rPr>
                        <w:t>ために～</w:t>
                      </w:r>
                    </w:p>
                    <w:p w:rsidR="00BC53D3" w:rsidRPr="00AA5A10" w:rsidRDefault="00BC53D3" w:rsidP="00693DF9">
                      <w:pPr>
                        <w:tabs>
                          <w:tab w:val="left" w:pos="719"/>
                        </w:tabs>
                        <w:spacing w:line="300" w:lineRule="exact"/>
                        <w:ind w:firstLineChars="1700" w:firstLine="3570"/>
                        <w:jc w:val="left"/>
                        <w:rPr>
                          <w:rFonts w:ascii="HG丸ｺﾞｼｯｸM-PRO" w:hAnsi="HG丸ｺﾞｼｯｸM-PRO"/>
                          <w:color w:val="000000" w:themeColor="text1"/>
                          <w:szCs w:val="24"/>
                          <w:lang w:eastAsia="zh-CN"/>
                        </w:rPr>
                      </w:pPr>
                      <w:r w:rsidRPr="00AA5A10">
                        <w:rPr>
                          <w:rFonts w:ascii="HG丸ｺﾞｼｯｸM-PRO" w:hAnsi="HG丸ｺﾞｼｯｸM-PRO" w:hint="eastAsia"/>
                          <w:color w:val="000000" w:themeColor="text1"/>
                          <w:szCs w:val="24"/>
                          <w:lang w:eastAsia="zh-CN"/>
                        </w:rPr>
                        <w:t>（大阪府</w:t>
                      </w:r>
                      <w:r w:rsidRPr="00AA5A10">
                        <w:rPr>
                          <w:rFonts w:ascii="HG丸ｺﾞｼｯｸM-PRO" w:hAnsi="HG丸ｺﾞｼｯｸM-PRO"/>
                          <w:color w:val="000000" w:themeColor="text1"/>
                          <w:szCs w:val="24"/>
                          <w:lang w:eastAsia="zh-CN"/>
                        </w:rPr>
                        <w:t>教育庁</w:t>
                      </w:r>
                      <w:r w:rsidRPr="00AA5A10">
                        <w:rPr>
                          <w:rFonts w:ascii="HG丸ｺﾞｼｯｸM-PRO" w:hAnsi="HG丸ｺﾞｼｯｸM-PRO" w:hint="eastAsia"/>
                          <w:color w:val="000000" w:themeColor="text1"/>
                          <w:szCs w:val="24"/>
                          <w:lang w:eastAsia="zh-CN"/>
                        </w:rPr>
                        <w:t>市町村教育室</w:t>
                      </w:r>
                      <w:r w:rsidRPr="00AA5A10">
                        <w:rPr>
                          <w:rFonts w:ascii="HG丸ｺﾞｼｯｸM-PRO" w:hAnsi="HG丸ｺﾞｼｯｸM-PRO"/>
                          <w:color w:val="000000" w:themeColor="text1"/>
                          <w:szCs w:val="24"/>
                          <w:lang w:eastAsia="zh-CN"/>
                        </w:rPr>
                        <w:t>小中学校</w:t>
                      </w:r>
                      <w:r w:rsidRPr="00AA5A10">
                        <w:rPr>
                          <w:rFonts w:ascii="HG丸ｺﾞｼｯｸM-PRO" w:hAnsi="HG丸ｺﾞｼｯｸM-PRO" w:hint="eastAsia"/>
                          <w:color w:val="000000" w:themeColor="text1"/>
                          <w:szCs w:val="24"/>
                          <w:lang w:eastAsia="zh-CN"/>
                        </w:rPr>
                        <w:t>課</w:t>
                      </w:r>
                      <w:r w:rsidRPr="00AA5A10">
                        <w:rPr>
                          <w:rFonts w:ascii="HG丸ｺﾞｼｯｸM-PRO" w:hAnsi="HG丸ｺﾞｼｯｸM-PRO"/>
                          <w:color w:val="000000" w:themeColor="text1"/>
                          <w:szCs w:val="24"/>
                          <w:lang w:eastAsia="zh-CN"/>
                        </w:rPr>
                        <w:t xml:space="preserve">　H29.8）</w:t>
                      </w:r>
                    </w:p>
                    <w:p w:rsidR="00BC53D3" w:rsidRPr="00AA5A10" w:rsidRDefault="00BC53D3" w:rsidP="008F598A">
                      <w:pPr>
                        <w:tabs>
                          <w:tab w:val="left" w:pos="719"/>
                        </w:tabs>
                        <w:spacing w:line="400" w:lineRule="exact"/>
                        <w:ind w:firstLineChars="100" w:firstLine="220"/>
                        <w:jc w:val="left"/>
                        <w:rPr>
                          <w:rFonts w:ascii="HG丸ｺﾞｼｯｸM-PRO" w:hAnsi="HG丸ｺﾞｼｯｸM-PRO"/>
                          <w:color w:val="000000" w:themeColor="text1"/>
                          <w:sz w:val="22"/>
                          <w:szCs w:val="24"/>
                          <w:lang w:eastAsia="zh-CN"/>
                        </w:rPr>
                      </w:pPr>
                    </w:p>
                    <w:p w:rsidR="00BC53D3" w:rsidRPr="00AA5A10" w:rsidRDefault="00BC53D3" w:rsidP="00693DF9">
                      <w:pPr>
                        <w:tabs>
                          <w:tab w:val="left" w:pos="719"/>
                        </w:tabs>
                        <w:spacing w:line="40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 xml:space="preserve">○不登校児童生徒への支援の在り方について　</w:t>
                      </w:r>
                      <w:r w:rsidRPr="00AA5A10">
                        <w:rPr>
                          <w:rFonts w:ascii="HG丸ｺﾞｼｯｸM-PRO" w:hAnsi="HG丸ｺﾞｼｯｸM-PRO"/>
                          <w:color w:val="000000" w:themeColor="text1"/>
                          <w:szCs w:val="24"/>
                        </w:rPr>
                        <w:t>（</w:t>
                      </w:r>
                      <w:r w:rsidRPr="00AA5A10">
                        <w:rPr>
                          <w:rFonts w:ascii="HG丸ｺﾞｼｯｸM-PRO" w:hAnsi="HG丸ｺﾞｼｯｸM-PRO" w:hint="eastAsia"/>
                          <w:color w:val="000000" w:themeColor="text1"/>
                          <w:szCs w:val="24"/>
                        </w:rPr>
                        <w:t>文部科学省</w:t>
                      </w:r>
                      <w:r w:rsidRPr="00AA5A10">
                        <w:rPr>
                          <w:rFonts w:ascii="HG丸ｺﾞｼｯｸM-PRO" w:hAnsi="HG丸ｺﾞｼｯｸM-PRO"/>
                          <w:color w:val="000000" w:themeColor="text1"/>
                          <w:szCs w:val="24"/>
                        </w:rPr>
                        <w:t xml:space="preserve">　</w:t>
                      </w:r>
                      <w:r w:rsidRPr="00AA5A10">
                        <w:rPr>
                          <w:rFonts w:ascii="HG丸ｺﾞｼｯｸM-PRO" w:hAnsi="HG丸ｺﾞｼｯｸM-PRO" w:hint="eastAsia"/>
                          <w:color w:val="000000" w:themeColor="text1"/>
                          <w:szCs w:val="24"/>
                        </w:rPr>
                        <w:t>R元.10）</w:t>
                      </w:r>
                    </w:p>
                    <w:p w:rsidR="00D272D6" w:rsidRPr="00AA5A10" w:rsidRDefault="00D272D6" w:rsidP="00693DF9">
                      <w:pPr>
                        <w:tabs>
                          <w:tab w:val="left" w:pos="719"/>
                        </w:tabs>
                        <w:spacing w:line="440" w:lineRule="exact"/>
                        <w:ind w:leftChars="200" w:left="2840" w:hangingChars="1100" w:hanging="2420"/>
                        <w:jc w:val="left"/>
                        <w:rPr>
                          <w:rFonts w:ascii="HG丸ｺﾞｼｯｸM-PRO" w:hAnsi="HG丸ｺﾞｼｯｸM-PRO"/>
                          <w:sz w:val="22"/>
                        </w:rPr>
                      </w:pPr>
                      <w:r w:rsidRPr="00AA5A10">
                        <w:rPr>
                          <w:rFonts w:ascii="HG丸ｺﾞｼｯｸM-PRO" w:hAnsi="HG丸ｺﾞｼｯｸM-PRO" w:hint="eastAsia"/>
                          <w:sz w:val="22"/>
                        </w:rPr>
                        <w:t>○児童生徒の</w:t>
                      </w:r>
                      <w:r w:rsidRPr="00AA5A10">
                        <w:rPr>
                          <w:rFonts w:ascii="HG丸ｺﾞｼｯｸM-PRO" w:hAnsi="HG丸ｺﾞｼｯｸM-PRO"/>
                          <w:sz w:val="22"/>
                        </w:rPr>
                        <w:t>教育相談の充実について</w:t>
                      </w:r>
                      <w:r w:rsidRPr="00AA5A10">
                        <w:rPr>
                          <w:rFonts w:ascii="HG丸ｺﾞｼｯｸM-PRO" w:hAnsi="HG丸ｺﾞｼｯｸM-PRO" w:hint="eastAsia"/>
                          <w:sz w:val="22"/>
                        </w:rPr>
                        <w:t xml:space="preserve">　～学校の</w:t>
                      </w:r>
                      <w:r w:rsidRPr="00AA5A10">
                        <w:rPr>
                          <w:rFonts w:ascii="HG丸ｺﾞｼｯｸM-PRO" w:hAnsi="HG丸ｺﾞｼｯｸM-PRO"/>
                          <w:sz w:val="22"/>
                        </w:rPr>
                        <w:t>教育力を高める組織的な教育体制づくり</w:t>
                      </w:r>
                      <w:r w:rsidRPr="00AA5A10">
                        <w:rPr>
                          <w:rFonts w:ascii="HG丸ｺﾞｼｯｸM-PRO" w:hAnsi="HG丸ｺﾞｼｯｸM-PRO" w:hint="eastAsia"/>
                          <w:sz w:val="22"/>
                        </w:rPr>
                        <w:t>～</w:t>
                      </w:r>
                    </w:p>
                    <w:p w:rsidR="00D272D6" w:rsidRPr="00AA5A10" w:rsidRDefault="00D272D6" w:rsidP="00693DF9">
                      <w:pPr>
                        <w:tabs>
                          <w:tab w:val="left" w:pos="719"/>
                        </w:tabs>
                        <w:spacing w:line="300" w:lineRule="exact"/>
                        <w:ind w:firstLineChars="1400" w:firstLine="2940"/>
                        <w:jc w:val="left"/>
                        <w:rPr>
                          <w:rFonts w:ascii="HG丸ｺﾞｼｯｸM-PRO" w:hAnsi="HG丸ｺﾞｼｯｸM-PRO"/>
                          <w:color w:val="000000" w:themeColor="text1"/>
                          <w:szCs w:val="24"/>
                        </w:rPr>
                      </w:pPr>
                      <w:r w:rsidRPr="00AA5A10">
                        <w:rPr>
                          <w:rFonts w:ascii="HG丸ｺﾞｼｯｸM-PRO" w:hAnsi="HG丸ｺﾞｼｯｸM-PRO" w:hint="eastAsia"/>
                          <w:color w:val="000000" w:themeColor="text1"/>
                          <w:szCs w:val="24"/>
                        </w:rPr>
                        <w:t>（文部科学省</w:t>
                      </w:r>
                      <w:r w:rsidRPr="00AA5A10">
                        <w:rPr>
                          <w:rFonts w:ascii="HG丸ｺﾞｼｯｸM-PRO" w:hAnsi="HG丸ｺﾞｼｯｸM-PRO"/>
                          <w:color w:val="000000" w:themeColor="text1"/>
                          <w:szCs w:val="24"/>
                        </w:rPr>
                        <w:t xml:space="preserve">　</w:t>
                      </w:r>
                      <w:r w:rsidRPr="00AA5A10">
                        <w:rPr>
                          <w:rFonts w:ascii="HG丸ｺﾞｼｯｸM-PRO" w:hAnsi="HG丸ｺﾞｼｯｸM-PRO" w:hint="eastAsia"/>
                          <w:color w:val="000000" w:themeColor="text1"/>
                          <w:szCs w:val="24"/>
                        </w:rPr>
                        <w:t>教育相談等に</w:t>
                      </w:r>
                      <w:r w:rsidRPr="00AA5A10">
                        <w:rPr>
                          <w:rFonts w:ascii="HG丸ｺﾞｼｯｸM-PRO" w:hAnsi="HG丸ｺﾞｼｯｸM-PRO"/>
                          <w:color w:val="000000" w:themeColor="text1"/>
                          <w:szCs w:val="24"/>
                        </w:rPr>
                        <w:t>関する調査研究協力者会議　H29.1</w:t>
                      </w:r>
                      <w:r w:rsidRPr="00AA5A10">
                        <w:rPr>
                          <w:rFonts w:ascii="HG丸ｺﾞｼｯｸM-PRO" w:hAnsi="HG丸ｺﾞｼｯｸM-PRO" w:hint="eastAsia"/>
                          <w:color w:val="000000" w:themeColor="text1"/>
                          <w:szCs w:val="24"/>
                        </w:rPr>
                        <w:t>）</w:t>
                      </w:r>
                    </w:p>
                    <w:p w:rsidR="00BC53D3" w:rsidRPr="00AA5A10" w:rsidRDefault="00BC53D3" w:rsidP="00693DF9">
                      <w:pPr>
                        <w:tabs>
                          <w:tab w:val="left" w:pos="719"/>
                        </w:tabs>
                        <w:spacing w:line="440" w:lineRule="exact"/>
                        <w:ind w:firstLineChars="200" w:firstLine="440"/>
                        <w:jc w:val="left"/>
                        <w:rPr>
                          <w:sz w:val="22"/>
                        </w:rPr>
                      </w:pPr>
                      <w:r w:rsidRPr="00AA5A10">
                        <w:rPr>
                          <w:rFonts w:ascii="HG丸ｺﾞｼｯｸM-PRO" w:hAnsi="HG丸ｺﾞｼｯｸM-PRO" w:hint="eastAsia"/>
                          <w:color w:val="000000" w:themeColor="text1"/>
                          <w:sz w:val="22"/>
                          <w:szCs w:val="24"/>
                        </w:rPr>
                        <w:t>○</w:t>
                      </w:r>
                      <w:r w:rsidRPr="00AA5A10">
                        <w:rPr>
                          <w:rFonts w:hint="eastAsia"/>
                          <w:sz w:val="22"/>
                        </w:rPr>
                        <w:t xml:space="preserve">義務教育の段階における普通教育に相当する教育の機会の確保等に関する法律　</w:t>
                      </w:r>
                    </w:p>
                    <w:p w:rsidR="00BC53D3" w:rsidRPr="00AA5A10" w:rsidRDefault="00BC53D3" w:rsidP="00693DF9">
                      <w:pPr>
                        <w:tabs>
                          <w:tab w:val="left" w:pos="719"/>
                        </w:tabs>
                        <w:spacing w:line="300" w:lineRule="exact"/>
                        <w:ind w:firstLineChars="2500" w:firstLine="5250"/>
                        <w:jc w:val="left"/>
                        <w:rPr>
                          <w:rFonts w:ascii="HG丸ｺﾞｼｯｸM-PRO" w:hAnsi="HG丸ｺﾞｼｯｸM-PRO"/>
                          <w:sz w:val="22"/>
                        </w:rPr>
                      </w:pPr>
                      <w:r w:rsidRPr="00AA5A10">
                        <w:rPr>
                          <w:rFonts w:ascii="HG丸ｺﾞｼｯｸM-PRO" w:hAnsi="HG丸ｺﾞｼｯｸM-PRO"/>
                        </w:rPr>
                        <w:t>（</w:t>
                      </w:r>
                      <w:r w:rsidRPr="00AA5A10">
                        <w:rPr>
                          <w:rFonts w:ascii="HG丸ｺﾞｼｯｸM-PRO" w:hAnsi="HG丸ｺﾞｼｯｸM-PRO" w:hint="eastAsia"/>
                        </w:rPr>
                        <w:t>H28.12公布</w:t>
                      </w:r>
                      <w:r w:rsidRPr="00AA5A10">
                        <w:rPr>
                          <w:rFonts w:ascii="HG丸ｺﾞｼｯｸM-PRO" w:hAnsi="HG丸ｺﾞｼｯｸM-PRO"/>
                        </w:rPr>
                        <w:t xml:space="preserve">　H29.2</w:t>
                      </w:r>
                      <w:r w:rsidRPr="00AA5A10">
                        <w:rPr>
                          <w:rFonts w:ascii="HG丸ｺﾞｼｯｸM-PRO" w:hAnsi="HG丸ｺﾞｼｯｸM-PRO" w:hint="eastAsia"/>
                        </w:rPr>
                        <w:t>施行）</w:t>
                      </w:r>
                    </w:p>
                    <w:p w:rsidR="00BC53D3" w:rsidRPr="00AA5A10" w:rsidRDefault="00BC53D3" w:rsidP="002A0E81">
                      <w:pPr>
                        <w:tabs>
                          <w:tab w:val="left" w:pos="719"/>
                        </w:tabs>
                        <w:spacing w:line="400" w:lineRule="exact"/>
                        <w:ind w:left="2860" w:hangingChars="1300" w:hanging="2860"/>
                        <w:jc w:val="left"/>
                        <w:rPr>
                          <w:rFonts w:ascii="HG丸ｺﾞｼｯｸM-PRO" w:hAnsi="HG丸ｺﾞｼｯｸM-PRO"/>
                          <w:sz w:val="22"/>
                        </w:rPr>
                      </w:pPr>
                    </w:p>
                    <w:p w:rsidR="00D272D6" w:rsidRPr="00AA5A10" w:rsidRDefault="00D272D6" w:rsidP="00693DF9">
                      <w:pPr>
                        <w:tabs>
                          <w:tab w:val="left" w:pos="719"/>
                        </w:tabs>
                        <w:spacing w:line="40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○生徒指導</w:t>
                      </w:r>
                      <w:r w:rsidRPr="00AA5A10">
                        <w:rPr>
                          <w:rFonts w:ascii="HG丸ｺﾞｼｯｸM-PRO" w:hAnsi="HG丸ｺﾞｼｯｸM-PRO"/>
                          <w:color w:val="000000" w:themeColor="text1"/>
                          <w:sz w:val="22"/>
                          <w:szCs w:val="24"/>
                        </w:rPr>
                        <w:t>リーフ.22</w:t>
                      </w:r>
                      <w:r w:rsidRPr="00AA5A10">
                        <w:rPr>
                          <w:rFonts w:ascii="HG丸ｺﾞｼｯｸM-PRO" w:hAnsi="HG丸ｺﾞｼｯｸM-PRO" w:hint="eastAsia"/>
                          <w:color w:val="000000" w:themeColor="text1"/>
                          <w:sz w:val="22"/>
                          <w:szCs w:val="24"/>
                        </w:rPr>
                        <w:t xml:space="preserve">　</w:t>
                      </w:r>
                      <w:r w:rsidRPr="00AA5A10">
                        <w:rPr>
                          <w:rFonts w:ascii="HG丸ｺﾞｼｯｸM-PRO" w:hAnsi="HG丸ｺﾞｼｯｸM-PRO"/>
                          <w:color w:val="000000" w:themeColor="text1"/>
                          <w:sz w:val="22"/>
                          <w:szCs w:val="24"/>
                        </w:rPr>
                        <w:t>不登校の</w:t>
                      </w:r>
                      <w:r w:rsidRPr="00AA5A10">
                        <w:rPr>
                          <w:rFonts w:ascii="HG丸ｺﾞｼｯｸM-PRO" w:hAnsi="HG丸ｺﾞｼｯｸM-PRO" w:hint="eastAsia"/>
                          <w:color w:val="000000" w:themeColor="text1"/>
                          <w:sz w:val="22"/>
                          <w:szCs w:val="24"/>
                        </w:rPr>
                        <w:t>数を「継続数</w:t>
                      </w:r>
                      <w:r w:rsidRPr="00AA5A10">
                        <w:rPr>
                          <w:rFonts w:ascii="HG丸ｺﾞｼｯｸM-PRO" w:hAnsi="HG丸ｺﾞｼｯｸM-PRO"/>
                          <w:color w:val="000000" w:themeColor="text1"/>
                          <w:sz w:val="22"/>
                          <w:szCs w:val="24"/>
                        </w:rPr>
                        <w:t>」</w:t>
                      </w:r>
                      <w:r w:rsidRPr="00AA5A10">
                        <w:rPr>
                          <w:rFonts w:ascii="HG丸ｺﾞｼｯｸM-PRO" w:hAnsi="HG丸ｺﾞｼｯｸM-PRO" w:hint="eastAsia"/>
                          <w:color w:val="000000" w:themeColor="text1"/>
                          <w:sz w:val="22"/>
                          <w:szCs w:val="24"/>
                        </w:rPr>
                        <w:t>と「新規数</w:t>
                      </w:r>
                      <w:r w:rsidRPr="00AA5A10">
                        <w:rPr>
                          <w:rFonts w:ascii="HG丸ｺﾞｼｯｸM-PRO" w:hAnsi="HG丸ｺﾞｼｯｸM-PRO"/>
                          <w:color w:val="000000" w:themeColor="text1"/>
                          <w:sz w:val="22"/>
                          <w:szCs w:val="24"/>
                        </w:rPr>
                        <w:t>」</w:t>
                      </w:r>
                      <w:r w:rsidRPr="00AA5A10">
                        <w:rPr>
                          <w:rFonts w:ascii="HG丸ｺﾞｼｯｸM-PRO" w:hAnsi="HG丸ｺﾞｼｯｸM-PRO" w:hint="eastAsia"/>
                          <w:color w:val="000000" w:themeColor="text1"/>
                          <w:sz w:val="22"/>
                          <w:szCs w:val="24"/>
                        </w:rPr>
                        <w:t>とで考える</w:t>
                      </w:r>
                    </w:p>
                    <w:p w:rsidR="00D272D6" w:rsidRPr="00AA5A10" w:rsidRDefault="00D272D6" w:rsidP="00693DF9">
                      <w:pPr>
                        <w:tabs>
                          <w:tab w:val="left" w:pos="719"/>
                        </w:tabs>
                        <w:spacing w:line="300" w:lineRule="exact"/>
                        <w:ind w:firstLineChars="900" w:firstLine="1890"/>
                        <w:jc w:val="left"/>
                        <w:rPr>
                          <w:rFonts w:ascii="HG丸ｺﾞｼｯｸM-PRO" w:hAnsi="HG丸ｺﾞｼｯｸM-PRO"/>
                          <w:color w:val="000000" w:themeColor="text1"/>
                          <w:szCs w:val="24"/>
                        </w:rPr>
                      </w:pPr>
                      <w:r w:rsidRPr="00AA5A10">
                        <w:rPr>
                          <w:rFonts w:ascii="HG丸ｺﾞｼｯｸM-PRO" w:hAnsi="HG丸ｺﾞｼｯｸM-PRO"/>
                          <w:color w:val="000000" w:themeColor="text1"/>
                          <w:szCs w:val="24"/>
                        </w:rPr>
                        <w:t>（国立教育政策研究所生徒指導進路指導センター</w:t>
                      </w:r>
                      <w:r w:rsidRPr="00AA5A10">
                        <w:rPr>
                          <w:rFonts w:ascii="HG丸ｺﾞｼｯｸM-PRO" w:hAnsi="HG丸ｺﾞｼｯｸM-PRO" w:hint="eastAsia"/>
                          <w:color w:val="000000" w:themeColor="text1"/>
                          <w:szCs w:val="24"/>
                        </w:rPr>
                        <w:t xml:space="preserve">　</w:t>
                      </w:r>
                      <w:r w:rsidRPr="00AA5A10">
                        <w:rPr>
                          <w:rFonts w:ascii="HG丸ｺﾞｼｯｸM-PRO" w:hAnsi="HG丸ｺﾞｼｯｸM-PRO"/>
                          <w:color w:val="000000" w:themeColor="text1"/>
                          <w:szCs w:val="24"/>
                        </w:rPr>
                        <w:t>H30.7）</w:t>
                      </w:r>
                    </w:p>
                    <w:p w:rsidR="00D272D6" w:rsidRPr="00AA5A10" w:rsidRDefault="00D272D6" w:rsidP="00693DF9">
                      <w:pPr>
                        <w:tabs>
                          <w:tab w:val="left" w:pos="719"/>
                        </w:tabs>
                        <w:spacing w:line="44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○生徒指導</w:t>
                      </w:r>
                      <w:r w:rsidRPr="00AA5A10">
                        <w:rPr>
                          <w:rFonts w:ascii="HG丸ｺﾞｼｯｸM-PRO" w:hAnsi="HG丸ｺﾞｼｯｸM-PRO"/>
                          <w:color w:val="000000" w:themeColor="text1"/>
                          <w:sz w:val="22"/>
                          <w:szCs w:val="24"/>
                        </w:rPr>
                        <w:t>リーフ.14</w:t>
                      </w:r>
                      <w:r w:rsidRPr="00AA5A10">
                        <w:rPr>
                          <w:rFonts w:ascii="HG丸ｺﾞｼｯｸM-PRO" w:hAnsi="HG丸ｺﾞｼｯｸM-PRO" w:hint="eastAsia"/>
                          <w:color w:val="000000" w:themeColor="text1"/>
                          <w:sz w:val="22"/>
                          <w:szCs w:val="24"/>
                        </w:rPr>
                        <w:t xml:space="preserve">　</w:t>
                      </w:r>
                      <w:r w:rsidRPr="00AA5A10">
                        <w:rPr>
                          <w:rFonts w:ascii="HG丸ｺﾞｼｯｸM-PRO" w:hAnsi="HG丸ｺﾞｼｯｸM-PRO"/>
                          <w:color w:val="000000" w:themeColor="text1"/>
                          <w:sz w:val="22"/>
                          <w:szCs w:val="24"/>
                        </w:rPr>
                        <w:t>不登校の予防</w:t>
                      </w:r>
                    </w:p>
                    <w:p w:rsidR="00D272D6" w:rsidRPr="00AA5A10" w:rsidRDefault="00D272D6" w:rsidP="00D272D6">
                      <w:pPr>
                        <w:tabs>
                          <w:tab w:val="left" w:pos="719"/>
                        </w:tabs>
                        <w:spacing w:line="300" w:lineRule="exact"/>
                        <w:jc w:val="left"/>
                        <w:rPr>
                          <w:rFonts w:ascii="HG丸ｺﾞｼｯｸM-PRO" w:hAnsi="HG丸ｺﾞｼｯｸM-PRO"/>
                          <w:color w:val="000000" w:themeColor="text1"/>
                          <w:szCs w:val="24"/>
                        </w:rPr>
                      </w:pPr>
                      <w:r w:rsidRPr="00AA5A10">
                        <w:rPr>
                          <w:rFonts w:ascii="HG丸ｺﾞｼｯｸM-PRO" w:hAnsi="HG丸ｺﾞｼｯｸM-PRO" w:hint="eastAsia"/>
                          <w:color w:val="000000" w:themeColor="text1"/>
                          <w:sz w:val="22"/>
                          <w:szCs w:val="24"/>
                        </w:rPr>
                        <w:t xml:space="preserve"> </w:t>
                      </w:r>
                      <w:r>
                        <w:rPr>
                          <w:rFonts w:ascii="HG丸ｺﾞｼｯｸM-PRO" w:hAnsi="HG丸ｺﾞｼｯｸM-PRO" w:hint="eastAsia"/>
                          <w:color w:val="000000" w:themeColor="text1"/>
                          <w:sz w:val="22"/>
                          <w:szCs w:val="24"/>
                        </w:rPr>
                        <w:t xml:space="preserve">　</w:t>
                      </w:r>
                      <w:r>
                        <w:rPr>
                          <w:rFonts w:ascii="HG丸ｺﾞｼｯｸM-PRO" w:hAnsi="HG丸ｺﾞｼｯｸM-PRO"/>
                          <w:color w:val="000000" w:themeColor="text1"/>
                          <w:sz w:val="22"/>
                          <w:szCs w:val="24"/>
                        </w:rPr>
                        <w:t xml:space="preserve">　</w:t>
                      </w:r>
                      <w:r w:rsidR="00693DF9">
                        <w:rPr>
                          <w:rFonts w:ascii="HG丸ｺﾞｼｯｸM-PRO" w:hAnsi="HG丸ｺﾞｼｯｸM-PRO" w:hint="eastAsia"/>
                          <w:color w:val="000000" w:themeColor="text1"/>
                          <w:sz w:val="22"/>
                          <w:szCs w:val="24"/>
                        </w:rPr>
                        <w:t xml:space="preserve">　</w:t>
                      </w:r>
                      <w:r w:rsidR="00693DF9">
                        <w:rPr>
                          <w:rFonts w:ascii="HG丸ｺﾞｼｯｸM-PRO" w:hAnsi="HG丸ｺﾞｼｯｸM-PRO"/>
                          <w:color w:val="000000" w:themeColor="text1"/>
                          <w:sz w:val="22"/>
                          <w:szCs w:val="24"/>
                        </w:rPr>
                        <w:t xml:space="preserve">　</w:t>
                      </w:r>
                      <w:r>
                        <w:rPr>
                          <w:rFonts w:ascii="HG丸ｺﾞｼｯｸM-PRO" w:hAnsi="HG丸ｺﾞｼｯｸM-PRO"/>
                          <w:color w:val="000000" w:themeColor="text1"/>
                          <w:sz w:val="22"/>
                          <w:szCs w:val="24"/>
                        </w:rPr>
                        <w:t xml:space="preserve">　　　　</w:t>
                      </w:r>
                      <w:r w:rsidRPr="00AA5A10">
                        <w:rPr>
                          <w:rFonts w:ascii="HG丸ｺﾞｼｯｸM-PRO" w:hAnsi="HG丸ｺﾞｼｯｸM-PRO"/>
                          <w:color w:val="000000" w:themeColor="text1"/>
                          <w:szCs w:val="24"/>
                        </w:rPr>
                        <w:t>（国立教育政策研究所生徒指導進路指導センター</w:t>
                      </w:r>
                      <w:r w:rsidRPr="00AA5A10">
                        <w:rPr>
                          <w:rFonts w:ascii="HG丸ｺﾞｼｯｸM-PRO" w:hAnsi="HG丸ｺﾞｼｯｸM-PRO" w:hint="eastAsia"/>
                          <w:color w:val="000000" w:themeColor="text1"/>
                          <w:szCs w:val="24"/>
                        </w:rPr>
                        <w:t xml:space="preserve">　H26.4</w:t>
                      </w:r>
                      <w:r w:rsidRPr="00AA5A10">
                        <w:rPr>
                          <w:rFonts w:ascii="HG丸ｺﾞｼｯｸM-PRO" w:hAnsi="HG丸ｺﾞｼｯｸM-PRO"/>
                          <w:color w:val="000000" w:themeColor="text1"/>
                          <w:szCs w:val="24"/>
                        </w:rPr>
                        <w:t>）</w:t>
                      </w:r>
                    </w:p>
                    <w:p w:rsidR="00D272D6" w:rsidRPr="00AA5A10" w:rsidRDefault="00D272D6" w:rsidP="00693DF9">
                      <w:pPr>
                        <w:tabs>
                          <w:tab w:val="left" w:pos="719"/>
                        </w:tabs>
                        <w:spacing w:line="440" w:lineRule="exact"/>
                        <w:ind w:leftChars="100" w:left="210" w:firstLineChars="100" w:firstLine="22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○不登校・長期欠席を減らそうとしている教育委員会に役立つ施策に関するＱ＆Ａ</w:t>
                      </w:r>
                    </w:p>
                    <w:p w:rsidR="00D272D6" w:rsidRPr="00D272D6" w:rsidRDefault="00D272D6" w:rsidP="00693DF9">
                      <w:pPr>
                        <w:tabs>
                          <w:tab w:val="left" w:pos="719"/>
                        </w:tabs>
                        <w:spacing w:line="300" w:lineRule="exact"/>
                        <w:ind w:firstLineChars="900" w:firstLine="1890"/>
                        <w:jc w:val="left"/>
                        <w:rPr>
                          <w:rFonts w:ascii="HG丸ｺﾞｼｯｸM-PRO" w:hAnsi="HG丸ｺﾞｼｯｸM-PRO"/>
                          <w:color w:val="000000" w:themeColor="text1"/>
                          <w:szCs w:val="24"/>
                        </w:rPr>
                      </w:pPr>
                      <w:r w:rsidRPr="00AA5A10">
                        <w:rPr>
                          <w:rFonts w:ascii="HG丸ｺﾞｼｯｸM-PRO" w:hAnsi="HG丸ｺﾞｼｯｸM-PRO"/>
                          <w:color w:val="000000" w:themeColor="text1"/>
                          <w:szCs w:val="24"/>
                        </w:rPr>
                        <w:t>（国立教育政策研究所生徒指導進路指導センター</w:t>
                      </w:r>
                      <w:r w:rsidRPr="00AA5A10">
                        <w:rPr>
                          <w:rFonts w:ascii="HG丸ｺﾞｼｯｸM-PRO" w:hAnsi="HG丸ｺﾞｼｯｸM-PRO" w:hint="eastAsia"/>
                          <w:color w:val="000000" w:themeColor="text1"/>
                          <w:szCs w:val="24"/>
                        </w:rPr>
                        <w:t xml:space="preserve">　H2</w:t>
                      </w:r>
                      <w:r w:rsidRPr="00AA5A10">
                        <w:rPr>
                          <w:rFonts w:ascii="HG丸ｺﾞｼｯｸM-PRO" w:hAnsi="HG丸ｺﾞｼｯｸM-PRO"/>
                          <w:color w:val="000000" w:themeColor="text1"/>
                          <w:szCs w:val="24"/>
                        </w:rPr>
                        <w:t>4</w:t>
                      </w:r>
                      <w:r w:rsidRPr="00AA5A10">
                        <w:rPr>
                          <w:rFonts w:ascii="HG丸ｺﾞｼｯｸM-PRO" w:hAnsi="HG丸ｺﾞｼｯｸM-PRO" w:hint="eastAsia"/>
                          <w:color w:val="000000" w:themeColor="text1"/>
                          <w:szCs w:val="24"/>
                        </w:rPr>
                        <w:t>.</w:t>
                      </w:r>
                      <w:r w:rsidRPr="00AA5A10">
                        <w:rPr>
                          <w:rFonts w:ascii="HG丸ｺﾞｼｯｸM-PRO" w:hAnsi="HG丸ｺﾞｼｯｸM-PRO"/>
                          <w:color w:val="000000" w:themeColor="text1"/>
                          <w:szCs w:val="24"/>
                        </w:rPr>
                        <w:t>6）</w:t>
                      </w:r>
                    </w:p>
                    <w:p w:rsidR="00D272D6" w:rsidRPr="00AA5A10" w:rsidRDefault="00D272D6" w:rsidP="00693DF9">
                      <w:pPr>
                        <w:tabs>
                          <w:tab w:val="left" w:pos="719"/>
                        </w:tabs>
                        <w:spacing w:line="440" w:lineRule="exact"/>
                        <w:ind w:firstLineChars="200" w:firstLine="440"/>
                        <w:jc w:val="left"/>
                        <w:rPr>
                          <w:rFonts w:ascii="HG丸ｺﾞｼｯｸM-PRO" w:hAnsi="HG丸ｺﾞｼｯｸM-PRO"/>
                          <w:color w:val="000000" w:themeColor="text1"/>
                          <w:sz w:val="22"/>
                          <w:szCs w:val="24"/>
                        </w:rPr>
                      </w:pPr>
                      <w:r w:rsidRPr="00AA5A10">
                        <w:rPr>
                          <w:rFonts w:ascii="HG丸ｺﾞｼｯｸM-PRO" w:hAnsi="HG丸ｺﾞｼｯｸM-PRO" w:hint="eastAsia"/>
                          <w:color w:val="000000" w:themeColor="text1"/>
                          <w:sz w:val="22"/>
                          <w:szCs w:val="24"/>
                        </w:rPr>
                        <w:t>○生徒指導</w:t>
                      </w:r>
                      <w:r w:rsidRPr="00AA5A10">
                        <w:rPr>
                          <w:rFonts w:ascii="HG丸ｺﾞｼｯｸM-PRO" w:hAnsi="HG丸ｺﾞｼｯｸM-PRO"/>
                          <w:color w:val="000000" w:themeColor="text1"/>
                          <w:sz w:val="22"/>
                          <w:szCs w:val="24"/>
                        </w:rPr>
                        <w:t>リーフ.2</w:t>
                      </w:r>
                      <w:r w:rsidRPr="00AA5A10">
                        <w:rPr>
                          <w:rFonts w:ascii="HG丸ｺﾞｼｯｸM-PRO" w:hAnsi="HG丸ｺﾞｼｯｸM-PRO" w:hint="eastAsia"/>
                          <w:color w:val="000000" w:themeColor="text1"/>
                          <w:sz w:val="22"/>
                          <w:szCs w:val="24"/>
                        </w:rPr>
                        <w:t xml:space="preserve">　「絆づく</w:t>
                      </w:r>
                      <w:r w:rsidRPr="00AA5A10">
                        <w:rPr>
                          <w:rFonts w:ascii="HG丸ｺﾞｼｯｸM-PRO" w:hAnsi="HG丸ｺﾞｼｯｸM-PRO"/>
                          <w:color w:val="000000" w:themeColor="text1"/>
                          <w:sz w:val="22"/>
                          <w:szCs w:val="24"/>
                        </w:rPr>
                        <w:t>り</w:t>
                      </w:r>
                      <w:r w:rsidRPr="00AA5A10">
                        <w:rPr>
                          <w:rFonts w:ascii="HG丸ｺﾞｼｯｸM-PRO" w:hAnsi="HG丸ｺﾞｼｯｸM-PRO" w:hint="eastAsia"/>
                          <w:color w:val="000000" w:themeColor="text1"/>
                          <w:sz w:val="22"/>
                          <w:szCs w:val="24"/>
                        </w:rPr>
                        <w:t>」と「居場所</w:t>
                      </w:r>
                      <w:r w:rsidRPr="00AA5A10">
                        <w:rPr>
                          <w:rFonts w:ascii="HG丸ｺﾞｼｯｸM-PRO" w:hAnsi="HG丸ｺﾞｼｯｸM-PRO"/>
                          <w:color w:val="000000" w:themeColor="text1"/>
                          <w:sz w:val="22"/>
                          <w:szCs w:val="24"/>
                        </w:rPr>
                        <w:t>づくり</w:t>
                      </w:r>
                      <w:r w:rsidRPr="00AA5A10">
                        <w:rPr>
                          <w:rFonts w:ascii="HG丸ｺﾞｼｯｸM-PRO" w:hAnsi="HG丸ｺﾞｼｯｸM-PRO" w:hint="eastAsia"/>
                          <w:color w:val="000000" w:themeColor="text1"/>
                          <w:sz w:val="22"/>
                          <w:szCs w:val="24"/>
                        </w:rPr>
                        <w:t>」</w:t>
                      </w:r>
                    </w:p>
                    <w:p w:rsidR="00D272D6" w:rsidRPr="00AA5A10" w:rsidRDefault="00D272D6" w:rsidP="00D272D6">
                      <w:pPr>
                        <w:tabs>
                          <w:tab w:val="left" w:pos="719"/>
                        </w:tabs>
                        <w:spacing w:line="300" w:lineRule="exact"/>
                        <w:jc w:val="left"/>
                        <w:rPr>
                          <w:rFonts w:ascii="HG丸ｺﾞｼｯｸM-PRO" w:hAnsi="HG丸ｺﾞｼｯｸM-PRO"/>
                          <w:color w:val="000000" w:themeColor="text1"/>
                          <w:szCs w:val="24"/>
                        </w:rPr>
                      </w:pPr>
                      <w:r w:rsidRPr="00AA5A10">
                        <w:rPr>
                          <w:rFonts w:ascii="HG丸ｺﾞｼｯｸM-PRO" w:hAnsi="HG丸ｺﾞｼｯｸM-PRO" w:hint="eastAsia"/>
                          <w:color w:val="000000" w:themeColor="text1"/>
                          <w:sz w:val="22"/>
                          <w:szCs w:val="24"/>
                        </w:rPr>
                        <w:t xml:space="preserve"> </w:t>
                      </w:r>
                      <w:r>
                        <w:rPr>
                          <w:rFonts w:ascii="HG丸ｺﾞｼｯｸM-PRO" w:hAnsi="HG丸ｺﾞｼｯｸM-PRO" w:hint="eastAsia"/>
                          <w:color w:val="000000" w:themeColor="text1"/>
                          <w:sz w:val="22"/>
                          <w:szCs w:val="24"/>
                        </w:rPr>
                        <w:t xml:space="preserve">　</w:t>
                      </w:r>
                      <w:r>
                        <w:rPr>
                          <w:rFonts w:ascii="HG丸ｺﾞｼｯｸM-PRO" w:hAnsi="HG丸ｺﾞｼｯｸM-PRO"/>
                          <w:color w:val="000000" w:themeColor="text1"/>
                          <w:sz w:val="22"/>
                          <w:szCs w:val="24"/>
                        </w:rPr>
                        <w:t xml:space="preserve">　</w:t>
                      </w:r>
                      <w:r w:rsidR="00693DF9">
                        <w:rPr>
                          <w:rFonts w:ascii="HG丸ｺﾞｼｯｸM-PRO" w:hAnsi="HG丸ｺﾞｼｯｸM-PRO" w:hint="eastAsia"/>
                          <w:color w:val="000000" w:themeColor="text1"/>
                          <w:sz w:val="22"/>
                          <w:szCs w:val="24"/>
                        </w:rPr>
                        <w:t xml:space="preserve">　</w:t>
                      </w:r>
                      <w:r w:rsidR="00693DF9">
                        <w:rPr>
                          <w:rFonts w:ascii="HG丸ｺﾞｼｯｸM-PRO" w:hAnsi="HG丸ｺﾞｼｯｸM-PRO"/>
                          <w:color w:val="000000" w:themeColor="text1"/>
                          <w:sz w:val="22"/>
                          <w:szCs w:val="24"/>
                        </w:rPr>
                        <w:t xml:space="preserve">　</w:t>
                      </w:r>
                      <w:r>
                        <w:rPr>
                          <w:rFonts w:ascii="HG丸ｺﾞｼｯｸM-PRO" w:hAnsi="HG丸ｺﾞｼｯｸM-PRO"/>
                          <w:color w:val="000000" w:themeColor="text1"/>
                          <w:sz w:val="22"/>
                          <w:szCs w:val="24"/>
                        </w:rPr>
                        <w:t xml:space="preserve">　　　　</w:t>
                      </w:r>
                      <w:r w:rsidRPr="00AA5A10">
                        <w:rPr>
                          <w:rFonts w:ascii="HG丸ｺﾞｼｯｸM-PRO" w:hAnsi="HG丸ｺﾞｼｯｸM-PRO"/>
                          <w:color w:val="000000" w:themeColor="text1"/>
                          <w:szCs w:val="24"/>
                        </w:rPr>
                        <w:t>（国立教育政策研究所生徒指導進路指導センター</w:t>
                      </w:r>
                      <w:r w:rsidRPr="00AA5A10">
                        <w:rPr>
                          <w:rFonts w:ascii="HG丸ｺﾞｼｯｸM-PRO" w:hAnsi="HG丸ｺﾞｼｯｸM-PRO" w:hint="eastAsia"/>
                          <w:color w:val="000000" w:themeColor="text1"/>
                          <w:szCs w:val="24"/>
                        </w:rPr>
                        <w:t xml:space="preserve">　H2</w:t>
                      </w:r>
                      <w:r w:rsidRPr="00AA5A10">
                        <w:rPr>
                          <w:rFonts w:ascii="HG丸ｺﾞｼｯｸM-PRO" w:hAnsi="HG丸ｺﾞｼｯｸM-PRO"/>
                          <w:color w:val="000000" w:themeColor="text1"/>
                          <w:szCs w:val="24"/>
                        </w:rPr>
                        <w:t>4</w:t>
                      </w:r>
                      <w:r w:rsidRPr="00AA5A10">
                        <w:rPr>
                          <w:rFonts w:ascii="HG丸ｺﾞｼｯｸM-PRO" w:hAnsi="HG丸ｺﾞｼｯｸM-PRO" w:hint="eastAsia"/>
                          <w:color w:val="000000" w:themeColor="text1"/>
                          <w:szCs w:val="24"/>
                        </w:rPr>
                        <w:t>.</w:t>
                      </w:r>
                      <w:r w:rsidRPr="00AA5A10">
                        <w:rPr>
                          <w:rFonts w:ascii="HG丸ｺﾞｼｯｸM-PRO" w:hAnsi="HG丸ｺﾞｼｯｸM-PRO"/>
                          <w:color w:val="000000" w:themeColor="text1"/>
                          <w:szCs w:val="24"/>
                        </w:rPr>
                        <w:t>2）</w:t>
                      </w:r>
                    </w:p>
                  </w:txbxContent>
                </v:textbox>
              </v:rect>
            </w:pict>
          </mc:Fallback>
        </mc:AlternateContent>
      </w:r>
    </w:p>
    <w:p w:rsidR="003038D8" w:rsidRPr="00EB76E2" w:rsidRDefault="003038D8" w:rsidP="009117A5">
      <w:pPr>
        <w:tabs>
          <w:tab w:val="left" w:pos="719"/>
        </w:tabs>
        <w:spacing w:line="360" w:lineRule="exact"/>
        <w:rPr>
          <w:rFonts w:ascii="Meiryo UI" w:eastAsia="Meiryo UI" w:hAnsi="Meiryo UI"/>
          <w:szCs w:val="22"/>
        </w:rPr>
      </w:pPr>
    </w:p>
    <w:p w:rsidR="003038D8" w:rsidRPr="00EB76E2" w:rsidRDefault="003038D8" w:rsidP="009117A5">
      <w:pPr>
        <w:tabs>
          <w:tab w:val="left" w:pos="719"/>
        </w:tabs>
        <w:spacing w:line="360" w:lineRule="exact"/>
        <w:rPr>
          <w:rFonts w:ascii="Meiryo UI" w:eastAsia="Meiryo UI" w:hAnsi="Meiryo UI"/>
          <w:szCs w:val="22"/>
        </w:rPr>
      </w:pPr>
    </w:p>
    <w:p w:rsidR="003038D8" w:rsidRPr="00EB76E2" w:rsidRDefault="003038D8" w:rsidP="009117A5">
      <w:pPr>
        <w:tabs>
          <w:tab w:val="left" w:pos="719"/>
        </w:tabs>
        <w:spacing w:line="360" w:lineRule="exact"/>
        <w:rPr>
          <w:rFonts w:ascii="Meiryo UI" w:eastAsia="Meiryo UI" w:hAnsi="Meiryo UI"/>
          <w:szCs w:val="22"/>
        </w:rPr>
      </w:pPr>
    </w:p>
    <w:p w:rsidR="003038D8" w:rsidRPr="00EB76E2" w:rsidRDefault="003038D8" w:rsidP="009117A5">
      <w:pPr>
        <w:tabs>
          <w:tab w:val="left" w:pos="719"/>
        </w:tabs>
        <w:spacing w:line="360" w:lineRule="exact"/>
        <w:rPr>
          <w:rFonts w:ascii="Meiryo UI" w:eastAsia="Meiryo UI" w:hAnsi="Meiryo UI"/>
          <w:szCs w:val="22"/>
        </w:rPr>
      </w:pPr>
    </w:p>
    <w:p w:rsidR="003038D8" w:rsidRPr="00EB76E2" w:rsidRDefault="003038D8" w:rsidP="009117A5">
      <w:pPr>
        <w:tabs>
          <w:tab w:val="left" w:pos="719"/>
        </w:tabs>
        <w:spacing w:line="360" w:lineRule="exact"/>
        <w:rPr>
          <w:rFonts w:ascii="Meiryo UI" w:eastAsia="Meiryo UI" w:hAnsi="Meiryo UI"/>
          <w:szCs w:val="22"/>
        </w:rPr>
      </w:pPr>
    </w:p>
    <w:p w:rsidR="003038D8" w:rsidRPr="00EB76E2" w:rsidRDefault="003038D8" w:rsidP="009117A5">
      <w:pPr>
        <w:tabs>
          <w:tab w:val="left" w:pos="719"/>
        </w:tabs>
        <w:spacing w:line="360" w:lineRule="exact"/>
        <w:rPr>
          <w:rFonts w:ascii="Meiryo UI" w:eastAsia="Meiryo UI" w:hAnsi="Meiryo UI"/>
          <w:szCs w:val="22"/>
        </w:rPr>
      </w:pPr>
    </w:p>
    <w:p w:rsidR="003038D8" w:rsidRPr="00EB76E2" w:rsidRDefault="003038D8" w:rsidP="009117A5">
      <w:pPr>
        <w:tabs>
          <w:tab w:val="left" w:pos="719"/>
        </w:tabs>
        <w:spacing w:line="360" w:lineRule="exact"/>
        <w:rPr>
          <w:rFonts w:ascii="Meiryo UI" w:eastAsia="Meiryo UI" w:hAnsi="Meiryo UI"/>
          <w:szCs w:val="22"/>
        </w:rPr>
      </w:pPr>
    </w:p>
    <w:p w:rsidR="003038D8" w:rsidRPr="00EB76E2" w:rsidRDefault="003038D8" w:rsidP="009117A5">
      <w:pPr>
        <w:tabs>
          <w:tab w:val="left" w:pos="719"/>
        </w:tabs>
        <w:spacing w:line="360" w:lineRule="exact"/>
        <w:rPr>
          <w:rFonts w:ascii="Meiryo UI" w:eastAsia="Meiryo UI" w:hAnsi="Meiryo UI"/>
          <w:szCs w:val="22"/>
        </w:rPr>
      </w:pPr>
    </w:p>
    <w:p w:rsidR="003038D8" w:rsidRPr="00EB76E2" w:rsidRDefault="003038D8" w:rsidP="009117A5">
      <w:pPr>
        <w:tabs>
          <w:tab w:val="left" w:pos="719"/>
        </w:tabs>
        <w:spacing w:line="360" w:lineRule="exact"/>
        <w:rPr>
          <w:rFonts w:ascii="Meiryo UI" w:eastAsia="Meiryo UI" w:hAnsi="Meiryo UI"/>
          <w:szCs w:val="22"/>
        </w:rPr>
      </w:pPr>
    </w:p>
    <w:p w:rsidR="003038D8" w:rsidRPr="00EB76E2" w:rsidRDefault="003038D8" w:rsidP="009117A5">
      <w:pPr>
        <w:tabs>
          <w:tab w:val="left" w:pos="719"/>
        </w:tabs>
        <w:spacing w:line="360" w:lineRule="exact"/>
        <w:rPr>
          <w:rFonts w:ascii="Meiryo UI" w:eastAsia="Meiryo UI" w:hAnsi="Meiryo UI"/>
          <w:szCs w:val="22"/>
        </w:rPr>
      </w:pPr>
    </w:p>
    <w:p w:rsidR="003038D8" w:rsidRPr="00EB76E2" w:rsidRDefault="003038D8" w:rsidP="009117A5">
      <w:pPr>
        <w:tabs>
          <w:tab w:val="left" w:pos="719"/>
        </w:tabs>
        <w:spacing w:line="360" w:lineRule="exact"/>
        <w:rPr>
          <w:rFonts w:ascii="Meiryo UI" w:eastAsia="Meiryo UI" w:hAnsi="Meiryo UI"/>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bookmarkStart w:id="0" w:name="_GoBack"/>
      <w:bookmarkEnd w:id="0"/>
    </w:p>
    <w:p w:rsidR="007E5F58" w:rsidRDefault="007E5F5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038D8" w:rsidP="009117A5">
      <w:pPr>
        <w:tabs>
          <w:tab w:val="left" w:pos="719"/>
        </w:tabs>
        <w:spacing w:line="360" w:lineRule="exact"/>
        <w:rPr>
          <w:rFonts w:ascii="Meiryo UI" w:eastAsia="Meiryo UI" w:hAnsi="Meiryo UI"/>
          <w:sz w:val="22"/>
          <w:szCs w:val="22"/>
        </w:rPr>
      </w:pPr>
    </w:p>
    <w:p w:rsidR="003038D8" w:rsidRDefault="003F47EF" w:rsidP="009117A5">
      <w:pPr>
        <w:tabs>
          <w:tab w:val="left" w:pos="719"/>
        </w:tabs>
        <w:spacing w:line="360" w:lineRule="exact"/>
        <w:rPr>
          <w:rFonts w:ascii="Meiryo UI" w:eastAsia="Meiryo UI" w:hAnsi="Meiryo UI"/>
          <w:sz w:val="22"/>
          <w:szCs w:val="22"/>
        </w:rPr>
      </w:pPr>
      <w:r w:rsidRPr="004B5E77">
        <w:rPr>
          <w:rFonts w:ascii="メイリオ" w:eastAsia="メイリオ" w:hAnsi="メイリオ"/>
          <w:noProof/>
        </w:rPr>
        <mc:AlternateContent>
          <mc:Choice Requires="wps">
            <w:drawing>
              <wp:anchor distT="45720" distB="45720" distL="114300" distR="114300" simplePos="0" relativeHeight="251848704" behindDoc="0" locked="0" layoutInCell="1" allowOverlap="1" wp14:anchorId="4816D68E" wp14:editId="2F31DF93">
                <wp:simplePos x="0" y="0"/>
                <wp:positionH relativeFrom="page">
                  <wp:posOffset>8888928</wp:posOffset>
                </wp:positionH>
                <wp:positionV relativeFrom="paragraph">
                  <wp:posOffset>1473753</wp:posOffset>
                </wp:positionV>
                <wp:extent cx="4486275" cy="295275"/>
                <wp:effectExtent l="0" t="0" r="28575" b="28575"/>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95275"/>
                        </a:xfrm>
                        <a:prstGeom prst="rect">
                          <a:avLst/>
                        </a:prstGeom>
                        <a:solidFill>
                          <a:srgbClr val="FFFFFF"/>
                        </a:solidFill>
                        <a:ln w="9525">
                          <a:solidFill>
                            <a:srgbClr val="000000"/>
                          </a:solidFill>
                          <a:miter lim="800000"/>
                          <a:headEnd/>
                          <a:tailEnd/>
                        </a:ln>
                      </wps:spPr>
                      <wps:txbx>
                        <w:txbxContent>
                          <w:p w:rsidR="00BC53D3" w:rsidRPr="004B5E77" w:rsidRDefault="00BC53D3" w:rsidP="000D4E44">
                            <w:pPr>
                              <w:spacing w:line="300" w:lineRule="exact"/>
                              <w:rPr>
                                <w:rFonts w:ascii="メイリオ" w:eastAsia="メイリオ" w:hAnsi="メイリオ"/>
                                <w:lang w:eastAsia="zh-CN"/>
                              </w:rPr>
                            </w:pPr>
                            <w:r w:rsidRPr="004B5E77">
                              <w:rPr>
                                <w:rFonts w:ascii="メイリオ" w:eastAsia="メイリオ" w:hAnsi="メイリオ" w:hint="eastAsia"/>
                                <w:lang w:eastAsia="zh-CN"/>
                              </w:rPr>
                              <w:t>大阪府教育庁市町村教育室小中学校課</w:t>
                            </w:r>
                            <w:r>
                              <w:rPr>
                                <w:rFonts w:ascii="メイリオ" w:eastAsia="メイリオ" w:hAnsi="メイリオ"/>
                                <w:lang w:eastAsia="zh-CN"/>
                              </w:rPr>
                              <w:t xml:space="preserve">　　　　</w:t>
                            </w:r>
                            <w:r>
                              <w:rPr>
                                <w:rFonts w:ascii="メイリオ" w:eastAsia="メイリオ" w:hAnsi="メイリオ" w:hint="eastAsia"/>
                                <w:lang w:eastAsia="zh-CN"/>
                              </w:rPr>
                              <w:t xml:space="preserve"> 令和２</w:t>
                            </w:r>
                            <w:r>
                              <w:rPr>
                                <w:rFonts w:ascii="メイリオ" w:eastAsia="メイリオ" w:hAnsi="メイリオ"/>
                                <w:lang w:eastAsia="zh-CN"/>
                              </w:rPr>
                              <w:t>年</w:t>
                            </w:r>
                            <w:r w:rsidR="00E34F26">
                              <w:rPr>
                                <w:rFonts w:ascii="メイリオ" w:eastAsia="メイリオ" w:hAnsi="メイリオ" w:hint="eastAsia"/>
                              </w:rPr>
                              <w:t>４</w:t>
                            </w:r>
                            <w:r>
                              <w:rPr>
                                <w:rFonts w:ascii="メイリオ" w:eastAsia="メイリオ" w:hAnsi="メイリオ"/>
                                <w:lang w:eastAsia="zh-CN"/>
                              </w:rPr>
                              <w:t>月</w:t>
                            </w:r>
                            <w:r>
                              <w:rPr>
                                <w:rFonts w:ascii="メイリオ" w:eastAsia="メイリオ" w:hAnsi="メイリオ" w:hint="eastAsia"/>
                                <w:lang w:eastAsia="zh-CN"/>
                              </w:rPr>
                              <w:t>発行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6D68E" id="_x0000_s1087" type="#_x0000_t202" style="position:absolute;left:0;text-align:left;margin-left:699.9pt;margin-top:116.05pt;width:353.25pt;height:23.25pt;z-index:251848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">
                <v:textbox>
                  <w:txbxContent>
                    <w:p w:rsidR="00BC53D3" w:rsidRPr="004B5E77" w:rsidRDefault="00BC53D3" w:rsidP="000D4E44">
                      <w:pPr>
                        <w:spacing w:line="300" w:lineRule="exact"/>
                        <w:rPr>
                          <w:rFonts w:ascii="メイリオ" w:eastAsia="メイリオ" w:hAnsi="メイリオ"/>
                          <w:lang w:eastAsia="zh-CN"/>
                        </w:rPr>
                      </w:pPr>
                      <w:r w:rsidRPr="004B5E77">
                        <w:rPr>
                          <w:rFonts w:ascii="メイリオ" w:eastAsia="メイリオ" w:hAnsi="メイリオ" w:hint="eastAsia"/>
                          <w:lang w:eastAsia="zh-CN"/>
                        </w:rPr>
                        <w:t>大阪府教育庁市町村教育室小中学校課</w:t>
                      </w:r>
                      <w:r>
                        <w:rPr>
                          <w:rFonts w:ascii="メイリオ" w:eastAsia="メイリオ" w:hAnsi="メイリオ"/>
                          <w:lang w:eastAsia="zh-CN"/>
                        </w:rPr>
                        <w:t xml:space="preserve">　　　　</w:t>
                      </w:r>
                      <w:r>
                        <w:rPr>
                          <w:rFonts w:ascii="メイリオ" w:eastAsia="メイリオ" w:hAnsi="メイリオ" w:hint="eastAsia"/>
                          <w:lang w:eastAsia="zh-CN"/>
                        </w:rPr>
                        <w:t xml:space="preserve"> 令和２</w:t>
                      </w:r>
                      <w:r>
                        <w:rPr>
                          <w:rFonts w:ascii="メイリオ" w:eastAsia="メイリオ" w:hAnsi="メイリオ"/>
                          <w:lang w:eastAsia="zh-CN"/>
                        </w:rPr>
                        <w:t>年</w:t>
                      </w:r>
                      <w:r w:rsidR="00E34F26">
                        <w:rPr>
                          <w:rFonts w:ascii="メイリオ" w:eastAsia="メイリオ" w:hAnsi="メイリオ" w:hint="eastAsia"/>
                        </w:rPr>
                        <w:t>４</w:t>
                      </w:r>
                      <w:r>
                        <w:rPr>
                          <w:rFonts w:ascii="メイリオ" w:eastAsia="メイリオ" w:hAnsi="メイリオ"/>
                          <w:lang w:eastAsia="zh-CN"/>
                        </w:rPr>
                        <w:t>月</w:t>
                      </w:r>
                      <w:r>
                        <w:rPr>
                          <w:rFonts w:ascii="メイリオ" w:eastAsia="メイリオ" w:hAnsi="メイリオ" w:hint="eastAsia"/>
                          <w:lang w:eastAsia="zh-CN"/>
                        </w:rPr>
                        <w:t>発行</w:t>
                      </w:r>
                    </w:p>
                  </w:txbxContent>
                </v:textbox>
                <w10:wrap anchorx="page"/>
              </v:shape>
            </w:pict>
          </mc:Fallback>
        </mc:AlternateContent>
      </w:r>
      <w:r w:rsidR="0016612C">
        <w:rPr>
          <w:noProof/>
        </w:rPr>
        <w:drawing>
          <wp:anchor distT="0" distB="0" distL="114300" distR="114300" simplePos="0" relativeHeight="251847680" behindDoc="0" locked="0" layoutInCell="1" allowOverlap="1" wp14:anchorId="6E3A5C7C" wp14:editId="4FFAFCC1">
            <wp:simplePos x="0" y="0"/>
            <wp:positionH relativeFrom="margin">
              <wp:posOffset>9784715</wp:posOffset>
            </wp:positionH>
            <wp:positionV relativeFrom="paragraph">
              <wp:posOffset>955213</wp:posOffset>
            </wp:positionV>
            <wp:extent cx="1304925" cy="375790"/>
            <wp:effectExtent l="0" t="0" r="0" b="0"/>
            <wp:wrapNone/>
            <wp:docPr id="60" name="図 60" descr="C:\Users\NakanoSa\AppData\Local\Microsoft\Windows\INetCache\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noSa\AppData\Local\Microsoft\Windows\INetCache\Content.Word\a4chirashi_png.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4925" cy="3757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038D8" w:rsidSect="0016792C">
      <w:footerReference w:type="default" r:id="rId23"/>
      <w:pgSz w:w="23808" w:h="16840" w:orient="landscape" w:code="8"/>
      <w:pgMar w:top="1134" w:right="1191" w:bottom="568" w:left="1191" w:header="851" w:footer="992" w:gutter="0"/>
      <w:pgNumType w:fmt="numberInDash" w:start="1"/>
      <w:cols w:num="2" w:space="420"/>
      <w:docGrid w:linePitch="350" w:charSpace="-29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3D3" w:rsidRDefault="00BC53D3" w:rsidP="00F1334E">
      <w:r>
        <w:separator/>
      </w:r>
    </w:p>
  </w:endnote>
  <w:endnote w:type="continuationSeparator" w:id="0">
    <w:p w:rsidR="00BC53D3" w:rsidRDefault="00BC53D3" w:rsidP="00F1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D3" w:rsidRDefault="00BC53D3">
    <w:pPr>
      <w:pStyle w:val="a6"/>
      <w:jc w:val="center"/>
    </w:pPr>
  </w:p>
  <w:p w:rsidR="00BC53D3" w:rsidRDefault="00BC53D3" w:rsidP="00B0472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3D3" w:rsidRDefault="00BC53D3" w:rsidP="00F1334E">
      <w:r>
        <w:separator/>
      </w:r>
    </w:p>
  </w:footnote>
  <w:footnote w:type="continuationSeparator" w:id="0">
    <w:p w:rsidR="00BC53D3" w:rsidRDefault="00BC53D3" w:rsidP="00F13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26D"/>
    <w:multiLevelType w:val="hybridMultilevel"/>
    <w:tmpl w:val="33744614"/>
    <w:lvl w:ilvl="0" w:tplc="DB04D3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FF02DD"/>
    <w:multiLevelType w:val="hybridMultilevel"/>
    <w:tmpl w:val="31782A9E"/>
    <w:lvl w:ilvl="0" w:tplc="9814AD1A">
      <w:start w:val="2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F309AF"/>
    <w:multiLevelType w:val="hybridMultilevel"/>
    <w:tmpl w:val="81FAD4AC"/>
    <w:lvl w:ilvl="0" w:tplc="532AF970">
      <w:start w:val="1"/>
      <w:numFmt w:val="bullet"/>
      <w:lvlText w:val="•"/>
      <w:lvlJc w:val="left"/>
      <w:pPr>
        <w:tabs>
          <w:tab w:val="num" w:pos="720"/>
        </w:tabs>
        <w:ind w:left="720" w:hanging="360"/>
      </w:pPr>
      <w:rPr>
        <w:rFonts w:ascii="ＭＳ Ｐゴシック" w:hAnsi="ＭＳ Ｐゴシック" w:hint="default"/>
      </w:rPr>
    </w:lvl>
    <w:lvl w:ilvl="1" w:tplc="FB72F1F0" w:tentative="1">
      <w:start w:val="1"/>
      <w:numFmt w:val="bullet"/>
      <w:lvlText w:val="•"/>
      <w:lvlJc w:val="left"/>
      <w:pPr>
        <w:tabs>
          <w:tab w:val="num" w:pos="1440"/>
        </w:tabs>
        <w:ind w:left="1440" w:hanging="360"/>
      </w:pPr>
      <w:rPr>
        <w:rFonts w:ascii="ＭＳ Ｐゴシック" w:hAnsi="ＭＳ Ｐゴシック" w:hint="default"/>
      </w:rPr>
    </w:lvl>
    <w:lvl w:ilvl="2" w:tplc="19B82324" w:tentative="1">
      <w:start w:val="1"/>
      <w:numFmt w:val="bullet"/>
      <w:lvlText w:val="•"/>
      <w:lvlJc w:val="left"/>
      <w:pPr>
        <w:tabs>
          <w:tab w:val="num" w:pos="2160"/>
        </w:tabs>
        <w:ind w:left="2160" w:hanging="360"/>
      </w:pPr>
      <w:rPr>
        <w:rFonts w:ascii="ＭＳ Ｐゴシック" w:hAnsi="ＭＳ Ｐゴシック" w:hint="default"/>
      </w:rPr>
    </w:lvl>
    <w:lvl w:ilvl="3" w:tplc="7A5C7D20" w:tentative="1">
      <w:start w:val="1"/>
      <w:numFmt w:val="bullet"/>
      <w:lvlText w:val="•"/>
      <w:lvlJc w:val="left"/>
      <w:pPr>
        <w:tabs>
          <w:tab w:val="num" w:pos="2880"/>
        </w:tabs>
        <w:ind w:left="2880" w:hanging="360"/>
      </w:pPr>
      <w:rPr>
        <w:rFonts w:ascii="ＭＳ Ｐゴシック" w:hAnsi="ＭＳ Ｐゴシック" w:hint="default"/>
      </w:rPr>
    </w:lvl>
    <w:lvl w:ilvl="4" w:tplc="DAF696A4" w:tentative="1">
      <w:start w:val="1"/>
      <w:numFmt w:val="bullet"/>
      <w:lvlText w:val="•"/>
      <w:lvlJc w:val="left"/>
      <w:pPr>
        <w:tabs>
          <w:tab w:val="num" w:pos="3600"/>
        </w:tabs>
        <w:ind w:left="3600" w:hanging="360"/>
      </w:pPr>
      <w:rPr>
        <w:rFonts w:ascii="ＭＳ Ｐゴシック" w:hAnsi="ＭＳ Ｐゴシック" w:hint="default"/>
      </w:rPr>
    </w:lvl>
    <w:lvl w:ilvl="5" w:tplc="BBC05712" w:tentative="1">
      <w:start w:val="1"/>
      <w:numFmt w:val="bullet"/>
      <w:lvlText w:val="•"/>
      <w:lvlJc w:val="left"/>
      <w:pPr>
        <w:tabs>
          <w:tab w:val="num" w:pos="4320"/>
        </w:tabs>
        <w:ind w:left="4320" w:hanging="360"/>
      </w:pPr>
      <w:rPr>
        <w:rFonts w:ascii="ＭＳ Ｐゴシック" w:hAnsi="ＭＳ Ｐゴシック" w:hint="default"/>
      </w:rPr>
    </w:lvl>
    <w:lvl w:ilvl="6" w:tplc="D56ABF82" w:tentative="1">
      <w:start w:val="1"/>
      <w:numFmt w:val="bullet"/>
      <w:lvlText w:val="•"/>
      <w:lvlJc w:val="left"/>
      <w:pPr>
        <w:tabs>
          <w:tab w:val="num" w:pos="5040"/>
        </w:tabs>
        <w:ind w:left="5040" w:hanging="360"/>
      </w:pPr>
      <w:rPr>
        <w:rFonts w:ascii="ＭＳ Ｐゴシック" w:hAnsi="ＭＳ Ｐゴシック" w:hint="default"/>
      </w:rPr>
    </w:lvl>
    <w:lvl w:ilvl="7" w:tplc="5180286A" w:tentative="1">
      <w:start w:val="1"/>
      <w:numFmt w:val="bullet"/>
      <w:lvlText w:val="•"/>
      <w:lvlJc w:val="left"/>
      <w:pPr>
        <w:tabs>
          <w:tab w:val="num" w:pos="5760"/>
        </w:tabs>
        <w:ind w:left="5760" w:hanging="360"/>
      </w:pPr>
      <w:rPr>
        <w:rFonts w:ascii="ＭＳ Ｐゴシック" w:hAnsi="ＭＳ Ｐゴシック" w:hint="default"/>
      </w:rPr>
    </w:lvl>
    <w:lvl w:ilvl="8" w:tplc="CFE899D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0FDE5E0A"/>
    <w:multiLevelType w:val="hybridMultilevel"/>
    <w:tmpl w:val="34340F24"/>
    <w:lvl w:ilvl="0" w:tplc="F88E0C96">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161497"/>
    <w:multiLevelType w:val="hybridMultilevel"/>
    <w:tmpl w:val="68748440"/>
    <w:lvl w:ilvl="0" w:tplc="1548C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F3696"/>
    <w:multiLevelType w:val="hybridMultilevel"/>
    <w:tmpl w:val="CC1CD7FC"/>
    <w:lvl w:ilvl="0" w:tplc="1B249D0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54744F"/>
    <w:multiLevelType w:val="hybridMultilevel"/>
    <w:tmpl w:val="B95A67DE"/>
    <w:lvl w:ilvl="0" w:tplc="1C3684F4">
      <w:start w:val="1"/>
      <w:numFmt w:val="bullet"/>
      <w:lvlText w:val=" "/>
      <w:lvlJc w:val="left"/>
      <w:pPr>
        <w:tabs>
          <w:tab w:val="num" w:pos="720"/>
        </w:tabs>
        <w:ind w:left="720" w:hanging="360"/>
      </w:pPr>
      <w:rPr>
        <w:rFonts w:ascii="Calibri" w:hAnsi="Calibri" w:hint="default"/>
      </w:rPr>
    </w:lvl>
    <w:lvl w:ilvl="1" w:tplc="0CF69848" w:tentative="1">
      <w:start w:val="1"/>
      <w:numFmt w:val="bullet"/>
      <w:lvlText w:val=" "/>
      <w:lvlJc w:val="left"/>
      <w:pPr>
        <w:tabs>
          <w:tab w:val="num" w:pos="1440"/>
        </w:tabs>
        <w:ind w:left="1440" w:hanging="360"/>
      </w:pPr>
      <w:rPr>
        <w:rFonts w:ascii="Calibri" w:hAnsi="Calibri" w:hint="default"/>
      </w:rPr>
    </w:lvl>
    <w:lvl w:ilvl="2" w:tplc="6D9214F2" w:tentative="1">
      <w:start w:val="1"/>
      <w:numFmt w:val="bullet"/>
      <w:lvlText w:val=" "/>
      <w:lvlJc w:val="left"/>
      <w:pPr>
        <w:tabs>
          <w:tab w:val="num" w:pos="2160"/>
        </w:tabs>
        <w:ind w:left="2160" w:hanging="360"/>
      </w:pPr>
      <w:rPr>
        <w:rFonts w:ascii="Calibri" w:hAnsi="Calibri" w:hint="default"/>
      </w:rPr>
    </w:lvl>
    <w:lvl w:ilvl="3" w:tplc="D35A9C2C" w:tentative="1">
      <w:start w:val="1"/>
      <w:numFmt w:val="bullet"/>
      <w:lvlText w:val=" "/>
      <w:lvlJc w:val="left"/>
      <w:pPr>
        <w:tabs>
          <w:tab w:val="num" w:pos="2880"/>
        </w:tabs>
        <w:ind w:left="2880" w:hanging="360"/>
      </w:pPr>
      <w:rPr>
        <w:rFonts w:ascii="Calibri" w:hAnsi="Calibri" w:hint="default"/>
      </w:rPr>
    </w:lvl>
    <w:lvl w:ilvl="4" w:tplc="DDEC4164" w:tentative="1">
      <w:start w:val="1"/>
      <w:numFmt w:val="bullet"/>
      <w:lvlText w:val=" "/>
      <w:lvlJc w:val="left"/>
      <w:pPr>
        <w:tabs>
          <w:tab w:val="num" w:pos="3600"/>
        </w:tabs>
        <w:ind w:left="3600" w:hanging="360"/>
      </w:pPr>
      <w:rPr>
        <w:rFonts w:ascii="Calibri" w:hAnsi="Calibri" w:hint="default"/>
      </w:rPr>
    </w:lvl>
    <w:lvl w:ilvl="5" w:tplc="F4609C94" w:tentative="1">
      <w:start w:val="1"/>
      <w:numFmt w:val="bullet"/>
      <w:lvlText w:val=" "/>
      <w:lvlJc w:val="left"/>
      <w:pPr>
        <w:tabs>
          <w:tab w:val="num" w:pos="4320"/>
        </w:tabs>
        <w:ind w:left="4320" w:hanging="360"/>
      </w:pPr>
      <w:rPr>
        <w:rFonts w:ascii="Calibri" w:hAnsi="Calibri" w:hint="default"/>
      </w:rPr>
    </w:lvl>
    <w:lvl w:ilvl="6" w:tplc="816ED64A" w:tentative="1">
      <w:start w:val="1"/>
      <w:numFmt w:val="bullet"/>
      <w:lvlText w:val=" "/>
      <w:lvlJc w:val="left"/>
      <w:pPr>
        <w:tabs>
          <w:tab w:val="num" w:pos="5040"/>
        </w:tabs>
        <w:ind w:left="5040" w:hanging="360"/>
      </w:pPr>
      <w:rPr>
        <w:rFonts w:ascii="Calibri" w:hAnsi="Calibri" w:hint="default"/>
      </w:rPr>
    </w:lvl>
    <w:lvl w:ilvl="7" w:tplc="534CF750" w:tentative="1">
      <w:start w:val="1"/>
      <w:numFmt w:val="bullet"/>
      <w:lvlText w:val=" "/>
      <w:lvlJc w:val="left"/>
      <w:pPr>
        <w:tabs>
          <w:tab w:val="num" w:pos="5760"/>
        </w:tabs>
        <w:ind w:left="5760" w:hanging="360"/>
      </w:pPr>
      <w:rPr>
        <w:rFonts w:ascii="Calibri" w:hAnsi="Calibri" w:hint="default"/>
      </w:rPr>
    </w:lvl>
    <w:lvl w:ilvl="8" w:tplc="53985256"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2116112F"/>
    <w:multiLevelType w:val="hybridMultilevel"/>
    <w:tmpl w:val="CB3A13CE"/>
    <w:lvl w:ilvl="0" w:tplc="0409000B">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8" w15:restartNumberingAfterBreak="0">
    <w:nsid w:val="2A20564A"/>
    <w:multiLevelType w:val="hybridMultilevel"/>
    <w:tmpl w:val="0DAA985C"/>
    <w:lvl w:ilvl="0" w:tplc="7408DB00">
      <w:start w:val="2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C12590"/>
    <w:multiLevelType w:val="hybridMultilevel"/>
    <w:tmpl w:val="9B7A0080"/>
    <w:lvl w:ilvl="0" w:tplc="0409000B">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0" w15:restartNumberingAfterBreak="0">
    <w:nsid w:val="463C317D"/>
    <w:multiLevelType w:val="hybridMultilevel"/>
    <w:tmpl w:val="93DCD1CA"/>
    <w:lvl w:ilvl="0" w:tplc="E69806C8">
      <w:start w:val="1"/>
      <w:numFmt w:val="bullet"/>
      <w:lvlText w:val=" "/>
      <w:lvlJc w:val="left"/>
      <w:pPr>
        <w:tabs>
          <w:tab w:val="num" w:pos="720"/>
        </w:tabs>
        <w:ind w:left="720" w:hanging="360"/>
      </w:pPr>
      <w:rPr>
        <w:rFonts w:ascii="Calibri" w:hAnsi="Calibri" w:hint="default"/>
      </w:rPr>
    </w:lvl>
    <w:lvl w:ilvl="1" w:tplc="886AD520" w:tentative="1">
      <w:start w:val="1"/>
      <w:numFmt w:val="bullet"/>
      <w:lvlText w:val=" "/>
      <w:lvlJc w:val="left"/>
      <w:pPr>
        <w:tabs>
          <w:tab w:val="num" w:pos="1440"/>
        </w:tabs>
        <w:ind w:left="1440" w:hanging="360"/>
      </w:pPr>
      <w:rPr>
        <w:rFonts w:ascii="Calibri" w:hAnsi="Calibri" w:hint="default"/>
      </w:rPr>
    </w:lvl>
    <w:lvl w:ilvl="2" w:tplc="CA4442E2" w:tentative="1">
      <w:start w:val="1"/>
      <w:numFmt w:val="bullet"/>
      <w:lvlText w:val=" "/>
      <w:lvlJc w:val="left"/>
      <w:pPr>
        <w:tabs>
          <w:tab w:val="num" w:pos="2160"/>
        </w:tabs>
        <w:ind w:left="2160" w:hanging="360"/>
      </w:pPr>
      <w:rPr>
        <w:rFonts w:ascii="Calibri" w:hAnsi="Calibri" w:hint="default"/>
      </w:rPr>
    </w:lvl>
    <w:lvl w:ilvl="3" w:tplc="349ED870" w:tentative="1">
      <w:start w:val="1"/>
      <w:numFmt w:val="bullet"/>
      <w:lvlText w:val=" "/>
      <w:lvlJc w:val="left"/>
      <w:pPr>
        <w:tabs>
          <w:tab w:val="num" w:pos="2880"/>
        </w:tabs>
        <w:ind w:left="2880" w:hanging="360"/>
      </w:pPr>
      <w:rPr>
        <w:rFonts w:ascii="Calibri" w:hAnsi="Calibri" w:hint="default"/>
      </w:rPr>
    </w:lvl>
    <w:lvl w:ilvl="4" w:tplc="EAD6C9E8" w:tentative="1">
      <w:start w:val="1"/>
      <w:numFmt w:val="bullet"/>
      <w:lvlText w:val=" "/>
      <w:lvlJc w:val="left"/>
      <w:pPr>
        <w:tabs>
          <w:tab w:val="num" w:pos="3600"/>
        </w:tabs>
        <w:ind w:left="3600" w:hanging="360"/>
      </w:pPr>
      <w:rPr>
        <w:rFonts w:ascii="Calibri" w:hAnsi="Calibri" w:hint="default"/>
      </w:rPr>
    </w:lvl>
    <w:lvl w:ilvl="5" w:tplc="762013A4" w:tentative="1">
      <w:start w:val="1"/>
      <w:numFmt w:val="bullet"/>
      <w:lvlText w:val=" "/>
      <w:lvlJc w:val="left"/>
      <w:pPr>
        <w:tabs>
          <w:tab w:val="num" w:pos="4320"/>
        </w:tabs>
        <w:ind w:left="4320" w:hanging="360"/>
      </w:pPr>
      <w:rPr>
        <w:rFonts w:ascii="Calibri" w:hAnsi="Calibri" w:hint="default"/>
      </w:rPr>
    </w:lvl>
    <w:lvl w:ilvl="6" w:tplc="ED72CE88" w:tentative="1">
      <w:start w:val="1"/>
      <w:numFmt w:val="bullet"/>
      <w:lvlText w:val=" "/>
      <w:lvlJc w:val="left"/>
      <w:pPr>
        <w:tabs>
          <w:tab w:val="num" w:pos="5040"/>
        </w:tabs>
        <w:ind w:left="5040" w:hanging="360"/>
      </w:pPr>
      <w:rPr>
        <w:rFonts w:ascii="Calibri" w:hAnsi="Calibri" w:hint="default"/>
      </w:rPr>
    </w:lvl>
    <w:lvl w:ilvl="7" w:tplc="B5564326" w:tentative="1">
      <w:start w:val="1"/>
      <w:numFmt w:val="bullet"/>
      <w:lvlText w:val=" "/>
      <w:lvlJc w:val="left"/>
      <w:pPr>
        <w:tabs>
          <w:tab w:val="num" w:pos="5760"/>
        </w:tabs>
        <w:ind w:left="5760" w:hanging="360"/>
      </w:pPr>
      <w:rPr>
        <w:rFonts w:ascii="Calibri" w:hAnsi="Calibri" w:hint="default"/>
      </w:rPr>
    </w:lvl>
    <w:lvl w:ilvl="8" w:tplc="61C096F6"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4AA02755"/>
    <w:multiLevelType w:val="hybridMultilevel"/>
    <w:tmpl w:val="5A12E2B4"/>
    <w:lvl w:ilvl="0" w:tplc="CD26C63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24ED2"/>
    <w:multiLevelType w:val="hybridMultilevel"/>
    <w:tmpl w:val="7A709B16"/>
    <w:lvl w:ilvl="0" w:tplc="784C9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1D6028"/>
    <w:multiLevelType w:val="hybridMultilevel"/>
    <w:tmpl w:val="A34C21EE"/>
    <w:lvl w:ilvl="0" w:tplc="2B7816BC">
      <w:start w:val="1"/>
      <w:numFmt w:val="bullet"/>
      <w:lvlText w:val=""/>
      <w:lvlJc w:val="left"/>
      <w:pPr>
        <w:ind w:left="1005" w:hanging="420"/>
      </w:pPr>
      <w:rPr>
        <w:rFonts w:ascii="Wingdings" w:hAnsi="Wingdings" w:hint="default"/>
        <w:sz w:val="21"/>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4" w15:restartNumberingAfterBreak="0">
    <w:nsid w:val="580E6079"/>
    <w:multiLevelType w:val="hybridMultilevel"/>
    <w:tmpl w:val="30603352"/>
    <w:lvl w:ilvl="0" w:tplc="D4DC9D4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01129C"/>
    <w:multiLevelType w:val="hybridMultilevel"/>
    <w:tmpl w:val="585068F4"/>
    <w:lvl w:ilvl="0" w:tplc="0409000B">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6" w15:restartNumberingAfterBreak="0">
    <w:nsid w:val="74C32580"/>
    <w:multiLevelType w:val="hybridMultilevel"/>
    <w:tmpl w:val="D7EE3C46"/>
    <w:lvl w:ilvl="0" w:tplc="868C3BE2">
      <w:start w:val="2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C730D"/>
    <w:multiLevelType w:val="hybridMultilevel"/>
    <w:tmpl w:val="C5E21CC0"/>
    <w:lvl w:ilvl="0" w:tplc="BD2E3E0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766D0B"/>
    <w:multiLevelType w:val="hybridMultilevel"/>
    <w:tmpl w:val="61929012"/>
    <w:lvl w:ilvl="0" w:tplc="D3388AE2">
      <w:start w:val="29"/>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5"/>
  </w:num>
  <w:num w:numId="4">
    <w:abstractNumId w:val="14"/>
  </w:num>
  <w:num w:numId="5">
    <w:abstractNumId w:val="3"/>
  </w:num>
  <w:num w:numId="6">
    <w:abstractNumId w:val="11"/>
  </w:num>
  <w:num w:numId="7">
    <w:abstractNumId w:val="18"/>
  </w:num>
  <w:num w:numId="8">
    <w:abstractNumId w:val="16"/>
  </w:num>
  <w:num w:numId="9">
    <w:abstractNumId w:val="1"/>
  </w:num>
  <w:num w:numId="10">
    <w:abstractNumId w:val="8"/>
  </w:num>
  <w:num w:numId="11">
    <w:abstractNumId w:val="9"/>
  </w:num>
  <w:num w:numId="12">
    <w:abstractNumId w:val="13"/>
  </w:num>
  <w:num w:numId="13">
    <w:abstractNumId w:val="15"/>
  </w:num>
  <w:num w:numId="14">
    <w:abstractNumId w:val="7"/>
  </w:num>
  <w:num w:numId="15">
    <w:abstractNumId w:val="0"/>
  </w:num>
  <w:num w:numId="16">
    <w:abstractNumId w:val="4"/>
  </w:num>
  <w:num w:numId="17">
    <w:abstractNumId w:val="6"/>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75"/>
  <w:displayHorizontalDrawingGridEvery w:val="0"/>
  <w:displayVerticalDrawingGridEvery w:val="2"/>
  <w:characterSpacingControl w:val="compressPunctuation"/>
  <w:hdrShapeDefaults>
    <o:shapedefaults v:ext="edit" spidmax="149505">
      <v:textbox inset="5.85pt,.7pt,5.85pt,.7pt"/>
      <o:colormru v:ext="edit" colors="#f90,#ffc"/>
      <o:colormenu v:ext="edit" fillcolor="#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C0"/>
    <w:rsid w:val="00001214"/>
    <w:rsid w:val="000013DB"/>
    <w:rsid w:val="000028D5"/>
    <w:rsid w:val="00006C33"/>
    <w:rsid w:val="00007582"/>
    <w:rsid w:val="00012F61"/>
    <w:rsid w:val="0001489F"/>
    <w:rsid w:val="00014D80"/>
    <w:rsid w:val="00017BF6"/>
    <w:rsid w:val="00021775"/>
    <w:rsid w:val="0002486B"/>
    <w:rsid w:val="000255CB"/>
    <w:rsid w:val="000262D8"/>
    <w:rsid w:val="00026644"/>
    <w:rsid w:val="00026BC1"/>
    <w:rsid w:val="00026CC9"/>
    <w:rsid w:val="00027782"/>
    <w:rsid w:val="00027FC3"/>
    <w:rsid w:val="00032BF6"/>
    <w:rsid w:val="0003394D"/>
    <w:rsid w:val="0003602F"/>
    <w:rsid w:val="00036CD6"/>
    <w:rsid w:val="00036FBF"/>
    <w:rsid w:val="0003797A"/>
    <w:rsid w:val="00042671"/>
    <w:rsid w:val="00042E3B"/>
    <w:rsid w:val="00043448"/>
    <w:rsid w:val="00044B0E"/>
    <w:rsid w:val="000454D7"/>
    <w:rsid w:val="00046276"/>
    <w:rsid w:val="00051943"/>
    <w:rsid w:val="000533CD"/>
    <w:rsid w:val="00053BFA"/>
    <w:rsid w:val="00056D38"/>
    <w:rsid w:val="00060952"/>
    <w:rsid w:val="00062208"/>
    <w:rsid w:val="00062816"/>
    <w:rsid w:val="000631A6"/>
    <w:rsid w:val="00063995"/>
    <w:rsid w:val="00064808"/>
    <w:rsid w:val="00064DF6"/>
    <w:rsid w:val="0006646E"/>
    <w:rsid w:val="00070C64"/>
    <w:rsid w:val="000744DF"/>
    <w:rsid w:val="00074ED4"/>
    <w:rsid w:val="00076445"/>
    <w:rsid w:val="000815D1"/>
    <w:rsid w:val="00081EF6"/>
    <w:rsid w:val="000934B9"/>
    <w:rsid w:val="00094112"/>
    <w:rsid w:val="00096073"/>
    <w:rsid w:val="000B0E9D"/>
    <w:rsid w:val="000B1658"/>
    <w:rsid w:val="000B259C"/>
    <w:rsid w:val="000B49C2"/>
    <w:rsid w:val="000B5796"/>
    <w:rsid w:val="000C040E"/>
    <w:rsid w:val="000C24A0"/>
    <w:rsid w:val="000C2533"/>
    <w:rsid w:val="000C3EDD"/>
    <w:rsid w:val="000C44CE"/>
    <w:rsid w:val="000C5F88"/>
    <w:rsid w:val="000D048A"/>
    <w:rsid w:val="000D13E4"/>
    <w:rsid w:val="000D28D9"/>
    <w:rsid w:val="000D4E44"/>
    <w:rsid w:val="000D5B18"/>
    <w:rsid w:val="000D6D54"/>
    <w:rsid w:val="000E1396"/>
    <w:rsid w:val="000E4052"/>
    <w:rsid w:val="000E7190"/>
    <w:rsid w:val="000F3112"/>
    <w:rsid w:val="000F526B"/>
    <w:rsid w:val="000F5EDE"/>
    <w:rsid w:val="0010116A"/>
    <w:rsid w:val="001023E0"/>
    <w:rsid w:val="00110D76"/>
    <w:rsid w:val="00113462"/>
    <w:rsid w:val="00117231"/>
    <w:rsid w:val="00120994"/>
    <w:rsid w:val="0012604B"/>
    <w:rsid w:val="001322B6"/>
    <w:rsid w:val="00133ABE"/>
    <w:rsid w:val="00141333"/>
    <w:rsid w:val="0014390E"/>
    <w:rsid w:val="0014570B"/>
    <w:rsid w:val="00157CED"/>
    <w:rsid w:val="00157DB2"/>
    <w:rsid w:val="00157E76"/>
    <w:rsid w:val="00160B03"/>
    <w:rsid w:val="00160C19"/>
    <w:rsid w:val="00163CAE"/>
    <w:rsid w:val="001643F6"/>
    <w:rsid w:val="001657BD"/>
    <w:rsid w:val="0016612C"/>
    <w:rsid w:val="0016792C"/>
    <w:rsid w:val="00176FA3"/>
    <w:rsid w:val="001806D7"/>
    <w:rsid w:val="0018456C"/>
    <w:rsid w:val="0018554E"/>
    <w:rsid w:val="00187891"/>
    <w:rsid w:val="00191E9C"/>
    <w:rsid w:val="00192E0F"/>
    <w:rsid w:val="0019351A"/>
    <w:rsid w:val="001936C0"/>
    <w:rsid w:val="001950D3"/>
    <w:rsid w:val="001A17EC"/>
    <w:rsid w:val="001A7940"/>
    <w:rsid w:val="001B3DA8"/>
    <w:rsid w:val="001B4F5D"/>
    <w:rsid w:val="001B5ADD"/>
    <w:rsid w:val="001B5B36"/>
    <w:rsid w:val="001C204C"/>
    <w:rsid w:val="001C4411"/>
    <w:rsid w:val="001C6663"/>
    <w:rsid w:val="001C6CB1"/>
    <w:rsid w:val="001C737C"/>
    <w:rsid w:val="001C7DD2"/>
    <w:rsid w:val="001D01B5"/>
    <w:rsid w:val="001D7C44"/>
    <w:rsid w:val="001E08A5"/>
    <w:rsid w:val="001E67CA"/>
    <w:rsid w:val="001F2D0F"/>
    <w:rsid w:val="001F47DD"/>
    <w:rsid w:val="001F664F"/>
    <w:rsid w:val="00201933"/>
    <w:rsid w:val="00202942"/>
    <w:rsid w:val="00210209"/>
    <w:rsid w:val="00212F8C"/>
    <w:rsid w:val="00215766"/>
    <w:rsid w:val="002164C8"/>
    <w:rsid w:val="00217AFF"/>
    <w:rsid w:val="00222486"/>
    <w:rsid w:val="00222E8A"/>
    <w:rsid w:val="00234387"/>
    <w:rsid w:val="00241E68"/>
    <w:rsid w:val="0024235C"/>
    <w:rsid w:val="0024235F"/>
    <w:rsid w:val="0024293B"/>
    <w:rsid w:val="002437F4"/>
    <w:rsid w:val="00243A28"/>
    <w:rsid w:val="00244802"/>
    <w:rsid w:val="00251084"/>
    <w:rsid w:val="00251B4F"/>
    <w:rsid w:val="00251C3A"/>
    <w:rsid w:val="002544BE"/>
    <w:rsid w:val="0025611F"/>
    <w:rsid w:val="002630C3"/>
    <w:rsid w:val="00282A33"/>
    <w:rsid w:val="00284EED"/>
    <w:rsid w:val="0028576C"/>
    <w:rsid w:val="002919C2"/>
    <w:rsid w:val="00294E97"/>
    <w:rsid w:val="0029568A"/>
    <w:rsid w:val="002A0573"/>
    <w:rsid w:val="002A0E81"/>
    <w:rsid w:val="002A0F5F"/>
    <w:rsid w:val="002A10C4"/>
    <w:rsid w:val="002A2186"/>
    <w:rsid w:val="002A4057"/>
    <w:rsid w:val="002A4D2F"/>
    <w:rsid w:val="002A6696"/>
    <w:rsid w:val="002A750E"/>
    <w:rsid w:val="002C1AF4"/>
    <w:rsid w:val="002C43BE"/>
    <w:rsid w:val="002C7219"/>
    <w:rsid w:val="002D3E7F"/>
    <w:rsid w:val="002D4260"/>
    <w:rsid w:val="002D5394"/>
    <w:rsid w:val="002E08C3"/>
    <w:rsid w:val="002E4070"/>
    <w:rsid w:val="002E5209"/>
    <w:rsid w:val="002E6339"/>
    <w:rsid w:val="002E7D01"/>
    <w:rsid w:val="002F4799"/>
    <w:rsid w:val="002F4D91"/>
    <w:rsid w:val="002F6276"/>
    <w:rsid w:val="003038D8"/>
    <w:rsid w:val="00303BD8"/>
    <w:rsid w:val="00303C37"/>
    <w:rsid w:val="0030506F"/>
    <w:rsid w:val="0030573A"/>
    <w:rsid w:val="0030735C"/>
    <w:rsid w:val="00316FE2"/>
    <w:rsid w:val="003207DA"/>
    <w:rsid w:val="0032176C"/>
    <w:rsid w:val="00323DE7"/>
    <w:rsid w:val="00323FF5"/>
    <w:rsid w:val="00324AD5"/>
    <w:rsid w:val="00324D15"/>
    <w:rsid w:val="00330B16"/>
    <w:rsid w:val="00331140"/>
    <w:rsid w:val="00333DA6"/>
    <w:rsid w:val="00342C03"/>
    <w:rsid w:val="0034509F"/>
    <w:rsid w:val="00347C63"/>
    <w:rsid w:val="003507F3"/>
    <w:rsid w:val="00351E21"/>
    <w:rsid w:val="00351E82"/>
    <w:rsid w:val="003537A7"/>
    <w:rsid w:val="00354DE3"/>
    <w:rsid w:val="003561B5"/>
    <w:rsid w:val="003575CB"/>
    <w:rsid w:val="003578AB"/>
    <w:rsid w:val="0036233D"/>
    <w:rsid w:val="003704FA"/>
    <w:rsid w:val="0037279C"/>
    <w:rsid w:val="0037397A"/>
    <w:rsid w:val="00374E80"/>
    <w:rsid w:val="00381DAD"/>
    <w:rsid w:val="00381F9C"/>
    <w:rsid w:val="00385401"/>
    <w:rsid w:val="00385BCB"/>
    <w:rsid w:val="003864D2"/>
    <w:rsid w:val="00387AE3"/>
    <w:rsid w:val="00390015"/>
    <w:rsid w:val="003906C8"/>
    <w:rsid w:val="003924F3"/>
    <w:rsid w:val="003925B2"/>
    <w:rsid w:val="00392F27"/>
    <w:rsid w:val="0039435D"/>
    <w:rsid w:val="0039471C"/>
    <w:rsid w:val="00394F8E"/>
    <w:rsid w:val="00396B79"/>
    <w:rsid w:val="003A23F2"/>
    <w:rsid w:val="003A79FE"/>
    <w:rsid w:val="003B2990"/>
    <w:rsid w:val="003B3D6A"/>
    <w:rsid w:val="003B416A"/>
    <w:rsid w:val="003B7188"/>
    <w:rsid w:val="003C2245"/>
    <w:rsid w:val="003D6789"/>
    <w:rsid w:val="003D6CF5"/>
    <w:rsid w:val="003D7412"/>
    <w:rsid w:val="003D787A"/>
    <w:rsid w:val="003D7F78"/>
    <w:rsid w:val="003E049D"/>
    <w:rsid w:val="003E1676"/>
    <w:rsid w:val="003E49F6"/>
    <w:rsid w:val="003F0F6F"/>
    <w:rsid w:val="003F3385"/>
    <w:rsid w:val="003F4009"/>
    <w:rsid w:val="003F47EF"/>
    <w:rsid w:val="003F56DC"/>
    <w:rsid w:val="003F5B3A"/>
    <w:rsid w:val="003F5E8A"/>
    <w:rsid w:val="00401A6D"/>
    <w:rsid w:val="0040346D"/>
    <w:rsid w:val="004051C1"/>
    <w:rsid w:val="0041366D"/>
    <w:rsid w:val="00416223"/>
    <w:rsid w:val="004204A9"/>
    <w:rsid w:val="00421701"/>
    <w:rsid w:val="00424593"/>
    <w:rsid w:val="00424890"/>
    <w:rsid w:val="004255E5"/>
    <w:rsid w:val="00426254"/>
    <w:rsid w:val="00431AC8"/>
    <w:rsid w:val="00433524"/>
    <w:rsid w:val="0043466B"/>
    <w:rsid w:val="00436C06"/>
    <w:rsid w:val="00437074"/>
    <w:rsid w:val="00441EA5"/>
    <w:rsid w:val="00447D75"/>
    <w:rsid w:val="0045097C"/>
    <w:rsid w:val="00452E80"/>
    <w:rsid w:val="00463F53"/>
    <w:rsid w:val="00465788"/>
    <w:rsid w:val="0046692A"/>
    <w:rsid w:val="00472821"/>
    <w:rsid w:val="00472B02"/>
    <w:rsid w:val="00474A25"/>
    <w:rsid w:val="004818BB"/>
    <w:rsid w:val="00481A3E"/>
    <w:rsid w:val="00482077"/>
    <w:rsid w:val="0048269C"/>
    <w:rsid w:val="004833BA"/>
    <w:rsid w:val="00486B79"/>
    <w:rsid w:val="00490942"/>
    <w:rsid w:val="004945DB"/>
    <w:rsid w:val="00495074"/>
    <w:rsid w:val="004A0811"/>
    <w:rsid w:val="004A21D9"/>
    <w:rsid w:val="004A37FF"/>
    <w:rsid w:val="004A59D2"/>
    <w:rsid w:val="004B6611"/>
    <w:rsid w:val="004B6B5F"/>
    <w:rsid w:val="004C34F6"/>
    <w:rsid w:val="004C5377"/>
    <w:rsid w:val="004C6481"/>
    <w:rsid w:val="004C69E3"/>
    <w:rsid w:val="004C6DCF"/>
    <w:rsid w:val="004D18CC"/>
    <w:rsid w:val="004D2E07"/>
    <w:rsid w:val="004D4BC4"/>
    <w:rsid w:val="004D61B3"/>
    <w:rsid w:val="004D7750"/>
    <w:rsid w:val="004E0B1D"/>
    <w:rsid w:val="004E3A88"/>
    <w:rsid w:val="004E4B51"/>
    <w:rsid w:val="004F4E86"/>
    <w:rsid w:val="004F6EFE"/>
    <w:rsid w:val="004F75EE"/>
    <w:rsid w:val="0050225E"/>
    <w:rsid w:val="00502A2E"/>
    <w:rsid w:val="00502B32"/>
    <w:rsid w:val="00510ED9"/>
    <w:rsid w:val="00515649"/>
    <w:rsid w:val="00516F6A"/>
    <w:rsid w:val="00530152"/>
    <w:rsid w:val="00530707"/>
    <w:rsid w:val="005311C0"/>
    <w:rsid w:val="005327FD"/>
    <w:rsid w:val="005372D5"/>
    <w:rsid w:val="005401DE"/>
    <w:rsid w:val="0054143F"/>
    <w:rsid w:val="00544750"/>
    <w:rsid w:val="00551A50"/>
    <w:rsid w:val="00553AEA"/>
    <w:rsid w:val="00554771"/>
    <w:rsid w:val="00554F5F"/>
    <w:rsid w:val="00555B7F"/>
    <w:rsid w:val="00560231"/>
    <w:rsid w:val="005612BE"/>
    <w:rsid w:val="00561D6A"/>
    <w:rsid w:val="00563599"/>
    <w:rsid w:val="00573E8B"/>
    <w:rsid w:val="00574638"/>
    <w:rsid w:val="005751B5"/>
    <w:rsid w:val="00581BBC"/>
    <w:rsid w:val="00582DF7"/>
    <w:rsid w:val="00582F80"/>
    <w:rsid w:val="005836D8"/>
    <w:rsid w:val="00583A8D"/>
    <w:rsid w:val="00585F32"/>
    <w:rsid w:val="00587FF6"/>
    <w:rsid w:val="00593DA3"/>
    <w:rsid w:val="00595B38"/>
    <w:rsid w:val="005A0630"/>
    <w:rsid w:val="005A222F"/>
    <w:rsid w:val="005A22C4"/>
    <w:rsid w:val="005A3769"/>
    <w:rsid w:val="005A3D92"/>
    <w:rsid w:val="005A7F38"/>
    <w:rsid w:val="005B4F59"/>
    <w:rsid w:val="005B5793"/>
    <w:rsid w:val="005B710B"/>
    <w:rsid w:val="005B7B6A"/>
    <w:rsid w:val="005C02B3"/>
    <w:rsid w:val="005C5E43"/>
    <w:rsid w:val="005C6C98"/>
    <w:rsid w:val="005D02BB"/>
    <w:rsid w:val="005D12B6"/>
    <w:rsid w:val="005D1A2A"/>
    <w:rsid w:val="005D3BB7"/>
    <w:rsid w:val="005D409A"/>
    <w:rsid w:val="005D73C6"/>
    <w:rsid w:val="005E2569"/>
    <w:rsid w:val="005E62A8"/>
    <w:rsid w:val="005E6927"/>
    <w:rsid w:val="005E6AFE"/>
    <w:rsid w:val="005E7F68"/>
    <w:rsid w:val="005F300C"/>
    <w:rsid w:val="005F3403"/>
    <w:rsid w:val="005F5987"/>
    <w:rsid w:val="005F61AE"/>
    <w:rsid w:val="005F7DB3"/>
    <w:rsid w:val="00600771"/>
    <w:rsid w:val="00601551"/>
    <w:rsid w:val="00605D01"/>
    <w:rsid w:val="00607B25"/>
    <w:rsid w:val="00610071"/>
    <w:rsid w:val="006102AA"/>
    <w:rsid w:val="00610CF1"/>
    <w:rsid w:val="0061184A"/>
    <w:rsid w:val="00611B19"/>
    <w:rsid w:val="00613DEE"/>
    <w:rsid w:val="006175AC"/>
    <w:rsid w:val="006200E8"/>
    <w:rsid w:val="006219E9"/>
    <w:rsid w:val="0062276C"/>
    <w:rsid w:val="0063045D"/>
    <w:rsid w:val="00637834"/>
    <w:rsid w:val="006379EC"/>
    <w:rsid w:val="006408B7"/>
    <w:rsid w:val="00647E5D"/>
    <w:rsid w:val="0065007B"/>
    <w:rsid w:val="006550F6"/>
    <w:rsid w:val="006565D0"/>
    <w:rsid w:val="0066121E"/>
    <w:rsid w:val="0066234B"/>
    <w:rsid w:val="00662A18"/>
    <w:rsid w:val="0067129B"/>
    <w:rsid w:val="00671671"/>
    <w:rsid w:val="006725BF"/>
    <w:rsid w:val="00673E16"/>
    <w:rsid w:val="00675999"/>
    <w:rsid w:val="00681E2E"/>
    <w:rsid w:val="00684062"/>
    <w:rsid w:val="006868E3"/>
    <w:rsid w:val="00692869"/>
    <w:rsid w:val="006931B7"/>
    <w:rsid w:val="00693DF9"/>
    <w:rsid w:val="00696465"/>
    <w:rsid w:val="00697CD1"/>
    <w:rsid w:val="00697E13"/>
    <w:rsid w:val="006A06CA"/>
    <w:rsid w:val="006A12DB"/>
    <w:rsid w:val="006A1FB9"/>
    <w:rsid w:val="006A24BA"/>
    <w:rsid w:val="006B4296"/>
    <w:rsid w:val="006B526A"/>
    <w:rsid w:val="006B59DB"/>
    <w:rsid w:val="006B66FB"/>
    <w:rsid w:val="006C0419"/>
    <w:rsid w:val="006C15B9"/>
    <w:rsid w:val="006C1A5D"/>
    <w:rsid w:val="006C3BC0"/>
    <w:rsid w:val="006C5914"/>
    <w:rsid w:val="006C6045"/>
    <w:rsid w:val="006D38F6"/>
    <w:rsid w:val="006D5C55"/>
    <w:rsid w:val="006D6B4C"/>
    <w:rsid w:val="006E063F"/>
    <w:rsid w:val="006E5B4F"/>
    <w:rsid w:val="006E5C32"/>
    <w:rsid w:val="006F32F1"/>
    <w:rsid w:val="006F4AEF"/>
    <w:rsid w:val="006F5419"/>
    <w:rsid w:val="006F546E"/>
    <w:rsid w:val="00703052"/>
    <w:rsid w:val="00705B53"/>
    <w:rsid w:val="00710365"/>
    <w:rsid w:val="00720229"/>
    <w:rsid w:val="0072390A"/>
    <w:rsid w:val="007255D7"/>
    <w:rsid w:val="0072700E"/>
    <w:rsid w:val="0072743F"/>
    <w:rsid w:val="007321EC"/>
    <w:rsid w:val="007364EA"/>
    <w:rsid w:val="00743793"/>
    <w:rsid w:val="00743B57"/>
    <w:rsid w:val="007463FF"/>
    <w:rsid w:val="00750191"/>
    <w:rsid w:val="00752A2C"/>
    <w:rsid w:val="0075738F"/>
    <w:rsid w:val="00757B8F"/>
    <w:rsid w:val="00761B47"/>
    <w:rsid w:val="00765078"/>
    <w:rsid w:val="00772202"/>
    <w:rsid w:val="0077223D"/>
    <w:rsid w:val="0078057D"/>
    <w:rsid w:val="0078594B"/>
    <w:rsid w:val="00785B24"/>
    <w:rsid w:val="00791784"/>
    <w:rsid w:val="00792357"/>
    <w:rsid w:val="00794306"/>
    <w:rsid w:val="007950FF"/>
    <w:rsid w:val="00796B70"/>
    <w:rsid w:val="007A20B9"/>
    <w:rsid w:val="007A5296"/>
    <w:rsid w:val="007A7067"/>
    <w:rsid w:val="007A7932"/>
    <w:rsid w:val="007B1982"/>
    <w:rsid w:val="007B28CA"/>
    <w:rsid w:val="007B2BB7"/>
    <w:rsid w:val="007B4A68"/>
    <w:rsid w:val="007B516B"/>
    <w:rsid w:val="007B5824"/>
    <w:rsid w:val="007B599D"/>
    <w:rsid w:val="007B713F"/>
    <w:rsid w:val="007C2B64"/>
    <w:rsid w:val="007C4450"/>
    <w:rsid w:val="007C54F6"/>
    <w:rsid w:val="007C73D0"/>
    <w:rsid w:val="007D2F24"/>
    <w:rsid w:val="007D42BA"/>
    <w:rsid w:val="007D471E"/>
    <w:rsid w:val="007D75C0"/>
    <w:rsid w:val="007D7C51"/>
    <w:rsid w:val="007E5F58"/>
    <w:rsid w:val="007E6A42"/>
    <w:rsid w:val="007E6DE5"/>
    <w:rsid w:val="007E7AF1"/>
    <w:rsid w:val="007F08CB"/>
    <w:rsid w:val="007F2AB7"/>
    <w:rsid w:val="007F65FC"/>
    <w:rsid w:val="007F7931"/>
    <w:rsid w:val="007F799C"/>
    <w:rsid w:val="008015F8"/>
    <w:rsid w:val="00807C0B"/>
    <w:rsid w:val="008122DC"/>
    <w:rsid w:val="0081512C"/>
    <w:rsid w:val="00817534"/>
    <w:rsid w:val="00822E47"/>
    <w:rsid w:val="00830F24"/>
    <w:rsid w:val="00841C31"/>
    <w:rsid w:val="00842B9A"/>
    <w:rsid w:val="0084429E"/>
    <w:rsid w:val="00844372"/>
    <w:rsid w:val="00844864"/>
    <w:rsid w:val="0084752C"/>
    <w:rsid w:val="00851CCA"/>
    <w:rsid w:val="00851DA6"/>
    <w:rsid w:val="0085205B"/>
    <w:rsid w:val="008541E1"/>
    <w:rsid w:val="00861727"/>
    <w:rsid w:val="0086506F"/>
    <w:rsid w:val="00865245"/>
    <w:rsid w:val="00870AFD"/>
    <w:rsid w:val="008720B3"/>
    <w:rsid w:val="008758E2"/>
    <w:rsid w:val="008805F1"/>
    <w:rsid w:val="00880FBA"/>
    <w:rsid w:val="0088214C"/>
    <w:rsid w:val="008847CC"/>
    <w:rsid w:val="00884B47"/>
    <w:rsid w:val="0088577D"/>
    <w:rsid w:val="008922EA"/>
    <w:rsid w:val="00893517"/>
    <w:rsid w:val="00893998"/>
    <w:rsid w:val="008948E8"/>
    <w:rsid w:val="008955B5"/>
    <w:rsid w:val="00895C39"/>
    <w:rsid w:val="0089672A"/>
    <w:rsid w:val="008B3AE0"/>
    <w:rsid w:val="008B4D25"/>
    <w:rsid w:val="008B6F04"/>
    <w:rsid w:val="008C1012"/>
    <w:rsid w:val="008C26FE"/>
    <w:rsid w:val="008C370D"/>
    <w:rsid w:val="008C4196"/>
    <w:rsid w:val="008C5622"/>
    <w:rsid w:val="008C7A42"/>
    <w:rsid w:val="008C7D8E"/>
    <w:rsid w:val="008D000B"/>
    <w:rsid w:val="008D268A"/>
    <w:rsid w:val="008D2B6E"/>
    <w:rsid w:val="008D3F5E"/>
    <w:rsid w:val="008D4ABB"/>
    <w:rsid w:val="008E5E9A"/>
    <w:rsid w:val="008F0A14"/>
    <w:rsid w:val="008F4708"/>
    <w:rsid w:val="008F4B91"/>
    <w:rsid w:val="008F598A"/>
    <w:rsid w:val="00902402"/>
    <w:rsid w:val="00902FC0"/>
    <w:rsid w:val="00906703"/>
    <w:rsid w:val="0091090D"/>
    <w:rsid w:val="009115E2"/>
    <w:rsid w:val="009117A5"/>
    <w:rsid w:val="00911B37"/>
    <w:rsid w:val="00914FA7"/>
    <w:rsid w:val="009158D3"/>
    <w:rsid w:val="00916E17"/>
    <w:rsid w:val="00922EEE"/>
    <w:rsid w:val="00927D13"/>
    <w:rsid w:val="00931917"/>
    <w:rsid w:val="0093247A"/>
    <w:rsid w:val="00934B41"/>
    <w:rsid w:val="0093585C"/>
    <w:rsid w:val="00935BB8"/>
    <w:rsid w:val="0094323F"/>
    <w:rsid w:val="0094735B"/>
    <w:rsid w:val="00947A3C"/>
    <w:rsid w:val="009501A5"/>
    <w:rsid w:val="00950567"/>
    <w:rsid w:val="00951AA6"/>
    <w:rsid w:val="00951E69"/>
    <w:rsid w:val="00955470"/>
    <w:rsid w:val="00956CCD"/>
    <w:rsid w:val="00957703"/>
    <w:rsid w:val="00957B01"/>
    <w:rsid w:val="00960F4A"/>
    <w:rsid w:val="00961014"/>
    <w:rsid w:val="0096368D"/>
    <w:rsid w:val="00963F55"/>
    <w:rsid w:val="009645B2"/>
    <w:rsid w:val="009646A4"/>
    <w:rsid w:val="0096482D"/>
    <w:rsid w:val="0096484E"/>
    <w:rsid w:val="00967442"/>
    <w:rsid w:val="009827CC"/>
    <w:rsid w:val="0098365B"/>
    <w:rsid w:val="0098509B"/>
    <w:rsid w:val="00985867"/>
    <w:rsid w:val="00985B8F"/>
    <w:rsid w:val="00991612"/>
    <w:rsid w:val="00992B93"/>
    <w:rsid w:val="00993B51"/>
    <w:rsid w:val="009943F6"/>
    <w:rsid w:val="00994C57"/>
    <w:rsid w:val="00995F5E"/>
    <w:rsid w:val="009976CE"/>
    <w:rsid w:val="009A136F"/>
    <w:rsid w:val="009A290F"/>
    <w:rsid w:val="009A59F2"/>
    <w:rsid w:val="009A5CEE"/>
    <w:rsid w:val="009A613A"/>
    <w:rsid w:val="009B2B53"/>
    <w:rsid w:val="009B3213"/>
    <w:rsid w:val="009B3247"/>
    <w:rsid w:val="009B3AAC"/>
    <w:rsid w:val="009B457F"/>
    <w:rsid w:val="009C0BFA"/>
    <w:rsid w:val="009C1895"/>
    <w:rsid w:val="009D1112"/>
    <w:rsid w:val="009D143F"/>
    <w:rsid w:val="009D3786"/>
    <w:rsid w:val="009D58A6"/>
    <w:rsid w:val="009D59A1"/>
    <w:rsid w:val="009D5FD4"/>
    <w:rsid w:val="009D6732"/>
    <w:rsid w:val="009D68A4"/>
    <w:rsid w:val="009E2AA8"/>
    <w:rsid w:val="009E54CF"/>
    <w:rsid w:val="009E54E6"/>
    <w:rsid w:val="009E6F17"/>
    <w:rsid w:val="009E7801"/>
    <w:rsid w:val="009F2FA0"/>
    <w:rsid w:val="009F516D"/>
    <w:rsid w:val="009F621F"/>
    <w:rsid w:val="00A00A13"/>
    <w:rsid w:val="00A0267B"/>
    <w:rsid w:val="00A02FC5"/>
    <w:rsid w:val="00A05EF7"/>
    <w:rsid w:val="00A13C89"/>
    <w:rsid w:val="00A1458E"/>
    <w:rsid w:val="00A16DED"/>
    <w:rsid w:val="00A17BB6"/>
    <w:rsid w:val="00A17C17"/>
    <w:rsid w:val="00A20BFA"/>
    <w:rsid w:val="00A21D3E"/>
    <w:rsid w:val="00A22F62"/>
    <w:rsid w:val="00A32ABF"/>
    <w:rsid w:val="00A33337"/>
    <w:rsid w:val="00A336DA"/>
    <w:rsid w:val="00A41062"/>
    <w:rsid w:val="00A420AA"/>
    <w:rsid w:val="00A43EBA"/>
    <w:rsid w:val="00A44688"/>
    <w:rsid w:val="00A45685"/>
    <w:rsid w:val="00A463C2"/>
    <w:rsid w:val="00A47635"/>
    <w:rsid w:val="00A50893"/>
    <w:rsid w:val="00A53689"/>
    <w:rsid w:val="00A53A12"/>
    <w:rsid w:val="00A55812"/>
    <w:rsid w:val="00A5593F"/>
    <w:rsid w:val="00A57BE5"/>
    <w:rsid w:val="00A57FDD"/>
    <w:rsid w:val="00A60179"/>
    <w:rsid w:val="00A62E33"/>
    <w:rsid w:val="00A67825"/>
    <w:rsid w:val="00A70D00"/>
    <w:rsid w:val="00A71B39"/>
    <w:rsid w:val="00A7778C"/>
    <w:rsid w:val="00A802B6"/>
    <w:rsid w:val="00A93304"/>
    <w:rsid w:val="00AA3BC6"/>
    <w:rsid w:val="00AA4D96"/>
    <w:rsid w:val="00AA5955"/>
    <w:rsid w:val="00AA5994"/>
    <w:rsid w:val="00AA5A10"/>
    <w:rsid w:val="00AA68FA"/>
    <w:rsid w:val="00AA6E69"/>
    <w:rsid w:val="00AB1AE7"/>
    <w:rsid w:val="00AB3911"/>
    <w:rsid w:val="00AC2452"/>
    <w:rsid w:val="00AC3FD9"/>
    <w:rsid w:val="00AC40AF"/>
    <w:rsid w:val="00AC7404"/>
    <w:rsid w:val="00AD08E3"/>
    <w:rsid w:val="00AD1107"/>
    <w:rsid w:val="00AD1916"/>
    <w:rsid w:val="00AD1C90"/>
    <w:rsid w:val="00AD235D"/>
    <w:rsid w:val="00AD2EF5"/>
    <w:rsid w:val="00AD3288"/>
    <w:rsid w:val="00AD3E6A"/>
    <w:rsid w:val="00AD6120"/>
    <w:rsid w:val="00AD630C"/>
    <w:rsid w:val="00AD67A6"/>
    <w:rsid w:val="00AF2590"/>
    <w:rsid w:val="00AF294D"/>
    <w:rsid w:val="00AF3A72"/>
    <w:rsid w:val="00AF3B61"/>
    <w:rsid w:val="00AF6580"/>
    <w:rsid w:val="00AF6CEF"/>
    <w:rsid w:val="00B00D4B"/>
    <w:rsid w:val="00B00E36"/>
    <w:rsid w:val="00B02E1F"/>
    <w:rsid w:val="00B04724"/>
    <w:rsid w:val="00B04CCA"/>
    <w:rsid w:val="00B052BA"/>
    <w:rsid w:val="00B05839"/>
    <w:rsid w:val="00B06F5B"/>
    <w:rsid w:val="00B10853"/>
    <w:rsid w:val="00B12698"/>
    <w:rsid w:val="00B14E19"/>
    <w:rsid w:val="00B20862"/>
    <w:rsid w:val="00B235C1"/>
    <w:rsid w:val="00B40FBB"/>
    <w:rsid w:val="00B45D42"/>
    <w:rsid w:val="00B50A3A"/>
    <w:rsid w:val="00B51015"/>
    <w:rsid w:val="00B52B98"/>
    <w:rsid w:val="00B55128"/>
    <w:rsid w:val="00B65412"/>
    <w:rsid w:val="00B66A5F"/>
    <w:rsid w:val="00B67474"/>
    <w:rsid w:val="00B67530"/>
    <w:rsid w:val="00B74D45"/>
    <w:rsid w:val="00B836CE"/>
    <w:rsid w:val="00B86CB8"/>
    <w:rsid w:val="00B9179F"/>
    <w:rsid w:val="00B92D05"/>
    <w:rsid w:val="00B92EEA"/>
    <w:rsid w:val="00BA1A62"/>
    <w:rsid w:val="00BA28F2"/>
    <w:rsid w:val="00BB0C68"/>
    <w:rsid w:val="00BB509A"/>
    <w:rsid w:val="00BC53D3"/>
    <w:rsid w:val="00BD1F55"/>
    <w:rsid w:val="00BD6F46"/>
    <w:rsid w:val="00BE253C"/>
    <w:rsid w:val="00BE3667"/>
    <w:rsid w:val="00BE3837"/>
    <w:rsid w:val="00BE5631"/>
    <w:rsid w:val="00BF273A"/>
    <w:rsid w:val="00BF32A6"/>
    <w:rsid w:val="00BF5758"/>
    <w:rsid w:val="00BF7B2E"/>
    <w:rsid w:val="00C00359"/>
    <w:rsid w:val="00C011A9"/>
    <w:rsid w:val="00C05304"/>
    <w:rsid w:val="00C06E10"/>
    <w:rsid w:val="00C07942"/>
    <w:rsid w:val="00C10A53"/>
    <w:rsid w:val="00C1392B"/>
    <w:rsid w:val="00C17324"/>
    <w:rsid w:val="00C211BA"/>
    <w:rsid w:val="00C246B2"/>
    <w:rsid w:val="00C2654E"/>
    <w:rsid w:val="00C26E91"/>
    <w:rsid w:val="00C3075C"/>
    <w:rsid w:val="00C30F2E"/>
    <w:rsid w:val="00C31CFC"/>
    <w:rsid w:val="00C321B9"/>
    <w:rsid w:val="00C37B47"/>
    <w:rsid w:val="00C43BBC"/>
    <w:rsid w:val="00C476A4"/>
    <w:rsid w:val="00C539F2"/>
    <w:rsid w:val="00C53AE7"/>
    <w:rsid w:val="00C548C4"/>
    <w:rsid w:val="00C5527B"/>
    <w:rsid w:val="00C553EB"/>
    <w:rsid w:val="00C608F1"/>
    <w:rsid w:val="00C6312C"/>
    <w:rsid w:val="00C63408"/>
    <w:rsid w:val="00C649D8"/>
    <w:rsid w:val="00C66020"/>
    <w:rsid w:val="00C6623A"/>
    <w:rsid w:val="00C67863"/>
    <w:rsid w:val="00C67C6C"/>
    <w:rsid w:val="00C742DD"/>
    <w:rsid w:val="00C75ADB"/>
    <w:rsid w:val="00C8732B"/>
    <w:rsid w:val="00C90749"/>
    <w:rsid w:val="00C91970"/>
    <w:rsid w:val="00C936FC"/>
    <w:rsid w:val="00C972B4"/>
    <w:rsid w:val="00CA4D49"/>
    <w:rsid w:val="00CA5229"/>
    <w:rsid w:val="00CA749C"/>
    <w:rsid w:val="00CC551D"/>
    <w:rsid w:val="00CC5881"/>
    <w:rsid w:val="00CD4390"/>
    <w:rsid w:val="00CD487C"/>
    <w:rsid w:val="00CD6EF9"/>
    <w:rsid w:val="00CD6F2D"/>
    <w:rsid w:val="00CE3AA4"/>
    <w:rsid w:val="00CE4793"/>
    <w:rsid w:val="00CF031F"/>
    <w:rsid w:val="00CF0DCB"/>
    <w:rsid w:val="00CF39B9"/>
    <w:rsid w:val="00CF5F2E"/>
    <w:rsid w:val="00CF6100"/>
    <w:rsid w:val="00D058BD"/>
    <w:rsid w:val="00D063D4"/>
    <w:rsid w:val="00D105FF"/>
    <w:rsid w:val="00D13530"/>
    <w:rsid w:val="00D14C00"/>
    <w:rsid w:val="00D20AFC"/>
    <w:rsid w:val="00D20EA8"/>
    <w:rsid w:val="00D222DA"/>
    <w:rsid w:val="00D239DD"/>
    <w:rsid w:val="00D265FE"/>
    <w:rsid w:val="00D272D6"/>
    <w:rsid w:val="00D31A50"/>
    <w:rsid w:val="00D33D9E"/>
    <w:rsid w:val="00D35224"/>
    <w:rsid w:val="00D35FB8"/>
    <w:rsid w:val="00D41730"/>
    <w:rsid w:val="00D41D26"/>
    <w:rsid w:val="00D423F3"/>
    <w:rsid w:val="00D428E4"/>
    <w:rsid w:val="00D458D5"/>
    <w:rsid w:val="00D472F1"/>
    <w:rsid w:val="00D47E79"/>
    <w:rsid w:val="00D52AF4"/>
    <w:rsid w:val="00D5594D"/>
    <w:rsid w:val="00D60F53"/>
    <w:rsid w:val="00D6461F"/>
    <w:rsid w:val="00D66F85"/>
    <w:rsid w:val="00D67860"/>
    <w:rsid w:val="00D7234A"/>
    <w:rsid w:val="00D76F6A"/>
    <w:rsid w:val="00D77844"/>
    <w:rsid w:val="00D80C53"/>
    <w:rsid w:val="00D83101"/>
    <w:rsid w:val="00D83E62"/>
    <w:rsid w:val="00D870E4"/>
    <w:rsid w:val="00D91368"/>
    <w:rsid w:val="00D923D5"/>
    <w:rsid w:val="00D9747D"/>
    <w:rsid w:val="00DA1E20"/>
    <w:rsid w:val="00DB23A8"/>
    <w:rsid w:val="00DB6452"/>
    <w:rsid w:val="00DC27EB"/>
    <w:rsid w:val="00DC2C37"/>
    <w:rsid w:val="00DC4308"/>
    <w:rsid w:val="00DC74F7"/>
    <w:rsid w:val="00DD107F"/>
    <w:rsid w:val="00DD3796"/>
    <w:rsid w:val="00DD58F3"/>
    <w:rsid w:val="00DD5CFD"/>
    <w:rsid w:val="00DD6822"/>
    <w:rsid w:val="00DD753B"/>
    <w:rsid w:val="00DD7BF6"/>
    <w:rsid w:val="00DE02C1"/>
    <w:rsid w:val="00DE575A"/>
    <w:rsid w:val="00DF0396"/>
    <w:rsid w:val="00DF17E6"/>
    <w:rsid w:val="00DF79C4"/>
    <w:rsid w:val="00DF7CE6"/>
    <w:rsid w:val="00E10A1D"/>
    <w:rsid w:val="00E15881"/>
    <w:rsid w:val="00E1769B"/>
    <w:rsid w:val="00E233EF"/>
    <w:rsid w:val="00E257EA"/>
    <w:rsid w:val="00E268C0"/>
    <w:rsid w:val="00E32839"/>
    <w:rsid w:val="00E34F26"/>
    <w:rsid w:val="00E40535"/>
    <w:rsid w:val="00E41684"/>
    <w:rsid w:val="00E4194B"/>
    <w:rsid w:val="00E43766"/>
    <w:rsid w:val="00E44BA3"/>
    <w:rsid w:val="00E451BA"/>
    <w:rsid w:val="00E456E6"/>
    <w:rsid w:val="00E47858"/>
    <w:rsid w:val="00E5112C"/>
    <w:rsid w:val="00E5408B"/>
    <w:rsid w:val="00E5425D"/>
    <w:rsid w:val="00E60311"/>
    <w:rsid w:val="00E6169D"/>
    <w:rsid w:val="00E61835"/>
    <w:rsid w:val="00E64391"/>
    <w:rsid w:val="00E652ED"/>
    <w:rsid w:val="00E6688E"/>
    <w:rsid w:val="00E700DD"/>
    <w:rsid w:val="00E7159E"/>
    <w:rsid w:val="00E76556"/>
    <w:rsid w:val="00E871B3"/>
    <w:rsid w:val="00E9252D"/>
    <w:rsid w:val="00E95DE8"/>
    <w:rsid w:val="00E97003"/>
    <w:rsid w:val="00EA0429"/>
    <w:rsid w:val="00EA1A9B"/>
    <w:rsid w:val="00EA1CD2"/>
    <w:rsid w:val="00EA323D"/>
    <w:rsid w:val="00EA4316"/>
    <w:rsid w:val="00EA4679"/>
    <w:rsid w:val="00EA724C"/>
    <w:rsid w:val="00EA7581"/>
    <w:rsid w:val="00EB131E"/>
    <w:rsid w:val="00EB76E2"/>
    <w:rsid w:val="00EB7B65"/>
    <w:rsid w:val="00EC0722"/>
    <w:rsid w:val="00EC51CE"/>
    <w:rsid w:val="00EC5BDA"/>
    <w:rsid w:val="00EC6B48"/>
    <w:rsid w:val="00ED2E0F"/>
    <w:rsid w:val="00ED39F8"/>
    <w:rsid w:val="00ED541A"/>
    <w:rsid w:val="00ED59A9"/>
    <w:rsid w:val="00EE0775"/>
    <w:rsid w:val="00EE139C"/>
    <w:rsid w:val="00EE4B87"/>
    <w:rsid w:val="00EF2313"/>
    <w:rsid w:val="00EF4399"/>
    <w:rsid w:val="00EF5E7F"/>
    <w:rsid w:val="00F00744"/>
    <w:rsid w:val="00F028C0"/>
    <w:rsid w:val="00F03AF4"/>
    <w:rsid w:val="00F04051"/>
    <w:rsid w:val="00F076F0"/>
    <w:rsid w:val="00F079F5"/>
    <w:rsid w:val="00F1141C"/>
    <w:rsid w:val="00F13132"/>
    <w:rsid w:val="00F1334E"/>
    <w:rsid w:val="00F14A48"/>
    <w:rsid w:val="00F14C4C"/>
    <w:rsid w:val="00F20680"/>
    <w:rsid w:val="00F24396"/>
    <w:rsid w:val="00F244A2"/>
    <w:rsid w:val="00F24568"/>
    <w:rsid w:val="00F24E8F"/>
    <w:rsid w:val="00F26F2E"/>
    <w:rsid w:val="00F30FB5"/>
    <w:rsid w:val="00F3136E"/>
    <w:rsid w:val="00F36A16"/>
    <w:rsid w:val="00F3777F"/>
    <w:rsid w:val="00F4089F"/>
    <w:rsid w:val="00F42766"/>
    <w:rsid w:val="00F45FA2"/>
    <w:rsid w:val="00F55BAC"/>
    <w:rsid w:val="00F55C41"/>
    <w:rsid w:val="00F62739"/>
    <w:rsid w:val="00F64C94"/>
    <w:rsid w:val="00F6619D"/>
    <w:rsid w:val="00F66C67"/>
    <w:rsid w:val="00F66DC1"/>
    <w:rsid w:val="00F7040E"/>
    <w:rsid w:val="00F71875"/>
    <w:rsid w:val="00F72C93"/>
    <w:rsid w:val="00F731BD"/>
    <w:rsid w:val="00F74A22"/>
    <w:rsid w:val="00F75598"/>
    <w:rsid w:val="00F767FC"/>
    <w:rsid w:val="00F76CF1"/>
    <w:rsid w:val="00F76EF5"/>
    <w:rsid w:val="00F775C0"/>
    <w:rsid w:val="00F77CF2"/>
    <w:rsid w:val="00F81B0B"/>
    <w:rsid w:val="00F81B63"/>
    <w:rsid w:val="00F83BE9"/>
    <w:rsid w:val="00F84E2B"/>
    <w:rsid w:val="00F851A4"/>
    <w:rsid w:val="00F862D6"/>
    <w:rsid w:val="00F86BCD"/>
    <w:rsid w:val="00F8794D"/>
    <w:rsid w:val="00F91441"/>
    <w:rsid w:val="00F91CAC"/>
    <w:rsid w:val="00F92B2B"/>
    <w:rsid w:val="00F940CC"/>
    <w:rsid w:val="00F94CC4"/>
    <w:rsid w:val="00F9793D"/>
    <w:rsid w:val="00FA0A08"/>
    <w:rsid w:val="00FA0F86"/>
    <w:rsid w:val="00FA534A"/>
    <w:rsid w:val="00FA6ACB"/>
    <w:rsid w:val="00FB16B1"/>
    <w:rsid w:val="00FB4930"/>
    <w:rsid w:val="00FB6688"/>
    <w:rsid w:val="00FC4A54"/>
    <w:rsid w:val="00FC6B98"/>
    <w:rsid w:val="00FD0936"/>
    <w:rsid w:val="00FD10CF"/>
    <w:rsid w:val="00FD5745"/>
    <w:rsid w:val="00FD6357"/>
    <w:rsid w:val="00FD772A"/>
    <w:rsid w:val="00FE4865"/>
    <w:rsid w:val="00FE490C"/>
    <w:rsid w:val="00FE4A1C"/>
    <w:rsid w:val="00FE51B1"/>
    <w:rsid w:val="00FE7ABB"/>
    <w:rsid w:val="00FE7F00"/>
    <w:rsid w:val="00FF2FBF"/>
    <w:rsid w:val="00FF5B3A"/>
    <w:rsid w:val="00FF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colormru v:ext="edit" colors="#f90,#ffc"/>
      <o:colormenu v:ext="edit" fillcolor="#ffc"/>
    </o:shapedefaults>
    <o:shapelayout v:ext="edit">
      <o:idmap v:ext="edit" data="1"/>
    </o:shapelayout>
  </w:shapeDefaults>
  <w:decimalSymbol w:val="."/>
  <w:listSeparator w:val=","/>
  <w15:docId w15:val="{0E846C80-5A12-4BAC-9555-6D3B0D93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254"/>
    <w:pPr>
      <w:ind w:leftChars="400" w:left="840"/>
    </w:pPr>
    <w:rPr>
      <w:rFonts w:eastAsia="ＭＳ 明朝"/>
      <w:szCs w:val="22"/>
    </w:rPr>
  </w:style>
  <w:style w:type="paragraph" w:styleId="a4">
    <w:name w:val="header"/>
    <w:basedOn w:val="a"/>
    <w:link w:val="a5"/>
    <w:uiPriority w:val="99"/>
    <w:unhideWhenUsed/>
    <w:rsid w:val="00F1334E"/>
    <w:pPr>
      <w:tabs>
        <w:tab w:val="center" w:pos="4252"/>
        <w:tab w:val="right" w:pos="8504"/>
      </w:tabs>
      <w:snapToGrid w:val="0"/>
    </w:pPr>
  </w:style>
  <w:style w:type="character" w:customStyle="1" w:styleId="a5">
    <w:name w:val="ヘッダー (文字)"/>
    <w:link w:val="a4"/>
    <w:uiPriority w:val="99"/>
    <w:rsid w:val="00F1334E"/>
    <w:rPr>
      <w:rFonts w:eastAsia="HG丸ｺﾞｼｯｸM-PRO"/>
      <w:kern w:val="2"/>
      <w:sz w:val="21"/>
      <w:szCs w:val="21"/>
    </w:rPr>
  </w:style>
  <w:style w:type="paragraph" w:styleId="a6">
    <w:name w:val="footer"/>
    <w:basedOn w:val="a"/>
    <w:link w:val="a7"/>
    <w:uiPriority w:val="99"/>
    <w:unhideWhenUsed/>
    <w:rsid w:val="00F1334E"/>
    <w:pPr>
      <w:tabs>
        <w:tab w:val="center" w:pos="4252"/>
        <w:tab w:val="right" w:pos="8504"/>
      </w:tabs>
      <w:snapToGrid w:val="0"/>
    </w:pPr>
  </w:style>
  <w:style w:type="character" w:customStyle="1" w:styleId="a7">
    <w:name w:val="フッター (文字)"/>
    <w:link w:val="a6"/>
    <w:uiPriority w:val="99"/>
    <w:rsid w:val="00F1334E"/>
    <w:rPr>
      <w:rFonts w:eastAsia="HG丸ｺﾞｼｯｸM-PRO"/>
      <w:kern w:val="2"/>
      <w:sz w:val="21"/>
      <w:szCs w:val="21"/>
    </w:rPr>
  </w:style>
  <w:style w:type="table" w:styleId="a8">
    <w:name w:val="Table Grid"/>
    <w:basedOn w:val="a1"/>
    <w:uiPriority w:val="59"/>
    <w:rsid w:val="00B00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F75EE"/>
    <w:rPr>
      <w:rFonts w:ascii="Arial" w:eastAsia="ＭＳ ゴシック" w:hAnsi="Arial"/>
      <w:sz w:val="18"/>
      <w:szCs w:val="18"/>
    </w:rPr>
  </w:style>
  <w:style w:type="character" w:customStyle="1" w:styleId="aa">
    <w:name w:val="吹き出し (文字)"/>
    <w:link w:val="a9"/>
    <w:uiPriority w:val="99"/>
    <w:semiHidden/>
    <w:rsid w:val="004F75EE"/>
    <w:rPr>
      <w:rFonts w:ascii="Arial" w:eastAsia="ＭＳ ゴシック" w:hAnsi="Arial" w:cs="Times New Roman"/>
      <w:kern w:val="2"/>
      <w:sz w:val="18"/>
      <w:szCs w:val="18"/>
    </w:rPr>
  </w:style>
  <w:style w:type="table" w:customStyle="1" w:styleId="1">
    <w:name w:val="表 (格子)1"/>
    <w:basedOn w:val="a1"/>
    <w:next w:val="a8"/>
    <w:uiPriority w:val="59"/>
    <w:rsid w:val="00D058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D058B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D058B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058B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058B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8B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8B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058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324A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157E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157E7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157E7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157E7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E08A5"/>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1E08A5"/>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1E08A5"/>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1E08A5"/>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1E08A5"/>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1E08A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A222F"/>
  </w:style>
  <w:style w:type="character" w:customStyle="1" w:styleId="ac">
    <w:name w:val="日付 (文字)"/>
    <w:basedOn w:val="a0"/>
    <w:link w:val="ab"/>
    <w:uiPriority w:val="99"/>
    <w:semiHidden/>
    <w:rsid w:val="005A222F"/>
    <w:rPr>
      <w:rFonts w:eastAsia="HG丸ｺﾞｼｯｸM-PRO"/>
      <w:kern w:val="2"/>
      <w:sz w:val="21"/>
      <w:szCs w:val="21"/>
    </w:rPr>
  </w:style>
  <w:style w:type="paragraph" w:styleId="Web">
    <w:name w:val="Normal (Web)"/>
    <w:basedOn w:val="a"/>
    <w:uiPriority w:val="99"/>
    <w:unhideWhenUsed/>
    <w:rsid w:val="007C2B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Plain Text"/>
    <w:basedOn w:val="a"/>
    <w:link w:val="ae"/>
    <w:uiPriority w:val="99"/>
    <w:semiHidden/>
    <w:unhideWhenUsed/>
    <w:rsid w:val="008F4708"/>
    <w:rPr>
      <w:rFonts w:asciiTheme="minorEastAsia" w:eastAsiaTheme="minorEastAsia" w:hAnsi="Courier New" w:cs="Courier New"/>
    </w:rPr>
  </w:style>
  <w:style w:type="character" w:customStyle="1" w:styleId="ae">
    <w:name w:val="書式なし (文字)"/>
    <w:basedOn w:val="a0"/>
    <w:link w:val="ad"/>
    <w:uiPriority w:val="99"/>
    <w:semiHidden/>
    <w:rsid w:val="008F4708"/>
    <w:rPr>
      <w:rFonts w:asciiTheme="minorEastAsia" w:eastAsiaTheme="minorEastAsia" w:hAnsi="Courier New" w:cs="Courier New"/>
      <w:kern w:val="2"/>
      <w:sz w:val="21"/>
      <w:szCs w:val="21"/>
    </w:rPr>
  </w:style>
  <w:style w:type="paragraph" w:styleId="af">
    <w:name w:val="No Spacing"/>
    <w:uiPriority w:val="1"/>
    <w:qFormat/>
    <w:rsid w:val="00F81B63"/>
    <w:pPr>
      <w:widowControl w:val="0"/>
      <w:jc w:val="both"/>
    </w:pPr>
    <w:rPr>
      <w:rFonts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121">
      <w:bodyDiv w:val="1"/>
      <w:marLeft w:val="0"/>
      <w:marRight w:val="0"/>
      <w:marTop w:val="0"/>
      <w:marBottom w:val="0"/>
      <w:divBdr>
        <w:top w:val="none" w:sz="0" w:space="0" w:color="auto"/>
        <w:left w:val="none" w:sz="0" w:space="0" w:color="auto"/>
        <w:bottom w:val="none" w:sz="0" w:space="0" w:color="auto"/>
        <w:right w:val="none" w:sz="0" w:space="0" w:color="auto"/>
      </w:divBdr>
    </w:div>
    <w:div w:id="46733448">
      <w:bodyDiv w:val="1"/>
      <w:marLeft w:val="0"/>
      <w:marRight w:val="0"/>
      <w:marTop w:val="0"/>
      <w:marBottom w:val="0"/>
      <w:divBdr>
        <w:top w:val="none" w:sz="0" w:space="0" w:color="auto"/>
        <w:left w:val="none" w:sz="0" w:space="0" w:color="auto"/>
        <w:bottom w:val="none" w:sz="0" w:space="0" w:color="auto"/>
        <w:right w:val="none" w:sz="0" w:space="0" w:color="auto"/>
      </w:divBdr>
      <w:divsChild>
        <w:div w:id="1445882347">
          <w:marLeft w:val="547"/>
          <w:marRight w:val="0"/>
          <w:marTop w:val="0"/>
          <w:marBottom w:val="0"/>
          <w:divBdr>
            <w:top w:val="none" w:sz="0" w:space="0" w:color="auto"/>
            <w:left w:val="none" w:sz="0" w:space="0" w:color="auto"/>
            <w:bottom w:val="none" w:sz="0" w:space="0" w:color="auto"/>
            <w:right w:val="none" w:sz="0" w:space="0" w:color="auto"/>
          </w:divBdr>
        </w:div>
      </w:divsChild>
    </w:div>
    <w:div w:id="60099016">
      <w:bodyDiv w:val="1"/>
      <w:marLeft w:val="0"/>
      <w:marRight w:val="0"/>
      <w:marTop w:val="0"/>
      <w:marBottom w:val="0"/>
      <w:divBdr>
        <w:top w:val="none" w:sz="0" w:space="0" w:color="auto"/>
        <w:left w:val="none" w:sz="0" w:space="0" w:color="auto"/>
        <w:bottom w:val="none" w:sz="0" w:space="0" w:color="auto"/>
        <w:right w:val="none" w:sz="0" w:space="0" w:color="auto"/>
      </w:divBdr>
    </w:div>
    <w:div w:id="137888611">
      <w:bodyDiv w:val="1"/>
      <w:marLeft w:val="0"/>
      <w:marRight w:val="0"/>
      <w:marTop w:val="0"/>
      <w:marBottom w:val="0"/>
      <w:divBdr>
        <w:top w:val="none" w:sz="0" w:space="0" w:color="auto"/>
        <w:left w:val="none" w:sz="0" w:space="0" w:color="auto"/>
        <w:bottom w:val="none" w:sz="0" w:space="0" w:color="auto"/>
        <w:right w:val="none" w:sz="0" w:space="0" w:color="auto"/>
      </w:divBdr>
    </w:div>
    <w:div w:id="158010344">
      <w:bodyDiv w:val="1"/>
      <w:marLeft w:val="0"/>
      <w:marRight w:val="0"/>
      <w:marTop w:val="0"/>
      <w:marBottom w:val="0"/>
      <w:divBdr>
        <w:top w:val="none" w:sz="0" w:space="0" w:color="auto"/>
        <w:left w:val="none" w:sz="0" w:space="0" w:color="auto"/>
        <w:bottom w:val="none" w:sz="0" w:space="0" w:color="auto"/>
        <w:right w:val="none" w:sz="0" w:space="0" w:color="auto"/>
      </w:divBdr>
    </w:div>
    <w:div w:id="283736240">
      <w:bodyDiv w:val="1"/>
      <w:marLeft w:val="0"/>
      <w:marRight w:val="0"/>
      <w:marTop w:val="0"/>
      <w:marBottom w:val="0"/>
      <w:divBdr>
        <w:top w:val="none" w:sz="0" w:space="0" w:color="auto"/>
        <w:left w:val="none" w:sz="0" w:space="0" w:color="auto"/>
        <w:bottom w:val="none" w:sz="0" w:space="0" w:color="auto"/>
        <w:right w:val="none" w:sz="0" w:space="0" w:color="auto"/>
      </w:divBdr>
    </w:div>
    <w:div w:id="300113510">
      <w:bodyDiv w:val="1"/>
      <w:marLeft w:val="0"/>
      <w:marRight w:val="0"/>
      <w:marTop w:val="0"/>
      <w:marBottom w:val="0"/>
      <w:divBdr>
        <w:top w:val="none" w:sz="0" w:space="0" w:color="auto"/>
        <w:left w:val="none" w:sz="0" w:space="0" w:color="auto"/>
        <w:bottom w:val="none" w:sz="0" w:space="0" w:color="auto"/>
        <w:right w:val="none" w:sz="0" w:space="0" w:color="auto"/>
      </w:divBdr>
    </w:div>
    <w:div w:id="323512000">
      <w:bodyDiv w:val="1"/>
      <w:marLeft w:val="0"/>
      <w:marRight w:val="0"/>
      <w:marTop w:val="0"/>
      <w:marBottom w:val="0"/>
      <w:divBdr>
        <w:top w:val="none" w:sz="0" w:space="0" w:color="auto"/>
        <w:left w:val="none" w:sz="0" w:space="0" w:color="auto"/>
        <w:bottom w:val="none" w:sz="0" w:space="0" w:color="auto"/>
        <w:right w:val="none" w:sz="0" w:space="0" w:color="auto"/>
      </w:divBdr>
    </w:div>
    <w:div w:id="468478514">
      <w:bodyDiv w:val="1"/>
      <w:marLeft w:val="0"/>
      <w:marRight w:val="0"/>
      <w:marTop w:val="0"/>
      <w:marBottom w:val="0"/>
      <w:divBdr>
        <w:top w:val="none" w:sz="0" w:space="0" w:color="auto"/>
        <w:left w:val="none" w:sz="0" w:space="0" w:color="auto"/>
        <w:bottom w:val="none" w:sz="0" w:space="0" w:color="auto"/>
        <w:right w:val="none" w:sz="0" w:space="0" w:color="auto"/>
      </w:divBdr>
    </w:div>
    <w:div w:id="516314683">
      <w:bodyDiv w:val="1"/>
      <w:marLeft w:val="0"/>
      <w:marRight w:val="0"/>
      <w:marTop w:val="0"/>
      <w:marBottom w:val="0"/>
      <w:divBdr>
        <w:top w:val="none" w:sz="0" w:space="0" w:color="auto"/>
        <w:left w:val="none" w:sz="0" w:space="0" w:color="auto"/>
        <w:bottom w:val="none" w:sz="0" w:space="0" w:color="auto"/>
        <w:right w:val="none" w:sz="0" w:space="0" w:color="auto"/>
      </w:divBdr>
    </w:div>
    <w:div w:id="517235069">
      <w:bodyDiv w:val="1"/>
      <w:marLeft w:val="0"/>
      <w:marRight w:val="0"/>
      <w:marTop w:val="0"/>
      <w:marBottom w:val="0"/>
      <w:divBdr>
        <w:top w:val="none" w:sz="0" w:space="0" w:color="auto"/>
        <w:left w:val="none" w:sz="0" w:space="0" w:color="auto"/>
        <w:bottom w:val="none" w:sz="0" w:space="0" w:color="auto"/>
        <w:right w:val="none" w:sz="0" w:space="0" w:color="auto"/>
      </w:divBdr>
    </w:div>
    <w:div w:id="561211765">
      <w:bodyDiv w:val="1"/>
      <w:marLeft w:val="0"/>
      <w:marRight w:val="0"/>
      <w:marTop w:val="0"/>
      <w:marBottom w:val="0"/>
      <w:divBdr>
        <w:top w:val="none" w:sz="0" w:space="0" w:color="auto"/>
        <w:left w:val="none" w:sz="0" w:space="0" w:color="auto"/>
        <w:bottom w:val="none" w:sz="0" w:space="0" w:color="auto"/>
        <w:right w:val="none" w:sz="0" w:space="0" w:color="auto"/>
      </w:divBdr>
    </w:div>
    <w:div w:id="638414864">
      <w:bodyDiv w:val="1"/>
      <w:marLeft w:val="0"/>
      <w:marRight w:val="0"/>
      <w:marTop w:val="0"/>
      <w:marBottom w:val="0"/>
      <w:divBdr>
        <w:top w:val="none" w:sz="0" w:space="0" w:color="auto"/>
        <w:left w:val="none" w:sz="0" w:space="0" w:color="auto"/>
        <w:bottom w:val="none" w:sz="0" w:space="0" w:color="auto"/>
        <w:right w:val="none" w:sz="0" w:space="0" w:color="auto"/>
      </w:divBdr>
    </w:div>
    <w:div w:id="651065687">
      <w:bodyDiv w:val="1"/>
      <w:marLeft w:val="0"/>
      <w:marRight w:val="0"/>
      <w:marTop w:val="0"/>
      <w:marBottom w:val="0"/>
      <w:divBdr>
        <w:top w:val="none" w:sz="0" w:space="0" w:color="auto"/>
        <w:left w:val="none" w:sz="0" w:space="0" w:color="auto"/>
        <w:bottom w:val="none" w:sz="0" w:space="0" w:color="auto"/>
        <w:right w:val="none" w:sz="0" w:space="0" w:color="auto"/>
      </w:divBdr>
    </w:div>
    <w:div w:id="704449713">
      <w:bodyDiv w:val="1"/>
      <w:marLeft w:val="0"/>
      <w:marRight w:val="0"/>
      <w:marTop w:val="0"/>
      <w:marBottom w:val="0"/>
      <w:divBdr>
        <w:top w:val="none" w:sz="0" w:space="0" w:color="auto"/>
        <w:left w:val="none" w:sz="0" w:space="0" w:color="auto"/>
        <w:bottom w:val="none" w:sz="0" w:space="0" w:color="auto"/>
        <w:right w:val="none" w:sz="0" w:space="0" w:color="auto"/>
      </w:divBdr>
    </w:div>
    <w:div w:id="801846006">
      <w:bodyDiv w:val="1"/>
      <w:marLeft w:val="0"/>
      <w:marRight w:val="0"/>
      <w:marTop w:val="0"/>
      <w:marBottom w:val="0"/>
      <w:divBdr>
        <w:top w:val="none" w:sz="0" w:space="0" w:color="auto"/>
        <w:left w:val="none" w:sz="0" w:space="0" w:color="auto"/>
        <w:bottom w:val="none" w:sz="0" w:space="0" w:color="auto"/>
        <w:right w:val="none" w:sz="0" w:space="0" w:color="auto"/>
      </w:divBdr>
    </w:div>
    <w:div w:id="821848389">
      <w:bodyDiv w:val="1"/>
      <w:marLeft w:val="0"/>
      <w:marRight w:val="0"/>
      <w:marTop w:val="0"/>
      <w:marBottom w:val="0"/>
      <w:divBdr>
        <w:top w:val="none" w:sz="0" w:space="0" w:color="auto"/>
        <w:left w:val="none" w:sz="0" w:space="0" w:color="auto"/>
        <w:bottom w:val="none" w:sz="0" w:space="0" w:color="auto"/>
        <w:right w:val="none" w:sz="0" w:space="0" w:color="auto"/>
      </w:divBdr>
    </w:div>
    <w:div w:id="846092870">
      <w:bodyDiv w:val="1"/>
      <w:marLeft w:val="0"/>
      <w:marRight w:val="0"/>
      <w:marTop w:val="0"/>
      <w:marBottom w:val="0"/>
      <w:divBdr>
        <w:top w:val="none" w:sz="0" w:space="0" w:color="auto"/>
        <w:left w:val="none" w:sz="0" w:space="0" w:color="auto"/>
        <w:bottom w:val="none" w:sz="0" w:space="0" w:color="auto"/>
        <w:right w:val="none" w:sz="0" w:space="0" w:color="auto"/>
      </w:divBdr>
    </w:div>
    <w:div w:id="893465338">
      <w:bodyDiv w:val="1"/>
      <w:marLeft w:val="0"/>
      <w:marRight w:val="0"/>
      <w:marTop w:val="0"/>
      <w:marBottom w:val="0"/>
      <w:divBdr>
        <w:top w:val="none" w:sz="0" w:space="0" w:color="auto"/>
        <w:left w:val="none" w:sz="0" w:space="0" w:color="auto"/>
        <w:bottom w:val="none" w:sz="0" w:space="0" w:color="auto"/>
        <w:right w:val="none" w:sz="0" w:space="0" w:color="auto"/>
      </w:divBdr>
    </w:div>
    <w:div w:id="895043390">
      <w:bodyDiv w:val="1"/>
      <w:marLeft w:val="0"/>
      <w:marRight w:val="0"/>
      <w:marTop w:val="0"/>
      <w:marBottom w:val="0"/>
      <w:divBdr>
        <w:top w:val="none" w:sz="0" w:space="0" w:color="auto"/>
        <w:left w:val="none" w:sz="0" w:space="0" w:color="auto"/>
        <w:bottom w:val="none" w:sz="0" w:space="0" w:color="auto"/>
        <w:right w:val="none" w:sz="0" w:space="0" w:color="auto"/>
      </w:divBdr>
      <w:divsChild>
        <w:div w:id="1372456128">
          <w:marLeft w:val="547"/>
          <w:marRight w:val="0"/>
          <w:marTop w:val="0"/>
          <w:marBottom w:val="0"/>
          <w:divBdr>
            <w:top w:val="none" w:sz="0" w:space="0" w:color="auto"/>
            <w:left w:val="none" w:sz="0" w:space="0" w:color="auto"/>
            <w:bottom w:val="none" w:sz="0" w:space="0" w:color="auto"/>
            <w:right w:val="none" w:sz="0" w:space="0" w:color="auto"/>
          </w:divBdr>
        </w:div>
      </w:divsChild>
    </w:div>
    <w:div w:id="942541343">
      <w:bodyDiv w:val="1"/>
      <w:marLeft w:val="0"/>
      <w:marRight w:val="0"/>
      <w:marTop w:val="0"/>
      <w:marBottom w:val="0"/>
      <w:divBdr>
        <w:top w:val="none" w:sz="0" w:space="0" w:color="auto"/>
        <w:left w:val="none" w:sz="0" w:space="0" w:color="auto"/>
        <w:bottom w:val="none" w:sz="0" w:space="0" w:color="auto"/>
        <w:right w:val="none" w:sz="0" w:space="0" w:color="auto"/>
      </w:divBdr>
      <w:divsChild>
        <w:div w:id="1922174932">
          <w:marLeft w:val="547"/>
          <w:marRight w:val="0"/>
          <w:marTop w:val="0"/>
          <w:marBottom w:val="0"/>
          <w:divBdr>
            <w:top w:val="none" w:sz="0" w:space="0" w:color="auto"/>
            <w:left w:val="none" w:sz="0" w:space="0" w:color="auto"/>
            <w:bottom w:val="none" w:sz="0" w:space="0" w:color="auto"/>
            <w:right w:val="none" w:sz="0" w:space="0" w:color="auto"/>
          </w:divBdr>
        </w:div>
      </w:divsChild>
    </w:div>
    <w:div w:id="957027035">
      <w:bodyDiv w:val="1"/>
      <w:marLeft w:val="0"/>
      <w:marRight w:val="0"/>
      <w:marTop w:val="0"/>
      <w:marBottom w:val="0"/>
      <w:divBdr>
        <w:top w:val="none" w:sz="0" w:space="0" w:color="auto"/>
        <w:left w:val="none" w:sz="0" w:space="0" w:color="auto"/>
        <w:bottom w:val="none" w:sz="0" w:space="0" w:color="auto"/>
        <w:right w:val="none" w:sz="0" w:space="0" w:color="auto"/>
      </w:divBdr>
      <w:divsChild>
        <w:div w:id="69155366">
          <w:marLeft w:val="144"/>
          <w:marRight w:val="0"/>
          <w:marTop w:val="240"/>
          <w:marBottom w:val="40"/>
          <w:divBdr>
            <w:top w:val="none" w:sz="0" w:space="0" w:color="auto"/>
            <w:left w:val="none" w:sz="0" w:space="0" w:color="auto"/>
            <w:bottom w:val="none" w:sz="0" w:space="0" w:color="auto"/>
            <w:right w:val="none" w:sz="0" w:space="0" w:color="auto"/>
          </w:divBdr>
        </w:div>
        <w:div w:id="194003321">
          <w:marLeft w:val="144"/>
          <w:marRight w:val="0"/>
          <w:marTop w:val="240"/>
          <w:marBottom w:val="40"/>
          <w:divBdr>
            <w:top w:val="none" w:sz="0" w:space="0" w:color="auto"/>
            <w:left w:val="none" w:sz="0" w:space="0" w:color="auto"/>
            <w:bottom w:val="none" w:sz="0" w:space="0" w:color="auto"/>
            <w:right w:val="none" w:sz="0" w:space="0" w:color="auto"/>
          </w:divBdr>
        </w:div>
        <w:div w:id="405306140">
          <w:marLeft w:val="144"/>
          <w:marRight w:val="0"/>
          <w:marTop w:val="240"/>
          <w:marBottom w:val="40"/>
          <w:divBdr>
            <w:top w:val="none" w:sz="0" w:space="0" w:color="auto"/>
            <w:left w:val="none" w:sz="0" w:space="0" w:color="auto"/>
            <w:bottom w:val="none" w:sz="0" w:space="0" w:color="auto"/>
            <w:right w:val="none" w:sz="0" w:space="0" w:color="auto"/>
          </w:divBdr>
        </w:div>
        <w:div w:id="571424507">
          <w:marLeft w:val="144"/>
          <w:marRight w:val="0"/>
          <w:marTop w:val="240"/>
          <w:marBottom w:val="40"/>
          <w:divBdr>
            <w:top w:val="none" w:sz="0" w:space="0" w:color="auto"/>
            <w:left w:val="none" w:sz="0" w:space="0" w:color="auto"/>
            <w:bottom w:val="none" w:sz="0" w:space="0" w:color="auto"/>
            <w:right w:val="none" w:sz="0" w:space="0" w:color="auto"/>
          </w:divBdr>
        </w:div>
        <w:div w:id="1179543103">
          <w:marLeft w:val="144"/>
          <w:marRight w:val="0"/>
          <w:marTop w:val="240"/>
          <w:marBottom w:val="40"/>
          <w:divBdr>
            <w:top w:val="none" w:sz="0" w:space="0" w:color="auto"/>
            <w:left w:val="none" w:sz="0" w:space="0" w:color="auto"/>
            <w:bottom w:val="none" w:sz="0" w:space="0" w:color="auto"/>
            <w:right w:val="none" w:sz="0" w:space="0" w:color="auto"/>
          </w:divBdr>
        </w:div>
        <w:div w:id="1319456172">
          <w:marLeft w:val="144"/>
          <w:marRight w:val="0"/>
          <w:marTop w:val="240"/>
          <w:marBottom w:val="40"/>
          <w:divBdr>
            <w:top w:val="none" w:sz="0" w:space="0" w:color="auto"/>
            <w:left w:val="none" w:sz="0" w:space="0" w:color="auto"/>
            <w:bottom w:val="none" w:sz="0" w:space="0" w:color="auto"/>
            <w:right w:val="none" w:sz="0" w:space="0" w:color="auto"/>
          </w:divBdr>
        </w:div>
        <w:div w:id="1417940743">
          <w:marLeft w:val="144"/>
          <w:marRight w:val="0"/>
          <w:marTop w:val="240"/>
          <w:marBottom w:val="40"/>
          <w:divBdr>
            <w:top w:val="none" w:sz="0" w:space="0" w:color="auto"/>
            <w:left w:val="none" w:sz="0" w:space="0" w:color="auto"/>
            <w:bottom w:val="none" w:sz="0" w:space="0" w:color="auto"/>
            <w:right w:val="none" w:sz="0" w:space="0" w:color="auto"/>
          </w:divBdr>
        </w:div>
        <w:div w:id="1504929821">
          <w:marLeft w:val="144"/>
          <w:marRight w:val="0"/>
          <w:marTop w:val="240"/>
          <w:marBottom w:val="40"/>
          <w:divBdr>
            <w:top w:val="none" w:sz="0" w:space="0" w:color="auto"/>
            <w:left w:val="none" w:sz="0" w:space="0" w:color="auto"/>
            <w:bottom w:val="none" w:sz="0" w:space="0" w:color="auto"/>
            <w:right w:val="none" w:sz="0" w:space="0" w:color="auto"/>
          </w:divBdr>
        </w:div>
        <w:div w:id="1835682921">
          <w:marLeft w:val="144"/>
          <w:marRight w:val="0"/>
          <w:marTop w:val="240"/>
          <w:marBottom w:val="40"/>
          <w:divBdr>
            <w:top w:val="none" w:sz="0" w:space="0" w:color="auto"/>
            <w:left w:val="none" w:sz="0" w:space="0" w:color="auto"/>
            <w:bottom w:val="none" w:sz="0" w:space="0" w:color="auto"/>
            <w:right w:val="none" w:sz="0" w:space="0" w:color="auto"/>
          </w:divBdr>
        </w:div>
        <w:div w:id="2136486120">
          <w:marLeft w:val="144"/>
          <w:marRight w:val="0"/>
          <w:marTop w:val="240"/>
          <w:marBottom w:val="40"/>
          <w:divBdr>
            <w:top w:val="none" w:sz="0" w:space="0" w:color="auto"/>
            <w:left w:val="none" w:sz="0" w:space="0" w:color="auto"/>
            <w:bottom w:val="none" w:sz="0" w:space="0" w:color="auto"/>
            <w:right w:val="none" w:sz="0" w:space="0" w:color="auto"/>
          </w:divBdr>
        </w:div>
      </w:divsChild>
    </w:div>
    <w:div w:id="983125629">
      <w:bodyDiv w:val="1"/>
      <w:marLeft w:val="0"/>
      <w:marRight w:val="0"/>
      <w:marTop w:val="0"/>
      <w:marBottom w:val="0"/>
      <w:divBdr>
        <w:top w:val="none" w:sz="0" w:space="0" w:color="auto"/>
        <w:left w:val="none" w:sz="0" w:space="0" w:color="auto"/>
        <w:bottom w:val="none" w:sz="0" w:space="0" w:color="auto"/>
        <w:right w:val="none" w:sz="0" w:space="0" w:color="auto"/>
      </w:divBdr>
    </w:div>
    <w:div w:id="1076130518">
      <w:bodyDiv w:val="1"/>
      <w:marLeft w:val="0"/>
      <w:marRight w:val="0"/>
      <w:marTop w:val="0"/>
      <w:marBottom w:val="0"/>
      <w:divBdr>
        <w:top w:val="none" w:sz="0" w:space="0" w:color="auto"/>
        <w:left w:val="none" w:sz="0" w:space="0" w:color="auto"/>
        <w:bottom w:val="none" w:sz="0" w:space="0" w:color="auto"/>
        <w:right w:val="none" w:sz="0" w:space="0" w:color="auto"/>
      </w:divBdr>
    </w:div>
    <w:div w:id="1131750879">
      <w:bodyDiv w:val="1"/>
      <w:marLeft w:val="0"/>
      <w:marRight w:val="0"/>
      <w:marTop w:val="0"/>
      <w:marBottom w:val="0"/>
      <w:divBdr>
        <w:top w:val="none" w:sz="0" w:space="0" w:color="auto"/>
        <w:left w:val="none" w:sz="0" w:space="0" w:color="auto"/>
        <w:bottom w:val="none" w:sz="0" w:space="0" w:color="auto"/>
        <w:right w:val="none" w:sz="0" w:space="0" w:color="auto"/>
      </w:divBdr>
      <w:divsChild>
        <w:div w:id="1904561109">
          <w:marLeft w:val="547"/>
          <w:marRight w:val="0"/>
          <w:marTop w:val="0"/>
          <w:marBottom w:val="0"/>
          <w:divBdr>
            <w:top w:val="none" w:sz="0" w:space="0" w:color="auto"/>
            <w:left w:val="none" w:sz="0" w:space="0" w:color="auto"/>
            <w:bottom w:val="none" w:sz="0" w:space="0" w:color="auto"/>
            <w:right w:val="none" w:sz="0" w:space="0" w:color="auto"/>
          </w:divBdr>
        </w:div>
      </w:divsChild>
    </w:div>
    <w:div w:id="1163550837">
      <w:bodyDiv w:val="1"/>
      <w:marLeft w:val="0"/>
      <w:marRight w:val="0"/>
      <w:marTop w:val="0"/>
      <w:marBottom w:val="0"/>
      <w:divBdr>
        <w:top w:val="none" w:sz="0" w:space="0" w:color="auto"/>
        <w:left w:val="none" w:sz="0" w:space="0" w:color="auto"/>
        <w:bottom w:val="none" w:sz="0" w:space="0" w:color="auto"/>
        <w:right w:val="none" w:sz="0" w:space="0" w:color="auto"/>
      </w:divBdr>
      <w:divsChild>
        <w:div w:id="1547764428">
          <w:marLeft w:val="547"/>
          <w:marRight w:val="0"/>
          <w:marTop w:val="0"/>
          <w:marBottom w:val="0"/>
          <w:divBdr>
            <w:top w:val="none" w:sz="0" w:space="0" w:color="auto"/>
            <w:left w:val="none" w:sz="0" w:space="0" w:color="auto"/>
            <w:bottom w:val="none" w:sz="0" w:space="0" w:color="auto"/>
            <w:right w:val="none" w:sz="0" w:space="0" w:color="auto"/>
          </w:divBdr>
        </w:div>
      </w:divsChild>
    </w:div>
    <w:div w:id="1167787477">
      <w:bodyDiv w:val="1"/>
      <w:marLeft w:val="0"/>
      <w:marRight w:val="0"/>
      <w:marTop w:val="0"/>
      <w:marBottom w:val="0"/>
      <w:divBdr>
        <w:top w:val="none" w:sz="0" w:space="0" w:color="auto"/>
        <w:left w:val="none" w:sz="0" w:space="0" w:color="auto"/>
        <w:bottom w:val="none" w:sz="0" w:space="0" w:color="auto"/>
        <w:right w:val="none" w:sz="0" w:space="0" w:color="auto"/>
      </w:divBdr>
    </w:div>
    <w:div w:id="1192499260">
      <w:bodyDiv w:val="1"/>
      <w:marLeft w:val="0"/>
      <w:marRight w:val="0"/>
      <w:marTop w:val="0"/>
      <w:marBottom w:val="0"/>
      <w:divBdr>
        <w:top w:val="none" w:sz="0" w:space="0" w:color="auto"/>
        <w:left w:val="none" w:sz="0" w:space="0" w:color="auto"/>
        <w:bottom w:val="none" w:sz="0" w:space="0" w:color="auto"/>
        <w:right w:val="none" w:sz="0" w:space="0" w:color="auto"/>
      </w:divBdr>
    </w:div>
    <w:div w:id="1320886581">
      <w:bodyDiv w:val="1"/>
      <w:marLeft w:val="0"/>
      <w:marRight w:val="0"/>
      <w:marTop w:val="0"/>
      <w:marBottom w:val="0"/>
      <w:divBdr>
        <w:top w:val="none" w:sz="0" w:space="0" w:color="auto"/>
        <w:left w:val="none" w:sz="0" w:space="0" w:color="auto"/>
        <w:bottom w:val="none" w:sz="0" w:space="0" w:color="auto"/>
        <w:right w:val="none" w:sz="0" w:space="0" w:color="auto"/>
      </w:divBdr>
    </w:div>
    <w:div w:id="1391148494">
      <w:bodyDiv w:val="1"/>
      <w:marLeft w:val="0"/>
      <w:marRight w:val="0"/>
      <w:marTop w:val="0"/>
      <w:marBottom w:val="0"/>
      <w:divBdr>
        <w:top w:val="none" w:sz="0" w:space="0" w:color="auto"/>
        <w:left w:val="none" w:sz="0" w:space="0" w:color="auto"/>
        <w:bottom w:val="none" w:sz="0" w:space="0" w:color="auto"/>
        <w:right w:val="none" w:sz="0" w:space="0" w:color="auto"/>
      </w:divBdr>
      <w:divsChild>
        <w:div w:id="38751287">
          <w:marLeft w:val="144"/>
          <w:marRight w:val="0"/>
          <w:marTop w:val="240"/>
          <w:marBottom w:val="40"/>
          <w:divBdr>
            <w:top w:val="none" w:sz="0" w:space="0" w:color="auto"/>
            <w:left w:val="none" w:sz="0" w:space="0" w:color="auto"/>
            <w:bottom w:val="none" w:sz="0" w:space="0" w:color="auto"/>
            <w:right w:val="none" w:sz="0" w:space="0" w:color="auto"/>
          </w:divBdr>
        </w:div>
        <w:div w:id="87241559">
          <w:marLeft w:val="144"/>
          <w:marRight w:val="0"/>
          <w:marTop w:val="240"/>
          <w:marBottom w:val="40"/>
          <w:divBdr>
            <w:top w:val="none" w:sz="0" w:space="0" w:color="auto"/>
            <w:left w:val="none" w:sz="0" w:space="0" w:color="auto"/>
            <w:bottom w:val="none" w:sz="0" w:space="0" w:color="auto"/>
            <w:right w:val="none" w:sz="0" w:space="0" w:color="auto"/>
          </w:divBdr>
        </w:div>
        <w:div w:id="370881116">
          <w:marLeft w:val="144"/>
          <w:marRight w:val="0"/>
          <w:marTop w:val="240"/>
          <w:marBottom w:val="40"/>
          <w:divBdr>
            <w:top w:val="none" w:sz="0" w:space="0" w:color="auto"/>
            <w:left w:val="none" w:sz="0" w:space="0" w:color="auto"/>
            <w:bottom w:val="none" w:sz="0" w:space="0" w:color="auto"/>
            <w:right w:val="none" w:sz="0" w:space="0" w:color="auto"/>
          </w:divBdr>
        </w:div>
        <w:div w:id="695733132">
          <w:marLeft w:val="144"/>
          <w:marRight w:val="0"/>
          <w:marTop w:val="240"/>
          <w:marBottom w:val="40"/>
          <w:divBdr>
            <w:top w:val="none" w:sz="0" w:space="0" w:color="auto"/>
            <w:left w:val="none" w:sz="0" w:space="0" w:color="auto"/>
            <w:bottom w:val="none" w:sz="0" w:space="0" w:color="auto"/>
            <w:right w:val="none" w:sz="0" w:space="0" w:color="auto"/>
          </w:divBdr>
        </w:div>
        <w:div w:id="746616579">
          <w:marLeft w:val="144"/>
          <w:marRight w:val="0"/>
          <w:marTop w:val="240"/>
          <w:marBottom w:val="40"/>
          <w:divBdr>
            <w:top w:val="none" w:sz="0" w:space="0" w:color="auto"/>
            <w:left w:val="none" w:sz="0" w:space="0" w:color="auto"/>
            <w:bottom w:val="none" w:sz="0" w:space="0" w:color="auto"/>
            <w:right w:val="none" w:sz="0" w:space="0" w:color="auto"/>
          </w:divBdr>
        </w:div>
        <w:div w:id="841237201">
          <w:marLeft w:val="144"/>
          <w:marRight w:val="0"/>
          <w:marTop w:val="240"/>
          <w:marBottom w:val="40"/>
          <w:divBdr>
            <w:top w:val="none" w:sz="0" w:space="0" w:color="auto"/>
            <w:left w:val="none" w:sz="0" w:space="0" w:color="auto"/>
            <w:bottom w:val="none" w:sz="0" w:space="0" w:color="auto"/>
            <w:right w:val="none" w:sz="0" w:space="0" w:color="auto"/>
          </w:divBdr>
        </w:div>
        <w:div w:id="860629343">
          <w:marLeft w:val="144"/>
          <w:marRight w:val="0"/>
          <w:marTop w:val="240"/>
          <w:marBottom w:val="40"/>
          <w:divBdr>
            <w:top w:val="none" w:sz="0" w:space="0" w:color="auto"/>
            <w:left w:val="none" w:sz="0" w:space="0" w:color="auto"/>
            <w:bottom w:val="none" w:sz="0" w:space="0" w:color="auto"/>
            <w:right w:val="none" w:sz="0" w:space="0" w:color="auto"/>
          </w:divBdr>
        </w:div>
        <w:div w:id="1697468098">
          <w:marLeft w:val="144"/>
          <w:marRight w:val="0"/>
          <w:marTop w:val="240"/>
          <w:marBottom w:val="40"/>
          <w:divBdr>
            <w:top w:val="none" w:sz="0" w:space="0" w:color="auto"/>
            <w:left w:val="none" w:sz="0" w:space="0" w:color="auto"/>
            <w:bottom w:val="none" w:sz="0" w:space="0" w:color="auto"/>
            <w:right w:val="none" w:sz="0" w:space="0" w:color="auto"/>
          </w:divBdr>
        </w:div>
      </w:divsChild>
    </w:div>
    <w:div w:id="1450467104">
      <w:bodyDiv w:val="1"/>
      <w:marLeft w:val="0"/>
      <w:marRight w:val="0"/>
      <w:marTop w:val="0"/>
      <w:marBottom w:val="0"/>
      <w:divBdr>
        <w:top w:val="none" w:sz="0" w:space="0" w:color="auto"/>
        <w:left w:val="none" w:sz="0" w:space="0" w:color="auto"/>
        <w:bottom w:val="none" w:sz="0" w:space="0" w:color="auto"/>
        <w:right w:val="none" w:sz="0" w:space="0" w:color="auto"/>
      </w:divBdr>
    </w:div>
    <w:div w:id="1486703371">
      <w:bodyDiv w:val="1"/>
      <w:marLeft w:val="0"/>
      <w:marRight w:val="0"/>
      <w:marTop w:val="0"/>
      <w:marBottom w:val="0"/>
      <w:divBdr>
        <w:top w:val="none" w:sz="0" w:space="0" w:color="auto"/>
        <w:left w:val="none" w:sz="0" w:space="0" w:color="auto"/>
        <w:bottom w:val="none" w:sz="0" w:space="0" w:color="auto"/>
        <w:right w:val="none" w:sz="0" w:space="0" w:color="auto"/>
      </w:divBdr>
    </w:div>
    <w:div w:id="1492408215">
      <w:bodyDiv w:val="1"/>
      <w:marLeft w:val="0"/>
      <w:marRight w:val="0"/>
      <w:marTop w:val="0"/>
      <w:marBottom w:val="0"/>
      <w:divBdr>
        <w:top w:val="none" w:sz="0" w:space="0" w:color="auto"/>
        <w:left w:val="none" w:sz="0" w:space="0" w:color="auto"/>
        <w:bottom w:val="none" w:sz="0" w:space="0" w:color="auto"/>
        <w:right w:val="none" w:sz="0" w:space="0" w:color="auto"/>
      </w:divBdr>
    </w:div>
    <w:div w:id="1553541814">
      <w:bodyDiv w:val="1"/>
      <w:marLeft w:val="0"/>
      <w:marRight w:val="0"/>
      <w:marTop w:val="0"/>
      <w:marBottom w:val="0"/>
      <w:divBdr>
        <w:top w:val="none" w:sz="0" w:space="0" w:color="auto"/>
        <w:left w:val="none" w:sz="0" w:space="0" w:color="auto"/>
        <w:bottom w:val="none" w:sz="0" w:space="0" w:color="auto"/>
        <w:right w:val="none" w:sz="0" w:space="0" w:color="auto"/>
      </w:divBdr>
    </w:div>
    <w:div w:id="1608804703">
      <w:bodyDiv w:val="1"/>
      <w:marLeft w:val="0"/>
      <w:marRight w:val="0"/>
      <w:marTop w:val="0"/>
      <w:marBottom w:val="0"/>
      <w:divBdr>
        <w:top w:val="none" w:sz="0" w:space="0" w:color="auto"/>
        <w:left w:val="none" w:sz="0" w:space="0" w:color="auto"/>
        <w:bottom w:val="none" w:sz="0" w:space="0" w:color="auto"/>
        <w:right w:val="none" w:sz="0" w:space="0" w:color="auto"/>
      </w:divBdr>
    </w:div>
    <w:div w:id="1674410295">
      <w:bodyDiv w:val="1"/>
      <w:marLeft w:val="0"/>
      <w:marRight w:val="0"/>
      <w:marTop w:val="0"/>
      <w:marBottom w:val="0"/>
      <w:divBdr>
        <w:top w:val="none" w:sz="0" w:space="0" w:color="auto"/>
        <w:left w:val="none" w:sz="0" w:space="0" w:color="auto"/>
        <w:bottom w:val="none" w:sz="0" w:space="0" w:color="auto"/>
        <w:right w:val="none" w:sz="0" w:space="0" w:color="auto"/>
      </w:divBdr>
      <w:divsChild>
        <w:div w:id="1356468605">
          <w:marLeft w:val="0"/>
          <w:marRight w:val="0"/>
          <w:marTop w:val="0"/>
          <w:marBottom w:val="0"/>
          <w:divBdr>
            <w:top w:val="none" w:sz="0" w:space="0" w:color="auto"/>
            <w:left w:val="none" w:sz="0" w:space="0" w:color="auto"/>
            <w:bottom w:val="none" w:sz="0" w:space="0" w:color="auto"/>
            <w:right w:val="none" w:sz="0" w:space="0" w:color="auto"/>
          </w:divBdr>
          <w:divsChild>
            <w:div w:id="1996764232">
              <w:marLeft w:val="0"/>
              <w:marRight w:val="0"/>
              <w:marTop w:val="0"/>
              <w:marBottom w:val="0"/>
              <w:divBdr>
                <w:top w:val="none" w:sz="0" w:space="0" w:color="auto"/>
                <w:left w:val="none" w:sz="0" w:space="0" w:color="auto"/>
                <w:bottom w:val="none" w:sz="0" w:space="0" w:color="auto"/>
                <w:right w:val="none" w:sz="0" w:space="0" w:color="auto"/>
              </w:divBdr>
              <w:divsChild>
                <w:div w:id="2097431303">
                  <w:marLeft w:val="0"/>
                  <w:marRight w:val="0"/>
                  <w:marTop w:val="0"/>
                  <w:marBottom w:val="0"/>
                  <w:divBdr>
                    <w:top w:val="none" w:sz="0" w:space="0" w:color="auto"/>
                    <w:left w:val="none" w:sz="0" w:space="0" w:color="auto"/>
                    <w:bottom w:val="none" w:sz="0" w:space="0" w:color="auto"/>
                    <w:right w:val="none" w:sz="0" w:space="0" w:color="auto"/>
                  </w:divBdr>
                  <w:divsChild>
                    <w:div w:id="472984048">
                      <w:marLeft w:val="0"/>
                      <w:marRight w:val="0"/>
                      <w:marTop w:val="0"/>
                      <w:marBottom w:val="0"/>
                      <w:divBdr>
                        <w:top w:val="none" w:sz="0" w:space="0" w:color="auto"/>
                        <w:left w:val="none" w:sz="0" w:space="0" w:color="auto"/>
                        <w:bottom w:val="none" w:sz="0" w:space="0" w:color="auto"/>
                        <w:right w:val="none" w:sz="0" w:space="0" w:color="auto"/>
                      </w:divBdr>
                      <w:divsChild>
                        <w:div w:id="575242216">
                          <w:marLeft w:val="0"/>
                          <w:marRight w:val="0"/>
                          <w:marTop w:val="0"/>
                          <w:marBottom w:val="0"/>
                          <w:divBdr>
                            <w:top w:val="none" w:sz="0" w:space="0" w:color="auto"/>
                            <w:left w:val="none" w:sz="0" w:space="0" w:color="auto"/>
                            <w:bottom w:val="none" w:sz="0" w:space="0" w:color="auto"/>
                            <w:right w:val="none" w:sz="0" w:space="0" w:color="auto"/>
                          </w:divBdr>
                          <w:divsChild>
                            <w:div w:id="255750933">
                              <w:marLeft w:val="0"/>
                              <w:marRight w:val="0"/>
                              <w:marTop w:val="0"/>
                              <w:marBottom w:val="150"/>
                              <w:divBdr>
                                <w:top w:val="none" w:sz="0" w:space="0" w:color="auto"/>
                                <w:left w:val="none" w:sz="0" w:space="0" w:color="auto"/>
                                <w:bottom w:val="none" w:sz="0" w:space="0" w:color="auto"/>
                                <w:right w:val="none" w:sz="0" w:space="0" w:color="auto"/>
                              </w:divBdr>
                              <w:divsChild>
                                <w:div w:id="828978343">
                                  <w:marLeft w:val="0"/>
                                  <w:marRight w:val="0"/>
                                  <w:marTop w:val="0"/>
                                  <w:marBottom w:val="0"/>
                                  <w:divBdr>
                                    <w:top w:val="none" w:sz="0" w:space="0" w:color="auto"/>
                                    <w:left w:val="none" w:sz="0" w:space="0" w:color="auto"/>
                                    <w:bottom w:val="none" w:sz="0" w:space="0" w:color="auto"/>
                                    <w:right w:val="none" w:sz="0" w:space="0" w:color="auto"/>
                                  </w:divBdr>
                                  <w:divsChild>
                                    <w:div w:id="21254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735471">
      <w:bodyDiv w:val="1"/>
      <w:marLeft w:val="0"/>
      <w:marRight w:val="0"/>
      <w:marTop w:val="0"/>
      <w:marBottom w:val="0"/>
      <w:divBdr>
        <w:top w:val="none" w:sz="0" w:space="0" w:color="auto"/>
        <w:left w:val="none" w:sz="0" w:space="0" w:color="auto"/>
        <w:bottom w:val="none" w:sz="0" w:space="0" w:color="auto"/>
        <w:right w:val="none" w:sz="0" w:space="0" w:color="auto"/>
      </w:divBdr>
    </w:div>
    <w:div w:id="19797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0.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0.wmf"/><Relationship Id="rId19" Type="http://schemas.openxmlformats.org/officeDocument/2006/relationships/image" Target="media/image9.png"/><Relationship Id="rId4" Type="http://schemas.openxmlformats.org/officeDocument/2006/relationships/image" Target="media/image1.gif"/><Relationship Id="rId9" Type="http://schemas.openxmlformats.org/officeDocument/2006/relationships/image" Target="media/image2.wmf"/><Relationship Id="rId14" Type="http://schemas.openxmlformats.org/officeDocument/2006/relationships/image" Target="media/image40.png"/><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9FFCA-6F49-4F0F-9F49-482108D1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2212</Words>
  <Characters>393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中野　悟志</cp:lastModifiedBy>
  <cp:revision>15</cp:revision>
  <cp:lastPrinted>2020-04-09T02:41:00Z</cp:lastPrinted>
  <dcterms:created xsi:type="dcterms:W3CDTF">2020-03-31T04:42:00Z</dcterms:created>
  <dcterms:modified xsi:type="dcterms:W3CDTF">2020-12-01T09:00:00Z</dcterms:modified>
</cp:coreProperties>
</file>