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57" w:rsidRDefault="00652FCB">
      <w:r>
        <w:rPr>
          <w:noProof/>
        </w:rPr>
        <mc:AlternateContent>
          <mc:Choice Requires="wps">
            <w:drawing>
              <wp:anchor distT="0" distB="0" distL="114300" distR="114300" simplePos="0" relativeHeight="251652096" behindDoc="0" locked="0" layoutInCell="1" allowOverlap="1" wp14:anchorId="239E7B5B" wp14:editId="11EF1E44">
                <wp:simplePos x="0" y="0"/>
                <wp:positionH relativeFrom="column">
                  <wp:posOffset>-45085</wp:posOffset>
                </wp:positionH>
                <wp:positionV relativeFrom="paragraph">
                  <wp:posOffset>-8890</wp:posOffset>
                </wp:positionV>
                <wp:extent cx="14277975" cy="1172845"/>
                <wp:effectExtent l="19050" t="19050" r="47625" b="4635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7975" cy="1172845"/>
                        </a:xfrm>
                        <a:prstGeom prst="rect">
                          <a:avLst/>
                        </a:prstGeom>
                        <a:solidFill>
                          <a:srgbClr val="FFFFFF"/>
                        </a:solidFill>
                        <a:ln w="57150" cmpd="thinThick">
                          <a:solidFill>
                            <a:srgbClr val="000000"/>
                          </a:solidFill>
                          <a:miter lim="800000"/>
                          <a:headEnd/>
                          <a:tailEnd/>
                        </a:ln>
                      </wps:spPr>
                      <wps:txbx>
                        <w:txbxContent>
                          <w:p w:rsidR="00604E36" w:rsidRDefault="00604E36" w:rsidP="006362D5">
                            <w:pPr>
                              <w:autoSpaceDE w:val="0"/>
                              <w:autoSpaceDN w:val="0"/>
                              <w:adjustRightInd w:val="0"/>
                              <w:rPr>
                                <w:rFonts w:ascii="Times New Roman" w:hAnsi="Times New Roman"/>
                                <w:sz w:val="24"/>
                              </w:rPr>
                            </w:pPr>
                            <w:r>
                              <w:rPr>
                                <w:rFonts w:ascii="Times New Roman" w:hAnsi="Times New Roman" w:hint="eastAsia"/>
                                <w:sz w:val="24"/>
                              </w:rPr>
                              <w:t xml:space="preserve">　　</w:t>
                            </w:r>
                          </w:p>
                          <w:p w:rsidR="00604E36" w:rsidRDefault="00604E36" w:rsidP="003962A2">
                            <w:pPr>
                              <w:autoSpaceDE w:val="0"/>
                              <w:autoSpaceDN w:val="0"/>
                              <w:adjustRightInd w:val="0"/>
                              <w:ind w:firstLineChars="600" w:firstLine="2775"/>
                              <w:rPr>
                                <w:rFonts w:ascii="ＭＳ Ｐゴシック" w:eastAsia="ＭＳ Ｐゴシック" w:hAnsi="ＭＳ Ｐゴシック"/>
                                <w:b/>
                                <w:sz w:val="22"/>
                                <w:szCs w:val="22"/>
                              </w:rPr>
                            </w:pPr>
                            <w:r>
                              <w:rPr>
                                <w:rFonts w:ascii="ＭＳ Ｐゴシック" w:eastAsia="ＭＳ Ｐゴシック" w:hAnsi="ＭＳ Ｐゴシック" w:hint="eastAsia"/>
                                <w:b/>
                                <w:sz w:val="48"/>
                                <w:szCs w:val="48"/>
                              </w:rPr>
                              <w:t>普通科専門コース設置校</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w:t>
                            </w:r>
                            <w:r>
                              <w:rPr>
                                <w:rFonts w:ascii="ＭＳ Ｐゴシック" w:eastAsia="ＭＳ Ｐゴシック" w:hAnsi="ＭＳ Ｐゴシック" w:hint="eastAsia"/>
                                <w:b/>
                                <w:sz w:val="56"/>
                                <w:szCs w:val="56"/>
                              </w:rPr>
                              <w:t>かわち野</w:t>
                            </w:r>
                            <w:r w:rsidRPr="00135347">
                              <w:rPr>
                                <w:rFonts w:ascii="ＭＳ Ｐゴシック" w:eastAsia="ＭＳ Ｐゴシック" w:hAnsi="ＭＳ Ｐゴシック" w:hint="eastAsia"/>
                                <w:b/>
                                <w:sz w:val="56"/>
                                <w:szCs w:val="56"/>
                              </w:rPr>
                              <w:t>高等学校</w:t>
                            </w:r>
                            <w:r w:rsidRPr="006362D5">
                              <w:rPr>
                                <w:rFonts w:ascii="ＭＳ Ｐゴシック" w:eastAsia="ＭＳ Ｐゴシック" w:hAnsi="ＭＳ Ｐゴシック" w:hint="eastAsia"/>
                                <w:b/>
                                <w:sz w:val="48"/>
                                <w:szCs w:val="48"/>
                              </w:rPr>
                              <w:t xml:space="preserve">　　　</w:t>
                            </w:r>
                            <w:r>
                              <w:rPr>
                                <w:rFonts w:ascii="ＭＳ Ｐゴシック" w:eastAsia="ＭＳ Ｐゴシック" w:hAnsi="ＭＳ Ｐゴシック" w:hint="eastAsia"/>
                                <w:b/>
                                <w:sz w:val="32"/>
                                <w:szCs w:val="32"/>
                              </w:rPr>
                              <w:t xml:space="preserve">　</w:t>
                            </w:r>
                          </w:p>
                          <w:p w:rsidR="00604E36" w:rsidRPr="00870FF0" w:rsidRDefault="00604E36" w:rsidP="003962A2">
                            <w:pPr>
                              <w:autoSpaceDE w:val="0"/>
                              <w:autoSpaceDN w:val="0"/>
                              <w:adjustRightInd w:val="0"/>
                              <w:ind w:firstLineChars="1100" w:firstLine="2879"/>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かわち野高校では、２つの専門コースを新設し、一人ひとりの学力を伸ばして生徒の進路実現をめざします</w:t>
                            </w:r>
                            <w:r w:rsidRPr="00870FF0">
                              <w:rPr>
                                <w:rFonts w:ascii="ＭＳ Ｐゴシック" w:eastAsia="ＭＳ Ｐゴシック" w:hAnsi="ＭＳ Ｐゴシック" w:hint="eastAsia"/>
                                <w:b/>
                                <w:sz w:val="28"/>
                                <w:szCs w:val="28"/>
                                <w:u w:val="single"/>
                              </w:rPr>
                              <w:t>。</w:t>
                            </w:r>
                          </w:p>
                        </w:txbxContent>
                      </wps:txbx>
                      <wps:bodyPr rot="0" vert="horz" wrap="square" lIns="36576" tIns="2286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3.55pt;margin-top:-.7pt;width:1124.25pt;height:9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" strokeweight="4.5pt">
                <v:stroke linestyle="thinThick"/>
                <v:textbox inset="2.88pt,1.8pt,0,0">
                  <w:txbxContent>
                    <w:p w:rsidR="00604E36" w:rsidRDefault="00604E36" w:rsidP="006362D5">
                      <w:pPr>
                        <w:autoSpaceDE w:val="0"/>
                        <w:autoSpaceDN w:val="0"/>
                        <w:adjustRightInd w:val="0"/>
                        <w:rPr>
                          <w:rFonts w:ascii="Times New Roman" w:hAnsi="Times New Roman"/>
                          <w:sz w:val="24"/>
                        </w:rPr>
                      </w:pPr>
                      <w:r>
                        <w:rPr>
                          <w:rFonts w:ascii="Times New Roman" w:hAnsi="Times New Roman" w:hint="eastAsia"/>
                          <w:sz w:val="24"/>
                        </w:rPr>
                        <w:t xml:space="preserve">　　</w:t>
                      </w:r>
                    </w:p>
                    <w:p w:rsidR="00604E36" w:rsidRDefault="00604E36" w:rsidP="003962A2">
                      <w:pPr>
                        <w:autoSpaceDE w:val="0"/>
                        <w:autoSpaceDN w:val="0"/>
                        <w:adjustRightInd w:val="0"/>
                        <w:ind w:firstLineChars="600" w:firstLine="2775"/>
                        <w:rPr>
                          <w:rFonts w:ascii="ＭＳ Ｐゴシック" w:eastAsia="ＭＳ Ｐゴシック" w:hAnsi="ＭＳ Ｐゴシック"/>
                          <w:b/>
                          <w:sz w:val="22"/>
                          <w:szCs w:val="22"/>
                        </w:rPr>
                      </w:pPr>
                      <w:r>
                        <w:rPr>
                          <w:rFonts w:ascii="ＭＳ Ｐゴシック" w:eastAsia="ＭＳ Ｐゴシック" w:hAnsi="ＭＳ Ｐゴシック" w:hint="eastAsia"/>
                          <w:b/>
                          <w:sz w:val="48"/>
                          <w:szCs w:val="48"/>
                        </w:rPr>
                        <w:t>普通科専門コース設置校</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w:t>
                      </w:r>
                      <w:r>
                        <w:rPr>
                          <w:rFonts w:ascii="ＭＳ Ｐゴシック" w:eastAsia="ＭＳ Ｐゴシック" w:hAnsi="ＭＳ Ｐゴシック" w:hint="eastAsia"/>
                          <w:b/>
                          <w:sz w:val="56"/>
                          <w:szCs w:val="56"/>
                        </w:rPr>
                        <w:t>かわち野</w:t>
                      </w:r>
                      <w:r w:rsidRPr="00135347">
                        <w:rPr>
                          <w:rFonts w:ascii="ＭＳ Ｐゴシック" w:eastAsia="ＭＳ Ｐゴシック" w:hAnsi="ＭＳ Ｐゴシック" w:hint="eastAsia"/>
                          <w:b/>
                          <w:sz w:val="56"/>
                          <w:szCs w:val="56"/>
                        </w:rPr>
                        <w:t>高等学校</w:t>
                      </w:r>
                      <w:r w:rsidRPr="006362D5">
                        <w:rPr>
                          <w:rFonts w:ascii="ＭＳ Ｐゴシック" w:eastAsia="ＭＳ Ｐゴシック" w:hAnsi="ＭＳ Ｐゴシック" w:hint="eastAsia"/>
                          <w:b/>
                          <w:sz w:val="48"/>
                          <w:szCs w:val="48"/>
                        </w:rPr>
                        <w:t xml:space="preserve">　　　</w:t>
                      </w:r>
                      <w:r>
                        <w:rPr>
                          <w:rFonts w:ascii="ＭＳ Ｐゴシック" w:eastAsia="ＭＳ Ｐゴシック" w:hAnsi="ＭＳ Ｐゴシック" w:hint="eastAsia"/>
                          <w:b/>
                          <w:sz w:val="32"/>
                          <w:szCs w:val="32"/>
                        </w:rPr>
                        <w:t xml:space="preserve">　</w:t>
                      </w:r>
                    </w:p>
                    <w:p w:rsidR="00604E36" w:rsidRPr="00870FF0" w:rsidRDefault="00604E36" w:rsidP="003962A2">
                      <w:pPr>
                        <w:autoSpaceDE w:val="0"/>
                        <w:autoSpaceDN w:val="0"/>
                        <w:adjustRightInd w:val="0"/>
                        <w:ind w:firstLineChars="1100" w:firstLine="2879"/>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かわち野高校では、２つの専門コースを新設し、一人ひとりの学力を伸ばして生徒の進路実現をめざします</w:t>
                      </w:r>
                      <w:r w:rsidRPr="00870FF0">
                        <w:rPr>
                          <w:rFonts w:ascii="ＭＳ Ｐゴシック" w:eastAsia="ＭＳ Ｐゴシック" w:hAnsi="ＭＳ Ｐゴシック" w:hint="eastAsia"/>
                          <w:b/>
                          <w:sz w:val="28"/>
                          <w:szCs w:val="28"/>
                          <w:u w:val="single"/>
                        </w:rPr>
                        <w:t>。</w:t>
                      </w:r>
                    </w:p>
                  </w:txbxContent>
                </v:textbox>
              </v:rect>
            </w:pict>
          </mc:Fallback>
        </mc:AlternateContent>
      </w:r>
    </w:p>
    <w:p w:rsidR="00E36F57" w:rsidRDefault="00B716C2">
      <w:r>
        <w:rPr>
          <w:noProof/>
        </w:rPr>
        <mc:AlternateContent>
          <mc:Choice Requires="wps">
            <w:drawing>
              <wp:anchor distT="0" distB="0" distL="114300" distR="114300" simplePos="0" relativeHeight="251659264" behindDoc="0" locked="0" layoutInCell="1" allowOverlap="1" wp14:anchorId="1D68BFC4" wp14:editId="56918A5C">
                <wp:simplePos x="0" y="0"/>
                <wp:positionH relativeFrom="column">
                  <wp:posOffset>221615</wp:posOffset>
                </wp:positionH>
                <wp:positionV relativeFrom="paragraph">
                  <wp:posOffset>15240</wp:posOffset>
                </wp:positionV>
                <wp:extent cx="1485900" cy="685800"/>
                <wp:effectExtent l="0" t="0" r="0" b="0"/>
                <wp:wrapNone/>
                <wp:docPr id="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E36" w:rsidRDefault="00604E36" w:rsidP="00E44422">
                            <w:pPr>
                              <w:jc w:val="center"/>
                            </w:pPr>
                            <w:r>
                              <w:rPr>
                                <w:rFonts w:ascii="ＭＳ Ｐゴシック" w:eastAsia="ＭＳ Ｐゴシック" w:hAnsi="ＭＳ Ｐゴシック" w:hint="eastAsia"/>
                                <w:b/>
                                <w:noProof/>
                                <w:sz w:val="48"/>
                                <w:szCs w:val="48"/>
                              </w:rPr>
                              <w:drawing>
                                <wp:inline distT="0" distB="0" distL="0" distR="0" wp14:anchorId="374CEA89" wp14:editId="1CCE6B67">
                                  <wp:extent cx="1054100" cy="7265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章２.jpg"/>
                                          <pic:cNvPicPr/>
                                        </pic:nvPicPr>
                                        <pic:blipFill>
                                          <a:blip r:embed="rId9">
                                            <a:extLst>
                                              <a:ext uri="{28A0092B-C50C-407E-A947-70E740481C1C}">
                                                <a14:useLocalDpi xmlns:a14="http://schemas.microsoft.com/office/drawing/2010/main" val="0"/>
                                              </a:ext>
                                            </a:extLst>
                                          </a:blip>
                                          <a:stretch>
                                            <a:fillRect/>
                                          </a:stretch>
                                        </pic:blipFill>
                                        <pic:spPr>
                                          <a:xfrm>
                                            <a:off x="0" y="0"/>
                                            <a:ext cx="1059132" cy="729993"/>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7" style="position:absolute;left:0;text-align:left;margin-left:17.45pt;margin-top:1.2pt;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" stroked="f">
                <v:textbox inset="5.85pt,.7pt,5.85pt,.7pt">
                  <w:txbxContent>
                    <w:p w:rsidR="00604E36" w:rsidRDefault="00604E36" w:rsidP="00E44422">
                      <w:pPr>
                        <w:jc w:val="center"/>
                      </w:pPr>
                      <w:r>
                        <w:rPr>
                          <w:rFonts w:ascii="ＭＳ Ｐゴシック" w:eastAsia="ＭＳ Ｐゴシック" w:hAnsi="ＭＳ Ｐゴシック" w:hint="eastAsia"/>
                          <w:b/>
                          <w:noProof/>
                          <w:sz w:val="48"/>
                          <w:szCs w:val="48"/>
                        </w:rPr>
                        <w:drawing>
                          <wp:inline distT="0" distB="0" distL="0" distR="0" wp14:anchorId="20B67090" wp14:editId="1209091A">
                            <wp:extent cx="1054100" cy="7265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章２.jpg"/>
                                    <pic:cNvPicPr/>
                                  </pic:nvPicPr>
                                  <pic:blipFill>
                                    <a:blip r:embed="rId10">
                                      <a:extLst>
                                        <a:ext uri="{28A0092B-C50C-407E-A947-70E740481C1C}">
                                          <a14:useLocalDpi xmlns:a14="http://schemas.microsoft.com/office/drawing/2010/main" val="0"/>
                                        </a:ext>
                                      </a:extLst>
                                    </a:blip>
                                    <a:stretch>
                                      <a:fillRect/>
                                    </a:stretch>
                                  </pic:blipFill>
                                  <pic:spPr>
                                    <a:xfrm>
                                      <a:off x="0" y="0"/>
                                      <a:ext cx="1059132" cy="729993"/>
                                    </a:xfrm>
                                    <a:prstGeom prst="rect">
                                      <a:avLst/>
                                    </a:prstGeom>
                                  </pic:spPr>
                                </pic:pic>
                              </a:graphicData>
                            </a:graphic>
                          </wp:inline>
                        </w:drawing>
                      </w:r>
                    </w:p>
                  </w:txbxContent>
                </v:textbox>
              </v:rect>
            </w:pict>
          </mc:Fallback>
        </mc:AlternateContent>
      </w:r>
      <w:r w:rsidR="00652FCB">
        <w:rPr>
          <w:noProof/>
        </w:rPr>
        <mc:AlternateContent>
          <mc:Choice Requires="wps">
            <w:drawing>
              <wp:anchor distT="0" distB="0" distL="114300" distR="114300" simplePos="0" relativeHeight="251656192" behindDoc="0" locked="0" layoutInCell="1" allowOverlap="1" wp14:anchorId="2875C231" wp14:editId="48A79250">
                <wp:simplePos x="0" y="0"/>
                <wp:positionH relativeFrom="column">
                  <wp:posOffset>9822815</wp:posOffset>
                </wp:positionH>
                <wp:positionV relativeFrom="paragraph">
                  <wp:posOffset>95885</wp:posOffset>
                </wp:positionV>
                <wp:extent cx="3882390" cy="457200"/>
                <wp:effectExtent l="2540" t="635" r="127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23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E36" w:rsidRDefault="00604E36" w:rsidP="00DB2C86">
                            <w:pPr>
                              <w:autoSpaceDE w:val="0"/>
                              <w:autoSpaceDN w:val="0"/>
                              <w:adjustRightInd w:val="0"/>
                              <w:rPr>
                                <w:rFonts w:ascii="ＭＳ Ｐゴシック" w:eastAsia="ＭＳ Ｐゴシック" w:hAnsi="ＭＳ Ｐゴシック"/>
                                <w:b/>
                                <w:sz w:val="22"/>
                                <w:szCs w:val="22"/>
                              </w:rPr>
                            </w:pPr>
                            <w:r w:rsidRPr="00D85317">
                              <w:rPr>
                                <w:rFonts w:ascii="ＭＳ Ｐゴシック" w:eastAsia="ＭＳ Ｐゴシック" w:hAnsi="ＭＳ Ｐゴシック" w:hint="eastAsia"/>
                                <w:b/>
                                <w:sz w:val="22"/>
                                <w:szCs w:val="22"/>
                              </w:rPr>
                              <w:t xml:space="preserve">所在地　</w:t>
                            </w:r>
                            <w:r w:rsidRPr="00D85317">
                              <w:rPr>
                                <w:rFonts w:ascii="ＭＳ Ｐゴシック" w:eastAsia="ＭＳ Ｐゴシック" w:hAnsi="ＭＳ Ｐゴシック"/>
                                <w:b/>
                                <w:sz w:val="22"/>
                                <w:szCs w:val="22"/>
                              </w:rPr>
                              <w:t xml:space="preserve"> </w:t>
                            </w:r>
                            <w:r>
                              <w:rPr>
                                <w:rFonts w:ascii="ＭＳ Ｐゴシック" w:eastAsia="ＭＳ Ｐゴシック" w:hAnsi="ＭＳ Ｐゴシック" w:hint="eastAsia"/>
                                <w:b/>
                                <w:sz w:val="22"/>
                                <w:szCs w:val="22"/>
                              </w:rPr>
                              <w:t xml:space="preserve">　　〒５７８－０９６３　　東大阪市新庄４－１１－９５</w:t>
                            </w:r>
                          </w:p>
                          <w:p w:rsidR="00604E36" w:rsidRPr="00D5496C" w:rsidRDefault="00604E36" w:rsidP="00D5496C">
                            <w:pPr>
                              <w:autoSpaceDE w:val="0"/>
                              <w:autoSpaceDN w:val="0"/>
                              <w:adjustRightInd w:val="0"/>
                              <w:rPr>
                                <w:rFonts w:ascii="ＭＳ Ｐゴシック" w:eastAsia="ＭＳ Ｐゴシック" w:hAnsi="ＭＳ Ｐゴシック"/>
                                <w:b/>
                                <w:sz w:val="22"/>
                                <w:szCs w:val="22"/>
                              </w:rPr>
                            </w:pPr>
                            <w:proofErr w:type="gramStart"/>
                            <w:r>
                              <w:rPr>
                                <w:rFonts w:ascii="ＭＳ Ｐゴシック" w:eastAsia="ＭＳ Ｐゴシック" w:hAnsi="ＭＳ Ｐゴシック" w:hint="eastAsia"/>
                                <w:b/>
                                <w:sz w:val="22"/>
                                <w:szCs w:val="22"/>
                              </w:rPr>
                              <w:t>最寄</w:t>
                            </w:r>
                            <w:proofErr w:type="gramEnd"/>
                            <w:r>
                              <w:rPr>
                                <w:rFonts w:ascii="ＭＳ Ｐゴシック" w:eastAsia="ＭＳ Ｐゴシック" w:hAnsi="ＭＳ Ｐゴシック" w:hint="eastAsia"/>
                                <w:b/>
                                <w:sz w:val="22"/>
                                <w:szCs w:val="22"/>
                              </w:rPr>
                              <w:t>駅　　　 近鉄</w:t>
                            </w:r>
                            <w:proofErr w:type="gramStart"/>
                            <w:r>
                              <w:rPr>
                                <w:rFonts w:ascii="ＭＳ Ｐゴシック" w:eastAsia="ＭＳ Ｐゴシック" w:hAnsi="ＭＳ Ｐゴシック" w:hint="eastAsia"/>
                                <w:b/>
                                <w:sz w:val="22"/>
                                <w:szCs w:val="22"/>
                              </w:rPr>
                              <w:t>けいはんな</w:t>
                            </w:r>
                            <w:proofErr w:type="gramEnd"/>
                            <w:r>
                              <w:rPr>
                                <w:rFonts w:ascii="ＭＳ Ｐゴシック" w:eastAsia="ＭＳ Ｐゴシック" w:hAnsi="ＭＳ Ｐゴシック" w:hint="eastAsia"/>
                                <w:b/>
                                <w:sz w:val="22"/>
                                <w:szCs w:val="22"/>
                              </w:rPr>
                              <w:t>線　荒本</w:t>
                            </w:r>
                            <w:r w:rsidRPr="00D85317">
                              <w:rPr>
                                <w:rFonts w:ascii="ＭＳ Ｐゴシック" w:eastAsia="ＭＳ Ｐゴシック" w:hAnsi="ＭＳ Ｐゴシック" w:hint="eastAsia"/>
                                <w:b/>
                                <w:sz w:val="22"/>
                                <w:szCs w:val="22"/>
                              </w:rPr>
                              <w:t>駅</w:t>
                            </w:r>
                            <w:r>
                              <w:rPr>
                                <w:rFonts w:ascii="ＭＳ Ｐゴシック" w:eastAsia="ＭＳ Ｐゴシック" w:hAnsi="ＭＳ Ｐゴシック" w:hint="eastAsia"/>
                                <w:b/>
                                <w:sz w:val="22"/>
                                <w:szCs w:val="22"/>
                              </w:rPr>
                              <w:t xml:space="preserve">　　　北へ２ｋｍ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773.45pt;margin-top:7.55pt;width:305.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GVhAIAAAw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" stroked="f">
                <v:textbox inset="5.85pt,.7pt,5.85pt,.7pt">
                  <w:txbxContent>
                    <w:p w:rsidR="00604E36" w:rsidRDefault="00604E36" w:rsidP="00DB2C86">
                      <w:pPr>
                        <w:autoSpaceDE w:val="0"/>
                        <w:autoSpaceDN w:val="0"/>
                        <w:adjustRightInd w:val="0"/>
                        <w:rPr>
                          <w:rFonts w:ascii="ＭＳ Ｐゴシック" w:eastAsia="ＭＳ Ｐゴシック" w:hAnsi="ＭＳ Ｐゴシック"/>
                          <w:b/>
                          <w:sz w:val="22"/>
                          <w:szCs w:val="22"/>
                        </w:rPr>
                      </w:pPr>
                      <w:r w:rsidRPr="00D85317">
                        <w:rPr>
                          <w:rFonts w:ascii="ＭＳ Ｐゴシック" w:eastAsia="ＭＳ Ｐゴシック" w:hAnsi="ＭＳ Ｐゴシック" w:hint="eastAsia"/>
                          <w:b/>
                          <w:sz w:val="22"/>
                          <w:szCs w:val="22"/>
                        </w:rPr>
                        <w:t xml:space="preserve">所在地　</w:t>
                      </w:r>
                      <w:r w:rsidRPr="00D85317">
                        <w:rPr>
                          <w:rFonts w:ascii="ＭＳ Ｐゴシック" w:eastAsia="ＭＳ Ｐゴシック" w:hAnsi="ＭＳ Ｐゴシック"/>
                          <w:b/>
                          <w:sz w:val="22"/>
                          <w:szCs w:val="22"/>
                        </w:rPr>
                        <w:t xml:space="preserve"> </w:t>
                      </w:r>
                      <w:r>
                        <w:rPr>
                          <w:rFonts w:ascii="ＭＳ Ｐゴシック" w:eastAsia="ＭＳ Ｐゴシック" w:hAnsi="ＭＳ Ｐゴシック" w:hint="eastAsia"/>
                          <w:b/>
                          <w:sz w:val="22"/>
                          <w:szCs w:val="22"/>
                        </w:rPr>
                        <w:t xml:space="preserve">　　〒５７８－０９６３　　東大阪市新庄４－１１－９５</w:t>
                      </w:r>
                    </w:p>
                    <w:p w:rsidR="00604E36" w:rsidRPr="00D5496C" w:rsidRDefault="00604E36" w:rsidP="00D5496C">
                      <w:pPr>
                        <w:autoSpaceDE w:val="0"/>
                        <w:autoSpaceDN w:val="0"/>
                        <w:adjustRightIn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最寄駅　　　 近鉄けいはんな線　荒本</w:t>
                      </w:r>
                      <w:r w:rsidRPr="00D85317">
                        <w:rPr>
                          <w:rFonts w:ascii="ＭＳ Ｐゴシック" w:eastAsia="ＭＳ Ｐゴシック" w:hAnsi="ＭＳ Ｐゴシック" w:hint="eastAsia"/>
                          <w:b/>
                          <w:sz w:val="22"/>
                          <w:szCs w:val="22"/>
                        </w:rPr>
                        <w:t>駅</w:t>
                      </w:r>
                      <w:r>
                        <w:rPr>
                          <w:rFonts w:ascii="ＭＳ Ｐゴシック" w:eastAsia="ＭＳ Ｐゴシック" w:hAnsi="ＭＳ Ｐゴシック" w:hint="eastAsia"/>
                          <w:b/>
                          <w:sz w:val="22"/>
                          <w:szCs w:val="22"/>
                        </w:rPr>
                        <w:t xml:space="preserve">　　　北へ２ｋｍ　　</w:t>
                      </w:r>
                    </w:p>
                  </w:txbxContent>
                </v:textbox>
              </v:rect>
            </w:pict>
          </mc:Fallback>
        </mc:AlternateContent>
      </w:r>
    </w:p>
    <w:p w:rsidR="00E36F57" w:rsidRDefault="00E36F57"/>
    <w:p w:rsidR="00E36F57" w:rsidRDefault="00E36F57"/>
    <w:p w:rsidR="00E36F57" w:rsidRDefault="00E36F57"/>
    <w:p w:rsidR="00E36F57" w:rsidRDefault="00E36F57"/>
    <w:p w:rsidR="00E36F57" w:rsidRDefault="00E364BC">
      <w:r>
        <w:rPr>
          <w:noProof/>
        </w:rPr>
        <mc:AlternateContent>
          <mc:Choice Requires="wps">
            <w:drawing>
              <wp:anchor distT="0" distB="0" distL="114300" distR="114300" simplePos="0" relativeHeight="251653120" behindDoc="0" locked="0" layoutInCell="1" allowOverlap="1" wp14:anchorId="5FA4EFF6" wp14:editId="55969598">
                <wp:simplePos x="0" y="0"/>
                <wp:positionH relativeFrom="column">
                  <wp:posOffset>-45085</wp:posOffset>
                </wp:positionH>
                <wp:positionV relativeFrom="paragraph">
                  <wp:posOffset>59690</wp:posOffset>
                </wp:positionV>
                <wp:extent cx="14316075" cy="2590800"/>
                <wp:effectExtent l="19050" t="1905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6075" cy="2590800"/>
                        </a:xfrm>
                        <a:prstGeom prst="roundRect">
                          <a:avLst>
                            <a:gd name="adj" fmla="val 7806"/>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4E36" w:rsidRPr="00574BA3" w:rsidRDefault="00604E36" w:rsidP="00034AE6">
                            <w:pPr>
                              <w:autoSpaceDE w:val="0"/>
                              <w:autoSpaceDN w:val="0"/>
                              <w:adjustRightInd w:val="0"/>
                              <w:spacing w:line="320" w:lineRule="exact"/>
                              <w:rPr>
                                <w:rFonts w:ascii="メイリオ" w:eastAsia="メイリオ" w:hAnsi="メイリオ" w:cs="メイリオ"/>
                                <w:b/>
                                <w:sz w:val="32"/>
                                <w:szCs w:val="32"/>
                              </w:rPr>
                            </w:pPr>
                            <w:r w:rsidRPr="00574BA3">
                              <w:rPr>
                                <w:rFonts w:ascii="メイリオ" w:eastAsia="メイリオ" w:hAnsi="メイリオ" w:cs="メイリオ" w:hint="eastAsia"/>
                                <w:b/>
                                <w:sz w:val="32"/>
                                <w:szCs w:val="32"/>
                              </w:rPr>
                              <w:t xml:space="preserve">【めざす学校像】　　　　</w:t>
                            </w:r>
                          </w:p>
                          <w:p w:rsidR="00604E36" w:rsidRDefault="00604E36" w:rsidP="004B6B3E">
                            <w:pPr>
                              <w:autoSpaceDE w:val="0"/>
                              <w:autoSpaceDN w:val="0"/>
                              <w:adjustRightInd w:val="0"/>
                              <w:spacing w:line="500" w:lineRule="exact"/>
                              <w:ind w:firstLineChars="100" w:firstLine="301"/>
                              <w:rPr>
                                <w:rFonts w:ascii="メイリオ" w:eastAsia="メイリオ" w:hAnsi="メイリオ" w:cs="メイリオ"/>
                                <w:b/>
                                <w:sz w:val="32"/>
                                <w:szCs w:val="32"/>
                              </w:rPr>
                            </w:pPr>
                            <w:r w:rsidRPr="006A0F41">
                              <w:rPr>
                                <w:rFonts w:ascii="メイリオ" w:eastAsia="メイリオ" w:hAnsi="メイリオ" w:cs="メイリオ" w:hint="eastAsia"/>
                                <w:b/>
                                <w:sz w:val="32"/>
                                <w:szCs w:val="32"/>
                              </w:rPr>
                              <w:t>夢や希望を追求し、</w:t>
                            </w:r>
                            <w:r>
                              <w:rPr>
                                <w:rFonts w:ascii="メイリオ" w:eastAsia="メイリオ" w:hAnsi="メイリオ" w:cs="メイリオ" w:hint="eastAsia"/>
                                <w:b/>
                                <w:sz w:val="32"/>
                                <w:szCs w:val="32"/>
                              </w:rPr>
                              <w:t>真に生きる力を身につけた、</w:t>
                            </w:r>
                            <w:r w:rsidRPr="006A0F41">
                              <w:rPr>
                                <w:rFonts w:ascii="メイリオ" w:eastAsia="メイリオ" w:hAnsi="メイリオ" w:cs="メイリオ" w:hint="eastAsia"/>
                                <w:b/>
                                <w:sz w:val="32"/>
                                <w:szCs w:val="32"/>
                              </w:rPr>
                              <w:t>社会に</w:t>
                            </w:r>
                            <w:r>
                              <w:rPr>
                                <w:rFonts w:ascii="メイリオ" w:eastAsia="メイリオ" w:hAnsi="メイリオ" w:cs="メイリオ" w:hint="eastAsia"/>
                                <w:b/>
                                <w:sz w:val="32"/>
                                <w:szCs w:val="32"/>
                              </w:rPr>
                              <w:t>貢献</w:t>
                            </w:r>
                            <w:r w:rsidRPr="006A0F41">
                              <w:rPr>
                                <w:rFonts w:ascii="メイリオ" w:eastAsia="メイリオ" w:hAnsi="メイリオ" w:cs="メイリオ" w:hint="eastAsia"/>
                                <w:b/>
                                <w:sz w:val="32"/>
                                <w:szCs w:val="32"/>
                              </w:rPr>
                              <w:t>できる人材を</w:t>
                            </w:r>
                          </w:p>
                          <w:p w:rsidR="00604E36" w:rsidRPr="006A0F41" w:rsidRDefault="00604E36" w:rsidP="004B6B3E">
                            <w:pPr>
                              <w:autoSpaceDE w:val="0"/>
                              <w:autoSpaceDN w:val="0"/>
                              <w:adjustRightInd w:val="0"/>
                              <w:spacing w:line="500" w:lineRule="exact"/>
                              <w:ind w:firstLineChars="100" w:firstLine="301"/>
                              <w:rPr>
                                <w:rFonts w:ascii="メイリオ" w:eastAsia="メイリオ" w:hAnsi="メイリオ" w:cs="メイリオ"/>
                                <w:b/>
                                <w:sz w:val="32"/>
                                <w:szCs w:val="32"/>
                              </w:rPr>
                            </w:pPr>
                            <w:r w:rsidRPr="006A0F41">
                              <w:rPr>
                                <w:rFonts w:ascii="メイリオ" w:eastAsia="メイリオ" w:hAnsi="メイリオ" w:cs="メイリオ" w:hint="eastAsia"/>
                                <w:b/>
                                <w:sz w:val="32"/>
                                <w:szCs w:val="32"/>
                              </w:rPr>
                              <w:t>育成し、</w:t>
                            </w:r>
                            <w:r>
                              <w:rPr>
                                <w:rFonts w:ascii="メイリオ" w:eastAsia="メイリオ" w:hAnsi="メイリオ" w:cs="メイリオ" w:hint="eastAsia"/>
                                <w:b/>
                                <w:sz w:val="32"/>
                                <w:szCs w:val="32"/>
                              </w:rPr>
                              <w:t>地域に根差し</w:t>
                            </w:r>
                            <w:r w:rsidRPr="006A0F41">
                              <w:rPr>
                                <w:rFonts w:ascii="メイリオ" w:eastAsia="メイリオ" w:hAnsi="メイリオ" w:cs="メイリオ" w:hint="eastAsia"/>
                                <w:b/>
                                <w:sz w:val="32"/>
                                <w:szCs w:val="32"/>
                              </w:rPr>
                              <w:t>地域に</w:t>
                            </w:r>
                            <w:r>
                              <w:rPr>
                                <w:rFonts w:ascii="メイリオ" w:eastAsia="メイリオ" w:hAnsi="メイリオ" w:cs="メイリオ" w:hint="eastAsia"/>
                                <w:b/>
                                <w:sz w:val="32"/>
                                <w:szCs w:val="32"/>
                              </w:rPr>
                              <w:t>信頼され</w:t>
                            </w:r>
                            <w:r w:rsidRPr="006A0F41">
                              <w:rPr>
                                <w:rFonts w:ascii="メイリオ" w:eastAsia="メイリオ" w:hAnsi="メイリオ" w:cs="メイリオ" w:hint="eastAsia"/>
                                <w:b/>
                                <w:sz w:val="32"/>
                                <w:szCs w:val="32"/>
                              </w:rPr>
                              <w:t>愛される学校をめざします。</w:t>
                            </w:r>
                          </w:p>
                          <w:p w:rsidR="00604E36" w:rsidRPr="009E7C30" w:rsidRDefault="00604E36" w:rsidP="00FE0B0C">
                            <w:pPr>
                              <w:autoSpaceDE w:val="0"/>
                              <w:autoSpaceDN w:val="0"/>
                              <w:adjustRightInd w:val="0"/>
                              <w:spacing w:line="320" w:lineRule="exact"/>
                              <w:ind w:leftChars="100" w:left="191" w:firstLineChars="50" w:firstLine="100"/>
                              <w:rPr>
                                <w:rFonts w:ascii="メイリオ" w:eastAsia="メイリオ" w:hAnsi="メイリオ" w:cs="メイリオ"/>
                                <w:b/>
                                <w:color w:val="FF0000"/>
                                <w:sz w:val="22"/>
                                <w:szCs w:val="22"/>
                              </w:rPr>
                            </w:pPr>
                          </w:p>
                          <w:p w:rsidR="00604E36" w:rsidRPr="00574BA3" w:rsidRDefault="00604E36" w:rsidP="00574BA3">
                            <w:pPr>
                              <w:autoSpaceDE w:val="0"/>
                              <w:autoSpaceDN w:val="0"/>
                              <w:adjustRightInd w:val="0"/>
                              <w:ind w:left="281" w:hangingChars="100" w:hanging="281"/>
                              <w:rPr>
                                <w:rFonts w:ascii="メイリオ" w:eastAsia="メイリオ" w:hAnsi="メイリオ" w:cs="メイリオ"/>
                                <w:b/>
                                <w:sz w:val="30"/>
                                <w:szCs w:val="30"/>
                              </w:rPr>
                            </w:pPr>
                            <w:r w:rsidRPr="00574BA3">
                              <w:rPr>
                                <w:rFonts w:ascii="メイリオ" w:eastAsia="メイリオ" w:hAnsi="メイリオ" w:cs="メイリオ" w:hint="eastAsia"/>
                                <w:b/>
                                <w:sz w:val="30"/>
                                <w:szCs w:val="30"/>
                              </w:rPr>
                              <w:t>【生徒に育みたい力】</w:t>
                            </w:r>
                          </w:p>
                          <w:p w:rsidR="00604E36" w:rsidRPr="00574BA3" w:rsidRDefault="00604E36" w:rsidP="00E9379C">
                            <w:pPr>
                              <w:autoSpaceDE w:val="0"/>
                              <w:autoSpaceDN w:val="0"/>
                              <w:adjustRightInd w:val="0"/>
                              <w:spacing w:line="400" w:lineRule="exact"/>
                              <w:ind w:leftChars="100" w:left="191"/>
                              <w:rPr>
                                <w:rFonts w:ascii="メイリオ" w:eastAsia="メイリオ" w:hAnsi="メイリオ" w:cs="メイリオ"/>
                                <w:sz w:val="30"/>
                                <w:szCs w:val="30"/>
                              </w:rPr>
                            </w:pPr>
                            <w:r w:rsidRPr="00574BA3">
                              <w:rPr>
                                <w:rFonts w:ascii="メイリオ" w:eastAsia="メイリオ" w:hAnsi="メイリオ" w:cs="メイリオ" w:hint="eastAsia"/>
                                <w:sz w:val="30"/>
                                <w:szCs w:val="30"/>
                              </w:rPr>
                              <w:t>１　自己実現を図るための確かな学力</w:t>
                            </w:r>
                          </w:p>
                          <w:p w:rsidR="00604E36" w:rsidRPr="00574BA3" w:rsidRDefault="00604E36" w:rsidP="00574BA3">
                            <w:pPr>
                              <w:spacing w:beforeLines="20" w:before="60" w:line="400" w:lineRule="exact"/>
                              <w:ind w:leftChars="100" w:left="472" w:hangingChars="100" w:hanging="281"/>
                              <w:rPr>
                                <w:rFonts w:ascii="メイリオ" w:eastAsia="メイリオ" w:hAnsi="メイリオ" w:cs="メイリオ"/>
                                <w:sz w:val="30"/>
                                <w:szCs w:val="30"/>
                              </w:rPr>
                            </w:pPr>
                            <w:r w:rsidRPr="00574BA3">
                              <w:rPr>
                                <w:rFonts w:ascii="メイリオ" w:eastAsia="メイリオ" w:hAnsi="メイリオ" w:cs="メイリオ" w:hint="eastAsia"/>
                                <w:sz w:val="30"/>
                                <w:szCs w:val="30"/>
                              </w:rPr>
                              <w:t>２　互いに認め合い尊重しあう豊かな心を培い、よりよい人間関係を形成する力</w:t>
                            </w:r>
                          </w:p>
                          <w:p w:rsidR="00604E36" w:rsidRPr="00574BA3" w:rsidRDefault="00604E36" w:rsidP="00574BA3">
                            <w:pPr>
                              <w:spacing w:beforeLines="20" w:before="60" w:line="400" w:lineRule="exact"/>
                              <w:ind w:leftChars="100" w:left="472" w:hangingChars="100" w:hanging="281"/>
                              <w:rPr>
                                <w:rFonts w:ascii="メイリオ" w:eastAsia="メイリオ" w:hAnsi="メイリオ" w:cs="メイリオ"/>
                                <w:sz w:val="30"/>
                                <w:szCs w:val="30"/>
                              </w:rPr>
                            </w:pPr>
                            <w:r w:rsidRPr="00574BA3">
                              <w:rPr>
                                <w:rFonts w:ascii="メイリオ" w:eastAsia="メイリオ" w:hAnsi="メイリオ" w:cs="メイリオ" w:hint="eastAsia"/>
                                <w:sz w:val="30"/>
                                <w:szCs w:val="30"/>
                              </w:rPr>
                              <w:t>３　自ら学び、自ら考え、主体的に判断し行動する力</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left:0;text-align:left;margin-left:-3.55pt;margin-top:4.7pt;width:1127.25pt;height:2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" strokeweight="2.5pt">
                <v:shadow color="#868686"/>
                <v:textbox inset="2.88pt,1.44pt,0,0">
                  <w:txbxContent>
                    <w:p w:rsidR="00604E36" w:rsidRPr="00574BA3" w:rsidRDefault="00604E36" w:rsidP="00034AE6">
                      <w:pPr>
                        <w:autoSpaceDE w:val="0"/>
                        <w:autoSpaceDN w:val="0"/>
                        <w:adjustRightInd w:val="0"/>
                        <w:spacing w:line="320" w:lineRule="exact"/>
                        <w:rPr>
                          <w:rFonts w:ascii="メイリオ" w:eastAsia="メイリオ" w:hAnsi="メイリオ" w:cs="メイリオ"/>
                          <w:b/>
                          <w:sz w:val="32"/>
                          <w:szCs w:val="32"/>
                        </w:rPr>
                      </w:pPr>
                      <w:r w:rsidRPr="00574BA3">
                        <w:rPr>
                          <w:rFonts w:ascii="メイリオ" w:eastAsia="メイリオ" w:hAnsi="メイリオ" w:cs="メイリオ" w:hint="eastAsia"/>
                          <w:b/>
                          <w:sz w:val="32"/>
                          <w:szCs w:val="32"/>
                        </w:rPr>
                        <w:t xml:space="preserve">【めざす学校像】　　　　</w:t>
                      </w:r>
                    </w:p>
                    <w:p w:rsidR="00604E36" w:rsidRDefault="00604E36" w:rsidP="004B6B3E">
                      <w:pPr>
                        <w:autoSpaceDE w:val="0"/>
                        <w:autoSpaceDN w:val="0"/>
                        <w:adjustRightInd w:val="0"/>
                        <w:spacing w:line="500" w:lineRule="exact"/>
                        <w:ind w:firstLineChars="100" w:firstLine="301"/>
                        <w:rPr>
                          <w:rFonts w:ascii="メイリオ" w:eastAsia="メイリオ" w:hAnsi="メイリオ" w:cs="メイリオ"/>
                          <w:b/>
                          <w:sz w:val="32"/>
                          <w:szCs w:val="32"/>
                        </w:rPr>
                      </w:pPr>
                      <w:r w:rsidRPr="006A0F41">
                        <w:rPr>
                          <w:rFonts w:ascii="メイリオ" w:eastAsia="メイリオ" w:hAnsi="メイリオ" w:cs="メイリオ" w:hint="eastAsia"/>
                          <w:b/>
                          <w:sz w:val="32"/>
                          <w:szCs w:val="32"/>
                        </w:rPr>
                        <w:t>夢や希望を追求し、</w:t>
                      </w:r>
                      <w:r>
                        <w:rPr>
                          <w:rFonts w:ascii="メイリオ" w:eastAsia="メイリオ" w:hAnsi="メイリオ" w:cs="メイリオ" w:hint="eastAsia"/>
                          <w:b/>
                          <w:sz w:val="32"/>
                          <w:szCs w:val="32"/>
                        </w:rPr>
                        <w:t>真に生きる力を身につけた、</w:t>
                      </w:r>
                      <w:r w:rsidRPr="006A0F41">
                        <w:rPr>
                          <w:rFonts w:ascii="メイリオ" w:eastAsia="メイリオ" w:hAnsi="メイリオ" w:cs="メイリオ" w:hint="eastAsia"/>
                          <w:b/>
                          <w:sz w:val="32"/>
                          <w:szCs w:val="32"/>
                        </w:rPr>
                        <w:t>社会に</w:t>
                      </w:r>
                      <w:r>
                        <w:rPr>
                          <w:rFonts w:ascii="メイリオ" w:eastAsia="メイリオ" w:hAnsi="メイリオ" w:cs="メイリオ" w:hint="eastAsia"/>
                          <w:b/>
                          <w:sz w:val="32"/>
                          <w:szCs w:val="32"/>
                        </w:rPr>
                        <w:t>貢献</w:t>
                      </w:r>
                      <w:r w:rsidRPr="006A0F41">
                        <w:rPr>
                          <w:rFonts w:ascii="メイリオ" w:eastAsia="メイリオ" w:hAnsi="メイリオ" w:cs="メイリオ" w:hint="eastAsia"/>
                          <w:b/>
                          <w:sz w:val="32"/>
                          <w:szCs w:val="32"/>
                        </w:rPr>
                        <w:t>できる人材を</w:t>
                      </w:r>
                    </w:p>
                    <w:p w:rsidR="00604E36" w:rsidRPr="006A0F41" w:rsidRDefault="00604E36" w:rsidP="004B6B3E">
                      <w:pPr>
                        <w:autoSpaceDE w:val="0"/>
                        <w:autoSpaceDN w:val="0"/>
                        <w:adjustRightInd w:val="0"/>
                        <w:spacing w:line="500" w:lineRule="exact"/>
                        <w:ind w:firstLineChars="100" w:firstLine="301"/>
                        <w:rPr>
                          <w:rFonts w:ascii="メイリオ" w:eastAsia="メイリオ" w:hAnsi="メイリオ" w:cs="メイリオ"/>
                          <w:b/>
                          <w:sz w:val="32"/>
                          <w:szCs w:val="32"/>
                        </w:rPr>
                      </w:pPr>
                      <w:r w:rsidRPr="006A0F41">
                        <w:rPr>
                          <w:rFonts w:ascii="メイリオ" w:eastAsia="メイリオ" w:hAnsi="メイリオ" w:cs="メイリオ" w:hint="eastAsia"/>
                          <w:b/>
                          <w:sz w:val="32"/>
                          <w:szCs w:val="32"/>
                        </w:rPr>
                        <w:t>育成し、</w:t>
                      </w:r>
                      <w:r>
                        <w:rPr>
                          <w:rFonts w:ascii="メイリオ" w:eastAsia="メイリオ" w:hAnsi="メイリオ" w:cs="メイリオ" w:hint="eastAsia"/>
                          <w:b/>
                          <w:sz w:val="32"/>
                          <w:szCs w:val="32"/>
                        </w:rPr>
                        <w:t>地域に根差し</w:t>
                      </w:r>
                      <w:r w:rsidRPr="006A0F41">
                        <w:rPr>
                          <w:rFonts w:ascii="メイリオ" w:eastAsia="メイリオ" w:hAnsi="メイリオ" w:cs="メイリオ" w:hint="eastAsia"/>
                          <w:b/>
                          <w:sz w:val="32"/>
                          <w:szCs w:val="32"/>
                        </w:rPr>
                        <w:t>地域に</w:t>
                      </w:r>
                      <w:r>
                        <w:rPr>
                          <w:rFonts w:ascii="メイリオ" w:eastAsia="メイリオ" w:hAnsi="メイリオ" w:cs="メイリオ" w:hint="eastAsia"/>
                          <w:b/>
                          <w:sz w:val="32"/>
                          <w:szCs w:val="32"/>
                        </w:rPr>
                        <w:t>信頼され</w:t>
                      </w:r>
                      <w:r w:rsidRPr="006A0F41">
                        <w:rPr>
                          <w:rFonts w:ascii="メイリオ" w:eastAsia="メイリオ" w:hAnsi="メイリオ" w:cs="メイリオ" w:hint="eastAsia"/>
                          <w:b/>
                          <w:sz w:val="32"/>
                          <w:szCs w:val="32"/>
                        </w:rPr>
                        <w:t>愛される学校をめざします。</w:t>
                      </w:r>
                    </w:p>
                    <w:p w:rsidR="00604E36" w:rsidRPr="009E7C30" w:rsidRDefault="00604E36" w:rsidP="00FE0B0C">
                      <w:pPr>
                        <w:autoSpaceDE w:val="0"/>
                        <w:autoSpaceDN w:val="0"/>
                        <w:adjustRightInd w:val="0"/>
                        <w:spacing w:line="320" w:lineRule="exact"/>
                        <w:ind w:leftChars="100" w:left="191" w:firstLineChars="50" w:firstLine="100"/>
                        <w:rPr>
                          <w:rFonts w:ascii="メイリオ" w:eastAsia="メイリオ" w:hAnsi="メイリオ" w:cs="メイリオ"/>
                          <w:b/>
                          <w:color w:val="FF0000"/>
                          <w:sz w:val="22"/>
                          <w:szCs w:val="22"/>
                        </w:rPr>
                      </w:pPr>
                    </w:p>
                    <w:p w:rsidR="00604E36" w:rsidRPr="00574BA3" w:rsidRDefault="00604E36" w:rsidP="00574BA3">
                      <w:pPr>
                        <w:autoSpaceDE w:val="0"/>
                        <w:autoSpaceDN w:val="0"/>
                        <w:adjustRightInd w:val="0"/>
                        <w:ind w:left="281" w:hangingChars="100" w:hanging="281"/>
                        <w:rPr>
                          <w:rFonts w:ascii="メイリオ" w:eastAsia="メイリオ" w:hAnsi="メイリオ" w:cs="メイリオ"/>
                          <w:b/>
                          <w:sz w:val="30"/>
                          <w:szCs w:val="30"/>
                        </w:rPr>
                      </w:pPr>
                      <w:r w:rsidRPr="00574BA3">
                        <w:rPr>
                          <w:rFonts w:ascii="メイリオ" w:eastAsia="メイリオ" w:hAnsi="メイリオ" w:cs="メイリオ" w:hint="eastAsia"/>
                          <w:b/>
                          <w:sz w:val="30"/>
                          <w:szCs w:val="30"/>
                        </w:rPr>
                        <w:t>【生徒に育みたい力】</w:t>
                      </w:r>
                    </w:p>
                    <w:p w:rsidR="00604E36" w:rsidRPr="00574BA3" w:rsidRDefault="00604E36" w:rsidP="00E9379C">
                      <w:pPr>
                        <w:autoSpaceDE w:val="0"/>
                        <w:autoSpaceDN w:val="0"/>
                        <w:adjustRightInd w:val="0"/>
                        <w:spacing w:line="400" w:lineRule="exact"/>
                        <w:ind w:leftChars="100" w:left="191"/>
                        <w:rPr>
                          <w:rFonts w:ascii="メイリオ" w:eastAsia="メイリオ" w:hAnsi="メイリオ" w:cs="メイリオ"/>
                          <w:sz w:val="30"/>
                          <w:szCs w:val="30"/>
                        </w:rPr>
                      </w:pPr>
                      <w:r w:rsidRPr="00574BA3">
                        <w:rPr>
                          <w:rFonts w:ascii="メイリオ" w:eastAsia="メイリオ" w:hAnsi="メイリオ" w:cs="メイリオ" w:hint="eastAsia"/>
                          <w:sz w:val="30"/>
                          <w:szCs w:val="30"/>
                        </w:rPr>
                        <w:t>１　自己実現を図るための確かな学力</w:t>
                      </w:r>
                    </w:p>
                    <w:p w:rsidR="00604E36" w:rsidRPr="00574BA3" w:rsidRDefault="00604E36" w:rsidP="00574BA3">
                      <w:pPr>
                        <w:spacing w:beforeLines="20" w:before="60" w:line="400" w:lineRule="exact"/>
                        <w:ind w:leftChars="100" w:left="472" w:hangingChars="100" w:hanging="281"/>
                        <w:rPr>
                          <w:rFonts w:ascii="メイリオ" w:eastAsia="メイリオ" w:hAnsi="メイリオ" w:cs="メイリオ"/>
                          <w:sz w:val="30"/>
                          <w:szCs w:val="30"/>
                        </w:rPr>
                      </w:pPr>
                      <w:r w:rsidRPr="00574BA3">
                        <w:rPr>
                          <w:rFonts w:ascii="メイリオ" w:eastAsia="メイリオ" w:hAnsi="メイリオ" w:cs="メイリオ" w:hint="eastAsia"/>
                          <w:sz w:val="30"/>
                          <w:szCs w:val="30"/>
                        </w:rPr>
                        <w:t>２　互いに認め合い尊重しあう豊かな心を培い、よりよい人間関係を形成する力</w:t>
                      </w:r>
                    </w:p>
                    <w:p w:rsidR="00604E36" w:rsidRPr="00574BA3" w:rsidRDefault="00604E36" w:rsidP="00574BA3">
                      <w:pPr>
                        <w:spacing w:beforeLines="20" w:before="60" w:line="400" w:lineRule="exact"/>
                        <w:ind w:leftChars="100" w:left="472" w:hangingChars="100" w:hanging="281"/>
                        <w:rPr>
                          <w:rFonts w:ascii="メイリオ" w:eastAsia="メイリオ" w:hAnsi="メイリオ" w:cs="メイリオ"/>
                          <w:sz w:val="30"/>
                          <w:szCs w:val="30"/>
                        </w:rPr>
                      </w:pPr>
                      <w:r w:rsidRPr="00574BA3">
                        <w:rPr>
                          <w:rFonts w:ascii="メイリオ" w:eastAsia="メイリオ" w:hAnsi="メイリオ" w:cs="メイリオ" w:hint="eastAsia"/>
                          <w:sz w:val="30"/>
                          <w:szCs w:val="30"/>
                        </w:rPr>
                        <w:t>３　自ら学び、自ら考え、主体的に判断し行動する力</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0CF5D146" wp14:editId="4D6A10DE">
                <wp:simplePos x="0" y="0"/>
                <wp:positionH relativeFrom="column">
                  <wp:posOffset>7028815</wp:posOffset>
                </wp:positionH>
                <wp:positionV relativeFrom="paragraph">
                  <wp:posOffset>123190</wp:posOffset>
                </wp:positionV>
                <wp:extent cx="7105650" cy="24511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7105650" cy="245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4E36" w:rsidRPr="00E436D3" w:rsidRDefault="00604E36"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【専門コース</w:t>
                            </w:r>
                            <w:r>
                              <w:rPr>
                                <w:rFonts w:ascii="メイリオ" w:eastAsia="メイリオ" w:hAnsi="メイリオ" w:cs="メイリオ" w:hint="eastAsia"/>
                                <w:b/>
                                <w:sz w:val="28"/>
                                <w:szCs w:val="28"/>
                              </w:rPr>
                              <w:t>の内容】</w:t>
                            </w:r>
                          </w:p>
                          <w:p w:rsidR="00604E36" w:rsidRPr="006A0F41" w:rsidRDefault="00604E36" w:rsidP="008120C8">
                            <w:pPr>
                              <w:pStyle w:val="a8"/>
                              <w:numPr>
                                <w:ilvl w:val="0"/>
                                <w:numId w:val="2"/>
                              </w:numPr>
                              <w:spacing w:line="400" w:lineRule="exact"/>
                              <w:ind w:leftChars="0" w:left="357" w:hanging="357"/>
                              <w:rPr>
                                <w:rFonts w:ascii="メイリオ" w:eastAsia="メイリオ" w:hAnsi="メイリオ" w:cs="メイリオ"/>
                                <w:b/>
                                <w:sz w:val="24"/>
                              </w:rPr>
                            </w:pPr>
                            <w:r w:rsidRPr="006A0F41">
                              <w:rPr>
                                <w:rFonts w:ascii="メイリオ" w:eastAsia="メイリオ" w:hAnsi="メイリオ" w:cs="メイリオ" w:hint="eastAsia"/>
                                <w:b/>
                                <w:sz w:val="24"/>
                              </w:rPr>
                              <w:t xml:space="preserve"> スポーツサイエンス専門コース</w:t>
                            </w:r>
                          </w:p>
                          <w:p w:rsidR="00604E36" w:rsidRPr="00155702" w:rsidRDefault="00604E36" w:rsidP="008120C8">
                            <w:pPr>
                              <w:spacing w:line="280" w:lineRule="exact"/>
                              <w:ind w:leftChars="200" w:left="381"/>
                              <w:rPr>
                                <w:rFonts w:ascii="メイリオ" w:eastAsia="メイリオ" w:hAnsi="メイリオ" w:cs="メイリオ"/>
                                <w:color w:val="FF0000"/>
                                <w:szCs w:val="21"/>
                              </w:rPr>
                            </w:pPr>
                            <w:r w:rsidRPr="008120C8">
                              <w:rPr>
                                <w:rFonts w:ascii="メイリオ" w:eastAsia="メイリオ" w:hAnsi="メイリオ" w:cs="メイリオ" w:hint="eastAsia"/>
                                <w:szCs w:val="21"/>
                              </w:rPr>
                              <w:t>各種のスポーツ実技に加え、「健康医療」</w:t>
                            </w:r>
                            <w:r>
                              <w:rPr>
                                <w:rFonts w:ascii="メイリオ" w:eastAsia="メイリオ" w:hAnsi="メイリオ" w:cs="メイリオ" w:hint="eastAsia"/>
                                <w:szCs w:val="21"/>
                              </w:rPr>
                              <w:t>や</w:t>
                            </w:r>
                            <w:r w:rsidRPr="008120C8">
                              <w:rPr>
                                <w:rFonts w:ascii="メイリオ" w:eastAsia="メイリオ" w:hAnsi="メイリオ" w:cs="メイリオ" w:hint="eastAsia"/>
                                <w:szCs w:val="21"/>
                              </w:rPr>
                              <w:t>「</w:t>
                            </w:r>
                            <w:r>
                              <w:rPr>
                                <w:rFonts w:ascii="メイリオ" w:eastAsia="メイリオ" w:hAnsi="メイリオ" w:cs="メイリオ" w:hint="eastAsia"/>
                                <w:szCs w:val="21"/>
                              </w:rPr>
                              <w:t>リハビリ技能</w:t>
                            </w:r>
                            <w:r w:rsidRPr="008120C8">
                              <w:rPr>
                                <w:rFonts w:ascii="メイリオ" w:eastAsia="メイリオ" w:hAnsi="メイリオ" w:cs="メイリオ" w:hint="eastAsia"/>
                                <w:szCs w:val="21"/>
                              </w:rPr>
                              <w:t>」「スポーツケア理論」</w:t>
                            </w:r>
                            <w:r>
                              <w:rPr>
                                <w:rFonts w:ascii="メイリオ" w:eastAsia="メイリオ" w:hAnsi="メイリオ" w:cs="メイリオ" w:hint="eastAsia"/>
                                <w:szCs w:val="21"/>
                              </w:rPr>
                              <w:t>などの医療知識</w:t>
                            </w:r>
                            <w:r w:rsidRPr="008120C8">
                              <w:rPr>
                                <w:rFonts w:ascii="メイリオ" w:eastAsia="メイリオ" w:hAnsi="メイリオ" w:cs="メイリオ" w:hint="eastAsia"/>
                                <w:szCs w:val="21"/>
                              </w:rPr>
                              <w:t>を学ぶことで、保健体育科教員、社会スポーツ指導者、理学療法士・作業療法士など、スポーツ・医療分野での活躍をめざす人材</w:t>
                            </w:r>
                            <w:r w:rsidRPr="00412524">
                              <w:rPr>
                                <w:rFonts w:ascii="メイリオ" w:eastAsia="メイリオ" w:hAnsi="メイリオ" w:cs="メイリオ" w:hint="eastAsia"/>
                                <w:szCs w:val="21"/>
                              </w:rPr>
                              <w:t>を育成します。</w:t>
                            </w:r>
                          </w:p>
                          <w:p w:rsidR="00604E36" w:rsidRPr="006A0F41" w:rsidRDefault="00604E36" w:rsidP="008120C8">
                            <w:pPr>
                              <w:pStyle w:val="a8"/>
                              <w:numPr>
                                <w:ilvl w:val="0"/>
                                <w:numId w:val="2"/>
                              </w:numPr>
                              <w:spacing w:line="400" w:lineRule="exact"/>
                              <w:ind w:leftChars="0" w:left="357" w:hanging="357"/>
                              <w:rPr>
                                <w:rFonts w:ascii="メイリオ" w:eastAsia="メイリオ" w:hAnsi="メイリオ" w:cs="メイリオ"/>
                                <w:b/>
                                <w:sz w:val="24"/>
                              </w:rPr>
                            </w:pPr>
                            <w:r w:rsidRPr="006A0F41">
                              <w:rPr>
                                <w:rFonts w:ascii="メイリオ" w:eastAsia="メイリオ" w:hAnsi="メイリオ" w:cs="メイリオ" w:hint="eastAsia"/>
                                <w:b/>
                                <w:sz w:val="24"/>
                              </w:rPr>
                              <w:t xml:space="preserve"> 情報技術専門コース</w:t>
                            </w:r>
                          </w:p>
                          <w:p w:rsidR="00B622B8" w:rsidRDefault="00604E36" w:rsidP="00B622B8">
                            <w:pPr>
                              <w:spacing w:line="280" w:lineRule="exact"/>
                              <w:ind w:leftChars="150" w:left="286"/>
                              <w:rPr>
                                <w:rFonts w:ascii="メイリオ" w:eastAsia="メイリオ" w:hAnsi="メイリオ" w:cs="メイリオ"/>
                                <w:szCs w:val="21"/>
                              </w:rPr>
                            </w:pPr>
                            <w:r>
                              <w:rPr>
                                <w:rFonts w:ascii="メイリオ" w:eastAsia="メイリオ" w:hAnsi="メイリオ" w:cs="メイリオ" w:hint="eastAsia"/>
                                <w:szCs w:val="21"/>
                              </w:rPr>
                              <w:t>「情報の表現と管理」・「文書作成技術」等</w:t>
                            </w:r>
                            <w:r w:rsidRPr="008120C8">
                              <w:rPr>
                                <w:rFonts w:ascii="メイリオ" w:eastAsia="メイリオ" w:hAnsi="メイリオ" w:cs="メイリオ" w:hint="eastAsia"/>
                                <w:szCs w:val="21"/>
                              </w:rPr>
                              <w:t>のコンピュータ関係の実践的な授業を行うことで、就職や進学後に必要とされる</w:t>
                            </w:r>
                          </w:p>
                          <w:p w:rsidR="00604E36" w:rsidRPr="008120C8" w:rsidRDefault="00604E36" w:rsidP="00B622B8">
                            <w:pPr>
                              <w:spacing w:line="280" w:lineRule="exact"/>
                              <w:ind w:leftChars="200" w:left="381"/>
                              <w:rPr>
                                <w:rFonts w:ascii="メイリオ" w:eastAsia="メイリオ" w:hAnsi="メイリオ" w:cs="メイリオ"/>
                                <w:szCs w:val="21"/>
                              </w:rPr>
                            </w:pPr>
                            <w:r w:rsidRPr="008120C8">
                              <w:rPr>
                                <w:rFonts w:ascii="メイリオ" w:eastAsia="メイリオ" w:hAnsi="メイリオ" w:cs="メイリオ" w:hint="eastAsia"/>
                                <w:szCs w:val="21"/>
                              </w:rPr>
                              <w:t>ICT</w:t>
                            </w:r>
                            <w:r w:rsidR="00D31224">
                              <w:rPr>
                                <w:rFonts w:ascii="メイリオ" w:eastAsia="メイリオ" w:hAnsi="メイリオ" w:cs="メイリオ" w:hint="eastAsia"/>
                                <w:szCs w:val="21"/>
                              </w:rPr>
                              <w:t>活用力の向上を図ります</w:t>
                            </w:r>
                            <w:r w:rsidRPr="008120C8">
                              <w:rPr>
                                <w:rFonts w:ascii="メイリオ" w:eastAsia="メイリオ" w:hAnsi="メイリオ" w:cs="メイリオ" w:hint="eastAsia"/>
                                <w:szCs w:val="21"/>
                              </w:rPr>
                              <w:t>。また、情報技術の専門家をめざす人材も育成します。</w:t>
                            </w:r>
                          </w:p>
                          <w:p w:rsidR="00604E36" w:rsidRPr="006A0F41" w:rsidRDefault="00604E36" w:rsidP="008120C8">
                            <w:pPr>
                              <w:spacing w:line="400" w:lineRule="exact"/>
                              <w:rPr>
                                <w:rFonts w:ascii="メイリオ" w:eastAsia="メイリオ" w:hAnsi="メイリオ" w:cs="メイリオ"/>
                                <w:b/>
                                <w:sz w:val="24"/>
                              </w:rPr>
                            </w:pPr>
                            <w:r w:rsidRPr="006A0F41">
                              <w:rPr>
                                <w:rFonts w:ascii="メイリオ" w:eastAsia="メイリオ" w:hAnsi="メイリオ" w:cs="メイリオ" w:hint="eastAsia"/>
                                <w:b/>
                                <w:sz w:val="24"/>
                              </w:rPr>
                              <w:t>【専門コースを選択しない人は次の系を選択します】</w:t>
                            </w:r>
                          </w:p>
                          <w:p w:rsidR="00604E36" w:rsidRPr="008120C8" w:rsidRDefault="00604E36" w:rsidP="00487810">
                            <w:pPr>
                              <w:spacing w:line="260" w:lineRule="exact"/>
                              <w:ind w:leftChars="350" w:left="667"/>
                              <w:rPr>
                                <w:rFonts w:ascii="メイリオ" w:eastAsia="メイリオ" w:hAnsi="メイリオ" w:cs="メイリオ"/>
                                <w:szCs w:val="21"/>
                              </w:rPr>
                            </w:pPr>
                            <w:r w:rsidRPr="008120C8">
                              <w:rPr>
                                <w:rFonts w:ascii="メイリオ" w:eastAsia="メイリオ" w:hAnsi="メイリオ" w:cs="メイリオ" w:hint="eastAsia"/>
                                <w:szCs w:val="21"/>
                              </w:rPr>
                              <w:t>＊総合系………文科系の大学進学から看護系進学、就職まで、さまざまな分野への進路実現をめざします。</w:t>
                            </w:r>
                          </w:p>
                          <w:p w:rsidR="00604E36" w:rsidRPr="008120C8" w:rsidRDefault="00F8245B" w:rsidP="00487810">
                            <w:pPr>
                              <w:spacing w:line="260" w:lineRule="exact"/>
                              <w:ind w:firstLine="667"/>
                              <w:rPr>
                                <w:rFonts w:ascii="メイリオ" w:eastAsia="メイリオ" w:hAnsi="メイリオ" w:cs="メイリオ"/>
                                <w:szCs w:val="21"/>
                              </w:rPr>
                            </w:pPr>
                            <w:r>
                              <w:rPr>
                                <w:rFonts w:ascii="メイリオ" w:eastAsia="メイリオ" w:hAnsi="メイリオ" w:cs="メイリオ" w:hint="eastAsia"/>
                                <w:szCs w:val="21"/>
                              </w:rPr>
                              <w:t>＊理系…………理科系の大学や専門学校に合格できる力を育みます</w:t>
                            </w:r>
                            <w:r w:rsidR="00604E36" w:rsidRPr="008120C8">
                              <w:rPr>
                                <w:rFonts w:ascii="メイリオ" w:eastAsia="メイリオ" w:hAnsi="メイリオ" w:cs="メイリオ" w:hint="eastAsia"/>
                                <w:szCs w:val="21"/>
                              </w:rPr>
                              <w:t>。</w:t>
                            </w:r>
                          </w:p>
                          <w:p w:rsidR="00604E36" w:rsidRPr="008120C8" w:rsidRDefault="00604E36" w:rsidP="00487810">
                            <w:pPr>
                              <w:spacing w:line="260" w:lineRule="exact"/>
                              <w:ind w:firstLine="667"/>
                              <w:rPr>
                                <w:rFonts w:ascii="メイリオ" w:eastAsia="メイリオ" w:hAnsi="メイリオ" w:cs="メイリオ"/>
                                <w:szCs w:val="21"/>
                              </w:rPr>
                            </w:pPr>
                            <w:r w:rsidRPr="008120C8">
                              <w:rPr>
                                <w:rFonts w:ascii="メイリオ" w:eastAsia="メイリオ" w:hAnsi="メイリオ" w:cs="メイリオ" w:hint="eastAsia"/>
                                <w:szCs w:val="21"/>
                              </w:rPr>
                              <w:t>＊幼児教育系…幼児教育系・保育系の大学・短大・専門学校に合格できる力を</w:t>
                            </w:r>
                            <w:r w:rsidR="00F8245B">
                              <w:rPr>
                                <w:rFonts w:ascii="メイリオ" w:eastAsia="メイリオ" w:hAnsi="メイリオ" w:cs="メイリオ" w:hint="eastAsia"/>
                                <w:szCs w:val="21"/>
                              </w:rPr>
                              <w:t>育みます</w:t>
                            </w:r>
                            <w:r w:rsidRPr="008120C8">
                              <w:rPr>
                                <w:rFonts w:ascii="メイリオ" w:eastAsia="メイリオ" w:hAnsi="メイリオ" w:cs="メイリオ"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553.45pt;margin-top:9.7pt;width:559.5pt;height:1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" fillcolor="white [3201]" stroked="f" strokeweight=".5pt">
                <v:textbox>
                  <w:txbxContent>
                    <w:p w:rsidR="00604E36" w:rsidRPr="00E436D3" w:rsidRDefault="00604E36"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【専門コース</w:t>
                      </w:r>
                      <w:r>
                        <w:rPr>
                          <w:rFonts w:ascii="メイリオ" w:eastAsia="メイリオ" w:hAnsi="メイリオ" w:cs="メイリオ" w:hint="eastAsia"/>
                          <w:b/>
                          <w:sz w:val="28"/>
                          <w:szCs w:val="28"/>
                        </w:rPr>
                        <w:t>の内容】</w:t>
                      </w:r>
                    </w:p>
                    <w:p w:rsidR="00604E36" w:rsidRPr="006A0F41" w:rsidRDefault="00604E36" w:rsidP="008120C8">
                      <w:pPr>
                        <w:pStyle w:val="a8"/>
                        <w:numPr>
                          <w:ilvl w:val="0"/>
                          <w:numId w:val="2"/>
                        </w:numPr>
                        <w:spacing w:line="400" w:lineRule="exact"/>
                        <w:ind w:leftChars="0" w:left="357" w:hanging="357"/>
                        <w:rPr>
                          <w:rFonts w:ascii="メイリオ" w:eastAsia="メイリオ" w:hAnsi="メイリオ" w:cs="メイリオ"/>
                          <w:b/>
                          <w:sz w:val="24"/>
                        </w:rPr>
                      </w:pPr>
                      <w:r w:rsidRPr="006A0F41">
                        <w:rPr>
                          <w:rFonts w:ascii="メイリオ" w:eastAsia="メイリオ" w:hAnsi="メイリオ" w:cs="メイリオ" w:hint="eastAsia"/>
                          <w:b/>
                          <w:sz w:val="24"/>
                        </w:rPr>
                        <w:t xml:space="preserve"> スポーツサイエンス専門コース</w:t>
                      </w:r>
                    </w:p>
                    <w:p w:rsidR="00604E36" w:rsidRPr="00155702" w:rsidRDefault="00604E36" w:rsidP="008120C8">
                      <w:pPr>
                        <w:spacing w:line="280" w:lineRule="exact"/>
                        <w:ind w:leftChars="200" w:left="381"/>
                        <w:rPr>
                          <w:rFonts w:ascii="メイリオ" w:eastAsia="メイリオ" w:hAnsi="メイリオ" w:cs="メイリオ"/>
                          <w:color w:val="FF0000"/>
                          <w:szCs w:val="21"/>
                        </w:rPr>
                      </w:pPr>
                      <w:r w:rsidRPr="008120C8">
                        <w:rPr>
                          <w:rFonts w:ascii="メイリオ" w:eastAsia="メイリオ" w:hAnsi="メイリオ" w:cs="メイリオ" w:hint="eastAsia"/>
                          <w:szCs w:val="21"/>
                        </w:rPr>
                        <w:t>各種のスポーツ実技に加え、「健康医療」</w:t>
                      </w:r>
                      <w:r>
                        <w:rPr>
                          <w:rFonts w:ascii="メイリオ" w:eastAsia="メイリオ" w:hAnsi="メイリオ" w:cs="メイリオ" w:hint="eastAsia"/>
                          <w:szCs w:val="21"/>
                        </w:rPr>
                        <w:t>や</w:t>
                      </w:r>
                      <w:r w:rsidRPr="008120C8">
                        <w:rPr>
                          <w:rFonts w:ascii="メイリオ" w:eastAsia="メイリオ" w:hAnsi="メイリオ" w:cs="メイリオ" w:hint="eastAsia"/>
                          <w:szCs w:val="21"/>
                        </w:rPr>
                        <w:t>「</w:t>
                      </w:r>
                      <w:r>
                        <w:rPr>
                          <w:rFonts w:ascii="メイリオ" w:eastAsia="メイリオ" w:hAnsi="メイリオ" w:cs="メイリオ" w:hint="eastAsia"/>
                          <w:szCs w:val="21"/>
                        </w:rPr>
                        <w:t>リハビリ技能</w:t>
                      </w:r>
                      <w:r w:rsidRPr="008120C8">
                        <w:rPr>
                          <w:rFonts w:ascii="メイリオ" w:eastAsia="メイリオ" w:hAnsi="メイリオ" w:cs="メイリオ" w:hint="eastAsia"/>
                          <w:szCs w:val="21"/>
                        </w:rPr>
                        <w:t>」「スポーツケア理論」</w:t>
                      </w:r>
                      <w:r>
                        <w:rPr>
                          <w:rFonts w:ascii="メイリオ" w:eastAsia="メイリオ" w:hAnsi="メイリオ" w:cs="メイリオ" w:hint="eastAsia"/>
                          <w:szCs w:val="21"/>
                        </w:rPr>
                        <w:t>などの医療知識</w:t>
                      </w:r>
                      <w:r w:rsidRPr="008120C8">
                        <w:rPr>
                          <w:rFonts w:ascii="メイリオ" w:eastAsia="メイリオ" w:hAnsi="メイリオ" w:cs="メイリオ" w:hint="eastAsia"/>
                          <w:szCs w:val="21"/>
                        </w:rPr>
                        <w:t>を学ぶことで、保健体育科教員、社会スポーツ指導者、理学療法士・作業療法士など、スポーツ・医療分野での活躍をめざす人材</w:t>
                      </w:r>
                      <w:r w:rsidRPr="00412524">
                        <w:rPr>
                          <w:rFonts w:ascii="メイリオ" w:eastAsia="メイリオ" w:hAnsi="メイリオ" w:cs="メイリオ" w:hint="eastAsia"/>
                          <w:szCs w:val="21"/>
                        </w:rPr>
                        <w:t>を育成します。</w:t>
                      </w:r>
                    </w:p>
                    <w:p w:rsidR="00604E36" w:rsidRPr="006A0F41" w:rsidRDefault="00604E36" w:rsidP="008120C8">
                      <w:pPr>
                        <w:pStyle w:val="a8"/>
                        <w:numPr>
                          <w:ilvl w:val="0"/>
                          <w:numId w:val="2"/>
                        </w:numPr>
                        <w:spacing w:line="400" w:lineRule="exact"/>
                        <w:ind w:leftChars="0" w:left="357" w:hanging="357"/>
                        <w:rPr>
                          <w:rFonts w:ascii="メイリオ" w:eastAsia="メイリオ" w:hAnsi="メイリオ" w:cs="メイリオ"/>
                          <w:b/>
                          <w:sz w:val="24"/>
                        </w:rPr>
                      </w:pPr>
                      <w:r w:rsidRPr="006A0F41">
                        <w:rPr>
                          <w:rFonts w:ascii="メイリオ" w:eastAsia="メイリオ" w:hAnsi="メイリオ" w:cs="メイリオ" w:hint="eastAsia"/>
                          <w:b/>
                          <w:sz w:val="24"/>
                        </w:rPr>
                        <w:t xml:space="preserve"> 情報技術専門コース</w:t>
                      </w:r>
                    </w:p>
                    <w:p w:rsidR="00B622B8" w:rsidRDefault="00604E36" w:rsidP="00B622B8">
                      <w:pPr>
                        <w:spacing w:line="280" w:lineRule="exact"/>
                        <w:ind w:leftChars="150" w:left="286"/>
                        <w:rPr>
                          <w:rFonts w:ascii="メイリオ" w:eastAsia="メイリオ" w:hAnsi="メイリオ" w:cs="メイリオ"/>
                          <w:szCs w:val="21"/>
                        </w:rPr>
                      </w:pPr>
                      <w:r>
                        <w:rPr>
                          <w:rFonts w:ascii="メイリオ" w:eastAsia="メイリオ" w:hAnsi="メイリオ" w:cs="メイリオ" w:hint="eastAsia"/>
                          <w:szCs w:val="21"/>
                        </w:rPr>
                        <w:t>「情報の表現と管理」・「文書作成技術」等</w:t>
                      </w:r>
                      <w:r w:rsidRPr="008120C8">
                        <w:rPr>
                          <w:rFonts w:ascii="メイリオ" w:eastAsia="メイリオ" w:hAnsi="メイリオ" w:cs="メイリオ" w:hint="eastAsia"/>
                          <w:szCs w:val="21"/>
                        </w:rPr>
                        <w:t>のコンピュータ関係の実践的な授業を行うことで、就職や進学後に必要とされる</w:t>
                      </w:r>
                    </w:p>
                    <w:p w:rsidR="00604E36" w:rsidRPr="008120C8" w:rsidRDefault="00604E36" w:rsidP="00B622B8">
                      <w:pPr>
                        <w:spacing w:line="280" w:lineRule="exact"/>
                        <w:ind w:leftChars="200" w:left="381"/>
                        <w:rPr>
                          <w:rFonts w:ascii="メイリオ" w:eastAsia="メイリオ" w:hAnsi="メイリオ" w:cs="メイリオ"/>
                          <w:szCs w:val="21"/>
                        </w:rPr>
                      </w:pPr>
                      <w:r w:rsidRPr="008120C8">
                        <w:rPr>
                          <w:rFonts w:ascii="メイリオ" w:eastAsia="メイリオ" w:hAnsi="メイリオ" w:cs="メイリオ" w:hint="eastAsia"/>
                          <w:szCs w:val="21"/>
                        </w:rPr>
                        <w:t>ICT</w:t>
                      </w:r>
                      <w:r w:rsidR="00D31224">
                        <w:rPr>
                          <w:rFonts w:ascii="メイリオ" w:eastAsia="メイリオ" w:hAnsi="メイリオ" w:cs="メイリオ" w:hint="eastAsia"/>
                          <w:szCs w:val="21"/>
                        </w:rPr>
                        <w:t>活用力の向上を図ります</w:t>
                      </w:r>
                      <w:r w:rsidRPr="008120C8">
                        <w:rPr>
                          <w:rFonts w:ascii="メイリオ" w:eastAsia="メイリオ" w:hAnsi="メイリオ" w:cs="メイリオ" w:hint="eastAsia"/>
                          <w:szCs w:val="21"/>
                        </w:rPr>
                        <w:t>。また、情報技術の専門家をめざす人材も育成します。</w:t>
                      </w:r>
                    </w:p>
                    <w:p w:rsidR="00604E36" w:rsidRPr="006A0F41" w:rsidRDefault="00604E36" w:rsidP="008120C8">
                      <w:pPr>
                        <w:spacing w:line="400" w:lineRule="exact"/>
                        <w:rPr>
                          <w:rFonts w:ascii="メイリオ" w:eastAsia="メイリオ" w:hAnsi="メイリオ" w:cs="メイリオ"/>
                          <w:b/>
                          <w:sz w:val="24"/>
                        </w:rPr>
                      </w:pPr>
                      <w:r w:rsidRPr="006A0F41">
                        <w:rPr>
                          <w:rFonts w:ascii="メイリオ" w:eastAsia="メイリオ" w:hAnsi="メイリオ" w:cs="メイリオ" w:hint="eastAsia"/>
                          <w:b/>
                          <w:sz w:val="24"/>
                        </w:rPr>
                        <w:t>【専門コースを選択しない人は次の系を選択します】</w:t>
                      </w:r>
                    </w:p>
                    <w:p w:rsidR="00604E36" w:rsidRPr="008120C8" w:rsidRDefault="00604E36" w:rsidP="00487810">
                      <w:pPr>
                        <w:spacing w:line="260" w:lineRule="exact"/>
                        <w:ind w:leftChars="350" w:left="667"/>
                        <w:rPr>
                          <w:rFonts w:ascii="メイリオ" w:eastAsia="メイリオ" w:hAnsi="メイリオ" w:cs="メイリオ"/>
                          <w:szCs w:val="21"/>
                        </w:rPr>
                      </w:pPr>
                      <w:r w:rsidRPr="008120C8">
                        <w:rPr>
                          <w:rFonts w:ascii="メイリオ" w:eastAsia="メイリオ" w:hAnsi="メイリオ" w:cs="メイリオ" w:hint="eastAsia"/>
                          <w:szCs w:val="21"/>
                        </w:rPr>
                        <w:t>＊総合系………文科系の大学進学から看護系進学、就職まで、さまざまな分野への進路実現をめざします。</w:t>
                      </w:r>
                    </w:p>
                    <w:p w:rsidR="00604E36" w:rsidRPr="008120C8" w:rsidRDefault="00F8245B" w:rsidP="00487810">
                      <w:pPr>
                        <w:spacing w:line="260" w:lineRule="exact"/>
                        <w:ind w:firstLine="667"/>
                        <w:rPr>
                          <w:rFonts w:ascii="メイリオ" w:eastAsia="メイリオ" w:hAnsi="メイリオ" w:cs="メイリオ"/>
                          <w:szCs w:val="21"/>
                        </w:rPr>
                      </w:pPr>
                      <w:r>
                        <w:rPr>
                          <w:rFonts w:ascii="メイリオ" w:eastAsia="メイリオ" w:hAnsi="メイリオ" w:cs="メイリオ" w:hint="eastAsia"/>
                          <w:szCs w:val="21"/>
                        </w:rPr>
                        <w:t>＊理系…………理科系の大学や専門学校に合格できる力を育みます</w:t>
                      </w:r>
                      <w:r w:rsidR="00604E36" w:rsidRPr="008120C8">
                        <w:rPr>
                          <w:rFonts w:ascii="メイリオ" w:eastAsia="メイリオ" w:hAnsi="メイリオ" w:cs="メイリオ" w:hint="eastAsia"/>
                          <w:szCs w:val="21"/>
                        </w:rPr>
                        <w:t>。</w:t>
                      </w:r>
                    </w:p>
                    <w:p w:rsidR="00604E36" w:rsidRPr="008120C8" w:rsidRDefault="00604E36" w:rsidP="00487810">
                      <w:pPr>
                        <w:spacing w:line="260" w:lineRule="exact"/>
                        <w:ind w:firstLine="667"/>
                        <w:rPr>
                          <w:rFonts w:ascii="メイリオ" w:eastAsia="メイリオ" w:hAnsi="メイリオ" w:cs="メイリオ"/>
                          <w:szCs w:val="21"/>
                        </w:rPr>
                      </w:pPr>
                      <w:r w:rsidRPr="008120C8">
                        <w:rPr>
                          <w:rFonts w:ascii="メイリオ" w:eastAsia="メイリオ" w:hAnsi="メイリオ" w:cs="メイリオ" w:hint="eastAsia"/>
                          <w:szCs w:val="21"/>
                        </w:rPr>
                        <w:t>＊幼児教育系…幼児教育系・保育系の大学・短大・専門学校に合格できる力を</w:t>
                      </w:r>
                      <w:r w:rsidR="00F8245B">
                        <w:rPr>
                          <w:rFonts w:ascii="メイリオ" w:eastAsia="メイリオ" w:hAnsi="メイリオ" w:cs="メイリオ" w:hint="eastAsia"/>
                          <w:szCs w:val="21"/>
                        </w:rPr>
                        <w:t>育みます</w:t>
                      </w:r>
                      <w:r w:rsidRPr="008120C8">
                        <w:rPr>
                          <w:rFonts w:ascii="メイリオ" w:eastAsia="メイリオ" w:hAnsi="メイリオ" w:cs="メイリオ" w:hint="eastAsia"/>
                          <w:szCs w:val="21"/>
                        </w:rPr>
                        <w:t>。</w:t>
                      </w:r>
                    </w:p>
                  </w:txbxContent>
                </v:textbox>
              </v:shape>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252CFF">
      <w:r>
        <w:rPr>
          <w:noProof/>
        </w:rPr>
        <mc:AlternateContent>
          <mc:Choice Requires="wps">
            <w:drawing>
              <wp:anchor distT="0" distB="0" distL="114300" distR="114300" simplePos="0" relativeHeight="251664384" behindDoc="0" locked="0" layoutInCell="1" allowOverlap="1" wp14:anchorId="4AA51B0E" wp14:editId="3B0BB856">
                <wp:simplePos x="0" y="0"/>
                <wp:positionH relativeFrom="column">
                  <wp:posOffset>6851015</wp:posOffset>
                </wp:positionH>
                <wp:positionV relativeFrom="paragraph">
                  <wp:posOffset>67310</wp:posOffset>
                </wp:positionV>
                <wp:extent cx="7458075" cy="4584700"/>
                <wp:effectExtent l="19050" t="19050" r="28575" b="2540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8075" cy="4584700"/>
                        </a:xfrm>
                        <a:prstGeom prst="roundRect">
                          <a:avLst>
                            <a:gd name="adj" fmla="val 326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4E36" w:rsidRPr="00E436D3" w:rsidRDefault="00604E36"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学力向上に向けたさまざまな取り組み</w:t>
                            </w:r>
                            <w:r w:rsidRPr="00E436D3">
                              <w:rPr>
                                <w:rFonts w:ascii="メイリオ" w:eastAsia="メイリオ" w:hAnsi="メイリオ" w:cs="メイリオ" w:hint="eastAsia"/>
                                <w:b/>
                                <w:sz w:val="28"/>
                                <w:szCs w:val="28"/>
                              </w:rPr>
                              <w:t>】</w:t>
                            </w:r>
                          </w:p>
                          <w:p w:rsidR="00604E36" w:rsidRPr="000B1A18" w:rsidRDefault="00604E36" w:rsidP="000D3C1B">
                            <w:pPr>
                              <w:autoSpaceDE w:val="0"/>
                              <w:autoSpaceDN w:val="0"/>
                              <w:adjustRightInd w:val="0"/>
                              <w:spacing w:beforeLines="10" w:before="30" w:line="280" w:lineRule="exact"/>
                              <w:ind w:left="2859" w:hangingChars="1500" w:hanging="2859"/>
                              <w:jc w:val="left"/>
                              <w:rPr>
                                <w:rFonts w:ascii="メイリオ" w:eastAsia="メイリオ" w:hAnsi="メイリオ" w:cs="メイリオ"/>
                                <w:szCs w:val="21"/>
                              </w:rPr>
                            </w:pPr>
                            <w:r w:rsidRPr="000B1A18">
                              <w:rPr>
                                <w:rFonts w:ascii="メイリオ" w:eastAsia="メイリオ" w:hAnsi="メイリオ" w:cs="メイリオ" w:hint="eastAsia"/>
                                <w:szCs w:val="21"/>
                              </w:rPr>
                              <w:t>○基礎学力の育成・・・・・・・毎朝始業前に</w:t>
                            </w:r>
                            <w:r w:rsidRPr="000B1A18">
                              <w:rPr>
                                <w:rFonts w:ascii="メイリオ" w:eastAsia="メイリオ" w:hAnsi="メイリオ" w:cs="メイリオ" w:hint="eastAsia"/>
                                <w:b/>
                                <w:szCs w:val="21"/>
                              </w:rPr>
                              <w:t>「スキルアップタイム」</w:t>
                            </w:r>
                            <w:r w:rsidRPr="000B1A18">
                              <w:rPr>
                                <w:rFonts w:ascii="メイリオ" w:eastAsia="メイリオ" w:hAnsi="メイリオ" w:cs="メイリオ" w:hint="eastAsia"/>
                                <w:szCs w:val="21"/>
                              </w:rPr>
                              <w:t>を設定し、徹底した基礎学力の定着を図ります。また、習熟度別少人数授業を１年</w:t>
                            </w:r>
                            <w:r>
                              <w:rPr>
                                <w:rFonts w:ascii="メイリオ" w:eastAsia="メイリオ" w:hAnsi="メイリオ" w:cs="メイリオ" w:hint="eastAsia"/>
                                <w:sz w:val="22"/>
                                <w:szCs w:val="22"/>
                              </w:rPr>
                              <w:t>生</w:t>
                            </w:r>
                            <w:r w:rsidRPr="000B1A18">
                              <w:rPr>
                                <w:rFonts w:ascii="メイリオ" w:eastAsia="メイリオ" w:hAnsi="メイリオ" w:cs="メイリオ" w:hint="eastAsia"/>
                                <w:szCs w:val="21"/>
                              </w:rPr>
                              <w:t>の</w:t>
                            </w:r>
                            <w:r>
                              <w:rPr>
                                <w:rFonts w:ascii="メイリオ" w:eastAsia="メイリオ" w:hAnsi="メイリオ" w:cs="メイリオ" w:hint="eastAsia"/>
                                <w:szCs w:val="21"/>
                              </w:rPr>
                              <w:t>「</w:t>
                            </w:r>
                            <w:r w:rsidRPr="000B1A18">
                              <w:rPr>
                                <w:rFonts w:ascii="メイリオ" w:eastAsia="メイリオ" w:hAnsi="メイリオ" w:cs="メイリオ" w:hint="eastAsia"/>
                                <w:szCs w:val="21"/>
                              </w:rPr>
                              <w:t>数学Ⅰ</w:t>
                            </w:r>
                            <w:r>
                              <w:rPr>
                                <w:rFonts w:ascii="メイリオ" w:eastAsia="メイリオ" w:hAnsi="メイリオ" w:cs="メイリオ" w:hint="eastAsia"/>
                                <w:szCs w:val="21"/>
                              </w:rPr>
                              <w:t>」「</w:t>
                            </w:r>
                            <w:r w:rsidRPr="000B1A18">
                              <w:rPr>
                                <w:rFonts w:ascii="メイリオ" w:eastAsia="メイリオ" w:hAnsi="メイリオ" w:cs="メイリオ" w:hint="eastAsia"/>
                                <w:szCs w:val="21"/>
                              </w:rPr>
                              <w:t>コミュニケーション英語Ⅰ</w:t>
                            </w:r>
                            <w:r>
                              <w:rPr>
                                <w:rFonts w:ascii="メイリオ" w:eastAsia="メイリオ" w:hAnsi="メイリオ" w:cs="メイリオ" w:hint="eastAsia"/>
                                <w:szCs w:val="21"/>
                              </w:rPr>
                              <w:t>」</w:t>
                            </w:r>
                            <w:r w:rsidRPr="000B1A18">
                              <w:rPr>
                                <w:rFonts w:ascii="メイリオ" w:eastAsia="メイリオ" w:hAnsi="メイリオ" w:cs="メイリオ" w:hint="eastAsia"/>
                                <w:szCs w:val="21"/>
                              </w:rPr>
                              <w:t>で実施し、一人ひとりの学力に応じた学習指導を行います。</w:t>
                            </w:r>
                          </w:p>
                          <w:p w:rsidR="00604E36" w:rsidRPr="00C6559F" w:rsidRDefault="00604E36" w:rsidP="000D3C1B">
                            <w:pPr>
                              <w:autoSpaceDE w:val="0"/>
                              <w:autoSpaceDN w:val="0"/>
                              <w:adjustRightInd w:val="0"/>
                              <w:spacing w:beforeLines="10" w:before="30" w:line="280" w:lineRule="exact"/>
                              <w:ind w:left="2859" w:hangingChars="1500" w:hanging="2859"/>
                              <w:jc w:val="left"/>
                              <w:rPr>
                                <w:rFonts w:ascii="メイリオ" w:eastAsia="メイリオ" w:hAnsi="メイリオ" w:cs="メイリオ"/>
                                <w:color w:val="FF0000"/>
                                <w:szCs w:val="21"/>
                              </w:rPr>
                            </w:pPr>
                            <w:r w:rsidRPr="000B1A18">
                              <w:rPr>
                                <w:rFonts w:ascii="メイリオ" w:eastAsia="メイリオ" w:hAnsi="メイリオ" w:cs="メイリオ" w:hint="eastAsia"/>
                                <w:szCs w:val="21"/>
                              </w:rPr>
                              <w:t>○確かな学力の育成・・・・・・</w:t>
                            </w:r>
                            <w:r w:rsidRPr="000B1A18">
                              <w:rPr>
                                <w:rFonts w:ascii="メイリオ" w:eastAsia="メイリオ" w:hAnsi="メイリオ" w:cs="メイリオ" w:hint="eastAsia"/>
                                <w:b/>
                                <w:szCs w:val="21"/>
                              </w:rPr>
                              <w:t>「学力診断テスト」</w:t>
                            </w:r>
                            <w:r w:rsidRPr="000B1A18">
                              <w:rPr>
                                <w:rFonts w:ascii="メイリオ" w:eastAsia="メイリオ" w:hAnsi="メイリオ" w:cs="メイリオ" w:hint="eastAsia"/>
                                <w:szCs w:val="21"/>
                              </w:rPr>
                              <w:t>を年２回実施し、</w:t>
                            </w:r>
                            <w:r>
                              <w:rPr>
                                <w:rFonts w:ascii="メイリオ" w:eastAsia="メイリオ" w:hAnsi="メイリオ" w:cs="メイリオ" w:hint="eastAsia"/>
                                <w:szCs w:val="21"/>
                              </w:rPr>
                              <w:t>その結果に</w:t>
                            </w:r>
                            <w:r w:rsidRPr="000B1A18">
                              <w:rPr>
                                <w:rFonts w:ascii="メイリオ" w:eastAsia="メイリオ" w:hAnsi="メイリオ" w:cs="メイリオ" w:hint="eastAsia"/>
                                <w:szCs w:val="21"/>
                              </w:rPr>
                              <w:t>基づいた個別の学習指導を行い</w:t>
                            </w:r>
                            <w:r>
                              <w:rPr>
                                <w:rFonts w:ascii="メイリオ" w:eastAsia="メイリオ" w:hAnsi="メイリオ" w:cs="メイリオ" w:hint="eastAsia"/>
                                <w:szCs w:val="21"/>
                              </w:rPr>
                              <w:t>ます。</w:t>
                            </w:r>
                            <w:r w:rsidR="00160103">
                              <w:rPr>
                                <w:rFonts w:ascii="メイリオ" w:eastAsia="メイリオ" w:hAnsi="メイリオ" w:cs="メイリオ" w:hint="eastAsia"/>
                                <w:szCs w:val="21"/>
                              </w:rPr>
                              <w:t>また、</w:t>
                            </w:r>
                            <w:r w:rsidRPr="00412524">
                              <w:rPr>
                                <w:rFonts w:ascii="メイリオ" w:eastAsia="メイリオ" w:hAnsi="メイリオ" w:cs="メイリオ" w:hint="eastAsia"/>
                                <w:szCs w:val="21"/>
                              </w:rPr>
                              <w:t>ＩＣＴ機器を整備した</w:t>
                            </w:r>
                            <w:r w:rsidRPr="00412524">
                              <w:rPr>
                                <w:rFonts w:ascii="メイリオ" w:eastAsia="メイリオ" w:hAnsi="メイリオ" w:cs="メイリオ" w:hint="eastAsia"/>
                                <w:b/>
                                <w:szCs w:val="21"/>
                              </w:rPr>
                              <w:t>「アクティブラーニングルーム」</w:t>
                            </w:r>
                            <w:r w:rsidR="00C6559F" w:rsidRPr="00412524">
                              <w:rPr>
                                <w:rFonts w:ascii="メイリオ" w:eastAsia="メイリオ" w:hAnsi="メイリオ" w:cs="メイリオ" w:hint="eastAsia"/>
                                <w:szCs w:val="21"/>
                              </w:rPr>
                              <w:t>を活用し</w:t>
                            </w:r>
                            <w:r w:rsidRPr="00412524">
                              <w:rPr>
                                <w:rFonts w:ascii="メイリオ" w:eastAsia="メイリオ" w:hAnsi="メイリオ" w:cs="メイリオ" w:hint="eastAsia"/>
                                <w:szCs w:val="21"/>
                              </w:rPr>
                              <w:t>、グループによる調べ学習や検討、発表、ディベート</w:t>
                            </w:r>
                            <w:r w:rsidR="00AF1FA3" w:rsidRPr="00412524">
                              <w:rPr>
                                <w:rFonts w:ascii="メイリオ" w:eastAsia="メイリオ" w:hAnsi="メイリオ" w:cs="メイリオ" w:hint="eastAsia"/>
                                <w:szCs w:val="21"/>
                              </w:rPr>
                              <w:t>など様々な形態の学習を行うことにより、自ら考え、判断し、表現する力を育成します</w:t>
                            </w:r>
                            <w:r w:rsidRPr="00412524">
                              <w:rPr>
                                <w:rFonts w:ascii="メイリオ" w:eastAsia="メイリオ" w:hAnsi="メイリオ" w:cs="メイリオ" w:hint="eastAsia"/>
                                <w:szCs w:val="21"/>
                              </w:rPr>
                              <w:t>。</w:t>
                            </w:r>
                          </w:p>
                          <w:p w:rsidR="00604E36" w:rsidRPr="00D91B18" w:rsidRDefault="00604E36" w:rsidP="000D3C1B">
                            <w:pPr>
                              <w:autoSpaceDE w:val="0"/>
                              <w:autoSpaceDN w:val="0"/>
                              <w:adjustRightInd w:val="0"/>
                              <w:spacing w:beforeLines="10" w:before="30" w:line="280" w:lineRule="exact"/>
                              <w:ind w:left="2859" w:hangingChars="1500" w:hanging="2859"/>
                              <w:jc w:val="left"/>
                              <w:rPr>
                                <w:rFonts w:ascii="メイリオ" w:eastAsia="メイリオ" w:hAnsi="メイリオ" w:cs="メイリオ"/>
                                <w:color w:val="000000" w:themeColor="text1"/>
                                <w:szCs w:val="21"/>
                              </w:rPr>
                            </w:pPr>
                            <w:r w:rsidRPr="000B1A18">
                              <w:rPr>
                                <w:rFonts w:ascii="メイリオ" w:eastAsia="メイリオ" w:hAnsi="メイリオ" w:cs="メイリオ" w:hint="eastAsia"/>
                                <w:szCs w:val="21"/>
                              </w:rPr>
                              <w:t>○</w:t>
                            </w:r>
                            <w:r w:rsidRPr="00D91B18">
                              <w:rPr>
                                <w:rFonts w:ascii="メイリオ" w:eastAsia="メイリオ" w:hAnsi="メイリオ" w:cs="メイリオ" w:hint="eastAsia"/>
                                <w:color w:val="000000" w:themeColor="text1"/>
                                <w:szCs w:val="21"/>
                              </w:rPr>
                              <w:t>各種検定資格の取得・・・・・英語検定・漢字能力検定・数学検定やビジネス文書検定・Ｐ検（ICTの活用に関する検定）</w:t>
                            </w:r>
                            <w:r>
                              <w:rPr>
                                <w:rFonts w:ascii="メイリオ" w:eastAsia="メイリオ" w:hAnsi="メイリオ" w:cs="メイリオ" w:hint="eastAsia"/>
                                <w:color w:val="000000" w:themeColor="text1"/>
                                <w:szCs w:val="21"/>
                              </w:rPr>
                              <w:t>等</w:t>
                            </w:r>
                            <w:r w:rsidR="006814CF">
                              <w:rPr>
                                <w:rFonts w:ascii="メイリオ" w:eastAsia="メイリオ" w:hAnsi="メイリオ" w:cs="メイリオ" w:hint="eastAsia"/>
                                <w:color w:val="000000" w:themeColor="text1"/>
                                <w:szCs w:val="21"/>
                              </w:rPr>
                              <w:t>の資格取得をめざすだけでなく、学習習慣の一層の定着を図ることで</w:t>
                            </w:r>
                            <w:r w:rsidRPr="00D91B18">
                              <w:rPr>
                                <w:rFonts w:ascii="メイリオ" w:eastAsia="メイリオ" w:hAnsi="メイリオ" w:cs="メイリオ" w:hint="eastAsia"/>
                                <w:color w:val="000000" w:themeColor="text1"/>
                                <w:szCs w:val="21"/>
                              </w:rPr>
                              <w:t>学力向上にもつなげます。</w:t>
                            </w:r>
                          </w:p>
                          <w:p w:rsidR="00604E36" w:rsidRPr="00D91B18" w:rsidRDefault="00604E36" w:rsidP="00AC7C2E">
                            <w:pPr>
                              <w:autoSpaceDE w:val="0"/>
                              <w:autoSpaceDN w:val="0"/>
                              <w:adjustRightInd w:val="0"/>
                              <w:spacing w:beforeLines="70" w:before="211" w:line="240" w:lineRule="exact"/>
                              <w:jc w:val="left"/>
                              <w:rPr>
                                <w:rFonts w:ascii="メイリオ" w:eastAsia="メイリオ" w:hAnsi="メイリオ" w:cs="メイリオ"/>
                                <w:b/>
                                <w:color w:val="000000" w:themeColor="text1"/>
                                <w:sz w:val="28"/>
                                <w:szCs w:val="28"/>
                              </w:rPr>
                            </w:pPr>
                            <w:r w:rsidRPr="00D91B18">
                              <w:rPr>
                                <w:rFonts w:ascii="メイリオ" w:eastAsia="メイリオ" w:hAnsi="メイリオ" w:cs="メイリオ" w:hint="eastAsia"/>
                                <w:b/>
                                <w:color w:val="000000" w:themeColor="text1"/>
                                <w:sz w:val="28"/>
                                <w:szCs w:val="28"/>
                              </w:rPr>
                              <w:t>【進路実現に向けたさまざまな取り組み】</w:t>
                            </w:r>
                          </w:p>
                          <w:p w:rsidR="00332434" w:rsidRDefault="00332434" w:rsidP="003944DC">
                            <w:pPr>
                              <w:tabs>
                                <w:tab w:val="left" w:pos="2410"/>
                                <w:tab w:val="left" w:pos="2548"/>
                                <w:tab w:val="left" w:pos="2694"/>
                              </w:tabs>
                              <w:autoSpaceDE w:val="0"/>
                              <w:autoSpaceDN w:val="0"/>
                              <w:adjustRightInd w:val="0"/>
                              <w:spacing w:beforeLines="10" w:before="30" w:line="280" w:lineRule="exact"/>
                              <w:ind w:left="2859" w:hangingChars="1500" w:hanging="2859"/>
                              <w:jc w:val="left"/>
                              <w:rPr>
                                <w:rFonts w:ascii="メイリオ" w:eastAsia="メイリオ" w:hAnsi="メイリオ" w:cs="メイリオ"/>
                                <w:szCs w:val="21"/>
                              </w:rPr>
                            </w:pPr>
                            <w:r>
                              <w:rPr>
                                <w:rFonts w:ascii="メイリオ" w:eastAsia="メイリオ" w:hAnsi="メイリオ" w:cs="メイリオ" w:hint="eastAsia"/>
                                <w:szCs w:val="21"/>
                              </w:rPr>
                              <w:t>○充実した</w:t>
                            </w:r>
                            <w:r w:rsidRPr="00956E6F">
                              <w:rPr>
                                <w:rFonts w:ascii="メイリオ" w:eastAsia="メイリオ" w:hAnsi="メイリオ" w:cs="メイリオ" w:hint="eastAsia"/>
                                <w:w w:val="95"/>
                                <w:kern w:val="0"/>
                                <w:szCs w:val="21"/>
                                <w:fitText w:val="802" w:id="1177794051"/>
                              </w:rPr>
                              <w:t>キャリ</w:t>
                            </w:r>
                            <w:r w:rsidRPr="00956E6F">
                              <w:rPr>
                                <w:rFonts w:ascii="メイリオ" w:eastAsia="メイリオ" w:hAnsi="メイリオ" w:cs="メイリオ" w:hint="eastAsia"/>
                                <w:spacing w:val="1"/>
                                <w:w w:val="95"/>
                                <w:kern w:val="0"/>
                                <w:szCs w:val="21"/>
                                <w:fitText w:val="802" w:id="1177794051"/>
                              </w:rPr>
                              <w:t>ア</w:t>
                            </w:r>
                            <w:r w:rsidRPr="00956E6F">
                              <w:rPr>
                                <w:rFonts w:ascii="メイリオ" w:eastAsia="メイリオ" w:hAnsi="メイリオ" w:cs="メイリオ" w:hint="eastAsia"/>
                                <w:kern w:val="0"/>
                                <w:szCs w:val="21"/>
                                <w:fitText w:val="1051" w:id="1177793536"/>
                              </w:rPr>
                              <w:t>・・・・・</w:t>
                            </w:r>
                            <w:r>
                              <w:rPr>
                                <w:rFonts w:ascii="メイリオ" w:eastAsia="メイリオ" w:hAnsi="メイリオ" w:cs="メイリオ" w:hint="eastAsia"/>
                                <w:szCs w:val="21"/>
                              </w:rPr>
                              <w:t>１</w:t>
                            </w:r>
                            <w:r w:rsidR="00604E36" w:rsidRPr="00DC0DC0">
                              <w:rPr>
                                <w:rFonts w:ascii="メイリオ" w:eastAsia="メイリオ" w:hAnsi="メイリオ" w:cs="メイリオ" w:hint="eastAsia"/>
                                <w:szCs w:val="21"/>
                              </w:rPr>
                              <w:t>年</w:t>
                            </w:r>
                            <w:r w:rsidR="00604E36">
                              <w:rPr>
                                <w:rFonts w:ascii="メイリオ" w:eastAsia="メイリオ" w:hAnsi="メイリオ" w:cs="メイリオ" w:hint="eastAsia"/>
                                <w:sz w:val="22"/>
                                <w:szCs w:val="22"/>
                              </w:rPr>
                              <w:t>生</w:t>
                            </w:r>
                            <w:r w:rsidR="00604E36" w:rsidRPr="00DC0DC0">
                              <w:rPr>
                                <w:rFonts w:ascii="メイリオ" w:eastAsia="メイリオ" w:hAnsi="メイリオ" w:cs="メイリオ" w:hint="eastAsia"/>
                                <w:szCs w:val="21"/>
                              </w:rPr>
                              <w:t>から３年間を見通して、体験型ガイダンスの「進路バスツアー」や「分野別説明会</w:t>
                            </w:r>
                            <w:r w:rsidR="00604E36">
                              <w:rPr>
                                <w:rFonts w:ascii="メイリオ" w:eastAsia="メイリオ" w:hAnsi="メイリオ" w:cs="メイリオ" w:hint="eastAsia"/>
                                <w:szCs w:val="21"/>
                              </w:rPr>
                              <w:t>」等</w:t>
                            </w:r>
                            <w:r w:rsidR="00604E36" w:rsidRPr="00DC0DC0">
                              <w:rPr>
                                <w:rFonts w:ascii="メイリオ" w:eastAsia="メイリオ" w:hAnsi="メイリオ" w:cs="メイリオ" w:hint="eastAsia"/>
                                <w:szCs w:val="21"/>
                              </w:rPr>
                              <w:t>を実施し</w:t>
                            </w:r>
                          </w:p>
                          <w:p w:rsidR="00604E36" w:rsidRPr="00DC0DC0" w:rsidRDefault="00332434" w:rsidP="00332434">
                            <w:pPr>
                              <w:tabs>
                                <w:tab w:val="left" w:pos="2410"/>
                                <w:tab w:val="left" w:pos="2548"/>
                                <w:tab w:val="left" w:pos="2694"/>
                              </w:tabs>
                              <w:autoSpaceDE w:val="0"/>
                              <w:autoSpaceDN w:val="0"/>
                              <w:adjustRightInd w:val="0"/>
                              <w:spacing w:beforeLines="10" w:before="30" w:line="280" w:lineRule="exact"/>
                              <w:ind w:leftChars="100" w:left="2860" w:hangingChars="1400" w:hanging="2669"/>
                              <w:jc w:val="left"/>
                              <w:rPr>
                                <w:rFonts w:ascii="メイリオ" w:eastAsia="メイリオ" w:hAnsi="メイリオ" w:cs="メイリオ"/>
                                <w:szCs w:val="21"/>
                              </w:rPr>
                            </w:pPr>
                            <w:r>
                              <w:rPr>
                                <w:rFonts w:ascii="メイリオ" w:eastAsia="メイリオ" w:hAnsi="メイリオ" w:cs="メイリオ" w:hint="eastAsia"/>
                                <w:szCs w:val="21"/>
                              </w:rPr>
                              <w:t>ガイダンス</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r>
                            <w:r w:rsidR="00604E36" w:rsidRPr="00DC0DC0">
                              <w:rPr>
                                <w:rFonts w:ascii="メイリオ" w:eastAsia="メイリオ" w:hAnsi="メイリオ" w:cs="メイリオ" w:hint="eastAsia"/>
                                <w:szCs w:val="21"/>
                              </w:rPr>
                              <w:t>ます。また、</w:t>
                            </w:r>
                            <w:r w:rsidR="00604E36">
                              <w:rPr>
                                <w:rFonts w:ascii="メイリオ" w:eastAsia="メイリオ" w:hAnsi="メイリオ" w:cs="メイリオ" w:hint="eastAsia"/>
                                <w:szCs w:val="21"/>
                              </w:rPr>
                              <w:t>スポーツ</w:t>
                            </w:r>
                            <w:r w:rsidR="006814CF">
                              <w:rPr>
                                <w:rFonts w:ascii="メイリオ" w:eastAsia="メイリオ" w:hAnsi="メイリオ" w:cs="メイリオ" w:hint="eastAsia"/>
                                <w:szCs w:val="21"/>
                              </w:rPr>
                              <w:t>サイエンス専門コース</w:t>
                            </w:r>
                            <w:r w:rsidR="00604E36">
                              <w:rPr>
                                <w:rFonts w:ascii="メイリオ" w:eastAsia="メイリオ" w:hAnsi="メイリオ" w:cs="メイリオ" w:hint="eastAsia"/>
                                <w:szCs w:val="21"/>
                              </w:rPr>
                              <w:t>では、</w:t>
                            </w:r>
                            <w:r w:rsidR="00604E36" w:rsidRPr="00DC0DC0">
                              <w:rPr>
                                <w:rFonts w:ascii="メイリオ" w:eastAsia="メイリオ" w:hAnsi="メイリオ" w:cs="メイリオ" w:hint="eastAsia"/>
                                <w:szCs w:val="21"/>
                              </w:rPr>
                              <w:t>授業</w:t>
                            </w:r>
                            <w:r w:rsidR="00604E36">
                              <w:rPr>
                                <w:rFonts w:ascii="メイリオ" w:eastAsia="メイリオ" w:hAnsi="メイリオ" w:cs="メイリオ" w:hint="eastAsia"/>
                                <w:szCs w:val="21"/>
                              </w:rPr>
                              <w:t>の中で</w:t>
                            </w:r>
                            <w:r w:rsidR="00604E36" w:rsidRPr="00DC0DC0">
                              <w:rPr>
                                <w:rFonts w:ascii="メイリオ" w:eastAsia="メイリオ" w:hAnsi="メイリオ" w:cs="メイリオ" w:hint="eastAsia"/>
                                <w:szCs w:val="21"/>
                              </w:rPr>
                              <w:t>大学や</w:t>
                            </w:r>
                            <w:r w:rsidR="00604E36">
                              <w:rPr>
                                <w:rFonts w:ascii="メイリオ" w:eastAsia="メイリオ" w:hAnsi="メイリオ" w:cs="メイリオ" w:hint="eastAsia"/>
                                <w:szCs w:val="21"/>
                              </w:rPr>
                              <w:t>警察・消防から</w:t>
                            </w:r>
                            <w:r w:rsidR="00604E36" w:rsidRPr="00DC0DC0">
                              <w:rPr>
                                <w:rFonts w:ascii="メイリオ" w:eastAsia="メイリオ" w:hAnsi="メイリオ" w:cs="メイリオ" w:hint="eastAsia"/>
                                <w:szCs w:val="21"/>
                              </w:rPr>
                              <w:t>講師</w:t>
                            </w:r>
                            <w:r w:rsidR="00604E36">
                              <w:rPr>
                                <w:rFonts w:ascii="メイリオ" w:eastAsia="メイリオ" w:hAnsi="メイリオ" w:cs="メイリオ" w:hint="eastAsia"/>
                                <w:szCs w:val="21"/>
                              </w:rPr>
                              <w:t>を招き、スポーツ医療系の進路案内・警察官や消防士等の公務員試験案内・防災士の資格取得等の多様な</w:t>
                            </w:r>
                            <w:r w:rsidR="00604E36" w:rsidRPr="00DC0DC0">
                              <w:rPr>
                                <w:rFonts w:ascii="メイリオ" w:eastAsia="メイリオ" w:hAnsi="メイリオ" w:cs="メイリオ" w:hint="eastAsia"/>
                                <w:szCs w:val="21"/>
                              </w:rPr>
                              <w:t>進路</w:t>
                            </w:r>
                            <w:r w:rsidR="00604E36">
                              <w:rPr>
                                <w:rFonts w:ascii="メイリオ" w:eastAsia="メイリオ" w:hAnsi="メイリオ" w:cs="メイリオ" w:hint="eastAsia"/>
                                <w:szCs w:val="21"/>
                              </w:rPr>
                              <w:t>ガイダンスを行います</w:t>
                            </w:r>
                            <w:r w:rsidR="00604E36" w:rsidRPr="00DC0DC0">
                              <w:rPr>
                                <w:rFonts w:ascii="メイリオ" w:eastAsia="メイリオ" w:hAnsi="メイリオ" w:cs="メイリオ" w:hint="eastAsia"/>
                                <w:szCs w:val="21"/>
                              </w:rPr>
                              <w:t>。</w:t>
                            </w:r>
                          </w:p>
                          <w:p w:rsidR="00604E36" w:rsidRPr="00412524" w:rsidRDefault="00604E36" w:rsidP="00AC7C2E">
                            <w:pPr>
                              <w:tabs>
                                <w:tab w:val="left" w:pos="2410"/>
                                <w:tab w:val="left" w:pos="2548"/>
                                <w:tab w:val="left" w:pos="2694"/>
                              </w:tabs>
                              <w:autoSpaceDE w:val="0"/>
                              <w:autoSpaceDN w:val="0"/>
                              <w:adjustRightInd w:val="0"/>
                              <w:spacing w:beforeLines="10" w:before="30" w:line="280" w:lineRule="exact"/>
                              <w:ind w:left="2859" w:hangingChars="1500" w:hanging="2859"/>
                              <w:jc w:val="left"/>
                              <w:rPr>
                                <w:rFonts w:ascii="メイリオ" w:eastAsia="メイリオ" w:hAnsi="メイリオ" w:cs="メイリオ"/>
                                <w:szCs w:val="21"/>
                              </w:rPr>
                            </w:pPr>
                            <w:r w:rsidRPr="00D91B18">
                              <w:rPr>
                                <w:rFonts w:ascii="メイリオ" w:eastAsia="メイリオ" w:hAnsi="メイリオ" w:cs="メイリオ" w:hint="eastAsia"/>
                                <w:color w:val="000000" w:themeColor="text1"/>
                                <w:szCs w:val="21"/>
                              </w:rPr>
                              <w:t>○進学希望者への対応・・・・・</w:t>
                            </w:r>
                            <w:r w:rsidR="006814CF">
                              <w:rPr>
                                <w:rFonts w:ascii="メイリオ" w:eastAsia="メイリオ" w:hAnsi="メイリオ" w:cs="メイリオ" w:hint="eastAsia"/>
                                <w:szCs w:val="21"/>
                              </w:rPr>
                              <w:t>全てのコース</w:t>
                            </w:r>
                            <w:r w:rsidR="00030246">
                              <w:rPr>
                                <w:rFonts w:ascii="メイリオ" w:eastAsia="メイリオ" w:hAnsi="メイリオ" w:cs="メイリオ" w:hint="eastAsia"/>
                                <w:szCs w:val="21"/>
                              </w:rPr>
                              <w:t>・</w:t>
                            </w:r>
                            <w:r w:rsidR="006814CF">
                              <w:rPr>
                                <w:rFonts w:ascii="メイリオ" w:eastAsia="メイリオ" w:hAnsi="メイリオ" w:cs="メイリオ" w:hint="eastAsia"/>
                                <w:szCs w:val="21"/>
                              </w:rPr>
                              <w:t>系</w:t>
                            </w:r>
                            <w:r w:rsidR="008D7DF0" w:rsidRPr="00412524">
                              <w:rPr>
                                <w:rFonts w:ascii="メイリオ" w:eastAsia="メイリオ" w:hAnsi="メイリオ" w:cs="メイリオ" w:hint="eastAsia"/>
                                <w:szCs w:val="21"/>
                              </w:rPr>
                              <w:t>では、進学に対応する科目</w:t>
                            </w:r>
                            <w:r w:rsidRPr="00412524">
                              <w:rPr>
                                <w:rFonts w:ascii="メイリオ" w:eastAsia="メイリオ" w:hAnsi="メイリオ" w:cs="メイリオ" w:hint="eastAsia"/>
                                <w:szCs w:val="21"/>
                              </w:rPr>
                              <w:t>を</w:t>
                            </w:r>
                            <w:r w:rsidR="008D7DF0" w:rsidRPr="00412524">
                              <w:rPr>
                                <w:rFonts w:ascii="メイリオ" w:eastAsia="メイリオ" w:hAnsi="メイリオ" w:cs="メイリオ" w:hint="eastAsia"/>
                                <w:szCs w:val="21"/>
                              </w:rPr>
                              <w:t>選択科目に</w:t>
                            </w:r>
                            <w:r w:rsidR="006814CF">
                              <w:rPr>
                                <w:rFonts w:ascii="メイリオ" w:eastAsia="メイリオ" w:hAnsi="メイリオ" w:cs="メイリオ" w:hint="eastAsia"/>
                                <w:szCs w:val="21"/>
                              </w:rPr>
                              <w:t>設定するとともに、</w:t>
                            </w:r>
                            <w:r w:rsidR="000B495B">
                              <w:rPr>
                                <w:rFonts w:ascii="メイリオ" w:eastAsia="メイリオ" w:hAnsi="メイリオ" w:cs="メイリオ" w:hint="eastAsia"/>
                                <w:szCs w:val="21"/>
                              </w:rPr>
                              <w:t>１年生から</w:t>
                            </w:r>
                            <w:r w:rsidRPr="00412524">
                              <w:rPr>
                                <w:rFonts w:ascii="メイリオ" w:eastAsia="メイリオ" w:hAnsi="メイリオ" w:cs="メイリオ" w:hint="eastAsia"/>
                                <w:szCs w:val="21"/>
                              </w:rPr>
                              <w:t>放課後や長期休業中に進学講習や個別指導を行うことで進学希望生徒の意識を高め進路実現をめざします。</w:t>
                            </w:r>
                          </w:p>
                          <w:p w:rsidR="00604E36" w:rsidRPr="00DC0DC0" w:rsidRDefault="00604E36" w:rsidP="00AC7C2E">
                            <w:pPr>
                              <w:autoSpaceDE w:val="0"/>
                              <w:autoSpaceDN w:val="0"/>
                              <w:adjustRightInd w:val="0"/>
                              <w:spacing w:beforeLines="70" w:before="211" w:line="240" w:lineRule="exact"/>
                              <w:jc w:val="left"/>
                              <w:rPr>
                                <w:rFonts w:ascii="メイリオ" w:eastAsia="メイリオ" w:hAnsi="メイリオ" w:cs="メイリオ"/>
                                <w:b/>
                                <w:sz w:val="28"/>
                                <w:szCs w:val="28"/>
                              </w:rPr>
                            </w:pPr>
                            <w:r w:rsidRPr="00DC0DC0">
                              <w:rPr>
                                <w:rFonts w:ascii="メイリオ" w:eastAsia="メイリオ" w:hAnsi="メイリオ" w:cs="メイリオ" w:hint="eastAsia"/>
                                <w:b/>
                                <w:sz w:val="28"/>
                                <w:szCs w:val="28"/>
                              </w:rPr>
                              <w:t>【生徒の社会性と主体性を育むさまざまな取り組み】</w:t>
                            </w:r>
                            <w:r>
                              <w:rPr>
                                <w:rFonts w:ascii="メイリオ" w:eastAsia="メイリオ" w:hAnsi="メイリオ" w:cs="メイリオ" w:hint="eastAsia"/>
                                <w:b/>
                                <w:sz w:val="28"/>
                                <w:szCs w:val="28"/>
                              </w:rPr>
                              <w:t xml:space="preserve">　</w:t>
                            </w:r>
                          </w:p>
                          <w:p w:rsidR="005A0371" w:rsidRDefault="00604E36" w:rsidP="000D3C1B">
                            <w:pPr>
                              <w:autoSpaceDE w:val="0"/>
                              <w:autoSpaceDN w:val="0"/>
                              <w:adjustRightInd w:val="0"/>
                              <w:spacing w:beforeLines="10" w:before="30" w:line="280" w:lineRule="exact"/>
                              <w:ind w:left="2880" w:hangingChars="1511" w:hanging="2880"/>
                              <w:jc w:val="left"/>
                              <w:rPr>
                                <w:rFonts w:ascii="メイリオ" w:eastAsia="メイリオ" w:hAnsi="メイリオ" w:cs="メイリオ"/>
                                <w:szCs w:val="21"/>
                              </w:rPr>
                            </w:pPr>
                            <w:r w:rsidRPr="00DC0DC0">
                              <w:rPr>
                                <w:rFonts w:ascii="メイリオ" w:eastAsia="メイリオ" w:hAnsi="メイリオ" w:cs="メイリオ" w:hint="eastAsia"/>
                                <w:szCs w:val="21"/>
                              </w:rPr>
                              <w:t>○地域・社会への貢献・・・・・地域の中学校のバスケット部・女子バレー部の参加を募る「かわち野カップ」の開催、「盾津中学ふれ</w:t>
                            </w:r>
                          </w:p>
                          <w:p w:rsidR="005A0371" w:rsidRDefault="00604E36" w:rsidP="005A0371">
                            <w:pPr>
                              <w:autoSpaceDE w:val="0"/>
                              <w:autoSpaceDN w:val="0"/>
                              <w:adjustRightInd w:val="0"/>
                              <w:spacing w:beforeLines="10" w:before="30" w:line="280" w:lineRule="exact"/>
                              <w:ind w:leftChars="1500" w:left="5739" w:hangingChars="1511" w:hanging="2880"/>
                              <w:jc w:val="left"/>
                              <w:rPr>
                                <w:rFonts w:ascii="メイリオ" w:eastAsia="メイリオ" w:hAnsi="メイリオ" w:cs="メイリオ"/>
                                <w:szCs w:val="21"/>
                              </w:rPr>
                            </w:pPr>
                            <w:r w:rsidRPr="00DC0DC0">
                              <w:rPr>
                                <w:rFonts w:ascii="メイリオ" w:eastAsia="メイリオ" w:hAnsi="メイリオ" w:cs="メイリオ" w:hint="eastAsia"/>
                                <w:szCs w:val="21"/>
                              </w:rPr>
                              <w:t>あいフェスタ」、「地域清掃活動」</w:t>
                            </w:r>
                            <w:r>
                              <w:rPr>
                                <w:rFonts w:ascii="メイリオ" w:eastAsia="メイリオ" w:hAnsi="メイリオ" w:cs="メイリオ" w:hint="eastAsia"/>
                                <w:szCs w:val="21"/>
                              </w:rPr>
                              <w:t>等</w:t>
                            </w:r>
                            <w:r w:rsidRPr="00DC0DC0">
                              <w:rPr>
                                <w:rFonts w:ascii="メイリオ" w:eastAsia="メイリオ" w:hAnsi="メイリオ" w:cs="メイリオ" w:hint="eastAsia"/>
                                <w:szCs w:val="21"/>
                              </w:rPr>
                              <w:t>の行事に参加することで、生徒の地域や社会への貢献意識を高め</w:t>
                            </w:r>
                          </w:p>
                          <w:p w:rsidR="00604E36" w:rsidRPr="00DC0DC0" w:rsidRDefault="00604E36" w:rsidP="005A0371">
                            <w:pPr>
                              <w:autoSpaceDE w:val="0"/>
                              <w:autoSpaceDN w:val="0"/>
                              <w:adjustRightInd w:val="0"/>
                              <w:spacing w:beforeLines="10" w:before="30" w:line="280" w:lineRule="exact"/>
                              <w:ind w:leftChars="1500" w:left="5739" w:hangingChars="1511" w:hanging="2880"/>
                              <w:jc w:val="left"/>
                              <w:rPr>
                                <w:rFonts w:ascii="メイリオ" w:eastAsia="メイリオ" w:hAnsi="メイリオ" w:cs="メイリオ"/>
                                <w:szCs w:val="21"/>
                              </w:rPr>
                            </w:pPr>
                            <w:r w:rsidRPr="00DC0DC0">
                              <w:rPr>
                                <w:rFonts w:ascii="メイリオ" w:eastAsia="メイリオ" w:hAnsi="メイリオ" w:cs="メイリオ" w:hint="eastAsia"/>
                                <w:szCs w:val="21"/>
                              </w:rPr>
                              <w:t>ます。</w:t>
                            </w:r>
                          </w:p>
                          <w:p w:rsidR="00636B19" w:rsidRDefault="003632A5" w:rsidP="000D3C1B">
                            <w:pPr>
                              <w:autoSpaceDE w:val="0"/>
                              <w:autoSpaceDN w:val="0"/>
                              <w:adjustRightInd w:val="0"/>
                              <w:spacing w:beforeLines="10" w:before="30" w:line="280" w:lineRule="exact"/>
                              <w:ind w:left="2955" w:hangingChars="1550" w:hanging="2955"/>
                              <w:jc w:val="left"/>
                              <w:rPr>
                                <w:rFonts w:ascii="メイリオ" w:eastAsia="メイリオ" w:hAnsi="メイリオ" w:cs="メイリオ"/>
                                <w:szCs w:val="21"/>
                              </w:rPr>
                            </w:pPr>
                            <w:r>
                              <w:rPr>
                                <w:rFonts w:ascii="メイリオ" w:eastAsia="メイリオ" w:hAnsi="メイリオ" w:cs="メイリオ" w:hint="eastAsia"/>
                                <w:szCs w:val="21"/>
                              </w:rPr>
                              <w:t>○学校行事の主体的運営</w:t>
                            </w:r>
                            <w:r w:rsidRPr="003632A5">
                              <w:rPr>
                                <w:rFonts w:ascii="メイリオ" w:eastAsia="メイリオ" w:hAnsi="メイリオ" w:cs="メイリオ" w:hint="eastAsia"/>
                                <w:w w:val="87"/>
                                <w:kern w:val="0"/>
                                <w:szCs w:val="21"/>
                                <w:fitText w:val="738" w:id="1177790721"/>
                              </w:rPr>
                              <w:t>・・・</w:t>
                            </w:r>
                            <w:r w:rsidRPr="003632A5">
                              <w:rPr>
                                <w:rFonts w:ascii="メイリオ" w:eastAsia="メイリオ" w:hAnsi="メイリオ" w:cs="メイリオ" w:hint="eastAsia"/>
                                <w:spacing w:val="3"/>
                                <w:w w:val="87"/>
                                <w:kern w:val="0"/>
                                <w:szCs w:val="21"/>
                                <w:fitText w:val="738" w:id="1177790721"/>
                              </w:rPr>
                              <w:t>・</w:t>
                            </w:r>
                            <w:r w:rsidR="00604E36" w:rsidRPr="00DC0DC0">
                              <w:rPr>
                                <w:rFonts w:ascii="メイリオ" w:eastAsia="メイリオ" w:hAnsi="メイリオ" w:cs="メイリオ" w:hint="eastAsia"/>
                                <w:szCs w:val="21"/>
                              </w:rPr>
                              <w:t>体育祭・文化祭</w:t>
                            </w:r>
                            <w:r w:rsidR="00604E36">
                              <w:rPr>
                                <w:rFonts w:ascii="メイリオ" w:eastAsia="メイリオ" w:hAnsi="メイリオ" w:cs="メイリオ" w:hint="eastAsia"/>
                                <w:szCs w:val="21"/>
                              </w:rPr>
                              <w:t>等の学校行事を生徒が主体的に運営する</w:t>
                            </w:r>
                            <w:r w:rsidR="00EE68C9">
                              <w:rPr>
                                <w:rFonts w:ascii="メイリオ" w:eastAsia="メイリオ" w:hAnsi="メイリオ" w:cs="メイリオ" w:hint="eastAsia"/>
                                <w:szCs w:val="21"/>
                              </w:rPr>
                              <w:t>ことにより、生徒の主体性や企画運営力を育</w:t>
                            </w:r>
                          </w:p>
                          <w:p w:rsidR="00604E36" w:rsidRPr="000B1A18" w:rsidRDefault="00EE68C9" w:rsidP="0016040B">
                            <w:pPr>
                              <w:autoSpaceDE w:val="0"/>
                              <w:autoSpaceDN w:val="0"/>
                              <w:adjustRightInd w:val="0"/>
                              <w:spacing w:beforeLines="10" w:before="30" w:line="280" w:lineRule="exact"/>
                              <w:ind w:leftChars="1500" w:left="5814" w:hangingChars="1550" w:hanging="2955"/>
                              <w:jc w:val="left"/>
                              <w:rPr>
                                <w:rFonts w:ascii="メイリオ" w:eastAsia="メイリオ" w:hAnsi="メイリオ" w:cs="メイリオ"/>
                                <w:szCs w:val="21"/>
                              </w:rPr>
                            </w:pPr>
                            <w:r>
                              <w:rPr>
                                <w:rFonts w:ascii="メイリオ" w:eastAsia="メイリオ" w:hAnsi="メイリオ" w:cs="メイリオ" w:hint="eastAsia"/>
                                <w:szCs w:val="21"/>
                              </w:rPr>
                              <w:t>成します</w:t>
                            </w:r>
                            <w:r w:rsidR="00604E36" w:rsidRPr="00DC0DC0">
                              <w:rPr>
                                <w:rFonts w:ascii="メイリオ" w:eastAsia="メイリオ" w:hAnsi="メイリオ" w:cs="メイリオ" w:hint="eastAsia"/>
                                <w:szCs w:val="21"/>
                              </w:rPr>
                              <w:t>。また、学校の一員としての責任感と連帯感も育みます。</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59" o:spid="_x0000_s1031" style="position:absolute;left:0;text-align:left;margin-left:539.45pt;margin-top:5.3pt;width:587.25pt;height:3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" strokeweight="2.5pt">
                <v:shadow color="#868686"/>
                <v:textbox inset="2.88pt,1.44pt,0,0">
                  <w:txbxContent>
                    <w:p w:rsidR="00604E36" w:rsidRPr="00E436D3" w:rsidRDefault="00604E36"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学力向上に向けたさまざまな取り組み</w:t>
                      </w:r>
                      <w:r w:rsidRPr="00E436D3">
                        <w:rPr>
                          <w:rFonts w:ascii="メイリオ" w:eastAsia="メイリオ" w:hAnsi="メイリオ" w:cs="メイリオ" w:hint="eastAsia"/>
                          <w:b/>
                          <w:sz w:val="28"/>
                          <w:szCs w:val="28"/>
                        </w:rPr>
                        <w:t>】</w:t>
                      </w:r>
                    </w:p>
                    <w:p w:rsidR="00604E36" w:rsidRPr="000B1A18" w:rsidRDefault="00604E36" w:rsidP="000D3C1B">
                      <w:pPr>
                        <w:autoSpaceDE w:val="0"/>
                        <w:autoSpaceDN w:val="0"/>
                        <w:adjustRightInd w:val="0"/>
                        <w:spacing w:beforeLines="10" w:before="30" w:line="280" w:lineRule="exact"/>
                        <w:ind w:left="2859" w:hangingChars="1500" w:hanging="2859"/>
                        <w:jc w:val="left"/>
                        <w:rPr>
                          <w:rFonts w:ascii="メイリオ" w:eastAsia="メイリオ" w:hAnsi="メイリオ" w:cs="メイリオ"/>
                          <w:szCs w:val="21"/>
                        </w:rPr>
                      </w:pPr>
                      <w:r w:rsidRPr="000B1A18">
                        <w:rPr>
                          <w:rFonts w:ascii="メイリオ" w:eastAsia="メイリオ" w:hAnsi="メイリオ" w:cs="メイリオ" w:hint="eastAsia"/>
                          <w:szCs w:val="21"/>
                        </w:rPr>
                        <w:t>○基礎学力の育成・・・・・・・毎朝始業前に</w:t>
                      </w:r>
                      <w:r w:rsidRPr="000B1A18">
                        <w:rPr>
                          <w:rFonts w:ascii="メイリオ" w:eastAsia="メイリオ" w:hAnsi="メイリオ" w:cs="メイリオ" w:hint="eastAsia"/>
                          <w:b/>
                          <w:szCs w:val="21"/>
                        </w:rPr>
                        <w:t>「スキルアップタイム」</w:t>
                      </w:r>
                      <w:r w:rsidRPr="000B1A18">
                        <w:rPr>
                          <w:rFonts w:ascii="メイリオ" w:eastAsia="メイリオ" w:hAnsi="メイリオ" w:cs="メイリオ" w:hint="eastAsia"/>
                          <w:szCs w:val="21"/>
                        </w:rPr>
                        <w:t>を設定し、徹底した基礎学力の定着を図ります。また、習熟度別少人数授業を１年</w:t>
                      </w:r>
                      <w:r>
                        <w:rPr>
                          <w:rFonts w:ascii="メイリオ" w:eastAsia="メイリオ" w:hAnsi="メイリオ" w:cs="メイリオ" w:hint="eastAsia"/>
                          <w:sz w:val="22"/>
                          <w:szCs w:val="22"/>
                        </w:rPr>
                        <w:t>生</w:t>
                      </w:r>
                      <w:r w:rsidRPr="000B1A18">
                        <w:rPr>
                          <w:rFonts w:ascii="メイリオ" w:eastAsia="メイリオ" w:hAnsi="メイリオ" w:cs="メイリオ" w:hint="eastAsia"/>
                          <w:szCs w:val="21"/>
                        </w:rPr>
                        <w:t>の</w:t>
                      </w:r>
                      <w:r>
                        <w:rPr>
                          <w:rFonts w:ascii="メイリオ" w:eastAsia="メイリオ" w:hAnsi="メイリオ" w:cs="メイリオ" w:hint="eastAsia"/>
                          <w:szCs w:val="21"/>
                        </w:rPr>
                        <w:t>「</w:t>
                      </w:r>
                      <w:r w:rsidRPr="000B1A18">
                        <w:rPr>
                          <w:rFonts w:ascii="メイリオ" w:eastAsia="メイリオ" w:hAnsi="メイリオ" w:cs="メイリオ" w:hint="eastAsia"/>
                          <w:szCs w:val="21"/>
                        </w:rPr>
                        <w:t>数学Ⅰ</w:t>
                      </w:r>
                      <w:r>
                        <w:rPr>
                          <w:rFonts w:ascii="メイリオ" w:eastAsia="メイリオ" w:hAnsi="メイリオ" w:cs="メイリオ" w:hint="eastAsia"/>
                          <w:szCs w:val="21"/>
                        </w:rPr>
                        <w:t>」「</w:t>
                      </w:r>
                      <w:r w:rsidRPr="000B1A18">
                        <w:rPr>
                          <w:rFonts w:ascii="メイリオ" w:eastAsia="メイリオ" w:hAnsi="メイリオ" w:cs="メイリオ" w:hint="eastAsia"/>
                          <w:szCs w:val="21"/>
                        </w:rPr>
                        <w:t>コミュニケーション英語Ⅰ</w:t>
                      </w:r>
                      <w:r>
                        <w:rPr>
                          <w:rFonts w:ascii="メイリオ" w:eastAsia="メイリオ" w:hAnsi="メイリオ" w:cs="メイリオ" w:hint="eastAsia"/>
                          <w:szCs w:val="21"/>
                        </w:rPr>
                        <w:t>」</w:t>
                      </w:r>
                      <w:r w:rsidRPr="000B1A18">
                        <w:rPr>
                          <w:rFonts w:ascii="メイリオ" w:eastAsia="メイリオ" w:hAnsi="メイリオ" w:cs="メイリオ" w:hint="eastAsia"/>
                          <w:szCs w:val="21"/>
                        </w:rPr>
                        <w:t>で実施し、一人ひとりの学力に応じた学習指導を行います。</w:t>
                      </w:r>
                    </w:p>
                    <w:p w:rsidR="00604E36" w:rsidRPr="00C6559F" w:rsidRDefault="00604E36" w:rsidP="000D3C1B">
                      <w:pPr>
                        <w:autoSpaceDE w:val="0"/>
                        <w:autoSpaceDN w:val="0"/>
                        <w:adjustRightInd w:val="0"/>
                        <w:spacing w:beforeLines="10" w:before="30" w:line="280" w:lineRule="exact"/>
                        <w:ind w:left="2859" w:hangingChars="1500" w:hanging="2859"/>
                        <w:jc w:val="left"/>
                        <w:rPr>
                          <w:rFonts w:ascii="メイリオ" w:eastAsia="メイリオ" w:hAnsi="メイリオ" w:cs="メイリオ"/>
                          <w:color w:val="FF0000"/>
                          <w:szCs w:val="21"/>
                        </w:rPr>
                      </w:pPr>
                      <w:r w:rsidRPr="000B1A18">
                        <w:rPr>
                          <w:rFonts w:ascii="メイリオ" w:eastAsia="メイリオ" w:hAnsi="メイリオ" w:cs="メイリオ" w:hint="eastAsia"/>
                          <w:szCs w:val="21"/>
                        </w:rPr>
                        <w:t>○確かな学力の育成・・・・・・</w:t>
                      </w:r>
                      <w:r w:rsidRPr="000B1A18">
                        <w:rPr>
                          <w:rFonts w:ascii="メイリオ" w:eastAsia="メイリオ" w:hAnsi="メイリオ" w:cs="メイリオ" w:hint="eastAsia"/>
                          <w:b/>
                          <w:szCs w:val="21"/>
                        </w:rPr>
                        <w:t>「学力診断テスト」</w:t>
                      </w:r>
                      <w:r w:rsidRPr="000B1A18">
                        <w:rPr>
                          <w:rFonts w:ascii="メイリオ" w:eastAsia="メイリオ" w:hAnsi="メイリオ" w:cs="メイリオ" w:hint="eastAsia"/>
                          <w:szCs w:val="21"/>
                        </w:rPr>
                        <w:t>を年２回実施し、</w:t>
                      </w:r>
                      <w:r>
                        <w:rPr>
                          <w:rFonts w:ascii="メイリオ" w:eastAsia="メイリオ" w:hAnsi="メイリオ" w:cs="メイリオ" w:hint="eastAsia"/>
                          <w:szCs w:val="21"/>
                        </w:rPr>
                        <w:t>その結果に</w:t>
                      </w:r>
                      <w:r w:rsidRPr="000B1A18">
                        <w:rPr>
                          <w:rFonts w:ascii="メイリオ" w:eastAsia="メイリオ" w:hAnsi="メイリオ" w:cs="メイリオ" w:hint="eastAsia"/>
                          <w:szCs w:val="21"/>
                        </w:rPr>
                        <w:t>基づいた個別の学習指導を行い</w:t>
                      </w:r>
                      <w:r>
                        <w:rPr>
                          <w:rFonts w:ascii="メイリオ" w:eastAsia="メイリオ" w:hAnsi="メイリオ" w:cs="メイリオ" w:hint="eastAsia"/>
                          <w:szCs w:val="21"/>
                        </w:rPr>
                        <w:t>ます。</w:t>
                      </w:r>
                      <w:r w:rsidR="00160103">
                        <w:rPr>
                          <w:rFonts w:ascii="メイリオ" w:eastAsia="メイリオ" w:hAnsi="メイリオ" w:cs="メイリオ" w:hint="eastAsia"/>
                          <w:szCs w:val="21"/>
                        </w:rPr>
                        <w:t>また、</w:t>
                      </w:r>
                      <w:r w:rsidRPr="00412524">
                        <w:rPr>
                          <w:rFonts w:ascii="メイリオ" w:eastAsia="メイリオ" w:hAnsi="メイリオ" w:cs="メイリオ" w:hint="eastAsia"/>
                          <w:szCs w:val="21"/>
                        </w:rPr>
                        <w:t>ＩＣＴ機器を整備した</w:t>
                      </w:r>
                      <w:r w:rsidRPr="00412524">
                        <w:rPr>
                          <w:rFonts w:ascii="メイリオ" w:eastAsia="メイリオ" w:hAnsi="メイリオ" w:cs="メイリオ" w:hint="eastAsia"/>
                          <w:b/>
                          <w:szCs w:val="21"/>
                        </w:rPr>
                        <w:t>「アクティブラーニングルーム」</w:t>
                      </w:r>
                      <w:r w:rsidR="00C6559F" w:rsidRPr="00412524">
                        <w:rPr>
                          <w:rFonts w:ascii="メイリオ" w:eastAsia="メイリオ" w:hAnsi="メイリオ" w:cs="メイリオ" w:hint="eastAsia"/>
                          <w:szCs w:val="21"/>
                        </w:rPr>
                        <w:t>を活用し</w:t>
                      </w:r>
                      <w:r w:rsidRPr="00412524">
                        <w:rPr>
                          <w:rFonts w:ascii="メイリオ" w:eastAsia="メイリオ" w:hAnsi="メイリオ" w:cs="メイリオ" w:hint="eastAsia"/>
                          <w:szCs w:val="21"/>
                        </w:rPr>
                        <w:t>、グループによる調べ学習や検討、発表、ディベート</w:t>
                      </w:r>
                      <w:r w:rsidR="00AF1FA3" w:rsidRPr="00412524">
                        <w:rPr>
                          <w:rFonts w:ascii="メイリオ" w:eastAsia="メイリオ" w:hAnsi="メイリオ" w:cs="メイリオ" w:hint="eastAsia"/>
                          <w:szCs w:val="21"/>
                        </w:rPr>
                        <w:t>など様々な形態の学習を行うことにより、自ら考え、判断し、表現する力を育成します</w:t>
                      </w:r>
                      <w:r w:rsidRPr="00412524">
                        <w:rPr>
                          <w:rFonts w:ascii="メイリオ" w:eastAsia="メイリオ" w:hAnsi="メイリオ" w:cs="メイリオ" w:hint="eastAsia"/>
                          <w:szCs w:val="21"/>
                        </w:rPr>
                        <w:t>。</w:t>
                      </w:r>
                    </w:p>
                    <w:p w:rsidR="00604E36" w:rsidRPr="00D91B18" w:rsidRDefault="00604E36" w:rsidP="000D3C1B">
                      <w:pPr>
                        <w:autoSpaceDE w:val="0"/>
                        <w:autoSpaceDN w:val="0"/>
                        <w:adjustRightInd w:val="0"/>
                        <w:spacing w:beforeLines="10" w:before="30" w:line="280" w:lineRule="exact"/>
                        <w:ind w:left="2859" w:hangingChars="1500" w:hanging="2859"/>
                        <w:jc w:val="left"/>
                        <w:rPr>
                          <w:rFonts w:ascii="メイリオ" w:eastAsia="メイリオ" w:hAnsi="メイリオ" w:cs="メイリオ"/>
                          <w:color w:val="000000" w:themeColor="text1"/>
                          <w:szCs w:val="21"/>
                        </w:rPr>
                      </w:pPr>
                      <w:r w:rsidRPr="000B1A18">
                        <w:rPr>
                          <w:rFonts w:ascii="メイリオ" w:eastAsia="メイリオ" w:hAnsi="メイリオ" w:cs="メイリオ" w:hint="eastAsia"/>
                          <w:szCs w:val="21"/>
                        </w:rPr>
                        <w:t>○</w:t>
                      </w:r>
                      <w:r w:rsidRPr="00D91B18">
                        <w:rPr>
                          <w:rFonts w:ascii="メイリオ" w:eastAsia="メイリオ" w:hAnsi="メイリオ" w:cs="メイリオ" w:hint="eastAsia"/>
                          <w:color w:val="000000" w:themeColor="text1"/>
                          <w:szCs w:val="21"/>
                        </w:rPr>
                        <w:t>各種検定資格の取得・・・・・英語検定・漢字能力検定・数学検定やビジネス文書検定・Ｐ検（ICTの活用に関する検定）</w:t>
                      </w:r>
                      <w:r>
                        <w:rPr>
                          <w:rFonts w:ascii="メイリオ" w:eastAsia="メイリオ" w:hAnsi="メイリオ" w:cs="メイリオ" w:hint="eastAsia"/>
                          <w:color w:val="000000" w:themeColor="text1"/>
                          <w:szCs w:val="21"/>
                        </w:rPr>
                        <w:t>等</w:t>
                      </w:r>
                      <w:r w:rsidR="006814CF">
                        <w:rPr>
                          <w:rFonts w:ascii="メイリオ" w:eastAsia="メイリオ" w:hAnsi="メイリオ" w:cs="メイリオ" w:hint="eastAsia"/>
                          <w:color w:val="000000" w:themeColor="text1"/>
                          <w:szCs w:val="21"/>
                        </w:rPr>
                        <w:t>の資格取得をめざすだけでなく、学習習慣の一層の定着を図ることで</w:t>
                      </w:r>
                      <w:r w:rsidRPr="00D91B18">
                        <w:rPr>
                          <w:rFonts w:ascii="メイリオ" w:eastAsia="メイリオ" w:hAnsi="メイリオ" w:cs="メイリオ" w:hint="eastAsia"/>
                          <w:color w:val="000000" w:themeColor="text1"/>
                          <w:szCs w:val="21"/>
                        </w:rPr>
                        <w:t>学力向上にもつなげます。</w:t>
                      </w:r>
                    </w:p>
                    <w:p w:rsidR="00604E36" w:rsidRPr="00D91B18" w:rsidRDefault="00604E36" w:rsidP="00AC7C2E">
                      <w:pPr>
                        <w:autoSpaceDE w:val="0"/>
                        <w:autoSpaceDN w:val="0"/>
                        <w:adjustRightInd w:val="0"/>
                        <w:spacing w:beforeLines="70" w:before="211" w:line="240" w:lineRule="exact"/>
                        <w:jc w:val="left"/>
                        <w:rPr>
                          <w:rFonts w:ascii="メイリオ" w:eastAsia="メイリオ" w:hAnsi="メイリオ" w:cs="メイリオ"/>
                          <w:b/>
                          <w:color w:val="000000" w:themeColor="text1"/>
                          <w:sz w:val="28"/>
                          <w:szCs w:val="28"/>
                        </w:rPr>
                      </w:pPr>
                      <w:r w:rsidRPr="00D91B18">
                        <w:rPr>
                          <w:rFonts w:ascii="メイリオ" w:eastAsia="メイリオ" w:hAnsi="メイリオ" w:cs="メイリオ" w:hint="eastAsia"/>
                          <w:b/>
                          <w:color w:val="000000" w:themeColor="text1"/>
                          <w:sz w:val="28"/>
                          <w:szCs w:val="28"/>
                        </w:rPr>
                        <w:t>【進路実現に向けたさまざまな取り組み】</w:t>
                      </w:r>
                    </w:p>
                    <w:p w:rsidR="00332434" w:rsidRDefault="00332434" w:rsidP="003944DC">
                      <w:pPr>
                        <w:tabs>
                          <w:tab w:val="left" w:pos="2410"/>
                          <w:tab w:val="left" w:pos="2548"/>
                          <w:tab w:val="left" w:pos="2694"/>
                        </w:tabs>
                        <w:autoSpaceDE w:val="0"/>
                        <w:autoSpaceDN w:val="0"/>
                        <w:adjustRightInd w:val="0"/>
                        <w:spacing w:beforeLines="10" w:before="30" w:line="280" w:lineRule="exact"/>
                        <w:ind w:left="2859" w:hangingChars="1500" w:hanging="2859"/>
                        <w:jc w:val="left"/>
                        <w:rPr>
                          <w:rFonts w:ascii="メイリオ" w:eastAsia="メイリオ" w:hAnsi="メイリオ" w:cs="メイリオ" w:hint="eastAsia"/>
                          <w:szCs w:val="21"/>
                        </w:rPr>
                      </w:pPr>
                      <w:r>
                        <w:rPr>
                          <w:rFonts w:ascii="メイリオ" w:eastAsia="メイリオ" w:hAnsi="メイリオ" w:cs="メイリオ" w:hint="eastAsia"/>
                          <w:szCs w:val="21"/>
                        </w:rPr>
                        <w:t>○充実した</w:t>
                      </w:r>
                      <w:r w:rsidRPr="00956E6F">
                        <w:rPr>
                          <w:rFonts w:ascii="メイリオ" w:eastAsia="メイリオ" w:hAnsi="メイリオ" w:cs="メイリオ" w:hint="eastAsia"/>
                          <w:w w:val="95"/>
                          <w:kern w:val="0"/>
                          <w:szCs w:val="21"/>
                          <w:fitText w:val="802" w:id="1177794051"/>
                        </w:rPr>
                        <w:t>キャリ</w:t>
                      </w:r>
                      <w:r w:rsidRPr="00956E6F">
                        <w:rPr>
                          <w:rFonts w:ascii="メイリオ" w:eastAsia="メイリオ" w:hAnsi="メイリオ" w:cs="メイリオ" w:hint="eastAsia"/>
                          <w:spacing w:val="1"/>
                          <w:w w:val="95"/>
                          <w:kern w:val="0"/>
                          <w:szCs w:val="21"/>
                          <w:fitText w:val="802" w:id="1177794051"/>
                        </w:rPr>
                        <w:t>ア</w:t>
                      </w:r>
                      <w:r w:rsidRPr="00956E6F">
                        <w:rPr>
                          <w:rFonts w:ascii="メイリオ" w:eastAsia="メイリオ" w:hAnsi="メイリオ" w:cs="メイリオ" w:hint="eastAsia"/>
                          <w:kern w:val="0"/>
                          <w:szCs w:val="21"/>
                          <w:fitText w:val="1051" w:id="1177793536"/>
                        </w:rPr>
                        <w:t>・・・・・</w:t>
                      </w:r>
                      <w:r>
                        <w:rPr>
                          <w:rFonts w:ascii="メイリオ" w:eastAsia="メイリオ" w:hAnsi="メイリオ" w:cs="メイリオ" w:hint="eastAsia"/>
                          <w:szCs w:val="21"/>
                        </w:rPr>
                        <w:t>１</w:t>
                      </w:r>
                      <w:r w:rsidR="00604E36" w:rsidRPr="00DC0DC0">
                        <w:rPr>
                          <w:rFonts w:ascii="メイリオ" w:eastAsia="メイリオ" w:hAnsi="メイリオ" w:cs="メイリオ" w:hint="eastAsia"/>
                          <w:szCs w:val="21"/>
                        </w:rPr>
                        <w:t>年</w:t>
                      </w:r>
                      <w:r w:rsidR="00604E36">
                        <w:rPr>
                          <w:rFonts w:ascii="メイリオ" w:eastAsia="メイリオ" w:hAnsi="メイリオ" w:cs="メイリオ" w:hint="eastAsia"/>
                          <w:sz w:val="22"/>
                          <w:szCs w:val="22"/>
                        </w:rPr>
                        <w:t>生</w:t>
                      </w:r>
                      <w:r w:rsidR="00604E36" w:rsidRPr="00DC0DC0">
                        <w:rPr>
                          <w:rFonts w:ascii="メイリオ" w:eastAsia="メイリオ" w:hAnsi="メイリオ" w:cs="メイリオ" w:hint="eastAsia"/>
                          <w:szCs w:val="21"/>
                        </w:rPr>
                        <w:t>から３年間を見通して、体験型ガイダンスの「進路バスツアー」や「分野別説明会</w:t>
                      </w:r>
                      <w:r w:rsidR="00604E36">
                        <w:rPr>
                          <w:rFonts w:ascii="メイリオ" w:eastAsia="メイリオ" w:hAnsi="メイリオ" w:cs="メイリオ" w:hint="eastAsia"/>
                          <w:szCs w:val="21"/>
                        </w:rPr>
                        <w:t>」等</w:t>
                      </w:r>
                      <w:r w:rsidR="00604E36" w:rsidRPr="00DC0DC0">
                        <w:rPr>
                          <w:rFonts w:ascii="メイリオ" w:eastAsia="メイリオ" w:hAnsi="メイリオ" w:cs="メイリオ" w:hint="eastAsia"/>
                          <w:szCs w:val="21"/>
                        </w:rPr>
                        <w:t>を実施し</w:t>
                      </w:r>
                    </w:p>
                    <w:p w:rsidR="00604E36" w:rsidRPr="00DC0DC0" w:rsidRDefault="00332434" w:rsidP="00332434">
                      <w:pPr>
                        <w:tabs>
                          <w:tab w:val="left" w:pos="2410"/>
                          <w:tab w:val="left" w:pos="2548"/>
                          <w:tab w:val="left" w:pos="2694"/>
                        </w:tabs>
                        <w:autoSpaceDE w:val="0"/>
                        <w:autoSpaceDN w:val="0"/>
                        <w:adjustRightInd w:val="0"/>
                        <w:spacing w:beforeLines="10" w:before="30" w:line="280" w:lineRule="exact"/>
                        <w:ind w:leftChars="100" w:left="2860" w:hangingChars="1400" w:hanging="2669"/>
                        <w:jc w:val="left"/>
                        <w:rPr>
                          <w:rFonts w:ascii="メイリオ" w:eastAsia="メイリオ" w:hAnsi="メイリオ" w:cs="メイリオ"/>
                          <w:szCs w:val="21"/>
                        </w:rPr>
                      </w:pPr>
                      <w:r>
                        <w:rPr>
                          <w:rFonts w:ascii="メイリオ" w:eastAsia="メイリオ" w:hAnsi="メイリオ" w:cs="メイリオ" w:hint="eastAsia"/>
                          <w:szCs w:val="21"/>
                        </w:rPr>
                        <w:t>ガイダンス</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r>
                      <w:r w:rsidR="00604E36" w:rsidRPr="00DC0DC0">
                        <w:rPr>
                          <w:rFonts w:ascii="メイリオ" w:eastAsia="メイリオ" w:hAnsi="メイリオ" w:cs="メイリオ" w:hint="eastAsia"/>
                          <w:szCs w:val="21"/>
                        </w:rPr>
                        <w:t>ます。また、</w:t>
                      </w:r>
                      <w:r w:rsidR="00604E36">
                        <w:rPr>
                          <w:rFonts w:ascii="メイリオ" w:eastAsia="メイリオ" w:hAnsi="メイリオ" w:cs="メイリオ" w:hint="eastAsia"/>
                          <w:szCs w:val="21"/>
                        </w:rPr>
                        <w:t>スポーツ</w:t>
                      </w:r>
                      <w:r w:rsidR="006814CF">
                        <w:rPr>
                          <w:rFonts w:ascii="メイリオ" w:eastAsia="メイリオ" w:hAnsi="メイリオ" w:cs="メイリオ" w:hint="eastAsia"/>
                          <w:szCs w:val="21"/>
                        </w:rPr>
                        <w:t>サイエンス専門コース</w:t>
                      </w:r>
                      <w:r w:rsidR="00604E36">
                        <w:rPr>
                          <w:rFonts w:ascii="メイリオ" w:eastAsia="メイリオ" w:hAnsi="メイリオ" w:cs="メイリオ" w:hint="eastAsia"/>
                          <w:szCs w:val="21"/>
                        </w:rPr>
                        <w:t>では、</w:t>
                      </w:r>
                      <w:r w:rsidR="00604E36" w:rsidRPr="00DC0DC0">
                        <w:rPr>
                          <w:rFonts w:ascii="メイリオ" w:eastAsia="メイリオ" w:hAnsi="メイリオ" w:cs="メイリオ" w:hint="eastAsia"/>
                          <w:szCs w:val="21"/>
                        </w:rPr>
                        <w:t>授業</w:t>
                      </w:r>
                      <w:r w:rsidR="00604E36">
                        <w:rPr>
                          <w:rFonts w:ascii="メイリオ" w:eastAsia="メイリオ" w:hAnsi="メイリオ" w:cs="メイリオ" w:hint="eastAsia"/>
                          <w:szCs w:val="21"/>
                        </w:rPr>
                        <w:t>の中で</w:t>
                      </w:r>
                      <w:r w:rsidR="00604E36" w:rsidRPr="00DC0DC0">
                        <w:rPr>
                          <w:rFonts w:ascii="メイリオ" w:eastAsia="メイリオ" w:hAnsi="メイリオ" w:cs="メイリオ" w:hint="eastAsia"/>
                          <w:szCs w:val="21"/>
                        </w:rPr>
                        <w:t>大学や</w:t>
                      </w:r>
                      <w:r w:rsidR="00604E36">
                        <w:rPr>
                          <w:rFonts w:ascii="メイリオ" w:eastAsia="メイリオ" w:hAnsi="メイリオ" w:cs="メイリオ" w:hint="eastAsia"/>
                          <w:szCs w:val="21"/>
                        </w:rPr>
                        <w:t>警察・消防から</w:t>
                      </w:r>
                      <w:r w:rsidR="00604E36" w:rsidRPr="00DC0DC0">
                        <w:rPr>
                          <w:rFonts w:ascii="メイリオ" w:eastAsia="メイリオ" w:hAnsi="メイリオ" w:cs="メイリオ" w:hint="eastAsia"/>
                          <w:szCs w:val="21"/>
                        </w:rPr>
                        <w:t>講師</w:t>
                      </w:r>
                      <w:r w:rsidR="00604E36">
                        <w:rPr>
                          <w:rFonts w:ascii="メイリオ" w:eastAsia="メイリオ" w:hAnsi="メイリオ" w:cs="メイリオ" w:hint="eastAsia"/>
                          <w:szCs w:val="21"/>
                        </w:rPr>
                        <w:t>を招き、スポーツ医療系の進路案内・警察官や消防士等の公務員試験案内・防災士の資格取得等の多様な</w:t>
                      </w:r>
                      <w:r w:rsidR="00604E36" w:rsidRPr="00DC0DC0">
                        <w:rPr>
                          <w:rFonts w:ascii="メイリオ" w:eastAsia="メイリオ" w:hAnsi="メイリオ" w:cs="メイリオ" w:hint="eastAsia"/>
                          <w:szCs w:val="21"/>
                        </w:rPr>
                        <w:t>進路</w:t>
                      </w:r>
                      <w:r w:rsidR="00604E36">
                        <w:rPr>
                          <w:rFonts w:ascii="メイリオ" w:eastAsia="メイリオ" w:hAnsi="メイリオ" w:cs="メイリオ" w:hint="eastAsia"/>
                          <w:szCs w:val="21"/>
                        </w:rPr>
                        <w:t>ガイダンスを行います</w:t>
                      </w:r>
                      <w:r w:rsidR="00604E36" w:rsidRPr="00DC0DC0">
                        <w:rPr>
                          <w:rFonts w:ascii="メイリオ" w:eastAsia="メイリオ" w:hAnsi="メイリオ" w:cs="メイリオ" w:hint="eastAsia"/>
                          <w:szCs w:val="21"/>
                        </w:rPr>
                        <w:t>。</w:t>
                      </w:r>
                    </w:p>
                    <w:p w:rsidR="00604E36" w:rsidRPr="00412524" w:rsidRDefault="00604E36" w:rsidP="00AC7C2E">
                      <w:pPr>
                        <w:tabs>
                          <w:tab w:val="left" w:pos="2410"/>
                          <w:tab w:val="left" w:pos="2548"/>
                          <w:tab w:val="left" w:pos="2694"/>
                        </w:tabs>
                        <w:autoSpaceDE w:val="0"/>
                        <w:autoSpaceDN w:val="0"/>
                        <w:adjustRightInd w:val="0"/>
                        <w:spacing w:beforeLines="10" w:before="30" w:line="280" w:lineRule="exact"/>
                        <w:ind w:left="2859" w:hangingChars="1500" w:hanging="2859"/>
                        <w:jc w:val="left"/>
                        <w:rPr>
                          <w:rFonts w:ascii="メイリオ" w:eastAsia="メイリオ" w:hAnsi="メイリオ" w:cs="メイリオ"/>
                          <w:szCs w:val="21"/>
                        </w:rPr>
                      </w:pPr>
                      <w:r w:rsidRPr="00D91B18">
                        <w:rPr>
                          <w:rFonts w:ascii="メイリオ" w:eastAsia="メイリオ" w:hAnsi="メイリオ" w:cs="メイリオ" w:hint="eastAsia"/>
                          <w:color w:val="000000" w:themeColor="text1"/>
                          <w:szCs w:val="21"/>
                        </w:rPr>
                        <w:t>○進学希望者への対応・・・・・</w:t>
                      </w:r>
                      <w:r w:rsidR="006814CF">
                        <w:rPr>
                          <w:rFonts w:ascii="メイリオ" w:eastAsia="メイリオ" w:hAnsi="メイリオ" w:cs="メイリオ" w:hint="eastAsia"/>
                          <w:szCs w:val="21"/>
                        </w:rPr>
                        <w:t>全てのコース</w:t>
                      </w:r>
                      <w:r w:rsidR="00030246">
                        <w:rPr>
                          <w:rFonts w:ascii="メイリオ" w:eastAsia="メイリオ" w:hAnsi="メイリオ" w:cs="メイリオ" w:hint="eastAsia"/>
                          <w:szCs w:val="21"/>
                        </w:rPr>
                        <w:t>・</w:t>
                      </w:r>
                      <w:r w:rsidR="006814CF">
                        <w:rPr>
                          <w:rFonts w:ascii="メイリオ" w:eastAsia="メイリオ" w:hAnsi="メイリオ" w:cs="メイリオ" w:hint="eastAsia"/>
                          <w:szCs w:val="21"/>
                        </w:rPr>
                        <w:t>系</w:t>
                      </w:r>
                      <w:r w:rsidR="008D7DF0" w:rsidRPr="00412524">
                        <w:rPr>
                          <w:rFonts w:ascii="メイリオ" w:eastAsia="メイリオ" w:hAnsi="メイリオ" w:cs="メイリオ" w:hint="eastAsia"/>
                          <w:szCs w:val="21"/>
                        </w:rPr>
                        <w:t>では、進学に対応する科目</w:t>
                      </w:r>
                      <w:r w:rsidRPr="00412524">
                        <w:rPr>
                          <w:rFonts w:ascii="メイリオ" w:eastAsia="メイリオ" w:hAnsi="メイリオ" w:cs="メイリオ" w:hint="eastAsia"/>
                          <w:szCs w:val="21"/>
                        </w:rPr>
                        <w:t>を</w:t>
                      </w:r>
                      <w:r w:rsidR="008D7DF0" w:rsidRPr="00412524">
                        <w:rPr>
                          <w:rFonts w:ascii="メイリオ" w:eastAsia="メイリオ" w:hAnsi="メイリオ" w:cs="メイリオ" w:hint="eastAsia"/>
                          <w:szCs w:val="21"/>
                        </w:rPr>
                        <w:t>選択科目に</w:t>
                      </w:r>
                      <w:r w:rsidR="006814CF">
                        <w:rPr>
                          <w:rFonts w:ascii="メイリオ" w:eastAsia="メイリオ" w:hAnsi="メイリオ" w:cs="メイリオ" w:hint="eastAsia"/>
                          <w:szCs w:val="21"/>
                        </w:rPr>
                        <w:t>設定するとともに、</w:t>
                      </w:r>
                      <w:r w:rsidR="000B495B">
                        <w:rPr>
                          <w:rFonts w:ascii="メイリオ" w:eastAsia="メイリオ" w:hAnsi="メイリオ" w:cs="メイリオ" w:hint="eastAsia"/>
                          <w:szCs w:val="21"/>
                        </w:rPr>
                        <w:t>１年生から</w:t>
                      </w:r>
                      <w:r w:rsidRPr="00412524">
                        <w:rPr>
                          <w:rFonts w:ascii="メイリオ" w:eastAsia="メイリオ" w:hAnsi="メイリオ" w:cs="メイリオ" w:hint="eastAsia"/>
                          <w:szCs w:val="21"/>
                        </w:rPr>
                        <w:t>放課後や長期休業中に進学講習や個別指導を行うことで進学希望生徒の意識を高め進路実現をめざします。</w:t>
                      </w:r>
                    </w:p>
                    <w:p w:rsidR="00604E36" w:rsidRPr="00DC0DC0" w:rsidRDefault="00604E36" w:rsidP="00AC7C2E">
                      <w:pPr>
                        <w:autoSpaceDE w:val="0"/>
                        <w:autoSpaceDN w:val="0"/>
                        <w:adjustRightInd w:val="0"/>
                        <w:spacing w:beforeLines="70" w:before="211" w:line="240" w:lineRule="exact"/>
                        <w:jc w:val="left"/>
                        <w:rPr>
                          <w:rFonts w:ascii="メイリオ" w:eastAsia="メイリオ" w:hAnsi="メイリオ" w:cs="メイリオ"/>
                          <w:b/>
                          <w:sz w:val="28"/>
                          <w:szCs w:val="28"/>
                        </w:rPr>
                      </w:pPr>
                      <w:r w:rsidRPr="00DC0DC0">
                        <w:rPr>
                          <w:rFonts w:ascii="メイリオ" w:eastAsia="メイリオ" w:hAnsi="メイリオ" w:cs="メイリオ" w:hint="eastAsia"/>
                          <w:b/>
                          <w:sz w:val="28"/>
                          <w:szCs w:val="28"/>
                        </w:rPr>
                        <w:t>【生徒の社会性と主体性を育むさまざまな取り組み】</w:t>
                      </w:r>
                      <w:r>
                        <w:rPr>
                          <w:rFonts w:ascii="メイリオ" w:eastAsia="メイリオ" w:hAnsi="メイリオ" w:cs="メイリオ" w:hint="eastAsia"/>
                          <w:b/>
                          <w:sz w:val="28"/>
                          <w:szCs w:val="28"/>
                        </w:rPr>
                        <w:t xml:space="preserve">　</w:t>
                      </w:r>
                    </w:p>
                    <w:p w:rsidR="005A0371" w:rsidRDefault="00604E36" w:rsidP="000D3C1B">
                      <w:pPr>
                        <w:autoSpaceDE w:val="0"/>
                        <w:autoSpaceDN w:val="0"/>
                        <w:adjustRightInd w:val="0"/>
                        <w:spacing w:beforeLines="10" w:before="30" w:line="280" w:lineRule="exact"/>
                        <w:ind w:left="2880" w:hangingChars="1511" w:hanging="2880"/>
                        <w:jc w:val="left"/>
                        <w:rPr>
                          <w:rFonts w:ascii="メイリオ" w:eastAsia="メイリオ" w:hAnsi="メイリオ" w:cs="メイリオ" w:hint="eastAsia"/>
                          <w:szCs w:val="21"/>
                        </w:rPr>
                      </w:pPr>
                      <w:r w:rsidRPr="00DC0DC0">
                        <w:rPr>
                          <w:rFonts w:ascii="メイリオ" w:eastAsia="メイリオ" w:hAnsi="メイリオ" w:cs="メイリオ" w:hint="eastAsia"/>
                          <w:szCs w:val="21"/>
                        </w:rPr>
                        <w:t>○地域・社会への貢献・・・・・地域の中学校のバスケット部・女子バレー部の参加を募る「かわち野カップ」の開催、「盾津中学ふれ</w:t>
                      </w:r>
                    </w:p>
                    <w:p w:rsidR="005A0371" w:rsidRDefault="00604E36" w:rsidP="005A0371">
                      <w:pPr>
                        <w:autoSpaceDE w:val="0"/>
                        <w:autoSpaceDN w:val="0"/>
                        <w:adjustRightInd w:val="0"/>
                        <w:spacing w:beforeLines="10" w:before="30" w:line="280" w:lineRule="exact"/>
                        <w:ind w:leftChars="1500" w:left="5739" w:hangingChars="1511" w:hanging="2880"/>
                        <w:jc w:val="left"/>
                        <w:rPr>
                          <w:rFonts w:ascii="メイリオ" w:eastAsia="メイリオ" w:hAnsi="メイリオ" w:cs="メイリオ" w:hint="eastAsia"/>
                          <w:szCs w:val="21"/>
                        </w:rPr>
                      </w:pPr>
                      <w:r w:rsidRPr="00DC0DC0">
                        <w:rPr>
                          <w:rFonts w:ascii="メイリオ" w:eastAsia="メイリオ" w:hAnsi="メイリオ" w:cs="メイリオ" w:hint="eastAsia"/>
                          <w:szCs w:val="21"/>
                        </w:rPr>
                        <w:t>あいフェスタ」、「地域清掃活動」</w:t>
                      </w:r>
                      <w:r>
                        <w:rPr>
                          <w:rFonts w:ascii="メイリオ" w:eastAsia="メイリオ" w:hAnsi="メイリオ" w:cs="メイリオ" w:hint="eastAsia"/>
                          <w:szCs w:val="21"/>
                        </w:rPr>
                        <w:t>等</w:t>
                      </w:r>
                      <w:r w:rsidRPr="00DC0DC0">
                        <w:rPr>
                          <w:rFonts w:ascii="メイリオ" w:eastAsia="メイリオ" w:hAnsi="メイリオ" w:cs="メイリオ" w:hint="eastAsia"/>
                          <w:szCs w:val="21"/>
                        </w:rPr>
                        <w:t>の行事に参加することで、生徒の地域や</w:t>
                      </w:r>
                      <w:bookmarkStart w:id="1" w:name="_GoBack"/>
                      <w:bookmarkEnd w:id="1"/>
                      <w:r w:rsidRPr="00DC0DC0">
                        <w:rPr>
                          <w:rFonts w:ascii="メイリオ" w:eastAsia="メイリオ" w:hAnsi="メイリオ" w:cs="メイリオ" w:hint="eastAsia"/>
                          <w:szCs w:val="21"/>
                        </w:rPr>
                        <w:t>社会への貢献意識を高め</w:t>
                      </w:r>
                    </w:p>
                    <w:p w:rsidR="00604E36" w:rsidRPr="00DC0DC0" w:rsidRDefault="00604E36" w:rsidP="005A0371">
                      <w:pPr>
                        <w:autoSpaceDE w:val="0"/>
                        <w:autoSpaceDN w:val="0"/>
                        <w:adjustRightInd w:val="0"/>
                        <w:spacing w:beforeLines="10" w:before="30" w:line="280" w:lineRule="exact"/>
                        <w:ind w:leftChars="1500" w:left="5739" w:hangingChars="1511" w:hanging="2880"/>
                        <w:jc w:val="left"/>
                        <w:rPr>
                          <w:rFonts w:ascii="メイリオ" w:eastAsia="メイリオ" w:hAnsi="メイリオ" w:cs="メイリオ"/>
                          <w:szCs w:val="21"/>
                        </w:rPr>
                      </w:pPr>
                      <w:r w:rsidRPr="00DC0DC0">
                        <w:rPr>
                          <w:rFonts w:ascii="メイリオ" w:eastAsia="メイリオ" w:hAnsi="メイリオ" w:cs="メイリオ" w:hint="eastAsia"/>
                          <w:szCs w:val="21"/>
                        </w:rPr>
                        <w:t>ます。</w:t>
                      </w:r>
                    </w:p>
                    <w:p w:rsidR="00636B19" w:rsidRDefault="003632A5" w:rsidP="000D3C1B">
                      <w:pPr>
                        <w:autoSpaceDE w:val="0"/>
                        <w:autoSpaceDN w:val="0"/>
                        <w:adjustRightInd w:val="0"/>
                        <w:spacing w:beforeLines="10" w:before="30" w:line="280" w:lineRule="exact"/>
                        <w:ind w:left="2955" w:hangingChars="1550" w:hanging="2955"/>
                        <w:jc w:val="left"/>
                        <w:rPr>
                          <w:rFonts w:ascii="メイリオ" w:eastAsia="メイリオ" w:hAnsi="メイリオ" w:cs="メイリオ"/>
                          <w:szCs w:val="21"/>
                        </w:rPr>
                      </w:pPr>
                      <w:r>
                        <w:rPr>
                          <w:rFonts w:ascii="メイリオ" w:eastAsia="メイリオ" w:hAnsi="メイリオ" w:cs="メイリオ" w:hint="eastAsia"/>
                          <w:szCs w:val="21"/>
                        </w:rPr>
                        <w:t>○学校行事の主体的運営</w:t>
                      </w:r>
                      <w:r w:rsidRPr="003632A5">
                        <w:rPr>
                          <w:rFonts w:ascii="メイリオ" w:eastAsia="メイリオ" w:hAnsi="メイリオ" w:cs="メイリオ" w:hint="eastAsia"/>
                          <w:w w:val="87"/>
                          <w:kern w:val="0"/>
                          <w:szCs w:val="21"/>
                          <w:fitText w:val="738" w:id="1177790721"/>
                        </w:rPr>
                        <w:t>・・・</w:t>
                      </w:r>
                      <w:r w:rsidRPr="003632A5">
                        <w:rPr>
                          <w:rFonts w:ascii="メイリオ" w:eastAsia="メイリオ" w:hAnsi="メイリオ" w:cs="メイリオ" w:hint="eastAsia"/>
                          <w:spacing w:val="3"/>
                          <w:w w:val="87"/>
                          <w:kern w:val="0"/>
                          <w:szCs w:val="21"/>
                          <w:fitText w:val="738" w:id="1177790721"/>
                        </w:rPr>
                        <w:t>・</w:t>
                      </w:r>
                      <w:r w:rsidR="00604E36" w:rsidRPr="00DC0DC0">
                        <w:rPr>
                          <w:rFonts w:ascii="メイリオ" w:eastAsia="メイリオ" w:hAnsi="メイリオ" w:cs="メイリオ" w:hint="eastAsia"/>
                          <w:szCs w:val="21"/>
                        </w:rPr>
                        <w:t>体育祭・文化祭</w:t>
                      </w:r>
                      <w:r w:rsidR="00604E36">
                        <w:rPr>
                          <w:rFonts w:ascii="メイリオ" w:eastAsia="メイリオ" w:hAnsi="メイリオ" w:cs="メイリオ" w:hint="eastAsia"/>
                          <w:szCs w:val="21"/>
                        </w:rPr>
                        <w:t>等の学校行事を生徒が主体的に運営する</w:t>
                      </w:r>
                      <w:r w:rsidR="00EE68C9">
                        <w:rPr>
                          <w:rFonts w:ascii="メイリオ" w:eastAsia="メイリオ" w:hAnsi="メイリオ" w:cs="メイリオ" w:hint="eastAsia"/>
                          <w:szCs w:val="21"/>
                        </w:rPr>
                        <w:t>ことにより、生徒の主体性や企画運営力を育</w:t>
                      </w:r>
                    </w:p>
                    <w:p w:rsidR="00604E36" w:rsidRPr="000B1A18" w:rsidRDefault="00EE68C9" w:rsidP="0016040B">
                      <w:pPr>
                        <w:autoSpaceDE w:val="0"/>
                        <w:autoSpaceDN w:val="0"/>
                        <w:adjustRightInd w:val="0"/>
                        <w:spacing w:beforeLines="10" w:before="30" w:line="280" w:lineRule="exact"/>
                        <w:ind w:leftChars="1500" w:left="5814" w:hangingChars="1550" w:hanging="2955"/>
                        <w:jc w:val="left"/>
                        <w:rPr>
                          <w:rFonts w:ascii="メイリオ" w:eastAsia="メイリオ" w:hAnsi="メイリオ" w:cs="メイリオ"/>
                          <w:szCs w:val="21"/>
                        </w:rPr>
                      </w:pPr>
                      <w:r>
                        <w:rPr>
                          <w:rFonts w:ascii="メイリオ" w:eastAsia="メイリオ" w:hAnsi="メイリオ" w:cs="メイリオ" w:hint="eastAsia"/>
                          <w:szCs w:val="21"/>
                        </w:rPr>
                        <w:t>成します</w:t>
                      </w:r>
                      <w:r w:rsidR="00604E36" w:rsidRPr="00DC0DC0">
                        <w:rPr>
                          <w:rFonts w:ascii="メイリオ" w:eastAsia="メイリオ" w:hAnsi="メイリオ" w:cs="メイリオ" w:hint="eastAsia"/>
                          <w:szCs w:val="21"/>
                        </w:rPr>
                        <w:t>。また、学校の一員としての責任感と連帯感も育みます。</w:t>
                      </w:r>
                    </w:p>
                  </w:txbxContent>
                </v:textbox>
              </v:roundrect>
            </w:pict>
          </mc:Fallback>
        </mc:AlternateContent>
      </w:r>
      <w:r w:rsidR="00EF7615">
        <w:rPr>
          <w:noProof/>
        </w:rPr>
        <mc:AlternateContent>
          <mc:Choice Requires="wps">
            <w:drawing>
              <wp:anchor distT="0" distB="0" distL="114300" distR="114300" simplePos="0" relativeHeight="251654144" behindDoc="0" locked="0" layoutInCell="1" allowOverlap="1" wp14:anchorId="4BAB8353" wp14:editId="0DD9D6F4">
                <wp:simplePos x="0" y="0"/>
                <wp:positionH relativeFrom="column">
                  <wp:posOffset>5715</wp:posOffset>
                </wp:positionH>
                <wp:positionV relativeFrom="paragraph">
                  <wp:posOffset>67310</wp:posOffset>
                </wp:positionV>
                <wp:extent cx="6769100" cy="5751195"/>
                <wp:effectExtent l="19050" t="19050" r="12700" b="2095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575119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4E36" w:rsidRDefault="00604E36" w:rsidP="002D05EC">
                            <w:pPr>
                              <w:spacing w:beforeLines="30" w:before="90"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604E36" w:rsidRPr="006A0F41" w:rsidRDefault="00604E36" w:rsidP="002D05EC">
                            <w:pPr>
                              <w:spacing w:beforeLines="30" w:before="90" w:line="260" w:lineRule="exact"/>
                              <w:ind w:firstLineChars="50" w:firstLine="110"/>
                              <w:rPr>
                                <w:rFonts w:ascii="メイリオ" w:eastAsia="メイリオ" w:hAnsi="メイリオ" w:cs="メイリオ"/>
                                <w:b/>
                                <w:szCs w:val="21"/>
                              </w:rPr>
                            </w:pPr>
                            <w:r w:rsidRPr="006A0F41">
                              <w:rPr>
                                <w:rFonts w:ascii="メイリオ" w:eastAsia="メイリオ" w:hAnsi="メイリオ" w:cs="メイリオ" w:hint="eastAsia"/>
                                <w:b/>
                                <w:sz w:val="24"/>
                              </w:rPr>
                              <w:t>■</w:t>
                            </w:r>
                            <w:r w:rsidRPr="006A0F41">
                              <w:rPr>
                                <w:rFonts w:ascii="メイリオ" w:eastAsia="メイリオ" w:hAnsi="メイリオ" w:cs="メイリオ" w:hint="eastAsia"/>
                                <w:b/>
                                <w:szCs w:val="21"/>
                              </w:rPr>
                              <w:t xml:space="preserve">　</w:t>
                            </w:r>
                            <w:r w:rsidRPr="006A0F41">
                              <w:rPr>
                                <w:rFonts w:ascii="メイリオ" w:eastAsia="メイリオ" w:hAnsi="メイリオ" w:cs="メイリオ" w:hint="eastAsia"/>
                                <w:b/>
                                <w:sz w:val="24"/>
                              </w:rPr>
                              <w:t>教育課程編成方針・・・進学を中心とした多様な進路実現に対応します。</w:t>
                            </w:r>
                          </w:p>
                          <w:p w:rsidR="00604E36" w:rsidRPr="006A0F41" w:rsidRDefault="00604E36" w:rsidP="002D05EC">
                            <w:pPr>
                              <w:spacing w:beforeLines="20" w:before="60" w:line="260" w:lineRule="exact"/>
                              <w:ind w:left="381" w:hangingChars="200" w:hanging="381"/>
                              <w:rPr>
                                <w:rFonts w:ascii="メイリオ" w:eastAsia="メイリオ" w:hAnsi="メイリオ" w:cs="メイリオ"/>
                                <w:sz w:val="22"/>
                                <w:szCs w:val="22"/>
                              </w:rPr>
                            </w:pPr>
                            <w:r w:rsidRPr="006A0F41">
                              <w:rPr>
                                <w:rFonts w:ascii="メイリオ" w:eastAsia="メイリオ" w:hAnsi="メイリオ" w:cs="メイリオ" w:hint="eastAsia"/>
                                <w:szCs w:val="21"/>
                              </w:rPr>
                              <w:t xml:space="preserve">　 </w:t>
                            </w:r>
                            <w:r w:rsidRPr="006A0F41">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１年生</w:t>
                            </w:r>
                            <w:r w:rsidRPr="006A0F41">
                              <w:rPr>
                                <w:rFonts w:ascii="メイリオ" w:eastAsia="メイリオ" w:hAnsi="メイリオ" w:cs="メイリオ" w:hint="eastAsia"/>
                                <w:sz w:val="22"/>
                                <w:szCs w:val="22"/>
                              </w:rPr>
                              <w:t>・・・・全員共通履修で基礎学力の定着を図ります。</w:t>
                            </w:r>
                          </w:p>
                          <w:p w:rsidR="00604E36" w:rsidRPr="006A0F41" w:rsidRDefault="00604E36" w:rsidP="002D05EC">
                            <w:pPr>
                              <w:spacing w:beforeLines="20" w:before="60" w:line="260" w:lineRule="exact"/>
                              <w:ind w:left="401" w:hangingChars="200" w:hanging="401"/>
                              <w:rPr>
                                <w:rFonts w:ascii="メイリオ" w:eastAsia="メイリオ" w:hAnsi="メイリオ" w:cs="メイリオ"/>
                                <w:sz w:val="22"/>
                                <w:szCs w:val="22"/>
                              </w:rPr>
                            </w:pPr>
                            <w:r w:rsidRPr="006A0F41">
                              <w:rPr>
                                <w:rFonts w:ascii="メイリオ" w:eastAsia="メイリオ" w:hAnsi="メイリオ" w:cs="メイリオ" w:hint="eastAsia"/>
                                <w:sz w:val="22"/>
                                <w:szCs w:val="22"/>
                              </w:rPr>
                              <w:t xml:space="preserve">　 ○　２年</w:t>
                            </w:r>
                            <w:r>
                              <w:rPr>
                                <w:rFonts w:ascii="メイリオ" w:eastAsia="メイリオ" w:hAnsi="メイリオ" w:cs="メイリオ" w:hint="eastAsia"/>
                                <w:sz w:val="22"/>
                                <w:szCs w:val="22"/>
                              </w:rPr>
                              <w:t>生</w:t>
                            </w:r>
                            <w:r w:rsidRPr="006A0F41">
                              <w:rPr>
                                <w:rFonts w:ascii="メイリオ" w:eastAsia="メイリオ" w:hAnsi="メイリオ" w:cs="メイリオ" w:hint="eastAsia"/>
                                <w:sz w:val="22"/>
                                <w:szCs w:val="22"/>
                              </w:rPr>
                              <w:t>・・・・２つの専門コースと３つの系に分かれ、進路希望に応じた学習を行います。</w:t>
                            </w:r>
                          </w:p>
                          <w:p w:rsidR="00604E36" w:rsidRDefault="00604E36" w:rsidP="002D05EC">
                            <w:pPr>
                              <w:spacing w:beforeLines="20" w:before="60" w:line="260" w:lineRule="exact"/>
                              <w:ind w:left="1204" w:hangingChars="600" w:hanging="1204"/>
                              <w:rPr>
                                <w:rFonts w:ascii="メイリオ" w:eastAsia="メイリオ" w:hAnsi="メイリオ" w:cs="メイリオ"/>
                                <w:sz w:val="22"/>
                                <w:szCs w:val="22"/>
                              </w:rPr>
                            </w:pPr>
                            <w:r w:rsidRPr="006A0F41">
                              <w:rPr>
                                <w:rFonts w:ascii="メイリオ" w:eastAsia="メイリオ" w:hAnsi="メイリオ" w:cs="メイリオ" w:hint="eastAsia"/>
                                <w:sz w:val="22"/>
                                <w:szCs w:val="22"/>
                              </w:rPr>
                              <w:t xml:space="preserve">　 ○　３年</w:t>
                            </w:r>
                            <w:r>
                              <w:rPr>
                                <w:rFonts w:ascii="メイリオ" w:eastAsia="メイリオ" w:hAnsi="メイリオ" w:cs="メイリオ" w:hint="eastAsia"/>
                                <w:sz w:val="22"/>
                                <w:szCs w:val="22"/>
                              </w:rPr>
                              <w:t>生</w:t>
                            </w:r>
                            <w:r w:rsidRPr="006A0F41">
                              <w:rPr>
                                <w:rFonts w:ascii="メイリオ" w:eastAsia="メイリオ" w:hAnsi="メイリオ" w:cs="メイリオ" w:hint="eastAsia"/>
                                <w:sz w:val="22"/>
                                <w:szCs w:val="22"/>
                              </w:rPr>
                              <w:t>・・・・進路希望に対応する科目により、学力の充実を図り、進路の実現をめざします。</w:t>
                            </w:r>
                          </w:p>
                          <w:p w:rsidR="00604E36" w:rsidRPr="006A0F41" w:rsidRDefault="00604E36" w:rsidP="002D05EC">
                            <w:pPr>
                              <w:spacing w:line="260" w:lineRule="exact"/>
                              <w:rPr>
                                <w:rFonts w:ascii="メイリオ" w:eastAsia="メイリオ" w:hAnsi="メイリオ" w:cs="メイリオ"/>
                                <w:sz w:val="22"/>
                                <w:szCs w:val="22"/>
                              </w:rPr>
                            </w:pPr>
                          </w:p>
                          <w:p w:rsidR="00604E36" w:rsidRPr="006A0F41" w:rsidRDefault="00604E36" w:rsidP="00336842">
                            <w:pPr>
                              <w:spacing w:line="280" w:lineRule="exact"/>
                              <w:ind w:leftChars="50" w:left="647" w:hangingChars="250" w:hanging="552"/>
                              <w:rPr>
                                <w:noProof/>
                              </w:rPr>
                            </w:pPr>
                            <w:r w:rsidRPr="006A0F41">
                              <w:rPr>
                                <w:rFonts w:ascii="メイリオ" w:eastAsia="メイリオ" w:hAnsi="メイリオ" w:cs="メイリオ" w:hint="eastAsia"/>
                                <w:b/>
                                <w:kern w:val="0"/>
                                <w:sz w:val="24"/>
                              </w:rPr>
                              <w:t>■　教育課程のイメージ</w:t>
                            </w:r>
                          </w:p>
                          <w:p w:rsidR="00604E36" w:rsidRDefault="00604E36"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604E36" w:rsidRPr="00E436D3" w:rsidRDefault="00604E36" w:rsidP="008A4759">
                            <w:pPr>
                              <w:autoSpaceDE w:val="0"/>
                              <w:autoSpaceDN w:val="0"/>
                              <w:adjustRightInd w:val="0"/>
                              <w:spacing w:line="260" w:lineRule="exact"/>
                              <w:ind w:firstLineChars="50" w:firstLine="110"/>
                              <w:jc w:val="left"/>
                              <w:rPr>
                                <w:rFonts w:ascii="メイリオ" w:eastAsia="メイリオ" w:hAnsi="メイリオ" w:cs="メイリオ"/>
                                <w:b/>
                                <w:sz w:val="24"/>
                              </w:rPr>
                            </w:pPr>
                            <w:bookmarkStart w:id="0" w:name="_GoBack"/>
                            <w:bookmarkEnd w:id="0"/>
                            <w:r w:rsidRPr="00E436D3">
                              <w:rPr>
                                <w:rFonts w:ascii="メイリオ" w:eastAsia="メイリオ" w:hAnsi="メイリオ" w:cs="メイリオ" w:hint="eastAsia"/>
                                <w:b/>
                                <w:sz w:val="24"/>
                              </w:rPr>
                              <w:t>■　専門コースの特色ある科目</w:t>
                            </w:r>
                          </w:p>
                          <w:p w:rsidR="00604E36" w:rsidRPr="004935B5" w:rsidRDefault="00604E36" w:rsidP="00263CC0">
                            <w:pPr>
                              <w:autoSpaceDE w:val="0"/>
                              <w:autoSpaceDN w:val="0"/>
                              <w:adjustRightInd w:val="0"/>
                              <w:spacing w:beforeLines="20" w:before="60" w:line="260" w:lineRule="exact"/>
                              <w:ind w:firstLineChars="211" w:firstLine="381"/>
                              <w:jc w:val="left"/>
                              <w:rPr>
                                <w:rFonts w:ascii="メイリオ" w:eastAsia="メイリオ" w:hAnsi="メイリオ" w:cs="メイリオ"/>
                                <w:sz w:val="20"/>
                                <w:szCs w:val="20"/>
                              </w:rPr>
                            </w:pPr>
                            <w:r w:rsidRPr="004935B5">
                              <w:rPr>
                                <w:rFonts w:ascii="メイリオ" w:eastAsia="メイリオ" w:hAnsi="メイリオ" w:cs="メイリオ" w:hint="eastAsia"/>
                                <w:sz w:val="20"/>
                                <w:szCs w:val="20"/>
                              </w:rPr>
                              <w:t>①　スポーツサイエンス専門コース・「健康医療学」「アスリートマネジメント」「スポーツⅠ・Ⅱ」等</w:t>
                            </w:r>
                          </w:p>
                          <w:p w:rsidR="00604E36" w:rsidRPr="004935B5" w:rsidRDefault="00604E36" w:rsidP="00263CC0">
                            <w:pPr>
                              <w:autoSpaceDE w:val="0"/>
                              <w:autoSpaceDN w:val="0"/>
                              <w:adjustRightInd w:val="0"/>
                              <w:spacing w:beforeLines="20" w:before="60" w:line="260" w:lineRule="exact"/>
                              <w:ind w:leftChars="200" w:left="549" w:hangingChars="93" w:hanging="168"/>
                              <w:jc w:val="left"/>
                              <w:rPr>
                                <w:rFonts w:ascii="メイリオ" w:eastAsia="メイリオ" w:hAnsi="メイリオ" w:cs="メイリオ"/>
                                <w:sz w:val="20"/>
                                <w:szCs w:val="20"/>
                              </w:rPr>
                            </w:pPr>
                            <w:r w:rsidRPr="004935B5">
                              <w:rPr>
                                <w:rFonts w:ascii="メイリオ" w:eastAsia="メイリオ" w:hAnsi="メイリオ" w:cs="メイリオ" w:hint="eastAsia"/>
                                <w:sz w:val="20"/>
                                <w:szCs w:val="20"/>
                              </w:rPr>
                              <w:t>②　情報技術専門コース・・・・・・「ビジネス情報処理A・B」「コンピュータ演習A・B」「情報の表現と管理」等</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left:0;text-align:left;margin-left:.45pt;margin-top:5.3pt;width:533pt;height:45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" strokeweight="2.5pt">
                <v:shadow color="#868686"/>
                <v:textbox inset="2.88pt,1.44pt,0,0">
                  <w:txbxContent>
                    <w:p w:rsidR="00604E36" w:rsidRDefault="00604E36" w:rsidP="002D05EC">
                      <w:pPr>
                        <w:spacing w:beforeLines="30" w:before="90"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604E36" w:rsidRPr="006A0F41" w:rsidRDefault="00604E36" w:rsidP="002D05EC">
                      <w:pPr>
                        <w:spacing w:beforeLines="30" w:before="90" w:line="260" w:lineRule="exact"/>
                        <w:ind w:firstLineChars="50" w:firstLine="110"/>
                        <w:rPr>
                          <w:rFonts w:ascii="メイリオ" w:eastAsia="メイリオ" w:hAnsi="メイリオ" w:cs="メイリオ"/>
                          <w:b/>
                          <w:szCs w:val="21"/>
                        </w:rPr>
                      </w:pPr>
                      <w:r w:rsidRPr="006A0F41">
                        <w:rPr>
                          <w:rFonts w:ascii="メイリオ" w:eastAsia="メイリオ" w:hAnsi="メイリオ" w:cs="メイリオ" w:hint="eastAsia"/>
                          <w:b/>
                          <w:sz w:val="24"/>
                        </w:rPr>
                        <w:t>■</w:t>
                      </w:r>
                      <w:r w:rsidRPr="006A0F41">
                        <w:rPr>
                          <w:rFonts w:ascii="メイリオ" w:eastAsia="メイリオ" w:hAnsi="メイリオ" w:cs="メイリオ" w:hint="eastAsia"/>
                          <w:b/>
                          <w:szCs w:val="21"/>
                        </w:rPr>
                        <w:t xml:space="preserve">　</w:t>
                      </w:r>
                      <w:r w:rsidRPr="006A0F41">
                        <w:rPr>
                          <w:rFonts w:ascii="メイリオ" w:eastAsia="メイリオ" w:hAnsi="メイリオ" w:cs="メイリオ" w:hint="eastAsia"/>
                          <w:b/>
                          <w:sz w:val="24"/>
                        </w:rPr>
                        <w:t>教育課程編成方針・・・進学を中心とした多様な進路実現に対応します。</w:t>
                      </w:r>
                    </w:p>
                    <w:p w:rsidR="00604E36" w:rsidRPr="006A0F41" w:rsidRDefault="00604E36" w:rsidP="002D05EC">
                      <w:pPr>
                        <w:spacing w:beforeLines="20" w:before="60" w:line="260" w:lineRule="exact"/>
                        <w:ind w:left="381" w:hangingChars="200" w:hanging="381"/>
                        <w:rPr>
                          <w:rFonts w:ascii="メイリオ" w:eastAsia="メイリオ" w:hAnsi="メイリオ" w:cs="メイリオ"/>
                          <w:sz w:val="22"/>
                          <w:szCs w:val="22"/>
                        </w:rPr>
                      </w:pPr>
                      <w:r w:rsidRPr="006A0F41">
                        <w:rPr>
                          <w:rFonts w:ascii="メイリオ" w:eastAsia="メイリオ" w:hAnsi="メイリオ" w:cs="メイリオ" w:hint="eastAsia"/>
                          <w:szCs w:val="21"/>
                        </w:rPr>
                        <w:t xml:space="preserve">　 </w:t>
                      </w:r>
                      <w:r w:rsidRPr="006A0F41">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１年生</w:t>
                      </w:r>
                      <w:r w:rsidRPr="006A0F41">
                        <w:rPr>
                          <w:rFonts w:ascii="メイリオ" w:eastAsia="メイリオ" w:hAnsi="メイリオ" w:cs="メイリオ" w:hint="eastAsia"/>
                          <w:sz w:val="22"/>
                          <w:szCs w:val="22"/>
                        </w:rPr>
                        <w:t>・・・・全員共通履修で基礎学力の定着を図ります。</w:t>
                      </w:r>
                    </w:p>
                    <w:p w:rsidR="00604E36" w:rsidRPr="006A0F41" w:rsidRDefault="00604E36" w:rsidP="002D05EC">
                      <w:pPr>
                        <w:spacing w:beforeLines="20" w:before="60" w:line="260" w:lineRule="exact"/>
                        <w:ind w:left="401" w:hangingChars="200" w:hanging="401"/>
                        <w:rPr>
                          <w:rFonts w:ascii="メイリオ" w:eastAsia="メイリオ" w:hAnsi="メイリオ" w:cs="メイリオ"/>
                          <w:sz w:val="22"/>
                          <w:szCs w:val="22"/>
                        </w:rPr>
                      </w:pPr>
                      <w:r w:rsidRPr="006A0F41">
                        <w:rPr>
                          <w:rFonts w:ascii="メイリオ" w:eastAsia="メイリオ" w:hAnsi="メイリオ" w:cs="メイリオ" w:hint="eastAsia"/>
                          <w:sz w:val="22"/>
                          <w:szCs w:val="22"/>
                        </w:rPr>
                        <w:t xml:space="preserve">　 ○　２年</w:t>
                      </w:r>
                      <w:r>
                        <w:rPr>
                          <w:rFonts w:ascii="メイリオ" w:eastAsia="メイリオ" w:hAnsi="メイリオ" w:cs="メイリオ" w:hint="eastAsia"/>
                          <w:sz w:val="22"/>
                          <w:szCs w:val="22"/>
                        </w:rPr>
                        <w:t>生</w:t>
                      </w:r>
                      <w:r w:rsidRPr="006A0F41">
                        <w:rPr>
                          <w:rFonts w:ascii="メイリオ" w:eastAsia="メイリオ" w:hAnsi="メイリオ" w:cs="メイリオ" w:hint="eastAsia"/>
                          <w:sz w:val="22"/>
                          <w:szCs w:val="22"/>
                        </w:rPr>
                        <w:t>・・・・２つの専門コースと３つの系に分かれ、進路希望に応じた学習を行います。</w:t>
                      </w:r>
                    </w:p>
                    <w:p w:rsidR="00604E36" w:rsidRDefault="00604E36" w:rsidP="002D05EC">
                      <w:pPr>
                        <w:spacing w:beforeLines="20" w:before="60" w:line="260" w:lineRule="exact"/>
                        <w:ind w:left="1204" w:hangingChars="600" w:hanging="1204"/>
                        <w:rPr>
                          <w:rFonts w:ascii="メイリオ" w:eastAsia="メイリオ" w:hAnsi="メイリオ" w:cs="メイリオ"/>
                          <w:sz w:val="22"/>
                          <w:szCs w:val="22"/>
                        </w:rPr>
                      </w:pPr>
                      <w:r w:rsidRPr="006A0F41">
                        <w:rPr>
                          <w:rFonts w:ascii="メイリオ" w:eastAsia="メイリオ" w:hAnsi="メイリオ" w:cs="メイリオ" w:hint="eastAsia"/>
                          <w:sz w:val="22"/>
                          <w:szCs w:val="22"/>
                        </w:rPr>
                        <w:t xml:space="preserve">　 ○　３年</w:t>
                      </w:r>
                      <w:r>
                        <w:rPr>
                          <w:rFonts w:ascii="メイリオ" w:eastAsia="メイリオ" w:hAnsi="メイリオ" w:cs="メイリオ" w:hint="eastAsia"/>
                          <w:sz w:val="22"/>
                          <w:szCs w:val="22"/>
                        </w:rPr>
                        <w:t>生</w:t>
                      </w:r>
                      <w:r w:rsidRPr="006A0F41">
                        <w:rPr>
                          <w:rFonts w:ascii="メイリオ" w:eastAsia="メイリオ" w:hAnsi="メイリオ" w:cs="メイリオ" w:hint="eastAsia"/>
                          <w:sz w:val="22"/>
                          <w:szCs w:val="22"/>
                        </w:rPr>
                        <w:t>・・・・進路希望に対応する科目により、学力の充実を図り、進路の実現をめざします。</w:t>
                      </w:r>
                    </w:p>
                    <w:p w:rsidR="00604E36" w:rsidRPr="006A0F41" w:rsidRDefault="00604E36" w:rsidP="002D05EC">
                      <w:pPr>
                        <w:spacing w:line="260" w:lineRule="exact"/>
                        <w:rPr>
                          <w:rFonts w:ascii="メイリオ" w:eastAsia="メイリオ" w:hAnsi="メイリオ" w:cs="メイリオ"/>
                          <w:sz w:val="22"/>
                          <w:szCs w:val="22"/>
                        </w:rPr>
                      </w:pPr>
                    </w:p>
                    <w:p w:rsidR="00604E36" w:rsidRPr="006A0F41" w:rsidRDefault="00604E36" w:rsidP="00336842">
                      <w:pPr>
                        <w:spacing w:line="280" w:lineRule="exact"/>
                        <w:ind w:leftChars="50" w:left="647" w:hangingChars="250" w:hanging="552"/>
                        <w:rPr>
                          <w:noProof/>
                        </w:rPr>
                      </w:pPr>
                      <w:r w:rsidRPr="006A0F41">
                        <w:rPr>
                          <w:rFonts w:ascii="メイリオ" w:eastAsia="メイリオ" w:hAnsi="メイリオ" w:cs="メイリオ" w:hint="eastAsia"/>
                          <w:b/>
                          <w:kern w:val="0"/>
                          <w:sz w:val="24"/>
                        </w:rPr>
                        <w:t>■　教育課程のイメージ</w:t>
                      </w:r>
                    </w:p>
                    <w:p w:rsidR="00604E36" w:rsidRDefault="00604E36"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7435A9" w:rsidRDefault="007435A9" w:rsidP="003D101A">
                      <w:pPr>
                        <w:ind w:leftChars="50" w:left="572" w:hangingChars="250" w:hanging="477"/>
                        <w:rPr>
                          <w:noProof/>
                        </w:rPr>
                      </w:pPr>
                    </w:p>
                    <w:p w:rsidR="00604E36" w:rsidRPr="00E436D3" w:rsidRDefault="00604E36" w:rsidP="008A4759">
                      <w:pPr>
                        <w:autoSpaceDE w:val="0"/>
                        <w:autoSpaceDN w:val="0"/>
                        <w:adjustRightInd w:val="0"/>
                        <w:spacing w:line="260" w:lineRule="exact"/>
                        <w:ind w:firstLineChars="50" w:firstLine="110"/>
                        <w:jc w:val="left"/>
                        <w:rPr>
                          <w:rFonts w:ascii="メイリオ" w:eastAsia="メイリオ" w:hAnsi="メイリオ" w:cs="メイリオ"/>
                          <w:b/>
                          <w:sz w:val="24"/>
                        </w:rPr>
                      </w:pPr>
                      <w:bookmarkStart w:id="1" w:name="_GoBack"/>
                      <w:bookmarkEnd w:id="1"/>
                      <w:r w:rsidRPr="00E436D3">
                        <w:rPr>
                          <w:rFonts w:ascii="メイリオ" w:eastAsia="メイリオ" w:hAnsi="メイリオ" w:cs="メイリオ" w:hint="eastAsia"/>
                          <w:b/>
                          <w:sz w:val="24"/>
                        </w:rPr>
                        <w:t>■　専門コースの特色ある科目</w:t>
                      </w:r>
                    </w:p>
                    <w:p w:rsidR="00604E36" w:rsidRPr="004935B5" w:rsidRDefault="00604E36" w:rsidP="00263CC0">
                      <w:pPr>
                        <w:autoSpaceDE w:val="0"/>
                        <w:autoSpaceDN w:val="0"/>
                        <w:adjustRightInd w:val="0"/>
                        <w:spacing w:beforeLines="20" w:before="60" w:line="260" w:lineRule="exact"/>
                        <w:ind w:firstLineChars="211" w:firstLine="381"/>
                        <w:jc w:val="left"/>
                        <w:rPr>
                          <w:rFonts w:ascii="メイリオ" w:eastAsia="メイリオ" w:hAnsi="メイリオ" w:cs="メイリオ"/>
                          <w:sz w:val="20"/>
                          <w:szCs w:val="20"/>
                        </w:rPr>
                      </w:pPr>
                      <w:r w:rsidRPr="004935B5">
                        <w:rPr>
                          <w:rFonts w:ascii="メイリオ" w:eastAsia="メイリオ" w:hAnsi="メイリオ" w:cs="メイリオ" w:hint="eastAsia"/>
                          <w:sz w:val="20"/>
                          <w:szCs w:val="20"/>
                        </w:rPr>
                        <w:t>①　スポーツサイエンス専門コース・「健康医療学」「アスリートマネジメント」「スポーツⅠ・Ⅱ」等</w:t>
                      </w:r>
                    </w:p>
                    <w:p w:rsidR="00604E36" w:rsidRPr="004935B5" w:rsidRDefault="00604E36" w:rsidP="00263CC0">
                      <w:pPr>
                        <w:autoSpaceDE w:val="0"/>
                        <w:autoSpaceDN w:val="0"/>
                        <w:adjustRightInd w:val="0"/>
                        <w:spacing w:beforeLines="20" w:before="60" w:line="260" w:lineRule="exact"/>
                        <w:ind w:leftChars="200" w:left="549" w:hangingChars="93" w:hanging="168"/>
                        <w:jc w:val="left"/>
                        <w:rPr>
                          <w:rFonts w:ascii="メイリオ" w:eastAsia="メイリオ" w:hAnsi="メイリオ" w:cs="メイリオ"/>
                          <w:sz w:val="20"/>
                          <w:szCs w:val="20"/>
                        </w:rPr>
                      </w:pPr>
                      <w:r w:rsidRPr="004935B5">
                        <w:rPr>
                          <w:rFonts w:ascii="メイリオ" w:eastAsia="メイリオ" w:hAnsi="メイリオ" w:cs="メイリオ" w:hint="eastAsia"/>
                          <w:sz w:val="20"/>
                          <w:szCs w:val="20"/>
                        </w:rPr>
                        <w:t>②　情報技術専門コース・・・・・・「ビジネス情報処理A・B」「コンピュータ演習A・B」「情報の表現と管理」等</w:t>
                      </w:r>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32520A">
      <w:r>
        <w:rPr>
          <w:noProof/>
        </w:rPr>
        <w:drawing>
          <wp:anchor distT="0" distB="0" distL="114300" distR="114300" simplePos="0" relativeHeight="251665408" behindDoc="0" locked="0" layoutInCell="1" allowOverlap="1" wp14:anchorId="38D72D02" wp14:editId="31E677A0">
            <wp:simplePos x="0" y="0"/>
            <wp:positionH relativeFrom="column">
              <wp:posOffset>120627</wp:posOffset>
            </wp:positionH>
            <wp:positionV relativeFrom="paragraph">
              <wp:posOffset>91738</wp:posOffset>
            </wp:positionV>
            <wp:extent cx="6629468" cy="3168352"/>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5556" cy="31712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FD7DC7">
      <w:r>
        <w:rPr>
          <w:noProof/>
        </w:rPr>
        <mc:AlternateContent>
          <mc:Choice Requires="wps">
            <w:drawing>
              <wp:anchor distT="0" distB="0" distL="114300" distR="114300" simplePos="0" relativeHeight="251658240" behindDoc="0" locked="0" layoutInCell="1" allowOverlap="1" wp14:anchorId="6791F4A7" wp14:editId="6563AA1E">
                <wp:simplePos x="0" y="0"/>
                <wp:positionH relativeFrom="column">
                  <wp:posOffset>6863715</wp:posOffset>
                </wp:positionH>
                <wp:positionV relativeFrom="paragraph">
                  <wp:posOffset>125730</wp:posOffset>
                </wp:positionV>
                <wp:extent cx="7381875" cy="1090295"/>
                <wp:effectExtent l="19050" t="19050" r="28575" b="14605"/>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1875" cy="109029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4E36" w:rsidRDefault="00604E36" w:rsidP="00136202">
                            <w:pPr>
                              <w:spacing w:line="320" w:lineRule="exact"/>
                              <w:rPr>
                                <w:rFonts w:ascii="メイリオ" w:eastAsia="メイリオ" w:hAnsi="メイリオ" w:cs="メイリオ"/>
                                <w:b/>
                                <w:sz w:val="27"/>
                                <w:szCs w:val="27"/>
                              </w:rPr>
                            </w:pPr>
                            <w:r w:rsidRPr="00136202">
                              <w:rPr>
                                <w:rFonts w:ascii="メイリオ" w:eastAsia="メイリオ" w:hAnsi="メイリオ" w:cs="メイリオ" w:hint="eastAsia"/>
                                <w:b/>
                                <w:sz w:val="27"/>
                                <w:szCs w:val="27"/>
                              </w:rPr>
                              <w:t>【成果指標】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gridCol w:w="2080"/>
                            </w:tblGrid>
                            <w:tr w:rsidR="009C61E2" w:rsidTr="009C61E2">
                              <w:tc>
                                <w:tcPr>
                                  <w:tcW w:w="9276" w:type="dxa"/>
                                </w:tcPr>
                                <w:p w:rsidR="009C61E2" w:rsidRDefault="003D085B" w:rsidP="00F3108F">
                                  <w:pPr>
                                    <w:spacing w:line="320" w:lineRule="exact"/>
                                    <w:rPr>
                                      <w:rFonts w:ascii="メイリオ" w:eastAsia="メイリオ" w:hAnsi="メイリオ" w:cs="メイリオ"/>
                                      <w:b/>
                                      <w:szCs w:val="21"/>
                                    </w:rPr>
                                  </w:pPr>
                                  <w:r>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関関同立</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産近甲龍</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摂南大</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大経大</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追手門学院大</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桃山学院大</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関西外大合格者数</w:t>
                                  </w:r>
                                  <w:r w:rsidR="00AB3B84">
                                    <w:rPr>
                                      <w:rFonts w:ascii="メイリオ" w:eastAsia="メイリオ" w:hAnsi="メイリオ" w:cs="メイリオ" w:hint="eastAsia"/>
                                      <w:b/>
                                      <w:sz w:val="20"/>
                                      <w:szCs w:val="20"/>
                                    </w:rPr>
                                    <w:t xml:space="preserve">　</w:t>
                                  </w:r>
                                  <w:r w:rsidR="009C61E2" w:rsidRPr="00E05398">
                                    <w:rPr>
                                      <w:rFonts w:ascii="メイリオ" w:eastAsia="メイリオ" w:hAnsi="メイリオ" w:cs="メイリオ" w:hint="eastAsia"/>
                                      <w:b/>
                                      <w:sz w:val="20"/>
                                      <w:szCs w:val="20"/>
                                    </w:rPr>
                                    <w:t>20人以上</w:t>
                                  </w:r>
                                </w:p>
                              </w:tc>
                              <w:tc>
                                <w:tcPr>
                                  <w:tcW w:w="2080" w:type="dxa"/>
                                </w:tcPr>
                                <w:p w:rsidR="009C61E2" w:rsidRDefault="009C61E2" w:rsidP="006625C5">
                                  <w:pPr>
                                    <w:spacing w:line="320" w:lineRule="exact"/>
                                    <w:jc w:val="right"/>
                                    <w:rPr>
                                      <w:rFonts w:ascii="メイリオ" w:eastAsia="メイリオ" w:hAnsi="メイリオ" w:cs="メイリオ"/>
                                      <w:b/>
                                      <w:szCs w:val="21"/>
                                    </w:rPr>
                                  </w:pPr>
                                  <w:r w:rsidRPr="00AC3B6E">
                                    <w:rPr>
                                      <w:rFonts w:ascii="メイリオ" w:eastAsia="メイリオ" w:hAnsi="メイリオ" w:cs="メイリオ" w:hint="eastAsia"/>
                                      <w:b/>
                                      <w:spacing w:val="2"/>
                                      <w:kern w:val="0"/>
                                      <w:sz w:val="20"/>
                                      <w:szCs w:val="20"/>
                                      <w:fitText w:val="1549" w:id="1177798144"/>
                                    </w:rPr>
                                    <w:t>＜H</w:t>
                                  </w:r>
                                  <w:r w:rsidR="00FA4A95" w:rsidRPr="00AC3B6E">
                                    <w:rPr>
                                      <w:rFonts w:ascii="メイリオ" w:eastAsia="メイリオ" w:hAnsi="メイリオ" w:cs="メイリオ" w:hint="eastAsia"/>
                                      <w:b/>
                                      <w:spacing w:val="2"/>
                                      <w:kern w:val="0"/>
                                      <w:sz w:val="20"/>
                                      <w:szCs w:val="20"/>
                                      <w:fitText w:val="1549" w:id="1177798144"/>
                                    </w:rPr>
                                    <w:t>27</w:t>
                                  </w:r>
                                  <w:r w:rsidRPr="00AC3B6E">
                                    <w:rPr>
                                      <w:rFonts w:ascii="メイリオ" w:eastAsia="メイリオ" w:hAnsi="メイリオ" w:cs="メイリオ" w:hint="eastAsia"/>
                                      <w:b/>
                                      <w:spacing w:val="2"/>
                                      <w:kern w:val="0"/>
                                      <w:sz w:val="20"/>
                                      <w:szCs w:val="20"/>
                                      <w:fitText w:val="1549" w:id="1177798144"/>
                                    </w:rPr>
                                    <w:t>： ６人</w:t>
                                  </w:r>
                                  <w:r w:rsidRPr="00AC3B6E">
                                    <w:rPr>
                                      <w:rFonts w:ascii="メイリオ" w:eastAsia="メイリオ" w:hAnsi="メイリオ" w:cs="メイリオ" w:hint="eastAsia"/>
                                      <w:b/>
                                      <w:spacing w:val="-4"/>
                                      <w:kern w:val="0"/>
                                      <w:sz w:val="20"/>
                                      <w:szCs w:val="20"/>
                                      <w:fitText w:val="1549" w:id="1177798144"/>
                                    </w:rPr>
                                    <w:t>＞</w:t>
                                  </w:r>
                                </w:p>
                              </w:tc>
                            </w:tr>
                            <w:tr w:rsidR="009C61E2" w:rsidTr="009C61E2">
                              <w:tc>
                                <w:tcPr>
                                  <w:tcW w:w="9276" w:type="dxa"/>
                                </w:tcPr>
                                <w:p w:rsidR="009C61E2" w:rsidRPr="00E05398" w:rsidRDefault="003D085B" w:rsidP="00AB3B84">
                                  <w:pPr>
                                    <w:spacing w:line="320" w:lineRule="exact"/>
                                    <w:rPr>
                                      <w:rFonts w:ascii="メイリオ" w:eastAsia="メイリオ" w:hAnsi="メイリオ" w:cs="メイリオ"/>
                                      <w:b/>
                                      <w:sz w:val="20"/>
                                      <w:szCs w:val="20"/>
                                    </w:rPr>
                                  </w:pPr>
                                  <w:r>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体育・医療系進学者数</w:t>
                                  </w:r>
                                  <w:r w:rsidR="00AB3B84">
                                    <w:rPr>
                                      <w:rFonts w:ascii="メイリオ" w:eastAsia="メイリオ" w:hAnsi="メイリオ" w:cs="メイリオ" w:hint="eastAsia"/>
                                      <w:b/>
                                      <w:sz w:val="20"/>
                                      <w:szCs w:val="20"/>
                                    </w:rPr>
                                    <w:t xml:space="preserve">　</w:t>
                                  </w:r>
                                  <w:r w:rsidR="009C61E2" w:rsidRPr="00E05398">
                                    <w:rPr>
                                      <w:rFonts w:ascii="メイリオ" w:eastAsia="メイリオ" w:hAnsi="メイリオ" w:cs="メイリオ" w:hint="eastAsia"/>
                                      <w:b/>
                                      <w:sz w:val="20"/>
                                      <w:szCs w:val="20"/>
                                    </w:rPr>
                                    <w:t>40人以上</w:t>
                                  </w:r>
                                </w:p>
                              </w:tc>
                              <w:tc>
                                <w:tcPr>
                                  <w:tcW w:w="2080" w:type="dxa"/>
                                </w:tcPr>
                                <w:p w:rsidR="009C61E2" w:rsidRPr="009C61E2" w:rsidRDefault="009C61E2" w:rsidP="006625C5">
                                  <w:pPr>
                                    <w:spacing w:line="320" w:lineRule="exact"/>
                                    <w:jc w:val="right"/>
                                    <w:rPr>
                                      <w:rFonts w:ascii="メイリオ" w:eastAsia="メイリオ" w:hAnsi="メイリオ" w:cs="メイリオ"/>
                                      <w:b/>
                                      <w:kern w:val="0"/>
                                      <w:sz w:val="20"/>
                                      <w:szCs w:val="20"/>
                                    </w:rPr>
                                  </w:pPr>
                                  <w:r w:rsidRPr="00AC3B6E">
                                    <w:rPr>
                                      <w:rFonts w:ascii="メイリオ" w:eastAsia="メイリオ" w:hAnsi="メイリオ" w:cs="メイリオ" w:hint="eastAsia"/>
                                      <w:b/>
                                      <w:kern w:val="0"/>
                                      <w:sz w:val="20"/>
                                      <w:szCs w:val="20"/>
                                      <w:fitText w:val="1554" w:id="1177796866"/>
                                    </w:rPr>
                                    <w:t>＜H</w:t>
                                  </w:r>
                                  <w:r w:rsidR="00FA4A95" w:rsidRPr="00AC3B6E">
                                    <w:rPr>
                                      <w:rFonts w:ascii="メイリオ" w:eastAsia="メイリオ" w:hAnsi="メイリオ" w:cs="メイリオ" w:hint="eastAsia"/>
                                      <w:b/>
                                      <w:kern w:val="0"/>
                                      <w:sz w:val="20"/>
                                      <w:szCs w:val="20"/>
                                      <w:fitText w:val="1554" w:id="1177796866"/>
                                    </w:rPr>
                                    <w:t>27</w:t>
                                  </w:r>
                                  <w:r w:rsidRPr="00AC3B6E">
                                    <w:rPr>
                                      <w:rFonts w:ascii="メイリオ" w:eastAsia="メイリオ" w:hAnsi="メイリオ" w:cs="メイリオ" w:hint="eastAsia"/>
                                      <w:b/>
                                      <w:kern w:val="0"/>
                                      <w:sz w:val="20"/>
                                      <w:szCs w:val="20"/>
                                      <w:fitText w:val="1554" w:id="1177796866"/>
                                    </w:rPr>
                                    <w:t>：32人＞</w:t>
                                  </w:r>
                                </w:p>
                              </w:tc>
                            </w:tr>
                            <w:tr w:rsidR="009C61E2" w:rsidTr="009C61E2">
                              <w:tc>
                                <w:tcPr>
                                  <w:tcW w:w="9276" w:type="dxa"/>
                                </w:tcPr>
                                <w:p w:rsidR="009C61E2" w:rsidRPr="00E05398" w:rsidRDefault="003D085B" w:rsidP="00AB3B84">
                                  <w:pPr>
                                    <w:spacing w:line="320" w:lineRule="exact"/>
                                    <w:rPr>
                                      <w:rFonts w:ascii="メイリオ" w:eastAsia="メイリオ" w:hAnsi="メイリオ" w:cs="メイリオ"/>
                                      <w:b/>
                                      <w:sz w:val="20"/>
                                      <w:szCs w:val="20"/>
                                    </w:rPr>
                                  </w:pPr>
                                  <w:r>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幼児教育・保育系進学者数</w:t>
                                  </w:r>
                                  <w:r w:rsidR="00AB3B84">
                                    <w:rPr>
                                      <w:rFonts w:ascii="メイリオ" w:eastAsia="メイリオ" w:hAnsi="メイリオ" w:cs="メイリオ" w:hint="eastAsia"/>
                                      <w:b/>
                                      <w:sz w:val="20"/>
                                      <w:szCs w:val="20"/>
                                    </w:rPr>
                                    <w:t xml:space="preserve">　</w:t>
                                  </w:r>
                                  <w:r w:rsidR="009C61E2" w:rsidRPr="00E05398">
                                    <w:rPr>
                                      <w:rFonts w:ascii="メイリオ" w:eastAsia="メイリオ" w:hAnsi="メイリオ" w:cs="メイリオ" w:hint="eastAsia"/>
                                      <w:b/>
                                      <w:sz w:val="20"/>
                                      <w:szCs w:val="20"/>
                                    </w:rPr>
                                    <w:t>30人以上</w:t>
                                  </w:r>
                                </w:p>
                              </w:tc>
                              <w:tc>
                                <w:tcPr>
                                  <w:tcW w:w="2080" w:type="dxa"/>
                                </w:tcPr>
                                <w:p w:rsidR="009C61E2" w:rsidRPr="009C61E2" w:rsidRDefault="009C61E2" w:rsidP="006625C5">
                                  <w:pPr>
                                    <w:spacing w:line="320" w:lineRule="exact"/>
                                    <w:jc w:val="right"/>
                                    <w:rPr>
                                      <w:rFonts w:ascii="メイリオ" w:eastAsia="メイリオ" w:hAnsi="メイリオ" w:cs="メイリオ"/>
                                      <w:b/>
                                      <w:kern w:val="0"/>
                                      <w:sz w:val="20"/>
                                      <w:szCs w:val="20"/>
                                    </w:rPr>
                                  </w:pPr>
                                  <w:r w:rsidRPr="00AC3B6E">
                                    <w:rPr>
                                      <w:rFonts w:ascii="メイリオ" w:eastAsia="メイリオ" w:hAnsi="メイリオ" w:cs="メイリオ" w:hint="eastAsia"/>
                                      <w:b/>
                                      <w:kern w:val="0"/>
                                      <w:sz w:val="20"/>
                                      <w:szCs w:val="20"/>
                                      <w:fitText w:val="1554" w:id="1177796867"/>
                                    </w:rPr>
                                    <w:t>＜</w:t>
                                  </w:r>
                                  <w:r w:rsidR="00FA4A95" w:rsidRPr="00AC3B6E">
                                    <w:rPr>
                                      <w:rFonts w:ascii="メイリオ" w:eastAsia="メイリオ" w:hAnsi="メイリオ" w:cs="メイリオ" w:hint="eastAsia"/>
                                      <w:b/>
                                      <w:kern w:val="0"/>
                                      <w:sz w:val="20"/>
                                      <w:szCs w:val="20"/>
                                      <w:fitText w:val="1554" w:id="1177796867"/>
                                    </w:rPr>
                                    <w:t>H27</w:t>
                                  </w:r>
                                  <w:r w:rsidRPr="00AC3B6E">
                                    <w:rPr>
                                      <w:rFonts w:ascii="メイリオ" w:eastAsia="メイリオ" w:hAnsi="メイリオ" w:cs="メイリオ" w:hint="eastAsia"/>
                                      <w:b/>
                                      <w:kern w:val="0"/>
                                      <w:sz w:val="20"/>
                                      <w:szCs w:val="20"/>
                                      <w:fitText w:val="1554" w:id="1177796867"/>
                                    </w:rPr>
                                    <w:t>：11人＞</w:t>
                                  </w:r>
                                </w:p>
                              </w:tc>
                            </w:tr>
                            <w:tr w:rsidR="009C61E2" w:rsidTr="009C61E2">
                              <w:tc>
                                <w:tcPr>
                                  <w:tcW w:w="9276" w:type="dxa"/>
                                </w:tcPr>
                                <w:p w:rsidR="009C61E2" w:rsidRPr="00E05398" w:rsidRDefault="003D085B" w:rsidP="00B4164E">
                                  <w:pPr>
                                    <w:spacing w:line="320" w:lineRule="exact"/>
                                    <w:rPr>
                                      <w:rFonts w:ascii="メイリオ" w:eastAsia="メイリオ" w:hAnsi="メイリオ" w:cs="メイリオ"/>
                                      <w:b/>
                                      <w:sz w:val="20"/>
                                      <w:szCs w:val="20"/>
                                    </w:rPr>
                                  </w:pPr>
                                  <w:r>
                                    <w:rPr>
                                      <w:rFonts w:ascii="メイリオ" w:eastAsia="メイリオ" w:hAnsi="メイリオ" w:cs="メイリオ" w:hint="eastAsia"/>
                                      <w:b/>
                                      <w:sz w:val="20"/>
                                      <w:szCs w:val="20"/>
                                    </w:rPr>
                                    <w:t>○</w:t>
                                  </w:r>
                                  <w:r w:rsidR="00B4164E" w:rsidRPr="00B4164E">
                                    <w:rPr>
                                      <w:rFonts w:ascii="メイリオ" w:eastAsia="メイリオ" w:hAnsi="メイリオ" w:cs="メイリオ" w:hint="eastAsia"/>
                                      <w:b/>
                                      <w:sz w:val="20"/>
                                      <w:szCs w:val="20"/>
                                    </w:rPr>
                                    <w:t>学校教育自己診断における</w:t>
                                  </w:r>
                                  <w:r w:rsidR="009C61E2" w:rsidRPr="00E05398">
                                    <w:rPr>
                                      <w:rFonts w:ascii="メイリオ" w:eastAsia="メイリオ" w:hAnsi="メイリオ" w:cs="メイリオ" w:hint="eastAsia"/>
                                      <w:b/>
                                      <w:sz w:val="20"/>
                                      <w:szCs w:val="20"/>
                                    </w:rPr>
                                    <w:t>授業満足度</w:t>
                                  </w:r>
                                  <w:r w:rsidR="00B4164E">
                                    <w:rPr>
                                      <w:rFonts w:ascii="メイリオ" w:eastAsia="メイリオ" w:hAnsi="メイリオ" w:cs="メイリオ" w:hint="eastAsia"/>
                                      <w:b/>
                                      <w:sz w:val="20"/>
                                      <w:szCs w:val="20"/>
                                    </w:rPr>
                                    <w:t xml:space="preserve">　</w:t>
                                  </w:r>
                                  <w:r w:rsidR="009C61E2" w:rsidRPr="00E05398">
                                    <w:rPr>
                                      <w:rFonts w:ascii="メイリオ" w:eastAsia="メイリオ" w:hAnsi="メイリオ" w:cs="メイリオ" w:hint="eastAsia"/>
                                      <w:b/>
                                      <w:sz w:val="20"/>
                                      <w:szCs w:val="20"/>
                                    </w:rPr>
                                    <w:t>80％以上</w:t>
                                  </w:r>
                                </w:p>
                              </w:tc>
                              <w:tc>
                                <w:tcPr>
                                  <w:tcW w:w="2080" w:type="dxa"/>
                                </w:tcPr>
                                <w:p w:rsidR="009C61E2" w:rsidRPr="009C61E2" w:rsidRDefault="009C61E2" w:rsidP="006625C5">
                                  <w:pPr>
                                    <w:spacing w:line="320" w:lineRule="exact"/>
                                    <w:jc w:val="right"/>
                                    <w:rPr>
                                      <w:rFonts w:ascii="メイリオ" w:eastAsia="メイリオ" w:hAnsi="メイリオ" w:cs="メイリオ"/>
                                      <w:b/>
                                      <w:kern w:val="0"/>
                                      <w:sz w:val="20"/>
                                      <w:szCs w:val="20"/>
                                    </w:rPr>
                                  </w:pPr>
                                  <w:r w:rsidRPr="006625C5">
                                    <w:rPr>
                                      <w:rFonts w:ascii="メイリオ" w:eastAsia="メイリオ" w:hAnsi="メイリオ" w:cs="メイリオ" w:hint="eastAsia"/>
                                      <w:b/>
                                      <w:kern w:val="0"/>
                                      <w:sz w:val="20"/>
                                      <w:szCs w:val="20"/>
                                      <w:fitText w:val="1554" w:id="1177796864"/>
                                    </w:rPr>
                                    <w:t>＜</w:t>
                                  </w:r>
                                  <w:r w:rsidR="00FA4A95" w:rsidRPr="006625C5">
                                    <w:rPr>
                                      <w:rFonts w:ascii="メイリオ" w:eastAsia="メイリオ" w:hAnsi="メイリオ" w:cs="メイリオ" w:hint="eastAsia"/>
                                      <w:b/>
                                      <w:kern w:val="0"/>
                                      <w:sz w:val="20"/>
                                      <w:szCs w:val="20"/>
                                      <w:fitText w:val="1554" w:id="1177796864"/>
                                    </w:rPr>
                                    <w:t>H27</w:t>
                                  </w:r>
                                  <w:r w:rsidRPr="006625C5">
                                    <w:rPr>
                                      <w:rFonts w:ascii="メイリオ" w:eastAsia="メイリオ" w:hAnsi="メイリオ" w:cs="メイリオ" w:hint="eastAsia"/>
                                      <w:b/>
                                      <w:kern w:val="0"/>
                                      <w:sz w:val="20"/>
                                      <w:szCs w:val="20"/>
                                      <w:fitText w:val="1554" w:id="1177796864"/>
                                    </w:rPr>
                                    <w:t>：78%</w:t>
                                  </w:r>
                                  <w:r w:rsidRPr="006625C5">
                                    <w:rPr>
                                      <w:rFonts w:ascii="メイリオ" w:eastAsia="メイリオ" w:hAnsi="メイリオ" w:cs="メイリオ" w:hint="eastAsia"/>
                                      <w:b/>
                                      <w:spacing w:val="15"/>
                                      <w:kern w:val="0"/>
                                      <w:sz w:val="20"/>
                                      <w:szCs w:val="20"/>
                                      <w:fitText w:val="1554" w:id="1177796864"/>
                                    </w:rPr>
                                    <w:t>＞</w:t>
                                  </w:r>
                                </w:p>
                              </w:tc>
                            </w:tr>
                          </w:tbl>
                          <w:p w:rsidR="009C61E2" w:rsidRPr="00136202" w:rsidRDefault="009C61E2" w:rsidP="00136202">
                            <w:pPr>
                              <w:spacing w:line="320" w:lineRule="exact"/>
                              <w:rPr>
                                <w:rFonts w:ascii="メイリオ" w:eastAsia="メイリオ" w:hAnsi="メイリオ" w:cs="メイリオ"/>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3" style="position:absolute;left:0;text-align:left;margin-left:540.45pt;margin-top:9.9pt;width:581.25pt;height:8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" strokeweight="2.5pt">
                <v:shadow color="#868686"/>
                <v:textbox inset="5.85pt,.7pt,5.85pt,.7pt">
                  <w:txbxContent>
                    <w:p w:rsidR="00604E36" w:rsidRDefault="00604E36" w:rsidP="00136202">
                      <w:pPr>
                        <w:spacing w:line="320" w:lineRule="exact"/>
                        <w:rPr>
                          <w:rFonts w:ascii="メイリオ" w:eastAsia="メイリオ" w:hAnsi="メイリオ" w:cs="メイリオ"/>
                          <w:b/>
                          <w:sz w:val="27"/>
                          <w:szCs w:val="27"/>
                        </w:rPr>
                      </w:pPr>
                      <w:r w:rsidRPr="00136202">
                        <w:rPr>
                          <w:rFonts w:ascii="メイリオ" w:eastAsia="メイリオ" w:hAnsi="メイリオ" w:cs="メイリオ" w:hint="eastAsia"/>
                          <w:b/>
                          <w:sz w:val="27"/>
                          <w:szCs w:val="27"/>
                        </w:rPr>
                        <w:t>【成果指標】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gridCol w:w="2080"/>
                      </w:tblGrid>
                      <w:tr w:rsidR="009C61E2" w:rsidTr="009C61E2">
                        <w:tc>
                          <w:tcPr>
                            <w:tcW w:w="9276" w:type="dxa"/>
                          </w:tcPr>
                          <w:p w:rsidR="009C61E2" w:rsidRDefault="003D085B" w:rsidP="00F3108F">
                            <w:pPr>
                              <w:spacing w:line="320" w:lineRule="exact"/>
                              <w:rPr>
                                <w:rFonts w:ascii="メイリオ" w:eastAsia="メイリオ" w:hAnsi="メイリオ" w:cs="メイリオ"/>
                                <w:b/>
                                <w:szCs w:val="21"/>
                              </w:rPr>
                            </w:pPr>
                            <w:r>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関関同立</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産近甲龍</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摂南大</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大経大</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追手門学院大</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桃山学院大</w:t>
                            </w:r>
                            <w:r w:rsidR="00F3108F">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関西外大合格者数</w:t>
                            </w:r>
                            <w:r w:rsidR="00AB3B84">
                              <w:rPr>
                                <w:rFonts w:ascii="メイリオ" w:eastAsia="メイリオ" w:hAnsi="メイリオ" w:cs="メイリオ" w:hint="eastAsia"/>
                                <w:b/>
                                <w:sz w:val="20"/>
                                <w:szCs w:val="20"/>
                              </w:rPr>
                              <w:t xml:space="preserve">　</w:t>
                            </w:r>
                            <w:r w:rsidR="009C61E2" w:rsidRPr="00E05398">
                              <w:rPr>
                                <w:rFonts w:ascii="メイリオ" w:eastAsia="メイリオ" w:hAnsi="メイリオ" w:cs="メイリオ" w:hint="eastAsia"/>
                                <w:b/>
                                <w:sz w:val="20"/>
                                <w:szCs w:val="20"/>
                              </w:rPr>
                              <w:t>20人以上</w:t>
                            </w:r>
                          </w:p>
                        </w:tc>
                        <w:tc>
                          <w:tcPr>
                            <w:tcW w:w="2080" w:type="dxa"/>
                          </w:tcPr>
                          <w:p w:rsidR="009C61E2" w:rsidRDefault="009C61E2" w:rsidP="006625C5">
                            <w:pPr>
                              <w:spacing w:line="320" w:lineRule="exact"/>
                              <w:jc w:val="right"/>
                              <w:rPr>
                                <w:rFonts w:ascii="メイリオ" w:eastAsia="メイリオ" w:hAnsi="メイリオ" w:cs="メイリオ"/>
                                <w:b/>
                                <w:szCs w:val="21"/>
                              </w:rPr>
                            </w:pPr>
                            <w:r w:rsidRPr="00AC3B6E">
                              <w:rPr>
                                <w:rFonts w:ascii="メイリオ" w:eastAsia="メイリオ" w:hAnsi="メイリオ" w:cs="メイリオ" w:hint="eastAsia"/>
                                <w:b/>
                                <w:spacing w:val="2"/>
                                <w:kern w:val="0"/>
                                <w:sz w:val="20"/>
                                <w:szCs w:val="20"/>
                                <w:fitText w:val="1549" w:id="1177798144"/>
                              </w:rPr>
                              <w:t>＜H</w:t>
                            </w:r>
                            <w:r w:rsidR="00FA4A95" w:rsidRPr="00AC3B6E">
                              <w:rPr>
                                <w:rFonts w:ascii="メイリオ" w:eastAsia="メイリオ" w:hAnsi="メイリオ" w:cs="メイリオ" w:hint="eastAsia"/>
                                <w:b/>
                                <w:spacing w:val="2"/>
                                <w:kern w:val="0"/>
                                <w:sz w:val="20"/>
                                <w:szCs w:val="20"/>
                                <w:fitText w:val="1549" w:id="1177798144"/>
                              </w:rPr>
                              <w:t>27</w:t>
                            </w:r>
                            <w:r w:rsidRPr="00AC3B6E">
                              <w:rPr>
                                <w:rFonts w:ascii="メイリオ" w:eastAsia="メイリオ" w:hAnsi="メイリオ" w:cs="メイリオ" w:hint="eastAsia"/>
                                <w:b/>
                                <w:spacing w:val="2"/>
                                <w:kern w:val="0"/>
                                <w:sz w:val="20"/>
                                <w:szCs w:val="20"/>
                                <w:fitText w:val="1549" w:id="1177798144"/>
                              </w:rPr>
                              <w:t>： ６人</w:t>
                            </w:r>
                            <w:r w:rsidRPr="00AC3B6E">
                              <w:rPr>
                                <w:rFonts w:ascii="メイリオ" w:eastAsia="メイリオ" w:hAnsi="メイリオ" w:cs="メイリオ" w:hint="eastAsia"/>
                                <w:b/>
                                <w:spacing w:val="-4"/>
                                <w:kern w:val="0"/>
                                <w:sz w:val="20"/>
                                <w:szCs w:val="20"/>
                                <w:fitText w:val="1549" w:id="1177798144"/>
                              </w:rPr>
                              <w:t>＞</w:t>
                            </w:r>
                          </w:p>
                        </w:tc>
                      </w:tr>
                      <w:tr w:rsidR="009C61E2" w:rsidTr="009C61E2">
                        <w:tc>
                          <w:tcPr>
                            <w:tcW w:w="9276" w:type="dxa"/>
                          </w:tcPr>
                          <w:p w:rsidR="009C61E2" w:rsidRPr="00E05398" w:rsidRDefault="003D085B" w:rsidP="00AB3B84">
                            <w:pPr>
                              <w:spacing w:line="320" w:lineRule="exact"/>
                              <w:rPr>
                                <w:rFonts w:ascii="メイリオ" w:eastAsia="メイリオ" w:hAnsi="メイリオ" w:cs="メイリオ"/>
                                <w:b/>
                                <w:sz w:val="20"/>
                                <w:szCs w:val="20"/>
                              </w:rPr>
                            </w:pPr>
                            <w:r>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体育・医療系進学者数</w:t>
                            </w:r>
                            <w:r w:rsidR="00AB3B84">
                              <w:rPr>
                                <w:rFonts w:ascii="メイリオ" w:eastAsia="メイリオ" w:hAnsi="メイリオ" w:cs="メイリオ" w:hint="eastAsia"/>
                                <w:b/>
                                <w:sz w:val="20"/>
                                <w:szCs w:val="20"/>
                              </w:rPr>
                              <w:t xml:space="preserve">　</w:t>
                            </w:r>
                            <w:r w:rsidR="009C61E2" w:rsidRPr="00E05398">
                              <w:rPr>
                                <w:rFonts w:ascii="メイリオ" w:eastAsia="メイリオ" w:hAnsi="メイリオ" w:cs="メイリオ" w:hint="eastAsia"/>
                                <w:b/>
                                <w:sz w:val="20"/>
                                <w:szCs w:val="20"/>
                              </w:rPr>
                              <w:t>40人以上</w:t>
                            </w:r>
                          </w:p>
                        </w:tc>
                        <w:tc>
                          <w:tcPr>
                            <w:tcW w:w="2080" w:type="dxa"/>
                          </w:tcPr>
                          <w:p w:rsidR="009C61E2" w:rsidRPr="009C61E2" w:rsidRDefault="009C61E2" w:rsidP="006625C5">
                            <w:pPr>
                              <w:spacing w:line="320" w:lineRule="exact"/>
                              <w:jc w:val="right"/>
                              <w:rPr>
                                <w:rFonts w:ascii="メイリオ" w:eastAsia="メイリオ" w:hAnsi="メイリオ" w:cs="メイリオ"/>
                                <w:b/>
                                <w:kern w:val="0"/>
                                <w:sz w:val="20"/>
                                <w:szCs w:val="20"/>
                              </w:rPr>
                            </w:pPr>
                            <w:r w:rsidRPr="00AC3B6E">
                              <w:rPr>
                                <w:rFonts w:ascii="メイリオ" w:eastAsia="メイリオ" w:hAnsi="メイリオ" w:cs="メイリオ" w:hint="eastAsia"/>
                                <w:b/>
                                <w:kern w:val="0"/>
                                <w:sz w:val="20"/>
                                <w:szCs w:val="20"/>
                                <w:fitText w:val="1554" w:id="1177796866"/>
                              </w:rPr>
                              <w:t>＜H</w:t>
                            </w:r>
                            <w:r w:rsidR="00FA4A95" w:rsidRPr="00AC3B6E">
                              <w:rPr>
                                <w:rFonts w:ascii="メイリオ" w:eastAsia="メイリオ" w:hAnsi="メイリオ" w:cs="メイリオ" w:hint="eastAsia"/>
                                <w:b/>
                                <w:kern w:val="0"/>
                                <w:sz w:val="20"/>
                                <w:szCs w:val="20"/>
                                <w:fitText w:val="1554" w:id="1177796866"/>
                              </w:rPr>
                              <w:t>27</w:t>
                            </w:r>
                            <w:r w:rsidRPr="00AC3B6E">
                              <w:rPr>
                                <w:rFonts w:ascii="メイリオ" w:eastAsia="メイリオ" w:hAnsi="メイリオ" w:cs="メイリオ" w:hint="eastAsia"/>
                                <w:b/>
                                <w:kern w:val="0"/>
                                <w:sz w:val="20"/>
                                <w:szCs w:val="20"/>
                                <w:fitText w:val="1554" w:id="1177796866"/>
                              </w:rPr>
                              <w:t>：32人＞</w:t>
                            </w:r>
                          </w:p>
                        </w:tc>
                      </w:tr>
                      <w:tr w:rsidR="009C61E2" w:rsidTr="009C61E2">
                        <w:tc>
                          <w:tcPr>
                            <w:tcW w:w="9276" w:type="dxa"/>
                          </w:tcPr>
                          <w:p w:rsidR="009C61E2" w:rsidRPr="00E05398" w:rsidRDefault="003D085B" w:rsidP="00AB3B84">
                            <w:pPr>
                              <w:spacing w:line="320" w:lineRule="exact"/>
                              <w:rPr>
                                <w:rFonts w:ascii="メイリオ" w:eastAsia="メイリオ" w:hAnsi="メイリオ" w:cs="メイリオ"/>
                                <w:b/>
                                <w:sz w:val="20"/>
                                <w:szCs w:val="20"/>
                              </w:rPr>
                            </w:pPr>
                            <w:r>
                              <w:rPr>
                                <w:rFonts w:ascii="メイリオ" w:eastAsia="メイリオ" w:hAnsi="メイリオ" w:cs="メイリオ" w:hint="eastAsia"/>
                                <w:b/>
                                <w:sz w:val="20"/>
                                <w:szCs w:val="20"/>
                              </w:rPr>
                              <w:t>○</w:t>
                            </w:r>
                            <w:r w:rsidR="009C61E2" w:rsidRPr="00E05398">
                              <w:rPr>
                                <w:rFonts w:ascii="メイリオ" w:eastAsia="メイリオ" w:hAnsi="メイリオ" w:cs="メイリオ" w:hint="eastAsia"/>
                                <w:b/>
                                <w:sz w:val="20"/>
                                <w:szCs w:val="20"/>
                              </w:rPr>
                              <w:t>幼児教育・保育系進学者数</w:t>
                            </w:r>
                            <w:r w:rsidR="00AB3B84">
                              <w:rPr>
                                <w:rFonts w:ascii="メイリオ" w:eastAsia="メイリオ" w:hAnsi="メイリオ" w:cs="メイリオ" w:hint="eastAsia"/>
                                <w:b/>
                                <w:sz w:val="20"/>
                                <w:szCs w:val="20"/>
                              </w:rPr>
                              <w:t xml:space="preserve">　</w:t>
                            </w:r>
                            <w:r w:rsidR="009C61E2" w:rsidRPr="00E05398">
                              <w:rPr>
                                <w:rFonts w:ascii="メイリオ" w:eastAsia="メイリオ" w:hAnsi="メイリオ" w:cs="メイリオ" w:hint="eastAsia"/>
                                <w:b/>
                                <w:sz w:val="20"/>
                                <w:szCs w:val="20"/>
                              </w:rPr>
                              <w:t>30人以上</w:t>
                            </w:r>
                          </w:p>
                        </w:tc>
                        <w:tc>
                          <w:tcPr>
                            <w:tcW w:w="2080" w:type="dxa"/>
                          </w:tcPr>
                          <w:p w:rsidR="009C61E2" w:rsidRPr="009C61E2" w:rsidRDefault="009C61E2" w:rsidP="006625C5">
                            <w:pPr>
                              <w:spacing w:line="320" w:lineRule="exact"/>
                              <w:jc w:val="right"/>
                              <w:rPr>
                                <w:rFonts w:ascii="メイリオ" w:eastAsia="メイリオ" w:hAnsi="メイリオ" w:cs="メイリオ"/>
                                <w:b/>
                                <w:kern w:val="0"/>
                                <w:sz w:val="20"/>
                                <w:szCs w:val="20"/>
                              </w:rPr>
                            </w:pPr>
                            <w:r w:rsidRPr="00AC3B6E">
                              <w:rPr>
                                <w:rFonts w:ascii="メイリオ" w:eastAsia="メイリオ" w:hAnsi="メイリオ" w:cs="メイリオ" w:hint="eastAsia"/>
                                <w:b/>
                                <w:kern w:val="0"/>
                                <w:sz w:val="20"/>
                                <w:szCs w:val="20"/>
                                <w:fitText w:val="1554" w:id="1177796867"/>
                              </w:rPr>
                              <w:t>＜</w:t>
                            </w:r>
                            <w:r w:rsidR="00FA4A95" w:rsidRPr="00AC3B6E">
                              <w:rPr>
                                <w:rFonts w:ascii="メイリオ" w:eastAsia="メイリオ" w:hAnsi="メイリオ" w:cs="メイリオ" w:hint="eastAsia"/>
                                <w:b/>
                                <w:kern w:val="0"/>
                                <w:sz w:val="20"/>
                                <w:szCs w:val="20"/>
                                <w:fitText w:val="1554" w:id="1177796867"/>
                              </w:rPr>
                              <w:t>H27</w:t>
                            </w:r>
                            <w:r w:rsidRPr="00AC3B6E">
                              <w:rPr>
                                <w:rFonts w:ascii="メイリオ" w:eastAsia="メイリオ" w:hAnsi="メイリオ" w:cs="メイリオ" w:hint="eastAsia"/>
                                <w:b/>
                                <w:kern w:val="0"/>
                                <w:sz w:val="20"/>
                                <w:szCs w:val="20"/>
                                <w:fitText w:val="1554" w:id="1177796867"/>
                              </w:rPr>
                              <w:t>：11人＞</w:t>
                            </w:r>
                          </w:p>
                        </w:tc>
                      </w:tr>
                      <w:tr w:rsidR="009C61E2" w:rsidTr="009C61E2">
                        <w:tc>
                          <w:tcPr>
                            <w:tcW w:w="9276" w:type="dxa"/>
                          </w:tcPr>
                          <w:p w:rsidR="009C61E2" w:rsidRPr="00E05398" w:rsidRDefault="003D085B" w:rsidP="00B4164E">
                            <w:pPr>
                              <w:spacing w:line="320" w:lineRule="exact"/>
                              <w:rPr>
                                <w:rFonts w:ascii="メイリオ" w:eastAsia="メイリオ" w:hAnsi="メイリオ" w:cs="メイリオ"/>
                                <w:b/>
                                <w:sz w:val="20"/>
                                <w:szCs w:val="20"/>
                              </w:rPr>
                            </w:pPr>
                            <w:r>
                              <w:rPr>
                                <w:rFonts w:ascii="メイリオ" w:eastAsia="メイリオ" w:hAnsi="メイリオ" w:cs="メイリオ" w:hint="eastAsia"/>
                                <w:b/>
                                <w:sz w:val="20"/>
                                <w:szCs w:val="20"/>
                              </w:rPr>
                              <w:t>○</w:t>
                            </w:r>
                            <w:r w:rsidR="00B4164E" w:rsidRPr="00B4164E">
                              <w:rPr>
                                <w:rFonts w:ascii="メイリオ" w:eastAsia="メイリオ" w:hAnsi="メイリオ" w:cs="メイリオ" w:hint="eastAsia"/>
                                <w:b/>
                                <w:sz w:val="20"/>
                                <w:szCs w:val="20"/>
                              </w:rPr>
                              <w:t>学校教育自己診断における</w:t>
                            </w:r>
                            <w:r w:rsidR="009C61E2" w:rsidRPr="00E05398">
                              <w:rPr>
                                <w:rFonts w:ascii="メイリオ" w:eastAsia="メイリオ" w:hAnsi="メイリオ" w:cs="メイリオ" w:hint="eastAsia"/>
                                <w:b/>
                                <w:sz w:val="20"/>
                                <w:szCs w:val="20"/>
                              </w:rPr>
                              <w:t>授業満足度</w:t>
                            </w:r>
                            <w:r w:rsidR="00B4164E">
                              <w:rPr>
                                <w:rFonts w:ascii="メイリオ" w:eastAsia="メイリオ" w:hAnsi="メイリオ" w:cs="メイリオ" w:hint="eastAsia"/>
                                <w:b/>
                                <w:sz w:val="20"/>
                                <w:szCs w:val="20"/>
                              </w:rPr>
                              <w:t xml:space="preserve">　</w:t>
                            </w:r>
                            <w:r w:rsidR="009C61E2" w:rsidRPr="00E05398">
                              <w:rPr>
                                <w:rFonts w:ascii="メイリオ" w:eastAsia="メイリオ" w:hAnsi="メイリオ" w:cs="メイリオ" w:hint="eastAsia"/>
                                <w:b/>
                                <w:sz w:val="20"/>
                                <w:szCs w:val="20"/>
                              </w:rPr>
                              <w:t>80％以上</w:t>
                            </w:r>
                          </w:p>
                        </w:tc>
                        <w:tc>
                          <w:tcPr>
                            <w:tcW w:w="2080" w:type="dxa"/>
                          </w:tcPr>
                          <w:p w:rsidR="009C61E2" w:rsidRPr="009C61E2" w:rsidRDefault="009C61E2" w:rsidP="006625C5">
                            <w:pPr>
                              <w:spacing w:line="320" w:lineRule="exact"/>
                              <w:jc w:val="right"/>
                              <w:rPr>
                                <w:rFonts w:ascii="メイリオ" w:eastAsia="メイリオ" w:hAnsi="メイリオ" w:cs="メイリオ"/>
                                <w:b/>
                                <w:kern w:val="0"/>
                                <w:sz w:val="20"/>
                                <w:szCs w:val="20"/>
                              </w:rPr>
                            </w:pPr>
                            <w:r w:rsidRPr="006625C5">
                              <w:rPr>
                                <w:rFonts w:ascii="メイリオ" w:eastAsia="メイリオ" w:hAnsi="メイリオ" w:cs="メイリオ" w:hint="eastAsia"/>
                                <w:b/>
                                <w:kern w:val="0"/>
                                <w:sz w:val="20"/>
                                <w:szCs w:val="20"/>
                                <w:fitText w:val="1554" w:id="1177796864"/>
                              </w:rPr>
                              <w:t>＜</w:t>
                            </w:r>
                            <w:r w:rsidR="00FA4A95" w:rsidRPr="006625C5">
                              <w:rPr>
                                <w:rFonts w:ascii="メイリオ" w:eastAsia="メイリオ" w:hAnsi="メイリオ" w:cs="メイリオ" w:hint="eastAsia"/>
                                <w:b/>
                                <w:kern w:val="0"/>
                                <w:sz w:val="20"/>
                                <w:szCs w:val="20"/>
                                <w:fitText w:val="1554" w:id="1177796864"/>
                              </w:rPr>
                              <w:t>H27</w:t>
                            </w:r>
                            <w:r w:rsidRPr="006625C5">
                              <w:rPr>
                                <w:rFonts w:ascii="メイリオ" w:eastAsia="メイリオ" w:hAnsi="メイリオ" w:cs="メイリオ" w:hint="eastAsia"/>
                                <w:b/>
                                <w:kern w:val="0"/>
                                <w:sz w:val="20"/>
                                <w:szCs w:val="20"/>
                                <w:fitText w:val="1554" w:id="1177796864"/>
                              </w:rPr>
                              <w:t>：78%</w:t>
                            </w:r>
                            <w:r w:rsidRPr="006625C5">
                              <w:rPr>
                                <w:rFonts w:ascii="メイリオ" w:eastAsia="メイリオ" w:hAnsi="メイリオ" w:cs="メイリオ" w:hint="eastAsia"/>
                                <w:b/>
                                <w:spacing w:val="15"/>
                                <w:kern w:val="0"/>
                                <w:sz w:val="20"/>
                                <w:szCs w:val="20"/>
                                <w:fitText w:val="1554" w:id="1177796864"/>
                              </w:rPr>
                              <w:t>＞</w:t>
                            </w:r>
                          </w:p>
                        </w:tc>
                      </w:tr>
                    </w:tbl>
                    <w:p w:rsidR="009C61E2" w:rsidRPr="00136202" w:rsidRDefault="009C61E2" w:rsidP="00136202">
                      <w:pPr>
                        <w:spacing w:line="320" w:lineRule="exact"/>
                        <w:rPr>
                          <w:rFonts w:ascii="メイリオ" w:eastAsia="メイリオ" w:hAnsi="メイリオ" w:cs="メイリオ"/>
                          <w:b/>
                          <w:szCs w:val="21"/>
                        </w:rPr>
                      </w:pPr>
                    </w:p>
                  </w:txbxContent>
                </v:textbox>
              </v:rect>
            </w:pict>
          </mc:Fallback>
        </mc:AlternateContent>
      </w:r>
    </w:p>
    <w:sectPr w:rsidR="00E36F57" w:rsidSect="002B3021">
      <w:footerReference w:type="even" r:id="rId12"/>
      <w:pgSz w:w="23814" w:h="16840" w:orient="landscape" w:code="8"/>
      <w:pgMar w:top="907" w:right="851" w:bottom="1021" w:left="851" w:header="851" w:footer="992" w:gutter="0"/>
      <w:pgNumType w:fmt="numberInDash" w:start="15"/>
      <w:cols w:space="425"/>
      <w:docGrid w:type="linesAndChars"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B5" w:rsidRDefault="007749B5">
      <w:r>
        <w:separator/>
      </w:r>
    </w:p>
  </w:endnote>
  <w:endnote w:type="continuationSeparator" w:id="0">
    <w:p w:rsidR="007749B5" w:rsidRDefault="0077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36" w:rsidRDefault="00604E36" w:rsidP="001A0F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04E36" w:rsidRDefault="00604E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B5" w:rsidRDefault="007749B5">
      <w:r>
        <w:separator/>
      </w:r>
    </w:p>
  </w:footnote>
  <w:footnote w:type="continuationSeparator" w:id="0">
    <w:p w:rsidR="007749B5" w:rsidRDefault="00774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4ED"/>
    <w:multiLevelType w:val="hybridMultilevel"/>
    <w:tmpl w:val="3D426D8C"/>
    <w:lvl w:ilvl="0" w:tplc="F6E074A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77F7A01"/>
    <w:multiLevelType w:val="hybridMultilevel"/>
    <w:tmpl w:val="6C06954C"/>
    <w:lvl w:ilvl="0" w:tplc="52CCC6F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145B"/>
    <w:rsid w:val="00003818"/>
    <w:rsid w:val="000206F1"/>
    <w:rsid w:val="00026609"/>
    <w:rsid w:val="00030246"/>
    <w:rsid w:val="00034AE6"/>
    <w:rsid w:val="000367C9"/>
    <w:rsid w:val="00037227"/>
    <w:rsid w:val="000423AF"/>
    <w:rsid w:val="00051762"/>
    <w:rsid w:val="00057605"/>
    <w:rsid w:val="0006046E"/>
    <w:rsid w:val="000900E8"/>
    <w:rsid w:val="00093154"/>
    <w:rsid w:val="00093719"/>
    <w:rsid w:val="0009372D"/>
    <w:rsid w:val="00095BF9"/>
    <w:rsid w:val="00097ABC"/>
    <w:rsid w:val="000B001D"/>
    <w:rsid w:val="000B1A18"/>
    <w:rsid w:val="000B3BB7"/>
    <w:rsid w:val="000B495B"/>
    <w:rsid w:val="000D03F2"/>
    <w:rsid w:val="000D3C1B"/>
    <w:rsid w:val="000D44E0"/>
    <w:rsid w:val="000D463B"/>
    <w:rsid w:val="000D61EA"/>
    <w:rsid w:val="000E2217"/>
    <w:rsid w:val="000F0C7F"/>
    <w:rsid w:val="000F37EA"/>
    <w:rsid w:val="000F44C5"/>
    <w:rsid w:val="00107C54"/>
    <w:rsid w:val="00110DEC"/>
    <w:rsid w:val="00114B02"/>
    <w:rsid w:val="00115F90"/>
    <w:rsid w:val="00116352"/>
    <w:rsid w:val="0012158D"/>
    <w:rsid w:val="00126355"/>
    <w:rsid w:val="00130630"/>
    <w:rsid w:val="00135347"/>
    <w:rsid w:val="0013543C"/>
    <w:rsid w:val="00136202"/>
    <w:rsid w:val="001504E9"/>
    <w:rsid w:val="00151F7A"/>
    <w:rsid w:val="0015313A"/>
    <w:rsid w:val="00154AAD"/>
    <w:rsid w:val="00155702"/>
    <w:rsid w:val="001564D7"/>
    <w:rsid w:val="00157274"/>
    <w:rsid w:val="00160103"/>
    <w:rsid w:val="0016040B"/>
    <w:rsid w:val="00160773"/>
    <w:rsid w:val="00160D28"/>
    <w:rsid w:val="0016357D"/>
    <w:rsid w:val="00166618"/>
    <w:rsid w:val="00166B08"/>
    <w:rsid w:val="00167073"/>
    <w:rsid w:val="0016726A"/>
    <w:rsid w:val="0017231D"/>
    <w:rsid w:val="00187D3C"/>
    <w:rsid w:val="001961AD"/>
    <w:rsid w:val="0019690B"/>
    <w:rsid w:val="00197A5B"/>
    <w:rsid w:val="001A0F94"/>
    <w:rsid w:val="001A1ECC"/>
    <w:rsid w:val="001A5525"/>
    <w:rsid w:val="001C1715"/>
    <w:rsid w:val="001C209E"/>
    <w:rsid w:val="001D0F61"/>
    <w:rsid w:val="001D6ECC"/>
    <w:rsid w:val="001E4DC6"/>
    <w:rsid w:val="001E7BD3"/>
    <w:rsid w:val="001F072F"/>
    <w:rsid w:val="001F63A1"/>
    <w:rsid w:val="00203BF6"/>
    <w:rsid w:val="00206146"/>
    <w:rsid w:val="002127DD"/>
    <w:rsid w:val="0021393C"/>
    <w:rsid w:val="00213B29"/>
    <w:rsid w:val="00214089"/>
    <w:rsid w:val="002172BD"/>
    <w:rsid w:val="00222784"/>
    <w:rsid w:val="00223112"/>
    <w:rsid w:val="00232EFE"/>
    <w:rsid w:val="00232FAE"/>
    <w:rsid w:val="002351F8"/>
    <w:rsid w:val="00235E81"/>
    <w:rsid w:val="002521FC"/>
    <w:rsid w:val="00252CFF"/>
    <w:rsid w:val="0025354F"/>
    <w:rsid w:val="002564B0"/>
    <w:rsid w:val="00256BA3"/>
    <w:rsid w:val="00257F59"/>
    <w:rsid w:val="00263CC0"/>
    <w:rsid w:val="00264720"/>
    <w:rsid w:val="00266A0E"/>
    <w:rsid w:val="002758E1"/>
    <w:rsid w:val="00277CDE"/>
    <w:rsid w:val="00285F30"/>
    <w:rsid w:val="00296C96"/>
    <w:rsid w:val="002A11E0"/>
    <w:rsid w:val="002A493A"/>
    <w:rsid w:val="002A7BC1"/>
    <w:rsid w:val="002A7E9F"/>
    <w:rsid w:val="002B3021"/>
    <w:rsid w:val="002B6DB3"/>
    <w:rsid w:val="002D05EC"/>
    <w:rsid w:val="002D2AE7"/>
    <w:rsid w:val="002E0F2C"/>
    <w:rsid w:val="002E55C9"/>
    <w:rsid w:val="002F028E"/>
    <w:rsid w:val="002F40E2"/>
    <w:rsid w:val="002F4390"/>
    <w:rsid w:val="002F47BF"/>
    <w:rsid w:val="002F4F9D"/>
    <w:rsid w:val="00302766"/>
    <w:rsid w:val="003146D2"/>
    <w:rsid w:val="00317E5C"/>
    <w:rsid w:val="00320EF9"/>
    <w:rsid w:val="003241FB"/>
    <w:rsid w:val="0032520A"/>
    <w:rsid w:val="00332434"/>
    <w:rsid w:val="00332C66"/>
    <w:rsid w:val="00334043"/>
    <w:rsid w:val="00336842"/>
    <w:rsid w:val="00336D60"/>
    <w:rsid w:val="00337789"/>
    <w:rsid w:val="0034099B"/>
    <w:rsid w:val="00351F06"/>
    <w:rsid w:val="00353B63"/>
    <w:rsid w:val="00353FEF"/>
    <w:rsid w:val="00362264"/>
    <w:rsid w:val="00362F6A"/>
    <w:rsid w:val="003632A5"/>
    <w:rsid w:val="003654C6"/>
    <w:rsid w:val="00366070"/>
    <w:rsid w:val="00366A61"/>
    <w:rsid w:val="00371643"/>
    <w:rsid w:val="00371BD0"/>
    <w:rsid w:val="00381AB4"/>
    <w:rsid w:val="00385F49"/>
    <w:rsid w:val="003944DC"/>
    <w:rsid w:val="003962A2"/>
    <w:rsid w:val="003A51A3"/>
    <w:rsid w:val="003A6B11"/>
    <w:rsid w:val="003B2C0C"/>
    <w:rsid w:val="003B2EC0"/>
    <w:rsid w:val="003B61FE"/>
    <w:rsid w:val="003D085B"/>
    <w:rsid w:val="003D101A"/>
    <w:rsid w:val="003D5683"/>
    <w:rsid w:val="003E2655"/>
    <w:rsid w:val="003E6F21"/>
    <w:rsid w:val="003F337E"/>
    <w:rsid w:val="00412524"/>
    <w:rsid w:val="004159F9"/>
    <w:rsid w:val="00416677"/>
    <w:rsid w:val="0042043D"/>
    <w:rsid w:val="00420EC7"/>
    <w:rsid w:val="00425173"/>
    <w:rsid w:val="00432978"/>
    <w:rsid w:val="00440D59"/>
    <w:rsid w:val="00460C41"/>
    <w:rsid w:val="0046445A"/>
    <w:rsid w:val="00464C92"/>
    <w:rsid w:val="004700BB"/>
    <w:rsid w:val="00471836"/>
    <w:rsid w:val="0047710C"/>
    <w:rsid w:val="00487810"/>
    <w:rsid w:val="004919DF"/>
    <w:rsid w:val="004935B5"/>
    <w:rsid w:val="00493D70"/>
    <w:rsid w:val="004A0618"/>
    <w:rsid w:val="004A1108"/>
    <w:rsid w:val="004A1C4A"/>
    <w:rsid w:val="004B5C42"/>
    <w:rsid w:val="004B6B3E"/>
    <w:rsid w:val="004B7B77"/>
    <w:rsid w:val="004C00BB"/>
    <w:rsid w:val="004C11BA"/>
    <w:rsid w:val="004C5057"/>
    <w:rsid w:val="004C5F2C"/>
    <w:rsid w:val="004C65E6"/>
    <w:rsid w:val="004D2AB2"/>
    <w:rsid w:val="004D52E3"/>
    <w:rsid w:val="004D5489"/>
    <w:rsid w:val="004E0C57"/>
    <w:rsid w:val="004E2CD2"/>
    <w:rsid w:val="004E38B5"/>
    <w:rsid w:val="004E3905"/>
    <w:rsid w:val="004E6A45"/>
    <w:rsid w:val="004E7028"/>
    <w:rsid w:val="004F1983"/>
    <w:rsid w:val="004F1BDE"/>
    <w:rsid w:val="004F21C0"/>
    <w:rsid w:val="00501DEC"/>
    <w:rsid w:val="00502A09"/>
    <w:rsid w:val="00504580"/>
    <w:rsid w:val="005102E8"/>
    <w:rsid w:val="00517D6A"/>
    <w:rsid w:val="00521252"/>
    <w:rsid w:val="0052476F"/>
    <w:rsid w:val="0052696E"/>
    <w:rsid w:val="00527111"/>
    <w:rsid w:val="005334BB"/>
    <w:rsid w:val="00552222"/>
    <w:rsid w:val="005544A5"/>
    <w:rsid w:val="00574BA3"/>
    <w:rsid w:val="00580704"/>
    <w:rsid w:val="00585301"/>
    <w:rsid w:val="00590CD9"/>
    <w:rsid w:val="005A0371"/>
    <w:rsid w:val="005A0461"/>
    <w:rsid w:val="005A1D0D"/>
    <w:rsid w:val="005A6EDA"/>
    <w:rsid w:val="005B118C"/>
    <w:rsid w:val="005B15DA"/>
    <w:rsid w:val="005C0B04"/>
    <w:rsid w:val="005C298E"/>
    <w:rsid w:val="005C6EFA"/>
    <w:rsid w:val="005C7032"/>
    <w:rsid w:val="005D125D"/>
    <w:rsid w:val="005D1596"/>
    <w:rsid w:val="005E6D4F"/>
    <w:rsid w:val="005E7B6C"/>
    <w:rsid w:val="005F2C4F"/>
    <w:rsid w:val="005F33DB"/>
    <w:rsid w:val="005F6AD2"/>
    <w:rsid w:val="00601D75"/>
    <w:rsid w:val="00603D8C"/>
    <w:rsid w:val="00604554"/>
    <w:rsid w:val="00604E36"/>
    <w:rsid w:val="00605E18"/>
    <w:rsid w:val="00611A58"/>
    <w:rsid w:val="006121DC"/>
    <w:rsid w:val="006122FA"/>
    <w:rsid w:val="00615C66"/>
    <w:rsid w:val="00617066"/>
    <w:rsid w:val="00626276"/>
    <w:rsid w:val="00631A54"/>
    <w:rsid w:val="006351C8"/>
    <w:rsid w:val="006362D5"/>
    <w:rsid w:val="00636B19"/>
    <w:rsid w:val="00636F16"/>
    <w:rsid w:val="00640487"/>
    <w:rsid w:val="006411F6"/>
    <w:rsid w:val="00641ABD"/>
    <w:rsid w:val="00642552"/>
    <w:rsid w:val="00650351"/>
    <w:rsid w:val="00652FCB"/>
    <w:rsid w:val="00653181"/>
    <w:rsid w:val="00654123"/>
    <w:rsid w:val="006552CA"/>
    <w:rsid w:val="00657A37"/>
    <w:rsid w:val="00661E80"/>
    <w:rsid w:val="006625C5"/>
    <w:rsid w:val="00670D6A"/>
    <w:rsid w:val="00673A82"/>
    <w:rsid w:val="00674F53"/>
    <w:rsid w:val="006814CF"/>
    <w:rsid w:val="006842B6"/>
    <w:rsid w:val="00684BF8"/>
    <w:rsid w:val="006858C9"/>
    <w:rsid w:val="00692FD2"/>
    <w:rsid w:val="00693E94"/>
    <w:rsid w:val="006A0F41"/>
    <w:rsid w:val="006A190C"/>
    <w:rsid w:val="006B5E57"/>
    <w:rsid w:val="006C09E2"/>
    <w:rsid w:val="006C0C72"/>
    <w:rsid w:val="006E2305"/>
    <w:rsid w:val="006E4877"/>
    <w:rsid w:val="006E4B69"/>
    <w:rsid w:val="006E5CC4"/>
    <w:rsid w:val="006F4318"/>
    <w:rsid w:val="006F46DF"/>
    <w:rsid w:val="006F70E3"/>
    <w:rsid w:val="00702E31"/>
    <w:rsid w:val="007041C0"/>
    <w:rsid w:val="00721B55"/>
    <w:rsid w:val="00725635"/>
    <w:rsid w:val="00726C79"/>
    <w:rsid w:val="00730349"/>
    <w:rsid w:val="00731130"/>
    <w:rsid w:val="00733336"/>
    <w:rsid w:val="00733894"/>
    <w:rsid w:val="007435A9"/>
    <w:rsid w:val="00747FF8"/>
    <w:rsid w:val="0075241D"/>
    <w:rsid w:val="007566EC"/>
    <w:rsid w:val="00763363"/>
    <w:rsid w:val="00764A1A"/>
    <w:rsid w:val="007669ED"/>
    <w:rsid w:val="007722B7"/>
    <w:rsid w:val="007749B5"/>
    <w:rsid w:val="007758EA"/>
    <w:rsid w:val="007853E3"/>
    <w:rsid w:val="007877DC"/>
    <w:rsid w:val="00796D50"/>
    <w:rsid w:val="0079796F"/>
    <w:rsid w:val="007A373D"/>
    <w:rsid w:val="007A5CA6"/>
    <w:rsid w:val="007A6096"/>
    <w:rsid w:val="007B2318"/>
    <w:rsid w:val="007B23B3"/>
    <w:rsid w:val="007B3E44"/>
    <w:rsid w:val="007B5BCC"/>
    <w:rsid w:val="007B75B4"/>
    <w:rsid w:val="007C06F4"/>
    <w:rsid w:val="007C2D90"/>
    <w:rsid w:val="007C4937"/>
    <w:rsid w:val="007C62AA"/>
    <w:rsid w:val="007D7ADB"/>
    <w:rsid w:val="007D7C43"/>
    <w:rsid w:val="007D7D07"/>
    <w:rsid w:val="007F080D"/>
    <w:rsid w:val="007F11EA"/>
    <w:rsid w:val="007F1589"/>
    <w:rsid w:val="007F20ED"/>
    <w:rsid w:val="007F79D8"/>
    <w:rsid w:val="008120C8"/>
    <w:rsid w:val="008278A0"/>
    <w:rsid w:val="00830DDA"/>
    <w:rsid w:val="00835F16"/>
    <w:rsid w:val="0083632B"/>
    <w:rsid w:val="008379CF"/>
    <w:rsid w:val="008428F1"/>
    <w:rsid w:val="00855ABD"/>
    <w:rsid w:val="008566A7"/>
    <w:rsid w:val="008623F4"/>
    <w:rsid w:val="00862FE3"/>
    <w:rsid w:val="00865FAE"/>
    <w:rsid w:val="00866B03"/>
    <w:rsid w:val="00870FF0"/>
    <w:rsid w:val="008779C6"/>
    <w:rsid w:val="008806BB"/>
    <w:rsid w:val="00881FA8"/>
    <w:rsid w:val="00885EA2"/>
    <w:rsid w:val="00890198"/>
    <w:rsid w:val="00896713"/>
    <w:rsid w:val="008A4759"/>
    <w:rsid w:val="008B3C50"/>
    <w:rsid w:val="008B6F0F"/>
    <w:rsid w:val="008C6253"/>
    <w:rsid w:val="008D3027"/>
    <w:rsid w:val="008D7DF0"/>
    <w:rsid w:val="008E2123"/>
    <w:rsid w:val="008E70F6"/>
    <w:rsid w:val="008F03AD"/>
    <w:rsid w:val="008F79D6"/>
    <w:rsid w:val="00900E90"/>
    <w:rsid w:val="00910A7F"/>
    <w:rsid w:val="00911B9C"/>
    <w:rsid w:val="009170B9"/>
    <w:rsid w:val="00922279"/>
    <w:rsid w:val="00923331"/>
    <w:rsid w:val="009236F0"/>
    <w:rsid w:val="00924012"/>
    <w:rsid w:val="00924234"/>
    <w:rsid w:val="00927C8B"/>
    <w:rsid w:val="00932CAD"/>
    <w:rsid w:val="00933064"/>
    <w:rsid w:val="009340B8"/>
    <w:rsid w:val="0093752C"/>
    <w:rsid w:val="009535F1"/>
    <w:rsid w:val="009561A5"/>
    <w:rsid w:val="00956E6F"/>
    <w:rsid w:val="00963DB6"/>
    <w:rsid w:val="0096534D"/>
    <w:rsid w:val="00974F7E"/>
    <w:rsid w:val="00975E69"/>
    <w:rsid w:val="00981CC0"/>
    <w:rsid w:val="00983CA4"/>
    <w:rsid w:val="009843F5"/>
    <w:rsid w:val="009912B9"/>
    <w:rsid w:val="00991F4B"/>
    <w:rsid w:val="0099217E"/>
    <w:rsid w:val="00994452"/>
    <w:rsid w:val="00994FDC"/>
    <w:rsid w:val="0099608C"/>
    <w:rsid w:val="0099743D"/>
    <w:rsid w:val="009A36CD"/>
    <w:rsid w:val="009A6AA0"/>
    <w:rsid w:val="009A74FD"/>
    <w:rsid w:val="009B229C"/>
    <w:rsid w:val="009B40CB"/>
    <w:rsid w:val="009B6C50"/>
    <w:rsid w:val="009C4297"/>
    <w:rsid w:val="009C61D4"/>
    <w:rsid w:val="009C61E2"/>
    <w:rsid w:val="009D3219"/>
    <w:rsid w:val="009E4FAE"/>
    <w:rsid w:val="009E543F"/>
    <w:rsid w:val="009E7C30"/>
    <w:rsid w:val="009F3BD0"/>
    <w:rsid w:val="00A00F2C"/>
    <w:rsid w:val="00A02AC9"/>
    <w:rsid w:val="00A047C3"/>
    <w:rsid w:val="00A07311"/>
    <w:rsid w:val="00A1047D"/>
    <w:rsid w:val="00A1208D"/>
    <w:rsid w:val="00A20DD6"/>
    <w:rsid w:val="00A222C9"/>
    <w:rsid w:val="00A24FA0"/>
    <w:rsid w:val="00A30D56"/>
    <w:rsid w:val="00A355D7"/>
    <w:rsid w:val="00A400F7"/>
    <w:rsid w:val="00A46AC7"/>
    <w:rsid w:val="00A54545"/>
    <w:rsid w:val="00A64315"/>
    <w:rsid w:val="00A65A0C"/>
    <w:rsid w:val="00A7238F"/>
    <w:rsid w:val="00A84319"/>
    <w:rsid w:val="00A84980"/>
    <w:rsid w:val="00A91D9B"/>
    <w:rsid w:val="00A95545"/>
    <w:rsid w:val="00A96834"/>
    <w:rsid w:val="00AA06B9"/>
    <w:rsid w:val="00AA1768"/>
    <w:rsid w:val="00AA2E67"/>
    <w:rsid w:val="00AA6D9A"/>
    <w:rsid w:val="00AB059D"/>
    <w:rsid w:val="00AB2940"/>
    <w:rsid w:val="00AB3B84"/>
    <w:rsid w:val="00AB583E"/>
    <w:rsid w:val="00AC023A"/>
    <w:rsid w:val="00AC2F4D"/>
    <w:rsid w:val="00AC3882"/>
    <w:rsid w:val="00AC3B6E"/>
    <w:rsid w:val="00AC7C2E"/>
    <w:rsid w:val="00AC7E7A"/>
    <w:rsid w:val="00AD14CA"/>
    <w:rsid w:val="00AD49C2"/>
    <w:rsid w:val="00AE4244"/>
    <w:rsid w:val="00AE7DE6"/>
    <w:rsid w:val="00AF0218"/>
    <w:rsid w:val="00AF1FA3"/>
    <w:rsid w:val="00AF6439"/>
    <w:rsid w:val="00AF68FE"/>
    <w:rsid w:val="00AF725A"/>
    <w:rsid w:val="00B01C67"/>
    <w:rsid w:val="00B026EA"/>
    <w:rsid w:val="00B03A83"/>
    <w:rsid w:val="00B066A1"/>
    <w:rsid w:val="00B07345"/>
    <w:rsid w:val="00B15A6A"/>
    <w:rsid w:val="00B17D4C"/>
    <w:rsid w:val="00B256EF"/>
    <w:rsid w:val="00B267D0"/>
    <w:rsid w:val="00B31994"/>
    <w:rsid w:val="00B33952"/>
    <w:rsid w:val="00B34840"/>
    <w:rsid w:val="00B40F2C"/>
    <w:rsid w:val="00B4164E"/>
    <w:rsid w:val="00B42DDF"/>
    <w:rsid w:val="00B55173"/>
    <w:rsid w:val="00B57696"/>
    <w:rsid w:val="00B60900"/>
    <w:rsid w:val="00B61E68"/>
    <w:rsid w:val="00B622B8"/>
    <w:rsid w:val="00B62401"/>
    <w:rsid w:val="00B716C2"/>
    <w:rsid w:val="00B72A8A"/>
    <w:rsid w:val="00B72D44"/>
    <w:rsid w:val="00B7357F"/>
    <w:rsid w:val="00B75F1E"/>
    <w:rsid w:val="00B8076F"/>
    <w:rsid w:val="00B80809"/>
    <w:rsid w:val="00B87A61"/>
    <w:rsid w:val="00B90689"/>
    <w:rsid w:val="00B93732"/>
    <w:rsid w:val="00BA5654"/>
    <w:rsid w:val="00BA6837"/>
    <w:rsid w:val="00BB5DBF"/>
    <w:rsid w:val="00BC05E3"/>
    <w:rsid w:val="00BC4959"/>
    <w:rsid w:val="00BD3659"/>
    <w:rsid w:val="00BD55C5"/>
    <w:rsid w:val="00BE1724"/>
    <w:rsid w:val="00BE3B3D"/>
    <w:rsid w:val="00BE3B40"/>
    <w:rsid w:val="00BE5BCA"/>
    <w:rsid w:val="00C038B2"/>
    <w:rsid w:val="00C0626C"/>
    <w:rsid w:val="00C10211"/>
    <w:rsid w:val="00C16E79"/>
    <w:rsid w:val="00C30FB8"/>
    <w:rsid w:val="00C335B5"/>
    <w:rsid w:val="00C50FC2"/>
    <w:rsid w:val="00C543FA"/>
    <w:rsid w:val="00C6559F"/>
    <w:rsid w:val="00C77740"/>
    <w:rsid w:val="00C85C53"/>
    <w:rsid w:val="00C90483"/>
    <w:rsid w:val="00C92B52"/>
    <w:rsid w:val="00C97286"/>
    <w:rsid w:val="00C972FD"/>
    <w:rsid w:val="00CB3E66"/>
    <w:rsid w:val="00CD0AC5"/>
    <w:rsid w:val="00CD23B3"/>
    <w:rsid w:val="00CD2661"/>
    <w:rsid w:val="00CD28F7"/>
    <w:rsid w:val="00CD76D3"/>
    <w:rsid w:val="00CE4087"/>
    <w:rsid w:val="00CE43EE"/>
    <w:rsid w:val="00CE4804"/>
    <w:rsid w:val="00CF2941"/>
    <w:rsid w:val="00CF5350"/>
    <w:rsid w:val="00D00BB6"/>
    <w:rsid w:val="00D00E1E"/>
    <w:rsid w:val="00D02051"/>
    <w:rsid w:val="00D1071B"/>
    <w:rsid w:val="00D1307C"/>
    <w:rsid w:val="00D15E30"/>
    <w:rsid w:val="00D216A6"/>
    <w:rsid w:val="00D239E9"/>
    <w:rsid w:val="00D243D9"/>
    <w:rsid w:val="00D31224"/>
    <w:rsid w:val="00D31DF0"/>
    <w:rsid w:val="00D349DB"/>
    <w:rsid w:val="00D35EAD"/>
    <w:rsid w:val="00D41E6B"/>
    <w:rsid w:val="00D42B67"/>
    <w:rsid w:val="00D5496C"/>
    <w:rsid w:val="00D60E84"/>
    <w:rsid w:val="00D624D8"/>
    <w:rsid w:val="00D62E8E"/>
    <w:rsid w:val="00D650A9"/>
    <w:rsid w:val="00D70F21"/>
    <w:rsid w:val="00D81F21"/>
    <w:rsid w:val="00D8400F"/>
    <w:rsid w:val="00D85317"/>
    <w:rsid w:val="00D91B18"/>
    <w:rsid w:val="00DA35F7"/>
    <w:rsid w:val="00DA6291"/>
    <w:rsid w:val="00DA6AAB"/>
    <w:rsid w:val="00DB2C86"/>
    <w:rsid w:val="00DB46E0"/>
    <w:rsid w:val="00DB6D19"/>
    <w:rsid w:val="00DC0DC0"/>
    <w:rsid w:val="00DC13B7"/>
    <w:rsid w:val="00DC202B"/>
    <w:rsid w:val="00DC2D68"/>
    <w:rsid w:val="00DD462B"/>
    <w:rsid w:val="00DD4977"/>
    <w:rsid w:val="00DE0626"/>
    <w:rsid w:val="00DE0D4D"/>
    <w:rsid w:val="00DE7B88"/>
    <w:rsid w:val="00DF0A24"/>
    <w:rsid w:val="00E02933"/>
    <w:rsid w:val="00E03B15"/>
    <w:rsid w:val="00E06E0E"/>
    <w:rsid w:val="00E07832"/>
    <w:rsid w:val="00E11FF1"/>
    <w:rsid w:val="00E1292E"/>
    <w:rsid w:val="00E14988"/>
    <w:rsid w:val="00E21226"/>
    <w:rsid w:val="00E33935"/>
    <w:rsid w:val="00E364BC"/>
    <w:rsid w:val="00E36F57"/>
    <w:rsid w:val="00E436D3"/>
    <w:rsid w:val="00E44422"/>
    <w:rsid w:val="00E46A6A"/>
    <w:rsid w:val="00E5381E"/>
    <w:rsid w:val="00E53FF1"/>
    <w:rsid w:val="00E55755"/>
    <w:rsid w:val="00E57E01"/>
    <w:rsid w:val="00E67E65"/>
    <w:rsid w:val="00E7098B"/>
    <w:rsid w:val="00E73AE9"/>
    <w:rsid w:val="00E7451B"/>
    <w:rsid w:val="00E91073"/>
    <w:rsid w:val="00E91703"/>
    <w:rsid w:val="00E91FA6"/>
    <w:rsid w:val="00E9286D"/>
    <w:rsid w:val="00E9379C"/>
    <w:rsid w:val="00E97FA9"/>
    <w:rsid w:val="00EA372C"/>
    <w:rsid w:val="00EA662C"/>
    <w:rsid w:val="00EB3692"/>
    <w:rsid w:val="00EB6504"/>
    <w:rsid w:val="00EC35E5"/>
    <w:rsid w:val="00EC38CB"/>
    <w:rsid w:val="00EC3EA8"/>
    <w:rsid w:val="00EC5B84"/>
    <w:rsid w:val="00EC6005"/>
    <w:rsid w:val="00EC6660"/>
    <w:rsid w:val="00EE52EB"/>
    <w:rsid w:val="00EE5B05"/>
    <w:rsid w:val="00EE68C9"/>
    <w:rsid w:val="00EF08A4"/>
    <w:rsid w:val="00EF2151"/>
    <w:rsid w:val="00EF7615"/>
    <w:rsid w:val="00F05F1C"/>
    <w:rsid w:val="00F07428"/>
    <w:rsid w:val="00F1084E"/>
    <w:rsid w:val="00F1100A"/>
    <w:rsid w:val="00F1374A"/>
    <w:rsid w:val="00F13F61"/>
    <w:rsid w:val="00F15BD9"/>
    <w:rsid w:val="00F22506"/>
    <w:rsid w:val="00F3108F"/>
    <w:rsid w:val="00F37220"/>
    <w:rsid w:val="00F4217F"/>
    <w:rsid w:val="00F423E1"/>
    <w:rsid w:val="00F57F64"/>
    <w:rsid w:val="00F7277B"/>
    <w:rsid w:val="00F77317"/>
    <w:rsid w:val="00F8245B"/>
    <w:rsid w:val="00F86463"/>
    <w:rsid w:val="00F90D11"/>
    <w:rsid w:val="00F952CD"/>
    <w:rsid w:val="00F97673"/>
    <w:rsid w:val="00FA4A95"/>
    <w:rsid w:val="00FB086A"/>
    <w:rsid w:val="00FB2A7C"/>
    <w:rsid w:val="00FB7138"/>
    <w:rsid w:val="00FC3065"/>
    <w:rsid w:val="00FC76B0"/>
    <w:rsid w:val="00FD7DC7"/>
    <w:rsid w:val="00FE0B0C"/>
    <w:rsid w:val="00FE22F4"/>
    <w:rsid w:val="00FE2936"/>
    <w:rsid w:val="00FF5195"/>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7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DA6291"/>
    <w:pPr>
      <w:ind w:leftChars="400" w:left="840"/>
    </w:pPr>
  </w:style>
  <w:style w:type="table" w:styleId="a9">
    <w:name w:val="Table Grid"/>
    <w:basedOn w:val="a1"/>
    <w:rsid w:val="00B3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7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DA6291"/>
    <w:pPr>
      <w:ind w:leftChars="400" w:left="840"/>
    </w:pPr>
  </w:style>
  <w:style w:type="table" w:styleId="a9">
    <w:name w:val="Table Grid"/>
    <w:basedOn w:val="a1"/>
    <w:rsid w:val="00B3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197">
      <w:bodyDiv w:val="1"/>
      <w:marLeft w:val="0"/>
      <w:marRight w:val="0"/>
      <w:marTop w:val="0"/>
      <w:marBottom w:val="0"/>
      <w:divBdr>
        <w:top w:val="none" w:sz="0" w:space="0" w:color="auto"/>
        <w:left w:val="none" w:sz="0" w:space="0" w:color="auto"/>
        <w:bottom w:val="none" w:sz="0" w:space="0" w:color="auto"/>
        <w:right w:val="none" w:sz="0" w:space="0" w:color="auto"/>
      </w:divBdr>
    </w:div>
    <w:div w:id="82647156">
      <w:bodyDiv w:val="1"/>
      <w:marLeft w:val="0"/>
      <w:marRight w:val="0"/>
      <w:marTop w:val="0"/>
      <w:marBottom w:val="0"/>
      <w:divBdr>
        <w:top w:val="none" w:sz="0" w:space="0" w:color="auto"/>
        <w:left w:val="none" w:sz="0" w:space="0" w:color="auto"/>
        <w:bottom w:val="none" w:sz="0" w:space="0" w:color="auto"/>
        <w:right w:val="none" w:sz="0" w:space="0" w:color="auto"/>
      </w:divBdr>
    </w:div>
    <w:div w:id="259605515">
      <w:bodyDiv w:val="1"/>
      <w:marLeft w:val="0"/>
      <w:marRight w:val="0"/>
      <w:marTop w:val="0"/>
      <w:marBottom w:val="0"/>
      <w:divBdr>
        <w:top w:val="none" w:sz="0" w:space="0" w:color="auto"/>
        <w:left w:val="none" w:sz="0" w:space="0" w:color="auto"/>
        <w:bottom w:val="none" w:sz="0" w:space="0" w:color="auto"/>
        <w:right w:val="none" w:sz="0" w:space="0" w:color="auto"/>
      </w:divBdr>
    </w:div>
    <w:div w:id="324866329">
      <w:bodyDiv w:val="1"/>
      <w:marLeft w:val="0"/>
      <w:marRight w:val="0"/>
      <w:marTop w:val="0"/>
      <w:marBottom w:val="0"/>
      <w:divBdr>
        <w:top w:val="none" w:sz="0" w:space="0" w:color="auto"/>
        <w:left w:val="none" w:sz="0" w:space="0" w:color="auto"/>
        <w:bottom w:val="none" w:sz="0" w:space="0" w:color="auto"/>
        <w:right w:val="none" w:sz="0" w:space="0" w:color="auto"/>
      </w:divBdr>
    </w:div>
    <w:div w:id="427166595">
      <w:bodyDiv w:val="1"/>
      <w:marLeft w:val="0"/>
      <w:marRight w:val="0"/>
      <w:marTop w:val="0"/>
      <w:marBottom w:val="0"/>
      <w:divBdr>
        <w:top w:val="none" w:sz="0" w:space="0" w:color="auto"/>
        <w:left w:val="none" w:sz="0" w:space="0" w:color="auto"/>
        <w:bottom w:val="none" w:sz="0" w:space="0" w:color="auto"/>
        <w:right w:val="none" w:sz="0" w:space="0" w:color="auto"/>
      </w:divBdr>
    </w:div>
    <w:div w:id="459692594">
      <w:bodyDiv w:val="1"/>
      <w:marLeft w:val="0"/>
      <w:marRight w:val="0"/>
      <w:marTop w:val="0"/>
      <w:marBottom w:val="0"/>
      <w:divBdr>
        <w:top w:val="none" w:sz="0" w:space="0" w:color="auto"/>
        <w:left w:val="none" w:sz="0" w:space="0" w:color="auto"/>
        <w:bottom w:val="none" w:sz="0" w:space="0" w:color="auto"/>
        <w:right w:val="none" w:sz="0" w:space="0" w:color="auto"/>
      </w:divBdr>
    </w:div>
    <w:div w:id="493617329">
      <w:bodyDiv w:val="1"/>
      <w:marLeft w:val="0"/>
      <w:marRight w:val="0"/>
      <w:marTop w:val="0"/>
      <w:marBottom w:val="0"/>
      <w:divBdr>
        <w:top w:val="none" w:sz="0" w:space="0" w:color="auto"/>
        <w:left w:val="none" w:sz="0" w:space="0" w:color="auto"/>
        <w:bottom w:val="none" w:sz="0" w:space="0" w:color="auto"/>
        <w:right w:val="none" w:sz="0" w:space="0" w:color="auto"/>
      </w:divBdr>
    </w:div>
    <w:div w:id="515851760">
      <w:bodyDiv w:val="1"/>
      <w:marLeft w:val="0"/>
      <w:marRight w:val="0"/>
      <w:marTop w:val="0"/>
      <w:marBottom w:val="0"/>
      <w:divBdr>
        <w:top w:val="none" w:sz="0" w:space="0" w:color="auto"/>
        <w:left w:val="none" w:sz="0" w:space="0" w:color="auto"/>
        <w:bottom w:val="none" w:sz="0" w:space="0" w:color="auto"/>
        <w:right w:val="none" w:sz="0" w:space="0" w:color="auto"/>
      </w:divBdr>
    </w:div>
    <w:div w:id="558127470">
      <w:bodyDiv w:val="1"/>
      <w:marLeft w:val="0"/>
      <w:marRight w:val="0"/>
      <w:marTop w:val="0"/>
      <w:marBottom w:val="0"/>
      <w:divBdr>
        <w:top w:val="none" w:sz="0" w:space="0" w:color="auto"/>
        <w:left w:val="none" w:sz="0" w:space="0" w:color="auto"/>
        <w:bottom w:val="none" w:sz="0" w:space="0" w:color="auto"/>
        <w:right w:val="none" w:sz="0" w:space="0" w:color="auto"/>
      </w:divBdr>
    </w:div>
    <w:div w:id="661083683">
      <w:bodyDiv w:val="1"/>
      <w:marLeft w:val="0"/>
      <w:marRight w:val="0"/>
      <w:marTop w:val="0"/>
      <w:marBottom w:val="0"/>
      <w:divBdr>
        <w:top w:val="none" w:sz="0" w:space="0" w:color="auto"/>
        <w:left w:val="none" w:sz="0" w:space="0" w:color="auto"/>
        <w:bottom w:val="none" w:sz="0" w:space="0" w:color="auto"/>
        <w:right w:val="none" w:sz="0" w:space="0" w:color="auto"/>
      </w:divBdr>
    </w:div>
    <w:div w:id="723871321">
      <w:bodyDiv w:val="1"/>
      <w:marLeft w:val="0"/>
      <w:marRight w:val="0"/>
      <w:marTop w:val="0"/>
      <w:marBottom w:val="0"/>
      <w:divBdr>
        <w:top w:val="none" w:sz="0" w:space="0" w:color="auto"/>
        <w:left w:val="none" w:sz="0" w:space="0" w:color="auto"/>
        <w:bottom w:val="none" w:sz="0" w:space="0" w:color="auto"/>
        <w:right w:val="none" w:sz="0" w:space="0" w:color="auto"/>
      </w:divBdr>
    </w:div>
    <w:div w:id="731541091">
      <w:bodyDiv w:val="1"/>
      <w:marLeft w:val="0"/>
      <w:marRight w:val="0"/>
      <w:marTop w:val="0"/>
      <w:marBottom w:val="0"/>
      <w:divBdr>
        <w:top w:val="none" w:sz="0" w:space="0" w:color="auto"/>
        <w:left w:val="none" w:sz="0" w:space="0" w:color="auto"/>
        <w:bottom w:val="none" w:sz="0" w:space="0" w:color="auto"/>
        <w:right w:val="none" w:sz="0" w:space="0" w:color="auto"/>
      </w:divBdr>
    </w:div>
    <w:div w:id="741369456">
      <w:bodyDiv w:val="1"/>
      <w:marLeft w:val="0"/>
      <w:marRight w:val="0"/>
      <w:marTop w:val="0"/>
      <w:marBottom w:val="0"/>
      <w:divBdr>
        <w:top w:val="none" w:sz="0" w:space="0" w:color="auto"/>
        <w:left w:val="none" w:sz="0" w:space="0" w:color="auto"/>
        <w:bottom w:val="none" w:sz="0" w:space="0" w:color="auto"/>
        <w:right w:val="none" w:sz="0" w:space="0" w:color="auto"/>
      </w:divBdr>
    </w:div>
    <w:div w:id="759185048">
      <w:bodyDiv w:val="1"/>
      <w:marLeft w:val="0"/>
      <w:marRight w:val="0"/>
      <w:marTop w:val="0"/>
      <w:marBottom w:val="0"/>
      <w:divBdr>
        <w:top w:val="none" w:sz="0" w:space="0" w:color="auto"/>
        <w:left w:val="none" w:sz="0" w:space="0" w:color="auto"/>
        <w:bottom w:val="none" w:sz="0" w:space="0" w:color="auto"/>
        <w:right w:val="none" w:sz="0" w:space="0" w:color="auto"/>
      </w:divBdr>
    </w:div>
    <w:div w:id="828057229">
      <w:bodyDiv w:val="1"/>
      <w:marLeft w:val="0"/>
      <w:marRight w:val="0"/>
      <w:marTop w:val="0"/>
      <w:marBottom w:val="0"/>
      <w:divBdr>
        <w:top w:val="none" w:sz="0" w:space="0" w:color="auto"/>
        <w:left w:val="none" w:sz="0" w:space="0" w:color="auto"/>
        <w:bottom w:val="none" w:sz="0" w:space="0" w:color="auto"/>
        <w:right w:val="none" w:sz="0" w:space="0" w:color="auto"/>
      </w:divBdr>
    </w:div>
    <w:div w:id="907305715">
      <w:bodyDiv w:val="1"/>
      <w:marLeft w:val="0"/>
      <w:marRight w:val="0"/>
      <w:marTop w:val="0"/>
      <w:marBottom w:val="0"/>
      <w:divBdr>
        <w:top w:val="none" w:sz="0" w:space="0" w:color="auto"/>
        <w:left w:val="none" w:sz="0" w:space="0" w:color="auto"/>
        <w:bottom w:val="none" w:sz="0" w:space="0" w:color="auto"/>
        <w:right w:val="none" w:sz="0" w:space="0" w:color="auto"/>
      </w:divBdr>
    </w:div>
    <w:div w:id="932277357">
      <w:bodyDiv w:val="1"/>
      <w:marLeft w:val="0"/>
      <w:marRight w:val="0"/>
      <w:marTop w:val="0"/>
      <w:marBottom w:val="0"/>
      <w:divBdr>
        <w:top w:val="none" w:sz="0" w:space="0" w:color="auto"/>
        <w:left w:val="none" w:sz="0" w:space="0" w:color="auto"/>
        <w:bottom w:val="none" w:sz="0" w:space="0" w:color="auto"/>
        <w:right w:val="none" w:sz="0" w:space="0" w:color="auto"/>
      </w:divBdr>
    </w:div>
    <w:div w:id="998313330">
      <w:bodyDiv w:val="1"/>
      <w:marLeft w:val="0"/>
      <w:marRight w:val="0"/>
      <w:marTop w:val="0"/>
      <w:marBottom w:val="0"/>
      <w:divBdr>
        <w:top w:val="none" w:sz="0" w:space="0" w:color="auto"/>
        <w:left w:val="none" w:sz="0" w:space="0" w:color="auto"/>
        <w:bottom w:val="none" w:sz="0" w:space="0" w:color="auto"/>
        <w:right w:val="none" w:sz="0" w:space="0" w:color="auto"/>
      </w:divBdr>
    </w:div>
    <w:div w:id="1072846280">
      <w:bodyDiv w:val="1"/>
      <w:marLeft w:val="0"/>
      <w:marRight w:val="0"/>
      <w:marTop w:val="0"/>
      <w:marBottom w:val="0"/>
      <w:divBdr>
        <w:top w:val="none" w:sz="0" w:space="0" w:color="auto"/>
        <w:left w:val="none" w:sz="0" w:space="0" w:color="auto"/>
        <w:bottom w:val="none" w:sz="0" w:space="0" w:color="auto"/>
        <w:right w:val="none" w:sz="0" w:space="0" w:color="auto"/>
      </w:divBdr>
    </w:div>
    <w:div w:id="1083067298">
      <w:bodyDiv w:val="1"/>
      <w:marLeft w:val="0"/>
      <w:marRight w:val="0"/>
      <w:marTop w:val="0"/>
      <w:marBottom w:val="0"/>
      <w:divBdr>
        <w:top w:val="none" w:sz="0" w:space="0" w:color="auto"/>
        <w:left w:val="none" w:sz="0" w:space="0" w:color="auto"/>
        <w:bottom w:val="none" w:sz="0" w:space="0" w:color="auto"/>
        <w:right w:val="none" w:sz="0" w:space="0" w:color="auto"/>
      </w:divBdr>
    </w:div>
    <w:div w:id="1121611505">
      <w:bodyDiv w:val="1"/>
      <w:marLeft w:val="0"/>
      <w:marRight w:val="0"/>
      <w:marTop w:val="0"/>
      <w:marBottom w:val="0"/>
      <w:divBdr>
        <w:top w:val="none" w:sz="0" w:space="0" w:color="auto"/>
        <w:left w:val="none" w:sz="0" w:space="0" w:color="auto"/>
        <w:bottom w:val="none" w:sz="0" w:space="0" w:color="auto"/>
        <w:right w:val="none" w:sz="0" w:space="0" w:color="auto"/>
      </w:divBdr>
    </w:div>
    <w:div w:id="1192113089">
      <w:bodyDiv w:val="1"/>
      <w:marLeft w:val="0"/>
      <w:marRight w:val="0"/>
      <w:marTop w:val="0"/>
      <w:marBottom w:val="0"/>
      <w:divBdr>
        <w:top w:val="none" w:sz="0" w:space="0" w:color="auto"/>
        <w:left w:val="none" w:sz="0" w:space="0" w:color="auto"/>
        <w:bottom w:val="none" w:sz="0" w:space="0" w:color="auto"/>
        <w:right w:val="none" w:sz="0" w:space="0" w:color="auto"/>
      </w:divBdr>
    </w:div>
    <w:div w:id="1280189190">
      <w:bodyDiv w:val="1"/>
      <w:marLeft w:val="0"/>
      <w:marRight w:val="0"/>
      <w:marTop w:val="0"/>
      <w:marBottom w:val="0"/>
      <w:divBdr>
        <w:top w:val="none" w:sz="0" w:space="0" w:color="auto"/>
        <w:left w:val="none" w:sz="0" w:space="0" w:color="auto"/>
        <w:bottom w:val="none" w:sz="0" w:space="0" w:color="auto"/>
        <w:right w:val="none" w:sz="0" w:space="0" w:color="auto"/>
      </w:divBdr>
    </w:div>
    <w:div w:id="1327130476">
      <w:bodyDiv w:val="1"/>
      <w:marLeft w:val="0"/>
      <w:marRight w:val="0"/>
      <w:marTop w:val="0"/>
      <w:marBottom w:val="0"/>
      <w:divBdr>
        <w:top w:val="none" w:sz="0" w:space="0" w:color="auto"/>
        <w:left w:val="none" w:sz="0" w:space="0" w:color="auto"/>
        <w:bottom w:val="none" w:sz="0" w:space="0" w:color="auto"/>
        <w:right w:val="none" w:sz="0" w:space="0" w:color="auto"/>
      </w:divBdr>
    </w:div>
    <w:div w:id="1350065345">
      <w:bodyDiv w:val="1"/>
      <w:marLeft w:val="0"/>
      <w:marRight w:val="0"/>
      <w:marTop w:val="0"/>
      <w:marBottom w:val="0"/>
      <w:divBdr>
        <w:top w:val="none" w:sz="0" w:space="0" w:color="auto"/>
        <w:left w:val="none" w:sz="0" w:space="0" w:color="auto"/>
        <w:bottom w:val="none" w:sz="0" w:space="0" w:color="auto"/>
        <w:right w:val="none" w:sz="0" w:space="0" w:color="auto"/>
      </w:divBdr>
    </w:div>
    <w:div w:id="1360162185">
      <w:bodyDiv w:val="1"/>
      <w:marLeft w:val="0"/>
      <w:marRight w:val="0"/>
      <w:marTop w:val="0"/>
      <w:marBottom w:val="0"/>
      <w:divBdr>
        <w:top w:val="none" w:sz="0" w:space="0" w:color="auto"/>
        <w:left w:val="none" w:sz="0" w:space="0" w:color="auto"/>
        <w:bottom w:val="none" w:sz="0" w:space="0" w:color="auto"/>
        <w:right w:val="none" w:sz="0" w:space="0" w:color="auto"/>
      </w:divBdr>
    </w:div>
    <w:div w:id="1457523669">
      <w:bodyDiv w:val="1"/>
      <w:marLeft w:val="0"/>
      <w:marRight w:val="0"/>
      <w:marTop w:val="0"/>
      <w:marBottom w:val="0"/>
      <w:divBdr>
        <w:top w:val="none" w:sz="0" w:space="0" w:color="auto"/>
        <w:left w:val="none" w:sz="0" w:space="0" w:color="auto"/>
        <w:bottom w:val="none" w:sz="0" w:space="0" w:color="auto"/>
        <w:right w:val="none" w:sz="0" w:space="0" w:color="auto"/>
      </w:divBdr>
    </w:div>
    <w:div w:id="1530605438">
      <w:bodyDiv w:val="1"/>
      <w:marLeft w:val="0"/>
      <w:marRight w:val="0"/>
      <w:marTop w:val="0"/>
      <w:marBottom w:val="0"/>
      <w:divBdr>
        <w:top w:val="none" w:sz="0" w:space="0" w:color="auto"/>
        <w:left w:val="none" w:sz="0" w:space="0" w:color="auto"/>
        <w:bottom w:val="none" w:sz="0" w:space="0" w:color="auto"/>
        <w:right w:val="none" w:sz="0" w:space="0" w:color="auto"/>
      </w:divBdr>
    </w:div>
    <w:div w:id="1538810183">
      <w:bodyDiv w:val="1"/>
      <w:marLeft w:val="0"/>
      <w:marRight w:val="0"/>
      <w:marTop w:val="0"/>
      <w:marBottom w:val="0"/>
      <w:divBdr>
        <w:top w:val="none" w:sz="0" w:space="0" w:color="auto"/>
        <w:left w:val="none" w:sz="0" w:space="0" w:color="auto"/>
        <w:bottom w:val="none" w:sz="0" w:space="0" w:color="auto"/>
        <w:right w:val="none" w:sz="0" w:space="0" w:color="auto"/>
      </w:divBdr>
    </w:div>
    <w:div w:id="1585264775">
      <w:bodyDiv w:val="1"/>
      <w:marLeft w:val="0"/>
      <w:marRight w:val="0"/>
      <w:marTop w:val="0"/>
      <w:marBottom w:val="0"/>
      <w:divBdr>
        <w:top w:val="none" w:sz="0" w:space="0" w:color="auto"/>
        <w:left w:val="none" w:sz="0" w:space="0" w:color="auto"/>
        <w:bottom w:val="none" w:sz="0" w:space="0" w:color="auto"/>
        <w:right w:val="none" w:sz="0" w:space="0" w:color="auto"/>
      </w:divBdr>
    </w:div>
    <w:div w:id="1631740438">
      <w:bodyDiv w:val="1"/>
      <w:marLeft w:val="0"/>
      <w:marRight w:val="0"/>
      <w:marTop w:val="0"/>
      <w:marBottom w:val="0"/>
      <w:divBdr>
        <w:top w:val="none" w:sz="0" w:space="0" w:color="auto"/>
        <w:left w:val="none" w:sz="0" w:space="0" w:color="auto"/>
        <w:bottom w:val="none" w:sz="0" w:space="0" w:color="auto"/>
        <w:right w:val="none" w:sz="0" w:space="0" w:color="auto"/>
      </w:divBdr>
    </w:div>
    <w:div w:id="1669937389">
      <w:bodyDiv w:val="1"/>
      <w:marLeft w:val="0"/>
      <w:marRight w:val="0"/>
      <w:marTop w:val="0"/>
      <w:marBottom w:val="0"/>
      <w:divBdr>
        <w:top w:val="none" w:sz="0" w:space="0" w:color="auto"/>
        <w:left w:val="none" w:sz="0" w:space="0" w:color="auto"/>
        <w:bottom w:val="none" w:sz="0" w:space="0" w:color="auto"/>
        <w:right w:val="none" w:sz="0" w:space="0" w:color="auto"/>
      </w:divBdr>
    </w:div>
    <w:div w:id="1707102702">
      <w:bodyDiv w:val="1"/>
      <w:marLeft w:val="0"/>
      <w:marRight w:val="0"/>
      <w:marTop w:val="0"/>
      <w:marBottom w:val="0"/>
      <w:divBdr>
        <w:top w:val="none" w:sz="0" w:space="0" w:color="auto"/>
        <w:left w:val="none" w:sz="0" w:space="0" w:color="auto"/>
        <w:bottom w:val="none" w:sz="0" w:space="0" w:color="auto"/>
        <w:right w:val="none" w:sz="0" w:space="0" w:color="auto"/>
      </w:divBdr>
    </w:div>
    <w:div w:id="1717581242">
      <w:bodyDiv w:val="1"/>
      <w:marLeft w:val="0"/>
      <w:marRight w:val="0"/>
      <w:marTop w:val="0"/>
      <w:marBottom w:val="0"/>
      <w:divBdr>
        <w:top w:val="none" w:sz="0" w:space="0" w:color="auto"/>
        <w:left w:val="none" w:sz="0" w:space="0" w:color="auto"/>
        <w:bottom w:val="none" w:sz="0" w:space="0" w:color="auto"/>
        <w:right w:val="none" w:sz="0" w:space="0" w:color="auto"/>
      </w:divBdr>
    </w:div>
    <w:div w:id="1763795819">
      <w:bodyDiv w:val="1"/>
      <w:marLeft w:val="0"/>
      <w:marRight w:val="0"/>
      <w:marTop w:val="0"/>
      <w:marBottom w:val="0"/>
      <w:divBdr>
        <w:top w:val="none" w:sz="0" w:space="0" w:color="auto"/>
        <w:left w:val="none" w:sz="0" w:space="0" w:color="auto"/>
        <w:bottom w:val="none" w:sz="0" w:space="0" w:color="auto"/>
        <w:right w:val="none" w:sz="0" w:space="0" w:color="auto"/>
      </w:divBdr>
    </w:div>
    <w:div w:id="1851144568">
      <w:bodyDiv w:val="1"/>
      <w:marLeft w:val="0"/>
      <w:marRight w:val="0"/>
      <w:marTop w:val="0"/>
      <w:marBottom w:val="0"/>
      <w:divBdr>
        <w:top w:val="none" w:sz="0" w:space="0" w:color="auto"/>
        <w:left w:val="none" w:sz="0" w:space="0" w:color="auto"/>
        <w:bottom w:val="none" w:sz="0" w:space="0" w:color="auto"/>
        <w:right w:val="none" w:sz="0" w:space="0" w:color="auto"/>
      </w:divBdr>
    </w:div>
    <w:div w:id="1863857916">
      <w:bodyDiv w:val="1"/>
      <w:marLeft w:val="0"/>
      <w:marRight w:val="0"/>
      <w:marTop w:val="0"/>
      <w:marBottom w:val="0"/>
      <w:divBdr>
        <w:top w:val="none" w:sz="0" w:space="0" w:color="auto"/>
        <w:left w:val="none" w:sz="0" w:space="0" w:color="auto"/>
        <w:bottom w:val="none" w:sz="0" w:space="0" w:color="auto"/>
        <w:right w:val="none" w:sz="0" w:space="0" w:color="auto"/>
      </w:divBdr>
    </w:div>
    <w:div w:id="1894462909">
      <w:bodyDiv w:val="1"/>
      <w:marLeft w:val="0"/>
      <w:marRight w:val="0"/>
      <w:marTop w:val="0"/>
      <w:marBottom w:val="0"/>
      <w:divBdr>
        <w:top w:val="none" w:sz="0" w:space="0" w:color="auto"/>
        <w:left w:val="none" w:sz="0" w:space="0" w:color="auto"/>
        <w:bottom w:val="none" w:sz="0" w:space="0" w:color="auto"/>
        <w:right w:val="none" w:sz="0" w:space="0" w:color="auto"/>
      </w:divBdr>
    </w:div>
    <w:div w:id="1914510705">
      <w:bodyDiv w:val="1"/>
      <w:marLeft w:val="0"/>
      <w:marRight w:val="0"/>
      <w:marTop w:val="0"/>
      <w:marBottom w:val="0"/>
      <w:divBdr>
        <w:top w:val="none" w:sz="0" w:space="0" w:color="auto"/>
        <w:left w:val="none" w:sz="0" w:space="0" w:color="auto"/>
        <w:bottom w:val="none" w:sz="0" w:space="0" w:color="auto"/>
        <w:right w:val="none" w:sz="0" w:space="0" w:color="auto"/>
      </w:divBdr>
    </w:div>
    <w:div w:id="21136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FA-5979-4298-8676-3207BF5D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0</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HOSTNAME</cp:lastModifiedBy>
  <cp:revision>15</cp:revision>
  <cp:lastPrinted>2017-01-16T07:10:00Z</cp:lastPrinted>
  <dcterms:created xsi:type="dcterms:W3CDTF">2016-06-16T04:37:00Z</dcterms:created>
  <dcterms:modified xsi:type="dcterms:W3CDTF">2017-01-16T07:14:00Z</dcterms:modified>
</cp:coreProperties>
</file>