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D93FF3">
      <w:r>
        <w:rPr>
          <w:noProof/>
        </w:rPr>
        <w:drawing>
          <wp:anchor distT="0" distB="0" distL="114300" distR="114300" simplePos="0" relativeHeight="251675648" behindDoc="0" locked="0" layoutInCell="1" allowOverlap="1" wp14:anchorId="35E4C4F7" wp14:editId="24650476">
            <wp:simplePos x="0" y="0"/>
            <wp:positionH relativeFrom="column">
              <wp:posOffset>316865</wp:posOffset>
            </wp:positionH>
            <wp:positionV relativeFrom="paragraph">
              <wp:posOffset>-153475</wp:posOffset>
            </wp:positionV>
            <wp:extent cx="1143000" cy="989135"/>
            <wp:effectExtent l="0" t="0" r="0" b="0"/>
            <wp:wrapNone/>
            <wp:docPr id="30" name="Picture 3" descr="\\svfw01\SES_GROUP\教職員\教職員\校章・ロゴマーク\なみはや校章（白抜き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svfw01\SES_GROUP\教職員\教職員\校章・ロゴマーク\なみはや校章（白抜き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67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68B6D00" wp14:editId="2DE15E16">
                <wp:simplePos x="0" y="0"/>
                <wp:positionH relativeFrom="column">
                  <wp:posOffset>116840</wp:posOffset>
                </wp:positionH>
                <wp:positionV relativeFrom="paragraph">
                  <wp:posOffset>-112395</wp:posOffset>
                </wp:positionV>
                <wp:extent cx="14120937" cy="941705"/>
                <wp:effectExtent l="19050" t="19050" r="33655" b="29845"/>
                <wp:wrapNone/>
                <wp:docPr id="1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0937" cy="941705"/>
                          <a:chOff x="3314" y="525"/>
                          <a:chExt cx="21998" cy="1776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4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F7D" w:rsidRDefault="00AE0F7D" w:rsidP="00030703">
                              <w:pPr>
                                <w:autoSpaceDE w:val="0"/>
                                <w:autoSpaceDN w:val="0"/>
                                <w:adjustRightInd w:val="0"/>
                                <w:ind w:leftChars="1012" w:left="2125" w:firstLineChars="470" w:firstLine="2265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8"/>
                                  <w:szCs w:val="48"/>
                                </w:rPr>
                                <w:t>総合学科</w:t>
                              </w:r>
                              <w:r w:rsidRPr="006362D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13534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56"/>
                                  <w:szCs w:val="56"/>
                                </w:rPr>
                                <w:t>大阪府立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56"/>
                                  <w:szCs w:val="56"/>
                                </w:rPr>
                                <w:t>門真なみはや</w:t>
                              </w:r>
                              <w:r w:rsidRPr="0013534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56"/>
                                  <w:szCs w:val="56"/>
                                </w:rPr>
                                <w:t>高等学校</w:t>
                              </w:r>
                            </w:p>
                            <w:p w:rsidR="00AE0F7D" w:rsidRPr="00B51F53" w:rsidRDefault="00AE0F7D" w:rsidP="00030703">
                              <w:pPr>
                                <w:autoSpaceDE w:val="0"/>
                                <w:autoSpaceDN w:val="0"/>
                                <w:adjustRightInd w:val="0"/>
                                <w:ind w:leftChars="1012" w:left="2125" w:firstLineChars="470" w:firstLine="1321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B746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門真なみはや高校は、</w:t>
                              </w:r>
                              <w:r w:rsidRPr="00B51F5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生徒のやる気を高め「社会をけん引する力」「互いを認め共に生きる心」を育てます。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044" y="759"/>
                            <a:ext cx="5061" cy="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F7D" w:rsidRPr="00E663C7" w:rsidRDefault="00AE0F7D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所在地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Pr="00AB746D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〒571-0016 門真市島頭4-9-1</w:t>
                              </w:r>
                            </w:p>
                            <w:p w:rsidR="00AE0F7D" w:rsidRDefault="00AE0F7D" w:rsidP="00AB746D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最寄</w:t>
                              </w:r>
                              <w:proofErr w:type="gramEnd"/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駅　</w:t>
                              </w:r>
                              <w:r w:rsidRPr="00AB746D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京阪「大和田」、地下鉄「門真南」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から</w:t>
                              </w:r>
                            </w:p>
                            <w:p w:rsidR="00AE0F7D" w:rsidRPr="00E663C7" w:rsidRDefault="00AE0F7D" w:rsidP="00AB746D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ind w:firstLineChars="400" w:firstLine="84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AB746D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京阪バス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で</w:t>
                              </w:r>
                              <w:r w:rsidRPr="00AB746D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「門真団地」下車</w:t>
                              </w:r>
                              <w:r w:rsidR="009E3F9B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200</w:t>
                              </w:r>
                              <w:r w:rsidRPr="00AB746D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left:0;text-align:left;margin-left:9.2pt;margin-top:-8.85pt;width:1111.9pt;height:74.15pt;z-index:251656192" coordorigin="3314,525" coordsize="2199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">
                <v:rect id="Rectangle 24" o:spid="_x0000_s1027" style="position:absolute;left:3314;top:525;width:2199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hcMEA&#10;AADbAAAADwAAAGRycy9kb3ducmV2LnhtbERPTWvCQBC9C/6HZYTedKOF0KauIoJQSo2Y9NDjkB03&#10;wexsyK6a/ntXEHqbx/uc5XqwrbhS7xvHCuazBARx5XTDRsFPuZu+gfABWWPrmBT8kYf1ajxaYqbd&#10;jY90LYIRMYR9hgrqELpMSl/VZNHPXEccuZPrLYYIeyN1j7cYblu5SJJUWmw4NtTY0bam6lxcrILy&#10;27z/HvKAlCZm/2UOuZ3jRamXybD5ABFoCP/ip/tTx/mv8Pg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oXDBAAAA2wAAAA8AAAAAAAAAAAAAAAAAmAIAAGRycy9kb3du&#10;cmV2LnhtbFBLBQYAAAAABAAEAPUAAACGAwAAAAA=&#10;" strokeweight="4.5pt">
                  <v:stroke linestyle="thinThick"/>
                  <v:textbox inset="2.88pt,1.8pt,0,0">
                    <w:txbxContent>
                      <w:p w:rsidR="00AE0F7D" w:rsidRDefault="00AE0F7D" w:rsidP="00030703">
                        <w:pPr>
                          <w:autoSpaceDE w:val="0"/>
                          <w:autoSpaceDN w:val="0"/>
                          <w:adjustRightInd w:val="0"/>
                          <w:ind w:leftChars="1012" w:left="2125" w:firstLineChars="470" w:firstLine="2265"/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8"/>
                            <w:szCs w:val="48"/>
                          </w:rPr>
                          <w:t>総合学科</w:t>
                        </w:r>
                        <w:r w:rsidRPr="006362D5">
                          <w:rPr>
                            <w:rFonts w:ascii="ＭＳ Ｐゴシック" w:eastAsia="ＭＳ Ｐゴシック" w:hAnsi="ＭＳ Ｐゴシック" w:hint="eastAsia"/>
                            <w:b/>
                            <w:sz w:val="48"/>
                            <w:szCs w:val="48"/>
                          </w:rPr>
                          <w:t xml:space="preserve">　</w:t>
                        </w:r>
                        <w:r w:rsidRPr="00135347">
                          <w:rPr>
                            <w:rFonts w:ascii="ＭＳ Ｐゴシック" w:eastAsia="ＭＳ Ｐゴシック" w:hAnsi="ＭＳ Ｐゴシック" w:hint="eastAsia"/>
                            <w:b/>
                            <w:sz w:val="56"/>
                            <w:szCs w:val="56"/>
                          </w:rPr>
                          <w:t>大阪府立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56"/>
                            <w:szCs w:val="56"/>
                          </w:rPr>
                          <w:t>門真なみはや</w:t>
                        </w:r>
                        <w:r w:rsidRPr="00135347">
                          <w:rPr>
                            <w:rFonts w:ascii="ＭＳ Ｐゴシック" w:eastAsia="ＭＳ Ｐゴシック" w:hAnsi="ＭＳ Ｐゴシック" w:hint="eastAsia"/>
                            <w:b/>
                            <w:sz w:val="56"/>
                            <w:szCs w:val="56"/>
                          </w:rPr>
                          <w:t>高等学校</w:t>
                        </w:r>
                      </w:p>
                      <w:p w:rsidR="00AE0F7D" w:rsidRPr="00B51F53" w:rsidRDefault="00AE0F7D" w:rsidP="00030703">
                        <w:pPr>
                          <w:autoSpaceDE w:val="0"/>
                          <w:autoSpaceDN w:val="0"/>
                          <w:adjustRightInd w:val="0"/>
                          <w:ind w:leftChars="1012" w:left="2125" w:firstLineChars="470" w:firstLine="1321"/>
                          <w:rPr>
                            <w:rFonts w:ascii="メイリオ" w:eastAsia="メイリオ" w:hAnsi="メイリオ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B746D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  <w:u w:val="single"/>
                          </w:rPr>
                          <w:t>門真なみはや高校は、</w:t>
                        </w:r>
                        <w:r w:rsidRPr="00B51F53">
                          <w:rPr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  <w:u w:val="single"/>
                          </w:rPr>
                          <w:t>生徒のやる気を高め「社会をけん引する力」「互いを認め共に生きる心」を育てます。</w:t>
                        </w:r>
                      </w:p>
                    </w:txbxContent>
                  </v:textbox>
                </v:rect>
                <v:rect id="Rectangle 29" o:spid="_x0000_s1028" style="position:absolute;left:20044;top:759;width:5061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/cUA&#10;AADbAAAADwAAAGRycy9kb3ducmV2LnhtbERP30sCQRB+D/wflhF6Cd2tRPR0lYqKFErUEnwbbse7&#10;w9vZY3fTq7++DYLe5uP7OdN5a2txIh8qxxqu+woEce5MxYWG9+1TbwQiRGSDtWPS8EUB5rPOxRQz&#10;4868ptMmFiKFcMhQQxljk0kZ8pIshr5riBN3cN5iTNAX0ng8p3BbyxulhtJixamhxIYeSsqPm0+r&#10;4e316mO1H+yW1t+Onxfy/lF9H5XWl932bgIiUhv/xX/uF5PmD+D3l3S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iH9xQAAANsAAAAPAAAAAAAAAAAAAAAAAJgCAABkcnMv&#10;ZG93bnJldi54bWxQSwUGAAAAAAQABAD1AAAAigMAAAAA&#10;" stroked="f">
                  <v:textbox inset="5.85pt,.7pt,5.85pt,.7pt">
                    <w:txbxContent>
                      <w:p w:rsidR="00AE0F7D" w:rsidRPr="00E663C7" w:rsidRDefault="00AE0F7D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所在地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Pr="00AB746D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〒571-0016 門真市島頭4-9-1</w:t>
                        </w:r>
                      </w:p>
                      <w:p w:rsidR="00AE0F7D" w:rsidRDefault="00AE0F7D" w:rsidP="00AB746D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最寄</w:t>
                        </w:r>
                        <w:proofErr w:type="gramEnd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駅　</w:t>
                        </w:r>
                        <w:r w:rsidRPr="00AB746D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京阪「大和田」、地下鉄「門真南」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から</w:t>
                        </w:r>
                      </w:p>
                      <w:p w:rsidR="00AE0F7D" w:rsidRPr="00E663C7" w:rsidRDefault="00AE0F7D" w:rsidP="00AB746D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ind w:firstLineChars="400" w:firstLine="840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AB746D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京阪バス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で</w:t>
                        </w:r>
                        <w:r w:rsidRPr="00AB746D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「門真団地」下車</w:t>
                        </w:r>
                        <w:r w:rsidR="009E3F9B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200</w:t>
                        </w:r>
                        <w:r w:rsidRPr="00AB746D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21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3379A" wp14:editId="5CD8DEF8">
                <wp:simplePos x="0" y="0"/>
                <wp:positionH relativeFrom="column">
                  <wp:posOffset>269240</wp:posOffset>
                </wp:positionH>
                <wp:positionV relativeFrom="paragraph">
                  <wp:posOffset>40005</wp:posOffset>
                </wp:positionV>
                <wp:extent cx="822325" cy="6311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0F7D" w:rsidRPr="004459C9" w:rsidRDefault="00AE0F7D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1.2pt;margin-top:3.15pt;width:64.75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" filled="f" stroked="f" strokeweight=".5pt">
                <v:textbox inset="5.85pt,.7pt,5.85pt,.7pt">
                  <w:txbxContent>
                    <w:p w:rsidR="00AE0F7D" w:rsidRPr="004459C9" w:rsidRDefault="00AE0F7D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A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EEA9A3" wp14:editId="0CEE8804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5715" t="1905" r="6985" b="127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F7D" w:rsidRDefault="00AE0F7D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m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hiaIm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AE0F7D" w:rsidRDefault="00AE0F7D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620B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DDC14F" wp14:editId="0E4DB052">
                <wp:simplePos x="0" y="0"/>
                <wp:positionH relativeFrom="column">
                  <wp:posOffset>78740</wp:posOffset>
                </wp:positionH>
                <wp:positionV relativeFrom="paragraph">
                  <wp:posOffset>153035</wp:posOffset>
                </wp:positionV>
                <wp:extent cx="6915150" cy="2486025"/>
                <wp:effectExtent l="19050" t="19050" r="19050" b="285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248602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F7D" w:rsidRPr="00B653EF" w:rsidRDefault="00AE0F7D" w:rsidP="00620BF9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AE0F7D" w:rsidRPr="00B51F53" w:rsidRDefault="00AE0F7D" w:rsidP="00620BF9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B746D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51F5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豊かな人間交流の中で「</w:t>
                            </w:r>
                            <w:r w:rsidR="000B607C" w:rsidRPr="00432A1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仲間と共働できる</w:t>
                            </w:r>
                            <w:r w:rsidR="00B1033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健全な</w:t>
                            </w:r>
                            <w:r w:rsidRPr="00B51F5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社会人」「広い視野を持つ国際人」を育み生徒の希望進路を実現します。</w:t>
                            </w:r>
                          </w:p>
                          <w:p w:rsidR="00AE0F7D" w:rsidRPr="00674755" w:rsidRDefault="00AE0F7D" w:rsidP="00C07396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AB746D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AE0F7D" w:rsidRPr="00B653EF" w:rsidRDefault="00AE0F7D" w:rsidP="00620BF9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AE0F7D" w:rsidRPr="00594896" w:rsidRDefault="00921210" w:rsidP="00620BF9">
                            <w:pPr>
                              <w:spacing w:line="360" w:lineRule="exact"/>
                              <w:ind w:firstLineChars="236" w:firstLine="614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１．「自立」：自分で考え行動する力</w:t>
                            </w:r>
                          </w:p>
                          <w:p w:rsidR="00AE0F7D" w:rsidRPr="00594896" w:rsidRDefault="00921210" w:rsidP="00620BF9">
                            <w:pPr>
                              <w:spacing w:line="360" w:lineRule="exact"/>
                              <w:ind w:firstLineChars="236" w:firstLine="614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２．「自律」：努力しチャレンジし続ける力</w:t>
                            </w:r>
                          </w:p>
                          <w:p w:rsidR="00AE0F7D" w:rsidRPr="00594896" w:rsidRDefault="00921210" w:rsidP="00620BF9">
                            <w:pPr>
                              <w:spacing w:line="360" w:lineRule="exact"/>
                              <w:ind w:firstLineChars="236" w:firstLine="614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３．「共生」：社会の一員として共働できる力</w:t>
                            </w:r>
                          </w:p>
                          <w:p w:rsidR="00AE0F7D" w:rsidRPr="00594896" w:rsidRDefault="00921210" w:rsidP="00620BF9">
                            <w:pPr>
                              <w:spacing w:line="360" w:lineRule="exact"/>
                              <w:ind w:firstLineChars="236" w:firstLine="614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４．社会に発信できるコミュニケーション能力</w:t>
                            </w:r>
                          </w:p>
                          <w:p w:rsidR="00AE0F7D" w:rsidRPr="00594896" w:rsidRDefault="00921210" w:rsidP="00E91222">
                            <w:pPr>
                              <w:spacing w:line="360" w:lineRule="exact"/>
                              <w:ind w:firstLineChars="231" w:firstLine="601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５．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多様な文化の違いを認め、尊重しあえる国際感覚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6.2pt;margin-top:12.05pt;width:544.5pt;height:19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" strokeweight="2.5pt">
                <v:shadow color="#868686"/>
                <v:textbox inset="2.88pt,1.44pt,0,0">
                  <w:txbxContent>
                    <w:p w:rsidR="00AE0F7D" w:rsidRPr="00B653EF" w:rsidRDefault="00AE0F7D" w:rsidP="00620BF9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AE0F7D" w:rsidRPr="00B51F53" w:rsidRDefault="00AE0F7D" w:rsidP="00620BF9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AB746D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B51F5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豊かな人間交流の中で「</w:t>
                      </w:r>
                      <w:r w:rsidR="000B607C" w:rsidRPr="00432A1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仲間と共働できる</w:t>
                      </w:r>
                      <w:r w:rsidR="00B1033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健全な</w:t>
                      </w:r>
                      <w:r w:rsidRPr="00B51F5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社会人」「広い視野を持つ国際人」を育み生徒の希望進路を実現します。</w:t>
                      </w:r>
                    </w:p>
                    <w:p w:rsidR="00AE0F7D" w:rsidRPr="00674755" w:rsidRDefault="00AE0F7D" w:rsidP="00C07396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AB746D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AE0F7D" w:rsidRPr="00B653EF" w:rsidRDefault="00AE0F7D" w:rsidP="00620BF9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AE0F7D" w:rsidRPr="00594896" w:rsidRDefault="00921210" w:rsidP="00620BF9">
                      <w:pPr>
                        <w:spacing w:line="360" w:lineRule="exact"/>
                        <w:ind w:firstLineChars="236" w:firstLine="614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１．「自立」：自分で考え行動する力</w:t>
                      </w:r>
                    </w:p>
                    <w:p w:rsidR="00AE0F7D" w:rsidRPr="00594896" w:rsidRDefault="00921210" w:rsidP="00620BF9">
                      <w:pPr>
                        <w:spacing w:line="360" w:lineRule="exact"/>
                        <w:ind w:firstLineChars="236" w:firstLine="614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２．「自律」：努力しチャレンジし続ける力</w:t>
                      </w:r>
                    </w:p>
                    <w:p w:rsidR="00AE0F7D" w:rsidRPr="00594896" w:rsidRDefault="00921210" w:rsidP="00620BF9">
                      <w:pPr>
                        <w:spacing w:line="360" w:lineRule="exact"/>
                        <w:ind w:firstLineChars="236" w:firstLine="614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３．「共生」：社会の一員として共働できる力</w:t>
                      </w:r>
                    </w:p>
                    <w:p w:rsidR="00AE0F7D" w:rsidRPr="00594896" w:rsidRDefault="00921210" w:rsidP="00620BF9">
                      <w:pPr>
                        <w:spacing w:line="360" w:lineRule="exact"/>
                        <w:ind w:firstLineChars="236" w:firstLine="614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４．社会に発信できるコミュニケーション能力</w:t>
                      </w:r>
                    </w:p>
                    <w:p w:rsidR="00AE0F7D" w:rsidRPr="00594896" w:rsidRDefault="00921210" w:rsidP="00E91222">
                      <w:pPr>
                        <w:spacing w:line="360" w:lineRule="exact"/>
                        <w:ind w:firstLineChars="231" w:firstLine="601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５．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多様な文化の違いを認め、尊重しあえる国際感覚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40ED" wp14:editId="002EA788">
                <wp:simplePos x="0" y="0"/>
                <wp:positionH relativeFrom="column">
                  <wp:posOffset>7140575</wp:posOffset>
                </wp:positionH>
                <wp:positionV relativeFrom="paragraph">
                  <wp:posOffset>154940</wp:posOffset>
                </wp:positionV>
                <wp:extent cx="7091045" cy="4638675"/>
                <wp:effectExtent l="19050" t="19050" r="14605" b="285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4638675"/>
                        </a:xfrm>
                        <a:prstGeom prst="roundRect">
                          <a:avLst>
                            <a:gd name="adj" fmla="val 4538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F7D" w:rsidRPr="008563C3" w:rsidRDefault="00AE0F7D" w:rsidP="00BE0477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8563C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【系列の内容と主な科目の例】</w:t>
                            </w:r>
                          </w:p>
                          <w:p w:rsidR="00B64505" w:rsidRPr="00926768" w:rsidRDefault="00B64505" w:rsidP="0019416B">
                            <w:pPr>
                              <w:spacing w:line="1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AE0F7D" w:rsidRPr="00926768" w:rsidRDefault="00AE0F7D" w:rsidP="00E32A57">
                            <w:pPr>
                              <w:pStyle w:val="a8"/>
                              <w:wordWrap/>
                              <w:spacing w:line="240" w:lineRule="exact"/>
                              <w:ind w:leftChars="109" w:left="2833" w:rightChars="19" w:right="40" w:hangingChars="1076" w:hanging="2604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2676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①「グローバル」系列</w:t>
                            </w:r>
                            <w:r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="00904BFD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英語・中国語を中心に幅広く国際理解を深める学習により</w:t>
                            </w:r>
                            <w:r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、語学系検定</w:t>
                            </w:r>
                            <w:r w:rsidR="00DF4B66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資格</w:t>
                            </w:r>
                            <w:r w:rsidR="00904BFD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取得し、</w:t>
                            </w:r>
                            <w:r w:rsidR="00904BFD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文系への進学をめざします。</w:t>
                            </w:r>
                          </w:p>
                          <w:p w:rsidR="00AE0F7D" w:rsidRPr="000940C1" w:rsidRDefault="00AE0F7D" w:rsidP="00E32A57">
                            <w:pPr>
                              <w:spacing w:line="240" w:lineRule="exact"/>
                              <w:ind w:leftChars="202" w:left="3172" w:rightChars="174" w:right="365" w:hangingChars="1145" w:hanging="2748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AE0F7D" w:rsidRPr="00B17D90" w:rsidRDefault="00AE0F7D" w:rsidP="00E32A57">
                            <w:pPr>
                              <w:spacing w:line="240" w:lineRule="exact"/>
                              <w:ind w:leftChars="-1" w:left="3176" w:rightChars="174" w:right="365" w:hangingChars="1324" w:hanging="31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</w:p>
                          <w:p w:rsidR="00AE0F7D" w:rsidRPr="00DF4B66" w:rsidRDefault="00AE0F7D" w:rsidP="00E32A57">
                            <w:pPr>
                              <w:spacing w:line="24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9F0ACF" w:rsidRPr="00926768" w:rsidRDefault="009F0ACF" w:rsidP="00E32A57">
                            <w:pPr>
                              <w:spacing w:line="24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AE0F7D" w:rsidRPr="00926768" w:rsidRDefault="00DF4B66" w:rsidP="005E31E0">
                            <w:pPr>
                              <w:pStyle w:val="a8"/>
                              <w:tabs>
                                <w:tab w:val="left" w:pos="10065"/>
                              </w:tabs>
                              <w:wordWrap/>
                              <w:spacing w:line="240" w:lineRule="exact"/>
                              <w:ind w:leftChars="109" w:left="2516" w:rightChars="19" w:right="40" w:hangingChars="945" w:hanging="2287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2676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②「自然科学」系列</w:t>
                            </w:r>
                            <w:r w:rsidR="00AE0F7D" w:rsidRPr="0092676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⇒</w:t>
                            </w:r>
                            <w:r w:rsidR="00E2407F"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臨海実習</w:t>
                            </w:r>
                            <w:r w:rsidR="00E2407F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などのフィールドワーク</w:t>
                            </w:r>
                            <w:r w:rsidR="00D71241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や観察・実験による授業を実施することで、</w:t>
                            </w:r>
                            <w:r w:rsidR="00AE0F7D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自然科学への理解</w:t>
                            </w:r>
                            <w:r w:rsidR="00D71241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を深め</w:t>
                            </w:r>
                            <w:r w:rsidR="00AE0F7D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F1856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工学</w:t>
                            </w:r>
                            <w:r w:rsidR="00D71241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系・</w:t>
                            </w:r>
                            <w:r w:rsidR="005F1856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農学</w:t>
                            </w:r>
                            <w:r w:rsidR="00D71241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系</w:t>
                            </w:r>
                            <w:r w:rsidR="005F1856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の進学</w:t>
                            </w:r>
                            <w:r w:rsidR="00D71241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や就職をめざします。</w:t>
                            </w:r>
                          </w:p>
                          <w:p w:rsidR="00DF4B66" w:rsidRPr="00DF4B66" w:rsidRDefault="00DF4B66" w:rsidP="00E32A57">
                            <w:pPr>
                              <w:pStyle w:val="a8"/>
                              <w:tabs>
                                <w:tab w:val="left" w:pos="10065"/>
                              </w:tabs>
                              <w:wordWrap/>
                              <w:spacing w:line="240" w:lineRule="exact"/>
                              <w:ind w:rightChars="19" w:right="4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AE0F7D" w:rsidRPr="00926768" w:rsidRDefault="00AE0F7D" w:rsidP="00E32A57">
                            <w:pPr>
                              <w:spacing w:line="24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E32A57" w:rsidRPr="00926768" w:rsidRDefault="00E32A57" w:rsidP="00E32A57">
                            <w:pPr>
                              <w:spacing w:line="24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4949AB" w:rsidRPr="00AE0F7D" w:rsidRDefault="00AE0F7D" w:rsidP="004949AB">
                            <w:pPr>
                              <w:pStyle w:val="a8"/>
                              <w:wordWrap/>
                              <w:spacing w:line="240" w:lineRule="exact"/>
                              <w:ind w:leftChars="110" w:left="2644" w:rightChars="51" w:right="107" w:hangingChars="997" w:hanging="2413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2676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③</w:t>
                            </w:r>
                            <w:r w:rsidR="004949A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「スポーツ</w:t>
                            </w:r>
                            <w:r w:rsidR="004949AB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」系列</w:t>
                            </w:r>
                            <w:r w:rsidR="004949AB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4949AB" w:rsidRPr="009F543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演習・実習の授業では、生徒自ら計画・行動し、お互い</w:t>
                            </w:r>
                            <w:r w:rsidR="004949A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949AB" w:rsidRPr="009F543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指導する学習を行い、リーダーシップを</w:t>
                            </w:r>
                            <w:r w:rsidR="008563C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育み</w:t>
                            </w:r>
                            <w:r w:rsidR="004949AB" w:rsidRPr="009F543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、スポーツ系への進学をめざします。</w:t>
                            </w:r>
                          </w:p>
                          <w:p w:rsidR="00E32A57" w:rsidRDefault="00E32A57" w:rsidP="00E32A57">
                            <w:pPr>
                              <w:spacing w:line="24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E32A57" w:rsidRDefault="00E32A57" w:rsidP="00E32A57">
                            <w:pPr>
                              <w:spacing w:line="24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76436F" w:rsidRDefault="0076436F" w:rsidP="0076436F">
                            <w:pPr>
                              <w:pStyle w:val="a8"/>
                              <w:wordWrap/>
                              <w:spacing w:line="240" w:lineRule="exact"/>
                              <w:ind w:rightChars="51" w:right="107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76436F" w:rsidRPr="003922C7" w:rsidRDefault="00AE0F7D" w:rsidP="0076436F">
                            <w:pPr>
                              <w:pStyle w:val="a8"/>
                              <w:wordWrap/>
                              <w:spacing w:line="240" w:lineRule="exact"/>
                              <w:ind w:leftChars="112" w:left="2408" w:rightChars="51" w:right="107" w:hangingChars="898" w:hanging="2173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C189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④</w:t>
                            </w:r>
                            <w:r w:rsidR="0076436F" w:rsidRPr="0092676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「福　祉」系列</w:t>
                            </w:r>
                            <w:r w:rsidR="0076436F" w:rsidRPr="0092676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76436F" w:rsidRPr="00926768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福祉に関する基礎知識と福祉実習による実践的な学習により、介護職員初任者研修の資格を取得し、介護系・福祉系への就職、進学をめざします</w:t>
                            </w:r>
                            <w:r w:rsidR="0076436F" w:rsidRPr="00DF4B6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E0F7D" w:rsidRDefault="00AE0F7D" w:rsidP="00E32A57">
                            <w:pPr>
                              <w:spacing w:line="24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AE0F7D" w:rsidRDefault="00AE0F7D" w:rsidP="00E32A57">
                            <w:pPr>
                              <w:spacing w:line="24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76436F" w:rsidRDefault="0076436F" w:rsidP="00E32A57">
                            <w:pPr>
                              <w:spacing w:line="24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76436F" w:rsidRPr="0076436F" w:rsidRDefault="0076436F" w:rsidP="00E32A57">
                            <w:pPr>
                              <w:spacing w:line="24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064270" w:rsidRDefault="00AE0F7D" w:rsidP="00064270">
                            <w:pPr>
                              <w:pStyle w:val="a8"/>
                              <w:spacing w:line="240" w:lineRule="exact"/>
                              <w:ind w:leftChars="113" w:left="2831" w:rightChars="51" w:right="107" w:hangingChars="1072" w:hanging="2594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⑤</w:t>
                            </w:r>
                            <w:r w:rsidR="0076436F" w:rsidRPr="00EC189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「子ども教育」系列</w:t>
                            </w:r>
                            <w:r w:rsidR="0076436F" w:rsidRPr="00EC189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76436F" w:rsidRPr="00EC189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幼児教育や芸術・体育に関する実技や実習に加えて、基礎学力の向上を</w:t>
                            </w:r>
                          </w:p>
                          <w:p w:rsidR="00064270" w:rsidRDefault="0076436F" w:rsidP="00064270">
                            <w:pPr>
                              <w:pStyle w:val="a8"/>
                              <w:spacing w:line="240" w:lineRule="exact"/>
                              <w:ind w:leftChars="1349" w:left="2833" w:rightChars="51" w:right="107" w:firstLineChars="26" w:firstLine="6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C189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図る学習を通し、大学・短大への進学をめざします。また、将来必要に</w:t>
                            </w:r>
                          </w:p>
                          <w:p w:rsidR="0076436F" w:rsidRPr="00EC189E" w:rsidRDefault="0076436F" w:rsidP="00064270">
                            <w:pPr>
                              <w:pStyle w:val="a8"/>
                              <w:spacing w:line="240" w:lineRule="exact"/>
                              <w:ind w:leftChars="1349" w:left="2833" w:rightChars="51" w:right="107" w:firstLineChars="26" w:firstLine="6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C189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なる保育士・幼稚園教諭の</w:t>
                            </w:r>
                            <w:r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知識</w:t>
                            </w:r>
                            <w:r w:rsidR="00623FC0"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技能</w:t>
                            </w:r>
                            <w:r w:rsidR="00623FC0"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を身に</w:t>
                            </w:r>
                            <w:r w:rsidR="008D4D4A"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つ</w:t>
                            </w:r>
                            <w:r w:rsidR="00623FC0" w:rsidRPr="0006427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けます。</w:t>
                            </w:r>
                          </w:p>
                          <w:p w:rsidR="0076436F" w:rsidRPr="00E32A57" w:rsidRDefault="0076436F" w:rsidP="0076436F">
                            <w:pPr>
                              <w:spacing w:line="24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4949AB" w:rsidRPr="0076436F" w:rsidRDefault="004949AB" w:rsidP="0076436F">
                            <w:pPr>
                              <w:pStyle w:val="a8"/>
                              <w:wordWrap/>
                              <w:spacing w:line="240" w:lineRule="exact"/>
                              <w:ind w:leftChars="112" w:left="2049" w:rightChars="51" w:right="107" w:hangingChars="898" w:hanging="1814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:rsidR="004949AB" w:rsidRDefault="004949AB" w:rsidP="004949AB">
                            <w:pPr>
                              <w:spacing w:line="24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AE0F7D" w:rsidRPr="004949AB" w:rsidRDefault="00AE0F7D" w:rsidP="004949AB">
                            <w:pPr>
                              <w:pStyle w:val="a8"/>
                              <w:wordWrap/>
                              <w:spacing w:line="240" w:lineRule="exact"/>
                              <w:ind w:leftChars="110" w:left="2245" w:rightChars="51" w:right="107" w:hangingChars="997" w:hanging="2014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AE0F7D" w:rsidRPr="00E32A57" w:rsidRDefault="00AE0F7D" w:rsidP="00E32A57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562.25pt;margin-top:12.2pt;width:558.35pt;height:3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" strokeweight="2.5pt">
                <v:shadow color="#868686"/>
                <v:textbox inset="2.88pt,1.44pt,0,0">
                  <w:txbxContent>
                    <w:p w:rsidR="00AE0F7D" w:rsidRPr="008563C3" w:rsidRDefault="00AE0F7D" w:rsidP="00BE0477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8563C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【系列の内容と主な科目の例】</w:t>
                      </w:r>
                    </w:p>
                    <w:p w:rsidR="00B64505" w:rsidRPr="00926768" w:rsidRDefault="00B64505" w:rsidP="0019416B">
                      <w:pPr>
                        <w:spacing w:line="1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AE0F7D" w:rsidRPr="00926768" w:rsidRDefault="00AE0F7D" w:rsidP="00E32A57">
                      <w:pPr>
                        <w:pStyle w:val="a8"/>
                        <w:wordWrap/>
                        <w:spacing w:line="240" w:lineRule="exact"/>
                        <w:ind w:leftChars="109" w:left="2833" w:rightChars="19" w:right="40" w:hangingChars="1076" w:hanging="2604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2676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①「グローバル」系列</w:t>
                      </w:r>
                      <w:r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⇒</w:t>
                      </w:r>
                      <w:r w:rsidR="00904BFD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英語・中国語を中心に幅広く国際理解を深める学習により</w:t>
                      </w:r>
                      <w:r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、語学系検定</w:t>
                      </w:r>
                      <w:r w:rsidR="00DF4B66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資格</w:t>
                      </w:r>
                      <w:r w:rsidR="00904BFD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</w:t>
                      </w:r>
                      <w:r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取得し、</w:t>
                      </w:r>
                      <w:r w:rsidR="00904BFD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文系への進学をめざします。</w:t>
                      </w:r>
                    </w:p>
                    <w:p w:rsidR="00AE0F7D" w:rsidRPr="000940C1" w:rsidRDefault="00AE0F7D" w:rsidP="00E32A57">
                      <w:pPr>
                        <w:spacing w:line="240" w:lineRule="exact"/>
                        <w:ind w:leftChars="202" w:left="3172" w:rightChars="174" w:right="365" w:hangingChars="1145" w:hanging="2748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AE0F7D" w:rsidRPr="00B17D90" w:rsidRDefault="00AE0F7D" w:rsidP="00E32A57">
                      <w:pPr>
                        <w:spacing w:line="240" w:lineRule="exact"/>
                        <w:ind w:leftChars="-1" w:left="3176" w:rightChars="174" w:right="365" w:hangingChars="1324" w:hanging="3178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</w:p>
                    <w:p w:rsidR="00AE0F7D" w:rsidRPr="00DF4B66" w:rsidRDefault="00AE0F7D" w:rsidP="00E32A57">
                      <w:pPr>
                        <w:spacing w:line="24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9F0ACF" w:rsidRPr="00926768" w:rsidRDefault="009F0ACF" w:rsidP="00E32A57">
                      <w:pPr>
                        <w:spacing w:line="24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AE0F7D" w:rsidRPr="00926768" w:rsidRDefault="00DF4B66" w:rsidP="005E31E0">
                      <w:pPr>
                        <w:pStyle w:val="a8"/>
                        <w:tabs>
                          <w:tab w:val="left" w:pos="10065"/>
                        </w:tabs>
                        <w:wordWrap/>
                        <w:spacing w:line="240" w:lineRule="exact"/>
                        <w:ind w:leftChars="109" w:left="2516" w:rightChars="19" w:right="40" w:hangingChars="945" w:hanging="2287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2676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②「自然科学」系列</w:t>
                      </w:r>
                      <w:r w:rsidR="00AE0F7D" w:rsidRPr="0092676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⇒</w:t>
                      </w:r>
                      <w:r w:rsidR="00E2407F"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臨海実習</w:t>
                      </w:r>
                      <w:r w:rsidR="00E2407F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などのフィールドワーク</w:t>
                      </w:r>
                      <w:r w:rsidR="00D71241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や観察・実験による授業を実施することで、</w:t>
                      </w:r>
                      <w:r w:rsidR="00AE0F7D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自然科学への理解</w:t>
                      </w:r>
                      <w:r w:rsidR="00D71241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を深め</w:t>
                      </w:r>
                      <w:r w:rsidR="00AE0F7D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5F1856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工学</w:t>
                      </w:r>
                      <w:r w:rsidR="00D71241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系・</w:t>
                      </w:r>
                      <w:r w:rsidR="005F1856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農学</w:t>
                      </w:r>
                      <w:r w:rsidR="00D71241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系</w:t>
                      </w:r>
                      <w:r w:rsidR="005F1856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の進学</w:t>
                      </w:r>
                      <w:r w:rsidR="00D71241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や就職をめざします。</w:t>
                      </w:r>
                    </w:p>
                    <w:p w:rsidR="00DF4B66" w:rsidRPr="00DF4B66" w:rsidRDefault="00DF4B66" w:rsidP="00E32A57">
                      <w:pPr>
                        <w:pStyle w:val="a8"/>
                        <w:tabs>
                          <w:tab w:val="left" w:pos="10065"/>
                        </w:tabs>
                        <w:wordWrap/>
                        <w:spacing w:line="240" w:lineRule="exact"/>
                        <w:ind w:rightChars="19" w:right="40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AE0F7D" w:rsidRPr="00926768" w:rsidRDefault="00AE0F7D" w:rsidP="00E32A57">
                      <w:pPr>
                        <w:spacing w:line="24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E32A57" w:rsidRPr="00926768" w:rsidRDefault="00E32A57" w:rsidP="00E32A57">
                      <w:pPr>
                        <w:spacing w:line="24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4949AB" w:rsidRPr="00AE0F7D" w:rsidRDefault="00AE0F7D" w:rsidP="004949AB">
                      <w:pPr>
                        <w:pStyle w:val="a8"/>
                        <w:wordWrap/>
                        <w:spacing w:line="240" w:lineRule="exact"/>
                        <w:ind w:leftChars="110" w:left="2644" w:rightChars="51" w:right="107" w:hangingChars="997" w:hanging="2413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zh-TW"/>
                        </w:rPr>
                      </w:pPr>
                      <w:r w:rsidRPr="0092676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③</w:t>
                      </w:r>
                      <w:r w:rsidR="004949A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「スポーツ</w:t>
                      </w:r>
                      <w:r w:rsidR="004949AB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」系列</w:t>
                      </w:r>
                      <w:r w:rsidR="004949AB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4949AB" w:rsidRPr="009F543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演習・実習の授業では、生徒自ら計画・行動し、お互い</w:t>
                      </w:r>
                      <w:r w:rsidR="004949A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</w:t>
                      </w:r>
                      <w:r w:rsidR="004949AB" w:rsidRPr="009F543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指導する学習を行い、リーダーシップを</w:t>
                      </w:r>
                      <w:r w:rsidR="008563C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育み</w:t>
                      </w:r>
                      <w:r w:rsidR="004949AB" w:rsidRPr="009F543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、スポーツ系への進学をめざします。</w:t>
                      </w:r>
                    </w:p>
                    <w:p w:rsidR="00E32A57" w:rsidRDefault="00E32A57" w:rsidP="00E32A57">
                      <w:pPr>
                        <w:spacing w:line="24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E32A57" w:rsidRDefault="00E32A57" w:rsidP="00E32A57">
                      <w:pPr>
                        <w:spacing w:line="24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76436F" w:rsidRDefault="0076436F" w:rsidP="0076436F">
                      <w:pPr>
                        <w:pStyle w:val="a8"/>
                        <w:wordWrap/>
                        <w:spacing w:line="240" w:lineRule="exact"/>
                        <w:ind w:rightChars="51" w:right="107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76436F" w:rsidRPr="003922C7" w:rsidRDefault="00AE0F7D" w:rsidP="0076436F">
                      <w:pPr>
                        <w:pStyle w:val="a8"/>
                        <w:wordWrap/>
                        <w:spacing w:line="240" w:lineRule="exact"/>
                        <w:ind w:leftChars="112" w:left="2408" w:rightChars="51" w:right="107" w:hangingChars="898" w:hanging="2173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C189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④</w:t>
                      </w:r>
                      <w:r w:rsidR="0076436F" w:rsidRPr="0092676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「福　祉」系列</w:t>
                      </w:r>
                      <w:r w:rsidR="0076436F" w:rsidRPr="00926768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76436F" w:rsidRPr="00926768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福祉に関する基礎知識と福祉実習による実践的な学習により、介護職員初任者研修の資格を取得し、介護系・福祉系への就職、進学をめざします</w:t>
                      </w:r>
                      <w:r w:rsidR="0076436F" w:rsidRPr="00DF4B6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:rsidR="00AE0F7D" w:rsidRDefault="00AE0F7D" w:rsidP="00E32A57">
                      <w:pPr>
                        <w:spacing w:line="24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AE0F7D" w:rsidRDefault="00AE0F7D" w:rsidP="00E32A57">
                      <w:pPr>
                        <w:spacing w:line="24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76436F" w:rsidRDefault="0076436F" w:rsidP="00E32A57">
                      <w:pPr>
                        <w:spacing w:line="24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76436F" w:rsidRPr="0076436F" w:rsidRDefault="0076436F" w:rsidP="00E32A57">
                      <w:pPr>
                        <w:spacing w:line="24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064270" w:rsidRDefault="00AE0F7D" w:rsidP="00064270">
                      <w:pPr>
                        <w:pStyle w:val="a8"/>
                        <w:spacing w:line="240" w:lineRule="exact"/>
                        <w:ind w:leftChars="113" w:left="2831" w:rightChars="51" w:right="107" w:hangingChars="1072" w:hanging="2594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⑤</w:t>
                      </w:r>
                      <w:r w:rsidR="0076436F" w:rsidRPr="00EC189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「子ども教育」系列</w:t>
                      </w:r>
                      <w:r w:rsidR="0076436F" w:rsidRPr="00EC189E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76436F" w:rsidRPr="00EC189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幼児教育や芸術・体育に関する実技や実習に加えて、基礎学力の向上を</w:t>
                      </w:r>
                    </w:p>
                    <w:p w:rsidR="00064270" w:rsidRDefault="0076436F" w:rsidP="00064270">
                      <w:pPr>
                        <w:pStyle w:val="a8"/>
                        <w:spacing w:line="240" w:lineRule="exact"/>
                        <w:ind w:leftChars="1349" w:left="2833" w:rightChars="51" w:right="107" w:firstLineChars="26" w:firstLine="63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C189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図る学習を通し、大学・短大への進学をめざします。また、将来必要に</w:t>
                      </w:r>
                    </w:p>
                    <w:p w:rsidR="0076436F" w:rsidRPr="00EC189E" w:rsidRDefault="0076436F" w:rsidP="00064270">
                      <w:pPr>
                        <w:pStyle w:val="a8"/>
                        <w:spacing w:line="240" w:lineRule="exact"/>
                        <w:ind w:leftChars="1349" w:left="2833" w:rightChars="51" w:right="107" w:firstLineChars="26" w:firstLine="63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C189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なる保育士・幼稚園教諭の</w:t>
                      </w:r>
                      <w:r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知識</w:t>
                      </w:r>
                      <w:r w:rsidR="00623FC0"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や</w:t>
                      </w:r>
                      <w:r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技能</w:t>
                      </w:r>
                      <w:r w:rsidR="00623FC0"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を身に</w:t>
                      </w:r>
                      <w:r w:rsidR="008D4D4A"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つ</w:t>
                      </w:r>
                      <w:r w:rsidR="00623FC0" w:rsidRPr="0006427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けます。</w:t>
                      </w:r>
                    </w:p>
                    <w:p w:rsidR="0076436F" w:rsidRPr="00E32A57" w:rsidRDefault="0076436F" w:rsidP="0076436F">
                      <w:pPr>
                        <w:spacing w:line="24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4949AB" w:rsidRPr="0076436F" w:rsidRDefault="004949AB" w:rsidP="0076436F">
                      <w:pPr>
                        <w:pStyle w:val="a8"/>
                        <w:wordWrap/>
                        <w:spacing w:line="240" w:lineRule="exact"/>
                        <w:ind w:leftChars="112" w:left="2049" w:rightChars="51" w:right="107" w:hangingChars="898" w:hanging="1814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:rsidR="004949AB" w:rsidRDefault="004949AB" w:rsidP="004949AB">
                      <w:pPr>
                        <w:spacing w:line="24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AE0F7D" w:rsidRPr="004949AB" w:rsidRDefault="00AE0F7D" w:rsidP="004949AB">
                      <w:pPr>
                        <w:pStyle w:val="a8"/>
                        <w:wordWrap/>
                        <w:spacing w:line="240" w:lineRule="exact"/>
                        <w:ind w:leftChars="110" w:left="2245" w:rightChars="51" w:right="107" w:hangingChars="997" w:hanging="2014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zh-TW"/>
                        </w:rPr>
                      </w:pPr>
                    </w:p>
                    <w:p w:rsidR="00AE0F7D" w:rsidRPr="00E32A57" w:rsidRDefault="00AE0F7D" w:rsidP="00E32A57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  <w:lang w:eastAsia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620B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BA644" wp14:editId="5A367C5B">
                <wp:simplePos x="0" y="0"/>
                <wp:positionH relativeFrom="column">
                  <wp:posOffset>7696200</wp:posOffset>
                </wp:positionH>
                <wp:positionV relativeFrom="paragraph">
                  <wp:posOffset>36830</wp:posOffset>
                </wp:positionV>
                <wp:extent cx="6407785" cy="431800"/>
                <wp:effectExtent l="19050" t="19050" r="12065" b="25400"/>
                <wp:wrapSquare wrapText="bothSides"/>
                <wp:docPr id="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431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356" w:rsidRDefault="00974356" w:rsidP="00974356">
                            <w:pPr>
                              <w:pStyle w:val="a8"/>
                              <w:wordWrap/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0956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英</w:t>
                            </w:r>
                            <w:r w:rsidRPr="00623F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語理解、国際理解、グローバル、英語表現、英語演習、中国語、中国文化理解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8F2E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ハングル</w:t>
                            </w:r>
                          </w:p>
                          <w:p w:rsidR="00AE0F7D" w:rsidRDefault="00AE0F7D" w:rsidP="009F0ACF">
                            <w:pPr>
                              <w:pStyle w:val="a8"/>
                              <w:wordWrap/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格…語学系検定</w:t>
                            </w:r>
                            <w:r w:rsidR="007704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FB28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  <w:r w:rsidR="007704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FB28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準</w:t>
                            </w:r>
                            <w:r w:rsidR="007704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="00FB28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(英語・漢字・中国語・日本語・ハングル等)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3" style="position:absolute;left:0;text-align:left;margin-left:606pt;margin-top:2.9pt;width:504.5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974356" w:rsidRDefault="00974356" w:rsidP="00974356">
                      <w:pPr>
                        <w:pStyle w:val="a8"/>
                        <w:wordWrap/>
                        <w:spacing w:line="280" w:lineRule="exact"/>
                        <w:ind w:rightChars="174" w:right="36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…</w:t>
                      </w:r>
                      <w:r w:rsidRPr="000956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英</w:t>
                      </w:r>
                      <w:r w:rsidRPr="00623FC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語理解、国際理解、グローバル、英語表現、英語演習、中国語、中国文化理解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8F2EE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ハングル</w:t>
                      </w:r>
                    </w:p>
                    <w:p w:rsidR="00AE0F7D" w:rsidRDefault="00AE0F7D" w:rsidP="009F0ACF">
                      <w:pPr>
                        <w:pStyle w:val="a8"/>
                        <w:wordWrap/>
                        <w:spacing w:line="280" w:lineRule="exact"/>
                        <w:ind w:rightChars="174" w:right="365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格…語学系検定</w:t>
                      </w:r>
                      <w:r w:rsidR="007704E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FB281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級</w:t>
                      </w:r>
                      <w:r w:rsidR="007704E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="00FB281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準</w:t>
                      </w:r>
                      <w:r w:rsidR="007704E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="00FB281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(英語・漢字・中国語・日本語・ハングル等)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D531AE" w:rsidRDefault="00D531AE"/>
    <w:p w:rsidR="00E36F57" w:rsidRDefault="00966E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D80EC" wp14:editId="45D7CA15">
                <wp:simplePos x="0" y="0"/>
                <wp:positionH relativeFrom="column">
                  <wp:posOffset>7693660</wp:posOffset>
                </wp:positionH>
                <wp:positionV relativeFrom="paragraph">
                  <wp:posOffset>-635</wp:posOffset>
                </wp:positionV>
                <wp:extent cx="6407785" cy="287655"/>
                <wp:effectExtent l="19050" t="19050" r="12065" b="17145"/>
                <wp:wrapSquare wrapText="bothSides"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287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356" w:rsidRPr="00974356" w:rsidRDefault="00974356" w:rsidP="00974356">
                            <w:pPr>
                              <w:pStyle w:val="a8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43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科目名…理科課題研究</w:t>
                            </w:r>
                            <w:r w:rsidRPr="00623F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、数学Ⅱ、数学Ⅲ、</w:t>
                            </w:r>
                            <w:r w:rsidRPr="009743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数学B、数学演習、化学演習、生物演習、物理演習、地学演習</w:t>
                            </w:r>
                          </w:p>
                          <w:p w:rsidR="00AE0F7D" w:rsidRDefault="00AE0F7D" w:rsidP="009F0ACF">
                            <w:pPr>
                              <w:pStyle w:val="a8"/>
                              <w:spacing w:line="28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4" style="position:absolute;left:0;text-align:left;margin-left:605.8pt;margin-top:-.05pt;width:504.5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974356" w:rsidRPr="00974356" w:rsidRDefault="00974356" w:rsidP="00974356">
                      <w:pPr>
                        <w:pStyle w:val="a8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7435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科目名…理科課題研究</w:t>
                      </w:r>
                      <w:r w:rsidRPr="00623FC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、数学Ⅱ、数学Ⅲ、</w:t>
                      </w:r>
                      <w:r w:rsidRPr="0097435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数学B、数学演習、化学演習、生物演習、物理演習、地学演習</w:t>
                      </w:r>
                    </w:p>
                    <w:p w:rsidR="00AE0F7D" w:rsidRDefault="00AE0F7D" w:rsidP="009F0ACF">
                      <w:pPr>
                        <w:pStyle w:val="a8"/>
                        <w:spacing w:line="28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6F57" w:rsidRDefault="00E36F57"/>
    <w:p w:rsidR="00166FFC" w:rsidRDefault="00166FFC"/>
    <w:p w:rsidR="00B8421E" w:rsidRDefault="00B8421E"/>
    <w:p w:rsidR="00B8421E" w:rsidRDefault="00B8421E"/>
    <w:p w:rsidR="00B8421E" w:rsidRDefault="007643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F835A" wp14:editId="1B4EEA9D">
                <wp:simplePos x="0" y="0"/>
                <wp:positionH relativeFrom="column">
                  <wp:posOffset>7698740</wp:posOffset>
                </wp:positionH>
                <wp:positionV relativeFrom="paragraph">
                  <wp:posOffset>11430</wp:posOffset>
                </wp:positionV>
                <wp:extent cx="6407785" cy="287655"/>
                <wp:effectExtent l="19050" t="19050" r="12065" b="171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356" w:rsidRPr="00974356" w:rsidRDefault="00974356" w:rsidP="0097435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743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科目名…健康スポーツ理論、スポーツ総合演習、スポーツ実習、</w:t>
                            </w:r>
                            <w:r w:rsidRPr="00623F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ライフスポーツ、アドバンス</w:t>
                            </w:r>
                            <w:r w:rsidR="009C055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ト</w:t>
                            </w:r>
                            <w:r w:rsidRPr="00623F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スポーツ</w:t>
                            </w:r>
                          </w:p>
                          <w:p w:rsidR="00AE0F7D" w:rsidRPr="00974356" w:rsidRDefault="00AE0F7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5" type="#_x0000_t202" style="position:absolute;left:0;text-align:left;margin-left:606.2pt;margin-top:.9pt;width:504.5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" fillcolor="white [3201]" strokecolor="#a5a5a5 [2092]" strokeweight="2.25pt">
                <v:textbox>
                  <w:txbxContent>
                    <w:p w:rsidR="00974356" w:rsidRPr="00974356" w:rsidRDefault="00974356" w:rsidP="00974356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97435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科目名…健康スポーツ理論、スポーツ総合演習、スポーツ実習、</w:t>
                      </w:r>
                      <w:r w:rsidRPr="00623FC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ライフスポーツ、アドバンス</w:t>
                      </w:r>
                      <w:r w:rsidR="009C055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ト</w:t>
                      </w:r>
                      <w:bookmarkStart w:id="1" w:name="_GoBack"/>
                      <w:bookmarkEnd w:id="1"/>
                      <w:r w:rsidRPr="00623FC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スポーツ</w:t>
                      </w:r>
                    </w:p>
                    <w:p w:rsidR="00AE0F7D" w:rsidRPr="00974356" w:rsidRDefault="00AE0F7D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21E" w:rsidRDefault="009E07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8B577C" wp14:editId="25A810B5">
                <wp:simplePos x="0" y="0"/>
                <wp:positionH relativeFrom="column">
                  <wp:posOffset>78740</wp:posOffset>
                </wp:positionH>
                <wp:positionV relativeFrom="paragraph">
                  <wp:posOffset>56515</wp:posOffset>
                </wp:positionV>
                <wp:extent cx="6915150" cy="6505575"/>
                <wp:effectExtent l="19050" t="19050" r="19050" b="2857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48BA" w:rsidRDefault="00A748BA" w:rsidP="00A748BA">
                            <w:pPr>
                              <w:spacing w:line="1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2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AE0F7D" w:rsidRPr="00A748BA" w:rsidRDefault="00AE0F7D" w:rsidP="005D656A">
                            <w:pPr>
                              <w:spacing w:line="360" w:lineRule="exact"/>
                              <w:ind w:rightChars="174" w:right="365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■教育課程編成方針</w:t>
                            </w:r>
                          </w:p>
                          <w:p w:rsidR="00A748BA" w:rsidRDefault="00AE0F7D" w:rsidP="00A748BA">
                            <w:pPr>
                              <w:spacing w:line="360" w:lineRule="exact"/>
                              <w:ind w:leftChars="336" w:left="1746" w:rightChars="174" w:right="365" w:hangingChars="400" w:hanging="104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１年次：必修科目を中心に基礎学力の定着を図り、２年次からの多様な選択に備えます。</w:t>
                            </w:r>
                          </w:p>
                          <w:p w:rsidR="00A748BA" w:rsidRDefault="00AE0F7D" w:rsidP="00A748BA">
                            <w:pPr>
                              <w:spacing w:line="360" w:lineRule="exact"/>
                              <w:ind w:leftChars="336" w:left="1746" w:rightChars="174" w:right="365" w:hangingChars="400" w:hanging="104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２年次：専門系列による興味・関心を深め、将来の進路を考えることができる学習を行います。</w:t>
                            </w: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leftChars="336" w:left="1746" w:rightChars="174" w:right="365" w:hangingChars="400" w:hanging="104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３年次：一人ひとりの進路希望に応じた選択科目を用意し、多様な希望進路の実現をめざします。</w:t>
                            </w:r>
                          </w:p>
                          <w:p w:rsidR="00AE0F7D" w:rsidRPr="00A748BA" w:rsidRDefault="00AE0F7D" w:rsidP="00A748BA">
                            <w:pPr>
                              <w:spacing w:line="200" w:lineRule="exact"/>
                              <w:ind w:leftChars="620" w:left="2615" w:rightChars="174" w:right="365" w:hangingChars="505" w:hanging="1313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5D656A">
                            <w:pPr>
                              <w:spacing w:line="360" w:lineRule="exact"/>
                              <w:ind w:rightChars="174" w:right="365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■教育課程のイメージ</w:t>
                            </w: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748BA" w:rsidRDefault="00A748BA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748BA" w:rsidRDefault="00A748BA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748BA" w:rsidRPr="00A748BA" w:rsidRDefault="00A748BA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94896" w:rsidRPr="00A748BA" w:rsidRDefault="00594896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94896" w:rsidRPr="00A748BA" w:rsidRDefault="00594896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E0F7D" w:rsidRPr="00A748BA" w:rsidRDefault="00AE0F7D" w:rsidP="005D656A">
                            <w:pPr>
                              <w:spacing w:line="360" w:lineRule="exact"/>
                              <w:ind w:rightChars="174" w:right="365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■系列設置の趣旨</w:t>
                            </w:r>
                          </w:p>
                          <w:p w:rsidR="00AE0F7D" w:rsidRPr="00A748BA" w:rsidRDefault="00AE0F7D" w:rsidP="00A748BA">
                            <w:pPr>
                              <w:spacing w:line="360" w:lineRule="exact"/>
                              <w:ind w:leftChars="337" w:left="708"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豊かな人間交流の中で</w:t>
                            </w:r>
                            <w:r w:rsidRPr="00432A1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094098" w:rsidRPr="00432A1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仲間と共働できる</w:t>
                            </w:r>
                            <w:r w:rsidR="00B10339" w:rsidRPr="00432A10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健</w:t>
                            </w:r>
                            <w:r w:rsidR="00B10339"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全な</w:t>
                            </w: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社会人」「広い視野を持つ国際人」を育み、生徒一人ひとりが自己の可能性を広げ、夢を実現できるよう、進路のニーズに応じた</w:t>
                            </w:r>
                            <w:r w:rsidR="00594896"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つの系列を</w:t>
                            </w:r>
                            <w:r w:rsidR="00594896"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設置</w:t>
                            </w:r>
                            <w:r w:rsidRPr="00A748B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します。地域連携の充実で、地元の福祉施設や幼・小・中・大と連携した授業を実施します。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6" style="position:absolute;left:0;text-align:left;margin-left:6.2pt;margin-top:4.45pt;width:544.5pt;height:51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" strokecolor="black [3213]" strokeweight="2.5pt">
                <v:shadow color="#868686"/>
                <v:textbox inset="2.88pt,1.44pt,0,0">
                  <w:txbxContent>
                    <w:p w:rsidR="00A748BA" w:rsidRDefault="00A748BA" w:rsidP="00A748BA">
                      <w:pPr>
                        <w:spacing w:line="1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2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AE0F7D" w:rsidRPr="00A748BA" w:rsidRDefault="00AE0F7D" w:rsidP="005D656A">
                      <w:pPr>
                        <w:spacing w:line="360" w:lineRule="exact"/>
                        <w:ind w:rightChars="174" w:right="365" w:firstLineChars="100" w:firstLine="260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  <w:lang w:eastAsia="zh-TW"/>
                        </w:rPr>
                        <w:t>■教育課程編成方針</w:t>
                      </w:r>
                    </w:p>
                    <w:p w:rsidR="00A748BA" w:rsidRDefault="00AE0F7D" w:rsidP="00A748BA">
                      <w:pPr>
                        <w:spacing w:line="360" w:lineRule="exact"/>
                        <w:ind w:leftChars="336" w:left="1746" w:rightChars="174" w:right="365" w:hangingChars="400" w:hanging="104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１年次：必修科目を中心に基礎学力の定着を図り、２年次からの多様な選択に備えます。</w:t>
                      </w:r>
                    </w:p>
                    <w:p w:rsidR="00A748BA" w:rsidRDefault="00AE0F7D" w:rsidP="00A748BA">
                      <w:pPr>
                        <w:spacing w:line="360" w:lineRule="exact"/>
                        <w:ind w:leftChars="336" w:left="1746" w:rightChars="174" w:right="365" w:hangingChars="400" w:hanging="104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２年次：専門系列による興味・関心を深め、将来の進路を考えることができる学習を行います。</w:t>
                      </w:r>
                    </w:p>
                    <w:p w:rsidR="00AE0F7D" w:rsidRPr="00A748BA" w:rsidRDefault="00AE0F7D" w:rsidP="00A748BA">
                      <w:pPr>
                        <w:spacing w:line="360" w:lineRule="exact"/>
                        <w:ind w:leftChars="336" w:left="1746" w:rightChars="174" w:right="365" w:hangingChars="400" w:hanging="104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３年次：一人ひとりの進路希望に応じた選択科目を用意し、多様な希望進路の実現をめざします。</w:t>
                      </w:r>
                    </w:p>
                    <w:p w:rsidR="00AE0F7D" w:rsidRPr="00A748BA" w:rsidRDefault="00AE0F7D" w:rsidP="00A748BA">
                      <w:pPr>
                        <w:spacing w:line="200" w:lineRule="exact"/>
                        <w:ind w:leftChars="620" w:left="2615" w:rightChars="174" w:right="365" w:hangingChars="505" w:hanging="1313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5D656A">
                      <w:pPr>
                        <w:spacing w:line="360" w:lineRule="exact"/>
                        <w:ind w:rightChars="174" w:right="365" w:firstLineChars="100" w:firstLine="260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■教育課程のイメージ</w:t>
                      </w: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748BA" w:rsidRDefault="00A748BA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748BA" w:rsidRDefault="00A748BA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748BA" w:rsidRPr="00A748BA" w:rsidRDefault="00A748BA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594896" w:rsidRPr="00A748BA" w:rsidRDefault="00594896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594896" w:rsidRPr="00A748BA" w:rsidRDefault="00594896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A748BA">
                      <w:pPr>
                        <w:spacing w:line="36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E0F7D" w:rsidRPr="00A748BA" w:rsidRDefault="00AE0F7D" w:rsidP="005D656A">
                      <w:pPr>
                        <w:spacing w:line="360" w:lineRule="exact"/>
                        <w:ind w:rightChars="174" w:right="365" w:firstLineChars="100" w:firstLine="260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■系列設置の趣旨</w:t>
                      </w:r>
                    </w:p>
                    <w:p w:rsidR="00AE0F7D" w:rsidRPr="00A748BA" w:rsidRDefault="00AE0F7D" w:rsidP="00A748BA">
                      <w:pPr>
                        <w:spacing w:line="360" w:lineRule="exact"/>
                        <w:ind w:leftChars="337" w:left="708"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豊かな人間交流の中で</w:t>
                      </w:r>
                      <w:r w:rsidRPr="00432A1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「</w:t>
                      </w:r>
                      <w:r w:rsidR="00094098" w:rsidRPr="00432A1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仲間と共働できる</w:t>
                      </w:r>
                      <w:r w:rsidR="00B10339" w:rsidRPr="00432A10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健</w:t>
                      </w:r>
                      <w:r w:rsidR="00B10339"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全な</w:t>
                      </w: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社会人」「広い視野を持つ国際人」を育み、生徒一人ひとりが自己の可能性を広げ、夢を実現できるよう、進路のニーズに応じた</w:t>
                      </w:r>
                      <w:r w:rsidR="00594896"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５</w:t>
                      </w: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つの系列を</w:t>
                      </w:r>
                      <w:r w:rsidR="00594896"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設置</w:t>
                      </w:r>
                      <w:r w:rsidRPr="00A748B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します。地域連携の充実で、地元の福祉施設や幼・小・中・大と連携した授業を実施します。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66FFC" w:rsidRDefault="00166FFC"/>
    <w:p w:rsidR="00166FFC" w:rsidRDefault="00166FFC"/>
    <w:p w:rsidR="00166FFC" w:rsidRDefault="007643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5AF5E" wp14:editId="78758B27">
                <wp:simplePos x="0" y="0"/>
                <wp:positionH relativeFrom="column">
                  <wp:posOffset>7698740</wp:posOffset>
                </wp:positionH>
                <wp:positionV relativeFrom="paragraph">
                  <wp:posOffset>86995</wp:posOffset>
                </wp:positionV>
                <wp:extent cx="6407785" cy="431800"/>
                <wp:effectExtent l="19050" t="19050" r="12065" b="25400"/>
                <wp:wrapSquare wrapText="bothSides"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431800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356" w:rsidRPr="00974356" w:rsidRDefault="00974356" w:rsidP="0097435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743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科目名…社会福祉基礎、福祉総合実習、生活支援技術、こころとから</w:t>
                            </w:r>
                            <w:r w:rsidRPr="00623F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だの理解、手話・点字</w:t>
                            </w:r>
                          </w:p>
                          <w:p w:rsidR="00AE0F7D" w:rsidRPr="00F526A9" w:rsidRDefault="00AE0F7D" w:rsidP="009F0AC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B51F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介護職員初任者研修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7" style="position:absolute;left:0;text-align:left;margin-left:606.2pt;margin-top:6.85pt;width:504.5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" filled="f" fillcolor="#d8d8d8" strokecolor="#a5a5a5" strokeweight="2.5pt">
                <v:shadow color="#868686"/>
                <v:textbox inset="5.85pt,.7pt,5.85pt,.7pt">
                  <w:txbxContent>
                    <w:p w:rsidR="00974356" w:rsidRPr="00974356" w:rsidRDefault="00974356" w:rsidP="0097435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7435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科目名…社会福祉基礎、福祉総合実習、生活支援技術、こころとから</w:t>
                      </w:r>
                      <w:r w:rsidRPr="00623FC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だの理解、手話・点字</w:t>
                      </w:r>
                    </w:p>
                    <w:p w:rsidR="00AE0F7D" w:rsidRPr="00F526A9" w:rsidRDefault="00AE0F7D" w:rsidP="009F0ACF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…</w:t>
                      </w:r>
                      <w:r w:rsidRPr="00B51F5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介護職員初任者研修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66FFC" w:rsidRDefault="00166FFC"/>
    <w:p w:rsidR="00166FFC" w:rsidRDefault="00166FFC"/>
    <w:p w:rsidR="00E36F57" w:rsidRDefault="00E36F57"/>
    <w:p w:rsidR="00E36F57" w:rsidRDefault="00E36F57"/>
    <w:p w:rsidR="00E36F57" w:rsidRDefault="00E36F57"/>
    <w:p w:rsidR="00E36F57" w:rsidRDefault="00E36F57"/>
    <w:p w:rsidR="00D36AD5" w:rsidRDefault="0076436F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99859" wp14:editId="560640D5">
                <wp:simplePos x="0" y="0"/>
                <wp:positionH relativeFrom="column">
                  <wp:posOffset>7698740</wp:posOffset>
                </wp:positionH>
                <wp:positionV relativeFrom="paragraph">
                  <wp:posOffset>44450</wp:posOffset>
                </wp:positionV>
                <wp:extent cx="6407785" cy="276225"/>
                <wp:effectExtent l="19050" t="19050" r="1206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92F" w:rsidRDefault="00AE0F7D" w:rsidP="0087292F">
                            <w:pPr>
                              <w:spacing w:line="260" w:lineRule="exac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科目名…</w:t>
                            </w:r>
                            <w:r w:rsidR="00193417" w:rsidRPr="009267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子どもの発達と保育、保育の音楽</w:t>
                            </w:r>
                            <w:r w:rsidRPr="009267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807D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子どもの造形、子どもの体育</w:t>
                            </w:r>
                            <w:r w:rsidR="00807D17" w:rsidRPr="00926768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807D17" w:rsidRPr="000956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フードデザイン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8" type="#_x0000_t202" style="position:absolute;left:0;text-align:left;margin-left:606.2pt;margin-top:3.5pt;width:504.5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" fillcolor="white [3201]" strokecolor="#a5a5a5 [2092]" strokeweight="2.25pt">
                <v:textbox>
                  <w:txbxContent>
                    <w:p w:rsidR="0087292F" w:rsidRDefault="00AE0F7D" w:rsidP="0087292F">
                      <w:pPr>
                        <w:spacing w:line="260" w:lineRule="exact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科目名…</w:t>
                      </w:r>
                      <w:r w:rsidR="00193417" w:rsidRPr="0092676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子どもの発達と保育、保育の音楽</w:t>
                      </w:r>
                      <w:r w:rsidRPr="0092676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807D1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子どもの造形、子どもの体育</w:t>
                      </w:r>
                      <w:r w:rsidR="00807D17" w:rsidRPr="00926768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807D17" w:rsidRPr="0009564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フードデザイン</w:t>
                      </w:r>
                    </w:p>
                  </w:txbxContent>
                </v:textbox>
              </v:shape>
            </w:pict>
          </mc:Fallback>
        </mc:AlternateContent>
      </w:r>
    </w:p>
    <w:p w:rsidR="00D36AD5" w:rsidRDefault="00D36AD5" w:rsidP="00D36AD5"/>
    <w:p w:rsidR="00D36AD5" w:rsidRDefault="00D36AD5" w:rsidP="00D36AD5"/>
    <w:p w:rsidR="00D36AD5" w:rsidRDefault="00620BF9" w:rsidP="00D36A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B36BC" wp14:editId="344F9587">
                <wp:simplePos x="0" y="0"/>
                <wp:positionH relativeFrom="column">
                  <wp:posOffset>7146290</wp:posOffset>
                </wp:positionH>
                <wp:positionV relativeFrom="paragraph">
                  <wp:posOffset>134620</wp:posOffset>
                </wp:positionV>
                <wp:extent cx="7091045" cy="2809875"/>
                <wp:effectExtent l="19050" t="19050" r="14605" b="2857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2809875"/>
                        </a:xfrm>
                        <a:prstGeom prst="roundRect">
                          <a:avLst>
                            <a:gd name="adj" fmla="val 637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F7D" w:rsidRPr="008563C3" w:rsidRDefault="00AE0F7D" w:rsidP="008563C3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8563C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【特色ある取組みと施設】</w:t>
                            </w:r>
                          </w:p>
                          <w:p w:rsidR="0019416B" w:rsidRPr="009F5437" w:rsidRDefault="0019416B" w:rsidP="005F6A11">
                            <w:pPr>
                              <w:spacing w:line="1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AE0F7D" w:rsidRPr="009F5437" w:rsidRDefault="00AE0F7D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="00511D26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希望進路に対応した教育環境</w:t>
                            </w:r>
                          </w:p>
                          <w:p w:rsidR="00AE0F7D" w:rsidRDefault="001B2A7E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1C73C2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無線LAN環境でICT機器を利用できる</w:t>
                            </w:r>
                            <w:r w:rsidR="008E5CF5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FC4E7A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アクティブラーニングルーム</w:t>
                            </w:r>
                            <w:r w:rsidR="008E5CF5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」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を中心に行</w:t>
                            </w:r>
                            <w:r w:rsidR="00D12AC0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う</w:t>
                            </w:r>
                            <w:r w:rsidR="00EA125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511D26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１年</w:t>
                            </w:r>
                            <w:r w:rsidR="00AF3F0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</w:t>
                            </w:r>
                            <w:r w:rsidR="00511D26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の「産業社会と人間」の授業では、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調べ学習やディスカッション</w:t>
                            </w:r>
                            <w:r w:rsidR="00815256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、プレゼンテーション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により、</w:t>
                            </w:r>
                            <w:r w:rsidR="00FC4E7A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生徒の将来設計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の基礎となる</w:t>
                            </w:r>
                            <w:r w:rsidR="00EA125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</w:t>
                            </w:r>
                            <w:r w:rsidR="00AE0F7D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キャリアアンカー</w:t>
                            </w:r>
                            <w:r w:rsidR="00EA1259" w:rsidRPr="009F543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(自分の将来を選択する際、最も大切なもの)</w:t>
                            </w:r>
                            <w:r w:rsidR="00EA125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」</w:t>
                            </w:r>
                            <w:r w:rsidR="00AE0F7D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を形成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</w:t>
                            </w:r>
                            <w:r w:rsidR="00AE0F7D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9063FC" w:rsidRPr="009F5437" w:rsidRDefault="009063FC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○新たに整備した</w:t>
                            </w:r>
                            <w:r w:rsidRPr="00C0739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「福祉総合実習室」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では実際の施設に近い環境で実習を行うことができます。</w:t>
                            </w:r>
                          </w:p>
                          <w:p w:rsidR="00182C4E" w:rsidRDefault="00182C4E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○進学にも対応した、放課後の補習体制</w:t>
                            </w:r>
                            <w:r w:rsidR="005F6A11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C81CA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自学自習へのサポート体制も充実しています。</w:t>
                            </w:r>
                          </w:p>
                          <w:p w:rsidR="005F6A11" w:rsidRPr="009F5437" w:rsidRDefault="005F6A11" w:rsidP="005F6A11">
                            <w:pPr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8E5CF5" w:rsidRPr="009F5437" w:rsidRDefault="00AE0F7D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="006F3687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地域連携による</w:t>
                            </w:r>
                            <w:r w:rsidR="00C81CA9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専門分野の</w:t>
                            </w:r>
                            <w:r w:rsidR="006F3687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学習</w:t>
                            </w:r>
                          </w:p>
                          <w:p w:rsidR="006F3687" w:rsidRPr="00095642" w:rsidRDefault="006F3687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○介護福祉施設</w:t>
                            </w:r>
                            <w:r w:rsidR="00AF3F0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9635E0"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保育所</w:t>
                            </w:r>
                            <w:r w:rsidR="00AF3F0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での</w:t>
                            </w:r>
                            <w:r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実習を通し、実社会で役立つスキルを身に</w:t>
                            </w:r>
                            <w:r w:rsidR="008D4D4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つ</w:t>
                            </w:r>
                            <w:r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けます。</w:t>
                            </w:r>
                          </w:p>
                          <w:p w:rsidR="006F3687" w:rsidRPr="009F5437" w:rsidRDefault="006F3687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○小学生への</w:t>
                            </w:r>
                            <w:r w:rsidR="00264098"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放課後学習の補助</w:t>
                            </w:r>
                            <w:r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、小中</w:t>
                            </w:r>
                            <w:r w:rsidR="00264098"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学生</w:t>
                            </w:r>
                            <w:r w:rsidRPr="000956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と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の部活動交流や大学留学生との語学交流</w:t>
                            </w:r>
                            <w:r w:rsidR="006C2AE8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など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、幅広い</w:t>
                            </w:r>
                            <w:r w:rsidR="006C2AE8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年齢層とのコミュニケーションを習慣づける取組みにより、社会人基礎力を高めます。</w:t>
                            </w:r>
                          </w:p>
                          <w:p w:rsidR="005F6A11" w:rsidRPr="009F5437" w:rsidRDefault="005F6A11" w:rsidP="00FF560D">
                            <w:pPr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ind w:leftChars="100" w:left="45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AE0F7D" w:rsidRPr="009F5437" w:rsidRDefault="00AE0F7D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■国際</w:t>
                            </w:r>
                            <w:r w:rsidR="00182C4E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感覚</w:t>
                            </w:r>
                            <w:r w:rsidR="00C81CA9" w:rsidRPr="009F543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を育む活動</w:t>
                            </w:r>
                          </w:p>
                          <w:p w:rsidR="00B41F4A" w:rsidRPr="009F5437" w:rsidRDefault="00B41F4A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○帰国</w:t>
                            </w:r>
                            <w:r w:rsidR="00391F5C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・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渡日生</w:t>
                            </w:r>
                            <w:r w:rsidR="00391F5C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等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による</w:t>
                            </w:r>
                            <w:r w:rsidR="00C81CA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地下鉄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C81CA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大阪国際マラソン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での通訳の</w:t>
                            </w:r>
                            <w:r w:rsidR="00C81CA9"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ボランティア</w:t>
                            </w: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活動に参加します。</w:t>
                            </w:r>
                          </w:p>
                          <w:p w:rsidR="006F3687" w:rsidRPr="006343A6" w:rsidRDefault="00B41F4A" w:rsidP="00C81CA9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100" w:left="210"/>
                              <w:jc w:val="left"/>
                            </w:pPr>
                            <w:r w:rsidRPr="009F543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○英語圏・中国語圏との国際交流や研修旅行(グアム、中国等)を実施します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9" style="position:absolute;left:0;text-align:left;margin-left:562.7pt;margin-top:10.6pt;width:558.35pt;height:2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" strokeweight="2.5pt">
                <v:shadow color="#868686"/>
                <v:textbox inset="2.88pt,1.44pt,0,0">
                  <w:txbxContent>
                    <w:p w:rsidR="00AE0F7D" w:rsidRPr="008563C3" w:rsidRDefault="00AE0F7D" w:rsidP="008563C3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8563C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【特色ある取組みと施設】</w:t>
                      </w:r>
                    </w:p>
                    <w:p w:rsidR="0019416B" w:rsidRPr="009F5437" w:rsidRDefault="0019416B" w:rsidP="005F6A11">
                      <w:pPr>
                        <w:spacing w:line="1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AE0F7D" w:rsidRPr="009F5437" w:rsidRDefault="00AE0F7D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■</w:t>
                      </w:r>
                      <w:r w:rsidR="00511D26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希望進路に対応した教育環境</w:t>
                      </w:r>
                    </w:p>
                    <w:p w:rsidR="00AE0F7D" w:rsidRDefault="001B2A7E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1C73C2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無線LAN環境でICT機器を利用できる</w:t>
                      </w:r>
                      <w:r w:rsidR="008E5CF5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="00FC4E7A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アクティブラーニングルーム</w:t>
                      </w:r>
                      <w:r w:rsidR="008E5CF5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」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を中心に行</w:t>
                      </w:r>
                      <w:r w:rsidR="00D12AC0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う</w:t>
                      </w:r>
                      <w:r w:rsidR="00EA125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511D26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１年</w:t>
                      </w:r>
                      <w:r w:rsidR="00AF3F0E">
                        <w:rPr>
                          <w:rFonts w:ascii="メイリオ" w:eastAsia="メイリオ" w:hAnsi="メイリオ" w:hint="eastAsia"/>
                          <w:sz w:val="24"/>
                        </w:rPr>
                        <w:t>次</w:t>
                      </w:r>
                      <w:r w:rsidR="00511D26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の「産業社会と人間」の授業では、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調べ学習やディスカッション</w:t>
                      </w:r>
                      <w:r w:rsidR="00815256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、プレゼンテーション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により、</w:t>
                      </w:r>
                      <w:r w:rsidR="00FC4E7A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生徒の将来設計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の基礎となる</w:t>
                      </w:r>
                      <w:r w:rsidR="00EA125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「</w:t>
                      </w:r>
                      <w:r w:rsidR="00AE0F7D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キャリアアンカー</w:t>
                      </w:r>
                      <w:r w:rsidR="00EA1259" w:rsidRPr="009F543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(自分の将来を選択する際、最も大切なもの)</w:t>
                      </w:r>
                      <w:r w:rsidR="00EA125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」</w:t>
                      </w:r>
                      <w:r w:rsidR="00AE0F7D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を形成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します</w:t>
                      </w:r>
                      <w:r w:rsidR="00AE0F7D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9063FC" w:rsidRPr="009F5437" w:rsidRDefault="009063FC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○新たに整備した</w:t>
                      </w:r>
                      <w:r w:rsidRPr="00C07396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「福祉総合実習室」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では実際の施設に近い環境で実習を行うことができます。</w:t>
                      </w:r>
                    </w:p>
                    <w:p w:rsidR="00182C4E" w:rsidRDefault="00182C4E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○進学にも対応した、放課後の補習体制</w:t>
                      </w:r>
                      <w:r w:rsidR="005F6A11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C81CA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自学自習へのサポート体制も充実しています。</w:t>
                      </w:r>
                    </w:p>
                    <w:p w:rsidR="005F6A11" w:rsidRPr="009F5437" w:rsidRDefault="005F6A11" w:rsidP="005F6A11">
                      <w:pPr>
                        <w:autoSpaceDE w:val="0"/>
                        <w:autoSpaceDN w:val="0"/>
                        <w:adjustRightInd w:val="0"/>
                        <w:spacing w:line="10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8E5CF5" w:rsidRPr="009F5437" w:rsidRDefault="00AE0F7D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■</w:t>
                      </w:r>
                      <w:r w:rsidR="006F3687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地域連携による</w:t>
                      </w:r>
                      <w:r w:rsidR="00C81CA9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専門分野の</w:t>
                      </w:r>
                      <w:r w:rsidR="006F3687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学習</w:t>
                      </w:r>
                    </w:p>
                    <w:p w:rsidR="006F3687" w:rsidRPr="00095642" w:rsidRDefault="006F3687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○介護福祉施設</w:t>
                      </w:r>
                      <w:r w:rsidR="00AF3F0E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9635E0"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保育所</w:t>
                      </w:r>
                      <w:r w:rsidR="00AF3F0E">
                        <w:rPr>
                          <w:rFonts w:ascii="メイリオ" w:eastAsia="メイリオ" w:hAnsi="メイリオ" w:hint="eastAsia"/>
                          <w:sz w:val="24"/>
                        </w:rPr>
                        <w:t>での</w:t>
                      </w:r>
                      <w:r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実習を通し、実社会で役立つスキルを身に</w:t>
                      </w:r>
                      <w:r w:rsidR="008D4D4A">
                        <w:rPr>
                          <w:rFonts w:ascii="メイリオ" w:eastAsia="メイリオ" w:hAnsi="メイリオ" w:hint="eastAsia"/>
                          <w:sz w:val="24"/>
                        </w:rPr>
                        <w:t>つ</w:t>
                      </w:r>
                      <w:r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けます。</w:t>
                      </w:r>
                    </w:p>
                    <w:p w:rsidR="006F3687" w:rsidRPr="009F5437" w:rsidRDefault="006F3687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○小学生への</w:t>
                      </w:r>
                      <w:r w:rsidR="00264098"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放課後学習の補助</w:t>
                      </w:r>
                      <w:r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、小中</w:t>
                      </w:r>
                      <w:r w:rsidR="00264098"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学生</w:t>
                      </w:r>
                      <w:r w:rsidRPr="00095642">
                        <w:rPr>
                          <w:rFonts w:ascii="メイリオ" w:eastAsia="メイリオ" w:hAnsi="メイリオ" w:hint="eastAsia"/>
                          <w:sz w:val="24"/>
                        </w:rPr>
                        <w:t>と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の部活動交流や大学留学生との語学交流</w:t>
                      </w:r>
                      <w:r w:rsidR="006C2AE8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など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、幅広い</w:t>
                      </w:r>
                      <w:r w:rsidR="006C2AE8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年齢層とのコミュニケーションを習慣づける取組みにより、社会人基礎力を高めます。</w:t>
                      </w:r>
                    </w:p>
                    <w:p w:rsidR="005F6A11" w:rsidRPr="009F5437" w:rsidRDefault="005F6A11" w:rsidP="00FF560D">
                      <w:pPr>
                        <w:autoSpaceDE w:val="0"/>
                        <w:autoSpaceDN w:val="0"/>
                        <w:adjustRightInd w:val="0"/>
                        <w:spacing w:line="100" w:lineRule="exact"/>
                        <w:ind w:leftChars="100" w:left="45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AE0F7D" w:rsidRPr="009F5437" w:rsidRDefault="00AE0F7D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■国際</w:t>
                      </w:r>
                      <w:r w:rsidR="00182C4E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感覚</w:t>
                      </w:r>
                      <w:r w:rsidR="00C81CA9" w:rsidRPr="009F5437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を育む活動</w:t>
                      </w:r>
                    </w:p>
                    <w:p w:rsidR="00B41F4A" w:rsidRPr="009F5437" w:rsidRDefault="00B41F4A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○帰国</w:t>
                      </w:r>
                      <w:r w:rsidR="00391F5C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・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渡日生</w:t>
                      </w:r>
                      <w:r w:rsidR="00391F5C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等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による</w:t>
                      </w:r>
                      <w:r w:rsidR="00C81CA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地下鉄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C81CA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大阪国際マラソン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での通訳の</w:t>
                      </w:r>
                      <w:r w:rsidR="00C81CA9"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ボランティア</w:t>
                      </w: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活動に参加します。</w:t>
                      </w:r>
                    </w:p>
                    <w:p w:rsidR="006F3687" w:rsidRPr="006343A6" w:rsidRDefault="00B41F4A" w:rsidP="00C81CA9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100" w:left="210"/>
                        <w:jc w:val="left"/>
                      </w:pPr>
                      <w:r w:rsidRPr="009F5437">
                        <w:rPr>
                          <w:rFonts w:ascii="メイリオ" w:eastAsia="メイリオ" w:hAnsi="メイリオ" w:hint="eastAsia"/>
                          <w:sz w:val="24"/>
                        </w:rPr>
                        <w:t>○英語圏・中国語圏との国際交流や研修旅行(グアム、中国等)を実施します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21E" w:rsidRDefault="00432A10" w:rsidP="00D36AD5">
      <w:r>
        <w:rPr>
          <w:noProof/>
        </w:rPr>
        <w:drawing>
          <wp:anchor distT="0" distB="0" distL="114300" distR="114300" simplePos="0" relativeHeight="251676672" behindDoc="0" locked="0" layoutInCell="1" allowOverlap="1" wp14:anchorId="236005E2" wp14:editId="35CE8665">
            <wp:simplePos x="0" y="0"/>
            <wp:positionH relativeFrom="column">
              <wp:posOffset>383540</wp:posOffset>
            </wp:positionH>
            <wp:positionV relativeFrom="paragraph">
              <wp:posOffset>99060</wp:posOffset>
            </wp:positionV>
            <wp:extent cx="6534150" cy="2952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76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21E" w:rsidRDefault="00B8421E"/>
    <w:p w:rsidR="00EB6177" w:rsidRDefault="00EB6177"/>
    <w:p w:rsidR="00EB6177" w:rsidRDefault="00EB6177"/>
    <w:p w:rsidR="00EB6177" w:rsidRDefault="00EB617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166FFC" w:rsidRDefault="00966E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9537D" wp14:editId="72E4EB74">
                <wp:simplePos x="0" y="0"/>
                <wp:positionH relativeFrom="column">
                  <wp:posOffset>7184390</wp:posOffset>
                </wp:positionH>
                <wp:positionV relativeFrom="paragraph">
                  <wp:posOffset>1323976</wp:posOffset>
                </wp:positionV>
                <wp:extent cx="7052945" cy="1390650"/>
                <wp:effectExtent l="19050" t="19050" r="1460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0F7D" w:rsidRDefault="00AE0F7D" w:rsidP="00C349F4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8563C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【成果指標】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55"/>
                              <w:gridCol w:w="2259"/>
                            </w:tblGrid>
                            <w:tr w:rsidR="00ED732B" w:rsidRPr="00ED732B" w:rsidTr="00AA1A93">
                              <w:tc>
                                <w:tcPr>
                                  <w:tcW w:w="8755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○進路決定率を全国平均(H24：94.4％)以上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〈H27：93.4％〉</w:t>
                                  </w:r>
                                </w:p>
                              </w:tc>
                            </w:tr>
                            <w:tr w:rsidR="00ED732B" w:rsidRPr="00ED732B" w:rsidTr="00AA1A93">
                              <w:tc>
                                <w:tcPr>
                                  <w:tcW w:w="8755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proofErr w:type="gramStart"/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関関</w:t>
                                  </w:r>
                                  <w:proofErr w:type="gramEnd"/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同立・産近甲龍合格者</w:t>
                                  </w:r>
                                  <w:r w:rsidR="00B404C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25人以上　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〈H27：  21人〉</w:t>
                                  </w:r>
                                </w:p>
                              </w:tc>
                            </w:tr>
                            <w:tr w:rsidR="00ED732B" w:rsidRPr="00ED732B" w:rsidTr="00AA1A93">
                              <w:tc>
                                <w:tcPr>
                                  <w:tcW w:w="8755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○就職一次内定率　90％以上を維持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〈H27：90.9％〉</w:t>
                                  </w:r>
                                </w:p>
                              </w:tc>
                            </w:tr>
                            <w:tr w:rsidR="00ED732B" w:rsidRPr="00ED732B" w:rsidTr="00AA1A93">
                              <w:tc>
                                <w:tcPr>
                                  <w:tcW w:w="8755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○介護職員初任者研修合格率　100％を維持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〈H27： 100％〉</w:t>
                                  </w:r>
                                </w:p>
                              </w:tc>
                            </w:tr>
                            <w:tr w:rsidR="00ED732B" w:rsidRPr="00ED732B" w:rsidTr="00AA1A93">
                              <w:tc>
                                <w:tcPr>
                                  <w:tcW w:w="8755" w:type="dxa"/>
                                </w:tcPr>
                                <w:p w:rsidR="00ED732B" w:rsidRPr="00ED732B" w:rsidRDefault="00ED732B" w:rsidP="003037B1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○学校教育自己診断における生徒の学校生活満足度</w:t>
                                  </w:r>
                                  <w:r w:rsidR="003037B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85％以上　</w:t>
                                  </w:r>
                                </w:p>
                              </w:tc>
                              <w:tc>
                                <w:tcPr>
                                  <w:tcW w:w="2259" w:type="dxa"/>
                                </w:tcPr>
                                <w:p w:rsidR="00ED732B" w:rsidRPr="00ED732B" w:rsidRDefault="00ED732B" w:rsidP="00ED732B">
                                  <w:pPr>
                                    <w:spacing w:line="34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D732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2"/>
                                      <w:szCs w:val="22"/>
                                    </w:rPr>
                                    <w:t>〈H27：82.0％〉</w:t>
                                  </w:r>
                                </w:p>
                              </w:tc>
                            </w:tr>
                          </w:tbl>
                          <w:p w:rsidR="00ED732B" w:rsidRPr="00ED732B" w:rsidRDefault="00ED732B" w:rsidP="00C349F4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565.7pt;margin-top:104.25pt;width:555.3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" strokeweight="2.5pt">
                <v:shadow color="#868686"/>
                <v:textbox inset="2.88pt,1.44pt,0,0">
                  <w:txbxContent>
                    <w:p w:rsidR="00AE0F7D" w:rsidRDefault="00AE0F7D" w:rsidP="00C349F4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8563C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【成果指標】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55"/>
                        <w:gridCol w:w="2259"/>
                      </w:tblGrid>
                      <w:tr w:rsidR="00ED732B" w:rsidRPr="00ED732B" w:rsidTr="00AA1A93">
                        <w:tc>
                          <w:tcPr>
                            <w:tcW w:w="8755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○進路決定率を全国平均(H24：94.4％)以上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〈H27：93.4％〉</w:t>
                            </w:r>
                          </w:p>
                        </w:tc>
                      </w:tr>
                      <w:tr w:rsidR="00ED732B" w:rsidRPr="00ED732B" w:rsidTr="00AA1A93">
                        <w:tc>
                          <w:tcPr>
                            <w:tcW w:w="8755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</w:t>
                            </w:r>
                            <w:proofErr w:type="gramStart"/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関関</w:t>
                            </w:r>
                            <w:proofErr w:type="gramEnd"/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同立・産近甲龍合格者</w:t>
                            </w:r>
                            <w:r w:rsidR="00B404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数</w:t>
                            </w: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25人以上　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〈H27：  21人〉</w:t>
                            </w:r>
                          </w:p>
                        </w:tc>
                      </w:tr>
                      <w:tr w:rsidR="00ED732B" w:rsidRPr="00ED732B" w:rsidTr="00AA1A93">
                        <w:tc>
                          <w:tcPr>
                            <w:tcW w:w="8755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○就職一次内定率　90％以上を維持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〈H27：90.9％〉</w:t>
                            </w:r>
                          </w:p>
                        </w:tc>
                      </w:tr>
                      <w:tr w:rsidR="00ED732B" w:rsidRPr="00ED732B" w:rsidTr="00AA1A93">
                        <w:tc>
                          <w:tcPr>
                            <w:tcW w:w="8755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○介護職員初任者研修合格率　100％を維持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〈H27： 100％〉</w:t>
                            </w:r>
                          </w:p>
                        </w:tc>
                      </w:tr>
                      <w:tr w:rsidR="00ED732B" w:rsidRPr="00ED732B" w:rsidTr="00AA1A93">
                        <w:tc>
                          <w:tcPr>
                            <w:tcW w:w="8755" w:type="dxa"/>
                          </w:tcPr>
                          <w:p w:rsidR="00ED732B" w:rsidRPr="00ED732B" w:rsidRDefault="00ED732B" w:rsidP="003037B1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○学校教育自己診断における生徒の学校生活満足度</w:t>
                            </w:r>
                            <w:r w:rsidR="00303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85％以上　</w:t>
                            </w:r>
                          </w:p>
                        </w:tc>
                        <w:tc>
                          <w:tcPr>
                            <w:tcW w:w="2259" w:type="dxa"/>
                          </w:tcPr>
                          <w:p w:rsidR="00ED732B" w:rsidRPr="00ED732B" w:rsidRDefault="00ED732B" w:rsidP="00ED732B">
                            <w:pPr>
                              <w:spacing w:line="34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ED732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〈H27：82.0％〉</w:t>
                            </w:r>
                          </w:p>
                        </w:tc>
                      </w:tr>
                    </w:tbl>
                    <w:p w:rsidR="00ED732B" w:rsidRPr="00ED732B" w:rsidRDefault="00ED732B" w:rsidP="00C349F4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66FFC" w:rsidSect="002552FD">
      <w:footerReference w:type="even" r:id="rId11"/>
      <w:type w:val="continuous"/>
      <w:pgSz w:w="23814" w:h="16840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8" w:rsidRDefault="002915B8">
      <w:r>
        <w:separator/>
      </w:r>
    </w:p>
  </w:endnote>
  <w:endnote w:type="continuationSeparator" w:id="0">
    <w:p w:rsidR="002915B8" w:rsidRDefault="0029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7D" w:rsidRDefault="00AE0F7D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0F7D" w:rsidRDefault="00AE0F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8" w:rsidRDefault="002915B8">
      <w:r>
        <w:separator/>
      </w:r>
    </w:p>
  </w:footnote>
  <w:footnote w:type="continuationSeparator" w:id="0">
    <w:p w:rsidR="002915B8" w:rsidRDefault="0029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12CD0"/>
    <w:rsid w:val="00015310"/>
    <w:rsid w:val="000206F1"/>
    <w:rsid w:val="00027475"/>
    <w:rsid w:val="00030703"/>
    <w:rsid w:val="000338AB"/>
    <w:rsid w:val="00033B35"/>
    <w:rsid w:val="00034D66"/>
    <w:rsid w:val="000356BD"/>
    <w:rsid w:val="000367C9"/>
    <w:rsid w:val="000409FD"/>
    <w:rsid w:val="00040BDE"/>
    <w:rsid w:val="000423AF"/>
    <w:rsid w:val="00044AEF"/>
    <w:rsid w:val="0004546D"/>
    <w:rsid w:val="00047313"/>
    <w:rsid w:val="00051E67"/>
    <w:rsid w:val="000553B6"/>
    <w:rsid w:val="000568B2"/>
    <w:rsid w:val="00064270"/>
    <w:rsid w:val="00065287"/>
    <w:rsid w:val="000662B1"/>
    <w:rsid w:val="00070B9A"/>
    <w:rsid w:val="00070F52"/>
    <w:rsid w:val="0007350E"/>
    <w:rsid w:val="0007373D"/>
    <w:rsid w:val="00081814"/>
    <w:rsid w:val="00084337"/>
    <w:rsid w:val="00085B6B"/>
    <w:rsid w:val="00092077"/>
    <w:rsid w:val="0009372D"/>
    <w:rsid w:val="00094098"/>
    <w:rsid w:val="000940C1"/>
    <w:rsid w:val="00095642"/>
    <w:rsid w:val="0009592A"/>
    <w:rsid w:val="00097ABC"/>
    <w:rsid w:val="000A0119"/>
    <w:rsid w:val="000B37F4"/>
    <w:rsid w:val="000B607C"/>
    <w:rsid w:val="000C0D08"/>
    <w:rsid w:val="000C1573"/>
    <w:rsid w:val="000C2486"/>
    <w:rsid w:val="000C30E2"/>
    <w:rsid w:val="000C386A"/>
    <w:rsid w:val="000C52A2"/>
    <w:rsid w:val="000D03F2"/>
    <w:rsid w:val="000D0C53"/>
    <w:rsid w:val="000D3A29"/>
    <w:rsid w:val="000D3E48"/>
    <w:rsid w:val="000E02B4"/>
    <w:rsid w:val="000E05F6"/>
    <w:rsid w:val="000E1754"/>
    <w:rsid w:val="000E3AB2"/>
    <w:rsid w:val="000E5E2E"/>
    <w:rsid w:val="000E64BA"/>
    <w:rsid w:val="000E64F0"/>
    <w:rsid w:val="000F3D04"/>
    <w:rsid w:val="000F44C5"/>
    <w:rsid w:val="001056D6"/>
    <w:rsid w:val="00107C54"/>
    <w:rsid w:val="0011074E"/>
    <w:rsid w:val="00110F28"/>
    <w:rsid w:val="001127A8"/>
    <w:rsid w:val="00116352"/>
    <w:rsid w:val="00117A80"/>
    <w:rsid w:val="00120C1B"/>
    <w:rsid w:val="001267E8"/>
    <w:rsid w:val="00130630"/>
    <w:rsid w:val="0013543C"/>
    <w:rsid w:val="001435B3"/>
    <w:rsid w:val="00144760"/>
    <w:rsid w:val="0014640A"/>
    <w:rsid w:val="00147B54"/>
    <w:rsid w:val="001504E9"/>
    <w:rsid w:val="001530E5"/>
    <w:rsid w:val="00154AAD"/>
    <w:rsid w:val="00157274"/>
    <w:rsid w:val="00165898"/>
    <w:rsid w:val="00166FFC"/>
    <w:rsid w:val="001721F2"/>
    <w:rsid w:val="00173377"/>
    <w:rsid w:val="00174757"/>
    <w:rsid w:val="00175C6C"/>
    <w:rsid w:val="0017631E"/>
    <w:rsid w:val="0018173C"/>
    <w:rsid w:val="00182C4E"/>
    <w:rsid w:val="00187579"/>
    <w:rsid w:val="001877E1"/>
    <w:rsid w:val="00193417"/>
    <w:rsid w:val="0019416B"/>
    <w:rsid w:val="00195C6C"/>
    <w:rsid w:val="00196667"/>
    <w:rsid w:val="00197A5B"/>
    <w:rsid w:val="001A0F94"/>
    <w:rsid w:val="001A1E0B"/>
    <w:rsid w:val="001A1ECC"/>
    <w:rsid w:val="001B2A7E"/>
    <w:rsid w:val="001B31E0"/>
    <w:rsid w:val="001B7918"/>
    <w:rsid w:val="001C1715"/>
    <w:rsid w:val="001C1F3D"/>
    <w:rsid w:val="001C208A"/>
    <w:rsid w:val="001C724C"/>
    <w:rsid w:val="001C73C2"/>
    <w:rsid w:val="001C7D1D"/>
    <w:rsid w:val="001D16AB"/>
    <w:rsid w:val="001D6ECC"/>
    <w:rsid w:val="001D6F0D"/>
    <w:rsid w:val="001D7FCB"/>
    <w:rsid w:val="001E1E29"/>
    <w:rsid w:val="001E2EC1"/>
    <w:rsid w:val="001E7BD3"/>
    <w:rsid w:val="001F0166"/>
    <w:rsid w:val="001F2BE7"/>
    <w:rsid w:val="001F34D8"/>
    <w:rsid w:val="001F63D2"/>
    <w:rsid w:val="00201A5C"/>
    <w:rsid w:val="00206146"/>
    <w:rsid w:val="0021393C"/>
    <w:rsid w:val="00215831"/>
    <w:rsid w:val="00216F86"/>
    <w:rsid w:val="002172BD"/>
    <w:rsid w:val="00220089"/>
    <w:rsid w:val="00223112"/>
    <w:rsid w:val="002231F9"/>
    <w:rsid w:val="0022785B"/>
    <w:rsid w:val="00230A73"/>
    <w:rsid w:val="0023509A"/>
    <w:rsid w:val="002351F8"/>
    <w:rsid w:val="002375FE"/>
    <w:rsid w:val="0024186D"/>
    <w:rsid w:val="002432C5"/>
    <w:rsid w:val="002454A9"/>
    <w:rsid w:val="00247D7C"/>
    <w:rsid w:val="00250887"/>
    <w:rsid w:val="00250D0B"/>
    <w:rsid w:val="002521FC"/>
    <w:rsid w:val="002525C6"/>
    <w:rsid w:val="002552FD"/>
    <w:rsid w:val="00256628"/>
    <w:rsid w:val="00256BA3"/>
    <w:rsid w:val="00261944"/>
    <w:rsid w:val="00263BEB"/>
    <w:rsid w:val="00264098"/>
    <w:rsid w:val="00264699"/>
    <w:rsid w:val="00265722"/>
    <w:rsid w:val="002732B4"/>
    <w:rsid w:val="002743D9"/>
    <w:rsid w:val="00274799"/>
    <w:rsid w:val="00275EAE"/>
    <w:rsid w:val="0027648C"/>
    <w:rsid w:val="00276C70"/>
    <w:rsid w:val="00277CDE"/>
    <w:rsid w:val="00280D7F"/>
    <w:rsid w:val="002819E0"/>
    <w:rsid w:val="00282732"/>
    <w:rsid w:val="00284795"/>
    <w:rsid w:val="002851D4"/>
    <w:rsid w:val="00285F30"/>
    <w:rsid w:val="00286A3F"/>
    <w:rsid w:val="0029073C"/>
    <w:rsid w:val="00291461"/>
    <w:rsid w:val="002915B8"/>
    <w:rsid w:val="002933C8"/>
    <w:rsid w:val="00297270"/>
    <w:rsid w:val="002A2E0E"/>
    <w:rsid w:val="002A7BC1"/>
    <w:rsid w:val="002B44E3"/>
    <w:rsid w:val="002B4606"/>
    <w:rsid w:val="002C4469"/>
    <w:rsid w:val="002C6E99"/>
    <w:rsid w:val="002D3B28"/>
    <w:rsid w:val="002D4579"/>
    <w:rsid w:val="002E0F2C"/>
    <w:rsid w:val="002E6AFF"/>
    <w:rsid w:val="002E7442"/>
    <w:rsid w:val="002F1DA3"/>
    <w:rsid w:val="002F22AE"/>
    <w:rsid w:val="002F46FB"/>
    <w:rsid w:val="002F4AE9"/>
    <w:rsid w:val="00301DF1"/>
    <w:rsid w:val="00302766"/>
    <w:rsid w:val="003029CD"/>
    <w:rsid w:val="003037B1"/>
    <w:rsid w:val="00303963"/>
    <w:rsid w:val="003118F8"/>
    <w:rsid w:val="003122DD"/>
    <w:rsid w:val="003125AC"/>
    <w:rsid w:val="00320093"/>
    <w:rsid w:val="00320EF9"/>
    <w:rsid w:val="00321807"/>
    <w:rsid w:val="003245F4"/>
    <w:rsid w:val="00331CF5"/>
    <w:rsid w:val="00332120"/>
    <w:rsid w:val="00332C66"/>
    <w:rsid w:val="00334363"/>
    <w:rsid w:val="00336281"/>
    <w:rsid w:val="00336F1C"/>
    <w:rsid w:val="003370D9"/>
    <w:rsid w:val="00337789"/>
    <w:rsid w:val="00337CA4"/>
    <w:rsid w:val="00337D3E"/>
    <w:rsid w:val="0034099B"/>
    <w:rsid w:val="00351B26"/>
    <w:rsid w:val="00352A1C"/>
    <w:rsid w:val="00353B63"/>
    <w:rsid w:val="00353FEF"/>
    <w:rsid w:val="0035735C"/>
    <w:rsid w:val="0036330C"/>
    <w:rsid w:val="003654C6"/>
    <w:rsid w:val="003700A1"/>
    <w:rsid w:val="00370D7E"/>
    <w:rsid w:val="00371E29"/>
    <w:rsid w:val="00382D8C"/>
    <w:rsid w:val="00382DA1"/>
    <w:rsid w:val="003839D8"/>
    <w:rsid w:val="00391933"/>
    <w:rsid w:val="00391F5C"/>
    <w:rsid w:val="003922C7"/>
    <w:rsid w:val="003A00CB"/>
    <w:rsid w:val="003A4ED0"/>
    <w:rsid w:val="003A51A3"/>
    <w:rsid w:val="003B039B"/>
    <w:rsid w:val="003B2C0C"/>
    <w:rsid w:val="003B2EC2"/>
    <w:rsid w:val="003B72F7"/>
    <w:rsid w:val="003B76A6"/>
    <w:rsid w:val="003B7998"/>
    <w:rsid w:val="003C1922"/>
    <w:rsid w:val="003C1D16"/>
    <w:rsid w:val="003C5F93"/>
    <w:rsid w:val="003C6D0F"/>
    <w:rsid w:val="003D0614"/>
    <w:rsid w:val="003D066C"/>
    <w:rsid w:val="003D1D0E"/>
    <w:rsid w:val="003D2B78"/>
    <w:rsid w:val="003D5683"/>
    <w:rsid w:val="003D664E"/>
    <w:rsid w:val="003D68D9"/>
    <w:rsid w:val="003D6BE0"/>
    <w:rsid w:val="003D76CD"/>
    <w:rsid w:val="003E2078"/>
    <w:rsid w:val="003E2655"/>
    <w:rsid w:val="003E300F"/>
    <w:rsid w:val="003E412C"/>
    <w:rsid w:val="003F337E"/>
    <w:rsid w:val="00401994"/>
    <w:rsid w:val="004131E5"/>
    <w:rsid w:val="00420773"/>
    <w:rsid w:val="00420D2A"/>
    <w:rsid w:val="0042104C"/>
    <w:rsid w:val="00423BA2"/>
    <w:rsid w:val="00425173"/>
    <w:rsid w:val="004260C8"/>
    <w:rsid w:val="004260FA"/>
    <w:rsid w:val="00432A10"/>
    <w:rsid w:val="004459C9"/>
    <w:rsid w:val="00451F8A"/>
    <w:rsid w:val="00452265"/>
    <w:rsid w:val="004568CA"/>
    <w:rsid w:val="00457BFE"/>
    <w:rsid w:val="004609AF"/>
    <w:rsid w:val="00460C41"/>
    <w:rsid w:val="00461C61"/>
    <w:rsid w:val="004620F0"/>
    <w:rsid w:val="00462F73"/>
    <w:rsid w:val="0046320C"/>
    <w:rsid w:val="0046445A"/>
    <w:rsid w:val="00471EE4"/>
    <w:rsid w:val="0047447C"/>
    <w:rsid w:val="00475321"/>
    <w:rsid w:val="004812F9"/>
    <w:rsid w:val="00484FDF"/>
    <w:rsid w:val="004877D7"/>
    <w:rsid w:val="004949AB"/>
    <w:rsid w:val="004A2989"/>
    <w:rsid w:val="004A37FC"/>
    <w:rsid w:val="004A389E"/>
    <w:rsid w:val="004B2379"/>
    <w:rsid w:val="004B5C42"/>
    <w:rsid w:val="004C3D68"/>
    <w:rsid w:val="004C5494"/>
    <w:rsid w:val="004C6C15"/>
    <w:rsid w:val="004D076C"/>
    <w:rsid w:val="004D10EA"/>
    <w:rsid w:val="004D2AB2"/>
    <w:rsid w:val="004D4FA7"/>
    <w:rsid w:val="004D5489"/>
    <w:rsid w:val="004D72CE"/>
    <w:rsid w:val="004D77E2"/>
    <w:rsid w:val="004E03B0"/>
    <w:rsid w:val="004E38B5"/>
    <w:rsid w:val="004E3905"/>
    <w:rsid w:val="004E663F"/>
    <w:rsid w:val="004E7028"/>
    <w:rsid w:val="004F0EA6"/>
    <w:rsid w:val="004F1983"/>
    <w:rsid w:val="00501E78"/>
    <w:rsid w:val="00502A09"/>
    <w:rsid w:val="00502CF9"/>
    <w:rsid w:val="00506F8C"/>
    <w:rsid w:val="00511D26"/>
    <w:rsid w:val="0051279B"/>
    <w:rsid w:val="00517D6A"/>
    <w:rsid w:val="005210E6"/>
    <w:rsid w:val="00521252"/>
    <w:rsid w:val="005239E0"/>
    <w:rsid w:val="0052696E"/>
    <w:rsid w:val="005306BC"/>
    <w:rsid w:val="00530DEB"/>
    <w:rsid w:val="005334BB"/>
    <w:rsid w:val="0053515D"/>
    <w:rsid w:val="00546A52"/>
    <w:rsid w:val="00551E47"/>
    <w:rsid w:val="00552440"/>
    <w:rsid w:val="005544A5"/>
    <w:rsid w:val="00554686"/>
    <w:rsid w:val="00555D6B"/>
    <w:rsid w:val="005641F9"/>
    <w:rsid w:val="00564B96"/>
    <w:rsid w:val="00566E7A"/>
    <w:rsid w:val="005714B9"/>
    <w:rsid w:val="005716A1"/>
    <w:rsid w:val="00577648"/>
    <w:rsid w:val="00577E1A"/>
    <w:rsid w:val="00580704"/>
    <w:rsid w:val="005813E5"/>
    <w:rsid w:val="00581BF8"/>
    <w:rsid w:val="00585301"/>
    <w:rsid w:val="00586687"/>
    <w:rsid w:val="00590478"/>
    <w:rsid w:val="00590848"/>
    <w:rsid w:val="00591C4F"/>
    <w:rsid w:val="00592E24"/>
    <w:rsid w:val="005935A2"/>
    <w:rsid w:val="00594896"/>
    <w:rsid w:val="005A3E58"/>
    <w:rsid w:val="005A51EF"/>
    <w:rsid w:val="005A537F"/>
    <w:rsid w:val="005A61E1"/>
    <w:rsid w:val="005A6EDA"/>
    <w:rsid w:val="005B118C"/>
    <w:rsid w:val="005B18FE"/>
    <w:rsid w:val="005B32B1"/>
    <w:rsid w:val="005B4D78"/>
    <w:rsid w:val="005B55D1"/>
    <w:rsid w:val="005C0B04"/>
    <w:rsid w:val="005C2FD9"/>
    <w:rsid w:val="005C3805"/>
    <w:rsid w:val="005C3A22"/>
    <w:rsid w:val="005C698A"/>
    <w:rsid w:val="005C7D0B"/>
    <w:rsid w:val="005D2965"/>
    <w:rsid w:val="005D3E6B"/>
    <w:rsid w:val="005D5DBB"/>
    <w:rsid w:val="005D656A"/>
    <w:rsid w:val="005D6E3B"/>
    <w:rsid w:val="005D77A5"/>
    <w:rsid w:val="005D7E1F"/>
    <w:rsid w:val="005E31E0"/>
    <w:rsid w:val="005E375F"/>
    <w:rsid w:val="005E4950"/>
    <w:rsid w:val="005E4FF5"/>
    <w:rsid w:val="005E623F"/>
    <w:rsid w:val="005E78EB"/>
    <w:rsid w:val="005E7B6C"/>
    <w:rsid w:val="005F13D5"/>
    <w:rsid w:val="005F1856"/>
    <w:rsid w:val="005F2649"/>
    <w:rsid w:val="005F489F"/>
    <w:rsid w:val="005F6A11"/>
    <w:rsid w:val="005F71D6"/>
    <w:rsid w:val="00603204"/>
    <w:rsid w:val="00603392"/>
    <w:rsid w:val="00603DAC"/>
    <w:rsid w:val="00611A58"/>
    <w:rsid w:val="006121DC"/>
    <w:rsid w:val="006122FA"/>
    <w:rsid w:val="00612BF6"/>
    <w:rsid w:val="00617066"/>
    <w:rsid w:val="00620BF9"/>
    <w:rsid w:val="00621900"/>
    <w:rsid w:val="00623FC0"/>
    <w:rsid w:val="006248B8"/>
    <w:rsid w:val="00626276"/>
    <w:rsid w:val="006309F1"/>
    <w:rsid w:val="006343A6"/>
    <w:rsid w:val="006362D5"/>
    <w:rsid w:val="006408D9"/>
    <w:rsid w:val="00642552"/>
    <w:rsid w:val="00643D5F"/>
    <w:rsid w:val="006464D5"/>
    <w:rsid w:val="00650351"/>
    <w:rsid w:val="00650AE2"/>
    <w:rsid w:val="00650B61"/>
    <w:rsid w:val="0065131B"/>
    <w:rsid w:val="006521D3"/>
    <w:rsid w:val="00652CEB"/>
    <w:rsid w:val="00654AE9"/>
    <w:rsid w:val="00656178"/>
    <w:rsid w:val="00662956"/>
    <w:rsid w:val="0066402B"/>
    <w:rsid w:val="00665CE8"/>
    <w:rsid w:val="006717D5"/>
    <w:rsid w:val="00673A82"/>
    <w:rsid w:val="00674755"/>
    <w:rsid w:val="006748DC"/>
    <w:rsid w:val="00674F53"/>
    <w:rsid w:val="006842B6"/>
    <w:rsid w:val="006858C9"/>
    <w:rsid w:val="00690EF7"/>
    <w:rsid w:val="00691AB9"/>
    <w:rsid w:val="00692FD2"/>
    <w:rsid w:val="006946DD"/>
    <w:rsid w:val="00695526"/>
    <w:rsid w:val="00696674"/>
    <w:rsid w:val="006A1466"/>
    <w:rsid w:val="006A25C3"/>
    <w:rsid w:val="006A7634"/>
    <w:rsid w:val="006B43FD"/>
    <w:rsid w:val="006B5E57"/>
    <w:rsid w:val="006C0C2A"/>
    <w:rsid w:val="006C2AE8"/>
    <w:rsid w:val="006D13ED"/>
    <w:rsid w:val="006D3FDD"/>
    <w:rsid w:val="006D611E"/>
    <w:rsid w:val="006D6CBF"/>
    <w:rsid w:val="006E0909"/>
    <w:rsid w:val="006E0C37"/>
    <w:rsid w:val="006E3642"/>
    <w:rsid w:val="006E4877"/>
    <w:rsid w:val="006E4B69"/>
    <w:rsid w:val="006E5082"/>
    <w:rsid w:val="006E7D3C"/>
    <w:rsid w:val="006F3687"/>
    <w:rsid w:val="006F4318"/>
    <w:rsid w:val="006F4987"/>
    <w:rsid w:val="006F734F"/>
    <w:rsid w:val="006F78B5"/>
    <w:rsid w:val="00700385"/>
    <w:rsid w:val="00702E31"/>
    <w:rsid w:val="00704E97"/>
    <w:rsid w:val="00712ABC"/>
    <w:rsid w:val="00715A7C"/>
    <w:rsid w:val="00723B92"/>
    <w:rsid w:val="007247AE"/>
    <w:rsid w:val="00725DE8"/>
    <w:rsid w:val="00727071"/>
    <w:rsid w:val="00731130"/>
    <w:rsid w:val="0073209C"/>
    <w:rsid w:val="00735157"/>
    <w:rsid w:val="007406EE"/>
    <w:rsid w:val="0074412F"/>
    <w:rsid w:val="007474BD"/>
    <w:rsid w:val="00747FF8"/>
    <w:rsid w:val="007521D3"/>
    <w:rsid w:val="007544A2"/>
    <w:rsid w:val="0075610F"/>
    <w:rsid w:val="007566EC"/>
    <w:rsid w:val="0075705C"/>
    <w:rsid w:val="00757EAF"/>
    <w:rsid w:val="00763363"/>
    <w:rsid w:val="0076436F"/>
    <w:rsid w:val="00765107"/>
    <w:rsid w:val="007669ED"/>
    <w:rsid w:val="007704EF"/>
    <w:rsid w:val="00771A61"/>
    <w:rsid w:val="007722B7"/>
    <w:rsid w:val="007746AA"/>
    <w:rsid w:val="0077520C"/>
    <w:rsid w:val="007754AA"/>
    <w:rsid w:val="00786AEA"/>
    <w:rsid w:val="00786C01"/>
    <w:rsid w:val="00790C61"/>
    <w:rsid w:val="007923F0"/>
    <w:rsid w:val="007927E4"/>
    <w:rsid w:val="007960E9"/>
    <w:rsid w:val="0079796F"/>
    <w:rsid w:val="007A1311"/>
    <w:rsid w:val="007A5027"/>
    <w:rsid w:val="007A5CA6"/>
    <w:rsid w:val="007B5BCC"/>
    <w:rsid w:val="007B71E1"/>
    <w:rsid w:val="007B75B4"/>
    <w:rsid w:val="007C06F4"/>
    <w:rsid w:val="007C2D90"/>
    <w:rsid w:val="007C3261"/>
    <w:rsid w:val="007C62AA"/>
    <w:rsid w:val="007D4974"/>
    <w:rsid w:val="007D53F6"/>
    <w:rsid w:val="007D7ADB"/>
    <w:rsid w:val="007E3C67"/>
    <w:rsid w:val="007E553D"/>
    <w:rsid w:val="007F40A4"/>
    <w:rsid w:val="007F47C4"/>
    <w:rsid w:val="00800BC5"/>
    <w:rsid w:val="00801386"/>
    <w:rsid w:val="00803D05"/>
    <w:rsid w:val="00804602"/>
    <w:rsid w:val="00807D17"/>
    <w:rsid w:val="00807D4B"/>
    <w:rsid w:val="0081434F"/>
    <w:rsid w:val="00815256"/>
    <w:rsid w:val="00815DC3"/>
    <w:rsid w:val="00816C47"/>
    <w:rsid w:val="008306CC"/>
    <w:rsid w:val="00830D39"/>
    <w:rsid w:val="00834AD2"/>
    <w:rsid w:val="008353BA"/>
    <w:rsid w:val="008379CE"/>
    <w:rsid w:val="008379CF"/>
    <w:rsid w:val="00840B86"/>
    <w:rsid w:val="008428F1"/>
    <w:rsid w:val="00844C45"/>
    <w:rsid w:val="00846FE3"/>
    <w:rsid w:val="0085318E"/>
    <w:rsid w:val="00855ABD"/>
    <w:rsid w:val="008563C3"/>
    <w:rsid w:val="008566A7"/>
    <w:rsid w:val="008616CD"/>
    <w:rsid w:val="008618FC"/>
    <w:rsid w:val="00866B03"/>
    <w:rsid w:val="008674A0"/>
    <w:rsid w:val="00870FF0"/>
    <w:rsid w:val="0087292F"/>
    <w:rsid w:val="00874764"/>
    <w:rsid w:val="008779C6"/>
    <w:rsid w:val="00881FA8"/>
    <w:rsid w:val="008834CC"/>
    <w:rsid w:val="00890198"/>
    <w:rsid w:val="008927A9"/>
    <w:rsid w:val="00896713"/>
    <w:rsid w:val="008A197F"/>
    <w:rsid w:val="008A3189"/>
    <w:rsid w:val="008A441D"/>
    <w:rsid w:val="008A6429"/>
    <w:rsid w:val="008A659B"/>
    <w:rsid w:val="008B4B5F"/>
    <w:rsid w:val="008B59D2"/>
    <w:rsid w:val="008C2C61"/>
    <w:rsid w:val="008C3E13"/>
    <w:rsid w:val="008C480B"/>
    <w:rsid w:val="008D0F2A"/>
    <w:rsid w:val="008D0FF0"/>
    <w:rsid w:val="008D2ADC"/>
    <w:rsid w:val="008D3027"/>
    <w:rsid w:val="008D3FBD"/>
    <w:rsid w:val="008D4977"/>
    <w:rsid w:val="008D4D4A"/>
    <w:rsid w:val="008D63B2"/>
    <w:rsid w:val="008E0B06"/>
    <w:rsid w:val="008E5CF5"/>
    <w:rsid w:val="008F03AD"/>
    <w:rsid w:val="008F0D70"/>
    <w:rsid w:val="008F0EA4"/>
    <w:rsid w:val="008F1B65"/>
    <w:rsid w:val="008F2EEA"/>
    <w:rsid w:val="008F79D6"/>
    <w:rsid w:val="00904BFD"/>
    <w:rsid w:val="009063FC"/>
    <w:rsid w:val="00910EB2"/>
    <w:rsid w:val="009128C0"/>
    <w:rsid w:val="00912C41"/>
    <w:rsid w:val="0091571F"/>
    <w:rsid w:val="009170B9"/>
    <w:rsid w:val="00921210"/>
    <w:rsid w:val="00921F36"/>
    <w:rsid w:val="00922279"/>
    <w:rsid w:val="00922C22"/>
    <w:rsid w:val="009236F0"/>
    <w:rsid w:val="00926768"/>
    <w:rsid w:val="0092792F"/>
    <w:rsid w:val="00932021"/>
    <w:rsid w:val="00933800"/>
    <w:rsid w:val="00937525"/>
    <w:rsid w:val="0093752C"/>
    <w:rsid w:val="00943DC2"/>
    <w:rsid w:val="009455C1"/>
    <w:rsid w:val="0094691A"/>
    <w:rsid w:val="00950BFE"/>
    <w:rsid w:val="00950DF0"/>
    <w:rsid w:val="00951DF2"/>
    <w:rsid w:val="00952F94"/>
    <w:rsid w:val="009535F1"/>
    <w:rsid w:val="0095512E"/>
    <w:rsid w:val="0095665D"/>
    <w:rsid w:val="00957FB1"/>
    <w:rsid w:val="009614F3"/>
    <w:rsid w:val="00961A55"/>
    <w:rsid w:val="00962394"/>
    <w:rsid w:val="009635E0"/>
    <w:rsid w:val="00963703"/>
    <w:rsid w:val="00963DB6"/>
    <w:rsid w:val="00965003"/>
    <w:rsid w:val="0096534D"/>
    <w:rsid w:val="00965536"/>
    <w:rsid w:val="0096694B"/>
    <w:rsid w:val="00966E7A"/>
    <w:rsid w:val="0097075E"/>
    <w:rsid w:val="00972DB2"/>
    <w:rsid w:val="00974356"/>
    <w:rsid w:val="009748A6"/>
    <w:rsid w:val="009764BA"/>
    <w:rsid w:val="0098166F"/>
    <w:rsid w:val="00984CD7"/>
    <w:rsid w:val="0098654B"/>
    <w:rsid w:val="00990170"/>
    <w:rsid w:val="009917D2"/>
    <w:rsid w:val="00993AE1"/>
    <w:rsid w:val="00994452"/>
    <w:rsid w:val="00995CF7"/>
    <w:rsid w:val="0099686A"/>
    <w:rsid w:val="009A5A8F"/>
    <w:rsid w:val="009A634A"/>
    <w:rsid w:val="009A6AA0"/>
    <w:rsid w:val="009A6DE4"/>
    <w:rsid w:val="009A74FD"/>
    <w:rsid w:val="009A7F88"/>
    <w:rsid w:val="009B1F8C"/>
    <w:rsid w:val="009B229C"/>
    <w:rsid w:val="009B25C0"/>
    <w:rsid w:val="009B4322"/>
    <w:rsid w:val="009B47EC"/>
    <w:rsid w:val="009B6B0E"/>
    <w:rsid w:val="009C0475"/>
    <w:rsid w:val="009C055A"/>
    <w:rsid w:val="009C1022"/>
    <w:rsid w:val="009C58E8"/>
    <w:rsid w:val="009C7632"/>
    <w:rsid w:val="009D0D73"/>
    <w:rsid w:val="009D3219"/>
    <w:rsid w:val="009D619B"/>
    <w:rsid w:val="009E0704"/>
    <w:rsid w:val="009E3F9B"/>
    <w:rsid w:val="009E42E2"/>
    <w:rsid w:val="009E4948"/>
    <w:rsid w:val="009E4E51"/>
    <w:rsid w:val="009E4FAE"/>
    <w:rsid w:val="009F0ACF"/>
    <w:rsid w:val="009F245C"/>
    <w:rsid w:val="009F3BD0"/>
    <w:rsid w:val="009F44C7"/>
    <w:rsid w:val="009F5437"/>
    <w:rsid w:val="00A0200A"/>
    <w:rsid w:val="00A060D9"/>
    <w:rsid w:val="00A06C02"/>
    <w:rsid w:val="00A1047D"/>
    <w:rsid w:val="00A121C6"/>
    <w:rsid w:val="00A12A16"/>
    <w:rsid w:val="00A177BA"/>
    <w:rsid w:val="00A20DD6"/>
    <w:rsid w:val="00A24FA0"/>
    <w:rsid w:val="00A2743C"/>
    <w:rsid w:val="00A276AE"/>
    <w:rsid w:val="00A35184"/>
    <w:rsid w:val="00A35C30"/>
    <w:rsid w:val="00A400F7"/>
    <w:rsid w:val="00A4177F"/>
    <w:rsid w:val="00A4376C"/>
    <w:rsid w:val="00A44670"/>
    <w:rsid w:val="00A47836"/>
    <w:rsid w:val="00A47A49"/>
    <w:rsid w:val="00A520A2"/>
    <w:rsid w:val="00A54545"/>
    <w:rsid w:val="00A547B4"/>
    <w:rsid w:val="00A54CCA"/>
    <w:rsid w:val="00A554D3"/>
    <w:rsid w:val="00A5784F"/>
    <w:rsid w:val="00A63D7C"/>
    <w:rsid w:val="00A66BA6"/>
    <w:rsid w:val="00A66BC6"/>
    <w:rsid w:val="00A66EE0"/>
    <w:rsid w:val="00A70AE3"/>
    <w:rsid w:val="00A721C7"/>
    <w:rsid w:val="00A748BA"/>
    <w:rsid w:val="00A7567F"/>
    <w:rsid w:val="00A7659D"/>
    <w:rsid w:val="00A8037B"/>
    <w:rsid w:val="00A84319"/>
    <w:rsid w:val="00A84980"/>
    <w:rsid w:val="00A8606D"/>
    <w:rsid w:val="00A86273"/>
    <w:rsid w:val="00A95545"/>
    <w:rsid w:val="00AA1A93"/>
    <w:rsid w:val="00AA2E67"/>
    <w:rsid w:val="00AA2F83"/>
    <w:rsid w:val="00AA391B"/>
    <w:rsid w:val="00AA52CA"/>
    <w:rsid w:val="00AB059D"/>
    <w:rsid w:val="00AB09FE"/>
    <w:rsid w:val="00AB2940"/>
    <w:rsid w:val="00AB583E"/>
    <w:rsid w:val="00AB5DA6"/>
    <w:rsid w:val="00AB746D"/>
    <w:rsid w:val="00AC2F4D"/>
    <w:rsid w:val="00AC6A92"/>
    <w:rsid w:val="00AD34F2"/>
    <w:rsid w:val="00AD3C64"/>
    <w:rsid w:val="00AD7031"/>
    <w:rsid w:val="00AE0F7D"/>
    <w:rsid w:val="00AE2D6F"/>
    <w:rsid w:val="00AE54DE"/>
    <w:rsid w:val="00AF0218"/>
    <w:rsid w:val="00AF0244"/>
    <w:rsid w:val="00AF3F0E"/>
    <w:rsid w:val="00AF590E"/>
    <w:rsid w:val="00AF5ED3"/>
    <w:rsid w:val="00AF6439"/>
    <w:rsid w:val="00AF725A"/>
    <w:rsid w:val="00B00FE8"/>
    <w:rsid w:val="00B015E3"/>
    <w:rsid w:val="00B01C67"/>
    <w:rsid w:val="00B026EA"/>
    <w:rsid w:val="00B05C14"/>
    <w:rsid w:val="00B10339"/>
    <w:rsid w:val="00B15946"/>
    <w:rsid w:val="00B15A6A"/>
    <w:rsid w:val="00B16CF6"/>
    <w:rsid w:val="00B16E27"/>
    <w:rsid w:val="00B17D90"/>
    <w:rsid w:val="00B2026B"/>
    <w:rsid w:val="00B21475"/>
    <w:rsid w:val="00B224D8"/>
    <w:rsid w:val="00B24893"/>
    <w:rsid w:val="00B256EF"/>
    <w:rsid w:val="00B32E33"/>
    <w:rsid w:val="00B33952"/>
    <w:rsid w:val="00B36DAC"/>
    <w:rsid w:val="00B404C5"/>
    <w:rsid w:val="00B41F4A"/>
    <w:rsid w:val="00B46814"/>
    <w:rsid w:val="00B468FA"/>
    <w:rsid w:val="00B51405"/>
    <w:rsid w:val="00B51F53"/>
    <w:rsid w:val="00B53835"/>
    <w:rsid w:val="00B5463D"/>
    <w:rsid w:val="00B5697A"/>
    <w:rsid w:val="00B56AFE"/>
    <w:rsid w:val="00B62401"/>
    <w:rsid w:val="00B62B44"/>
    <w:rsid w:val="00B64505"/>
    <w:rsid w:val="00B653EF"/>
    <w:rsid w:val="00B707BF"/>
    <w:rsid w:val="00B72D44"/>
    <w:rsid w:val="00B73FBA"/>
    <w:rsid w:val="00B76CAE"/>
    <w:rsid w:val="00B779D8"/>
    <w:rsid w:val="00B8076F"/>
    <w:rsid w:val="00B80BCE"/>
    <w:rsid w:val="00B8421E"/>
    <w:rsid w:val="00B85357"/>
    <w:rsid w:val="00B9074A"/>
    <w:rsid w:val="00B942F8"/>
    <w:rsid w:val="00B94AFA"/>
    <w:rsid w:val="00B94B72"/>
    <w:rsid w:val="00B967B2"/>
    <w:rsid w:val="00B96ECA"/>
    <w:rsid w:val="00B97832"/>
    <w:rsid w:val="00BA5654"/>
    <w:rsid w:val="00BB0C90"/>
    <w:rsid w:val="00BB15D0"/>
    <w:rsid w:val="00BB3A93"/>
    <w:rsid w:val="00BB4C1F"/>
    <w:rsid w:val="00BC16BA"/>
    <w:rsid w:val="00BD2641"/>
    <w:rsid w:val="00BD55C5"/>
    <w:rsid w:val="00BD5D6E"/>
    <w:rsid w:val="00BE0477"/>
    <w:rsid w:val="00BE06CF"/>
    <w:rsid w:val="00BE199B"/>
    <w:rsid w:val="00BE324A"/>
    <w:rsid w:val="00BE4432"/>
    <w:rsid w:val="00BE5BCA"/>
    <w:rsid w:val="00BF3DDD"/>
    <w:rsid w:val="00BF54DA"/>
    <w:rsid w:val="00BF7C48"/>
    <w:rsid w:val="00C01FCF"/>
    <w:rsid w:val="00C0270D"/>
    <w:rsid w:val="00C038B2"/>
    <w:rsid w:val="00C04718"/>
    <w:rsid w:val="00C07396"/>
    <w:rsid w:val="00C10170"/>
    <w:rsid w:val="00C10211"/>
    <w:rsid w:val="00C1534D"/>
    <w:rsid w:val="00C16E79"/>
    <w:rsid w:val="00C22BBF"/>
    <w:rsid w:val="00C23C89"/>
    <w:rsid w:val="00C25336"/>
    <w:rsid w:val="00C30FB8"/>
    <w:rsid w:val="00C3198A"/>
    <w:rsid w:val="00C335B5"/>
    <w:rsid w:val="00C349F4"/>
    <w:rsid w:val="00C3612C"/>
    <w:rsid w:val="00C42C0F"/>
    <w:rsid w:val="00C46704"/>
    <w:rsid w:val="00C50768"/>
    <w:rsid w:val="00C50FC2"/>
    <w:rsid w:val="00C5371B"/>
    <w:rsid w:val="00C543FA"/>
    <w:rsid w:val="00C54DBF"/>
    <w:rsid w:val="00C5756C"/>
    <w:rsid w:val="00C64B55"/>
    <w:rsid w:val="00C65174"/>
    <w:rsid w:val="00C67079"/>
    <w:rsid w:val="00C7110F"/>
    <w:rsid w:val="00C738A8"/>
    <w:rsid w:val="00C73D75"/>
    <w:rsid w:val="00C744C0"/>
    <w:rsid w:val="00C77272"/>
    <w:rsid w:val="00C81CA9"/>
    <w:rsid w:val="00C85B7A"/>
    <w:rsid w:val="00C85C53"/>
    <w:rsid w:val="00C87021"/>
    <w:rsid w:val="00C871EB"/>
    <w:rsid w:val="00C91187"/>
    <w:rsid w:val="00C95E88"/>
    <w:rsid w:val="00C97286"/>
    <w:rsid w:val="00CA38B3"/>
    <w:rsid w:val="00CA55B6"/>
    <w:rsid w:val="00CB375F"/>
    <w:rsid w:val="00CB3E66"/>
    <w:rsid w:val="00CC0A4B"/>
    <w:rsid w:val="00CC3E86"/>
    <w:rsid w:val="00CC4625"/>
    <w:rsid w:val="00CD1A8B"/>
    <w:rsid w:val="00CD47FD"/>
    <w:rsid w:val="00CD5036"/>
    <w:rsid w:val="00CE4087"/>
    <w:rsid w:val="00CE43EE"/>
    <w:rsid w:val="00CE4804"/>
    <w:rsid w:val="00CE688C"/>
    <w:rsid w:val="00CF472D"/>
    <w:rsid w:val="00CF5BE5"/>
    <w:rsid w:val="00CF7A92"/>
    <w:rsid w:val="00D004C9"/>
    <w:rsid w:val="00D02A6F"/>
    <w:rsid w:val="00D046B0"/>
    <w:rsid w:val="00D0523F"/>
    <w:rsid w:val="00D12AC0"/>
    <w:rsid w:val="00D14C80"/>
    <w:rsid w:val="00D15662"/>
    <w:rsid w:val="00D16793"/>
    <w:rsid w:val="00D208FF"/>
    <w:rsid w:val="00D216A6"/>
    <w:rsid w:val="00D21BA7"/>
    <w:rsid w:val="00D26B2A"/>
    <w:rsid w:val="00D31DF0"/>
    <w:rsid w:val="00D33B49"/>
    <w:rsid w:val="00D36AD5"/>
    <w:rsid w:val="00D41E6B"/>
    <w:rsid w:val="00D42B67"/>
    <w:rsid w:val="00D440D1"/>
    <w:rsid w:val="00D44865"/>
    <w:rsid w:val="00D52C06"/>
    <w:rsid w:val="00D52CE5"/>
    <w:rsid w:val="00D531AE"/>
    <w:rsid w:val="00D5496C"/>
    <w:rsid w:val="00D55836"/>
    <w:rsid w:val="00D562B6"/>
    <w:rsid w:val="00D5713F"/>
    <w:rsid w:val="00D57F21"/>
    <w:rsid w:val="00D62E8E"/>
    <w:rsid w:val="00D64C96"/>
    <w:rsid w:val="00D6788E"/>
    <w:rsid w:val="00D70F21"/>
    <w:rsid w:val="00D71195"/>
    <w:rsid w:val="00D71241"/>
    <w:rsid w:val="00D75832"/>
    <w:rsid w:val="00D75C6F"/>
    <w:rsid w:val="00D82E27"/>
    <w:rsid w:val="00D83B02"/>
    <w:rsid w:val="00D8400F"/>
    <w:rsid w:val="00D840C6"/>
    <w:rsid w:val="00D84160"/>
    <w:rsid w:val="00D85317"/>
    <w:rsid w:val="00D877EE"/>
    <w:rsid w:val="00D916F7"/>
    <w:rsid w:val="00D93FF3"/>
    <w:rsid w:val="00DB2C86"/>
    <w:rsid w:val="00DB3343"/>
    <w:rsid w:val="00DB49DA"/>
    <w:rsid w:val="00DB5830"/>
    <w:rsid w:val="00DB67E9"/>
    <w:rsid w:val="00DB6D19"/>
    <w:rsid w:val="00DC2686"/>
    <w:rsid w:val="00DC2D68"/>
    <w:rsid w:val="00DC5899"/>
    <w:rsid w:val="00DC62FA"/>
    <w:rsid w:val="00DC7DE7"/>
    <w:rsid w:val="00DD2792"/>
    <w:rsid w:val="00DD2DEA"/>
    <w:rsid w:val="00DD462B"/>
    <w:rsid w:val="00DD5170"/>
    <w:rsid w:val="00DE006D"/>
    <w:rsid w:val="00DE3FF1"/>
    <w:rsid w:val="00DE4683"/>
    <w:rsid w:val="00DE4B5C"/>
    <w:rsid w:val="00DE7A31"/>
    <w:rsid w:val="00DE7B88"/>
    <w:rsid w:val="00DF4B66"/>
    <w:rsid w:val="00DF624D"/>
    <w:rsid w:val="00E004D2"/>
    <w:rsid w:val="00E05096"/>
    <w:rsid w:val="00E059FE"/>
    <w:rsid w:val="00E074EC"/>
    <w:rsid w:val="00E07D57"/>
    <w:rsid w:val="00E07F4A"/>
    <w:rsid w:val="00E11FF1"/>
    <w:rsid w:val="00E143DC"/>
    <w:rsid w:val="00E14988"/>
    <w:rsid w:val="00E16FFD"/>
    <w:rsid w:val="00E171F7"/>
    <w:rsid w:val="00E17DF1"/>
    <w:rsid w:val="00E2197D"/>
    <w:rsid w:val="00E22153"/>
    <w:rsid w:val="00E2407F"/>
    <w:rsid w:val="00E25455"/>
    <w:rsid w:val="00E26645"/>
    <w:rsid w:val="00E316B3"/>
    <w:rsid w:val="00E32A57"/>
    <w:rsid w:val="00E36F57"/>
    <w:rsid w:val="00E42D9C"/>
    <w:rsid w:val="00E44422"/>
    <w:rsid w:val="00E45F48"/>
    <w:rsid w:val="00E462D0"/>
    <w:rsid w:val="00E46655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84CCA"/>
    <w:rsid w:val="00E84F56"/>
    <w:rsid w:val="00E8637D"/>
    <w:rsid w:val="00E91222"/>
    <w:rsid w:val="00E91FA6"/>
    <w:rsid w:val="00E94E1C"/>
    <w:rsid w:val="00E95990"/>
    <w:rsid w:val="00E96695"/>
    <w:rsid w:val="00E96E67"/>
    <w:rsid w:val="00EA1018"/>
    <w:rsid w:val="00EA1259"/>
    <w:rsid w:val="00EA3280"/>
    <w:rsid w:val="00EA372C"/>
    <w:rsid w:val="00EA6011"/>
    <w:rsid w:val="00EA73E0"/>
    <w:rsid w:val="00EA7B8D"/>
    <w:rsid w:val="00EA7BA9"/>
    <w:rsid w:val="00EB5914"/>
    <w:rsid w:val="00EB6177"/>
    <w:rsid w:val="00EB6804"/>
    <w:rsid w:val="00EC189E"/>
    <w:rsid w:val="00EC35E5"/>
    <w:rsid w:val="00EC4D3B"/>
    <w:rsid w:val="00EC65A5"/>
    <w:rsid w:val="00EC6660"/>
    <w:rsid w:val="00ED138C"/>
    <w:rsid w:val="00ED1CFD"/>
    <w:rsid w:val="00ED28A6"/>
    <w:rsid w:val="00ED732B"/>
    <w:rsid w:val="00ED76F4"/>
    <w:rsid w:val="00EE164D"/>
    <w:rsid w:val="00EE19D5"/>
    <w:rsid w:val="00EE286A"/>
    <w:rsid w:val="00EE4479"/>
    <w:rsid w:val="00EE52EB"/>
    <w:rsid w:val="00EE67CA"/>
    <w:rsid w:val="00EF2151"/>
    <w:rsid w:val="00EF24B6"/>
    <w:rsid w:val="00EF74F5"/>
    <w:rsid w:val="00F00EC3"/>
    <w:rsid w:val="00F023CC"/>
    <w:rsid w:val="00F03F8B"/>
    <w:rsid w:val="00F07428"/>
    <w:rsid w:val="00F1084E"/>
    <w:rsid w:val="00F10CD6"/>
    <w:rsid w:val="00F1100A"/>
    <w:rsid w:val="00F13F61"/>
    <w:rsid w:val="00F15003"/>
    <w:rsid w:val="00F152C7"/>
    <w:rsid w:val="00F16131"/>
    <w:rsid w:val="00F226D0"/>
    <w:rsid w:val="00F22966"/>
    <w:rsid w:val="00F26899"/>
    <w:rsid w:val="00F27635"/>
    <w:rsid w:val="00F3182D"/>
    <w:rsid w:val="00F4690D"/>
    <w:rsid w:val="00F526A9"/>
    <w:rsid w:val="00F529AE"/>
    <w:rsid w:val="00F602A6"/>
    <w:rsid w:val="00F6216B"/>
    <w:rsid w:val="00F62DAB"/>
    <w:rsid w:val="00F6646A"/>
    <w:rsid w:val="00F7243E"/>
    <w:rsid w:val="00F7277B"/>
    <w:rsid w:val="00F74379"/>
    <w:rsid w:val="00F865EE"/>
    <w:rsid w:val="00F87707"/>
    <w:rsid w:val="00F90D11"/>
    <w:rsid w:val="00F91382"/>
    <w:rsid w:val="00F928D9"/>
    <w:rsid w:val="00F94B32"/>
    <w:rsid w:val="00FA6D23"/>
    <w:rsid w:val="00FB086A"/>
    <w:rsid w:val="00FB2816"/>
    <w:rsid w:val="00FB3D41"/>
    <w:rsid w:val="00FB471A"/>
    <w:rsid w:val="00FC18C8"/>
    <w:rsid w:val="00FC3065"/>
    <w:rsid w:val="00FC3308"/>
    <w:rsid w:val="00FC3EAD"/>
    <w:rsid w:val="00FC4E7A"/>
    <w:rsid w:val="00FC7964"/>
    <w:rsid w:val="00FD2AF2"/>
    <w:rsid w:val="00FD2FD5"/>
    <w:rsid w:val="00FD6E2F"/>
    <w:rsid w:val="00FE0BE4"/>
    <w:rsid w:val="00FE1168"/>
    <w:rsid w:val="00FE1593"/>
    <w:rsid w:val="00FE1C64"/>
    <w:rsid w:val="00FE22F4"/>
    <w:rsid w:val="00FF0D4A"/>
    <w:rsid w:val="00FF5195"/>
    <w:rsid w:val="00FF560D"/>
    <w:rsid w:val="00FF6A3D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9">
    <w:name w:val="Table Grid"/>
    <w:basedOn w:val="a1"/>
    <w:uiPriority w:val="59"/>
    <w:rsid w:val="00ED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unhideWhenUsed/>
    <w:rsid w:val="00ED73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D732B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styleId="a9">
    <w:name w:val="Table Grid"/>
    <w:basedOn w:val="a1"/>
    <w:uiPriority w:val="59"/>
    <w:rsid w:val="00ED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unhideWhenUsed/>
    <w:rsid w:val="00ED73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D73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4656-A55C-4ED8-9586-39DCDECC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16</cp:revision>
  <cp:lastPrinted>2016-06-21T10:35:00Z</cp:lastPrinted>
  <dcterms:created xsi:type="dcterms:W3CDTF">2016-06-06T00:34:00Z</dcterms:created>
  <dcterms:modified xsi:type="dcterms:W3CDTF">2016-06-23T04:39:00Z</dcterms:modified>
</cp:coreProperties>
</file>