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A5" w:rsidRDefault="00E867A5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E867A5">
        <w:trPr>
          <w:trHeight w:val="12291"/>
        </w:trPr>
        <w:tc>
          <w:tcPr>
            <w:tcW w:w="8525" w:type="dxa"/>
          </w:tcPr>
          <w:p w:rsidR="00E867A5" w:rsidRDefault="00E867A5">
            <w:pPr>
              <w:snapToGrid w:val="0"/>
              <w:spacing w:line="600" w:lineRule="atLeast"/>
              <w:ind w:left="2722" w:right="2722"/>
              <w:jc w:val="distribute"/>
            </w:pPr>
            <w:r>
              <w:rPr>
                <w:rFonts w:hint="eastAsia"/>
              </w:rPr>
              <w:t>議決事項届</w:t>
            </w:r>
          </w:p>
          <w:p w:rsidR="00E867A5" w:rsidRDefault="00E867A5">
            <w:pPr>
              <w:snapToGrid w:val="0"/>
              <w:jc w:val="left"/>
            </w:pPr>
          </w:p>
          <w:p w:rsidR="00E867A5" w:rsidRDefault="00E867A5">
            <w:pPr>
              <w:spacing w:before="120" w:line="400" w:lineRule="atLeast"/>
              <w:ind w:left="454" w:right="62"/>
              <w:jc w:val="right"/>
            </w:pPr>
            <w:r>
              <w:rPr>
                <w:rFonts w:hint="eastAsia"/>
              </w:rPr>
              <w:t xml:space="preserve">　年　　月　　日　</w:t>
            </w:r>
          </w:p>
          <w:p w:rsidR="00E867A5" w:rsidRDefault="00E867A5"/>
          <w:p w:rsidR="00E867A5" w:rsidRDefault="00E867A5"/>
          <w:p w:rsidR="00E867A5" w:rsidRDefault="00E867A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大阪府知事　　　　　様</w:t>
            </w:r>
          </w:p>
          <w:p w:rsidR="00E867A5" w:rsidRDefault="00E867A5"/>
          <w:p w:rsidR="00E867A5" w:rsidRDefault="00E867A5"/>
          <w:p w:rsidR="00E867A5" w:rsidRDefault="00E867A5"/>
          <w:p w:rsidR="00E867A5" w:rsidRDefault="00E867A5">
            <w:pPr>
              <w:spacing w:line="440" w:lineRule="atLeast"/>
              <w:jc w:val="right"/>
            </w:pPr>
            <w:r>
              <w:rPr>
                <w:rFonts w:hint="eastAsia"/>
                <w:spacing w:val="100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E867A5" w:rsidRDefault="00E867A5">
            <w:pPr>
              <w:spacing w:line="440" w:lineRule="atLeast"/>
              <w:jc w:val="right"/>
            </w:pPr>
            <w:r>
              <w:rPr>
                <w:rFonts w:hint="eastAsia"/>
                <w:spacing w:val="310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E867A5" w:rsidRDefault="00E867A5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867A5" w:rsidRDefault="00E867A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867A5" w:rsidRDefault="00E867A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867A5" w:rsidRDefault="00E867A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867A5" w:rsidRDefault="00E867A5">
            <w:pPr>
              <w:spacing w:line="480" w:lineRule="auto"/>
            </w:pPr>
            <w:r>
              <w:rPr>
                <w:rFonts w:hint="eastAsia"/>
              </w:rPr>
              <w:t xml:space="preserve">　　　　　年　　月　　日開催の第　　　回通常</w:t>
            </w:r>
            <w:r>
              <w:t>(</w:t>
            </w:r>
            <w:r>
              <w:rPr>
                <w:rFonts w:hint="eastAsia"/>
              </w:rPr>
              <w:t>臨時</w:t>
            </w:r>
            <w:r>
              <w:t>)</w:t>
            </w:r>
            <w:r>
              <w:rPr>
                <w:rFonts w:hint="eastAsia"/>
              </w:rPr>
              <w:t>総会</w:t>
            </w:r>
            <w:r>
              <w:t>(</w:t>
            </w:r>
            <w:r>
              <w:rPr>
                <w:rFonts w:hint="eastAsia"/>
              </w:rPr>
              <w:t>総代会</w:t>
            </w:r>
            <w:r>
              <w:t>)</w:t>
            </w:r>
            <w:r>
              <w:rPr>
                <w:rFonts w:hint="eastAsia"/>
              </w:rPr>
              <w:t>において下記の事項を議決</w:t>
            </w:r>
            <w:r>
              <w:t>(</w:t>
            </w:r>
            <w:r>
              <w:rPr>
                <w:rFonts w:hint="eastAsia"/>
              </w:rPr>
              <w:t>承認</w:t>
            </w:r>
            <w:r>
              <w:t>)</w:t>
            </w:r>
            <w:r>
              <w:rPr>
                <w:rFonts w:hint="eastAsia"/>
              </w:rPr>
              <w:t>したので、大阪府土地改良法施行細則第</w:t>
            </w:r>
            <w:r>
              <w:t>5</w:t>
            </w:r>
            <w:r>
              <w:rPr>
                <w:rFonts w:hint="eastAsia"/>
              </w:rPr>
              <w:t>条の規定により総会</w:t>
            </w:r>
            <w:r>
              <w:t>(</w:t>
            </w:r>
            <w:r>
              <w:rPr>
                <w:rFonts w:hint="eastAsia"/>
              </w:rPr>
              <w:t>総代会</w:t>
            </w:r>
            <w:r>
              <w:t>)</w:t>
            </w:r>
            <w:r>
              <w:rPr>
                <w:rFonts w:hint="eastAsia"/>
              </w:rPr>
              <w:t>の議案書及び議事録の謄本を添えて届け出ます。</w:t>
            </w:r>
          </w:p>
          <w:p w:rsidR="00E867A5" w:rsidRDefault="00E867A5">
            <w:pPr>
              <w:spacing w:line="400" w:lineRule="atLeast"/>
            </w:pPr>
          </w:p>
          <w:p w:rsidR="00E867A5" w:rsidRDefault="00E867A5"/>
          <w:p w:rsidR="00E867A5" w:rsidRDefault="00E867A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867A5" w:rsidRDefault="00E867A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867A5" w:rsidRDefault="00E867A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E867A5" w:rsidRDefault="00E867A5"/>
          <w:p w:rsidR="00E867A5" w:rsidRDefault="00E867A5"/>
          <w:p w:rsidR="00E867A5" w:rsidRDefault="00E867A5"/>
          <w:p w:rsidR="00E867A5" w:rsidRDefault="00E867A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867A5" w:rsidRDefault="00E867A5"/>
          <w:p w:rsidR="00E867A5" w:rsidRDefault="00E867A5">
            <w:r>
              <w:rPr>
                <w:rFonts w:hint="eastAsia"/>
              </w:rPr>
              <w:t xml:space="preserve">　議決</w:t>
            </w:r>
            <w:r>
              <w:t>(</w:t>
            </w:r>
            <w:r>
              <w:rPr>
                <w:rFonts w:hint="eastAsia"/>
              </w:rPr>
              <w:t>承認</w:t>
            </w:r>
            <w:r>
              <w:t>)</w:t>
            </w:r>
            <w:r>
              <w:rPr>
                <w:rFonts w:hint="eastAsia"/>
              </w:rPr>
              <w:t>事項</w:t>
            </w:r>
          </w:p>
        </w:tc>
      </w:tr>
    </w:tbl>
    <w:p w:rsidR="00E867A5" w:rsidRDefault="00E867A5"/>
    <w:sectPr w:rsidR="00E867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98" w:rsidRDefault="006D0098" w:rsidP="00094649">
      <w:r>
        <w:separator/>
      </w:r>
    </w:p>
  </w:endnote>
  <w:endnote w:type="continuationSeparator" w:id="0">
    <w:p w:rsidR="006D0098" w:rsidRDefault="006D0098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98" w:rsidRDefault="006D0098" w:rsidP="00094649">
      <w:r>
        <w:separator/>
      </w:r>
    </w:p>
  </w:footnote>
  <w:footnote w:type="continuationSeparator" w:id="0">
    <w:p w:rsidR="006D0098" w:rsidRDefault="006D0098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A5"/>
    <w:rsid w:val="00094649"/>
    <w:rsid w:val="006D0098"/>
    <w:rsid w:val="006E30BB"/>
    <w:rsid w:val="008F081C"/>
    <w:rsid w:val="00B217EF"/>
    <w:rsid w:val="00E66304"/>
    <w:rsid w:val="00E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F7665"/>
  <w14:defaultImageDpi w14:val="0"/>
  <w15:docId w15:val="{E3FBD1B4-2D30-4602-AC81-6414CE92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>大阪府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creator>(株)ぎょうせい</dc:creator>
  <cp:lastModifiedBy>田中　江里佳</cp:lastModifiedBy>
  <cp:revision>3</cp:revision>
  <dcterms:created xsi:type="dcterms:W3CDTF">2016-12-12T10:40:00Z</dcterms:created>
  <dcterms:modified xsi:type="dcterms:W3CDTF">2021-03-22T05:00:00Z</dcterms:modified>
</cp:coreProperties>
</file>