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17" w:rsidRPr="00495B9D" w:rsidRDefault="008F1B17" w:rsidP="008F1B17">
      <w:pPr>
        <w:ind w:rightChars="-232" w:right="-487"/>
        <w:rPr>
          <w:b/>
          <w:sz w:val="24"/>
          <w:szCs w:val="24"/>
          <w:lang w:eastAsia="zh-TW"/>
        </w:rPr>
      </w:pPr>
      <w:r w:rsidRPr="00495B9D">
        <w:rPr>
          <w:rFonts w:hint="eastAsia"/>
          <w:b/>
          <w:sz w:val="24"/>
          <w:szCs w:val="24"/>
          <w:lang w:eastAsia="zh-TW"/>
        </w:rPr>
        <w:t>大阪府入札監視等委員会 入札監視第</w:t>
      </w:r>
      <w:r w:rsidR="00936D4A">
        <w:rPr>
          <w:rFonts w:hint="eastAsia"/>
          <w:b/>
          <w:sz w:val="24"/>
          <w:szCs w:val="24"/>
        </w:rPr>
        <w:t>1</w:t>
      </w:r>
      <w:r w:rsidRPr="00495B9D">
        <w:rPr>
          <w:rFonts w:hint="eastAsia"/>
          <w:b/>
          <w:sz w:val="24"/>
          <w:szCs w:val="24"/>
          <w:lang w:eastAsia="zh-TW"/>
        </w:rPr>
        <w:t>部会　平成</w:t>
      </w:r>
      <w:r w:rsidR="00A92BFE">
        <w:rPr>
          <w:rFonts w:hint="eastAsia"/>
          <w:b/>
          <w:sz w:val="24"/>
          <w:szCs w:val="24"/>
        </w:rPr>
        <w:t>30</w:t>
      </w:r>
      <w:r w:rsidRPr="00495B9D">
        <w:rPr>
          <w:rFonts w:hint="eastAsia"/>
          <w:b/>
          <w:sz w:val="24"/>
          <w:szCs w:val="24"/>
          <w:lang w:eastAsia="zh-TW"/>
        </w:rPr>
        <w:t>年度第</w:t>
      </w:r>
      <w:r w:rsidR="00936D4A">
        <w:rPr>
          <w:rFonts w:hint="eastAsia"/>
          <w:b/>
          <w:sz w:val="24"/>
          <w:szCs w:val="24"/>
        </w:rPr>
        <w:t>2</w:t>
      </w:r>
      <w:r w:rsidRPr="00495B9D">
        <w:rPr>
          <w:rFonts w:hint="eastAsia"/>
          <w:b/>
          <w:sz w:val="24"/>
          <w:szCs w:val="24"/>
          <w:lang w:eastAsia="zh-TW"/>
        </w:rPr>
        <w:t>回定例会議　議事概要</w:t>
      </w:r>
    </w:p>
    <w:p w:rsidR="008F1B17" w:rsidRPr="005809DC" w:rsidRDefault="008F1B17" w:rsidP="00B05B25">
      <w:pPr>
        <w:rPr>
          <w:lang w:eastAsia="zh-TW"/>
        </w:rPr>
      </w:pPr>
    </w:p>
    <w:p w:rsidR="008F1B17" w:rsidRPr="00495B9D" w:rsidRDefault="008F1B17" w:rsidP="008F1B17">
      <w:pPr>
        <w:jc w:val="left"/>
      </w:pPr>
      <w:r w:rsidRPr="00495B9D">
        <w:rPr>
          <w:rFonts w:hint="eastAsia"/>
          <w:kern w:val="0"/>
        </w:rPr>
        <w:t xml:space="preserve">１　</w:t>
      </w:r>
      <w:r w:rsidRPr="00037CD5">
        <w:rPr>
          <w:rFonts w:hint="eastAsia"/>
          <w:spacing w:val="70"/>
          <w:kern w:val="0"/>
          <w:fitText w:val="1260" w:id="743608832"/>
        </w:rPr>
        <w:t>開催日</w:t>
      </w:r>
      <w:r w:rsidRPr="00037CD5">
        <w:rPr>
          <w:rFonts w:hint="eastAsia"/>
          <w:kern w:val="0"/>
          <w:fitText w:val="1260" w:id="743608832"/>
        </w:rPr>
        <w:t>時</w:t>
      </w:r>
      <w:r w:rsidRPr="00495B9D">
        <w:rPr>
          <w:rFonts w:hint="eastAsia"/>
        </w:rPr>
        <w:t xml:space="preserve">　</w:t>
      </w:r>
      <w:r w:rsidR="00037CD5">
        <w:rPr>
          <w:rFonts w:hint="eastAsia"/>
        </w:rPr>
        <w:t xml:space="preserve">　</w:t>
      </w:r>
      <w:r w:rsidRPr="00495B9D">
        <w:rPr>
          <w:rFonts w:hint="eastAsia"/>
        </w:rPr>
        <w:t>平成</w:t>
      </w:r>
      <w:r w:rsidR="00D36C69">
        <w:rPr>
          <w:rFonts w:hint="eastAsia"/>
        </w:rPr>
        <w:t>30</w:t>
      </w:r>
      <w:r w:rsidR="00FF188C">
        <w:rPr>
          <w:rFonts w:hint="eastAsia"/>
        </w:rPr>
        <w:t>年11</w:t>
      </w:r>
      <w:r w:rsidRPr="00495B9D">
        <w:rPr>
          <w:rFonts w:hint="eastAsia"/>
        </w:rPr>
        <w:t>月</w:t>
      </w:r>
      <w:r w:rsidR="00936D4A">
        <w:rPr>
          <w:rFonts w:hint="eastAsia"/>
        </w:rPr>
        <w:t>1</w:t>
      </w:r>
      <w:r w:rsidRPr="00495B9D">
        <w:rPr>
          <w:rFonts w:hint="eastAsia"/>
        </w:rPr>
        <w:t>日（</w:t>
      </w:r>
      <w:r w:rsidR="00FF188C">
        <w:rPr>
          <w:rFonts w:hint="eastAsia"/>
        </w:rPr>
        <w:t>木</w:t>
      </w:r>
      <w:r w:rsidRPr="00495B9D">
        <w:rPr>
          <w:rFonts w:hint="eastAsia"/>
        </w:rPr>
        <w:t>）午後</w:t>
      </w:r>
      <w:r w:rsidR="00FF188C">
        <w:rPr>
          <w:rFonts w:hint="eastAsia"/>
        </w:rPr>
        <w:t>１</w:t>
      </w:r>
      <w:r w:rsidRPr="00495B9D">
        <w:rPr>
          <w:rFonts w:hint="eastAsia"/>
        </w:rPr>
        <w:t>時</w:t>
      </w:r>
      <w:r w:rsidR="00D36C69">
        <w:rPr>
          <w:rFonts w:hint="eastAsia"/>
        </w:rPr>
        <w:t>30分</w:t>
      </w:r>
      <w:r w:rsidRPr="00495B9D">
        <w:rPr>
          <w:rFonts w:hint="eastAsia"/>
        </w:rPr>
        <w:t>から午後</w:t>
      </w:r>
      <w:r w:rsidR="00936D4A">
        <w:rPr>
          <w:rFonts w:hint="eastAsia"/>
        </w:rPr>
        <w:t>4</w:t>
      </w:r>
      <w:r w:rsidRPr="00495B9D">
        <w:rPr>
          <w:rFonts w:hint="eastAsia"/>
        </w:rPr>
        <w:t>時</w:t>
      </w:r>
    </w:p>
    <w:p w:rsidR="008F1B17" w:rsidRPr="00936D4A" w:rsidRDefault="008F1B17" w:rsidP="008F1B17">
      <w:pPr>
        <w:jc w:val="left"/>
      </w:pPr>
    </w:p>
    <w:p w:rsidR="008F1B17" w:rsidRPr="00495B9D" w:rsidRDefault="008F1B17" w:rsidP="008F1B17">
      <w:pPr>
        <w:pStyle w:val="HTML"/>
        <w:rPr>
          <w:rFonts w:ascii="ＭＳ 明朝" w:eastAsia="ＭＳ 明朝" w:hAnsi="ＭＳ 明朝"/>
          <w:sz w:val="21"/>
          <w:szCs w:val="21"/>
        </w:rPr>
      </w:pPr>
      <w:r w:rsidRPr="00495B9D">
        <w:rPr>
          <w:rFonts w:ascii="ＭＳ 明朝" w:eastAsia="ＭＳ 明朝" w:hAnsi="ＭＳ 明朝" w:hint="eastAsia"/>
          <w:sz w:val="21"/>
          <w:szCs w:val="21"/>
        </w:rPr>
        <w:t xml:space="preserve">２　</w:t>
      </w:r>
      <w:r w:rsidRPr="00A92BFE">
        <w:rPr>
          <w:rFonts w:ascii="ＭＳ 明朝" w:eastAsia="ＭＳ 明朝" w:hAnsi="ＭＳ 明朝" w:hint="eastAsia"/>
          <w:spacing w:val="420"/>
          <w:sz w:val="21"/>
          <w:szCs w:val="21"/>
          <w:fitText w:val="1260" w:id="743608833"/>
        </w:rPr>
        <w:t>場</w:t>
      </w:r>
      <w:r w:rsidRPr="00A92BFE">
        <w:rPr>
          <w:rFonts w:ascii="ＭＳ 明朝" w:eastAsia="ＭＳ 明朝" w:hAnsi="ＭＳ 明朝" w:hint="eastAsia"/>
          <w:sz w:val="21"/>
          <w:szCs w:val="21"/>
          <w:fitText w:val="1260" w:id="743608833"/>
        </w:rPr>
        <w:t>所</w:t>
      </w:r>
      <w:r w:rsidR="00962633">
        <w:rPr>
          <w:rFonts w:ascii="ＭＳ 明朝" w:eastAsia="ＭＳ 明朝" w:hAnsi="ＭＳ 明朝" w:hint="eastAsia"/>
          <w:sz w:val="21"/>
          <w:szCs w:val="21"/>
        </w:rPr>
        <w:t xml:space="preserve">　</w:t>
      </w:r>
      <w:r w:rsidR="00037CD5">
        <w:rPr>
          <w:rFonts w:ascii="ＭＳ 明朝" w:eastAsia="ＭＳ 明朝" w:hAnsi="ＭＳ 明朝" w:hint="eastAsia"/>
          <w:sz w:val="21"/>
          <w:szCs w:val="21"/>
        </w:rPr>
        <w:t xml:space="preserve">　</w:t>
      </w:r>
      <w:r w:rsidR="005809DC">
        <w:rPr>
          <w:rFonts w:ascii="ＭＳ 明朝" w:eastAsia="ＭＳ 明朝" w:hAnsi="ＭＳ 明朝" w:hint="eastAsia"/>
          <w:sz w:val="21"/>
          <w:szCs w:val="21"/>
        </w:rPr>
        <w:t>ＯＭＭビル</w:t>
      </w:r>
      <w:r w:rsidR="00FF188C">
        <w:rPr>
          <w:rFonts w:ascii="ＭＳ 明朝" w:eastAsia="ＭＳ 明朝" w:hAnsi="ＭＳ 明朝" w:hint="eastAsia"/>
          <w:sz w:val="21"/>
          <w:szCs w:val="21"/>
        </w:rPr>
        <w:t>地下１</w:t>
      </w:r>
      <w:r w:rsidR="005809DC">
        <w:rPr>
          <w:rFonts w:ascii="ＭＳ 明朝" w:eastAsia="ＭＳ 明朝" w:hAnsi="ＭＳ 明朝" w:hint="eastAsia"/>
          <w:sz w:val="21"/>
          <w:szCs w:val="21"/>
        </w:rPr>
        <w:t xml:space="preserve">階　</w:t>
      </w:r>
      <w:r w:rsidR="00FF188C">
        <w:rPr>
          <w:rFonts w:ascii="ＭＳ 明朝" w:eastAsia="ＭＳ 明朝" w:hAnsi="ＭＳ 明朝" w:hint="eastAsia"/>
          <w:sz w:val="21"/>
          <w:szCs w:val="21"/>
        </w:rPr>
        <w:t>ギャラリー</w:t>
      </w:r>
    </w:p>
    <w:p w:rsidR="008F1B17" w:rsidRPr="00FF188C" w:rsidRDefault="008F1B17" w:rsidP="008F1B17">
      <w:pPr>
        <w:pStyle w:val="HTML"/>
        <w:rPr>
          <w:rFonts w:hAnsi="ＭＳ 明朝"/>
        </w:rPr>
      </w:pPr>
    </w:p>
    <w:p w:rsidR="008F1B17" w:rsidRPr="00495B9D" w:rsidRDefault="008F1B17" w:rsidP="008F1B17">
      <w:pPr>
        <w:jc w:val="left"/>
      </w:pPr>
      <w:r w:rsidRPr="00495B9D">
        <w:rPr>
          <w:rFonts w:hint="eastAsia"/>
          <w:kern w:val="0"/>
        </w:rPr>
        <w:t xml:space="preserve">３　</w:t>
      </w:r>
      <w:r w:rsidRPr="00495B9D">
        <w:rPr>
          <w:rFonts w:hint="eastAsia"/>
          <w:spacing w:val="70"/>
          <w:kern w:val="0"/>
          <w:fitText w:val="1260" w:id="743608834"/>
        </w:rPr>
        <w:t>出席委</w:t>
      </w:r>
      <w:r w:rsidRPr="00495B9D">
        <w:rPr>
          <w:rFonts w:hint="eastAsia"/>
          <w:kern w:val="0"/>
          <w:fitText w:val="1260" w:id="743608834"/>
        </w:rPr>
        <w:t>員</w:t>
      </w:r>
      <w:r w:rsidRPr="00495B9D">
        <w:rPr>
          <w:rFonts w:hint="eastAsia"/>
        </w:rPr>
        <w:t xml:space="preserve">　</w:t>
      </w:r>
      <w:r w:rsidR="00037CD5">
        <w:rPr>
          <w:rFonts w:hint="eastAsia"/>
        </w:rPr>
        <w:t xml:space="preserve">　</w:t>
      </w:r>
      <w:r w:rsidR="00936D4A">
        <w:rPr>
          <w:rFonts w:hint="eastAsia"/>
        </w:rPr>
        <w:t>5</w:t>
      </w:r>
      <w:r w:rsidRPr="00495B9D">
        <w:rPr>
          <w:rFonts w:hint="eastAsia"/>
        </w:rPr>
        <w:t>名</w:t>
      </w:r>
    </w:p>
    <w:p w:rsidR="008F1B17" w:rsidRPr="00495B9D" w:rsidRDefault="008F1B17" w:rsidP="008F1B17">
      <w:pPr>
        <w:jc w:val="left"/>
      </w:pPr>
    </w:p>
    <w:p w:rsidR="008F1B17" w:rsidRPr="00495B9D" w:rsidRDefault="008F1B17" w:rsidP="008F1B17">
      <w:pPr>
        <w:jc w:val="left"/>
      </w:pPr>
      <w:r w:rsidRPr="00495B9D">
        <w:rPr>
          <w:rFonts w:hint="eastAsia"/>
        </w:rPr>
        <w:t xml:space="preserve">４　審議対象期間　</w:t>
      </w:r>
      <w:r w:rsidR="00037CD5">
        <w:rPr>
          <w:rFonts w:hint="eastAsia"/>
        </w:rPr>
        <w:t xml:space="preserve">　</w:t>
      </w:r>
      <w:r w:rsidRPr="00495B9D">
        <w:rPr>
          <w:rFonts w:hint="eastAsia"/>
        </w:rPr>
        <w:t>平成</w:t>
      </w:r>
      <w:r w:rsidR="00FF188C">
        <w:rPr>
          <w:rFonts w:hint="eastAsia"/>
        </w:rPr>
        <w:t>30</w:t>
      </w:r>
      <w:r w:rsidRPr="00495B9D">
        <w:rPr>
          <w:rFonts w:hint="eastAsia"/>
        </w:rPr>
        <w:t>年</w:t>
      </w:r>
      <w:r w:rsidR="00936D4A">
        <w:rPr>
          <w:rFonts w:hint="eastAsia"/>
        </w:rPr>
        <w:t>4</w:t>
      </w:r>
      <w:r w:rsidRPr="00495B9D">
        <w:rPr>
          <w:rFonts w:hint="eastAsia"/>
        </w:rPr>
        <w:t>月</w:t>
      </w:r>
      <w:r w:rsidR="00936D4A">
        <w:rPr>
          <w:rFonts w:hint="eastAsia"/>
        </w:rPr>
        <w:t>1</w:t>
      </w:r>
      <w:r w:rsidRPr="00495B9D">
        <w:rPr>
          <w:rFonts w:hint="eastAsia"/>
        </w:rPr>
        <w:t>日から平成</w:t>
      </w:r>
      <w:r w:rsidR="00A92BFE">
        <w:rPr>
          <w:rFonts w:hint="eastAsia"/>
        </w:rPr>
        <w:t>30</w:t>
      </w:r>
      <w:r w:rsidR="00962633">
        <w:rPr>
          <w:rFonts w:hint="eastAsia"/>
        </w:rPr>
        <w:t>年</w:t>
      </w:r>
      <w:r w:rsidR="00936D4A">
        <w:rPr>
          <w:rFonts w:hint="eastAsia"/>
        </w:rPr>
        <w:t>7</w:t>
      </w:r>
      <w:r w:rsidRPr="00495B9D">
        <w:rPr>
          <w:rFonts w:hint="eastAsia"/>
        </w:rPr>
        <w:t>月</w:t>
      </w:r>
      <w:r w:rsidR="00A92BFE">
        <w:rPr>
          <w:rFonts w:hint="eastAsia"/>
        </w:rPr>
        <w:t>31</w:t>
      </w:r>
      <w:r w:rsidRPr="00495B9D">
        <w:rPr>
          <w:rFonts w:hint="eastAsia"/>
        </w:rPr>
        <w:t>日まで</w:t>
      </w:r>
    </w:p>
    <w:p w:rsidR="008F1B17" w:rsidRPr="00936D4A" w:rsidRDefault="008F1B17" w:rsidP="008F1B17">
      <w:pPr>
        <w:ind w:left="863" w:hangingChars="411" w:hanging="863"/>
        <w:rPr>
          <w:kern w:val="0"/>
        </w:rPr>
      </w:pPr>
    </w:p>
    <w:p w:rsidR="008F1B17" w:rsidRPr="00495B9D" w:rsidRDefault="008F1B17" w:rsidP="008F1B17">
      <w:pPr>
        <w:ind w:left="1932" w:hangingChars="920" w:hanging="1932"/>
      </w:pPr>
      <w:r w:rsidRPr="00495B9D">
        <w:rPr>
          <w:rFonts w:hint="eastAsia"/>
          <w:kern w:val="0"/>
        </w:rPr>
        <w:t xml:space="preserve">５　</w:t>
      </w:r>
      <w:r w:rsidRPr="00495B9D">
        <w:rPr>
          <w:rFonts w:hint="eastAsia"/>
          <w:spacing w:val="26"/>
          <w:kern w:val="0"/>
          <w:fitText w:val="1260" w:id="743608835"/>
        </w:rPr>
        <w:t>会議の概</w:t>
      </w:r>
      <w:r w:rsidRPr="00495B9D">
        <w:rPr>
          <w:rFonts w:hint="eastAsia"/>
          <w:spacing w:val="1"/>
          <w:kern w:val="0"/>
          <w:fitText w:val="1260" w:id="743608835"/>
        </w:rPr>
        <w:t>要</w:t>
      </w:r>
      <w:r w:rsidRPr="00495B9D">
        <w:rPr>
          <w:rFonts w:hint="eastAsia"/>
        </w:rPr>
        <w:t xml:space="preserve">　　審議対象期間中の、入札方式別の発注案件の状況、</w:t>
      </w:r>
      <w:r w:rsidRPr="00495B9D">
        <w:t>入札参加停止</w:t>
      </w:r>
      <w:r w:rsidRPr="00495B9D">
        <w:rPr>
          <w:rFonts w:hint="eastAsia"/>
        </w:rPr>
        <w:t>措置等の状況、談合情報等の処理状況について事務局、担当課から内容の説明を求めた上で審議を行った。</w:t>
      </w:r>
    </w:p>
    <w:p w:rsidR="008F1B17" w:rsidRDefault="008F1B17" w:rsidP="006C58CB">
      <w:pPr>
        <w:ind w:leftChars="900" w:left="1890" w:firstLineChars="100" w:firstLine="210"/>
      </w:pPr>
      <w:r w:rsidRPr="00495B9D">
        <w:rPr>
          <w:rFonts w:hint="eastAsia"/>
        </w:rPr>
        <w:t>また、大阪府が契約締結した</w:t>
      </w:r>
      <w:r w:rsidRPr="00495B9D">
        <w:t>建設工事（予定価格250万円を超えるもの）、測量・建設コンサルタント等業務（予定価格100万円を超えるもの）、委託役務業務（予定価格</w:t>
      </w:r>
      <w:r w:rsidRPr="00495B9D">
        <w:rPr>
          <w:rFonts w:hint="eastAsia"/>
        </w:rPr>
        <w:t>100</w:t>
      </w:r>
      <w:r w:rsidRPr="00495B9D">
        <w:t>万円（物件の借入れについては、</w:t>
      </w:r>
      <w:r w:rsidRPr="00495B9D">
        <w:rPr>
          <w:rFonts w:hint="eastAsia"/>
        </w:rPr>
        <w:t>80</w:t>
      </w:r>
      <w:r w:rsidRPr="00495B9D">
        <w:t>万円）を超えるもの）、物品購入（予定価格160万円を超えるもの）総契約件数</w:t>
      </w:r>
      <w:r w:rsidR="00FF188C">
        <w:rPr>
          <w:rFonts w:hint="eastAsia"/>
        </w:rPr>
        <w:t>1,677</w:t>
      </w:r>
      <w:r w:rsidRPr="00495B9D">
        <w:t>件の中から</w:t>
      </w:r>
      <w:r w:rsidRPr="00495B9D">
        <w:rPr>
          <w:rFonts w:hint="eastAsia"/>
        </w:rPr>
        <w:t>次の</w:t>
      </w:r>
      <w:r w:rsidR="00936D4A">
        <w:rPr>
          <w:rFonts w:hint="eastAsia"/>
        </w:rPr>
        <w:t>8</w:t>
      </w:r>
      <w:r w:rsidRPr="00495B9D">
        <w:rPr>
          <w:rFonts w:hint="eastAsia"/>
        </w:rPr>
        <w:t>件を委員が抽出し、事案ごとに担当の発注部局から入札・契約の過程及び内容の説明を求めた上で審議を行った。</w:t>
      </w:r>
    </w:p>
    <w:p w:rsidR="00FE2978" w:rsidRPr="00FF188C" w:rsidRDefault="00FE2978" w:rsidP="00AE093D"/>
    <w:p w:rsidR="00FE2978" w:rsidRDefault="00FE2978" w:rsidP="00FE2978">
      <w:pPr>
        <w:jc w:val="left"/>
        <w:rPr>
          <w:rFonts w:hAnsi="ＭＳ 明朝"/>
        </w:rPr>
      </w:pPr>
      <w:r w:rsidRPr="00495B9D">
        <w:rPr>
          <w:rFonts w:hAnsi="ＭＳ 明朝" w:hint="eastAsia"/>
          <w:kern w:val="0"/>
        </w:rPr>
        <w:t xml:space="preserve">６　</w:t>
      </w:r>
      <w:r w:rsidRPr="00FE2978">
        <w:rPr>
          <w:rFonts w:hAnsi="ＭＳ 明朝" w:hint="eastAsia"/>
          <w:spacing w:val="26"/>
          <w:kern w:val="0"/>
          <w:fitText w:val="1260" w:id="1469209600"/>
        </w:rPr>
        <w:t>審議の結</w:t>
      </w:r>
      <w:r w:rsidRPr="00FE2978">
        <w:rPr>
          <w:rFonts w:hAnsi="ＭＳ 明朝" w:hint="eastAsia"/>
          <w:spacing w:val="1"/>
          <w:kern w:val="0"/>
          <w:fitText w:val="1260" w:id="1469209600"/>
        </w:rPr>
        <w:t>果</w:t>
      </w:r>
      <w:r w:rsidRPr="00495B9D">
        <w:rPr>
          <w:rFonts w:hAnsi="ＭＳ 明朝" w:hint="eastAsia"/>
        </w:rPr>
        <w:t xml:space="preserve">　</w:t>
      </w:r>
      <w:r w:rsidR="00037CD5">
        <w:rPr>
          <w:rFonts w:hAnsi="ＭＳ 明朝" w:hint="eastAsia"/>
        </w:rPr>
        <w:t xml:space="preserve">　</w:t>
      </w:r>
      <w:r>
        <w:rPr>
          <w:rFonts w:hAnsi="ＭＳ 明朝" w:hint="eastAsia"/>
        </w:rPr>
        <w:t>これら</w:t>
      </w:r>
      <w:r w:rsidRPr="00495B9D">
        <w:rPr>
          <w:rFonts w:hAnsi="ＭＳ 明朝" w:hint="eastAsia"/>
        </w:rPr>
        <w:t>の処理状況</w:t>
      </w:r>
      <w:r>
        <w:rPr>
          <w:rFonts w:hAnsi="ＭＳ 明朝" w:hint="eastAsia"/>
        </w:rPr>
        <w:t>・事案</w:t>
      </w:r>
      <w:r w:rsidRPr="00495B9D">
        <w:rPr>
          <w:rFonts w:hAnsi="ＭＳ 明朝" w:hint="eastAsia"/>
        </w:rPr>
        <w:t>は概ね適正であると認める。</w:t>
      </w:r>
    </w:p>
    <w:p w:rsidR="00FE2978" w:rsidRDefault="00FE2978" w:rsidP="00FE2978">
      <w:pPr>
        <w:jc w:val="left"/>
        <w:rPr>
          <w:rFonts w:hAnsi="ＭＳ 明朝"/>
        </w:rPr>
      </w:pPr>
    </w:p>
    <w:p w:rsidR="00F3758B" w:rsidRPr="00495B9D" w:rsidRDefault="00FE2978" w:rsidP="00FE2978">
      <w:pPr>
        <w:jc w:val="left"/>
        <w:rPr>
          <w:rFonts w:hAnsi="ＭＳ 明朝"/>
        </w:rPr>
      </w:pPr>
      <w:r w:rsidRPr="00495B9D">
        <w:rPr>
          <w:rFonts w:hAnsi="ＭＳ 明朝" w:hint="eastAsia"/>
        </w:rPr>
        <w:t xml:space="preserve">７　</w:t>
      </w:r>
      <w:r>
        <w:rPr>
          <w:rFonts w:hAnsi="ＭＳ 明朝" w:hint="eastAsia"/>
        </w:rPr>
        <w:t>抽出事案についての</w:t>
      </w:r>
      <w:r w:rsidRPr="00495B9D">
        <w:rPr>
          <w:rFonts w:hAnsi="ＭＳ 明朝" w:hint="eastAsia"/>
        </w:rPr>
        <w:t>委員からの質問と回答</w:t>
      </w:r>
      <w:r w:rsidR="00037CD5">
        <w:rPr>
          <w:rFonts w:hAnsi="ＭＳ 明朝" w:hint="eastAsia"/>
        </w:rPr>
        <w:t xml:space="preserve">　　</w:t>
      </w:r>
      <w:r w:rsidR="008573BD" w:rsidRPr="00065FE8">
        <w:rPr>
          <w:rFonts w:hAnsi="ＭＳ 明朝" w:hint="eastAsia"/>
        </w:rPr>
        <w:t>別紙のとおり</w:t>
      </w:r>
    </w:p>
    <w:p w:rsidR="00D8130D" w:rsidRPr="00037CD5" w:rsidRDefault="00D8130D" w:rsidP="00F3758B"/>
    <w:tbl>
      <w:tblPr>
        <w:tblpPr w:leftFromText="142" w:rightFromText="142" w:vertAnchor="page" w:horzAnchor="margin" w:tblpY="9541"/>
        <w:tblW w:w="5000" w:type="pct"/>
        <w:tblCellMar>
          <w:left w:w="99" w:type="dxa"/>
          <w:right w:w="99" w:type="dxa"/>
        </w:tblCellMar>
        <w:tblLook w:val="0000" w:firstRow="0" w:lastRow="0" w:firstColumn="0" w:lastColumn="0" w:noHBand="0" w:noVBand="0"/>
      </w:tblPr>
      <w:tblGrid>
        <w:gridCol w:w="1038"/>
        <w:gridCol w:w="1068"/>
        <w:gridCol w:w="6029"/>
        <w:gridCol w:w="1474"/>
      </w:tblGrid>
      <w:tr w:rsidR="00D8130D" w:rsidRPr="00495B9D" w:rsidTr="0044047D">
        <w:trPr>
          <w:trHeight w:hRule="exact" w:val="454"/>
        </w:trPr>
        <w:tc>
          <w:tcPr>
            <w:tcW w:w="109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8130D" w:rsidRPr="00495B9D" w:rsidRDefault="00D8130D" w:rsidP="0044047D">
            <w:pPr>
              <w:widowControl/>
              <w:jc w:val="center"/>
              <w:rPr>
                <w:rFonts w:hAnsi="ＭＳ 明朝" w:cs="ＭＳ Ｐゴシック"/>
                <w:kern w:val="0"/>
              </w:rPr>
            </w:pPr>
            <w:r w:rsidRPr="00495B9D">
              <w:rPr>
                <w:rFonts w:hAnsi="ＭＳ 明朝" w:cs="ＭＳ Ｐゴシック" w:hint="eastAsia"/>
                <w:kern w:val="0"/>
              </w:rPr>
              <w:t>入</w:t>
            </w:r>
            <w:r>
              <w:rPr>
                <w:rFonts w:hAnsi="ＭＳ 明朝" w:cs="ＭＳ Ｐゴシック" w:hint="eastAsia"/>
                <w:kern w:val="0"/>
              </w:rPr>
              <w:t xml:space="preserve"> </w:t>
            </w:r>
            <w:r w:rsidRPr="00495B9D">
              <w:rPr>
                <w:rFonts w:hAnsi="ＭＳ 明朝" w:cs="ＭＳ Ｐゴシック" w:hint="eastAsia"/>
                <w:kern w:val="0"/>
              </w:rPr>
              <w:t>札</w:t>
            </w:r>
            <w:r>
              <w:rPr>
                <w:rFonts w:hAnsi="ＭＳ 明朝" w:cs="ＭＳ Ｐゴシック" w:hint="eastAsia"/>
                <w:kern w:val="0"/>
              </w:rPr>
              <w:t xml:space="preserve"> </w:t>
            </w:r>
            <w:r w:rsidRPr="00495B9D">
              <w:rPr>
                <w:rFonts w:hAnsi="ＭＳ 明朝" w:cs="ＭＳ Ｐゴシック" w:hint="eastAsia"/>
                <w:kern w:val="0"/>
              </w:rPr>
              <w:t>方</w:t>
            </w:r>
            <w:r>
              <w:rPr>
                <w:rFonts w:hAnsi="ＭＳ 明朝" w:cs="ＭＳ Ｐゴシック" w:hint="eastAsia"/>
                <w:kern w:val="0"/>
              </w:rPr>
              <w:t xml:space="preserve"> </w:t>
            </w:r>
            <w:r w:rsidRPr="00495B9D">
              <w:rPr>
                <w:rFonts w:hAnsi="ＭＳ 明朝" w:cs="ＭＳ Ｐゴシック" w:hint="eastAsia"/>
                <w:kern w:val="0"/>
              </w:rPr>
              <w:t>式</w:t>
            </w:r>
          </w:p>
        </w:tc>
        <w:tc>
          <w:tcPr>
            <w:tcW w:w="3137" w:type="pct"/>
            <w:tcBorders>
              <w:top w:val="single" w:sz="4" w:space="0" w:color="auto"/>
              <w:left w:val="nil"/>
              <w:bottom w:val="nil"/>
              <w:right w:val="single" w:sz="4" w:space="0" w:color="auto"/>
            </w:tcBorders>
            <w:shd w:val="clear" w:color="auto" w:fill="auto"/>
            <w:vAlign w:val="center"/>
          </w:tcPr>
          <w:p w:rsidR="00D8130D" w:rsidRPr="00495B9D" w:rsidRDefault="00D8130D" w:rsidP="0044047D">
            <w:pPr>
              <w:widowControl/>
              <w:jc w:val="center"/>
              <w:rPr>
                <w:rFonts w:hAnsi="ＭＳ 明朝" w:cs="ＭＳ Ｐゴシック"/>
                <w:kern w:val="0"/>
              </w:rPr>
            </w:pPr>
            <w:r w:rsidRPr="00495B9D">
              <w:rPr>
                <w:rFonts w:hAnsi="ＭＳ 明朝" w:cs="ＭＳ Ｐゴシック" w:hint="eastAsia"/>
                <w:kern w:val="0"/>
              </w:rPr>
              <w:t xml:space="preserve">案　</w:t>
            </w:r>
            <w:r>
              <w:rPr>
                <w:rFonts w:hAnsi="ＭＳ 明朝" w:cs="ＭＳ Ｐゴシック" w:hint="eastAsia"/>
                <w:kern w:val="0"/>
              </w:rPr>
              <w:t xml:space="preserve">　</w:t>
            </w:r>
            <w:r w:rsidRPr="00495B9D">
              <w:rPr>
                <w:rFonts w:hAnsi="ＭＳ 明朝" w:cs="ＭＳ Ｐゴシック" w:hint="eastAsia"/>
                <w:kern w:val="0"/>
              </w:rPr>
              <w:t xml:space="preserve">　件</w:t>
            </w:r>
            <w:r>
              <w:rPr>
                <w:rFonts w:hAnsi="ＭＳ 明朝" w:cs="ＭＳ Ｐゴシック" w:hint="eastAsia"/>
                <w:kern w:val="0"/>
              </w:rPr>
              <w:t xml:space="preserve">　</w:t>
            </w:r>
            <w:r w:rsidRPr="00495B9D">
              <w:rPr>
                <w:rFonts w:hAnsi="ＭＳ 明朝" w:cs="ＭＳ Ｐゴシック" w:hint="eastAsia"/>
                <w:kern w:val="0"/>
              </w:rPr>
              <w:t xml:space="preserve">　　名</w:t>
            </w:r>
          </w:p>
        </w:tc>
        <w:tc>
          <w:tcPr>
            <w:tcW w:w="767" w:type="pct"/>
            <w:tcBorders>
              <w:top w:val="single" w:sz="4" w:space="0" w:color="auto"/>
              <w:left w:val="nil"/>
              <w:bottom w:val="single" w:sz="4" w:space="0" w:color="auto"/>
              <w:right w:val="single" w:sz="4" w:space="0" w:color="auto"/>
            </w:tcBorders>
            <w:shd w:val="clear" w:color="auto" w:fill="auto"/>
            <w:vAlign w:val="center"/>
          </w:tcPr>
          <w:p w:rsidR="00D8130D" w:rsidRPr="00495B9D" w:rsidRDefault="00D8130D" w:rsidP="0044047D">
            <w:pPr>
              <w:widowControl/>
              <w:jc w:val="center"/>
              <w:rPr>
                <w:rFonts w:hAnsi="ＭＳ 明朝" w:cs="ＭＳ Ｐゴシック"/>
                <w:w w:val="90"/>
                <w:kern w:val="0"/>
              </w:rPr>
            </w:pPr>
            <w:r w:rsidRPr="00495B9D">
              <w:rPr>
                <w:rFonts w:hAnsi="ＭＳ 明朝" w:cs="ＭＳ Ｐゴシック" w:hint="eastAsia"/>
                <w:w w:val="90"/>
                <w:kern w:val="0"/>
              </w:rPr>
              <w:t>契約金額(円)</w:t>
            </w:r>
          </w:p>
        </w:tc>
      </w:tr>
      <w:tr w:rsidR="00D8130D" w:rsidRPr="00495B9D" w:rsidTr="0044047D">
        <w:trPr>
          <w:trHeight w:hRule="exact" w:val="454"/>
        </w:trPr>
        <w:tc>
          <w:tcPr>
            <w:tcW w:w="540" w:type="pct"/>
            <w:vMerge w:val="restart"/>
            <w:tcBorders>
              <w:top w:val="nil"/>
              <w:left w:val="single" w:sz="4" w:space="0" w:color="auto"/>
              <w:right w:val="single" w:sz="4" w:space="0" w:color="auto"/>
            </w:tcBorders>
            <w:shd w:val="clear" w:color="auto" w:fill="auto"/>
            <w:noWrap/>
            <w:vAlign w:val="center"/>
          </w:tcPr>
          <w:p w:rsidR="00D8130D" w:rsidRPr="00495B9D" w:rsidRDefault="00D8130D" w:rsidP="0044047D">
            <w:pPr>
              <w:jc w:val="center"/>
              <w:rPr>
                <w:rFonts w:hAnsi="ＭＳ 明朝" w:cs="ＭＳ Ｐゴシック"/>
              </w:rPr>
            </w:pPr>
            <w:r w:rsidRPr="00495B9D">
              <w:rPr>
                <w:rFonts w:hAnsi="ＭＳ 明朝" w:cs="ＭＳ Ｐゴシック" w:hint="eastAsia"/>
              </w:rPr>
              <w:t>建設工事</w:t>
            </w:r>
          </w:p>
        </w:tc>
        <w:tc>
          <w:tcPr>
            <w:tcW w:w="556" w:type="pct"/>
            <w:tcBorders>
              <w:top w:val="nil"/>
              <w:left w:val="nil"/>
              <w:bottom w:val="single" w:sz="4" w:space="0" w:color="auto"/>
              <w:right w:val="single" w:sz="4" w:space="0" w:color="auto"/>
            </w:tcBorders>
            <w:shd w:val="clear" w:color="auto" w:fill="auto"/>
            <w:vAlign w:val="center"/>
          </w:tcPr>
          <w:p w:rsidR="00D8130D" w:rsidRPr="00495B9D" w:rsidRDefault="00D8130D" w:rsidP="0044047D">
            <w:pPr>
              <w:jc w:val="center"/>
              <w:rPr>
                <w:rFonts w:hAnsi="ＭＳ 明朝"/>
              </w:rPr>
            </w:pPr>
            <w:r w:rsidRPr="00495B9D">
              <w:rPr>
                <w:rFonts w:hAnsi="ＭＳ 明朝" w:hint="eastAsia"/>
              </w:rPr>
              <w:t>一般競争</w:t>
            </w:r>
          </w:p>
        </w:tc>
        <w:tc>
          <w:tcPr>
            <w:tcW w:w="3137" w:type="pct"/>
            <w:tcBorders>
              <w:top w:val="single" w:sz="4" w:space="0" w:color="auto"/>
              <w:left w:val="nil"/>
              <w:bottom w:val="single" w:sz="4" w:space="0" w:color="auto"/>
              <w:right w:val="single" w:sz="4" w:space="0" w:color="auto"/>
            </w:tcBorders>
            <w:shd w:val="clear" w:color="auto" w:fill="auto"/>
            <w:vAlign w:val="center"/>
          </w:tcPr>
          <w:p w:rsidR="00D8130D" w:rsidRPr="003D56AF" w:rsidRDefault="00062E7C" w:rsidP="0044047D">
            <w:pPr>
              <w:rPr>
                <w:lang w:eastAsia="zh-TW"/>
              </w:rPr>
            </w:pPr>
            <w:r>
              <w:rPr>
                <w:rFonts w:hint="eastAsia"/>
              </w:rPr>
              <w:t>一級河川 神崎川 河床切下げ対策工事（千船大橋側道橋）H30</w:t>
            </w:r>
          </w:p>
        </w:tc>
        <w:tc>
          <w:tcPr>
            <w:tcW w:w="767" w:type="pct"/>
            <w:tcBorders>
              <w:top w:val="nil"/>
              <w:left w:val="nil"/>
              <w:bottom w:val="single" w:sz="4" w:space="0" w:color="auto"/>
              <w:right w:val="single" w:sz="4" w:space="0" w:color="auto"/>
            </w:tcBorders>
            <w:shd w:val="clear" w:color="auto" w:fill="auto"/>
            <w:noWrap/>
            <w:vAlign w:val="center"/>
          </w:tcPr>
          <w:p w:rsidR="00D8130D" w:rsidRPr="00413D8E" w:rsidRDefault="00062E7C" w:rsidP="0044047D">
            <w:pPr>
              <w:jc w:val="right"/>
            </w:pPr>
            <w:r>
              <w:rPr>
                <w:rFonts w:hint="eastAsia"/>
              </w:rPr>
              <w:t>169,560,000</w:t>
            </w:r>
          </w:p>
        </w:tc>
      </w:tr>
      <w:tr w:rsidR="00062E7C" w:rsidRPr="00495B9D" w:rsidTr="0044047D">
        <w:trPr>
          <w:trHeight w:val="495"/>
        </w:trPr>
        <w:tc>
          <w:tcPr>
            <w:tcW w:w="540" w:type="pct"/>
            <w:vMerge/>
            <w:tcBorders>
              <w:left w:val="single" w:sz="4" w:space="0" w:color="auto"/>
              <w:right w:val="single" w:sz="4" w:space="0" w:color="auto"/>
            </w:tcBorders>
            <w:shd w:val="clear" w:color="auto" w:fill="auto"/>
            <w:vAlign w:val="center"/>
          </w:tcPr>
          <w:p w:rsidR="00062E7C" w:rsidRPr="00495B9D" w:rsidRDefault="00062E7C" w:rsidP="0044047D">
            <w:pPr>
              <w:jc w:val="center"/>
              <w:rPr>
                <w:rFonts w:hAnsi="ＭＳ 明朝"/>
              </w:rPr>
            </w:pPr>
          </w:p>
        </w:tc>
        <w:tc>
          <w:tcPr>
            <w:tcW w:w="556" w:type="pct"/>
            <w:tcBorders>
              <w:top w:val="nil"/>
              <w:left w:val="nil"/>
              <w:bottom w:val="single" w:sz="4" w:space="0" w:color="auto"/>
              <w:right w:val="single" w:sz="4" w:space="0" w:color="auto"/>
            </w:tcBorders>
            <w:shd w:val="clear" w:color="auto" w:fill="auto"/>
            <w:vAlign w:val="center"/>
          </w:tcPr>
          <w:p w:rsidR="00062E7C" w:rsidRPr="00495B9D" w:rsidRDefault="00062E7C" w:rsidP="0044047D">
            <w:pPr>
              <w:jc w:val="center"/>
              <w:rPr>
                <w:rFonts w:hAnsi="ＭＳ 明朝" w:cs="ＭＳ Ｐゴシック"/>
              </w:rPr>
            </w:pPr>
            <w:r w:rsidRPr="00F553F9">
              <w:rPr>
                <w:rFonts w:hAnsi="ＭＳ 明朝" w:hint="eastAsia"/>
              </w:rPr>
              <w:t>一般競争</w:t>
            </w:r>
          </w:p>
        </w:tc>
        <w:tc>
          <w:tcPr>
            <w:tcW w:w="3137" w:type="pct"/>
            <w:tcBorders>
              <w:top w:val="nil"/>
              <w:left w:val="nil"/>
              <w:right w:val="single" w:sz="4" w:space="0" w:color="auto"/>
            </w:tcBorders>
            <w:shd w:val="clear" w:color="auto" w:fill="auto"/>
            <w:vAlign w:val="center"/>
          </w:tcPr>
          <w:p w:rsidR="00062E7C" w:rsidRPr="003D56AF" w:rsidRDefault="00062E7C" w:rsidP="0044047D">
            <w:r>
              <w:rPr>
                <w:rFonts w:hint="eastAsia"/>
              </w:rPr>
              <w:t>山辺地区治山ダムほか（30・予防）工事</w:t>
            </w:r>
          </w:p>
        </w:tc>
        <w:tc>
          <w:tcPr>
            <w:tcW w:w="767" w:type="pct"/>
            <w:tcBorders>
              <w:top w:val="nil"/>
              <w:left w:val="nil"/>
              <w:bottom w:val="single" w:sz="4" w:space="0" w:color="auto"/>
              <w:right w:val="single" w:sz="4" w:space="0" w:color="auto"/>
            </w:tcBorders>
            <w:shd w:val="clear" w:color="auto" w:fill="auto"/>
            <w:noWrap/>
            <w:vAlign w:val="center"/>
          </w:tcPr>
          <w:p w:rsidR="00062E7C" w:rsidRPr="00413D8E" w:rsidRDefault="00062E7C" w:rsidP="0044047D">
            <w:pPr>
              <w:jc w:val="right"/>
            </w:pPr>
            <w:r>
              <w:rPr>
                <w:rFonts w:hint="eastAsia"/>
              </w:rPr>
              <w:t>15,444,000</w:t>
            </w:r>
          </w:p>
        </w:tc>
      </w:tr>
      <w:tr w:rsidR="00D8130D" w:rsidRPr="00495B9D" w:rsidTr="0044047D">
        <w:trPr>
          <w:trHeight w:hRule="exact" w:val="454"/>
        </w:trPr>
        <w:tc>
          <w:tcPr>
            <w:tcW w:w="540" w:type="pct"/>
            <w:vMerge/>
            <w:tcBorders>
              <w:left w:val="single" w:sz="4" w:space="0" w:color="auto"/>
              <w:bottom w:val="single" w:sz="4" w:space="0" w:color="auto"/>
              <w:right w:val="single" w:sz="4" w:space="0" w:color="auto"/>
            </w:tcBorders>
            <w:shd w:val="clear" w:color="auto" w:fill="auto"/>
            <w:vAlign w:val="center"/>
          </w:tcPr>
          <w:p w:rsidR="00D8130D" w:rsidRPr="00495B9D" w:rsidRDefault="00D8130D" w:rsidP="0044047D">
            <w:pPr>
              <w:jc w:val="center"/>
              <w:rPr>
                <w:rFonts w:hAnsi="ＭＳ 明朝"/>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D8130D" w:rsidRPr="00495B9D" w:rsidRDefault="00D8130D" w:rsidP="0044047D">
            <w:pPr>
              <w:jc w:val="center"/>
              <w:rPr>
                <w:rFonts w:hAnsi="ＭＳ 明朝" w:cs="ＭＳ Ｐゴシック"/>
              </w:rPr>
            </w:pPr>
            <w:r w:rsidRPr="00F553F9">
              <w:rPr>
                <w:rFonts w:hAnsi="ＭＳ 明朝" w:hint="eastAsia"/>
              </w:rPr>
              <w:t>随意契約</w:t>
            </w:r>
          </w:p>
        </w:tc>
        <w:tc>
          <w:tcPr>
            <w:tcW w:w="3137" w:type="pct"/>
            <w:tcBorders>
              <w:top w:val="single" w:sz="4" w:space="0" w:color="auto"/>
              <w:left w:val="nil"/>
              <w:bottom w:val="single" w:sz="4" w:space="0" w:color="auto"/>
              <w:right w:val="single" w:sz="4" w:space="0" w:color="auto"/>
            </w:tcBorders>
            <w:shd w:val="clear" w:color="auto" w:fill="auto"/>
            <w:vAlign w:val="center"/>
          </w:tcPr>
          <w:p w:rsidR="00D8130D" w:rsidRPr="003D56AF" w:rsidRDefault="00062E7C" w:rsidP="0044047D">
            <w:r>
              <w:rPr>
                <w:rFonts w:hint="eastAsia"/>
              </w:rPr>
              <w:t>二級河川 石津川 耐震対策工事（南海本線橋梁下流左岸）</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D8130D" w:rsidRPr="00413D8E" w:rsidRDefault="00062E7C" w:rsidP="0044047D">
            <w:pPr>
              <w:jc w:val="right"/>
            </w:pPr>
            <w:r>
              <w:rPr>
                <w:rFonts w:hint="eastAsia"/>
              </w:rPr>
              <w:t>180,900,000</w:t>
            </w:r>
          </w:p>
        </w:tc>
      </w:tr>
      <w:tr w:rsidR="00D8130D" w:rsidRPr="00495B9D" w:rsidTr="0044047D">
        <w:trPr>
          <w:trHeight w:hRule="exact" w:val="454"/>
        </w:trPr>
        <w:tc>
          <w:tcPr>
            <w:tcW w:w="5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130D" w:rsidRPr="00A92BFE" w:rsidRDefault="00D8130D" w:rsidP="0044047D">
            <w:pPr>
              <w:spacing w:line="240" w:lineRule="exact"/>
              <w:jc w:val="center"/>
              <w:rPr>
                <w:rFonts w:hAnsi="ＭＳ 明朝"/>
                <w:w w:val="80"/>
                <w:sz w:val="20"/>
                <w:szCs w:val="20"/>
              </w:rPr>
            </w:pPr>
            <w:r w:rsidRPr="00A92BFE">
              <w:rPr>
                <w:rFonts w:hAnsi="ＭＳ 明朝" w:cs="ＭＳ Ｐゴシック" w:hint="eastAsia"/>
                <w:w w:val="80"/>
                <w:sz w:val="20"/>
                <w:szCs w:val="20"/>
              </w:rPr>
              <w:t>測量・建設コンサルタント等業務</w:t>
            </w:r>
          </w:p>
        </w:tc>
        <w:tc>
          <w:tcPr>
            <w:tcW w:w="556" w:type="pct"/>
            <w:tcBorders>
              <w:top w:val="single" w:sz="4" w:space="0" w:color="auto"/>
              <w:left w:val="nil"/>
              <w:bottom w:val="single" w:sz="4" w:space="0" w:color="auto"/>
              <w:right w:val="single" w:sz="4" w:space="0" w:color="auto"/>
            </w:tcBorders>
            <w:shd w:val="clear" w:color="auto" w:fill="auto"/>
            <w:vAlign w:val="center"/>
          </w:tcPr>
          <w:p w:rsidR="00D8130D" w:rsidRPr="00495B9D" w:rsidRDefault="00D8130D" w:rsidP="0044047D">
            <w:pPr>
              <w:jc w:val="center"/>
              <w:rPr>
                <w:rFonts w:hAnsi="ＭＳ 明朝" w:cs="ＭＳ Ｐゴシック"/>
              </w:rPr>
            </w:pPr>
            <w:r w:rsidRPr="00495B9D">
              <w:rPr>
                <w:rFonts w:hAnsi="ＭＳ 明朝" w:hint="eastAsia"/>
              </w:rPr>
              <w:t>一般競争</w:t>
            </w:r>
          </w:p>
        </w:tc>
        <w:tc>
          <w:tcPr>
            <w:tcW w:w="3137" w:type="pct"/>
            <w:tcBorders>
              <w:top w:val="single" w:sz="4" w:space="0" w:color="auto"/>
              <w:left w:val="nil"/>
              <w:bottom w:val="single" w:sz="4" w:space="0" w:color="auto"/>
              <w:right w:val="single" w:sz="4" w:space="0" w:color="auto"/>
            </w:tcBorders>
            <w:shd w:val="clear" w:color="auto" w:fill="auto"/>
            <w:vAlign w:val="center"/>
          </w:tcPr>
          <w:p w:rsidR="00D8130D" w:rsidRPr="003D56AF" w:rsidRDefault="00062E7C" w:rsidP="0044047D">
            <w:r>
              <w:rPr>
                <w:rFonts w:hint="eastAsia"/>
              </w:rPr>
              <w:t>森地区治山ダム設計（30・森林防災）業務</w:t>
            </w:r>
          </w:p>
        </w:tc>
        <w:tc>
          <w:tcPr>
            <w:tcW w:w="767" w:type="pct"/>
            <w:tcBorders>
              <w:top w:val="nil"/>
              <w:left w:val="nil"/>
              <w:bottom w:val="single" w:sz="4" w:space="0" w:color="auto"/>
              <w:right w:val="single" w:sz="4" w:space="0" w:color="auto"/>
            </w:tcBorders>
            <w:shd w:val="clear" w:color="auto" w:fill="auto"/>
            <w:noWrap/>
            <w:vAlign w:val="center"/>
          </w:tcPr>
          <w:p w:rsidR="00D8130D" w:rsidRPr="00413D8E" w:rsidRDefault="00062E7C" w:rsidP="0044047D">
            <w:pPr>
              <w:jc w:val="right"/>
            </w:pPr>
            <w:r>
              <w:rPr>
                <w:rFonts w:hint="eastAsia"/>
              </w:rPr>
              <w:t>6,370,920</w:t>
            </w:r>
          </w:p>
        </w:tc>
      </w:tr>
      <w:tr w:rsidR="00D8130D" w:rsidRPr="00495B9D" w:rsidTr="0044047D">
        <w:trPr>
          <w:trHeight w:hRule="exact" w:val="454"/>
        </w:trPr>
        <w:tc>
          <w:tcPr>
            <w:tcW w:w="540" w:type="pct"/>
            <w:vMerge/>
            <w:tcBorders>
              <w:left w:val="single" w:sz="4" w:space="0" w:color="auto"/>
              <w:bottom w:val="single" w:sz="4" w:space="0" w:color="auto"/>
              <w:right w:val="single" w:sz="4" w:space="0" w:color="auto"/>
            </w:tcBorders>
            <w:shd w:val="clear" w:color="auto" w:fill="auto"/>
            <w:vAlign w:val="center"/>
          </w:tcPr>
          <w:p w:rsidR="00D8130D" w:rsidRPr="00495B9D" w:rsidRDefault="00D8130D" w:rsidP="0044047D">
            <w:pPr>
              <w:jc w:val="center"/>
              <w:rPr>
                <w:rFonts w:hAnsi="ＭＳ 明朝"/>
              </w:rPr>
            </w:pPr>
          </w:p>
        </w:tc>
        <w:tc>
          <w:tcPr>
            <w:tcW w:w="556" w:type="pct"/>
            <w:tcBorders>
              <w:top w:val="nil"/>
              <w:left w:val="nil"/>
              <w:bottom w:val="single" w:sz="4" w:space="0" w:color="auto"/>
              <w:right w:val="single" w:sz="4" w:space="0" w:color="auto"/>
            </w:tcBorders>
            <w:shd w:val="clear" w:color="auto" w:fill="auto"/>
            <w:vAlign w:val="center"/>
          </w:tcPr>
          <w:p w:rsidR="00D8130D" w:rsidRPr="00495B9D" w:rsidRDefault="00062E7C" w:rsidP="0044047D">
            <w:pPr>
              <w:jc w:val="center"/>
              <w:rPr>
                <w:rFonts w:hAnsi="ＭＳ 明朝" w:cs="ＭＳ Ｐゴシック"/>
              </w:rPr>
            </w:pPr>
            <w:r>
              <w:rPr>
                <w:rFonts w:hAnsi="ＭＳ 明朝" w:cs="ＭＳ Ｐゴシック" w:hint="eastAsia"/>
              </w:rPr>
              <w:t>随意契約</w:t>
            </w:r>
          </w:p>
        </w:tc>
        <w:tc>
          <w:tcPr>
            <w:tcW w:w="3137" w:type="pct"/>
            <w:tcBorders>
              <w:top w:val="nil"/>
              <w:left w:val="nil"/>
              <w:bottom w:val="single" w:sz="4" w:space="0" w:color="auto"/>
              <w:right w:val="single" w:sz="4" w:space="0" w:color="auto"/>
            </w:tcBorders>
            <w:shd w:val="clear" w:color="auto" w:fill="auto"/>
            <w:vAlign w:val="center"/>
          </w:tcPr>
          <w:p w:rsidR="00D8130D" w:rsidRPr="003D56AF" w:rsidRDefault="00062E7C" w:rsidP="0044047D">
            <w:r>
              <w:rPr>
                <w:rFonts w:hint="eastAsia"/>
              </w:rPr>
              <w:t>異常気象時通行規制区間の見直し調査検討業務委託</w:t>
            </w:r>
          </w:p>
        </w:tc>
        <w:tc>
          <w:tcPr>
            <w:tcW w:w="767" w:type="pct"/>
            <w:tcBorders>
              <w:top w:val="nil"/>
              <w:left w:val="nil"/>
              <w:bottom w:val="single" w:sz="4" w:space="0" w:color="auto"/>
              <w:right w:val="single" w:sz="4" w:space="0" w:color="auto"/>
            </w:tcBorders>
            <w:shd w:val="clear" w:color="auto" w:fill="auto"/>
            <w:noWrap/>
            <w:vAlign w:val="center"/>
          </w:tcPr>
          <w:p w:rsidR="00D8130D" w:rsidRPr="00413D8E" w:rsidRDefault="00062E7C" w:rsidP="0044047D">
            <w:pPr>
              <w:jc w:val="right"/>
            </w:pPr>
            <w:r>
              <w:rPr>
                <w:rFonts w:hint="eastAsia"/>
              </w:rPr>
              <w:t>9,720,000</w:t>
            </w:r>
          </w:p>
        </w:tc>
      </w:tr>
      <w:tr w:rsidR="00062E7C" w:rsidRPr="00495B9D" w:rsidTr="0044047D">
        <w:trPr>
          <w:trHeight w:val="479"/>
        </w:trPr>
        <w:tc>
          <w:tcPr>
            <w:tcW w:w="540" w:type="pct"/>
            <w:vMerge w:val="restart"/>
            <w:tcBorders>
              <w:left w:val="single" w:sz="4" w:space="0" w:color="auto"/>
              <w:right w:val="single" w:sz="4" w:space="0" w:color="auto"/>
            </w:tcBorders>
            <w:shd w:val="clear" w:color="auto" w:fill="auto"/>
            <w:vAlign w:val="center"/>
          </w:tcPr>
          <w:p w:rsidR="00062E7C" w:rsidRPr="00495B9D" w:rsidRDefault="00062E7C" w:rsidP="0044047D">
            <w:pPr>
              <w:jc w:val="center"/>
              <w:rPr>
                <w:rFonts w:hAnsi="ＭＳ 明朝" w:cs="ＭＳ Ｐゴシック"/>
              </w:rPr>
            </w:pPr>
            <w:r>
              <w:rPr>
                <w:rFonts w:hAnsi="ＭＳ 明朝" w:hint="eastAsia"/>
              </w:rPr>
              <w:t>委託役務業　務</w:t>
            </w:r>
          </w:p>
        </w:tc>
        <w:tc>
          <w:tcPr>
            <w:tcW w:w="556" w:type="pct"/>
            <w:tcBorders>
              <w:top w:val="nil"/>
              <w:left w:val="nil"/>
              <w:bottom w:val="single" w:sz="4" w:space="0" w:color="auto"/>
              <w:right w:val="single" w:sz="4" w:space="0" w:color="auto"/>
            </w:tcBorders>
            <w:shd w:val="clear" w:color="auto" w:fill="auto"/>
            <w:vAlign w:val="center"/>
          </w:tcPr>
          <w:p w:rsidR="00062E7C" w:rsidRPr="00495B9D" w:rsidRDefault="00062E7C" w:rsidP="0044047D">
            <w:pPr>
              <w:jc w:val="center"/>
              <w:rPr>
                <w:rFonts w:hAnsi="ＭＳ 明朝" w:cs="ＭＳ Ｐゴシック"/>
              </w:rPr>
            </w:pPr>
            <w:r w:rsidRPr="006C58CB">
              <w:rPr>
                <w:rFonts w:hAnsi="ＭＳ 明朝" w:cs="ＭＳ Ｐゴシック" w:hint="eastAsia"/>
              </w:rPr>
              <w:t>一般競争</w:t>
            </w:r>
          </w:p>
        </w:tc>
        <w:tc>
          <w:tcPr>
            <w:tcW w:w="3137" w:type="pct"/>
            <w:tcBorders>
              <w:top w:val="nil"/>
              <w:left w:val="nil"/>
              <w:bottom w:val="single" w:sz="4" w:space="0" w:color="auto"/>
              <w:right w:val="single" w:sz="4" w:space="0" w:color="auto"/>
            </w:tcBorders>
            <w:shd w:val="clear" w:color="auto" w:fill="auto"/>
            <w:vAlign w:val="center"/>
          </w:tcPr>
          <w:p w:rsidR="00062E7C" w:rsidRPr="003D56AF" w:rsidRDefault="00062E7C" w:rsidP="0044047D">
            <w:r>
              <w:rPr>
                <w:rFonts w:hint="eastAsia"/>
              </w:rPr>
              <w:t>大気汚染常時監視測定局の保守管理等業務</w:t>
            </w:r>
          </w:p>
        </w:tc>
        <w:tc>
          <w:tcPr>
            <w:tcW w:w="767" w:type="pct"/>
            <w:tcBorders>
              <w:top w:val="nil"/>
              <w:left w:val="nil"/>
              <w:bottom w:val="single" w:sz="4" w:space="0" w:color="auto"/>
              <w:right w:val="single" w:sz="4" w:space="0" w:color="auto"/>
            </w:tcBorders>
            <w:shd w:val="clear" w:color="auto" w:fill="auto"/>
            <w:vAlign w:val="center"/>
          </w:tcPr>
          <w:p w:rsidR="00062E7C" w:rsidRPr="00413D8E" w:rsidRDefault="00062E7C" w:rsidP="0044047D">
            <w:pPr>
              <w:jc w:val="right"/>
            </w:pPr>
            <w:r>
              <w:rPr>
                <w:rFonts w:hint="eastAsia"/>
              </w:rPr>
              <w:t>150,120,000</w:t>
            </w:r>
            <w:r w:rsidRPr="00413D8E">
              <w:t xml:space="preserve"> </w:t>
            </w:r>
          </w:p>
        </w:tc>
      </w:tr>
      <w:tr w:rsidR="00D8130D" w:rsidRPr="00495B9D" w:rsidTr="0044047D">
        <w:trPr>
          <w:trHeight w:hRule="exact" w:val="454"/>
        </w:trPr>
        <w:tc>
          <w:tcPr>
            <w:tcW w:w="540" w:type="pct"/>
            <w:vMerge/>
            <w:tcBorders>
              <w:left w:val="single" w:sz="4" w:space="0" w:color="auto"/>
              <w:bottom w:val="single" w:sz="4" w:space="0" w:color="auto"/>
              <w:right w:val="single" w:sz="4" w:space="0" w:color="auto"/>
            </w:tcBorders>
            <w:shd w:val="clear" w:color="auto" w:fill="auto"/>
            <w:vAlign w:val="center"/>
          </w:tcPr>
          <w:p w:rsidR="00D8130D" w:rsidRPr="00495B9D" w:rsidRDefault="00D8130D" w:rsidP="0044047D">
            <w:pPr>
              <w:jc w:val="center"/>
              <w:rPr>
                <w:rFonts w:hAnsi="ＭＳ 明朝" w:cs="ＭＳ Ｐゴシック"/>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D8130D" w:rsidRPr="00495B9D" w:rsidRDefault="00062E7C" w:rsidP="0044047D">
            <w:pPr>
              <w:jc w:val="center"/>
              <w:rPr>
                <w:rFonts w:hAnsi="ＭＳ 明朝" w:cs="ＭＳ Ｐゴシック"/>
              </w:rPr>
            </w:pPr>
            <w:r>
              <w:rPr>
                <w:rFonts w:hAnsi="ＭＳ 明朝" w:cs="ＭＳ Ｐゴシック" w:hint="eastAsia"/>
              </w:rPr>
              <w:t>一般競争</w:t>
            </w:r>
          </w:p>
        </w:tc>
        <w:tc>
          <w:tcPr>
            <w:tcW w:w="3137" w:type="pct"/>
            <w:tcBorders>
              <w:top w:val="single" w:sz="4" w:space="0" w:color="auto"/>
              <w:left w:val="nil"/>
              <w:bottom w:val="single" w:sz="4" w:space="0" w:color="auto"/>
              <w:right w:val="single" w:sz="4" w:space="0" w:color="auto"/>
            </w:tcBorders>
            <w:shd w:val="clear" w:color="auto" w:fill="auto"/>
            <w:vAlign w:val="center"/>
          </w:tcPr>
          <w:p w:rsidR="00D8130D" w:rsidRDefault="00062E7C" w:rsidP="0044047D">
            <w:r>
              <w:rPr>
                <w:rFonts w:hint="eastAsia"/>
              </w:rPr>
              <w:t>環境放射線試料分析業務</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D8130D" w:rsidRDefault="00062E7C" w:rsidP="0044047D">
            <w:pPr>
              <w:jc w:val="right"/>
            </w:pPr>
            <w:r>
              <w:rPr>
                <w:rFonts w:hint="eastAsia"/>
              </w:rPr>
              <w:t>8,022,240</w:t>
            </w:r>
          </w:p>
        </w:tc>
      </w:tr>
      <w:tr w:rsidR="00D8130D" w:rsidRPr="00495B9D" w:rsidTr="0044047D">
        <w:trPr>
          <w:trHeight w:hRule="exact" w:val="454"/>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D8130D" w:rsidRPr="00495B9D" w:rsidRDefault="00D8130D" w:rsidP="0044047D">
            <w:pPr>
              <w:jc w:val="center"/>
              <w:rPr>
                <w:rFonts w:hAnsi="ＭＳ 明朝" w:cs="ＭＳ Ｐゴシック"/>
              </w:rPr>
            </w:pPr>
            <w:r>
              <w:rPr>
                <w:rFonts w:hAnsi="ＭＳ 明朝" w:cs="ＭＳ Ｐゴシック" w:hint="eastAsia"/>
              </w:rPr>
              <w:t>物品購入</w:t>
            </w:r>
          </w:p>
        </w:tc>
        <w:tc>
          <w:tcPr>
            <w:tcW w:w="556" w:type="pct"/>
            <w:tcBorders>
              <w:top w:val="single" w:sz="4" w:space="0" w:color="auto"/>
              <w:left w:val="nil"/>
              <w:bottom w:val="single" w:sz="4" w:space="0" w:color="auto"/>
              <w:right w:val="single" w:sz="4" w:space="0" w:color="auto"/>
            </w:tcBorders>
            <w:shd w:val="clear" w:color="auto" w:fill="auto"/>
            <w:vAlign w:val="center"/>
          </w:tcPr>
          <w:p w:rsidR="00D8130D" w:rsidRDefault="00D8130D" w:rsidP="0044047D">
            <w:pPr>
              <w:jc w:val="center"/>
              <w:rPr>
                <w:rFonts w:hAnsi="ＭＳ 明朝"/>
              </w:rPr>
            </w:pPr>
            <w:r>
              <w:rPr>
                <w:rFonts w:hAnsi="ＭＳ 明朝" w:hint="eastAsia"/>
              </w:rPr>
              <w:t>一般競争</w:t>
            </w:r>
          </w:p>
        </w:tc>
        <w:tc>
          <w:tcPr>
            <w:tcW w:w="3137" w:type="pct"/>
            <w:tcBorders>
              <w:top w:val="single" w:sz="4" w:space="0" w:color="auto"/>
              <w:left w:val="nil"/>
              <w:bottom w:val="single" w:sz="4" w:space="0" w:color="auto"/>
              <w:right w:val="single" w:sz="4" w:space="0" w:color="auto"/>
            </w:tcBorders>
            <w:shd w:val="clear" w:color="auto" w:fill="auto"/>
            <w:vAlign w:val="center"/>
          </w:tcPr>
          <w:p w:rsidR="00D8130D" w:rsidRDefault="00062E7C" w:rsidP="0044047D">
            <w:r>
              <w:rPr>
                <w:rFonts w:hint="eastAsia"/>
              </w:rPr>
              <w:t>設計積算システムソフトウェアの購入</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D8130D" w:rsidRDefault="00062E7C" w:rsidP="0044047D">
            <w:pPr>
              <w:jc w:val="right"/>
            </w:pPr>
            <w:r>
              <w:rPr>
                <w:rFonts w:hint="eastAsia"/>
              </w:rPr>
              <w:t>2,019,600</w:t>
            </w:r>
          </w:p>
        </w:tc>
      </w:tr>
    </w:tbl>
    <w:p w:rsidR="002E0CE0" w:rsidRDefault="00B502EB" w:rsidP="00F3758B">
      <w:r w:rsidRPr="00495B9D">
        <w:rPr>
          <w:rFonts w:hint="eastAsia"/>
        </w:rPr>
        <w:t xml:space="preserve"> </w:t>
      </w:r>
      <w:r w:rsidR="00162356">
        <w:rPr>
          <w:rFonts w:hint="eastAsia"/>
        </w:rPr>
        <w:t>（</w:t>
      </w:r>
      <w:r w:rsidR="00584B91" w:rsidRPr="00495B9D">
        <w:rPr>
          <w:rFonts w:hint="eastAsia"/>
        </w:rPr>
        <w:t>抽出事案一覧</w:t>
      </w:r>
      <w:r w:rsidR="00162356">
        <w:rPr>
          <w:rFonts w:hint="eastAsia"/>
        </w:rPr>
        <w:t>）</w:t>
      </w:r>
    </w:p>
    <w:p w:rsidR="00F3758B" w:rsidRDefault="00F3758B" w:rsidP="00F3758B"/>
    <w:p w:rsidR="00F3758B" w:rsidRDefault="00F3758B" w:rsidP="00F3758B"/>
    <w:p w:rsidR="00F3758B" w:rsidRDefault="00F3758B" w:rsidP="00F3758B"/>
    <w:p w:rsidR="00062E7C" w:rsidRDefault="00062E7C" w:rsidP="00F3758B"/>
    <w:p w:rsidR="00F3758B" w:rsidRDefault="00F3758B" w:rsidP="00F3758B"/>
    <w:p w:rsidR="00F3758B" w:rsidRDefault="00F3758B" w:rsidP="00F3758B"/>
    <w:p w:rsidR="00F46910" w:rsidRPr="00495B9D" w:rsidRDefault="00F46910" w:rsidP="002E0CE0">
      <w:r w:rsidRPr="00495B9D">
        <w:rPr>
          <w:rFonts w:hint="eastAsia"/>
        </w:rPr>
        <w:lastRenderedPageBreak/>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99"/>
      </w:tblGrid>
      <w:tr w:rsidR="00E219E8" w:rsidRPr="00495B9D" w:rsidTr="00444541">
        <w:trPr>
          <w:tblHeader/>
        </w:trPr>
        <w:tc>
          <w:tcPr>
            <w:tcW w:w="3510" w:type="dxa"/>
          </w:tcPr>
          <w:p w:rsidR="00E219E8" w:rsidRPr="004B5D3B" w:rsidRDefault="00E219E8" w:rsidP="00034CA2">
            <w:pPr>
              <w:jc w:val="center"/>
              <w:rPr>
                <w:rFonts w:hAnsi="ＭＳ 明朝"/>
                <w:color w:val="000000" w:themeColor="text1"/>
              </w:rPr>
            </w:pPr>
            <w:r w:rsidRPr="004B5D3B">
              <w:rPr>
                <w:rFonts w:hAnsi="ＭＳ 明朝" w:hint="eastAsia"/>
                <w:color w:val="000000" w:themeColor="text1"/>
                <w:spacing w:val="315"/>
                <w:kern w:val="0"/>
                <w:fitText w:val="1050" w:id="1119000578"/>
              </w:rPr>
              <w:t>質</w:t>
            </w:r>
            <w:r w:rsidRPr="004B5D3B">
              <w:rPr>
                <w:rFonts w:hAnsi="ＭＳ 明朝" w:hint="eastAsia"/>
                <w:color w:val="000000" w:themeColor="text1"/>
                <w:kern w:val="0"/>
                <w:fitText w:val="1050" w:id="1119000578"/>
              </w:rPr>
              <w:t>問</w:t>
            </w:r>
          </w:p>
        </w:tc>
        <w:tc>
          <w:tcPr>
            <w:tcW w:w="6099" w:type="dxa"/>
          </w:tcPr>
          <w:p w:rsidR="00E219E8" w:rsidRPr="004B5D3B" w:rsidRDefault="00E219E8" w:rsidP="00034CA2">
            <w:pPr>
              <w:jc w:val="center"/>
              <w:rPr>
                <w:rFonts w:hAnsi="ＭＳ 明朝"/>
                <w:color w:val="000000" w:themeColor="text1"/>
              </w:rPr>
            </w:pPr>
            <w:r w:rsidRPr="004B5D3B">
              <w:rPr>
                <w:rFonts w:hAnsi="ＭＳ 明朝" w:hint="eastAsia"/>
                <w:color w:val="000000" w:themeColor="text1"/>
                <w:spacing w:val="315"/>
                <w:kern w:val="0"/>
                <w:fitText w:val="1050" w:id="1119000579"/>
              </w:rPr>
              <w:t>回</w:t>
            </w:r>
            <w:r w:rsidRPr="004B5D3B">
              <w:rPr>
                <w:rFonts w:hAnsi="ＭＳ 明朝" w:hint="eastAsia"/>
                <w:color w:val="000000" w:themeColor="text1"/>
                <w:kern w:val="0"/>
                <w:fitText w:val="1050" w:id="1119000579"/>
              </w:rPr>
              <w:t>答</w:t>
            </w:r>
          </w:p>
        </w:tc>
      </w:tr>
      <w:tr w:rsidR="00E219E8" w:rsidRPr="00495B9D" w:rsidTr="00444541">
        <w:trPr>
          <w:trHeight w:val="469"/>
        </w:trPr>
        <w:tc>
          <w:tcPr>
            <w:tcW w:w="3510" w:type="dxa"/>
            <w:tcBorders>
              <w:bottom w:val="nil"/>
            </w:tcBorders>
            <w:vAlign w:val="center"/>
          </w:tcPr>
          <w:p w:rsidR="00567750" w:rsidRPr="005E7026" w:rsidRDefault="00E219E8" w:rsidP="009B4CAF">
            <w:pPr>
              <w:rPr>
                <w:rFonts w:hAnsi="ＭＳ 明朝" w:cs="ＭＳ Ｐゴシック"/>
                <w:b/>
                <w:color w:val="000000" w:themeColor="text1"/>
                <w:sz w:val="20"/>
                <w:szCs w:val="20"/>
                <w:lang w:eastAsia="zh-TW"/>
              </w:rPr>
            </w:pPr>
            <w:r w:rsidRPr="005E7026">
              <w:rPr>
                <w:rFonts w:hAnsi="ＭＳ 明朝" w:cs="ＭＳ Ｐゴシック" w:hint="eastAsia"/>
                <w:b/>
                <w:color w:val="000000" w:themeColor="text1"/>
                <w:sz w:val="20"/>
                <w:szCs w:val="20"/>
                <w:lang w:eastAsia="zh-TW"/>
              </w:rPr>
              <w:t>【</w:t>
            </w:r>
            <w:r w:rsidR="00B11544">
              <w:rPr>
                <w:rFonts w:hAnsi="ＭＳ 明朝" w:cs="ＭＳ Ｐゴシック" w:hint="eastAsia"/>
                <w:b/>
                <w:color w:val="000000" w:themeColor="text1"/>
                <w:sz w:val="20"/>
                <w:szCs w:val="20"/>
              </w:rPr>
              <w:t xml:space="preserve">一級河川 </w:t>
            </w:r>
            <w:r w:rsidR="00062E7C">
              <w:rPr>
                <w:rFonts w:hAnsi="ＭＳ 明朝" w:cs="ＭＳ Ｐゴシック" w:hint="eastAsia"/>
                <w:b/>
                <w:color w:val="000000" w:themeColor="text1"/>
                <w:sz w:val="20"/>
                <w:szCs w:val="20"/>
              </w:rPr>
              <w:t>神崎</w:t>
            </w:r>
            <w:r w:rsidR="00B11544">
              <w:rPr>
                <w:rFonts w:hAnsi="ＭＳ 明朝" w:cs="ＭＳ Ｐゴシック" w:hint="eastAsia"/>
                <w:b/>
                <w:color w:val="000000" w:themeColor="text1"/>
                <w:sz w:val="20"/>
                <w:szCs w:val="20"/>
              </w:rPr>
              <w:t xml:space="preserve">川 </w:t>
            </w:r>
            <w:r w:rsidR="00062E7C">
              <w:rPr>
                <w:rFonts w:hAnsi="ＭＳ 明朝" w:cs="ＭＳ Ｐゴシック" w:hint="eastAsia"/>
                <w:b/>
                <w:color w:val="000000" w:themeColor="text1"/>
                <w:sz w:val="20"/>
                <w:szCs w:val="20"/>
              </w:rPr>
              <w:t>河床切下げ対策工事（千船大橋側道橋）</w:t>
            </w:r>
            <w:r w:rsidR="00936D4A">
              <w:rPr>
                <w:rFonts w:hAnsi="ＭＳ 明朝" w:cs="ＭＳ Ｐゴシック" w:hint="eastAsia"/>
                <w:b/>
                <w:color w:val="000000" w:themeColor="text1"/>
                <w:sz w:val="20"/>
                <w:szCs w:val="20"/>
              </w:rPr>
              <w:t>H30</w:t>
            </w:r>
            <w:r w:rsidRPr="005E7026">
              <w:rPr>
                <w:rFonts w:hAnsi="ＭＳ 明朝" w:cs="ＭＳ Ｐゴシック" w:hint="eastAsia"/>
                <w:b/>
                <w:color w:val="000000" w:themeColor="text1"/>
                <w:sz w:val="20"/>
                <w:szCs w:val="20"/>
                <w:lang w:eastAsia="zh-TW"/>
              </w:rPr>
              <w:t>】</w:t>
            </w:r>
          </w:p>
          <w:p w:rsidR="0010567D" w:rsidRPr="00936D4A" w:rsidRDefault="0010567D" w:rsidP="009B4CAF">
            <w:pPr>
              <w:rPr>
                <w:rFonts w:hAnsi="ＭＳ 明朝" w:cs="ＭＳ Ｐゴシック"/>
                <w:color w:val="000000" w:themeColor="text1"/>
                <w:sz w:val="20"/>
                <w:szCs w:val="20"/>
                <w:lang w:eastAsia="zh-TW"/>
              </w:rPr>
            </w:pPr>
          </w:p>
        </w:tc>
        <w:tc>
          <w:tcPr>
            <w:tcW w:w="6099" w:type="dxa"/>
            <w:tcBorders>
              <w:bottom w:val="nil"/>
            </w:tcBorders>
          </w:tcPr>
          <w:p w:rsidR="00E219E8" w:rsidRPr="004B5D3B" w:rsidRDefault="00E219E8" w:rsidP="00567750">
            <w:pPr>
              <w:rPr>
                <w:rFonts w:hAnsi="ＭＳ 明朝"/>
                <w:color w:val="000000" w:themeColor="text1"/>
                <w:lang w:eastAsia="zh-TW"/>
              </w:rPr>
            </w:pPr>
          </w:p>
        </w:tc>
      </w:tr>
      <w:tr w:rsidR="00392385" w:rsidRPr="00504493" w:rsidTr="00444541">
        <w:trPr>
          <w:trHeight w:val="223"/>
        </w:trPr>
        <w:tc>
          <w:tcPr>
            <w:tcW w:w="3510" w:type="dxa"/>
            <w:tcBorders>
              <w:top w:val="nil"/>
              <w:bottom w:val="nil"/>
            </w:tcBorders>
          </w:tcPr>
          <w:p w:rsidR="00DB2B35" w:rsidRPr="004B5D3B" w:rsidRDefault="00987647" w:rsidP="007D1213">
            <w:pPr>
              <w:rPr>
                <w:rFonts w:hAnsi="ＭＳ 明朝" w:cs="ＭＳ Ｐゴシック"/>
                <w:color w:val="000000" w:themeColor="text1"/>
              </w:rPr>
            </w:pPr>
            <w:r>
              <w:rPr>
                <w:rFonts w:hAnsi="ＭＳ 明朝" w:cs="ＭＳ Ｐゴシック" w:hint="eastAsia"/>
                <w:color w:val="000000" w:themeColor="text1"/>
                <w:lang w:eastAsia="zh-TW"/>
              </w:rPr>
              <w:t xml:space="preserve">　</w:t>
            </w:r>
            <w:r w:rsidR="007D1213">
              <w:rPr>
                <w:rFonts w:hAnsi="ＭＳ 明朝" w:cs="ＭＳ Ｐゴシック" w:hint="eastAsia"/>
                <w:color w:val="000000" w:themeColor="text1"/>
              </w:rPr>
              <w:t>一者入札となった</w:t>
            </w:r>
            <w:r w:rsidR="00EE2853">
              <w:rPr>
                <w:rFonts w:hAnsi="ＭＳ 明朝" w:cs="ＭＳ Ｐゴシック" w:hint="eastAsia"/>
                <w:color w:val="000000" w:themeColor="text1"/>
              </w:rPr>
              <w:t>のはなぜか</w:t>
            </w:r>
            <w:r w:rsidR="00100CD9">
              <w:rPr>
                <w:rFonts w:hAnsi="ＭＳ 明朝" w:cs="ＭＳ Ｐゴシック" w:hint="eastAsia"/>
                <w:color w:val="000000" w:themeColor="text1"/>
              </w:rPr>
              <w:t>。</w:t>
            </w:r>
          </w:p>
        </w:tc>
        <w:tc>
          <w:tcPr>
            <w:tcW w:w="6099" w:type="dxa"/>
            <w:tcBorders>
              <w:top w:val="nil"/>
              <w:bottom w:val="nil"/>
            </w:tcBorders>
          </w:tcPr>
          <w:p w:rsidR="00F553F9" w:rsidRDefault="00987647" w:rsidP="00987647">
            <w:pPr>
              <w:rPr>
                <w:rFonts w:hAnsi="ＭＳ 明朝"/>
                <w:color w:val="000000" w:themeColor="text1"/>
                <w:kern w:val="0"/>
              </w:rPr>
            </w:pPr>
            <w:r>
              <w:rPr>
                <w:rFonts w:hAnsi="ＭＳ 明朝" w:hint="eastAsia"/>
                <w:color w:val="000000" w:themeColor="text1"/>
                <w:kern w:val="0"/>
              </w:rPr>
              <w:t xml:space="preserve">　</w:t>
            </w:r>
            <w:r w:rsidR="00100CD9">
              <w:rPr>
                <w:rFonts w:hAnsi="ＭＳ 明朝" w:hint="eastAsia"/>
                <w:color w:val="000000" w:themeColor="text1"/>
                <w:kern w:val="0"/>
              </w:rPr>
              <w:t>本件は、</w:t>
            </w:r>
            <w:r w:rsidR="00494C7B">
              <w:rPr>
                <w:rFonts w:hAnsi="ＭＳ 明朝" w:hint="eastAsia"/>
                <w:color w:val="000000" w:themeColor="text1"/>
                <w:kern w:val="0"/>
              </w:rPr>
              <w:t>側道橋の橋脚を補強するに当たって特殊な工法を用いて施工する</w:t>
            </w:r>
            <w:r w:rsidR="00002217">
              <w:rPr>
                <w:rFonts w:hAnsi="ＭＳ 明朝" w:hint="eastAsia"/>
                <w:color w:val="000000" w:themeColor="text1"/>
                <w:kern w:val="0"/>
              </w:rPr>
              <w:t>必要があり</w:t>
            </w:r>
            <w:r w:rsidR="00494C7B">
              <w:rPr>
                <w:rFonts w:hAnsi="ＭＳ 明朝" w:hint="eastAsia"/>
                <w:color w:val="000000" w:themeColor="text1"/>
                <w:kern w:val="0"/>
              </w:rPr>
              <w:t>、</w:t>
            </w:r>
            <w:r w:rsidR="00002217">
              <w:rPr>
                <w:rFonts w:hAnsi="ＭＳ 明朝" w:hint="eastAsia"/>
                <w:color w:val="000000" w:themeColor="text1"/>
                <w:kern w:val="0"/>
              </w:rPr>
              <w:t>全国的にも</w:t>
            </w:r>
            <w:r w:rsidR="00A65328">
              <w:rPr>
                <w:rFonts w:hAnsi="ＭＳ 明朝" w:hint="eastAsia"/>
                <w:color w:val="000000" w:themeColor="text1"/>
                <w:kern w:val="0"/>
              </w:rPr>
              <w:t>同種の</w:t>
            </w:r>
            <w:r w:rsidR="00002217">
              <w:rPr>
                <w:rFonts w:hAnsi="ＭＳ 明朝" w:hint="eastAsia"/>
                <w:color w:val="000000" w:themeColor="text1"/>
                <w:kern w:val="0"/>
              </w:rPr>
              <w:t>橋脚や</w:t>
            </w:r>
            <w:r w:rsidR="00A65328">
              <w:rPr>
                <w:rFonts w:hAnsi="ＭＳ 明朝" w:hint="eastAsia"/>
                <w:color w:val="000000" w:themeColor="text1"/>
                <w:kern w:val="0"/>
              </w:rPr>
              <w:t>施工</w:t>
            </w:r>
            <w:r w:rsidR="00002217">
              <w:rPr>
                <w:rFonts w:hAnsi="ＭＳ 明朝" w:hint="eastAsia"/>
                <w:color w:val="000000" w:themeColor="text1"/>
                <w:kern w:val="0"/>
              </w:rPr>
              <w:t>実績が少なくなっている</w:t>
            </w:r>
            <w:r w:rsidR="005B3028">
              <w:rPr>
                <w:rFonts w:hAnsi="ＭＳ 明朝" w:hint="eastAsia"/>
                <w:color w:val="000000" w:themeColor="text1"/>
                <w:kern w:val="0"/>
              </w:rPr>
              <w:t>ことから、予め入札参加資格を上位等級に拡大し、地域要件を外すなどの対応を行ったが、</w:t>
            </w:r>
            <w:r w:rsidR="00002217">
              <w:rPr>
                <w:rFonts w:hAnsi="ＭＳ 明朝" w:hint="eastAsia"/>
                <w:color w:val="000000" w:themeColor="text1"/>
                <w:kern w:val="0"/>
              </w:rPr>
              <w:t>専門技術を持つ</w:t>
            </w:r>
            <w:r w:rsidR="00100CD9">
              <w:rPr>
                <w:rFonts w:hAnsi="ＭＳ 明朝" w:hint="eastAsia"/>
                <w:color w:val="000000" w:themeColor="text1"/>
                <w:kern w:val="0"/>
              </w:rPr>
              <w:t>技術者</w:t>
            </w:r>
            <w:r w:rsidR="00002217">
              <w:rPr>
                <w:rFonts w:hAnsi="ＭＳ 明朝" w:hint="eastAsia"/>
                <w:color w:val="000000" w:themeColor="text1"/>
                <w:kern w:val="0"/>
              </w:rPr>
              <w:t>や機材</w:t>
            </w:r>
            <w:r w:rsidR="00100CD9">
              <w:rPr>
                <w:rFonts w:hAnsi="ＭＳ 明朝" w:hint="eastAsia"/>
                <w:color w:val="000000" w:themeColor="text1"/>
                <w:kern w:val="0"/>
              </w:rPr>
              <w:t>の確保が困難である</w:t>
            </w:r>
            <w:r w:rsidR="005B3028">
              <w:rPr>
                <w:rFonts w:hAnsi="ＭＳ 明朝" w:hint="eastAsia"/>
                <w:color w:val="000000" w:themeColor="text1"/>
                <w:kern w:val="0"/>
              </w:rPr>
              <w:t>等の理由から</w:t>
            </w:r>
            <w:r w:rsidR="00100CD9">
              <w:rPr>
                <w:rFonts w:hAnsi="ＭＳ 明朝" w:hint="eastAsia"/>
                <w:color w:val="000000" w:themeColor="text1"/>
                <w:kern w:val="0"/>
              </w:rPr>
              <w:t>入札参加を見送る者が多く、結果として一者入札となったものと</w:t>
            </w:r>
            <w:r w:rsidR="00EB3BF1">
              <w:rPr>
                <w:rFonts w:hAnsi="ＭＳ 明朝" w:hint="eastAsia"/>
                <w:color w:val="000000" w:themeColor="text1"/>
                <w:kern w:val="0"/>
              </w:rPr>
              <w:t>考えている</w:t>
            </w:r>
            <w:r>
              <w:rPr>
                <w:rFonts w:hAnsi="ＭＳ 明朝" w:hint="eastAsia"/>
                <w:color w:val="000000" w:themeColor="text1"/>
                <w:kern w:val="0"/>
              </w:rPr>
              <w:t>。</w:t>
            </w:r>
          </w:p>
          <w:p w:rsidR="00987647" w:rsidRPr="00002217" w:rsidRDefault="00987647" w:rsidP="00987647">
            <w:pPr>
              <w:rPr>
                <w:rFonts w:hAnsi="ＭＳ 明朝"/>
                <w:color w:val="000000" w:themeColor="text1"/>
                <w:kern w:val="0"/>
              </w:rPr>
            </w:pPr>
          </w:p>
        </w:tc>
      </w:tr>
      <w:tr w:rsidR="00EA1EB9" w:rsidRPr="00504493" w:rsidTr="00444541">
        <w:trPr>
          <w:trHeight w:val="223"/>
        </w:trPr>
        <w:tc>
          <w:tcPr>
            <w:tcW w:w="3510" w:type="dxa"/>
            <w:tcBorders>
              <w:top w:val="nil"/>
              <w:bottom w:val="nil"/>
            </w:tcBorders>
          </w:tcPr>
          <w:p w:rsidR="00EA1EB9" w:rsidRDefault="00EA1EB9" w:rsidP="00894EDA">
            <w:pPr>
              <w:rPr>
                <w:rFonts w:hAnsi="ＭＳ 明朝" w:cs="ＭＳ Ｐゴシック"/>
                <w:color w:val="000000" w:themeColor="text1"/>
              </w:rPr>
            </w:pPr>
            <w:r>
              <w:rPr>
                <w:rFonts w:hAnsi="ＭＳ 明朝" w:cs="ＭＳ Ｐゴシック" w:hint="eastAsia"/>
                <w:color w:val="000000" w:themeColor="text1"/>
              </w:rPr>
              <w:t xml:space="preserve">　</w:t>
            </w:r>
            <w:r w:rsidR="00100CD9">
              <w:rPr>
                <w:rFonts w:hAnsi="ＭＳ 明朝" w:cs="ＭＳ Ｐゴシック" w:hint="eastAsia"/>
                <w:color w:val="000000" w:themeColor="text1"/>
              </w:rPr>
              <w:t>落札率が高いのはなぜか。</w:t>
            </w:r>
          </w:p>
        </w:tc>
        <w:tc>
          <w:tcPr>
            <w:tcW w:w="6099" w:type="dxa"/>
            <w:tcBorders>
              <w:top w:val="nil"/>
              <w:bottom w:val="nil"/>
            </w:tcBorders>
          </w:tcPr>
          <w:p w:rsidR="00EA1EB9" w:rsidRDefault="00EA1EB9" w:rsidP="00987647">
            <w:pPr>
              <w:rPr>
                <w:rFonts w:hAnsi="ＭＳ 明朝"/>
                <w:color w:val="000000" w:themeColor="text1"/>
                <w:kern w:val="0"/>
              </w:rPr>
            </w:pPr>
            <w:r>
              <w:rPr>
                <w:rFonts w:hAnsi="ＭＳ 明朝" w:hint="eastAsia"/>
                <w:color w:val="000000" w:themeColor="text1"/>
                <w:kern w:val="0"/>
              </w:rPr>
              <w:t xml:space="preserve">　</w:t>
            </w:r>
            <w:r w:rsidR="00A464FC">
              <w:rPr>
                <w:rFonts w:hAnsi="ＭＳ 明朝" w:hint="eastAsia"/>
                <w:color w:val="000000" w:themeColor="text1"/>
                <w:kern w:val="0"/>
              </w:rPr>
              <w:t>補強する</w:t>
            </w:r>
            <w:r w:rsidR="00A65328">
              <w:rPr>
                <w:rFonts w:hAnsi="ＭＳ 明朝" w:hint="eastAsia"/>
                <w:color w:val="000000" w:themeColor="text1"/>
                <w:kern w:val="0"/>
              </w:rPr>
              <w:t>橋脚の径が様々であり、</w:t>
            </w:r>
            <w:r w:rsidR="00A464FC">
              <w:rPr>
                <w:rFonts w:hAnsi="ＭＳ 明朝" w:hint="eastAsia"/>
                <w:color w:val="000000" w:themeColor="text1"/>
                <w:kern w:val="0"/>
              </w:rPr>
              <w:t>一本毎に機材調整が必要となり施工効率が悪い、水上施工で台船を所有する専門業者に下請けが必要、などにより、工事</w:t>
            </w:r>
            <w:r w:rsidR="00A65328">
              <w:rPr>
                <w:rFonts w:hAnsi="ＭＳ 明朝" w:hint="eastAsia"/>
                <w:color w:val="000000" w:themeColor="text1"/>
                <w:kern w:val="0"/>
              </w:rPr>
              <w:t>費用がかさむことから、</w:t>
            </w:r>
            <w:r w:rsidR="00BF77B5">
              <w:rPr>
                <w:rFonts w:hAnsi="ＭＳ 明朝" w:hint="eastAsia"/>
                <w:color w:val="000000" w:themeColor="text1"/>
                <w:kern w:val="0"/>
              </w:rPr>
              <w:t>結果的に落札率が高くなったものと考えている。</w:t>
            </w:r>
          </w:p>
          <w:p w:rsidR="00EA1EB9" w:rsidRPr="00A65328" w:rsidRDefault="00EA1EB9" w:rsidP="00987647">
            <w:pPr>
              <w:rPr>
                <w:rFonts w:hAnsi="ＭＳ 明朝"/>
                <w:color w:val="000000" w:themeColor="text1"/>
                <w:kern w:val="0"/>
              </w:rPr>
            </w:pPr>
          </w:p>
        </w:tc>
      </w:tr>
      <w:tr w:rsidR="00596717" w:rsidRPr="00504493" w:rsidTr="00444541">
        <w:trPr>
          <w:trHeight w:val="360"/>
        </w:trPr>
        <w:tc>
          <w:tcPr>
            <w:tcW w:w="3510" w:type="dxa"/>
            <w:tcBorders>
              <w:top w:val="nil"/>
              <w:bottom w:val="nil"/>
            </w:tcBorders>
          </w:tcPr>
          <w:p w:rsidR="002C1F20" w:rsidRDefault="00006978" w:rsidP="00C26FA6">
            <w:pPr>
              <w:ind w:firstLineChars="100" w:firstLine="210"/>
              <w:rPr>
                <w:rFonts w:hAnsi="ＭＳ 明朝" w:cs="ＭＳ Ｐゴシック"/>
                <w:color w:val="000000" w:themeColor="text1"/>
              </w:rPr>
            </w:pPr>
            <w:r>
              <w:rPr>
                <w:rFonts w:hAnsi="ＭＳ 明朝" w:cs="ＭＳ Ｐゴシック" w:hint="eastAsia"/>
                <w:color w:val="000000" w:themeColor="text1"/>
              </w:rPr>
              <w:t>今後に向けて</w:t>
            </w:r>
            <w:r w:rsidR="007377A3">
              <w:rPr>
                <w:rFonts w:hAnsi="ＭＳ 明朝" w:cs="ＭＳ Ｐゴシック" w:hint="eastAsia"/>
                <w:color w:val="000000" w:themeColor="text1"/>
              </w:rPr>
              <w:t>改善点はあるか。</w:t>
            </w:r>
          </w:p>
        </w:tc>
        <w:tc>
          <w:tcPr>
            <w:tcW w:w="6099" w:type="dxa"/>
            <w:tcBorders>
              <w:top w:val="nil"/>
              <w:bottom w:val="nil"/>
            </w:tcBorders>
          </w:tcPr>
          <w:p w:rsidR="00BE7A26" w:rsidRDefault="00EA1EB9" w:rsidP="00BE7A26">
            <w:pPr>
              <w:rPr>
                <w:rFonts w:hAnsi="ＭＳ 明朝"/>
                <w:color w:val="000000" w:themeColor="text1"/>
                <w:kern w:val="0"/>
              </w:rPr>
            </w:pPr>
            <w:r>
              <w:rPr>
                <w:rFonts w:hAnsi="ＭＳ 明朝" w:hint="eastAsia"/>
                <w:color w:val="000000" w:themeColor="text1"/>
                <w:kern w:val="0"/>
              </w:rPr>
              <w:t xml:space="preserve">　</w:t>
            </w:r>
            <w:r w:rsidR="001755C8">
              <w:rPr>
                <w:rFonts w:hAnsi="ＭＳ 明朝" w:hint="eastAsia"/>
                <w:color w:val="000000" w:themeColor="text1"/>
                <w:kern w:val="0"/>
              </w:rPr>
              <w:t>特殊工事の実績を多く持つ業者が参加しやすいよう、</w:t>
            </w:r>
            <w:r w:rsidR="00BF77B5">
              <w:rPr>
                <w:rFonts w:hAnsi="ＭＳ 明朝" w:hint="eastAsia"/>
                <w:color w:val="000000" w:themeColor="text1"/>
                <w:kern w:val="0"/>
              </w:rPr>
              <w:t>工事規模</w:t>
            </w:r>
            <w:r w:rsidR="001755C8">
              <w:rPr>
                <w:rFonts w:hAnsi="ＭＳ 明朝" w:hint="eastAsia"/>
                <w:color w:val="000000" w:themeColor="text1"/>
                <w:kern w:val="0"/>
              </w:rPr>
              <w:t>を</w:t>
            </w:r>
            <w:r w:rsidR="00BF77B5">
              <w:rPr>
                <w:rFonts w:hAnsi="ＭＳ 明朝" w:hint="eastAsia"/>
                <w:color w:val="000000" w:themeColor="text1"/>
                <w:kern w:val="0"/>
              </w:rPr>
              <w:t>大き</w:t>
            </w:r>
            <w:r w:rsidR="001755C8">
              <w:rPr>
                <w:rFonts w:hAnsi="ＭＳ 明朝" w:hint="eastAsia"/>
                <w:color w:val="000000" w:themeColor="text1"/>
                <w:kern w:val="0"/>
              </w:rPr>
              <w:t>くするなど、</w:t>
            </w:r>
            <w:r w:rsidR="00BF77B5">
              <w:rPr>
                <w:rFonts w:hAnsi="ＭＳ 明朝" w:hint="eastAsia"/>
                <w:color w:val="000000" w:themeColor="text1"/>
                <w:kern w:val="0"/>
              </w:rPr>
              <w:t>同種工事の一括発注等の対応を検討していきたい。</w:t>
            </w:r>
          </w:p>
          <w:p w:rsidR="007377A3" w:rsidRPr="000F6628" w:rsidRDefault="007377A3" w:rsidP="00BE7A26">
            <w:pPr>
              <w:rPr>
                <w:rFonts w:hAnsi="ＭＳ 明朝"/>
                <w:color w:val="000000" w:themeColor="text1"/>
                <w:kern w:val="0"/>
              </w:rPr>
            </w:pPr>
          </w:p>
        </w:tc>
      </w:tr>
      <w:tr w:rsidR="00E219E8" w:rsidRPr="00495B9D" w:rsidTr="00444541">
        <w:trPr>
          <w:trHeight w:val="360"/>
        </w:trPr>
        <w:tc>
          <w:tcPr>
            <w:tcW w:w="3510" w:type="dxa"/>
            <w:tcBorders>
              <w:bottom w:val="nil"/>
            </w:tcBorders>
            <w:vAlign w:val="center"/>
          </w:tcPr>
          <w:p w:rsidR="00C11CBB" w:rsidRPr="005E7026" w:rsidRDefault="007377A3" w:rsidP="009B4CAF">
            <w:pPr>
              <w:rPr>
                <w:rFonts w:hAnsi="ＭＳ 明朝" w:cs="ＭＳ Ｐゴシック"/>
                <w:b/>
                <w:color w:val="000000" w:themeColor="text1"/>
              </w:rPr>
            </w:pPr>
            <w:r w:rsidRPr="005E7026">
              <w:rPr>
                <w:rFonts w:hAnsi="ＭＳ 明朝" w:cs="ＭＳ Ｐゴシック" w:hint="eastAsia"/>
                <w:b/>
                <w:color w:val="000000" w:themeColor="text1"/>
              </w:rPr>
              <w:t>【</w:t>
            </w:r>
            <w:r w:rsidR="001755C8">
              <w:rPr>
                <w:rFonts w:hAnsi="ＭＳ 明朝" w:cs="ＭＳ Ｐゴシック" w:hint="eastAsia"/>
                <w:b/>
                <w:color w:val="000000" w:themeColor="text1"/>
              </w:rPr>
              <w:t>山辺地区治山ダムほか（</w:t>
            </w:r>
            <w:r w:rsidR="00936D4A">
              <w:rPr>
                <w:rFonts w:hAnsi="ＭＳ 明朝" w:cs="ＭＳ Ｐゴシック" w:hint="eastAsia"/>
                <w:b/>
                <w:color w:val="000000" w:themeColor="text1"/>
              </w:rPr>
              <w:t>30</w:t>
            </w:r>
            <w:r w:rsidR="001755C8">
              <w:rPr>
                <w:rFonts w:hAnsi="ＭＳ 明朝" w:cs="ＭＳ Ｐゴシック" w:hint="eastAsia"/>
                <w:b/>
                <w:color w:val="000000" w:themeColor="text1"/>
              </w:rPr>
              <w:t>・予防）</w:t>
            </w:r>
            <w:r w:rsidR="00D8130D" w:rsidRPr="005E7026">
              <w:rPr>
                <w:rFonts w:hAnsi="ＭＳ 明朝" w:cs="ＭＳ Ｐゴシック" w:hint="eastAsia"/>
                <w:b/>
                <w:color w:val="000000" w:themeColor="text1"/>
              </w:rPr>
              <w:t>工事</w:t>
            </w:r>
            <w:r w:rsidRPr="005E7026">
              <w:rPr>
                <w:rFonts w:hAnsi="ＭＳ 明朝" w:cs="ＭＳ Ｐゴシック" w:hint="eastAsia"/>
                <w:b/>
                <w:color w:val="000000" w:themeColor="text1"/>
              </w:rPr>
              <w:t>】</w:t>
            </w:r>
          </w:p>
          <w:p w:rsidR="007377A3" w:rsidRPr="001755C8" w:rsidRDefault="007377A3" w:rsidP="009B4CAF">
            <w:pPr>
              <w:rPr>
                <w:rFonts w:hAnsi="ＭＳ 明朝" w:cs="ＭＳ Ｐゴシック"/>
                <w:color w:val="000000" w:themeColor="text1"/>
              </w:rPr>
            </w:pPr>
          </w:p>
        </w:tc>
        <w:tc>
          <w:tcPr>
            <w:tcW w:w="6099" w:type="dxa"/>
            <w:tcBorders>
              <w:bottom w:val="nil"/>
            </w:tcBorders>
          </w:tcPr>
          <w:p w:rsidR="00E219E8" w:rsidRPr="004B5D3B" w:rsidRDefault="00E219E8" w:rsidP="00034CA2">
            <w:pPr>
              <w:rPr>
                <w:rFonts w:hAnsi="ＭＳ 明朝"/>
                <w:color w:val="000000" w:themeColor="text1"/>
                <w:kern w:val="0"/>
              </w:rPr>
            </w:pPr>
          </w:p>
        </w:tc>
      </w:tr>
      <w:tr w:rsidR="00E219E8" w:rsidRPr="00495B9D" w:rsidTr="00444541">
        <w:trPr>
          <w:trHeight w:val="276"/>
        </w:trPr>
        <w:tc>
          <w:tcPr>
            <w:tcW w:w="3510" w:type="dxa"/>
            <w:tcBorders>
              <w:top w:val="nil"/>
              <w:bottom w:val="nil"/>
            </w:tcBorders>
          </w:tcPr>
          <w:p w:rsidR="001E07EF" w:rsidRPr="00F553F9" w:rsidRDefault="001755C8" w:rsidP="001755C8">
            <w:pPr>
              <w:ind w:firstLineChars="100" w:firstLine="210"/>
              <w:rPr>
                <w:rFonts w:hAnsi="ＭＳ 明朝" w:cs="ＭＳ Ｐゴシック"/>
                <w:color w:val="000000" w:themeColor="text1"/>
              </w:rPr>
            </w:pPr>
            <w:r>
              <w:rPr>
                <w:rFonts w:hAnsi="ＭＳ 明朝" w:cs="ＭＳ Ｐゴシック" w:hint="eastAsia"/>
                <w:color w:val="000000" w:themeColor="text1"/>
              </w:rPr>
              <w:t>応札者が少なかったのはなぜか。</w:t>
            </w:r>
          </w:p>
        </w:tc>
        <w:tc>
          <w:tcPr>
            <w:tcW w:w="6099" w:type="dxa"/>
            <w:tcBorders>
              <w:top w:val="nil"/>
              <w:bottom w:val="nil"/>
            </w:tcBorders>
          </w:tcPr>
          <w:p w:rsidR="001755C8" w:rsidRDefault="007377A3" w:rsidP="001755C8">
            <w:pPr>
              <w:rPr>
                <w:rFonts w:hAnsi="ＭＳ 明朝"/>
                <w:color w:val="000000" w:themeColor="text1"/>
                <w:kern w:val="0"/>
              </w:rPr>
            </w:pPr>
            <w:r>
              <w:rPr>
                <w:rFonts w:hAnsi="ＭＳ 明朝" w:hint="eastAsia"/>
                <w:color w:val="000000" w:themeColor="text1"/>
                <w:kern w:val="0"/>
              </w:rPr>
              <w:t xml:space="preserve">　</w:t>
            </w:r>
            <w:r w:rsidR="001755C8">
              <w:rPr>
                <w:rFonts w:hAnsi="ＭＳ 明朝" w:hint="eastAsia"/>
                <w:color w:val="000000" w:themeColor="text1"/>
                <w:kern w:val="0"/>
              </w:rPr>
              <w:t>本件は</w:t>
            </w:r>
            <w:r w:rsidR="00E41C62">
              <w:rPr>
                <w:rFonts w:hAnsi="ＭＳ 明朝" w:hint="eastAsia"/>
                <w:color w:val="000000" w:themeColor="text1"/>
                <w:kern w:val="0"/>
              </w:rPr>
              <w:t>、施工場所が市街地から遠く、急峻な山中であり、人力による作業も多いことから、</w:t>
            </w:r>
            <w:r w:rsidR="001755C8">
              <w:rPr>
                <w:rFonts w:hAnsi="ＭＳ 明朝" w:hint="eastAsia"/>
                <w:color w:val="000000" w:themeColor="text1"/>
                <w:kern w:val="0"/>
              </w:rPr>
              <w:t>作業の手間を考慮して入札参加を見送る者が多かったものと考えている。</w:t>
            </w:r>
          </w:p>
          <w:p w:rsidR="009917DB" w:rsidRPr="00DB6FAD" w:rsidRDefault="009917DB" w:rsidP="00AD7A89">
            <w:pPr>
              <w:rPr>
                <w:rFonts w:hAnsi="ＭＳ 明朝"/>
                <w:color w:val="000000" w:themeColor="text1"/>
                <w:kern w:val="0"/>
              </w:rPr>
            </w:pPr>
          </w:p>
        </w:tc>
      </w:tr>
      <w:tr w:rsidR="00C725AF" w:rsidRPr="00495B9D" w:rsidTr="00444541">
        <w:trPr>
          <w:trHeight w:val="276"/>
        </w:trPr>
        <w:tc>
          <w:tcPr>
            <w:tcW w:w="3510" w:type="dxa"/>
            <w:tcBorders>
              <w:top w:val="nil"/>
              <w:bottom w:val="nil"/>
            </w:tcBorders>
          </w:tcPr>
          <w:p w:rsidR="00C725AF" w:rsidRPr="001755C8" w:rsidRDefault="001755C8" w:rsidP="00EE2853">
            <w:pPr>
              <w:ind w:firstLineChars="100" w:firstLine="210"/>
              <w:rPr>
                <w:rFonts w:hAnsi="ＭＳ 明朝" w:cs="ＭＳ Ｐゴシック"/>
                <w:color w:val="000000" w:themeColor="text1"/>
              </w:rPr>
            </w:pPr>
            <w:r>
              <w:rPr>
                <w:rFonts w:hAnsi="ＭＳ 明朝" w:cs="ＭＳ Ｐゴシック" w:hint="eastAsia"/>
                <w:color w:val="000000" w:themeColor="text1"/>
              </w:rPr>
              <w:t>落札率が高いのはなぜか。</w:t>
            </w:r>
          </w:p>
        </w:tc>
        <w:tc>
          <w:tcPr>
            <w:tcW w:w="6099" w:type="dxa"/>
            <w:tcBorders>
              <w:top w:val="nil"/>
              <w:bottom w:val="nil"/>
            </w:tcBorders>
          </w:tcPr>
          <w:p w:rsidR="001755C8" w:rsidRDefault="00C725AF" w:rsidP="001755C8">
            <w:pPr>
              <w:rPr>
                <w:rFonts w:hAnsi="ＭＳ 明朝"/>
                <w:color w:val="000000" w:themeColor="text1"/>
                <w:kern w:val="0"/>
              </w:rPr>
            </w:pPr>
            <w:r>
              <w:rPr>
                <w:rFonts w:hAnsi="ＭＳ 明朝" w:hint="eastAsia"/>
                <w:color w:val="000000" w:themeColor="text1"/>
                <w:kern w:val="0"/>
              </w:rPr>
              <w:t xml:space="preserve">　</w:t>
            </w:r>
            <w:r w:rsidR="00E41C62">
              <w:rPr>
                <w:rFonts w:hAnsi="ＭＳ 明朝" w:hint="eastAsia"/>
                <w:color w:val="000000" w:themeColor="text1"/>
                <w:kern w:val="0"/>
              </w:rPr>
              <w:t>応札者のうち、同種工事の実績を持つ</w:t>
            </w:r>
            <w:r w:rsidR="00936D4A">
              <w:rPr>
                <w:rFonts w:hAnsi="ＭＳ 明朝" w:hint="eastAsia"/>
                <w:color w:val="000000" w:themeColor="text1"/>
                <w:kern w:val="0"/>
              </w:rPr>
              <w:t>2</w:t>
            </w:r>
            <w:r w:rsidR="00E41C62">
              <w:rPr>
                <w:rFonts w:hAnsi="ＭＳ 明朝" w:hint="eastAsia"/>
                <w:color w:val="000000" w:themeColor="text1"/>
                <w:kern w:val="0"/>
              </w:rPr>
              <w:t>者が最低制限価格を少し下回る入札をして失格となり、予定価格付近に入札した者が落札したため、</w:t>
            </w:r>
            <w:r w:rsidR="001755C8">
              <w:rPr>
                <w:rFonts w:hAnsi="ＭＳ 明朝" w:hint="eastAsia"/>
                <w:color w:val="000000" w:themeColor="text1"/>
                <w:kern w:val="0"/>
              </w:rPr>
              <w:t>結果的に落札率が高くなった</w:t>
            </w:r>
            <w:r w:rsidR="00E41C62">
              <w:rPr>
                <w:rFonts w:hAnsi="ＭＳ 明朝" w:hint="eastAsia"/>
                <w:color w:val="000000" w:themeColor="text1"/>
                <w:kern w:val="0"/>
              </w:rPr>
              <w:t>ものである。</w:t>
            </w:r>
          </w:p>
          <w:p w:rsidR="00C725AF" w:rsidRPr="009F4B46" w:rsidRDefault="00C725AF" w:rsidP="00AD7A89">
            <w:pPr>
              <w:rPr>
                <w:rFonts w:hAnsi="ＭＳ 明朝"/>
                <w:color w:val="000000" w:themeColor="text1"/>
                <w:kern w:val="0"/>
              </w:rPr>
            </w:pPr>
          </w:p>
        </w:tc>
      </w:tr>
      <w:tr w:rsidR="00102F8D" w:rsidRPr="00495B9D" w:rsidTr="00444541">
        <w:trPr>
          <w:trHeight w:val="276"/>
        </w:trPr>
        <w:tc>
          <w:tcPr>
            <w:tcW w:w="3510" w:type="dxa"/>
            <w:tcBorders>
              <w:top w:val="nil"/>
              <w:bottom w:val="nil"/>
            </w:tcBorders>
          </w:tcPr>
          <w:p w:rsidR="009917DB" w:rsidRDefault="00006978" w:rsidP="009917DB">
            <w:pPr>
              <w:ind w:firstLineChars="100" w:firstLine="210"/>
              <w:rPr>
                <w:rFonts w:hAnsi="ＭＳ 明朝" w:cs="ＭＳ Ｐゴシック"/>
                <w:color w:val="000000" w:themeColor="text1"/>
              </w:rPr>
            </w:pPr>
            <w:r>
              <w:rPr>
                <w:rFonts w:hAnsi="ＭＳ 明朝" w:cs="ＭＳ Ｐゴシック" w:hint="eastAsia"/>
                <w:color w:val="000000" w:themeColor="text1"/>
              </w:rPr>
              <w:t>今後に向けて</w:t>
            </w:r>
            <w:r w:rsidR="00FC17C7">
              <w:rPr>
                <w:rFonts w:hAnsi="ＭＳ 明朝" w:cs="ＭＳ Ｐゴシック" w:hint="eastAsia"/>
                <w:color w:val="000000" w:themeColor="text1"/>
              </w:rPr>
              <w:t>改善点はあるか。</w:t>
            </w:r>
          </w:p>
        </w:tc>
        <w:tc>
          <w:tcPr>
            <w:tcW w:w="6099" w:type="dxa"/>
            <w:tcBorders>
              <w:top w:val="nil"/>
              <w:bottom w:val="nil"/>
            </w:tcBorders>
          </w:tcPr>
          <w:p w:rsidR="008269B1" w:rsidRPr="00091C12" w:rsidRDefault="00FC17C7" w:rsidP="009F4B46">
            <w:pPr>
              <w:rPr>
                <w:rFonts w:hAnsi="ＭＳ 明朝"/>
                <w:color w:val="000000" w:themeColor="text1"/>
                <w:kern w:val="0"/>
              </w:rPr>
            </w:pPr>
            <w:r>
              <w:rPr>
                <w:rFonts w:hAnsi="ＭＳ 明朝" w:hint="eastAsia"/>
                <w:color w:val="000000" w:themeColor="text1"/>
                <w:kern w:val="0"/>
              </w:rPr>
              <w:t xml:space="preserve">　</w:t>
            </w:r>
            <w:r w:rsidR="009F4B46">
              <w:rPr>
                <w:rFonts w:hAnsi="ＭＳ 明朝" w:hint="eastAsia"/>
                <w:color w:val="000000" w:themeColor="text1"/>
                <w:kern w:val="0"/>
              </w:rPr>
              <w:t>参加者が適切に積算を行うことができるよう、理解しやすい仕様書を作成するなど、公平な見積りができるようにする。</w:t>
            </w:r>
          </w:p>
        </w:tc>
      </w:tr>
      <w:tr w:rsidR="0029119E" w:rsidRPr="00495B9D" w:rsidTr="00444541">
        <w:trPr>
          <w:trHeight w:val="276"/>
        </w:trPr>
        <w:tc>
          <w:tcPr>
            <w:tcW w:w="3510" w:type="dxa"/>
            <w:tcBorders>
              <w:top w:val="nil"/>
              <w:bottom w:val="nil"/>
            </w:tcBorders>
          </w:tcPr>
          <w:p w:rsidR="0029119E" w:rsidRDefault="0029119E" w:rsidP="00E30512">
            <w:pPr>
              <w:ind w:firstLineChars="100" w:firstLine="210"/>
              <w:rPr>
                <w:rFonts w:hAnsi="ＭＳ 明朝" w:cs="ＭＳ Ｐゴシック"/>
                <w:color w:val="000000" w:themeColor="text1"/>
              </w:rPr>
            </w:pPr>
          </w:p>
        </w:tc>
        <w:tc>
          <w:tcPr>
            <w:tcW w:w="6099" w:type="dxa"/>
            <w:tcBorders>
              <w:top w:val="nil"/>
              <w:bottom w:val="nil"/>
            </w:tcBorders>
          </w:tcPr>
          <w:p w:rsidR="002C1F20" w:rsidRPr="00146F2D" w:rsidRDefault="002C1F20" w:rsidP="00C82EDE">
            <w:pPr>
              <w:rPr>
                <w:rFonts w:hAnsi="ＭＳ 明朝"/>
                <w:color w:val="000000" w:themeColor="text1"/>
                <w:kern w:val="0"/>
              </w:rPr>
            </w:pPr>
          </w:p>
        </w:tc>
      </w:tr>
      <w:tr w:rsidR="00E219E8" w:rsidRPr="00495B9D" w:rsidTr="00444541">
        <w:trPr>
          <w:trHeight w:val="276"/>
        </w:trPr>
        <w:tc>
          <w:tcPr>
            <w:tcW w:w="3510" w:type="dxa"/>
            <w:tcBorders>
              <w:bottom w:val="nil"/>
            </w:tcBorders>
            <w:vAlign w:val="center"/>
          </w:tcPr>
          <w:p w:rsidR="0048790D" w:rsidRPr="005E7026" w:rsidRDefault="009917DB" w:rsidP="0048790D">
            <w:pPr>
              <w:rPr>
                <w:rFonts w:hAnsi="ＭＳ 明朝" w:cs="ＭＳ Ｐゴシック"/>
                <w:b/>
                <w:color w:val="000000" w:themeColor="text1"/>
                <w:lang w:eastAsia="zh-TW"/>
              </w:rPr>
            </w:pPr>
            <w:r w:rsidRPr="005E7026">
              <w:rPr>
                <w:rFonts w:hAnsi="ＭＳ 明朝" w:cs="ＭＳ Ｐゴシック" w:hint="eastAsia"/>
                <w:b/>
                <w:color w:val="000000" w:themeColor="text1"/>
                <w:lang w:eastAsia="zh-TW"/>
              </w:rPr>
              <w:t>【</w:t>
            </w:r>
            <w:r w:rsidR="009F4B46">
              <w:rPr>
                <w:rFonts w:hAnsi="ＭＳ 明朝" w:cs="ＭＳ Ｐゴシック" w:hint="eastAsia"/>
                <w:b/>
                <w:color w:val="000000" w:themeColor="text1"/>
              </w:rPr>
              <w:t>二級河川 石津川 耐震対策工事（南海本線橋梁下流左岸）</w:t>
            </w:r>
            <w:r w:rsidRPr="005E7026">
              <w:rPr>
                <w:rFonts w:hAnsi="ＭＳ 明朝" w:cs="ＭＳ Ｐゴシック" w:hint="eastAsia"/>
                <w:b/>
                <w:color w:val="000000" w:themeColor="text1"/>
                <w:lang w:eastAsia="zh-TW"/>
              </w:rPr>
              <w:t>】</w:t>
            </w:r>
          </w:p>
          <w:p w:rsidR="0048790D" w:rsidRPr="009F4B46" w:rsidRDefault="0048790D" w:rsidP="0048790D">
            <w:pPr>
              <w:rPr>
                <w:rFonts w:hAnsi="ＭＳ 明朝" w:cs="ＭＳ Ｐゴシック"/>
                <w:color w:val="000000" w:themeColor="text1"/>
                <w:lang w:eastAsia="zh-TW"/>
              </w:rPr>
            </w:pPr>
          </w:p>
        </w:tc>
        <w:tc>
          <w:tcPr>
            <w:tcW w:w="6099" w:type="dxa"/>
            <w:tcBorders>
              <w:bottom w:val="nil"/>
            </w:tcBorders>
          </w:tcPr>
          <w:p w:rsidR="00E219E8" w:rsidRPr="004B5D3B" w:rsidRDefault="00E219E8" w:rsidP="00146F2D">
            <w:pPr>
              <w:rPr>
                <w:rFonts w:hAnsi="ＭＳ 明朝"/>
                <w:color w:val="000000" w:themeColor="text1"/>
                <w:kern w:val="0"/>
                <w:lang w:eastAsia="zh-TW"/>
              </w:rPr>
            </w:pPr>
          </w:p>
        </w:tc>
      </w:tr>
      <w:tr w:rsidR="00E219E8" w:rsidRPr="00495B9D" w:rsidTr="00444541">
        <w:trPr>
          <w:trHeight w:val="274"/>
        </w:trPr>
        <w:tc>
          <w:tcPr>
            <w:tcW w:w="3510" w:type="dxa"/>
            <w:tcBorders>
              <w:top w:val="nil"/>
              <w:bottom w:val="nil"/>
            </w:tcBorders>
          </w:tcPr>
          <w:p w:rsidR="003C3D39" w:rsidRPr="009917DB" w:rsidRDefault="0041346C" w:rsidP="009F4B46">
            <w:pPr>
              <w:rPr>
                <w:rFonts w:hAnsi="ＭＳ 明朝" w:cs="ＭＳ Ｐゴシック"/>
                <w:color w:val="000000" w:themeColor="text1"/>
              </w:rPr>
            </w:pPr>
            <w:r>
              <w:rPr>
                <w:rFonts w:hAnsi="ＭＳ 明朝" w:cs="ＭＳ Ｐゴシック" w:hint="eastAsia"/>
                <w:color w:val="000000" w:themeColor="text1"/>
              </w:rPr>
              <w:t xml:space="preserve">　</w:t>
            </w:r>
            <w:r w:rsidR="00936D4A">
              <w:rPr>
                <w:rFonts w:hAnsi="ＭＳ 明朝" w:cs="ＭＳ Ｐゴシック" w:hint="eastAsia"/>
                <w:color w:val="000000" w:themeColor="text1"/>
              </w:rPr>
              <w:t>6</w:t>
            </w:r>
            <w:r w:rsidR="009F4B46">
              <w:rPr>
                <w:rFonts w:hAnsi="ＭＳ 明朝" w:cs="ＭＳ Ｐゴシック" w:hint="eastAsia"/>
                <w:color w:val="000000" w:themeColor="text1"/>
              </w:rPr>
              <w:t>号随契</w:t>
            </w:r>
            <w:r w:rsidR="009F4B46" w:rsidRPr="007B4141">
              <w:rPr>
                <w:rFonts w:hAnsi="ＭＳ 明朝" w:cs="ＭＳ Ｐゴシック" w:hint="eastAsia"/>
                <w:b/>
                <w:color w:val="000000" w:themeColor="text1"/>
                <w:vertAlign w:val="superscript"/>
              </w:rPr>
              <w:t>※</w:t>
            </w:r>
            <w:r w:rsidR="009F4B46">
              <w:rPr>
                <w:rFonts w:hAnsi="ＭＳ 明朝" w:cs="ＭＳ Ｐゴシック" w:hint="eastAsia"/>
                <w:color w:val="000000" w:themeColor="text1"/>
              </w:rPr>
              <w:t>としたのはなぜか。</w:t>
            </w:r>
          </w:p>
        </w:tc>
        <w:tc>
          <w:tcPr>
            <w:tcW w:w="6099" w:type="dxa"/>
            <w:tcBorders>
              <w:top w:val="nil"/>
              <w:bottom w:val="nil"/>
            </w:tcBorders>
          </w:tcPr>
          <w:p w:rsidR="006C140A" w:rsidRDefault="006C140A" w:rsidP="006C140A">
            <w:pPr>
              <w:ind w:firstLineChars="100" w:firstLine="210"/>
              <w:rPr>
                <w:rFonts w:hAnsi="ＭＳ 明朝"/>
                <w:color w:val="000000" w:themeColor="text1"/>
                <w:kern w:val="0"/>
              </w:rPr>
            </w:pPr>
            <w:r>
              <w:rPr>
                <w:rFonts w:hAnsi="ＭＳ 明朝" w:hint="eastAsia"/>
                <w:color w:val="000000" w:themeColor="text1"/>
                <w:kern w:val="0"/>
              </w:rPr>
              <w:t>本件は、</w:t>
            </w:r>
            <w:r w:rsidR="00A820B7">
              <w:rPr>
                <w:rFonts w:hAnsi="ＭＳ 明朝" w:hint="eastAsia"/>
                <w:color w:val="000000" w:themeColor="text1"/>
                <w:kern w:val="0"/>
              </w:rPr>
              <w:t>石津川左岸において矢板打設及び地盤改良を実施する耐震対策工事</w:t>
            </w:r>
            <w:r>
              <w:rPr>
                <w:rFonts w:hAnsi="ＭＳ 明朝" w:hint="eastAsia"/>
                <w:color w:val="000000" w:themeColor="text1"/>
                <w:kern w:val="0"/>
              </w:rPr>
              <w:t>である。</w:t>
            </w:r>
          </w:p>
          <w:p w:rsidR="005A37F2" w:rsidRDefault="006C140A" w:rsidP="00557CE0">
            <w:pPr>
              <w:ind w:firstLineChars="100" w:firstLine="210"/>
              <w:rPr>
                <w:rFonts w:hAnsi="ＭＳ 明朝"/>
                <w:color w:val="000000" w:themeColor="text1"/>
                <w:kern w:val="0"/>
              </w:rPr>
            </w:pPr>
            <w:r>
              <w:rPr>
                <w:rFonts w:hAnsi="ＭＳ 明朝" w:hint="eastAsia"/>
                <w:color w:val="000000" w:themeColor="text1"/>
                <w:kern w:val="0"/>
              </w:rPr>
              <w:t>本件については、工事場所</w:t>
            </w:r>
            <w:r w:rsidR="00A820B7">
              <w:rPr>
                <w:rFonts w:hAnsi="ＭＳ 明朝" w:hint="eastAsia"/>
                <w:color w:val="000000" w:themeColor="text1"/>
                <w:kern w:val="0"/>
              </w:rPr>
              <w:t>に近接して南海本線連続立体交差事業が施工中であり、</w:t>
            </w:r>
            <w:r w:rsidR="0016098B">
              <w:rPr>
                <w:rFonts w:hAnsi="ＭＳ 明朝" w:hint="eastAsia"/>
                <w:color w:val="000000" w:themeColor="text1"/>
                <w:kern w:val="0"/>
              </w:rPr>
              <w:t>限られた進入路しかないことから、</w:t>
            </w:r>
            <w:r w:rsidR="00A820B7">
              <w:rPr>
                <w:rFonts w:hAnsi="ＭＳ 明朝" w:hint="eastAsia"/>
                <w:color w:val="000000" w:themeColor="text1"/>
                <w:kern w:val="0"/>
              </w:rPr>
              <w:t>同事業の施工業者に本件工事を一括して発注すること</w:t>
            </w:r>
            <w:r w:rsidR="00526792">
              <w:rPr>
                <w:rFonts w:hAnsi="ＭＳ 明朝" w:hint="eastAsia"/>
                <w:color w:val="000000" w:themeColor="text1"/>
                <w:kern w:val="0"/>
              </w:rPr>
              <w:t>により既存の</w:t>
            </w:r>
            <w:r w:rsidR="00526792">
              <w:rPr>
                <w:rFonts w:hAnsi="ＭＳ 明朝" w:hint="eastAsia"/>
                <w:color w:val="000000" w:themeColor="text1"/>
                <w:kern w:val="0"/>
              </w:rPr>
              <w:lastRenderedPageBreak/>
              <w:t>進入路や作業構台が使用でき、</w:t>
            </w:r>
            <w:r>
              <w:rPr>
                <w:rFonts w:hAnsi="ＭＳ 明朝" w:hint="eastAsia"/>
                <w:color w:val="000000" w:themeColor="text1"/>
                <w:kern w:val="0"/>
              </w:rPr>
              <w:t>工期の短縮や経費の節減に加え、工事の安全・</w:t>
            </w:r>
            <w:r w:rsidR="00936D4A">
              <w:rPr>
                <w:rFonts w:hAnsi="ＭＳ 明朝" w:hint="eastAsia"/>
                <w:color w:val="000000" w:themeColor="text1"/>
                <w:kern w:val="0"/>
              </w:rPr>
              <w:t>円滑かつ適切な施工を確保する上で有利であると判断したことから、6</w:t>
            </w:r>
            <w:r>
              <w:rPr>
                <w:rFonts w:hAnsi="ＭＳ 明朝" w:hint="eastAsia"/>
                <w:color w:val="000000" w:themeColor="text1"/>
                <w:kern w:val="0"/>
              </w:rPr>
              <w:t>号随契を適用したものである。</w:t>
            </w:r>
          </w:p>
          <w:p w:rsidR="00996721" w:rsidRPr="00526792" w:rsidRDefault="00996721" w:rsidP="005A37F2">
            <w:pPr>
              <w:rPr>
                <w:rFonts w:hAnsi="ＭＳ 明朝"/>
                <w:color w:val="000000" w:themeColor="text1"/>
                <w:kern w:val="0"/>
              </w:rPr>
            </w:pPr>
          </w:p>
        </w:tc>
      </w:tr>
      <w:tr w:rsidR="00376838" w:rsidRPr="00495B9D" w:rsidTr="00444541">
        <w:trPr>
          <w:trHeight w:val="274"/>
        </w:trPr>
        <w:tc>
          <w:tcPr>
            <w:tcW w:w="3510" w:type="dxa"/>
            <w:tcBorders>
              <w:top w:val="nil"/>
              <w:bottom w:val="nil"/>
            </w:tcBorders>
          </w:tcPr>
          <w:p w:rsidR="00376838" w:rsidRDefault="00AC253B" w:rsidP="006C140A">
            <w:pPr>
              <w:rPr>
                <w:rFonts w:hAnsi="ＭＳ 明朝" w:cs="ＭＳ Ｐゴシック"/>
                <w:color w:val="000000" w:themeColor="text1"/>
              </w:rPr>
            </w:pPr>
            <w:r>
              <w:rPr>
                <w:rFonts w:hAnsi="ＭＳ 明朝" w:cs="ＭＳ Ｐゴシック" w:hint="eastAsia"/>
                <w:color w:val="000000" w:themeColor="text1"/>
              </w:rPr>
              <w:lastRenderedPageBreak/>
              <w:t xml:space="preserve">　</w:t>
            </w:r>
            <w:r w:rsidR="006C140A">
              <w:rPr>
                <w:rFonts w:hAnsi="ＭＳ 明朝" w:cs="ＭＳ Ｐゴシック" w:hint="eastAsia"/>
                <w:color w:val="000000" w:themeColor="text1"/>
              </w:rPr>
              <w:t>契約額の妥当性は検証したのか。</w:t>
            </w:r>
          </w:p>
        </w:tc>
        <w:tc>
          <w:tcPr>
            <w:tcW w:w="6099" w:type="dxa"/>
            <w:tcBorders>
              <w:top w:val="nil"/>
              <w:bottom w:val="nil"/>
            </w:tcBorders>
          </w:tcPr>
          <w:p w:rsidR="00376838" w:rsidRDefault="0044047D" w:rsidP="005C2B4D">
            <w:pPr>
              <w:ind w:firstLineChars="100" w:firstLine="210"/>
              <w:rPr>
                <w:rFonts w:hAnsi="ＭＳ 明朝"/>
                <w:color w:val="000000" w:themeColor="text1"/>
                <w:kern w:val="0"/>
              </w:rPr>
            </w:pPr>
            <w:r>
              <w:rPr>
                <w:rFonts w:hAnsi="ＭＳ 明朝" w:hint="eastAsia"/>
                <w:color w:val="000000" w:themeColor="text1"/>
                <w:kern w:val="0"/>
              </w:rPr>
              <w:t>予定価格の設定は、連続立体交差事業の進入路や作業構台を使用する前提で算出するとともに、</w:t>
            </w:r>
            <w:r w:rsidR="006C140A">
              <w:rPr>
                <w:rFonts w:hAnsi="ＭＳ 明朝" w:hint="eastAsia"/>
                <w:color w:val="000000" w:themeColor="text1"/>
                <w:kern w:val="0"/>
              </w:rPr>
              <w:t>予定価格の制限の範囲内でも再度見積り徴取を行い、契約金額の適正化に努めた。また、</w:t>
            </w:r>
            <w:r w:rsidR="00526792">
              <w:rPr>
                <w:rFonts w:hAnsi="ＭＳ 明朝" w:hint="eastAsia"/>
                <w:color w:val="000000" w:themeColor="text1"/>
                <w:kern w:val="0"/>
              </w:rPr>
              <w:t>同事業の進入路や作業構台を使用できない</w:t>
            </w:r>
            <w:r w:rsidR="006C140A">
              <w:rPr>
                <w:rFonts w:hAnsi="ＭＳ 明朝" w:hint="eastAsia"/>
                <w:color w:val="000000" w:themeColor="text1"/>
                <w:kern w:val="0"/>
              </w:rPr>
              <w:t>場合</w:t>
            </w:r>
            <w:r>
              <w:rPr>
                <w:rFonts w:hAnsi="ＭＳ 明朝" w:hint="eastAsia"/>
                <w:color w:val="000000" w:themeColor="text1"/>
                <w:kern w:val="0"/>
              </w:rPr>
              <w:t>は</w:t>
            </w:r>
            <w:r w:rsidR="00526792">
              <w:rPr>
                <w:rFonts w:hAnsi="ＭＳ 明朝" w:hint="eastAsia"/>
                <w:color w:val="000000" w:themeColor="text1"/>
                <w:kern w:val="0"/>
              </w:rPr>
              <w:t>、対岸から</w:t>
            </w:r>
            <w:r w:rsidR="0006082F">
              <w:rPr>
                <w:rFonts w:hAnsi="ＭＳ 明朝" w:hint="eastAsia"/>
                <w:color w:val="000000" w:themeColor="text1"/>
                <w:kern w:val="0"/>
              </w:rPr>
              <w:t>進入路等を設置</w:t>
            </w:r>
            <w:r w:rsidR="00936D4A">
              <w:rPr>
                <w:rFonts w:hAnsi="ＭＳ 明朝" w:hint="eastAsia"/>
                <w:color w:val="000000" w:themeColor="text1"/>
                <w:kern w:val="0"/>
              </w:rPr>
              <w:t>する必要があり、追加で5</w:t>
            </w:r>
            <w:r w:rsidR="00526792">
              <w:rPr>
                <w:rFonts w:hAnsi="ＭＳ 明朝" w:hint="eastAsia"/>
                <w:color w:val="000000" w:themeColor="text1"/>
                <w:kern w:val="0"/>
              </w:rPr>
              <w:t>千万円以上の経費を要する</w:t>
            </w:r>
            <w:r w:rsidR="006C140A">
              <w:rPr>
                <w:rFonts w:hAnsi="ＭＳ 明朝" w:hint="eastAsia"/>
                <w:color w:val="000000" w:themeColor="text1"/>
                <w:kern w:val="0"/>
              </w:rPr>
              <w:t>ことを確認している。</w:t>
            </w:r>
          </w:p>
          <w:p w:rsidR="00DB6FAD" w:rsidRPr="0006082F" w:rsidRDefault="00DB6FAD" w:rsidP="005C2B4D">
            <w:pPr>
              <w:ind w:firstLineChars="100" w:firstLine="210"/>
              <w:rPr>
                <w:rFonts w:hAnsi="ＭＳ 明朝"/>
                <w:color w:val="000000" w:themeColor="text1"/>
                <w:kern w:val="0"/>
              </w:rPr>
            </w:pPr>
          </w:p>
        </w:tc>
      </w:tr>
      <w:tr w:rsidR="00AD7A89" w:rsidRPr="00495B9D" w:rsidTr="00444541">
        <w:trPr>
          <w:trHeight w:val="274"/>
        </w:trPr>
        <w:tc>
          <w:tcPr>
            <w:tcW w:w="3510" w:type="dxa"/>
            <w:tcBorders>
              <w:top w:val="nil"/>
              <w:bottom w:val="nil"/>
            </w:tcBorders>
          </w:tcPr>
          <w:p w:rsidR="00996721" w:rsidRPr="004B5D3B" w:rsidRDefault="00B51E3A" w:rsidP="00B51E3A">
            <w:pPr>
              <w:rPr>
                <w:rFonts w:hAnsi="ＭＳ 明朝" w:cs="ＭＳ Ｐゴシック"/>
                <w:color w:val="000000" w:themeColor="text1"/>
              </w:rPr>
            </w:pPr>
            <w:r>
              <w:rPr>
                <w:rFonts w:hAnsi="ＭＳ 明朝" w:cs="ＭＳ Ｐゴシック" w:hint="eastAsia"/>
                <w:color w:val="000000" w:themeColor="text1"/>
              </w:rPr>
              <w:t xml:space="preserve">　</w:t>
            </w:r>
            <w:r w:rsidR="005C2B4D">
              <w:rPr>
                <w:rFonts w:hAnsi="ＭＳ 明朝" w:cs="ＭＳ Ｐゴシック" w:hint="eastAsia"/>
                <w:color w:val="000000" w:themeColor="text1"/>
              </w:rPr>
              <w:t>今後に向けて改善点はあるか。</w:t>
            </w:r>
          </w:p>
        </w:tc>
        <w:tc>
          <w:tcPr>
            <w:tcW w:w="6099" w:type="dxa"/>
            <w:tcBorders>
              <w:top w:val="nil"/>
              <w:bottom w:val="nil"/>
            </w:tcBorders>
          </w:tcPr>
          <w:p w:rsidR="00AD7A89" w:rsidRDefault="00D114CD" w:rsidP="004A3994">
            <w:pPr>
              <w:rPr>
                <w:rFonts w:hAnsi="ＭＳ 明朝"/>
                <w:color w:val="000000" w:themeColor="text1"/>
                <w:kern w:val="0"/>
              </w:rPr>
            </w:pPr>
            <w:r>
              <w:rPr>
                <w:rFonts w:hAnsi="ＭＳ 明朝" w:hint="eastAsia"/>
                <w:color w:val="000000" w:themeColor="text1"/>
                <w:kern w:val="0"/>
              </w:rPr>
              <w:t xml:space="preserve">　</w:t>
            </w:r>
            <w:r w:rsidR="00CE157B">
              <w:rPr>
                <w:rFonts w:hAnsi="ＭＳ 明朝" w:hint="eastAsia"/>
                <w:color w:val="000000" w:themeColor="text1"/>
                <w:kern w:val="0"/>
              </w:rPr>
              <w:t>随意契約を実施する</w:t>
            </w:r>
            <w:r w:rsidR="00AB1977">
              <w:rPr>
                <w:rFonts w:hAnsi="ＭＳ 明朝" w:hint="eastAsia"/>
                <w:color w:val="000000" w:themeColor="text1"/>
                <w:kern w:val="0"/>
              </w:rPr>
              <w:t>際は</w:t>
            </w:r>
            <w:r w:rsidR="00CE157B">
              <w:rPr>
                <w:rFonts w:hAnsi="ＭＳ 明朝" w:hint="eastAsia"/>
                <w:color w:val="000000" w:themeColor="text1"/>
                <w:kern w:val="0"/>
              </w:rPr>
              <w:t>今回と同様に、入札した場合と</w:t>
            </w:r>
            <w:r w:rsidR="00AB1977">
              <w:rPr>
                <w:rFonts w:hAnsi="ＭＳ 明朝" w:hint="eastAsia"/>
                <w:color w:val="000000" w:themeColor="text1"/>
                <w:kern w:val="0"/>
              </w:rPr>
              <w:t>価格や工期等を比較して適正に</w:t>
            </w:r>
            <w:r w:rsidR="007C377F">
              <w:rPr>
                <w:rFonts w:hAnsi="ＭＳ 明朝" w:hint="eastAsia"/>
                <w:color w:val="000000" w:themeColor="text1"/>
                <w:kern w:val="0"/>
              </w:rPr>
              <w:t>判断</w:t>
            </w:r>
            <w:r w:rsidR="00AE2130">
              <w:rPr>
                <w:rFonts w:hAnsi="ＭＳ 明朝" w:hint="eastAsia"/>
                <w:color w:val="000000" w:themeColor="text1"/>
                <w:kern w:val="0"/>
              </w:rPr>
              <w:t>したい</w:t>
            </w:r>
            <w:r w:rsidR="002B1576">
              <w:rPr>
                <w:rFonts w:hAnsi="ＭＳ 明朝" w:hint="eastAsia"/>
                <w:color w:val="000000" w:themeColor="text1"/>
                <w:kern w:val="0"/>
              </w:rPr>
              <w:t>と考えている</w:t>
            </w:r>
            <w:r w:rsidR="00AE2130">
              <w:rPr>
                <w:rFonts w:hAnsi="ＭＳ 明朝" w:hint="eastAsia"/>
                <w:color w:val="000000" w:themeColor="text1"/>
                <w:kern w:val="0"/>
              </w:rPr>
              <w:t>。</w:t>
            </w:r>
          </w:p>
          <w:p w:rsidR="005C2B4D" w:rsidRPr="00DB6FAD" w:rsidRDefault="005C2B4D" w:rsidP="004A3994">
            <w:pPr>
              <w:rPr>
                <w:rFonts w:hAnsi="ＭＳ 明朝"/>
                <w:color w:val="000000" w:themeColor="text1"/>
                <w:kern w:val="0"/>
              </w:rPr>
            </w:pPr>
          </w:p>
        </w:tc>
      </w:tr>
      <w:tr w:rsidR="00E87A6D" w:rsidRPr="00495B9D" w:rsidTr="00444541">
        <w:trPr>
          <w:trHeight w:val="274"/>
        </w:trPr>
        <w:tc>
          <w:tcPr>
            <w:tcW w:w="3510" w:type="dxa"/>
            <w:tcBorders>
              <w:bottom w:val="nil"/>
            </w:tcBorders>
            <w:vAlign w:val="center"/>
          </w:tcPr>
          <w:p w:rsidR="0029119E" w:rsidRPr="005E7026" w:rsidRDefault="00B51E3A" w:rsidP="00AE3090">
            <w:pPr>
              <w:rPr>
                <w:rFonts w:hAnsi="ＭＳ 明朝" w:cs="ＭＳ Ｐゴシック"/>
                <w:b/>
                <w:color w:val="000000" w:themeColor="text1"/>
              </w:rPr>
            </w:pPr>
            <w:r w:rsidRPr="005E7026">
              <w:rPr>
                <w:rFonts w:hAnsi="ＭＳ 明朝" w:cs="ＭＳ Ｐゴシック" w:hint="eastAsia"/>
                <w:b/>
                <w:color w:val="000000" w:themeColor="text1"/>
              </w:rPr>
              <w:t>【</w:t>
            </w:r>
            <w:r w:rsidR="00AB1977">
              <w:rPr>
                <w:rFonts w:hAnsi="ＭＳ 明朝" w:cs="ＭＳ Ｐゴシック" w:hint="eastAsia"/>
                <w:b/>
                <w:color w:val="000000" w:themeColor="text1"/>
              </w:rPr>
              <w:t>森地区治山ダム設計（</w:t>
            </w:r>
            <w:r w:rsidR="00936D4A">
              <w:rPr>
                <w:rFonts w:hAnsi="ＭＳ 明朝" w:cs="ＭＳ Ｐゴシック" w:hint="eastAsia"/>
                <w:b/>
                <w:color w:val="000000" w:themeColor="text1"/>
              </w:rPr>
              <w:t>30</w:t>
            </w:r>
            <w:r w:rsidR="00AB1977">
              <w:rPr>
                <w:rFonts w:hAnsi="ＭＳ 明朝" w:cs="ＭＳ Ｐゴシック" w:hint="eastAsia"/>
                <w:b/>
                <w:color w:val="000000" w:themeColor="text1"/>
              </w:rPr>
              <w:t>・森林防災）業務</w:t>
            </w:r>
            <w:r w:rsidRPr="005E7026">
              <w:rPr>
                <w:rFonts w:hAnsi="ＭＳ 明朝" w:cs="ＭＳ Ｐゴシック" w:hint="eastAsia"/>
                <w:b/>
                <w:color w:val="000000" w:themeColor="text1"/>
              </w:rPr>
              <w:t>】</w:t>
            </w:r>
          </w:p>
          <w:p w:rsidR="007232DD" w:rsidRPr="00936D4A" w:rsidRDefault="007232DD" w:rsidP="00AE3090">
            <w:pPr>
              <w:rPr>
                <w:rFonts w:hAnsi="ＭＳ 明朝" w:cs="ＭＳ Ｐゴシック"/>
                <w:color w:val="000000" w:themeColor="text1"/>
              </w:rPr>
            </w:pPr>
          </w:p>
        </w:tc>
        <w:tc>
          <w:tcPr>
            <w:tcW w:w="6099" w:type="dxa"/>
            <w:tcBorders>
              <w:bottom w:val="nil"/>
            </w:tcBorders>
          </w:tcPr>
          <w:p w:rsidR="00E87A6D" w:rsidRPr="00DF2042" w:rsidRDefault="00E87A6D" w:rsidP="002A4617">
            <w:pPr>
              <w:ind w:firstLineChars="100" w:firstLine="210"/>
              <w:rPr>
                <w:rFonts w:hAnsi="ＭＳ 明朝"/>
                <w:color w:val="000000" w:themeColor="text1"/>
                <w:kern w:val="0"/>
              </w:rPr>
            </w:pPr>
          </w:p>
        </w:tc>
      </w:tr>
      <w:tr w:rsidR="004A7670" w:rsidRPr="00495B9D" w:rsidTr="00444541">
        <w:trPr>
          <w:trHeight w:val="274"/>
        </w:trPr>
        <w:tc>
          <w:tcPr>
            <w:tcW w:w="3510" w:type="dxa"/>
            <w:tcBorders>
              <w:top w:val="nil"/>
              <w:bottom w:val="nil"/>
            </w:tcBorders>
          </w:tcPr>
          <w:p w:rsidR="004A7670" w:rsidRDefault="004A7670" w:rsidP="00AB1977">
            <w:pPr>
              <w:rPr>
                <w:rFonts w:hAnsi="ＭＳ 明朝" w:cs="ＭＳ Ｐゴシック"/>
                <w:color w:val="000000" w:themeColor="text1"/>
              </w:rPr>
            </w:pPr>
            <w:r>
              <w:rPr>
                <w:rFonts w:hAnsi="ＭＳ 明朝" w:cs="ＭＳ Ｐゴシック" w:hint="eastAsia"/>
                <w:color w:val="000000" w:themeColor="text1"/>
              </w:rPr>
              <w:t xml:space="preserve">　</w:t>
            </w:r>
            <w:r w:rsidR="00AB1977">
              <w:rPr>
                <w:rFonts w:hAnsi="ＭＳ 明朝" w:cs="ＭＳ Ｐゴシック" w:hint="eastAsia"/>
                <w:color w:val="000000" w:themeColor="text1"/>
              </w:rPr>
              <w:t>落札率が高いのはなぜか</w:t>
            </w:r>
            <w:r>
              <w:rPr>
                <w:rFonts w:hAnsi="ＭＳ 明朝" w:cs="ＭＳ Ｐゴシック" w:hint="eastAsia"/>
                <w:color w:val="000000" w:themeColor="text1"/>
              </w:rPr>
              <w:t>。</w:t>
            </w:r>
          </w:p>
        </w:tc>
        <w:tc>
          <w:tcPr>
            <w:tcW w:w="6099" w:type="dxa"/>
            <w:tcBorders>
              <w:top w:val="nil"/>
              <w:bottom w:val="nil"/>
            </w:tcBorders>
          </w:tcPr>
          <w:p w:rsidR="00C5244E" w:rsidRDefault="00936D4A" w:rsidP="0059018D">
            <w:pPr>
              <w:ind w:firstLineChars="100" w:firstLine="210"/>
              <w:rPr>
                <w:rFonts w:hAnsi="ＭＳ 明朝"/>
                <w:color w:val="000000" w:themeColor="text1"/>
                <w:kern w:val="0"/>
              </w:rPr>
            </w:pPr>
            <w:r>
              <w:rPr>
                <w:rFonts w:hAnsi="ＭＳ 明朝" w:hint="eastAsia"/>
                <w:color w:val="000000" w:themeColor="text1"/>
                <w:kern w:val="0"/>
              </w:rPr>
              <w:t>応札者のうち、2</w:t>
            </w:r>
            <w:r w:rsidR="0059018D">
              <w:rPr>
                <w:rFonts w:hAnsi="ＭＳ 明朝" w:hint="eastAsia"/>
                <w:color w:val="000000" w:themeColor="text1"/>
                <w:kern w:val="0"/>
              </w:rPr>
              <w:t>者が最低制限価格を少し下回る入札をして失格となり、予定価格付近に入札した者が落札したため、結果的に落札率が高くなったものである。</w:t>
            </w:r>
          </w:p>
          <w:p w:rsidR="0059018D" w:rsidRPr="0059018D" w:rsidRDefault="0059018D" w:rsidP="0059018D">
            <w:pPr>
              <w:ind w:firstLineChars="100" w:firstLine="210"/>
              <w:rPr>
                <w:rFonts w:hAnsi="ＭＳ 明朝"/>
                <w:color w:val="000000" w:themeColor="text1"/>
                <w:kern w:val="0"/>
              </w:rPr>
            </w:pPr>
          </w:p>
        </w:tc>
      </w:tr>
      <w:tr w:rsidR="00E87A6D" w:rsidRPr="00F853A6" w:rsidTr="00444541">
        <w:trPr>
          <w:trHeight w:val="274"/>
        </w:trPr>
        <w:tc>
          <w:tcPr>
            <w:tcW w:w="3510" w:type="dxa"/>
            <w:tcBorders>
              <w:top w:val="nil"/>
              <w:bottom w:val="nil"/>
            </w:tcBorders>
          </w:tcPr>
          <w:p w:rsidR="00402D19" w:rsidRDefault="0091250D" w:rsidP="0059018D">
            <w:pPr>
              <w:rPr>
                <w:rFonts w:hAnsi="ＭＳ 明朝" w:cs="ＭＳ Ｐゴシック"/>
                <w:color w:val="000000" w:themeColor="text1"/>
              </w:rPr>
            </w:pPr>
            <w:r>
              <w:rPr>
                <w:rFonts w:hAnsi="ＭＳ 明朝" w:cs="ＭＳ Ｐゴシック" w:hint="eastAsia"/>
                <w:color w:val="000000" w:themeColor="text1"/>
              </w:rPr>
              <w:t xml:space="preserve">　</w:t>
            </w:r>
            <w:r w:rsidR="009862EB">
              <w:rPr>
                <w:rFonts w:hAnsi="ＭＳ 明朝" w:cs="ＭＳ Ｐゴシック" w:hint="eastAsia"/>
                <w:color w:val="000000" w:themeColor="text1"/>
              </w:rPr>
              <w:t>最低制限価格を少し下回る価格で受注しても</w:t>
            </w:r>
            <w:r w:rsidR="008B41BE">
              <w:rPr>
                <w:rFonts w:hAnsi="ＭＳ 明朝" w:cs="ＭＳ Ｐゴシック" w:hint="eastAsia"/>
                <w:color w:val="000000" w:themeColor="text1"/>
              </w:rPr>
              <w:t>成果物の品質は大きく変わらないと思われるが、最低制限価格の算出方法を工夫することはできないのか。</w:t>
            </w:r>
          </w:p>
          <w:p w:rsidR="008B41BE" w:rsidRPr="0091250D" w:rsidRDefault="008B41BE" w:rsidP="0059018D">
            <w:pPr>
              <w:rPr>
                <w:rFonts w:hAnsi="ＭＳ 明朝" w:cs="ＭＳ Ｐゴシック"/>
                <w:color w:val="000000" w:themeColor="text1"/>
              </w:rPr>
            </w:pPr>
          </w:p>
        </w:tc>
        <w:tc>
          <w:tcPr>
            <w:tcW w:w="6099" w:type="dxa"/>
            <w:tcBorders>
              <w:top w:val="nil"/>
              <w:bottom w:val="nil"/>
            </w:tcBorders>
          </w:tcPr>
          <w:p w:rsidR="002715C1" w:rsidRDefault="008B41BE" w:rsidP="000F68BF">
            <w:pPr>
              <w:ind w:firstLineChars="100" w:firstLine="210"/>
              <w:rPr>
                <w:rFonts w:hAnsi="ＭＳ 明朝"/>
                <w:color w:val="000000" w:themeColor="text1"/>
                <w:kern w:val="0"/>
              </w:rPr>
            </w:pPr>
            <w:r>
              <w:rPr>
                <w:rFonts w:hAnsi="ＭＳ 明朝" w:hint="eastAsia"/>
                <w:color w:val="000000" w:themeColor="text1"/>
                <w:kern w:val="0"/>
              </w:rPr>
              <w:t>最低制限価格は、粗雑工事等の防止を図るため</w:t>
            </w:r>
            <w:r w:rsidR="000F68BF" w:rsidRPr="00453039">
              <w:rPr>
                <w:rFonts w:hAnsi="ＭＳ 明朝" w:hint="eastAsia"/>
                <w:color w:val="000000" w:themeColor="text1"/>
                <w:kern w:val="0"/>
              </w:rPr>
              <w:t>に設けている。</w:t>
            </w:r>
            <w:r w:rsidR="00A426BC" w:rsidRPr="00453039">
              <w:rPr>
                <w:rFonts w:hAnsi="ＭＳ 明朝" w:hint="eastAsia"/>
                <w:color w:val="000000" w:themeColor="text1"/>
                <w:kern w:val="0"/>
              </w:rPr>
              <w:t>算定方法は</w:t>
            </w:r>
            <w:r w:rsidRPr="00453039">
              <w:rPr>
                <w:rFonts w:hAnsi="ＭＳ 明朝" w:hint="eastAsia"/>
                <w:color w:val="000000" w:themeColor="text1"/>
                <w:kern w:val="0"/>
              </w:rPr>
              <w:t>国の基準</w:t>
            </w:r>
            <w:r w:rsidR="00985DD4" w:rsidRPr="00453039">
              <w:rPr>
                <w:rFonts w:hAnsi="ＭＳ 明朝" w:hint="eastAsia"/>
                <w:color w:val="000000" w:themeColor="text1"/>
                <w:kern w:val="0"/>
              </w:rPr>
              <w:t>を準用</w:t>
            </w:r>
            <w:r w:rsidRPr="00453039">
              <w:rPr>
                <w:rFonts w:hAnsi="ＭＳ 明朝" w:hint="eastAsia"/>
                <w:color w:val="000000" w:themeColor="text1"/>
                <w:kern w:val="0"/>
              </w:rPr>
              <w:t>している</w:t>
            </w:r>
            <w:r w:rsidR="00A426BC" w:rsidRPr="00453039">
              <w:rPr>
                <w:rFonts w:hAnsi="ＭＳ 明朝" w:hint="eastAsia"/>
                <w:color w:val="000000" w:themeColor="text1"/>
                <w:kern w:val="0"/>
              </w:rPr>
              <w:t>が、どこまで</w:t>
            </w:r>
            <w:r w:rsidR="00985DD4" w:rsidRPr="00453039">
              <w:rPr>
                <w:rFonts w:hAnsi="ＭＳ 明朝" w:hint="eastAsia"/>
                <w:color w:val="000000" w:themeColor="text1"/>
                <w:kern w:val="0"/>
              </w:rPr>
              <w:t>の範囲を</w:t>
            </w:r>
            <w:r w:rsidR="00A426BC" w:rsidRPr="00453039">
              <w:rPr>
                <w:rFonts w:hAnsi="ＭＳ 明朝" w:hint="eastAsia"/>
                <w:color w:val="000000" w:themeColor="text1"/>
                <w:kern w:val="0"/>
              </w:rPr>
              <w:t>許容するかの目安がないため、</w:t>
            </w:r>
            <w:r w:rsidR="000F68BF" w:rsidRPr="00453039">
              <w:rPr>
                <w:rFonts w:hAnsi="ＭＳ 明朝" w:hint="eastAsia"/>
                <w:color w:val="000000" w:themeColor="text1"/>
                <w:kern w:val="0"/>
              </w:rPr>
              <w:t>現状は最低制限価格を下回れば失格としている</w:t>
            </w:r>
            <w:r w:rsidRPr="00453039">
              <w:rPr>
                <w:rFonts w:hAnsi="ＭＳ 明朝" w:hint="eastAsia"/>
                <w:color w:val="000000" w:themeColor="text1"/>
                <w:kern w:val="0"/>
              </w:rPr>
              <w:t>。</w:t>
            </w:r>
          </w:p>
          <w:p w:rsidR="000F68BF" w:rsidRPr="00F3758B" w:rsidRDefault="000F68BF" w:rsidP="000F68BF">
            <w:pPr>
              <w:ind w:firstLineChars="100" w:firstLine="210"/>
              <w:rPr>
                <w:rFonts w:hAnsi="ＭＳ 明朝"/>
                <w:color w:val="000000" w:themeColor="text1"/>
                <w:kern w:val="0"/>
              </w:rPr>
            </w:pPr>
          </w:p>
        </w:tc>
      </w:tr>
      <w:tr w:rsidR="00732BDF" w:rsidRPr="00495B9D" w:rsidTr="00444541">
        <w:trPr>
          <w:trHeight w:val="191"/>
        </w:trPr>
        <w:tc>
          <w:tcPr>
            <w:tcW w:w="3510" w:type="dxa"/>
            <w:tcBorders>
              <w:top w:val="nil"/>
              <w:bottom w:val="nil"/>
            </w:tcBorders>
          </w:tcPr>
          <w:p w:rsidR="00FC17C7" w:rsidRPr="007A1EC3" w:rsidRDefault="00FC17C7" w:rsidP="00F853A6">
            <w:pPr>
              <w:rPr>
                <w:color w:val="000000" w:themeColor="text1"/>
              </w:rPr>
            </w:pPr>
            <w:r>
              <w:rPr>
                <w:rFonts w:hint="eastAsia"/>
                <w:color w:val="000000" w:themeColor="text1"/>
              </w:rPr>
              <w:t xml:space="preserve">　</w:t>
            </w:r>
            <w:r w:rsidR="00F853A6">
              <w:rPr>
                <w:rFonts w:hint="eastAsia"/>
                <w:color w:val="000000" w:themeColor="text1"/>
              </w:rPr>
              <w:t>今後に向けて改善点はあるか。</w:t>
            </w:r>
          </w:p>
        </w:tc>
        <w:tc>
          <w:tcPr>
            <w:tcW w:w="6099" w:type="dxa"/>
            <w:tcBorders>
              <w:top w:val="nil"/>
              <w:bottom w:val="nil"/>
            </w:tcBorders>
          </w:tcPr>
          <w:p w:rsidR="00B87441" w:rsidRDefault="0006082F" w:rsidP="002B1576">
            <w:pPr>
              <w:autoSpaceDE w:val="0"/>
              <w:autoSpaceDN w:val="0"/>
              <w:ind w:firstLineChars="100" w:firstLine="210"/>
              <w:rPr>
                <w:rFonts w:hAnsi="ＭＳ 明朝"/>
                <w:color w:val="000000" w:themeColor="text1"/>
                <w:kern w:val="0"/>
              </w:rPr>
            </w:pPr>
            <w:r>
              <w:rPr>
                <w:rFonts w:hAnsi="ＭＳ 明朝" w:hint="eastAsia"/>
                <w:color w:val="000000" w:themeColor="text1"/>
                <w:kern w:val="0"/>
              </w:rPr>
              <w:t>応札者数の推移を注視し、少ない</w:t>
            </w:r>
            <w:r w:rsidR="007C377F">
              <w:rPr>
                <w:rFonts w:hAnsi="ＭＳ 明朝" w:hint="eastAsia"/>
                <w:color w:val="000000" w:themeColor="text1"/>
                <w:kern w:val="0"/>
              </w:rPr>
              <w:t>傾向が続けば</w:t>
            </w:r>
            <w:r>
              <w:rPr>
                <w:rFonts w:hAnsi="ＭＳ 明朝" w:hint="eastAsia"/>
                <w:color w:val="000000" w:themeColor="text1"/>
                <w:kern w:val="0"/>
              </w:rPr>
              <w:t>部局内で</w:t>
            </w:r>
            <w:r w:rsidR="006B6D85">
              <w:rPr>
                <w:rFonts w:hAnsi="ＭＳ 明朝" w:hint="eastAsia"/>
                <w:color w:val="000000" w:themeColor="text1"/>
                <w:kern w:val="0"/>
              </w:rPr>
              <w:t>参加資格の検討等</w:t>
            </w:r>
            <w:r w:rsidR="007C377F">
              <w:rPr>
                <w:rFonts w:hAnsi="ＭＳ 明朝" w:hint="eastAsia"/>
                <w:color w:val="000000" w:themeColor="text1"/>
                <w:kern w:val="0"/>
              </w:rPr>
              <w:t>の</w:t>
            </w:r>
            <w:r w:rsidR="006B6D85">
              <w:rPr>
                <w:rFonts w:hAnsi="ＭＳ 明朝" w:hint="eastAsia"/>
                <w:color w:val="000000" w:themeColor="text1"/>
                <w:kern w:val="0"/>
              </w:rPr>
              <w:t>改善策を講じていきたい。</w:t>
            </w:r>
          </w:p>
          <w:p w:rsidR="002B1576" w:rsidRPr="0006082F" w:rsidRDefault="002B1576" w:rsidP="002B1576">
            <w:pPr>
              <w:autoSpaceDE w:val="0"/>
              <w:autoSpaceDN w:val="0"/>
              <w:ind w:firstLineChars="100" w:firstLine="210"/>
              <w:rPr>
                <w:rFonts w:hAnsi="ＭＳ 明朝"/>
                <w:color w:val="000000" w:themeColor="text1"/>
                <w:kern w:val="0"/>
              </w:rPr>
            </w:pPr>
          </w:p>
        </w:tc>
      </w:tr>
      <w:tr w:rsidR="00E87A6D" w:rsidRPr="00495B9D" w:rsidTr="00444541">
        <w:trPr>
          <w:trHeight w:val="191"/>
        </w:trPr>
        <w:tc>
          <w:tcPr>
            <w:tcW w:w="3510" w:type="dxa"/>
            <w:tcBorders>
              <w:bottom w:val="nil"/>
            </w:tcBorders>
            <w:vAlign w:val="center"/>
          </w:tcPr>
          <w:p w:rsidR="0029119E" w:rsidRPr="005E7026" w:rsidRDefault="00402D19" w:rsidP="006112F5">
            <w:pPr>
              <w:rPr>
                <w:b/>
                <w:color w:val="000000" w:themeColor="text1"/>
              </w:rPr>
            </w:pPr>
            <w:r w:rsidRPr="005E7026">
              <w:rPr>
                <w:rFonts w:hint="eastAsia"/>
                <w:b/>
                <w:color w:val="000000" w:themeColor="text1"/>
              </w:rPr>
              <w:t>【</w:t>
            </w:r>
            <w:r w:rsidR="006B6D85">
              <w:rPr>
                <w:rFonts w:hint="eastAsia"/>
                <w:b/>
                <w:color w:val="000000" w:themeColor="text1"/>
              </w:rPr>
              <w:t>異常気象時通行規制区間の見直し調査検討</w:t>
            </w:r>
            <w:r w:rsidR="00D8130D" w:rsidRPr="005E7026">
              <w:rPr>
                <w:rFonts w:hint="eastAsia"/>
                <w:b/>
                <w:color w:val="000000" w:themeColor="text1"/>
              </w:rPr>
              <w:t>業務委託</w:t>
            </w:r>
            <w:r w:rsidRPr="005E7026">
              <w:rPr>
                <w:rFonts w:hint="eastAsia"/>
                <w:b/>
                <w:color w:val="000000" w:themeColor="text1"/>
              </w:rPr>
              <w:t>】</w:t>
            </w:r>
          </w:p>
          <w:p w:rsidR="007232DD" w:rsidRPr="006B6D85" w:rsidRDefault="007232DD" w:rsidP="006112F5">
            <w:pPr>
              <w:rPr>
                <w:color w:val="000000" w:themeColor="text1"/>
              </w:rPr>
            </w:pPr>
          </w:p>
        </w:tc>
        <w:tc>
          <w:tcPr>
            <w:tcW w:w="6099" w:type="dxa"/>
            <w:tcBorders>
              <w:bottom w:val="nil"/>
            </w:tcBorders>
          </w:tcPr>
          <w:p w:rsidR="00E87A6D" w:rsidRPr="004B5D3B" w:rsidRDefault="00E87A6D" w:rsidP="00611EDF">
            <w:pPr>
              <w:autoSpaceDE w:val="0"/>
              <w:autoSpaceDN w:val="0"/>
              <w:ind w:firstLineChars="100" w:firstLine="210"/>
              <w:rPr>
                <w:rFonts w:hAnsi="ＭＳ 明朝"/>
                <w:color w:val="000000" w:themeColor="text1"/>
                <w:kern w:val="0"/>
              </w:rPr>
            </w:pPr>
          </w:p>
        </w:tc>
      </w:tr>
      <w:tr w:rsidR="000D2502" w:rsidRPr="00495B9D" w:rsidTr="00FC17C7">
        <w:trPr>
          <w:trHeight w:val="191"/>
        </w:trPr>
        <w:tc>
          <w:tcPr>
            <w:tcW w:w="3510" w:type="dxa"/>
            <w:tcBorders>
              <w:top w:val="nil"/>
              <w:bottom w:val="nil"/>
            </w:tcBorders>
          </w:tcPr>
          <w:p w:rsidR="000D2502" w:rsidRPr="00402D19" w:rsidRDefault="00936D4A" w:rsidP="006B6D85">
            <w:pPr>
              <w:ind w:firstLineChars="100" w:firstLine="210"/>
              <w:rPr>
                <w:color w:val="000000" w:themeColor="text1"/>
              </w:rPr>
            </w:pPr>
            <w:r>
              <w:rPr>
                <w:rFonts w:hint="eastAsia"/>
                <w:color w:val="000000" w:themeColor="text1"/>
              </w:rPr>
              <w:t>6</w:t>
            </w:r>
            <w:r w:rsidR="006B6D85">
              <w:rPr>
                <w:rFonts w:hint="eastAsia"/>
                <w:color w:val="000000" w:themeColor="text1"/>
              </w:rPr>
              <w:t>号随契としたのはなぜか。</w:t>
            </w:r>
          </w:p>
        </w:tc>
        <w:tc>
          <w:tcPr>
            <w:tcW w:w="6099" w:type="dxa"/>
            <w:tcBorders>
              <w:top w:val="nil"/>
              <w:bottom w:val="nil"/>
            </w:tcBorders>
          </w:tcPr>
          <w:p w:rsidR="006B6D85" w:rsidRDefault="008E0859" w:rsidP="006B6D85">
            <w:pPr>
              <w:ind w:firstLineChars="100" w:firstLine="210"/>
              <w:rPr>
                <w:rFonts w:hAnsi="ＭＳ 明朝"/>
                <w:color w:val="000000" w:themeColor="text1"/>
                <w:kern w:val="0"/>
              </w:rPr>
            </w:pPr>
            <w:r>
              <w:rPr>
                <w:rFonts w:hAnsi="ＭＳ 明朝" w:hint="eastAsia"/>
                <w:color w:val="000000" w:themeColor="text1"/>
                <w:kern w:val="0"/>
              </w:rPr>
              <w:t>本件は、地形、地質、気象データ等を収集・整理し、技術的見地から異常気象時の通行規制区間の指定条件や規制基準の見直し等を行い、対象箇所の区間指定を検討する業務</w:t>
            </w:r>
            <w:r w:rsidR="006B6D85">
              <w:rPr>
                <w:rFonts w:hAnsi="ＭＳ 明朝" w:hint="eastAsia"/>
                <w:color w:val="000000" w:themeColor="text1"/>
                <w:kern w:val="0"/>
              </w:rPr>
              <w:t>である。</w:t>
            </w:r>
          </w:p>
          <w:p w:rsidR="006B6D85" w:rsidRDefault="006B6D85" w:rsidP="006B6D85">
            <w:pPr>
              <w:ind w:firstLineChars="100" w:firstLine="210"/>
              <w:rPr>
                <w:rFonts w:hAnsi="ＭＳ 明朝"/>
                <w:color w:val="000000" w:themeColor="text1"/>
                <w:kern w:val="0"/>
              </w:rPr>
            </w:pPr>
            <w:r>
              <w:rPr>
                <w:rFonts w:hAnsi="ＭＳ 明朝" w:hint="eastAsia"/>
                <w:color w:val="000000" w:themeColor="text1"/>
                <w:kern w:val="0"/>
              </w:rPr>
              <w:t>本件</w:t>
            </w:r>
            <w:r w:rsidR="006818C0">
              <w:rPr>
                <w:rFonts w:hAnsi="ＭＳ 明朝" w:hint="eastAsia"/>
                <w:color w:val="000000" w:themeColor="text1"/>
                <w:kern w:val="0"/>
              </w:rPr>
              <w:t>の受注者は、</w:t>
            </w:r>
            <w:r w:rsidR="008E0859">
              <w:rPr>
                <w:rFonts w:hAnsi="ＭＳ 明朝" w:hint="eastAsia"/>
                <w:color w:val="000000" w:themeColor="text1"/>
                <w:kern w:val="0"/>
              </w:rPr>
              <w:t>過去に</w:t>
            </w:r>
            <w:r w:rsidR="006818C0">
              <w:rPr>
                <w:rFonts w:hAnsi="ＭＳ 明朝" w:hint="eastAsia"/>
                <w:color w:val="000000" w:themeColor="text1"/>
                <w:kern w:val="0"/>
              </w:rPr>
              <w:t>受注</w:t>
            </w:r>
            <w:r w:rsidR="008E0859">
              <w:rPr>
                <w:rFonts w:hAnsi="ＭＳ 明朝" w:hint="eastAsia"/>
                <w:color w:val="000000" w:themeColor="text1"/>
                <w:kern w:val="0"/>
              </w:rPr>
              <w:t>した</w:t>
            </w:r>
            <w:r w:rsidR="006818C0">
              <w:rPr>
                <w:rFonts w:hAnsi="ＭＳ 明朝" w:hint="eastAsia"/>
                <w:color w:val="000000" w:themeColor="text1"/>
                <w:kern w:val="0"/>
              </w:rPr>
              <w:t>同種業務において整理したデータを蓄積しており、本件業務で必要なデータを追加すること</w:t>
            </w:r>
            <w:r w:rsidR="0006082F">
              <w:rPr>
                <w:rFonts w:hAnsi="ＭＳ 明朝" w:hint="eastAsia"/>
                <w:color w:val="000000" w:themeColor="text1"/>
                <w:kern w:val="0"/>
              </w:rPr>
              <w:t>によって</w:t>
            </w:r>
            <w:r w:rsidR="006818C0">
              <w:rPr>
                <w:rFonts w:hAnsi="ＭＳ 明朝" w:hint="eastAsia"/>
                <w:color w:val="000000" w:themeColor="text1"/>
                <w:kern w:val="0"/>
              </w:rPr>
              <w:t>効率的に実施でき、履行期間の</w:t>
            </w:r>
            <w:r>
              <w:rPr>
                <w:rFonts w:hAnsi="ＭＳ 明朝" w:hint="eastAsia"/>
                <w:color w:val="000000" w:themeColor="text1"/>
                <w:kern w:val="0"/>
              </w:rPr>
              <w:t>短縮や経費の節減</w:t>
            </w:r>
            <w:r w:rsidR="006818C0">
              <w:rPr>
                <w:rFonts w:hAnsi="ＭＳ 明朝" w:hint="eastAsia"/>
                <w:color w:val="000000" w:themeColor="text1"/>
                <w:kern w:val="0"/>
              </w:rPr>
              <w:t>を図る</w:t>
            </w:r>
            <w:r w:rsidR="00936D4A">
              <w:rPr>
                <w:rFonts w:hAnsi="ＭＳ 明朝" w:hint="eastAsia"/>
                <w:color w:val="000000" w:themeColor="text1"/>
                <w:kern w:val="0"/>
              </w:rPr>
              <w:t>上で有利であると判断したことから、6</w:t>
            </w:r>
            <w:r>
              <w:rPr>
                <w:rFonts w:hAnsi="ＭＳ 明朝" w:hint="eastAsia"/>
                <w:color w:val="000000" w:themeColor="text1"/>
                <w:kern w:val="0"/>
              </w:rPr>
              <w:t>号随契を適用したものである。</w:t>
            </w:r>
          </w:p>
          <w:p w:rsidR="000E606F" w:rsidRPr="006818C0" w:rsidRDefault="000E606F" w:rsidP="008F05AA">
            <w:pPr>
              <w:autoSpaceDE w:val="0"/>
              <w:autoSpaceDN w:val="0"/>
              <w:rPr>
                <w:rFonts w:hAnsi="ＭＳ 明朝"/>
                <w:color w:val="000000" w:themeColor="text1"/>
                <w:kern w:val="0"/>
              </w:rPr>
            </w:pPr>
          </w:p>
        </w:tc>
      </w:tr>
      <w:tr w:rsidR="000D2502" w:rsidRPr="00495B9D" w:rsidTr="00444541">
        <w:trPr>
          <w:trHeight w:val="191"/>
        </w:trPr>
        <w:tc>
          <w:tcPr>
            <w:tcW w:w="3510" w:type="dxa"/>
            <w:tcBorders>
              <w:top w:val="nil"/>
              <w:bottom w:val="nil"/>
            </w:tcBorders>
          </w:tcPr>
          <w:p w:rsidR="000E606F" w:rsidRDefault="00BB54E2" w:rsidP="00B974E7">
            <w:pPr>
              <w:ind w:firstLineChars="100" w:firstLine="210"/>
              <w:rPr>
                <w:rFonts w:hAnsi="ＭＳ 明朝" w:cs="ＭＳ Ｐゴシック"/>
                <w:color w:val="000000" w:themeColor="text1"/>
              </w:rPr>
            </w:pPr>
            <w:r>
              <w:rPr>
                <w:rFonts w:hAnsi="ＭＳ 明朝" w:cs="ＭＳ Ｐゴシック" w:hint="eastAsia"/>
                <w:color w:val="000000" w:themeColor="text1"/>
              </w:rPr>
              <w:t>過去に発注した業務において、整理したデータの電子情報</w:t>
            </w:r>
            <w:r w:rsidR="0006082F">
              <w:rPr>
                <w:rFonts w:hAnsi="ＭＳ 明朝" w:cs="ＭＳ Ｐゴシック" w:hint="eastAsia"/>
                <w:color w:val="000000" w:themeColor="text1"/>
              </w:rPr>
              <w:t>を納品させれば、今回は競争入札に付すことができたと考えるが、なぜ府に電子情報がないのか。</w:t>
            </w:r>
          </w:p>
          <w:p w:rsidR="00A856E1" w:rsidRDefault="00A856E1" w:rsidP="00A856E1">
            <w:pPr>
              <w:rPr>
                <w:rFonts w:hAnsi="ＭＳ 明朝" w:cs="ＭＳ Ｐゴシック"/>
                <w:color w:val="000000" w:themeColor="text1"/>
              </w:rPr>
            </w:pPr>
          </w:p>
          <w:p w:rsidR="00A856E1" w:rsidRDefault="00A856E1" w:rsidP="00A856E1">
            <w:pPr>
              <w:rPr>
                <w:rFonts w:hAnsi="ＭＳ 明朝" w:cs="ＭＳ Ｐゴシック"/>
                <w:color w:val="000000" w:themeColor="text1"/>
              </w:rPr>
            </w:pPr>
            <w:r>
              <w:rPr>
                <w:rFonts w:hAnsi="ＭＳ 明朝" w:cs="ＭＳ Ｐゴシック" w:hint="eastAsia"/>
                <w:color w:val="000000" w:themeColor="text1"/>
              </w:rPr>
              <w:t xml:space="preserve">　今後に向けて改善点はあるか。</w:t>
            </w:r>
          </w:p>
          <w:p w:rsidR="00A856E1" w:rsidRPr="004B5D3B" w:rsidRDefault="00A856E1" w:rsidP="00A856E1">
            <w:pPr>
              <w:rPr>
                <w:rFonts w:hAnsi="ＭＳ 明朝" w:cs="ＭＳ Ｐゴシック"/>
                <w:color w:val="000000" w:themeColor="text1"/>
              </w:rPr>
            </w:pPr>
          </w:p>
        </w:tc>
        <w:tc>
          <w:tcPr>
            <w:tcW w:w="6099" w:type="dxa"/>
            <w:tcBorders>
              <w:top w:val="nil"/>
              <w:bottom w:val="nil"/>
            </w:tcBorders>
          </w:tcPr>
          <w:p w:rsidR="003A26C3" w:rsidRDefault="00BB54E2" w:rsidP="00B91DA8">
            <w:pPr>
              <w:autoSpaceDE w:val="0"/>
              <w:autoSpaceDN w:val="0"/>
              <w:ind w:firstLineChars="100" w:firstLine="210"/>
              <w:rPr>
                <w:color w:val="000000" w:themeColor="text1"/>
              </w:rPr>
            </w:pPr>
            <w:r>
              <w:rPr>
                <w:rFonts w:hint="eastAsia"/>
                <w:color w:val="000000" w:themeColor="text1"/>
              </w:rPr>
              <w:t>過去</w:t>
            </w:r>
            <w:r w:rsidR="00A464FC">
              <w:rPr>
                <w:rFonts w:hint="eastAsia"/>
                <w:color w:val="000000" w:themeColor="text1"/>
              </w:rPr>
              <w:t>の</w:t>
            </w:r>
            <w:r>
              <w:rPr>
                <w:rFonts w:hint="eastAsia"/>
                <w:color w:val="000000" w:themeColor="text1"/>
              </w:rPr>
              <w:t>業務</w:t>
            </w:r>
            <w:r w:rsidR="00A464FC">
              <w:rPr>
                <w:rFonts w:hint="eastAsia"/>
                <w:color w:val="000000" w:themeColor="text1"/>
              </w:rPr>
              <w:t>において、受注者が開発したデータベースの著作権は、大阪府に帰属されない。また、業務の成果物として必要ではないためである。</w:t>
            </w:r>
          </w:p>
          <w:p w:rsidR="00BB54E2" w:rsidRPr="0006082F" w:rsidRDefault="00BB54E2" w:rsidP="00BB54E2">
            <w:pPr>
              <w:autoSpaceDE w:val="0"/>
              <w:autoSpaceDN w:val="0"/>
              <w:rPr>
                <w:color w:val="000000" w:themeColor="text1"/>
              </w:rPr>
            </w:pPr>
          </w:p>
          <w:p w:rsidR="0006082F" w:rsidRPr="00BB54E2" w:rsidRDefault="0006082F" w:rsidP="00BB54E2">
            <w:pPr>
              <w:autoSpaceDE w:val="0"/>
              <w:autoSpaceDN w:val="0"/>
              <w:rPr>
                <w:color w:val="000000" w:themeColor="text1"/>
              </w:rPr>
            </w:pPr>
          </w:p>
          <w:p w:rsidR="00BB54E2" w:rsidRPr="00A856E1" w:rsidRDefault="00BB54E2" w:rsidP="00BB54E2">
            <w:pPr>
              <w:autoSpaceDE w:val="0"/>
              <w:autoSpaceDN w:val="0"/>
              <w:rPr>
                <w:color w:val="000000" w:themeColor="text1"/>
              </w:rPr>
            </w:pPr>
          </w:p>
          <w:p w:rsidR="00A856E1" w:rsidRDefault="00BB54E2" w:rsidP="00B91DA8">
            <w:pPr>
              <w:autoSpaceDE w:val="0"/>
              <w:autoSpaceDN w:val="0"/>
              <w:ind w:firstLineChars="100" w:firstLine="210"/>
              <w:rPr>
                <w:color w:val="000000" w:themeColor="text1"/>
              </w:rPr>
            </w:pPr>
            <w:r>
              <w:rPr>
                <w:rFonts w:hint="eastAsia"/>
                <w:color w:val="000000" w:themeColor="text1"/>
              </w:rPr>
              <w:t>今後</w:t>
            </w:r>
            <w:r w:rsidR="00A464FC">
              <w:rPr>
                <w:rFonts w:hint="eastAsia"/>
                <w:color w:val="000000" w:themeColor="text1"/>
              </w:rPr>
              <w:t>同様の</w:t>
            </w:r>
            <w:r>
              <w:rPr>
                <w:rFonts w:hint="eastAsia"/>
                <w:color w:val="000000" w:themeColor="text1"/>
              </w:rPr>
              <w:t>業務</w:t>
            </w:r>
            <w:r w:rsidR="00A464FC">
              <w:rPr>
                <w:rFonts w:hint="eastAsia"/>
                <w:color w:val="000000" w:themeColor="text1"/>
              </w:rPr>
              <w:t>を発注する際は、今回と同様に市場調査を行い、入札方式を検討して適切に対応するとともに、データの収集・整理の業務で特定の企業が優位になることがないように、発注業務内容を十分に検討していきたい。</w:t>
            </w:r>
            <w:bookmarkStart w:id="0" w:name="_GoBack"/>
            <w:bookmarkEnd w:id="0"/>
          </w:p>
          <w:p w:rsidR="00F2711F" w:rsidRPr="00BB54E2" w:rsidRDefault="00F2711F" w:rsidP="00A856E1">
            <w:pPr>
              <w:autoSpaceDE w:val="0"/>
              <w:autoSpaceDN w:val="0"/>
              <w:rPr>
                <w:color w:val="000000" w:themeColor="text1"/>
              </w:rPr>
            </w:pPr>
          </w:p>
        </w:tc>
      </w:tr>
      <w:tr w:rsidR="000D2502" w:rsidRPr="00495B9D" w:rsidTr="00444541">
        <w:trPr>
          <w:trHeight w:val="225"/>
        </w:trPr>
        <w:tc>
          <w:tcPr>
            <w:tcW w:w="3510" w:type="dxa"/>
            <w:tcBorders>
              <w:bottom w:val="nil"/>
            </w:tcBorders>
            <w:vAlign w:val="center"/>
          </w:tcPr>
          <w:p w:rsidR="000D2502" w:rsidRPr="005E7026" w:rsidRDefault="000E606F" w:rsidP="00072184">
            <w:pPr>
              <w:rPr>
                <w:rFonts w:hAnsi="ＭＳ 明朝" w:cs="ＭＳ Ｐゴシック"/>
                <w:b/>
                <w:color w:val="000000" w:themeColor="text1"/>
                <w:lang w:eastAsia="zh-TW"/>
              </w:rPr>
            </w:pPr>
            <w:r w:rsidRPr="005E7026">
              <w:rPr>
                <w:rFonts w:hAnsi="ＭＳ 明朝" w:cs="ＭＳ Ｐゴシック" w:hint="eastAsia"/>
                <w:b/>
                <w:color w:val="000000" w:themeColor="text1"/>
                <w:lang w:eastAsia="zh-TW"/>
              </w:rPr>
              <w:t>【</w:t>
            </w:r>
            <w:r w:rsidR="00BB54E2">
              <w:rPr>
                <w:rFonts w:hAnsi="ＭＳ 明朝" w:cs="ＭＳ Ｐゴシック" w:hint="eastAsia"/>
                <w:b/>
                <w:color w:val="000000" w:themeColor="text1"/>
              </w:rPr>
              <w:t>大気汚染常時監視測定局の保守管理等</w:t>
            </w:r>
            <w:r w:rsidR="00D8130D" w:rsidRPr="005E7026">
              <w:rPr>
                <w:rFonts w:hAnsi="ＭＳ 明朝" w:cs="ＭＳ Ｐゴシック" w:hint="eastAsia"/>
                <w:b/>
                <w:color w:val="000000" w:themeColor="text1"/>
              </w:rPr>
              <w:t>業務</w:t>
            </w:r>
            <w:r w:rsidRPr="005E7026">
              <w:rPr>
                <w:rFonts w:hAnsi="ＭＳ 明朝" w:cs="ＭＳ Ｐゴシック" w:hint="eastAsia"/>
                <w:b/>
                <w:color w:val="000000" w:themeColor="text1"/>
                <w:lang w:eastAsia="zh-TW"/>
              </w:rPr>
              <w:t>】</w:t>
            </w:r>
          </w:p>
          <w:p w:rsidR="007232DD" w:rsidRPr="00BB54E2" w:rsidRDefault="007232DD" w:rsidP="00072184">
            <w:pPr>
              <w:rPr>
                <w:rFonts w:hAnsi="ＭＳ 明朝" w:cs="ＭＳ Ｐゴシック"/>
                <w:color w:val="000000" w:themeColor="text1"/>
                <w:lang w:eastAsia="zh-TW"/>
              </w:rPr>
            </w:pPr>
          </w:p>
        </w:tc>
        <w:tc>
          <w:tcPr>
            <w:tcW w:w="6099" w:type="dxa"/>
            <w:tcBorders>
              <w:bottom w:val="nil"/>
            </w:tcBorders>
          </w:tcPr>
          <w:p w:rsidR="000D2502" w:rsidRPr="004B5D3B" w:rsidRDefault="000D2502" w:rsidP="000E4439">
            <w:pPr>
              <w:rPr>
                <w:rFonts w:hAnsi="ＭＳ 明朝"/>
                <w:color w:val="000000" w:themeColor="text1"/>
                <w:kern w:val="0"/>
                <w:lang w:eastAsia="zh-TW"/>
              </w:rPr>
            </w:pPr>
          </w:p>
        </w:tc>
      </w:tr>
      <w:tr w:rsidR="0061689E" w:rsidRPr="00495B9D" w:rsidTr="00444541">
        <w:trPr>
          <w:trHeight w:val="225"/>
        </w:trPr>
        <w:tc>
          <w:tcPr>
            <w:tcW w:w="3510" w:type="dxa"/>
            <w:tcBorders>
              <w:top w:val="nil"/>
              <w:bottom w:val="nil"/>
            </w:tcBorders>
          </w:tcPr>
          <w:p w:rsidR="0061689E" w:rsidRDefault="0061689E" w:rsidP="007D1213">
            <w:pPr>
              <w:rPr>
                <w:rFonts w:hAnsi="ＭＳ 明朝" w:cs="ＭＳ Ｐゴシック"/>
                <w:color w:val="000000" w:themeColor="text1"/>
              </w:rPr>
            </w:pPr>
            <w:r>
              <w:rPr>
                <w:rFonts w:hAnsi="ＭＳ 明朝" w:cs="ＭＳ Ｐゴシック" w:hint="eastAsia"/>
                <w:color w:val="000000" w:themeColor="text1"/>
                <w:lang w:eastAsia="zh-TW"/>
              </w:rPr>
              <w:t xml:space="preserve">　</w:t>
            </w:r>
            <w:r w:rsidR="007D1213">
              <w:rPr>
                <w:rFonts w:hAnsi="ＭＳ 明朝" w:cs="ＭＳ Ｐゴシック" w:hint="eastAsia"/>
                <w:color w:val="000000" w:themeColor="text1"/>
              </w:rPr>
              <w:t>一者入札となったの</w:t>
            </w:r>
            <w:r w:rsidR="00BB54E2">
              <w:rPr>
                <w:rFonts w:hAnsi="ＭＳ 明朝" w:cs="ＭＳ Ｐゴシック" w:hint="eastAsia"/>
                <w:color w:val="000000" w:themeColor="text1"/>
              </w:rPr>
              <w:t>はなぜか</w:t>
            </w:r>
            <w:r w:rsidR="005D2A01">
              <w:rPr>
                <w:rFonts w:hAnsi="ＭＳ 明朝" w:cs="ＭＳ Ｐゴシック" w:hint="eastAsia"/>
                <w:color w:val="000000" w:themeColor="text1"/>
              </w:rPr>
              <w:t>。</w:t>
            </w:r>
          </w:p>
          <w:p w:rsidR="007D1213" w:rsidRDefault="007D1213" w:rsidP="007D1213">
            <w:pPr>
              <w:rPr>
                <w:rFonts w:hAnsi="ＭＳ 明朝" w:cs="ＭＳ Ｐゴシック"/>
                <w:color w:val="000000" w:themeColor="text1"/>
              </w:rPr>
            </w:pPr>
          </w:p>
          <w:p w:rsidR="007D1213" w:rsidRDefault="007D1213" w:rsidP="007D1213">
            <w:pPr>
              <w:rPr>
                <w:rFonts w:hAnsi="ＭＳ 明朝" w:cs="ＭＳ Ｐゴシック"/>
                <w:color w:val="000000" w:themeColor="text1"/>
              </w:rPr>
            </w:pPr>
          </w:p>
          <w:p w:rsidR="007D1213" w:rsidRDefault="007D1213" w:rsidP="007D1213">
            <w:pPr>
              <w:rPr>
                <w:rFonts w:hAnsi="ＭＳ 明朝" w:cs="ＭＳ Ｐゴシック"/>
                <w:color w:val="000000" w:themeColor="text1"/>
              </w:rPr>
            </w:pPr>
          </w:p>
          <w:p w:rsidR="007D1213" w:rsidRDefault="00936D4A" w:rsidP="007D1213">
            <w:pPr>
              <w:rPr>
                <w:rFonts w:hAnsi="ＭＳ 明朝" w:cs="ＭＳ Ｐゴシック"/>
                <w:color w:val="000000" w:themeColor="text1"/>
              </w:rPr>
            </w:pPr>
            <w:r>
              <w:rPr>
                <w:rFonts w:hAnsi="ＭＳ 明朝" w:cs="ＭＳ Ｐゴシック" w:hint="eastAsia"/>
                <w:color w:val="000000" w:themeColor="text1"/>
              </w:rPr>
              <w:t xml:space="preserve">　今回の契約期間が2</w:t>
            </w:r>
            <w:r w:rsidR="007D1213">
              <w:rPr>
                <w:rFonts w:hAnsi="ＭＳ 明朝" w:cs="ＭＳ Ｐゴシック" w:hint="eastAsia"/>
                <w:color w:val="000000" w:themeColor="text1"/>
              </w:rPr>
              <w:t>年半となっているのは何か理由があるのか。</w:t>
            </w:r>
          </w:p>
          <w:p w:rsidR="007D1213" w:rsidRPr="001E6C74" w:rsidRDefault="007D1213" w:rsidP="007D1213">
            <w:pPr>
              <w:rPr>
                <w:rFonts w:hAnsi="ＭＳ 明朝" w:cs="ＭＳ Ｐゴシック"/>
                <w:color w:val="000000" w:themeColor="text1"/>
              </w:rPr>
            </w:pPr>
          </w:p>
        </w:tc>
        <w:tc>
          <w:tcPr>
            <w:tcW w:w="6099" w:type="dxa"/>
            <w:tcBorders>
              <w:top w:val="nil"/>
              <w:bottom w:val="nil"/>
            </w:tcBorders>
          </w:tcPr>
          <w:p w:rsidR="0061689E" w:rsidRDefault="007D1213" w:rsidP="00CD6F30">
            <w:pPr>
              <w:ind w:firstLineChars="100" w:firstLine="210"/>
              <w:rPr>
                <w:rFonts w:hAnsi="ＭＳ 明朝"/>
                <w:color w:val="000000" w:themeColor="text1"/>
                <w:kern w:val="0"/>
              </w:rPr>
            </w:pPr>
            <w:r>
              <w:rPr>
                <w:rFonts w:hAnsi="ＭＳ 明朝" w:hint="eastAsia"/>
                <w:color w:val="000000" w:themeColor="text1"/>
                <w:kern w:val="0"/>
              </w:rPr>
              <w:t>他自治体の発注と競合し、保守人員の確保が難しいことや、大阪府の公告</w:t>
            </w:r>
            <w:r w:rsidR="0006082F">
              <w:rPr>
                <w:rFonts w:hAnsi="ＭＳ 明朝" w:hint="eastAsia"/>
                <w:color w:val="000000" w:themeColor="text1"/>
                <w:kern w:val="0"/>
              </w:rPr>
              <w:t>時期</w:t>
            </w:r>
            <w:r>
              <w:rPr>
                <w:rFonts w:hAnsi="ＭＳ 明朝" w:hint="eastAsia"/>
                <w:color w:val="000000" w:themeColor="text1"/>
                <w:kern w:val="0"/>
              </w:rPr>
              <w:t>が遅く受注計画が立てられない</w:t>
            </w:r>
            <w:r w:rsidR="0006082F">
              <w:rPr>
                <w:rFonts w:hAnsi="ＭＳ 明朝" w:hint="eastAsia"/>
                <w:color w:val="000000" w:themeColor="text1"/>
                <w:kern w:val="0"/>
              </w:rPr>
              <w:t>こと</w:t>
            </w:r>
            <w:r>
              <w:rPr>
                <w:rFonts w:hAnsi="ＭＳ 明朝" w:hint="eastAsia"/>
                <w:color w:val="000000" w:themeColor="text1"/>
                <w:kern w:val="0"/>
              </w:rPr>
              <w:t>、</w:t>
            </w:r>
            <w:r w:rsidR="0006082F">
              <w:rPr>
                <w:rFonts w:hAnsi="ＭＳ 明朝" w:hint="eastAsia"/>
                <w:color w:val="000000" w:themeColor="text1"/>
                <w:kern w:val="0"/>
              </w:rPr>
              <w:t>また</w:t>
            </w:r>
            <w:r>
              <w:rPr>
                <w:rFonts w:hAnsi="ＭＳ 明朝" w:hint="eastAsia"/>
                <w:color w:val="000000" w:themeColor="text1"/>
                <w:kern w:val="0"/>
              </w:rPr>
              <w:t>金額的に折り合わないと</w:t>
            </w:r>
            <w:r w:rsidR="005D2A01">
              <w:rPr>
                <w:rFonts w:hAnsi="ＭＳ 明朝" w:hint="eastAsia"/>
                <w:color w:val="000000" w:themeColor="text1"/>
                <w:kern w:val="0"/>
              </w:rPr>
              <w:t>いった</w:t>
            </w:r>
            <w:r w:rsidR="00B90FE8">
              <w:rPr>
                <w:rFonts w:hAnsi="ＭＳ 明朝" w:hint="eastAsia"/>
                <w:color w:val="000000" w:themeColor="text1"/>
                <w:kern w:val="0"/>
              </w:rPr>
              <w:t>ことが</w:t>
            </w:r>
            <w:r w:rsidR="00926831">
              <w:rPr>
                <w:rFonts w:hAnsi="ＭＳ 明朝" w:hint="eastAsia"/>
                <w:color w:val="000000" w:themeColor="text1"/>
                <w:kern w:val="0"/>
              </w:rPr>
              <w:t>考えられる</w:t>
            </w:r>
            <w:r w:rsidR="00B90FE8">
              <w:rPr>
                <w:rFonts w:hAnsi="ＭＳ 明朝" w:hint="eastAsia"/>
                <w:color w:val="000000" w:themeColor="text1"/>
                <w:kern w:val="0"/>
              </w:rPr>
              <w:t>。</w:t>
            </w:r>
          </w:p>
          <w:p w:rsidR="0061689E" w:rsidRDefault="0061689E" w:rsidP="00CD6F30">
            <w:pPr>
              <w:ind w:firstLineChars="100" w:firstLine="210"/>
              <w:rPr>
                <w:rFonts w:hAnsi="ＭＳ 明朝"/>
                <w:color w:val="000000" w:themeColor="text1"/>
                <w:kern w:val="0"/>
              </w:rPr>
            </w:pPr>
          </w:p>
          <w:p w:rsidR="007D1213" w:rsidRDefault="007D1213" w:rsidP="00746E24">
            <w:pPr>
              <w:ind w:firstLineChars="100" w:firstLine="210"/>
              <w:rPr>
                <w:rFonts w:hAnsi="ＭＳ 明朝"/>
                <w:color w:val="000000" w:themeColor="text1"/>
                <w:kern w:val="0"/>
              </w:rPr>
            </w:pPr>
            <w:r>
              <w:rPr>
                <w:rFonts w:hAnsi="ＭＳ 明朝" w:hint="eastAsia"/>
                <w:color w:val="000000" w:themeColor="text1"/>
                <w:kern w:val="0"/>
              </w:rPr>
              <w:t>従来、単年度契約であったが、</w:t>
            </w:r>
            <w:r w:rsidR="00936D4A">
              <w:rPr>
                <w:rFonts w:hAnsi="ＭＳ 明朝" w:hint="eastAsia"/>
                <w:color w:val="000000" w:themeColor="text1"/>
                <w:kern w:val="0"/>
              </w:rPr>
              <w:t>2</w:t>
            </w:r>
            <w:r w:rsidR="00746E24">
              <w:rPr>
                <w:rFonts w:hAnsi="ＭＳ 明朝" w:hint="eastAsia"/>
                <w:color w:val="000000" w:themeColor="text1"/>
                <w:kern w:val="0"/>
              </w:rPr>
              <w:t>年半に延長す</w:t>
            </w:r>
            <w:r w:rsidR="0006082F">
              <w:rPr>
                <w:rFonts w:hAnsi="ＭＳ 明朝" w:hint="eastAsia"/>
                <w:color w:val="000000" w:themeColor="text1"/>
                <w:kern w:val="0"/>
              </w:rPr>
              <w:t>ることにより業者側のスケールメリットを見込むとともに、次回</w:t>
            </w:r>
            <w:r w:rsidR="00746E24">
              <w:rPr>
                <w:rFonts w:hAnsi="ＭＳ 明朝" w:hint="eastAsia"/>
                <w:color w:val="000000" w:themeColor="text1"/>
                <w:kern w:val="0"/>
              </w:rPr>
              <w:t>は他自治体より早期に</w:t>
            </w:r>
            <w:r w:rsidR="0006082F">
              <w:rPr>
                <w:rFonts w:hAnsi="ＭＳ 明朝" w:hint="eastAsia"/>
                <w:color w:val="000000" w:themeColor="text1"/>
                <w:kern w:val="0"/>
              </w:rPr>
              <w:t>入札公告を行う</w:t>
            </w:r>
            <w:r w:rsidR="00746E24">
              <w:rPr>
                <w:rFonts w:hAnsi="ＭＳ 明朝" w:hint="eastAsia"/>
                <w:color w:val="000000" w:themeColor="text1"/>
                <w:kern w:val="0"/>
              </w:rPr>
              <w:t>ことによって、入札参加者を確保すること</w:t>
            </w:r>
            <w:r w:rsidR="007C377F">
              <w:rPr>
                <w:rFonts w:hAnsi="ＭＳ 明朝" w:hint="eastAsia"/>
                <w:color w:val="000000" w:themeColor="text1"/>
                <w:kern w:val="0"/>
              </w:rPr>
              <w:t>を</w:t>
            </w:r>
            <w:r w:rsidR="00746E24">
              <w:rPr>
                <w:rFonts w:hAnsi="ＭＳ 明朝" w:hint="eastAsia"/>
                <w:color w:val="000000" w:themeColor="text1"/>
                <w:kern w:val="0"/>
              </w:rPr>
              <w:t>目的</w:t>
            </w:r>
            <w:r w:rsidR="007C377F">
              <w:rPr>
                <w:rFonts w:hAnsi="ＭＳ 明朝" w:hint="eastAsia"/>
                <w:color w:val="000000" w:themeColor="text1"/>
                <w:kern w:val="0"/>
              </w:rPr>
              <w:t>としている</w:t>
            </w:r>
            <w:r w:rsidR="00746E24">
              <w:rPr>
                <w:rFonts w:hAnsi="ＭＳ 明朝" w:hint="eastAsia"/>
                <w:color w:val="000000" w:themeColor="text1"/>
                <w:kern w:val="0"/>
              </w:rPr>
              <w:t>。</w:t>
            </w:r>
          </w:p>
          <w:p w:rsidR="00746E24" w:rsidRPr="007C377F" w:rsidRDefault="00746E24" w:rsidP="00746E24">
            <w:pPr>
              <w:ind w:firstLineChars="100" w:firstLine="210"/>
              <w:rPr>
                <w:rFonts w:hAnsi="ＭＳ 明朝"/>
                <w:color w:val="000000" w:themeColor="text1"/>
                <w:kern w:val="0"/>
              </w:rPr>
            </w:pPr>
          </w:p>
        </w:tc>
      </w:tr>
      <w:tr w:rsidR="000D2502" w:rsidRPr="00495B9D" w:rsidTr="00444541">
        <w:trPr>
          <w:trHeight w:val="225"/>
        </w:trPr>
        <w:tc>
          <w:tcPr>
            <w:tcW w:w="3510" w:type="dxa"/>
            <w:tcBorders>
              <w:top w:val="nil"/>
              <w:bottom w:val="nil"/>
            </w:tcBorders>
          </w:tcPr>
          <w:p w:rsidR="000D2502" w:rsidRPr="001E6C74" w:rsidRDefault="0061689E" w:rsidP="001D2095">
            <w:pPr>
              <w:rPr>
                <w:rFonts w:hAnsi="ＭＳ 明朝" w:cs="ＭＳ Ｐゴシック"/>
                <w:color w:val="000000" w:themeColor="text1"/>
              </w:rPr>
            </w:pPr>
            <w:r>
              <w:rPr>
                <w:rFonts w:hAnsi="ＭＳ 明朝" w:cs="ＭＳ Ｐゴシック" w:hint="eastAsia"/>
                <w:color w:val="000000" w:themeColor="text1"/>
              </w:rPr>
              <w:t xml:space="preserve">　今後に向けて改善点はあるか。</w:t>
            </w:r>
          </w:p>
        </w:tc>
        <w:tc>
          <w:tcPr>
            <w:tcW w:w="6099" w:type="dxa"/>
            <w:tcBorders>
              <w:top w:val="nil"/>
              <w:bottom w:val="nil"/>
            </w:tcBorders>
          </w:tcPr>
          <w:p w:rsidR="000D2502" w:rsidRDefault="00A36685" w:rsidP="00CD6F30">
            <w:pPr>
              <w:ind w:firstLineChars="100" w:firstLine="210"/>
              <w:rPr>
                <w:rFonts w:hAnsi="ＭＳ 明朝"/>
                <w:color w:val="000000" w:themeColor="text1"/>
                <w:kern w:val="0"/>
              </w:rPr>
            </w:pPr>
            <w:r>
              <w:rPr>
                <w:rFonts w:hAnsi="ＭＳ 明朝" w:hint="eastAsia"/>
                <w:color w:val="000000" w:themeColor="text1"/>
                <w:kern w:val="0"/>
              </w:rPr>
              <w:t>今回、長期継続契約としたことに伴い、次回の入札は他自治体に先駆けて発注するとともに、業者へ周知することによ</w:t>
            </w:r>
            <w:r w:rsidR="0006082F">
              <w:rPr>
                <w:rFonts w:hAnsi="ＭＳ 明朝" w:hint="eastAsia"/>
                <w:color w:val="000000" w:themeColor="text1"/>
                <w:kern w:val="0"/>
              </w:rPr>
              <w:t>って</w:t>
            </w:r>
            <w:r>
              <w:rPr>
                <w:rFonts w:hAnsi="ＭＳ 明朝" w:hint="eastAsia"/>
                <w:color w:val="000000" w:themeColor="text1"/>
                <w:kern w:val="0"/>
              </w:rPr>
              <w:t>入札参加者の増加を図りたい</w:t>
            </w:r>
            <w:r w:rsidR="00B90FE8">
              <w:rPr>
                <w:rFonts w:hAnsi="ＭＳ 明朝" w:hint="eastAsia"/>
                <w:color w:val="000000" w:themeColor="text1"/>
                <w:kern w:val="0"/>
              </w:rPr>
              <w:t>と考えている。</w:t>
            </w:r>
          </w:p>
          <w:p w:rsidR="0061689E" w:rsidRPr="00A36685" w:rsidRDefault="0061689E" w:rsidP="00056214">
            <w:pPr>
              <w:rPr>
                <w:rFonts w:hAnsi="ＭＳ 明朝"/>
                <w:color w:val="000000" w:themeColor="text1"/>
                <w:kern w:val="0"/>
              </w:rPr>
            </w:pPr>
          </w:p>
        </w:tc>
      </w:tr>
      <w:tr w:rsidR="000D2502" w:rsidRPr="00495B9D" w:rsidTr="00444541">
        <w:trPr>
          <w:trHeight w:val="315"/>
        </w:trPr>
        <w:tc>
          <w:tcPr>
            <w:tcW w:w="3510" w:type="dxa"/>
            <w:tcBorders>
              <w:bottom w:val="nil"/>
            </w:tcBorders>
            <w:vAlign w:val="center"/>
          </w:tcPr>
          <w:p w:rsidR="000D2502" w:rsidRPr="005E7026" w:rsidRDefault="0061689E" w:rsidP="00CD7E63">
            <w:pPr>
              <w:rPr>
                <w:rFonts w:hAnsi="ＭＳ 明朝" w:cs="ＭＳ Ｐゴシック"/>
                <w:b/>
                <w:color w:val="000000" w:themeColor="text1"/>
              </w:rPr>
            </w:pPr>
            <w:r w:rsidRPr="005E7026">
              <w:rPr>
                <w:rFonts w:hAnsi="ＭＳ 明朝" w:cs="ＭＳ Ｐゴシック" w:hint="eastAsia"/>
                <w:b/>
                <w:color w:val="000000" w:themeColor="text1"/>
              </w:rPr>
              <w:t>【</w:t>
            </w:r>
            <w:r w:rsidR="00A36685">
              <w:rPr>
                <w:rFonts w:hAnsi="ＭＳ 明朝" w:cs="ＭＳ Ｐゴシック" w:hint="eastAsia"/>
                <w:b/>
                <w:color w:val="000000" w:themeColor="text1"/>
              </w:rPr>
              <w:t>環境放射線試料分析業務</w:t>
            </w:r>
            <w:r w:rsidRPr="005E7026">
              <w:rPr>
                <w:rFonts w:hAnsi="ＭＳ 明朝" w:cs="ＭＳ Ｐゴシック" w:hint="eastAsia"/>
                <w:b/>
                <w:color w:val="000000" w:themeColor="text1"/>
              </w:rPr>
              <w:t>】</w:t>
            </w:r>
          </w:p>
          <w:p w:rsidR="007232DD" w:rsidRPr="00A36685" w:rsidRDefault="007232DD" w:rsidP="00CD7E63">
            <w:pPr>
              <w:rPr>
                <w:rFonts w:hAnsi="ＭＳ 明朝" w:cs="ＭＳ Ｐゴシック"/>
                <w:color w:val="000000" w:themeColor="text1"/>
              </w:rPr>
            </w:pPr>
          </w:p>
        </w:tc>
        <w:tc>
          <w:tcPr>
            <w:tcW w:w="6099" w:type="dxa"/>
            <w:tcBorders>
              <w:bottom w:val="nil"/>
            </w:tcBorders>
          </w:tcPr>
          <w:p w:rsidR="000D2502" w:rsidRPr="004B5D3B" w:rsidRDefault="000D2502" w:rsidP="005E621E">
            <w:pPr>
              <w:rPr>
                <w:rFonts w:hAnsi="ＭＳ 明朝"/>
                <w:color w:val="000000" w:themeColor="text1"/>
                <w:kern w:val="0"/>
              </w:rPr>
            </w:pPr>
          </w:p>
        </w:tc>
      </w:tr>
      <w:tr w:rsidR="000D2502" w:rsidRPr="00495B9D" w:rsidTr="00444541">
        <w:trPr>
          <w:trHeight w:val="315"/>
        </w:trPr>
        <w:tc>
          <w:tcPr>
            <w:tcW w:w="3510" w:type="dxa"/>
            <w:tcBorders>
              <w:top w:val="nil"/>
              <w:bottom w:val="nil"/>
            </w:tcBorders>
          </w:tcPr>
          <w:p w:rsidR="000D2502" w:rsidRDefault="00B90FE8" w:rsidP="00BA3EFD">
            <w:pPr>
              <w:ind w:firstLineChars="100" w:firstLine="210"/>
              <w:jc w:val="left"/>
              <w:rPr>
                <w:rFonts w:hAnsi="ＭＳ 明朝" w:cs="ＭＳ Ｐゴシック"/>
                <w:color w:val="000000" w:themeColor="text1"/>
              </w:rPr>
            </w:pPr>
            <w:r>
              <w:rPr>
                <w:rFonts w:hAnsi="ＭＳ 明朝" w:cs="ＭＳ Ｐゴシック" w:hint="eastAsia"/>
                <w:color w:val="000000" w:themeColor="text1"/>
              </w:rPr>
              <w:t>一者入札となったのはな</w:t>
            </w:r>
            <w:r w:rsidR="007232DD">
              <w:rPr>
                <w:rFonts w:hAnsi="ＭＳ 明朝" w:cs="ＭＳ Ｐゴシック" w:hint="eastAsia"/>
                <w:color w:val="000000" w:themeColor="text1"/>
              </w:rPr>
              <w:t>ぜか。</w:t>
            </w:r>
          </w:p>
          <w:p w:rsidR="00A20464" w:rsidRDefault="00A20464" w:rsidP="007C377F">
            <w:pPr>
              <w:jc w:val="left"/>
              <w:rPr>
                <w:rFonts w:hAnsi="ＭＳ 明朝" w:cs="ＭＳ Ｐゴシック"/>
                <w:color w:val="000000" w:themeColor="text1"/>
              </w:rPr>
            </w:pPr>
          </w:p>
          <w:p w:rsidR="00A20464" w:rsidRDefault="00A20464" w:rsidP="00A20464">
            <w:pPr>
              <w:jc w:val="left"/>
              <w:rPr>
                <w:rFonts w:hAnsi="ＭＳ 明朝" w:cs="ＭＳ Ｐゴシック"/>
                <w:color w:val="000000" w:themeColor="text1"/>
              </w:rPr>
            </w:pPr>
          </w:p>
          <w:p w:rsidR="00A20464" w:rsidRDefault="00A20464" w:rsidP="00A20464">
            <w:pPr>
              <w:jc w:val="left"/>
              <w:rPr>
                <w:rFonts w:hAnsi="ＭＳ 明朝" w:cs="ＭＳ Ｐゴシック"/>
                <w:color w:val="000000" w:themeColor="text1"/>
              </w:rPr>
            </w:pPr>
          </w:p>
          <w:p w:rsidR="00A20464" w:rsidRDefault="00A20464" w:rsidP="00A20464">
            <w:pPr>
              <w:jc w:val="left"/>
              <w:rPr>
                <w:rFonts w:hAnsi="ＭＳ 明朝" w:cs="ＭＳ Ｐゴシック"/>
                <w:color w:val="000000" w:themeColor="text1"/>
              </w:rPr>
            </w:pPr>
            <w:r>
              <w:rPr>
                <w:rFonts w:hAnsi="ＭＳ 明朝" w:cs="ＭＳ Ｐゴシック" w:hint="eastAsia"/>
                <w:color w:val="000000" w:themeColor="text1"/>
              </w:rPr>
              <w:t xml:space="preserve">　入札参加者を確保するため、分析項目を緩和することはできないのか。</w:t>
            </w:r>
          </w:p>
          <w:p w:rsidR="00A20464" w:rsidRPr="0061689E" w:rsidRDefault="00A20464" w:rsidP="00A20464">
            <w:pPr>
              <w:jc w:val="left"/>
              <w:rPr>
                <w:rFonts w:hAnsi="ＭＳ 明朝" w:cs="ＭＳ Ｐゴシック"/>
                <w:color w:val="000000" w:themeColor="text1"/>
              </w:rPr>
            </w:pPr>
          </w:p>
        </w:tc>
        <w:tc>
          <w:tcPr>
            <w:tcW w:w="6099" w:type="dxa"/>
            <w:tcBorders>
              <w:top w:val="nil"/>
              <w:bottom w:val="nil"/>
            </w:tcBorders>
          </w:tcPr>
          <w:p w:rsidR="000D2502" w:rsidRDefault="00A20464" w:rsidP="00BA3EFD">
            <w:pPr>
              <w:ind w:firstLineChars="100" w:firstLine="210"/>
              <w:rPr>
                <w:rFonts w:hAnsi="ＭＳ 明朝"/>
                <w:color w:val="000000" w:themeColor="text1"/>
                <w:kern w:val="0"/>
              </w:rPr>
            </w:pPr>
            <w:r>
              <w:rPr>
                <w:rFonts w:hAnsi="ＭＳ 明朝" w:hint="eastAsia"/>
                <w:color w:val="000000" w:themeColor="text1"/>
                <w:kern w:val="0"/>
              </w:rPr>
              <w:t>本件の仕様書に定める分析項目のうち、一部の項目が分析できない業者</w:t>
            </w:r>
            <w:r w:rsidR="002622AF">
              <w:rPr>
                <w:rFonts w:hAnsi="ＭＳ 明朝" w:hint="eastAsia"/>
                <w:color w:val="000000" w:themeColor="text1"/>
                <w:kern w:val="0"/>
              </w:rPr>
              <w:t>が</w:t>
            </w:r>
            <w:r w:rsidR="00936D4A">
              <w:rPr>
                <w:rFonts w:hAnsi="ＭＳ 明朝" w:hint="eastAsia"/>
                <w:color w:val="000000" w:themeColor="text1"/>
                <w:kern w:val="0"/>
              </w:rPr>
              <w:t>存在する一方、最低でも2</w:t>
            </w:r>
            <w:r>
              <w:rPr>
                <w:rFonts w:hAnsi="ＭＳ 明朝" w:hint="eastAsia"/>
                <w:color w:val="000000" w:themeColor="text1"/>
                <w:kern w:val="0"/>
              </w:rPr>
              <w:t>者から</w:t>
            </w:r>
            <w:r w:rsidR="002622AF">
              <w:rPr>
                <w:rFonts w:hAnsi="ＭＳ 明朝" w:hint="eastAsia"/>
                <w:color w:val="000000" w:themeColor="text1"/>
                <w:kern w:val="0"/>
              </w:rPr>
              <w:t>の</w:t>
            </w:r>
            <w:r>
              <w:rPr>
                <w:rFonts w:hAnsi="ＭＳ 明朝" w:hint="eastAsia"/>
                <w:color w:val="000000" w:themeColor="text1"/>
                <w:kern w:val="0"/>
              </w:rPr>
              <w:t>応札があると想定していたが、</w:t>
            </w:r>
            <w:r w:rsidR="00337F4D">
              <w:rPr>
                <w:rFonts w:hAnsi="ＭＳ 明朝" w:hint="eastAsia"/>
                <w:color w:val="000000" w:themeColor="text1"/>
                <w:kern w:val="0"/>
              </w:rPr>
              <w:t>結果として一者入札になったと考えている。</w:t>
            </w:r>
          </w:p>
          <w:p w:rsidR="00E83698" w:rsidRPr="007C377F" w:rsidRDefault="00E83698" w:rsidP="00A20464">
            <w:pPr>
              <w:rPr>
                <w:rFonts w:hAnsi="ＭＳ 明朝"/>
                <w:color w:val="000000" w:themeColor="text1"/>
                <w:kern w:val="0"/>
              </w:rPr>
            </w:pPr>
          </w:p>
          <w:p w:rsidR="00A20464" w:rsidRDefault="00A20464" w:rsidP="00A20464">
            <w:pPr>
              <w:rPr>
                <w:rFonts w:hAnsi="ＭＳ 明朝"/>
                <w:color w:val="000000" w:themeColor="text1"/>
                <w:kern w:val="0"/>
              </w:rPr>
            </w:pPr>
            <w:r>
              <w:rPr>
                <w:rFonts w:hAnsi="ＭＳ 明朝" w:hint="eastAsia"/>
                <w:color w:val="000000" w:themeColor="text1"/>
                <w:kern w:val="0"/>
              </w:rPr>
              <w:t xml:space="preserve">　分析項目については、有識者会議の意見を経て決定されているとともに、他自治体でも同様の項目を選定している。また、分析方法は、</w:t>
            </w:r>
            <w:r w:rsidR="00087E72">
              <w:rPr>
                <w:rFonts w:hAnsi="ＭＳ 明朝" w:hint="eastAsia"/>
                <w:color w:val="000000" w:themeColor="text1"/>
                <w:kern w:val="0"/>
              </w:rPr>
              <w:t>国が策定した測定法によることとしているため、緩和することは難しいと考える。</w:t>
            </w:r>
          </w:p>
          <w:p w:rsidR="00087E72" w:rsidRPr="00A20464" w:rsidRDefault="00087E72" w:rsidP="00A20464">
            <w:pPr>
              <w:rPr>
                <w:rFonts w:hAnsi="ＭＳ 明朝"/>
                <w:color w:val="000000" w:themeColor="text1"/>
                <w:kern w:val="0"/>
              </w:rPr>
            </w:pPr>
          </w:p>
        </w:tc>
      </w:tr>
      <w:tr w:rsidR="000D2502" w:rsidRPr="00495B9D" w:rsidTr="00444541">
        <w:trPr>
          <w:trHeight w:val="315"/>
        </w:trPr>
        <w:tc>
          <w:tcPr>
            <w:tcW w:w="3510" w:type="dxa"/>
            <w:tcBorders>
              <w:top w:val="nil"/>
              <w:bottom w:val="nil"/>
            </w:tcBorders>
          </w:tcPr>
          <w:p w:rsidR="000D2502" w:rsidRPr="00E02AB2" w:rsidRDefault="008B3569" w:rsidP="005700D6">
            <w:pPr>
              <w:ind w:firstLineChars="100" w:firstLine="210"/>
              <w:jc w:val="left"/>
              <w:rPr>
                <w:rFonts w:hAnsi="ＭＳ 明朝" w:cs="ＭＳ Ｐゴシック"/>
                <w:color w:val="000000" w:themeColor="text1"/>
              </w:rPr>
            </w:pPr>
            <w:r>
              <w:rPr>
                <w:rFonts w:hAnsi="ＭＳ 明朝" w:cs="ＭＳ Ｐゴシック" w:hint="eastAsia"/>
                <w:color w:val="000000" w:themeColor="text1"/>
              </w:rPr>
              <w:t>今後に向けて改善点はあるか。</w:t>
            </w:r>
          </w:p>
        </w:tc>
        <w:tc>
          <w:tcPr>
            <w:tcW w:w="6099" w:type="dxa"/>
            <w:tcBorders>
              <w:top w:val="nil"/>
              <w:bottom w:val="nil"/>
            </w:tcBorders>
          </w:tcPr>
          <w:p w:rsidR="000D2502" w:rsidRDefault="008B3569" w:rsidP="00CD6647">
            <w:pPr>
              <w:rPr>
                <w:rFonts w:hAnsi="ＭＳ 明朝"/>
                <w:color w:val="000000" w:themeColor="text1"/>
                <w:kern w:val="0"/>
              </w:rPr>
            </w:pPr>
            <w:r>
              <w:rPr>
                <w:rFonts w:hAnsi="ＭＳ 明朝" w:hint="eastAsia"/>
                <w:color w:val="000000" w:themeColor="text1"/>
                <w:kern w:val="0"/>
              </w:rPr>
              <w:t xml:space="preserve">　</w:t>
            </w:r>
            <w:r w:rsidR="00087E72">
              <w:rPr>
                <w:rFonts w:hAnsi="ＭＳ 明朝" w:hint="eastAsia"/>
                <w:color w:val="000000" w:themeColor="text1"/>
                <w:kern w:val="0"/>
              </w:rPr>
              <w:t>次回の発注に向け、入札参加資格者名簿の「放射能測定」に登録している全ての</w:t>
            </w:r>
            <w:r w:rsidR="00926831">
              <w:rPr>
                <w:rFonts w:hAnsi="ＭＳ 明朝" w:hint="eastAsia"/>
                <w:color w:val="000000" w:themeColor="text1"/>
                <w:kern w:val="0"/>
              </w:rPr>
              <w:t>業者</w:t>
            </w:r>
            <w:r w:rsidR="00087E72">
              <w:rPr>
                <w:rFonts w:hAnsi="ＭＳ 明朝" w:hint="eastAsia"/>
                <w:color w:val="000000" w:themeColor="text1"/>
                <w:kern w:val="0"/>
              </w:rPr>
              <w:t>に対して受注可能であるかを確認するなど、</w:t>
            </w:r>
            <w:r w:rsidR="00B4548B">
              <w:rPr>
                <w:rFonts w:hAnsi="ＭＳ 明朝" w:hint="eastAsia"/>
                <w:color w:val="000000" w:themeColor="text1"/>
                <w:kern w:val="0"/>
              </w:rPr>
              <w:t>多くの</w:t>
            </w:r>
            <w:r w:rsidR="00926831">
              <w:rPr>
                <w:rFonts w:hAnsi="ＭＳ 明朝" w:hint="eastAsia"/>
                <w:color w:val="000000" w:themeColor="text1"/>
                <w:kern w:val="0"/>
              </w:rPr>
              <w:t>入札</w:t>
            </w:r>
            <w:r w:rsidR="00337F4D">
              <w:rPr>
                <w:rFonts w:hAnsi="ＭＳ 明朝" w:hint="eastAsia"/>
                <w:color w:val="000000" w:themeColor="text1"/>
                <w:kern w:val="0"/>
              </w:rPr>
              <w:t>参加が</w:t>
            </w:r>
            <w:r w:rsidR="00B4548B">
              <w:rPr>
                <w:rFonts w:hAnsi="ＭＳ 明朝" w:hint="eastAsia"/>
                <w:color w:val="000000" w:themeColor="text1"/>
                <w:kern w:val="0"/>
              </w:rPr>
              <w:t>得られるように</w:t>
            </w:r>
            <w:r w:rsidR="00087E72">
              <w:rPr>
                <w:rFonts w:hAnsi="ＭＳ 明朝" w:hint="eastAsia"/>
                <w:color w:val="000000" w:themeColor="text1"/>
                <w:kern w:val="0"/>
              </w:rPr>
              <w:t>努めたい</w:t>
            </w:r>
            <w:r w:rsidR="00337F4D">
              <w:rPr>
                <w:rFonts w:hAnsi="ＭＳ 明朝" w:hint="eastAsia"/>
                <w:color w:val="000000" w:themeColor="text1"/>
                <w:kern w:val="0"/>
              </w:rPr>
              <w:t>。</w:t>
            </w:r>
          </w:p>
          <w:p w:rsidR="00E83698" w:rsidRPr="00087E72" w:rsidRDefault="00E83698" w:rsidP="00CD6647">
            <w:pPr>
              <w:rPr>
                <w:rFonts w:hAnsi="ＭＳ 明朝"/>
                <w:color w:val="000000" w:themeColor="text1"/>
                <w:kern w:val="0"/>
              </w:rPr>
            </w:pPr>
          </w:p>
        </w:tc>
      </w:tr>
      <w:tr w:rsidR="000D2502" w:rsidRPr="00495B9D" w:rsidTr="00444541">
        <w:trPr>
          <w:trHeight w:val="674"/>
        </w:trPr>
        <w:tc>
          <w:tcPr>
            <w:tcW w:w="3510" w:type="dxa"/>
            <w:tcBorders>
              <w:bottom w:val="nil"/>
            </w:tcBorders>
            <w:vAlign w:val="center"/>
          </w:tcPr>
          <w:p w:rsidR="000D2502" w:rsidRPr="005E7026" w:rsidRDefault="00795491" w:rsidP="00B11B83">
            <w:pPr>
              <w:rPr>
                <w:rFonts w:hAnsi="ＭＳ 明朝" w:cs="ＭＳ Ｐゴシック"/>
                <w:b/>
                <w:color w:val="000000" w:themeColor="text1"/>
              </w:rPr>
            </w:pPr>
            <w:r w:rsidRPr="005E7026">
              <w:rPr>
                <w:rFonts w:hAnsi="ＭＳ 明朝" w:cs="ＭＳ Ｐゴシック" w:hint="eastAsia"/>
                <w:b/>
                <w:color w:val="000000" w:themeColor="text1"/>
              </w:rPr>
              <w:t>【</w:t>
            </w:r>
            <w:r w:rsidR="00087E72">
              <w:rPr>
                <w:rFonts w:hAnsi="ＭＳ 明朝" w:cs="ＭＳ Ｐゴシック" w:hint="eastAsia"/>
                <w:b/>
                <w:color w:val="000000" w:themeColor="text1"/>
              </w:rPr>
              <w:t>設計積算システムソフトウェアの購入</w:t>
            </w:r>
            <w:r w:rsidRPr="005E7026">
              <w:rPr>
                <w:rFonts w:hAnsi="ＭＳ 明朝" w:cs="ＭＳ Ｐゴシック" w:hint="eastAsia"/>
                <w:b/>
                <w:color w:val="000000" w:themeColor="text1"/>
              </w:rPr>
              <w:t>】</w:t>
            </w:r>
          </w:p>
          <w:p w:rsidR="00E83698" w:rsidRPr="004B5D3B" w:rsidRDefault="00E83698" w:rsidP="00B11B83">
            <w:pPr>
              <w:rPr>
                <w:rFonts w:hAnsi="ＭＳ 明朝" w:cs="ＭＳ Ｐゴシック"/>
                <w:color w:val="000000" w:themeColor="text1"/>
              </w:rPr>
            </w:pPr>
          </w:p>
        </w:tc>
        <w:tc>
          <w:tcPr>
            <w:tcW w:w="6099" w:type="dxa"/>
            <w:tcBorders>
              <w:bottom w:val="nil"/>
            </w:tcBorders>
          </w:tcPr>
          <w:p w:rsidR="000D2502" w:rsidRPr="004B5D3B" w:rsidRDefault="000D2502" w:rsidP="00034CA2">
            <w:pPr>
              <w:ind w:left="210" w:hangingChars="100" w:hanging="210"/>
              <w:rPr>
                <w:rFonts w:hAnsi="ＭＳ 明朝"/>
                <w:color w:val="000000" w:themeColor="text1"/>
                <w:kern w:val="0"/>
              </w:rPr>
            </w:pPr>
          </w:p>
        </w:tc>
      </w:tr>
      <w:tr w:rsidR="00795491" w:rsidRPr="00977B04" w:rsidTr="00A856E1">
        <w:trPr>
          <w:trHeight w:val="315"/>
        </w:trPr>
        <w:tc>
          <w:tcPr>
            <w:tcW w:w="3510" w:type="dxa"/>
            <w:tcBorders>
              <w:top w:val="nil"/>
              <w:bottom w:val="nil"/>
            </w:tcBorders>
          </w:tcPr>
          <w:p w:rsidR="00337F4D" w:rsidRDefault="00087E72" w:rsidP="00087E72">
            <w:pPr>
              <w:ind w:firstLineChars="100" w:firstLine="210"/>
              <w:jc w:val="left"/>
              <w:rPr>
                <w:rFonts w:hAnsi="ＭＳ 明朝" w:cs="ＭＳ Ｐゴシック"/>
                <w:color w:val="000000" w:themeColor="text1"/>
              </w:rPr>
            </w:pPr>
            <w:r>
              <w:rPr>
                <w:rFonts w:hAnsi="ＭＳ 明朝" w:cs="ＭＳ Ｐゴシック" w:hint="eastAsia"/>
                <w:color w:val="000000" w:themeColor="text1"/>
              </w:rPr>
              <w:t>一者入札となったのはなぜか。</w:t>
            </w:r>
          </w:p>
          <w:p w:rsidR="00087E72" w:rsidRPr="00926831" w:rsidRDefault="00087E72" w:rsidP="00087E72">
            <w:pPr>
              <w:jc w:val="left"/>
              <w:rPr>
                <w:rFonts w:hAnsi="ＭＳ 明朝" w:cs="ＭＳ Ｐゴシック"/>
                <w:color w:val="000000" w:themeColor="text1"/>
              </w:rPr>
            </w:pPr>
          </w:p>
        </w:tc>
        <w:tc>
          <w:tcPr>
            <w:tcW w:w="6099" w:type="dxa"/>
            <w:tcBorders>
              <w:top w:val="nil"/>
              <w:bottom w:val="nil"/>
            </w:tcBorders>
          </w:tcPr>
          <w:p w:rsidR="00E83698" w:rsidRDefault="00337F4D" w:rsidP="001A2195">
            <w:pPr>
              <w:ind w:firstLineChars="100" w:firstLine="210"/>
              <w:rPr>
                <w:rFonts w:hAnsi="ＭＳ 明朝"/>
                <w:color w:val="000000" w:themeColor="text1"/>
                <w:kern w:val="0"/>
              </w:rPr>
            </w:pPr>
            <w:r>
              <w:rPr>
                <w:rFonts w:hAnsi="ＭＳ 明朝" w:hint="eastAsia"/>
                <w:color w:val="000000" w:themeColor="text1"/>
                <w:kern w:val="0"/>
              </w:rPr>
              <w:t>本件</w:t>
            </w:r>
            <w:r w:rsidR="00087E72">
              <w:rPr>
                <w:rFonts w:hAnsi="ＭＳ 明朝" w:hint="eastAsia"/>
                <w:color w:val="000000" w:themeColor="text1"/>
                <w:kern w:val="0"/>
              </w:rPr>
              <w:t>は治山積算システムに使用するソフトウェアであるが、汎用性がなく行政</w:t>
            </w:r>
            <w:r w:rsidR="002622AF">
              <w:rPr>
                <w:rFonts w:hAnsi="ＭＳ 明朝" w:hint="eastAsia"/>
                <w:color w:val="000000" w:themeColor="text1"/>
                <w:kern w:val="0"/>
              </w:rPr>
              <w:t>を</w:t>
            </w:r>
            <w:r w:rsidR="00087E72">
              <w:rPr>
                <w:rFonts w:hAnsi="ＭＳ 明朝" w:hint="eastAsia"/>
                <w:color w:val="000000" w:themeColor="text1"/>
                <w:kern w:val="0"/>
              </w:rPr>
              <w:t>対象</w:t>
            </w:r>
            <w:r w:rsidR="002622AF">
              <w:rPr>
                <w:rFonts w:hAnsi="ＭＳ 明朝" w:hint="eastAsia"/>
                <w:color w:val="000000" w:themeColor="text1"/>
                <w:kern w:val="0"/>
              </w:rPr>
              <w:t>とした</w:t>
            </w:r>
            <w:r w:rsidR="00087E72">
              <w:rPr>
                <w:rFonts w:hAnsi="ＭＳ 明朝" w:hint="eastAsia"/>
                <w:color w:val="000000" w:themeColor="text1"/>
                <w:kern w:val="0"/>
              </w:rPr>
              <w:t>特殊なものであるため、取扱う業者が少なかったのではないか</w:t>
            </w:r>
            <w:r>
              <w:rPr>
                <w:rFonts w:hAnsi="ＭＳ 明朝" w:hint="eastAsia"/>
                <w:color w:val="000000" w:themeColor="text1"/>
                <w:kern w:val="0"/>
              </w:rPr>
              <w:t>と考えている。</w:t>
            </w:r>
          </w:p>
          <w:p w:rsidR="00087E72" w:rsidRPr="00087E72" w:rsidRDefault="00087E72" w:rsidP="00087E72">
            <w:pPr>
              <w:rPr>
                <w:rFonts w:hAnsi="ＭＳ 明朝"/>
                <w:color w:val="000000" w:themeColor="text1"/>
                <w:kern w:val="0"/>
              </w:rPr>
            </w:pPr>
          </w:p>
        </w:tc>
      </w:tr>
      <w:tr w:rsidR="000D2502" w:rsidRPr="00495B9D" w:rsidTr="00EB504B">
        <w:trPr>
          <w:trHeight w:val="948"/>
        </w:trPr>
        <w:tc>
          <w:tcPr>
            <w:tcW w:w="3510" w:type="dxa"/>
            <w:tcBorders>
              <w:top w:val="nil"/>
              <w:bottom w:val="single" w:sz="4" w:space="0" w:color="auto"/>
            </w:tcBorders>
          </w:tcPr>
          <w:p w:rsidR="000D2502" w:rsidRDefault="008B3569" w:rsidP="00E512AE">
            <w:pPr>
              <w:rPr>
                <w:rFonts w:hAnsi="ＭＳ 明朝" w:cs="ＭＳ Ｐゴシック"/>
                <w:color w:val="000000" w:themeColor="text1"/>
              </w:rPr>
            </w:pPr>
            <w:r>
              <w:rPr>
                <w:rFonts w:hAnsi="ＭＳ 明朝" w:cs="ＭＳ Ｐゴシック" w:hint="eastAsia"/>
                <w:color w:val="000000" w:themeColor="text1"/>
              </w:rPr>
              <w:t xml:space="preserve">　</w:t>
            </w:r>
            <w:r w:rsidR="00E83698">
              <w:rPr>
                <w:rFonts w:hAnsi="ＭＳ 明朝" w:cs="ＭＳ Ｐゴシック" w:hint="eastAsia"/>
                <w:color w:val="000000" w:themeColor="text1"/>
              </w:rPr>
              <w:t>今後に向けて改善点はあるか。</w:t>
            </w:r>
          </w:p>
          <w:p w:rsidR="00E83698" w:rsidRPr="004B5D3B" w:rsidRDefault="00E83698" w:rsidP="00E512AE">
            <w:pPr>
              <w:rPr>
                <w:rFonts w:hAnsi="ＭＳ 明朝" w:cs="ＭＳ Ｐゴシック"/>
                <w:color w:val="000000" w:themeColor="text1"/>
              </w:rPr>
            </w:pPr>
          </w:p>
        </w:tc>
        <w:tc>
          <w:tcPr>
            <w:tcW w:w="6099" w:type="dxa"/>
            <w:tcBorders>
              <w:top w:val="nil"/>
              <w:bottom w:val="single" w:sz="4" w:space="0" w:color="auto"/>
            </w:tcBorders>
          </w:tcPr>
          <w:p w:rsidR="000D2502" w:rsidRDefault="002515A0" w:rsidP="002725A0">
            <w:pPr>
              <w:rPr>
                <w:rFonts w:hAnsi="ＭＳ 明朝"/>
                <w:color w:val="000000" w:themeColor="text1"/>
                <w:kern w:val="0"/>
              </w:rPr>
            </w:pPr>
            <w:r>
              <w:rPr>
                <w:rFonts w:hAnsi="ＭＳ 明朝" w:hint="eastAsia"/>
                <w:color w:val="000000" w:themeColor="text1"/>
                <w:kern w:val="0"/>
              </w:rPr>
              <w:t xml:space="preserve">　</w:t>
            </w:r>
            <w:r w:rsidR="00D86BFE">
              <w:rPr>
                <w:rFonts w:hAnsi="ＭＳ 明朝" w:hint="eastAsia"/>
                <w:color w:val="000000" w:themeColor="text1"/>
                <w:kern w:val="0"/>
              </w:rPr>
              <w:t>特殊な用途の物品であるため、仕様書に製品情報やメーカーの問い合わせ先を分かりやすく明記することにより、入札参加者の増加を図りたいと</w:t>
            </w:r>
            <w:r w:rsidR="00A8201C">
              <w:rPr>
                <w:rFonts w:hAnsi="ＭＳ 明朝" w:hint="eastAsia"/>
                <w:color w:val="000000" w:themeColor="text1"/>
                <w:kern w:val="0"/>
              </w:rPr>
              <w:t>考えている。</w:t>
            </w:r>
          </w:p>
          <w:p w:rsidR="00E939D3" w:rsidRPr="00E939D3" w:rsidRDefault="00E939D3" w:rsidP="002725A0">
            <w:pPr>
              <w:rPr>
                <w:rFonts w:hAnsi="ＭＳ 明朝"/>
                <w:color w:val="000000" w:themeColor="text1"/>
                <w:kern w:val="0"/>
              </w:rPr>
            </w:pPr>
          </w:p>
        </w:tc>
      </w:tr>
    </w:tbl>
    <w:p w:rsidR="00840E71" w:rsidRDefault="00840E71" w:rsidP="00E219E8">
      <w:pPr>
        <w:rPr>
          <w:kern w:val="0"/>
        </w:rPr>
      </w:pPr>
    </w:p>
    <w:p w:rsidR="008D1B08" w:rsidRDefault="008D1B08" w:rsidP="00E219E8">
      <w:pPr>
        <w:rPr>
          <w:kern w:val="0"/>
        </w:rPr>
      </w:pPr>
    </w:p>
    <w:p w:rsidR="00906B7B" w:rsidRPr="008D1B08" w:rsidRDefault="001A2195" w:rsidP="007B4141">
      <w:pPr>
        <w:ind w:left="283" w:hangingChars="141" w:hanging="283"/>
        <w:rPr>
          <w:kern w:val="0"/>
          <w:sz w:val="20"/>
          <w:szCs w:val="20"/>
        </w:rPr>
      </w:pPr>
      <w:r w:rsidRPr="006B095E">
        <w:rPr>
          <w:rFonts w:hint="eastAsia"/>
          <w:b/>
          <w:kern w:val="0"/>
          <w:sz w:val="20"/>
          <w:szCs w:val="20"/>
        </w:rPr>
        <w:t>※</w:t>
      </w:r>
      <w:r w:rsidR="008D1B08">
        <w:rPr>
          <w:rFonts w:hint="eastAsia"/>
          <w:kern w:val="0"/>
          <w:sz w:val="20"/>
          <w:szCs w:val="20"/>
        </w:rPr>
        <w:t xml:space="preserve"> </w:t>
      </w:r>
      <w:r w:rsidRPr="008D1B08">
        <w:rPr>
          <w:rFonts w:hint="eastAsia"/>
          <w:kern w:val="0"/>
          <w:sz w:val="20"/>
          <w:szCs w:val="20"/>
        </w:rPr>
        <w:t>『</w:t>
      </w:r>
      <w:r w:rsidR="00936D4A">
        <w:rPr>
          <w:rFonts w:hint="eastAsia"/>
          <w:kern w:val="0"/>
          <w:sz w:val="20"/>
          <w:szCs w:val="20"/>
        </w:rPr>
        <w:t>6</w:t>
      </w:r>
      <w:r w:rsidR="00906B7B" w:rsidRPr="008D1B08">
        <w:rPr>
          <w:rFonts w:hint="eastAsia"/>
          <w:kern w:val="0"/>
          <w:sz w:val="20"/>
          <w:szCs w:val="20"/>
        </w:rPr>
        <w:t>号</w:t>
      </w:r>
      <w:r w:rsidRPr="008D1B08">
        <w:rPr>
          <w:rFonts w:hint="eastAsia"/>
          <w:kern w:val="0"/>
          <w:sz w:val="20"/>
          <w:szCs w:val="20"/>
        </w:rPr>
        <w:t>随契』</w:t>
      </w:r>
      <w:r w:rsidR="00906B7B" w:rsidRPr="008D1B08">
        <w:rPr>
          <w:rFonts w:hint="eastAsia"/>
          <w:kern w:val="0"/>
          <w:sz w:val="20"/>
          <w:szCs w:val="20"/>
        </w:rPr>
        <w:t>：</w:t>
      </w:r>
      <w:r w:rsidRPr="008D1B08">
        <w:rPr>
          <w:rFonts w:hint="eastAsia"/>
          <w:kern w:val="0"/>
          <w:sz w:val="20"/>
          <w:szCs w:val="20"/>
        </w:rPr>
        <w:t>地方自治法施行令第</w:t>
      </w:r>
      <w:r w:rsidR="00936D4A">
        <w:rPr>
          <w:rFonts w:hint="eastAsia"/>
          <w:kern w:val="0"/>
          <w:sz w:val="20"/>
          <w:szCs w:val="20"/>
        </w:rPr>
        <w:t>167</w:t>
      </w:r>
      <w:r w:rsidRPr="008D1B08">
        <w:rPr>
          <w:rFonts w:hint="eastAsia"/>
          <w:kern w:val="0"/>
          <w:sz w:val="20"/>
          <w:szCs w:val="20"/>
        </w:rPr>
        <w:t>条の</w:t>
      </w:r>
      <w:r w:rsidR="00936D4A">
        <w:rPr>
          <w:rFonts w:hint="eastAsia"/>
          <w:kern w:val="0"/>
          <w:sz w:val="20"/>
          <w:szCs w:val="20"/>
        </w:rPr>
        <w:t>2</w:t>
      </w:r>
      <w:r w:rsidRPr="008D1B08">
        <w:rPr>
          <w:rFonts w:hint="eastAsia"/>
          <w:kern w:val="0"/>
          <w:sz w:val="20"/>
          <w:szCs w:val="20"/>
        </w:rPr>
        <w:t>第</w:t>
      </w:r>
      <w:r w:rsidR="00936D4A">
        <w:rPr>
          <w:rFonts w:hint="eastAsia"/>
          <w:kern w:val="0"/>
          <w:sz w:val="20"/>
          <w:szCs w:val="20"/>
        </w:rPr>
        <w:t>1</w:t>
      </w:r>
      <w:r w:rsidRPr="008D1B08">
        <w:rPr>
          <w:rFonts w:hint="eastAsia"/>
          <w:kern w:val="0"/>
          <w:sz w:val="20"/>
          <w:szCs w:val="20"/>
        </w:rPr>
        <w:t>項第</w:t>
      </w:r>
      <w:r w:rsidR="00936D4A">
        <w:rPr>
          <w:rFonts w:hint="eastAsia"/>
          <w:kern w:val="0"/>
          <w:sz w:val="20"/>
          <w:szCs w:val="20"/>
        </w:rPr>
        <w:t>6</w:t>
      </w:r>
      <w:r w:rsidRPr="008D1B08">
        <w:rPr>
          <w:rFonts w:hint="eastAsia"/>
          <w:kern w:val="0"/>
          <w:sz w:val="20"/>
          <w:szCs w:val="20"/>
        </w:rPr>
        <w:t>号</w:t>
      </w:r>
      <w:r w:rsidR="008D1B08" w:rsidRPr="008D1B08">
        <w:rPr>
          <w:rFonts w:hint="eastAsia"/>
          <w:kern w:val="0"/>
          <w:sz w:val="20"/>
          <w:szCs w:val="20"/>
        </w:rPr>
        <w:t>に定める</w:t>
      </w:r>
      <w:r w:rsidRPr="008D1B08">
        <w:rPr>
          <w:rFonts w:hint="eastAsia"/>
          <w:kern w:val="0"/>
          <w:sz w:val="20"/>
          <w:szCs w:val="20"/>
        </w:rPr>
        <w:t>「</w:t>
      </w:r>
      <w:r w:rsidR="00064939">
        <w:rPr>
          <w:rFonts w:hint="eastAsia"/>
          <w:kern w:val="0"/>
          <w:sz w:val="20"/>
          <w:szCs w:val="20"/>
        </w:rPr>
        <w:t>競争入札に付することが不利と認められるとき</w:t>
      </w:r>
      <w:r w:rsidRPr="008D1B08">
        <w:rPr>
          <w:rFonts w:hint="eastAsia"/>
          <w:sz w:val="20"/>
          <w:szCs w:val="20"/>
        </w:rPr>
        <w:t>」</w:t>
      </w:r>
      <w:r w:rsidR="008D1B08" w:rsidRPr="008D1B08">
        <w:rPr>
          <w:rFonts w:hint="eastAsia"/>
          <w:sz w:val="20"/>
          <w:szCs w:val="20"/>
        </w:rPr>
        <w:t>に、随意契約によることができる</w:t>
      </w:r>
      <w:r w:rsidR="008D1B08">
        <w:rPr>
          <w:rFonts w:hint="eastAsia"/>
          <w:sz w:val="20"/>
          <w:szCs w:val="20"/>
        </w:rPr>
        <w:t>。</w:t>
      </w:r>
    </w:p>
    <w:p w:rsidR="008D1B08" w:rsidRPr="008D1B08" w:rsidRDefault="008D1B08" w:rsidP="008D1B08">
      <w:pPr>
        <w:ind w:left="420" w:hangingChars="200" w:hanging="420"/>
        <w:rPr>
          <w:kern w:val="0"/>
        </w:rPr>
      </w:pPr>
    </w:p>
    <w:sectPr w:rsidR="008D1B08" w:rsidRPr="008D1B08" w:rsidSect="0044047D">
      <w:footerReference w:type="even" r:id="rId12"/>
      <w:pgSz w:w="11906" w:h="16838" w:code="9"/>
      <w:pgMar w:top="851" w:right="1134" w:bottom="851" w:left="1361" w:header="851" w:footer="992" w:gutter="0"/>
      <w:pgNumType w:fmt="numberInDash"/>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24" w:rsidRDefault="00746E24">
      <w:r>
        <w:separator/>
      </w:r>
    </w:p>
  </w:endnote>
  <w:endnote w:type="continuationSeparator" w:id="0">
    <w:p w:rsidR="00746E24" w:rsidRDefault="0074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E24" w:rsidRDefault="00746E24"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6E24" w:rsidRDefault="00746E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24" w:rsidRDefault="00746E24">
      <w:r>
        <w:separator/>
      </w:r>
    </w:p>
  </w:footnote>
  <w:footnote w:type="continuationSeparator" w:id="0">
    <w:p w:rsidR="00746E24" w:rsidRDefault="00746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5">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1">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2">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8"/>
  </w:num>
  <w:num w:numId="3">
    <w:abstractNumId w:val="16"/>
  </w:num>
  <w:num w:numId="4">
    <w:abstractNumId w:val="9"/>
  </w:num>
  <w:num w:numId="5">
    <w:abstractNumId w:val="6"/>
  </w:num>
  <w:num w:numId="6">
    <w:abstractNumId w:val="18"/>
  </w:num>
  <w:num w:numId="7">
    <w:abstractNumId w:val="17"/>
  </w:num>
  <w:num w:numId="8">
    <w:abstractNumId w:val="19"/>
  </w:num>
  <w:num w:numId="9">
    <w:abstractNumId w:val="27"/>
  </w:num>
  <w:num w:numId="10">
    <w:abstractNumId w:val="13"/>
  </w:num>
  <w:num w:numId="11">
    <w:abstractNumId w:val="12"/>
  </w:num>
  <w:num w:numId="12">
    <w:abstractNumId w:val="7"/>
  </w:num>
  <w:num w:numId="13">
    <w:abstractNumId w:val="1"/>
  </w:num>
  <w:num w:numId="14">
    <w:abstractNumId w:val="24"/>
  </w:num>
  <w:num w:numId="15">
    <w:abstractNumId w:val="31"/>
  </w:num>
  <w:num w:numId="16">
    <w:abstractNumId w:val="3"/>
  </w:num>
  <w:num w:numId="17">
    <w:abstractNumId w:val="32"/>
  </w:num>
  <w:num w:numId="18">
    <w:abstractNumId w:val="8"/>
  </w:num>
  <w:num w:numId="19">
    <w:abstractNumId w:val="26"/>
  </w:num>
  <w:num w:numId="20">
    <w:abstractNumId w:val="25"/>
  </w:num>
  <w:num w:numId="21">
    <w:abstractNumId w:val="30"/>
  </w:num>
  <w:num w:numId="22">
    <w:abstractNumId w:val="4"/>
  </w:num>
  <w:num w:numId="23">
    <w:abstractNumId w:val="2"/>
  </w:num>
  <w:num w:numId="24">
    <w:abstractNumId w:val="0"/>
  </w:num>
  <w:num w:numId="25">
    <w:abstractNumId w:val="14"/>
  </w:num>
  <w:num w:numId="26">
    <w:abstractNumId w:val="21"/>
  </w:num>
  <w:num w:numId="27">
    <w:abstractNumId w:val="20"/>
  </w:num>
  <w:num w:numId="28">
    <w:abstractNumId w:val="23"/>
  </w:num>
  <w:num w:numId="29">
    <w:abstractNumId w:val="22"/>
  </w:num>
  <w:num w:numId="30">
    <w:abstractNumId w:val="29"/>
  </w:num>
  <w:num w:numId="31">
    <w:abstractNumId w:val="11"/>
  </w:num>
  <w:num w:numId="32">
    <w:abstractNumId w:val="1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19"/>
    <w:rsid w:val="00000072"/>
    <w:rsid w:val="00000D58"/>
    <w:rsid w:val="0000153A"/>
    <w:rsid w:val="0000191B"/>
    <w:rsid w:val="00002217"/>
    <w:rsid w:val="000024A3"/>
    <w:rsid w:val="00002FCA"/>
    <w:rsid w:val="00003069"/>
    <w:rsid w:val="000032AB"/>
    <w:rsid w:val="0000333C"/>
    <w:rsid w:val="00003343"/>
    <w:rsid w:val="000042BD"/>
    <w:rsid w:val="000042C8"/>
    <w:rsid w:val="000046AE"/>
    <w:rsid w:val="000054A3"/>
    <w:rsid w:val="00005695"/>
    <w:rsid w:val="00005B8F"/>
    <w:rsid w:val="00005BDA"/>
    <w:rsid w:val="00005D1A"/>
    <w:rsid w:val="00006097"/>
    <w:rsid w:val="00006978"/>
    <w:rsid w:val="00006DDA"/>
    <w:rsid w:val="00006F1D"/>
    <w:rsid w:val="000074B0"/>
    <w:rsid w:val="000079E8"/>
    <w:rsid w:val="00007D17"/>
    <w:rsid w:val="00010044"/>
    <w:rsid w:val="000104AB"/>
    <w:rsid w:val="0001085E"/>
    <w:rsid w:val="000109FE"/>
    <w:rsid w:val="00010FBB"/>
    <w:rsid w:val="00011174"/>
    <w:rsid w:val="00011588"/>
    <w:rsid w:val="00012014"/>
    <w:rsid w:val="00012D20"/>
    <w:rsid w:val="00013627"/>
    <w:rsid w:val="00013634"/>
    <w:rsid w:val="000149E5"/>
    <w:rsid w:val="00014C74"/>
    <w:rsid w:val="00015277"/>
    <w:rsid w:val="00015B0E"/>
    <w:rsid w:val="00016730"/>
    <w:rsid w:val="00016FD1"/>
    <w:rsid w:val="00017219"/>
    <w:rsid w:val="000202F8"/>
    <w:rsid w:val="00020AB6"/>
    <w:rsid w:val="00020E46"/>
    <w:rsid w:val="00021D06"/>
    <w:rsid w:val="00022F29"/>
    <w:rsid w:val="00023960"/>
    <w:rsid w:val="000240C4"/>
    <w:rsid w:val="00024B4A"/>
    <w:rsid w:val="00025386"/>
    <w:rsid w:val="0002662D"/>
    <w:rsid w:val="00026AED"/>
    <w:rsid w:val="00026E78"/>
    <w:rsid w:val="000277EA"/>
    <w:rsid w:val="00027B4A"/>
    <w:rsid w:val="000303F0"/>
    <w:rsid w:val="00030E69"/>
    <w:rsid w:val="00031074"/>
    <w:rsid w:val="000311D3"/>
    <w:rsid w:val="0003132B"/>
    <w:rsid w:val="00031831"/>
    <w:rsid w:val="000322D0"/>
    <w:rsid w:val="00032674"/>
    <w:rsid w:val="00032AF3"/>
    <w:rsid w:val="00033E86"/>
    <w:rsid w:val="00034023"/>
    <w:rsid w:val="00034CA2"/>
    <w:rsid w:val="0003658F"/>
    <w:rsid w:val="00036D40"/>
    <w:rsid w:val="000372EF"/>
    <w:rsid w:val="00037CD5"/>
    <w:rsid w:val="00037D48"/>
    <w:rsid w:val="00040257"/>
    <w:rsid w:val="00040997"/>
    <w:rsid w:val="000410AA"/>
    <w:rsid w:val="00041AA2"/>
    <w:rsid w:val="0004212F"/>
    <w:rsid w:val="00042616"/>
    <w:rsid w:val="00042714"/>
    <w:rsid w:val="00042EE2"/>
    <w:rsid w:val="000434E3"/>
    <w:rsid w:val="0004351F"/>
    <w:rsid w:val="0004420D"/>
    <w:rsid w:val="000462C8"/>
    <w:rsid w:val="00046D89"/>
    <w:rsid w:val="000472EF"/>
    <w:rsid w:val="0004757E"/>
    <w:rsid w:val="00047AFE"/>
    <w:rsid w:val="000502A2"/>
    <w:rsid w:val="0005057E"/>
    <w:rsid w:val="000506DF"/>
    <w:rsid w:val="00050AFE"/>
    <w:rsid w:val="00050B64"/>
    <w:rsid w:val="0005166F"/>
    <w:rsid w:val="000516ED"/>
    <w:rsid w:val="000516F7"/>
    <w:rsid w:val="00052250"/>
    <w:rsid w:val="00052514"/>
    <w:rsid w:val="000537B4"/>
    <w:rsid w:val="000544E8"/>
    <w:rsid w:val="00054797"/>
    <w:rsid w:val="00054799"/>
    <w:rsid w:val="0005487E"/>
    <w:rsid w:val="00054A76"/>
    <w:rsid w:val="00054DF7"/>
    <w:rsid w:val="0005501D"/>
    <w:rsid w:val="000555A3"/>
    <w:rsid w:val="00056214"/>
    <w:rsid w:val="0005697E"/>
    <w:rsid w:val="00056AE8"/>
    <w:rsid w:val="000572B7"/>
    <w:rsid w:val="00057B08"/>
    <w:rsid w:val="00060049"/>
    <w:rsid w:val="0006082F"/>
    <w:rsid w:val="000618B8"/>
    <w:rsid w:val="00061CFE"/>
    <w:rsid w:val="0006240F"/>
    <w:rsid w:val="00062E7C"/>
    <w:rsid w:val="000631C1"/>
    <w:rsid w:val="000637B4"/>
    <w:rsid w:val="00063BF9"/>
    <w:rsid w:val="00063D48"/>
    <w:rsid w:val="00064284"/>
    <w:rsid w:val="00064722"/>
    <w:rsid w:val="00064939"/>
    <w:rsid w:val="00064AAE"/>
    <w:rsid w:val="000658F0"/>
    <w:rsid w:val="00066322"/>
    <w:rsid w:val="000703E0"/>
    <w:rsid w:val="00070ACD"/>
    <w:rsid w:val="00070C94"/>
    <w:rsid w:val="0007176B"/>
    <w:rsid w:val="00072184"/>
    <w:rsid w:val="00072517"/>
    <w:rsid w:val="00072715"/>
    <w:rsid w:val="0007325C"/>
    <w:rsid w:val="00073EEA"/>
    <w:rsid w:val="00074D13"/>
    <w:rsid w:val="00077380"/>
    <w:rsid w:val="00077B27"/>
    <w:rsid w:val="00077EAC"/>
    <w:rsid w:val="00080255"/>
    <w:rsid w:val="000802CA"/>
    <w:rsid w:val="0008031B"/>
    <w:rsid w:val="0008090D"/>
    <w:rsid w:val="00080FC9"/>
    <w:rsid w:val="00081305"/>
    <w:rsid w:val="000820B8"/>
    <w:rsid w:val="0008220D"/>
    <w:rsid w:val="000823A9"/>
    <w:rsid w:val="00082683"/>
    <w:rsid w:val="00082BCF"/>
    <w:rsid w:val="00082FE8"/>
    <w:rsid w:val="000832E8"/>
    <w:rsid w:val="00083CCF"/>
    <w:rsid w:val="000840AF"/>
    <w:rsid w:val="00085067"/>
    <w:rsid w:val="000850BF"/>
    <w:rsid w:val="0008517E"/>
    <w:rsid w:val="00085A08"/>
    <w:rsid w:val="00085A4B"/>
    <w:rsid w:val="00086203"/>
    <w:rsid w:val="0008657A"/>
    <w:rsid w:val="00086E1A"/>
    <w:rsid w:val="00087324"/>
    <w:rsid w:val="00087E72"/>
    <w:rsid w:val="00090074"/>
    <w:rsid w:val="00090C7C"/>
    <w:rsid w:val="00091059"/>
    <w:rsid w:val="000918F4"/>
    <w:rsid w:val="0009191F"/>
    <w:rsid w:val="00091C12"/>
    <w:rsid w:val="00091EDC"/>
    <w:rsid w:val="000921A2"/>
    <w:rsid w:val="00093F2F"/>
    <w:rsid w:val="00093FCC"/>
    <w:rsid w:val="00094969"/>
    <w:rsid w:val="00094E5A"/>
    <w:rsid w:val="00095B25"/>
    <w:rsid w:val="000961B7"/>
    <w:rsid w:val="00096DE1"/>
    <w:rsid w:val="000970A8"/>
    <w:rsid w:val="000971FE"/>
    <w:rsid w:val="00097233"/>
    <w:rsid w:val="00097309"/>
    <w:rsid w:val="000A0600"/>
    <w:rsid w:val="000A0C2C"/>
    <w:rsid w:val="000A0D59"/>
    <w:rsid w:val="000A1239"/>
    <w:rsid w:val="000A202F"/>
    <w:rsid w:val="000A2198"/>
    <w:rsid w:val="000A2742"/>
    <w:rsid w:val="000A2C50"/>
    <w:rsid w:val="000A3955"/>
    <w:rsid w:val="000A3D9E"/>
    <w:rsid w:val="000A51E6"/>
    <w:rsid w:val="000A60C1"/>
    <w:rsid w:val="000A6B91"/>
    <w:rsid w:val="000A7480"/>
    <w:rsid w:val="000A7858"/>
    <w:rsid w:val="000A7A76"/>
    <w:rsid w:val="000A7B77"/>
    <w:rsid w:val="000A7D52"/>
    <w:rsid w:val="000A7DC1"/>
    <w:rsid w:val="000B02CA"/>
    <w:rsid w:val="000B0888"/>
    <w:rsid w:val="000B0EC0"/>
    <w:rsid w:val="000B1609"/>
    <w:rsid w:val="000B1729"/>
    <w:rsid w:val="000B19E6"/>
    <w:rsid w:val="000B1C74"/>
    <w:rsid w:val="000B2030"/>
    <w:rsid w:val="000B2AB8"/>
    <w:rsid w:val="000B3DCD"/>
    <w:rsid w:val="000B464C"/>
    <w:rsid w:val="000B4899"/>
    <w:rsid w:val="000B49CB"/>
    <w:rsid w:val="000B5167"/>
    <w:rsid w:val="000B5ACF"/>
    <w:rsid w:val="000B5C28"/>
    <w:rsid w:val="000B72D9"/>
    <w:rsid w:val="000C0D63"/>
    <w:rsid w:val="000C0DD2"/>
    <w:rsid w:val="000C130E"/>
    <w:rsid w:val="000C1617"/>
    <w:rsid w:val="000C1641"/>
    <w:rsid w:val="000C1E6F"/>
    <w:rsid w:val="000C2903"/>
    <w:rsid w:val="000C3067"/>
    <w:rsid w:val="000C3115"/>
    <w:rsid w:val="000C3577"/>
    <w:rsid w:val="000C38E7"/>
    <w:rsid w:val="000C6D33"/>
    <w:rsid w:val="000C7572"/>
    <w:rsid w:val="000C7859"/>
    <w:rsid w:val="000C7BF7"/>
    <w:rsid w:val="000D0C17"/>
    <w:rsid w:val="000D174B"/>
    <w:rsid w:val="000D17E3"/>
    <w:rsid w:val="000D1ABC"/>
    <w:rsid w:val="000D1E90"/>
    <w:rsid w:val="000D22E5"/>
    <w:rsid w:val="000D2502"/>
    <w:rsid w:val="000D2E5E"/>
    <w:rsid w:val="000D32D7"/>
    <w:rsid w:val="000D3548"/>
    <w:rsid w:val="000D77A9"/>
    <w:rsid w:val="000E0188"/>
    <w:rsid w:val="000E18FA"/>
    <w:rsid w:val="000E216C"/>
    <w:rsid w:val="000E2F75"/>
    <w:rsid w:val="000E36D6"/>
    <w:rsid w:val="000E4439"/>
    <w:rsid w:val="000E4656"/>
    <w:rsid w:val="000E47A5"/>
    <w:rsid w:val="000E51A1"/>
    <w:rsid w:val="000E5F6E"/>
    <w:rsid w:val="000E606F"/>
    <w:rsid w:val="000E6618"/>
    <w:rsid w:val="000E70EE"/>
    <w:rsid w:val="000E740B"/>
    <w:rsid w:val="000E76B9"/>
    <w:rsid w:val="000E7DCD"/>
    <w:rsid w:val="000F005C"/>
    <w:rsid w:val="000F0566"/>
    <w:rsid w:val="000F0E18"/>
    <w:rsid w:val="000F2FC4"/>
    <w:rsid w:val="000F4183"/>
    <w:rsid w:val="000F43D5"/>
    <w:rsid w:val="000F4675"/>
    <w:rsid w:val="000F4C28"/>
    <w:rsid w:val="000F4E76"/>
    <w:rsid w:val="000F5578"/>
    <w:rsid w:val="000F5583"/>
    <w:rsid w:val="000F55F2"/>
    <w:rsid w:val="000F59EA"/>
    <w:rsid w:val="000F6628"/>
    <w:rsid w:val="000F68BF"/>
    <w:rsid w:val="000F77D0"/>
    <w:rsid w:val="000F7B9F"/>
    <w:rsid w:val="00100636"/>
    <w:rsid w:val="00100CD9"/>
    <w:rsid w:val="00101332"/>
    <w:rsid w:val="001013DF"/>
    <w:rsid w:val="0010188B"/>
    <w:rsid w:val="00101E05"/>
    <w:rsid w:val="001027D3"/>
    <w:rsid w:val="00102F8D"/>
    <w:rsid w:val="0010311F"/>
    <w:rsid w:val="00103767"/>
    <w:rsid w:val="00103D23"/>
    <w:rsid w:val="00104C3F"/>
    <w:rsid w:val="00104ED9"/>
    <w:rsid w:val="00105230"/>
    <w:rsid w:val="00105508"/>
    <w:rsid w:val="0010567D"/>
    <w:rsid w:val="00106149"/>
    <w:rsid w:val="00106C74"/>
    <w:rsid w:val="00111524"/>
    <w:rsid w:val="0011240C"/>
    <w:rsid w:val="00112DC2"/>
    <w:rsid w:val="0011334D"/>
    <w:rsid w:val="00113BAF"/>
    <w:rsid w:val="00113CF4"/>
    <w:rsid w:val="00114D54"/>
    <w:rsid w:val="00115335"/>
    <w:rsid w:val="00115E15"/>
    <w:rsid w:val="00115EDC"/>
    <w:rsid w:val="00117711"/>
    <w:rsid w:val="001209A3"/>
    <w:rsid w:val="00120FAD"/>
    <w:rsid w:val="001222A5"/>
    <w:rsid w:val="00122BC0"/>
    <w:rsid w:val="001234DB"/>
    <w:rsid w:val="00123A9D"/>
    <w:rsid w:val="001247DE"/>
    <w:rsid w:val="00125E55"/>
    <w:rsid w:val="00125F22"/>
    <w:rsid w:val="001262F8"/>
    <w:rsid w:val="00126AC7"/>
    <w:rsid w:val="00126D4F"/>
    <w:rsid w:val="001272B0"/>
    <w:rsid w:val="00127820"/>
    <w:rsid w:val="0013040D"/>
    <w:rsid w:val="00132091"/>
    <w:rsid w:val="00132818"/>
    <w:rsid w:val="001328B5"/>
    <w:rsid w:val="00132F2F"/>
    <w:rsid w:val="001336CB"/>
    <w:rsid w:val="0013469A"/>
    <w:rsid w:val="00134ABB"/>
    <w:rsid w:val="00134F82"/>
    <w:rsid w:val="0013550E"/>
    <w:rsid w:val="001358B5"/>
    <w:rsid w:val="0013598C"/>
    <w:rsid w:val="00135DEB"/>
    <w:rsid w:val="001361E8"/>
    <w:rsid w:val="00136880"/>
    <w:rsid w:val="001377C8"/>
    <w:rsid w:val="00137B83"/>
    <w:rsid w:val="00137F45"/>
    <w:rsid w:val="001402A9"/>
    <w:rsid w:val="00141378"/>
    <w:rsid w:val="00141781"/>
    <w:rsid w:val="001418C5"/>
    <w:rsid w:val="001425B7"/>
    <w:rsid w:val="00142AF3"/>
    <w:rsid w:val="00143340"/>
    <w:rsid w:val="00143B90"/>
    <w:rsid w:val="00143CCF"/>
    <w:rsid w:val="00144365"/>
    <w:rsid w:val="001446FB"/>
    <w:rsid w:val="00144E4F"/>
    <w:rsid w:val="001453B1"/>
    <w:rsid w:val="001457F3"/>
    <w:rsid w:val="00145B46"/>
    <w:rsid w:val="00145C45"/>
    <w:rsid w:val="00145E3B"/>
    <w:rsid w:val="00146F2D"/>
    <w:rsid w:val="001476A1"/>
    <w:rsid w:val="001477F7"/>
    <w:rsid w:val="00147C06"/>
    <w:rsid w:val="00147DEC"/>
    <w:rsid w:val="00147F16"/>
    <w:rsid w:val="00147F8A"/>
    <w:rsid w:val="0015019C"/>
    <w:rsid w:val="00150761"/>
    <w:rsid w:val="00150812"/>
    <w:rsid w:val="00151525"/>
    <w:rsid w:val="001515EA"/>
    <w:rsid w:val="001518E5"/>
    <w:rsid w:val="001524EC"/>
    <w:rsid w:val="00152611"/>
    <w:rsid w:val="00152B21"/>
    <w:rsid w:val="00153170"/>
    <w:rsid w:val="00153C60"/>
    <w:rsid w:val="00154E01"/>
    <w:rsid w:val="00155A70"/>
    <w:rsid w:val="00155E93"/>
    <w:rsid w:val="00155FB5"/>
    <w:rsid w:val="00156813"/>
    <w:rsid w:val="00157921"/>
    <w:rsid w:val="00157C17"/>
    <w:rsid w:val="00157CBA"/>
    <w:rsid w:val="00160862"/>
    <w:rsid w:val="0016098B"/>
    <w:rsid w:val="00160BF5"/>
    <w:rsid w:val="00160C80"/>
    <w:rsid w:val="00160F7D"/>
    <w:rsid w:val="00160F89"/>
    <w:rsid w:val="001616F8"/>
    <w:rsid w:val="00161C21"/>
    <w:rsid w:val="00161F83"/>
    <w:rsid w:val="00162356"/>
    <w:rsid w:val="0016240B"/>
    <w:rsid w:val="001625B1"/>
    <w:rsid w:val="00162E49"/>
    <w:rsid w:val="0016338D"/>
    <w:rsid w:val="001640C8"/>
    <w:rsid w:val="00164179"/>
    <w:rsid w:val="001643DB"/>
    <w:rsid w:val="0016445A"/>
    <w:rsid w:val="00164F0B"/>
    <w:rsid w:val="00164FFB"/>
    <w:rsid w:val="0016528D"/>
    <w:rsid w:val="00165A51"/>
    <w:rsid w:val="00165D51"/>
    <w:rsid w:val="00166EB7"/>
    <w:rsid w:val="0016737D"/>
    <w:rsid w:val="00167472"/>
    <w:rsid w:val="00167843"/>
    <w:rsid w:val="00170B08"/>
    <w:rsid w:val="00170D91"/>
    <w:rsid w:val="001711DB"/>
    <w:rsid w:val="001713FD"/>
    <w:rsid w:val="001716BA"/>
    <w:rsid w:val="00171A99"/>
    <w:rsid w:val="00171AB6"/>
    <w:rsid w:val="0017212B"/>
    <w:rsid w:val="0017264B"/>
    <w:rsid w:val="0017290F"/>
    <w:rsid w:val="00172A73"/>
    <w:rsid w:val="00173A80"/>
    <w:rsid w:val="001740FA"/>
    <w:rsid w:val="00174930"/>
    <w:rsid w:val="001755C8"/>
    <w:rsid w:val="001764D1"/>
    <w:rsid w:val="001767B0"/>
    <w:rsid w:val="00176CCA"/>
    <w:rsid w:val="0017742B"/>
    <w:rsid w:val="00180529"/>
    <w:rsid w:val="00180E9B"/>
    <w:rsid w:val="00180F8B"/>
    <w:rsid w:val="0018244F"/>
    <w:rsid w:val="0018434E"/>
    <w:rsid w:val="0018484E"/>
    <w:rsid w:val="00184CAE"/>
    <w:rsid w:val="00185049"/>
    <w:rsid w:val="00185105"/>
    <w:rsid w:val="001852D2"/>
    <w:rsid w:val="001866C4"/>
    <w:rsid w:val="001900C5"/>
    <w:rsid w:val="0019143F"/>
    <w:rsid w:val="00191931"/>
    <w:rsid w:val="00192489"/>
    <w:rsid w:val="00192998"/>
    <w:rsid w:val="00192E16"/>
    <w:rsid w:val="00193D71"/>
    <w:rsid w:val="00193F03"/>
    <w:rsid w:val="0019431E"/>
    <w:rsid w:val="001945CA"/>
    <w:rsid w:val="001963DA"/>
    <w:rsid w:val="0019642C"/>
    <w:rsid w:val="0019653F"/>
    <w:rsid w:val="001969CA"/>
    <w:rsid w:val="00196DBF"/>
    <w:rsid w:val="001972BC"/>
    <w:rsid w:val="00197560"/>
    <w:rsid w:val="001975CA"/>
    <w:rsid w:val="001A0A0B"/>
    <w:rsid w:val="001A0D41"/>
    <w:rsid w:val="001A1B66"/>
    <w:rsid w:val="001A1FDB"/>
    <w:rsid w:val="001A2195"/>
    <w:rsid w:val="001A22A5"/>
    <w:rsid w:val="001A2560"/>
    <w:rsid w:val="001A2833"/>
    <w:rsid w:val="001A491B"/>
    <w:rsid w:val="001A494C"/>
    <w:rsid w:val="001A497C"/>
    <w:rsid w:val="001A4E6E"/>
    <w:rsid w:val="001A5959"/>
    <w:rsid w:val="001A686D"/>
    <w:rsid w:val="001A7E93"/>
    <w:rsid w:val="001B1542"/>
    <w:rsid w:val="001B1552"/>
    <w:rsid w:val="001B1A3E"/>
    <w:rsid w:val="001B1FF4"/>
    <w:rsid w:val="001B3155"/>
    <w:rsid w:val="001B3E3C"/>
    <w:rsid w:val="001B45BF"/>
    <w:rsid w:val="001B4A84"/>
    <w:rsid w:val="001B4D11"/>
    <w:rsid w:val="001B4E12"/>
    <w:rsid w:val="001B5058"/>
    <w:rsid w:val="001B5222"/>
    <w:rsid w:val="001B547C"/>
    <w:rsid w:val="001B5BA1"/>
    <w:rsid w:val="001B7D57"/>
    <w:rsid w:val="001B7EF4"/>
    <w:rsid w:val="001C03A3"/>
    <w:rsid w:val="001C0646"/>
    <w:rsid w:val="001C0DA2"/>
    <w:rsid w:val="001C1590"/>
    <w:rsid w:val="001C215C"/>
    <w:rsid w:val="001C2710"/>
    <w:rsid w:val="001C27F6"/>
    <w:rsid w:val="001C3219"/>
    <w:rsid w:val="001C3E4C"/>
    <w:rsid w:val="001C4146"/>
    <w:rsid w:val="001C42DD"/>
    <w:rsid w:val="001C471B"/>
    <w:rsid w:val="001C495A"/>
    <w:rsid w:val="001C516B"/>
    <w:rsid w:val="001C5651"/>
    <w:rsid w:val="001C64C9"/>
    <w:rsid w:val="001C666A"/>
    <w:rsid w:val="001C6AD2"/>
    <w:rsid w:val="001C6CCA"/>
    <w:rsid w:val="001C7957"/>
    <w:rsid w:val="001C7973"/>
    <w:rsid w:val="001C7E11"/>
    <w:rsid w:val="001C7E9B"/>
    <w:rsid w:val="001D0795"/>
    <w:rsid w:val="001D11CD"/>
    <w:rsid w:val="001D2095"/>
    <w:rsid w:val="001D4622"/>
    <w:rsid w:val="001D4D61"/>
    <w:rsid w:val="001D5496"/>
    <w:rsid w:val="001D5AC7"/>
    <w:rsid w:val="001D5D2F"/>
    <w:rsid w:val="001D5E7A"/>
    <w:rsid w:val="001D60A2"/>
    <w:rsid w:val="001D6132"/>
    <w:rsid w:val="001D67E1"/>
    <w:rsid w:val="001D6D9A"/>
    <w:rsid w:val="001D718A"/>
    <w:rsid w:val="001D7E03"/>
    <w:rsid w:val="001E03BA"/>
    <w:rsid w:val="001E07EF"/>
    <w:rsid w:val="001E0A34"/>
    <w:rsid w:val="001E0EBD"/>
    <w:rsid w:val="001E1427"/>
    <w:rsid w:val="001E1952"/>
    <w:rsid w:val="001E22CE"/>
    <w:rsid w:val="001E30A0"/>
    <w:rsid w:val="001E3748"/>
    <w:rsid w:val="001E54E8"/>
    <w:rsid w:val="001E59F7"/>
    <w:rsid w:val="001E674C"/>
    <w:rsid w:val="001E6819"/>
    <w:rsid w:val="001E6897"/>
    <w:rsid w:val="001E6C74"/>
    <w:rsid w:val="001E6CB0"/>
    <w:rsid w:val="001E7446"/>
    <w:rsid w:val="001F0BC5"/>
    <w:rsid w:val="001F11D6"/>
    <w:rsid w:val="001F1330"/>
    <w:rsid w:val="001F1356"/>
    <w:rsid w:val="001F1DF3"/>
    <w:rsid w:val="001F2CDE"/>
    <w:rsid w:val="001F2E0E"/>
    <w:rsid w:val="001F2E4F"/>
    <w:rsid w:val="001F36D9"/>
    <w:rsid w:val="001F382A"/>
    <w:rsid w:val="001F39B7"/>
    <w:rsid w:val="001F41AE"/>
    <w:rsid w:val="001F4EB0"/>
    <w:rsid w:val="001F5375"/>
    <w:rsid w:val="001F7606"/>
    <w:rsid w:val="001F7C2E"/>
    <w:rsid w:val="00200967"/>
    <w:rsid w:val="002046DD"/>
    <w:rsid w:val="002058D2"/>
    <w:rsid w:val="00205D44"/>
    <w:rsid w:val="0020660B"/>
    <w:rsid w:val="00206BF8"/>
    <w:rsid w:val="0020728D"/>
    <w:rsid w:val="00207CE3"/>
    <w:rsid w:val="00207DB3"/>
    <w:rsid w:val="00207F7F"/>
    <w:rsid w:val="00207F91"/>
    <w:rsid w:val="002105D5"/>
    <w:rsid w:val="002114AF"/>
    <w:rsid w:val="002121D8"/>
    <w:rsid w:val="00212866"/>
    <w:rsid w:val="00213B32"/>
    <w:rsid w:val="00213C2F"/>
    <w:rsid w:val="00213D98"/>
    <w:rsid w:val="002141D6"/>
    <w:rsid w:val="00215378"/>
    <w:rsid w:val="002156C9"/>
    <w:rsid w:val="00215A0A"/>
    <w:rsid w:val="0021614E"/>
    <w:rsid w:val="00217719"/>
    <w:rsid w:val="002178E8"/>
    <w:rsid w:val="002179A6"/>
    <w:rsid w:val="00217E89"/>
    <w:rsid w:val="00217F18"/>
    <w:rsid w:val="0022002D"/>
    <w:rsid w:val="00221284"/>
    <w:rsid w:val="0022129E"/>
    <w:rsid w:val="0022143C"/>
    <w:rsid w:val="002219DD"/>
    <w:rsid w:val="00221C1E"/>
    <w:rsid w:val="00221FB5"/>
    <w:rsid w:val="0022385D"/>
    <w:rsid w:val="002241AC"/>
    <w:rsid w:val="00225885"/>
    <w:rsid w:val="00225E32"/>
    <w:rsid w:val="00226CBD"/>
    <w:rsid w:val="002279AD"/>
    <w:rsid w:val="00227E41"/>
    <w:rsid w:val="0023072B"/>
    <w:rsid w:val="0023191F"/>
    <w:rsid w:val="00231C72"/>
    <w:rsid w:val="00233BB4"/>
    <w:rsid w:val="00234195"/>
    <w:rsid w:val="0023422C"/>
    <w:rsid w:val="002346B0"/>
    <w:rsid w:val="002348FB"/>
    <w:rsid w:val="002363D6"/>
    <w:rsid w:val="00237FBE"/>
    <w:rsid w:val="00240B5A"/>
    <w:rsid w:val="00240D32"/>
    <w:rsid w:val="00240EC7"/>
    <w:rsid w:val="002414BE"/>
    <w:rsid w:val="00241C2F"/>
    <w:rsid w:val="002428D0"/>
    <w:rsid w:val="00242D4C"/>
    <w:rsid w:val="00242E58"/>
    <w:rsid w:val="00243498"/>
    <w:rsid w:val="0024376F"/>
    <w:rsid w:val="002437C2"/>
    <w:rsid w:val="00243D61"/>
    <w:rsid w:val="00244873"/>
    <w:rsid w:val="00244EF7"/>
    <w:rsid w:val="00245B7F"/>
    <w:rsid w:val="00245F72"/>
    <w:rsid w:val="00245FE2"/>
    <w:rsid w:val="00246116"/>
    <w:rsid w:val="002462ED"/>
    <w:rsid w:val="00247B5E"/>
    <w:rsid w:val="00250B9E"/>
    <w:rsid w:val="00251095"/>
    <w:rsid w:val="002515A0"/>
    <w:rsid w:val="0025299C"/>
    <w:rsid w:val="00252A5C"/>
    <w:rsid w:val="0025347A"/>
    <w:rsid w:val="00253755"/>
    <w:rsid w:val="00253BE4"/>
    <w:rsid w:val="00254722"/>
    <w:rsid w:val="00254D95"/>
    <w:rsid w:val="002550BF"/>
    <w:rsid w:val="00255956"/>
    <w:rsid w:val="00255CF4"/>
    <w:rsid w:val="00255F3D"/>
    <w:rsid w:val="00255F6D"/>
    <w:rsid w:val="00256419"/>
    <w:rsid w:val="00256E2D"/>
    <w:rsid w:val="00257BD5"/>
    <w:rsid w:val="00257E8D"/>
    <w:rsid w:val="00260513"/>
    <w:rsid w:val="00261E76"/>
    <w:rsid w:val="002622AF"/>
    <w:rsid w:val="00264BA6"/>
    <w:rsid w:val="00265DCF"/>
    <w:rsid w:val="00267278"/>
    <w:rsid w:val="00267FBD"/>
    <w:rsid w:val="002705E6"/>
    <w:rsid w:val="00270EF9"/>
    <w:rsid w:val="002715C1"/>
    <w:rsid w:val="00271803"/>
    <w:rsid w:val="00271831"/>
    <w:rsid w:val="00271E83"/>
    <w:rsid w:val="00272247"/>
    <w:rsid w:val="002725A0"/>
    <w:rsid w:val="00272792"/>
    <w:rsid w:val="00272DDF"/>
    <w:rsid w:val="0027318D"/>
    <w:rsid w:val="00273224"/>
    <w:rsid w:val="00273F6C"/>
    <w:rsid w:val="00273F77"/>
    <w:rsid w:val="00274613"/>
    <w:rsid w:val="00274EA5"/>
    <w:rsid w:val="00275D58"/>
    <w:rsid w:val="0027621A"/>
    <w:rsid w:val="00276C80"/>
    <w:rsid w:val="00276DDD"/>
    <w:rsid w:val="002772D5"/>
    <w:rsid w:val="002774E1"/>
    <w:rsid w:val="002775BD"/>
    <w:rsid w:val="002778AF"/>
    <w:rsid w:val="00277CB2"/>
    <w:rsid w:val="00280232"/>
    <w:rsid w:val="002809E5"/>
    <w:rsid w:val="00280FD5"/>
    <w:rsid w:val="00281BBE"/>
    <w:rsid w:val="00281C4D"/>
    <w:rsid w:val="00281E8C"/>
    <w:rsid w:val="0028203A"/>
    <w:rsid w:val="00282DAD"/>
    <w:rsid w:val="0028345A"/>
    <w:rsid w:val="0028413C"/>
    <w:rsid w:val="002844B8"/>
    <w:rsid w:val="00284934"/>
    <w:rsid w:val="00284B8E"/>
    <w:rsid w:val="00285310"/>
    <w:rsid w:val="00285C8D"/>
    <w:rsid w:val="00286347"/>
    <w:rsid w:val="0028650E"/>
    <w:rsid w:val="00286587"/>
    <w:rsid w:val="00286FAE"/>
    <w:rsid w:val="0028778C"/>
    <w:rsid w:val="00290E28"/>
    <w:rsid w:val="00290F42"/>
    <w:rsid w:val="00290FD9"/>
    <w:rsid w:val="0029119E"/>
    <w:rsid w:val="002929C6"/>
    <w:rsid w:val="00292B10"/>
    <w:rsid w:val="00292E65"/>
    <w:rsid w:val="00292FB5"/>
    <w:rsid w:val="002934B7"/>
    <w:rsid w:val="0029365E"/>
    <w:rsid w:val="0029400B"/>
    <w:rsid w:val="002948D2"/>
    <w:rsid w:val="00294A46"/>
    <w:rsid w:val="00294BF4"/>
    <w:rsid w:val="00295961"/>
    <w:rsid w:val="0029598F"/>
    <w:rsid w:val="00295D4B"/>
    <w:rsid w:val="00296046"/>
    <w:rsid w:val="002963DE"/>
    <w:rsid w:val="00296650"/>
    <w:rsid w:val="00296940"/>
    <w:rsid w:val="00297E7B"/>
    <w:rsid w:val="002A19E5"/>
    <w:rsid w:val="002A1E02"/>
    <w:rsid w:val="002A22D7"/>
    <w:rsid w:val="002A2680"/>
    <w:rsid w:val="002A28ED"/>
    <w:rsid w:val="002A3102"/>
    <w:rsid w:val="002A36FE"/>
    <w:rsid w:val="002A4617"/>
    <w:rsid w:val="002A4903"/>
    <w:rsid w:val="002A5476"/>
    <w:rsid w:val="002A5939"/>
    <w:rsid w:val="002A5E49"/>
    <w:rsid w:val="002A62C9"/>
    <w:rsid w:val="002A7088"/>
    <w:rsid w:val="002A7A8D"/>
    <w:rsid w:val="002A7BC0"/>
    <w:rsid w:val="002A7EAC"/>
    <w:rsid w:val="002B0265"/>
    <w:rsid w:val="002B033B"/>
    <w:rsid w:val="002B05A7"/>
    <w:rsid w:val="002B0CA2"/>
    <w:rsid w:val="002B1576"/>
    <w:rsid w:val="002B15C5"/>
    <w:rsid w:val="002B1F61"/>
    <w:rsid w:val="002B2E6E"/>
    <w:rsid w:val="002B340D"/>
    <w:rsid w:val="002B4129"/>
    <w:rsid w:val="002B4820"/>
    <w:rsid w:val="002B4910"/>
    <w:rsid w:val="002B5A95"/>
    <w:rsid w:val="002B6282"/>
    <w:rsid w:val="002B739C"/>
    <w:rsid w:val="002B77AB"/>
    <w:rsid w:val="002C092A"/>
    <w:rsid w:val="002C1675"/>
    <w:rsid w:val="002C19C5"/>
    <w:rsid w:val="002C1F20"/>
    <w:rsid w:val="002C2328"/>
    <w:rsid w:val="002C23F1"/>
    <w:rsid w:val="002C2C49"/>
    <w:rsid w:val="002C3536"/>
    <w:rsid w:val="002C36F0"/>
    <w:rsid w:val="002C3924"/>
    <w:rsid w:val="002C4C39"/>
    <w:rsid w:val="002C52F0"/>
    <w:rsid w:val="002C560E"/>
    <w:rsid w:val="002C58D8"/>
    <w:rsid w:val="002C59B3"/>
    <w:rsid w:val="002C7B17"/>
    <w:rsid w:val="002D004D"/>
    <w:rsid w:val="002D01A2"/>
    <w:rsid w:val="002D0932"/>
    <w:rsid w:val="002D14E8"/>
    <w:rsid w:val="002D1C3A"/>
    <w:rsid w:val="002D1D4A"/>
    <w:rsid w:val="002D20AF"/>
    <w:rsid w:val="002D25FD"/>
    <w:rsid w:val="002D275C"/>
    <w:rsid w:val="002D339D"/>
    <w:rsid w:val="002D43C0"/>
    <w:rsid w:val="002D605E"/>
    <w:rsid w:val="002D6CDD"/>
    <w:rsid w:val="002D6F77"/>
    <w:rsid w:val="002E073D"/>
    <w:rsid w:val="002E0901"/>
    <w:rsid w:val="002E0CAC"/>
    <w:rsid w:val="002E0CE0"/>
    <w:rsid w:val="002E0CE4"/>
    <w:rsid w:val="002E1C5B"/>
    <w:rsid w:val="002E2534"/>
    <w:rsid w:val="002E2B04"/>
    <w:rsid w:val="002E345D"/>
    <w:rsid w:val="002E4275"/>
    <w:rsid w:val="002E4927"/>
    <w:rsid w:val="002E6649"/>
    <w:rsid w:val="002E6966"/>
    <w:rsid w:val="002E7D4B"/>
    <w:rsid w:val="002E7DAA"/>
    <w:rsid w:val="002F1675"/>
    <w:rsid w:val="002F1E04"/>
    <w:rsid w:val="002F28BF"/>
    <w:rsid w:val="002F2A58"/>
    <w:rsid w:val="002F2B51"/>
    <w:rsid w:val="002F56F1"/>
    <w:rsid w:val="002F6258"/>
    <w:rsid w:val="002F62F0"/>
    <w:rsid w:val="002F7B43"/>
    <w:rsid w:val="00300777"/>
    <w:rsid w:val="00300A78"/>
    <w:rsid w:val="00300FCF"/>
    <w:rsid w:val="00304351"/>
    <w:rsid w:val="003055B2"/>
    <w:rsid w:val="003059F0"/>
    <w:rsid w:val="00307123"/>
    <w:rsid w:val="00307530"/>
    <w:rsid w:val="00307B19"/>
    <w:rsid w:val="0031071E"/>
    <w:rsid w:val="00310BFA"/>
    <w:rsid w:val="0031107B"/>
    <w:rsid w:val="0031137F"/>
    <w:rsid w:val="00311522"/>
    <w:rsid w:val="00312770"/>
    <w:rsid w:val="00312D42"/>
    <w:rsid w:val="0031307F"/>
    <w:rsid w:val="003138BF"/>
    <w:rsid w:val="00313E59"/>
    <w:rsid w:val="00313F25"/>
    <w:rsid w:val="003145E1"/>
    <w:rsid w:val="00314B4F"/>
    <w:rsid w:val="00314DA1"/>
    <w:rsid w:val="0031540A"/>
    <w:rsid w:val="0031567D"/>
    <w:rsid w:val="003156E4"/>
    <w:rsid w:val="00315CB5"/>
    <w:rsid w:val="00316713"/>
    <w:rsid w:val="00316E1C"/>
    <w:rsid w:val="00316F13"/>
    <w:rsid w:val="003175FA"/>
    <w:rsid w:val="00317CA2"/>
    <w:rsid w:val="00317E87"/>
    <w:rsid w:val="003204EA"/>
    <w:rsid w:val="00320C50"/>
    <w:rsid w:val="003212FF"/>
    <w:rsid w:val="0032132F"/>
    <w:rsid w:val="0032156F"/>
    <w:rsid w:val="0032161D"/>
    <w:rsid w:val="00321E7D"/>
    <w:rsid w:val="00321E82"/>
    <w:rsid w:val="003226CB"/>
    <w:rsid w:val="00322B0C"/>
    <w:rsid w:val="00322E49"/>
    <w:rsid w:val="003234CE"/>
    <w:rsid w:val="00323A54"/>
    <w:rsid w:val="00323C88"/>
    <w:rsid w:val="0032478E"/>
    <w:rsid w:val="00324D61"/>
    <w:rsid w:val="00324EE6"/>
    <w:rsid w:val="00325A40"/>
    <w:rsid w:val="00325F29"/>
    <w:rsid w:val="003263D2"/>
    <w:rsid w:val="003276CD"/>
    <w:rsid w:val="00327C67"/>
    <w:rsid w:val="00327ED1"/>
    <w:rsid w:val="00330BF5"/>
    <w:rsid w:val="003326B3"/>
    <w:rsid w:val="00332A22"/>
    <w:rsid w:val="00332E81"/>
    <w:rsid w:val="00333110"/>
    <w:rsid w:val="003332CA"/>
    <w:rsid w:val="0033470B"/>
    <w:rsid w:val="00334C70"/>
    <w:rsid w:val="00335032"/>
    <w:rsid w:val="003354F3"/>
    <w:rsid w:val="00335862"/>
    <w:rsid w:val="003358FD"/>
    <w:rsid w:val="00335928"/>
    <w:rsid w:val="003364AE"/>
    <w:rsid w:val="00337A6E"/>
    <w:rsid w:val="00337F4D"/>
    <w:rsid w:val="00340872"/>
    <w:rsid w:val="00340FA2"/>
    <w:rsid w:val="00341059"/>
    <w:rsid w:val="00341347"/>
    <w:rsid w:val="00341944"/>
    <w:rsid w:val="00341A62"/>
    <w:rsid w:val="00341BC5"/>
    <w:rsid w:val="00341DE3"/>
    <w:rsid w:val="003430DB"/>
    <w:rsid w:val="00344231"/>
    <w:rsid w:val="003447CF"/>
    <w:rsid w:val="00344840"/>
    <w:rsid w:val="00344D61"/>
    <w:rsid w:val="00344F95"/>
    <w:rsid w:val="00344FCC"/>
    <w:rsid w:val="00345710"/>
    <w:rsid w:val="00346301"/>
    <w:rsid w:val="00350834"/>
    <w:rsid w:val="003508C3"/>
    <w:rsid w:val="00352054"/>
    <w:rsid w:val="00352BDE"/>
    <w:rsid w:val="00352C7F"/>
    <w:rsid w:val="0035303E"/>
    <w:rsid w:val="00353C48"/>
    <w:rsid w:val="003550AF"/>
    <w:rsid w:val="0035512C"/>
    <w:rsid w:val="00356B5F"/>
    <w:rsid w:val="00356D91"/>
    <w:rsid w:val="00356F71"/>
    <w:rsid w:val="00357075"/>
    <w:rsid w:val="00357110"/>
    <w:rsid w:val="00360168"/>
    <w:rsid w:val="003601B1"/>
    <w:rsid w:val="00360567"/>
    <w:rsid w:val="0036302D"/>
    <w:rsid w:val="00363963"/>
    <w:rsid w:val="00363A36"/>
    <w:rsid w:val="003641CA"/>
    <w:rsid w:val="00364A71"/>
    <w:rsid w:val="00364DAC"/>
    <w:rsid w:val="00364FBD"/>
    <w:rsid w:val="00365F1F"/>
    <w:rsid w:val="0036700F"/>
    <w:rsid w:val="00370076"/>
    <w:rsid w:val="003703CE"/>
    <w:rsid w:val="00370FD8"/>
    <w:rsid w:val="003711AC"/>
    <w:rsid w:val="00371E2A"/>
    <w:rsid w:val="00372136"/>
    <w:rsid w:val="00372487"/>
    <w:rsid w:val="00374277"/>
    <w:rsid w:val="00374B08"/>
    <w:rsid w:val="00374E03"/>
    <w:rsid w:val="00375164"/>
    <w:rsid w:val="0037534E"/>
    <w:rsid w:val="003754A4"/>
    <w:rsid w:val="003754B4"/>
    <w:rsid w:val="00375E3E"/>
    <w:rsid w:val="00376838"/>
    <w:rsid w:val="00376B06"/>
    <w:rsid w:val="00376BC3"/>
    <w:rsid w:val="003771A0"/>
    <w:rsid w:val="003804D6"/>
    <w:rsid w:val="0038056A"/>
    <w:rsid w:val="00381279"/>
    <w:rsid w:val="00382205"/>
    <w:rsid w:val="00382411"/>
    <w:rsid w:val="0038272B"/>
    <w:rsid w:val="00384E36"/>
    <w:rsid w:val="00385097"/>
    <w:rsid w:val="00385908"/>
    <w:rsid w:val="00385AEF"/>
    <w:rsid w:val="00385FD9"/>
    <w:rsid w:val="00386DA1"/>
    <w:rsid w:val="003874A1"/>
    <w:rsid w:val="003879B8"/>
    <w:rsid w:val="00387ACC"/>
    <w:rsid w:val="00390066"/>
    <w:rsid w:val="0039014D"/>
    <w:rsid w:val="00390E01"/>
    <w:rsid w:val="003915FF"/>
    <w:rsid w:val="00391796"/>
    <w:rsid w:val="00391888"/>
    <w:rsid w:val="00392385"/>
    <w:rsid w:val="0039242D"/>
    <w:rsid w:val="00392F7B"/>
    <w:rsid w:val="0039319F"/>
    <w:rsid w:val="00393957"/>
    <w:rsid w:val="003946F0"/>
    <w:rsid w:val="00394705"/>
    <w:rsid w:val="00394A51"/>
    <w:rsid w:val="00394F0F"/>
    <w:rsid w:val="00396054"/>
    <w:rsid w:val="00396924"/>
    <w:rsid w:val="00396E03"/>
    <w:rsid w:val="00397AA5"/>
    <w:rsid w:val="00397BB5"/>
    <w:rsid w:val="003A1993"/>
    <w:rsid w:val="003A1CB7"/>
    <w:rsid w:val="003A2590"/>
    <w:rsid w:val="003A26C3"/>
    <w:rsid w:val="003A2C1C"/>
    <w:rsid w:val="003A37F0"/>
    <w:rsid w:val="003A4143"/>
    <w:rsid w:val="003A418C"/>
    <w:rsid w:val="003A6E4E"/>
    <w:rsid w:val="003A6FA9"/>
    <w:rsid w:val="003A7753"/>
    <w:rsid w:val="003B0F29"/>
    <w:rsid w:val="003B127B"/>
    <w:rsid w:val="003B26F1"/>
    <w:rsid w:val="003B2775"/>
    <w:rsid w:val="003B2C3D"/>
    <w:rsid w:val="003B334D"/>
    <w:rsid w:val="003B3521"/>
    <w:rsid w:val="003B3706"/>
    <w:rsid w:val="003B3A61"/>
    <w:rsid w:val="003B558D"/>
    <w:rsid w:val="003B55D5"/>
    <w:rsid w:val="003B5976"/>
    <w:rsid w:val="003B677E"/>
    <w:rsid w:val="003B692D"/>
    <w:rsid w:val="003B6EB1"/>
    <w:rsid w:val="003B6ED4"/>
    <w:rsid w:val="003B6EE2"/>
    <w:rsid w:val="003B79C6"/>
    <w:rsid w:val="003B7E7C"/>
    <w:rsid w:val="003C0352"/>
    <w:rsid w:val="003C0928"/>
    <w:rsid w:val="003C102E"/>
    <w:rsid w:val="003C24B2"/>
    <w:rsid w:val="003C2973"/>
    <w:rsid w:val="003C2E52"/>
    <w:rsid w:val="003C3D39"/>
    <w:rsid w:val="003C44EB"/>
    <w:rsid w:val="003C4CFE"/>
    <w:rsid w:val="003C4EFF"/>
    <w:rsid w:val="003C5B30"/>
    <w:rsid w:val="003C5D58"/>
    <w:rsid w:val="003C656F"/>
    <w:rsid w:val="003C683F"/>
    <w:rsid w:val="003C69BD"/>
    <w:rsid w:val="003D0948"/>
    <w:rsid w:val="003D0C72"/>
    <w:rsid w:val="003D0FED"/>
    <w:rsid w:val="003D1706"/>
    <w:rsid w:val="003D1C5E"/>
    <w:rsid w:val="003D2231"/>
    <w:rsid w:val="003D23A8"/>
    <w:rsid w:val="003D2BE9"/>
    <w:rsid w:val="003D43F8"/>
    <w:rsid w:val="003D53E7"/>
    <w:rsid w:val="003D670C"/>
    <w:rsid w:val="003D768A"/>
    <w:rsid w:val="003E0413"/>
    <w:rsid w:val="003E1C36"/>
    <w:rsid w:val="003E1EE1"/>
    <w:rsid w:val="003E2A4B"/>
    <w:rsid w:val="003E2DA7"/>
    <w:rsid w:val="003E3023"/>
    <w:rsid w:val="003E36B1"/>
    <w:rsid w:val="003E376C"/>
    <w:rsid w:val="003E3A30"/>
    <w:rsid w:val="003E4005"/>
    <w:rsid w:val="003E5768"/>
    <w:rsid w:val="003E5A48"/>
    <w:rsid w:val="003E5E58"/>
    <w:rsid w:val="003E5F4B"/>
    <w:rsid w:val="003E6623"/>
    <w:rsid w:val="003E6AA1"/>
    <w:rsid w:val="003E7B47"/>
    <w:rsid w:val="003E7E89"/>
    <w:rsid w:val="003F067F"/>
    <w:rsid w:val="003F06E5"/>
    <w:rsid w:val="003F0F0F"/>
    <w:rsid w:val="003F10CD"/>
    <w:rsid w:val="003F1705"/>
    <w:rsid w:val="003F17FB"/>
    <w:rsid w:val="003F1ECA"/>
    <w:rsid w:val="003F21E3"/>
    <w:rsid w:val="003F2585"/>
    <w:rsid w:val="003F2743"/>
    <w:rsid w:val="003F2A1F"/>
    <w:rsid w:val="003F2C54"/>
    <w:rsid w:val="003F2E9C"/>
    <w:rsid w:val="003F4689"/>
    <w:rsid w:val="003F4F59"/>
    <w:rsid w:val="003F504B"/>
    <w:rsid w:val="003F709F"/>
    <w:rsid w:val="00400596"/>
    <w:rsid w:val="00400E37"/>
    <w:rsid w:val="0040151A"/>
    <w:rsid w:val="00402231"/>
    <w:rsid w:val="00402533"/>
    <w:rsid w:val="00402D19"/>
    <w:rsid w:val="00402F43"/>
    <w:rsid w:val="0040335B"/>
    <w:rsid w:val="004048B4"/>
    <w:rsid w:val="00406320"/>
    <w:rsid w:val="00406EC6"/>
    <w:rsid w:val="00407022"/>
    <w:rsid w:val="00407BA0"/>
    <w:rsid w:val="00410705"/>
    <w:rsid w:val="004114EE"/>
    <w:rsid w:val="00411575"/>
    <w:rsid w:val="00412601"/>
    <w:rsid w:val="0041270A"/>
    <w:rsid w:val="00412C71"/>
    <w:rsid w:val="0041346C"/>
    <w:rsid w:val="00413568"/>
    <w:rsid w:val="0041378A"/>
    <w:rsid w:val="00413F8D"/>
    <w:rsid w:val="00414568"/>
    <w:rsid w:val="00414FA2"/>
    <w:rsid w:val="004153A6"/>
    <w:rsid w:val="00415AEF"/>
    <w:rsid w:val="00415CEC"/>
    <w:rsid w:val="00416734"/>
    <w:rsid w:val="00416808"/>
    <w:rsid w:val="00417DA6"/>
    <w:rsid w:val="00417EC8"/>
    <w:rsid w:val="00420B56"/>
    <w:rsid w:val="00420B97"/>
    <w:rsid w:val="00420C96"/>
    <w:rsid w:val="00420FE6"/>
    <w:rsid w:val="0042103B"/>
    <w:rsid w:val="00421732"/>
    <w:rsid w:val="00421B88"/>
    <w:rsid w:val="00421BEE"/>
    <w:rsid w:val="00421FB0"/>
    <w:rsid w:val="0042211E"/>
    <w:rsid w:val="00422896"/>
    <w:rsid w:val="00422E7F"/>
    <w:rsid w:val="00422EE8"/>
    <w:rsid w:val="004234EC"/>
    <w:rsid w:val="0042357F"/>
    <w:rsid w:val="004241FD"/>
    <w:rsid w:val="0042469E"/>
    <w:rsid w:val="004248C8"/>
    <w:rsid w:val="0042491A"/>
    <w:rsid w:val="004252C1"/>
    <w:rsid w:val="00425317"/>
    <w:rsid w:val="00425FCA"/>
    <w:rsid w:val="0042653B"/>
    <w:rsid w:val="00426C21"/>
    <w:rsid w:val="00426FAD"/>
    <w:rsid w:val="004305BF"/>
    <w:rsid w:val="0043080C"/>
    <w:rsid w:val="0043083A"/>
    <w:rsid w:val="00430D18"/>
    <w:rsid w:val="004317B5"/>
    <w:rsid w:val="004319DB"/>
    <w:rsid w:val="00431EC3"/>
    <w:rsid w:val="00431FFE"/>
    <w:rsid w:val="004327A1"/>
    <w:rsid w:val="00432D22"/>
    <w:rsid w:val="00433274"/>
    <w:rsid w:val="00433319"/>
    <w:rsid w:val="0043346A"/>
    <w:rsid w:val="00433F62"/>
    <w:rsid w:val="00433F80"/>
    <w:rsid w:val="00434E03"/>
    <w:rsid w:val="004350C7"/>
    <w:rsid w:val="004351DD"/>
    <w:rsid w:val="00435FD5"/>
    <w:rsid w:val="004362B4"/>
    <w:rsid w:val="00437DF8"/>
    <w:rsid w:val="00437EF6"/>
    <w:rsid w:val="0044016F"/>
    <w:rsid w:val="004402B1"/>
    <w:rsid w:val="0044047D"/>
    <w:rsid w:val="004405B4"/>
    <w:rsid w:val="00442129"/>
    <w:rsid w:val="0044225E"/>
    <w:rsid w:val="0044241D"/>
    <w:rsid w:val="00442502"/>
    <w:rsid w:val="00442FF1"/>
    <w:rsid w:val="00443011"/>
    <w:rsid w:val="00443C8F"/>
    <w:rsid w:val="004442DD"/>
    <w:rsid w:val="00444541"/>
    <w:rsid w:val="00444DBF"/>
    <w:rsid w:val="004450DD"/>
    <w:rsid w:val="00445340"/>
    <w:rsid w:val="004456A8"/>
    <w:rsid w:val="00446736"/>
    <w:rsid w:val="00446B57"/>
    <w:rsid w:val="00446D5C"/>
    <w:rsid w:val="00446EA9"/>
    <w:rsid w:val="00447C80"/>
    <w:rsid w:val="004500CC"/>
    <w:rsid w:val="00450111"/>
    <w:rsid w:val="00450C18"/>
    <w:rsid w:val="00450CEA"/>
    <w:rsid w:val="00452326"/>
    <w:rsid w:val="00453039"/>
    <w:rsid w:val="004532DE"/>
    <w:rsid w:val="004532EC"/>
    <w:rsid w:val="004552A3"/>
    <w:rsid w:val="0045552B"/>
    <w:rsid w:val="00455CE5"/>
    <w:rsid w:val="0045613C"/>
    <w:rsid w:val="0045643F"/>
    <w:rsid w:val="00456DAD"/>
    <w:rsid w:val="00457F68"/>
    <w:rsid w:val="00460F4B"/>
    <w:rsid w:val="004610EB"/>
    <w:rsid w:val="00461CBC"/>
    <w:rsid w:val="00462394"/>
    <w:rsid w:val="004626BC"/>
    <w:rsid w:val="0046288E"/>
    <w:rsid w:val="00464272"/>
    <w:rsid w:val="00465167"/>
    <w:rsid w:val="00465246"/>
    <w:rsid w:val="00465393"/>
    <w:rsid w:val="00465759"/>
    <w:rsid w:val="00466D07"/>
    <w:rsid w:val="004700D9"/>
    <w:rsid w:val="004702FD"/>
    <w:rsid w:val="004703CE"/>
    <w:rsid w:val="00470BCB"/>
    <w:rsid w:val="00471736"/>
    <w:rsid w:val="00471826"/>
    <w:rsid w:val="00471D4E"/>
    <w:rsid w:val="0047230C"/>
    <w:rsid w:val="00473655"/>
    <w:rsid w:val="004743B4"/>
    <w:rsid w:val="00474A7E"/>
    <w:rsid w:val="00474E9E"/>
    <w:rsid w:val="00474EE9"/>
    <w:rsid w:val="004754FF"/>
    <w:rsid w:val="004759D9"/>
    <w:rsid w:val="00475E54"/>
    <w:rsid w:val="004764E1"/>
    <w:rsid w:val="00476D47"/>
    <w:rsid w:val="0047720E"/>
    <w:rsid w:val="004777C0"/>
    <w:rsid w:val="00477C6C"/>
    <w:rsid w:val="00480F71"/>
    <w:rsid w:val="004818F0"/>
    <w:rsid w:val="00481B2F"/>
    <w:rsid w:val="004829CF"/>
    <w:rsid w:val="004835C3"/>
    <w:rsid w:val="004836FE"/>
    <w:rsid w:val="004844BE"/>
    <w:rsid w:val="004851BA"/>
    <w:rsid w:val="004854D7"/>
    <w:rsid w:val="00485FBF"/>
    <w:rsid w:val="004861A6"/>
    <w:rsid w:val="0048790D"/>
    <w:rsid w:val="00490BC6"/>
    <w:rsid w:val="004911D8"/>
    <w:rsid w:val="0049164F"/>
    <w:rsid w:val="0049169D"/>
    <w:rsid w:val="00491760"/>
    <w:rsid w:val="00491884"/>
    <w:rsid w:val="00491B30"/>
    <w:rsid w:val="0049318B"/>
    <w:rsid w:val="00493884"/>
    <w:rsid w:val="00493AC5"/>
    <w:rsid w:val="00493FCA"/>
    <w:rsid w:val="0049410B"/>
    <w:rsid w:val="00494B00"/>
    <w:rsid w:val="00494C7B"/>
    <w:rsid w:val="00495230"/>
    <w:rsid w:val="00495703"/>
    <w:rsid w:val="00495B9D"/>
    <w:rsid w:val="00495D0E"/>
    <w:rsid w:val="00495F47"/>
    <w:rsid w:val="00496574"/>
    <w:rsid w:val="004965A2"/>
    <w:rsid w:val="00496B7D"/>
    <w:rsid w:val="0049742B"/>
    <w:rsid w:val="00497F99"/>
    <w:rsid w:val="004A049A"/>
    <w:rsid w:val="004A0B97"/>
    <w:rsid w:val="004A1350"/>
    <w:rsid w:val="004A1C82"/>
    <w:rsid w:val="004A1DA5"/>
    <w:rsid w:val="004A25B7"/>
    <w:rsid w:val="004A260D"/>
    <w:rsid w:val="004A2ACD"/>
    <w:rsid w:val="004A2B52"/>
    <w:rsid w:val="004A2BFB"/>
    <w:rsid w:val="004A38C9"/>
    <w:rsid w:val="004A3994"/>
    <w:rsid w:val="004A4018"/>
    <w:rsid w:val="004A414E"/>
    <w:rsid w:val="004A4C3F"/>
    <w:rsid w:val="004A4C43"/>
    <w:rsid w:val="004A5354"/>
    <w:rsid w:val="004A5B14"/>
    <w:rsid w:val="004A6133"/>
    <w:rsid w:val="004A73ED"/>
    <w:rsid w:val="004A7447"/>
    <w:rsid w:val="004A74B7"/>
    <w:rsid w:val="004A75FE"/>
    <w:rsid w:val="004A7670"/>
    <w:rsid w:val="004A7718"/>
    <w:rsid w:val="004A77F5"/>
    <w:rsid w:val="004B02A5"/>
    <w:rsid w:val="004B0439"/>
    <w:rsid w:val="004B0F2D"/>
    <w:rsid w:val="004B1419"/>
    <w:rsid w:val="004B153A"/>
    <w:rsid w:val="004B1785"/>
    <w:rsid w:val="004B18DF"/>
    <w:rsid w:val="004B1FAF"/>
    <w:rsid w:val="004B3796"/>
    <w:rsid w:val="004B39F9"/>
    <w:rsid w:val="004B404F"/>
    <w:rsid w:val="004B561B"/>
    <w:rsid w:val="004B5D3B"/>
    <w:rsid w:val="004B73C9"/>
    <w:rsid w:val="004B7524"/>
    <w:rsid w:val="004C097B"/>
    <w:rsid w:val="004C104C"/>
    <w:rsid w:val="004C1855"/>
    <w:rsid w:val="004C1E45"/>
    <w:rsid w:val="004C32D2"/>
    <w:rsid w:val="004C32EC"/>
    <w:rsid w:val="004C51AC"/>
    <w:rsid w:val="004C5DB7"/>
    <w:rsid w:val="004C6D6D"/>
    <w:rsid w:val="004C743D"/>
    <w:rsid w:val="004D0329"/>
    <w:rsid w:val="004D21A0"/>
    <w:rsid w:val="004D2D31"/>
    <w:rsid w:val="004D3F9A"/>
    <w:rsid w:val="004D5662"/>
    <w:rsid w:val="004D6BCD"/>
    <w:rsid w:val="004D7348"/>
    <w:rsid w:val="004D7352"/>
    <w:rsid w:val="004D7909"/>
    <w:rsid w:val="004E0045"/>
    <w:rsid w:val="004E020D"/>
    <w:rsid w:val="004E04D4"/>
    <w:rsid w:val="004E099F"/>
    <w:rsid w:val="004E0C05"/>
    <w:rsid w:val="004E15D0"/>
    <w:rsid w:val="004E1610"/>
    <w:rsid w:val="004E1674"/>
    <w:rsid w:val="004E1720"/>
    <w:rsid w:val="004E1982"/>
    <w:rsid w:val="004E1A46"/>
    <w:rsid w:val="004E1C79"/>
    <w:rsid w:val="004E318F"/>
    <w:rsid w:val="004E3214"/>
    <w:rsid w:val="004E32FB"/>
    <w:rsid w:val="004E33C9"/>
    <w:rsid w:val="004E383B"/>
    <w:rsid w:val="004E3D16"/>
    <w:rsid w:val="004E4025"/>
    <w:rsid w:val="004E4DAC"/>
    <w:rsid w:val="004E502E"/>
    <w:rsid w:val="004E55BD"/>
    <w:rsid w:val="004E57BD"/>
    <w:rsid w:val="004E5B86"/>
    <w:rsid w:val="004E68EE"/>
    <w:rsid w:val="004E72AD"/>
    <w:rsid w:val="004E761E"/>
    <w:rsid w:val="004F04A5"/>
    <w:rsid w:val="004F0591"/>
    <w:rsid w:val="004F07B3"/>
    <w:rsid w:val="004F0F08"/>
    <w:rsid w:val="004F1288"/>
    <w:rsid w:val="004F2525"/>
    <w:rsid w:val="004F30A4"/>
    <w:rsid w:val="004F3EB0"/>
    <w:rsid w:val="004F43CA"/>
    <w:rsid w:val="004F46DA"/>
    <w:rsid w:val="004F4BD7"/>
    <w:rsid w:val="004F5635"/>
    <w:rsid w:val="004F617D"/>
    <w:rsid w:val="004F6326"/>
    <w:rsid w:val="004F634D"/>
    <w:rsid w:val="004F63B7"/>
    <w:rsid w:val="004F68A7"/>
    <w:rsid w:val="004F769C"/>
    <w:rsid w:val="004F7935"/>
    <w:rsid w:val="004F7C8E"/>
    <w:rsid w:val="004F7E2D"/>
    <w:rsid w:val="00500D67"/>
    <w:rsid w:val="00501431"/>
    <w:rsid w:val="00502132"/>
    <w:rsid w:val="005029FA"/>
    <w:rsid w:val="0050350B"/>
    <w:rsid w:val="00503F93"/>
    <w:rsid w:val="005040E3"/>
    <w:rsid w:val="00504689"/>
    <w:rsid w:val="00504801"/>
    <w:rsid w:val="0050499F"/>
    <w:rsid w:val="00504F10"/>
    <w:rsid w:val="00505316"/>
    <w:rsid w:val="00505439"/>
    <w:rsid w:val="00505651"/>
    <w:rsid w:val="00506DB7"/>
    <w:rsid w:val="00506E1A"/>
    <w:rsid w:val="005070C5"/>
    <w:rsid w:val="00507402"/>
    <w:rsid w:val="005075CE"/>
    <w:rsid w:val="0050773F"/>
    <w:rsid w:val="00507FA5"/>
    <w:rsid w:val="005102BA"/>
    <w:rsid w:val="00510AF9"/>
    <w:rsid w:val="00511250"/>
    <w:rsid w:val="0051149F"/>
    <w:rsid w:val="00511939"/>
    <w:rsid w:val="00511CC5"/>
    <w:rsid w:val="00511FA4"/>
    <w:rsid w:val="0051221D"/>
    <w:rsid w:val="0051288D"/>
    <w:rsid w:val="00512A3B"/>
    <w:rsid w:val="00512D98"/>
    <w:rsid w:val="00512DB1"/>
    <w:rsid w:val="00512DF3"/>
    <w:rsid w:val="005133AB"/>
    <w:rsid w:val="00513F9B"/>
    <w:rsid w:val="00514018"/>
    <w:rsid w:val="0051426E"/>
    <w:rsid w:val="005146BA"/>
    <w:rsid w:val="0051498D"/>
    <w:rsid w:val="00515C9C"/>
    <w:rsid w:val="00516071"/>
    <w:rsid w:val="00517D0F"/>
    <w:rsid w:val="005207FA"/>
    <w:rsid w:val="00520CD7"/>
    <w:rsid w:val="00520E56"/>
    <w:rsid w:val="005213DB"/>
    <w:rsid w:val="005219F1"/>
    <w:rsid w:val="00521CDC"/>
    <w:rsid w:val="00521D29"/>
    <w:rsid w:val="005226D9"/>
    <w:rsid w:val="00522B6D"/>
    <w:rsid w:val="0052430E"/>
    <w:rsid w:val="00524B79"/>
    <w:rsid w:val="00524EB6"/>
    <w:rsid w:val="00526792"/>
    <w:rsid w:val="00526A22"/>
    <w:rsid w:val="00526C63"/>
    <w:rsid w:val="00527560"/>
    <w:rsid w:val="005276F7"/>
    <w:rsid w:val="00530A40"/>
    <w:rsid w:val="00530EB8"/>
    <w:rsid w:val="00531307"/>
    <w:rsid w:val="005316B3"/>
    <w:rsid w:val="00532DB4"/>
    <w:rsid w:val="00533CAD"/>
    <w:rsid w:val="00535B19"/>
    <w:rsid w:val="00536B73"/>
    <w:rsid w:val="005376C1"/>
    <w:rsid w:val="00537957"/>
    <w:rsid w:val="0054011A"/>
    <w:rsid w:val="00541549"/>
    <w:rsid w:val="00541736"/>
    <w:rsid w:val="005427F0"/>
    <w:rsid w:val="00542918"/>
    <w:rsid w:val="00543507"/>
    <w:rsid w:val="005435B3"/>
    <w:rsid w:val="00544D40"/>
    <w:rsid w:val="00546917"/>
    <w:rsid w:val="0054723C"/>
    <w:rsid w:val="0054742D"/>
    <w:rsid w:val="005474DE"/>
    <w:rsid w:val="00550B21"/>
    <w:rsid w:val="00551F2F"/>
    <w:rsid w:val="00552417"/>
    <w:rsid w:val="0055271E"/>
    <w:rsid w:val="00552917"/>
    <w:rsid w:val="00552995"/>
    <w:rsid w:val="00553684"/>
    <w:rsid w:val="00554A5C"/>
    <w:rsid w:val="00554B8E"/>
    <w:rsid w:val="00554F4D"/>
    <w:rsid w:val="0055536A"/>
    <w:rsid w:val="00556579"/>
    <w:rsid w:val="0055796D"/>
    <w:rsid w:val="00557CE0"/>
    <w:rsid w:val="00557F99"/>
    <w:rsid w:val="00560A8D"/>
    <w:rsid w:val="00561CF9"/>
    <w:rsid w:val="00561D14"/>
    <w:rsid w:val="00561FD1"/>
    <w:rsid w:val="00562755"/>
    <w:rsid w:val="00563857"/>
    <w:rsid w:val="0056454C"/>
    <w:rsid w:val="005647C7"/>
    <w:rsid w:val="00564A9C"/>
    <w:rsid w:val="00564D9E"/>
    <w:rsid w:val="00566959"/>
    <w:rsid w:val="00566D78"/>
    <w:rsid w:val="00566DC9"/>
    <w:rsid w:val="00567043"/>
    <w:rsid w:val="00567526"/>
    <w:rsid w:val="00567561"/>
    <w:rsid w:val="00567750"/>
    <w:rsid w:val="005677B1"/>
    <w:rsid w:val="005679B7"/>
    <w:rsid w:val="00567E8D"/>
    <w:rsid w:val="005700D6"/>
    <w:rsid w:val="005701D4"/>
    <w:rsid w:val="00570EE4"/>
    <w:rsid w:val="00572262"/>
    <w:rsid w:val="005726B7"/>
    <w:rsid w:val="005729AB"/>
    <w:rsid w:val="005734BC"/>
    <w:rsid w:val="00573D23"/>
    <w:rsid w:val="00574DA6"/>
    <w:rsid w:val="00575F3E"/>
    <w:rsid w:val="00575FE7"/>
    <w:rsid w:val="0057606F"/>
    <w:rsid w:val="00576562"/>
    <w:rsid w:val="005768ED"/>
    <w:rsid w:val="00576E2D"/>
    <w:rsid w:val="005776AA"/>
    <w:rsid w:val="005779B8"/>
    <w:rsid w:val="00580186"/>
    <w:rsid w:val="00580661"/>
    <w:rsid w:val="005809DC"/>
    <w:rsid w:val="005822F9"/>
    <w:rsid w:val="005824FC"/>
    <w:rsid w:val="0058333B"/>
    <w:rsid w:val="00584376"/>
    <w:rsid w:val="00584B91"/>
    <w:rsid w:val="00585480"/>
    <w:rsid w:val="005863F8"/>
    <w:rsid w:val="00586862"/>
    <w:rsid w:val="00586BF0"/>
    <w:rsid w:val="00586D2C"/>
    <w:rsid w:val="005876EC"/>
    <w:rsid w:val="00587DC1"/>
    <w:rsid w:val="00587EDB"/>
    <w:rsid w:val="0059018D"/>
    <w:rsid w:val="00591AEB"/>
    <w:rsid w:val="005928E6"/>
    <w:rsid w:val="00593510"/>
    <w:rsid w:val="0059425C"/>
    <w:rsid w:val="00594A18"/>
    <w:rsid w:val="00594E12"/>
    <w:rsid w:val="005959AA"/>
    <w:rsid w:val="00595DC8"/>
    <w:rsid w:val="00595E04"/>
    <w:rsid w:val="00596556"/>
    <w:rsid w:val="00596717"/>
    <w:rsid w:val="00596792"/>
    <w:rsid w:val="00596BC2"/>
    <w:rsid w:val="005973D9"/>
    <w:rsid w:val="005A0325"/>
    <w:rsid w:val="005A1522"/>
    <w:rsid w:val="005A20D4"/>
    <w:rsid w:val="005A21D0"/>
    <w:rsid w:val="005A2B6A"/>
    <w:rsid w:val="005A2BF2"/>
    <w:rsid w:val="005A3787"/>
    <w:rsid w:val="005A37F2"/>
    <w:rsid w:val="005A4502"/>
    <w:rsid w:val="005A4824"/>
    <w:rsid w:val="005A4F58"/>
    <w:rsid w:val="005A54BC"/>
    <w:rsid w:val="005A5944"/>
    <w:rsid w:val="005A612B"/>
    <w:rsid w:val="005A71E8"/>
    <w:rsid w:val="005A7658"/>
    <w:rsid w:val="005A77B1"/>
    <w:rsid w:val="005A7890"/>
    <w:rsid w:val="005A78FE"/>
    <w:rsid w:val="005A7EE7"/>
    <w:rsid w:val="005B0CFD"/>
    <w:rsid w:val="005B2019"/>
    <w:rsid w:val="005B2B69"/>
    <w:rsid w:val="005B2B99"/>
    <w:rsid w:val="005B3028"/>
    <w:rsid w:val="005B3436"/>
    <w:rsid w:val="005B3C2F"/>
    <w:rsid w:val="005B4033"/>
    <w:rsid w:val="005B4434"/>
    <w:rsid w:val="005B5029"/>
    <w:rsid w:val="005B5A90"/>
    <w:rsid w:val="005B5CF8"/>
    <w:rsid w:val="005B628D"/>
    <w:rsid w:val="005B7834"/>
    <w:rsid w:val="005B7D12"/>
    <w:rsid w:val="005C0C1A"/>
    <w:rsid w:val="005C257D"/>
    <w:rsid w:val="005C2B4D"/>
    <w:rsid w:val="005C3FC6"/>
    <w:rsid w:val="005C423A"/>
    <w:rsid w:val="005C4C39"/>
    <w:rsid w:val="005C6012"/>
    <w:rsid w:val="005C60E2"/>
    <w:rsid w:val="005C6963"/>
    <w:rsid w:val="005C6EEB"/>
    <w:rsid w:val="005C7732"/>
    <w:rsid w:val="005D0B02"/>
    <w:rsid w:val="005D18EF"/>
    <w:rsid w:val="005D28F0"/>
    <w:rsid w:val="005D2A01"/>
    <w:rsid w:val="005D3021"/>
    <w:rsid w:val="005D32F3"/>
    <w:rsid w:val="005D3324"/>
    <w:rsid w:val="005D464D"/>
    <w:rsid w:val="005D4AA6"/>
    <w:rsid w:val="005D58BD"/>
    <w:rsid w:val="005D5A30"/>
    <w:rsid w:val="005D5EC1"/>
    <w:rsid w:val="005D618C"/>
    <w:rsid w:val="005D64D8"/>
    <w:rsid w:val="005D6712"/>
    <w:rsid w:val="005D7271"/>
    <w:rsid w:val="005E0120"/>
    <w:rsid w:val="005E031F"/>
    <w:rsid w:val="005E16F6"/>
    <w:rsid w:val="005E171F"/>
    <w:rsid w:val="005E39FF"/>
    <w:rsid w:val="005E3D60"/>
    <w:rsid w:val="005E4674"/>
    <w:rsid w:val="005E4C26"/>
    <w:rsid w:val="005E5094"/>
    <w:rsid w:val="005E521F"/>
    <w:rsid w:val="005E5CD1"/>
    <w:rsid w:val="005E621E"/>
    <w:rsid w:val="005E7026"/>
    <w:rsid w:val="005E7414"/>
    <w:rsid w:val="005F0B1E"/>
    <w:rsid w:val="005F1019"/>
    <w:rsid w:val="005F162D"/>
    <w:rsid w:val="005F1B55"/>
    <w:rsid w:val="005F2429"/>
    <w:rsid w:val="005F2ACB"/>
    <w:rsid w:val="005F2B44"/>
    <w:rsid w:val="005F4A13"/>
    <w:rsid w:val="005F4CF9"/>
    <w:rsid w:val="005F5DB1"/>
    <w:rsid w:val="005F6CB0"/>
    <w:rsid w:val="005F75CB"/>
    <w:rsid w:val="00600D1B"/>
    <w:rsid w:val="006010FF"/>
    <w:rsid w:val="006011DB"/>
    <w:rsid w:val="00601C12"/>
    <w:rsid w:val="00601CE0"/>
    <w:rsid w:val="00602445"/>
    <w:rsid w:val="00603268"/>
    <w:rsid w:val="006033BE"/>
    <w:rsid w:val="00603945"/>
    <w:rsid w:val="0060400D"/>
    <w:rsid w:val="006044D2"/>
    <w:rsid w:val="006046C6"/>
    <w:rsid w:val="00604D07"/>
    <w:rsid w:val="00605688"/>
    <w:rsid w:val="00605E03"/>
    <w:rsid w:val="0060692F"/>
    <w:rsid w:val="00606C40"/>
    <w:rsid w:val="00607A67"/>
    <w:rsid w:val="00610D14"/>
    <w:rsid w:val="006112F5"/>
    <w:rsid w:val="006114F6"/>
    <w:rsid w:val="00611811"/>
    <w:rsid w:val="00611EDF"/>
    <w:rsid w:val="00612819"/>
    <w:rsid w:val="006129FF"/>
    <w:rsid w:val="00612FF0"/>
    <w:rsid w:val="00614378"/>
    <w:rsid w:val="0061461D"/>
    <w:rsid w:val="00614AEA"/>
    <w:rsid w:val="0061581B"/>
    <w:rsid w:val="0061689E"/>
    <w:rsid w:val="00616A4D"/>
    <w:rsid w:val="006170B8"/>
    <w:rsid w:val="006171FA"/>
    <w:rsid w:val="006208E2"/>
    <w:rsid w:val="0062133E"/>
    <w:rsid w:val="0062305B"/>
    <w:rsid w:val="0062380C"/>
    <w:rsid w:val="00623C8E"/>
    <w:rsid w:val="00625B93"/>
    <w:rsid w:val="006264C5"/>
    <w:rsid w:val="00627153"/>
    <w:rsid w:val="00627562"/>
    <w:rsid w:val="006276AB"/>
    <w:rsid w:val="00627ECA"/>
    <w:rsid w:val="00630713"/>
    <w:rsid w:val="0063126D"/>
    <w:rsid w:val="00631433"/>
    <w:rsid w:val="00631487"/>
    <w:rsid w:val="00631549"/>
    <w:rsid w:val="006315A4"/>
    <w:rsid w:val="00631A09"/>
    <w:rsid w:val="00631B14"/>
    <w:rsid w:val="0063205E"/>
    <w:rsid w:val="00632CE7"/>
    <w:rsid w:val="00632FB3"/>
    <w:rsid w:val="00633263"/>
    <w:rsid w:val="006333CD"/>
    <w:rsid w:val="00633614"/>
    <w:rsid w:val="00633B80"/>
    <w:rsid w:val="00633E6E"/>
    <w:rsid w:val="00634498"/>
    <w:rsid w:val="006352E2"/>
    <w:rsid w:val="00635422"/>
    <w:rsid w:val="00635C3F"/>
    <w:rsid w:val="00635DD7"/>
    <w:rsid w:val="006366ED"/>
    <w:rsid w:val="00636A97"/>
    <w:rsid w:val="00636E2E"/>
    <w:rsid w:val="00636FAB"/>
    <w:rsid w:val="00637EDF"/>
    <w:rsid w:val="00640DBE"/>
    <w:rsid w:val="00640EE2"/>
    <w:rsid w:val="00641273"/>
    <w:rsid w:val="006423B1"/>
    <w:rsid w:val="00643497"/>
    <w:rsid w:val="0064426D"/>
    <w:rsid w:val="00644AC9"/>
    <w:rsid w:val="00644AEA"/>
    <w:rsid w:val="00644BFB"/>
    <w:rsid w:val="006454C1"/>
    <w:rsid w:val="006459BC"/>
    <w:rsid w:val="006459E9"/>
    <w:rsid w:val="00646B83"/>
    <w:rsid w:val="006470FF"/>
    <w:rsid w:val="006472B4"/>
    <w:rsid w:val="006475BA"/>
    <w:rsid w:val="006476F1"/>
    <w:rsid w:val="006477D8"/>
    <w:rsid w:val="00650BE7"/>
    <w:rsid w:val="00650E76"/>
    <w:rsid w:val="0065183B"/>
    <w:rsid w:val="00651FB6"/>
    <w:rsid w:val="006523B4"/>
    <w:rsid w:val="00652607"/>
    <w:rsid w:val="00653044"/>
    <w:rsid w:val="006531C7"/>
    <w:rsid w:val="00653A94"/>
    <w:rsid w:val="00653ED5"/>
    <w:rsid w:val="006548C0"/>
    <w:rsid w:val="00656629"/>
    <w:rsid w:val="00657170"/>
    <w:rsid w:val="00657864"/>
    <w:rsid w:val="00657BBF"/>
    <w:rsid w:val="00657BE2"/>
    <w:rsid w:val="00660293"/>
    <w:rsid w:val="00660BE9"/>
    <w:rsid w:val="00661943"/>
    <w:rsid w:val="0066244B"/>
    <w:rsid w:val="00662574"/>
    <w:rsid w:val="00662DA6"/>
    <w:rsid w:val="006633BB"/>
    <w:rsid w:val="006633DA"/>
    <w:rsid w:val="00663511"/>
    <w:rsid w:val="006636AB"/>
    <w:rsid w:val="00664033"/>
    <w:rsid w:val="006642B1"/>
    <w:rsid w:val="006643A9"/>
    <w:rsid w:val="0066441E"/>
    <w:rsid w:val="0066463B"/>
    <w:rsid w:val="00664F0B"/>
    <w:rsid w:val="00664FC1"/>
    <w:rsid w:val="006652C3"/>
    <w:rsid w:val="00665BCB"/>
    <w:rsid w:val="00666229"/>
    <w:rsid w:val="0066686C"/>
    <w:rsid w:val="00666E7B"/>
    <w:rsid w:val="006678FF"/>
    <w:rsid w:val="0067113A"/>
    <w:rsid w:val="006712BF"/>
    <w:rsid w:val="00671E3C"/>
    <w:rsid w:val="00672FD9"/>
    <w:rsid w:val="00673038"/>
    <w:rsid w:val="00673436"/>
    <w:rsid w:val="00673710"/>
    <w:rsid w:val="00673CE0"/>
    <w:rsid w:val="006740E4"/>
    <w:rsid w:val="00674331"/>
    <w:rsid w:val="0067576B"/>
    <w:rsid w:val="00675EC5"/>
    <w:rsid w:val="00676329"/>
    <w:rsid w:val="00676347"/>
    <w:rsid w:val="00677236"/>
    <w:rsid w:val="0067794C"/>
    <w:rsid w:val="00680ACA"/>
    <w:rsid w:val="00680CDE"/>
    <w:rsid w:val="00680D92"/>
    <w:rsid w:val="00680F7C"/>
    <w:rsid w:val="00681369"/>
    <w:rsid w:val="006818C0"/>
    <w:rsid w:val="00681CBE"/>
    <w:rsid w:val="00682006"/>
    <w:rsid w:val="00682722"/>
    <w:rsid w:val="00682FDF"/>
    <w:rsid w:val="00684C95"/>
    <w:rsid w:val="00684CC8"/>
    <w:rsid w:val="00684FA6"/>
    <w:rsid w:val="006855B1"/>
    <w:rsid w:val="0068564E"/>
    <w:rsid w:val="00685759"/>
    <w:rsid w:val="00685CE0"/>
    <w:rsid w:val="00685EDD"/>
    <w:rsid w:val="00685F79"/>
    <w:rsid w:val="0068647E"/>
    <w:rsid w:val="00687092"/>
    <w:rsid w:val="006872AC"/>
    <w:rsid w:val="00687BFB"/>
    <w:rsid w:val="0069114C"/>
    <w:rsid w:val="00691893"/>
    <w:rsid w:val="00691C66"/>
    <w:rsid w:val="0069244A"/>
    <w:rsid w:val="0069258F"/>
    <w:rsid w:val="00693751"/>
    <w:rsid w:val="0069391F"/>
    <w:rsid w:val="00693E37"/>
    <w:rsid w:val="006940BA"/>
    <w:rsid w:val="006955E1"/>
    <w:rsid w:val="006970FA"/>
    <w:rsid w:val="0069714B"/>
    <w:rsid w:val="00697174"/>
    <w:rsid w:val="00697E55"/>
    <w:rsid w:val="00697F12"/>
    <w:rsid w:val="00697F15"/>
    <w:rsid w:val="006A054A"/>
    <w:rsid w:val="006A0D6B"/>
    <w:rsid w:val="006A0EBD"/>
    <w:rsid w:val="006A1324"/>
    <w:rsid w:val="006A1A67"/>
    <w:rsid w:val="006A22F3"/>
    <w:rsid w:val="006A38D0"/>
    <w:rsid w:val="006A3978"/>
    <w:rsid w:val="006A3CFB"/>
    <w:rsid w:val="006A44E1"/>
    <w:rsid w:val="006A4721"/>
    <w:rsid w:val="006A4CAB"/>
    <w:rsid w:val="006A572E"/>
    <w:rsid w:val="006A593B"/>
    <w:rsid w:val="006A5C39"/>
    <w:rsid w:val="006A608E"/>
    <w:rsid w:val="006A6FE7"/>
    <w:rsid w:val="006B0428"/>
    <w:rsid w:val="006B095E"/>
    <w:rsid w:val="006B0D14"/>
    <w:rsid w:val="006B0DF4"/>
    <w:rsid w:val="006B15A3"/>
    <w:rsid w:val="006B1A57"/>
    <w:rsid w:val="006B1B71"/>
    <w:rsid w:val="006B347A"/>
    <w:rsid w:val="006B4299"/>
    <w:rsid w:val="006B4E5E"/>
    <w:rsid w:val="006B6967"/>
    <w:rsid w:val="006B6B28"/>
    <w:rsid w:val="006B6D85"/>
    <w:rsid w:val="006C06D7"/>
    <w:rsid w:val="006C0706"/>
    <w:rsid w:val="006C1224"/>
    <w:rsid w:val="006C140A"/>
    <w:rsid w:val="006C2790"/>
    <w:rsid w:val="006C3187"/>
    <w:rsid w:val="006C3334"/>
    <w:rsid w:val="006C4904"/>
    <w:rsid w:val="006C4B72"/>
    <w:rsid w:val="006C53AB"/>
    <w:rsid w:val="006C557A"/>
    <w:rsid w:val="006C58CB"/>
    <w:rsid w:val="006C5C2A"/>
    <w:rsid w:val="006C5D30"/>
    <w:rsid w:val="006C66DC"/>
    <w:rsid w:val="006D0217"/>
    <w:rsid w:val="006D04CE"/>
    <w:rsid w:val="006D0521"/>
    <w:rsid w:val="006D0A50"/>
    <w:rsid w:val="006D1637"/>
    <w:rsid w:val="006D1E4F"/>
    <w:rsid w:val="006D206C"/>
    <w:rsid w:val="006D238B"/>
    <w:rsid w:val="006D2AB3"/>
    <w:rsid w:val="006D3405"/>
    <w:rsid w:val="006D36F4"/>
    <w:rsid w:val="006D40BD"/>
    <w:rsid w:val="006D44E3"/>
    <w:rsid w:val="006D4A6A"/>
    <w:rsid w:val="006D651F"/>
    <w:rsid w:val="006D6A1C"/>
    <w:rsid w:val="006D6D38"/>
    <w:rsid w:val="006D7912"/>
    <w:rsid w:val="006D7B65"/>
    <w:rsid w:val="006D7C08"/>
    <w:rsid w:val="006D7C8A"/>
    <w:rsid w:val="006E0343"/>
    <w:rsid w:val="006E0495"/>
    <w:rsid w:val="006E17B1"/>
    <w:rsid w:val="006E1B9D"/>
    <w:rsid w:val="006E2396"/>
    <w:rsid w:val="006E2A86"/>
    <w:rsid w:val="006E361A"/>
    <w:rsid w:val="006E374A"/>
    <w:rsid w:val="006E3A0F"/>
    <w:rsid w:val="006E4651"/>
    <w:rsid w:val="006E496B"/>
    <w:rsid w:val="006E5FBB"/>
    <w:rsid w:val="006E6C70"/>
    <w:rsid w:val="006E7247"/>
    <w:rsid w:val="006E7309"/>
    <w:rsid w:val="006F0687"/>
    <w:rsid w:val="006F0C2E"/>
    <w:rsid w:val="006F1462"/>
    <w:rsid w:val="006F221C"/>
    <w:rsid w:val="006F2C85"/>
    <w:rsid w:val="006F5316"/>
    <w:rsid w:val="006F54A4"/>
    <w:rsid w:val="006F5503"/>
    <w:rsid w:val="006F5FE8"/>
    <w:rsid w:val="006F6749"/>
    <w:rsid w:val="0070065B"/>
    <w:rsid w:val="00700EE3"/>
    <w:rsid w:val="007011D0"/>
    <w:rsid w:val="007029E5"/>
    <w:rsid w:val="0070373C"/>
    <w:rsid w:val="0070408B"/>
    <w:rsid w:val="007044D7"/>
    <w:rsid w:val="00705312"/>
    <w:rsid w:val="00705A1F"/>
    <w:rsid w:val="00705B0C"/>
    <w:rsid w:val="00705DC8"/>
    <w:rsid w:val="0070748A"/>
    <w:rsid w:val="00710321"/>
    <w:rsid w:val="0071109E"/>
    <w:rsid w:val="00712232"/>
    <w:rsid w:val="00712F14"/>
    <w:rsid w:val="0071327D"/>
    <w:rsid w:val="00713851"/>
    <w:rsid w:val="00713D57"/>
    <w:rsid w:val="00714362"/>
    <w:rsid w:val="007146F3"/>
    <w:rsid w:val="007157E6"/>
    <w:rsid w:val="00716875"/>
    <w:rsid w:val="0071726E"/>
    <w:rsid w:val="0071791D"/>
    <w:rsid w:val="00717BD0"/>
    <w:rsid w:val="00717C11"/>
    <w:rsid w:val="00720778"/>
    <w:rsid w:val="007209B1"/>
    <w:rsid w:val="00720E49"/>
    <w:rsid w:val="00720ECC"/>
    <w:rsid w:val="007217B6"/>
    <w:rsid w:val="007217E8"/>
    <w:rsid w:val="00721B07"/>
    <w:rsid w:val="00721C9B"/>
    <w:rsid w:val="007220ED"/>
    <w:rsid w:val="00722994"/>
    <w:rsid w:val="00723052"/>
    <w:rsid w:val="007231D1"/>
    <w:rsid w:val="0072325F"/>
    <w:rsid w:val="007232DD"/>
    <w:rsid w:val="00723553"/>
    <w:rsid w:val="00723EA6"/>
    <w:rsid w:val="007242E0"/>
    <w:rsid w:val="00724350"/>
    <w:rsid w:val="007245E3"/>
    <w:rsid w:val="00724E8F"/>
    <w:rsid w:val="00725F26"/>
    <w:rsid w:val="007263DA"/>
    <w:rsid w:val="00726776"/>
    <w:rsid w:val="007267CC"/>
    <w:rsid w:val="00726AE8"/>
    <w:rsid w:val="00726B0B"/>
    <w:rsid w:val="00727F8E"/>
    <w:rsid w:val="0073017E"/>
    <w:rsid w:val="00730823"/>
    <w:rsid w:val="00731143"/>
    <w:rsid w:val="007317E2"/>
    <w:rsid w:val="00731A0C"/>
    <w:rsid w:val="00732BA7"/>
    <w:rsid w:val="00732BDF"/>
    <w:rsid w:val="00732DD5"/>
    <w:rsid w:val="007331AA"/>
    <w:rsid w:val="00733921"/>
    <w:rsid w:val="00734AB8"/>
    <w:rsid w:val="00734D53"/>
    <w:rsid w:val="00734ECE"/>
    <w:rsid w:val="00735123"/>
    <w:rsid w:val="00735395"/>
    <w:rsid w:val="00735709"/>
    <w:rsid w:val="007358DF"/>
    <w:rsid w:val="00735A2F"/>
    <w:rsid w:val="00735A68"/>
    <w:rsid w:val="00735C3D"/>
    <w:rsid w:val="00736E60"/>
    <w:rsid w:val="007370A4"/>
    <w:rsid w:val="007377A3"/>
    <w:rsid w:val="00737C3B"/>
    <w:rsid w:val="00740D80"/>
    <w:rsid w:val="007418C4"/>
    <w:rsid w:val="00741A38"/>
    <w:rsid w:val="007423C4"/>
    <w:rsid w:val="007429AE"/>
    <w:rsid w:val="00742B50"/>
    <w:rsid w:val="007444AA"/>
    <w:rsid w:val="00744FB5"/>
    <w:rsid w:val="00745368"/>
    <w:rsid w:val="0074544B"/>
    <w:rsid w:val="00745D2B"/>
    <w:rsid w:val="0074625F"/>
    <w:rsid w:val="00746E24"/>
    <w:rsid w:val="00747678"/>
    <w:rsid w:val="00747C20"/>
    <w:rsid w:val="00750F92"/>
    <w:rsid w:val="00751266"/>
    <w:rsid w:val="007520F4"/>
    <w:rsid w:val="00753DEB"/>
    <w:rsid w:val="00754460"/>
    <w:rsid w:val="00754BFB"/>
    <w:rsid w:val="00755584"/>
    <w:rsid w:val="007558F5"/>
    <w:rsid w:val="00755DA5"/>
    <w:rsid w:val="0075701A"/>
    <w:rsid w:val="007574E8"/>
    <w:rsid w:val="00757921"/>
    <w:rsid w:val="00757E98"/>
    <w:rsid w:val="00757FE0"/>
    <w:rsid w:val="00760601"/>
    <w:rsid w:val="007609D0"/>
    <w:rsid w:val="00760E41"/>
    <w:rsid w:val="007619E3"/>
    <w:rsid w:val="00762662"/>
    <w:rsid w:val="00762FF9"/>
    <w:rsid w:val="00763769"/>
    <w:rsid w:val="0076377B"/>
    <w:rsid w:val="00763943"/>
    <w:rsid w:val="00764B28"/>
    <w:rsid w:val="007654FC"/>
    <w:rsid w:val="007656F9"/>
    <w:rsid w:val="00765DAC"/>
    <w:rsid w:val="00766078"/>
    <w:rsid w:val="00766243"/>
    <w:rsid w:val="0076667F"/>
    <w:rsid w:val="007700A1"/>
    <w:rsid w:val="007700D8"/>
    <w:rsid w:val="00770C7F"/>
    <w:rsid w:val="00770DA0"/>
    <w:rsid w:val="00770E8B"/>
    <w:rsid w:val="007719AB"/>
    <w:rsid w:val="007722E8"/>
    <w:rsid w:val="007729FB"/>
    <w:rsid w:val="00772F9A"/>
    <w:rsid w:val="00773A87"/>
    <w:rsid w:val="00773AC3"/>
    <w:rsid w:val="0077427B"/>
    <w:rsid w:val="007747B4"/>
    <w:rsid w:val="00775C61"/>
    <w:rsid w:val="00775DAB"/>
    <w:rsid w:val="00776A3A"/>
    <w:rsid w:val="00776A67"/>
    <w:rsid w:val="0077709A"/>
    <w:rsid w:val="0077761D"/>
    <w:rsid w:val="007777B7"/>
    <w:rsid w:val="00777C15"/>
    <w:rsid w:val="00781298"/>
    <w:rsid w:val="00782326"/>
    <w:rsid w:val="00782754"/>
    <w:rsid w:val="00782883"/>
    <w:rsid w:val="00782AFA"/>
    <w:rsid w:val="0078470D"/>
    <w:rsid w:val="00784BD4"/>
    <w:rsid w:val="007850FA"/>
    <w:rsid w:val="00785F35"/>
    <w:rsid w:val="00786EAD"/>
    <w:rsid w:val="00787462"/>
    <w:rsid w:val="0078783C"/>
    <w:rsid w:val="00787DF8"/>
    <w:rsid w:val="007919B9"/>
    <w:rsid w:val="00792880"/>
    <w:rsid w:val="007931D9"/>
    <w:rsid w:val="0079377A"/>
    <w:rsid w:val="00793AFE"/>
    <w:rsid w:val="00794A0C"/>
    <w:rsid w:val="00794C66"/>
    <w:rsid w:val="00795287"/>
    <w:rsid w:val="00795491"/>
    <w:rsid w:val="00797463"/>
    <w:rsid w:val="00797D86"/>
    <w:rsid w:val="007A0688"/>
    <w:rsid w:val="007A14D9"/>
    <w:rsid w:val="007A1DEE"/>
    <w:rsid w:val="007A1EC3"/>
    <w:rsid w:val="007A226B"/>
    <w:rsid w:val="007A2B21"/>
    <w:rsid w:val="007A2BDD"/>
    <w:rsid w:val="007A2DB3"/>
    <w:rsid w:val="007A3484"/>
    <w:rsid w:val="007A3A9E"/>
    <w:rsid w:val="007A3ECF"/>
    <w:rsid w:val="007A502F"/>
    <w:rsid w:val="007A71D9"/>
    <w:rsid w:val="007A7A87"/>
    <w:rsid w:val="007A7E4C"/>
    <w:rsid w:val="007B17F9"/>
    <w:rsid w:val="007B24C5"/>
    <w:rsid w:val="007B265C"/>
    <w:rsid w:val="007B29EC"/>
    <w:rsid w:val="007B3370"/>
    <w:rsid w:val="007B4141"/>
    <w:rsid w:val="007B4A13"/>
    <w:rsid w:val="007B5FD5"/>
    <w:rsid w:val="007B64D5"/>
    <w:rsid w:val="007B68EB"/>
    <w:rsid w:val="007B6CCD"/>
    <w:rsid w:val="007C1E38"/>
    <w:rsid w:val="007C3588"/>
    <w:rsid w:val="007C3603"/>
    <w:rsid w:val="007C377F"/>
    <w:rsid w:val="007C40D0"/>
    <w:rsid w:val="007C43E3"/>
    <w:rsid w:val="007C450A"/>
    <w:rsid w:val="007C4AFF"/>
    <w:rsid w:val="007C4BB8"/>
    <w:rsid w:val="007C5824"/>
    <w:rsid w:val="007C5A55"/>
    <w:rsid w:val="007C68C0"/>
    <w:rsid w:val="007C7936"/>
    <w:rsid w:val="007C7BE6"/>
    <w:rsid w:val="007D0174"/>
    <w:rsid w:val="007D0391"/>
    <w:rsid w:val="007D04E8"/>
    <w:rsid w:val="007D073D"/>
    <w:rsid w:val="007D0A33"/>
    <w:rsid w:val="007D119D"/>
    <w:rsid w:val="007D1213"/>
    <w:rsid w:val="007D1223"/>
    <w:rsid w:val="007D12B9"/>
    <w:rsid w:val="007D164C"/>
    <w:rsid w:val="007D2A20"/>
    <w:rsid w:val="007D2EF0"/>
    <w:rsid w:val="007D393C"/>
    <w:rsid w:val="007D4726"/>
    <w:rsid w:val="007D5353"/>
    <w:rsid w:val="007D58F0"/>
    <w:rsid w:val="007D598F"/>
    <w:rsid w:val="007D5CED"/>
    <w:rsid w:val="007D5FEA"/>
    <w:rsid w:val="007D7531"/>
    <w:rsid w:val="007E0E65"/>
    <w:rsid w:val="007E2BAF"/>
    <w:rsid w:val="007E347E"/>
    <w:rsid w:val="007E44B5"/>
    <w:rsid w:val="007E52A8"/>
    <w:rsid w:val="007E52AB"/>
    <w:rsid w:val="007E7066"/>
    <w:rsid w:val="007E7996"/>
    <w:rsid w:val="007F0B08"/>
    <w:rsid w:val="007F0C01"/>
    <w:rsid w:val="007F0EDD"/>
    <w:rsid w:val="007F135D"/>
    <w:rsid w:val="007F184A"/>
    <w:rsid w:val="007F3B50"/>
    <w:rsid w:val="007F3C96"/>
    <w:rsid w:val="007F4637"/>
    <w:rsid w:val="007F4758"/>
    <w:rsid w:val="007F4B07"/>
    <w:rsid w:val="007F50C2"/>
    <w:rsid w:val="007F5EB9"/>
    <w:rsid w:val="007F64FA"/>
    <w:rsid w:val="007F69DE"/>
    <w:rsid w:val="007F6AF1"/>
    <w:rsid w:val="007F6DCB"/>
    <w:rsid w:val="007F6F70"/>
    <w:rsid w:val="007F702E"/>
    <w:rsid w:val="007F72A5"/>
    <w:rsid w:val="007F75D6"/>
    <w:rsid w:val="007F75FB"/>
    <w:rsid w:val="007F79D0"/>
    <w:rsid w:val="00800998"/>
    <w:rsid w:val="00800A04"/>
    <w:rsid w:val="00800CBA"/>
    <w:rsid w:val="0080253A"/>
    <w:rsid w:val="0080297B"/>
    <w:rsid w:val="0080300F"/>
    <w:rsid w:val="008039C0"/>
    <w:rsid w:val="00804075"/>
    <w:rsid w:val="00804AA0"/>
    <w:rsid w:val="008066CD"/>
    <w:rsid w:val="008076BA"/>
    <w:rsid w:val="0081022D"/>
    <w:rsid w:val="008108F1"/>
    <w:rsid w:val="00810A77"/>
    <w:rsid w:val="00810CC2"/>
    <w:rsid w:val="008118F2"/>
    <w:rsid w:val="00811ABF"/>
    <w:rsid w:val="00812A6D"/>
    <w:rsid w:val="00812B78"/>
    <w:rsid w:val="008135E6"/>
    <w:rsid w:val="0081512D"/>
    <w:rsid w:val="00815E8E"/>
    <w:rsid w:val="00816D08"/>
    <w:rsid w:val="00816E5C"/>
    <w:rsid w:val="00817137"/>
    <w:rsid w:val="008174DB"/>
    <w:rsid w:val="0082032B"/>
    <w:rsid w:val="00820856"/>
    <w:rsid w:val="00820C97"/>
    <w:rsid w:val="008227C5"/>
    <w:rsid w:val="00822E97"/>
    <w:rsid w:val="00823569"/>
    <w:rsid w:val="008240C7"/>
    <w:rsid w:val="00824289"/>
    <w:rsid w:val="0082496D"/>
    <w:rsid w:val="008254F2"/>
    <w:rsid w:val="008258D7"/>
    <w:rsid w:val="00826047"/>
    <w:rsid w:val="00826835"/>
    <w:rsid w:val="008269B1"/>
    <w:rsid w:val="00826A6B"/>
    <w:rsid w:val="00826AD5"/>
    <w:rsid w:val="00827730"/>
    <w:rsid w:val="0082784C"/>
    <w:rsid w:val="00831665"/>
    <w:rsid w:val="00831B84"/>
    <w:rsid w:val="00831BA2"/>
    <w:rsid w:val="008322B0"/>
    <w:rsid w:val="0083241D"/>
    <w:rsid w:val="00832D76"/>
    <w:rsid w:val="008334B8"/>
    <w:rsid w:val="00833D44"/>
    <w:rsid w:val="00833DE7"/>
    <w:rsid w:val="0083402F"/>
    <w:rsid w:val="00834AF5"/>
    <w:rsid w:val="00834E92"/>
    <w:rsid w:val="008354B8"/>
    <w:rsid w:val="008355D1"/>
    <w:rsid w:val="008359F3"/>
    <w:rsid w:val="008366B8"/>
    <w:rsid w:val="00837194"/>
    <w:rsid w:val="00837281"/>
    <w:rsid w:val="00837B24"/>
    <w:rsid w:val="00837DBD"/>
    <w:rsid w:val="00840519"/>
    <w:rsid w:val="00840780"/>
    <w:rsid w:val="00840CAA"/>
    <w:rsid w:val="00840CF6"/>
    <w:rsid w:val="00840E71"/>
    <w:rsid w:val="00841B49"/>
    <w:rsid w:val="00841C65"/>
    <w:rsid w:val="00841CFE"/>
    <w:rsid w:val="0084335D"/>
    <w:rsid w:val="00843CE1"/>
    <w:rsid w:val="0084403F"/>
    <w:rsid w:val="0084470D"/>
    <w:rsid w:val="00844E58"/>
    <w:rsid w:val="00845BF4"/>
    <w:rsid w:val="00845C54"/>
    <w:rsid w:val="00845F80"/>
    <w:rsid w:val="00846A7B"/>
    <w:rsid w:val="00847883"/>
    <w:rsid w:val="0085097F"/>
    <w:rsid w:val="00850D14"/>
    <w:rsid w:val="0085149A"/>
    <w:rsid w:val="00851C00"/>
    <w:rsid w:val="00854976"/>
    <w:rsid w:val="00854E81"/>
    <w:rsid w:val="00855168"/>
    <w:rsid w:val="00855337"/>
    <w:rsid w:val="00855F21"/>
    <w:rsid w:val="00856F91"/>
    <w:rsid w:val="0085700C"/>
    <w:rsid w:val="008572BE"/>
    <w:rsid w:val="008573BD"/>
    <w:rsid w:val="0085798E"/>
    <w:rsid w:val="00857A0D"/>
    <w:rsid w:val="00857C0C"/>
    <w:rsid w:val="00857C2C"/>
    <w:rsid w:val="00860540"/>
    <w:rsid w:val="00860664"/>
    <w:rsid w:val="008608B9"/>
    <w:rsid w:val="00860A90"/>
    <w:rsid w:val="00861396"/>
    <w:rsid w:val="008615FE"/>
    <w:rsid w:val="00861F20"/>
    <w:rsid w:val="00864026"/>
    <w:rsid w:val="00864438"/>
    <w:rsid w:val="008650A6"/>
    <w:rsid w:val="0086538A"/>
    <w:rsid w:val="008658EB"/>
    <w:rsid w:val="0086594D"/>
    <w:rsid w:val="0086655D"/>
    <w:rsid w:val="00866624"/>
    <w:rsid w:val="00866D9D"/>
    <w:rsid w:val="00866EDE"/>
    <w:rsid w:val="00866FCB"/>
    <w:rsid w:val="00867625"/>
    <w:rsid w:val="0087100B"/>
    <w:rsid w:val="00871380"/>
    <w:rsid w:val="00871AE4"/>
    <w:rsid w:val="00872320"/>
    <w:rsid w:val="0087283B"/>
    <w:rsid w:val="008740A8"/>
    <w:rsid w:val="008742D2"/>
    <w:rsid w:val="00874AED"/>
    <w:rsid w:val="008758F7"/>
    <w:rsid w:val="008773E5"/>
    <w:rsid w:val="00877402"/>
    <w:rsid w:val="00877D30"/>
    <w:rsid w:val="00877D8B"/>
    <w:rsid w:val="0088057F"/>
    <w:rsid w:val="0088168C"/>
    <w:rsid w:val="00881885"/>
    <w:rsid w:val="00881D7F"/>
    <w:rsid w:val="00881E33"/>
    <w:rsid w:val="00883001"/>
    <w:rsid w:val="00883C6C"/>
    <w:rsid w:val="008841DE"/>
    <w:rsid w:val="00884A7E"/>
    <w:rsid w:val="00885345"/>
    <w:rsid w:val="008858E3"/>
    <w:rsid w:val="00885FD3"/>
    <w:rsid w:val="0088620C"/>
    <w:rsid w:val="0088670C"/>
    <w:rsid w:val="00886C75"/>
    <w:rsid w:val="00886D11"/>
    <w:rsid w:val="008878F6"/>
    <w:rsid w:val="00887AB7"/>
    <w:rsid w:val="008901B8"/>
    <w:rsid w:val="00890A03"/>
    <w:rsid w:val="0089124D"/>
    <w:rsid w:val="00891452"/>
    <w:rsid w:val="0089178B"/>
    <w:rsid w:val="00891BE9"/>
    <w:rsid w:val="00892D60"/>
    <w:rsid w:val="008937FF"/>
    <w:rsid w:val="0089464E"/>
    <w:rsid w:val="00894BAF"/>
    <w:rsid w:val="00894EDA"/>
    <w:rsid w:val="00895DCD"/>
    <w:rsid w:val="00896F20"/>
    <w:rsid w:val="008971CF"/>
    <w:rsid w:val="0089758F"/>
    <w:rsid w:val="00897735"/>
    <w:rsid w:val="008A1487"/>
    <w:rsid w:val="008A2184"/>
    <w:rsid w:val="008A23D9"/>
    <w:rsid w:val="008A2528"/>
    <w:rsid w:val="008A2842"/>
    <w:rsid w:val="008A2F83"/>
    <w:rsid w:val="008A3175"/>
    <w:rsid w:val="008A32A2"/>
    <w:rsid w:val="008A3CB7"/>
    <w:rsid w:val="008A4067"/>
    <w:rsid w:val="008A42A4"/>
    <w:rsid w:val="008A458F"/>
    <w:rsid w:val="008A4884"/>
    <w:rsid w:val="008A5BDE"/>
    <w:rsid w:val="008A66C2"/>
    <w:rsid w:val="008A6DB4"/>
    <w:rsid w:val="008B06DC"/>
    <w:rsid w:val="008B0B4B"/>
    <w:rsid w:val="008B0FE2"/>
    <w:rsid w:val="008B11D2"/>
    <w:rsid w:val="008B2870"/>
    <w:rsid w:val="008B2EDC"/>
    <w:rsid w:val="008B342E"/>
    <w:rsid w:val="008B3479"/>
    <w:rsid w:val="008B349E"/>
    <w:rsid w:val="008B3569"/>
    <w:rsid w:val="008B41BE"/>
    <w:rsid w:val="008B4210"/>
    <w:rsid w:val="008B42F0"/>
    <w:rsid w:val="008B4FBA"/>
    <w:rsid w:val="008B65DC"/>
    <w:rsid w:val="008B663D"/>
    <w:rsid w:val="008B694E"/>
    <w:rsid w:val="008B6BF6"/>
    <w:rsid w:val="008B6E74"/>
    <w:rsid w:val="008B7DAF"/>
    <w:rsid w:val="008C0DDE"/>
    <w:rsid w:val="008C0E5C"/>
    <w:rsid w:val="008C0FC6"/>
    <w:rsid w:val="008C1ABB"/>
    <w:rsid w:val="008C26D9"/>
    <w:rsid w:val="008C3049"/>
    <w:rsid w:val="008C314B"/>
    <w:rsid w:val="008C3619"/>
    <w:rsid w:val="008C36DF"/>
    <w:rsid w:val="008C4825"/>
    <w:rsid w:val="008C484F"/>
    <w:rsid w:val="008C4CC6"/>
    <w:rsid w:val="008C4FC0"/>
    <w:rsid w:val="008C5066"/>
    <w:rsid w:val="008C5E2D"/>
    <w:rsid w:val="008C5F87"/>
    <w:rsid w:val="008C6553"/>
    <w:rsid w:val="008D0571"/>
    <w:rsid w:val="008D0FDB"/>
    <w:rsid w:val="008D1133"/>
    <w:rsid w:val="008D113B"/>
    <w:rsid w:val="008D1B08"/>
    <w:rsid w:val="008D1D4D"/>
    <w:rsid w:val="008D2CB5"/>
    <w:rsid w:val="008D319D"/>
    <w:rsid w:val="008D36C0"/>
    <w:rsid w:val="008D3B2B"/>
    <w:rsid w:val="008D3B69"/>
    <w:rsid w:val="008D3E21"/>
    <w:rsid w:val="008D46AC"/>
    <w:rsid w:val="008D474B"/>
    <w:rsid w:val="008D53AB"/>
    <w:rsid w:val="008D7298"/>
    <w:rsid w:val="008D7EF0"/>
    <w:rsid w:val="008E0859"/>
    <w:rsid w:val="008E2FDC"/>
    <w:rsid w:val="008E4B34"/>
    <w:rsid w:val="008E51C0"/>
    <w:rsid w:val="008E5CD2"/>
    <w:rsid w:val="008E632B"/>
    <w:rsid w:val="008F0343"/>
    <w:rsid w:val="008F0559"/>
    <w:rsid w:val="008F0596"/>
    <w:rsid w:val="008F05AA"/>
    <w:rsid w:val="008F0CBA"/>
    <w:rsid w:val="008F102F"/>
    <w:rsid w:val="008F1383"/>
    <w:rsid w:val="008F17E4"/>
    <w:rsid w:val="008F1B17"/>
    <w:rsid w:val="008F23A1"/>
    <w:rsid w:val="008F2CAF"/>
    <w:rsid w:val="008F36BF"/>
    <w:rsid w:val="008F436F"/>
    <w:rsid w:val="008F4418"/>
    <w:rsid w:val="008F4CC9"/>
    <w:rsid w:val="008F51D7"/>
    <w:rsid w:val="008F5F48"/>
    <w:rsid w:val="008F614E"/>
    <w:rsid w:val="008F615B"/>
    <w:rsid w:val="008F6648"/>
    <w:rsid w:val="008F680A"/>
    <w:rsid w:val="008F68A8"/>
    <w:rsid w:val="008F7030"/>
    <w:rsid w:val="008F71B5"/>
    <w:rsid w:val="008F7676"/>
    <w:rsid w:val="0090064A"/>
    <w:rsid w:val="00901797"/>
    <w:rsid w:val="00901871"/>
    <w:rsid w:val="00901CD7"/>
    <w:rsid w:val="00901EEB"/>
    <w:rsid w:val="00902035"/>
    <w:rsid w:val="00903428"/>
    <w:rsid w:val="00903734"/>
    <w:rsid w:val="00903CF3"/>
    <w:rsid w:val="00904443"/>
    <w:rsid w:val="00904B56"/>
    <w:rsid w:val="00904DB6"/>
    <w:rsid w:val="0090622E"/>
    <w:rsid w:val="00906553"/>
    <w:rsid w:val="00906565"/>
    <w:rsid w:val="009065B6"/>
    <w:rsid w:val="00906B7B"/>
    <w:rsid w:val="00906C83"/>
    <w:rsid w:val="00907728"/>
    <w:rsid w:val="00907ABA"/>
    <w:rsid w:val="0091005A"/>
    <w:rsid w:val="009105DA"/>
    <w:rsid w:val="00910F25"/>
    <w:rsid w:val="009119B8"/>
    <w:rsid w:val="00911BB5"/>
    <w:rsid w:val="0091247A"/>
    <w:rsid w:val="0091250D"/>
    <w:rsid w:val="00912CE7"/>
    <w:rsid w:val="00912E1B"/>
    <w:rsid w:val="009136D8"/>
    <w:rsid w:val="00914A90"/>
    <w:rsid w:val="009168B6"/>
    <w:rsid w:val="00916A7A"/>
    <w:rsid w:val="009171D9"/>
    <w:rsid w:val="00917D7E"/>
    <w:rsid w:val="009208F8"/>
    <w:rsid w:val="00921832"/>
    <w:rsid w:val="00922319"/>
    <w:rsid w:val="00922844"/>
    <w:rsid w:val="00922BE6"/>
    <w:rsid w:val="00923BE1"/>
    <w:rsid w:val="00924370"/>
    <w:rsid w:val="0092450E"/>
    <w:rsid w:val="00925820"/>
    <w:rsid w:val="00925E62"/>
    <w:rsid w:val="00926129"/>
    <w:rsid w:val="00926831"/>
    <w:rsid w:val="00926EF3"/>
    <w:rsid w:val="00927329"/>
    <w:rsid w:val="00927A6D"/>
    <w:rsid w:val="00927DFD"/>
    <w:rsid w:val="00927E90"/>
    <w:rsid w:val="00927F7A"/>
    <w:rsid w:val="009302CD"/>
    <w:rsid w:val="0093040B"/>
    <w:rsid w:val="00930903"/>
    <w:rsid w:val="00931FAE"/>
    <w:rsid w:val="00932265"/>
    <w:rsid w:val="0093242B"/>
    <w:rsid w:val="00933765"/>
    <w:rsid w:val="00933E28"/>
    <w:rsid w:val="00934498"/>
    <w:rsid w:val="009345F7"/>
    <w:rsid w:val="0093512E"/>
    <w:rsid w:val="00936D4A"/>
    <w:rsid w:val="00936EF4"/>
    <w:rsid w:val="00937585"/>
    <w:rsid w:val="0094251F"/>
    <w:rsid w:val="009429D1"/>
    <w:rsid w:val="00942DD4"/>
    <w:rsid w:val="009445C0"/>
    <w:rsid w:val="009449D8"/>
    <w:rsid w:val="00944B5E"/>
    <w:rsid w:val="00944DF0"/>
    <w:rsid w:val="009452DE"/>
    <w:rsid w:val="00945636"/>
    <w:rsid w:val="00945B35"/>
    <w:rsid w:val="00945F7B"/>
    <w:rsid w:val="00946EA1"/>
    <w:rsid w:val="009472A4"/>
    <w:rsid w:val="00947905"/>
    <w:rsid w:val="00947E4C"/>
    <w:rsid w:val="009500A3"/>
    <w:rsid w:val="009506DD"/>
    <w:rsid w:val="00950C1A"/>
    <w:rsid w:val="0095157A"/>
    <w:rsid w:val="00952084"/>
    <w:rsid w:val="00952A8C"/>
    <w:rsid w:val="00953451"/>
    <w:rsid w:val="00953472"/>
    <w:rsid w:val="00954192"/>
    <w:rsid w:val="00954296"/>
    <w:rsid w:val="00954567"/>
    <w:rsid w:val="00954905"/>
    <w:rsid w:val="00955BD7"/>
    <w:rsid w:val="00956327"/>
    <w:rsid w:val="00956454"/>
    <w:rsid w:val="00956967"/>
    <w:rsid w:val="00957896"/>
    <w:rsid w:val="00957C57"/>
    <w:rsid w:val="00960BCD"/>
    <w:rsid w:val="00961837"/>
    <w:rsid w:val="00961DB1"/>
    <w:rsid w:val="00962633"/>
    <w:rsid w:val="00963170"/>
    <w:rsid w:val="00963DB6"/>
    <w:rsid w:val="00963F6B"/>
    <w:rsid w:val="009656C4"/>
    <w:rsid w:val="0096608A"/>
    <w:rsid w:val="009668C4"/>
    <w:rsid w:val="00966C45"/>
    <w:rsid w:val="00966C57"/>
    <w:rsid w:val="00967185"/>
    <w:rsid w:val="00967AF9"/>
    <w:rsid w:val="00967C80"/>
    <w:rsid w:val="00967E8F"/>
    <w:rsid w:val="0097039E"/>
    <w:rsid w:val="009708E0"/>
    <w:rsid w:val="00970F46"/>
    <w:rsid w:val="00971134"/>
    <w:rsid w:val="00971990"/>
    <w:rsid w:val="0097214D"/>
    <w:rsid w:val="009724C3"/>
    <w:rsid w:val="00972F51"/>
    <w:rsid w:val="0097329B"/>
    <w:rsid w:val="009735FC"/>
    <w:rsid w:val="009736E2"/>
    <w:rsid w:val="00973A02"/>
    <w:rsid w:val="009744BF"/>
    <w:rsid w:val="009754AA"/>
    <w:rsid w:val="00975618"/>
    <w:rsid w:val="00976DF9"/>
    <w:rsid w:val="00977874"/>
    <w:rsid w:val="00977B04"/>
    <w:rsid w:val="00980119"/>
    <w:rsid w:val="00981249"/>
    <w:rsid w:val="00981A53"/>
    <w:rsid w:val="009821C3"/>
    <w:rsid w:val="00982415"/>
    <w:rsid w:val="00982705"/>
    <w:rsid w:val="00982B1F"/>
    <w:rsid w:val="0098355B"/>
    <w:rsid w:val="00983E09"/>
    <w:rsid w:val="009844A5"/>
    <w:rsid w:val="009848D2"/>
    <w:rsid w:val="0098516D"/>
    <w:rsid w:val="009857D0"/>
    <w:rsid w:val="0098586C"/>
    <w:rsid w:val="00985DD4"/>
    <w:rsid w:val="00986237"/>
    <w:rsid w:val="009862EB"/>
    <w:rsid w:val="00986A6D"/>
    <w:rsid w:val="00986B4D"/>
    <w:rsid w:val="00987647"/>
    <w:rsid w:val="00987649"/>
    <w:rsid w:val="009876C8"/>
    <w:rsid w:val="00987F0A"/>
    <w:rsid w:val="00990A0B"/>
    <w:rsid w:val="00990DF7"/>
    <w:rsid w:val="00990F72"/>
    <w:rsid w:val="00991085"/>
    <w:rsid w:val="009917DB"/>
    <w:rsid w:val="00991F5F"/>
    <w:rsid w:val="00992D88"/>
    <w:rsid w:val="00992E4C"/>
    <w:rsid w:val="00992FEA"/>
    <w:rsid w:val="00992FEB"/>
    <w:rsid w:val="0099309A"/>
    <w:rsid w:val="009936A3"/>
    <w:rsid w:val="00993DB3"/>
    <w:rsid w:val="00994636"/>
    <w:rsid w:val="009947FA"/>
    <w:rsid w:val="00994E59"/>
    <w:rsid w:val="0099502B"/>
    <w:rsid w:val="0099549C"/>
    <w:rsid w:val="009959F7"/>
    <w:rsid w:val="009963CE"/>
    <w:rsid w:val="00996721"/>
    <w:rsid w:val="00996D44"/>
    <w:rsid w:val="00996D9A"/>
    <w:rsid w:val="009973A9"/>
    <w:rsid w:val="009975F4"/>
    <w:rsid w:val="009976F8"/>
    <w:rsid w:val="009979F8"/>
    <w:rsid w:val="00997C0A"/>
    <w:rsid w:val="00997D4B"/>
    <w:rsid w:val="009A1808"/>
    <w:rsid w:val="009A1929"/>
    <w:rsid w:val="009A222C"/>
    <w:rsid w:val="009A22F4"/>
    <w:rsid w:val="009A2B05"/>
    <w:rsid w:val="009A2B36"/>
    <w:rsid w:val="009A2D9A"/>
    <w:rsid w:val="009A3116"/>
    <w:rsid w:val="009A3675"/>
    <w:rsid w:val="009A39C2"/>
    <w:rsid w:val="009A4AAD"/>
    <w:rsid w:val="009A4F98"/>
    <w:rsid w:val="009A5824"/>
    <w:rsid w:val="009A58E4"/>
    <w:rsid w:val="009A5C52"/>
    <w:rsid w:val="009A5CB1"/>
    <w:rsid w:val="009A653C"/>
    <w:rsid w:val="009A66BF"/>
    <w:rsid w:val="009A76D6"/>
    <w:rsid w:val="009B01CC"/>
    <w:rsid w:val="009B036E"/>
    <w:rsid w:val="009B0C9B"/>
    <w:rsid w:val="009B1505"/>
    <w:rsid w:val="009B2629"/>
    <w:rsid w:val="009B3D47"/>
    <w:rsid w:val="009B489F"/>
    <w:rsid w:val="009B4A32"/>
    <w:rsid w:val="009B4CAF"/>
    <w:rsid w:val="009B5211"/>
    <w:rsid w:val="009B536C"/>
    <w:rsid w:val="009B69A7"/>
    <w:rsid w:val="009B7706"/>
    <w:rsid w:val="009C0699"/>
    <w:rsid w:val="009C0836"/>
    <w:rsid w:val="009C0868"/>
    <w:rsid w:val="009C0EE6"/>
    <w:rsid w:val="009C0FF0"/>
    <w:rsid w:val="009C166E"/>
    <w:rsid w:val="009C1EDD"/>
    <w:rsid w:val="009C1F97"/>
    <w:rsid w:val="009C22EB"/>
    <w:rsid w:val="009C3436"/>
    <w:rsid w:val="009C3BD2"/>
    <w:rsid w:val="009C43BE"/>
    <w:rsid w:val="009C4445"/>
    <w:rsid w:val="009C46A8"/>
    <w:rsid w:val="009C4E71"/>
    <w:rsid w:val="009C51E7"/>
    <w:rsid w:val="009C5E5A"/>
    <w:rsid w:val="009C5EC9"/>
    <w:rsid w:val="009C6581"/>
    <w:rsid w:val="009C71E7"/>
    <w:rsid w:val="009C773A"/>
    <w:rsid w:val="009D0018"/>
    <w:rsid w:val="009D02E8"/>
    <w:rsid w:val="009D0D39"/>
    <w:rsid w:val="009D0DDB"/>
    <w:rsid w:val="009D101D"/>
    <w:rsid w:val="009D1C54"/>
    <w:rsid w:val="009D1C71"/>
    <w:rsid w:val="009D24E8"/>
    <w:rsid w:val="009D28A0"/>
    <w:rsid w:val="009D2C1A"/>
    <w:rsid w:val="009D2D19"/>
    <w:rsid w:val="009D363B"/>
    <w:rsid w:val="009D36B4"/>
    <w:rsid w:val="009D45D5"/>
    <w:rsid w:val="009D4621"/>
    <w:rsid w:val="009D5B66"/>
    <w:rsid w:val="009D62B3"/>
    <w:rsid w:val="009D6501"/>
    <w:rsid w:val="009D6CA0"/>
    <w:rsid w:val="009D6CFE"/>
    <w:rsid w:val="009D6FF3"/>
    <w:rsid w:val="009D7AD0"/>
    <w:rsid w:val="009E0969"/>
    <w:rsid w:val="009E2F0F"/>
    <w:rsid w:val="009E30EF"/>
    <w:rsid w:val="009E3212"/>
    <w:rsid w:val="009E3A54"/>
    <w:rsid w:val="009E4B03"/>
    <w:rsid w:val="009E4B3E"/>
    <w:rsid w:val="009E4F89"/>
    <w:rsid w:val="009E5172"/>
    <w:rsid w:val="009E56D4"/>
    <w:rsid w:val="009E5CD2"/>
    <w:rsid w:val="009E5FCB"/>
    <w:rsid w:val="009E704B"/>
    <w:rsid w:val="009E712C"/>
    <w:rsid w:val="009E75FE"/>
    <w:rsid w:val="009F074A"/>
    <w:rsid w:val="009F0B04"/>
    <w:rsid w:val="009F0E25"/>
    <w:rsid w:val="009F1327"/>
    <w:rsid w:val="009F16A1"/>
    <w:rsid w:val="009F19BE"/>
    <w:rsid w:val="009F19EB"/>
    <w:rsid w:val="009F208F"/>
    <w:rsid w:val="009F290C"/>
    <w:rsid w:val="009F4B46"/>
    <w:rsid w:val="009F5CBA"/>
    <w:rsid w:val="009F67EE"/>
    <w:rsid w:val="009F6AFE"/>
    <w:rsid w:val="009F6BC6"/>
    <w:rsid w:val="009F7133"/>
    <w:rsid w:val="009F7433"/>
    <w:rsid w:val="00A0045C"/>
    <w:rsid w:val="00A01417"/>
    <w:rsid w:val="00A01BB8"/>
    <w:rsid w:val="00A020F6"/>
    <w:rsid w:val="00A03825"/>
    <w:rsid w:val="00A049A7"/>
    <w:rsid w:val="00A04B61"/>
    <w:rsid w:val="00A05EB2"/>
    <w:rsid w:val="00A05FA0"/>
    <w:rsid w:val="00A061CC"/>
    <w:rsid w:val="00A0685F"/>
    <w:rsid w:val="00A072CD"/>
    <w:rsid w:val="00A07D8A"/>
    <w:rsid w:val="00A1011C"/>
    <w:rsid w:val="00A10F81"/>
    <w:rsid w:val="00A112A5"/>
    <w:rsid w:val="00A11672"/>
    <w:rsid w:val="00A11C9C"/>
    <w:rsid w:val="00A131DF"/>
    <w:rsid w:val="00A13394"/>
    <w:rsid w:val="00A13842"/>
    <w:rsid w:val="00A1398B"/>
    <w:rsid w:val="00A152E3"/>
    <w:rsid w:val="00A15764"/>
    <w:rsid w:val="00A158FC"/>
    <w:rsid w:val="00A16AEC"/>
    <w:rsid w:val="00A17DF6"/>
    <w:rsid w:val="00A20464"/>
    <w:rsid w:val="00A20DBB"/>
    <w:rsid w:val="00A21890"/>
    <w:rsid w:val="00A23437"/>
    <w:rsid w:val="00A234A1"/>
    <w:rsid w:val="00A23D0C"/>
    <w:rsid w:val="00A258BA"/>
    <w:rsid w:val="00A25E2E"/>
    <w:rsid w:val="00A26E36"/>
    <w:rsid w:val="00A273B5"/>
    <w:rsid w:val="00A275A9"/>
    <w:rsid w:val="00A27858"/>
    <w:rsid w:val="00A27F21"/>
    <w:rsid w:val="00A30E0F"/>
    <w:rsid w:val="00A31067"/>
    <w:rsid w:val="00A31E1E"/>
    <w:rsid w:val="00A32577"/>
    <w:rsid w:val="00A328E9"/>
    <w:rsid w:val="00A329C8"/>
    <w:rsid w:val="00A338DC"/>
    <w:rsid w:val="00A33B77"/>
    <w:rsid w:val="00A34276"/>
    <w:rsid w:val="00A3443A"/>
    <w:rsid w:val="00A34686"/>
    <w:rsid w:val="00A34C41"/>
    <w:rsid w:val="00A36680"/>
    <w:rsid w:val="00A36685"/>
    <w:rsid w:val="00A368B9"/>
    <w:rsid w:val="00A36EE8"/>
    <w:rsid w:val="00A370EF"/>
    <w:rsid w:val="00A372C1"/>
    <w:rsid w:val="00A37C3F"/>
    <w:rsid w:val="00A40794"/>
    <w:rsid w:val="00A410A1"/>
    <w:rsid w:val="00A412AE"/>
    <w:rsid w:val="00A426BC"/>
    <w:rsid w:val="00A42EB7"/>
    <w:rsid w:val="00A42FA3"/>
    <w:rsid w:val="00A43645"/>
    <w:rsid w:val="00A43929"/>
    <w:rsid w:val="00A4419F"/>
    <w:rsid w:val="00A45739"/>
    <w:rsid w:val="00A46157"/>
    <w:rsid w:val="00A464FC"/>
    <w:rsid w:val="00A46654"/>
    <w:rsid w:val="00A47729"/>
    <w:rsid w:val="00A4773F"/>
    <w:rsid w:val="00A47A13"/>
    <w:rsid w:val="00A501C9"/>
    <w:rsid w:val="00A503F1"/>
    <w:rsid w:val="00A506D2"/>
    <w:rsid w:val="00A50856"/>
    <w:rsid w:val="00A51065"/>
    <w:rsid w:val="00A51083"/>
    <w:rsid w:val="00A51942"/>
    <w:rsid w:val="00A519F0"/>
    <w:rsid w:val="00A51C99"/>
    <w:rsid w:val="00A5207A"/>
    <w:rsid w:val="00A52FEB"/>
    <w:rsid w:val="00A53977"/>
    <w:rsid w:val="00A54047"/>
    <w:rsid w:val="00A5580B"/>
    <w:rsid w:val="00A568DE"/>
    <w:rsid w:val="00A578B1"/>
    <w:rsid w:val="00A60AA6"/>
    <w:rsid w:val="00A60F4F"/>
    <w:rsid w:val="00A61778"/>
    <w:rsid w:val="00A61B2F"/>
    <w:rsid w:val="00A61B71"/>
    <w:rsid w:val="00A62657"/>
    <w:rsid w:val="00A638EB"/>
    <w:rsid w:val="00A63DFB"/>
    <w:rsid w:val="00A6463E"/>
    <w:rsid w:val="00A65328"/>
    <w:rsid w:val="00A65995"/>
    <w:rsid w:val="00A67101"/>
    <w:rsid w:val="00A67BC6"/>
    <w:rsid w:val="00A70295"/>
    <w:rsid w:val="00A70720"/>
    <w:rsid w:val="00A712E5"/>
    <w:rsid w:val="00A71E3F"/>
    <w:rsid w:val="00A727B8"/>
    <w:rsid w:val="00A72FA2"/>
    <w:rsid w:val="00A73245"/>
    <w:rsid w:val="00A732F7"/>
    <w:rsid w:val="00A73630"/>
    <w:rsid w:val="00A73700"/>
    <w:rsid w:val="00A739F7"/>
    <w:rsid w:val="00A73F5F"/>
    <w:rsid w:val="00A74505"/>
    <w:rsid w:val="00A74807"/>
    <w:rsid w:val="00A7639F"/>
    <w:rsid w:val="00A7645D"/>
    <w:rsid w:val="00A76CA5"/>
    <w:rsid w:val="00A771B2"/>
    <w:rsid w:val="00A7728D"/>
    <w:rsid w:val="00A7754C"/>
    <w:rsid w:val="00A77AB6"/>
    <w:rsid w:val="00A80B8D"/>
    <w:rsid w:val="00A80F30"/>
    <w:rsid w:val="00A80FA7"/>
    <w:rsid w:val="00A8100A"/>
    <w:rsid w:val="00A81E3D"/>
    <w:rsid w:val="00A8201C"/>
    <w:rsid w:val="00A820B7"/>
    <w:rsid w:val="00A822EC"/>
    <w:rsid w:val="00A8328C"/>
    <w:rsid w:val="00A832E7"/>
    <w:rsid w:val="00A836E0"/>
    <w:rsid w:val="00A836FA"/>
    <w:rsid w:val="00A8379E"/>
    <w:rsid w:val="00A83CC2"/>
    <w:rsid w:val="00A84047"/>
    <w:rsid w:val="00A854B2"/>
    <w:rsid w:val="00A856E1"/>
    <w:rsid w:val="00A85915"/>
    <w:rsid w:val="00A861F1"/>
    <w:rsid w:val="00A868ED"/>
    <w:rsid w:val="00A86966"/>
    <w:rsid w:val="00A86B45"/>
    <w:rsid w:val="00A8717C"/>
    <w:rsid w:val="00A90BB3"/>
    <w:rsid w:val="00A90C59"/>
    <w:rsid w:val="00A91C94"/>
    <w:rsid w:val="00A924E4"/>
    <w:rsid w:val="00A9256B"/>
    <w:rsid w:val="00A92BFE"/>
    <w:rsid w:val="00A92DF6"/>
    <w:rsid w:val="00A938E8"/>
    <w:rsid w:val="00A93B6F"/>
    <w:rsid w:val="00A943FA"/>
    <w:rsid w:val="00A945BA"/>
    <w:rsid w:val="00A94948"/>
    <w:rsid w:val="00A95994"/>
    <w:rsid w:val="00A976AF"/>
    <w:rsid w:val="00A97BC2"/>
    <w:rsid w:val="00A97BCA"/>
    <w:rsid w:val="00AA0896"/>
    <w:rsid w:val="00AA092A"/>
    <w:rsid w:val="00AA0CC1"/>
    <w:rsid w:val="00AA0D29"/>
    <w:rsid w:val="00AA143B"/>
    <w:rsid w:val="00AA166C"/>
    <w:rsid w:val="00AA1F37"/>
    <w:rsid w:val="00AA20B0"/>
    <w:rsid w:val="00AA2A98"/>
    <w:rsid w:val="00AA2E99"/>
    <w:rsid w:val="00AA3AB6"/>
    <w:rsid w:val="00AA4281"/>
    <w:rsid w:val="00AA4528"/>
    <w:rsid w:val="00AA4B27"/>
    <w:rsid w:val="00AA5359"/>
    <w:rsid w:val="00AA5585"/>
    <w:rsid w:val="00AA5CFB"/>
    <w:rsid w:val="00AA79B0"/>
    <w:rsid w:val="00AB0DE3"/>
    <w:rsid w:val="00AB1220"/>
    <w:rsid w:val="00AB1977"/>
    <w:rsid w:val="00AB275C"/>
    <w:rsid w:val="00AB2792"/>
    <w:rsid w:val="00AB3052"/>
    <w:rsid w:val="00AB31DA"/>
    <w:rsid w:val="00AB355D"/>
    <w:rsid w:val="00AB3D35"/>
    <w:rsid w:val="00AB4D3A"/>
    <w:rsid w:val="00AB4F31"/>
    <w:rsid w:val="00AB5E91"/>
    <w:rsid w:val="00AB619F"/>
    <w:rsid w:val="00AB691A"/>
    <w:rsid w:val="00AB780E"/>
    <w:rsid w:val="00AC0E46"/>
    <w:rsid w:val="00AC10F0"/>
    <w:rsid w:val="00AC13DD"/>
    <w:rsid w:val="00AC1AE0"/>
    <w:rsid w:val="00AC2268"/>
    <w:rsid w:val="00AC253B"/>
    <w:rsid w:val="00AC2A05"/>
    <w:rsid w:val="00AC2DE0"/>
    <w:rsid w:val="00AC32F2"/>
    <w:rsid w:val="00AC3791"/>
    <w:rsid w:val="00AC37DB"/>
    <w:rsid w:val="00AC3DEE"/>
    <w:rsid w:val="00AC5904"/>
    <w:rsid w:val="00AC67E5"/>
    <w:rsid w:val="00AC72F2"/>
    <w:rsid w:val="00AC739C"/>
    <w:rsid w:val="00AD0017"/>
    <w:rsid w:val="00AD035D"/>
    <w:rsid w:val="00AD139C"/>
    <w:rsid w:val="00AD1516"/>
    <w:rsid w:val="00AD16CE"/>
    <w:rsid w:val="00AD19F0"/>
    <w:rsid w:val="00AD28FB"/>
    <w:rsid w:val="00AD2913"/>
    <w:rsid w:val="00AD2A5E"/>
    <w:rsid w:val="00AD3D74"/>
    <w:rsid w:val="00AD3FDB"/>
    <w:rsid w:val="00AD4171"/>
    <w:rsid w:val="00AD62AB"/>
    <w:rsid w:val="00AD664F"/>
    <w:rsid w:val="00AD6652"/>
    <w:rsid w:val="00AD673F"/>
    <w:rsid w:val="00AD6BF0"/>
    <w:rsid w:val="00AD71BF"/>
    <w:rsid w:val="00AD7A89"/>
    <w:rsid w:val="00AE093D"/>
    <w:rsid w:val="00AE1947"/>
    <w:rsid w:val="00AE2130"/>
    <w:rsid w:val="00AE23E0"/>
    <w:rsid w:val="00AE3090"/>
    <w:rsid w:val="00AE3269"/>
    <w:rsid w:val="00AE3493"/>
    <w:rsid w:val="00AE3E54"/>
    <w:rsid w:val="00AE5A2D"/>
    <w:rsid w:val="00AE5AA1"/>
    <w:rsid w:val="00AE6595"/>
    <w:rsid w:val="00AE65E2"/>
    <w:rsid w:val="00AE6E64"/>
    <w:rsid w:val="00AE7835"/>
    <w:rsid w:val="00AF1849"/>
    <w:rsid w:val="00AF1CBA"/>
    <w:rsid w:val="00AF2071"/>
    <w:rsid w:val="00AF22E9"/>
    <w:rsid w:val="00AF23B5"/>
    <w:rsid w:val="00AF2C8F"/>
    <w:rsid w:val="00AF36B6"/>
    <w:rsid w:val="00AF37BC"/>
    <w:rsid w:val="00AF415C"/>
    <w:rsid w:val="00AF41B7"/>
    <w:rsid w:val="00AF4298"/>
    <w:rsid w:val="00AF444D"/>
    <w:rsid w:val="00AF4458"/>
    <w:rsid w:val="00AF4FAE"/>
    <w:rsid w:val="00AF504D"/>
    <w:rsid w:val="00AF56A8"/>
    <w:rsid w:val="00AF5955"/>
    <w:rsid w:val="00AF6883"/>
    <w:rsid w:val="00AF6B68"/>
    <w:rsid w:val="00AF75DF"/>
    <w:rsid w:val="00AF76E5"/>
    <w:rsid w:val="00B00F53"/>
    <w:rsid w:val="00B01CD3"/>
    <w:rsid w:val="00B045D8"/>
    <w:rsid w:val="00B04640"/>
    <w:rsid w:val="00B046A3"/>
    <w:rsid w:val="00B04818"/>
    <w:rsid w:val="00B049D0"/>
    <w:rsid w:val="00B052B7"/>
    <w:rsid w:val="00B0558B"/>
    <w:rsid w:val="00B05B25"/>
    <w:rsid w:val="00B05F31"/>
    <w:rsid w:val="00B066C8"/>
    <w:rsid w:val="00B06E17"/>
    <w:rsid w:val="00B07A45"/>
    <w:rsid w:val="00B07C19"/>
    <w:rsid w:val="00B100C2"/>
    <w:rsid w:val="00B100F7"/>
    <w:rsid w:val="00B103F5"/>
    <w:rsid w:val="00B10618"/>
    <w:rsid w:val="00B1075A"/>
    <w:rsid w:val="00B10988"/>
    <w:rsid w:val="00B10F3B"/>
    <w:rsid w:val="00B11544"/>
    <w:rsid w:val="00B11B83"/>
    <w:rsid w:val="00B1213A"/>
    <w:rsid w:val="00B13165"/>
    <w:rsid w:val="00B133B4"/>
    <w:rsid w:val="00B14803"/>
    <w:rsid w:val="00B151E7"/>
    <w:rsid w:val="00B15A5B"/>
    <w:rsid w:val="00B160D0"/>
    <w:rsid w:val="00B16851"/>
    <w:rsid w:val="00B16987"/>
    <w:rsid w:val="00B16CD5"/>
    <w:rsid w:val="00B172C9"/>
    <w:rsid w:val="00B207FE"/>
    <w:rsid w:val="00B2087D"/>
    <w:rsid w:val="00B20B5E"/>
    <w:rsid w:val="00B20FF6"/>
    <w:rsid w:val="00B21171"/>
    <w:rsid w:val="00B212E7"/>
    <w:rsid w:val="00B215C0"/>
    <w:rsid w:val="00B21C24"/>
    <w:rsid w:val="00B21DBA"/>
    <w:rsid w:val="00B22602"/>
    <w:rsid w:val="00B22675"/>
    <w:rsid w:val="00B22AF8"/>
    <w:rsid w:val="00B24FEE"/>
    <w:rsid w:val="00B26590"/>
    <w:rsid w:val="00B27D97"/>
    <w:rsid w:val="00B27F6C"/>
    <w:rsid w:val="00B3000C"/>
    <w:rsid w:val="00B30906"/>
    <w:rsid w:val="00B310B1"/>
    <w:rsid w:val="00B31224"/>
    <w:rsid w:val="00B323C6"/>
    <w:rsid w:val="00B337D6"/>
    <w:rsid w:val="00B33D77"/>
    <w:rsid w:val="00B340E4"/>
    <w:rsid w:val="00B34758"/>
    <w:rsid w:val="00B34C85"/>
    <w:rsid w:val="00B35DD3"/>
    <w:rsid w:val="00B36F8C"/>
    <w:rsid w:val="00B3755B"/>
    <w:rsid w:val="00B37E98"/>
    <w:rsid w:val="00B40EA3"/>
    <w:rsid w:val="00B419CF"/>
    <w:rsid w:val="00B41B30"/>
    <w:rsid w:val="00B41C13"/>
    <w:rsid w:val="00B42D2D"/>
    <w:rsid w:val="00B43376"/>
    <w:rsid w:val="00B437D1"/>
    <w:rsid w:val="00B43809"/>
    <w:rsid w:val="00B43D03"/>
    <w:rsid w:val="00B43DCB"/>
    <w:rsid w:val="00B44B82"/>
    <w:rsid w:val="00B4548B"/>
    <w:rsid w:val="00B455AD"/>
    <w:rsid w:val="00B478FE"/>
    <w:rsid w:val="00B47ABA"/>
    <w:rsid w:val="00B47EEB"/>
    <w:rsid w:val="00B502EB"/>
    <w:rsid w:val="00B50612"/>
    <w:rsid w:val="00B507B5"/>
    <w:rsid w:val="00B51291"/>
    <w:rsid w:val="00B51E3A"/>
    <w:rsid w:val="00B52085"/>
    <w:rsid w:val="00B52B09"/>
    <w:rsid w:val="00B535D3"/>
    <w:rsid w:val="00B53D66"/>
    <w:rsid w:val="00B554C4"/>
    <w:rsid w:val="00B5593E"/>
    <w:rsid w:val="00B55C95"/>
    <w:rsid w:val="00B56089"/>
    <w:rsid w:val="00B602FB"/>
    <w:rsid w:val="00B60E6B"/>
    <w:rsid w:val="00B60ED9"/>
    <w:rsid w:val="00B6104F"/>
    <w:rsid w:val="00B61186"/>
    <w:rsid w:val="00B613C3"/>
    <w:rsid w:val="00B618AA"/>
    <w:rsid w:val="00B62231"/>
    <w:rsid w:val="00B62E22"/>
    <w:rsid w:val="00B63EE9"/>
    <w:rsid w:val="00B6423D"/>
    <w:rsid w:val="00B64544"/>
    <w:rsid w:val="00B64674"/>
    <w:rsid w:val="00B64E71"/>
    <w:rsid w:val="00B65088"/>
    <w:rsid w:val="00B668E8"/>
    <w:rsid w:val="00B66A9D"/>
    <w:rsid w:val="00B67097"/>
    <w:rsid w:val="00B6766D"/>
    <w:rsid w:val="00B70099"/>
    <w:rsid w:val="00B702D7"/>
    <w:rsid w:val="00B70B3F"/>
    <w:rsid w:val="00B70C84"/>
    <w:rsid w:val="00B7148F"/>
    <w:rsid w:val="00B714A7"/>
    <w:rsid w:val="00B71520"/>
    <w:rsid w:val="00B71E71"/>
    <w:rsid w:val="00B72454"/>
    <w:rsid w:val="00B7262A"/>
    <w:rsid w:val="00B72699"/>
    <w:rsid w:val="00B727F7"/>
    <w:rsid w:val="00B7302B"/>
    <w:rsid w:val="00B734AE"/>
    <w:rsid w:val="00B73A2B"/>
    <w:rsid w:val="00B73D88"/>
    <w:rsid w:val="00B73D91"/>
    <w:rsid w:val="00B74B40"/>
    <w:rsid w:val="00B74BAC"/>
    <w:rsid w:val="00B750ED"/>
    <w:rsid w:val="00B753F2"/>
    <w:rsid w:val="00B75508"/>
    <w:rsid w:val="00B75750"/>
    <w:rsid w:val="00B75792"/>
    <w:rsid w:val="00B764A0"/>
    <w:rsid w:val="00B7659F"/>
    <w:rsid w:val="00B76FCD"/>
    <w:rsid w:val="00B8225B"/>
    <w:rsid w:val="00B823AC"/>
    <w:rsid w:val="00B82630"/>
    <w:rsid w:val="00B82761"/>
    <w:rsid w:val="00B83229"/>
    <w:rsid w:val="00B84414"/>
    <w:rsid w:val="00B84C61"/>
    <w:rsid w:val="00B8543F"/>
    <w:rsid w:val="00B86122"/>
    <w:rsid w:val="00B86C8B"/>
    <w:rsid w:val="00B86D44"/>
    <w:rsid w:val="00B870B8"/>
    <w:rsid w:val="00B872AB"/>
    <w:rsid w:val="00B87441"/>
    <w:rsid w:val="00B879C7"/>
    <w:rsid w:val="00B879DF"/>
    <w:rsid w:val="00B90774"/>
    <w:rsid w:val="00B90FE8"/>
    <w:rsid w:val="00B91DA8"/>
    <w:rsid w:val="00B924A2"/>
    <w:rsid w:val="00B926BC"/>
    <w:rsid w:val="00B926C0"/>
    <w:rsid w:val="00B9293F"/>
    <w:rsid w:val="00B92C90"/>
    <w:rsid w:val="00B92FD3"/>
    <w:rsid w:val="00B93458"/>
    <w:rsid w:val="00B9352D"/>
    <w:rsid w:val="00B93588"/>
    <w:rsid w:val="00B94C17"/>
    <w:rsid w:val="00B956DB"/>
    <w:rsid w:val="00B95880"/>
    <w:rsid w:val="00B95A2C"/>
    <w:rsid w:val="00B9601D"/>
    <w:rsid w:val="00B9603A"/>
    <w:rsid w:val="00B974E7"/>
    <w:rsid w:val="00B97687"/>
    <w:rsid w:val="00B978D9"/>
    <w:rsid w:val="00B97A61"/>
    <w:rsid w:val="00BA078A"/>
    <w:rsid w:val="00BA0A9A"/>
    <w:rsid w:val="00BA0B66"/>
    <w:rsid w:val="00BA11A9"/>
    <w:rsid w:val="00BA20E0"/>
    <w:rsid w:val="00BA2AD5"/>
    <w:rsid w:val="00BA2CFA"/>
    <w:rsid w:val="00BA3585"/>
    <w:rsid w:val="00BA39E8"/>
    <w:rsid w:val="00BA3E36"/>
    <w:rsid w:val="00BA3E94"/>
    <w:rsid w:val="00BA3EFD"/>
    <w:rsid w:val="00BA4D48"/>
    <w:rsid w:val="00BA4EDE"/>
    <w:rsid w:val="00BA58CB"/>
    <w:rsid w:val="00BA5F59"/>
    <w:rsid w:val="00BA60FD"/>
    <w:rsid w:val="00BA7111"/>
    <w:rsid w:val="00BA715E"/>
    <w:rsid w:val="00BA7634"/>
    <w:rsid w:val="00BA79D3"/>
    <w:rsid w:val="00BB08F1"/>
    <w:rsid w:val="00BB1992"/>
    <w:rsid w:val="00BB1A91"/>
    <w:rsid w:val="00BB2059"/>
    <w:rsid w:val="00BB2135"/>
    <w:rsid w:val="00BB2B3D"/>
    <w:rsid w:val="00BB318A"/>
    <w:rsid w:val="00BB35C6"/>
    <w:rsid w:val="00BB3BD2"/>
    <w:rsid w:val="00BB3F3B"/>
    <w:rsid w:val="00BB45F5"/>
    <w:rsid w:val="00BB4B50"/>
    <w:rsid w:val="00BB4F86"/>
    <w:rsid w:val="00BB4FD7"/>
    <w:rsid w:val="00BB54CA"/>
    <w:rsid w:val="00BB54E2"/>
    <w:rsid w:val="00BB5539"/>
    <w:rsid w:val="00BB557C"/>
    <w:rsid w:val="00BB6908"/>
    <w:rsid w:val="00BB72BD"/>
    <w:rsid w:val="00BB78B2"/>
    <w:rsid w:val="00BC0923"/>
    <w:rsid w:val="00BC110B"/>
    <w:rsid w:val="00BC12EF"/>
    <w:rsid w:val="00BC1C91"/>
    <w:rsid w:val="00BC2F0D"/>
    <w:rsid w:val="00BC326B"/>
    <w:rsid w:val="00BC3493"/>
    <w:rsid w:val="00BC3792"/>
    <w:rsid w:val="00BC39A9"/>
    <w:rsid w:val="00BC3AE7"/>
    <w:rsid w:val="00BC3E81"/>
    <w:rsid w:val="00BC41FC"/>
    <w:rsid w:val="00BC4212"/>
    <w:rsid w:val="00BC43B0"/>
    <w:rsid w:val="00BC4A0A"/>
    <w:rsid w:val="00BC5353"/>
    <w:rsid w:val="00BC58B4"/>
    <w:rsid w:val="00BC6816"/>
    <w:rsid w:val="00BC6C9C"/>
    <w:rsid w:val="00BC7167"/>
    <w:rsid w:val="00BD0198"/>
    <w:rsid w:val="00BD10E6"/>
    <w:rsid w:val="00BD19DA"/>
    <w:rsid w:val="00BD2446"/>
    <w:rsid w:val="00BD26F7"/>
    <w:rsid w:val="00BD4FA0"/>
    <w:rsid w:val="00BD5D4A"/>
    <w:rsid w:val="00BD62C9"/>
    <w:rsid w:val="00BD6379"/>
    <w:rsid w:val="00BD657E"/>
    <w:rsid w:val="00BD6D8F"/>
    <w:rsid w:val="00BD71EE"/>
    <w:rsid w:val="00BE039C"/>
    <w:rsid w:val="00BE17CC"/>
    <w:rsid w:val="00BE190A"/>
    <w:rsid w:val="00BE1F70"/>
    <w:rsid w:val="00BE22FD"/>
    <w:rsid w:val="00BE2443"/>
    <w:rsid w:val="00BE250C"/>
    <w:rsid w:val="00BE37DC"/>
    <w:rsid w:val="00BE3ADA"/>
    <w:rsid w:val="00BE3BF9"/>
    <w:rsid w:val="00BE3DB7"/>
    <w:rsid w:val="00BE4729"/>
    <w:rsid w:val="00BE497A"/>
    <w:rsid w:val="00BE4AC5"/>
    <w:rsid w:val="00BE4DBA"/>
    <w:rsid w:val="00BE4F10"/>
    <w:rsid w:val="00BE55C3"/>
    <w:rsid w:val="00BE5AFF"/>
    <w:rsid w:val="00BE5D4B"/>
    <w:rsid w:val="00BE6438"/>
    <w:rsid w:val="00BE7A26"/>
    <w:rsid w:val="00BE7C07"/>
    <w:rsid w:val="00BE7DA8"/>
    <w:rsid w:val="00BE7FBB"/>
    <w:rsid w:val="00BF1266"/>
    <w:rsid w:val="00BF2C50"/>
    <w:rsid w:val="00BF30A0"/>
    <w:rsid w:val="00BF30B0"/>
    <w:rsid w:val="00BF3580"/>
    <w:rsid w:val="00BF37EB"/>
    <w:rsid w:val="00BF3D47"/>
    <w:rsid w:val="00BF4874"/>
    <w:rsid w:val="00BF55FA"/>
    <w:rsid w:val="00BF6DA3"/>
    <w:rsid w:val="00BF77B5"/>
    <w:rsid w:val="00C006FB"/>
    <w:rsid w:val="00C00883"/>
    <w:rsid w:val="00C0131D"/>
    <w:rsid w:val="00C0247D"/>
    <w:rsid w:val="00C02FFD"/>
    <w:rsid w:val="00C03037"/>
    <w:rsid w:val="00C03590"/>
    <w:rsid w:val="00C03C0C"/>
    <w:rsid w:val="00C0495E"/>
    <w:rsid w:val="00C0564E"/>
    <w:rsid w:val="00C05735"/>
    <w:rsid w:val="00C05B9F"/>
    <w:rsid w:val="00C05D70"/>
    <w:rsid w:val="00C05DCB"/>
    <w:rsid w:val="00C07025"/>
    <w:rsid w:val="00C074BF"/>
    <w:rsid w:val="00C0785D"/>
    <w:rsid w:val="00C100F1"/>
    <w:rsid w:val="00C1018F"/>
    <w:rsid w:val="00C1025A"/>
    <w:rsid w:val="00C102A1"/>
    <w:rsid w:val="00C10931"/>
    <w:rsid w:val="00C11760"/>
    <w:rsid w:val="00C11CBB"/>
    <w:rsid w:val="00C11F0A"/>
    <w:rsid w:val="00C12846"/>
    <w:rsid w:val="00C12857"/>
    <w:rsid w:val="00C12D9D"/>
    <w:rsid w:val="00C12E04"/>
    <w:rsid w:val="00C13D8B"/>
    <w:rsid w:val="00C140D6"/>
    <w:rsid w:val="00C14186"/>
    <w:rsid w:val="00C14915"/>
    <w:rsid w:val="00C150F9"/>
    <w:rsid w:val="00C158A7"/>
    <w:rsid w:val="00C16D8C"/>
    <w:rsid w:val="00C17117"/>
    <w:rsid w:val="00C2008A"/>
    <w:rsid w:val="00C201F8"/>
    <w:rsid w:val="00C2049B"/>
    <w:rsid w:val="00C22E01"/>
    <w:rsid w:val="00C231F7"/>
    <w:rsid w:val="00C26321"/>
    <w:rsid w:val="00C26EC8"/>
    <w:rsid w:val="00C26FA6"/>
    <w:rsid w:val="00C270C6"/>
    <w:rsid w:val="00C27E0B"/>
    <w:rsid w:val="00C27EBA"/>
    <w:rsid w:val="00C3075B"/>
    <w:rsid w:val="00C308CD"/>
    <w:rsid w:val="00C32027"/>
    <w:rsid w:val="00C332C3"/>
    <w:rsid w:val="00C3382A"/>
    <w:rsid w:val="00C34245"/>
    <w:rsid w:val="00C34D3A"/>
    <w:rsid w:val="00C35A32"/>
    <w:rsid w:val="00C36806"/>
    <w:rsid w:val="00C374D3"/>
    <w:rsid w:val="00C37502"/>
    <w:rsid w:val="00C37B98"/>
    <w:rsid w:val="00C37C9A"/>
    <w:rsid w:val="00C40751"/>
    <w:rsid w:val="00C40AE0"/>
    <w:rsid w:val="00C41240"/>
    <w:rsid w:val="00C418C1"/>
    <w:rsid w:val="00C41B08"/>
    <w:rsid w:val="00C41D2D"/>
    <w:rsid w:val="00C42844"/>
    <w:rsid w:val="00C42F8B"/>
    <w:rsid w:val="00C4313F"/>
    <w:rsid w:val="00C43A2B"/>
    <w:rsid w:val="00C44659"/>
    <w:rsid w:val="00C44681"/>
    <w:rsid w:val="00C45013"/>
    <w:rsid w:val="00C46E34"/>
    <w:rsid w:val="00C47795"/>
    <w:rsid w:val="00C47A92"/>
    <w:rsid w:val="00C47AE8"/>
    <w:rsid w:val="00C50191"/>
    <w:rsid w:val="00C50B6D"/>
    <w:rsid w:val="00C5244E"/>
    <w:rsid w:val="00C52451"/>
    <w:rsid w:val="00C52691"/>
    <w:rsid w:val="00C52828"/>
    <w:rsid w:val="00C52B02"/>
    <w:rsid w:val="00C53252"/>
    <w:rsid w:val="00C53EBC"/>
    <w:rsid w:val="00C53F24"/>
    <w:rsid w:val="00C548AF"/>
    <w:rsid w:val="00C54AE5"/>
    <w:rsid w:val="00C55898"/>
    <w:rsid w:val="00C56D5B"/>
    <w:rsid w:val="00C56D6D"/>
    <w:rsid w:val="00C57416"/>
    <w:rsid w:val="00C57952"/>
    <w:rsid w:val="00C57E9D"/>
    <w:rsid w:val="00C61489"/>
    <w:rsid w:val="00C617CD"/>
    <w:rsid w:val="00C61B04"/>
    <w:rsid w:val="00C621B7"/>
    <w:rsid w:val="00C6313B"/>
    <w:rsid w:val="00C6328C"/>
    <w:rsid w:val="00C63594"/>
    <w:rsid w:val="00C63EBD"/>
    <w:rsid w:val="00C64A9F"/>
    <w:rsid w:val="00C657AE"/>
    <w:rsid w:val="00C65DD5"/>
    <w:rsid w:val="00C670E4"/>
    <w:rsid w:val="00C67270"/>
    <w:rsid w:val="00C706A2"/>
    <w:rsid w:val="00C70B8D"/>
    <w:rsid w:val="00C70D16"/>
    <w:rsid w:val="00C70D1C"/>
    <w:rsid w:val="00C7144D"/>
    <w:rsid w:val="00C715C9"/>
    <w:rsid w:val="00C71D32"/>
    <w:rsid w:val="00C7220A"/>
    <w:rsid w:val="00C725A9"/>
    <w:rsid w:val="00C725AF"/>
    <w:rsid w:val="00C726DD"/>
    <w:rsid w:val="00C72CEB"/>
    <w:rsid w:val="00C740F6"/>
    <w:rsid w:val="00C7581A"/>
    <w:rsid w:val="00C75AA7"/>
    <w:rsid w:val="00C75B4F"/>
    <w:rsid w:val="00C7601E"/>
    <w:rsid w:val="00C76191"/>
    <w:rsid w:val="00C76774"/>
    <w:rsid w:val="00C76F71"/>
    <w:rsid w:val="00C8050C"/>
    <w:rsid w:val="00C806AD"/>
    <w:rsid w:val="00C809F3"/>
    <w:rsid w:val="00C80B97"/>
    <w:rsid w:val="00C80DFE"/>
    <w:rsid w:val="00C8132A"/>
    <w:rsid w:val="00C817BF"/>
    <w:rsid w:val="00C81998"/>
    <w:rsid w:val="00C82105"/>
    <w:rsid w:val="00C82562"/>
    <w:rsid w:val="00C82EDE"/>
    <w:rsid w:val="00C82F22"/>
    <w:rsid w:val="00C83042"/>
    <w:rsid w:val="00C832D7"/>
    <w:rsid w:val="00C83362"/>
    <w:rsid w:val="00C83378"/>
    <w:rsid w:val="00C833E3"/>
    <w:rsid w:val="00C83989"/>
    <w:rsid w:val="00C8411D"/>
    <w:rsid w:val="00C847C6"/>
    <w:rsid w:val="00C850D6"/>
    <w:rsid w:val="00C85BBF"/>
    <w:rsid w:val="00C85F15"/>
    <w:rsid w:val="00C86A4B"/>
    <w:rsid w:val="00C86B5E"/>
    <w:rsid w:val="00C86B98"/>
    <w:rsid w:val="00C909E3"/>
    <w:rsid w:val="00C90FE8"/>
    <w:rsid w:val="00C9126B"/>
    <w:rsid w:val="00C92B18"/>
    <w:rsid w:val="00C933E7"/>
    <w:rsid w:val="00C93AB8"/>
    <w:rsid w:val="00C93CA3"/>
    <w:rsid w:val="00C93E83"/>
    <w:rsid w:val="00C94379"/>
    <w:rsid w:val="00C9481C"/>
    <w:rsid w:val="00C96025"/>
    <w:rsid w:val="00C96214"/>
    <w:rsid w:val="00C966C1"/>
    <w:rsid w:val="00C9677F"/>
    <w:rsid w:val="00C970F9"/>
    <w:rsid w:val="00C975BB"/>
    <w:rsid w:val="00C978D1"/>
    <w:rsid w:val="00C97CD4"/>
    <w:rsid w:val="00C97D09"/>
    <w:rsid w:val="00C97D10"/>
    <w:rsid w:val="00C97FE1"/>
    <w:rsid w:val="00CA055F"/>
    <w:rsid w:val="00CA0A09"/>
    <w:rsid w:val="00CA131A"/>
    <w:rsid w:val="00CA14BE"/>
    <w:rsid w:val="00CA1EEE"/>
    <w:rsid w:val="00CA268E"/>
    <w:rsid w:val="00CA2785"/>
    <w:rsid w:val="00CA2ACF"/>
    <w:rsid w:val="00CA3041"/>
    <w:rsid w:val="00CA35C9"/>
    <w:rsid w:val="00CA36B9"/>
    <w:rsid w:val="00CA4C03"/>
    <w:rsid w:val="00CA5765"/>
    <w:rsid w:val="00CA59BC"/>
    <w:rsid w:val="00CA5AD2"/>
    <w:rsid w:val="00CA5E7D"/>
    <w:rsid w:val="00CA6503"/>
    <w:rsid w:val="00CA663D"/>
    <w:rsid w:val="00CA6EAB"/>
    <w:rsid w:val="00CA6F94"/>
    <w:rsid w:val="00CA6FD5"/>
    <w:rsid w:val="00CA705C"/>
    <w:rsid w:val="00CA7F09"/>
    <w:rsid w:val="00CB09CF"/>
    <w:rsid w:val="00CB0FD2"/>
    <w:rsid w:val="00CB117F"/>
    <w:rsid w:val="00CB3520"/>
    <w:rsid w:val="00CB365A"/>
    <w:rsid w:val="00CB3750"/>
    <w:rsid w:val="00CB37CE"/>
    <w:rsid w:val="00CB42AD"/>
    <w:rsid w:val="00CB47E8"/>
    <w:rsid w:val="00CB4EAE"/>
    <w:rsid w:val="00CB6205"/>
    <w:rsid w:val="00CB6221"/>
    <w:rsid w:val="00CB62AA"/>
    <w:rsid w:val="00CB66F5"/>
    <w:rsid w:val="00CB75E5"/>
    <w:rsid w:val="00CB7B0F"/>
    <w:rsid w:val="00CB7B14"/>
    <w:rsid w:val="00CB7C31"/>
    <w:rsid w:val="00CC023A"/>
    <w:rsid w:val="00CC17F2"/>
    <w:rsid w:val="00CC1CFE"/>
    <w:rsid w:val="00CC2828"/>
    <w:rsid w:val="00CC2EFF"/>
    <w:rsid w:val="00CC335D"/>
    <w:rsid w:val="00CC3C79"/>
    <w:rsid w:val="00CC5158"/>
    <w:rsid w:val="00CC6E01"/>
    <w:rsid w:val="00CC6E14"/>
    <w:rsid w:val="00CC7290"/>
    <w:rsid w:val="00CD01D6"/>
    <w:rsid w:val="00CD0D3C"/>
    <w:rsid w:val="00CD10F2"/>
    <w:rsid w:val="00CD2B64"/>
    <w:rsid w:val="00CD2D18"/>
    <w:rsid w:val="00CD3032"/>
    <w:rsid w:val="00CD319F"/>
    <w:rsid w:val="00CD33A7"/>
    <w:rsid w:val="00CD364A"/>
    <w:rsid w:val="00CD383F"/>
    <w:rsid w:val="00CD3D0B"/>
    <w:rsid w:val="00CD41C7"/>
    <w:rsid w:val="00CD4796"/>
    <w:rsid w:val="00CD4DE7"/>
    <w:rsid w:val="00CD598B"/>
    <w:rsid w:val="00CD6647"/>
    <w:rsid w:val="00CD67D2"/>
    <w:rsid w:val="00CD6F30"/>
    <w:rsid w:val="00CD7705"/>
    <w:rsid w:val="00CD78D3"/>
    <w:rsid w:val="00CD7E63"/>
    <w:rsid w:val="00CE0057"/>
    <w:rsid w:val="00CE0E58"/>
    <w:rsid w:val="00CE111D"/>
    <w:rsid w:val="00CE12C9"/>
    <w:rsid w:val="00CE157B"/>
    <w:rsid w:val="00CE160A"/>
    <w:rsid w:val="00CE1F8A"/>
    <w:rsid w:val="00CE28C4"/>
    <w:rsid w:val="00CE297A"/>
    <w:rsid w:val="00CE3465"/>
    <w:rsid w:val="00CE3907"/>
    <w:rsid w:val="00CE3943"/>
    <w:rsid w:val="00CE43D4"/>
    <w:rsid w:val="00CE599A"/>
    <w:rsid w:val="00CE68B6"/>
    <w:rsid w:val="00CE6D09"/>
    <w:rsid w:val="00CE7B20"/>
    <w:rsid w:val="00CE7D89"/>
    <w:rsid w:val="00CF14AC"/>
    <w:rsid w:val="00CF158F"/>
    <w:rsid w:val="00CF218A"/>
    <w:rsid w:val="00CF2CAB"/>
    <w:rsid w:val="00CF4935"/>
    <w:rsid w:val="00CF54C3"/>
    <w:rsid w:val="00CF5DC5"/>
    <w:rsid w:val="00CF638D"/>
    <w:rsid w:val="00CF6693"/>
    <w:rsid w:val="00CF67AE"/>
    <w:rsid w:val="00CF67D4"/>
    <w:rsid w:val="00CF6A74"/>
    <w:rsid w:val="00CF7E7D"/>
    <w:rsid w:val="00D0040A"/>
    <w:rsid w:val="00D00C25"/>
    <w:rsid w:val="00D00F3F"/>
    <w:rsid w:val="00D01E09"/>
    <w:rsid w:val="00D01EB3"/>
    <w:rsid w:val="00D027F6"/>
    <w:rsid w:val="00D0320C"/>
    <w:rsid w:val="00D041EE"/>
    <w:rsid w:val="00D048B4"/>
    <w:rsid w:val="00D048C7"/>
    <w:rsid w:val="00D04AFB"/>
    <w:rsid w:val="00D051B6"/>
    <w:rsid w:val="00D0622F"/>
    <w:rsid w:val="00D06B96"/>
    <w:rsid w:val="00D07222"/>
    <w:rsid w:val="00D1042A"/>
    <w:rsid w:val="00D114CD"/>
    <w:rsid w:val="00D11E97"/>
    <w:rsid w:val="00D1285A"/>
    <w:rsid w:val="00D12CC5"/>
    <w:rsid w:val="00D12F26"/>
    <w:rsid w:val="00D13973"/>
    <w:rsid w:val="00D13A3F"/>
    <w:rsid w:val="00D13C8C"/>
    <w:rsid w:val="00D147AB"/>
    <w:rsid w:val="00D14863"/>
    <w:rsid w:val="00D14B89"/>
    <w:rsid w:val="00D14C5E"/>
    <w:rsid w:val="00D14EEE"/>
    <w:rsid w:val="00D15D03"/>
    <w:rsid w:val="00D15E3C"/>
    <w:rsid w:val="00D16CFD"/>
    <w:rsid w:val="00D17AE7"/>
    <w:rsid w:val="00D17D8E"/>
    <w:rsid w:val="00D20153"/>
    <w:rsid w:val="00D202E7"/>
    <w:rsid w:val="00D20734"/>
    <w:rsid w:val="00D20986"/>
    <w:rsid w:val="00D210DA"/>
    <w:rsid w:val="00D21485"/>
    <w:rsid w:val="00D2217D"/>
    <w:rsid w:val="00D228E2"/>
    <w:rsid w:val="00D23606"/>
    <w:rsid w:val="00D24400"/>
    <w:rsid w:val="00D248F7"/>
    <w:rsid w:val="00D24E2D"/>
    <w:rsid w:val="00D25797"/>
    <w:rsid w:val="00D25ECA"/>
    <w:rsid w:val="00D26203"/>
    <w:rsid w:val="00D26F74"/>
    <w:rsid w:val="00D27EC9"/>
    <w:rsid w:val="00D27F31"/>
    <w:rsid w:val="00D30268"/>
    <w:rsid w:val="00D306C5"/>
    <w:rsid w:val="00D30C4F"/>
    <w:rsid w:val="00D30DE7"/>
    <w:rsid w:val="00D31312"/>
    <w:rsid w:val="00D314B2"/>
    <w:rsid w:val="00D31894"/>
    <w:rsid w:val="00D31EAD"/>
    <w:rsid w:val="00D323B5"/>
    <w:rsid w:val="00D32948"/>
    <w:rsid w:val="00D32E51"/>
    <w:rsid w:val="00D33413"/>
    <w:rsid w:val="00D33BFA"/>
    <w:rsid w:val="00D33F5D"/>
    <w:rsid w:val="00D340CD"/>
    <w:rsid w:val="00D34403"/>
    <w:rsid w:val="00D34407"/>
    <w:rsid w:val="00D34CA3"/>
    <w:rsid w:val="00D34F64"/>
    <w:rsid w:val="00D35ABB"/>
    <w:rsid w:val="00D3636B"/>
    <w:rsid w:val="00D369A9"/>
    <w:rsid w:val="00D36C69"/>
    <w:rsid w:val="00D371C2"/>
    <w:rsid w:val="00D40A12"/>
    <w:rsid w:val="00D41B8A"/>
    <w:rsid w:val="00D42211"/>
    <w:rsid w:val="00D43CD0"/>
    <w:rsid w:val="00D440EA"/>
    <w:rsid w:val="00D44E3F"/>
    <w:rsid w:val="00D46249"/>
    <w:rsid w:val="00D463E0"/>
    <w:rsid w:val="00D4705F"/>
    <w:rsid w:val="00D50183"/>
    <w:rsid w:val="00D501C4"/>
    <w:rsid w:val="00D50733"/>
    <w:rsid w:val="00D50D3D"/>
    <w:rsid w:val="00D50EEA"/>
    <w:rsid w:val="00D51185"/>
    <w:rsid w:val="00D51B5F"/>
    <w:rsid w:val="00D52205"/>
    <w:rsid w:val="00D5234C"/>
    <w:rsid w:val="00D5262F"/>
    <w:rsid w:val="00D52A52"/>
    <w:rsid w:val="00D52C84"/>
    <w:rsid w:val="00D53636"/>
    <w:rsid w:val="00D536F5"/>
    <w:rsid w:val="00D53780"/>
    <w:rsid w:val="00D5420F"/>
    <w:rsid w:val="00D54DC1"/>
    <w:rsid w:val="00D56218"/>
    <w:rsid w:val="00D570E3"/>
    <w:rsid w:val="00D5741E"/>
    <w:rsid w:val="00D57804"/>
    <w:rsid w:val="00D57D8D"/>
    <w:rsid w:val="00D60102"/>
    <w:rsid w:val="00D60218"/>
    <w:rsid w:val="00D603A8"/>
    <w:rsid w:val="00D6046E"/>
    <w:rsid w:val="00D60C95"/>
    <w:rsid w:val="00D62DEC"/>
    <w:rsid w:val="00D62E07"/>
    <w:rsid w:val="00D62F77"/>
    <w:rsid w:val="00D6364A"/>
    <w:rsid w:val="00D639C6"/>
    <w:rsid w:val="00D63E7B"/>
    <w:rsid w:val="00D642E9"/>
    <w:rsid w:val="00D6437F"/>
    <w:rsid w:val="00D64A69"/>
    <w:rsid w:val="00D65428"/>
    <w:rsid w:val="00D6553A"/>
    <w:rsid w:val="00D6558A"/>
    <w:rsid w:val="00D6587C"/>
    <w:rsid w:val="00D6720F"/>
    <w:rsid w:val="00D6762E"/>
    <w:rsid w:val="00D70131"/>
    <w:rsid w:val="00D70CC9"/>
    <w:rsid w:val="00D70D5D"/>
    <w:rsid w:val="00D7120F"/>
    <w:rsid w:val="00D71805"/>
    <w:rsid w:val="00D71EE3"/>
    <w:rsid w:val="00D73837"/>
    <w:rsid w:val="00D73B8A"/>
    <w:rsid w:val="00D743E3"/>
    <w:rsid w:val="00D74415"/>
    <w:rsid w:val="00D74D57"/>
    <w:rsid w:val="00D75D9F"/>
    <w:rsid w:val="00D76050"/>
    <w:rsid w:val="00D766A4"/>
    <w:rsid w:val="00D76932"/>
    <w:rsid w:val="00D771C2"/>
    <w:rsid w:val="00D77510"/>
    <w:rsid w:val="00D77963"/>
    <w:rsid w:val="00D802DE"/>
    <w:rsid w:val="00D808EC"/>
    <w:rsid w:val="00D8094C"/>
    <w:rsid w:val="00D8130D"/>
    <w:rsid w:val="00D8227F"/>
    <w:rsid w:val="00D829C9"/>
    <w:rsid w:val="00D82A0E"/>
    <w:rsid w:val="00D82F99"/>
    <w:rsid w:val="00D83C11"/>
    <w:rsid w:val="00D84B2D"/>
    <w:rsid w:val="00D84E2D"/>
    <w:rsid w:val="00D84E7E"/>
    <w:rsid w:val="00D8561F"/>
    <w:rsid w:val="00D8664C"/>
    <w:rsid w:val="00D86BFE"/>
    <w:rsid w:val="00D878FA"/>
    <w:rsid w:val="00D9042B"/>
    <w:rsid w:val="00D90573"/>
    <w:rsid w:val="00D90857"/>
    <w:rsid w:val="00D90B8F"/>
    <w:rsid w:val="00D90E18"/>
    <w:rsid w:val="00D91138"/>
    <w:rsid w:val="00D92A48"/>
    <w:rsid w:val="00D93237"/>
    <w:rsid w:val="00D93591"/>
    <w:rsid w:val="00D94448"/>
    <w:rsid w:val="00D94461"/>
    <w:rsid w:val="00D94A32"/>
    <w:rsid w:val="00D94C0B"/>
    <w:rsid w:val="00D95404"/>
    <w:rsid w:val="00D9586C"/>
    <w:rsid w:val="00D96017"/>
    <w:rsid w:val="00D96063"/>
    <w:rsid w:val="00D9657B"/>
    <w:rsid w:val="00D96E18"/>
    <w:rsid w:val="00D96FF3"/>
    <w:rsid w:val="00DA13F6"/>
    <w:rsid w:val="00DA34DC"/>
    <w:rsid w:val="00DA3B53"/>
    <w:rsid w:val="00DA4807"/>
    <w:rsid w:val="00DA53B8"/>
    <w:rsid w:val="00DA5484"/>
    <w:rsid w:val="00DA59E9"/>
    <w:rsid w:val="00DA5CAA"/>
    <w:rsid w:val="00DA64D1"/>
    <w:rsid w:val="00DA6734"/>
    <w:rsid w:val="00DA67EC"/>
    <w:rsid w:val="00DA6837"/>
    <w:rsid w:val="00DA69E4"/>
    <w:rsid w:val="00DA6CDB"/>
    <w:rsid w:val="00DA6E74"/>
    <w:rsid w:val="00DA7299"/>
    <w:rsid w:val="00DA72F9"/>
    <w:rsid w:val="00DB06D8"/>
    <w:rsid w:val="00DB0B77"/>
    <w:rsid w:val="00DB0C17"/>
    <w:rsid w:val="00DB0FE0"/>
    <w:rsid w:val="00DB182B"/>
    <w:rsid w:val="00DB18BB"/>
    <w:rsid w:val="00DB1D86"/>
    <w:rsid w:val="00DB2545"/>
    <w:rsid w:val="00DB273C"/>
    <w:rsid w:val="00DB276A"/>
    <w:rsid w:val="00DB2A13"/>
    <w:rsid w:val="00DB2B35"/>
    <w:rsid w:val="00DB406F"/>
    <w:rsid w:val="00DB4197"/>
    <w:rsid w:val="00DB4A7A"/>
    <w:rsid w:val="00DB4F24"/>
    <w:rsid w:val="00DB56D6"/>
    <w:rsid w:val="00DB5793"/>
    <w:rsid w:val="00DB699C"/>
    <w:rsid w:val="00DB6FAD"/>
    <w:rsid w:val="00DB7613"/>
    <w:rsid w:val="00DC033B"/>
    <w:rsid w:val="00DC10B8"/>
    <w:rsid w:val="00DC304C"/>
    <w:rsid w:val="00DC40BC"/>
    <w:rsid w:val="00DC4320"/>
    <w:rsid w:val="00DC5297"/>
    <w:rsid w:val="00DC5B83"/>
    <w:rsid w:val="00DC5FD4"/>
    <w:rsid w:val="00DC6A34"/>
    <w:rsid w:val="00DC6B65"/>
    <w:rsid w:val="00DC7C94"/>
    <w:rsid w:val="00DD07FD"/>
    <w:rsid w:val="00DD0B83"/>
    <w:rsid w:val="00DD1058"/>
    <w:rsid w:val="00DD14F4"/>
    <w:rsid w:val="00DD1504"/>
    <w:rsid w:val="00DD15AD"/>
    <w:rsid w:val="00DD1A2C"/>
    <w:rsid w:val="00DD1AFC"/>
    <w:rsid w:val="00DD1C59"/>
    <w:rsid w:val="00DD1D9B"/>
    <w:rsid w:val="00DD337B"/>
    <w:rsid w:val="00DD33E8"/>
    <w:rsid w:val="00DD39E3"/>
    <w:rsid w:val="00DD3C95"/>
    <w:rsid w:val="00DD5473"/>
    <w:rsid w:val="00DD5752"/>
    <w:rsid w:val="00DD577A"/>
    <w:rsid w:val="00DD675B"/>
    <w:rsid w:val="00DD6E47"/>
    <w:rsid w:val="00DD6E65"/>
    <w:rsid w:val="00DD7128"/>
    <w:rsid w:val="00DD78DF"/>
    <w:rsid w:val="00DD7F7D"/>
    <w:rsid w:val="00DE0304"/>
    <w:rsid w:val="00DE09FB"/>
    <w:rsid w:val="00DE1E54"/>
    <w:rsid w:val="00DE1F46"/>
    <w:rsid w:val="00DE1F58"/>
    <w:rsid w:val="00DE1FB5"/>
    <w:rsid w:val="00DE212C"/>
    <w:rsid w:val="00DE28CB"/>
    <w:rsid w:val="00DE2991"/>
    <w:rsid w:val="00DE2ACB"/>
    <w:rsid w:val="00DE2EAA"/>
    <w:rsid w:val="00DE2F6D"/>
    <w:rsid w:val="00DE49C9"/>
    <w:rsid w:val="00DE4D34"/>
    <w:rsid w:val="00DE528A"/>
    <w:rsid w:val="00DE52DF"/>
    <w:rsid w:val="00DE5B01"/>
    <w:rsid w:val="00DE61CA"/>
    <w:rsid w:val="00DE6AA0"/>
    <w:rsid w:val="00DE6CA3"/>
    <w:rsid w:val="00DE74B7"/>
    <w:rsid w:val="00DE771C"/>
    <w:rsid w:val="00DE79BC"/>
    <w:rsid w:val="00DE7A19"/>
    <w:rsid w:val="00DF0227"/>
    <w:rsid w:val="00DF0CA9"/>
    <w:rsid w:val="00DF0DF0"/>
    <w:rsid w:val="00DF0F9C"/>
    <w:rsid w:val="00DF1022"/>
    <w:rsid w:val="00DF1459"/>
    <w:rsid w:val="00DF1789"/>
    <w:rsid w:val="00DF1E6C"/>
    <w:rsid w:val="00DF1F1A"/>
    <w:rsid w:val="00DF2042"/>
    <w:rsid w:val="00DF2716"/>
    <w:rsid w:val="00DF27B8"/>
    <w:rsid w:val="00DF3096"/>
    <w:rsid w:val="00DF3935"/>
    <w:rsid w:val="00DF3944"/>
    <w:rsid w:val="00DF4788"/>
    <w:rsid w:val="00DF4F2B"/>
    <w:rsid w:val="00DF53A7"/>
    <w:rsid w:val="00DF5BF4"/>
    <w:rsid w:val="00DF5CFD"/>
    <w:rsid w:val="00DF5D40"/>
    <w:rsid w:val="00DF63BA"/>
    <w:rsid w:val="00E00645"/>
    <w:rsid w:val="00E01B0F"/>
    <w:rsid w:val="00E02AB2"/>
    <w:rsid w:val="00E031F9"/>
    <w:rsid w:val="00E03D82"/>
    <w:rsid w:val="00E0449A"/>
    <w:rsid w:val="00E045AA"/>
    <w:rsid w:val="00E0485A"/>
    <w:rsid w:val="00E05125"/>
    <w:rsid w:val="00E052D6"/>
    <w:rsid w:val="00E055E5"/>
    <w:rsid w:val="00E05B34"/>
    <w:rsid w:val="00E05BCB"/>
    <w:rsid w:val="00E063B4"/>
    <w:rsid w:val="00E070BD"/>
    <w:rsid w:val="00E07142"/>
    <w:rsid w:val="00E078A7"/>
    <w:rsid w:val="00E10C1E"/>
    <w:rsid w:val="00E1152F"/>
    <w:rsid w:val="00E122C0"/>
    <w:rsid w:val="00E1244B"/>
    <w:rsid w:val="00E1338D"/>
    <w:rsid w:val="00E13448"/>
    <w:rsid w:val="00E1395B"/>
    <w:rsid w:val="00E1399B"/>
    <w:rsid w:val="00E13F26"/>
    <w:rsid w:val="00E142F5"/>
    <w:rsid w:val="00E14427"/>
    <w:rsid w:val="00E14525"/>
    <w:rsid w:val="00E154DE"/>
    <w:rsid w:val="00E1562C"/>
    <w:rsid w:val="00E16AB2"/>
    <w:rsid w:val="00E16AC7"/>
    <w:rsid w:val="00E170B3"/>
    <w:rsid w:val="00E17E32"/>
    <w:rsid w:val="00E204C4"/>
    <w:rsid w:val="00E219E8"/>
    <w:rsid w:val="00E22871"/>
    <w:rsid w:val="00E2295F"/>
    <w:rsid w:val="00E24376"/>
    <w:rsid w:val="00E24404"/>
    <w:rsid w:val="00E2491F"/>
    <w:rsid w:val="00E259E6"/>
    <w:rsid w:val="00E268BD"/>
    <w:rsid w:val="00E2692D"/>
    <w:rsid w:val="00E27949"/>
    <w:rsid w:val="00E27DC1"/>
    <w:rsid w:val="00E27DE5"/>
    <w:rsid w:val="00E30512"/>
    <w:rsid w:val="00E31B08"/>
    <w:rsid w:val="00E31C96"/>
    <w:rsid w:val="00E31FC3"/>
    <w:rsid w:val="00E31FD4"/>
    <w:rsid w:val="00E32042"/>
    <w:rsid w:val="00E3210B"/>
    <w:rsid w:val="00E32E05"/>
    <w:rsid w:val="00E32EDB"/>
    <w:rsid w:val="00E338B7"/>
    <w:rsid w:val="00E33D1D"/>
    <w:rsid w:val="00E33F88"/>
    <w:rsid w:val="00E36148"/>
    <w:rsid w:val="00E3699B"/>
    <w:rsid w:val="00E37C82"/>
    <w:rsid w:val="00E40546"/>
    <w:rsid w:val="00E4099E"/>
    <w:rsid w:val="00E40B51"/>
    <w:rsid w:val="00E416F3"/>
    <w:rsid w:val="00E41C62"/>
    <w:rsid w:val="00E42C27"/>
    <w:rsid w:val="00E42FA3"/>
    <w:rsid w:val="00E446D7"/>
    <w:rsid w:val="00E44982"/>
    <w:rsid w:val="00E44FFC"/>
    <w:rsid w:val="00E45276"/>
    <w:rsid w:val="00E4535E"/>
    <w:rsid w:val="00E458DE"/>
    <w:rsid w:val="00E46169"/>
    <w:rsid w:val="00E4622F"/>
    <w:rsid w:val="00E46579"/>
    <w:rsid w:val="00E46B02"/>
    <w:rsid w:val="00E46E39"/>
    <w:rsid w:val="00E477E2"/>
    <w:rsid w:val="00E512AE"/>
    <w:rsid w:val="00E52285"/>
    <w:rsid w:val="00E527EB"/>
    <w:rsid w:val="00E529E0"/>
    <w:rsid w:val="00E53509"/>
    <w:rsid w:val="00E54FE6"/>
    <w:rsid w:val="00E55238"/>
    <w:rsid w:val="00E55648"/>
    <w:rsid w:val="00E57573"/>
    <w:rsid w:val="00E60269"/>
    <w:rsid w:val="00E60462"/>
    <w:rsid w:val="00E60570"/>
    <w:rsid w:val="00E609AD"/>
    <w:rsid w:val="00E60D23"/>
    <w:rsid w:val="00E611C3"/>
    <w:rsid w:val="00E61508"/>
    <w:rsid w:val="00E62A89"/>
    <w:rsid w:val="00E6331F"/>
    <w:rsid w:val="00E63B82"/>
    <w:rsid w:val="00E64DB9"/>
    <w:rsid w:val="00E64DFA"/>
    <w:rsid w:val="00E6534B"/>
    <w:rsid w:val="00E66237"/>
    <w:rsid w:val="00E66722"/>
    <w:rsid w:val="00E66CAF"/>
    <w:rsid w:val="00E673C7"/>
    <w:rsid w:val="00E678FD"/>
    <w:rsid w:val="00E67B44"/>
    <w:rsid w:val="00E67FFE"/>
    <w:rsid w:val="00E7095F"/>
    <w:rsid w:val="00E71733"/>
    <w:rsid w:val="00E7174E"/>
    <w:rsid w:val="00E71CC1"/>
    <w:rsid w:val="00E71DF7"/>
    <w:rsid w:val="00E72D29"/>
    <w:rsid w:val="00E72FEE"/>
    <w:rsid w:val="00E74C96"/>
    <w:rsid w:val="00E75278"/>
    <w:rsid w:val="00E7566A"/>
    <w:rsid w:val="00E756C5"/>
    <w:rsid w:val="00E758AB"/>
    <w:rsid w:val="00E75CD5"/>
    <w:rsid w:val="00E75E4A"/>
    <w:rsid w:val="00E7638E"/>
    <w:rsid w:val="00E77111"/>
    <w:rsid w:val="00E77211"/>
    <w:rsid w:val="00E778A4"/>
    <w:rsid w:val="00E80B88"/>
    <w:rsid w:val="00E80CAC"/>
    <w:rsid w:val="00E81157"/>
    <w:rsid w:val="00E81676"/>
    <w:rsid w:val="00E81ED3"/>
    <w:rsid w:val="00E820B0"/>
    <w:rsid w:val="00E82FCF"/>
    <w:rsid w:val="00E83698"/>
    <w:rsid w:val="00E83BBE"/>
    <w:rsid w:val="00E8479D"/>
    <w:rsid w:val="00E848A3"/>
    <w:rsid w:val="00E84E44"/>
    <w:rsid w:val="00E84F16"/>
    <w:rsid w:val="00E85452"/>
    <w:rsid w:val="00E85886"/>
    <w:rsid w:val="00E86542"/>
    <w:rsid w:val="00E869BA"/>
    <w:rsid w:val="00E86E5A"/>
    <w:rsid w:val="00E87A6D"/>
    <w:rsid w:val="00E87D64"/>
    <w:rsid w:val="00E87DED"/>
    <w:rsid w:val="00E901DF"/>
    <w:rsid w:val="00E90953"/>
    <w:rsid w:val="00E90DB5"/>
    <w:rsid w:val="00E91685"/>
    <w:rsid w:val="00E918C3"/>
    <w:rsid w:val="00E93218"/>
    <w:rsid w:val="00E938B9"/>
    <w:rsid w:val="00E939D3"/>
    <w:rsid w:val="00E93DF1"/>
    <w:rsid w:val="00E94090"/>
    <w:rsid w:val="00E9448F"/>
    <w:rsid w:val="00E94533"/>
    <w:rsid w:val="00E954E8"/>
    <w:rsid w:val="00E95C63"/>
    <w:rsid w:val="00E979BA"/>
    <w:rsid w:val="00E97B25"/>
    <w:rsid w:val="00E97C80"/>
    <w:rsid w:val="00EA0995"/>
    <w:rsid w:val="00EA0AE4"/>
    <w:rsid w:val="00EA0D44"/>
    <w:rsid w:val="00EA0ED0"/>
    <w:rsid w:val="00EA16D7"/>
    <w:rsid w:val="00EA1EB9"/>
    <w:rsid w:val="00EA20FE"/>
    <w:rsid w:val="00EA2B48"/>
    <w:rsid w:val="00EA2BE2"/>
    <w:rsid w:val="00EA2F19"/>
    <w:rsid w:val="00EA3036"/>
    <w:rsid w:val="00EA46A7"/>
    <w:rsid w:val="00EA4D16"/>
    <w:rsid w:val="00EA5AF9"/>
    <w:rsid w:val="00EA6020"/>
    <w:rsid w:val="00EA66B1"/>
    <w:rsid w:val="00EA6CCB"/>
    <w:rsid w:val="00EA6E69"/>
    <w:rsid w:val="00EA7596"/>
    <w:rsid w:val="00EA768D"/>
    <w:rsid w:val="00EA7A0F"/>
    <w:rsid w:val="00EA7E6E"/>
    <w:rsid w:val="00EB0917"/>
    <w:rsid w:val="00EB0C9D"/>
    <w:rsid w:val="00EB10E0"/>
    <w:rsid w:val="00EB11EC"/>
    <w:rsid w:val="00EB15E6"/>
    <w:rsid w:val="00EB221E"/>
    <w:rsid w:val="00EB3BF1"/>
    <w:rsid w:val="00EB49EF"/>
    <w:rsid w:val="00EB504B"/>
    <w:rsid w:val="00EB5A56"/>
    <w:rsid w:val="00EB5DD7"/>
    <w:rsid w:val="00EB5FCA"/>
    <w:rsid w:val="00EB689D"/>
    <w:rsid w:val="00EB6B08"/>
    <w:rsid w:val="00EB793E"/>
    <w:rsid w:val="00EB7E3F"/>
    <w:rsid w:val="00EC03B3"/>
    <w:rsid w:val="00EC1543"/>
    <w:rsid w:val="00EC1EE2"/>
    <w:rsid w:val="00EC1F8F"/>
    <w:rsid w:val="00EC299C"/>
    <w:rsid w:val="00EC4397"/>
    <w:rsid w:val="00EC472F"/>
    <w:rsid w:val="00EC4797"/>
    <w:rsid w:val="00EC4CC4"/>
    <w:rsid w:val="00EC53B4"/>
    <w:rsid w:val="00EC595E"/>
    <w:rsid w:val="00EC5A98"/>
    <w:rsid w:val="00EC5C12"/>
    <w:rsid w:val="00EC5F2F"/>
    <w:rsid w:val="00EC616F"/>
    <w:rsid w:val="00EC6BFB"/>
    <w:rsid w:val="00EC7124"/>
    <w:rsid w:val="00EC7589"/>
    <w:rsid w:val="00EC7BF6"/>
    <w:rsid w:val="00ED0063"/>
    <w:rsid w:val="00ED0A44"/>
    <w:rsid w:val="00ED0EC0"/>
    <w:rsid w:val="00ED116E"/>
    <w:rsid w:val="00ED1A91"/>
    <w:rsid w:val="00ED1EB6"/>
    <w:rsid w:val="00ED2C7F"/>
    <w:rsid w:val="00ED2EC5"/>
    <w:rsid w:val="00ED4E32"/>
    <w:rsid w:val="00ED720A"/>
    <w:rsid w:val="00ED7C06"/>
    <w:rsid w:val="00EE0A7D"/>
    <w:rsid w:val="00EE0C35"/>
    <w:rsid w:val="00EE17E9"/>
    <w:rsid w:val="00EE1C80"/>
    <w:rsid w:val="00EE2853"/>
    <w:rsid w:val="00EE2A16"/>
    <w:rsid w:val="00EE2BFB"/>
    <w:rsid w:val="00EE35BC"/>
    <w:rsid w:val="00EE40C1"/>
    <w:rsid w:val="00EE4174"/>
    <w:rsid w:val="00EE480A"/>
    <w:rsid w:val="00EE4AA6"/>
    <w:rsid w:val="00EE6359"/>
    <w:rsid w:val="00EE707B"/>
    <w:rsid w:val="00EE7887"/>
    <w:rsid w:val="00EE7C20"/>
    <w:rsid w:val="00EE7F2A"/>
    <w:rsid w:val="00EE7F8B"/>
    <w:rsid w:val="00EF034B"/>
    <w:rsid w:val="00EF073A"/>
    <w:rsid w:val="00EF11C5"/>
    <w:rsid w:val="00EF1E8B"/>
    <w:rsid w:val="00EF27B1"/>
    <w:rsid w:val="00EF2A7D"/>
    <w:rsid w:val="00EF3401"/>
    <w:rsid w:val="00EF3958"/>
    <w:rsid w:val="00EF3A13"/>
    <w:rsid w:val="00EF43A6"/>
    <w:rsid w:val="00EF4495"/>
    <w:rsid w:val="00EF4E3F"/>
    <w:rsid w:val="00EF50E7"/>
    <w:rsid w:val="00EF5373"/>
    <w:rsid w:val="00EF5F3F"/>
    <w:rsid w:val="00EF6012"/>
    <w:rsid w:val="00EF7F9C"/>
    <w:rsid w:val="00F0021B"/>
    <w:rsid w:val="00F008D9"/>
    <w:rsid w:val="00F013C1"/>
    <w:rsid w:val="00F01577"/>
    <w:rsid w:val="00F01E9E"/>
    <w:rsid w:val="00F01F34"/>
    <w:rsid w:val="00F02403"/>
    <w:rsid w:val="00F04A6F"/>
    <w:rsid w:val="00F05D5F"/>
    <w:rsid w:val="00F064F1"/>
    <w:rsid w:val="00F070EF"/>
    <w:rsid w:val="00F07489"/>
    <w:rsid w:val="00F10B11"/>
    <w:rsid w:val="00F11675"/>
    <w:rsid w:val="00F11DBB"/>
    <w:rsid w:val="00F12560"/>
    <w:rsid w:val="00F1259E"/>
    <w:rsid w:val="00F13439"/>
    <w:rsid w:val="00F14066"/>
    <w:rsid w:val="00F141B2"/>
    <w:rsid w:val="00F1483A"/>
    <w:rsid w:val="00F15BDA"/>
    <w:rsid w:val="00F162F0"/>
    <w:rsid w:val="00F1647F"/>
    <w:rsid w:val="00F17509"/>
    <w:rsid w:val="00F1786D"/>
    <w:rsid w:val="00F204B7"/>
    <w:rsid w:val="00F21459"/>
    <w:rsid w:val="00F21CF5"/>
    <w:rsid w:val="00F221AE"/>
    <w:rsid w:val="00F221C5"/>
    <w:rsid w:val="00F22F03"/>
    <w:rsid w:val="00F23D3E"/>
    <w:rsid w:val="00F24302"/>
    <w:rsid w:val="00F2441A"/>
    <w:rsid w:val="00F24477"/>
    <w:rsid w:val="00F24622"/>
    <w:rsid w:val="00F24CBE"/>
    <w:rsid w:val="00F2569C"/>
    <w:rsid w:val="00F2648D"/>
    <w:rsid w:val="00F2711F"/>
    <w:rsid w:val="00F2732E"/>
    <w:rsid w:val="00F2737D"/>
    <w:rsid w:val="00F2750F"/>
    <w:rsid w:val="00F27851"/>
    <w:rsid w:val="00F278C3"/>
    <w:rsid w:val="00F27AAA"/>
    <w:rsid w:val="00F27CA7"/>
    <w:rsid w:val="00F30445"/>
    <w:rsid w:val="00F31A42"/>
    <w:rsid w:val="00F32D6A"/>
    <w:rsid w:val="00F336B1"/>
    <w:rsid w:val="00F3404D"/>
    <w:rsid w:val="00F34081"/>
    <w:rsid w:val="00F345AE"/>
    <w:rsid w:val="00F34D57"/>
    <w:rsid w:val="00F3626D"/>
    <w:rsid w:val="00F363E2"/>
    <w:rsid w:val="00F368A7"/>
    <w:rsid w:val="00F37018"/>
    <w:rsid w:val="00F373C0"/>
    <w:rsid w:val="00F3758B"/>
    <w:rsid w:val="00F3780C"/>
    <w:rsid w:val="00F37C09"/>
    <w:rsid w:val="00F40367"/>
    <w:rsid w:val="00F40EBF"/>
    <w:rsid w:val="00F40F24"/>
    <w:rsid w:val="00F415F6"/>
    <w:rsid w:val="00F42621"/>
    <w:rsid w:val="00F42C9E"/>
    <w:rsid w:val="00F43088"/>
    <w:rsid w:val="00F44B11"/>
    <w:rsid w:val="00F44C0B"/>
    <w:rsid w:val="00F44D2B"/>
    <w:rsid w:val="00F456FD"/>
    <w:rsid w:val="00F457C0"/>
    <w:rsid w:val="00F45B16"/>
    <w:rsid w:val="00F46555"/>
    <w:rsid w:val="00F46910"/>
    <w:rsid w:val="00F470F9"/>
    <w:rsid w:val="00F4731E"/>
    <w:rsid w:val="00F477BB"/>
    <w:rsid w:val="00F514E6"/>
    <w:rsid w:val="00F519C1"/>
    <w:rsid w:val="00F51BD2"/>
    <w:rsid w:val="00F52CBF"/>
    <w:rsid w:val="00F53504"/>
    <w:rsid w:val="00F53879"/>
    <w:rsid w:val="00F538E7"/>
    <w:rsid w:val="00F540A4"/>
    <w:rsid w:val="00F5496A"/>
    <w:rsid w:val="00F54D3D"/>
    <w:rsid w:val="00F553F9"/>
    <w:rsid w:val="00F55565"/>
    <w:rsid w:val="00F555BF"/>
    <w:rsid w:val="00F55C32"/>
    <w:rsid w:val="00F55E7D"/>
    <w:rsid w:val="00F560E0"/>
    <w:rsid w:val="00F56225"/>
    <w:rsid w:val="00F5664E"/>
    <w:rsid w:val="00F569A3"/>
    <w:rsid w:val="00F570F6"/>
    <w:rsid w:val="00F5754F"/>
    <w:rsid w:val="00F606A3"/>
    <w:rsid w:val="00F60D08"/>
    <w:rsid w:val="00F60D74"/>
    <w:rsid w:val="00F60DDF"/>
    <w:rsid w:val="00F61677"/>
    <w:rsid w:val="00F619FA"/>
    <w:rsid w:val="00F62F31"/>
    <w:rsid w:val="00F63338"/>
    <w:rsid w:val="00F63461"/>
    <w:rsid w:val="00F635EE"/>
    <w:rsid w:val="00F639B4"/>
    <w:rsid w:val="00F63B4E"/>
    <w:rsid w:val="00F6424F"/>
    <w:rsid w:val="00F64609"/>
    <w:rsid w:val="00F64726"/>
    <w:rsid w:val="00F65AD5"/>
    <w:rsid w:val="00F66358"/>
    <w:rsid w:val="00F677AB"/>
    <w:rsid w:val="00F701C0"/>
    <w:rsid w:val="00F70944"/>
    <w:rsid w:val="00F71335"/>
    <w:rsid w:val="00F72B25"/>
    <w:rsid w:val="00F73202"/>
    <w:rsid w:val="00F745FF"/>
    <w:rsid w:val="00F7664A"/>
    <w:rsid w:val="00F7727E"/>
    <w:rsid w:val="00F775C8"/>
    <w:rsid w:val="00F7769B"/>
    <w:rsid w:val="00F777EC"/>
    <w:rsid w:val="00F77FDE"/>
    <w:rsid w:val="00F80926"/>
    <w:rsid w:val="00F80E3D"/>
    <w:rsid w:val="00F80EB1"/>
    <w:rsid w:val="00F815F6"/>
    <w:rsid w:val="00F82150"/>
    <w:rsid w:val="00F824C8"/>
    <w:rsid w:val="00F82A2C"/>
    <w:rsid w:val="00F82E3B"/>
    <w:rsid w:val="00F8399D"/>
    <w:rsid w:val="00F83E79"/>
    <w:rsid w:val="00F8427B"/>
    <w:rsid w:val="00F8509B"/>
    <w:rsid w:val="00F853A6"/>
    <w:rsid w:val="00F85491"/>
    <w:rsid w:val="00F85ABB"/>
    <w:rsid w:val="00F85BE9"/>
    <w:rsid w:val="00F869EF"/>
    <w:rsid w:val="00F86F4A"/>
    <w:rsid w:val="00F87E2B"/>
    <w:rsid w:val="00F901F5"/>
    <w:rsid w:val="00F919A3"/>
    <w:rsid w:val="00F921AD"/>
    <w:rsid w:val="00F93464"/>
    <w:rsid w:val="00F94C3E"/>
    <w:rsid w:val="00F94D38"/>
    <w:rsid w:val="00F952AB"/>
    <w:rsid w:val="00F957DD"/>
    <w:rsid w:val="00F959CE"/>
    <w:rsid w:val="00F96BF1"/>
    <w:rsid w:val="00FA0808"/>
    <w:rsid w:val="00FA1341"/>
    <w:rsid w:val="00FA1A13"/>
    <w:rsid w:val="00FA1FA0"/>
    <w:rsid w:val="00FA2780"/>
    <w:rsid w:val="00FA27ED"/>
    <w:rsid w:val="00FA37F3"/>
    <w:rsid w:val="00FA3850"/>
    <w:rsid w:val="00FA471E"/>
    <w:rsid w:val="00FA5200"/>
    <w:rsid w:val="00FA53AD"/>
    <w:rsid w:val="00FA56E3"/>
    <w:rsid w:val="00FA5B05"/>
    <w:rsid w:val="00FA5BC6"/>
    <w:rsid w:val="00FA6533"/>
    <w:rsid w:val="00FA6567"/>
    <w:rsid w:val="00FA74F5"/>
    <w:rsid w:val="00FB0342"/>
    <w:rsid w:val="00FB0C84"/>
    <w:rsid w:val="00FB1596"/>
    <w:rsid w:val="00FB1672"/>
    <w:rsid w:val="00FB19BC"/>
    <w:rsid w:val="00FB1CB6"/>
    <w:rsid w:val="00FB2091"/>
    <w:rsid w:val="00FB2319"/>
    <w:rsid w:val="00FB284A"/>
    <w:rsid w:val="00FB34CB"/>
    <w:rsid w:val="00FB3539"/>
    <w:rsid w:val="00FB38AF"/>
    <w:rsid w:val="00FB3B30"/>
    <w:rsid w:val="00FB3B9D"/>
    <w:rsid w:val="00FB53D3"/>
    <w:rsid w:val="00FB60AE"/>
    <w:rsid w:val="00FC0115"/>
    <w:rsid w:val="00FC09B8"/>
    <w:rsid w:val="00FC0C42"/>
    <w:rsid w:val="00FC1317"/>
    <w:rsid w:val="00FC17C7"/>
    <w:rsid w:val="00FC18F6"/>
    <w:rsid w:val="00FC1CAF"/>
    <w:rsid w:val="00FC1DE8"/>
    <w:rsid w:val="00FC2606"/>
    <w:rsid w:val="00FC26CD"/>
    <w:rsid w:val="00FC292A"/>
    <w:rsid w:val="00FC4D48"/>
    <w:rsid w:val="00FC5311"/>
    <w:rsid w:val="00FC5A7B"/>
    <w:rsid w:val="00FC60A0"/>
    <w:rsid w:val="00FC634C"/>
    <w:rsid w:val="00FC65D4"/>
    <w:rsid w:val="00FC71F8"/>
    <w:rsid w:val="00FC765A"/>
    <w:rsid w:val="00FD1079"/>
    <w:rsid w:val="00FD1E75"/>
    <w:rsid w:val="00FD4383"/>
    <w:rsid w:val="00FD4AEA"/>
    <w:rsid w:val="00FD5B3E"/>
    <w:rsid w:val="00FD5F9E"/>
    <w:rsid w:val="00FD6A9A"/>
    <w:rsid w:val="00FE0054"/>
    <w:rsid w:val="00FE0172"/>
    <w:rsid w:val="00FE0E96"/>
    <w:rsid w:val="00FE13C4"/>
    <w:rsid w:val="00FE1CF3"/>
    <w:rsid w:val="00FE258E"/>
    <w:rsid w:val="00FE2774"/>
    <w:rsid w:val="00FE2978"/>
    <w:rsid w:val="00FE303E"/>
    <w:rsid w:val="00FE43C9"/>
    <w:rsid w:val="00FE45C8"/>
    <w:rsid w:val="00FE5874"/>
    <w:rsid w:val="00FE60C0"/>
    <w:rsid w:val="00FE7C71"/>
    <w:rsid w:val="00FE7F0D"/>
    <w:rsid w:val="00FF0711"/>
    <w:rsid w:val="00FF0FF6"/>
    <w:rsid w:val="00FF1716"/>
    <w:rsid w:val="00FF188C"/>
    <w:rsid w:val="00FF1943"/>
    <w:rsid w:val="00FF1BEE"/>
    <w:rsid w:val="00FF1E21"/>
    <w:rsid w:val="00FF24BE"/>
    <w:rsid w:val="00FF254D"/>
    <w:rsid w:val="00FF29A9"/>
    <w:rsid w:val="00FF3E3D"/>
    <w:rsid w:val="00FF4059"/>
    <w:rsid w:val="00FF41D3"/>
    <w:rsid w:val="00FF490F"/>
    <w:rsid w:val="00FF5566"/>
    <w:rsid w:val="00FF58DB"/>
    <w:rsid w:val="00FF6322"/>
    <w:rsid w:val="00FF638E"/>
    <w:rsid w:val="00FF6E5C"/>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8A56-6748-4BA9-A1D6-B3D6D91FC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29C6BB-376D-4565-9E07-5C82581F9EAE}">
  <ds:schemaRefs>
    <ds:schemaRef ds:uri="http://schemas.microsoft.com/sharepoint/v3/contenttype/forms"/>
  </ds:schemaRefs>
</ds:datastoreItem>
</file>

<file path=customXml/itemProps3.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12EFAF-FFB3-427A-967E-A86722A1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3571</Words>
  <Characters>387</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項目説明概要</vt:lpstr>
      <vt:lpstr>項目説明概要</vt:lpstr>
    </vt:vector>
  </TitlesOfParts>
  <Company>大阪府</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項目説明概要</dc:title>
  <dc:creator>職員端末機１３年度９月調達</dc:creator>
  <cp:lastModifiedBy>大阪府</cp:lastModifiedBy>
  <cp:revision>18</cp:revision>
  <cp:lastPrinted>2019-01-21T03:04:00Z</cp:lastPrinted>
  <dcterms:created xsi:type="dcterms:W3CDTF">2018-11-05T03:08:00Z</dcterms:created>
  <dcterms:modified xsi:type="dcterms:W3CDTF">2019-02-05T05:57:00Z</dcterms:modified>
</cp:coreProperties>
</file>