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495B9D" w:rsidRDefault="00A31A03" w:rsidP="00A31A03">
      <w:pPr>
        <w:ind w:rightChars="26" w:right="55"/>
        <w:jc w:val="center"/>
        <w:rPr>
          <w:b/>
          <w:sz w:val="24"/>
          <w:szCs w:val="24"/>
          <w:lang w:eastAsia="zh-TW"/>
        </w:rPr>
      </w:pPr>
      <w:r>
        <w:rPr>
          <w:rFonts w:hint="eastAsia"/>
          <w:b/>
          <w:sz w:val="24"/>
          <w:szCs w:val="24"/>
          <w:lang w:eastAsia="zh-TW"/>
        </w:rPr>
        <w:t>大阪府入札監視</w:t>
      </w:r>
      <w:r w:rsidR="008F1B17" w:rsidRPr="00495B9D">
        <w:rPr>
          <w:rFonts w:hint="eastAsia"/>
          <w:b/>
          <w:sz w:val="24"/>
          <w:szCs w:val="24"/>
          <w:lang w:eastAsia="zh-TW"/>
        </w:rPr>
        <w:t>委員会 第</w:t>
      </w:r>
      <w:r w:rsidR="00641270">
        <w:rPr>
          <w:rFonts w:hint="eastAsia"/>
          <w:b/>
          <w:sz w:val="24"/>
          <w:szCs w:val="24"/>
        </w:rPr>
        <w:t>1</w:t>
      </w:r>
      <w:r w:rsidR="002B532E">
        <w:rPr>
          <w:rFonts w:hint="eastAsia"/>
          <w:b/>
          <w:sz w:val="24"/>
          <w:szCs w:val="24"/>
          <w:lang w:eastAsia="zh-TW"/>
        </w:rPr>
        <w:t>部会</w:t>
      </w:r>
      <w:r w:rsidR="002B532E">
        <w:rPr>
          <w:rFonts w:hint="eastAsia"/>
          <w:b/>
          <w:sz w:val="24"/>
          <w:szCs w:val="24"/>
        </w:rPr>
        <w:t xml:space="preserve"> </w:t>
      </w:r>
      <w:r w:rsidR="008F1B17" w:rsidRPr="00495B9D">
        <w:rPr>
          <w:rFonts w:hint="eastAsia"/>
          <w:b/>
          <w:sz w:val="24"/>
          <w:szCs w:val="24"/>
          <w:lang w:eastAsia="zh-TW"/>
        </w:rPr>
        <w:t>平成</w:t>
      </w:r>
      <w:r>
        <w:rPr>
          <w:rFonts w:hint="eastAsia"/>
          <w:b/>
          <w:sz w:val="24"/>
          <w:szCs w:val="24"/>
        </w:rPr>
        <w:t>21</w:t>
      </w:r>
      <w:r w:rsidR="008F1B17" w:rsidRPr="00495B9D">
        <w:rPr>
          <w:rFonts w:hint="eastAsia"/>
          <w:b/>
          <w:sz w:val="24"/>
          <w:szCs w:val="24"/>
          <w:lang w:eastAsia="zh-TW"/>
        </w:rPr>
        <w:t>年度第</w:t>
      </w:r>
      <w:r>
        <w:rPr>
          <w:rFonts w:hint="eastAsia"/>
          <w:b/>
          <w:sz w:val="24"/>
          <w:szCs w:val="24"/>
        </w:rPr>
        <w:t>2</w:t>
      </w:r>
      <w:r w:rsidR="008F1B17" w:rsidRPr="00495B9D">
        <w:rPr>
          <w:rFonts w:hint="eastAsia"/>
          <w:b/>
          <w:sz w:val="24"/>
          <w:szCs w:val="24"/>
          <w:lang w:eastAsia="zh-TW"/>
        </w:rPr>
        <w:t>回定例会議　議事概要</w:t>
      </w:r>
    </w:p>
    <w:p w:rsidR="008F1B17" w:rsidRPr="005809DC" w:rsidRDefault="008F1B17" w:rsidP="00B05B25">
      <w:pPr>
        <w:rPr>
          <w:lang w:eastAsia="zh-TW"/>
        </w:rPr>
      </w:pPr>
    </w:p>
    <w:p w:rsidR="008F1B17" w:rsidRPr="00495B9D" w:rsidRDefault="008F1B17" w:rsidP="008F1B17">
      <w:pPr>
        <w:jc w:val="left"/>
      </w:pPr>
      <w:r w:rsidRPr="00495B9D">
        <w:rPr>
          <w:rFonts w:hint="eastAsia"/>
          <w:kern w:val="0"/>
        </w:rPr>
        <w:t xml:space="preserve">１　</w:t>
      </w:r>
      <w:r w:rsidRPr="00037CD5">
        <w:rPr>
          <w:rFonts w:hint="eastAsia"/>
          <w:spacing w:val="70"/>
          <w:kern w:val="0"/>
          <w:fitText w:val="1260" w:id="743608832"/>
        </w:rPr>
        <w:t>開催日</w:t>
      </w:r>
      <w:r w:rsidRPr="00037CD5">
        <w:rPr>
          <w:rFonts w:hint="eastAsia"/>
          <w:kern w:val="0"/>
          <w:fitText w:val="1260" w:id="743608832"/>
        </w:rPr>
        <w:t>時</w:t>
      </w:r>
      <w:r w:rsidRPr="00495B9D">
        <w:rPr>
          <w:rFonts w:hint="eastAsia"/>
        </w:rPr>
        <w:t xml:space="preserve">　</w:t>
      </w:r>
      <w:r w:rsidR="00037CD5">
        <w:rPr>
          <w:rFonts w:hint="eastAsia"/>
        </w:rPr>
        <w:t xml:space="preserve">　</w:t>
      </w:r>
      <w:r w:rsidRPr="00495B9D">
        <w:rPr>
          <w:rFonts w:hint="eastAsia"/>
        </w:rPr>
        <w:t>平成</w:t>
      </w:r>
      <w:r w:rsidR="00A31A03">
        <w:rPr>
          <w:rFonts w:hint="eastAsia"/>
        </w:rPr>
        <w:t>2</w:t>
      </w:r>
      <w:r w:rsidR="00641270">
        <w:rPr>
          <w:rFonts w:hint="eastAsia"/>
        </w:rPr>
        <w:t>1</w:t>
      </w:r>
      <w:r w:rsidR="00FF188C">
        <w:rPr>
          <w:rFonts w:hint="eastAsia"/>
        </w:rPr>
        <w:t>年</w:t>
      </w:r>
      <w:r w:rsidR="00A31A03">
        <w:rPr>
          <w:rFonts w:hint="eastAsia"/>
        </w:rPr>
        <w:t>10</w:t>
      </w:r>
      <w:r w:rsidRPr="00495B9D">
        <w:rPr>
          <w:rFonts w:hint="eastAsia"/>
        </w:rPr>
        <w:t>月</w:t>
      </w:r>
      <w:r w:rsidR="00A31A03">
        <w:rPr>
          <w:rFonts w:hint="eastAsia"/>
        </w:rPr>
        <w:t>21</w:t>
      </w:r>
      <w:r w:rsidRPr="00495B9D">
        <w:rPr>
          <w:rFonts w:hint="eastAsia"/>
        </w:rPr>
        <w:t>日（</w:t>
      </w:r>
      <w:r w:rsidR="00A31A03">
        <w:rPr>
          <w:rFonts w:hint="eastAsia"/>
        </w:rPr>
        <w:t>水</w:t>
      </w:r>
      <w:r w:rsidRPr="00495B9D">
        <w:rPr>
          <w:rFonts w:hint="eastAsia"/>
        </w:rPr>
        <w:t>）</w:t>
      </w:r>
      <w:r w:rsidR="00A31A03">
        <w:rPr>
          <w:rFonts w:hint="eastAsia"/>
        </w:rPr>
        <w:t>午後1時30分</w:t>
      </w:r>
      <w:r w:rsidRPr="00495B9D">
        <w:rPr>
          <w:rFonts w:hint="eastAsia"/>
        </w:rPr>
        <w:t>から午後</w:t>
      </w:r>
      <w:r w:rsidR="00A31A03">
        <w:rPr>
          <w:rFonts w:hint="eastAsia"/>
        </w:rPr>
        <w:t>5</w:t>
      </w:r>
      <w:r w:rsidRPr="00495B9D">
        <w:rPr>
          <w:rFonts w:hint="eastAsia"/>
        </w:rPr>
        <w:t>時</w:t>
      </w:r>
      <w:r w:rsidR="00A31A03">
        <w:rPr>
          <w:rFonts w:hint="eastAsia"/>
        </w:rPr>
        <w:t>まで</w:t>
      </w:r>
    </w:p>
    <w:p w:rsidR="008F1B17" w:rsidRPr="00641270" w:rsidRDefault="008F1B17" w:rsidP="008F1B17">
      <w:pPr>
        <w:jc w:val="left"/>
      </w:pPr>
    </w:p>
    <w:p w:rsidR="008F1B17" w:rsidRPr="00495B9D" w:rsidRDefault="008F1B17" w:rsidP="008F1B17">
      <w:pPr>
        <w:pStyle w:val="HTML"/>
        <w:rPr>
          <w:rFonts w:ascii="ＭＳ 明朝" w:eastAsia="ＭＳ 明朝" w:hAnsi="ＭＳ 明朝"/>
          <w:sz w:val="21"/>
          <w:szCs w:val="21"/>
        </w:rPr>
      </w:pPr>
      <w:r w:rsidRPr="00495B9D">
        <w:rPr>
          <w:rFonts w:ascii="ＭＳ 明朝" w:eastAsia="ＭＳ 明朝" w:hAnsi="ＭＳ 明朝" w:hint="eastAsia"/>
          <w:sz w:val="21"/>
          <w:szCs w:val="21"/>
        </w:rPr>
        <w:t xml:space="preserve">２　</w:t>
      </w:r>
      <w:r w:rsidRPr="00A31A03">
        <w:rPr>
          <w:rFonts w:ascii="ＭＳ 明朝" w:eastAsia="ＭＳ 明朝" w:hAnsi="ＭＳ 明朝" w:hint="eastAsia"/>
          <w:spacing w:val="420"/>
          <w:sz w:val="21"/>
          <w:szCs w:val="21"/>
          <w:fitText w:val="1260" w:id="743608833"/>
        </w:rPr>
        <w:t>場</w:t>
      </w:r>
      <w:r w:rsidRPr="00A31A03">
        <w:rPr>
          <w:rFonts w:ascii="ＭＳ 明朝" w:eastAsia="ＭＳ 明朝" w:hAnsi="ＭＳ 明朝" w:hint="eastAsia"/>
          <w:sz w:val="21"/>
          <w:szCs w:val="21"/>
          <w:fitText w:val="1260" w:id="743608833"/>
        </w:rPr>
        <w:t>所</w:t>
      </w:r>
      <w:r w:rsidR="00962633">
        <w:rPr>
          <w:rFonts w:ascii="ＭＳ 明朝" w:eastAsia="ＭＳ 明朝" w:hAnsi="ＭＳ 明朝" w:hint="eastAsia"/>
          <w:sz w:val="21"/>
          <w:szCs w:val="21"/>
        </w:rPr>
        <w:t xml:space="preserve">　</w:t>
      </w:r>
      <w:r w:rsidR="00037CD5">
        <w:rPr>
          <w:rFonts w:ascii="ＭＳ 明朝" w:eastAsia="ＭＳ 明朝" w:hAnsi="ＭＳ 明朝" w:hint="eastAsia"/>
          <w:sz w:val="21"/>
          <w:szCs w:val="21"/>
        </w:rPr>
        <w:t xml:space="preserve">　</w:t>
      </w:r>
      <w:r w:rsidR="00641270">
        <w:rPr>
          <w:rFonts w:ascii="ＭＳ 明朝" w:eastAsia="ＭＳ 明朝" w:hAnsi="ＭＳ 明朝" w:hint="eastAsia"/>
          <w:sz w:val="21"/>
          <w:szCs w:val="21"/>
        </w:rPr>
        <w:t>大阪</w:t>
      </w:r>
      <w:r w:rsidR="00A31A03">
        <w:rPr>
          <w:rFonts w:ascii="ＭＳ 明朝" w:eastAsia="ＭＳ 明朝" w:hAnsi="ＭＳ 明朝" w:hint="eastAsia"/>
          <w:sz w:val="21"/>
          <w:szCs w:val="21"/>
        </w:rPr>
        <w:t>府職員会館 多目的ホール（大阪府新別館北館 4階）</w:t>
      </w:r>
    </w:p>
    <w:p w:rsidR="008F1B17" w:rsidRPr="00A31A03" w:rsidRDefault="008F1B17" w:rsidP="008F1B17">
      <w:pPr>
        <w:pStyle w:val="HTML"/>
        <w:rPr>
          <w:rFonts w:hAnsi="ＭＳ 明朝"/>
        </w:rPr>
      </w:pPr>
    </w:p>
    <w:p w:rsidR="008F1B17" w:rsidRPr="00495B9D" w:rsidRDefault="008F1B17" w:rsidP="008F1B17">
      <w:pPr>
        <w:jc w:val="left"/>
      </w:pPr>
      <w:r w:rsidRPr="00495B9D">
        <w:rPr>
          <w:rFonts w:hint="eastAsia"/>
          <w:kern w:val="0"/>
        </w:rPr>
        <w:t xml:space="preserve">３　</w:t>
      </w:r>
      <w:r w:rsidRPr="00A31A03">
        <w:rPr>
          <w:rFonts w:hint="eastAsia"/>
          <w:spacing w:val="70"/>
          <w:kern w:val="0"/>
          <w:fitText w:val="1260" w:id="743608834"/>
        </w:rPr>
        <w:t>出席委</w:t>
      </w:r>
      <w:r w:rsidRPr="00A31A03">
        <w:rPr>
          <w:rFonts w:hint="eastAsia"/>
          <w:kern w:val="0"/>
          <w:fitText w:val="1260" w:id="743608834"/>
        </w:rPr>
        <w:t>員</w:t>
      </w:r>
      <w:r w:rsidRPr="00495B9D">
        <w:rPr>
          <w:rFonts w:hint="eastAsia"/>
        </w:rPr>
        <w:t xml:space="preserve">　</w:t>
      </w:r>
      <w:r w:rsidR="00037CD5">
        <w:rPr>
          <w:rFonts w:hint="eastAsia"/>
        </w:rPr>
        <w:t xml:space="preserve">　</w:t>
      </w:r>
      <w:r w:rsidR="00A31A03">
        <w:rPr>
          <w:rFonts w:hint="eastAsia"/>
        </w:rPr>
        <w:t>部会長ほか4</w:t>
      </w:r>
      <w:r w:rsidRPr="00495B9D">
        <w:rPr>
          <w:rFonts w:hint="eastAsia"/>
        </w:rPr>
        <w:t>名</w:t>
      </w:r>
    </w:p>
    <w:p w:rsidR="008F1B17" w:rsidRPr="00A31A03" w:rsidRDefault="008F1B17" w:rsidP="008F1B17">
      <w:pPr>
        <w:jc w:val="left"/>
      </w:pPr>
    </w:p>
    <w:p w:rsidR="008F1B17" w:rsidRPr="00495B9D" w:rsidRDefault="008F1B17" w:rsidP="008F1B17">
      <w:pPr>
        <w:jc w:val="left"/>
      </w:pPr>
      <w:r w:rsidRPr="00495B9D">
        <w:rPr>
          <w:rFonts w:hint="eastAsia"/>
        </w:rPr>
        <w:t xml:space="preserve">４　審議対象期間　</w:t>
      </w:r>
      <w:r w:rsidR="00037CD5">
        <w:rPr>
          <w:rFonts w:hint="eastAsia"/>
        </w:rPr>
        <w:t xml:space="preserve">　</w:t>
      </w:r>
      <w:r w:rsidRPr="00495B9D">
        <w:rPr>
          <w:rFonts w:hint="eastAsia"/>
        </w:rPr>
        <w:t>平成</w:t>
      </w:r>
      <w:r w:rsidR="00A31A03">
        <w:rPr>
          <w:rFonts w:hint="eastAsia"/>
        </w:rPr>
        <w:t>21</w:t>
      </w:r>
      <w:r w:rsidRPr="00495B9D">
        <w:rPr>
          <w:rFonts w:hint="eastAsia"/>
        </w:rPr>
        <w:t>年</w:t>
      </w:r>
      <w:r w:rsidR="00A31A03">
        <w:rPr>
          <w:rFonts w:hint="eastAsia"/>
        </w:rPr>
        <w:t>4</w:t>
      </w:r>
      <w:r w:rsidRPr="00495B9D">
        <w:rPr>
          <w:rFonts w:hint="eastAsia"/>
        </w:rPr>
        <w:t>月</w:t>
      </w:r>
      <w:r w:rsidR="00936D4A">
        <w:rPr>
          <w:rFonts w:hint="eastAsia"/>
        </w:rPr>
        <w:t>1</w:t>
      </w:r>
      <w:r w:rsidRPr="00495B9D">
        <w:rPr>
          <w:rFonts w:hint="eastAsia"/>
        </w:rPr>
        <w:t>日から平成</w:t>
      </w:r>
      <w:r w:rsidR="00A31A03">
        <w:rPr>
          <w:rFonts w:hint="eastAsia"/>
        </w:rPr>
        <w:t>21</w:t>
      </w:r>
      <w:r w:rsidR="00962633">
        <w:rPr>
          <w:rFonts w:hint="eastAsia"/>
        </w:rPr>
        <w:t>年</w:t>
      </w:r>
      <w:r w:rsidR="00A31A03">
        <w:rPr>
          <w:rFonts w:hint="eastAsia"/>
        </w:rPr>
        <w:t>7</w:t>
      </w:r>
      <w:r w:rsidRPr="00495B9D">
        <w:rPr>
          <w:rFonts w:hint="eastAsia"/>
        </w:rPr>
        <w:t>月</w:t>
      </w:r>
      <w:r w:rsidR="00A31A03">
        <w:rPr>
          <w:rFonts w:hint="eastAsia"/>
        </w:rPr>
        <w:t>31</w:t>
      </w:r>
      <w:r w:rsidRPr="00495B9D">
        <w:rPr>
          <w:rFonts w:hint="eastAsia"/>
        </w:rPr>
        <w:t>日まで</w:t>
      </w:r>
    </w:p>
    <w:p w:rsidR="008F1B17" w:rsidRPr="00A31A03" w:rsidRDefault="008F1B17" w:rsidP="008F1B17">
      <w:pPr>
        <w:ind w:left="863" w:hangingChars="411" w:hanging="863"/>
        <w:rPr>
          <w:kern w:val="0"/>
        </w:rPr>
      </w:pPr>
    </w:p>
    <w:p w:rsidR="008F1B17" w:rsidRPr="00495B9D" w:rsidRDefault="008F1B17" w:rsidP="008F1B17">
      <w:pPr>
        <w:ind w:left="1932" w:hangingChars="920" w:hanging="1932"/>
      </w:pPr>
      <w:r w:rsidRPr="00495B9D">
        <w:rPr>
          <w:rFonts w:hint="eastAsia"/>
          <w:kern w:val="0"/>
        </w:rPr>
        <w:t xml:space="preserve">５　</w:t>
      </w:r>
      <w:r w:rsidRPr="00FE554D">
        <w:rPr>
          <w:rFonts w:hint="eastAsia"/>
          <w:spacing w:val="26"/>
          <w:kern w:val="0"/>
          <w:fitText w:val="1260" w:id="743608835"/>
        </w:rPr>
        <w:t>会議の概</w:t>
      </w:r>
      <w:r w:rsidRPr="00FE554D">
        <w:rPr>
          <w:rFonts w:hint="eastAsia"/>
          <w:spacing w:val="1"/>
          <w:kern w:val="0"/>
          <w:fitText w:val="1260" w:id="743608835"/>
        </w:rPr>
        <w:t>要</w:t>
      </w:r>
      <w:r w:rsidRPr="00495B9D">
        <w:rPr>
          <w:rFonts w:hint="eastAsia"/>
        </w:rPr>
        <w:t xml:space="preserve">　　審議対象期間中の</w:t>
      </w:r>
      <w:r w:rsidRPr="00495B9D">
        <w:t>入札参加停止</w:t>
      </w:r>
      <w:r w:rsidRPr="00495B9D">
        <w:rPr>
          <w:rFonts w:hint="eastAsia"/>
        </w:rPr>
        <w:t>措置等の状況、談合情報の処理状況について事務局、担当課から内容の説明を求めた上で審議を行った。</w:t>
      </w:r>
    </w:p>
    <w:p w:rsidR="00D8130D" w:rsidRPr="00037CD5" w:rsidRDefault="008F1B17" w:rsidP="00A31A03">
      <w:pPr>
        <w:ind w:leftChars="900" w:left="1890" w:firstLineChars="100" w:firstLine="210"/>
      </w:pPr>
      <w:r w:rsidRPr="00495B9D">
        <w:rPr>
          <w:rFonts w:hint="eastAsia"/>
        </w:rPr>
        <w:t>また、大阪府が契約締結した</w:t>
      </w:r>
      <w:r w:rsidRPr="00495B9D">
        <w:t>建設工事（予定価格250万円を超えるもの）、測量・建設コンサルタント等業務（予定価格100万円を超えるもの）、委託役務業務（予定価格</w:t>
      </w:r>
      <w:r w:rsidRPr="00495B9D">
        <w:rPr>
          <w:rFonts w:hint="eastAsia"/>
        </w:rPr>
        <w:t>100</w:t>
      </w:r>
      <w:r w:rsidRPr="00495B9D">
        <w:t>万円（物件の借入れについては、</w:t>
      </w:r>
      <w:r w:rsidRPr="00495B9D">
        <w:rPr>
          <w:rFonts w:hint="eastAsia"/>
        </w:rPr>
        <w:t>80</w:t>
      </w:r>
      <w:r w:rsidRPr="00495B9D">
        <w:t>万円）を超えるもの）、物品購入（予定価格160万円を超えるもの）総契約件数</w:t>
      </w:r>
      <w:r w:rsidR="00641270">
        <w:rPr>
          <w:rFonts w:hint="eastAsia"/>
        </w:rPr>
        <w:t>1,</w:t>
      </w:r>
      <w:r w:rsidR="00A31A03">
        <w:t>681</w:t>
      </w:r>
      <w:r w:rsidRPr="00495B9D">
        <w:t>件の中から</w:t>
      </w:r>
      <w:r w:rsidRPr="00495B9D">
        <w:rPr>
          <w:rFonts w:hint="eastAsia"/>
        </w:rPr>
        <w:t>次の</w:t>
      </w:r>
      <w:r w:rsidR="00A31A03">
        <w:rPr>
          <w:rFonts w:hint="eastAsia"/>
        </w:rPr>
        <w:t>13</w:t>
      </w:r>
      <w:r w:rsidRPr="00495B9D">
        <w:rPr>
          <w:rFonts w:hint="eastAsia"/>
        </w:rPr>
        <w:t>件を委員が抽出し、事案ごとに担当の発注部局から入札・契約の過程及び内容の説明を求めた上で審議を行った。</w:t>
      </w:r>
    </w:p>
    <w:p w:rsidR="002E0CE0" w:rsidRDefault="00B502EB" w:rsidP="00F3758B">
      <w:r w:rsidRPr="00495B9D">
        <w:rPr>
          <w:rFonts w:hint="eastAsia"/>
        </w:rPr>
        <w:t xml:space="preserve"> </w:t>
      </w:r>
      <w:r w:rsidR="00162356">
        <w:rPr>
          <w:rFonts w:hint="eastAsia"/>
        </w:rPr>
        <w:t>（</w:t>
      </w:r>
      <w:r w:rsidR="00584B91" w:rsidRPr="00495B9D">
        <w:rPr>
          <w:rFonts w:hint="eastAsia"/>
        </w:rPr>
        <w:t>抽出事案一覧</w:t>
      </w:r>
      <w:r w:rsidR="00162356">
        <w:rPr>
          <w:rFonts w:hint="eastAsia"/>
        </w:rPr>
        <w:t>）</w:t>
      </w:r>
    </w:p>
    <w:tbl>
      <w:tblPr>
        <w:tblpPr w:leftFromText="142" w:rightFromText="142" w:vertAnchor="page" w:horzAnchor="margin" w:tblpY="7771"/>
        <w:tblW w:w="5000" w:type="pct"/>
        <w:tblCellMar>
          <w:left w:w="99" w:type="dxa"/>
          <w:right w:w="99" w:type="dxa"/>
        </w:tblCellMar>
        <w:tblLook w:val="0000" w:firstRow="0" w:lastRow="0" w:firstColumn="0" w:lastColumn="0" w:noHBand="0" w:noVBand="0"/>
      </w:tblPr>
      <w:tblGrid>
        <w:gridCol w:w="1040"/>
        <w:gridCol w:w="1045"/>
        <w:gridCol w:w="5954"/>
        <w:gridCol w:w="1570"/>
      </w:tblGrid>
      <w:tr w:rsidR="00A31A03" w:rsidRPr="00495B9D" w:rsidTr="00FE554D">
        <w:trPr>
          <w:trHeight w:hRule="exact" w:val="454"/>
        </w:trPr>
        <w:tc>
          <w:tcPr>
            <w:tcW w:w="1085" w:type="pct"/>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A31A03" w:rsidRPr="00A31A03" w:rsidRDefault="00A31A03" w:rsidP="00A31A03">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入 札 方 式</w:t>
            </w:r>
          </w:p>
        </w:tc>
        <w:tc>
          <w:tcPr>
            <w:tcW w:w="3098" w:type="pct"/>
            <w:tcBorders>
              <w:top w:val="single" w:sz="4" w:space="0" w:color="auto"/>
              <w:left w:val="nil"/>
              <w:bottom w:val="nil"/>
              <w:right w:val="single" w:sz="4" w:space="0" w:color="auto"/>
            </w:tcBorders>
            <w:shd w:val="clear" w:color="auto" w:fill="auto"/>
            <w:vAlign w:val="center"/>
          </w:tcPr>
          <w:p w:rsidR="00A31A03" w:rsidRPr="00A31A03" w:rsidRDefault="00A31A03" w:rsidP="00A31A03">
            <w:pPr>
              <w:widowControl/>
              <w:spacing w:line="200" w:lineRule="exact"/>
              <w:jc w:val="center"/>
              <w:rPr>
                <w:rFonts w:hAnsi="ＭＳ 明朝" w:cs="ＭＳ Ｐゴシック"/>
                <w:kern w:val="0"/>
                <w:sz w:val="20"/>
                <w:szCs w:val="20"/>
              </w:rPr>
            </w:pPr>
            <w:r w:rsidRPr="00A31A03">
              <w:rPr>
                <w:rFonts w:hAnsi="ＭＳ 明朝" w:cs="ＭＳ Ｐゴシック" w:hint="eastAsia"/>
                <w:kern w:val="0"/>
                <w:sz w:val="20"/>
                <w:szCs w:val="20"/>
              </w:rPr>
              <w:t>案　　　件　　　名</w:t>
            </w:r>
          </w:p>
        </w:tc>
        <w:tc>
          <w:tcPr>
            <w:tcW w:w="817"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A31A03">
            <w:pPr>
              <w:widowControl/>
              <w:spacing w:line="200" w:lineRule="exact"/>
              <w:jc w:val="center"/>
              <w:rPr>
                <w:rFonts w:hAnsi="ＭＳ 明朝" w:cs="ＭＳ Ｐゴシック"/>
                <w:w w:val="90"/>
                <w:kern w:val="0"/>
                <w:sz w:val="20"/>
                <w:szCs w:val="20"/>
              </w:rPr>
            </w:pPr>
            <w:r w:rsidRPr="00A31A03">
              <w:rPr>
                <w:rFonts w:hAnsi="ＭＳ 明朝" w:cs="ＭＳ Ｐゴシック" w:hint="eastAsia"/>
                <w:w w:val="90"/>
                <w:kern w:val="0"/>
                <w:sz w:val="20"/>
                <w:szCs w:val="20"/>
              </w:rPr>
              <w:t>契約金額(千円)</w:t>
            </w:r>
          </w:p>
        </w:tc>
      </w:tr>
      <w:tr w:rsidR="00A31A03" w:rsidRPr="00495B9D" w:rsidTr="00FE554D">
        <w:trPr>
          <w:trHeight w:hRule="exact" w:val="454"/>
        </w:trPr>
        <w:tc>
          <w:tcPr>
            <w:tcW w:w="541" w:type="pct"/>
            <w:vMerge w:val="restart"/>
            <w:tcBorders>
              <w:top w:val="nil"/>
              <w:left w:val="single" w:sz="4" w:space="0" w:color="auto"/>
              <w:right w:val="single" w:sz="4" w:space="0" w:color="auto"/>
            </w:tcBorders>
            <w:shd w:val="clear" w:color="auto" w:fill="auto"/>
            <w:noWrap/>
            <w:vAlign w:val="center"/>
          </w:tcPr>
          <w:p w:rsidR="00A31A03" w:rsidRPr="00A31A03" w:rsidRDefault="00A31A03" w:rsidP="00A31A03">
            <w:pPr>
              <w:spacing w:line="200" w:lineRule="exact"/>
              <w:jc w:val="center"/>
              <w:rPr>
                <w:rFonts w:hAnsi="ＭＳ 明朝" w:cs="ＭＳ Ｐゴシック"/>
                <w:sz w:val="20"/>
                <w:szCs w:val="20"/>
              </w:rPr>
            </w:pPr>
            <w:r w:rsidRPr="00A31A03">
              <w:rPr>
                <w:rFonts w:hAnsi="ＭＳ 明朝" w:cs="ＭＳ Ｐゴシック" w:hint="eastAsia"/>
                <w:sz w:val="20"/>
                <w:szCs w:val="20"/>
              </w:rPr>
              <w:t>建設工事</w:t>
            </w: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rPr>
                <w:rFonts w:hAnsi="ＭＳ 明朝"/>
                <w:sz w:val="20"/>
                <w:szCs w:val="20"/>
              </w:rPr>
            </w:pPr>
            <w:r w:rsidRPr="00A31A03">
              <w:rPr>
                <w:rFonts w:hAnsi="ＭＳ 明朝" w:hint="eastAsia"/>
                <w:sz w:val="20"/>
                <w:szCs w:val="20"/>
              </w:rPr>
              <w:t>高木高向川上地区（21）1号橋上部</w:t>
            </w:r>
            <w:r>
              <w:rPr>
                <w:rFonts w:hAnsi="ＭＳ 明朝" w:hint="eastAsia"/>
                <w:sz w:val="20"/>
                <w:szCs w:val="20"/>
              </w:rPr>
              <w:t>工製作架設工事</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A31A03" w:rsidP="00A31A03">
            <w:pPr>
              <w:spacing w:line="200" w:lineRule="exact"/>
              <w:jc w:val="right"/>
              <w:rPr>
                <w:rFonts w:hAnsi="ＭＳ 明朝"/>
                <w:sz w:val="20"/>
                <w:szCs w:val="20"/>
              </w:rPr>
            </w:pPr>
            <w:r>
              <w:rPr>
                <w:rFonts w:hAnsi="ＭＳ 明朝" w:hint="eastAsia"/>
                <w:sz w:val="20"/>
                <w:szCs w:val="20"/>
              </w:rPr>
              <w:t>55,345</w:t>
            </w:r>
          </w:p>
        </w:tc>
      </w:tr>
      <w:tr w:rsidR="00A31A03" w:rsidRPr="00495B9D" w:rsidTr="00FE554D">
        <w:trPr>
          <w:trHeight w:hRule="exact" w:val="454"/>
        </w:trPr>
        <w:tc>
          <w:tcPr>
            <w:tcW w:w="541" w:type="pct"/>
            <w:vMerge/>
            <w:tcBorders>
              <w:left w:val="single" w:sz="4" w:space="0" w:color="auto"/>
              <w:right w:val="single" w:sz="4" w:space="0" w:color="auto"/>
            </w:tcBorders>
            <w:shd w:val="clear" w:color="auto" w:fill="auto"/>
            <w:noWrap/>
            <w:vAlign w:val="center"/>
          </w:tcPr>
          <w:p w:rsidR="00A31A03" w:rsidRPr="00A31A03" w:rsidRDefault="00A31A03" w:rsidP="00A31A03">
            <w:pPr>
              <w:spacing w:line="200" w:lineRule="exact"/>
              <w:jc w:val="center"/>
              <w:rPr>
                <w:rFonts w:hAnsi="ＭＳ 明朝" w:cs="ＭＳ Ｐゴシック"/>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rPr>
                <w:rFonts w:hAnsi="ＭＳ 明朝"/>
                <w:sz w:val="20"/>
                <w:szCs w:val="20"/>
              </w:rPr>
            </w:pPr>
            <w:r>
              <w:rPr>
                <w:rFonts w:hAnsi="ＭＳ 明朝" w:hint="eastAsia"/>
                <w:sz w:val="20"/>
                <w:szCs w:val="20"/>
              </w:rPr>
              <w:t>一般国道 310号外 道路情報板設置工事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A31A03" w:rsidP="00A31A03">
            <w:pPr>
              <w:spacing w:line="200" w:lineRule="exact"/>
              <w:jc w:val="right"/>
              <w:rPr>
                <w:rFonts w:hAnsi="ＭＳ 明朝"/>
                <w:sz w:val="20"/>
                <w:szCs w:val="20"/>
              </w:rPr>
            </w:pPr>
            <w:r>
              <w:rPr>
                <w:rFonts w:hAnsi="ＭＳ 明朝" w:hint="eastAsia"/>
                <w:sz w:val="20"/>
                <w:szCs w:val="20"/>
              </w:rPr>
              <w:t>102,900</w:t>
            </w:r>
          </w:p>
        </w:tc>
      </w:tr>
      <w:tr w:rsidR="00A31A03" w:rsidRPr="00495B9D" w:rsidTr="00FE554D">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nil"/>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cs="ＭＳ Ｐゴシック"/>
                <w:sz w:val="20"/>
                <w:szCs w:val="20"/>
              </w:rPr>
            </w:pPr>
            <w:r w:rsidRPr="00A31A03">
              <w:rPr>
                <w:rFonts w:hAnsi="ＭＳ 明朝" w:hint="eastAsia"/>
                <w:sz w:val="20"/>
                <w:szCs w:val="20"/>
              </w:rPr>
              <w:t>一般競争</w:t>
            </w:r>
          </w:p>
        </w:tc>
        <w:tc>
          <w:tcPr>
            <w:tcW w:w="3098" w:type="pct"/>
            <w:tcBorders>
              <w:top w:val="nil"/>
              <w:left w:val="nil"/>
              <w:bottom w:val="single" w:sz="4" w:space="0" w:color="auto"/>
              <w:right w:val="single" w:sz="4" w:space="0" w:color="auto"/>
            </w:tcBorders>
            <w:shd w:val="clear" w:color="auto" w:fill="auto"/>
            <w:vAlign w:val="center"/>
          </w:tcPr>
          <w:p w:rsidR="00A31A03" w:rsidRPr="00FE554D" w:rsidRDefault="00A31A03" w:rsidP="00A31A03">
            <w:pPr>
              <w:spacing w:line="200" w:lineRule="exact"/>
              <w:rPr>
                <w:rFonts w:hAnsi="ＭＳ 明朝"/>
                <w:w w:val="97"/>
                <w:sz w:val="20"/>
                <w:szCs w:val="20"/>
              </w:rPr>
            </w:pPr>
            <w:r w:rsidRPr="00FE554D">
              <w:rPr>
                <w:rFonts w:hAnsi="ＭＳ 明朝" w:hint="eastAsia"/>
                <w:w w:val="97"/>
                <w:sz w:val="20"/>
                <w:szCs w:val="20"/>
              </w:rPr>
              <w:t>淀川右岸流域下水道 高槻水みらいセンター監視制御設備</w:t>
            </w:r>
            <w:r w:rsidR="00FE554D" w:rsidRPr="00FE554D">
              <w:rPr>
                <w:rFonts w:hAnsi="ＭＳ 明朝" w:hint="eastAsia"/>
                <w:w w:val="97"/>
                <w:sz w:val="20"/>
                <w:szCs w:val="20"/>
              </w:rPr>
              <w:t>更新工事</w:t>
            </w:r>
          </w:p>
        </w:tc>
        <w:tc>
          <w:tcPr>
            <w:tcW w:w="817" w:type="pct"/>
            <w:tcBorders>
              <w:top w:val="nil"/>
              <w:left w:val="nil"/>
              <w:bottom w:val="single" w:sz="4" w:space="0" w:color="auto"/>
              <w:right w:val="single" w:sz="4" w:space="0" w:color="auto"/>
            </w:tcBorders>
            <w:shd w:val="clear" w:color="auto" w:fill="auto"/>
            <w:noWrap/>
            <w:vAlign w:val="center"/>
          </w:tcPr>
          <w:p w:rsidR="00A31A03" w:rsidRPr="00A31A03" w:rsidRDefault="00A31A03" w:rsidP="00A31A03">
            <w:pPr>
              <w:spacing w:line="200" w:lineRule="exact"/>
              <w:jc w:val="right"/>
              <w:rPr>
                <w:rFonts w:hAnsi="ＭＳ 明朝"/>
                <w:sz w:val="20"/>
                <w:szCs w:val="20"/>
              </w:rPr>
            </w:pPr>
            <w:r w:rsidRPr="00A31A03">
              <w:rPr>
                <w:rFonts w:hAnsi="ＭＳ 明朝" w:hint="eastAsia"/>
                <w:sz w:val="20"/>
                <w:szCs w:val="20"/>
              </w:rPr>
              <w:t>15,660,000</w:t>
            </w:r>
          </w:p>
        </w:tc>
      </w:tr>
      <w:tr w:rsidR="00A31A03" w:rsidRPr="00495B9D" w:rsidTr="00FE554D">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一般府道 能勢猪名川線舗装道補修工事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14,574</w:t>
            </w:r>
          </w:p>
        </w:tc>
      </w:tr>
      <w:tr w:rsidR="00A31A03" w:rsidRPr="00495B9D" w:rsidTr="00FE554D">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sz w:val="20"/>
                <w:szCs w:val="20"/>
              </w:rPr>
            </w:pPr>
            <w:r>
              <w:rPr>
                <w:rFonts w:hAnsi="ＭＳ 明朝" w:hint="eastAsia"/>
                <w:sz w:val="20"/>
                <w:szCs w:val="20"/>
              </w:rPr>
              <w:t>一般競争</w:t>
            </w:r>
          </w:p>
        </w:tc>
        <w:tc>
          <w:tcPr>
            <w:tcW w:w="3098" w:type="pct"/>
            <w:tcBorders>
              <w:top w:val="single" w:sz="4" w:space="0" w:color="auto"/>
              <w:left w:val="nil"/>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寝屋川北部地下河川 門真調節池築造工事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8,676,150</w:t>
            </w:r>
          </w:p>
        </w:tc>
      </w:tr>
      <w:tr w:rsidR="00A31A03" w:rsidRPr="00495B9D" w:rsidTr="00FE554D">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cs="ＭＳ Ｐゴシック"/>
                <w:sz w:val="20"/>
                <w:szCs w:val="20"/>
              </w:rPr>
            </w:pPr>
            <w:r w:rsidRPr="00A31A03">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槇尾川 ダム建設</w:t>
            </w:r>
            <w:r w:rsidR="00A31A03" w:rsidRPr="00A31A03">
              <w:rPr>
                <w:rFonts w:hAnsi="ＭＳ 明朝" w:hint="eastAsia"/>
                <w:sz w:val="20"/>
                <w:szCs w:val="20"/>
              </w:rPr>
              <w:t>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3,110,100</w:t>
            </w:r>
          </w:p>
        </w:tc>
      </w:tr>
      <w:tr w:rsidR="00A31A03" w:rsidRPr="00495B9D" w:rsidTr="00FE554D">
        <w:trPr>
          <w:trHeight w:hRule="exact" w:val="454"/>
        </w:trPr>
        <w:tc>
          <w:tcPr>
            <w:tcW w:w="541" w:type="pct"/>
            <w:vMerge/>
            <w:tcBorders>
              <w:left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cs="ＭＳ Ｐゴシック"/>
                <w:sz w:val="20"/>
                <w:szCs w:val="20"/>
              </w:rPr>
            </w:pPr>
            <w:r>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枚岡ポンプ場監視制御設備設置工事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28,234</w:t>
            </w:r>
          </w:p>
        </w:tc>
      </w:tr>
      <w:tr w:rsidR="00A31A03" w:rsidRPr="00495B9D" w:rsidTr="00FE554D">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西大阪治水事務所 場内整備工事</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6,720</w:t>
            </w:r>
          </w:p>
        </w:tc>
      </w:tr>
      <w:tr w:rsidR="00A31A03" w:rsidRPr="00495B9D" w:rsidTr="00FE554D">
        <w:trPr>
          <w:trHeight w:hRule="exact" w:val="608"/>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31A03" w:rsidRPr="00FE554D" w:rsidRDefault="00FE554D" w:rsidP="00FE554D">
            <w:pPr>
              <w:spacing w:line="200" w:lineRule="exact"/>
              <w:rPr>
                <w:rFonts w:hAnsi="ＭＳ 明朝"/>
                <w:w w:val="80"/>
                <w:sz w:val="20"/>
                <w:szCs w:val="20"/>
              </w:rPr>
            </w:pPr>
            <w:r w:rsidRPr="00FE554D">
              <w:rPr>
                <w:rFonts w:hAnsi="ＭＳ 明朝" w:hint="eastAsia"/>
                <w:w w:val="80"/>
                <w:sz w:val="20"/>
                <w:szCs w:val="20"/>
              </w:rPr>
              <w:t>測量・建設コンサルタント等業務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cs="ＭＳ Ｐゴシック"/>
                <w:sz w:val="20"/>
                <w:szCs w:val="20"/>
              </w:rPr>
            </w:pPr>
            <w:r w:rsidRPr="00A31A03">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ため池オアシス整備計画作成業務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sz w:val="20"/>
                <w:szCs w:val="20"/>
              </w:rPr>
              <w:t>3,664</w:t>
            </w:r>
            <w:r w:rsidR="00A31A03" w:rsidRPr="00A31A03">
              <w:rPr>
                <w:rFonts w:hAnsi="ＭＳ 明朝"/>
                <w:sz w:val="20"/>
                <w:szCs w:val="20"/>
              </w:rPr>
              <w:t xml:space="preserve"> </w:t>
            </w:r>
          </w:p>
        </w:tc>
      </w:tr>
      <w:tr w:rsidR="00A31A03" w:rsidRPr="00495B9D" w:rsidTr="00FE554D">
        <w:trPr>
          <w:trHeight w:hRule="exact" w:val="454"/>
        </w:trPr>
        <w:tc>
          <w:tcPr>
            <w:tcW w:w="541" w:type="pct"/>
            <w:vMerge w:val="restart"/>
            <w:tcBorders>
              <w:top w:val="single" w:sz="4" w:space="0" w:color="auto"/>
              <w:left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sz w:val="20"/>
                <w:szCs w:val="20"/>
              </w:rPr>
            </w:pPr>
            <w:r>
              <w:rPr>
                <w:rFonts w:hAnsi="ＭＳ 明朝" w:hint="eastAsia"/>
                <w:sz w:val="20"/>
                <w:szCs w:val="20"/>
              </w:rPr>
              <w:t>委託役務業務</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cs="ＭＳ Ｐゴシック"/>
                <w:sz w:val="20"/>
                <w:szCs w:val="20"/>
              </w:rPr>
            </w:pPr>
            <w:r>
              <w:rPr>
                <w:rFonts w:hAnsi="ＭＳ 明朝" w:cs="ＭＳ Ｐゴシック"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産業保安業務情報システム改修業務</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7,791</w:t>
            </w:r>
          </w:p>
        </w:tc>
      </w:tr>
      <w:tr w:rsidR="00A31A03" w:rsidRPr="00495B9D" w:rsidTr="00FE554D">
        <w:trPr>
          <w:trHeight w:hRule="exact" w:val="454"/>
        </w:trPr>
        <w:tc>
          <w:tcPr>
            <w:tcW w:w="541" w:type="pct"/>
            <w:vMerge/>
            <w:tcBorders>
              <w:top w:val="single" w:sz="4" w:space="0" w:color="auto"/>
              <w:left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関西子育て世帯応援事業（まいど子でもカード）システム運営等業務委託</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18,062</w:t>
            </w:r>
          </w:p>
        </w:tc>
      </w:tr>
      <w:tr w:rsidR="00A31A03" w:rsidRPr="00495B9D" w:rsidTr="00FE554D">
        <w:trPr>
          <w:trHeight w:hRule="exact" w:val="454"/>
        </w:trPr>
        <w:tc>
          <w:tcPr>
            <w:tcW w:w="541" w:type="pct"/>
            <w:vMerge/>
            <w:tcBorders>
              <w:left w:val="single" w:sz="4" w:space="0" w:color="auto"/>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sz w:val="20"/>
                <w:szCs w:val="20"/>
              </w:rPr>
            </w:pP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center"/>
              <w:rPr>
                <w:rFonts w:hAnsi="ＭＳ 明朝" w:cs="ＭＳ Ｐゴシック"/>
                <w:sz w:val="20"/>
                <w:szCs w:val="20"/>
              </w:rPr>
            </w:pPr>
            <w:r>
              <w:rPr>
                <w:rFonts w:hAnsi="ＭＳ 明朝" w:cs="ＭＳ Ｐゴシック" w:hint="eastAsia"/>
                <w:sz w:val="20"/>
                <w:szCs w:val="20"/>
              </w:rPr>
              <w:t>随意契約</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「大阪ものづくり新エネルギー産業展」開催業務委託</w:t>
            </w:r>
          </w:p>
        </w:tc>
        <w:tc>
          <w:tcPr>
            <w:tcW w:w="817" w:type="pct"/>
            <w:tcBorders>
              <w:top w:val="single" w:sz="4" w:space="0" w:color="auto"/>
              <w:left w:val="nil"/>
              <w:bottom w:val="single" w:sz="4" w:space="0" w:color="auto"/>
              <w:right w:val="single" w:sz="4" w:space="0" w:color="auto"/>
            </w:tcBorders>
            <w:shd w:val="clear" w:color="auto" w:fill="auto"/>
            <w:noWrap/>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84,431</w:t>
            </w:r>
          </w:p>
        </w:tc>
      </w:tr>
      <w:tr w:rsidR="00A31A03" w:rsidRPr="00495B9D" w:rsidTr="00FE554D">
        <w:trPr>
          <w:trHeight w:hRule="exact" w:val="454"/>
        </w:trPr>
        <w:tc>
          <w:tcPr>
            <w:tcW w:w="541" w:type="pct"/>
            <w:tcBorders>
              <w:top w:val="single" w:sz="4" w:space="0" w:color="auto"/>
              <w:left w:val="single" w:sz="4" w:space="0" w:color="auto"/>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cs="ＭＳ Ｐゴシック"/>
                <w:sz w:val="20"/>
                <w:szCs w:val="20"/>
              </w:rPr>
            </w:pPr>
            <w:r w:rsidRPr="00A31A03">
              <w:rPr>
                <w:rFonts w:hAnsi="ＭＳ 明朝" w:cs="ＭＳ Ｐゴシック" w:hint="eastAsia"/>
                <w:sz w:val="20"/>
                <w:szCs w:val="20"/>
              </w:rPr>
              <w:t>物品購入</w:t>
            </w:r>
          </w:p>
        </w:tc>
        <w:tc>
          <w:tcPr>
            <w:tcW w:w="544"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A31A03" w:rsidP="00A31A03">
            <w:pPr>
              <w:spacing w:line="200" w:lineRule="exact"/>
              <w:jc w:val="center"/>
              <w:rPr>
                <w:rFonts w:hAnsi="ＭＳ 明朝" w:cs="ＭＳ Ｐゴシック"/>
                <w:sz w:val="20"/>
                <w:szCs w:val="20"/>
              </w:rPr>
            </w:pPr>
            <w:r w:rsidRPr="00A31A03">
              <w:rPr>
                <w:rFonts w:hAnsi="ＭＳ 明朝" w:hint="eastAsia"/>
                <w:sz w:val="20"/>
                <w:szCs w:val="20"/>
              </w:rPr>
              <w:t>一般競争</w:t>
            </w:r>
          </w:p>
        </w:tc>
        <w:tc>
          <w:tcPr>
            <w:tcW w:w="3098"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rPr>
                <w:rFonts w:hAnsi="ＭＳ 明朝"/>
                <w:sz w:val="20"/>
                <w:szCs w:val="20"/>
              </w:rPr>
            </w:pPr>
            <w:r>
              <w:rPr>
                <w:rFonts w:hAnsi="ＭＳ 明朝" w:hint="eastAsia"/>
                <w:sz w:val="20"/>
                <w:szCs w:val="20"/>
              </w:rPr>
              <w:t>電磁式水道メーター</w:t>
            </w:r>
          </w:p>
        </w:tc>
        <w:tc>
          <w:tcPr>
            <w:tcW w:w="817" w:type="pct"/>
            <w:tcBorders>
              <w:top w:val="single" w:sz="4" w:space="0" w:color="auto"/>
              <w:left w:val="nil"/>
              <w:bottom w:val="single" w:sz="4" w:space="0" w:color="auto"/>
              <w:right w:val="single" w:sz="4" w:space="0" w:color="auto"/>
            </w:tcBorders>
            <w:shd w:val="clear" w:color="auto" w:fill="auto"/>
            <w:vAlign w:val="center"/>
          </w:tcPr>
          <w:p w:rsidR="00A31A03" w:rsidRPr="00A31A03" w:rsidRDefault="00FE554D" w:rsidP="00A31A03">
            <w:pPr>
              <w:spacing w:line="200" w:lineRule="exact"/>
              <w:jc w:val="right"/>
              <w:rPr>
                <w:rFonts w:hAnsi="ＭＳ 明朝"/>
                <w:sz w:val="20"/>
                <w:szCs w:val="20"/>
              </w:rPr>
            </w:pPr>
            <w:r>
              <w:rPr>
                <w:rFonts w:hAnsi="ＭＳ 明朝" w:hint="eastAsia"/>
                <w:sz w:val="20"/>
                <w:szCs w:val="20"/>
              </w:rPr>
              <w:t>4,861</w:t>
            </w:r>
          </w:p>
        </w:tc>
      </w:tr>
    </w:tbl>
    <w:p w:rsidR="00A31A03" w:rsidRDefault="00A31A03" w:rsidP="00F3758B"/>
    <w:p w:rsidR="00A31A03" w:rsidRDefault="00FE554D" w:rsidP="00F3758B">
      <w:r>
        <w:rPr>
          <w:rFonts w:hint="eastAsia"/>
        </w:rPr>
        <w:t xml:space="preserve">６　</w:t>
      </w:r>
      <w:r w:rsidRPr="00FE554D">
        <w:rPr>
          <w:rFonts w:hint="eastAsia"/>
          <w:spacing w:val="26"/>
          <w:kern w:val="0"/>
          <w:fitText w:val="1260" w:id="2010314240"/>
        </w:rPr>
        <w:t>審査の結</w:t>
      </w:r>
      <w:r w:rsidRPr="00FE554D">
        <w:rPr>
          <w:rFonts w:hint="eastAsia"/>
          <w:spacing w:val="1"/>
          <w:kern w:val="0"/>
          <w:fitText w:val="1260" w:id="2010314240"/>
        </w:rPr>
        <w:t>果</w:t>
      </w:r>
      <w:r>
        <w:rPr>
          <w:rFonts w:hint="eastAsia"/>
        </w:rPr>
        <w:t xml:space="preserve">　　抽出した13件の処理状況は概ね適正であると認める。</w:t>
      </w:r>
    </w:p>
    <w:p w:rsidR="00A31A03" w:rsidRDefault="00A31A03" w:rsidP="00F3758B"/>
    <w:p w:rsidR="00A31A03" w:rsidRDefault="00FE554D" w:rsidP="00F3758B">
      <w:r>
        <w:rPr>
          <w:rFonts w:hint="eastAsia"/>
        </w:rPr>
        <w:t>７　委員からの質問とそれに対する回答　　別添のとおり</w:t>
      </w:r>
    </w:p>
    <w:p w:rsidR="00A31A03" w:rsidRDefault="00A31A03" w:rsidP="00F3758B"/>
    <w:p w:rsidR="00F46910" w:rsidRPr="004627EE" w:rsidRDefault="00F46910" w:rsidP="002E0CE0">
      <w:pPr>
        <w:rPr>
          <w:sz w:val="24"/>
          <w:szCs w:val="24"/>
        </w:rPr>
      </w:pPr>
      <w:r w:rsidRPr="004627EE">
        <w:rPr>
          <w:rFonts w:hint="eastAsia"/>
          <w:sz w:val="24"/>
          <w:szCs w:val="24"/>
        </w:rPr>
        <w:t>（</w:t>
      </w:r>
      <w:r w:rsidR="004627EE" w:rsidRPr="004627EE">
        <w:rPr>
          <w:rFonts w:hint="eastAsia"/>
          <w:sz w:val="24"/>
          <w:szCs w:val="24"/>
        </w:rPr>
        <w:t>別 添</w:t>
      </w:r>
      <w:r w:rsidRPr="004627EE">
        <w:rPr>
          <w:rFonts w:hint="eastAsia"/>
          <w:sz w:val="24"/>
          <w:szCs w:val="24"/>
        </w:rPr>
        <w:t>）</w:t>
      </w:r>
    </w:p>
    <w:p w:rsidR="00A92C35" w:rsidRPr="00A92C35" w:rsidRDefault="00A92C35" w:rsidP="00A92C35">
      <w:pPr>
        <w:autoSpaceDE w:val="0"/>
        <w:autoSpaceDN w:val="0"/>
        <w:adjustRightInd w:val="0"/>
        <w:jc w:val="left"/>
        <w:rPr>
          <w:rFonts w:cs="ＭＳ 明朝"/>
          <w:color w:val="000000"/>
          <w:kern w:val="0"/>
          <w:sz w:val="24"/>
          <w:szCs w:val="24"/>
        </w:rPr>
      </w:pPr>
    </w:p>
    <w:tbl>
      <w:tblPr>
        <w:tblW w:w="9284" w:type="dxa"/>
        <w:tblInd w:w="180" w:type="dxa"/>
        <w:tblBorders>
          <w:top w:val="single" w:sz="8" w:space="0" w:color="000000"/>
          <w:left w:val="single" w:sz="8" w:space="0" w:color="000000"/>
          <w:bottom w:val="single" w:sz="8" w:space="0" w:color="000000"/>
          <w:right w:val="single" w:sz="8" w:space="0" w:color="000000"/>
        </w:tblBorders>
        <w:tblLayout w:type="fixed"/>
        <w:tblLook w:val="0000" w:firstRow="0" w:lastRow="0" w:firstColumn="0" w:lastColumn="0" w:noHBand="0" w:noVBand="0"/>
      </w:tblPr>
      <w:tblGrid>
        <w:gridCol w:w="4181"/>
        <w:gridCol w:w="5103"/>
      </w:tblGrid>
      <w:tr w:rsidR="00A92C35" w:rsidRPr="00A92C35" w:rsidTr="00A92C35">
        <w:trPr>
          <w:trHeight w:val="104"/>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jc w:val="center"/>
              <w:rPr>
                <w:rFonts w:cs="ＭＳ 明朝"/>
                <w:color w:val="000000"/>
                <w:kern w:val="0"/>
              </w:rPr>
            </w:pPr>
            <w:r w:rsidRPr="00A92C35">
              <w:rPr>
                <w:kern w:val="0"/>
                <w:sz w:val="24"/>
                <w:szCs w:val="24"/>
              </w:rPr>
              <w:t xml:space="preserve"> </w:t>
            </w:r>
            <w:r w:rsidRPr="00A92C35">
              <w:rPr>
                <w:rFonts w:cs="ＭＳ 明朝" w:hint="eastAsia"/>
                <w:color w:val="000000"/>
                <w:kern w:val="0"/>
              </w:rPr>
              <w:t>質問</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A92C35" w:rsidRPr="00A92C35" w:rsidRDefault="00A92C35" w:rsidP="00A92C35">
            <w:pPr>
              <w:autoSpaceDE w:val="0"/>
              <w:autoSpaceDN w:val="0"/>
              <w:adjustRightInd w:val="0"/>
              <w:jc w:val="center"/>
              <w:rPr>
                <w:rFonts w:cs="ＭＳ 明朝"/>
                <w:color w:val="000000"/>
                <w:kern w:val="0"/>
              </w:rPr>
            </w:pPr>
            <w:r w:rsidRPr="00A92C35">
              <w:rPr>
                <w:rFonts w:cs="ＭＳ 明朝" w:hint="eastAsia"/>
                <w:color w:val="000000"/>
                <w:kern w:val="0"/>
              </w:rPr>
              <w:t>回答</w:t>
            </w:r>
            <w:r w:rsidRPr="00A92C35">
              <w:rPr>
                <w:rFonts w:cs="ＭＳ 明朝"/>
                <w:color w:val="000000"/>
                <w:kern w:val="0"/>
              </w:rPr>
              <w:t xml:space="preserve"> </w:t>
            </w:r>
          </w:p>
        </w:tc>
      </w:tr>
      <w:tr w:rsidR="00A92C35" w:rsidRPr="00A92C35" w:rsidTr="00A92C35">
        <w:trPr>
          <w:trHeight w:val="1878"/>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【高木高向川上地区（２１）１号橋上部工製作架設工事】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何者ぐらいの参加を想定していたのか。</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なぜ、</w:t>
            </w:r>
            <w:r w:rsidRPr="00A92C35">
              <w:rPr>
                <w:rFonts w:cs="ＭＳ 明朝"/>
                <w:color w:val="000000"/>
                <w:kern w:val="0"/>
              </w:rPr>
              <w:t>1</w:t>
            </w:r>
            <w:r w:rsidRPr="00A92C35">
              <w:rPr>
                <w:rFonts w:cs="ＭＳ 明朝" w:hint="eastAsia"/>
                <w:color w:val="000000"/>
                <w:kern w:val="0"/>
              </w:rPr>
              <w:t>者しか入札に参加しなかったのか。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予定価格は、適性であったのか。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資格要件に該当する業者は、３２者であった。本工事は、橋梁工事としては、小規模</w:t>
            </w:r>
            <w:r w:rsidRPr="00A92C35">
              <w:rPr>
                <w:rFonts w:cs="ＭＳ 明朝"/>
                <w:color w:val="000000"/>
                <w:kern w:val="0"/>
              </w:rPr>
              <w:t xml:space="preserve"> </w:t>
            </w:r>
          </w:p>
          <w:p w:rsidR="00A92C35" w:rsidRPr="00A92C35" w:rsidRDefault="00A92C35" w:rsidP="00A92C35">
            <w:pPr>
              <w:autoSpaceDE w:val="0"/>
              <w:autoSpaceDN w:val="0"/>
              <w:adjustRightInd w:val="0"/>
              <w:ind w:hanging="200"/>
              <w:rPr>
                <w:rFonts w:cs="ＭＳ 明朝"/>
                <w:color w:val="000000"/>
                <w:kern w:val="0"/>
              </w:rPr>
            </w:pPr>
            <w:r w:rsidRPr="00A92C35">
              <w:rPr>
                <w:rFonts w:cs="ＭＳ 明朝" w:hint="eastAsia"/>
                <w:color w:val="000000"/>
                <w:kern w:val="0"/>
              </w:rPr>
              <w:t>（橋長</w:t>
            </w:r>
            <w:r w:rsidRPr="00A92C35">
              <w:rPr>
                <w:rFonts w:cs="ＭＳ 明朝"/>
                <w:color w:val="000000"/>
                <w:kern w:val="0"/>
              </w:rPr>
              <w:t>31.8</w:t>
            </w:r>
            <w:r w:rsidRPr="00A92C35">
              <w:rPr>
                <w:rFonts w:cs="ＭＳ 明朝" w:hint="eastAsia"/>
                <w:color w:val="000000"/>
                <w:kern w:val="0"/>
              </w:rPr>
              <w:t>ｍ、全幅員</w:t>
            </w:r>
            <w:r w:rsidRPr="00A92C35">
              <w:rPr>
                <w:rFonts w:cs="ＭＳ 明朝"/>
                <w:color w:val="000000"/>
                <w:kern w:val="0"/>
              </w:rPr>
              <w:t>9.5</w:t>
            </w:r>
            <w:r w:rsidRPr="00A92C35">
              <w:rPr>
                <w:rFonts w:cs="ＭＳ 明朝" w:hint="eastAsia"/>
                <w:color w:val="000000"/>
                <w:kern w:val="0"/>
              </w:rPr>
              <w:t>ｍ）であったため、業者が他の工事を選択したのではないかと推測している。</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農林水産省の標準歩掛かりをもとに積算しており、一般的な積算であると認識している。</w:t>
            </w:r>
            <w:r w:rsidRPr="00A92C35">
              <w:rPr>
                <w:rFonts w:cs="ＭＳ 明朝"/>
                <w:color w:val="000000"/>
                <w:kern w:val="0"/>
              </w:rPr>
              <w:t xml:space="preserve"> </w:t>
            </w:r>
          </w:p>
        </w:tc>
      </w:tr>
      <w:tr w:rsidR="00A92C35" w:rsidRPr="00A92C35" w:rsidTr="00A92C35">
        <w:trPr>
          <w:trHeight w:val="2766"/>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【一般国道</w:t>
            </w:r>
            <w:r w:rsidRPr="00A92C35">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３１０号外</w:t>
            </w:r>
            <w:r w:rsidRPr="00A92C35">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道路情報板設置工事】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新設される情報板は大阪府独自のデザインかそれとも一般的なデザインか。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一般的なデザインにもかかわらず、なぜ、</w:t>
            </w:r>
            <w:r w:rsidRPr="00A92C35">
              <w:rPr>
                <w:rFonts w:cs="ＭＳ 明朝"/>
                <w:color w:val="000000"/>
                <w:kern w:val="0"/>
              </w:rPr>
              <w:t>1</w:t>
            </w:r>
            <w:r w:rsidRPr="00A92C35">
              <w:rPr>
                <w:rFonts w:cs="ＭＳ 明朝" w:hint="eastAsia"/>
                <w:color w:val="000000"/>
                <w:kern w:val="0"/>
              </w:rPr>
              <w:t>者しか入札に参加しなかったのか。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標準的な規格品であり、特に大阪府が指定する特注品ではない。だれでも購入することができるが、システム設計が必要である。</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かつては、製造業者しか参加できないような参加資格要件をつけていた。今回は、要件から「製造業者」をはずして、多くのエンジニアリング系の会社が参加できるよう配慮しており、参加資格においては競争性があったと考えている。</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昨年度に実施した道路情報板の入札も</w:t>
            </w:r>
            <w:r w:rsidRPr="00A92C35">
              <w:rPr>
                <w:rFonts w:cs="ＭＳ 明朝"/>
                <w:color w:val="000000"/>
                <w:kern w:val="0"/>
              </w:rPr>
              <w:t>3</w:t>
            </w:r>
            <w:r w:rsidRPr="00A92C35">
              <w:rPr>
                <w:rFonts w:cs="ＭＳ 明朝" w:hint="eastAsia"/>
                <w:color w:val="000000"/>
                <w:kern w:val="0"/>
              </w:rPr>
              <w:t>件が不調であったので、今後、電設業者に対しヒアリングを行ったうえで、対応を考えていきたい。</w:t>
            </w:r>
            <w:r w:rsidRPr="00A92C35">
              <w:rPr>
                <w:rFonts w:cs="ＭＳ 明朝"/>
                <w:color w:val="000000"/>
                <w:kern w:val="0"/>
              </w:rPr>
              <w:t xml:space="preserve"> </w:t>
            </w:r>
          </w:p>
        </w:tc>
      </w:tr>
      <w:tr w:rsidR="00A92C35" w:rsidRPr="00A92C35" w:rsidTr="00A92C35">
        <w:trPr>
          <w:trHeight w:val="1364"/>
        </w:trPr>
        <w:tc>
          <w:tcPr>
            <w:tcW w:w="4181" w:type="dxa"/>
            <w:tcBorders>
              <w:top w:val="single" w:sz="8" w:space="0" w:color="000000"/>
              <w:bottom w:val="single" w:sz="8" w:space="0" w:color="000000"/>
              <w:right w:val="single" w:sz="8" w:space="0" w:color="000000"/>
            </w:tcBorders>
          </w:tcPr>
          <w:p w:rsidR="00A92C35" w:rsidRPr="00A92C35" w:rsidRDefault="00A92C35" w:rsidP="00214A00">
            <w:pPr>
              <w:autoSpaceDE w:val="0"/>
              <w:autoSpaceDN w:val="0"/>
              <w:adjustRightInd w:val="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【淀川右岸流域下水道</w:t>
            </w:r>
            <w:r w:rsidRPr="00A92C35">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高槻水みらいセンター</w:t>
            </w:r>
            <w:r w:rsidR="00214A00">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監視制御設備更新工事】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希望価格の意義は何か。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プラント電気設備工事においては、昨年度</w:t>
            </w:r>
            <w:r w:rsidRPr="00A92C35">
              <w:rPr>
                <w:rFonts w:ascii="Century" w:cs="Century"/>
                <w:color w:val="000000"/>
                <w:kern w:val="0"/>
              </w:rPr>
              <w:t>12</w:t>
            </w:r>
            <w:r w:rsidRPr="00A92C35">
              <w:rPr>
                <w:rFonts w:cs="ＭＳ 明朝" w:hint="eastAsia"/>
                <w:color w:val="000000"/>
                <w:kern w:val="0"/>
              </w:rPr>
              <w:t>月までに</w:t>
            </w:r>
            <w:r w:rsidRPr="00A92C35">
              <w:rPr>
                <w:rFonts w:ascii="Century" w:cs="Century"/>
                <w:color w:val="000000"/>
                <w:kern w:val="0"/>
              </w:rPr>
              <w:t>19</w:t>
            </w:r>
            <w:r w:rsidRPr="00A92C35">
              <w:rPr>
                <w:rFonts w:cs="ＭＳ 明朝" w:hint="eastAsia"/>
                <w:color w:val="000000"/>
                <w:kern w:val="0"/>
              </w:rPr>
              <w:t>件実施したがすべて</w:t>
            </w:r>
            <w:r w:rsidRPr="00A92C35">
              <w:rPr>
                <w:rFonts w:ascii="Century" w:cs="Century"/>
                <w:color w:val="000000"/>
                <w:kern w:val="0"/>
              </w:rPr>
              <w:t>1</w:t>
            </w:r>
            <w:r w:rsidRPr="00A92C35">
              <w:rPr>
                <w:rFonts w:cs="ＭＳ 明朝" w:hint="eastAsia"/>
                <w:color w:val="000000"/>
                <w:kern w:val="0"/>
              </w:rPr>
              <w:t>者入札であった。</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そこで、このような傾向への対処策として、</w:t>
            </w:r>
            <w:r w:rsidRPr="00A92C35">
              <w:rPr>
                <w:rFonts w:ascii="Century" w:cs="Century"/>
                <w:color w:val="000000"/>
                <w:kern w:val="0"/>
              </w:rPr>
              <w:t>12</w:t>
            </w:r>
            <w:r w:rsidRPr="00A92C35">
              <w:rPr>
                <w:rFonts w:cs="ＭＳ 明朝" w:hint="eastAsia"/>
                <w:color w:val="000000"/>
                <w:kern w:val="0"/>
              </w:rPr>
              <w:t>月以降に発注の</w:t>
            </w:r>
            <w:r w:rsidRPr="00A92C35">
              <w:rPr>
                <w:rFonts w:ascii="Century" w:cs="Century"/>
                <w:color w:val="000000"/>
                <w:kern w:val="0"/>
              </w:rPr>
              <w:t>5</w:t>
            </w:r>
            <w:r w:rsidRPr="00A92C35">
              <w:rPr>
                <w:rFonts w:cs="ＭＳ 明朝" w:hint="eastAsia"/>
                <w:color w:val="000000"/>
                <w:kern w:val="0"/>
              </w:rPr>
              <w:t>件について、緊急避難的</w:t>
            </w:r>
          </w:p>
          <w:p w:rsidR="00A92C35" w:rsidRDefault="00A92C35" w:rsidP="00A92C35">
            <w:pPr>
              <w:pStyle w:val="Default"/>
              <w:ind w:firstLine="200"/>
              <w:jc w:val="both"/>
              <w:rPr>
                <w:sz w:val="21"/>
                <w:szCs w:val="21"/>
              </w:rPr>
            </w:pPr>
            <w:r>
              <w:rPr>
                <w:rFonts w:hint="eastAsia"/>
                <w:sz w:val="21"/>
                <w:szCs w:val="21"/>
              </w:rPr>
              <w:t>に予定価格、最低制限価格、低入札調査基準価格を事後公表とした。</w:t>
            </w:r>
            <w:r>
              <w:rPr>
                <w:sz w:val="21"/>
                <w:szCs w:val="21"/>
              </w:rPr>
              <w:t xml:space="preserve"> </w:t>
            </w:r>
          </w:p>
          <w:p w:rsidR="00A92C35" w:rsidRDefault="00A92C35" w:rsidP="00A92C35">
            <w:pPr>
              <w:pStyle w:val="Default"/>
              <w:ind w:firstLine="200"/>
              <w:jc w:val="both"/>
              <w:rPr>
                <w:sz w:val="21"/>
                <w:szCs w:val="21"/>
              </w:rPr>
            </w:pPr>
            <w:r>
              <w:rPr>
                <w:rFonts w:hint="eastAsia"/>
                <w:sz w:val="21"/>
                <w:szCs w:val="21"/>
              </w:rPr>
              <w:t>ただし、メーカーは非常に積算能力が高く、事後公表としただけでは、予定価格に近い入札となることが予想されたため、過去</w:t>
            </w:r>
            <w:r>
              <w:rPr>
                <w:rFonts w:ascii="Century" w:cs="Century"/>
                <w:sz w:val="21"/>
                <w:szCs w:val="21"/>
              </w:rPr>
              <w:t>3</w:t>
            </w:r>
            <w:r>
              <w:rPr>
                <w:rFonts w:hint="eastAsia"/>
                <w:sz w:val="21"/>
                <w:szCs w:val="21"/>
              </w:rPr>
              <w:t>年間の落札傾向を勘案し、希望価格を示した。</w:t>
            </w:r>
            <w:r>
              <w:rPr>
                <w:sz w:val="21"/>
                <w:szCs w:val="21"/>
              </w:rPr>
              <w:t xml:space="preserve"> </w:t>
            </w:r>
          </w:p>
          <w:p w:rsidR="00A92C35" w:rsidRPr="00A92C35" w:rsidRDefault="00A92C35" w:rsidP="00A92C35">
            <w:pPr>
              <w:autoSpaceDE w:val="0"/>
              <w:autoSpaceDN w:val="0"/>
              <w:adjustRightInd w:val="0"/>
              <w:ind w:firstLine="200"/>
              <w:rPr>
                <w:rFonts w:cs="ＭＳ 明朝"/>
                <w:color w:val="000000"/>
                <w:kern w:val="0"/>
              </w:rPr>
            </w:pPr>
            <w:r>
              <w:rPr>
                <w:rFonts w:hint="eastAsia"/>
              </w:rPr>
              <w:t>しかしながら、希望価格は価格の誘導ととられかねないので、本年</w:t>
            </w:r>
            <w:r>
              <w:rPr>
                <w:rFonts w:ascii="Century" w:cs="Century"/>
              </w:rPr>
              <w:t>4</w:t>
            </w:r>
            <w:r>
              <w:rPr>
                <w:rFonts w:hint="eastAsia"/>
              </w:rPr>
              <w:t>月から廃止した</w:t>
            </w:r>
          </w:p>
        </w:tc>
      </w:tr>
      <w:tr w:rsidR="00A92C35" w:rsidRPr="00A92C35" w:rsidTr="00A92C35">
        <w:trPr>
          <w:trHeight w:val="1701"/>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lastRenderedPageBreak/>
              <w:t>【一般府道</w:t>
            </w:r>
            <w:r w:rsidRPr="00A92C35">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能勢猪名川線舗装道補修工事】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何者ぐらいの参加を想定していたのか。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落札率が高いと思われるが、なぜか。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参加対象業者数は</w:t>
            </w:r>
            <w:r w:rsidRPr="00A92C35">
              <w:rPr>
                <w:rFonts w:cs="ＭＳ 明朝"/>
                <w:color w:val="000000"/>
                <w:kern w:val="0"/>
              </w:rPr>
              <w:t>43</w:t>
            </w:r>
            <w:r w:rsidRPr="00A92C35">
              <w:rPr>
                <w:rFonts w:cs="ＭＳ 明朝" w:hint="eastAsia"/>
                <w:color w:val="000000"/>
                <w:kern w:val="0"/>
              </w:rPr>
              <w:t>者であった。</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同時期に発注した</w:t>
            </w:r>
            <w:r w:rsidRPr="00A92C35">
              <w:rPr>
                <w:rFonts w:cs="ＭＳ 明朝"/>
                <w:color w:val="000000"/>
                <w:kern w:val="0"/>
              </w:rPr>
              <w:t>3</w:t>
            </w:r>
            <w:r w:rsidRPr="00A92C35">
              <w:rPr>
                <w:rFonts w:cs="ＭＳ 明朝" w:hint="eastAsia"/>
                <w:color w:val="000000"/>
                <w:kern w:val="0"/>
              </w:rPr>
              <w:t>件については、落札率は</w:t>
            </w:r>
            <w:r w:rsidRPr="00A92C35">
              <w:rPr>
                <w:rFonts w:cs="ＭＳ 明朝"/>
                <w:color w:val="000000"/>
                <w:kern w:val="0"/>
              </w:rPr>
              <w:t>90</w:t>
            </w:r>
            <w:r w:rsidRPr="00A92C35">
              <w:rPr>
                <w:rFonts w:cs="ＭＳ 明朝" w:hint="eastAsia"/>
                <w:color w:val="000000"/>
                <w:kern w:val="0"/>
              </w:rPr>
              <w:t>％前後であった。</w:t>
            </w:r>
            <w:r w:rsidRPr="00A92C35">
              <w:rPr>
                <w:rFonts w:cs="ＭＳ 明朝"/>
                <w:color w:val="000000"/>
                <w:kern w:val="0"/>
              </w:rPr>
              <w:t>7</w:t>
            </w:r>
            <w:r w:rsidRPr="00A92C35">
              <w:rPr>
                <w:rFonts w:cs="ＭＳ 明朝" w:hint="eastAsia"/>
                <w:color w:val="000000"/>
                <w:kern w:val="0"/>
              </w:rPr>
              <w:t>月以降に発注した</w:t>
            </w:r>
            <w:r w:rsidRPr="00A92C35">
              <w:rPr>
                <w:rFonts w:cs="ＭＳ 明朝"/>
                <w:color w:val="000000"/>
                <w:kern w:val="0"/>
              </w:rPr>
              <w:t>8</w:t>
            </w:r>
            <w:r w:rsidRPr="00A92C35">
              <w:rPr>
                <w:rFonts w:cs="ＭＳ 明朝" w:hint="eastAsia"/>
                <w:color w:val="000000"/>
                <w:kern w:val="0"/>
              </w:rPr>
              <w:t>件については、最低制限価格での落札であった。</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発注時期や本件の工事現場が遠かったこと等が、落札率が高かった要因ではないかと推測している。</w:t>
            </w:r>
            <w:r w:rsidRPr="00A92C35">
              <w:rPr>
                <w:rFonts w:cs="ＭＳ 明朝"/>
                <w:color w:val="000000"/>
                <w:kern w:val="0"/>
              </w:rPr>
              <w:t xml:space="preserve"> </w:t>
            </w:r>
          </w:p>
        </w:tc>
      </w:tr>
      <w:tr w:rsidR="00A92C35" w:rsidRPr="00A92C35" w:rsidTr="00A92C35">
        <w:trPr>
          <w:trHeight w:val="2943"/>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【寝屋川北部地下河川</w:t>
            </w:r>
            <w:r w:rsidRPr="00A92C35">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門真調節池築造工事】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leftChars="-18" w:hangingChars="18"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総合評価にあたって技術評価点はどのように算出しているのか。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工事の施工監理はどのように行っているのか。素材もチェックしているのか。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施行方法、社会的要請への対応、施行計画について提案を求めている。</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具体的には、</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・本工事には、先行している工事があるので、輻輳する工事の配置計画の立案｡</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・長距離屈伸を行うためのシールドマシンのビットに係る提案</w:t>
            </w:r>
            <w:r w:rsidRPr="00A92C35">
              <w:rPr>
                <w:rFonts w:cs="ＭＳ 明朝"/>
                <w:color w:val="000000"/>
                <w:kern w:val="0"/>
              </w:rPr>
              <w:t xml:space="preserve"> </w:t>
            </w:r>
          </w:p>
          <w:p w:rsidR="00A92C35" w:rsidRPr="00A92C35" w:rsidRDefault="00A92C35" w:rsidP="00A92C35">
            <w:pPr>
              <w:autoSpaceDE w:val="0"/>
              <w:autoSpaceDN w:val="0"/>
              <w:adjustRightInd w:val="0"/>
              <w:ind w:firstLine="31"/>
              <w:rPr>
                <w:rFonts w:cs="ＭＳ 明朝"/>
                <w:color w:val="000000"/>
                <w:kern w:val="0"/>
              </w:rPr>
            </w:pPr>
            <w:r w:rsidRPr="00A92C35">
              <w:rPr>
                <w:rFonts w:cs="ＭＳ 明朝" w:hint="eastAsia"/>
                <w:color w:val="000000"/>
                <w:kern w:val="0"/>
              </w:rPr>
              <w:t>・セグメント継ぎ手の改良</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・周辺環境に及ぼす影響として、通行車両への安全対策</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等について提案をもとめ、技術評価した。</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一工程ずつ府職員が確認し、品質確保、施工監理に努めている。また、工場検査、製品の強度の確認等も行っている。</w:t>
            </w:r>
            <w:r w:rsidRPr="00A92C35">
              <w:rPr>
                <w:rFonts w:cs="ＭＳ 明朝"/>
                <w:color w:val="000000"/>
                <w:kern w:val="0"/>
              </w:rPr>
              <w:t xml:space="preserve"> </w:t>
            </w:r>
          </w:p>
        </w:tc>
      </w:tr>
      <w:tr w:rsidR="00A92C35" w:rsidRPr="00A92C35" w:rsidTr="00A92C35">
        <w:trPr>
          <w:trHeight w:val="814"/>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【槇尾川</w:t>
            </w:r>
            <w:r w:rsidRPr="00A92C35">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ダム建設工事】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低入札価格調査を行っているが、工事着工後も品質確保のためのチェックをしているのか。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ダム工事については、府職員だけでなくダムの施工経験のある監督員を配置して、重点監督を行う予定である。</w:t>
            </w:r>
            <w:r w:rsidRPr="00A92C35">
              <w:rPr>
                <w:rFonts w:cs="ＭＳ 明朝"/>
                <w:color w:val="000000"/>
                <w:kern w:val="0"/>
              </w:rPr>
              <w:t xml:space="preserve"> </w:t>
            </w:r>
          </w:p>
        </w:tc>
      </w:tr>
      <w:tr w:rsidR="00A92C35" w:rsidRPr="00A92C35" w:rsidTr="00A92C35">
        <w:trPr>
          <w:trHeight w:val="814"/>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【枚岡ポンプ場監視制御設備設置工事】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入札参加資格の施工実績を民間工事まで拡大したにもかかわらず２者しか応札しなかったのはなぜか。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２０社程度の参加があると見込んでいた。</w:t>
            </w:r>
            <w:r w:rsidRPr="00A92C35">
              <w:rPr>
                <w:rFonts w:cs="ＭＳ 明朝"/>
                <w:color w:val="000000"/>
                <w:kern w:val="0"/>
              </w:rPr>
              <w:t xml:space="preserve"> </w:t>
            </w:r>
          </w:p>
          <w:p w:rsidR="00A92C35" w:rsidRPr="00A92C35" w:rsidRDefault="00A92C35" w:rsidP="00A92C35">
            <w:pPr>
              <w:autoSpaceDE w:val="0"/>
              <w:autoSpaceDN w:val="0"/>
              <w:adjustRightInd w:val="0"/>
              <w:ind w:firstLine="172"/>
              <w:rPr>
                <w:rFonts w:cs="ＭＳ 明朝"/>
                <w:color w:val="000000"/>
                <w:kern w:val="0"/>
              </w:rPr>
            </w:pPr>
            <w:r w:rsidRPr="00A92C35">
              <w:rPr>
                <w:rFonts w:cs="ＭＳ 明朝" w:hint="eastAsia"/>
                <w:color w:val="000000"/>
                <w:kern w:val="0"/>
              </w:rPr>
              <w:t>本件は改造工事であったため参加者が少なかったと推測している。</w:t>
            </w:r>
            <w:r w:rsidRPr="00A92C35">
              <w:rPr>
                <w:rFonts w:cs="ＭＳ 明朝"/>
                <w:color w:val="000000"/>
                <w:kern w:val="0"/>
              </w:rPr>
              <w:t xml:space="preserve"> </w:t>
            </w:r>
          </w:p>
        </w:tc>
      </w:tr>
      <w:tr w:rsidR="00A92C35" w:rsidRPr="00A92C35" w:rsidTr="00214A00">
        <w:trPr>
          <w:trHeight w:val="264"/>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【西大阪治水事務所</w:t>
            </w:r>
            <w:r w:rsidRPr="00A92C35">
              <w:rPr>
                <w:rFonts w:ascii="ＭＳ ゴシック" w:eastAsia="ＭＳ ゴシック" w:cs="ＭＳ ゴシック"/>
                <w:color w:val="000000"/>
                <w:kern w:val="0"/>
              </w:rPr>
              <w:t xml:space="preserve"> </w:t>
            </w:r>
            <w:r w:rsidRPr="00A92C35">
              <w:rPr>
                <w:rFonts w:ascii="ＭＳ ゴシック" w:eastAsia="ＭＳ ゴシック" w:cs="ＭＳ ゴシック" w:hint="eastAsia"/>
                <w:color w:val="000000"/>
                <w:kern w:val="0"/>
              </w:rPr>
              <w:t>場内整備工事】</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建物と外溝を別に発注しているが、大阪府では、建物と外溝を別に発注するのか。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当初に実施した入札が１者応札であったため、入札執行を取りやめ、随意契約を締結したとのことだが、情報開示が適切でなかったため、１者しか応札がなかったのではないか。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公平性、透明性の観点から、３１者に見</w:t>
            </w:r>
            <w:r w:rsidRPr="00A92C35">
              <w:rPr>
                <w:rFonts w:cs="ＭＳ 明朝" w:hint="eastAsia"/>
                <w:color w:val="000000"/>
                <w:kern w:val="0"/>
              </w:rPr>
              <w:lastRenderedPageBreak/>
              <w:t>積もりを依頼したことは、評価できる取り組みである。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別発注である。基本的に建物は建築一式工事であり、本案件のような工事は土木一式工事である。大阪府においては、分離して発注するのが一般的である。</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小規模工事の一般競争入札における課題だと考えている。そのため、本件の随意契約を締結するにあたり、公平性、透明性の観点から、</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３１者に見積もりを依頼した。</w:t>
            </w:r>
            <w:r w:rsidRPr="00A92C35">
              <w:rPr>
                <w:rFonts w:cs="ＭＳ 明朝"/>
                <w:color w:val="000000"/>
                <w:kern w:val="0"/>
              </w:rPr>
              <w:t xml:space="preserve"> </w:t>
            </w:r>
          </w:p>
        </w:tc>
      </w:tr>
      <w:tr w:rsidR="00A92C35" w:rsidRPr="00A92C35" w:rsidTr="00A92C35">
        <w:trPr>
          <w:trHeight w:val="1702"/>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【ため池オアシス整備計画作成業務】</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入札参加者中８者中６者が辞退している。予定価格をどのように算出したのか。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作業内容が多いように思われる。必要な業務を詳細に伝えないと業者は応札できないのではないか。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ind w:firstLine="31"/>
              <w:rPr>
                <w:rFonts w:cs="ＭＳ 明朝"/>
                <w:color w:val="000000"/>
                <w:kern w:val="0"/>
              </w:rPr>
            </w:pPr>
          </w:p>
          <w:p w:rsidR="00A92C35" w:rsidRPr="00A92C35" w:rsidRDefault="00A92C35" w:rsidP="00A92C35">
            <w:pPr>
              <w:autoSpaceDE w:val="0"/>
              <w:autoSpaceDN w:val="0"/>
              <w:adjustRightInd w:val="0"/>
              <w:ind w:firstLine="31"/>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本業務の作業内容に対応する標準歩掛かりがないので、過去に類似業務を行った実績のある</w:t>
            </w:r>
            <w:r w:rsidRPr="00A92C35">
              <w:rPr>
                <w:rFonts w:cs="ＭＳ 明朝"/>
                <w:color w:val="000000"/>
                <w:kern w:val="0"/>
              </w:rPr>
              <w:t>4</w:t>
            </w:r>
            <w:r w:rsidRPr="00A92C35">
              <w:rPr>
                <w:rFonts w:cs="ＭＳ 明朝" w:hint="eastAsia"/>
                <w:color w:val="000000"/>
                <w:kern w:val="0"/>
              </w:rPr>
              <w:t>者から見積もりを徴取し、その歩掛かりに大阪府統一の技術者の単価をかけて算出した。</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特別仕様書に「改修済みため池」及び「要改修ため池」の調査結果等の資料については大阪府から提供する旨を記載している。</w:t>
            </w:r>
            <w:r w:rsidRPr="00A92C35">
              <w:rPr>
                <w:rFonts w:cs="ＭＳ 明朝"/>
                <w:color w:val="000000"/>
                <w:kern w:val="0"/>
              </w:rPr>
              <w:t xml:space="preserve"> </w:t>
            </w:r>
          </w:p>
        </w:tc>
      </w:tr>
      <w:tr w:rsidR="00A92C35" w:rsidRPr="00A92C35" w:rsidTr="00A92C35">
        <w:trPr>
          <w:trHeight w:val="3652"/>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【産業保安業務情報システム改修業務】</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予定価格をどのようなに算出したのか。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なぜ、落札率が、２８．３８％と低かったのか。</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応札した８者の応札額を平均すると予定価格の半額程度である。検証のうえ、今後このようなことがないよう検討するべきである。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本システムを開発した業者から見積もりをとり、府においてその内容を精査し、予定価格を算出した。</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当初に本システムを開発した業者が本業務から撤退するとのことであった。</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新たな業者が改修業務を行うためには、現行のシステムがどのようなものか把握する必要があり、システムの調査分析の工数を見込んでいた。</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落札業者に確認したところ、本システムと同様のシステム環境での経験とノウハウがあり、大阪府の想定より調査分析の工数を少なく効率的に移行作業を行えるとのことであった。</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入札結果は、現状での市場価格をあらわしていると思われるので、結果をフィードバックし、今後の積算に反映するよう努めていきたい。</w:t>
            </w:r>
            <w:r w:rsidRPr="00A92C35">
              <w:rPr>
                <w:rFonts w:cs="ＭＳ 明朝"/>
                <w:color w:val="000000"/>
                <w:kern w:val="0"/>
              </w:rPr>
              <w:t xml:space="preserve"> </w:t>
            </w:r>
          </w:p>
        </w:tc>
      </w:tr>
      <w:tr w:rsidR="00A92C35" w:rsidRPr="00A92C35" w:rsidTr="00A92C35">
        <w:trPr>
          <w:trHeight w:val="2056"/>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【関西子育て世帯応援事業（まいど子でもカード）システム運営等業務委託】</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本業務は平成１９年にプロポーザル方式で業者を選定したとのことだが、その際の選定委員会の委員の役割は何か。契約金額の上限等も委員が決めるのか。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プロポーザルの募集期間（４月２日から４月２７日）は適正な期間と考えているか。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委託金額については、府が決めている。</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委員には、応募のあった企画提案内容について審議していただいた。</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この点については、反省している。企業側からも、新しい事業なのでもう少し期間が必要との意見もあった。</w:t>
            </w:r>
            <w:r w:rsidRPr="00A92C35">
              <w:rPr>
                <w:rFonts w:cs="ＭＳ 明朝"/>
                <w:color w:val="000000"/>
                <w:kern w:val="0"/>
              </w:rPr>
              <w:t>1</w:t>
            </w:r>
            <w:r w:rsidRPr="00A92C35">
              <w:rPr>
                <w:rFonts w:cs="ＭＳ 明朝" w:hint="eastAsia"/>
                <w:color w:val="000000"/>
                <w:kern w:val="0"/>
              </w:rPr>
              <w:t>ヶ月半程度の期間は必要であったと思われる。</w:t>
            </w:r>
            <w:r w:rsidRPr="00A92C35">
              <w:rPr>
                <w:rFonts w:cs="ＭＳ 明朝"/>
                <w:color w:val="000000"/>
                <w:kern w:val="0"/>
              </w:rPr>
              <w:t xml:space="preserve"> </w:t>
            </w:r>
          </w:p>
        </w:tc>
      </w:tr>
      <w:tr w:rsidR="00A92C35" w:rsidRPr="00A92C35" w:rsidTr="00A92C35">
        <w:trPr>
          <w:trHeight w:val="3121"/>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lastRenderedPageBreak/>
              <w:t>【「大阪ものづくり新エネルギー産業展」開催業務委託】</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公募プロポーザル方式を取っているにもかかわらず、１者しか参加がなかったのはなぜか。</w:t>
            </w:r>
            <w:r w:rsidRPr="00A92C35">
              <w:rPr>
                <w:rFonts w:cs="ＭＳ 明朝"/>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プロポーザルの募集期間が７月２日から７月１３日までとなっているが、適正な期間なのか。あまりにも短いのではないか。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ind w:firstLine="31"/>
              <w:rPr>
                <w:rFonts w:cs="ＭＳ 明朝"/>
                <w:color w:val="000000"/>
                <w:kern w:val="0"/>
              </w:rPr>
            </w:pPr>
          </w:p>
          <w:p w:rsidR="00214A00" w:rsidRDefault="00214A00" w:rsidP="00A92C35">
            <w:pPr>
              <w:autoSpaceDE w:val="0"/>
              <w:autoSpaceDN w:val="0"/>
              <w:adjustRightInd w:val="0"/>
              <w:ind w:firstLine="31"/>
              <w:rPr>
                <w:rFonts w:cs="ＭＳ 明朝"/>
                <w:color w:val="000000"/>
                <w:kern w:val="0"/>
              </w:rPr>
            </w:pPr>
          </w:p>
          <w:p w:rsidR="00A92C35" w:rsidRPr="00A92C35" w:rsidRDefault="00A92C35" w:rsidP="00A92C35">
            <w:pPr>
              <w:autoSpaceDE w:val="0"/>
              <w:autoSpaceDN w:val="0"/>
              <w:adjustRightInd w:val="0"/>
              <w:ind w:firstLine="31"/>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業務が専門的な展示商談会の開催であったこと、また、平成２２年３月末までに開催しなければならなかったことから、複数の企業から問合せはあったが、提案を躊躇したものと考えている。</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３月末までに開催する必要があったことから、主要なイベント系の展示商談会を開催している主催者に聞いたところ、最低でも半年間の準備期間は必要とのことであった。</w:t>
            </w:r>
            <w:r w:rsidRPr="00A92C35">
              <w:rPr>
                <w:rFonts w:cs="ＭＳ 明朝"/>
                <w:color w:val="000000"/>
                <w:kern w:val="0"/>
              </w:rPr>
              <w:t xml:space="preserve"> </w:t>
            </w:r>
          </w:p>
          <w:p w:rsidR="00A92C35" w:rsidRPr="00A92C35" w:rsidRDefault="00A92C35" w:rsidP="00A92C35">
            <w:pPr>
              <w:autoSpaceDE w:val="0"/>
              <w:autoSpaceDN w:val="0"/>
              <w:adjustRightInd w:val="0"/>
              <w:ind w:firstLine="172"/>
              <w:rPr>
                <w:rFonts w:cs="ＭＳ 明朝"/>
                <w:color w:val="000000"/>
                <w:kern w:val="0"/>
              </w:rPr>
            </w:pPr>
            <w:r w:rsidRPr="00A92C35">
              <w:rPr>
                <w:rFonts w:cs="ＭＳ 明朝" w:hint="eastAsia"/>
                <w:color w:val="000000"/>
                <w:kern w:val="0"/>
              </w:rPr>
              <w:t>公募期間は、１ヶ月半から２ヶ月としたかったが、開催の準備期間などから逆算して２週間とせざるを得なかった。</w:t>
            </w:r>
            <w:r w:rsidRPr="00A92C35">
              <w:rPr>
                <w:rFonts w:cs="ＭＳ 明朝"/>
                <w:color w:val="000000"/>
                <w:kern w:val="0"/>
              </w:rPr>
              <w:t xml:space="preserve"> </w:t>
            </w:r>
          </w:p>
          <w:p w:rsidR="00A92C35" w:rsidRPr="00A92C35" w:rsidRDefault="00A92C35" w:rsidP="00A92C35">
            <w:pPr>
              <w:autoSpaceDE w:val="0"/>
              <w:autoSpaceDN w:val="0"/>
              <w:adjustRightInd w:val="0"/>
              <w:ind w:firstLine="200"/>
              <w:rPr>
                <w:rFonts w:cs="ＭＳ 明朝"/>
                <w:color w:val="000000"/>
                <w:kern w:val="0"/>
              </w:rPr>
            </w:pPr>
            <w:r w:rsidRPr="00A92C35">
              <w:rPr>
                <w:rFonts w:cs="ＭＳ 明朝" w:hint="eastAsia"/>
                <w:color w:val="000000"/>
                <w:kern w:val="0"/>
              </w:rPr>
              <w:t>今後、同様の事業を行う場合は、１～２か月程度の期間は必要と認識している。</w:t>
            </w:r>
            <w:r w:rsidRPr="00A92C35">
              <w:rPr>
                <w:rFonts w:cs="ＭＳ 明朝"/>
                <w:color w:val="000000"/>
                <w:kern w:val="0"/>
              </w:rPr>
              <w:t xml:space="preserve"> </w:t>
            </w:r>
          </w:p>
        </w:tc>
      </w:tr>
      <w:tr w:rsidR="00A92C35" w:rsidRPr="00A92C35" w:rsidTr="00A92C35">
        <w:trPr>
          <w:trHeight w:val="991"/>
        </w:trPr>
        <w:tc>
          <w:tcPr>
            <w:tcW w:w="4181" w:type="dxa"/>
            <w:tcBorders>
              <w:top w:val="single" w:sz="8" w:space="0" w:color="000000"/>
              <w:bottom w:val="single" w:sz="8" w:space="0" w:color="000000"/>
              <w:right w:val="single" w:sz="8" w:space="0" w:color="000000"/>
            </w:tcBorders>
          </w:tcPr>
          <w:p w:rsidR="00A92C35" w:rsidRPr="00A92C35" w:rsidRDefault="00A92C35" w:rsidP="00A92C35">
            <w:pPr>
              <w:autoSpaceDE w:val="0"/>
              <w:autoSpaceDN w:val="0"/>
              <w:adjustRightInd w:val="0"/>
              <w:ind w:hanging="200"/>
              <w:rPr>
                <w:rFonts w:ascii="ＭＳ ゴシック" w:eastAsia="ＭＳ ゴシック" w:cs="ＭＳ ゴシック"/>
                <w:color w:val="000000"/>
                <w:kern w:val="0"/>
              </w:rPr>
            </w:pPr>
            <w:r w:rsidRPr="00A92C35">
              <w:rPr>
                <w:rFonts w:ascii="ＭＳ ゴシック" w:eastAsia="ＭＳ ゴシック" w:cs="ＭＳ ゴシック" w:hint="eastAsia"/>
                <w:color w:val="000000"/>
                <w:kern w:val="0"/>
              </w:rPr>
              <w:t>【電磁式水道メーター】</w:t>
            </w:r>
            <w:r w:rsidRPr="00A92C35">
              <w:rPr>
                <w:rFonts w:ascii="ＭＳ ゴシック" w:eastAsia="ＭＳ ゴシック" w:cs="ＭＳ ゴシック"/>
                <w:color w:val="000000"/>
                <w:kern w:val="0"/>
              </w:rPr>
              <w:t xml:space="preserve"> </w:t>
            </w:r>
          </w:p>
          <w:p w:rsidR="00A92C35" w:rsidRPr="00A92C35" w:rsidRDefault="00A92C35" w:rsidP="00A92C35">
            <w:pPr>
              <w:autoSpaceDE w:val="0"/>
              <w:autoSpaceDN w:val="0"/>
              <w:adjustRightInd w:val="0"/>
              <w:ind w:hanging="38"/>
              <w:rPr>
                <w:rFonts w:cs="ＭＳ 明朝"/>
                <w:color w:val="000000"/>
                <w:kern w:val="0"/>
              </w:rPr>
            </w:pPr>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なぜ、１者しか参加がなかったのか。</w:t>
            </w:r>
            <w:r w:rsidRPr="00A92C35">
              <w:rPr>
                <w:rFonts w:cs="ＭＳ 明朝"/>
                <w:color w:val="000000"/>
                <w:kern w:val="0"/>
              </w:rPr>
              <w:t xml:space="preserve"> </w:t>
            </w:r>
          </w:p>
          <w:p w:rsidR="00A92C35" w:rsidRPr="00A92C35" w:rsidRDefault="00A92C35" w:rsidP="00A92C35">
            <w:pPr>
              <w:autoSpaceDE w:val="0"/>
              <w:autoSpaceDN w:val="0"/>
              <w:adjustRightInd w:val="0"/>
              <w:rPr>
                <w:rFonts w:cs="ＭＳ 明朝"/>
                <w:color w:val="000000"/>
                <w:kern w:val="0"/>
              </w:rPr>
            </w:pPr>
            <w:r w:rsidRPr="00A92C35">
              <w:rPr>
                <w:rFonts w:cs="ＭＳ 明朝" w:hint="eastAsia"/>
                <w:color w:val="000000"/>
                <w:kern w:val="0"/>
              </w:rPr>
              <w:t>何社の参加を想定していたのか。</w:t>
            </w:r>
            <w:r w:rsidRPr="00A92C35">
              <w:rPr>
                <w:rFonts w:cs="ＭＳ 明朝"/>
                <w:color w:val="000000"/>
                <w:kern w:val="0"/>
              </w:rPr>
              <w:t xml:space="preserve"> </w:t>
            </w:r>
          </w:p>
        </w:tc>
        <w:tc>
          <w:tcPr>
            <w:tcW w:w="5103" w:type="dxa"/>
            <w:tcBorders>
              <w:top w:val="single" w:sz="8" w:space="0" w:color="000000"/>
              <w:left w:val="single" w:sz="8" w:space="0" w:color="000000"/>
              <w:bottom w:val="single" w:sz="8" w:space="0" w:color="000000"/>
            </w:tcBorders>
          </w:tcPr>
          <w:p w:rsidR="00214A00" w:rsidRDefault="00214A00" w:rsidP="00A92C35">
            <w:pPr>
              <w:autoSpaceDE w:val="0"/>
              <w:autoSpaceDN w:val="0"/>
              <w:adjustRightInd w:val="0"/>
              <w:rPr>
                <w:rFonts w:cs="ＭＳ 明朝"/>
                <w:color w:val="000000"/>
                <w:kern w:val="0"/>
              </w:rPr>
            </w:pPr>
          </w:p>
          <w:p w:rsidR="00A92C35" w:rsidRPr="00A92C35" w:rsidRDefault="00A92C35" w:rsidP="00A92C35">
            <w:pPr>
              <w:autoSpaceDE w:val="0"/>
              <w:autoSpaceDN w:val="0"/>
              <w:adjustRightInd w:val="0"/>
              <w:rPr>
                <w:rFonts w:cs="ＭＳ 明朝"/>
                <w:color w:val="000000"/>
                <w:kern w:val="0"/>
              </w:rPr>
            </w:pPr>
            <w:bookmarkStart w:id="0" w:name="_GoBack"/>
            <w:bookmarkEnd w:id="0"/>
            <w:r w:rsidRPr="00A92C35">
              <w:rPr>
                <w:rFonts w:cs="ＭＳ 明朝" w:hint="eastAsia"/>
                <w:color w:val="000000"/>
                <w:kern w:val="0"/>
              </w:rPr>
              <w:t>○</w:t>
            </w:r>
            <w:r w:rsidRPr="00A92C35">
              <w:rPr>
                <w:rFonts w:cs="ＭＳ 明朝"/>
                <w:color w:val="000000"/>
                <w:kern w:val="0"/>
              </w:rPr>
              <w:t xml:space="preserve"> </w:t>
            </w:r>
            <w:r w:rsidRPr="00A92C35">
              <w:rPr>
                <w:rFonts w:cs="ＭＳ 明朝" w:hint="eastAsia"/>
                <w:color w:val="000000"/>
                <w:kern w:val="0"/>
              </w:rPr>
              <w:t>８年間電池で動くという特殊な流量計であり、把握できる範囲では１者のみであった。</w:t>
            </w:r>
            <w:r w:rsidRPr="00A92C35">
              <w:rPr>
                <w:rFonts w:cs="ＭＳ 明朝"/>
                <w:color w:val="000000"/>
                <w:kern w:val="0"/>
              </w:rPr>
              <w:t xml:space="preserve"> </w:t>
            </w:r>
          </w:p>
          <w:p w:rsidR="00A92C35" w:rsidRPr="00A92C35" w:rsidRDefault="00A92C35" w:rsidP="00A92C35">
            <w:pPr>
              <w:autoSpaceDE w:val="0"/>
              <w:autoSpaceDN w:val="0"/>
              <w:adjustRightInd w:val="0"/>
              <w:ind w:firstLine="172"/>
              <w:rPr>
                <w:rFonts w:cs="ＭＳ 明朝"/>
                <w:color w:val="000000"/>
                <w:kern w:val="0"/>
              </w:rPr>
            </w:pPr>
            <w:r w:rsidRPr="00A92C35">
              <w:rPr>
                <w:rFonts w:cs="ＭＳ 明朝" w:hint="eastAsia"/>
                <w:color w:val="000000"/>
                <w:kern w:val="0"/>
              </w:rPr>
              <w:t>従前は随意契約を締結していたが、今回試行的に一般競争入札に付した。</w:t>
            </w:r>
            <w:r w:rsidRPr="00A92C35">
              <w:rPr>
                <w:rFonts w:cs="ＭＳ 明朝"/>
                <w:color w:val="000000"/>
                <w:kern w:val="0"/>
              </w:rPr>
              <w:t xml:space="preserve"> </w:t>
            </w:r>
          </w:p>
        </w:tc>
      </w:tr>
    </w:tbl>
    <w:p w:rsidR="008D1B08" w:rsidRPr="00A92C35" w:rsidRDefault="008D1B08" w:rsidP="00D16017">
      <w:pPr>
        <w:rPr>
          <w:kern w:val="0"/>
        </w:rPr>
      </w:pPr>
    </w:p>
    <w:sectPr w:rsidR="008D1B08" w:rsidRPr="00A92C35" w:rsidSect="00A31A03">
      <w:footerReference w:type="even" r:id="rId11"/>
      <w:footerReference w:type="default" r:id="rId12"/>
      <w:pgSz w:w="11906" w:h="16838" w:code="9"/>
      <w:pgMar w:top="851" w:right="1134" w:bottom="851" w:left="1361"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6E24" w:rsidRDefault="00746E24">
      <w:r>
        <w:separator/>
      </w:r>
    </w:p>
  </w:endnote>
  <w:endnote w:type="continuationSeparator" w:id="0">
    <w:p w:rsidR="00746E24" w:rsidRDefault="00746E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6E24" w:rsidRDefault="00746E24"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746E24" w:rsidRDefault="00746E24">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1183899"/>
      <w:docPartObj>
        <w:docPartGallery w:val="Page Numbers (Bottom of Page)"/>
        <w:docPartUnique/>
      </w:docPartObj>
    </w:sdtPr>
    <w:sdtEndPr/>
    <w:sdtContent>
      <w:sdt>
        <w:sdtPr>
          <w:id w:val="1728636285"/>
          <w:docPartObj>
            <w:docPartGallery w:val="Page Numbers (Top of Page)"/>
            <w:docPartUnique/>
          </w:docPartObj>
        </w:sdtPr>
        <w:sdtEndPr/>
        <w:sdtContent>
          <w:p w:rsidR="000F3D31" w:rsidRDefault="000F3D31" w:rsidP="000F3D3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214A00">
              <w:rPr>
                <w:b/>
                <w:bCs/>
                <w:noProof/>
              </w:rPr>
              <w:t>5</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214A00">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6E24" w:rsidRDefault="00746E24">
      <w:r>
        <w:separator/>
      </w:r>
    </w:p>
  </w:footnote>
  <w:footnote w:type="continuationSeparator" w:id="0">
    <w:p w:rsidR="00746E24" w:rsidRDefault="00746E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5"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7"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9"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1"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2"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8"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28"/>
  </w:num>
  <w:num w:numId="3">
    <w:abstractNumId w:val="16"/>
  </w:num>
  <w:num w:numId="4">
    <w:abstractNumId w:val="9"/>
  </w:num>
  <w:num w:numId="5">
    <w:abstractNumId w:val="6"/>
  </w:num>
  <w:num w:numId="6">
    <w:abstractNumId w:val="18"/>
  </w:num>
  <w:num w:numId="7">
    <w:abstractNumId w:val="17"/>
  </w:num>
  <w:num w:numId="8">
    <w:abstractNumId w:val="19"/>
  </w:num>
  <w:num w:numId="9">
    <w:abstractNumId w:val="27"/>
  </w:num>
  <w:num w:numId="10">
    <w:abstractNumId w:val="13"/>
  </w:num>
  <w:num w:numId="11">
    <w:abstractNumId w:val="12"/>
  </w:num>
  <w:num w:numId="12">
    <w:abstractNumId w:val="7"/>
  </w:num>
  <w:num w:numId="13">
    <w:abstractNumId w:val="1"/>
  </w:num>
  <w:num w:numId="14">
    <w:abstractNumId w:val="24"/>
  </w:num>
  <w:num w:numId="15">
    <w:abstractNumId w:val="31"/>
  </w:num>
  <w:num w:numId="16">
    <w:abstractNumId w:val="3"/>
  </w:num>
  <w:num w:numId="17">
    <w:abstractNumId w:val="32"/>
  </w:num>
  <w:num w:numId="18">
    <w:abstractNumId w:val="8"/>
  </w:num>
  <w:num w:numId="19">
    <w:abstractNumId w:val="26"/>
  </w:num>
  <w:num w:numId="20">
    <w:abstractNumId w:val="25"/>
  </w:num>
  <w:num w:numId="21">
    <w:abstractNumId w:val="30"/>
  </w:num>
  <w:num w:numId="22">
    <w:abstractNumId w:val="4"/>
  </w:num>
  <w:num w:numId="23">
    <w:abstractNumId w:val="2"/>
  </w:num>
  <w:num w:numId="24">
    <w:abstractNumId w:val="0"/>
  </w:num>
  <w:num w:numId="25">
    <w:abstractNumId w:val="14"/>
  </w:num>
  <w:num w:numId="26">
    <w:abstractNumId w:val="21"/>
  </w:num>
  <w:num w:numId="27">
    <w:abstractNumId w:val="20"/>
  </w:num>
  <w:num w:numId="28">
    <w:abstractNumId w:val="23"/>
  </w:num>
  <w:num w:numId="29">
    <w:abstractNumId w:val="22"/>
  </w:num>
  <w:num w:numId="30">
    <w:abstractNumId w:val="29"/>
  </w:num>
  <w:num w:numId="31">
    <w:abstractNumId w:val="11"/>
  </w:num>
  <w:num w:numId="32">
    <w:abstractNumId w:val="15"/>
  </w:num>
  <w:num w:numId="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072"/>
    <w:rsid w:val="00000D58"/>
    <w:rsid w:val="0000153A"/>
    <w:rsid w:val="0000191B"/>
    <w:rsid w:val="00002217"/>
    <w:rsid w:val="000024A3"/>
    <w:rsid w:val="00002FCA"/>
    <w:rsid w:val="00003069"/>
    <w:rsid w:val="000032AB"/>
    <w:rsid w:val="0000333C"/>
    <w:rsid w:val="00003343"/>
    <w:rsid w:val="000042BD"/>
    <w:rsid w:val="000042C8"/>
    <w:rsid w:val="000046AE"/>
    <w:rsid w:val="000054A3"/>
    <w:rsid w:val="00005695"/>
    <w:rsid w:val="00005B8F"/>
    <w:rsid w:val="00005BDA"/>
    <w:rsid w:val="00005D1A"/>
    <w:rsid w:val="00006097"/>
    <w:rsid w:val="00006978"/>
    <w:rsid w:val="00006DDA"/>
    <w:rsid w:val="00006F1D"/>
    <w:rsid w:val="000074B0"/>
    <w:rsid w:val="000079E8"/>
    <w:rsid w:val="00007D17"/>
    <w:rsid w:val="00010044"/>
    <w:rsid w:val="000104AB"/>
    <w:rsid w:val="0001085E"/>
    <w:rsid w:val="000109FE"/>
    <w:rsid w:val="00010FBB"/>
    <w:rsid w:val="00011174"/>
    <w:rsid w:val="00011588"/>
    <w:rsid w:val="00012014"/>
    <w:rsid w:val="00012D20"/>
    <w:rsid w:val="00013627"/>
    <w:rsid w:val="00013634"/>
    <w:rsid w:val="000149E5"/>
    <w:rsid w:val="00014C74"/>
    <w:rsid w:val="00015277"/>
    <w:rsid w:val="00015B0E"/>
    <w:rsid w:val="00016730"/>
    <w:rsid w:val="00016FD1"/>
    <w:rsid w:val="00017219"/>
    <w:rsid w:val="000202F8"/>
    <w:rsid w:val="00020AB6"/>
    <w:rsid w:val="00020E46"/>
    <w:rsid w:val="00021D06"/>
    <w:rsid w:val="00022F29"/>
    <w:rsid w:val="00023960"/>
    <w:rsid w:val="000240C4"/>
    <w:rsid w:val="00024B4A"/>
    <w:rsid w:val="00025386"/>
    <w:rsid w:val="0002662D"/>
    <w:rsid w:val="00026AED"/>
    <w:rsid w:val="00026E78"/>
    <w:rsid w:val="000277EA"/>
    <w:rsid w:val="00027B4A"/>
    <w:rsid w:val="000303F0"/>
    <w:rsid w:val="00030E69"/>
    <w:rsid w:val="00031074"/>
    <w:rsid w:val="000311D3"/>
    <w:rsid w:val="0003132B"/>
    <w:rsid w:val="00031831"/>
    <w:rsid w:val="000322D0"/>
    <w:rsid w:val="00032674"/>
    <w:rsid w:val="00032AF3"/>
    <w:rsid w:val="00033E86"/>
    <w:rsid w:val="00034023"/>
    <w:rsid w:val="00034CA2"/>
    <w:rsid w:val="0003658F"/>
    <w:rsid w:val="00036D40"/>
    <w:rsid w:val="000372EF"/>
    <w:rsid w:val="00037CD5"/>
    <w:rsid w:val="00037D48"/>
    <w:rsid w:val="00040257"/>
    <w:rsid w:val="00040997"/>
    <w:rsid w:val="000410AA"/>
    <w:rsid w:val="00041AA2"/>
    <w:rsid w:val="0004212F"/>
    <w:rsid w:val="00042616"/>
    <w:rsid w:val="00042714"/>
    <w:rsid w:val="00042EE2"/>
    <w:rsid w:val="000434E3"/>
    <w:rsid w:val="0004351F"/>
    <w:rsid w:val="0004420D"/>
    <w:rsid w:val="000462C8"/>
    <w:rsid w:val="00046D89"/>
    <w:rsid w:val="000472EF"/>
    <w:rsid w:val="0004757E"/>
    <w:rsid w:val="00047AFE"/>
    <w:rsid w:val="000502A2"/>
    <w:rsid w:val="0005057E"/>
    <w:rsid w:val="000506DF"/>
    <w:rsid w:val="00050AFE"/>
    <w:rsid w:val="00050B64"/>
    <w:rsid w:val="0005166F"/>
    <w:rsid w:val="000516ED"/>
    <w:rsid w:val="000516F7"/>
    <w:rsid w:val="00052250"/>
    <w:rsid w:val="00052514"/>
    <w:rsid w:val="000537B4"/>
    <w:rsid w:val="000544E8"/>
    <w:rsid w:val="00054797"/>
    <w:rsid w:val="00054799"/>
    <w:rsid w:val="0005487E"/>
    <w:rsid w:val="00054A76"/>
    <w:rsid w:val="00054DF7"/>
    <w:rsid w:val="0005501D"/>
    <w:rsid w:val="000555A3"/>
    <w:rsid w:val="00056214"/>
    <w:rsid w:val="0005697E"/>
    <w:rsid w:val="00056AE8"/>
    <w:rsid w:val="000572B7"/>
    <w:rsid w:val="00057B08"/>
    <w:rsid w:val="00060049"/>
    <w:rsid w:val="0006082F"/>
    <w:rsid w:val="000618B8"/>
    <w:rsid w:val="00061CFE"/>
    <w:rsid w:val="0006240F"/>
    <w:rsid w:val="00062590"/>
    <w:rsid w:val="00062E7C"/>
    <w:rsid w:val="000631C1"/>
    <w:rsid w:val="000637B4"/>
    <w:rsid w:val="00063BF9"/>
    <w:rsid w:val="00063D48"/>
    <w:rsid w:val="00064284"/>
    <w:rsid w:val="00064722"/>
    <w:rsid w:val="00064939"/>
    <w:rsid w:val="00064AAE"/>
    <w:rsid w:val="000658F0"/>
    <w:rsid w:val="00066322"/>
    <w:rsid w:val="000703E0"/>
    <w:rsid w:val="00070ACD"/>
    <w:rsid w:val="00070C94"/>
    <w:rsid w:val="0007176B"/>
    <w:rsid w:val="00072184"/>
    <w:rsid w:val="00072517"/>
    <w:rsid w:val="00072715"/>
    <w:rsid w:val="0007325C"/>
    <w:rsid w:val="00073EEA"/>
    <w:rsid w:val="00074D13"/>
    <w:rsid w:val="00077380"/>
    <w:rsid w:val="00077B27"/>
    <w:rsid w:val="00077EAC"/>
    <w:rsid w:val="00080255"/>
    <w:rsid w:val="000802CA"/>
    <w:rsid w:val="0008031B"/>
    <w:rsid w:val="0008090D"/>
    <w:rsid w:val="00080FC9"/>
    <w:rsid w:val="00081305"/>
    <w:rsid w:val="000820B8"/>
    <w:rsid w:val="0008220D"/>
    <w:rsid w:val="000823A9"/>
    <w:rsid w:val="00082683"/>
    <w:rsid w:val="00082BCF"/>
    <w:rsid w:val="00082FE8"/>
    <w:rsid w:val="000832E8"/>
    <w:rsid w:val="00083CCF"/>
    <w:rsid w:val="000840AF"/>
    <w:rsid w:val="00085067"/>
    <w:rsid w:val="000850BF"/>
    <w:rsid w:val="0008517E"/>
    <w:rsid w:val="00085A08"/>
    <w:rsid w:val="00085A4B"/>
    <w:rsid w:val="00086203"/>
    <w:rsid w:val="0008657A"/>
    <w:rsid w:val="00086E1A"/>
    <w:rsid w:val="00087324"/>
    <w:rsid w:val="00087E72"/>
    <w:rsid w:val="00090074"/>
    <w:rsid w:val="00090C7C"/>
    <w:rsid w:val="00091059"/>
    <w:rsid w:val="000918F4"/>
    <w:rsid w:val="0009191F"/>
    <w:rsid w:val="00091C12"/>
    <w:rsid w:val="00091EDC"/>
    <w:rsid w:val="000921A2"/>
    <w:rsid w:val="00093F2F"/>
    <w:rsid w:val="00093FCC"/>
    <w:rsid w:val="00094969"/>
    <w:rsid w:val="00094E5A"/>
    <w:rsid w:val="00095B25"/>
    <w:rsid w:val="000961B7"/>
    <w:rsid w:val="00096DE1"/>
    <w:rsid w:val="000970A8"/>
    <w:rsid w:val="000971FE"/>
    <w:rsid w:val="00097233"/>
    <w:rsid w:val="00097309"/>
    <w:rsid w:val="000A0600"/>
    <w:rsid w:val="000A0C2C"/>
    <w:rsid w:val="000A0D59"/>
    <w:rsid w:val="000A1239"/>
    <w:rsid w:val="000A202F"/>
    <w:rsid w:val="000A2198"/>
    <w:rsid w:val="000A2742"/>
    <w:rsid w:val="000A2C50"/>
    <w:rsid w:val="000A3955"/>
    <w:rsid w:val="000A3D9E"/>
    <w:rsid w:val="000A51E6"/>
    <w:rsid w:val="000A60C1"/>
    <w:rsid w:val="000A6B91"/>
    <w:rsid w:val="000A7480"/>
    <w:rsid w:val="000A7858"/>
    <w:rsid w:val="000A7A76"/>
    <w:rsid w:val="000A7B77"/>
    <w:rsid w:val="000A7D52"/>
    <w:rsid w:val="000A7DC1"/>
    <w:rsid w:val="000B02CA"/>
    <w:rsid w:val="000B0888"/>
    <w:rsid w:val="000B0EC0"/>
    <w:rsid w:val="000B1609"/>
    <w:rsid w:val="000B1729"/>
    <w:rsid w:val="000B19E6"/>
    <w:rsid w:val="000B1C74"/>
    <w:rsid w:val="000B2030"/>
    <w:rsid w:val="000B2AB8"/>
    <w:rsid w:val="000B3DCD"/>
    <w:rsid w:val="000B464C"/>
    <w:rsid w:val="000B4899"/>
    <w:rsid w:val="000B49CB"/>
    <w:rsid w:val="000B5167"/>
    <w:rsid w:val="000B5ACF"/>
    <w:rsid w:val="000B5C28"/>
    <w:rsid w:val="000B72D9"/>
    <w:rsid w:val="000C0D63"/>
    <w:rsid w:val="000C0DD2"/>
    <w:rsid w:val="000C130E"/>
    <w:rsid w:val="000C1617"/>
    <w:rsid w:val="000C1641"/>
    <w:rsid w:val="000C1E6F"/>
    <w:rsid w:val="000C2903"/>
    <w:rsid w:val="000C3067"/>
    <w:rsid w:val="000C3115"/>
    <w:rsid w:val="000C3577"/>
    <w:rsid w:val="000C38E7"/>
    <w:rsid w:val="000C6D33"/>
    <w:rsid w:val="000C7572"/>
    <w:rsid w:val="000C7859"/>
    <w:rsid w:val="000C7BF7"/>
    <w:rsid w:val="000D0C17"/>
    <w:rsid w:val="000D174B"/>
    <w:rsid w:val="000D17E3"/>
    <w:rsid w:val="000D1ABC"/>
    <w:rsid w:val="000D1E90"/>
    <w:rsid w:val="000D22E5"/>
    <w:rsid w:val="000D2502"/>
    <w:rsid w:val="000D2E5E"/>
    <w:rsid w:val="000D32D7"/>
    <w:rsid w:val="000D3548"/>
    <w:rsid w:val="000D77A9"/>
    <w:rsid w:val="000E0188"/>
    <w:rsid w:val="000E18FA"/>
    <w:rsid w:val="000E216C"/>
    <w:rsid w:val="000E2F75"/>
    <w:rsid w:val="000E36D6"/>
    <w:rsid w:val="000E4439"/>
    <w:rsid w:val="000E4656"/>
    <w:rsid w:val="000E47A5"/>
    <w:rsid w:val="000E51A1"/>
    <w:rsid w:val="000E5F6E"/>
    <w:rsid w:val="000E606F"/>
    <w:rsid w:val="000E6618"/>
    <w:rsid w:val="000E70EE"/>
    <w:rsid w:val="000E740B"/>
    <w:rsid w:val="000E76B9"/>
    <w:rsid w:val="000E7DCD"/>
    <w:rsid w:val="000F005C"/>
    <w:rsid w:val="000F0566"/>
    <w:rsid w:val="000F0E18"/>
    <w:rsid w:val="000F28CB"/>
    <w:rsid w:val="000F2FC4"/>
    <w:rsid w:val="000F3D31"/>
    <w:rsid w:val="000F4183"/>
    <w:rsid w:val="000F43D5"/>
    <w:rsid w:val="000F4675"/>
    <w:rsid w:val="000F4C28"/>
    <w:rsid w:val="000F4E76"/>
    <w:rsid w:val="000F5578"/>
    <w:rsid w:val="000F5583"/>
    <w:rsid w:val="000F55F2"/>
    <w:rsid w:val="000F59EA"/>
    <w:rsid w:val="000F6628"/>
    <w:rsid w:val="000F68BF"/>
    <w:rsid w:val="000F77D0"/>
    <w:rsid w:val="000F7B9F"/>
    <w:rsid w:val="00100636"/>
    <w:rsid w:val="00100CD9"/>
    <w:rsid w:val="00101332"/>
    <w:rsid w:val="001013DF"/>
    <w:rsid w:val="0010188B"/>
    <w:rsid w:val="00101E05"/>
    <w:rsid w:val="001027D3"/>
    <w:rsid w:val="00102F8D"/>
    <w:rsid w:val="0010311F"/>
    <w:rsid w:val="00103767"/>
    <w:rsid w:val="00103D23"/>
    <w:rsid w:val="00104C3F"/>
    <w:rsid w:val="00104ED9"/>
    <w:rsid w:val="00105230"/>
    <w:rsid w:val="00105508"/>
    <w:rsid w:val="0010567D"/>
    <w:rsid w:val="00106149"/>
    <w:rsid w:val="00106C74"/>
    <w:rsid w:val="00111524"/>
    <w:rsid w:val="0011240C"/>
    <w:rsid w:val="00112DC2"/>
    <w:rsid w:val="0011334D"/>
    <w:rsid w:val="00113BAF"/>
    <w:rsid w:val="00113CF4"/>
    <w:rsid w:val="00114D54"/>
    <w:rsid w:val="00115335"/>
    <w:rsid w:val="00115E15"/>
    <w:rsid w:val="00115EDC"/>
    <w:rsid w:val="00117711"/>
    <w:rsid w:val="001209A3"/>
    <w:rsid w:val="00120FAD"/>
    <w:rsid w:val="001222A5"/>
    <w:rsid w:val="00122BC0"/>
    <w:rsid w:val="001234DB"/>
    <w:rsid w:val="00123A9D"/>
    <w:rsid w:val="001247DE"/>
    <w:rsid w:val="00125E55"/>
    <w:rsid w:val="00125F22"/>
    <w:rsid w:val="001262F8"/>
    <w:rsid w:val="00126AC7"/>
    <w:rsid w:val="00126D4F"/>
    <w:rsid w:val="001272B0"/>
    <w:rsid w:val="00127820"/>
    <w:rsid w:val="0013040D"/>
    <w:rsid w:val="001318D3"/>
    <w:rsid w:val="00132091"/>
    <w:rsid w:val="00132818"/>
    <w:rsid w:val="001328B5"/>
    <w:rsid w:val="00132F2F"/>
    <w:rsid w:val="001336CB"/>
    <w:rsid w:val="0013469A"/>
    <w:rsid w:val="00134ABB"/>
    <w:rsid w:val="00134F82"/>
    <w:rsid w:val="0013550E"/>
    <w:rsid w:val="001358B5"/>
    <w:rsid w:val="0013598C"/>
    <w:rsid w:val="00135DEB"/>
    <w:rsid w:val="001361E8"/>
    <w:rsid w:val="00136880"/>
    <w:rsid w:val="001377C8"/>
    <w:rsid w:val="00137B83"/>
    <w:rsid w:val="00137F45"/>
    <w:rsid w:val="001402A9"/>
    <w:rsid w:val="00141378"/>
    <w:rsid w:val="00141781"/>
    <w:rsid w:val="001418C5"/>
    <w:rsid w:val="001425B7"/>
    <w:rsid w:val="00142AF3"/>
    <w:rsid w:val="00143340"/>
    <w:rsid w:val="00143B90"/>
    <w:rsid w:val="00143CCF"/>
    <w:rsid w:val="00144365"/>
    <w:rsid w:val="001446FB"/>
    <w:rsid w:val="00144E4F"/>
    <w:rsid w:val="001453B1"/>
    <w:rsid w:val="001457F3"/>
    <w:rsid w:val="00145B46"/>
    <w:rsid w:val="00145C45"/>
    <w:rsid w:val="00145E3B"/>
    <w:rsid w:val="00146F2D"/>
    <w:rsid w:val="001476A1"/>
    <w:rsid w:val="001477F7"/>
    <w:rsid w:val="00147C06"/>
    <w:rsid w:val="00147DEC"/>
    <w:rsid w:val="00147F16"/>
    <w:rsid w:val="00147F8A"/>
    <w:rsid w:val="0015019C"/>
    <w:rsid w:val="00150761"/>
    <w:rsid w:val="00150812"/>
    <w:rsid w:val="00151525"/>
    <w:rsid w:val="001515EA"/>
    <w:rsid w:val="001518E5"/>
    <w:rsid w:val="001524EC"/>
    <w:rsid w:val="00152611"/>
    <w:rsid w:val="00152B21"/>
    <w:rsid w:val="00153170"/>
    <w:rsid w:val="00153C60"/>
    <w:rsid w:val="00154E01"/>
    <w:rsid w:val="00155A70"/>
    <w:rsid w:val="00155E93"/>
    <w:rsid w:val="00155FB5"/>
    <w:rsid w:val="00156813"/>
    <w:rsid w:val="00157921"/>
    <w:rsid w:val="00157C17"/>
    <w:rsid w:val="00157CBA"/>
    <w:rsid w:val="00160862"/>
    <w:rsid w:val="0016098B"/>
    <w:rsid w:val="00160BF5"/>
    <w:rsid w:val="00160C80"/>
    <w:rsid w:val="00160F7D"/>
    <w:rsid w:val="00160F89"/>
    <w:rsid w:val="001616F8"/>
    <w:rsid w:val="00161C21"/>
    <w:rsid w:val="00161F83"/>
    <w:rsid w:val="00162356"/>
    <w:rsid w:val="0016240B"/>
    <w:rsid w:val="001625B1"/>
    <w:rsid w:val="00162E49"/>
    <w:rsid w:val="0016338D"/>
    <w:rsid w:val="001640C8"/>
    <w:rsid w:val="00164179"/>
    <w:rsid w:val="001643DB"/>
    <w:rsid w:val="0016445A"/>
    <w:rsid w:val="00164F0B"/>
    <w:rsid w:val="00164FFB"/>
    <w:rsid w:val="0016528D"/>
    <w:rsid w:val="00165A51"/>
    <w:rsid w:val="00165D51"/>
    <w:rsid w:val="00166EB7"/>
    <w:rsid w:val="0016737D"/>
    <w:rsid w:val="00167472"/>
    <w:rsid w:val="00167843"/>
    <w:rsid w:val="00170B08"/>
    <w:rsid w:val="00170D91"/>
    <w:rsid w:val="001711DB"/>
    <w:rsid w:val="001713FD"/>
    <w:rsid w:val="001716BA"/>
    <w:rsid w:val="00171A99"/>
    <w:rsid w:val="00171AB6"/>
    <w:rsid w:val="0017212B"/>
    <w:rsid w:val="0017264B"/>
    <w:rsid w:val="0017290F"/>
    <w:rsid w:val="00172A73"/>
    <w:rsid w:val="00173A80"/>
    <w:rsid w:val="001740FA"/>
    <w:rsid w:val="00174930"/>
    <w:rsid w:val="001755C8"/>
    <w:rsid w:val="001764D1"/>
    <w:rsid w:val="001767B0"/>
    <w:rsid w:val="00176CCA"/>
    <w:rsid w:val="0017742B"/>
    <w:rsid w:val="00180529"/>
    <w:rsid w:val="00180E9B"/>
    <w:rsid w:val="00180F8B"/>
    <w:rsid w:val="0018244F"/>
    <w:rsid w:val="0018434E"/>
    <w:rsid w:val="0018484E"/>
    <w:rsid w:val="00184CAE"/>
    <w:rsid w:val="00185049"/>
    <w:rsid w:val="00185105"/>
    <w:rsid w:val="001852D2"/>
    <w:rsid w:val="001866C4"/>
    <w:rsid w:val="001900C5"/>
    <w:rsid w:val="0019143F"/>
    <w:rsid w:val="00191931"/>
    <w:rsid w:val="00192489"/>
    <w:rsid w:val="00192998"/>
    <w:rsid w:val="00192E16"/>
    <w:rsid w:val="00193D71"/>
    <w:rsid w:val="00193F03"/>
    <w:rsid w:val="0019431E"/>
    <w:rsid w:val="001945CA"/>
    <w:rsid w:val="001963DA"/>
    <w:rsid w:val="0019642C"/>
    <w:rsid w:val="0019653F"/>
    <w:rsid w:val="001969CA"/>
    <w:rsid w:val="00196DBF"/>
    <w:rsid w:val="001972BC"/>
    <w:rsid w:val="00197560"/>
    <w:rsid w:val="001975CA"/>
    <w:rsid w:val="001A0A0B"/>
    <w:rsid w:val="001A0D41"/>
    <w:rsid w:val="001A1B66"/>
    <w:rsid w:val="001A1FDB"/>
    <w:rsid w:val="001A2195"/>
    <w:rsid w:val="001A22A5"/>
    <w:rsid w:val="001A2560"/>
    <w:rsid w:val="001A2833"/>
    <w:rsid w:val="001A491B"/>
    <w:rsid w:val="001A494C"/>
    <w:rsid w:val="001A497C"/>
    <w:rsid w:val="001A4E6E"/>
    <w:rsid w:val="001A5959"/>
    <w:rsid w:val="001A5B69"/>
    <w:rsid w:val="001A686D"/>
    <w:rsid w:val="001A7E93"/>
    <w:rsid w:val="001B1542"/>
    <w:rsid w:val="001B1552"/>
    <w:rsid w:val="001B1A3E"/>
    <w:rsid w:val="001B1FF4"/>
    <w:rsid w:val="001B3155"/>
    <w:rsid w:val="001B3E3C"/>
    <w:rsid w:val="001B45BF"/>
    <w:rsid w:val="001B4A84"/>
    <w:rsid w:val="001B4D11"/>
    <w:rsid w:val="001B4E12"/>
    <w:rsid w:val="001B5058"/>
    <w:rsid w:val="001B5222"/>
    <w:rsid w:val="001B547C"/>
    <w:rsid w:val="001B5BA1"/>
    <w:rsid w:val="001B7D57"/>
    <w:rsid w:val="001B7EF4"/>
    <w:rsid w:val="001C03A3"/>
    <w:rsid w:val="001C0646"/>
    <w:rsid w:val="001C0DA2"/>
    <w:rsid w:val="001C1590"/>
    <w:rsid w:val="001C215C"/>
    <w:rsid w:val="001C2710"/>
    <w:rsid w:val="001C27F6"/>
    <w:rsid w:val="001C3219"/>
    <w:rsid w:val="001C3E4C"/>
    <w:rsid w:val="001C4146"/>
    <w:rsid w:val="001C42DD"/>
    <w:rsid w:val="001C471B"/>
    <w:rsid w:val="001C495A"/>
    <w:rsid w:val="001C516B"/>
    <w:rsid w:val="001C5651"/>
    <w:rsid w:val="001C64C9"/>
    <w:rsid w:val="001C666A"/>
    <w:rsid w:val="001C6AD2"/>
    <w:rsid w:val="001C6CCA"/>
    <w:rsid w:val="001C7957"/>
    <w:rsid w:val="001C7973"/>
    <w:rsid w:val="001C7E11"/>
    <w:rsid w:val="001C7E9B"/>
    <w:rsid w:val="001D0795"/>
    <w:rsid w:val="001D11CD"/>
    <w:rsid w:val="001D2095"/>
    <w:rsid w:val="001D4622"/>
    <w:rsid w:val="001D4D61"/>
    <w:rsid w:val="001D5496"/>
    <w:rsid w:val="001D5AC7"/>
    <w:rsid w:val="001D5D2F"/>
    <w:rsid w:val="001D5E7A"/>
    <w:rsid w:val="001D60A2"/>
    <w:rsid w:val="001D6132"/>
    <w:rsid w:val="001D67E1"/>
    <w:rsid w:val="001D6D9A"/>
    <w:rsid w:val="001D718A"/>
    <w:rsid w:val="001D7E03"/>
    <w:rsid w:val="001E03BA"/>
    <w:rsid w:val="001E07EF"/>
    <w:rsid w:val="001E0A34"/>
    <w:rsid w:val="001E0EBD"/>
    <w:rsid w:val="001E1427"/>
    <w:rsid w:val="001E1952"/>
    <w:rsid w:val="001E22CE"/>
    <w:rsid w:val="001E30A0"/>
    <w:rsid w:val="001E3748"/>
    <w:rsid w:val="001E54E8"/>
    <w:rsid w:val="001E59F7"/>
    <w:rsid w:val="001E674C"/>
    <w:rsid w:val="001E6819"/>
    <w:rsid w:val="001E6897"/>
    <w:rsid w:val="001E6C74"/>
    <w:rsid w:val="001E6CB0"/>
    <w:rsid w:val="001E7446"/>
    <w:rsid w:val="001F0BC5"/>
    <w:rsid w:val="001F11D6"/>
    <w:rsid w:val="001F1330"/>
    <w:rsid w:val="001F1356"/>
    <w:rsid w:val="001F1DF3"/>
    <w:rsid w:val="001F2CDE"/>
    <w:rsid w:val="001F2E0E"/>
    <w:rsid w:val="001F2E4F"/>
    <w:rsid w:val="001F36D9"/>
    <w:rsid w:val="001F382A"/>
    <w:rsid w:val="001F39B7"/>
    <w:rsid w:val="001F41AE"/>
    <w:rsid w:val="001F4EB0"/>
    <w:rsid w:val="001F5375"/>
    <w:rsid w:val="001F7606"/>
    <w:rsid w:val="001F7C2E"/>
    <w:rsid w:val="00200967"/>
    <w:rsid w:val="002046DD"/>
    <w:rsid w:val="002058D2"/>
    <w:rsid w:val="00205D44"/>
    <w:rsid w:val="0020660B"/>
    <w:rsid w:val="00206BF8"/>
    <w:rsid w:val="0020728D"/>
    <w:rsid w:val="00207CE3"/>
    <w:rsid w:val="00207DB3"/>
    <w:rsid w:val="00207F7F"/>
    <w:rsid w:val="00207F91"/>
    <w:rsid w:val="002105D5"/>
    <w:rsid w:val="002114AF"/>
    <w:rsid w:val="002121D8"/>
    <w:rsid w:val="00212866"/>
    <w:rsid w:val="00213B32"/>
    <w:rsid w:val="00213C2F"/>
    <w:rsid w:val="00213D98"/>
    <w:rsid w:val="002141D6"/>
    <w:rsid w:val="00214A00"/>
    <w:rsid w:val="00215378"/>
    <w:rsid w:val="002156C9"/>
    <w:rsid w:val="00215A0A"/>
    <w:rsid w:val="0021614E"/>
    <w:rsid w:val="00217719"/>
    <w:rsid w:val="002178E8"/>
    <w:rsid w:val="002179A6"/>
    <w:rsid w:val="00217E89"/>
    <w:rsid w:val="00217F18"/>
    <w:rsid w:val="0022002D"/>
    <w:rsid w:val="00221284"/>
    <w:rsid w:val="0022129E"/>
    <w:rsid w:val="0022143C"/>
    <w:rsid w:val="002219DD"/>
    <w:rsid w:val="00221C1E"/>
    <w:rsid w:val="00221FB5"/>
    <w:rsid w:val="0022385D"/>
    <w:rsid w:val="002241AC"/>
    <w:rsid w:val="00225885"/>
    <w:rsid w:val="00225E32"/>
    <w:rsid w:val="00226CBD"/>
    <w:rsid w:val="002279AD"/>
    <w:rsid w:val="00227C95"/>
    <w:rsid w:val="00227E41"/>
    <w:rsid w:val="0023072B"/>
    <w:rsid w:val="0023191F"/>
    <w:rsid w:val="00231C72"/>
    <w:rsid w:val="00233BB4"/>
    <w:rsid w:val="00234195"/>
    <w:rsid w:val="0023422C"/>
    <w:rsid w:val="002346B0"/>
    <w:rsid w:val="002348FB"/>
    <w:rsid w:val="002363D6"/>
    <w:rsid w:val="00237FBE"/>
    <w:rsid w:val="00240B5A"/>
    <w:rsid w:val="00240D32"/>
    <w:rsid w:val="00240EC7"/>
    <w:rsid w:val="002414BE"/>
    <w:rsid w:val="00241C2F"/>
    <w:rsid w:val="002428D0"/>
    <w:rsid w:val="00242D4C"/>
    <w:rsid w:val="00242E58"/>
    <w:rsid w:val="00243498"/>
    <w:rsid w:val="0024376F"/>
    <w:rsid w:val="002437C2"/>
    <w:rsid w:val="00243D61"/>
    <w:rsid w:val="00244873"/>
    <w:rsid w:val="00244EF7"/>
    <w:rsid w:val="00245B7F"/>
    <w:rsid w:val="00245F72"/>
    <w:rsid w:val="00245FE2"/>
    <w:rsid w:val="00246116"/>
    <w:rsid w:val="002462ED"/>
    <w:rsid w:val="00247B5E"/>
    <w:rsid w:val="00250B9E"/>
    <w:rsid w:val="00251095"/>
    <w:rsid w:val="002515A0"/>
    <w:rsid w:val="0025299C"/>
    <w:rsid w:val="00252A5C"/>
    <w:rsid w:val="0025347A"/>
    <w:rsid w:val="00253755"/>
    <w:rsid w:val="00253BE4"/>
    <w:rsid w:val="00254722"/>
    <w:rsid w:val="00254D95"/>
    <w:rsid w:val="002550BF"/>
    <w:rsid w:val="00255956"/>
    <w:rsid w:val="00255CF4"/>
    <w:rsid w:val="00255F3D"/>
    <w:rsid w:val="00255F6D"/>
    <w:rsid w:val="00256419"/>
    <w:rsid w:val="00256E2D"/>
    <w:rsid w:val="00257BD5"/>
    <w:rsid w:val="00257E8D"/>
    <w:rsid w:val="00260513"/>
    <w:rsid w:val="00261E76"/>
    <w:rsid w:val="002622AF"/>
    <w:rsid w:val="00262DFD"/>
    <w:rsid w:val="00264BA6"/>
    <w:rsid w:val="00265DCF"/>
    <w:rsid w:val="00267278"/>
    <w:rsid w:val="00267FBD"/>
    <w:rsid w:val="002705E6"/>
    <w:rsid w:val="00270EF9"/>
    <w:rsid w:val="002715C1"/>
    <w:rsid w:val="00271803"/>
    <w:rsid w:val="00271831"/>
    <w:rsid w:val="00271E83"/>
    <w:rsid w:val="00272247"/>
    <w:rsid w:val="002725A0"/>
    <w:rsid w:val="00272792"/>
    <w:rsid w:val="00272DDF"/>
    <w:rsid w:val="0027318D"/>
    <w:rsid w:val="00273224"/>
    <w:rsid w:val="00273F6C"/>
    <w:rsid w:val="00273F77"/>
    <w:rsid w:val="00274613"/>
    <w:rsid w:val="00274EA5"/>
    <w:rsid w:val="00275D58"/>
    <w:rsid w:val="0027621A"/>
    <w:rsid w:val="00276C80"/>
    <w:rsid w:val="00276DDD"/>
    <w:rsid w:val="002772D5"/>
    <w:rsid w:val="002774E1"/>
    <w:rsid w:val="002775BD"/>
    <w:rsid w:val="002778AF"/>
    <w:rsid w:val="00277CB2"/>
    <w:rsid w:val="00280232"/>
    <w:rsid w:val="002809E5"/>
    <w:rsid w:val="00280FD5"/>
    <w:rsid w:val="00281BBE"/>
    <w:rsid w:val="00281C4D"/>
    <w:rsid w:val="00281E8C"/>
    <w:rsid w:val="0028203A"/>
    <w:rsid w:val="00282DAD"/>
    <w:rsid w:val="0028345A"/>
    <w:rsid w:val="0028413C"/>
    <w:rsid w:val="002844B8"/>
    <w:rsid w:val="00284934"/>
    <w:rsid w:val="00284B8E"/>
    <w:rsid w:val="00285310"/>
    <w:rsid w:val="00285C8D"/>
    <w:rsid w:val="00286347"/>
    <w:rsid w:val="0028650E"/>
    <w:rsid w:val="00286587"/>
    <w:rsid w:val="00286FAE"/>
    <w:rsid w:val="0028778C"/>
    <w:rsid w:val="00290E28"/>
    <w:rsid w:val="00290F42"/>
    <w:rsid w:val="00290FD9"/>
    <w:rsid w:val="0029119E"/>
    <w:rsid w:val="002929C6"/>
    <w:rsid w:val="00292B10"/>
    <w:rsid w:val="00292E65"/>
    <w:rsid w:val="00292FB5"/>
    <w:rsid w:val="002934B7"/>
    <w:rsid w:val="0029365E"/>
    <w:rsid w:val="0029400B"/>
    <w:rsid w:val="002948D2"/>
    <w:rsid w:val="00294A46"/>
    <w:rsid w:val="00294BF4"/>
    <w:rsid w:val="00295961"/>
    <w:rsid w:val="0029598F"/>
    <w:rsid w:val="00295D4B"/>
    <w:rsid w:val="00296046"/>
    <w:rsid w:val="002963DE"/>
    <w:rsid w:val="00296650"/>
    <w:rsid w:val="00296940"/>
    <w:rsid w:val="00297E7B"/>
    <w:rsid w:val="002A19E5"/>
    <w:rsid w:val="002A1E02"/>
    <w:rsid w:val="002A22D7"/>
    <w:rsid w:val="002A2680"/>
    <w:rsid w:val="002A28ED"/>
    <w:rsid w:val="002A3102"/>
    <w:rsid w:val="002A36FE"/>
    <w:rsid w:val="002A4617"/>
    <w:rsid w:val="002A4903"/>
    <w:rsid w:val="002A5476"/>
    <w:rsid w:val="002A5939"/>
    <w:rsid w:val="002A5E49"/>
    <w:rsid w:val="002A62C9"/>
    <w:rsid w:val="002A7088"/>
    <w:rsid w:val="002A7A8D"/>
    <w:rsid w:val="002A7BC0"/>
    <w:rsid w:val="002A7EAC"/>
    <w:rsid w:val="002B0265"/>
    <w:rsid w:val="002B033B"/>
    <w:rsid w:val="002B05A7"/>
    <w:rsid w:val="002B0CA2"/>
    <w:rsid w:val="002B1576"/>
    <w:rsid w:val="002B15C5"/>
    <w:rsid w:val="002B1F61"/>
    <w:rsid w:val="002B2E6E"/>
    <w:rsid w:val="002B340D"/>
    <w:rsid w:val="002B4129"/>
    <w:rsid w:val="002B4820"/>
    <w:rsid w:val="002B4910"/>
    <w:rsid w:val="002B532E"/>
    <w:rsid w:val="002B5A95"/>
    <w:rsid w:val="002B6282"/>
    <w:rsid w:val="002B739C"/>
    <w:rsid w:val="002B77AB"/>
    <w:rsid w:val="002C092A"/>
    <w:rsid w:val="002C1675"/>
    <w:rsid w:val="002C19C5"/>
    <w:rsid w:val="002C1F20"/>
    <w:rsid w:val="002C2328"/>
    <w:rsid w:val="002C23F1"/>
    <w:rsid w:val="002C2C49"/>
    <w:rsid w:val="002C3536"/>
    <w:rsid w:val="002C36F0"/>
    <w:rsid w:val="002C3924"/>
    <w:rsid w:val="002C4C39"/>
    <w:rsid w:val="002C52F0"/>
    <w:rsid w:val="002C560E"/>
    <w:rsid w:val="002C58D8"/>
    <w:rsid w:val="002C59B3"/>
    <w:rsid w:val="002C7B17"/>
    <w:rsid w:val="002D004D"/>
    <w:rsid w:val="002D01A2"/>
    <w:rsid w:val="002D0932"/>
    <w:rsid w:val="002D14E8"/>
    <w:rsid w:val="002D1C3A"/>
    <w:rsid w:val="002D1D4A"/>
    <w:rsid w:val="002D20AF"/>
    <w:rsid w:val="002D25FD"/>
    <w:rsid w:val="002D275C"/>
    <w:rsid w:val="002D339D"/>
    <w:rsid w:val="002D43C0"/>
    <w:rsid w:val="002D605E"/>
    <w:rsid w:val="002D6CDD"/>
    <w:rsid w:val="002D6F77"/>
    <w:rsid w:val="002E073D"/>
    <w:rsid w:val="002E0901"/>
    <w:rsid w:val="002E0CAC"/>
    <w:rsid w:val="002E0CE0"/>
    <w:rsid w:val="002E0CE4"/>
    <w:rsid w:val="002E1C5B"/>
    <w:rsid w:val="002E2534"/>
    <w:rsid w:val="002E2B04"/>
    <w:rsid w:val="002E345D"/>
    <w:rsid w:val="002E4275"/>
    <w:rsid w:val="002E4927"/>
    <w:rsid w:val="002E6649"/>
    <w:rsid w:val="002E6966"/>
    <w:rsid w:val="002E7D4B"/>
    <w:rsid w:val="002E7DAA"/>
    <w:rsid w:val="002F1675"/>
    <w:rsid w:val="002F1E04"/>
    <w:rsid w:val="002F28BF"/>
    <w:rsid w:val="002F2A58"/>
    <w:rsid w:val="002F2B51"/>
    <w:rsid w:val="002F56F1"/>
    <w:rsid w:val="002F6258"/>
    <w:rsid w:val="002F62F0"/>
    <w:rsid w:val="002F7B43"/>
    <w:rsid w:val="00300777"/>
    <w:rsid w:val="00300A78"/>
    <w:rsid w:val="00300FCF"/>
    <w:rsid w:val="00304351"/>
    <w:rsid w:val="003055B2"/>
    <w:rsid w:val="003059F0"/>
    <w:rsid w:val="00307123"/>
    <w:rsid w:val="00307530"/>
    <w:rsid w:val="00307B19"/>
    <w:rsid w:val="0031071E"/>
    <w:rsid w:val="00310BFA"/>
    <w:rsid w:val="0031107B"/>
    <w:rsid w:val="0031137F"/>
    <w:rsid w:val="00311522"/>
    <w:rsid w:val="00312770"/>
    <w:rsid w:val="00312D42"/>
    <w:rsid w:val="0031307F"/>
    <w:rsid w:val="003138BF"/>
    <w:rsid w:val="00313E59"/>
    <w:rsid w:val="00313F25"/>
    <w:rsid w:val="003145E1"/>
    <w:rsid w:val="00314B4F"/>
    <w:rsid w:val="00314DA1"/>
    <w:rsid w:val="0031540A"/>
    <w:rsid w:val="0031567D"/>
    <w:rsid w:val="003156E4"/>
    <w:rsid w:val="00315CB5"/>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6CB"/>
    <w:rsid w:val="00322B0C"/>
    <w:rsid w:val="00322E49"/>
    <w:rsid w:val="003234CE"/>
    <w:rsid w:val="00323A54"/>
    <w:rsid w:val="00323C88"/>
    <w:rsid w:val="0032478E"/>
    <w:rsid w:val="00324D61"/>
    <w:rsid w:val="00324EE6"/>
    <w:rsid w:val="00325A40"/>
    <w:rsid w:val="00325F29"/>
    <w:rsid w:val="003263D2"/>
    <w:rsid w:val="003276CD"/>
    <w:rsid w:val="00327C67"/>
    <w:rsid w:val="00327ED1"/>
    <w:rsid w:val="00330BF5"/>
    <w:rsid w:val="003326B3"/>
    <w:rsid w:val="00332A22"/>
    <w:rsid w:val="00332E81"/>
    <w:rsid w:val="00333110"/>
    <w:rsid w:val="003332CA"/>
    <w:rsid w:val="0033470B"/>
    <w:rsid w:val="00334C70"/>
    <w:rsid w:val="00335032"/>
    <w:rsid w:val="003354F3"/>
    <w:rsid w:val="00335862"/>
    <w:rsid w:val="003358FD"/>
    <w:rsid w:val="00335928"/>
    <w:rsid w:val="003364AE"/>
    <w:rsid w:val="00337A6E"/>
    <w:rsid w:val="00337F4D"/>
    <w:rsid w:val="00340872"/>
    <w:rsid w:val="00340FA2"/>
    <w:rsid w:val="00341059"/>
    <w:rsid w:val="00341347"/>
    <w:rsid w:val="00341944"/>
    <w:rsid w:val="00341A62"/>
    <w:rsid w:val="00341BC5"/>
    <w:rsid w:val="00341DE3"/>
    <w:rsid w:val="003430DB"/>
    <w:rsid w:val="00344231"/>
    <w:rsid w:val="003447CF"/>
    <w:rsid w:val="00344840"/>
    <w:rsid w:val="00344D61"/>
    <w:rsid w:val="00344F95"/>
    <w:rsid w:val="00344FCC"/>
    <w:rsid w:val="00345710"/>
    <w:rsid w:val="00345F29"/>
    <w:rsid w:val="00346301"/>
    <w:rsid w:val="00350834"/>
    <w:rsid w:val="003508C3"/>
    <w:rsid w:val="00352054"/>
    <w:rsid w:val="00352BDE"/>
    <w:rsid w:val="00352C7F"/>
    <w:rsid w:val="0035303E"/>
    <w:rsid w:val="00353C48"/>
    <w:rsid w:val="003550AF"/>
    <w:rsid w:val="0035512C"/>
    <w:rsid w:val="00356B5F"/>
    <w:rsid w:val="00356D91"/>
    <w:rsid w:val="00356F71"/>
    <w:rsid w:val="00357075"/>
    <w:rsid w:val="00357110"/>
    <w:rsid w:val="00360168"/>
    <w:rsid w:val="003601B1"/>
    <w:rsid w:val="00360567"/>
    <w:rsid w:val="0036302D"/>
    <w:rsid w:val="00363963"/>
    <w:rsid w:val="00363A36"/>
    <w:rsid w:val="003641CA"/>
    <w:rsid w:val="00364A71"/>
    <w:rsid w:val="00364DAC"/>
    <w:rsid w:val="00364FBD"/>
    <w:rsid w:val="00365F1F"/>
    <w:rsid w:val="0036700F"/>
    <w:rsid w:val="00370076"/>
    <w:rsid w:val="003703CE"/>
    <w:rsid w:val="00370FD8"/>
    <w:rsid w:val="003711AC"/>
    <w:rsid w:val="00371E2A"/>
    <w:rsid w:val="00372136"/>
    <w:rsid w:val="00372487"/>
    <w:rsid w:val="00374277"/>
    <w:rsid w:val="00374B08"/>
    <w:rsid w:val="00374E03"/>
    <w:rsid w:val="00375164"/>
    <w:rsid w:val="0037534E"/>
    <w:rsid w:val="003754A4"/>
    <w:rsid w:val="003754B4"/>
    <w:rsid w:val="00375E3E"/>
    <w:rsid w:val="00376838"/>
    <w:rsid w:val="00376B06"/>
    <w:rsid w:val="00376BC3"/>
    <w:rsid w:val="003771A0"/>
    <w:rsid w:val="003804D6"/>
    <w:rsid w:val="0038056A"/>
    <w:rsid w:val="00381279"/>
    <w:rsid w:val="00382205"/>
    <w:rsid w:val="00382411"/>
    <w:rsid w:val="0038272B"/>
    <w:rsid w:val="00384E36"/>
    <w:rsid w:val="00385097"/>
    <w:rsid w:val="00385908"/>
    <w:rsid w:val="00385AEF"/>
    <w:rsid w:val="00385FD9"/>
    <w:rsid w:val="00386DA1"/>
    <w:rsid w:val="003874A1"/>
    <w:rsid w:val="003879B8"/>
    <w:rsid w:val="00387ACC"/>
    <w:rsid w:val="00390066"/>
    <w:rsid w:val="0039014D"/>
    <w:rsid w:val="00390E01"/>
    <w:rsid w:val="003915FF"/>
    <w:rsid w:val="00391796"/>
    <w:rsid w:val="00391888"/>
    <w:rsid w:val="00392385"/>
    <w:rsid w:val="0039242D"/>
    <w:rsid w:val="00392F7B"/>
    <w:rsid w:val="0039319F"/>
    <w:rsid w:val="00393957"/>
    <w:rsid w:val="003946F0"/>
    <w:rsid w:val="00394705"/>
    <w:rsid w:val="0039472C"/>
    <w:rsid w:val="00394A51"/>
    <w:rsid w:val="00394F0F"/>
    <w:rsid w:val="00396054"/>
    <w:rsid w:val="00396924"/>
    <w:rsid w:val="00396E03"/>
    <w:rsid w:val="00397AA5"/>
    <w:rsid w:val="00397BB5"/>
    <w:rsid w:val="003A1993"/>
    <w:rsid w:val="003A1CB7"/>
    <w:rsid w:val="003A2590"/>
    <w:rsid w:val="003A26C3"/>
    <w:rsid w:val="003A2C1C"/>
    <w:rsid w:val="003A37F0"/>
    <w:rsid w:val="003A4143"/>
    <w:rsid w:val="003A418C"/>
    <w:rsid w:val="003A6E4E"/>
    <w:rsid w:val="003A6FA9"/>
    <w:rsid w:val="003A7753"/>
    <w:rsid w:val="003B0F29"/>
    <w:rsid w:val="003B127B"/>
    <w:rsid w:val="003B26F1"/>
    <w:rsid w:val="003B2775"/>
    <w:rsid w:val="003B2C3D"/>
    <w:rsid w:val="003B334D"/>
    <w:rsid w:val="003B3521"/>
    <w:rsid w:val="003B3706"/>
    <w:rsid w:val="003B3A61"/>
    <w:rsid w:val="003B558D"/>
    <w:rsid w:val="003B55D5"/>
    <w:rsid w:val="003B5976"/>
    <w:rsid w:val="003B677E"/>
    <w:rsid w:val="003B692D"/>
    <w:rsid w:val="003B6EB1"/>
    <w:rsid w:val="003B6ED4"/>
    <w:rsid w:val="003B6EE2"/>
    <w:rsid w:val="003B79C6"/>
    <w:rsid w:val="003B7E7C"/>
    <w:rsid w:val="003C0352"/>
    <w:rsid w:val="003C0928"/>
    <w:rsid w:val="003C102E"/>
    <w:rsid w:val="003C2021"/>
    <w:rsid w:val="003C24B2"/>
    <w:rsid w:val="003C2973"/>
    <w:rsid w:val="003C2E52"/>
    <w:rsid w:val="003C3D39"/>
    <w:rsid w:val="003C44EB"/>
    <w:rsid w:val="003C4CFE"/>
    <w:rsid w:val="003C4EFF"/>
    <w:rsid w:val="003C5B30"/>
    <w:rsid w:val="003C5D58"/>
    <w:rsid w:val="003C656F"/>
    <w:rsid w:val="003C683F"/>
    <w:rsid w:val="003C69BD"/>
    <w:rsid w:val="003D0948"/>
    <w:rsid w:val="003D0C72"/>
    <w:rsid w:val="003D0FED"/>
    <w:rsid w:val="003D1706"/>
    <w:rsid w:val="003D1C5E"/>
    <w:rsid w:val="003D2231"/>
    <w:rsid w:val="003D23A8"/>
    <w:rsid w:val="003D2BE9"/>
    <w:rsid w:val="003D43F8"/>
    <w:rsid w:val="003D53E7"/>
    <w:rsid w:val="003D670C"/>
    <w:rsid w:val="003D768A"/>
    <w:rsid w:val="003E0413"/>
    <w:rsid w:val="003E1C36"/>
    <w:rsid w:val="003E1EE1"/>
    <w:rsid w:val="003E2A4B"/>
    <w:rsid w:val="003E2DA7"/>
    <w:rsid w:val="003E3023"/>
    <w:rsid w:val="003E36B1"/>
    <w:rsid w:val="003E376C"/>
    <w:rsid w:val="003E3A30"/>
    <w:rsid w:val="003E4005"/>
    <w:rsid w:val="003E4D46"/>
    <w:rsid w:val="003E5768"/>
    <w:rsid w:val="003E5A48"/>
    <w:rsid w:val="003E5E58"/>
    <w:rsid w:val="003E5F4B"/>
    <w:rsid w:val="003E6623"/>
    <w:rsid w:val="003E6AA1"/>
    <w:rsid w:val="003E7B47"/>
    <w:rsid w:val="003E7E89"/>
    <w:rsid w:val="003F067F"/>
    <w:rsid w:val="003F06E5"/>
    <w:rsid w:val="003F0F0F"/>
    <w:rsid w:val="003F10CD"/>
    <w:rsid w:val="003F1705"/>
    <w:rsid w:val="003F17FB"/>
    <w:rsid w:val="003F1ECA"/>
    <w:rsid w:val="003F21E3"/>
    <w:rsid w:val="003F2585"/>
    <w:rsid w:val="003F2743"/>
    <w:rsid w:val="003F2A1F"/>
    <w:rsid w:val="003F2C54"/>
    <w:rsid w:val="003F2E9C"/>
    <w:rsid w:val="003F4689"/>
    <w:rsid w:val="003F4F59"/>
    <w:rsid w:val="003F504B"/>
    <w:rsid w:val="003F709F"/>
    <w:rsid w:val="00400596"/>
    <w:rsid w:val="00400E37"/>
    <w:rsid w:val="0040151A"/>
    <w:rsid w:val="00402231"/>
    <w:rsid w:val="00402533"/>
    <w:rsid w:val="00402D19"/>
    <w:rsid w:val="00402F43"/>
    <w:rsid w:val="0040335B"/>
    <w:rsid w:val="004048B4"/>
    <w:rsid w:val="00406320"/>
    <w:rsid w:val="00406EC6"/>
    <w:rsid w:val="00407022"/>
    <w:rsid w:val="00407BA0"/>
    <w:rsid w:val="00410705"/>
    <w:rsid w:val="004114EE"/>
    <w:rsid w:val="00411575"/>
    <w:rsid w:val="00412601"/>
    <w:rsid w:val="0041270A"/>
    <w:rsid w:val="00412C71"/>
    <w:rsid w:val="0041346C"/>
    <w:rsid w:val="00413568"/>
    <w:rsid w:val="0041378A"/>
    <w:rsid w:val="00413F8D"/>
    <w:rsid w:val="00414568"/>
    <w:rsid w:val="00414FA2"/>
    <w:rsid w:val="004153A6"/>
    <w:rsid w:val="00415A8D"/>
    <w:rsid w:val="00415AEF"/>
    <w:rsid w:val="00415CEC"/>
    <w:rsid w:val="00416734"/>
    <w:rsid w:val="00416808"/>
    <w:rsid w:val="00417DA6"/>
    <w:rsid w:val="00417EC8"/>
    <w:rsid w:val="00420B56"/>
    <w:rsid w:val="00420B97"/>
    <w:rsid w:val="00420C96"/>
    <w:rsid w:val="00420FE6"/>
    <w:rsid w:val="0042103B"/>
    <w:rsid w:val="00421732"/>
    <w:rsid w:val="00421B88"/>
    <w:rsid w:val="00421BEE"/>
    <w:rsid w:val="00421FB0"/>
    <w:rsid w:val="0042211E"/>
    <w:rsid w:val="00422896"/>
    <w:rsid w:val="00422E7F"/>
    <w:rsid w:val="00422EE8"/>
    <w:rsid w:val="004234EC"/>
    <w:rsid w:val="0042357F"/>
    <w:rsid w:val="004241FD"/>
    <w:rsid w:val="0042469E"/>
    <w:rsid w:val="004248C8"/>
    <w:rsid w:val="0042491A"/>
    <w:rsid w:val="004252C1"/>
    <w:rsid w:val="00425317"/>
    <w:rsid w:val="00425FCA"/>
    <w:rsid w:val="0042653B"/>
    <w:rsid w:val="00426C21"/>
    <w:rsid w:val="00426FAD"/>
    <w:rsid w:val="004305BF"/>
    <w:rsid w:val="0043080C"/>
    <w:rsid w:val="0043083A"/>
    <w:rsid w:val="00430D18"/>
    <w:rsid w:val="004317B5"/>
    <w:rsid w:val="004319DB"/>
    <w:rsid w:val="00431EC3"/>
    <w:rsid w:val="00431FFE"/>
    <w:rsid w:val="004327A1"/>
    <w:rsid w:val="00432D22"/>
    <w:rsid w:val="00433274"/>
    <w:rsid w:val="00433319"/>
    <w:rsid w:val="0043346A"/>
    <w:rsid w:val="00433F62"/>
    <w:rsid w:val="00433F80"/>
    <w:rsid w:val="00434E03"/>
    <w:rsid w:val="004350C7"/>
    <w:rsid w:val="004351DD"/>
    <w:rsid w:val="00435FD5"/>
    <w:rsid w:val="004362B4"/>
    <w:rsid w:val="00437DF8"/>
    <w:rsid w:val="00437EF6"/>
    <w:rsid w:val="0044016F"/>
    <w:rsid w:val="004402B1"/>
    <w:rsid w:val="0044047D"/>
    <w:rsid w:val="004405B4"/>
    <w:rsid w:val="00442129"/>
    <w:rsid w:val="0044225E"/>
    <w:rsid w:val="0044241D"/>
    <w:rsid w:val="00442502"/>
    <w:rsid w:val="00442FF1"/>
    <w:rsid w:val="00443011"/>
    <w:rsid w:val="00443C8F"/>
    <w:rsid w:val="004442DD"/>
    <w:rsid w:val="00444541"/>
    <w:rsid w:val="00444DBF"/>
    <w:rsid w:val="004450DD"/>
    <w:rsid w:val="00445340"/>
    <w:rsid w:val="004456A8"/>
    <w:rsid w:val="00446736"/>
    <w:rsid w:val="00446B57"/>
    <w:rsid w:val="00446D5C"/>
    <w:rsid w:val="00446EA9"/>
    <w:rsid w:val="00447C80"/>
    <w:rsid w:val="004500CC"/>
    <w:rsid w:val="00450111"/>
    <w:rsid w:val="00450C18"/>
    <w:rsid w:val="00450CEA"/>
    <w:rsid w:val="00452326"/>
    <w:rsid w:val="00453039"/>
    <w:rsid w:val="004532DE"/>
    <w:rsid w:val="004532EC"/>
    <w:rsid w:val="00453B71"/>
    <w:rsid w:val="004552A3"/>
    <w:rsid w:val="0045552B"/>
    <w:rsid w:val="00455CE5"/>
    <w:rsid w:val="0045613C"/>
    <w:rsid w:val="0045643F"/>
    <w:rsid w:val="00456DAD"/>
    <w:rsid w:val="00457F68"/>
    <w:rsid w:val="00460F4B"/>
    <w:rsid w:val="004610EB"/>
    <w:rsid w:val="00461CBC"/>
    <w:rsid w:val="00462394"/>
    <w:rsid w:val="004626BC"/>
    <w:rsid w:val="004627EE"/>
    <w:rsid w:val="0046288E"/>
    <w:rsid w:val="00464272"/>
    <w:rsid w:val="00465167"/>
    <w:rsid w:val="00465246"/>
    <w:rsid w:val="00465393"/>
    <w:rsid w:val="00465759"/>
    <w:rsid w:val="00466D07"/>
    <w:rsid w:val="004700D9"/>
    <w:rsid w:val="004702FD"/>
    <w:rsid w:val="004703CE"/>
    <w:rsid w:val="00470BCB"/>
    <w:rsid w:val="00471736"/>
    <w:rsid w:val="00471826"/>
    <w:rsid w:val="00471D4E"/>
    <w:rsid w:val="00471F6A"/>
    <w:rsid w:val="0047230C"/>
    <w:rsid w:val="00473655"/>
    <w:rsid w:val="004743B4"/>
    <w:rsid w:val="00474A7E"/>
    <w:rsid w:val="00474E9E"/>
    <w:rsid w:val="00474EE9"/>
    <w:rsid w:val="004754FF"/>
    <w:rsid w:val="004759D9"/>
    <w:rsid w:val="00475E54"/>
    <w:rsid w:val="004764E1"/>
    <w:rsid w:val="00476D47"/>
    <w:rsid w:val="0047720E"/>
    <w:rsid w:val="004777C0"/>
    <w:rsid w:val="00477C6C"/>
    <w:rsid w:val="00480F71"/>
    <w:rsid w:val="004818F0"/>
    <w:rsid w:val="00481B2F"/>
    <w:rsid w:val="004829CF"/>
    <w:rsid w:val="004835C3"/>
    <w:rsid w:val="004836FE"/>
    <w:rsid w:val="004844BE"/>
    <w:rsid w:val="004851BA"/>
    <w:rsid w:val="004854D7"/>
    <w:rsid w:val="00485FBF"/>
    <w:rsid w:val="004861A6"/>
    <w:rsid w:val="0048790D"/>
    <w:rsid w:val="00490BC6"/>
    <w:rsid w:val="004911D8"/>
    <w:rsid w:val="0049164F"/>
    <w:rsid w:val="0049169D"/>
    <w:rsid w:val="00491760"/>
    <w:rsid w:val="00491884"/>
    <w:rsid w:val="00491B30"/>
    <w:rsid w:val="0049318B"/>
    <w:rsid w:val="00493884"/>
    <w:rsid w:val="00493AC5"/>
    <w:rsid w:val="00493FCA"/>
    <w:rsid w:val="0049410B"/>
    <w:rsid w:val="00494B00"/>
    <w:rsid w:val="00494C7B"/>
    <w:rsid w:val="00495230"/>
    <w:rsid w:val="00495703"/>
    <w:rsid w:val="00495B9D"/>
    <w:rsid w:val="00495D0E"/>
    <w:rsid w:val="00495F47"/>
    <w:rsid w:val="00496574"/>
    <w:rsid w:val="004965A2"/>
    <w:rsid w:val="00496B7D"/>
    <w:rsid w:val="0049742B"/>
    <w:rsid w:val="00497F99"/>
    <w:rsid w:val="004A049A"/>
    <w:rsid w:val="004A0B97"/>
    <w:rsid w:val="004A1350"/>
    <w:rsid w:val="004A1C82"/>
    <w:rsid w:val="004A1DA5"/>
    <w:rsid w:val="004A25B7"/>
    <w:rsid w:val="004A260D"/>
    <w:rsid w:val="004A2ACD"/>
    <w:rsid w:val="004A2B52"/>
    <w:rsid w:val="004A2BFB"/>
    <w:rsid w:val="004A38C9"/>
    <w:rsid w:val="004A3994"/>
    <w:rsid w:val="004A4018"/>
    <w:rsid w:val="004A414E"/>
    <w:rsid w:val="004A43E8"/>
    <w:rsid w:val="004A4C3F"/>
    <w:rsid w:val="004A4C43"/>
    <w:rsid w:val="004A5354"/>
    <w:rsid w:val="004A5B14"/>
    <w:rsid w:val="004A6133"/>
    <w:rsid w:val="004A73ED"/>
    <w:rsid w:val="004A7447"/>
    <w:rsid w:val="004A74B7"/>
    <w:rsid w:val="004A75FE"/>
    <w:rsid w:val="004A7670"/>
    <w:rsid w:val="004A7718"/>
    <w:rsid w:val="004A77F5"/>
    <w:rsid w:val="004B02A5"/>
    <w:rsid w:val="004B0439"/>
    <w:rsid w:val="004B0F2D"/>
    <w:rsid w:val="004B1419"/>
    <w:rsid w:val="004B153A"/>
    <w:rsid w:val="004B1785"/>
    <w:rsid w:val="004B18DF"/>
    <w:rsid w:val="004B1FAF"/>
    <w:rsid w:val="004B3796"/>
    <w:rsid w:val="004B39F9"/>
    <w:rsid w:val="004B404F"/>
    <w:rsid w:val="004B561B"/>
    <w:rsid w:val="004B5D3B"/>
    <w:rsid w:val="004B73C9"/>
    <w:rsid w:val="004B7524"/>
    <w:rsid w:val="004C097B"/>
    <w:rsid w:val="004C104C"/>
    <w:rsid w:val="004C1855"/>
    <w:rsid w:val="004C1E45"/>
    <w:rsid w:val="004C32D2"/>
    <w:rsid w:val="004C32EC"/>
    <w:rsid w:val="004C51AC"/>
    <w:rsid w:val="004C5DB7"/>
    <w:rsid w:val="004C6D6D"/>
    <w:rsid w:val="004C743D"/>
    <w:rsid w:val="004D0146"/>
    <w:rsid w:val="004D0329"/>
    <w:rsid w:val="004D21A0"/>
    <w:rsid w:val="004D2D31"/>
    <w:rsid w:val="004D3F9A"/>
    <w:rsid w:val="004D5662"/>
    <w:rsid w:val="004D6BCD"/>
    <w:rsid w:val="004D7348"/>
    <w:rsid w:val="004D7352"/>
    <w:rsid w:val="004D7909"/>
    <w:rsid w:val="004E0045"/>
    <w:rsid w:val="004E020D"/>
    <w:rsid w:val="004E04D4"/>
    <w:rsid w:val="004E099F"/>
    <w:rsid w:val="004E0C05"/>
    <w:rsid w:val="004E15D0"/>
    <w:rsid w:val="004E1610"/>
    <w:rsid w:val="004E1674"/>
    <w:rsid w:val="004E1720"/>
    <w:rsid w:val="004E1982"/>
    <w:rsid w:val="004E1A46"/>
    <w:rsid w:val="004E1C79"/>
    <w:rsid w:val="004E318F"/>
    <w:rsid w:val="004E3214"/>
    <w:rsid w:val="004E32FB"/>
    <w:rsid w:val="004E33C9"/>
    <w:rsid w:val="004E383B"/>
    <w:rsid w:val="004E3D16"/>
    <w:rsid w:val="004E4025"/>
    <w:rsid w:val="004E4DAC"/>
    <w:rsid w:val="004E502E"/>
    <w:rsid w:val="004E55BD"/>
    <w:rsid w:val="004E57BD"/>
    <w:rsid w:val="004E5B86"/>
    <w:rsid w:val="004E68EE"/>
    <w:rsid w:val="004E72AD"/>
    <w:rsid w:val="004E761E"/>
    <w:rsid w:val="004F04A5"/>
    <w:rsid w:val="004F0591"/>
    <w:rsid w:val="004F07B3"/>
    <w:rsid w:val="004F0F08"/>
    <w:rsid w:val="004F1288"/>
    <w:rsid w:val="004F2525"/>
    <w:rsid w:val="004F30A4"/>
    <w:rsid w:val="004F3EB0"/>
    <w:rsid w:val="004F43CA"/>
    <w:rsid w:val="004F46DA"/>
    <w:rsid w:val="004F4BD7"/>
    <w:rsid w:val="004F5635"/>
    <w:rsid w:val="004F617D"/>
    <w:rsid w:val="004F6326"/>
    <w:rsid w:val="004F634D"/>
    <w:rsid w:val="004F63B7"/>
    <w:rsid w:val="004F68A7"/>
    <w:rsid w:val="004F769C"/>
    <w:rsid w:val="004F7935"/>
    <w:rsid w:val="004F7C8E"/>
    <w:rsid w:val="004F7E2D"/>
    <w:rsid w:val="00500D67"/>
    <w:rsid w:val="00501431"/>
    <w:rsid w:val="00502132"/>
    <w:rsid w:val="005029FA"/>
    <w:rsid w:val="0050350B"/>
    <w:rsid w:val="00503F93"/>
    <w:rsid w:val="005040E3"/>
    <w:rsid w:val="00504689"/>
    <w:rsid w:val="00504801"/>
    <w:rsid w:val="0050499F"/>
    <w:rsid w:val="00504F10"/>
    <w:rsid w:val="00505316"/>
    <w:rsid w:val="00505439"/>
    <w:rsid w:val="00505651"/>
    <w:rsid w:val="00506DB7"/>
    <w:rsid w:val="00506E1A"/>
    <w:rsid w:val="005070C5"/>
    <w:rsid w:val="00507402"/>
    <w:rsid w:val="005075CE"/>
    <w:rsid w:val="0050773F"/>
    <w:rsid w:val="00507FA5"/>
    <w:rsid w:val="005102BA"/>
    <w:rsid w:val="00510AF9"/>
    <w:rsid w:val="00511250"/>
    <w:rsid w:val="0051149F"/>
    <w:rsid w:val="00511939"/>
    <w:rsid w:val="00511CC5"/>
    <w:rsid w:val="00511FA4"/>
    <w:rsid w:val="0051221D"/>
    <w:rsid w:val="0051288D"/>
    <w:rsid w:val="00512A3B"/>
    <w:rsid w:val="00512D98"/>
    <w:rsid w:val="00512DB1"/>
    <w:rsid w:val="00512DF3"/>
    <w:rsid w:val="005133AB"/>
    <w:rsid w:val="00513F9B"/>
    <w:rsid w:val="00514018"/>
    <w:rsid w:val="0051426E"/>
    <w:rsid w:val="005146BA"/>
    <w:rsid w:val="0051498D"/>
    <w:rsid w:val="00515C9C"/>
    <w:rsid w:val="00516071"/>
    <w:rsid w:val="00517D0F"/>
    <w:rsid w:val="005207FA"/>
    <w:rsid w:val="00520CD7"/>
    <w:rsid w:val="00520E56"/>
    <w:rsid w:val="005213DB"/>
    <w:rsid w:val="005219F1"/>
    <w:rsid w:val="00521CDC"/>
    <w:rsid w:val="00521D29"/>
    <w:rsid w:val="005226D9"/>
    <w:rsid w:val="00522B6D"/>
    <w:rsid w:val="0052430E"/>
    <w:rsid w:val="00524B79"/>
    <w:rsid w:val="00524EB6"/>
    <w:rsid w:val="00526792"/>
    <w:rsid w:val="00526A22"/>
    <w:rsid w:val="00526C63"/>
    <w:rsid w:val="00527560"/>
    <w:rsid w:val="005276F7"/>
    <w:rsid w:val="00530A40"/>
    <w:rsid w:val="00530EB8"/>
    <w:rsid w:val="00531307"/>
    <w:rsid w:val="005316B3"/>
    <w:rsid w:val="00532DB4"/>
    <w:rsid w:val="00533CAD"/>
    <w:rsid w:val="00535B19"/>
    <w:rsid w:val="00536B73"/>
    <w:rsid w:val="005376C1"/>
    <w:rsid w:val="00537957"/>
    <w:rsid w:val="0054011A"/>
    <w:rsid w:val="00541549"/>
    <w:rsid w:val="00541736"/>
    <w:rsid w:val="005427F0"/>
    <w:rsid w:val="00542918"/>
    <w:rsid w:val="00543507"/>
    <w:rsid w:val="005435B3"/>
    <w:rsid w:val="00544D40"/>
    <w:rsid w:val="00546917"/>
    <w:rsid w:val="0054723C"/>
    <w:rsid w:val="0054742D"/>
    <w:rsid w:val="005474DE"/>
    <w:rsid w:val="00550B21"/>
    <w:rsid w:val="00551F2F"/>
    <w:rsid w:val="00552417"/>
    <w:rsid w:val="0055271E"/>
    <w:rsid w:val="00552917"/>
    <w:rsid w:val="00552995"/>
    <w:rsid w:val="00553684"/>
    <w:rsid w:val="00554A5C"/>
    <w:rsid w:val="00554B8E"/>
    <w:rsid w:val="00554F4D"/>
    <w:rsid w:val="0055536A"/>
    <w:rsid w:val="00556579"/>
    <w:rsid w:val="0055796D"/>
    <w:rsid w:val="00557CE0"/>
    <w:rsid w:val="00557F99"/>
    <w:rsid w:val="00560A8D"/>
    <w:rsid w:val="00561CF9"/>
    <w:rsid w:val="00561D14"/>
    <w:rsid w:val="00561FD1"/>
    <w:rsid w:val="00562755"/>
    <w:rsid w:val="00563768"/>
    <w:rsid w:val="00563857"/>
    <w:rsid w:val="0056454C"/>
    <w:rsid w:val="005647C7"/>
    <w:rsid w:val="00564A9C"/>
    <w:rsid w:val="00564D9E"/>
    <w:rsid w:val="00566959"/>
    <w:rsid w:val="00566D78"/>
    <w:rsid w:val="00566DC9"/>
    <w:rsid w:val="00567043"/>
    <w:rsid w:val="00567526"/>
    <w:rsid w:val="00567561"/>
    <w:rsid w:val="00567750"/>
    <w:rsid w:val="005677B1"/>
    <w:rsid w:val="005679B7"/>
    <w:rsid w:val="00567E8D"/>
    <w:rsid w:val="005700D6"/>
    <w:rsid w:val="005701D4"/>
    <w:rsid w:val="00570EE4"/>
    <w:rsid w:val="00572262"/>
    <w:rsid w:val="005726B7"/>
    <w:rsid w:val="005729AB"/>
    <w:rsid w:val="005734BC"/>
    <w:rsid w:val="00573D23"/>
    <w:rsid w:val="00574DA6"/>
    <w:rsid w:val="00575F3E"/>
    <w:rsid w:val="00575FE7"/>
    <w:rsid w:val="0057606F"/>
    <w:rsid w:val="00576562"/>
    <w:rsid w:val="005768ED"/>
    <w:rsid w:val="00576E2D"/>
    <w:rsid w:val="005776AA"/>
    <w:rsid w:val="005779B8"/>
    <w:rsid w:val="00580186"/>
    <w:rsid w:val="00580661"/>
    <w:rsid w:val="005809DC"/>
    <w:rsid w:val="005822F9"/>
    <w:rsid w:val="005824FC"/>
    <w:rsid w:val="0058333B"/>
    <w:rsid w:val="00584376"/>
    <w:rsid w:val="00584B91"/>
    <w:rsid w:val="00585480"/>
    <w:rsid w:val="005863F8"/>
    <w:rsid w:val="00586862"/>
    <w:rsid w:val="00586BF0"/>
    <w:rsid w:val="00586D2C"/>
    <w:rsid w:val="005876EC"/>
    <w:rsid w:val="00587DC1"/>
    <w:rsid w:val="00587EDB"/>
    <w:rsid w:val="0059018D"/>
    <w:rsid w:val="00591AEB"/>
    <w:rsid w:val="005928E6"/>
    <w:rsid w:val="00593510"/>
    <w:rsid w:val="0059425C"/>
    <w:rsid w:val="00594A18"/>
    <w:rsid w:val="00594E12"/>
    <w:rsid w:val="005959AA"/>
    <w:rsid w:val="00595DC8"/>
    <w:rsid w:val="00595E04"/>
    <w:rsid w:val="00596556"/>
    <w:rsid w:val="00596717"/>
    <w:rsid w:val="00596792"/>
    <w:rsid w:val="00596BC2"/>
    <w:rsid w:val="005973D9"/>
    <w:rsid w:val="005A0325"/>
    <w:rsid w:val="005A1522"/>
    <w:rsid w:val="005A20D4"/>
    <w:rsid w:val="005A21D0"/>
    <w:rsid w:val="005A2B6A"/>
    <w:rsid w:val="005A2BF2"/>
    <w:rsid w:val="005A3787"/>
    <w:rsid w:val="005A37F2"/>
    <w:rsid w:val="005A4502"/>
    <w:rsid w:val="005A4824"/>
    <w:rsid w:val="005A4F58"/>
    <w:rsid w:val="005A54BC"/>
    <w:rsid w:val="005A5944"/>
    <w:rsid w:val="005A612B"/>
    <w:rsid w:val="005A71E8"/>
    <w:rsid w:val="005A7658"/>
    <w:rsid w:val="005A77B1"/>
    <w:rsid w:val="005A7890"/>
    <w:rsid w:val="005A78FE"/>
    <w:rsid w:val="005A7EE7"/>
    <w:rsid w:val="005B0CFD"/>
    <w:rsid w:val="005B2019"/>
    <w:rsid w:val="005B2B69"/>
    <w:rsid w:val="005B2B99"/>
    <w:rsid w:val="005B3028"/>
    <w:rsid w:val="005B3436"/>
    <w:rsid w:val="005B3C2F"/>
    <w:rsid w:val="005B4033"/>
    <w:rsid w:val="005B4434"/>
    <w:rsid w:val="005B5029"/>
    <w:rsid w:val="005B5A90"/>
    <w:rsid w:val="005B5CF8"/>
    <w:rsid w:val="005B628D"/>
    <w:rsid w:val="005B7834"/>
    <w:rsid w:val="005B7D12"/>
    <w:rsid w:val="005C0C1A"/>
    <w:rsid w:val="005C257D"/>
    <w:rsid w:val="005C2B4D"/>
    <w:rsid w:val="005C3FC6"/>
    <w:rsid w:val="005C423A"/>
    <w:rsid w:val="005C4C39"/>
    <w:rsid w:val="005C6012"/>
    <w:rsid w:val="005C60E2"/>
    <w:rsid w:val="005C6963"/>
    <w:rsid w:val="005C6EEB"/>
    <w:rsid w:val="005C7732"/>
    <w:rsid w:val="005D0B02"/>
    <w:rsid w:val="005D18EF"/>
    <w:rsid w:val="005D28F0"/>
    <w:rsid w:val="005D2A01"/>
    <w:rsid w:val="005D3021"/>
    <w:rsid w:val="005D32F3"/>
    <w:rsid w:val="005D3324"/>
    <w:rsid w:val="005D464D"/>
    <w:rsid w:val="005D4AA6"/>
    <w:rsid w:val="005D58BD"/>
    <w:rsid w:val="005D5A30"/>
    <w:rsid w:val="005D5EC1"/>
    <w:rsid w:val="005D618C"/>
    <w:rsid w:val="005D64D8"/>
    <w:rsid w:val="005D6712"/>
    <w:rsid w:val="005D7271"/>
    <w:rsid w:val="005E0120"/>
    <w:rsid w:val="005E031F"/>
    <w:rsid w:val="005E16F6"/>
    <w:rsid w:val="005E171F"/>
    <w:rsid w:val="005E39FF"/>
    <w:rsid w:val="005E3D60"/>
    <w:rsid w:val="005E4674"/>
    <w:rsid w:val="005E4C26"/>
    <w:rsid w:val="005E5094"/>
    <w:rsid w:val="005E521F"/>
    <w:rsid w:val="005E5CD1"/>
    <w:rsid w:val="005E621E"/>
    <w:rsid w:val="005E7026"/>
    <w:rsid w:val="005E7414"/>
    <w:rsid w:val="005F0B1E"/>
    <w:rsid w:val="005F1019"/>
    <w:rsid w:val="005F162D"/>
    <w:rsid w:val="005F1B55"/>
    <w:rsid w:val="005F2429"/>
    <w:rsid w:val="005F2ACB"/>
    <w:rsid w:val="005F2B44"/>
    <w:rsid w:val="005F4A13"/>
    <w:rsid w:val="005F4CF9"/>
    <w:rsid w:val="005F5DB1"/>
    <w:rsid w:val="005F6CB0"/>
    <w:rsid w:val="005F75CB"/>
    <w:rsid w:val="00600D1B"/>
    <w:rsid w:val="006010FF"/>
    <w:rsid w:val="006011DB"/>
    <w:rsid w:val="00601C12"/>
    <w:rsid w:val="00601CE0"/>
    <w:rsid w:val="00602445"/>
    <w:rsid w:val="00603268"/>
    <w:rsid w:val="006033BE"/>
    <w:rsid w:val="00603945"/>
    <w:rsid w:val="0060400D"/>
    <w:rsid w:val="006044D2"/>
    <w:rsid w:val="006046C6"/>
    <w:rsid w:val="00604D07"/>
    <w:rsid w:val="00605688"/>
    <w:rsid w:val="00605E03"/>
    <w:rsid w:val="0060692F"/>
    <w:rsid w:val="00606C40"/>
    <w:rsid w:val="00607A67"/>
    <w:rsid w:val="00610D14"/>
    <w:rsid w:val="006112F5"/>
    <w:rsid w:val="006114F6"/>
    <w:rsid w:val="00611811"/>
    <w:rsid w:val="00611EDF"/>
    <w:rsid w:val="00612819"/>
    <w:rsid w:val="006129FF"/>
    <w:rsid w:val="00612FF0"/>
    <w:rsid w:val="00614378"/>
    <w:rsid w:val="0061461D"/>
    <w:rsid w:val="00614AEA"/>
    <w:rsid w:val="0061533E"/>
    <w:rsid w:val="0061581B"/>
    <w:rsid w:val="0061689E"/>
    <w:rsid w:val="00616A4D"/>
    <w:rsid w:val="006170B8"/>
    <w:rsid w:val="006171FA"/>
    <w:rsid w:val="006208E2"/>
    <w:rsid w:val="0062133E"/>
    <w:rsid w:val="0062305B"/>
    <w:rsid w:val="0062380C"/>
    <w:rsid w:val="00623C8E"/>
    <w:rsid w:val="00625B93"/>
    <w:rsid w:val="006264C5"/>
    <w:rsid w:val="00627153"/>
    <w:rsid w:val="00627562"/>
    <w:rsid w:val="006276AB"/>
    <w:rsid w:val="00627ECA"/>
    <w:rsid w:val="00630713"/>
    <w:rsid w:val="0063126D"/>
    <w:rsid w:val="00631433"/>
    <w:rsid w:val="00631487"/>
    <w:rsid w:val="00631549"/>
    <w:rsid w:val="006315A4"/>
    <w:rsid w:val="00631A09"/>
    <w:rsid w:val="00631B14"/>
    <w:rsid w:val="0063205E"/>
    <w:rsid w:val="00632CE7"/>
    <w:rsid w:val="00632FB3"/>
    <w:rsid w:val="00633263"/>
    <w:rsid w:val="006333CD"/>
    <w:rsid w:val="00633614"/>
    <w:rsid w:val="00633B80"/>
    <w:rsid w:val="00633E6E"/>
    <w:rsid w:val="00634498"/>
    <w:rsid w:val="006352E2"/>
    <w:rsid w:val="00635422"/>
    <w:rsid w:val="00635C3F"/>
    <w:rsid w:val="00635DD7"/>
    <w:rsid w:val="006366ED"/>
    <w:rsid w:val="00636A97"/>
    <w:rsid w:val="00636E2E"/>
    <w:rsid w:val="00636FAB"/>
    <w:rsid w:val="00637EDF"/>
    <w:rsid w:val="00640DBE"/>
    <w:rsid w:val="00640EE2"/>
    <w:rsid w:val="00641270"/>
    <w:rsid w:val="00641273"/>
    <w:rsid w:val="006423B1"/>
    <w:rsid w:val="00643497"/>
    <w:rsid w:val="0064426D"/>
    <w:rsid w:val="00644AC9"/>
    <w:rsid w:val="00644AEA"/>
    <w:rsid w:val="00644BFB"/>
    <w:rsid w:val="006454C1"/>
    <w:rsid w:val="006459BC"/>
    <w:rsid w:val="006459E9"/>
    <w:rsid w:val="00646B83"/>
    <w:rsid w:val="006470FF"/>
    <w:rsid w:val="006472B4"/>
    <w:rsid w:val="006475BA"/>
    <w:rsid w:val="006476F1"/>
    <w:rsid w:val="006477D8"/>
    <w:rsid w:val="00650BE7"/>
    <w:rsid w:val="00650E76"/>
    <w:rsid w:val="0065183B"/>
    <w:rsid w:val="00651FB6"/>
    <w:rsid w:val="006523B4"/>
    <w:rsid w:val="00652607"/>
    <w:rsid w:val="00653044"/>
    <w:rsid w:val="006531C7"/>
    <w:rsid w:val="00653A94"/>
    <w:rsid w:val="00653ED5"/>
    <w:rsid w:val="006548C0"/>
    <w:rsid w:val="00656629"/>
    <w:rsid w:val="00657170"/>
    <w:rsid w:val="00657864"/>
    <w:rsid w:val="00657BBF"/>
    <w:rsid w:val="00657BE2"/>
    <w:rsid w:val="00660293"/>
    <w:rsid w:val="00660BE9"/>
    <w:rsid w:val="00661943"/>
    <w:rsid w:val="0066244B"/>
    <w:rsid w:val="00662574"/>
    <w:rsid w:val="00662DA6"/>
    <w:rsid w:val="006633BB"/>
    <w:rsid w:val="006633DA"/>
    <w:rsid w:val="00663511"/>
    <w:rsid w:val="006636AB"/>
    <w:rsid w:val="00664033"/>
    <w:rsid w:val="006642B1"/>
    <w:rsid w:val="006643A9"/>
    <w:rsid w:val="0066441E"/>
    <w:rsid w:val="0066463B"/>
    <w:rsid w:val="00664A59"/>
    <w:rsid w:val="00664F0B"/>
    <w:rsid w:val="00664FC1"/>
    <w:rsid w:val="006652C3"/>
    <w:rsid w:val="00665BCB"/>
    <w:rsid w:val="00666229"/>
    <w:rsid w:val="0066686C"/>
    <w:rsid w:val="00666E7B"/>
    <w:rsid w:val="006678FF"/>
    <w:rsid w:val="0067113A"/>
    <w:rsid w:val="006712BF"/>
    <w:rsid w:val="00671E3C"/>
    <w:rsid w:val="00672FD9"/>
    <w:rsid w:val="00673038"/>
    <w:rsid w:val="00673436"/>
    <w:rsid w:val="00673710"/>
    <w:rsid w:val="00673CE0"/>
    <w:rsid w:val="006740E4"/>
    <w:rsid w:val="00674331"/>
    <w:rsid w:val="0067576B"/>
    <w:rsid w:val="00675EC5"/>
    <w:rsid w:val="00676329"/>
    <w:rsid w:val="00676347"/>
    <w:rsid w:val="00677236"/>
    <w:rsid w:val="0067794C"/>
    <w:rsid w:val="00680ACA"/>
    <w:rsid w:val="00680CDE"/>
    <w:rsid w:val="00680D92"/>
    <w:rsid w:val="00680F7C"/>
    <w:rsid w:val="00681369"/>
    <w:rsid w:val="006818C0"/>
    <w:rsid w:val="00681CBE"/>
    <w:rsid w:val="00682006"/>
    <w:rsid w:val="00682722"/>
    <w:rsid w:val="00682FDF"/>
    <w:rsid w:val="00684C95"/>
    <w:rsid w:val="00684CC8"/>
    <w:rsid w:val="00684FA6"/>
    <w:rsid w:val="006855B1"/>
    <w:rsid w:val="0068564E"/>
    <w:rsid w:val="00685759"/>
    <w:rsid w:val="00685CE0"/>
    <w:rsid w:val="00685EDD"/>
    <w:rsid w:val="00685F79"/>
    <w:rsid w:val="0068647E"/>
    <w:rsid w:val="00687092"/>
    <w:rsid w:val="006872AC"/>
    <w:rsid w:val="00687BFB"/>
    <w:rsid w:val="0069114C"/>
    <w:rsid w:val="00691893"/>
    <w:rsid w:val="00691C66"/>
    <w:rsid w:val="0069244A"/>
    <w:rsid w:val="0069258F"/>
    <w:rsid w:val="00693751"/>
    <w:rsid w:val="0069391F"/>
    <w:rsid w:val="00693E37"/>
    <w:rsid w:val="006940BA"/>
    <w:rsid w:val="006955E1"/>
    <w:rsid w:val="006970FA"/>
    <w:rsid w:val="0069714B"/>
    <w:rsid w:val="00697174"/>
    <w:rsid w:val="00697E55"/>
    <w:rsid w:val="00697F12"/>
    <w:rsid w:val="00697F15"/>
    <w:rsid w:val="006A054A"/>
    <w:rsid w:val="006A0D6B"/>
    <w:rsid w:val="006A0EBD"/>
    <w:rsid w:val="006A1324"/>
    <w:rsid w:val="006A1A67"/>
    <w:rsid w:val="006A22F3"/>
    <w:rsid w:val="006A38D0"/>
    <w:rsid w:val="006A3978"/>
    <w:rsid w:val="006A3CFB"/>
    <w:rsid w:val="006A44E1"/>
    <w:rsid w:val="006A4721"/>
    <w:rsid w:val="006A4CAB"/>
    <w:rsid w:val="006A572E"/>
    <w:rsid w:val="006A593B"/>
    <w:rsid w:val="006A5C39"/>
    <w:rsid w:val="006A608E"/>
    <w:rsid w:val="006A6FE7"/>
    <w:rsid w:val="006B0428"/>
    <w:rsid w:val="006B095E"/>
    <w:rsid w:val="006B0D14"/>
    <w:rsid w:val="006B0DF4"/>
    <w:rsid w:val="006B15A3"/>
    <w:rsid w:val="006B1A57"/>
    <w:rsid w:val="006B1B71"/>
    <w:rsid w:val="006B347A"/>
    <w:rsid w:val="006B4299"/>
    <w:rsid w:val="006B4E5E"/>
    <w:rsid w:val="006B6967"/>
    <w:rsid w:val="006B6B28"/>
    <w:rsid w:val="006B6D85"/>
    <w:rsid w:val="006C06D7"/>
    <w:rsid w:val="006C0706"/>
    <w:rsid w:val="006C1224"/>
    <w:rsid w:val="006C140A"/>
    <w:rsid w:val="006C2790"/>
    <w:rsid w:val="006C3187"/>
    <w:rsid w:val="006C3334"/>
    <w:rsid w:val="006C4904"/>
    <w:rsid w:val="006C4B72"/>
    <w:rsid w:val="006C53AB"/>
    <w:rsid w:val="006C557A"/>
    <w:rsid w:val="006C58CB"/>
    <w:rsid w:val="006C5C2A"/>
    <w:rsid w:val="006C5D30"/>
    <w:rsid w:val="006C66DC"/>
    <w:rsid w:val="006D0217"/>
    <w:rsid w:val="006D04CE"/>
    <w:rsid w:val="006D0521"/>
    <w:rsid w:val="006D0A50"/>
    <w:rsid w:val="006D1637"/>
    <w:rsid w:val="006D1E4F"/>
    <w:rsid w:val="006D206C"/>
    <w:rsid w:val="006D238B"/>
    <w:rsid w:val="006D2AB3"/>
    <w:rsid w:val="006D3405"/>
    <w:rsid w:val="006D36F4"/>
    <w:rsid w:val="006D40BD"/>
    <w:rsid w:val="006D44E3"/>
    <w:rsid w:val="006D4A6A"/>
    <w:rsid w:val="006D651F"/>
    <w:rsid w:val="006D6A1C"/>
    <w:rsid w:val="006D6D38"/>
    <w:rsid w:val="006D7912"/>
    <w:rsid w:val="006D7B65"/>
    <w:rsid w:val="006D7C08"/>
    <w:rsid w:val="006D7C8A"/>
    <w:rsid w:val="006E0343"/>
    <w:rsid w:val="006E0495"/>
    <w:rsid w:val="006E17B1"/>
    <w:rsid w:val="006E1B9D"/>
    <w:rsid w:val="006E2396"/>
    <w:rsid w:val="006E2A86"/>
    <w:rsid w:val="006E361A"/>
    <w:rsid w:val="006E374A"/>
    <w:rsid w:val="006E3A0F"/>
    <w:rsid w:val="006E4651"/>
    <w:rsid w:val="006E496B"/>
    <w:rsid w:val="006E5FBB"/>
    <w:rsid w:val="006E6C70"/>
    <w:rsid w:val="006E7247"/>
    <w:rsid w:val="006E7309"/>
    <w:rsid w:val="006F0687"/>
    <w:rsid w:val="006F0C2E"/>
    <w:rsid w:val="006F1462"/>
    <w:rsid w:val="006F221C"/>
    <w:rsid w:val="006F2C85"/>
    <w:rsid w:val="006F5316"/>
    <w:rsid w:val="006F54A4"/>
    <w:rsid w:val="006F5503"/>
    <w:rsid w:val="006F5FE8"/>
    <w:rsid w:val="006F6749"/>
    <w:rsid w:val="0070065B"/>
    <w:rsid w:val="00700EE3"/>
    <w:rsid w:val="007011D0"/>
    <w:rsid w:val="007029E5"/>
    <w:rsid w:val="0070373C"/>
    <w:rsid w:val="0070408B"/>
    <w:rsid w:val="007044D7"/>
    <w:rsid w:val="00705312"/>
    <w:rsid w:val="00705A1F"/>
    <w:rsid w:val="00705B0C"/>
    <w:rsid w:val="00705DC8"/>
    <w:rsid w:val="0070748A"/>
    <w:rsid w:val="00710321"/>
    <w:rsid w:val="0071109E"/>
    <w:rsid w:val="00712232"/>
    <w:rsid w:val="00712F14"/>
    <w:rsid w:val="0071327D"/>
    <w:rsid w:val="00713851"/>
    <w:rsid w:val="00713D57"/>
    <w:rsid w:val="00714362"/>
    <w:rsid w:val="007146F3"/>
    <w:rsid w:val="007157E6"/>
    <w:rsid w:val="00716090"/>
    <w:rsid w:val="00716875"/>
    <w:rsid w:val="0071726E"/>
    <w:rsid w:val="0071791D"/>
    <w:rsid w:val="00717BD0"/>
    <w:rsid w:val="00717C11"/>
    <w:rsid w:val="00720778"/>
    <w:rsid w:val="007209B1"/>
    <w:rsid w:val="00720E49"/>
    <w:rsid w:val="00720ECC"/>
    <w:rsid w:val="007217B6"/>
    <w:rsid w:val="007217E8"/>
    <w:rsid w:val="00721B07"/>
    <w:rsid w:val="00721C9B"/>
    <w:rsid w:val="007220ED"/>
    <w:rsid w:val="00722994"/>
    <w:rsid w:val="00723052"/>
    <w:rsid w:val="007231D1"/>
    <w:rsid w:val="0072325F"/>
    <w:rsid w:val="007232DD"/>
    <w:rsid w:val="00723553"/>
    <w:rsid w:val="00723EA6"/>
    <w:rsid w:val="007242E0"/>
    <w:rsid w:val="00724350"/>
    <w:rsid w:val="007245E3"/>
    <w:rsid w:val="00724E8F"/>
    <w:rsid w:val="00725F26"/>
    <w:rsid w:val="007263DA"/>
    <w:rsid w:val="00726776"/>
    <w:rsid w:val="007267CC"/>
    <w:rsid w:val="00726AE8"/>
    <w:rsid w:val="00726B0B"/>
    <w:rsid w:val="00727F8E"/>
    <w:rsid w:val="0073017E"/>
    <w:rsid w:val="00730823"/>
    <w:rsid w:val="00731143"/>
    <w:rsid w:val="007317E2"/>
    <w:rsid w:val="00731A0C"/>
    <w:rsid w:val="00732BA7"/>
    <w:rsid w:val="00732BDF"/>
    <w:rsid w:val="00732DD5"/>
    <w:rsid w:val="007331AA"/>
    <w:rsid w:val="00733921"/>
    <w:rsid w:val="00734AB8"/>
    <w:rsid w:val="00734D53"/>
    <w:rsid w:val="00734ECE"/>
    <w:rsid w:val="00735123"/>
    <w:rsid w:val="00735395"/>
    <w:rsid w:val="00735709"/>
    <w:rsid w:val="007358DF"/>
    <w:rsid w:val="00735A2F"/>
    <w:rsid w:val="00735A68"/>
    <w:rsid w:val="00735C3D"/>
    <w:rsid w:val="00736E60"/>
    <w:rsid w:val="007370A4"/>
    <w:rsid w:val="007377A3"/>
    <w:rsid w:val="00737C3B"/>
    <w:rsid w:val="00740D80"/>
    <w:rsid w:val="007418C4"/>
    <w:rsid w:val="00741A38"/>
    <w:rsid w:val="007423C4"/>
    <w:rsid w:val="007429AE"/>
    <w:rsid w:val="00742B50"/>
    <w:rsid w:val="007444AA"/>
    <w:rsid w:val="00744FB5"/>
    <w:rsid w:val="00745368"/>
    <w:rsid w:val="0074544B"/>
    <w:rsid w:val="00745D2B"/>
    <w:rsid w:val="0074625F"/>
    <w:rsid w:val="00746E24"/>
    <w:rsid w:val="00747678"/>
    <w:rsid w:val="00747C20"/>
    <w:rsid w:val="00750F92"/>
    <w:rsid w:val="00751266"/>
    <w:rsid w:val="007520F4"/>
    <w:rsid w:val="00753DEB"/>
    <w:rsid w:val="00754460"/>
    <w:rsid w:val="00754BFB"/>
    <w:rsid w:val="00755584"/>
    <w:rsid w:val="007558F5"/>
    <w:rsid w:val="00755DA5"/>
    <w:rsid w:val="0075701A"/>
    <w:rsid w:val="007574E8"/>
    <w:rsid w:val="00757921"/>
    <w:rsid w:val="00757E98"/>
    <w:rsid w:val="00757FE0"/>
    <w:rsid w:val="00760601"/>
    <w:rsid w:val="007609D0"/>
    <w:rsid w:val="00760E41"/>
    <w:rsid w:val="007619E3"/>
    <w:rsid w:val="00762662"/>
    <w:rsid w:val="00762FF9"/>
    <w:rsid w:val="00763769"/>
    <w:rsid w:val="0076377B"/>
    <w:rsid w:val="00763943"/>
    <w:rsid w:val="00764B28"/>
    <w:rsid w:val="007654FC"/>
    <w:rsid w:val="007656F9"/>
    <w:rsid w:val="00765DAC"/>
    <w:rsid w:val="00766078"/>
    <w:rsid w:val="00766243"/>
    <w:rsid w:val="0076667F"/>
    <w:rsid w:val="007700A1"/>
    <w:rsid w:val="007700D8"/>
    <w:rsid w:val="00770C7F"/>
    <w:rsid w:val="00770DA0"/>
    <w:rsid w:val="00770E8B"/>
    <w:rsid w:val="007719AB"/>
    <w:rsid w:val="007722E8"/>
    <w:rsid w:val="007729FB"/>
    <w:rsid w:val="00772F9A"/>
    <w:rsid w:val="00773A87"/>
    <w:rsid w:val="00773AC3"/>
    <w:rsid w:val="0077427B"/>
    <w:rsid w:val="007747B4"/>
    <w:rsid w:val="00775C61"/>
    <w:rsid w:val="00775DAB"/>
    <w:rsid w:val="00776A3A"/>
    <w:rsid w:val="00776A67"/>
    <w:rsid w:val="0077709A"/>
    <w:rsid w:val="0077761D"/>
    <w:rsid w:val="007777B7"/>
    <w:rsid w:val="00777C15"/>
    <w:rsid w:val="00781298"/>
    <w:rsid w:val="00782326"/>
    <w:rsid w:val="00782754"/>
    <w:rsid w:val="00782883"/>
    <w:rsid w:val="00782AFA"/>
    <w:rsid w:val="0078470D"/>
    <w:rsid w:val="00784BD4"/>
    <w:rsid w:val="007850FA"/>
    <w:rsid w:val="00785F35"/>
    <w:rsid w:val="00786EAD"/>
    <w:rsid w:val="00787462"/>
    <w:rsid w:val="0078783C"/>
    <w:rsid w:val="00787DF8"/>
    <w:rsid w:val="007919B9"/>
    <w:rsid w:val="00792880"/>
    <w:rsid w:val="007931D9"/>
    <w:rsid w:val="0079377A"/>
    <w:rsid w:val="00793AFE"/>
    <w:rsid w:val="00794A0C"/>
    <w:rsid w:val="00794C66"/>
    <w:rsid w:val="00795287"/>
    <w:rsid w:val="00795491"/>
    <w:rsid w:val="00795F9D"/>
    <w:rsid w:val="00797463"/>
    <w:rsid w:val="00797D86"/>
    <w:rsid w:val="007A0688"/>
    <w:rsid w:val="007A14D9"/>
    <w:rsid w:val="007A1DEE"/>
    <w:rsid w:val="007A1EC3"/>
    <w:rsid w:val="007A226B"/>
    <w:rsid w:val="007A2B21"/>
    <w:rsid w:val="007A2BDD"/>
    <w:rsid w:val="007A2DB3"/>
    <w:rsid w:val="007A3484"/>
    <w:rsid w:val="007A3A9E"/>
    <w:rsid w:val="007A3ECF"/>
    <w:rsid w:val="007A502F"/>
    <w:rsid w:val="007A71D9"/>
    <w:rsid w:val="007A7A87"/>
    <w:rsid w:val="007A7E4C"/>
    <w:rsid w:val="007B17F9"/>
    <w:rsid w:val="007B24C5"/>
    <w:rsid w:val="007B265C"/>
    <w:rsid w:val="007B29EC"/>
    <w:rsid w:val="007B3370"/>
    <w:rsid w:val="007B4141"/>
    <w:rsid w:val="007B4A13"/>
    <w:rsid w:val="007B5FD5"/>
    <w:rsid w:val="007B64D5"/>
    <w:rsid w:val="007B68EB"/>
    <w:rsid w:val="007B6CCD"/>
    <w:rsid w:val="007C1E38"/>
    <w:rsid w:val="007C3588"/>
    <w:rsid w:val="007C3603"/>
    <w:rsid w:val="007C377F"/>
    <w:rsid w:val="007C40D0"/>
    <w:rsid w:val="007C43E3"/>
    <w:rsid w:val="007C450A"/>
    <w:rsid w:val="007C4AFF"/>
    <w:rsid w:val="007C4BB8"/>
    <w:rsid w:val="007C5824"/>
    <w:rsid w:val="007C5A55"/>
    <w:rsid w:val="007C68C0"/>
    <w:rsid w:val="007C7936"/>
    <w:rsid w:val="007C7BE6"/>
    <w:rsid w:val="007D0174"/>
    <w:rsid w:val="007D0391"/>
    <w:rsid w:val="007D04E8"/>
    <w:rsid w:val="007D073D"/>
    <w:rsid w:val="007D0A33"/>
    <w:rsid w:val="007D119D"/>
    <w:rsid w:val="007D1213"/>
    <w:rsid w:val="007D1223"/>
    <w:rsid w:val="007D12B9"/>
    <w:rsid w:val="007D164C"/>
    <w:rsid w:val="007D2A20"/>
    <w:rsid w:val="007D2EF0"/>
    <w:rsid w:val="007D393C"/>
    <w:rsid w:val="007D4726"/>
    <w:rsid w:val="007D5353"/>
    <w:rsid w:val="007D58F0"/>
    <w:rsid w:val="007D598F"/>
    <w:rsid w:val="007D59FE"/>
    <w:rsid w:val="007D5CED"/>
    <w:rsid w:val="007D5FEA"/>
    <w:rsid w:val="007D7531"/>
    <w:rsid w:val="007E0E65"/>
    <w:rsid w:val="007E2BAF"/>
    <w:rsid w:val="007E347E"/>
    <w:rsid w:val="007E44B5"/>
    <w:rsid w:val="007E52A8"/>
    <w:rsid w:val="007E52AB"/>
    <w:rsid w:val="007E7066"/>
    <w:rsid w:val="007E7996"/>
    <w:rsid w:val="007F0B08"/>
    <w:rsid w:val="007F0C01"/>
    <w:rsid w:val="007F0EDD"/>
    <w:rsid w:val="007F135D"/>
    <w:rsid w:val="007F184A"/>
    <w:rsid w:val="007F3B50"/>
    <w:rsid w:val="007F3C96"/>
    <w:rsid w:val="007F4637"/>
    <w:rsid w:val="007F4758"/>
    <w:rsid w:val="007F4B07"/>
    <w:rsid w:val="007F50C2"/>
    <w:rsid w:val="007F5EB9"/>
    <w:rsid w:val="007F64FA"/>
    <w:rsid w:val="007F69DE"/>
    <w:rsid w:val="007F6AF1"/>
    <w:rsid w:val="007F6DCB"/>
    <w:rsid w:val="007F6F70"/>
    <w:rsid w:val="007F702E"/>
    <w:rsid w:val="007F72A5"/>
    <w:rsid w:val="007F75D6"/>
    <w:rsid w:val="007F75FB"/>
    <w:rsid w:val="007F79D0"/>
    <w:rsid w:val="00800998"/>
    <w:rsid w:val="00800A04"/>
    <w:rsid w:val="00800CBA"/>
    <w:rsid w:val="0080253A"/>
    <w:rsid w:val="0080297B"/>
    <w:rsid w:val="0080300F"/>
    <w:rsid w:val="008039C0"/>
    <w:rsid w:val="00804075"/>
    <w:rsid w:val="00804AA0"/>
    <w:rsid w:val="008066CD"/>
    <w:rsid w:val="008076BA"/>
    <w:rsid w:val="0081022D"/>
    <w:rsid w:val="008108F1"/>
    <w:rsid w:val="00810A77"/>
    <w:rsid w:val="00810CC2"/>
    <w:rsid w:val="008118F2"/>
    <w:rsid w:val="00811ABF"/>
    <w:rsid w:val="00812A6D"/>
    <w:rsid w:val="00812B78"/>
    <w:rsid w:val="008135E6"/>
    <w:rsid w:val="0081512D"/>
    <w:rsid w:val="00815E8E"/>
    <w:rsid w:val="00816D08"/>
    <w:rsid w:val="00816E5C"/>
    <w:rsid w:val="00817137"/>
    <w:rsid w:val="008174DB"/>
    <w:rsid w:val="0082032B"/>
    <w:rsid w:val="00820856"/>
    <w:rsid w:val="00820C97"/>
    <w:rsid w:val="008227C5"/>
    <w:rsid w:val="00822E97"/>
    <w:rsid w:val="00823569"/>
    <w:rsid w:val="008240C7"/>
    <w:rsid w:val="00824289"/>
    <w:rsid w:val="0082496D"/>
    <w:rsid w:val="008254F2"/>
    <w:rsid w:val="008258D7"/>
    <w:rsid w:val="00826047"/>
    <w:rsid w:val="00826835"/>
    <w:rsid w:val="008269B1"/>
    <w:rsid w:val="00826A6B"/>
    <w:rsid w:val="00826AD5"/>
    <w:rsid w:val="00827730"/>
    <w:rsid w:val="0082784C"/>
    <w:rsid w:val="00831665"/>
    <w:rsid w:val="00831B84"/>
    <w:rsid w:val="00831BA2"/>
    <w:rsid w:val="008322B0"/>
    <w:rsid w:val="0083241D"/>
    <w:rsid w:val="00832D76"/>
    <w:rsid w:val="008334B8"/>
    <w:rsid w:val="00833D44"/>
    <w:rsid w:val="00833DE7"/>
    <w:rsid w:val="0083402F"/>
    <w:rsid w:val="00834AF5"/>
    <w:rsid w:val="00834E92"/>
    <w:rsid w:val="008354B8"/>
    <w:rsid w:val="008355D1"/>
    <w:rsid w:val="008359F3"/>
    <w:rsid w:val="008366B8"/>
    <w:rsid w:val="00837194"/>
    <w:rsid w:val="00837281"/>
    <w:rsid w:val="00837B24"/>
    <w:rsid w:val="00837DBD"/>
    <w:rsid w:val="00840519"/>
    <w:rsid w:val="00840780"/>
    <w:rsid w:val="00840CAA"/>
    <w:rsid w:val="00840CF6"/>
    <w:rsid w:val="00840E71"/>
    <w:rsid w:val="00841B49"/>
    <w:rsid w:val="00841C65"/>
    <w:rsid w:val="00841CFE"/>
    <w:rsid w:val="0084335D"/>
    <w:rsid w:val="00843CE1"/>
    <w:rsid w:val="0084403F"/>
    <w:rsid w:val="0084470D"/>
    <w:rsid w:val="00844E58"/>
    <w:rsid w:val="00845BF4"/>
    <w:rsid w:val="00845C54"/>
    <w:rsid w:val="00845F80"/>
    <w:rsid w:val="00846A7B"/>
    <w:rsid w:val="00847883"/>
    <w:rsid w:val="0085097F"/>
    <w:rsid w:val="00850D14"/>
    <w:rsid w:val="0085149A"/>
    <w:rsid w:val="00851C00"/>
    <w:rsid w:val="00854976"/>
    <w:rsid w:val="00854E81"/>
    <w:rsid w:val="00855168"/>
    <w:rsid w:val="00855337"/>
    <w:rsid w:val="00855F21"/>
    <w:rsid w:val="00856F91"/>
    <w:rsid w:val="0085700C"/>
    <w:rsid w:val="008572BE"/>
    <w:rsid w:val="008573BD"/>
    <w:rsid w:val="0085798E"/>
    <w:rsid w:val="00857A0D"/>
    <w:rsid w:val="00857C0C"/>
    <w:rsid w:val="00857C2C"/>
    <w:rsid w:val="00860540"/>
    <w:rsid w:val="00860664"/>
    <w:rsid w:val="008608B9"/>
    <w:rsid w:val="00860A90"/>
    <w:rsid w:val="00861396"/>
    <w:rsid w:val="008615FE"/>
    <w:rsid w:val="00861F20"/>
    <w:rsid w:val="00864026"/>
    <w:rsid w:val="00864438"/>
    <w:rsid w:val="008650A6"/>
    <w:rsid w:val="0086538A"/>
    <w:rsid w:val="008658EB"/>
    <w:rsid w:val="0086594D"/>
    <w:rsid w:val="0086655D"/>
    <w:rsid w:val="00866624"/>
    <w:rsid w:val="00866D9D"/>
    <w:rsid w:val="00866EDE"/>
    <w:rsid w:val="00866FCB"/>
    <w:rsid w:val="00867625"/>
    <w:rsid w:val="0087100B"/>
    <w:rsid w:val="00871380"/>
    <w:rsid w:val="00871AE4"/>
    <w:rsid w:val="00872320"/>
    <w:rsid w:val="0087283B"/>
    <w:rsid w:val="008740A8"/>
    <w:rsid w:val="008742D2"/>
    <w:rsid w:val="00874AED"/>
    <w:rsid w:val="008758F7"/>
    <w:rsid w:val="008773E5"/>
    <w:rsid w:val="00877402"/>
    <w:rsid w:val="00877D30"/>
    <w:rsid w:val="00877D8B"/>
    <w:rsid w:val="0088057F"/>
    <w:rsid w:val="0088168C"/>
    <w:rsid w:val="00881885"/>
    <w:rsid w:val="00881D7F"/>
    <w:rsid w:val="00881E33"/>
    <w:rsid w:val="0088265E"/>
    <w:rsid w:val="00883001"/>
    <w:rsid w:val="00883C6C"/>
    <w:rsid w:val="008841DE"/>
    <w:rsid w:val="00884A7E"/>
    <w:rsid w:val="00885345"/>
    <w:rsid w:val="008858E3"/>
    <w:rsid w:val="00885FD3"/>
    <w:rsid w:val="0088620C"/>
    <w:rsid w:val="0088670C"/>
    <w:rsid w:val="00886C75"/>
    <w:rsid w:val="00886D11"/>
    <w:rsid w:val="008878F6"/>
    <w:rsid w:val="00887AB7"/>
    <w:rsid w:val="008901B8"/>
    <w:rsid w:val="00890A03"/>
    <w:rsid w:val="0089124D"/>
    <w:rsid w:val="00891452"/>
    <w:rsid w:val="0089178B"/>
    <w:rsid w:val="00891BE9"/>
    <w:rsid w:val="00892D60"/>
    <w:rsid w:val="008937FF"/>
    <w:rsid w:val="0089464E"/>
    <w:rsid w:val="00894BAF"/>
    <w:rsid w:val="00894EDA"/>
    <w:rsid w:val="00895DCD"/>
    <w:rsid w:val="00896F20"/>
    <w:rsid w:val="008971CF"/>
    <w:rsid w:val="0089758F"/>
    <w:rsid w:val="00897735"/>
    <w:rsid w:val="008A1487"/>
    <w:rsid w:val="008A2184"/>
    <w:rsid w:val="008A23D9"/>
    <w:rsid w:val="008A2528"/>
    <w:rsid w:val="008A2842"/>
    <w:rsid w:val="008A2F83"/>
    <w:rsid w:val="008A3175"/>
    <w:rsid w:val="008A32A2"/>
    <w:rsid w:val="008A3CB7"/>
    <w:rsid w:val="008A4067"/>
    <w:rsid w:val="008A42A4"/>
    <w:rsid w:val="008A458F"/>
    <w:rsid w:val="008A4884"/>
    <w:rsid w:val="008A5BDE"/>
    <w:rsid w:val="008A66C2"/>
    <w:rsid w:val="008A6DB4"/>
    <w:rsid w:val="008B06DC"/>
    <w:rsid w:val="008B0B4B"/>
    <w:rsid w:val="008B0FE2"/>
    <w:rsid w:val="008B11D2"/>
    <w:rsid w:val="008B2870"/>
    <w:rsid w:val="008B2EDC"/>
    <w:rsid w:val="008B342E"/>
    <w:rsid w:val="008B3479"/>
    <w:rsid w:val="008B349E"/>
    <w:rsid w:val="008B3569"/>
    <w:rsid w:val="008B41BE"/>
    <w:rsid w:val="008B4210"/>
    <w:rsid w:val="008B42F0"/>
    <w:rsid w:val="008B4FBA"/>
    <w:rsid w:val="008B65DC"/>
    <w:rsid w:val="008B663D"/>
    <w:rsid w:val="008B694E"/>
    <w:rsid w:val="008B6BF6"/>
    <w:rsid w:val="008B6E74"/>
    <w:rsid w:val="008B7DAF"/>
    <w:rsid w:val="008C0DDE"/>
    <w:rsid w:val="008C0E5C"/>
    <w:rsid w:val="008C0FC6"/>
    <w:rsid w:val="008C1ABB"/>
    <w:rsid w:val="008C26D9"/>
    <w:rsid w:val="008C3049"/>
    <w:rsid w:val="008C314B"/>
    <w:rsid w:val="008C3619"/>
    <w:rsid w:val="008C36DF"/>
    <w:rsid w:val="008C4825"/>
    <w:rsid w:val="008C484F"/>
    <w:rsid w:val="008C4CC6"/>
    <w:rsid w:val="008C4FC0"/>
    <w:rsid w:val="008C5066"/>
    <w:rsid w:val="008C5E2D"/>
    <w:rsid w:val="008C5F87"/>
    <w:rsid w:val="008C6553"/>
    <w:rsid w:val="008D0571"/>
    <w:rsid w:val="008D0FDB"/>
    <w:rsid w:val="008D1133"/>
    <w:rsid w:val="008D113B"/>
    <w:rsid w:val="008D1A44"/>
    <w:rsid w:val="008D1B08"/>
    <w:rsid w:val="008D1D4D"/>
    <w:rsid w:val="008D2CB5"/>
    <w:rsid w:val="008D319D"/>
    <w:rsid w:val="008D36C0"/>
    <w:rsid w:val="008D3B2B"/>
    <w:rsid w:val="008D3B69"/>
    <w:rsid w:val="008D3E21"/>
    <w:rsid w:val="008D46AC"/>
    <w:rsid w:val="008D474B"/>
    <w:rsid w:val="008D53AB"/>
    <w:rsid w:val="008D7298"/>
    <w:rsid w:val="008D7EF0"/>
    <w:rsid w:val="008E0859"/>
    <w:rsid w:val="008E2FDC"/>
    <w:rsid w:val="008E4B34"/>
    <w:rsid w:val="008E51C0"/>
    <w:rsid w:val="008E5CD2"/>
    <w:rsid w:val="008E632B"/>
    <w:rsid w:val="008F0343"/>
    <w:rsid w:val="008F0559"/>
    <w:rsid w:val="008F0596"/>
    <w:rsid w:val="008F05AA"/>
    <w:rsid w:val="008F0CBA"/>
    <w:rsid w:val="008F102F"/>
    <w:rsid w:val="008F1383"/>
    <w:rsid w:val="008F17E4"/>
    <w:rsid w:val="008F1B17"/>
    <w:rsid w:val="008F23A1"/>
    <w:rsid w:val="008F267E"/>
    <w:rsid w:val="008F2CAF"/>
    <w:rsid w:val="008F36BF"/>
    <w:rsid w:val="008F436F"/>
    <w:rsid w:val="008F4418"/>
    <w:rsid w:val="008F4CC9"/>
    <w:rsid w:val="008F51D7"/>
    <w:rsid w:val="008F5F48"/>
    <w:rsid w:val="008F614E"/>
    <w:rsid w:val="008F615B"/>
    <w:rsid w:val="008F6648"/>
    <w:rsid w:val="008F680A"/>
    <w:rsid w:val="008F68A8"/>
    <w:rsid w:val="008F7030"/>
    <w:rsid w:val="008F71B5"/>
    <w:rsid w:val="008F7676"/>
    <w:rsid w:val="0090064A"/>
    <w:rsid w:val="00901797"/>
    <w:rsid w:val="00901871"/>
    <w:rsid w:val="00901CD7"/>
    <w:rsid w:val="00901EEB"/>
    <w:rsid w:val="00902035"/>
    <w:rsid w:val="00903428"/>
    <w:rsid w:val="00903734"/>
    <w:rsid w:val="00903CF3"/>
    <w:rsid w:val="00904443"/>
    <w:rsid w:val="00904B56"/>
    <w:rsid w:val="00904DB6"/>
    <w:rsid w:val="0090622E"/>
    <w:rsid w:val="00906553"/>
    <w:rsid w:val="00906565"/>
    <w:rsid w:val="009065B6"/>
    <w:rsid w:val="00906B7B"/>
    <w:rsid w:val="00906C83"/>
    <w:rsid w:val="00907728"/>
    <w:rsid w:val="00907ABA"/>
    <w:rsid w:val="0091005A"/>
    <w:rsid w:val="009105DA"/>
    <w:rsid w:val="00910F25"/>
    <w:rsid w:val="009119B8"/>
    <w:rsid w:val="00911BB5"/>
    <w:rsid w:val="0091247A"/>
    <w:rsid w:val="0091250D"/>
    <w:rsid w:val="00912CE7"/>
    <w:rsid w:val="00912E1B"/>
    <w:rsid w:val="009136D8"/>
    <w:rsid w:val="00914A90"/>
    <w:rsid w:val="009168B6"/>
    <w:rsid w:val="00916A7A"/>
    <w:rsid w:val="009171D9"/>
    <w:rsid w:val="00917D7E"/>
    <w:rsid w:val="009208F8"/>
    <w:rsid w:val="00921832"/>
    <w:rsid w:val="00922319"/>
    <w:rsid w:val="00922844"/>
    <w:rsid w:val="00922BE6"/>
    <w:rsid w:val="00923BE1"/>
    <w:rsid w:val="00924370"/>
    <w:rsid w:val="0092450E"/>
    <w:rsid w:val="00925820"/>
    <w:rsid w:val="00925E62"/>
    <w:rsid w:val="00926129"/>
    <w:rsid w:val="00926831"/>
    <w:rsid w:val="00926EF3"/>
    <w:rsid w:val="00927329"/>
    <w:rsid w:val="00927A6D"/>
    <w:rsid w:val="00927DFD"/>
    <w:rsid w:val="00927E90"/>
    <w:rsid w:val="00927F7A"/>
    <w:rsid w:val="009302CD"/>
    <w:rsid w:val="0093040B"/>
    <w:rsid w:val="00930903"/>
    <w:rsid w:val="00931FAE"/>
    <w:rsid w:val="00932265"/>
    <w:rsid w:val="0093242B"/>
    <w:rsid w:val="00933765"/>
    <w:rsid w:val="00933E28"/>
    <w:rsid w:val="00934498"/>
    <w:rsid w:val="009345F7"/>
    <w:rsid w:val="0093512E"/>
    <w:rsid w:val="00936D4A"/>
    <w:rsid w:val="00936EF4"/>
    <w:rsid w:val="00937585"/>
    <w:rsid w:val="0094251F"/>
    <w:rsid w:val="009429D1"/>
    <w:rsid w:val="00942DD4"/>
    <w:rsid w:val="009445C0"/>
    <w:rsid w:val="009449D8"/>
    <w:rsid w:val="00944B5E"/>
    <w:rsid w:val="00944DF0"/>
    <w:rsid w:val="009452DE"/>
    <w:rsid w:val="00945636"/>
    <w:rsid w:val="00945B35"/>
    <w:rsid w:val="00945F7B"/>
    <w:rsid w:val="00946EA1"/>
    <w:rsid w:val="009472A4"/>
    <w:rsid w:val="00947905"/>
    <w:rsid w:val="00947E4C"/>
    <w:rsid w:val="009500A3"/>
    <w:rsid w:val="009506DD"/>
    <w:rsid w:val="00950C1A"/>
    <w:rsid w:val="0095157A"/>
    <w:rsid w:val="00952084"/>
    <w:rsid w:val="00952A8C"/>
    <w:rsid w:val="00953451"/>
    <w:rsid w:val="00953472"/>
    <w:rsid w:val="00954192"/>
    <w:rsid w:val="00954296"/>
    <w:rsid w:val="00954567"/>
    <w:rsid w:val="00954905"/>
    <w:rsid w:val="00955BD7"/>
    <w:rsid w:val="00956327"/>
    <w:rsid w:val="0095634E"/>
    <w:rsid w:val="00956454"/>
    <w:rsid w:val="00956967"/>
    <w:rsid w:val="00957896"/>
    <w:rsid w:val="00957C57"/>
    <w:rsid w:val="00960BCD"/>
    <w:rsid w:val="00961837"/>
    <w:rsid w:val="00961DB1"/>
    <w:rsid w:val="00962633"/>
    <w:rsid w:val="00963170"/>
    <w:rsid w:val="00963DB6"/>
    <w:rsid w:val="00963F6B"/>
    <w:rsid w:val="009656C4"/>
    <w:rsid w:val="0096608A"/>
    <w:rsid w:val="009668C4"/>
    <w:rsid w:val="00966C45"/>
    <w:rsid w:val="00966C57"/>
    <w:rsid w:val="00966CAF"/>
    <w:rsid w:val="00967185"/>
    <w:rsid w:val="00967AF9"/>
    <w:rsid w:val="00967C80"/>
    <w:rsid w:val="00967E8F"/>
    <w:rsid w:val="0097039E"/>
    <w:rsid w:val="009708E0"/>
    <w:rsid w:val="00970F46"/>
    <w:rsid w:val="00971134"/>
    <w:rsid w:val="00971990"/>
    <w:rsid w:val="0097214D"/>
    <w:rsid w:val="009724C3"/>
    <w:rsid w:val="00972F51"/>
    <w:rsid w:val="0097329B"/>
    <w:rsid w:val="009735FC"/>
    <w:rsid w:val="009736E2"/>
    <w:rsid w:val="00973A02"/>
    <w:rsid w:val="009744BF"/>
    <w:rsid w:val="009754AA"/>
    <w:rsid w:val="00975618"/>
    <w:rsid w:val="00976DF9"/>
    <w:rsid w:val="00977874"/>
    <w:rsid w:val="00977B04"/>
    <w:rsid w:val="00980119"/>
    <w:rsid w:val="00981249"/>
    <w:rsid w:val="00981A53"/>
    <w:rsid w:val="009821C3"/>
    <w:rsid w:val="00982415"/>
    <w:rsid w:val="00982705"/>
    <w:rsid w:val="00982B1F"/>
    <w:rsid w:val="0098355B"/>
    <w:rsid w:val="00983E09"/>
    <w:rsid w:val="009844A5"/>
    <w:rsid w:val="009848D2"/>
    <w:rsid w:val="0098516D"/>
    <w:rsid w:val="009857D0"/>
    <w:rsid w:val="0098586C"/>
    <w:rsid w:val="00985DD4"/>
    <w:rsid w:val="00986237"/>
    <w:rsid w:val="009862EB"/>
    <w:rsid w:val="00986A6D"/>
    <w:rsid w:val="00986B4D"/>
    <w:rsid w:val="00987647"/>
    <w:rsid w:val="00987649"/>
    <w:rsid w:val="009876C8"/>
    <w:rsid w:val="00987B3C"/>
    <w:rsid w:val="00987F0A"/>
    <w:rsid w:val="00990A0B"/>
    <w:rsid w:val="00990DF7"/>
    <w:rsid w:val="00990F72"/>
    <w:rsid w:val="00991085"/>
    <w:rsid w:val="009917DB"/>
    <w:rsid w:val="00991F5F"/>
    <w:rsid w:val="00992D88"/>
    <w:rsid w:val="00992E4C"/>
    <w:rsid w:val="00992FEA"/>
    <w:rsid w:val="00992FEB"/>
    <w:rsid w:val="0099309A"/>
    <w:rsid w:val="009936A3"/>
    <w:rsid w:val="00993DB3"/>
    <w:rsid w:val="00994636"/>
    <w:rsid w:val="009947FA"/>
    <w:rsid w:val="00994E59"/>
    <w:rsid w:val="0099502B"/>
    <w:rsid w:val="0099549C"/>
    <w:rsid w:val="009959F7"/>
    <w:rsid w:val="009963CE"/>
    <w:rsid w:val="00996721"/>
    <w:rsid w:val="00996D44"/>
    <w:rsid w:val="00996D9A"/>
    <w:rsid w:val="009973A9"/>
    <w:rsid w:val="009975F4"/>
    <w:rsid w:val="009976F8"/>
    <w:rsid w:val="009979F8"/>
    <w:rsid w:val="00997C0A"/>
    <w:rsid w:val="00997D4B"/>
    <w:rsid w:val="009A1808"/>
    <w:rsid w:val="009A1929"/>
    <w:rsid w:val="009A222C"/>
    <w:rsid w:val="009A22F4"/>
    <w:rsid w:val="009A2B05"/>
    <w:rsid w:val="009A2B36"/>
    <w:rsid w:val="009A2D9A"/>
    <w:rsid w:val="009A3116"/>
    <w:rsid w:val="009A3675"/>
    <w:rsid w:val="009A39C2"/>
    <w:rsid w:val="009A4AAD"/>
    <w:rsid w:val="009A4F98"/>
    <w:rsid w:val="009A5824"/>
    <w:rsid w:val="009A58E4"/>
    <w:rsid w:val="009A5C52"/>
    <w:rsid w:val="009A5CB1"/>
    <w:rsid w:val="009A653C"/>
    <w:rsid w:val="009A66BF"/>
    <w:rsid w:val="009A76D6"/>
    <w:rsid w:val="009B01CC"/>
    <w:rsid w:val="009B036E"/>
    <w:rsid w:val="009B0C9B"/>
    <w:rsid w:val="009B1505"/>
    <w:rsid w:val="009B2629"/>
    <w:rsid w:val="009B3D47"/>
    <w:rsid w:val="009B489F"/>
    <w:rsid w:val="009B4A32"/>
    <w:rsid w:val="009B4CAF"/>
    <w:rsid w:val="009B5211"/>
    <w:rsid w:val="009B536C"/>
    <w:rsid w:val="009B69A7"/>
    <w:rsid w:val="009B7706"/>
    <w:rsid w:val="009C0699"/>
    <w:rsid w:val="009C0836"/>
    <w:rsid w:val="009C0868"/>
    <w:rsid w:val="009C0EE6"/>
    <w:rsid w:val="009C0FF0"/>
    <w:rsid w:val="009C166E"/>
    <w:rsid w:val="009C1EDD"/>
    <w:rsid w:val="009C1F97"/>
    <w:rsid w:val="009C22EB"/>
    <w:rsid w:val="009C3436"/>
    <w:rsid w:val="009C3BD2"/>
    <w:rsid w:val="009C43BE"/>
    <w:rsid w:val="009C4445"/>
    <w:rsid w:val="009C46A8"/>
    <w:rsid w:val="009C4E71"/>
    <w:rsid w:val="009C51E7"/>
    <w:rsid w:val="009C5E5A"/>
    <w:rsid w:val="009C5EC9"/>
    <w:rsid w:val="009C6581"/>
    <w:rsid w:val="009C71E7"/>
    <w:rsid w:val="009C773A"/>
    <w:rsid w:val="009D0018"/>
    <w:rsid w:val="009D02E8"/>
    <w:rsid w:val="009D0D39"/>
    <w:rsid w:val="009D0DDB"/>
    <w:rsid w:val="009D101D"/>
    <w:rsid w:val="009D1C54"/>
    <w:rsid w:val="009D1C71"/>
    <w:rsid w:val="009D24E8"/>
    <w:rsid w:val="009D28A0"/>
    <w:rsid w:val="009D2C1A"/>
    <w:rsid w:val="009D2D19"/>
    <w:rsid w:val="009D363B"/>
    <w:rsid w:val="009D36B4"/>
    <w:rsid w:val="009D45D5"/>
    <w:rsid w:val="009D4621"/>
    <w:rsid w:val="009D5B66"/>
    <w:rsid w:val="009D62B3"/>
    <w:rsid w:val="009D6501"/>
    <w:rsid w:val="009D6CA0"/>
    <w:rsid w:val="009D6CFE"/>
    <w:rsid w:val="009D6FF3"/>
    <w:rsid w:val="009D7AD0"/>
    <w:rsid w:val="009E0969"/>
    <w:rsid w:val="009E2F0F"/>
    <w:rsid w:val="009E30EF"/>
    <w:rsid w:val="009E3212"/>
    <w:rsid w:val="009E3A54"/>
    <w:rsid w:val="009E4B03"/>
    <w:rsid w:val="009E4B3E"/>
    <w:rsid w:val="009E4F89"/>
    <w:rsid w:val="009E5172"/>
    <w:rsid w:val="009E56D4"/>
    <w:rsid w:val="009E5CD2"/>
    <w:rsid w:val="009E5FCB"/>
    <w:rsid w:val="009E704B"/>
    <w:rsid w:val="009E712C"/>
    <w:rsid w:val="009E75FE"/>
    <w:rsid w:val="009F074A"/>
    <w:rsid w:val="009F0B04"/>
    <w:rsid w:val="009F0E25"/>
    <w:rsid w:val="009F1327"/>
    <w:rsid w:val="009F16A1"/>
    <w:rsid w:val="009F19BE"/>
    <w:rsid w:val="009F19EB"/>
    <w:rsid w:val="009F208F"/>
    <w:rsid w:val="009F290C"/>
    <w:rsid w:val="009F4B46"/>
    <w:rsid w:val="009F5CBA"/>
    <w:rsid w:val="009F67EE"/>
    <w:rsid w:val="009F6AFE"/>
    <w:rsid w:val="009F6BC6"/>
    <w:rsid w:val="009F7133"/>
    <w:rsid w:val="009F7433"/>
    <w:rsid w:val="00A0045C"/>
    <w:rsid w:val="00A01417"/>
    <w:rsid w:val="00A01BB8"/>
    <w:rsid w:val="00A020F6"/>
    <w:rsid w:val="00A03825"/>
    <w:rsid w:val="00A049A7"/>
    <w:rsid w:val="00A04B61"/>
    <w:rsid w:val="00A05EB2"/>
    <w:rsid w:val="00A05FA0"/>
    <w:rsid w:val="00A061CC"/>
    <w:rsid w:val="00A0685F"/>
    <w:rsid w:val="00A072CD"/>
    <w:rsid w:val="00A07D8A"/>
    <w:rsid w:val="00A1011C"/>
    <w:rsid w:val="00A10F81"/>
    <w:rsid w:val="00A112A5"/>
    <w:rsid w:val="00A11672"/>
    <w:rsid w:val="00A11C9C"/>
    <w:rsid w:val="00A131DF"/>
    <w:rsid w:val="00A13394"/>
    <w:rsid w:val="00A13842"/>
    <w:rsid w:val="00A1398B"/>
    <w:rsid w:val="00A152E3"/>
    <w:rsid w:val="00A15764"/>
    <w:rsid w:val="00A158FC"/>
    <w:rsid w:val="00A16AEC"/>
    <w:rsid w:val="00A17DF6"/>
    <w:rsid w:val="00A20464"/>
    <w:rsid w:val="00A20DBB"/>
    <w:rsid w:val="00A21890"/>
    <w:rsid w:val="00A23437"/>
    <w:rsid w:val="00A234A1"/>
    <w:rsid w:val="00A23D0C"/>
    <w:rsid w:val="00A258BA"/>
    <w:rsid w:val="00A25E2E"/>
    <w:rsid w:val="00A26E36"/>
    <w:rsid w:val="00A273B5"/>
    <w:rsid w:val="00A275A9"/>
    <w:rsid w:val="00A27858"/>
    <w:rsid w:val="00A27F21"/>
    <w:rsid w:val="00A30E0F"/>
    <w:rsid w:val="00A31067"/>
    <w:rsid w:val="00A31A03"/>
    <w:rsid w:val="00A31E1E"/>
    <w:rsid w:val="00A32577"/>
    <w:rsid w:val="00A328E9"/>
    <w:rsid w:val="00A329C8"/>
    <w:rsid w:val="00A338DC"/>
    <w:rsid w:val="00A33B77"/>
    <w:rsid w:val="00A34276"/>
    <w:rsid w:val="00A3443A"/>
    <w:rsid w:val="00A34686"/>
    <w:rsid w:val="00A34C41"/>
    <w:rsid w:val="00A36680"/>
    <w:rsid w:val="00A36685"/>
    <w:rsid w:val="00A368B9"/>
    <w:rsid w:val="00A36EE8"/>
    <w:rsid w:val="00A370EF"/>
    <w:rsid w:val="00A372C1"/>
    <w:rsid w:val="00A37C3F"/>
    <w:rsid w:val="00A40794"/>
    <w:rsid w:val="00A410A1"/>
    <w:rsid w:val="00A412AE"/>
    <w:rsid w:val="00A426BC"/>
    <w:rsid w:val="00A42EB7"/>
    <w:rsid w:val="00A42FA3"/>
    <w:rsid w:val="00A43645"/>
    <w:rsid w:val="00A43929"/>
    <w:rsid w:val="00A4419F"/>
    <w:rsid w:val="00A45739"/>
    <w:rsid w:val="00A46157"/>
    <w:rsid w:val="00A464FC"/>
    <w:rsid w:val="00A46654"/>
    <w:rsid w:val="00A47729"/>
    <w:rsid w:val="00A4773F"/>
    <w:rsid w:val="00A47A13"/>
    <w:rsid w:val="00A501C9"/>
    <w:rsid w:val="00A503F1"/>
    <w:rsid w:val="00A506D2"/>
    <w:rsid w:val="00A50856"/>
    <w:rsid w:val="00A51065"/>
    <w:rsid w:val="00A51083"/>
    <w:rsid w:val="00A51942"/>
    <w:rsid w:val="00A519F0"/>
    <w:rsid w:val="00A51C99"/>
    <w:rsid w:val="00A5207A"/>
    <w:rsid w:val="00A52FEB"/>
    <w:rsid w:val="00A53977"/>
    <w:rsid w:val="00A54047"/>
    <w:rsid w:val="00A5580B"/>
    <w:rsid w:val="00A568DE"/>
    <w:rsid w:val="00A578B1"/>
    <w:rsid w:val="00A60AA6"/>
    <w:rsid w:val="00A60F4F"/>
    <w:rsid w:val="00A61778"/>
    <w:rsid w:val="00A61B2F"/>
    <w:rsid w:val="00A61B71"/>
    <w:rsid w:val="00A62657"/>
    <w:rsid w:val="00A638EB"/>
    <w:rsid w:val="00A63DFB"/>
    <w:rsid w:val="00A6463E"/>
    <w:rsid w:val="00A65328"/>
    <w:rsid w:val="00A65995"/>
    <w:rsid w:val="00A67101"/>
    <w:rsid w:val="00A674B2"/>
    <w:rsid w:val="00A67BC6"/>
    <w:rsid w:val="00A70295"/>
    <w:rsid w:val="00A70720"/>
    <w:rsid w:val="00A712E5"/>
    <w:rsid w:val="00A71E3F"/>
    <w:rsid w:val="00A727B8"/>
    <w:rsid w:val="00A72FA2"/>
    <w:rsid w:val="00A73245"/>
    <w:rsid w:val="00A732F7"/>
    <w:rsid w:val="00A73630"/>
    <w:rsid w:val="00A73700"/>
    <w:rsid w:val="00A739F7"/>
    <w:rsid w:val="00A73F5F"/>
    <w:rsid w:val="00A74505"/>
    <w:rsid w:val="00A74807"/>
    <w:rsid w:val="00A7639F"/>
    <w:rsid w:val="00A7645D"/>
    <w:rsid w:val="00A76CA5"/>
    <w:rsid w:val="00A771B2"/>
    <w:rsid w:val="00A7728D"/>
    <w:rsid w:val="00A7754C"/>
    <w:rsid w:val="00A77AB6"/>
    <w:rsid w:val="00A80B8D"/>
    <w:rsid w:val="00A80F30"/>
    <w:rsid w:val="00A80FA7"/>
    <w:rsid w:val="00A8100A"/>
    <w:rsid w:val="00A81E3D"/>
    <w:rsid w:val="00A8201C"/>
    <w:rsid w:val="00A820B7"/>
    <w:rsid w:val="00A822EC"/>
    <w:rsid w:val="00A8328C"/>
    <w:rsid w:val="00A832E7"/>
    <w:rsid w:val="00A836E0"/>
    <w:rsid w:val="00A836FA"/>
    <w:rsid w:val="00A8379E"/>
    <w:rsid w:val="00A83CC2"/>
    <w:rsid w:val="00A84047"/>
    <w:rsid w:val="00A854B2"/>
    <w:rsid w:val="00A856E1"/>
    <w:rsid w:val="00A85915"/>
    <w:rsid w:val="00A861F1"/>
    <w:rsid w:val="00A868ED"/>
    <w:rsid w:val="00A86966"/>
    <w:rsid w:val="00A86B45"/>
    <w:rsid w:val="00A8717C"/>
    <w:rsid w:val="00A90BB3"/>
    <w:rsid w:val="00A90C59"/>
    <w:rsid w:val="00A91C94"/>
    <w:rsid w:val="00A924E4"/>
    <w:rsid w:val="00A9256B"/>
    <w:rsid w:val="00A92BFE"/>
    <w:rsid w:val="00A92C35"/>
    <w:rsid w:val="00A92DF6"/>
    <w:rsid w:val="00A938E8"/>
    <w:rsid w:val="00A93B6F"/>
    <w:rsid w:val="00A943FA"/>
    <w:rsid w:val="00A945BA"/>
    <w:rsid w:val="00A94948"/>
    <w:rsid w:val="00A95994"/>
    <w:rsid w:val="00A976AF"/>
    <w:rsid w:val="00A97BC2"/>
    <w:rsid w:val="00A97BCA"/>
    <w:rsid w:val="00AA0896"/>
    <w:rsid w:val="00AA092A"/>
    <w:rsid w:val="00AA0CC1"/>
    <w:rsid w:val="00AA0D29"/>
    <w:rsid w:val="00AA143B"/>
    <w:rsid w:val="00AA166C"/>
    <w:rsid w:val="00AA1F37"/>
    <w:rsid w:val="00AA20B0"/>
    <w:rsid w:val="00AA2A98"/>
    <w:rsid w:val="00AA2E99"/>
    <w:rsid w:val="00AA3AB6"/>
    <w:rsid w:val="00AA4281"/>
    <w:rsid w:val="00AA4528"/>
    <w:rsid w:val="00AA4B27"/>
    <w:rsid w:val="00AA5359"/>
    <w:rsid w:val="00AA5585"/>
    <w:rsid w:val="00AA5CFB"/>
    <w:rsid w:val="00AA79B0"/>
    <w:rsid w:val="00AB0DE3"/>
    <w:rsid w:val="00AB1220"/>
    <w:rsid w:val="00AB1977"/>
    <w:rsid w:val="00AB275C"/>
    <w:rsid w:val="00AB2792"/>
    <w:rsid w:val="00AB3052"/>
    <w:rsid w:val="00AB31DA"/>
    <w:rsid w:val="00AB355D"/>
    <w:rsid w:val="00AB3D35"/>
    <w:rsid w:val="00AB4D3A"/>
    <w:rsid w:val="00AB4F31"/>
    <w:rsid w:val="00AB5E91"/>
    <w:rsid w:val="00AB619F"/>
    <w:rsid w:val="00AB691A"/>
    <w:rsid w:val="00AB780E"/>
    <w:rsid w:val="00AC0E46"/>
    <w:rsid w:val="00AC10F0"/>
    <w:rsid w:val="00AC13DD"/>
    <w:rsid w:val="00AC1AE0"/>
    <w:rsid w:val="00AC2268"/>
    <w:rsid w:val="00AC253B"/>
    <w:rsid w:val="00AC2A05"/>
    <w:rsid w:val="00AC2DE0"/>
    <w:rsid w:val="00AC32F2"/>
    <w:rsid w:val="00AC3791"/>
    <w:rsid w:val="00AC37DB"/>
    <w:rsid w:val="00AC3DEE"/>
    <w:rsid w:val="00AC5904"/>
    <w:rsid w:val="00AC67E5"/>
    <w:rsid w:val="00AC72F2"/>
    <w:rsid w:val="00AC739C"/>
    <w:rsid w:val="00AD0017"/>
    <w:rsid w:val="00AD035D"/>
    <w:rsid w:val="00AD139C"/>
    <w:rsid w:val="00AD1516"/>
    <w:rsid w:val="00AD16CE"/>
    <w:rsid w:val="00AD19F0"/>
    <w:rsid w:val="00AD28FB"/>
    <w:rsid w:val="00AD2913"/>
    <w:rsid w:val="00AD2A5E"/>
    <w:rsid w:val="00AD3D74"/>
    <w:rsid w:val="00AD3FDB"/>
    <w:rsid w:val="00AD4171"/>
    <w:rsid w:val="00AD62AB"/>
    <w:rsid w:val="00AD664F"/>
    <w:rsid w:val="00AD6652"/>
    <w:rsid w:val="00AD673F"/>
    <w:rsid w:val="00AD6BF0"/>
    <w:rsid w:val="00AD71BF"/>
    <w:rsid w:val="00AD7A89"/>
    <w:rsid w:val="00AE093D"/>
    <w:rsid w:val="00AE1947"/>
    <w:rsid w:val="00AE2130"/>
    <w:rsid w:val="00AE23E0"/>
    <w:rsid w:val="00AE3090"/>
    <w:rsid w:val="00AE3269"/>
    <w:rsid w:val="00AE3493"/>
    <w:rsid w:val="00AE3E54"/>
    <w:rsid w:val="00AE5A2D"/>
    <w:rsid w:val="00AE5AA1"/>
    <w:rsid w:val="00AE6595"/>
    <w:rsid w:val="00AE65E2"/>
    <w:rsid w:val="00AE6E64"/>
    <w:rsid w:val="00AE7835"/>
    <w:rsid w:val="00AF1849"/>
    <w:rsid w:val="00AF1CBA"/>
    <w:rsid w:val="00AF2071"/>
    <w:rsid w:val="00AF22E9"/>
    <w:rsid w:val="00AF23B5"/>
    <w:rsid w:val="00AF2C8F"/>
    <w:rsid w:val="00AF36B6"/>
    <w:rsid w:val="00AF37BC"/>
    <w:rsid w:val="00AF415C"/>
    <w:rsid w:val="00AF41B7"/>
    <w:rsid w:val="00AF4298"/>
    <w:rsid w:val="00AF444D"/>
    <w:rsid w:val="00AF4458"/>
    <w:rsid w:val="00AF4FAE"/>
    <w:rsid w:val="00AF504D"/>
    <w:rsid w:val="00AF56A8"/>
    <w:rsid w:val="00AF5955"/>
    <w:rsid w:val="00AF6883"/>
    <w:rsid w:val="00AF6B68"/>
    <w:rsid w:val="00AF75DF"/>
    <w:rsid w:val="00AF76E5"/>
    <w:rsid w:val="00B00F53"/>
    <w:rsid w:val="00B01CD3"/>
    <w:rsid w:val="00B045D8"/>
    <w:rsid w:val="00B04640"/>
    <w:rsid w:val="00B046A3"/>
    <w:rsid w:val="00B04818"/>
    <w:rsid w:val="00B049D0"/>
    <w:rsid w:val="00B052B7"/>
    <w:rsid w:val="00B0558B"/>
    <w:rsid w:val="00B05B25"/>
    <w:rsid w:val="00B05F31"/>
    <w:rsid w:val="00B066C8"/>
    <w:rsid w:val="00B06E17"/>
    <w:rsid w:val="00B07A45"/>
    <w:rsid w:val="00B07C19"/>
    <w:rsid w:val="00B100C2"/>
    <w:rsid w:val="00B100F7"/>
    <w:rsid w:val="00B103F5"/>
    <w:rsid w:val="00B10618"/>
    <w:rsid w:val="00B1075A"/>
    <w:rsid w:val="00B10988"/>
    <w:rsid w:val="00B10F3B"/>
    <w:rsid w:val="00B11544"/>
    <w:rsid w:val="00B11B83"/>
    <w:rsid w:val="00B1213A"/>
    <w:rsid w:val="00B13165"/>
    <w:rsid w:val="00B133B4"/>
    <w:rsid w:val="00B14803"/>
    <w:rsid w:val="00B151E7"/>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2AF8"/>
    <w:rsid w:val="00B24FEE"/>
    <w:rsid w:val="00B26590"/>
    <w:rsid w:val="00B27D97"/>
    <w:rsid w:val="00B27F6C"/>
    <w:rsid w:val="00B3000C"/>
    <w:rsid w:val="00B30906"/>
    <w:rsid w:val="00B310B1"/>
    <w:rsid w:val="00B31224"/>
    <w:rsid w:val="00B323C6"/>
    <w:rsid w:val="00B337D6"/>
    <w:rsid w:val="00B33D77"/>
    <w:rsid w:val="00B340E4"/>
    <w:rsid w:val="00B34758"/>
    <w:rsid w:val="00B34C85"/>
    <w:rsid w:val="00B35DD3"/>
    <w:rsid w:val="00B36F8C"/>
    <w:rsid w:val="00B3755B"/>
    <w:rsid w:val="00B37E98"/>
    <w:rsid w:val="00B40EA3"/>
    <w:rsid w:val="00B419CF"/>
    <w:rsid w:val="00B41B30"/>
    <w:rsid w:val="00B41C13"/>
    <w:rsid w:val="00B42D2D"/>
    <w:rsid w:val="00B43376"/>
    <w:rsid w:val="00B437D1"/>
    <w:rsid w:val="00B43809"/>
    <w:rsid w:val="00B43D03"/>
    <w:rsid w:val="00B43DCB"/>
    <w:rsid w:val="00B44B82"/>
    <w:rsid w:val="00B4548B"/>
    <w:rsid w:val="00B455AD"/>
    <w:rsid w:val="00B478FE"/>
    <w:rsid w:val="00B47ABA"/>
    <w:rsid w:val="00B47EEB"/>
    <w:rsid w:val="00B502EB"/>
    <w:rsid w:val="00B50612"/>
    <w:rsid w:val="00B507B5"/>
    <w:rsid w:val="00B51291"/>
    <w:rsid w:val="00B51E3A"/>
    <w:rsid w:val="00B52085"/>
    <w:rsid w:val="00B52B09"/>
    <w:rsid w:val="00B535D3"/>
    <w:rsid w:val="00B53D66"/>
    <w:rsid w:val="00B554C4"/>
    <w:rsid w:val="00B5593E"/>
    <w:rsid w:val="00B55C95"/>
    <w:rsid w:val="00B56089"/>
    <w:rsid w:val="00B602FB"/>
    <w:rsid w:val="00B60E6B"/>
    <w:rsid w:val="00B60ED9"/>
    <w:rsid w:val="00B6104F"/>
    <w:rsid w:val="00B61186"/>
    <w:rsid w:val="00B613C3"/>
    <w:rsid w:val="00B618AA"/>
    <w:rsid w:val="00B62231"/>
    <w:rsid w:val="00B62E22"/>
    <w:rsid w:val="00B63EE9"/>
    <w:rsid w:val="00B6423D"/>
    <w:rsid w:val="00B64544"/>
    <w:rsid w:val="00B64674"/>
    <w:rsid w:val="00B64E71"/>
    <w:rsid w:val="00B65088"/>
    <w:rsid w:val="00B668E8"/>
    <w:rsid w:val="00B66A9D"/>
    <w:rsid w:val="00B67097"/>
    <w:rsid w:val="00B6766D"/>
    <w:rsid w:val="00B70099"/>
    <w:rsid w:val="00B702D7"/>
    <w:rsid w:val="00B70B3F"/>
    <w:rsid w:val="00B70C84"/>
    <w:rsid w:val="00B7148F"/>
    <w:rsid w:val="00B714A7"/>
    <w:rsid w:val="00B71520"/>
    <w:rsid w:val="00B71E71"/>
    <w:rsid w:val="00B72454"/>
    <w:rsid w:val="00B7262A"/>
    <w:rsid w:val="00B72699"/>
    <w:rsid w:val="00B727F7"/>
    <w:rsid w:val="00B7302B"/>
    <w:rsid w:val="00B734AE"/>
    <w:rsid w:val="00B73A2B"/>
    <w:rsid w:val="00B73D88"/>
    <w:rsid w:val="00B73D91"/>
    <w:rsid w:val="00B74B40"/>
    <w:rsid w:val="00B74BAC"/>
    <w:rsid w:val="00B750ED"/>
    <w:rsid w:val="00B753F2"/>
    <w:rsid w:val="00B75508"/>
    <w:rsid w:val="00B75750"/>
    <w:rsid w:val="00B75792"/>
    <w:rsid w:val="00B764A0"/>
    <w:rsid w:val="00B7659F"/>
    <w:rsid w:val="00B76FCD"/>
    <w:rsid w:val="00B8225B"/>
    <w:rsid w:val="00B823AC"/>
    <w:rsid w:val="00B82630"/>
    <w:rsid w:val="00B82761"/>
    <w:rsid w:val="00B83229"/>
    <w:rsid w:val="00B84414"/>
    <w:rsid w:val="00B84C61"/>
    <w:rsid w:val="00B8543F"/>
    <w:rsid w:val="00B86122"/>
    <w:rsid w:val="00B86C8B"/>
    <w:rsid w:val="00B86D44"/>
    <w:rsid w:val="00B870B8"/>
    <w:rsid w:val="00B872AB"/>
    <w:rsid w:val="00B87441"/>
    <w:rsid w:val="00B879C7"/>
    <w:rsid w:val="00B879DF"/>
    <w:rsid w:val="00B90774"/>
    <w:rsid w:val="00B90FE8"/>
    <w:rsid w:val="00B91DA8"/>
    <w:rsid w:val="00B924A2"/>
    <w:rsid w:val="00B926BC"/>
    <w:rsid w:val="00B926C0"/>
    <w:rsid w:val="00B9293F"/>
    <w:rsid w:val="00B92C90"/>
    <w:rsid w:val="00B92FD3"/>
    <w:rsid w:val="00B93458"/>
    <w:rsid w:val="00B9352D"/>
    <w:rsid w:val="00B93588"/>
    <w:rsid w:val="00B94C17"/>
    <w:rsid w:val="00B956DB"/>
    <w:rsid w:val="00B95880"/>
    <w:rsid w:val="00B95A2C"/>
    <w:rsid w:val="00B9601D"/>
    <w:rsid w:val="00B9603A"/>
    <w:rsid w:val="00B974E7"/>
    <w:rsid w:val="00B97687"/>
    <w:rsid w:val="00B978D9"/>
    <w:rsid w:val="00B97A61"/>
    <w:rsid w:val="00BA078A"/>
    <w:rsid w:val="00BA0A9A"/>
    <w:rsid w:val="00BA0B66"/>
    <w:rsid w:val="00BA11A9"/>
    <w:rsid w:val="00BA20E0"/>
    <w:rsid w:val="00BA2AD5"/>
    <w:rsid w:val="00BA2CFA"/>
    <w:rsid w:val="00BA3585"/>
    <w:rsid w:val="00BA39E8"/>
    <w:rsid w:val="00BA3E36"/>
    <w:rsid w:val="00BA3E94"/>
    <w:rsid w:val="00BA3EFD"/>
    <w:rsid w:val="00BA4D48"/>
    <w:rsid w:val="00BA4EDE"/>
    <w:rsid w:val="00BA58CB"/>
    <w:rsid w:val="00BA5F59"/>
    <w:rsid w:val="00BA60FD"/>
    <w:rsid w:val="00BA7111"/>
    <w:rsid w:val="00BA715E"/>
    <w:rsid w:val="00BA7634"/>
    <w:rsid w:val="00BA79D3"/>
    <w:rsid w:val="00BB08F1"/>
    <w:rsid w:val="00BB1992"/>
    <w:rsid w:val="00BB1A91"/>
    <w:rsid w:val="00BB2059"/>
    <w:rsid w:val="00BB2135"/>
    <w:rsid w:val="00BB2B3D"/>
    <w:rsid w:val="00BB318A"/>
    <w:rsid w:val="00BB35C6"/>
    <w:rsid w:val="00BB3BD2"/>
    <w:rsid w:val="00BB3F3B"/>
    <w:rsid w:val="00BB45F5"/>
    <w:rsid w:val="00BB4B50"/>
    <w:rsid w:val="00BB4F86"/>
    <w:rsid w:val="00BB4FD7"/>
    <w:rsid w:val="00BB54CA"/>
    <w:rsid w:val="00BB54E2"/>
    <w:rsid w:val="00BB5539"/>
    <w:rsid w:val="00BB557C"/>
    <w:rsid w:val="00BB6908"/>
    <w:rsid w:val="00BB72BD"/>
    <w:rsid w:val="00BB78B2"/>
    <w:rsid w:val="00BC0923"/>
    <w:rsid w:val="00BC110B"/>
    <w:rsid w:val="00BC12EF"/>
    <w:rsid w:val="00BC1C91"/>
    <w:rsid w:val="00BC2F0D"/>
    <w:rsid w:val="00BC326B"/>
    <w:rsid w:val="00BC3493"/>
    <w:rsid w:val="00BC3792"/>
    <w:rsid w:val="00BC39A9"/>
    <w:rsid w:val="00BC3AE7"/>
    <w:rsid w:val="00BC3E81"/>
    <w:rsid w:val="00BC41FC"/>
    <w:rsid w:val="00BC4212"/>
    <w:rsid w:val="00BC43B0"/>
    <w:rsid w:val="00BC4A0A"/>
    <w:rsid w:val="00BC5353"/>
    <w:rsid w:val="00BC58B4"/>
    <w:rsid w:val="00BC6816"/>
    <w:rsid w:val="00BC6C9C"/>
    <w:rsid w:val="00BC7167"/>
    <w:rsid w:val="00BD0198"/>
    <w:rsid w:val="00BD10E6"/>
    <w:rsid w:val="00BD19DA"/>
    <w:rsid w:val="00BD2446"/>
    <w:rsid w:val="00BD26F7"/>
    <w:rsid w:val="00BD4FA0"/>
    <w:rsid w:val="00BD5D4A"/>
    <w:rsid w:val="00BD62C9"/>
    <w:rsid w:val="00BD6379"/>
    <w:rsid w:val="00BD657E"/>
    <w:rsid w:val="00BD6D8F"/>
    <w:rsid w:val="00BD71EE"/>
    <w:rsid w:val="00BE039C"/>
    <w:rsid w:val="00BE17CC"/>
    <w:rsid w:val="00BE190A"/>
    <w:rsid w:val="00BE1F70"/>
    <w:rsid w:val="00BE22FD"/>
    <w:rsid w:val="00BE2443"/>
    <w:rsid w:val="00BE250C"/>
    <w:rsid w:val="00BE37DC"/>
    <w:rsid w:val="00BE3ADA"/>
    <w:rsid w:val="00BE3BF9"/>
    <w:rsid w:val="00BE3DB7"/>
    <w:rsid w:val="00BE4729"/>
    <w:rsid w:val="00BE497A"/>
    <w:rsid w:val="00BE4AC5"/>
    <w:rsid w:val="00BE4DBA"/>
    <w:rsid w:val="00BE4F10"/>
    <w:rsid w:val="00BE55C3"/>
    <w:rsid w:val="00BE5AFF"/>
    <w:rsid w:val="00BE5D4B"/>
    <w:rsid w:val="00BE6438"/>
    <w:rsid w:val="00BE7A26"/>
    <w:rsid w:val="00BE7C07"/>
    <w:rsid w:val="00BE7DA8"/>
    <w:rsid w:val="00BE7FBB"/>
    <w:rsid w:val="00BF1266"/>
    <w:rsid w:val="00BF2C50"/>
    <w:rsid w:val="00BF30A0"/>
    <w:rsid w:val="00BF30B0"/>
    <w:rsid w:val="00BF3580"/>
    <w:rsid w:val="00BF37EB"/>
    <w:rsid w:val="00BF3D47"/>
    <w:rsid w:val="00BF4874"/>
    <w:rsid w:val="00BF55FA"/>
    <w:rsid w:val="00BF6DA3"/>
    <w:rsid w:val="00BF77B5"/>
    <w:rsid w:val="00C006FB"/>
    <w:rsid w:val="00C00883"/>
    <w:rsid w:val="00C0131D"/>
    <w:rsid w:val="00C0247D"/>
    <w:rsid w:val="00C02FFD"/>
    <w:rsid w:val="00C03037"/>
    <w:rsid w:val="00C03590"/>
    <w:rsid w:val="00C03C0C"/>
    <w:rsid w:val="00C0495E"/>
    <w:rsid w:val="00C0564E"/>
    <w:rsid w:val="00C05735"/>
    <w:rsid w:val="00C05B9F"/>
    <w:rsid w:val="00C05D70"/>
    <w:rsid w:val="00C05DCB"/>
    <w:rsid w:val="00C07025"/>
    <w:rsid w:val="00C074BF"/>
    <w:rsid w:val="00C0785D"/>
    <w:rsid w:val="00C100F1"/>
    <w:rsid w:val="00C1018F"/>
    <w:rsid w:val="00C1025A"/>
    <w:rsid w:val="00C102A1"/>
    <w:rsid w:val="00C10931"/>
    <w:rsid w:val="00C11760"/>
    <w:rsid w:val="00C11CBB"/>
    <w:rsid w:val="00C11F0A"/>
    <w:rsid w:val="00C12846"/>
    <w:rsid w:val="00C12857"/>
    <w:rsid w:val="00C12D9D"/>
    <w:rsid w:val="00C12E04"/>
    <w:rsid w:val="00C13D8B"/>
    <w:rsid w:val="00C140D6"/>
    <w:rsid w:val="00C14186"/>
    <w:rsid w:val="00C14915"/>
    <w:rsid w:val="00C150F9"/>
    <w:rsid w:val="00C158A7"/>
    <w:rsid w:val="00C16D8C"/>
    <w:rsid w:val="00C17117"/>
    <w:rsid w:val="00C2008A"/>
    <w:rsid w:val="00C201F8"/>
    <w:rsid w:val="00C2049B"/>
    <w:rsid w:val="00C22E01"/>
    <w:rsid w:val="00C231F7"/>
    <w:rsid w:val="00C26321"/>
    <w:rsid w:val="00C26EC8"/>
    <w:rsid w:val="00C26FA6"/>
    <w:rsid w:val="00C270C6"/>
    <w:rsid w:val="00C27E0B"/>
    <w:rsid w:val="00C27EBA"/>
    <w:rsid w:val="00C3075B"/>
    <w:rsid w:val="00C308CD"/>
    <w:rsid w:val="00C32027"/>
    <w:rsid w:val="00C332C3"/>
    <w:rsid w:val="00C3382A"/>
    <w:rsid w:val="00C34245"/>
    <w:rsid w:val="00C34D3A"/>
    <w:rsid w:val="00C35A32"/>
    <w:rsid w:val="00C36806"/>
    <w:rsid w:val="00C374D3"/>
    <w:rsid w:val="00C37502"/>
    <w:rsid w:val="00C37B98"/>
    <w:rsid w:val="00C37C9A"/>
    <w:rsid w:val="00C40751"/>
    <w:rsid w:val="00C40AE0"/>
    <w:rsid w:val="00C41240"/>
    <w:rsid w:val="00C418C1"/>
    <w:rsid w:val="00C41B08"/>
    <w:rsid w:val="00C41D2D"/>
    <w:rsid w:val="00C42844"/>
    <w:rsid w:val="00C42F8B"/>
    <w:rsid w:val="00C4313F"/>
    <w:rsid w:val="00C43A2B"/>
    <w:rsid w:val="00C44659"/>
    <w:rsid w:val="00C44681"/>
    <w:rsid w:val="00C45013"/>
    <w:rsid w:val="00C46E34"/>
    <w:rsid w:val="00C47795"/>
    <w:rsid w:val="00C47A92"/>
    <w:rsid w:val="00C47AE8"/>
    <w:rsid w:val="00C50191"/>
    <w:rsid w:val="00C50B6D"/>
    <w:rsid w:val="00C5244E"/>
    <w:rsid w:val="00C52451"/>
    <w:rsid w:val="00C52691"/>
    <w:rsid w:val="00C52828"/>
    <w:rsid w:val="00C52B02"/>
    <w:rsid w:val="00C53252"/>
    <w:rsid w:val="00C53EBC"/>
    <w:rsid w:val="00C53F24"/>
    <w:rsid w:val="00C548AF"/>
    <w:rsid w:val="00C54AE5"/>
    <w:rsid w:val="00C55898"/>
    <w:rsid w:val="00C56D5B"/>
    <w:rsid w:val="00C56D6D"/>
    <w:rsid w:val="00C57416"/>
    <w:rsid w:val="00C57952"/>
    <w:rsid w:val="00C57E9D"/>
    <w:rsid w:val="00C61489"/>
    <w:rsid w:val="00C617CD"/>
    <w:rsid w:val="00C61B04"/>
    <w:rsid w:val="00C621B7"/>
    <w:rsid w:val="00C6313B"/>
    <w:rsid w:val="00C6328C"/>
    <w:rsid w:val="00C63594"/>
    <w:rsid w:val="00C63EBD"/>
    <w:rsid w:val="00C64A9F"/>
    <w:rsid w:val="00C657AE"/>
    <w:rsid w:val="00C65DD5"/>
    <w:rsid w:val="00C670E4"/>
    <w:rsid w:val="00C67270"/>
    <w:rsid w:val="00C706A2"/>
    <w:rsid w:val="00C70B8D"/>
    <w:rsid w:val="00C70D16"/>
    <w:rsid w:val="00C70D1C"/>
    <w:rsid w:val="00C7144D"/>
    <w:rsid w:val="00C715C9"/>
    <w:rsid w:val="00C71D32"/>
    <w:rsid w:val="00C7220A"/>
    <w:rsid w:val="00C725A9"/>
    <w:rsid w:val="00C725AF"/>
    <w:rsid w:val="00C726DD"/>
    <w:rsid w:val="00C72CEB"/>
    <w:rsid w:val="00C740F6"/>
    <w:rsid w:val="00C7581A"/>
    <w:rsid w:val="00C75AA7"/>
    <w:rsid w:val="00C75B4F"/>
    <w:rsid w:val="00C7601E"/>
    <w:rsid w:val="00C76191"/>
    <w:rsid w:val="00C76774"/>
    <w:rsid w:val="00C76F71"/>
    <w:rsid w:val="00C8050C"/>
    <w:rsid w:val="00C806AD"/>
    <w:rsid w:val="00C809F3"/>
    <w:rsid w:val="00C80B97"/>
    <w:rsid w:val="00C80DFE"/>
    <w:rsid w:val="00C8132A"/>
    <w:rsid w:val="00C817BF"/>
    <w:rsid w:val="00C81998"/>
    <w:rsid w:val="00C82105"/>
    <w:rsid w:val="00C82562"/>
    <w:rsid w:val="00C82EDE"/>
    <w:rsid w:val="00C82F22"/>
    <w:rsid w:val="00C83042"/>
    <w:rsid w:val="00C832D7"/>
    <w:rsid w:val="00C83362"/>
    <w:rsid w:val="00C83378"/>
    <w:rsid w:val="00C833E3"/>
    <w:rsid w:val="00C83989"/>
    <w:rsid w:val="00C8411D"/>
    <w:rsid w:val="00C847C6"/>
    <w:rsid w:val="00C850D6"/>
    <w:rsid w:val="00C85BBF"/>
    <w:rsid w:val="00C85F15"/>
    <w:rsid w:val="00C86A4B"/>
    <w:rsid w:val="00C86B5E"/>
    <w:rsid w:val="00C86B98"/>
    <w:rsid w:val="00C909E3"/>
    <w:rsid w:val="00C90FE8"/>
    <w:rsid w:val="00C9126B"/>
    <w:rsid w:val="00C92B18"/>
    <w:rsid w:val="00C933E7"/>
    <w:rsid w:val="00C93AB8"/>
    <w:rsid w:val="00C93CA3"/>
    <w:rsid w:val="00C93E83"/>
    <w:rsid w:val="00C94379"/>
    <w:rsid w:val="00C9481C"/>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785"/>
    <w:rsid w:val="00CA2ACF"/>
    <w:rsid w:val="00CA3041"/>
    <w:rsid w:val="00CA35C9"/>
    <w:rsid w:val="00CA36B9"/>
    <w:rsid w:val="00CA4C03"/>
    <w:rsid w:val="00CA5765"/>
    <w:rsid w:val="00CA59BC"/>
    <w:rsid w:val="00CA5AD2"/>
    <w:rsid w:val="00CA5E7D"/>
    <w:rsid w:val="00CA6503"/>
    <w:rsid w:val="00CA663D"/>
    <w:rsid w:val="00CA6EAB"/>
    <w:rsid w:val="00CA6F94"/>
    <w:rsid w:val="00CA6FD5"/>
    <w:rsid w:val="00CA705C"/>
    <w:rsid w:val="00CA7F09"/>
    <w:rsid w:val="00CB09CF"/>
    <w:rsid w:val="00CB0FD2"/>
    <w:rsid w:val="00CB117F"/>
    <w:rsid w:val="00CB3520"/>
    <w:rsid w:val="00CB365A"/>
    <w:rsid w:val="00CB3750"/>
    <w:rsid w:val="00CB37CE"/>
    <w:rsid w:val="00CB42AD"/>
    <w:rsid w:val="00CB47E8"/>
    <w:rsid w:val="00CB4EAE"/>
    <w:rsid w:val="00CB6205"/>
    <w:rsid w:val="00CB6221"/>
    <w:rsid w:val="00CB62AA"/>
    <w:rsid w:val="00CB66F5"/>
    <w:rsid w:val="00CB75E5"/>
    <w:rsid w:val="00CB7B0F"/>
    <w:rsid w:val="00CB7B14"/>
    <w:rsid w:val="00CB7C31"/>
    <w:rsid w:val="00CC023A"/>
    <w:rsid w:val="00CC17F2"/>
    <w:rsid w:val="00CC1CFE"/>
    <w:rsid w:val="00CC2828"/>
    <w:rsid w:val="00CC2EFF"/>
    <w:rsid w:val="00CC335D"/>
    <w:rsid w:val="00CC3C79"/>
    <w:rsid w:val="00CC5158"/>
    <w:rsid w:val="00CC6E01"/>
    <w:rsid w:val="00CC6E14"/>
    <w:rsid w:val="00CC7290"/>
    <w:rsid w:val="00CD01D6"/>
    <w:rsid w:val="00CD0D3C"/>
    <w:rsid w:val="00CD10F2"/>
    <w:rsid w:val="00CD2B64"/>
    <w:rsid w:val="00CD2D18"/>
    <w:rsid w:val="00CD3032"/>
    <w:rsid w:val="00CD319F"/>
    <w:rsid w:val="00CD33A7"/>
    <w:rsid w:val="00CD364A"/>
    <w:rsid w:val="00CD383F"/>
    <w:rsid w:val="00CD3D0B"/>
    <w:rsid w:val="00CD41C7"/>
    <w:rsid w:val="00CD4796"/>
    <w:rsid w:val="00CD4DE7"/>
    <w:rsid w:val="00CD598B"/>
    <w:rsid w:val="00CD6647"/>
    <w:rsid w:val="00CD67D2"/>
    <w:rsid w:val="00CD6F30"/>
    <w:rsid w:val="00CD7705"/>
    <w:rsid w:val="00CD78D3"/>
    <w:rsid w:val="00CD7E63"/>
    <w:rsid w:val="00CE0057"/>
    <w:rsid w:val="00CE0E58"/>
    <w:rsid w:val="00CE111D"/>
    <w:rsid w:val="00CE12C9"/>
    <w:rsid w:val="00CE157B"/>
    <w:rsid w:val="00CE160A"/>
    <w:rsid w:val="00CE1F8A"/>
    <w:rsid w:val="00CE28C4"/>
    <w:rsid w:val="00CE297A"/>
    <w:rsid w:val="00CE3465"/>
    <w:rsid w:val="00CE3907"/>
    <w:rsid w:val="00CE3943"/>
    <w:rsid w:val="00CE43D4"/>
    <w:rsid w:val="00CE599A"/>
    <w:rsid w:val="00CE665A"/>
    <w:rsid w:val="00CE68B6"/>
    <w:rsid w:val="00CE6D09"/>
    <w:rsid w:val="00CE7B20"/>
    <w:rsid w:val="00CE7D89"/>
    <w:rsid w:val="00CF14AC"/>
    <w:rsid w:val="00CF158F"/>
    <w:rsid w:val="00CF218A"/>
    <w:rsid w:val="00CF2CAB"/>
    <w:rsid w:val="00CF4935"/>
    <w:rsid w:val="00CF54C3"/>
    <w:rsid w:val="00CF5DC5"/>
    <w:rsid w:val="00CF638D"/>
    <w:rsid w:val="00CF6693"/>
    <w:rsid w:val="00CF67AE"/>
    <w:rsid w:val="00CF67D4"/>
    <w:rsid w:val="00CF6A74"/>
    <w:rsid w:val="00CF7E7D"/>
    <w:rsid w:val="00D0040A"/>
    <w:rsid w:val="00D00C25"/>
    <w:rsid w:val="00D00F3F"/>
    <w:rsid w:val="00D01E09"/>
    <w:rsid w:val="00D01EB3"/>
    <w:rsid w:val="00D027F6"/>
    <w:rsid w:val="00D0320C"/>
    <w:rsid w:val="00D041EE"/>
    <w:rsid w:val="00D048B4"/>
    <w:rsid w:val="00D048C7"/>
    <w:rsid w:val="00D04AFB"/>
    <w:rsid w:val="00D051B6"/>
    <w:rsid w:val="00D0622F"/>
    <w:rsid w:val="00D06B96"/>
    <w:rsid w:val="00D07222"/>
    <w:rsid w:val="00D1042A"/>
    <w:rsid w:val="00D114CD"/>
    <w:rsid w:val="00D11E97"/>
    <w:rsid w:val="00D1285A"/>
    <w:rsid w:val="00D12CC5"/>
    <w:rsid w:val="00D12F26"/>
    <w:rsid w:val="00D13973"/>
    <w:rsid w:val="00D13A3F"/>
    <w:rsid w:val="00D13C8C"/>
    <w:rsid w:val="00D147AB"/>
    <w:rsid w:val="00D14863"/>
    <w:rsid w:val="00D14B89"/>
    <w:rsid w:val="00D14C5E"/>
    <w:rsid w:val="00D14EEE"/>
    <w:rsid w:val="00D15D03"/>
    <w:rsid w:val="00D15E3C"/>
    <w:rsid w:val="00D16017"/>
    <w:rsid w:val="00D16CFD"/>
    <w:rsid w:val="00D17AE7"/>
    <w:rsid w:val="00D17D8E"/>
    <w:rsid w:val="00D20153"/>
    <w:rsid w:val="00D202E7"/>
    <w:rsid w:val="00D20734"/>
    <w:rsid w:val="00D20986"/>
    <w:rsid w:val="00D210DA"/>
    <w:rsid w:val="00D21485"/>
    <w:rsid w:val="00D2217D"/>
    <w:rsid w:val="00D228E2"/>
    <w:rsid w:val="00D23606"/>
    <w:rsid w:val="00D24400"/>
    <w:rsid w:val="00D248F7"/>
    <w:rsid w:val="00D24E2D"/>
    <w:rsid w:val="00D25797"/>
    <w:rsid w:val="00D25ECA"/>
    <w:rsid w:val="00D26203"/>
    <w:rsid w:val="00D26F74"/>
    <w:rsid w:val="00D27EC9"/>
    <w:rsid w:val="00D27F31"/>
    <w:rsid w:val="00D30268"/>
    <w:rsid w:val="00D306C5"/>
    <w:rsid w:val="00D30C4F"/>
    <w:rsid w:val="00D30DE7"/>
    <w:rsid w:val="00D31312"/>
    <w:rsid w:val="00D314B2"/>
    <w:rsid w:val="00D31894"/>
    <w:rsid w:val="00D31EAD"/>
    <w:rsid w:val="00D323B5"/>
    <w:rsid w:val="00D32948"/>
    <w:rsid w:val="00D32E51"/>
    <w:rsid w:val="00D33413"/>
    <w:rsid w:val="00D33BFA"/>
    <w:rsid w:val="00D33F5D"/>
    <w:rsid w:val="00D340CD"/>
    <w:rsid w:val="00D34403"/>
    <w:rsid w:val="00D34407"/>
    <w:rsid w:val="00D34CA3"/>
    <w:rsid w:val="00D34F64"/>
    <w:rsid w:val="00D35ABB"/>
    <w:rsid w:val="00D3636B"/>
    <w:rsid w:val="00D369A9"/>
    <w:rsid w:val="00D36C69"/>
    <w:rsid w:val="00D371C2"/>
    <w:rsid w:val="00D40A12"/>
    <w:rsid w:val="00D41B8A"/>
    <w:rsid w:val="00D42211"/>
    <w:rsid w:val="00D43CD0"/>
    <w:rsid w:val="00D440EA"/>
    <w:rsid w:val="00D44E3F"/>
    <w:rsid w:val="00D46249"/>
    <w:rsid w:val="00D463E0"/>
    <w:rsid w:val="00D4705F"/>
    <w:rsid w:val="00D50183"/>
    <w:rsid w:val="00D501C4"/>
    <w:rsid w:val="00D50733"/>
    <w:rsid w:val="00D50D3D"/>
    <w:rsid w:val="00D50EEA"/>
    <w:rsid w:val="00D51185"/>
    <w:rsid w:val="00D51B5F"/>
    <w:rsid w:val="00D52205"/>
    <w:rsid w:val="00D5234C"/>
    <w:rsid w:val="00D5262F"/>
    <w:rsid w:val="00D52A52"/>
    <w:rsid w:val="00D52C84"/>
    <w:rsid w:val="00D53636"/>
    <w:rsid w:val="00D536F5"/>
    <w:rsid w:val="00D53780"/>
    <w:rsid w:val="00D5420F"/>
    <w:rsid w:val="00D54DC1"/>
    <w:rsid w:val="00D56218"/>
    <w:rsid w:val="00D570E3"/>
    <w:rsid w:val="00D5741E"/>
    <w:rsid w:val="00D57804"/>
    <w:rsid w:val="00D57D8D"/>
    <w:rsid w:val="00D60102"/>
    <w:rsid w:val="00D60218"/>
    <w:rsid w:val="00D603A8"/>
    <w:rsid w:val="00D6046E"/>
    <w:rsid w:val="00D60C95"/>
    <w:rsid w:val="00D62DEC"/>
    <w:rsid w:val="00D62E07"/>
    <w:rsid w:val="00D62F77"/>
    <w:rsid w:val="00D6364A"/>
    <w:rsid w:val="00D639C6"/>
    <w:rsid w:val="00D63E7B"/>
    <w:rsid w:val="00D642E9"/>
    <w:rsid w:val="00D6437F"/>
    <w:rsid w:val="00D64A69"/>
    <w:rsid w:val="00D65428"/>
    <w:rsid w:val="00D6553A"/>
    <w:rsid w:val="00D6558A"/>
    <w:rsid w:val="00D6587C"/>
    <w:rsid w:val="00D6720F"/>
    <w:rsid w:val="00D6762E"/>
    <w:rsid w:val="00D70131"/>
    <w:rsid w:val="00D70CC9"/>
    <w:rsid w:val="00D70D5D"/>
    <w:rsid w:val="00D7120F"/>
    <w:rsid w:val="00D71805"/>
    <w:rsid w:val="00D71EE3"/>
    <w:rsid w:val="00D73837"/>
    <w:rsid w:val="00D73B8A"/>
    <w:rsid w:val="00D743E3"/>
    <w:rsid w:val="00D74415"/>
    <w:rsid w:val="00D74D57"/>
    <w:rsid w:val="00D75D9F"/>
    <w:rsid w:val="00D76050"/>
    <w:rsid w:val="00D766A4"/>
    <w:rsid w:val="00D76932"/>
    <w:rsid w:val="00D771C2"/>
    <w:rsid w:val="00D77510"/>
    <w:rsid w:val="00D77963"/>
    <w:rsid w:val="00D802DE"/>
    <w:rsid w:val="00D808EC"/>
    <w:rsid w:val="00D8094C"/>
    <w:rsid w:val="00D8130D"/>
    <w:rsid w:val="00D8227F"/>
    <w:rsid w:val="00D829C9"/>
    <w:rsid w:val="00D82A0E"/>
    <w:rsid w:val="00D82F99"/>
    <w:rsid w:val="00D83C11"/>
    <w:rsid w:val="00D84B2D"/>
    <w:rsid w:val="00D84E2D"/>
    <w:rsid w:val="00D84E7E"/>
    <w:rsid w:val="00D8561F"/>
    <w:rsid w:val="00D8664C"/>
    <w:rsid w:val="00D86BFE"/>
    <w:rsid w:val="00D878FA"/>
    <w:rsid w:val="00D9042B"/>
    <w:rsid w:val="00D90573"/>
    <w:rsid w:val="00D90857"/>
    <w:rsid w:val="00D90B8F"/>
    <w:rsid w:val="00D90E18"/>
    <w:rsid w:val="00D91138"/>
    <w:rsid w:val="00D92A48"/>
    <w:rsid w:val="00D93237"/>
    <w:rsid w:val="00D93591"/>
    <w:rsid w:val="00D94448"/>
    <w:rsid w:val="00D94461"/>
    <w:rsid w:val="00D94A32"/>
    <w:rsid w:val="00D94C0B"/>
    <w:rsid w:val="00D95404"/>
    <w:rsid w:val="00D9586C"/>
    <w:rsid w:val="00D96017"/>
    <w:rsid w:val="00D96063"/>
    <w:rsid w:val="00D9657B"/>
    <w:rsid w:val="00D96E18"/>
    <w:rsid w:val="00D96FF3"/>
    <w:rsid w:val="00DA13F6"/>
    <w:rsid w:val="00DA34DC"/>
    <w:rsid w:val="00DA3B53"/>
    <w:rsid w:val="00DA4807"/>
    <w:rsid w:val="00DA53B8"/>
    <w:rsid w:val="00DA5484"/>
    <w:rsid w:val="00DA59E9"/>
    <w:rsid w:val="00DA5CAA"/>
    <w:rsid w:val="00DA64D1"/>
    <w:rsid w:val="00DA6734"/>
    <w:rsid w:val="00DA67EC"/>
    <w:rsid w:val="00DA6837"/>
    <w:rsid w:val="00DA69E4"/>
    <w:rsid w:val="00DA6CDB"/>
    <w:rsid w:val="00DA6E74"/>
    <w:rsid w:val="00DA7149"/>
    <w:rsid w:val="00DA7299"/>
    <w:rsid w:val="00DA72F9"/>
    <w:rsid w:val="00DB06D8"/>
    <w:rsid w:val="00DB0B77"/>
    <w:rsid w:val="00DB0C17"/>
    <w:rsid w:val="00DB0FE0"/>
    <w:rsid w:val="00DB182B"/>
    <w:rsid w:val="00DB18BB"/>
    <w:rsid w:val="00DB1D86"/>
    <w:rsid w:val="00DB2545"/>
    <w:rsid w:val="00DB273C"/>
    <w:rsid w:val="00DB276A"/>
    <w:rsid w:val="00DB2A13"/>
    <w:rsid w:val="00DB2B35"/>
    <w:rsid w:val="00DB406F"/>
    <w:rsid w:val="00DB4197"/>
    <w:rsid w:val="00DB4A7A"/>
    <w:rsid w:val="00DB4F24"/>
    <w:rsid w:val="00DB56D6"/>
    <w:rsid w:val="00DB5793"/>
    <w:rsid w:val="00DB699C"/>
    <w:rsid w:val="00DB6FAD"/>
    <w:rsid w:val="00DB7613"/>
    <w:rsid w:val="00DC033B"/>
    <w:rsid w:val="00DC10B8"/>
    <w:rsid w:val="00DC304C"/>
    <w:rsid w:val="00DC40BC"/>
    <w:rsid w:val="00DC4320"/>
    <w:rsid w:val="00DC5297"/>
    <w:rsid w:val="00DC5B83"/>
    <w:rsid w:val="00DC5FD4"/>
    <w:rsid w:val="00DC6A34"/>
    <w:rsid w:val="00DC6B65"/>
    <w:rsid w:val="00DC7C94"/>
    <w:rsid w:val="00DD07FD"/>
    <w:rsid w:val="00DD0B83"/>
    <w:rsid w:val="00DD1058"/>
    <w:rsid w:val="00DD14F4"/>
    <w:rsid w:val="00DD1504"/>
    <w:rsid w:val="00DD15AD"/>
    <w:rsid w:val="00DD1A2C"/>
    <w:rsid w:val="00DD1AFC"/>
    <w:rsid w:val="00DD1C59"/>
    <w:rsid w:val="00DD1D9B"/>
    <w:rsid w:val="00DD337B"/>
    <w:rsid w:val="00DD33E8"/>
    <w:rsid w:val="00DD39E3"/>
    <w:rsid w:val="00DD3C95"/>
    <w:rsid w:val="00DD5473"/>
    <w:rsid w:val="00DD5752"/>
    <w:rsid w:val="00DD577A"/>
    <w:rsid w:val="00DD675B"/>
    <w:rsid w:val="00DD6E47"/>
    <w:rsid w:val="00DD6E65"/>
    <w:rsid w:val="00DD7128"/>
    <w:rsid w:val="00DD78DF"/>
    <w:rsid w:val="00DD7F7D"/>
    <w:rsid w:val="00DE0304"/>
    <w:rsid w:val="00DE09FB"/>
    <w:rsid w:val="00DE1E54"/>
    <w:rsid w:val="00DE1F46"/>
    <w:rsid w:val="00DE1F58"/>
    <w:rsid w:val="00DE1FB5"/>
    <w:rsid w:val="00DE212C"/>
    <w:rsid w:val="00DE28CB"/>
    <w:rsid w:val="00DE2991"/>
    <w:rsid w:val="00DE2ACB"/>
    <w:rsid w:val="00DE2EAA"/>
    <w:rsid w:val="00DE2F6D"/>
    <w:rsid w:val="00DE49C9"/>
    <w:rsid w:val="00DE4D34"/>
    <w:rsid w:val="00DE528A"/>
    <w:rsid w:val="00DE52DF"/>
    <w:rsid w:val="00DE5B01"/>
    <w:rsid w:val="00DE61CA"/>
    <w:rsid w:val="00DE6AA0"/>
    <w:rsid w:val="00DE6CA3"/>
    <w:rsid w:val="00DE74B7"/>
    <w:rsid w:val="00DE771C"/>
    <w:rsid w:val="00DE79BC"/>
    <w:rsid w:val="00DE7A19"/>
    <w:rsid w:val="00DF0227"/>
    <w:rsid w:val="00DF0CA9"/>
    <w:rsid w:val="00DF0DF0"/>
    <w:rsid w:val="00DF0F9C"/>
    <w:rsid w:val="00DF1022"/>
    <w:rsid w:val="00DF1459"/>
    <w:rsid w:val="00DF1789"/>
    <w:rsid w:val="00DF1E6C"/>
    <w:rsid w:val="00DF1F1A"/>
    <w:rsid w:val="00DF2042"/>
    <w:rsid w:val="00DF2716"/>
    <w:rsid w:val="00DF27B8"/>
    <w:rsid w:val="00DF3096"/>
    <w:rsid w:val="00DF3935"/>
    <w:rsid w:val="00DF3944"/>
    <w:rsid w:val="00DF4788"/>
    <w:rsid w:val="00DF4F2B"/>
    <w:rsid w:val="00DF53A7"/>
    <w:rsid w:val="00DF5BF4"/>
    <w:rsid w:val="00DF5CFD"/>
    <w:rsid w:val="00DF5D40"/>
    <w:rsid w:val="00DF63BA"/>
    <w:rsid w:val="00E00645"/>
    <w:rsid w:val="00E01870"/>
    <w:rsid w:val="00E01B0F"/>
    <w:rsid w:val="00E02AB2"/>
    <w:rsid w:val="00E031F9"/>
    <w:rsid w:val="00E03D82"/>
    <w:rsid w:val="00E0449A"/>
    <w:rsid w:val="00E045AA"/>
    <w:rsid w:val="00E0485A"/>
    <w:rsid w:val="00E05125"/>
    <w:rsid w:val="00E052D6"/>
    <w:rsid w:val="00E055E5"/>
    <w:rsid w:val="00E05B34"/>
    <w:rsid w:val="00E05BCB"/>
    <w:rsid w:val="00E063B4"/>
    <w:rsid w:val="00E070BD"/>
    <w:rsid w:val="00E07142"/>
    <w:rsid w:val="00E078A7"/>
    <w:rsid w:val="00E10C1E"/>
    <w:rsid w:val="00E1152F"/>
    <w:rsid w:val="00E122C0"/>
    <w:rsid w:val="00E1244B"/>
    <w:rsid w:val="00E1338D"/>
    <w:rsid w:val="00E13448"/>
    <w:rsid w:val="00E1395B"/>
    <w:rsid w:val="00E1399B"/>
    <w:rsid w:val="00E13F26"/>
    <w:rsid w:val="00E142F5"/>
    <w:rsid w:val="00E14427"/>
    <w:rsid w:val="00E14525"/>
    <w:rsid w:val="00E154DE"/>
    <w:rsid w:val="00E1562C"/>
    <w:rsid w:val="00E16AB2"/>
    <w:rsid w:val="00E16AC7"/>
    <w:rsid w:val="00E170B3"/>
    <w:rsid w:val="00E17E32"/>
    <w:rsid w:val="00E204C4"/>
    <w:rsid w:val="00E219E8"/>
    <w:rsid w:val="00E22871"/>
    <w:rsid w:val="00E2295F"/>
    <w:rsid w:val="00E24376"/>
    <w:rsid w:val="00E24404"/>
    <w:rsid w:val="00E2491F"/>
    <w:rsid w:val="00E259E6"/>
    <w:rsid w:val="00E268BD"/>
    <w:rsid w:val="00E2692D"/>
    <w:rsid w:val="00E27949"/>
    <w:rsid w:val="00E27DC1"/>
    <w:rsid w:val="00E27DE5"/>
    <w:rsid w:val="00E30512"/>
    <w:rsid w:val="00E31B08"/>
    <w:rsid w:val="00E31C96"/>
    <w:rsid w:val="00E31FC3"/>
    <w:rsid w:val="00E31FD4"/>
    <w:rsid w:val="00E32042"/>
    <w:rsid w:val="00E3210B"/>
    <w:rsid w:val="00E32E05"/>
    <w:rsid w:val="00E32EDB"/>
    <w:rsid w:val="00E338B7"/>
    <w:rsid w:val="00E33D1D"/>
    <w:rsid w:val="00E33F88"/>
    <w:rsid w:val="00E36148"/>
    <w:rsid w:val="00E3699B"/>
    <w:rsid w:val="00E37C82"/>
    <w:rsid w:val="00E40546"/>
    <w:rsid w:val="00E4099E"/>
    <w:rsid w:val="00E40B51"/>
    <w:rsid w:val="00E416F3"/>
    <w:rsid w:val="00E41C62"/>
    <w:rsid w:val="00E42C27"/>
    <w:rsid w:val="00E42FA3"/>
    <w:rsid w:val="00E446D7"/>
    <w:rsid w:val="00E44982"/>
    <w:rsid w:val="00E44FFC"/>
    <w:rsid w:val="00E45276"/>
    <w:rsid w:val="00E4535E"/>
    <w:rsid w:val="00E458DE"/>
    <w:rsid w:val="00E46169"/>
    <w:rsid w:val="00E4622F"/>
    <w:rsid w:val="00E46579"/>
    <w:rsid w:val="00E46B02"/>
    <w:rsid w:val="00E46E39"/>
    <w:rsid w:val="00E477E2"/>
    <w:rsid w:val="00E512AE"/>
    <w:rsid w:val="00E52285"/>
    <w:rsid w:val="00E527EB"/>
    <w:rsid w:val="00E529E0"/>
    <w:rsid w:val="00E53509"/>
    <w:rsid w:val="00E54FE6"/>
    <w:rsid w:val="00E55238"/>
    <w:rsid w:val="00E55648"/>
    <w:rsid w:val="00E57573"/>
    <w:rsid w:val="00E60269"/>
    <w:rsid w:val="00E60462"/>
    <w:rsid w:val="00E60570"/>
    <w:rsid w:val="00E609AD"/>
    <w:rsid w:val="00E60D23"/>
    <w:rsid w:val="00E611C3"/>
    <w:rsid w:val="00E61508"/>
    <w:rsid w:val="00E62A89"/>
    <w:rsid w:val="00E6331F"/>
    <w:rsid w:val="00E63B82"/>
    <w:rsid w:val="00E64DB9"/>
    <w:rsid w:val="00E64DFA"/>
    <w:rsid w:val="00E6534B"/>
    <w:rsid w:val="00E66237"/>
    <w:rsid w:val="00E66722"/>
    <w:rsid w:val="00E66CAF"/>
    <w:rsid w:val="00E673C7"/>
    <w:rsid w:val="00E678FD"/>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CD5"/>
    <w:rsid w:val="00E75E4A"/>
    <w:rsid w:val="00E7638E"/>
    <w:rsid w:val="00E77111"/>
    <w:rsid w:val="00E77211"/>
    <w:rsid w:val="00E778A4"/>
    <w:rsid w:val="00E80B88"/>
    <w:rsid w:val="00E80CAC"/>
    <w:rsid w:val="00E81157"/>
    <w:rsid w:val="00E81676"/>
    <w:rsid w:val="00E81ED3"/>
    <w:rsid w:val="00E820B0"/>
    <w:rsid w:val="00E82FCF"/>
    <w:rsid w:val="00E83698"/>
    <w:rsid w:val="00E83BBE"/>
    <w:rsid w:val="00E8479D"/>
    <w:rsid w:val="00E848A3"/>
    <w:rsid w:val="00E84E44"/>
    <w:rsid w:val="00E84F16"/>
    <w:rsid w:val="00E85452"/>
    <w:rsid w:val="00E85886"/>
    <w:rsid w:val="00E86542"/>
    <w:rsid w:val="00E869BA"/>
    <w:rsid w:val="00E86E5A"/>
    <w:rsid w:val="00E87A6D"/>
    <w:rsid w:val="00E87D64"/>
    <w:rsid w:val="00E87DED"/>
    <w:rsid w:val="00E901DF"/>
    <w:rsid w:val="00E90953"/>
    <w:rsid w:val="00E90DB5"/>
    <w:rsid w:val="00E91685"/>
    <w:rsid w:val="00E918C3"/>
    <w:rsid w:val="00E93218"/>
    <w:rsid w:val="00E938B9"/>
    <w:rsid w:val="00E939D3"/>
    <w:rsid w:val="00E93DF1"/>
    <w:rsid w:val="00E94090"/>
    <w:rsid w:val="00E9448F"/>
    <w:rsid w:val="00E94533"/>
    <w:rsid w:val="00E954E8"/>
    <w:rsid w:val="00E95C63"/>
    <w:rsid w:val="00E979BA"/>
    <w:rsid w:val="00E97B25"/>
    <w:rsid w:val="00E97C80"/>
    <w:rsid w:val="00EA0995"/>
    <w:rsid w:val="00EA0AE4"/>
    <w:rsid w:val="00EA0D44"/>
    <w:rsid w:val="00EA0ED0"/>
    <w:rsid w:val="00EA16D7"/>
    <w:rsid w:val="00EA1EB9"/>
    <w:rsid w:val="00EA20FE"/>
    <w:rsid w:val="00EA2B48"/>
    <w:rsid w:val="00EA2BE2"/>
    <w:rsid w:val="00EA2F19"/>
    <w:rsid w:val="00EA3036"/>
    <w:rsid w:val="00EA46A7"/>
    <w:rsid w:val="00EA4D16"/>
    <w:rsid w:val="00EA5AF9"/>
    <w:rsid w:val="00EA6020"/>
    <w:rsid w:val="00EA66B1"/>
    <w:rsid w:val="00EA6CCB"/>
    <w:rsid w:val="00EA6E69"/>
    <w:rsid w:val="00EA7596"/>
    <w:rsid w:val="00EA768D"/>
    <w:rsid w:val="00EA7A0F"/>
    <w:rsid w:val="00EA7E6E"/>
    <w:rsid w:val="00EB0917"/>
    <w:rsid w:val="00EB0C9D"/>
    <w:rsid w:val="00EB10E0"/>
    <w:rsid w:val="00EB11EC"/>
    <w:rsid w:val="00EB15E6"/>
    <w:rsid w:val="00EB221E"/>
    <w:rsid w:val="00EB3BF1"/>
    <w:rsid w:val="00EB49EF"/>
    <w:rsid w:val="00EB504B"/>
    <w:rsid w:val="00EB5A56"/>
    <w:rsid w:val="00EB5DD7"/>
    <w:rsid w:val="00EB5FCA"/>
    <w:rsid w:val="00EB689D"/>
    <w:rsid w:val="00EB6B08"/>
    <w:rsid w:val="00EB7629"/>
    <w:rsid w:val="00EB793E"/>
    <w:rsid w:val="00EB7E3F"/>
    <w:rsid w:val="00EC03B3"/>
    <w:rsid w:val="00EC1543"/>
    <w:rsid w:val="00EC1EE2"/>
    <w:rsid w:val="00EC1F8F"/>
    <w:rsid w:val="00EC299C"/>
    <w:rsid w:val="00EC4397"/>
    <w:rsid w:val="00EC472F"/>
    <w:rsid w:val="00EC4797"/>
    <w:rsid w:val="00EC4CC4"/>
    <w:rsid w:val="00EC53B4"/>
    <w:rsid w:val="00EC595E"/>
    <w:rsid w:val="00EC5A98"/>
    <w:rsid w:val="00EC5C12"/>
    <w:rsid w:val="00EC5F2F"/>
    <w:rsid w:val="00EC616F"/>
    <w:rsid w:val="00EC6BFB"/>
    <w:rsid w:val="00EC7124"/>
    <w:rsid w:val="00EC7589"/>
    <w:rsid w:val="00EC7BF6"/>
    <w:rsid w:val="00ED0063"/>
    <w:rsid w:val="00ED0A44"/>
    <w:rsid w:val="00ED0EC0"/>
    <w:rsid w:val="00ED116E"/>
    <w:rsid w:val="00ED1A91"/>
    <w:rsid w:val="00ED1EB6"/>
    <w:rsid w:val="00ED2C7F"/>
    <w:rsid w:val="00ED2EC5"/>
    <w:rsid w:val="00ED4E32"/>
    <w:rsid w:val="00ED720A"/>
    <w:rsid w:val="00ED7C06"/>
    <w:rsid w:val="00EE0A7D"/>
    <w:rsid w:val="00EE0C35"/>
    <w:rsid w:val="00EE17E9"/>
    <w:rsid w:val="00EE1C80"/>
    <w:rsid w:val="00EE2853"/>
    <w:rsid w:val="00EE2A16"/>
    <w:rsid w:val="00EE2BFB"/>
    <w:rsid w:val="00EE35BC"/>
    <w:rsid w:val="00EE40C1"/>
    <w:rsid w:val="00EE4174"/>
    <w:rsid w:val="00EE480A"/>
    <w:rsid w:val="00EE4AA6"/>
    <w:rsid w:val="00EE6359"/>
    <w:rsid w:val="00EE707B"/>
    <w:rsid w:val="00EE7887"/>
    <w:rsid w:val="00EE7C20"/>
    <w:rsid w:val="00EE7F2A"/>
    <w:rsid w:val="00EE7F8B"/>
    <w:rsid w:val="00EF034B"/>
    <w:rsid w:val="00EF073A"/>
    <w:rsid w:val="00EF11C5"/>
    <w:rsid w:val="00EF1E8B"/>
    <w:rsid w:val="00EF27B1"/>
    <w:rsid w:val="00EF2A7D"/>
    <w:rsid w:val="00EF3401"/>
    <w:rsid w:val="00EF3958"/>
    <w:rsid w:val="00EF3A13"/>
    <w:rsid w:val="00EF43A6"/>
    <w:rsid w:val="00EF4495"/>
    <w:rsid w:val="00EF4E3F"/>
    <w:rsid w:val="00EF50E7"/>
    <w:rsid w:val="00EF5373"/>
    <w:rsid w:val="00EF5F3F"/>
    <w:rsid w:val="00EF6012"/>
    <w:rsid w:val="00EF7F9C"/>
    <w:rsid w:val="00F0021B"/>
    <w:rsid w:val="00F008D9"/>
    <w:rsid w:val="00F013C1"/>
    <w:rsid w:val="00F01577"/>
    <w:rsid w:val="00F01E9E"/>
    <w:rsid w:val="00F01F34"/>
    <w:rsid w:val="00F02403"/>
    <w:rsid w:val="00F04A6F"/>
    <w:rsid w:val="00F05D5F"/>
    <w:rsid w:val="00F064F1"/>
    <w:rsid w:val="00F070EF"/>
    <w:rsid w:val="00F07489"/>
    <w:rsid w:val="00F10B11"/>
    <w:rsid w:val="00F11675"/>
    <w:rsid w:val="00F11DBB"/>
    <w:rsid w:val="00F12560"/>
    <w:rsid w:val="00F1259E"/>
    <w:rsid w:val="00F13439"/>
    <w:rsid w:val="00F14066"/>
    <w:rsid w:val="00F141B2"/>
    <w:rsid w:val="00F1483A"/>
    <w:rsid w:val="00F15BDA"/>
    <w:rsid w:val="00F162F0"/>
    <w:rsid w:val="00F1647F"/>
    <w:rsid w:val="00F17509"/>
    <w:rsid w:val="00F1786D"/>
    <w:rsid w:val="00F204B7"/>
    <w:rsid w:val="00F21459"/>
    <w:rsid w:val="00F21CF5"/>
    <w:rsid w:val="00F221AE"/>
    <w:rsid w:val="00F221C5"/>
    <w:rsid w:val="00F22F03"/>
    <w:rsid w:val="00F23D3E"/>
    <w:rsid w:val="00F24302"/>
    <w:rsid w:val="00F2441A"/>
    <w:rsid w:val="00F24477"/>
    <w:rsid w:val="00F24622"/>
    <w:rsid w:val="00F24CBE"/>
    <w:rsid w:val="00F2569C"/>
    <w:rsid w:val="00F2648D"/>
    <w:rsid w:val="00F2711F"/>
    <w:rsid w:val="00F2732E"/>
    <w:rsid w:val="00F2737D"/>
    <w:rsid w:val="00F2750F"/>
    <w:rsid w:val="00F27851"/>
    <w:rsid w:val="00F278C3"/>
    <w:rsid w:val="00F27AAA"/>
    <w:rsid w:val="00F27CA7"/>
    <w:rsid w:val="00F30445"/>
    <w:rsid w:val="00F31235"/>
    <w:rsid w:val="00F31A42"/>
    <w:rsid w:val="00F32D6A"/>
    <w:rsid w:val="00F336B1"/>
    <w:rsid w:val="00F3404D"/>
    <w:rsid w:val="00F34081"/>
    <w:rsid w:val="00F345AE"/>
    <w:rsid w:val="00F34D57"/>
    <w:rsid w:val="00F3626D"/>
    <w:rsid w:val="00F363E2"/>
    <w:rsid w:val="00F368A7"/>
    <w:rsid w:val="00F37018"/>
    <w:rsid w:val="00F373C0"/>
    <w:rsid w:val="00F3758B"/>
    <w:rsid w:val="00F3780C"/>
    <w:rsid w:val="00F37C09"/>
    <w:rsid w:val="00F40367"/>
    <w:rsid w:val="00F40EBF"/>
    <w:rsid w:val="00F40F24"/>
    <w:rsid w:val="00F415F6"/>
    <w:rsid w:val="00F42621"/>
    <w:rsid w:val="00F42C9E"/>
    <w:rsid w:val="00F43088"/>
    <w:rsid w:val="00F44B11"/>
    <w:rsid w:val="00F44C0B"/>
    <w:rsid w:val="00F44D2B"/>
    <w:rsid w:val="00F456FD"/>
    <w:rsid w:val="00F457C0"/>
    <w:rsid w:val="00F45B16"/>
    <w:rsid w:val="00F46555"/>
    <w:rsid w:val="00F46910"/>
    <w:rsid w:val="00F470F9"/>
    <w:rsid w:val="00F4731E"/>
    <w:rsid w:val="00F477BB"/>
    <w:rsid w:val="00F514E6"/>
    <w:rsid w:val="00F519C1"/>
    <w:rsid w:val="00F51BD2"/>
    <w:rsid w:val="00F52CBF"/>
    <w:rsid w:val="00F53504"/>
    <w:rsid w:val="00F53879"/>
    <w:rsid w:val="00F538E7"/>
    <w:rsid w:val="00F540A4"/>
    <w:rsid w:val="00F5496A"/>
    <w:rsid w:val="00F54D3D"/>
    <w:rsid w:val="00F553F9"/>
    <w:rsid w:val="00F55565"/>
    <w:rsid w:val="00F555BF"/>
    <w:rsid w:val="00F55C32"/>
    <w:rsid w:val="00F55E7D"/>
    <w:rsid w:val="00F560E0"/>
    <w:rsid w:val="00F56225"/>
    <w:rsid w:val="00F5664E"/>
    <w:rsid w:val="00F569A3"/>
    <w:rsid w:val="00F570F6"/>
    <w:rsid w:val="00F5754F"/>
    <w:rsid w:val="00F606A3"/>
    <w:rsid w:val="00F60D08"/>
    <w:rsid w:val="00F60D74"/>
    <w:rsid w:val="00F60DDF"/>
    <w:rsid w:val="00F61677"/>
    <w:rsid w:val="00F619FA"/>
    <w:rsid w:val="00F62F31"/>
    <w:rsid w:val="00F63338"/>
    <w:rsid w:val="00F63461"/>
    <w:rsid w:val="00F635EE"/>
    <w:rsid w:val="00F639B4"/>
    <w:rsid w:val="00F63B4E"/>
    <w:rsid w:val="00F6424F"/>
    <w:rsid w:val="00F64609"/>
    <w:rsid w:val="00F64726"/>
    <w:rsid w:val="00F65AD5"/>
    <w:rsid w:val="00F66358"/>
    <w:rsid w:val="00F677AB"/>
    <w:rsid w:val="00F701C0"/>
    <w:rsid w:val="00F70944"/>
    <w:rsid w:val="00F71335"/>
    <w:rsid w:val="00F72B25"/>
    <w:rsid w:val="00F73202"/>
    <w:rsid w:val="00F745FF"/>
    <w:rsid w:val="00F7664A"/>
    <w:rsid w:val="00F7727E"/>
    <w:rsid w:val="00F775C8"/>
    <w:rsid w:val="00F7769B"/>
    <w:rsid w:val="00F777EC"/>
    <w:rsid w:val="00F77FDE"/>
    <w:rsid w:val="00F80926"/>
    <w:rsid w:val="00F80E3D"/>
    <w:rsid w:val="00F80EB1"/>
    <w:rsid w:val="00F815F6"/>
    <w:rsid w:val="00F82150"/>
    <w:rsid w:val="00F824C8"/>
    <w:rsid w:val="00F82A2C"/>
    <w:rsid w:val="00F82E3B"/>
    <w:rsid w:val="00F8399D"/>
    <w:rsid w:val="00F83E79"/>
    <w:rsid w:val="00F8427B"/>
    <w:rsid w:val="00F8509B"/>
    <w:rsid w:val="00F853A6"/>
    <w:rsid w:val="00F85491"/>
    <w:rsid w:val="00F85ABB"/>
    <w:rsid w:val="00F85BE9"/>
    <w:rsid w:val="00F869EF"/>
    <w:rsid w:val="00F86F4A"/>
    <w:rsid w:val="00F87E2B"/>
    <w:rsid w:val="00F901F5"/>
    <w:rsid w:val="00F919A3"/>
    <w:rsid w:val="00F921AD"/>
    <w:rsid w:val="00F93464"/>
    <w:rsid w:val="00F94C3E"/>
    <w:rsid w:val="00F94D38"/>
    <w:rsid w:val="00F952AB"/>
    <w:rsid w:val="00F957DD"/>
    <w:rsid w:val="00F959CE"/>
    <w:rsid w:val="00F96BF1"/>
    <w:rsid w:val="00FA0808"/>
    <w:rsid w:val="00FA1341"/>
    <w:rsid w:val="00FA1A13"/>
    <w:rsid w:val="00FA1FA0"/>
    <w:rsid w:val="00FA2780"/>
    <w:rsid w:val="00FA27ED"/>
    <w:rsid w:val="00FA37F3"/>
    <w:rsid w:val="00FA3850"/>
    <w:rsid w:val="00FA471E"/>
    <w:rsid w:val="00FA5200"/>
    <w:rsid w:val="00FA53AD"/>
    <w:rsid w:val="00FA56E3"/>
    <w:rsid w:val="00FA5B05"/>
    <w:rsid w:val="00FA5BC6"/>
    <w:rsid w:val="00FA6533"/>
    <w:rsid w:val="00FA6567"/>
    <w:rsid w:val="00FA74F5"/>
    <w:rsid w:val="00FB0342"/>
    <w:rsid w:val="00FB0C84"/>
    <w:rsid w:val="00FB1596"/>
    <w:rsid w:val="00FB1672"/>
    <w:rsid w:val="00FB19BC"/>
    <w:rsid w:val="00FB1CB6"/>
    <w:rsid w:val="00FB2091"/>
    <w:rsid w:val="00FB2319"/>
    <w:rsid w:val="00FB284A"/>
    <w:rsid w:val="00FB34CB"/>
    <w:rsid w:val="00FB3539"/>
    <w:rsid w:val="00FB38AF"/>
    <w:rsid w:val="00FB3B30"/>
    <w:rsid w:val="00FB3B9D"/>
    <w:rsid w:val="00FB53D3"/>
    <w:rsid w:val="00FB60AE"/>
    <w:rsid w:val="00FC0115"/>
    <w:rsid w:val="00FC09B8"/>
    <w:rsid w:val="00FC0C42"/>
    <w:rsid w:val="00FC1317"/>
    <w:rsid w:val="00FC17C7"/>
    <w:rsid w:val="00FC18F6"/>
    <w:rsid w:val="00FC1CAF"/>
    <w:rsid w:val="00FC1DE8"/>
    <w:rsid w:val="00FC2606"/>
    <w:rsid w:val="00FC26CD"/>
    <w:rsid w:val="00FC292A"/>
    <w:rsid w:val="00FC4D48"/>
    <w:rsid w:val="00FC5311"/>
    <w:rsid w:val="00FC5A7B"/>
    <w:rsid w:val="00FC60A0"/>
    <w:rsid w:val="00FC634C"/>
    <w:rsid w:val="00FC65D4"/>
    <w:rsid w:val="00FC71F8"/>
    <w:rsid w:val="00FC765A"/>
    <w:rsid w:val="00FD1079"/>
    <w:rsid w:val="00FD1E75"/>
    <w:rsid w:val="00FD4383"/>
    <w:rsid w:val="00FD4AEA"/>
    <w:rsid w:val="00FD5B3E"/>
    <w:rsid w:val="00FD5F9E"/>
    <w:rsid w:val="00FD6A9A"/>
    <w:rsid w:val="00FE0054"/>
    <w:rsid w:val="00FE0172"/>
    <w:rsid w:val="00FE0B8D"/>
    <w:rsid w:val="00FE0E96"/>
    <w:rsid w:val="00FE13C4"/>
    <w:rsid w:val="00FE1CF3"/>
    <w:rsid w:val="00FE258E"/>
    <w:rsid w:val="00FE2774"/>
    <w:rsid w:val="00FE2978"/>
    <w:rsid w:val="00FE303E"/>
    <w:rsid w:val="00FE43C9"/>
    <w:rsid w:val="00FE45C8"/>
    <w:rsid w:val="00FE554D"/>
    <w:rsid w:val="00FE5874"/>
    <w:rsid w:val="00FE60C0"/>
    <w:rsid w:val="00FE7C71"/>
    <w:rsid w:val="00FE7F0D"/>
    <w:rsid w:val="00FF0711"/>
    <w:rsid w:val="00FF0FF6"/>
    <w:rsid w:val="00FF1716"/>
    <w:rsid w:val="00FF188C"/>
    <w:rsid w:val="00FF1943"/>
    <w:rsid w:val="00FF1BEE"/>
    <w:rsid w:val="00FF1E21"/>
    <w:rsid w:val="00FF24BE"/>
    <w:rsid w:val="00FF254D"/>
    <w:rsid w:val="00FF29A9"/>
    <w:rsid w:val="00FF3E3D"/>
    <w:rsid w:val="00FF4059"/>
    <w:rsid w:val="00FF41D3"/>
    <w:rsid w:val="00FF490F"/>
    <w:rsid w:val="00FF5566"/>
    <w:rsid w:val="00FF58DB"/>
    <w:rsid w:val="00FF6322"/>
    <w:rsid w:val="00FF638E"/>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14:docId w14:val="2FF7AD5F"/>
  <w15:docId w15:val="{D46D7E83-E4A2-4F98-8FAD-F9B495C8B1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customStyle="1" w:styleId="Default">
    <w:name w:val="Default"/>
    <w:rsid w:val="00A92C35"/>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CED48A56-6748-4BA9-A1D6-B3D6D91FC4FA}">
  <ds:schemaRefs>
    <ds:schemaRef ds:uri="http://schemas.microsoft.com/office/2006/documentManagement/types"/>
    <ds:schemaRef ds:uri="http://purl.org/dc/terms/"/>
    <ds:schemaRef ds:uri="http://schemas.microsoft.com/office/2006/metadata/properties"/>
    <ds:schemaRef ds:uri="http://schemas.openxmlformats.org/package/2006/metadata/core-properties"/>
    <ds:schemaRef ds:uri="http://www.w3.org/XML/1998/namespace"/>
    <ds:schemaRef ds:uri="http://purl.org/dc/dcmitype/"/>
    <ds:schemaRef ds:uri="http://purl.org/dc/elements/1.1/"/>
    <ds:schemaRef ds:uri="http://schemas.microsoft.com/office/infopath/2007/PartnerControls"/>
  </ds:schemaRefs>
</ds:datastoreItem>
</file>

<file path=customXml/itemProps4.xml><?xml version="1.0" encoding="utf-8"?>
<ds:datastoreItem xmlns:ds="http://schemas.openxmlformats.org/officeDocument/2006/customXml" ds:itemID="{F5D0E1A6-E326-4F31-8E1F-BDB13567A0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697</TotalTime>
  <Pages>5</Pages>
  <Words>676</Words>
  <Characters>3859</Characters>
  <Application>Microsoft Office Word</Application>
  <DocSecurity>0</DocSecurity>
  <Lines>32</Lines>
  <Paragraphs>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37</cp:revision>
  <cp:lastPrinted>2019-02-26T02:34:00Z</cp:lastPrinted>
  <dcterms:created xsi:type="dcterms:W3CDTF">2018-11-05T03:08:00Z</dcterms:created>
  <dcterms:modified xsi:type="dcterms:W3CDTF">2019-07-26T05:35:00Z</dcterms:modified>
</cp:coreProperties>
</file>