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0842" w14:textId="397A0DCF"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21713D">
        <w:rPr>
          <w:rFonts w:hint="eastAsia"/>
          <w:b/>
          <w:sz w:val="24"/>
          <w:szCs w:val="24"/>
        </w:rPr>
        <w:t>2</w:t>
      </w:r>
      <w:r w:rsidRPr="00065FE8">
        <w:rPr>
          <w:rFonts w:hint="eastAsia"/>
          <w:b/>
          <w:sz w:val="24"/>
          <w:szCs w:val="24"/>
          <w:lang w:eastAsia="zh-TW"/>
        </w:rPr>
        <w:t>部会</w:t>
      </w:r>
      <w:r w:rsidR="00CE6422">
        <w:rPr>
          <w:rFonts w:hint="eastAsia"/>
          <w:b/>
          <w:sz w:val="24"/>
          <w:szCs w:val="24"/>
        </w:rPr>
        <w:t xml:space="preserve"> </w:t>
      </w:r>
      <w:r w:rsidR="00214A66">
        <w:rPr>
          <w:rFonts w:hint="eastAsia"/>
          <w:b/>
          <w:sz w:val="24"/>
          <w:szCs w:val="24"/>
        </w:rPr>
        <w:t>令和</w:t>
      </w:r>
      <w:r w:rsidR="003F0395">
        <w:rPr>
          <w:rFonts w:hint="eastAsia"/>
          <w:b/>
          <w:sz w:val="24"/>
          <w:szCs w:val="24"/>
        </w:rPr>
        <w:t>7</w:t>
      </w:r>
      <w:r w:rsidRPr="00065FE8">
        <w:rPr>
          <w:rFonts w:hint="eastAsia"/>
          <w:b/>
          <w:sz w:val="24"/>
          <w:szCs w:val="24"/>
          <w:lang w:eastAsia="zh-TW"/>
        </w:rPr>
        <w:t>年度</w:t>
      </w:r>
      <w:r w:rsidR="00CE6422">
        <w:rPr>
          <w:rFonts w:hint="eastAsia"/>
          <w:b/>
          <w:sz w:val="24"/>
          <w:szCs w:val="24"/>
        </w:rPr>
        <w:t xml:space="preserve"> 第</w:t>
      </w:r>
      <w:r w:rsidR="0082440C">
        <w:rPr>
          <w:b/>
          <w:sz w:val="24"/>
          <w:szCs w:val="24"/>
        </w:rPr>
        <w:t>2</w:t>
      </w:r>
      <w:r w:rsidR="00CE6422">
        <w:rPr>
          <w:rFonts w:hint="eastAsia"/>
          <w:b/>
          <w:sz w:val="24"/>
          <w:szCs w:val="24"/>
        </w:rPr>
        <w:t>回</w:t>
      </w:r>
      <w:r w:rsidRPr="00065FE8">
        <w:rPr>
          <w:rFonts w:hint="eastAsia"/>
          <w:b/>
          <w:sz w:val="24"/>
          <w:szCs w:val="24"/>
          <w:lang w:eastAsia="zh-TW"/>
        </w:rPr>
        <w:t>定例会議　議事概要</w:t>
      </w:r>
    </w:p>
    <w:p w14:paraId="5048BE64" w14:textId="5C3FEFD0" w:rsidR="008F1B17" w:rsidRDefault="008F1B17" w:rsidP="0057716B">
      <w:pPr>
        <w:jc w:val="left"/>
      </w:pPr>
    </w:p>
    <w:p w14:paraId="49BCE97D" w14:textId="023D2770" w:rsidR="0082440C" w:rsidRDefault="0082440C" w:rsidP="0057716B">
      <w:pPr>
        <w:jc w:val="left"/>
      </w:pPr>
    </w:p>
    <w:p w14:paraId="1770B71D" w14:textId="1E72810D" w:rsidR="008F1B17" w:rsidRPr="00065FE8" w:rsidRDefault="008F1B17" w:rsidP="008F1B17">
      <w:pPr>
        <w:jc w:val="left"/>
      </w:pPr>
      <w:r w:rsidRPr="00065FE8">
        <w:rPr>
          <w:rFonts w:hint="eastAsia"/>
          <w:kern w:val="0"/>
        </w:rPr>
        <w:t xml:space="preserve">１　</w:t>
      </w:r>
      <w:r w:rsidRPr="0082440C">
        <w:rPr>
          <w:rFonts w:hint="eastAsia"/>
          <w:spacing w:val="70"/>
          <w:kern w:val="0"/>
          <w:fitText w:val="1260" w:id="743608832"/>
        </w:rPr>
        <w:t>開催日</w:t>
      </w:r>
      <w:r w:rsidRPr="0082440C">
        <w:rPr>
          <w:rFonts w:hint="eastAsia"/>
          <w:kern w:val="0"/>
          <w:fitText w:val="1260" w:id="743608832"/>
        </w:rPr>
        <w:t>時</w:t>
      </w:r>
      <w:r w:rsidRPr="00065FE8">
        <w:rPr>
          <w:rFonts w:hint="eastAsia"/>
        </w:rPr>
        <w:t xml:space="preserve">　　</w:t>
      </w:r>
      <w:r w:rsidR="00D95BF1">
        <w:rPr>
          <w:rFonts w:hint="eastAsia"/>
        </w:rPr>
        <w:t>令和</w:t>
      </w:r>
      <w:r w:rsidR="0082440C">
        <w:t>8</w:t>
      </w:r>
      <w:r w:rsidRPr="00065FE8">
        <w:rPr>
          <w:rFonts w:hint="eastAsia"/>
        </w:rPr>
        <w:t>年</w:t>
      </w:r>
      <w:r w:rsidR="0082440C">
        <w:t>2</w:t>
      </w:r>
      <w:r w:rsidR="00A038F8" w:rsidRPr="00065FE8">
        <w:rPr>
          <w:rFonts w:hint="eastAsia"/>
        </w:rPr>
        <w:t>月</w:t>
      </w:r>
      <w:r w:rsidR="0082440C">
        <w:t>2</w:t>
      </w:r>
      <w:r w:rsidR="00C14B71" w:rsidRPr="00065FE8">
        <w:rPr>
          <w:rFonts w:hint="eastAsia"/>
        </w:rPr>
        <w:t>日</w:t>
      </w:r>
      <w:r w:rsidR="00A038F8" w:rsidRPr="00065FE8">
        <w:rPr>
          <w:rFonts w:hint="eastAsia"/>
        </w:rPr>
        <w:t>（</w:t>
      </w:r>
      <w:r w:rsidR="0082440C">
        <w:rPr>
          <w:rFonts w:hint="eastAsia"/>
        </w:rPr>
        <w:t>月</w:t>
      </w:r>
      <w:r w:rsidR="00C14B71" w:rsidRPr="00065FE8">
        <w:rPr>
          <w:rFonts w:hint="eastAsia"/>
        </w:rPr>
        <w:t>）</w:t>
      </w:r>
      <w:r w:rsidR="003C122B">
        <w:rPr>
          <w:rFonts w:hint="eastAsia"/>
        </w:rPr>
        <w:t>午</w:t>
      </w:r>
      <w:r w:rsidR="0082440C">
        <w:rPr>
          <w:rFonts w:hint="eastAsia"/>
        </w:rPr>
        <w:t>前</w:t>
      </w:r>
      <w:r w:rsidR="003C122B">
        <w:rPr>
          <w:rFonts w:hint="eastAsia"/>
        </w:rPr>
        <w:t>1</w:t>
      </w:r>
      <w:r w:rsidR="0082440C">
        <w:t>0</w:t>
      </w:r>
      <w:r w:rsidR="00A26C3E">
        <w:rPr>
          <w:rFonts w:hint="eastAsia"/>
        </w:rPr>
        <w:t>時</w:t>
      </w:r>
      <w:r w:rsidR="0082440C">
        <w:t>0</w:t>
      </w:r>
      <w:r w:rsidR="003F0395">
        <w:t>0</w:t>
      </w:r>
      <w:r w:rsidR="00FA13B9" w:rsidRPr="00065FE8">
        <w:rPr>
          <w:rFonts w:hint="eastAsia"/>
        </w:rPr>
        <w:t>分</w:t>
      </w:r>
      <w:r w:rsidR="00C14B71" w:rsidRPr="00065FE8">
        <w:rPr>
          <w:rFonts w:hint="eastAsia"/>
        </w:rPr>
        <w:t>から</w:t>
      </w:r>
      <w:r w:rsidR="003C122B">
        <w:rPr>
          <w:rFonts w:hint="eastAsia"/>
        </w:rPr>
        <w:t>午後</w:t>
      </w:r>
      <w:r w:rsidR="0082440C">
        <w:t>12</w:t>
      </w:r>
      <w:r w:rsidR="00BD09CB">
        <w:rPr>
          <w:rFonts w:hint="eastAsia"/>
        </w:rPr>
        <w:t>時</w:t>
      </w:r>
      <w:r w:rsidR="0082440C">
        <w:t>00</w:t>
      </w:r>
      <w:r w:rsidR="00FE00C6">
        <w:rPr>
          <w:rFonts w:hint="eastAsia"/>
        </w:rPr>
        <w:t>分</w:t>
      </w:r>
      <w:r w:rsidR="00214A66">
        <w:rPr>
          <w:rFonts w:hint="eastAsia"/>
        </w:rPr>
        <w:t>まで</w:t>
      </w:r>
    </w:p>
    <w:p w14:paraId="5A2D8330" w14:textId="77777777" w:rsidR="008F1B17" w:rsidRPr="0082440C" w:rsidRDefault="008F1B17" w:rsidP="008F1B17">
      <w:pPr>
        <w:jc w:val="left"/>
      </w:pPr>
    </w:p>
    <w:p w14:paraId="1F0EB65C" w14:textId="44E42270"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214A66">
        <w:rPr>
          <w:rFonts w:ascii="ＭＳ 明朝" w:eastAsia="ＭＳ 明朝" w:hAnsi="ＭＳ 明朝" w:hint="eastAsia"/>
          <w:spacing w:val="420"/>
          <w:sz w:val="21"/>
          <w:szCs w:val="21"/>
          <w:fitText w:val="1260" w:id="743608833"/>
        </w:rPr>
        <w:t>場</w:t>
      </w:r>
      <w:r w:rsidRPr="00214A66">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1E5508">
        <w:rPr>
          <w:rFonts w:ascii="ＭＳ 明朝" w:eastAsia="ＭＳ 明朝" w:hAnsi="ＭＳ 明朝" w:hint="eastAsia"/>
          <w:sz w:val="21"/>
          <w:szCs w:val="21"/>
        </w:rPr>
        <w:t>大阪赤十字会館4</w:t>
      </w:r>
      <w:r w:rsidR="00CE6422">
        <w:rPr>
          <w:rFonts w:ascii="ＭＳ 明朝" w:eastAsia="ＭＳ 明朝" w:hAnsi="ＭＳ 明朝" w:hint="eastAsia"/>
          <w:sz w:val="21"/>
          <w:szCs w:val="21"/>
        </w:rPr>
        <w:t xml:space="preserve">階　</w:t>
      </w:r>
      <w:r w:rsidR="001E5508">
        <w:rPr>
          <w:rFonts w:ascii="ＭＳ 明朝" w:eastAsia="ＭＳ 明朝" w:hAnsi="ＭＳ 明朝" w:hint="eastAsia"/>
          <w:sz w:val="21"/>
          <w:szCs w:val="21"/>
        </w:rPr>
        <w:t>401</w:t>
      </w:r>
      <w:r w:rsidR="00CE6422">
        <w:rPr>
          <w:rFonts w:ascii="ＭＳ 明朝" w:eastAsia="ＭＳ 明朝" w:hAnsi="ＭＳ 明朝" w:hint="eastAsia"/>
          <w:sz w:val="21"/>
          <w:szCs w:val="21"/>
        </w:rPr>
        <w:t>会議室</w:t>
      </w:r>
    </w:p>
    <w:p w14:paraId="1276ACCF" w14:textId="77777777" w:rsidR="008F1B17" w:rsidRPr="001E5508" w:rsidRDefault="008F1B17" w:rsidP="008F1B17">
      <w:pPr>
        <w:pStyle w:val="HTML"/>
        <w:rPr>
          <w:rFonts w:hAnsi="ＭＳ 明朝"/>
        </w:rPr>
      </w:pPr>
    </w:p>
    <w:p w14:paraId="6DD03C51" w14:textId="77777777" w:rsidR="008F1B17" w:rsidRPr="00065FE8" w:rsidRDefault="008F1B17" w:rsidP="008F1B17">
      <w:pPr>
        <w:jc w:val="left"/>
      </w:pPr>
      <w:r w:rsidRPr="00065FE8">
        <w:rPr>
          <w:rFonts w:hint="eastAsia"/>
          <w:kern w:val="0"/>
        </w:rPr>
        <w:t xml:space="preserve">３　</w:t>
      </w:r>
      <w:r w:rsidRPr="003C122B">
        <w:rPr>
          <w:rFonts w:hint="eastAsia"/>
          <w:spacing w:val="70"/>
          <w:kern w:val="0"/>
          <w:fitText w:val="1260" w:id="743608834"/>
        </w:rPr>
        <w:t>出席委</w:t>
      </w:r>
      <w:r w:rsidRPr="003C122B">
        <w:rPr>
          <w:rFonts w:hint="eastAsia"/>
          <w:kern w:val="0"/>
          <w:fitText w:val="1260" w:id="743608834"/>
        </w:rPr>
        <w:t>員</w:t>
      </w:r>
      <w:r w:rsidRPr="00065FE8">
        <w:rPr>
          <w:rFonts w:hint="eastAsia"/>
        </w:rPr>
        <w:t xml:space="preserve">　　</w:t>
      </w:r>
      <w:r w:rsidR="003629E6">
        <w:rPr>
          <w:rFonts w:hint="eastAsia"/>
        </w:rPr>
        <w:t>5</w:t>
      </w:r>
      <w:r w:rsidRPr="00065FE8">
        <w:rPr>
          <w:rFonts w:hint="eastAsia"/>
        </w:rPr>
        <w:t>名</w:t>
      </w:r>
    </w:p>
    <w:p w14:paraId="68A6D553" w14:textId="77777777" w:rsidR="008F1B17" w:rsidRPr="00065FE8" w:rsidRDefault="008F1B17" w:rsidP="008F1B17">
      <w:pPr>
        <w:jc w:val="left"/>
      </w:pPr>
    </w:p>
    <w:p w14:paraId="6352D28D" w14:textId="5639F494" w:rsidR="008F1B17" w:rsidRPr="00065FE8" w:rsidRDefault="008F1B17" w:rsidP="008F1B17">
      <w:pPr>
        <w:jc w:val="left"/>
      </w:pPr>
      <w:r w:rsidRPr="00065FE8">
        <w:rPr>
          <w:rFonts w:hint="eastAsia"/>
        </w:rPr>
        <w:t xml:space="preserve">４　審議対象期間　　</w:t>
      </w:r>
      <w:r w:rsidR="00CE6422">
        <w:rPr>
          <w:rFonts w:hint="eastAsia"/>
        </w:rPr>
        <w:t>令和</w:t>
      </w:r>
      <w:r w:rsidR="0082440C">
        <w:t>7</w:t>
      </w:r>
      <w:r w:rsidRPr="00065FE8">
        <w:rPr>
          <w:rFonts w:hint="eastAsia"/>
        </w:rPr>
        <w:t>年</w:t>
      </w:r>
      <w:r w:rsidR="0082440C">
        <w:t>4</w:t>
      </w:r>
      <w:r w:rsidRPr="00065FE8">
        <w:rPr>
          <w:rFonts w:hint="eastAsia"/>
        </w:rPr>
        <w:t>月</w:t>
      </w:r>
      <w:r w:rsidR="00293B7B">
        <w:rPr>
          <w:rFonts w:hint="eastAsia"/>
        </w:rPr>
        <w:t>1</w:t>
      </w:r>
      <w:r w:rsidRPr="00065FE8">
        <w:rPr>
          <w:rFonts w:hint="eastAsia"/>
        </w:rPr>
        <w:t>日から</w:t>
      </w:r>
      <w:r w:rsidR="00BD09CB">
        <w:rPr>
          <w:rFonts w:hint="eastAsia"/>
        </w:rPr>
        <w:t>令和</w:t>
      </w:r>
      <w:r w:rsidR="003F0395">
        <w:t>7</w:t>
      </w:r>
      <w:r w:rsidR="00D95BF1">
        <w:rPr>
          <w:rFonts w:hint="eastAsia"/>
        </w:rPr>
        <w:t>年</w:t>
      </w:r>
      <w:r w:rsidR="0082440C">
        <w:t>9</w:t>
      </w:r>
      <w:r w:rsidRPr="00065FE8">
        <w:rPr>
          <w:rFonts w:hint="eastAsia"/>
        </w:rPr>
        <w:t>月</w:t>
      </w:r>
      <w:r w:rsidR="003629E6">
        <w:rPr>
          <w:rFonts w:hint="eastAsia"/>
        </w:rPr>
        <w:t>3</w:t>
      </w:r>
      <w:r w:rsidR="0082440C">
        <w:t>0</w:t>
      </w:r>
      <w:r w:rsidRPr="00065FE8">
        <w:rPr>
          <w:rFonts w:hint="eastAsia"/>
        </w:rPr>
        <w:t>日まで</w:t>
      </w:r>
    </w:p>
    <w:p w14:paraId="7B645FA8" w14:textId="77777777" w:rsidR="008F1B17" w:rsidRPr="0082440C" w:rsidRDefault="008F1B17" w:rsidP="008F1B17">
      <w:pPr>
        <w:ind w:left="863" w:hangingChars="411" w:hanging="863"/>
        <w:rPr>
          <w:kern w:val="0"/>
        </w:rPr>
      </w:pPr>
    </w:p>
    <w:p w14:paraId="076C9F0C" w14:textId="77777777" w:rsidR="0082440C" w:rsidRDefault="008F1B17" w:rsidP="003F0395">
      <w:pPr>
        <w:ind w:left="1932" w:hangingChars="920" w:hanging="1932"/>
      </w:pPr>
      <w:r w:rsidRPr="00065FE8">
        <w:rPr>
          <w:rFonts w:hint="eastAsia"/>
          <w:kern w:val="0"/>
        </w:rPr>
        <w:t xml:space="preserve">５　</w:t>
      </w:r>
      <w:r w:rsidRPr="003F0395">
        <w:rPr>
          <w:rFonts w:hint="eastAsia"/>
          <w:spacing w:val="26"/>
          <w:kern w:val="0"/>
          <w:fitText w:val="1260" w:id="743608835"/>
        </w:rPr>
        <w:t>会議の概</w:t>
      </w:r>
      <w:r w:rsidRPr="003F0395">
        <w:rPr>
          <w:rFonts w:hint="eastAsia"/>
          <w:spacing w:val="1"/>
          <w:kern w:val="0"/>
          <w:fitText w:val="1260" w:id="743608835"/>
        </w:rPr>
        <w:t>要</w:t>
      </w:r>
      <w:r w:rsidRPr="00065FE8">
        <w:rPr>
          <w:rFonts w:hint="eastAsia"/>
        </w:rPr>
        <w:t xml:space="preserve">　　</w:t>
      </w:r>
      <w:r w:rsidR="0082440C" w:rsidRPr="0082440C">
        <w:rPr>
          <w:rFonts w:hint="eastAsia"/>
        </w:rPr>
        <w:t>令和7年度第1回定例会議の抽出事案に係る講評を踏まえた検討状況等について、別添のとおり事務局から報告を行った。</w:t>
      </w:r>
    </w:p>
    <w:p w14:paraId="01206DB3" w14:textId="6637D82A" w:rsidR="008F1B17" w:rsidRPr="00065FE8" w:rsidRDefault="008F1B17" w:rsidP="0082440C">
      <w:pPr>
        <w:ind w:leftChars="900" w:left="1890" w:firstLineChars="100" w:firstLine="210"/>
      </w:pPr>
      <w:r w:rsidRPr="00065FE8">
        <w:rPr>
          <w:rFonts w:hint="eastAsia"/>
        </w:rPr>
        <w:t>審議対象期間中</w:t>
      </w:r>
      <w:r w:rsidR="00670257">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670257">
        <w:rPr>
          <w:rFonts w:hint="eastAsia"/>
        </w:rPr>
        <w:t>及び</w:t>
      </w:r>
      <w:r w:rsidRPr="00065FE8">
        <w:rPr>
          <w:rFonts w:hint="eastAsia"/>
        </w:rPr>
        <w:t>談合情報等の処理状況について</w:t>
      </w:r>
      <w:r w:rsidR="00670257">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541D2CC4" w14:textId="75819987"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82440C">
        <w:rPr>
          <w:rFonts w:hint="eastAsia"/>
        </w:rPr>
        <w:t>1</w:t>
      </w:r>
      <w:r w:rsidR="0082440C">
        <w:t>,799</w:t>
      </w:r>
      <w:r w:rsidR="007D5220">
        <w:rPr>
          <w:rFonts w:hint="eastAsia"/>
        </w:rPr>
        <w:t>件）のうち</w:t>
      </w:r>
      <w:r w:rsidRPr="00065FE8">
        <w:t>、</w:t>
      </w:r>
      <w:r w:rsidR="007D5220">
        <w:rPr>
          <w:rFonts w:hint="eastAsia"/>
        </w:rPr>
        <w:t>委員が抽出した</w:t>
      </w:r>
      <w:r w:rsidR="0082440C">
        <w:rPr>
          <w:rFonts w:hint="eastAsia"/>
        </w:rPr>
        <w:t>8</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111"/>
      </w:tblGrid>
      <w:tr w:rsidR="007D5220" w14:paraId="0829E14D" w14:textId="77777777" w:rsidTr="0082440C">
        <w:trPr>
          <w:trHeight w:val="240"/>
        </w:trPr>
        <w:tc>
          <w:tcPr>
            <w:tcW w:w="3260" w:type="dxa"/>
            <w:vAlign w:val="center"/>
          </w:tcPr>
          <w:p w14:paraId="7E4B32A4" w14:textId="77777777" w:rsidR="007D5220" w:rsidRDefault="007D5220" w:rsidP="007D5220">
            <w:pPr>
              <w:jc w:val="center"/>
            </w:pPr>
            <w:r>
              <w:rPr>
                <w:rFonts w:hint="eastAsia"/>
              </w:rPr>
              <w:t>種　　　　　別</w:t>
            </w:r>
          </w:p>
        </w:tc>
        <w:tc>
          <w:tcPr>
            <w:tcW w:w="4111" w:type="dxa"/>
            <w:vAlign w:val="center"/>
          </w:tcPr>
          <w:p w14:paraId="25E2C846" w14:textId="77777777" w:rsidR="007D5220" w:rsidRDefault="007D5220" w:rsidP="007D5220">
            <w:pPr>
              <w:jc w:val="center"/>
            </w:pPr>
            <w:r>
              <w:rPr>
                <w:rFonts w:hint="eastAsia"/>
              </w:rPr>
              <w:t>内　　　　　訳</w:t>
            </w:r>
          </w:p>
        </w:tc>
      </w:tr>
      <w:tr w:rsidR="007D5220" w14:paraId="490ECED7" w14:textId="77777777" w:rsidTr="0082440C">
        <w:trPr>
          <w:trHeight w:val="165"/>
        </w:trPr>
        <w:tc>
          <w:tcPr>
            <w:tcW w:w="3260" w:type="dxa"/>
            <w:vAlign w:val="center"/>
          </w:tcPr>
          <w:p w14:paraId="49B4FF78" w14:textId="77777777" w:rsidR="007D5220" w:rsidRDefault="007D5220" w:rsidP="0082440C">
            <w:pPr>
              <w:spacing w:line="280" w:lineRule="exact"/>
            </w:pPr>
            <w:r>
              <w:rPr>
                <w:rFonts w:hint="eastAsia"/>
              </w:rPr>
              <w:t>建設工事</w:t>
            </w:r>
          </w:p>
        </w:tc>
        <w:tc>
          <w:tcPr>
            <w:tcW w:w="4111" w:type="dxa"/>
            <w:vAlign w:val="center"/>
          </w:tcPr>
          <w:p w14:paraId="3FB976C9" w14:textId="7E0C20B8" w:rsidR="007D5220" w:rsidRDefault="007D5220" w:rsidP="0082440C">
            <w:pPr>
              <w:spacing w:line="280" w:lineRule="exact"/>
            </w:pPr>
            <w:r>
              <w:rPr>
                <w:rFonts w:hint="eastAsia"/>
              </w:rPr>
              <w:t>予定価格</w:t>
            </w:r>
            <w:r w:rsidR="0082440C">
              <w:rPr>
                <w:rFonts w:hint="eastAsia"/>
              </w:rPr>
              <w:t>4</w:t>
            </w:r>
            <w:r w:rsidR="0082440C">
              <w:t>00</w:t>
            </w:r>
            <w:r>
              <w:rPr>
                <w:rFonts w:hint="eastAsia"/>
              </w:rPr>
              <w:t>万円</w:t>
            </w:r>
            <w:r w:rsidR="0082440C" w:rsidRPr="0082440C">
              <w:rPr>
                <w:rFonts w:hint="eastAsia"/>
                <w:sz w:val="20"/>
                <w:szCs w:val="20"/>
              </w:rPr>
              <w:t>（令和7年4月30日までは250万円）</w:t>
            </w:r>
            <w:r>
              <w:rPr>
                <w:rFonts w:hint="eastAsia"/>
              </w:rPr>
              <w:t>を超えるもの</w:t>
            </w:r>
          </w:p>
        </w:tc>
      </w:tr>
      <w:tr w:rsidR="007D5220" w14:paraId="61C1C833" w14:textId="77777777" w:rsidTr="0082440C">
        <w:trPr>
          <w:trHeight w:val="86"/>
        </w:trPr>
        <w:tc>
          <w:tcPr>
            <w:tcW w:w="3260" w:type="dxa"/>
            <w:vAlign w:val="center"/>
          </w:tcPr>
          <w:p w14:paraId="5821F56E" w14:textId="77777777" w:rsidR="007D5220" w:rsidRDefault="007D5220" w:rsidP="0082440C">
            <w:pPr>
              <w:spacing w:line="280" w:lineRule="exact"/>
            </w:pPr>
            <w:r>
              <w:rPr>
                <w:rFonts w:hint="eastAsia"/>
              </w:rPr>
              <w:t>測量・建設コンサルタント等業務</w:t>
            </w:r>
          </w:p>
        </w:tc>
        <w:tc>
          <w:tcPr>
            <w:tcW w:w="4111" w:type="dxa"/>
            <w:vAlign w:val="center"/>
          </w:tcPr>
          <w:p w14:paraId="29D1694F" w14:textId="4AE2982C" w:rsidR="007D5220" w:rsidRDefault="007D5220" w:rsidP="0082440C">
            <w:pPr>
              <w:spacing w:line="280" w:lineRule="exact"/>
            </w:pPr>
            <w:r>
              <w:rPr>
                <w:rFonts w:hint="eastAsia"/>
              </w:rPr>
              <w:t>予定価格</w:t>
            </w:r>
            <w:r w:rsidR="0082440C">
              <w:rPr>
                <w:rFonts w:hint="eastAsia"/>
              </w:rPr>
              <w:t>2</w:t>
            </w:r>
            <w:r>
              <w:rPr>
                <w:rFonts w:hint="eastAsia"/>
              </w:rPr>
              <w:t>00万円</w:t>
            </w:r>
            <w:r w:rsidR="0082440C" w:rsidRPr="0082440C">
              <w:rPr>
                <w:rFonts w:hint="eastAsia"/>
                <w:sz w:val="20"/>
                <w:szCs w:val="20"/>
              </w:rPr>
              <w:t>（令和7年4月30日までは100万円）</w:t>
            </w:r>
            <w:r>
              <w:rPr>
                <w:rFonts w:hint="eastAsia"/>
              </w:rPr>
              <w:t>を超えるもの</w:t>
            </w:r>
          </w:p>
        </w:tc>
      </w:tr>
      <w:tr w:rsidR="007D5220" w14:paraId="36E86AAE" w14:textId="77777777" w:rsidTr="0082440C">
        <w:trPr>
          <w:trHeight w:val="240"/>
        </w:trPr>
        <w:tc>
          <w:tcPr>
            <w:tcW w:w="3260" w:type="dxa"/>
            <w:vAlign w:val="center"/>
          </w:tcPr>
          <w:p w14:paraId="622A37D3" w14:textId="77777777" w:rsidR="007D5220" w:rsidRDefault="007D5220" w:rsidP="0082440C">
            <w:pPr>
              <w:spacing w:line="280" w:lineRule="exact"/>
            </w:pPr>
            <w:r>
              <w:rPr>
                <w:rFonts w:hint="eastAsia"/>
              </w:rPr>
              <w:t>委託役務業務</w:t>
            </w:r>
          </w:p>
        </w:tc>
        <w:tc>
          <w:tcPr>
            <w:tcW w:w="4111" w:type="dxa"/>
            <w:vAlign w:val="center"/>
          </w:tcPr>
          <w:p w14:paraId="5B787334" w14:textId="54995900" w:rsidR="007D5220" w:rsidRDefault="007D5220" w:rsidP="0082440C">
            <w:pPr>
              <w:spacing w:line="280" w:lineRule="exact"/>
            </w:pPr>
            <w:r>
              <w:rPr>
                <w:rFonts w:hint="eastAsia"/>
              </w:rPr>
              <w:t>予定価格</w:t>
            </w:r>
            <w:r w:rsidR="0082440C">
              <w:rPr>
                <w:rFonts w:hint="eastAsia"/>
              </w:rPr>
              <w:t>2</w:t>
            </w:r>
            <w:r>
              <w:rPr>
                <w:rFonts w:hint="eastAsia"/>
              </w:rPr>
              <w:t>00万円</w:t>
            </w:r>
            <w:r w:rsidR="0082440C" w:rsidRPr="0082440C">
              <w:rPr>
                <w:rFonts w:hint="eastAsia"/>
                <w:sz w:val="20"/>
                <w:szCs w:val="20"/>
              </w:rPr>
              <w:t>（令和7年4月30日までは100万円）</w:t>
            </w:r>
            <w:r w:rsidR="0082440C" w:rsidRPr="0082440C">
              <w:rPr>
                <w:rFonts w:hint="eastAsia"/>
              </w:rPr>
              <w:t>（物件の借入れについては150万円</w:t>
            </w:r>
            <w:r w:rsidR="0082440C" w:rsidRPr="0082440C">
              <w:rPr>
                <w:rFonts w:hint="eastAsia"/>
                <w:sz w:val="20"/>
                <w:szCs w:val="20"/>
              </w:rPr>
              <w:t>（令和7年4月30日までは80万円）</w:t>
            </w:r>
            <w:r w:rsidR="0082440C" w:rsidRPr="0082440C">
              <w:rPr>
                <w:rFonts w:hint="eastAsia"/>
              </w:rPr>
              <w:t>）</w:t>
            </w:r>
            <w:r>
              <w:rPr>
                <w:rFonts w:hint="eastAsia"/>
              </w:rPr>
              <w:t>を超えるもの</w:t>
            </w:r>
          </w:p>
        </w:tc>
      </w:tr>
      <w:tr w:rsidR="007D5220" w14:paraId="5DD60B6A" w14:textId="77777777" w:rsidTr="0082440C">
        <w:trPr>
          <w:trHeight w:val="195"/>
        </w:trPr>
        <w:tc>
          <w:tcPr>
            <w:tcW w:w="3260" w:type="dxa"/>
            <w:vAlign w:val="center"/>
          </w:tcPr>
          <w:p w14:paraId="0D51786B" w14:textId="77777777" w:rsidR="007D5220" w:rsidRDefault="007D5220" w:rsidP="0082440C">
            <w:pPr>
              <w:spacing w:line="280" w:lineRule="exact"/>
            </w:pPr>
            <w:r>
              <w:rPr>
                <w:rFonts w:hint="eastAsia"/>
              </w:rPr>
              <w:t>物品購入</w:t>
            </w:r>
          </w:p>
        </w:tc>
        <w:tc>
          <w:tcPr>
            <w:tcW w:w="4111" w:type="dxa"/>
            <w:vAlign w:val="center"/>
          </w:tcPr>
          <w:p w14:paraId="0985673B" w14:textId="66B969DA" w:rsidR="007D5220" w:rsidRDefault="007D5220" w:rsidP="0082440C">
            <w:pPr>
              <w:spacing w:line="280" w:lineRule="exact"/>
            </w:pPr>
            <w:r>
              <w:rPr>
                <w:rFonts w:hint="eastAsia"/>
              </w:rPr>
              <w:t>予定価格</w:t>
            </w:r>
            <w:r w:rsidR="0082440C">
              <w:rPr>
                <w:rFonts w:hint="eastAsia"/>
              </w:rPr>
              <w:t>3</w:t>
            </w:r>
            <w:r w:rsidR="0082440C">
              <w:t>00</w:t>
            </w:r>
            <w:r>
              <w:rPr>
                <w:rFonts w:hint="eastAsia"/>
              </w:rPr>
              <w:t>万円</w:t>
            </w:r>
            <w:r w:rsidR="0082440C" w:rsidRPr="0082440C">
              <w:rPr>
                <w:rFonts w:hint="eastAsia"/>
                <w:sz w:val="20"/>
                <w:szCs w:val="20"/>
              </w:rPr>
              <w:t>（令和7年4月30日までは160万円）</w:t>
            </w:r>
            <w:r>
              <w:rPr>
                <w:rFonts w:hint="eastAsia"/>
              </w:rPr>
              <w:t>を超えるもの</w:t>
            </w:r>
          </w:p>
        </w:tc>
      </w:tr>
    </w:tbl>
    <w:p w14:paraId="7780B832" w14:textId="77777777" w:rsidR="003754B4" w:rsidRPr="00065FE8" w:rsidRDefault="003754B4" w:rsidP="0070455C">
      <w:pPr>
        <w:rPr>
          <w:rFonts w:hAnsi="ＭＳ 明朝"/>
          <w:kern w:val="0"/>
        </w:rPr>
      </w:pPr>
    </w:p>
    <w:p w14:paraId="20275C7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865BB3">
        <w:rPr>
          <w:rFonts w:hAnsi="ＭＳ 明朝" w:hint="eastAsia"/>
          <w:spacing w:val="26"/>
          <w:kern w:val="0"/>
          <w:fitText w:val="1260" w:id="1719294208"/>
        </w:rPr>
        <w:t>審</w:t>
      </w:r>
      <w:r w:rsidR="001E6819" w:rsidRPr="00865BB3">
        <w:rPr>
          <w:rFonts w:hAnsi="ＭＳ 明朝" w:hint="eastAsia"/>
          <w:spacing w:val="26"/>
          <w:kern w:val="0"/>
          <w:fitText w:val="1260" w:id="1719294208"/>
        </w:rPr>
        <w:t>議</w:t>
      </w:r>
      <w:r w:rsidR="004A1350" w:rsidRPr="00865BB3">
        <w:rPr>
          <w:rFonts w:hAnsi="ＭＳ 明朝" w:hint="eastAsia"/>
          <w:spacing w:val="26"/>
          <w:kern w:val="0"/>
          <w:fitText w:val="1260" w:id="1719294208"/>
        </w:rPr>
        <w:t>の結</w:t>
      </w:r>
      <w:r w:rsidR="004A1350" w:rsidRPr="00865BB3">
        <w:rPr>
          <w:rFonts w:hAnsi="ＭＳ 明朝" w:hint="eastAsia"/>
          <w:spacing w:val="1"/>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2111FB59" w14:textId="77777777" w:rsidR="00843CE1" w:rsidRPr="00065FE8" w:rsidRDefault="00843CE1">
      <w:pPr>
        <w:jc w:val="left"/>
        <w:rPr>
          <w:rFonts w:hAnsi="ＭＳ 明朝"/>
        </w:rPr>
      </w:pPr>
    </w:p>
    <w:p w14:paraId="3772DBA5" w14:textId="4C611358" w:rsidR="0082440C" w:rsidRDefault="0082440C" w:rsidP="0082440C">
      <w:pPr>
        <w:jc w:val="left"/>
        <w:rPr>
          <w:rFonts w:hAnsi="ＭＳ 明朝"/>
        </w:rPr>
      </w:pPr>
      <w:r w:rsidRPr="00065FE8">
        <w:rPr>
          <w:rFonts w:hAnsi="ＭＳ 明朝" w:hint="eastAsia"/>
        </w:rPr>
        <w:t>７　委員からの質問とそれに対する回答</w:t>
      </w:r>
      <w:r>
        <w:rPr>
          <w:rFonts w:hAnsi="ＭＳ 明朝" w:hint="eastAsia"/>
        </w:rPr>
        <w:t xml:space="preserve">　　別添</w:t>
      </w:r>
      <w:r w:rsidRPr="00065FE8">
        <w:rPr>
          <w:rFonts w:hAnsi="ＭＳ 明朝" w:hint="eastAsia"/>
        </w:rPr>
        <w:t>のとおり</w:t>
      </w:r>
    </w:p>
    <w:p w14:paraId="5B9DA88E" w14:textId="77777777" w:rsidR="0082440C" w:rsidRDefault="0082440C" w:rsidP="0082440C">
      <w:pPr>
        <w:jc w:val="left"/>
        <w:rPr>
          <w:rFonts w:hAnsi="ＭＳ 明朝"/>
        </w:rPr>
      </w:pPr>
    </w:p>
    <w:p w14:paraId="64443A09" w14:textId="432FFEF8" w:rsidR="0082440C" w:rsidRDefault="0082440C" w:rsidP="0082440C">
      <w:pPr>
        <w:jc w:val="left"/>
      </w:pPr>
      <w:r>
        <w:rPr>
          <w:rFonts w:hint="eastAsia"/>
        </w:rPr>
        <w:t>【</w:t>
      </w:r>
      <w:r w:rsidRPr="00065FE8">
        <w:rPr>
          <w:rFonts w:hint="eastAsia"/>
        </w:rPr>
        <w:t>抽出事案一覧</w:t>
      </w:r>
      <w:r>
        <w:rPr>
          <w:rFonts w:hint="eastAsia"/>
        </w:rPr>
        <w:t>】</w:t>
      </w:r>
    </w:p>
    <w:tbl>
      <w:tblPr>
        <w:tblpPr w:leftFromText="142" w:rightFromText="142" w:vertAnchor="page" w:horzAnchor="margin" w:tblpY="13703"/>
        <w:tblW w:w="9717" w:type="dxa"/>
        <w:tblLayout w:type="fixed"/>
        <w:tblCellMar>
          <w:left w:w="99" w:type="dxa"/>
          <w:right w:w="99" w:type="dxa"/>
        </w:tblCellMar>
        <w:tblLook w:val="0000" w:firstRow="0" w:lastRow="0" w:firstColumn="0" w:lastColumn="0" w:noHBand="0" w:noVBand="0"/>
      </w:tblPr>
      <w:tblGrid>
        <w:gridCol w:w="279"/>
        <w:gridCol w:w="1134"/>
        <w:gridCol w:w="921"/>
        <w:gridCol w:w="5621"/>
        <w:gridCol w:w="1762"/>
      </w:tblGrid>
      <w:tr w:rsidR="0082440C" w:rsidRPr="00065FE8" w14:paraId="6198A4DF" w14:textId="77777777" w:rsidTr="0082440C">
        <w:trPr>
          <w:trHeight w:hRule="exact" w:val="510"/>
        </w:trPr>
        <w:tc>
          <w:tcPr>
            <w:tcW w:w="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92F0F6" w14:textId="77777777" w:rsidR="0082440C" w:rsidRPr="00865BB3" w:rsidRDefault="0082440C" w:rsidP="0082440C">
            <w:pPr>
              <w:widowControl/>
              <w:spacing w:line="280" w:lineRule="exact"/>
              <w:rPr>
                <w:rFonts w:hAnsi="ＭＳ 明朝" w:cs="ＭＳ Ｐゴシック"/>
                <w:kern w:val="0"/>
              </w:rPr>
            </w:pPr>
          </w:p>
        </w:tc>
        <w:tc>
          <w:tcPr>
            <w:tcW w:w="205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1331417" w14:textId="77777777" w:rsidR="0082440C" w:rsidRPr="00865BB3" w:rsidRDefault="0082440C" w:rsidP="0082440C">
            <w:pPr>
              <w:widowControl/>
              <w:spacing w:line="280" w:lineRule="exact"/>
              <w:jc w:val="center"/>
              <w:rPr>
                <w:rFonts w:hAnsi="ＭＳ 明朝" w:cs="ＭＳ Ｐゴシック"/>
                <w:kern w:val="0"/>
              </w:rPr>
            </w:pPr>
            <w:r>
              <w:rPr>
                <w:rFonts w:hAnsi="ＭＳ 明朝" w:cs="ＭＳ Ｐゴシック" w:hint="eastAsia"/>
                <w:kern w:val="0"/>
              </w:rPr>
              <w:t>入 札 方 式 等</w:t>
            </w:r>
          </w:p>
        </w:tc>
        <w:tc>
          <w:tcPr>
            <w:tcW w:w="56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96809C" w14:textId="77777777" w:rsidR="0082440C" w:rsidRPr="00865BB3" w:rsidRDefault="0082440C" w:rsidP="0082440C">
            <w:pPr>
              <w:widowControl/>
              <w:spacing w:line="280" w:lineRule="exact"/>
              <w:jc w:val="center"/>
              <w:rPr>
                <w:rFonts w:hAnsi="ＭＳ 明朝" w:cs="ＭＳ Ｐゴシック"/>
                <w:kern w:val="0"/>
              </w:rPr>
            </w:pPr>
            <w:r w:rsidRPr="00865BB3">
              <w:rPr>
                <w:rFonts w:hAnsi="ＭＳ 明朝" w:cs="ＭＳ Ｐゴシック" w:hint="eastAsia"/>
                <w:kern w:val="0"/>
              </w:rPr>
              <w:t>案　　　件　　　名</w:t>
            </w:r>
          </w:p>
        </w:tc>
        <w:tc>
          <w:tcPr>
            <w:tcW w:w="17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D0BABD" w14:textId="77777777" w:rsidR="0082440C" w:rsidRPr="00283888" w:rsidRDefault="0082440C" w:rsidP="0082440C">
            <w:pPr>
              <w:widowControl/>
              <w:spacing w:line="280" w:lineRule="exact"/>
              <w:jc w:val="center"/>
              <w:rPr>
                <w:rFonts w:hAnsi="ＭＳ 明朝" w:cs="ＭＳ Ｐゴシック"/>
                <w:kern w:val="0"/>
              </w:rPr>
            </w:pPr>
            <w:r w:rsidRPr="00283888">
              <w:rPr>
                <w:rFonts w:hAnsi="ＭＳ 明朝" w:cs="ＭＳ Ｐゴシック" w:hint="eastAsia"/>
                <w:kern w:val="0"/>
              </w:rPr>
              <w:t>契約金額(円)</w:t>
            </w:r>
          </w:p>
        </w:tc>
      </w:tr>
      <w:tr w:rsidR="0082440C" w:rsidRPr="00065FE8" w14:paraId="594CEDEC" w14:textId="77777777" w:rsidTr="0082440C">
        <w:trPr>
          <w:trHeight w:val="68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14:paraId="37F9F267" w14:textId="77777777" w:rsidR="0082440C" w:rsidRPr="00194EFC" w:rsidRDefault="0082440C" w:rsidP="0082440C">
            <w:pPr>
              <w:spacing w:line="280" w:lineRule="exact"/>
              <w:jc w:val="center"/>
              <w:rPr>
                <w:rFonts w:hAnsi="ＭＳ 明朝"/>
              </w:rPr>
            </w:pPr>
            <w:r>
              <w:rPr>
                <w:rFonts w:hAnsi="ＭＳ 明朝" w:hint="eastAsi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528C5" w14:textId="022E0213" w:rsidR="0082440C" w:rsidRPr="00194EFC" w:rsidRDefault="0082440C" w:rsidP="0082440C">
            <w:pPr>
              <w:spacing w:line="280" w:lineRule="exact"/>
              <w:jc w:val="center"/>
              <w:rPr>
                <w:rFonts w:hAnsi="ＭＳ 明朝"/>
              </w:rPr>
            </w:pPr>
            <w:r>
              <w:rPr>
                <w:rFonts w:hAnsi="ＭＳ 明朝" w:hint="eastAsia"/>
              </w:rPr>
              <w:t>建設工事</w:t>
            </w:r>
          </w:p>
        </w:tc>
        <w:tc>
          <w:tcPr>
            <w:tcW w:w="921" w:type="dxa"/>
            <w:tcBorders>
              <w:top w:val="nil"/>
              <w:left w:val="single" w:sz="4" w:space="0" w:color="auto"/>
              <w:bottom w:val="single" w:sz="4" w:space="0" w:color="auto"/>
              <w:right w:val="single" w:sz="4" w:space="0" w:color="auto"/>
            </w:tcBorders>
            <w:shd w:val="clear" w:color="auto" w:fill="auto"/>
            <w:vAlign w:val="center"/>
          </w:tcPr>
          <w:p w14:paraId="2E89CEC1" w14:textId="77777777" w:rsidR="0082440C" w:rsidRPr="00865BB3" w:rsidRDefault="0082440C" w:rsidP="0082440C">
            <w:pPr>
              <w:spacing w:line="280" w:lineRule="exact"/>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77CD9D00" w14:textId="236570E0" w:rsidR="0082440C" w:rsidRPr="00865BB3" w:rsidRDefault="0082440C" w:rsidP="0082440C">
            <w:pPr>
              <w:spacing w:line="280" w:lineRule="exact"/>
              <w:rPr>
                <w:rFonts w:hAnsi="ＭＳ 明朝" w:cs="ＭＳ Ｐゴシック"/>
              </w:rPr>
            </w:pPr>
            <w:r w:rsidRPr="0082440C">
              <w:rPr>
                <w:rFonts w:hAnsi="ＭＳ 明朝" w:cs="ＭＳ Ｐゴシック" w:hint="eastAsia"/>
              </w:rPr>
              <w:t>大阪府生野警察署新築空調設備工事</w:t>
            </w:r>
          </w:p>
        </w:tc>
        <w:tc>
          <w:tcPr>
            <w:tcW w:w="1762" w:type="dxa"/>
            <w:tcBorders>
              <w:top w:val="nil"/>
              <w:left w:val="nil"/>
              <w:bottom w:val="single" w:sz="4" w:space="0" w:color="auto"/>
              <w:right w:val="single" w:sz="4" w:space="0" w:color="auto"/>
            </w:tcBorders>
            <w:shd w:val="clear" w:color="auto" w:fill="auto"/>
            <w:noWrap/>
            <w:vAlign w:val="center"/>
          </w:tcPr>
          <w:p w14:paraId="260CEF81" w14:textId="46636BED" w:rsidR="0082440C" w:rsidRPr="00262D76" w:rsidRDefault="0082440C" w:rsidP="0082440C">
            <w:pPr>
              <w:spacing w:line="280" w:lineRule="exact"/>
              <w:jc w:val="right"/>
              <w:rPr>
                <w:rFonts w:hAnsi="ＭＳ 明朝" w:cs="ＭＳ Ｐゴシック"/>
              </w:rPr>
            </w:pPr>
            <w:r w:rsidRPr="0082440C">
              <w:rPr>
                <w:rFonts w:hAnsi="ＭＳ 明朝" w:cs="ＭＳ Ｐゴシック"/>
              </w:rPr>
              <w:t>399</w:t>
            </w:r>
            <w:r>
              <w:rPr>
                <w:rFonts w:hAnsi="ＭＳ 明朝" w:cs="ＭＳ Ｐゴシック"/>
              </w:rPr>
              <w:t>,</w:t>
            </w:r>
            <w:r w:rsidRPr="0082440C">
              <w:rPr>
                <w:rFonts w:hAnsi="ＭＳ 明朝" w:cs="ＭＳ Ｐゴシック"/>
              </w:rPr>
              <w:t>993</w:t>
            </w:r>
            <w:r>
              <w:rPr>
                <w:rFonts w:hAnsi="ＭＳ 明朝" w:cs="ＭＳ Ｐゴシック"/>
              </w:rPr>
              <w:t>,</w:t>
            </w:r>
            <w:r w:rsidRPr="0082440C">
              <w:rPr>
                <w:rFonts w:hAnsi="ＭＳ 明朝" w:cs="ＭＳ Ｐゴシック"/>
              </w:rPr>
              <w:t>000</w:t>
            </w:r>
          </w:p>
        </w:tc>
      </w:tr>
      <w:tr w:rsidR="0082440C" w:rsidRPr="00065FE8" w14:paraId="5E249A40" w14:textId="77777777" w:rsidTr="0082440C">
        <w:trPr>
          <w:trHeight w:val="68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14:paraId="77504A34" w14:textId="75E684B2" w:rsidR="0082440C" w:rsidRPr="00194EFC" w:rsidRDefault="0082440C" w:rsidP="0082440C">
            <w:pPr>
              <w:spacing w:line="280" w:lineRule="exact"/>
              <w:jc w:val="center"/>
              <w:rPr>
                <w:rFonts w:hAnsi="ＭＳ 明朝"/>
              </w:rPr>
            </w:pPr>
            <w:r>
              <w:rPr>
                <w:rFonts w:hAnsi="ＭＳ 明朝"/>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B9411" w14:textId="2E29F521" w:rsidR="0082440C" w:rsidRPr="00194EFC" w:rsidRDefault="0082440C" w:rsidP="0082440C">
            <w:pPr>
              <w:spacing w:line="280" w:lineRule="exact"/>
              <w:jc w:val="center"/>
              <w:rPr>
                <w:rFonts w:hAnsi="ＭＳ 明朝"/>
              </w:rPr>
            </w:pPr>
            <w:r>
              <w:rPr>
                <w:rFonts w:hAnsi="ＭＳ 明朝" w:hint="eastAsia"/>
              </w:rPr>
              <w:t>建設工事</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EAC2EA9" w14:textId="77777777" w:rsidR="0082440C" w:rsidRPr="00865BB3" w:rsidRDefault="0082440C" w:rsidP="0082440C">
            <w:pPr>
              <w:spacing w:line="280" w:lineRule="exact"/>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1E86E51C" w14:textId="09335182" w:rsidR="0082440C" w:rsidRPr="00865BB3" w:rsidRDefault="0082440C" w:rsidP="0082440C">
            <w:pPr>
              <w:spacing w:line="280" w:lineRule="exact"/>
              <w:rPr>
                <w:rFonts w:hAnsi="ＭＳ 明朝" w:cs="ＭＳ Ｐゴシック"/>
              </w:rPr>
            </w:pPr>
            <w:r w:rsidRPr="0082440C">
              <w:rPr>
                <w:rFonts w:hAnsi="ＭＳ 明朝" w:cs="ＭＳ Ｐゴシック" w:hint="eastAsia"/>
              </w:rPr>
              <w:t>大阪府生野警察署新築衛生設備工事</w:t>
            </w: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3810233D" w14:textId="7A9182C3" w:rsidR="0082440C" w:rsidRPr="00865BB3" w:rsidRDefault="0082440C" w:rsidP="0082440C">
            <w:pPr>
              <w:spacing w:line="280" w:lineRule="exact"/>
              <w:jc w:val="right"/>
              <w:rPr>
                <w:rFonts w:hAnsi="ＭＳ 明朝" w:cs="ＭＳ Ｐゴシック"/>
              </w:rPr>
            </w:pPr>
            <w:r w:rsidRPr="0082440C">
              <w:rPr>
                <w:rFonts w:hAnsi="ＭＳ 明朝" w:cs="ＭＳ Ｐゴシック"/>
              </w:rPr>
              <w:t>261</w:t>
            </w:r>
            <w:r>
              <w:rPr>
                <w:rFonts w:hAnsi="ＭＳ 明朝" w:cs="ＭＳ Ｐゴシック"/>
              </w:rPr>
              <w:t>,</w:t>
            </w:r>
            <w:r w:rsidRPr="0082440C">
              <w:rPr>
                <w:rFonts w:hAnsi="ＭＳ 明朝" w:cs="ＭＳ Ｐゴシック"/>
              </w:rPr>
              <w:t>107</w:t>
            </w:r>
            <w:r>
              <w:rPr>
                <w:rFonts w:hAnsi="ＭＳ 明朝" w:cs="ＭＳ Ｐゴシック"/>
              </w:rPr>
              <w:t>,</w:t>
            </w:r>
            <w:r w:rsidRPr="0082440C">
              <w:rPr>
                <w:rFonts w:hAnsi="ＭＳ 明朝" w:cs="ＭＳ Ｐゴシック"/>
              </w:rPr>
              <w:t>000</w:t>
            </w:r>
          </w:p>
        </w:tc>
      </w:tr>
    </w:tbl>
    <w:p w14:paraId="23554E6E" w14:textId="1AAE9FBD" w:rsidR="0082440C" w:rsidRDefault="0082440C" w:rsidP="0082440C">
      <w:pPr>
        <w:jc w:val="left"/>
      </w:pPr>
    </w:p>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1222"/>
        <w:gridCol w:w="1044"/>
        <w:gridCol w:w="5372"/>
        <w:gridCol w:w="1680"/>
      </w:tblGrid>
      <w:tr w:rsidR="0082440C" w14:paraId="69D2DEF7" w14:textId="77777777" w:rsidTr="004852C6">
        <w:trPr>
          <w:trHeight w:val="510"/>
        </w:trPr>
        <w:tc>
          <w:tcPr>
            <w:tcW w:w="297" w:type="dxa"/>
            <w:shd w:val="clear" w:color="auto" w:fill="F2F2F2" w:themeFill="background1" w:themeFillShade="F2"/>
            <w:vAlign w:val="center"/>
          </w:tcPr>
          <w:p w14:paraId="28735538" w14:textId="77777777" w:rsidR="0082440C" w:rsidRDefault="0082440C" w:rsidP="008E3360">
            <w:pPr>
              <w:jc w:val="center"/>
            </w:pPr>
          </w:p>
        </w:tc>
        <w:tc>
          <w:tcPr>
            <w:tcW w:w="2268" w:type="dxa"/>
            <w:gridSpan w:val="2"/>
            <w:shd w:val="clear" w:color="auto" w:fill="F2F2F2" w:themeFill="background1" w:themeFillShade="F2"/>
            <w:vAlign w:val="center"/>
          </w:tcPr>
          <w:p w14:paraId="6B991909" w14:textId="77777777" w:rsidR="0082440C" w:rsidRDefault="0082440C" w:rsidP="008E3360">
            <w:pPr>
              <w:jc w:val="center"/>
            </w:pPr>
            <w:r>
              <w:rPr>
                <w:rFonts w:hint="eastAsia"/>
              </w:rPr>
              <w:t>入 札 方 式 等</w:t>
            </w:r>
          </w:p>
        </w:tc>
        <w:tc>
          <w:tcPr>
            <w:tcW w:w="5376" w:type="dxa"/>
            <w:shd w:val="clear" w:color="auto" w:fill="F2F2F2" w:themeFill="background1" w:themeFillShade="F2"/>
            <w:vAlign w:val="center"/>
          </w:tcPr>
          <w:p w14:paraId="6B626A59" w14:textId="77777777" w:rsidR="0082440C" w:rsidRDefault="0082440C" w:rsidP="008E3360">
            <w:pPr>
              <w:jc w:val="center"/>
            </w:pPr>
            <w:r>
              <w:rPr>
                <w:rFonts w:hint="eastAsia"/>
              </w:rPr>
              <w:t>案　　　件　　　名</w:t>
            </w:r>
          </w:p>
        </w:tc>
        <w:tc>
          <w:tcPr>
            <w:tcW w:w="1680" w:type="dxa"/>
            <w:shd w:val="clear" w:color="auto" w:fill="F2F2F2" w:themeFill="background1" w:themeFillShade="F2"/>
            <w:vAlign w:val="center"/>
          </w:tcPr>
          <w:p w14:paraId="3996D0BE" w14:textId="77777777" w:rsidR="0082440C" w:rsidRDefault="0082440C" w:rsidP="008E3360">
            <w:pPr>
              <w:jc w:val="center"/>
            </w:pPr>
            <w:r>
              <w:rPr>
                <w:rFonts w:hint="eastAsia"/>
              </w:rPr>
              <w:t>契約金額（円）</w:t>
            </w:r>
          </w:p>
        </w:tc>
      </w:tr>
      <w:tr w:rsidR="0082440C" w14:paraId="5258B7CC" w14:textId="77777777" w:rsidTr="004852C6">
        <w:trPr>
          <w:trHeight w:val="680"/>
        </w:trPr>
        <w:tc>
          <w:tcPr>
            <w:tcW w:w="297" w:type="dxa"/>
            <w:vAlign w:val="center"/>
          </w:tcPr>
          <w:p w14:paraId="59C090AE" w14:textId="66A0ECE5" w:rsidR="0082440C" w:rsidRDefault="0082440C" w:rsidP="008E3360">
            <w:pPr>
              <w:spacing w:line="280" w:lineRule="exact"/>
              <w:jc w:val="center"/>
            </w:pPr>
            <w:r>
              <w:rPr>
                <w:rFonts w:hint="eastAsia"/>
              </w:rPr>
              <w:t>3</w:t>
            </w:r>
          </w:p>
        </w:tc>
        <w:tc>
          <w:tcPr>
            <w:tcW w:w="1223" w:type="dxa"/>
            <w:vAlign w:val="center"/>
          </w:tcPr>
          <w:p w14:paraId="4B7B5314" w14:textId="77777777" w:rsidR="0082440C" w:rsidRDefault="0082440C" w:rsidP="008E3360">
            <w:pPr>
              <w:spacing w:line="280" w:lineRule="exact"/>
              <w:jc w:val="center"/>
            </w:pPr>
            <w:r>
              <w:rPr>
                <w:rFonts w:hint="eastAsia"/>
              </w:rPr>
              <w:t>委託役務</w:t>
            </w:r>
          </w:p>
        </w:tc>
        <w:tc>
          <w:tcPr>
            <w:tcW w:w="1045" w:type="dxa"/>
            <w:vAlign w:val="center"/>
          </w:tcPr>
          <w:p w14:paraId="552F075F" w14:textId="0927569E" w:rsidR="0082440C" w:rsidRDefault="0082440C" w:rsidP="008E3360">
            <w:pPr>
              <w:spacing w:line="280" w:lineRule="exact"/>
              <w:jc w:val="center"/>
            </w:pPr>
            <w:r>
              <w:rPr>
                <w:rFonts w:hint="eastAsia"/>
              </w:rPr>
              <w:t>一般競争入札</w:t>
            </w:r>
          </w:p>
        </w:tc>
        <w:tc>
          <w:tcPr>
            <w:tcW w:w="5376" w:type="dxa"/>
            <w:vAlign w:val="center"/>
          </w:tcPr>
          <w:p w14:paraId="083AB0F1" w14:textId="5E4D1161" w:rsidR="0082440C" w:rsidRDefault="004852C6" w:rsidP="008E3360">
            <w:pPr>
              <w:spacing w:line="280" w:lineRule="exact"/>
              <w:jc w:val="left"/>
            </w:pPr>
            <w:r w:rsidRPr="004852C6">
              <w:rPr>
                <w:rFonts w:hint="eastAsia"/>
              </w:rPr>
              <w:t>共通基盤（パブリッククラウド）サービス提供業務</w:t>
            </w:r>
          </w:p>
        </w:tc>
        <w:tc>
          <w:tcPr>
            <w:tcW w:w="1680" w:type="dxa"/>
            <w:vAlign w:val="center"/>
          </w:tcPr>
          <w:p w14:paraId="4EA2B078" w14:textId="1DDCFF04" w:rsidR="0082440C" w:rsidRDefault="004852C6" w:rsidP="008E3360">
            <w:pPr>
              <w:spacing w:line="280" w:lineRule="exact"/>
              <w:jc w:val="right"/>
            </w:pPr>
            <w:r w:rsidRPr="004852C6">
              <w:t>386</w:t>
            </w:r>
            <w:r>
              <w:t>,</w:t>
            </w:r>
            <w:r w:rsidRPr="004852C6">
              <w:t>361</w:t>
            </w:r>
            <w:r>
              <w:t>,</w:t>
            </w:r>
            <w:r w:rsidRPr="004852C6">
              <w:t>389</w:t>
            </w:r>
          </w:p>
        </w:tc>
      </w:tr>
      <w:tr w:rsidR="0082440C" w14:paraId="5CD2E3F9" w14:textId="77777777" w:rsidTr="004852C6">
        <w:trPr>
          <w:trHeight w:val="680"/>
        </w:trPr>
        <w:tc>
          <w:tcPr>
            <w:tcW w:w="297" w:type="dxa"/>
            <w:vAlign w:val="center"/>
          </w:tcPr>
          <w:p w14:paraId="308FDC89" w14:textId="7424B8AF" w:rsidR="0082440C" w:rsidRDefault="0082440C" w:rsidP="008E3360">
            <w:pPr>
              <w:spacing w:line="280" w:lineRule="exact"/>
              <w:jc w:val="center"/>
            </w:pPr>
            <w:r>
              <w:rPr>
                <w:rFonts w:hint="eastAsia"/>
              </w:rPr>
              <w:t>4</w:t>
            </w:r>
          </w:p>
        </w:tc>
        <w:tc>
          <w:tcPr>
            <w:tcW w:w="1223" w:type="dxa"/>
            <w:vAlign w:val="center"/>
          </w:tcPr>
          <w:p w14:paraId="1A0C3BEE" w14:textId="77777777" w:rsidR="0082440C" w:rsidRDefault="0082440C" w:rsidP="008E3360">
            <w:pPr>
              <w:spacing w:line="280" w:lineRule="exact"/>
              <w:jc w:val="center"/>
            </w:pPr>
            <w:r>
              <w:rPr>
                <w:rFonts w:hint="eastAsia"/>
              </w:rPr>
              <w:t>委託役務</w:t>
            </w:r>
          </w:p>
        </w:tc>
        <w:tc>
          <w:tcPr>
            <w:tcW w:w="1045" w:type="dxa"/>
            <w:vAlign w:val="center"/>
          </w:tcPr>
          <w:p w14:paraId="6263C9DD" w14:textId="60AC92E0" w:rsidR="0082440C" w:rsidRDefault="004852C6" w:rsidP="008E3360">
            <w:pPr>
              <w:spacing w:line="280" w:lineRule="exact"/>
              <w:jc w:val="center"/>
            </w:pPr>
            <w:r>
              <w:rPr>
                <w:rFonts w:hint="eastAsia"/>
              </w:rPr>
              <w:t>随意契約</w:t>
            </w:r>
          </w:p>
        </w:tc>
        <w:tc>
          <w:tcPr>
            <w:tcW w:w="5376" w:type="dxa"/>
            <w:vAlign w:val="center"/>
          </w:tcPr>
          <w:p w14:paraId="29440A2A" w14:textId="490E0B78" w:rsidR="0082440C" w:rsidRDefault="004852C6" w:rsidP="008E3360">
            <w:pPr>
              <w:spacing w:line="280" w:lineRule="exact"/>
              <w:jc w:val="left"/>
            </w:pPr>
            <w:r w:rsidRPr="004852C6">
              <w:rPr>
                <w:rFonts w:hint="eastAsia"/>
              </w:rPr>
              <w:t>共通基盤（パブリッククラウド）サービス提供先行実施業務</w:t>
            </w:r>
          </w:p>
        </w:tc>
        <w:tc>
          <w:tcPr>
            <w:tcW w:w="1680" w:type="dxa"/>
            <w:vAlign w:val="center"/>
          </w:tcPr>
          <w:p w14:paraId="3246AFCC" w14:textId="6D21F374" w:rsidR="0082440C" w:rsidRPr="00262D76" w:rsidRDefault="004852C6" w:rsidP="008E3360">
            <w:pPr>
              <w:spacing w:line="280" w:lineRule="exact"/>
              <w:jc w:val="right"/>
            </w:pPr>
            <w:r w:rsidRPr="004852C6">
              <w:t>105</w:t>
            </w:r>
            <w:r>
              <w:t>,</w:t>
            </w:r>
            <w:r w:rsidRPr="004852C6">
              <w:t>935</w:t>
            </w:r>
            <w:r>
              <w:t>,</w:t>
            </w:r>
            <w:r w:rsidRPr="004852C6">
              <w:t>036</w:t>
            </w:r>
          </w:p>
        </w:tc>
      </w:tr>
      <w:tr w:rsidR="0082440C" w14:paraId="2EA4265F" w14:textId="77777777" w:rsidTr="004852C6">
        <w:trPr>
          <w:trHeight w:val="680"/>
        </w:trPr>
        <w:tc>
          <w:tcPr>
            <w:tcW w:w="297" w:type="dxa"/>
            <w:vAlign w:val="center"/>
          </w:tcPr>
          <w:p w14:paraId="2180B082" w14:textId="5F6772CB" w:rsidR="0082440C" w:rsidRDefault="0082440C" w:rsidP="008E3360">
            <w:pPr>
              <w:spacing w:line="280" w:lineRule="exact"/>
              <w:jc w:val="center"/>
            </w:pPr>
            <w:r>
              <w:rPr>
                <w:rFonts w:hint="eastAsia"/>
              </w:rPr>
              <w:t>5</w:t>
            </w:r>
          </w:p>
        </w:tc>
        <w:tc>
          <w:tcPr>
            <w:tcW w:w="1223" w:type="dxa"/>
            <w:vAlign w:val="center"/>
          </w:tcPr>
          <w:p w14:paraId="61003807" w14:textId="77777777" w:rsidR="0082440C" w:rsidRDefault="0082440C" w:rsidP="008E3360">
            <w:pPr>
              <w:spacing w:line="280" w:lineRule="exact"/>
              <w:jc w:val="center"/>
            </w:pPr>
            <w:r>
              <w:rPr>
                <w:rFonts w:hint="eastAsia"/>
              </w:rPr>
              <w:t>委託役務</w:t>
            </w:r>
          </w:p>
        </w:tc>
        <w:tc>
          <w:tcPr>
            <w:tcW w:w="1045" w:type="dxa"/>
            <w:vAlign w:val="center"/>
          </w:tcPr>
          <w:p w14:paraId="60724559" w14:textId="138641B4" w:rsidR="0082440C" w:rsidRDefault="004852C6" w:rsidP="008E3360">
            <w:pPr>
              <w:spacing w:line="280" w:lineRule="exact"/>
              <w:jc w:val="center"/>
            </w:pPr>
            <w:r>
              <w:rPr>
                <w:rFonts w:hint="eastAsia"/>
              </w:rPr>
              <w:t>随意契約</w:t>
            </w:r>
          </w:p>
        </w:tc>
        <w:tc>
          <w:tcPr>
            <w:tcW w:w="5376" w:type="dxa"/>
            <w:vAlign w:val="center"/>
          </w:tcPr>
          <w:p w14:paraId="1ADB5B40" w14:textId="37077530" w:rsidR="0082440C" w:rsidRDefault="004852C6" w:rsidP="008E3360">
            <w:pPr>
              <w:spacing w:line="280" w:lineRule="exact"/>
              <w:jc w:val="left"/>
            </w:pPr>
            <w:r w:rsidRPr="004852C6">
              <w:rPr>
                <w:rFonts w:hint="eastAsia"/>
              </w:rPr>
              <w:t>共通基盤（パブリッククラウド）サービス提供先行実施業務</w:t>
            </w:r>
          </w:p>
        </w:tc>
        <w:tc>
          <w:tcPr>
            <w:tcW w:w="1680" w:type="dxa"/>
            <w:vAlign w:val="center"/>
          </w:tcPr>
          <w:p w14:paraId="6C4859A6" w14:textId="630A06E4" w:rsidR="0082440C" w:rsidRDefault="004852C6" w:rsidP="008E3360">
            <w:pPr>
              <w:spacing w:line="280" w:lineRule="exact"/>
              <w:jc w:val="right"/>
            </w:pPr>
            <w:r w:rsidRPr="004852C6">
              <w:t>49</w:t>
            </w:r>
            <w:r>
              <w:t>,</w:t>
            </w:r>
            <w:r w:rsidRPr="004852C6">
              <w:t>405</w:t>
            </w:r>
            <w:r>
              <w:t>,</w:t>
            </w:r>
            <w:r w:rsidRPr="004852C6">
              <w:t>499</w:t>
            </w:r>
          </w:p>
        </w:tc>
      </w:tr>
      <w:tr w:rsidR="0082440C" w14:paraId="33E685A6" w14:textId="77777777" w:rsidTr="004852C6">
        <w:trPr>
          <w:trHeight w:val="680"/>
        </w:trPr>
        <w:tc>
          <w:tcPr>
            <w:tcW w:w="297" w:type="dxa"/>
            <w:vAlign w:val="center"/>
          </w:tcPr>
          <w:p w14:paraId="6A60E818" w14:textId="3FC8CDA2" w:rsidR="0082440C" w:rsidRDefault="0082440C" w:rsidP="008E3360">
            <w:pPr>
              <w:spacing w:line="280" w:lineRule="exact"/>
              <w:jc w:val="center"/>
            </w:pPr>
            <w:r>
              <w:rPr>
                <w:rFonts w:hint="eastAsia"/>
              </w:rPr>
              <w:t>6</w:t>
            </w:r>
          </w:p>
        </w:tc>
        <w:tc>
          <w:tcPr>
            <w:tcW w:w="1223" w:type="dxa"/>
            <w:vAlign w:val="center"/>
          </w:tcPr>
          <w:p w14:paraId="22B4DBE7" w14:textId="77777777" w:rsidR="0082440C" w:rsidRDefault="0082440C" w:rsidP="008E3360">
            <w:pPr>
              <w:spacing w:line="280" w:lineRule="exact"/>
              <w:jc w:val="center"/>
            </w:pPr>
            <w:r>
              <w:rPr>
                <w:rFonts w:hint="eastAsia"/>
              </w:rPr>
              <w:t>委託役務</w:t>
            </w:r>
          </w:p>
        </w:tc>
        <w:tc>
          <w:tcPr>
            <w:tcW w:w="1045" w:type="dxa"/>
            <w:vAlign w:val="center"/>
          </w:tcPr>
          <w:p w14:paraId="0F64F813" w14:textId="2658F69F" w:rsidR="0082440C" w:rsidRDefault="004852C6" w:rsidP="008E3360">
            <w:pPr>
              <w:spacing w:line="280" w:lineRule="exact"/>
              <w:jc w:val="center"/>
            </w:pPr>
            <w:r>
              <w:rPr>
                <w:rFonts w:hint="eastAsia"/>
              </w:rPr>
              <w:t>一般競争入札</w:t>
            </w:r>
          </w:p>
        </w:tc>
        <w:tc>
          <w:tcPr>
            <w:tcW w:w="5376" w:type="dxa"/>
            <w:vAlign w:val="center"/>
          </w:tcPr>
          <w:p w14:paraId="2F8DAB7F" w14:textId="09C9001E" w:rsidR="0082440C" w:rsidRDefault="004852C6" w:rsidP="008E3360">
            <w:pPr>
              <w:spacing w:line="280" w:lineRule="exact"/>
              <w:jc w:val="left"/>
            </w:pPr>
            <w:r w:rsidRPr="004852C6">
              <w:rPr>
                <w:rFonts w:hint="eastAsia"/>
              </w:rPr>
              <w:t>法人申告書等の印刷及び封入封かん業務（単価契約）</w:t>
            </w:r>
          </w:p>
        </w:tc>
        <w:tc>
          <w:tcPr>
            <w:tcW w:w="1680" w:type="dxa"/>
            <w:vAlign w:val="center"/>
          </w:tcPr>
          <w:p w14:paraId="68F9029F" w14:textId="0F58FDD0" w:rsidR="0082440C" w:rsidRPr="00762704" w:rsidRDefault="004852C6" w:rsidP="008E3360">
            <w:pPr>
              <w:spacing w:line="280" w:lineRule="exact"/>
              <w:jc w:val="right"/>
            </w:pPr>
            <w:r w:rsidRPr="004852C6">
              <w:t>92</w:t>
            </w:r>
            <w:r>
              <w:t>,</w:t>
            </w:r>
            <w:r w:rsidRPr="004852C6">
              <w:t>265</w:t>
            </w:r>
            <w:r>
              <w:t>,</w:t>
            </w:r>
            <w:r w:rsidRPr="004852C6">
              <w:t>168</w:t>
            </w:r>
          </w:p>
        </w:tc>
      </w:tr>
      <w:tr w:rsidR="0082440C" w14:paraId="48034439" w14:textId="77777777" w:rsidTr="004852C6">
        <w:trPr>
          <w:trHeight w:val="680"/>
        </w:trPr>
        <w:tc>
          <w:tcPr>
            <w:tcW w:w="297" w:type="dxa"/>
            <w:vAlign w:val="center"/>
          </w:tcPr>
          <w:p w14:paraId="2DA1FCC2" w14:textId="4082D731" w:rsidR="0082440C" w:rsidRDefault="0082440C" w:rsidP="008E3360">
            <w:pPr>
              <w:spacing w:line="280" w:lineRule="exact"/>
              <w:jc w:val="center"/>
            </w:pPr>
            <w:r>
              <w:rPr>
                <w:rFonts w:hint="eastAsia"/>
              </w:rPr>
              <w:t>7</w:t>
            </w:r>
          </w:p>
        </w:tc>
        <w:tc>
          <w:tcPr>
            <w:tcW w:w="1223" w:type="dxa"/>
            <w:vAlign w:val="center"/>
          </w:tcPr>
          <w:p w14:paraId="3A6A74F2" w14:textId="77777777" w:rsidR="0082440C" w:rsidRDefault="0082440C" w:rsidP="008E3360">
            <w:pPr>
              <w:spacing w:line="280" w:lineRule="exact"/>
              <w:jc w:val="center"/>
            </w:pPr>
            <w:r>
              <w:rPr>
                <w:rFonts w:hint="eastAsia"/>
              </w:rPr>
              <w:t>委託役務</w:t>
            </w:r>
          </w:p>
        </w:tc>
        <w:tc>
          <w:tcPr>
            <w:tcW w:w="1045" w:type="dxa"/>
            <w:vAlign w:val="center"/>
          </w:tcPr>
          <w:p w14:paraId="211532EB" w14:textId="219F77AE" w:rsidR="0082440C" w:rsidRDefault="004852C6" w:rsidP="008E3360">
            <w:pPr>
              <w:spacing w:line="280" w:lineRule="exact"/>
              <w:jc w:val="center"/>
            </w:pPr>
            <w:r>
              <w:rPr>
                <w:rFonts w:hint="eastAsia"/>
              </w:rPr>
              <w:t>一般競争入札</w:t>
            </w:r>
          </w:p>
        </w:tc>
        <w:tc>
          <w:tcPr>
            <w:tcW w:w="5376" w:type="dxa"/>
            <w:vAlign w:val="center"/>
          </w:tcPr>
          <w:p w14:paraId="454F3464" w14:textId="6539C073" w:rsidR="0082440C" w:rsidRDefault="004852C6" w:rsidP="008E3360">
            <w:pPr>
              <w:spacing w:line="280" w:lineRule="exact"/>
              <w:jc w:val="left"/>
            </w:pPr>
            <w:r w:rsidRPr="004852C6">
              <w:rPr>
                <w:rFonts w:hint="eastAsia"/>
              </w:rPr>
              <w:t>府税に係る還付発生（充当）通知書等の印刷及び封入封かん業務（単価契約）</w:t>
            </w:r>
          </w:p>
        </w:tc>
        <w:tc>
          <w:tcPr>
            <w:tcW w:w="1680" w:type="dxa"/>
            <w:vAlign w:val="center"/>
          </w:tcPr>
          <w:p w14:paraId="0A99C410" w14:textId="26E95E50" w:rsidR="0082440C" w:rsidRPr="00762704" w:rsidRDefault="004852C6" w:rsidP="008E3360">
            <w:pPr>
              <w:spacing w:line="280" w:lineRule="exact"/>
              <w:jc w:val="right"/>
            </w:pPr>
            <w:r w:rsidRPr="004852C6">
              <w:t>40</w:t>
            </w:r>
            <w:r>
              <w:t>,</w:t>
            </w:r>
            <w:r w:rsidRPr="004852C6">
              <w:t>795</w:t>
            </w:r>
            <w:r>
              <w:t>,</w:t>
            </w:r>
            <w:r w:rsidRPr="004852C6">
              <w:t>986</w:t>
            </w:r>
          </w:p>
        </w:tc>
      </w:tr>
      <w:tr w:rsidR="0082440C" w14:paraId="46DEBC57" w14:textId="77777777" w:rsidTr="004852C6">
        <w:trPr>
          <w:trHeight w:val="680"/>
        </w:trPr>
        <w:tc>
          <w:tcPr>
            <w:tcW w:w="297" w:type="dxa"/>
            <w:vAlign w:val="center"/>
          </w:tcPr>
          <w:p w14:paraId="28337290" w14:textId="76AB7420" w:rsidR="0082440C" w:rsidRDefault="0082440C" w:rsidP="008E3360">
            <w:pPr>
              <w:spacing w:line="280" w:lineRule="exact"/>
              <w:jc w:val="center"/>
            </w:pPr>
            <w:r>
              <w:rPr>
                <w:rFonts w:hint="eastAsia"/>
              </w:rPr>
              <w:t>8</w:t>
            </w:r>
          </w:p>
        </w:tc>
        <w:tc>
          <w:tcPr>
            <w:tcW w:w="1223" w:type="dxa"/>
            <w:vAlign w:val="center"/>
          </w:tcPr>
          <w:p w14:paraId="58BED2D5" w14:textId="77777777" w:rsidR="0082440C" w:rsidRDefault="0082440C" w:rsidP="008E3360">
            <w:pPr>
              <w:spacing w:line="280" w:lineRule="exact"/>
              <w:jc w:val="center"/>
            </w:pPr>
            <w:r>
              <w:rPr>
                <w:rFonts w:hint="eastAsia"/>
              </w:rPr>
              <w:t>委託役務</w:t>
            </w:r>
          </w:p>
        </w:tc>
        <w:tc>
          <w:tcPr>
            <w:tcW w:w="1045" w:type="dxa"/>
            <w:vAlign w:val="center"/>
          </w:tcPr>
          <w:p w14:paraId="2BAB0B06" w14:textId="118B13E2" w:rsidR="0082440C" w:rsidRDefault="004852C6" w:rsidP="008E3360">
            <w:pPr>
              <w:spacing w:line="280" w:lineRule="exact"/>
              <w:jc w:val="center"/>
            </w:pPr>
            <w:r>
              <w:rPr>
                <w:rFonts w:hint="eastAsia"/>
              </w:rPr>
              <w:t>随意契約</w:t>
            </w:r>
          </w:p>
        </w:tc>
        <w:tc>
          <w:tcPr>
            <w:tcW w:w="5376" w:type="dxa"/>
            <w:vAlign w:val="center"/>
          </w:tcPr>
          <w:p w14:paraId="5BD2B042" w14:textId="11C9A695" w:rsidR="0082440C" w:rsidRDefault="004852C6" w:rsidP="008E3360">
            <w:pPr>
              <w:spacing w:line="280" w:lineRule="exact"/>
              <w:jc w:val="left"/>
            </w:pPr>
            <w:r w:rsidRPr="004852C6">
              <w:rPr>
                <w:rFonts w:hint="eastAsia"/>
              </w:rPr>
              <w:t>大阪・夢洲地区特定複合観光施設設置運営事業モニタリング支援業務</w:t>
            </w:r>
          </w:p>
        </w:tc>
        <w:tc>
          <w:tcPr>
            <w:tcW w:w="1680" w:type="dxa"/>
            <w:vAlign w:val="center"/>
          </w:tcPr>
          <w:p w14:paraId="3CC0ADF7" w14:textId="1CC7889F" w:rsidR="0082440C" w:rsidRDefault="004852C6" w:rsidP="008E3360">
            <w:pPr>
              <w:spacing w:line="280" w:lineRule="exact"/>
              <w:jc w:val="right"/>
            </w:pPr>
            <w:r w:rsidRPr="004852C6">
              <w:t>107</w:t>
            </w:r>
            <w:r>
              <w:t>,</w:t>
            </w:r>
            <w:r w:rsidRPr="004852C6">
              <w:t>800</w:t>
            </w:r>
            <w:r>
              <w:t>,</w:t>
            </w:r>
            <w:r w:rsidRPr="004852C6">
              <w:t>000</w:t>
            </w:r>
          </w:p>
        </w:tc>
      </w:tr>
    </w:tbl>
    <w:p w14:paraId="69EC26C0" w14:textId="4CF097E0" w:rsidR="0082440C" w:rsidRPr="00CD6175" w:rsidRDefault="00CD6175" w:rsidP="0082440C">
      <w:pPr>
        <w:jc w:val="left"/>
        <w:rPr>
          <w:sz w:val="20"/>
          <w:szCs w:val="20"/>
        </w:rPr>
      </w:pPr>
      <w:r w:rsidRPr="00CD6175">
        <w:rPr>
          <w:rFonts w:hint="eastAsia"/>
          <w:sz w:val="20"/>
          <w:szCs w:val="20"/>
        </w:rPr>
        <w:t>※</w:t>
      </w:r>
      <w:r>
        <w:rPr>
          <w:rFonts w:hint="eastAsia"/>
          <w:sz w:val="20"/>
          <w:szCs w:val="20"/>
        </w:rPr>
        <w:t>契約期間：「3」はR</w:t>
      </w:r>
      <w:r>
        <w:rPr>
          <w:sz w:val="20"/>
          <w:szCs w:val="20"/>
        </w:rPr>
        <w:t>8.4.1</w:t>
      </w:r>
      <w:r>
        <w:rPr>
          <w:rFonts w:hint="eastAsia"/>
          <w:sz w:val="20"/>
          <w:szCs w:val="20"/>
        </w:rPr>
        <w:t>～R</w:t>
      </w:r>
      <w:r>
        <w:rPr>
          <w:sz w:val="20"/>
          <w:szCs w:val="20"/>
        </w:rPr>
        <w:t>11.5.31</w:t>
      </w:r>
      <w:r>
        <w:rPr>
          <w:rFonts w:hint="eastAsia"/>
          <w:sz w:val="20"/>
          <w:szCs w:val="20"/>
        </w:rPr>
        <w:t>、「4」はR</w:t>
      </w:r>
      <w:r>
        <w:rPr>
          <w:sz w:val="20"/>
          <w:szCs w:val="20"/>
        </w:rPr>
        <w:t>7.4.1</w:t>
      </w:r>
      <w:r>
        <w:rPr>
          <w:rFonts w:hint="eastAsia"/>
          <w:sz w:val="20"/>
          <w:szCs w:val="20"/>
        </w:rPr>
        <w:t>～R</w:t>
      </w:r>
      <w:r>
        <w:rPr>
          <w:sz w:val="20"/>
          <w:szCs w:val="20"/>
        </w:rPr>
        <w:t>8.3.31</w:t>
      </w:r>
      <w:r>
        <w:rPr>
          <w:rFonts w:hint="eastAsia"/>
          <w:sz w:val="20"/>
          <w:szCs w:val="20"/>
        </w:rPr>
        <w:t>、「5」はR</w:t>
      </w:r>
      <w:r>
        <w:rPr>
          <w:sz w:val="20"/>
          <w:szCs w:val="20"/>
        </w:rPr>
        <w:t>6.11.25</w:t>
      </w:r>
      <w:r>
        <w:rPr>
          <w:rFonts w:hint="eastAsia"/>
          <w:sz w:val="20"/>
          <w:szCs w:val="20"/>
        </w:rPr>
        <w:t>～</w:t>
      </w:r>
      <w:r>
        <w:rPr>
          <w:sz w:val="20"/>
          <w:szCs w:val="20"/>
        </w:rPr>
        <w:t>R7.3.31</w:t>
      </w:r>
      <w:r>
        <w:rPr>
          <w:rFonts w:hint="eastAsia"/>
          <w:sz w:val="20"/>
          <w:szCs w:val="20"/>
        </w:rPr>
        <w:t>。</w:t>
      </w:r>
    </w:p>
    <w:p w14:paraId="23978917" w14:textId="49178C53" w:rsidR="0082440C" w:rsidRDefault="0082440C" w:rsidP="0082440C">
      <w:pPr>
        <w:jc w:val="left"/>
      </w:pPr>
    </w:p>
    <w:p w14:paraId="0772FC12" w14:textId="53285D75" w:rsidR="0082440C" w:rsidRDefault="0082440C" w:rsidP="0082440C">
      <w:pPr>
        <w:jc w:val="right"/>
        <w:rPr>
          <w:sz w:val="24"/>
          <w:szCs w:val="24"/>
          <w:bdr w:val="single" w:sz="4" w:space="0" w:color="auto"/>
        </w:rPr>
      </w:pPr>
      <w:r w:rsidRPr="001F4113">
        <w:rPr>
          <w:rFonts w:hint="eastAsia"/>
          <w:sz w:val="24"/>
          <w:szCs w:val="24"/>
          <w:bdr w:val="single" w:sz="4" w:space="0" w:color="auto"/>
        </w:rPr>
        <w:t>別　添</w:t>
      </w:r>
    </w:p>
    <w:p w14:paraId="613CE14E" w14:textId="5743CCF4" w:rsidR="0082440C" w:rsidRPr="00475649" w:rsidRDefault="00475649" w:rsidP="0082440C">
      <w:pPr>
        <w:rPr>
          <w:b/>
          <w:bCs/>
          <w:sz w:val="22"/>
          <w:szCs w:val="22"/>
        </w:rPr>
      </w:pPr>
      <w:r w:rsidRPr="00475649">
        <w:rPr>
          <w:rFonts w:hint="eastAsia"/>
          <w:b/>
          <w:bCs/>
          <w:sz w:val="22"/>
          <w:szCs w:val="22"/>
        </w:rPr>
        <w:t>≪令和7年度第2回定例会議抽出事案 質疑応答要旨≫</w:t>
      </w:r>
    </w:p>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82440C" w14:paraId="43014866" w14:textId="77777777" w:rsidTr="008E3360">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79C51F6" w14:textId="488483E9" w:rsidR="0082440C" w:rsidRPr="008665C0" w:rsidRDefault="0082440C" w:rsidP="008E3360">
            <w:pPr>
              <w:rPr>
                <w:b/>
                <w:bCs/>
                <w:sz w:val="22"/>
                <w:szCs w:val="22"/>
              </w:rPr>
            </w:pPr>
            <w:r w:rsidRPr="008665C0">
              <w:rPr>
                <w:rFonts w:hint="eastAsia"/>
                <w:b/>
                <w:bCs/>
                <w:sz w:val="22"/>
                <w:szCs w:val="22"/>
              </w:rPr>
              <w:t>【</w:t>
            </w:r>
            <w:r w:rsidR="004852C6" w:rsidRPr="004852C6">
              <w:rPr>
                <w:rFonts w:hint="eastAsia"/>
                <w:b/>
                <w:bCs/>
                <w:sz w:val="22"/>
                <w:szCs w:val="22"/>
              </w:rPr>
              <w:t>大阪府生野警察署新築空調設備工事</w:t>
            </w:r>
            <w:r w:rsidR="004852C6">
              <w:rPr>
                <w:rFonts w:hint="eastAsia"/>
                <w:b/>
                <w:bCs/>
                <w:sz w:val="22"/>
                <w:szCs w:val="22"/>
              </w:rPr>
              <w:t xml:space="preserve"> 他1件</w:t>
            </w:r>
            <w:r w:rsidRPr="008665C0">
              <w:rPr>
                <w:rFonts w:hint="eastAsia"/>
                <w:b/>
                <w:bCs/>
                <w:sz w:val="22"/>
                <w:szCs w:val="22"/>
              </w:rPr>
              <w:t>】</w:t>
            </w:r>
          </w:p>
        </w:tc>
      </w:tr>
      <w:tr w:rsidR="0082440C" w14:paraId="72B37E5A" w14:textId="77777777" w:rsidTr="008E3360">
        <w:trPr>
          <w:trHeight w:val="295"/>
        </w:trPr>
        <w:tc>
          <w:tcPr>
            <w:tcW w:w="3080" w:type="dxa"/>
            <w:tcBorders>
              <w:left w:val="single" w:sz="12" w:space="0" w:color="auto"/>
            </w:tcBorders>
            <w:vAlign w:val="center"/>
          </w:tcPr>
          <w:p w14:paraId="2343389D" w14:textId="77777777" w:rsidR="0082440C" w:rsidRDefault="0082440C" w:rsidP="008E3360">
            <w:pPr>
              <w:jc w:val="center"/>
            </w:pPr>
            <w:r>
              <w:rPr>
                <w:rFonts w:hint="eastAsia"/>
              </w:rPr>
              <w:t>委　員　質　問</w:t>
            </w:r>
          </w:p>
        </w:tc>
        <w:tc>
          <w:tcPr>
            <w:tcW w:w="6520" w:type="dxa"/>
            <w:tcBorders>
              <w:right w:val="single" w:sz="12" w:space="0" w:color="auto"/>
            </w:tcBorders>
            <w:vAlign w:val="center"/>
          </w:tcPr>
          <w:p w14:paraId="64DFA46B" w14:textId="77777777" w:rsidR="0082440C" w:rsidRDefault="0082440C" w:rsidP="008E3360">
            <w:pPr>
              <w:jc w:val="center"/>
            </w:pPr>
            <w:r>
              <w:rPr>
                <w:rFonts w:hint="eastAsia"/>
              </w:rPr>
              <w:t>担　　当　　課　　等　　回　　答</w:t>
            </w:r>
          </w:p>
        </w:tc>
      </w:tr>
      <w:tr w:rsidR="0082440C" w14:paraId="056A75CB" w14:textId="77777777" w:rsidTr="00A772E3">
        <w:trPr>
          <w:trHeight w:val="798"/>
        </w:trPr>
        <w:tc>
          <w:tcPr>
            <w:tcW w:w="3080" w:type="dxa"/>
            <w:tcBorders>
              <w:left w:val="single" w:sz="12" w:space="0" w:color="auto"/>
              <w:bottom w:val="dashSmallGap" w:sz="4" w:space="0" w:color="auto"/>
            </w:tcBorders>
          </w:tcPr>
          <w:p w14:paraId="6B032898" w14:textId="591A014C" w:rsidR="0082440C" w:rsidRDefault="0082440C" w:rsidP="008E3360">
            <w:r>
              <w:rPr>
                <w:rFonts w:hint="eastAsia"/>
              </w:rPr>
              <w:t xml:space="preserve">　</w:t>
            </w:r>
            <w:r w:rsidR="00A772E3">
              <w:rPr>
                <w:rFonts w:hint="eastAsia"/>
              </w:rPr>
              <w:t>応札者不足を踏まえ、対象事業者のランク拡大など、様々な対策を講じているが、事業者はより利益の</w:t>
            </w:r>
            <w:r w:rsidR="00D45B98">
              <w:rPr>
                <w:rFonts w:hint="eastAsia"/>
              </w:rPr>
              <w:t>確保できる</w:t>
            </w:r>
            <w:r w:rsidR="00A772E3">
              <w:rPr>
                <w:rFonts w:hint="eastAsia"/>
              </w:rPr>
              <w:t>案件に応札するため、府も市場動向を鑑みて金額や条件を設定すべきではないか。</w:t>
            </w:r>
          </w:p>
          <w:p w14:paraId="7339509E" w14:textId="77777777" w:rsidR="0082440C" w:rsidRDefault="0082440C" w:rsidP="008E3360"/>
        </w:tc>
        <w:tc>
          <w:tcPr>
            <w:tcW w:w="6520" w:type="dxa"/>
            <w:tcBorders>
              <w:bottom w:val="dashSmallGap" w:sz="4" w:space="0" w:color="auto"/>
              <w:right w:val="single" w:sz="12" w:space="0" w:color="auto"/>
            </w:tcBorders>
          </w:tcPr>
          <w:p w14:paraId="78D6B1E9" w14:textId="192EB2BF" w:rsidR="0082440C" w:rsidRDefault="0082440C" w:rsidP="008E3360">
            <w:r>
              <w:rPr>
                <w:rFonts w:hint="eastAsia"/>
              </w:rPr>
              <w:t xml:space="preserve">　</w:t>
            </w:r>
            <w:r w:rsidR="00A772E3">
              <w:rPr>
                <w:rFonts w:hint="eastAsia"/>
              </w:rPr>
              <w:t>建設物価が高騰している</w:t>
            </w:r>
            <w:r w:rsidR="00350D28">
              <w:rPr>
                <w:rFonts w:hint="eastAsia"/>
              </w:rPr>
              <w:t>こと</w:t>
            </w:r>
            <w:r w:rsidR="00A772E3">
              <w:rPr>
                <w:rFonts w:hint="eastAsia"/>
              </w:rPr>
              <w:t>は認識しており、発注に当たっては直近の単価</w:t>
            </w:r>
            <w:r w:rsidR="00882DD6">
              <w:rPr>
                <w:rFonts w:hint="eastAsia"/>
              </w:rPr>
              <w:t>の採用</w:t>
            </w:r>
            <w:r w:rsidR="00A772E3">
              <w:rPr>
                <w:rFonts w:hint="eastAsia"/>
              </w:rPr>
              <w:t>や見積を徴取して予定価格を設定している。</w:t>
            </w:r>
            <w:r w:rsidR="00350D28">
              <w:rPr>
                <w:rFonts w:hint="eastAsia"/>
              </w:rPr>
              <w:t>国の積算基準があるため、大きく逸脱することは難しいが、</w:t>
            </w:r>
            <w:r w:rsidR="00D45B98">
              <w:rPr>
                <w:rFonts w:hint="eastAsia"/>
              </w:rPr>
              <w:t>現状</w:t>
            </w:r>
            <w:r w:rsidR="00350D28">
              <w:rPr>
                <w:rFonts w:hint="eastAsia"/>
              </w:rPr>
              <w:t>に合わせて対応していきたい。</w:t>
            </w:r>
            <w:r w:rsidR="00D45B98">
              <w:rPr>
                <w:rFonts w:hint="eastAsia"/>
              </w:rPr>
              <w:t>設備工事は民間発注が活発であり、</w:t>
            </w:r>
            <w:r w:rsidR="00350D28">
              <w:rPr>
                <w:rFonts w:hint="eastAsia"/>
              </w:rPr>
              <w:t>本事案では</w:t>
            </w:r>
            <w:r w:rsidR="00882DD6">
              <w:rPr>
                <w:rFonts w:hint="eastAsia"/>
              </w:rPr>
              <w:t>過年度の入札結果を踏まえ、機械設備工事</w:t>
            </w:r>
            <w:r w:rsidR="00D45B98">
              <w:rPr>
                <w:rFonts w:hint="eastAsia"/>
              </w:rPr>
              <w:t>を</w:t>
            </w:r>
            <w:r w:rsidR="00EF20D9">
              <w:rPr>
                <w:rFonts w:hint="eastAsia"/>
              </w:rPr>
              <w:t>種類</w:t>
            </w:r>
            <w:r w:rsidR="00FF2FE3">
              <w:rPr>
                <w:rFonts w:hint="eastAsia"/>
              </w:rPr>
              <w:t>に応じて</w:t>
            </w:r>
            <w:r w:rsidR="00882DD6">
              <w:rPr>
                <w:rFonts w:hint="eastAsia"/>
              </w:rPr>
              <w:t>分離し、</w:t>
            </w:r>
            <w:r w:rsidR="00FF2FE3">
              <w:rPr>
                <w:rFonts w:hint="eastAsia"/>
              </w:rPr>
              <w:t>対象事業者のランクを拡大して発注したもの。</w:t>
            </w:r>
            <w:r w:rsidR="00D45B98">
              <w:rPr>
                <w:rFonts w:hint="eastAsia"/>
              </w:rPr>
              <w:t>分離しても</w:t>
            </w:r>
            <w:r w:rsidR="00EF20D9">
              <w:rPr>
                <w:rFonts w:hint="eastAsia"/>
              </w:rPr>
              <w:t>専門性の高い事業者が参加し、</w:t>
            </w:r>
            <w:r w:rsidR="00D45B98">
              <w:rPr>
                <w:rFonts w:hint="eastAsia"/>
              </w:rPr>
              <w:t>品質が確保できるように配慮している。</w:t>
            </w:r>
          </w:p>
          <w:p w14:paraId="5F7422DE" w14:textId="77777777" w:rsidR="0082440C" w:rsidRPr="00EF20D9" w:rsidRDefault="0082440C" w:rsidP="008E3360"/>
        </w:tc>
      </w:tr>
      <w:tr w:rsidR="0082440C" w14:paraId="04FDE419" w14:textId="77777777" w:rsidTr="00A772E3">
        <w:trPr>
          <w:trHeight w:val="851"/>
        </w:trPr>
        <w:tc>
          <w:tcPr>
            <w:tcW w:w="3080" w:type="dxa"/>
            <w:tcBorders>
              <w:top w:val="dashSmallGap" w:sz="4" w:space="0" w:color="auto"/>
              <w:left w:val="single" w:sz="12" w:space="0" w:color="auto"/>
              <w:bottom w:val="dashSmallGap" w:sz="4" w:space="0" w:color="auto"/>
            </w:tcBorders>
          </w:tcPr>
          <w:p w14:paraId="6035A9BC" w14:textId="3CF89CA6" w:rsidR="0082440C" w:rsidRDefault="0082440C" w:rsidP="00D45B98">
            <w:r>
              <w:rPr>
                <w:rFonts w:hint="eastAsia"/>
              </w:rPr>
              <w:t xml:space="preserve">　</w:t>
            </w:r>
            <w:r w:rsidR="00D45B98">
              <w:rPr>
                <w:rFonts w:hint="eastAsia"/>
              </w:rPr>
              <w:t>警察署の建替え</w:t>
            </w:r>
            <w:r w:rsidR="00976DD1">
              <w:rPr>
                <w:rFonts w:hint="eastAsia"/>
              </w:rPr>
              <w:t>は計画的に進めていると考えられる</w:t>
            </w:r>
            <w:r w:rsidR="00D45B98">
              <w:rPr>
                <w:rFonts w:hint="eastAsia"/>
              </w:rPr>
              <w:t>が、例えば</w:t>
            </w:r>
            <w:r w:rsidR="00976DD1">
              <w:rPr>
                <w:rFonts w:hint="eastAsia"/>
              </w:rPr>
              <w:t>、</w:t>
            </w:r>
            <w:r w:rsidR="00D45B98">
              <w:rPr>
                <w:rFonts w:hint="eastAsia"/>
              </w:rPr>
              <w:t>これらを複数年の枠的な予算とし、執行に当たって柔軟な予定価格や工期設定を行うなどの対策はとれないのか。</w:t>
            </w:r>
          </w:p>
          <w:p w14:paraId="05BD8BF5" w14:textId="77777777" w:rsidR="0082440C" w:rsidRDefault="0082440C" w:rsidP="008E3360"/>
        </w:tc>
        <w:tc>
          <w:tcPr>
            <w:tcW w:w="6520" w:type="dxa"/>
            <w:tcBorders>
              <w:top w:val="dashSmallGap" w:sz="4" w:space="0" w:color="auto"/>
              <w:bottom w:val="dashSmallGap" w:sz="4" w:space="0" w:color="auto"/>
              <w:right w:val="single" w:sz="12" w:space="0" w:color="auto"/>
            </w:tcBorders>
          </w:tcPr>
          <w:p w14:paraId="53AEF6BE" w14:textId="447FD724" w:rsidR="0082440C" w:rsidRDefault="0082440C" w:rsidP="008E3360">
            <w:r>
              <w:rPr>
                <w:rFonts w:hint="eastAsia"/>
              </w:rPr>
              <w:t xml:space="preserve">　</w:t>
            </w:r>
            <w:r w:rsidR="00976DD1">
              <w:rPr>
                <w:rFonts w:hint="eastAsia"/>
              </w:rPr>
              <w:t>建替えの計画は施設所管部署が策定し、</w:t>
            </w:r>
            <w:r w:rsidR="002F2949">
              <w:rPr>
                <w:rFonts w:hint="eastAsia"/>
              </w:rPr>
              <w:t>老朽化したものから1棟ずつ建替えが必要であるか議論を行った上で予算措置がなされている。複数の警察署がまとめられればよいが、現状では難しいと考えられる。</w:t>
            </w:r>
          </w:p>
          <w:p w14:paraId="7A3CAE76" w14:textId="77777777" w:rsidR="0082440C" w:rsidRDefault="0082440C" w:rsidP="008E3360"/>
        </w:tc>
      </w:tr>
      <w:tr w:rsidR="0082440C" w14:paraId="14EE87A0" w14:textId="77777777" w:rsidTr="00A772E3">
        <w:trPr>
          <w:trHeight w:val="753"/>
        </w:trPr>
        <w:tc>
          <w:tcPr>
            <w:tcW w:w="3080" w:type="dxa"/>
            <w:tcBorders>
              <w:top w:val="dashSmallGap" w:sz="4" w:space="0" w:color="auto"/>
              <w:left w:val="single" w:sz="12" w:space="0" w:color="auto"/>
            </w:tcBorders>
          </w:tcPr>
          <w:p w14:paraId="1B24570B" w14:textId="24874AE5" w:rsidR="0082440C" w:rsidRDefault="0082440C" w:rsidP="008E3360">
            <w:r>
              <w:rPr>
                <w:rFonts w:hint="eastAsia"/>
              </w:rPr>
              <w:t xml:space="preserve">　</w:t>
            </w:r>
            <w:r w:rsidR="00AB76A8" w:rsidRPr="00AB76A8">
              <w:rPr>
                <w:rFonts w:hint="eastAsia"/>
              </w:rPr>
              <w:t>今後に向けて改善方針等はあるか。</w:t>
            </w:r>
          </w:p>
          <w:p w14:paraId="5C2C112B" w14:textId="77777777" w:rsidR="0082440C" w:rsidRDefault="0082440C" w:rsidP="008E3360"/>
        </w:tc>
        <w:tc>
          <w:tcPr>
            <w:tcW w:w="6520" w:type="dxa"/>
            <w:tcBorders>
              <w:top w:val="dashSmallGap" w:sz="4" w:space="0" w:color="auto"/>
              <w:right w:val="single" w:sz="12" w:space="0" w:color="auto"/>
            </w:tcBorders>
          </w:tcPr>
          <w:p w14:paraId="219B8619" w14:textId="272DACD5" w:rsidR="0082440C" w:rsidRDefault="0082440C" w:rsidP="008E3360">
            <w:r>
              <w:rPr>
                <w:rFonts w:hint="eastAsia"/>
              </w:rPr>
              <w:t xml:space="preserve">　</w:t>
            </w:r>
            <w:r w:rsidR="005E3949">
              <w:rPr>
                <w:rFonts w:hint="eastAsia"/>
              </w:rPr>
              <w:t>機械設備工事の応札者が減少している状況を踏まえ、対策を講じる必要があると認識している。今後は、発注見通しの早期公表</w:t>
            </w:r>
            <w:r w:rsidR="00D770DF">
              <w:rPr>
                <w:rFonts w:hint="eastAsia"/>
              </w:rPr>
              <w:t>に努める</w:t>
            </w:r>
            <w:r w:rsidR="005E3949">
              <w:rPr>
                <w:rFonts w:hint="eastAsia"/>
              </w:rPr>
              <w:t>とともに、余裕期間制度の本格実施に</w:t>
            </w:r>
            <w:r w:rsidR="00D770DF">
              <w:rPr>
                <w:rFonts w:hint="eastAsia"/>
              </w:rPr>
              <w:t>向けて検討していきたい。</w:t>
            </w:r>
          </w:p>
          <w:p w14:paraId="66744100" w14:textId="77777777" w:rsidR="0082440C" w:rsidRDefault="0082440C" w:rsidP="008E3360"/>
        </w:tc>
      </w:tr>
      <w:tr w:rsidR="0082440C" w14:paraId="63F047E1" w14:textId="77777777" w:rsidTr="00E870EE">
        <w:trPr>
          <w:trHeight w:val="133"/>
        </w:trPr>
        <w:tc>
          <w:tcPr>
            <w:tcW w:w="9600" w:type="dxa"/>
            <w:gridSpan w:val="2"/>
            <w:tcBorders>
              <w:left w:val="single" w:sz="12" w:space="0" w:color="auto"/>
              <w:bottom w:val="single" w:sz="12" w:space="0" w:color="auto"/>
              <w:right w:val="single" w:sz="12" w:space="0" w:color="auto"/>
            </w:tcBorders>
            <w:vAlign w:val="center"/>
          </w:tcPr>
          <w:p w14:paraId="1DD5CAD0" w14:textId="77777777" w:rsidR="0082440C" w:rsidRDefault="0082440C" w:rsidP="008E3360">
            <w:r w:rsidRPr="008665C0">
              <w:rPr>
                <w:rFonts w:hint="eastAsia"/>
              </w:rPr>
              <w:t>≪講　評≫</w:t>
            </w:r>
          </w:p>
          <w:p w14:paraId="75A8B337" w14:textId="1E24432A" w:rsidR="0082440C" w:rsidRDefault="0082440C" w:rsidP="008E3360">
            <w:r>
              <w:rPr>
                <w:rFonts w:hint="eastAsia"/>
              </w:rPr>
              <w:t xml:space="preserve">　</w:t>
            </w:r>
            <w:r w:rsidR="006A7195">
              <w:rPr>
                <w:rFonts w:hint="eastAsia"/>
              </w:rPr>
              <w:t>本事案は、過年度の同種工事が入札不落となったことを踏まえ、機械設備工事を空調設備と衛生設</w:t>
            </w:r>
            <w:r w:rsidR="006A7195">
              <w:rPr>
                <w:rFonts w:hint="eastAsia"/>
              </w:rPr>
              <w:lastRenderedPageBreak/>
              <w:t>備の</w:t>
            </w:r>
            <w:r w:rsidR="008E78DB">
              <w:rPr>
                <w:rFonts w:hint="eastAsia"/>
              </w:rPr>
              <w:t>2</w:t>
            </w:r>
            <w:r w:rsidR="006A7195">
              <w:rPr>
                <w:rFonts w:hint="eastAsia"/>
              </w:rPr>
              <w:t>つの工事に分割し、対象事業者にＢランクを加えることや、工事着手前の準備期間を多く確保できる「余裕期間制度」を試行導入するなど、参加者を増やすよう改善を図ったものの、一者入札となったものである。一者入札となる要因としては、官民とも全国的に大規模プロジェクトが多く進められており、契約金額の上昇や、数年前から事業者を囲い込んでいることがあるとのことである。本事案の入札においては、入札参加者を確保するために改善方策を講じていることは評価できるものの、工事の分割によりランクを拡大する方策は、現状の入札参加者不足の根本的な解決にはなっておらず、さらに状況が悪化した場合は、品質の確保も困難になるのではないか。公共施設は、地域社会を支えるインフラであり経済性を踏まえつつ機能性、安全性、耐久性のバランスを取ることが必要である。公共施設を計画的に整備するためには、少なくとも民間の契約条件と同程度とするなど、事業者の入札参加意欲を高めていく必要があるのではないか。このためには、予算、入札、契約条件、工期設定など、契約全般にわたって見直しや改善を検討されたい。</w:t>
            </w:r>
          </w:p>
        </w:tc>
      </w:tr>
    </w:tbl>
    <w:p w14:paraId="1402692B" w14:textId="77777777" w:rsidR="0082440C" w:rsidRDefault="0082440C" w:rsidP="0082440C"/>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82440C" w14:paraId="1EA9FEB6" w14:textId="77777777" w:rsidTr="008E3360">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B8955B6" w14:textId="5F6B8158" w:rsidR="0082440C" w:rsidRPr="008665C0" w:rsidRDefault="0082440C" w:rsidP="008E3360">
            <w:pPr>
              <w:rPr>
                <w:b/>
                <w:bCs/>
                <w:sz w:val="22"/>
                <w:szCs w:val="22"/>
              </w:rPr>
            </w:pPr>
            <w:r w:rsidRPr="008665C0">
              <w:rPr>
                <w:rFonts w:hint="eastAsia"/>
                <w:b/>
                <w:bCs/>
                <w:sz w:val="22"/>
                <w:szCs w:val="22"/>
              </w:rPr>
              <w:t>【</w:t>
            </w:r>
            <w:r w:rsidR="004852C6" w:rsidRPr="004852C6">
              <w:rPr>
                <w:rFonts w:hint="eastAsia"/>
                <w:b/>
                <w:bCs/>
                <w:sz w:val="22"/>
                <w:szCs w:val="22"/>
              </w:rPr>
              <w:t>共通基盤（パブリッククラウド）サービス提供業務</w:t>
            </w:r>
            <w:r w:rsidR="004852C6">
              <w:rPr>
                <w:rFonts w:hint="eastAsia"/>
                <w:b/>
                <w:bCs/>
                <w:sz w:val="22"/>
                <w:szCs w:val="22"/>
              </w:rPr>
              <w:t xml:space="preserve"> 他2件</w:t>
            </w:r>
            <w:r w:rsidRPr="008665C0">
              <w:rPr>
                <w:rFonts w:hint="eastAsia"/>
                <w:b/>
                <w:bCs/>
                <w:sz w:val="22"/>
                <w:szCs w:val="22"/>
              </w:rPr>
              <w:t>】</w:t>
            </w:r>
          </w:p>
        </w:tc>
      </w:tr>
      <w:tr w:rsidR="0082440C" w14:paraId="233C4261" w14:textId="77777777" w:rsidTr="008E3360">
        <w:trPr>
          <w:trHeight w:val="295"/>
        </w:trPr>
        <w:tc>
          <w:tcPr>
            <w:tcW w:w="3080" w:type="dxa"/>
            <w:tcBorders>
              <w:left w:val="single" w:sz="12" w:space="0" w:color="auto"/>
            </w:tcBorders>
            <w:vAlign w:val="center"/>
          </w:tcPr>
          <w:p w14:paraId="7A9D4C8D" w14:textId="77777777" w:rsidR="0082440C" w:rsidRDefault="0082440C" w:rsidP="008E3360">
            <w:pPr>
              <w:jc w:val="center"/>
            </w:pPr>
            <w:r>
              <w:rPr>
                <w:rFonts w:hint="eastAsia"/>
              </w:rPr>
              <w:t>委　員　質　問</w:t>
            </w:r>
          </w:p>
        </w:tc>
        <w:tc>
          <w:tcPr>
            <w:tcW w:w="6520" w:type="dxa"/>
            <w:tcBorders>
              <w:right w:val="single" w:sz="12" w:space="0" w:color="auto"/>
            </w:tcBorders>
            <w:vAlign w:val="center"/>
          </w:tcPr>
          <w:p w14:paraId="7F8EC583" w14:textId="77777777" w:rsidR="0082440C" w:rsidRDefault="0082440C" w:rsidP="008E3360">
            <w:pPr>
              <w:jc w:val="center"/>
            </w:pPr>
            <w:r>
              <w:rPr>
                <w:rFonts w:hint="eastAsia"/>
              </w:rPr>
              <w:t>担　　当　　課　　等　　回　　答</w:t>
            </w:r>
          </w:p>
        </w:tc>
      </w:tr>
      <w:tr w:rsidR="0082440C" w14:paraId="1C1542D9" w14:textId="77777777" w:rsidTr="00A772E3">
        <w:trPr>
          <w:trHeight w:val="798"/>
        </w:trPr>
        <w:tc>
          <w:tcPr>
            <w:tcW w:w="3080" w:type="dxa"/>
            <w:tcBorders>
              <w:left w:val="single" w:sz="12" w:space="0" w:color="auto"/>
              <w:bottom w:val="dashSmallGap" w:sz="4" w:space="0" w:color="auto"/>
            </w:tcBorders>
          </w:tcPr>
          <w:p w14:paraId="3D532929" w14:textId="207BDEF0" w:rsidR="006A206B" w:rsidRDefault="0082440C" w:rsidP="008E3360">
            <w:r>
              <w:rPr>
                <w:rFonts w:hint="eastAsia"/>
              </w:rPr>
              <w:t xml:space="preserve">　</w:t>
            </w:r>
            <w:r w:rsidR="00DB1461">
              <w:rPr>
                <w:rFonts w:hint="eastAsia"/>
              </w:rPr>
              <w:t>令和6年度に発注した</w:t>
            </w:r>
            <w:r w:rsidR="00CD6175">
              <w:rPr>
                <w:rFonts w:hint="eastAsia"/>
              </w:rPr>
              <w:t>最初の契約</w:t>
            </w:r>
            <w:r w:rsidR="006A206B" w:rsidRPr="006A206B">
              <w:rPr>
                <w:rFonts w:hint="eastAsia"/>
                <w:sz w:val="20"/>
                <w:szCs w:val="20"/>
              </w:rPr>
              <w:t>（案件5）</w:t>
            </w:r>
            <w:r w:rsidR="006A206B">
              <w:rPr>
                <w:rFonts w:hint="eastAsia"/>
              </w:rPr>
              <w:t>が随意契約となっている理由は何か。</w:t>
            </w:r>
          </w:p>
          <w:p w14:paraId="67463663" w14:textId="77777777" w:rsidR="0082440C" w:rsidRDefault="0082440C" w:rsidP="008E3360"/>
        </w:tc>
        <w:tc>
          <w:tcPr>
            <w:tcW w:w="6520" w:type="dxa"/>
            <w:tcBorders>
              <w:bottom w:val="dashSmallGap" w:sz="4" w:space="0" w:color="auto"/>
              <w:right w:val="single" w:sz="12" w:space="0" w:color="auto"/>
            </w:tcBorders>
          </w:tcPr>
          <w:p w14:paraId="0BA165A2" w14:textId="6EF7F8FA" w:rsidR="0082440C" w:rsidRDefault="0082440C" w:rsidP="008E3360">
            <w:r>
              <w:rPr>
                <w:rFonts w:hint="eastAsia"/>
              </w:rPr>
              <w:t xml:space="preserve">　</w:t>
            </w:r>
            <w:r w:rsidR="00BA6F1B">
              <w:rPr>
                <w:rFonts w:hint="eastAsia"/>
              </w:rPr>
              <w:t>当初、令和6年度から入札に付す前提で</w:t>
            </w:r>
            <w:r w:rsidR="003964AA">
              <w:rPr>
                <w:rFonts w:hint="eastAsia"/>
              </w:rPr>
              <w:t>検討を</w:t>
            </w:r>
            <w:r w:rsidR="00BA6F1B">
              <w:rPr>
                <w:rFonts w:hint="eastAsia"/>
              </w:rPr>
              <w:t>進めていたが、</w:t>
            </w:r>
            <w:r w:rsidR="003964AA">
              <w:rPr>
                <w:rFonts w:hint="eastAsia"/>
              </w:rPr>
              <w:t>初めてのクラウドサービスかつ単価契約の案件であったため、契約手法等の</w:t>
            </w:r>
            <w:r w:rsidR="004B188D">
              <w:rPr>
                <w:rFonts w:hint="eastAsia"/>
              </w:rPr>
              <w:t>検討</w:t>
            </w:r>
            <w:r w:rsidR="00C614EE">
              <w:rPr>
                <w:rFonts w:hint="eastAsia"/>
              </w:rPr>
              <w:t>に時間を要し、既存サーバのリース終期が迫る中、クラウドに係る環境を構築して移行させる必要があったため、随意契約を締結したものである。</w:t>
            </w:r>
          </w:p>
          <w:p w14:paraId="49C4C062" w14:textId="77777777" w:rsidR="0082440C" w:rsidRDefault="0082440C" w:rsidP="008E3360"/>
        </w:tc>
      </w:tr>
      <w:tr w:rsidR="0082440C" w14:paraId="25ED58BE" w14:textId="77777777" w:rsidTr="00A772E3">
        <w:trPr>
          <w:trHeight w:val="851"/>
        </w:trPr>
        <w:tc>
          <w:tcPr>
            <w:tcW w:w="3080" w:type="dxa"/>
            <w:tcBorders>
              <w:top w:val="dashSmallGap" w:sz="4" w:space="0" w:color="auto"/>
              <w:left w:val="single" w:sz="12" w:space="0" w:color="auto"/>
              <w:bottom w:val="dashSmallGap" w:sz="4" w:space="0" w:color="auto"/>
            </w:tcBorders>
          </w:tcPr>
          <w:p w14:paraId="76B2511A" w14:textId="2D197F6E" w:rsidR="0082440C" w:rsidRDefault="0082440C" w:rsidP="008E3360">
            <w:r>
              <w:rPr>
                <w:rFonts w:hint="eastAsia"/>
              </w:rPr>
              <w:t xml:space="preserve">　</w:t>
            </w:r>
            <w:r w:rsidR="005A1087" w:rsidRPr="005A1087">
              <w:rPr>
                <w:rFonts w:hint="eastAsia"/>
              </w:rPr>
              <w:t>パブリッククラウド</w:t>
            </w:r>
            <w:r w:rsidR="005A1087">
              <w:rPr>
                <w:rFonts w:hint="eastAsia"/>
              </w:rPr>
              <w:t>の</w:t>
            </w:r>
            <w:r w:rsidR="005A1087" w:rsidRPr="005A1087">
              <w:rPr>
                <w:rFonts w:hint="eastAsia"/>
              </w:rPr>
              <w:t>プラットフォーム</w:t>
            </w:r>
            <w:r w:rsidR="005A1087">
              <w:rPr>
                <w:rFonts w:hint="eastAsia"/>
              </w:rPr>
              <w:t>は先の随意契約で構築されているにもかかわらず、令和8年度向けの入札（案件3）</w:t>
            </w:r>
            <w:r w:rsidR="00320A0B">
              <w:rPr>
                <w:rFonts w:hint="eastAsia"/>
              </w:rPr>
              <w:t>に係る仕様書</w:t>
            </w:r>
            <w:r w:rsidR="005A1087">
              <w:rPr>
                <w:rFonts w:hint="eastAsia"/>
              </w:rPr>
              <w:t>では、既存のプラットフォームでなくとも</w:t>
            </w:r>
            <w:r w:rsidR="00320A0B">
              <w:rPr>
                <w:rFonts w:hint="eastAsia"/>
              </w:rPr>
              <w:t>対応可能とした理由は何か。</w:t>
            </w:r>
          </w:p>
          <w:p w14:paraId="31DE3D38" w14:textId="77777777" w:rsidR="0082440C" w:rsidRDefault="0082440C" w:rsidP="008E3360"/>
        </w:tc>
        <w:tc>
          <w:tcPr>
            <w:tcW w:w="6520" w:type="dxa"/>
            <w:tcBorders>
              <w:top w:val="dashSmallGap" w:sz="4" w:space="0" w:color="auto"/>
              <w:bottom w:val="dashSmallGap" w:sz="4" w:space="0" w:color="auto"/>
              <w:right w:val="single" w:sz="12" w:space="0" w:color="auto"/>
            </w:tcBorders>
          </w:tcPr>
          <w:p w14:paraId="35DF610A" w14:textId="2E99525F" w:rsidR="0082440C" w:rsidRDefault="0082440C" w:rsidP="008E3360">
            <w:r>
              <w:rPr>
                <w:rFonts w:hint="eastAsia"/>
              </w:rPr>
              <w:t xml:space="preserve">　</w:t>
            </w:r>
            <w:r w:rsidR="00320A0B">
              <w:rPr>
                <w:rFonts w:hint="eastAsia"/>
              </w:rPr>
              <w:t>各業務システムのパブリッククラウド環境への移行は、既存のプラットフォーム以外を導入した場合に作業が発生するが、事前の検討段階では対応可能と判断されたため、他のプラットフォームの機会を提供した方が公平性を確保できるとともに、府にとってもメリットがあると考えたもの。</w:t>
            </w:r>
          </w:p>
          <w:p w14:paraId="559A925A" w14:textId="77777777" w:rsidR="0082440C" w:rsidRDefault="0082440C" w:rsidP="008E3360"/>
        </w:tc>
      </w:tr>
      <w:tr w:rsidR="0082440C" w14:paraId="4995C191" w14:textId="77777777" w:rsidTr="00A772E3">
        <w:trPr>
          <w:trHeight w:val="753"/>
        </w:trPr>
        <w:tc>
          <w:tcPr>
            <w:tcW w:w="3080" w:type="dxa"/>
            <w:tcBorders>
              <w:top w:val="dashSmallGap" w:sz="4" w:space="0" w:color="auto"/>
              <w:left w:val="single" w:sz="12" w:space="0" w:color="auto"/>
            </w:tcBorders>
          </w:tcPr>
          <w:p w14:paraId="1D7246E5" w14:textId="1E1355D4" w:rsidR="0082440C" w:rsidRDefault="0082440C" w:rsidP="008E3360">
            <w:r>
              <w:rPr>
                <w:rFonts w:hint="eastAsia"/>
              </w:rPr>
              <w:t xml:space="preserve">　</w:t>
            </w:r>
            <w:r w:rsidR="00AB76A8" w:rsidRPr="00AB76A8">
              <w:rPr>
                <w:rFonts w:hint="eastAsia"/>
              </w:rPr>
              <w:t>今後に向けて改善方針等はあるか。</w:t>
            </w:r>
          </w:p>
          <w:p w14:paraId="441678D0" w14:textId="77777777" w:rsidR="0082440C" w:rsidRDefault="0082440C" w:rsidP="008E3360"/>
        </w:tc>
        <w:tc>
          <w:tcPr>
            <w:tcW w:w="6520" w:type="dxa"/>
            <w:tcBorders>
              <w:top w:val="dashSmallGap" w:sz="4" w:space="0" w:color="auto"/>
              <w:right w:val="single" w:sz="12" w:space="0" w:color="auto"/>
            </w:tcBorders>
          </w:tcPr>
          <w:p w14:paraId="2D259131" w14:textId="6BC14C19" w:rsidR="0082440C" w:rsidRDefault="0082440C" w:rsidP="008E3360">
            <w:r>
              <w:rPr>
                <w:rFonts w:hint="eastAsia"/>
              </w:rPr>
              <w:t xml:space="preserve">　</w:t>
            </w:r>
            <w:r w:rsidR="00296700">
              <w:rPr>
                <w:rFonts w:hint="eastAsia"/>
              </w:rPr>
              <w:t>本事案は初めてのクラウドサービスの発注であり、参考事例がなかったため契約手続に苦慮した面があった。今回で様々な整理がなされたことから、次回</w:t>
            </w:r>
            <w:r w:rsidR="007E6F3D">
              <w:rPr>
                <w:rFonts w:hint="eastAsia"/>
              </w:rPr>
              <w:t>発注で</w:t>
            </w:r>
            <w:r w:rsidR="00296700">
              <w:rPr>
                <w:rFonts w:hint="eastAsia"/>
              </w:rPr>
              <w:t>は充分な期間を確保して進めていきたい。</w:t>
            </w:r>
          </w:p>
          <w:p w14:paraId="153FBF2C" w14:textId="77777777" w:rsidR="0082440C" w:rsidRDefault="0082440C" w:rsidP="008E3360"/>
        </w:tc>
      </w:tr>
      <w:tr w:rsidR="0082440C" w14:paraId="20AFBE34" w14:textId="77777777" w:rsidTr="00DB1461">
        <w:trPr>
          <w:trHeight w:val="274"/>
        </w:trPr>
        <w:tc>
          <w:tcPr>
            <w:tcW w:w="9600" w:type="dxa"/>
            <w:gridSpan w:val="2"/>
            <w:tcBorders>
              <w:left w:val="single" w:sz="12" w:space="0" w:color="auto"/>
              <w:bottom w:val="single" w:sz="12" w:space="0" w:color="auto"/>
              <w:right w:val="single" w:sz="12" w:space="0" w:color="auto"/>
            </w:tcBorders>
            <w:vAlign w:val="center"/>
          </w:tcPr>
          <w:p w14:paraId="112FB590" w14:textId="77777777" w:rsidR="0082440C" w:rsidRDefault="0082440C" w:rsidP="008E3360">
            <w:r w:rsidRPr="008665C0">
              <w:rPr>
                <w:rFonts w:hint="eastAsia"/>
              </w:rPr>
              <w:t>≪講　評≫</w:t>
            </w:r>
          </w:p>
          <w:p w14:paraId="52ABB79C" w14:textId="1E548BB6" w:rsidR="0082440C" w:rsidRDefault="0082440C" w:rsidP="006A7195">
            <w:r>
              <w:rPr>
                <w:rFonts w:hint="eastAsia"/>
              </w:rPr>
              <w:t xml:space="preserve">　</w:t>
            </w:r>
            <w:r w:rsidR="006A7195">
              <w:rPr>
                <w:rFonts w:hint="eastAsia"/>
              </w:rPr>
              <w:t>本事案は、府の庁内ネットワーク上で稼働する業務システムに対し、令和</w:t>
            </w:r>
            <w:r w:rsidR="008E78DB">
              <w:rPr>
                <w:rFonts w:hint="eastAsia"/>
              </w:rPr>
              <w:t>8</w:t>
            </w:r>
            <w:r w:rsidR="006A7195">
              <w:rPr>
                <w:rFonts w:hint="eastAsia"/>
              </w:rPr>
              <w:t>年度からクラウド上のサーバ環境を一元的に提供するため入札に付したが、前事案の受注者による一者入札となったものである。この業務は、令和</w:t>
            </w:r>
            <w:r w:rsidR="008E78DB">
              <w:rPr>
                <w:rFonts w:hint="eastAsia"/>
              </w:rPr>
              <w:t>6</w:t>
            </w:r>
            <w:r w:rsidR="006A7195">
              <w:rPr>
                <w:rFonts w:hint="eastAsia"/>
              </w:rPr>
              <w:t>年度から構築及び運用を複数年契約で行う計画であったが、複数年契約の予算確保ができなかったことから、令和</w:t>
            </w:r>
            <w:r w:rsidR="008E78DB">
              <w:rPr>
                <w:rFonts w:hint="eastAsia"/>
              </w:rPr>
              <w:t>5</w:t>
            </w:r>
            <w:r w:rsidR="006A7195">
              <w:rPr>
                <w:rFonts w:hint="eastAsia"/>
              </w:rPr>
              <w:t>年度に行った「大阪府パブリッククラウド集約化スモール</w:t>
            </w:r>
            <w:r w:rsidR="006A7195">
              <w:rPr>
                <w:rFonts w:hint="eastAsia"/>
              </w:rPr>
              <w:lastRenderedPageBreak/>
              <w:t>サービス事業」の受注者と随意契約を行い、翌年度についてもクラウドサービス上で稼働している業務システムの移行作業が継続するとの理由で同事業者と随意契約を行っている。本事案は、その後継契約であり、前述のとおり入札により同事業者と契約している。本来は、令和</w:t>
            </w:r>
            <w:r w:rsidR="008E78DB">
              <w:rPr>
                <w:rFonts w:hint="eastAsia"/>
              </w:rPr>
              <w:t>6</w:t>
            </w:r>
            <w:r w:rsidR="006A7195">
              <w:rPr>
                <w:rFonts w:hint="eastAsia"/>
              </w:rPr>
              <w:t>年度の発注において、構築、システム移行、運用を一体的な複数年契約として入札すべきであったと考える。これを行わず単年度ごとの随意契約としたことにより、業務仕様に無理が生じ、短期間で構築や移行を複数回 行わなければならないケースが生じるなど、後続の契約にも大きく影響している。システム関係業務は、特に受注者の固定化を招きやすいことから、今回の状況を多角的に検証し、今後同種の案件を発注する際は、最適な調達方法により競争性を確保した入札とされたい。検討状況等について、次回の定例会議において報告されたい。</w:t>
            </w:r>
          </w:p>
        </w:tc>
      </w:tr>
    </w:tbl>
    <w:p w14:paraId="1120A543" w14:textId="77777777" w:rsidR="0082440C" w:rsidRDefault="0082440C" w:rsidP="0082440C"/>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82440C" w14:paraId="7CF776AD" w14:textId="77777777" w:rsidTr="008E3360">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C70C30C" w14:textId="3B291E58" w:rsidR="0082440C" w:rsidRPr="008665C0" w:rsidRDefault="0082440C" w:rsidP="008E3360">
            <w:pPr>
              <w:rPr>
                <w:b/>
                <w:bCs/>
                <w:sz w:val="22"/>
                <w:szCs w:val="22"/>
              </w:rPr>
            </w:pPr>
            <w:r w:rsidRPr="008665C0">
              <w:rPr>
                <w:rFonts w:hint="eastAsia"/>
                <w:b/>
                <w:bCs/>
                <w:sz w:val="22"/>
                <w:szCs w:val="22"/>
              </w:rPr>
              <w:t>【</w:t>
            </w:r>
            <w:r w:rsidR="004852C6" w:rsidRPr="004852C6">
              <w:rPr>
                <w:rFonts w:hint="eastAsia"/>
                <w:b/>
                <w:bCs/>
                <w:sz w:val="22"/>
                <w:szCs w:val="22"/>
              </w:rPr>
              <w:t>法人申告書等の印刷及び封入封かん業務（単価契約）</w:t>
            </w:r>
            <w:r w:rsidR="004852C6">
              <w:rPr>
                <w:rFonts w:hint="eastAsia"/>
                <w:b/>
                <w:bCs/>
                <w:sz w:val="22"/>
                <w:szCs w:val="22"/>
              </w:rPr>
              <w:t xml:space="preserve"> 他1件</w:t>
            </w:r>
            <w:r w:rsidRPr="008665C0">
              <w:rPr>
                <w:rFonts w:hint="eastAsia"/>
                <w:b/>
                <w:bCs/>
                <w:sz w:val="22"/>
                <w:szCs w:val="22"/>
              </w:rPr>
              <w:t>】</w:t>
            </w:r>
          </w:p>
        </w:tc>
      </w:tr>
      <w:tr w:rsidR="0082440C" w14:paraId="16EF23D4" w14:textId="77777777" w:rsidTr="008E3360">
        <w:trPr>
          <w:trHeight w:val="295"/>
        </w:trPr>
        <w:tc>
          <w:tcPr>
            <w:tcW w:w="3080" w:type="dxa"/>
            <w:tcBorders>
              <w:left w:val="single" w:sz="12" w:space="0" w:color="auto"/>
            </w:tcBorders>
            <w:vAlign w:val="center"/>
          </w:tcPr>
          <w:p w14:paraId="3C90CA73" w14:textId="77777777" w:rsidR="0082440C" w:rsidRDefault="0082440C" w:rsidP="008E3360">
            <w:pPr>
              <w:jc w:val="center"/>
            </w:pPr>
            <w:r>
              <w:rPr>
                <w:rFonts w:hint="eastAsia"/>
              </w:rPr>
              <w:t>委　員　質　問</w:t>
            </w:r>
          </w:p>
        </w:tc>
        <w:tc>
          <w:tcPr>
            <w:tcW w:w="6520" w:type="dxa"/>
            <w:tcBorders>
              <w:right w:val="single" w:sz="12" w:space="0" w:color="auto"/>
            </w:tcBorders>
            <w:vAlign w:val="center"/>
          </w:tcPr>
          <w:p w14:paraId="19B38482" w14:textId="77777777" w:rsidR="0082440C" w:rsidRDefault="0082440C" w:rsidP="008E3360">
            <w:pPr>
              <w:jc w:val="center"/>
            </w:pPr>
            <w:r>
              <w:rPr>
                <w:rFonts w:hint="eastAsia"/>
              </w:rPr>
              <w:t>担　　当　　課　　等　　回　　答</w:t>
            </w:r>
          </w:p>
        </w:tc>
      </w:tr>
      <w:tr w:rsidR="0082440C" w14:paraId="3E91313E" w14:textId="77777777" w:rsidTr="00A772E3">
        <w:trPr>
          <w:trHeight w:val="798"/>
        </w:trPr>
        <w:tc>
          <w:tcPr>
            <w:tcW w:w="3080" w:type="dxa"/>
            <w:tcBorders>
              <w:left w:val="single" w:sz="12" w:space="0" w:color="auto"/>
              <w:bottom w:val="dashSmallGap" w:sz="4" w:space="0" w:color="auto"/>
            </w:tcBorders>
          </w:tcPr>
          <w:p w14:paraId="6F3E431F" w14:textId="61C4860B" w:rsidR="0082440C" w:rsidRDefault="0082440C" w:rsidP="008E3360">
            <w:r>
              <w:rPr>
                <w:rFonts w:hint="eastAsia"/>
              </w:rPr>
              <w:t xml:space="preserve">　</w:t>
            </w:r>
            <w:r w:rsidR="00DD1F6D">
              <w:rPr>
                <w:rFonts w:hint="eastAsia"/>
              </w:rPr>
              <w:t>本事案において手書きの申告書等を郵送しているとのことであるが、対象者はどの程度あるのか。</w:t>
            </w:r>
          </w:p>
          <w:p w14:paraId="42A1E490" w14:textId="77777777" w:rsidR="0082440C" w:rsidRDefault="0082440C" w:rsidP="008E3360"/>
        </w:tc>
        <w:tc>
          <w:tcPr>
            <w:tcW w:w="6520" w:type="dxa"/>
            <w:tcBorders>
              <w:bottom w:val="dashSmallGap" w:sz="4" w:space="0" w:color="auto"/>
              <w:right w:val="single" w:sz="12" w:space="0" w:color="auto"/>
            </w:tcBorders>
          </w:tcPr>
          <w:p w14:paraId="57CA3C28" w14:textId="6F02363E" w:rsidR="0082440C" w:rsidRDefault="0082440C" w:rsidP="00DD1F6D">
            <w:r>
              <w:rPr>
                <w:rFonts w:hint="eastAsia"/>
              </w:rPr>
              <w:t xml:space="preserve">　</w:t>
            </w:r>
            <w:r w:rsidR="00DD1F6D">
              <w:rPr>
                <w:rFonts w:hint="eastAsia"/>
              </w:rPr>
              <w:t>令和4年度に実施した調査では、申告件数約3</w:t>
            </w:r>
            <w:r w:rsidR="00DD1F6D">
              <w:t>0</w:t>
            </w:r>
            <w:r w:rsidR="00DD1F6D">
              <w:rPr>
                <w:rFonts w:hint="eastAsia"/>
              </w:rPr>
              <w:t>万件のうち9割が電子申告となっており、残り1割の電子申告を行っていない法人のうち、本府様式にて手書きで申告している納税者は3割程度存在している。</w:t>
            </w:r>
            <w:r w:rsidR="00BA4639">
              <w:rPr>
                <w:rFonts w:hint="eastAsia"/>
              </w:rPr>
              <w:t>また、</w:t>
            </w:r>
            <w:r w:rsidR="004E3959">
              <w:rPr>
                <w:rFonts w:hint="eastAsia"/>
              </w:rPr>
              <w:t>納付書は全ての納税者に郵送している。</w:t>
            </w:r>
          </w:p>
          <w:p w14:paraId="0472AE31" w14:textId="77777777" w:rsidR="0082440C" w:rsidRDefault="0082440C" w:rsidP="008E3360"/>
        </w:tc>
      </w:tr>
      <w:tr w:rsidR="0082440C" w14:paraId="558B99C1" w14:textId="77777777" w:rsidTr="00A772E3">
        <w:trPr>
          <w:trHeight w:val="851"/>
        </w:trPr>
        <w:tc>
          <w:tcPr>
            <w:tcW w:w="3080" w:type="dxa"/>
            <w:tcBorders>
              <w:top w:val="dashSmallGap" w:sz="4" w:space="0" w:color="auto"/>
              <w:left w:val="single" w:sz="12" w:space="0" w:color="auto"/>
              <w:bottom w:val="dashSmallGap" w:sz="4" w:space="0" w:color="auto"/>
            </w:tcBorders>
          </w:tcPr>
          <w:p w14:paraId="631AEE24" w14:textId="478530A3" w:rsidR="0082440C" w:rsidRDefault="0082440C" w:rsidP="008E3360">
            <w:r>
              <w:rPr>
                <w:rFonts w:hint="eastAsia"/>
              </w:rPr>
              <w:t xml:space="preserve">　</w:t>
            </w:r>
            <w:r w:rsidR="00DD1F6D">
              <w:rPr>
                <w:rFonts w:hint="eastAsia"/>
              </w:rPr>
              <w:t>電子化が進んでいる中ではあるが、今後も本事案の必要性はあると思われる。</w:t>
            </w:r>
            <w:r w:rsidR="00BA4639">
              <w:rPr>
                <w:rFonts w:hint="eastAsia"/>
              </w:rPr>
              <w:t>納税者に</w:t>
            </w:r>
            <w:r w:rsidR="00DD1F6D">
              <w:rPr>
                <w:rFonts w:hint="eastAsia"/>
              </w:rPr>
              <w:t>申告書等の送付の意向を確認するなど、</w:t>
            </w:r>
            <w:r w:rsidR="00BA4639">
              <w:rPr>
                <w:rFonts w:hint="eastAsia"/>
              </w:rPr>
              <w:t>業務全体の見直しが必要ではないか。</w:t>
            </w:r>
          </w:p>
          <w:p w14:paraId="1B2EB405" w14:textId="77777777" w:rsidR="0082440C" w:rsidRPr="00BA4639" w:rsidRDefault="0082440C" w:rsidP="008E3360"/>
        </w:tc>
        <w:tc>
          <w:tcPr>
            <w:tcW w:w="6520" w:type="dxa"/>
            <w:tcBorders>
              <w:top w:val="dashSmallGap" w:sz="4" w:space="0" w:color="auto"/>
              <w:bottom w:val="dashSmallGap" w:sz="4" w:space="0" w:color="auto"/>
              <w:right w:val="single" w:sz="12" w:space="0" w:color="auto"/>
            </w:tcBorders>
          </w:tcPr>
          <w:p w14:paraId="69BCEE98" w14:textId="67673B22" w:rsidR="0082440C" w:rsidRDefault="0082440C" w:rsidP="008E3360">
            <w:r>
              <w:rPr>
                <w:rFonts w:hint="eastAsia"/>
              </w:rPr>
              <w:t xml:space="preserve">　</w:t>
            </w:r>
            <w:r w:rsidR="00BA4639">
              <w:rPr>
                <w:rFonts w:hint="eastAsia"/>
              </w:rPr>
              <w:t>本府では、納税を促すこと等を目的に申告書等を郵送しているが、他府県では申告書等を全て</w:t>
            </w:r>
            <w:r w:rsidR="004E3959">
              <w:rPr>
                <w:rFonts w:hint="eastAsia"/>
              </w:rPr>
              <w:t>に送付しているのではなく、納税者の意向に基づいて対応している例もある。本事案では、データの受渡方法の拡充やデータ形式の追加等の改善を行っているが、他の納付方法を周知するなど、業務全体の見直しも必要であると考えている。</w:t>
            </w:r>
          </w:p>
          <w:p w14:paraId="101A21B3" w14:textId="77777777" w:rsidR="0082440C" w:rsidRDefault="0082440C" w:rsidP="008E3360"/>
        </w:tc>
      </w:tr>
      <w:tr w:rsidR="0082440C" w14:paraId="25690EA5" w14:textId="77777777" w:rsidTr="00A772E3">
        <w:trPr>
          <w:trHeight w:val="753"/>
        </w:trPr>
        <w:tc>
          <w:tcPr>
            <w:tcW w:w="3080" w:type="dxa"/>
            <w:tcBorders>
              <w:top w:val="dashSmallGap" w:sz="4" w:space="0" w:color="auto"/>
              <w:left w:val="single" w:sz="12" w:space="0" w:color="auto"/>
            </w:tcBorders>
          </w:tcPr>
          <w:p w14:paraId="67967720" w14:textId="3F475934" w:rsidR="0082440C" w:rsidRDefault="0082440C" w:rsidP="008E3360">
            <w:r>
              <w:rPr>
                <w:rFonts w:hint="eastAsia"/>
              </w:rPr>
              <w:t xml:space="preserve">　</w:t>
            </w:r>
            <w:r w:rsidR="00AB76A8" w:rsidRPr="00AB76A8">
              <w:rPr>
                <w:rFonts w:hint="eastAsia"/>
              </w:rPr>
              <w:t>今後に向けて改善方針等はあるか。</w:t>
            </w:r>
          </w:p>
          <w:p w14:paraId="1264E3B0" w14:textId="77777777" w:rsidR="0082440C" w:rsidRDefault="0082440C" w:rsidP="008E3360"/>
        </w:tc>
        <w:tc>
          <w:tcPr>
            <w:tcW w:w="6520" w:type="dxa"/>
            <w:tcBorders>
              <w:top w:val="dashSmallGap" w:sz="4" w:space="0" w:color="auto"/>
              <w:right w:val="single" w:sz="12" w:space="0" w:color="auto"/>
            </w:tcBorders>
          </w:tcPr>
          <w:p w14:paraId="437FA157" w14:textId="09C16780" w:rsidR="0082440C" w:rsidRDefault="0082440C" w:rsidP="008E3360">
            <w:r>
              <w:rPr>
                <w:rFonts w:hint="eastAsia"/>
              </w:rPr>
              <w:t xml:space="preserve">　</w:t>
            </w:r>
            <w:r w:rsidR="00B001C6">
              <w:rPr>
                <w:rFonts w:hint="eastAsia"/>
              </w:rPr>
              <w:t>一者による受注が継続していることは課題であると認識している。今後は、複数者が入札参加できるよう、仕様書等の棚卸的な見直しに努めていきたい。</w:t>
            </w:r>
          </w:p>
          <w:p w14:paraId="125D6E9C" w14:textId="77777777" w:rsidR="0082440C" w:rsidRDefault="0082440C" w:rsidP="008E3360"/>
        </w:tc>
      </w:tr>
      <w:tr w:rsidR="0082440C" w14:paraId="639D5BDC" w14:textId="77777777" w:rsidTr="00DB1461">
        <w:trPr>
          <w:trHeight w:val="3021"/>
        </w:trPr>
        <w:tc>
          <w:tcPr>
            <w:tcW w:w="9600" w:type="dxa"/>
            <w:gridSpan w:val="2"/>
            <w:tcBorders>
              <w:left w:val="single" w:sz="12" w:space="0" w:color="auto"/>
              <w:bottom w:val="single" w:sz="12" w:space="0" w:color="auto"/>
              <w:right w:val="single" w:sz="12" w:space="0" w:color="auto"/>
            </w:tcBorders>
            <w:vAlign w:val="center"/>
          </w:tcPr>
          <w:p w14:paraId="4A639DB7" w14:textId="77777777" w:rsidR="0082440C" w:rsidRDefault="0082440C" w:rsidP="008E3360">
            <w:r w:rsidRPr="008665C0">
              <w:rPr>
                <w:rFonts w:hint="eastAsia"/>
              </w:rPr>
              <w:t>≪講　評≫</w:t>
            </w:r>
          </w:p>
          <w:p w14:paraId="0C5CEA83" w14:textId="2A6156A5" w:rsidR="0082440C" w:rsidRDefault="0082440C" w:rsidP="006A7195">
            <w:r>
              <w:rPr>
                <w:rFonts w:hint="eastAsia"/>
              </w:rPr>
              <w:t xml:space="preserve">　</w:t>
            </w:r>
            <w:r w:rsidR="006A7195">
              <w:rPr>
                <w:rFonts w:hint="eastAsia"/>
              </w:rPr>
              <w:t>本事案は、税務関係の申告書等の帳票と封筒の印刷及び封入封かん業務であり、</w:t>
            </w:r>
            <w:r w:rsidR="008E78DB">
              <w:rPr>
                <w:rFonts w:hint="eastAsia"/>
              </w:rPr>
              <w:t>2</w:t>
            </w:r>
            <w:r w:rsidR="006A7195">
              <w:rPr>
                <w:rFonts w:hint="eastAsia"/>
              </w:rPr>
              <w:t>案件とも一者入札となったものであるが、</w:t>
            </w:r>
            <w:r w:rsidR="008E78DB">
              <w:rPr>
                <w:rFonts w:hint="eastAsia"/>
              </w:rPr>
              <w:t>3</w:t>
            </w:r>
            <w:r w:rsidR="006A7195">
              <w:rPr>
                <w:rFonts w:hint="eastAsia"/>
              </w:rPr>
              <w:t>年前の前回発注も同様の状況となっている。帳票等の印刷及び封入封かんの業務は、多くの事業者が行うことができるものであるが、一者入札が続いている原因は、事業者側の人員体制及び設備のキャパシティが限られていることや、一部の帳票作成に対応する設備がないことなどが挙げられる。多くの納税者は、申告書の作成を会計ソフトウェアや電子申告システムで行っている状況であるにもかかわらず、手書き用の申告書を作成し郵送しているなど、長く一者入札が継続していることも踏まえ、仕様内容に新規参入者を阻害するような要因がないのか、業務を棚卸的に見直す必要があるのではないか。本事案については、業務内容の分析を行った上で、入札に係る仕様の見直しを行うなど、多くの事業者が入札参加できるように改善を図っていただきたい。検討状況等について、次回の定例会議において報告されたい。</w:t>
            </w:r>
          </w:p>
        </w:tc>
      </w:tr>
    </w:tbl>
    <w:p w14:paraId="26D9F093" w14:textId="77777777" w:rsidR="0082440C" w:rsidRPr="008665C0" w:rsidRDefault="0082440C" w:rsidP="0082440C"/>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82440C" w14:paraId="165C43E9" w14:textId="77777777" w:rsidTr="008E3360">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11EEEF3A" w14:textId="68A0BBF3" w:rsidR="0082440C" w:rsidRPr="008665C0" w:rsidRDefault="0082440C" w:rsidP="008E3360">
            <w:pPr>
              <w:rPr>
                <w:b/>
                <w:bCs/>
                <w:sz w:val="22"/>
                <w:szCs w:val="22"/>
              </w:rPr>
            </w:pPr>
            <w:r w:rsidRPr="008665C0">
              <w:rPr>
                <w:rFonts w:hint="eastAsia"/>
                <w:b/>
                <w:bCs/>
                <w:sz w:val="22"/>
                <w:szCs w:val="22"/>
              </w:rPr>
              <w:t>【</w:t>
            </w:r>
            <w:r w:rsidR="004852C6" w:rsidRPr="004852C6">
              <w:rPr>
                <w:rFonts w:hint="eastAsia"/>
                <w:b/>
                <w:bCs/>
                <w:sz w:val="22"/>
                <w:szCs w:val="22"/>
              </w:rPr>
              <w:t>大阪・夢洲地区特定複合観光施設設置運営事業モニタリング支援業務</w:t>
            </w:r>
            <w:r w:rsidRPr="008665C0">
              <w:rPr>
                <w:rFonts w:hint="eastAsia"/>
                <w:b/>
                <w:bCs/>
                <w:sz w:val="22"/>
                <w:szCs w:val="22"/>
              </w:rPr>
              <w:t>】</w:t>
            </w:r>
          </w:p>
        </w:tc>
      </w:tr>
      <w:tr w:rsidR="0082440C" w14:paraId="49F362F1" w14:textId="77777777" w:rsidTr="008E3360">
        <w:trPr>
          <w:trHeight w:val="295"/>
        </w:trPr>
        <w:tc>
          <w:tcPr>
            <w:tcW w:w="3080" w:type="dxa"/>
            <w:tcBorders>
              <w:left w:val="single" w:sz="12" w:space="0" w:color="auto"/>
            </w:tcBorders>
            <w:vAlign w:val="center"/>
          </w:tcPr>
          <w:p w14:paraId="6CA61231" w14:textId="77777777" w:rsidR="0082440C" w:rsidRDefault="0082440C" w:rsidP="008E3360">
            <w:pPr>
              <w:jc w:val="center"/>
            </w:pPr>
            <w:r>
              <w:rPr>
                <w:rFonts w:hint="eastAsia"/>
              </w:rPr>
              <w:t>委　員　質　問</w:t>
            </w:r>
          </w:p>
        </w:tc>
        <w:tc>
          <w:tcPr>
            <w:tcW w:w="6520" w:type="dxa"/>
            <w:tcBorders>
              <w:right w:val="single" w:sz="12" w:space="0" w:color="auto"/>
            </w:tcBorders>
            <w:vAlign w:val="center"/>
          </w:tcPr>
          <w:p w14:paraId="3A14C5C1" w14:textId="77777777" w:rsidR="0082440C" w:rsidRDefault="0082440C" w:rsidP="008E3360">
            <w:pPr>
              <w:jc w:val="center"/>
            </w:pPr>
            <w:r>
              <w:rPr>
                <w:rFonts w:hint="eastAsia"/>
              </w:rPr>
              <w:t>担　　当　　課　　等　　回　　答</w:t>
            </w:r>
          </w:p>
        </w:tc>
      </w:tr>
      <w:tr w:rsidR="0082440C" w14:paraId="554075ED" w14:textId="77777777" w:rsidTr="00A772E3">
        <w:trPr>
          <w:trHeight w:val="798"/>
        </w:trPr>
        <w:tc>
          <w:tcPr>
            <w:tcW w:w="3080" w:type="dxa"/>
            <w:tcBorders>
              <w:left w:val="single" w:sz="12" w:space="0" w:color="auto"/>
              <w:bottom w:val="dashSmallGap" w:sz="4" w:space="0" w:color="auto"/>
            </w:tcBorders>
          </w:tcPr>
          <w:p w14:paraId="19278B9F" w14:textId="2CF84326" w:rsidR="0082440C" w:rsidRDefault="0082440C" w:rsidP="008E3360">
            <w:r>
              <w:rPr>
                <w:rFonts w:hint="eastAsia"/>
              </w:rPr>
              <w:t xml:space="preserve">　</w:t>
            </w:r>
            <w:r w:rsidR="00364476">
              <w:rPr>
                <w:rFonts w:hint="eastAsia"/>
              </w:rPr>
              <w:t>本事案の受注者は監査法人であり、財務・会計面の専門性は高いと考えられるが、設計・建設の技術面のモニタリング支援はどのように</w:t>
            </w:r>
            <w:r w:rsidR="006458B0">
              <w:rPr>
                <w:rFonts w:hint="eastAsia"/>
              </w:rPr>
              <w:t>対応して</w:t>
            </w:r>
            <w:r w:rsidR="00364476">
              <w:rPr>
                <w:rFonts w:hint="eastAsia"/>
              </w:rPr>
              <w:t>いるのか。</w:t>
            </w:r>
          </w:p>
          <w:p w14:paraId="1D2424F6" w14:textId="77777777" w:rsidR="0082440C" w:rsidRPr="006458B0" w:rsidRDefault="0082440C" w:rsidP="008E3360"/>
        </w:tc>
        <w:tc>
          <w:tcPr>
            <w:tcW w:w="6520" w:type="dxa"/>
            <w:tcBorders>
              <w:bottom w:val="dashSmallGap" w:sz="4" w:space="0" w:color="auto"/>
              <w:right w:val="single" w:sz="12" w:space="0" w:color="auto"/>
            </w:tcBorders>
          </w:tcPr>
          <w:p w14:paraId="0EAAAED0" w14:textId="2818098A" w:rsidR="0082440C" w:rsidRDefault="0082440C" w:rsidP="008E3360">
            <w:r>
              <w:rPr>
                <w:rFonts w:hint="eastAsia"/>
              </w:rPr>
              <w:t xml:space="preserve">　</w:t>
            </w:r>
            <w:r w:rsidR="00364476">
              <w:rPr>
                <w:rFonts w:hint="eastAsia"/>
              </w:rPr>
              <w:t>本事案の受注者は、設計・建設モニタリング支援を</w:t>
            </w:r>
            <w:r w:rsidR="00987C49">
              <w:rPr>
                <w:rFonts w:hint="eastAsia"/>
              </w:rPr>
              <w:t>協力会社</w:t>
            </w:r>
            <w:r w:rsidR="00364476">
              <w:rPr>
                <w:rFonts w:hint="eastAsia"/>
              </w:rPr>
              <w:t>に再委託することで</w:t>
            </w:r>
            <w:r w:rsidR="00987C49">
              <w:rPr>
                <w:rFonts w:hint="eastAsia"/>
              </w:rPr>
              <w:t>専門性を確保</w:t>
            </w:r>
            <w:r w:rsidR="00364476">
              <w:rPr>
                <w:rFonts w:hint="eastAsia"/>
              </w:rPr>
              <w:t>し、</w:t>
            </w:r>
            <w:r w:rsidR="004F0F83">
              <w:rPr>
                <w:rFonts w:hint="eastAsia"/>
              </w:rPr>
              <w:t>体制は</w:t>
            </w:r>
            <w:r w:rsidR="00364476">
              <w:rPr>
                <w:rFonts w:hint="eastAsia"/>
              </w:rPr>
              <w:t>一級建築士等の専門家で</w:t>
            </w:r>
            <w:r w:rsidR="004F0F83">
              <w:rPr>
                <w:rFonts w:hint="eastAsia"/>
              </w:rPr>
              <w:t>構築</w:t>
            </w:r>
            <w:r w:rsidR="00364476">
              <w:rPr>
                <w:rFonts w:hint="eastAsia"/>
              </w:rPr>
              <w:t>さ</w:t>
            </w:r>
            <w:r w:rsidR="00987C49">
              <w:rPr>
                <w:rFonts w:hint="eastAsia"/>
              </w:rPr>
              <w:t>れている。仕様書において</w:t>
            </w:r>
            <w:r w:rsidR="004F0F83">
              <w:rPr>
                <w:rFonts w:hint="eastAsia"/>
              </w:rPr>
              <w:t>、</w:t>
            </w:r>
            <w:r w:rsidR="00987C49">
              <w:rPr>
                <w:rFonts w:hint="eastAsia"/>
              </w:rPr>
              <w:t>技術面の業務主任者等は再委託先の者とすることができる</w:t>
            </w:r>
            <w:r w:rsidR="004F0F83">
              <w:rPr>
                <w:rFonts w:hint="eastAsia"/>
              </w:rPr>
              <w:t>旨を明記</w:t>
            </w:r>
            <w:r w:rsidR="00987C49">
              <w:rPr>
                <w:rFonts w:hint="eastAsia"/>
              </w:rPr>
              <w:t>している。</w:t>
            </w:r>
          </w:p>
          <w:p w14:paraId="450112F1" w14:textId="77777777" w:rsidR="0082440C" w:rsidRPr="004F0F83" w:rsidRDefault="0082440C" w:rsidP="008E3360"/>
        </w:tc>
      </w:tr>
      <w:tr w:rsidR="0082440C" w14:paraId="39F611C5" w14:textId="77777777" w:rsidTr="00A772E3">
        <w:trPr>
          <w:trHeight w:val="851"/>
        </w:trPr>
        <w:tc>
          <w:tcPr>
            <w:tcW w:w="3080" w:type="dxa"/>
            <w:tcBorders>
              <w:top w:val="dashSmallGap" w:sz="4" w:space="0" w:color="auto"/>
              <w:left w:val="single" w:sz="12" w:space="0" w:color="auto"/>
              <w:bottom w:val="dashSmallGap" w:sz="4" w:space="0" w:color="auto"/>
            </w:tcBorders>
          </w:tcPr>
          <w:p w14:paraId="24F8DECA" w14:textId="0AC10EFC" w:rsidR="0082440C" w:rsidRDefault="0082440C" w:rsidP="008E3360">
            <w:r>
              <w:rPr>
                <w:rFonts w:hint="eastAsia"/>
              </w:rPr>
              <w:t xml:space="preserve">　</w:t>
            </w:r>
            <w:r w:rsidR="006458B0">
              <w:rPr>
                <w:rFonts w:hint="eastAsia"/>
              </w:rPr>
              <w:t>財務・会計面と技術面のモニタリング支援を分けて発注するのではなく、一括の業務とした理由は何か。</w:t>
            </w:r>
          </w:p>
          <w:p w14:paraId="7A87AF1D" w14:textId="77777777" w:rsidR="0082440C" w:rsidRPr="006458B0" w:rsidRDefault="0082440C" w:rsidP="008E3360"/>
        </w:tc>
        <w:tc>
          <w:tcPr>
            <w:tcW w:w="6520" w:type="dxa"/>
            <w:tcBorders>
              <w:top w:val="dashSmallGap" w:sz="4" w:space="0" w:color="auto"/>
              <w:bottom w:val="dashSmallGap" w:sz="4" w:space="0" w:color="auto"/>
              <w:right w:val="single" w:sz="12" w:space="0" w:color="auto"/>
            </w:tcBorders>
          </w:tcPr>
          <w:p w14:paraId="4255F388" w14:textId="58073CB1" w:rsidR="0082440C" w:rsidRDefault="0082440C" w:rsidP="008E3360">
            <w:r>
              <w:rPr>
                <w:rFonts w:hint="eastAsia"/>
              </w:rPr>
              <w:t xml:space="preserve">　</w:t>
            </w:r>
            <w:r w:rsidR="006458B0">
              <w:rPr>
                <w:rFonts w:hint="eastAsia"/>
              </w:rPr>
              <w:t>ＩＲ事業は大規模な</w:t>
            </w:r>
            <w:r w:rsidR="004F0F83">
              <w:rPr>
                <w:rFonts w:hint="eastAsia"/>
              </w:rPr>
              <w:t>事業であり、</w:t>
            </w:r>
            <w:r w:rsidR="00725860" w:rsidRPr="00725860">
              <w:rPr>
                <w:rFonts w:hint="eastAsia"/>
              </w:rPr>
              <w:t>区域整備計画には、財務、設計・建設をはじめとした幅広い内容を含むことから、各分野の連動性も踏まえ事業全体を把握して、特に専門性を有する部分を一括して支援を受けられる事業者に委託することが不可欠であるため、一体的に発注したものである。</w:t>
            </w:r>
          </w:p>
          <w:p w14:paraId="766C75F4" w14:textId="77777777" w:rsidR="0082440C" w:rsidRPr="00B93582" w:rsidRDefault="0082440C" w:rsidP="008E3360"/>
        </w:tc>
      </w:tr>
      <w:tr w:rsidR="0082440C" w14:paraId="78F085CD" w14:textId="77777777" w:rsidTr="00A772E3">
        <w:trPr>
          <w:trHeight w:val="753"/>
        </w:trPr>
        <w:tc>
          <w:tcPr>
            <w:tcW w:w="3080" w:type="dxa"/>
            <w:tcBorders>
              <w:top w:val="dashSmallGap" w:sz="4" w:space="0" w:color="auto"/>
              <w:left w:val="single" w:sz="12" w:space="0" w:color="auto"/>
            </w:tcBorders>
          </w:tcPr>
          <w:p w14:paraId="30147D6C" w14:textId="61F0338C" w:rsidR="0082440C" w:rsidRDefault="0082440C" w:rsidP="008E3360">
            <w:r>
              <w:rPr>
                <w:rFonts w:hint="eastAsia"/>
              </w:rPr>
              <w:t xml:space="preserve">　</w:t>
            </w:r>
            <w:r w:rsidR="00AB76A8" w:rsidRPr="00AB76A8">
              <w:rPr>
                <w:rFonts w:hint="eastAsia"/>
              </w:rPr>
              <w:t>今後に向けて改善方針等はあるか。</w:t>
            </w:r>
          </w:p>
          <w:p w14:paraId="1D1C5D52" w14:textId="77777777" w:rsidR="0082440C" w:rsidRDefault="0082440C" w:rsidP="008E3360"/>
        </w:tc>
        <w:tc>
          <w:tcPr>
            <w:tcW w:w="6520" w:type="dxa"/>
            <w:tcBorders>
              <w:top w:val="dashSmallGap" w:sz="4" w:space="0" w:color="auto"/>
              <w:right w:val="single" w:sz="12" w:space="0" w:color="auto"/>
            </w:tcBorders>
          </w:tcPr>
          <w:p w14:paraId="6434D865" w14:textId="5C8B497A" w:rsidR="0082440C" w:rsidRDefault="0082440C" w:rsidP="00995358">
            <w:r>
              <w:rPr>
                <w:rFonts w:hint="eastAsia"/>
              </w:rPr>
              <w:t xml:space="preserve">　</w:t>
            </w:r>
            <w:r w:rsidR="00725860" w:rsidRPr="00725860">
              <w:rPr>
                <w:rFonts w:hint="eastAsia"/>
              </w:rPr>
              <w:t>本件については、契約上の特段の問題点等はないと考えているが、</w:t>
            </w:r>
            <w:r w:rsidR="005D2116">
              <w:rPr>
                <w:rFonts w:hint="eastAsia"/>
              </w:rPr>
              <w:t>競争性を確保する観点を踏まえ、複数者からの</w:t>
            </w:r>
            <w:r w:rsidR="004D143F">
              <w:rPr>
                <w:rFonts w:hint="eastAsia"/>
              </w:rPr>
              <w:t>応募</w:t>
            </w:r>
            <w:r w:rsidR="005D2116">
              <w:rPr>
                <w:rFonts w:hint="eastAsia"/>
              </w:rPr>
              <w:t>が</w:t>
            </w:r>
            <w:r w:rsidR="00995358">
              <w:rPr>
                <w:rFonts w:hint="eastAsia"/>
              </w:rPr>
              <w:t>あることがより望ましいと認識している</w:t>
            </w:r>
            <w:r w:rsidR="005D2116">
              <w:rPr>
                <w:rFonts w:hint="eastAsia"/>
              </w:rPr>
              <w:t>。次回の契約にあたっては、業務内容や求める提案の趣旨等をより分かりやすく提示し、複数の事業者から企画提案を受けられるよう、引き続き検討を進めていく。</w:t>
            </w:r>
          </w:p>
          <w:p w14:paraId="5A5E9114" w14:textId="77777777" w:rsidR="0082440C" w:rsidRPr="00995358" w:rsidRDefault="0082440C" w:rsidP="008E3360"/>
        </w:tc>
      </w:tr>
      <w:tr w:rsidR="0082440C" w14:paraId="3D901E0C" w14:textId="77777777" w:rsidTr="00DB1461">
        <w:trPr>
          <w:trHeight w:val="2259"/>
        </w:trPr>
        <w:tc>
          <w:tcPr>
            <w:tcW w:w="9600" w:type="dxa"/>
            <w:gridSpan w:val="2"/>
            <w:tcBorders>
              <w:left w:val="single" w:sz="12" w:space="0" w:color="auto"/>
              <w:bottom w:val="single" w:sz="12" w:space="0" w:color="auto"/>
              <w:right w:val="single" w:sz="12" w:space="0" w:color="auto"/>
            </w:tcBorders>
            <w:vAlign w:val="center"/>
          </w:tcPr>
          <w:p w14:paraId="3E4A0C00" w14:textId="77777777" w:rsidR="0082440C" w:rsidRDefault="0082440C" w:rsidP="008E3360">
            <w:r w:rsidRPr="008665C0">
              <w:rPr>
                <w:rFonts w:hint="eastAsia"/>
              </w:rPr>
              <w:t>≪講　評≫</w:t>
            </w:r>
          </w:p>
          <w:p w14:paraId="5ABA710E" w14:textId="1487B9E9" w:rsidR="0082440C" w:rsidRDefault="0082440C" w:rsidP="006A7195">
            <w:r>
              <w:rPr>
                <w:rFonts w:hint="eastAsia"/>
              </w:rPr>
              <w:t xml:space="preserve">　</w:t>
            </w:r>
            <w:r w:rsidR="006A7195">
              <w:rPr>
                <w:rFonts w:hint="eastAsia"/>
              </w:rPr>
              <w:t>本事案は、大阪・夢洲地区のＩＲ事業について、府・市が整備計画の財務、設計・建設モニタリングを実施するに当たって技術面等の支援を行う業務であり、公募型プロポーザル方式で発注したものの、応募者が前業務の受注者の</w:t>
            </w:r>
            <w:r w:rsidR="00EF20D9">
              <w:rPr>
                <w:rFonts w:hint="eastAsia"/>
              </w:rPr>
              <w:t>1</w:t>
            </w:r>
            <w:r w:rsidR="006A7195">
              <w:rPr>
                <w:rFonts w:hint="eastAsia"/>
              </w:rPr>
              <w:t>者となったものである。モニタリング支援業務については、</w:t>
            </w:r>
            <w:r w:rsidR="008E78DB">
              <w:rPr>
                <w:rFonts w:hint="eastAsia"/>
              </w:rPr>
              <w:t>2</w:t>
            </w:r>
            <w:r w:rsidR="006A7195">
              <w:rPr>
                <w:rFonts w:hint="eastAsia"/>
              </w:rPr>
              <w:t>年前に同業務を公募型プロポーザル方式で発注しており、改めて公募を行った理由は、ＩＲ事業が建設工事の段階に入るにあたって、設計・建設モニタリングの支援業務が必要となったためである。しかしながら、本事案においては、設計・建設モニタリング支援業務について再委託を認めており、業務主任者も再委託の範囲とされている。公募型プロポーザルは、事業者の知見やノウハウを基にした技術提案により業務仕様を確定させるものであって、受注者自身が業務を行うことが基本であり、再委託は限定的に行うべきと考える。やむを得ず再委託を認める場合は、技術提案時に提案事業者から再委託の有無を確認するなど、最適な事業者選定に努められたい。また、今後は、ＩＲ事業の進捗に応じて業務内容や求める提案の趣旨を明確に提示し、複数の事業者から企画提案を受けられるよう、充分精査した上で発注するよう努められたい。</w:t>
            </w:r>
          </w:p>
        </w:tc>
      </w:tr>
    </w:tbl>
    <w:p w14:paraId="5CDD84C7" w14:textId="6FB0DCE5" w:rsidR="00B93582" w:rsidRDefault="00B93582" w:rsidP="0082440C"/>
    <w:p w14:paraId="6F172770" w14:textId="77777777" w:rsidR="00B93582" w:rsidRDefault="00B93582">
      <w:pPr>
        <w:widowControl/>
        <w:jc w:val="left"/>
      </w:pPr>
      <w:r>
        <w:br w:type="page"/>
      </w:r>
    </w:p>
    <w:p w14:paraId="7A4DAA83" w14:textId="2B3C3E36" w:rsidR="00475649" w:rsidRPr="00475649" w:rsidRDefault="00475649" w:rsidP="0082440C">
      <w:pPr>
        <w:rPr>
          <w:b/>
          <w:bCs/>
          <w:sz w:val="22"/>
          <w:szCs w:val="22"/>
        </w:rPr>
      </w:pPr>
      <w:r w:rsidRPr="00475649">
        <w:rPr>
          <w:rFonts w:hint="eastAsia"/>
          <w:b/>
          <w:bCs/>
          <w:sz w:val="22"/>
          <w:szCs w:val="22"/>
        </w:rPr>
        <w:lastRenderedPageBreak/>
        <w:t>≪令和7年度第2回定例会議 総評≫</w:t>
      </w:r>
    </w:p>
    <w:tbl>
      <w:tblPr>
        <w:tblW w:w="950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2"/>
      </w:tblGrid>
      <w:tr w:rsidR="00475649" w14:paraId="23D1DE32" w14:textId="77777777" w:rsidTr="00385910">
        <w:trPr>
          <w:trHeight w:val="4224"/>
        </w:trPr>
        <w:tc>
          <w:tcPr>
            <w:tcW w:w="9502" w:type="dxa"/>
            <w:tcBorders>
              <w:top w:val="single" w:sz="12" w:space="0" w:color="auto"/>
              <w:left w:val="single" w:sz="12" w:space="0" w:color="auto"/>
              <w:bottom w:val="single" w:sz="12" w:space="0" w:color="auto"/>
              <w:right w:val="single" w:sz="12" w:space="0" w:color="auto"/>
            </w:tcBorders>
            <w:vAlign w:val="center"/>
          </w:tcPr>
          <w:p w14:paraId="36B39E6F" w14:textId="4CFEC580" w:rsidR="00475649" w:rsidRDefault="006A7195" w:rsidP="006A7195">
            <w:r>
              <w:rPr>
                <w:rFonts w:hint="eastAsia"/>
              </w:rPr>
              <w:t xml:space="preserve">　人件費や資材などの物価高騰や技術者等の人材不足により、従来の予定価格の算定方法や契約条件では、民間の契約条件に比して不利な状況が生じていると考えられる。この状況が続くと、公共調達そのものが成り立たなくなることも危惧されるため、予定価格の算定方法や契約条件の改善について検討をされたい。入札や契約にあたり、事業の内容やスケジュールについて充分な検討がなされていないものが見受けられる。このような状況で調達を行うと、入札や契約条件に無理が生じ、適正な契約による効率的な事業推進が困難になると考える。調達にあたっては、予算要求の段階から事業の内容やスケジュールを検討・整理し、最適な調達方法となるよう心掛けられたい。委託契約における再委託については、すべてが否定されるものではないが、事業者選定の趣旨を損なうことなく、業務の品質の確保、業務の効率性、経済性などを考慮し、適正な範囲で行うこととされたい。</w:t>
            </w:r>
          </w:p>
        </w:tc>
      </w:tr>
    </w:tbl>
    <w:p w14:paraId="2AC6D408" w14:textId="28C110AC" w:rsidR="00475649" w:rsidRDefault="00475649" w:rsidP="0082440C"/>
    <w:p w14:paraId="11A96131" w14:textId="77777777" w:rsidR="00475649" w:rsidRPr="008665C0" w:rsidRDefault="00475649" w:rsidP="0082440C"/>
    <w:p w14:paraId="393BBF01" w14:textId="77777777" w:rsidR="0082440C" w:rsidRDefault="0082440C" w:rsidP="0082440C">
      <w:pPr>
        <w:rPr>
          <w:rFonts w:hAnsi="ＭＳ 明朝"/>
          <w:kern w:val="0"/>
          <w:sz w:val="22"/>
          <w:szCs w:val="22"/>
        </w:rPr>
      </w:pPr>
      <w:r>
        <w:rPr>
          <w:rFonts w:hint="eastAsia"/>
          <w:b/>
          <w:color w:val="000000" w:themeColor="text1"/>
          <w:sz w:val="22"/>
          <w:szCs w:val="22"/>
        </w:rPr>
        <w:t>≪</w:t>
      </w:r>
      <w:r w:rsidRPr="006B7AD9">
        <w:rPr>
          <w:rFonts w:hint="eastAsia"/>
          <w:b/>
          <w:kern w:val="0"/>
          <w:sz w:val="22"/>
          <w:szCs w:val="22"/>
        </w:rPr>
        <w:t>令和</w:t>
      </w:r>
      <w:r>
        <w:rPr>
          <w:rFonts w:hint="eastAsia"/>
          <w:b/>
          <w:kern w:val="0"/>
          <w:sz w:val="22"/>
          <w:szCs w:val="22"/>
        </w:rPr>
        <w:t>7</w:t>
      </w:r>
      <w:r w:rsidRPr="006B7AD9">
        <w:rPr>
          <w:rFonts w:hint="eastAsia"/>
          <w:b/>
          <w:kern w:val="0"/>
          <w:sz w:val="22"/>
          <w:szCs w:val="22"/>
        </w:rPr>
        <w:t>年度第</w:t>
      </w:r>
      <w:r>
        <w:rPr>
          <w:b/>
          <w:kern w:val="0"/>
          <w:sz w:val="22"/>
          <w:szCs w:val="22"/>
        </w:rPr>
        <w:t>1</w:t>
      </w:r>
      <w:r w:rsidRPr="006B7AD9">
        <w:rPr>
          <w:rFonts w:hint="eastAsia"/>
          <w:b/>
          <w:kern w:val="0"/>
          <w:sz w:val="22"/>
          <w:szCs w:val="22"/>
        </w:rPr>
        <w:t>回定例会議抽出事案に係る検討状況の報告≫</w:t>
      </w:r>
    </w:p>
    <w:tbl>
      <w:tblPr>
        <w:tblpPr w:leftFromText="142" w:rightFromText="142" w:vertAnchor="text" w:horzAnchor="margin" w:tblpY="118"/>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2"/>
        <w:gridCol w:w="5083"/>
      </w:tblGrid>
      <w:tr w:rsidR="0082440C" w14:paraId="678ECC85" w14:textId="77777777" w:rsidTr="008E3360">
        <w:trPr>
          <w:trHeight w:hRule="exact" w:val="454"/>
        </w:trPr>
        <w:tc>
          <w:tcPr>
            <w:tcW w:w="943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41B54BE" w14:textId="633DDE12" w:rsidR="0082440C" w:rsidRPr="0017245F" w:rsidRDefault="0082440C" w:rsidP="008E3360">
            <w:pPr>
              <w:rPr>
                <w:rFonts w:hAnsi="ＭＳ 明朝"/>
                <w:b/>
                <w:kern w:val="0"/>
                <w:sz w:val="22"/>
                <w:szCs w:val="22"/>
              </w:rPr>
            </w:pPr>
            <w:r w:rsidRPr="0017245F">
              <w:rPr>
                <w:rFonts w:hAnsi="ＭＳ 明朝" w:hint="eastAsia"/>
                <w:b/>
                <w:kern w:val="0"/>
                <w:sz w:val="22"/>
                <w:szCs w:val="22"/>
              </w:rPr>
              <w:t>【</w:t>
            </w:r>
            <w:r w:rsidR="000349CE" w:rsidRPr="000349CE">
              <w:rPr>
                <w:rFonts w:hAnsi="ＭＳ 明朝" w:hint="eastAsia"/>
                <w:b/>
                <w:kern w:val="0"/>
                <w:sz w:val="22"/>
                <w:szCs w:val="22"/>
              </w:rPr>
              <w:t>大阪府立国際会議場構内情報通信網設備改修工事（その2）</w:t>
            </w:r>
            <w:r w:rsidRPr="0017245F">
              <w:rPr>
                <w:rFonts w:hAnsi="ＭＳ 明朝" w:hint="eastAsia"/>
                <w:b/>
                <w:kern w:val="0"/>
                <w:sz w:val="22"/>
                <w:szCs w:val="22"/>
              </w:rPr>
              <w:t>】</w:t>
            </w:r>
          </w:p>
        </w:tc>
      </w:tr>
      <w:tr w:rsidR="0082440C" w14:paraId="20D7DA03" w14:textId="77777777" w:rsidTr="000349CE">
        <w:trPr>
          <w:trHeight w:hRule="exact" w:val="418"/>
        </w:trPr>
        <w:tc>
          <w:tcPr>
            <w:tcW w:w="4352" w:type="dxa"/>
            <w:tcBorders>
              <w:top w:val="single" w:sz="4" w:space="0" w:color="auto"/>
              <w:left w:val="single" w:sz="12" w:space="0" w:color="auto"/>
              <w:bottom w:val="single" w:sz="4" w:space="0" w:color="auto"/>
            </w:tcBorders>
            <w:vAlign w:val="center"/>
          </w:tcPr>
          <w:p w14:paraId="6C48FFCD" w14:textId="77777777" w:rsidR="0082440C" w:rsidRPr="00E8503E" w:rsidRDefault="0082440C" w:rsidP="008E3360">
            <w:pPr>
              <w:spacing w:line="300" w:lineRule="exact"/>
              <w:ind w:left="105" w:hangingChars="50" w:hanging="105"/>
              <w:jc w:val="center"/>
              <w:rPr>
                <w:rFonts w:hAnsi="ＭＳ 明朝"/>
                <w:kern w:val="0"/>
              </w:rPr>
            </w:pPr>
            <w:r>
              <w:rPr>
                <w:rFonts w:hAnsi="ＭＳ 明朝" w:hint="eastAsia"/>
                <w:kern w:val="0"/>
              </w:rPr>
              <w:t>講　　　　　評</w:t>
            </w:r>
          </w:p>
        </w:tc>
        <w:tc>
          <w:tcPr>
            <w:tcW w:w="5083" w:type="dxa"/>
            <w:tcBorders>
              <w:top w:val="single" w:sz="4" w:space="0" w:color="auto"/>
              <w:bottom w:val="single" w:sz="4" w:space="0" w:color="auto"/>
              <w:right w:val="single" w:sz="12" w:space="0" w:color="auto"/>
            </w:tcBorders>
            <w:vAlign w:val="center"/>
          </w:tcPr>
          <w:p w14:paraId="478A547B" w14:textId="77777777" w:rsidR="0082440C" w:rsidRPr="00E8503E" w:rsidRDefault="0082440C" w:rsidP="008E3360">
            <w:pPr>
              <w:spacing w:line="300" w:lineRule="exact"/>
              <w:ind w:left="105" w:hangingChars="50" w:hanging="105"/>
              <w:jc w:val="center"/>
              <w:rPr>
                <w:rFonts w:hAnsi="ＭＳ 明朝"/>
                <w:kern w:val="0"/>
              </w:rPr>
            </w:pPr>
            <w:r>
              <w:rPr>
                <w:rFonts w:hAnsi="ＭＳ 明朝" w:hint="eastAsia"/>
                <w:kern w:val="0"/>
              </w:rPr>
              <w:t xml:space="preserve">担 当 課 等 報 告 </w:t>
            </w:r>
            <w:r w:rsidRPr="00600EB7">
              <w:rPr>
                <w:rFonts w:hAnsi="ＭＳ 明朝" w:hint="eastAsia"/>
                <w:kern w:val="0"/>
                <w:sz w:val="20"/>
                <w:szCs w:val="20"/>
              </w:rPr>
              <w:t>〔事務局より報告〕</w:t>
            </w:r>
          </w:p>
        </w:tc>
      </w:tr>
      <w:tr w:rsidR="0082440C" w14:paraId="72EFF24B" w14:textId="77777777" w:rsidTr="000349CE">
        <w:trPr>
          <w:trHeight w:val="7792"/>
        </w:trPr>
        <w:tc>
          <w:tcPr>
            <w:tcW w:w="4352" w:type="dxa"/>
            <w:tcBorders>
              <w:top w:val="single" w:sz="4" w:space="0" w:color="auto"/>
              <w:left w:val="single" w:sz="12" w:space="0" w:color="auto"/>
              <w:bottom w:val="single" w:sz="12" w:space="0" w:color="auto"/>
            </w:tcBorders>
          </w:tcPr>
          <w:p w14:paraId="5BCA1042" w14:textId="77777777" w:rsidR="000349CE" w:rsidRPr="000349CE" w:rsidRDefault="0082440C" w:rsidP="000349CE">
            <w:pPr>
              <w:spacing w:line="300" w:lineRule="exact"/>
              <w:ind w:left="21" w:hangingChars="10" w:hanging="21"/>
              <w:rPr>
                <w:rFonts w:hAnsi="ＭＳ 明朝"/>
                <w:kern w:val="0"/>
              </w:rPr>
            </w:pPr>
            <w:r w:rsidRPr="0017245F">
              <w:rPr>
                <w:rFonts w:hAnsi="ＭＳ 明朝" w:hint="eastAsia"/>
                <w:kern w:val="0"/>
              </w:rPr>
              <w:t>・</w:t>
            </w:r>
            <w:r w:rsidR="000349CE" w:rsidRPr="000349CE">
              <w:rPr>
                <w:rFonts w:hAnsi="ＭＳ 明朝" w:hint="eastAsia"/>
                <w:kern w:val="0"/>
              </w:rPr>
              <w:t>本事案は、当初の入札で応札した6者のうち2者が予定価格超過、4者が最低制限価格未満で失格となり、再入札において再び2者が予定価格超過となったため、入札不落による随意契約を締結したものである。</w:t>
            </w:r>
          </w:p>
          <w:p w14:paraId="71DEA20B" w14:textId="77777777" w:rsidR="000349CE" w:rsidRPr="000349CE" w:rsidRDefault="000349CE" w:rsidP="000349CE">
            <w:pPr>
              <w:spacing w:line="300" w:lineRule="exact"/>
              <w:ind w:left="21" w:hangingChars="10" w:hanging="21"/>
              <w:rPr>
                <w:rFonts w:hAnsi="ＭＳ 明朝"/>
                <w:kern w:val="0"/>
              </w:rPr>
            </w:pPr>
          </w:p>
          <w:p w14:paraId="04FB79AF" w14:textId="77777777" w:rsidR="000349CE" w:rsidRPr="000349CE" w:rsidRDefault="000349CE" w:rsidP="000349CE">
            <w:pPr>
              <w:spacing w:line="300" w:lineRule="exact"/>
              <w:ind w:left="21" w:hangingChars="10" w:hanging="21"/>
              <w:rPr>
                <w:rFonts w:hAnsi="ＭＳ 明朝"/>
                <w:kern w:val="0"/>
              </w:rPr>
            </w:pPr>
            <w:r w:rsidRPr="000349CE">
              <w:rPr>
                <w:rFonts w:hAnsi="ＭＳ 明朝" w:hint="eastAsia"/>
                <w:kern w:val="0"/>
              </w:rPr>
              <w:t>・当初の入札における応札者は、予定価格超過と最低制限価格未満の2群に分かれていたことから、事業者間で施工体制の差や設計図書等の解釈に幅があったのではないかと考えられる。</w:t>
            </w:r>
          </w:p>
          <w:p w14:paraId="3E77E173" w14:textId="77777777" w:rsidR="000349CE" w:rsidRPr="000349CE" w:rsidRDefault="000349CE" w:rsidP="000349CE">
            <w:pPr>
              <w:spacing w:line="300" w:lineRule="exact"/>
              <w:ind w:left="21" w:hangingChars="10" w:hanging="21"/>
              <w:rPr>
                <w:rFonts w:hAnsi="ＭＳ 明朝"/>
                <w:kern w:val="0"/>
              </w:rPr>
            </w:pPr>
          </w:p>
          <w:p w14:paraId="1810DF6F" w14:textId="77777777" w:rsidR="000349CE" w:rsidRPr="000349CE" w:rsidRDefault="000349CE" w:rsidP="000349CE">
            <w:pPr>
              <w:spacing w:line="300" w:lineRule="exact"/>
              <w:ind w:left="21" w:hangingChars="10" w:hanging="21"/>
              <w:rPr>
                <w:rFonts w:hAnsi="ＭＳ 明朝"/>
                <w:kern w:val="0"/>
              </w:rPr>
            </w:pPr>
            <w:r w:rsidRPr="000349CE">
              <w:rPr>
                <w:rFonts w:hAnsi="ＭＳ 明朝" w:hint="eastAsia"/>
                <w:kern w:val="0"/>
              </w:rPr>
              <w:t>・また、本事案の施工は年末に限られ、機器製作を含んでいるにもかかわらず、8月公告、10月契約となっており、準備期間が短いことから、多くの事業者の辞退を招き、結果として入札不落となったのではないかと考えられる。</w:t>
            </w:r>
          </w:p>
          <w:p w14:paraId="5A5852F4" w14:textId="77777777" w:rsidR="000349CE" w:rsidRPr="000349CE" w:rsidRDefault="000349CE" w:rsidP="000349CE">
            <w:pPr>
              <w:spacing w:line="300" w:lineRule="exact"/>
              <w:ind w:left="21" w:hangingChars="10" w:hanging="21"/>
              <w:rPr>
                <w:rFonts w:hAnsi="ＭＳ 明朝"/>
                <w:kern w:val="0"/>
              </w:rPr>
            </w:pPr>
          </w:p>
          <w:p w14:paraId="203B084F" w14:textId="09734C3C" w:rsidR="0082440C" w:rsidRDefault="000349CE" w:rsidP="000349CE">
            <w:pPr>
              <w:spacing w:line="300" w:lineRule="exact"/>
              <w:ind w:left="21" w:hangingChars="10" w:hanging="21"/>
              <w:rPr>
                <w:rFonts w:hAnsi="ＭＳ 明朝"/>
                <w:kern w:val="0"/>
              </w:rPr>
            </w:pPr>
            <w:r w:rsidRPr="000349CE">
              <w:rPr>
                <w:rFonts w:hAnsi="ＭＳ 明朝" w:hint="eastAsia"/>
                <w:kern w:val="0"/>
              </w:rPr>
              <w:t>・本事案のように特殊な環境で、かつ、施工時期が限られるなどの難易度が高い案件については、十分な準備期間を確保し、設計図書等を分かりやすくするとともに、適切な予定価格とすることにより、多くの事業者が参加できる発注となるよう努められたい。</w:t>
            </w:r>
          </w:p>
        </w:tc>
        <w:tc>
          <w:tcPr>
            <w:tcW w:w="5083" w:type="dxa"/>
            <w:tcBorders>
              <w:top w:val="single" w:sz="4" w:space="0" w:color="auto"/>
              <w:bottom w:val="single" w:sz="12" w:space="0" w:color="auto"/>
              <w:right w:val="single" w:sz="12" w:space="0" w:color="auto"/>
            </w:tcBorders>
          </w:tcPr>
          <w:p w14:paraId="566D6DE9" w14:textId="77777777" w:rsidR="000349CE" w:rsidRPr="000349CE" w:rsidRDefault="0082440C" w:rsidP="000349CE">
            <w:pPr>
              <w:spacing w:line="300" w:lineRule="exact"/>
              <w:ind w:leftChars="-30" w:left="42" w:hangingChars="50" w:hanging="105"/>
              <w:rPr>
                <w:rFonts w:hAnsi="ＭＳ 明朝"/>
                <w:kern w:val="0"/>
              </w:rPr>
            </w:pPr>
            <w:r w:rsidRPr="00134247">
              <w:rPr>
                <w:rFonts w:hAnsi="ＭＳ 明朝" w:hint="eastAsia"/>
                <w:kern w:val="0"/>
              </w:rPr>
              <w:t>・</w:t>
            </w:r>
            <w:r w:rsidR="000349CE" w:rsidRPr="000349CE">
              <w:rPr>
                <w:rFonts w:hAnsi="ＭＳ 明朝" w:hint="eastAsia"/>
                <w:kern w:val="0"/>
              </w:rPr>
              <w:t>当該事業は、設計と工事を同一年度で実施しており、設計を3月に入札公告～開札、4月から設計業務を着手し、図面完成後の8月に工事の当初入札公告を行った。</w:t>
            </w:r>
          </w:p>
          <w:p w14:paraId="3F1E711D" w14:textId="77777777" w:rsidR="000349CE" w:rsidRPr="000349CE" w:rsidRDefault="000349CE" w:rsidP="000349CE">
            <w:pPr>
              <w:spacing w:line="300" w:lineRule="exact"/>
              <w:ind w:leftChars="-30" w:left="42" w:hangingChars="50" w:hanging="105"/>
              <w:rPr>
                <w:rFonts w:hAnsi="ＭＳ 明朝"/>
                <w:kern w:val="0"/>
              </w:rPr>
            </w:pPr>
          </w:p>
          <w:p w14:paraId="0DE64DD7" w14:textId="77777777" w:rsidR="000349CE" w:rsidRPr="000349CE" w:rsidRDefault="000349CE" w:rsidP="000349CE">
            <w:pPr>
              <w:spacing w:line="300" w:lineRule="exact"/>
              <w:ind w:leftChars="-30" w:left="42" w:hangingChars="50" w:hanging="105"/>
              <w:rPr>
                <w:rFonts w:hAnsi="ＭＳ 明朝"/>
                <w:kern w:val="0"/>
              </w:rPr>
            </w:pPr>
            <w:r w:rsidRPr="000349CE">
              <w:rPr>
                <w:rFonts w:hAnsi="ＭＳ 明朝" w:hint="eastAsia"/>
                <w:kern w:val="0"/>
              </w:rPr>
              <w:t>・入札不調不落のリスクが考えられる案件は、2か年での事業計画として初年度に設計業務、2年目の年度当初に工事を発注するスケジュールとし、入札不調の場合に再度入札公告する猶予を確保する対応も検討したい。</w:t>
            </w:r>
          </w:p>
          <w:p w14:paraId="5744DE96" w14:textId="77777777" w:rsidR="000349CE" w:rsidRPr="000349CE" w:rsidRDefault="000349CE" w:rsidP="000349CE">
            <w:pPr>
              <w:spacing w:line="300" w:lineRule="exact"/>
              <w:ind w:leftChars="-30" w:left="42" w:hangingChars="50" w:hanging="105"/>
              <w:rPr>
                <w:rFonts w:hAnsi="ＭＳ 明朝"/>
                <w:kern w:val="0"/>
              </w:rPr>
            </w:pPr>
          </w:p>
          <w:p w14:paraId="3F531F98" w14:textId="081C0427" w:rsidR="0082440C" w:rsidRDefault="000349CE" w:rsidP="000349CE">
            <w:pPr>
              <w:spacing w:line="300" w:lineRule="exact"/>
              <w:ind w:leftChars="-30" w:left="42" w:hangingChars="50" w:hanging="105"/>
              <w:rPr>
                <w:rFonts w:hAnsi="ＭＳ 明朝"/>
                <w:kern w:val="0"/>
              </w:rPr>
            </w:pPr>
            <w:r w:rsidRPr="000349CE">
              <w:rPr>
                <w:rFonts w:hAnsi="ＭＳ 明朝" w:hint="eastAsia"/>
                <w:kern w:val="0"/>
              </w:rPr>
              <w:t>・現在、同施設における電気設備改修工事が新たに予定されており、令和8年度に実施設計、令和9年度に工事発注とする2か年事業計画として関係課と現在調整中。</w:t>
            </w:r>
          </w:p>
        </w:tc>
      </w:tr>
    </w:tbl>
    <w:p w14:paraId="3D251AC5" w14:textId="77777777" w:rsidR="006C4BA4" w:rsidRPr="0082440C" w:rsidRDefault="006C4BA4" w:rsidP="00C91E7A">
      <w:pPr>
        <w:rPr>
          <w:kern w:val="0"/>
        </w:rPr>
      </w:pPr>
    </w:p>
    <w:sectPr w:rsidR="006C4BA4" w:rsidRPr="0082440C" w:rsidSect="00E3198B">
      <w:footerReference w:type="even" r:id="rId11"/>
      <w:footerReference w:type="default" r:id="rId12"/>
      <w:pgSz w:w="11906" w:h="16838" w:code="9"/>
      <w:pgMar w:top="964" w:right="1247" w:bottom="851" w:left="1247" w:header="567" w:footer="510"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29F2" w14:textId="77777777" w:rsidR="00C15545" w:rsidRDefault="00C15545">
      <w:r>
        <w:separator/>
      </w:r>
    </w:p>
  </w:endnote>
  <w:endnote w:type="continuationSeparator" w:id="0">
    <w:p w14:paraId="46E4C7AD" w14:textId="77777777" w:rsidR="00C15545" w:rsidRDefault="00C1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9CCD" w14:textId="77777777" w:rsidR="00C15545" w:rsidRDefault="00C15545"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102A88" w14:textId="77777777" w:rsidR="00C15545" w:rsidRDefault="00C155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55A9568D" w14:textId="77777777" w:rsidR="00C15545" w:rsidRDefault="00C15545"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3F4658">
              <w:rPr>
                <w:b/>
                <w:bCs/>
                <w:noProof/>
              </w:rPr>
              <w:t>3</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3F4658">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01E3" w14:textId="77777777" w:rsidR="00C15545" w:rsidRDefault="00C15545">
      <w:r>
        <w:separator/>
      </w:r>
    </w:p>
  </w:footnote>
  <w:footnote w:type="continuationSeparator" w:id="0">
    <w:p w14:paraId="54C10BE8" w14:textId="77777777" w:rsidR="00C15545" w:rsidRDefault="00C1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20734C"/>
    <w:multiLevelType w:val="hybridMultilevel"/>
    <w:tmpl w:val="5B6EF692"/>
    <w:lvl w:ilvl="0" w:tplc="EAD458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B2C747B"/>
    <w:multiLevelType w:val="hybridMultilevel"/>
    <w:tmpl w:val="CE98599A"/>
    <w:lvl w:ilvl="0" w:tplc="330232EC">
      <w:numFmt w:val="bullet"/>
      <w:lvlText w:val="※"/>
      <w:lvlJc w:val="left"/>
      <w:pPr>
        <w:ind w:left="540" w:hanging="360"/>
      </w:pPr>
      <w:rPr>
        <w:rFonts w:ascii="ＭＳ 明朝" w:eastAsia="ＭＳ 明朝" w:hAnsi="ＭＳ 明朝"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8"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4AA030D"/>
    <w:multiLevelType w:val="hybridMultilevel"/>
    <w:tmpl w:val="282CA262"/>
    <w:lvl w:ilvl="0" w:tplc="3B4C1CD4">
      <w:numFmt w:val="bullet"/>
      <w:lvlText w:val="※"/>
      <w:lvlJc w:val="left"/>
      <w:pPr>
        <w:ind w:left="450" w:hanging="360"/>
      </w:pPr>
      <w:rPr>
        <w:rFonts w:ascii="ＭＳ 明朝" w:eastAsia="ＭＳ 明朝" w:hAnsi="ＭＳ 明朝" w:cs="ＭＳ Ｐゴシック" w:hint="eastAsia"/>
        <w:b/>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5"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6" w15:restartNumberingAfterBreak="0">
    <w:nsid w:val="46A57684"/>
    <w:multiLevelType w:val="hybridMultilevel"/>
    <w:tmpl w:val="77022530"/>
    <w:lvl w:ilvl="0" w:tplc="27D0CCDA">
      <w:numFmt w:val="bullet"/>
      <w:lvlText w:val="※"/>
      <w:lvlJc w:val="left"/>
      <w:pPr>
        <w:ind w:left="540" w:hanging="360"/>
      </w:pPr>
      <w:rPr>
        <w:rFonts w:ascii="ＭＳ 明朝" w:eastAsia="ＭＳ 明朝" w:hAnsi="ＭＳ 明朝"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7"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EE3764"/>
    <w:multiLevelType w:val="hybridMultilevel"/>
    <w:tmpl w:val="82183122"/>
    <w:lvl w:ilvl="0" w:tplc="F2AAF0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6446279"/>
    <w:multiLevelType w:val="hybridMultilevel"/>
    <w:tmpl w:val="AFC83056"/>
    <w:lvl w:ilvl="0" w:tplc="5EB245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4"/>
  </w:num>
  <w:num w:numId="3">
    <w:abstractNumId w:val="19"/>
  </w:num>
  <w:num w:numId="4">
    <w:abstractNumId w:val="9"/>
  </w:num>
  <w:num w:numId="5">
    <w:abstractNumId w:val="6"/>
  </w:num>
  <w:num w:numId="6">
    <w:abstractNumId w:val="21"/>
  </w:num>
  <w:num w:numId="7">
    <w:abstractNumId w:val="20"/>
  </w:num>
  <w:num w:numId="8">
    <w:abstractNumId w:val="22"/>
  </w:num>
  <w:num w:numId="9">
    <w:abstractNumId w:val="33"/>
  </w:num>
  <w:num w:numId="10">
    <w:abstractNumId w:val="15"/>
  </w:num>
  <w:num w:numId="11">
    <w:abstractNumId w:val="12"/>
  </w:num>
  <w:num w:numId="12">
    <w:abstractNumId w:val="7"/>
  </w:num>
  <w:num w:numId="13">
    <w:abstractNumId w:val="1"/>
  </w:num>
  <w:num w:numId="14">
    <w:abstractNumId w:val="30"/>
  </w:num>
  <w:num w:numId="15">
    <w:abstractNumId w:val="37"/>
  </w:num>
  <w:num w:numId="16">
    <w:abstractNumId w:val="3"/>
  </w:num>
  <w:num w:numId="17">
    <w:abstractNumId w:val="39"/>
  </w:num>
  <w:num w:numId="18">
    <w:abstractNumId w:val="8"/>
  </w:num>
  <w:num w:numId="19">
    <w:abstractNumId w:val="32"/>
  </w:num>
  <w:num w:numId="20">
    <w:abstractNumId w:val="31"/>
  </w:num>
  <w:num w:numId="21">
    <w:abstractNumId w:val="36"/>
  </w:num>
  <w:num w:numId="22">
    <w:abstractNumId w:val="4"/>
  </w:num>
  <w:num w:numId="23">
    <w:abstractNumId w:val="2"/>
  </w:num>
  <w:num w:numId="24">
    <w:abstractNumId w:val="0"/>
  </w:num>
  <w:num w:numId="25">
    <w:abstractNumId w:val="17"/>
  </w:num>
  <w:num w:numId="26">
    <w:abstractNumId w:val="25"/>
  </w:num>
  <w:num w:numId="27">
    <w:abstractNumId w:val="24"/>
  </w:num>
  <w:num w:numId="28">
    <w:abstractNumId w:val="29"/>
  </w:num>
  <w:num w:numId="29">
    <w:abstractNumId w:val="27"/>
  </w:num>
  <w:num w:numId="30">
    <w:abstractNumId w:val="35"/>
  </w:num>
  <w:num w:numId="31">
    <w:abstractNumId w:val="11"/>
  </w:num>
  <w:num w:numId="32">
    <w:abstractNumId w:val="18"/>
  </w:num>
  <w:num w:numId="33">
    <w:abstractNumId w:val="10"/>
  </w:num>
  <w:num w:numId="34">
    <w:abstractNumId w:val="16"/>
  </w:num>
  <w:num w:numId="35">
    <w:abstractNumId w:val="14"/>
  </w:num>
  <w:num w:numId="36">
    <w:abstractNumId w:val="26"/>
  </w:num>
  <w:num w:numId="37">
    <w:abstractNumId w:val="23"/>
  </w:num>
  <w:num w:numId="38">
    <w:abstractNumId w:val="13"/>
  </w:num>
  <w:num w:numId="39">
    <w:abstractNumId w:val="3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75"/>
  <w:displayHorizontalDrawingGridEvery w:val="0"/>
  <w:characterSpacingControl w:val="compressPunctuation"/>
  <w:hdrShapeDefaults>
    <o:shapedefaults v:ext="edit" spidmax="528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5D7D"/>
    <w:rsid w:val="00006097"/>
    <w:rsid w:val="00006DDA"/>
    <w:rsid w:val="00006F1D"/>
    <w:rsid w:val="000074B0"/>
    <w:rsid w:val="000079E8"/>
    <w:rsid w:val="00007CBD"/>
    <w:rsid w:val="00007D17"/>
    <w:rsid w:val="00007F37"/>
    <w:rsid w:val="00010044"/>
    <w:rsid w:val="000104AB"/>
    <w:rsid w:val="0001085E"/>
    <w:rsid w:val="000109FE"/>
    <w:rsid w:val="00010FBB"/>
    <w:rsid w:val="00011588"/>
    <w:rsid w:val="00012014"/>
    <w:rsid w:val="000128BB"/>
    <w:rsid w:val="00012D20"/>
    <w:rsid w:val="000130B6"/>
    <w:rsid w:val="00013634"/>
    <w:rsid w:val="000149E5"/>
    <w:rsid w:val="00014B84"/>
    <w:rsid w:val="00014C74"/>
    <w:rsid w:val="00015277"/>
    <w:rsid w:val="00015B0E"/>
    <w:rsid w:val="00016352"/>
    <w:rsid w:val="00016730"/>
    <w:rsid w:val="00016FD1"/>
    <w:rsid w:val="00017079"/>
    <w:rsid w:val="00017219"/>
    <w:rsid w:val="000179FD"/>
    <w:rsid w:val="000202F8"/>
    <w:rsid w:val="00020AB6"/>
    <w:rsid w:val="00020E46"/>
    <w:rsid w:val="000219F1"/>
    <w:rsid w:val="00021D06"/>
    <w:rsid w:val="00022F29"/>
    <w:rsid w:val="00023154"/>
    <w:rsid w:val="00023689"/>
    <w:rsid w:val="00023960"/>
    <w:rsid w:val="000240C4"/>
    <w:rsid w:val="00024B4A"/>
    <w:rsid w:val="000252B2"/>
    <w:rsid w:val="00025386"/>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49CE"/>
    <w:rsid w:val="00035527"/>
    <w:rsid w:val="00036D40"/>
    <w:rsid w:val="000372EF"/>
    <w:rsid w:val="00037D48"/>
    <w:rsid w:val="00040257"/>
    <w:rsid w:val="00040997"/>
    <w:rsid w:val="00040D83"/>
    <w:rsid w:val="00040F94"/>
    <w:rsid w:val="000410AA"/>
    <w:rsid w:val="00041AA2"/>
    <w:rsid w:val="0004212F"/>
    <w:rsid w:val="00042597"/>
    <w:rsid w:val="00042616"/>
    <w:rsid w:val="00042714"/>
    <w:rsid w:val="00042EFC"/>
    <w:rsid w:val="000434E3"/>
    <w:rsid w:val="0004351F"/>
    <w:rsid w:val="0004420D"/>
    <w:rsid w:val="000462C7"/>
    <w:rsid w:val="000462C8"/>
    <w:rsid w:val="00046569"/>
    <w:rsid w:val="00046D89"/>
    <w:rsid w:val="000472EF"/>
    <w:rsid w:val="0004757E"/>
    <w:rsid w:val="00047AFE"/>
    <w:rsid w:val="000502A2"/>
    <w:rsid w:val="000506DF"/>
    <w:rsid w:val="0005166F"/>
    <w:rsid w:val="000516ED"/>
    <w:rsid w:val="000516F7"/>
    <w:rsid w:val="00052250"/>
    <w:rsid w:val="0005226E"/>
    <w:rsid w:val="00052514"/>
    <w:rsid w:val="000537B4"/>
    <w:rsid w:val="000544E8"/>
    <w:rsid w:val="00054797"/>
    <w:rsid w:val="00054799"/>
    <w:rsid w:val="0005487E"/>
    <w:rsid w:val="00054A76"/>
    <w:rsid w:val="00054DF7"/>
    <w:rsid w:val="0005501D"/>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FE8"/>
    <w:rsid w:val="0006728C"/>
    <w:rsid w:val="00067CB9"/>
    <w:rsid w:val="000703E0"/>
    <w:rsid w:val="00070ACD"/>
    <w:rsid w:val="00070C94"/>
    <w:rsid w:val="0007176B"/>
    <w:rsid w:val="0007186C"/>
    <w:rsid w:val="000719FF"/>
    <w:rsid w:val="00072715"/>
    <w:rsid w:val="0007325C"/>
    <w:rsid w:val="00073AE2"/>
    <w:rsid w:val="00073EEA"/>
    <w:rsid w:val="00074D13"/>
    <w:rsid w:val="0007513D"/>
    <w:rsid w:val="000762CB"/>
    <w:rsid w:val="0007758A"/>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A26"/>
    <w:rsid w:val="00083CCF"/>
    <w:rsid w:val="000840AF"/>
    <w:rsid w:val="00085067"/>
    <w:rsid w:val="000850BF"/>
    <w:rsid w:val="00085105"/>
    <w:rsid w:val="0008517E"/>
    <w:rsid w:val="00085A08"/>
    <w:rsid w:val="00086203"/>
    <w:rsid w:val="0008657A"/>
    <w:rsid w:val="00086A28"/>
    <w:rsid w:val="00086E1A"/>
    <w:rsid w:val="00087324"/>
    <w:rsid w:val="00090074"/>
    <w:rsid w:val="000902AE"/>
    <w:rsid w:val="00090561"/>
    <w:rsid w:val="000906D5"/>
    <w:rsid w:val="00090C7C"/>
    <w:rsid w:val="00091059"/>
    <w:rsid w:val="000918BC"/>
    <w:rsid w:val="00091EDC"/>
    <w:rsid w:val="000921A2"/>
    <w:rsid w:val="00093F2F"/>
    <w:rsid w:val="00093FCC"/>
    <w:rsid w:val="00094106"/>
    <w:rsid w:val="00094463"/>
    <w:rsid w:val="000945AC"/>
    <w:rsid w:val="00094E5A"/>
    <w:rsid w:val="00095B25"/>
    <w:rsid w:val="000961B7"/>
    <w:rsid w:val="00096DE1"/>
    <w:rsid w:val="000970A8"/>
    <w:rsid w:val="000971FE"/>
    <w:rsid w:val="00097233"/>
    <w:rsid w:val="00097309"/>
    <w:rsid w:val="000A0358"/>
    <w:rsid w:val="000A0600"/>
    <w:rsid w:val="000A0C2C"/>
    <w:rsid w:val="000A0D59"/>
    <w:rsid w:val="000A1239"/>
    <w:rsid w:val="000A202F"/>
    <w:rsid w:val="000A2198"/>
    <w:rsid w:val="000A2742"/>
    <w:rsid w:val="000A2BDA"/>
    <w:rsid w:val="000A2C50"/>
    <w:rsid w:val="000A3955"/>
    <w:rsid w:val="000A3D9E"/>
    <w:rsid w:val="000A44A7"/>
    <w:rsid w:val="000A51E6"/>
    <w:rsid w:val="000A570D"/>
    <w:rsid w:val="000A5988"/>
    <w:rsid w:val="000A60C1"/>
    <w:rsid w:val="000A60D5"/>
    <w:rsid w:val="000A6171"/>
    <w:rsid w:val="000A6843"/>
    <w:rsid w:val="000A690B"/>
    <w:rsid w:val="000A6B91"/>
    <w:rsid w:val="000A7480"/>
    <w:rsid w:val="000A7858"/>
    <w:rsid w:val="000A7A76"/>
    <w:rsid w:val="000A7D52"/>
    <w:rsid w:val="000A7DC1"/>
    <w:rsid w:val="000B02CA"/>
    <w:rsid w:val="000B0888"/>
    <w:rsid w:val="000B0EC0"/>
    <w:rsid w:val="000B0FA1"/>
    <w:rsid w:val="000B118C"/>
    <w:rsid w:val="000B1609"/>
    <w:rsid w:val="000B1729"/>
    <w:rsid w:val="000B19E6"/>
    <w:rsid w:val="000B1C74"/>
    <w:rsid w:val="000B2030"/>
    <w:rsid w:val="000B3013"/>
    <w:rsid w:val="000B3DCD"/>
    <w:rsid w:val="000B42E6"/>
    <w:rsid w:val="000B464C"/>
    <w:rsid w:val="000B4899"/>
    <w:rsid w:val="000B49CB"/>
    <w:rsid w:val="000B4DD6"/>
    <w:rsid w:val="000B4F2A"/>
    <w:rsid w:val="000B5167"/>
    <w:rsid w:val="000B5ACF"/>
    <w:rsid w:val="000B5C28"/>
    <w:rsid w:val="000B6345"/>
    <w:rsid w:val="000B6513"/>
    <w:rsid w:val="000B72D9"/>
    <w:rsid w:val="000B7E6C"/>
    <w:rsid w:val="000C0D63"/>
    <w:rsid w:val="000C0DD2"/>
    <w:rsid w:val="000C130E"/>
    <w:rsid w:val="000C1617"/>
    <w:rsid w:val="000C1641"/>
    <w:rsid w:val="000C1E6F"/>
    <w:rsid w:val="000C24A7"/>
    <w:rsid w:val="000C2903"/>
    <w:rsid w:val="000C3067"/>
    <w:rsid w:val="000C3115"/>
    <w:rsid w:val="000C3577"/>
    <w:rsid w:val="000C38E7"/>
    <w:rsid w:val="000C476D"/>
    <w:rsid w:val="000C48C0"/>
    <w:rsid w:val="000C4EAC"/>
    <w:rsid w:val="000C5A0D"/>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4167"/>
    <w:rsid w:val="000D77A9"/>
    <w:rsid w:val="000E0188"/>
    <w:rsid w:val="000E18FA"/>
    <w:rsid w:val="000E216C"/>
    <w:rsid w:val="000E28E9"/>
    <w:rsid w:val="000E2F75"/>
    <w:rsid w:val="000E30CA"/>
    <w:rsid w:val="000E36D6"/>
    <w:rsid w:val="000E3BCF"/>
    <w:rsid w:val="000E4641"/>
    <w:rsid w:val="000E4656"/>
    <w:rsid w:val="000E47A5"/>
    <w:rsid w:val="000E51A1"/>
    <w:rsid w:val="000E5294"/>
    <w:rsid w:val="000E6618"/>
    <w:rsid w:val="000E6A2C"/>
    <w:rsid w:val="000E70EE"/>
    <w:rsid w:val="000E73B0"/>
    <w:rsid w:val="000E740B"/>
    <w:rsid w:val="000E7561"/>
    <w:rsid w:val="000E76B9"/>
    <w:rsid w:val="000E7DCD"/>
    <w:rsid w:val="000F005C"/>
    <w:rsid w:val="000F0E18"/>
    <w:rsid w:val="000F2785"/>
    <w:rsid w:val="000F2F21"/>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767"/>
    <w:rsid w:val="00103D23"/>
    <w:rsid w:val="00104A31"/>
    <w:rsid w:val="00104C3F"/>
    <w:rsid w:val="00104ED9"/>
    <w:rsid w:val="00105230"/>
    <w:rsid w:val="00105340"/>
    <w:rsid w:val="00105508"/>
    <w:rsid w:val="00106149"/>
    <w:rsid w:val="001065CE"/>
    <w:rsid w:val="00106A4B"/>
    <w:rsid w:val="00106C74"/>
    <w:rsid w:val="00106C9C"/>
    <w:rsid w:val="00111524"/>
    <w:rsid w:val="0011240C"/>
    <w:rsid w:val="00112DC2"/>
    <w:rsid w:val="0011334D"/>
    <w:rsid w:val="00113BAF"/>
    <w:rsid w:val="00113CF4"/>
    <w:rsid w:val="00114713"/>
    <w:rsid w:val="00114906"/>
    <w:rsid w:val="00115335"/>
    <w:rsid w:val="00115E15"/>
    <w:rsid w:val="00115EDC"/>
    <w:rsid w:val="0011656C"/>
    <w:rsid w:val="00116F77"/>
    <w:rsid w:val="00117711"/>
    <w:rsid w:val="00120897"/>
    <w:rsid w:val="00121343"/>
    <w:rsid w:val="001222A5"/>
    <w:rsid w:val="00122BC0"/>
    <w:rsid w:val="00122E62"/>
    <w:rsid w:val="00122FC9"/>
    <w:rsid w:val="00123A9D"/>
    <w:rsid w:val="001247DE"/>
    <w:rsid w:val="001255B4"/>
    <w:rsid w:val="0012592B"/>
    <w:rsid w:val="00125DA3"/>
    <w:rsid w:val="00125E55"/>
    <w:rsid w:val="00125F22"/>
    <w:rsid w:val="001262F8"/>
    <w:rsid w:val="00126AC7"/>
    <w:rsid w:val="00126D4F"/>
    <w:rsid w:val="001272B0"/>
    <w:rsid w:val="0012750A"/>
    <w:rsid w:val="00127820"/>
    <w:rsid w:val="0013040D"/>
    <w:rsid w:val="00132091"/>
    <w:rsid w:val="00132818"/>
    <w:rsid w:val="001328B5"/>
    <w:rsid w:val="00132F2F"/>
    <w:rsid w:val="001336CB"/>
    <w:rsid w:val="0013469A"/>
    <w:rsid w:val="00134ABB"/>
    <w:rsid w:val="00134F82"/>
    <w:rsid w:val="0013550E"/>
    <w:rsid w:val="0013598C"/>
    <w:rsid w:val="00135DEB"/>
    <w:rsid w:val="00136096"/>
    <w:rsid w:val="001361E8"/>
    <w:rsid w:val="00136880"/>
    <w:rsid w:val="001372C6"/>
    <w:rsid w:val="00137B83"/>
    <w:rsid w:val="00137F45"/>
    <w:rsid w:val="00140892"/>
    <w:rsid w:val="0014112B"/>
    <w:rsid w:val="00141378"/>
    <w:rsid w:val="00141781"/>
    <w:rsid w:val="001418C5"/>
    <w:rsid w:val="001425B7"/>
    <w:rsid w:val="00142996"/>
    <w:rsid w:val="00142AF3"/>
    <w:rsid w:val="00143340"/>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3170"/>
    <w:rsid w:val="00153C60"/>
    <w:rsid w:val="00154E01"/>
    <w:rsid w:val="00155A70"/>
    <w:rsid w:val="00155E93"/>
    <w:rsid w:val="00155FB5"/>
    <w:rsid w:val="001563F5"/>
    <w:rsid w:val="00157921"/>
    <w:rsid w:val="00157C17"/>
    <w:rsid w:val="00157CBA"/>
    <w:rsid w:val="00157D4F"/>
    <w:rsid w:val="00160862"/>
    <w:rsid w:val="00160973"/>
    <w:rsid w:val="00160BF5"/>
    <w:rsid w:val="00160C80"/>
    <w:rsid w:val="00160EAF"/>
    <w:rsid w:val="00160F7D"/>
    <w:rsid w:val="00160F89"/>
    <w:rsid w:val="00161551"/>
    <w:rsid w:val="001616F8"/>
    <w:rsid w:val="00161C21"/>
    <w:rsid w:val="00161F83"/>
    <w:rsid w:val="0016240B"/>
    <w:rsid w:val="001625B1"/>
    <w:rsid w:val="00162E49"/>
    <w:rsid w:val="0016338D"/>
    <w:rsid w:val="00163FA3"/>
    <w:rsid w:val="001640C8"/>
    <w:rsid w:val="00164179"/>
    <w:rsid w:val="001643DB"/>
    <w:rsid w:val="00164654"/>
    <w:rsid w:val="00164F0B"/>
    <w:rsid w:val="00164FFB"/>
    <w:rsid w:val="001651DC"/>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90F"/>
    <w:rsid w:val="00172A73"/>
    <w:rsid w:val="00172B34"/>
    <w:rsid w:val="00173252"/>
    <w:rsid w:val="00173A80"/>
    <w:rsid w:val="001740FA"/>
    <w:rsid w:val="001744C4"/>
    <w:rsid w:val="00174930"/>
    <w:rsid w:val="0017545A"/>
    <w:rsid w:val="001764D1"/>
    <w:rsid w:val="001767B0"/>
    <w:rsid w:val="00176CCA"/>
    <w:rsid w:val="001773A5"/>
    <w:rsid w:val="0017742B"/>
    <w:rsid w:val="00180529"/>
    <w:rsid w:val="00180E9B"/>
    <w:rsid w:val="00180F8B"/>
    <w:rsid w:val="00181C70"/>
    <w:rsid w:val="001820C8"/>
    <w:rsid w:val="0018244F"/>
    <w:rsid w:val="00182536"/>
    <w:rsid w:val="00183D41"/>
    <w:rsid w:val="00183D9D"/>
    <w:rsid w:val="0018434E"/>
    <w:rsid w:val="00184433"/>
    <w:rsid w:val="0018484E"/>
    <w:rsid w:val="00184CAE"/>
    <w:rsid w:val="00185049"/>
    <w:rsid w:val="00185105"/>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5528"/>
    <w:rsid w:val="001963DA"/>
    <w:rsid w:val="0019653F"/>
    <w:rsid w:val="001969CA"/>
    <w:rsid w:val="00196DBF"/>
    <w:rsid w:val="001972BC"/>
    <w:rsid w:val="001972ED"/>
    <w:rsid w:val="00197560"/>
    <w:rsid w:val="001975CA"/>
    <w:rsid w:val="001A0A0B"/>
    <w:rsid w:val="001A0D41"/>
    <w:rsid w:val="001A1B66"/>
    <w:rsid w:val="001A1FDB"/>
    <w:rsid w:val="001A22A5"/>
    <w:rsid w:val="001A2560"/>
    <w:rsid w:val="001A2833"/>
    <w:rsid w:val="001A2AD9"/>
    <w:rsid w:val="001A497C"/>
    <w:rsid w:val="001A4E6E"/>
    <w:rsid w:val="001A5959"/>
    <w:rsid w:val="001A641A"/>
    <w:rsid w:val="001A6678"/>
    <w:rsid w:val="001A686D"/>
    <w:rsid w:val="001A7E93"/>
    <w:rsid w:val="001B0015"/>
    <w:rsid w:val="001B1542"/>
    <w:rsid w:val="001B16C6"/>
    <w:rsid w:val="001B1A3E"/>
    <w:rsid w:val="001B3155"/>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1D2"/>
    <w:rsid w:val="001C2710"/>
    <w:rsid w:val="001C2DD0"/>
    <w:rsid w:val="001C3219"/>
    <w:rsid w:val="001C3252"/>
    <w:rsid w:val="001C38AA"/>
    <w:rsid w:val="001C3D12"/>
    <w:rsid w:val="001C3E4C"/>
    <w:rsid w:val="001C4146"/>
    <w:rsid w:val="001C42DD"/>
    <w:rsid w:val="001C495A"/>
    <w:rsid w:val="001C516B"/>
    <w:rsid w:val="001C5651"/>
    <w:rsid w:val="001C64C9"/>
    <w:rsid w:val="001C666A"/>
    <w:rsid w:val="001C6AD2"/>
    <w:rsid w:val="001C6CCA"/>
    <w:rsid w:val="001C7957"/>
    <w:rsid w:val="001C7973"/>
    <w:rsid w:val="001C7DF9"/>
    <w:rsid w:val="001C7E11"/>
    <w:rsid w:val="001D25B5"/>
    <w:rsid w:val="001D3109"/>
    <w:rsid w:val="001D32DD"/>
    <w:rsid w:val="001D33D0"/>
    <w:rsid w:val="001D4622"/>
    <w:rsid w:val="001D4D61"/>
    <w:rsid w:val="001D5496"/>
    <w:rsid w:val="001D5AC7"/>
    <w:rsid w:val="001D5D2F"/>
    <w:rsid w:val="001D5E7A"/>
    <w:rsid w:val="001D67E1"/>
    <w:rsid w:val="001D6D9A"/>
    <w:rsid w:val="001D718A"/>
    <w:rsid w:val="001D7531"/>
    <w:rsid w:val="001D79A7"/>
    <w:rsid w:val="001D7E03"/>
    <w:rsid w:val="001E03BA"/>
    <w:rsid w:val="001E0A34"/>
    <w:rsid w:val="001E0EBD"/>
    <w:rsid w:val="001E1427"/>
    <w:rsid w:val="001E1952"/>
    <w:rsid w:val="001E22CE"/>
    <w:rsid w:val="001E2560"/>
    <w:rsid w:val="001E3748"/>
    <w:rsid w:val="001E3ADD"/>
    <w:rsid w:val="001E54E8"/>
    <w:rsid w:val="001E5508"/>
    <w:rsid w:val="001E59F7"/>
    <w:rsid w:val="001E674C"/>
    <w:rsid w:val="001E6819"/>
    <w:rsid w:val="001E6897"/>
    <w:rsid w:val="001E6CB0"/>
    <w:rsid w:val="001E7446"/>
    <w:rsid w:val="001E7A10"/>
    <w:rsid w:val="001E7B34"/>
    <w:rsid w:val="001F0BC5"/>
    <w:rsid w:val="001F0C8F"/>
    <w:rsid w:val="001F11D6"/>
    <w:rsid w:val="001F1330"/>
    <w:rsid w:val="001F1356"/>
    <w:rsid w:val="001F2461"/>
    <w:rsid w:val="001F2CDE"/>
    <w:rsid w:val="001F2E0E"/>
    <w:rsid w:val="001F2E4F"/>
    <w:rsid w:val="001F36D9"/>
    <w:rsid w:val="001F382A"/>
    <w:rsid w:val="001F39B7"/>
    <w:rsid w:val="001F4571"/>
    <w:rsid w:val="001F4E94"/>
    <w:rsid w:val="001F4EB0"/>
    <w:rsid w:val="001F5375"/>
    <w:rsid w:val="001F7606"/>
    <w:rsid w:val="002002A5"/>
    <w:rsid w:val="00200967"/>
    <w:rsid w:val="00200B5D"/>
    <w:rsid w:val="002028C4"/>
    <w:rsid w:val="002046DD"/>
    <w:rsid w:val="0020561B"/>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36DD"/>
    <w:rsid w:val="00213B32"/>
    <w:rsid w:val="00213C2F"/>
    <w:rsid w:val="00213C41"/>
    <w:rsid w:val="00213C5D"/>
    <w:rsid w:val="00213D98"/>
    <w:rsid w:val="002141D6"/>
    <w:rsid w:val="00214A66"/>
    <w:rsid w:val="00215378"/>
    <w:rsid w:val="002156C9"/>
    <w:rsid w:val="00215A0A"/>
    <w:rsid w:val="00215E16"/>
    <w:rsid w:val="0021614E"/>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DAC"/>
    <w:rsid w:val="00221E4F"/>
    <w:rsid w:val="00221FB5"/>
    <w:rsid w:val="002225B2"/>
    <w:rsid w:val="0022385D"/>
    <w:rsid w:val="00224110"/>
    <w:rsid w:val="002241AC"/>
    <w:rsid w:val="00225885"/>
    <w:rsid w:val="0022666F"/>
    <w:rsid w:val="00226CBD"/>
    <w:rsid w:val="002274AB"/>
    <w:rsid w:val="002279AD"/>
    <w:rsid w:val="00227E41"/>
    <w:rsid w:val="002307DD"/>
    <w:rsid w:val="00230D1B"/>
    <w:rsid w:val="0023186C"/>
    <w:rsid w:val="0023191F"/>
    <w:rsid w:val="00231C72"/>
    <w:rsid w:val="00233BB4"/>
    <w:rsid w:val="00233BF4"/>
    <w:rsid w:val="00234195"/>
    <w:rsid w:val="0023422C"/>
    <w:rsid w:val="002346B0"/>
    <w:rsid w:val="002348FB"/>
    <w:rsid w:val="00237201"/>
    <w:rsid w:val="00237246"/>
    <w:rsid w:val="00237FBE"/>
    <w:rsid w:val="00240EC7"/>
    <w:rsid w:val="00240FDA"/>
    <w:rsid w:val="002414BE"/>
    <w:rsid w:val="00241C2F"/>
    <w:rsid w:val="00241D51"/>
    <w:rsid w:val="002428D0"/>
    <w:rsid w:val="00242D4C"/>
    <w:rsid w:val="002436E9"/>
    <w:rsid w:val="0024376F"/>
    <w:rsid w:val="002437C2"/>
    <w:rsid w:val="00243D61"/>
    <w:rsid w:val="00244389"/>
    <w:rsid w:val="00244873"/>
    <w:rsid w:val="00244C63"/>
    <w:rsid w:val="00244EF7"/>
    <w:rsid w:val="002450B0"/>
    <w:rsid w:val="00245B7F"/>
    <w:rsid w:val="00245F72"/>
    <w:rsid w:val="00245FE2"/>
    <w:rsid w:val="00246116"/>
    <w:rsid w:val="002472E2"/>
    <w:rsid w:val="00247B5E"/>
    <w:rsid w:val="00250B9E"/>
    <w:rsid w:val="00250C50"/>
    <w:rsid w:val="00251095"/>
    <w:rsid w:val="0025299C"/>
    <w:rsid w:val="00252A5C"/>
    <w:rsid w:val="0025347A"/>
    <w:rsid w:val="002536F0"/>
    <w:rsid w:val="00253BE4"/>
    <w:rsid w:val="00254722"/>
    <w:rsid w:val="00254D95"/>
    <w:rsid w:val="002550BF"/>
    <w:rsid w:val="00255956"/>
    <w:rsid w:val="00255F6D"/>
    <w:rsid w:val="00256419"/>
    <w:rsid w:val="00257BD5"/>
    <w:rsid w:val="00257E8D"/>
    <w:rsid w:val="002600D4"/>
    <w:rsid w:val="00260513"/>
    <w:rsid w:val="002611E7"/>
    <w:rsid w:val="00261E76"/>
    <w:rsid w:val="00262BEE"/>
    <w:rsid w:val="002635F8"/>
    <w:rsid w:val="00264BA6"/>
    <w:rsid w:val="00265DCF"/>
    <w:rsid w:val="00266F55"/>
    <w:rsid w:val="00267278"/>
    <w:rsid w:val="00267FBD"/>
    <w:rsid w:val="002705E6"/>
    <w:rsid w:val="00270EF9"/>
    <w:rsid w:val="00271803"/>
    <w:rsid w:val="00271831"/>
    <w:rsid w:val="002718E2"/>
    <w:rsid w:val="00271E83"/>
    <w:rsid w:val="00271F2B"/>
    <w:rsid w:val="00272247"/>
    <w:rsid w:val="00272792"/>
    <w:rsid w:val="00272DDF"/>
    <w:rsid w:val="0027318D"/>
    <w:rsid w:val="00273224"/>
    <w:rsid w:val="00273F6C"/>
    <w:rsid w:val="00274613"/>
    <w:rsid w:val="00274EA5"/>
    <w:rsid w:val="00275D58"/>
    <w:rsid w:val="002760AB"/>
    <w:rsid w:val="0027621A"/>
    <w:rsid w:val="00276711"/>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1AA9"/>
    <w:rsid w:val="002929C6"/>
    <w:rsid w:val="00292E65"/>
    <w:rsid w:val="00292FB5"/>
    <w:rsid w:val="002934B7"/>
    <w:rsid w:val="0029365E"/>
    <w:rsid w:val="00293B7B"/>
    <w:rsid w:val="0029400B"/>
    <w:rsid w:val="00294278"/>
    <w:rsid w:val="0029463B"/>
    <w:rsid w:val="002948D2"/>
    <w:rsid w:val="00294A46"/>
    <w:rsid w:val="00294BF4"/>
    <w:rsid w:val="00295961"/>
    <w:rsid w:val="0029598F"/>
    <w:rsid w:val="00295D4B"/>
    <w:rsid w:val="00296046"/>
    <w:rsid w:val="002963DE"/>
    <w:rsid w:val="00296650"/>
    <w:rsid w:val="00296700"/>
    <w:rsid w:val="00296940"/>
    <w:rsid w:val="00296F4A"/>
    <w:rsid w:val="00297E7B"/>
    <w:rsid w:val="002A0290"/>
    <w:rsid w:val="002A19E5"/>
    <w:rsid w:val="002A1E02"/>
    <w:rsid w:val="002A22D7"/>
    <w:rsid w:val="002A2680"/>
    <w:rsid w:val="002A28ED"/>
    <w:rsid w:val="002A290B"/>
    <w:rsid w:val="002A2C0A"/>
    <w:rsid w:val="002A3102"/>
    <w:rsid w:val="002A48A8"/>
    <w:rsid w:val="002A4903"/>
    <w:rsid w:val="002A5476"/>
    <w:rsid w:val="002A5588"/>
    <w:rsid w:val="002A5939"/>
    <w:rsid w:val="002A5CD7"/>
    <w:rsid w:val="002A5E49"/>
    <w:rsid w:val="002A62C9"/>
    <w:rsid w:val="002A7088"/>
    <w:rsid w:val="002A722B"/>
    <w:rsid w:val="002A7A8D"/>
    <w:rsid w:val="002A7BC0"/>
    <w:rsid w:val="002A7EAC"/>
    <w:rsid w:val="002B0265"/>
    <w:rsid w:val="002B033B"/>
    <w:rsid w:val="002B05A7"/>
    <w:rsid w:val="002B0CA2"/>
    <w:rsid w:val="002B15C5"/>
    <w:rsid w:val="002B1F61"/>
    <w:rsid w:val="002B2D28"/>
    <w:rsid w:val="002B2E6E"/>
    <w:rsid w:val="002B340D"/>
    <w:rsid w:val="002B4129"/>
    <w:rsid w:val="002B4820"/>
    <w:rsid w:val="002B4910"/>
    <w:rsid w:val="002B5A95"/>
    <w:rsid w:val="002B739C"/>
    <w:rsid w:val="002B77AB"/>
    <w:rsid w:val="002C092A"/>
    <w:rsid w:val="002C0A8D"/>
    <w:rsid w:val="002C1675"/>
    <w:rsid w:val="002C19C5"/>
    <w:rsid w:val="002C2154"/>
    <w:rsid w:val="002C21A4"/>
    <w:rsid w:val="002C23F1"/>
    <w:rsid w:val="002C2C49"/>
    <w:rsid w:val="002C3536"/>
    <w:rsid w:val="002C36F0"/>
    <w:rsid w:val="002C4740"/>
    <w:rsid w:val="002C4C39"/>
    <w:rsid w:val="002C52F0"/>
    <w:rsid w:val="002C5557"/>
    <w:rsid w:val="002C560E"/>
    <w:rsid w:val="002C58D8"/>
    <w:rsid w:val="002C59B3"/>
    <w:rsid w:val="002C5A62"/>
    <w:rsid w:val="002C6B51"/>
    <w:rsid w:val="002C7178"/>
    <w:rsid w:val="002C784F"/>
    <w:rsid w:val="002C7B17"/>
    <w:rsid w:val="002D004D"/>
    <w:rsid w:val="002D01A2"/>
    <w:rsid w:val="002D074F"/>
    <w:rsid w:val="002D07EE"/>
    <w:rsid w:val="002D0932"/>
    <w:rsid w:val="002D10BD"/>
    <w:rsid w:val="002D14E8"/>
    <w:rsid w:val="002D1C3A"/>
    <w:rsid w:val="002D1CFC"/>
    <w:rsid w:val="002D1D4A"/>
    <w:rsid w:val="002D20AF"/>
    <w:rsid w:val="002D25FD"/>
    <w:rsid w:val="002D275C"/>
    <w:rsid w:val="002D28F0"/>
    <w:rsid w:val="002D2E12"/>
    <w:rsid w:val="002D2E5A"/>
    <w:rsid w:val="002D32D3"/>
    <w:rsid w:val="002D339D"/>
    <w:rsid w:val="002D43C0"/>
    <w:rsid w:val="002D605E"/>
    <w:rsid w:val="002D6CDD"/>
    <w:rsid w:val="002D74C2"/>
    <w:rsid w:val="002D79E6"/>
    <w:rsid w:val="002E073D"/>
    <w:rsid w:val="002E0901"/>
    <w:rsid w:val="002E0CAC"/>
    <w:rsid w:val="002E0CE4"/>
    <w:rsid w:val="002E1C5B"/>
    <w:rsid w:val="002E1FEB"/>
    <w:rsid w:val="002E4275"/>
    <w:rsid w:val="002E445D"/>
    <w:rsid w:val="002E4927"/>
    <w:rsid w:val="002E4C49"/>
    <w:rsid w:val="002E6224"/>
    <w:rsid w:val="002E6649"/>
    <w:rsid w:val="002E7D4B"/>
    <w:rsid w:val="002E7DAA"/>
    <w:rsid w:val="002F1675"/>
    <w:rsid w:val="002F18F4"/>
    <w:rsid w:val="002F1E04"/>
    <w:rsid w:val="002F2839"/>
    <w:rsid w:val="002F28BF"/>
    <w:rsid w:val="002F2949"/>
    <w:rsid w:val="002F2A00"/>
    <w:rsid w:val="002F2A58"/>
    <w:rsid w:val="002F2B51"/>
    <w:rsid w:val="002F3245"/>
    <w:rsid w:val="002F33EF"/>
    <w:rsid w:val="002F56F1"/>
    <w:rsid w:val="002F584A"/>
    <w:rsid w:val="002F6258"/>
    <w:rsid w:val="002F62F0"/>
    <w:rsid w:val="002F6B1D"/>
    <w:rsid w:val="002F7EE1"/>
    <w:rsid w:val="00300777"/>
    <w:rsid w:val="00300A78"/>
    <w:rsid w:val="00300DB9"/>
    <w:rsid w:val="00300FCF"/>
    <w:rsid w:val="00302234"/>
    <w:rsid w:val="003032BD"/>
    <w:rsid w:val="0030359B"/>
    <w:rsid w:val="003036B9"/>
    <w:rsid w:val="00303F01"/>
    <w:rsid w:val="00304351"/>
    <w:rsid w:val="00304660"/>
    <w:rsid w:val="003055B2"/>
    <w:rsid w:val="003059F0"/>
    <w:rsid w:val="0030606E"/>
    <w:rsid w:val="0030704D"/>
    <w:rsid w:val="00307123"/>
    <w:rsid w:val="00307530"/>
    <w:rsid w:val="00307B19"/>
    <w:rsid w:val="0031071E"/>
    <w:rsid w:val="00310BFA"/>
    <w:rsid w:val="00311049"/>
    <w:rsid w:val="0031107B"/>
    <w:rsid w:val="003112C7"/>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713"/>
    <w:rsid w:val="00316E1C"/>
    <w:rsid w:val="00316F13"/>
    <w:rsid w:val="003171FF"/>
    <w:rsid w:val="003175FA"/>
    <w:rsid w:val="00317CA2"/>
    <w:rsid w:val="00317E87"/>
    <w:rsid w:val="003204EA"/>
    <w:rsid w:val="00320A0B"/>
    <w:rsid w:val="00320C50"/>
    <w:rsid w:val="003212FF"/>
    <w:rsid w:val="0032132F"/>
    <w:rsid w:val="0032156F"/>
    <w:rsid w:val="0032161D"/>
    <w:rsid w:val="00321E7D"/>
    <w:rsid w:val="00321E82"/>
    <w:rsid w:val="003221BA"/>
    <w:rsid w:val="003226CB"/>
    <w:rsid w:val="00322B0C"/>
    <w:rsid w:val="00322E49"/>
    <w:rsid w:val="003234CE"/>
    <w:rsid w:val="00323A54"/>
    <w:rsid w:val="00323C88"/>
    <w:rsid w:val="0032478E"/>
    <w:rsid w:val="00324D61"/>
    <w:rsid w:val="00324EE6"/>
    <w:rsid w:val="00325F29"/>
    <w:rsid w:val="003263D2"/>
    <w:rsid w:val="00326EBD"/>
    <w:rsid w:val="00326F3C"/>
    <w:rsid w:val="003276CD"/>
    <w:rsid w:val="00327C67"/>
    <w:rsid w:val="00327ED1"/>
    <w:rsid w:val="00330BF5"/>
    <w:rsid w:val="00331CEE"/>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6BBE"/>
    <w:rsid w:val="00337A6E"/>
    <w:rsid w:val="00340872"/>
    <w:rsid w:val="003409C0"/>
    <w:rsid w:val="00340FA2"/>
    <w:rsid w:val="00341059"/>
    <w:rsid w:val="00341347"/>
    <w:rsid w:val="00341A62"/>
    <w:rsid w:val="00341BC5"/>
    <w:rsid w:val="00341DE3"/>
    <w:rsid w:val="00341E5A"/>
    <w:rsid w:val="003430DB"/>
    <w:rsid w:val="00344231"/>
    <w:rsid w:val="00344840"/>
    <w:rsid w:val="00344D61"/>
    <w:rsid w:val="00344F03"/>
    <w:rsid w:val="00344F95"/>
    <w:rsid w:val="00344FCC"/>
    <w:rsid w:val="00345710"/>
    <w:rsid w:val="003457A9"/>
    <w:rsid w:val="00346301"/>
    <w:rsid w:val="00347593"/>
    <w:rsid w:val="00350834"/>
    <w:rsid w:val="00350D28"/>
    <w:rsid w:val="00351DA2"/>
    <w:rsid w:val="00352054"/>
    <w:rsid w:val="00352BDE"/>
    <w:rsid w:val="00352C7F"/>
    <w:rsid w:val="00352E06"/>
    <w:rsid w:val="0035303E"/>
    <w:rsid w:val="00353C48"/>
    <w:rsid w:val="003550AF"/>
    <w:rsid w:val="00355EBC"/>
    <w:rsid w:val="00356807"/>
    <w:rsid w:val="00356B5F"/>
    <w:rsid w:val="00356D91"/>
    <w:rsid w:val="00356F71"/>
    <w:rsid w:val="00357075"/>
    <w:rsid w:val="00360168"/>
    <w:rsid w:val="003601B1"/>
    <w:rsid w:val="00360723"/>
    <w:rsid w:val="003629E6"/>
    <w:rsid w:val="00363963"/>
    <w:rsid w:val="00363A36"/>
    <w:rsid w:val="003641CA"/>
    <w:rsid w:val="00364476"/>
    <w:rsid w:val="00364A71"/>
    <w:rsid w:val="00364B53"/>
    <w:rsid w:val="00364FBD"/>
    <w:rsid w:val="00365F1F"/>
    <w:rsid w:val="0036700F"/>
    <w:rsid w:val="00367241"/>
    <w:rsid w:val="00370076"/>
    <w:rsid w:val="003703CE"/>
    <w:rsid w:val="00370A30"/>
    <w:rsid w:val="00370DAD"/>
    <w:rsid w:val="00370FD8"/>
    <w:rsid w:val="003711AC"/>
    <w:rsid w:val="00371E2A"/>
    <w:rsid w:val="00372136"/>
    <w:rsid w:val="00372487"/>
    <w:rsid w:val="00372DC4"/>
    <w:rsid w:val="003739C7"/>
    <w:rsid w:val="0037409E"/>
    <w:rsid w:val="00374277"/>
    <w:rsid w:val="003745CA"/>
    <w:rsid w:val="00374832"/>
    <w:rsid w:val="00374B08"/>
    <w:rsid w:val="00374E03"/>
    <w:rsid w:val="00375164"/>
    <w:rsid w:val="0037534E"/>
    <w:rsid w:val="003754A4"/>
    <w:rsid w:val="003754B4"/>
    <w:rsid w:val="00375E3E"/>
    <w:rsid w:val="00376B06"/>
    <w:rsid w:val="00376BC3"/>
    <w:rsid w:val="003771A0"/>
    <w:rsid w:val="0038056A"/>
    <w:rsid w:val="00381279"/>
    <w:rsid w:val="00382205"/>
    <w:rsid w:val="00382411"/>
    <w:rsid w:val="0038272B"/>
    <w:rsid w:val="00384BC4"/>
    <w:rsid w:val="00384E36"/>
    <w:rsid w:val="00385097"/>
    <w:rsid w:val="00385908"/>
    <w:rsid w:val="00385910"/>
    <w:rsid w:val="00385AEF"/>
    <w:rsid w:val="00385FD9"/>
    <w:rsid w:val="00386DA1"/>
    <w:rsid w:val="003874A1"/>
    <w:rsid w:val="003874E3"/>
    <w:rsid w:val="003879B8"/>
    <w:rsid w:val="00387ACC"/>
    <w:rsid w:val="00390066"/>
    <w:rsid w:val="00390E01"/>
    <w:rsid w:val="003915FF"/>
    <w:rsid w:val="00391627"/>
    <w:rsid w:val="00391888"/>
    <w:rsid w:val="0039242D"/>
    <w:rsid w:val="00392AB7"/>
    <w:rsid w:val="00392D28"/>
    <w:rsid w:val="00392F7B"/>
    <w:rsid w:val="0039319F"/>
    <w:rsid w:val="00393901"/>
    <w:rsid w:val="00393957"/>
    <w:rsid w:val="00393A22"/>
    <w:rsid w:val="003943D1"/>
    <w:rsid w:val="003946F0"/>
    <w:rsid w:val="00394705"/>
    <w:rsid w:val="00394F0F"/>
    <w:rsid w:val="00395363"/>
    <w:rsid w:val="00396054"/>
    <w:rsid w:val="003964AA"/>
    <w:rsid w:val="00396924"/>
    <w:rsid w:val="00397AA5"/>
    <w:rsid w:val="00397EF1"/>
    <w:rsid w:val="003A1CB7"/>
    <w:rsid w:val="003A2590"/>
    <w:rsid w:val="003A2AFF"/>
    <w:rsid w:val="003A2C1C"/>
    <w:rsid w:val="003A37F0"/>
    <w:rsid w:val="003A4143"/>
    <w:rsid w:val="003A418C"/>
    <w:rsid w:val="003A46F7"/>
    <w:rsid w:val="003A4AB7"/>
    <w:rsid w:val="003A6E4E"/>
    <w:rsid w:val="003A6FA9"/>
    <w:rsid w:val="003B0C98"/>
    <w:rsid w:val="003B0F29"/>
    <w:rsid w:val="003B127B"/>
    <w:rsid w:val="003B16AC"/>
    <w:rsid w:val="003B20CF"/>
    <w:rsid w:val="003B218D"/>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037A"/>
    <w:rsid w:val="003C102E"/>
    <w:rsid w:val="003C122B"/>
    <w:rsid w:val="003C1DF9"/>
    <w:rsid w:val="003C24B2"/>
    <w:rsid w:val="003C2973"/>
    <w:rsid w:val="003C2E52"/>
    <w:rsid w:val="003C3301"/>
    <w:rsid w:val="003C347A"/>
    <w:rsid w:val="003C3BE5"/>
    <w:rsid w:val="003C44EB"/>
    <w:rsid w:val="003C4EFF"/>
    <w:rsid w:val="003C546B"/>
    <w:rsid w:val="003C5D58"/>
    <w:rsid w:val="003C656F"/>
    <w:rsid w:val="003C69BD"/>
    <w:rsid w:val="003D0948"/>
    <w:rsid w:val="003D0C72"/>
    <w:rsid w:val="003D0FED"/>
    <w:rsid w:val="003D1706"/>
    <w:rsid w:val="003D2231"/>
    <w:rsid w:val="003D23A8"/>
    <w:rsid w:val="003D2BE9"/>
    <w:rsid w:val="003D425B"/>
    <w:rsid w:val="003D43F8"/>
    <w:rsid w:val="003D53E7"/>
    <w:rsid w:val="003D546F"/>
    <w:rsid w:val="003D670C"/>
    <w:rsid w:val="003D7333"/>
    <w:rsid w:val="003D7595"/>
    <w:rsid w:val="003D768A"/>
    <w:rsid w:val="003E0413"/>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623"/>
    <w:rsid w:val="003E6AA1"/>
    <w:rsid w:val="003E7E89"/>
    <w:rsid w:val="003F0395"/>
    <w:rsid w:val="003F067F"/>
    <w:rsid w:val="003F0C82"/>
    <w:rsid w:val="003F1705"/>
    <w:rsid w:val="003F17FB"/>
    <w:rsid w:val="003F1ECA"/>
    <w:rsid w:val="003F2743"/>
    <w:rsid w:val="003F2A1F"/>
    <w:rsid w:val="003F2C54"/>
    <w:rsid w:val="003F2E9C"/>
    <w:rsid w:val="003F4658"/>
    <w:rsid w:val="003F4689"/>
    <w:rsid w:val="003F4F59"/>
    <w:rsid w:val="003F504B"/>
    <w:rsid w:val="003F5640"/>
    <w:rsid w:val="003F709F"/>
    <w:rsid w:val="003F7ED5"/>
    <w:rsid w:val="00400E37"/>
    <w:rsid w:val="00400F85"/>
    <w:rsid w:val="0040151A"/>
    <w:rsid w:val="00402231"/>
    <w:rsid w:val="0040229D"/>
    <w:rsid w:val="00402533"/>
    <w:rsid w:val="00402F43"/>
    <w:rsid w:val="0040335B"/>
    <w:rsid w:val="004048B4"/>
    <w:rsid w:val="00405E4E"/>
    <w:rsid w:val="00406320"/>
    <w:rsid w:val="00406EC6"/>
    <w:rsid w:val="00407022"/>
    <w:rsid w:val="00407BA0"/>
    <w:rsid w:val="0041078E"/>
    <w:rsid w:val="004109DF"/>
    <w:rsid w:val="00410B8A"/>
    <w:rsid w:val="00410BEA"/>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7813"/>
    <w:rsid w:val="00417DA6"/>
    <w:rsid w:val="00420B56"/>
    <w:rsid w:val="00420B97"/>
    <w:rsid w:val="00420C96"/>
    <w:rsid w:val="0042103B"/>
    <w:rsid w:val="00421B88"/>
    <w:rsid w:val="00421BEE"/>
    <w:rsid w:val="00421C06"/>
    <w:rsid w:val="0042211E"/>
    <w:rsid w:val="00422252"/>
    <w:rsid w:val="00422E7F"/>
    <w:rsid w:val="00422EE8"/>
    <w:rsid w:val="0042357F"/>
    <w:rsid w:val="0042390F"/>
    <w:rsid w:val="004241FD"/>
    <w:rsid w:val="0042469E"/>
    <w:rsid w:val="004248C8"/>
    <w:rsid w:val="0042491A"/>
    <w:rsid w:val="004252C1"/>
    <w:rsid w:val="00425317"/>
    <w:rsid w:val="00425FCA"/>
    <w:rsid w:val="0042653B"/>
    <w:rsid w:val="00426C21"/>
    <w:rsid w:val="00426FAD"/>
    <w:rsid w:val="004272A9"/>
    <w:rsid w:val="004305BF"/>
    <w:rsid w:val="0043080C"/>
    <w:rsid w:val="0043083A"/>
    <w:rsid w:val="00430D18"/>
    <w:rsid w:val="00431350"/>
    <w:rsid w:val="004317B5"/>
    <w:rsid w:val="004319DB"/>
    <w:rsid w:val="00431EC3"/>
    <w:rsid w:val="00431FFE"/>
    <w:rsid w:val="00432000"/>
    <w:rsid w:val="004327A1"/>
    <w:rsid w:val="00432D22"/>
    <w:rsid w:val="00433274"/>
    <w:rsid w:val="00433319"/>
    <w:rsid w:val="0043346A"/>
    <w:rsid w:val="00433F80"/>
    <w:rsid w:val="004350C7"/>
    <w:rsid w:val="004351DD"/>
    <w:rsid w:val="004357C9"/>
    <w:rsid w:val="00435FD5"/>
    <w:rsid w:val="004362B4"/>
    <w:rsid w:val="004369D5"/>
    <w:rsid w:val="00437236"/>
    <w:rsid w:val="00437DF8"/>
    <w:rsid w:val="00437EF6"/>
    <w:rsid w:val="004402B1"/>
    <w:rsid w:val="004405B4"/>
    <w:rsid w:val="0044241D"/>
    <w:rsid w:val="00442FF1"/>
    <w:rsid w:val="00443C8F"/>
    <w:rsid w:val="004440C2"/>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36F0"/>
    <w:rsid w:val="00454642"/>
    <w:rsid w:val="00454C89"/>
    <w:rsid w:val="0045521A"/>
    <w:rsid w:val="004552A3"/>
    <w:rsid w:val="0045552B"/>
    <w:rsid w:val="0045613C"/>
    <w:rsid w:val="0045643F"/>
    <w:rsid w:val="004564C3"/>
    <w:rsid w:val="00456DAD"/>
    <w:rsid w:val="00457F68"/>
    <w:rsid w:val="00460F4B"/>
    <w:rsid w:val="004617C4"/>
    <w:rsid w:val="00461CBC"/>
    <w:rsid w:val="00462394"/>
    <w:rsid w:val="004626BC"/>
    <w:rsid w:val="0046288E"/>
    <w:rsid w:val="00462A16"/>
    <w:rsid w:val="00462EE7"/>
    <w:rsid w:val="004636FE"/>
    <w:rsid w:val="0046372B"/>
    <w:rsid w:val="00464272"/>
    <w:rsid w:val="00464C9D"/>
    <w:rsid w:val="00465167"/>
    <w:rsid w:val="00465246"/>
    <w:rsid w:val="00465278"/>
    <w:rsid w:val="00465393"/>
    <w:rsid w:val="00465759"/>
    <w:rsid w:val="00465B8B"/>
    <w:rsid w:val="00466D07"/>
    <w:rsid w:val="004700D9"/>
    <w:rsid w:val="004703BB"/>
    <w:rsid w:val="004703CE"/>
    <w:rsid w:val="00470BCB"/>
    <w:rsid w:val="00471736"/>
    <w:rsid w:val="00471826"/>
    <w:rsid w:val="00471D4E"/>
    <w:rsid w:val="00471F2A"/>
    <w:rsid w:val="0047230C"/>
    <w:rsid w:val="004728C7"/>
    <w:rsid w:val="00472B72"/>
    <w:rsid w:val="0047362D"/>
    <w:rsid w:val="00473655"/>
    <w:rsid w:val="004743B4"/>
    <w:rsid w:val="00474A7E"/>
    <w:rsid w:val="00474D76"/>
    <w:rsid w:val="00474EE9"/>
    <w:rsid w:val="004754FF"/>
    <w:rsid w:val="00475649"/>
    <w:rsid w:val="004759D9"/>
    <w:rsid w:val="00476D47"/>
    <w:rsid w:val="0047720E"/>
    <w:rsid w:val="004777C0"/>
    <w:rsid w:val="00477C6C"/>
    <w:rsid w:val="00480F71"/>
    <w:rsid w:val="00481148"/>
    <w:rsid w:val="004818F0"/>
    <w:rsid w:val="00481B2F"/>
    <w:rsid w:val="004829CF"/>
    <w:rsid w:val="004835C3"/>
    <w:rsid w:val="004836FE"/>
    <w:rsid w:val="00484352"/>
    <w:rsid w:val="004844BE"/>
    <w:rsid w:val="00485059"/>
    <w:rsid w:val="0048518E"/>
    <w:rsid w:val="004851BA"/>
    <w:rsid w:val="004852C6"/>
    <w:rsid w:val="004854D7"/>
    <w:rsid w:val="00485FBF"/>
    <w:rsid w:val="004861A6"/>
    <w:rsid w:val="0048634A"/>
    <w:rsid w:val="004905D2"/>
    <w:rsid w:val="00490BC6"/>
    <w:rsid w:val="004911D8"/>
    <w:rsid w:val="0049164F"/>
    <w:rsid w:val="0049169D"/>
    <w:rsid w:val="00493884"/>
    <w:rsid w:val="00493AC5"/>
    <w:rsid w:val="00493AF3"/>
    <w:rsid w:val="0049410B"/>
    <w:rsid w:val="00494B00"/>
    <w:rsid w:val="00495230"/>
    <w:rsid w:val="00495703"/>
    <w:rsid w:val="00495D0E"/>
    <w:rsid w:val="00495F47"/>
    <w:rsid w:val="00496574"/>
    <w:rsid w:val="004965A2"/>
    <w:rsid w:val="00496A04"/>
    <w:rsid w:val="00496B7D"/>
    <w:rsid w:val="004976DD"/>
    <w:rsid w:val="00497F99"/>
    <w:rsid w:val="004A049A"/>
    <w:rsid w:val="004A0B97"/>
    <w:rsid w:val="004A0E82"/>
    <w:rsid w:val="004A0EFE"/>
    <w:rsid w:val="004A1350"/>
    <w:rsid w:val="004A1C82"/>
    <w:rsid w:val="004A1DA5"/>
    <w:rsid w:val="004A25B7"/>
    <w:rsid w:val="004A2ACD"/>
    <w:rsid w:val="004A2BFB"/>
    <w:rsid w:val="004A317B"/>
    <w:rsid w:val="004A38C9"/>
    <w:rsid w:val="004A4018"/>
    <w:rsid w:val="004A414E"/>
    <w:rsid w:val="004A4BEF"/>
    <w:rsid w:val="004A4C3F"/>
    <w:rsid w:val="004A4C43"/>
    <w:rsid w:val="004A5354"/>
    <w:rsid w:val="004A5B14"/>
    <w:rsid w:val="004A6133"/>
    <w:rsid w:val="004A6444"/>
    <w:rsid w:val="004A6607"/>
    <w:rsid w:val="004A73ED"/>
    <w:rsid w:val="004A7447"/>
    <w:rsid w:val="004A74B7"/>
    <w:rsid w:val="004A75FE"/>
    <w:rsid w:val="004A7718"/>
    <w:rsid w:val="004A77F5"/>
    <w:rsid w:val="004B02A5"/>
    <w:rsid w:val="004B0439"/>
    <w:rsid w:val="004B1419"/>
    <w:rsid w:val="004B1785"/>
    <w:rsid w:val="004B188D"/>
    <w:rsid w:val="004B18DF"/>
    <w:rsid w:val="004B1FAF"/>
    <w:rsid w:val="004B23A2"/>
    <w:rsid w:val="004B3796"/>
    <w:rsid w:val="004B404F"/>
    <w:rsid w:val="004B438B"/>
    <w:rsid w:val="004B4DBC"/>
    <w:rsid w:val="004B4F1D"/>
    <w:rsid w:val="004B561B"/>
    <w:rsid w:val="004B60D5"/>
    <w:rsid w:val="004B73C9"/>
    <w:rsid w:val="004B7524"/>
    <w:rsid w:val="004B75B4"/>
    <w:rsid w:val="004B7ECD"/>
    <w:rsid w:val="004C076C"/>
    <w:rsid w:val="004C097B"/>
    <w:rsid w:val="004C0F8E"/>
    <w:rsid w:val="004C104C"/>
    <w:rsid w:val="004C12A5"/>
    <w:rsid w:val="004C1855"/>
    <w:rsid w:val="004C1E45"/>
    <w:rsid w:val="004C227F"/>
    <w:rsid w:val="004C32EC"/>
    <w:rsid w:val="004C34DD"/>
    <w:rsid w:val="004C51AC"/>
    <w:rsid w:val="004C53F7"/>
    <w:rsid w:val="004C5EF7"/>
    <w:rsid w:val="004C6D6D"/>
    <w:rsid w:val="004C7240"/>
    <w:rsid w:val="004C743D"/>
    <w:rsid w:val="004C7AD1"/>
    <w:rsid w:val="004C7F16"/>
    <w:rsid w:val="004D02E0"/>
    <w:rsid w:val="004D0329"/>
    <w:rsid w:val="004D0FDA"/>
    <w:rsid w:val="004D143F"/>
    <w:rsid w:val="004D1C67"/>
    <w:rsid w:val="004D223C"/>
    <w:rsid w:val="004D2321"/>
    <w:rsid w:val="004D2D31"/>
    <w:rsid w:val="004D3F9A"/>
    <w:rsid w:val="004D4CB4"/>
    <w:rsid w:val="004D5662"/>
    <w:rsid w:val="004D6BCD"/>
    <w:rsid w:val="004D7352"/>
    <w:rsid w:val="004D7D83"/>
    <w:rsid w:val="004E0045"/>
    <w:rsid w:val="004E020D"/>
    <w:rsid w:val="004E04D4"/>
    <w:rsid w:val="004E0719"/>
    <w:rsid w:val="004E0784"/>
    <w:rsid w:val="004E099F"/>
    <w:rsid w:val="004E15D0"/>
    <w:rsid w:val="004E1610"/>
    <w:rsid w:val="004E1674"/>
    <w:rsid w:val="004E1720"/>
    <w:rsid w:val="004E1982"/>
    <w:rsid w:val="004E1A46"/>
    <w:rsid w:val="004E318F"/>
    <w:rsid w:val="004E3214"/>
    <w:rsid w:val="004E33C9"/>
    <w:rsid w:val="004E3550"/>
    <w:rsid w:val="004E383B"/>
    <w:rsid w:val="004E3959"/>
    <w:rsid w:val="004E3D16"/>
    <w:rsid w:val="004E3F49"/>
    <w:rsid w:val="004E4025"/>
    <w:rsid w:val="004E4DAC"/>
    <w:rsid w:val="004E5496"/>
    <w:rsid w:val="004E55BD"/>
    <w:rsid w:val="004E57BD"/>
    <w:rsid w:val="004E5F38"/>
    <w:rsid w:val="004E68EE"/>
    <w:rsid w:val="004E6A34"/>
    <w:rsid w:val="004E717C"/>
    <w:rsid w:val="004E72AD"/>
    <w:rsid w:val="004E761E"/>
    <w:rsid w:val="004F04A5"/>
    <w:rsid w:val="004F0591"/>
    <w:rsid w:val="004F07B3"/>
    <w:rsid w:val="004F0F08"/>
    <w:rsid w:val="004F0F83"/>
    <w:rsid w:val="004F1288"/>
    <w:rsid w:val="004F2525"/>
    <w:rsid w:val="004F30A4"/>
    <w:rsid w:val="004F3955"/>
    <w:rsid w:val="004F3EB0"/>
    <w:rsid w:val="004F436F"/>
    <w:rsid w:val="004F43CA"/>
    <w:rsid w:val="004F46DA"/>
    <w:rsid w:val="004F5416"/>
    <w:rsid w:val="004F5635"/>
    <w:rsid w:val="004F617D"/>
    <w:rsid w:val="004F634D"/>
    <w:rsid w:val="004F63B7"/>
    <w:rsid w:val="004F68A7"/>
    <w:rsid w:val="004F769C"/>
    <w:rsid w:val="004F76A9"/>
    <w:rsid w:val="004F7935"/>
    <w:rsid w:val="004F7C8E"/>
    <w:rsid w:val="00500D67"/>
    <w:rsid w:val="00501431"/>
    <w:rsid w:val="0050199C"/>
    <w:rsid w:val="00502132"/>
    <w:rsid w:val="0050271F"/>
    <w:rsid w:val="005029FA"/>
    <w:rsid w:val="005029FB"/>
    <w:rsid w:val="0050335D"/>
    <w:rsid w:val="0050350B"/>
    <w:rsid w:val="00503F93"/>
    <w:rsid w:val="005040E3"/>
    <w:rsid w:val="00504689"/>
    <w:rsid w:val="00504801"/>
    <w:rsid w:val="0050499F"/>
    <w:rsid w:val="005049BC"/>
    <w:rsid w:val="00504F10"/>
    <w:rsid w:val="00505316"/>
    <w:rsid w:val="00505439"/>
    <w:rsid w:val="00505651"/>
    <w:rsid w:val="00505FD2"/>
    <w:rsid w:val="00506DB7"/>
    <w:rsid w:val="005070C5"/>
    <w:rsid w:val="00507402"/>
    <w:rsid w:val="005075CE"/>
    <w:rsid w:val="0050773F"/>
    <w:rsid w:val="005079E9"/>
    <w:rsid w:val="00507FA5"/>
    <w:rsid w:val="00510261"/>
    <w:rsid w:val="005102BA"/>
    <w:rsid w:val="00510AF9"/>
    <w:rsid w:val="00511015"/>
    <w:rsid w:val="00511250"/>
    <w:rsid w:val="0051149F"/>
    <w:rsid w:val="00511939"/>
    <w:rsid w:val="00511CC5"/>
    <w:rsid w:val="0051221D"/>
    <w:rsid w:val="0051288D"/>
    <w:rsid w:val="00512A3B"/>
    <w:rsid w:val="00512D98"/>
    <w:rsid w:val="00512DB1"/>
    <w:rsid w:val="00512DF3"/>
    <w:rsid w:val="005133AB"/>
    <w:rsid w:val="00513F9B"/>
    <w:rsid w:val="00514018"/>
    <w:rsid w:val="0051426E"/>
    <w:rsid w:val="00514424"/>
    <w:rsid w:val="005146BA"/>
    <w:rsid w:val="0051498D"/>
    <w:rsid w:val="00514B55"/>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1B3"/>
    <w:rsid w:val="00522346"/>
    <w:rsid w:val="005226D9"/>
    <w:rsid w:val="00522B6D"/>
    <w:rsid w:val="0052430E"/>
    <w:rsid w:val="00524B79"/>
    <w:rsid w:val="00524EB6"/>
    <w:rsid w:val="00526A22"/>
    <w:rsid w:val="00526C63"/>
    <w:rsid w:val="00527560"/>
    <w:rsid w:val="005276F7"/>
    <w:rsid w:val="00527741"/>
    <w:rsid w:val="00530A40"/>
    <w:rsid w:val="00530EB8"/>
    <w:rsid w:val="00530EFA"/>
    <w:rsid w:val="00531307"/>
    <w:rsid w:val="005316B3"/>
    <w:rsid w:val="0053188D"/>
    <w:rsid w:val="0053189A"/>
    <w:rsid w:val="005336F2"/>
    <w:rsid w:val="00533CAD"/>
    <w:rsid w:val="00534892"/>
    <w:rsid w:val="00535B19"/>
    <w:rsid w:val="00536B73"/>
    <w:rsid w:val="00536ECE"/>
    <w:rsid w:val="005376C1"/>
    <w:rsid w:val="00537957"/>
    <w:rsid w:val="00537CDC"/>
    <w:rsid w:val="0054011A"/>
    <w:rsid w:val="005403AB"/>
    <w:rsid w:val="00541549"/>
    <w:rsid w:val="00541736"/>
    <w:rsid w:val="005427F0"/>
    <w:rsid w:val="00542918"/>
    <w:rsid w:val="00542CA4"/>
    <w:rsid w:val="00543507"/>
    <w:rsid w:val="005435B3"/>
    <w:rsid w:val="00546610"/>
    <w:rsid w:val="00546917"/>
    <w:rsid w:val="0054723C"/>
    <w:rsid w:val="0054742D"/>
    <w:rsid w:val="005474DE"/>
    <w:rsid w:val="00547CD8"/>
    <w:rsid w:val="00547FC6"/>
    <w:rsid w:val="0055012C"/>
    <w:rsid w:val="0055041D"/>
    <w:rsid w:val="00550B21"/>
    <w:rsid w:val="00551198"/>
    <w:rsid w:val="00551F2F"/>
    <w:rsid w:val="00552417"/>
    <w:rsid w:val="005524D5"/>
    <w:rsid w:val="0055271E"/>
    <w:rsid w:val="00552917"/>
    <w:rsid w:val="00552995"/>
    <w:rsid w:val="00553684"/>
    <w:rsid w:val="00554A5C"/>
    <w:rsid w:val="00554B8E"/>
    <w:rsid w:val="00554EC5"/>
    <w:rsid w:val="0055536A"/>
    <w:rsid w:val="0055579C"/>
    <w:rsid w:val="005557EB"/>
    <w:rsid w:val="00555C52"/>
    <w:rsid w:val="00556579"/>
    <w:rsid w:val="0055796D"/>
    <w:rsid w:val="00557F99"/>
    <w:rsid w:val="0056027B"/>
    <w:rsid w:val="00560579"/>
    <w:rsid w:val="00560A8D"/>
    <w:rsid w:val="00561430"/>
    <w:rsid w:val="00561C09"/>
    <w:rsid w:val="00561CF9"/>
    <w:rsid w:val="00561D14"/>
    <w:rsid w:val="00561E11"/>
    <w:rsid w:val="00561FD1"/>
    <w:rsid w:val="00562755"/>
    <w:rsid w:val="00563857"/>
    <w:rsid w:val="0056454C"/>
    <w:rsid w:val="00564A9C"/>
    <w:rsid w:val="00564D9E"/>
    <w:rsid w:val="00566959"/>
    <w:rsid w:val="00566D78"/>
    <w:rsid w:val="00566DC9"/>
    <w:rsid w:val="00567043"/>
    <w:rsid w:val="00567526"/>
    <w:rsid w:val="005677B1"/>
    <w:rsid w:val="005679B7"/>
    <w:rsid w:val="005701D4"/>
    <w:rsid w:val="00570EE4"/>
    <w:rsid w:val="00571198"/>
    <w:rsid w:val="00571972"/>
    <w:rsid w:val="00572262"/>
    <w:rsid w:val="0057264A"/>
    <w:rsid w:val="005729AB"/>
    <w:rsid w:val="00572E39"/>
    <w:rsid w:val="005734BC"/>
    <w:rsid w:val="00573D23"/>
    <w:rsid w:val="00575492"/>
    <w:rsid w:val="00575F3E"/>
    <w:rsid w:val="0057606F"/>
    <w:rsid w:val="00576562"/>
    <w:rsid w:val="005768ED"/>
    <w:rsid w:val="00576E2D"/>
    <w:rsid w:val="00576EF3"/>
    <w:rsid w:val="0057716B"/>
    <w:rsid w:val="005776AA"/>
    <w:rsid w:val="005779B8"/>
    <w:rsid w:val="00580186"/>
    <w:rsid w:val="00580661"/>
    <w:rsid w:val="005822F9"/>
    <w:rsid w:val="005824FC"/>
    <w:rsid w:val="0058333B"/>
    <w:rsid w:val="00583540"/>
    <w:rsid w:val="00583EA2"/>
    <w:rsid w:val="00584376"/>
    <w:rsid w:val="00584B91"/>
    <w:rsid w:val="00584E39"/>
    <w:rsid w:val="00585480"/>
    <w:rsid w:val="005863F8"/>
    <w:rsid w:val="00586862"/>
    <w:rsid w:val="00586BF0"/>
    <w:rsid w:val="00586D2C"/>
    <w:rsid w:val="005876EC"/>
    <w:rsid w:val="00587DC1"/>
    <w:rsid w:val="00590B4E"/>
    <w:rsid w:val="00590D85"/>
    <w:rsid w:val="00591AEB"/>
    <w:rsid w:val="005928E6"/>
    <w:rsid w:val="00593510"/>
    <w:rsid w:val="005938EA"/>
    <w:rsid w:val="0059425C"/>
    <w:rsid w:val="00594503"/>
    <w:rsid w:val="00594A18"/>
    <w:rsid w:val="00594E12"/>
    <w:rsid w:val="00595329"/>
    <w:rsid w:val="005959AA"/>
    <w:rsid w:val="00595DC8"/>
    <w:rsid w:val="00595E04"/>
    <w:rsid w:val="00596556"/>
    <w:rsid w:val="00596792"/>
    <w:rsid w:val="00596BC2"/>
    <w:rsid w:val="00596DBC"/>
    <w:rsid w:val="005973D9"/>
    <w:rsid w:val="005979E4"/>
    <w:rsid w:val="005A0325"/>
    <w:rsid w:val="005A0EAB"/>
    <w:rsid w:val="005A1087"/>
    <w:rsid w:val="005A1522"/>
    <w:rsid w:val="005A20D4"/>
    <w:rsid w:val="005A21D0"/>
    <w:rsid w:val="005A2B6A"/>
    <w:rsid w:val="005A4502"/>
    <w:rsid w:val="005A4824"/>
    <w:rsid w:val="005A4E1A"/>
    <w:rsid w:val="005A4F58"/>
    <w:rsid w:val="005A54BC"/>
    <w:rsid w:val="005A5944"/>
    <w:rsid w:val="005A612B"/>
    <w:rsid w:val="005A6502"/>
    <w:rsid w:val="005A71E8"/>
    <w:rsid w:val="005A77B1"/>
    <w:rsid w:val="005A7890"/>
    <w:rsid w:val="005A78FE"/>
    <w:rsid w:val="005A7EE7"/>
    <w:rsid w:val="005B052A"/>
    <w:rsid w:val="005B0CFD"/>
    <w:rsid w:val="005B2019"/>
    <w:rsid w:val="005B25BA"/>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0F24"/>
    <w:rsid w:val="005C257D"/>
    <w:rsid w:val="005C3426"/>
    <w:rsid w:val="005C3FC6"/>
    <w:rsid w:val="005C423A"/>
    <w:rsid w:val="005C4C39"/>
    <w:rsid w:val="005C5A2A"/>
    <w:rsid w:val="005C5EB5"/>
    <w:rsid w:val="005C6012"/>
    <w:rsid w:val="005C60E2"/>
    <w:rsid w:val="005C6963"/>
    <w:rsid w:val="005C6D41"/>
    <w:rsid w:val="005C6EEB"/>
    <w:rsid w:val="005C7493"/>
    <w:rsid w:val="005C7732"/>
    <w:rsid w:val="005D0B02"/>
    <w:rsid w:val="005D2116"/>
    <w:rsid w:val="005D233D"/>
    <w:rsid w:val="005D3021"/>
    <w:rsid w:val="005D32F3"/>
    <w:rsid w:val="005D3324"/>
    <w:rsid w:val="005D3547"/>
    <w:rsid w:val="005D35AE"/>
    <w:rsid w:val="005D3E89"/>
    <w:rsid w:val="005D3ECF"/>
    <w:rsid w:val="005D464D"/>
    <w:rsid w:val="005D4759"/>
    <w:rsid w:val="005D4AA6"/>
    <w:rsid w:val="005D5485"/>
    <w:rsid w:val="005D5A30"/>
    <w:rsid w:val="005D618C"/>
    <w:rsid w:val="005D64D8"/>
    <w:rsid w:val="005D6712"/>
    <w:rsid w:val="005D7271"/>
    <w:rsid w:val="005D7899"/>
    <w:rsid w:val="005E0120"/>
    <w:rsid w:val="005E031F"/>
    <w:rsid w:val="005E16F6"/>
    <w:rsid w:val="005E171F"/>
    <w:rsid w:val="005E1F50"/>
    <w:rsid w:val="005E3949"/>
    <w:rsid w:val="005E39FF"/>
    <w:rsid w:val="005E3D60"/>
    <w:rsid w:val="005E4674"/>
    <w:rsid w:val="005E5094"/>
    <w:rsid w:val="005E521F"/>
    <w:rsid w:val="005E5684"/>
    <w:rsid w:val="005E5CD1"/>
    <w:rsid w:val="005E7414"/>
    <w:rsid w:val="005E7E1A"/>
    <w:rsid w:val="005E7FDE"/>
    <w:rsid w:val="005F06EF"/>
    <w:rsid w:val="005F1019"/>
    <w:rsid w:val="005F162D"/>
    <w:rsid w:val="005F1B55"/>
    <w:rsid w:val="005F2429"/>
    <w:rsid w:val="005F2ACB"/>
    <w:rsid w:val="005F2B44"/>
    <w:rsid w:val="005F49FB"/>
    <w:rsid w:val="005F4A13"/>
    <w:rsid w:val="005F4CF9"/>
    <w:rsid w:val="005F56C1"/>
    <w:rsid w:val="005F5DB1"/>
    <w:rsid w:val="005F6566"/>
    <w:rsid w:val="005F6CB0"/>
    <w:rsid w:val="005F7FDB"/>
    <w:rsid w:val="00600D1B"/>
    <w:rsid w:val="00600EB7"/>
    <w:rsid w:val="006010FF"/>
    <w:rsid w:val="006011DB"/>
    <w:rsid w:val="0060137B"/>
    <w:rsid w:val="0060161A"/>
    <w:rsid w:val="00601C12"/>
    <w:rsid w:val="00601CE0"/>
    <w:rsid w:val="00602445"/>
    <w:rsid w:val="00602D33"/>
    <w:rsid w:val="006033BE"/>
    <w:rsid w:val="00603945"/>
    <w:rsid w:val="0060400D"/>
    <w:rsid w:val="006044D2"/>
    <w:rsid w:val="006046C6"/>
    <w:rsid w:val="00604D07"/>
    <w:rsid w:val="00605688"/>
    <w:rsid w:val="00605E03"/>
    <w:rsid w:val="00606172"/>
    <w:rsid w:val="0060692F"/>
    <w:rsid w:val="00606C40"/>
    <w:rsid w:val="00607A67"/>
    <w:rsid w:val="00610D14"/>
    <w:rsid w:val="006114F6"/>
    <w:rsid w:val="00611811"/>
    <w:rsid w:val="006129FF"/>
    <w:rsid w:val="00612FF0"/>
    <w:rsid w:val="00613069"/>
    <w:rsid w:val="006137A7"/>
    <w:rsid w:val="00613F04"/>
    <w:rsid w:val="00614378"/>
    <w:rsid w:val="0061461D"/>
    <w:rsid w:val="00614AEA"/>
    <w:rsid w:val="0061581B"/>
    <w:rsid w:val="00616A4D"/>
    <w:rsid w:val="006170B8"/>
    <w:rsid w:val="006208E2"/>
    <w:rsid w:val="0062133E"/>
    <w:rsid w:val="0062214B"/>
    <w:rsid w:val="0062305B"/>
    <w:rsid w:val="00623138"/>
    <w:rsid w:val="0062380C"/>
    <w:rsid w:val="00623C8E"/>
    <w:rsid w:val="00624A6B"/>
    <w:rsid w:val="00625B93"/>
    <w:rsid w:val="006260F3"/>
    <w:rsid w:val="006264C5"/>
    <w:rsid w:val="00627153"/>
    <w:rsid w:val="00627562"/>
    <w:rsid w:val="00627ECA"/>
    <w:rsid w:val="00630580"/>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498"/>
    <w:rsid w:val="006352E2"/>
    <w:rsid w:val="00635422"/>
    <w:rsid w:val="00635C3F"/>
    <w:rsid w:val="00635DD7"/>
    <w:rsid w:val="00636A97"/>
    <w:rsid w:val="00636E2E"/>
    <w:rsid w:val="00636FAB"/>
    <w:rsid w:val="00637EDF"/>
    <w:rsid w:val="00640DBE"/>
    <w:rsid w:val="00640EE2"/>
    <w:rsid w:val="00641273"/>
    <w:rsid w:val="00641DFC"/>
    <w:rsid w:val="00642A7B"/>
    <w:rsid w:val="00642E65"/>
    <w:rsid w:val="006430C4"/>
    <w:rsid w:val="006432D8"/>
    <w:rsid w:val="00643497"/>
    <w:rsid w:val="0064426D"/>
    <w:rsid w:val="00644AEA"/>
    <w:rsid w:val="00644BFB"/>
    <w:rsid w:val="00644D12"/>
    <w:rsid w:val="006454C1"/>
    <w:rsid w:val="006458B0"/>
    <w:rsid w:val="006459BC"/>
    <w:rsid w:val="00646B83"/>
    <w:rsid w:val="006470FF"/>
    <w:rsid w:val="006475BA"/>
    <w:rsid w:val="006476F1"/>
    <w:rsid w:val="00647DF0"/>
    <w:rsid w:val="00650E76"/>
    <w:rsid w:val="00651FB6"/>
    <w:rsid w:val="006523B4"/>
    <w:rsid w:val="00652607"/>
    <w:rsid w:val="00652E3D"/>
    <w:rsid w:val="00653044"/>
    <w:rsid w:val="006531C7"/>
    <w:rsid w:val="00653ED5"/>
    <w:rsid w:val="00653F11"/>
    <w:rsid w:val="006548C0"/>
    <w:rsid w:val="0065539A"/>
    <w:rsid w:val="00655560"/>
    <w:rsid w:val="00656629"/>
    <w:rsid w:val="00657105"/>
    <w:rsid w:val="00657864"/>
    <w:rsid w:val="00657BE2"/>
    <w:rsid w:val="00660464"/>
    <w:rsid w:val="0066070F"/>
    <w:rsid w:val="00660BE9"/>
    <w:rsid w:val="00661710"/>
    <w:rsid w:val="00661943"/>
    <w:rsid w:val="00661F3A"/>
    <w:rsid w:val="0066244B"/>
    <w:rsid w:val="00662DA6"/>
    <w:rsid w:val="006633BB"/>
    <w:rsid w:val="00663511"/>
    <w:rsid w:val="006636AB"/>
    <w:rsid w:val="00664033"/>
    <w:rsid w:val="006642B1"/>
    <w:rsid w:val="006643A9"/>
    <w:rsid w:val="0066441E"/>
    <w:rsid w:val="00664758"/>
    <w:rsid w:val="00664F0B"/>
    <w:rsid w:val="00664FC1"/>
    <w:rsid w:val="006652C3"/>
    <w:rsid w:val="00666229"/>
    <w:rsid w:val="0066686C"/>
    <w:rsid w:val="00666B23"/>
    <w:rsid w:val="00666E7B"/>
    <w:rsid w:val="006678FF"/>
    <w:rsid w:val="00670257"/>
    <w:rsid w:val="0067113A"/>
    <w:rsid w:val="006712BF"/>
    <w:rsid w:val="00671E3C"/>
    <w:rsid w:val="00672FD9"/>
    <w:rsid w:val="00673038"/>
    <w:rsid w:val="00673436"/>
    <w:rsid w:val="00673710"/>
    <w:rsid w:val="00673CE0"/>
    <w:rsid w:val="00674331"/>
    <w:rsid w:val="0067576B"/>
    <w:rsid w:val="00675EC5"/>
    <w:rsid w:val="00676329"/>
    <w:rsid w:val="00677236"/>
    <w:rsid w:val="0067794C"/>
    <w:rsid w:val="00680ACA"/>
    <w:rsid w:val="00680B41"/>
    <w:rsid w:val="00680CDE"/>
    <w:rsid w:val="00680D92"/>
    <w:rsid w:val="00680F7C"/>
    <w:rsid w:val="00681369"/>
    <w:rsid w:val="00681CBE"/>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BFB"/>
    <w:rsid w:val="006900C1"/>
    <w:rsid w:val="00690689"/>
    <w:rsid w:val="00690C0B"/>
    <w:rsid w:val="0069114C"/>
    <w:rsid w:val="006915B5"/>
    <w:rsid w:val="00691893"/>
    <w:rsid w:val="00691C66"/>
    <w:rsid w:val="00692119"/>
    <w:rsid w:val="0069244A"/>
    <w:rsid w:val="0069258F"/>
    <w:rsid w:val="0069315D"/>
    <w:rsid w:val="00693751"/>
    <w:rsid w:val="0069391F"/>
    <w:rsid w:val="00693E37"/>
    <w:rsid w:val="006940BA"/>
    <w:rsid w:val="00694E76"/>
    <w:rsid w:val="006955E1"/>
    <w:rsid w:val="00695CDD"/>
    <w:rsid w:val="00695D14"/>
    <w:rsid w:val="0069667D"/>
    <w:rsid w:val="006970BF"/>
    <w:rsid w:val="006970FA"/>
    <w:rsid w:val="00697174"/>
    <w:rsid w:val="00697E55"/>
    <w:rsid w:val="00697F15"/>
    <w:rsid w:val="006A0512"/>
    <w:rsid w:val="006A054A"/>
    <w:rsid w:val="006A0D6B"/>
    <w:rsid w:val="006A0EBD"/>
    <w:rsid w:val="006A1324"/>
    <w:rsid w:val="006A1A67"/>
    <w:rsid w:val="006A206B"/>
    <w:rsid w:val="006A22F3"/>
    <w:rsid w:val="006A27D1"/>
    <w:rsid w:val="006A2EFF"/>
    <w:rsid w:val="006A38D0"/>
    <w:rsid w:val="006A3978"/>
    <w:rsid w:val="006A3CFB"/>
    <w:rsid w:val="006A44E1"/>
    <w:rsid w:val="006A4721"/>
    <w:rsid w:val="006A4CAB"/>
    <w:rsid w:val="006A572E"/>
    <w:rsid w:val="006A593B"/>
    <w:rsid w:val="006A5BAF"/>
    <w:rsid w:val="006A5C39"/>
    <w:rsid w:val="006A608E"/>
    <w:rsid w:val="006A65AA"/>
    <w:rsid w:val="006A698F"/>
    <w:rsid w:val="006A69C2"/>
    <w:rsid w:val="006A6FE7"/>
    <w:rsid w:val="006A7195"/>
    <w:rsid w:val="006A7C9C"/>
    <w:rsid w:val="006B0428"/>
    <w:rsid w:val="006B0D14"/>
    <w:rsid w:val="006B0DF4"/>
    <w:rsid w:val="006B0E51"/>
    <w:rsid w:val="006B15A3"/>
    <w:rsid w:val="006B1A57"/>
    <w:rsid w:val="006B1B71"/>
    <w:rsid w:val="006B2020"/>
    <w:rsid w:val="006B2137"/>
    <w:rsid w:val="006B2FEC"/>
    <w:rsid w:val="006B4299"/>
    <w:rsid w:val="006B4E5E"/>
    <w:rsid w:val="006B53C8"/>
    <w:rsid w:val="006B67F4"/>
    <w:rsid w:val="006B6967"/>
    <w:rsid w:val="006B6BD4"/>
    <w:rsid w:val="006B7AD9"/>
    <w:rsid w:val="006B7E02"/>
    <w:rsid w:val="006C0706"/>
    <w:rsid w:val="006C0CD5"/>
    <w:rsid w:val="006C1224"/>
    <w:rsid w:val="006C2790"/>
    <w:rsid w:val="006C3187"/>
    <w:rsid w:val="006C3334"/>
    <w:rsid w:val="006C4B72"/>
    <w:rsid w:val="006C4BA4"/>
    <w:rsid w:val="006C511E"/>
    <w:rsid w:val="006C53AB"/>
    <w:rsid w:val="006C557A"/>
    <w:rsid w:val="006C5C2A"/>
    <w:rsid w:val="006C5D30"/>
    <w:rsid w:val="006C66DC"/>
    <w:rsid w:val="006D037D"/>
    <w:rsid w:val="006D04CE"/>
    <w:rsid w:val="006D0521"/>
    <w:rsid w:val="006D0A50"/>
    <w:rsid w:val="006D1637"/>
    <w:rsid w:val="006D206C"/>
    <w:rsid w:val="006D238B"/>
    <w:rsid w:val="006D2AB3"/>
    <w:rsid w:val="006D3405"/>
    <w:rsid w:val="006D40BD"/>
    <w:rsid w:val="006D44E3"/>
    <w:rsid w:val="006D4A6A"/>
    <w:rsid w:val="006D4F78"/>
    <w:rsid w:val="006D651F"/>
    <w:rsid w:val="006D66A2"/>
    <w:rsid w:val="006D6A1C"/>
    <w:rsid w:val="006D6D38"/>
    <w:rsid w:val="006D7912"/>
    <w:rsid w:val="006D7AB1"/>
    <w:rsid w:val="006D7B65"/>
    <w:rsid w:val="006D7C8A"/>
    <w:rsid w:val="006E0343"/>
    <w:rsid w:val="006E17B1"/>
    <w:rsid w:val="006E1B9D"/>
    <w:rsid w:val="006E2A86"/>
    <w:rsid w:val="006E361A"/>
    <w:rsid w:val="006E374A"/>
    <w:rsid w:val="006E3A0F"/>
    <w:rsid w:val="006E4255"/>
    <w:rsid w:val="006E4651"/>
    <w:rsid w:val="006E4911"/>
    <w:rsid w:val="006E496B"/>
    <w:rsid w:val="006E4F12"/>
    <w:rsid w:val="006E5FBB"/>
    <w:rsid w:val="006E66ED"/>
    <w:rsid w:val="006E6C70"/>
    <w:rsid w:val="006E7247"/>
    <w:rsid w:val="006E7309"/>
    <w:rsid w:val="006F0687"/>
    <w:rsid w:val="006F0C2E"/>
    <w:rsid w:val="006F1E27"/>
    <w:rsid w:val="006F221C"/>
    <w:rsid w:val="006F28F8"/>
    <w:rsid w:val="006F2C3C"/>
    <w:rsid w:val="006F2C85"/>
    <w:rsid w:val="006F378D"/>
    <w:rsid w:val="006F3DD4"/>
    <w:rsid w:val="006F5503"/>
    <w:rsid w:val="006F5FE8"/>
    <w:rsid w:val="006F62EC"/>
    <w:rsid w:val="006F6692"/>
    <w:rsid w:val="006F6749"/>
    <w:rsid w:val="0070065B"/>
    <w:rsid w:val="007011D0"/>
    <w:rsid w:val="007029E5"/>
    <w:rsid w:val="0070373C"/>
    <w:rsid w:val="0070408B"/>
    <w:rsid w:val="007044D7"/>
    <w:rsid w:val="0070455C"/>
    <w:rsid w:val="00705312"/>
    <w:rsid w:val="00705965"/>
    <w:rsid w:val="00705A1F"/>
    <w:rsid w:val="00705B0C"/>
    <w:rsid w:val="00705DC8"/>
    <w:rsid w:val="0070748A"/>
    <w:rsid w:val="00710321"/>
    <w:rsid w:val="0071109E"/>
    <w:rsid w:val="00712232"/>
    <w:rsid w:val="00712F14"/>
    <w:rsid w:val="0071327D"/>
    <w:rsid w:val="00713851"/>
    <w:rsid w:val="00714362"/>
    <w:rsid w:val="007146F3"/>
    <w:rsid w:val="007157E6"/>
    <w:rsid w:val="00716ACB"/>
    <w:rsid w:val="00716ED7"/>
    <w:rsid w:val="0071726E"/>
    <w:rsid w:val="00717440"/>
    <w:rsid w:val="0071791D"/>
    <w:rsid w:val="00717AA8"/>
    <w:rsid w:val="00717BD0"/>
    <w:rsid w:val="00717C11"/>
    <w:rsid w:val="00717C32"/>
    <w:rsid w:val="00720778"/>
    <w:rsid w:val="007209B1"/>
    <w:rsid w:val="00720B5C"/>
    <w:rsid w:val="00720EA1"/>
    <w:rsid w:val="00720ECC"/>
    <w:rsid w:val="007217B6"/>
    <w:rsid w:val="007217E8"/>
    <w:rsid w:val="00721B07"/>
    <w:rsid w:val="00721C9B"/>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5860"/>
    <w:rsid w:val="007263DA"/>
    <w:rsid w:val="0072670B"/>
    <w:rsid w:val="00726776"/>
    <w:rsid w:val="007267CC"/>
    <w:rsid w:val="00726B0B"/>
    <w:rsid w:val="00726DA4"/>
    <w:rsid w:val="00727B6B"/>
    <w:rsid w:val="00727DE2"/>
    <w:rsid w:val="00727F8E"/>
    <w:rsid w:val="0073017E"/>
    <w:rsid w:val="007301B2"/>
    <w:rsid w:val="00730823"/>
    <w:rsid w:val="00731143"/>
    <w:rsid w:val="007328B7"/>
    <w:rsid w:val="00732BA7"/>
    <w:rsid w:val="00732DD5"/>
    <w:rsid w:val="007331AA"/>
    <w:rsid w:val="00733921"/>
    <w:rsid w:val="00733E72"/>
    <w:rsid w:val="00734D53"/>
    <w:rsid w:val="00734D88"/>
    <w:rsid w:val="00734ECE"/>
    <w:rsid w:val="00735123"/>
    <w:rsid w:val="00735395"/>
    <w:rsid w:val="00735709"/>
    <w:rsid w:val="00735A2F"/>
    <w:rsid w:val="00735A68"/>
    <w:rsid w:val="00735C3D"/>
    <w:rsid w:val="00736E60"/>
    <w:rsid w:val="00736FB0"/>
    <w:rsid w:val="007370A4"/>
    <w:rsid w:val="00737C3B"/>
    <w:rsid w:val="007402C3"/>
    <w:rsid w:val="00740D80"/>
    <w:rsid w:val="007418C4"/>
    <w:rsid w:val="00741A38"/>
    <w:rsid w:val="007423C4"/>
    <w:rsid w:val="00742B50"/>
    <w:rsid w:val="00743756"/>
    <w:rsid w:val="007444AA"/>
    <w:rsid w:val="00744FB5"/>
    <w:rsid w:val="00745368"/>
    <w:rsid w:val="0074544B"/>
    <w:rsid w:val="00745D2B"/>
    <w:rsid w:val="0074625F"/>
    <w:rsid w:val="00747678"/>
    <w:rsid w:val="00747C20"/>
    <w:rsid w:val="00750F92"/>
    <w:rsid w:val="00751266"/>
    <w:rsid w:val="0075190D"/>
    <w:rsid w:val="007520F4"/>
    <w:rsid w:val="0075283D"/>
    <w:rsid w:val="00753DEB"/>
    <w:rsid w:val="00754460"/>
    <w:rsid w:val="00754BFB"/>
    <w:rsid w:val="00755584"/>
    <w:rsid w:val="007556E1"/>
    <w:rsid w:val="00755834"/>
    <w:rsid w:val="007558F5"/>
    <w:rsid w:val="00755917"/>
    <w:rsid w:val="00755DA5"/>
    <w:rsid w:val="00755DC9"/>
    <w:rsid w:val="0075701A"/>
    <w:rsid w:val="007572AD"/>
    <w:rsid w:val="007574E8"/>
    <w:rsid w:val="00757921"/>
    <w:rsid w:val="00757E98"/>
    <w:rsid w:val="00757FE0"/>
    <w:rsid w:val="00760601"/>
    <w:rsid w:val="007609D0"/>
    <w:rsid w:val="00760E41"/>
    <w:rsid w:val="00762662"/>
    <w:rsid w:val="00762FF9"/>
    <w:rsid w:val="007630D1"/>
    <w:rsid w:val="00763769"/>
    <w:rsid w:val="0076377B"/>
    <w:rsid w:val="00763943"/>
    <w:rsid w:val="00764B28"/>
    <w:rsid w:val="007654FC"/>
    <w:rsid w:val="00765DAC"/>
    <w:rsid w:val="00766078"/>
    <w:rsid w:val="00766243"/>
    <w:rsid w:val="0076667F"/>
    <w:rsid w:val="007700A1"/>
    <w:rsid w:val="007700D8"/>
    <w:rsid w:val="00770C7F"/>
    <w:rsid w:val="00770DA0"/>
    <w:rsid w:val="00770E8B"/>
    <w:rsid w:val="007719AB"/>
    <w:rsid w:val="00771C19"/>
    <w:rsid w:val="007722E8"/>
    <w:rsid w:val="007729FB"/>
    <w:rsid w:val="00772B04"/>
    <w:rsid w:val="00772F9A"/>
    <w:rsid w:val="00773A87"/>
    <w:rsid w:val="00773AC3"/>
    <w:rsid w:val="0077427B"/>
    <w:rsid w:val="007747B4"/>
    <w:rsid w:val="00775C61"/>
    <w:rsid w:val="00775DAB"/>
    <w:rsid w:val="00776A3A"/>
    <w:rsid w:val="0077709A"/>
    <w:rsid w:val="007774C3"/>
    <w:rsid w:val="007775EA"/>
    <w:rsid w:val="007777B7"/>
    <w:rsid w:val="00777C15"/>
    <w:rsid w:val="007801D8"/>
    <w:rsid w:val="00780786"/>
    <w:rsid w:val="0078115D"/>
    <w:rsid w:val="00781B9B"/>
    <w:rsid w:val="00782326"/>
    <w:rsid w:val="00782754"/>
    <w:rsid w:val="00782883"/>
    <w:rsid w:val="00782AFA"/>
    <w:rsid w:val="0078323B"/>
    <w:rsid w:val="00783E5F"/>
    <w:rsid w:val="0078470D"/>
    <w:rsid w:val="00784BD4"/>
    <w:rsid w:val="007850FA"/>
    <w:rsid w:val="00785714"/>
    <w:rsid w:val="00785F35"/>
    <w:rsid w:val="00786591"/>
    <w:rsid w:val="00786EAD"/>
    <w:rsid w:val="00787462"/>
    <w:rsid w:val="0078783C"/>
    <w:rsid w:val="00787DF8"/>
    <w:rsid w:val="007919B9"/>
    <w:rsid w:val="00791BF0"/>
    <w:rsid w:val="00792880"/>
    <w:rsid w:val="007931D9"/>
    <w:rsid w:val="0079377A"/>
    <w:rsid w:val="00793A47"/>
    <w:rsid w:val="00793AFE"/>
    <w:rsid w:val="00794A0C"/>
    <w:rsid w:val="00794A23"/>
    <w:rsid w:val="00794C66"/>
    <w:rsid w:val="00795287"/>
    <w:rsid w:val="00795434"/>
    <w:rsid w:val="00795456"/>
    <w:rsid w:val="00796A09"/>
    <w:rsid w:val="00796E7E"/>
    <w:rsid w:val="007973BF"/>
    <w:rsid w:val="00797463"/>
    <w:rsid w:val="00797D86"/>
    <w:rsid w:val="007A00BB"/>
    <w:rsid w:val="007A14D9"/>
    <w:rsid w:val="007A1DEE"/>
    <w:rsid w:val="007A226B"/>
    <w:rsid w:val="007A2B21"/>
    <w:rsid w:val="007A2DB3"/>
    <w:rsid w:val="007A3484"/>
    <w:rsid w:val="007A3A9E"/>
    <w:rsid w:val="007A502F"/>
    <w:rsid w:val="007A71D9"/>
    <w:rsid w:val="007A7A87"/>
    <w:rsid w:val="007A7E4C"/>
    <w:rsid w:val="007A7E75"/>
    <w:rsid w:val="007B17F9"/>
    <w:rsid w:val="007B24C5"/>
    <w:rsid w:val="007B265C"/>
    <w:rsid w:val="007B29EC"/>
    <w:rsid w:val="007B3370"/>
    <w:rsid w:val="007B4A13"/>
    <w:rsid w:val="007B64D5"/>
    <w:rsid w:val="007B68EB"/>
    <w:rsid w:val="007C0664"/>
    <w:rsid w:val="007C1E38"/>
    <w:rsid w:val="007C2140"/>
    <w:rsid w:val="007C2D4E"/>
    <w:rsid w:val="007C3588"/>
    <w:rsid w:val="007C3603"/>
    <w:rsid w:val="007C40D0"/>
    <w:rsid w:val="007C43E3"/>
    <w:rsid w:val="007C450A"/>
    <w:rsid w:val="007C4AFF"/>
    <w:rsid w:val="007C4BB8"/>
    <w:rsid w:val="007C5042"/>
    <w:rsid w:val="007C5824"/>
    <w:rsid w:val="007C5A55"/>
    <w:rsid w:val="007C6306"/>
    <w:rsid w:val="007C68C0"/>
    <w:rsid w:val="007C7936"/>
    <w:rsid w:val="007C7BE6"/>
    <w:rsid w:val="007C7DCF"/>
    <w:rsid w:val="007D0174"/>
    <w:rsid w:val="007D0391"/>
    <w:rsid w:val="007D04E8"/>
    <w:rsid w:val="007D0A33"/>
    <w:rsid w:val="007D119D"/>
    <w:rsid w:val="007D1223"/>
    <w:rsid w:val="007D12B9"/>
    <w:rsid w:val="007D164C"/>
    <w:rsid w:val="007D2A20"/>
    <w:rsid w:val="007D393C"/>
    <w:rsid w:val="007D4044"/>
    <w:rsid w:val="007D4726"/>
    <w:rsid w:val="007D5220"/>
    <w:rsid w:val="007D5353"/>
    <w:rsid w:val="007D58F0"/>
    <w:rsid w:val="007D598F"/>
    <w:rsid w:val="007D5CED"/>
    <w:rsid w:val="007D5FEA"/>
    <w:rsid w:val="007D71B4"/>
    <w:rsid w:val="007D7531"/>
    <w:rsid w:val="007D7B7A"/>
    <w:rsid w:val="007E0E65"/>
    <w:rsid w:val="007E13E1"/>
    <w:rsid w:val="007E2033"/>
    <w:rsid w:val="007E2BAF"/>
    <w:rsid w:val="007E347E"/>
    <w:rsid w:val="007E4305"/>
    <w:rsid w:val="007E44B5"/>
    <w:rsid w:val="007E4D3D"/>
    <w:rsid w:val="007E52AB"/>
    <w:rsid w:val="007E6F3D"/>
    <w:rsid w:val="007E7066"/>
    <w:rsid w:val="007E7996"/>
    <w:rsid w:val="007E7E93"/>
    <w:rsid w:val="007F0B08"/>
    <w:rsid w:val="007F0C01"/>
    <w:rsid w:val="007F0EDD"/>
    <w:rsid w:val="007F184A"/>
    <w:rsid w:val="007F1DC4"/>
    <w:rsid w:val="007F3677"/>
    <w:rsid w:val="007F3B50"/>
    <w:rsid w:val="007F3C96"/>
    <w:rsid w:val="007F408F"/>
    <w:rsid w:val="007F4637"/>
    <w:rsid w:val="007F4758"/>
    <w:rsid w:val="007F50C2"/>
    <w:rsid w:val="007F64FA"/>
    <w:rsid w:val="007F661D"/>
    <w:rsid w:val="007F69DE"/>
    <w:rsid w:val="007F6AF1"/>
    <w:rsid w:val="007F6DCB"/>
    <w:rsid w:val="007F6E4D"/>
    <w:rsid w:val="007F6F70"/>
    <w:rsid w:val="007F702E"/>
    <w:rsid w:val="007F72A5"/>
    <w:rsid w:val="007F75D6"/>
    <w:rsid w:val="007F7BC9"/>
    <w:rsid w:val="008003AA"/>
    <w:rsid w:val="00800998"/>
    <w:rsid w:val="00800A04"/>
    <w:rsid w:val="00801187"/>
    <w:rsid w:val="008015F3"/>
    <w:rsid w:val="00801DF2"/>
    <w:rsid w:val="0080253A"/>
    <w:rsid w:val="0080297B"/>
    <w:rsid w:val="008039C0"/>
    <w:rsid w:val="00804075"/>
    <w:rsid w:val="00804AA0"/>
    <w:rsid w:val="00804D89"/>
    <w:rsid w:val="008065AF"/>
    <w:rsid w:val="0080748E"/>
    <w:rsid w:val="008076BA"/>
    <w:rsid w:val="0081022D"/>
    <w:rsid w:val="008109EA"/>
    <w:rsid w:val="00810A77"/>
    <w:rsid w:val="00810CC2"/>
    <w:rsid w:val="008111EE"/>
    <w:rsid w:val="008118F2"/>
    <w:rsid w:val="00811ABF"/>
    <w:rsid w:val="00812A6D"/>
    <w:rsid w:val="00812B4C"/>
    <w:rsid w:val="008135E6"/>
    <w:rsid w:val="0081512D"/>
    <w:rsid w:val="00815701"/>
    <w:rsid w:val="00815BEE"/>
    <w:rsid w:val="00815E8E"/>
    <w:rsid w:val="00815F38"/>
    <w:rsid w:val="00816D08"/>
    <w:rsid w:val="00816E5C"/>
    <w:rsid w:val="00817137"/>
    <w:rsid w:val="008174DB"/>
    <w:rsid w:val="0082032B"/>
    <w:rsid w:val="00820856"/>
    <w:rsid w:val="00820C97"/>
    <w:rsid w:val="00821456"/>
    <w:rsid w:val="00821C59"/>
    <w:rsid w:val="008227C5"/>
    <w:rsid w:val="00822E97"/>
    <w:rsid w:val="0082302D"/>
    <w:rsid w:val="0082380C"/>
    <w:rsid w:val="008240C7"/>
    <w:rsid w:val="00824289"/>
    <w:rsid w:val="0082440C"/>
    <w:rsid w:val="0082496D"/>
    <w:rsid w:val="008254F2"/>
    <w:rsid w:val="008258D7"/>
    <w:rsid w:val="00826047"/>
    <w:rsid w:val="00826835"/>
    <w:rsid w:val="00826A6B"/>
    <w:rsid w:val="00826AD5"/>
    <w:rsid w:val="008274FF"/>
    <w:rsid w:val="00827730"/>
    <w:rsid w:val="0082784C"/>
    <w:rsid w:val="00827895"/>
    <w:rsid w:val="008278EB"/>
    <w:rsid w:val="00827FE7"/>
    <w:rsid w:val="008316E4"/>
    <w:rsid w:val="00831B84"/>
    <w:rsid w:val="00831BA2"/>
    <w:rsid w:val="008322B0"/>
    <w:rsid w:val="0083241D"/>
    <w:rsid w:val="00832D76"/>
    <w:rsid w:val="0083347C"/>
    <w:rsid w:val="008334B8"/>
    <w:rsid w:val="00833D44"/>
    <w:rsid w:val="00833DE7"/>
    <w:rsid w:val="0083402F"/>
    <w:rsid w:val="008340C3"/>
    <w:rsid w:val="00834119"/>
    <w:rsid w:val="00834E92"/>
    <w:rsid w:val="008352D9"/>
    <w:rsid w:val="00835445"/>
    <w:rsid w:val="008354B8"/>
    <w:rsid w:val="008355D1"/>
    <w:rsid w:val="008359F3"/>
    <w:rsid w:val="008366B8"/>
    <w:rsid w:val="00837194"/>
    <w:rsid w:val="00837281"/>
    <w:rsid w:val="00837B24"/>
    <w:rsid w:val="00837DBD"/>
    <w:rsid w:val="0084024A"/>
    <w:rsid w:val="00840519"/>
    <w:rsid w:val="00840780"/>
    <w:rsid w:val="00840CAA"/>
    <w:rsid w:val="00840CF6"/>
    <w:rsid w:val="00841B49"/>
    <w:rsid w:val="00841C65"/>
    <w:rsid w:val="00841CFE"/>
    <w:rsid w:val="00842351"/>
    <w:rsid w:val="00842838"/>
    <w:rsid w:val="00842F6D"/>
    <w:rsid w:val="0084335D"/>
    <w:rsid w:val="00843CE1"/>
    <w:rsid w:val="0084403F"/>
    <w:rsid w:val="008445EE"/>
    <w:rsid w:val="0084470D"/>
    <w:rsid w:val="00844E58"/>
    <w:rsid w:val="00845C54"/>
    <w:rsid w:val="00845E4C"/>
    <w:rsid w:val="00845F80"/>
    <w:rsid w:val="00846A7B"/>
    <w:rsid w:val="00847883"/>
    <w:rsid w:val="00850381"/>
    <w:rsid w:val="0085097F"/>
    <w:rsid w:val="00851DC5"/>
    <w:rsid w:val="00854976"/>
    <w:rsid w:val="008551FB"/>
    <w:rsid w:val="00855337"/>
    <w:rsid w:val="00855F21"/>
    <w:rsid w:val="0085634B"/>
    <w:rsid w:val="00856F91"/>
    <w:rsid w:val="0085700C"/>
    <w:rsid w:val="008575CF"/>
    <w:rsid w:val="0085798E"/>
    <w:rsid w:val="00857A0D"/>
    <w:rsid w:val="00857C0C"/>
    <w:rsid w:val="00857C2C"/>
    <w:rsid w:val="00860540"/>
    <w:rsid w:val="00860664"/>
    <w:rsid w:val="008608B9"/>
    <w:rsid w:val="00860A76"/>
    <w:rsid w:val="00860A90"/>
    <w:rsid w:val="00861396"/>
    <w:rsid w:val="008615FE"/>
    <w:rsid w:val="00861E6C"/>
    <w:rsid w:val="00861F20"/>
    <w:rsid w:val="00864438"/>
    <w:rsid w:val="00864A7D"/>
    <w:rsid w:val="0086538A"/>
    <w:rsid w:val="008658EB"/>
    <w:rsid w:val="0086594D"/>
    <w:rsid w:val="00865BB3"/>
    <w:rsid w:val="0086655D"/>
    <w:rsid w:val="00866624"/>
    <w:rsid w:val="00866E19"/>
    <w:rsid w:val="00866EDE"/>
    <w:rsid w:val="00866FCB"/>
    <w:rsid w:val="00866FF9"/>
    <w:rsid w:val="00867019"/>
    <w:rsid w:val="00867625"/>
    <w:rsid w:val="00867A19"/>
    <w:rsid w:val="00867F56"/>
    <w:rsid w:val="0087100B"/>
    <w:rsid w:val="00871380"/>
    <w:rsid w:val="008713AA"/>
    <w:rsid w:val="008715D9"/>
    <w:rsid w:val="00871AE4"/>
    <w:rsid w:val="00872320"/>
    <w:rsid w:val="00872397"/>
    <w:rsid w:val="0087283B"/>
    <w:rsid w:val="008740A8"/>
    <w:rsid w:val="008742D2"/>
    <w:rsid w:val="00874AED"/>
    <w:rsid w:val="0087585C"/>
    <w:rsid w:val="008758F7"/>
    <w:rsid w:val="00876221"/>
    <w:rsid w:val="00876E44"/>
    <w:rsid w:val="008773E5"/>
    <w:rsid w:val="00877402"/>
    <w:rsid w:val="00877AFB"/>
    <w:rsid w:val="00877D30"/>
    <w:rsid w:val="00877D8B"/>
    <w:rsid w:val="0088057F"/>
    <w:rsid w:val="008808BE"/>
    <w:rsid w:val="00880AF0"/>
    <w:rsid w:val="0088168C"/>
    <w:rsid w:val="0088185B"/>
    <w:rsid w:val="00881885"/>
    <w:rsid w:val="00881D7F"/>
    <w:rsid w:val="008820D9"/>
    <w:rsid w:val="00882406"/>
    <w:rsid w:val="00882DD6"/>
    <w:rsid w:val="00883001"/>
    <w:rsid w:val="00883C6C"/>
    <w:rsid w:val="008841DE"/>
    <w:rsid w:val="008844E0"/>
    <w:rsid w:val="00884790"/>
    <w:rsid w:val="00884A7E"/>
    <w:rsid w:val="00885345"/>
    <w:rsid w:val="00885496"/>
    <w:rsid w:val="008858E3"/>
    <w:rsid w:val="00885FD3"/>
    <w:rsid w:val="0088620C"/>
    <w:rsid w:val="008865C7"/>
    <w:rsid w:val="0088670C"/>
    <w:rsid w:val="00886C75"/>
    <w:rsid w:val="00886D11"/>
    <w:rsid w:val="00886FEE"/>
    <w:rsid w:val="008878F6"/>
    <w:rsid w:val="00887AB7"/>
    <w:rsid w:val="0089092A"/>
    <w:rsid w:val="00890A03"/>
    <w:rsid w:val="0089124D"/>
    <w:rsid w:val="0089154F"/>
    <w:rsid w:val="0089178B"/>
    <w:rsid w:val="00891BE9"/>
    <w:rsid w:val="00892668"/>
    <w:rsid w:val="00892D60"/>
    <w:rsid w:val="00893262"/>
    <w:rsid w:val="008934B2"/>
    <w:rsid w:val="008937FF"/>
    <w:rsid w:val="0089464E"/>
    <w:rsid w:val="0089485D"/>
    <w:rsid w:val="00894BAF"/>
    <w:rsid w:val="00895B98"/>
    <w:rsid w:val="00895DCD"/>
    <w:rsid w:val="00896F20"/>
    <w:rsid w:val="008971CF"/>
    <w:rsid w:val="008974D6"/>
    <w:rsid w:val="0089758F"/>
    <w:rsid w:val="00897735"/>
    <w:rsid w:val="00897C01"/>
    <w:rsid w:val="008A07B1"/>
    <w:rsid w:val="008A1487"/>
    <w:rsid w:val="008A15DD"/>
    <w:rsid w:val="008A1B78"/>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C3E"/>
    <w:rsid w:val="008A5BDE"/>
    <w:rsid w:val="008A66C2"/>
    <w:rsid w:val="008A6A60"/>
    <w:rsid w:val="008A6B3A"/>
    <w:rsid w:val="008A6DB4"/>
    <w:rsid w:val="008A7224"/>
    <w:rsid w:val="008A74B0"/>
    <w:rsid w:val="008A79DC"/>
    <w:rsid w:val="008B06DC"/>
    <w:rsid w:val="008B0B4B"/>
    <w:rsid w:val="008B0FE2"/>
    <w:rsid w:val="008B11D2"/>
    <w:rsid w:val="008B1DB6"/>
    <w:rsid w:val="008B2870"/>
    <w:rsid w:val="008B342E"/>
    <w:rsid w:val="008B3479"/>
    <w:rsid w:val="008B349E"/>
    <w:rsid w:val="008B42F0"/>
    <w:rsid w:val="008B4C60"/>
    <w:rsid w:val="008B500E"/>
    <w:rsid w:val="008B5339"/>
    <w:rsid w:val="008B5C60"/>
    <w:rsid w:val="008B65DC"/>
    <w:rsid w:val="008B663D"/>
    <w:rsid w:val="008B694E"/>
    <w:rsid w:val="008B6BF6"/>
    <w:rsid w:val="008B6DA7"/>
    <w:rsid w:val="008B6E74"/>
    <w:rsid w:val="008B78AB"/>
    <w:rsid w:val="008B7DAF"/>
    <w:rsid w:val="008C0DDE"/>
    <w:rsid w:val="008C0FC6"/>
    <w:rsid w:val="008C1ABB"/>
    <w:rsid w:val="008C3049"/>
    <w:rsid w:val="008C314B"/>
    <w:rsid w:val="008C3619"/>
    <w:rsid w:val="008C36DF"/>
    <w:rsid w:val="008C4825"/>
    <w:rsid w:val="008C484F"/>
    <w:rsid w:val="008C4CC6"/>
    <w:rsid w:val="008C5066"/>
    <w:rsid w:val="008C5BA1"/>
    <w:rsid w:val="008C5E2D"/>
    <w:rsid w:val="008C5F87"/>
    <w:rsid w:val="008C636A"/>
    <w:rsid w:val="008C6553"/>
    <w:rsid w:val="008C6606"/>
    <w:rsid w:val="008D0571"/>
    <w:rsid w:val="008D0F73"/>
    <w:rsid w:val="008D0FDB"/>
    <w:rsid w:val="008D1133"/>
    <w:rsid w:val="008D113B"/>
    <w:rsid w:val="008D1D4D"/>
    <w:rsid w:val="008D2935"/>
    <w:rsid w:val="008D2C57"/>
    <w:rsid w:val="008D2CB5"/>
    <w:rsid w:val="008D319D"/>
    <w:rsid w:val="008D36C0"/>
    <w:rsid w:val="008D3B2B"/>
    <w:rsid w:val="008D3B69"/>
    <w:rsid w:val="008D46AC"/>
    <w:rsid w:val="008D474B"/>
    <w:rsid w:val="008D53AB"/>
    <w:rsid w:val="008D6024"/>
    <w:rsid w:val="008D7298"/>
    <w:rsid w:val="008D7CFD"/>
    <w:rsid w:val="008D7D85"/>
    <w:rsid w:val="008D7EF0"/>
    <w:rsid w:val="008E01F8"/>
    <w:rsid w:val="008E2FDC"/>
    <w:rsid w:val="008E4B34"/>
    <w:rsid w:val="008E51C0"/>
    <w:rsid w:val="008E5CD2"/>
    <w:rsid w:val="008E6185"/>
    <w:rsid w:val="008E632B"/>
    <w:rsid w:val="008E6786"/>
    <w:rsid w:val="008E6B9E"/>
    <w:rsid w:val="008E78DB"/>
    <w:rsid w:val="008F0343"/>
    <w:rsid w:val="008F0559"/>
    <w:rsid w:val="008F0596"/>
    <w:rsid w:val="008F0CBA"/>
    <w:rsid w:val="008F102F"/>
    <w:rsid w:val="008F1383"/>
    <w:rsid w:val="008F17E4"/>
    <w:rsid w:val="008F1B17"/>
    <w:rsid w:val="008F1D47"/>
    <w:rsid w:val="008F23A1"/>
    <w:rsid w:val="008F36BF"/>
    <w:rsid w:val="008F3E6B"/>
    <w:rsid w:val="008F436F"/>
    <w:rsid w:val="008F4418"/>
    <w:rsid w:val="008F462F"/>
    <w:rsid w:val="008F4CC9"/>
    <w:rsid w:val="008F51D7"/>
    <w:rsid w:val="008F5F48"/>
    <w:rsid w:val="008F615B"/>
    <w:rsid w:val="008F650E"/>
    <w:rsid w:val="008F6648"/>
    <w:rsid w:val="008F680A"/>
    <w:rsid w:val="008F68A8"/>
    <w:rsid w:val="008F68FB"/>
    <w:rsid w:val="008F6D43"/>
    <w:rsid w:val="008F6E47"/>
    <w:rsid w:val="008F7030"/>
    <w:rsid w:val="008F71B5"/>
    <w:rsid w:val="0090037A"/>
    <w:rsid w:val="0090064A"/>
    <w:rsid w:val="00901797"/>
    <w:rsid w:val="00901871"/>
    <w:rsid w:val="00901CD7"/>
    <w:rsid w:val="00901EEB"/>
    <w:rsid w:val="00902035"/>
    <w:rsid w:val="009024BE"/>
    <w:rsid w:val="0090301B"/>
    <w:rsid w:val="00903428"/>
    <w:rsid w:val="00903734"/>
    <w:rsid w:val="00903CF3"/>
    <w:rsid w:val="00903F40"/>
    <w:rsid w:val="00904443"/>
    <w:rsid w:val="009044BA"/>
    <w:rsid w:val="00904B56"/>
    <w:rsid w:val="00904DB6"/>
    <w:rsid w:val="00905D48"/>
    <w:rsid w:val="0090622E"/>
    <w:rsid w:val="00906553"/>
    <w:rsid w:val="00906565"/>
    <w:rsid w:val="009065B6"/>
    <w:rsid w:val="00906C83"/>
    <w:rsid w:val="00907728"/>
    <w:rsid w:val="00907ABA"/>
    <w:rsid w:val="00910395"/>
    <w:rsid w:val="009105DA"/>
    <w:rsid w:val="00910F25"/>
    <w:rsid w:val="0091182A"/>
    <w:rsid w:val="009119B8"/>
    <w:rsid w:val="00911BB5"/>
    <w:rsid w:val="00911E21"/>
    <w:rsid w:val="0091247A"/>
    <w:rsid w:val="00912CE7"/>
    <w:rsid w:val="00912E1B"/>
    <w:rsid w:val="009131A0"/>
    <w:rsid w:val="009133C0"/>
    <w:rsid w:val="009136D8"/>
    <w:rsid w:val="00914A90"/>
    <w:rsid w:val="00914C3B"/>
    <w:rsid w:val="00914C6D"/>
    <w:rsid w:val="00914E57"/>
    <w:rsid w:val="009168B6"/>
    <w:rsid w:val="00916A7A"/>
    <w:rsid w:val="00916F3D"/>
    <w:rsid w:val="00917B0C"/>
    <w:rsid w:val="00917D7E"/>
    <w:rsid w:val="00920001"/>
    <w:rsid w:val="009208F8"/>
    <w:rsid w:val="00921832"/>
    <w:rsid w:val="00921D1A"/>
    <w:rsid w:val="00922319"/>
    <w:rsid w:val="00922844"/>
    <w:rsid w:val="00922A92"/>
    <w:rsid w:val="00922BE6"/>
    <w:rsid w:val="00922D1B"/>
    <w:rsid w:val="00922D9F"/>
    <w:rsid w:val="00923BE1"/>
    <w:rsid w:val="00924370"/>
    <w:rsid w:val="0092450E"/>
    <w:rsid w:val="00925675"/>
    <w:rsid w:val="009257BC"/>
    <w:rsid w:val="00925E62"/>
    <w:rsid w:val="00925F59"/>
    <w:rsid w:val="00926EF3"/>
    <w:rsid w:val="00927329"/>
    <w:rsid w:val="00927DFD"/>
    <w:rsid w:val="00927E90"/>
    <w:rsid w:val="00927F7A"/>
    <w:rsid w:val="0093040B"/>
    <w:rsid w:val="00930903"/>
    <w:rsid w:val="0093158C"/>
    <w:rsid w:val="009318DD"/>
    <w:rsid w:val="00931FAE"/>
    <w:rsid w:val="00932265"/>
    <w:rsid w:val="0093242B"/>
    <w:rsid w:val="00933765"/>
    <w:rsid w:val="00933907"/>
    <w:rsid w:val="00933C08"/>
    <w:rsid w:val="00933E28"/>
    <w:rsid w:val="0093512E"/>
    <w:rsid w:val="00935147"/>
    <w:rsid w:val="00935153"/>
    <w:rsid w:val="00936EF4"/>
    <w:rsid w:val="00937585"/>
    <w:rsid w:val="0094166A"/>
    <w:rsid w:val="0094206F"/>
    <w:rsid w:val="00942441"/>
    <w:rsid w:val="009429D1"/>
    <w:rsid w:val="00942DD4"/>
    <w:rsid w:val="00942F39"/>
    <w:rsid w:val="00943E59"/>
    <w:rsid w:val="009443EA"/>
    <w:rsid w:val="009445C0"/>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4296"/>
    <w:rsid w:val="00954567"/>
    <w:rsid w:val="00954905"/>
    <w:rsid w:val="00955BD7"/>
    <w:rsid w:val="00956327"/>
    <w:rsid w:val="00956454"/>
    <w:rsid w:val="00956967"/>
    <w:rsid w:val="00957896"/>
    <w:rsid w:val="00957BFF"/>
    <w:rsid w:val="00957C57"/>
    <w:rsid w:val="00960AB3"/>
    <w:rsid w:val="00960BCD"/>
    <w:rsid w:val="00961641"/>
    <w:rsid w:val="00961837"/>
    <w:rsid w:val="00961C99"/>
    <w:rsid w:val="00961DB1"/>
    <w:rsid w:val="009624DE"/>
    <w:rsid w:val="00963170"/>
    <w:rsid w:val="00963DB6"/>
    <w:rsid w:val="00963F6B"/>
    <w:rsid w:val="009656C4"/>
    <w:rsid w:val="0096608A"/>
    <w:rsid w:val="0096673B"/>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A02"/>
    <w:rsid w:val="009744BF"/>
    <w:rsid w:val="0097482B"/>
    <w:rsid w:val="009754AA"/>
    <w:rsid w:val="00975618"/>
    <w:rsid w:val="00976DD1"/>
    <w:rsid w:val="00976DF9"/>
    <w:rsid w:val="0097761F"/>
    <w:rsid w:val="00977874"/>
    <w:rsid w:val="00980119"/>
    <w:rsid w:val="009802BA"/>
    <w:rsid w:val="00980BD0"/>
    <w:rsid w:val="00981249"/>
    <w:rsid w:val="00981A53"/>
    <w:rsid w:val="00981BEA"/>
    <w:rsid w:val="00982705"/>
    <w:rsid w:val="00982B1F"/>
    <w:rsid w:val="0098355B"/>
    <w:rsid w:val="0098364C"/>
    <w:rsid w:val="009844A5"/>
    <w:rsid w:val="0098516D"/>
    <w:rsid w:val="009857D0"/>
    <w:rsid w:val="0098586C"/>
    <w:rsid w:val="00986237"/>
    <w:rsid w:val="00986A6D"/>
    <w:rsid w:val="00986B4D"/>
    <w:rsid w:val="00986D11"/>
    <w:rsid w:val="009876C8"/>
    <w:rsid w:val="00987C49"/>
    <w:rsid w:val="00987F0A"/>
    <w:rsid w:val="00990A0B"/>
    <w:rsid w:val="00990F72"/>
    <w:rsid w:val="00991085"/>
    <w:rsid w:val="00991106"/>
    <w:rsid w:val="00991213"/>
    <w:rsid w:val="00991F5F"/>
    <w:rsid w:val="00992D88"/>
    <w:rsid w:val="00992FEA"/>
    <w:rsid w:val="00992FEB"/>
    <w:rsid w:val="0099309A"/>
    <w:rsid w:val="009936A3"/>
    <w:rsid w:val="00993DB3"/>
    <w:rsid w:val="00994636"/>
    <w:rsid w:val="009947FA"/>
    <w:rsid w:val="00994E59"/>
    <w:rsid w:val="0099502B"/>
    <w:rsid w:val="00995358"/>
    <w:rsid w:val="0099549C"/>
    <w:rsid w:val="009959F7"/>
    <w:rsid w:val="009963CE"/>
    <w:rsid w:val="00996AB0"/>
    <w:rsid w:val="00996D44"/>
    <w:rsid w:val="00996D9A"/>
    <w:rsid w:val="009970CE"/>
    <w:rsid w:val="009973A9"/>
    <w:rsid w:val="009975F4"/>
    <w:rsid w:val="009976B5"/>
    <w:rsid w:val="009976F8"/>
    <w:rsid w:val="009978CC"/>
    <w:rsid w:val="00997C0A"/>
    <w:rsid w:val="00997D4B"/>
    <w:rsid w:val="009A1808"/>
    <w:rsid w:val="009A1929"/>
    <w:rsid w:val="009A222C"/>
    <w:rsid w:val="009A2B05"/>
    <w:rsid w:val="009A2B36"/>
    <w:rsid w:val="009A2D9A"/>
    <w:rsid w:val="009A3116"/>
    <w:rsid w:val="009A3675"/>
    <w:rsid w:val="009A39C0"/>
    <w:rsid w:val="009A39C2"/>
    <w:rsid w:val="009A4AAD"/>
    <w:rsid w:val="009A4F98"/>
    <w:rsid w:val="009A4FE6"/>
    <w:rsid w:val="009A5824"/>
    <w:rsid w:val="009A5C52"/>
    <w:rsid w:val="009A5CB1"/>
    <w:rsid w:val="009A6565"/>
    <w:rsid w:val="009A66BF"/>
    <w:rsid w:val="009A76D6"/>
    <w:rsid w:val="009B01CC"/>
    <w:rsid w:val="009B036E"/>
    <w:rsid w:val="009B0C9B"/>
    <w:rsid w:val="009B1505"/>
    <w:rsid w:val="009B2629"/>
    <w:rsid w:val="009B2823"/>
    <w:rsid w:val="009B36E3"/>
    <w:rsid w:val="009B3AF9"/>
    <w:rsid w:val="009B3D47"/>
    <w:rsid w:val="009B489F"/>
    <w:rsid w:val="009B4A32"/>
    <w:rsid w:val="009B5211"/>
    <w:rsid w:val="009B536C"/>
    <w:rsid w:val="009B69A7"/>
    <w:rsid w:val="009B7706"/>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6F33"/>
    <w:rsid w:val="009C773A"/>
    <w:rsid w:val="009D0018"/>
    <w:rsid w:val="009D02E8"/>
    <w:rsid w:val="009D0D39"/>
    <w:rsid w:val="009D0DDB"/>
    <w:rsid w:val="009D14C1"/>
    <w:rsid w:val="009D1C54"/>
    <w:rsid w:val="009D1C71"/>
    <w:rsid w:val="009D1FB0"/>
    <w:rsid w:val="009D24E8"/>
    <w:rsid w:val="009D28A0"/>
    <w:rsid w:val="009D2C1A"/>
    <w:rsid w:val="009D2D19"/>
    <w:rsid w:val="009D3053"/>
    <w:rsid w:val="009D3610"/>
    <w:rsid w:val="009D363B"/>
    <w:rsid w:val="009D36B4"/>
    <w:rsid w:val="009D45D5"/>
    <w:rsid w:val="009D4621"/>
    <w:rsid w:val="009D5B66"/>
    <w:rsid w:val="009D6501"/>
    <w:rsid w:val="009D6CA0"/>
    <w:rsid w:val="009D6CFE"/>
    <w:rsid w:val="009D6FB8"/>
    <w:rsid w:val="009D6FF3"/>
    <w:rsid w:val="009D7AD0"/>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F074A"/>
    <w:rsid w:val="009F0B04"/>
    <w:rsid w:val="009F0B6C"/>
    <w:rsid w:val="009F16A1"/>
    <w:rsid w:val="009F19BE"/>
    <w:rsid w:val="009F19EB"/>
    <w:rsid w:val="009F208F"/>
    <w:rsid w:val="009F28A8"/>
    <w:rsid w:val="009F290C"/>
    <w:rsid w:val="009F4038"/>
    <w:rsid w:val="009F4564"/>
    <w:rsid w:val="009F4E0B"/>
    <w:rsid w:val="009F5A60"/>
    <w:rsid w:val="009F67EE"/>
    <w:rsid w:val="009F6BC6"/>
    <w:rsid w:val="009F7133"/>
    <w:rsid w:val="009F7433"/>
    <w:rsid w:val="009F75F5"/>
    <w:rsid w:val="00A0045C"/>
    <w:rsid w:val="00A00A62"/>
    <w:rsid w:val="00A01417"/>
    <w:rsid w:val="00A01BB8"/>
    <w:rsid w:val="00A01C80"/>
    <w:rsid w:val="00A020F6"/>
    <w:rsid w:val="00A029B3"/>
    <w:rsid w:val="00A03825"/>
    <w:rsid w:val="00A038F8"/>
    <w:rsid w:val="00A03EB2"/>
    <w:rsid w:val="00A049A7"/>
    <w:rsid w:val="00A04B61"/>
    <w:rsid w:val="00A05EB2"/>
    <w:rsid w:val="00A05FA0"/>
    <w:rsid w:val="00A061C9"/>
    <w:rsid w:val="00A0685F"/>
    <w:rsid w:val="00A07285"/>
    <w:rsid w:val="00A072CD"/>
    <w:rsid w:val="00A07D8A"/>
    <w:rsid w:val="00A1011C"/>
    <w:rsid w:val="00A10F81"/>
    <w:rsid w:val="00A112A5"/>
    <w:rsid w:val="00A11672"/>
    <w:rsid w:val="00A11C9C"/>
    <w:rsid w:val="00A1298D"/>
    <w:rsid w:val="00A12E47"/>
    <w:rsid w:val="00A131DF"/>
    <w:rsid w:val="00A13394"/>
    <w:rsid w:val="00A137D6"/>
    <w:rsid w:val="00A13842"/>
    <w:rsid w:val="00A1398B"/>
    <w:rsid w:val="00A14CB4"/>
    <w:rsid w:val="00A152E3"/>
    <w:rsid w:val="00A15764"/>
    <w:rsid w:val="00A158FC"/>
    <w:rsid w:val="00A16702"/>
    <w:rsid w:val="00A16AEC"/>
    <w:rsid w:val="00A17DF6"/>
    <w:rsid w:val="00A20598"/>
    <w:rsid w:val="00A20DBB"/>
    <w:rsid w:val="00A21034"/>
    <w:rsid w:val="00A214EB"/>
    <w:rsid w:val="00A2156E"/>
    <w:rsid w:val="00A21890"/>
    <w:rsid w:val="00A2246C"/>
    <w:rsid w:val="00A23437"/>
    <w:rsid w:val="00A234A1"/>
    <w:rsid w:val="00A237B9"/>
    <w:rsid w:val="00A23D0C"/>
    <w:rsid w:val="00A24165"/>
    <w:rsid w:val="00A25371"/>
    <w:rsid w:val="00A258BA"/>
    <w:rsid w:val="00A25A2E"/>
    <w:rsid w:val="00A25E2E"/>
    <w:rsid w:val="00A26C3E"/>
    <w:rsid w:val="00A26E36"/>
    <w:rsid w:val="00A273B5"/>
    <w:rsid w:val="00A275A9"/>
    <w:rsid w:val="00A27858"/>
    <w:rsid w:val="00A27F21"/>
    <w:rsid w:val="00A30E0F"/>
    <w:rsid w:val="00A31067"/>
    <w:rsid w:val="00A31E1E"/>
    <w:rsid w:val="00A323C8"/>
    <w:rsid w:val="00A32577"/>
    <w:rsid w:val="00A328E9"/>
    <w:rsid w:val="00A329C8"/>
    <w:rsid w:val="00A32DCC"/>
    <w:rsid w:val="00A332D9"/>
    <w:rsid w:val="00A338DC"/>
    <w:rsid w:val="00A34276"/>
    <w:rsid w:val="00A3443A"/>
    <w:rsid w:val="00A34686"/>
    <w:rsid w:val="00A34C41"/>
    <w:rsid w:val="00A36680"/>
    <w:rsid w:val="00A368B9"/>
    <w:rsid w:val="00A36EE8"/>
    <w:rsid w:val="00A370EF"/>
    <w:rsid w:val="00A372C1"/>
    <w:rsid w:val="00A37C3F"/>
    <w:rsid w:val="00A40794"/>
    <w:rsid w:val="00A410A1"/>
    <w:rsid w:val="00A412AE"/>
    <w:rsid w:val="00A42EB7"/>
    <w:rsid w:val="00A42FA3"/>
    <w:rsid w:val="00A43929"/>
    <w:rsid w:val="00A4419F"/>
    <w:rsid w:val="00A45739"/>
    <w:rsid w:val="00A46157"/>
    <w:rsid w:val="00A47729"/>
    <w:rsid w:val="00A4773F"/>
    <w:rsid w:val="00A47A13"/>
    <w:rsid w:val="00A503F1"/>
    <w:rsid w:val="00A505F2"/>
    <w:rsid w:val="00A506D2"/>
    <w:rsid w:val="00A50856"/>
    <w:rsid w:val="00A5096F"/>
    <w:rsid w:val="00A51065"/>
    <w:rsid w:val="00A51083"/>
    <w:rsid w:val="00A51942"/>
    <w:rsid w:val="00A519F0"/>
    <w:rsid w:val="00A51C85"/>
    <w:rsid w:val="00A51C99"/>
    <w:rsid w:val="00A5207A"/>
    <w:rsid w:val="00A52FEB"/>
    <w:rsid w:val="00A53977"/>
    <w:rsid w:val="00A54047"/>
    <w:rsid w:val="00A54D07"/>
    <w:rsid w:val="00A55452"/>
    <w:rsid w:val="00A5580B"/>
    <w:rsid w:val="00A568DE"/>
    <w:rsid w:val="00A578B1"/>
    <w:rsid w:val="00A609F4"/>
    <w:rsid w:val="00A60AA6"/>
    <w:rsid w:val="00A60F4F"/>
    <w:rsid w:val="00A61778"/>
    <w:rsid w:val="00A61B2F"/>
    <w:rsid w:val="00A61B71"/>
    <w:rsid w:val="00A62657"/>
    <w:rsid w:val="00A6282E"/>
    <w:rsid w:val="00A638EB"/>
    <w:rsid w:val="00A63DFB"/>
    <w:rsid w:val="00A6463E"/>
    <w:rsid w:val="00A65995"/>
    <w:rsid w:val="00A65F74"/>
    <w:rsid w:val="00A66B72"/>
    <w:rsid w:val="00A67101"/>
    <w:rsid w:val="00A6743F"/>
    <w:rsid w:val="00A67BC6"/>
    <w:rsid w:val="00A67D7D"/>
    <w:rsid w:val="00A700FC"/>
    <w:rsid w:val="00A70295"/>
    <w:rsid w:val="00A70720"/>
    <w:rsid w:val="00A708E0"/>
    <w:rsid w:val="00A70CA1"/>
    <w:rsid w:val="00A70F11"/>
    <w:rsid w:val="00A712E5"/>
    <w:rsid w:val="00A71338"/>
    <w:rsid w:val="00A71411"/>
    <w:rsid w:val="00A723EE"/>
    <w:rsid w:val="00A727B8"/>
    <w:rsid w:val="00A72FA2"/>
    <w:rsid w:val="00A72FD1"/>
    <w:rsid w:val="00A732F7"/>
    <w:rsid w:val="00A73700"/>
    <w:rsid w:val="00A739F7"/>
    <w:rsid w:val="00A73F5F"/>
    <w:rsid w:val="00A74505"/>
    <w:rsid w:val="00A74807"/>
    <w:rsid w:val="00A753DF"/>
    <w:rsid w:val="00A75442"/>
    <w:rsid w:val="00A7639F"/>
    <w:rsid w:val="00A7645D"/>
    <w:rsid w:val="00A76F54"/>
    <w:rsid w:val="00A771B2"/>
    <w:rsid w:val="00A7728D"/>
    <w:rsid w:val="00A772E3"/>
    <w:rsid w:val="00A7754C"/>
    <w:rsid w:val="00A77AB6"/>
    <w:rsid w:val="00A80B8D"/>
    <w:rsid w:val="00A80FA7"/>
    <w:rsid w:val="00A81E3D"/>
    <w:rsid w:val="00A822EC"/>
    <w:rsid w:val="00A82912"/>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DF6"/>
    <w:rsid w:val="00A93B6F"/>
    <w:rsid w:val="00A94369"/>
    <w:rsid w:val="00A943FA"/>
    <w:rsid w:val="00A945BA"/>
    <w:rsid w:val="00A94948"/>
    <w:rsid w:val="00A951CD"/>
    <w:rsid w:val="00A95994"/>
    <w:rsid w:val="00A95D67"/>
    <w:rsid w:val="00A96F7F"/>
    <w:rsid w:val="00A97BC2"/>
    <w:rsid w:val="00A97BCA"/>
    <w:rsid w:val="00AA0466"/>
    <w:rsid w:val="00AA092A"/>
    <w:rsid w:val="00AA0954"/>
    <w:rsid w:val="00AA0CC1"/>
    <w:rsid w:val="00AA13B4"/>
    <w:rsid w:val="00AA13EB"/>
    <w:rsid w:val="00AA143B"/>
    <w:rsid w:val="00AA1DCE"/>
    <w:rsid w:val="00AA1F37"/>
    <w:rsid w:val="00AA20B0"/>
    <w:rsid w:val="00AA22E9"/>
    <w:rsid w:val="00AA299A"/>
    <w:rsid w:val="00AA2A98"/>
    <w:rsid w:val="00AA4528"/>
    <w:rsid w:val="00AA4B27"/>
    <w:rsid w:val="00AA5359"/>
    <w:rsid w:val="00AA5585"/>
    <w:rsid w:val="00AA5CFB"/>
    <w:rsid w:val="00AA65DC"/>
    <w:rsid w:val="00AA79B0"/>
    <w:rsid w:val="00AB008E"/>
    <w:rsid w:val="00AB0DE3"/>
    <w:rsid w:val="00AB1220"/>
    <w:rsid w:val="00AB275C"/>
    <w:rsid w:val="00AB2792"/>
    <w:rsid w:val="00AB2E01"/>
    <w:rsid w:val="00AB304D"/>
    <w:rsid w:val="00AB31DA"/>
    <w:rsid w:val="00AB355D"/>
    <w:rsid w:val="00AB3CAD"/>
    <w:rsid w:val="00AB3D35"/>
    <w:rsid w:val="00AB4F31"/>
    <w:rsid w:val="00AB4FE2"/>
    <w:rsid w:val="00AB5E91"/>
    <w:rsid w:val="00AB619F"/>
    <w:rsid w:val="00AB691A"/>
    <w:rsid w:val="00AB76A8"/>
    <w:rsid w:val="00AB780E"/>
    <w:rsid w:val="00AC0DE9"/>
    <w:rsid w:val="00AC0E46"/>
    <w:rsid w:val="00AC1080"/>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139C"/>
    <w:rsid w:val="00AD1516"/>
    <w:rsid w:val="00AD19F0"/>
    <w:rsid w:val="00AD24A3"/>
    <w:rsid w:val="00AD28FB"/>
    <w:rsid w:val="00AD2913"/>
    <w:rsid w:val="00AD3D74"/>
    <w:rsid w:val="00AD3FDB"/>
    <w:rsid w:val="00AD4171"/>
    <w:rsid w:val="00AD62AB"/>
    <w:rsid w:val="00AD664F"/>
    <w:rsid w:val="00AD6652"/>
    <w:rsid w:val="00AD6688"/>
    <w:rsid w:val="00AD6705"/>
    <w:rsid w:val="00AD673F"/>
    <w:rsid w:val="00AD6BF0"/>
    <w:rsid w:val="00AD71BF"/>
    <w:rsid w:val="00AE1947"/>
    <w:rsid w:val="00AE23E0"/>
    <w:rsid w:val="00AE3269"/>
    <w:rsid w:val="00AE3E54"/>
    <w:rsid w:val="00AE5AA1"/>
    <w:rsid w:val="00AE6595"/>
    <w:rsid w:val="00AE65E2"/>
    <w:rsid w:val="00AE6E64"/>
    <w:rsid w:val="00AF1CBA"/>
    <w:rsid w:val="00AF2071"/>
    <w:rsid w:val="00AF22E9"/>
    <w:rsid w:val="00AF23B5"/>
    <w:rsid w:val="00AF2BB9"/>
    <w:rsid w:val="00AF2C8F"/>
    <w:rsid w:val="00AF2D73"/>
    <w:rsid w:val="00AF37BC"/>
    <w:rsid w:val="00AF3C4A"/>
    <w:rsid w:val="00AF415C"/>
    <w:rsid w:val="00AF41B7"/>
    <w:rsid w:val="00AF444D"/>
    <w:rsid w:val="00AF4458"/>
    <w:rsid w:val="00AF4FAE"/>
    <w:rsid w:val="00AF504D"/>
    <w:rsid w:val="00AF56A8"/>
    <w:rsid w:val="00AF5955"/>
    <w:rsid w:val="00AF5F98"/>
    <w:rsid w:val="00AF6636"/>
    <w:rsid w:val="00AF6883"/>
    <w:rsid w:val="00AF6B68"/>
    <w:rsid w:val="00AF6F73"/>
    <w:rsid w:val="00AF71B4"/>
    <w:rsid w:val="00AF75DF"/>
    <w:rsid w:val="00AF76E5"/>
    <w:rsid w:val="00AF7D60"/>
    <w:rsid w:val="00B001C6"/>
    <w:rsid w:val="00B00F53"/>
    <w:rsid w:val="00B01CD3"/>
    <w:rsid w:val="00B045D8"/>
    <w:rsid w:val="00B04640"/>
    <w:rsid w:val="00B046A3"/>
    <w:rsid w:val="00B04818"/>
    <w:rsid w:val="00B049D0"/>
    <w:rsid w:val="00B052B7"/>
    <w:rsid w:val="00B0558B"/>
    <w:rsid w:val="00B05F31"/>
    <w:rsid w:val="00B066C8"/>
    <w:rsid w:val="00B06E17"/>
    <w:rsid w:val="00B07A45"/>
    <w:rsid w:val="00B100C2"/>
    <w:rsid w:val="00B100F7"/>
    <w:rsid w:val="00B103F5"/>
    <w:rsid w:val="00B105BC"/>
    <w:rsid w:val="00B10618"/>
    <w:rsid w:val="00B1075A"/>
    <w:rsid w:val="00B10988"/>
    <w:rsid w:val="00B10F3B"/>
    <w:rsid w:val="00B111E9"/>
    <w:rsid w:val="00B1213A"/>
    <w:rsid w:val="00B12830"/>
    <w:rsid w:val="00B133B4"/>
    <w:rsid w:val="00B13A83"/>
    <w:rsid w:val="00B13C1A"/>
    <w:rsid w:val="00B14803"/>
    <w:rsid w:val="00B151E7"/>
    <w:rsid w:val="00B15349"/>
    <w:rsid w:val="00B1546A"/>
    <w:rsid w:val="00B15A5B"/>
    <w:rsid w:val="00B160D0"/>
    <w:rsid w:val="00B16851"/>
    <w:rsid w:val="00B16987"/>
    <w:rsid w:val="00B16CD5"/>
    <w:rsid w:val="00B172C9"/>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2E0"/>
    <w:rsid w:val="00B26590"/>
    <w:rsid w:val="00B26AE1"/>
    <w:rsid w:val="00B27D97"/>
    <w:rsid w:val="00B3000C"/>
    <w:rsid w:val="00B30906"/>
    <w:rsid w:val="00B30A5E"/>
    <w:rsid w:val="00B310B1"/>
    <w:rsid w:val="00B31224"/>
    <w:rsid w:val="00B3175B"/>
    <w:rsid w:val="00B323C6"/>
    <w:rsid w:val="00B337D6"/>
    <w:rsid w:val="00B33D77"/>
    <w:rsid w:val="00B340E4"/>
    <w:rsid w:val="00B34758"/>
    <w:rsid w:val="00B35DD3"/>
    <w:rsid w:val="00B362DB"/>
    <w:rsid w:val="00B36F8C"/>
    <w:rsid w:val="00B3755B"/>
    <w:rsid w:val="00B37C22"/>
    <w:rsid w:val="00B37C78"/>
    <w:rsid w:val="00B37E98"/>
    <w:rsid w:val="00B40EA3"/>
    <w:rsid w:val="00B410B0"/>
    <w:rsid w:val="00B419CF"/>
    <w:rsid w:val="00B41B30"/>
    <w:rsid w:val="00B41C13"/>
    <w:rsid w:val="00B42128"/>
    <w:rsid w:val="00B42932"/>
    <w:rsid w:val="00B42D2D"/>
    <w:rsid w:val="00B437D1"/>
    <w:rsid w:val="00B43809"/>
    <w:rsid w:val="00B43D03"/>
    <w:rsid w:val="00B43DCB"/>
    <w:rsid w:val="00B44C7F"/>
    <w:rsid w:val="00B4530E"/>
    <w:rsid w:val="00B455AD"/>
    <w:rsid w:val="00B45FFE"/>
    <w:rsid w:val="00B478FE"/>
    <w:rsid w:val="00B47ABA"/>
    <w:rsid w:val="00B47EEB"/>
    <w:rsid w:val="00B502EB"/>
    <w:rsid w:val="00B50612"/>
    <w:rsid w:val="00B507B5"/>
    <w:rsid w:val="00B51291"/>
    <w:rsid w:val="00B5202E"/>
    <w:rsid w:val="00B52B09"/>
    <w:rsid w:val="00B535D3"/>
    <w:rsid w:val="00B53D66"/>
    <w:rsid w:val="00B5409E"/>
    <w:rsid w:val="00B554C4"/>
    <w:rsid w:val="00B5593E"/>
    <w:rsid w:val="00B55C95"/>
    <w:rsid w:val="00B56089"/>
    <w:rsid w:val="00B602FB"/>
    <w:rsid w:val="00B60E6B"/>
    <w:rsid w:val="00B60ED9"/>
    <w:rsid w:val="00B6104F"/>
    <w:rsid w:val="00B613C3"/>
    <w:rsid w:val="00B618AA"/>
    <w:rsid w:val="00B62231"/>
    <w:rsid w:val="00B628D1"/>
    <w:rsid w:val="00B62E22"/>
    <w:rsid w:val="00B63EE9"/>
    <w:rsid w:val="00B640BF"/>
    <w:rsid w:val="00B64544"/>
    <w:rsid w:val="00B64674"/>
    <w:rsid w:val="00B668E8"/>
    <w:rsid w:val="00B66A9D"/>
    <w:rsid w:val="00B67097"/>
    <w:rsid w:val="00B6766D"/>
    <w:rsid w:val="00B70031"/>
    <w:rsid w:val="00B70099"/>
    <w:rsid w:val="00B702D7"/>
    <w:rsid w:val="00B7089A"/>
    <w:rsid w:val="00B70B3F"/>
    <w:rsid w:val="00B70C84"/>
    <w:rsid w:val="00B7148F"/>
    <w:rsid w:val="00B714A7"/>
    <w:rsid w:val="00B71520"/>
    <w:rsid w:val="00B716E0"/>
    <w:rsid w:val="00B71E71"/>
    <w:rsid w:val="00B71E8F"/>
    <w:rsid w:val="00B72454"/>
    <w:rsid w:val="00B7262A"/>
    <w:rsid w:val="00B72699"/>
    <w:rsid w:val="00B727F7"/>
    <w:rsid w:val="00B7288B"/>
    <w:rsid w:val="00B734AE"/>
    <w:rsid w:val="00B73A2B"/>
    <w:rsid w:val="00B73A3B"/>
    <w:rsid w:val="00B73D88"/>
    <w:rsid w:val="00B73D91"/>
    <w:rsid w:val="00B744D8"/>
    <w:rsid w:val="00B74BAC"/>
    <w:rsid w:val="00B74EAF"/>
    <w:rsid w:val="00B750ED"/>
    <w:rsid w:val="00B753F2"/>
    <w:rsid w:val="00B75508"/>
    <w:rsid w:val="00B75750"/>
    <w:rsid w:val="00B75792"/>
    <w:rsid w:val="00B80AE6"/>
    <w:rsid w:val="00B8201E"/>
    <w:rsid w:val="00B8225B"/>
    <w:rsid w:val="00B823AC"/>
    <w:rsid w:val="00B82630"/>
    <w:rsid w:val="00B82761"/>
    <w:rsid w:val="00B83229"/>
    <w:rsid w:val="00B837CB"/>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2"/>
    <w:rsid w:val="00B93588"/>
    <w:rsid w:val="00B94C17"/>
    <w:rsid w:val="00B9516C"/>
    <w:rsid w:val="00B956DB"/>
    <w:rsid w:val="00B95880"/>
    <w:rsid w:val="00B95A2C"/>
    <w:rsid w:val="00B9601D"/>
    <w:rsid w:val="00B9603A"/>
    <w:rsid w:val="00B96AA2"/>
    <w:rsid w:val="00B97687"/>
    <w:rsid w:val="00B978D9"/>
    <w:rsid w:val="00BA078A"/>
    <w:rsid w:val="00BA0B66"/>
    <w:rsid w:val="00BA11A9"/>
    <w:rsid w:val="00BA20E0"/>
    <w:rsid w:val="00BA2AD5"/>
    <w:rsid w:val="00BA2CFA"/>
    <w:rsid w:val="00BA3585"/>
    <w:rsid w:val="00BA39E8"/>
    <w:rsid w:val="00BA3E36"/>
    <w:rsid w:val="00BA3E94"/>
    <w:rsid w:val="00BA4639"/>
    <w:rsid w:val="00BA4D48"/>
    <w:rsid w:val="00BA4EDE"/>
    <w:rsid w:val="00BA5320"/>
    <w:rsid w:val="00BA58CB"/>
    <w:rsid w:val="00BA5F59"/>
    <w:rsid w:val="00BA60FD"/>
    <w:rsid w:val="00BA6F1B"/>
    <w:rsid w:val="00BA7111"/>
    <w:rsid w:val="00BA715E"/>
    <w:rsid w:val="00BA75D7"/>
    <w:rsid w:val="00BA7634"/>
    <w:rsid w:val="00BA79D3"/>
    <w:rsid w:val="00BA7C4C"/>
    <w:rsid w:val="00BB08F1"/>
    <w:rsid w:val="00BB11EB"/>
    <w:rsid w:val="00BB1A91"/>
    <w:rsid w:val="00BB1FED"/>
    <w:rsid w:val="00BB2059"/>
    <w:rsid w:val="00BB2135"/>
    <w:rsid w:val="00BB2B3D"/>
    <w:rsid w:val="00BB318A"/>
    <w:rsid w:val="00BB35C6"/>
    <w:rsid w:val="00BB3BD2"/>
    <w:rsid w:val="00BB3F3B"/>
    <w:rsid w:val="00BB45F5"/>
    <w:rsid w:val="00BB4B50"/>
    <w:rsid w:val="00BB4F86"/>
    <w:rsid w:val="00BB4FD7"/>
    <w:rsid w:val="00BB528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7167"/>
    <w:rsid w:val="00BD0198"/>
    <w:rsid w:val="00BD09CB"/>
    <w:rsid w:val="00BD0D7F"/>
    <w:rsid w:val="00BD10E6"/>
    <w:rsid w:val="00BD2446"/>
    <w:rsid w:val="00BD26F7"/>
    <w:rsid w:val="00BD4FA0"/>
    <w:rsid w:val="00BD62C9"/>
    <w:rsid w:val="00BD6379"/>
    <w:rsid w:val="00BD657E"/>
    <w:rsid w:val="00BD6D8F"/>
    <w:rsid w:val="00BD71EE"/>
    <w:rsid w:val="00BD7206"/>
    <w:rsid w:val="00BD77A4"/>
    <w:rsid w:val="00BE0447"/>
    <w:rsid w:val="00BE09B4"/>
    <w:rsid w:val="00BE17CC"/>
    <w:rsid w:val="00BE190A"/>
    <w:rsid w:val="00BE1F70"/>
    <w:rsid w:val="00BE22FD"/>
    <w:rsid w:val="00BE2443"/>
    <w:rsid w:val="00BE250C"/>
    <w:rsid w:val="00BE37DC"/>
    <w:rsid w:val="00BE3ADA"/>
    <w:rsid w:val="00BE3BF9"/>
    <w:rsid w:val="00BE3DB7"/>
    <w:rsid w:val="00BE4729"/>
    <w:rsid w:val="00BE497A"/>
    <w:rsid w:val="00BE4DBA"/>
    <w:rsid w:val="00BE4F10"/>
    <w:rsid w:val="00BE55C3"/>
    <w:rsid w:val="00BE5AFF"/>
    <w:rsid w:val="00BE5B93"/>
    <w:rsid w:val="00BE5D4B"/>
    <w:rsid w:val="00BE6438"/>
    <w:rsid w:val="00BE756B"/>
    <w:rsid w:val="00BF1266"/>
    <w:rsid w:val="00BF1644"/>
    <w:rsid w:val="00BF2C50"/>
    <w:rsid w:val="00BF30B0"/>
    <w:rsid w:val="00BF3536"/>
    <w:rsid w:val="00BF3580"/>
    <w:rsid w:val="00BF3AAB"/>
    <w:rsid w:val="00BF4874"/>
    <w:rsid w:val="00BF55FA"/>
    <w:rsid w:val="00BF666E"/>
    <w:rsid w:val="00BF6DA3"/>
    <w:rsid w:val="00BF752D"/>
    <w:rsid w:val="00C006FB"/>
    <w:rsid w:val="00C0131D"/>
    <w:rsid w:val="00C0247D"/>
    <w:rsid w:val="00C03037"/>
    <w:rsid w:val="00C03590"/>
    <w:rsid w:val="00C036B5"/>
    <w:rsid w:val="00C03C0C"/>
    <w:rsid w:val="00C0495E"/>
    <w:rsid w:val="00C04CBA"/>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F0A"/>
    <w:rsid w:val="00C12846"/>
    <w:rsid w:val="00C12857"/>
    <w:rsid w:val="00C12D9D"/>
    <w:rsid w:val="00C12E04"/>
    <w:rsid w:val="00C12FA2"/>
    <w:rsid w:val="00C13D8B"/>
    <w:rsid w:val="00C13E5E"/>
    <w:rsid w:val="00C140D6"/>
    <w:rsid w:val="00C14186"/>
    <w:rsid w:val="00C145FA"/>
    <w:rsid w:val="00C14915"/>
    <w:rsid w:val="00C14B71"/>
    <w:rsid w:val="00C14D00"/>
    <w:rsid w:val="00C150F9"/>
    <w:rsid w:val="00C15545"/>
    <w:rsid w:val="00C15562"/>
    <w:rsid w:val="00C15902"/>
    <w:rsid w:val="00C16D8C"/>
    <w:rsid w:val="00C17117"/>
    <w:rsid w:val="00C2008A"/>
    <w:rsid w:val="00C2049B"/>
    <w:rsid w:val="00C20BF4"/>
    <w:rsid w:val="00C21BB8"/>
    <w:rsid w:val="00C22E01"/>
    <w:rsid w:val="00C231F7"/>
    <w:rsid w:val="00C24657"/>
    <w:rsid w:val="00C2482F"/>
    <w:rsid w:val="00C24E87"/>
    <w:rsid w:val="00C26321"/>
    <w:rsid w:val="00C26EC8"/>
    <w:rsid w:val="00C270C6"/>
    <w:rsid w:val="00C27EBA"/>
    <w:rsid w:val="00C3075B"/>
    <w:rsid w:val="00C308CD"/>
    <w:rsid w:val="00C32075"/>
    <w:rsid w:val="00C32D6C"/>
    <w:rsid w:val="00C331F1"/>
    <w:rsid w:val="00C332C3"/>
    <w:rsid w:val="00C3382A"/>
    <w:rsid w:val="00C33FF2"/>
    <w:rsid w:val="00C34245"/>
    <w:rsid w:val="00C343B2"/>
    <w:rsid w:val="00C34657"/>
    <w:rsid w:val="00C34D3A"/>
    <w:rsid w:val="00C35A32"/>
    <w:rsid w:val="00C36639"/>
    <w:rsid w:val="00C36806"/>
    <w:rsid w:val="00C37163"/>
    <w:rsid w:val="00C374D3"/>
    <w:rsid w:val="00C37502"/>
    <w:rsid w:val="00C37C9A"/>
    <w:rsid w:val="00C40751"/>
    <w:rsid w:val="00C40AE0"/>
    <w:rsid w:val="00C41240"/>
    <w:rsid w:val="00C41462"/>
    <w:rsid w:val="00C418C1"/>
    <w:rsid w:val="00C41B08"/>
    <w:rsid w:val="00C41D2D"/>
    <w:rsid w:val="00C42844"/>
    <w:rsid w:val="00C42CD6"/>
    <w:rsid w:val="00C42F8B"/>
    <w:rsid w:val="00C4307E"/>
    <w:rsid w:val="00C4313F"/>
    <w:rsid w:val="00C43A2B"/>
    <w:rsid w:val="00C44659"/>
    <w:rsid w:val="00C44681"/>
    <w:rsid w:val="00C45013"/>
    <w:rsid w:val="00C465B5"/>
    <w:rsid w:val="00C46C42"/>
    <w:rsid w:val="00C47795"/>
    <w:rsid w:val="00C47A92"/>
    <w:rsid w:val="00C47AE8"/>
    <w:rsid w:val="00C47DF3"/>
    <w:rsid w:val="00C50191"/>
    <w:rsid w:val="00C50B6D"/>
    <w:rsid w:val="00C51392"/>
    <w:rsid w:val="00C52451"/>
    <w:rsid w:val="00C52691"/>
    <w:rsid w:val="00C52828"/>
    <w:rsid w:val="00C52B02"/>
    <w:rsid w:val="00C53252"/>
    <w:rsid w:val="00C533AC"/>
    <w:rsid w:val="00C53EBC"/>
    <w:rsid w:val="00C548AF"/>
    <w:rsid w:val="00C54AE5"/>
    <w:rsid w:val="00C555E7"/>
    <w:rsid w:val="00C55898"/>
    <w:rsid w:val="00C55F9A"/>
    <w:rsid w:val="00C56075"/>
    <w:rsid w:val="00C56D51"/>
    <w:rsid w:val="00C56D5B"/>
    <w:rsid w:val="00C56D6D"/>
    <w:rsid w:val="00C57416"/>
    <w:rsid w:val="00C57952"/>
    <w:rsid w:val="00C57E9D"/>
    <w:rsid w:val="00C61489"/>
    <w:rsid w:val="00C614EE"/>
    <w:rsid w:val="00C6154F"/>
    <w:rsid w:val="00C617CD"/>
    <w:rsid w:val="00C61B04"/>
    <w:rsid w:val="00C621B7"/>
    <w:rsid w:val="00C623C5"/>
    <w:rsid w:val="00C62752"/>
    <w:rsid w:val="00C6313B"/>
    <w:rsid w:val="00C63594"/>
    <w:rsid w:val="00C63EBD"/>
    <w:rsid w:val="00C64A9F"/>
    <w:rsid w:val="00C657AE"/>
    <w:rsid w:val="00C65DD5"/>
    <w:rsid w:val="00C670E4"/>
    <w:rsid w:val="00C67270"/>
    <w:rsid w:val="00C70B8D"/>
    <w:rsid w:val="00C70D16"/>
    <w:rsid w:val="00C70D1C"/>
    <w:rsid w:val="00C7144D"/>
    <w:rsid w:val="00C719DA"/>
    <w:rsid w:val="00C71D32"/>
    <w:rsid w:val="00C7220A"/>
    <w:rsid w:val="00C725A9"/>
    <w:rsid w:val="00C726DD"/>
    <w:rsid w:val="00C72CEB"/>
    <w:rsid w:val="00C74314"/>
    <w:rsid w:val="00C7500C"/>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3ECF"/>
    <w:rsid w:val="00C8411D"/>
    <w:rsid w:val="00C847C6"/>
    <w:rsid w:val="00C84A94"/>
    <w:rsid w:val="00C850C7"/>
    <w:rsid w:val="00C850D6"/>
    <w:rsid w:val="00C85BBF"/>
    <w:rsid w:val="00C85F15"/>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4883"/>
    <w:rsid w:val="00C94B7E"/>
    <w:rsid w:val="00C96025"/>
    <w:rsid w:val="00C96214"/>
    <w:rsid w:val="00C966C1"/>
    <w:rsid w:val="00C9677F"/>
    <w:rsid w:val="00C970F9"/>
    <w:rsid w:val="00C975BB"/>
    <w:rsid w:val="00C978D1"/>
    <w:rsid w:val="00C97CD4"/>
    <w:rsid w:val="00C97D09"/>
    <w:rsid w:val="00C97D10"/>
    <w:rsid w:val="00C97FE1"/>
    <w:rsid w:val="00CA055F"/>
    <w:rsid w:val="00CA0910"/>
    <w:rsid w:val="00CA0A09"/>
    <w:rsid w:val="00CA131A"/>
    <w:rsid w:val="00CA14BE"/>
    <w:rsid w:val="00CA1EEE"/>
    <w:rsid w:val="00CA268E"/>
    <w:rsid w:val="00CA2ACF"/>
    <w:rsid w:val="00CA3041"/>
    <w:rsid w:val="00CA35C9"/>
    <w:rsid w:val="00CA4C03"/>
    <w:rsid w:val="00CA5765"/>
    <w:rsid w:val="00CA59BC"/>
    <w:rsid w:val="00CA5A2D"/>
    <w:rsid w:val="00CA5AD2"/>
    <w:rsid w:val="00CA5E7D"/>
    <w:rsid w:val="00CA6503"/>
    <w:rsid w:val="00CA6EAB"/>
    <w:rsid w:val="00CA6F94"/>
    <w:rsid w:val="00CA6FD5"/>
    <w:rsid w:val="00CA7F09"/>
    <w:rsid w:val="00CB0407"/>
    <w:rsid w:val="00CB09CF"/>
    <w:rsid w:val="00CB117F"/>
    <w:rsid w:val="00CB1F1E"/>
    <w:rsid w:val="00CB2976"/>
    <w:rsid w:val="00CB2C86"/>
    <w:rsid w:val="00CB3520"/>
    <w:rsid w:val="00CB365A"/>
    <w:rsid w:val="00CB3750"/>
    <w:rsid w:val="00CB37CE"/>
    <w:rsid w:val="00CB42AD"/>
    <w:rsid w:val="00CB47E8"/>
    <w:rsid w:val="00CB4EAE"/>
    <w:rsid w:val="00CB5476"/>
    <w:rsid w:val="00CB6205"/>
    <w:rsid w:val="00CB6221"/>
    <w:rsid w:val="00CB62AA"/>
    <w:rsid w:val="00CB6516"/>
    <w:rsid w:val="00CB66F5"/>
    <w:rsid w:val="00CB70FD"/>
    <w:rsid w:val="00CB75E5"/>
    <w:rsid w:val="00CB7815"/>
    <w:rsid w:val="00CB7B0F"/>
    <w:rsid w:val="00CB7B6B"/>
    <w:rsid w:val="00CB7C31"/>
    <w:rsid w:val="00CC023A"/>
    <w:rsid w:val="00CC0A46"/>
    <w:rsid w:val="00CC1CFE"/>
    <w:rsid w:val="00CC2828"/>
    <w:rsid w:val="00CC299D"/>
    <w:rsid w:val="00CC3212"/>
    <w:rsid w:val="00CC335D"/>
    <w:rsid w:val="00CC3D1D"/>
    <w:rsid w:val="00CC3D43"/>
    <w:rsid w:val="00CC5158"/>
    <w:rsid w:val="00CC6E01"/>
    <w:rsid w:val="00CC6E14"/>
    <w:rsid w:val="00CC7290"/>
    <w:rsid w:val="00CC7B08"/>
    <w:rsid w:val="00CD01D6"/>
    <w:rsid w:val="00CD0D3C"/>
    <w:rsid w:val="00CD10F2"/>
    <w:rsid w:val="00CD122D"/>
    <w:rsid w:val="00CD134C"/>
    <w:rsid w:val="00CD1811"/>
    <w:rsid w:val="00CD1B59"/>
    <w:rsid w:val="00CD2B64"/>
    <w:rsid w:val="00CD2D18"/>
    <w:rsid w:val="00CD3032"/>
    <w:rsid w:val="00CD319F"/>
    <w:rsid w:val="00CD33A7"/>
    <w:rsid w:val="00CD364A"/>
    <w:rsid w:val="00CD383F"/>
    <w:rsid w:val="00CD3D0B"/>
    <w:rsid w:val="00CD3FAC"/>
    <w:rsid w:val="00CD41C7"/>
    <w:rsid w:val="00CD4DE7"/>
    <w:rsid w:val="00CD598B"/>
    <w:rsid w:val="00CD6175"/>
    <w:rsid w:val="00CD67D2"/>
    <w:rsid w:val="00CD7705"/>
    <w:rsid w:val="00CD78D3"/>
    <w:rsid w:val="00CD7F39"/>
    <w:rsid w:val="00CE0030"/>
    <w:rsid w:val="00CE0057"/>
    <w:rsid w:val="00CE0E58"/>
    <w:rsid w:val="00CE160A"/>
    <w:rsid w:val="00CE1EDB"/>
    <w:rsid w:val="00CE1F8A"/>
    <w:rsid w:val="00CE21AD"/>
    <w:rsid w:val="00CE28C4"/>
    <w:rsid w:val="00CE297A"/>
    <w:rsid w:val="00CE3465"/>
    <w:rsid w:val="00CE3907"/>
    <w:rsid w:val="00CE3943"/>
    <w:rsid w:val="00CE43D4"/>
    <w:rsid w:val="00CE599A"/>
    <w:rsid w:val="00CE6422"/>
    <w:rsid w:val="00CE657A"/>
    <w:rsid w:val="00CE6D09"/>
    <w:rsid w:val="00CE7B20"/>
    <w:rsid w:val="00CF10E2"/>
    <w:rsid w:val="00CF14AC"/>
    <w:rsid w:val="00CF158F"/>
    <w:rsid w:val="00CF2003"/>
    <w:rsid w:val="00CF218A"/>
    <w:rsid w:val="00CF2CAB"/>
    <w:rsid w:val="00CF4935"/>
    <w:rsid w:val="00CF54C3"/>
    <w:rsid w:val="00CF5D16"/>
    <w:rsid w:val="00CF5DC5"/>
    <w:rsid w:val="00CF638D"/>
    <w:rsid w:val="00CF6693"/>
    <w:rsid w:val="00CF6A74"/>
    <w:rsid w:val="00CF7E7D"/>
    <w:rsid w:val="00D00C25"/>
    <w:rsid w:val="00D00F3F"/>
    <w:rsid w:val="00D011F7"/>
    <w:rsid w:val="00D01289"/>
    <w:rsid w:val="00D01E09"/>
    <w:rsid w:val="00D01EB3"/>
    <w:rsid w:val="00D027F6"/>
    <w:rsid w:val="00D0320C"/>
    <w:rsid w:val="00D041E1"/>
    <w:rsid w:val="00D041EE"/>
    <w:rsid w:val="00D048B4"/>
    <w:rsid w:val="00D048C7"/>
    <w:rsid w:val="00D04AFB"/>
    <w:rsid w:val="00D051B6"/>
    <w:rsid w:val="00D05C94"/>
    <w:rsid w:val="00D0622F"/>
    <w:rsid w:val="00D0626B"/>
    <w:rsid w:val="00D06B96"/>
    <w:rsid w:val="00D07222"/>
    <w:rsid w:val="00D1042A"/>
    <w:rsid w:val="00D10890"/>
    <w:rsid w:val="00D11B2E"/>
    <w:rsid w:val="00D11E97"/>
    <w:rsid w:val="00D1274D"/>
    <w:rsid w:val="00D1285A"/>
    <w:rsid w:val="00D12CC5"/>
    <w:rsid w:val="00D13973"/>
    <w:rsid w:val="00D13A3F"/>
    <w:rsid w:val="00D13C8C"/>
    <w:rsid w:val="00D14092"/>
    <w:rsid w:val="00D147AB"/>
    <w:rsid w:val="00D14B89"/>
    <w:rsid w:val="00D14E91"/>
    <w:rsid w:val="00D14EEE"/>
    <w:rsid w:val="00D1533F"/>
    <w:rsid w:val="00D15C90"/>
    <w:rsid w:val="00D15D03"/>
    <w:rsid w:val="00D15E3C"/>
    <w:rsid w:val="00D16CFD"/>
    <w:rsid w:val="00D177E7"/>
    <w:rsid w:val="00D17AE7"/>
    <w:rsid w:val="00D17D8E"/>
    <w:rsid w:val="00D20153"/>
    <w:rsid w:val="00D202E7"/>
    <w:rsid w:val="00D20734"/>
    <w:rsid w:val="00D20986"/>
    <w:rsid w:val="00D210DA"/>
    <w:rsid w:val="00D213F4"/>
    <w:rsid w:val="00D21485"/>
    <w:rsid w:val="00D2217D"/>
    <w:rsid w:val="00D228E2"/>
    <w:rsid w:val="00D22C9C"/>
    <w:rsid w:val="00D23606"/>
    <w:rsid w:val="00D248F7"/>
    <w:rsid w:val="00D24E2D"/>
    <w:rsid w:val="00D25797"/>
    <w:rsid w:val="00D257DC"/>
    <w:rsid w:val="00D25ECA"/>
    <w:rsid w:val="00D26203"/>
    <w:rsid w:val="00D26F74"/>
    <w:rsid w:val="00D27E81"/>
    <w:rsid w:val="00D27EC9"/>
    <w:rsid w:val="00D27F31"/>
    <w:rsid w:val="00D30268"/>
    <w:rsid w:val="00D306C5"/>
    <w:rsid w:val="00D30B88"/>
    <w:rsid w:val="00D30DE7"/>
    <w:rsid w:val="00D31312"/>
    <w:rsid w:val="00D314B2"/>
    <w:rsid w:val="00D31894"/>
    <w:rsid w:val="00D31EAD"/>
    <w:rsid w:val="00D31F80"/>
    <w:rsid w:val="00D323B5"/>
    <w:rsid w:val="00D32948"/>
    <w:rsid w:val="00D33413"/>
    <w:rsid w:val="00D33BFA"/>
    <w:rsid w:val="00D33F5D"/>
    <w:rsid w:val="00D340CD"/>
    <w:rsid w:val="00D34403"/>
    <w:rsid w:val="00D34407"/>
    <w:rsid w:val="00D34CA3"/>
    <w:rsid w:val="00D34F64"/>
    <w:rsid w:val="00D35136"/>
    <w:rsid w:val="00D35ABB"/>
    <w:rsid w:val="00D3636B"/>
    <w:rsid w:val="00D369A9"/>
    <w:rsid w:val="00D400D1"/>
    <w:rsid w:val="00D40A12"/>
    <w:rsid w:val="00D41B8A"/>
    <w:rsid w:val="00D42211"/>
    <w:rsid w:val="00D42591"/>
    <w:rsid w:val="00D437EF"/>
    <w:rsid w:val="00D43CD0"/>
    <w:rsid w:val="00D440EA"/>
    <w:rsid w:val="00D448F0"/>
    <w:rsid w:val="00D44C1E"/>
    <w:rsid w:val="00D451E4"/>
    <w:rsid w:val="00D4578A"/>
    <w:rsid w:val="00D45B98"/>
    <w:rsid w:val="00D46249"/>
    <w:rsid w:val="00D463E0"/>
    <w:rsid w:val="00D50183"/>
    <w:rsid w:val="00D506AC"/>
    <w:rsid w:val="00D50733"/>
    <w:rsid w:val="00D50EEA"/>
    <w:rsid w:val="00D51185"/>
    <w:rsid w:val="00D511A5"/>
    <w:rsid w:val="00D51B5F"/>
    <w:rsid w:val="00D51DA9"/>
    <w:rsid w:val="00D52205"/>
    <w:rsid w:val="00D5262F"/>
    <w:rsid w:val="00D52A52"/>
    <w:rsid w:val="00D52A5F"/>
    <w:rsid w:val="00D52C84"/>
    <w:rsid w:val="00D53636"/>
    <w:rsid w:val="00D53780"/>
    <w:rsid w:val="00D5420F"/>
    <w:rsid w:val="00D54DC1"/>
    <w:rsid w:val="00D55943"/>
    <w:rsid w:val="00D560F7"/>
    <w:rsid w:val="00D56218"/>
    <w:rsid w:val="00D56278"/>
    <w:rsid w:val="00D570E3"/>
    <w:rsid w:val="00D57119"/>
    <w:rsid w:val="00D5741E"/>
    <w:rsid w:val="00D57804"/>
    <w:rsid w:val="00D57D8D"/>
    <w:rsid w:val="00D60102"/>
    <w:rsid w:val="00D60218"/>
    <w:rsid w:val="00D603A8"/>
    <w:rsid w:val="00D6046E"/>
    <w:rsid w:val="00D60C95"/>
    <w:rsid w:val="00D6216F"/>
    <w:rsid w:val="00D624BB"/>
    <w:rsid w:val="00D62AF3"/>
    <w:rsid w:val="00D62DEC"/>
    <w:rsid w:val="00D62E07"/>
    <w:rsid w:val="00D62F77"/>
    <w:rsid w:val="00D6364A"/>
    <w:rsid w:val="00D639C6"/>
    <w:rsid w:val="00D63E7B"/>
    <w:rsid w:val="00D642E9"/>
    <w:rsid w:val="00D6437F"/>
    <w:rsid w:val="00D64A30"/>
    <w:rsid w:val="00D64A69"/>
    <w:rsid w:val="00D6553A"/>
    <w:rsid w:val="00D6558A"/>
    <w:rsid w:val="00D657B7"/>
    <w:rsid w:val="00D65A20"/>
    <w:rsid w:val="00D6720F"/>
    <w:rsid w:val="00D6762E"/>
    <w:rsid w:val="00D70131"/>
    <w:rsid w:val="00D70CC9"/>
    <w:rsid w:val="00D70D5D"/>
    <w:rsid w:val="00D7120F"/>
    <w:rsid w:val="00D71805"/>
    <w:rsid w:val="00D71822"/>
    <w:rsid w:val="00D71EE3"/>
    <w:rsid w:val="00D732CF"/>
    <w:rsid w:val="00D73B8A"/>
    <w:rsid w:val="00D743E3"/>
    <w:rsid w:val="00D74415"/>
    <w:rsid w:val="00D74D57"/>
    <w:rsid w:val="00D75D9F"/>
    <w:rsid w:val="00D76050"/>
    <w:rsid w:val="00D766A4"/>
    <w:rsid w:val="00D76932"/>
    <w:rsid w:val="00D770DF"/>
    <w:rsid w:val="00D771C2"/>
    <w:rsid w:val="00D77510"/>
    <w:rsid w:val="00D77963"/>
    <w:rsid w:val="00D802DE"/>
    <w:rsid w:val="00D808EC"/>
    <w:rsid w:val="00D819D7"/>
    <w:rsid w:val="00D829C9"/>
    <w:rsid w:val="00D82A0E"/>
    <w:rsid w:val="00D82F99"/>
    <w:rsid w:val="00D839D8"/>
    <w:rsid w:val="00D83C11"/>
    <w:rsid w:val="00D8493F"/>
    <w:rsid w:val="00D84B2D"/>
    <w:rsid w:val="00D84E2D"/>
    <w:rsid w:val="00D84E7E"/>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5BF1"/>
    <w:rsid w:val="00D96017"/>
    <w:rsid w:val="00D96063"/>
    <w:rsid w:val="00D9657B"/>
    <w:rsid w:val="00D96A77"/>
    <w:rsid w:val="00D96E18"/>
    <w:rsid w:val="00D96FF3"/>
    <w:rsid w:val="00D97217"/>
    <w:rsid w:val="00DA0DE7"/>
    <w:rsid w:val="00DA2C64"/>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461"/>
    <w:rsid w:val="00DB182B"/>
    <w:rsid w:val="00DB18BB"/>
    <w:rsid w:val="00DB1D86"/>
    <w:rsid w:val="00DB2545"/>
    <w:rsid w:val="00DB273C"/>
    <w:rsid w:val="00DB2A13"/>
    <w:rsid w:val="00DB406F"/>
    <w:rsid w:val="00DB40DF"/>
    <w:rsid w:val="00DB4349"/>
    <w:rsid w:val="00DB4A7A"/>
    <w:rsid w:val="00DB4F20"/>
    <w:rsid w:val="00DB4F24"/>
    <w:rsid w:val="00DB519A"/>
    <w:rsid w:val="00DB56D6"/>
    <w:rsid w:val="00DB5793"/>
    <w:rsid w:val="00DB62EF"/>
    <w:rsid w:val="00DB699C"/>
    <w:rsid w:val="00DB72E1"/>
    <w:rsid w:val="00DB7321"/>
    <w:rsid w:val="00DB7613"/>
    <w:rsid w:val="00DC02E4"/>
    <w:rsid w:val="00DC033B"/>
    <w:rsid w:val="00DC10B8"/>
    <w:rsid w:val="00DC13F1"/>
    <w:rsid w:val="00DC28C1"/>
    <w:rsid w:val="00DC2B22"/>
    <w:rsid w:val="00DC304C"/>
    <w:rsid w:val="00DC351B"/>
    <w:rsid w:val="00DC3E91"/>
    <w:rsid w:val="00DC40BC"/>
    <w:rsid w:val="00DC4320"/>
    <w:rsid w:val="00DC51D4"/>
    <w:rsid w:val="00DC5904"/>
    <w:rsid w:val="00DC5FD4"/>
    <w:rsid w:val="00DC6A34"/>
    <w:rsid w:val="00DC7C94"/>
    <w:rsid w:val="00DD07FD"/>
    <w:rsid w:val="00DD1058"/>
    <w:rsid w:val="00DD14D7"/>
    <w:rsid w:val="00DD14F4"/>
    <w:rsid w:val="00DD1504"/>
    <w:rsid w:val="00DD15AD"/>
    <w:rsid w:val="00DD1A2C"/>
    <w:rsid w:val="00DD1AFC"/>
    <w:rsid w:val="00DD1C59"/>
    <w:rsid w:val="00DD1D9B"/>
    <w:rsid w:val="00DD1F6D"/>
    <w:rsid w:val="00DD337B"/>
    <w:rsid w:val="00DD33E8"/>
    <w:rsid w:val="00DD39E3"/>
    <w:rsid w:val="00DD3BCD"/>
    <w:rsid w:val="00DD5473"/>
    <w:rsid w:val="00DD5752"/>
    <w:rsid w:val="00DD577A"/>
    <w:rsid w:val="00DD5E95"/>
    <w:rsid w:val="00DD675B"/>
    <w:rsid w:val="00DD6E47"/>
    <w:rsid w:val="00DD6E65"/>
    <w:rsid w:val="00DD7128"/>
    <w:rsid w:val="00DD78DF"/>
    <w:rsid w:val="00DD7F7D"/>
    <w:rsid w:val="00DE076E"/>
    <w:rsid w:val="00DE09FB"/>
    <w:rsid w:val="00DE1B79"/>
    <w:rsid w:val="00DE1E54"/>
    <w:rsid w:val="00DE1F46"/>
    <w:rsid w:val="00DE1F58"/>
    <w:rsid w:val="00DE1FB5"/>
    <w:rsid w:val="00DE212C"/>
    <w:rsid w:val="00DE28CB"/>
    <w:rsid w:val="00DE2991"/>
    <w:rsid w:val="00DE2ACB"/>
    <w:rsid w:val="00DE2EAA"/>
    <w:rsid w:val="00DE3292"/>
    <w:rsid w:val="00DE3431"/>
    <w:rsid w:val="00DE49C9"/>
    <w:rsid w:val="00DE4D34"/>
    <w:rsid w:val="00DE52DF"/>
    <w:rsid w:val="00DE5B01"/>
    <w:rsid w:val="00DE5E1D"/>
    <w:rsid w:val="00DE6AA0"/>
    <w:rsid w:val="00DE6CA3"/>
    <w:rsid w:val="00DE74B7"/>
    <w:rsid w:val="00DE771C"/>
    <w:rsid w:val="00DE79BC"/>
    <w:rsid w:val="00DE79FF"/>
    <w:rsid w:val="00DE7A19"/>
    <w:rsid w:val="00DF0227"/>
    <w:rsid w:val="00DF0CA9"/>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BF4"/>
    <w:rsid w:val="00DF5CFD"/>
    <w:rsid w:val="00DF5D40"/>
    <w:rsid w:val="00DF63BA"/>
    <w:rsid w:val="00DF6CC3"/>
    <w:rsid w:val="00DF748E"/>
    <w:rsid w:val="00E00645"/>
    <w:rsid w:val="00E00E09"/>
    <w:rsid w:val="00E01B0F"/>
    <w:rsid w:val="00E02C7D"/>
    <w:rsid w:val="00E031F9"/>
    <w:rsid w:val="00E03DD9"/>
    <w:rsid w:val="00E03F58"/>
    <w:rsid w:val="00E0449A"/>
    <w:rsid w:val="00E045AA"/>
    <w:rsid w:val="00E0485A"/>
    <w:rsid w:val="00E05125"/>
    <w:rsid w:val="00E052D6"/>
    <w:rsid w:val="00E05320"/>
    <w:rsid w:val="00E055E5"/>
    <w:rsid w:val="00E05B34"/>
    <w:rsid w:val="00E05BCB"/>
    <w:rsid w:val="00E063B4"/>
    <w:rsid w:val="00E070BD"/>
    <w:rsid w:val="00E07142"/>
    <w:rsid w:val="00E078A7"/>
    <w:rsid w:val="00E07927"/>
    <w:rsid w:val="00E10197"/>
    <w:rsid w:val="00E10C1E"/>
    <w:rsid w:val="00E1152F"/>
    <w:rsid w:val="00E11893"/>
    <w:rsid w:val="00E122C0"/>
    <w:rsid w:val="00E1231E"/>
    <w:rsid w:val="00E1244B"/>
    <w:rsid w:val="00E13448"/>
    <w:rsid w:val="00E1395B"/>
    <w:rsid w:val="00E1399B"/>
    <w:rsid w:val="00E13B57"/>
    <w:rsid w:val="00E13F26"/>
    <w:rsid w:val="00E142F5"/>
    <w:rsid w:val="00E14427"/>
    <w:rsid w:val="00E14525"/>
    <w:rsid w:val="00E14A77"/>
    <w:rsid w:val="00E16AB2"/>
    <w:rsid w:val="00E16AC7"/>
    <w:rsid w:val="00E170B3"/>
    <w:rsid w:val="00E17E32"/>
    <w:rsid w:val="00E204C4"/>
    <w:rsid w:val="00E21101"/>
    <w:rsid w:val="00E214E6"/>
    <w:rsid w:val="00E22524"/>
    <w:rsid w:val="00E22871"/>
    <w:rsid w:val="00E2295F"/>
    <w:rsid w:val="00E23CC0"/>
    <w:rsid w:val="00E24376"/>
    <w:rsid w:val="00E24404"/>
    <w:rsid w:val="00E2491F"/>
    <w:rsid w:val="00E259E6"/>
    <w:rsid w:val="00E25E6B"/>
    <w:rsid w:val="00E268BD"/>
    <w:rsid w:val="00E2692D"/>
    <w:rsid w:val="00E26CC4"/>
    <w:rsid w:val="00E27949"/>
    <w:rsid w:val="00E27DC1"/>
    <w:rsid w:val="00E3198B"/>
    <w:rsid w:val="00E31B08"/>
    <w:rsid w:val="00E31C96"/>
    <w:rsid w:val="00E31FC3"/>
    <w:rsid w:val="00E3210B"/>
    <w:rsid w:val="00E32685"/>
    <w:rsid w:val="00E32BDC"/>
    <w:rsid w:val="00E32E05"/>
    <w:rsid w:val="00E32EDB"/>
    <w:rsid w:val="00E33D1D"/>
    <w:rsid w:val="00E33F88"/>
    <w:rsid w:val="00E35FD5"/>
    <w:rsid w:val="00E36148"/>
    <w:rsid w:val="00E3699B"/>
    <w:rsid w:val="00E36E65"/>
    <w:rsid w:val="00E3736C"/>
    <w:rsid w:val="00E37C82"/>
    <w:rsid w:val="00E37FBB"/>
    <w:rsid w:val="00E401A6"/>
    <w:rsid w:val="00E40546"/>
    <w:rsid w:val="00E4099E"/>
    <w:rsid w:val="00E40B51"/>
    <w:rsid w:val="00E416F3"/>
    <w:rsid w:val="00E42C27"/>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E39"/>
    <w:rsid w:val="00E477E2"/>
    <w:rsid w:val="00E50178"/>
    <w:rsid w:val="00E501FD"/>
    <w:rsid w:val="00E5130F"/>
    <w:rsid w:val="00E5189B"/>
    <w:rsid w:val="00E52285"/>
    <w:rsid w:val="00E5292C"/>
    <w:rsid w:val="00E529E0"/>
    <w:rsid w:val="00E53509"/>
    <w:rsid w:val="00E5487A"/>
    <w:rsid w:val="00E54B99"/>
    <w:rsid w:val="00E54FE6"/>
    <w:rsid w:val="00E550E8"/>
    <w:rsid w:val="00E55238"/>
    <w:rsid w:val="00E55648"/>
    <w:rsid w:val="00E56D88"/>
    <w:rsid w:val="00E57141"/>
    <w:rsid w:val="00E57573"/>
    <w:rsid w:val="00E5769D"/>
    <w:rsid w:val="00E60269"/>
    <w:rsid w:val="00E60462"/>
    <w:rsid w:val="00E60570"/>
    <w:rsid w:val="00E609AD"/>
    <w:rsid w:val="00E60D23"/>
    <w:rsid w:val="00E611C3"/>
    <w:rsid w:val="00E61508"/>
    <w:rsid w:val="00E62A89"/>
    <w:rsid w:val="00E6331F"/>
    <w:rsid w:val="00E637FD"/>
    <w:rsid w:val="00E63B82"/>
    <w:rsid w:val="00E64AC9"/>
    <w:rsid w:val="00E64DB9"/>
    <w:rsid w:val="00E64DFA"/>
    <w:rsid w:val="00E6534B"/>
    <w:rsid w:val="00E662DF"/>
    <w:rsid w:val="00E66722"/>
    <w:rsid w:val="00E66CAF"/>
    <w:rsid w:val="00E6728B"/>
    <w:rsid w:val="00E673C7"/>
    <w:rsid w:val="00E678FD"/>
    <w:rsid w:val="00E679A5"/>
    <w:rsid w:val="00E67B44"/>
    <w:rsid w:val="00E67FFE"/>
    <w:rsid w:val="00E7095F"/>
    <w:rsid w:val="00E71733"/>
    <w:rsid w:val="00E7174E"/>
    <w:rsid w:val="00E71CC1"/>
    <w:rsid w:val="00E71DC9"/>
    <w:rsid w:val="00E71DF7"/>
    <w:rsid w:val="00E72D29"/>
    <w:rsid w:val="00E72FEE"/>
    <w:rsid w:val="00E74C96"/>
    <w:rsid w:val="00E74E95"/>
    <w:rsid w:val="00E75278"/>
    <w:rsid w:val="00E7566A"/>
    <w:rsid w:val="00E756C5"/>
    <w:rsid w:val="00E758AB"/>
    <w:rsid w:val="00E75E4A"/>
    <w:rsid w:val="00E7638E"/>
    <w:rsid w:val="00E77111"/>
    <w:rsid w:val="00E77B3F"/>
    <w:rsid w:val="00E80B88"/>
    <w:rsid w:val="00E80CAC"/>
    <w:rsid w:val="00E81157"/>
    <w:rsid w:val="00E812DB"/>
    <w:rsid w:val="00E81676"/>
    <w:rsid w:val="00E81ECE"/>
    <w:rsid w:val="00E81ED3"/>
    <w:rsid w:val="00E820B0"/>
    <w:rsid w:val="00E82FCF"/>
    <w:rsid w:val="00E835A2"/>
    <w:rsid w:val="00E83BBE"/>
    <w:rsid w:val="00E83BF0"/>
    <w:rsid w:val="00E8479D"/>
    <w:rsid w:val="00E849E8"/>
    <w:rsid w:val="00E84E44"/>
    <w:rsid w:val="00E84F16"/>
    <w:rsid w:val="00E8503E"/>
    <w:rsid w:val="00E86542"/>
    <w:rsid w:val="00E869BA"/>
    <w:rsid w:val="00E86E5A"/>
    <w:rsid w:val="00E870EE"/>
    <w:rsid w:val="00E875ED"/>
    <w:rsid w:val="00E87D64"/>
    <w:rsid w:val="00E900D5"/>
    <w:rsid w:val="00E901DF"/>
    <w:rsid w:val="00E90DB5"/>
    <w:rsid w:val="00E91685"/>
    <w:rsid w:val="00E918C3"/>
    <w:rsid w:val="00E9202C"/>
    <w:rsid w:val="00E9255B"/>
    <w:rsid w:val="00E93218"/>
    <w:rsid w:val="00E938B9"/>
    <w:rsid w:val="00E94090"/>
    <w:rsid w:val="00E9448F"/>
    <w:rsid w:val="00E94533"/>
    <w:rsid w:val="00E954E8"/>
    <w:rsid w:val="00E95500"/>
    <w:rsid w:val="00E95C63"/>
    <w:rsid w:val="00E96F03"/>
    <w:rsid w:val="00E979BA"/>
    <w:rsid w:val="00E97B25"/>
    <w:rsid w:val="00E97C80"/>
    <w:rsid w:val="00EA0AE4"/>
    <w:rsid w:val="00EA0D44"/>
    <w:rsid w:val="00EA0ED0"/>
    <w:rsid w:val="00EA16D7"/>
    <w:rsid w:val="00EA1D8D"/>
    <w:rsid w:val="00EA2B48"/>
    <w:rsid w:val="00EA2BE2"/>
    <w:rsid w:val="00EA2F19"/>
    <w:rsid w:val="00EA3036"/>
    <w:rsid w:val="00EA459F"/>
    <w:rsid w:val="00EA46A7"/>
    <w:rsid w:val="00EA4CED"/>
    <w:rsid w:val="00EA4D16"/>
    <w:rsid w:val="00EA5AF9"/>
    <w:rsid w:val="00EA6020"/>
    <w:rsid w:val="00EA66B1"/>
    <w:rsid w:val="00EA6CCB"/>
    <w:rsid w:val="00EA6E69"/>
    <w:rsid w:val="00EA7596"/>
    <w:rsid w:val="00EA768D"/>
    <w:rsid w:val="00EA7A0F"/>
    <w:rsid w:val="00EA7E6E"/>
    <w:rsid w:val="00EB0917"/>
    <w:rsid w:val="00EB0C9D"/>
    <w:rsid w:val="00EB11EC"/>
    <w:rsid w:val="00EB12C4"/>
    <w:rsid w:val="00EB15E6"/>
    <w:rsid w:val="00EB221E"/>
    <w:rsid w:val="00EB2DC8"/>
    <w:rsid w:val="00EB3290"/>
    <w:rsid w:val="00EB335C"/>
    <w:rsid w:val="00EB37AF"/>
    <w:rsid w:val="00EB41EA"/>
    <w:rsid w:val="00EB49EF"/>
    <w:rsid w:val="00EB5A56"/>
    <w:rsid w:val="00EB5FCA"/>
    <w:rsid w:val="00EB689D"/>
    <w:rsid w:val="00EB6B08"/>
    <w:rsid w:val="00EB793E"/>
    <w:rsid w:val="00EC03B3"/>
    <w:rsid w:val="00EC074D"/>
    <w:rsid w:val="00EC089F"/>
    <w:rsid w:val="00EC1543"/>
    <w:rsid w:val="00EC1DE3"/>
    <w:rsid w:val="00EC1EE2"/>
    <w:rsid w:val="00EC1F8F"/>
    <w:rsid w:val="00EC299C"/>
    <w:rsid w:val="00EC379D"/>
    <w:rsid w:val="00EC3E37"/>
    <w:rsid w:val="00EC4397"/>
    <w:rsid w:val="00EC472F"/>
    <w:rsid w:val="00EC4CC4"/>
    <w:rsid w:val="00EC53B4"/>
    <w:rsid w:val="00EC595E"/>
    <w:rsid w:val="00EC5A98"/>
    <w:rsid w:val="00EC5C12"/>
    <w:rsid w:val="00EC5F2F"/>
    <w:rsid w:val="00EC616F"/>
    <w:rsid w:val="00EC6BFB"/>
    <w:rsid w:val="00EC6FE1"/>
    <w:rsid w:val="00EC7124"/>
    <w:rsid w:val="00EC7589"/>
    <w:rsid w:val="00EC7BF6"/>
    <w:rsid w:val="00ED0063"/>
    <w:rsid w:val="00ED0A44"/>
    <w:rsid w:val="00ED0EC0"/>
    <w:rsid w:val="00ED116E"/>
    <w:rsid w:val="00ED1A91"/>
    <w:rsid w:val="00ED1EB6"/>
    <w:rsid w:val="00ED2C7F"/>
    <w:rsid w:val="00ED2EC5"/>
    <w:rsid w:val="00ED4E32"/>
    <w:rsid w:val="00ED720A"/>
    <w:rsid w:val="00ED76F5"/>
    <w:rsid w:val="00ED7C06"/>
    <w:rsid w:val="00ED7CC1"/>
    <w:rsid w:val="00EE0A7D"/>
    <w:rsid w:val="00EE0C35"/>
    <w:rsid w:val="00EE17E9"/>
    <w:rsid w:val="00EE1C80"/>
    <w:rsid w:val="00EE235C"/>
    <w:rsid w:val="00EE2A16"/>
    <w:rsid w:val="00EE40C1"/>
    <w:rsid w:val="00EE4174"/>
    <w:rsid w:val="00EE43FF"/>
    <w:rsid w:val="00EE480A"/>
    <w:rsid w:val="00EE4F6E"/>
    <w:rsid w:val="00EE6054"/>
    <w:rsid w:val="00EE6359"/>
    <w:rsid w:val="00EE707B"/>
    <w:rsid w:val="00EE7887"/>
    <w:rsid w:val="00EE7C20"/>
    <w:rsid w:val="00EE7F2A"/>
    <w:rsid w:val="00EE7F8B"/>
    <w:rsid w:val="00EF034B"/>
    <w:rsid w:val="00EF073A"/>
    <w:rsid w:val="00EF1E8B"/>
    <w:rsid w:val="00EF20D9"/>
    <w:rsid w:val="00EF27B1"/>
    <w:rsid w:val="00EF2A7D"/>
    <w:rsid w:val="00EF3401"/>
    <w:rsid w:val="00EF3A13"/>
    <w:rsid w:val="00EF43A6"/>
    <w:rsid w:val="00EF4495"/>
    <w:rsid w:val="00EF4E3F"/>
    <w:rsid w:val="00EF5373"/>
    <w:rsid w:val="00EF5F3F"/>
    <w:rsid w:val="00EF6012"/>
    <w:rsid w:val="00EF6BC7"/>
    <w:rsid w:val="00EF7F9C"/>
    <w:rsid w:val="00F0021B"/>
    <w:rsid w:val="00F008D9"/>
    <w:rsid w:val="00F013C1"/>
    <w:rsid w:val="00F01577"/>
    <w:rsid w:val="00F01E9E"/>
    <w:rsid w:val="00F02100"/>
    <w:rsid w:val="00F04A6F"/>
    <w:rsid w:val="00F05D5F"/>
    <w:rsid w:val="00F05F95"/>
    <w:rsid w:val="00F064F1"/>
    <w:rsid w:val="00F0678E"/>
    <w:rsid w:val="00F070EF"/>
    <w:rsid w:val="00F07489"/>
    <w:rsid w:val="00F1072C"/>
    <w:rsid w:val="00F10E1E"/>
    <w:rsid w:val="00F11DBB"/>
    <w:rsid w:val="00F1259E"/>
    <w:rsid w:val="00F128EF"/>
    <w:rsid w:val="00F13439"/>
    <w:rsid w:val="00F141B2"/>
    <w:rsid w:val="00F1483A"/>
    <w:rsid w:val="00F15BDA"/>
    <w:rsid w:val="00F162F0"/>
    <w:rsid w:val="00F1647F"/>
    <w:rsid w:val="00F17509"/>
    <w:rsid w:val="00F1786D"/>
    <w:rsid w:val="00F204B7"/>
    <w:rsid w:val="00F21459"/>
    <w:rsid w:val="00F21846"/>
    <w:rsid w:val="00F21886"/>
    <w:rsid w:val="00F21CF5"/>
    <w:rsid w:val="00F21E80"/>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742"/>
    <w:rsid w:val="00F27851"/>
    <w:rsid w:val="00F278C3"/>
    <w:rsid w:val="00F27AAA"/>
    <w:rsid w:val="00F27CA7"/>
    <w:rsid w:val="00F30447"/>
    <w:rsid w:val="00F30F5F"/>
    <w:rsid w:val="00F31A42"/>
    <w:rsid w:val="00F32D6A"/>
    <w:rsid w:val="00F336B1"/>
    <w:rsid w:val="00F337A7"/>
    <w:rsid w:val="00F34081"/>
    <w:rsid w:val="00F342BB"/>
    <w:rsid w:val="00F345AE"/>
    <w:rsid w:val="00F34D57"/>
    <w:rsid w:val="00F35890"/>
    <w:rsid w:val="00F3626D"/>
    <w:rsid w:val="00F3632D"/>
    <w:rsid w:val="00F363E2"/>
    <w:rsid w:val="00F368A7"/>
    <w:rsid w:val="00F37018"/>
    <w:rsid w:val="00F3780C"/>
    <w:rsid w:val="00F37C09"/>
    <w:rsid w:val="00F37CCA"/>
    <w:rsid w:val="00F40367"/>
    <w:rsid w:val="00F40856"/>
    <w:rsid w:val="00F40EBF"/>
    <w:rsid w:val="00F40F24"/>
    <w:rsid w:val="00F41E96"/>
    <w:rsid w:val="00F42621"/>
    <w:rsid w:val="00F42C9E"/>
    <w:rsid w:val="00F43088"/>
    <w:rsid w:val="00F44786"/>
    <w:rsid w:val="00F44B11"/>
    <w:rsid w:val="00F44C0B"/>
    <w:rsid w:val="00F44D2B"/>
    <w:rsid w:val="00F456FD"/>
    <w:rsid w:val="00F457C0"/>
    <w:rsid w:val="00F45B16"/>
    <w:rsid w:val="00F46280"/>
    <w:rsid w:val="00F46555"/>
    <w:rsid w:val="00F46821"/>
    <w:rsid w:val="00F46910"/>
    <w:rsid w:val="00F470F9"/>
    <w:rsid w:val="00F477BB"/>
    <w:rsid w:val="00F514E6"/>
    <w:rsid w:val="00F519C1"/>
    <w:rsid w:val="00F51BD2"/>
    <w:rsid w:val="00F52CAF"/>
    <w:rsid w:val="00F52CBF"/>
    <w:rsid w:val="00F538E7"/>
    <w:rsid w:val="00F540A4"/>
    <w:rsid w:val="00F5496A"/>
    <w:rsid w:val="00F55565"/>
    <w:rsid w:val="00F555BF"/>
    <w:rsid w:val="00F557E7"/>
    <w:rsid w:val="00F55C32"/>
    <w:rsid w:val="00F55E7D"/>
    <w:rsid w:val="00F5604D"/>
    <w:rsid w:val="00F560E0"/>
    <w:rsid w:val="00F56225"/>
    <w:rsid w:val="00F5664E"/>
    <w:rsid w:val="00F5702D"/>
    <w:rsid w:val="00F570F6"/>
    <w:rsid w:val="00F606A3"/>
    <w:rsid w:val="00F60D08"/>
    <w:rsid w:val="00F60D74"/>
    <w:rsid w:val="00F60F2F"/>
    <w:rsid w:val="00F61677"/>
    <w:rsid w:val="00F619FA"/>
    <w:rsid w:val="00F62F31"/>
    <w:rsid w:val="00F63338"/>
    <w:rsid w:val="00F639B4"/>
    <w:rsid w:val="00F63B4E"/>
    <w:rsid w:val="00F6424F"/>
    <w:rsid w:val="00F64609"/>
    <w:rsid w:val="00F64726"/>
    <w:rsid w:val="00F65AD5"/>
    <w:rsid w:val="00F65EB2"/>
    <w:rsid w:val="00F65FB8"/>
    <w:rsid w:val="00F66358"/>
    <w:rsid w:val="00F663C6"/>
    <w:rsid w:val="00F677AB"/>
    <w:rsid w:val="00F67F8F"/>
    <w:rsid w:val="00F701C0"/>
    <w:rsid w:val="00F7034E"/>
    <w:rsid w:val="00F70944"/>
    <w:rsid w:val="00F71335"/>
    <w:rsid w:val="00F72B25"/>
    <w:rsid w:val="00F72B55"/>
    <w:rsid w:val="00F7305D"/>
    <w:rsid w:val="00F73202"/>
    <w:rsid w:val="00F745FF"/>
    <w:rsid w:val="00F7664A"/>
    <w:rsid w:val="00F7727E"/>
    <w:rsid w:val="00F775C8"/>
    <w:rsid w:val="00F777EC"/>
    <w:rsid w:val="00F77FDE"/>
    <w:rsid w:val="00F80926"/>
    <w:rsid w:val="00F80E3D"/>
    <w:rsid w:val="00F80EB1"/>
    <w:rsid w:val="00F815F6"/>
    <w:rsid w:val="00F82150"/>
    <w:rsid w:val="00F824C8"/>
    <w:rsid w:val="00F82A2C"/>
    <w:rsid w:val="00F82E3B"/>
    <w:rsid w:val="00F8399D"/>
    <w:rsid w:val="00F83B9B"/>
    <w:rsid w:val="00F83E79"/>
    <w:rsid w:val="00F8427B"/>
    <w:rsid w:val="00F8509B"/>
    <w:rsid w:val="00F85ABB"/>
    <w:rsid w:val="00F85BE9"/>
    <w:rsid w:val="00F86F4A"/>
    <w:rsid w:val="00F87997"/>
    <w:rsid w:val="00F87E2B"/>
    <w:rsid w:val="00F901F5"/>
    <w:rsid w:val="00F919A3"/>
    <w:rsid w:val="00F91FA1"/>
    <w:rsid w:val="00F921AD"/>
    <w:rsid w:val="00F9224E"/>
    <w:rsid w:val="00F93464"/>
    <w:rsid w:val="00F9482A"/>
    <w:rsid w:val="00F94C3E"/>
    <w:rsid w:val="00F957DD"/>
    <w:rsid w:val="00F959CE"/>
    <w:rsid w:val="00F96749"/>
    <w:rsid w:val="00F96BF1"/>
    <w:rsid w:val="00FA0808"/>
    <w:rsid w:val="00FA1341"/>
    <w:rsid w:val="00FA13B9"/>
    <w:rsid w:val="00FA1A13"/>
    <w:rsid w:val="00FA1FA0"/>
    <w:rsid w:val="00FA2780"/>
    <w:rsid w:val="00FA2ADE"/>
    <w:rsid w:val="00FA37F3"/>
    <w:rsid w:val="00FA5200"/>
    <w:rsid w:val="00FA53AD"/>
    <w:rsid w:val="00FA56E3"/>
    <w:rsid w:val="00FA5B05"/>
    <w:rsid w:val="00FA5BC6"/>
    <w:rsid w:val="00FA601C"/>
    <w:rsid w:val="00FA6533"/>
    <w:rsid w:val="00FA6567"/>
    <w:rsid w:val="00FA6759"/>
    <w:rsid w:val="00FA74F5"/>
    <w:rsid w:val="00FA78BB"/>
    <w:rsid w:val="00FB0342"/>
    <w:rsid w:val="00FB0C84"/>
    <w:rsid w:val="00FB1596"/>
    <w:rsid w:val="00FB1672"/>
    <w:rsid w:val="00FB19BC"/>
    <w:rsid w:val="00FB2319"/>
    <w:rsid w:val="00FB284A"/>
    <w:rsid w:val="00FB2F2A"/>
    <w:rsid w:val="00FB34CB"/>
    <w:rsid w:val="00FB3539"/>
    <w:rsid w:val="00FB38AF"/>
    <w:rsid w:val="00FB3B30"/>
    <w:rsid w:val="00FB3B9D"/>
    <w:rsid w:val="00FB471C"/>
    <w:rsid w:val="00FB49A6"/>
    <w:rsid w:val="00FB53D3"/>
    <w:rsid w:val="00FB60AE"/>
    <w:rsid w:val="00FB6885"/>
    <w:rsid w:val="00FB698A"/>
    <w:rsid w:val="00FB7D6A"/>
    <w:rsid w:val="00FC0115"/>
    <w:rsid w:val="00FC082A"/>
    <w:rsid w:val="00FC0C42"/>
    <w:rsid w:val="00FC1317"/>
    <w:rsid w:val="00FC18F6"/>
    <w:rsid w:val="00FC1CAF"/>
    <w:rsid w:val="00FC1DE8"/>
    <w:rsid w:val="00FC292A"/>
    <w:rsid w:val="00FC3A51"/>
    <w:rsid w:val="00FC3DAF"/>
    <w:rsid w:val="00FC4D48"/>
    <w:rsid w:val="00FC5311"/>
    <w:rsid w:val="00FC5A02"/>
    <w:rsid w:val="00FC5A7B"/>
    <w:rsid w:val="00FC60A0"/>
    <w:rsid w:val="00FC634C"/>
    <w:rsid w:val="00FC65D4"/>
    <w:rsid w:val="00FC71F8"/>
    <w:rsid w:val="00FC765A"/>
    <w:rsid w:val="00FD0AB0"/>
    <w:rsid w:val="00FD1079"/>
    <w:rsid w:val="00FD1F15"/>
    <w:rsid w:val="00FD3433"/>
    <w:rsid w:val="00FD4383"/>
    <w:rsid w:val="00FD4AEA"/>
    <w:rsid w:val="00FD556E"/>
    <w:rsid w:val="00FD5F9E"/>
    <w:rsid w:val="00FD698C"/>
    <w:rsid w:val="00FD6A01"/>
    <w:rsid w:val="00FD759B"/>
    <w:rsid w:val="00FE0054"/>
    <w:rsid w:val="00FE00C6"/>
    <w:rsid w:val="00FE0172"/>
    <w:rsid w:val="00FE0258"/>
    <w:rsid w:val="00FE07A9"/>
    <w:rsid w:val="00FE0E96"/>
    <w:rsid w:val="00FE13C4"/>
    <w:rsid w:val="00FE16C3"/>
    <w:rsid w:val="00FE1CF3"/>
    <w:rsid w:val="00FE258E"/>
    <w:rsid w:val="00FE2774"/>
    <w:rsid w:val="00FE303E"/>
    <w:rsid w:val="00FE57D0"/>
    <w:rsid w:val="00FE5874"/>
    <w:rsid w:val="00FE5D38"/>
    <w:rsid w:val="00FE60C0"/>
    <w:rsid w:val="00FE7AE4"/>
    <w:rsid w:val="00FE7C71"/>
    <w:rsid w:val="00FF0711"/>
    <w:rsid w:val="00FF0FF6"/>
    <w:rsid w:val="00FF16A0"/>
    <w:rsid w:val="00FF1943"/>
    <w:rsid w:val="00FF1BEE"/>
    <w:rsid w:val="00FF1E21"/>
    <w:rsid w:val="00FF24BE"/>
    <w:rsid w:val="00FF254D"/>
    <w:rsid w:val="00FF29A9"/>
    <w:rsid w:val="00FF2F50"/>
    <w:rsid w:val="00FF2FE3"/>
    <w:rsid w:val="00FF3E3D"/>
    <w:rsid w:val="00FF4059"/>
    <w:rsid w:val="00FF41D3"/>
    <w:rsid w:val="00FF490F"/>
    <w:rsid w:val="00FF551F"/>
    <w:rsid w:val="00FF5566"/>
    <w:rsid w:val="00FF6081"/>
    <w:rsid w:val="00FF638E"/>
    <w:rsid w:val="00FF645C"/>
    <w:rsid w:val="00FF6C34"/>
    <w:rsid w:val="00FF6E5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8385">
      <v:textbox inset="5.85pt,.7pt,5.85pt,.7pt"/>
    </o:shapedefaults>
    <o:shapelayout v:ext="edit">
      <o:idmap v:ext="edit" data="1"/>
    </o:shapelayout>
  </w:shapeDefaults>
  <w:decimalSymbol w:val="."/>
  <w:listSeparator w:val=","/>
  <w14:docId w14:val="2EB06E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43792555">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7DF049-36B6-45B0-A21A-1B16D0709C50}">
  <ds:schemaRefs>
    <ds:schemaRef ds:uri="http://schemas.openxmlformats.org/officeDocument/2006/bibliography"/>
  </ds:schemaRefs>
</ds:datastoreItem>
</file>

<file path=customXml/itemProps2.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3.xml><?xml version="1.0" encoding="utf-8"?>
<ds:datastoreItem xmlns:ds="http://schemas.openxmlformats.org/officeDocument/2006/customXml" ds:itemID="{CED48A56-6748-4BA9-A1D6-B3D6D91FC4FA}">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6332</TotalTime>
  <Pages>6</Pages>
  <Words>1024</Words>
  <Characters>5842</Characters>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2026-02-26T06:39:00Z</cp:lastPrinted>
  <dcterms:created xsi:type="dcterms:W3CDTF">2018-06-26T07:34:00Z</dcterms:created>
  <dcterms:modified xsi:type="dcterms:W3CDTF">2026-03-13T01:54:00Z</dcterms:modified>
</cp:coreProperties>
</file>