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9E6" w:rsidRPr="00ED79E6" w:rsidRDefault="00ED79E6" w:rsidP="00ED79E6">
      <w:pPr>
        <w:jc w:val="center"/>
        <w:rPr>
          <w:rFonts w:ascii="HGSｺﾞｼｯｸM" w:eastAsia="HGSｺﾞｼｯｸM"/>
          <w:sz w:val="46"/>
          <w:szCs w:val="46"/>
        </w:rPr>
      </w:pPr>
      <w:bookmarkStart w:id="0" w:name="_GoBack"/>
      <w:bookmarkEnd w:id="0"/>
    </w:p>
    <w:p w:rsidR="00ED79E6" w:rsidRPr="00ED79E6" w:rsidRDefault="00ED79E6" w:rsidP="00ED79E6">
      <w:pPr>
        <w:jc w:val="center"/>
        <w:rPr>
          <w:rFonts w:ascii="HGSｺﾞｼｯｸM" w:eastAsia="HGSｺﾞｼｯｸM"/>
          <w:sz w:val="46"/>
          <w:szCs w:val="46"/>
        </w:rPr>
      </w:pPr>
    </w:p>
    <w:p w:rsidR="00ED79E6" w:rsidRPr="00ED79E6" w:rsidRDefault="00ED79E6" w:rsidP="00ED79E6">
      <w:pPr>
        <w:jc w:val="center"/>
        <w:rPr>
          <w:rFonts w:ascii="HGSｺﾞｼｯｸM" w:eastAsia="HGSｺﾞｼｯｸM"/>
          <w:sz w:val="46"/>
          <w:szCs w:val="46"/>
        </w:rPr>
      </w:pPr>
    </w:p>
    <w:p w:rsidR="00ED79E6" w:rsidRPr="00ED79E6" w:rsidRDefault="00ED79E6" w:rsidP="00ED79E6">
      <w:pPr>
        <w:jc w:val="center"/>
        <w:rPr>
          <w:rFonts w:ascii="HGSｺﾞｼｯｸM" w:eastAsia="HGSｺﾞｼｯｸM" w:hint="eastAsia"/>
          <w:sz w:val="46"/>
          <w:szCs w:val="46"/>
        </w:rPr>
      </w:pPr>
    </w:p>
    <w:p w:rsidR="00ED79E6" w:rsidRPr="00ED79E6" w:rsidRDefault="00ED79E6" w:rsidP="00ED79E6">
      <w:pPr>
        <w:jc w:val="center"/>
        <w:rPr>
          <w:rFonts w:ascii="HGSｺﾞｼｯｸM" w:eastAsia="HGSｺﾞｼｯｸM" w:hint="eastAsia"/>
          <w:sz w:val="46"/>
          <w:szCs w:val="46"/>
        </w:rPr>
      </w:pPr>
      <w:r w:rsidRPr="00ED79E6">
        <w:rPr>
          <w:rFonts w:ascii="HGSｺﾞｼｯｸM" w:eastAsia="HGSｺﾞｼｯｸM" w:hint="eastAsia"/>
          <w:sz w:val="46"/>
          <w:szCs w:val="46"/>
        </w:rPr>
        <w:t>少子化対策基本指針（別冊）</w:t>
      </w:r>
    </w:p>
    <w:p w:rsidR="00ED79E6" w:rsidRPr="00ED79E6" w:rsidRDefault="00ED79E6" w:rsidP="00ED79E6">
      <w:pPr>
        <w:jc w:val="center"/>
        <w:rPr>
          <w:rFonts w:ascii="HGSｺﾞｼｯｸM" w:eastAsia="HGSｺﾞｼｯｸM" w:hint="eastAsia"/>
          <w:sz w:val="44"/>
          <w:szCs w:val="44"/>
        </w:rPr>
      </w:pPr>
      <w:r w:rsidRPr="00ED79E6">
        <w:rPr>
          <w:rFonts w:ascii="HGSｺﾞｼｯｸM" w:eastAsia="HGSｺﾞｼｯｸM" w:hint="eastAsia"/>
          <w:sz w:val="46"/>
          <w:szCs w:val="46"/>
        </w:rPr>
        <w:t>平成31（2019）年度 少子化対策に関連する取組</w:t>
      </w:r>
    </w:p>
    <w:sectPr w:rsidR="00ED79E6" w:rsidRPr="00ED79E6" w:rsidSect="00ED79E6">
      <w:pgSz w:w="16838" w:h="11906" w:orient="landscape" w:code="9"/>
      <w:pgMar w:top="1701" w:right="1985" w:bottom="1701" w:left="1701" w:header="851" w:footer="992" w:gutter="0"/>
      <w:cols w:space="425"/>
      <w:docGrid w:type="linesAndChars" w:linePitch="360" w:charSpace="-15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9E6"/>
    <w:rsid w:val="00E91191"/>
    <w:rsid w:val="00ED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BC8671"/>
  <w15:chartTrackingRefBased/>
  <w15:docId w15:val="{2D09F6EA-F9EA-42B0-B260-0C1849C40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79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79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栃折　健一</dc:creator>
  <cp:keywords/>
  <dc:description/>
  <cp:lastModifiedBy>栃折　健一</cp:lastModifiedBy>
  <cp:revision>1</cp:revision>
  <cp:lastPrinted>2019-03-26T07:19:00Z</cp:lastPrinted>
  <dcterms:created xsi:type="dcterms:W3CDTF">2019-03-26T07:10:00Z</dcterms:created>
  <dcterms:modified xsi:type="dcterms:W3CDTF">2019-03-26T07:21:00Z</dcterms:modified>
</cp:coreProperties>
</file>