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30F9" w14:textId="02FCB311" w:rsidR="000247B2" w:rsidRDefault="004D7BAE" w:rsidP="004D7BAE">
      <w:pPr>
        <w:jc w:val="right"/>
        <w:rPr>
          <w:rFonts w:ascii="HG丸ｺﾞｼｯｸM-PRO" w:eastAsia="HG丸ｺﾞｼｯｸM-PRO" w:hAnsi="HG丸ｺﾞｼｯｸM-PRO"/>
          <w:sz w:val="24"/>
          <w:szCs w:val="24"/>
        </w:rPr>
      </w:pPr>
      <w:r w:rsidRPr="003A4F44">
        <w:rPr>
          <w:rFonts w:ascii="HG丸ｺﾞｼｯｸM-PRO" w:eastAsia="HG丸ｺﾞｼｯｸM-PRO" w:hAnsi="HG丸ｺﾞｼｯｸM-PRO" w:hint="eastAsia"/>
          <w:spacing w:val="24"/>
          <w:kern w:val="0"/>
          <w:sz w:val="24"/>
          <w:szCs w:val="24"/>
          <w:fitText w:val="2160" w:id="-993758975"/>
        </w:rPr>
        <w:t>地保第</w:t>
      </w:r>
      <w:r w:rsidR="0042688E" w:rsidRPr="003A4F44">
        <w:rPr>
          <w:rFonts w:ascii="HG丸ｺﾞｼｯｸM-PRO" w:eastAsia="HG丸ｺﾞｼｯｸM-PRO" w:hAnsi="HG丸ｺﾞｼｯｸM-PRO"/>
          <w:spacing w:val="24"/>
          <w:kern w:val="0"/>
          <w:sz w:val="24"/>
          <w:szCs w:val="24"/>
          <w:fitText w:val="2160" w:id="-993758975"/>
        </w:rPr>
        <w:t>37</w:t>
      </w:r>
      <w:r w:rsidR="007B1470" w:rsidRPr="003A4F44">
        <w:rPr>
          <w:rFonts w:ascii="HG丸ｺﾞｼｯｸM-PRO" w:eastAsia="HG丸ｺﾞｼｯｸM-PRO" w:hAnsi="HG丸ｺﾞｼｯｸM-PRO"/>
          <w:spacing w:val="24"/>
          <w:kern w:val="0"/>
          <w:sz w:val="24"/>
          <w:szCs w:val="24"/>
          <w:fitText w:val="2160" w:id="-993758975"/>
        </w:rPr>
        <w:t>04</w:t>
      </w:r>
      <w:r w:rsidRPr="003A4F44">
        <w:rPr>
          <w:rFonts w:ascii="HG丸ｺﾞｼｯｸM-PRO" w:eastAsia="HG丸ｺﾞｼｯｸM-PRO" w:hAnsi="HG丸ｺﾞｼｯｸM-PRO" w:hint="eastAsia"/>
          <w:spacing w:val="48"/>
          <w:kern w:val="0"/>
          <w:sz w:val="24"/>
          <w:szCs w:val="24"/>
          <w:fitText w:val="2160" w:id="-993758975"/>
        </w:rPr>
        <w:t>号</w:t>
      </w:r>
    </w:p>
    <w:p w14:paraId="41D78CA9" w14:textId="5CD703CF" w:rsidR="004D7BAE" w:rsidRDefault="00B47EBF" w:rsidP="004D7BAE">
      <w:pPr>
        <w:jc w:val="right"/>
        <w:rPr>
          <w:rFonts w:ascii="HG丸ｺﾞｼｯｸM-PRO" w:eastAsia="HG丸ｺﾞｼｯｸM-PRO" w:hAnsi="HG丸ｺﾞｼｯｸM-PRO"/>
          <w:sz w:val="24"/>
          <w:szCs w:val="24"/>
        </w:rPr>
      </w:pPr>
      <w:r w:rsidRPr="003A4F44">
        <w:rPr>
          <w:rFonts w:ascii="HG丸ｺﾞｼｯｸM-PRO" w:eastAsia="HG丸ｺﾞｼｯｸM-PRO" w:hAnsi="HG丸ｺﾞｼｯｸM-PRO" w:hint="eastAsia"/>
          <w:spacing w:val="12"/>
          <w:kern w:val="0"/>
          <w:sz w:val="24"/>
          <w:szCs w:val="24"/>
          <w:fitText w:val="2160" w:id="-752676352"/>
        </w:rPr>
        <w:t>令和</w:t>
      </w:r>
      <w:r w:rsidR="0030638B" w:rsidRPr="003A4F44">
        <w:rPr>
          <w:rFonts w:ascii="HG丸ｺﾞｼｯｸM-PRO" w:eastAsia="HG丸ｺﾞｼｯｸM-PRO" w:hAnsi="HG丸ｺﾞｼｯｸM-PRO" w:hint="eastAsia"/>
          <w:spacing w:val="12"/>
          <w:kern w:val="0"/>
          <w:sz w:val="24"/>
          <w:szCs w:val="24"/>
          <w:fitText w:val="2160" w:id="-752676352"/>
        </w:rPr>
        <w:t>７</w:t>
      </w:r>
      <w:r w:rsidRPr="003A4F44">
        <w:rPr>
          <w:rFonts w:ascii="HG丸ｺﾞｼｯｸM-PRO" w:eastAsia="HG丸ｺﾞｼｯｸM-PRO" w:hAnsi="HG丸ｺﾞｼｯｸM-PRO" w:hint="eastAsia"/>
          <w:spacing w:val="12"/>
          <w:kern w:val="0"/>
          <w:sz w:val="24"/>
          <w:szCs w:val="24"/>
          <w:fitText w:val="2160" w:id="-752676352"/>
        </w:rPr>
        <w:t>年</w:t>
      </w:r>
      <w:r w:rsidR="00A037D0" w:rsidRPr="003A4F44">
        <w:rPr>
          <w:rFonts w:ascii="HG丸ｺﾞｼｯｸM-PRO" w:eastAsia="HG丸ｺﾞｼｯｸM-PRO" w:hAnsi="HG丸ｺﾞｼｯｸM-PRO" w:hint="eastAsia"/>
          <w:spacing w:val="12"/>
          <w:kern w:val="0"/>
          <w:sz w:val="24"/>
          <w:szCs w:val="24"/>
          <w:fitText w:val="2160" w:id="-752676352"/>
        </w:rPr>
        <w:t>３</w:t>
      </w:r>
      <w:r w:rsidR="004D7BAE" w:rsidRPr="003A4F44">
        <w:rPr>
          <w:rFonts w:ascii="HG丸ｺﾞｼｯｸM-PRO" w:eastAsia="HG丸ｺﾞｼｯｸM-PRO" w:hAnsi="HG丸ｺﾞｼｯｸM-PRO" w:hint="eastAsia"/>
          <w:spacing w:val="12"/>
          <w:kern w:val="0"/>
          <w:sz w:val="24"/>
          <w:szCs w:val="24"/>
          <w:fitText w:val="2160" w:id="-752676352"/>
        </w:rPr>
        <w:t>月</w:t>
      </w:r>
      <w:r w:rsidR="00A037D0" w:rsidRPr="003A4F44">
        <w:rPr>
          <w:rFonts w:ascii="HG丸ｺﾞｼｯｸM-PRO" w:eastAsia="HG丸ｺﾞｼｯｸM-PRO" w:hAnsi="HG丸ｺﾞｼｯｸM-PRO" w:hint="eastAsia"/>
          <w:spacing w:val="12"/>
          <w:kern w:val="0"/>
          <w:sz w:val="24"/>
          <w:szCs w:val="24"/>
          <w:fitText w:val="2160" w:id="-752676352"/>
        </w:rPr>
        <w:t>４</w:t>
      </w:r>
      <w:r w:rsidR="004D7BAE" w:rsidRPr="003A4F44">
        <w:rPr>
          <w:rFonts w:ascii="HG丸ｺﾞｼｯｸM-PRO" w:eastAsia="HG丸ｺﾞｼｯｸM-PRO" w:hAnsi="HG丸ｺﾞｼｯｸM-PRO" w:hint="eastAsia"/>
          <w:spacing w:val="36"/>
          <w:kern w:val="0"/>
          <w:sz w:val="24"/>
          <w:szCs w:val="24"/>
          <w:fitText w:val="2160" w:id="-752676352"/>
        </w:rPr>
        <w:t>日</w:t>
      </w:r>
    </w:p>
    <w:p w14:paraId="69AB8671" w14:textId="69BB68A9" w:rsidR="004D7BAE" w:rsidRDefault="004D7BAE" w:rsidP="004D7BAE">
      <w:pPr>
        <w:jc w:val="left"/>
        <w:rPr>
          <w:rFonts w:ascii="HG丸ｺﾞｼｯｸM-PRO" w:eastAsia="HG丸ｺﾞｼｯｸM-PRO" w:hAnsi="HG丸ｺﾞｼｯｸM-PRO"/>
          <w:sz w:val="24"/>
          <w:szCs w:val="24"/>
        </w:rPr>
      </w:pPr>
    </w:p>
    <w:p w14:paraId="74519A2E" w14:textId="77777777" w:rsidR="004D7BAE" w:rsidRDefault="002A605E" w:rsidP="002A605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w:t>
      </w:r>
      <w:r w:rsidR="00F31050">
        <w:rPr>
          <w:rFonts w:ascii="HG丸ｺﾞｼｯｸM-PRO" w:eastAsia="HG丸ｺﾞｼｯｸM-PRO" w:hAnsi="HG丸ｺﾞｼｯｸM-PRO" w:hint="eastAsia"/>
          <w:sz w:val="24"/>
          <w:szCs w:val="24"/>
        </w:rPr>
        <w:t>保全措置対象施設及び機関</w:t>
      </w:r>
      <w:r w:rsidR="008D4BDF">
        <w:rPr>
          <w:rFonts w:ascii="HG丸ｺﾞｼｯｸM-PRO" w:eastAsia="HG丸ｺﾞｼｯｸM-PRO" w:hAnsi="HG丸ｺﾞｼｯｸM-PRO" w:hint="eastAsia"/>
          <w:sz w:val="24"/>
          <w:szCs w:val="24"/>
        </w:rPr>
        <w:t>管理者</w:t>
      </w:r>
      <w:r w:rsidR="004D7BAE">
        <w:rPr>
          <w:rFonts w:ascii="HG丸ｺﾞｼｯｸM-PRO" w:eastAsia="HG丸ｺﾞｼｯｸM-PRO" w:hAnsi="HG丸ｺﾞｼｯｸM-PRO" w:hint="eastAsia"/>
          <w:sz w:val="24"/>
          <w:szCs w:val="24"/>
        </w:rPr>
        <w:t xml:space="preserve">　様</w:t>
      </w:r>
    </w:p>
    <w:p w14:paraId="7994BD96" w14:textId="77777777" w:rsidR="004D7BAE" w:rsidRDefault="004D7BAE" w:rsidP="004D7BAE">
      <w:pPr>
        <w:jc w:val="left"/>
        <w:rPr>
          <w:rFonts w:ascii="HG丸ｺﾞｼｯｸM-PRO" w:eastAsia="HG丸ｺﾞｼｯｸM-PRO" w:hAnsi="HG丸ｺﾞｼｯｸM-PRO"/>
          <w:sz w:val="24"/>
          <w:szCs w:val="24"/>
        </w:rPr>
      </w:pPr>
    </w:p>
    <w:p w14:paraId="5A3A0C77" w14:textId="77777777" w:rsidR="00A01B8F" w:rsidRDefault="004D7BAE" w:rsidP="00A01B8F">
      <w:pPr>
        <w:ind w:firstLineChars="2100" w:firstLine="5040"/>
        <w:jc w:val="right"/>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sz w:val="24"/>
          <w:szCs w:val="24"/>
          <w:lang w:eastAsia="zh-CN"/>
        </w:rPr>
        <w:t>大阪府</w:t>
      </w:r>
      <w:r w:rsidR="00A24214">
        <w:rPr>
          <w:rFonts w:ascii="HG丸ｺﾞｼｯｸM-PRO" w:eastAsia="HG丸ｺﾞｼｯｸM-PRO" w:hAnsi="HG丸ｺﾞｼｯｸM-PRO" w:hint="eastAsia"/>
          <w:sz w:val="24"/>
          <w:szCs w:val="24"/>
          <w:lang w:eastAsia="zh-CN"/>
        </w:rPr>
        <w:t>健康医療部保健医療室</w:t>
      </w:r>
      <w:r>
        <w:rPr>
          <w:rFonts w:ascii="HG丸ｺﾞｼｯｸM-PRO" w:eastAsia="HG丸ｺﾞｼｯｸM-PRO" w:hAnsi="HG丸ｺﾞｼｯｸM-PRO" w:hint="eastAsia"/>
          <w:sz w:val="24"/>
          <w:szCs w:val="24"/>
          <w:lang w:eastAsia="zh-CN"/>
        </w:rPr>
        <w:t>長</w:t>
      </w:r>
      <w:r w:rsidR="00A01B8F">
        <w:rPr>
          <w:rFonts w:ascii="HG丸ｺﾞｼｯｸM-PRO" w:eastAsia="HG丸ｺﾞｼｯｸM-PRO" w:hAnsi="HG丸ｺﾞｼｯｸM-PRO" w:hint="eastAsia"/>
          <w:sz w:val="24"/>
          <w:szCs w:val="24"/>
          <w:lang w:eastAsia="zh-CN"/>
        </w:rPr>
        <w:t xml:space="preserve">　　　　　　　　　　　　　　　　　　　　　</w:t>
      </w:r>
    </w:p>
    <w:p w14:paraId="7FFD1D80" w14:textId="77777777" w:rsidR="004D7BAE" w:rsidRDefault="004D7BAE" w:rsidP="00A01B8F">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公</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印</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省</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略</w:t>
      </w:r>
      <w:r w:rsidR="00A2421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14:paraId="2C61A366" w14:textId="77777777" w:rsidR="004D7BAE" w:rsidRDefault="004D7BAE" w:rsidP="004D7BAE">
      <w:pPr>
        <w:jc w:val="left"/>
        <w:rPr>
          <w:rFonts w:ascii="HG丸ｺﾞｼｯｸM-PRO" w:eastAsia="HG丸ｺﾞｼｯｸM-PRO" w:hAnsi="HG丸ｺﾞｼｯｸM-PRO"/>
          <w:sz w:val="24"/>
          <w:szCs w:val="24"/>
        </w:rPr>
      </w:pPr>
    </w:p>
    <w:p w14:paraId="38C6491C" w14:textId="77777777" w:rsidR="004D7BAE" w:rsidRDefault="004D7BAE" w:rsidP="004D7BA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旧優生保護法に関連した資料の保全について（</w:t>
      </w:r>
      <w:r w:rsidR="00B47EBF">
        <w:rPr>
          <w:rFonts w:ascii="HG丸ｺﾞｼｯｸM-PRO" w:eastAsia="HG丸ｺﾞｼｯｸM-PRO" w:hAnsi="HG丸ｺﾞｼｯｸM-PRO" w:hint="eastAsia"/>
          <w:sz w:val="24"/>
          <w:szCs w:val="24"/>
        </w:rPr>
        <w:t>再</w:t>
      </w:r>
      <w:r>
        <w:rPr>
          <w:rFonts w:ascii="HG丸ｺﾞｼｯｸM-PRO" w:eastAsia="HG丸ｺﾞｼｯｸM-PRO" w:hAnsi="HG丸ｺﾞｼｯｸM-PRO" w:hint="eastAsia"/>
          <w:sz w:val="24"/>
          <w:szCs w:val="24"/>
        </w:rPr>
        <w:t>依頼）</w:t>
      </w:r>
    </w:p>
    <w:p w14:paraId="29EF94D5" w14:textId="77777777" w:rsidR="004D7BAE" w:rsidRDefault="004D7BAE" w:rsidP="004D7BAE">
      <w:pPr>
        <w:jc w:val="center"/>
        <w:rPr>
          <w:rFonts w:ascii="HG丸ｺﾞｼｯｸM-PRO" w:eastAsia="HG丸ｺﾞｼｯｸM-PRO" w:hAnsi="HG丸ｺﾞｼｯｸM-PRO"/>
          <w:sz w:val="24"/>
          <w:szCs w:val="24"/>
        </w:rPr>
      </w:pPr>
    </w:p>
    <w:p w14:paraId="672D8B2A" w14:textId="478F96D2" w:rsidR="00147800" w:rsidRPr="00B47EBF" w:rsidRDefault="004D7BAE" w:rsidP="004D7BAE">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73BD8" w:rsidRPr="00F73BD8">
        <w:rPr>
          <w:rFonts w:ascii="HG丸ｺﾞｼｯｸM-PRO" w:eastAsia="HG丸ｺﾞｼｯｸM-PRO" w:hAnsi="HG丸ｺﾞｼｯｸM-PRO" w:hint="eastAsia"/>
          <w:sz w:val="24"/>
          <w:szCs w:val="24"/>
        </w:rPr>
        <w:t>標記について</w:t>
      </w:r>
      <w:r w:rsidR="00B63205">
        <w:rPr>
          <w:rFonts w:ascii="HG丸ｺﾞｼｯｸM-PRO" w:eastAsia="HG丸ｺﾞｼｯｸM-PRO" w:hAnsi="HG丸ｺﾞｼｯｸM-PRO" w:hint="eastAsia"/>
          <w:sz w:val="24"/>
          <w:szCs w:val="24"/>
        </w:rPr>
        <w:t>、</w:t>
      </w:r>
      <w:r w:rsidR="00F73BD8" w:rsidRPr="00F73BD8">
        <w:rPr>
          <w:rFonts w:ascii="HG丸ｺﾞｼｯｸM-PRO" w:eastAsia="HG丸ｺﾞｼｯｸM-PRO" w:hAnsi="HG丸ｺﾞｼｯｸM-PRO" w:hint="eastAsia"/>
          <w:sz w:val="24"/>
          <w:szCs w:val="24"/>
        </w:rPr>
        <w:t>旧優生保護法補償金等支給法が施行されたことを受け、国から別添のとおり、当該資料の保全について再度依頼がありました。</w:t>
      </w:r>
    </w:p>
    <w:p w14:paraId="5940B7A7" w14:textId="5FBB4E07" w:rsidR="00314039" w:rsidRDefault="00CD50B2" w:rsidP="006B5A1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同通知</w:t>
      </w:r>
      <w:r w:rsidR="00147800">
        <w:rPr>
          <w:rFonts w:ascii="HG丸ｺﾞｼｯｸM-PRO" w:eastAsia="HG丸ｺﾞｼｯｸM-PRO" w:hAnsi="HG丸ｺﾞｼｯｸM-PRO" w:hint="eastAsia"/>
          <w:sz w:val="24"/>
          <w:szCs w:val="24"/>
        </w:rPr>
        <w:t>文</w:t>
      </w:r>
      <w:r w:rsidR="00B47EBF">
        <w:rPr>
          <w:rFonts w:ascii="HG丸ｺﾞｼｯｸM-PRO" w:eastAsia="HG丸ｺﾞｼｯｸM-PRO" w:hAnsi="HG丸ｺﾞｼｯｸM-PRO" w:hint="eastAsia"/>
          <w:sz w:val="24"/>
          <w:szCs w:val="24"/>
        </w:rPr>
        <w:t>では、</w:t>
      </w:r>
      <w:r w:rsidR="00F73BD8">
        <w:rPr>
          <w:rFonts w:ascii="HG丸ｺﾞｼｯｸM-PRO" w:eastAsia="HG丸ｺﾞｼｯｸM-PRO" w:hAnsi="HG丸ｺﾞｼｯｸM-PRO" w:hint="eastAsia"/>
          <w:sz w:val="24"/>
          <w:szCs w:val="24"/>
        </w:rPr>
        <w:t>法においては、新たに旧優生保護法に基づく人工妊娠中絶等を受けた本人で生存している方を対象に人工妊娠中絶一時金を支給することとしていることとしているため、</w:t>
      </w:r>
      <w:r w:rsidR="00181D5C">
        <w:rPr>
          <w:rFonts w:ascii="HG丸ｺﾞｼｯｸM-PRO" w:eastAsia="HG丸ｺﾞｼｯｸM-PRO" w:hAnsi="HG丸ｺﾞｼｯｸM-PRO" w:hint="eastAsia"/>
          <w:sz w:val="24"/>
          <w:szCs w:val="24"/>
        </w:rPr>
        <w:t>旧優生保護法に関する資料</w:t>
      </w:r>
      <w:r w:rsidR="004653DA">
        <w:rPr>
          <w:rFonts w:ascii="HG丸ｺﾞｼｯｸM-PRO" w:eastAsia="HG丸ｺﾞｼｯｸM-PRO" w:hAnsi="HG丸ｺﾞｼｯｸM-PRO" w:hint="eastAsia"/>
          <w:sz w:val="24"/>
          <w:szCs w:val="24"/>
        </w:rPr>
        <w:t>や記録</w:t>
      </w:r>
      <w:r w:rsidR="00181D5C">
        <w:rPr>
          <w:rFonts w:ascii="HG丸ｺﾞｼｯｸM-PRO" w:eastAsia="HG丸ｺﾞｼｯｸM-PRO" w:hAnsi="HG丸ｺﾞｼｯｸM-PRO" w:hint="eastAsia"/>
          <w:sz w:val="24"/>
          <w:szCs w:val="24"/>
        </w:rPr>
        <w:t>（</w:t>
      </w:r>
      <w:r w:rsidR="006B5A18" w:rsidRPr="006B5A18">
        <w:rPr>
          <w:rFonts w:ascii="HG丸ｺﾞｼｯｸM-PRO" w:eastAsia="HG丸ｺﾞｼｯｸM-PRO" w:hAnsi="HG丸ｺﾞｼｯｸM-PRO" w:hint="eastAsia"/>
          <w:sz w:val="24"/>
          <w:szCs w:val="24"/>
        </w:rPr>
        <w:t>旧優生保護法下において同法に基づき実施された人工妊娠中絶</w:t>
      </w:r>
      <w:r w:rsidR="004653DA">
        <w:rPr>
          <w:rFonts w:ascii="HG丸ｺﾞｼｯｸM-PRO" w:eastAsia="HG丸ｺﾞｼｯｸM-PRO" w:hAnsi="HG丸ｺﾞｼｯｸM-PRO" w:hint="eastAsia"/>
          <w:sz w:val="24"/>
          <w:szCs w:val="24"/>
        </w:rPr>
        <w:t>に関するもの</w:t>
      </w:r>
      <w:r w:rsidR="00181D5C">
        <w:rPr>
          <w:rFonts w:ascii="HG丸ｺﾞｼｯｸM-PRO" w:eastAsia="HG丸ｺﾞｼｯｸM-PRO" w:hAnsi="HG丸ｺﾞｼｯｸM-PRO" w:hint="eastAsia"/>
          <w:sz w:val="24"/>
          <w:szCs w:val="24"/>
        </w:rPr>
        <w:t>も含む）</w:t>
      </w:r>
      <w:r w:rsidR="00B47EBF">
        <w:rPr>
          <w:rFonts w:ascii="HG丸ｺﾞｼｯｸM-PRO" w:eastAsia="HG丸ｺﾞｼｯｸM-PRO" w:hAnsi="HG丸ｺﾞｼｯｸM-PRO" w:hint="eastAsia"/>
          <w:sz w:val="24"/>
          <w:szCs w:val="24"/>
        </w:rPr>
        <w:t>の適切な保全の依頼</w:t>
      </w:r>
      <w:r>
        <w:rPr>
          <w:rFonts w:ascii="HG丸ｺﾞｼｯｸM-PRO" w:eastAsia="HG丸ｺﾞｼｯｸM-PRO" w:hAnsi="HG丸ｺﾞｼｯｸM-PRO" w:hint="eastAsia"/>
          <w:sz w:val="24"/>
          <w:szCs w:val="24"/>
        </w:rPr>
        <w:t>（別添通知記１）</w:t>
      </w:r>
      <w:r w:rsidR="00B47EBF">
        <w:rPr>
          <w:rFonts w:ascii="HG丸ｺﾞｼｯｸM-PRO" w:eastAsia="HG丸ｺﾞｼｯｸM-PRO" w:hAnsi="HG丸ｺﾞｼｯｸM-PRO" w:hint="eastAsia"/>
          <w:sz w:val="24"/>
          <w:szCs w:val="24"/>
        </w:rPr>
        <w:t>に加え、</w:t>
      </w:r>
      <w:r w:rsidR="00A01B8F">
        <w:rPr>
          <w:rFonts w:ascii="HG丸ｺﾞｼｯｸM-PRO" w:eastAsia="HG丸ｺﾞｼｯｸM-PRO" w:hAnsi="HG丸ｺﾞｼｯｸM-PRO" w:hint="eastAsia"/>
          <w:sz w:val="24"/>
          <w:szCs w:val="24"/>
        </w:rPr>
        <w:t>医療機関等</w:t>
      </w:r>
      <w:r w:rsidR="00B47EBF">
        <w:rPr>
          <w:rFonts w:ascii="HG丸ｺﾞｼｯｸM-PRO" w:eastAsia="HG丸ｺﾞｼｯｸM-PRO" w:hAnsi="HG丸ｺﾞｼｯｸM-PRO" w:hint="eastAsia"/>
          <w:sz w:val="24"/>
          <w:szCs w:val="24"/>
        </w:rPr>
        <w:t>が廃止</w:t>
      </w:r>
      <w:r w:rsidR="00314039">
        <w:rPr>
          <w:rFonts w:ascii="HG丸ｺﾞｼｯｸM-PRO" w:eastAsia="HG丸ｺﾞｼｯｸM-PRO" w:hAnsi="HG丸ｺﾞｼｯｸM-PRO" w:hint="eastAsia"/>
          <w:sz w:val="24"/>
          <w:szCs w:val="24"/>
        </w:rPr>
        <w:t>され、</w:t>
      </w:r>
      <w:r w:rsidR="00B47EBF">
        <w:rPr>
          <w:rFonts w:ascii="HG丸ｺﾞｼｯｸM-PRO" w:eastAsia="HG丸ｺﾞｼｯｸM-PRO" w:hAnsi="HG丸ｺﾞｼｯｸM-PRO" w:hint="eastAsia"/>
          <w:sz w:val="24"/>
          <w:szCs w:val="24"/>
        </w:rPr>
        <w:t>承継先が存在しない場合においては、大阪府が関連資料を保存すること</w:t>
      </w:r>
      <w:r>
        <w:rPr>
          <w:rFonts w:ascii="HG丸ｺﾞｼｯｸM-PRO" w:eastAsia="HG丸ｺﾞｼｯｸM-PRO" w:hAnsi="HG丸ｺﾞｼｯｸM-PRO" w:hint="eastAsia"/>
          <w:sz w:val="24"/>
          <w:szCs w:val="24"/>
        </w:rPr>
        <w:t>（別添通知記２）</w:t>
      </w:r>
      <w:r w:rsidR="00B47EBF">
        <w:rPr>
          <w:rFonts w:ascii="HG丸ｺﾞｼｯｸM-PRO" w:eastAsia="HG丸ｺﾞｼｯｸM-PRO" w:hAnsi="HG丸ｺﾞｼｯｸM-PRO" w:hint="eastAsia"/>
          <w:sz w:val="24"/>
          <w:szCs w:val="24"/>
        </w:rPr>
        <w:t>となって</w:t>
      </w:r>
      <w:r w:rsidR="00D83909">
        <w:rPr>
          <w:rFonts w:ascii="HG丸ｺﾞｼｯｸM-PRO" w:eastAsia="HG丸ｺﾞｼｯｸM-PRO" w:hAnsi="HG丸ｺﾞｼｯｸM-PRO" w:hint="eastAsia"/>
          <w:sz w:val="24"/>
          <w:szCs w:val="24"/>
        </w:rPr>
        <w:t>い</w:t>
      </w:r>
      <w:r w:rsidR="002C2CBC">
        <w:rPr>
          <w:rFonts w:ascii="HG丸ｺﾞｼｯｸM-PRO" w:eastAsia="HG丸ｺﾞｼｯｸM-PRO" w:hAnsi="HG丸ｺﾞｼｯｸM-PRO" w:hint="eastAsia"/>
          <w:sz w:val="24"/>
          <w:szCs w:val="24"/>
        </w:rPr>
        <w:t>ます。</w:t>
      </w:r>
      <w:r w:rsidR="006B5A18">
        <w:rPr>
          <w:rFonts w:ascii="HG丸ｺﾞｼｯｸM-PRO" w:eastAsia="HG丸ｺﾞｼｯｸM-PRO" w:hAnsi="HG丸ｺﾞｼｯｸM-PRO" w:hint="eastAsia"/>
          <w:sz w:val="24"/>
          <w:szCs w:val="24"/>
        </w:rPr>
        <w:t>新たな法</w:t>
      </w:r>
      <w:r w:rsidR="004703C9">
        <w:rPr>
          <w:rFonts w:ascii="HG丸ｺﾞｼｯｸM-PRO" w:eastAsia="HG丸ｺﾞｼｯｸM-PRO" w:hAnsi="HG丸ｺﾞｼｯｸM-PRO" w:hint="eastAsia"/>
          <w:sz w:val="24"/>
          <w:szCs w:val="24"/>
        </w:rPr>
        <w:t>の</w:t>
      </w:r>
      <w:r w:rsidR="006B5A18">
        <w:rPr>
          <w:rFonts w:ascii="HG丸ｺﾞｼｯｸM-PRO" w:eastAsia="HG丸ｺﾞｼｯｸM-PRO" w:hAnsi="HG丸ｺﾞｼｯｸM-PRO" w:hint="eastAsia"/>
          <w:sz w:val="24"/>
          <w:szCs w:val="24"/>
        </w:rPr>
        <w:t>施行と</w:t>
      </w:r>
      <w:r w:rsidR="002C2CBC">
        <w:rPr>
          <w:rFonts w:ascii="HG丸ｺﾞｼｯｸM-PRO" w:eastAsia="HG丸ｺﾞｼｯｸM-PRO" w:hAnsi="HG丸ｺﾞｼｯｸM-PRO" w:hint="eastAsia"/>
          <w:sz w:val="24"/>
          <w:szCs w:val="24"/>
        </w:rPr>
        <w:t>国</w:t>
      </w:r>
      <w:r>
        <w:rPr>
          <w:rFonts w:ascii="HG丸ｺﾞｼｯｸM-PRO" w:eastAsia="HG丸ｺﾞｼｯｸM-PRO" w:hAnsi="HG丸ｺﾞｼｯｸM-PRO" w:hint="eastAsia"/>
          <w:sz w:val="24"/>
          <w:szCs w:val="24"/>
        </w:rPr>
        <w:t>通知の趣旨を踏まえ、</w:t>
      </w:r>
      <w:r w:rsidR="00314039">
        <w:rPr>
          <w:rFonts w:ascii="HG丸ｺﾞｼｯｸM-PRO" w:eastAsia="HG丸ｺﾞｼｯｸM-PRO" w:hAnsi="HG丸ｺﾞｼｯｸM-PRO" w:hint="eastAsia"/>
          <w:sz w:val="24"/>
          <w:szCs w:val="24"/>
        </w:rPr>
        <w:t>資料の有無について調査を実施させていただきたく下記により御協力くださいますよう</w:t>
      </w:r>
      <w:r w:rsidR="00D83909">
        <w:rPr>
          <w:rFonts w:ascii="HG丸ｺﾞｼｯｸM-PRO" w:eastAsia="HG丸ｺﾞｼｯｸM-PRO" w:hAnsi="HG丸ｺﾞｼｯｸM-PRO" w:hint="eastAsia"/>
          <w:sz w:val="24"/>
          <w:szCs w:val="24"/>
        </w:rPr>
        <w:t>お願い</w:t>
      </w:r>
      <w:r w:rsidR="00314039">
        <w:rPr>
          <w:rFonts w:ascii="HG丸ｺﾞｼｯｸM-PRO" w:eastAsia="HG丸ｺﾞｼｯｸM-PRO" w:hAnsi="HG丸ｺﾞｼｯｸM-PRO" w:hint="eastAsia"/>
          <w:sz w:val="24"/>
          <w:szCs w:val="24"/>
        </w:rPr>
        <w:t>します</w:t>
      </w:r>
      <w:r w:rsidR="00CA0610">
        <w:rPr>
          <w:rFonts w:ascii="HG丸ｺﾞｼｯｸM-PRO" w:eastAsia="HG丸ｺﾞｼｯｸM-PRO" w:hAnsi="HG丸ｺﾞｼｯｸM-PRO" w:hint="eastAsia"/>
          <w:sz w:val="24"/>
          <w:szCs w:val="24"/>
        </w:rPr>
        <w:t>。</w:t>
      </w:r>
    </w:p>
    <w:p w14:paraId="22D26300" w14:textId="77777777" w:rsidR="00D83909" w:rsidRDefault="00D83909" w:rsidP="00D8390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なお、本件は個人情報の洗い出し等をお願いするものではな</w:t>
      </w:r>
      <w:r w:rsidR="00CD50B2">
        <w:rPr>
          <w:rFonts w:ascii="HG丸ｺﾞｼｯｸM-PRO" w:eastAsia="HG丸ｺﾞｼｯｸM-PRO" w:hAnsi="HG丸ｺﾞｼｯｸM-PRO" w:hint="eastAsia"/>
          <w:sz w:val="24"/>
          <w:szCs w:val="24"/>
        </w:rPr>
        <w:t>く、現時点において把握しておられる範囲内の情報について、任意で御</w:t>
      </w:r>
      <w:r>
        <w:rPr>
          <w:rFonts w:ascii="HG丸ｺﾞｼｯｸM-PRO" w:eastAsia="HG丸ｺﾞｼｯｸM-PRO" w:hAnsi="HG丸ｺﾞｼｯｸM-PRO" w:hint="eastAsia"/>
          <w:sz w:val="24"/>
          <w:szCs w:val="24"/>
        </w:rPr>
        <w:t>協力をお願いするものであることを申し添えます。</w:t>
      </w:r>
    </w:p>
    <w:p w14:paraId="7C2CCEF6" w14:textId="77777777" w:rsidR="00D83909" w:rsidRPr="00314039" w:rsidRDefault="00D83909" w:rsidP="00D16F71">
      <w:pPr>
        <w:spacing w:line="240" w:lineRule="exact"/>
        <w:jc w:val="left"/>
        <w:rPr>
          <w:rFonts w:ascii="HG丸ｺﾞｼｯｸM-PRO" w:eastAsia="HG丸ｺﾞｼｯｸM-PRO" w:hAnsi="HG丸ｺﾞｼｯｸM-PRO"/>
          <w:sz w:val="24"/>
          <w:szCs w:val="24"/>
        </w:rPr>
      </w:pPr>
    </w:p>
    <w:p w14:paraId="5E0CBD02" w14:textId="77777777" w:rsidR="004D7BAE" w:rsidRDefault="004D7BAE" w:rsidP="004D7BAE">
      <w:pPr>
        <w:pStyle w:val="a3"/>
      </w:pPr>
      <w:r>
        <w:rPr>
          <w:rFonts w:hint="eastAsia"/>
        </w:rPr>
        <w:t>記</w:t>
      </w:r>
    </w:p>
    <w:p w14:paraId="29BBE97E" w14:textId="77777777" w:rsidR="004D7BAE" w:rsidRPr="004D7BAE" w:rsidRDefault="004D7BAE" w:rsidP="00D16F71">
      <w:pPr>
        <w:spacing w:line="240" w:lineRule="exact"/>
      </w:pPr>
    </w:p>
    <w:p w14:paraId="28F9529A" w14:textId="412845AE" w:rsidR="004D7BAE" w:rsidRPr="004D7BAE" w:rsidRDefault="004D7BAE" w:rsidP="00CB3439">
      <w:pPr>
        <w:ind w:left="210" w:rightChars="134" w:right="281" w:hangingChars="100" w:hanging="210"/>
        <w:rPr>
          <w:rFonts w:ascii="HG丸ｺﾞｼｯｸM-PRO" w:eastAsia="HG丸ｺﾞｼｯｸM-PRO" w:hAnsi="HG丸ｺﾞｼｯｸM-PRO"/>
          <w:sz w:val="24"/>
          <w:szCs w:val="24"/>
        </w:rPr>
      </w:pPr>
      <w:r>
        <w:rPr>
          <w:rFonts w:hint="eastAsia"/>
        </w:rPr>
        <w:t xml:space="preserve">　　</w:t>
      </w:r>
      <w:r w:rsidRPr="004D7BAE">
        <w:rPr>
          <w:rFonts w:ascii="HG丸ｺﾞｼｯｸM-PRO" w:eastAsia="HG丸ｺﾞｼｯｸM-PRO" w:hAnsi="HG丸ｺﾞｼｯｸM-PRO" w:hint="eastAsia"/>
          <w:sz w:val="24"/>
          <w:szCs w:val="24"/>
        </w:rPr>
        <w:t>旧優生保護法下において作成等が行われ、現時点で</w:t>
      </w:r>
      <w:r w:rsidR="002A605E">
        <w:rPr>
          <w:rFonts w:ascii="HG丸ｺﾞｼｯｸM-PRO" w:eastAsia="HG丸ｺﾞｼｯｸM-PRO" w:hAnsi="HG丸ｺﾞｼｯｸM-PRO" w:hint="eastAsia"/>
          <w:sz w:val="24"/>
          <w:szCs w:val="24"/>
        </w:rPr>
        <w:t>貴</w:t>
      </w:r>
      <w:r w:rsidR="00A01B8F">
        <w:rPr>
          <w:rFonts w:ascii="HG丸ｺﾞｼｯｸM-PRO" w:eastAsia="HG丸ｺﾞｼｯｸM-PRO" w:hAnsi="HG丸ｺﾞｼｯｸM-PRO" w:hint="eastAsia"/>
          <w:sz w:val="24"/>
          <w:szCs w:val="24"/>
        </w:rPr>
        <w:t>施設</w:t>
      </w:r>
      <w:r w:rsidRPr="004D7BAE">
        <w:rPr>
          <w:rFonts w:ascii="HG丸ｺﾞｼｯｸM-PRO" w:eastAsia="HG丸ｺﾞｼｯｸM-PRO" w:hAnsi="HG丸ｺﾞｼｯｸM-PRO" w:hint="eastAsia"/>
          <w:sz w:val="24"/>
          <w:szCs w:val="24"/>
        </w:rPr>
        <w:t>が保有している旧優生保護法に関連した資料や記録</w:t>
      </w:r>
      <w:r w:rsidR="004653DA">
        <w:rPr>
          <w:rFonts w:ascii="HG丸ｺﾞｼｯｸM-PRO" w:eastAsia="HG丸ｺﾞｼｯｸM-PRO" w:hAnsi="HG丸ｺﾞｼｯｸM-PRO" w:hint="eastAsia"/>
          <w:sz w:val="24"/>
          <w:szCs w:val="24"/>
        </w:rPr>
        <w:t>（</w:t>
      </w:r>
      <w:r w:rsidR="004653DA" w:rsidRPr="004653DA">
        <w:rPr>
          <w:rFonts w:ascii="HG丸ｺﾞｼｯｸM-PRO" w:eastAsia="HG丸ｺﾞｼｯｸM-PRO" w:hAnsi="HG丸ｺﾞｼｯｸM-PRO" w:hint="eastAsia"/>
          <w:sz w:val="24"/>
          <w:szCs w:val="24"/>
        </w:rPr>
        <w:t>旧優生保護法下において同法に基づき実施された人工妊娠中絶に関するものも含む</w:t>
      </w:r>
      <w:r w:rsidR="004653DA">
        <w:rPr>
          <w:rFonts w:ascii="HG丸ｺﾞｼｯｸM-PRO" w:eastAsia="HG丸ｺﾞｼｯｸM-PRO" w:hAnsi="HG丸ｺﾞｼｯｸM-PRO" w:hint="eastAsia"/>
          <w:sz w:val="24"/>
          <w:szCs w:val="24"/>
        </w:rPr>
        <w:t>）</w:t>
      </w:r>
      <w:r w:rsidRPr="004D7BAE">
        <w:rPr>
          <w:rFonts w:ascii="HG丸ｺﾞｼｯｸM-PRO" w:eastAsia="HG丸ｺﾞｼｯｸM-PRO" w:hAnsi="HG丸ｺﾞｼｯｸM-PRO" w:hint="eastAsia"/>
          <w:sz w:val="24"/>
          <w:szCs w:val="24"/>
        </w:rPr>
        <w:t>について、保存期限を問わず当分の間廃棄せず、保存</w:t>
      </w:r>
      <w:r w:rsidR="006258F8">
        <w:rPr>
          <w:rFonts w:ascii="HG丸ｺﾞｼｯｸM-PRO" w:eastAsia="HG丸ｺﾞｼｯｸM-PRO" w:hAnsi="HG丸ｺﾞｼｯｸM-PRO" w:hint="eastAsia"/>
          <w:sz w:val="24"/>
          <w:szCs w:val="24"/>
        </w:rPr>
        <w:t>を継続</w:t>
      </w:r>
      <w:r w:rsidR="00CD673B">
        <w:rPr>
          <w:rFonts w:ascii="HG丸ｺﾞｼｯｸM-PRO" w:eastAsia="HG丸ｺﾞｼｯｸM-PRO" w:hAnsi="HG丸ｺﾞｼｯｸM-PRO" w:hint="eastAsia"/>
          <w:sz w:val="24"/>
          <w:szCs w:val="24"/>
        </w:rPr>
        <w:t>してください</w:t>
      </w:r>
      <w:r w:rsidRPr="004D7BAE">
        <w:rPr>
          <w:rFonts w:ascii="HG丸ｺﾞｼｯｸM-PRO" w:eastAsia="HG丸ｺﾞｼｯｸM-PRO" w:hAnsi="HG丸ｺﾞｼｯｸM-PRO" w:hint="eastAsia"/>
          <w:sz w:val="24"/>
          <w:szCs w:val="24"/>
        </w:rPr>
        <w:t>。</w:t>
      </w:r>
    </w:p>
    <w:p w14:paraId="36A8F797" w14:textId="2F27E73D" w:rsidR="004D7BAE" w:rsidRDefault="00F75BC5" w:rsidP="00791A48">
      <w:pPr>
        <w:ind w:leftChars="135" w:left="283" w:rightChars="134" w:right="281"/>
        <w:rPr>
          <w:rFonts w:ascii="HG丸ｺﾞｼｯｸM-PRO" w:eastAsia="HG丸ｺﾞｼｯｸM-PRO" w:hAnsi="HG丸ｺﾞｼｯｸM-PRO"/>
          <w:sz w:val="24"/>
          <w:szCs w:val="24"/>
        </w:rPr>
      </w:pPr>
      <w:r>
        <w:rPr>
          <w:rFonts w:hint="eastAsia"/>
        </w:rPr>
        <w:t xml:space="preserve">　</w:t>
      </w:r>
      <w:r w:rsidR="0066542D" w:rsidRPr="005F7955">
        <w:rPr>
          <w:rFonts w:ascii="HG丸ｺﾞｼｯｸM-PRO" w:eastAsia="HG丸ｺﾞｼｯｸM-PRO" w:hAnsi="HG丸ｺﾞｼｯｸM-PRO" w:hint="eastAsia"/>
          <w:sz w:val="24"/>
          <w:szCs w:val="24"/>
        </w:rPr>
        <w:t>なお、</w:t>
      </w:r>
      <w:r w:rsidR="005853BA" w:rsidRPr="005F7955">
        <w:rPr>
          <w:rFonts w:ascii="HG丸ｺﾞｼｯｸM-PRO" w:eastAsia="HG丸ｺﾞｼｯｸM-PRO" w:hAnsi="HG丸ｺﾞｼｯｸM-PRO" w:hint="eastAsia"/>
          <w:sz w:val="24"/>
          <w:szCs w:val="24"/>
        </w:rPr>
        <w:t>貴</w:t>
      </w:r>
      <w:r w:rsidR="00A01B8F">
        <w:rPr>
          <w:rFonts w:ascii="HG丸ｺﾞｼｯｸM-PRO" w:eastAsia="HG丸ｺﾞｼｯｸM-PRO" w:hAnsi="HG丸ｺﾞｼｯｸM-PRO" w:hint="eastAsia"/>
          <w:sz w:val="24"/>
          <w:szCs w:val="24"/>
        </w:rPr>
        <w:t>施設</w:t>
      </w:r>
      <w:r w:rsidR="005853BA" w:rsidRPr="005F7955">
        <w:rPr>
          <w:rFonts w:ascii="HG丸ｺﾞｼｯｸM-PRO" w:eastAsia="HG丸ｺﾞｼｯｸM-PRO" w:hAnsi="HG丸ｺﾞｼｯｸM-PRO" w:hint="eastAsia"/>
          <w:sz w:val="24"/>
          <w:szCs w:val="24"/>
        </w:rPr>
        <w:t>において該当する資料</w:t>
      </w:r>
      <w:r>
        <w:rPr>
          <w:rFonts w:ascii="HG丸ｺﾞｼｯｸM-PRO" w:eastAsia="HG丸ｺﾞｼｯｸM-PRO" w:hAnsi="HG丸ｺﾞｼｯｸM-PRO" w:hint="eastAsia"/>
          <w:sz w:val="24"/>
          <w:szCs w:val="24"/>
        </w:rPr>
        <w:t>等</w:t>
      </w:r>
      <w:r w:rsidR="005853BA" w:rsidRPr="005F7955">
        <w:rPr>
          <w:rFonts w:ascii="HG丸ｺﾞｼｯｸM-PRO" w:eastAsia="HG丸ｺﾞｼｯｸM-PRO" w:hAnsi="HG丸ｺﾞｼｯｸM-PRO" w:hint="eastAsia"/>
          <w:sz w:val="24"/>
          <w:szCs w:val="24"/>
        </w:rPr>
        <w:t>がある場合は</w:t>
      </w:r>
      <w:r>
        <w:rPr>
          <w:rFonts w:ascii="HG丸ｺﾞｼｯｸM-PRO" w:eastAsia="HG丸ｺﾞｼｯｸM-PRO" w:hAnsi="HG丸ｺﾞｼｯｸM-PRO" w:hint="eastAsia"/>
          <w:sz w:val="24"/>
          <w:szCs w:val="24"/>
        </w:rPr>
        <w:t>、</w:t>
      </w:r>
      <w:r w:rsidR="00314039">
        <w:rPr>
          <w:rFonts w:ascii="HG丸ｺﾞｼｯｸM-PRO" w:eastAsia="HG丸ｺﾞｼｯｸM-PRO" w:hAnsi="HG丸ｺﾞｼｯｸM-PRO" w:hint="eastAsia"/>
          <w:sz w:val="24"/>
          <w:szCs w:val="24"/>
        </w:rPr>
        <w:t>令和</w:t>
      </w:r>
      <w:r w:rsidR="004653DA">
        <w:rPr>
          <w:rFonts w:ascii="HG丸ｺﾞｼｯｸM-PRO" w:eastAsia="HG丸ｺﾞｼｯｸM-PRO" w:hAnsi="HG丸ｺﾞｼｯｸM-PRO" w:hint="eastAsia"/>
          <w:sz w:val="24"/>
          <w:szCs w:val="24"/>
        </w:rPr>
        <w:t>７</w:t>
      </w:r>
      <w:r w:rsidR="005853BA" w:rsidRPr="005F7955">
        <w:rPr>
          <w:rFonts w:ascii="HG丸ｺﾞｼｯｸM-PRO" w:eastAsia="HG丸ｺﾞｼｯｸM-PRO" w:hAnsi="HG丸ｺﾞｼｯｸM-PRO" w:hint="eastAsia"/>
          <w:sz w:val="24"/>
          <w:szCs w:val="24"/>
        </w:rPr>
        <w:t>年</w:t>
      </w:r>
      <w:r w:rsidR="00A037D0">
        <w:rPr>
          <w:rFonts w:ascii="HG丸ｺﾞｼｯｸM-PRO" w:eastAsia="HG丸ｺﾞｼｯｸM-PRO" w:hAnsi="HG丸ｺﾞｼｯｸM-PRO" w:hint="eastAsia"/>
          <w:sz w:val="24"/>
          <w:szCs w:val="24"/>
        </w:rPr>
        <w:t>５</w:t>
      </w:r>
      <w:r w:rsidR="005F7955" w:rsidRPr="005F7955">
        <w:rPr>
          <w:rFonts w:ascii="HG丸ｺﾞｼｯｸM-PRO" w:eastAsia="HG丸ｺﾞｼｯｸM-PRO" w:hAnsi="HG丸ｺﾞｼｯｸM-PRO" w:hint="eastAsia"/>
          <w:sz w:val="24"/>
          <w:szCs w:val="24"/>
        </w:rPr>
        <w:t>月</w:t>
      </w:r>
      <w:r w:rsidR="00A037D0">
        <w:rPr>
          <w:rFonts w:ascii="HG丸ｺﾞｼｯｸM-PRO" w:eastAsia="HG丸ｺﾞｼｯｸM-PRO" w:hAnsi="HG丸ｺﾞｼｯｸM-PRO" w:hint="eastAsia"/>
          <w:sz w:val="24"/>
          <w:szCs w:val="24"/>
        </w:rPr>
        <w:t>1</w:t>
      </w:r>
      <w:r w:rsidR="00A037D0">
        <w:rPr>
          <w:rFonts w:ascii="HG丸ｺﾞｼｯｸM-PRO" w:eastAsia="HG丸ｺﾞｼｯｸM-PRO" w:hAnsi="HG丸ｺﾞｼｯｸM-PRO"/>
          <w:sz w:val="24"/>
          <w:szCs w:val="24"/>
        </w:rPr>
        <w:t>2</w:t>
      </w:r>
      <w:r w:rsidR="005F7955" w:rsidRPr="005F7955">
        <w:rPr>
          <w:rFonts w:ascii="HG丸ｺﾞｼｯｸM-PRO" w:eastAsia="HG丸ｺﾞｼｯｸM-PRO" w:hAnsi="HG丸ｺﾞｼｯｸM-PRO" w:hint="eastAsia"/>
          <w:sz w:val="24"/>
          <w:szCs w:val="24"/>
        </w:rPr>
        <w:t>日</w:t>
      </w:r>
      <w:r w:rsidR="00091BA5">
        <w:rPr>
          <w:rFonts w:ascii="HG丸ｺﾞｼｯｸM-PRO" w:eastAsia="HG丸ｺﾞｼｯｸM-PRO" w:hAnsi="HG丸ｺﾞｼｯｸM-PRO" w:hint="eastAsia"/>
          <w:sz w:val="24"/>
          <w:szCs w:val="24"/>
        </w:rPr>
        <w:t>（</w:t>
      </w:r>
      <w:r w:rsidR="00A037D0">
        <w:rPr>
          <w:rFonts w:ascii="HG丸ｺﾞｼｯｸM-PRO" w:eastAsia="HG丸ｺﾞｼｯｸM-PRO" w:hAnsi="HG丸ｺﾞｼｯｸM-PRO" w:hint="eastAsia"/>
          <w:sz w:val="24"/>
          <w:szCs w:val="24"/>
        </w:rPr>
        <w:t>月</w:t>
      </w:r>
      <w:r w:rsidR="005F7955">
        <w:rPr>
          <w:rFonts w:ascii="HG丸ｺﾞｼｯｸM-PRO" w:eastAsia="HG丸ｺﾞｼｯｸM-PRO" w:hAnsi="HG丸ｺﾞｼｯｸM-PRO" w:hint="eastAsia"/>
          <w:sz w:val="24"/>
          <w:szCs w:val="24"/>
        </w:rPr>
        <w:t>）</w:t>
      </w:r>
      <w:r w:rsidR="005F7955" w:rsidRPr="005F7955">
        <w:rPr>
          <w:rFonts w:ascii="HG丸ｺﾞｼｯｸM-PRO" w:eastAsia="HG丸ｺﾞｼｯｸM-PRO" w:hAnsi="HG丸ｺﾞｼｯｸM-PRO" w:hint="eastAsia"/>
          <w:sz w:val="24"/>
          <w:szCs w:val="24"/>
        </w:rPr>
        <w:t>までに</w:t>
      </w:r>
      <w:r>
        <w:rPr>
          <w:rFonts w:ascii="HG丸ｺﾞｼｯｸM-PRO" w:eastAsia="HG丸ｺﾞｼｯｸM-PRO" w:hAnsi="HG丸ｺﾞｼｯｸM-PRO" w:hint="eastAsia"/>
          <w:sz w:val="24"/>
          <w:szCs w:val="24"/>
        </w:rPr>
        <w:t>当室</w:t>
      </w:r>
      <w:r w:rsidR="005F7955" w:rsidRPr="005F7955">
        <w:rPr>
          <w:rFonts w:ascii="HG丸ｺﾞｼｯｸM-PRO" w:eastAsia="HG丸ｺﾞｼｯｸM-PRO" w:hAnsi="HG丸ｺﾞｼｯｸM-PRO" w:hint="eastAsia"/>
          <w:sz w:val="24"/>
          <w:szCs w:val="24"/>
        </w:rPr>
        <w:t>地域保健課母子グループ</w:t>
      </w:r>
      <w:r w:rsidR="00CF16C4">
        <w:rPr>
          <w:rFonts w:ascii="HG丸ｺﾞｼｯｸM-PRO" w:eastAsia="HG丸ｺﾞｼｯｸM-PRO" w:hAnsi="HG丸ｺﾞｼｯｸM-PRO" w:hint="eastAsia"/>
          <w:sz w:val="24"/>
          <w:szCs w:val="24"/>
        </w:rPr>
        <w:t>あて</w:t>
      </w:r>
      <w:r w:rsidR="005F7955" w:rsidRPr="005F7955">
        <w:rPr>
          <w:rFonts w:ascii="HG丸ｺﾞｼｯｸM-PRO" w:eastAsia="HG丸ｺﾞｼｯｸM-PRO" w:hAnsi="HG丸ｺﾞｼｯｸM-PRO" w:hint="eastAsia"/>
          <w:sz w:val="24"/>
          <w:szCs w:val="24"/>
        </w:rPr>
        <w:t>に</w:t>
      </w:r>
      <w:r w:rsidR="005F7955">
        <w:rPr>
          <w:rFonts w:ascii="HG丸ｺﾞｼｯｸM-PRO" w:eastAsia="HG丸ｺﾞｼｯｸM-PRO" w:hAnsi="HG丸ｺﾞｼｯｸM-PRO" w:hint="eastAsia"/>
          <w:sz w:val="24"/>
          <w:szCs w:val="24"/>
        </w:rPr>
        <w:t>、</w:t>
      </w:r>
      <w:r w:rsidR="0072646F">
        <w:rPr>
          <w:rFonts w:ascii="HG丸ｺﾞｼｯｸM-PRO" w:eastAsia="HG丸ｺﾞｼｯｸM-PRO" w:hAnsi="HG丸ｺﾞｼｯｸM-PRO" w:hint="eastAsia"/>
          <w:sz w:val="24"/>
          <w:szCs w:val="24"/>
        </w:rPr>
        <w:t>裏面の様式を参考に</w:t>
      </w:r>
      <w:r w:rsidR="005F7955" w:rsidRPr="005F7955">
        <w:rPr>
          <w:rFonts w:ascii="HG丸ｺﾞｼｯｸM-PRO" w:eastAsia="HG丸ｺﾞｼｯｸM-PRO" w:hAnsi="HG丸ｺﾞｼｯｸM-PRO" w:hint="eastAsia"/>
          <w:sz w:val="24"/>
          <w:szCs w:val="24"/>
        </w:rPr>
        <w:t>御連絡</w:t>
      </w:r>
      <w:r w:rsidR="00CD50B2">
        <w:rPr>
          <w:rFonts w:ascii="HG丸ｺﾞｼｯｸM-PRO" w:eastAsia="HG丸ｺﾞｼｯｸM-PRO" w:hAnsi="HG丸ｺﾞｼｯｸM-PRO" w:hint="eastAsia"/>
          <w:sz w:val="24"/>
          <w:szCs w:val="24"/>
        </w:rPr>
        <w:t>くだ</w:t>
      </w:r>
      <w:r w:rsidR="005F7955" w:rsidRPr="005F7955">
        <w:rPr>
          <w:rFonts w:ascii="HG丸ｺﾞｼｯｸM-PRO" w:eastAsia="HG丸ｺﾞｼｯｸM-PRO" w:hAnsi="HG丸ｺﾞｼｯｸM-PRO" w:hint="eastAsia"/>
          <w:sz w:val="24"/>
          <w:szCs w:val="24"/>
        </w:rPr>
        <w:t>さいますようお願い申し上げます。</w:t>
      </w:r>
      <w:r w:rsidR="00791A48">
        <w:rPr>
          <w:rFonts w:ascii="HG丸ｺﾞｼｯｸM-PRO" w:eastAsia="HG丸ｺﾞｼｯｸM-PRO" w:hAnsi="HG丸ｺﾞｼｯｸM-PRO" w:hint="eastAsia"/>
          <w:sz w:val="24"/>
          <w:szCs w:val="24"/>
        </w:rPr>
        <w:t>（資料等がない場合は、ご連絡不要です。また、</w:t>
      </w:r>
      <w:r>
        <w:rPr>
          <w:rFonts w:ascii="HG丸ｺﾞｼｯｸM-PRO" w:eastAsia="HG丸ｺﾞｼｯｸM-PRO" w:hAnsi="HG丸ｺﾞｼｯｸM-PRO" w:hint="eastAsia"/>
          <w:sz w:val="24"/>
          <w:szCs w:val="24"/>
        </w:rPr>
        <w:t>上記</w:t>
      </w:r>
      <w:r w:rsidR="00CB3439">
        <w:rPr>
          <w:rFonts w:ascii="HG丸ｺﾞｼｯｸM-PRO" w:eastAsia="HG丸ｺﾞｼｯｸM-PRO" w:hAnsi="HG丸ｺﾞｼｯｸM-PRO" w:hint="eastAsia"/>
          <w:sz w:val="24"/>
          <w:szCs w:val="24"/>
        </w:rPr>
        <w:t>期限までに</w:t>
      </w:r>
      <w:r>
        <w:rPr>
          <w:rFonts w:ascii="HG丸ｺﾞｼｯｸM-PRO" w:eastAsia="HG丸ｺﾞｼｯｸM-PRO" w:hAnsi="HG丸ｺﾞｼｯｸM-PRO" w:hint="eastAsia"/>
          <w:sz w:val="24"/>
          <w:szCs w:val="24"/>
        </w:rPr>
        <w:t>御連絡</w:t>
      </w:r>
      <w:r w:rsidR="00CB3439">
        <w:rPr>
          <w:rFonts w:ascii="HG丸ｺﾞｼｯｸM-PRO" w:eastAsia="HG丸ｺﾞｼｯｸM-PRO" w:hAnsi="HG丸ｺﾞｼｯｸM-PRO" w:hint="eastAsia"/>
          <w:sz w:val="24"/>
          <w:szCs w:val="24"/>
        </w:rPr>
        <w:t>のない</w:t>
      </w:r>
      <w:r w:rsidR="003B1C7D">
        <w:rPr>
          <w:rFonts w:ascii="HG丸ｺﾞｼｯｸM-PRO" w:eastAsia="HG丸ｺﾞｼｯｸM-PRO" w:hAnsi="HG丸ｺﾞｼｯｸM-PRO" w:hint="eastAsia"/>
          <w:sz w:val="24"/>
          <w:szCs w:val="24"/>
        </w:rPr>
        <w:t>場合</w:t>
      </w:r>
      <w:r w:rsidR="00CB3439">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資料等がないもの</w:t>
      </w:r>
      <w:r w:rsidR="00CB3439">
        <w:rPr>
          <w:rFonts w:ascii="HG丸ｺﾞｼｯｸM-PRO" w:eastAsia="HG丸ｺﾞｼｯｸM-PRO" w:hAnsi="HG丸ｺﾞｼｯｸM-PRO" w:hint="eastAsia"/>
          <w:sz w:val="24"/>
          <w:szCs w:val="24"/>
        </w:rPr>
        <w:t>とさせていただきます。）</w:t>
      </w:r>
    </w:p>
    <w:p w14:paraId="0B2F30E7" w14:textId="4F7CFC76" w:rsidR="00A01B8F" w:rsidRDefault="00A01B8F" w:rsidP="00CB3439">
      <w:pPr>
        <w:ind w:leftChars="135" w:left="283" w:rightChars="134" w:right="281"/>
        <w:rPr>
          <w:rFonts w:ascii="HG丸ｺﾞｼｯｸM-PRO" w:eastAsia="HG丸ｺﾞｼｯｸM-PRO" w:hAnsi="HG丸ｺﾞｼｯｸM-PRO"/>
          <w:sz w:val="24"/>
          <w:szCs w:val="24"/>
        </w:rPr>
      </w:pPr>
    </w:p>
    <w:p w14:paraId="2C73C79D" w14:textId="0AA62F3A" w:rsidR="0072646F" w:rsidRDefault="005F7955" w:rsidP="00F31050">
      <w:pPr>
        <w:ind w:left="763" w:rightChars="134" w:right="281" w:hangingChars="318" w:hanging="7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0BDA6A0" w14:textId="246E8975" w:rsidR="00F31050" w:rsidRDefault="00F73BD8" w:rsidP="00F31050">
      <w:pPr>
        <w:ind w:left="668" w:rightChars="134" w:right="281" w:hangingChars="318" w:hanging="668"/>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4144" behindDoc="0" locked="0" layoutInCell="1" allowOverlap="1" wp14:anchorId="2D9851A7" wp14:editId="2A5CF2C5">
                <wp:simplePos x="0" y="0"/>
                <wp:positionH relativeFrom="column">
                  <wp:posOffset>2715895</wp:posOffset>
                </wp:positionH>
                <wp:positionV relativeFrom="paragraph">
                  <wp:posOffset>21590</wp:posOffset>
                </wp:positionV>
                <wp:extent cx="3457575" cy="1162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457575" cy="1162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39717A" w14:textId="3AD55F8E" w:rsidR="004D7BAE" w:rsidRPr="002A605E" w:rsidRDefault="002A605E"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保健医療室</w:t>
                            </w:r>
                            <w:r w:rsidRPr="002A605E">
                              <w:rPr>
                                <w:rFonts w:ascii="HG丸ｺﾞｼｯｸM-PRO" w:eastAsia="HG丸ｺﾞｼｯｸM-PRO" w:hAnsi="HG丸ｺﾞｼｯｸM-PRO" w:hint="eastAsia"/>
                                <w:szCs w:val="21"/>
                              </w:rPr>
                              <w:t>地</w:t>
                            </w:r>
                            <w:r w:rsidR="00314039">
                              <w:rPr>
                                <w:rFonts w:ascii="HG丸ｺﾞｼｯｸM-PRO" w:eastAsia="HG丸ｺﾞｼｯｸM-PRO" w:hAnsi="HG丸ｺﾞｼｯｸM-PRO" w:hint="eastAsia"/>
                                <w:szCs w:val="21"/>
                              </w:rPr>
                              <w:t xml:space="preserve">域保健課母子グループ　</w:t>
                            </w:r>
                            <w:r w:rsidR="00DE7163">
                              <w:rPr>
                                <w:rFonts w:ascii="HG丸ｺﾞｼｯｸM-PRO" w:eastAsia="HG丸ｺﾞｼｯｸM-PRO" w:hAnsi="HG丸ｺﾞｼｯｸM-PRO" w:hint="eastAsia"/>
                                <w:szCs w:val="21"/>
                              </w:rPr>
                              <w:t>角野</w:t>
                            </w:r>
                            <w:r w:rsidR="002D3E35">
                              <w:rPr>
                                <w:rFonts w:ascii="HG丸ｺﾞｼｯｸM-PRO" w:eastAsia="HG丸ｺﾞｼｯｸM-PRO" w:hAnsi="HG丸ｺﾞｼｯｸM-PRO" w:hint="eastAsia"/>
                                <w:szCs w:val="21"/>
                              </w:rPr>
                              <w:t>、古田</w:t>
                            </w:r>
                          </w:p>
                          <w:p w14:paraId="30C322B9" w14:textId="77777777" w:rsidR="004D7BAE" w:rsidRDefault="004D7BAE" w:rsidP="004D7BAE">
                            <w:pPr>
                              <w:jc w:val="left"/>
                              <w:rPr>
                                <w:rFonts w:ascii="HG丸ｺﾞｼｯｸM-PRO" w:eastAsia="HG丸ｺﾞｼｯｸM-PRO" w:hAnsi="HG丸ｺﾞｼｯｸM-PRO"/>
                                <w:szCs w:val="21"/>
                              </w:rPr>
                            </w:pPr>
                            <w:r w:rsidRPr="002A605E">
                              <w:rPr>
                                <w:rFonts w:ascii="HG丸ｺﾞｼｯｸM-PRO" w:eastAsia="HG丸ｺﾞｼｯｸM-PRO" w:hAnsi="HG丸ｺﾞｼｯｸM-PRO" w:hint="eastAsia"/>
                                <w:szCs w:val="21"/>
                              </w:rPr>
                              <w:t>電話</w:t>
                            </w:r>
                            <w:r w:rsidR="00314039">
                              <w:rPr>
                                <w:rFonts w:ascii="HG丸ｺﾞｼｯｸM-PRO" w:eastAsia="HG丸ｺﾞｼｯｸM-PRO" w:hAnsi="HG丸ｺﾞｼｯｸM-PRO" w:hint="eastAsia"/>
                                <w:szCs w:val="21"/>
                              </w:rPr>
                              <w:t>06-694</w:t>
                            </w:r>
                            <w:r w:rsidR="00314039">
                              <w:rPr>
                                <w:rFonts w:ascii="HG丸ｺﾞｼｯｸM-PRO" w:eastAsia="HG丸ｺﾞｼｯｸM-PRO" w:hAnsi="HG丸ｺﾞｼｯｸM-PRO"/>
                                <w:szCs w:val="21"/>
                              </w:rPr>
                              <w:t>4</w:t>
                            </w:r>
                            <w:r w:rsidR="00314039">
                              <w:rPr>
                                <w:rFonts w:ascii="HG丸ｺﾞｼｯｸM-PRO" w:eastAsia="HG丸ｺﾞｼｯｸM-PRO" w:hAnsi="HG丸ｺﾞｼｯｸM-PRO" w:hint="eastAsia"/>
                                <w:szCs w:val="21"/>
                              </w:rPr>
                              <w:t>-</w:t>
                            </w:r>
                            <w:r w:rsidR="00314039">
                              <w:rPr>
                                <w:rFonts w:ascii="HG丸ｺﾞｼｯｸM-PRO" w:eastAsia="HG丸ｺﾞｼｯｸM-PRO" w:hAnsi="HG丸ｺﾞｼｯｸM-PRO"/>
                                <w:szCs w:val="21"/>
                              </w:rPr>
                              <w:t xml:space="preserve">6698　</w:t>
                            </w:r>
                            <w:r w:rsidR="002A605E">
                              <w:rPr>
                                <w:rFonts w:ascii="HG丸ｺﾞｼｯｸM-PRO" w:eastAsia="HG丸ｺﾞｼｯｸM-PRO" w:hAnsi="HG丸ｺﾞｼｯｸM-PRO" w:hint="eastAsia"/>
                                <w:szCs w:val="21"/>
                              </w:rPr>
                              <w:t>内線</w:t>
                            </w:r>
                            <w:r w:rsidR="00314039">
                              <w:rPr>
                                <w:rFonts w:ascii="HG丸ｺﾞｼｯｸM-PRO" w:eastAsia="HG丸ｺﾞｼｯｸM-PRO" w:hAnsi="HG丸ｺﾞｼｯｸM-PRO"/>
                                <w:szCs w:val="21"/>
                              </w:rPr>
                              <w:t>6698</w:t>
                            </w:r>
                          </w:p>
                          <w:p w14:paraId="4917DF09" w14:textId="77777777" w:rsidR="00CB3439" w:rsidRDefault="00CB3439"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FAX06-4792-1722</w:t>
                            </w:r>
                          </w:p>
                          <w:p w14:paraId="33D42F37" w14:textId="77777777" w:rsidR="002A605E" w:rsidRPr="002A605E" w:rsidRDefault="005F7955" w:rsidP="002A605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e-mail:</w:t>
                            </w:r>
                            <w:r w:rsidRPr="005F7955">
                              <w:t xml:space="preserve"> </w:t>
                            </w:r>
                            <w:hyperlink r:id="rId7" w:history="1">
                              <w:r w:rsidR="00CB3439" w:rsidRPr="003B204D">
                                <w:rPr>
                                  <w:rStyle w:val="a7"/>
                                  <w:rFonts w:ascii="HG丸ｺﾞｼｯｸM-PRO" w:eastAsia="HG丸ｺﾞｼｯｸM-PRO" w:hAnsi="HG丸ｺﾞｼｯｸM-PRO"/>
                                  <w:szCs w:val="21"/>
                                </w:rPr>
                                <w:t>chiikihoken-g03@gbox.pref.osaka.lg.jp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851A7" id="正方形/長方形 1" o:spid="_x0000_s1026" style="position:absolute;left:0;text-align:left;margin-left:213.85pt;margin-top:1.7pt;width:272.25pt;height: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" fillcolor="white [3201]" strokecolor="#f79646 [3209]" strokeweight="2pt">
                <v:textbox>
                  <w:txbxContent>
                    <w:p w14:paraId="4239717A" w14:textId="3AD55F8E" w:rsidR="004D7BAE" w:rsidRPr="002A605E" w:rsidRDefault="002A605E"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保健医療室</w:t>
                      </w:r>
                      <w:r w:rsidRPr="002A605E">
                        <w:rPr>
                          <w:rFonts w:ascii="HG丸ｺﾞｼｯｸM-PRO" w:eastAsia="HG丸ｺﾞｼｯｸM-PRO" w:hAnsi="HG丸ｺﾞｼｯｸM-PRO" w:hint="eastAsia"/>
                          <w:szCs w:val="21"/>
                        </w:rPr>
                        <w:t>地</w:t>
                      </w:r>
                      <w:r w:rsidR="00314039">
                        <w:rPr>
                          <w:rFonts w:ascii="HG丸ｺﾞｼｯｸM-PRO" w:eastAsia="HG丸ｺﾞｼｯｸM-PRO" w:hAnsi="HG丸ｺﾞｼｯｸM-PRO" w:hint="eastAsia"/>
                          <w:szCs w:val="21"/>
                        </w:rPr>
                        <w:t xml:space="preserve">域保健課母子グループ　</w:t>
                      </w:r>
                      <w:r w:rsidR="00DE7163">
                        <w:rPr>
                          <w:rFonts w:ascii="HG丸ｺﾞｼｯｸM-PRO" w:eastAsia="HG丸ｺﾞｼｯｸM-PRO" w:hAnsi="HG丸ｺﾞｼｯｸM-PRO" w:hint="eastAsia"/>
                          <w:szCs w:val="21"/>
                        </w:rPr>
                        <w:t>角野</w:t>
                      </w:r>
                      <w:r w:rsidR="002D3E35">
                        <w:rPr>
                          <w:rFonts w:ascii="HG丸ｺﾞｼｯｸM-PRO" w:eastAsia="HG丸ｺﾞｼｯｸM-PRO" w:hAnsi="HG丸ｺﾞｼｯｸM-PRO" w:hint="eastAsia"/>
                          <w:szCs w:val="21"/>
                        </w:rPr>
                        <w:t>、古田</w:t>
                      </w:r>
                    </w:p>
                    <w:p w14:paraId="30C322B9" w14:textId="77777777" w:rsidR="004D7BAE" w:rsidRDefault="004D7BAE" w:rsidP="004D7BAE">
                      <w:pPr>
                        <w:jc w:val="left"/>
                        <w:rPr>
                          <w:rFonts w:ascii="HG丸ｺﾞｼｯｸM-PRO" w:eastAsia="HG丸ｺﾞｼｯｸM-PRO" w:hAnsi="HG丸ｺﾞｼｯｸM-PRO"/>
                          <w:szCs w:val="21"/>
                        </w:rPr>
                      </w:pPr>
                      <w:r w:rsidRPr="002A605E">
                        <w:rPr>
                          <w:rFonts w:ascii="HG丸ｺﾞｼｯｸM-PRO" w:eastAsia="HG丸ｺﾞｼｯｸM-PRO" w:hAnsi="HG丸ｺﾞｼｯｸM-PRO" w:hint="eastAsia"/>
                          <w:szCs w:val="21"/>
                        </w:rPr>
                        <w:t>電話</w:t>
                      </w:r>
                      <w:r w:rsidR="00314039">
                        <w:rPr>
                          <w:rFonts w:ascii="HG丸ｺﾞｼｯｸM-PRO" w:eastAsia="HG丸ｺﾞｼｯｸM-PRO" w:hAnsi="HG丸ｺﾞｼｯｸM-PRO" w:hint="eastAsia"/>
                          <w:szCs w:val="21"/>
                        </w:rPr>
                        <w:t>06-694</w:t>
                      </w:r>
                      <w:r w:rsidR="00314039">
                        <w:rPr>
                          <w:rFonts w:ascii="HG丸ｺﾞｼｯｸM-PRO" w:eastAsia="HG丸ｺﾞｼｯｸM-PRO" w:hAnsi="HG丸ｺﾞｼｯｸM-PRO"/>
                          <w:szCs w:val="21"/>
                        </w:rPr>
                        <w:t>4</w:t>
                      </w:r>
                      <w:r w:rsidR="00314039">
                        <w:rPr>
                          <w:rFonts w:ascii="HG丸ｺﾞｼｯｸM-PRO" w:eastAsia="HG丸ｺﾞｼｯｸM-PRO" w:hAnsi="HG丸ｺﾞｼｯｸM-PRO" w:hint="eastAsia"/>
                          <w:szCs w:val="21"/>
                        </w:rPr>
                        <w:t>-</w:t>
                      </w:r>
                      <w:r w:rsidR="00314039">
                        <w:rPr>
                          <w:rFonts w:ascii="HG丸ｺﾞｼｯｸM-PRO" w:eastAsia="HG丸ｺﾞｼｯｸM-PRO" w:hAnsi="HG丸ｺﾞｼｯｸM-PRO"/>
                          <w:szCs w:val="21"/>
                        </w:rPr>
                        <w:t xml:space="preserve">6698　</w:t>
                      </w:r>
                      <w:r w:rsidR="002A605E">
                        <w:rPr>
                          <w:rFonts w:ascii="HG丸ｺﾞｼｯｸM-PRO" w:eastAsia="HG丸ｺﾞｼｯｸM-PRO" w:hAnsi="HG丸ｺﾞｼｯｸM-PRO" w:hint="eastAsia"/>
                          <w:szCs w:val="21"/>
                        </w:rPr>
                        <w:t>内線</w:t>
                      </w:r>
                      <w:r w:rsidR="00314039">
                        <w:rPr>
                          <w:rFonts w:ascii="HG丸ｺﾞｼｯｸM-PRO" w:eastAsia="HG丸ｺﾞｼｯｸM-PRO" w:hAnsi="HG丸ｺﾞｼｯｸM-PRO"/>
                          <w:szCs w:val="21"/>
                        </w:rPr>
                        <w:t>6698</w:t>
                      </w:r>
                    </w:p>
                    <w:p w14:paraId="4917DF09" w14:textId="77777777" w:rsidR="00CB3439" w:rsidRDefault="00CB3439" w:rsidP="004D7B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FAX06-4792-1722</w:t>
                      </w:r>
                    </w:p>
                    <w:p w14:paraId="33D42F37" w14:textId="77777777" w:rsidR="002A605E" w:rsidRPr="002A605E" w:rsidRDefault="005F7955" w:rsidP="002A605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e-mail:</w:t>
                      </w:r>
                      <w:r w:rsidRPr="005F7955">
                        <w:t xml:space="preserve"> </w:t>
                      </w:r>
                      <w:hyperlink r:id="rId9" w:history="1">
                        <w:r w:rsidR="00CB3439" w:rsidRPr="003B204D">
                          <w:rPr>
                            <w:rStyle w:val="a7"/>
                            <w:rFonts w:ascii="HG丸ｺﾞｼｯｸM-PRO" w:eastAsia="HG丸ｺﾞｼｯｸM-PRO" w:hAnsi="HG丸ｺﾞｼｯｸM-PRO"/>
                            <w:szCs w:val="21"/>
                          </w:rPr>
                          <w:t>chiikihoken-g03@gbox.pref.osaka.lg.jp</w:t>
                        </w:r>
                      </w:hyperlink>
                    </w:p>
                  </w:txbxContent>
                </v:textbox>
              </v:rect>
            </w:pict>
          </mc:Fallback>
        </mc:AlternateContent>
      </w:r>
    </w:p>
    <w:p w14:paraId="36AE4B1A" w14:textId="19A5B493" w:rsidR="00F31050" w:rsidRDefault="00F31050" w:rsidP="00F31050">
      <w:pPr>
        <w:ind w:left="763" w:rightChars="134" w:right="281" w:hangingChars="318" w:hanging="763"/>
        <w:rPr>
          <w:rFonts w:ascii="HG丸ｺﾞｼｯｸM-PRO" w:eastAsia="HG丸ｺﾞｼｯｸM-PRO" w:hAnsi="HG丸ｺﾞｼｯｸM-PRO"/>
          <w:sz w:val="24"/>
          <w:szCs w:val="24"/>
          <w:u w:val="single"/>
        </w:rPr>
      </w:pPr>
    </w:p>
    <w:p w14:paraId="5A1BFAB5" w14:textId="77777777" w:rsidR="001F6B22" w:rsidRDefault="001F6B22" w:rsidP="001F6B22">
      <w:pPr>
        <w:jc w:val="center"/>
        <w:rPr>
          <w:rFonts w:ascii="ＭＳ 明朝" w:eastAsia="ＭＳ 明朝" w:hAnsi="ＭＳ 明朝"/>
          <w:sz w:val="22"/>
        </w:rPr>
        <w:sectPr w:rsidR="001F6B22" w:rsidSect="00E52313">
          <w:pgSz w:w="11906" w:h="16838"/>
          <w:pgMar w:top="1418" w:right="851" w:bottom="1418" w:left="1276" w:header="851" w:footer="992" w:gutter="0"/>
          <w:cols w:space="425"/>
          <w:docGrid w:type="lines" w:linePitch="360"/>
        </w:sectPr>
      </w:pPr>
    </w:p>
    <w:p w14:paraId="3C1F5ACC" w14:textId="0ACCFBB5" w:rsidR="001F6B22" w:rsidRPr="004B166F" w:rsidRDefault="001F6B22" w:rsidP="001F6B22">
      <w:pPr>
        <w:jc w:val="center"/>
        <w:rPr>
          <w:rFonts w:ascii="HG丸ｺﾞｼｯｸM-PRO" w:eastAsia="HG丸ｺﾞｼｯｸM-PRO" w:hAnsi="HG丸ｺﾞｼｯｸM-PRO"/>
          <w:sz w:val="22"/>
        </w:rPr>
      </w:pPr>
      <w:r w:rsidRPr="004B166F">
        <w:rPr>
          <w:rFonts w:ascii="HG丸ｺﾞｼｯｸM-PRO" w:eastAsia="HG丸ｺﾞｼｯｸM-PRO" w:hAnsi="HG丸ｺﾞｼｯｸM-PRO" w:hint="eastAsia"/>
          <w:sz w:val="22"/>
        </w:rPr>
        <w:lastRenderedPageBreak/>
        <w:t>旧優生保護法に基づく記録について（ご協力のお願い）</w:t>
      </w:r>
    </w:p>
    <w:p w14:paraId="6BD785B9" w14:textId="3CFF6149" w:rsidR="001F6B22" w:rsidRPr="00C1447F" w:rsidRDefault="004912A7" w:rsidP="001F6B22">
      <w:pPr>
        <w:rPr>
          <w:rFonts w:ascii="HG丸ｺﾞｼｯｸM-PRO" w:eastAsia="HG丸ｺﾞｼｯｸM-PRO" w:hAnsi="HG丸ｺﾞｼｯｸM-PRO"/>
          <w:u w:val="single"/>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3AC74C25" wp14:editId="053D664A">
                <wp:simplePos x="0" y="0"/>
                <wp:positionH relativeFrom="column">
                  <wp:posOffset>8255</wp:posOffset>
                </wp:positionH>
                <wp:positionV relativeFrom="paragraph">
                  <wp:posOffset>92075</wp:posOffset>
                </wp:positionV>
                <wp:extent cx="6454140" cy="998220"/>
                <wp:effectExtent l="0" t="0" r="22860" b="11430"/>
                <wp:wrapNone/>
                <wp:docPr id="2" name="テキスト ボックス 2"/>
                <wp:cNvGraphicFramePr/>
                <a:graphic xmlns:a="http://schemas.openxmlformats.org/drawingml/2006/main">
                  <a:graphicData uri="http://schemas.microsoft.com/office/word/2010/wordprocessingShape">
                    <wps:wsp>
                      <wps:cNvSpPr txBox="1"/>
                      <wps:spPr>
                        <a:xfrm>
                          <a:off x="0" y="0"/>
                          <a:ext cx="6454140" cy="998220"/>
                        </a:xfrm>
                        <a:prstGeom prst="rect">
                          <a:avLst/>
                        </a:prstGeom>
                        <a:solidFill>
                          <a:schemeClr val="lt1"/>
                        </a:solidFill>
                        <a:ln w="6350">
                          <a:solidFill>
                            <a:prstClr val="black"/>
                          </a:solidFill>
                        </a:ln>
                      </wps:spPr>
                      <wps:txbx>
                        <w:txbxContent>
                          <w:p w14:paraId="31064EF6" w14:textId="77777777" w:rsidR="000C6035" w:rsidRPr="00251B83" w:rsidRDefault="000C6035" w:rsidP="000C6035">
                            <w:pPr>
                              <w:spacing w:line="280" w:lineRule="exact"/>
                              <w:rPr>
                                <w:rFonts w:ascii="HG丸ｺﾞｼｯｸM-PRO" w:eastAsia="HG丸ｺﾞｼｯｸM-PRO" w:hAnsi="HG丸ｺﾞｼｯｸM-PRO"/>
                                <w:sz w:val="18"/>
                                <w:szCs w:val="20"/>
                              </w:rPr>
                            </w:pPr>
                            <w:r w:rsidRPr="00251B83">
                              <w:rPr>
                                <w:rFonts w:ascii="HG丸ｺﾞｼｯｸM-PRO" w:eastAsia="HG丸ｺﾞｼｯｸM-PRO" w:hAnsi="HG丸ｺﾞｼｯｸM-PRO" w:hint="eastAsia"/>
                                <w:sz w:val="18"/>
                                <w:szCs w:val="20"/>
                              </w:rPr>
                              <w:t>旧優生保護法補償金等支給法の施行に伴い、以下の資料保有状況の調査にご協力をお願いいたします。</w:t>
                            </w:r>
                          </w:p>
                          <w:p w14:paraId="5A0FF168" w14:textId="77777777" w:rsidR="000C6035" w:rsidRPr="00251B83" w:rsidRDefault="000C6035" w:rsidP="000C6035">
                            <w:pPr>
                              <w:spacing w:line="280" w:lineRule="exact"/>
                              <w:rPr>
                                <w:rFonts w:ascii="HG丸ｺﾞｼｯｸM-PRO" w:eastAsia="HG丸ｺﾞｼｯｸM-PRO" w:hAnsi="HG丸ｺﾞｼｯｸM-PRO"/>
                                <w:sz w:val="18"/>
                                <w:szCs w:val="20"/>
                              </w:rPr>
                            </w:pPr>
                            <w:r w:rsidRPr="00251B83">
                              <w:rPr>
                                <w:rFonts w:ascii="HG丸ｺﾞｼｯｸM-PRO" w:eastAsia="HG丸ｺﾞｼｯｸM-PRO" w:hAnsi="HG丸ｺﾞｼｯｸM-PRO" w:hint="eastAsia"/>
                                <w:sz w:val="18"/>
                                <w:szCs w:val="20"/>
                              </w:rPr>
                              <w:t>①旧優生保護法に基づく人工妊娠中絶に関する資料</w:t>
                            </w:r>
                          </w:p>
                          <w:p w14:paraId="30AD0BE8" w14:textId="77777777" w:rsidR="000C6035" w:rsidRPr="00251B83" w:rsidRDefault="000C6035" w:rsidP="000C6035">
                            <w:pPr>
                              <w:spacing w:line="280" w:lineRule="exact"/>
                              <w:rPr>
                                <w:rFonts w:ascii="HG丸ｺﾞｼｯｸM-PRO" w:eastAsia="HG丸ｺﾞｼｯｸM-PRO" w:hAnsi="HG丸ｺﾞｼｯｸM-PRO"/>
                                <w:sz w:val="18"/>
                                <w:szCs w:val="20"/>
                              </w:rPr>
                            </w:pPr>
                            <w:r w:rsidRPr="00251B83">
                              <w:rPr>
                                <w:rFonts w:ascii="HG丸ｺﾞｼｯｸM-PRO" w:eastAsia="HG丸ｺﾞｼｯｸM-PRO" w:hAnsi="HG丸ｺﾞｼｯｸM-PRO" w:hint="eastAsia"/>
                                <w:sz w:val="18"/>
                                <w:szCs w:val="20"/>
                              </w:rPr>
                              <w:t>②旧優生保護法に基づく優生手術に関する資料（令和６年度調査の再確認）</w:t>
                            </w:r>
                          </w:p>
                          <w:p w14:paraId="79AE970C" w14:textId="514CA9A5" w:rsidR="000C6035" w:rsidRPr="00251B83" w:rsidRDefault="000C6035" w:rsidP="000C6035">
                            <w:pPr>
                              <w:spacing w:line="280" w:lineRule="exact"/>
                              <w:rPr>
                                <w:rFonts w:ascii="HG丸ｺﾞｼｯｸM-PRO" w:eastAsia="HG丸ｺﾞｼｯｸM-PRO" w:hAnsi="HG丸ｺﾞｼｯｸM-PRO"/>
                                <w:sz w:val="18"/>
                                <w:szCs w:val="20"/>
                              </w:rPr>
                            </w:pPr>
                            <w:r w:rsidRPr="00251B83">
                              <w:rPr>
                                <w:rFonts w:ascii="HG丸ｺﾞｼｯｸM-PRO" w:eastAsia="HG丸ｺﾞｼｯｸM-PRO" w:hAnsi="HG丸ｺﾞｼｯｸM-PRO" w:hint="eastAsia"/>
                                <w:sz w:val="18"/>
                                <w:szCs w:val="20"/>
                              </w:rPr>
                              <w:t>この調査は、令和6年7月3日の最高裁判決を受けて１月17日に施行された新法を踏まえ、府内の関連機関に向けて実施するものです。</w:t>
                            </w:r>
                            <w:r w:rsidR="00A52AFC" w:rsidRPr="00A52AFC">
                              <w:rPr>
                                <w:rFonts w:ascii="HG丸ｺﾞｼｯｸM-PRO" w:eastAsia="HG丸ｺﾞｼｯｸM-PRO" w:hAnsi="HG丸ｺﾞｼｯｸM-PRO" w:hint="eastAsia"/>
                                <w:sz w:val="18"/>
                                <w:szCs w:val="20"/>
                                <w:u w:val="single"/>
                              </w:rPr>
                              <w:t>※</w:t>
                            </w:r>
                            <w:r w:rsidR="00D7523F" w:rsidRPr="00380C98">
                              <w:rPr>
                                <w:rFonts w:ascii="HG丸ｺﾞｼｯｸM-PRO" w:eastAsia="HG丸ｺﾞｼｯｸM-PRO" w:hAnsi="HG丸ｺﾞｼｯｸM-PRO" w:hint="eastAsia"/>
                                <w:sz w:val="22"/>
                                <w:u w:val="single"/>
                              </w:rPr>
                              <w:t>該当する資料等がない場合は、ご返信不要です。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74C25" id="_x0000_t202" coordsize="21600,21600" o:spt="202" path="m,l,21600r21600,l21600,xe">
                <v:stroke joinstyle="miter"/>
                <v:path gradientshapeok="t" o:connecttype="rect"/>
              </v:shapetype>
              <v:shape id="テキスト ボックス 2" o:spid="_x0000_s1027" type="#_x0000_t202" style="position:absolute;left:0;text-align:left;margin-left:.65pt;margin-top:7.25pt;width:508.2pt;height:7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" fillcolor="white [3201]" strokeweight=".5pt">
                <v:textbox>
                  <w:txbxContent>
                    <w:p w14:paraId="31064EF6" w14:textId="77777777" w:rsidR="000C6035" w:rsidRPr="00251B83" w:rsidRDefault="000C6035" w:rsidP="000C6035">
                      <w:pPr>
                        <w:spacing w:line="280" w:lineRule="exact"/>
                        <w:rPr>
                          <w:rFonts w:ascii="HG丸ｺﾞｼｯｸM-PRO" w:eastAsia="HG丸ｺﾞｼｯｸM-PRO" w:hAnsi="HG丸ｺﾞｼｯｸM-PRO"/>
                          <w:sz w:val="18"/>
                          <w:szCs w:val="20"/>
                        </w:rPr>
                      </w:pPr>
                      <w:r w:rsidRPr="00251B83">
                        <w:rPr>
                          <w:rFonts w:ascii="HG丸ｺﾞｼｯｸM-PRO" w:eastAsia="HG丸ｺﾞｼｯｸM-PRO" w:hAnsi="HG丸ｺﾞｼｯｸM-PRO" w:hint="eastAsia"/>
                          <w:sz w:val="18"/>
                          <w:szCs w:val="20"/>
                        </w:rPr>
                        <w:t>旧優生保護法補償金等支給法の施行に伴い、以下の資料保有状況の調査にご協力をお願いいたします。</w:t>
                      </w:r>
                    </w:p>
                    <w:p w14:paraId="5A0FF168" w14:textId="77777777" w:rsidR="000C6035" w:rsidRPr="00251B83" w:rsidRDefault="000C6035" w:rsidP="000C6035">
                      <w:pPr>
                        <w:spacing w:line="280" w:lineRule="exact"/>
                        <w:rPr>
                          <w:rFonts w:ascii="HG丸ｺﾞｼｯｸM-PRO" w:eastAsia="HG丸ｺﾞｼｯｸM-PRO" w:hAnsi="HG丸ｺﾞｼｯｸM-PRO"/>
                          <w:sz w:val="18"/>
                          <w:szCs w:val="20"/>
                        </w:rPr>
                      </w:pPr>
                      <w:r w:rsidRPr="00251B83">
                        <w:rPr>
                          <w:rFonts w:ascii="HG丸ｺﾞｼｯｸM-PRO" w:eastAsia="HG丸ｺﾞｼｯｸM-PRO" w:hAnsi="HG丸ｺﾞｼｯｸM-PRO" w:hint="eastAsia"/>
                          <w:sz w:val="18"/>
                          <w:szCs w:val="20"/>
                        </w:rPr>
                        <w:t>①旧優生保護法に基づく人工妊娠中絶に関する資料</w:t>
                      </w:r>
                    </w:p>
                    <w:p w14:paraId="30AD0BE8" w14:textId="77777777" w:rsidR="000C6035" w:rsidRPr="00251B83" w:rsidRDefault="000C6035" w:rsidP="000C6035">
                      <w:pPr>
                        <w:spacing w:line="280" w:lineRule="exact"/>
                        <w:rPr>
                          <w:rFonts w:ascii="HG丸ｺﾞｼｯｸM-PRO" w:eastAsia="HG丸ｺﾞｼｯｸM-PRO" w:hAnsi="HG丸ｺﾞｼｯｸM-PRO"/>
                          <w:sz w:val="18"/>
                          <w:szCs w:val="20"/>
                        </w:rPr>
                      </w:pPr>
                      <w:r w:rsidRPr="00251B83">
                        <w:rPr>
                          <w:rFonts w:ascii="HG丸ｺﾞｼｯｸM-PRO" w:eastAsia="HG丸ｺﾞｼｯｸM-PRO" w:hAnsi="HG丸ｺﾞｼｯｸM-PRO" w:hint="eastAsia"/>
                          <w:sz w:val="18"/>
                          <w:szCs w:val="20"/>
                        </w:rPr>
                        <w:t>②旧優生保護法に基づく優生手術に関する資料（令和６年度調査の再確認）</w:t>
                      </w:r>
                    </w:p>
                    <w:p w14:paraId="79AE970C" w14:textId="514CA9A5" w:rsidR="000C6035" w:rsidRPr="00251B83" w:rsidRDefault="000C6035" w:rsidP="000C6035">
                      <w:pPr>
                        <w:spacing w:line="280" w:lineRule="exact"/>
                        <w:rPr>
                          <w:rFonts w:ascii="HG丸ｺﾞｼｯｸM-PRO" w:eastAsia="HG丸ｺﾞｼｯｸM-PRO" w:hAnsi="HG丸ｺﾞｼｯｸM-PRO"/>
                          <w:sz w:val="18"/>
                          <w:szCs w:val="20"/>
                        </w:rPr>
                      </w:pPr>
                      <w:r w:rsidRPr="00251B83">
                        <w:rPr>
                          <w:rFonts w:ascii="HG丸ｺﾞｼｯｸM-PRO" w:eastAsia="HG丸ｺﾞｼｯｸM-PRO" w:hAnsi="HG丸ｺﾞｼｯｸM-PRO" w:hint="eastAsia"/>
                          <w:sz w:val="18"/>
                          <w:szCs w:val="20"/>
                        </w:rPr>
                        <w:t>この調査は、令和6年7月3日の最高裁判決を受けて１月17日に施行された新法を踏まえ、府内の関連機関に向けて実施するものです。</w:t>
                      </w:r>
                      <w:r w:rsidR="00A52AFC" w:rsidRPr="00A52AFC">
                        <w:rPr>
                          <w:rFonts w:ascii="HG丸ｺﾞｼｯｸM-PRO" w:eastAsia="HG丸ｺﾞｼｯｸM-PRO" w:hAnsi="HG丸ｺﾞｼｯｸM-PRO" w:hint="eastAsia"/>
                          <w:sz w:val="18"/>
                          <w:szCs w:val="20"/>
                          <w:u w:val="single"/>
                        </w:rPr>
                        <w:t>※</w:t>
                      </w:r>
                      <w:r w:rsidR="00D7523F" w:rsidRPr="00380C98">
                        <w:rPr>
                          <w:rFonts w:ascii="HG丸ｺﾞｼｯｸM-PRO" w:eastAsia="HG丸ｺﾞｼｯｸM-PRO" w:hAnsi="HG丸ｺﾞｼｯｸM-PRO" w:hint="eastAsia"/>
                          <w:sz w:val="22"/>
                          <w:u w:val="single"/>
                        </w:rPr>
                        <w:t>該当する資料等がない場合は、ご返信不要です。</w:t>
                      </w:r>
                    </w:p>
                  </w:txbxContent>
                </v:textbox>
              </v:shape>
            </w:pict>
          </mc:Fallback>
        </mc:AlternateContent>
      </w:r>
    </w:p>
    <w:p w14:paraId="4008B731" w14:textId="77FCEC3A" w:rsidR="000C6035" w:rsidRDefault="000C6035" w:rsidP="001F6B22">
      <w:pPr>
        <w:rPr>
          <w:rFonts w:ascii="HG丸ｺﾞｼｯｸM-PRO" w:eastAsia="HG丸ｺﾞｼｯｸM-PRO" w:hAnsi="HG丸ｺﾞｼｯｸM-PRO"/>
          <w:sz w:val="24"/>
          <w:szCs w:val="24"/>
        </w:rPr>
      </w:pPr>
    </w:p>
    <w:p w14:paraId="63870B76" w14:textId="0C49D503" w:rsidR="000C6035" w:rsidRDefault="000C6035" w:rsidP="001F6B22">
      <w:pPr>
        <w:rPr>
          <w:rFonts w:ascii="HG丸ｺﾞｼｯｸM-PRO" w:eastAsia="HG丸ｺﾞｼｯｸM-PRO" w:hAnsi="HG丸ｺﾞｼｯｸM-PRO"/>
          <w:sz w:val="18"/>
          <w:szCs w:val="20"/>
        </w:rPr>
      </w:pPr>
    </w:p>
    <w:p w14:paraId="3F269D9D" w14:textId="6B93421B" w:rsidR="000C6035" w:rsidRDefault="000C6035" w:rsidP="001F6B22">
      <w:pPr>
        <w:rPr>
          <w:rFonts w:ascii="HG丸ｺﾞｼｯｸM-PRO" w:eastAsia="HG丸ｺﾞｼｯｸM-PRO" w:hAnsi="HG丸ｺﾞｼｯｸM-PRO"/>
          <w:sz w:val="18"/>
          <w:szCs w:val="20"/>
        </w:rPr>
      </w:pPr>
    </w:p>
    <w:p w14:paraId="0B5C0005" w14:textId="63797D2E" w:rsidR="000C6035" w:rsidRDefault="000C6035" w:rsidP="001F6B22">
      <w:pPr>
        <w:rPr>
          <w:rFonts w:ascii="HG丸ｺﾞｼｯｸM-PRO" w:eastAsia="HG丸ｺﾞｼｯｸM-PRO" w:hAnsi="HG丸ｺﾞｼｯｸM-PRO"/>
          <w:sz w:val="18"/>
          <w:szCs w:val="20"/>
        </w:rPr>
      </w:pPr>
    </w:p>
    <w:p w14:paraId="6C596402" w14:textId="77777777" w:rsidR="004912A7" w:rsidRDefault="003A7BFC" w:rsidP="001F6B2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912A7">
        <w:rPr>
          <w:rFonts w:ascii="HG丸ｺﾞｼｯｸM-PRO" w:eastAsia="HG丸ｺﾞｼｯｸM-PRO" w:hAnsi="HG丸ｺﾞｼｯｸM-PRO" w:hint="eastAsia"/>
          <w:szCs w:val="21"/>
        </w:rPr>
        <w:t>該当する資料等がある場合</w:t>
      </w:r>
      <w:r w:rsidRPr="003A7BFC">
        <w:rPr>
          <w:rFonts w:ascii="HG丸ｺﾞｼｯｸM-PRO" w:eastAsia="HG丸ｺﾞｼｯｸM-PRO" w:hAnsi="HG丸ｺﾞｼｯｸM-PRO" w:hint="eastAsia"/>
          <w:szCs w:val="21"/>
        </w:rPr>
        <w:t>、</w:t>
      </w:r>
      <w:r w:rsidR="004912A7">
        <w:rPr>
          <w:rFonts w:ascii="HG丸ｺﾞｼｯｸM-PRO" w:eastAsia="HG丸ｺﾞｼｯｸM-PRO" w:hAnsi="HG丸ｺﾞｼｯｸM-PRO" w:hint="eastAsia"/>
          <w:szCs w:val="21"/>
        </w:rPr>
        <w:t>以下の</w:t>
      </w:r>
      <w:r w:rsidRPr="003A7BFC">
        <w:rPr>
          <w:rFonts w:ascii="HG丸ｺﾞｼｯｸM-PRO" w:eastAsia="HG丸ｺﾞｼｯｸM-PRO" w:hAnsi="HG丸ｺﾞｼｯｸM-PRO" w:hint="eastAsia"/>
          <w:szCs w:val="21"/>
        </w:rPr>
        <w:t>オンラインフォーム（行政オンラインシステム）によ</w:t>
      </w:r>
      <w:r w:rsidR="004912A7">
        <w:rPr>
          <w:rFonts w:ascii="HG丸ｺﾞｼｯｸM-PRO" w:eastAsia="HG丸ｺﾞｼｯｸM-PRO" w:hAnsi="HG丸ｺﾞｼｯｸM-PRO" w:hint="eastAsia"/>
          <w:szCs w:val="21"/>
        </w:rPr>
        <w:t>りご</w:t>
      </w:r>
      <w:r w:rsidRPr="003A7BFC">
        <w:rPr>
          <w:rFonts w:ascii="HG丸ｺﾞｼｯｸM-PRO" w:eastAsia="HG丸ｺﾞｼｯｸM-PRO" w:hAnsi="HG丸ｺﾞｼｯｸM-PRO" w:hint="eastAsia"/>
          <w:szCs w:val="21"/>
        </w:rPr>
        <w:t>回答を</w:t>
      </w:r>
    </w:p>
    <w:p w14:paraId="4D3F2948" w14:textId="7BCC49F5" w:rsidR="003A7BFC" w:rsidRDefault="003A7BFC" w:rsidP="004912A7">
      <w:pPr>
        <w:ind w:firstLineChars="100" w:firstLine="210"/>
        <w:rPr>
          <w:rFonts w:ascii="HG丸ｺﾞｼｯｸM-PRO" w:eastAsia="HG丸ｺﾞｼｯｸM-PRO" w:hAnsi="HG丸ｺﾞｼｯｸM-PRO"/>
          <w:szCs w:val="21"/>
        </w:rPr>
      </w:pPr>
      <w:r w:rsidRPr="003A7BFC">
        <w:rPr>
          <w:rFonts w:ascii="HG丸ｺﾞｼｯｸM-PRO" w:eastAsia="HG丸ｺﾞｼｯｸM-PRO" w:hAnsi="HG丸ｺﾞｼｯｸM-PRO" w:hint="eastAsia"/>
          <w:szCs w:val="21"/>
        </w:rPr>
        <w:t>お願いします</w:t>
      </w:r>
      <w:r>
        <w:rPr>
          <w:rFonts w:ascii="HG丸ｺﾞｼｯｸM-PRO" w:eastAsia="HG丸ｺﾞｼｯｸM-PRO" w:hAnsi="HG丸ｺﾞｼｯｸM-PRO" w:hint="eastAsia"/>
          <w:szCs w:val="21"/>
        </w:rPr>
        <w:t>。</w:t>
      </w:r>
      <w:r w:rsidR="0047398F" w:rsidRPr="0047398F">
        <w:rPr>
          <w:rFonts w:ascii="HG丸ｺﾞｼｯｸM-PRO" w:eastAsia="HG丸ｺﾞｼｯｸM-PRO" w:hAnsi="HG丸ｺﾞｼｯｸM-PRO" w:hint="eastAsia"/>
          <w:szCs w:val="21"/>
          <w:u w:val="single"/>
        </w:rPr>
        <w:t>※関連する資料の送付は、現時点では不要です。</w:t>
      </w:r>
      <w:r w:rsidR="004C4515" w:rsidRPr="004C4515">
        <w:rPr>
          <w:rFonts w:ascii="HG丸ｺﾞｼｯｸM-PRO" w:eastAsia="HG丸ｺﾞｼｯｸM-PRO" w:hAnsi="HG丸ｺﾞｼｯｸM-PRO" w:hint="eastAsia"/>
          <w:szCs w:val="21"/>
        </w:rPr>
        <w:t xml:space="preserve">　　</w:t>
      </w:r>
      <w:r w:rsidR="004C4515" w:rsidRPr="00EA2054">
        <w:rPr>
          <w:rFonts w:ascii="HG丸ｺﾞｼｯｸM-PRO" w:eastAsia="HG丸ｺﾞｼｯｸM-PRO" w:hAnsi="HG丸ｺﾞｼｯｸM-PRO" w:hint="eastAsia"/>
          <w:szCs w:val="21"/>
        </w:rPr>
        <w:t>期限：令和７年</w:t>
      </w:r>
      <w:r w:rsidR="00A037D0">
        <w:rPr>
          <w:rFonts w:ascii="HG丸ｺﾞｼｯｸM-PRO" w:eastAsia="HG丸ｺﾞｼｯｸM-PRO" w:hAnsi="HG丸ｺﾞｼｯｸM-PRO" w:hint="eastAsia"/>
          <w:szCs w:val="21"/>
        </w:rPr>
        <w:t>５</w:t>
      </w:r>
      <w:r w:rsidR="004C4515" w:rsidRPr="00EA2054">
        <w:rPr>
          <w:rFonts w:ascii="HG丸ｺﾞｼｯｸM-PRO" w:eastAsia="HG丸ｺﾞｼｯｸM-PRO" w:hAnsi="HG丸ｺﾞｼｯｸM-PRO" w:hint="eastAsia"/>
          <w:szCs w:val="21"/>
        </w:rPr>
        <w:t>月</w:t>
      </w:r>
      <w:r w:rsidR="00A037D0">
        <w:rPr>
          <w:rFonts w:ascii="HG丸ｺﾞｼｯｸM-PRO" w:eastAsia="HG丸ｺﾞｼｯｸM-PRO" w:hAnsi="HG丸ｺﾞｼｯｸM-PRO" w:hint="eastAsia"/>
          <w:szCs w:val="21"/>
        </w:rPr>
        <w:t>1</w:t>
      </w:r>
      <w:r w:rsidR="00A037D0">
        <w:rPr>
          <w:rFonts w:ascii="HG丸ｺﾞｼｯｸM-PRO" w:eastAsia="HG丸ｺﾞｼｯｸM-PRO" w:hAnsi="HG丸ｺﾞｼｯｸM-PRO"/>
          <w:szCs w:val="21"/>
        </w:rPr>
        <w:t>2</w:t>
      </w:r>
      <w:r w:rsidR="004C4515" w:rsidRPr="00EA2054">
        <w:rPr>
          <w:rFonts w:ascii="HG丸ｺﾞｼｯｸM-PRO" w:eastAsia="HG丸ｺﾞｼｯｸM-PRO" w:hAnsi="HG丸ｺﾞｼｯｸM-PRO" w:hint="eastAsia"/>
          <w:szCs w:val="21"/>
        </w:rPr>
        <w:t>日（</w:t>
      </w:r>
      <w:r w:rsidR="00A037D0">
        <w:rPr>
          <w:rFonts w:ascii="HG丸ｺﾞｼｯｸM-PRO" w:eastAsia="HG丸ｺﾞｼｯｸM-PRO" w:hAnsi="HG丸ｺﾞｼｯｸM-PRO" w:hint="eastAsia"/>
          <w:szCs w:val="21"/>
        </w:rPr>
        <w:t>月</w:t>
      </w:r>
      <w:r w:rsidR="004C4515" w:rsidRPr="00EA2054">
        <w:rPr>
          <w:rFonts w:ascii="HG丸ｺﾞｼｯｸM-PRO" w:eastAsia="HG丸ｺﾞｼｯｸM-PRO" w:hAnsi="HG丸ｺﾞｼｯｸM-PRO" w:hint="eastAsia"/>
          <w:szCs w:val="21"/>
        </w:rPr>
        <w:t>）</w:t>
      </w:r>
    </w:p>
    <w:p w14:paraId="401FE83C" w14:textId="2BBBD4BE" w:rsidR="00D7523F" w:rsidRDefault="00A037D0" w:rsidP="001F6B22">
      <w:pPr>
        <w:rPr>
          <w:rFonts w:ascii="HG丸ｺﾞｼｯｸM-PRO" w:eastAsia="HG丸ｺﾞｼｯｸM-PRO" w:hAnsi="HG丸ｺﾞｼｯｸM-PRO"/>
          <w:szCs w:val="21"/>
        </w:rPr>
      </w:pPr>
      <w:r w:rsidRPr="00A037D0">
        <w:rPr>
          <w:rFonts w:ascii="HG丸ｺﾞｼｯｸM-PRO" w:eastAsia="HG丸ｺﾞｼｯｸM-PRO" w:hAnsi="HG丸ｺﾞｼｯｸM-PRO"/>
          <w:noProof/>
          <w:szCs w:val="21"/>
        </w:rPr>
        <w:drawing>
          <wp:anchor distT="0" distB="0" distL="114300" distR="114300" simplePos="0" relativeHeight="251658240" behindDoc="0" locked="0" layoutInCell="1" allowOverlap="1" wp14:anchorId="762396F7" wp14:editId="7C2510EE">
            <wp:simplePos x="0" y="0"/>
            <wp:positionH relativeFrom="column">
              <wp:posOffset>5715635</wp:posOffset>
            </wp:positionH>
            <wp:positionV relativeFrom="paragraph">
              <wp:posOffset>213995</wp:posOffset>
            </wp:positionV>
            <wp:extent cx="640080" cy="640080"/>
            <wp:effectExtent l="0" t="0" r="762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hyperlink r:id="rId11" w:history="1">
        <w:r w:rsidRPr="00056EBD">
          <w:rPr>
            <w:rStyle w:val="a7"/>
            <w:rFonts w:ascii="HG丸ｺﾞｼｯｸM-PRO" w:eastAsia="HG丸ｺﾞｼｯｸM-PRO" w:hAnsi="HG丸ｺﾞｼｯｸM-PRO" w:hint="eastAsia"/>
            <w:szCs w:val="21"/>
          </w:rPr>
          <w:t>URL:</w:t>
        </w:r>
        <w:r w:rsidRPr="00056EBD">
          <w:rPr>
            <w:rStyle w:val="a7"/>
            <w:rFonts w:ascii="HG丸ｺﾞｼｯｸM-PRO" w:eastAsia="HG丸ｺﾞｼｯｸM-PRO" w:hAnsi="HG丸ｺﾞｼｯｸM-PRO"/>
            <w:szCs w:val="21"/>
          </w:rPr>
          <w:t>https://lgpos.task-asp.net/cu/270008/ea/residents/procedures/apply/3e26df26-d36d-441d-b298-ff25e8821632/start</w:t>
        </w:r>
      </w:hyperlink>
    </w:p>
    <w:p w14:paraId="25F27978" w14:textId="0B1F9B5B" w:rsidR="003A7BFC" w:rsidRDefault="003A7BFC" w:rsidP="001F6B22">
      <w:pPr>
        <w:rPr>
          <w:rFonts w:ascii="HG丸ｺﾞｼｯｸM-PRO" w:eastAsia="HG丸ｺﾞｼｯｸM-PRO" w:hAnsi="HG丸ｺﾞｼｯｸM-PRO"/>
          <w:szCs w:val="21"/>
        </w:rPr>
      </w:pPr>
    </w:p>
    <w:p w14:paraId="7B9CFD7A" w14:textId="113D4149" w:rsidR="003A7BFC" w:rsidRPr="003A7BFC" w:rsidRDefault="003A7BFC" w:rsidP="001F6B2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912A7">
        <w:rPr>
          <w:rFonts w:ascii="HG丸ｺﾞｼｯｸM-PRO" w:eastAsia="HG丸ｺﾞｼｯｸM-PRO" w:hAnsi="HG丸ｺﾞｼｯｸM-PRO" w:hint="eastAsia"/>
          <w:szCs w:val="21"/>
        </w:rPr>
        <w:t>上記による</w:t>
      </w:r>
      <w:r w:rsidRPr="003A7BFC">
        <w:rPr>
          <w:rFonts w:ascii="HG丸ｺﾞｼｯｸM-PRO" w:eastAsia="HG丸ｺﾞｼｯｸM-PRO" w:hAnsi="HG丸ｺﾞｼｯｸM-PRO" w:hint="eastAsia"/>
          <w:szCs w:val="21"/>
        </w:rPr>
        <w:t>回答が難しい場合は、以下の内容をFAX又はメールにてご回答をお願いします。</w:t>
      </w:r>
    </w:p>
    <w:p w14:paraId="1C99AD89" w14:textId="45A698F6" w:rsidR="003A7BFC" w:rsidRDefault="003A7BFC" w:rsidP="003A7BFC">
      <w:pPr>
        <w:ind w:firstLineChars="1600" w:firstLine="3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14:paraId="06A9C835" w14:textId="2B7C081C" w:rsidR="001F6B22" w:rsidRPr="00EA2054" w:rsidRDefault="001F6B22" w:rsidP="001F6B22">
      <w:pPr>
        <w:rPr>
          <w:rFonts w:ascii="HG丸ｺﾞｼｯｸM-PRO" w:eastAsia="HG丸ｺﾞｼｯｸM-PRO" w:hAnsi="HG丸ｺﾞｼｯｸM-PRO"/>
          <w:szCs w:val="21"/>
        </w:rPr>
      </w:pPr>
      <w:r w:rsidRPr="00EA2054">
        <w:rPr>
          <w:rFonts w:ascii="HG丸ｺﾞｼｯｸM-PRO" w:eastAsia="HG丸ｺﾞｼｯｸM-PRO" w:hAnsi="HG丸ｺﾞｼｯｸM-PRO" w:hint="eastAsia"/>
          <w:szCs w:val="21"/>
        </w:rPr>
        <w:t>大阪府健康医療部保健医療室地域保健課</w:t>
      </w:r>
      <w:r>
        <w:rPr>
          <w:rFonts w:ascii="HG丸ｺﾞｼｯｸM-PRO" w:eastAsia="HG丸ｺﾞｼｯｸM-PRO" w:hAnsi="HG丸ｺﾞｼｯｸM-PRO" w:hint="eastAsia"/>
          <w:szCs w:val="21"/>
        </w:rPr>
        <w:t xml:space="preserve">　</w:t>
      </w:r>
      <w:r w:rsidRPr="00EA2054">
        <w:rPr>
          <w:rFonts w:ascii="HG丸ｺﾞｼｯｸM-PRO" w:eastAsia="HG丸ｺﾞｼｯｸM-PRO" w:hAnsi="HG丸ｺﾞｼｯｸM-PRO" w:hint="eastAsia"/>
          <w:szCs w:val="21"/>
        </w:rPr>
        <w:t>母子グループ　角野</w:t>
      </w:r>
      <w:r>
        <w:rPr>
          <w:rFonts w:ascii="HG丸ｺﾞｼｯｸM-PRO" w:eastAsia="HG丸ｺﾞｼｯｸM-PRO" w:hAnsi="HG丸ｺﾞｼｯｸM-PRO" w:hint="eastAsia"/>
          <w:szCs w:val="21"/>
        </w:rPr>
        <w:t>・古田</w:t>
      </w:r>
      <w:r w:rsidRPr="00EA2054">
        <w:rPr>
          <w:rFonts w:ascii="HG丸ｺﾞｼｯｸM-PRO" w:eastAsia="HG丸ｺﾞｼｯｸM-PRO" w:hAnsi="HG丸ｺﾞｼｯｸM-PRO" w:hint="eastAsia"/>
          <w:szCs w:val="21"/>
        </w:rPr>
        <w:t xml:space="preserve">　あて</w:t>
      </w:r>
    </w:p>
    <w:p w14:paraId="3A725ABE" w14:textId="7C2BC858" w:rsidR="001F6B22" w:rsidRPr="00EA2054" w:rsidRDefault="0047398F" w:rsidP="001F6B22">
      <w:pPr>
        <w:rPr>
          <w:rFonts w:ascii="HG丸ｺﾞｼｯｸM-PRO" w:eastAsia="HG丸ｺﾞｼｯｸM-PRO" w:hAnsi="HG丸ｺﾞｼｯｸM-PRO"/>
          <w:szCs w:val="21"/>
        </w:rPr>
      </w:pPr>
      <w:r w:rsidRPr="0047398F">
        <w:rPr>
          <w:rFonts w:ascii="HG丸ｺﾞｼｯｸM-PRO" w:eastAsia="HG丸ｺﾞｼｯｸM-PRO" w:hAnsi="HG丸ｺﾞｼｯｸM-PRO" w:hint="eastAsia"/>
          <w:szCs w:val="21"/>
          <w:u w:val="single"/>
        </w:rPr>
        <w:t>※関連する資料の送付は、現時点では不要です。</w:t>
      </w:r>
      <w:r w:rsidR="004C4515" w:rsidRPr="004C4515">
        <w:rPr>
          <w:rFonts w:ascii="HG丸ｺﾞｼｯｸM-PRO" w:eastAsia="HG丸ｺﾞｼｯｸM-PRO" w:hAnsi="HG丸ｺﾞｼｯｸM-PRO" w:hint="eastAsia"/>
          <w:szCs w:val="21"/>
        </w:rPr>
        <w:t xml:space="preserve">　　　</w:t>
      </w:r>
      <w:r w:rsidR="004C4515">
        <w:rPr>
          <w:rFonts w:ascii="HG丸ｺﾞｼｯｸM-PRO" w:eastAsia="HG丸ｺﾞｼｯｸM-PRO" w:hAnsi="HG丸ｺﾞｼｯｸM-PRO" w:hint="eastAsia"/>
          <w:szCs w:val="21"/>
        </w:rPr>
        <w:t xml:space="preserve">　</w:t>
      </w:r>
      <w:r w:rsidR="004C4515" w:rsidRPr="00EA2054">
        <w:rPr>
          <w:rFonts w:ascii="HG丸ｺﾞｼｯｸM-PRO" w:eastAsia="HG丸ｺﾞｼｯｸM-PRO" w:hAnsi="HG丸ｺﾞｼｯｸM-PRO" w:hint="eastAsia"/>
          <w:szCs w:val="21"/>
        </w:rPr>
        <w:t>期限：令和７年</w:t>
      </w:r>
      <w:r w:rsidR="00A037D0">
        <w:rPr>
          <w:rFonts w:ascii="HG丸ｺﾞｼｯｸM-PRO" w:eastAsia="HG丸ｺﾞｼｯｸM-PRO" w:hAnsi="HG丸ｺﾞｼｯｸM-PRO" w:hint="eastAsia"/>
          <w:szCs w:val="21"/>
        </w:rPr>
        <w:t>５</w:t>
      </w:r>
      <w:r w:rsidR="004C4515" w:rsidRPr="00EA2054">
        <w:rPr>
          <w:rFonts w:ascii="HG丸ｺﾞｼｯｸM-PRO" w:eastAsia="HG丸ｺﾞｼｯｸM-PRO" w:hAnsi="HG丸ｺﾞｼｯｸM-PRO" w:hint="eastAsia"/>
          <w:szCs w:val="21"/>
        </w:rPr>
        <w:t>月</w:t>
      </w:r>
      <w:r w:rsidR="00A037D0">
        <w:rPr>
          <w:rFonts w:ascii="HG丸ｺﾞｼｯｸM-PRO" w:eastAsia="HG丸ｺﾞｼｯｸM-PRO" w:hAnsi="HG丸ｺﾞｼｯｸM-PRO" w:hint="eastAsia"/>
          <w:szCs w:val="21"/>
        </w:rPr>
        <w:t>1</w:t>
      </w:r>
      <w:r w:rsidR="00A037D0">
        <w:rPr>
          <w:rFonts w:ascii="HG丸ｺﾞｼｯｸM-PRO" w:eastAsia="HG丸ｺﾞｼｯｸM-PRO" w:hAnsi="HG丸ｺﾞｼｯｸM-PRO"/>
          <w:szCs w:val="21"/>
        </w:rPr>
        <w:t>2</w:t>
      </w:r>
      <w:r w:rsidR="004C4515" w:rsidRPr="00EA2054">
        <w:rPr>
          <w:rFonts w:ascii="HG丸ｺﾞｼｯｸM-PRO" w:eastAsia="HG丸ｺﾞｼｯｸM-PRO" w:hAnsi="HG丸ｺﾞｼｯｸM-PRO" w:hint="eastAsia"/>
          <w:szCs w:val="21"/>
        </w:rPr>
        <w:t>日（</w:t>
      </w:r>
      <w:r w:rsidR="00A037D0">
        <w:rPr>
          <w:rFonts w:ascii="HG丸ｺﾞｼｯｸM-PRO" w:eastAsia="HG丸ｺﾞｼｯｸM-PRO" w:hAnsi="HG丸ｺﾞｼｯｸM-PRO" w:hint="eastAsia"/>
          <w:szCs w:val="21"/>
        </w:rPr>
        <w:t>月</w:t>
      </w:r>
      <w:r w:rsidR="004C4515" w:rsidRPr="00EA2054">
        <w:rPr>
          <w:rFonts w:ascii="HG丸ｺﾞｼｯｸM-PRO" w:eastAsia="HG丸ｺﾞｼｯｸM-PRO" w:hAnsi="HG丸ｺﾞｼｯｸM-PRO" w:hint="eastAsia"/>
          <w:szCs w:val="21"/>
        </w:rPr>
        <w:t>）</w:t>
      </w:r>
    </w:p>
    <w:p w14:paraId="102D3441" w14:textId="7318F876" w:rsidR="001F6B22" w:rsidRPr="00A037D0" w:rsidRDefault="001F6B22" w:rsidP="001F6B22">
      <w:pPr>
        <w:rPr>
          <w:rFonts w:ascii="HG丸ｺﾞｼｯｸM-PRO" w:eastAsia="HG丸ｺﾞｼｯｸM-PRO" w:hAnsi="HG丸ｺﾞｼｯｸM-PRO"/>
          <w:szCs w:val="21"/>
        </w:rPr>
      </w:pPr>
      <w:r w:rsidRPr="00EA2054">
        <w:rPr>
          <w:rFonts w:ascii="HG丸ｺﾞｼｯｸM-PRO" w:eastAsia="HG丸ｺﾞｼｯｸM-PRO" w:hAnsi="HG丸ｺﾞｼｯｸM-PRO" w:hint="eastAsia"/>
          <w:szCs w:val="21"/>
        </w:rPr>
        <w:t>FAX：０６－４７９２－１７２２</w:t>
      </w:r>
      <w:r>
        <w:rPr>
          <w:rFonts w:ascii="HG丸ｺﾞｼｯｸM-PRO" w:eastAsia="HG丸ｺﾞｼｯｸM-PRO" w:hAnsi="HG丸ｺﾞｼｯｸM-PRO" w:hint="eastAsia"/>
          <w:szCs w:val="21"/>
        </w:rPr>
        <w:t xml:space="preserve">　　　</w:t>
      </w:r>
      <w:r w:rsidRPr="00EA2054">
        <w:rPr>
          <w:rFonts w:ascii="HG丸ｺﾞｼｯｸM-PRO" w:eastAsia="HG丸ｺﾞｼｯｸM-PRO" w:hAnsi="HG丸ｺﾞｼｯｸM-PRO" w:hint="eastAsia"/>
          <w:szCs w:val="21"/>
        </w:rPr>
        <w:t>メール：</w:t>
      </w:r>
      <w:r w:rsidRPr="00EA2054">
        <w:rPr>
          <w:rFonts w:ascii="HG丸ｺﾞｼｯｸM-PRO" w:eastAsia="HG丸ｺﾞｼｯｸM-PRO" w:hAnsi="HG丸ｺﾞｼｯｸM-PRO"/>
          <w:szCs w:val="21"/>
        </w:rPr>
        <w:t>chiikihoken-g03@gbox.pref.osaka.lg.jp</w:t>
      </w:r>
    </w:p>
    <w:p w14:paraId="6E5331A1" w14:textId="4ED93D13" w:rsidR="001F6B22" w:rsidRPr="003A7BFC" w:rsidRDefault="001F6B22" w:rsidP="003A7BFC">
      <w:pPr>
        <w:spacing w:line="300" w:lineRule="exact"/>
        <w:ind w:left="220" w:hangingChars="100" w:hanging="220"/>
        <w:rPr>
          <w:rFonts w:ascii="HG丸ｺﾞｼｯｸM-PRO" w:eastAsia="HG丸ｺﾞｼｯｸM-PRO" w:hAnsi="HG丸ｺﾞｼｯｸM-PRO"/>
          <w:sz w:val="22"/>
          <w:szCs w:val="20"/>
          <w:u w:val="single"/>
          <w:lang w:eastAsia="zh-CN"/>
        </w:rPr>
      </w:pPr>
      <w:r w:rsidRPr="003A7BFC">
        <w:rPr>
          <w:rFonts w:ascii="HG丸ｺﾞｼｯｸM-PRO" w:eastAsia="HG丸ｺﾞｼｯｸM-PRO" w:hAnsi="HG丸ｺﾞｼｯｸM-PRO" w:hint="eastAsia"/>
          <w:sz w:val="22"/>
          <w:szCs w:val="20"/>
          <w:u w:val="single"/>
          <w:lang w:eastAsia="zh-CN"/>
        </w:rPr>
        <w:t xml:space="preserve">施設名称　　　　　　　　　　　</w:t>
      </w:r>
      <w:r w:rsidR="003A7BFC" w:rsidRPr="003A7BFC">
        <w:rPr>
          <w:rFonts w:ascii="HG丸ｺﾞｼｯｸM-PRO" w:eastAsia="HG丸ｺﾞｼｯｸM-PRO" w:hAnsi="HG丸ｺﾞｼｯｸM-PRO" w:hint="eastAsia"/>
          <w:sz w:val="22"/>
          <w:szCs w:val="20"/>
          <w:lang w:eastAsia="zh-CN"/>
        </w:rPr>
        <w:t xml:space="preserve">　</w:t>
      </w:r>
      <w:r w:rsidRPr="003A7BFC">
        <w:rPr>
          <w:rFonts w:ascii="HG丸ｺﾞｼｯｸM-PRO" w:eastAsia="HG丸ｺﾞｼｯｸM-PRO" w:hAnsi="HG丸ｺﾞｼｯｸM-PRO" w:hint="eastAsia"/>
          <w:sz w:val="22"/>
          <w:szCs w:val="20"/>
          <w:u w:val="single"/>
          <w:lang w:eastAsia="zh-CN"/>
        </w:rPr>
        <w:t xml:space="preserve">担当者名　　　　　　　　　　　</w:t>
      </w:r>
      <w:r w:rsidRPr="003A7BFC">
        <w:rPr>
          <w:rFonts w:ascii="HG丸ｺﾞｼｯｸM-PRO" w:eastAsia="HG丸ｺﾞｼｯｸM-PRO" w:hAnsi="HG丸ｺﾞｼｯｸM-PRO" w:hint="eastAsia"/>
          <w:sz w:val="22"/>
          <w:szCs w:val="20"/>
          <w:lang w:eastAsia="zh-CN"/>
        </w:rPr>
        <w:t xml:space="preserve">　</w:t>
      </w:r>
      <w:r w:rsidRPr="003A7BFC">
        <w:rPr>
          <w:rFonts w:ascii="HG丸ｺﾞｼｯｸM-PRO" w:eastAsia="HG丸ｺﾞｼｯｸM-PRO" w:hAnsi="HG丸ｺﾞｼｯｸM-PRO" w:hint="eastAsia"/>
          <w:sz w:val="22"/>
          <w:szCs w:val="20"/>
          <w:u w:val="single"/>
          <w:lang w:eastAsia="zh-CN"/>
        </w:rPr>
        <w:t xml:space="preserve">連絡先　　　　　　　　　　　　　</w:t>
      </w:r>
    </w:p>
    <w:p w14:paraId="7C769850" w14:textId="77777777" w:rsidR="001F6B22" w:rsidRDefault="001F6B22" w:rsidP="001F6B22">
      <w:pPr>
        <w:rPr>
          <w:rFonts w:ascii="ＭＳ 明朝" w:eastAsia="ＭＳ 明朝" w:hAnsi="ＭＳ 明朝"/>
          <w:sz w:val="22"/>
          <w:lang w:eastAsia="zh-CN"/>
        </w:rPr>
      </w:pPr>
    </w:p>
    <w:tbl>
      <w:tblPr>
        <w:tblStyle w:val="ad"/>
        <w:tblW w:w="0" w:type="auto"/>
        <w:tblLook w:val="04A0" w:firstRow="1" w:lastRow="0" w:firstColumn="1" w:lastColumn="0" w:noHBand="0" w:noVBand="1"/>
      </w:tblPr>
      <w:tblGrid>
        <w:gridCol w:w="677"/>
        <w:gridCol w:w="4552"/>
        <w:gridCol w:w="711"/>
        <w:gridCol w:w="4074"/>
      </w:tblGrid>
      <w:tr w:rsidR="001F6B22" w:rsidRPr="00CD03C8" w14:paraId="6011AC72" w14:textId="77777777" w:rsidTr="00A037D0">
        <w:trPr>
          <w:trHeight w:val="314"/>
        </w:trPr>
        <w:tc>
          <w:tcPr>
            <w:tcW w:w="5229" w:type="dxa"/>
            <w:gridSpan w:val="2"/>
          </w:tcPr>
          <w:p w14:paraId="6CBE3410" w14:textId="77777777" w:rsidR="001F6B22" w:rsidRPr="00CD03C8" w:rsidRDefault="001F6B22"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調査項目</w:t>
            </w:r>
          </w:p>
        </w:tc>
        <w:tc>
          <w:tcPr>
            <w:tcW w:w="711" w:type="dxa"/>
          </w:tcPr>
          <w:p w14:paraId="57E04585" w14:textId="77777777" w:rsidR="001F6B22" w:rsidRPr="00CD03C8" w:rsidRDefault="001F6B22"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回答</w:t>
            </w:r>
          </w:p>
        </w:tc>
        <w:tc>
          <w:tcPr>
            <w:tcW w:w="4073" w:type="dxa"/>
          </w:tcPr>
          <w:p w14:paraId="51D7D4F5" w14:textId="77777777" w:rsidR="001F6B22" w:rsidRPr="00CD03C8" w:rsidRDefault="001F6B22"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選択式</w:t>
            </w:r>
          </w:p>
        </w:tc>
      </w:tr>
      <w:tr w:rsidR="00A037D0" w:rsidRPr="00CD03C8" w14:paraId="4F95B480" w14:textId="77777777" w:rsidTr="00A037D0">
        <w:trPr>
          <w:trHeight w:val="412"/>
        </w:trPr>
        <w:tc>
          <w:tcPr>
            <w:tcW w:w="677" w:type="dxa"/>
            <w:vMerge w:val="restart"/>
          </w:tcPr>
          <w:p w14:paraId="21116B68"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w:t>
            </w:r>
            <w:r w:rsidRPr="00CD03C8">
              <w:rPr>
                <w:rFonts w:ascii="HG丸ｺﾞｼｯｸM-PRO" w:eastAsia="HG丸ｺﾞｼｯｸM-PRO" w:hAnsi="HG丸ｺﾞｼｯｸM-PRO"/>
                <w:sz w:val="20"/>
                <w:szCs w:val="20"/>
              </w:rPr>
              <w:t>1)</w:t>
            </w:r>
          </w:p>
        </w:tc>
        <w:tc>
          <w:tcPr>
            <w:tcW w:w="4552" w:type="dxa"/>
            <w:vMerge w:val="restart"/>
          </w:tcPr>
          <w:p w14:paraId="34522E07"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昭和23年～平成８年の間に障害を理由に旧優生保護法に基づく優生手術や人工妊娠中絶手術を受けた者（受けたと思われる者）に関する個人記録（カルテ・相談記録等）の有無</w:t>
            </w:r>
          </w:p>
        </w:tc>
        <w:tc>
          <w:tcPr>
            <w:tcW w:w="711" w:type="dxa"/>
          </w:tcPr>
          <w:p w14:paraId="4FBC93B1"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w:t>
            </w:r>
          </w:p>
        </w:tc>
        <w:tc>
          <w:tcPr>
            <w:tcW w:w="4073" w:type="dxa"/>
          </w:tcPr>
          <w:p w14:paraId="107ABC47"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①資料あり（カルテ）</w:t>
            </w:r>
          </w:p>
        </w:tc>
      </w:tr>
      <w:tr w:rsidR="00A037D0" w:rsidRPr="00CD03C8" w14:paraId="7890E45D" w14:textId="77777777" w:rsidTr="00A037D0">
        <w:trPr>
          <w:trHeight w:val="412"/>
        </w:trPr>
        <w:tc>
          <w:tcPr>
            <w:tcW w:w="677" w:type="dxa"/>
            <w:vMerge/>
          </w:tcPr>
          <w:p w14:paraId="3D3A81FE" w14:textId="77777777" w:rsidR="00A037D0" w:rsidRPr="00CD03C8" w:rsidRDefault="00A037D0" w:rsidP="00002996">
            <w:pPr>
              <w:spacing w:line="300" w:lineRule="exact"/>
              <w:rPr>
                <w:rFonts w:ascii="HG丸ｺﾞｼｯｸM-PRO" w:eastAsia="HG丸ｺﾞｼｯｸM-PRO" w:hAnsi="HG丸ｺﾞｼｯｸM-PRO"/>
                <w:sz w:val="20"/>
                <w:szCs w:val="20"/>
              </w:rPr>
            </w:pPr>
          </w:p>
        </w:tc>
        <w:tc>
          <w:tcPr>
            <w:tcW w:w="4552" w:type="dxa"/>
            <w:vMerge/>
          </w:tcPr>
          <w:p w14:paraId="0899D1E8" w14:textId="77777777" w:rsidR="00A037D0" w:rsidRPr="00CD03C8" w:rsidRDefault="00A037D0" w:rsidP="00002996">
            <w:pPr>
              <w:spacing w:line="300" w:lineRule="exact"/>
              <w:rPr>
                <w:rFonts w:ascii="HG丸ｺﾞｼｯｸM-PRO" w:eastAsia="HG丸ｺﾞｼｯｸM-PRO" w:hAnsi="HG丸ｺﾞｼｯｸM-PRO"/>
                <w:sz w:val="20"/>
                <w:szCs w:val="20"/>
              </w:rPr>
            </w:pPr>
          </w:p>
        </w:tc>
        <w:tc>
          <w:tcPr>
            <w:tcW w:w="711" w:type="dxa"/>
          </w:tcPr>
          <w:p w14:paraId="10166296"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w:t>
            </w:r>
          </w:p>
        </w:tc>
        <w:tc>
          <w:tcPr>
            <w:tcW w:w="4073" w:type="dxa"/>
          </w:tcPr>
          <w:p w14:paraId="45D0DBE6"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②資料あり（相談記録）</w:t>
            </w:r>
          </w:p>
        </w:tc>
      </w:tr>
      <w:tr w:rsidR="00A037D0" w:rsidRPr="00CD03C8" w14:paraId="0A6408C2" w14:textId="77777777" w:rsidTr="00A037D0">
        <w:trPr>
          <w:trHeight w:val="413"/>
        </w:trPr>
        <w:tc>
          <w:tcPr>
            <w:tcW w:w="677" w:type="dxa"/>
            <w:vMerge/>
          </w:tcPr>
          <w:p w14:paraId="6995AD82" w14:textId="77777777" w:rsidR="00A037D0" w:rsidRPr="00CD03C8" w:rsidRDefault="00A037D0" w:rsidP="00002996">
            <w:pPr>
              <w:spacing w:line="300" w:lineRule="exact"/>
              <w:rPr>
                <w:rFonts w:ascii="HG丸ｺﾞｼｯｸM-PRO" w:eastAsia="HG丸ｺﾞｼｯｸM-PRO" w:hAnsi="HG丸ｺﾞｼｯｸM-PRO"/>
                <w:sz w:val="20"/>
                <w:szCs w:val="20"/>
              </w:rPr>
            </w:pPr>
          </w:p>
        </w:tc>
        <w:tc>
          <w:tcPr>
            <w:tcW w:w="4552" w:type="dxa"/>
            <w:vMerge/>
          </w:tcPr>
          <w:p w14:paraId="2E2E3975" w14:textId="6F0ED432" w:rsidR="00A037D0" w:rsidRPr="00CD03C8" w:rsidRDefault="00A037D0" w:rsidP="00002996">
            <w:pPr>
              <w:spacing w:line="300" w:lineRule="exact"/>
              <w:rPr>
                <w:rFonts w:ascii="HG丸ｺﾞｼｯｸM-PRO" w:eastAsia="HG丸ｺﾞｼｯｸM-PRO" w:hAnsi="HG丸ｺﾞｼｯｸM-PRO"/>
                <w:sz w:val="20"/>
                <w:szCs w:val="20"/>
              </w:rPr>
            </w:pPr>
          </w:p>
        </w:tc>
        <w:tc>
          <w:tcPr>
            <w:tcW w:w="711" w:type="dxa"/>
          </w:tcPr>
          <w:p w14:paraId="3E5F0031"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w:t>
            </w:r>
          </w:p>
        </w:tc>
        <w:tc>
          <w:tcPr>
            <w:tcW w:w="4073" w:type="dxa"/>
          </w:tcPr>
          <w:p w14:paraId="5D97249A"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③資料あり（その他）</w:t>
            </w:r>
          </w:p>
        </w:tc>
      </w:tr>
      <w:tr w:rsidR="00A037D0" w:rsidRPr="00CD03C8" w14:paraId="0FF78700" w14:textId="77777777" w:rsidTr="00A037D0">
        <w:trPr>
          <w:trHeight w:val="629"/>
        </w:trPr>
        <w:tc>
          <w:tcPr>
            <w:tcW w:w="677" w:type="dxa"/>
          </w:tcPr>
          <w:p w14:paraId="4101533D"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w:t>
            </w:r>
            <w:r w:rsidRPr="00CD03C8">
              <w:rPr>
                <w:rFonts w:ascii="HG丸ｺﾞｼｯｸM-PRO" w:eastAsia="HG丸ｺﾞｼｯｸM-PRO" w:hAnsi="HG丸ｺﾞｼｯｸM-PRO"/>
                <w:sz w:val="20"/>
                <w:szCs w:val="20"/>
              </w:rPr>
              <w:t>2)</w:t>
            </w:r>
          </w:p>
        </w:tc>
        <w:tc>
          <w:tcPr>
            <w:tcW w:w="4552" w:type="dxa"/>
          </w:tcPr>
          <w:p w14:paraId="6AE32BE4"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うち旧優生保護法に基づく優生手術を受けた（受けたと思われる）人数</w:t>
            </w:r>
          </w:p>
        </w:tc>
        <w:tc>
          <w:tcPr>
            <w:tcW w:w="711" w:type="dxa"/>
          </w:tcPr>
          <w:p w14:paraId="2817B6C7" w14:textId="2B884A11"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 xml:space="preserve">　人</w:t>
            </w:r>
          </w:p>
        </w:tc>
        <w:tc>
          <w:tcPr>
            <w:tcW w:w="4073" w:type="dxa"/>
          </w:tcPr>
          <w:p w14:paraId="30CBA7F7" w14:textId="77777777" w:rsidR="00A037D0" w:rsidRPr="00CD03C8" w:rsidRDefault="00A037D0" w:rsidP="00002996">
            <w:pPr>
              <w:spacing w:line="300" w:lineRule="exact"/>
              <w:rPr>
                <w:rFonts w:ascii="HG丸ｺﾞｼｯｸM-PRO" w:eastAsia="HG丸ｺﾞｼｯｸM-PRO" w:hAnsi="HG丸ｺﾞｼｯｸM-PRO"/>
                <w:sz w:val="20"/>
                <w:szCs w:val="20"/>
              </w:rPr>
            </w:pPr>
          </w:p>
        </w:tc>
      </w:tr>
      <w:tr w:rsidR="00A037D0" w:rsidRPr="00CD03C8" w14:paraId="62A91F22" w14:textId="77777777" w:rsidTr="00A037D0">
        <w:trPr>
          <w:trHeight w:val="617"/>
        </w:trPr>
        <w:tc>
          <w:tcPr>
            <w:tcW w:w="677" w:type="dxa"/>
          </w:tcPr>
          <w:p w14:paraId="2602BD6E"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w:t>
            </w:r>
            <w:r w:rsidRPr="00CD03C8">
              <w:rPr>
                <w:rFonts w:ascii="HG丸ｺﾞｼｯｸM-PRO" w:eastAsia="HG丸ｺﾞｼｯｸM-PRO" w:hAnsi="HG丸ｺﾞｼｯｸM-PRO"/>
                <w:sz w:val="20"/>
                <w:szCs w:val="20"/>
              </w:rPr>
              <w:t>3)</w:t>
            </w:r>
          </w:p>
        </w:tc>
        <w:tc>
          <w:tcPr>
            <w:tcW w:w="4552" w:type="dxa"/>
          </w:tcPr>
          <w:p w14:paraId="5229E1CD"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うち旧優生保護法に基づく人工妊娠中絶を受けた（受けたと思われる）人数</w:t>
            </w:r>
          </w:p>
        </w:tc>
        <w:tc>
          <w:tcPr>
            <w:tcW w:w="711" w:type="dxa"/>
          </w:tcPr>
          <w:p w14:paraId="2BC86232"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 xml:space="preserve">　人</w:t>
            </w:r>
          </w:p>
        </w:tc>
        <w:tc>
          <w:tcPr>
            <w:tcW w:w="4073" w:type="dxa"/>
          </w:tcPr>
          <w:p w14:paraId="416BE125" w14:textId="77777777" w:rsidR="00A037D0" w:rsidRPr="00CD03C8" w:rsidRDefault="00A037D0" w:rsidP="00002996">
            <w:pPr>
              <w:spacing w:line="300" w:lineRule="exact"/>
              <w:rPr>
                <w:rFonts w:ascii="HG丸ｺﾞｼｯｸM-PRO" w:eastAsia="HG丸ｺﾞｼｯｸM-PRO" w:hAnsi="HG丸ｺﾞｼｯｸM-PRO"/>
                <w:sz w:val="20"/>
                <w:szCs w:val="20"/>
              </w:rPr>
            </w:pPr>
          </w:p>
        </w:tc>
      </w:tr>
      <w:tr w:rsidR="00A037D0" w:rsidRPr="00CD03C8" w14:paraId="4FD0EDFB" w14:textId="77777777" w:rsidTr="00A037D0">
        <w:trPr>
          <w:trHeight w:val="314"/>
        </w:trPr>
        <w:tc>
          <w:tcPr>
            <w:tcW w:w="677" w:type="dxa"/>
            <w:vMerge w:val="restart"/>
          </w:tcPr>
          <w:p w14:paraId="0D1C3B43"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自由</w:t>
            </w:r>
          </w:p>
          <w:p w14:paraId="0F1A4000" w14:textId="77777777"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記載</w:t>
            </w:r>
          </w:p>
        </w:tc>
        <w:tc>
          <w:tcPr>
            <w:tcW w:w="9337" w:type="dxa"/>
            <w:gridSpan w:val="3"/>
          </w:tcPr>
          <w:p w14:paraId="7D15FE7D" w14:textId="282FC183" w:rsidR="00A037D0" w:rsidRPr="00CD03C8" w:rsidRDefault="00A037D0" w:rsidP="00002996">
            <w:pPr>
              <w:spacing w:line="300" w:lineRule="exact"/>
              <w:rPr>
                <w:rFonts w:ascii="HG丸ｺﾞｼｯｸM-PRO" w:eastAsia="HG丸ｺﾞｼｯｸM-PRO" w:hAnsi="HG丸ｺﾞｼｯｸM-PRO"/>
                <w:sz w:val="20"/>
                <w:szCs w:val="20"/>
              </w:rPr>
            </w:pPr>
            <w:r w:rsidRPr="00CD03C8">
              <w:rPr>
                <w:rFonts w:ascii="HG丸ｺﾞｼｯｸM-PRO" w:eastAsia="HG丸ｺﾞｼｯｸM-PRO" w:hAnsi="HG丸ｺﾞｼｯｸM-PRO" w:hint="eastAsia"/>
                <w:sz w:val="20"/>
                <w:szCs w:val="20"/>
              </w:rPr>
              <w:t>調査にあたって、お気づきの点やご意見</w:t>
            </w:r>
            <w:r w:rsidR="004B5580">
              <w:rPr>
                <w:rFonts w:ascii="HG丸ｺﾞｼｯｸM-PRO" w:eastAsia="HG丸ｺﾞｼｯｸM-PRO" w:hAnsi="HG丸ｺﾞｼｯｸM-PRO" w:hint="eastAsia"/>
                <w:sz w:val="20"/>
                <w:szCs w:val="20"/>
              </w:rPr>
              <w:t>等</w:t>
            </w:r>
            <w:r w:rsidRPr="00CD03C8">
              <w:rPr>
                <w:rFonts w:ascii="HG丸ｺﾞｼｯｸM-PRO" w:eastAsia="HG丸ｺﾞｼｯｸM-PRO" w:hAnsi="HG丸ｺﾞｼｯｸM-PRO" w:hint="eastAsia"/>
                <w:sz w:val="20"/>
                <w:szCs w:val="20"/>
              </w:rPr>
              <w:t>あれば、ご記入ください。</w:t>
            </w:r>
          </w:p>
        </w:tc>
      </w:tr>
      <w:tr w:rsidR="00A037D0" w:rsidRPr="00CD03C8" w14:paraId="566CB066" w14:textId="77777777" w:rsidTr="00A037D0">
        <w:trPr>
          <w:trHeight w:val="716"/>
        </w:trPr>
        <w:tc>
          <w:tcPr>
            <w:tcW w:w="677" w:type="dxa"/>
            <w:vMerge/>
          </w:tcPr>
          <w:p w14:paraId="1D4697AB" w14:textId="77777777" w:rsidR="00A037D0" w:rsidRPr="00CD03C8" w:rsidRDefault="00A037D0" w:rsidP="00002996">
            <w:pPr>
              <w:spacing w:line="300" w:lineRule="exact"/>
              <w:rPr>
                <w:rFonts w:ascii="HG丸ｺﾞｼｯｸM-PRO" w:eastAsia="HG丸ｺﾞｼｯｸM-PRO" w:hAnsi="HG丸ｺﾞｼｯｸM-PRO"/>
                <w:sz w:val="20"/>
                <w:szCs w:val="20"/>
              </w:rPr>
            </w:pPr>
          </w:p>
        </w:tc>
        <w:tc>
          <w:tcPr>
            <w:tcW w:w="9337" w:type="dxa"/>
            <w:gridSpan w:val="3"/>
          </w:tcPr>
          <w:p w14:paraId="6D18406E" w14:textId="77777777" w:rsidR="00A037D0" w:rsidRPr="00CD03C8" w:rsidRDefault="00A037D0" w:rsidP="00002996">
            <w:pPr>
              <w:spacing w:line="300" w:lineRule="exact"/>
              <w:rPr>
                <w:rFonts w:ascii="HG丸ｺﾞｼｯｸM-PRO" w:eastAsia="HG丸ｺﾞｼｯｸM-PRO" w:hAnsi="HG丸ｺﾞｼｯｸM-PRO"/>
                <w:sz w:val="20"/>
                <w:szCs w:val="20"/>
              </w:rPr>
            </w:pPr>
          </w:p>
        </w:tc>
      </w:tr>
    </w:tbl>
    <w:p w14:paraId="22B81D63" w14:textId="77777777" w:rsidR="001F6B22" w:rsidRDefault="001F6B22" w:rsidP="001F6B22">
      <w:pPr>
        <w:rPr>
          <w:rFonts w:ascii="ＭＳ 明朝" w:eastAsia="ＭＳ 明朝" w:hAnsi="ＭＳ 明朝"/>
          <w:sz w:val="22"/>
        </w:rPr>
      </w:pPr>
    </w:p>
    <w:p w14:paraId="0C4C1AC3" w14:textId="77777777" w:rsidR="001F6B22" w:rsidRPr="00251B83" w:rsidRDefault="001F6B22" w:rsidP="001F6B22">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【備考】</w:t>
      </w:r>
    </w:p>
    <w:tbl>
      <w:tblPr>
        <w:tblStyle w:val="ad"/>
        <w:tblW w:w="0" w:type="auto"/>
        <w:tblLook w:val="04A0" w:firstRow="1" w:lastRow="0" w:firstColumn="1" w:lastColumn="0" w:noHBand="0" w:noVBand="1"/>
      </w:tblPr>
      <w:tblGrid>
        <w:gridCol w:w="1526"/>
        <w:gridCol w:w="8453"/>
      </w:tblGrid>
      <w:tr w:rsidR="001F6B22" w:rsidRPr="00251B83" w14:paraId="6F4BA650" w14:textId="77777777" w:rsidTr="00002996">
        <w:tc>
          <w:tcPr>
            <w:tcW w:w="1526" w:type="dxa"/>
          </w:tcPr>
          <w:p w14:paraId="5EAB5C5E"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資料</w:t>
            </w:r>
          </w:p>
        </w:tc>
        <w:tc>
          <w:tcPr>
            <w:tcW w:w="8453" w:type="dxa"/>
          </w:tcPr>
          <w:p w14:paraId="6F035E75"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記録の媒体（紙媒体・電子媒体）を問わず、面談記録やケース記録等の個人記録であって優生手術や人工妊娠中絶が行われたことがわかるものをいいます。なお、優生手術等一般に関する国からの通知等、個人のケースに関連しない資料は含まれません。</w:t>
            </w:r>
          </w:p>
        </w:tc>
      </w:tr>
      <w:tr w:rsidR="001F6B22" w:rsidRPr="00251B83" w14:paraId="1B3A4030" w14:textId="77777777" w:rsidTr="00002996">
        <w:tc>
          <w:tcPr>
            <w:tcW w:w="1526" w:type="dxa"/>
          </w:tcPr>
          <w:p w14:paraId="443835FC"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優生手術</w:t>
            </w:r>
          </w:p>
        </w:tc>
        <w:tc>
          <w:tcPr>
            <w:tcW w:w="8453" w:type="dxa"/>
          </w:tcPr>
          <w:p w14:paraId="3B7BE62E"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「優生手術」と明確に記載がない場合であっても、記載の内容から優生手術と推測される記載のある個人記録は対象になります。また、法令上の根拠が不明な優生手術に関する個人記録も対象になります。</w:t>
            </w:r>
          </w:p>
        </w:tc>
      </w:tr>
      <w:tr w:rsidR="001F6B22" w:rsidRPr="00251B83" w14:paraId="1A2EB8EE" w14:textId="77777777" w:rsidTr="00002996">
        <w:tc>
          <w:tcPr>
            <w:tcW w:w="1526" w:type="dxa"/>
          </w:tcPr>
          <w:p w14:paraId="24BD443C"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人工妊娠中絶</w:t>
            </w:r>
          </w:p>
        </w:tc>
        <w:tc>
          <w:tcPr>
            <w:tcW w:w="8453" w:type="dxa"/>
          </w:tcPr>
          <w:p w14:paraId="0BEF80A0"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「人工妊娠中絶」と明確に記載がない場合であっても、記載の内容から人工妊娠中絶と推測される記載のある個人記録は対象になります。</w:t>
            </w:r>
          </w:p>
          <w:p w14:paraId="7E2630E5"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ない、旧優生保護保に基づき昭和23年から平成８年の間に実施された特定疾病等を理由とする人工妊娠中絶が対象です。</w:t>
            </w:r>
          </w:p>
        </w:tc>
      </w:tr>
      <w:tr w:rsidR="001F6B22" w:rsidRPr="00251B83" w14:paraId="6A4A5770" w14:textId="77777777" w:rsidTr="00002996">
        <w:tc>
          <w:tcPr>
            <w:tcW w:w="1526" w:type="dxa"/>
          </w:tcPr>
          <w:p w14:paraId="0D794021"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資料あり</w:t>
            </w:r>
          </w:p>
        </w:tc>
        <w:tc>
          <w:tcPr>
            <w:tcW w:w="8453" w:type="dxa"/>
          </w:tcPr>
          <w:p w14:paraId="7F9DF844"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現時点で優生手術に関する個人記録の存在を確認している場合（氏名・性別・住所・年月日等の記載の一部が欠落している記録を含む。）また、現時点で優生手術に関する個人記録の存在を把握していないが、その存在について職員や元職員の記録又は証言がある場合も含みます。</w:t>
            </w:r>
          </w:p>
        </w:tc>
      </w:tr>
      <w:tr w:rsidR="001F6B22" w:rsidRPr="00251B83" w14:paraId="57E9195C" w14:textId="77777777" w:rsidTr="00002996">
        <w:tc>
          <w:tcPr>
            <w:tcW w:w="1526" w:type="dxa"/>
          </w:tcPr>
          <w:p w14:paraId="410964F0"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資料なし</w:t>
            </w:r>
          </w:p>
        </w:tc>
        <w:tc>
          <w:tcPr>
            <w:tcW w:w="8453" w:type="dxa"/>
          </w:tcPr>
          <w:p w14:paraId="207231B1" w14:textId="77777777" w:rsidR="001F6B22" w:rsidRPr="00251B83" w:rsidRDefault="001F6B22" w:rsidP="00002996">
            <w:pPr>
              <w:spacing w:line="260" w:lineRule="exact"/>
              <w:rPr>
                <w:rFonts w:ascii="HG丸ｺﾞｼｯｸM-PRO" w:eastAsia="HG丸ｺﾞｼｯｸM-PRO" w:hAnsi="HG丸ｺﾞｼｯｸM-PRO"/>
                <w:sz w:val="18"/>
                <w:szCs w:val="18"/>
              </w:rPr>
            </w:pPr>
            <w:r w:rsidRPr="00251B83">
              <w:rPr>
                <w:rFonts w:ascii="HG丸ｺﾞｼｯｸM-PRO" w:eastAsia="HG丸ｺﾞｼｯｸM-PRO" w:hAnsi="HG丸ｺﾞｼｯｸM-PRO" w:hint="eastAsia"/>
                <w:sz w:val="18"/>
                <w:szCs w:val="18"/>
              </w:rPr>
              <w:t>文書保存年限等により法が母体保護法に改正される以前（平成８年9月25日以前）の記録を保存して</w:t>
            </w:r>
            <w:r w:rsidRPr="00251B83">
              <w:rPr>
                <w:rFonts w:ascii="HG丸ｺﾞｼｯｸM-PRO" w:eastAsia="HG丸ｺﾞｼｯｸM-PRO" w:hAnsi="HG丸ｺﾞｼｯｸM-PRO" w:hint="eastAsia"/>
                <w:sz w:val="18"/>
                <w:szCs w:val="18"/>
              </w:rPr>
              <w:lastRenderedPageBreak/>
              <w:t>いない場合または保存しているが、該当する資料がない場合。</w:t>
            </w:r>
          </w:p>
        </w:tc>
      </w:tr>
    </w:tbl>
    <w:p w14:paraId="05D73EFE" w14:textId="6AC0CB5F" w:rsidR="00F157C8" w:rsidRPr="001F6B22" w:rsidRDefault="00F157C8" w:rsidP="00A037D0">
      <w:pPr>
        <w:ind w:rightChars="134" w:right="281"/>
        <w:rPr>
          <w:rFonts w:ascii="ＭＳ 明朝" w:eastAsia="ＭＳ 明朝" w:hAnsi="ＭＳ 明朝"/>
          <w:sz w:val="22"/>
        </w:rPr>
      </w:pPr>
    </w:p>
    <w:sectPr w:rsidR="00F157C8" w:rsidRPr="001F6B22" w:rsidSect="003A7BFC">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BCD0" w14:textId="77777777" w:rsidR="00F73BD8" w:rsidRDefault="00F73BD8" w:rsidP="00F73BD8">
      <w:r>
        <w:separator/>
      </w:r>
    </w:p>
  </w:endnote>
  <w:endnote w:type="continuationSeparator" w:id="0">
    <w:p w14:paraId="390E6FF5" w14:textId="77777777" w:rsidR="00F73BD8" w:rsidRDefault="00F73BD8" w:rsidP="00F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3699" w14:textId="77777777" w:rsidR="00F73BD8" w:rsidRDefault="00F73BD8" w:rsidP="00F73BD8">
      <w:r>
        <w:separator/>
      </w:r>
    </w:p>
  </w:footnote>
  <w:footnote w:type="continuationSeparator" w:id="0">
    <w:p w14:paraId="1290A8F7" w14:textId="77777777" w:rsidR="00F73BD8" w:rsidRDefault="00F73BD8" w:rsidP="00F73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DAD"/>
    <w:multiLevelType w:val="hybridMultilevel"/>
    <w:tmpl w:val="6598DE06"/>
    <w:lvl w:ilvl="0" w:tplc="0F2EBC44">
      <w:start w:val="1"/>
      <w:numFmt w:val="decimalFullWidth"/>
      <w:lvlText w:val="%1."/>
      <w:lvlJc w:val="left"/>
      <w:pPr>
        <w:ind w:left="360" w:hanging="360"/>
      </w:pPr>
      <w:rPr>
        <w:rFonts w:hint="default"/>
      </w:rPr>
    </w:lvl>
    <w:lvl w:ilvl="1" w:tplc="25A0C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AE"/>
    <w:rsid w:val="000247B2"/>
    <w:rsid w:val="000615F2"/>
    <w:rsid w:val="00074BAB"/>
    <w:rsid w:val="00091BA5"/>
    <w:rsid w:val="000C6035"/>
    <w:rsid w:val="00125CAD"/>
    <w:rsid w:val="00147800"/>
    <w:rsid w:val="00181D5C"/>
    <w:rsid w:val="001A7837"/>
    <w:rsid w:val="001F6B22"/>
    <w:rsid w:val="00245AC0"/>
    <w:rsid w:val="00276626"/>
    <w:rsid w:val="002A605E"/>
    <w:rsid w:val="002C2CBC"/>
    <w:rsid w:val="002D3E35"/>
    <w:rsid w:val="002E778C"/>
    <w:rsid w:val="0030638B"/>
    <w:rsid w:val="00314039"/>
    <w:rsid w:val="00380C98"/>
    <w:rsid w:val="003A4F44"/>
    <w:rsid w:val="003A7BFC"/>
    <w:rsid w:val="003B1C7D"/>
    <w:rsid w:val="0042688E"/>
    <w:rsid w:val="004653DA"/>
    <w:rsid w:val="004703C9"/>
    <w:rsid w:val="0047398F"/>
    <w:rsid w:val="004912A7"/>
    <w:rsid w:val="004A7736"/>
    <w:rsid w:val="004B166F"/>
    <w:rsid w:val="004B5580"/>
    <w:rsid w:val="004C4515"/>
    <w:rsid w:val="004D7BAE"/>
    <w:rsid w:val="00543295"/>
    <w:rsid w:val="005819E6"/>
    <w:rsid w:val="005853BA"/>
    <w:rsid w:val="005F7955"/>
    <w:rsid w:val="00624910"/>
    <w:rsid w:val="006258F8"/>
    <w:rsid w:val="00634FC5"/>
    <w:rsid w:val="0066542D"/>
    <w:rsid w:val="006B5A18"/>
    <w:rsid w:val="006E69CF"/>
    <w:rsid w:val="00704123"/>
    <w:rsid w:val="0072646F"/>
    <w:rsid w:val="00791A48"/>
    <w:rsid w:val="0079693E"/>
    <w:rsid w:val="007B1470"/>
    <w:rsid w:val="0081542B"/>
    <w:rsid w:val="008B3667"/>
    <w:rsid w:val="008D4BDF"/>
    <w:rsid w:val="00997B89"/>
    <w:rsid w:val="009A39BE"/>
    <w:rsid w:val="009D3CD8"/>
    <w:rsid w:val="009E3F6C"/>
    <w:rsid w:val="009F0F61"/>
    <w:rsid w:val="00A01B8F"/>
    <w:rsid w:val="00A037D0"/>
    <w:rsid w:val="00A24214"/>
    <w:rsid w:val="00A52AFC"/>
    <w:rsid w:val="00A55C9C"/>
    <w:rsid w:val="00A861D0"/>
    <w:rsid w:val="00B26772"/>
    <w:rsid w:val="00B417CA"/>
    <w:rsid w:val="00B47EBF"/>
    <w:rsid w:val="00B63205"/>
    <w:rsid w:val="00C1447F"/>
    <w:rsid w:val="00C403AE"/>
    <w:rsid w:val="00C57897"/>
    <w:rsid w:val="00C73F69"/>
    <w:rsid w:val="00CA0610"/>
    <w:rsid w:val="00CB3439"/>
    <w:rsid w:val="00CD50B2"/>
    <w:rsid w:val="00CD673B"/>
    <w:rsid w:val="00CF16C4"/>
    <w:rsid w:val="00D16F71"/>
    <w:rsid w:val="00D7523F"/>
    <w:rsid w:val="00D83909"/>
    <w:rsid w:val="00DC55C3"/>
    <w:rsid w:val="00DC5D2A"/>
    <w:rsid w:val="00DE7163"/>
    <w:rsid w:val="00DF2D27"/>
    <w:rsid w:val="00E52313"/>
    <w:rsid w:val="00E62F1B"/>
    <w:rsid w:val="00F157C8"/>
    <w:rsid w:val="00F31050"/>
    <w:rsid w:val="00F44FAF"/>
    <w:rsid w:val="00F71055"/>
    <w:rsid w:val="00F73BD8"/>
    <w:rsid w:val="00F75BC5"/>
    <w:rsid w:val="00F9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0F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7BAE"/>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4D7BAE"/>
    <w:rPr>
      <w:rFonts w:ascii="HG丸ｺﾞｼｯｸM-PRO" w:eastAsia="HG丸ｺﾞｼｯｸM-PRO" w:hAnsi="HG丸ｺﾞｼｯｸM-PRO"/>
      <w:sz w:val="24"/>
      <w:szCs w:val="24"/>
    </w:rPr>
  </w:style>
  <w:style w:type="paragraph" w:styleId="a5">
    <w:name w:val="Closing"/>
    <w:basedOn w:val="a"/>
    <w:link w:val="a6"/>
    <w:uiPriority w:val="99"/>
    <w:unhideWhenUsed/>
    <w:rsid w:val="004D7BAE"/>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4D7BAE"/>
    <w:rPr>
      <w:rFonts w:ascii="HG丸ｺﾞｼｯｸM-PRO" w:eastAsia="HG丸ｺﾞｼｯｸM-PRO" w:hAnsi="HG丸ｺﾞｼｯｸM-PRO"/>
      <w:sz w:val="24"/>
      <w:szCs w:val="24"/>
    </w:rPr>
  </w:style>
  <w:style w:type="character" w:styleId="a7">
    <w:name w:val="Hyperlink"/>
    <w:basedOn w:val="a0"/>
    <w:uiPriority w:val="99"/>
    <w:unhideWhenUsed/>
    <w:rsid w:val="00CB3439"/>
    <w:rPr>
      <w:color w:val="0000FF" w:themeColor="hyperlink"/>
      <w:u w:val="single"/>
    </w:rPr>
  </w:style>
  <w:style w:type="paragraph" w:styleId="a8">
    <w:name w:val="Balloon Text"/>
    <w:basedOn w:val="a"/>
    <w:link w:val="a9"/>
    <w:uiPriority w:val="99"/>
    <w:semiHidden/>
    <w:unhideWhenUsed/>
    <w:rsid w:val="006258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58F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47EBF"/>
  </w:style>
  <w:style w:type="character" w:customStyle="1" w:styleId="ab">
    <w:name w:val="日付 (文字)"/>
    <w:basedOn w:val="a0"/>
    <w:link w:val="aa"/>
    <w:uiPriority w:val="99"/>
    <w:semiHidden/>
    <w:rsid w:val="00B47EBF"/>
  </w:style>
  <w:style w:type="paragraph" w:styleId="ac">
    <w:name w:val="List Paragraph"/>
    <w:basedOn w:val="a"/>
    <w:uiPriority w:val="34"/>
    <w:qFormat/>
    <w:rsid w:val="0081542B"/>
    <w:pPr>
      <w:ind w:leftChars="400" w:left="840"/>
    </w:pPr>
  </w:style>
  <w:style w:type="table" w:styleId="ad">
    <w:name w:val="Table Grid"/>
    <w:basedOn w:val="a1"/>
    <w:uiPriority w:val="59"/>
    <w:rsid w:val="001F6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F73BD8"/>
    <w:pPr>
      <w:tabs>
        <w:tab w:val="center" w:pos="4252"/>
        <w:tab w:val="right" w:pos="8504"/>
      </w:tabs>
      <w:snapToGrid w:val="0"/>
    </w:pPr>
  </w:style>
  <w:style w:type="character" w:customStyle="1" w:styleId="af">
    <w:name w:val="ヘッダー (文字)"/>
    <w:basedOn w:val="a0"/>
    <w:link w:val="ae"/>
    <w:uiPriority w:val="99"/>
    <w:rsid w:val="00F73BD8"/>
  </w:style>
  <w:style w:type="paragraph" w:styleId="af0">
    <w:name w:val="footer"/>
    <w:basedOn w:val="a"/>
    <w:link w:val="af1"/>
    <w:uiPriority w:val="99"/>
    <w:unhideWhenUsed/>
    <w:rsid w:val="00F73BD8"/>
    <w:pPr>
      <w:tabs>
        <w:tab w:val="center" w:pos="4252"/>
        <w:tab w:val="right" w:pos="8504"/>
      </w:tabs>
      <w:snapToGrid w:val="0"/>
    </w:pPr>
  </w:style>
  <w:style w:type="character" w:customStyle="1" w:styleId="af1">
    <w:name w:val="フッター (文字)"/>
    <w:basedOn w:val="a0"/>
    <w:link w:val="af0"/>
    <w:uiPriority w:val="99"/>
    <w:rsid w:val="00F73BD8"/>
  </w:style>
  <w:style w:type="character" w:styleId="af2">
    <w:name w:val="Unresolved Mention"/>
    <w:basedOn w:val="a0"/>
    <w:uiPriority w:val="99"/>
    <w:semiHidden/>
    <w:unhideWhenUsed/>
    <w:rsid w:val="00A0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0195">
      <w:bodyDiv w:val="1"/>
      <w:marLeft w:val="0"/>
      <w:marRight w:val="0"/>
      <w:marTop w:val="0"/>
      <w:marBottom w:val="0"/>
      <w:divBdr>
        <w:top w:val="none" w:sz="0" w:space="0" w:color="auto"/>
        <w:left w:val="none" w:sz="0" w:space="0" w:color="auto"/>
        <w:bottom w:val="none" w:sz="0" w:space="0" w:color="auto"/>
        <w:right w:val="none" w:sz="0" w:space="0" w:color="auto"/>
      </w:divBdr>
    </w:div>
    <w:div w:id="940261198">
      <w:bodyDiv w:val="1"/>
      <w:marLeft w:val="0"/>
      <w:marRight w:val="0"/>
      <w:marTop w:val="0"/>
      <w:marBottom w:val="0"/>
      <w:divBdr>
        <w:top w:val="none" w:sz="0" w:space="0" w:color="auto"/>
        <w:left w:val="none" w:sz="0" w:space="0" w:color="auto"/>
        <w:bottom w:val="none" w:sz="0" w:space="0" w:color="auto"/>
        <w:right w:val="none" w:sz="0" w:space="0" w:color="auto"/>
      </w:divBdr>
    </w:div>
    <w:div w:id="198816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iikihoken-g03@gbox.pref.osa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https://lgpos.task-asp.net/cu/270008/ea/residents/procedures/apply/3e26df26-d36d-441d-b298-ff25e8821632/start"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chiikihoken-g03@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2025-03-04T10:24:00Z</dcterms:created>
  <dcterms:modified xsi:type="dcterms:W3CDTF">2025-03-04T10:24:00Z</dcterms:modified>
</cp:coreProperties>
</file>