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2C74D" w14:textId="77777777" w:rsidR="00284E96" w:rsidRPr="006D724F" w:rsidRDefault="00C05CF1" w:rsidP="00284E96">
      <w:pPr>
        <w:jc w:val="center"/>
        <w:rPr>
          <w:rFonts w:ascii="Meiryo UI" w:eastAsia="Meiryo UI" w:hAnsi="Meiryo UI"/>
          <w:b/>
        </w:rPr>
      </w:pPr>
      <w:bookmarkStart w:id="0" w:name="_GoBack"/>
      <w:bookmarkEnd w:id="0"/>
      <w:r w:rsidRPr="006D724F">
        <w:rPr>
          <w:rFonts w:ascii="Meiryo UI" w:eastAsia="Meiryo UI" w:hAnsi="Meiryo UI" w:hint="eastAsia"/>
          <w:b/>
        </w:rPr>
        <w:t>令和</w:t>
      </w:r>
      <w:r w:rsidR="00284E96" w:rsidRPr="006D724F">
        <w:rPr>
          <w:rFonts w:ascii="Meiryo UI" w:eastAsia="Meiryo UI" w:hAnsi="Meiryo UI" w:hint="eastAsia"/>
          <w:b/>
        </w:rPr>
        <w:t>４</w:t>
      </w:r>
      <w:r w:rsidR="00284E96" w:rsidRPr="006D724F">
        <w:rPr>
          <w:rFonts w:ascii="Meiryo UI" w:eastAsia="Meiryo UI" w:hAnsi="Meiryo UI"/>
          <w:b/>
        </w:rPr>
        <w:t>年度</w:t>
      </w:r>
      <w:r w:rsidR="00284E96" w:rsidRPr="006D724F">
        <w:rPr>
          <w:rFonts w:ascii="Meiryo UI" w:eastAsia="Meiryo UI" w:hAnsi="Meiryo UI" w:hint="eastAsia"/>
          <w:b/>
        </w:rPr>
        <w:t xml:space="preserve"> </w:t>
      </w:r>
      <w:r w:rsidR="00284E96" w:rsidRPr="006D724F">
        <w:rPr>
          <w:rFonts w:ascii="Meiryo UI" w:eastAsia="Meiryo UI" w:hAnsi="Meiryo UI"/>
          <w:b/>
        </w:rPr>
        <w:t>大阪府食育推進計画評価審議会（概要）</w:t>
      </w:r>
    </w:p>
    <w:p w14:paraId="34C49EB4" w14:textId="77777777" w:rsidR="00284E96" w:rsidRPr="006D724F" w:rsidRDefault="00284E96" w:rsidP="00284E96">
      <w:pPr>
        <w:jc w:val="center"/>
        <w:rPr>
          <w:rFonts w:ascii="Meiryo UI" w:eastAsia="Meiryo UI" w:hAnsi="Meiryo UI"/>
        </w:rPr>
      </w:pPr>
    </w:p>
    <w:p w14:paraId="76092F09" w14:textId="77777777" w:rsidR="00284E96" w:rsidRPr="006D724F" w:rsidRDefault="00284E96" w:rsidP="00201FB6">
      <w:pPr>
        <w:spacing w:line="0" w:lineRule="atLeast"/>
        <w:rPr>
          <w:rFonts w:ascii="Meiryo UI" w:eastAsia="Meiryo UI" w:hAnsi="Meiryo UI"/>
        </w:rPr>
      </w:pPr>
      <w:r w:rsidRPr="006D724F">
        <w:rPr>
          <w:rFonts w:ascii="Meiryo UI" w:eastAsia="Meiryo UI" w:hAnsi="Meiryo UI"/>
        </w:rPr>
        <w:t xml:space="preserve"> ■日時：令和</w:t>
      </w:r>
      <w:r w:rsidR="005D4097" w:rsidRPr="006D724F">
        <w:rPr>
          <w:rFonts w:ascii="Meiryo UI" w:eastAsia="Meiryo UI" w:hAnsi="Meiryo UI" w:hint="eastAsia"/>
        </w:rPr>
        <w:t>5</w:t>
      </w:r>
      <w:r w:rsidR="005D4097" w:rsidRPr="006D724F">
        <w:rPr>
          <w:rFonts w:ascii="Meiryo UI" w:eastAsia="Meiryo UI" w:hAnsi="Meiryo UI"/>
        </w:rPr>
        <w:t>年</w:t>
      </w:r>
      <w:r w:rsidR="005D4097" w:rsidRPr="006D724F">
        <w:rPr>
          <w:rFonts w:ascii="Meiryo UI" w:eastAsia="Meiryo UI" w:hAnsi="Meiryo UI" w:hint="eastAsia"/>
        </w:rPr>
        <w:t>3</w:t>
      </w:r>
      <w:r w:rsidRPr="006D724F">
        <w:rPr>
          <w:rFonts w:ascii="Meiryo UI" w:eastAsia="Meiryo UI" w:hAnsi="Meiryo UI"/>
        </w:rPr>
        <w:t>月</w:t>
      </w:r>
      <w:r w:rsidR="005D4097" w:rsidRPr="006D724F">
        <w:rPr>
          <w:rFonts w:ascii="Meiryo UI" w:eastAsia="Meiryo UI" w:hAnsi="Meiryo UI" w:hint="eastAsia"/>
        </w:rPr>
        <w:t>20</w:t>
      </w:r>
      <w:r w:rsidR="005D4097" w:rsidRPr="006D724F">
        <w:rPr>
          <w:rFonts w:ascii="Meiryo UI" w:eastAsia="Meiryo UI" w:hAnsi="Meiryo UI"/>
        </w:rPr>
        <w:t>日（</w:t>
      </w:r>
      <w:r w:rsidR="005D4097" w:rsidRPr="006D724F">
        <w:rPr>
          <w:rFonts w:ascii="Meiryo UI" w:eastAsia="Meiryo UI" w:hAnsi="Meiryo UI" w:hint="eastAsia"/>
        </w:rPr>
        <w:t>月</w:t>
      </w:r>
      <w:r w:rsidRPr="006D724F">
        <w:rPr>
          <w:rFonts w:ascii="Meiryo UI" w:eastAsia="Meiryo UI" w:hAnsi="Meiryo UI"/>
        </w:rPr>
        <w:t>）</w:t>
      </w:r>
      <w:r w:rsidR="005D4097" w:rsidRPr="006D724F">
        <w:rPr>
          <w:rFonts w:ascii="Meiryo UI" w:eastAsia="Meiryo UI" w:hAnsi="Meiryo UI" w:hint="eastAsia"/>
        </w:rPr>
        <w:t>午後3</w:t>
      </w:r>
      <w:r w:rsidRPr="006D724F">
        <w:rPr>
          <w:rFonts w:ascii="Meiryo UI" w:eastAsia="Meiryo UI" w:hAnsi="Meiryo UI"/>
        </w:rPr>
        <w:t>時</w:t>
      </w:r>
      <w:r w:rsidR="005D4097" w:rsidRPr="006D724F">
        <w:rPr>
          <w:rFonts w:ascii="Meiryo UI" w:eastAsia="Meiryo UI" w:hAnsi="Meiryo UI" w:hint="eastAsia"/>
        </w:rPr>
        <w:t>から午後</w:t>
      </w:r>
      <w:r w:rsidR="007519D0" w:rsidRPr="006D724F">
        <w:rPr>
          <w:rFonts w:ascii="Meiryo UI" w:eastAsia="Meiryo UI" w:hAnsi="Meiryo UI" w:hint="eastAsia"/>
        </w:rPr>
        <w:t>4</w:t>
      </w:r>
      <w:r w:rsidRPr="006D724F">
        <w:rPr>
          <w:rFonts w:ascii="Meiryo UI" w:eastAsia="Meiryo UI" w:hAnsi="Meiryo UI"/>
        </w:rPr>
        <w:t>時</w:t>
      </w:r>
      <w:r w:rsidR="007519D0" w:rsidRPr="006D724F">
        <w:rPr>
          <w:rFonts w:ascii="Meiryo UI" w:eastAsia="Meiryo UI" w:hAnsi="Meiryo UI" w:hint="eastAsia"/>
        </w:rPr>
        <w:t>50分</w:t>
      </w:r>
      <w:r w:rsidRPr="006D724F">
        <w:rPr>
          <w:rFonts w:ascii="Meiryo UI" w:eastAsia="Meiryo UI" w:hAnsi="Meiryo UI"/>
        </w:rPr>
        <w:t xml:space="preserve"> </w:t>
      </w:r>
    </w:p>
    <w:p w14:paraId="595E6FB1" w14:textId="77777777" w:rsidR="00284E96" w:rsidRPr="006D724F" w:rsidRDefault="00284E96" w:rsidP="00201FB6">
      <w:pPr>
        <w:spacing w:line="0" w:lineRule="atLeast"/>
        <w:ind w:firstLineChars="50" w:firstLine="105"/>
        <w:rPr>
          <w:rFonts w:ascii="Meiryo UI" w:eastAsia="Meiryo UI" w:hAnsi="Meiryo UI"/>
        </w:rPr>
      </w:pPr>
      <w:r w:rsidRPr="006D724F">
        <w:rPr>
          <w:rFonts w:ascii="Meiryo UI" w:eastAsia="Meiryo UI" w:hAnsi="Meiryo UI"/>
        </w:rPr>
        <w:t>■場所：国民會舘 武藤記念ホール 小ホール</w:t>
      </w:r>
    </w:p>
    <w:p w14:paraId="16EFCA38" w14:textId="77777777" w:rsidR="007519D0" w:rsidRPr="006D724F" w:rsidRDefault="00284E96" w:rsidP="00201FB6">
      <w:pPr>
        <w:spacing w:line="0" w:lineRule="atLeast"/>
        <w:ind w:firstLineChars="50" w:firstLine="105"/>
        <w:rPr>
          <w:rFonts w:ascii="Meiryo UI" w:eastAsia="Meiryo UI" w:hAnsi="Meiryo UI"/>
        </w:rPr>
      </w:pPr>
      <w:r w:rsidRPr="006D724F">
        <w:rPr>
          <w:rFonts w:ascii="Meiryo UI" w:eastAsia="Meiryo UI" w:hAnsi="Meiryo UI"/>
        </w:rPr>
        <w:t>■出席委員：池上委員、伊藤委員、</w:t>
      </w:r>
      <w:r w:rsidR="007519D0" w:rsidRPr="006D724F">
        <w:rPr>
          <w:rFonts w:ascii="Meiryo UI" w:eastAsia="Meiryo UI" w:hAnsi="Meiryo UI" w:hint="eastAsia"/>
        </w:rPr>
        <w:t>上野委員、</w:t>
      </w:r>
      <w:r w:rsidRPr="006D724F">
        <w:rPr>
          <w:rFonts w:ascii="Meiryo UI" w:eastAsia="Meiryo UI" w:hAnsi="Meiryo UI"/>
        </w:rPr>
        <w:t>大川委員、</w:t>
      </w:r>
      <w:r w:rsidR="007519D0" w:rsidRPr="006D724F">
        <w:rPr>
          <w:rFonts w:ascii="Meiryo UI" w:eastAsia="Meiryo UI" w:hAnsi="Meiryo UI" w:hint="eastAsia"/>
        </w:rPr>
        <w:t>北田委員、</w:t>
      </w:r>
      <w:r w:rsidRPr="006D724F">
        <w:rPr>
          <w:rFonts w:ascii="Meiryo UI" w:eastAsia="Meiryo UI" w:hAnsi="Meiryo UI"/>
        </w:rPr>
        <w:t>木山委員、久保委員</w:t>
      </w:r>
    </w:p>
    <w:p w14:paraId="082D95EC" w14:textId="77777777" w:rsidR="007519D0" w:rsidRPr="006D724F" w:rsidRDefault="007519D0" w:rsidP="00201FB6">
      <w:pPr>
        <w:spacing w:line="0" w:lineRule="atLeast"/>
        <w:ind w:firstLineChars="650" w:firstLine="1365"/>
        <w:rPr>
          <w:rFonts w:ascii="Meiryo UI" w:eastAsia="Meiryo UI" w:hAnsi="Meiryo UI"/>
        </w:rPr>
      </w:pPr>
      <w:r w:rsidRPr="006D724F">
        <w:rPr>
          <w:rFonts w:ascii="Meiryo UI" w:eastAsia="Meiryo UI" w:hAnsi="Meiryo UI" w:hint="eastAsia"/>
        </w:rPr>
        <w:t>林委員、藤原</w:t>
      </w:r>
      <w:r w:rsidR="00284E96" w:rsidRPr="006D724F">
        <w:rPr>
          <w:rFonts w:ascii="Meiryo UI" w:eastAsia="Meiryo UI" w:hAnsi="Meiryo UI"/>
        </w:rPr>
        <w:t>委員、</w:t>
      </w:r>
      <w:r w:rsidRPr="006D724F">
        <w:rPr>
          <w:rFonts w:ascii="Meiryo UI" w:eastAsia="Meiryo UI" w:hAnsi="Meiryo UI" w:hint="eastAsia"/>
        </w:rPr>
        <w:t>三宅</w:t>
      </w:r>
      <w:r w:rsidR="00284E96" w:rsidRPr="006D724F">
        <w:rPr>
          <w:rFonts w:ascii="Meiryo UI" w:eastAsia="Meiryo UI" w:hAnsi="Meiryo UI"/>
        </w:rPr>
        <w:t>委員、</w:t>
      </w:r>
      <w:r w:rsidRPr="006D724F">
        <w:rPr>
          <w:rFonts w:ascii="Meiryo UI" w:eastAsia="Meiryo UI" w:hAnsi="Meiryo UI" w:hint="eastAsia"/>
        </w:rPr>
        <w:t>森</w:t>
      </w:r>
      <w:r w:rsidR="00284E96" w:rsidRPr="006D724F">
        <w:rPr>
          <w:rFonts w:ascii="Meiryo UI" w:eastAsia="Meiryo UI" w:hAnsi="Meiryo UI"/>
        </w:rPr>
        <w:t>委員、</w:t>
      </w:r>
      <w:r w:rsidRPr="006D724F">
        <w:rPr>
          <w:rFonts w:ascii="Meiryo UI" w:eastAsia="Meiryo UI" w:hAnsi="Meiryo UI" w:hint="eastAsia"/>
        </w:rPr>
        <w:t>由田</w:t>
      </w:r>
      <w:r w:rsidR="00284E96" w:rsidRPr="006D724F">
        <w:rPr>
          <w:rFonts w:ascii="Meiryo UI" w:eastAsia="Meiryo UI" w:hAnsi="Meiryo UI"/>
        </w:rPr>
        <w:t xml:space="preserve">委員 </w:t>
      </w:r>
      <w:r w:rsidRPr="006D724F">
        <w:rPr>
          <w:rFonts w:ascii="Meiryo UI" w:eastAsia="Meiryo UI" w:hAnsi="Meiryo UI" w:hint="eastAsia"/>
        </w:rPr>
        <w:t>12</w:t>
      </w:r>
      <w:r w:rsidR="00284E96" w:rsidRPr="006D724F">
        <w:rPr>
          <w:rFonts w:ascii="Meiryo UI" w:eastAsia="Meiryo UI" w:hAnsi="Meiryo UI"/>
        </w:rPr>
        <w:t>名（50 音順）</w:t>
      </w:r>
    </w:p>
    <w:p w14:paraId="57DD2E76" w14:textId="77777777" w:rsidR="007519D0" w:rsidRPr="006D724F" w:rsidRDefault="007519D0" w:rsidP="007519D0">
      <w:pPr>
        <w:rPr>
          <w:rFonts w:ascii="Meiryo UI" w:eastAsia="Meiryo UI" w:hAnsi="Meiryo UI"/>
        </w:rPr>
      </w:pPr>
    </w:p>
    <w:p w14:paraId="5B4C59C1" w14:textId="77777777" w:rsidR="00284E96" w:rsidRPr="006D724F" w:rsidRDefault="00284E96" w:rsidP="007519D0">
      <w:pPr>
        <w:rPr>
          <w:rFonts w:ascii="Meiryo UI" w:eastAsia="Meiryo UI" w:hAnsi="Meiryo UI"/>
        </w:rPr>
      </w:pPr>
      <w:r w:rsidRPr="006D724F">
        <w:rPr>
          <w:rFonts w:ascii="Meiryo UI" w:eastAsia="Meiryo UI" w:hAnsi="Meiryo UI"/>
        </w:rPr>
        <w:t xml:space="preserve"> １ 会長の選出 委員の互選により、藤原委員が会長とな</w:t>
      </w:r>
      <w:r w:rsidR="004E4C4E" w:rsidRPr="006D724F">
        <w:rPr>
          <w:rFonts w:ascii="Meiryo UI" w:eastAsia="Meiryo UI" w:hAnsi="Meiryo UI" w:hint="eastAsia"/>
        </w:rPr>
        <w:t>る</w:t>
      </w:r>
    </w:p>
    <w:p w14:paraId="1B1C28BE" w14:textId="77777777" w:rsidR="00284E96" w:rsidRPr="006D724F" w:rsidRDefault="007519D0" w:rsidP="007519D0">
      <w:pPr>
        <w:ind w:firstLineChars="50" w:firstLine="105"/>
        <w:rPr>
          <w:rFonts w:ascii="Meiryo UI" w:eastAsia="Meiryo UI" w:hAnsi="Meiryo UI"/>
        </w:rPr>
      </w:pPr>
      <w:r w:rsidRPr="006D724F">
        <w:rPr>
          <w:rFonts w:ascii="Meiryo UI" w:eastAsia="Meiryo UI" w:hAnsi="Meiryo UI" w:hint="eastAsia"/>
        </w:rPr>
        <w:t>２　議　題</w:t>
      </w:r>
    </w:p>
    <w:p w14:paraId="2253BC85" w14:textId="77777777" w:rsidR="007519D0" w:rsidRPr="006D724F" w:rsidRDefault="007519D0" w:rsidP="006D724F">
      <w:pPr>
        <w:rPr>
          <w:rFonts w:ascii="Meiryo UI" w:eastAsia="Meiryo UI" w:hAnsi="Meiryo UI"/>
          <w:u w:val="single"/>
        </w:rPr>
      </w:pPr>
      <w:r w:rsidRPr="006D724F">
        <w:rPr>
          <w:rFonts w:ascii="Meiryo UI" w:eastAsia="Meiryo UI" w:hAnsi="Meiryo UI" w:hint="eastAsia"/>
        </w:rPr>
        <w:t>（１）</w:t>
      </w:r>
      <w:r w:rsidR="007C4A2E" w:rsidRPr="006D724F">
        <w:rPr>
          <w:rFonts w:ascii="Meiryo UI" w:eastAsia="Meiryo UI" w:hAnsi="Meiryo UI" w:hint="eastAsia"/>
          <w:u w:val="single"/>
        </w:rPr>
        <w:t>第３次大阪府食育推進計画の進捗状況について</w:t>
      </w:r>
    </w:p>
    <w:p w14:paraId="0173F657" w14:textId="77777777" w:rsidR="00284E96" w:rsidRPr="006D724F" w:rsidRDefault="007C4A2E" w:rsidP="002439B8">
      <w:pPr>
        <w:jc w:val="left"/>
        <w:rPr>
          <w:rFonts w:ascii="Meiryo UI" w:eastAsia="Meiryo UI" w:hAnsi="Meiryo UI"/>
        </w:rPr>
      </w:pPr>
      <w:r w:rsidRPr="006D724F">
        <w:rPr>
          <w:rFonts w:ascii="Meiryo UI" w:eastAsia="Meiryo UI" w:hAnsi="Meiryo UI" w:hint="eastAsia"/>
        </w:rPr>
        <w:t xml:space="preserve">　　</w:t>
      </w:r>
      <w:r w:rsidR="00DB243A" w:rsidRPr="006D724F">
        <w:rPr>
          <w:rFonts w:ascii="Meiryo UI" w:eastAsia="Meiryo UI" w:hAnsi="Meiryo UI" w:hint="eastAsia"/>
        </w:rPr>
        <w:t>→第3</w:t>
      </w:r>
      <w:r w:rsidR="00DB243A" w:rsidRPr="006D724F">
        <w:rPr>
          <w:rFonts w:ascii="Meiryo UI" w:eastAsia="Meiryo UI" w:hAnsi="Meiryo UI"/>
        </w:rPr>
        <w:t xml:space="preserve">次大阪府食育推進計画 </w:t>
      </w:r>
      <w:r w:rsidR="002439B8" w:rsidRPr="006D724F">
        <w:rPr>
          <w:rFonts w:ascii="Meiryo UI" w:eastAsia="Meiryo UI" w:hAnsi="Meiryo UI" w:hint="eastAsia"/>
        </w:rPr>
        <w:t>令和4</w:t>
      </w:r>
      <w:r w:rsidR="00DB243A" w:rsidRPr="006D724F">
        <w:rPr>
          <w:rFonts w:ascii="Meiryo UI" w:eastAsia="Meiryo UI" w:hAnsi="Meiryo UI"/>
        </w:rPr>
        <w:t>年度 PDCA 進捗管理票については案のとおり承認</w:t>
      </w:r>
    </w:p>
    <w:p w14:paraId="58BE07AC" w14:textId="77777777" w:rsidR="00DB243A" w:rsidRPr="006D724F" w:rsidRDefault="00AF52B6" w:rsidP="00AF52B6">
      <w:pPr>
        <w:ind w:firstLineChars="50" w:firstLine="105"/>
        <w:rPr>
          <w:rFonts w:ascii="Meiryo UI" w:eastAsia="Meiryo UI" w:hAnsi="Meiryo UI"/>
        </w:rPr>
      </w:pPr>
      <w:r w:rsidRPr="006D724F">
        <w:rPr>
          <w:rFonts w:ascii="Meiryo UI" w:eastAsia="Meiryo UI" w:hAnsi="Meiryo UI" w:hint="eastAsia"/>
        </w:rPr>
        <w:t>【委員意見】</w:t>
      </w:r>
    </w:p>
    <w:p w14:paraId="0D3947CD" w14:textId="77777777" w:rsidR="00EC6900" w:rsidRPr="006D724F" w:rsidRDefault="0061065C" w:rsidP="00AF52B6">
      <w:pPr>
        <w:ind w:firstLineChars="50" w:firstLine="105"/>
        <w:rPr>
          <w:rFonts w:ascii="Meiryo UI" w:eastAsia="Meiryo UI" w:hAnsi="Meiryo UI"/>
        </w:rPr>
      </w:pPr>
      <w:r w:rsidRPr="006D724F">
        <w:rPr>
          <w:rFonts w:ascii="Meiryo UI" w:eastAsia="Meiryo UI" w:hAnsi="Meiryo UI" w:hint="eastAsia"/>
        </w:rPr>
        <w:t>・</w:t>
      </w:r>
      <w:r w:rsidR="00F92001" w:rsidRPr="006D724F">
        <w:rPr>
          <w:rFonts w:ascii="Meiryo UI" w:eastAsia="Meiryo UI" w:hAnsi="Meiryo UI" w:hint="eastAsia"/>
        </w:rPr>
        <w:t>いろんなことを</w:t>
      </w:r>
      <w:r w:rsidR="00A81091" w:rsidRPr="006D724F">
        <w:rPr>
          <w:rFonts w:ascii="Meiryo UI" w:eastAsia="Meiryo UI" w:hAnsi="Meiryo UI" w:hint="eastAsia"/>
        </w:rPr>
        <w:t>やって</w:t>
      </w:r>
      <w:r w:rsidR="001606B7" w:rsidRPr="006D724F">
        <w:rPr>
          <w:rFonts w:ascii="Meiryo UI" w:eastAsia="Meiryo UI" w:hAnsi="Meiryo UI" w:hint="eastAsia"/>
        </w:rPr>
        <w:t>おり、</w:t>
      </w:r>
      <w:r w:rsidR="00F92001" w:rsidRPr="006D724F">
        <w:rPr>
          <w:rFonts w:ascii="Meiryo UI" w:eastAsia="Meiryo UI" w:hAnsi="Meiryo UI" w:hint="eastAsia"/>
        </w:rPr>
        <w:t>努力</w:t>
      </w:r>
      <w:r w:rsidR="001606B7" w:rsidRPr="006D724F">
        <w:rPr>
          <w:rFonts w:ascii="Meiryo UI" w:eastAsia="Meiryo UI" w:hAnsi="Meiryo UI" w:hint="eastAsia"/>
        </w:rPr>
        <w:t>していると</w:t>
      </w:r>
      <w:r w:rsidR="00F92001" w:rsidRPr="006D724F">
        <w:rPr>
          <w:rFonts w:ascii="Meiryo UI" w:eastAsia="Meiryo UI" w:hAnsi="Meiryo UI" w:hint="eastAsia"/>
        </w:rPr>
        <w:t>評価したい。</w:t>
      </w:r>
    </w:p>
    <w:p w14:paraId="69843B24" w14:textId="77777777" w:rsidR="001D1EF9" w:rsidRPr="006D724F" w:rsidRDefault="00EC6900" w:rsidP="00AF52B6">
      <w:pPr>
        <w:ind w:leftChars="50" w:left="210" w:hangingChars="50" w:hanging="105"/>
        <w:rPr>
          <w:rFonts w:ascii="Meiryo UI" w:eastAsia="Meiryo UI" w:hAnsi="Meiryo UI"/>
        </w:rPr>
      </w:pPr>
      <w:r w:rsidRPr="006D724F">
        <w:rPr>
          <w:rFonts w:ascii="Meiryo UI" w:eastAsia="Meiryo UI" w:hAnsi="Meiryo UI" w:hint="eastAsia"/>
        </w:rPr>
        <w:t>・</w:t>
      </w:r>
      <w:r w:rsidR="001D1EF9" w:rsidRPr="006D724F">
        <w:rPr>
          <w:rFonts w:ascii="Meiryo UI" w:eastAsia="Meiryo UI" w:hAnsi="Meiryo UI" w:hint="eastAsia"/>
        </w:rPr>
        <w:t>V</w:t>
      </w:r>
      <w:r w:rsidRPr="006D724F">
        <w:rPr>
          <w:rFonts w:ascii="Meiryo UI" w:eastAsia="Meiryo UI" w:hAnsi="Meiryo UI"/>
        </w:rPr>
        <w:t>.</w:t>
      </w:r>
      <w:r w:rsidR="001D1EF9" w:rsidRPr="006D724F">
        <w:rPr>
          <w:rFonts w:ascii="Meiryo UI" w:eastAsia="Meiryo UI" w:hAnsi="Meiryo UI" w:hint="eastAsia"/>
        </w:rPr>
        <w:t>O</w:t>
      </w:r>
      <w:r w:rsidRPr="006D724F">
        <w:rPr>
          <w:rFonts w:ascii="Meiryo UI" w:eastAsia="Meiryo UI" w:hAnsi="Meiryo UI"/>
        </w:rPr>
        <w:t>.</w:t>
      </w:r>
      <w:r w:rsidR="001D1EF9" w:rsidRPr="006D724F">
        <w:rPr>
          <w:rFonts w:ascii="Meiryo UI" w:eastAsia="Meiryo UI" w:hAnsi="Meiryo UI" w:hint="eastAsia"/>
        </w:rPr>
        <w:t>S</w:t>
      </w:r>
      <w:r w:rsidRPr="006D724F">
        <w:rPr>
          <w:rFonts w:ascii="Meiryo UI" w:eastAsia="Meiryo UI" w:hAnsi="Meiryo UI"/>
        </w:rPr>
        <w:t>.</w:t>
      </w:r>
      <w:r w:rsidR="001D1EF9" w:rsidRPr="006D724F">
        <w:rPr>
          <w:rFonts w:ascii="Meiryo UI" w:eastAsia="Meiryo UI" w:hAnsi="Meiryo UI" w:hint="eastAsia"/>
        </w:rPr>
        <w:t>を進めていく</w:t>
      </w:r>
      <w:r w:rsidR="00A42F1A" w:rsidRPr="006D724F">
        <w:rPr>
          <w:rFonts w:ascii="Meiryo UI" w:eastAsia="Meiryo UI" w:hAnsi="Meiryo UI" w:hint="eastAsia"/>
        </w:rPr>
        <w:t>際に、</w:t>
      </w:r>
      <w:r w:rsidR="001D1EF9" w:rsidRPr="006D724F">
        <w:rPr>
          <w:rFonts w:ascii="Meiryo UI" w:eastAsia="Meiryo UI" w:hAnsi="Meiryo UI" w:hint="eastAsia"/>
        </w:rPr>
        <w:t>新しい食の供給手段</w:t>
      </w:r>
      <w:r w:rsidR="00797641" w:rsidRPr="006D724F">
        <w:rPr>
          <w:rFonts w:ascii="Meiryo UI" w:eastAsia="Meiryo UI" w:hAnsi="Meiryo UI" w:hint="eastAsia"/>
        </w:rPr>
        <w:t>というところに</w:t>
      </w:r>
      <w:r w:rsidR="00A42F1A" w:rsidRPr="006D724F">
        <w:rPr>
          <w:rFonts w:ascii="Meiryo UI" w:eastAsia="Meiryo UI" w:hAnsi="Meiryo UI" w:hint="eastAsia"/>
        </w:rPr>
        <w:t>目を配っていくことが</w:t>
      </w:r>
      <w:r w:rsidR="00797641" w:rsidRPr="006D724F">
        <w:rPr>
          <w:rFonts w:ascii="Meiryo UI" w:eastAsia="Meiryo UI" w:hAnsi="Meiryo UI" w:hint="eastAsia"/>
        </w:rPr>
        <w:t>大事</w:t>
      </w:r>
      <w:r w:rsidR="00A42F1A" w:rsidRPr="006D724F">
        <w:rPr>
          <w:rFonts w:ascii="Meiryo UI" w:eastAsia="Meiryo UI" w:hAnsi="Meiryo UI" w:hint="eastAsia"/>
        </w:rPr>
        <w:t>。キッチンカーや</w:t>
      </w:r>
      <w:r w:rsidR="00797641" w:rsidRPr="006D724F">
        <w:rPr>
          <w:rFonts w:ascii="Meiryo UI" w:eastAsia="Meiryo UI" w:hAnsi="Meiryo UI" w:hint="eastAsia"/>
        </w:rPr>
        <w:t>デリバリー</w:t>
      </w:r>
      <w:r w:rsidR="00A42F1A" w:rsidRPr="006D724F">
        <w:rPr>
          <w:rFonts w:ascii="Meiryo UI" w:eastAsia="Meiryo UI" w:hAnsi="Meiryo UI" w:hint="eastAsia"/>
        </w:rPr>
        <w:t>等</w:t>
      </w:r>
      <w:r w:rsidR="002A71FA" w:rsidRPr="006D724F">
        <w:rPr>
          <w:rFonts w:ascii="Meiryo UI" w:eastAsia="Meiryo UI" w:hAnsi="Meiryo UI" w:hint="eastAsia"/>
        </w:rPr>
        <w:t>、大阪でどういった動きがあるのかを押さえながら、どこに働きかけたらいいかを考え、新しい対応</w:t>
      </w:r>
      <w:r w:rsidR="00A42F1A" w:rsidRPr="006D724F">
        <w:rPr>
          <w:rFonts w:ascii="Meiryo UI" w:eastAsia="Meiryo UI" w:hAnsi="Meiryo UI" w:hint="eastAsia"/>
        </w:rPr>
        <w:t>が</w:t>
      </w:r>
      <w:r w:rsidR="00682A15" w:rsidRPr="006D724F">
        <w:rPr>
          <w:rFonts w:ascii="Meiryo UI" w:eastAsia="Meiryo UI" w:hAnsi="Meiryo UI" w:hint="eastAsia"/>
        </w:rPr>
        <w:t>要る</w:t>
      </w:r>
      <w:r w:rsidR="00A42F1A" w:rsidRPr="006D724F">
        <w:rPr>
          <w:rFonts w:ascii="Meiryo UI" w:eastAsia="Meiryo UI" w:hAnsi="Meiryo UI" w:hint="eastAsia"/>
        </w:rPr>
        <w:t>と思った。</w:t>
      </w:r>
    </w:p>
    <w:p w14:paraId="10DDD2B6" w14:textId="77777777" w:rsidR="00A42F1A" w:rsidRPr="006D724F" w:rsidRDefault="00A42F1A" w:rsidP="00AF52B6">
      <w:pPr>
        <w:ind w:leftChars="50" w:left="210" w:hangingChars="50" w:hanging="105"/>
        <w:rPr>
          <w:rFonts w:ascii="Meiryo UI" w:eastAsia="Meiryo UI" w:hAnsi="Meiryo UI"/>
        </w:rPr>
      </w:pPr>
      <w:r w:rsidRPr="006D724F">
        <w:rPr>
          <w:rFonts w:ascii="Meiryo UI" w:eastAsia="Meiryo UI" w:hAnsi="Meiryo UI" w:hint="eastAsia"/>
        </w:rPr>
        <w:t>・</w:t>
      </w:r>
      <w:r w:rsidR="00D061D4" w:rsidRPr="006D724F">
        <w:rPr>
          <w:rFonts w:ascii="Meiryo UI" w:eastAsia="Meiryo UI" w:hAnsi="Meiryo UI" w:hint="eastAsia"/>
        </w:rPr>
        <w:t>健康増進は</w:t>
      </w:r>
      <w:r w:rsidR="00004DC9" w:rsidRPr="006D724F">
        <w:rPr>
          <w:rFonts w:ascii="Meiryo UI" w:eastAsia="Meiryo UI" w:hAnsi="Meiryo UI" w:hint="eastAsia"/>
        </w:rPr>
        <w:t>前向きであって、楽しく</w:t>
      </w:r>
      <w:r w:rsidRPr="006D724F">
        <w:rPr>
          <w:rFonts w:ascii="Meiryo UI" w:eastAsia="Meiryo UI" w:hAnsi="Meiryo UI" w:hint="eastAsia"/>
        </w:rPr>
        <w:t>いないと進まない。ただ、減塩等は</w:t>
      </w:r>
      <w:r w:rsidR="00004DC9" w:rsidRPr="006D724F">
        <w:rPr>
          <w:rFonts w:ascii="Meiryo UI" w:eastAsia="Meiryo UI" w:hAnsi="Meiryo UI" w:hint="eastAsia"/>
        </w:rPr>
        <w:t>規制をかける話にな</w:t>
      </w:r>
      <w:r w:rsidRPr="006D724F">
        <w:rPr>
          <w:rFonts w:ascii="Meiryo UI" w:eastAsia="Meiryo UI" w:hAnsi="Meiryo UI" w:hint="eastAsia"/>
        </w:rPr>
        <w:t>るため、</w:t>
      </w:r>
      <w:r w:rsidR="00004DC9" w:rsidRPr="006D724F">
        <w:rPr>
          <w:rFonts w:ascii="Meiryo UI" w:eastAsia="Meiryo UI" w:hAnsi="Meiryo UI" w:hint="eastAsia"/>
        </w:rPr>
        <w:t>そ</w:t>
      </w:r>
      <w:r w:rsidRPr="006D724F">
        <w:rPr>
          <w:rFonts w:ascii="Meiryo UI" w:eastAsia="Meiryo UI" w:hAnsi="Meiryo UI" w:hint="eastAsia"/>
        </w:rPr>
        <w:t>のあたりの</w:t>
      </w:r>
      <w:r w:rsidR="00004DC9" w:rsidRPr="006D724F">
        <w:rPr>
          <w:rFonts w:ascii="Meiryo UI" w:eastAsia="Meiryo UI" w:hAnsi="Meiryo UI" w:hint="eastAsia"/>
        </w:rPr>
        <w:t>バランス</w:t>
      </w:r>
      <w:r w:rsidRPr="006D724F">
        <w:rPr>
          <w:rFonts w:ascii="Meiryo UI" w:eastAsia="Meiryo UI" w:hAnsi="Meiryo UI" w:hint="eastAsia"/>
        </w:rPr>
        <w:t>が</w:t>
      </w:r>
      <w:r w:rsidR="00004DC9" w:rsidRPr="006D724F">
        <w:rPr>
          <w:rFonts w:ascii="Meiryo UI" w:eastAsia="Meiryo UI" w:hAnsi="Meiryo UI" w:hint="eastAsia"/>
        </w:rPr>
        <w:t>非常に大事</w:t>
      </w:r>
      <w:r w:rsidRPr="006D724F">
        <w:rPr>
          <w:rFonts w:ascii="Meiryo UI" w:eastAsia="Meiryo UI" w:hAnsi="Meiryo UI" w:hint="eastAsia"/>
        </w:rPr>
        <w:t>。</w:t>
      </w:r>
    </w:p>
    <w:p w14:paraId="28E9428C" w14:textId="77777777" w:rsidR="00271CE8" w:rsidRPr="006D724F" w:rsidRDefault="00A42F1A" w:rsidP="00AF52B6">
      <w:pPr>
        <w:ind w:leftChars="50" w:left="210" w:hangingChars="50" w:hanging="105"/>
        <w:rPr>
          <w:rFonts w:ascii="Meiryo UI" w:eastAsia="Meiryo UI" w:hAnsi="Meiryo UI"/>
        </w:rPr>
      </w:pPr>
      <w:r w:rsidRPr="006D724F">
        <w:rPr>
          <w:rFonts w:ascii="Meiryo UI" w:eastAsia="Meiryo UI" w:hAnsi="Meiryo UI" w:hint="eastAsia"/>
        </w:rPr>
        <w:t>・</w:t>
      </w:r>
      <w:r w:rsidR="00004DC9" w:rsidRPr="006D724F">
        <w:rPr>
          <w:rFonts w:ascii="Meiryo UI" w:eastAsia="Meiryo UI" w:hAnsi="Meiryo UI" w:hint="eastAsia"/>
        </w:rPr>
        <w:t>出汁をきちんと取るとか食材の味を活かすというような</w:t>
      </w:r>
      <w:r w:rsidRPr="006D724F">
        <w:rPr>
          <w:rFonts w:ascii="Meiryo UI" w:eastAsia="Meiryo UI" w:hAnsi="Meiryo UI" w:hint="eastAsia"/>
        </w:rPr>
        <w:t>基本的な</w:t>
      </w:r>
      <w:r w:rsidR="00004DC9" w:rsidRPr="006D724F">
        <w:rPr>
          <w:rFonts w:ascii="Meiryo UI" w:eastAsia="Meiryo UI" w:hAnsi="Meiryo UI" w:hint="eastAsia"/>
        </w:rPr>
        <w:t>ところを工夫していく</w:t>
      </w:r>
      <w:r w:rsidRPr="006D724F">
        <w:rPr>
          <w:rFonts w:ascii="Meiryo UI" w:eastAsia="Meiryo UI" w:hAnsi="Meiryo UI" w:hint="eastAsia"/>
        </w:rPr>
        <w:t>必要がある。</w:t>
      </w:r>
      <w:r w:rsidR="00004DC9" w:rsidRPr="006D724F">
        <w:rPr>
          <w:rFonts w:ascii="Meiryo UI" w:eastAsia="Meiryo UI" w:hAnsi="Meiryo UI" w:hint="eastAsia"/>
        </w:rPr>
        <w:t>地産地消</w:t>
      </w:r>
      <w:r w:rsidR="00271CE8" w:rsidRPr="006D724F">
        <w:rPr>
          <w:rFonts w:ascii="Meiryo UI" w:eastAsia="Meiryo UI" w:hAnsi="Meiryo UI" w:hint="eastAsia"/>
        </w:rPr>
        <w:t>も</w:t>
      </w:r>
      <w:r w:rsidR="00004DC9" w:rsidRPr="006D724F">
        <w:rPr>
          <w:rFonts w:ascii="Meiryo UI" w:eastAsia="Meiryo UI" w:hAnsi="Meiryo UI" w:hint="eastAsia"/>
        </w:rPr>
        <w:t>非常に大事で、そういう取り組みが促されるよう</w:t>
      </w:r>
      <w:r w:rsidR="00206A78" w:rsidRPr="006D724F">
        <w:rPr>
          <w:rFonts w:ascii="Meiryo UI" w:eastAsia="Meiryo UI" w:hAnsi="Meiryo UI" w:hint="eastAsia"/>
        </w:rPr>
        <w:t>後押しして、農協</w:t>
      </w:r>
      <w:r w:rsidR="00D94F51" w:rsidRPr="006D724F">
        <w:rPr>
          <w:rFonts w:ascii="Meiryo UI" w:eastAsia="Meiryo UI" w:hAnsi="Meiryo UI" w:hint="eastAsia"/>
        </w:rPr>
        <w:t>や</w:t>
      </w:r>
      <w:r w:rsidR="00206A78" w:rsidRPr="006D724F">
        <w:rPr>
          <w:rFonts w:ascii="Meiryo UI" w:eastAsia="Meiryo UI" w:hAnsi="Meiryo UI" w:hint="eastAsia"/>
        </w:rPr>
        <w:t>漁協も必要だと思</w:t>
      </w:r>
      <w:r w:rsidR="00D94F51" w:rsidRPr="006D724F">
        <w:rPr>
          <w:rFonts w:ascii="Meiryo UI" w:eastAsia="Meiryo UI" w:hAnsi="Meiryo UI" w:hint="eastAsia"/>
        </w:rPr>
        <w:t>うし、</w:t>
      </w:r>
      <w:r w:rsidR="00206A78" w:rsidRPr="006D724F">
        <w:rPr>
          <w:rFonts w:ascii="Meiryo UI" w:eastAsia="Meiryo UI" w:hAnsi="Meiryo UI" w:hint="eastAsia"/>
        </w:rPr>
        <w:t>企業</w:t>
      </w:r>
      <w:r w:rsidR="00D94F51" w:rsidRPr="006D724F">
        <w:rPr>
          <w:rFonts w:ascii="Meiryo UI" w:eastAsia="Meiryo UI" w:hAnsi="Meiryo UI" w:hint="eastAsia"/>
        </w:rPr>
        <w:t>も</w:t>
      </w:r>
      <w:r w:rsidR="00206A78" w:rsidRPr="006D724F">
        <w:rPr>
          <w:rFonts w:ascii="Meiryo UI" w:eastAsia="Meiryo UI" w:hAnsi="Meiryo UI" w:hint="eastAsia"/>
        </w:rPr>
        <w:t>入って皆で盛り上げていくことが大事だと思</w:t>
      </w:r>
      <w:r w:rsidR="00271CE8" w:rsidRPr="006D724F">
        <w:rPr>
          <w:rFonts w:ascii="Meiryo UI" w:eastAsia="Meiryo UI" w:hAnsi="Meiryo UI" w:hint="eastAsia"/>
        </w:rPr>
        <w:t>う</w:t>
      </w:r>
      <w:r w:rsidR="00206A78" w:rsidRPr="006D724F">
        <w:rPr>
          <w:rFonts w:ascii="Meiryo UI" w:eastAsia="Meiryo UI" w:hAnsi="Meiryo UI" w:hint="eastAsia"/>
        </w:rPr>
        <w:t>。</w:t>
      </w:r>
    </w:p>
    <w:p w14:paraId="17AAB1B4" w14:textId="77777777" w:rsidR="00042F1A" w:rsidRPr="006D724F" w:rsidRDefault="00271CE8" w:rsidP="00AF52B6">
      <w:pPr>
        <w:ind w:firstLineChars="50" w:firstLine="105"/>
        <w:rPr>
          <w:rFonts w:ascii="Meiryo UI" w:eastAsia="Meiryo UI" w:hAnsi="Meiryo UI"/>
        </w:rPr>
      </w:pPr>
      <w:r w:rsidRPr="006D724F">
        <w:rPr>
          <w:rFonts w:ascii="Meiryo UI" w:eastAsia="Meiryo UI" w:hAnsi="Meiryo UI" w:hint="eastAsia"/>
        </w:rPr>
        <w:t>・</w:t>
      </w:r>
      <w:r w:rsidR="00206A78" w:rsidRPr="006D724F">
        <w:rPr>
          <w:rFonts w:ascii="Meiryo UI" w:eastAsia="Meiryo UI" w:hAnsi="Meiryo UI" w:hint="eastAsia"/>
        </w:rPr>
        <w:t>チェーンストア協会</w:t>
      </w:r>
      <w:r w:rsidR="00105244" w:rsidRPr="006D724F">
        <w:rPr>
          <w:rFonts w:ascii="Meiryo UI" w:eastAsia="Meiryo UI" w:hAnsi="Meiryo UI" w:hint="eastAsia"/>
        </w:rPr>
        <w:t>と、</w:t>
      </w:r>
      <w:r w:rsidR="00206A78" w:rsidRPr="006D724F">
        <w:rPr>
          <w:rFonts w:ascii="Meiryo UI" w:eastAsia="Meiryo UI" w:hAnsi="Meiryo UI" w:hint="eastAsia"/>
        </w:rPr>
        <w:t>広く地域に根差し</w:t>
      </w:r>
      <w:r w:rsidRPr="006D724F">
        <w:rPr>
          <w:rFonts w:ascii="Meiryo UI" w:eastAsia="Meiryo UI" w:hAnsi="Meiryo UI" w:hint="eastAsia"/>
        </w:rPr>
        <w:t>、どこでもやって</w:t>
      </w:r>
      <w:r w:rsidR="007D1995" w:rsidRPr="006D724F">
        <w:rPr>
          <w:rFonts w:ascii="Meiryo UI" w:eastAsia="Meiryo UI" w:hAnsi="Meiryo UI" w:hint="eastAsia"/>
        </w:rPr>
        <w:t>いるという</w:t>
      </w:r>
      <w:r w:rsidRPr="006D724F">
        <w:rPr>
          <w:rFonts w:ascii="Meiryo UI" w:eastAsia="Meiryo UI" w:hAnsi="Meiryo UI" w:hint="eastAsia"/>
        </w:rPr>
        <w:t>風に</w:t>
      </w:r>
      <w:r w:rsidR="007D1995" w:rsidRPr="006D724F">
        <w:rPr>
          <w:rFonts w:ascii="Meiryo UI" w:eastAsia="Meiryo UI" w:hAnsi="Meiryo UI" w:hint="eastAsia"/>
        </w:rPr>
        <w:t>するのが</w:t>
      </w:r>
      <w:r w:rsidRPr="006D724F">
        <w:rPr>
          <w:rFonts w:ascii="Meiryo UI" w:eastAsia="Meiryo UI" w:hAnsi="Meiryo UI" w:hint="eastAsia"/>
        </w:rPr>
        <w:t>大事</w:t>
      </w:r>
    </w:p>
    <w:p w14:paraId="0A700CC0" w14:textId="77777777" w:rsidR="000C057D" w:rsidRPr="006D724F" w:rsidRDefault="00271CE8" w:rsidP="009E69A2">
      <w:pPr>
        <w:ind w:leftChars="50" w:left="210" w:hangingChars="50" w:hanging="105"/>
        <w:rPr>
          <w:rFonts w:ascii="Meiryo UI" w:eastAsia="Meiryo UI" w:hAnsi="Meiryo UI"/>
        </w:rPr>
      </w:pPr>
      <w:r w:rsidRPr="006D724F">
        <w:rPr>
          <w:rFonts w:ascii="Meiryo UI" w:eastAsia="Meiryo UI" w:hAnsi="Meiryo UI" w:hint="eastAsia"/>
        </w:rPr>
        <w:t>・今までチラシで健康を考える献立等が</w:t>
      </w:r>
      <w:r w:rsidR="006B2A7F" w:rsidRPr="006D724F">
        <w:rPr>
          <w:rFonts w:ascii="Meiryo UI" w:eastAsia="Meiryo UI" w:hAnsi="Meiryo UI" w:hint="eastAsia"/>
        </w:rPr>
        <w:t>置いてあったが、最近はSNS</w:t>
      </w:r>
      <w:r w:rsidRPr="006D724F">
        <w:rPr>
          <w:rFonts w:ascii="Meiryo UI" w:eastAsia="Meiryo UI" w:hAnsi="Meiryo UI" w:hint="eastAsia"/>
        </w:rPr>
        <w:t>を活用して見ることになっている。高齢者はこれから</w:t>
      </w:r>
      <w:r w:rsidR="001C5561" w:rsidRPr="006D724F">
        <w:rPr>
          <w:rFonts w:ascii="Meiryo UI" w:eastAsia="Meiryo UI" w:hAnsi="Meiryo UI" w:hint="eastAsia"/>
        </w:rPr>
        <w:t>低栄養を</w:t>
      </w:r>
      <w:r w:rsidR="001855D2" w:rsidRPr="006D724F">
        <w:rPr>
          <w:rFonts w:ascii="Meiryo UI" w:eastAsia="Meiryo UI" w:hAnsi="Meiryo UI" w:hint="eastAsia"/>
        </w:rPr>
        <w:t>考えていかなければならないと</w:t>
      </w:r>
      <w:r w:rsidR="001C5561" w:rsidRPr="006D724F">
        <w:rPr>
          <w:rFonts w:ascii="Meiryo UI" w:eastAsia="Meiryo UI" w:hAnsi="Meiryo UI" w:hint="eastAsia"/>
        </w:rPr>
        <w:t>思</w:t>
      </w:r>
      <w:r w:rsidRPr="006D724F">
        <w:rPr>
          <w:rFonts w:ascii="Meiryo UI" w:eastAsia="Meiryo UI" w:hAnsi="Meiryo UI" w:hint="eastAsia"/>
        </w:rPr>
        <w:t>うが、</w:t>
      </w:r>
      <w:r w:rsidR="001C5561" w:rsidRPr="006D724F">
        <w:rPr>
          <w:rFonts w:ascii="Meiryo UI" w:eastAsia="Meiryo UI" w:hAnsi="Meiryo UI" w:hint="eastAsia"/>
        </w:rPr>
        <w:t>パソコンを開けて調べるとこのきっかけや</w:t>
      </w:r>
      <w:r w:rsidR="00FF3263" w:rsidRPr="006D724F">
        <w:rPr>
          <w:rFonts w:ascii="Meiryo UI" w:eastAsia="Meiryo UI" w:hAnsi="Meiryo UI" w:hint="eastAsia"/>
        </w:rPr>
        <w:t>高齢者がそこに</w:t>
      </w:r>
      <w:r w:rsidR="001C5561" w:rsidRPr="006D724F">
        <w:rPr>
          <w:rFonts w:ascii="Meiryo UI" w:eastAsia="Meiryo UI" w:hAnsi="Meiryo UI" w:hint="eastAsia"/>
        </w:rPr>
        <w:t>つながりやすい方法</w:t>
      </w:r>
      <w:r w:rsidR="00FF3263" w:rsidRPr="006D724F">
        <w:rPr>
          <w:rFonts w:ascii="Meiryo UI" w:eastAsia="Meiryo UI" w:hAnsi="Meiryo UI" w:hint="eastAsia"/>
        </w:rPr>
        <w:t>が</w:t>
      </w:r>
      <w:r w:rsidR="004D5F0E" w:rsidRPr="006D724F">
        <w:rPr>
          <w:rFonts w:ascii="Meiryo UI" w:eastAsia="Meiryo UI" w:hAnsi="Meiryo UI" w:hint="eastAsia"/>
        </w:rPr>
        <w:t>何か</w:t>
      </w:r>
      <w:r w:rsidR="00FF3263" w:rsidRPr="006D724F">
        <w:rPr>
          <w:rFonts w:ascii="Meiryo UI" w:eastAsia="Meiryo UI" w:hAnsi="Meiryo UI" w:hint="eastAsia"/>
        </w:rPr>
        <w:t>あれば。</w:t>
      </w:r>
    </w:p>
    <w:p w14:paraId="07A5EABC" w14:textId="77777777" w:rsidR="000C057D" w:rsidRPr="006D724F" w:rsidRDefault="007C4A2E">
      <w:pPr>
        <w:rPr>
          <w:rFonts w:ascii="Meiryo UI" w:eastAsia="Meiryo UI" w:hAnsi="Meiryo UI"/>
          <w:u w:val="single"/>
        </w:rPr>
      </w:pPr>
      <w:r w:rsidRPr="006D724F">
        <w:rPr>
          <w:rFonts w:ascii="Meiryo UI" w:eastAsia="Meiryo UI" w:hAnsi="Meiryo UI" w:hint="eastAsia"/>
        </w:rPr>
        <w:t>（２）</w:t>
      </w:r>
      <w:r w:rsidRPr="006D724F">
        <w:rPr>
          <w:rFonts w:ascii="Meiryo UI" w:eastAsia="Meiryo UI" w:hAnsi="Meiryo UI" w:hint="eastAsia"/>
          <w:u w:val="single"/>
        </w:rPr>
        <w:t>「食生活」についてのアンケート調査結果について</w:t>
      </w:r>
    </w:p>
    <w:p w14:paraId="032ADEA1" w14:textId="77777777" w:rsidR="009E69A2" w:rsidRPr="006D724F" w:rsidRDefault="009E69A2" w:rsidP="009E69A2">
      <w:pPr>
        <w:ind w:firstLineChars="50" w:firstLine="105"/>
        <w:rPr>
          <w:rFonts w:ascii="Meiryo UI" w:eastAsia="Meiryo UI" w:hAnsi="Meiryo UI"/>
        </w:rPr>
      </w:pPr>
      <w:r w:rsidRPr="006D724F">
        <w:rPr>
          <w:rFonts w:ascii="Meiryo UI" w:eastAsia="Meiryo UI" w:hAnsi="Meiryo UI" w:hint="eastAsia"/>
        </w:rPr>
        <w:t>【委員意見】</w:t>
      </w:r>
    </w:p>
    <w:p w14:paraId="1EAB8009" w14:textId="77777777" w:rsidR="009D1EDF" w:rsidRPr="006D724F" w:rsidRDefault="00403D6D" w:rsidP="009E69A2">
      <w:pPr>
        <w:ind w:leftChars="50" w:left="210" w:hangingChars="50" w:hanging="105"/>
        <w:rPr>
          <w:rFonts w:ascii="Meiryo UI" w:eastAsia="Meiryo UI" w:hAnsi="Meiryo UI"/>
        </w:rPr>
      </w:pPr>
      <w:r w:rsidRPr="006D724F">
        <w:rPr>
          <w:rFonts w:ascii="Meiryo UI" w:eastAsia="Meiryo UI" w:hAnsi="Meiryo UI" w:hint="eastAsia"/>
        </w:rPr>
        <w:t>・</w:t>
      </w:r>
      <w:r w:rsidR="002C0638" w:rsidRPr="006D724F">
        <w:rPr>
          <w:rFonts w:ascii="Meiryo UI" w:eastAsia="Meiryo UI" w:hAnsi="Meiryo UI" w:hint="eastAsia"/>
        </w:rPr>
        <w:t>朝食を食べる頻度と、野菜</w:t>
      </w:r>
      <w:r w:rsidR="00DA4540" w:rsidRPr="006D724F">
        <w:rPr>
          <w:rFonts w:ascii="Meiryo UI" w:eastAsia="Meiryo UI" w:hAnsi="Meiryo UI" w:hint="eastAsia"/>
        </w:rPr>
        <w:t>量</w:t>
      </w:r>
      <w:r w:rsidRPr="006D724F">
        <w:rPr>
          <w:rFonts w:ascii="Meiryo UI" w:eastAsia="Meiryo UI" w:hAnsi="Meiryo UI" w:hint="eastAsia"/>
        </w:rPr>
        <w:t>等を</w:t>
      </w:r>
      <w:r w:rsidR="00814F56" w:rsidRPr="006D724F">
        <w:rPr>
          <w:rFonts w:ascii="Meiryo UI" w:eastAsia="Meiryo UI" w:hAnsi="Meiryo UI" w:hint="eastAsia"/>
        </w:rPr>
        <w:t>クロス集計</w:t>
      </w:r>
      <w:r w:rsidRPr="006D724F">
        <w:rPr>
          <w:rFonts w:ascii="Meiryo UI" w:eastAsia="Meiryo UI" w:hAnsi="Meiryo UI" w:hint="eastAsia"/>
        </w:rPr>
        <w:t>すると、</w:t>
      </w:r>
      <w:r w:rsidR="00814F56" w:rsidRPr="006D724F">
        <w:rPr>
          <w:rFonts w:ascii="Meiryo UI" w:eastAsia="Meiryo UI" w:hAnsi="Meiryo UI" w:hint="eastAsia"/>
        </w:rPr>
        <w:t>朝食</w:t>
      </w:r>
      <w:r w:rsidRPr="006D724F">
        <w:rPr>
          <w:rFonts w:ascii="Meiryo UI" w:eastAsia="Meiryo UI" w:hAnsi="Meiryo UI" w:hint="eastAsia"/>
        </w:rPr>
        <w:t>欠食が</w:t>
      </w:r>
      <w:r w:rsidR="00814F56" w:rsidRPr="006D724F">
        <w:rPr>
          <w:rFonts w:ascii="Meiryo UI" w:eastAsia="Meiryo UI" w:hAnsi="Meiryo UI" w:hint="eastAsia"/>
        </w:rPr>
        <w:t>一日の食事</w:t>
      </w:r>
      <w:r w:rsidRPr="006D724F">
        <w:rPr>
          <w:rFonts w:ascii="Meiryo UI" w:eastAsia="Meiryo UI" w:hAnsi="Meiryo UI" w:hint="eastAsia"/>
        </w:rPr>
        <w:t>バランスを悪くするというのが調査で分かるので、大阪府民</w:t>
      </w:r>
      <w:r w:rsidR="00F3797E" w:rsidRPr="006D724F">
        <w:rPr>
          <w:rFonts w:ascii="Meiryo UI" w:eastAsia="Meiryo UI" w:hAnsi="Meiryo UI" w:hint="eastAsia"/>
        </w:rPr>
        <w:t>の</w:t>
      </w:r>
      <w:r w:rsidR="007613DC" w:rsidRPr="006D724F">
        <w:rPr>
          <w:rFonts w:ascii="Meiryo UI" w:eastAsia="Meiryo UI" w:hAnsi="Meiryo UI" w:hint="eastAsia"/>
        </w:rPr>
        <w:t>傾向</w:t>
      </w:r>
      <w:r w:rsidRPr="006D724F">
        <w:rPr>
          <w:rFonts w:ascii="Meiryo UI" w:eastAsia="Meiryo UI" w:hAnsi="Meiryo UI" w:hint="eastAsia"/>
        </w:rPr>
        <w:t>がわかるのではないか。</w:t>
      </w:r>
    </w:p>
    <w:p w14:paraId="345B9FEE" w14:textId="715F2D9A" w:rsidR="00D26D61" w:rsidRPr="006D724F" w:rsidRDefault="00403D6D" w:rsidP="009E69A2">
      <w:pPr>
        <w:ind w:leftChars="50" w:left="210" w:hangingChars="50" w:hanging="105"/>
        <w:rPr>
          <w:rFonts w:ascii="Meiryo UI" w:eastAsia="Meiryo UI" w:hAnsi="Meiryo UI"/>
        </w:rPr>
      </w:pPr>
      <w:r w:rsidRPr="006D724F">
        <w:rPr>
          <w:rFonts w:ascii="Meiryo UI" w:eastAsia="Meiryo UI" w:hAnsi="Meiryo UI" w:hint="eastAsia"/>
        </w:rPr>
        <w:t>・</w:t>
      </w:r>
      <w:r w:rsidR="00AA5A9D" w:rsidRPr="006D724F">
        <w:rPr>
          <w:rFonts w:ascii="Meiryo UI" w:eastAsia="Meiryo UI" w:hAnsi="Meiryo UI" w:hint="eastAsia"/>
        </w:rPr>
        <w:t>年代に応じたアプローチが必要</w:t>
      </w:r>
      <w:r w:rsidRPr="006D724F">
        <w:rPr>
          <w:rFonts w:ascii="Meiryo UI" w:eastAsia="Meiryo UI" w:hAnsi="Meiryo UI" w:hint="eastAsia"/>
        </w:rPr>
        <w:t>。</w:t>
      </w:r>
      <w:r w:rsidR="00E03360" w:rsidRPr="006D724F">
        <w:rPr>
          <w:rFonts w:ascii="Meiryo UI" w:eastAsia="Meiryo UI" w:hAnsi="Meiryo UI" w:hint="eastAsia"/>
        </w:rPr>
        <w:t>コロナ禍でITC活動が進</w:t>
      </w:r>
      <w:r w:rsidRPr="006D724F">
        <w:rPr>
          <w:rFonts w:ascii="Meiryo UI" w:eastAsia="Meiryo UI" w:hAnsi="Meiryo UI" w:hint="eastAsia"/>
        </w:rPr>
        <w:t>み、</w:t>
      </w:r>
      <w:r w:rsidR="00E03360" w:rsidRPr="006D724F">
        <w:rPr>
          <w:rFonts w:ascii="Meiryo UI" w:eastAsia="Meiryo UI" w:hAnsi="Meiryo UI" w:hint="eastAsia"/>
        </w:rPr>
        <w:t>若い人たちにはそういうアプローチ</w:t>
      </w:r>
      <w:r w:rsidR="003075CA" w:rsidRPr="006D724F">
        <w:rPr>
          <w:rFonts w:ascii="Meiryo UI" w:eastAsia="Meiryo UI" w:hAnsi="Meiryo UI" w:hint="eastAsia"/>
        </w:rPr>
        <w:t>の仕方</w:t>
      </w:r>
      <w:r w:rsidR="00E03360" w:rsidRPr="006D724F">
        <w:rPr>
          <w:rFonts w:ascii="Meiryo UI" w:eastAsia="Meiryo UI" w:hAnsi="Meiryo UI" w:hint="eastAsia"/>
        </w:rPr>
        <w:t>が必要</w:t>
      </w:r>
      <w:r w:rsidRPr="006D724F">
        <w:rPr>
          <w:rFonts w:ascii="Meiryo UI" w:eastAsia="Meiryo UI" w:hAnsi="Meiryo UI" w:hint="eastAsia"/>
        </w:rPr>
        <w:t>だと思う。</w:t>
      </w:r>
      <w:r w:rsidR="00DE7D72" w:rsidRPr="006D724F">
        <w:rPr>
          <w:rFonts w:ascii="Meiryo UI" w:eastAsia="Meiryo UI" w:hAnsi="Meiryo UI" w:hint="eastAsia"/>
        </w:rPr>
        <w:t>学生はスマホ一つでいろんなことが出来ていく世代になっているので、学生は基本的にそういうもので</w:t>
      </w:r>
      <w:r w:rsidR="00DA4540" w:rsidRPr="006D724F">
        <w:rPr>
          <w:rFonts w:ascii="Meiryo UI" w:eastAsia="Meiryo UI" w:hAnsi="Meiryo UI" w:hint="eastAsia"/>
        </w:rPr>
        <w:t>情報を</w:t>
      </w:r>
      <w:r w:rsidR="00EC5D40">
        <w:rPr>
          <w:rFonts w:ascii="Meiryo UI" w:eastAsia="Meiryo UI" w:hAnsi="Meiryo UI" w:hint="eastAsia"/>
        </w:rPr>
        <w:t>キャッチ</w:t>
      </w:r>
      <w:r w:rsidR="00DE7D72" w:rsidRPr="006D724F">
        <w:rPr>
          <w:rFonts w:ascii="Meiryo UI" w:eastAsia="Meiryo UI" w:hAnsi="Meiryo UI" w:hint="eastAsia"/>
        </w:rPr>
        <w:t>する</w:t>
      </w:r>
      <w:r w:rsidR="00DA4540" w:rsidRPr="006D724F">
        <w:rPr>
          <w:rFonts w:ascii="Meiryo UI" w:eastAsia="Meiryo UI" w:hAnsi="Meiryo UI" w:hint="eastAsia"/>
        </w:rPr>
        <w:t>。</w:t>
      </w:r>
      <w:r w:rsidR="00DE7D72" w:rsidRPr="006D724F">
        <w:rPr>
          <w:rFonts w:ascii="Meiryo UI" w:eastAsia="Meiryo UI" w:hAnsi="Meiryo UI" w:hint="eastAsia"/>
        </w:rPr>
        <w:t>単なるメルマガじゃなくて、動画のような、リールのような感じのものでアプローチが出来たらいいと思</w:t>
      </w:r>
      <w:r w:rsidR="00DA4540" w:rsidRPr="006D724F">
        <w:rPr>
          <w:rFonts w:ascii="Meiryo UI" w:eastAsia="Meiryo UI" w:hAnsi="Meiryo UI" w:hint="eastAsia"/>
        </w:rPr>
        <w:t>う。</w:t>
      </w:r>
    </w:p>
    <w:p w14:paraId="3A1342F4" w14:textId="77777777" w:rsidR="007E2C2A" w:rsidRPr="006D724F" w:rsidRDefault="00403D6D" w:rsidP="009E69A2">
      <w:pPr>
        <w:ind w:leftChars="50" w:left="210" w:hangingChars="50" w:hanging="105"/>
        <w:rPr>
          <w:rFonts w:ascii="Meiryo UI" w:eastAsia="Meiryo UI" w:hAnsi="Meiryo UI"/>
        </w:rPr>
      </w:pPr>
      <w:r w:rsidRPr="006D724F">
        <w:rPr>
          <w:rFonts w:ascii="Meiryo UI" w:eastAsia="Meiryo UI" w:hAnsi="Meiryo UI" w:hint="eastAsia"/>
        </w:rPr>
        <w:t>・</w:t>
      </w:r>
      <w:r w:rsidR="007E2C2A" w:rsidRPr="006D724F">
        <w:rPr>
          <w:rFonts w:ascii="Meiryo UI" w:eastAsia="Meiryo UI" w:hAnsi="Meiryo UI" w:hint="eastAsia"/>
        </w:rPr>
        <w:t>対面で調理実習</w:t>
      </w:r>
      <w:r w:rsidR="00236657" w:rsidRPr="006D724F">
        <w:rPr>
          <w:rFonts w:ascii="Meiryo UI" w:eastAsia="Meiryo UI" w:hAnsi="Meiryo UI" w:hint="eastAsia"/>
        </w:rPr>
        <w:t>が出来て</w:t>
      </w:r>
      <w:r w:rsidR="00001FA4" w:rsidRPr="006D724F">
        <w:rPr>
          <w:rFonts w:ascii="Meiryo UI" w:eastAsia="Meiryo UI" w:hAnsi="Meiryo UI" w:hint="eastAsia"/>
        </w:rPr>
        <w:t>い</w:t>
      </w:r>
      <w:r w:rsidR="00236657" w:rsidRPr="006D724F">
        <w:rPr>
          <w:rFonts w:ascii="Meiryo UI" w:eastAsia="Meiryo UI" w:hAnsi="Meiryo UI" w:hint="eastAsia"/>
        </w:rPr>
        <w:t>ないのがすごくリスクが大きい</w:t>
      </w:r>
      <w:r w:rsidRPr="006D724F">
        <w:rPr>
          <w:rFonts w:ascii="Meiryo UI" w:eastAsia="Meiryo UI" w:hAnsi="Meiryo UI" w:hint="eastAsia"/>
        </w:rPr>
        <w:t>と思う。</w:t>
      </w:r>
      <w:r w:rsidR="009A780C" w:rsidRPr="006D724F">
        <w:rPr>
          <w:rFonts w:ascii="Meiryo UI" w:eastAsia="Meiryo UI" w:hAnsi="Meiryo UI" w:hint="eastAsia"/>
        </w:rPr>
        <w:t>自分で生活するようになると、やっぱり先立つものは生活費ということになって、食事の方までいかない。タブレットの中</w:t>
      </w:r>
      <w:r w:rsidR="006C0CFC" w:rsidRPr="006D724F">
        <w:rPr>
          <w:rFonts w:ascii="Meiryo UI" w:eastAsia="Meiryo UI" w:hAnsi="Meiryo UI" w:hint="eastAsia"/>
        </w:rPr>
        <w:t>で料理</w:t>
      </w:r>
      <w:r w:rsidR="00001FA4" w:rsidRPr="006D724F">
        <w:rPr>
          <w:rFonts w:ascii="Meiryo UI" w:eastAsia="Meiryo UI" w:hAnsi="Meiryo UI" w:hint="eastAsia"/>
        </w:rPr>
        <w:t>は</w:t>
      </w:r>
      <w:r w:rsidR="006C0CFC" w:rsidRPr="006D724F">
        <w:rPr>
          <w:rFonts w:ascii="Meiryo UI" w:eastAsia="Meiryo UI" w:hAnsi="Meiryo UI" w:hint="eastAsia"/>
        </w:rPr>
        <w:t>して</w:t>
      </w:r>
      <w:r w:rsidRPr="006D724F">
        <w:rPr>
          <w:rFonts w:ascii="Meiryo UI" w:eastAsia="Meiryo UI" w:hAnsi="Meiryo UI" w:hint="eastAsia"/>
        </w:rPr>
        <w:t>い</w:t>
      </w:r>
      <w:r w:rsidR="006C0CFC" w:rsidRPr="006D724F">
        <w:rPr>
          <w:rFonts w:ascii="Meiryo UI" w:eastAsia="Meiryo UI" w:hAnsi="Meiryo UI" w:hint="eastAsia"/>
        </w:rPr>
        <w:t>るけど、ここぞというところのポイントは</w:t>
      </w:r>
      <w:r w:rsidR="00BD7A9F" w:rsidRPr="006D724F">
        <w:rPr>
          <w:rFonts w:ascii="Meiryo UI" w:eastAsia="Meiryo UI" w:hAnsi="Meiryo UI" w:hint="eastAsia"/>
        </w:rPr>
        <w:t>伝えてあげないとわからないまましてしま</w:t>
      </w:r>
      <w:r w:rsidR="00001FA4" w:rsidRPr="006D724F">
        <w:rPr>
          <w:rFonts w:ascii="Meiryo UI" w:eastAsia="Meiryo UI" w:hAnsi="Meiryo UI" w:hint="eastAsia"/>
        </w:rPr>
        <w:t>う。</w:t>
      </w:r>
      <w:r w:rsidR="00BD7A9F" w:rsidRPr="006D724F">
        <w:rPr>
          <w:rFonts w:ascii="Meiryo UI" w:eastAsia="Meiryo UI" w:hAnsi="Meiryo UI" w:hint="eastAsia"/>
        </w:rPr>
        <w:t>やはり</w:t>
      </w:r>
      <w:r w:rsidR="006C0CFC" w:rsidRPr="006D724F">
        <w:rPr>
          <w:rFonts w:ascii="Meiryo UI" w:eastAsia="Meiryo UI" w:hAnsi="Meiryo UI" w:hint="eastAsia"/>
        </w:rPr>
        <w:t>対面でやる</w:t>
      </w:r>
      <w:r w:rsidR="00BD7A9F" w:rsidRPr="006D724F">
        <w:rPr>
          <w:rFonts w:ascii="Meiryo UI" w:eastAsia="Meiryo UI" w:hAnsi="Meiryo UI" w:hint="eastAsia"/>
        </w:rPr>
        <w:t>ことが大事。</w:t>
      </w:r>
      <w:r w:rsidR="006C0CFC" w:rsidRPr="006D724F">
        <w:rPr>
          <w:rFonts w:ascii="Meiryo UI" w:eastAsia="Meiryo UI" w:hAnsi="Meiryo UI" w:hint="eastAsia"/>
        </w:rPr>
        <w:t>煮物</w:t>
      </w:r>
      <w:r w:rsidR="00001FA4" w:rsidRPr="006D724F">
        <w:rPr>
          <w:rFonts w:ascii="Meiryo UI" w:eastAsia="Meiryo UI" w:hAnsi="Meiryo UI" w:hint="eastAsia"/>
        </w:rPr>
        <w:t>も</w:t>
      </w:r>
      <w:r w:rsidR="006C0CFC" w:rsidRPr="006D724F">
        <w:rPr>
          <w:rFonts w:ascii="Meiryo UI" w:eastAsia="Meiryo UI" w:hAnsi="Meiryo UI" w:hint="eastAsia"/>
        </w:rPr>
        <w:t>こういう風に作って</w:t>
      </w:r>
      <w:r w:rsidR="0052009C" w:rsidRPr="006D724F">
        <w:rPr>
          <w:rFonts w:ascii="Meiryo UI" w:eastAsia="Meiryo UI" w:hAnsi="Meiryo UI" w:hint="eastAsia"/>
        </w:rPr>
        <w:t>、簡単に</w:t>
      </w:r>
      <w:r w:rsidR="006C0CFC" w:rsidRPr="006D724F">
        <w:rPr>
          <w:rFonts w:ascii="Meiryo UI" w:eastAsia="Meiryo UI" w:hAnsi="Meiryo UI" w:hint="eastAsia"/>
        </w:rPr>
        <w:t>作り置きができるから、こういう風にして食べなさい</w:t>
      </w:r>
      <w:r w:rsidR="0052009C" w:rsidRPr="006D724F">
        <w:rPr>
          <w:rFonts w:ascii="Meiryo UI" w:eastAsia="Meiryo UI" w:hAnsi="Meiryo UI" w:hint="eastAsia"/>
        </w:rPr>
        <w:t>と</w:t>
      </w:r>
      <w:r w:rsidR="00001FA4" w:rsidRPr="006D724F">
        <w:rPr>
          <w:rFonts w:ascii="Meiryo UI" w:eastAsia="Meiryo UI" w:hAnsi="Meiryo UI" w:hint="eastAsia"/>
        </w:rPr>
        <w:t>言う</w:t>
      </w:r>
      <w:r w:rsidR="0052009C" w:rsidRPr="006D724F">
        <w:rPr>
          <w:rFonts w:ascii="Meiryo UI" w:eastAsia="Meiryo UI" w:hAnsi="Meiryo UI" w:hint="eastAsia"/>
        </w:rPr>
        <w:t>機会が</w:t>
      </w:r>
      <w:r w:rsidR="00001FA4" w:rsidRPr="006D724F">
        <w:rPr>
          <w:rFonts w:ascii="Meiryo UI" w:eastAsia="Meiryo UI" w:hAnsi="Meiryo UI" w:hint="eastAsia"/>
        </w:rPr>
        <w:t>ないのが</w:t>
      </w:r>
      <w:r w:rsidR="0052009C" w:rsidRPr="006D724F">
        <w:rPr>
          <w:rFonts w:ascii="Meiryo UI" w:eastAsia="Meiryo UI" w:hAnsi="Meiryo UI" w:hint="eastAsia"/>
        </w:rPr>
        <w:t>すごく残念</w:t>
      </w:r>
    </w:p>
    <w:p w14:paraId="0FFC6E26" w14:textId="77777777" w:rsidR="00BD7A9F" w:rsidRPr="006D724F" w:rsidRDefault="00001FA4" w:rsidP="009E69A2">
      <w:pPr>
        <w:ind w:leftChars="50" w:left="210" w:hangingChars="50" w:hanging="105"/>
        <w:rPr>
          <w:rFonts w:ascii="Meiryo UI" w:eastAsia="Meiryo UI" w:hAnsi="Meiryo UI"/>
        </w:rPr>
      </w:pPr>
      <w:r w:rsidRPr="006D724F">
        <w:rPr>
          <w:rFonts w:ascii="Meiryo UI" w:eastAsia="Meiryo UI" w:hAnsi="Meiryo UI" w:hint="eastAsia"/>
        </w:rPr>
        <w:t>・</w:t>
      </w:r>
      <w:r w:rsidR="00BD7A9F" w:rsidRPr="006D724F">
        <w:rPr>
          <w:rFonts w:ascii="Meiryo UI" w:eastAsia="Meiryo UI" w:hAnsi="Meiryo UI" w:hint="eastAsia"/>
        </w:rPr>
        <w:t>野菜の値段が高い</w:t>
      </w:r>
      <w:r w:rsidR="0052009C" w:rsidRPr="006D724F">
        <w:rPr>
          <w:rFonts w:ascii="Meiryo UI" w:eastAsia="Meiryo UI" w:hAnsi="Meiryo UI" w:hint="eastAsia"/>
        </w:rPr>
        <w:t>ところ</w:t>
      </w:r>
      <w:r w:rsidR="00A0202B" w:rsidRPr="006D724F">
        <w:rPr>
          <w:rFonts w:ascii="Meiryo UI" w:eastAsia="Meiryo UI" w:hAnsi="Meiryo UI" w:hint="eastAsia"/>
        </w:rPr>
        <w:t>、</w:t>
      </w:r>
      <w:r w:rsidR="00BD7A9F" w:rsidRPr="006D724F">
        <w:rPr>
          <w:rFonts w:ascii="Meiryo UI" w:eastAsia="Meiryo UI" w:hAnsi="Meiryo UI" w:hint="eastAsia"/>
        </w:rPr>
        <w:t>本当に高いのか</w:t>
      </w:r>
      <w:r w:rsidR="00A0202B" w:rsidRPr="006D724F">
        <w:rPr>
          <w:rFonts w:ascii="Meiryo UI" w:eastAsia="Meiryo UI" w:hAnsi="Meiryo UI" w:hint="eastAsia"/>
        </w:rPr>
        <w:t>、ちゃんと訴えていくべきだという気が</w:t>
      </w:r>
      <w:r w:rsidR="00BD7A9F" w:rsidRPr="006D724F">
        <w:rPr>
          <w:rFonts w:ascii="Meiryo UI" w:eastAsia="Meiryo UI" w:hAnsi="Meiryo UI" w:hint="eastAsia"/>
        </w:rPr>
        <w:t>する。</w:t>
      </w:r>
      <w:r w:rsidR="000836D4" w:rsidRPr="006D724F">
        <w:rPr>
          <w:rFonts w:ascii="Meiryo UI" w:eastAsia="Meiryo UI" w:hAnsi="Meiryo UI" w:hint="eastAsia"/>
        </w:rPr>
        <w:t>地産地消と関連させて、</w:t>
      </w:r>
      <w:r w:rsidR="00AE7976" w:rsidRPr="006D724F">
        <w:rPr>
          <w:rFonts w:ascii="Meiryo UI" w:eastAsia="Meiryo UI" w:hAnsi="Meiryo UI" w:hint="eastAsia"/>
        </w:rPr>
        <w:lastRenderedPageBreak/>
        <w:t>直売所等</w:t>
      </w:r>
      <w:r w:rsidR="000836D4" w:rsidRPr="006D724F">
        <w:rPr>
          <w:rFonts w:ascii="Meiryo UI" w:eastAsia="Meiryo UI" w:hAnsi="Meiryo UI" w:hint="eastAsia"/>
        </w:rPr>
        <w:t>で買うと比較的割安で新鮮で地元のものが</w:t>
      </w:r>
      <w:r w:rsidR="00FE29B7" w:rsidRPr="006D724F">
        <w:rPr>
          <w:rFonts w:ascii="Meiryo UI" w:eastAsia="Meiryo UI" w:hAnsi="Meiryo UI" w:hint="eastAsia"/>
        </w:rPr>
        <w:t>買えるというところ</w:t>
      </w:r>
      <w:r w:rsidR="000836D4" w:rsidRPr="006D724F">
        <w:rPr>
          <w:rFonts w:ascii="Meiryo UI" w:eastAsia="Meiryo UI" w:hAnsi="Meiryo UI" w:hint="eastAsia"/>
        </w:rPr>
        <w:t>をもっと周知す</w:t>
      </w:r>
      <w:r w:rsidR="00BD7A9F" w:rsidRPr="006D724F">
        <w:rPr>
          <w:rFonts w:ascii="Meiryo UI" w:eastAsia="Meiryo UI" w:hAnsi="Meiryo UI" w:hint="eastAsia"/>
        </w:rPr>
        <w:t>べき。</w:t>
      </w:r>
    </w:p>
    <w:p w14:paraId="621A63AC" w14:textId="77777777" w:rsidR="00BD7A9F" w:rsidRPr="006D724F" w:rsidRDefault="00001FA4" w:rsidP="009E69A2">
      <w:pPr>
        <w:ind w:firstLineChars="50" w:firstLine="105"/>
        <w:rPr>
          <w:rFonts w:ascii="Meiryo UI" w:eastAsia="Meiryo UI" w:hAnsi="Meiryo UI"/>
        </w:rPr>
      </w:pPr>
      <w:r w:rsidRPr="006D724F">
        <w:rPr>
          <w:rFonts w:ascii="Meiryo UI" w:eastAsia="Meiryo UI" w:hAnsi="Meiryo UI" w:hint="eastAsia"/>
        </w:rPr>
        <w:t>・</w:t>
      </w:r>
      <w:r w:rsidR="00FE29B7" w:rsidRPr="006D724F">
        <w:rPr>
          <w:rFonts w:ascii="Meiryo UI" w:eastAsia="Meiryo UI" w:hAnsi="Meiryo UI" w:hint="eastAsia"/>
        </w:rPr>
        <w:t>スーパーの売り方の問題とか、品揃えとかもあるのかなという気は</w:t>
      </w:r>
      <w:r w:rsidR="00BD7A9F" w:rsidRPr="006D724F">
        <w:rPr>
          <w:rFonts w:ascii="Meiryo UI" w:eastAsia="Meiryo UI" w:hAnsi="Meiryo UI" w:hint="eastAsia"/>
        </w:rPr>
        <w:t>する。</w:t>
      </w:r>
    </w:p>
    <w:p w14:paraId="296E9C58" w14:textId="77777777" w:rsidR="00001FA4" w:rsidRPr="006D724F" w:rsidRDefault="00001FA4" w:rsidP="009E69A2">
      <w:pPr>
        <w:ind w:leftChars="50" w:left="210" w:hangingChars="50" w:hanging="105"/>
        <w:rPr>
          <w:rFonts w:ascii="Meiryo UI" w:eastAsia="Meiryo UI" w:hAnsi="Meiryo UI"/>
        </w:rPr>
      </w:pPr>
      <w:r w:rsidRPr="006D724F">
        <w:rPr>
          <w:rFonts w:ascii="Meiryo UI" w:eastAsia="Meiryo UI" w:hAnsi="Meiryo UI" w:hint="eastAsia"/>
        </w:rPr>
        <w:t>・</w:t>
      </w:r>
      <w:r w:rsidR="00FE29B7" w:rsidRPr="006D724F">
        <w:rPr>
          <w:rFonts w:ascii="Meiryo UI" w:eastAsia="Meiryo UI" w:hAnsi="Meiryo UI" w:hint="eastAsia"/>
        </w:rPr>
        <w:t>エネルギー量が増えたら塩の摂取量が</w:t>
      </w:r>
      <w:r w:rsidRPr="006D724F">
        <w:rPr>
          <w:rFonts w:ascii="Meiryo UI" w:eastAsia="Meiryo UI" w:hAnsi="Meiryo UI" w:hint="eastAsia"/>
        </w:rPr>
        <w:t>増えるので、</w:t>
      </w:r>
      <w:r w:rsidR="00747235" w:rsidRPr="006D724F">
        <w:rPr>
          <w:rFonts w:ascii="Meiryo UI" w:eastAsia="Meiryo UI" w:hAnsi="Meiryo UI" w:hint="eastAsia"/>
        </w:rPr>
        <w:t>国民健康</w:t>
      </w:r>
      <w:r w:rsidRPr="006D724F">
        <w:rPr>
          <w:rFonts w:ascii="Meiryo UI" w:eastAsia="Meiryo UI" w:hAnsi="Meiryo UI" w:hint="eastAsia"/>
        </w:rPr>
        <w:t>・</w:t>
      </w:r>
      <w:r w:rsidR="00747235" w:rsidRPr="006D724F">
        <w:rPr>
          <w:rFonts w:ascii="Meiryo UI" w:eastAsia="Meiryo UI" w:hAnsi="Meiryo UI" w:hint="eastAsia"/>
        </w:rPr>
        <w:t>栄養調査ができるようになったら、中身がわかる</w:t>
      </w:r>
      <w:r w:rsidRPr="006D724F">
        <w:rPr>
          <w:rFonts w:ascii="Meiryo UI" w:eastAsia="Meiryo UI" w:hAnsi="Meiryo UI" w:hint="eastAsia"/>
        </w:rPr>
        <w:t>ような対応をして</w:t>
      </w:r>
      <w:r w:rsidR="00640C13" w:rsidRPr="006D724F">
        <w:rPr>
          <w:rFonts w:ascii="Meiryo UI" w:eastAsia="Meiryo UI" w:hAnsi="Meiryo UI" w:hint="eastAsia"/>
        </w:rPr>
        <w:t>欲しい。</w:t>
      </w:r>
    </w:p>
    <w:p w14:paraId="1370B42A" w14:textId="77777777" w:rsidR="000E7BD8" w:rsidRPr="006D724F" w:rsidRDefault="00001FA4" w:rsidP="009E69A2">
      <w:pPr>
        <w:ind w:leftChars="50" w:left="210" w:hangingChars="50" w:hanging="105"/>
        <w:rPr>
          <w:rFonts w:ascii="Meiryo UI" w:eastAsia="Meiryo UI" w:hAnsi="Meiryo UI"/>
        </w:rPr>
      </w:pPr>
      <w:r w:rsidRPr="006D724F">
        <w:rPr>
          <w:rFonts w:ascii="Meiryo UI" w:eastAsia="Meiryo UI" w:hAnsi="Meiryo UI" w:hint="eastAsia"/>
        </w:rPr>
        <w:t>・</w:t>
      </w:r>
      <w:r w:rsidR="00747235" w:rsidRPr="006D724F">
        <w:rPr>
          <w:rFonts w:ascii="Meiryo UI" w:eastAsia="Meiryo UI" w:hAnsi="Meiryo UI" w:hint="eastAsia"/>
        </w:rPr>
        <w:t>朝食抜きというところで気にな</w:t>
      </w:r>
      <w:r w:rsidR="00341848" w:rsidRPr="006D724F">
        <w:rPr>
          <w:rFonts w:ascii="Meiryo UI" w:eastAsia="Meiryo UI" w:hAnsi="Meiryo UI" w:hint="eastAsia"/>
        </w:rPr>
        <w:t>るのは、若い子の夜更かし、朝昼兼用になってしまっていないか、その結果、</w:t>
      </w:r>
      <w:r w:rsidR="00747235" w:rsidRPr="006D724F">
        <w:rPr>
          <w:rFonts w:ascii="Meiryo UI" w:eastAsia="Meiryo UI" w:hAnsi="Meiryo UI" w:hint="eastAsia"/>
        </w:rPr>
        <w:t>朝抜きという表現に</w:t>
      </w:r>
      <w:r w:rsidR="002A2A6B" w:rsidRPr="006D724F">
        <w:rPr>
          <w:rFonts w:ascii="Meiryo UI" w:eastAsia="Meiryo UI" w:hAnsi="Meiryo UI" w:hint="eastAsia"/>
        </w:rPr>
        <w:t>なって</w:t>
      </w:r>
      <w:r w:rsidR="00341848" w:rsidRPr="006D724F">
        <w:rPr>
          <w:rFonts w:ascii="Meiryo UI" w:eastAsia="Meiryo UI" w:hAnsi="Meiryo UI" w:hint="eastAsia"/>
        </w:rPr>
        <w:t>い</w:t>
      </w:r>
      <w:r w:rsidR="002A2A6B" w:rsidRPr="006D724F">
        <w:rPr>
          <w:rFonts w:ascii="Meiryo UI" w:eastAsia="Meiryo UI" w:hAnsi="Meiryo UI" w:hint="eastAsia"/>
        </w:rPr>
        <w:t>ないか</w:t>
      </w:r>
      <w:r w:rsidR="00341848" w:rsidRPr="006D724F">
        <w:rPr>
          <w:rFonts w:ascii="Meiryo UI" w:eastAsia="Meiryo UI" w:hAnsi="Meiryo UI" w:hint="eastAsia"/>
        </w:rPr>
        <w:t>。高齢者</w:t>
      </w:r>
      <w:r w:rsidR="002A2A6B" w:rsidRPr="006D724F">
        <w:rPr>
          <w:rFonts w:ascii="Meiryo UI" w:eastAsia="Meiryo UI" w:hAnsi="Meiryo UI" w:hint="eastAsia"/>
        </w:rPr>
        <w:t>も朝昼兼用</w:t>
      </w:r>
      <w:r w:rsidR="00341848" w:rsidRPr="006D724F">
        <w:rPr>
          <w:rFonts w:ascii="Meiryo UI" w:eastAsia="Meiryo UI" w:hAnsi="Meiryo UI" w:hint="eastAsia"/>
        </w:rPr>
        <w:t>という</w:t>
      </w:r>
      <w:r w:rsidR="002A2A6B" w:rsidRPr="006D724F">
        <w:rPr>
          <w:rFonts w:ascii="Meiryo UI" w:eastAsia="Meiryo UI" w:hAnsi="Meiryo UI" w:hint="eastAsia"/>
        </w:rPr>
        <w:t>人も結構いるので、</w:t>
      </w:r>
      <w:r w:rsidR="000E7BD8" w:rsidRPr="006D724F">
        <w:rPr>
          <w:rFonts w:ascii="Meiryo UI" w:eastAsia="Meiryo UI" w:hAnsi="Meiryo UI" w:hint="eastAsia"/>
        </w:rPr>
        <w:t>そのあたりどうなのか</w:t>
      </w:r>
      <w:r w:rsidR="00341848" w:rsidRPr="006D724F">
        <w:rPr>
          <w:rFonts w:ascii="Meiryo UI" w:eastAsia="Meiryo UI" w:hAnsi="Meiryo UI" w:hint="eastAsia"/>
        </w:rPr>
        <w:t>。</w:t>
      </w:r>
      <w:r w:rsidR="000E7BD8" w:rsidRPr="006D724F">
        <w:rPr>
          <w:rFonts w:ascii="Meiryo UI" w:eastAsia="Meiryo UI" w:hAnsi="Meiryo UI" w:hint="eastAsia"/>
        </w:rPr>
        <w:t>喫煙者</w:t>
      </w:r>
      <w:r w:rsidR="006558DE" w:rsidRPr="006D724F">
        <w:rPr>
          <w:rFonts w:ascii="Meiryo UI" w:eastAsia="Meiryo UI" w:hAnsi="Meiryo UI" w:hint="eastAsia"/>
        </w:rPr>
        <w:t>は</w:t>
      </w:r>
      <w:r w:rsidR="000E7BD8" w:rsidRPr="006D724F">
        <w:rPr>
          <w:rFonts w:ascii="Meiryo UI" w:eastAsia="Meiryo UI" w:hAnsi="Meiryo UI" w:hint="eastAsia"/>
        </w:rPr>
        <w:t>朝気分が悪いから食べ</w:t>
      </w:r>
      <w:r w:rsidR="00EC5D1B" w:rsidRPr="006D724F">
        <w:rPr>
          <w:rFonts w:ascii="Meiryo UI" w:eastAsia="Meiryo UI" w:hAnsi="Meiryo UI" w:hint="eastAsia"/>
        </w:rPr>
        <w:t>ない</w:t>
      </w:r>
      <w:r w:rsidR="000E7BD8" w:rsidRPr="006D724F">
        <w:rPr>
          <w:rFonts w:ascii="Meiryo UI" w:eastAsia="Meiryo UI" w:hAnsi="Meiryo UI" w:hint="eastAsia"/>
        </w:rPr>
        <w:t>という人もいる</w:t>
      </w:r>
      <w:r w:rsidR="00EC5D1B" w:rsidRPr="006D724F">
        <w:rPr>
          <w:rFonts w:ascii="Meiryo UI" w:eastAsia="Meiryo UI" w:hAnsi="Meiryo UI" w:hint="eastAsia"/>
        </w:rPr>
        <w:t>の</w:t>
      </w:r>
      <w:r w:rsidR="000E7BD8" w:rsidRPr="006D724F">
        <w:rPr>
          <w:rFonts w:ascii="Meiryo UI" w:eastAsia="Meiryo UI" w:hAnsi="Meiryo UI" w:hint="eastAsia"/>
        </w:rPr>
        <w:t>で、喫煙者の比率が高くないかということ、そのへんと朝食欠食ということの中身を検討して頂けたら。</w:t>
      </w:r>
    </w:p>
    <w:p w14:paraId="65BC5AB7" w14:textId="6A94BC4E" w:rsidR="00DD6E39" w:rsidRPr="00711271" w:rsidRDefault="00EC5D1B" w:rsidP="009E69A2">
      <w:pPr>
        <w:ind w:leftChars="50" w:left="210" w:hangingChars="50" w:hanging="105"/>
        <w:rPr>
          <w:rFonts w:ascii="Meiryo UI" w:eastAsia="Meiryo UI" w:hAnsi="Meiryo UI"/>
        </w:rPr>
      </w:pPr>
      <w:r w:rsidRPr="006D724F">
        <w:rPr>
          <w:rFonts w:ascii="Meiryo UI" w:eastAsia="Meiryo UI" w:hAnsi="Meiryo UI" w:hint="eastAsia"/>
        </w:rPr>
        <w:t>・今学校給食は週5</w:t>
      </w:r>
      <w:r w:rsidR="009567EA" w:rsidRPr="006D724F">
        <w:rPr>
          <w:rFonts w:ascii="Meiryo UI" w:eastAsia="Meiryo UI" w:hAnsi="Meiryo UI" w:hint="eastAsia"/>
        </w:rPr>
        <w:t>回の内、米飯給食が3.8回、パン給食が1.2回</w:t>
      </w:r>
      <w:r w:rsidRPr="006D724F">
        <w:rPr>
          <w:rFonts w:ascii="Meiryo UI" w:eastAsia="Meiryo UI" w:hAnsi="Meiryo UI" w:hint="eastAsia"/>
        </w:rPr>
        <w:t>。</w:t>
      </w:r>
      <w:r w:rsidR="00D13819" w:rsidRPr="006D724F">
        <w:rPr>
          <w:rFonts w:ascii="Meiryo UI" w:eastAsia="Meiryo UI" w:hAnsi="Meiryo UI" w:hint="eastAsia"/>
        </w:rPr>
        <w:t>今まではパンに食塩1.8</w:t>
      </w:r>
      <w:r w:rsidR="00DD6E39" w:rsidRPr="006D724F">
        <w:rPr>
          <w:rFonts w:ascii="Meiryo UI" w:eastAsia="Meiryo UI" w:hAnsi="Meiryo UI" w:hint="eastAsia"/>
        </w:rPr>
        <w:t>%</w:t>
      </w:r>
      <w:r w:rsidR="00D13819" w:rsidRPr="006D724F">
        <w:rPr>
          <w:rFonts w:ascii="Meiryo UI" w:eastAsia="Meiryo UI" w:hAnsi="Meiryo UI" w:hint="eastAsia"/>
        </w:rPr>
        <w:t>、もっと昔は2％入って</w:t>
      </w:r>
      <w:r w:rsidR="00DD6E39" w:rsidRPr="006D724F">
        <w:rPr>
          <w:rFonts w:ascii="Meiryo UI" w:eastAsia="Meiryo UI" w:hAnsi="Meiryo UI" w:hint="eastAsia"/>
        </w:rPr>
        <w:t>いた。</w:t>
      </w:r>
      <w:r w:rsidR="00D13819" w:rsidRPr="006D724F">
        <w:rPr>
          <w:rFonts w:ascii="Meiryo UI" w:eastAsia="Meiryo UI" w:hAnsi="Meiryo UI" w:hint="eastAsia"/>
        </w:rPr>
        <w:t>それ</w:t>
      </w:r>
      <w:r w:rsidR="00DD6E39" w:rsidRPr="006D724F">
        <w:rPr>
          <w:rFonts w:ascii="Meiryo UI" w:eastAsia="Meiryo UI" w:hAnsi="Meiryo UI" w:hint="eastAsia"/>
        </w:rPr>
        <w:t>を</w:t>
      </w:r>
      <w:r w:rsidR="00D13819" w:rsidRPr="006D724F">
        <w:rPr>
          <w:rFonts w:ascii="Meiryo UI" w:eastAsia="Meiryo UI" w:hAnsi="Meiryo UI" w:hint="eastAsia"/>
        </w:rPr>
        <w:t>5回毎週食べて</w:t>
      </w:r>
      <w:r w:rsidR="00DD6E39" w:rsidRPr="006D724F">
        <w:rPr>
          <w:rFonts w:ascii="Meiryo UI" w:eastAsia="Meiryo UI" w:hAnsi="Meiryo UI" w:hint="eastAsia"/>
        </w:rPr>
        <w:t>いたが</w:t>
      </w:r>
      <w:r w:rsidR="00D13819" w:rsidRPr="006D724F">
        <w:rPr>
          <w:rFonts w:ascii="Meiryo UI" w:eastAsia="Meiryo UI" w:hAnsi="Meiryo UI" w:hint="eastAsia"/>
        </w:rPr>
        <w:t>、2％が1.8</w:t>
      </w:r>
      <w:r w:rsidR="00DD6E39" w:rsidRPr="006D724F">
        <w:rPr>
          <w:rFonts w:ascii="Meiryo UI" w:eastAsia="Meiryo UI" w:hAnsi="Meiryo UI" w:hint="eastAsia"/>
        </w:rPr>
        <w:t>%に</w:t>
      </w:r>
      <w:r w:rsidR="00D13819" w:rsidRPr="006D724F">
        <w:rPr>
          <w:rFonts w:ascii="Meiryo UI" w:eastAsia="Meiryo UI" w:hAnsi="Meiryo UI" w:hint="eastAsia"/>
        </w:rPr>
        <w:t>なり、1.5％</w:t>
      </w:r>
      <w:r w:rsidR="00DD6E39" w:rsidRPr="006D724F">
        <w:rPr>
          <w:rFonts w:ascii="Meiryo UI" w:eastAsia="Meiryo UI" w:hAnsi="Meiryo UI" w:hint="eastAsia"/>
        </w:rPr>
        <w:t>の市町村が徐々に増えてき</w:t>
      </w:r>
      <w:r w:rsidR="009E69A2" w:rsidRPr="006D724F">
        <w:rPr>
          <w:rFonts w:ascii="Meiryo UI" w:eastAsia="Meiryo UI" w:hAnsi="Meiryo UI" w:hint="eastAsia"/>
        </w:rPr>
        <w:t xml:space="preserve"> </w:t>
      </w:r>
      <w:r w:rsidR="00DD6E39" w:rsidRPr="00711271">
        <w:rPr>
          <w:rFonts w:ascii="Meiryo UI" w:eastAsia="Meiryo UI" w:hAnsi="Meiryo UI" w:hint="eastAsia"/>
        </w:rPr>
        <w:t>ている。調味料は、</w:t>
      </w:r>
      <w:r w:rsidR="00D13819" w:rsidRPr="00711271">
        <w:rPr>
          <w:rFonts w:ascii="Meiryo UI" w:eastAsia="Meiryo UI" w:hAnsi="Meiryo UI" w:hint="eastAsia"/>
        </w:rPr>
        <w:t>塩を抜いた食酢</w:t>
      </w:r>
      <w:r w:rsidR="00C05A87" w:rsidRPr="00711271">
        <w:rPr>
          <w:rFonts w:ascii="Meiryo UI" w:eastAsia="Meiryo UI" w:hAnsi="Meiryo UI" w:hint="eastAsia"/>
        </w:rPr>
        <w:t>、</w:t>
      </w:r>
      <w:r w:rsidR="00D13819" w:rsidRPr="00711271">
        <w:rPr>
          <w:rFonts w:ascii="Meiryo UI" w:eastAsia="Meiryo UI" w:hAnsi="Meiryo UI" w:hint="eastAsia"/>
        </w:rPr>
        <w:t>本みりんとか、</w:t>
      </w:r>
      <w:r w:rsidR="00C05A87" w:rsidRPr="00711271">
        <w:rPr>
          <w:rFonts w:ascii="Meiryo UI" w:eastAsia="Meiryo UI" w:hAnsi="Meiryo UI" w:hint="eastAsia"/>
        </w:rPr>
        <w:t>本当の料理酒</w:t>
      </w:r>
      <w:r w:rsidR="00DD6E39" w:rsidRPr="00711271">
        <w:rPr>
          <w:rFonts w:ascii="Meiryo UI" w:eastAsia="Meiryo UI" w:hAnsi="Meiryo UI" w:hint="eastAsia"/>
        </w:rPr>
        <w:t>を</w:t>
      </w:r>
      <w:r w:rsidR="009D2955" w:rsidRPr="00711271">
        <w:rPr>
          <w:rFonts w:ascii="Meiryo UI" w:eastAsia="Meiryo UI" w:hAnsi="Meiryo UI" w:hint="eastAsia"/>
        </w:rPr>
        <w:t>扱っている</w:t>
      </w:r>
      <w:r w:rsidR="00DD6E39" w:rsidRPr="00711271">
        <w:rPr>
          <w:rFonts w:ascii="Meiryo UI" w:eastAsia="Meiryo UI" w:hAnsi="Meiryo UI" w:hint="eastAsia"/>
        </w:rPr>
        <w:t>。</w:t>
      </w:r>
    </w:p>
    <w:p w14:paraId="05F105CF" w14:textId="5E403224" w:rsidR="00DD6E39" w:rsidRPr="00711271" w:rsidRDefault="00156D1F" w:rsidP="009E69A2">
      <w:pPr>
        <w:ind w:leftChars="100" w:left="210"/>
        <w:rPr>
          <w:rFonts w:ascii="Meiryo UI" w:eastAsia="Meiryo UI" w:hAnsi="Meiryo UI"/>
        </w:rPr>
      </w:pPr>
      <w:r w:rsidRPr="00711271">
        <w:rPr>
          <w:rFonts w:ascii="Meiryo UI" w:eastAsia="Meiryo UI" w:hAnsi="Meiryo UI" w:hint="eastAsia"/>
        </w:rPr>
        <w:t>地産地消</w:t>
      </w:r>
      <w:r w:rsidR="00DD6E39" w:rsidRPr="00711271">
        <w:rPr>
          <w:rFonts w:ascii="Meiryo UI" w:eastAsia="Meiryo UI" w:hAnsi="Meiryo UI" w:hint="eastAsia"/>
        </w:rPr>
        <w:t>については、</w:t>
      </w:r>
      <w:r w:rsidR="00DD5CAD" w:rsidRPr="00711271">
        <w:rPr>
          <w:rFonts w:ascii="Meiryo UI" w:eastAsia="Meiryo UI" w:hAnsi="Meiryo UI" w:hint="eastAsia"/>
        </w:rPr>
        <w:t>旬に採れた竹の子</w:t>
      </w:r>
      <w:r w:rsidR="00DD6E39" w:rsidRPr="00711271">
        <w:rPr>
          <w:rFonts w:ascii="Meiryo UI" w:eastAsia="Meiryo UI" w:hAnsi="Meiryo UI" w:hint="eastAsia"/>
        </w:rPr>
        <w:t>水煮にして1</w:t>
      </w:r>
      <w:r w:rsidR="00DD5CAD" w:rsidRPr="00711271">
        <w:rPr>
          <w:rFonts w:ascii="Meiryo UI" w:eastAsia="Meiryo UI" w:hAnsi="Meiryo UI" w:hint="eastAsia"/>
        </w:rPr>
        <w:t>年間安定供給</w:t>
      </w:r>
      <w:r w:rsidR="00DD6E39" w:rsidRPr="00711271">
        <w:rPr>
          <w:rFonts w:ascii="Meiryo UI" w:eastAsia="Meiryo UI" w:hAnsi="Meiryo UI" w:hint="eastAsia"/>
        </w:rPr>
        <w:t>している。また、ミカン</w:t>
      </w:r>
      <w:r w:rsidR="006D771C" w:rsidRPr="00711271">
        <w:rPr>
          <w:rFonts w:ascii="Meiryo UI" w:eastAsia="Meiryo UI" w:hAnsi="Meiryo UI" w:hint="eastAsia"/>
        </w:rPr>
        <w:t>も</w:t>
      </w:r>
      <w:r w:rsidR="00DD6E39" w:rsidRPr="00711271">
        <w:rPr>
          <w:rFonts w:ascii="Meiryo UI" w:eastAsia="Meiryo UI" w:hAnsi="Meiryo UI" w:hint="eastAsia"/>
        </w:rPr>
        <w:t>旬にとれたものを</w:t>
      </w:r>
      <w:r w:rsidR="00CC24BA" w:rsidRPr="00711271">
        <w:rPr>
          <w:rFonts w:ascii="Meiryo UI" w:eastAsia="Meiryo UI" w:hAnsi="Meiryo UI" w:hint="eastAsia"/>
        </w:rPr>
        <w:t>缶詰にして</w:t>
      </w:r>
      <w:r w:rsidR="00DD6E39" w:rsidRPr="00711271">
        <w:rPr>
          <w:rFonts w:ascii="Meiryo UI" w:eastAsia="Meiryo UI" w:hAnsi="Meiryo UI" w:hint="eastAsia"/>
        </w:rPr>
        <w:t>1</w:t>
      </w:r>
      <w:r w:rsidR="00CC24BA" w:rsidRPr="00711271">
        <w:rPr>
          <w:rFonts w:ascii="Meiryo UI" w:eastAsia="Meiryo UI" w:hAnsi="Meiryo UI" w:hint="eastAsia"/>
        </w:rPr>
        <w:t>年間</w:t>
      </w:r>
      <w:r w:rsidR="00086269" w:rsidRPr="00711271">
        <w:rPr>
          <w:rFonts w:ascii="Meiryo UI" w:eastAsia="Meiryo UI" w:hAnsi="Meiryo UI" w:hint="eastAsia"/>
        </w:rPr>
        <w:t>安定供給</w:t>
      </w:r>
      <w:r w:rsidR="00DD6E39" w:rsidRPr="00711271">
        <w:rPr>
          <w:rFonts w:ascii="Meiryo UI" w:eastAsia="Meiryo UI" w:hAnsi="Meiryo UI" w:hint="eastAsia"/>
        </w:rPr>
        <w:t>している。</w:t>
      </w:r>
    </w:p>
    <w:p w14:paraId="0A789C30" w14:textId="77777777" w:rsidR="00DD6E39" w:rsidRPr="006D724F" w:rsidRDefault="00DD6E39" w:rsidP="00D96E8E">
      <w:pPr>
        <w:ind w:firstLineChars="50" w:firstLine="105"/>
        <w:rPr>
          <w:rFonts w:ascii="Meiryo UI" w:eastAsia="Meiryo UI" w:hAnsi="Meiryo UI"/>
        </w:rPr>
      </w:pPr>
      <w:r w:rsidRPr="006D724F">
        <w:rPr>
          <w:rFonts w:ascii="Meiryo UI" w:eastAsia="Meiryo UI" w:hAnsi="Meiryo UI" w:hint="eastAsia"/>
        </w:rPr>
        <w:t>・</w:t>
      </w:r>
      <w:r w:rsidR="00D45AA0" w:rsidRPr="006D724F">
        <w:rPr>
          <w:rFonts w:ascii="Meiryo UI" w:eastAsia="Meiryo UI" w:hAnsi="Meiryo UI" w:hint="eastAsia"/>
        </w:rPr>
        <w:t>学校給食だより</w:t>
      </w:r>
      <w:r w:rsidRPr="006D724F">
        <w:rPr>
          <w:rFonts w:ascii="Meiryo UI" w:eastAsia="Meiryo UI" w:hAnsi="Meiryo UI" w:hint="eastAsia"/>
        </w:rPr>
        <w:t>を</w:t>
      </w:r>
      <w:r w:rsidR="00D45AA0" w:rsidRPr="006D724F">
        <w:rPr>
          <w:rFonts w:ascii="Meiryo UI" w:eastAsia="Meiryo UI" w:hAnsi="Meiryo UI" w:hint="eastAsia"/>
        </w:rPr>
        <w:t>年</w:t>
      </w:r>
      <w:r w:rsidRPr="006D724F">
        <w:rPr>
          <w:rFonts w:ascii="Meiryo UI" w:eastAsia="Meiryo UI" w:hAnsi="Meiryo UI" w:hint="eastAsia"/>
        </w:rPr>
        <w:t>4</w:t>
      </w:r>
      <w:r w:rsidR="00D45AA0" w:rsidRPr="006D724F">
        <w:rPr>
          <w:rFonts w:ascii="Meiryo UI" w:eastAsia="Meiryo UI" w:hAnsi="Meiryo UI" w:hint="eastAsia"/>
        </w:rPr>
        <w:t>回発行し</w:t>
      </w:r>
      <w:r w:rsidRPr="006D724F">
        <w:rPr>
          <w:rFonts w:ascii="Meiryo UI" w:eastAsia="Meiryo UI" w:hAnsi="Meiryo UI" w:hint="eastAsia"/>
        </w:rPr>
        <w:t>、</w:t>
      </w:r>
      <w:r w:rsidR="0010612A" w:rsidRPr="006D724F">
        <w:rPr>
          <w:rFonts w:ascii="Meiryo UI" w:eastAsia="Meiryo UI" w:hAnsi="Meiryo UI" w:hint="eastAsia"/>
        </w:rPr>
        <w:t>府内の全小学校と関係先</w:t>
      </w:r>
      <w:r w:rsidR="00996350" w:rsidRPr="006D724F">
        <w:rPr>
          <w:rFonts w:ascii="Meiryo UI" w:eastAsia="Meiryo UI" w:hAnsi="Meiryo UI" w:hint="eastAsia"/>
        </w:rPr>
        <w:t>に</w:t>
      </w:r>
      <w:r w:rsidRPr="006D724F">
        <w:rPr>
          <w:rFonts w:ascii="Meiryo UI" w:eastAsia="Meiryo UI" w:hAnsi="Meiryo UI" w:hint="eastAsia"/>
        </w:rPr>
        <w:t>配付。それ</w:t>
      </w:r>
      <w:r w:rsidR="00095012" w:rsidRPr="006D724F">
        <w:rPr>
          <w:rFonts w:ascii="Meiryo UI" w:eastAsia="Meiryo UI" w:hAnsi="Meiryo UI" w:hint="eastAsia"/>
        </w:rPr>
        <w:t>ぞれの市町村の</w:t>
      </w:r>
      <w:r w:rsidR="00793133" w:rsidRPr="006D724F">
        <w:rPr>
          <w:rFonts w:ascii="Meiryo UI" w:eastAsia="Meiryo UI" w:hAnsi="Meiryo UI" w:hint="eastAsia"/>
        </w:rPr>
        <w:t>取り組み</w:t>
      </w:r>
      <w:r w:rsidRPr="006D724F">
        <w:rPr>
          <w:rFonts w:ascii="Meiryo UI" w:eastAsia="Meiryo UI" w:hAnsi="Meiryo UI" w:hint="eastAsia"/>
        </w:rPr>
        <w:t>を紹介</w:t>
      </w:r>
    </w:p>
    <w:p w14:paraId="500C8393" w14:textId="77777777" w:rsidR="00DD6E39" w:rsidRPr="006D724F" w:rsidRDefault="00DD6E39" w:rsidP="00DD6E39">
      <w:pPr>
        <w:rPr>
          <w:rFonts w:ascii="Meiryo UI" w:eastAsia="Meiryo UI" w:hAnsi="Meiryo UI"/>
        </w:rPr>
      </w:pPr>
      <w:r w:rsidRPr="006D724F">
        <w:rPr>
          <w:rFonts w:ascii="Meiryo UI" w:eastAsia="Meiryo UI" w:hAnsi="Meiryo UI" w:hint="eastAsia"/>
        </w:rPr>
        <w:t>（３）</w:t>
      </w:r>
      <w:r w:rsidRPr="006D724F">
        <w:rPr>
          <w:rFonts w:ascii="Meiryo UI" w:eastAsia="Meiryo UI" w:hAnsi="Meiryo UI" w:hint="eastAsia"/>
          <w:u w:val="single"/>
        </w:rPr>
        <w:t>第３次大阪府食育推進計画の最終評価及び次期計画の策定について</w:t>
      </w:r>
    </w:p>
    <w:p w14:paraId="0B2089B4" w14:textId="77777777" w:rsidR="006F1A7A" w:rsidRPr="006D724F" w:rsidRDefault="006F1A7A" w:rsidP="006F1A7A">
      <w:pPr>
        <w:ind w:left="105"/>
        <w:rPr>
          <w:rFonts w:ascii="Meiryo UI" w:eastAsia="Meiryo UI" w:hAnsi="Meiryo UI"/>
        </w:rPr>
      </w:pPr>
      <w:r w:rsidRPr="006D724F">
        <w:rPr>
          <w:rFonts w:ascii="Meiryo UI" w:eastAsia="Meiryo UI" w:hAnsi="Meiryo UI" w:hint="eastAsia"/>
        </w:rPr>
        <w:t>→</w:t>
      </w:r>
      <w:r w:rsidRPr="006D724F">
        <w:rPr>
          <w:rFonts w:ascii="Meiryo UI" w:eastAsia="Meiryo UI" w:hAnsi="Meiryo UI"/>
        </w:rPr>
        <w:t>大阪府食育推進計画の改定に向けたスケジュール</w:t>
      </w:r>
      <w:r w:rsidRPr="006D724F">
        <w:rPr>
          <w:rFonts w:ascii="Meiryo UI" w:eastAsia="Meiryo UI" w:hAnsi="Meiryo UI" w:hint="eastAsia"/>
        </w:rPr>
        <w:t>、</w:t>
      </w:r>
      <w:r w:rsidRPr="006D724F">
        <w:rPr>
          <w:rFonts w:ascii="Meiryo UI" w:eastAsia="Meiryo UI" w:hAnsi="Meiryo UI"/>
        </w:rPr>
        <w:t>次期大阪府食育推進計画の方向性</w:t>
      </w:r>
      <w:r w:rsidRPr="006D724F">
        <w:rPr>
          <w:rFonts w:ascii="Meiryo UI" w:eastAsia="Meiryo UI" w:hAnsi="Meiryo UI" w:hint="eastAsia"/>
        </w:rPr>
        <w:t>については、</w:t>
      </w:r>
    </w:p>
    <w:p w14:paraId="7A4F760F" w14:textId="77777777" w:rsidR="006F1A7A" w:rsidRPr="006D724F" w:rsidRDefault="006F1A7A" w:rsidP="006F1A7A">
      <w:pPr>
        <w:ind w:left="105" w:firstLineChars="100" w:firstLine="210"/>
        <w:rPr>
          <w:rFonts w:ascii="Meiryo UI" w:eastAsia="Meiryo UI" w:hAnsi="Meiryo UI"/>
        </w:rPr>
      </w:pPr>
      <w:r w:rsidRPr="006D724F">
        <w:rPr>
          <w:rFonts w:ascii="Meiryo UI" w:eastAsia="Meiryo UI" w:hAnsi="Meiryo UI" w:hint="eastAsia"/>
        </w:rPr>
        <w:t>案のとおり承認</w:t>
      </w:r>
    </w:p>
    <w:p w14:paraId="55711C14" w14:textId="77777777" w:rsidR="006F1A7A" w:rsidRPr="006D724F" w:rsidRDefault="009E69A2" w:rsidP="00DD6E39">
      <w:pPr>
        <w:ind w:left="105"/>
        <w:rPr>
          <w:rFonts w:ascii="Meiryo UI" w:eastAsia="Meiryo UI" w:hAnsi="Meiryo UI"/>
        </w:rPr>
      </w:pPr>
      <w:r w:rsidRPr="006D724F">
        <w:rPr>
          <w:rFonts w:ascii="Meiryo UI" w:eastAsia="Meiryo UI" w:hAnsi="Meiryo UI" w:hint="eastAsia"/>
        </w:rPr>
        <w:t>【委員意見】</w:t>
      </w:r>
    </w:p>
    <w:p w14:paraId="6F4F0434" w14:textId="77777777" w:rsidR="0024203F" w:rsidRPr="00711271" w:rsidRDefault="0024203F" w:rsidP="009E69A2">
      <w:pPr>
        <w:ind w:leftChars="50" w:left="210" w:hangingChars="50" w:hanging="105"/>
        <w:rPr>
          <w:rFonts w:ascii="Meiryo UI" w:eastAsia="Meiryo UI" w:hAnsi="Meiryo UI"/>
        </w:rPr>
      </w:pPr>
      <w:r w:rsidRPr="00711271">
        <w:rPr>
          <w:rFonts w:ascii="Meiryo UI" w:eastAsia="Meiryo UI" w:hAnsi="Meiryo UI" w:hint="eastAsia"/>
        </w:rPr>
        <w:t>・</w:t>
      </w:r>
      <w:r w:rsidR="00FE6EB1" w:rsidRPr="00711271">
        <w:rPr>
          <w:rFonts w:ascii="Meiryo UI" w:eastAsia="Meiryo UI" w:hAnsi="Meiryo UI" w:hint="eastAsia"/>
        </w:rPr>
        <w:t>期間が長くなった</w:t>
      </w:r>
      <w:r w:rsidRPr="00711271">
        <w:rPr>
          <w:rFonts w:ascii="Meiryo UI" w:eastAsia="Meiryo UI" w:hAnsi="Meiryo UI" w:hint="eastAsia"/>
        </w:rPr>
        <w:t>ことで</w:t>
      </w:r>
      <w:r w:rsidR="00FE6EB1" w:rsidRPr="00711271">
        <w:rPr>
          <w:rFonts w:ascii="Meiryo UI" w:eastAsia="Meiryo UI" w:hAnsi="Meiryo UI" w:hint="eastAsia"/>
        </w:rPr>
        <w:t>どう変わっていくの</w:t>
      </w:r>
      <w:r w:rsidRPr="00711271">
        <w:rPr>
          <w:rFonts w:ascii="Meiryo UI" w:eastAsia="Meiryo UI" w:hAnsi="Meiryo UI" w:hint="eastAsia"/>
        </w:rPr>
        <w:t>かが</w:t>
      </w:r>
      <w:r w:rsidR="00FE6EB1" w:rsidRPr="00711271">
        <w:rPr>
          <w:rFonts w:ascii="Meiryo UI" w:eastAsia="Meiryo UI" w:hAnsi="Meiryo UI" w:hint="eastAsia"/>
        </w:rPr>
        <w:t>疑問</w:t>
      </w:r>
      <w:r w:rsidRPr="00711271">
        <w:rPr>
          <w:rFonts w:ascii="Meiryo UI" w:eastAsia="Meiryo UI" w:hAnsi="Meiryo UI" w:hint="eastAsia"/>
        </w:rPr>
        <w:t>。</w:t>
      </w:r>
      <w:r w:rsidR="00A165E0" w:rsidRPr="00711271">
        <w:rPr>
          <w:rFonts w:ascii="Meiryo UI" w:eastAsia="Meiryo UI" w:hAnsi="Meiryo UI" w:hint="eastAsia"/>
        </w:rPr>
        <w:t>長いスパンになると</w:t>
      </w:r>
      <w:r w:rsidRPr="00711271">
        <w:rPr>
          <w:rFonts w:ascii="Meiryo UI" w:eastAsia="Meiryo UI" w:hAnsi="Meiryo UI" w:hint="eastAsia"/>
        </w:rPr>
        <w:t>始め</w:t>
      </w:r>
      <w:r w:rsidR="00362E51" w:rsidRPr="00711271">
        <w:rPr>
          <w:rFonts w:ascii="Meiryo UI" w:eastAsia="Meiryo UI" w:hAnsi="Meiryo UI" w:hint="eastAsia"/>
        </w:rPr>
        <w:t>から最後まで携わる</w:t>
      </w:r>
      <w:r w:rsidR="00B24A70" w:rsidRPr="00711271">
        <w:rPr>
          <w:rFonts w:ascii="Meiryo UI" w:eastAsia="Meiryo UI" w:hAnsi="Meiryo UI" w:hint="eastAsia"/>
        </w:rPr>
        <w:t>人間がどれだけいるのか</w:t>
      </w:r>
      <w:r w:rsidRPr="00711271">
        <w:rPr>
          <w:rFonts w:ascii="Meiryo UI" w:eastAsia="Meiryo UI" w:hAnsi="Meiryo UI" w:hint="eastAsia"/>
        </w:rPr>
        <w:t>。</w:t>
      </w:r>
      <w:r w:rsidR="00634EDE" w:rsidRPr="00711271">
        <w:rPr>
          <w:rFonts w:ascii="Meiryo UI" w:eastAsia="Meiryo UI" w:hAnsi="Meiryo UI" w:hint="eastAsia"/>
        </w:rPr>
        <w:t>長くなればなるほど</w:t>
      </w:r>
      <w:r w:rsidR="001C6DC7" w:rsidRPr="00711271">
        <w:rPr>
          <w:rFonts w:ascii="Meiryo UI" w:eastAsia="Meiryo UI" w:hAnsi="Meiryo UI" w:hint="eastAsia"/>
        </w:rPr>
        <w:t>すごく</w:t>
      </w:r>
      <w:r w:rsidR="00E95749" w:rsidRPr="00711271">
        <w:rPr>
          <w:rFonts w:ascii="Meiryo UI" w:eastAsia="Meiryo UI" w:hAnsi="Meiryo UI" w:hint="eastAsia"/>
        </w:rPr>
        <w:t>難しくなっていく</w:t>
      </w:r>
      <w:r w:rsidRPr="00711271">
        <w:rPr>
          <w:rFonts w:ascii="Meiryo UI" w:eastAsia="Meiryo UI" w:hAnsi="Meiryo UI" w:hint="eastAsia"/>
        </w:rPr>
        <w:t>と</w:t>
      </w:r>
      <w:r w:rsidR="00E52485" w:rsidRPr="00711271">
        <w:rPr>
          <w:rFonts w:ascii="Meiryo UI" w:eastAsia="Meiryo UI" w:hAnsi="Meiryo UI" w:hint="eastAsia"/>
        </w:rPr>
        <w:t>感じる</w:t>
      </w:r>
      <w:r w:rsidRPr="00711271">
        <w:rPr>
          <w:rFonts w:ascii="Meiryo UI" w:eastAsia="Meiryo UI" w:hAnsi="Meiryo UI" w:hint="eastAsia"/>
        </w:rPr>
        <w:t>。</w:t>
      </w:r>
    </w:p>
    <w:p w14:paraId="45613008" w14:textId="77777777" w:rsidR="00AD1285" w:rsidRPr="00711271" w:rsidRDefault="0024203F" w:rsidP="009E69A2">
      <w:pPr>
        <w:ind w:leftChars="50" w:left="210" w:hangingChars="50" w:hanging="105"/>
        <w:rPr>
          <w:rFonts w:ascii="Meiryo UI" w:eastAsia="Meiryo UI" w:hAnsi="Meiryo UI"/>
        </w:rPr>
      </w:pPr>
      <w:r w:rsidRPr="00711271">
        <w:rPr>
          <w:rFonts w:ascii="Meiryo UI" w:eastAsia="Meiryo UI" w:hAnsi="Meiryo UI" w:hint="eastAsia"/>
        </w:rPr>
        <w:t>・子ども</w:t>
      </w:r>
      <w:r w:rsidR="005A275D" w:rsidRPr="00711271">
        <w:rPr>
          <w:rFonts w:ascii="Meiryo UI" w:eastAsia="Meiryo UI" w:hAnsi="Meiryo UI" w:hint="eastAsia"/>
        </w:rPr>
        <w:t>を育てるのに野菜を摂らな</w:t>
      </w:r>
      <w:r w:rsidR="00AD1285" w:rsidRPr="00711271">
        <w:rPr>
          <w:rFonts w:ascii="Meiryo UI" w:eastAsia="Meiryo UI" w:hAnsi="Meiryo UI" w:hint="eastAsia"/>
        </w:rPr>
        <w:t>ければいけないということは</w:t>
      </w:r>
      <w:r w:rsidR="005A275D" w:rsidRPr="00711271">
        <w:rPr>
          <w:rFonts w:ascii="Meiryo UI" w:eastAsia="Meiryo UI" w:hAnsi="Meiryo UI" w:hint="eastAsia"/>
        </w:rPr>
        <w:t>すごくわかる</w:t>
      </w:r>
      <w:r w:rsidR="00AD1285" w:rsidRPr="00711271">
        <w:rPr>
          <w:rFonts w:ascii="Meiryo UI" w:eastAsia="Meiryo UI" w:hAnsi="Meiryo UI" w:hint="eastAsia"/>
        </w:rPr>
        <w:t>。</w:t>
      </w:r>
      <w:r w:rsidR="005A275D" w:rsidRPr="00711271">
        <w:rPr>
          <w:rFonts w:ascii="Meiryo UI" w:eastAsia="Meiryo UI" w:hAnsi="Meiryo UI" w:hint="eastAsia"/>
        </w:rPr>
        <w:t>本当に必死に</w:t>
      </w:r>
      <w:r w:rsidR="00AD1285" w:rsidRPr="00711271">
        <w:rPr>
          <w:rFonts w:ascii="Meiryo UI" w:eastAsia="Meiryo UI" w:hAnsi="Meiryo UI" w:hint="eastAsia"/>
        </w:rPr>
        <w:t>子どもに</w:t>
      </w:r>
      <w:r w:rsidR="00EF3F81" w:rsidRPr="00711271">
        <w:rPr>
          <w:rFonts w:ascii="Meiryo UI" w:eastAsia="Meiryo UI" w:hAnsi="Meiryo UI" w:hint="eastAsia"/>
        </w:rPr>
        <w:t>野菜を食べさせて</w:t>
      </w:r>
      <w:r w:rsidR="00AD1285" w:rsidRPr="00711271">
        <w:rPr>
          <w:rFonts w:ascii="Meiryo UI" w:eastAsia="Meiryo UI" w:hAnsi="Meiryo UI" w:hint="eastAsia"/>
        </w:rPr>
        <w:t>いるが、</w:t>
      </w:r>
      <w:r w:rsidR="006D24D5" w:rsidRPr="00711271">
        <w:rPr>
          <w:rFonts w:ascii="Meiryo UI" w:eastAsia="Meiryo UI" w:hAnsi="Meiryo UI" w:hint="eastAsia"/>
        </w:rPr>
        <w:t>そこの食費を捻出する</w:t>
      </w:r>
      <w:r w:rsidR="00AD1285" w:rsidRPr="00711271">
        <w:rPr>
          <w:rFonts w:ascii="Meiryo UI" w:eastAsia="Meiryo UI" w:hAnsi="Meiryo UI" w:hint="eastAsia"/>
        </w:rPr>
        <w:t>のが</w:t>
      </w:r>
      <w:r w:rsidR="00F830AD" w:rsidRPr="00711271">
        <w:rPr>
          <w:rFonts w:ascii="Meiryo UI" w:eastAsia="Meiryo UI" w:hAnsi="Meiryo UI" w:hint="eastAsia"/>
        </w:rPr>
        <w:t>今の社会</w:t>
      </w:r>
      <w:r w:rsidR="00AD1285" w:rsidRPr="00711271">
        <w:rPr>
          <w:rFonts w:ascii="Meiryo UI" w:eastAsia="Meiryo UI" w:hAnsi="Meiryo UI" w:hint="eastAsia"/>
        </w:rPr>
        <w:t>で</w:t>
      </w:r>
      <w:r w:rsidR="00F830AD" w:rsidRPr="00711271">
        <w:rPr>
          <w:rFonts w:ascii="Meiryo UI" w:eastAsia="Meiryo UI" w:hAnsi="Meiryo UI" w:hint="eastAsia"/>
        </w:rPr>
        <w:t>すごく大変だ</w:t>
      </w:r>
      <w:r w:rsidR="00AD1285" w:rsidRPr="00711271">
        <w:rPr>
          <w:rFonts w:ascii="Meiryo UI" w:eastAsia="Meiryo UI" w:hAnsi="Meiryo UI" w:hint="eastAsia"/>
        </w:rPr>
        <w:t>と感じる。</w:t>
      </w:r>
    </w:p>
    <w:p w14:paraId="3C7C8789" w14:textId="49E6451E" w:rsidR="00014027" w:rsidRPr="00711271" w:rsidRDefault="00AD1285" w:rsidP="009E69A2">
      <w:pPr>
        <w:ind w:leftChars="50" w:left="210" w:hangingChars="50" w:hanging="105"/>
        <w:rPr>
          <w:rFonts w:ascii="Meiryo UI" w:eastAsia="Meiryo UI" w:hAnsi="Meiryo UI"/>
        </w:rPr>
      </w:pPr>
      <w:r w:rsidRPr="00711271">
        <w:rPr>
          <w:rFonts w:ascii="Meiryo UI" w:eastAsia="Meiryo UI" w:hAnsi="Meiryo UI" w:hint="eastAsia"/>
        </w:rPr>
        <w:t>・</w:t>
      </w:r>
      <w:r w:rsidR="00EC5D40">
        <w:rPr>
          <w:rFonts w:ascii="Meiryo UI" w:eastAsia="Meiryo UI" w:hAnsi="Meiryo UI" w:hint="eastAsia"/>
        </w:rPr>
        <w:t>若い子も食事をしてエネルギーや</w:t>
      </w:r>
      <w:r w:rsidR="00515CDC" w:rsidRPr="00711271">
        <w:rPr>
          <w:rFonts w:ascii="Meiryo UI" w:eastAsia="Meiryo UI" w:hAnsi="Meiryo UI" w:hint="eastAsia"/>
        </w:rPr>
        <w:t>栄養</w:t>
      </w:r>
      <w:r w:rsidR="00B87FDF" w:rsidRPr="00711271">
        <w:rPr>
          <w:rFonts w:ascii="Meiryo UI" w:eastAsia="Meiryo UI" w:hAnsi="Meiryo UI" w:hint="eastAsia"/>
        </w:rPr>
        <w:t>素</w:t>
      </w:r>
      <w:r w:rsidR="00515CDC" w:rsidRPr="00711271">
        <w:rPr>
          <w:rFonts w:ascii="Meiryo UI" w:eastAsia="Meiryo UI" w:hAnsi="Meiryo UI" w:hint="eastAsia"/>
        </w:rPr>
        <w:t>を摂らないといけないというのはわかって</w:t>
      </w:r>
      <w:r w:rsidRPr="00711271">
        <w:rPr>
          <w:rFonts w:ascii="Meiryo UI" w:eastAsia="Meiryo UI" w:hAnsi="Meiryo UI" w:hint="eastAsia"/>
        </w:rPr>
        <w:t>い</w:t>
      </w:r>
      <w:r w:rsidR="00515CDC" w:rsidRPr="00711271">
        <w:rPr>
          <w:rFonts w:ascii="Meiryo UI" w:eastAsia="Meiryo UI" w:hAnsi="Meiryo UI" w:hint="eastAsia"/>
        </w:rPr>
        <w:t>る</w:t>
      </w:r>
      <w:r w:rsidRPr="00711271">
        <w:rPr>
          <w:rFonts w:ascii="Meiryo UI" w:eastAsia="Meiryo UI" w:hAnsi="Meiryo UI" w:hint="eastAsia"/>
        </w:rPr>
        <w:t>。</w:t>
      </w:r>
      <w:r w:rsidR="00D765A4" w:rsidRPr="00711271">
        <w:rPr>
          <w:rFonts w:ascii="Meiryo UI" w:eastAsia="Meiryo UI" w:hAnsi="Meiryo UI" w:hint="eastAsia"/>
        </w:rPr>
        <w:t>そんな中で</w:t>
      </w:r>
      <w:r w:rsidR="00D15554" w:rsidRPr="00711271">
        <w:rPr>
          <w:rFonts w:ascii="Meiryo UI" w:eastAsia="Meiryo UI" w:hAnsi="Meiryo UI" w:hint="eastAsia"/>
        </w:rPr>
        <w:t>今ってサプリメント</w:t>
      </w:r>
      <w:r w:rsidRPr="00711271">
        <w:rPr>
          <w:rFonts w:ascii="Meiryo UI" w:eastAsia="Meiryo UI" w:hAnsi="Meiryo UI" w:hint="eastAsia"/>
        </w:rPr>
        <w:t>等</w:t>
      </w:r>
      <w:r w:rsidR="00D15554" w:rsidRPr="00711271">
        <w:rPr>
          <w:rFonts w:ascii="Meiryo UI" w:eastAsia="Meiryo UI" w:hAnsi="Meiryo UI" w:hint="eastAsia"/>
        </w:rPr>
        <w:t>を摂って</w:t>
      </w:r>
      <w:r w:rsidR="00EC5D40">
        <w:rPr>
          <w:rFonts w:ascii="Meiryo UI" w:eastAsia="Meiryo UI" w:hAnsi="Meiryo UI" w:hint="eastAsia"/>
        </w:rPr>
        <w:t>補う</w:t>
      </w:r>
      <w:r w:rsidR="00D765A4" w:rsidRPr="00711271">
        <w:rPr>
          <w:rFonts w:ascii="Meiryo UI" w:eastAsia="Meiryo UI" w:hAnsi="Meiryo UI" w:hint="eastAsia"/>
        </w:rPr>
        <w:t>子も多い</w:t>
      </w:r>
      <w:r w:rsidRPr="00711271">
        <w:rPr>
          <w:rFonts w:ascii="Meiryo UI" w:eastAsia="Meiryo UI" w:hAnsi="Meiryo UI" w:hint="eastAsia"/>
        </w:rPr>
        <w:t>。</w:t>
      </w:r>
      <w:r w:rsidR="00D765A4" w:rsidRPr="00711271">
        <w:rPr>
          <w:rFonts w:ascii="Meiryo UI" w:eastAsia="Meiryo UI" w:hAnsi="Meiryo UI" w:hint="eastAsia"/>
        </w:rPr>
        <w:t>そこが全然入ってこない</w:t>
      </w:r>
      <w:r w:rsidR="00605003" w:rsidRPr="00711271">
        <w:rPr>
          <w:rFonts w:ascii="Meiryo UI" w:eastAsia="Meiryo UI" w:hAnsi="Meiryo UI" w:hint="eastAsia"/>
        </w:rPr>
        <w:t>のが、ある意味私の中では不自然で、</w:t>
      </w:r>
      <w:r w:rsidR="00167A68" w:rsidRPr="00711271">
        <w:rPr>
          <w:rFonts w:ascii="Meiryo UI" w:eastAsia="Meiryo UI" w:hAnsi="Meiryo UI" w:hint="eastAsia"/>
        </w:rPr>
        <w:t>そこも一緒に考えて</w:t>
      </w:r>
      <w:r w:rsidR="00BD2165" w:rsidRPr="00711271">
        <w:rPr>
          <w:rFonts w:ascii="Meiryo UI" w:eastAsia="Meiryo UI" w:hAnsi="Meiryo UI" w:hint="eastAsia"/>
        </w:rPr>
        <w:t>いけたら</w:t>
      </w:r>
      <w:r w:rsidRPr="00711271">
        <w:rPr>
          <w:rFonts w:ascii="Meiryo UI" w:eastAsia="Meiryo UI" w:hAnsi="Meiryo UI" w:hint="eastAsia"/>
        </w:rPr>
        <w:t>と思う。</w:t>
      </w:r>
    </w:p>
    <w:p w14:paraId="10686A70" w14:textId="77777777" w:rsidR="001C65FF" w:rsidRPr="00711271" w:rsidRDefault="00AD1285" w:rsidP="009E69A2">
      <w:pPr>
        <w:ind w:leftChars="50" w:left="210" w:hangingChars="50" w:hanging="105"/>
        <w:rPr>
          <w:rFonts w:ascii="Meiryo UI" w:eastAsia="Meiryo UI" w:hAnsi="Meiryo UI"/>
        </w:rPr>
      </w:pPr>
      <w:r w:rsidRPr="00711271">
        <w:rPr>
          <w:rFonts w:ascii="Meiryo UI" w:eastAsia="Meiryo UI" w:hAnsi="Meiryo UI" w:hint="eastAsia"/>
        </w:rPr>
        <w:t>・</w:t>
      </w:r>
      <w:r w:rsidR="00CA5879" w:rsidRPr="00711271">
        <w:rPr>
          <w:rFonts w:ascii="Meiryo UI" w:eastAsia="Meiryo UI" w:hAnsi="Meiryo UI" w:hint="eastAsia"/>
        </w:rPr>
        <w:t>物価</w:t>
      </w:r>
      <w:r w:rsidRPr="00711271">
        <w:rPr>
          <w:rFonts w:ascii="Meiryo UI" w:eastAsia="Meiryo UI" w:hAnsi="Meiryo UI" w:hint="eastAsia"/>
        </w:rPr>
        <w:t>は</w:t>
      </w:r>
      <w:r w:rsidR="00CA5879" w:rsidRPr="00711271">
        <w:rPr>
          <w:rFonts w:ascii="Meiryo UI" w:eastAsia="Meiryo UI" w:hAnsi="Meiryo UI" w:hint="eastAsia"/>
        </w:rPr>
        <w:t>上がっているが、野菜の価格に</w:t>
      </w:r>
      <w:r w:rsidRPr="00711271">
        <w:rPr>
          <w:rFonts w:ascii="Meiryo UI" w:eastAsia="Meiryo UI" w:hAnsi="Meiryo UI" w:hint="eastAsia"/>
        </w:rPr>
        <w:t>はそれほど転嫁</w:t>
      </w:r>
      <w:r w:rsidR="00CA5879" w:rsidRPr="00711271">
        <w:rPr>
          <w:rFonts w:ascii="Meiryo UI" w:eastAsia="Meiryo UI" w:hAnsi="Meiryo UI" w:hint="eastAsia"/>
        </w:rPr>
        <w:t>されていない。いいものを作っていくと</w:t>
      </w:r>
      <w:r w:rsidR="001D2D66" w:rsidRPr="00711271">
        <w:rPr>
          <w:rFonts w:ascii="Meiryo UI" w:eastAsia="Meiryo UI" w:hAnsi="Meiryo UI" w:hint="eastAsia"/>
        </w:rPr>
        <w:t>農家は</w:t>
      </w:r>
      <w:r w:rsidR="00CA5879" w:rsidRPr="00711271">
        <w:rPr>
          <w:rFonts w:ascii="Meiryo UI" w:eastAsia="Meiryo UI" w:hAnsi="Meiryo UI" w:hint="eastAsia"/>
        </w:rPr>
        <w:t>がんばっている。高齢化、担い手不足、農地の減少</w:t>
      </w:r>
      <w:r w:rsidR="001C65FF" w:rsidRPr="00711271">
        <w:rPr>
          <w:rFonts w:ascii="Meiryo UI" w:eastAsia="Meiryo UI" w:hAnsi="Meiryo UI" w:hint="eastAsia"/>
        </w:rPr>
        <w:t>が課題</w:t>
      </w:r>
      <w:r w:rsidR="001D2D66" w:rsidRPr="00711271">
        <w:rPr>
          <w:rFonts w:ascii="Meiryo UI" w:eastAsia="Meiryo UI" w:hAnsi="Meiryo UI" w:hint="eastAsia"/>
        </w:rPr>
        <w:t>であり、</w:t>
      </w:r>
      <w:r w:rsidR="001C65FF" w:rsidRPr="00711271">
        <w:rPr>
          <w:rFonts w:ascii="Meiryo UI" w:eastAsia="Meiryo UI" w:hAnsi="Meiryo UI" w:hint="eastAsia"/>
        </w:rPr>
        <w:t>農地を守り、農家を育てることも根底では食育、各団体でも協力して欲しい。</w:t>
      </w:r>
    </w:p>
    <w:p w14:paraId="10C81219" w14:textId="77777777" w:rsidR="00772E48" w:rsidRPr="00711271" w:rsidRDefault="00166D8D" w:rsidP="009E69A2">
      <w:pPr>
        <w:ind w:leftChars="50" w:left="210" w:hangingChars="50" w:hanging="105"/>
        <w:rPr>
          <w:rFonts w:ascii="Meiryo UI" w:eastAsia="Meiryo UI" w:hAnsi="Meiryo UI"/>
        </w:rPr>
      </w:pPr>
      <w:r w:rsidRPr="00711271">
        <w:rPr>
          <w:rFonts w:ascii="Meiryo UI" w:eastAsia="Meiryo UI" w:hAnsi="Meiryo UI" w:hint="eastAsia"/>
        </w:rPr>
        <w:t>・</w:t>
      </w:r>
      <w:r w:rsidR="008C4C01" w:rsidRPr="00711271">
        <w:rPr>
          <w:rFonts w:ascii="Meiryo UI" w:eastAsia="Meiryo UI" w:hAnsi="Meiryo UI" w:hint="eastAsia"/>
        </w:rPr>
        <w:t>食料・農業・農村基本法</w:t>
      </w:r>
      <w:r w:rsidR="00BC2599" w:rsidRPr="00711271">
        <w:rPr>
          <w:rFonts w:ascii="Meiryo UI" w:eastAsia="Meiryo UI" w:hAnsi="Meiryo UI" w:hint="eastAsia"/>
        </w:rPr>
        <w:t>の見直しが進められている。食料</w:t>
      </w:r>
      <w:r w:rsidR="008233B4" w:rsidRPr="00711271">
        <w:rPr>
          <w:rFonts w:ascii="Meiryo UI" w:eastAsia="Meiryo UI" w:hAnsi="Meiryo UI" w:hint="eastAsia"/>
        </w:rPr>
        <w:t>が</w:t>
      </w:r>
      <w:r w:rsidR="00BC2599" w:rsidRPr="00711271">
        <w:rPr>
          <w:rFonts w:ascii="Meiryo UI" w:eastAsia="Meiryo UI" w:hAnsi="Meiryo UI" w:hint="eastAsia"/>
        </w:rPr>
        <w:t>確保できず、価格</w:t>
      </w:r>
      <w:r w:rsidR="005802DD" w:rsidRPr="00711271">
        <w:rPr>
          <w:rFonts w:ascii="Meiryo UI" w:eastAsia="Meiryo UI" w:hAnsi="Meiryo UI" w:hint="eastAsia"/>
        </w:rPr>
        <w:t>が</w:t>
      </w:r>
      <w:r w:rsidR="00BC2599" w:rsidRPr="00711271">
        <w:rPr>
          <w:rFonts w:ascii="Meiryo UI" w:eastAsia="Meiryo UI" w:hAnsi="Meiryo UI" w:hint="eastAsia"/>
        </w:rPr>
        <w:t>高騰</w:t>
      </w:r>
      <w:r w:rsidR="00772E48" w:rsidRPr="00711271">
        <w:rPr>
          <w:rFonts w:ascii="Meiryo UI" w:eastAsia="Meiryo UI" w:hAnsi="Meiryo UI" w:hint="eastAsia"/>
        </w:rPr>
        <w:t>しているという課題</w:t>
      </w:r>
      <w:r w:rsidR="005802DD" w:rsidRPr="00711271">
        <w:rPr>
          <w:rFonts w:ascii="Meiryo UI" w:eastAsia="Meiryo UI" w:hAnsi="Meiryo UI" w:hint="eastAsia"/>
        </w:rPr>
        <w:t>があり、</w:t>
      </w:r>
      <w:r w:rsidR="00231E7E" w:rsidRPr="00711271">
        <w:rPr>
          <w:rFonts w:ascii="Meiryo UI" w:eastAsia="Meiryo UI" w:hAnsi="Meiryo UI" w:hint="eastAsia"/>
        </w:rPr>
        <w:t>肥料、燃料を</w:t>
      </w:r>
      <w:r w:rsidR="00772E48" w:rsidRPr="00711271">
        <w:rPr>
          <w:rFonts w:ascii="Meiryo UI" w:eastAsia="Meiryo UI" w:hAnsi="Meiryo UI" w:hint="eastAsia"/>
        </w:rPr>
        <w:t>輸入に依存している</w:t>
      </w:r>
      <w:r w:rsidR="005802DD" w:rsidRPr="00711271">
        <w:rPr>
          <w:rFonts w:ascii="Meiryo UI" w:eastAsia="Meiryo UI" w:hAnsi="Meiryo UI" w:hint="eastAsia"/>
        </w:rPr>
        <w:t>。</w:t>
      </w:r>
      <w:r w:rsidR="00772E48" w:rsidRPr="00711271">
        <w:rPr>
          <w:rFonts w:ascii="Meiryo UI" w:eastAsia="Meiryo UI" w:hAnsi="Meiryo UI" w:hint="eastAsia"/>
        </w:rPr>
        <w:t>農業をどう</w:t>
      </w:r>
      <w:r w:rsidR="009A4862" w:rsidRPr="00711271">
        <w:rPr>
          <w:rFonts w:ascii="Meiryo UI" w:eastAsia="Meiryo UI" w:hAnsi="Meiryo UI" w:hint="eastAsia"/>
        </w:rPr>
        <w:t>続けていけるのかを考える時に来ている。</w:t>
      </w:r>
    </w:p>
    <w:p w14:paraId="666B0087" w14:textId="77777777" w:rsidR="00772E48" w:rsidRPr="00711271" w:rsidRDefault="00C73ABF" w:rsidP="00C73ABF">
      <w:pPr>
        <w:ind w:leftChars="50" w:left="210" w:hangingChars="50" w:hanging="105"/>
        <w:rPr>
          <w:rFonts w:ascii="Meiryo UI" w:eastAsia="Meiryo UI" w:hAnsi="Meiryo UI"/>
        </w:rPr>
      </w:pPr>
      <w:r w:rsidRPr="00711271">
        <w:rPr>
          <w:rFonts w:ascii="Meiryo UI" w:eastAsia="Meiryo UI" w:hAnsi="Meiryo UI" w:hint="eastAsia"/>
        </w:rPr>
        <w:t>・</w:t>
      </w:r>
      <w:r w:rsidR="009A4862" w:rsidRPr="00711271">
        <w:rPr>
          <w:rFonts w:ascii="Meiryo UI" w:eastAsia="Meiryo UI" w:hAnsi="Meiryo UI" w:hint="eastAsia"/>
        </w:rPr>
        <w:t>食べることの</w:t>
      </w:r>
      <w:r w:rsidR="00772E48" w:rsidRPr="00711271">
        <w:rPr>
          <w:rFonts w:ascii="Meiryo UI" w:eastAsia="Meiryo UI" w:hAnsi="Meiryo UI" w:hint="eastAsia"/>
        </w:rPr>
        <w:t>前提</w:t>
      </w:r>
      <w:r w:rsidR="009A4862" w:rsidRPr="00711271">
        <w:rPr>
          <w:rFonts w:ascii="Meiryo UI" w:eastAsia="Meiryo UI" w:hAnsi="Meiryo UI" w:hint="eastAsia"/>
        </w:rPr>
        <w:t>である農産物・食料の供給</w:t>
      </w:r>
      <w:r w:rsidR="00231E7E" w:rsidRPr="00711271">
        <w:rPr>
          <w:rFonts w:ascii="Meiryo UI" w:eastAsia="Meiryo UI" w:hAnsi="Meiryo UI" w:hint="eastAsia"/>
        </w:rPr>
        <w:t>が</w:t>
      </w:r>
      <w:r w:rsidR="00772E48" w:rsidRPr="00711271">
        <w:rPr>
          <w:rFonts w:ascii="Meiryo UI" w:eastAsia="Meiryo UI" w:hAnsi="Meiryo UI" w:hint="eastAsia"/>
        </w:rPr>
        <w:t>脆弱</w:t>
      </w:r>
      <w:r w:rsidR="00231E7E" w:rsidRPr="00711271">
        <w:rPr>
          <w:rFonts w:ascii="Meiryo UI" w:eastAsia="Meiryo UI" w:hAnsi="Meiryo UI" w:hint="eastAsia"/>
        </w:rPr>
        <w:t>。</w:t>
      </w:r>
      <w:r w:rsidR="00772E48" w:rsidRPr="00711271">
        <w:rPr>
          <w:rFonts w:ascii="Meiryo UI" w:eastAsia="Meiryo UI" w:hAnsi="Meiryo UI" w:hint="eastAsia"/>
        </w:rPr>
        <w:t>農業の担い手、若い人の呼び込み、地域としてどうやっていくか考える</w:t>
      </w:r>
      <w:r w:rsidR="00A66883" w:rsidRPr="00711271">
        <w:rPr>
          <w:rFonts w:ascii="Meiryo UI" w:eastAsia="Meiryo UI" w:hAnsi="Meiryo UI" w:hint="eastAsia"/>
        </w:rPr>
        <w:t>必要あり。</w:t>
      </w:r>
      <w:r w:rsidR="00772E48" w:rsidRPr="00711271">
        <w:rPr>
          <w:rFonts w:ascii="Meiryo UI" w:eastAsia="Meiryo UI" w:hAnsi="Meiryo UI" w:hint="eastAsia"/>
        </w:rPr>
        <w:t>食料を確保する</w:t>
      </w:r>
      <w:r w:rsidR="00A66883" w:rsidRPr="00711271">
        <w:rPr>
          <w:rFonts w:ascii="Meiryo UI" w:eastAsia="Meiryo UI" w:hAnsi="Meiryo UI" w:hint="eastAsia"/>
        </w:rPr>
        <w:t>ことを前提とした</w:t>
      </w:r>
      <w:r w:rsidR="00772E48" w:rsidRPr="00711271">
        <w:rPr>
          <w:rFonts w:ascii="Meiryo UI" w:eastAsia="Meiryo UI" w:hAnsi="Meiryo UI" w:hint="eastAsia"/>
        </w:rPr>
        <w:t>食育計画</w:t>
      </w:r>
      <w:r w:rsidR="00A66883" w:rsidRPr="00711271">
        <w:rPr>
          <w:rFonts w:ascii="Meiryo UI" w:eastAsia="Meiryo UI" w:hAnsi="Meiryo UI" w:hint="eastAsia"/>
        </w:rPr>
        <w:t>を策定しないといけない。</w:t>
      </w:r>
    </w:p>
    <w:p w14:paraId="320024C5" w14:textId="77777777" w:rsidR="00772E48" w:rsidRPr="00711271" w:rsidRDefault="00392BFE" w:rsidP="00392BFE">
      <w:pPr>
        <w:ind w:firstLineChars="50" w:firstLine="105"/>
        <w:rPr>
          <w:rFonts w:ascii="Meiryo UI" w:eastAsia="Meiryo UI" w:hAnsi="Meiryo UI"/>
        </w:rPr>
      </w:pPr>
      <w:r w:rsidRPr="00711271">
        <w:rPr>
          <w:rFonts w:ascii="Meiryo UI" w:eastAsia="Meiryo UI" w:hAnsi="Meiryo UI" w:hint="eastAsia"/>
        </w:rPr>
        <w:t>・</w:t>
      </w:r>
      <w:r w:rsidR="0052602A" w:rsidRPr="00711271">
        <w:rPr>
          <w:rFonts w:ascii="Meiryo UI" w:eastAsia="Meiryo UI" w:hAnsi="Meiryo UI" w:hint="eastAsia"/>
        </w:rPr>
        <w:t>計画期間が長くなるので、</w:t>
      </w:r>
      <w:r w:rsidR="00772E48" w:rsidRPr="00711271">
        <w:rPr>
          <w:rFonts w:ascii="Meiryo UI" w:eastAsia="Meiryo UI" w:hAnsi="Meiryo UI" w:hint="eastAsia"/>
        </w:rPr>
        <w:t>中間評価について</w:t>
      </w:r>
      <w:r w:rsidR="002269B1" w:rsidRPr="00711271">
        <w:rPr>
          <w:rFonts w:ascii="Meiryo UI" w:eastAsia="Meiryo UI" w:hAnsi="Meiryo UI" w:hint="eastAsia"/>
        </w:rPr>
        <w:t>は</w:t>
      </w:r>
      <w:r w:rsidR="00772E48" w:rsidRPr="00711271">
        <w:rPr>
          <w:rFonts w:ascii="Meiryo UI" w:eastAsia="Meiryo UI" w:hAnsi="Meiryo UI" w:hint="eastAsia"/>
        </w:rPr>
        <w:t>考えていくべき</w:t>
      </w:r>
      <w:r w:rsidR="002269B1" w:rsidRPr="00711271">
        <w:rPr>
          <w:rFonts w:ascii="Meiryo UI" w:eastAsia="Meiryo UI" w:hAnsi="Meiryo UI" w:hint="eastAsia"/>
        </w:rPr>
        <w:t>。</w:t>
      </w:r>
    </w:p>
    <w:p w14:paraId="4A8F585B" w14:textId="77777777" w:rsidR="00B27373" w:rsidRPr="00711271" w:rsidRDefault="002269B1" w:rsidP="00B27373">
      <w:pPr>
        <w:ind w:firstLineChars="50" w:firstLine="105"/>
        <w:rPr>
          <w:rFonts w:ascii="Meiryo UI" w:eastAsia="Meiryo UI" w:hAnsi="Meiryo UI"/>
        </w:rPr>
      </w:pPr>
      <w:r w:rsidRPr="00711271">
        <w:rPr>
          <w:rFonts w:ascii="Meiryo UI" w:eastAsia="Meiryo UI" w:hAnsi="Meiryo UI" w:hint="eastAsia"/>
        </w:rPr>
        <w:t>・</w:t>
      </w:r>
      <w:r w:rsidR="00772E48" w:rsidRPr="00711271">
        <w:rPr>
          <w:rFonts w:ascii="Meiryo UI" w:eastAsia="Meiryo UI" w:hAnsi="Meiryo UI" w:hint="eastAsia"/>
        </w:rPr>
        <w:t>食育は永遠のテーマ</w:t>
      </w:r>
      <w:r w:rsidRPr="00711271">
        <w:rPr>
          <w:rFonts w:ascii="Meiryo UI" w:eastAsia="Meiryo UI" w:hAnsi="Meiryo UI" w:hint="eastAsia"/>
        </w:rPr>
        <w:t>である。</w:t>
      </w:r>
      <w:r w:rsidR="00772E48" w:rsidRPr="00711271">
        <w:rPr>
          <w:rFonts w:ascii="Meiryo UI" w:eastAsia="Meiryo UI" w:hAnsi="Meiryo UI" w:hint="eastAsia"/>
        </w:rPr>
        <w:t>推進</w:t>
      </w:r>
      <w:r w:rsidRPr="00711271">
        <w:rPr>
          <w:rFonts w:ascii="Meiryo UI" w:eastAsia="Meiryo UI" w:hAnsi="Meiryo UI" w:hint="eastAsia"/>
        </w:rPr>
        <w:t>した</w:t>
      </w:r>
      <w:r w:rsidR="00772E48" w:rsidRPr="00711271">
        <w:rPr>
          <w:rFonts w:ascii="Meiryo UI" w:eastAsia="Meiryo UI" w:hAnsi="Meiryo UI" w:hint="eastAsia"/>
        </w:rPr>
        <w:t>結果</w:t>
      </w:r>
      <w:r w:rsidR="00B27373" w:rsidRPr="00711271">
        <w:rPr>
          <w:rFonts w:ascii="Meiryo UI" w:eastAsia="Meiryo UI" w:hAnsi="Meiryo UI" w:hint="eastAsia"/>
        </w:rPr>
        <w:t>的なものを</w:t>
      </w:r>
      <w:r w:rsidR="00772E48" w:rsidRPr="00711271">
        <w:rPr>
          <w:rFonts w:ascii="Meiryo UI" w:eastAsia="Meiryo UI" w:hAnsi="Meiryo UI" w:hint="eastAsia"/>
        </w:rPr>
        <w:t>さらなる食育の推進につなげることができる</w:t>
      </w:r>
      <w:r w:rsidR="00C73ABF" w:rsidRPr="00711271">
        <w:rPr>
          <w:rFonts w:ascii="Meiryo UI" w:eastAsia="Meiryo UI" w:hAnsi="Meiryo UI" w:hint="eastAsia"/>
        </w:rPr>
        <w:t>。</w:t>
      </w:r>
      <w:r w:rsidR="00772E48" w:rsidRPr="00711271">
        <w:rPr>
          <w:rFonts w:ascii="Meiryo UI" w:eastAsia="Meiryo UI" w:hAnsi="Meiryo UI" w:hint="eastAsia"/>
        </w:rPr>
        <w:t>良い提案</w:t>
      </w:r>
    </w:p>
    <w:p w14:paraId="783D7D23" w14:textId="77777777" w:rsidR="00B27373" w:rsidRPr="00711271" w:rsidRDefault="00772E48" w:rsidP="00C73ABF">
      <w:pPr>
        <w:ind w:firstLineChars="100" w:firstLine="210"/>
        <w:rPr>
          <w:rFonts w:ascii="Meiryo UI" w:eastAsia="Meiryo UI" w:hAnsi="Meiryo UI"/>
        </w:rPr>
      </w:pPr>
      <w:r w:rsidRPr="00711271">
        <w:rPr>
          <w:rFonts w:ascii="Meiryo UI" w:eastAsia="Meiryo UI" w:hAnsi="Meiryo UI" w:hint="eastAsia"/>
        </w:rPr>
        <w:t>をだし、モデルをつくり、データを収集する。5年、10年とつなげていくとよくなった点がでる。それを推進につなげ</w:t>
      </w:r>
    </w:p>
    <w:p w14:paraId="69F69F00" w14:textId="77777777" w:rsidR="00BB2608" w:rsidRPr="00711271" w:rsidRDefault="00772E48" w:rsidP="00C73ABF">
      <w:pPr>
        <w:ind w:firstLineChars="100" w:firstLine="210"/>
        <w:rPr>
          <w:rFonts w:ascii="Meiryo UI" w:eastAsia="Meiryo UI" w:hAnsi="Meiryo UI"/>
        </w:rPr>
      </w:pPr>
      <w:r w:rsidRPr="00711271">
        <w:rPr>
          <w:rFonts w:ascii="Meiryo UI" w:eastAsia="Meiryo UI" w:hAnsi="Meiryo UI" w:hint="eastAsia"/>
        </w:rPr>
        <w:t>ていく</w:t>
      </w:r>
      <w:r w:rsidR="00C73ABF" w:rsidRPr="00711271">
        <w:rPr>
          <w:rFonts w:ascii="Meiryo UI" w:eastAsia="Meiryo UI" w:hAnsi="Meiryo UI" w:hint="eastAsia"/>
        </w:rPr>
        <w:t>べき</w:t>
      </w:r>
      <w:r w:rsidRPr="00711271">
        <w:rPr>
          <w:rFonts w:ascii="Meiryo UI" w:eastAsia="Meiryo UI" w:hAnsi="Meiryo UI" w:hint="eastAsia"/>
        </w:rPr>
        <w:t>。</w:t>
      </w:r>
    </w:p>
    <w:p w14:paraId="353EA36F" w14:textId="77777777" w:rsidR="00B95BFB" w:rsidRPr="00711271" w:rsidRDefault="00C73ABF" w:rsidP="00B27373">
      <w:pPr>
        <w:ind w:firstLineChars="50" w:firstLine="105"/>
        <w:rPr>
          <w:rFonts w:ascii="Meiryo UI" w:eastAsia="Meiryo UI" w:hAnsi="Meiryo UI"/>
        </w:rPr>
      </w:pPr>
      <w:r w:rsidRPr="00711271">
        <w:rPr>
          <w:rFonts w:ascii="Meiryo UI" w:eastAsia="Meiryo UI" w:hAnsi="Meiryo UI" w:hint="eastAsia"/>
        </w:rPr>
        <w:t>・</w:t>
      </w:r>
      <w:r w:rsidR="00BB2608" w:rsidRPr="00711271">
        <w:rPr>
          <w:rFonts w:ascii="Meiryo UI" w:eastAsia="Meiryo UI" w:hAnsi="Meiryo UI" w:hint="eastAsia"/>
        </w:rPr>
        <w:t>運搬料が</w:t>
      </w:r>
      <w:r w:rsidR="00B95BFB" w:rsidRPr="00711271">
        <w:rPr>
          <w:rFonts w:ascii="Meiryo UI" w:eastAsia="Meiryo UI" w:hAnsi="Meiryo UI" w:hint="eastAsia"/>
        </w:rPr>
        <w:t>高くなっている中、</w:t>
      </w:r>
      <w:r w:rsidR="005D2F8A" w:rsidRPr="00711271">
        <w:rPr>
          <w:rFonts w:ascii="Meiryo UI" w:eastAsia="Meiryo UI" w:hAnsi="Meiryo UI" w:hint="eastAsia"/>
        </w:rPr>
        <w:t>余計</w:t>
      </w:r>
      <w:r w:rsidR="00BB2608" w:rsidRPr="00711271">
        <w:rPr>
          <w:rFonts w:ascii="Meiryo UI" w:eastAsia="Meiryo UI" w:hAnsi="Meiryo UI" w:hint="eastAsia"/>
        </w:rPr>
        <w:t>に地産地消の必要性がある。</w:t>
      </w:r>
      <w:r w:rsidRPr="00711271">
        <w:rPr>
          <w:rFonts w:ascii="Meiryo UI" w:eastAsia="Meiryo UI" w:hAnsi="Meiryo UI" w:hint="eastAsia"/>
        </w:rPr>
        <w:t>小さい子ども</w:t>
      </w:r>
      <w:r w:rsidR="00B95BFB" w:rsidRPr="00711271">
        <w:rPr>
          <w:rFonts w:ascii="Meiryo UI" w:eastAsia="Meiryo UI" w:hAnsi="Meiryo UI" w:hint="eastAsia"/>
        </w:rPr>
        <w:t>にお米作り体験</w:t>
      </w:r>
      <w:r w:rsidRPr="00711271">
        <w:rPr>
          <w:rFonts w:ascii="Meiryo UI" w:eastAsia="Meiryo UI" w:hAnsi="Meiryo UI" w:hint="eastAsia"/>
        </w:rPr>
        <w:t>をさせている。</w:t>
      </w:r>
    </w:p>
    <w:p w14:paraId="3F10AA66" w14:textId="77777777" w:rsidR="00AE05FC" w:rsidRPr="00711271" w:rsidRDefault="00B95BFB" w:rsidP="00B27373">
      <w:pPr>
        <w:ind w:firstLineChars="100" w:firstLine="210"/>
        <w:rPr>
          <w:rFonts w:ascii="Meiryo UI" w:eastAsia="Meiryo UI" w:hAnsi="Meiryo UI"/>
        </w:rPr>
      </w:pPr>
      <w:r w:rsidRPr="00711271">
        <w:rPr>
          <w:rFonts w:ascii="Meiryo UI" w:eastAsia="Meiryo UI" w:hAnsi="Meiryo UI" w:hint="eastAsia"/>
        </w:rPr>
        <w:t>食の大切さ、</w:t>
      </w:r>
      <w:r w:rsidR="000821F8" w:rsidRPr="00711271">
        <w:rPr>
          <w:rFonts w:ascii="Meiryo UI" w:eastAsia="Meiryo UI" w:hAnsi="Meiryo UI" w:hint="eastAsia"/>
        </w:rPr>
        <w:t>ありがたさ、もの</w:t>
      </w:r>
      <w:r w:rsidR="00AE05FC" w:rsidRPr="00711271">
        <w:rPr>
          <w:rFonts w:ascii="Meiryo UI" w:eastAsia="Meiryo UI" w:hAnsi="Meiryo UI" w:hint="eastAsia"/>
        </w:rPr>
        <w:t>への</w:t>
      </w:r>
      <w:r w:rsidR="000821F8" w:rsidRPr="00711271">
        <w:rPr>
          <w:rFonts w:ascii="Meiryo UI" w:eastAsia="Meiryo UI" w:hAnsi="Meiryo UI" w:hint="eastAsia"/>
        </w:rPr>
        <w:t>感謝を</w:t>
      </w:r>
      <w:r w:rsidR="00AE05FC" w:rsidRPr="00711271">
        <w:rPr>
          <w:rFonts w:ascii="Meiryo UI" w:eastAsia="Meiryo UI" w:hAnsi="Meiryo UI" w:hint="eastAsia"/>
        </w:rPr>
        <w:t>伝えるため、</w:t>
      </w:r>
      <w:r w:rsidRPr="00711271">
        <w:rPr>
          <w:rFonts w:ascii="Meiryo UI" w:eastAsia="Meiryo UI" w:hAnsi="Meiryo UI" w:hint="eastAsia"/>
        </w:rPr>
        <w:t>地元の農家と</w:t>
      </w:r>
      <w:r w:rsidR="000821F8" w:rsidRPr="00711271">
        <w:rPr>
          <w:rFonts w:ascii="Meiryo UI" w:eastAsia="Meiryo UI" w:hAnsi="Meiryo UI" w:hint="eastAsia"/>
        </w:rPr>
        <w:t>一緒にできればと思う。農協に後押し</w:t>
      </w:r>
      <w:r w:rsidRPr="00711271">
        <w:rPr>
          <w:rFonts w:ascii="Meiryo UI" w:eastAsia="Meiryo UI" w:hAnsi="Meiryo UI" w:hint="eastAsia"/>
        </w:rPr>
        <w:t>て欲</w:t>
      </w:r>
    </w:p>
    <w:p w14:paraId="7D65D30F" w14:textId="77777777" w:rsidR="009B1310" w:rsidRPr="00711271" w:rsidRDefault="00B95BFB" w:rsidP="000821F8">
      <w:pPr>
        <w:ind w:firstLineChars="100" w:firstLine="210"/>
        <w:rPr>
          <w:rFonts w:ascii="Meiryo UI" w:eastAsia="Meiryo UI" w:hAnsi="Meiryo UI"/>
        </w:rPr>
      </w:pPr>
      <w:r w:rsidRPr="00711271">
        <w:rPr>
          <w:rFonts w:ascii="Meiryo UI" w:eastAsia="Meiryo UI" w:hAnsi="Meiryo UI" w:hint="eastAsia"/>
        </w:rPr>
        <w:lastRenderedPageBreak/>
        <w:t>しい。</w:t>
      </w:r>
      <w:r w:rsidR="00072593" w:rsidRPr="00711271">
        <w:rPr>
          <w:rFonts w:ascii="Meiryo UI" w:eastAsia="Meiryo UI" w:hAnsi="Meiryo UI" w:hint="eastAsia"/>
        </w:rPr>
        <w:t>農家</w:t>
      </w:r>
      <w:r w:rsidR="0047717F" w:rsidRPr="00711271">
        <w:rPr>
          <w:rFonts w:ascii="Meiryo UI" w:eastAsia="Meiryo UI" w:hAnsi="Meiryo UI" w:hint="eastAsia"/>
        </w:rPr>
        <w:t>が</w:t>
      </w:r>
      <w:r w:rsidR="000821F8" w:rsidRPr="00711271">
        <w:rPr>
          <w:rFonts w:ascii="Meiryo UI" w:eastAsia="Meiryo UI" w:hAnsi="Meiryo UI" w:hint="eastAsia"/>
        </w:rPr>
        <w:t>良い形で</w:t>
      </w:r>
      <w:r w:rsidR="00530FBE" w:rsidRPr="00711271">
        <w:rPr>
          <w:rFonts w:ascii="Meiryo UI" w:eastAsia="Meiryo UI" w:hAnsi="Meiryo UI" w:hint="eastAsia"/>
        </w:rPr>
        <w:t>つながっていくような</w:t>
      </w:r>
      <w:r w:rsidR="000821F8" w:rsidRPr="00711271">
        <w:rPr>
          <w:rFonts w:ascii="Meiryo UI" w:eastAsia="Meiryo UI" w:hAnsi="Meiryo UI" w:hint="eastAsia"/>
        </w:rPr>
        <w:t>も</w:t>
      </w:r>
      <w:r w:rsidR="00530FBE" w:rsidRPr="00711271">
        <w:rPr>
          <w:rFonts w:ascii="Meiryo UI" w:eastAsia="Meiryo UI" w:hAnsi="Meiryo UI" w:hint="eastAsia"/>
        </w:rPr>
        <w:t>のを、食育推進で目指していくことが</w:t>
      </w:r>
      <w:r w:rsidR="0047717F" w:rsidRPr="00711271">
        <w:rPr>
          <w:rFonts w:ascii="Meiryo UI" w:eastAsia="Meiryo UI" w:hAnsi="Meiryo UI" w:hint="eastAsia"/>
        </w:rPr>
        <w:t>大切</w:t>
      </w:r>
      <w:r w:rsidR="000821F8" w:rsidRPr="00711271">
        <w:rPr>
          <w:rFonts w:ascii="Meiryo UI" w:eastAsia="Meiryo UI" w:hAnsi="Meiryo UI" w:hint="eastAsia"/>
        </w:rPr>
        <w:t>。</w:t>
      </w:r>
    </w:p>
    <w:sectPr w:rsidR="009B1310" w:rsidRPr="00711271" w:rsidSect="005802DD">
      <w:headerReference w:type="even" r:id="rId6"/>
      <w:headerReference w:type="default" r:id="rId7"/>
      <w:footerReference w:type="even" r:id="rId8"/>
      <w:footerReference w:type="default" r:id="rId9"/>
      <w:headerReference w:type="first" r:id="rId10"/>
      <w:footerReference w:type="first" r:id="rId11"/>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CCE69" w14:textId="77777777" w:rsidR="00E013A0" w:rsidRDefault="00E013A0" w:rsidP="00040956">
      <w:r>
        <w:separator/>
      </w:r>
    </w:p>
  </w:endnote>
  <w:endnote w:type="continuationSeparator" w:id="0">
    <w:p w14:paraId="22DD436D" w14:textId="77777777" w:rsidR="00E013A0" w:rsidRDefault="00E013A0" w:rsidP="0004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B038A" w14:textId="77777777" w:rsidR="0090069E" w:rsidRDefault="009006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5F76C" w14:textId="77777777" w:rsidR="00C73ABF" w:rsidRDefault="00C73ABF">
    <w:pPr>
      <w:pStyle w:val="a5"/>
    </w:pPr>
  </w:p>
  <w:p w14:paraId="2CF1AC3F" w14:textId="77777777" w:rsidR="00C73ABF" w:rsidRDefault="00C73AB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F198A" w14:textId="77777777" w:rsidR="0090069E" w:rsidRDefault="009006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FDD4C" w14:textId="77777777" w:rsidR="00E013A0" w:rsidRDefault="00E013A0" w:rsidP="00040956">
      <w:r>
        <w:separator/>
      </w:r>
    </w:p>
  </w:footnote>
  <w:footnote w:type="continuationSeparator" w:id="0">
    <w:p w14:paraId="20613AC4" w14:textId="77777777" w:rsidR="00E013A0" w:rsidRDefault="00E013A0" w:rsidP="00040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9EA4B" w14:textId="77777777" w:rsidR="0090069E" w:rsidRDefault="009006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44A75" w14:textId="77777777" w:rsidR="0090069E" w:rsidRDefault="0090069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849E3" w14:textId="77777777" w:rsidR="0090069E" w:rsidRDefault="009006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4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A3E"/>
    <w:rsid w:val="00001FA4"/>
    <w:rsid w:val="00003011"/>
    <w:rsid w:val="00004DC9"/>
    <w:rsid w:val="00005C9D"/>
    <w:rsid w:val="0001229B"/>
    <w:rsid w:val="00014027"/>
    <w:rsid w:val="00040956"/>
    <w:rsid w:val="00041424"/>
    <w:rsid w:val="00042F1A"/>
    <w:rsid w:val="00062340"/>
    <w:rsid w:val="00072593"/>
    <w:rsid w:val="000821F8"/>
    <w:rsid w:val="000836D4"/>
    <w:rsid w:val="00086269"/>
    <w:rsid w:val="00090292"/>
    <w:rsid w:val="00095012"/>
    <w:rsid w:val="000A7923"/>
    <w:rsid w:val="000C057D"/>
    <w:rsid w:val="000D6C8E"/>
    <w:rsid w:val="000E3D8F"/>
    <w:rsid w:val="000E7BD8"/>
    <w:rsid w:val="000E7C3F"/>
    <w:rsid w:val="001030B0"/>
    <w:rsid w:val="00105244"/>
    <w:rsid w:val="0010612A"/>
    <w:rsid w:val="00135A1D"/>
    <w:rsid w:val="00156D1F"/>
    <w:rsid w:val="001606B7"/>
    <w:rsid w:val="00166D8D"/>
    <w:rsid w:val="00167A68"/>
    <w:rsid w:val="0017181D"/>
    <w:rsid w:val="00177A3E"/>
    <w:rsid w:val="001855D2"/>
    <w:rsid w:val="0018644C"/>
    <w:rsid w:val="001C5561"/>
    <w:rsid w:val="001C65FF"/>
    <w:rsid w:val="001C6DC7"/>
    <w:rsid w:val="001C7011"/>
    <w:rsid w:val="001D1EF9"/>
    <w:rsid w:val="001D2D66"/>
    <w:rsid w:val="001D40DC"/>
    <w:rsid w:val="00201FB6"/>
    <w:rsid w:val="00206A78"/>
    <w:rsid w:val="002269B1"/>
    <w:rsid w:val="00231BDC"/>
    <w:rsid w:val="00231E7E"/>
    <w:rsid w:val="00236657"/>
    <w:rsid w:val="0024203F"/>
    <w:rsid w:val="002439B8"/>
    <w:rsid w:val="00247E3A"/>
    <w:rsid w:val="00271CE8"/>
    <w:rsid w:val="00284E96"/>
    <w:rsid w:val="00295285"/>
    <w:rsid w:val="002A2A6B"/>
    <w:rsid w:val="002A71FA"/>
    <w:rsid w:val="002B63A3"/>
    <w:rsid w:val="002C0638"/>
    <w:rsid w:val="002C2ADD"/>
    <w:rsid w:val="003075CA"/>
    <w:rsid w:val="00313789"/>
    <w:rsid w:val="00341848"/>
    <w:rsid w:val="00362E51"/>
    <w:rsid w:val="00370D30"/>
    <w:rsid w:val="00371407"/>
    <w:rsid w:val="0037153B"/>
    <w:rsid w:val="00392BFE"/>
    <w:rsid w:val="003976A4"/>
    <w:rsid w:val="003B0E04"/>
    <w:rsid w:val="003E47B9"/>
    <w:rsid w:val="003E4998"/>
    <w:rsid w:val="00403D6D"/>
    <w:rsid w:val="00434CB0"/>
    <w:rsid w:val="00440127"/>
    <w:rsid w:val="0045002B"/>
    <w:rsid w:val="00467682"/>
    <w:rsid w:val="0047717F"/>
    <w:rsid w:val="004D5F0E"/>
    <w:rsid w:val="004E4C4E"/>
    <w:rsid w:val="004F0F93"/>
    <w:rsid w:val="004F4587"/>
    <w:rsid w:val="00515CDC"/>
    <w:rsid w:val="0051795E"/>
    <w:rsid w:val="0052009C"/>
    <w:rsid w:val="0052602A"/>
    <w:rsid w:val="00530FBE"/>
    <w:rsid w:val="005802DD"/>
    <w:rsid w:val="005A275D"/>
    <w:rsid w:val="005B1A89"/>
    <w:rsid w:val="005D1646"/>
    <w:rsid w:val="005D2F8A"/>
    <w:rsid w:val="005D4097"/>
    <w:rsid w:val="00605003"/>
    <w:rsid w:val="0061065C"/>
    <w:rsid w:val="0061331B"/>
    <w:rsid w:val="00634EDE"/>
    <w:rsid w:val="0063646A"/>
    <w:rsid w:val="00640C13"/>
    <w:rsid w:val="006558DE"/>
    <w:rsid w:val="00672F08"/>
    <w:rsid w:val="00682A15"/>
    <w:rsid w:val="006A094E"/>
    <w:rsid w:val="006A5948"/>
    <w:rsid w:val="006B2A7F"/>
    <w:rsid w:val="006B507F"/>
    <w:rsid w:val="006C0CFC"/>
    <w:rsid w:val="006D0BE0"/>
    <w:rsid w:val="006D24D5"/>
    <w:rsid w:val="006D6FFA"/>
    <w:rsid w:val="006D724F"/>
    <w:rsid w:val="006D771C"/>
    <w:rsid w:val="006F1A7A"/>
    <w:rsid w:val="00711271"/>
    <w:rsid w:val="007258DE"/>
    <w:rsid w:val="00733A06"/>
    <w:rsid w:val="00741860"/>
    <w:rsid w:val="007419F7"/>
    <w:rsid w:val="00747235"/>
    <w:rsid w:val="007519D0"/>
    <w:rsid w:val="007613DC"/>
    <w:rsid w:val="00772E48"/>
    <w:rsid w:val="00793133"/>
    <w:rsid w:val="00797641"/>
    <w:rsid w:val="007C4A2E"/>
    <w:rsid w:val="007D1995"/>
    <w:rsid w:val="007E2C2A"/>
    <w:rsid w:val="00813D2A"/>
    <w:rsid w:val="00814F56"/>
    <w:rsid w:val="008233B4"/>
    <w:rsid w:val="00852F03"/>
    <w:rsid w:val="00866066"/>
    <w:rsid w:val="008B1938"/>
    <w:rsid w:val="008C4C01"/>
    <w:rsid w:val="008E2418"/>
    <w:rsid w:val="0090069E"/>
    <w:rsid w:val="00903E1B"/>
    <w:rsid w:val="00916B67"/>
    <w:rsid w:val="00936C54"/>
    <w:rsid w:val="00944379"/>
    <w:rsid w:val="009567EA"/>
    <w:rsid w:val="00975D0A"/>
    <w:rsid w:val="00992EB5"/>
    <w:rsid w:val="00996350"/>
    <w:rsid w:val="009A4862"/>
    <w:rsid w:val="009A780C"/>
    <w:rsid w:val="009B1310"/>
    <w:rsid w:val="009C55F5"/>
    <w:rsid w:val="009D1EDF"/>
    <w:rsid w:val="009D2955"/>
    <w:rsid w:val="009E69A2"/>
    <w:rsid w:val="00A0202B"/>
    <w:rsid w:val="00A165E0"/>
    <w:rsid w:val="00A17CC9"/>
    <w:rsid w:val="00A26D20"/>
    <w:rsid w:val="00A371F8"/>
    <w:rsid w:val="00A42F1A"/>
    <w:rsid w:val="00A66883"/>
    <w:rsid w:val="00A81091"/>
    <w:rsid w:val="00A977B0"/>
    <w:rsid w:val="00AA5A9D"/>
    <w:rsid w:val="00AB29FB"/>
    <w:rsid w:val="00AD1285"/>
    <w:rsid w:val="00AE05FC"/>
    <w:rsid w:val="00AE7976"/>
    <w:rsid w:val="00AF52B6"/>
    <w:rsid w:val="00B01DA9"/>
    <w:rsid w:val="00B237EA"/>
    <w:rsid w:val="00B24A70"/>
    <w:rsid w:val="00B27373"/>
    <w:rsid w:val="00B613EB"/>
    <w:rsid w:val="00B61634"/>
    <w:rsid w:val="00B65A11"/>
    <w:rsid w:val="00B6670C"/>
    <w:rsid w:val="00B87FDF"/>
    <w:rsid w:val="00B95BFB"/>
    <w:rsid w:val="00BB2608"/>
    <w:rsid w:val="00BC2599"/>
    <w:rsid w:val="00BD2165"/>
    <w:rsid w:val="00BD4612"/>
    <w:rsid w:val="00BD7A9F"/>
    <w:rsid w:val="00C05A87"/>
    <w:rsid w:val="00C05CF1"/>
    <w:rsid w:val="00C21507"/>
    <w:rsid w:val="00C21A13"/>
    <w:rsid w:val="00C4681E"/>
    <w:rsid w:val="00C73ABF"/>
    <w:rsid w:val="00CA5879"/>
    <w:rsid w:val="00CC24BA"/>
    <w:rsid w:val="00CF6340"/>
    <w:rsid w:val="00D061D4"/>
    <w:rsid w:val="00D13819"/>
    <w:rsid w:val="00D15554"/>
    <w:rsid w:val="00D26D61"/>
    <w:rsid w:val="00D32CDD"/>
    <w:rsid w:val="00D421B6"/>
    <w:rsid w:val="00D45AA0"/>
    <w:rsid w:val="00D765A4"/>
    <w:rsid w:val="00D931F6"/>
    <w:rsid w:val="00D94F51"/>
    <w:rsid w:val="00D96E8E"/>
    <w:rsid w:val="00DA4540"/>
    <w:rsid w:val="00DB243A"/>
    <w:rsid w:val="00DD5CAD"/>
    <w:rsid w:val="00DD6E39"/>
    <w:rsid w:val="00DE7D72"/>
    <w:rsid w:val="00E013A0"/>
    <w:rsid w:val="00E027D3"/>
    <w:rsid w:val="00E03360"/>
    <w:rsid w:val="00E30BBF"/>
    <w:rsid w:val="00E46157"/>
    <w:rsid w:val="00E52485"/>
    <w:rsid w:val="00E53608"/>
    <w:rsid w:val="00E95749"/>
    <w:rsid w:val="00EA43A5"/>
    <w:rsid w:val="00EB4246"/>
    <w:rsid w:val="00EB7F04"/>
    <w:rsid w:val="00EC5D1B"/>
    <w:rsid w:val="00EC5D40"/>
    <w:rsid w:val="00EC6900"/>
    <w:rsid w:val="00EF3F81"/>
    <w:rsid w:val="00F2032C"/>
    <w:rsid w:val="00F3797E"/>
    <w:rsid w:val="00F830AD"/>
    <w:rsid w:val="00F92001"/>
    <w:rsid w:val="00FA2266"/>
    <w:rsid w:val="00FD2B36"/>
    <w:rsid w:val="00FE29B7"/>
    <w:rsid w:val="00FE6EB1"/>
    <w:rsid w:val="00FF326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AD7F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0956"/>
    <w:pPr>
      <w:tabs>
        <w:tab w:val="center" w:pos="4252"/>
        <w:tab w:val="right" w:pos="8504"/>
      </w:tabs>
      <w:snapToGrid w:val="0"/>
    </w:pPr>
  </w:style>
  <w:style w:type="character" w:customStyle="1" w:styleId="a4">
    <w:name w:val="ヘッダー (文字)"/>
    <w:basedOn w:val="a0"/>
    <w:link w:val="a3"/>
    <w:uiPriority w:val="99"/>
    <w:rsid w:val="00040956"/>
  </w:style>
  <w:style w:type="paragraph" w:styleId="a5">
    <w:name w:val="footer"/>
    <w:basedOn w:val="a"/>
    <w:link w:val="a6"/>
    <w:uiPriority w:val="99"/>
    <w:unhideWhenUsed/>
    <w:rsid w:val="00040956"/>
    <w:pPr>
      <w:tabs>
        <w:tab w:val="center" w:pos="4252"/>
        <w:tab w:val="right" w:pos="8504"/>
      </w:tabs>
      <w:snapToGrid w:val="0"/>
    </w:pPr>
  </w:style>
  <w:style w:type="character" w:customStyle="1" w:styleId="a6">
    <w:name w:val="フッター (文字)"/>
    <w:basedOn w:val="a0"/>
    <w:link w:val="a5"/>
    <w:uiPriority w:val="99"/>
    <w:rsid w:val="00040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2396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2023-04-07T00:20:00Z</dcterms:created>
  <dcterms:modified xsi:type="dcterms:W3CDTF">2023-04-07T00:21:00Z</dcterms:modified>
</cp:coreProperties>
</file>