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492" w:rsidRPr="00390D1C" w:rsidRDefault="00DC2D4A" w:rsidP="00205DB3">
      <w:pPr>
        <w:snapToGrid w:val="0"/>
        <w:spacing w:line="180" w:lineRule="auto"/>
        <w:jc w:val="center"/>
        <w:rPr>
          <w:rFonts w:ascii="Meiryo UI" w:eastAsia="Meiryo UI" w:hAnsi="Meiryo UI" w:cs="メイリオ"/>
          <w:sz w:val="22"/>
        </w:rPr>
      </w:pPr>
      <w:r>
        <w:rPr>
          <w:rFonts w:ascii="Meiryo UI" w:eastAsia="Meiryo UI" w:hAnsi="Meiryo UI" w:cs="メイリオ" w:hint="eastAsia"/>
          <w:b/>
          <w:sz w:val="24"/>
        </w:rPr>
        <w:t>令和</w:t>
      </w:r>
      <w:r w:rsidR="00AB0F13">
        <w:rPr>
          <w:rFonts w:ascii="Meiryo UI" w:eastAsia="Meiryo UI" w:hAnsi="Meiryo UI" w:cs="メイリオ" w:hint="eastAsia"/>
          <w:b/>
          <w:sz w:val="24"/>
        </w:rPr>
        <w:t>３</w:t>
      </w:r>
      <w:r w:rsidR="00390D1C" w:rsidRPr="00390D1C">
        <w:rPr>
          <w:rFonts w:ascii="Meiryo UI" w:eastAsia="Meiryo UI" w:hAnsi="Meiryo UI" w:cs="メイリオ" w:hint="eastAsia"/>
          <w:b/>
          <w:sz w:val="24"/>
        </w:rPr>
        <w:t xml:space="preserve">年度 </w:t>
      </w:r>
      <w:r w:rsidR="00277304" w:rsidRPr="00390D1C">
        <w:rPr>
          <w:rFonts w:ascii="Meiryo UI" w:eastAsia="Meiryo UI" w:hAnsi="Meiryo UI" w:cs="メイリオ" w:hint="eastAsia"/>
          <w:b/>
          <w:sz w:val="24"/>
        </w:rPr>
        <w:t>大阪府</w:t>
      </w:r>
      <w:r w:rsidR="00390D1C" w:rsidRPr="00390D1C">
        <w:rPr>
          <w:rFonts w:ascii="Meiryo UI" w:eastAsia="Meiryo UI" w:hAnsi="Meiryo UI" w:cs="メイリオ" w:hint="eastAsia"/>
          <w:b/>
          <w:sz w:val="24"/>
        </w:rPr>
        <w:t>食育推進計画評価審議会</w:t>
      </w:r>
      <w:r w:rsidR="004C20AC" w:rsidRPr="00390D1C">
        <w:rPr>
          <w:rFonts w:ascii="Meiryo UI" w:eastAsia="Meiryo UI" w:hAnsi="Meiryo UI" w:cs="メイリオ" w:hint="eastAsia"/>
          <w:b/>
          <w:sz w:val="24"/>
        </w:rPr>
        <w:t>（</w:t>
      </w:r>
      <w:r w:rsidR="00C63772" w:rsidRPr="00390D1C">
        <w:rPr>
          <w:rFonts w:ascii="Meiryo UI" w:eastAsia="Meiryo UI" w:hAnsi="Meiryo UI" w:cs="メイリオ" w:hint="eastAsia"/>
          <w:b/>
          <w:sz w:val="24"/>
        </w:rPr>
        <w:t>概要</w:t>
      </w:r>
      <w:r w:rsidR="004C20AC" w:rsidRPr="00390D1C">
        <w:rPr>
          <w:rFonts w:ascii="Meiryo UI" w:eastAsia="Meiryo UI" w:hAnsi="Meiryo UI" w:cs="メイリオ" w:hint="eastAsia"/>
          <w:b/>
          <w:sz w:val="24"/>
        </w:rPr>
        <w:t>）</w:t>
      </w:r>
    </w:p>
    <w:p w:rsidR="003C3D25" w:rsidRPr="00390D1C" w:rsidRDefault="003C3D25" w:rsidP="006C6EFA">
      <w:pPr>
        <w:snapToGrid w:val="0"/>
        <w:rPr>
          <w:rFonts w:ascii="Meiryo UI" w:eastAsia="Meiryo UI" w:hAnsi="Meiryo UI" w:cs="メイリオ"/>
          <w:sz w:val="22"/>
        </w:rPr>
      </w:pPr>
    </w:p>
    <w:p w:rsidR="00FD139E" w:rsidRPr="006C6EFA" w:rsidRDefault="00DC2D4A" w:rsidP="006C6EFA">
      <w:pPr>
        <w:snapToGrid w:val="0"/>
        <w:rPr>
          <w:rFonts w:ascii="Meiryo UI" w:eastAsia="Meiryo UI" w:hAnsi="Meiryo UI" w:cs="メイリオ"/>
          <w:szCs w:val="21"/>
        </w:rPr>
      </w:pPr>
      <w:r>
        <w:rPr>
          <w:rFonts w:ascii="Meiryo UI" w:eastAsia="Meiryo UI" w:hAnsi="Meiryo UI" w:cs="メイリオ" w:hint="eastAsia"/>
          <w:szCs w:val="21"/>
        </w:rPr>
        <w:t>■日時：令和4</w:t>
      </w:r>
      <w:r w:rsidR="00FD139E" w:rsidRPr="006C6EFA">
        <w:rPr>
          <w:rFonts w:ascii="Meiryo UI" w:eastAsia="Meiryo UI" w:hAnsi="Meiryo UI" w:cs="メイリオ" w:hint="eastAsia"/>
          <w:szCs w:val="21"/>
        </w:rPr>
        <w:t>年</w:t>
      </w:r>
      <w:r w:rsidR="00390D1C" w:rsidRPr="006C6EFA">
        <w:rPr>
          <w:rFonts w:ascii="Meiryo UI" w:eastAsia="Meiryo UI" w:hAnsi="Meiryo UI" w:cs="メイリオ" w:hint="eastAsia"/>
          <w:szCs w:val="21"/>
        </w:rPr>
        <w:t>３</w:t>
      </w:r>
      <w:r w:rsidR="00FD139E" w:rsidRPr="006C6EFA">
        <w:rPr>
          <w:rFonts w:ascii="Meiryo UI" w:eastAsia="Meiryo UI" w:hAnsi="Meiryo UI" w:cs="メイリオ" w:hint="eastAsia"/>
          <w:szCs w:val="21"/>
        </w:rPr>
        <w:t>月</w:t>
      </w:r>
      <w:r w:rsidR="00390D1C" w:rsidRPr="006C6EFA">
        <w:rPr>
          <w:rFonts w:ascii="Meiryo UI" w:eastAsia="Meiryo UI" w:hAnsi="Meiryo UI" w:cs="メイリオ" w:hint="eastAsia"/>
          <w:szCs w:val="21"/>
        </w:rPr>
        <w:t>2</w:t>
      </w:r>
      <w:r>
        <w:rPr>
          <w:rFonts w:ascii="Meiryo UI" w:eastAsia="Meiryo UI" w:hAnsi="Meiryo UI" w:cs="メイリオ" w:hint="eastAsia"/>
          <w:szCs w:val="21"/>
        </w:rPr>
        <w:t>2</w:t>
      </w:r>
      <w:r w:rsidR="00FD139E" w:rsidRPr="006C6EFA">
        <w:rPr>
          <w:rFonts w:ascii="Meiryo UI" w:eastAsia="Meiryo UI" w:hAnsi="Meiryo UI" w:cs="メイリオ" w:hint="eastAsia"/>
          <w:szCs w:val="21"/>
        </w:rPr>
        <w:t>日（</w:t>
      </w:r>
      <w:r>
        <w:rPr>
          <w:rFonts w:ascii="Meiryo UI" w:eastAsia="Meiryo UI" w:hAnsi="Meiryo UI" w:cs="メイリオ" w:hint="eastAsia"/>
          <w:szCs w:val="21"/>
        </w:rPr>
        <w:t>火</w:t>
      </w:r>
      <w:r w:rsidR="00FD139E" w:rsidRPr="006C6EFA">
        <w:rPr>
          <w:rFonts w:ascii="Meiryo UI" w:eastAsia="Meiryo UI" w:hAnsi="Meiryo UI" w:cs="メイリオ" w:hint="eastAsia"/>
          <w:szCs w:val="21"/>
        </w:rPr>
        <w:t>）</w:t>
      </w:r>
      <w:r w:rsidR="001F61D4">
        <w:rPr>
          <w:rFonts w:ascii="Meiryo UI" w:eastAsia="Meiryo UI" w:hAnsi="Meiryo UI" w:cs="メイリオ" w:hint="eastAsia"/>
          <w:szCs w:val="21"/>
        </w:rPr>
        <w:t>15</w:t>
      </w:r>
      <w:r w:rsidR="00390D1C" w:rsidRPr="006C6EFA">
        <w:rPr>
          <w:rFonts w:ascii="Meiryo UI" w:eastAsia="Meiryo UI" w:hAnsi="Meiryo UI" w:cs="メイリオ" w:hint="eastAsia"/>
          <w:szCs w:val="21"/>
        </w:rPr>
        <w:t>時</w:t>
      </w:r>
      <w:r>
        <w:rPr>
          <w:rFonts w:ascii="Meiryo UI" w:eastAsia="Meiryo UI" w:hAnsi="Meiryo UI" w:cs="メイリオ" w:hint="eastAsia"/>
          <w:szCs w:val="21"/>
        </w:rPr>
        <w:t>0</w:t>
      </w:r>
      <w:r w:rsidR="00390D1C" w:rsidRPr="006C6EFA">
        <w:rPr>
          <w:rFonts w:ascii="Meiryo UI" w:eastAsia="Meiryo UI" w:hAnsi="Meiryo UI" w:cs="メイリオ" w:hint="eastAsia"/>
          <w:szCs w:val="21"/>
        </w:rPr>
        <w:t>0分～</w:t>
      </w:r>
      <w:r w:rsidR="00E245AA">
        <w:rPr>
          <w:rFonts w:ascii="Meiryo UI" w:eastAsia="Meiryo UI" w:hAnsi="Meiryo UI" w:cs="メイリオ" w:hint="eastAsia"/>
          <w:szCs w:val="21"/>
        </w:rPr>
        <w:t>16</w:t>
      </w:r>
      <w:r w:rsidR="00390D1C" w:rsidRPr="006C6EFA">
        <w:rPr>
          <w:rFonts w:ascii="Meiryo UI" w:eastAsia="Meiryo UI" w:hAnsi="Meiryo UI" w:cs="メイリオ" w:hint="eastAsia"/>
          <w:szCs w:val="21"/>
        </w:rPr>
        <w:t>時</w:t>
      </w:r>
      <w:r w:rsidR="00E245AA">
        <w:rPr>
          <w:rFonts w:ascii="Meiryo UI" w:eastAsia="Meiryo UI" w:hAnsi="Meiryo UI" w:cs="メイリオ" w:hint="eastAsia"/>
          <w:szCs w:val="21"/>
        </w:rPr>
        <w:t>50</w:t>
      </w:r>
      <w:r w:rsidR="00390D1C" w:rsidRPr="006C6EFA">
        <w:rPr>
          <w:rFonts w:ascii="Meiryo UI" w:eastAsia="Meiryo UI" w:hAnsi="Meiryo UI" w:cs="メイリオ" w:hint="eastAsia"/>
          <w:szCs w:val="21"/>
        </w:rPr>
        <w:t>分</w:t>
      </w:r>
    </w:p>
    <w:p w:rsidR="00390D1C" w:rsidRPr="006C6EFA" w:rsidRDefault="00FD0F27" w:rsidP="006C6EFA">
      <w:pPr>
        <w:snapToGrid w:val="0"/>
        <w:rPr>
          <w:rFonts w:ascii="Meiryo UI" w:eastAsia="Meiryo UI" w:hAnsi="Meiryo UI" w:cs="メイリオ"/>
          <w:szCs w:val="21"/>
        </w:rPr>
      </w:pPr>
      <w:r w:rsidRPr="006C6EFA">
        <w:rPr>
          <w:rFonts w:ascii="Meiryo UI" w:eastAsia="Meiryo UI" w:hAnsi="Meiryo UI" w:cs="メイリオ" w:hint="eastAsia"/>
          <w:szCs w:val="21"/>
        </w:rPr>
        <w:t>■場所：</w:t>
      </w:r>
      <w:r w:rsidR="001F61D4">
        <w:rPr>
          <w:rFonts w:ascii="Meiryo UI" w:eastAsia="Meiryo UI" w:hAnsi="Meiryo UI" w:cs="メイリオ" w:hint="eastAsia"/>
          <w:szCs w:val="21"/>
        </w:rPr>
        <w:t>国民會舘　武藤記念ホール　小ホール</w:t>
      </w:r>
      <w:r w:rsidR="001F61D4" w:rsidRPr="006C6EFA">
        <w:rPr>
          <w:rFonts w:ascii="Meiryo UI" w:eastAsia="Meiryo UI" w:hAnsi="Meiryo UI" w:cs="メイリオ"/>
          <w:szCs w:val="21"/>
        </w:rPr>
        <w:t xml:space="preserve"> </w:t>
      </w:r>
    </w:p>
    <w:p w:rsidR="00BD2B90" w:rsidRPr="006C6EFA" w:rsidRDefault="00FD139E" w:rsidP="006C6EFA">
      <w:pPr>
        <w:snapToGrid w:val="0"/>
        <w:rPr>
          <w:rFonts w:ascii="Meiryo UI" w:eastAsia="Meiryo UI" w:hAnsi="Meiryo UI" w:cs="メイリオ"/>
          <w:szCs w:val="21"/>
        </w:rPr>
      </w:pPr>
      <w:r w:rsidRPr="006C6EFA">
        <w:rPr>
          <w:rFonts w:ascii="Meiryo UI" w:eastAsia="Meiryo UI" w:hAnsi="Meiryo UI" w:cs="メイリオ" w:hint="eastAsia"/>
          <w:szCs w:val="21"/>
        </w:rPr>
        <w:t>■出席委員：</w:t>
      </w:r>
      <w:r w:rsidR="00390D1C" w:rsidRPr="006C6EFA">
        <w:rPr>
          <w:rFonts w:ascii="Meiryo UI" w:eastAsia="Meiryo UI" w:hAnsi="Meiryo UI" w:cs="メイリオ" w:hint="eastAsia"/>
          <w:szCs w:val="21"/>
        </w:rPr>
        <w:t>池上</w:t>
      </w:r>
      <w:r w:rsidR="00277304" w:rsidRPr="006C6EFA">
        <w:rPr>
          <w:rFonts w:ascii="Meiryo UI" w:eastAsia="Meiryo UI" w:hAnsi="Meiryo UI" w:cs="メイリオ" w:hint="eastAsia"/>
          <w:szCs w:val="21"/>
        </w:rPr>
        <w:t>委員、</w:t>
      </w:r>
      <w:r w:rsidR="00390D1C" w:rsidRPr="006C6EFA">
        <w:rPr>
          <w:rFonts w:ascii="Meiryo UI" w:eastAsia="Meiryo UI" w:hAnsi="Meiryo UI" w:cs="メイリオ" w:hint="eastAsia"/>
          <w:szCs w:val="21"/>
        </w:rPr>
        <w:t>伊藤</w:t>
      </w:r>
      <w:r w:rsidR="00277304" w:rsidRPr="006C6EFA">
        <w:rPr>
          <w:rFonts w:ascii="Meiryo UI" w:eastAsia="Meiryo UI" w:hAnsi="Meiryo UI" w:cs="メイリオ" w:hint="eastAsia"/>
          <w:szCs w:val="21"/>
        </w:rPr>
        <w:t>委員、</w:t>
      </w:r>
      <w:r w:rsidR="00390D1C" w:rsidRPr="006C6EFA">
        <w:rPr>
          <w:rFonts w:ascii="Meiryo UI" w:eastAsia="Meiryo UI" w:hAnsi="Meiryo UI" w:cs="メイリオ" w:hint="eastAsia"/>
          <w:szCs w:val="21"/>
        </w:rPr>
        <w:t>大川</w:t>
      </w:r>
      <w:r w:rsidR="00277304" w:rsidRPr="006C6EFA">
        <w:rPr>
          <w:rFonts w:ascii="Meiryo UI" w:eastAsia="Meiryo UI" w:hAnsi="Meiryo UI" w:cs="メイリオ" w:hint="eastAsia"/>
          <w:szCs w:val="21"/>
        </w:rPr>
        <w:t>委員、</w:t>
      </w:r>
      <w:r w:rsidR="00390D1C" w:rsidRPr="006C6EFA">
        <w:rPr>
          <w:rFonts w:ascii="Meiryo UI" w:eastAsia="Meiryo UI" w:hAnsi="Meiryo UI" w:cs="メイリオ" w:hint="eastAsia"/>
          <w:szCs w:val="21"/>
        </w:rPr>
        <w:t>木山</w:t>
      </w:r>
      <w:r w:rsidR="00277304" w:rsidRPr="006C6EFA">
        <w:rPr>
          <w:rFonts w:ascii="Meiryo UI" w:eastAsia="Meiryo UI" w:hAnsi="Meiryo UI" w:cs="メイリオ" w:hint="eastAsia"/>
          <w:szCs w:val="21"/>
        </w:rPr>
        <w:t>委員、</w:t>
      </w:r>
      <w:r w:rsidR="00390D1C" w:rsidRPr="006C6EFA">
        <w:rPr>
          <w:rFonts w:ascii="Meiryo UI" w:eastAsia="Meiryo UI" w:hAnsi="Meiryo UI" w:cs="メイリオ" w:hint="eastAsia"/>
          <w:szCs w:val="21"/>
        </w:rPr>
        <w:t>久保</w:t>
      </w:r>
      <w:r w:rsidR="00277304" w:rsidRPr="006C6EFA">
        <w:rPr>
          <w:rFonts w:ascii="Meiryo UI" w:eastAsia="Meiryo UI" w:hAnsi="Meiryo UI" w:cs="メイリオ" w:hint="eastAsia"/>
          <w:szCs w:val="21"/>
        </w:rPr>
        <w:t>委員、</w:t>
      </w:r>
      <w:r w:rsidR="001F61D4">
        <w:rPr>
          <w:rFonts w:ascii="Meiryo UI" w:eastAsia="Meiryo UI" w:hAnsi="Meiryo UI" w:cs="メイリオ" w:hint="eastAsia"/>
          <w:szCs w:val="21"/>
        </w:rPr>
        <w:t>中井</w:t>
      </w:r>
      <w:r w:rsidR="00277304" w:rsidRPr="006C6EFA">
        <w:rPr>
          <w:rFonts w:ascii="Meiryo UI" w:eastAsia="Meiryo UI" w:hAnsi="Meiryo UI" w:cs="メイリオ" w:hint="eastAsia"/>
          <w:szCs w:val="21"/>
        </w:rPr>
        <w:t>委員、</w:t>
      </w:r>
    </w:p>
    <w:p w:rsidR="00FD0F27" w:rsidRPr="006C6EFA" w:rsidRDefault="001F61D4" w:rsidP="006C6EFA">
      <w:pPr>
        <w:snapToGrid w:val="0"/>
        <w:ind w:firstLineChars="600" w:firstLine="1260"/>
        <w:rPr>
          <w:rFonts w:ascii="Meiryo UI" w:eastAsia="Meiryo UI" w:hAnsi="Meiryo UI" w:cs="メイリオ"/>
          <w:szCs w:val="21"/>
        </w:rPr>
      </w:pPr>
      <w:r>
        <w:rPr>
          <w:rFonts w:ascii="Meiryo UI" w:eastAsia="Meiryo UI" w:hAnsi="Meiryo UI" w:cs="メイリオ" w:hint="eastAsia"/>
          <w:szCs w:val="21"/>
        </w:rPr>
        <w:t>南野</w:t>
      </w:r>
      <w:r w:rsidR="00277304" w:rsidRPr="006C6EFA">
        <w:rPr>
          <w:rFonts w:ascii="Meiryo UI" w:eastAsia="Meiryo UI" w:hAnsi="Meiryo UI" w:cs="メイリオ" w:hint="eastAsia"/>
          <w:szCs w:val="21"/>
        </w:rPr>
        <w:t>委員、</w:t>
      </w:r>
      <w:r w:rsidR="00390D1C" w:rsidRPr="006C6EFA">
        <w:rPr>
          <w:rFonts w:ascii="Meiryo UI" w:eastAsia="Meiryo UI" w:hAnsi="Meiryo UI" w:cs="メイリオ" w:hint="eastAsia"/>
          <w:szCs w:val="21"/>
        </w:rPr>
        <w:t>春木</w:t>
      </w:r>
      <w:r w:rsidR="00277304" w:rsidRPr="006C6EFA">
        <w:rPr>
          <w:rFonts w:ascii="Meiryo UI" w:eastAsia="Meiryo UI" w:hAnsi="Meiryo UI" w:cs="メイリオ" w:hint="eastAsia"/>
          <w:szCs w:val="21"/>
        </w:rPr>
        <w:t>委員、</w:t>
      </w:r>
      <w:r>
        <w:rPr>
          <w:rFonts w:ascii="Meiryo UI" w:eastAsia="Meiryo UI" w:hAnsi="Meiryo UI" w:cs="メイリオ" w:hint="eastAsia"/>
          <w:szCs w:val="21"/>
        </w:rPr>
        <w:t>藤原</w:t>
      </w:r>
      <w:r w:rsidR="00277304" w:rsidRPr="006C6EFA">
        <w:rPr>
          <w:rFonts w:ascii="Meiryo UI" w:eastAsia="Meiryo UI" w:hAnsi="Meiryo UI" w:cs="メイリオ" w:hint="eastAsia"/>
          <w:szCs w:val="21"/>
        </w:rPr>
        <w:t>委員、</w:t>
      </w:r>
      <w:r>
        <w:rPr>
          <w:rFonts w:ascii="Meiryo UI" w:eastAsia="Meiryo UI" w:hAnsi="Meiryo UI" w:cs="メイリオ" w:hint="eastAsia"/>
          <w:szCs w:val="21"/>
        </w:rPr>
        <w:t>水野</w:t>
      </w:r>
      <w:r w:rsidR="00277304" w:rsidRPr="006C6EFA">
        <w:rPr>
          <w:rFonts w:ascii="Meiryo UI" w:eastAsia="Meiryo UI" w:hAnsi="Meiryo UI" w:cs="メイリオ" w:hint="eastAsia"/>
          <w:szCs w:val="21"/>
        </w:rPr>
        <w:t>委員、</w:t>
      </w:r>
      <w:r w:rsidR="00390D1C" w:rsidRPr="006C6EFA">
        <w:rPr>
          <w:rFonts w:ascii="Meiryo UI" w:eastAsia="Meiryo UI" w:hAnsi="Meiryo UI" w:cs="メイリオ" w:hint="eastAsia"/>
          <w:szCs w:val="21"/>
        </w:rPr>
        <w:t>三宅</w:t>
      </w:r>
      <w:r w:rsidR="00277304" w:rsidRPr="006C6EFA">
        <w:rPr>
          <w:rFonts w:ascii="Meiryo UI" w:eastAsia="Meiryo UI" w:hAnsi="Meiryo UI" w:cs="メイリオ" w:hint="eastAsia"/>
          <w:szCs w:val="21"/>
        </w:rPr>
        <w:t>委員</w:t>
      </w:r>
      <w:r>
        <w:rPr>
          <w:rFonts w:ascii="Meiryo UI" w:eastAsia="Meiryo UI" w:hAnsi="Meiryo UI" w:cs="メイリオ" w:hint="eastAsia"/>
          <w:szCs w:val="21"/>
        </w:rPr>
        <w:t>、森委員</w:t>
      </w:r>
      <w:r w:rsidR="00BD2B90" w:rsidRPr="006C6EFA">
        <w:rPr>
          <w:rFonts w:ascii="Meiryo UI" w:eastAsia="Meiryo UI" w:hAnsi="Meiryo UI" w:cs="メイリオ" w:hint="eastAsia"/>
          <w:szCs w:val="21"/>
        </w:rPr>
        <w:t xml:space="preserve">　</w:t>
      </w:r>
      <w:r w:rsidR="00277304" w:rsidRPr="006C6EFA">
        <w:rPr>
          <w:rFonts w:ascii="Meiryo UI" w:eastAsia="Meiryo UI" w:hAnsi="Meiryo UI" w:cs="メイリオ" w:hint="eastAsia"/>
          <w:szCs w:val="21"/>
        </w:rPr>
        <w:t xml:space="preserve">　</w:t>
      </w:r>
      <w:r w:rsidR="00390D1C" w:rsidRPr="006C6EFA">
        <w:rPr>
          <w:rFonts w:ascii="Meiryo UI" w:eastAsia="Meiryo UI" w:hAnsi="Meiryo UI" w:cs="メイリオ" w:hint="eastAsia"/>
          <w:szCs w:val="21"/>
        </w:rPr>
        <w:t>1</w:t>
      </w:r>
      <w:r>
        <w:rPr>
          <w:rFonts w:ascii="Meiryo UI" w:eastAsia="Meiryo UI" w:hAnsi="Meiryo UI" w:cs="メイリオ" w:hint="eastAsia"/>
          <w:szCs w:val="21"/>
        </w:rPr>
        <w:t>2</w:t>
      </w:r>
      <w:r w:rsidR="00FD0F27" w:rsidRPr="006C6EFA">
        <w:rPr>
          <w:rFonts w:ascii="Meiryo UI" w:eastAsia="Meiryo UI" w:hAnsi="Meiryo UI" w:cs="メイリオ" w:hint="eastAsia"/>
          <w:szCs w:val="21"/>
        </w:rPr>
        <w:t>名</w:t>
      </w:r>
      <w:r w:rsidR="00BD2B90" w:rsidRPr="006C6EFA">
        <w:rPr>
          <w:rFonts w:ascii="Meiryo UI" w:eastAsia="Meiryo UI" w:hAnsi="Meiryo UI" w:cs="メイリオ" w:hint="eastAsia"/>
          <w:szCs w:val="21"/>
        </w:rPr>
        <w:t>（</w:t>
      </w:r>
      <w:r w:rsidR="00FD0F27" w:rsidRPr="006C6EFA">
        <w:rPr>
          <w:rFonts w:ascii="Meiryo UI" w:eastAsia="Meiryo UI" w:hAnsi="Meiryo UI" w:cs="メイリオ" w:hint="eastAsia"/>
          <w:szCs w:val="21"/>
        </w:rPr>
        <w:t>50音順</w:t>
      </w:r>
      <w:r w:rsidR="00BD2B90" w:rsidRPr="006C6EFA">
        <w:rPr>
          <w:rFonts w:ascii="Meiryo UI" w:eastAsia="Meiryo UI" w:hAnsi="Meiryo UI" w:cs="メイリオ" w:hint="eastAsia"/>
          <w:szCs w:val="21"/>
        </w:rPr>
        <w:t>）</w:t>
      </w:r>
    </w:p>
    <w:p w:rsidR="00390D1C" w:rsidRPr="006C6EFA" w:rsidRDefault="00390D1C" w:rsidP="006C6EFA">
      <w:pPr>
        <w:snapToGrid w:val="0"/>
        <w:rPr>
          <w:rFonts w:ascii="Meiryo UI" w:eastAsia="Meiryo UI" w:hAnsi="Meiryo UI"/>
          <w:szCs w:val="21"/>
        </w:rPr>
      </w:pPr>
    </w:p>
    <w:p w:rsidR="00390D1C" w:rsidRPr="006C6EFA" w:rsidRDefault="00390D1C" w:rsidP="006C6EFA">
      <w:pPr>
        <w:snapToGrid w:val="0"/>
        <w:rPr>
          <w:rFonts w:ascii="Meiryo UI" w:eastAsia="Meiryo UI" w:hAnsi="Meiryo UI"/>
          <w:szCs w:val="21"/>
        </w:rPr>
      </w:pPr>
      <w:r w:rsidRPr="006C6EFA">
        <w:rPr>
          <w:rFonts w:ascii="Meiryo UI" w:eastAsia="Meiryo UI" w:hAnsi="Meiryo UI" w:hint="eastAsia"/>
          <w:szCs w:val="21"/>
        </w:rPr>
        <w:t xml:space="preserve">１　会長の選出　</w:t>
      </w:r>
      <w:r w:rsidR="001A1892">
        <w:rPr>
          <w:rFonts w:ascii="Meiryo UI" w:eastAsia="Meiryo UI" w:hAnsi="Meiryo UI" w:hint="eastAsia"/>
          <w:szCs w:val="21"/>
        </w:rPr>
        <w:t xml:space="preserve">　</w:t>
      </w:r>
      <w:r w:rsidRPr="006C6EFA">
        <w:rPr>
          <w:rFonts w:ascii="Meiryo UI" w:eastAsia="Meiryo UI" w:hAnsi="Meiryo UI" w:hint="eastAsia"/>
          <w:szCs w:val="21"/>
        </w:rPr>
        <w:t>委員の互選により、藤原委員が会長となる</w:t>
      </w:r>
    </w:p>
    <w:p w:rsidR="00390D1C" w:rsidRPr="006C6EFA" w:rsidRDefault="00390D1C" w:rsidP="006C6EFA">
      <w:pPr>
        <w:snapToGrid w:val="0"/>
        <w:rPr>
          <w:rFonts w:ascii="Meiryo UI" w:eastAsia="Meiryo UI" w:hAnsi="Meiryo UI"/>
          <w:szCs w:val="21"/>
        </w:rPr>
      </w:pPr>
      <w:r w:rsidRPr="006C6EFA">
        <w:rPr>
          <w:rFonts w:ascii="Meiryo UI" w:eastAsia="Meiryo UI" w:hAnsi="Meiryo UI" w:hint="eastAsia"/>
          <w:szCs w:val="21"/>
        </w:rPr>
        <w:t>２　議　題</w:t>
      </w:r>
    </w:p>
    <w:p w:rsidR="00390D1C" w:rsidRDefault="00390D1C" w:rsidP="006C6EFA">
      <w:pPr>
        <w:snapToGrid w:val="0"/>
        <w:rPr>
          <w:rFonts w:ascii="Meiryo UI" w:eastAsia="Meiryo UI" w:hAnsi="Meiryo UI"/>
          <w:szCs w:val="21"/>
        </w:rPr>
      </w:pPr>
      <w:r w:rsidRPr="006C6EFA">
        <w:rPr>
          <w:rFonts w:ascii="Meiryo UI" w:eastAsia="Meiryo UI" w:hAnsi="Meiryo UI" w:hint="eastAsia"/>
          <w:szCs w:val="21"/>
        </w:rPr>
        <w:t xml:space="preserve">  （１）第</w:t>
      </w:r>
      <w:r w:rsidR="006C6EFA">
        <w:rPr>
          <w:rFonts w:ascii="Meiryo UI" w:eastAsia="Meiryo UI" w:hAnsi="Meiryo UI" w:hint="eastAsia"/>
          <w:szCs w:val="21"/>
        </w:rPr>
        <w:t>3</w:t>
      </w:r>
      <w:r w:rsidRPr="006C6EFA">
        <w:rPr>
          <w:rFonts w:ascii="Meiryo UI" w:eastAsia="Meiryo UI" w:hAnsi="Meiryo UI" w:hint="eastAsia"/>
          <w:szCs w:val="21"/>
        </w:rPr>
        <w:t>次大阪府食育推進計画の</w:t>
      </w:r>
      <w:r w:rsidR="001F61D4">
        <w:rPr>
          <w:rFonts w:ascii="Meiryo UI" w:eastAsia="Meiryo UI" w:hAnsi="Meiryo UI" w:hint="eastAsia"/>
          <w:szCs w:val="21"/>
        </w:rPr>
        <w:t>中間報告</w:t>
      </w:r>
      <w:r w:rsidRPr="006C6EFA">
        <w:rPr>
          <w:rFonts w:ascii="Meiryo UI" w:eastAsia="Meiryo UI" w:hAnsi="Meiryo UI" w:hint="eastAsia"/>
          <w:szCs w:val="21"/>
        </w:rPr>
        <w:t>について</w:t>
      </w:r>
      <w:r w:rsidR="00A62B31">
        <w:rPr>
          <w:rFonts w:ascii="Meiryo UI" w:eastAsia="Meiryo UI" w:hAnsi="Meiryo UI" w:hint="eastAsia"/>
          <w:szCs w:val="21"/>
        </w:rPr>
        <w:t xml:space="preserve">　</w:t>
      </w:r>
    </w:p>
    <w:p w:rsidR="00710F6B" w:rsidRDefault="008520C1" w:rsidP="006C6EFA">
      <w:pPr>
        <w:snapToGrid w:val="0"/>
        <w:rPr>
          <w:rFonts w:ascii="Meiryo UI" w:eastAsia="Meiryo UI" w:hAnsi="Meiryo UI"/>
          <w:sz w:val="22"/>
        </w:rPr>
      </w:pPr>
      <w:r>
        <w:rPr>
          <w:rFonts w:ascii="Meiryo UI" w:eastAsia="Meiryo UI" w:hAnsi="Meiryo UI" w:hint="eastAsia"/>
          <w:szCs w:val="21"/>
        </w:rPr>
        <w:t xml:space="preserve">　　　　　　→ </w:t>
      </w:r>
      <w:r w:rsidRPr="008520C1">
        <w:rPr>
          <w:rFonts w:ascii="Meiryo UI" w:eastAsia="Meiryo UI" w:hAnsi="Meiryo UI" w:hint="eastAsia"/>
          <w:szCs w:val="21"/>
        </w:rPr>
        <w:t>第3次大阪府食育推進計画中間点検報告書</w:t>
      </w:r>
      <w:r>
        <w:rPr>
          <w:rFonts w:ascii="Meiryo UI" w:eastAsia="Meiryo UI" w:hAnsi="Meiryo UI" w:hint="eastAsia"/>
          <w:szCs w:val="21"/>
        </w:rPr>
        <w:t>については</w:t>
      </w:r>
      <w:r w:rsidRPr="008520C1">
        <w:rPr>
          <w:rFonts w:ascii="Meiryo UI" w:eastAsia="Meiryo UI" w:hAnsi="Meiryo UI" w:hint="eastAsia"/>
          <w:szCs w:val="21"/>
        </w:rPr>
        <w:t>案</w:t>
      </w:r>
      <w:r>
        <w:rPr>
          <w:rFonts w:ascii="Meiryo UI" w:eastAsia="Meiryo UI" w:hAnsi="Meiryo UI" w:hint="eastAsia"/>
          <w:szCs w:val="21"/>
        </w:rPr>
        <w:t>のとおり承認</w:t>
      </w:r>
      <w:r w:rsidR="006C6EFA" w:rsidRPr="006C6EFA">
        <w:rPr>
          <w:rFonts w:ascii="Meiryo UI" w:eastAsia="Meiryo UI" w:hAnsi="Meiryo UI" w:hint="eastAsia"/>
          <w:szCs w:val="21"/>
        </w:rPr>
        <w:t xml:space="preserve">　</w:t>
      </w:r>
    </w:p>
    <w:p w:rsidR="001C6D21" w:rsidRDefault="001C6D21" w:rsidP="001C6D21">
      <w:pPr>
        <w:snapToGrid w:val="0"/>
        <w:ind w:firstLineChars="100" w:firstLine="210"/>
        <w:rPr>
          <w:rFonts w:ascii="Meiryo UI" w:eastAsia="Meiryo UI" w:hAnsi="Meiryo UI"/>
        </w:rPr>
      </w:pPr>
      <w:r>
        <w:rPr>
          <w:rFonts w:ascii="Meiryo UI" w:eastAsia="Meiryo UI" w:hAnsi="Meiryo UI" w:hint="eastAsia"/>
        </w:rPr>
        <w:t>【委員意見】</w:t>
      </w:r>
      <w:r w:rsidR="00710F6B" w:rsidRPr="00AF1807">
        <w:rPr>
          <w:rFonts w:ascii="Meiryo UI" w:eastAsia="Meiryo UI" w:hAnsi="Meiryo UI" w:hint="eastAsia"/>
        </w:rPr>
        <w:t xml:space="preserve">　</w:t>
      </w:r>
    </w:p>
    <w:p w:rsidR="004B39F7" w:rsidRDefault="006C6EFA" w:rsidP="004B39F7">
      <w:pPr>
        <w:snapToGrid w:val="0"/>
        <w:ind w:firstLineChars="100" w:firstLine="210"/>
        <w:rPr>
          <w:rFonts w:ascii="Meiryo UI" w:eastAsia="Meiryo UI" w:hAnsi="Meiryo UI"/>
        </w:rPr>
      </w:pPr>
      <w:r w:rsidRPr="00AF1807">
        <w:rPr>
          <w:rFonts w:ascii="Meiryo UI" w:eastAsia="Meiryo UI" w:hAnsi="Meiryo UI" w:hint="eastAsia"/>
        </w:rPr>
        <w:t>・</w:t>
      </w:r>
      <w:r w:rsidR="003E1E62" w:rsidRPr="00AF1807">
        <w:rPr>
          <w:rFonts w:ascii="Meiryo UI" w:eastAsia="Meiryo UI" w:hAnsi="Meiryo UI" w:hint="eastAsia"/>
        </w:rPr>
        <w:t>前提として、コロナ禍で食がどうなっているかを見</w:t>
      </w:r>
      <w:bookmarkStart w:id="0" w:name="_GoBack"/>
      <w:bookmarkEnd w:id="0"/>
      <w:r w:rsidR="003E1E62" w:rsidRPr="00AF1807">
        <w:rPr>
          <w:rFonts w:ascii="Meiryo UI" w:eastAsia="Meiryo UI" w:hAnsi="Meiryo UI" w:hint="eastAsia"/>
        </w:rPr>
        <w:t>直す必要がある。</w:t>
      </w:r>
      <w:r w:rsidR="00B05FEC" w:rsidRPr="00AF1807">
        <w:rPr>
          <w:rFonts w:ascii="Meiryo UI" w:eastAsia="Meiryo UI" w:hAnsi="Meiryo UI" w:hint="eastAsia"/>
        </w:rPr>
        <w:t>これまでは食べ方を含めた食育を行ってきた</w:t>
      </w:r>
    </w:p>
    <w:p w:rsidR="00B05FEC" w:rsidRPr="00AF1807" w:rsidRDefault="00B05FEC" w:rsidP="007B24D6">
      <w:pPr>
        <w:snapToGrid w:val="0"/>
        <w:ind w:firstLineChars="150" w:firstLine="315"/>
        <w:rPr>
          <w:rFonts w:ascii="Meiryo UI" w:eastAsia="Meiryo UI" w:hAnsi="Meiryo UI"/>
        </w:rPr>
      </w:pPr>
      <w:r w:rsidRPr="00AF1807">
        <w:rPr>
          <w:rFonts w:ascii="Meiryo UI" w:eastAsia="Meiryo UI" w:hAnsi="Meiryo UI" w:hint="eastAsia"/>
        </w:rPr>
        <w:t>が、それが崩れつつある。</w:t>
      </w:r>
    </w:p>
    <w:p w:rsidR="001A1892" w:rsidRDefault="00B05FEC" w:rsidP="001A1892">
      <w:pPr>
        <w:snapToGrid w:val="0"/>
        <w:ind w:leftChars="100" w:left="420" w:hangingChars="100" w:hanging="210"/>
        <w:rPr>
          <w:rFonts w:ascii="Meiryo UI" w:eastAsia="Meiryo UI" w:hAnsi="Meiryo UI"/>
        </w:rPr>
      </w:pPr>
      <w:r w:rsidRPr="00AF1807">
        <w:rPr>
          <w:rFonts w:ascii="Meiryo UI" w:eastAsia="Meiryo UI" w:hAnsi="Meiryo UI" w:hint="eastAsia"/>
        </w:rPr>
        <w:t>・</w:t>
      </w:r>
      <w:r w:rsidR="002F05EB">
        <w:rPr>
          <w:rFonts w:ascii="Meiryo UI" w:eastAsia="Meiryo UI" w:hAnsi="Meiryo UI" w:hint="eastAsia"/>
        </w:rPr>
        <w:t>食料安全保障の</w:t>
      </w:r>
      <w:r w:rsidR="00E245AA">
        <w:rPr>
          <w:rFonts w:ascii="Meiryo UI" w:eastAsia="Meiryo UI" w:hAnsi="Meiryo UI" w:hint="eastAsia"/>
        </w:rPr>
        <w:t>4項目である、</w:t>
      </w:r>
      <w:r w:rsidRPr="00AF1807">
        <w:rPr>
          <w:rFonts w:ascii="Meiryo UI" w:eastAsia="Meiryo UI" w:hAnsi="Meiryo UI" w:hint="eastAsia"/>
        </w:rPr>
        <w:t>「</w:t>
      </w:r>
      <w:r w:rsidR="00E245AA">
        <w:rPr>
          <w:rFonts w:ascii="Meiryo UI" w:eastAsia="Meiryo UI" w:hAnsi="Meiryo UI" w:hint="eastAsia"/>
        </w:rPr>
        <w:t>食料</w:t>
      </w:r>
      <w:r w:rsidRPr="00AF1807">
        <w:rPr>
          <w:rFonts w:ascii="Meiryo UI" w:eastAsia="Meiryo UI" w:hAnsi="Meiryo UI" w:hint="eastAsia"/>
        </w:rPr>
        <w:t>の</w:t>
      </w:r>
      <w:r w:rsidR="00E245AA">
        <w:rPr>
          <w:rFonts w:ascii="Meiryo UI" w:eastAsia="Meiryo UI" w:hAnsi="Meiryo UI" w:hint="eastAsia"/>
        </w:rPr>
        <w:t>量</w:t>
      </w:r>
      <w:r w:rsidR="00313DC8" w:rsidRPr="00AF1807">
        <w:rPr>
          <w:rFonts w:ascii="Meiryo UI" w:eastAsia="Meiryo UI" w:hAnsi="Meiryo UI" w:hint="eastAsia"/>
        </w:rPr>
        <w:t>」「（経済的に）入手できるか」「</w:t>
      </w:r>
      <w:r w:rsidR="001C49F5" w:rsidRPr="00AF1807">
        <w:rPr>
          <w:rFonts w:ascii="Meiryo UI" w:eastAsia="Meiryo UI" w:hAnsi="Meiryo UI" w:hint="eastAsia"/>
        </w:rPr>
        <w:t>栄養は十分か」「安定して入手で</w:t>
      </w:r>
    </w:p>
    <w:p w:rsidR="001A1892" w:rsidRDefault="001C49F5" w:rsidP="001A1892">
      <w:pPr>
        <w:snapToGrid w:val="0"/>
        <w:ind w:leftChars="150" w:left="420" w:hangingChars="50" w:hanging="105"/>
        <w:rPr>
          <w:rFonts w:ascii="Meiryo UI" w:eastAsia="Meiryo UI" w:hAnsi="Meiryo UI"/>
        </w:rPr>
      </w:pPr>
      <w:r w:rsidRPr="00AF1807">
        <w:rPr>
          <w:rFonts w:ascii="Meiryo UI" w:eastAsia="Meiryo UI" w:hAnsi="Meiryo UI" w:hint="eastAsia"/>
        </w:rPr>
        <w:t>きるか」</w:t>
      </w:r>
      <w:r w:rsidR="00313DC8" w:rsidRPr="00AF1807">
        <w:rPr>
          <w:rFonts w:ascii="Meiryo UI" w:eastAsia="Meiryo UI" w:hAnsi="Meiryo UI" w:hint="eastAsia"/>
        </w:rPr>
        <w:t>、</w:t>
      </w:r>
      <w:r w:rsidR="00E245AA">
        <w:rPr>
          <w:rFonts w:ascii="Meiryo UI" w:eastAsia="Meiryo UI" w:hAnsi="Meiryo UI" w:hint="eastAsia"/>
        </w:rPr>
        <w:t>特に「食料</w:t>
      </w:r>
      <w:r w:rsidRPr="00AF1807">
        <w:rPr>
          <w:rFonts w:ascii="Meiryo UI" w:eastAsia="Meiryo UI" w:hAnsi="Meiryo UI" w:hint="eastAsia"/>
        </w:rPr>
        <w:t>の</w:t>
      </w:r>
      <w:r w:rsidR="00E245AA">
        <w:rPr>
          <w:rFonts w:ascii="Meiryo UI" w:eastAsia="Meiryo UI" w:hAnsi="Meiryo UI" w:hint="eastAsia"/>
        </w:rPr>
        <w:t>量</w:t>
      </w:r>
      <w:r w:rsidRPr="00AF1807">
        <w:rPr>
          <w:rFonts w:ascii="Meiryo UI" w:eastAsia="Meiryo UI" w:hAnsi="Meiryo UI" w:hint="eastAsia"/>
        </w:rPr>
        <w:t>」が問われている。</w:t>
      </w:r>
    </w:p>
    <w:p w:rsidR="00E245AA" w:rsidRDefault="00E245AA" w:rsidP="001A1892">
      <w:pPr>
        <w:snapToGrid w:val="0"/>
        <w:ind w:firstLineChars="100" w:firstLine="210"/>
        <w:rPr>
          <w:rFonts w:ascii="Meiryo UI" w:eastAsia="Meiryo UI" w:hAnsi="Meiryo UI"/>
        </w:rPr>
      </w:pPr>
      <w:r>
        <w:rPr>
          <w:rFonts w:ascii="Meiryo UI" w:eastAsia="Meiryo UI" w:hAnsi="Meiryo UI" w:hint="eastAsia"/>
        </w:rPr>
        <w:t>・原油価格が高騰し、量</w:t>
      </w:r>
      <w:r w:rsidR="001C49F5" w:rsidRPr="00AF1807">
        <w:rPr>
          <w:rFonts w:ascii="Meiryo UI" w:eastAsia="Meiryo UI" w:hAnsi="Meiryo UI" w:hint="eastAsia"/>
        </w:rPr>
        <w:t>が確保しにくい状態。輸入に頼っているため、セーフティーネットを踏まえた食育を考え</w:t>
      </w:r>
      <w:r>
        <w:rPr>
          <w:rFonts w:ascii="Meiryo UI" w:eastAsia="Meiryo UI" w:hAnsi="Meiryo UI" w:hint="eastAsia"/>
        </w:rPr>
        <w:t>る必</w:t>
      </w:r>
    </w:p>
    <w:p w:rsidR="001C49F5" w:rsidRPr="00AF1807" w:rsidRDefault="00E245AA" w:rsidP="001A1892">
      <w:pPr>
        <w:snapToGrid w:val="0"/>
        <w:ind w:firstLineChars="150" w:firstLine="315"/>
        <w:rPr>
          <w:rFonts w:ascii="Meiryo UI" w:eastAsia="Meiryo UI" w:hAnsi="Meiryo UI"/>
        </w:rPr>
      </w:pPr>
      <w:r>
        <w:rPr>
          <w:rFonts w:ascii="Meiryo UI" w:eastAsia="Meiryo UI" w:hAnsi="Meiryo UI" w:hint="eastAsia"/>
        </w:rPr>
        <w:t>要</w:t>
      </w:r>
      <w:r w:rsidR="001C49F5" w:rsidRPr="00AF1807">
        <w:rPr>
          <w:rFonts w:ascii="Meiryo UI" w:eastAsia="Meiryo UI" w:hAnsi="Meiryo UI" w:hint="eastAsia"/>
        </w:rPr>
        <w:t>がある。</w:t>
      </w:r>
    </w:p>
    <w:p w:rsidR="001A1892" w:rsidRDefault="001C49F5" w:rsidP="001A1892">
      <w:pPr>
        <w:snapToGrid w:val="0"/>
        <w:ind w:leftChars="100" w:left="210"/>
        <w:rPr>
          <w:rFonts w:ascii="Meiryo UI" w:eastAsia="Meiryo UI" w:hAnsi="Meiryo UI"/>
        </w:rPr>
      </w:pPr>
      <w:r w:rsidRPr="00AF1807">
        <w:rPr>
          <w:rFonts w:ascii="Meiryo UI" w:eastAsia="Meiryo UI" w:hAnsi="Meiryo UI" w:hint="eastAsia"/>
        </w:rPr>
        <w:t>・D</w:t>
      </w:r>
      <w:r w:rsidR="005A2B76">
        <w:rPr>
          <w:rFonts w:ascii="Meiryo UI" w:eastAsia="Meiryo UI" w:hAnsi="Meiryo UI" w:hint="eastAsia"/>
        </w:rPr>
        <w:t>評価の</w:t>
      </w:r>
      <w:r w:rsidRPr="00AF1807">
        <w:rPr>
          <w:rFonts w:ascii="Meiryo UI" w:eastAsia="Meiryo UI" w:hAnsi="Meiryo UI" w:hint="eastAsia"/>
        </w:rPr>
        <w:t>郷土料理等</w:t>
      </w:r>
      <w:r w:rsidR="005A2B76">
        <w:rPr>
          <w:rFonts w:ascii="Meiryo UI" w:eastAsia="Meiryo UI" w:hAnsi="Meiryo UI" w:hint="eastAsia"/>
        </w:rPr>
        <w:t>の項目</w:t>
      </w:r>
      <w:r w:rsidRPr="00AF1807">
        <w:rPr>
          <w:rFonts w:ascii="Meiryo UI" w:eastAsia="Meiryo UI" w:hAnsi="Meiryo UI" w:hint="eastAsia"/>
        </w:rPr>
        <w:t>について、HPやSNSを利用しているが、</w:t>
      </w:r>
      <w:r w:rsidR="005A2B76">
        <w:rPr>
          <w:rFonts w:ascii="Meiryo UI" w:eastAsia="Meiryo UI" w:hAnsi="Meiryo UI" w:hint="eastAsia"/>
        </w:rPr>
        <w:t>若者は</w:t>
      </w:r>
      <w:r w:rsidRPr="00AF1807">
        <w:rPr>
          <w:rFonts w:ascii="Meiryo UI" w:eastAsia="Meiryo UI" w:hAnsi="Meiryo UI" w:hint="eastAsia"/>
        </w:rPr>
        <w:t>HPやFacebookは見ない</w:t>
      </w:r>
      <w:r w:rsidR="005A2B76">
        <w:rPr>
          <w:rFonts w:ascii="Meiryo UI" w:eastAsia="Meiryo UI" w:hAnsi="Meiryo UI" w:hint="eastAsia"/>
        </w:rPr>
        <w:t>。</w:t>
      </w:r>
      <w:r w:rsidRPr="00AF1807">
        <w:rPr>
          <w:rFonts w:ascii="Meiryo UI" w:eastAsia="Meiryo UI" w:hAnsi="Meiryo UI" w:hint="eastAsia"/>
        </w:rPr>
        <w:t>使</w:t>
      </w:r>
    </w:p>
    <w:p w:rsidR="00390D1C" w:rsidRPr="00AF1807" w:rsidRDefault="001C49F5" w:rsidP="001A1892">
      <w:pPr>
        <w:snapToGrid w:val="0"/>
        <w:ind w:leftChars="100" w:left="210" w:firstLineChars="50" w:firstLine="105"/>
        <w:rPr>
          <w:rFonts w:ascii="Meiryo UI" w:eastAsia="Meiryo UI" w:hAnsi="Meiryo UI"/>
        </w:rPr>
      </w:pPr>
      <w:r w:rsidRPr="00AF1807">
        <w:rPr>
          <w:rFonts w:ascii="Meiryo UI" w:eastAsia="Meiryo UI" w:hAnsi="Meiryo UI" w:hint="eastAsia"/>
        </w:rPr>
        <w:t>うSNSを考える必要がある。（</w:t>
      </w:r>
      <w:proofErr w:type="spellStart"/>
      <w:r w:rsidRPr="00AF1807">
        <w:rPr>
          <w:rFonts w:ascii="Meiryo UI" w:eastAsia="Meiryo UI" w:hAnsi="Meiryo UI" w:hint="eastAsia"/>
        </w:rPr>
        <w:t>TikTok</w:t>
      </w:r>
      <w:proofErr w:type="spellEnd"/>
      <w:r w:rsidRPr="00AF1807">
        <w:rPr>
          <w:rFonts w:ascii="Meiryo UI" w:eastAsia="Meiryo UI" w:hAnsi="Meiryo UI" w:hint="eastAsia"/>
        </w:rPr>
        <w:t xml:space="preserve">やTwitterなどはどうか）　</w:t>
      </w:r>
    </w:p>
    <w:p w:rsidR="00D9639C" w:rsidRDefault="006C6EFA" w:rsidP="001A1892">
      <w:pPr>
        <w:snapToGrid w:val="0"/>
        <w:ind w:firstLineChars="50" w:firstLine="105"/>
        <w:rPr>
          <w:rFonts w:ascii="Meiryo UI" w:eastAsia="Meiryo UI" w:hAnsi="Meiryo UI"/>
        </w:rPr>
      </w:pPr>
      <w:r w:rsidRPr="00AF1807">
        <w:rPr>
          <w:rFonts w:ascii="Meiryo UI" w:eastAsia="Meiryo UI" w:hAnsi="Meiryo UI" w:hint="eastAsia"/>
        </w:rPr>
        <w:t xml:space="preserve">　・</w:t>
      </w:r>
      <w:r w:rsidR="001C49F5" w:rsidRPr="00AF1807">
        <w:rPr>
          <w:rFonts w:ascii="Meiryo UI" w:eastAsia="Meiryo UI" w:hAnsi="Meiryo UI" w:hint="eastAsia"/>
        </w:rPr>
        <w:t>D</w:t>
      </w:r>
      <w:r w:rsidR="007B24D6">
        <w:rPr>
          <w:rFonts w:ascii="Meiryo UI" w:eastAsia="Meiryo UI" w:hAnsi="Meiryo UI" w:hint="eastAsia"/>
        </w:rPr>
        <w:t>評価の</w:t>
      </w:r>
      <w:r w:rsidR="001C49F5" w:rsidRPr="00AF1807">
        <w:rPr>
          <w:rFonts w:ascii="Meiryo UI" w:eastAsia="Meiryo UI" w:hAnsi="Meiryo UI" w:hint="eastAsia"/>
        </w:rPr>
        <w:t>郷土料理等</w:t>
      </w:r>
      <w:r w:rsidR="007B24D6">
        <w:rPr>
          <w:rFonts w:ascii="Meiryo UI" w:eastAsia="Meiryo UI" w:hAnsi="Meiryo UI" w:hint="eastAsia"/>
        </w:rPr>
        <w:t>の項目</w:t>
      </w:r>
      <w:r w:rsidR="001C49F5" w:rsidRPr="00AF1807">
        <w:rPr>
          <w:rFonts w:ascii="Meiryo UI" w:eastAsia="Meiryo UI" w:hAnsi="Meiryo UI" w:hint="eastAsia"/>
        </w:rPr>
        <w:t>について、以前食改が</w:t>
      </w:r>
      <w:r w:rsidR="00D9639C">
        <w:rPr>
          <w:rFonts w:ascii="Meiryo UI" w:eastAsia="Meiryo UI" w:hAnsi="Meiryo UI" w:hint="eastAsia"/>
        </w:rPr>
        <w:t>行っていた</w:t>
      </w:r>
      <w:r w:rsidR="001C49F5" w:rsidRPr="00AF1807">
        <w:rPr>
          <w:rFonts w:ascii="Meiryo UI" w:eastAsia="Meiryo UI" w:hAnsi="Meiryo UI" w:hint="eastAsia"/>
        </w:rPr>
        <w:t>学校で</w:t>
      </w:r>
      <w:r w:rsidR="00D9639C">
        <w:rPr>
          <w:rFonts w:ascii="Meiryo UI" w:eastAsia="Meiryo UI" w:hAnsi="Meiryo UI" w:hint="eastAsia"/>
        </w:rPr>
        <w:t>の</w:t>
      </w:r>
      <w:r w:rsidR="001C49F5" w:rsidRPr="00AF1807">
        <w:rPr>
          <w:rFonts w:ascii="Meiryo UI" w:eastAsia="Meiryo UI" w:hAnsi="Meiryo UI" w:hint="eastAsia"/>
        </w:rPr>
        <w:t>みそ汁提供</w:t>
      </w:r>
      <w:r w:rsidR="00D9639C">
        <w:rPr>
          <w:rFonts w:ascii="Meiryo UI" w:eastAsia="Meiryo UI" w:hAnsi="Meiryo UI" w:hint="eastAsia"/>
        </w:rPr>
        <w:t>等の</w:t>
      </w:r>
      <w:r w:rsidR="001C49F5" w:rsidRPr="00AF1807">
        <w:rPr>
          <w:rFonts w:ascii="Meiryo UI" w:eastAsia="Meiryo UI" w:hAnsi="Meiryo UI" w:hint="eastAsia"/>
        </w:rPr>
        <w:t>取り組みを行うとよいの</w:t>
      </w:r>
    </w:p>
    <w:p w:rsidR="0063487E" w:rsidRDefault="001A1892" w:rsidP="001A1892">
      <w:pPr>
        <w:snapToGrid w:val="0"/>
        <w:ind w:firstLineChars="50" w:firstLine="105"/>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sidR="001C49F5" w:rsidRPr="00AF1807">
        <w:rPr>
          <w:rFonts w:ascii="Meiryo UI" w:eastAsia="Meiryo UI" w:hAnsi="Meiryo UI" w:hint="eastAsia"/>
        </w:rPr>
        <w:t>ではないか。</w:t>
      </w:r>
      <w:r w:rsidR="00712727" w:rsidRPr="00AF1807">
        <w:rPr>
          <w:rFonts w:ascii="Meiryo UI" w:eastAsia="Meiryo UI" w:hAnsi="Meiryo UI" w:hint="eastAsia"/>
        </w:rPr>
        <w:t>子どもに普及することで親につながり、食育を広く普及できる。</w:t>
      </w:r>
      <w:r w:rsidR="007B24D6">
        <w:rPr>
          <w:rFonts w:ascii="Meiryo UI" w:eastAsia="Meiryo UI" w:hAnsi="Meiryo UI" w:hint="eastAsia"/>
        </w:rPr>
        <w:t>大阪産（もん）を使うことで地場産の</w:t>
      </w:r>
    </w:p>
    <w:p w:rsidR="001C49F5" w:rsidRPr="00AF1807" w:rsidRDefault="001A1892" w:rsidP="001A1892">
      <w:pPr>
        <w:snapToGrid w:val="0"/>
        <w:ind w:firstLineChars="50" w:firstLine="105"/>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sidR="007B24D6">
        <w:rPr>
          <w:rFonts w:ascii="Meiryo UI" w:eastAsia="Meiryo UI" w:hAnsi="Meiryo UI" w:hint="eastAsia"/>
        </w:rPr>
        <w:t>普及につながる。</w:t>
      </w:r>
    </w:p>
    <w:p w:rsidR="005E1275" w:rsidRDefault="00712727" w:rsidP="001A1892">
      <w:pPr>
        <w:snapToGrid w:val="0"/>
        <w:ind w:firstLineChars="100" w:firstLine="210"/>
        <w:rPr>
          <w:rFonts w:ascii="Meiryo UI" w:eastAsia="Meiryo UI" w:hAnsi="Meiryo UI"/>
        </w:rPr>
      </w:pPr>
      <w:r w:rsidRPr="00AF1807">
        <w:rPr>
          <w:rFonts w:ascii="Meiryo UI" w:eastAsia="Meiryo UI" w:hAnsi="Meiryo UI" w:hint="eastAsia"/>
        </w:rPr>
        <w:t>・共食が推奨される一方で、少人数で黙食を行う必要があり、</w:t>
      </w:r>
      <w:r w:rsidR="00C60BCB">
        <w:rPr>
          <w:rFonts w:ascii="Meiryo UI" w:eastAsia="Meiryo UI" w:hAnsi="Meiryo UI" w:hint="eastAsia"/>
        </w:rPr>
        <w:t>企業でも</w:t>
      </w:r>
      <w:r w:rsidRPr="00AF1807">
        <w:rPr>
          <w:rFonts w:ascii="Meiryo UI" w:eastAsia="Meiryo UI" w:hAnsi="Meiryo UI" w:hint="eastAsia"/>
        </w:rPr>
        <w:t>孤食につながっている。</w:t>
      </w:r>
      <w:r w:rsidR="00485DFA">
        <w:rPr>
          <w:rFonts w:ascii="Meiryo UI" w:eastAsia="Meiryo UI" w:hAnsi="Meiryo UI" w:hint="eastAsia"/>
        </w:rPr>
        <w:t>飲食店</w:t>
      </w:r>
      <w:r w:rsidR="005E1275">
        <w:rPr>
          <w:rFonts w:ascii="Meiryo UI" w:eastAsia="Meiryo UI" w:hAnsi="Meiryo UI" w:hint="eastAsia"/>
        </w:rPr>
        <w:t>に行ってい</w:t>
      </w:r>
    </w:p>
    <w:p w:rsidR="00712727" w:rsidRPr="00AF1807" w:rsidRDefault="001A1892" w:rsidP="00485DFA">
      <w:pPr>
        <w:snapToGrid w:val="0"/>
        <w:ind w:firstLineChars="100" w:firstLine="210"/>
        <w:rPr>
          <w:rFonts w:ascii="Meiryo UI" w:eastAsia="Meiryo UI" w:hAnsi="Meiryo UI"/>
        </w:rPr>
      </w:pPr>
      <w:r>
        <w:rPr>
          <w:rFonts w:ascii="Meiryo UI" w:eastAsia="Meiryo UI" w:hAnsi="Meiryo UI" w:hint="eastAsia"/>
        </w:rPr>
        <w:t xml:space="preserve"> </w:t>
      </w:r>
      <w:r w:rsidR="005E1275">
        <w:rPr>
          <w:rFonts w:ascii="Meiryo UI" w:eastAsia="Meiryo UI" w:hAnsi="Meiryo UI" w:hint="eastAsia"/>
        </w:rPr>
        <w:t>た人が</w:t>
      </w:r>
      <w:r w:rsidR="00485DFA">
        <w:rPr>
          <w:rFonts w:ascii="Meiryo UI" w:eastAsia="Meiryo UI" w:hAnsi="Meiryo UI" w:hint="eastAsia"/>
        </w:rPr>
        <w:t>コンビニに流れ、野菜を食べていない。</w:t>
      </w:r>
    </w:p>
    <w:p w:rsidR="00F479BC" w:rsidRDefault="00712727" w:rsidP="001A1892">
      <w:pPr>
        <w:snapToGrid w:val="0"/>
        <w:ind w:leftChars="50" w:left="105" w:firstLineChars="50" w:firstLine="105"/>
        <w:rPr>
          <w:rFonts w:ascii="Meiryo UI" w:eastAsia="Meiryo UI" w:hAnsi="Meiryo UI"/>
        </w:rPr>
      </w:pPr>
      <w:r w:rsidRPr="00AF1807">
        <w:rPr>
          <w:rFonts w:ascii="Meiryo UI" w:eastAsia="Meiryo UI" w:hAnsi="Meiryo UI" w:hint="eastAsia"/>
        </w:rPr>
        <w:t>・みんなが総力を挙げる必要がある。</w:t>
      </w:r>
      <w:r w:rsidR="00F479BC">
        <w:rPr>
          <w:rFonts w:ascii="Meiryo UI" w:eastAsia="Meiryo UI" w:hAnsi="Meiryo UI" w:hint="eastAsia"/>
        </w:rPr>
        <w:t>今は継続することが難しいかもしれないが、</w:t>
      </w:r>
      <w:r w:rsidR="0045043B">
        <w:rPr>
          <w:rFonts w:ascii="Meiryo UI" w:eastAsia="Meiryo UI" w:hAnsi="Meiryo UI" w:hint="eastAsia"/>
        </w:rPr>
        <w:t>食育</w:t>
      </w:r>
      <w:r w:rsidR="00F479BC">
        <w:rPr>
          <w:rFonts w:ascii="Meiryo UI" w:eastAsia="Meiryo UI" w:hAnsi="Meiryo UI" w:hint="eastAsia"/>
        </w:rPr>
        <w:t>の取組はつ</w:t>
      </w:r>
      <w:r w:rsidRPr="00AF1807">
        <w:rPr>
          <w:rFonts w:ascii="Meiryo UI" w:eastAsia="Meiryo UI" w:hAnsi="Meiryo UI" w:hint="eastAsia"/>
        </w:rPr>
        <w:t>なげていく必要が</w:t>
      </w:r>
    </w:p>
    <w:p w:rsidR="00712727" w:rsidRPr="00712727" w:rsidRDefault="00712727" w:rsidP="001A1892">
      <w:pPr>
        <w:snapToGrid w:val="0"/>
        <w:ind w:firstLineChars="150" w:firstLine="315"/>
        <w:rPr>
          <w:rFonts w:ascii="Meiryo UI" w:eastAsia="Meiryo UI" w:hAnsi="Meiryo UI"/>
          <w:sz w:val="22"/>
        </w:rPr>
      </w:pPr>
      <w:r w:rsidRPr="00AF1807">
        <w:rPr>
          <w:rFonts w:ascii="Meiryo UI" w:eastAsia="Meiryo UI" w:hAnsi="Meiryo UI" w:hint="eastAsia"/>
        </w:rPr>
        <w:t>ある。</w:t>
      </w:r>
      <w:r w:rsidR="003E1E62" w:rsidRPr="00AF1807">
        <w:rPr>
          <w:rFonts w:ascii="Meiryo UI" w:eastAsia="Meiryo UI" w:hAnsi="Meiryo UI" w:hint="eastAsia"/>
        </w:rPr>
        <w:t>現状を</w:t>
      </w:r>
      <w:r w:rsidRPr="00AF1807">
        <w:rPr>
          <w:rFonts w:ascii="Meiryo UI" w:eastAsia="Meiryo UI" w:hAnsi="Meiryo UI" w:hint="eastAsia"/>
        </w:rPr>
        <w:t>打破するには、知恵を持ち出す必要がある。</w:t>
      </w:r>
    </w:p>
    <w:p w:rsidR="00712727" w:rsidRPr="00AF1807" w:rsidRDefault="00F768BC" w:rsidP="001A1892">
      <w:pPr>
        <w:snapToGrid w:val="0"/>
        <w:ind w:firstLineChars="50" w:firstLine="105"/>
        <w:rPr>
          <w:rFonts w:ascii="Meiryo UI" w:eastAsia="Meiryo UI" w:hAnsi="Meiryo UI"/>
        </w:rPr>
      </w:pPr>
      <w:r w:rsidRPr="00AF1807">
        <w:rPr>
          <w:rFonts w:ascii="Meiryo UI" w:eastAsia="Meiryo UI" w:hAnsi="Meiryo UI" w:hint="eastAsia"/>
        </w:rPr>
        <w:t xml:space="preserve"> </w:t>
      </w:r>
      <w:r w:rsidR="006C6EFA" w:rsidRPr="00AF1807">
        <w:rPr>
          <w:rFonts w:ascii="Meiryo UI" w:eastAsia="Meiryo UI" w:hAnsi="Meiryo UI" w:hint="eastAsia"/>
        </w:rPr>
        <w:t>・</w:t>
      </w:r>
      <w:r w:rsidR="00712727" w:rsidRPr="00AF1807">
        <w:rPr>
          <w:rFonts w:ascii="Meiryo UI" w:eastAsia="Meiryo UI" w:hAnsi="Meiryo UI" w:hint="eastAsia"/>
        </w:rPr>
        <w:t>朝食について、我が家では</w:t>
      </w:r>
      <w:r w:rsidR="00DA78A0">
        <w:rPr>
          <w:rFonts w:ascii="Meiryo UI" w:eastAsia="Meiryo UI" w:hAnsi="Meiryo UI" w:hint="eastAsia"/>
        </w:rPr>
        <w:t>彩り</w:t>
      </w:r>
      <w:r w:rsidR="00712727" w:rsidRPr="00AF1807">
        <w:rPr>
          <w:rFonts w:ascii="Meiryo UI" w:eastAsia="Meiryo UI" w:hAnsi="Meiryo UI" w:hint="eastAsia"/>
        </w:rPr>
        <w:t>などを気にかけてカフェっぽくしている。そうすると、子どもたちは楽しそうに食べる。</w:t>
      </w:r>
    </w:p>
    <w:p w:rsidR="00DA78A0" w:rsidRDefault="00712727" w:rsidP="001A1892">
      <w:pPr>
        <w:snapToGrid w:val="0"/>
        <w:ind w:firstLineChars="100" w:firstLine="210"/>
        <w:rPr>
          <w:rFonts w:ascii="Meiryo UI" w:eastAsia="Meiryo UI" w:hAnsi="Meiryo UI"/>
        </w:rPr>
      </w:pPr>
      <w:r w:rsidRPr="00AF1807">
        <w:rPr>
          <w:rFonts w:ascii="Meiryo UI" w:eastAsia="Meiryo UI" w:hAnsi="Meiryo UI" w:hint="eastAsia"/>
        </w:rPr>
        <w:t>・</w:t>
      </w:r>
      <w:r w:rsidR="00DA78A0">
        <w:rPr>
          <w:rFonts w:ascii="Meiryo UI" w:eastAsia="Meiryo UI" w:hAnsi="Meiryo UI" w:hint="eastAsia"/>
        </w:rPr>
        <w:t>たん白</w:t>
      </w:r>
      <w:r w:rsidRPr="00AF1807">
        <w:rPr>
          <w:rFonts w:ascii="Meiryo UI" w:eastAsia="Meiryo UI" w:hAnsi="Meiryo UI" w:hint="eastAsia"/>
        </w:rPr>
        <w:t>質やビタミン</w:t>
      </w:r>
      <w:r w:rsidR="00DA78A0">
        <w:rPr>
          <w:rFonts w:ascii="Meiryo UI" w:eastAsia="Meiryo UI" w:hAnsi="Meiryo UI" w:hint="eastAsia"/>
        </w:rPr>
        <w:t>摂取を心がけているが、食事</w:t>
      </w:r>
      <w:r w:rsidRPr="00AF1807">
        <w:rPr>
          <w:rFonts w:ascii="Meiryo UI" w:eastAsia="Meiryo UI" w:hAnsi="Meiryo UI" w:hint="eastAsia"/>
        </w:rPr>
        <w:t>から取り入れることは難しい。そのため、我が家ではサプリを用いて</w:t>
      </w:r>
    </w:p>
    <w:p w:rsidR="00222041" w:rsidRPr="00AF1807" w:rsidRDefault="001A1892" w:rsidP="001A1892">
      <w:pPr>
        <w:snapToGrid w:val="0"/>
        <w:ind w:firstLineChars="100" w:firstLine="210"/>
        <w:rPr>
          <w:rFonts w:ascii="Meiryo UI" w:eastAsia="Meiryo UI" w:hAnsi="Meiryo UI"/>
        </w:rPr>
      </w:pPr>
      <w:r>
        <w:rPr>
          <w:rFonts w:ascii="Meiryo UI" w:eastAsia="Meiryo UI" w:hAnsi="Meiryo UI" w:hint="eastAsia"/>
        </w:rPr>
        <w:t xml:space="preserve"> </w:t>
      </w:r>
      <w:r w:rsidR="00712727" w:rsidRPr="00AF1807">
        <w:rPr>
          <w:rFonts w:ascii="Meiryo UI" w:eastAsia="Meiryo UI" w:hAnsi="Meiryo UI" w:hint="eastAsia"/>
        </w:rPr>
        <w:t>ビタミンをとっている。</w:t>
      </w:r>
    </w:p>
    <w:p w:rsidR="00712727" w:rsidRDefault="00712727" w:rsidP="001A1892">
      <w:pPr>
        <w:snapToGrid w:val="0"/>
        <w:ind w:leftChars="100" w:left="420" w:hangingChars="100" w:hanging="210"/>
        <w:rPr>
          <w:rFonts w:ascii="Meiryo UI" w:eastAsia="Meiryo UI" w:hAnsi="Meiryo UI"/>
          <w:sz w:val="22"/>
        </w:rPr>
      </w:pPr>
      <w:r w:rsidRPr="00AF1807">
        <w:rPr>
          <w:rFonts w:ascii="Meiryo UI" w:eastAsia="Meiryo UI" w:hAnsi="Meiryo UI" w:hint="eastAsia"/>
        </w:rPr>
        <w:t>・食事を出すときには「春キャベツは柔らかくておいしいよ」など</w:t>
      </w:r>
      <w:r w:rsidR="00DA78A0">
        <w:rPr>
          <w:rFonts w:ascii="Meiryo UI" w:eastAsia="Meiryo UI" w:hAnsi="Meiryo UI" w:hint="eastAsia"/>
        </w:rPr>
        <w:t>ひと言</w:t>
      </w:r>
      <w:r w:rsidRPr="00AF1807">
        <w:rPr>
          <w:rFonts w:ascii="Meiryo UI" w:eastAsia="Meiryo UI" w:hAnsi="Meiryo UI" w:hint="eastAsia"/>
        </w:rPr>
        <w:t>添えるようにしている。</w:t>
      </w:r>
    </w:p>
    <w:p w:rsidR="001A1892" w:rsidRDefault="00D919B1" w:rsidP="00222041">
      <w:pPr>
        <w:snapToGrid w:val="0"/>
        <w:ind w:leftChars="100" w:left="210"/>
        <w:rPr>
          <w:rFonts w:ascii="Meiryo UI" w:eastAsia="Meiryo UI" w:hAnsi="Meiryo UI"/>
          <w:szCs w:val="21"/>
        </w:rPr>
      </w:pPr>
      <w:r w:rsidRPr="00AF1807">
        <w:rPr>
          <w:rFonts w:ascii="Meiryo UI" w:eastAsia="Meiryo UI" w:hAnsi="Meiryo UI" w:hint="eastAsia"/>
          <w:szCs w:val="21"/>
        </w:rPr>
        <w:t>・</w:t>
      </w:r>
      <w:r w:rsidR="00712727" w:rsidRPr="00AF1807">
        <w:rPr>
          <w:rFonts w:ascii="Meiryo UI" w:eastAsia="Meiryo UI" w:hAnsi="Meiryo UI" w:hint="eastAsia"/>
          <w:szCs w:val="21"/>
        </w:rPr>
        <w:t>D</w:t>
      </w:r>
      <w:r w:rsidR="006F2AF8">
        <w:rPr>
          <w:rFonts w:ascii="Meiryo UI" w:eastAsia="Meiryo UI" w:hAnsi="Meiryo UI" w:hint="eastAsia"/>
          <w:szCs w:val="21"/>
        </w:rPr>
        <w:t>評価の</w:t>
      </w:r>
      <w:r w:rsidR="00712727" w:rsidRPr="00AF1807">
        <w:rPr>
          <w:rFonts w:ascii="Meiryo UI" w:eastAsia="Meiryo UI" w:hAnsi="Meiryo UI" w:hint="eastAsia"/>
          <w:szCs w:val="21"/>
        </w:rPr>
        <w:t>郷土料理等</w:t>
      </w:r>
      <w:r w:rsidR="006F2AF8">
        <w:rPr>
          <w:rFonts w:ascii="Meiryo UI" w:eastAsia="Meiryo UI" w:hAnsi="Meiryo UI" w:hint="eastAsia"/>
          <w:szCs w:val="21"/>
        </w:rPr>
        <w:t>の項目について</w:t>
      </w:r>
      <w:r w:rsidR="00712727" w:rsidRPr="00AF1807">
        <w:rPr>
          <w:rFonts w:ascii="Meiryo UI" w:eastAsia="Meiryo UI" w:hAnsi="Meiryo UI" w:hint="eastAsia"/>
          <w:szCs w:val="21"/>
        </w:rPr>
        <w:t>、家庭では難しい時代である</w:t>
      </w:r>
      <w:r w:rsidR="006F2AF8">
        <w:rPr>
          <w:rFonts w:ascii="Meiryo UI" w:eastAsia="Meiryo UI" w:hAnsi="Meiryo UI" w:hint="eastAsia"/>
          <w:szCs w:val="21"/>
        </w:rPr>
        <w:t>。学校や、</w:t>
      </w:r>
      <w:r w:rsidR="00712727" w:rsidRPr="00AF1807">
        <w:rPr>
          <w:rFonts w:ascii="Meiryo UI" w:eastAsia="Meiryo UI" w:hAnsi="Meiryo UI" w:hint="eastAsia"/>
          <w:szCs w:val="21"/>
        </w:rPr>
        <w:t>学校を中心とした地域の協力を</w:t>
      </w:r>
    </w:p>
    <w:p w:rsidR="003E1E62" w:rsidRPr="00AF1807" w:rsidRDefault="00712727" w:rsidP="001A1892">
      <w:pPr>
        <w:snapToGrid w:val="0"/>
        <w:ind w:leftChars="100" w:left="210" w:firstLineChars="50" w:firstLine="105"/>
        <w:rPr>
          <w:rFonts w:ascii="Meiryo UI" w:eastAsia="Meiryo UI" w:hAnsi="Meiryo UI"/>
          <w:szCs w:val="21"/>
        </w:rPr>
      </w:pPr>
      <w:r w:rsidRPr="00AF1807">
        <w:rPr>
          <w:rFonts w:ascii="Meiryo UI" w:eastAsia="Meiryo UI" w:hAnsi="Meiryo UI" w:hint="eastAsia"/>
          <w:szCs w:val="21"/>
        </w:rPr>
        <w:t>得て普及するとよい</w:t>
      </w:r>
      <w:r w:rsidR="003E1E62" w:rsidRPr="00AF1807">
        <w:rPr>
          <w:rFonts w:ascii="Meiryo UI" w:eastAsia="Meiryo UI" w:hAnsi="Meiryo UI" w:hint="eastAsia"/>
          <w:szCs w:val="21"/>
        </w:rPr>
        <w:t>のではないか。</w:t>
      </w:r>
    </w:p>
    <w:p w:rsidR="001A1892" w:rsidRDefault="00712727" w:rsidP="00222041">
      <w:pPr>
        <w:snapToGrid w:val="0"/>
        <w:ind w:leftChars="100" w:left="210"/>
        <w:rPr>
          <w:rFonts w:ascii="Meiryo UI" w:eastAsia="Meiryo UI" w:hAnsi="Meiryo UI"/>
          <w:szCs w:val="21"/>
        </w:rPr>
      </w:pPr>
      <w:r w:rsidRPr="00AF1807">
        <w:rPr>
          <w:rFonts w:ascii="Meiryo UI" w:eastAsia="Meiryo UI" w:hAnsi="Meiryo UI" w:hint="eastAsia"/>
          <w:szCs w:val="21"/>
        </w:rPr>
        <w:t>・</w:t>
      </w:r>
      <w:r w:rsidR="00222041" w:rsidRPr="00AF1807">
        <w:rPr>
          <w:rFonts w:ascii="Meiryo UI" w:eastAsia="Meiryo UI" w:hAnsi="Meiryo UI" w:hint="eastAsia"/>
          <w:szCs w:val="21"/>
        </w:rPr>
        <w:t>C</w:t>
      </w:r>
      <w:r w:rsidR="003E1E62" w:rsidRPr="00AF1807">
        <w:rPr>
          <w:rFonts w:ascii="Meiryo UI" w:eastAsia="Meiryo UI" w:hAnsi="Meiryo UI" w:hint="eastAsia"/>
          <w:szCs w:val="21"/>
        </w:rPr>
        <w:t>評価の共食について、テレワークが増えているため、</w:t>
      </w:r>
      <w:r w:rsidR="006F2AF8">
        <w:rPr>
          <w:rFonts w:ascii="Meiryo UI" w:eastAsia="Meiryo UI" w:hAnsi="Meiryo UI" w:hint="eastAsia"/>
          <w:szCs w:val="21"/>
        </w:rPr>
        <w:t>共食が</w:t>
      </w:r>
      <w:r w:rsidR="00222041" w:rsidRPr="00AF1807">
        <w:rPr>
          <w:rFonts w:ascii="Meiryo UI" w:eastAsia="Meiryo UI" w:hAnsi="Meiryo UI" w:hint="eastAsia"/>
          <w:szCs w:val="21"/>
        </w:rPr>
        <w:t>増加傾向にあると思っていたが、</w:t>
      </w:r>
      <w:r w:rsidR="006F2AF8">
        <w:rPr>
          <w:rFonts w:ascii="Meiryo UI" w:eastAsia="Meiryo UI" w:hAnsi="Meiryo UI" w:hint="eastAsia"/>
          <w:szCs w:val="21"/>
        </w:rPr>
        <w:t>大きな改善は見ら</w:t>
      </w:r>
    </w:p>
    <w:p w:rsidR="00712727" w:rsidRPr="00AF1807" w:rsidRDefault="006F2AF8" w:rsidP="001A1892">
      <w:pPr>
        <w:snapToGrid w:val="0"/>
        <w:ind w:leftChars="100" w:left="210" w:firstLineChars="50" w:firstLine="105"/>
        <w:rPr>
          <w:rFonts w:ascii="Meiryo UI" w:eastAsia="Meiryo UI" w:hAnsi="Meiryo UI"/>
          <w:szCs w:val="21"/>
        </w:rPr>
      </w:pPr>
      <w:r>
        <w:rPr>
          <w:rFonts w:ascii="Meiryo UI" w:eastAsia="Meiryo UI" w:hAnsi="Meiryo UI" w:hint="eastAsia"/>
          <w:szCs w:val="21"/>
        </w:rPr>
        <w:t>れず残念な</w:t>
      </w:r>
      <w:r w:rsidR="00222041" w:rsidRPr="00AF1807">
        <w:rPr>
          <w:rFonts w:ascii="Meiryo UI" w:eastAsia="Meiryo UI" w:hAnsi="Meiryo UI" w:hint="eastAsia"/>
          <w:szCs w:val="21"/>
        </w:rPr>
        <w:t xml:space="preserve">結果であった。 </w:t>
      </w:r>
    </w:p>
    <w:p w:rsidR="006C6EFA" w:rsidRPr="00AF1807" w:rsidRDefault="00CB7230" w:rsidP="000C4F3D">
      <w:pPr>
        <w:snapToGrid w:val="0"/>
        <w:rPr>
          <w:rFonts w:ascii="Meiryo UI" w:eastAsia="Meiryo UI" w:hAnsi="Meiryo UI"/>
          <w:szCs w:val="21"/>
        </w:rPr>
      </w:pPr>
      <w:r w:rsidRPr="00AF1807">
        <w:rPr>
          <w:rFonts w:ascii="Meiryo UI" w:eastAsia="Meiryo UI" w:hAnsi="Meiryo UI" w:hint="eastAsia"/>
          <w:szCs w:val="21"/>
        </w:rPr>
        <w:t xml:space="preserve">　</w:t>
      </w:r>
      <w:r w:rsidR="001A1892">
        <w:rPr>
          <w:rFonts w:ascii="Meiryo UI" w:eastAsia="Meiryo UI" w:hAnsi="Meiryo UI" w:hint="eastAsia"/>
          <w:szCs w:val="21"/>
        </w:rPr>
        <w:t xml:space="preserve"> </w:t>
      </w:r>
      <w:r w:rsidR="00633920" w:rsidRPr="00AF1807">
        <w:rPr>
          <w:rFonts w:ascii="Meiryo UI" w:eastAsia="Meiryo UI" w:hAnsi="Meiryo UI" w:hint="eastAsia"/>
          <w:szCs w:val="21"/>
        </w:rPr>
        <w:t>・</w:t>
      </w:r>
      <w:r w:rsidR="00222041" w:rsidRPr="00AF1807">
        <w:rPr>
          <w:rFonts w:ascii="Meiryo UI" w:eastAsia="Meiryo UI" w:hAnsi="Meiryo UI" w:hint="eastAsia"/>
          <w:szCs w:val="21"/>
        </w:rPr>
        <w:t>組合員の高齢化</w:t>
      </w:r>
      <w:r w:rsidR="00C63FB7">
        <w:rPr>
          <w:rFonts w:ascii="Meiryo UI" w:eastAsia="Meiryo UI" w:hAnsi="Meiryo UI" w:hint="eastAsia"/>
          <w:szCs w:val="21"/>
        </w:rPr>
        <w:t>や都市農業の減少が</w:t>
      </w:r>
      <w:r w:rsidR="00222041" w:rsidRPr="00AF1807">
        <w:rPr>
          <w:rFonts w:ascii="Meiryo UI" w:eastAsia="Meiryo UI" w:hAnsi="Meiryo UI" w:hint="eastAsia"/>
          <w:szCs w:val="21"/>
        </w:rPr>
        <w:t>進んでいる。</w:t>
      </w:r>
    </w:p>
    <w:p w:rsidR="001A1892" w:rsidRDefault="00222041" w:rsidP="00091E05">
      <w:pPr>
        <w:tabs>
          <w:tab w:val="left" w:pos="5460"/>
        </w:tabs>
        <w:snapToGrid w:val="0"/>
        <w:ind w:left="210" w:hangingChars="100" w:hanging="210"/>
        <w:rPr>
          <w:rFonts w:ascii="Meiryo UI" w:eastAsia="Meiryo UI" w:hAnsi="Meiryo UI"/>
          <w:szCs w:val="21"/>
        </w:rPr>
      </w:pPr>
      <w:r w:rsidRPr="00AF1807">
        <w:rPr>
          <w:rFonts w:ascii="Meiryo UI" w:eastAsia="Meiryo UI" w:hAnsi="Meiryo UI" w:hint="eastAsia"/>
          <w:szCs w:val="21"/>
        </w:rPr>
        <w:t xml:space="preserve">　</w:t>
      </w:r>
      <w:r w:rsidR="001A1892">
        <w:rPr>
          <w:rFonts w:ascii="Meiryo UI" w:eastAsia="Meiryo UI" w:hAnsi="Meiryo UI" w:hint="eastAsia"/>
          <w:szCs w:val="21"/>
        </w:rPr>
        <w:t xml:space="preserve"> </w:t>
      </w:r>
      <w:r w:rsidR="00526457">
        <w:rPr>
          <w:rFonts w:ascii="Meiryo UI" w:eastAsia="Meiryo UI" w:hAnsi="Meiryo UI" w:hint="eastAsia"/>
          <w:szCs w:val="21"/>
        </w:rPr>
        <w:t>・直売所で安くて安心安全な食材を提供しているが、野菜摂取量は増えない。</w:t>
      </w:r>
      <w:r w:rsidR="003E1E62" w:rsidRPr="00AF1807">
        <w:rPr>
          <w:rFonts w:ascii="Meiryo UI" w:eastAsia="Meiryo UI" w:hAnsi="Meiryo UI" w:hint="eastAsia"/>
          <w:szCs w:val="21"/>
        </w:rPr>
        <w:t>学校などで大阪の農産物の</w:t>
      </w:r>
      <w:r w:rsidRPr="00AF1807">
        <w:rPr>
          <w:rFonts w:ascii="Meiryo UI" w:eastAsia="Meiryo UI" w:hAnsi="Meiryo UI" w:hint="eastAsia"/>
          <w:szCs w:val="21"/>
        </w:rPr>
        <w:t>ＰR</w:t>
      </w:r>
    </w:p>
    <w:p w:rsidR="00633920" w:rsidRPr="00AF1807" w:rsidRDefault="003E1E62" w:rsidP="001A1892">
      <w:pPr>
        <w:tabs>
          <w:tab w:val="left" w:pos="5460"/>
        </w:tabs>
        <w:snapToGrid w:val="0"/>
        <w:ind w:leftChars="100" w:left="210" w:firstLineChars="50" w:firstLine="105"/>
        <w:rPr>
          <w:rFonts w:ascii="Meiryo UI" w:eastAsia="Meiryo UI" w:hAnsi="Meiryo UI"/>
          <w:szCs w:val="21"/>
        </w:rPr>
      </w:pPr>
      <w:r w:rsidRPr="00AF1807">
        <w:rPr>
          <w:rFonts w:ascii="Meiryo UI" w:eastAsia="Meiryo UI" w:hAnsi="Meiryo UI" w:hint="eastAsia"/>
          <w:szCs w:val="21"/>
        </w:rPr>
        <w:t>を</w:t>
      </w:r>
      <w:r w:rsidR="00222041" w:rsidRPr="00AF1807">
        <w:rPr>
          <w:rFonts w:ascii="Meiryo UI" w:eastAsia="Meiryo UI" w:hAnsi="Meiryo UI" w:hint="eastAsia"/>
          <w:szCs w:val="21"/>
        </w:rPr>
        <w:t>している。コロナ禍で</w:t>
      </w:r>
      <w:r w:rsidR="00526457">
        <w:rPr>
          <w:rFonts w:ascii="Meiryo UI" w:eastAsia="Meiryo UI" w:hAnsi="Meiryo UI" w:hint="eastAsia"/>
          <w:szCs w:val="21"/>
        </w:rPr>
        <w:t>イベント等は</w:t>
      </w:r>
      <w:r w:rsidR="00222041" w:rsidRPr="00AF1807">
        <w:rPr>
          <w:rFonts w:ascii="Meiryo UI" w:eastAsia="Meiryo UI" w:hAnsi="Meiryo UI" w:hint="eastAsia"/>
          <w:szCs w:val="21"/>
        </w:rPr>
        <w:t>難しいが</w:t>
      </w:r>
      <w:r w:rsidR="00526457">
        <w:rPr>
          <w:rFonts w:ascii="Meiryo UI" w:eastAsia="Meiryo UI" w:hAnsi="Meiryo UI" w:hint="eastAsia"/>
          <w:szCs w:val="21"/>
        </w:rPr>
        <w:t>、</w:t>
      </w:r>
      <w:r w:rsidR="00222041" w:rsidRPr="00AF1807">
        <w:rPr>
          <w:rFonts w:ascii="Meiryo UI" w:eastAsia="Meiryo UI" w:hAnsi="Meiryo UI" w:hint="eastAsia"/>
          <w:szCs w:val="21"/>
        </w:rPr>
        <w:t>これからも進めていく。</w:t>
      </w:r>
    </w:p>
    <w:p w:rsidR="001A1892" w:rsidRDefault="00222041" w:rsidP="001A1892">
      <w:pPr>
        <w:snapToGrid w:val="0"/>
        <w:ind w:firstLineChars="50" w:firstLine="105"/>
        <w:rPr>
          <w:rFonts w:ascii="Meiryo UI" w:eastAsia="Meiryo UI" w:hAnsi="Meiryo UI"/>
          <w:szCs w:val="21"/>
        </w:rPr>
      </w:pPr>
      <w:r w:rsidRPr="00AF1807">
        <w:rPr>
          <w:rFonts w:ascii="Meiryo UI" w:eastAsia="Meiryo UI" w:hAnsi="Meiryo UI" w:hint="eastAsia"/>
          <w:szCs w:val="21"/>
        </w:rPr>
        <w:t xml:space="preserve">　・「楽しいおいしい給食を食べよう</w:t>
      </w:r>
      <w:r w:rsidR="003E1E62" w:rsidRPr="00AF1807">
        <w:rPr>
          <w:rFonts w:ascii="Meiryo UI" w:eastAsia="Meiryo UI" w:hAnsi="Meiryo UI" w:hint="eastAsia"/>
          <w:szCs w:val="21"/>
        </w:rPr>
        <w:t>」</w:t>
      </w:r>
      <w:r w:rsidRPr="00AF1807">
        <w:rPr>
          <w:rFonts w:ascii="Meiryo UI" w:eastAsia="Meiryo UI" w:hAnsi="Meiryo UI" w:hint="eastAsia"/>
          <w:szCs w:val="21"/>
        </w:rPr>
        <w:t>と子どもたちに言っているが、黙食しているのが現状。コロナ禍で食の在り方が変</w:t>
      </w:r>
    </w:p>
    <w:p w:rsidR="00222041" w:rsidRPr="00AF1807" w:rsidRDefault="00222041" w:rsidP="001A1892">
      <w:pPr>
        <w:snapToGrid w:val="0"/>
        <w:ind w:firstLineChars="200" w:firstLine="420"/>
        <w:rPr>
          <w:rFonts w:ascii="Meiryo UI" w:eastAsia="Meiryo UI" w:hAnsi="Meiryo UI"/>
          <w:szCs w:val="21"/>
        </w:rPr>
      </w:pPr>
      <w:r w:rsidRPr="00AF1807">
        <w:rPr>
          <w:rFonts w:ascii="Meiryo UI" w:eastAsia="Meiryo UI" w:hAnsi="Meiryo UI" w:hint="eastAsia"/>
          <w:szCs w:val="21"/>
        </w:rPr>
        <w:t>わった。</w:t>
      </w:r>
      <w:r w:rsidR="0076791E">
        <w:rPr>
          <w:rFonts w:ascii="Meiryo UI" w:eastAsia="Meiryo UI" w:hAnsi="Meiryo UI" w:hint="eastAsia"/>
          <w:szCs w:val="21"/>
        </w:rPr>
        <w:t>子どもや保護者に</w:t>
      </w:r>
      <w:r w:rsidRPr="00AF1807">
        <w:rPr>
          <w:rFonts w:ascii="Meiryo UI" w:eastAsia="Meiryo UI" w:hAnsi="Meiryo UI" w:hint="eastAsia"/>
          <w:szCs w:val="21"/>
        </w:rPr>
        <w:t>どのようにして食の大切さを伝えていけばよいのか。</w:t>
      </w:r>
    </w:p>
    <w:p w:rsidR="001A1892" w:rsidRDefault="00222041" w:rsidP="001A1892">
      <w:pPr>
        <w:snapToGrid w:val="0"/>
        <w:ind w:leftChars="50" w:left="210" w:hangingChars="50" w:hanging="105"/>
        <w:rPr>
          <w:rFonts w:ascii="Meiryo UI" w:eastAsia="Meiryo UI" w:hAnsi="Meiryo UI"/>
          <w:szCs w:val="21"/>
        </w:rPr>
      </w:pPr>
      <w:r w:rsidRPr="00AF1807">
        <w:rPr>
          <w:rFonts w:ascii="Meiryo UI" w:eastAsia="Meiryo UI" w:hAnsi="Meiryo UI" w:hint="eastAsia"/>
          <w:szCs w:val="21"/>
        </w:rPr>
        <w:t xml:space="preserve">　・物流について、そばは日本で作られていると思っていたが、ウクライナから輸入している。</w:t>
      </w:r>
      <w:r w:rsidR="00F56349" w:rsidRPr="00AF1807">
        <w:rPr>
          <w:rFonts w:ascii="Meiryo UI" w:eastAsia="Meiryo UI" w:hAnsi="Meiryo UI" w:hint="eastAsia"/>
          <w:szCs w:val="21"/>
        </w:rPr>
        <w:t>地産地消といわれている</w:t>
      </w:r>
    </w:p>
    <w:p w:rsidR="00222041" w:rsidRPr="00AF1807" w:rsidRDefault="00F56349" w:rsidP="001A1892">
      <w:pPr>
        <w:snapToGrid w:val="0"/>
        <w:ind w:leftChars="100" w:left="210" w:firstLineChars="100" w:firstLine="210"/>
        <w:rPr>
          <w:rFonts w:ascii="Meiryo UI" w:eastAsia="Meiryo UI" w:hAnsi="Meiryo UI"/>
          <w:szCs w:val="21"/>
        </w:rPr>
      </w:pPr>
      <w:r w:rsidRPr="00AF1807">
        <w:rPr>
          <w:rFonts w:ascii="Meiryo UI" w:eastAsia="Meiryo UI" w:hAnsi="Meiryo UI" w:hint="eastAsia"/>
          <w:szCs w:val="21"/>
        </w:rPr>
        <w:t>が、日本</w:t>
      </w:r>
      <w:r w:rsidR="005E1275">
        <w:rPr>
          <w:rFonts w:ascii="Meiryo UI" w:eastAsia="Meiryo UI" w:hAnsi="Meiryo UI" w:hint="eastAsia"/>
          <w:szCs w:val="21"/>
        </w:rPr>
        <w:t>だけ</w:t>
      </w:r>
      <w:r w:rsidRPr="00AF1807">
        <w:rPr>
          <w:rFonts w:ascii="Meiryo UI" w:eastAsia="Meiryo UI" w:hAnsi="Meiryo UI" w:hint="eastAsia"/>
          <w:szCs w:val="21"/>
        </w:rPr>
        <w:t>では限られる。</w:t>
      </w:r>
    </w:p>
    <w:p w:rsidR="00F56349" w:rsidRPr="00AF1807" w:rsidRDefault="003E1E62" w:rsidP="001A1892">
      <w:pPr>
        <w:snapToGrid w:val="0"/>
        <w:ind w:leftChars="50" w:left="210" w:hangingChars="50" w:hanging="105"/>
        <w:rPr>
          <w:rFonts w:ascii="Meiryo UI" w:eastAsia="Meiryo UI" w:hAnsi="Meiryo UI"/>
          <w:szCs w:val="21"/>
        </w:rPr>
      </w:pPr>
      <w:r w:rsidRPr="00AF1807">
        <w:rPr>
          <w:rFonts w:ascii="Meiryo UI" w:eastAsia="Meiryo UI" w:hAnsi="Meiryo UI" w:hint="eastAsia"/>
          <w:szCs w:val="21"/>
        </w:rPr>
        <w:t xml:space="preserve">　・価格の高騰により</w:t>
      </w:r>
      <w:r w:rsidR="00F56349" w:rsidRPr="00AF1807">
        <w:rPr>
          <w:rFonts w:ascii="Meiryo UI" w:eastAsia="Meiryo UI" w:hAnsi="Meiryo UI" w:hint="eastAsia"/>
          <w:szCs w:val="21"/>
        </w:rPr>
        <w:t>若い親たちは、「食材が高いから」という理由でコンビニに頼っている。</w:t>
      </w:r>
    </w:p>
    <w:p w:rsidR="00163AF5" w:rsidRDefault="00E528AD" w:rsidP="001A1892">
      <w:pPr>
        <w:snapToGrid w:val="0"/>
        <w:ind w:leftChars="50" w:left="210" w:hangingChars="50" w:hanging="105"/>
        <w:rPr>
          <w:rFonts w:ascii="Meiryo UI" w:eastAsia="Meiryo UI" w:hAnsi="Meiryo UI"/>
          <w:szCs w:val="21"/>
        </w:rPr>
      </w:pPr>
      <w:r>
        <w:rPr>
          <w:rFonts w:ascii="Meiryo UI" w:eastAsia="Meiryo UI" w:hAnsi="Meiryo UI" w:hint="eastAsia"/>
          <w:szCs w:val="21"/>
        </w:rPr>
        <w:t xml:space="preserve">　・</w:t>
      </w:r>
      <w:r w:rsidR="00F56349" w:rsidRPr="00AF1807">
        <w:rPr>
          <w:rFonts w:ascii="Meiryo UI" w:eastAsia="Meiryo UI" w:hAnsi="Meiryo UI" w:hint="eastAsia"/>
          <w:szCs w:val="21"/>
        </w:rPr>
        <w:t>家族での食事の中でもおしゃべりしてはいけないという意識がある。食育に影響しているのではないか。</w:t>
      </w:r>
    </w:p>
    <w:p w:rsidR="00E528AD" w:rsidRPr="00AF1807" w:rsidRDefault="00E528AD" w:rsidP="001A1892">
      <w:pPr>
        <w:snapToGrid w:val="0"/>
        <w:ind w:leftChars="50" w:left="210" w:hangingChars="50" w:hanging="105"/>
        <w:rPr>
          <w:rFonts w:ascii="Meiryo UI" w:eastAsia="Meiryo UI" w:hAnsi="Meiryo UI"/>
          <w:szCs w:val="21"/>
        </w:rPr>
      </w:pPr>
      <w:r>
        <w:rPr>
          <w:rFonts w:ascii="Meiryo UI" w:eastAsia="Meiryo UI" w:hAnsi="Meiryo UI" w:hint="eastAsia"/>
          <w:szCs w:val="21"/>
        </w:rPr>
        <w:lastRenderedPageBreak/>
        <w:t xml:space="preserve">　・保育士会で簡単にできる料理レシピを作成中である。</w:t>
      </w:r>
    </w:p>
    <w:p w:rsidR="00E528AD" w:rsidRDefault="00633920" w:rsidP="001A1892">
      <w:pPr>
        <w:snapToGrid w:val="0"/>
        <w:ind w:firstLineChars="100" w:firstLine="210"/>
        <w:rPr>
          <w:rFonts w:ascii="Meiryo UI" w:eastAsia="Meiryo UI" w:hAnsi="Meiryo UI"/>
          <w:szCs w:val="21"/>
        </w:rPr>
      </w:pPr>
      <w:r w:rsidRPr="00AF1807">
        <w:rPr>
          <w:rFonts w:ascii="Meiryo UI" w:eastAsia="Meiryo UI" w:hAnsi="Meiryo UI" w:hint="eastAsia"/>
          <w:szCs w:val="21"/>
        </w:rPr>
        <w:t>・</w:t>
      </w:r>
      <w:r w:rsidR="00F56349" w:rsidRPr="00AF1807">
        <w:rPr>
          <w:rFonts w:ascii="Meiryo UI" w:eastAsia="Meiryo UI" w:hAnsi="Meiryo UI" w:hint="eastAsia"/>
          <w:szCs w:val="21"/>
        </w:rPr>
        <w:t>家庭内の共食について、母親の負担が大きい。</w:t>
      </w:r>
      <w:r w:rsidR="00E528AD">
        <w:rPr>
          <w:rFonts w:ascii="Meiryo UI" w:eastAsia="Meiryo UI" w:hAnsi="Meiryo UI" w:hint="eastAsia"/>
          <w:szCs w:val="21"/>
        </w:rPr>
        <w:t>若い男性向けの料理教室等を開催し、父親が</w:t>
      </w:r>
      <w:r w:rsidR="003E1E62" w:rsidRPr="00AF1807">
        <w:rPr>
          <w:rFonts w:ascii="Meiryo UI" w:eastAsia="Meiryo UI" w:hAnsi="Meiryo UI" w:hint="eastAsia"/>
          <w:szCs w:val="21"/>
        </w:rPr>
        <w:t>料理できるように</w:t>
      </w:r>
    </w:p>
    <w:p w:rsidR="00BF0415" w:rsidRPr="00AF1807" w:rsidRDefault="003E1E62" w:rsidP="001A1892">
      <w:pPr>
        <w:snapToGrid w:val="0"/>
        <w:ind w:firstLineChars="150" w:firstLine="315"/>
        <w:rPr>
          <w:rFonts w:ascii="Meiryo UI" w:eastAsia="Meiryo UI" w:hAnsi="Meiryo UI"/>
          <w:szCs w:val="21"/>
        </w:rPr>
      </w:pPr>
      <w:r w:rsidRPr="00AF1807">
        <w:rPr>
          <w:rFonts w:ascii="Meiryo UI" w:eastAsia="Meiryo UI" w:hAnsi="Meiryo UI" w:hint="eastAsia"/>
          <w:szCs w:val="21"/>
        </w:rPr>
        <w:t>すればよ</w:t>
      </w:r>
      <w:r w:rsidR="00F56349" w:rsidRPr="00AF1807">
        <w:rPr>
          <w:rFonts w:ascii="Meiryo UI" w:eastAsia="Meiryo UI" w:hAnsi="Meiryo UI" w:hint="eastAsia"/>
          <w:szCs w:val="21"/>
        </w:rPr>
        <w:t>いのではないか。</w:t>
      </w:r>
    </w:p>
    <w:p w:rsidR="00F56349" w:rsidRDefault="00F56349" w:rsidP="00F56349">
      <w:pPr>
        <w:snapToGrid w:val="0"/>
        <w:rPr>
          <w:rFonts w:ascii="Meiryo UI" w:eastAsia="Meiryo UI" w:hAnsi="Meiryo UI"/>
          <w:szCs w:val="21"/>
        </w:rPr>
      </w:pPr>
      <w:r>
        <w:rPr>
          <w:rFonts w:ascii="Meiryo UI" w:eastAsia="Meiryo UI" w:hAnsi="Meiryo UI" w:hint="eastAsia"/>
          <w:szCs w:val="21"/>
        </w:rPr>
        <w:t>（２）</w:t>
      </w:r>
      <w:r w:rsidRPr="00F56349">
        <w:rPr>
          <w:rFonts w:ascii="Meiryo UI" w:eastAsia="Meiryo UI" w:hAnsi="Meiryo UI" w:hint="eastAsia"/>
          <w:szCs w:val="21"/>
        </w:rPr>
        <w:t>第3次大阪府食育推進計画の進捗状況について</w:t>
      </w:r>
      <w:r w:rsidR="00126D0E">
        <w:rPr>
          <w:rFonts w:ascii="Meiryo UI" w:eastAsia="Meiryo UI" w:hAnsi="Meiryo UI" w:hint="eastAsia"/>
          <w:szCs w:val="21"/>
        </w:rPr>
        <w:t xml:space="preserve">　</w:t>
      </w:r>
    </w:p>
    <w:p w:rsidR="00F56349" w:rsidRDefault="00126D0E" w:rsidP="000C4F3D">
      <w:pPr>
        <w:snapToGrid w:val="0"/>
        <w:rPr>
          <w:rFonts w:ascii="Meiryo UI" w:eastAsia="Meiryo UI" w:hAnsi="Meiryo UI"/>
          <w:szCs w:val="21"/>
        </w:rPr>
      </w:pPr>
      <w:r>
        <w:rPr>
          <w:rFonts w:ascii="Meiryo UI" w:eastAsia="Meiryo UI" w:hAnsi="Meiryo UI" w:hint="eastAsia"/>
          <w:szCs w:val="21"/>
        </w:rPr>
        <w:t xml:space="preserve">　　　　→</w:t>
      </w:r>
      <w:r w:rsidRPr="00126D0E">
        <w:rPr>
          <w:rFonts w:ascii="Meiryo UI" w:eastAsia="Meiryo UI" w:hAnsi="Meiryo UI" w:hint="eastAsia"/>
          <w:szCs w:val="21"/>
        </w:rPr>
        <w:t>第3次大阪府食育推進計画　令和3年度PDCA進捗管理票</w:t>
      </w:r>
      <w:r>
        <w:rPr>
          <w:rFonts w:ascii="Meiryo UI" w:eastAsia="Meiryo UI" w:hAnsi="Meiryo UI" w:hint="eastAsia"/>
          <w:szCs w:val="21"/>
        </w:rPr>
        <w:t>については案のとおり承認</w:t>
      </w:r>
    </w:p>
    <w:p w:rsidR="001A1892" w:rsidRDefault="001A1892" w:rsidP="001A1892">
      <w:pPr>
        <w:snapToGrid w:val="0"/>
        <w:ind w:firstLineChars="100" w:firstLine="220"/>
        <w:rPr>
          <w:rFonts w:ascii="Meiryo UI" w:eastAsia="Meiryo UI" w:hAnsi="Meiryo UI"/>
          <w:sz w:val="22"/>
        </w:rPr>
      </w:pPr>
      <w:r w:rsidRPr="001A1892">
        <w:rPr>
          <w:rFonts w:ascii="Meiryo UI" w:eastAsia="Meiryo UI" w:hAnsi="Meiryo UI" w:hint="eastAsia"/>
          <w:sz w:val="22"/>
        </w:rPr>
        <w:t xml:space="preserve">【委員意見】　</w:t>
      </w:r>
    </w:p>
    <w:p w:rsidR="007C38E9" w:rsidRDefault="001A1892" w:rsidP="00980419">
      <w:pPr>
        <w:snapToGrid w:val="0"/>
        <w:ind w:leftChars="100" w:left="210"/>
        <w:rPr>
          <w:rFonts w:ascii="Meiryo UI" w:eastAsia="Meiryo UI" w:hAnsi="Meiryo UI"/>
          <w:szCs w:val="21"/>
        </w:rPr>
      </w:pPr>
      <w:r>
        <w:rPr>
          <w:rFonts w:ascii="Meiryo UI" w:eastAsia="Meiryo UI" w:hAnsi="Meiryo UI" w:hint="eastAsia"/>
          <w:szCs w:val="21"/>
        </w:rPr>
        <w:t>・手広く食に関する実態把握ができていて感心</w:t>
      </w:r>
      <w:r w:rsidR="00F56349" w:rsidRPr="00AF1807">
        <w:rPr>
          <w:rFonts w:ascii="Meiryo UI" w:eastAsia="Meiryo UI" w:hAnsi="Meiryo UI" w:hint="eastAsia"/>
          <w:szCs w:val="21"/>
        </w:rPr>
        <w:t>した。ただ、年代別</w:t>
      </w:r>
      <w:r w:rsidR="00D31EC0">
        <w:rPr>
          <w:rFonts w:ascii="Meiryo UI" w:eastAsia="Meiryo UI" w:hAnsi="Meiryo UI" w:hint="eastAsia"/>
          <w:szCs w:val="21"/>
        </w:rPr>
        <w:t>にどうなっているのか</w:t>
      </w:r>
      <w:r w:rsidR="00F56349" w:rsidRPr="00AF1807">
        <w:rPr>
          <w:rFonts w:ascii="Meiryo UI" w:eastAsia="Meiryo UI" w:hAnsi="Meiryo UI" w:hint="eastAsia"/>
          <w:szCs w:val="21"/>
        </w:rPr>
        <w:t>が気になる。</w:t>
      </w:r>
      <w:r w:rsidR="00980419" w:rsidRPr="00AF1807">
        <w:rPr>
          <w:rFonts w:ascii="Meiryo UI" w:eastAsia="Meiryo UI" w:hAnsi="Meiryo UI" w:hint="eastAsia"/>
          <w:szCs w:val="21"/>
        </w:rPr>
        <w:t>青年期から成</w:t>
      </w:r>
    </w:p>
    <w:p w:rsidR="00547F30" w:rsidRPr="00AF1807" w:rsidRDefault="00980419" w:rsidP="007C38E9">
      <w:pPr>
        <w:snapToGrid w:val="0"/>
        <w:ind w:leftChars="100" w:left="210" w:firstLineChars="50" w:firstLine="105"/>
        <w:rPr>
          <w:rFonts w:ascii="Meiryo UI" w:eastAsia="Meiryo UI" w:hAnsi="Meiryo UI"/>
          <w:szCs w:val="21"/>
        </w:rPr>
      </w:pPr>
      <w:r w:rsidRPr="00AF1807">
        <w:rPr>
          <w:rFonts w:ascii="Meiryo UI" w:eastAsia="Meiryo UI" w:hAnsi="Meiryo UI" w:hint="eastAsia"/>
          <w:szCs w:val="21"/>
        </w:rPr>
        <w:t>人期が危険なステージである。簡単に食事をすまし、他にお金を使うからである。</w:t>
      </w:r>
    </w:p>
    <w:p w:rsidR="001F206E" w:rsidRDefault="00980419" w:rsidP="00980419">
      <w:pPr>
        <w:snapToGrid w:val="0"/>
        <w:ind w:leftChars="100" w:left="210"/>
        <w:rPr>
          <w:rFonts w:ascii="Meiryo UI" w:eastAsia="Meiryo UI" w:hAnsi="Meiryo UI"/>
          <w:szCs w:val="21"/>
        </w:rPr>
      </w:pPr>
      <w:r w:rsidRPr="00AF1807">
        <w:rPr>
          <w:rFonts w:ascii="Meiryo UI" w:eastAsia="Meiryo UI" w:hAnsi="Meiryo UI" w:hint="eastAsia"/>
          <w:szCs w:val="21"/>
        </w:rPr>
        <w:t>・大学に進学するあたりきちんとした食生活を身に着ける必要がある。青年期から成人期をターゲットに取り組みを</w:t>
      </w:r>
    </w:p>
    <w:p w:rsidR="00980419" w:rsidRPr="00AF1807" w:rsidRDefault="00980419" w:rsidP="001F206E">
      <w:pPr>
        <w:snapToGrid w:val="0"/>
        <w:ind w:leftChars="100" w:left="210" w:firstLineChars="50" w:firstLine="105"/>
        <w:rPr>
          <w:rFonts w:ascii="Meiryo UI" w:eastAsia="Meiryo UI" w:hAnsi="Meiryo UI"/>
          <w:szCs w:val="21"/>
        </w:rPr>
      </w:pPr>
      <w:r w:rsidRPr="00AF1807">
        <w:rPr>
          <w:rFonts w:ascii="Meiryo UI" w:eastAsia="Meiryo UI" w:hAnsi="Meiryo UI" w:hint="eastAsia"/>
          <w:szCs w:val="21"/>
        </w:rPr>
        <w:t>増やすとよいのではないか。</w:t>
      </w:r>
    </w:p>
    <w:p w:rsidR="00980419" w:rsidRPr="00AF1807" w:rsidRDefault="00980419" w:rsidP="00980419">
      <w:pPr>
        <w:snapToGrid w:val="0"/>
        <w:ind w:leftChars="100" w:left="210"/>
        <w:rPr>
          <w:rFonts w:ascii="Meiryo UI" w:eastAsia="Meiryo UI" w:hAnsi="Meiryo UI"/>
          <w:szCs w:val="21"/>
        </w:rPr>
      </w:pPr>
      <w:r w:rsidRPr="00AF1807">
        <w:rPr>
          <w:rFonts w:ascii="Meiryo UI" w:eastAsia="Meiryo UI" w:hAnsi="Meiryo UI" w:hint="eastAsia"/>
          <w:szCs w:val="21"/>
        </w:rPr>
        <w:t>・市民も食に関心を持っている。以前に比べると食に関する意識が高まっている。</w:t>
      </w:r>
    </w:p>
    <w:p w:rsidR="00980419" w:rsidRPr="00AF1807" w:rsidRDefault="00980419" w:rsidP="00980419">
      <w:pPr>
        <w:snapToGrid w:val="0"/>
        <w:ind w:leftChars="100" w:left="210"/>
        <w:rPr>
          <w:rFonts w:ascii="Meiryo UI" w:eastAsia="Meiryo UI" w:hAnsi="Meiryo UI"/>
          <w:szCs w:val="21"/>
        </w:rPr>
      </w:pPr>
      <w:r w:rsidRPr="00AF1807">
        <w:rPr>
          <w:rFonts w:ascii="Meiryo UI" w:eastAsia="Meiryo UI" w:hAnsi="Meiryo UI" w:hint="eastAsia"/>
          <w:szCs w:val="21"/>
        </w:rPr>
        <w:t>・食の取り組みが定着しているため、良い形で市民に広まっている。</w:t>
      </w:r>
    </w:p>
    <w:p w:rsidR="006703E8" w:rsidRDefault="00980419" w:rsidP="006703E8">
      <w:pPr>
        <w:snapToGrid w:val="0"/>
        <w:ind w:leftChars="100" w:left="210"/>
        <w:rPr>
          <w:rFonts w:ascii="Meiryo UI" w:eastAsia="Meiryo UI" w:hAnsi="Meiryo UI"/>
          <w:szCs w:val="21"/>
        </w:rPr>
      </w:pPr>
      <w:r w:rsidRPr="00AF1807">
        <w:rPr>
          <w:rFonts w:ascii="Meiryo UI" w:eastAsia="Meiryo UI" w:hAnsi="Meiryo UI" w:hint="eastAsia"/>
          <w:szCs w:val="21"/>
        </w:rPr>
        <w:t>・食品ロスの取り組みとして農水省主導で３分の１ルールを見直している。少しでも何らかの形で食べていただけ</w:t>
      </w:r>
    </w:p>
    <w:p w:rsidR="00980419" w:rsidRPr="00AF1807" w:rsidRDefault="00980419" w:rsidP="006703E8">
      <w:pPr>
        <w:snapToGrid w:val="0"/>
        <w:ind w:leftChars="100" w:left="210" w:firstLineChars="50" w:firstLine="105"/>
        <w:rPr>
          <w:rFonts w:ascii="Meiryo UI" w:eastAsia="Meiryo UI" w:hAnsi="Meiryo UI"/>
          <w:szCs w:val="21"/>
        </w:rPr>
      </w:pPr>
      <w:r w:rsidRPr="00AF1807">
        <w:rPr>
          <w:rFonts w:ascii="Meiryo UI" w:eastAsia="Meiryo UI" w:hAnsi="Meiryo UI" w:hint="eastAsia"/>
          <w:szCs w:val="21"/>
        </w:rPr>
        <w:t>るように取り組んでいる。</w:t>
      </w:r>
    </w:p>
    <w:p w:rsidR="00503FE9" w:rsidRDefault="003E1E62" w:rsidP="00980419">
      <w:pPr>
        <w:snapToGrid w:val="0"/>
        <w:ind w:leftChars="100" w:left="210"/>
        <w:rPr>
          <w:rFonts w:ascii="Meiryo UI" w:eastAsia="Meiryo UI" w:hAnsi="Meiryo UI"/>
          <w:color w:val="000000"/>
          <w:szCs w:val="21"/>
        </w:rPr>
      </w:pPr>
      <w:r w:rsidRPr="00AF1807">
        <w:rPr>
          <w:rFonts w:ascii="Meiryo UI" w:eastAsia="Meiryo UI" w:hAnsi="Meiryo UI" w:cs="メイリオ" w:hint="eastAsia"/>
          <w:szCs w:val="21"/>
        </w:rPr>
        <w:t>・資料2「</w:t>
      </w:r>
      <w:r w:rsidRPr="00AF1807">
        <w:rPr>
          <w:rFonts w:ascii="Meiryo UI" w:eastAsia="Meiryo UI" w:hAnsi="Meiryo UI"/>
          <w:color w:val="000000"/>
          <w:szCs w:val="21"/>
        </w:rPr>
        <w:t>第</w:t>
      </w:r>
      <w:r w:rsidRPr="00AF1807">
        <w:rPr>
          <w:rFonts w:ascii="Meiryo UI" w:eastAsia="Meiryo UI" w:hAnsi="Meiryo UI" w:hint="eastAsia"/>
          <w:color w:val="000000"/>
          <w:szCs w:val="21"/>
        </w:rPr>
        <w:t>3</w:t>
      </w:r>
      <w:r w:rsidRPr="00AF1807">
        <w:rPr>
          <w:rFonts w:ascii="Meiryo UI" w:eastAsia="Meiryo UI" w:hAnsi="Meiryo UI"/>
          <w:color w:val="000000"/>
          <w:szCs w:val="21"/>
        </w:rPr>
        <w:t>次大阪府食育推進計画</w:t>
      </w:r>
      <w:r w:rsidRPr="00AF1807">
        <w:rPr>
          <w:rFonts w:ascii="Meiryo UI" w:eastAsia="Meiryo UI" w:hAnsi="Meiryo UI" w:hint="eastAsia"/>
          <w:color w:val="000000"/>
          <w:szCs w:val="21"/>
        </w:rPr>
        <w:t xml:space="preserve">　令和3年度P</w:t>
      </w:r>
      <w:r w:rsidRPr="00AF1807">
        <w:rPr>
          <w:rFonts w:ascii="Meiryo UI" w:eastAsia="Meiryo UI" w:hAnsi="Meiryo UI"/>
          <w:color w:val="000000"/>
          <w:szCs w:val="21"/>
        </w:rPr>
        <w:t>DCA</w:t>
      </w:r>
      <w:r w:rsidRPr="00AF1807">
        <w:rPr>
          <w:rFonts w:ascii="Meiryo UI" w:eastAsia="Meiryo UI" w:hAnsi="Meiryo UI" w:hint="eastAsia"/>
          <w:color w:val="000000"/>
          <w:szCs w:val="21"/>
        </w:rPr>
        <w:t>進捗管理票（案）」のP1「1健康的な食生活</w:t>
      </w:r>
    </w:p>
    <w:p w:rsidR="00503FE9" w:rsidRDefault="003E1E62" w:rsidP="00503FE9">
      <w:pPr>
        <w:snapToGrid w:val="0"/>
        <w:ind w:leftChars="100" w:left="210" w:firstLineChars="50" w:firstLine="105"/>
        <w:rPr>
          <w:rFonts w:ascii="Meiryo UI" w:eastAsia="Meiryo UI" w:hAnsi="Meiryo UI"/>
          <w:color w:val="000000"/>
          <w:szCs w:val="21"/>
        </w:rPr>
      </w:pPr>
      <w:r w:rsidRPr="00AF1807">
        <w:rPr>
          <w:rFonts w:ascii="Meiryo UI" w:eastAsia="Meiryo UI" w:hAnsi="Meiryo UI" w:hint="eastAsia"/>
          <w:color w:val="000000"/>
          <w:szCs w:val="21"/>
        </w:rPr>
        <w:t>の実践と食に関する理解の促進」（1）健康的な食生活の実践と促進の【取り組み目標】１「栄養バランスの</w:t>
      </w:r>
    </w:p>
    <w:p w:rsidR="00503FE9" w:rsidRDefault="003E1E62" w:rsidP="00503FE9">
      <w:pPr>
        <w:snapToGrid w:val="0"/>
        <w:ind w:leftChars="100" w:left="210" w:firstLineChars="50" w:firstLine="105"/>
        <w:rPr>
          <w:rFonts w:ascii="Meiryo UI" w:eastAsia="Meiryo UI" w:hAnsi="Meiryo UI"/>
          <w:color w:val="000000"/>
          <w:szCs w:val="21"/>
        </w:rPr>
      </w:pPr>
      <w:r w:rsidRPr="00AF1807">
        <w:rPr>
          <w:rFonts w:ascii="Meiryo UI" w:eastAsia="Meiryo UI" w:hAnsi="Meiryo UI" w:hint="eastAsia"/>
          <w:color w:val="000000"/>
          <w:szCs w:val="21"/>
        </w:rPr>
        <w:t>取れた～」の数値について、H28とＲ２の数値が大幅に上昇している。これは多様な取り組みの</w:t>
      </w:r>
      <w:r w:rsidR="00503FE9">
        <w:rPr>
          <w:rFonts w:ascii="Meiryo UI" w:eastAsia="Meiryo UI" w:hAnsi="Meiryo UI" w:hint="eastAsia"/>
          <w:color w:val="000000"/>
          <w:szCs w:val="21"/>
        </w:rPr>
        <w:t>功を奏した</w:t>
      </w:r>
      <w:r w:rsidRPr="00AF1807">
        <w:rPr>
          <w:rFonts w:ascii="Meiryo UI" w:eastAsia="Meiryo UI" w:hAnsi="Meiryo UI" w:hint="eastAsia"/>
          <w:color w:val="000000"/>
          <w:szCs w:val="21"/>
        </w:rPr>
        <w:t>結</w:t>
      </w:r>
    </w:p>
    <w:p w:rsidR="00980419" w:rsidRPr="00AF1807" w:rsidRDefault="003E1E62" w:rsidP="00503FE9">
      <w:pPr>
        <w:snapToGrid w:val="0"/>
        <w:ind w:leftChars="100" w:left="210" w:firstLineChars="50" w:firstLine="105"/>
        <w:rPr>
          <w:rFonts w:ascii="Meiryo UI" w:eastAsia="Meiryo UI" w:hAnsi="Meiryo UI"/>
          <w:color w:val="000000"/>
          <w:szCs w:val="21"/>
        </w:rPr>
      </w:pPr>
      <w:r w:rsidRPr="00AF1807">
        <w:rPr>
          <w:rFonts w:ascii="Meiryo UI" w:eastAsia="Meiryo UI" w:hAnsi="Meiryo UI" w:hint="eastAsia"/>
          <w:color w:val="000000"/>
          <w:szCs w:val="21"/>
        </w:rPr>
        <w:t>果であるのか。アンケート方法が変わったのか。事務局はどのようにとらえているのか。</w:t>
      </w:r>
    </w:p>
    <w:p w:rsidR="001A1892" w:rsidRDefault="001A1892" w:rsidP="00C866D8">
      <w:pPr>
        <w:snapToGrid w:val="0"/>
        <w:ind w:leftChars="100" w:left="420" w:hangingChars="100" w:hanging="210"/>
        <w:rPr>
          <w:rFonts w:ascii="Meiryo UI" w:eastAsia="Meiryo UI" w:hAnsi="Meiryo UI"/>
          <w:color w:val="000000"/>
          <w:szCs w:val="21"/>
        </w:rPr>
      </w:pPr>
      <w:r>
        <w:rPr>
          <w:rFonts w:ascii="Meiryo UI" w:eastAsia="Meiryo UI" w:hAnsi="Meiryo UI" w:hint="eastAsia"/>
          <w:color w:val="000000"/>
          <w:szCs w:val="21"/>
        </w:rPr>
        <w:t>【事務局】</w:t>
      </w:r>
    </w:p>
    <w:p w:rsidR="001A1892" w:rsidRDefault="001A1892" w:rsidP="001A1892">
      <w:pPr>
        <w:snapToGrid w:val="0"/>
        <w:ind w:firstLineChars="100" w:firstLine="210"/>
        <w:rPr>
          <w:rFonts w:ascii="Meiryo UI" w:eastAsia="Meiryo UI" w:hAnsi="Meiryo UI"/>
          <w:color w:val="000000"/>
          <w:szCs w:val="21"/>
        </w:rPr>
      </w:pPr>
      <w:r>
        <w:rPr>
          <w:rFonts w:ascii="Meiryo UI" w:eastAsia="Meiryo UI" w:hAnsi="Meiryo UI" w:hint="eastAsia"/>
          <w:color w:val="000000"/>
          <w:szCs w:val="21"/>
        </w:rPr>
        <w:t>・</w:t>
      </w:r>
      <w:r w:rsidR="009C29BA">
        <w:rPr>
          <w:rFonts w:ascii="Meiryo UI" w:eastAsia="Meiryo UI" w:hAnsi="Meiryo UI" w:hint="eastAsia"/>
          <w:color w:val="000000"/>
          <w:szCs w:val="21"/>
        </w:rPr>
        <w:t>数値のとり方（質問・集計方法）に変更はない</w:t>
      </w:r>
      <w:r w:rsidR="00E24E1D">
        <w:rPr>
          <w:rFonts w:ascii="Meiryo UI" w:eastAsia="Meiryo UI" w:hAnsi="Meiryo UI" w:hint="eastAsia"/>
          <w:color w:val="000000"/>
          <w:szCs w:val="21"/>
        </w:rPr>
        <w:t>。</w:t>
      </w:r>
      <w:r w:rsidR="00984579" w:rsidRPr="00AF1807">
        <w:rPr>
          <w:rFonts w:ascii="Meiryo UI" w:eastAsia="Meiryo UI" w:hAnsi="Meiryo UI" w:hint="eastAsia"/>
          <w:color w:val="000000"/>
          <w:szCs w:val="21"/>
        </w:rPr>
        <w:t>アンケートであるため対象者はことなる。府民への取り組みが</w:t>
      </w:r>
    </w:p>
    <w:p w:rsidR="003E1E62" w:rsidRDefault="00984579" w:rsidP="001A1892">
      <w:pPr>
        <w:snapToGrid w:val="0"/>
        <w:ind w:firstLineChars="150" w:firstLine="315"/>
        <w:rPr>
          <w:rFonts w:ascii="Meiryo UI" w:eastAsia="Meiryo UI" w:hAnsi="Meiryo UI"/>
          <w:color w:val="000000"/>
          <w:szCs w:val="21"/>
        </w:rPr>
      </w:pPr>
      <w:r w:rsidRPr="00AF1807">
        <w:rPr>
          <w:rFonts w:ascii="Meiryo UI" w:eastAsia="Meiryo UI" w:hAnsi="Meiryo UI" w:hint="eastAsia"/>
          <w:color w:val="000000"/>
          <w:szCs w:val="21"/>
        </w:rPr>
        <w:t>普及してきた</w:t>
      </w:r>
      <w:r w:rsidR="00C866D8">
        <w:rPr>
          <w:rFonts w:ascii="Meiryo UI" w:eastAsia="Meiryo UI" w:hAnsi="Meiryo UI" w:hint="eastAsia"/>
          <w:color w:val="000000"/>
          <w:szCs w:val="21"/>
        </w:rPr>
        <w:t>影響もあるのではないかと</w:t>
      </w:r>
      <w:r w:rsidRPr="00AF1807">
        <w:rPr>
          <w:rFonts w:ascii="Meiryo UI" w:eastAsia="Meiryo UI" w:hAnsi="Meiryo UI" w:hint="eastAsia"/>
          <w:color w:val="000000"/>
          <w:szCs w:val="21"/>
        </w:rPr>
        <w:t>考える。</w:t>
      </w:r>
    </w:p>
    <w:p w:rsidR="00984579" w:rsidRPr="00F56349" w:rsidRDefault="00984579" w:rsidP="00984579">
      <w:pPr>
        <w:snapToGrid w:val="0"/>
        <w:rPr>
          <w:rFonts w:ascii="Meiryo UI" w:eastAsia="Meiryo UI" w:hAnsi="Meiryo UI"/>
          <w:szCs w:val="21"/>
        </w:rPr>
      </w:pPr>
      <w:r>
        <w:rPr>
          <w:rFonts w:ascii="Meiryo UI" w:eastAsia="Meiryo UI" w:hAnsi="Meiryo UI" w:hint="eastAsia"/>
          <w:szCs w:val="21"/>
        </w:rPr>
        <w:t>（3）食生活についてのアンケート結果（速報）について</w:t>
      </w:r>
    </w:p>
    <w:p w:rsidR="002035BF" w:rsidRDefault="00984579" w:rsidP="00091E05">
      <w:pPr>
        <w:snapToGrid w:val="0"/>
        <w:ind w:leftChars="100" w:left="210"/>
        <w:rPr>
          <w:rFonts w:ascii="Meiryo UI" w:eastAsia="Meiryo UI" w:hAnsi="Meiryo UI"/>
          <w:szCs w:val="21"/>
        </w:rPr>
      </w:pPr>
      <w:r w:rsidRPr="00AF1807">
        <w:rPr>
          <w:rFonts w:ascii="Meiryo UI" w:eastAsia="Meiryo UI" w:hAnsi="Meiryo UI" w:hint="eastAsia"/>
          <w:szCs w:val="21"/>
        </w:rPr>
        <w:t>・野菜の摂取について、食卓には野菜よりお肉を並べた方がごちそうに見える。野菜よりお肉の方が安い。野菜を</w:t>
      </w:r>
    </w:p>
    <w:p w:rsidR="00283102" w:rsidRDefault="00984579" w:rsidP="00283102">
      <w:pPr>
        <w:snapToGrid w:val="0"/>
        <w:ind w:leftChars="100" w:left="210" w:firstLineChars="50" w:firstLine="105"/>
        <w:rPr>
          <w:rFonts w:ascii="Meiryo UI" w:eastAsia="Meiryo UI" w:hAnsi="Meiryo UI"/>
          <w:szCs w:val="21"/>
        </w:rPr>
      </w:pPr>
      <w:r w:rsidRPr="00AF1807">
        <w:rPr>
          <w:rFonts w:ascii="Meiryo UI" w:eastAsia="Meiryo UI" w:hAnsi="Meiryo UI" w:hint="eastAsia"/>
          <w:szCs w:val="21"/>
        </w:rPr>
        <w:t>安い時に購入し、</w:t>
      </w:r>
      <w:r w:rsidR="003B2C80" w:rsidRPr="00AF1807">
        <w:rPr>
          <w:rFonts w:ascii="Meiryo UI" w:eastAsia="Meiryo UI" w:hAnsi="Meiryo UI" w:hint="eastAsia"/>
          <w:szCs w:val="21"/>
        </w:rPr>
        <w:t>冷凍して保存しておくと良い</w:t>
      </w:r>
      <w:r w:rsidRPr="00AF1807">
        <w:rPr>
          <w:rFonts w:ascii="Meiryo UI" w:eastAsia="Meiryo UI" w:hAnsi="Meiryo UI" w:hint="eastAsia"/>
          <w:szCs w:val="21"/>
        </w:rPr>
        <w:t>。野菜の活用方法について周知すべきである。</w:t>
      </w:r>
    </w:p>
    <w:p w:rsidR="00283102" w:rsidRPr="00AF1807" w:rsidRDefault="00283102" w:rsidP="00283102">
      <w:pPr>
        <w:snapToGrid w:val="0"/>
        <w:rPr>
          <w:rFonts w:ascii="Meiryo UI" w:eastAsia="Meiryo UI" w:hAnsi="Meiryo UI"/>
          <w:szCs w:val="21"/>
        </w:rPr>
      </w:pPr>
      <w:r>
        <w:rPr>
          <w:rFonts w:ascii="Meiryo UI" w:eastAsia="Meiryo UI" w:hAnsi="Meiryo UI" w:hint="eastAsia"/>
          <w:szCs w:val="21"/>
        </w:rPr>
        <w:t xml:space="preserve">　 ・コロナの影響で出かける機会が減り、簡単な食事で済ませている。伝える機会が欲しいと思っている。</w:t>
      </w:r>
    </w:p>
    <w:p w:rsidR="00984579" w:rsidRPr="00AF1807" w:rsidRDefault="00984579" w:rsidP="00984579">
      <w:pPr>
        <w:snapToGrid w:val="0"/>
        <w:ind w:leftChars="100" w:left="420" w:hangingChars="100" w:hanging="210"/>
        <w:rPr>
          <w:rFonts w:ascii="Meiryo UI" w:eastAsia="Meiryo UI" w:hAnsi="Meiryo UI"/>
          <w:szCs w:val="21"/>
        </w:rPr>
      </w:pPr>
      <w:r w:rsidRPr="00AF1807">
        <w:rPr>
          <w:rFonts w:ascii="Meiryo UI" w:eastAsia="Meiryo UI" w:hAnsi="Meiryo UI" w:hint="eastAsia"/>
          <w:szCs w:val="21"/>
        </w:rPr>
        <w:t>・野菜だけではご飯</w:t>
      </w:r>
      <w:r w:rsidR="0087275F">
        <w:rPr>
          <w:rFonts w:ascii="Meiryo UI" w:eastAsia="Meiryo UI" w:hAnsi="Meiryo UI" w:hint="eastAsia"/>
          <w:szCs w:val="21"/>
        </w:rPr>
        <w:t>を</w:t>
      </w:r>
      <w:r w:rsidRPr="00AF1807">
        <w:rPr>
          <w:rFonts w:ascii="Meiryo UI" w:eastAsia="Meiryo UI" w:hAnsi="Meiryo UI" w:hint="eastAsia"/>
          <w:szCs w:val="21"/>
        </w:rPr>
        <w:t>食べることが出来ない。</w:t>
      </w:r>
    </w:p>
    <w:p w:rsidR="00984579" w:rsidRDefault="00984579" w:rsidP="00283102">
      <w:pPr>
        <w:snapToGrid w:val="0"/>
        <w:ind w:leftChars="100" w:left="420" w:hangingChars="100" w:hanging="210"/>
        <w:rPr>
          <w:rFonts w:ascii="Meiryo UI" w:eastAsia="Meiryo UI" w:hAnsi="Meiryo UI" w:cs="メイリオ"/>
          <w:szCs w:val="21"/>
        </w:rPr>
      </w:pPr>
      <w:r w:rsidRPr="00AF1807">
        <w:rPr>
          <w:rFonts w:ascii="Meiryo UI" w:eastAsia="Meiryo UI" w:hAnsi="Meiryo UI" w:cs="メイリオ" w:hint="eastAsia"/>
          <w:szCs w:val="21"/>
        </w:rPr>
        <w:t>・</w:t>
      </w:r>
      <w:r w:rsidR="00283102">
        <w:rPr>
          <w:rFonts w:ascii="Meiryo UI" w:eastAsia="Meiryo UI" w:hAnsi="Meiryo UI" w:cs="メイリオ" w:hint="eastAsia"/>
          <w:szCs w:val="21"/>
        </w:rPr>
        <w:t>地場野菜の</w:t>
      </w:r>
      <w:r w:rsidRPr="00AF1807">
        <w:rPr>
          <w:rFonts w:ascii="Meiryo UI" w:eastAsia="Meiryo UI" w:hAnsi="Meiryo UI" w:cs="メイリオ" w:hint="eastAsia"/>
          <w:szCs w:val="21"/>
        </w:rPr>
        <w:t>販売</w:t>
      </w:r>
      <w:r w:rsidR="00283102">
        <w:rPr>
          <w:rFonts w:ascii="Meiryo UI" w:eastAsia="Meiryo UI" w:hAnsi="Meiryo UI" w:cs="メイリオ" w:hint="eastAsia"/>
          <w:szCs w:val="21"/>
        </w:rPr>
        <w:t>を行っているが、</w:t>
      </w:r>
      <w:r w:rsidR="00283102" w:rsidRPr="00283102">
        <w:rPr>
          <w:rFonts w:ascii="Meiryo UI" w:eastAsia="Meiryo UI" w:hAnsi="Meiryo UI" w:cs="メイリオ" w:hint="eastAsia"/>
          <w:szCs w:val="21"/>
        </w:rPr>
        <w:t>最近は若い人も地場産を買いに来ている。</w:t>
      </w:r>
      <w:r w:rsidR="00283102">
        <w:rPr>
          <w:rFonts w:ascii="Meiryo UI" w:eastAsia="Meiryo UI" w:hAnsi="Meiryo UI" w:cs="メイリオ" w:hint="eastAsia"/>
          <w:szCs w:val="21"/>
        </w:rPr>
        <w:t>対面であれば</w:t>
      </w:r>
      <w:r w:rsidRPr="00AF1807">
        <w:rPr>
          <w:rFonts w:ascii="Meiryo UI" w:eastAsia="Meiryo UI" w:hAnsi="Meiryo UI" w:cs="メイリオ" w:hint="eastAsia"/>
          <w:szCs w:val="21"/>
        </w:rPr>
        <w:t>「この野菜が旬です」「こう食べるとおいしいです」と伝えることが出来る</w:t>
      </w:r>
      <w:r w:rsidR="00283102">
        <w:rPr>
          <w:rFonts w:ascii="Meiryo UI" w:eastAsia="Meiryo UI" w:hAnsi="Meiryo UI" w:cs="メイリオ" w:hint="eastAsia"/>
          <w:szCs w:val="21"/>
        </w:rPr>
        <w:t>が、その機会も減っている。</w:t>
      </w:r>
    </w:p>
    <w:p w:rsidR="00984579" w:rsidRDefault="00283102" w:rsidP="00132507">
      <w:pPr>
        <w:snapToGrid w:val="0"/>
        <w:rPr>
          <w:rFonts w:ascii="Meiryo UI" w:eastAsia="Meiryo UI" w:hAnsi="Meiryo UI" w:cs="メイリオ"/>
          <w:szCs w:val="21"/>
        </w:rPr>
      </w:pPr>
      <w:r>
        <w:rPr>
          <w:rFonts w:ascii="Meiryo UI" w:eastAsia="Meiryo UI" w:hAnsi="Meiryo UI" w:cs="メイリオ"/>
          <w:szCs w:val="21"/>
        </w:rPr>
        <w:t xml:space="preserve"> </w:t>
      </w:r>
      <w:r>
        <w:rPr>
          <w:rFonts w:ascii="Meiryo UI" w:eastAsia="Meiryo UI" w:hAnsi="Meiryo UI" w:cs="メイリオ" w:hint="eastAsia"/>
          <w:szCs w:val="21"/>
        </w:rPr>
        <w:t xml:space="preserve">　・</w:t>
      </w:r>
      <w:r w:rsidR="00984579" w:rsidRPr="00AF1807">
        <w:rPr>
          <w:rFonts w:ascii="Meiryo UI" w:eastAsia="Meiryo UI" w:hAnsi="Meiryo UI" w:cs="メイリオ" w:hint="eastAsia"/>
          <w:szCs w:val="21"/>
        </w:rPr>
        <w:t>先週から料理教室</w:t>
      </w:r>
      <w:r w:rsidR="00132507">
        <w:rPr>
          <w:rFonts w:ascii="Meiryo UI" w:eastAsia="Meiryo UI" w:hAnsi="Meiryo UI" w:cs="メイリオ" w:hint="eastAsia"/>
          <w:szCs w:val="21"/>
        </w:rPr>
        <w:t>を再開し、</w:t>
      </w:r>
      <w:r w:rsidR="00984579" w:rsidRPr="00AF1807">
        <w:rPr>
          <w:rFonts w:ascii="Meiryo UI" w:eastAsia="Meiryo UI" w:hAnsi="Meiryo UI" w:cs="メイリオ" w:hint="eastAsia"/>
          <w:szCs w:val="21"/>
        </w:rPr>
        <w:t>30代・40代の男性が来るようになった。コロナ禍で働き方が変わったからでな</w:t>
      </w:r>
    </w:p>
    <w:p w:rsidR="000519F2" w:rsidRDefault="00984579" w:rsidP="000C4F3D">
      <w:pPr>
        <w:snapToGrid w:val="0"/>
        <w:ind w:firstLineChars="200" w:firstLine="420"/>
        <w:rPr>
          <w:rFonts w:ascii="Meiryo UI" w:eastAsia="Meiryo UI" w:hAnsi="Meiryo UI"/>
          <w:szCs w:val="21"/>
        </w:rPr>
      </w:pPr>
      <w:r w:rsidRPr="00AF1807">
        <w:rPr>
          <w:rFonts w:ascii="Meiryo UI" w:eastAsia="Meiryo UI" w:hAnsi="Meiryo UI" w:cs="メイリオ" w:hint="eastAsia"/>
          <w:szCs w:val="21"/>
        </w:rPr>
        <w:t>いかと思う。これは</w:t>
      </w:r>
      <w:r w:rsidR="00132507">
        <w:rPr>
          <w:rFonts w:ascii="Meiryo UI" w:eastAsia="Meiryo UI" w:hAnsi="Meiryo UI" w:cs="メイリオ" w:hint="eastAsia"/>
          <w:szCs w:val="21"/>
        </w:rPr>
        <w:t>消費者問題を考えてもらう</w:t>
      </w:r>
      <w:r w:rsidRPr="00AF1807">
        <w:rPr>
          <w:rFonts w:ascii="Meiryo UI" w:eastAsia="Meiryo UI" w:hAnsi="Meiryo UI" w:cs="メイリオ" w:hint="eastAsia"/>
          <w:szCs w:val="21"/>
        </w:rPr>
        <w:t>チャンスではないか</w:t>
      </w:r>
      <w:r w:rsidR="00132507">
        <w:rPr>
          <w:rFonts w:ascii="Meiryo UI" w:eastAsia="Meiryo UI" w:hAnsi="Meiryo UI" w:cs="メイリオ" w:hint="eastAsia"/>
          <w:szCs w:val="21"/>
        </w:rPr>
        <w:t>と思っている</w:t>
      </w:r>
      <w:r w:rsidRPr="00AF1807">
        <w:rPr>
          <w:rFonts w:ascii="Meiryo UI" w:eastAsia="Meiryo UI" w:hAnsi="Meiryo UI" w:cs="メイリオ" w:hint="eastAsia"/>
          <w:szCs w:val="21"/>
        </w:rPr>
        <w:t>。</w:t>
      </w:r>
    </w:p>
    <w:p w:rsidR="00984579" w:rsidRPr="00AF1807" w:rsidRDefault="00A3614F" w:rsidP="00A3614F">
      <w:pPr>
        <w:tabs>
          <w:tab w:val="left" w:pos="284"/>
        </w:tabs>
        <w:snapToGrid w:val="0"/>
        <w:rPr>
          <w:rFonts w:ascii="Meiryo UI" w:eastAsia="Meiryo UI" w:hAnsi="Meiryo UI"/>
          <w:szCs w:val="21"/>
        </w:rPr>
      </w:pPr>
      <w:r w:rsidRPr="00A3614F">
        <w:rPr>
          <w:rFonts w:ascii="Meiryo UI" w:eastAsia="Meiryo UI" w:hAnsi="Meiryo UI" w:hint="eastAsia"/>
          <w:szCs w:val="21"/>
        </w:rPr>
        <w:t>（</w:t>
      </w:r>
      <w:r>
        <w:rPr>
          <w:rFonts w:ascii="Meiryo UI" w:eastAsia="Meiryo UI" w:hAnsi="Meiryo UI" w:hint="eastAsia"/>
          <w:szCs w:val="21"/>
        </w:rPr>
        <w:t>4</w:t>
      </w:r>
      <w:r w:rsidRPr="00A3614F">
        <w:rPr>
          <w:rFonts w:ascii="Meiryo UI" w:eastAsia="Meiryo UI" w:hAnsi="Meiryo UI" w:hint="eastAsia"/>
          <w:szCs w:val="21"/>
        </w:rPr>
        <w:t>）</w:t>
      </w:r>
      <w:r w:rsidR="00984579" w:rsidRPr="00AF1807">
        <w:rPr>
          <w:rFonts w:ascii="Meiryo UI" w:eastAsia="Meiryo UI" w:hAnsi="Meiryo UI" w:hint="eastAsia"/>
          <w:szCs w:val="21"/>
        </w:rPr>
        <w:t>その他</w:t>
      </w:r>
    </w:p>
    <w:p w:rsidR="00984579" w:rsidRPr="00AF1807" w:rsidRDefault="00C82E48" w:rsidP="00984579">
      <w:pPr>
        <w:snapToGrid w:val="0"/>
        <w:ind w:leftChars="100" w:left="420" w:hangingChars="100" w:hanging="210"/>
        <w:rPr>
          <w:rFonts w:ascii="Meiryo UI" w:eastAsia="Meiryo UI" w:hAnsi="Meiryo UI" w:cs="メイリオ"/>
          <w:szCs w:val="21"/>
        </w:rPr>
      </w:pPr>
      <w:r w:rsidRPr="00AF1807">
        <w:rPr>
          <w:rFonts w:ascii="Meiryo UI" w:eastAsia="Meiryo UI" w:hAnsi="Meiryo UI" w:cs="メイリオ" w:hint="eastAsia"/>
          <w:szCs w:val="21"/>
        </w:rPr>
        <w:t>・YouTubeで若いパパが料理する３分程度の動画を投稿する</w:t>
      </w:r>
      <w:r w:rsidR="0087275F">
        <w:rPr>
          <w:rFonts w:ascii="Meiryo UI" w:eastAsia="Meiryo UI" w:hAnsi="Meiryo UI" w:cs="メイリオ" w:hint="eastAsia"/>
          <w:szCs w:val="21"/>
        </w:rPr>
        <w:t>ものある。こういったもの</w:t>
      </w:r>
      <w:r w:rsidR="00A42BFF">
        <w:rPr>
          <w:rFonts w:ascii="Meiryo UI" w:eastAsia="Meiryo UI" w:hAnsi="Meiryo UI" w:cs="メイリオ" w:hint="eastAsia"/>
          <w:szCs w:val="21"/>
        </w:rPr>
        <w:t>が</w:t>
      </w:r>
      <w:r w:rsidRPr="00AF1807">
        <w:rPr>
          <w:rFonts w:ascii="Meiryo UI" w:eastAsia="Meiryo UI" w:hAnsi="Meiryo UI" w:cs="メイリオ" w:hint="eastAsia"/>
          <w:szCs w:val="21"/>
        </w:rPr>
        <w:t>良いのではないか。</w:t>
      </w:r>
    </w:p>
    <w:p w:rsidR="00C82E48" w:rsidRPr="00AF1807" w:rsidRDefault="00C82E48" w:rsidP="00984579">
      <w:pPr>
        <w:snapToGrid w:val="0"/>
        <w:ind w:leftChars="100" w:left="420" w:hangingChars="100" w:hanging="210"/>
        <w:rPr>
          <w:rFonts w:ascii="Meiryo UI" w:eastAsia="Meiryo UI" w:hAnsi="Meiryo UI" w:cs="メイリオ"/>
          <w:szCs w:val="21"/>
        </w:rPr>
      </w:pPr>
      <w:r w:rsidRPr="00AF1807">
        <w:rPr>
          <w:rFonts w:ascii="Meiryo UI" w:eastAsia="Meiryo UI" w:hAnsi="Meiryo UI" w:cs="メイリオ" w:hint="eastAsia"/>
          <w:szCs w:val="21"/>
        </w:rPr>
        <w:t>・朝食について、</w:t>
      </w:r>
      <w:r w:rsidR="00722A66">
        <w:rPr>
          <w:rFonts w:ascii="Meiryo UI" w:eastAsia="Meiryo UI" w:hAnsi="Meiryo UI" w:cs="メイリオ" w:hint="eastAsia"/>
          <w:szCs w:val="21"/>
        </w:rPr>
        <w:t>男性の</w:t>
      </w:r>
      <w:r w:rsidRPr="00AF1807">
        <w:rPr>
          <w:rFonts w:ascii="Meiryo UI" w:eastAsia="Meiryo UI" w:hAnsi="Meiryo UI" w:cs="メイリオ" w:hint="eastAsia"/>
          <w:szCs w:val="21"/>
        </w:rPr>
        <w:t>４割が自分で準備するということについて新しい傾向であると思った。</w:t>
      </w:r>
    </w:p>
    <w:p w:rsidR="00940565" w:rsidRDefault="00940565" w:rsidP="00984579">
      <w:pPr>
        <w:snapToGrid w:val="0"/>
        <w:ind w:leftChars="100" w:left="420" w:hangingChars="100" w:hanging="210"/>
        <w:rPr>
          <w:rFonts w:ascii="Meiryo UI" w:eastAsia="Meiryo UI" w:hAnsi="Meiryo UI" w:cs="メイリオ"/>
          <w:szCs w:val="21"/>
        </w:rPr>
      </w:pPr>
      <w:r>
        <w:rPr>
          <w:rFonts w:ascii="Meiryo UI" w:eastAsia="Meiryo UI" w:hAnsi="Meiryo UI" w:cs="メイリオ" w:hint="eastAsia"/>
          <w:szCs w:val="21"/>
        </w:rPr>
        <w:t>・</w:t>
      </w:r>
      <w:r w:rsidR="00C82E48" w:rsidRPr="00AF1807">
        <w:rPr>
          <w:rFonts w:ascii="Meiryo UI" w:eastAsia="Meiryo UI" w:hAnsi="Meiryo UI" w:cs="メイリオ" w:hint="eastAsia"/>
          <w:szCs w:val="21"/>
        </w:rPr>
        <w:t>野菜は高くないが「野菜は高い」という印象が刷り込まれているため、直売所等の農家から買う仕組みや場所を</w:t>
      </w:r>
    </w:p>
    <w:p w:rsidR="00C82E48" w:rsidRPr="00AF1807" w:rsidRDefault="00C82E48" w:rsidP="00940565">
      <w:pPr>
        <w:snapToGrid w:val="0"/>
        <w:ind w:leftChars="200" w:left="420"/>
        <w:rPr>
          <w:rFonts w:ascii="Meiryo UI" w:eastAsia="Meiryo UI" w:hAnsi="Meiryo UI" w:cs="メイリオ"/>
          <w:szCs w:val="21"/>
        </w:rPr>
      </w:pPr>
      <w:r w:rsidRPr="00AF1807">
        <w:rPr>
          <w:rFonts w:ascii="Meiryo UI" w:eastAsia="Meiryo UI" w:hAnsi="Meiryo UI" w:cs="メイリオ" w:hint="eastAsia"/>
          <w:szCs w:val="21"/>
        </w:rPr>
        <w:t>作るべきである。</w:t>
      </w:r>
    </w:p>
    <w:p w:rsidR="0087275F" w:rsidRDefault="00C82E48" w:rsidP="00984579">
      <w:pPr>
        <w:snapToGrid w:val="0"/>
        <w:ind w:leftChars="100" w:left="420" w:hangingChars="100" w:hanging="210"/>
        <w:rPr>
          <w:rFonts w:ascii="Meiryo UI" w:eastAsia="Meiryo UI" w:hAnsi="Meiryo UI" w:cs="メイリオ"/>
          <w:szCs w:val="21"/>
        </w:rPr>
      </w:pPr>
      <w:r w:rsidRPr="00AF1807">
        <w:rPr>
          <w:rFonts w:ascii="Meiryo UI" w:eastAsia="Meiryo UI" w:hAnsi="Meiryo UI" w:cs="メイリオ" w:hint="eastAsia"/>
          <w:szCs w:val="21"/>
        </w:rPr>
        <w:t>・野菜の摂取について、女子学生は野菜をとっていると答えているが、</w:t>
      </w:r>
      <w:r w:rsidR="0087275F">
        <w:rPr>
          <w:rFonts w:ascii="Meiryo UI" w:eastAsia="Meiryo UI" w:hAnsi="Meiryo UI" w:cs="メイリオ" w:hint="eastAsia"/>
          <w:szCs w:val="21"/>
        </w:rPr>
        <w:t>現実は</w:t>
      </w:r>
      <w:r w:rsidRPr="00AF1807">
        <w:rPr>
          <w:rFonts w:ascii="Meiryo UI" w:eastAsia="Meiryo UI" w:hAnsi="Meiryo UI" w:cs="メイリオ" w:hint="eastAsia"/>
          <w:szCs w:val="21"/>
        </w:rPr>
        <w:t>ファイバー</w:t>
      </w:r>
      <w:r w:rsidR="00940565">
        <w:rPr>
          <w:rFonts w:ascii="Meiryo UI" w:eastAsia="Meiryo UI" w:hAnsi="Meiryo UI" w:cs="メイリオ" w:hint="eastAsia"/>
          <w:szCs w:val="21"/>
        </w:rPr>
        <w:t>（ドリンク等）</w:t>
      </w:r>
      <w:r w:rsidRPr="00AF1807">
        <w:rPr>
          <w:rFonts w:ascii="Meiryo UI" w:eastAsia="Meiryo UI" w:hAnsi="Meiryo UI" w:cs="メイリオ" w:hint="eastAsia"/>
          <w:szCs w:val="21"/>
        </w:rPr>
        <w:t>になってい</w:t>
      </w:r>
    </w:p>
    <w:p w:rsidR="00C82E48" w:rsidRPr="00AF1807" w:rsidRDefault="00C82E48" w:rsidP="0087275F">
      <w:pPr>
        <w:snapToGrid w:val="0"/>
        <w:ind w:firstLineChars="150" w:firstLine="315"/>
        <w:rPr>
          <w:rFonts w:ascii="Meiryo UI" w:eastAsia="Meiryo UI" w:hAnsi="Meiryo UI" w:cs="メイリオ"/>
          <w:szCs w:val="21"/>
        </w:rPr>
      </w:pPr>
      <w:r w:rsidRPr="00AF1807">
        <w:rPr>
          <w:rFonts w:ascii="Meiryo UI" w:eastAsia="Meiryo UI" w:hAnsi="Meiryo UI" w:cs="メイリオ" w:hint="eastAsia"/>
          <w:szCs w:val="21"/>
        </w:rPr>
        <w:t>る。</w:t>
      </w:r>
    </w:p>
    <w:p w:rsidR="00A3614F" w:rsidRDefault="00C82E48" w:rsidP="00984579">
      <w:pPr>
        <w:snapToGrid w:val="0"/>
        <w:ind w:leftChars="100" w:left="420" w:hangingChars="100" w:hanging="210"/>
        <w:rPr>
          <w:rFonts w:ascii="Meiryo UI" w:eastAsia="Meiryo UI" w:hAnsi="Meiryo UI" w:cs="メイリオ"/>
          <w:szCs w:val="21"/>
        </w:rPr>
      </w:pPr>
      <w:r w:rsidRPr="00AF1807">
        <w:rPr>
          <w:rFonts w:ascii="Meiryo UI" w:eastAsia="Meiryo UI" w:hAnsi="Meiryo UI" w:cs="メイリオ" w:hint="eastAsia"/>
          <w:szCs w:val="21"/>
        </w:rPr>
        <w:t>・アンケートは健康に関心が高い人が回答している。（健康に対する意識が低い人はアンケートに回答しないので</w:t>
      </w:r>
    </w:p>
    <w:p w:rsidR="00C82E48" w:rsidRPr="00AF1807" w:rsidRDefault="00C82E48" w:rsidP="00A3614F">
      <w:pPr>
        <w:snapToGrid w:val="0"/>
        <w:ind w:firstLineChars="150" w:firstLine="315"/>
        <w:rPr>
          <w:rFonts w:ascii="Meiryo UI" w:eastAsia="Meiryo UI" w:hAnsi="Meiryo UI" w:cs="メイリオ"/>
          <w:szCs w:val="21"/>
        </w:rPr>
      </w:pPr>
      <w:r w:rsidRPr="00AF1807">
        <w:rPr>
          <w:rFonts w:ascii="Meiryo UI" w:eastAsia="Meiryo UI" w:hAnsi="Meiryo UI" w:cs="メイリオ" w:hint="eastAsia"/>
          <w:szCs w:val="21"/>
        </w:rPr>
        <w:t>はないか。）</w:t>
      </w:r>
      <w:r w:rsidR="007A2B0F">
        <w:rPr>
          <w:rFonts w:ascii="Meiryo UI" w:eastAsia="Meiryo UI" w:hAnsi="Meiryo UI" w:cs="メイリオ" w:hint="eastAsia"/>
          <w:szCs w:val="21"/>
        </w:rPr>
        <w:t>関心のない人にアプローチする必要がある。</w:t>
      </w:r>
    </w:p>
    <w:p w:rsidR="00C82E48" w:rsidRPr="00AF1807" w:rsidRDefault="00C82E48" w:rsidP="00984579">
      <w:pPr>
        <w:snapToGrid w:val="0"/>
        <w:ind w:leftChars="100" w:left="420" w:hangingChars="100" w:hanging="210"/>
        <w:rPr>
          <w:rFonts w:ascii="Meiryo UI" w:eastAsia="Meiryo UI" w:hAnsi="Meiryo UI" w:cs="メイリオ"/>
          <w:szCs w:val="21"/>
        </w:rPr>
      </w:pPr>
      <w:r w:rsidRPr="00AF1807">
        <w:rPr>
          <w:rFonts w:ascii="Meiryo UI" w:eastAsia="Meiryo UI" w:hAnsi="Meiryo UI" w:cs="メイリオ" w:hint="eastAsia"/>
          <w:szCs w:val="21"/>
        </w:rPr>
        <w:t>・野菜などの保存方法を伝える必要がある。</w:t>
      </w:r>
    </w:p>
    <w:p w:rsidR="00C82E48" w:rsidRPr="00AF1807" w:rsidRDefault="00E27529" w:rsidP="00984579">
      <w:pPr>
        <w:snapToGrid w:val="0"/>
        <w:ind w:leftChars="100" w:left="420" w:hangingChars="100" w:hanging="210"/>
        <w:rPr>
          <w:rFonts w:ascii="Meiryo UI" w:eastAsia="Meiryo UI" w:hAnsi="Meiryo UI" w:cs="メイリオ"/>
          <w:szCs w:val="21"/>
        </w:rPr>
      </w:pPr>
      <w:r>
        <w:rPr>
          <w:rFonts w:ascii="Meiryo UI" w:eastAsia="Meiryo UI" w:hAnsi="Meiryo UI" w:cs="メイリオ" w:hint="eastAsia"/>
          <w:szCs w:val="21"/>
        </w:rPr>
        <w:t>・これからは企業との連携が重要で</w:t>
      </w:r>
      <w:r w:rsidR="00C82E48" w:rsidRPr="00AF1807">
        <w:rPr>
          <w:rFonts w:ascii="Meiryo UI" w:eastAsia="Meiryo UI" w:hAnsi="Meiryo UI" w:cs="メイリオ" w:hint="eastAsia"/>
          <w:szCs w:val="21"/>
        </w:rPr>
        <w:t>ある。</w:t>
      </w:r>
      <w:r>
        <w:rPr>
          <w:rFonts w:ascii="Meiryo UI" w:eastAsia="Meiryo UI" w:hAnsi="Meiryo UI" w:cs="メイリオ" w:hint="eastAsia"/>
          <w:szCs w:val="21"/>
        </w:rPr>
        <w:t>タイアップをして、アスマイルを使って宣伝・アピールしていくのがよい</w:t>
      </w:r>
      <w:r w:rsidR="00C82E48" w:rsidRPr="00AF1807">
        <w:rPr>
          <w:rFonts w:ascii="Meiryo UI" w:eastAsia="Meiryo UI" w:hAnsi="Meiryo UI" w:cs="メイリオ" w:hint="eastAsia"/>
          <w:szCs w:val="21"/>
        </w:rPr>
        <w:t>。</w:t>
      </w:r>
    </w:p>
    <w:p w:rsidR="00C82E48" w:rsidRPr="00AF1807" w:rsidRDefault="00C82E48" w:rsidP="00984579">
      <w:pPr>
        <w:snapToGrid w:val="0"/>
        <w:ind w:leftChars="100" w:left="420" w:hangingChars="100" w:hanging="210"/>
        <w:rPr>
          <w:rFonts w:ascii="Meiryo UI" w:eastAsia="Meiryo UI" w:hAnsi="Meiryo UI" w:cs="メイリオ"/>
          <w:szCs w:val="21"/>
        </w:rPr>
      </w:pPr>
      <w:r w:rsidRPr="00AF1807">
        <w:rPr>
          <w:rFonts w:ascii="Meiryo UI" w:eastAsia="Meiryo UI" w:hAnsi="Meiryo UI" w:cs="メイリオ" w:hint="eastAsia"/>
          <w:szCs w:val="21"/>
        </w:rPr>
        <w:t>・企業と啓発し</w:t>
      </w:r>
      <w:r w:rsidR="003B7D2C" w:rsidRPr="00AF1807">
        <w:rPr>
          <w:rFonts w:ascii="Meiryo UI" w:eastAsia="Meiryo UI" w:hAnsi="Meiryo UI" w:cs="メイリオ" w:hint="eastAsia"/>
          <w:szCs w:val="21"/>
        </w:rPr>
        <w:t>、</w:t>
      </w:r>
      <w:r w:rsidRPr="00AF1807">
        <w:rPr>
          <w:rFonts w:ascii="Meiryo UI" w:eastAsia="Meiryo UI" w:hAnsi="Meiryo UI" w:cs="メイリオ" w:hint="eastAsia"/>
          <w:szCs w:val="21"/>
        </w:rPr>
        <w:t>調理方法と一緒に発信していくとよい。</w:t>
      </w:r>
    </w:p>
    <w:p w:rsidR="00C82E48" w:rsidRPr="00AF1807" w:rsidRDefault="00C82E48" w:rsidP="00984579">
      <w:pPr>
        <w:snapToGrid w:val="0"/>
        <w:ind w:leftChars="100" w:left="420" w:hangingChars="100" w:hanging="210"/>
        <w:rPr>
          <w:rFonts w:ascii="Meiryo UI" w:eastAsia="Meiryo UI" w:hAnsi="Meiryo UI" w:cs="メイリオ"/>
          <w:szCs w:val="21"/>
        </w:rPr>
      </w:pPr>
      <w:r w:rsidRPr="00AF1807">
        <w:rPr>
          <w:rFonts w:ascii="Meiryo UI" w:eastAsia="Meiryo UI" w:hAnsi="Meiryo UI" w:cs="メイリオ" w:hint="eastAsia"/>
          <w:szCs w:val="21"/>
        </w:rPr>
        <w:t>・健康食品・機能性表示食品をどれくらい使っているのかが気になる。</w:t>
      </w:r>
    </w:p>
    <w:sectPr w:rsidR="00C82E48" w:rsidRPr="00AF1807" w:rsidSect="00592969">
      <w:headerReference w:type="even" r:id="rId7"/>
      <w:headerReference w:type="default" r:id="rId8"/>
      <w:footerReference w:type="even" r:id="rId9"/>
      <w:footerReference w:type="default" r:id="rId10"/>
      <w:headerReference w:type="first" r:id="rId11"/>
      <w:footerReference w:type="first" r:id="rId12"/>
      <w:pgSz w:w="11906" w:h="16838" w:code="9"/>
      <w:pgMar w:top="737" w:right="1134" w:bottom="737" w:left="1134" w:header="454" w:footer="454"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0E" w:rsidRDefault="00087B0E" w:rsidP="00C63772">
      <w:r>
        <w:separator/>
      </w:r>
    </w:p>
  </w:endnote>
  <w:endnote w:type="continuationSeparator" w:id="0">
    <w:p w:rsidR="00087B0E" w:rsidRDefault="00087B0E" w:rsidP="00C6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87" w:rsidRDefault="00FD48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DA" w:rsidRDefault="003B45DA" w:rsidP="003B45D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87" w:rsidRDefault="00FD48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0E" w:rsidRDefault="00087B0E" w:rsidP="00C63772">
      <w:r>
        <w:separator/>
      </w:r>
    </w:p>
  </w:footnote>
  <w:footnote w:type="continuationSeparator" w:id="0">
    <w:p w:rsidR="00087B0E" w:rsidRDefault="00087B0E" w:rsidP="00C6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87" w:rsidRDefault="00FD488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87" w:rsidRDefault="00FD488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87" w:rsidRDefault="00FD48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048AB"/>
    <w:multiLevelType w:val="hybridMultilevel"/>
    <w:tmpl w:val="5D9809A0"/>
    <w:lvl w:ilvl="0" w:tplc="82B4DB9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003BAF"/>
    <w:multiLevelType w:val="hybridMultilevel"/>
    <w:tmpl w:val="BBD2EF2E"/>
    <w:lvl w:ilvl="0" w:tplc="101C64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1492"/>
    <w:rsid w:val="00005F70"/>
    <w:rsid w:val="0001317D"/>
    <w:rsid w:val="00024B51"/>
    <w:rsid w:val="000519F2"/>
    <w:rsid w:val="00065858"/>
    <w:rsid w:val="00085B5B"/>
    <w:rsid w:val="00087B0E"/>
    <w:rsid w:val="00091E05"/>
    <w:rsid w:val="000A629E"/>
    <w:rsid w:val="000A78BC"/>
    <w:rsid w:val="000C4F3D"/>
    <w:rsid w:val="000D54EC"/>
    <w:rsid w:val="000D71E0"/>
    <w:rsid w:val="000F00DF"/>
    <w:rsid w:val="00115EB3"/>
    <w:rsid w:val="00126D0E"/>
    <w:rsid w:val="001322A2"/>
    <w:rsid w:val="00132507"/>
    <w:rsid w:val="00153875"/>
    <w:rsid w:val="00163AF5"/>
    <w:rsid w:val="00170AD6"/>
    <w:rsid w:val="00192987"/>
    <w:rsid w:val="001A1892"/>
    <w:rsid w:val="001A2B47"/>
    <w:rsid w:val="001A657B"/>
    <w:rsid w:val="001B33DF"/>
    <w:rsid w:val="001B4C7F"/>
    <w:rsid w:val="001C1A22"/>
    <w:rsid w:val="001C49F5"/>
    <w:rsid w:val="001C566F"/>
    <w:rsid w:val="001C6D21"/>
    <w:rsid w:val="001E504A"/>
    <w:rsid w:val="001F202F"/>
    <w:rsid w:val="001F206E"/>
    <w:rsid w:val="001F61D4"/>
    <w:rsid w:val="002035BF"/>
    <w:rsid w:val="00205DB3"/>
    <w:rsid w:val="00222041"/>
    <w:rsid w:val="002348B5"/>
    <w:rsid w:val="0024474D"/>
    <w:rsid w:val="002451BE"/>
    <w:rsid w:val="0027155D"/>
    <w:rsid w:val="00277304"/>
    <w:rsid w:val="00283102"/>
    <w:rsid w:val="00287A1F"/>
    <w:rsid w:val="002910FB"/>
    <w:rsid w:val="002953F3"/>
    <w:rsid w:val="002F05EB"/>
    <w:rsid w:val="00304E13"/>
    <w:rsid w:val="00306174"/>
    <w:rsid w:val="00306563"/>
    <w:rsid w:val="00313DC8"/>
    <w:rsid w:val="00314D82"/>
    <w:rsid w:val="0032283D"/>
    <w:rsid w:val="003269C4"/>
    <w:rsid w:val="00332483"/>
    <w:rsid w:val="00390D1C"/>
    <w:rsid w:val="00394FE9"/>
    <w:rsid w:val="003A5DEB"/>
    <w:rsid w:val="003A6E07"/>
    <w:rsid w:val="003A71B6"/>
    <w:rsid w:val="003B2C80"/>
    <w:rsid w:val="003B45DA"/>
    <w:rsid w:val="003B7D2C"/>
    <w:rsid w:val="003C25AE"/>
    <w:rsid w:val="003C3D25"/>
    <w:rsid w:val="003D0000"/>
    <w:rsid w:val="003E1E62"/>
    <w:rsid w:val="003E29F6"/>
    <w:rsid w:val="003F4E60"/>
    <w:rsid w:val="003F7566"/>
    <w:rsid w:val="004006D9"/>
    <w:rsid w:val="00410882"/>
    <w:rsid w:val="00424395"/>
    <w:rsid w:val="0045043B"/>
    <w:rsid w:val="00462A90"/>
    <w:rsid w:val="0047730C"/>
    <w:rsid w:val="00485DFA"/>
    <w:rsid w:val="004877E8"/>
    <w:rsid w:val="004923CD"/>
    <w:rsid w:val="0049308A"/>
    <w:rsid w:val="004B0968"/>
    <w:rsid w:val="004B39F7"/>
    <w:rsid w:val="004C20AC"/>
    <w:rsid w:val="004C3A20"/>
    <w:rsid w:val="004D65F4"/>
    <w:rsid w:val="004E7ADE"/>
    <w:rsid w:val="00503FE9"/>
    <w:rsid w:val="0051483B"/>
    <w:rsid w:val="00526457"/>
    <w:rsid w:val="00547F30"/>
    <w:rsid w:val="00563D96"/>
    <w:rsid w:val="00576AD6"/>
    <w:rsid w:val="00592969"/>
    <w:rsid w:val="005930AC"/>
    <w:rsid w:val="005A0265"/>
    <w:rsid w:val="005A2B76"/>
    <w:rsid w:val="005B62D6"/>
    <w:rsid w:val="005C5B5E"/>
    <w:rsid w:val="005D254A"/>
    <w:rsid w:val="005D6CC3"/>
    <w:rsid w:val="005E1275"/>
    <w:rsid w:val="005F6A79"/>
    <w:rsid w:val="005F7223"/>
    <w:rsid w:val="00600CAC"/>
    <w:rsid w:val="00601986"/>
    <w:rsid w:val="0060755B"/>
    <w:rsid w:val="006312F6"/>
    <w:rsid w:val="00633920"/>
    <w:rsid w:val="0063487E"/>
    <w:rsid w:val="00635AB5"/>
    <w:rsid w:val="00637821"/>
    <w:rsid w:val="006444D6"/>
    <w:rsid w:val="006703E8"/>
    <w:rsid w:val="0068773A"/>
    <w:rsid w:val="00694877"/>
    <w:rsid w:val="006B460E"/>
    <w:rsid w:val="006C6EFA"/>
    <w:rsid w:val="006D63ED"/>
    <w:rsid w:val="006E60D4"/>
    <w:rsid w:val="006F143B"/>
    <w:rsid w:val="006F2AF8"/>
    <w:rsid w:val="006F532C"/>
    <w:rsid w:val="006F5BDA"/>
    <w:rsid w:val="00706B08"/>
    <w:rsid w:val="00710F6B"/>
    <w:rsid w:val="00712469"/>
    <w:rsid w:val="00712727"/>
    <w:rsid w:val="00722A66"/>
    <w:rsid w:val="00741492"/>
    <w:rsid w:val="007444EC"/>
    <w:rsid w:val="00745CFF"/>
    <w:rsid w:val="0076791E"/>
    <w:rsid w:val="00770B86"/>
    <w:rsid w:val="00772F54"/>
    <w:rsid w:val="0079517F"/>
    <w:rsid w:val="007A27FB"/>
    <w:rsid w:val="007A2B0F"/>
    <w:rsid w:val="007B1F55"/>
    <w:rsid w:val="007B24D6"/>
    <w:rsid w:val="007B2B94"/>
    <w:rsid w:val="007C38E9"/>
    <w:rsid w:val="007C62D5"/>
    <w:rsid w:val="007E22F2"/>
    <w:rsid w:val="007E3AA2"/>
    <w:rsid w:val="007F35CA"/>
    <w:rsid w:val="0081300D"/>
    <w:rsid w:val="00816068"/>
    <w:rsid w:val="0081769D"/>
    <w:rsid w:val="00820669"/>
    <w:rsid w:val="008218E4"/>
    <w:rsid w:val="008520C1"/>
    <w:rsid w:val="00852F57"/>
    <w:rsid w:val="00855C1F"/>
    <w:rsid w:val="00862482"/>
    <w:rsid w:val="008671DD"/>
    <w:rsid w:val="00867702"/>
    <w:rsid w:val="0087275F"/>
    <w:rsid w:val="00882DA0"/>
    <w:rsid w:val="00893E4D"/>
    <w:rsid w:val="008C3233"/>
    <w:rsid w:val="008D586A"/>
    <w:rsid w:val="008D73D0"/>
    <w:rsid w:val="008F0A6E"/>
    <w:rsid w:val="008F54F1"/>
    <w:rsid w:val="008F69FF"/>
    <w:rsid w:val="00902F08"/>
    <w:rsid w:val="00913B44"/>
    <w:rsid w:val="00940565"/>
    <w:rsid w:val="009405FA"/>
    <w:rsid w:val="00950B0A"/>
    <w:rsid w:val="009600D1"/>
    <w:rsid w:val="00980419"/>
    <w:rsid w:val="00984579"/>
    <w:rsid w:val="00985DDA"/>
    <w:rsid w:val="00994A27"/>
    <w:rsid w:val="00994EC2"/>
    <w:rsid w:val="009C29BA"/>
    <w:rsid w:val="009F140B"/>
    <w:rsid w:val="009F40C9"/>
    <w:rsid w:val="00A05462"/>
    <w:rsid w:val="00A155C1"/>
    <w:rsid w:val="00A33CD3"/>
    <w:rsid w:val="00A3614F"/>
    <w:rsid w:val="00A42BFF"/>
    <w:rsid w:val="00A476C4"/>
    <w:rsid w:val="00A612E4"/>
    <w:rsid w:val="00A62B31"/>
    <w:rsid w:val="00A959D8"/>
    <w:rsid w:val="00AB0F13"/>
    <w:rsid w:val="00AC4AD3"/>
    <w:rsid w:val="00AE6E28"/>
    <w:rsid w:val="00AF1465"/>
    <w:rsid w:val="00AF1807"/>
    <w:rsid w:val="00B05FEC"/>
    <w:rsid w:val="00B07A4E"/>
    <w:rsid w:val="00B10FBE"/>
    <w:rsid w:val="00B14B5A"/>
    <w:rsid w:val="00B55F62"/>
    <w:rsid w:val="00B64C54"/>
    <w:rsid w:val="00BA0A11"/>
    <w:rsid w:val="00BB51A6"/>
    <w:rsid w:val="00BB7349"/>
    <w:rsid w:val="00BC329E"/>
    <w:rsid w:val="00BD2B90"/>
    <w:rsid w:val="00BE12CF"/>
    <w:rsid w:val="00BE490A"/>
    <w:rsid w:val="00BF0415"/>
    <w:rsid w:val="00BF7D55"/>
    <w:rsid w:val="00C35162"/>
    <w:rsid w:val="00C561A9"/>
    <w:rsid w:val="00C57D28"/>
    <w:rsid w:val="00C60BCB"/>
    <w:rsid w:val="00C63772"/>
    <w:rsid w:val="00C63FB7"/>
    <w:rsid w:val="00C7140F"/>
    <w:rsid w:val="00C75025"/>
    <w:rsid w:val="00C77D98"/>
    <w:rsid w:val="00C82E48"/>
    <w:rsid w:val="00C8382F"/>
    <w:rsid w:val="00C866D8"/>
    <w:rsid w:val="00CB4E8A"/>
    <w:rsid w:val="00CB7230"/>
    <w:rsid w:val="00CC7656"/>
    <w:rsid w:val="00CD3868"/>
    <w:rsid w:val="00CE3E09"/>
    <w:rsid w:val="00CF0DC2"/>
    <w:rsid w:val="00D26A5B"/>
    <w:rsid w:val="00D31EC0"/>
    <w:rsid w:val="00D72366"/>
    <w:rsid w:val="00D836EC"/>
    <w:rsid w:val="00D919B1"/>
    <w:rsid w:val="00D9639C"/>
    <w:rsid w:val="00DA78A0"/>
    <w:rsid w:val="00DC23BD"/>
    <w:rsid w:val="00DC2D4A"/>
    <w:rsid w:val="00DE6FFC"/>
    <w:rsid w:val="00DF1C1F"/>
    <w:rsid w:val="00DF553F"/>
    <w:rsid w:val="00E019EA"/>
    <w:rsid w:val="00E07ACC"/>
    <w:rsid w:val="00E245AA"/>
    <w:rsid w:val="00E24E1D"/>
    <w:rsid w:val="00E27529"/>
    <w:rsid w:val="00E32AB6"/>
    <w:rsid w:val="00E37A5A"/>
    <w:rsid w:val="00E47559"/>
    <w:rsid w:val="00E5065E"/>
    <w:rsid w:val="00E528AD"/>
    <w:rsid w:val="00E57800"/>
    <w:rsid w:val="00E86DB4"/>
    <w:rsid w:val="00E90890"/>
    <w:rsid w:val="00E97087"/>
    <w:rsid w:val="00EB6EC8"/>
    <w:rsid w:val="00EC4CE5"/>
    <w:rsid w:val="00F009CD"/>
    <w:rsid w:val="00F0464F"/>
    <w:rsid w:val="00F1450C"/>
    <w:rsid w:val="00F23481"/>
    <w:rsid w:val="00F4407C"/>
    <w:rsid w:val="00F46294"/>
    <w:rsid w:val="00F479BC"/>
    <w:rsid w:val="00F562F7"/>
    <w:rsid w:val="00F56349"/>
    <w:rsid w:val="00F62B3F"/>
    <w:rsid w:val="00F64B01"/>
    <w:rsid w:val="00F710C2"/>
    <w:rsid w:val="00F768BC"/>
    <w:rsid w:val="00F816CE"/>
    <w:rsid w:val="00F82DB0"/>
    <w:rsid w:val="00F8545F"/>
    <w:rsid w:val="00FB74C1"/>
    <w:rsid w:val="00FC735F"/>
    <w:rsid w:val="00FD083E"/>
    <w:rsid w:val="00FD0F27"/>
    <w:rsid w:val="00FD139E"/>
    <w:rsid w:val="00FD4887"/>
    <w:rsid w:val="00FE73B1"/>
    <w:rsid w:val="00FF084C"/>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6C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6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7656"/>
    <w:rPr>
      <w:rFonts w:asciiTheme="majorHAnsi" w:eastAsiaTheme="majorEastAsia" w:hAnsiTheme="majorHAnsi" w:cstheme="majorBidi"/>
      <w:sz w:val="18"/>
      <w:szCs w:val="18"/>
    </w:rPr>
  </w:style>
  <w:style w:type="paragraph" w:styleId="a5">
    <w:name w:val="header"/>
    <w:basedOn w:val="a"/>
    <w:link w:val="a6"/>
    <w:uiPriority w:val="99"/>
    <w:unhideWhenUsed/>
    <w:rsid w:val="00C63772"/>
    <w:pPr>
      <w:tabs>
        <w:tab w:val="center" w:pos="4252"/>
        <w:tab w:val="right" w:pos="8504"/>
      </w:tabs>
      <w:snapToGrid w:val="0"/>
    </w:pPr>
  </w:style>
  <w:style w:type="character" w:customStyle="1" w:styleId="a6">
    <w:name w:val="ヘッダー (文字)"/>
    <w:basedOn w:val="a0"/>
    <w:link w:val="a5"/>
    <w:uiPriority w:val="99"/>
    <w:rsid w:val="00C63772"/>
  </w:style>
  <w:style w:type="paragraph" w:styleId="a7">
    <w:name w:val="footer"/>
    <w:basedOn w:val="a"/>
    <w:link w:val="a8"/>
    <w:uiPriority w:val="99"/>
    <w:unhideWhenUsed/>
    <w:rsid w:val="00C63772"/>
    <w:pPr>
      <w:tabs>
        <w:tab w:val="center" w:pos="4252"/>
        <w:tab w:val="right" w:pos="8504"/>
      </w:tabs>
      <w:snapToGrid w:val="0"/>
    </w:pPr>
  </w:style>
  <w:style w:type="character" w:customStyle="1" w:styleId="a8">
    <w:name w:val="フッター (文字)"/>
    <w:basedOn w:val="a0"/>
    <w:link w:val="a7"/>
    <w:uiPriority w:val="99"/>
    <w:rsid w:val="00C63772"/>
  </w:style>
  <w:style w:type="character" w:styleId="a9">
    <w:name w:val="Hyperlink"/>
    <w:basedOn w:val="a0"/>
    <w:uiPriority w:val="99"/>
    <w:semiHidden/>
    <w:unhideWhenUsed/>
    <w:rsid w:val="006C6EFA"/>
    <w:rPr>
      <w:color w:val="0000FF"/>
      <w:u w:val="single"/>
    </w:rPr>
  </w:style>
  <w:style w:type="paragraph" w:styleId="aa">
    <w:name w:val="List Paragraph"/>
    <w:basedOn w:val="a"/>
    <w:uiPriority w:val="34"/>
    <w:qFormat/>
    <w:rsid w:val="007127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2596</Characters>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2022-04-08T07:46:00Z</dcterms:created>
  <dcterms:modified xsi:type="dcterms:W3CDTF">2022-05-23T09:14:00Z</dcterms:modified>
</cp:coreProperties>
</file>