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FD0BA" w14:textId="2FA74F7B" w:rsidR="00C83827" w:rsidRDefault="00854302" w:rsidP="00251E20">
      <w:pPr>
        <w:spacing w:line="360" w:lineRule="exact"/>
        <w:jc w:val="center"/>
        <w:rPr>
          <w:rFonts w:ascii="BIZ UDPゴシック" w:eastAsia="BIZ UDPゴシック" w:hAnsi="BIZ UDPゴシック"/>
          <w:b/>
          <w:noProof/>
          <w:sz w:val="24"/>
          <w:szCs w:val="24"/>
        </w:rPr>
      </w:pPr>
      <w:r w:rsidRPr="00854302">
        <w:rPr>
          <w:rFonts w:ascii="BIZ UDPゴシック" w:eastAsia="BIZ UDPゴシック" w:hAnsi="BIZ UDPゴシック"/>
          <w:b/>
          <w:noProof/>
          <w:sz w:val="24"/>
          <w:szCs w:val="24"/>
        </w:rPr>
        <mc:AlternateContent>
          <mc:Choice Requires="wps">
            <w:drawing>
              <wp:anchor distT="0" distB="0" distL="114300" distR="114300" simplePos="0" relativeHeight="251659264" behindDoc="0" locked="0" layoutInCell="1" allowOverlap="1" wp14:anchorId="642EEF55" wp14:editId="1C2394CB">
                <wp:simplePos x="0" y="0"/>
                <wp:positionH relativeFrom="column">
                  <wp:posOffset>5067935</wp:posOffset>
                </wp:positionH>
                <wp:positionV relativeFrom="paragraph">
                  <wp:posOffset>-428625</wp:posOffset>
                </wp:positionV>
                <wp:extent cx="752475" cy="269240"/>
                <wp:effectExtent l="0" t="0" r="28575" b="16510"/>
                <wp:wrapNone/>
                <wp:docPr id="1" name="テキスト ボックス 1"/>
                <wp:cNvGraphicFramePr/>
                <a:graphic xmlns:a="http://schemas.openxmlformats.org/drawingml/2006/main">
                  <a:graphicData uri="http://schemas.microsoft.com/office/word/2010/wordprocessingShape">
                    <wps:wsp>
                      <wps:cNvSpPr txBox="1"/>
                      <wps:spPr>
                        <a:xfrm>
                          <a:off x="0" y="0"/>
                          <a:ext cx="752475" cy="269240"/>
                        </a:xfrm>
                        <a:prstGeom prst="rect">
                          <a:avLst/>
                        </a:prstGeom>
                        <a:solidFill>
                          <a:schemeClr val="lt1"/>
                        </a:solidFill>
                        <a:ln w="6350">
                          <a:solidFill>
                            <a:prstClr val="black"/>
                          </a:solidFill>
                        </a:ln>
                      </wps:spPr>
                      <wps:txbx>
                        <w:txbxContent>
                          <w:p w14:paraId="3F27594E" w14:textId="77777777" w:rsidR="001737B3" w:rsidRPr="007E1F6D" w:rsidRDefault="001737B3" w:rsidP="001737B3">
                            <w:pPr>
                              <w:adjustRightInd w:val="0"/>
                              <w:snapToGrid w:val="0"/>
                              <w:jc w:val="center"/>
                              <w:rPr>
                                <w:rFonts w:ascii="BIZ UDPゴシック" w:eastAsia="BIZ UDPゴシック" w:hAnsi="BIZ UDPゴシック"/>
                                <w:sz w:val="28"/>
                              </w:rPr>
                            </w:pPr>
                            <w:r w:rsidRPr="007E1F6D">
                              <w:rPr>
                                <w:rFonts w:ascii="BIZ UDPゴシック" w:eastAsia="BIZ UDPゴシック" w:hAnsi="BIZ UDPゴシック" w:hint="eastAsia"/>
                                <w:sz w:val="28"/>
                              </w:rPr>
                              <w:t>資料３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42EEF55" id="_x0000_t202" coordsize="21600,21600" o:spt="202" path="m,l,21600r21600,l21600,xe">
                <v:stroke joinstyle="miter"/>
                <v:path gradientshapeok="t" o:connecttype="rect"/>
              </v:shapetype>
              <v:shape id="テキスト ボックス 1" o:spid="_x0000_s1026" type="#_x0000_t202" style="position:absolute;left:0;text-align:left;margin-left:399.05pt;margin-top:-33.75pt;width:59.25pt;height: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" fillcolor="white [3201]" strokeweight=".5pt">
                <v:textbox style="mso-fit-shape-to-text:t" inset="1mm,1mm,1mm,1mm">
                  <w:txbxContent>
                    <w:p w14:paraId="3F27594E" w14:textId="77777777" w:rsidR="001737B3" w:rsidRPr="007E1F6D" w:rsidRDefault="001737B3" w:rsidP="001737B3">
                      <w:pPr>
                        <w:adjustRightInd w:val="0"/>
                        <w:snapToGrid w:val="0"/>
                        <w:jc w:val="center"/>
                        <w:rPr>
                          <w:rFonts w:ascii="BIZ UDPゴシック" w:eastAsia="BIZ UDPゴシック" w:hAnsi="BIZ UDPゴシック"/>
                          <w:sz w:val="28"/>
                        </w:rPr>
                      </w:pPr>
                      <w:r w:rsidRPr="007E1F6D">
                        <w:rPr>
                          <w:rFonts w:ascii="BIZ UDPゴシック" w:eastAsia="BIZ UDPゴシック" w:hAnsi="BIZ UDPゴシック" w:hint="eastAsia"/>
                          <w:sz w:val="28"/>
                        </w:rPr>
                        <w:t>資料３</w:t>
                      </w:r>
                    </w:p>
                  </w:txbxContent>
                </v:textbox>
              </v:shape>
            </w:pict>
          </mc:Fallback>
        </mc:AlternateContent>
      </w:r>
      <w:r w:rsidRPr="00854302">
        <w:rPr>
          <w:rFonts w:ascii="BIZ UDPゴシック" w:eastAsia="BIZ UDPゴシック" w:hAnsi="BIZ UDPゴシック" w:hint="eastAsia"/>
          <w:b/>
          <w:noProof/>
          <w:sz w:val="24"/>
          <w:szCs w:val="24"/>
        </w:rPr>
        <w:t xml:space="preserve">府域一水道に向けた水道のあり方協議会　</w:t>
      </w:r>
    </w:p>
    <w:p w14:paraId="0EE9A99C" w14:textId="617C0F9C" w:rsidR="0036183E" w:rsidRPr="00854302" w:rsidRDefault="00851A36" w:rsidP="00251E20">
      <w:pPr>
        <w:spacing w:line="360" w:lineRule="exact"/>
        <w:jc w:val="center"/>
        <w:rPr>
          <w:rFonts w:ascii="BIZ UDPゴシック" w:eastAsia="BIZ UDPゴシック" w:hAnsi="BIZ UDPゴシック"/>
          <w:b/>
          <w:noProof/>
          <w:sz w:val="24"/>
          <w:szCs w:val="24"/>
        </w:rPr>
      </w:pPr>
      <w:r w:rsidRPr="00854302">
        <w:rPr>
          <w:rFonts w:ascii="BIZ UDPゴシック" w:eastAsia="BIZ UDPゴシック" w:hAnsi="BIZ UDPゴシック" w:hint="eastAsia"/>
          <w:b/>
          <w:noProof/>
          <w:sz w:val="24"/>
          <w:szCs w:val="24"/>
        </w:rPr>
        <w:t>令和６</w:t>
      </w:r>
      <w:r w:rsidRPr="00854302">
        <w:rPr>
          <w:rFonts w:ascii="BIZ UDPゴシック" w:eastAsia="BIZ UDPゴシック" w:hAnsi="BIZ UDPゴシック"/>
          <w:b/>
          <w:noProof/>
          <w:sz w:val="24"/>
          <w:szCs w:val="24"/>
        </w:rPr>
        <w:t>年度取組</w:t>
      </w:r>
      <w:r w:rsidR="00854302" w:rsidRPr="00854302">
        <w:rPr>
          <w:rFonts w:ascii="BIZ UDPゴシック" w:eastAsia="BIZ UDPゴシック" w:hAnsi="BIZ UDPゴシック" w:hint="eastAsia"/>
          <w:b/>
          <w:noProof/>
          <w:sz w:val="24"/>
          <w:szCs w:val="24"/>
        </w:rPr>
        <w:t>み及び令和7年度取組予定</w:t>
      </w:r>
    </w:p>
    <w:p w14:paraId="351C85A9" w14:textId="40A1F9AF" w:rsidR="0008559A" w:rsidRPr="00854302" w:rsidRDefault="0008559A" w:rsidP="00251E20">
      <w:pPr>
        <w:spacing w:line="360" w:lineRule="exact"/>
        <w:jc w:val="left"/>
        <w:rPr>
          <w:rFonts w:ascii="BIZ UDPゴシック" w:eastAsia="BIZ UDPゴシック" w:hAnsi="BIZ UDPゴシック"/>
          <w:noProof/>
          <w:sz w:val="24"/>
          <w:szCs w:val="24"/>
        </w:rPr>
      </w:pPr>
    </w:p>
    <w:p w14:paraId="224082E2" w14:textId="7C9DE2F8" w:rsidR="00D13D18" w:rsidRPr="00854302" w:rsidRDefault="00854302" w:rsidP="00251E20">
      <w:pPr>
        <w:spacing w:line="360" w:lineRule="exact"/>
        <w:jc w:val="left"/>
        <w:rPr>
          <w:rFonts w:ascii="BIZ UDPゴシック" w:eastAsia="BIZ UDPゴシック" w:hAnsi="BIZ UDPゴシック"/>
          <w:b/>
          <w:bCs/>
          <w:noProof/>
          <w:sz w:val="24"/>
          <w:szCs w:val="24"/>
        </w:rPr>
      </w:pPr>
      <w:r w:rsidRPr="00854302">
        <w:rPr>
          <w:rFonts w:ascii="BIZ UDPゴシック" w:eastAsia="BIZ UDPゴシック" w:hAnsi="BIZ UDPゴシック" w:hint="eastAsia"/>
          <w:b/>
          <w:bCs/>
          <w:noProof/>
          <w:sz w:val="24"/>
          <w:szCs w:val="24"/>
        </w:rPr>
        <w:t>■令和6年度</w:t>
      </w:r>
      <w:r w:rsidR="00251E20">
        <w:rPr>
          <w:rFonts w:ascii="BIZ UDPゴシック" w:eastAsia="BIZ UDPゴシック" w:hAnsi="BIZ UDPゴシック" w:hint="eastAsia"/>
          <w:b/>
          <w:bCs/>
          <w:noProof/>
          <w:sz w:val="24"/>
          <w:szCs w:val="24"/>
        </w:rPr>
        <w:t>の</w:t>
      </w:r>
      <w:r w:rsidRPr="00854302">
        <w:rPr>
          <w:rFonts w:ascii="BIZ UDPゴシック" w:eastAsia="BIZ UDPゴシック" w:hAnsi="BIZ UDPゴシック" w:hint="eastAsia"/>
          <w:b/>
          <w:bCs/>
          <w:noProof/>
          <w:sz w:val="24"/>
          <w:szCs w:val="24"/>
        </w:rPr>
        <w:t>取組み</w:t>
      </w:r>
    </w:p>
    <w:p w14:paraId="601AE094" w14:textId="77777777" w:rsidR="00854302" w:rsidRDefault="00854302" w:rsidP="00251E20">
      <w:pPr>
        <w:spacing w:line="360" w:lineRule="exact"/>
        <w:rPr>
          <w:rFonts w:ascii="BIZ UDPゴシック" w:eastAsia="BIZ UDPゴシック" w:hAnsi="BIZ UDPゴシック" w:cs="ＭＳ 明朝"/>
          <w:b/>
          <w:bCs/>
          <w:sz w:val="24"/>
          <w:szCs w:val="24"/>
        </w:rPr>
      </w:pPr>
    </w:p>
    <w:p w14:paraId="4AE61957" w14:textId="1C0FEA58" w:rsidR="00854302" w:rsidRPr="00854302" w:rsidRDefault="00854302" w:rsidP="00251E20">
      <w:pPr>
        <w:spacing w:line="360" w:lineRule="exact"/>
        <w:rPr>
          <w:rFonts w:ascii="BIZ UDPゴシック" w:eastAsia="BIZ UDPゴシック" w:hAnsi="BIZ UDPゴシック" w:cs="ＭＳ 明朝"/>
          <w:b/>
          <w:bCs/>
          <w:sz w:val="24"/>
          <w:szCs w:val="24"/>
        </w:rPr>
      </w:pPr>
      <w:bookmarkStart w:id="0" w:name="_Hlk196995769"/>
      <w:r w:rsidRPr="00854302">
        <w:rPr>
          <w:rFonts w:ascii="BIZ UDPゴシック" w:eastAsia="BIZ UDPゴシック" w:hAnsi="BIZ UDPゴシック" w:cs="ＭＳ 明朝" w:hint="eastAsia"/>
          <w:b/>
          <w:bCs/>
          <w:sz w:val="24"/>
          <w:szCs w:val="24"/>
        </w:rPr>
        <w:t>１　会議の開催</w:t>
      </w:r>
    </w:p>
    <w:p w14:paraId="7708D498" w14:textId="6E15CCDB" w:rsidR="00854302" w:rsidRDefault="002D62E7" w:rsidP="00251E20">
      <w:pPr>
        <w:spacing w:line="360" w:lineRule="exact"/>
        <w:ind w:firstLineChars="100" w:firstLine="240"/>
        <w:rPr>
          <w:rFonts w:ascii="BIZ UDPゴシック" w:eastAsia="BIZ UDPゴシック" w:hAnsi="BIZ UDPゴシック"/>
          <w:sz w:val="24"/>
          <w:szCs w:val="24"/>
        </w:rPr>
      </w:pPr>
      <w:bookmarkStart w:id="1" w:name="_Hlk196997250"/>
      <w:bookmarkEnd w:id="0"/>
      <w:r>
        <w:rPr>
          <w:rFonts w:ascii="BIZ UDPゴシック" w:eastAsia="BIZ UDPゴシック" w:hAnsi="BIZ UDPゴシック" w:hint="eastAsia"/>
          <w:sz w:val="24"/>
          <w:szCs w:val="24"/>
        </w:rPr>
        <w:t>○</w:t>
      </w:r>
      <w:r w:rsidR="009A01AA" w:rsidRPr="00854302">
        <w:rPr>
          <w:rFonts w:ascii="BIZ UDPゴシック" w:eastAsia="BIZ UDPゴシック" w:hAnsi="BIZ UDPゴシック" w:hint="eastAsia"/>
          <w:sz w:val="24"/>
          <w:szCs w:val="24"/>
        </w:rPr>
        <w:t>総</w:t>
      </w:r>
      <w:r w:rsidR="00854302">
        <w:rPr>
          <w:rFonts w:ascii="BIZ UDPゴシック" w:eastAsia="BIZ UDPゴシック" w:hAnsi="BIZ UDPゴシック" w:hint="eastAsia"/>
          <w:sz w:val="24"/>
          <w:szCs w:val="24"/>
        </w:rPr>
        <w:t xml:space="preserve">　</w:t>
      </w:r>
      <w:r w:rsidR="009A01AA" w:rsidRPr="00854302">
        <w:rPr>
          <w:rFonts w:ascii="BIZ UDPゴシック" w:eastAsia="BIZ UDPゴシック" w:hAnsi="BIZ UDPゴシック" w:hint="eastAsia"/>
          <w:sz w:val="24"/>
          <w:szCs w:val="24"/>
        </w:rPr>
        <w:t>会</w:t>
      </w:r>
      <w:r w:rsidR="00854302">
        <w:rPr>
          <w:rFonts w:ascii="BIZ UDPゴシック" w:eastAsia="BIZ UDPゴシック" w:hAnsi="BIZ UDPゴシック" w:hint="eastAsia"/>
          <w:sz w:val="24"/>
          <w:szCs w:val="24"/>
        </w:rPr>
        <w:t xml:space="preserve">　　　　　　</w:t>
      </w:r>
    </w:p>
    <w:p w14:paraId="58D4722E" w14:textId="5560DB54" w:rsidR="00663306" w:rsidRDefault="00854302" w:rsidP="00251E20">
      <w:pPr>
        <w:spacing w:line="360" w:lineRule="exact"/>
        <w:ind w:firstLineChars="200" w:firstLine="480"/>
        <w:rPr>
          <w:rFonts w:ascii="BIZ UDPゴシック" w:eastAsia="BIZ UDPゴシック" w:hAnsi="BIZ UDPゴシック"/>
          <w:sz w:val="24"/>
          <w:szCs w:val="24"/>
        </w:rPr>
      </w:pPr>
      <w:r>
        <w:rPr>
          <w:rFonts w:ascii="BIZ UDPゴシック" w:eastAsia="BIZ UDPゴシック" w:hAnsi="BIZ UDPゴシック" w:hint="eastAsia"/>
          <w:sz w:val="24"/>
          <w:szCs w:val="24"/>
        </w:rPr>
        <w:t>・令和</w:t>
      </w:r>
      <w:r w:rsidR="008F7B69">
        <w:rPr>
          <w:rFonts w:ascii="BIZ UDPゴシック" w:eastAsia="BIZ UDPゴシック" w:hAnsi="BIZ UDPゴシック" w:hint="eastAsia"/>
          <w:sz w:val="24"/>
          <w:szCs w:val="24"/>
        </w:rPr>
        <w:t>６</w:t>
      </w:r>
      <w:r>
        <w:rPr>
          <w:rFonts w:ascii="BIZ UDPゴシック" w:eastAsia="BIZ UDPゴシック" w:hAnsi="BIZ UDPゴシック" w:hint="eastAsia"/>
          <w:sz w:val="24"/>
          <w:szCs w:val="24"/>
        </w:rPr>
        <w:t>年</w:t>
      </w:r>
      <w:r w:rsidR="008F7B69">
        <w:rPr>
          <w:rFonts w:ascii="BIZ UDPゴシック" w:eastAsia="BIZ UDPゴシック" w:hAnsi="BIZ UDPゴシック" w:hint="eastAsia"/>
          <w:sz w:val="24"/>
          <w:szCs w:val="24"/>
        </w:rPr>
        <w:t>４</w:t>
      </w:r>
      <w:r>
        <w:rPr>
          <w:rFonts w:ascii="BIZ UDPゴシック" w:eastAsia="BIZ UDPゴシック" w:hAnsi="BIZ UDPゴシック" w:hint="eastAsia"/>
          <w:sz w:val="24"/>
          <w:szCs w:val="24"/>
        </w:rPr>
        <w:t>月</w:t>
      </w:r>
      <w:r w:rsidR="008F7B69">
        <w:rPr>
          <w:rFonts w:ascii="BIZ UDPゴシック" w:eastAsia="BIZ UDPゴシック" w:hAnsi="BIZ UDPゴシック" w:hint="eastAsia"/>
          <w:sz w:val="24"/>
          <w:szCs w:val="24"/>
        </w:rPr>
        <w:t>１２</w:t>
      </w:r>
      <w:r>
        <w:rPr>
          <w:rFonts w:ascii="BIZ UDPゴシック" w:eastAsia="BIZ UDPゴシック" w:hAnsi="BIZ UDPゴシック" w:hint="eastAsia"/>
          <w:sz w:val="24"/>
          <w:szCs w:val="24"/>
        </w:rPr>
        <w:t>日</w:t>
      </w:r>
      <w:r w:rsidR="004F2CDE">
        <w:rPr>
          <w:rFonts w:ascii="BIZ UDPゴシック" w:eastAsia="BIZ UDPゴシック" w:hAnsi="BIZ UDPゴシック" w:hint="eastAsia"/>
          <w:sz w:val="24"/>
          <w:szCs w:val="24"/>
        </w:rPr>
        <w:t>（書面</w:t>
      </w:r>
      <w:r w:rsidR="00DB3A7B">
        <w:rPr>
          <w:rFonts w:ascii="BIZ UDPゴシック" w:eastAsia="BIZ UDPゴシック" w:hAnsi="BIZ UDPゴシック" w:hint="eastAsia"/>
          <w:sz w:val="24"/>
          <w:szCs w:val="24"/>
        </w:rPr>
        <w:t>開催</w:t>
      </w:r>
      <w:r>
        <w:rPr>
          <w:rFonts w:ascii="BIZ UDPゴシック" w:eastAsia="BIZ UDPゴシック" w:hAnsi="BIZ UDPゴシック" w:hint="eastAsia"/>
          <w:sz w:val="24"/>
          <w:szCs w:val="24"/>
        </w:rPr>
        <w:t>）</w:t>
      </w:r>
    </w:p>
    <w:p w14:paraId="176FAAD4" w14:textId="299DE718" w:rsidR="00854302" w:rsidRDefault="00854302" w:rsidP="00251E20">
      <w:pPr>
        <w:spacing w:line="360" w:lineRule="exact"/>
        <w:ind w:firstLineChars="300" w:firstLine="720"/>
        <w:rPr>
          <w:rFonts w:ascii="BIZ UDPゴシック" w:eastAsia="BIZ UDPゴシック" w:hAnsi="BIZ UDPゴシック"/>
          <w:sz w:val="24"/>
          <w:szCs w:val="24"/>
        </w:rPr>
      </w:pPr>
      <w:r>
        <w:rPr>
          <w:rFonts w:ascii="BIZ UDPゴシック" w:eastAsia="BIZ UDPゴシック" w:hAnsi="BIZ UDPゴシック" w:hint="eastAsia"/>
          <w:sz w:val="24"/>
          <w:szCs w:val="24"/>
        </w:rPr>
        <w:t>大阪府域の水道災害における情報共有及び支援に関する協定について</w:t>
      </w:r>
    </w:p>
    <w:p w14:paraId="2E7D683E" w14:textId="225F309B" w:rsidR="00C83827" w:rsidRPr="00DB3A7B" w:rsidRDefault="00C83827" w:rsidP="00251E20">
      <w:pPr>
        <w:spacing w:line="360" w:lineRule="exact"/>
        <w:ind w:firstLineChars="300" w:firstLine="720"/>
        <w:rPr>
          <w:rFonts w:ascii="BIZ UDPゴシック" w:eastAsia="BIZ UDPゴシック" w:hAnsi="BIZ UDPゴシック"/>
          <w:color w:val="000000" w:themeColor="text1"/>
          <w:sz w:val="24"/>
          <w:szCs w:val="24"/>
        </w:rPr>
      </w:pPr>
      <w:r>
        <w:rPr>
          <w:rFonts w:ascii="BIZ UDPゴシック" w:eastAsia="BIZ UDPゴシック" w:hAnsi="BIZ UDPゴシック" w:hint="eastAsia"/>
          <w:sz w:val="24"/>
          <w:szCs w:val="24"/>
        </w:rPr>
        <w:t>⇒令和</w:t>
      </w:r>
      <w:r w:rsidR="008F7B69">
        <w:rPr>
          <w:rFonts w:ascii="BIZ UDPゴシック" w:eastAsia="BIZ UDPゴシック" w:hAnsi="BIZ UDPゴシック" w:hint="eastAsia"/>
          <w:sz w:val="24"/>
          <w:szCs w:val="24"/>
        </w:rPr>
        <w:t>６</w:t>
      </w:r>
      <w:r>
        <w:rPr>
          <w:rFonts w:ascii="BIZ UDPゴシック" w:eastAsia="BIZ UDPゴシック" w:hAnsi="BIZ UDPゴシック" w:hint="eastAsia"/>
          <w:sz w:val="24"/>
          <w:szCs w:val="24"/>
        </w:rPr>
        <w:t>年</w:t>
      </w:r>
      <w:r w:rsidR="008F7B69">
        <w:rPr>
          <w:rFonts w:ascii="BIZ UDPゴシック" w:eastAsia="BIZ UDPゴシック" w:hAnsi="BIZ UDPゴシック" w:hint="eastAsia"/>
          <w:sz w:val="24"/>
          <w:szCs w:val="24"/>
        </w:rPr>
        <w:t>４</w:t>
      </w:r>
      <w:r>
        <w:rPr>
          <w:rFonts w:ascii="BIZ UDPゴシック" w:eastAsia="BIZ UDPゴシック" w:hAnsi="BIZ UDPゴシック" w:hint="eastAsia"/>
          <w:sz w:val="24"/>
          <w:szCs w:val="24"/>
        </w:rPr>
        <w:t>月</w:t>
      </w:r>
      <w:r w:rsidR="008F7B69">
        <w:rPr>
          <w:rFonts w:ascii="BIZ UDPゴシック" w:eastAsia="BIZ UDPゴシック" w:hAnsi="BIZ UDPゴシック" w:hint="eastAsia"/>
          <w:sz w:val="24"/>
          <w:szCs w:val="24"/>
        </w:rPr>
        <w:t>２６</w:t>
      </w:r>
      <w:r>
        <w:rPr>
          <w:rFonts w:ascii="BIZ UDPゴシック" w:eastAsia="BIZ UDPゴシック" w:hAnsi="BIZ UDPゴシック" w:hint="eastAsia"/>
          <w:sz w:val="24"/>
          <w:szCs w:val="24"/>
        </w:rPr>
        <w:t>日</w:t>
      </w:r>
      <w:r w:rsidRPr="00DB3A7B">
        <w:rPr>
          <w:rFonts w:ascii="BIZ UDPゴシック" w:eastAsia="BIZ UDPゴシック" w:hAnsi="BIZ UDPゴシック" w:hint="eastAsia"/>
          <w:color w:val="000000" w:themeColor="text1"/>
          <w:sz w:val="24"/>
          <w:szCs w:val="24"/>
        </w:rPr>
        <w:t>付けで</w:t>
      </w:r>
      <w:r w:rsidR="004C0A48" w:rsidRPr="00DB3A7B">
        <w:rPr>
          <w:rFonts w:ascii="BIZ UDPゴシック" w:eastAsia="BIZ UDPゴシック" w:hAnsi="BIZ UDPゴシック" w:hint="eastAsia"/>
          <w:color w:val="000000" w:themeColor="text1"/>
          <w:sz w:val="24"/>
          <w:szCs w:val="24"/>
        </w:rPr>
        <w:t>締結</w:t>
      </w:r>
    </w:p>
    <w:p w14:paraId="61003947" w14:textId="5BBD0292" w:rsidR="00854302" w:rsidRPr="00DB3A7B" w:rsidRDefault="002D62E7" w:rsidP="00251E20">
      <w:pPr>
        <w:spacing w:line="360" w:lineRule="exact"/>
        <w:ind w:firstLineChars="100" w:firstLine="240"/>
        <w:rPr>
          <w:rFonts w:ascii="BIZ UDPゴシック" w:eastAsia="BIZ UDPゴシック" w:hAnsi="BIZ UDPゴシック"/>
          <w:color w:val="000000" w:themeColor="text1"/>
          <w:sz w:val="24"/>
          <w:szCs w:val="24"/>
        </w:rPr>
      </w:pPr>
      <w:r w:rsidRPr="00DB3A7B">
        <w:rPr>
          <w:rFonts w:ascii="BIZ UDPゴシック" w:eastAsia="BIZ UDPゴシック" w:hAnsi="BIZ UDPゴシック" w:hint="eastAsia"/>
          <w:color w:val="000000" w:themeColor="text1"/>
          <w:sz w:val="24"/>
          <w:szCs w:val="24"/>
        </w:rPr>
        <w:t>○</w:t>
      </w:r>
      <w:r w:rsidR="00663306" w:rsidRPr="00DB3A7B">
        <w:rPr>
          <w:rFonts w:ascii="BIZ UDPゴシック" w:eastAsia="BIZ UDPゴシック" w:hAnsi="BIZ UDPゴシック" w:hint="eastAsia"/>
          <w:color w:val="000000" w:themeColor="text1"/>
          <w:sz w:val="24"/>
          <w:szCs w:val="24"/>
        </w:rPr>
        <w:t>ブロック会議</w:t>
      </w:r>
      <w:r w:rsidR="00854302" w:rsidRPr="00DB3A7B">
        <w:rPr>
          <w:rFonts w:ascii="BIZ UDPゴシック" w:eastAsia="BIZ UDPゴシック" w:hAnsi="BIZ UDPゴシック" w:hint="eastAsia"/>
          <w:color w:val="000000" w:themeColor="text1"/>
          <w:sz w:val="24"/>
          <w:szCs w:val="24"/>
        </w:rPr>
        <w:t xml:space="preserve">　</w:t>
      </w:r>
    </w:p>
    <w:p w14:paraId="6732C428" w14:textId="7D1877F2" w:rsidR="00854302" w:rsidRPr="00DB3A7B" w:rsidRDefault="00854302" w:rsidP="00251E20">
      <w:pPr>
        <w:spacing w:line="360" w:lineRule="exact"/>
        <w:ind w:firstLineChars="200" w:firstLine="480"/>
        <w:rPr>
          <w:rFonts w:ascii="BIZ UDPゴシック" w:eastAsia="BIZ UDPゴシック" w:hAnsi="BIZ UDPゴシック"/>
          <w:color w:val="000000" w:themeColor="text1"/>
          <w:sz w:val="24"/>
          <w:szCs w:val="24"/>
        </w:rPr>
      </w:pPr>
      <w:r w:rsidRPr="00DB3A7B">
        <w:rPr>
          <w:rFonts w:ascii="BIZ UDPゴシック" w:eastAsia="BIZ UDPゴシック" w:hAnsi="BIZ UDPゴシック" w:hint="eastAsia"/>
          <w:color w:val="000000" w:themeColor="text1"/>
          <w:sz w:val="24"/>
          <w:szCs w:val="24"/>
        </w:rPr>
        <w:t>・</w:t>
      </w:r>
      <w:r w:rsidR="004A038E" w:rsidRPr="00DB3A7B">
        <w:rPr>
          <w:rFonts w:ascii="BIZ UDPゴシック" w:eastAsia="BIZ UDPゴシック" w:hAnsi="BIZ UDPゴシック" w:hint="eastAsia"/>
          <w:color w:val="000000" w:themeColor="text1"/>
          <w:sz w:val="24"/>
          <w:szCs w:val="24"/>
        </w:rPr>
        <w:t>各ブロック２回</w:t>
      </w:r>
      <w:r w:rsidR="00DB3A7B">
        <w:rPr>
          <w:rFonts w:ascii="BIZ UDPゴシック" w:eastAsia="BIZ UDPゴシック" w:hAnsi="BIZ UDPゴシック" w:hint="eastAsia"/>
          <w:color w:val="000000" w:themeColor="text1"/>
          <w:sz w:val="24"/>
          <w:szCs w:val="24"/>
        </w:rPr>
        <w:t>開催</w:t>
      </w:r>
      <w:r w:rsidR="008F7B69" w:rsidRPr="00DB3A7B">
        <w:rPr>
          <w:rFonts w:ascii="BIZ UDPゴシック" w:eastAsia="BIZ UDPゴシック" w:hAnsi="BIZ UDPゴシック" w:hint="eastAsia"/>
          <w:color w:val="000000" w:themeColor="text1"/>
          <w:sz w:val="24"/>
          <w:szCs w:val="24"/>
        </w:rPr>
        <w:t>（</w:t>
      </w:r>
      <w:r w:rsidRPr="00DB3A7B">
        <w:rPr>
          <w:rFonts w:ascii="BIZ UDPゴシック" w:eastAsia="BIZ UDPゴシック" w:hAnsi="BIZ UDPゴシック" w:hint="eastAsia"/>
          <w:color w:val="000000" w:themeColor="text1"/>
          <w:sz w:val="24"/>
          <w:szCs w:val="24"/>
        </w:rPr>
        <w:t>令和</w:t>
      </w:r>
      <w:r w:rsidR="00D93890" w:rsidRPr="00DB3A7B">
        <w:rPr>
          <w:rFonts w:ascii="BIZ UDPゴシック" w:eastAsia="BIZ UDPゴシック" w:hAnsi="BIZ UDPゴシック" w:hint="eastAsia"/>
          <w:color w:val="000000" w:themeColor="text1"/>
          <w:sz w:val="24"/>
          <w:szCs w:val="24"/>
        </w:rPr>
        <w:t>６</w:t>
      </w:r>
      <w:r w:rsidRPr="00DB3A7B">
        <w:rPr>
          <w:rFonts w:ascii="BIZ UDPゴシック" w:eastAsia="BIZ UDPゴシック" w:hAnsi="BIZ UDPゴシック" w:hint="eastAsia"/>
          <w:color w:val="000000" w:themeColor="text1"/>
          <w:sz w:val="24"/>
          <w:szCs w:val="24"/>
        </w:rPr>
        <w:t>年</w:t>
      </w:r>
      <w:r w:rsidR="008F7B69" w:rsidRPr="00DB3A7B">
        <w:rPr>
          <w:rFonts w:ascii="BIZ UDPゴシック" w:eastAsia="BIZ UDPゴシック" w:hAnsi="BIZ UDPゴシック" w:hint="eastAsia"/>
          <w:color w:val="000000" w:themeColor="text1"/>
          <w:sz w:val="24"/>
          <w:szCs w:val="24"/>
        </w:rPr>
        <w:t>８</w:t>
      </w:r>
      <w:r w:rsidRPr="00DB3A7B">
        <w:rPr>
          <w:rFonts w:ascii="BIZ UDPゴシック" w:eastAsia="BIZ UDPゴシック" w:hAnsi="BIZ UDPゴシック" w:hint="eastAsia"/>
          <w:color w:val="000000" w:themeColor="text1"/>
          <w:sz w:val="24"/>
          <w:szCs w:val="24"/>
        </w:rPr>
        <w:t>月</w:t>
      </w:r>
      <w:r w:rsidR="00D93890" w:rsidRPr="00DB3A7B">
        <w:rPr>
          <w:rFonts w:ascii="BIZ UDPゴシック" w:eastAsia="BIZ UDPゴシック" w:hAnsi="BIZ UDPゴシック" w:hint="eastAsia"/>
          <w:color w:val="000000" w:themeColor="text1"/>
          <w:sz w:val="24"/>
          <w:szCs w:val="24"/>
        </w:rPr>
        <w:t>、令和７年</w:t>
      </w:r>
      <w:r w:rsidR="008F7B69" w:rsidRPr="00DB3A7B">
        <w:rPr>
          <w:rFonts w:ascii="BIZ UDPゴシック" w:eastAsia="BIZ UDPゴシック" w:hAnsi="BIZ UDPゴシック" w:hint="eastAsia"/>
          <w:color w:val="000000" w:themeColor="text1"/>
          <w:sz w:val="24"/>
          <w:szCs w:val="24"/>
        </w:rPr>
        <w:t>３</w:t>
      </w:r>
      <w:r w:rsidR="00D93890" w:rsidRPr="00DB3A7B">
        <w:rPr>
          <w:rFonts w:ascii="BIZ UDPゴシック" w:eastAsia="BIZ UDPゴシック" w:hAnsi="BIZ UDPゴシック" w:hint="eastAsia"/>
          <w:color w:val="000000" w:themeColor="text1"/>
          <w:sz w:val="24"/>
          <w:szCs w:val="24"/>
        </w:rPr>
        <w:t>月）</w:t>
      </w:r>
    </w:p>
    <w:p w14:paraId="0254C1FF" w14:textId="033A6790" w:rsidR="00CC6E3C" w:rsidRPr="00DB3A7B" w:rsidRDefault="00CC6E3C" w:rsidP="00251E20">
      <w:pPr>
        <w:spacing w:line="360" w:lineRule="exact"/>
        <w:rPr>
          <w:rFonts w:ascii="BIZ UDPゴシック" w:eastAsia="BIZ UDPゴシック" w:hAnsi="BIZ UDPゴシック"/>
          <w:color w:val="000000" w:themeColor="text1"/>
          <w:sz w:val="24"/>
          <w:szCs w:val="24"/>
        </w:rPr>
      </w:pPr>
      <w:r w:rsidRPr="00DB3A7B">
        <w:rPr>
          <w:rFonts w:ascii="BIZ UDPゴシック" w:eastAsia="BIZ UDPゴシック" w:hAnsi="BIZ UDPゴシック" w:hint="eastAsia"/>
          <w:color w:val="000000" w:themeColor="text1"/>
          <w:sz w:val="24"/>
          <w:szCs w:val="24"/>
        </w:rPr>
        <w:t xml:space="preserve">　　　</w:t>
      </w:r>
      <w:r w:rsidR="00C83827" w:rsidRPr="00DB3A7B">
        <w:rPr>
          <w:rFonts w:ascii="BIZ UDPゴシック" w:eastAsia="BIZ UDPゴシック" w:hAnsi="BIZ UDPゴシック" w:hint="eastAsia"/>
          <w:color w:val="000000" w:themeColor="text1"/>
          <w:sz w:val="24"/>
          <w:szCs w:val="24"/>
        </w:rPr>
        <w:t xml:space="preserve">　</w:t>
      </w:r>
      <w:r w:rsidR="002D62E7" w:rsidRPr="00DB3A7B">
        <w:rPr>
          <w:rFonts w:ascii="BIZ UDPゴシック" w:eastAsia="BIZ UDPゴシック" w:hAnsi="BIZ UDPゴシック" w:hint="eastAsia"/>
          <w:color w:val="000000" w:themeColor="text1"/>
          <w:sz w:val="24"/>
          <w:szCs w:val="24"/>
        </w:rPr>
        <w:t>基盤強化計画の取組状況、水道施設耐震化アンケート結果、WGな</w:t>
      </w:r>
      <w:r w:rsidR="00C83827" w:rsidRPr="00DB3A7B">
        <w:rPr>
          <w:rFonts w:ascii="BIZ UDPゴシック" w:eastAsia="BIZ UDPゴシック" w:hAnsi="BIZ UDPゴシック" w:hint="eastAsia"/>
          <w:color w:val="000000" w:themeColor="text1"/>
          <w:sz w:val="24"/>
          <w:szCs w:val="24"/>
        </w:rPr>
        <w:t>ど</w:t>
      </w:r>
    </w:p>
    <w:p w14:paraId="4003D731" w14:textId="2EBE881C" w:rsidR="00854302" w:rsidRPr="00DB3A7B" w:rsidRDefault="002D62E7" w:rsidP="00251E20">
      <w:pPr>
        <w:spacing w:line="360" w:lineRule="exact"/>
        <w:ind w:firstLineChars="100" w:firstLine="240"/>
        <w:rPr>
          <w:rFonts w:ascii="BIZ UDPゴシック" w:eastAsia="BIZ UDPゴシック" w:hAnsi="BIZ UDPゴシック"/>
          <w:color w:val="000000" w:themeColor="text1"/>
          <w:sz w:val="24"/>
          <w:szCs w:val="24"/>
        </w:rPr>
      </w:pPr>
      <w:r w:rsidRPr="00DB3A7B">
        <w:rPr>
          <w:rFonts w:ascii="BIZ UDPゴシック" w:eastAsia="BIZ UDPゴシック" w:hAnsi="BIZ UDPゴシック" w:hint="eastAsia"/>
          <w:color w:val="000000" w:themeColor="text1"/>
          <w:sz w:val="24"/>
          <w:szCs w:val="24"/>
        </w:rPr>
        <w:t>○</w:t>
      </w:r>
      <w:r w:rsidR="00663306" w:rsidRPr="00DB3A7B">
        <w:rPr>
          <w:rFonts w:ascii="BIZ UDPゴシック" w:eastAsia="BIZ UDPゴシック" w:hAnsi="BIZ UDPゴシック" w:hint="eastAsia"/>
          <w:color w:val="000000" w:themeColor="text1"/>
          <w:sz w:val="24"/>
          <w:szCs w:val="24"/>
        </w:rPr>
        <w:t>指定給水装置</w:t>
      </w:r>
      <w:r w:rsidR="00B03F01">
        <w:rPr>
          <w:rFonts w:ascii="BIZ UDPゴシック" w:eastAsia="BIZ UDPゴシック" w:hAnsi="BIZ UDPゴシック" w:hint="eastAsia"/>
          <w:color w:val="000000" w:themeColor="text1"/>
          <w:sz w:val="24"/>
          <w:szCs w:val="24"/>
        </w:rPr>
        <w:t>工事事業者</w:t>
      </w:r>
      <w:r w:rsidR="00663306" w:rsidRPr="00DB3A7B">
        <w:rPr>
          <w:rFonts w:ascii="BIZ UDPゴシック" w:eastAsia="BIZ UDPゴシック" w:hAnsi="BIZ UDPゴシック" w:hint="eastAsia"/>
          <w:color w:val="000000" w:themeColor="text1"/>
          <w:sz w:val="24"/>
          <w:szCs w:val="24"/>
        </w:rPr>
        <w:t>制度ＷＧ</w:t>
      </w:r>
      <w:r w:rsidR="007E1F6D" w:rsidRPr="00DB3A7B">
        <w:rPr>
          <w:rFonts w:ascii="BIZ UDPゴシック" w:eastAsia="BIZ UDPゴシック" w:hAnsi="BIZ UDPゴシック"/>
          <w:color w:val="000000" w:themeColor="text1"/>
          <w:sz w:val="24"/>
          <w:szCs w:val="24"/>
        </w:rPr>
        <w:tab/>
      </w:r>
    </w:p>
    <w:p w14:paraId="2897BA7F" w14:textId="5E786420" w:rsidR="00854302" w:rsidRPr="00DB3A7B" w:rsidRDefault="00854302" w:rsidP="00251E20">
      <w:pPr>
        <w:spacing w:line="360" w:lineRule="exact"/>
        <w:ind w:firstLineChars="200" w:firstLine="480"/>
        <w:rPr>
          <w:rFonts w:ascii="BIZ UDPゴシック" w:eastAsia="BIZ UDPゴシック" w:hAnsi="BIZ UDPゴシック"/>
          <w:color w:val="000000" w:themeColor="text1"/>
          <w:sz w:val="24"/>
          <w:szCs w:val="24"/>
        </w:rPr>
      </w:pPr>
      <w:r w:rsidRPr="00DB3A7B">
        <w:rPr>
          <w:rFonts w:ascii="BIZ UDPゴシック" w:eastAsia="BIZ UDPゴシック" w:hAnsi="BIZ UDPゴシック" w:hint="eastAsia"/>
          <w:color w:val="000000" w:themeColor="text1"/>
          <w:sz w:val="24"/>
          <w:szCs w:val="24"/>
        </w:rPr>
        <w:t>・令和</w:t>
      </w:r>
      <w:r w:rsidR="008F7B69" w:rsidRPr="00DB3A7B">
        <w:rPr>
          <w:rFonts w:ascii="BIZ UDPゴシック" w:eastAsia="BIZ UDPゴシック" w:hAnsi="BIZ UDPゴシック" w:hint="eastAsia"/>
          <w:color w:val="000000" w:themeColor="text1"/>
          <w:sz w:val="24"/>
          <w:szCs w:val="24"/>
        </w:rPr>
        <w:t>６</w:t>
      </w:r>
      <w:r w:rsidRPr="00DB3A7B">
        <w:rPr>
          <w:rFonts w:ascii="BIZ UDPゴシック" w:eastAsia="BIZ UDPゴシック" w:hAnsi="BIZ UDPゴシック" w:hint="eastAsia"/>
          <w:color w:val="000000" w:themeColor="text1"/>
          <w:sz w:val="24"/>
          <w:szCs w:val="24"/>
        </w:rPr>
        <w:t>年</w:t>
      </w:r>
      <w:r w:rsidR="008F7B69" w:rsidRPr="00DB3A7B">
        <w:rPr>
          <w:rFonts w:ascii="BIZ UDPゴシック" w:eastAsia="BIZ UDPゴシック" w:hAnsi="BIZ UDPゴシック" w:hint="eastAsia"/>
          <w:color w:val="000000" w:themeColor="text1"/>
          <w:sz w:val="24"/>
          <w:szCs w:val="24"/>
        </w:rPr>
        <w:t>１０</w:t>
      </w:r>
      <w:r w:rsidRPr="00DB3A7B">
        <w:rPr>
          <w:rFonts w:ascii="BIZ UDPゴシック" w:eastAsia="BIZ UDPゴシック" w:hAnsi="BIZ UDPゴシック" w:hint="eastAsia"/>
          <w:color w:val="000000" w:themeColor="text1"/>
          <w:sz w:val="24"/>
          <w:szCs w:val="24"/>
        </w:rPr>
        <w:t>月</w:t>
      </w:r>
      <w:r w:rsidR="008F7B69" w:rsidRPr="00DB3A7B">
        <w:rPr>
          <w:rFonts w:ascii="BIZ UDPゴシック" w:eastAsia="BIZ UDPゴシック" w:hAnsi="BIZ UDPゴシック" w:hint="eastAsia"/>
          <w:color w:val="000000" w:themeColor="text1"/>
          <w:sz w:val="24"/>
          <w:szCs w:val="24"/>
        </w:rPr>
        <w:t>２２</w:t>
      </w:r>
      <w:r w:rsidRPr="00DB3A7B">
        <w:rPr>
          <w:rFonts w:ascii="BIZ UDPゴシック" w:eastAsia="BIZ UDPゴシック" w:hAnsi="BIZ UDPゴシック" w:hint="eastAsia"/>
          <w:color w:val="000000" w:themeColor="text1"/>
          <w:sz w:val="24"/>
          <w:szCs w:val="24"/>
        </w:rPr>
        <w:t>日</w:t>
      </w:r>
      <w:r w:rsidR="004F2CDE">
        <w:rPr>
          <w:rFonts w:ascii="BIZ UDPゴシック" w:eastAsia="BIZ UDPゴシック" w:hAnsi="BIZ UDPゴシック" w:hint="eastAsia"/>
          <w:color w:val="000000" w:themeColor="text1"/>
          <w:sz w:val="24"/>
          <w:szCs w:val="24"/>
        </w:rPr>
        <w:t>及び</w:t>
      </w:r>
      <w:r w:rsidR="008F7B69" w:rsidRPr="00DB3A7B">
        <w:rPr>
          <w:rFonts w:ascii="BIZ UDPゴシック" w:eastAsia="BIZ UDPゴシック" w:hAnsi="BIZ UDPゴシック" w:hint="eastAsia"/>
          <w:color w:val="000000" w:themeColor="text1"/>
          <w:sz w:val="24"/>
          <w:szCs w:val="24"/>
        </w:rPr>
        <w:t>１２</w:t>
      </w:r>
      <w:r w:rsidR="00D93890" w:rsidRPr="00DB3A7B">
        <w:rPr>
          <w:rFonts w:ascii="BIZ UDPゴシック" w:eastAsia="BIZ UDPゴシック" w:hAnsi="BIZ UDPゴシック" w:hint="eastAsia"/>
          <w:color w:val="000000" w:themeColor="text1"/>
          <w:sz w:val="24"/>
          <w:szCs w:val="24"/>
        </w:rPr>
        <w:t>月</w:t>
      </w:r>
      <w:r w:rsidR="008F7B69" w:rsidRPr="00DB3A7B">
        <w:rPr>
          <w:rFonts w:ascii="BIZ UDPゴシック" w:eastAsia="BIZ UDPゴシック" w:hAnsi="BIZ UDPゴシック" w:hint="eastAsia"/>
          <w:color w:val="000000" w:themeColor="text1"/>
          <w:sz w:val="24"/>
          <w:szCs w:val="24"/>
        </w:rPr>
        <w:t>２０</w:t>
      </w:r>
      <w:r w:rsidR="00D93890" w:rsidRPr="00DB3A7B">
        <w:rPr>
          <w:rFonts w:ascii="BIZ UDPゴシック" w:eastAsia="BIZ UDPゴシック" w:hAnsi="BIZ UDPゴシック" w:hint="eastAsia"/>
          <w:color w:val="000000" w:themeColor="text1"/>
          <w:sz w:val="24"/>
          <w:szCs w:val="24"/>
        </w:rPr>
        <w:t>日</w:t>
      </w:r>
      <w:r w:rsidR="00DB3A7B">
        <w:rPr>
          <w:rFonts w:ascii="BIZ UDPゴシック" w:eastAsia="BIZ UDPゴシック" w:hAnsi="BIZ UDPゴシック" w:hint="eastAsia"/>
          <w:color w:val="000000" w:themeColor="text1"/>
          <w:sz w:val="24"/>
          <w:szCs w:val="24"/>
        </w:rPr>
        <w:t>開催</w:t>
      </w:r>
      <w:r w:rsidRPr="00DB3A7B">
        <w:rPr>
          <w:rFonts w:ascii="BIZ UDPゴシック" w:eastAsia="BIZ UDPゴシック" w:hAnsi="BIZ UDPゴシック" w:hint="eastAsia"/>
          <w:color w:val="000000" w:themeColor="text1"/>
          <w:sz w:val="24"/>
          <w:szCs w:val="24"/>
        </w:rPr>
        <w:t xml:space="preserve">　</w:t>
      </w:r>
    </w:p>
    <w:p w14:paraId="7221A326" w14:textId="77777777" w:rsidR="00B03F01" w:rsidRDefault="00C83827" w:rsidP="00251E20">
      <w:pPr>
        <w:spacing w:line="360" w:lineRule="exact"/>
        <w:ind w:firstLineChars="300" w:firstLine="720"/>
        <w:rPr>
          <w:rFonts w:ascii="BIZ UDPゴシック" w:eastAsia="BIZ UDPゴシック" w:hAnsi="BIZ UDPゴシック"/>
          <w:sz w:val="24"/>
          <w:szCs w:val="24"/>
        </w:rPr>
      </w:pPr>
      <w:r w:rsidRPr="00DB3A7B">
        <w:rPr>
          <w:rFonts w:ascii="BIZ UDPゴシック" w:eastAsia="BIZ UDPゴシック" w:hAnsi="BIZ UDPゴシック" w:hint="eastAsia"/>
          <w:color w:val="000000" w:themeColor="text1"/>
          <w:sz w:val="24"/>
          <w:szCs w:val="24"/>
        </w:rPr>
        <w:t>指定給水装置</w:t>
      </w:r>
      <w:r w:rsidR="00B03F01">
        <w:rPr>
          <w:rFonts w:ascii="BIZ UDPゴシック" w:eastAsia="BIZ UDPゴシック" w:hAnsi="BIZ UDPゴシック" w:hint="eastAsia"/>
          <w:color w:val="000000" w:themeColor="text1"/>
          <w:sz w:val="24"/>
          <w:szCs w:val="24"/>
        </w:rPr>
        <w:t>工事</w:t>
      </w:r>
      <w:r w:rsidRPr="00DB3A7B">
        <w:rPr>
          <w:rFonts w:ascii="BIZ UDPゴシック" w:eastAsia="BIZ UDPゴシック" w:hAnsi="BIZ UDPゴシック" w:hint="eastAsia"/>
          <w:color w:val="000000" w:themeColor="text1"/>
          <w:sz w:val="24"/>
          <w:szCs w:val="24"/>
        </w:rPr>
        <w:t>事業者制度の指定事務</w:t>
      </w:r>
      <w:r>
        <w:rPr>
          <w:rFonts w:ascii="BIZ UDPゴシック" w:eastAsia="BIZ UDPゴシック" w:hAnsi="BIZ UDPゴシック" w:hint="eastAsia"/>
          <w:sz w:val="24"/>
          <w:szCs w:val="24"/>
        </w:rPr>
        <w:t>の共同化に向けて、令和</w:t>
      </w:r>
      <w:r w:rsidR="008F7B69">
        <w:rPr>
          <w:rFonts w:ascii="BIZ UDPゴシック" w:eastAsia="BIZ UDPゴシック" w:hAnsi="BIZ UDPゴシック" w:hint="eastAsia"/>
          <w:sz w:val="24"/>
          <w:szCs w:val="24"/>
        </w:rPr>
        <w:t>５年</w:t>
      </w:r>
      <w:r>
        <w:rPr>
          <w:rFonts w:ascii="BIZ UDPゴシック" w:eastAsia="BIZ UDPゴシック" w:hAnsi="BIZ UDPゴシック" w:hint="eastAsia"/>
          <w:sz w:val="24"/>
          <w:szCs w:val="24"/>
        </w:rPr>
        <w:t>度から</w:t>
      </w:r>
    </w:p>
    <w:p w14:paraId="302BDD19" w14:textId="0F7CDEE5" w:rsidR="00C83827" w:rsidRPr="00854302" w:rsidRDefault="00C83827" w:rsidP="00B03F01">
      <w:pPr>
        <w:spacing w:line="360" w:lineRule="exact"/>
        <w:ind w:firstLineChars="300" w:firstLine="720"/>
        <w:rPr>
          <w:rFonts w:ascii="BIZ UDPゴシック" w:eastAsia="BIZ UDPゴシック" w:hAnsi="BIZ UDPゴシック"/>
          <w:sz w:val="24"/>
          <w:szCs w:val="24"/>
        </w:rPr>
      </w:pPr>
      <w:r>
        <w:rPr>
          <w:rFonts w:ascii="BIZ UDPゴシック" w:eastAsia="BIZ UDPゴシック" w:hAnsi="BIZ UDPゴシック" w:hint="eastAsia"/>
          <w:sz w:val="24"/>
          <w:szCs w:val="24"/>
        </w:rPr>
        <w:t>引き続きＷＧを開催。</w:t>
      </w:r>
    </w:p>
    <w:p w14:paraId="1DCDC60D" w14:textId="77777777" w:rsidR="00C83827" w:rsidRPr="00854302" w:rsidRDefault="00C83827" w:rsidP="00251E20">
      <w:pPr>
        <w:spacing w:line="360" w:lineRule="exact"/>
        <w:ind w:firstLineChars="300" w:firstLine="720"/>
        <w:rPr>
          <w:rFonts w:ascii="BIZ UDPゴシック" w:eastAsia="BIZ UDPゴシック" w:hAnsi="BIZ UDPゴシック"/>
          <w:sz w:val="24"/>
          <w:szCs w:val="24"/>
        </w:rPr>
      </w:pPr>
      <w:r w:rsidRPr="00854302">
        <w:rPr>
          <w:rFonts w:ascii="BIZ UDPゴシック" w:eastAsia="BIZ UDPゴシック" w:hAnsi="BIZ UDPゴシック" w:hint="eastAsia"/>
          <w:sz w:val="24"/>
          <w:szCs w:val="24"/>
        </w:rPr>
        <w:t>⇒実施する場合の手法案</w:t>
      </w:r>
      <w:r>
        <w:rPr>
          <w:rFonts w:ascii="BIZ UDPゴシック" w:eastAsia="BIZ UDPゴシック" w:hAnsi="BIZ UDPゴシック" w:hint="eastAsia"/>
          <w:sz w:val="24"/>
          <w:szCs w:val="24"/>
        </w:rPr>
        <w:t>、</w:t>
      </w:r>
      <w:r w:rsidRPr="00854302">
        <w:rPr>
          <w:rFonts w:ascii="BIZ UDPゴシック" w:eastAsia="BIZ UDPゴシック" w:hAnsi="BIZ UDPゴシック" w:hint="eastAsia"/>
          <w:sz w:val="24"/>
          <w:szCs w:val="24"/>
        </w:rPr>
        <w:t>共同化する上で</w:t>
      </w:r>
      <w:r>
        <w:rPr>
          <w:rFonts w:ascii="BIZ UDPゴシック" w:eastAsia="BIZ UDPゴシック" w:hAnsi="BIZ UDPゴシック" w:hint="eastAsia"/>
          <w:sz w:val="24"/>
          <w:szCs w:val="24"/>
        </w:rPr>
        <w:t>の</w:t>
      </w:r>
      <w:r w:rsidRPr="00854302">
        <w:rPr>
          <w:rFonts w:ascii="BIZ UDPゴシック" w:eastAsia="BIZ UDPゴシック" w:hAnsi="BIZ UDPゴシック" w:hint="eastAsia"/>
          <w:sz w:val="24"/>
          <w:szCs w:val="24"/>
        </w:rPr>
        <w:t>整理事項をとりまとめ</w:t>
      </w:r>
    </w:p>
    <w:p w14:paraId="0924D78E" w14:textId="77777777" w:rsidR="007E1F6D" w:rsidRPr="00854302" w:rsidRDefault="007E1F6D" w:rsidP="00251E20">
      <w:pPr>
        <w:spacing w:line="360" w:lineRule="exact"/>
        <w:ind w:left="839"/>
        <w:rPr>
          <w:rFonts w:ascii="BIZ UDPゴシック" w:eastAsia="BIZ UDPゴシック" w:hAnsi="BIZ UDPゴシック"/>
          <w:sz w:val="24"/>
          <w:szCs w:val="24"/>
        </w:rPr>
      </w:pPr>
    </w:p>
    <w:bookmarkEnd w:id="1"/>
    <w:p w14:paraId="0FD59FC1" w14:textId="110EB695" w:rsidR="007E1F6D" w:rsidRPr="00854302" w:rsidRDefault="00854302" w:rsidP="00251E20">
      <w:pPr>
        <w:spacing w:line="360" w:lineRule="exact"/>
        <w:rPr>
          <w:rFonts w:ascii="BIZ UDPゴシック" w:eastAsia="BIZ UDPゴシック" w:hAnsi="BIZ UDPゴシック"/>
          <w:b/>
          <w:bCs/>
          <w:sz w:val="24"/>
          <w:szCs w:val="24"/>
        </w:rPr>
      </w:pPr>
      <w:r w:rsidRPr="00854302">
        <w:rPr>
          <w:rFonts w:ascii="BIZ UDPゴシック" w:eastAsia="BIZ UDPゴシック" w:hAnsi="BIZ UDPゴシック" w:hint="eastAsia"/>
          <w:b/>
          <w:bCs/>
          <w:sz w:val="24"/>
          <w:szCs w:val="24"/>
        </w:rPr>
        <w:t xml:space="preserve">２　</w:t>
      </w:r>
      <w:r w:rsidR="002D62E7">
        <w:rPr>
          <w:rFonts w:ascii="BIZ UDPゴシック" w:eastAsia="BIZ UDPゴシック" w:hAnsi="BIZ UDPゴシック" w:hint="eastAsia"/>
          <w:b/>
          <w:bCs/>
          <w:sz w:val="24"/>
          <w:szCs w:val="24"/>
        </w:rPr>
        <w:t>主な</w:t>
      </w:r>
      <w:r w:rsidR="007E1F6D" w:rsidRPr="00854302">
        <w:rPr>
          <w:rFonts w:ascii="BIZ UDPゴシック" w:eastAsia="BIZ UDPゴシック" w:hAnsi="BIZ UDPゴシック" w:hint="eastAsia"/>
          <w:b/>
          <w:bCs/>
          <w:sz w:val="24"/>
          <w:szCs w:val="24"/>
        </w:rPr>
        <w:t>取組</w:t>
      </w:r>
      <w:r w:rsidR="002D62E7">
        <w:rPr>
          <w:rFonts w:ascii="BIZ UDPゴシック" w:eastAsia="BIZ UDPゴシック" w:hAnsi="BIZ UDPゴシック" w:hint="eastAsia"/>
          <w:b/>
          <w:bCs/>
          <w:sz w:val="24"/>
          <w:szCs w:val="24"/>
        </w:rPr>
        <w:t>み</w:t>
      </w:r>
    </w:p>
    <w:p w14:paraId="3F6DFC27" w14:textId="4BA6042E" w:rsidR="006F1499" w:rsidRDefault="008D5CF6" w:rsidP="00251E20">
      <w:pPr>
        <w:spacing w:line="360" w:lineRule="exact"/>
        <w:ind w:firstLineChars="100" w:firstLine="240"/>
        <w:rPr>
          <w:rFonts w:ascii="BIZ UDPゴシック" w:eastAsia="BIZ UDPゴシック" w:hAnsi="BIZ UDPゴシック"/>
          <w:sz w:val="24"/>
          <w:szCs w:val="24"/>
        </w:rPr>
      </w:pPr>
      <w:r w:rsidRPr="00854302">
        <w:rPr>
          <w:rFonts w:ascii="BIZ UDPゴシック" w:eastAsia="BIZ UDPゴシック" w:hAnsi="BIZ UDPゴシック" w:hint="eastAsia"/>
          <w:sz w:val="24"/>
          <w:szCs w:val="24"/>
        </w:rPr>
        <w:t>○水道基盤強化計画</w:t>
      </w:r>
      <w:r w:rsidR="002D507C">
        <w:rPr>
          <w:rFonts w:ascii="BIZ UDPゴシック" w:eastAsia="BIZ UDPゴシック" w:hAnsi="BIZ UDPゴシック" w:hint="eastAsia"/>
          <w:sz w:val="24"/>
          <w:szCs w:val="24"/>
        </w:rPr>
        <w:t>（令和</w:t>
      </w:r>
      <w:r w:rsidR="008F7B69">
        <w:rPr>
          <w:rFonts w:ascii="BIZ UDPゴシック" w:eastAsia="BIZ UDPゴシック" w:hAnsi="BIZ UDPゴシック" w:hint="eastAsia"/>
          <w:sz w:val="24"/>
          <w:szCs w:val="24"/>
        </w:rPr>
        <w:t>５</w:t>
      </w:r>
      <w:r w:rsidR="002D507C">
        <w:rPr>
          <w:rFonts w:ascii="BIZ UDPゴシック" w:eastAsia="BIZ UDPゴシック" w:hAnsi="BIZ UDPゴシック" w:hint="eastAsia"/>
          <w:sz w:val="24"/>
          <w:szCs w:val="24"/>
        </w:rPr>
        <w:t>年</w:t>
      </w:r>
      <w:r w:rsidR="008F7B69">
        <w:rPr>
          <w:rFonts w:ascii="BIZ UDPゴシック" w:eastAsia="BIZ UDPゴシック" w:hAnsi="BIZ UDPゴシック" w:hint="eastAsia"/>
          <w:sz w:val="24"/>
          <w:szCs w:val="24"/>
        </w:rPr>
        <w:t>６</w:t>
      </w:r>
      <w:r w:rsidR="002D507C">
        <w:rPr>
          <w:rFonts w:ascii="BIZ UDPゴシック" w:eastAsia="BIZ UDPゴシック" w:hAnsi="BIZ UDPゴシック" w:hint="eastAsia"/>
          <w:sz w:val="24"/>
          <w:szCs w:val="24"/>
        </w:rPr>
        <w:t>月策定）</w:t>
      </w:r>
      <w:r w:rsidRPr="00854302">
        <w:rPr>
          <w:rFonts w:ascii="BIZ UDPゴシック" w:eastAsia="BIZ UDPゴシック" w:hAnsi="BIZ UDPゴシック" w:hint="eastAsia"/>
          <w:sz w:val="24"/>
          <w:szCs w:val="24"/>
        </w:rPr>
        <w:t>の進捗管理</w:t>
      </w:r>
    </w:p>
    <w:p w14:paraId="0463FA94" w14:textId="3AFB2969" w:rsidR="00663306" w:rsidRPr="00854302" w:rsidRDefault="006F1499" w:rsidP="00251E20">
      <w:pPr>
        <w:spacing w:line="360" w:lineRule="exact"/>
        <w:ind w:firstLineChars="200" w:firstLine="480"/>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007E1F6D" w:rsidRPr="00854302">
        <w:rPr>
          <w:rFonts w:ascii="BIZ UDPゴシック" w:eastAsia="BIZ UDPゴシック" w:hAnsi="BIZ UDPゴシック" w:hint="eastAsia"/>
          <w:sz w:val="24"/>
          <w:szCs w:val="24"/>
        </w:rPr>
        <w:t>令和５年度</w:t>
      </w:r>
      <w:r>
        <w:rPr>
          <w:rFonts w:ascii="BIZ UDPゴシック" w:eastAsia="BIZ UDPゴシック" w:hAnsi="BIZ UDPゴシック" w:hint="eastAsia"/>
          <w:sz w:val="24"/>
          <w:szCs w:val="24"/>
        </w:rPr>
        <w:t>の</w:t>
      </w:r>
      <w:r w:rsidR="007E1F6D" w:rsidRPr="00854302">
        <w:rPr>
          <w:rFonts w:ascii="BIZ UDPゴシック" w:eastAsia="BIZ UDPゴシック" w:hAnsi="BIZ UDPゴシック" w:hint="eastAsia"/>
          <w:sz w:val="24"/>
          <w:szCs w:val="24"/>
        </w:rPr>
        <w:t>取組状況を</w:t>
      </w:r>
      <w:r w:rsidR="002D62E7">
        <w:rPr>
          <w:rFonts w:ascii="BIZ UDPゴシック" w:eastAsia="BIZ UDPゴシック" w:hAnsi="BIZ UDPゴシック" w:hint="eastAsia"/>
          <w:sz w:val="24"/>
          <w:szCs w:val="24"/>
        </w:rPr>
        <w:t>とりまとめ</w:t>
      </w:r>
      <w:r w:rsidR="002D507C">
        <w:rPr>
          <w:rFonts w:ascii="BIZ UDPゴシック" w:eastAsia="BIZ UDPゴシック" w:hAnsi="BIZ UDPゴシック" w:hint="eastAsia"/>
          <w:sz w:val="24"/>
          <w:szCs w:val="24"/>
        </w:rPr>
        <w:t>及び公表</w:t>
      </w:r>
    </w:p>
    <w:p w14:paraId="6B89ED07" w14:textId="50706CAC" w:rsidR="006F1499" w:rsidRDefault="008422AC" w:rsidP="00251E20">
      <w:pPr>
        <w:spacing w:line="360" w:lineRule="exact"/>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006F1499">
        <w:rPr>
          <w:rFonts w:ascii="BIZ UDPゴシック" w:eastAsia="BIZ UDPゴシック" w:hAnsi="BIZ UDPゴシック" w:hint="eastAsia"/>
          <w:sz w:val="24"/>
          <w:szCs w:val="24"/>
        </w:rPr>
        <w:t xml:space="preserve">府域一水道に向けた更なる検討 </w:t>
      </w:r>
    </w:p>
    <w:p w14:paraId="5E0DDADB" w14:textId="0405DFED" w:rsidR="006F1499" w:rsidRDefault="006F1499" w:rsidP="00251E20">
      <w:pPr>
        <w:spacing w:line="360" w:lineRule="exact"/>
        <w:ind w:firstLineChars="200" w:firstLine="480"/>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00481B05">
        <w:rPr>
          <w:rFonts w:ascii="BIZ UDPゴシック" w:eastAsia="BIZ UDPゴシック" w:hAnsi="BIZ UDPゴシック" w:hint="eastAsia"/>
          <w:sz w:val="24"/>
          <w:szCs w:val="24"/>
        </w:rPr>
        <w:t>おおさか水道ビジョン</w:t>
      </w:r>
      <w:r w:rsidR="003F2BE5">
        <w:rPr>
          <w:rFonts w:ascii="BIZ UDPゴシック" w:eastAsia="BIZ UDPゴシック" w:hAnsi="BIZ UDPゴシック" w:hint="eastAsia"/>
          <w:sz w:val="24"/>
          <w:szCs w:val="24"/>
        </w:rPr>
        <w:t>、水道基盤強化計画</w:t>
      </w:r>
      <w:r w:rsidR="00481B05">
        <w:rPr>
          <w:rFonts w:ascii="BIZ UDPゴシック" w:eastAsia="BIZ UDPゴシック" w:hAnsi="BIZ UDPゴシック" w:hint="eastAsia"/>
          <w:sz w:val="24"/>
          <w:szCs w:val="24"/>
        </w:rPr>
        <w:t>に沿った取組みの推進</w:t>
      </w:r>
    </w:p>
    <w:p w14:paraId="7A7D0882" w14:textId="706C279D" w:rsidR="006F1499" w:rsidRDefault="006F1499" w:rsidP="00251E20">
      <w:pPr>
        <w:spacing w:line="360" w:lineRule="exact"/>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○広域化に向けた検討・取組</w:t>
      </w:r>
    </w:p>
    <w:p w14:paraId="5CB1CD34" w14:textId="0038ABCC" w:rsidR="00E471D3" w:rsidRDefault="00E471D3" w:rsidP="00251E20">
      <w:pPr>
        <w:spacing w:line="360" w:lineRule="exact"/>
        <w:ind w:firstLineChars="200" w:firstLine="480"/>
        <w:rPr>
          <w:rFonts w:ascii="BIZ UDPゴシック" w:eastAsia="BIZ UDPゴシック" w:hAnsi="BIZ UDPゴシック"/>
          <w:sz w:val="24"/>
          <w:szCs w:val="24"/>
        </w:rPr>
      </w:pPr>
      <w:r>
        <w:rPr>
          <w:rFonts w:ascii="BIZ UDPゴシック" w:eastAsia="BIZ UDPゴシック" w:hAnsi="BIZ UDPゴシック" w:hint="eastAsia"/>
          <w:sz w:val="24"/>
          <w:szCs w:val="24"/>
        </w:rPr>
        <w:t>・大阪広域水道企業団</w:t>
      </w:r>
      <w:r w:rsidR="00C57F54">
        <w:rPr>
          <w:rFonts w:ascii="BIZ UDPゴシック" w:eastAsia="BIZ UDPゴシック" w:hAnsi="BIZ UDPゴシック" w:hint="eastAsia"/>
          <w:sz w:val="24"/>
          <w:szCs w:val="24"/>
        </w:rPr>
        <w:t>と</w:t>
      </w:r>
      <w:r>
        <w:rPr>
          <w:rFonts w:ascii="BIZ UDPゴシック" w:eastAsia="BIZ UDPゴシック" w:hAnsi="BIZ UDPゴシック" w:hint="eastAsia"/>
          <w:sz w:val="24"/>
          <w:szCs w:val="24"/>
        </w:rPr>
        <w:t>の水道事業の統合促進</w:t>
      </w:r>
    </w:p>
    <w:p w14:paraId="3421B76C" w14:textId="2B7F5993" w:rsidR="00E471D3" w:rsidRDefault="00E471D3" w:rsidP="00251E20">
      <w:pPr>
        <w:spacing w:line="360" w:lineRule="exact"/>
        <w:ind w:firstLineChars="300" w:firstLine="720"/>
        <w:rPr>
          <w:rFonts w:ascii="BIZ UDPゴシック" w:eastAsia="BIZ UDPゴシック" w:hAnsi="BIZ UDPゴシック"/>
          <w:color w:val="000000" w:themeColor="text1"/>
          <w:sz w:val="24"/>
          <w:szCs w:val="24"/>
        </w:rPr>
      </w:pPr>
      <w:r w:rsidRPr="0022573D">
        <w:rPr>
          <w:rFonts w:ascii="BIZ UDPゴシック" w:eastAsia="BIZ UDPゴシック" w:hAnsi="BIZ UDPゴシック" w:hint="eastAsia"/>
          <w:color w:val="000000" w:themeColor="text1"/>
          <w:sz w:val="24"/>
          <w:szCs w:val="24"/>
        </w:rPr>
        <w:t>（令和</w:t>
      </w:r>
      <w:r w:rsidR="008F7B69">
        <w:rPr>
          <w:rFonts w:ascii="BIZ UDPゴシック" w:eastAsia="BIZ UDPゴシック" w:hAnsi="BIZ UDPゴシック" w:hint="eastAsia"/>
          <w:color w:val="000000" w:themeColor="text1"/>
          <w:sz w:val="24"/>
          <w:szCs w:val="24"/>
        </w:rPr>
        <w:t>７</w:t>
      </w:r>
      <w:r w:rsidRPr="0022573D">
        <w:rPr>
          <w:rFonts w:ascii="BIZ UDPゴシック" w:eastAsia="BIZ UDPゴシック" w:hAnsi="BIZ UDPゴシック" w:hint="eastAsia"/>
          <w:color w:val="000000" w:themeColor="text1"/>
          <w:sz w:val="24"/>
          <w:szCs w:val="24"/>
        </w:rPr>
        <w:t>年</w:t>
      </w:r>
      <w:r w:rsidR="008F7B69">
        <w:rPr>
          <w:rFonts w:ascii="BIZ UDPゴシック" w:eastAsia="BIZ UDPゴシック" w:hAnsi="BIZ UDPゴシック" w:hint="eastAsia"/>
          <w:color w:val="000000" w:themeColor="text1"/>
          <w:sz w:val="24"/>
          <w:szCs w:val="24"/>
        </w:rPr>
        <w:t>４月</w:t>
      </w:r>
      <w:r w:rsidRPr="0022573D">
        <w:rPr>
          <w:rFonts w:ascii="BIZ UDPゴシック" w:eastAsia="BIZ UDPゴシック" w:hAnsi="BIZ UDPゴシック" w:hint="eastAsia"/>
          <w:color w:val="000000" w:themeColor="text1"/>
          <w:sz w:val="24"/>
          <w:szCs w:val="24"/>
        </w:rPr>
        <w:t>に岸和田市、八尾市、富田林市、柏原市、高石市</w:t>
      </w:r>
      <w:r w:rsidR="00B03F01">
        <w:rPr>
          <w:rFonts w:ascii="BIZ UDPゴシック" w:eastAsia="BIZ UDPゴシック" w:hAnsi="BIZ UDPゴシック" w:hint="eastAsia"/>
          <w:color w:val="000000" w:themeColor="text1"/>
          <w:sz w:val="24"/>
          <w:szCs w:val="24"/>
        </w:rPr>
        <w:t>の水道事業を</w:t>
      </w:r>
      <w:r w:rsidRPr="0022573D">
        <w:rPr>
          <w:rFonts w:ascii="BIZ UDPゴシック" w:eastAsia="BIZ UDPゴシック" w:hAnsi="BIZ UDPゴシック" w:hint="eastAsia"/>
          <w:color w:val="000000" w:themeColor="text1"/>
          <w:sz w:val="24"/>
          <w:szCs w:val="24"/>
        </w:rPr>
        <w:t>統合）</w:t>
      </w:r>
    </w:p>
    <w:p w14:paraId="7B30D303" w14:textId="45906239" w:rsidR="00B30DB6" w:rsidRDefault="00B30DB6" w:rsidP="00251E20">
      <w:pPr>
        <w:spacing w:line="360" w:lineRule="exact"/>
        <w:ind w:firstLineChars="300" w:firstLine="720"/>
        <w:rPr>
          <w:rFonts w:ascii="BIZ UDPゴシック" w:eastAsia="BIZ UDPゴシック" w:hAnsi="BIZ UDPゴシック"/>
          <w:color w:val="000000" w:themeColor="text1"/>
          <w:sz w:val="24"/>
          <w:szCs w:val="24"/>
        </w:rPr>
      </w:pPr>
      <w:r>
        <w:rPr>
          <w:rFonts w:ascii="BIZ UDPゴシック" w:eastAsia="BIZ UDPゴシック" w:hAnsi="BIZ UDPゴシック"/>
          <w:noProof/>
          <w:sz w:val="24"/>
          <w:szCs w:val="24"/>
        </w:rPr>
        <w:drawing>
          <wp:anchor distT="0" distB="0" distL="114300" distR="114300" simplePos="0" relativeHeight="251661312" behindDoc="0" locked="0" layoutInCell="1" allowOverlap="1" wp14:anchorId="15C29978" wp14:editId="1A8BD760">
            <wp:simplePos x="0" y="0"/>
            <wp:positionH relativeFrom="column">
              <wp:posOffset>385445</wp:posOffset>
            </wp:positionH>
            <wp:positionV relativeFrom="paragraph">
              <wp:posOffset>80645</wp:posOffset>
            </wp:positionV>
            <wp:extent cx="2340000" cy="1753048"/>
            <wp:effectExtent l="19050" t="19050" r="22225" b="19050"/>
            <wp:wrapNone/>
            <wp:docPr id="3" name="図 3" descr="大阪広域水道企業団の岸和田、八尾、富田林、柏原、高石水道センター開所式　テープカット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大阪広域水道企業団の岸和田、八尾、富田林、柏原、高石水道センター開所式　テープカットの様子"/>
                    <pic:cNvPicPr>
                      <a:picLocks noChangeAspect="1" noChangeArrowheads="1"/>
                    </pic:cNvPicPr>
                  </pic:nvPicPr>
                  <pic:blipFill>
                    <a:blip r:embed="rId7" cstate="screen">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340000" cy="17530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FA5ECB8" w14:textId="22E8487D" w:rsidR="00B30DB6" w:rsidRDefault="00B30DB6" w:rsidP="00251E20">
      <w:pPr>
        <w:spacing w:line="360" w:lineRule="exact"/>
        <w:ind w:firstLineChars="300" w:firstLine="720"/>
        <w:rPr>
          <w:rFonts w:ascii="BIZ UDPゴシック" w:eastAsia="BIZ UDPゴシック" w:hAnsi="BIZ UDPゴシック"/>
          <w:color w:val="000000" w:themeColor="text1"/>
          <w:sz w:val="24"/>
          <w:szCs w:val="24"/>
        </w:rPr>
      </w:pPr>
    </w:p>
    <w:p w14:paraId="71784040" w14:textId="6017720C" w:rsidR="00B30DB6" w:rsidRDefault="00B30DB6" w:rsidP="00251E20">
      <w:pPr>
        <w:spacing w:line="360" w:lineRule="exact"/>
        <w:ind w:firstLineChars="300" w:firstLine="720"/>
        <w:rPr>
          <w:rFonts w:ascii="BIZ UDPゴシック" w:eastAsia="BIZ UDPゴシック" w:hAnsi="BIZ UDPゴシック"/>
          <w:color w:val="000000" w:themeColor="text1"/>
          <w:sz w:val="24"/>
          <w:szCs w:val="24"/>
        </w:rPr>
      </w:pPr>
    </w:p>
    <w:p w14:paraId="67C9B887" w14:textId="0AED06F3" w:rsidR="00B30DB6" w:rsidRDefault="00B30DB6" w:rsidP="00251E20">
      <w:pPr>
        <w:spacing w:line="360" w:lineRule="exact"/>
        <w:ind w:firstLineChars="300" w:firstLine="720"/>
        <w:rPr>
          <w:rFonts w:ascii="BIZ UDPゴシック" w:eastAsia="BIZ UDPゴシック" w:hAnsi="BIZ UDPゴシック"/>
          <w:color w:val="000000" w:themeColor="text1"/>
          <w:sz w:val="24"/>
          <w:szCs w:val="24"/>
        </w:rPr>
      </w:pPr>
    </w:p>
    <w:p w14:paraId="42305AF7" w14:textId="4A67962C" w:rsidR="00B30DB6" w:rsidRDefault="00B30DB6" w:rsidP="00251E20">
      <w:pPr>
        <w:spacing w:line="360" w:lineRule="exact"/>
        <w:ind w:firstLineChars="300" w:firstLine="720"/>
        <w:rPr>
          <w:rFonts w:ascii="BIZ UDPゴシック" w:eastAsia="BIZ UDPゴシック" w:hAnsi="BIZ UDPゴシック"/>
          <w:color w:val="000000" w:themeColor="text1"/>
          <w:sz w:val="24"/>
          <w:szCs w:val="24"/>
        </w:rPr>
      </w:pPr>
    </w:p>
    <w:p w14:paraId="02F8E0D7" w14:textId="052899CA" w:rsidR="00B30DB6" w:rsidRDefault="00B30DB6" w:rsidP="00251E20">
      <w:pPr>
        <w:spacing w:line="360" w:lineRule="exact"/>
        <w:ind w:firstLineChars="300" w:firstLine="720"/>
        <w:rPr>
          <w:rFonts w:ascii="BIZ UDPゴシック" w:eastAsia="BIZ UDPゴシック" w:hAnsi="BIZ UDPゴシック"/>
          <w:color w:val="000000" w:themeColor="text1"/>
          <w:sz w:val="24"/>
          <w:szCs w:val="24"/>
        </w:rPr>
      </w:pPr>
    </w:p>
    <w:p w14:paraId="01A086F8" w14:textId="066699FE" w:rsidR="00B30DB6" w:rsidRDefault="00B30DB6" w:rsidP="00251E20">
      <w:pPr>
        <w:spacing w:line="360" w:lineRule="exact"/>
        <w:ind w:firstLineChars="300" w:firstLine="720"/>
        <w:rPr>
          <w:rFonts w:ascii="BIZ UDPゴシック" w:eastAsia="BIZ UDPゴシック" w:hAnsi="BIZ UDPゴシック"/>
          <w:color w:val="000000" w:themeColor="text1"/>
          <w:sz w:val="24"/>
          <w:szCs w:val="24"/>
        </w:rPr>
      </w:pPr>
    </w:p>
    <w:p w14:paraId="292E5AD4" w14:textId="4F150DE8" w:rsidR="00B30DB6" w:rsidRDefault="00B30DB6" w:rsidP="00251E20">
      <w:pPr>
        <w:spacing w:line="360" w:lineRule="exact"/>
        <w:ind w:firstLineChars="300" w:firstLine="720"/>
        <w:rPr>
          <w:rFonts w:ascii="BIZ UDPゴシック" w:eastAsia="BIZ UDPゴシック" w:hAnsi="BIZ UDPゴシック"/>
          <w:color w:val="000000" w:themeColor="text1"/>
          <w:sz w:val="24"/>
          <w:szCs w:val="24"/>
        </w:rPr>
      </w:pPr>
    </w:p>
    <w:p w14:paraId="75C36F05" w14:textId="77777777" w:rsidR="00B30DB6" w:rsidRPr="0022573D" w:rsidRDefault="00B30DB6" w:rsidP="00251E20">
      <w:pPr>
        <w:spacing w:line="360" w:lineRule="exact"/>
        <w:ind w:firstLineChars="300" w:firstLine="720"/>
        <w:rPr>
          <w:rFonts w:ascii="BIZ UDPゴシック" w:eastAsia="BIZ UDPゴシック" w:hAnsi="BIZ UDPゴシック"/>
          <w:color w:val="000000" w:themeColor="text1"/>
          <w:sz w:val="24"/>
          <w:szCs w:val="24"/>
        </w:rPr>
      </w:pPr>
    </w:p>
    <w:p w14:paraId="7B477610" w14:textId="19236B08" w:rsidR="00E471D3" w:rsidRPr="0022573D" w:rsidRDefault="00E471D3" w:rsidP="00251E20">
      <w:pPr>
        <w:spacing w:line="360" w:lineRule="exact"/>
        <w:ind w:firstLineChars="200" w:firstLine="480"/>
        <w:rPr>
          <w:rFonts w:ascii="BIZ UDPゴシック" w:eastAsia="BIZ UDPゴシック" w:hAnsi="BIZ UDPゴシック"/>
          <w:color w:val="000000" w:themeColor="text1"/>
          <w:sz w:val="24"/>
          <w:szCs w:val="24"/>
        </w:rPr>
      </w:pPr>
      <w:r w:rsidRPr="0022573D">
        <w:rPr>
          <w:rFonts w:ascii="BIZ UDPゴシック" w:eastAsia="BIZ UDPゴシック" w:hAnsi="BIZ UDPゴシック" w:hint="eastAsia"/>
          <w:color w:val="000000" w:themeColor="text1"/>
          <w:sz w:val="24"/>
          <w:szCs w:val="24"/>
        </w:rPr>
        <w:t>・水道施設台帳システムの共同化に向け、各事業体の整備状況の調査を実施</w:t>
      </w:r>
    </w:p>
    <w:p w14:paraId="0DDA5667" w14:textId="28261DDB" w:rsidR="00E471D3" w:rsidRPr="0022573D" w:rsidRDefault="00E471D3" w:rsidP="00251E20">
      <w:pPr>
        <w:spacing w:line="360" w:lineRule="exact"/>
        <w:ind w:firstLineChars="300" w:firstLine="720"/>
        <w:rPr>
          <w:rFonts w:ascii="BIZ UDPゴシック" w:eastAsia="BIZ UDPゴシック" w:hAnsi="BIZ UDPゴシック"/>
          <w:color w:val="000000" w:themeColor="text1"/>
          <w:sz w:val="24"/>
          <w:szCs w:val="24"/>
        </w:rPr>
      </w:pPr>
      <w:r w:rsidRPr="0022573D">
        <w:rPr>
          <w:rFonts w:ascii="BIZ UDPゴシック" w:eastAsia="BIZ UDPゴシック" w:hAnsi="BIZ UDPゴシック" w:hint="eastAsia"/>
          <w:color w:val="000000" w:themeColor="text1"/>
          <w:sz w:val="24"/>
          <w:szCs w:val="24"/>
        </w:rPr>
        <w:t>統一フォーマットを作成した長野県の先行事例を調査</w:t>
      </w:r>
    </w:p>
    <w:p w14:paraId="4E3A35E1" w14:textId="7ECDD50A" w:rsidR="00AF1EE9" w:rsidRPr="0022573D" w:rsidRDefault="00E471D3" w:rsidP="00251E20">
      <w:pPr>
        <w:spacing w:line="360" w:lineRule="exact"/>
        <w:ind w:firstLineChars="200" w:firstLine="480"/>
        <w:rPr>
          <w:rFonts w:ascii="BIZ UDPゴシック" w:eastAsia="BIZ UDPゴシック" w:hAnsi="BIZ UDPゴシック"/>
          <w:color w:val="000000" w:themeColor="text1"/>
          <w:sz w:val="24"/>
          <w:szCs w:val="24"/>
        </w:rPr>
      </w:pPr>
      <w:r w:rsidRPr="0022573D">
        <w:rPr>
          <w:rFonts w:ascii="BIZ UDPゴシック" w:eastAsia="BIZ UDPゴシック" w:hAnsi="BIZ UDPゴシック" w:hint="eastAsia"/>
          <w:color w:val="000000" w:themeColor="text1"/>
          <w:sz w:val="24"/>
          <w:szCs w:val="24"/>
        </w:rPr>
        <w:lastRenderedPageBreak/>
        <w:t>・</w:t>
      </w:r>
      <w:r w:rsidR="00AF1EE9" w:rsidRPr="0022573D">
        <w:rPr>
          <w:rFonts w:ascii="BIZ UDPゴシック" w:eastAsia="BIZ UDPゴシック" w:hAnsi="BIZ UDPゴシック" w:hint="eastAsia"/>
          <w:color w:val="000000" w:themeColor="text1"/>
          <w:sz w:val="24"/>
          <w:szCs w:val="24"/>
        </w:rPr>
        <w:t>日水協大阪府支部と共同で、大阪府域水道災害対策合同訓練を実施（令和</w:t>
      </w:r>
      <w:r w:rsidR="008F7B69">
        <w:rPr>
          <w:rFonts w:ascii="BIZ UDPゴシック" w:eastAsia="BIZ UDPゴシック" w:hAnsi="BIZ UDPゴシック" w:hint="eastAsia"/>
          <w:color w:val="000000" w:themeColor="text1"/>
          <w:sz w:val="24"/>
          <w:szCs w:val="24"/>
        </w:rPr>
        <w:t>６</w:t>
      </w:r>
      <w:r w:rsidR="00AF1EE9" w:rsidRPr="0022573D">
        <w:rPr>
          <w:rFonts w:ascii="BIZ UDPゴシック" w:eastAsia="BIZ UDPゴシック" w:hAnsi="BIZ UDPゴシック" w:hint="eastAsia"/>
          <w:color w:val="000000" w:themeColor="text1"/>
          <w:sz w:val="24"/>
          <w:szCs w:val="24"/>
        </w:rPr>
        <w:t>年</w:t>
      </w:r>
    </w:p>
    <w:p w14:paraId="6F48BD5F" w14:textId="07FA7A8D" w:rsidR="00E471D3" w:rsidRDefault="008F7B69" w:rsidP="00251E20">
      <w:pPr>
        <w:spacing w:line="360" w:lineRule="exact"/>
        <w:ind w:firstLineChars="300" w:firstLine="72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１０</w:t>
      </w:r>
      <w:r w:rsidR="00AF1EE9" w:rsidRPr="0022573D">
        <w:rPr>
          <w:rFonts w:ascii="BIZ UDPゴシック" w:eastAsia="BIZ UDPゴシック" w:hAnsi="BIZ UDPゴシック" w:hint="eastAsia"/>
          <w:color w:val="000000" w:themeColor="text1"/>
          <w:sz w:val="24"/>
          <w:szCs w:val="24"/>
        </w:rPr>
        <w:t>月</w:t>
      </w:r>
      <w:r>
        <w:rPr>
          <w:rFonts w:ascii="BIZ UDPゴシック" w:eastAsia="BIZ UDPゴシック" w:hAnsi="BIZ UDPゴシック" w:hint="eastAsia"/>
          <w:color w:val="000000" w:themeColor="text1"/>
          <w:sz w:val="24"/>
          <w:szCs w:val="24"/>
        </w:rPr>
        <w:t>２５</w:t>
      </w:r>
      <w:r w:rsidR="00AF1EE9" w:rsidRPr="0022573D">
        <w:rPr>
          <w:rFonts w:ascii="BIZ UDPゴシック" w:eastAsia="BIZ UDPゴシック" w:hAnsi="BIZ UDPゴシック" w:hint="eastAsia"/>
          <w:color w:val="000000" w:themeColor="text1"/>
          <w:sz w:val="24"/>
          <w:szCs w:val="24"/>
        </w:rPr>
        <w:t xml:space="preserve">日）　</w:t>
      </w:r>
      <w:r w:rsidR="00E471D3" w:rsidRPr="0022573D">
        <w:rPr>
          <w:rFonts w:ascii="BIZ UDPゴシック" w:eastAsia="BIZ UDPゴシック" w:hAnsi="BIZ UDPゴシック" w:hint="eastAsia"/>
          <w:color w:val="000000" w:themeColor="text1"/>
          <w:sz w:val="24"/>
          <w:szCs w:val="24"/>
        </w:rPr>
        <w:t>※近畿地方整備局</w:t>
      </w:r>
      <w:r w:rsidR="004C5B11" w:rsidRPr="0022573D">
        <w:rPr>
          <w:rFonts w:ascii="BIZ UDPゴシック" w:eastAsia="BIZ UDPゴシック" w:hAnsi="BIZ UDPゴシック" w:hint="eastAsia"/>
          <w:color w:val="000000" w:themeColor="text1"/>
          <w:sz w:val="24"/>
          <w:szCs w:val="24"/>
        </w:rPr>
        <w:t>（情報伝達）</w:t>
      </w:r>
      <w:r w:rsidR="00E471D3" w:rsidRPr="0022573D">
        <w:rPr>
          <w:rFonts w:ascii="BIZ UDPゴシック" w:eastAsia="BIZ UDPゴシック" w:hAnsi="BIZ UDPゴシック" w:hint="eastAsia"/>
          <w:color w:val="000000" w:themeColor="text1"/>
          <w:sz w:val="24"/>
          <w:szCs w:val="24"/>
        </w:rPr>
        <w:t>、自衛隊も参加</w:t>
      </w:r>
    </w:p>
    <w:p w14:paraId="0864CA6A" w14:textId="55881968" w:rsidR="00B30DB6" w:rsidRDefault="00622F9B" w:rsidP="00251E20">
      <w:pPr>
        <w:spacing w:line="360" w:lineRule="exact"/>
        <w:ind w:firstLineChars="300" w:firstLine="720"/>
        <w:rPr>
          <w:rFonts w:ascii="BIZ UDPゴシック" w:eastAsia="BIZ UDPゴシック" w:hAnsi="BIZ UDPゴシック"/>
          <w:color w:val="000000" w:themeColor="text1"/>
          <w:sz w:val="24"/>
          <w:szCs w:val="24"/>
        </w:rPr>
      </w:pPr>
      <w:r>
        <w:rPr>
          <w:rFonts w:ascii="BIZ UDPゴシック" w:eastAsia="BIZ UDPゴシック" w:hAnsi="BIZ UDPゴシック" w:hint="eastAsia"/>
          <w:noProof/>
          <w:color w:val="000000" w:themeColor="text1"/>
          <w:sz w:val="24"/>
          <w:szCs w:val="24"/>
        </w:rPr>
        <w:drawing>
          <wp:anchor distT="0" distB="0" distL="114300" distR="114300" simplePos="0" relativeHeight="251668480" behindDoc="0" locked="0" layoutInCell="1" allowOverlap="1" wp14:anchorId="61744B80" wp14:editId="3E1074B4">
            <wp:simplePos x="0" y="0"/>
            <wp:positionH relativeFrom="column">
              <wp:posOffset>192405</wp:posOffset>
            </wp:positionH>
            <wp:positionV relativeFrom="paragraph">
              <wp:posOffset>71120</wp:posOffset>
            </wp:positionV>
            <wp:extent cx="2699385" cy="2015490"/>
            <wp:effectExtent l="19050" t="19050" r="24765" b="22860"/>
            <wp:wrapNone/>
            <wp:docPr id="4" name="図 4" descr="応急給水訓練　仮設水槽への給水の様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図 4" descr="応急給水訓練　仮設水槽への給水の様子"/>
                    <pic:cNvPicPr preferRelativeResize="0">
                      <a:picLocks noChangeAspect="1" noChangeArrowheads="1"/>
                    </pic:cNvPicPr>
                  </pic:nvPicPr>
                  <pic:blipFill>
                    <a:blip r:embed="rId9" cstate="screen">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699385" cy="20154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hint="eastAsia"/>
          <w:noProof/>
          <w:color w:val="000000" w:themeColor="text1"/>
          <w:sz w:val="24"/>
          <w:szCs w:val="24"/>
        </w:rPr>
        <w:drawing>
          <wp:anchor distT="0" distB="0" distL="114300" distR="114300" simplePos="0" relativeHeight="251667456" behindDoc="0" locked="0" layoutInCell="1" allowOverlap="1" wp14:anchorId="1FA79CFE" wp14:editId="1D6477D8">
            <wp:simplePos x="0" y="0"/>
            <wp:positionH relativeFrom="column">
              <wp:posOffset>3052445</wp:posOffset>
            </wp:positionH>
            <wp:positionV relativeFrom="paragraph">
              <wp:posOffset>71120</wp:posOffset>
            </wp:positionV>
            <wp:extent cx="2699385" cy="2015490"/>
            <wp:effectExtent l="19050" t="19050" r="24765" b="22860"/>
            <wp:wrapNone/>
            <wp:docPr id="8" name="図 8" descr="応急給水訓練　応急給水の様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図 8" descr="応急給水訓練　応急給水の様子"/>
                    <pic:cNvPicPr preferRelativeResize="0">
                      <a:picLocks noChangeAspect="1" noChangeArrowheads="1"/>
                    </pic:cNvPicPr>
                  </pic:nvPicPr>
                  <pic:blipFill>
                    <a:blip r:embed="rId11" cstate="screen">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699385" cy="20154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8EEB09B" w14:textId="4A1CDAC8" w:rsidR="00B30DB6" w:rsidRDefault="00B30DB6" w:rsidP="00251E20">
      <w:pPr>
        <w:spacing w:line="360" w:lineRule="exact"/>
        <w:ind w:firstLineChars="300" w:firstLine="720"/>
        <w:rPr>
          <w:rFonts w:ascii="BIZ UDPゴシック" w:eastAsia="BIZ UDPゴシック" w:hAnsi="BIZ UDPゴシック"/>
          <w:color w:val="000000" w:themeColor="text1"/>
          <w:sz w:val="24"/>
          <w:szCs w:val="24"/>
        </w:rPr>
      </w:pPr>
    </w:p>
    <w:p w14:paraId="3F4702EA" w14:textId="2247A154" w:rsidR="00B30DB6" w:rsidRDefault="00B30DB6" w:rsidP="00251E20">
      <w:pPr>
        <w:spacing w:line="360" w:lineRule="exact"/>
        <w:ind w:firstLineChars="300" w:firstLine="720"/>
        <w:rPr>
          <w:rFonts w:ascii="BIZ UDPゴシック" w:eastAsia="BIZ UDPゴシック" w:hAnsi="BIZ UDPゴシック"/>
          <w:color w:val="000000" w:themeColor="text1"/>
          <w:sz w:val="24"/>
          <w:szCs w:val="24"/>
        </w:rPr>
      </w:pPr>
    </w:p>
    <w:p w14:paraId="3104D095" w14:textId="332B1C07" w:rsidR="00B30DB6" w:rsidRDefault="00B30DB6" w:rsidP="00251E20">
      <w:pPr>
        <w:spacing w:line="360" w:lineRule="exact"/>
        <w:ind w:firstLineChars="300" w:firstLine="720"/>
        <w:rPr>
          <w:rFonts w:ascii="BIZ UDPゴシック" w:eastAsia="BIZ UDPゴシック" w:hAnsi="BIZ UDPゴシック"/>
          <w:color w:val="000000" w:themeColor="text1"/>
          <w:sz w:val="24"/>
          <w:szCs w:val="24"/>
        </w:rPr>
      </w:pPr>
    </w:p>
    <w:p w14:paraId="6A35424E" w14:textId="7DF9A01E" w:rsidR="00B30DB6" w:rsidRDefault="00B30DB6" w:rsidP="00251E20">
      <w:pPr>
        <w:spacing w:line="360" w:lineRule="exact"/>
        <w:ind w:firstLineChars="300" w:firstLine="720"/>
        <w:rPr>
          <w:rFonts w:ascii="BIZ UDPゴシック" w:eastAsia="BIZ UDPゴシック" w:hAnsi="BIZ UDPゴシック"/>
          <w:color w:val="000000" w:themeColor="text1"/>
          <w:sz w:val="24"/>
          <w:szCs w:val="24"/>
        </w:rPr>
      </w:pPr>
    </w:p>
    <w:p w14:paraId="6C809728" w14:textId="7696604A" w:rsidR="007435FC" w:rsidRDefault="007435FC" w:rsidP="00251E20">
      <w:pPr>
        <w:spacing w:line="360" w:lineRule="exact"/>
        <w:ind w:firstLineChars="300" w:firstLine="720"/>
        <w:rPr>
          <w:rFonts w:ascii="BIZ UDPゴシック" w:eastAsia="BIZ UDPゴシック" w:hAnsi="BIZ UDPゴシック"/>
          <w:color w:val="000000" w:themeColor="text1"/>
          <w:sz w:val="24"/>
          <w:szCs w:val="24"/>
        </w:rPr>
      </w:pPr>
    </w:p>
    <w:p w14:paraId="1287CB91" w14:textId="7BF40D69" w:rsidR="007435FC" w:rsidRDefault="007435FC" w:rsidP="00251E20">
      <w:pPr>
        <w:spacing w:line="360" w:lineRule="exact"/>
        <w:ind w:firstLineChars="300" w:firstLine="720"/>
        <w:rPr>
          <w:rFonts w:ascii="BIZ UDPゴシック" w:eastAsia="BIZ UDPゴシック" w:hAnsi="BIZ UDPゴシック"/>
          <w:color w:val="000000" w:themeColor="text1"/>
          <w:sz w:val="24"/>
          <w:szCs w:val="24"/>
        </w:rPr>
      </w:pPr>
    </w:p>
    <w:p w14:paraId="5793A9C0" w14:textId="6B613465" w:rsidR="007435FC" w:rsidRDefault="007435FC" w:rsidP="00251E20">
      <w:pPr>
        <w:spacing w:line="360" w:lineRule="exact"/>
        <w:ind w:firstLineChars="300" w:firstLine="720"/>
        <w:rPr>
          <w:rFonts w:ascii="BIZ UDPゴシック" w:eastAsia="BIZ UDPゴシック" w:hAnsi="BIZ UDPゴシック"/>
          <w:color w:val="000000" w:themeColor="text1"/>
          <w:sz w:val="24"/>
          <w:szCs w:val="24"/>
        </w:rPr>
      </w:pPr>
    </w:p>
    <w:p w14:paraId="5C9128F4" w14:textId="492F74E7" w:rsidR="007435FC" w:rsidRDefault="007435FC" w:rsidP="00251E20">
      <w:pPr>
        <w:spacing w:line="360" w:lineRule="exact"/>
        <w:ind w:firstLineChars="300" w:firstLine="720"/>
        <w:rPr>
          <w:rFonts w:ascii="BIZ UDPゴシック" w:eastAsia="BIZ UDPゴシック" w:hAnsi="BIZ UDPゴシック"/>
          <w:color w:val="000000" w:themeColor="text1"/>
          <w:sz w:val="24"/>
          <w:szCs w:val="24"/>
        </w:rPr>
      </w:pPr>
    </w:p>
    <w:p w14:paraId="3AFF8F5B" w14:textId="77777777" w:rsidR="00622F9B" w:rsidRDefault="00622F9B" w:rsidP="00251E20">
      <w:pPr>
        <w:spacing w:line="360" w:lineRule="exact"/>
        <w:ind w:firstLineChars="100" w:firstLine="240"/>
        <w:rPr>
          <w:rFonts w:ascii="BIZ UDPゴシック" w:eastAsia="BIZ UDPゴシック" w:hAnsi="BIZ UDPゴシック"/>
          <w:color w:val="000000" w:themeColor="text1"/>
          <w:sz w:val="24"/>
          <w:szCs w:val="24"/>
        </w:rPr>
      </w:pPr>
    </w:p>
    <w:p w14:paraId="36D195DA" w14:textId="3AD5E6AF" w:rsidR="006F1499" w:rsidRPr="0022573D" w:rsidRDefault="006F1499" w:rsidP="00251E20">
      <w:pPr>
        <w:spacing w:line="360" w:lineRule="exact"/>
        <w:ind w:firstLineChars="100" w:firstLine="240"/>
        <w:rPr>
          <w:rFonts w:ascii="BIZ UDPゴシック" w:eastAsia="BIZ UDPゴシック" w:hAnsi="BIZ UDPゴシック"/>
          <w:color w:val="000000" w:themeColor="text1"/>
          <w:sz w:val="24"/>
          <w:szCs w:val="24"/>
        </w:rPr>
      </w:pPr>
      <w:r w:rsidRPr="0022573D">
        <w:rPr>
          <w:rFonts w:ascii="BIZ UDPゴシック" w:eastAsia="BIZ UDPゴシック" w:hAnsi="BIZ UDPゴシック" w:hint="eastAsia"/>
          <w:color w:val="000000" w:themeColor="text1"/>
          <w:sz w:val="24"/>
          <w:szCs w:val="24"/>
        </w:rPr>
        <w:t>○住民理解を深めるための効果的方策の検討・実施</w:t>
      </w:r>
    </w:p>
    <w:p w14:paraId="3035AABE" w14:textId="3972E59D" w:rsidR="00251E20" w:rsidRPr="0022573D" w:rsidRDefault="00251E20" w:rsidP="004F2CDE">
      <w:pPr>
        <w:spacing w:line="360" w:lineRule="exact"/>
        <w:ind w:firstLineChars="200" w:firstLine="480"/>
        <w:rPr>
          <w:rFonts w:ascii="BIZ UDPゴシック" w:eastAsia="BIZ UDPゴシック" w:hAnsi="BIZ UDPゴシック"/>
          <w:color w:val="000000" w:themeColor="text1"/>
          <w:sz w:val="24"/>
          <w:szCs w:val="24"/>
        </w:rPr>
      </w:pPr>
      <w:r w:rsidRPr="0022573D">
        <w:rPr>
          <w:rFonts w:ascii="BIZ UDPゴシック" w:eastAsia="BIZ UDPゴシック" w:hAnsi="BIZ UDPゴシック" w:hint="eastAsia"/>
          <w:color w:val="000000" w:themeColor="text1"/>
          <w:sz w:val="24"/>
          <w:szCs w:val="24"/>
        </w:rPr>
        <w:t>・各種情報の府ホームページによる公表</w:t>
      </w:r>
    </w:p>
    <w:p w14:paraId="779923C8" w14:textId="24B8A966" w:rsidR="006F1499" w:rsidRPr="0022573D" w:rsidRDefault="006F1499" w:rsidP="00251E20">
      <w:pPr>
        <w:spacing w:line="360" w:lineRule="exact"/>
        <w:ind w:firstLineChars="100" w:firstLine="240"/>
        <w:rPr>
          <w:rFonts w:ascii="BIZ UDPゴシック" w:eastAsia="BIZ UDPゴシック" w:hAnsi="BIZ UDPゴシック"/>
          <w:color w:val="000000" w:themeColor="text1"/>
          <w:sz w:val="24"/>
          <w:szCs w:val="24"/>
        </w:rPr>
      </w:pPr>
      <w:r w:rsidRPr="0022573D">
        <w:rPr>
          <w:rFonts w:ascii="BIZ UDPゴシック" w:eastAsia="BIZ UDPゴシック" w:hAnsi="BIZ UDPゴシック" w:hint="eastAsia"/>
          <w:color w:val="000000" w:themeColor="text1"/>
          <w:sz w:val="24"/>
          <w:szCs w:val="24"/>
        </w:rPr>
        <w:t>○広域連携・官民連携・住民理解に係る事例説明会</w:t>
      </w:r>
    </w:p>
    <w:p w14:paraId="53409480" w14:textId="5B47632D" w:rsidR="006F1499" w:rsidRPr="0022573D" w:rsidRDefault="00E471D3" w:rsidP="00251E20">
      <w:pPr>
        <w:spacing w:line="360" w:lineRule="exact"/>
        <w:ind w:firstLineChars="200" w:firstLine="480"/>
        <w:rPr>
          <w:rFonts w:ascii="BIZ UDPゴシック" w:eastAsia="BIZ UDPゴシック" w:hAnsi="BIZ UDPゴシック"/>
          <w:color w:val="000000" w:themeColor="text1"/>
          <w:sz w:val="24"/>
          <w:szCs w:val="24"/>
        </w:rPr>
      </w:pPr>
      <w:r w:rsidRPr="0022573D">
        <w:rPr>
          <w:rFonts w:ascii="BIZ UDPゴシック" w:eastAsia="BIZ UDPゴシック" w:hAnsi="BIZ UDPゴシック" w:hint="eastAsia"/>
          <w:color w:val="000000" w:themeColor="text1"/>
          <w:sz w:val="24"/>
          <w:szCs w:val="24"/>
        </w:rPr>
        <w:t>・事業体向け事例説明会を開催（令和</w:t>
      </w:r>
      <w:r w:rsidR="008F7B69">
        <w:rPr>
          <w:rFonts w:ascii="BIZ UDPゴシック" w:eastAsia="BIZ UDPゴシック" w:hAnsi="BIZ UDPゴシック" w:hint="eastAsia"/>
          <w:color w:val="000000" w:themeColor="text1"/>
          <w:sz w:val="24"/>
          <w:szCs w:val="24"/>
        </w:rPr>
        <w:t>６</w:t>
      </w:r>
      <w:r w:rsidRPr="0022573D">
        <w:rPr>
          <w:rFonts w:ascii="BIZ UDPゴシック" w:eastAsia="BIZ UDPゴシック" w:hAnsi="BIZ UDPゴシック" w:hint="eastAsia"/>
          <w:color w:val="000000" w:themeColor="text1"/>
          <w:sz w:val="24"/>
          <w:szCs w:val="24"/>
        </w:rPr>
        <w:t>年</w:t>
      </w:r>
      <w:r w:rsidR="008F7B69">
        <w:rPr>
          <w:rFonts w:ascii="BIZ UDPゴシック" w:eastAsia="BIZ UDPゴシック" w:hAnsi="BIZ UDPゴシック" w:hint="eastAsia"/>
          <w:color w:val="000000" w:themeColor="text1"/>
          <w:sz w:val="24"/>
          <w:szCs w:val="24"/>
        </w:rPr>
        <w:t>１２</w:t>
      </w:r>
      <w:r w:rsidRPr="0022573D">
        <w:rPr>
          <w:rFonts w:ascii="BIZ UDPゴシック" w:eastAsia="BIZ UDPゴシック" w:hAnsi="BIZ UDPゴシック" w:hint="eastAsia"/>
          <w:color w:val="000000" w:themeColor="text1"/>
          <w:sz w:val="24"/>
          <w:szCs w:val="24"/>
        </w:rPr>
        <w:t>月</w:t>
      </w:r>
      <w:r w:rsidR="008F7B69">
        <w:rPr>
          <w:rFonts w:ascii="BIZ UDPゴシック" w:eastAsia="BIZ UDPゴシック" w:hAnsi="BIZ UDPゴシック" w:hint="eastAsia"/>
          <w:color w:val="000000" w:themeColor="text1"/>
          <w:sz w:val="24"/>
          <w:szCs w:val="24"/>
        </w:rPr>
        <w:t>１９</w:t>
      </w:r>
      <w:r w:rsidRPr="0022573D">
        <w:rPr>
          <w:rFonts w:ascii="BIZ UDPゴシック" w:eastAsia="BIZ UDPゴシック" w:hAnsi="BIZ UDPゴシック" w:hint="eastAsia"/>
          <w:color w:val="000000" w:themeColor="text1"/>
          <w:sz w:val="24"/>
          <w:szCs w:val="24"/>
        </w:rPr>
        <w:t>日）</w:t>
      </w:r>
    </w:p>
    <w:p w14:paraId="232BA8E5" w14:textId="7953098F" w:rsidR="00E471D3" w:rsidRPr="0022573D" w:rsidRDefault="00E471D3" w:rsidP="00251E20">
      <w:pPr>
        <w:spacing w:line="360" w:lineRule="exact"/>
        <w:ind w:firstLineChars="200" w:firstLine="480"/>
        <w:rPr>
          <w:rFonts w:ascii="BIZ UDPゴシック" w:eastAsia="BIZ UDPゴシック" w:hAnsi="BIZ UDPゴシック"/>
          <w:color w:val="000000" w:themeColor="text1"/>
          <w:sz w:val="24"/>
          <w:szCs w:val="24"/>
        </w:rPr>
      </w:pPr>
      <w:r w:rsidRPr="0022573D">
        <w:rPr>
          <w:rFonts w:ascii="BIZ UDPゴシック" w:eastAsia="BIZ UDPゴシック" w:hAnsi="BIZ UDPゴシック" w:hint="eastAsia"/>
          <w:color w:val="000000" w:themeColor="text1"/>
          <w:sz w:val="24"/>
          <w:szCs w:val="24"/>
        </w:rPr>
        <w:t xml:space="preserve">　（事業統合、共同発注、料金改定、官民連携・新技術、病院とのリスクコミュニケー</w:t>
      </w:r>
    </w:p>
    <w:p w14:paraId="2D01FEF7" w14:textId="1A67B7A9" w:rsidR="005142F8" w:rsidRPr="0022573D" w:rsidRDefault="00E471D3" w:rsidP="00251E20">
      <w:pPr>
        <w:spacing w:line="360" w:lineRule="exact"/>
        <w:ind w:firstLineChars="300" w:firstLine="720"/>
        <w:rPr>
          <w:rFonts w:ascii="BIZ UDPゴシック" w:eastAsia="BIZ UDPゴシック" w:hAnsi="BIZ UDPゴシック"/>
          <w:color w:val="000000" w:themeColor="text1"/>
          <w:sz w:val="24"/>
          <w:szCs w:val="24"/>
        </w:rPr>
      </w:pPr>
      <w:r w:rsidRPr="0022573D">
        <w:rPr>
          <w:rFonts w:ascii="BIZ UDPゴシック" w:eastAsia="BIZ UDPゴシック" w:hAnsi="BIZ UDPゴシック" w:hint="eastAsia"/>
          <w:color w:val="000000" w:themeColor="text1"/>
          <w:sz w:val="24"/>
          <w:szCs w:val="24"/>
        </w:rPr>
        <w:t>ションなどの事例を紹介）</w:t>
      </w:r>
    </w:p>
    <w:p w14:paraId="1BFD593A" w14:textId="61437C87" w:rsidR="008422AC" w:rsidRDefault="00622F9B" w:rsidP="00251E20">
      <w:pPr>
        <w:spacing w:line="360" w:lineRule="exact"/>
        <w:jc w:val="left"/>
        <w:rPr>
          <w:rFonts w:ascii="BIZ UDPゴシック" w:eastAsia="BIZ UDPゴシック" w:hAnsi="BIZ UDPゴシック"/>
          <w:noProof/>
          <w:sz w:val="24"/>
          <w:szCs w:val="24"/>
        </w:rPr>
      </w:pPr>
      <w:r>
        <w:rPr>
          <w:rFonts w:ascii="BIZ UDPゴシック" w:eastAsia="BIZ UDPゴシック" w:hAnsi="BIZ UDPゴシック"/>
          <w:noProof/>
          <w:color w:val="000000" w:themeColor="text1"/>
          <w:sz w:val="24"/>
          <w:szCs w:val="24"/>
        </w:rPr>
        <w:drawing>
          <wp:anchor distT="0" distB="0" distL="114300" distR="114300" simplePos="0" relativeHeight="251666432" behindDoc="0" locked="0" layoutInCell="1" allowOverlap="1" wp14:anchorId="39CFCB4F" wp14:editId="4E45F113">
            <wp:simplePos x="0" y="0"/>
            <wp:positionH relativeFrom="column">
              <wp:posOffset>3050540</wp:posOffset>
            </wp:positionH>
            <wp:positionV relativeFrom="paragraph">
              <wp:posOffset>67945</wp:posOffset>
            </wp:positionV>
            <wp:extent cx="2699385" cy="2015490"/>
            <wp:effectExtent l="19050" t="19050" r="24765" b="22860"/>
            <wp:wrapNone/>
            <wp:docPr id="7" name="図 7" descr="事例説明会　事例説明の様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図 7" descr="事例説明会　事例説明の様子"/>
                    <pic:cNvPicPr preferRelativeResize="0">
                      <a:picLocks noChangeAspect="1" noChangeArrowheads="1"/>
                    </pic:cNvPicPr>
                  </pic:nvPicPr>
                  <pic:blipFill rotWithShape="1">
                    <a:blip r:embed="rId13" cstate="screen">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99385" cy="20154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4"/>
        </w:rPr>
        <w:drawing>
          <wp:anchor distT="0" distB="0" distL="114300" distR="114300" simplePos="0" relativeHeight="251662336" behindDoc="0" locked="0" layoutInCell="1" allowOverlap="1" wp14:anchorId="3A0BF54D" wp14:editId="4D1FC854">
            <wp:simplePos x="0" y="0"/>
            <wp:positionH relativeFrom="column">
              <wp:posOffset>194945</wp:posOffset>
            </wp:positionH>
            <wp:positionV relativeFrom="paragraph">
              <wp:posOffset>71120</wp:posOffset>
            </wp:positionV>
            <wp:extent cx="2699385" cy="2015490"/>
            <wp:effectExtent l="19050" t="19050" r="24765" b="22860"/>
            <wp:wrapNone/>
            <wp:docPr id="2" name="図 2" descr="事例説明会の様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図 2" descr="事例説明会の様子"/>
                    <pic:cNvPicPr preferRelativeResize="0">
                      <a:picLocks noChangeAspect="1" noChangeArrowheads="1"/>
                    </pic:cNvPicPr>
                  </pic:nvPicPr>
                  <pic:blipFill>
                    <a:blip r:embed="rId15" cstate="screen">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699385" cy="20154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6A0A010" w14:textId="37A2D42F" w:rsidR="000C387F" w:rsidRDefault="000C387F" w:rsidP="00251E20">
      <w:pPr>
        <w:spacing w:line="360" w:lineRule="exact"/>
        <w:jc w:val="left"/>
        <w:rPr>
          <w:rFonts w:ascii="BIZ UDPゴシック" w:eastAsia="BIZ UDPゴシック" w:hAnsi="BIZ UDPゴシック"/>
          <w:noProof/>
          <w:sz w:val="24"/>
          <w:szCs w:val="24"/>
        </w:rPr>
      </w:pPr>
    </w:p>
    <w:p w14:paraId="7CB2EA8F" w14:textId="76DD67D5" w:rsidR="000C387F" w:rsidRDefault="000C387F" w:rsidP="00251E20">
      <w:pPr>
        <w:spacing w:line="360" w:lineRule="exact"/>
        <w:jc w:val="left"/>
        <w:rPr>
          <w:rFonts w:ascii="BIZ UDPゴシック" w:eastAsia="BIZ UDPゴシック" w:hAnsi="BIZ UDPゴシック"/>
          <w:noProof/>
          <w:sz w:val="24"/>
          <w:szCs w:val="24"/>
        </w:rPr>
      </w:pPr>
    </w:p>
    <w:p w14:paraId="26E54832" w14:textId="450F7CB5" w:rsidR="000C387F" w:rsidRDefault="000C387F" w:rsidP="00251E20">
      <w:pPr>
        <w:spacing w:line="360" w:lineRule="exact"/>
        <w:jc w:val="left"/>
        <w:rPr>
          <w:rFonts w:ascii="BIZ UDPゴシック" w:eastAsia="BIZ UDPゴシック" w:hAnsi="BIZ UDPゴシック"/>
          <w:noProof/>
          <w:sz w:val="24"/>
          <w:szCs w:val="24"/>
        </w:rPr>
      </w:pPr>
    </w:p>
    <w:p w14:paraId="7E2FFDB9" w14:textId="12259779" w:rsidR="000C387F" w:rsidRDefault="000C387F" w:rsidP="00251E20">
      <w:pPr>
        <w:spacing w:line="360" w:lineRule="exact"/>
        <w:jc w:val="left"/>
        <w:rPr>
          <w:rFonts w:ascii="BIZ UDPゴシック" w:eastAsia="BIZ UDPゴシック" w:hAnsi="BIZ UDPゴシック"/>
          <w:noProof/>
          <w:sz w:val="24"/>
          <w:szCs w:val="24"/>
        </w:rPr>
      </w:pPr>
    </w:p>
    <w:p w14:paraId="4730BAC6" w14:textId="337A1226" w:rsidR="000C387F" w:rsidRDefault="000C387F" w:rsidP="00251E20">
      <w:pPr>
        <w:spacing w:line="360" w:lineRule="exact"/>
        <w:jc w:val="left"/>
        <w:rPr>
          <w:rFonts w:ascii="BIZ UDPゴシック" w:eastAsia="BIZ UDPゴシック" w:hAnsi="BIZ UDPゴシック"/>
          <w:noProof/>
          <w:sz w:val="24"/>
          <w:szCs w:val="24"/>
        </w:rPr>
      </w:pPr>
    </w:p>
    <w:p w14:paraId="6D171BEF" w14:textId="045E6A6B" w:rsidR="000C387F" w:rsidRDefault="000C387F" w:rsidP="00251E20">
      <w:pPr>
        <w:spacing w:line="360" w:lineRule="exact"/>
        <w:jc w:val="left"/>
        <w:rPr>
          <w:rFonts w:ascii="BIZ UDPゴシック" w:eastAsia="BIZ UDPゴシック" w:hAnsi="BIZ UDPゴシック"/>
          <w:noProof/>
          <w:sz w:val="24"/>
          <w:szCs w:val="24"/>
        </w:rPr>
      </w:pPr>
    </w:p>
    <w:p w14:paraId="352541DF" w14:textId="6EC100B2" w:rsidR="000C387F" w:rsidRDefault="000C387F">
      <w:pPr>
        <w:rPr>
          <w:rFonts w:ascii="BIZ UDPゴシック" w:eastAsia="BIZ UDPゴシック" w:hAnsi="BIZ UDPゴシック"/>
          <w:noProof/>
          <w:sz w:val="24"/>
          <w:szCs w:val="24"/>
        </w:rPr>
      </w:pPr>
      <w:r>
        <w:rPr>
          <w:rFonts w:ascii="BIZ UDPゴシック" w:eastAsia="BIZ UDPゴシック" w:hAnsi="BIZ UDPゴシック"/>
          <w:noProof/>
          <w:sz w:val="24"/>
          <w:szCs w:val="24"/>
        </w:rPr>
        <w:br w:type="page"/>
      </w:r>
    </w:p>
    <w:p w14:paraId="409F0380" w14:textId="138E76C3" w:rsidR="005142F8" w:rsidRPr="00854302" w:rsidRDefault="00251E20" w:rsidP="00FA3CB8">
      <w:pPr>
        <w:adjustRightInd w:val="0"/>
        <w:snapToGrid w:val="0"/>
        <w:spacing w:line="360" w:lineRule="auto"/>
        <w:rPr>
          <w:rFonts w:ascii="BIZ UDPゴシック" w:eastAsia="BIZ UDPゴシック" w:hAnsi="BIZ UDPゴシック"/>
          <w:b/>
          <w:sz w:val="24"/>
          <w:szCs w:val="24"/>
        </w:rPr>
      </w:pPr>
      <w:r>
        <w:rPr>
          <w:rFonts w:ascii="BIZ UDPゴシック" w:eastAsia="BIZ UDPゴシック" w:hAnsi="BIZ UDPゴシック" w:hint="eastAsia"/>
          <w:b/>
          <w:sz w:val="24"/>
          <w:szCs w:val="24"/>
        </w:rPr>
        <w:lastRenderedPageBreak/>
        <w:t>■</w:t>
      </w:r>
      <w:r w:rsidR="005142F8" w:rsidRPr="00854302">
        <w:rPr>
          <w:rFonts w:ascii="BIZ UDPゴシック" w:eastAsia="BIZ UDPゴシック" w:hAnsi="BIZ UDPゴシック" w:hint="eastAsia"/>
          <w:b/>
          <w:sz w:val="24"/>
          <w:szCs w:val="24"/>
        </w:rPr>
        <w:t>令和７年度の取組予定</w:t>
      </w:r>
      <w:r w:rsidR="009507F2" w:rsidRPr="009507F2">
        <w:rPr>
          <w:rFonts w:ascii="BIZ UDPゴシック" w:eastAsia="BIZ UDPゴシック" w:hAnsi="BIZ UDPゴシック" w:hint="eastAsia"/>
          <w:bCs/>
          <w:sz w:val="24"/>
          <w:szCs w:val="24"/>
        </w:rPr>
        <w:t>（事務局 案）</w:t>
      </w:r>
    </w:p>
    <w:p w14:paraId="02CFCB4D" w14:textId="77777777" w:rsidR="00251E20" w:rsidRDefault="00251E20" w:rsidP="00FA3CB8">
      <w:pPr>
        <w:adjustRightInd w:val="0"/>
        <w:snapToGrid w:val="0"/>
        <w:spacing w:line="360" w:lineRule="auto"/>
        <w:rPr>
          <w:rFonts w:ascii="BIZ UDPゴシック" w:eastAsia="BIZ UDPゴシック" w:hAnsi="BIZ UDPゴシック" w:cs="ＭＳ 明朝"/>
          <w:b/>
          <w:bCs/>
          <w:sz w:val="24"/>
          <w:szCs w:val="24"/>
        </w:rPr>
      </w:pPr>
    </w:p>
    <w:p w14:paraId="1DA6A8F9" w14:textId="26620A59" w:rsidR="00251E20" w:rsidRDefault="00251E20" w:rsidP="00FA3CB8">
      <w:pPr>
        <w:adjustRightInd w:val="0"/>
        <w:snapToGrid w:val="0"/>
        <w:spacing w:line="360" w:lineRule="auto"/>
        <w:rPr>
          <w:rFonts w:ascii="BIZ UDPゴシック" w:eastAsia="BIZ UDPゴシック" w:hAnsi="BIZ UDPゴシック" w:cs="ＭＳ 明朝"/>
          <w:b/>
          <w:bCs/>
          <w:sz w:val="24"/>
          <w:szCs w:val="24"/>
        </w:rPr>
      </w:pPr>
      <w:r w:rsidRPr="00251E20">
        <w:rPr>
          <w:rFonts w:ascii="BIZ UDPゴシック" w:eastAsia="BIZ UDPゴシック" w:hAnsi="BIZ UDPゴシック" w:cs="ＭＳ 明朝" w:hint="eastAsia"/>
          <w:b/>
          <w:bCs/>
          <w:sz w:val="24"/>
          <w:szCs w:val="24"/>
        </w:rPr>
        <w:t>１　会議の開催</w:t>
      </w:r>
    </w:p>
    <w:p w14:paraId="4F614A91" w14:textId="59888662" w:rsidR="0011095F" w:rsidRPr="00FA3CB8" w:rsidRDefault="0011095F" w:rsidP="00FA3CB8">
      <w:pPr>
        <w:pStyle w:val="a3"/>
        <w:numPr>
          <w:ilvl w:val="0"/>
          <w:numId w:val="13"/>
        </w:numPr>
        <w:adjustRightInd w:val="0"/>
        <w:snapToGrid w:val="0"/>
        <w:spacing w:line="360" w:lineRule="auto"/>
        <w:ind w:leftChars="0" w:left="567" w:hanging="327"/>
        <w:rPr>
          <w:rFonts w:ascii="BIZ UDPゴシック" w:eastAsia="BIZ UDPゴシック" w:hAnsi="BIZ UDPゴシック" w:cs="ＭＳ 明朝"/>
          <w:sz w:val="24"/>
          <w:szCs w:val="24"/>
        </w:rPr>
      </w:pPr>
      <w:r w:rsidRPr="00FA3CB8">
        <w:rPr>
          <w:rFonts w:ascii="BIZ UDPゴシック" w:eastAsia="BIZ UDPゴシック" w:hAnsi="BIZ UDPゴシック" w:cs="ＭＳ 明朝" w:hint="eastAsia"/>
          <w:sz w:val="24"/>
          <w:szCs w:val="24"/>
        </w:rPr>
        <w:t xml:space="preserve">総　会　　　　　　</w:t>
      </w:r>
    </w:p>
    <w:p w14:paraId="6276771D" w14:textId="3DF455F3" w:rsidR="0011095F" w:rsidRPr="00FA3CB8" w:rsidRDefault="0011095F" w:rsidP="00FA3CB8">
      <w:pPr>
        <w:pStyle w:val="a3"/>
        <w:numPr>
          <w:ilvl w:val="0"/>
          <w:numId w:val="12"/>
        </w:numPr>
        <w:adjustRightInd w:val="0"/>
        <w:snapToGrid w:val="0"/>
        <w:spacing w:line="360" w:lineRule="auto"/>
        <w:ind w:leftChars="0" w:left="567" w:hanging="141"/>
        <w:rPr>
          <w:rFonts w:ascii="BIZ UDPゴシック" w:eastAsia="BIZ UDPゴシック" w:hAnsi="BIZ UDPゴシック" w:cs="ＭＳ 明朝"/>
          <w:sz w:val="24"/>
          <w:szCs w:val="24"/>
        </w:rPr>
      </w:pPr>
      <w:r w:rsidRPr="00FA3CB8">
        <w:rPr>
          <w:rFonts w:ascii="BIZ UDPゴシック" w:eastAsia="BIZ UDPゴシック" w:hAnsi="BIZ UDPゴシック" w:cs="ＭＳ 明朝" w:hint="eastAsia"/>
          <w:sz w:val="24"/>
          <w:szCs w:val="24"/>
        </w:rPr>
        <w:t>令和７</w:t>
      </w:r>
      <w:r w:rsidRPr="00FA3CB8">
        <w:rPr>
          <w:rFonts w:ascii="BIZ UDPゴシック" w:eastAsia="BIZ UDPゴシック" w:hAnsi="BIZ UDPゴシック" w:cs="ＭＳ 明朝"/>
          <w:sz w:val="24"/>
          <w:szCs w:val="24"/>
        </w:rPr>
        <w:t>年</w:t>
      </w:r>
      <w:r w:rsidRPr="00FA3CB8">
        <w:rPr>
          <w:rFonts w:ascii="BIZ UDPゴシック" w:eastAsia="BIZ UDPゴシック" w:hAnsi="BIZ UDPゴシック" w:cs="ＭＳ 明朝" w:hint="eastAsia"/>
          <w:sz w:val="24"/>
          <w:szCs w:val="24"/>
        </w:rPr>
        <w:t>５</w:t>
      </w:r>
      <w:r w:rsidRPr="00FA3CB8">
        <w:rPr>
          <w:rFonts w:ascii="BIZ UDPゴシック" w:eastAsia="BIZ UDPゴシック" w:hAnsi="BIZ UDPゴシック" w:cs="ＭＳ 明朝"/>
          <w:sz w:val="24"/>
          <w:szCs w:val="24"/>
        </w:rPr>
        <w:t>月</w:t>
      </w:r>
      <w:r w:rsidR="008F7B69" w:rsidRPr="00FA3CB8">
        <w:rPr>
          <w:rFonts w:ascii="BIZ UDPゴシック" w:eastAsia="BIZ UDPゴシック" w:hAnsi="BIZ UDPゴシック" w:cs="ＭＳ 明朝" w:hint="eastAsia"/>
          <w:sz w:val="24"/>
          <w:szCs w:val="24"/>
        </w:rPr>
        <w:t>２８</w:t>
      </w:r>
      <w:r w:rsidRPr="00FA3CB8">
        <w:rPr>
          <w:rFonts w:ascii="BIZ UDPゴシック" w:eastAsia="BIZ UDPゴシック" w:hAnsi="BIZ UDPゴシック" w:cs="ＭＳ 明朝"/>
          <w:sz w:val="24"/>
          <w:szCs w:val="24"/>
        </w:rPr>
        <w:t>日（</w:t>
      </w:r>
      <w:r w:rsidRPr="00FA3CB8">
        <w:rPr>
          <w:rFonts w:ascii="BIZ UDPゴシック" w:eastAsia="BIZ UDPゴシック" w:hAnsi="BIZ UDPゴシック" w:cs="ＭＳ 明朝" w:hint="eastAsia"/>
          <w:sz w:val="24"/>
          <w:szCs w:val="24"/>
        </w:rPr>
        <w:t>定例会</w:t>
      </w:r>
      <w:r w:rsidRPr="00FA3CB8">
        <w:rPr>
          <w:rFonts w:ascii="BIZ UDPゴシック" w:eastAsia="BIZ UDPゴシック" w:hAnsi="BIZ UDPゴシック" w:cs="ＭＳ 明朝"/>
          <w:sz w:val="24"/>
          <w:szCs w:val="24"/>
        </w:rPr>
        <w:t>）</w:t>
      </w:r>
    </w:p>
    <w:p w14:paraId="4C52B1CE" w14:textId="77777777" w:rsidR="0011095F" w:rsidRDefault="0011095F" w:rsidP="00FA3CB8">
      <w:pPr>
        <w:adjustRightInd w:val="0"/>
        <w:snapToGrid w:val="0"/>
        <w:spacing w:line="360" w:lineRule="auto"/>
        <w:ind w:firstLineChars="200" w:firstLine="480"/>
        <w:rPr>
          <w:rFonts w:ascii="BIZ UDPゴシック" w:eastAsia="BIZ UDPゴシック" w:hAnsi="BIZ UDPゴシック" w:cs="ＭＳ 明朝"/>
          <w:sz w:val="24"/>
          <w:szCs w:val="24"/>
        </w:rPr>
      </w:pPr>
      <w:r>
        <w:rPr>
          <w:rFonts w:ascii="BIZ UDPゴシック" w:eastAsia="BIZ UDPゴシック" w:hAnsi="BIZ UDPゴシック" w:cs="ＭＳ 明朝" w:hint="eastAsia"/>
          <w:sz w:val="24"/>
          <w:szCs w:val="24"/>
        </w:rPr>
        <w:t xml:space="preserve">※その他、必要に応じて総会を開催　</w:t>
      </w:r>
    </w:p>
    <w:p w14:paraId="48432DE0" w14:textId="1655EC56" w:rsidR="0011095F" w:rsidRPr="00FA3CB8" w:rsidRDefault="0011095F" w:rsidP="00FA3CB8">
      <w:pPr>
        <w:pStyle w:val="a3"/>
        <w:numPr>
          <w:ilvl w:val="0"/>
          <w:numId w:val="13"/>
        </w:numPr>
        <w:adjustRightInd w:val="0"/>
        <w:snapToGrid w:val="0"/>
        <w:spacing w:line="360" w:lineRule="auto"/>
        <w:ind w:leftChars="0" w:left="567" w:hanging="327"/>
        <w:rPr>
          <w:rFonts w:ascii="BIZ UDPゴシック" w:eastAsia="BIZ UDPゴシック" w:hAnsi="BIZ UDPゴシック" w:cs="ＭＳ 明朝"/>
          <w:sz w:val="24"/>
          <w:szCs w:val="24"/>
        </w:rPr>
      </w:pPr>
      <w:r w:rsidRPr="00FA3CB8">
        <w:rPr>
          <w:rFonts w:ascii="BIZ UDPゴシック" w:eastAsia="BIZ UDPゴシック" w:hAnsi="BIZ UDPゴシック" w:cs="ＭＳ 明朝" w:hint="eastAsia"/>
          <w:sz w:val="24"/>
          <w:szCs w:val="24"/>
        </w:rPr>
        <w:t xml:space="preserve">専門部会、作業部会、ブロック会議　</w:t>
      </w:r>
    </w:p>
    <w:p w14:paraId="6A43AF48" w14:textId="01FD401D" w:rsidR="0011095F" w:rsidRDefault="0011095F" w:rsidP="00FA3CB8">
      <w:pPr>
        <w:adjustRightInd w:val="0"/>
        <w:snapToGrid w:val="0"/>
        <w:spacing w:line="360" w:lineRule="auto"/>
        <w:ind w:firstLineChars="200" w:firstLine="480"/>
        <w:rPr>
          <w:rFonts w:ascii="BIZ UDPゴシック" w:eastAsia="BIZ UDPゴシック" w:hAnsi="BIZ UDPゴシック" w:cs="ＭＳ 明朝"/>
          <w:sz w:val="24"/>
          <w:szCs w:val="24"/>
        </w:rPr>
      </w:pPr>
      <w:r>
        <w:rPr>
          <w:rFonts w:ascii="BIZ UDPゴシック" w:eastAsia="BIZ UDPゴシック" w:hAnsi="BIZ UDPゴシック" w:cs="ＭＳ 明朝" w:hint="eastAsia"/>
          <w:sz w:val="24"/>
          <w:szCs w:val="24"/>
        </w:rPr>
        <w:t>必要に応じ開催</w:t>
      </w:r>
    </w:p>
    <w:p w14:paraId="41D1DC74" w14:textId="6B9C1E07" w:rsidR="0011095F" w:rsidRPr="00FA3CB8" w:rsidRDefault="005142F8" w:rsidP="00FA3CB8">
      <w:pPr>
        <w:pStyle w:val="a3"/>
        <w:numPr>
          <w:ilvl w:val="0"/>
          <w:numId w:val="13"/>
        </w:numPr>
        <w:adjustRightInd w:val="0"/>
        <w:snapToGrid w:val="0"/>
        <w:spacing w:line="360" w:lineRule="auto"/>
        <w:ind w:leftChars="0" w:left="567" w:hanging="327"/>
        <w:rPr>
          <w:rFonts w:ascii="BIZ UDPゴシック" w:eastAsia="BIZ UDPゴシック" w:hAnsi="BIZ UDPゴシック"/>
          <w:sz w:val="24"/>
          <w:szCs w:val="24"/>
        </w:rPr>
      </w:pPr>
      <w:r w:rsidRPr="00FA3CB8">
        <w:rPr>
          <w:rFonts w:ascii="BIZ UDPゴシック" w:eastAsia="BIZ UDPゴシック" w:hAnsi="BIZ UDPゴシック" w:hint="eastAsia"/>
          <w:sz w:val="24"/>
          <w:szCs w:val="24"/>
        </w:rPr>
        <w:t>水道施設台帳ＷＧ</w:t>
      </w:r>
    </w:p>
    <w:p w14:paraId="4306E724" w14:textId="39EC7219" w:rsidR="005142F8" w:rsidRPr="00854302" w:rsidRDefault="00DE53DE" w:rsidP="00FA3CB8">
      <w:pPr>
        <w:adjustRightInd w:val="0"/>
        <w:snapToGrid w:val="0"/>
        <w:spacing w:line="360" w:lineRule="auto"/>
        <w:ind w:firstLineChars="200" w:firstLine="480"/>
        <w:rPr>
          <w:rFonts w:ascii="BIZ UDPゴシック" w:eastAsia="BIZ UDPゴシック" w:hAnsi="BIZ UDPゴシック"/>
          <w:sz w:val="24"/>
          <w:szCs w:val="24"/>
        </w:rPr>
      </w:pPr>
      <w:r>
        <w:rPr>
          <w:rFonts w:ascii="BIZ UDPゴシック" w:eastAsia="BIZ UDPゴシック" w:hAnsi="BIZ UDPゴシック" w:hint="eastAsia"/>
          <w:sz w:val="24"/>
          <w:szCs w:val="24"/>
        </w:rPr>
        <w:t>将来のシステム共同化に向け、台帳</w:t>
      </w:r>
      <w:r w:rsidR="001D0B07" w:rsidRPr="00854302">
        <w:rPr>
          <w:rFonts w:ascii="BIZ UDPゴシック" w:eastAsia="BIZ UDPゴシック" w:hAnsi="BIZ UDPゴシック" w:hint="eastAsia"/>
          <w:sz w:val="24"/>
          <w:szCs w:val="24"/>
        </w:rPr>
        <w:t>の</w:t>
      </w:r>
      <w:r w:rsidR="004A038E">
        <w:rPr>
          <w:rFonts w:ascii="BIZ UDPゴシック" w:eastAsia="BIZ UDPゴシック" w:hAnsi="BIZ UDPゴシック" w:hint="eastAsia"/>
          <w:sz w:val="24"/>
          <w:szCs w:val="24"/>
        </w:rPr>
        <w:t>整備項目</w:t>
      </w:r>
      <w:r>
        <w:rPr>
          <w:rFonts w:ascii="BIZ UDPゴシック" w:eastAsia="BIZ UDPゴシック" w:hAnsi="BIZ UDPゴシック" w:hint="eastAsia"/>
          <w:sz w:val="24"/>
          <w:szCs w:val="24"/>
        </w:rPr>
        <w:t>等</w:t>
      </w:r>
      <w:r w:rsidR="001D0B07" w:rsidRPr="00854302">
        <w:rPr>
          <w:rFonts w:ascii="BIZ UDPゴシック" w:eastAsia="BIZ UDPゴシック" w:hAnsi="BIZ UDPゴシック" w:hint="eastAsia"/>
          <w:sz w:val="24"/>
          <w:szCs w:val="24"/>
        </w:rPr>
        <w:t>の</w:t>
      </w:r>
      <w:r>
        <w:rPr>
          <w:rFonts w:ascii="BIZ UDPゴシック" w:eastAsia="BIZ UDPゴシック" w:hAnsi="BIZ UDPゴシック" w:hint="eastAsia"/>
          <w:sz w:val="24"/>
          <w:szCs w:val="24"/>
        </w:rPr>
        <w:t>共通化を検討（３回</w:t>
      </w:r>
      <w:r w:rsidR="004A038E">
        <w:rPr>
          <w:rFonts w:ascii="BIZ UDPゴシック" w:eastAsia="BIZ UDPゴシック" w:hAnsi="BIZ UDPゴシック" w:hint="eastAsia"/>
          <w:sz w:val="24"/>
          <w:szCs w:val="24"/>
        </w:rPr>
        <w:t>程度</w:t>
      </w:r>
      <w:r>
        <w:rPr>
          <w:rFonts w:ascii="BIZ UDPゴシック" w:eastAsia="BIZ UDPゴシック" w:hAnsi="BIZ UDPゴシック" w:hint="eastAsia"/>
          <w:sz w:val="24"/>
          <w:szCs w:val="24"/>
        </w:rPr>
        <w:t>）</w:t>
      </w:r>
      <w:r w:rsidR="005142F8" w:rsidRPr="00854302">
        <w:rPr>
          <w:rFonts w:ascii="BIZ UDPゴシック" w:eastAsia="BIZ UDPゴシック" w:hAnsi="BIZ UDPゴシック" w:hint="eastAsia"/>
          <w:sz w:val="24"/>
          <w:szCs w:val="24"/>
        </w:rPr>
        <w:t xml:space="preserve">　</w:t>
      </w:r>
    </w:p>
    <w:p w14:paraId="7ADE3A40" w14:textId="77777777" w:rsidR="005142F8" w:rsidRPr="00DE53DE" w:rsidRDefault="005142F8" w:rsidP="00FA3CB8">
      <w:pPr>
        <w:adjustRightInd w:val="0"/>
        <w:snapToGrid w:val="0"/>
        <w:spacing w:line="360" w:lineRule="auto"/>
        <w:ind w:left="839"/>
        <w:rPr>
          <w:rFonts w:ascii="BIZ UDPゴシック" w:eastAsia="BIZ UDPゴシック" w:hAnsi="BIZ UDPゴシック"/>
          <w:sz w:val="24"/>
          <w:szCs w:val="24"/>
        </w:rPr>
      </w:pPr>
    </w:p>
    <w:p w14:paraId="780D4AA1" w14:textId="77777777" w:rsidR="001D0B07" w:rsidRPr="001D0B07" w:rsidRDefault="001D0B07" w:rsidP="00FA3CB8">
      <w:pPr>
        <w:adjustRightInd w:val="0"/>
        <w:snapToGrid w:val="0"/>
        <w:spacing w:line="360" w:lineRule="auto"/>
        <w:rPr>
          <w:rFonts w:ascii="BIZ UDPゴシック" w:eastAsia="BIZ UDPゴシック" w:hAnsi="BIZ UDPゴシック"/>
          <w:b/>
          <w:bCs/>
          <w:sz w:val="24"/>
          <w:szCs w:val="24"/>
        </w:rPr>
      </w:pPr>
      <w:r w:rsidRPr="001D0B07">
        <w:rPr>
          <w:rFonts w:ascii="BIZ UDPゴシック" w:eastAsia="BIZ UDPゴシック" w:hAnsi="BIZ UDPゴシック" w:hint="eastAsia"/>
          <w:b/>
          <w:bCs/>
          <w:sz w:val="24"/>
          <w:szCs w:val="24"/>
        </w:rPr>
        <w:t>２　主な取組み</w:t>
      </w:r>
    </w:p>
    <w:p w14:paraId="30F4EC97" w14:textId="3E655898" w:rsidR="001D0B07" w:rsidRPr="00FA3CB8" w:rsidRDefault="001D0B07" w:rsidP="00FA3CB8">
      <w:pPr>
        <w:pStyle w:val="a3"/>
        <w:numPr>
          <w:ilvl w:val="0"/>
          <w:numId w:val="13"/>
        </w:numPr>
        <w:adjustRightInd w:val="0"/>
        <w:snapToGrid w:val="0"/>
        <w:spacing w:line="360" w:lineRule="auto"/>
        <w:ind w:leftChars="0" w:left="567" w:hanging="327"/>
        <w:rPr>
          <w:rFonts w:ascii="BIZ UDPゴシック" w:eastAsia="BIZ UDPゴシック" w:hAnsi="BIZ UDPゴシック"/>
          <w:sz w:val="24"/>
          <w:szCs w:val="24"/>
        </w:rPr>
      </w:pPr>
      <w:r w:rsidRPr="00FA3CB8">
        <w:rPr>
          <w:rFonts w:ascii="BIZ UDPゴシック" w:eastAsia="BIZ UDPゴシック" w:hAnsi="BIZ UDPゴシック" w:hint="eastAsia"/>
          <w:sz w:val="24"/>
          <w:szCs w:val="24"/>
        </w:rPr>
        <w:t>水道基盤強化計画（令和</w:t>
      </w:r>
      <w:r w:rsidR="008F7B69" w:rsidRPr="00FA3CB8">
        <w:rPr>
          <w:rFonts w:ascii="BIZ UDPゴシック" w:eastAsia="BIZ UDPゴシック" w:hAnsi="BIZ UDPゴシック" w:hint="eastAsia"/>
          <w:sz w:val="24"/>
          <w:szCs w:val="24"/>
        </w:rPr>
        <w:t>５</w:t>
      </w:r>
      <w:r w:rsidRPr="00FA3CB8">
        <w:rPr>
          <w:rFonts w:ascii="BIZ UDPゴシック" w:eastAsia="BIZ UDPゴシック" w:hAnsi="BIZ UDPゴシック"/>
          <w:sz w:val="24"/>
          <w:szCs w:val="24"/>
        </w:rPr>
        <w:t>年</w:t>
      </w:r>
      <w:r w:rsidR="008F7B69" w:rsidRPr="00FA3CB8">
        <w:rPr>
          <w:rFonts w:ascii="BIZ UDPゴシック" w:eastAsia="BIZ UDPゴシック" w:hAnsi="BIZ UDPゴシック" w:hint="eastAsia"/>
          <w:sz w:val="24"/>
          <w:szCs w:val="24"/>
        </w:rPr>
        <w:t>６</w:t>
      </w:r>
      <w:r w:rsidRPr="00FA3CB8">
        <w:rPr>
          <w:rFonts w:ascii="BIZ UDPゴシック" w:eastAsia="BIZ UDPゴシック" w:hAnsi="BIZ UDPゴシック"/>
          <w:sz w:val="24"/>
          <w:szCs w:val="24"/>
        </w:rPr>
        <w:t>月策定）の進捗管理</w:t>
      </w:r>
    </w:p>
    <w:p w14:paraId="3F251820" w14:textId="2194C7BF" w:rsidR="001D0B07" w:rsidRPr="00FA3CB8" w:rsidRDefault="001D0B07" w:rsidP="00FA3CB8">
      <w:pPr>
        <w:pStyle w:val="a3"/>
        <w:numPr>
          <w:ilvl w:val="0"/>
          <w:numId w:val="10"/>
        </w:numPr>
        <w:adjustRightInd w:val="0"/>
        <w:snapToGrid w:val="0"/>
        <w:spacing w:line="360" w:lineRule="auto"/>
        <w:ind w:leftChars="0" w:left="567" w:hanging="141"/>
        <w:rPr>
          <w:rFonts w:ascii="BIZ UDPゴシック" w:eastAsia="BIZ UDPゴシック" w:hAnsi="BIZ UDPゴシック"/>
          <w:sz w:val="24"/>
          <w:szCs w:val="24"/>
        </w:rPr>
      </w:pPr>
      <w:r w:rsidRPr="00FA3CB8">
        <w:rPr>
          <w:rFonts w:ascii="BIZ UDPゴシック" w:eastAsia="BIZ UDPゴシック" w:hAnsi="BIZ UDPゴシック" w:hint="eastAsia"/>
          <w:sz w:val="24"/>
          <w:szCs w:val="24"/>
        </w:rPr>
        <w:t>令和６年度の取組状況をとりまとめ及び公表</w:t>
      </w:r>
    </w:p>
    <w:p w14:paraId="0D1B511B" w14:textId="7CE523F1" w:rsidR="001D0B07" w:rsidRPr="00FA3CB8" w:rsidRDefault="001D0B07" w:rsidP="00FA3CB8">
      <w:pPr>
        <w:pStyle w:val="a3"/>
        <w:numPr>
          <w:ilvl w:val="0"/>
          <w:numId w:val="13"/>
        </w:numPr>
        <w:adjustRightInd w:val="0"/>
        <w:snapToGrid w:val="0"/>
        <w:spacing w:line="360" w:lineRule="auto"/>
        <w:ind w:leftChars="0" w:left="567" w:hanging="327"/>
        <w:rPr>
          <w:rFonts w:ascii="BIZ UDPゴシック" w:eastAsia="BIZ UDPゴシック" w:hAnsi="BIZ UDPゴシック"/>
          <w:sz w:val="24"/>
          <w:szCs w:val="24"/>
        </w:rPr>
      </w:pPr>
      <w:r w:rsidRPr="00FA3CB8">
        <w:rPr>
          <w:rFonts w:ascii="BIZ UDPゴシック" w:eastAsia="BIZ UDPゴシック" w:hAnsi="BIZ UDPゴシック" w:hint="eastAsia"/>
          <w:sz w:val="24"/>
          <w:szCs w:val="24"/>
        </w:rPr>
        <w:t>府域一水道に向けた更なる検討</w:t>
      </w:r>
      <w:r w:rsidRPr="00FA3CB8">
        <w:rPr>
          <w:rFonts w:ascii="BIZ UDPゴシック" w:eastAsia="BIZ UDPゴシック" w:hAnsi="BIZ UDPゴシック"/>
          <w:sz w:val="24"/>
          <w:szCs w:val="24"/>
        </w:rPr>
        <w:t xml:space="preserve"> </w:t>
      </w:r>
    </w:p>
    <w:p w14:paraId="77DA6FBB" w14:textId="3DBA9384" w:rsidR="003F2BE5" w:rsidRPr="00FA3CB8" w:rsidRDefault="003F2BE5" w:rsidP="00FA3CB8">
      <w:pPr>
        <w:pStyle w:val="a3"/>
        <w:numPr>
          <w:ilvl w:val="0"/>
          <w:numId w:val="8"/>
        </w:numPr>
        <w:adjustRightInd w:val="0"/>
        <w:snapToGrid w:val="0"/>
        <w:spacing w:line="360" w:lineRule="auto"/>
        <w:ind w:leftChars="0" w:left="567" w:hanging="141"/>
        <w:rPr>
          <w:rFonts w:ascii="BIZ UDPゴシック" w:eastAsia="BIZ UDPゴシック" w:hAnsi="BIZ UDPゴシック"/>
          <w:sz w:val="24"/>
          <w:szCs w:val="24"/>
        </w:rPr>
      </w:pPr>
      <w:r w:rsidRPr="00FA3CB8">
        <w:rPr>
          <w:rFonts w:ascii="BIZ UDPゴシック" w:eastAsia="BIZ UDPゴシック" w:hAnsi="BIZ UDPゴシック" w:hint="eastAsia"/>
          <w:sz w:val="24"/>
          <w:szCs w:val="24"/>
        </w:rPr>
        <w:t>おおさか水道ビジョン、水道基盤強化計画に沿った取組みの推進</w:t>
      </w:r>
    </w:p>
    <w:p w14:paraId="4FB88A59" w14:textId="5419BC7E" w:rsidR="001D0B07" w:rsidRPr="00FA3CB8" w:rsidRDefault="001D0B07" w:rsidP="00FA3CB8">
      <w:pPr>
        <w:pStyle w:val="a3"/>
        <w:numPr>
          <w:ilvl w:val="0"/>
          <w:numId w:val="13"/>
        </w:numPr>
        <w:adjustRightInd w:val="0"/>
        <w:snapToGrid w:val="0"/>
        <w:spacing w:line="360" w:lineRule="auto"/>
        <w:ind w:leftChars="0" w:left="567" w:hanging="327"/>
        <w:rPr>
          <w:rFonts w:ascii="BIZ UDPゴシック" w:eastAsia="BIZ UDPゴシック" w:hAnsi="BIZ UDPゴシック"/>
          <w:sz w:val="24"/>
          <w:szCs w:val="24"/>
        </w:rPr>
      </w:pPr>
      <w:r w:rsidRPr="00FA3CB8">
        <w:rPr>
          <w:rFonts w:ascii="BIZ UDPゴシック" w:eastAsia="BIZ UDPゴシック" w:hAnsi="BIZ UDPゴシック" w:hint="eastAsia"/>
          <w:sz w:val="24"/>
          <w:szCs w:val="24"/>
        </w:rPr>
        <w:t>広域化に向けた検討・取組</w:t>
      </w:r>
    </w:p>
    <w:p w14:paraId="22FBADF8" w14:textId="464D7EEA" w:rsidR="001D0B07" w:rsidRPr="00FA3CB8" w:rsidRDefault="001D0B07" w:rsidP="00FA3CB8">
      <w:pPr>
        <w:pStyle w:val="a3"/>
        <w:numPr>
          <w:ilvl w:val="0"/>
          <w:numId w:val="6"/>
        </w:numPr>
        <w:adjustRightInd w:val="0"/>
        <w:snapToGrid w:val="0"/>
        <w:spacing w:line="360" w:lineRule="auto"/>
        <w:ind w:leftChars="0" w:left="567" w:hanging="136"/>
        <w:rPr>
          <w:rFonts w:ascii="BIZ UDPゴシック" w:eastAsia="BIZ UDPゴシック" w:hAnsi="BIZ UDPゴシック"/>
          <w:sz w:val="24"/>
          <w:szCs w:val="24"/>
        </w:rPr>
      </w:pPr>
      <w:r w:rsidRPr="00FA3CB8">
        <w:rPr>
          <w:rFonts w:ascii="BIZ UDPゴシック" w:eastAsia="BIZ UDPゴシック" w:hAnsi="BIZ UDPゴシック" w:hint="eastAsia"/>
          <w:sz w:val="24"/>
          <w:szCs w:val="24"/>
        </w:rPr>
        <w:t>大阪広域水道企業団</w:t>
      </w:r>
      <w:r w:rsidR="004F2CDE" w:rsidRPr="00FA3CB8">
        <w:rPr>
          <w:rFonts w:ascii="BIZ UDPゴシック" w:eastAsia="BIZ UDPゴシック" w:hAnsi="BIZ UDPゴシック" w:hint="eastAsia"/>
          <w:sz w:val="24"/>
          <w:szCs w:val="24"/>
        </w:rPr>
        <w:t>との</w:t>
      </w:r>
      <w:r w:rsidRPr="00FA3CB8">
        <w:rPr>
          <w:rFonts w:ascii="BIZ UDPゴシック" w:eastAsia="BIZ UDPゴシック" w:hAnsi="BIZ UDPゴシック" w:hint="eastAsia"/>
          <w:sz w:val="24"/>
          <w:szCs w:val="24"/>
        </w:rPr>
        <w:t>水道事業の統合促進</w:t>
      </w:r>
    </w:p>
    <w:p w14:paraId="3354FAAF" w14:textId="0E03BB93" w:rsidR="00DE53DE" w:rsidRPr="00FA3CB8" w:rsidRDefault="00DE53DE" w:rsidP="00FA3CB8">
      <w:pPr>
        <w:pStyle w:val="a3"/>
        <w:numPr>
          <w:ilvl w:val="0"/>
          <w:numId w:val="6"/>
        </w:numPr>
        <w:adjustRightInd w:val="0"/>
        <w:snapToGrid w:val="0"/>
        <w:spacing w:line="360" w:lineRule="auto"/>
        <w:ind w:leftChars="0" w:left="567" w:hanging="136"/>
        <w:rPr>
          <w:rFonts w:ascii="BIZ UDPゴシック" w:eastAsia="BIZ UDPゴシック" w:hAnsi="BIZ UDPゴシック"/>
          <w:sz w:val="24"/>
          <w:szCs w:val="24"/>
        </w:rPr>
      </w:pPr>
      <w:r w:rsidRPr="00FA3CB8">
        <w:rPr>
          <w:rFonts w:ascii="BIZ UDPゴシック" w:eastAsia="BIZ UDPゴシック" w:hAnsi="BIZ UDPゴシック" w:hint="eastAsia"/>
          <w:sz w:val="24"/>
          <w:szCs w:val="24"/>
        </w:rPr>
        <w:t>防災・安全交付金</w:t>
      </w:r>
      <w:r w:rsidR="000C387F" w:rsidRPr="00FA3CB8">
        <w:rPr>
          <w:rFonts w:ascii="BIZ UDPゴシック" w:eastAsia="BIZ UDPゴシック" w:hAnsi="BIZ UDPゴシック" w:hint="eastAsia"/>
          <w:sz w:val="24"/>
          <w:szCs w:val="24"/>
        </w:rPr>
        <w:t>に係る国へ</w:t>
      </w:r>
      <w:r w:rsidRPr="00FA3CB8">
        <w:rPr>
          <w:rFonts w:ascii="BIZ UDPゴシック" w:eastAsia="BIZ UDPゴシック" w:hAnsi="BIZ UDPゴシック" w:hint="eastAsia"/>
          <w:sz w:val="24"/>
          <w:szCs w:val="24"/>
        </w:rPr>
        <w:t>の要望</w:t>
      </w:r>
      <w:r w:rsidR="000C481E" w:rsidRPr="00FA3CB8">
        <w:rPr>
          <w:rFonts w:ascii="BIZ UDPゴシック" w:eastAsia="BIZ UDPゴシック" w:hAnsi="BIZ UDPゴシック" w:hint="eastAsia"/>
          <w:sz w:val="24"/>
          <w:szCs w:val="24"/>
        </w:rPr>
        <w:t>を検討</w:t>
      </w:r>
    </w:p>
    <w:p w14:paraId="2C4DC0C3" w14:textId="1A86A494" w:rsidR="001D0B07" w:rsidRPr="00FA3CB8" w:rsidRDefault="001D0B07" w:rsidP="00FA3CB8">
      <w:pPr>
        <w:pStyle w:val="a3"/>
        <w:numPr>
          <w:ilvl w:val="0"/>
          <w:numId w:val="6"/>
        </w:numPr>
        <w:adjustRightInd w:val="0"/>
        <w:snapToGrid w:val="0"/>
        <w:spacing w:line="360" w:lineRule="auto"/>
        <w:ind w:leftChars="0" w:left="567" w:hanging="136"/>
        <w:rPr>
          <w:rFonts w:ascii="BIZ UDPゴシック" w:eastAsia="BIZ UDPゴシック" w:hAnsi="BIZ UDPゴシック"/>
          <w:sz w:val="24"/>
          <w:szCs w:val="24"/>
        </w:rPr>
      </w:pPr>
      <w:r w:rsidRPr="00FA3CB8">
        <w:rPr>
          <w:rFonts w:ascii="BIZ UDPゴシック" w:eastAsia="BIZ UDPゴシック" w:hAnsi="BIZ UDPゴシック" w:hint="eastAsia"/>
          <w:sz w:val="24"/>
          <w:szCs w:val="24"/>
        </w:rPr>
        <w:t>水道施設台帳システムの共同化に向け、</w:t>
      </w:r>
      <w:r w:rsidR="00DE53DE" w:rsidRPr="00FA3CB8">
        <w:rPr>
          <w:rFonts w:ascii="BIZ UDPゴシック" w:eastAsia="BIZ UDPゴシック" w:hAnsi="BIZ UDPゴシック" w:hint="eastAsia"/>
          <w:sz w:val="24"/>
          <w:szCs w:val="24"/>
        </w:rPr>
        <w:t>WGで台帳</w:t>
      </w:r>
      <w:r w:rsidR="004A038E" w:rsidRPr="00FA3CB8">
        <w:rPr>
          <w:rFonts w:ascii="BIZ UDPゴシック" w:eastAsia="BIZ UDPゴシック" w:hAnsi="BIZ UDPゴシック" w:hint="eastAsia"/>
          <w:sz w:val="24"/>
          <w:szCs w:val="24"/>
        </w:rPr>
        <w:t>の整備項目等の共通化の</w:t>
      </w:r>
      <w:r w:rsidR="00DE53DE" w:rsidRPr="00FA3CB8">
        <w:rPr>
          <w:rFonts w:ascii="BIZ UDPゴシック" w:eastAsia="BIZ UDPゴシック" w:hAnsi="BIZ UDPゴシック" w:hint="eastAsia"/>
          <w:sz w:val="24"/>
          <w:szCs w:val="24"/>
        </w:rPr>
        <w:t>検討</w:t>
      </w:r>
    </w:p>
    <w:p w14:paraId="325BA1DC" w14:textId="77777777" w:rsidR="00FA3CB8" w:rsidRDefault="001D0B07" w:rsidP="00FA3CB8">
      <w:pPr>
        <w:pStyle w:val="a3"/>
        <w:numPr>
          <w:ilvl w:val="0"/>
          <w:numId w:val="6"/>
        </w:numPr>
        <w:adjustRightInd w:val="0"/>
        <w:snapToGrid w:val="0"/>
        <w:spacing w:line="360" w:lineRule="auto"/>
        <w:ind w:leftChars="0" w:left="567" w:hanging="136"/>
        <w:rPr>
          <w:rFonts w:ascii="BIZ UDPゴシック" w:eastAsia="BIZ UDPゴシック" w:hAnsi="BIZ UDPゴシック"/>
          <w:sz w:val="24"/>
          <w:szCs w:val="24"/>
        </w:rPr>
      </w:pPr>
      <w:r w:rsidRPr="00FA3CB8">
        <w:rPr>
          <w:rFonts w:ascii="BIZ UDPゴシック" w:eastAsia="BIZ UDPゴシック" w:hAnsi="BIZ UDPゴシック" w:hint="eastAsia"/>
          <w:sz w:val="24"/>
          <w:szCs w:val="24"/>
        </w:rPr>
        <w:t>日水協大阪府支部と共同で、大阪府域水道災害対策合同訓練を実施（令和７</w:t>
      </w:r>
      <w:r w:rsidRPr="00FA3CB8">
        <w:rPr>
          <w:rFonts w:ascii="BIZ UDPゴシック" w:eastAsia="BIZ UDPゴシック" w:hAnsi="BIZ UDPゴシック"/>
          <w:sz w:val="24"/>
          <w:szCs w:val="24"/>
        </w:rPr>
        <w:t>年</w:t>
      </w:r>
    </w:p>
    <w:p w14:paraId="7D347806" w14:textId="0310B0CF" w:rsidR="001D0B07" w:rsidRPr="00FA3CB8" w:rsidRDefault="008F7B69" w:rsidP="00FA3CB8">
      <w:pPr>
        <w:pStyle w:val="a3"/>
        <w:adjustRightInd w:val="0"/>
        <w:snapToGrid w:val="0"/>
        <w:spacing w:line="360" w:lineRule="auto"/>
        <w:ind w:leftChars="0" w:left="567"/>
        <w:rPr>
          <w:rFonts w:ascii="BIZ UDPゴシック" w:eastAsia="BIZ UDPゴシック" w:hAnsi="BIZ UDPゴシック"/>
          <w:sz w:val="24"/>
          <w:szCs w:val="24"/>
        </w:rPr>
      </w:pPr>
      <w:r w:rsidRPr="00FA3CB8">
        <w:rPr>
          <w:rFonts w:ascii="BIZ UDPゴシック" w:eastAsia="BIZ UDPゴシック" w:hAnsi="BIZ UDPゴシック" w:hint="eastAsia"/>
          <w:sz w:val="24"/>
          <w:szCs w:val="24"/>
        </w:rPr>
        <w:t>１０</w:t>
      </w:r>
      <w:r w:rsidR="001D0B07" w:rsidRPr="00FA3CB8">
        <w:rPr>
          <w:rFonts w:ascii="BIZ UDPゴシック" w:eastAsia="BIZ UDPゴシック" w:hAnsi="BIZ UDPゴシック"/>
          <w:sz w:val="24"/>
          <w:szCs w:val="24"/>
        </w:rPr>
        <w:t>月</w:t>
      </w:r>
      <w:r w:rsidR="001D0B07" w:rsidRPr="00FA3CB8">
        <w:rPr>
          <w:rFonts w:ascii="BIZ UDPゴシック" w:eastAsia="BIZ UDPゴシック" w:hAnsi="BIZ UDPゴシック" w:hint="eastAsia"/>
          <w:sz w:val="24"/>
          <w:szCs w:val="24"/>
        </w:rPr>
        <w:t>予定</w:t>
      </w:r>
      <w:r w:rsidR="001D0B07" w:rsidRPr="00FA3CB8">
        <w:rPr>
          <w:rFonts w:ascii="BIZ UDPゴシック" w:eastAsia="BIZ UDPゴシック" w:hAnsi="BIZ UDPゴシック"/>
          <w:sz w:val="24"/>
          <w:szCs w:val="24"/>
        </w:rPr>
        <w:t>）</w:t>
      </w:r>
    </w:p>
    <w:p w14:paraId="35E8299A" w14:textId="496DF691" w:rsidR="00DE53DE" w:rsidRPr="00FA3CB8" w:rsidRDefault="001D0B07" w:rsidP="00FA3CB8">
      <w:pPr>
        <w:pStyle w:val="a3"/>
        <w:numPr>
          <w:ilvl w:val="0"/>
          <w:numId w:val="13"/>
        </w:numPr>
        <w:adjustRightInd w:val="0"/>
        <w:snapToGrid w:val="0"/>
        <w:spacing w:line="360" w:lineRule="auto"/>
        <w:ind w:leftChars="0" w:left="567" w:hanging="327"/>
        <w:rPr>
          <w:rFonts w:ascii="BIZ UDPゴシック" w:eastAsia="BIZ UDPゴシック" w:hAnsi="BIZ UDPゴシック"/>
          <w:sz w:val="24"/>
          <w:szCs w:val="24"/>
        </w:rPr>
      </w:pPr>
      <w:r w:rsidRPr="00FA3CB8">
        <w:rPr>
          <w:rFonts w:ascii="BIZ UDPゴシック" w:eastAsia="BIZ UDPゴシック" w:hAnsi="BIZ UDPゴシック" w:hint="eastAsia"/>
          <w:sz w:val="24"/>
          <w:szCs w:val="24"/>
        </w:rPr>
        <w:t>住民理解を深めるための効果的方策の検討・実施</w:t>
      </w:r>
    </w:p>
    <w:p w14:paraId="6409E978" w14:textId="47D03406" w:rsidR="00DE53DE" w:rsidRPr="00FA3CB8" w:rsidRDefault="00DE53DE" w:rsidP="00FA3CB8">
      <w:pPr>
        <w:pStyle w:val="a3"/>
        <w:numPr>
          <w:ilvl w:val="0"/>
          <w:numId w:val="8"/>
        </w:numPr>
        <w:adjustRightInd w:val="0"/>
        <w:snapToGrid w:val="0"/>
        <w:spacing w:line="360" w:lineRule="auto"/>
        <w:ind w:leftChars="0" w:left="567" w:hanging="141"/>
        <w:rPr>
          <w:rFonts w:ascii="BIZ UDPゴシック" w:eastAsia="BIZ UDPゴシック" w:hAnsi="BIZ UDPゴシック"/>
          <w:color w:val="000000" w:themeColor="text1"/>
          <w:sz w:val="24"/>
          <w:szCs w:val="24"/>
        </w:rPr>
      </w:pPr>
      <w:r w:rsidRPr="00FA3CB8">
        <w:rPr>
          <w:rFonts w:ascii="BIZ UDPゴシック" w:eastAsia="BIZ UDPゴシック" w:hAnsi="BIZ UDPゴシック" w:hint="eastAsia"/>
          <w:sz w:val="24"/>
          <w:szCs w:val="24"/>
        </w:rPr>
        <w:t>水道事業の基</w:t>
      </w:r>
      <w:r w:rsidRPr="00FA3CB8">
        <w:rPr>
          <w:rFonts w:ascii="BIZ UDPゴシック" w:eastAsia="BIZ UDPゴシック" w:hAnsi="BIZ UDPゴシック" w:hint="eastAsia"/>
          <w:color w:val="000000" w:themeColor="text1"/>
          <w:sz w:val="24"/>
          <w:szCs w:val="24"/>
        </w:rPr>
        <w:t>盤強化の啓発用のリーフレット作成を検討</w:t>
      </w:r>
    </w:p>
    <w:p w14:paraId="38A37162" w14:textId="1FF8CAE2" w:rsidR="001D0B07" w:rsidRPr="00FA3CB8" w:rsidRDefault="001D0B07" w:rsidP="00FA3CB8">
      <w:pPr>
        <w:pStyle w:val="a3"/>
        <w:numPr>
          <w:ilvl w:val="0"/>
          <w:numId w:val="13"/>
        </w:numPr>
        <w:adjustRightInd w:val="0"/>
        <w:snapToGrid w:val="0"/>
        <w:spacing w:line="360" w:lineRule="auto"/>
        <w:ind w:leftChars="0" w:left="567" w:hanging="327"/>
        <w:rPr>
          <w:rFonts w:ascii="BIZ UDPゴシック" w:eastAsia="BIZ UDPゴシック" w:hAnsi="BIZ UDPゴシック"/>
          <w:color w:val="000000" w:themeColor="text1"/>
          <w:sz w:val="24"/>
          <w:szCs w:val="24"/>
        </w:rPr>
      </w:pPr>
      <w:r w:rsidRPr="00FA3CB8">
        <w:rPr>
          <w:rFonts w:ascii="BIZ UDPゴシック" w:eastAsia="BIZ UDPゴシック" w:hAnsi="BIZ UDPゴシック" w:hint="eastAsia"/>
          <w:color w:val="000000" w:themeColor="text1"/>
          <w:sz w:val="24"/>
          <w:szCs w:val="24"/>
        </w:rPr>
        <w:t>広域連携・官民連携・住民理解に係る事例説明会</w:t>
      </w:r>
    </w:p>
    <w:p w14:paraId="71417CD0" w14:textId="7040D3C2" w:rsidR="001D0B07" w:rsidRPr="00FA3CB8" w:rsidRDefault="001D0B07" w:rsidP="00FA3CB8">
      <w:pPr>
        <w:pStyle w:val="a3"/>
        <w:numPr>
          <w:ilvl w:val="0"/>
          <w:numId w:val="8"/>
        </w:numPr>
        <w:adjustRightInd w:val="0"/>
        <w:snapToGrid w:val="0"/>
        <w:spacing w:line="360" w:lineRule="auto"/>
        <w:ind w:leftChars="0" w:left="567" w:hanging="141"/>
        <w:rPr>
          <w:rFonts w:ascii="BIZ UDPゴシック" w:eastAsia="BIZ UDPゴシック" w:hAnsi="BIZ UDPゴシック"/>
          <w:color w:val="000000" w:themeColor="text1"/>
          <w:sz w:val="24"/>
          <w:szCs w:val="24"/>
        </w:rPr>
      </w:pPr>
      <w:r w:rsidRPr="00FA3CB8">
        <w:rPr>
          <w:rFonts w:ascii="BIZ UDPゴシック" w:eastAsia="BIZ UDPゴシック" w:hAnsi="BIZ UDPゴシック" w:hint="eastAsia"/>
          <w:color w:val="000000" w:themeColor="text1"/>
          <w:sz w:val="24"/>
          <w:szCs w:val="24"/>
        </w:rPr>
        <w:t>事業体向け事例説明会を開催（令和</w:t>
      </w:r>
      <w:r w:rsidR="00DE53DE" w:rsidRPr="00FA3CB8">
        <w:rPr>
          <w:rFonts w:ascii="BIZ UDPゴシック" w:eastAsia="BIZ UDPゴシック" w:hAnsi="BIZ UDPゴシック" w:hint="eastAsia"/>
          <w:color w:val="000000" w:themeColor="text1"/>
          <w:sz w:val="24"/>
          <w:szCs w:val="24"/>
        </w:rPr>
        <w:t>７</w:t>
      </w:r>
      <w:r w:rsidRPr="00FA3CB8">
        <w:rPr>
          <w:rFonts w:ascii="BIZ UDPゴシック" w:eastAsia="BIZ UDPゴシック" w:hAnsi="BIZ UDPゴシック"/>
          <w:color w:val="000000" w:themeColor="text1"/>
          <w:sz w:val="24"/>
          <w:szCs w:val="24"/>
        </w:rPr>
        <w:t>年</w:t>
      </w:r>
      <w:r w:rsidR="008F7B69" w:rsidRPr="00FA3CB8">
        <w:rPr>
          <w:rFonts w:ascii="BIZ UDPゴシック" w:eastAsia="BIZ UDPゴシック" w:hAnsi="BIZ UDPゴシック" w:hint="eastAsia"/>
          <w:color w:val="000000" w:themeColor="text1"/>
          <w:sz w:val="24"/>
          <w:szCs w:val="24"/>
        </w:rPr>
        <w:t>８</w:t>
      </w:r>
      <w:r w:rsidRPr="00FA3CB8">
        <w:rPr>
          <w:rFonts w:ascii="BIZ UDPゴシック" w:eastAsia="BIZ UDPゴシック" w:hAnsi="BIZ UDPゴシック"/>
          <w:color w:val="000000" w:themeColor="text1"/>
          <w:sz w:val="24"/>
          <w:szCs w:val="24"/>
        </w:rPr>
        <w:t>月</w:t>
      </w:r>
      <w:r w:rsidR="002A56DF" w:rsidRPr="00FA3CB8">
        <w:rPr>
          <w:rFonts w:ascii="BIZ UDPゴシック" w:eastAsia="BIZ UDPゴシック" w:hAnsi="BIZ UDPゴシック" w:hint="eastAsia"/>
          <w:color w:val="000000" w:themeColor="text1"/>
          <w:sz w:val="24"/>
          <w:szCs w:val="24"/>
        </w:rPr>
        <w:t>予定</w:t>
      </w:r>
      <w:r w:rsidRPr="00FA3CB8">
        <w:rPr>
          <w:rFonts w:ascii="BIZ UDPゴシック" w:eastAsia="BIZ UDPゴシック" w:hAnsi="BIZ UDPゴシック"/>
          <w:color w:val="000000" w:themeColor="text1"/>
          <w:sz w:val="24"/>
          <w:szCs w:val="24"/>
        </w:rPr>
        <w:t>）</w:t>
      </w:r>
    </w:p>
    <w:p w14:paraId="42366C74" w14:textId="4C29C72F" w:rsidR="009A01AA" w:rsidRPr="00AD6AB8" w:rsidRDefault="001D0B07" w:rsidP="00FA3CB8">
      <w:pPr>
        <w:adjustRightInd w:val="0"/>
        <w:snapToGrid w:val="0"/>
        <w:spacing w:line="360" w:lineRule="auto"/>
        <w:rPr>
          <w:rFonts w:ascii="BIZ UDPゴシック" w:eastAsia="BIZ UDPゴシック" w:hAnsi="BIZ UDPゴシック"/>
          <w:color w:val="000000" w:themeColor="text1"/>
          <w:sz w:val="24"/>
          <w:szCs w:val="24"/>
        </w:rPr>
      </w:pPr>
      <w:r w:rsidRPr="004A038E">
        <w:rPr>
          <w:rFonts w:ascii="BIZ UDPゴシック" w:eastAsia="BIZ UDPゴシック" w:hAnsi="BIZ UDPゴシック" w:hint="eastAsia"/>
          <w:color w:val="000000" w:themeColor="text1"/>
          <w:sz w:val="24"/>
          <w:szCs w:val="24"/>
        </w:rPr>
        <w:t xml:space="preserve">　　</w:t>
      </w:r>
      <w:r w:rsidR="004F2CDE">
        <w:rPr>
          <w:rFonts w:ascii="BIZ UDPゴシック" w:eastAsia="BIZ UDPゴシック" w:hAnsi="BIZ UDPゴシック" w:hint="eastAsia"/>
          <w:color w:val="000000" w:themeColor="text1"/>
          <w:sz w:val="24"/>
          <w:szCs w:val="24"/>
        </w:rPr>
        <w:t xml:space="preserve">　</w:t>
      </w:r>
      <w:r w:rsidRPr="004A038E">
        <w:rPr>
          <w:rFonts w:ascii="BIZ UDPゴシック" w:eastAsia="BIZ UDPゴシック" w:hAnsi="BIZ UDPゴシック" w:hint="eastAsia"/>
          <w:color w:val="000000" w:themeColor="text1"/>
          <w:sz w:val="24"/>
          <w:szCs w:val="24"/>
        </w:rPr>
        <w:t xml:space="preserve">　（</w:t>
      </w:r>
      <w:r w:rsidR="004A038E" w:rsidRPr="004A038E">
        <w:rPr>
          <w:rFonts w:ascii="BIZ UDPゴシック" w:eastAsia="BIZ UDPゴシック" w:hAnsi="BIZ UDPゴシック" w:hint="eastAsia"/>
          <w:color w:val="000000" w:themeColor="text1"/>
          <w:sz w:val="24"/>
          <w:szCs w:val="24"/>
        </w:rPr>
        <w:t>テーマは事業体の希望を踏まえ選定　例：</w:t>
      </w:r>
      <w:r w:rsidR="00DE53DE" w:rsidRPr="004A038E">
        <w:rPr>
          <w:rFonts w:ascii="BIZ UDPゴシック" w:eastAsia="BIZ UDPゴシック" w:hAnsi="BIZ UDPゴシック" w:hint="eastAsia"/>
          <w:color w:val="000000" w:themeColor="text1"/>
          <w:sz w:val="24"/>
          <w:szCs w:val="24"/>
        </w:rPr>
        <w:t>AIや人工衛星を活用した漏水調査</w:t>
      </w:r>
      <w:r w:rsidR="004A038E" w:rsidRPr="004A038E">
        <w:rPr>
          <w:rFonts w:ascii="BIZ UDPゴシック" w:eastAsia="BIZ UDPゴシック" w:hAnsi="BIZ UDPゴシック" w:hint="eastAsia"/>
          <w:color w:val="000000" w:themeColor="text1"/>
          <w:sz w:val="24"/>
          <w:szCs w:val="24"/>
        </w:rPr>
        <w:t>）</w:t>
      </w:r>
    </w:p>
    <w:sectPr w:rsidR="009A01AA" w:rsidRPr="00AD6AB8" w:rsidSect="009C72AF">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B4D2A" w14:textId="77777777" w:rsidR="007D2DBF" w:rsidRDefault="007D2DBF" w:rsidP="00A16438">
      <w:pPr>
        <w:spacing w:line="240" w:lineRule="auto"/>
      </w:pPr>
      <w:r>
        <w:separator/>
      </w:r>
    </w:p>
  </w:endnote>
  <w:endnote w:type="continuationSeparator" w:id="0">
    <w:p w14:paraId="6E0E05C1" w14:textId="77777777" w:rsidR="007D2DBF" w:rsidRDefault="007D2DBF" w:rsidP="00A164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24E38" w14:textId="77777777" w:rsidR="007D2DBF" w:rsidRDefault="007D2DBF" w:rsidP="00A16438">
      <w:pPr>
        <w:spacing w:line="240" w:lineRule="auto"/>
      </w:pPr>
      <w:r>
        <w:separator/>
      </w:r>
    </w:p>
  </w:footnote>
  <w:footnote w:type="continuationSeparator" w:id="0">
    <w:p w14:paraId="3AF3A7FD" w14:textId="77777777" w:rsidR="007D2DBF" w:rsidRDefault="007D2DBF" w:rsidP="00A164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15C9"/>
    <w:multiLevelType w:val="hybridMultilevel"/>
    <w:tmpl w:val="D138E9B4"/>
    <w:lvl w:ilvl="0" w:tplc="BE265FAA">
      <w:numFmt w:val="bullet"/>
      <w:lvlText w:val="・"/>
      <w:lvlJc w:val="left"/>
      <w:pPr>
        <w:ind w:left="1320" w:hanging="360"/>
      </w:pPr>
      <w:rPr>
        <w:rFonts w:ascii="BIZ UDPゴシック" w:eastAsia="BIZ UDPゴシック" w:hAnsi="BIZ UDP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 w15:restartNumberingAfterBreak="0">
    <w:nsid w:val="08280E4F"/>
    <w:multiLevelType w:val="hybridMultilevel"/>
    <w:tmpl w:val="37648764"/>
    <w:lvl w:ilvl="0" w:tplc="C636C2D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A13040"/>
    <w:multiLevelType w:val="hybridMultilevel"/>
    <w:tmpl w:val="B9F0A8E6"/>
    <w:lvl w:ilvl="0" w:tplc="1D9C2BC4">
      <w:start w:val="1"/>
      <w:numFmt w:val="bullet"/>
      <w:lvlText w:val=""/>
      <w:lvlJc w:val="left"/>
      <w:pPr>
        <w:ind w:left="2098" w:hanging="420"/>
      </w:pPr>
      <w:rPr>
        <w:rFonts w:ascii="Wingdings" w:hAnsi="Wingdings" w:hint="default"/>
      </w:rPr>
    </w:lvl>
    <w:lvl w:ilvl="1" w:tplc="0409000B" w:tentative="1">
      <w:start w:val="1"/>
      <w:numFmt w:val="bullet"/>
      <w:lvlText w:val=""/>
      <w:lvlJc w:val="left"/>
      <w:pPr>
        <w:ind w:left="2518" w:hanging="420"/>
      </w:pPr>
      <w:rPr>
        <w:rFonts w:ascii="Wingdings" w:hAnsi="Wingdings" w:hint="default"/>
      </w:rPr>
    </w:lvl>
    <w:lvl w:ilvl="2" w:tplc="0409000D" w:tentative="1">
      <w:start w:val="1"/>
      <w:numFmt w:val="bullet"/>
      <w:lvlText w:val=""/>
      <w:lvlJc w:val="left"/>
      <w:pPr>
        <w:ind w:left="2938" w:hanging="420"/>
      </w:pPr>
      <w:rPr>
        <w:rFonts w:ascii="Wingdings" w:hAnsi="Wingdings" w:hint="default"/>
      </w:rPr>
    </w:lvl>
    <w:lvl w:ilvl="3" w:tplc="04090001" w:tentative="1">
      <w:start w:val="1"/>
      <w:numFmt w:val="bullet"/>
      <w:lvlText w:val=""/>
      <w:lvlJc w:val="left"/>
      <w:pPr>
        <w:ind w:left="3358" w:hanging="420"/>
      </w:pPr>
      <w:rPr>
        <w:rFonts w:ascii="Wingdings" w:hAnsi="Wingdings" w:hint="default"/>
      </w:rPr>
    </w:lvl>
    <w:lvl w:ilvl="4" w:tplc="0409000B" w:tentative="1">
      <w:start w:val="1"/>
      <w:numFmt w:val="bullet"/>
      <w:lvlText w:val=""/>
      <w:lvlJc w:val="left"/>
      <w:pPr>
        <w:ind w:left="3778" w:hanging="420"/>
      </w:pPr>
      <w:rPr>
        <w:rFonts w:ascii="Wingdings" w:hAnsi="Wingdings" w:hint="default"/>
      </w:rPr>
    </w:lvl>
    <w:lvl w:ilvl="5" w:tplc="0409000D" w:tentative="1">
      <w:start w:val="1"/>
      <w:numFmt w:val="bullet"/>
      <w:lvlText w:val=""/>
      <w:lvlJc w:val="left"/>
      <w:pPr>
        <w:ind w:left="4198" w:hanging="420"/>
      </w:pPr>
      <w:rPr>
        <w:rFonts w:ascii="Wingdings" w:hAnsi="Wingdings" w:hint="default"/>
      </w:rPr>
    </w:lvl>
    <w:lvl w:ilvl="6" w:tplc="04090001" w:tentative="1">
      <w:start w:val="1"/>
      <w:numFmt w:val="bullet"/>
      <w:lvlText w:val=""/>
      <w:lvlJc w:val="left"/>
      <w:pPr>
        <w:ind w:left="4618" w:hanging="420"/>
      </w:pPr>
      <w:rPr>
        <w:rFonts w:ascii="Wingdings" w:hAnsi="Wingdings" w:hint="default"/>
      </w:rPr>
    </w:lvl>
    <w:lvl w:ilvl="7" w:tplc="0409000B" w:tentative="1">
      <w:start w:val="1"/>
      <w:numFmt w:val="bullet"/>
      <w:lvlText w:val=""/>
      <w:lvlJc w:val="left"/>
      <w:pPr>
        <w:ind w:left="5038" w:hanging="420"/>
      </w:pPr>
      <w:rPr>
        <w:rFonts w:ascii="Wingdings" w:hAnsi="Wingdings" w:hint="default"/>
      </w:rPr>
    </w:lvl>
    <w:lvl w:ilvl="8" w:tplc="0409000D" w:tentative="1">
      <w:start w:val="1"/>
      <w:numFmt w:val="bullet"/>
      <w:lvlText w:val=""/>
      <w:lvlJc w:val="left"/>
      <w:pPr>
        <w:ind w:left="5458" w:hanging="420"/>
      </w:pPr>
      <w:rPr>
        <w:rFonts w:ascii="Wingdings" w:hAnsi="Wingdings" w:hint="default"/>
      </w:rPr>
    </w:lvl>
  </w:abstractNum>
  <w:abstractNum w:abstractNumId="3" w15:restartNumberingAfterBreak="0">
    <w:nsid w:val="22B81AA6"/>
    <w:multiLevelType w:val="hybridMultilevel"/>
    <w:tmpl w:val="C6123AF2"/>
    <w:lvl w:ilvl="0" w:tplc="DA7A274A">
      <w:start w:val="1"/>
      <w:numFmt w:val="bullet"/>
      <w:lvlText w:val="○"/>
      <w:lvlJc w:val="left"/>
      <w:pPr>
        <w:ind w:left="660" w:hanging="420"/>
      </w:pPr>
      <w:rPr>
        <w:rFonts w:ascii="游明朝" w:eastAsia="游明朝" w:hAnsi="游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260A0174"/>
    <w:multiLevelType w:val="hybridMultilevel"/>
    <w:tmpl w:val="56568EBA"/>
    <w:lvl w:ilvl="0" w:tplc="BE265FAA">
      <w:numFmt w:val="bullet"/>
      <w:lvlText w:val="・"/>
      <w:lvlJc w:val="left"/>
      <w:pPr>
        <w:ind w:left="840" w:hanging="360"/>
      </w:pPr>
      <w:rPr>
        <w:rFonts w:ascii="BIZ UDPゴシック" w:eastAsia="BIZ UDPゴシック" w:hAnsi="BIZ UDP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5" w15:restartNumberingAfterBreak="0">
    <w:nsid w:val="39FE113A"/>
    <w:multiLevelType w:val="hybridMultilevel"/>
    <w:tmpl w:val="7A4671C6"/>
    <w:lvl w:ilvl="0" w:tplc="1DE68990">
      <w:start w:val="1"/>
      <w:numFmt w:val="decimalFullWidth"/>
      <w:lvlText w:val="%1."/>
      <w:lvlJc w:val="left"/>
      <w:pPr>
        <w:ind w:left="420" w:hanging="420"/>
      </w:pPr>
      <w:rPr>
        <w:rFonts w:hint="eastAsia"/>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53119F"/>
    <w:multiLevelType w:val="hybridMultilevel"/>
    <w:tmpl w:val="5F3012E6"/>
    <w:lvl w:ilvl="0" w:tplc="BE265FAA">
      <w:numFmt w:val="bullet"/>
      <w:lvlText w:val="・"/>
      <w:lvlJc w:val="left"/>
      <w:pPr>
        <w:ind w:left="1320" w:hanging="360"/>
      </w:pPr>
      <w:rPr>
        <w:rFonts w:ascii="BIZ UDPゴシック" w:eastAsia="BIZ UDPゴシック" w:hAnsi="BIZ UDP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7" w15:restartNumberingAfterBreak="0">
    <w:nsid w:val="46C95525"/>
    <w:multiLevelType w:val="hybridMultilevel"/>
    <w:tmpl w:val="70F0169A"/>
    <w:lvl w:ilvl="0" w:tplc="C67C0540">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1913D6F"/>
    <w:multiLevelType w:val="hybridMultilevel"/>
    <w:tmpl w:val="6A2A4D88"/>
    <w:lvl w:ilvl="0" w:tplc="98F0A452">
      <w:numFmt w:val="bullet"/>
      <w:lvlText w:val="・"/>
      <w:lvlJc w:val="left"/>
      <w:pPr>
        <w:ind w:left="840" w:hanging="360"/>
      </w:pPr>
      <w:rPr>
        <w:rFonts w:ascii="BIZ UDPゴシック" w:eastAsia="BIZ UDPゴシック" w:hAnsi="BIZ UDPゴシック" w:cs="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9" w15:restartNumberingAfterBreak="0">
    <w:nsid w:val="63BE4B11"/>
    <w:multiLevelType w:val="hybridMultilevel"/>
    <w:tmpl w:val="716A8558"/>
    <w:lvl w:ilvl="0" w:tplc="BE265FAA">
      <w:numFmt w:val="bullet"/>
      <w:lvlText w:val="・"/>
      <w:lvlJc w:val="left"/>
      <w:pPr>
        <w:ind w:left="840" w:hanging="360"/>
      </w:pPr>
      <w:rPr>
        <w:rFonts w:ascii="BIZ UDPゴシック" w:eastAsia="BIZ UDPゴシック" w:hAnsi="BIZ UDP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0" w15:restartNumberingAfterBreak="0">
    <w:nsid w:val="65971F7E"/>
    <w:multiLevelType w:val="hybridMultilevel"/>
    <w:tmpl w:val="D3749CCC"/>
    <w:lvl w:ilvl="0" w:tplc="2F9A8E68">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696A50DB"/>
    <w:multiLevelType w:val="hybridMultilevel"/>
    <w:tmpl w:val="DBCE1F60"/>
    <w:lvl w:ilvl="0" w:tplc="8FA41F66">
      <w:start w:val="1"/>
      <w:numFmt w:val="bullet"/>
      <w:lvlText w:val="※"/>
      <w:lvlJc w:val="left"/>
      <w:pPr>
        <w:ind w:left="2040" w:hanging="360"/>
      </w:pPr>
      <w:rPr>
        <w:rFonts w:ascii="Meiryo UI" w:eastAsia="Meiryo UI" w:hAnsi="Meiryo UI" w:cstheme="minorBidi" w:hint="eastAsia"/>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12" w15:restartNumberingAfterBreak="0">
    <w:nsid w:val="6EF150F5"/>
    <w:multiLevelType w:val="hybridMultilevel"/>
    <w:tmpl w:val="50A8C62C"/>
    <w:lvl w:ilvl="0" w:tplc="BE265FAA">
      <w:numFmt w:val="bullet"/>
      <w:lvlText w:val="・"/>
      <w:lvlJc w:val="left"/>
      <w:pPr>
        <w:ind w:left="1320" w:hanging="360"/>
      </w:pPr>
      <w:rPr>
        <w:rFonts w:ascii="BIZ UDPゴシック" w:eastAsia="BIZ UDPゴシック" w:hAnsi="BIZ UDP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3" w15:restartNumberingAfterBreak="0">
    <w:nsid w:val="79D82324"/>
    <w:multiLevelType w:val="hybridMultilevel"/>
    <w:tmpl w:val="0A828662"/>
    <w:lvl w:ilvl="0" w:tplc="D548CA3C">
      <w:start w:val="1"/>
      <w:numFmt w:val="aiueoFullWidth"/>
      <w:lvlText w:val="%1."/>
      <w:lvlJc w:val="left"/>
      <w:pPr>
        <w:ind w:left="840" w:hanging="420"/>
      </w:pPr>
      <w:rPr>
        <w:rFonts w:hint="eastAsia"/>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1"/>
  </w:num>
  <w:num w:numId="2">
    <w:abstractNumId w:val="13"/>
  </w:num>
  <w:num w:numId="3">
    <w:abstractNumId w:val="7"/>
  </w:num>
  <w:num w:numId="4">
    <w:abstractNumId w:val="5"/>
  </w:num>
  <w:num w:numId="5">
    <w:abstractNumId w:val="2"/>
  </w:num>
  <w:num w:numId="6">
    <w:abstractNumId w:val="1"/>
  </w:num>
  <w:num w:numId="7">
    <w:abstractNumId w:val="4"/>
  </w:num>
  <w:num w:numId="8">
    <w:abstractNumId w:val="12"/>
  </w:num>
  <w:num w:numId="9">
    <w:abstractNumId w:val="0"/>
  </w:num>
  <w:num w:numId="10">
    <w:abstractNumId w:val="9"/>
  </w:num>
  <w:num w:numId="11">
    <w:abstractNumId w:val="6"/>
  </w:num>
  <w:num w:numId="12">
    <w:abstractNumId w:val="8"/>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7B3"/>
    <w:rsid w:val="00032F84"/>
    <w:rsid w:val="0008559A"/>
    <w:rsid w:val="000C387F"/>
    <w:rsid w:val="000C481E"/>
    <w:rsid w:val="0011095F"/>
    <w:rsid w:val="00141285"/>
    <w:rsid w:val="001737B3"/>
    <w:rsid w:val="001D0B07"/>
    <w:rsid w:val="0022573D"/>
    <w:rsid w:val="00225C03"/>
    <w:rsid w:val="00232149"/>
    <w:rsid w:val="00251E20"/>
    <w:rsid w:val="002A3249"/>
    <w:rsid w:val="002A56DF"/>
    <w:rsid w:val="002D507C"/>
    <w:rsid w:val="002D62E7"/>
    <w:rsid w:val="00301F84"/>
    <w:rsid w:val="00301F89"/>
    <w:rsid w:val="003233A6"/>
    <w:rsid w:val="0035657F"/>
    <w:rsid w:val="0036183E"/>
    <w:rsid w:val="003B717D"/>
    <w:rsid w:val="003C64CB"/>
    <w:rsid w:val="003D7955"/>
    <w:rsid w:val="003F2BE5"/>
    <w:rsid w:val="003F372E"/>
    <w:rsid w:val="00466F1A"/>
    <w:rsid w:val="00474517"/>
    <w:rsid w:val="00481B05"/>
    <w:rsid w:val="004A038E"/>
    <w:rsid w:val="004B41FE"/>
    <w:rsid w:val="004C0A48"/>
    <w:rsid w:val="004C5B11"/>
    <w:rsid w:val="004F2CDE"/>
    <w:rsid w:val="005142F8"/>
    <w:rsid w:val="005211E7"/>
    <w:rsid w:val="00536442"/>
    <w:rsid w:val="005A17F2"/>
    <w:rsid w:val="005D5FF5"/>
    <w:rsid w:val="00622F9B"/>
    <w:rsid w:val="00663306"/>
    <w:rsid w:val="006A0DD1"/>
    <w:rsid w:val="006B5636"/>
    <w:rsid w:val="006F1499"/>
    <w:rsid w:val="007042B1"/>
    <w:rsid w:val="0071440C"/>
    <w:rsid w:val="0073468B"/>
    <w:rsid w:val="007435FC"/>
    <w:rsid w:val="007D2DBF"/>
    <w:rsid w:val="007E1F6D"/>
    <w:rsid w:val="00811E7E"/>
    <w:rsid w:val="008422AC"/>
    <w:rsid w:val="00842D84"/>
    <w:rsid w:val="008433BA"/>
    <w:rsid w:val="00851A36"/>
    <w:rsid w:val="00854302"/>
    <w:rsid w:val="00857817"/>
    <w:rsid w:val="008662F9"/>
    <w:rsid w:val="008D5CF6"/>
    <w:rsid w:val="008F5824"/>
    <w:rsid w:val="008F7B69"/>
    <w:rsid w:val="00906FA5"/>
    <w:rsid w:val="0091208F"/>
    <w:rsid w:val="009507F2"/>
    <w:rsid w:val="0098644B"/>
    <w:rsid w:val="009A01AA"/>
    <w:rsid w:val="009C72AF"/>
    <w:rsid w:val="00A141E0"/>
    <w:rsid w:val="00A16438"/>
    <w:rsid w:val="00A5643D"/>
    <w:rsid w:val="00AD6AB8"/>
    <w:rsid w:val="00AF1EE9"/>
    <w:rsid w:val="00B03F01"/>
    <w:rsid w:val="00B22597"/>
    <w:rsid w:val="00B30DB6"/>
    <w:rsid w:val="00C57F54"/>
    <w:rsid w:val="00C60B89"/>
    <w:rsid w:val="00C83827"/>
    <w:rsid w:val="00CB0981"/>
    <w:rsid w:val="00CC6E3C"/>
    <w:rsid w:val="00D13D18"/>
    <w:rsid w:val="00D464F4"/>
    <w:rsid w:val="00D93890"/>
    <w:rsid w:val="00D9741F"/>
    <w:rsid w:val="00DB3A7B"/>
    <w:rsid w:val="00DE53DE"/>
    <w:rsid w:val="00E34623"/>
    <w:rsid w:val="00E471D3"/>
    <w:rsid w:val="00E864E0"/>
    <w:rsid w:val="00F90F15"/>
    <w:rsid w:val="00FA3CB8"/>
    <w:rsid w:val="00FB38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A0229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eiryo UI" w:eastAsia="Meiryo UI" w:hAnsi="Meiryo UI" w:cstheme="minorBidi"/>
        <w:kern w:val="2"/>
        <w:sz w:val="22"/>
        <w:szCs w:val="22"/>
        <w:lang w:val="en-US" w:eastAsia="ja-JP" w:bidi="ar-SA"/>
      </w:rPr>
    </w:rPrDefault>
    <w:pPrDefault>
      <w:pPr>
        <w:spacing w:line="211"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C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37B3"/>
    <w:pPr>
      <w:ind w:leftChars="400" w:left="840"/>
    </w:pPr>
  </w:style>
  <w:style w:type="paragraph" w:styleId="a4">
    <w:name w:val="Balloon Text"/>
    <w:basedOn w:val="a"/>
    <w:link w:val="a5"/>
    <w:uiPriority w:val="99"/>
    <w:semiHidden/>
    <w:unhideWhenUsed/>
    <w:rsid w:val="0036183E"/>
    <w:pPr>
      <w:spacing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6183E"/>
    <w:rPr>
      <w:rFonts w:asciiTheme="majorHAnsi" w:eastAsiaTheme="majorEastAsia" w:hAnsiTheme="majorHAnsi" w:cstheme="majorBidi"/>
      <w:sz w:val="18"/>
      <w:szCs w:val="18"/>
    </w:rPr>
  </w:style>
  <w:style w:type="paragraph" w:styleId="a6">
    <w:name w:val="header"/>
    <w:basedOn w:val="a"/>
    <w:link w:val="a7"/>
    <w:uiPriority w:val="99"/>
    <w:unhideWhenUsed/>
    <w:rsid w:val="00A16438"/>
    <w:pPr>
      <w:tabs>
        <w:tab w:val="center" w:pos="4252"/>
        <w:tab w:val="right" w:pos="8504"/>
      </w:tabs>
      <w:snapToGrid w:val="0"/>
    </w:pPr>
  </w:style>
  <w:style w:type="character" w:customStyle="1" w:styleId="a7">
    <w:name w:val="ヘッダー (文字)"/>
    <w:basedOn w:val="a0"/>
    <w:link w:val="a6"/>
    <w:uiPriority w:val="99"/>
    <w:rsid w:val="00A16438"/>
  </w:style>
  <w:style w:type="paragraph" w:styleId="a8">
    <w:name w:val="footer"/>
    <w:basedOn w:val="a"/>
    <w:link w:val="a9"/>
    <w:uiPriority w:val="99"/>
    <w:unhideWhenUsed/>
    <w:rsid w:val="00A16438"/>
    <w:pPr>
      <w:tabs>
        <w:tab w:val="center" w:pos="4252"/>
        <w:tab w:val="right" w:pos="8504"/>
      </w:tabs>
      <w:snapToGrid w:val="0"/>
    </w:pPr>
  </w:style>
  <w:style w:type="character" w:customStyle="1" w:styleId="a9">
    <w:name w:val="フッター (文字)"/>
    <w:basedOn w:val="a0"/>
    <w:link w:val="a8"/>
    <w:uiPriority w:val="99"/>
    <w:rsid w:val="00A16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3">
      <a:majorFont>
        <a:latin typeface="ＭＳ 明朝"/>
        <a:ea typeface="ＭＳ 明朝"/>
        <a:cs typeface=""/>
      </a:majorFont>
      <a:minorFont>
        <a:latin typeface="ＭＳ 明朝"/>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198</Words>
  <Characters>1130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2025-05-20T02:26:00Z</dcterms:created>
  <dcterms:modified xsi:type="dcterms:W3CDTF">2025-05-28T01:15:00Z</dcterms:modified>
</cp:coreProperties>
</file>