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0B" w:rsidRPr="000D6754" w:rsidRDefault="00B82C0B" w:rsidP="00B82C0B">
      <w:pPr>
        <w:rPr>
          <w:rFonts w:ascii="HG丸ｺﾞｼｯｸM-PRO" w:eastAsia="HG丸ｺﾞｼｯｸM-PRO" w:hAnsi="HG丸ｺﾞｼｯｸM-PRO"/>
          <w:sz w:val="24"/>
        </w:rPr>
      </w:pPr>
      <w:r w:rsidRPr="00552F52">
        <w:rPr>
          <w:rFonts w:asciiTheme="minorEastAsia" w:hAnsiTheme="minorEastAsia" w:hint="eastAsia"/>
          <w:noProof/>
        </w:rPr>
        <mc:AlternateContent>
          <mc:Choice Requires="wps">
            <w:drawing>
              <wp:anchor distT="0" distB="0" distL="114300" distR="114300" simplePos="0" relativeHeight="251683840" behindDoc="0" locked="0" layoutInCell="1" allowOverlap="1" wp14:anchorId="48AD77ED" wp14:editId="41DE9B1C">
                <wp:simplePos x="0" y="0"/>
                <wp:positionH relativeFrom="column">
                  <wp:posOffset>3810</wp:posOffset>
                </wp:positionH>
                <wp:positionV relativeFrom="paragraph">
                  <wp:posOffset>22860</wp:posOffset>
                </wp:positionV>
                <wp:extent cx="6115050" cy="244792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6115050" cy="2447925"/>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C0B" w:rsidRPr="00087844" w:rsidRDefault="00B82C0B" w:rsidP="00B82C0B">
                            <w:pPr>
                              <w:snapToGrid w:val="0"/>
                              <w:spacing w:line="360" w:lineRule="exact"/>
                              <w:jc w:val="right"/>
                              <w:rPr>
                                <w:rFonts w:ascii="HG丸ｺﾞｼｯｸM-PRO" w:eastAsia="HG丸ｺﾞｼｯｸM-PRO" w:hAnsi="HG丸ｺﾞｼｯｸM-PRO"/>
                                <w:color w:val="000000" w:themeColor="text1"/>
                                <w:sz w:val="28"/>
                                <w:szCs w:val="28"/>
                              </w:rPr>
                            </w:pPr>
                            <w:r w:rsidRPr="00C87A35">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szCs w:val="24"/>
                              </w:rPr>
                              <w:t xml:space="preserve"> </w:t>
                            </w:r>
                            <w:r w:rsidRPr="00552F52">
                              <w:rPr>
                                <w:rFonts w:ascii="HG丸ｺﾞｼｯｸM-PRO" w:eastAsia="HG丸ｺﾞｼｯｸM-PRO" w:hAnsi="HG丸ｺﾞｼｯｸM-PRO" w:hint="eastAsia"/>
                                <w:color w:val="000000" w:themeColor="text1"/>
                                <w:sz w:val="24"/>
                                <w:szCs w:val="24"/>
                              </w:rPr>
                              <w:t>あなたの土地が不法投棄の現場にならないために</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1080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8AD77E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3pt;margin-top:1.8pt;width:481.5pt;height:192.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" fillcolor="white [3212]" strokecolor="black [3213]" strokeweight="2pt">
                <v:textbox inset=",,,3mm">
                  <w:txbxContent>
                    <w:p w:rsidR="00B82C0B" w:rsidRPr="00087844" w:rsidRDefault="00B82C0B" w:rsidP="00B82C0B">
                      <w:pPr>
                        <w:snapToGrid w:val="0"/>
                        <w:spacing w:line="360" w:lineRule="exact"/>
                        <w:jc w:val="right"/>
                        <w:rPr>
                          <w:rFonts w:ascii="HG丸ｺﾞｼｯｸM-PRO" w:eastAsia="HG丸ｺﾞｼｯｸM-PRO" w:hAnsi="HG丸ｺﾞｼｯｸM-PRO"/>
                          <w:color w:val="000000" w:themeColor="text1"/>
                          <w:sz w:val="28"/>
                          <w:szCs w:val="28"/>
                        </w:rPr>
                      </w:pPr>
                      <w:r w:rsidRPr="00C87A35">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szCs w:val="24"/>
                        </w:rPr>
                        <w:t xml:space="preserve"> </w:t>
                      </w:r>
                      <w:r w:rsidRPr="00552F52">
                        <w:rPr>
                          <w:rFonts w:ascii="HG丸ｺﾞｼｯｸM-PRO" w:eastAsia="HG丸ｺﾞｼｯｸM-PRO" w:hAnsi="HG丸ｺﾞｼｯｸM-PRO" w:hint="eastAsia"/>
                          <w:color w:val="000000" w:themeColor="text1"/>
                          <w:sz w:val="24"/>
                          <w:szCs w:val="24"/>
                        </w:rPr>
                        <w:t>あなたの土地が不法投棄の現場にならないために</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rPr>
                        <w:t>――</w:t>
                      </w:r>
                    </w:p>
                  </w:txbxContent>
                </v:textbox>
              </v:shape>
            </w:pict>
          </mc:Fallback>
        </mc:AlternateContent>
      </w:r>
      <w:r w:rsidRPr="000D6754">
        <w:rPr>
          <w:rFonts w:ascii="HG丸ｺﾞｼｯｸM-PRO" w:eastAsia="HG丸ｺﾞｼｯｸM-PRO" w:hAnsi="HG丸ｺﾞｼｯｸM-PRO" w:cs="HG丸ｺﾞｼｯｸM-PRO" w:hint="eastAsia"/>
          <w:kern w:val="0"/>
          <w:sz w:val="24"/>
          <w:szCs w:val="24"/>
        </w:rPr>
        <w:t>土地の所有者及び管理者の皆様へ</w:t>
      </w:r>
    </w:p>
    <w:p w:rsidR="00B82C0B" w:rsidRDefault="00B82C0B" w:rsidP="00B82C0B">
      <w:pPr>
        <w:tabs>
          <w:tab w:val="left" w:pos="3615"/>
        </w:tabs>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4864" behindDoc="0" locked="0" layoutInCell="1" allowOverlap="1" wp14:anchorId="13F15D1D" wp14:editId="2D8DD024">
                <wp:simplePos x="0" y="0"/>
                <wp:positionH relativeFrom="column">
                  <wp:posOffset>413385</wp:posOffset>
                </wp:positionH>
                <wp:positionV relativeFrom="paragraph">
                  <wp:posOffset>137160</wp:posOffset>
                </wp:positionV>
                <wp:extent cx="914400" cy="371475"/>
                <wp:effectExtent l="0" t="0" r="635" b="9525"/>
                <wp:wrapNone/>
                <wp:docPr id="7" name="テキスト ボックス 7"/>
                <wp:cNvGraphicFramePr/>
                <a:graphic xmlns:a="http://schemas.openxmlformats.org/drawingml/2006/main">
                  <a:graphicData uri="http://schemas.microsoft.com/office/word/2010/wordprocessingShape">
                    <wps:wsp>
                      <wps:cNvSpPr txBox="1"/>
                      <wps:spPr>
                        <a:xfrm>
                          <a:off x="0" y="0"/>
                          <a:ext cx="9144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C0B" w:rsidRPr="00184CF2" w:rsidRDefault="00B82C0B" w:rsidP="00B82C0B">
                            <w:pPr>
                              <w:snapToGrid w:val="0"/>
                              <w:rPr>
                                <w:sz w:val="36"/>
                                <w:szCs w:val="36"/>
                              </w:rPr>
                            </w:pPr>
                            <w:r w:rsidRPr="00184CF2">
                              <w:rPr>
                                <w:rFonts w:ascii="HG丸ｺﾞｼｯｸM-PRO" w:eastAsia="HG丸ｺﾞｼｯｸM-PRO" w:hAnsi="HG丸ｺﾞｼｯｸM-PRO" w:hint="eastAsia"/>
                                <w:color w:val="000000" w:themeColor="text1"/>
                                <w:sz w:val="36"/>
                                <w:szCs w:val="36"/>
                              </w:rPr>
                              <w:t>自分の土地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F15D1D" id="_x0000_t202" coordsize="21600,21600" o:spt="202" path="m,l,21600r21600,l21600,xe">
                <v:stroke joinstyle="miter"/>
                <v:path gradientshapeok="t" o:connecttype="rect"/>
              </v:shapetype>
              <v:shape id="テキスト ボックス 7" o:spid="_x0000_s1027" type="#_x0000_t202" style="position:absolute;left:0;text-align:left;margin-left:32.55pt;margin-top:10.8pt;width:1in;height:29.25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" fillcolor="white [3201]" stroked="f" strokeweight=".5pt">
                <v:textbox>
                  <w:txbxContent>
                    <w:p w:rsidR="00B82C0B" w:rsidRPr="00184CF2" w:rsidRDefault="00B82C0B" w:rsidP="00B82C0B">
                      <w:pPr>
                        <w:snapToGrid w:val="0"/>
                        <w:rPr>
                          <w:sz w:val="36"/>
                          <w:szCs w:val="36"/>
                        </w:rPr>
                      </w:pPr>
                      <w:r w:rsidRPr="00184CF2">
                        <w:rPr>
                          <w:rFonts w:ascii="HG丸ｺﾞｼｯｸM-PRO" w:eastAsia="HG丸ｺﾞｼｯｸM-PRO" w:hAnsi="HG丸ｺﾞｼｯｸM-PRO" w:hint="eastAsia"/>
                          <w:color w:val="000000" w:themeColor="text1"/>
                          <w:sz w:val="36"/>
                          <w:szCs w:val="36"/>
                        </w:rPr>
                        <w:t>自分の土地</w:t>
                      </w:r>
                    </w:p>
                  </w:txbxContent>
                </v:textbox>
              </v:shape>
            </w:pict>
          </mc:Fallback>
        </mc:AlternateContent>
      </w:r>
    </w:p>
    <w:p w:rsidR="00B82C0B" w:rsidRDefault="00B82C0B" w:rsidP="00B82C0B">
      <w:pPr>
        <w:tabs>
          <w:tab w:val="left" w:pos="3615"/>
        </w:tabs>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4786051A" wp14:editId="7B7E9F1E">
                <wp:simplePos x="0" y="0"/>
                <wp:positionH relativeFrom="column">
                  <wp:posOffset>640715</wp:posOffset>
                </wp:positionH>
                <wp:positionV relativeFrom="paragraph">
                  <wp:posOffset>108585</wp:posOffset>
                </wp:positionV>
                <wp:extent cx="4906010" cy="1083945"/>
                <wp:effectExtent l="0" t="323850" r="0" b="325755"/>
                <wp:wrapNone/>
                <wp:docPr id="2" name="テキスト ボックス 2"/>
                <wp:cNvGraphicFramePr/>
                <a:graphic xmlns:a="http://schemas.openxmlformats.org/drawingml/2006/main">
                  <a:graphicData uri="http://schemas.microsoft.com/office/word/2010/wordprocessingShape">
                    <wps:wsp>
                      <wps:cNvSpPr txBox="1"/>
                      <wps:spPr>
                        <a:xfrm rot="21113388">
                          <a:off x="0" y="0"/>
                          <a:ext cx="4906010" cy="1083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C0B" w:rsidRPr="00BD77CD" w:rsidRDefault="00B82C0B" w:rsidP="00B82C0B">
                            <w:pPr>
                              <w:tabs>
                                <w:tab w:val="left" w:pos="3615"/>
                              </w:tabs>
                              <w:snapToGrid w:val="0"/>
                              <w:jc w:val="center"/>
                              <w:rPr>
                                <w:rFonts w:ascii="HG創英角ﾎﾟｯﾌﾟ体" w:eastAsia="HG創英角ﾎﾟｯﾌﾟ体" w:hAnsi="HG創英角ﾎﾟｯﾌﾟ体"/>
                                <w:i/>
                                <w:color w:val="000000" w:themeColor="text1"/>
                                <w:sz w:val="64"/>
                                <w:szCs w:val="64"/>
                              </w:rPr>
                            </w:pPr>
                            <w:r w:rsidRPr="00BD77CD">
                              <w:rPr>
                                <w:rFonts w:ascii="HG創英角ﾎﾟｯﾌﾟ体" w:eastAsia="HG創英角ﾎﾟｯﾌﾟ体" w:hAnsi="HG創英角ﾎﾟｯﾌﾟ体" w:hint="eastAsia"/>
                                <w:i/>
                                <w:color w:val="000000" w:themeColor="text1"/>
                                <w:sz w:val="64"/>
                                <w:szCs w:val="64"/>
                              </w:rPr>
                              <w:t>放ってたらアカン！</w:t>
                            </w:r>
                          </w:p>
                          <w:p w:rsidR="00B82C0B" w:rsidRPr="00BD77CD" w:rsidRDefault="00B82C0B" w:rsidP="00B82C0B">
                            <w:pPr>
                              <w:snapToGrid w:val="0"/>
                              <w:jc w:val="center"/>
                              <w:rPr>
                                <w:i/>
                                <w:sz w:val="64"/>
                                <w:szCs w:val="64"/>
                              </w:rPr>
                            </w:pPr>
                            <w:r w:rsidRPr="00BD77CD">
                              <w:rPr>
                                <w:rFonts w:ascii="HG創英角ﾎﾟｯﾌﾟ体" w:eastAsia="HG創英角ﾎﾟｯﾌﾟ体" w:hAnsi="HG創英角ﾎﾟｯﾌﾟ体" w:hint="eastAsia"/>
                                <w:i/>
                                <w:color w:val="000000" w:themeColor="text1"/>
                                <w:sz w:val="64"/>
                                <w:szCs w:val="64"/>
                              </w:rPr>
                              <w:t>簡単に貸したらアカン！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6051A" id="テキスト ボックス 2" o:spid="_x0000_s1028" type="#_x0000_t202" style="position:absolute;left:0;text-align:left;margin-left:50.45pt;margin-top:8.55pt;width:386.3pt;height:85.35pt;rotation:-53151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" filled="f" stroked="f" strokeweight=".5pt">
                <v:textbox>
                  <w:txbxContent>
                    <w:p w:rsidR="00B82C0B" w:rsidRPr="00BD77CD" w:rsidRDefault="00B82C0B" w:rsidP="00B82C0B">
                      <w:pPr>
                        <w:tabs>
                          <w:tab w:val="left" w:pos="3615"/>
                        </w:tabs>
                        <w:snapToGrid w:val="0"/>
                        <w:jc w:val="center"/>
                        <w:rPr>
                          <w:rFonts w:ascii="HG創英角ﾎﾟｯﾌﾟ体" w:eastAsia="HG創英角ﾎﾟｯﾌﾟ体" w:hAnsi="HG創英角ﾎﾟｯﾌﾟ体"/>
                          <w:i/>
                          <w:color w:val="000000" w:themeColor="text1"/>
                          <w:sz w:val="64"/>
                          <w:szCs w:val="64"/>
                        </w:rPr>
                      </w:pPr>
                      <w:r w:rsidRPr="00BD77CD">
                        <w:rPr>
                          <w:rFonts w:ascii="HG創英角ﾎﾟｯﾌﾟ体" w:eastAsia="HG創英角ﾎﾟｯﾌﾟ体" w:hAnsi="HG創英角ﾎﾟｯﾌﾟ体" w:hint="eastAsia"/>
                          <w:i/>
                          <w:color w:val="000000" w:themeColor="text1"/>
                          <w:sz w:val="64"/>
                          <w:szCs w:val="64"/>
                        </w:rPr>
                        <w:t>放ってたらアカン！</w:t>
                      </w:r>
                    </w:p>
                    <w:p w:rsidR="00B82C0B" w:rsidRPr="00BD77CD" w:rsidRDefault="00B82C0B" w:rsidP="00B82C0B">
                      <w:pPr>
                        <w:snapToGrid w:val="0"/>
                        <w:jc w:val="center"/>
                        <w:rPr>
                          <w:i/>
                          <w:sz w:val="64"/>
                          <w:szCs w:val="64"/>
                        </w:rPr>
                      </w:pPr>
                      <w:r w:rsidRPr="00BD77CD">
                        <w:rPr>
                          <w:rFonts w:ascii="HG創英角ﾎﾟｯﾌﾟ体" w:eastAsia="HG創英角ﾎﾟｯﾌﾟ体" w:hAnsi="HG創英角ﾎﾟｯﾌﾟ体" w:hint="eastAsia"/>
                          <w:i/>
                          <w:color w:val="000000" w:themeColor="text1"/>
                          <w:sz w:val="64"/>
                          <w:szCs w:val="64"/>
                        </w:rPr>
                        <w:t>簡単に貸したらアカン！</w:t>
                      </w:r>
                    </w:p>
                  </w:txbxContent>
                </v:textbox>
              </v:shape>
            </w:pict>
          </mc:Fallback>
        </mc:AlternateContent>
      </w:r>
    </w:p>
    <w:p w:rsidR="00B82C0B" w:rsidRDefault="00B82C0B" w:rsidP="00B82C0B">
      <w:pPr>
        <w:tabs>
          <w:tab w:val="left" w:pos="3615"/>
        </w:tabs>
        <w:rPr>
          <w:rFonts w:asciiTheme="minorEastAsia" w:hAnsiTheme="minorEastAsia"/>
        </w:rPr>
      </w:pPr>
    </w:p>
    <w:p w:rsidR="00B82C0B" w:rsidRDefault="00B82C0B" w:rsidP="00B82C0B">
      <w:pPr>
        <w:tabs>
          <w:tab w:val="left" w:pos="3615"/>
        </w:tabs>
        <w:rPr>
          <w:rFonts w:asciiTheme="minorEastAsia" w:hAnsiTheme="minorEastAsia"/>
        </w:rPr>
      </w:pPr>
    </w:p>
    <w:p w:rsidR="00B82C0B" w:rsidRDefault="00B82C0B" w:rsidP="00B82C0B">
      <w:pPr>
        <w:tabs>
          <w:tab w:val="left" w:pos="3615"/>
        </w:tabs>
        <w:rPr>
          <w:rFonts w:asciiTheme="minorEastAsia" w:hAnsiTheme="minorEastAsia"/>
        </w:rPr>
      </w:pPr>
    </w:p>
    <w:p w:rsidR="00B82C0B" w:rsidRDefault="00B82C0B" w:rsidP="00B82C0B">
      <w:pPr>
        <w:tabs>
          <w:tab w:val="left" w:pos="3615"/>
        </w:tabs>
        <w:rPr>
          <w:rFonts w:asciiTheme="minorEastAsia" w:hAnsiTheme="minorEastAsia"/>
        </w:rPr>
      </w:pPr>
    </w:p>
    <w:p w:rsidR="00B82C0B" w:rsidRDefault="00B82C0B" w:rsidP="00B82C0B">
      <w:pPr>
        <w:tabs>
          <w:tab w:val="left" w:pos="3615"/>
        </w:tabs>
        <w:rPr>
          <w:rFonts w:asciiTheme="minorEastAsia" w:hAnsiTheme="minorEastAsia"/>
        </w:rPr>
      </w:pPr>
    </w:p>
    <w:p w:rsidR="00B82C0B" w:rsidRDefault="00B82C0B" w:rsidP="00B82C0B">
      <w:pPr>
        <w:tabs>
          <w:tab w:val="left" w:pos="3615"/>
        </w:tabs>
        <w:rPr>
          <w:rFonts w:asciiTheme="minorEastAsia" w:hAnsiTheme="minorEastAsia"/>
        </w:rPr>
      </w:pPr>
    </w:p>
    <w:p w:rsidR="00B82C0B" w:rsidRDefault="00B82C0B" w:rsidP="00B82C0B">
      <w:pPr>
        <w:tabs>
          <w:tab w:val="left" w:pos="3615"/>
        </w:tabs>
        <w:rPr>
          <w:rFonts w:asciiTheme="minorEastAsia" w:hAnsiTheme="minorEastAsia"/>
        </w:rPr>
      </w:pPr>
    </w:p>
    <w:p w:rsidR="00B82C0B" w:rsidRDefault="00B82C0B" w:rsidP="00B82C0B">
      <w:pPr>
        <w:tabs>
          <w:tab w:val="left" w:pos="3615"/>
        </w:tabs>
        <w:rPr>
          <w:rFonts w:asciiTheme="minorEastAsia" w:hAnsiTheme="minorEastAsia"/>
        </w:rPr>
      </w:pPr>
    </w:p>
    <w:p w:rsidR="00B82C0B" w:rsidRPr="00BD77CD" w:rsidRDefault="00B82C0B" w:rsidP="00B82C0B">
      <w:pPr>
        <w:autoSpaceDE w:val="0"/>
        <w:autoSpaceDN w:val="0"/>
        <w:adjustRightInd w:val="0"/>
        <w:spacing w:line="360" w:lineRule="exact"/>
        <w:jc w:val="left"/>
        <w:rPr>
          <w:rFonts w:asciiTheme="majorEastAsia" w:eastAsiaTheme="majorEastAsia" w:hAnsiTheme="majorEastAsia" w:cs="HG丸ｺﾞｼｯｸM-PRO"/>
          <w:kern w:val="0"/>
          <w:sz w:val="22"/>
          <w:szCs w:val="24"/>
        </w:rPr>
      </w:pPr>
      <w:r w:rsidRPr="00BD77CD">
        <w:rPr>
          <w:rFonts w:asciiTheme="majorEastAsia" w:eastAsiaTheme="majorEastAsia" w:hAnsiTheme="majorEastAsia" w:cs="HG丸ｺﾞｼｯｸM-PRO" w:hint="eastAsia"/>
          <w:kern w:val="0"/>
          <w:sz w:val="22"/>
          <w:szCs w:val="24"/>
        </w:rPr>
        <w:t>土地を放っていたり、簡単に貸してしまったために、、、</w:t>
      </w:r>
    </w:p>
    <w:p w:rsidR="00B82C0B" w:rsidRPr="00552F52" w:rsidRDefault="003A4C4B" w:rsidP="00B82C0B">
      <w:pPr>
        <w:autoSpaceDE w:val="0"/>
        <w:autoSpaceDN w:val="0"/>
        <w:adjustRightInd w:val="0"/>
        <w:spacing w:line="360" w:lineRule="exact"/>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w:t>
      </w:r>
      <w:r w:rsidR="00B82C0B" w:rsidRPr="008A40A8">
        <w:rPr>
          <w:rFonts w:asciiTheme="minorEastAsia" w:hAnsiTheme="minorEastAsia" w:cs="ＭＳ 明朝" w:hint="eastAsia"/>
          <w:kern w:val="0"/>
          <w:sz w:val="20"/>
          <w:szCs w:val="20"/>
        </w:rPr>
        <w:t>高速道路の側道沿いにある谷地を数か月ぶりに見に行ったところ、谷が廃棄物で埋められていた。</w:t>
      </w:r>
    </w:p>
    <w:p w:rsidR="00B82C0B" w:rsidRPr="00552F52" w:rsidRDefault="00B82C0B" w:rsidP="00B82C0B">
      <w:pPr>
        <w:autoSpaceDE w:val="0"/>
        <w:autoSpaceDN w:val="0"/>
        <w:adjustRightInd w:val="0"/>
        <w:spacing w:line="360" w:lineRule="exact"/>
        <w:ind w:firstLineChars="200" w:firstLine="420"/>
        <w:jc w:val="left"/>
        <w:rPr>
          <w:rFonts w:asciiTheme="minorEastAsia" w:hAnsiTheme="minorEastAsia" w:cs="ＭＳ 明朝"/>
          <w:kern w:val="0"/>
          <w:szCs w:val="21"/>
        </w:rPr>
      </w:pPr>
      <w:r w:rsidRPr="00552F52">
        <w:rPr>
          <w:rFonts w:asciiTheme="minorEastAsia" w:hAnsiTheme="minorEastAsia" w:cs="ＭＳ 明朝" w:hint="eastAsia"/>
          <w:kern w:val="0"/>
          <w:szCs w:val="21"/>
        </w:rPr>
        <w:t>柵など全く設置していなかったので、側道からダンプで投棄されたんだろう。</w:t>
      </w:r>
    </w:p>
    <w:p w:rsidR="00B82C0B" w:rsidRPr="00552F52" w:rsidRDefault="003A4C4B" w:rsidP="00B82C0B">
      <w:pPr>
        <w:autoSpaceDE w:val="0"/>
        <w:autoSpaceDN w:val="0"/>
        <w:adjustRightInd w:val="0"/>
        <w:spacing w:line="360" w:lineRule="exact"/>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B82C0B">
        <w:rPr>
          <w:rFonts w:asciiTheme="minorEastAsia" w:hAnsiTheme="minorEastAsia" w:cs="ＭＳ 明朝" w:hint="eastAsia"/>
          <w:kern w:val="0"/>
          <w:szCs w:val="21"/>
        </w:rPr>
        <w:t>資材置場の名目で貸していたのに、廃棄物を積みはじめ</w:t>
      </w:r>
      <w:r w:rsidR="00B82C0B" w:rsidRPr="00552F52">
        <w:rPr>
          <w:rFonts w:asciiTheme="minorEastAsia" w:hAnsiTheme="minorEastAsia" w:cs="ＭＳ 明朝" w:hint="eastAsia"/>
          <w:kern w:val="0"/>
          <w:szCs w:val="21"/>
        </w:rPr>
        <w:t>た。相手方に確認すると「一時保管してるだけです。すぐ出します。」との答え。それを信じて何もしなかったら、廃棄物は増え続け、ついには隣の土地にも大量に流出してしまった。</w:t>
      </w:r>
    </w:p>
    <w:p w:rsidR="00B82C0B" w:rsidRPr="00552F52" w:rsidRDefault="003A4C4B" w:rsidP="00B82C0B">
      <w:pPr>
        <w:autoSpaceDE w:val="0"/>
        <w:autoSpaceDN w:val="0"/>
        <w:adjustRightInd w:val="0"/>
        <w:spacing w:line="360" w:lineRule="exact"/>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B82C0B" w:rsidRPr="00552F52">
        <w:rPr>
          <w:rFonts w:asciiTheme="minorEastAsia" w:hAnsiTheme="minorEastAsia" w:cs="ＭＳ 明朝" w:hint="eastAsia"/>
          <w:kern w:val="0"/>
          <w:szCs w:val="21"/>
        </w:rPr>
        <w:t>相手がコンクリートがらのリサイクル事業をやるといったので、その熱心さに打たれ、土地を貸したのに、不法投棄されてしまった。不法投棄された後、行為者に撤去を求めたところ、「許可の有無を確認しなかったあんたが悪い。俺は暴力団の者から雇われてやっただけ。」と言われた。行為者は、現在、行方不明となっており、不法投棄された廃棄物はそのままである。</w:t>
      </w:r>
    </w:p>
    <w:p w:rsidR="00B82C0B" w:rsidRDefault="00B82C0B" w:rsidP="00B82C0B">
      <w:pPr>
        <w:autoSpaceDE w:val="0"/>
        <w:autoSpaceDN w:val="0"/>
        <w:adjustRightInd w:val="0"/>
        <w:spacing w:line="360" w:lineRule="exact"/>
        <w:jc w:val="left"/>
        <w:rPr>
          <w:rFonts w:asciiTheme="minorEastAsia" w:hAnsiTheme="minorEastAsia" w:cs="HG丸ｺﾞｼｯｸM-PRO"/>
          <w:kern w:val="0"/>
          <w:sz w:val="24"/>
          <w:szCs w:val="24"/>
        </w:rPr>
      </w:pPr>
    </w:p>
    <w:p w:rsidR="00B82C0B" w:rsidRDefault="00B82C0B" w:rsidP="00B82C0B">
      <w:pPr>
        <w:autoSpaceDE w:val="0"/>
        <w:autoSpaceDN w:val="0"/>
        <w:adjustRightInd w:val="0"/>
        <w:spacing w:line="360" w:lineRule="exact"/>
        <w:jc w:val="left"/>
        <w:rPr>
          <w:rFonts w:asciiTheme="minorEastAsia" w:hAnsiTheme="minorEastAsia" w:cs="HG創英角ﾎﾟｯﾌﾟ体"/>
          <w:kern w:val="0"/>
          <w:sz w:val="24"/>
          <w:szCs w:val="24"/>
        </w:rPr>
      </w:pPr>
      <w:r w:rsidRPr="0086453B">
        <w:rPr>
          <w:rFonts w:asciiTheme="majorEastAsia" w:eastAsiaTheme="majorEastAsia" w:hAnsiTheme="majorEastAsia" w:cs="HG丸ｺﾞｼｯｸM-PRO" w:hint="eastAsia"/>
          <w:kern w:val="0"/>
          <w:sz w:val="24"/>
          <w:szCs w:val="24"/>
        </w:rPr>
        <w:t>このような事態を避けるために</w:t>
      </w:r>
      <w:r w:rsidR="002E7A56">
        <w:rPr>
          <w:rFonts w:asciiTheme="majorEastAsia" w:eastAsiaTheme="majorEastAsia" w:hAnsiTheme="majorEastAsia" w:cs="HG丸ｺﾞｼｯｸM-PRO" w:hint="eastAsia"/>
          <w:kern w:val="0"/>
          <w:sz w:val="24"/>
          <w:szCs w:val="24"/>
        </w:rPr>
        <w:t>は、</w:t>
      </w:r>
    </w:p>
    <w:p w:rsidR="00B82C0B" w:rsidRPr="000D6754" w:rsidRDefault="003A4C4B" w:rsidP="003A4C4B">
      <w:pPr>
        <w:autoSpaceDE w:val="0"/>
        <w:autoSpaceDN w:val="0"/>
        <w:adjustRightInd w:val="0"/>
        <w:spacing w:before="240" w:line="360" w:lineRule="exact"/>
        <w:ind w:rightChars="66" w:right="139"/>
        <w:jc w:val="left"/>
        <w:rPr>
          <w:rFonts w:asciiTheme="majorEastAsia" w:eastAsiaTheme="majorEastAsia" w:hAnsiTheme="majorEastAsia" w:cs="HG創英角ﾎﾟｯﾌﾟ体"/>
          <w:kern w:val="0"/>
          <w:sz w:val="24"/>
          <w:szCs w:val="24"/>
        </w:rPr>
      </w:pPr>
      <w:r>
        <w:rPr>
          <w:rFonts w:hint="eastAsia"/>
          <w:noProof/>
        </w:rPr>
        <mc:AlternateContent>
          <mc:Choice Requires="wps">
            <w:drawing>
              <wp:anchor distT="0" distB="0" distL="114300" distR="114300" simplePos="0" relativeHeight="251687936" behindDoc="0" locked="0" layoutInCell="1" allowOverlap="1" wp14:anchorId="539681F2" wp14:editId="5003F74E">
                <wp:simplePos x="0" y="0"/>
                <wp:positionH relativeFrom="column">
                  <wp:posOffset>-110490</wp:posOffset>
                </wp:positionH>
                <wp:positionV relativeFrom="paragraph">
                  <wp:posOffset>80010</wp:posOffset>
                </wp:positionV>
                <wp:extent cx="6381750" cy="24955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381750" cy="249555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32226" id="正方形/長方形 9" o:spid="_x0000_s1026" style="position:absolute;left:0;text-align:left;margin-left:-8.7pt;margin-top:6.3pt;width:502.5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" filled="f" strokecolor="#404040 [2429]" strokeweight="1.5pt"/>
            </w:pict>
          </mc:Fallback>
        </mc:AlternateContent>
      </w:r>
      <w:r w:rsidR="00B82C0B">
        <w:rPr>
          <w:rFonts w:asciiTheme="majorEastAsia" w:eastAsiaTheme="majorEastAsia" w:hAnsiTheme="majorEastAsia" w:cs="HG創英角ﾎﾟｯﾌﾟ体" w:hint="eastAsia"/>
          <w:kern w:val="0"/>
          <w:sz w:val="24"/>
          <w:szCs w:val="24"/>
        </w:rPr>
        <w:t>○</w:t>
      </w:r>
      <w:r w:rsidR="00B82C0B" w:rsidRPr="000D6754">
        <w:rPr>
          <w:rFonts w:asciiTheme="majorEastAsia" w:eastAsiaTheme="majorEastAsia" w:hAnsiTheme="majorEastAsia" w:cs="HG創英角ﾎﾟｯﾌﾟ体" w:hint="eastAsia"/>
          <w:kern w:val="0"/>
          <w:sz w:val="24"/>
          <w:szCs w:val="24"/>
        </w:rPr>
        <w:t>土地の管理を徹底してください</w:t>
      </w:r>
      <w:r w:rsidR="00B82C0B" w:rsidRPr="000D6754">
        <w:rPr>
          <w:rFonts w:asciiTheme="majorEastAsia" w:eastAsiaTheme="majorEastAsia" w:hAnsiTheme="majorEastAsia" w:cs="HG創英角ﾎﾟｯﾌﾟ体"/>
          <w:kern w:val="0"/>
          <w:sz w:val="24"/>
          <w:szCs w:val="24"/>
        </w:rPr>
        <w:t>!!</w:t>
      </w:r>
    </w:p>
    <w:p w:rsidR="00B82C0B" w:rsidRPr="00C217FF" w:rsidRDefault="00B82C0B" w:rsidP="00B82C0B">
      <w:pPr>
        <w:autoSpaceDE w:val="0"/>
        <w:autoSpaceDN w:val="0"/>
        <w:adjustRightInd w:val="0"/>
        <w:spacing w:line="360" w:lineRule="exact"/>
        <w:ind w:leftChars="100" w:left="210" w:rightChars="66" w:right="139"/>
        <w:jc w:val="left"/>
        <w:rPr>
          <w:rFonts w:asciiTheme="minorEastAsia" w:hAnsiTheme="minorEastAsia" w:cs="HG丸ｺﾞｼｯｸM-PRO"/>
          <w:kern w:val="0"/>
          <w:szCs w:val="21"/>
        </w:rPr>
      </w:pPr>
      <w:r w:rsidRPr="00552F52">
        <w:rPr>
          <w:rFonts w:asciiTheme="minorEastAsia" w:hAnsiTheme="minorEastAsia" w:cs="HG丸ｺﾞｼｯｸM-PRO" w:hint="eastAsia"/>
          <w:kern w:val="0"/>
          <w:szCs w:val="21"/>
        </w:rPr>
        <w:t>侵入防止柵や警告掲示板を設置したり、定期的に監視することが必要です。不審な車両を見かけたら注意しましょう。また、工事中の不法投棄にも要注意です。</w:t>
      </w:r>
    </w:p>
    <w:p w:rsidR="00B82C0B" w:rsidRPr="000D6754" w:rsidRDefault="00B82C0B" w:rsidP="00184CF2">
      <w:pPr>
        <w:autoSpaceDE w:val="0"/>
        <w:autoSpaceDN w:val="0"/>
        <w:adjustRightInd w:val="0"/>
        <w:spacing w:before="240" w:line="360" w:lineRule="exact"/>
        <w:ind w:rightChars="66" w:right="139"/>
        <w:jc w:val="left"/>
        <w:rPr>
          <w:rFonts w:asciiTheme="majorEastAsia" w:eastAsiaTheme="majorEastAsia" w:hAnsiTheme="majorEastAsia" w:cs="HG創英角ﾎﾟｯﾌﾟ体"/>
          <w:kern w:val="0"/>
          <w:sz w:val="24"/>
          <w:szCs w:val="24"/>
        </w:rPr>
      </w:pPr>
      <w:r>
        <w:rPr>
          <w:rFonts w:asciiTheme="majorEastAsia" w:eastAsiaTheme="majorEastAsia" w:hAnsiTheme="majorEastAsia" w:cs="HG創英角ﾎﾟｯﾌﾟ体" w:hint="eastAsia"/>
          <w:kern w:val="0"/>
          <w:sz w:val="24"/>
          <w:szCs w:val="24"/>
        </w:rPr>
        <w:t>○</w:t>
      </w:r>
      <w:r w:rsidRPr="000D6754">
        <w:rPr>
          <w:rFonts w:asciiTheme="majorEastAsia" w:eastAsiaTheme="majorEastAsia" w:hAnsiTheme="majorEastAsia" w:cs="HG創英角ﾎﾟｯﾌﾟ体" w:hint="eastAsia"/>
          <w:kern w:val="0"/>
          <w:sz w:val="24"/>
          <w:szCs w:val="24"/>
        </w:rPr>
        <w:t>契約は書面で結んでください</w:t>
      </w:r>
      <w:r w:rsidRPr="000D6754">
        <w:rPr>
          <w:rFonts w:asciiTheme="majorEastAsia" w:eastAsiaTheme="majorEastAsia" w:hAnsiTheme="majorEastAsia" w:cs="HG創英角ﾎﾟｯﾌﾟ体"/>
          <w:kern w:val="0"/>
          <w:sz w:val="24"/>
          <w:szCs w:val="24"/>
        </w:rPr>
        <w:t>!!</w:t>
      </w:r>
    </w:p>
    <w:p w:rsidR="00B82C0B" w:rsidRPr="00C217FF" w:rsidRDefault="00B82C0B" w:rsidP="00B82C0B">
      <w:pPr>
        <w:autoSpaceDE w:val="0"/>
        <w:autoSpaceDN w:val="0"/>
        <w:adjustRightInd w:val="0"/>
        <w:spacing w:line="360" w:lineRule="exact"/>
        <w:ind w:leftChars="100" w:left="210" w:rightChars="66" w:right="139"/>
        <w:jc w:val="left"/>
        <w:rPr>
          <w:rFonts w:asciiTheme="minorEastAsia" w:hAnsiTheme="minorEastAsia" w:cs="HG丸ｺﾞｼｯｸM-PRO"/>
          <w:kern w:val="0"/>
          <w:szCs w:val="21"/>
        </w:rPr>
      </w:pPr>
      <w:r w:rsidRPr="00552F52">
        <w:rPr>
          <w:rFonts w:asciiTheme="minorEastAsia" w:hAnsiTheme="minorEastAsia" w:cs="HG丸ｺﾞｼｯｸM-PRO" w:hint="eastAsia"/>
          <w:kern w:val="0"/>
          <w:szCs w:val="21"/>
        </w:rPr>
        <w:t>土地を賃貸するときは、相手方をきちんと調査するとともに、使用用途制限や不適正処理防止などに関する条項を盛り込んだ契約書を作成することが重要です。</w:t>
      </w:r>
    </w:p>
    <w:p w:rsidR="00B82C0B" w:rsidRPr="000D6754" w:rsidRDefault="00B82C0B" w:rsidP="00184CF2">
      <w:pPr>
        <w:autoSpaceDE w:val="0"/>
        <w:autoSpaceDN w:val="0"/>
        <w:adjustRightInd w:val="0"/>
        <w:spacing w:before="240" w:line="360" w:lineRule="exact"/>
        <w:ind w:rightChars="66" w:right="139"/>
        <w:jc w:val="left"/>
        <w:rPr>
          <w:rFonts w:asciiTheme="majorEastAsia" w:eastAsiaTheme="majorEastAsia" w:hAnsiTheme="majorEastAsia" w:cs="HG創英角ﾎﾟｯﾌﾟ体"/>
          <w:kern w:val="0"/>
          <w:sz w:val="24"/>
          <w:szCs w:val="24"/>
        </w:rPr>
      </w:pPr>
      <w:r>
        <w:rPr>
          <w:rFonts w:asciiTheme="majorEastAsia" w:eastAsiaTheme="majorEastAsia" w:hAnsiTheme="majorEastAsia" w:cs="HG創英角ﾎﾟｯﾌﾟ体" w:hint="eastAsia"/>
          <w:kern w:val="0"/>
          <w:sz w:val="24"/>
          <w:szCs w:val="24"/>
        </w:rPr>
        <w:t>○</w:t>
      </w:r>
      <w:r w:rsidRPr="000D6754">
        <w:rPr>
          <w:rFonts w:asciiTheme="majorEastAsia" w:eastAsiaTheme="majorEastAsia" w:hAnsiTheme="majorEastAsia" w:cs="HG創英角ﾎﾟｯﾌﾟ体" w:hint="eastAsia"/>
          <w:kern w:val="0"/>
          <w:sz w:val="24"/>
          <w:szCs w:val="24"/>
        </w:rPr>
        <w:t>必要な措置をしてください</w:t>
      </w:r>
      <w:r w:rsidRPr="000D6754">
        <w:rPr>
          <w:rFonts w:asciiTheme="majorEastAsia" w:eastAsiaTheme="majorEastAsia" w:hAnsiTheme="majorEastAsia" w:cs="HG創英角ﾎﾟｯﾌﾟ体"/>
          <w:kern w:val="0"/>
          <w:sz w:val="24"/>
          <w:szCs w:val="24"/>
        </w:rPr>
        <w:t>!!</w:t>
      </w:r>
    </w:p>
    <w:p w:rsidR="00B82C0B" w:rsidRPr="00C217FF" w:rsidRDefault="00B82C0B" w:rsidP="00B82C0B">
      <w:pPr>
        <w:autoSpaceDE w:val="0"/>
        <w:autoSpaceDN w:val="0"/>
        <w:adjustRightInd w:val="0"/>
        <w:spacing w:line="360" w:lineRule="exact"/>
        <w:ind w:leftChars="100" w:left="210" w:rightChars="66" w:right="139"/>
        <w:jc w:val="left"/>
        <w:rPr>
          <w:rFonts w:asciiTheme="minorEastAsia" w:hAnsiTheme="minorEastAsia" w:cs="HG丸ｺﾞｼｯｸM-PRO"/>
          <w:kern w:val="0"/>
          <w:szCs w:val="21"/>
        </w:rPr>
      </w:pPr>
      <w:r w:rsidRPr="00552F52">
        <w:rPr>
          <w:rFonts w:asciiTheme="minorEastAsia" w:hAnsiTheme="minorEastAsia" w:cs="HG丸ｺﾞｼｯｸM-PRO" w:hint="eastAsia"/>
          <w:kern w:val="0"/>
          <w:szCs w:val="21"/>
        </w:rPr>
        <w:t>不審な点があれば、即座に関係機関に連絡してください。賃貸している場合は、契約解除や強固な侵入防止柵の設置などの措置をとることも必要です。</w:t>
      </w:r>
    </w:p>
    <w:p w:rsidR="00B82C0B" w:rsidRPr="00552F52" w:rsidRDefault="00B82C0B" w:rsidP="00B82C0B">
      <w:pPr>
        <w:rPr>
          <w:rFonts w:asciiTheme="minorEastAsia" w:hAnsiTheme="minorEastAsia"/>
        </w:rPr>
      </w:pPr>
    </w:p>
    <w:p w:rsidR="00B82C0B" w:rsidRPr="00552F52" w:rsidRDefault="00B82C0B" w:rsidP="00B82C0B">
      <w:pPr>
        <w:rPr>
          <w:rFonts w:asciiTheme="minorEastAsia" w:hAnsiTheme="minorEastAsia"/>
        </w:rPr>
      </w:pPr>
      <w:r w:rsidRPr="00552F52">
        <w:rPr>
          <w:rFonts w:asciiTheme="minorEastAsia" w:hAnsiTheme="minorEastAsia" w:hint="eastAsia"/>
          <w:noProof/>
        </w:rPr>
        <mc:AlternateContent>
          <mc:Choice Requires="wps">
            <w:drawing>
              <wp:anchor distT="0" distB="0" distL="114300" distR="114300" simplePos="0" relativeHeight="251686912" behindDoc="0" locked="0" layoutInCell="1" allowOverlap="1" wp14:anchorId="5B2B5FDD" wp14:editId="2A097B80">
                <wp:simplePos x="0" y="0"/>
                <wp:positionH relativeFrom="column">
                  <wp:posOffset>-43815</wp:posOffset>
                </wp:positionH>
                <wp:positionV relativeFrom="paragraph">
                  <wp:posOffset>89535</wp:posOffset>
                </wp:positionV>
                <wp:extent cx="61912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191250" cy="942975"/>
                        </a:xfrm>
                        <a:prstGeom prst="roundRect">
                          <a:avLst/>
                        </a:prstGeom>
                        <a:noFill/>
                        <a:ln cmpd="sng">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C0B" w:rsidRDefault="00B82C0B" w:rsidP="00B82C0B">
                            <w:pPr>
                              <w:ind w:firstLineChars="100" w:firstLine="240"/>
                              <w:rPr>
                                <w:rFonts w:ascii="HG丸ｺﾞｼｯｸM-PRO" w:eastAsia="HG丸ｺﾞｼｯｸM-PRO" w:hAnsi="HG丸ｺﾞｼｯｸM-PRO"/>
                                <w:color w:val="000000" w:themeColor="text1"/>
                                <w:sz w:val="24"/>
                                <w:szCs w:val="24"/>
                              </w:rPr>
                            </w:pPr>
                            <w:r w:rsidRPr="00087844">
                              <w:rPr>
                                <w:rFonts w:ascii="HG丸ｺﾞｼｯｸM-PRO" w:eastAsia="HG丸ｺﾞｼｯｸM-PRO" w:hAnsi="HG丸ｺﾞｼｯｸM-PRO" w:hint="eastAsia"/>
                                <w:color w:val="000000" w:themeColor="text1"/>
                                <w:sz w:val="24"/>
                                <w:szCs w:val="24"/>
                              </w:rPr>
                              <w:t>このような土地所有者等の責務について、大阪府では</w:t>
                            </w:r>
                          </w:p>
                          <w:p w:rsidR="00B82C0B" w:rsidRPr="00301096" w:rsidRDefault="00B82C0B" w:rsidP="00B82C0B">
                            <w:pPr>
                              <w:spacing w:line="400" w:lineRule="exact"/>
                              <w:ind w:firstLineChars="529" w:firstLine="1699"/>
                              <w:rPr>
                                <w:rFonts w:ascii="HG丸ｺﾞｼｯｸM-PRO" w:eastAsia="HG丸ｺﾞｼｯｸM-PRO" w:hAnsi="HG丸ｺﾞｼｯｸM-PRO"/>
                                <w:color w:val="000000" w:themeColor="text1"/>
                                <w:sz w:val="22"/>
                                <w:szCs w:val="24"/>
                              </w:rPr>
                            </w:pPr>
                            <w:r w:rsidRPr="00301096">
                              <w:rPr>
                                <w:rFonts w:ascii="HG丸ｺﾞｼｯｸM-PRO" w:eastAsia="HG丸ｺﾞｼｯｸM-PRO" w:hAnsi="HG丸ｺﾞｼｯｸM-PRO" w:hint="eastAsia"/>
                                <w:b/>
                                <w:color w:val="000000" w:themeColor="text1"/>
                                <w:sz w:val="32"/>
                                <w:szCs w:val="36"/>
                              </w:rPr>
                              <w:t>大阪府循環型社会形成推進条例</w:t>
                            </w:r>
                            <w:r>
                              <w:rPr>
                                <w:rFonts w:ascii="HG丸ｺﾞｼｯｸM-PRO" w:eastAsia="HG丸ｺﾞｼｯｸM-PRO" w:hAnsi="HG丸ｺﾞｼｯｸM-PRO" w:hint="eastAsia"/>
                                <w:b/>
                                <w:color w:val="000000" w:themeColor="text1"/>
                                <w:sz w:val="32"/>
                                <w:szCs w:val="36"/>
                              </w:rPr>
                              <w:t xml:space="preserve">　</w:t>
                            </w:r>
                            <w:r w:rsidRPr="00087844">
                              <w:rPr>
                                <w:rFonts w:ascii="HG丸ｺﾞｼｯｸM-PRO" w:eastAsia="HG丸ｺﾞｼｯｸM-PRO" w:hAnsi="HG丸ｺﾞｼｯｸM-PRO" w:hint="eastAsia"/>
                                <w:color w:val="000000" w:themeColor="text1"/>
                                <w:sz w:val="24"/>
                                <w:szCs w:val="24"/>
                              </w:rPr>
                              <w:t>で規定しています。</w:t>
                            </w:r>
                          </w:p>
                          <w:p w:rsidR="00B82C0B" w:rsidRPr="00087844" w:rsidRDefault="00B82C0B" w:rsidP="00B82C0B">
                            <w:pPr>
                              <w:ind w:firstLineChars="1600" w:firstLine="3840"/>
                              <w:jc w:val="right"/>
                              <w:rPr>
                                <w:rFonts w:ascii="HG丸ｺﾞｼｯｸM-PRO" w:eastAsia="HG丸ｺﾞｼｯｸM-PRO" w:hAnsi="HG丸ｺﾞｼｯｸM-PRO"/>
                                <w:color w:val="000000" w:themeColor="text1"/>
                                <w:sz w:val="24"/>
                                <w:szCs w:val="24"/>
                              </w:rPr>
                            </w:pPr>
                            <w:r w:rsidRPr="00087844">
                              <w:rPr>
                                <w:rFonts w:ascii="HG丸ｺﾞｼｯｸM-PRO" w:eastAsia="HG丸ｺﾞｼｯｸM-PRO" w:hAnsi="HG丸ｺﾞｼｯｸM-PRO" w:hint="eastAsia"/>
                                <w:color w:val="000000" w:themeColor="text1"/>
                                <w:sz w:val="24"/>
                                <w:szCs w:val="24"/>
                              </w:rPr>
                              <w:t>詳しくは裏面をご覧下さい。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B5FDD" id="角丸四角形 10" o:spid="_x0000_s1029" style="position:absolute;left:0;text-align:left;margin-left:-3.45pt;margin-top:7.05pt;width:487.5pt;height:7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" filled="f" strokecolor="#404040 [2429]" strokeweight="2pt">
                <v:textbox inset="2mm,0,2mm,0">
                  <w:txbxContent>
                    <w:p w:rsidR="00B82C0B" w:rsidRDefault="00B82C0B" w:rsidP="00B82C0B">
                      <w:pPr>
                        <w:ind w:firstLineChars="100" w:firstLine="240"/>
                        <w:rPr>
                          <w:rFonts w:ascii="HG丸ｺﾞｼｯｸM-PRO" w:eastAsia="HG丸ｺﾞｼｯｸM-PRO" w:hAnsi="HG丸ｺﾞｼｯｸM-PRO"/>
                          <w:color w:val="000000" w:themeColor="text1"/>
                          <w:sz w:val="24"/>
                          <w:szCs w:val="24"/>
                        </w:rPr>
                      </w:pPr>
                      <w:r w:rsidRPr="00087844">
                        <w:rPr>
                          <w:rFonts w:ascii="HG丸ｺﾞｼｯｸM-PRO" w:eastAsia="HG丸ｺﾞｼｯｸM-PRO" w:hAnsi="HG丸ｺﾞｼｯｸM-PRO" w:hint="eastAsia"/>
                          <w:color w:val="000000" w:themeColor="text1"/>
                          <w:sz w:val="24"/>
                          <w:szCs w:val="24"/>
                        </w:rPr>
                        <w:t>このような土地所有者等の責務について、大阪府では</w:t>
                      </w:r>
                    </w:p>
                    <w:p w:rsidR="00B82C0B" w:rsidRPr="00301096" w:rsidRDefault="00B82C0B" w:rsidP="00B82C0B">
                      <w:pPr>
                        <w:spacing w:line="400" w:lineRule="exact"/>
                        <w:ind w:firstLineChars="529" w:firstLine="1699"/>
                        <w:rPr>
                          <w:rFonts w:ascii="HG丸ｺﾞｼｯｸM-PRO" w:eastAsia="HG丸ｺﾞｼｯｸM-PRO" w:hAnsi="HG丸ｺﾞｼｯｸM-PRO"/>
                          <w:color w:val="000000" w:themeColor="text1"/>
                          <w:sz w:val="22"/>
                          <w:szCs w:val="24"/>
                        </w:rPr>
                      </w:pPr>
                      <w:r w:rsidRPr="00301096">
                        <w:rPr>
                          <w:rFonts w:ascii="HG丸ｺﾞｼｯｸM-PRO" w:eastAsia="HG丸ｺﾞｼｯｸM-PRO" w:hAnsi="HG丸ｺﾞｼｯｸM-PRO" w:hint="eastAsia"/>
                          <w:b/>
                          <w:color w:val="000000" w:themeColor="text1"/>
                          <w:sz w:val="32"/>
                          <w:szCs w:val="36"/>
                        </w:rPr>
                        <w:t>大阪府循環型社会形成推進条例</w:t>
                      </w:r>
                      <w:r>
                        <w:rPr>
                          <w:rFonts w:ascii="HG丸ｺﾞｼｯｸM-PRO" w:eastAsia="HG丸ｺﾞｼｯｸM-PRO" w:hAnsi="HG丸ｺﾞｼｯｸM-PRO" w:hint="eastAsia"/>
                          <w:b/>
                          <w:color w:val="000000" w:themeColor="text1"/>
                          <w:sz w:val="32"/>
                          <w:szCs w:val="36"/>
                        </w:rPr>
                        <w:t xml:space="preserve">　</w:t>
                      </w:r>
                      <w:r w:rsidRPr="00087844">
                        <w:rPr>
                          <w:rFonts w:ascii="HG丸ｺﾞｼｯｸM-PRO" w:eastAsia="HG丸ｺﾞｼｯｸM-PRO" w:hAnsi="HG丸ｺﾞｼｯｸM-PRO" w:hint="eastAsia"/>
                          <w:color w:val="000000" w:themeColor="text1"/>
                          <w:sz w:val="24"/>
                          <w:szCs w:val="24"/>
                        </w:rPr>
                        <w:t>で規定しています。</w:t>
                      </w:r>
                    </w:p>
                    <w:p w:rsidR="00B82C0B" w:rsidRPr="00087844" w:rsidRDefault="00B82C0B" w:rsidP="00B82C0B">
                      <w:pPr>
                        <w:ind w:firstLineChars="1600" w:firstLine="3840"/>
                        <w:jc w:val="right"/>
                        <w:rPr>
                          <w:rFonts w:ascii="HG丸ｺﾞｼｯｸM-PRO" w:eastAsia="HG丸ｺﾞｼｯｸM-PRO" w:hAnsi="HG丸ｺﾞｼｯｸM-PRO"/>
                          <w:color w:val="000000" w:themeColor="text1"/>
                          <w:sz w:val="24"/>
                          <w:szCs w:val="24"/>
                        </w:rPr>
                      </w:pPr>
                      <w:r w:rsidRPr="00087844">
                        <w:rPr>
                          <w:rFonts w:ascii="HG丸ｺﾞｼｯｸM-PRO" w:eastAsia="HG丸ｺﾞｼｯｸM-PRO" w:hAnsi="HG丸ｺﾞｼｯｸM-PRO" w:hint="eastAsia"/>
                          <w:color w:val="000000" w:themeColor="text1"/>
                          <w:sz w:val="24"/>
                          <w:szCs w:val="24"/>
                        </w:rPr>
                        <w:t>詳しくは裏面をご覧下さい。</w:t>
                      </w:r>
                    </w:p>
                  </w:txbxContent>
                </v:textbox>
              </v:roundrect>
            </w:pict>
          </mc:Fallback>
        </mc:AlternateContent>
      </w:r>
    </w:p>
    <w:p w:rsidR="00B82C0B" w:rsidRPr="00552F52" w:rsidRDefault="00B82C0B" w:rsidP="00B82C0B">
      <w:pPr>
        <w:rPr>
          <w:rFonts w:asciiTheme="minorEastAsia" w:hAnsiTheme="minorEastAsia"/>
        </w:rPr>
      </w:pPr>
    </w:p>
    <w:p w:rsidR="00B82C0B" w:rsidRPr="00552F52" w:rsidRDefault="00B82C0B" w:rsidP="00B82C0B">
      <w:pPr>
        <w:rPr>
          <w:rFonts w:asciiTheme="minorEastAsia" w:hAnsiTheme="minorEastAsia"/>
        </w:rPr>
      </w:pPr>
    </w:p>
    <w:p w:rsidR="00B82C0B" w:rsidRDefault="00B82C0B">
      <w:pPr>
        <w:widowControl/>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kern w:val="0"/>
          <w:sz w:val="24"/>
          <w:szCs w:val="24"/>
        </w:rPr>
        <w:br w:type="page"/>
      </w:r>
    </w:p>
    <w:p w:rsidR="00087844" w:rsidRPr="00982EAE" w:rsidRDefault="00087844" w:rsidP="00087844">
      <w:pPr>
        <w:rPr>
          <w:rFonts w:ascii="HG丸ｺﾞｼｯｸM-PRO" w:eastAsia="HG丸ｺﾞｼｯｸM-PRO" w:hAnsi="HG丸ｺﾞｼｯｸM-PRO"/>
          <w:sz w:val="24"/>
        </w:rPr>
      </w:pPr>
      <w:r w:rsidRPr="00982EAE">
        <w:rPr>
          <w:rFonts w:ascii="HG丸ｺﾞｼｯｸM-PRO" w:eastAsia="HG丸ｺﾞｼｯｸM-PRO" w:hAnsi="HG丸ｺﾞｼｯｸM-PRO" w:cs="HG丸ｺﾞｼｯｸM-PRO" w:hint="eastAsia"/>
          <w:kern w:val="0"/>
          <w:sz w:val="24"/>
          <w:szCs w:val="24"/>
        </w:rPr>
        <w:lastRenderedPageBreak/>
        <w:t>土地の所有者及び管理者の皆様へ</w:t>
      </w:r>
    </w:p>
    <w:p w:rsidR="00087844" w:rsidRPr="00552F52" w:rsidRDefault="00087844" w:rsidP="00087844">
      <w:pPr>
        <w:rPr>
          <w:rFonts w:asciiTheme="minorEastAsia" w:hAnsiTheme="minorEastAsia"/>
        </w:rPr>
      </w:pPr>
      <w:r w:rsidRPr="00552F52">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54465A94" wp14:editId="2A0DB81C">
                <wp:simplePos x="0" y="0"/>
                <wp:positionH relativeFrom="column">
                  <wp:posOffset>32385</wp:posOffset>
                </wp:positionH>
                <wp:positionV relativeFrom="paragraph">
                  <wp:posOffset>21589</wp:posOffset>
                </wp:positionV>
                <wp:extent cx="6115050" cy="1038225"/>
                <wp:effectExtent l="0" t="0" r="19050" b="28575"/>
                <wp:wrapNone/>
                <wp:docPr id="5" name="横巻き 5"/>
                <wp:cNvGraphicFramePr/>
                <a:graphic xmlns:a="http://schemas.openxmlformats.org/drawingml/2006/main">
                  <a:graphicData uri="http://schemas.microsoft.com/office/word/2010/wordprocessingShape">
                    <wps:wsp>
                      <wps:cNvSpPr/>
                      <wps:spPr>
                        <a:xfrm>
                          <a:off x="0" y="0"/>
                          <a:ext cx="6115050" cy="1038225"/>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7844" w:rsidRPr="00C87A35" w:rsidRDefault="004E6A72" w:rsidP="00087844">
                            <w:pPr>
                              <w:snapToGrid w:val="0"/>
                              <w:jc w:val="center"/>
                              <w:rPr>
                                <w:rFonts w:ascii="HG丸ｺﾞｼｯｸM-PRO" w:eastAsia="HG丸ｺﾞｼｯｸM-PRO" w:hAnsi="HG丸ｺﾞｼｯｸM-PRO"/>
                                <w:color w:val="000000" w:themeColor="text1"/>
                                <w:sz w:val="32"/>
                                <w:szCs w:val="28"/>
                              </w:rPr>
                            </w:pPr>
                            <w:r>
                              <w:rPr>
                                <w:rFonts w:ascii="HG丸ｺﾞｼｯｸM-PRO" w:eastAsia="HG丸ｺﾞｼｯｸM-PRO" w:hAnsi="HG丸ｺﾞｼｯｸM-PRO" w:hint="eastAsia"/>
                                <w:color w:val="000000" w:themeColor="text1"/>
                                <w:sz w:val="36"/>
                                <w:szCs w:val="28"/>
                              </w:rPr>
                              <w:t>土地所有者等の責任</w:t>
                            </w:r>
                            <w:r w:rsidR="00552F52">
                              <w:rPr>
                                <w:rFonts w:ascii="HG丸ｺﾞｼｯｸM-PRO" w:eastAsia="HG丸ｺﾞｼｯｸM-PRO" w:hAnsi="HG丸ｺﾞｼｯｸM-PRO" w:hint="eastAsia"/>
                                <w:color w:val="000000" w:themeColor="text1"/>
                                <w:sz w:val="32"/>
                                <w:szCs w:val="28"/>
                              </w:rPr>
                              <w:t>について</w:t>
                            </w:r>
                          </w:p>
                          <w:p w:rsidR="00087844" w:rsidRPr="00C87A35" w:rsidRDefault="00087844" w:rsidP="00087844">
                            <w:pPr>
                              <w:snapToGrid w:val="0"/>
                              <w:spacing w:line="360" w:lineRule="exact"/>
                              <w:jc w:val="center"/>
                              <w:rPr>
                                <w:rFonts w:ascii="HG丸ｺﾞｼｯｸM-PRO" w:eastAsia="HG丸ｺﾞｼｯｸM-PRO" w:hAnsi="HG丸ｺﾞｼｯｸM-PRO"/>
                                <w:color w:val="000000" w:themeColor="text1"/>
                                <w:sz w:val="32"/>
                                <w:szCs w:val="28"/>
                              </w:rPr>
                            </w:pPr>
                            <w:r w:rsidRPr="00C87A35">
                              <w:rPr>
                                <w:rFonts w:ascii="HG丸ｺﾞｼｯｸM-PRO" w:eastAsia="HG丸ｺﾞｼｯｸM-PRO" w:hAnsi="HG丸ｺﾞｼｯｸM-PRO" w:hint="eastAsia"/>
                                <w:color w:val="000000" w:themeColor="text1"/>
                                <w:sz w:val="24"/>
                              </w:rPr>
                              <w:t>―――</w:t>
                            </w:r>
                            <w:r w:rsidR="00301096">
                              <w:rPr>
                                <w:rFonts w:ascii="HG丸ｺﾞｼｯｸM-PRO" w:eastAsia="HG丸ｺﾞｼｯｸM-PRO" w:hAnsi="HG丸ｺﾞｼｯｸM-PRO" w:hint="eastAsia"/>
                                <w:color w:val="000000" w:themeColor="text1"/>
                                <w:sz w:val="24"/>
                              </w:rPr>
                              <w:t xml:space="preserve"> </w:t>
                            </w:r>
                            <w:r w:rsidRPr="00C87A35">
                              <w:rPr>
                                <w:rFonts w:ascii="HG丸ｺﾞｼｯｸM-PRO" w:eastAsia="HG丸ｺﾞｼｯｸM-PRO" w:hAnsi="HG丸ｺﾞｼｯｸM-PRO" w:hint="eastAsia"/>
                                <w:color w:val="000000" w:themeColor="text1"/>
                                <w:sz w:val="24"/>
                              </w:rPr>
                              <w:t>大阪府循環型社会形成推進条例第</w:t>
                            </w:r>
                            <w:r w:rsidR="00552F52">
                              <w:rPr>
                                <w:rFonts w:ascii="HG丸ｺﾞｼｯｸM-PRO" w:eastAsia="HG丸ｺﾞｼｯｸM-PRO" w:hAnsi="HG丸ｺﾞｼｯｸM-PRO" w:hint="eastAsia"/>
                                <w:color w:val="000000" w:themeColor="text1"/>
                                <w:sz w:val="24"/>
                              </w:rPr>
                              <w:t>24</w:t>
                            </w:r>
                            <w:r w:rsidRPr="00C87A35">
                              <w:rPr>
                                <w:rFonts w:ascii="HG丸ｺﾞｼｯｸM-PRO" w:eastAsia="HG丸ｺﾞｼｯｸM-PRO" w:hAnsi="HG丸ｺﾞｼｯｸM-PRO" w:hint="eastAsia"/>
                                <w:color w:val="000000" w:themeColor="text1"/>
                                <w:sz w:val="24"/>
                              </w:rPr>
                              <w:t>条</w:t>
                            </w:r>
                            <w:r w:rsidR="00301096">
                              <w:rPr>
                                <w:rFonts w:ascii="HG丸ｺﾞｼｯｸM-PRO" w:eastAsia="HG丸ｺﾞｼｯｸM-PRO" w:hAnsi="HG丸ｺﾞｼｯｸM-PRO" w:hint="eastAsia"/>
                                <w:color w:val="000000" w:themeColor="text1"/>
                                <w:sz w:val="24"/>
                              </w:rPr>
                              <w:t>～</w:t>
                            </w:r>
                            <w:r w:rsidR="00552F52">
                              <w:rPr>
                                <w:rFonts w:ascii="HG丸ｺﾞｼｯｸM-PRO" w:eastAsia="HG丸ｺﾞｼｯｸM-PRO" w:hAnsi="HG丸ｺﾞｼｯｸM-PRO" w:hint="eastAsia"/>
                                <w:color w:val="000000" w:themeColor="text1"/>
                                <w:sz w:val="24"/>
                              </w:rPr>
                              <w:t>第28条</w:t>
                            </w:r>
                            <w:r w:rsidR="00301096">
                              <w:rPr>
                                <w:rFonts w:ascii="HG丸ｺﾞｼｯｸM-PRO" w:eastAsia="HG丸ｺﾞｼｯｸM-PRO" w:hAnsi="HG丸ｺﾞｼｯｸM-PRO" w:hint="eastAsia"/>
                                <w:color w:val="000000" w:themeColor="text1"/>
                                <w:sz w:val="24"/>
                              </w:rPr>
                              <w:t xml:space="preserve"> </w:t>
                            </w:r>
                            <w:r w:rsidRPr="00C87A35">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465A94" id="横巻き 5" o:spid="_x0000_s1030" type="#_x0000_t98" style="position:absolute;left:0;text-align:left;margin-left:2.55pt;margin-top:1.7pt;width:481.5pt;height:8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" fillcolor="white [3212]" strokecolor="black [3213]" strokeweight="2pt">
                <v:textbox>
                  <w:txbxContent>
                    <w:p w:rsidR="00087844" w:rsidRPr="00C87A35" w:rsidRDefault="004E6A72" w:rsidP="00087844">
                      <w:pPr>
                        <w:snapToGrid w:val="0"/>
                        <w:jc w:val="center"/>
                        <w:rPr>
                          <w:rFonts w:ascii="HG丸ｺﾞｼｯｸM-PRO" w:eastAsia="HG丸ｺﾞｼｯｸM-PRO" w:hAnsi="HG丸ｺﾞｼｯｸM-PRO"/>
                          <w:color w:val="000000" w:themeColor="text1"/>
                          <w:sz w:val="32"/>
                          <w:szCs w:val="28"/>
                        </w:rPr>
                      </w:pPr>
                      <w:r>
                        <w:rPr>
                          <w:rFonts w:ascii="HG丸ｺﾞｼｯｸM-PRO" w:eastAsia="HG丸ｺﾞｼｯｸM-PRO" w:hAnsi="HG丸ｺﾞｼｯｸM-PRO" w:hint="eastAsia"/>
                          <w:color w:val="000000" w:themeColor="text1"/>
                          <w:sz w:val="36"/>
                          <w:szCs w:val="28"/>
                        </w:rPr>
                        <w:t>土地所有者等の責任</w:t>
                      </w:r>
                      <w:r w:rsidR="00552F52">
                        <w:rPr>
                          <w:rFonts w:ascii="HG丸ｺﾞｼｯｸM-PRO" w:eastAsia="HG丸ｺﾞｼｯｸM-PRO" w:hAnsi="HG丸ｺﾞｼｯｸM-PRO" w:hint="eastAsia"/>
                          <w:color w:val="000000" w:themeColor="text1"/>
                          <w:sz w:val="32"/>
                          <w:szCs w:val="28"/>
                        </w:rPr>
                        <w:t>について</w:t>
                      </w:r>
                    </w:p>
                    <w:p w:rsidR="00087844" w:rsidRPr="00C87A35" w:rsidRDefault="00087844" w:rsidP="00087844">
                      <w:pPr>
                        <w:snapToGrid w:val="0"/>
                        <w:spacing w:line="360" w:lineRule="exact"/>
                        <w:jc w:val="center"/>
                        <w:rPr>
                          <w:rFonts w:ascii="HG丸ｺﾞｼｯｸM-PRO" w:eastAsia="HG丸ｺﾞｼｯｸM-PRO" w:hAnsi="HG丸ｺﾞｼｯｸM-PRO"/>
                          <w:color w:val="000000" w:themeColor="text1"/>
                          <w:sz w:val="32"/>
                          <w:szCs w:val="28"/>
                        </w:rPr>
                      </w:pPr>
                      <w:r w:rsidRPr="00C87A35">
                        <w:rPr>
                          <w:rFonts w:ascii="HG丸ｺﾞｼｯｸM-PRO" w:eastAsia="HG丸ｺﾞｼｯｸM-PRO" w:hAnsi="HG丸ｺﾞｼｯｸM-PRO" w:hint="eastAsia"/>
                          <w:color w:val="000000" w:themeColor="text1"/>
                          <w:sz w:val="24"/>
                        </w:rPr>
                        <w:t>―――</w:t>
                      </w:r>
                      <w:r w:rsidR="00301096">
                        <w:rPr>
                          <w:rFonts w:ascii="HG丸ｺﾞｼｯｸM-PRO" w:eastAsia="HG丸ｺﾞｼｯｸM-PRO" w:hAnsi="HG丸ｺﾞｼｯｸM-PRO" w:hint="eastAsia"/>
                          <w:color w:val="000000" w:themeColor="text1"/>
                          <w:sz w:val="24"/>
                        </w:rPr>
                        <w:t xml:space="preserve"> </w:t>
                      </w:r>
                      <w:r w:rsidRPr="00C87A35">
                        <w:rPr>
                          <w:rFonts w:ascii="HG丸ｺﾞｼｯｸM-PRO" w:eastAsia="HG丸ｺﾞｼｯｸM-PRO" w:hAnsi="HG丸ｺﾞｼｯｸM-PRO" w:hint="eastAsia"/>
                          <w:color w:val="000000" w:themeColor="text1"/>
                          <w:sz w:val="24"/>
                        </w:rPr>
                        <w:t>大阪府循環型社会形成推進条例第</w:t>
                      </w:r>
                      <w:r w:rsidR="00552F52">
                        <w:rPr>
                          <w:rFonts w:ascii="HG丸ｺﾞｼｯｸM-PRO" w:eastAsia="HG丸ｺﾞｼｯｸM-PRO" w:hAnsi="HG丸ｺﾞｼｯｸM-PRO" w:hint="eastAsia"/>
                          <w:color w:val="000000" w:themeColor="text1"/>
                          <w:sz w:val="24"/>
                        </w:rPr>
                        <w:t>24</w:t>
                      </w:r>
                      <w:r w:rsidRPr="00C87A35">
                        <w:rPr>
                          <w:rFonts w:ascii="HG丸ｺﾞｼｯｸM-PRO" w:eastAsia="HG丸ｺﾞｼｯｸM-PRO" w:hAnsi="HG丸ｺﾞｼｯｸM-PRO" w:hint="eastAsia"/>
                          <w:color w:val="000000" w:themeColor="text1"/>
                          <w:sz w:val="24"/>
                        </w:rPr>
                        <w:t>条</w:t>
                      </w:r>
                      <w:r w:rsidR="00301096">
                        <w:rPr>
                          <w:rFonts w:ascii="HG丸ｺﾞｼｯｸM-PRO" w:eastAsia="HG丸ｺﾞｼｯｸM-PRO" w:hAnsi="HG丸ｺﾞｼｯｸM-PRO" w:hint="eastAsia"/>
                          <w:color w:val="000000" w:themeColor="text1"/>
                          <w:sz w:val="24"/>
                        </w:rPr>
                        <w:t>～</w:t>
                      </w:r>
                      <w:r w:rsidR="00552F52">
                        <w:rPr>
                          <w:rFonts w:ascii="HG丸ｺﾞｼｯｸM-PRO" w:eastAsia="HG丸ｺﾞｼｯｸM-PRO" w:hAnsi="HG丸ｺﾞｼｯｸM-PRO" w:hint="eastAsia"/>
                          <w:color w:val="000000" w:themeColor="text1"/>
                          <w:sz w:val="24"/>
                        </w:rPr>
                        <w:t>第28条</w:t>
                      </w:r>
                      <w:r w:rsidR="00301096">
                        <w:rPr>
                          <w:rFonts w:ascii="HG丸ｺﾞｼｯｸM-PRO" w:eastAsia="HG丸ｺﾞｼｯｸM-PRO" w:hAnsi="HG丸ｺﾞｼｯｸM-PRO" w:hint="eastAsia"/>
                          <w:color w:val="000000" w:themeColor="text1"/>
                          <w:sz w:val="24"/>
                        </w:rPr>
                        <w:t xml:space="preserve"> </w:t>
                      </w:r>
                      <w:r w:rsidRPr="00C87A35">
                        <w:rPr>
                          <w:rFonts w:ascii="HG丸ｺﾞｼｯｸM-PRO" w:eastAsia="HG丸ｺﾞｼｯｸM-PRO" w:hAnsi="HG丸ｺﾞｼｯｸM-PRO" w:hint="eastAsia"/>
                          <w:color w:val="000000" w:themeColor="text1"/>
                          <w:sz w:val="24"/>
                        </w:rPr>
                        <w:t>―――</w:t>
                      </w:r>
                    </w:p>
                  </w:txbxContent>
                </v:textbox>
              </v:shape>
            </w:pict>
          </mc:Fallback>
        </mc:AlternateContent>
      </w:r>
    </w:p>
    <w:p w:rsidR="00087844" w:rsidRPr="00552F52" w:rsidRDefault="00087844" w:rsidP="00087844">
      <w:pPr>
        <w:rPr>
          <w:rFonts w:asciiTheme="minorEastAsia" w:hAnsiTheme="minorEastAsia"/>
        </w:rPr>
      </w:pPr>
    </w:p>
    <w:p w:rsidR="00087844" w:rsidRPr="00552F52" w:rsidRDefault="00087844" w:rsidP="00087844">
      <w:pPr>
        <w:rPr>
          <w:rFonts w:asciiTheme="minorEastAsia" w:hAnsiTheme="minorEastAsia"/>
        </w:rPr>
      </w:pPr>
    </w:p>
    <w:p w:rsidR="00087844" w:rsidRPr="00552F52" w:rsidRDefault="00087844" w:rsidP="00087844">
      <w:pPr>
        <w:rPr>
          <w:rFonts w:asciiTheme="minorEastAsia" w:hAnsiTheme="minorEastAsia"/>
        </w:rPr>
      </w:pPr>
    </w:p>
    <w:p w:rsidR="00087844" w:rsidRPr="00552F52" w:rsidRDefault="00087844" w:rsidP="00087844">
      <w:pPr>
        <w:rPr>
          <w:rFonts w:asciiTheme="minorEastAsia" w:hAnsiTheme="minorEastAsia"/>
        </w:rPr>
      </w:pPr>
    </w:p>
    <w:p w:rsidR="00552F52" w:rsidRPr="00552F52" w:rsidRDefault="00552F52" w:rsidP="00DA2A28">
      <w:pPr>
        <w:tabs>
          <w:tab w:val="left" w:pos="3615"/>
        </w:tabs>
        <w:spacing w:line="360" w:lineRule="exact"/>
        <w:ind w:firstLineChars="100" w:firstLine="210"/>
        <w:rPr>
          <w:rFonts w:asciiTheme="minorEastAsia" w:hAnsiTheme="minorEastAsia"/>
        </w:rPr>
      </w:pPr>
      <w:r w:rsidRPr="00552F52">
        <w:rPr>
          <w:rFonts w:asciiTheme="minorEastAsia" w:hAnsiTheme="minorEastAsia" w:hint="eastAsia"/>
        </w:rPr>
        <w:t>土地所有者等（土地の所有者及び委任を受けた管理者など）がその土地の管理を怠ったり、使用用途の確認を十分に行わないままに契約するなど、安易にその土地を賃貸した結果、産業廃棄物の不適正な処理に利用され、周辺の生活環境に著しい支障を及ぼすこととなっている事例が多発しています。しかも、土地所有者等がその責務を十分に果たしていれば、未然防止や早期是正が可能であったと考えられるケースが大部分を占めています。</w:t>
      </w:r>
    </w:p>
    <w:p w:rsidR="00552F52" w:rsidRPr="00552F52" w:rsidRDefault="00452CA5" w:rsidP="00DA2A28">
      <w:pPr>
        <w:tabs>
          <w:tab w:val="left" w:pos="3615"/>
        </w:tabs>
        <w:spacing w:line="360" w:lineRule="exact"/>
        <w:ind w:firstLineChars="100" w:firstLine="210"/>
        <w:rPr>
          <w:rFonts w:asciiTheme="minorEastAsia" w:hAnsiTheme="minorEastAsia"/>
        </w:rPr>
      </w:pPr>
      <w:r>
        <w:rPr>
          <w:rFonts w:hint="eastAsia"/>
        </w:rPr>
        <w:t>こうした</w:t>
      </w:r>
      <w:r w:rsidR="00552F52" w:rsidRPr="00552F52">
        <w:rPr>
          <w:rFonts w:asciiTheme="minorEastAsia" w:hAnsiTheme="minorEastAsia" w:hint="eastAsia"/>
        </w:rPr>
        <w:t>状況を受け</w:t>
      </w:r>
      <w:r>
        <w:rPr>
          <w:rFonts w:asciiTheme="minorEastAsia" w:hAnsiTheme="minorEastAsia" w:hint="eastAsia"/>
        </w:rPr>
        <w:t>、</w:t>
      </w:r>
      <w:r>
        <w:rPr>
          <w:rFonts w:hint="eastAsia"/>
        </w:rPr>
        <w:t>大阪府循環型社会形成推進条例</w:t>
      </w:r>
      <w:r w:rsidR="00552F52" w:rsidRPr="00552F52">
        <w:rPr>
          <w:rFonts w:asciiTheme="minorEastAsia" w:hAnsiTheme="minorEastAsia" w:hint="eastAsia"/>
        </w:rPr>
        <w:t>では、土地所有者等に対</w:t>
      </w:r>
      <w:r>
        <w:rPr>
          <w:rFonts w:asciiTheme="minorEastAsia" w:hAnsiTheme="minorEastAsia" w:hint="eastAsia"/>
        </w:rPr>
        <w:t>して、</w:t>
      </w:r>
      <w:r w:rsidR="00552F52" w:rsidRPr="00552F52">
        <w:rPr>
          <w:rFonts w:asciiTheme="minorEastAsia" w:hAnsiTheme="minorEastAsia" w:hint="eastAsia"/>
        </w:rPr>
        <w:t>日常の責務や不適正な処理の発覚時の責務を明確にするとともに、それを果たさない場合の指導、勧告、措置命令等について定め</w:t>
      </w:r>
      <w:r w:rsidR="004E6A72">
        <w:rPr>
          <w:rFonts w:asciiTheme="minorEastAsia" w:hAnsiTheme="minorEastAsia" w:hint="eastAsia"/>
        </w:rPr>
        <w:t>ています</w:t>
      </w:r>
      <w:r w:rsidR="00552F52" w:rsidRPr="00552F52">
        <w:rPr>
          <w:rFonts w:asciiTheme="minorEastAsia" w:hAnsiTheme="minorEastAsia" w:hint="eastAsia"/>
        </w:rPr>
        <w:t>。</w:t>
      </w:r>
    </w:p>
    <w:p w:rsidR="00552F52" w:rsidRPr="00552F52" w:rsidRDefault="00DA2A28" w:rsidP="00DA2A28">
      <w:pPr>
        <w:tabs>
          <w:tab w:val="left" w:pos="3615"/>
        </w:tabs>
        <w:spacing w:line="360" w:lineRule="exact"/>
        <w:rPr>
          <w:rFonts w:asciiTheme="minorEastAsia" w:hAnsiTheme="minorEastAsia"/>
        </w:rPr>
      </w:pPr>
      <w:r>
        <w:rPr>
          <w:rFonts w:hint="eastAsia"/>
          <w:noProof/>
        </w:rPr>
        <mc:AlternateContent>
          <mc:Choice Requires="wps">
            <w:drawing>
              <wp:anchor distT="0" distB="0" distL="114300" distR="114300" simplePos="0" relativeHeight="251681792" behindDoc="0" locked="0" layoutInCell="1" allowOverlap="1" wp14:anchorId="0A8396F4" wp14:editId="7542C4BC">
                <wp:simplePos x="0" y="0"/>
                <wp:positionH relativeFrom="column">
                  <wp:posOffset>-110490</wp:posOffset>
                </wp:positionH>
                <wp:positionV relativeFrom="paragraph">
                  <wp:posOffset>165735</wp:posOffset>
                </wp:positionV>
                <wp:extent cx="6381750" cy="26860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381750" cy="268605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9B0E5" id="正方形/長方形 12" o:spid="_x0000_s1026" style="position:absolute;left:0;text-align:left;margin-left:-8.7pt;margin-top:13.05pt;width:502.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" filled="f" strokecolor="#404040 [2429]" strokeweight="1.5pt"/>
            </w:pict>
          </mc:Fallback>
        </mc:AlternateContent>
      </w:r>
    </w:p>
    <w:p w:rsidR="00552F52" w:rsidRPr="00452CA5" w:rsidRDefault="00552F52" w:rsidP="00DA2A28">
      <w:pPr>
        <w:tabs>
          <w:tab w:val="left" w:pos="3615"/>
        </w:tabs>
        <w:spacing w:line="360" w:lineRule="exact"/>
        <w:rPr>
          <w:rFonts w:asciiTheme="majorEastAsia" w:eastAsiaTheme="majorEastAsia" w:hAnsiTheme="majorEastAsia"/>
          <w:sz w:val="24"/>
          <w:u w:val="double"/>
        </w:rPr>
      </w:pPr>
      <w:r w:rsidRPr="00452CA5">
        <w:rPr>
          <w:rFonts w:asciiTheme="majorEastAsia" w:eastAsiaTheme="majorEastAsia" w:hAnsiTheme="majorEastAsia" w:hint="eastAsia"/>
          <w:sz w:val="24"/>
          <w:u w:val="double"/>
        </w:rPr>
        <w:t>土地所有者等の責任</w:t>
      </w:r>
    </w:p>
    <w:p w:rsidR="00552F52" w:rsidRPr="00552F52" w:rsidRDefault="00DA2A28" w:rsidP="00DA2A28">
      <w:pPr>
        <w:tabs>
          <w:tab w:val="left" w:pos="3615"/>
        </w:tabs>
        <w:spacing w:line="360" w:lineRule="exact"/>
        <w:ind w:firstLineChars="100" w:firstLine="210"/>
        <w:rPr>
          <w:rFonts w:asciiTheme="minorEastAsia" w:hAnsiTheme="minorEastAsia"/>
        </w:rPr>
      </w:pPr>
      <w:r>
        <w:rPr>
          <w:rFonts w:asciiTheme="minorEastAsia" w:hAnsiTheme="minorEastAsia" w:hint="eastAsia"/>
        </w:rPr>
        <w:t>○</w:t>
      </w:r>
      <w:r w:rsidR="00552F52" w:rsidRPr="00552F52">
        <w:rPr>
          <w:rFonts w:asciiTheme="minorEastAsia" w:hAnsiTheme="minorEastAsia" w:hint="eastAsia"/>
        </w:rPr>
        <w:t>すべての土地所有者等は、土地の適正管理について次のような責務を果たさなければなりません。</w:t>
      </w:r>
    </w:p>
    <w:p w:rsidR="00552F52" w:rsidRPr="00552F52" w:rsidRDefault="00DA2A28" w:rsidP="00DA2A28">
      <w:pPr>
        <w:tabs>
          <w:tab w:val="left" w:pos="3615"/>
        </w:tabs>
        <w:spacing w:line="360" w:lineRule="exact"/>
        <w:ind w:firstLineChars="200" w:firstLine="400"/>
        <w:rPr>
          <w:rFonts w:asciiTheme="minorEastAsia" w:hAnsiTheme="minorEastAsia"/>
        </w:rPr>
      </w:pPr>
      <w:r w:rsidRPr="00E87080">
        <w:rPr>
          <w:rFonts w:hint="eastAsia"/>
          <w:sz w:val="20"/>
          <w:szCs w:val="20"/>
        </w:rPr>
        <w:t>◆</w:t>
      </w:r>
      <w:r w:rsidR="00552F52" w:rsidRPr="00552F52">
        <w:rPr>
          <w:rFonts w:asciiTheme="minorEastAsia" w:hAnsiTheme="minorEastAsia" w:hint="eastAsia"/>
        </w:rPr>
        <w:t>侵入防止柵や警告掲示板を設置したり、定期的に監視するなど自らの土地の適正な管理に努める。</w:t>
      </w:r>
    </w:p>
    <w:p w:rsidR="00552F52" w:rsidRPr="00552F52" w:rsidRDefault="00DA2A28" w:rsidP="00DA2A28">
      <w:pPr>
        <w:tabs>
          <w:tab w:val="left" w:pos="3615"/>
        </w:tabs>
        <w:spacing w:line="360" w:lineRule="exact"/>
        <w:ind w:firstLineChars="200" w:firstLine="400"/>
        <w:rPr>
          <w:rFonts w:asciiTheme="minorEastAsia" w:hAnsiTheme="minorEastAsia"/>
        </w:rPr>
      </w:pPr>
      <w:r w:rsidRPr="00E87080">
        <w:rPr>
          <w:rFonts w:hint="eastAsia"/>
          <w:sz w:val="20"/>
          <w:szCs w:val="20"/>
        </w:rPr>
        <w:t>◆</w:t>
      </w:r>
      <w:r w:rsidR="00552F52" w:rsidRPr="00552F52">
        <w:rPr>
          <w:rFonts w:asciiTheme="minorEastAsia" w:hAnsiTheme="minorEastAsia" w:hint="eastAsia"/>
        </w:rPr>
        <w:t>産業廃棄物の不適正処理が確認された場合は、即時に大阪府など関係機関に通報する。</w:t>
      </w:r>
    </w:p>
    <w:p w:rsidR="00552F52" w:rsidRPr="00552F52" w:rsidRDefault="00DA2A28" w:rsidP="00DA2A28">
      <w:pPr>
        <w:tabs>
          <w:tab w:val="left" w:pos="3615"/>
        </w:tabs>
        <w:spacing w:line="360" w:lineRule="exact"/>
        <w:ind w:firstLineChars="200" w:firstLine="400"/>
        <w:rPr>
          <w:rFonts w:asciiTheme="minorEastAsia" w:hAnsiTheme="minorEastAsia"/>
        </w:rPr>
      </w:pPr>
      <w:r w:rsidRPr="00E87080">
        <w:rPr>
          <w:rFonts w:hint="eastAsia"/>
          <w:sz w:val="20"/>
          <w:szCs w:val="20"/>
        </w:rPr>
        <w:t>◆</w:t>
      </w:r>
      <w:r w:rsidR="00552F52" w:rsidRPr="00552F52">
        <w:rPr>
          <w:rFonts w:asciiTheme="minorEastAsia" w:hAnsiTheme="minorEastAsia" w:hint="eastAsia"/>
        </w:rPr>
        <w:t>生活環境の保全上の支障がある場合は、自らの可能な範囲で支障の除去のための措置を図る。</w:t>
      </w:r>
    </w:p>
    <w:p w:rsidR="00552F52" w:rsidRPr="00552F52" w:rsidRDefault="00DA2A28" w:rsidP="00DA2A28">
      <w:pPr>
        <w:tabs>
          <w:tab w:val="left" w:pos="3615"/>
        </w:tabs>
        <w:spacing w:line="360" w:lineRule="exact"/>
        <w:ind w:firstLineChars="100" w:firstLine="210"/>
        <w:rPr>
          <w:rFonts w:asciiTheme="minorEastAsia" w:hAnsiTheme="minorEastAsia"/>
        </w:rPr>
      </w:pPr>
      <w:r>
        <w:rPr>
          <w:rFonts w:asciiTheme="minorEastAsia" w:hAnsiTheme="minorEastAsia" w:hint="eastAsia"/>
        </w:rPr>
        <w:t>◎</w:t>
      </w:r>
      <w:r w:rsidR="00552F52" w:rsidRPr="00552F52">
        <w:rPr>
          <w:rFonts w:asciiTheme="minorEastAsia" w:hAnsiTheme="minorEastAsia" w:hint="eastAsia"/>
        </w:rPr>
        <w:t>特に</w:t>
      </w:r>
      <w:r>
        <w:rPr>
          <w:rFonts w:asciiTheme="minorEastAsia" w:hAnsiTheme="minorEastAsia" w:hint="eastAsia"/>
        </w:rPr>
        <w:t>、</w:t>
      </w:r>
      <w:r w:rsidR="00552F52" w:rsidRPr="00552F52">
        <w:rPr>
          <w:rFonts w:asciiTheme="minorEastAsia" w:hAnsiTheme="minorEastAsia" w:hint="eastAsia"/>
        </w:rPr>
        <w:t>他の者に使用させ、産業廃棄物の発生・搬入が予想される場合</w:t>
      </w:r>
      <w:r w:rsidR="00552F52" w:rsidRPr="00DA2A28">
        <w:rPr>
          <w:rFonts w:asciiTheme="minorEastAsia" w:hAnsiTheme="minorEastAsia" w:hint="eastAsia"/>
          <w:vertAlign w:val="superscript"/>
        </w:rPr>
        <w:t>※</w:t>
      </w:r>
    </w:p>
    <w:p w:rsidR="00552F52" w:rsidRPr="00552F52" w:rsidRDefault="00DA2A28" w:rsidP="00DA2A28">
      <w:pPr>
        <w:tabs>
          <w:tab w:val="left" w:pos="3615"/>
        </w:tabs>
        <w:spacing w:line="360" w:lineRule="exact"/>
        <w:ind w:firstLineChars="200" w:firstLine="400"/>
        <w:rPr>
          <w:rFonts w:asciiTheme="minorEastAsia" w:hAnsiTheme="minorEastAsia"/>
        </w:rPr>
      </w:pPr>
      <w:r w:rsidRPr="00E87080">
        <w:rPr>
          <w:rFonts w:hint="eastAsia"/>
          <w:sz w:val="20"/>
          <w:szCs w:val="20"/>
        </w:rPr>
        <w:t>◆</w:t>
      </w:r>
      <w:r w:rsidR="00552F52" w:rsidRPr="00552F52">
        <w:rPr>
          <w:rFonts w:asciiTheme="minorEastAsia" w:hAnsiTheme="minorEastAsia" w:hint="eastAsia"/>
        </w:rPr>
        <w:t>賃貸借契約を書面にて行い、使用用途制限条項や不適正処理防止条項を盛り込む。</w:t>
      </w:r>
    </w:p>
    <w:p w:rsidR="00552F52" w:rsidRPr="00552F52" w:rsidRDefault="00DA2A28" w:rsidP="00DA2A28">
      <w:pPr>
        <w:tabs>
          <w:tab w:val="left" w:pos="3615"/>
        </w:tabs>
        <w:spacing w:line="360" w:lineRule="exact"/>
        <w:ind w:firstLineChars="200" w:firstLine="400"/>
        <w:rPr>
          <w:rFonts w:asciiTheme="minorEastAsia" w:hAnsiTheme="minorEastAsia"/>
        </w:rPr>
      </w:pPr>
      <w:r w:rsidRPr="00E87080">
        <w:rPr>
          <w:rFonts w:hint="eastAsia"/>
          <w:sz w:val="20"/>
          <w:szCs w:val="20"/>
        </w:rPr>
        <w:t>◆</w:t>
      </w:r>
      <w:r w:rsidR="00552F52" w:rsidRPr="00552F52">
        <w:rPr>
          <w:rFonts w:asciiTheme="minorEastAsia" w:hAnsiTheme="minorEastAsia" w:hint="eastAsia"/>
        </w:rPr>
        <w:t>一般的な土地よりも頻繁に監視し、適法状態かどうか確認する。</w:t>
      </w:r>
    </w:p>
    <w:p w:rsidR="00552F52" w:rsidRPr="00552F52" w:rsidRDefault="00DA2A28" w:rsidP="00DA2A28">
      <w:pPr>
        <w:tabs>
          <w:tab w:val="left" w:pos="3615"/>
        </w:tabs>
        <w:spacing w:line="360" w:lineRule="exact"/>
        <w:ind w:leftChars="200" w:left="620" w:hangingChars="100" w:hanging="200"/>
        <w:rPr>
          <w:rFonts w:asciiTheme="minorEastAsia" w:hAnsiTheme="minorEastAsia"/>
        </w:rPr>
      </w:pPr>
      <w:r w:rsidRPr="00E87080">
        <w:rPr>
          <w:rFonts w:hint="eastAsia"/>
          <w:sz w:val="20"/>
          <w:szCs w:val="20"/>
        </w:rPr>
        <w:t>◆</w:t>
      </w:r>
      <w:r w:rsidR="00552F52" w:rsidRPr="00552F52">
        <w:rPr>
          <w:rFonts w:asciiTheme="minorEastAsia" w:hAnsiTheme="minorEastAsia" w:hint="eastAsia"/>
        </w:rPr>
        <w:t>不適正な処理が確認された場合は、書面による契約解除の申入れ、搬入防止柵の設置、法的対抗措置などを実施する。</w:t>
      </w:r>
    </w:p>
    <w:p w:rsidR="00552F52" w:rsidRDefault="00552F52" w:rsidP="00DA2A28">
      <w:pPr>
        <w:tabs>
          <w:tab w:val="left" w:pos="3615"/>
        </w:tabs>
        <w:spacing w:line="360" w:lineRule="exact"/>
        <w:ind w:firstLineChars="100" w:firstLine="210"/>
        <w:rPr>
          <w:rFonts w:asciiTheme="minorEastAsia" w:hAnsiTheme="minorEastAsia"/>
        </w:rPr>
      </w:pPr>
      <w:r w:rsidRPr="00552F52">
        <w:rPr>
          <w:rFonts w:asciiTheme="minorEastAsia" w:hAnsiTheme="minorEastAsia" w:hint="eastAsia"/>
        </w:rPr>
        <w:t>※資材置場、ダンプの駐車場、石油類の精製など容易に産業廃棄物との関連が推測できる場合</w:t>
      </w:r>
    </w:p>
    <w:p w:rsidR="00DA2A28" w:rsidRPr="00552F52" w:rsidRDefault="00DA2A28" w:rsidP="00DA2A28">
      <w:pPr>
        <w:tabs>
          <w:tab w:val="left" w:pos="3615"/>
        </w:tabs>
        <w:spacing w:line="360" w:lineRule="exact"/>
        <w:ind w:firstLineChars="100" w:firstLine="210"/>
        <w:rPr>
          <w:rFonts w:asciiTheme="minorEastAsia" w:hAnsiTheme="minorEastAsia"/>
        </w:rPr>
      </w:pPr>
    </w:p>
    <w:p w:rsidR="00552F52" w:rsidRPr="00452CA5" w:rsidRDefault="00552F52" w:rsidP="00DA2A28">
      <w:pPr>
        <w:tabs>
          <w:tab w:val="left" w:pos="3615"/>
        </w:tabs>
        <w:spacing w:line="360" w:lineRule="exact"/>
        <w:rPr>
          <w:rFonts w:asciiTheme="minorEastAsia" w:hAnsiTheme="minorEastAsia"/>
          <w:sz w:val="24"/>
          <w:u w:val="double"/>
        </w:rPr>
      </w:pPr>
      <w:r w:rsidRPr="00452CA5">
        <w:rPr>
          <w:rFonts w:asciiTheme="minorEastAsia" w:hAnsiTheme="minorEastAsia" w:hint="eastAsia"/>
          <w:sz w:val="24"/>
          <w:u w:val="double"/>
        </w:rPr>
        <w:t>土地所有者等への指導・勧告</w:t>
      </w:r>
    </w:p>
    <w:p w:rsidR="00552F52" w:rsidRPr="00552F52" w:rsidRDefault="00552F52" w:rsidP="00DA2A28">
      <w:pPr>
        <w:tabs>
          <w:tab w:val="left" w:pos="3615"/>
        </w:tabs>
        <w:spacing w:line="360" w:lineRule="exact"/>
        <w:ind w:firstLineChars="100" w:firstLine="210"/>
        <w:rPr>
          <w:rFonts w:asciiTheme="minorEastAsia" w:hAnsiTheme="minorEastAsia"/>
        </w:rPr>
      </w:pPr>
      <w:r w:rsidRPr="00552F52">
        <w:rPr>
          <w:rFonts w:asciiTheme="minorEastAsia" w:hAnsiTheme="minorEastAsia" w:hint="eastAsia"/>
        </w:rPr>
        <w:t>知事は、産業廃棄物の不適正処理が確認された場合に、その土地所有者等に対して、上記「土</w:t>
      </w:r>
    </w:p>
    <w:p w:rsidR="00552F52" w:rsidRPr="00552F52" w:rsidRDefault="00552F52" w:rsidP="00DA2A28">
      <w:pPr>
        <w:tabs>
          <w:tab w:val="left" w:pos="3615"/>
        </w:tabs>
        <w:spacing w:line="360" w:lineRule="exact"/>
        <w:rPr>
          <w:rFonts w:asciiTheme="minorEastAsia" w:hAnsiTheme="minorEastAsia"/>
        </w:rPr>
      </w:pPr>
      <w:r w:rsidRPr="00552F52">
        <w:rPr>
          <w:rFonts w:asciiTheme="minorEastAsia" w:hAnsiTheme="minorEastAsia" w:hint="eastAsia"/>
        </w:rPr>
        <w:t>地所有者等の責任」を果たすよう指導・勧告することができます。また、この勧告に正当な理由</w:t>
      </w:r>
    </w:p>
    <w:p w:rsidR="00552F52" w:rsidRPr="00552F52" w:rsidRDefault="00552F52" w:rsidP="00DA2A28">
      <w:pPr>
        <w:tabs>
          <w:tab w:val="left" w:pos="3615"/>
        </w:tabs>
        <w:spacing w:line="360" w:lineRule="exact"/>
        <w:rPr>
          <w:rFonts w:asciiTheme="minorEastAsia" w:hAnsiTheme="minorEastAsia"/>
        </w:rPr>
      </w:pPr>
      <w:r w:rsidRPr="00552F52">
        <w:rPr>
          <w:rFonts w:asciiTheme="minorEastAsia" w:hAnsiTheme="minorEastAsia" w:hint="eastAsia"/>
        </w:rPr>
        <w:t>なく従わない場合には、その者の氏名を公表できます。</w:t>
      </w:r>
    </w:p>
    <w:p w:rsidR="00552F52" w:rsidRPr="00452CA5" w:rsidRDefault="00552F52" w:rsidP="00DA2A28">
      <w:pPr>
        <w:tabs>
          <w:tab w:val="left" w:pos="3615"/>
        </w:tabs>
        <w:spacing w:before="240" w:line="360" w:lineRule="exact"/>
        <w:rPr>
          <w:rFonts w:asciiTheme="minorEastAsia" w:hAnsiTheme="minorEastAsia"/>
          <w:sz w:val="24"/>
          <w:u w:val="double"/>
        </w:rPr>
      </w:pPr>
      <w:r w:rsidRPr="00452CA5">
        <w:rPr>
          <w:rFonts w:asciiTheme="minorEastAsia" w:hAnsiTheme="minorEastAsia" w:hint="eastAsia"/>
          <w:sz w:val="24"/>
          <w:u w:val="double"/>
        </w:rPr>
        <w:t>土地所有者等への措置命令</w:t>
      </w:r>
    </w:p>
    <w:p w:rsidR="00552F52" w:rsidRPr="00552F52" w:rsidRDefault="00552F52" w:rsidP="00DA2A28">
      <w:pPr>
        <w:tabs>
          <w:tab w:val="left" w:pos="3615"/>
        </w:tabs>
        <w:spacing w:line="360" w:lineRule="exact"/>
        <w:ind w:firstLineChars="100" w:firstLine="210"/>
        <w:rPr>
          <w:rFonts w:asciiTheme="minorEastAsia" w:hAnsiTheme="minorEastAsia"/>
        </w:rPr>
      </w:pPr>
      <w:r w:rsidRPr="00552F52">
        <w:rPr>
          <w:rFonts w:asciiTheme="minorEastAsia" w:hAnsiTheme="minorEastAsia" w:hint="eastAsia"/>
        </w:rPr>
        <w:t>知事は、産業廃棄物の不適正処理が行われた土地の所有者等が上記勧告に従わず、さらに一定</w:t>
      </w:r>
    </w:p>
    <w:p w:rsidR="00552F52" w:rsidRPr="00552F52" w:rsidRDefault="00552F52" w:rsidP="00DA2A28">
      <w:pPr>
        <w:tabs>
          <w:tab w:val="left" w:pos="3615"/>
        </w:tabs>
        <w:spacing w:line="360" w:lineRule="exact"/>
        <w:rPr>
          <w:rFonts w:asciiTheme="minorEastAsia" w:hAnsiTheme="minorEastAsia"/>
        </w:rPr>
      </w:pPr>
      <w:r w:rsidRPr="00552F52">
        <w:rPr>
          <w:rFonts w:asciiTheme="minorEastAsia" w:hAnsiTheme="minorEastAsia" w:hint="eastAsia"/>
        </w:rPr>
        <w:t>の条件を満たした場合には、その土地所有者等に対して撤去等を命令することができます。この</w:t>
      </w:r>
    </w:p>
    <w:p w:rsidR="00087844" w:rsidRPr="00552F52" w:rsidRDefault="00552F52" w:rsidP="00DA2A28">
      <w:pPr>
        <w:tabs>
          <w:tab w:val="left" w:pos="3615"/>
        </w:tabs>
        <w:spacing w:line="360" w:lineRule="exact"/>
        <w:rPr>
          <w:rFonts w:asciiTheme="minorEastAsia" w:hAnsiTheme="minorEastAsia"/>
        </w:rPr>
      </w:pPr>
      <w:r w:rsidRPr="00552F52">
        <w:rPr>
          <w:rFonts w:asciiTheme="minorEastAsia" w:hAnsiTheme="minorEastAsia" w:hint="eastAsia"/>
        </w:rPr>
        <w:t>命令に従わない場合には、</w:t>
      </w:r>
      <w:r w:rsidR="00982EAE">
        <w:rPr>
          <w:rFonts w:asciiTheme="minorEastAsia" w:hAnsiTheme="minorEastAsia" w:hint="eastAsia"/>
        </w:rPr>
        <w:t>３</w:t>
      </w:r>
      <w:r w:rsidRPr="00552F52">
        <w:rPr>
          <w:rFonts w:asciiTheme="minorEastAsia" w:hAnsiTheme="minorEastAsia" w:hint="eastAsia"/>
        </w:rPr>
        <w:t>月以下の禁錮又は</w:t>
      </w:r>
      <w:r w:rsidR="00982EAE">
        <w:rPr>
          <w:rFonts w:asciiTheme="minorEastAsia" w:hAnsiTheme="minorEastAsia" w:hint="eastAsia"/>
        </w:rPr>
        <w:t>20</w:t>
      </w:r>
      <w:r w:rsidRPr="00552F52">
        <w:rPr>
          <w:rFonts w:asciiTheme="minorEastAsia" w:hAnsiTheme="minorEastAsia" w:hint="eastAsia"/>
        </w:rPr>
        <w:t>万円以下の罰金が科せられることがあります。</w:t>
      </w:r>
    </w:p>
    <w:p w:rsidR="00087844" w:rsidRPr="00552F52" w:rsidRDefault="00DA2A28" w:rsidP="00087844">
      <w:pPr>
        <w:tabs>
          <w:tab w:val="left" w:pos="3615"/>
        </w:tabs>
        <w:rPr>
          <w:rFonts w:asciiTheme="minorEastAsia" w:hAnsiTheme="minorEastAsia"/>
        </w:rPr>
      </w:pPr>
      <w:r>
        <w:rPr>
          <w:rFonts w:hint="eastAsia"/>
          <w:noProof/>
        </w:rPr>
        <mc:AlternateContent>
          <mc:Choice Requires="wps">
            <w:drawing>
              <wp:anchor distT="0" distB="0" distL="114300" distR="114300" simplePos="0" relativeHeight="251669504" behindDoc="0" locked="0" layoutInCell="1" allowOverlap="1" wp14:anchorId="5D47F0C4" wp14:editId="2BEC6718">
                <wp:simplePos x="0" y="0"/>
                <wp:positionH relativeFrom="column">
                  <wp:posOffset>-186690</wp:posOffset>
                </wp:positionH>
                <wp:positionV relativeFrom="paragraph">
                  <wp:posOffset>194310</wp:posOffset>
                </wp:positionV>
                <wp:extent cx="6477000" cy="7715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477000" cy="771525"/>
                        </a:xfrm>
                        <a:prstGeom prst="roundRect">
                          <a:avLst/>
                        </a:prstGeom>
                        <a:noFill/>
                        <a:ln cmpd="dbl">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453B" w:rsidRDefault="00C217FF" w:rsidP="00C217FF">
                            <w:pPr>
                              <w:rPr>
                                <w:rFonts w:ascii="HG丸ｺﾞｼｯｸM-PRO" w:eastAsia="HG丸ｺﾞｼｯｸM-PRO" w:hAnsi="HG丸ｺﾞｼｯｸM-PRO"/>
                                <w:color w:val="000000" w:themeColor="text1"/>
                              </w:rPr>
                            </w:pPr>
                            <w:r w:rsidRPr="00E87080">
                              <w:rPr>
                                <w:rFonts w:ascii="HG丸ｺﾞｼｯｸM-PRO" w:eastAsia="HG丸ｺﾞｼｯｸM-PRO" w:hAnsi="HG丸ｺﾞｼｯｸM-PRO" w:hint="eastAsia"/>
                                <w:color w:val="000000" w:themeColor="text1"/>
                              </w:rPr>
                              <w:t>（</w:t>
                            </w:r>
                            <w:r w:rsidR="0086453B">
                              <w:rPr>
                                <w:rFonts w:ascii="HG丸ｺﾞｼｯｸM-PRO" w:eastAsia="HG丸ｺﾞｼｯｸM-PRO" w:hAnsi="HG丸ｺﾞｼｯｸM-PRO" w:hint="eastAsia"/>
                                <w:color w:val="000000" w:themeColor="text1"/>
                              </w:rPr>
                              <w:t>不法投棄等について</w:t>
                            </w:r>
                            <w:r w:rsidRPr="00E87080">
                              <w:rPr>
                                <w:rFonts w:ascii="HG丸ｺﾞｼｯｸM-PRO" w:eastAsia="HG丸ｺﾞｼｯｸM-PRO" w:hAnsi="HG丸ｺﾞｼｯｸM-PRO" w:hint="eastAsia"/>
                                <w:color w:val="000000" w:themeColor="text1"/>
                              </w:rPr>
                              <w:t>）</w:t>
                            </w:r>
                          </w:p>
                          <w:p w:rsidR="00C217FF" w:rsidRPr="00E87080" w:rsidRDefault="00C217FF" w:rsidP="0086453B">
                            <w:pPr>
                              <w:ind w:leftChars="270" w:left="567"/>
                              <w:rPr>
                                <w:rFonts w:ascii="HG丸ｺﾞｼｯｸM-PRO" w:eastAsia="HG丸ｺﾞｼｯｸM-PRO" w:hAnsi="HG丸ｺﾞｼｯｸM-PRO"/>
                                <w:color w:val="000000" w:themeColor="text1"/>
                              </w:rPr>
                            </w:pPr>
                            <w:r w:rsidRPr="00E87080">
                              <w:rPr>
                                <w:rFonts w:ascii="HG丸ｺﾞｼｯｸM-PRO" w:eastAsia="HG丸ｺﾞｼｯｸM-PRO" w:hAnsi="HG丸ｺﾞｼｯｸM-PRO" w:hint="eastAsia"/>
                                <w:color w:val="000000" w:themeColor="text1"/>
                              </w:rPr>
                              <w:t>大阪府</w:t>
                            </w:r>
                            <w:r>
                              <w:rPr>
                                <w:rFonts w:ascii="HG丸ｺﾞｼｯｸM-PRO" w:eastAsia="HG丸ｺﾞｼｯｸM-PRO" w:hAnsi="HG丸ｺﾞｼｯｸM-PRO" w:hint="eastAsia"/>
                                <w:color w:val="000000" w:themeColor="text1"/>
                              </w:rPr>
                              <w:t xml:space="preserve"> </w:t>
                            </w:r>
                            <w:r w:rsidRPr="00E87080">
                              <w:rPr>
                                <w:rFonts w:ascii="HG丸ｺﾞｼｯｸM-PRO" w:eastAsia="HG丸ｺﾞｼｯｸM-PRO" w:hAnsi="HG丸ｺﾞｼｯｸM-PRO" w:hint="eastAsia"/>
                                <w:color w:val="000000" w:themeColor="text1"/>
                              </w:rPr>
                              <w:t>環境農林水産部</w:t>
                            </w:r>
                            <w:r>
                              <w:rPr>
                                <w:rFonts w:ascii="HG丸ｺﾞｼｯｸM-PRO" w:eastAsia="HG丸ｺﾞｼｯｸM-PRO" w:hAnsi="HG丸ｺﾞｼｯｸM-PRO" w:hint="eastAsia"/>
                                <w:color w:val="000000" w:themeColor="text1"/>
                              </w:rPr>
                              <w:t xml:space="preserve"> </w:t>
                            </w:r>
                            <w:r w:rsidRPr="00E87080">
                              <w:rPr>
                                <w:rFonts w:ascii="HG丸ｺﾞｼｯｸM-PRO" w:eastAsia="HG丸ｺﾞｼｯｸM-PRO" w:hAnsi="HG丸ｺﾞｼｯｸM-PRO" w:hint="eastAsia"/>
                                <w:color w:val="000000" w:themeColor="text1"/>
                              </w:rPr>
                              <w:t>循環型社会推進室</w:t>
                            </w:r>
                            <w:r>
                              <w:rPr>
                                <w:rFonts w:ascii="HG丸ｺﾞｼｯｸM-PRO" w:eastAsia="HG丸ｺﾞｼｯｸM-PRO" w:hAnsi="HG丸ｺﾞｼｯｸM-PRO" w:hint="eastAsia"/>
                                <w:color w:val="000000" w:themeColor="text1"/>
                              </w:rPr>
                              <w:t xml:space="preserve"> </w:t>
                            </w:r>
                            <w:r w:rsidRPr="00E87080">
                              <w:rPr>
                                <w:rFonts w:ascii="HG丸ｺﾞｼｯｸM-PRO" w:eastAsia="HG丸ｺﾞｼｯｸM-PRO" w:hAnsi="HG丸ｺﾞｼｯｸM-PRO" w:hint="eastAsia"/>
                                <w:color w:val="000000" w:themeColor="text1"/>
                              </w:rPr>
                              <w:t>産業廃棄物指導課　TEL</w:t>
                            </w:r>
                            <w:r>
                              <w:rPr>
                                <w:rFonts w:ascii="HG丸ｺﾞｼｯｸM-PRO" w:eastAsia="HG丸ｺﾞｼｯｸM-PRO" w:hAnsi="HG丸ｺﾞｼｯｸM-PRO" w:hint="eastAsia"/>
                                <w:color w:val="000000" w:themeColor="text1"/>
                              </w:rPr>
                              <w:t>：</w:t>
                            </w:r>
                            <w:r w:rsidRPr="00E87080">
                              <w:rPr>
                                <w:rFonts w:ascii="HG丸ｺﾞｼｯｸM-PRO" w:eastAsia="HG丸ｺﾞｼｯｸM-PRO" w:hAnsi="HG丸ｺﾞｼｯｸM-PRO" w:hint="eastAsia"/>
                                <w:color w:val="000000" w:themeColor="text1"/>
                              </w:rPr>
                              <w:t>06-6210-957</w:t>
                            </w:r>
                            <w:r w:rsidR="0086453B">
                              <w:rPr>
                                <w:rFonts w:ascii="HG丸ｺﾞｼｯｸM-PRO" w:eastAsia="HG丸ｺﾞｼｯｸM-PRO" w:hAnsi="HG丸ｺﾞｼｯｸM-PRO" w:hint="eastAsia"/>
                                <w:color w:val="000000" w:themeColor="text1"/>
                              </w:rPr>
                              <w:t>2</w:t>
                            </w:r>
                          </w:p>
                          <w:p w:rsidR="00C217FF" w:rsidRPr="008A40A8" w:rsidRDefault="00C217FF" w:rsidP="00C217FF">
                            <w:pPr>
                              <w:ind w:firstLineChars="100" w:firstLine="170"/>
                              <w:rPr>
                                <w:rFonts w:ascii="HG丸ｺﾞｼｯｸM-PRO" w:eastAsia="HG丸ｺﾞｼｯｸM-PRO" w:hAnsi="HG丸ｺﾞｼｯｸM-PRO"/>
                                <w:color w:val="000000" w:themeColor="text1"/>
                                <w:sz w:val="17"/>
                                <w:szCs w:val="17"/>
                              </w:rPr>
                            </w:pPr>
                            <w:r w:rsidRPr="008A40A8">
                              <w:rPr>
                                <w:rFonts w:ascii="ＭＳ 明朝" w:eastAsia="ＭＳ 明朝" w:hAnsi="ＭＳ 明朝" w:cs="ＭＳ 明朝" w:hint="eastAsia"/>
                                <w:color w:val="000000" w:themeColor="text1"/>
                                <w:sz w:val="17"/>
                                <w:szCs w:val="17"/>
                              </w:rPr>
                              <w:t>➢</w:t>
                            </w:r>
                            <w:r w:rsidRPr="008A40A8">
                              <w:rPr>
                                <w:rFonts w:ascii="HG丸ｺﾞｼｯｸM-PRO" w:eastAsia="HG丸ｺﾞｼｯｸM-PRO" w:hAnsi="HG丸ｺﾞｼｯｸM-PRO" w:hint="eastAsia"/>
                                <w:color w:val="000000" w:themeColor="text1"/>
                                <w:sz w:val="17"/>
                                <w:szCs w:val="17"/>
                              </w:rPr>
                              <w:t>大阪市、堺市、豊中市、</w:t>
                            </w:r>
                            <w:r w:rsidR="008A40A8" w:rsidRPr="008A40A8">
                              <w:rPr>
                                <w:rFonts w:ascii="HG丸ｺﾞｼｯｸM-PRO" w:eastAsia="HG丸ｺﾞｼｯｸM-PRO" w:hAnsi="HG丸ｺﾞｼｯｸM-PRO" w:hint="eastAsia"/>
                                <w:color w:val="000000" w:themeColor="text1"/>
                                <w:sz w:val="17"/>
                                <w:szCs w:val="17"/>
                              </w:rPr>
                              <w:t>吹田市</w:t>
                            </w:r>
                            <w:r w:rsidR="008A40A8" w:rsidRPr="008A40A8">
                              <w:rPr>
                                <w:rFonts w:ascii="HG丸ｺﾞｼｯｸM-PRO" w:eastAsia="HG丸ｺﾞｼｯｸM-PRO" w:hAnsi="HG丸ｺﾞｼｯｸM-PRO"/>
                                <w:color w:val="000000" w:themeColor="text1"/>
                                <w:sz w:val="17"/>
                                <w:szCs w:val="17"/>
                              </w:rPr>
                              <w:t>、</w:t>
                            </w:r>
                            <w:r w:rsidRPr="008A40A8">
                              <w:rPr>
                                <w:rFonts w:ascii="HG丸ｺﾞｼｯｸM-PRO" w:eastAsia="HG丸ｺﾞｼｯｸM-PRO" w:hAnsi="HG丸ｺﾞｼｯｸM-PRO" w:hint="eastAsia"/>
                                <w:color w:val="000000" w:themeColor="text1"/>
                                <w:sz w:val="17"/>
                                <w:szCs w:val="17"/>
                              </w:rPr>
                              <w:t>高槻市、枚方市、</w:t>
                            </w:r>
                            <w:r w:rsidR="00701211" w:rsidRPr="008A40A8">
                              <w:rPr>
                                <w:rFonts w:ascii="HG丸ｺﾞｼｯｸM-PRO" w:eastAsia="HG丸ｺﾞｼｯｸM-PRO" w:hAnsi="HG丸ｺﾞｼｯｸM-PRO" w:hint="eastAsia"/>
                                <w:color w:val="000000" w:themeColor="text1"/>
                                <w:sz w:val="17"/>
                                <w:szCs w:val="17"/>
                              </w:rPr>
                              <w:t>八尾市、</w:t>
                            </w:r>
                            <w:r w:rsidR="008A40A8" w:rsidRPr="008A40A8">
                              <w:rPr>
                                <w:rFonts w:ascii="HG丸ｺﾞｼｯｸM-PRO" w:eastAsia="HG丸ｺﾞｼｯｸM-PRO" w:hAnsi="HG丸ｺﾞｼｯｸM-PRO" w:hint="eastAsia"/>
                                <w:color w:val="000000" w:themeColor="text1"/>
                                <w:sz w:val="17"/>
                                <w:szCs w:val="17"/>
                              </w:rPr>
                              <w:t>寝屋川市</w:t>
                            </w:r>
                            <w:r w:rsidR="008A40A8" w:rsidRPr="008A40A8">
                              <w:rPr>
                                <w:rFonts w:ascii="HG丸ｺﾞｼｯｸM-PRO" w:eastAsia="HG丸ｺﾞｼｯｸM-PRO" w:hAnsi="HG丸ｺﾞｼｯｸM-PRO"/>
                                <w:color w:val="000000" w:themeColor="text1"/>
                                <w:sz w:val="17"/>
                                <w:szCs w:val="17"/>
                              </w:rPr>
                              <w:t>、</w:t>
                            </w:r>
                            <w:r w:rsidRPr="008A40A8">
                              <w:rPr>
                                <w:rFonts w:ascii="HG丸ｺﾞｼｯｸM-PRO" w:eastAsia="HG丸ｺﾞｼｯｸM-PRO" w:hAnsi="HG丸ｺﾞｼｯｸM-PRO" w:hint="eastAsia"/>
                                <w:color w:val="000000" w:themeColor="text1"/>
                                <w:sz w:val="17"/>
                                <w:szCs w:val="17"/>
                              </w:rPr>
                              <w:t>東大阪市の場合は、各市にお問い合わせください。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7F0C4" id="角丸四角形 6" o:spid="_x0000_s1031" style="position:absolute;left:0;text-align:left;margin-left:-14.7pt;margin-top:15.3pt;width:510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" filled="f" strokecolor="#404040 [2429]" strokeweight="2pt">
                <v:stroke linestyle="thinThin"/>
                <v:textbox inset="2mm,0,2mm,0">
                  <w:txbxContent>
                    <w:p w:rsidR="0086453B" w:rsidRDefault="00C217FF" w:rsidP="00C217FF">
                      <w:pPr>
                        <w:rPr>
                          <w:rFonts w:ascii="HG丸ｺﾞｼｯｸM-PRO" w:eastAsia="HG丸ｺﾞｼｯｸM-PRO" w:hAnsi="HG丸ｺﾞｼｯｸM-PRO"/>
                          <w:color w:val="000000" w:themeColor="text1"/>
                        </w:rPr>
                      </w:pPr>
                      <w:r w:rsidRPr="00E87080">
                        <w:rPr>
                          <w:rFonts w:ascii="HG丸ｺﾞｼｯｸM-PRO" w:eastAsia="HG丸ｺﾞｼｯｸM-PRO" w:hAnsi="HG丸ｺﾞｼｯｸM-PRO" w:hint="eastAsia"/>
                          <w:color w:val="000000" w:themeColor="text1"/>
                        </w:rPr>
                        <w:t>（</w:t>
                      </w:r>
                      <w:r w:rsidR="0086453B">
                        <w:rPr>
                          <w:rFonts w:ascii="HG丸ｺﾞｼｯｸM-PRO" w:eastAsia="HG丸ｺﾞｼｯｸM-PRO" w:hAnsi="HG丸ｺﾞｼｯｸM-PRO" w:hint="eastAsia"/>
                          <w:color w:val="000000" w:themeColor="text1"/>
                        </w:rPr>
                        <w:t>不法投棄等について</w:t>
                      </w:r>
                      <w:r w:rsidRPr="00E87080">
                        <w:rPr>
                          <w:rFonts w:ascii="HG丸ｺﾞｼｯｸM-PRO" w:eastAsia="HG丸ｺﾞｼｯｸM-PRO" w:hAnsi="HG丸ｺﾞｼｯｸM-PRO" w:hint="eastAsia"/>
                          <w:color w:val="000000" w:themeColor="text1"/>
                        </w:rPr>
                        <w:t>）</w:t>
                      </w:r>
                    </w:p>
                    <w:p w:rsidR="00C217FF" w:rsidRPr="00E87080" w:rsidRDefault="00C217FF" w:rsidP="0086453B">
                      <w:pPr>
                        <w:ind w:leftChars="270" w:left="567"/>
                        <w:rPr>
                          <w:rFonts w:ascii="HG丸ｺﾞｼｯｸM-PRO" w:eastAsia="HG丸ｺﾞｼｯｸM-PRO" w:hAnsi="HG丸ｺﾞｼｯｸM-PRO"/>
                          <w:color w:val="000000" w:themeColor="text1"/>
                        </w:rPr>
                      </w:pPr>
                      <w:r w:rsidRPr="00E87080">
                        <w:rPr>
                          <w:rFonts w:ascii="HG丸ｺﾞｼｯｸM-PRO" w:eastAsia="HG丸ｺﾞｼｯｸM-PRO" w:hAnsi="HG丸ｺﾞｼｯｸM-PRO" w:hint="eastAsia"/>
                          <w:color w:val="000000" w:themeColor="text1"/>
                        </w:rPr>
                        <w:t>大阪府</w:t>
                      </w:r>
                      <w:r>
                        <w:rPr>
                          <w:rFonts w:ascii="HG丸ｺﾞｼｯｸM-PRO" w:eastAsia="HG丸ｺﾞｼｯｸM-PRO" w:hAnsi="HG丸ｺﾞｼｯｸM-PRO" w:hint="eastAsia"/>
                          <w:color w:val="000000" w:themeColor="text1"/>
                        </w:rPr>
                        <w:t xml:space="preserve"> </w:t>
                      </w:r>
                      <w:r w:rsidRPr="00E87080">
                        <w:rPr>
                          <w:rFonts w:ascii="HG丸ｺﾞｼｯｸM-PRO" w:eastAsia="HG丸ｺﾞｼｯｸM-PRO" w:hAnsi="HG丸ｺﾞｼｯｸM-PRO" w:hint="eastAsia"/>
                          <w:color w:val="000000" w:themeColor="text1"/>
                        </w:rPr>
                        <w:t>環境農林水産部</w:t>
                      </w:r>
                      <w:r>
                        <w:rPr>
                          <w:rFonts w:ascii="HG丸ｺﾞｼｯｸM-PRO" w:eastAsia="HG丸ｺﾞｼｯｸM-PRO" w:hAnsi="HG丸ｺﾞｼｯｸM-PRO" w:hint="eastAsia"/>
                          <w:color w:val="000000" w:themeColor="text1"/>
                        </w:rPr>
                        <w:t xml:space="preserve"> </w:t>
                      </w:r>
                      <w:r w:rsidRPr="00E87080">
                        <w:rPr>
                          <w:rFonts w:ascii="HG丸ｺﾞｼｯｸM-PRO" w:eastAsia="HG丸ｺﾞｼｯｸM-PRO" w:hAnsi="HG丸ｺﾞｼｯｸM-PRO" w:hint="eastAsia"/>
                          <w:color w:val="000000" w:themeColor="text1"/>
                        </w:rPr>
                        <w:t>循環型社会推進室</w:t>
                      </w:r>
                      <w:r>
                        <w:rPr>
                          <w:rFonts w:ascii="HG丸ｺﾞｼｯｸM-PRO" w:eastAsia="HG丸ｺﾞｼｯｸM-PRO" w:hAnsi="HG丸ｺﾞｼｯｸM-PRO" w:hint="eastAsia"/>
                          <w:color w:val="000000" w:themeColor="text1"/>
                        </w:rPr>
                        <w:t xml:space="preserve"> </w:t>
                      </w:r>
                      <w:r w:rsidRPr="00E87080">
                        <w:rPr>
                          <w:rFonts w:ascii="HG丸ｺﾞｼｯｸM-PRO" w:eastAsia="HG丸ｺﾞｼｯｸM-PRO" w:hAnsi="HG丸ｺﾞｼｯｸM-PRO" w:hint="eastAsia"/>
                          <w:color w:val="000000" w:themeColor="text1"/>
                        </w:rPr>
                        <w:t>産業廃棄物指導課　TEL</w:t>
                      </w:r>
                      <w:r>
                        <w:rPr>
                          <w:rFonts w:ascii="HG丸ｺﾞｼｯｸM-PRO" w:eastAsia="HG丸ｺﾞｼｯｸM-PRO" w:hAnsi="HG丸ｺﾞｼｯｸM-PRO" w:hint="eastAsia"/>
                          <w:color w:val="000000" w:themeColor="text1"/>
                        </w:rPr>
                        <w:t>：</w:t>
                      </w:r>
                      <w:r w:rsidRPr="00E87080">
                        <w:rPr>
                          <w:rFonts w:ascii="HG丸ｺﾞｼｯｸM-PRO" w:eastAsia="HG丸ｺﾞｼｯｸM-PRO" w:hAnsi="HG丸ｺﾞｼｯｸM-PRO" w:hint="eastAsia"/>
                          <w:color w:val="000000" w:themeColor="text1"/>
                        </w:rPr>
                        <w:t>06-6210-957</w:t>
                      </w:r>
                      <w:r w:rsidR="0086453B">
                        <w:rPr>
                          <w:rFonts w:ascii="HG丸ｺﾞｼｯｸM-PRO" w:eastAsia="HG丸ｺﾞｼｯｸM-PRO" w:hAnsi="HG丸ｺﾞｼｯｸM-PRO" w:hint="eastAsia"/>
                          <w:color w:val="000000" w:themeColor="text1"/>
                        </w:rPr>
                        <w:t>2</w:t>
                      </w:r>
                    </w:p>
                    <w:p w:rsidR="00C217FF" w:rsidRPr="008A40A8" w:rsidRDefault="00C217FF" w:rsidP="00C217FF">
                      <w:pPr>
                        <w:ind w:firstLineChars="100" w:firstLine="170"/>
                        <w:rPr>
                          <w:rFonts w:ascii="HG丸ｺﾞｼｯｸM-PRO" w:eastAsia="HG丸ｺﾞｼｯｸM-PRO" w:hAnsi="HG丸ｺﾞｼｯｸM-PRO"/>
                          <w:color w:val="000000" w:themeColor="text1"/>
                          <w:sz w:val="17"/>
                          <w:szCs w:val="17"/>
                        </w:rPr>
                      </w:pPr>
                      <w:r w:rsidRPr="008A40A8">
                        <w:rPr>
                          <w:rFonts w:ascii="ＭＳ 明朝" w:eastAsia="ＭＳ 明朝" w:hAnsi="ＭＳ 明朝" w:cs="ＭＳ 明朝" w:hint="eastAsia"/>
                          <w:color w:val="000000" w:themeColor="text1"/>
                          <w:sz w:val="17"/>
                          <w:szCs w:val="17"/>
                        </w:rPr>
                        <w:t>➢</w:t>
                      </w:r>
                      <w:r w:rsidRPr="008A40A8">
                        <w:rPr>
                          <w:rFonts w:ascii="HG丸ｺﾞｼｯｸM-PRO" w:eastAsia="HG丸ｺﾞｼｯｸM-PRO" w:hAnsi="HG丸ｺﾞｼｯｸM-PRO" w:hint="eastAsia"/>
                          <w:color w:val="000000" w:themeColor="text1"/>
                          <w:sz w:val="17"/>
                          <w:szCs w:val="17"/>
                        </w:rPr>
                        <w:t>大阪市、堺市、豊中市、</w:t>
                      </w:r>
                      <w:r w:rsidR="008A40A8" w:rsidRPr="008A40A8">
                        <w:rPr>
                          <w:rFonts w:ascii="HG丸ｺﾞｼｯｸM-PRO" w:eastAsia="HG丸ｺﾞｼｯｸM-PRO" w:hAnsi="HG丸ｺﾞｼｯｸM-PRO" w:hint="eastAsia"/>
                          <w:color w:val="000000" w:themeColor="text1"/>
                          <w:sz w:val="17"/>
                          <w:szCs w:val="17"/>
                        </w:rPr>
                        <w:t>吹田市</w:t>
                      </w:r>
                      <w:r w:rsidR="008A40A8" w:rsidRPr="008A40A8">
                        <w:rPr>
                          <w:rFonts w:ascii="HG丸ｺﾞｼｯｸM-PRO" w:eastAsia="HG丸ｺﾞｼｯｸM-PRO" w:hAnsi="HG丸ｺﾞｼｯｸM-PRO"/>
                          <w:color w:val="000000" w:themeColor="text1"/>
                          <w:sz w:val="17"/>
                          <w:szCs w:val="17"/>
                        </w:rPr>
                        <w:t>、</w:t>
                      </w:r>
                      <w:r w:rsidRPr="008A40A8">
                        <w:rPr>
                          <w:rFonts w:ascii="HG丸ｺﾞｼｯｸM-PRO" w:eastAsia="HG丸ｺﾞｼｯｸM-PRO" w:hAnsi="HG丸ｺﾞｼｯｸM-PRO" w:hint="eastAsia"/>
                          <w:color w:val="000000" w:themeColor="text1"/>
                          <w:sz w:val="17"/>
                          <w:szCs w:val="17"/>
                        </w:rPr>
                        <w:t>高槻市、枚方市、</w:t>
                      </w:r>
                      <w:r w:rsidR="00701211" w:rsidRPr="008A40A8">
                        <w:rPr>
                          <w:rFonts w:ascii="HG丸ｺﾞｼｯｸM-PRO" w:eastAsia="HG丸ｺﾞｼｯｸM-PRO" w:hAnsi="HG丸ｺﾞｼｯｸM-PRO" w:hint="eastAsia"/>
                          <w:color w:val="000000" w:themeColor="text1"/>
                          <w:sz w:val="17"/>
                          <w:szCs w:val="17"/>
                        </w:rPr>
                        <w:t>八尾市、</w:t>
                      </w:r>
                      <w:r w:rsidR="008A40A8" w:rsidRPr="008A40A8">
                        <w:rPr>
                          <w:rFonts w:ascii="HG丸ｺﾞｼｯｸM-PRO" w:eastAsia="HG丸ｺﾞｼｯｸM-PRO" w:hAnsi="HG丸ｺﾞｼｯｸM-PRO" w:hint="eastAsia"/>
                          <w:color w:val="000000" w:themeColor="text1"/>
                          <w:sz w:val="17"/>
                          <w:szCs w:val="17"/>
                        </w:rPr>
                        <w:t>寝屋川市</w:t>
                      </w:r>
                      <w:r w:rsidR="008A40A8" w:rsidRPr="008A40A8">
                        <w:rPr>
                          <w:rFonts w:ascii="HG丸ｺﾞｼｯｸM-PRO" w:eastAsia="HG丸ｺﾞｼｯｸM-PRO" w:hAnsi="HG丸ｺﾞｼｯｸM-PRO"/>
                          <w:color w:val="000000" w:themeColor="text1"/>
                          <w:sz w:val="17"/>
                          <w:szCs w:val="17"/>
                        </w:rPr>
                        <w:t>、</w:t>
                      </w:r>
                      <w:r w:rsidRPr="008A40A8">
                        <w:rPr>
                          <w:rFonts w:ascii="HG丸ｺﾞｼｯｸM-PRO" w:eastAsia="HG丸ｺﾞｼｯｸM-PRO" w:hAnsi="HG丸ｺﾞｼｯｸM-PRO" w:hint="eastAsia"/>
                          <w:color w:val="000000" w:themeColor="text1"/>
                          <w:sz w:val="17"/>
                          <w:szCs w:val="17"/>
                        </w:rPr>
                        <w:t>東大阪市の場合は、各市にお問い合わせください。</w:t>
                      </w:r>
                    </w:p>
                  </w:txbxContent>
                </v:textbox>
              </v:roundrect>
            </w:pict>
          </mc:Fallback>
        </mc:AlternateContent>
      </w:r>
    </w:p>
    <w:p w:rsidR="00087844" w:rsidRPr="00552F52" w:rsidRDefault="00087844" w:rsidP="00087844">
      <w:pPr>
        <w:tabs>
          <w:tab w:val="left" w:pos="3615"/>
        </w:tabs>
        <w:rPr>
          <w:rFonts w:asciiTheme="minorEastAsia" w:hAnsiTheme="minorEastAsia"/>
        </w:rPr>
      </w:pPr>
    </w:p>
    <w:p w:rsidR="00016646" w:rsidRDefault="00016646" w:rsidP="00087844">
      <w:pPr>
        <w:tabs>
          <w:tab w:val="left" w:pos="3615"/>
        </w:tabs>
        <w:rPr>
          <w:rFonts w:asciiTheme="minorEastAsia" w:hAnsiTheme="minorEastAsia"/>
        </w:rPr>
      </w:pPr>
    </w:p>
    <w:p w:rsidR="00DA2A28" w:rsidRDefault="00DA2A28">
      <w:pPr>
        <w:widowControl/>
        <w:jc w:val="left"/>
        <w:rPr>
          <w:rFonts w:ascii="HG丸ｺﾞｼｯｸM-PRO" w:eastAsia="HG丸ｺﾞｼｯｸM-PRO" w:hAnsi="HG丸ｺﾞｼｯｸM-PRO" w:cs="HG丸ｺﾞｼｯｸM-PRO"/>
          <w:kern w:val="0"/>
          <w:sz w:val="24"/>
          <w:szCs w:val="24"/>
        </w:rPr>
      </w:pPr>
      <w:bookmarkStart w:id="0" w:name="_GoBack"/>
      <w:bookmarkEnd w:id="0"/>
    </w:p>
    <w:sectPr w:rsidR="00DA2A28" w:rsidSect="00C87A3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92" w:rsidRDefault="00394C92" w:rsidP="00A81DFA">
      <w:r>
        <w:separator/>
      </w:r>
    </w:p>
  </w:endnote>
  <w:endnote w:type="continuationSeparator" w:id="0">
    <w:p w:rsidR="00394C92" w:rsidRDefault="00394C92" w:rsidP="00A8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92" w:rsidRDefault="00394C92" w:rsidP="00A81DFA">
      <w:r>
        <w:separator/>
      </w:r>
    </w:p>
  </w:footnote>
  <w:footnote w:type="continuationSeparator" w:id="0">
    <w:p w:rsidR="00394C92" w:rsidRDefault="00394C92" w:rsidP="00A81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C0"/>
    <w:rsid w:val="00001371"/>
    <w:rsid w:val="00016646"/>
    <w:rsid w:val="00040304"/>
    <w:rsid w:val="00087844"/>
    <w:rsid w:val="000A232C"/>
    <w:rsid w:val="000D6754"/>
    <w:rsid w:val="0013090E"/>
    <w:rsid w:val="00184CF2"/>
    <w:rsid w:val="00222723"/>
    <w:rsid w:val="002E086F"/>
    <w:rsid w:val="002E7A56"/>
    <w:rsid w:val="002F2943"/>
    <w:rsid w:val="00301096"/>
    <w:rsid w:val="00394C92"/>
    <w:rsid w:val="003A4C4B"/>
    <w:rsid w:val="003F7CAC"/>
    <w:rsid w:val="00435669"/>
    <w:rsid w:val="00452CA5"/>
    <w:rsid w:val="004E6A72"/>
    <w:rsid w:val="005359CC"/>
    <w:rsid w:val="00552F52"/>
    <w:rsid w:val="00555CC4"/>
    <w:rsid w:val="005709D3"/>
    <w:rsid w:val="005B03D0"/>
    <w:rsid w:val="005B7318"/>
    <w:rsid w:val="005C2CF6"/>
    <w:rsid w:val="00633DA1"/>
    <w:rsid w:val="00644BF7"/>
    <w:rsid w:val="00697649"/>
    <w:rsid w:val="006A37BF"/>
    <w:rsid w:val="006A4A14"/>
    <w:rsid w:val="00701211"/>
    <w:rsid w:val="00724845"/>
    <w:rsid w:val="00741F10"/>
    <w:rsid w:val="007B35D8"/>
    <w:rsid w:val="00802047"/>
    <w:rsid w:val="00812204"/>
    <w:rsid w:val="00840EC0"/>
    <w:rsid w:val="0086453B"/>
    <w:rsid w:val="00866BD8"/>
    <w:rsid w:val="008A40A8"/>
    <w:rsid w:val="008E5758"/>
    <w:rsid w:val="008F57DD"/>
    <w:rsid w:val="00982EAE"/>
    <w:rsid w:val="009C61FC"/>
    <w:rsid w:val="009F142E"/>
    <w:rsid w:val="00A37CAD"/>
    <w:rsid w:val="00A53617"/>
    <w:rsid w:val="00A81DFA"/>
    <w:rsid w:val="00AE54CC"/>
    <w:rsid w:val="00B46733"/>
    <w:rsid w:val="00B713D1"/>
    <w:rsid w:val="00B82C0B"/>
    <w:rsid w:val="00BD512D"/>
    <w:rsid w:val="00BD77CD"/>
    <w:rsid w:val="00BF1592"/>
    <w:rsid w:val="00C217FF"/>
    <w:rsid w:val="00C87A35"/>
    <w:rsid w:val="00C9268C"/>
    <w:rsid w:val="00CA5E05"/>
    <w:rsid w:val="00D054AA"/>
    <w:rsid w:val="00DA2A28"/>
    <w:rsid w:val="00DE0597"/>
    <w:rsid w:val="00DF17B1"/>
    <w:rsid w:val="00DF3592"/>
    <w:rsid w:val="00E57A5E"/>
    <w:rsid w:val="00E87080"/>
    <w:rsid w:val="00F17A5D"/>
    <w:rsid w:val="00F2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4844F"/>
  <w15:docId w15:val="{1D84F245-DCF1-485D-BB1A-6205B40E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DFA"/>
    <w:pPr>
      <w:tabs>
        <w:tab w:val="center" w:pos="4252"/>
        <w:tab w:val="right" w:pos="8504"/>
      </w:tabs>
      <w:snapToGrid w:val="0"/>
    </w:pPr>
  </w:style>
  <w:style w:type="character" w:customStyle="1" w:styleId="a4">
    <w:name w:val="ヘッダー (文字)"/>
    <w:basedOn w:val="a0"/>
    <w:link w:val="a3"/>
    <w:uiPriority w:val="99"/>
    <w:rsid w:val="00A81DFA"/>
  </w:style>
  <w:style w:type="paragraph" w:styleId="a5">
    <w:name w:val="footer"/>
    <w:basedOn w:val="a"/>
    <w:link w:val="a6"/>
    <w:uiPriority w:val="99"/>
    <w:unhideWhenUsed/>
    <w:rsid w:val="00A81DFA"/>
    <w:pPr>
      <w:tabs>
        <w:tab w:val="center" w:pos="4252"/>
        <w:tab w:val="right" w:pos="8504"/>
      </w:tabs>
      <w:snapToGrid w:val="0"/>
    </w:pPr>
  </w:style>
  <w:style w:type="character" w:customStyle="1" w:styleId="a6">
    <w:name w:val="フッター (文字)"/>
    <w:basedOn w:val="a0"/>
    <w:link w:val="a5"/>
    <w:uiPriority w:val="99"/>
    <w:rsid w:val="00A8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D3A5-8344-4DA6-9723-4FA8E197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絵梨</dc:creator>
  <cp:lastModifiedBy>佐藤　栄哲</cp:lastModifiedBy>
  <cp:revision>3</cp:revision>
  <cp:lastPrinted>2016-12-16T06:51:00Z</cp:lastPrinted>
  <dcterms:created xsi:type="dcterms:W3CDTF">2023-03-15T00:00:00Z</dcterms:created>
  <dcterms:modified xsi:type="dcterms:W3CDTF">2023-03-15T00:02:00Z</dcterms:modified>
</cp:coreProperties>
</file>