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3E3D" w14:textId="77777777" w:rsidR="009E2191" w:rsidRPr="00F924B2" w:rsidRDefault="00F924B2" w:rsidP="00781FB4">
      <w:pPr>
        <w:spacing w:line="340" w:lineRule="exact"/>
        <w:jc w:val="center"/>
        <w:rPr>
          <w:sz w:val="24"/>
        </w:rPr>
      </w:pPr>
      <w:r w:rsidRPr="00F924B2">
        <w:rPr>
          <w:rFonts w:hint="eastAsia"/>
          <w:sz w:val="24"/>
        </w:rPr>
        <w:t>大阪府農業経営基盤強化促進基本方針</w:t>
      </w:r>
      <w:r w:rsidR="00754A2C">
        <w:rPr>
          <w:rFonts w:hint="eastAsia"/>
          <w:sz w:val="24"/>
        </w:rPr>
        <w:t>（案）</w:t>
      </w:r>
      <w:r w:rsidR="00F045EC">
        <w:rPr>
          <w:rFonts w:hint="eastAsia"/>
          <w:sz w:val="24"/>
        </w:rPr>
        <w:t xml:space="preserve">　新旧対照表</w:t>
      </w:r>
    </w:p>
    <w:p w14:paraId="34AB9755" w14:textId="77777777" w:rsidR="00C618E5" w:rsidRPr="00B1366E" w:rsidRDefault="00C618E5" w:rsidP="00781FB4">
      <w:pPr>
        <w:spacing w:line="340" w:lineRule="exact"/>
      </w:pPr>
    </w:p>
    <w:tbl>
      <w:tblPr>
        <w:tblStyle w:val="a3"/>
        <w:tblW w:w="21146" w:type="dxa"/>
        <w:tblLayout w:type="fixed"/>
        <w:tblLook w:val="04A0" w:firstRow="1" w:lastRow="0" w:firstColumn="1" w:lastColumn="0" w:noHBand="0" w:noVBand="1"/>
      </w:tblPr>
      <w:tblGrid>
        <w:gridCol w:w="1474"/>
        <w:gridCol w:w="9836"/>
        <w:gridCol w:w="9836"/>
      </w:tblGrid>
      <w:tr w:rsidR="00086295" w14:paraId="5090200C" w14:textId="77777777" w:rsidTr="00AC2D7D">
        <w:trPr>
          <w:trHeight w:val="188"/>
        </w:trPr>
        <w:tc>
          <w:tcPr>
            <w:tcW w:w="1474" w:type="dxa"/>
          </w:tcPr>
          <w:p w14:paraId="35D9644F" w14:textId="77777777" w:rsidR="00086295" w:rsidRDefault="00086295" w:rsidP="00781FB4">
            <w:pPr>
              <w:spacing w:line="340" w:lineRule="exact"/>
              <w:jc w:val="center"/>
            </w:pPr>
            <w:r>
              <w:rPr>
                <w:rFonts w:hint="eastAsia"/>
              </w:rPr>
              <w:t>ページ</w:t>
            </w:r>
          </w:p>
        </w:tc>
        <w:tc>
          <w:tcPr>
            <w:tcW w:w="9836" w:type="dxa"/>
          </w:tcPr>
          <w:p w14:paraId="6FE9E8AA" w14:textId="77777777" w:rsidR="00086295" w:rsidRDefault="00086295" w:rsidP="00781FB4">
            <w:pPr>
              <w:spacing w:line="340" w:lineRule="exact"/>
              <w:jc w:val="center"/>
            </w:pPr>
            <w:r>
              <w:rPr>
                <w:rFonts w:hint="eastAsia"/>
              </w:rPr>
              <w:t>新</w:t>
            </w:r>
          </w:p>
        </w:tc>
        <w:tc>
          <w:tcPr>
            <w:tcW w:w="9836" w:type="dxa"/>
          </w:tcPr>
          <w:p w14:paraId="7B8FA3E9" w14:textId="77777777" w:rsidR="00086295" w:rsidRDefault="00086295" w:rsidP="00781FB4">
            <w:pPr>
              <w:spacing w:line="340" w:lineRule="exact"/>
              <w:jc w:val="center"/>
            </w:pPr>
            <w:r>
              <w:rPr>
                <w:rFonts w:hint="eastAsia"/>
              </w:rPr>
              <w:t>旧</w:t>
            </w:r>
          </w:p>
        </w:tc>
      </w:tr>
      <w:tr w:rsidR="00086295" w14:paraId="17746F43" w14:textId="77777777" w:rsidTr="0053317D">
        <w:trPr>
          <w:trHeight w:val="2782"/>
        </w:trPr>
        <w:tc>
          <w:tcPr>
            <w:tcW w:w="1474" w:type="dxa"/>
          </w:tcPr>
          <w:p w14:paraId="442A56AF" w14:textId="77777777" w:rsidR="00086295" w:rsidRDefault="00086295" w:rsidP="00781FB4">
            <w:pPr>
              <w:spacing w:line="340" w:lineRule="exact"/>
            </w:pPr>
            <w:r>
              <w:rPr>
                <w:rFonts w:hint="eastAsia"/>
              </w:rPr>
              <w:t>P</w:t>
            </w:r>
            <w:r>
              <w:t>.1</w:t>
            </w:r>
          </w:p>
          <w:p w14:paraId="274C47C0" w14:textId="01491196" w:rsidR="00086295" w:rsidRDefault="005E6E9C" w:rsidP="00781FB4">
            <w:pPr>
              <w:spacing w:line="340" w:lineRule="exact"/>
            </w:pPr>
            <w:r>
              <w:rPr>
                <w:rFonts w:hint="eastAsia"/>
              </w:rPr>
              <w:t xml:space="preserve">　2</w:t>
            </w:r>
            <w:r>
              <w:t>0</w:t>
            </w:r>
            <w:r>
              <w:rPr>
                <w:rFonts w:hint="eastAsia"/>
              </w:rPr>
              <w:t>行目</w:t>
            </w:r>
          </w:p>
        </w:tc>
        <w:tc>
          <w:tcPr>
            <w:tcW w:w="9836" w:type="dxa"/>
          </w:tcPr>
          <w:p w14:paraId="346951DD" w14:textId="77777777" w:rsidR="00086295" w:rsidRDefault="00086295" w:rsidP="00781FB4">
            <w:pPr>
              <w:spacing w:line="340" w:lineRule="exact"/>
              <w:rPr>
                <w:szCs w:val="21"/>
              </w:rPr>
            </w:pPr>
            <w:r>
              <w:rPr>
                <w:rFonts w:hint="eastAsia"/>
              </w:rPr>
              <w:t>はじめに</w:t>
            </w:r>
          </w:p>
          <w:p w14:paraId="67581711" w14:textId="77777777" w:rsidR="005750E9" w:rsidRDefault="005750E9" w:rsidP="005750E9">
            <w:pPr>
              <w:spacing w:line="340" w:lineRule="exact"/>
              <w:rPr>
                <w:szCs w:val="21"/>
              </w:rPr>
            </w:pPr>
            <w:r w:rsidRPr="00C22DDD">
              <w:rPr>
                <w:rFonts w:hint="eastAsia"/>
                <w:szCs w:val="21"/>
              </w:rPr>
              <w:t>（略）</w:t>
            </w:r>
          </w:p>
          <w:p w14:paraId="3979DBD7" w14:textId="1E368A8C" w:rsidR="005750E9" w:rsidRDefault="005750E9" w:rsidP="005750E9">
            <w:pPr>
              <w:spacing w:line="340" w:lineRule="exact"/>
              <w:rPr>
                <w:szCs w:val="21"/>
              </w:rPr>
            </w:pPr>
            <w:r>
              <w:rPr>
                <w:rFonts w:hint="eastAsia"/>
                <w:szCs w:val="21"/>
              </w:rPr>
              <w:t xml:space="preserve">　</w:t>
            </w:r>
            <w:bookmarkStart w:id="0" w:name="_Hlk152165828"/>
            <w:r w:rsidR="00393FF7" w:rsidRPr="00393FF7">
              <w:rPr>
                <w:rFonts w:hint="eastAsia"/>
                <w:szCs w:val="21"/>
                <w:u w:val="single"/>
              </w:rPr>
              <w:t>一方で</w:t>
            </w:r>
            <w:r w:rsidRPr="00393FF7">
              <w:rPr>
                <w:rFonts w:hint="eastAsia"/>
                <w:szCs w:val="21"/>
                <w:u w:val="single"/>
              </w:rPr>
              <w:t>、高齢化や人口減少による</w:t>
            </w:r>
            <w:r w:rsidR="00393FF7" w:rsidRPr="00393FF7">
              <w:rPr>
                <w:rFonts w:hint="eastAsia"/>
                <w:szCs w:val="21"/>
                <w:u w:val="single"/>
              </w:rPr>
              <w:t>農業者数の減少や</w:t>
            </w:r>
            <w:r w:rsidR="00393FF7">
              <w:rPr>
                <w:rFonts w:hint="eastAsia"/>
                <w:szCs w:val="21"/>
                <w:u w:val="single"/>
              </w:rPr>
              <w:t>、</w:t>
            </w:r>
            <w:r w:rsidR="00393FF7" w:rsidRPr="00393FF7">
              <w:rPr>
                <w:rFonts w:hint="eastAsia"/>
                <w:szCs w:val="21"/>
                <w:u w:val="single"/>
              </w:rPr>
              <w:t>適切に利用されない農地の増加が予想されて</w:t>
            </w:r>
            <w:r w:rsidR="00393FF7">
              <w:rPr>
                <w:rFonts w:hint="eastAsia"/>
                <w:szCs w:val="21"/>
                <w:u w:val="single"/>
              </w:rPr>
              <w:t>おり</w:t>
            </w:r>
            <w:r w:rsidR="00393FF7" w:rsidRPr="00393FF7">
              <w:rPr>
                <w:rFonts w:hint="eastAsia"/>
                <w:szCs w:val="21"/>
                <w:u w:val="single"/>
              </w:rPr>
              <w:t>、担い手の規模拡大や新規就農者・企業参入の確保・育成、基盤整備事業の導入・推進などが</w:t>
            </w:r>
            <w:r w:rsidR="00C2001A">
              <w:rPr>
                <w:rFonts w:hint="eastAsia"/>
                <w:szCs w:val="21"/>
                <w:u w:val="single"/>
              </w:rPr>
              <w:t>本府農業の</w:t>
            </w:r>
            <w:r w:rsidR="00393FF7">
              <w:rPr>
                <w:rFonts w:hint="eastAsia"/>
                <w:szCs w:val="21"/>
              </w:rPr>
              <w:t>重要な課題となっている。</w:t>
            </w:r>
            <w:bookmarkEnd w:id="0"/>
          </w:p>
          <w:p w14:paraId="47765F34" w14:textId="77777777" w:rsidR="00086295" w:rsidRPr="00C22DDD" w:rsidRDefault="00086295" w:rsidP="00781FB4">
            <w:pPr>
              <w:spacing w:line="340" w:lineRule="exact"/>
              <w:rPr>
                <w:szCs w:val="21"/>
              </w:rPr>
            </w:pPr>
            <w:r w:rsidRPr="00C22DDD">
              <w:rPr>
                <w:rFonts w:hint="eastAsia"/>
                <w:szCs w:val="21"/>
              </w:rPr>
              <w:t>（略）</w:t>
            </w:r>
          </w:p>
          <w:p w14:paraId="7C6C6E04" w14:textId="5FA43A31" w:rsidR="00504840" w:rsidRPr="00F10333" w:rsidRDefault="00086295" w:rsidP="00F10333">
            <w:pPr>
              <w:spacing w:line="340" w:lineRule="exact"/>
              <w:ind w:firstLineChars="100" w:firstLine="210"/>
              <w:rPr>
                <w:rFonts w:hAnsi="Times New Roman"/>
                <w:color w:val="000000" w:themeColor="text1"/>
                <w:szCs w:val="21"/>
              </w:rPr>
            </w:pPr>
            <w:r w:rsidRPr="00C22DDD">
              <w:rPr>
                <w:rFonts w:hAnsi="Times New Roman" w:hint="eastAsia"/>
                <w:color w:val="000000" w:themeColor="text1"/>
                <w:szCs w:val="21"/>
              </w:rPr>
              <w:t>なお、本基本方針は、農業経営基盤強化促進法第５条第１項に基づくものであり、目標はおおむね</w:t>
            </w:r>
            <w:r w:rsidRPr="00C22DDD">
              <w:rPr>
                <w:color w:val="000000" w:themeColor="text1"/>
                <w:szCs w:val="21"/>
              </w:rPr>
              <w:t>10</w:t>
            </w:r>
            <w:r w:rsidRPr="00C22DDD">
              <w:rPr>
                <w:rFonts w:hAnsi="Times New Roman" w:hint="eastAsia"/>
                <w:color w:val="000000" w:themeColor="text1"/>
                <w:szCs w:val="21"/>
              </w:rPr>
              <w:t>年後（</w:t>
            </w:r>
            <w:r w:rsidRPr="00F10333">
              <w:rPr>
                <w:rFonts w:hAnsi="Times New Roman" w:hint="eastAsia"/>
                <w:color w:val="000000" w:themeColor="text1"/>
                <w:szCs w:val="21"/>
              </w:rPr>
              <w:t>令和</w:t>
            </w:r>
            <w:r w:rsidR="00F10333" w:rsidRPr="00F10333">
              <w:rPr>
                <w:rFonts w:hAnsi="Times New Roman" w:hint="eastAsia"/>
                <w:color w:val="000000" w:themeColor="text1"/>
                <w:szCs w:val="21"/>
                <w:u w:val="single"/>
              </w:rPr>
              <w:t>1</w:t>
            </w:r>
            <w:r w:rsidRPr="00F10333">
              <w:rPr>
                <w:color w:val="000000" w:themeColor="text1"/>
                <w:szCs w:val="21"/>
                <w:u w:val="single"/>
              </w:rPr>
              <w:t>5</w:t>
            </w:r>
            <w:r w:rsidRPr="00C22DDD">
              <w:rPr>
                <w:rFonts w:hAnsi="Times New Roman" w:hint="eastAsia"/>
                <w:color w:val="000000" w:themeColor="text1"/>
                <w:szCs w:val="21"/>
              </w:rPr>
              <w:t>年）としている。</w:t>
            </w:r>
          </w:p>
        </w:tc>
        <w:tc>
          <w:tcPr>
            <w:tcW w:w="9836" w:type="dxa"/>
          </w:tcPr>
          <w:p w14:paraId="21C35E4A" w14:textId="77777777" w:rsidR="00F10333" w:rsidRDefault="00F10333" w:rsidP="00F10333">
            <w:pPr>
              <w:spacing w:line="340" w:lineRule="exact"/>
              <w:rPr>
                <w:szCs w:val="21"/>
              </w:rPr>
            </w:pPr>
            <w:r>
              <w:rPr>
                <w:rFonts w:hint="eastAsia"/>
              </w:rPr>
              <w:t>はじめに</w:t>
            </w:r>
          </w:p>
          <w:p w14:paraId="5F050689" w14:textId="285F6505" w:rsidR="00F10333" w:rsidRDefault="00F10333" w:rsidP="00F10333">
            <w:pPr>
              <w:spacing w:line="340" w:lineRule="exact"/>
              <w:rPr>
                <w:szCs w:val="21"/>
              </w:rPr>
            </w:pPr>
            <w:r w:rsidRPr="00C22DDD">
              <w:rPr>
                <w:rFonts w:hint="eastAsia"/>
                <w:szCs w:val="21"/>
              </w:rPr>
              <w:t>（略）</w:t>
            </w:r>
          </w:p>
          <w:p w14:paraId="6EB32E8E" w14:textId="660F4A28" w:rsidR="005750E9" w:rsidRDefault="005750E9" w:rsidP="00F10333">
            <w:pPr>
              <w:spacing w:line="340" w:lineRule="exact"/>
              <w:rPr>
                <w:szCs w:val="21"/>
              </w:rPr>
            </w:pPr>
            <w:r>
              <w:rPr>
                <w:rFonts w:hint="eastAsia"/>
                <w:szCs w:val="21"/>
              </w:rPr>
              <w:t xml:space="preserve">　</w:t>
            </w:r>
            <w:r w:rsidRPr="005750E9">
              <w:rPr>
                <w:rFonts w:hint="eastAsia"/>
                <w:szCs w:val="21"/>
              </w:rPr>
              <w:t>しかし、一方で都市化の進展は、農地の減少や生産環境の悪化等の問題を生じさせているほか、全国的な問題である後継者不足、担い手の高齢化が深刻になっており、農業生産基盤の整備と効率的な土地利用、担い手の育成が重要な課題となっている。</w:t>
            </w:r>
          </w:p>
          <w:p w14:paraId="739CD125" w14:textId="25CC1C9A" w:rsidR="005750E9" w:rsidRPr="00C22DDD" w:rsidRDefault="005750E9" w:rsidP="00F10333">
            <w:pPr>
              <w:spacing w:line="340" w:lineRule="exact"/>
              <w:rPr>
                <w:szCs w:val="21"/>
              </w:rPr>
            </w:pPr>
            <w:r>
              <w:rPr>
                <w:rFonts w:hint="eastAsia"/>
                <w:szCs w:val="21"/>
              </w:rPr>
              <w:t>（略）</w:t>
            </w:r>
          </w:p>
          <w:p w14:paraId="2BE8A7A7" w14:textId="447434D6" w:rsidR="00504840" w:rsidRPr="0053317D" w:rsidRDefault="00F10333" w:rsidP="0053317D">
            <w:pPr>
              <w:spacing w:line="340" w:lineRule="exact"/>
              <w:ind w:firstLineChars="100" w:firstLine="210"/>
              <w:rPr>
                <w:rFonts w:hAnsi="Times New Roman"/>
                <w:color w:val="000000" w:themeColor="text1"/>
                <w:szCs w:val="21"/>
              </w:rPr>
            </w:pPr>
            <w:r w:rsidRPr="00C22DDD">
              <w:rPr>
                <w:rFonts w:hAnsi="Times New Roman" w:hint="eastAsia"/>
                <w:color w:val="000000" w:themeColor="text1"/>
                <w:szCs w:val="21"/>
              </w:rPr>
              <w:t>なお、本基本方針は、農業経営基盤強化促進法第５条第１項に基づくものであり、目標はおおむね</w:t>
            </w:r>
            <w:r w:rsidRPr="00C22DDD">
              <w:rPr>
                <w:color w:val="000000" w:themeColor="text1"/>
                <w:szCs w:val="21"/>
              </w:rPr>
              <w:t>10</w:t>
            </w:r>
            <w:r w:rsidRPr="00C22DDD">
              <w:rPr>
                <w:rFonts w:hAnsi="Times New Roman" w:hint="eastAsia"/>
                <w:color w:val="000000" w:themeColor="text1"/>
                <w:szCs w:val="21"/>
              </w:rPr>
              <w:t>年後（</w:t>
            </w:r>
            <w:r w:rsidRPr="00F10333">
              <w:rPr>
                <w:rFonts w:hAnsi="Times New Roman" w:hint="eastAsia"/>
                <w:color w:val="000000" w:themeColor="text1"/>
                <w:szCs w:val="21"/>
              </w:rPr>
              <w:t>令和</w:t>
            </w:r>
            <w:r w:rsidRPr="00F10333">
              <w:rPr>
                <w:color w:val="000000" w:themeColor="text1"/>
                <w:szCs w:val="21"/>
              </w:rPr>
              <w:t>5</w:t>
            </w:r>
            <w:r w:rsidRPr="00C22DDD">
              <w:rPr>
                <w:rFonts w:hAnsi="Times New Roman" w:hint="eastAsia"/>
                <w:color w:val="000000" w:themeColor="text1"/>
                <w:szCs w:val="21"/>
              </w:rPr>
              <w:t>年）としている。</w:t>
            </w:r>
          </w:p>
        </w:tc>
      </w:tr>
      <w:tr w:rsidR="00086295" w:rsidRPr="008D5A18" w14:paraId="22297A2C" w14:textId="77777777" w:rsidTr="0053317D">
        <w:trPr>
          <w:trHeight w:val="416"/>
        </w:trPr>
        <w:tc>
          <w:tcPr>
            <w:tcW w:w="1474" w:type="dxa"/>
          </w:tcPr>
          <w:p w14:paraId="68DD1CA7" w14:textId="5C24A2FD" w:rsidR="00086295" w:rsidRDefault="00086295" w:rsidP="00781FB4">
            <w:pPr>
              <w:spacing w:line="340" w:lineRule="exact"/>
              <w:rPr>
                <w:color w:val="000000" w:themeColor="text1"/>
              </w:rPr>
            </w:pPr>
            <w:r>
              <w:rPr>
                <w:rFonts w:hint="eastAsia"/>
                <w:color w:val="000000" w:themeColor="text1"/>
              </w:rPr>
              <w:t>P</w:t>
            </w:r>
            <w:r>
              <w:rPr>
                <w:color w:val="000000" w:themeColor="text1"/>
              </w:rPr>
              <w:t>.</w:t>
            </w:r>
            <w:r w:rsidR="00C36DD0">
              <w:rPr>
                <w:color w:val="000000" w:themeColor="text1"/>
              </w:rPr>
              <w:t>4</w:t>
            </w:r>
          </w:p>
          <w:p w14:paraId="05A11F2B" w14:textId="77777777" w:rsidR="00086295" w:rsidRDefault="00086295" w:rsidP="00781FB4">
            <w:pPr>
              <w:spacing w:line="340" w:lineRule="exact"/>
            </w:pPr>
          </w:p>
        </w:tc>
        <w:tc>
          <w:tcPr>
            <w:tcW w:w="9836" w:type="dxa"/>
          </w:tcPr>
          <w:p w14:paraId="113568B3" w14:textId="77777777" w:rsidR="00086295" w:rsidRDefault="00086295" w:rsidP="00781FB4">
            <w:pPr>
              <w:spacing w:line="340" w:lineRule="exact"/>
              <w:rPr>
                <w:color w:val="000000" w:themeColor="text1"/>
              </w:rPr>
            </w:pPr>
            <w:r w:rsidRPr="002549D8">
              <w:rPr>
                <w:rFonts w:hint="eastAsia"/>
                <w:color w:val="000000" w:themeColor="text1"/>
              </w:rPr>
              <w:t>第１章</w:t>
            </w:r>
            <w:r>
              <w:rPr>
                <w:rFonts w:hint="eastAsia"/>
                <w:color w:val="000000" w:themeColor="text1"/>
              </w:rPr>
              <w:t xml:space="preserve">　</w:t>
            </w:r>
            <w:r w:rsidRPr="002549D8">
              <w:rPr>
                <w:rFonts w:hint="eastAsia"/>
                <w:color w:val="000000" w:themeColor="text1"/>
              </w:rPr>
              <w:t>大阪農業の現状</w:t>
            </w:r>
          </w:p>
          <w:p w14:paraId="26184121" w14:textId="77777777" w:rsidR="00086295" w:rsidRDefault="005E6E9C" w:rsidP="00781FB4">
            <w:pPr>
              <w:spacing w:line="340" w:lineRule="exact"/>
            </w:pPr>
            <w:r w:rsidRPr="005E6E9C">
              <w:rPr>
                <w:rFonts w:hint="eastAsia"/>
              </w:rPr>
              <w:t xml:space="preserve">　４　生産状況</w:t>
            </w:r>
          </w:p>
          <w:p w14:paraId="0B875F3D" w14:textId="0644EA38" w:rsidR="005E6E9C" w:rsidRDefault="005E6E9C" w:rsidP="005E6E9C">
            <w:pPr>
              <w:spacing w:line="340" w:lineRule="exact"/>
            </w:pPr>
            <w:r>
              <w:rPr>
                <w:rFonts w:hint="eastAsia"/>
              </w:rPr>
              <w:t>（略）</w:t>
            </w:r>
          </w:p>
          <w:p w14:paraId="752909F3" w14:textId="77777777" w:rsidR="007218CC" w:rsidRDefault="007218CC" w:rsidP="007218CC">
            <w:pPr>
              <w:spacing w:line="340" w:lineRule="exact"/>
              <w:ind w:firstLineChars="200" w:firstLine="420"/>
            </w:pPr>
            <w:r>
              <w:rPr>
                <w:rFonts w:hint="eastAsia"/>
              </w:rPr>
              <w:t>・果実</w:t>
            </w:r>
          </w:p>
          <w:p w14:paraId="525B2B77" w14:textId="7D4203F3" w:rsidR="007218CC" w:rsidRDefault="007218CC" w:rsidP="0053317D">
            <w:pPr>
              <w:spacing w:line="340" w:lineRule="exact"/>
              <w:ind w:left="420" w:hangingChars="200" w:hanging="420"/>
            </w:pPr>
            <w:r>
              <w:rPr>
                <w:rFonts w:hint="eastAsia"/>
              </w:rPr>
              <w:t xml:space="preserve">　　　農業産出額は、平成</w:t>
            </w:r>
            <w:r>
              <w:t>24年比</w:t>
            </w:r>
            <w:r>
              <w:rPr>
                <w:rFonts w:hint="eastAsia"/>
              </w:rPr>
              <w:t>で約</w:t>
            </w:r>
            <w:r>
              <w:t>16%増となって</w:t>
            </w:r>
            <w:bookmarkStart w:id="1" w:name="_Hlk152228352"/>
            <w:r w:rsidRPr="007218CC">
              <w:rPr>
                <w:rFonts w:hint="eastAsia"/>
                <w:u w:val="single"/>
              </w:rPr>
              <w:t>おり</w:t>
            </w:r>
            <w:r>
              <w:t>、</w:t>
            </w:r>
            <w:r w:rsidRPr="007218CC">
              <w:rPr>
                <w:rFonts w:hint="eastAsia"/>
                <w:u w:val="single"/>
              </w:rPr>
              <w:t>みかんとくりの栽培面積は減少しているものの、ぶどうやいちじくはほぼ横ばいで</w:t>
            </w:r>
            <w:r w:rsidR="009A77D6">
              <w:rPr>
                <w:rFonts w:hint="eastAsia"/>
                <w:u w:val="single"/>
              </w:rPr>
              <w:t>、</w:t>
            </w:r>
            <w:bookmarkStart w:id="2" w:name="_Hlk152229321"/>
            <w:r w:rsidR="00247B47">
              <w:rPr>
                <w:rFonts w:hint="eastAsia"/>
                <w:u w:val="single"/>
              </w:rPr>
              <w:t>農業産出額に占める</w:t>
            </w:r>
            <w:r w:rsidR="009A77D6">
              <w:rPr>
                <w:rFonts w:hint="eastAsia"/>
                <w:u w:val="single"/>
              </w:rPr>
              <w:t>果実</w:t>
            </w:r>
            <w:r w:rsidR="00247B47">
              <w:rPr>
                <w:rFonts w:hint="eastAsia"/>
                <w:u w:val="single"/>
              </w:rPr>
              <w:t>の</w:t>
            </w:r>
            <w:r w:rsidRPr="007218CC">
              <w:rPr>
                <w:rFonts w:hint="eastAsia"/>
                <w:u w:val="single"/>
              </w:rPr>
              <w:t>割合</w:t>
            </w:r>
            <w:r w:rsidR="009A77D6">
              <w:rPr>
                <w:rFonts w:hint="eastAsia"/>
                <w:u w:val="single"/>
              </w:rPr>
              <w:t>は増加傾向にある</w:t>
            </w:r>
            <w:r w:rsidRPr="007218CC">
              <w:rPr>
                <w:rFonts w:hint="eastAsia"/>
                <w:u w:val="single"/>
              </w:rPr>
              <w:t>。</w:t>
            </w:r>
            <w:bookmarkEnd w:id="1"/>
            <w:bookmarkEnd w:id="2"/>
          </w:p>
          <w:p w14:paraId="0E9F5EC8" w14:textId="77777777" w:rsidR="007218CC" w:rsidRDefault="007218CC" w:rsidP="007218CC">
            <w:pPr>
              <w:spacing w:line="340" w:lineRule="exact"/>
            </w:pPr>
          </w:p>
          <w:p w14:paraId="1303DD60" w14:textId="77777777" w:rsidR="007218CC" w:rsidRDefault="007218CC" w:rsidP="007218CC">
            <w:pPr>
              <w:spacing w:line="340" w:lineRule="exact"/>
              <w:ind w:firstLineChars="200" w:firstLine="420"/>
            </w:pPr>
            <w:r>
              <w:rPr>
                <w:rFonts w:hint="eastAsia"/>
              </w:rPr>
              <w:t>・花き</w:t>
            </w:r>
          </w:p>
          <w:p w14:paraId="165060A1" w14:textId="7D4563A3" w:rsidR="007218CC" w:rsidRDefault="007218CC" w:rsidP="00DC316B">
            <w:pPr>
              <w:spacing w:line="340" w:lineRule="exact"/>
              <w:ind w:left="420" w:hangingChars="200" w:hanging="420"/>
            </w:pPr>
            <w:r>
              <w:t xml:space="preserve">      洋ラン、花壇苗など、多様な</w:t>
            </w:r>
            <w:r>
              <w:rPr>
                <w:rFonts w:hint="eastAsia"/>
              </w:rPr>
              <w:t>花の生産が行われ、</w:t>
            </w:r>
            <w:r w:rsidR="00DC316B" w:rsidRPr="00DC316B">
              <w:rPr>
                <w:rFonts w:hint="eastAsia"/>
                <w:u w:val="single"/>
              </w:rPr>
              <w:t>近年、「O</w:t>
            </w:r>
            <w:r w:rsidR="00DC316B" w:rsidRPr="00DC316B">
              <w:rPr>
                <w:u w:val="single"/>
              </w:rPr>
              <w:t>saka Flower</w:t>
            </w:r>
            <w:r w:rsidR="00DC316B" w:rsidRPr="00DC316B">
              <w:rPr>
                <w:rFonts w:hint="eastAsia"/>
                <w:u w:val="single"/>
              </w:rPr>
              <w:t>」としてブランディングして</w:t>
            </w:r>
            <w:r w:rsidRPr="00DC316B">
              <w:rPr>
                <w:rFonts w:hint="eastAsia"/>
                <w:u w:val="single"/>
              </w:rPr>
              <w:t>いる</w:t>
            </w:r>
            <w:r>
              <w:rPr>
                <w:rFonts w:hint="eastAsia"/>
              </w:rPr>
              <w:t>。</w:t>
            </w:r>
          </w:p>
          <w:p w14:paraId="1CDA1374" w14:textId="77777777" w:rsidR="007218CC" w:rsidRPr="007218CC" w:rsidRDefault="007218CC" w:rsidP="005E6E9C">
            <w:pPr>
              <w:spacing w:line="340" w:lineRule="exact"/>
            </w:pPr>
          </w:p>
          <w:p w14:paraId="12816D53" w14:textId="6917F38D" w:rsidR="005E6E9C" w:rsidRDefault="00E7082E" w:rsidP="007D4993">
            <w:pPr>
              <w:spacing w:line="340" w:lineRule="exact"/>
              <w:ind w:firstLineChars="100" w:firstLine="210"/>
            </w:pPr>
            <w:r w:rsidRPr="00E7082E">
              <w:rPr>
                <w:rFonts w:hint="eastAsia"/>
                <w:u w:val="single"/>
              </w:rPr>
              <w:t>府では</w:t>
            </w:r>
            <w:r w:rsidR="005E6E9C">
              <w:rPr>
                <w:rFonts w:hint="eastAsia"/>
              </w:rPr>
              <w:t>、生産地が市場に近いことから、従来から軟弱野菜等の生産が盛んで、こ</w:t>
            </w:r>
            <w:r>
              <w:rPr>
                <w:rFonts w:hint="eastAsia"/>
              </w:rPr>
              <w:t>れ</w:t>
            </w:r>
            <w:r w:rsidR="005E6E9C">
              <w:rPr>
                <w:rFonts w:hint="eastAsia"/>
              </w:rPr>
              <w:t>らの農産物では、全国有数の産地であるものも少なくない。しゅんぎくは全国第１位の生産量であり、ふき、こまつな、みつばなども上位に位置している。</w:t>
            </w:r>
          </w:p>
          <w:p w14:paraId="0A4BCDCA" w14:textId="58DB5639" w:rsidR="005E6E9C" w:rsidRDefault="005E6E9C" w:rsidP="005E6E9C">
            <w:pPr>
              <w:spacing w:line="340" w:lineRule="exact"/>
            </w:pPr>
            <w:r>
              <w:rPr>
                <w:rFonts w:hint="eastAsia"/>
              </w:rPr>
              <w:t xml:space="preserve">　</w:t>
            </w:r>
            <w:bookmarkStart w:id="3" w:name="_Hlk152155109"/>
            <w:r>
              <w:rPr>
                <w:rFonts w:hint="eastAsia"/>
              </w:rPr>
              <w:t>また、ぶどうは</w:t>
            </w:r>
            <w:r w:rsidR="00DC316B">
              <w:rPr>
                <w:rFonts w:hint="eastAsia"/>
              </w:rPr>
              <w:t>、</w:t>
            </w:r>
            <w:r w:rsidR="00DC316B" w:rsidRPr="00DC316B">
              <w:rPr>
                <w:rFonts w:hint="eastAsia"/>
                <w:u w:val="single"/>
              </w:rPr>
              <w:t>全国第３位のデラウエアをはじめ、新たに命名した「虹の雫」やシャインマスカットなども広がりつつある</w:t>
            </w:r>
            <w:r>
              <w:rPr>
                <w:rFonts w:hint="eastAsia"/>
              </w:rPr>
              <w:t>。</w:t>
            </w:r>
            <w:bookmarkEnd w:id="3"/>
          </w:p>
          <w:p w14:paraId="708862BD" w14:textId="764FBACA" w:rsidR="00E7082E" w:rsidRPr="00E7082E" w:rsidRDefault="00E7082E" w:rsidP="005E6E9C">
            <w:pPr>
              <w:spacing w:line="340" w:lineRule="exact"/>
              <w:rPr>
                <w:u w:val="single"/>
              </w:rPr>
            </w:pPr>
            <w:r>
              <w:rPr>
                <w:rFonts w:hint="eastAsia"/>
              </w:rPr>
              <w:t xml:space="preserve">　</w:t>
            </w:r>
            <w:r w:rsidRPr="00E7082E">
              <w:rPr>
                <w:rFonts w:hint="eastAsia"/>
                <w:u w:val="single"/>
              </w:rPr>
              <w:t>・品目ごとの主要産地</w:t>
            </w:r>
          </w:p>
          <w:p w14:paraId="1922808C" w14:textId="77777777" w:rsidR="005E6E9C" w:rsidRDefault="005E6E9C" w:rsidP="005E6E9C">
            <w:pPr>
              <w:spacing w:line="340" w:lineRule="exact"/>
            </w:pPr>
            <w:r>
              <w:t xml:space="preserve">    しゅんぎく(堺市、岸和田市、貝塚市)</w:t>
            </w:r>
          </w:p>
          <w:p w14:paraId="5BAA3D3F" w14:textId="77777777" w:rsidR="005E6E9C" w:rsidRDefault="005E6E9C" w:rsidP="005E6E9C">
            <w:pPr>
              <w:spacing w:line="340" w:lineRule="exact"/>
            </w:pPr>
            <w:r>
              <w:t xml:space="preserve">    ふき    (泉佐野市、泉南市、熊取町)</w:t>
            </w:r>
          </w:p>
          <w:p w14:paraId="7D4B103C" w14:textId="77777777" w:rsidR="005E6E9C" w:rsidRDefault="005E6E9C" w:rsidP="00E7082E">
            <w:pPr>
              <w:spacing w:line="340" w:lineRule="exact"/>
              <w:ind w:firstLineChars="200" w:firstLine="420"/>
            </w:pPr>
            <w:r>
              <w:rPr>
                <w:rFonts w:hint="eastAsia"/>
              </w:rPr>
              <w:t>ぶどう</w:t>
            </w:r>
            <w:r>
              <w:t xml:space="preserve"> （羽曳野市、柏原市、太子町)</w:t>
            </w:r>
          </w:p>
          <w:p w14:paraId="43BAD27F" w14:textId="77777777" w:rsidR="00543AD9" w:rsidRDefault="00543AD9" w:rsidP="00543AD9">
            <w:pPr>
              <w:spacing w:line="340" w:lineRule="exact"/>
            </w:pPr>
          </w:p>
          <w:p w14:paraId="712A1FFC" w14:textId="77777777" w:rsidR="00543AD9" w:rsidRDefault="00543AD9" w:rsidP="00543AD9">
            <w:pPr>
              <w:spacing w:line="340" w:lineRule="exact"/>
            </w:pPr>
            <w:r>
              <w:rPr>
                <w:rFonts w:hint="eastAsia"/>
              </w:rPr>
              <w:t xml:space="preserve">　　（略）</w:t>
            </w:r>
          </w:p>
          <w:p w14:paraId="7819FC2E" w14:textId="77777777" w:rsidR="00543AD9" w:rsidRDefault="00543AD9" w:rsidP="00543AD9">
            <w:pPr>
              <w:spacing w:line="340" w:lineRule="exact"/>
            </w:pPr>
            <w:r>
              <w:rPr>
                <w:rFonts w:hint="eastAsia"/>
              </w:rPr>
              <w:t xml:space="preserve">　</w:t>
            </w:r>
          </w:p>
          <w:p w14:paraId="17EC77CF" w14:textId="77777777" w:rsidR="00543AD9" w:rsidRDefault="00543AD9" w:rsidP="00543AD9">
            <w:pPr>
              <w:spacing w:line="340" w:lineRule="exact"/>
            </w:pPr>
            <w:r>
              <w:rPr>
                <w:rFonts w:hint="eastAsia"/>
              </w:rPr>
              <w:t xml:space="preserve">　　・大阪エコ農産物</w:t>
            </w:r>
          </w:p>
          <w:p w14:paraId="65BD06DB" w14:textId="77777777" w:rsidR="00543AD9" w:rsidRDefault="00543AD9" w:rsidP="00543AD9">
            <w:pPr>
              <w:spacing w:line="340" w:lineRule="exact"/>
              <w:ind w:left="420" w:hangingChars="200" w:hanging="420"/>
            </w:pPr>
            <w:r>
              <w:rPr>
                <w:rFonts w:hint="eastAsia"/>
              </w:rPr>
              <w:t xml:space="preserve">　　　</w:t>
            </w:r>
            <w:r w:rsidRPr="00543AD9">
              <w:rPr>
                <w:rFonts w:hint="eastAsia"/>
              </w:rPr>
              <w:t>農薬の使用回数・化学肥料の使用量が</w:t>
            </w:r>
            <w:r>
              <w:rPr>
                <w:rFonts w:hint="eastAsia"/>
              </w:rPr>
              <w:t>府内の標準の半分以下で栽培される農産物を、府が「大阪エコ農産物」として認証している。</w:t>
            </w:r>
          </w:p>
          <w:p w14:paraId="248DBA96" w14:textId="6EA00457" w:rsidR="0053317D" w:rsidRPr="0053317D" w:rsidRDefault="00543AD9" w:rsidP="0053317D">
            <w:pPr>
              <w:spacing w:afterLines="50" w:after="177" w:line="340" w:lineRule="exact"/>
              <w:ind w:leftChars="200" w:left="420"/>
              <w:rPr>
                <w:u w:val="single"/>
              </w:rPr>
            </w:pPr>
            <w:r>
              <w:rPr>
                <w:rFonts w:hint="eastAsia"/>
              </w:rPr>
              <w:t xml:space="preserve">　平成</w:t>
            </w:r>
            <w:r>
              <w:t>13年12月の制度開始以来認証数</w:t>
            </w:r>
            <w:r>
              <w:rPr>
                <w:rFonts w:hint="eastAsia"/>
              </w:rPr>
              <w:t>は年々増加してきたが、近年は横ばい傾向で推移している。</w:t>
            </w:r>
            <w:bookmarkStart w:id="4" w:name="_Hlk152154944"/>
            <w:r w:rsidRPr="00543AD9">
              <w:rPr>
                <w:rFonts w:hint="eastAsia"/>
                <w:u w:val="single"/>
              </w:rPr>
              <w:t>また、平成2</w:t>
            </w:r>
            <w:r w:rsidRPr="00543AD9">
              <w:rPr>
                <w:u w:val="single"/>
              </w:rPr>
              <w:t>8</w:t>
            </w:r>
            <w:r w:rsidRPr="00543AD9">
              <w:rPr>
                <w:rFonts w:hint="eastAsia"/>
                <w:u w:val="single"/>
              </w:rPr>
              <w:t>年度からは、</w:t>
            </w:r>
            <w:bookmarkStart w:id="5" w:name="_Hlk152167630"/>
            <w:r w:rsidR="00873CF6">
              <w:rPr>
                <w:rFonts w:hint="eastAsia"/>
                <w:u w:val="single"/>
              </w:rPr>
              <w:t>不使用</w:t>
            </w:r>
            <w:r w:rsidR="0053317D">
              <w:rPr>
                <w:rFonts w:hint="eastAsia"/>
                <w:u w:val="single"/>
              </w:rPr>
              <w:t>（農薬・化学肥料（チッソ）または農薬・化学肥料）</w:t>
            </w:r>
            <w:r w:rsidRPr="00543AD9">
              <w:rPr>
                <w:rFonts w:hint="eastAsia"/>
                <w:u w:val="single"/>
              </w:rPr>
              <w:t>の認証項目を新たに設けた。</w:t>
            </w:r>
            <w:bookmarkEnd w:id="4"/>
            <w:bookmarkEnd w:id="5"/>
          </w:p>
        </w:tc>
        <w:tc>
          <w:tcPr>
            <w:tcW w:w="9836" w:type="dxa"/>
          </w:tcPr>
          <w:p w14:paraId="762D41FF" w14:textId="77777777" w:rsidR="005E6E9C" w:rsidRDefault="005E6E9C" w:rsidP="005E6E9C">
            <w:pPr>
              <w:spacing w:line="340" w:lineRule="exact"/>
              <w:rPr>
                <w:color w:val="000000" w:themeColor="text1"/>
              </w:rPr>
            </w:pPr>
            <w:r w:rsidRPr="002549D8">
              <w:rPr>
                <w:rFonts w:hint="eastAsia"/>
                <w:color w:val="000000" w:themeColor="text1"/>
              </w:rPr>
              <w:t>第１章</w:t>
            </w:r>
            <w:r>
              <w:rPr>
                <w:rFonts w:hint="eastAsia"/>
                <w:color w:val="000000" w:themeColor="text1"/>
              </w:rPr>
              <w:t xml:space="preserve">　</w:t>
            </w:r>
            <w:r w:rsidRPr="002549D8">
              <w:rPr>
                <w:rFonts w:hint="eastAsia"/>
                <w:color w:val="000000" w:themeColor="text1"/>
              </w:rPr>
              <w:t>大阪農業の現状</w:t>
            </w:r>
          </w:p>
          <w:p w14:paraId="21D51D92" w14:textId="5214D793" w:rsidR="00086295" w:rsidRDefault="005E6E9C" w:rsidP="005E6E9C">
            <w:pPr>
              <w:spacing w:line="340" w:lineRule="exact"/>
            </w:pPr>
            <w:r w:rsidRPr="005E6E9C">
              <w:rPr>
                <w:rFonts w:hint="eastAsia"/>
              </w:rPr>
              <w:t xml:space="preserve">　４　生産状況</w:t>
            </w:r>
          </w:p>
          <w:p w14:paraId="049EF98C" w14:textId="5E69C44F" w:rsidR="005E6E9C" w:rsidRDefault="005E6E9C" w:rsidP="005E6E9C">
            <w:pPr>
              <w:spacing w:line="340" w:lineRule="exact"/>
            </w:pPr>
            <w:r>
              <w:rPr>
                <w:rFonts w:hint="eastAsia"/>
              </w:rPr>
              <w:t>（略）</w:t>
            </w:r>
          </w:p>
          <w:p w14:paraId="7F0BB2A0" w14:textId="77777777" w:rsidR="007218CC" w:rsidRDefault="007218CC" w:rsidP="007218CC">
            <w:pPr>
              <w:spacing w:line="340" w:lineRule="exact"/>
            </w:pPr>
            <w:r>
              <w:rPr>
                <w:rFonts w:hint="eastAsia"/>
              </w:rPr>
              <w:t xml:space="preserve">　　・果実</w:t>
            </w:r>
          </w:p>
          <w:p w14:paraId="10F96235" w14:textId="77777777" w:rsidR="007218CC" w:rsidRDefault="007218CC" w:rsidP="007218CC">
            <w:pPr>
              <w:spacing w:line="340" w:lineRule="exact"/>
            </w:pPr>
            <w:r>
              <w:rPr>
                <w:rFonts w:hint="eastAsia"/>
              </w:rPr>
              <w:t xml:space="preserve">　　　農業産出額は、平成</w:t>
            </w:r>
            <w:r>
              <w:t>24年比</w:t>
            </w:r>
            <w:r>
              <w:rPr>
                <w:rFonts w:hint="eastAsia"/>
              </w:rPr>
              <w:t>で約</w:t>
            </w:r>
            <w:r>
              <w:t>16%増となっているが、近</w:t>
            </w:r>
            <w:r>
              <w:rPr>
                <w:rFonts w:hint="eastAsia"/>
              </w:rPr>
              <w:t>年は、ぶどう、みかんとも栽培面積</w:t>
            </w:r>
          </w:p>
          <w:p w14:paraId="1A9CED62" w14:textId="3385040E" w:rsidR="007218CC" w:rsidRDefault="007218CC" w:rsidP="007218CC">
            <w:pPr>
              <w:spacing w:line="340" w:lineRule="exact"/>
              <w:ind w:firstLineChars="200" w:firstLine="420"/>
            </w:pPr>
            <w:r>
              <w:rPr>
                <w:rFonts w:hint="eastAsia"/>
              </w:rPr>
              <w:t>は減少しており、産出額は微減傾向である。</w:t>
            </w:r>
          </w:p>
          <w:p w14:paraId="1B2C989A" w14:textId="18E713F4" w:rsidR="007218CC" w:rsidRDefault="007218CC" w:rsidP="007218CC">
            <w:pPr>
              <w:spacing w:line="340" w:lineRule="exact"/>
            </w:pPr>
          </w:p>
          <w:p w14:paraId="01B25472" w14:textId="77777777" w:rsidR="007218CC" w:rsidRDefault="007218CC" w:rsidP="007218CC">
            <w:pPr>
              <w:spacing w:line="340" w:lineRule="exact"/>
              <w:ind w:firstLineChars="200" w:firstLine="420"/>
            </w:pPr>
            <w:r>
              <w:rPr>
                <w:rFonts w:hint="eastAsia"/>
              </w:rPr>
              <w:t>・花き</w:t>
            </w:r>
          </w:p>
          <w:p w14:paraId="73F54078" w14:textId="68522C93" w:rsidR="007218CC" w:rsidRDefault="007218CC" w:rsidP="007218CC">
            <w:pPr>
              <w:spacing w:line="340" w:lineRule="exact"/>
            </w:pPr>
            <w:r>
              <w:t xml:space="preserve">      洋ラン、花壇苗など、多様な</w:t>
            </w:r>
            <w:r>
              <w:rPr>
                <w:rFonts w:hint="eastAsia"/>
              </w:rPr>
              <w:t>花の生産が行われているが、産出額は伸び悩んでいる。</w:t>
            </w:r>
          </w:p>
          <w:p w14:paraId="5987ECB1" w14:textId="77777777" w:rsidR="007218CC" w:rsidRPr="007218CC" w:rsidRDefault="007218CC" w:rsidP="007218CC">
            <w:pPr>
              <w:spacing w:line="340" w:lineRule="exact"/>
            </w:pPr>
          </w:p>
          <w:p w14:paraId="27A84F39" w14:textId="5B76564A" w:rsidR="005E6E9C" w:rsidRDefault="005E6E9C" w:rsidP="005E6E9C">
            <w:pPr>
              <w:spacing w:line="340" w:lineRule="exact"/>
              <w:ind w:firstLineChars="100" w:firstLine="210"/>
            </w:pPr>
            <w:r>
              <w:rPr>
                <w:rFonts w:hint="eastAsia"/>
              </w:rPr>
              <w:t>さらに、生産地が市場に近いことから、従来から軟弱野菜等の生産が盛んで、こらの農産物では、全国有数の産地であるものも少なくない。しゅんぎくは全国第１位の生産量であり、ふき、こまつな、み</w:t>
            </w:r>
          </w:p>
          <w:p w14:paraId="7EF405A2" w14:textId="77777777" w:rsidR="005E6E9C" w:rsidRDefault="005E6E9C" w:rsidP="005E6E9C">
            <w:pPr>
              <w:spacing w:line="340" w:lineRule="exact"/>
            </w:pPr>
            <w:r>
              <w:rPr>
                <w:rFonts w:hint="eastAsia"/>
              </w:rPr>
              <w:t>つばなども上位に位置している。</w:t>
            </w:r>
          </w:p>
          <w:p w14:paraId="12948A01" w14:textId="3744E05B" w:rsidR="005E6E9C" w:rsidRDefault="005E6E9C" w:rsidP="005E6E9C">
            <w:pPr>
              <w:spacing w:line="340" w:lineRule="exact"/>
            </w:pPr>
            <w:r>
              <w:rPr>
                <w:rFonts w:hint="eastAsia"/>
              </w:rPr>
              <w:t xml:space="preserve">　また、ぶどうは全体で全国第８位である。</w:t>
            </w:r>
          </w:p>
          <w:p w14:paraId="677F10D1" w14:textId="77777777" w:rsidR="005E6E9C" w:rsidRDefault="005E6E9C" w:rsidP="005E6E9C">
            <w:pPr>
              <w:spacing w:line="340" w:lineRule="exact"/>
            </w:pPr>
            <w:r>
              <w:t xml:space="preserve">    しゅんぎく(堺市、岸和田市、貝塚市)</w:t>
            </w:r>
          </w:p>
          <w:p w14:paraId="10B51492" w14:textId="77777777" w:rsidR="005E6E9C" w:rsidRDefault="005E6E9C" w:rsidP="005E6E9C">
            <w:pPr>
              <w:spacing w:line="340" w:lineRule="exact"/>
            </w:pPr>
            <w:r>
              <w:t xml:space="preserve">    ふき    (泉佐野市、泉南市、熊取町)</w:t>
            </w:r>
          </w:p>
          <w:p w14:paraId="15062D8B" w14:textId="77777777" w:rsidR="00086295" w:rsidRDefault="005E6E9C" w:rsidP="00E7082E">
            <w:pPr>
              <w:spacing w:line="340" w:lineRule="exact"/>
              <w:ind w:firstLineChars="200" w:firstLine="420"/>
            </w:pPr>
            <w:r>
              <w:rPr>
                <w:rFonts w:hint="eastAsia"/>
              </w:rPr>
              <w:t>ぶどう</w:t>
            </w:r>
            <w:r>
              <w:t xml:space="preserve"> （羽曳野市、柏原市、太子町)</w:t>
            </w:r>
          </w:p>
          <w:p w14:paraId="17F79A0A" w14:textId="77777777" w:rsidR="00DC316B" w:rsidRDefault="00DC316B" w:rsidP="00DC316B">
            <w:pPr>
              <w:spacing w:line="340" w:lineRule="exact"/>
            </w:pPr>
          </w:p>
          <w:p w14:paraId="12D94753" w14:textId="58B0C58B" w:rsidR="00DC316B" w:rsidRDefault="00DC316B" w:rsidP="00DC316B">
            <w:pPr>
              <w:spacing w:line="340" w:lineRule="exact"/>
            </w:pPr>
            <w:r>
              <w:rPr>
                <w:rFonts w:hint="eastAsia"/>
              </w:rPr>
              <w:t xml:space="preserve">　　（略）</w:t>
            </w:r>
          </w:p>
          <w:p w14:paraId="18CC90BB" w14:textId="77777777" w:rsidR="00DC316B" w:rsidRDefault="00DC316B" w:rsidP="00DC316B">
            <w:pPr>
              <w:spacing w:line="340" w:lineRule="exact"/>
            </w:pPr>
            <w:r>
              <w:rPr>
                <w:rFonts w:hint="eastAsia"/>
              </w:rPr>
              <w:t xml:space="preserve">　</w:t>
            </w:r>
          </w:p>
          <w:p w14:paraId="2D989655" w14:textId="77777777" w:rsidR="00DC316B" w:rsidRDefault="00DC316B" w:rsidP="00DC316B">
            <w:pPr>
              <w:spacing w:line="340" w:lineRule="exact"/>
            </w:pPr>
            <w:r>
              <w:rPr>
                <w:rFonts w:hint="eastAsia"/>
              </w:rPr>
              <w:t xml:space="preserve">　</w:t>
            </w:r>
            <w:r w:rsidR="00543AD9">
              <w:rPr>
                <w:rFonts w:hint="eastAsia"/>
              </w:rPr>
              <w:t xml:space="preserve">　・大阪エコ農産物</w:t>
            </w:r>
          </w:p>
          <w:p w14:paraId="0F1F90FF" w14:textId="596CED52" w:rsidR="00543AD9" w:rsidRDefault="00543AD9" w:rsidP="00543AD9">
            <w:pPr>
              <w:spacing w:line="340" w:lineRule="exact"/>
              <w:ind w:left="420" w:hangingChars="200" w:hanging="420"/>
            </w:pPr>
            <w:r>
              <w:rPr>
                <w:rFonts w:hint="eastAsia"/>
              </w:rPr>
              <w:t xml:space="preserve">　　　</w:t>
            </w:r>
            <w:r w:rsidRPr="00543AD9">
              <w:rPr>
                <w:rFonts w:hint="eastAsia"/>
              </w:rPr>
              <w:t>農薬の使用回数・化学肥料の使用量が</w:t>
            </w:r>
            <w:r>
              <w:rPr>
                <w:rFonts w:hint="eastAsia"/>
              </w:rPr>
              <w:t>府内の標準の半分以下で栽培される農産物を、府が「大阪エコ農産物」として認証している。</w:t>
            </w:r>
          </w:p>
          <w:p w14:paraId="4BCD685C" w14:textId="4EA133D1" w:rsidR="0053317D" w:rsidRPr="00E7082E" w:rsidRDefault="00543AD9" w:rsidP="0053317D">
            <w:pPr>
              <w:spacing w:line="340" w:lineRule="exact"/>
              <w:ind w:left="420" w:hangingChars="200" w:hanging="420"/>
            </w:pPr>
            <w:r>
              <w:rPr>
                <w:rFonts w:hint="eastAsia"/>
              </w:rPr>
              <w:t xml:space="preserve">　　　平成</w:t>
            </w:r>
            <w:r>
              <w:t>13年12月の制度開始以来認証数</w:t>
            </w:r>
            <w:r>
              <w:rPr>
                <w:rFonts w:hint="eastAsia"/>
              </w:rPr>
              <w:t>は年々増加してきたが、近年は横ばい傾向で推移している。</w:t>
            </w:r>
          </w:p>
        </w:tc>
      </w:tr>
      <w:tr w:rsidR="00086295" w14:paraId="12D3044D" w14:textId="77777777" w:rsidTr="00AC2D7D">
        <w:trPr>
          <w:trHeight w:val="677"/>
        </w:trPr>
        <w:tc>
          <w:tcPr>
            <w:tcW w:w="1474" w:type="dxa"/>
          </w:tcPr>
          <w:p w14:paraId="758A694F" w14:textId="45DC1494" w:rsidR="00086295" w:rsidRDefault="00086295" w:rsidP="00781FB4">
            <w:pPr>
              <w:spacing w:line="340" w:lineRule="exact"/>
            </w:pPr>
            <w:r>
              <w:rPr>
                <w:rFonts w:hint="eastAsia"/>
              </w:rPr>
              <w:lastRenderedPageBreak/>
              <w:t>P</w:t>
            </w:r>
            <w:r w:rsidR="00F57D27">
              <w:t>.</w:t>
            </w:r>
            <w:r w:rsidR="00A0241A">
              <w:t>10</w:t>
            </w:r>
          </w:p>
          <w:p w14:paraId="59F6E9D8" w14:textId="77777777" w:rsidR="00086295" w:rsidRDefault="00086295" w:rsidP="00781FB4">
            <w:pPr>
              <w:spacing w:line="340" w:lineRule="exact"/>
            </w:pPr>
          </w:p>
        </w:tc>
        <w:tc>
          <w:tcPr>
            <w:tcW w:w="9836" w:type="dxa"/>
          </w:tcPr>
          <w:p w14:paraId="7075DDE8" w14:textId="77777777" w:rsidR="001448E1" w:rsidRDefault="001448E1" w:rsidP="00781FB4">
            <w:pPr>
              <w:spacing w:line="340" w:lineRule="exact"/>
              <w:rPr>
                <w:color w:val="000000" w:themeColor="text1"/>
              </w:rPr>
            </w:pPr>
            <w:r w:rsidRPr="002549D8">
              <w:rPr>
                <w:rFonts w:hint="eastAsia"/>
                <w:color w:val="000000" w:themeColor="text1"/>
              </w:rPr>
              <w:t>第２章　基本方針</w:t>
            </w:r>
          </w:p>
          <w:p w14:paraId="74CEF055" w14:textId="2C3CD5C7" w:rsidR="00086295" w:rsidRDefault="00086295" w:rsidP="00781FB4">
            <w:pPr>
              <w:spacing w:line="340" w:lineRule="exact"/>
              <w:rPr>
                <w:color w:val="000000" w:themeColor="text1"/>
              </w:rPr>
            </w:pPr>
            <w:r w:rsidRPr="002549D8">
              <w:rPr>
                <w:rFonts w:hint="eastAsia"/>
                <w:color w:val="000000" w:themeColor="text1"/>
              </w:rPr>
              <w:t>第１　農業経営基盤の強化の促進に関する基本的な方向</w:t>
            </w:r>
          </w:p>
          <w:p w14:paraId="433A31B3" w14:textId="77777777" w:rsidR="007B61F8" w:rsidRDefault="007B61F8" w:rsidP="007B61F8">
            <w:pPr>
              <w:spacing w:line="340" w:lineRule="exact"/>
            </w:pPr>
            <w:r>
              <w:rPr>
                <w:rFonts w:hint="eastAsia"/>
                <w:color w:val="000000" w:themeColor="text1"/>
              </w:rPr>
              <w:t>１　基本方向</w:t>
            </w:r>
          </w:p>
          <w:p w14:paraId="2A916A0F" w14:textId="77777777" w:rsidR="007B61F8" w:rsidRDefault="007B61F8" w:rsidP="007B61F8">
            <w:pPr>
              <w:pStyle w:val="aa"/>
              <w:numPr>
                <w:ilvl w:val="0"/>
                <w:numId w:val="2"/>
              </w:numPr>
              <w:spacing w:line="340" w:lineRule="exact"/>
              <w:ind w:leftChars="0"/>
            </w:pPr>
            <w:r>
              <w:rPr>
                <w:rFonts w:hint="eastAsia"/>
              </w:rPr>
              <w:t xml:space="preserve">　（略）</w:t>
            </w:r>
          </w:p>
          <w:p w14:paraId="279E869C" w14:textId="77777777" w:rsidR="007B61F8" w:rsidRDefault="007B61F8" w:rsidP="007B61F8">
            <w:pPr>
              <w:pStyle w:val="aa"/>
              <w:numPr>
                <w:ilvl w:val="0"/>
                <w:numId w:val="2"/>
              </w:numPr>
              <w:spacing w:line="340" w:lineRule="exact"/>
              <w:ind w:leftChars="0"/>
              <w:rPr>
                <w:color w:val="000000" w:themeColor="text1"/>
              </w:rPr>
            </w:pPr>
            <w:r>
              <w:rPr>
                <w:rFonts w:hint="eastAsia"/>
                <w:color w:val="000000" w:themeColor="text1"/>
              </w:rPr>
              <w:t xml:space="preserve">　ア　（略）</w:t>
            </w:r>
          </w:p>
          <w:p w14:paraId="079EDB41" w14:textId="77777777" w:rsidR="007B61F8" w:rsidRDefault="007B61F8" w:rsidP="007B61F8">
            <w:pPr>
              <w:pStyle w:val="aa"/>
              <w:spacing w:line="340" w:lineRule="exact"/>
              <w:ind w:leftChars="0" w:left="720"/>
              <w:rPr>
                <w:color w:val="000000" w:themeColor="text1"/>
              </w:rPr>
            </w:pPr>
            <w:r>
              <w:rPr>
                <w:rFonts w:hint="eastAsia"/>
                <w:color w:val="000000" w:themeColor="text1"/>
              </w:rPr>
              <w:t xml:space="preserve">　イ　（略）</w:t>
            </w:r>
          </w:p>
          <w:p w14:paraId="7F9A33BA" w14:textId="77777777" w:rsidR="007B61F8" w:rsidRDefault="007B61F8" w:rsidP="007B61F8">
            <w:pPr>
              <w:pStyle w:val="aa"/>
              <w:spacing w:line="340" w:lineRule="exact"/>
              <w:ind w:leftChars="0" w:left="1155" w:hangingChars="550" w:hanging="1155"/>
              <w:rPr>
                <w:rFonts w:hAnsi="Times New Roman"/>
                <w:color w:val="000000" w:themeColor="text1"/>
              </w:rPr>
            </w:pPr>
            <w:r>
              <w:rPr>
                <w:rFonts w:hint="eastAsia"/>
                <w:color w:val="000000" w:themeColor="text1"/>
              </w:rPr>
              <w:t xml:space="preserve">　　　　 </w:t>
            </w:r>
            <w:r>
              <w:rPr>
                <w:rFonts w:hAnsi="Times New Roman" w:hint="eastAsia"/>
                <w:color w:val="000000" w:themeColor="text1"/>
              </w:rPr>
              <w:t xml:space="preserve">ウ　</w:t>
            </w:r>
            <w:r w:rsidRPr="00B73AFA">
              <w:rPr>
                <w:rFonts w:hAnsi="Times New Roman" w:hint="eastAsia"/>
                <w:color w:val="000000" w:themeColor="text1"/>
              </w:rPr>
              <w:t>『農業・農空間を活かした新たな価値創造　～ポストコロナの新たなライフスタイルを実現～』</w:t>
            </w:r>
          </w:p>
          <w:p w14:paraId="68D16011" w14:textId="188F2CF3" w:rsidR="007B61F8" w:rsidRPr="007B61F8" w:rsidRDefault="007B61F8" w:rsidP="007D4993">
            <w:pPr>
              <w:pStyle w:val="aa"/>
              <w:spacing w:line="340" w:lineRule="exact"/>
              <w:ind w:leftChars="550" w:left="1155" w:firstLineChars="100" w:firstLine="210"/>
              <w:rPr>
                <w:rFonts w:hAnsi="Times New Roman"/>
                <w:color w:val="000000" w:themeColor="text1"/>
              </w:rPr>
            </w:pPr>
            <w:r w:rsidRPr="007B61F8">
              <w:rPr>
                <w:rFonts w:hAnsi="Times New Roman" w:hint="eastAsia"/>
                <w:color w:val="000000" w:themeColor="text1"/>
              </w:rPr>
              <w:t>コロナ</w:t>
            </w:r>
            <w:r w:rsidR="007D4993">
              <w:rPr>
                <w:rFonts w:hAnsi="Times New Roman" w:hint="eastAsia"/>
                <w:color w:val="000000" w:themeColor="text1"/>
              </w:rPr>
              <w:t>禍</w:t>
            </w:r>
            <w:r w:rsidRPr="007B61F8">
              <w:rPr>
                <w:rFonts w:hAnsi="Times New Roman" w:hint="eastAsia"/>
                <w:color w:val="000000" w:themeColor="text1"/>
                <w:u w:val="single"/>
              </w:rPr>
              <w:t>を経て</w:t>
            </w:r>
            <w:r w:rsidRPr="007B61F8">
              <w:rPr>
                <w:rFonts w:hAnsi="Times New Roman" w:hint="eastAsia"/>
                <w:color w:val="000000" w:themeColor="text1"/>
              </w:rPr>
              <w:t>府民の価値観が変化し、農のある暮らしへの府民の関心が高まっている中、農業・農空間の魅力を府民の暮らしに活かし、関係人口の増加や多様な担い手の確保につなげるため、農業・農空間と府民をつなぐ機能の充実や、農を活かした地域づくりの推進、農を知り、農に参画する機会の充実に取り組む。</w:t>
            </w:r>
          </w:p>
        </w:tc>
        <w:tc>
          <w:tcPr>
            <w:tcW w:w="9836" w:type="dxa"/>
          </w:tcPr>
          <w:p w14:paraId="5F02C7B4" w14:textId="77777777" w:rsidR="00A0241A" w:rsidRDefault="00A0241A" w:rsidP="00A0241A">
            <w:pPr>
              <w:spacing w:line="340" w:lineRule="exact"/>
              <w:rPr>
                <w:color w:val="000000" w:themeColor="text1"/>
              </w:rPr>
            </w:pPr>
            <w:r w:rsidRPr="002549D8">
              <w:rPr>
                <w:rFonts w:hint="eastAsia"/>
                <w:color w:val="000000" w:themeColor="text1"/>
              </w:rPr>
              <w:t>第２章　基本方針</w:t>
            </w:r>
          </w:p>
          <w:p w14:paraId="08B439F5" w14:textId="48B92711" w:rsidR="00A0241A" w:rsidRDefault="00A0241A" w:rsidP="00A0241A">
            <w:pPr>
              <w:spacing w:line="340" w:lineRule="exact"/>
              <w:rPr>
                <w:color w:val="000000" w:themeColor="text1"/>
              </w:rPr>
            </w:pPr>
            <w:r w:rsidRPr="002549D8">
              <w:rPr>
                <w:rFonts w:hint="eastAsia"/>
                <w:color w:val="000000" w:themeColor="text1"/>
              </w:rPr>
              <w:t>第１　農業経営基盤の強化の促進に関する基本的な方向</w:t>
            </w:r>
          </w:p>
          <w:p w14:paraId="38F56CE7" w14:textId="77777777" w:rsidR="007B61F8" w:rsidRDefault="00A0241A" w:rsidP="007B61F8">
            <w:pPr>
              <w:spacing w:line="340" w:lineRule="exact"/>
            </w:pPr>
            <w:r>
              <w:rPr>
                <w:rFonts w:hint="eastAsia"/>
                <w:color w:val="000000" w:themeColor="text1"/>
              </w:rPr>
              <w:t>１　基本方向</w:t>
            </w:r>
          </w:p>
          <w:p w14:paraId="3A5FB508" w14:textId="1858440A" w:rsidR="007B61F8" w:rsidRDefault="007B61F8" w:rsidP="007B61F8">
            <w:pPr>
              <w:pStyle w:val="aa"/>
              <w:numPr>
                <w:ilvl w:val="0"/>
                <w:numId w:val="3"/>
              </w:numPr>
              <w:spacing w:line="340" w:lineRule="exact"/>
              <w:ind w:leftChars="0"/>
            </w:pPr>
            <w:r>
              <w:rPr>
                <w:rFonts w:hint="eastAsia"/>
              </w:rPr>
              <w:t xml:space="preserve">　（略）</w:t>
            </w:r>
          </w:p>
          <w:p w14:paraId="68DEAE15" w14:textId="4EBE95EB" w:rsidR="00A0241A" w:rsidRDefault="007B61F8" w:rsidP="007B61F8">
            <w:pPr>
              <w:pStyle w:val="aa"/>
              <w:numPr>
                <w:ilvl w:val="0"/>
                <w:numId w:val="3"/>
              </w:numPr>
              <w:spacing w:line="340" w:lineRule="exact"/>
              <w:ind w:leftChars="0"/>
              <w:rPr>
                <w:color w:val="000000" w:themeColor="text1"/>
              </w:rPr>
            </w:pPr>
            <w:r>
              <w:rPr>
                <w:rFonts w:hint="eastAsia"/>
                <w:color w:val="000000" w:themeColor="text1"/>
              </w:rPr>
              <w:t xml:space="preserve">　ア　（略）</w:t>
            </w:r>
          </w:p>
          <w:p w14:paraId="008A2DF2" w14:textId="1EAB40CC" w:rsidR="007B61F8" w:rsidRDefault="007B61F8" w:rsidP="007B61F8">
            <w:pPr>
              <w:pStyle w:val="aa"/>
              <w:spacing w:line="340" w:lineRule="exact"/>
              <w:ind w:leftChars="0" w:left="720"/>
              <w:rPr>
                <w:color w:val="000000" w:themeColor="text1"/>
              </w:rPr>
            </w:pPr>
            <w:r>
              <w:rPr>
                <w:rFonts w:hint="eastAsia"/>
                <w:color w:val="000000" w:themeColor="text1"/>
              </w:rPr>
              <w:t xml:space="preserve">　イ　（略）</w:t>
            </w:r>
          </w:p>
          <w:p w14:paraId="7441C708" w14:textId="77777777" w:rsidR="007B61F8" w:rsidRDefault="007B61F8" w:rsidP="007B61F8">
            <w:pPr>
              <w:pStyle w:val="aa"/>
              <w:spacing w:line="340" w:lineRule="exact"/>
              <w:ind w:leftChars="0" w:left="1155" w:hangingChars="550" w:hanging="1155"/>
              <w:rPr>
                <w:rFonts w:hAnsi="Times New Roman"/>
                <w:color w:val="000000" w:themeColor="text1"/>
              </w:rPr>
            </w:pPr>
            <w:r>
              <w:rPr>
                <w:rFonts w:hint="eastAsia"/>
                <w:color w:val="000000" w:themeColor="text1"/>
              </w:rPr>
              <w:t xml:space="preserve">　　　　 </w:t>
            </w:r>
            <w:r>
              <w:rPr>
                <w:rFonts w:hAnsi="Times New Roman" w:hint="eastAsia"/>
                <w:color w:val="000000" w:themeColor="text1"/>
              </w:rPr>
              <w:t xml:space="preserve">ウ　</w:t>
            </w:r>
            <w:r w:rsidRPr="00B73AFA">
              <w:rPr>
                <w:rFonts w:hAnsi="Times New Roman" w:hint="eastAsia"/>
                <w:color w:val="000000" w:themeColor="text1"/>
              </w:rPr>
              <w:t>『農業・農空間を活かした新たな価値創造　～ポストコロナの新たなライフスタイルを実現～』</w:t>
            </w:r>
          </w:p>
          <w:p w14:paraId="705548B4" w14:textId="2EE6BA9A" w:rsidR="007B61F8" w:rsidRPr="007B61F8" w:rsidRDefault="007B61F8" w:rsidP="007D4993">
            <w:pPr>
              <w:pStyle w:val="aa"/>
              <w:spacing w:line="340" w:lineRule="exact"/>
              <w:ind w:leftChars="550" w:left="1155" w:firstLineChars="100" w:firstLine="210"/>
              <w:rPr>
                <w:rFonts w:hAnsi="Times New Roman"/>
                <w:color w:val="000000" w:themeColor="text1"/>
              </w:rPr>
            </w:pPr>
            <w:r w:rsidRPr="007B61F8">
              <w:rPr>
                <w:rFonts w:hAnsi="Times New Roman" w:hint="eastAsia"/>
                <w:color w:val="000000" w:themeColor="text1"/>
              </w:rPr>
              <w:t>コロナ禍において府民の価値観が変化し、農のある暮らしへの府民の関心が高まっている中、農業・農空間の魅力を府民の暮らしに活かし、関係人口の増加や多様な担い手の確保につなげるため、農業・農空間と府民をつなぐ機能の充実や、農を活かした地域づくりの推進、農を知り、農に参画する機会の充実に取り組む。</w:t>
            </w:r>
          </w:p>
        </w:tc>
      </w:tr>
      <w:tr w:rsidR="00DF39BC" w:rsidRPr="00480A47" w14:paraId="21C16E64" w14:textId="77777777" w:rsidTr="00AC2D7D">
        <w:trPr>
          <w:trHeight w:val="677"/>
        </w:trPr>
        <w:tc>
          <w:tcPr>
            <w:tcW w:w="1474" w:type="dxa"/>
          </w:tcPr>
          <w:p w14:paraId="4458A875" w14:textId="77777777" w:rsidR="00DF39BC" w:rsidRDefault="00DF39BC" w:rsidP="00781FB4">
            <w:pPr>
              <w:spacing w:line="340" w:lineRule="exact"/>
            </w:pPr>
            <w:r>
              <w:t>P.</w:t>
            </w:r>
            <w:r>
              <w:rPr>
                <w:rFonts w:hint="eastAsia"/>
              </w:rPr>
              <w:t>1</w:t>
            </w:r>
            <w:r w:rsidR="00F57D27">
              <w:t>0</w:t>
            </w:r>
          </w:p>
        </w:tc>
        <w:tc>
          <w:tcPr>
            <w:tcW w:w="9836" w:type="dxa"/>
          </w:tcPr>
          <w:p w14:paraId="184369F9" w14:textId="77777777" w:rsidR="00DF39BC" w:rsidRPr="002549D8" w:rsidRDefault="00DF39BC" w:rsidP="00781FB4">
            <w:pPr>
              <w:spacing w:line="340" w:lineRule="exact"/>
              <w:rPr>
                <w:rFonts w:hAnsi="Times New Roman" w:cs="Times New Roman"/>
                <w:color w:val="000000" w:themeColor="text1"/>
                <w:spacing w:val="2"/>
              </w:rPr>
            </w:pPr>
            <w:r w:rsidRPr="00E0751B">
              <w:rPr>
                <w:rFonts w:hint="eastAsia"/>
                <w:color w:val="000000" w:themeColor="text1"/>
              </w:rPr>
              <w:t>２　農業経営基盤強化の方針</w:t>
            </w:r>
          </w:p>
          <w:p w14:paraId="6D452449" w14:textId="77777777" w:rsidR="00E0751B" w:rsidRDefault="00E0751B" w:rsidP="00781FB4">
            <w:pPr>
              <w:spacing w:line="340" w:lineRule="exact"/>
              <w:ind w:firstLineChars="100" w:firstLine="210"/>
            </w:pPr>
            <w:r>
              <w:rPr>
                <w:rFonts w:hint="eastAsia"/>
              </w:rPr>
              <w:t>（略）</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7"/>
            </w:tblGrid>
            <w:tr w:rsidR="00A0241A" w:rsidRPr="002549D8" w14:paraId="7127E631" w14:textId="77777777" w:rsidTr="006E0C65">
              <w:tc>
                <w:tcPr>
                  <w:tcW w:w="7977" w:type="dxa"/>
                  <w:tcBorders>
                    <w:top w:val="single" w:sz="4" w:space="0" w:color="000000"/>
                    <w:left w:val="single" w:sz="4" w:space="0" w:color="000000"/>
                    <w:bottom w:val="single" w:sz="4" w:space="0" w:color="000000"/>
                    <w:right w:val="single" w:sz="4" w:space="0" w:color="000000"/>
                  </w:tcBorders>
                </w:tcPr>
                <w:p w14:paraId="33A6496D"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p>
                <w:p w14:paraId="0D5BA455"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年間農業所得　　　</w:t>
                  </w:r>
                  <w:r w:rsidRPr="007B61F8">
                    <w:rPr>
                      <w:color w:val="000000" w:themeColor="text1"/>
                      <w:u w:val="single"/>
                    </w:rPr>
                    <w:t>550</w:t>
                  </w:r>
                  <w:r w:rsidRPr="002549D8">
                    <w:rPr>
                      <w:rFonts w:hint="eastAsia"/>
                      <w:color w:val="000000" w:themeColor="text1"/>
                    </w:rPr>
                    <w:t>万円以上（主たる従事者</w:t>
                  </w:r>
                  <w:r w:rsidRPr="000A193F">
                    <w:rPr>
                      <w:rFonts w:hint="eastAsia"/>
                      <w:color w:val="000000" w:themeColor="text1"/>
                    </w:rPr>
                    <w:t>１</w:t>
                  </w:r>
                  <w:r w:rsidRPr="002549D8">
                    <w:rPr>
                      <w:rFonts w:hint="eastAsia"/>
                      <w:color w:val="000000" w:themeColor="text1"/>
                    </w:rPr>
                    <w:t>人当たり）</w:t>
                  </w:r>
                </w:p>
                <w:p w14:paraId="0FBBFA2B"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年間総労働時間</w:t>
                  </w:r>
                  <w:r w:rsidRPr="002549D8">
                    <w:rPr>
                      <w:color w:val="000000" w:themeColor="text1"/>
                    </w:rPr>
                    <w:t xml:space="preserve">    2,000</w:t>
                  </w:r>
                  <w:r w:rsidRPr="002549D8">
                    <w:rPr>
                      <w:rFonts w:hint="eastAsia"/>
                      <w:color w:val="000000" w:themeColor="text1"/>
                    </w:rPr>
                    <w:t>時間（主たる従事者１人当たり）</w:t>
                  </w:r>
                </w:p>
                <w:p w14:paraId="3978FA52"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p>
              </w:tc>
            </w:tr>
          </w:tbl>
          <w:p w14:paraId="13071F3A" w14:textId="1C2545FA" w:rsidR="00DF39BC" w:rsidRPr="00480A47" w:rsidRDefault="00DF39BC" w:rsidP="001448E1">
            <w:pPr>
              <w:spacing w:line="340" w:lineRule="exact"/>
              <w:ind w:left="212" w:hanging="212"/>
              <w:rPr>
                <w:u w:val="single"/>
              </w:rPr>
            </w:pPr>
          </w:p>
        </w:tc>
        <w:tc>
          <w:tcPr>
            <w:tcW w:w="9836" w:type="dxa"/>
          </w:tcPr>
          <w:p w14:paraId="77BCDED6" w14:textId="77777777" w:rsidR="00A0241A" w:rsidRPr="002549D8" w:rsidRDefault="00A0241A" w:rsidP="00A0241A">
            <w:pPr>
              <w:rPr>
                <w:rFonts w:hAnsi="Times New Roman" w:cs="Times New Roman"/>
                <w:color w:val="000000" w:themeColor="text1"/>
                <w:spacing w:val="2"/>
              </w:rPr>
            </w:pPr>
            <w:r w:rsidRPr="002549D8">
              <w:rPr>
                <w:rFonts w:hint="eastAsia"/>
                <w:color w:val="000000" w:themeColor="text1"/>
              </w:rPr>
              <w:t>２　農業経営基盤強化の方針</w:t>
            </w:r>
          </w:p>
          <w:p w14:paraId="23BDB8EC" w14:textId="77777777" w:rsidR="00A0241A" w:rsidRDefault="00A0241A" w:rsidP="00A0241A">
            <w:pPr>
              <w:spacing w:line="340" w:lineRule="exact"/>
              <w:ind w:firstLineChars="100" w:firstLine="210"/>
            </w:pPr>
            <w:r>
              <w:rPr>
                <w:rFonts w:hint="eastAsia"/>
              </w:rPr>
              <w:t xml:space="preserve">　（略）</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7"/>
            </w:tblGrid>
            <w:tr w:rsidR="00A0241A" w:rsidRPr="002549D8" w14:paraId="6CC25DD3" w14:textId="77777777" w:rsidTr="006E0C65">
              <w:tc>
                <w:tcPr>
                  <w:tcW w:w="7977" w:type="dxa"/>
                  <w:tcBorders>
                    <w:top w:val="single" w:sz="4" w:space="0" w:color="000000"/>
                    <w:left w:val="single" w:sz="4" w:space="0" w:color="000000"/>
                    <w:bottom w:val="single" w:sz="4" w:space="0" w:color="000000"/>
                    <w:right w:val="single" w:sz="4" w:space="0" w:color="000000"/>
                  </w:tcBorders>
                </w:tcPr>
                <w:p w14:paraId="406BEEE8"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p>
                <w:p w14:paraId="07B90477"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年間農業所得　　　</w:t>
                  </w:r>
                  <w:r>
                    <w:rPr>
                      <w:color w:val="000000" w:themeColor="text1"/>
                    </w:rPr>
                    <w:t>600</w:t>
                  </w:r>
                  <w:r w:rsidRPr="002549D8">
                    <w:rPr>
                      <w:rFonts w:hint="eastAsia"/>
                      <w:color w:val="000000" w:themeColor="text1"/>
                    </w:rPr>
                    <w:t>万円以上（主たる従事者</w:t>
                  </w:r>
                  <w:r w:rsidRPr="000A193F">
                    <w:rPr>
                      <w:rFonts w:hint="eastAsia"/>
                      <w:color w:val="000000" w:themeColor="text1"/>
                    </w:rPr>
                    <w:t>１</w:t>
                  </w:r>
                  <w:r w:rsidRPr="002549D8">
                    <w:rPr>
                      <w:rFonts w:hint="eastAsia"/>
                      <w:color w:val="000000" w:themeColor="text1"/>
                    </w:rPr>
                    <w:t>人当たり）</w:t>
                  </w:r>
                </w:p>
                <w:p w14:paraId="5FECF5F6"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年間総労働時間</w:t>
                  </w:r>
                  <w:r w:rsidRPr="002549D8">
                    <w:rPr>
                      <w:color w:val="000000" w:themeColor="text1"/>
                    </w:rPr>
                    <w:t xml:space="preserve">    2,000</w:t>
                  </w:r>
                  <w:r w:rsidRPr="002549D8">
                    <w:rPr>
                      <w:rFonts w:hint="eastAsia"/>
                      <w:color w:val="000000" w:themeColor="text1"/>
                    </w:rPr>
                    <w:t>時間（主たる従事者１人当たり）</w:t>
                  </w:r>
                </w:p>
                <w:p w14:paraId="20A4C911" w14:textId="77777777" w:rsidR="00A0241A" w:rsidRPr="002549D8" w:rsidRDefault="00A0241A" w:rsidP="00A0241A">
                  <w:pPr>
                    <w:suppressAutoHyphens/>
                    <w:kinsoku w:val="0"/>
                    <w:overflowPunct w:val="0"/>
                    <w:autoSpaceDE w:val="0"/>
                    <w:autoSpaceDN w:val="0"/>
                    <w:rPr>
                      <w:rFonts w:hAnsi="Times New Roman" w:cs="Times New Roman"/>
                      <w:color w:val="000000" w:themeColor="text1"/>
                      <w:spacing w:val="2"/>
                    </w:rPr>
                  </w:pPr>
                </w:p>
              </w:tc>
            </w:tr>
          </w:tbl>
          <w:p w14:paraId="7E1FB721" w14:textId="77777777" w:rsidR="00DF39BC" w:rsidRPr="00A0241A" w:rsidRDefault="00DF39BC" w:rsidP="00E27DBD">
            <w:pPr>
              <w:spacing w:line="340" w:lineRule="exact"/>
              <w:ind w:left="212" w:hanging="212"/>
            </w:pPr>
          </w:p>
        </w:tc>
      </w:tr>
      <w:tr w:rsidR="0099574D" w:rsidRPr="00824E5A" w14:paraId="3DDF9389" w14:textId="77777777" w:rsidTr="0099574D">
        <w:tblPrEx>
          <w:tblCellMar>
            <w:left w:w="99" w:type="dxa"/>
            <w:right w:w="99" w:type="dxa"/>
          </w:tblCellMar>
        </w:tblPrEx>
        <w:trPr>
          <w:trHeight w:val="2546"/>
        </w:trPr>
        <w:tc>
          <w:tcPr>
            <w:tcW w:w="1474" w:type="dxa"/>
          </w:tcPr>
          <w:p w14:paraId="14B4C07B" w14:textId="172C26BF" w:rsidR="0099574D" w:rsidRDefault="0099574D" w:rsidP="00781FB4">
            <w:pPr>
              <w:spacing w:line="340" w:lineRule="exact"/>
            </w:pPr>
            <w:r>
              <w:rPr>
                <w:rFonts w:hint="eastAsia"/>
              </w:rPr>
              <w:t>P</w:t>
            </w:r>
            <w:r>
              <w:t>.1</w:t>
            </w:r>
            <w:r w:rsidR="007D4993">
              <w:t>1</w:t>
            </w:r>
          </w:p>
        </w:tc>
        <w:tc>
          <w:tcPr>
            <w:tcW w:w="9836" w:type="dxa"/>
          </w:tcPr>
          <w:p w14:paraId="2ADC3B6A" w14:textId="77777777" w:rsidR="00F71298" w:rsidRDefault="00F71298" w:rsidP="00F71298">
            <w:pPr>
              <w:spacing w:line="340" w:lineRule="exact"/>
            </w:pPr>
            <w:r>
              <w:rPr>
                <w:rFonts w:hint="eastAsia"/>
              </w:rPr>
              <w:t>３　農業構造の展望</w:t>
            </w:r>
          </w:p>
          <w:p w14:paraId="5DE01192" w14:textId="22E10233" w:rsidR="00F71298" w:rsidRDefault="00D566A9" w:rsidP="00D566A9">
            <w:pPr>
              <w:spacing w:line="340" w:lineRule="exact"/>
            </w:pPr>
            <w:r>
              <w:rPr>
                <w:rFonts w:hint="eastAsia"/>
              </w:rPr>
              <w:t xml:space="preserve">（１）　</w:t>
            </w:r>
            <w:r w:rsidR="00F71298">
              <w:rPr>
                <w:rFonts w:hint="eastAsia"/>
              </w:rPr>
              <w:t>（略）</w:t>
            </w:r>
          </w:p>
          <w:p w14:paraId="780EF37D" w14:textId="274B27E5" w:rsidR="00F71298" w:rsidRDefault="00F71298" w:rsidP="00F71298">
            <w:pPr>
              <w:spacing w:line="340" w:lineRule="exact"/>
            </w:pPr>
            <w:r>
              <w:rPr>
                <w:rFonts w:hint="eastAsia"/>
              </w:rPr>
              <w:t>（２）担い手</w:t>
            </w:r>
            <w:r w:rsidR="00C10C93" w:rsidRPr="00C10C93">
              <w:rPr>
                <w:rFonts w:hint="eastAsia"/>
                <w:u w:val="single"/>
              </w:rPr>
              <w:t>等</w:t>
            </w:r>
            <w:r>
              <w:rPr>
                <w:rFonts w:hint="eastAsia"/>
              </w:rPr>
              <w:t>について</w:t>
            </w:r>
          </w:p>
          <w:p w14:paraId="1B946EBF" w14:textId="0420FBB2" w:rsidR="00C531C1" w:rsidRDefault="00C531C1" w:rsidP="00C531C1">
            <w:pPr>
              <w:ind w:leftChars="100" w:left="210" w:firstLineChars="100" w:firstLine="210"/>
              <w:rPr>
                <w:color w:val="000000" w:themeColor="text1"/>
              </w:rPr>
            </w:pPr>
            <w:bookmarkStart w:id="6" w:name="_Hlk150246458"/>
            <w:r w:rsidRPr="00B73AFA">
              <w:rPr>
                <w:rFonts w:hint="eastAsia"/>
                <w:color w:val="000000" w:themeColor="text1"/>
              </w:rPr>
              <w:t>令和</w:t>
            </w:r>
            <w:r w:rsidRPr="00B73AFA">
              <w:rPr>
                <w:color w:val="000000" w:themeColor="text1"/>
              </w:rPr>
              <w:t>2</w:t>
            </w:r>
            <w:r w:rsidRPr="00B73AFA">
              <w:rPr>
                <w:rFonts w:hint="eastAsia"/>
                <w:color w:val="000000" w:themeColor="text1"/>
              </w:rPr>
              <w:t>年時点で農家</w:t>
            </w:r>
            <w:r w:rsidRPr="00B73AFA">
              <w:rPr>
                <w:color w:val="000000" w:themeColor="text1"/>
              </w:rPr>
              <w:t>20,813</w:t>
            </w:r>
            <w:r w:rsidRPr="00B73AFA">
              <w:rPr>
                <w:rFonts w:hint="eastAsia"/>
                <w:color w:val="000000" w:themeColor="text1"/>
              </w:rPr>
              <w:t>戸のうち、</w:t>
            </w:r>
            <w:r w:rsidRPr="00B73AFA">
              <w:rPr>
                <w:color w:val="000000" w:themeColor="text1"/>
              </w:rPr>
              <w:t>13,400</w:t>
            </w:r>
            <w:r w:rsidRPr="00B73AFA">
              <w:rPr>
                <w:rFonts w:hint="eastAsia"/>
                <w:color w:val="000000" w:themeColor="text1"/>
              </w:rPr>
              <w:t>戸が自給的農家である。今後は、大阪府における効率的かつ安定的な農業経営体等を育成し、これらの農業経営が農業生産の相当部分を担う望ましい農業構造の確立に向け、国版認定農業者や認定新規就農者、基本構想水準到達者、集落営農組織に加え、法人や府条例に基づく大阪版認定農業者等を合わせて約</w:t>
            </w:r>
            <w:r w:rsidRPr="00C531C1">
              <w:rPr>
                <w:rFonts w:hint="eastAsia"/>
                <w:color w:val="000000" w:themeColor="text1"/>
                <w:u w:val="single"/>
              </w:rPr>
              <w:t>3</w:t>
            </w:r>
            <w:r w:rsidRPr="00C531C1">
              <w:rPr>
                <w:color w:val="000000" w:themeColor="text1"/>
                <w:u w:val="single"/>
              </w:rPr>
              <w:t>,</w:t>
            </w:r>
            <w:r w:rsidR="002477F1">
              <w:rPr>
                <w:color w:val="000000" w:themeColor="text1"/>
                <w:u w:val="single"/>
              </w:rPr>
              <w:t>6</w:t>
            </w:r>
            <w:r w:rsidRPr="00C531C1">
              <w:rPr>
                <w:color w:val="000000" w:themeColor="text1"/>
                <w:u w:val="single"/>
              </w:rPr>
              <w:t>00</w:t>
            </w:r>
            <w:r w:rsidRPr="00C531C1">
              <w:rPr>
                <w:rFonts w:hint="eastAsia"/>
                <w:color w:val="000000" w:themeColor="text1"/>
                <w:u w:val="single"/>
              </w:rPr>
              <w:t>経営体</w:t>
            </w:r>
            <w:r w:rsidRPr="00B73AFA">
              <w:rPr>
                <w:color w:val="000000" w:themeColor="text1"/>
              </w:rPr>
              <w:t>を確保・育成することを目標とする。</w:t>
            </w:r>
            <w:r>
              <w:rPr>
                <w:rFonts w:hint="eastAsia"/>
                <w:color w:val="000000" w:themeColor="text1"/>
                <w:u w:val="single"/>
              </w:rPr>
              <w:t>その際、これら経営体の生産効率を高めるために、市町村が策定する地域計画を活用して、農地の集積・集約等を</w:t>
            </w:r>
            <w:r w:rsidR="00CD305A">
              <w:rPr>
                <w:rFonts w:hint="eastAsia"/>
                <w:color w:val="000000" w:themeColor="text1"/>
                <w:u w:val="single"/>
              </w:rPr>
              <w:t>図っていく</w:t>
            </w:r>
            <w:r>
              <w:rPr>
                <w:rFonts w:hint="eastAsia"/>
                <w:color w:val="000000" w:themeColor="text1"/>
                <w:u w:val="single"/>
              </w:rPr>
              <w:t>。</w:t>
            </w:r>
          </w:p>
          <w:p w14:paraId="5EA43E67" w14:textId="77777777" w:rsidR="00CD305A" w:rsidRDefault="00CD305A" w:rsidP="00CD305A">
            <w:pPr>
              <w:ind w:leftChars="100" w:left="210" w:firstLineChars="100" w:firstLine="210"/>
              <w:rPr>
                <w:color w:val="000000" w:themeColor="text1"/>
                <w:u w:val="single"/>
              </w:rPr>
            </w:pPr>
            <w:r w:rsidRPr="00CD305A">
              <w:rPr>
                <w:rFonts w:hint="eastAsia"/>
                <w:color w:val="000000" w:themeColor="text1"/>
                <w:u w:val="single"/>
              </w:rPr>
              <w:t>また、法人化や雇用等により規模拡大を図る経営体や、新規就農者や企業等の参入を積極的に支援するととともに、担い手が乏しい地域においては、集落営農や農作業受委託に取り組む組織を育成し、担い手に引き継ぐ農地の維持や、農業・農空間の保全管理等を進める。</w:t>
            </w:r>
          </w:p>
          <w:p w14:paraId="5EF3ED1C" w14:textId="1E9B335D" w:rsidR="0099574D" w:rsidRPr="00C531C1" w:rsidRDefault="00054CB4" w:rsidP="00CD305A">
            <w:pPr>
              <w:ind w:leftChars="100" w:left="210" w:firstLineChars="100" w:firstLine="210"/>
            </w:pPr>
            <w:r w:rsidRPr="00054CB4">
              <w:rPr>
                <w:rFonts w:hint="eastAsia"/>
                <w:color w:val="000000" w:themeColor="text1"/>
                <w:u w:val="single"/>
              </w:rPr>
              <w:t>さらに、兼業農家や自給的農家、農業に関心を持つ都市住民なども農地等の適切な維持管理や農空間の保全等に重要な役割を果たすことから、農業の多面的機能を担う存在として、その活動を支援する。</w:t>
            </w:r>
            <w:bookmarkEnd w:id="6"/>
          </w:p>
        </w:tc>
        <w:tc>
          <w:tcPr>
            <w:tcW w:w="9836" w:type="dxa"/>
          </w:tcPr>
          <w:p w14:paraId="3CA70589" w14:textId="77777777" w:rsidR="00F71298" w:rsidRDefault="00F71298" w:rsidP="00F71298">
            <w:pPr>
              <w:spacing w:line="340" w:lineRule="exact"/>
            </w:pPr>
            <w:r>
              <w:rPr>
                <w:rFonts w:hint="eastAsia"/>
              </w:rPr>
              <w:t>３　農業構造の展望</w:t>
            </w:r>
          </w:p>
          <w:p w14:paraId="3A410936" w14:textId="037B6517" w:rsidR="00F71298" w:rsidRDefault="00D566A9" w:rsidP="00D566A9">
            <w:pPr>
              <w:spacing w:line="340" w:lineRule="exact"/>
            </w:pPr>
            <w:r>
              <w:rPr>
                <w:rFonts w:hint="eastAsia"/>
              </w:rPr>
              <w:t>（１）</w:t>
            </w:r>
            <w:r w:rsidR="00F71298">
              <w:rPr>
                <w:rFonts w:hint="eastAsia"/>
              </w:rPr>
              <w:t xml:space="preserve">　（略）</w:t>
            </w:r>
          </w:p>
          <w:p w14:paraId="6C0B3EC5" w14:textId="77777777" w:rsidR="00F71298" w:rsidRDefault="00F71298" w:rsidP="00F71298">
            <w:pPr>
              <w:spacing w:line="340" w:lineRule="exact"/>
            </w:pPr>
            <w:r>
              <w:rPr>
                <w:rFonts w:hint="eastAsia"/>
              </w:rPr>
              <w:t>（２）担い手について</w:t>
            </w:r>
          </w:p>
          <w:p w14:paraId="067409D3" w14:textId="77777777" w:rsidR="00F71298" w:rsidRDefault="00F71298" w:rsidP="00D566A9">
            <w:pPr>
              <w:spacing w:line="340" w:lineRule="exact"/>
              <w:ind w:firstLineChars="100" w:firstLine="210"/>
            </w:pPr>
            <w:r>
              <w:rPr>
                <w:rFonts w:hint="eastAsia"/>
              </w:rPr>
              <w:t>令和</w:t>
            </w:r>
            <w:r>
              <w:t>2年時点で農家20,813戸のうち、13,400戸が自給的農家である。今後は、大阪府における効率的かつ安定的な農業経営体等を育成し、これらの農業経営が農業生産の相当部分を担う望ましい農業構造の確立に向け、国版認定農業者や認定新規就農者、基本構想水準到達者、集落営農組織に加え、法人や府条例に基づく大阪版認定農業者等を合わせて約3,100件を確保・育成することを目標とする。その際、生産効率を高めるために、「組織経営体」及び「個別経営体」、農協等の作業受託組織への機械作業の委託あるいは共同作業化を推進する。</w:t>
            </w:r>
          </w:p>
          <w:p w14:paraId="1FC0ADFD" w14:textId="76AB1643" w:rsidR="0099574D" w:rsidRPr="0099574D" w:rsidRDefault="00F71298" w:rsidP="00F71298">
            <w:pPr>
              <w:spacing w:line="340" w:lineRule="exact"/>
            </w:pPr>
            <w:r>
              <w:rPr>
                <w:rFonts w:hint="eastAsia"/>
              </w:rPr>
              <w:t xml:space="preserve">　また、自給的農家は生鮮農産物の供給体へ発展し得る農家であるとともに、営農を通じて「農空間」の保全に貢献するものとし、援農交流を積極的に推進する。農業参入に意欲のある都市住民からの新規就農者など都市住民も含めた多様な人々によって農地の多面的な機能を発揮できる取り組みを行い、地域資源として農地を捉え、その活用を図る。また、地域の話し合い活動を通じて、「組織経営体」及び「個別経営体」への作業の委託及び農地の流動化に貢献するものとして位置付ける。</w:t>
            </w:r>
          </w:p>
        </w:tc>
      </w:tr>
      <w:tr w:rsidR="00DF39BC" w:rsidRPr="00824E5A" w14:paraId="45E085F9" w14:textId="77777777" w:rsidTr="00781FB4">
        <w:tblPrEx>
          <w:tblCellMar>
            <w:left w:w="99" w:type="dxa"/>
            <w:right w:w="99" w:type="dxa"/>
          </w:tblCellMar>
        </w:tblPrEx>
        <w:trPr>
          <w:trHeight w:val="707"/>
        </w:trPr>
        <w:tc>
          <w:tcPr>
            <w:tcW w:w="1474" w:type="dxa"/>
          </w:tcPr>
          <w:p w14:paraId="452BB354" w14:textId="5B07A9AD" w:rsidR="00DF39BC" w:rsidRDefault="00DF39BC" w:rsidP="00781FB4">
            <w:pPr>
              <w:spacing w:line="340" w:lineRule="exact"/>
            </w:pPr>
            <w:r>
              <w:rPr>
                <w:rFonts w:hint="eastAsia"/>
              </w:rPr>
              <w:t>P</w:t>
            </w:r>
            <w:r w:rsidR="00F57D27">
              <w:t>.</w:t>
            </w:r>
            <w:r w:rsidR="00811367">
              <w:t>1</w:t>
            </w:r>
            <w:r w:rsidR="00722A3D">
              <w:t>1</w:t>
            </w:r>
          </w:p>
        </w:tc>
        <w:tc>
          <w:tcPr>
            <w:tcW w:w="9836" w:type="dxa"/>
          </w:tcPr>
          <w:p w14:paraId="05BD45BC" w14:textId="77777777" w:rsidR="00811367" w:rsidRPr="002549D8" w:rsidRDefault="00811367" w:rsidP="00811367">
            <w:pPr>
              <w:rPr>
                <w:rFonts w:hAnsi="Times New Roman" w:cs="Times New Roman"/>
                <w:color w:val="000000" w:themeColor="text1"/>
                <w:spacing w:val="2"/>
              </w:rPr>
            </w:pPr>
            <w:r w:rsidRPr="002549D8">
              <w:rPr>
                <w:rFonts w:hint="eastAsia"/>
                <w:color w:val="000000" w:themeColor="text1"/>
              </w:rPr>
              <w:t>第２　効率的かつ安定的な農業経営の基本的指標</w:t>
            </w:r>
          </w:p>
          <w:p w14:paraId="0D55A288" w14:textId="42451649" w:rsidR="00811367" w:rsidRPr="002549D8" w:rsidRDefault="00811367" w:rsidP="00811367">
            <w:pPr>
              <w:rPr>
                <w:rFonts w:hAnsi="Times New Roman" w:cs="Times New Roman"/>
                <w:color w:val="000000" w:themeColor="text1"/>
                <w:spacing w:val="2"/>
              </w:rPr>
            </w:pPr>
            <w:r w:rsidRPr="002549D8">
              <w:rPr>
                <w:rFonts w:hint="eastAsia"/>
                <w:color w:val="000000" w:themeColor="text1"/>
              </w:rPr>
              <w:t xml:space="preserve">　府</w:t>
            </w:r>
            <w:r w:rsidRPr="00811367">
              <w:rPr>
                <w:rFonts w:hint="eastAsia"/>
                <w:color w:val="000000" w:themeColor="text1"/>
                <w:u w:val="single"/>
              </w:rPr>
              <w:t>内</w:t>
            </w:r>
            <w:r w:rsidRPr="002549D8">
              <w:rPr>
                <w:rFonts w:hint="eastAsia"/>
                <w:color w:val="000000" w:themeColor="text1"/>
              </w:rPr>
              <w:t>の広範な地域で都市化が進展し、農家１戸当たりの農地面積が少ない大阪で、効率的かつ安定的な農業経営体を育成するためには、都市近郊の立地性や土地集約的な経営形態等、大阪の特徴を活かした取り組みが重要である。</w:t>
            </w:r>
          </w:p>
          <w:p w14:paraId="2948F015" w14:textId="77777777" w:rsidR="00811367" w:rsidRPr="00CD305A" w:rsidRDefault="00811367" w:rsidP="00811367">
            <w:pPr>
              <w:rPr>
                <w:rFonts w:hAnsi="Times New Roman" w:cs="Times New Roman"/>
                <w:color w:val="000000" w:themeColor="text1"/>
                <w:spacing w:val="2"/>
              </w:rPr>
            </w:pPr>
            <w:r w:rsidRPr="002549D8">
              <w:rPr>
                <w:rFonts w:hint="eastAsia"/>
                <w:color w:val="000000" w:themeColor="text1"/>
              </w:rPr>
              <w:t xml:space="preserve">　</w:t>
            </w:r>
            <w:r w:rsidRPr="00CD305A">
              <w:rPr>
                <w:rFonts w:hint="eastAsia"/>
                <w:color w:val="000000" w:themeColor="text1"/>
              </w:rPr>
              <w:t>そのため、家族経営を基本とする「個別経営体」を中心とした効率的かつ安定的な農業経営体の育成を推進するとともに、複数農家による協業あるいは共同経営についても、地域の実情を踏まえながら育</w:t>
            </w:r>
            <w:r w:rsidRPr="00CD305A">
              <w:rPr>
                <w:rFonts w:hint="eastAsia"/>
                <w:color w:val="000000" w:themeColor="text1"/>
              </w:rPr>
              <w:lastRenderedPageBreak/>
              <w:t>成する必要がある。</w:t>
            </w:r>
          </w:p>
          <w:p w14:paraId="6E2F23B4" w14:textId="13DF595B" w:rsidR="00811367" w:rsidRPr="002549D8" w:rsidRDefault="00811367" w:rsidP="00811367">
            <w:pPr>
              <w:rPr>
                <w:rFonts w:hAnsi="Times New Roman" w:cs="Times New Roman"/>
                <w:color w:val="000000" w:themeColor="text1"/>
                <w:spacing w:val="2"/>
              </w:rPr>
            </w:pPr>
            <w:r w:rsidRPr="00CD305A">
              <w:rPr>
                <w:rFonts w:hint="eastAsia"/>
                <w:color w:val="000000" w:themeColor="text1"/>
              </w:rPr>
              <w:t xml:space="preserve">　これらの農業経営体を育成するためには、良好な生産環境を保つため、農地中間管理機構が行う事業を中心として面的にまとまった農地の利用集積</w:t>
            </w:r>
            <w:r w:rsidRPr="00CD305A">
              <w:rPr>
                <w:rFonts w:hint="eastAsia"/>
                <w:color w:val="000000" w:themeColor="text1"/>
                <w:u w:val="single"/>
              </w:rPr>
              <w:t>・集約化</w:t>
            </w:r>
            <w:r w:rsidRPr="00CD305A">
              <w:rPr>
                <w:rFonts w:hint="eastAsia"/>
                <w:color w:val="000000" w:themeColor="text1"/>
              </w:rPr>
              <w:t>を図る。また、生産の効率化や高品質化につながるスマート農業など高度な技術と優れた経営感覚を持った経営体の育成や、都市に立地することの優位性を活かした農業経営体の育成も重要であ</w:t>
            </w:r>
            <w:r w:rsidR="000D24E9" w:rsidRPr="00CD305A">
              <w:rPr>
                <w:rFonts w:hint="eastAsia"/>
                <w:color w:val="000000" w:themeColor="text1"/>
              </w:rPr>
              <w:t>る。</w:t>
            </w:r>
          </w:p>
          <w:p w14:paraId="21799492" w14:textId="4A3C158E" w:rsidR="00811367" w:rsidRPr="000D24E9" w:rsidRDefault="00811367" w:rsidP="00811367">
            <w:pPr>
              <w:rPr>
                <w:rFonts w:hAnsi="Times New Roman" w:cs="Times New Roman"/>
                <w:color w:val="000000" w:themeColor="text1"/>
                <w:spacing w:val="2"/>
                <w:u w:val="single"/>
              </w:rPr>
            </w:pPr>
            <w:r w:rsidRPr="002549D8">
              <w:rPr>
                <w:rFonts w:hint="eastAsia"/>
                <w:color w:val="000000" w:themeColor="text1"/>
              </w:rPr>
              <w:t xml:space="preserve">　</w:t>
            </w:r>
            <w:r w:rsidRPr="000D24E9">
              <w:rPr>
                <w:rFonts w:hint="eastAsia"/>
                <w:color w:val="000000" w:themeColor="text1"/>
                <w:u w:val="single"/>
              </w:rPr>
              <w:t>そ</w:t>
            </w:r>
            <w:r w:rsidR="000D24E9" w:rsidRPr="000D24E9">
              <w:rPr>
                <w:rFonts w:hint="eastAsia"/>
                <w:color w:val="000000" w:themeColor="text1"/>
                <w:u w:val="single"/>
              </w:rPr>
              <w:t>こで</w:t>
            </w:r>
            <w:r w:rsidRPr="000D24E9">
              <w:rPr>
                <w:rFonts w:hint="eastAsia"/>
                <w:color w:val="000000" w:themeColor="text1"/>
                <w:u w:val="single"/>
              </w:rPr>
              <w:t>、府内を北部、中部、南河内、泉州の４地域に分け、</w:t>
            </w:r>
            <w:r w:rsidR="000D24E9" w:rsidRPr="000D24E9">
              <w:rPr>
                <w:rFonts w:hint="eastAsia"/>
                <w:color w:val="000000" w:themeColor="text1"/>
                <w:u w:val="single"/>
              </w:rPr>
              <w:t>各</w:t>
            </w:r>
            <w:r w:rsidRPr="000D24E9">
              <w:rPr>
                <w:rFonts w:hint="eastAsia"/>
                <w:color w:val="000000" w:themeColor="text1"/>
                <w:u w:val="single"/>
              </w:rPr>
              <w:t>地域に</w:t>
            </w:r>
            <w:r w:rsidR="000D24E9" w:rsidRPr="000D24E9">
              <w:rPr>
                <w:rFonts w:hint="eastAsia"/>
                <w:color w:val="000000" w:themeColor="text1"/>
                <w:u w:val="single"/>
              </w:rPr>
              <w:t>適していると考えられる</w:t>
            </w:r>
            <w:r w:rsidRPr="000D24E9">
              <w:rPr>
                <w:rFonts w:hint="eastAsia"/>
                <w:color w:val="000000" w:themeColor="text1"/>
                <w:u w:val="single"/>
              </w:rPr>
              <w:t>農業経営体の営農類型を</w:t>
            </w:r>
            <w:r w:rsidR="002477F1">
              <w:rPr>
                <w:color w:val="000000" w:themeColor="text1"/>
                <w:u w:val="single"/>
              </w:rPr>
              <w:t>14</w:t>
            </w:r>
            <w:r w:rsidRPr="000D24E9">
              <w:rPr>
                <w:rFonts w:hint="eastAsia"/>
                <w:color w:val="000000" w:themeColor="text1"/>
                <w:u w:val="single"/>
              </w:rPr>
              <w:t>～</w:t>
            </w:r>
            <w:r w:rsidR="002477F1">
              <w:rPr>
                <w:color w:val="000000" w:themeColor="text1"/>
                <w:u w:val="single"/>
              </w:rPr>
              <w:t>15</w:t>
            </w:r>
            <w:r w:rsidRPr="000D24E9">
              <w:rPr>
                <w:rFonts w:hint="eastAsia"/>
                <w:color w:val="000000" w:themeColor="text1"/>
                <w:u w:val="single"/>
              </w:rPr>
              <w:t>頁に掲げる。</w:t>
            </w:r>
          </w:p>
          <w:p w14:paraId="6FF31A8C" w14:textId="77EECA9C" w:rsidR="00DF39BC" w:rsidRPr="00811367" w:rsidRDefault="00DF39BC" w:rsidP="00811367">
            <w:pPr>
              <w:spacing w:line="340" w:lineRule="exact"/>
              <w:rPr>
                <w:u w:val="single"/>
              </w:rPr>
            </w:pPr>
          </w:p>
        </w:tc>
        <w:tc>
          <w:tcPr>
            <w:tcW w:w="9836" w:type="dxa"/>
          </w:tcPr>
          <w:p w14:paraId="415AEF1E" w14:textId="77777777" w:rsidR="00811367" w:rsidRPr="002549D8" w:rsidRDefault="00811367" w:rsidP="00811367">
            <w:pPr>
              <w:rPr>
                <w:rFonts w:hAnsi="Times New Roman" w:cs="Times New Roman"/>
                <w:color w:val="000000" w:themeColor="text1"/>
                <w:spacing w:val="2"/>
              </w:rPr>
            </w:pPr>
            <w:r w:rsidRPr="002549D8">
              <w:rPr>
                <w:rFonts w:hint="eastAsia"/>
                <w:color w:val="000000" w:themeColor="text1"/>
              </w:rPr>
              <w:lastRenderedPageBreak/>
              <w:t>第２　効率的かつ安定的な農業経営の基本的指標</w:t>
            </w:r>
          </w:p>
          <w:p w14:paraId="589428E4" w14:textId="77777777" w:rsidR="00811367" w:rsidRPr="002549D8" w:rsidRDefault="00811367" w:rsidP="00811367">
            <w:pPr>
              <w:rPr>
                <w:rFonts w:hAnsi="Times New Roman" w:cs="Times New Roman"/>
                <w:color w:val="000000" w:themeColor="text1"/>
                <w:spacing w:val="2"/>
              </w:rPr>
            </w:pPr>
            <w:r w:rsidRPr="002549D8">
              <w:rPr>
                <w:rFonts w:hint="eastAsia"/>
                <w:color w:val="000000" w:themeColor="text1"/>
              </w:rPr>
              <w:t xml:space="preserve">　府下の広範な地域で都市化が進展し、農家１戸当たりの農地面積が少ない大阪で、効率的かつ安定的な農業経営体を育成するためには、都市近郊の立地性や土地集約的な経営形態等、大阪の特徴を活かした取り組みが重要である。</w:t>
            </w:r>
          </w:p>
          <w:p w14:paraId="46F1883F" w14:textId="77777777" w:rsidR="00811367" w:rsidRPr="002549D8" w:rsidRDefault="00811367" w:rsidP="00811367">
            <w:pPr>
              <w:rPr>
                <w:rFonts w:hAnsi="Times New Roman" w:cs="Times New Roman"/>
                <w:color w:val="000000" w:themeColor="text1"/>
                <w:spacing w:val="2"/>
              </w:rPr>
            </w:pPr>
            <w:r w:rsidRPr="002549D8">
              <w:rPr>
                <w:rFonts w:hint="eastAsia"/>
                <w:color w:val="000000" w:themeColor="text1"/>
              </w:rPr>
              <w:t xml:space="preserve">　そのため、家族経営を基本とする「個別経営体」を中心とした効率的かつ安定的な農業経営体の育成を推進するとともに、複数農家による協業あるいは共同経営についても、地域の実情を踏まえながら育</w:t>
            </w:r>
            <w:r w:rsidRPr="002549D8">
              <w:rPr>
                <w:rFonts w:hint="eastAsia"/>
                <w:color w:val="000000" w:themeColor="text1"/>
              </w:rPr>
              <w:lastRenderedPageBreak/>
              <w:t>成する必要がある。</w:t>
            </w:r>
          </w:p>
          <w:p w14:paraId="3B04B56C" w14:textId="77777777" w:rsidR="00811367" w:rsidRPr="002549D8" w:rsidRDefault="00811367" w:rsidP="00811367">
            <w:pPr>
              <w:rPr>
                <w:rFonts w:hAnsi="Times New Roman" w:cs="Times New Roman"/>
                <w:color w:val="000000" w:themeColor="text1"/>
                <w:spacing w:val="2"/>
              </w:rPr>
            </w:pPr>
            <w:r w:rsidRPr="002549D8">
              <w:rPr>
                <w:rFonts w:hint="eastAsia"/>
                <w:color w:val="000000" w:themeColor="text1"/>
              </w:rPr>
              <w:t xml:space="preserve">　これらの農業経営体を育成するためには、良好な生産環境を保つ</w:t>
            </w:r>
            <w:r w:rsidRPr="00B73AFA">
              <w:rPr>
                <w:rFonts w:hint="eastAsia"/>
                <w:color w:val="000000" w:themeColor="text1"/>
              </w:rPr>
              <w:t>ため、農地中間管理機構が行う事業を中心として面的にまとまった農地の利用集積を図る。また、生産の効率化や高品質化につながるスマート農業など高</w:t>
            </w:r>
            <w:r w:rsidRPr="002549D8">
              <w:rPr>
                <w:rFonts w:hint="eastAsia"/>
                <w:color w:val="000000" w:themeColor="text1"/>
              </w:rPr>
              <w:t>度な技術と優れた経営感覚を持った経営体の育成や、都市に立地することの優位性を活かした農業、観光農業、産地直売等を担う農業経営体の育成も重要であり、条件整備の推進が欠かせない。</w:t>
            </w:r>
          </w:p>
          <w:p w14:paraId="5C4E60B2" w14:textId="29EA84C1" w:rsidR="00DF39BC" w:rsidRPr="00811367" w:rsidRDefault="00811367" w:rsidP="000D24E9">
            <w:r w:rsidRPr="002549D8">
              <w:rPr>
                <w:rFonts w:hint="eastAsia"/>
                <w:color w:val="000000" w:themeColor="text1"/>
              </w:rPr>
              <w:t xml:space="preserve">　そのためには、地域の自然的、社会的、経済的条件の違いを十分に踏まえた上で、地域の実情に則した農業経営の確立、農業構造計画の策定が必要であることから、府内を北部大阪、中部大阪、南河内、泉州の４地域に分け、</w:t>
            </w:r>
            <w:r>
              <w:rPr>
                <w:rFonts w:hint="eastAsia"/>
                <w:color w:val="000000" w:themeColor="text1"/>
              </w:rPr>
              <w:t>それぞれの地域に合った効率的かつ安定的な農業経営体の営農類型を</w:t>
            </w:r>
            <w:r w:rsidRPr="00746661">
              <w:rPr>
                <w:color w:val="000000" w:themeColor="text1"/>
              </w:rPr>
              <w:t>1</w:t>
            </w:r>
            <w:r>
              <w:rPr>
                <w:color w:val="000000" w:themeColor="text1"/>
              </w:rPr>
              <w:t>5</w:t>
            </w:r>
            <w:r w:rsidRPr="00746661">
              <w:rPr>
                <w:rFonts w:hint="eastAsia"/>
                <w:color w:val="000000" w:themeColor="text1"/>
              </w:rPr>
              <w:t>～</w:t>
            </w:r>
            <w:r>
              <w:rPr>
                <w:rFonts w:hint="eastAsia"/>
                <w:color w:val="000000" w:themeColor="text1"/>
              </w:rPr>
              <w:t>2</w:t>
            </w:r>
            <w:r>
              <w:rPr>
                <w:color w:val="000000" w:themeColor="text1"/>
              </w:rPr>
              <w:t>0</w:t>
            </w:r>
            <w:r w:rsidRPr="002549D8">
              <w:rPr>
                <w:rFonts w:hint="eastAsia"/>
                <w:color w:val="000000" w:themeColor="text1"/>
              </w:rPr>
              <w:t>頁に掲げる。</w:t>
            </w:r>
          </w:p>
        </w:tc>
      </w:tr>
      <w:tr w:rsidR="00DF39BC" w14:paraId="373C19C9" w14:textId="77777777" w:rsidTr="00781FB4">
        <w:tblPrEx>
          <w:tblCellMar>
            <w:left w:w="99" w:type="dxa"/>
            <w:right w:w="99" w:type="dxa"/>
          </w:tblCellMar>
        </w:tblPrEx>
        <w:trPr>
          <w:trHeight w:val="707"/>
        </w:trPr>
        <w:tc>
          <w:tcPr>
            <w:tcW w:w="1474" w:type="dxa"/>
          </w:tcPr>
          <w:p w14:paraId="51807E38" w14:textId="29309228" w:rsidR="00DF39BC" w:rsidRDefault="00DF39BC" w:rsidP="00781FB4">
            <w:pPr>
              <w:spacing w:line="340" w:lineRule="exact"/>
            </w:pPr>
            <w:r>
              <w:rPr>
                <w:rFonts w:hint="eastAsia"/>
              </w:rPr>
              <w:lastRenderedPageBreak/>
              <w:t>P</w:t>
            </w:r>
            <w:r>
              <w:t>.</w:t>
            </w:r>
            <w:r w:rsidR="000D24E9">
              <w:t>1</w:t>
            </w:r>
            <w:r w:rsidR="00722A3D">
              <w:t>1</w:t>
            </w:r>
          </w:p>
          <w:p w14:paraId="4976FF3D" w14:textId="77777777" w:rsidR="00DF39BC" w:rsidRDefault="00DF39BC" w:rsidP="00781FB4">
            <w:pPr>
              <w:spacing w:line="340" w:lineRule="exact"/>
            </w:pPr>
          </w:p>
        </w:tc>
        <w:tc>
          <w:tcPr>
            <w:tcW w:w="9836" w:type="dxa"/>
          </w:tcPr>
          <w:p w14:paraId="165D4C19" w14:textId="77777777" w:rsidR="000D24E9" w:rsidRPr="002549D8" w:rsidRDefault="000D24E9" w:rsidP="000D24E9">
            <w:pPr>
              <w:rPr>
                <w:rFonts w:hAnsi="Times New Roman" w:cs="Times New Roman"/>
                <w:color w:val="000000" w:themeColor="text1"/>
                <w:spacing w:val="2"/>
              </w:rPr>
            </w:pPr>
            <w:bookmarkStart w:id="7" w:name="_Hlk150161294"/>
            <w:r w:rsidRPr="002549D8">
              <w:rPr>
                <w:rFonts w:hint="eastAsia"/>
                <w:color w:val="000000" w:themeColor="text1"/>
              </w:rPr>
              <w:t>１　営農類型ごとの経営規模の指標</w:t>
            </w:r>
          </w:p>
          <w:p w14:paraId="0244DE81" w14:textId="2718B9CE" w:rsidR="00722A3D" w:rsidRPr="00722A3D" w:rsidRDefault="000D24E9" w:rsidP="00722A3D">
            <w:pPr>
              <w:pStyle w:val="aa"/>
              <w:numPr>
                <w:ilvl w:val="0"/>
                <w:numId w:val="6"/>
              </w:numPr>
              <w:ind w:leftChars="0"/>
              <w:rPr>
                <w:color w:val="000000" w:themeColor="text1"/>
                <w:u w:val="single"/>
              </w:rPr>
            </w:pPr>
            <w:r w:rsidRPr="00722A3D">
              <w:rPr>
                <w:rFonts w:hint="eastAsia"/>
                <w:color w:val="000000" w:themeColor="text1"/>
                <w:u w:val="single"/>
              </w:rPr>
              <w:t>北部地域</w:t>
            </w:r>
          </w:p>
          <w:p w14:paraId="0C95E63E" w14:textId="77777777" w:rsidR="00722A3D" w:rsidRDefault="000D24E9" w:rsidP="00722A3D">
            <w:pPr>
              <w:ind w:firstLineChars="200" w:firstLine="420"/>
              <w:rPr>
                <w:color w:val="000000" w:themeColor="text1"/>
              </w:rPr>
            </w:pPr>
            <w:bookmarkStart w:id="8" w:name="_Hlk150158881"/>
            <w:r w:rsidRPr="00722A3D">
              <w:rPr>
                <w:rFonts w:hint="eastAsia"/>
                <w:color w:val="000000" w:themeColor="text1"/>
              </w:rPr>
              <w:t>中山間部においては、夏期の冷涼な気候を活かした果菜類や「能勢ぐり」等の</w:t>
            </w:r>
            <w:r w:rsidR="00890989" w:rsidRPr="00722A3D">
              <w:rPr>
                <w:rFonts w:hint="eastAsia"/>
                <w:color w:val="000000" w:themeColor="text1"/>
                <w:u w:val="single"/>
              </w:rPr>
              <w:t>果樹</w:t>
            </w:r>
            <w:r w:rsidRPr="00722A3D">
              <w:rPr>
                <w:rFonts w:hint="eastAsia"/>
                <w:color w:val="000000" w:themeColor="text1"/>
              </w:rPr>
              <w:t>、花き等を生産</w:t>
            </w:r>
          </w:p>
          <w:p w14:paraId="5B9F94C9" w14:textId="77777777" w:rsidR="00722A3D" w:rsidRDefault="000D24E9" w:rsidP="00722A3D">
            <w:pPr>
              <w:ind w:firstLineChars="100" w:firstLine="210"/>
              <w:rPr>
                <w:color w:val="000000" w:themeColor="text1"/>
              </w:rPr>
            </w:pPr>
            <w:r w:rsidRPr="00722A3D">
              <w:rPr>
                <w:rFonts w:hint="eastAsia"/>
                <w:color w:val="000000" w:themeColor="text1"/>
              </w:rPr>
              <w:t>する特徴的な農業経営を育成するとともに、交流施設等を核とした農産物直売など都市住民のニーズ</w:t>
            </w:r>
          </w:p>
          <w:p w14:paraId="67E0BF4B" w14:textId="77777777" w:rsidR="00722A3D" w:rsidRDefault="000D24E9" w:rsidP="00722A3D">
            <w:pPr>
              <w:ind w:firstLineChars="100" w:firstLine="210"/>
              <w:rPr>
                <w:color w:val="000000" w:themeColor="text1"/>
              </w:rPr>
            </w:pPr>
            <w:r w:rsidRPr="00722A3D">
              <w:rPr>
                <w:rFonts w:hint="eastAsia"/>
                <w:color w:val="000000" w:themeColor="text1"/>
              </w:rPr>
              <w:t>に対応できる経営体を育成する。</w:t>
            </w:r>
          </w:p>
          <w:p w14:paraId="1A1031B3" w14:textId="77777777" w:rsidR="00722A3D" w:rsidRDefault="00890989" w:rsidP="00722A3D">
            <w:pPr>
              <w:ind w:leftChars="100" w:left="210" w:firstLineChars="100" w:firstLine="210"/>
              <w:rPr>
                <w:color w:val="000000" w:themeColor="text1"/>
              </w:rPr>
            </w:pPr>
            <w:r w:rsidRPr="00890989">
              <w:rPr>
                <w:rFonts w:hint="eastAsia"/>
                <w:color w:val="000000" w:themeColor="text1"/>
                <w:u w:val="single"/>
              </w:rPr>
              <w:t>さらに、豊能地区を中心に、有機農業を志向する新規就農者などの参入も続いており、円滑な農地貸借による規模拡大や農地の集約化等による経営発展を支援する。</w:t>
            </w:r>
          </w:p>
          <w:p w14:paraId="6D9AA373" w14:textId="77777777" w:rsidR="00722A3D" w:rsidRDefault="00890989" w:rsidP="00722A3D">
            <w:pPr>
              <w:ind w:leftChars="100" w:left="210" w:firstLineChars="100" w:firstLine="210"/>
              <w:rPr>
                <w:color w:val="000000" w:themeColor="text1"/>
                <w:u w:val="single"/>
              </w:rPr>
            </w:pPr>
            <w:r w:rsidRPr="00890989">
              <w:rPr>
                <w:rFonts w:hint="eastAsia"/>
                <w:color w:val="000000" w:themeColor="text1"/>
                <w:u w:val="single"/>
              </w:rPr>
              <w:t>また</w:t>
            </w:r>
            <w:r w:rsidR="000D24E9" w:rsidRPr="002549D8">
              <w:rPr>
                <w:rFonts w:hint="eastAsia"/>
                <w:color w:val="000000" w:themeColor="text1"/>
              </w:rPr>
              <w:t>、府</w:t>
            </w:r>
            <w:r w:rsidR="000D24E9" w:rsidRPr="00B73AFA">
              <w:rPr>
                <w:rFonts w:hint="eastAsia"/>
                <w:color w:val="000000" w:themeColor="text1"/>
              </w:rPr>
              <w:t>内</w:t>
            </w:r>
            <w:r w:rsidR="000D24E9" w:rsidRPr="002549D8">
              <w:rPr>
                <w:rFonts w:hint="eastAsia"/>
                <w:color w:val="000000" w:themeColor="text1"/>
              </w:rPr>
              <w:t>でも面的にまとまった水稲栽培が行われており、大阪エコ農産物認証米等のブランド米等の生産を推進する他、</w:t>
            </w:r>
            <w:r w:rsidR="000D24E9" w:rsidRPr="00722A3D">
              <w:rPr>
                <w:rFonts w:hint="eastAsia"/>
                <w:color w:val="000000" w:themeColor="text1"/>
                <w:u w:val="single"/>
              </w:rPr>
              <w:t>農作業の受委託、共同作業化等による農地の流動化を図り、地</w:t>
            </w:r>
            <w:r w:rsidR="000D24E9" w:rsidRPr="00890989">
              <w:rPr>
                <w:rFonts w:hint="eastAsia"/>
                <w:color w:val="000000" w:themeColor="text1"/>
                <w:u w:val="single"/>
              </w:rPr>
              <w:t>域営農の担い手を育成する。</w:t>
            </w:r>
          </w:p>
          <w:p w14:paraId="56914897" w14:textId="77777777" w:rsidR="00722A3D" w:rsidRDefault="000D24E9" w:rsidP="00722A3D">
            <w:pPr>
              <w:ind w:leftChars="100" w:left="210" w:firstLineChars="100" w:firstLine="210"/>
              <w:rPr>
                <w:color w:val="000000" w:themeColor="text1"/>
                <w:u w:val="single"/>
              </w:rPr>
            </w:pPr>
            <w:r w:rsidRPr="002549D8">
              <w:rPr>
                <w:rFonts w:hint="eastAsia"/>
                <w:color w:val="000000" w:themeColor="text1"/>
              </w:rPr>
              <w:t>平坦部では、果菜類や軟弱野菜の栽培が行われているが、</w:t>
            </w:r>
            <w:r w:rsidR="00722A3D" w:rsidRPr="00722A3D">
              <w:rPr>
                <w:rFonts w:hint="eastAsia"/>
                <w:color w:val="000000" w:themeColor="text1"/>
                <w:u w:val="single"/>
              </w:rPr>
              <w:t>特に、いちご栽培に取り組む新規参入者が増加しており、都市近郊の立地を活かした直売や実需者との契約出荷等により、収益性高い経営体の育成を図る。</w:t>
            </w:r>
          </w:p>
          <w:p w14:paraId="68B92CF8" w14:textId="6996BB03" w:rsidR="000D24E9" w:rsidRPr="002549D8" w:rsidRDefault="000D24E9" w:rsidP="00722A3D">
            <w:pPr>
              <w:ind w:leftChars="100" w:left="210" w:firstLineChars="100" w:firstLine="210"/>
              <w:rPr>
                <w:rFonts w:hAnsi="Times New Roman" w:cs="Times New Roman"/>
                <w:color w:val="000000" w:themeColor="text1"/>
                <w:spacing w:val="2"/>
              </w:rPr>
            </w:pPr>
            <w:r w:rsidRPr="002549D8">
              <w:rPr>
                <w:rFonts w:hint="eastAsia"/>
                <w:color w:val="000000" w:themeColor="text1"/>
              </w:rPr>
              <w:t>畜産については、「家畜排せつ物の管理の適正化及び堆肥の利用の促進に係る法律（以下「家畜排せつ物法」）」に基づき、環境保全を指導しながら、家畜堆肥の流通を促進するとともに、生産施設の近代化を促進し、生産性の高い畜産経営を育成する。</w:t>
            </w:r>
          </w:p>
          <w:bookmarkEnd w:id="8"/>
          <w:p w14:paraId="7FF84E9C" w14:textId="77777777" w:rsidR="00440504" w:rsidRDefault="00440504" w:rsidP="00455C8A">
            <w:pPr>
              <w:spacing w:line="340" w:lineRule="exact"/>
            </w:pPr>
          </w:p>
          <w:p w14:paraId="0D5FC895" w14:textId="57959018" w:rsidR="00455C8A" w:rsidRDefault="00455C8A" w:rsidP="00455C8A">
            <w:pPr>
              <w:spacing w:line="340" w:lineRule="exact"/>
            </w:pPr>
            <w:r>
              <w:rPr>
                <w:rFonts w:hint="eastAsia"/>
              </w:rPr>
              <w:t>（２）</w:t>
            </w:r>
            <w:r w:rsidRPr="00455C8A">
              <w:rPr>
                <w:rFonts w:hint="eastAsia"/>
                <w:u w:val="single"/>
              </w:rPr>
              <w:t>中部地域</w:t>
            </w:r>
          </w:p>
          <w:p w14:paraId="2E9EC0C4" w14:textId="2B0AD2E4" w:rsidR="00455C8A" w:rsidRDefault="00455C8A" w:rsidP="00455C8A">
            <w:pPr>
              <w:spacing w:line="340" w:lineRule="exact"/>
              <w:ind w:left="210" w:hangingChars="100" w:hanging="210"/>
            </w:pPr>
            <w:r>
              <w:rPr>
                <w:rFonts w:hint="eastAsia"/>
              </w:rPr>
              <w:t xml:space="preserve">　　平坦部では、大阪しろな、こまつな、しゅんぎく、ねぎ等の軟弱野菜や葉ごぼう、えだまめ等の</w:t>
            </w:r>
            <w:r w:rsidRPr="00455C8A">
              <w:rPr>
                <w:rFonts w:hint="eastAsia"/>
                <w:u w:val="single"/>
              </w:rPr>
              <w:t>立地条件を活かした</w:t>
            </w:r>
            <w:r>
              <w:rPr>
                <w:rFonts w:hint="eastAsia"/>
              </w:rPr>
              <w:t>農業経営を育成する。</w:t>
            </w:r>
            <w:r w:rsidRPr="00455C8A">
              <w:rPr>
                <w:rFonts w:hint="eastAsia"/>
                <w:u w:val="single"/>
              </w:rPr>
              <w:t>特に、都市近郊の優位性により、高い収益性が見込めるえだまめについては、多収技術の導入による面積当たりの収量向上を図るとともに、地域計画を活用した農地の確保及び担い手の確保・育成等に取り組む。</w:t>
            </w:r>
          </w:p>
          <w:p w14:paraId="48B39589" w14:textId="7CF8D206" w:rsidR="00455C8A" w:rsidRDefault="00455C8A" w:rsidP="00455C8A">
            <w:pPr>
              <w:spacing w:line="340" w:lineRule="exact"/>
              <w:ind w:left="210" w:hangingChars="100" w:hanging="210"/>
            </w:pPr>
            <w:r>
              <w:t xml:space="preserve">  </w:t>
            </w:r>
            <w:r>
              <w:rPr>
                <w:rFonts w:hint="eastAsia"/>
              </w:rPr>
              <w:t xml:space="preserve">　さらに、消費者ニーズに則したきく等の切り花の栽培、花壇苗生産も推進する。</w:t>
            </w:r>
          </w:p>
          <w:p w14:paraId="2C7C8010" w14:textId="77777777" w:rsidR="00455C8A" w:rsidRDefault="00455C8A" w:rsidP="00455C8A">
            <w:pPr>
              <w:spacing w:line="340" w:lineRule="exact"/>
              <w:ind w:leftChars="100" w:left="210"/>
            </w:pPr>
            <w:r>
              <w:rPr>
                <w:rFonts w:hint="eastAsia"/>
              </w:rPr>
              <w:t>生駒山麓から中山間部にかけては、ぶどうの集約栽培による農業経営や観光農業、産地直売　を取り入れた農業経営、切り枝花木等の花き栽培を中心とした農業経営を育成する。</w:t>
            </w:r>
            <w:r w:rsidRPr="00455C8A">
              <w:rPr>
                <w:rFonts w:hint="eastAsia"/>
                <w:u w:val="single"/>
              </w:rPr>
              <w:t>特に、ぶどうについては、スマート農業技術による省力化・軽労働化や、新たな労働力の確保等により、経営体の販売額向上を図る。</w:t>
            </w:r>
            <w:r>
              <w:t xml:space="preserve"> </w:t>
            </w:r>
          </w:p>
          <w:p w14:paraId="3F49B0BE" w14:textId="77508927" w:rsidR="00455C8A" w:rsidRDefault="00455C8A" w:rsidP="00455C8A">
            <w:pPr>
              <w:spacing w:line="340" w:lineRule="exact"/>
              <w:ind w:left="210" w:hangingChars="100" w:hanging="210"/>
            </w:pPr>
            <w:r>
              <w:t xml:space="preserve">  </w:t>
            </w:r>
            <w:r>
              <w:rPr>
                <w:rFonts w:hint="eastAsia"/>
              </w:rPr>
              <w:t xml:space="preserve">　</w:t>
            </w:r>
            <w:r>
              <w:t>水稲栽培については、れんげ栽培米等環境にやさしい米の生産等の他、</w:t>
            </w:r>
            <w:r w:rsidR="005639A6" w:rsidRPr="00722A3D">
              <w:rPr>
                <w:rFonts w:hint="eastAsia"/>
                <w:color w:val="000000" w:themeColor="text1"/>
                <w:u w:val="single"/>
              </w:rPr>
              <w:t>農作業の受委託、共同作業化等による農地の流動化を図り、地</w:t>
            </w:r>
            <w:r w:rsidR="005639A6" w:rsidRPr="00890989">
              <w:rPr>
                <w:rFonts w:hint="eastAsia"/>
                <w:color w:val="000000" w:themeColor="text1"/>
                <w:u w:val="single"/>
              </w:rPr>
              <w:t>域営農の担い手を育成する。</w:t>
            </w:r>
          </w:p>
          <w:p w14:paraId="13C521C0" w14:textId="77777777" w:rsidR="00455C8A" w:rsidRDefault="00455C8A" w:rsidP="00455C8A">
            <w:pPr>
              <w:spacing w:line="340" w:lineRule="exact"/>
              <w:ind w:left="210" w:hangingChars="100" w:hanging="210"/>
              <w:rPr>
                <w:u w:val="single"/>
              </w:rPr>
            </w:pPr>
            <w:r>
              <w:lastRenderedPageBreak/>
              <w:t xml:space="preserve">  </w:t>
            </w:r>
            <w:r>
              <w:rPr>
                <w:rFonts w:hint="eastAsia"/>
              </w:rPr>
              <w:t xml:space="preserve">　</w:t>
            </w:r>
            <w:r>
              <w:t>畜産については、「家畜排せつ物法」に基づき、環境保全を指導しながら、家畜堆肥の流通を促進するとともに、</w:t>
            </w:r>
            <w:r w:rsidRPr="00455C8A">
              <w:rPr>
                <w:u w:val="single"/>
              </w:rPr>
              <w:t>生産施設の近代化を促進し、生産性の高い畜産経営を育成する。</w:t>
            </w:r>
          </w:p>
          <w:p w14:paraId="51C723A5" w14:textId="77777777" w:rsidR="00455C8A" w:rsidRDefault="00455C8A" w:rsidP="00455C8A">
            <w:pPr>
              <w:spacing w:line="340" w:lineRule="exact"/>
              <w:ind w:left="210" w:hangingChars="100" w:hanging="210"/>
              <w:rPr>
                <w:u w:val="single"/>
              </w:rPr>
            </w:pPr>
          </w:p>
          <w:p w14:paraId="254E6540" w14:textId="5CA7C57C" w:rsidR="001135D3" w:rsidRDefault="001135D3" w:rsidP="001135D3">
            <w:pPr>
              <w:spacing w:line="340" w:lineRule="exact"/>
            </w:pPr>
            <w:r>
              <w:rPr>
                <w:rFonts w:hint="eastAsia"/>
              </w:rPr>
              <w:t>（３）南河内地域</w:t>
            </w:r>
          </w:p>
          <w:p w14:paraId="09143C9A" w14:textId="11953CE9" w:rsidR="001135D3" w:rsidRDefault="001135D3" w:rsidP="001135D3">
            <w:pPr>
              <w:spacing w:line="340" w:lineRule="exact"/>
              <w:ind w:leftChars="100" w:left="210" w:firstLineChars="100" w:firstLine="210"/>
            </w:pPr>
            <w:r>
              <w:rPr>
                <w:rFonts w:hint="eastAsia"/>
              </w:rPr>
              <w:t>中央の平坦部では、なす、きゅうり、いちご、軟弱野菜等の施設栽培、都市立地の優位性を活かせるいちじく栽培を進めるとともに、ブランド化、直売等の推進により付加価値の高い農業の育成を図る。</w:t>
            </w:r>
            <w:r w:rsidRPr="001135D3">
              <w:rPr>
                <w:rFonts w:hint="eastAsia"/>
                <w:u w:val="single"/>
              </w:rPr>
              <w:t>特に、大阪なすについては、スマート農業技術等の導入よる省力化を進め、経営拡大を図っていく。</w:t>
            </w:r>
            <w:r>
              <w:t xml:space="preserve"> </w:t>
            </w:r>
          </w:p>
          <w:p w14:paraId="68658C3A" w14:textId="1C8ACB3C" w:rsidR="001135D3" w:rsidRDefault="001135D3" w:rsidP="001135D3">
            <w:pPr>
              <w:spacing w:line="340" w:lineRule="exact"/>
              <w:ind w:left="210" w:hangingChars="100" w:hanging="210"/>
            </w:pPr>
            <w:r>
              <w:t xml:space="preserve">  </w:t>
            </w:r>
            <w:r>
              <w:rPr>
                <w:rFonts w:hint="eastAsia"/>
              </w:rPr>
              <w:t xml:space="preserve">　</w:t>
            </w:r>
            <w:r>
              <w:t>基盤整備実施地区では、土地利用型の野菜について機械化等による省力化</w:t>
            </w:r>
            <w:r w:rsidRPr="001135D3">
              <w:rPr>
                <w:u w:val="single"/>
              </w:rPr>
              <w:t>や担い手への農地集積・集約</w:t>
            </w:r>
            <w:r w:rsidRPr="001135D3">
              <w:t>を進め、大規模野菜農業経営を育成する。</w:t>
            </w:r>
          </w:p>
          <w:p w14:paraId="1AC17453" w14:textId="13A38AF3" w:rsidR="001135D3" w:rsidRDefault="001135D3" w:rsidP="001135D3">
            <w:pPr>
              <w:spacing w:line="340" w:lineRule="exact"/>
              <w:ind w:left="210" w:hangingChars="100" w:hanging="210"/>
            </w:pPr>
            <w:r>
              <w:t xml:space="preserve">  </w:t>
            </w:r>
            <w:r>
              <w:rPr>
                <w:rFonts w:hint="eastAsia"/>
              </w:rPr>
              <w:t xml:space="preserve">　</w:t>
            </w:r>
            <w:r>
              <w:t>金剛山地山麓部では、ぶどうの施設栽培による農業経営、ぶどうやみかん狩り等の観光農業経営や産地直売を中心とした農業経営を育成する。さらに、都市住民との交流を基本とした農業経営の指導を推進する。</w:t>
            </w:r>
            <w:r w:rsidRPr="001135D3">
              <w:rPr>
                <w:u w:val="single"/>
              </w:rPr>
              <w:t>特に、ぶどうについては、スマート農業技術による省力化・軽労働化や、新たな労働力の確保等により、経営体の販売額向上を図る。</w:t>
            </w:r>
            <w:r>
              <w:t xml:space="preserve"> </w:t>
            </w:r>
          </w:p>
          <w:p w14:paraId="0A98532C" w14:textId="20CA75C6" w:rsidR="001135D3" w:rsidRDefault="001135D3" w:rsidP="001135D3">
            <w:pPr>
              <w:spacing w:line="340" w:lineRule="exact"/>
              <w:ind w:left="210" w:hangingChars="100" w:hanging="210"/>
            </w:pPr>
            <w:r>
              <w:rPr>
                <w:rFonts w:hint="eastAsia"/>
              </w:rPr>
              <w:t xml:space="preserve">　　また、花きについては、</w:t>
            </w:r>
            <w:r w:rsidRPr="001135D3">
              <w:rPr>
                <w:rFonts w:hint="eastAsia"/>
              </w:rPr>
              <w:t>庭園用樹の生産と合わせて、</w:t>
            </w:r>
            <w:r w:rsidRPr="001135D3">
              <w:rPr>
                <w:rFonts w:hint="eastAsia"/>
                <w:u w:val="single"/>
              </w:rPr>
              <w:t>切り花生産等による農業経営を育成する。</w:t>
            </w:r>
          </w:p>
          <w:p w14:paraId="10BB693F" w14:textId="18B74800" w:rsidR="001135D3" w:rsidRDefault="001135D3" w:rsidP="001135D3">
            <w:pPr>
              <w:spacing w:line="340" w:lineRule="exact"/>
              <w:ind w:left="210" w:hangingChars="100" w:hanging="210"/>
            </w:pPr>
            <w:r>
              <w:t xml:space="preserve">  </w:t>
            </w:r>
            <w:r>
              <w:rPr>
                <w:rFonts w:hint="eastAsia"/>
              </w:rPr>
              <w:t xml:space="preserve">　</w:t>
            </w:r>
            <w:r>
              <w:t>水稲栽培については、</w:t>
            </w:r>
            <w:r w:rsidR="005639A6" w:rsidRPr="00722A3D">
              <w:rPr>
                <w:rFonts w:hint="eastAsia"/>
                <w:color w:val="000000" w:themeColor="text1"/>
                <w:u w:val="single"/>
              </w:rPr>
              <w:t>農作業の受委託、共同作業化等による農地の流動化を図り、地</w:t>
            </w:r>
            <w:r w:rsidR="005639A6" w:rsidRPr="00890989">
              <w:rPr>
                <w:rFonts w:hint="eastAsia"/>
                <w:color w:val="000000" w:themeColor="text1"/>
                <w:u w:val="single"/>
              </w:rPr>
              <w:t>域営農の担い手を育成する。</w:t>
            </w:r>
          </w:p>
          <w:p w14:paraId="46A14E67" w14:textId="77777777" w:rsidR="00455C8A" w:rsidRDefault="001135D3" w:rsidP="001135D3">
            <w:pPr>
              <w:spacing w:line="340" w:lineRule="exact"/>
              <w:ind w:left="210" w:hangingChars="100" w:hanging="210"/>
            </w:pPr>
            <w:r>
              <w:t xml:space="preserve">  </w:t>
            </w:r>
            <w:r>
              <w:rPr>
                <w:rFonts w:hint="eastAsia"/>
              </w:rPr>
              <w:t xml:space="preserve">　</w:t>
            </w:r>
            <w:r>
              <w:t>畜産については、「家畜排せつ物法」に基づき、環境保全を指導しながら、家畜堆肥の流通を促進するとともに、生産施設の近代化を促進し、生産性の高い畜産経営を育成する。</w:t>
            </w:r>
          </w:p>
          <w:p w14:paraId="63F3DE35" w14:textId="77777777" w:rsidR="001135D3" w:rsidRDefault="001135D3" w:rsidP="001135D3">
            <w:pPr>
              <w:spacing w:line="340" w:lineRule="exact"/>
              <w:ind w:left="210" w:hangingChars="100" w:hanging="210"/>
            </w:pPr>
          </w:p>
          <w:p w14:paraId="7F59F935" w14:textId="29920B86" w:rsidR="001135D3" w:rsidRDefault="003D686A" w:rsidP="003D686A">
            <w:pPr>
              <w:spacing w:line="340" w:lineRule="exact"/>
            </w:pPr>
            <w:r>
              <w:rPr>
                <w:rFonts w:hint="eastAsia"/>
              </w:rPr>
              <w:t>（４）</w:t>
            </w:r>
            <w:r w:rsidR="001135D3">
              <w:rPr>
                <w:rFonts w:hint="eastAsia"/>
              </w:rPr>
              <w:t>泉州地域</w:t>
            </w:r>
          </w:p>
          <w:p w14:paraId="13E0B3CA" w14:textId="2D0E85C5" w:rsidR="001135D3" w:rsidRDefault="001135D3" w:rsidP="001135D3">
            <w:pPr>
              <w:spacing w:line="340" w:lineRule="exact"/>
              <w:ind w:leftChars="100" w:left="210" w:firstLineChars="100" w:firstLine="210"/>
            </w:pPr>
            <w:r w:rsidRPr="001135D3">
              <w:rPr>
                <w:u w:val="single"/>
              </w:rPr>
              <w:t>しゅんぎくやこまつな等の軟弱野菜及び特産の水なすの施設栽培による農業経営やいちご等の観光農業の育成を図るとともに、</w:t>
            </w:r>
            <w:r>
              <w:t>みつば、トマト等を中心とした養液栽培等、生産性の高い企業的な農業経営を育成する。</w:t>
            </w:r>
            <w:r w:rsidRPr="001135D3">
              <w:rPr>
                <w:u w:val="single"/>
              </w:rPr>
              <w:t>特にしゅんぎくについては、施設栽培の水なすとの組み合わせにより、高収益が期待できることから、JAと連携し、この営農類型による新規就農者の確保・育成を図っていく。</w:t>
            </w:r>
          </w:p>
          <w:p w14:paraId="41095BA3" w14:textId="77777777" w:rsidR="001135D3" w:rsidRDefault="001135D3" w:rsidP="001135D3">
            <w:pPr>
              <w:spacing w:line="340" w:lineRule="exact"/>
              <w:ind w:leftChars="100" w:left="210" w:firstLineChars="100" w:firstLine="210"/>
            </w:pPr>
            <w:r>
              <w:t>平坦部では、キャベツ</w:t>
            </w:r>
            <w:r w:rsidRPr="001135D3">
              <w:rPr>
                <w:u w:val="single"/>
              </w:rPr>
              <w:t>やたまねぎ、ねぎ</w:t>
            </w:r>
            <w:r>
              <w:t>を中心とした土地利用型の野菜について、機械化等による省力化</w:t>
            </w:r>
            <w:r w:rsidRPr="001135D3">
              <w:rPr>
                <w:u w:val="single"/>
              </w:rPr>
              <w:t>や担い手への農地集積・集約</w:t>
            </w:r>
            <w:r>
              <w:t>を進め、大規模野菜農業経営を育成する。</w:t>
            </w:r>
          </w:p>
          <w:p w14:paraId="180E2F63" w14:textId="2B359106" w:rsidR="001135D3" w:rsidRDefault="001135D3" w:rsidP="001135D3">
            <w:pPr>
              <w:spacing w:line="340" w:lineRule="exact"/>
              <w:ind w:leftChars="100" w:left="210" w:firstLineChars="100" w:firstLine="210"/>
            </w:pPr>
            <w:r>
              <w:t>花きについては、卸売市場の大規模化と消費者ニーズの双方に対応できる切り花、花壇苗、洋ラン生産を中心とした農業経営を育成する。</w:t>
            </w:r>
          </w:p>
          <w:p w14:paraId="733C988B" w14:textId="1D40252D" w:rsidR="001135D3" w:rsidRDefault="001135D3" w:rsidP="001135D3">
            <w:pPr>
              <w:spacing w:line="340" w:lineRule="exact"/>
              <w:ind w:left="210" w:hangingChars="100" w:hanging="210"/>
            </w:pPr>
            <w:r>
              <w:rPr>
                <w:rFonts w:hint="eastAsia"/>
              </w:rPr>
              <w:t xml:space="preserve">　</w:t>
            </w:r>
            <w:r>
              <w:t xml:space="preserve">  果樹は、主に中山間部を中心に、高品質みかん栽培や都市立地の優位性を活かせる完熟もも栽培等による農業経営を育成する。</w:t>
            </w:r>
          </w:p>
          <w:p w14:paraId="76B4F372" w14:textId="4434E846" w:rsidR="001135D3" w:rsidRDefault="001135D3" w:rsidP="001135D3">
            <w:pPr>
              <w:spacing w:line="340" w:lineRule="exact"/>
              <w:ind w:left="210" w:hangingChars="100" w:hanging="210"/>
            </w:pPr>
            <w:r>
              <w:t xml:space="preserve">    水稲栽培については、</w:t>
            </w:r>
            <w:r w:rsidR="005639A6" w:rsidRPr="00722A3D">
              <w:rPr>
                <w:rFonts w:hint="eastAsia"/>
                <w:color w:val="000000" w:themeColor="text1"/>
                <w:u w:val="single"/>
              </w:rPr>
              <w:t>農作業の受委託、共同作業化等による農地の流動化を図り、地</w:t>
            </w:r>
            <w:r w:rsidR="005639A6" w:rsidRPr="00890989">
              <w:rPr>
                <w:rFonts w:hint="eastAsia"/>
                <w:color w:val="000000" w:themeColor="text1"/>
                <w:u w:val="single"/>
              </w:rPr>
              <w:t>域営農の担い手を育成する。</w:t>
            </w:r>
          </w:p>
          <w:p w14:paraId="527B6274" w14:textId="212E9D27" w:rsidR="001135D3" w:rsidRPr="000D24E9" w:rsidRDefault="001135D3" w:rsidP="001135D3">
            <w:pPr>
              <w:spacing w:line="340" w:lineRule="exact"/>
              <w:ind w:left="210" w:hangingChars="100" w:hanging="210"/>
            </w:pPr>
            <w:r>
              <w:t xml:space="preserve">    畜産については、「家畜排せつ物法」に基づき、環境保全を指導しながら、家畜堆肥の流通を促進するとともに、生産施設の近代化を促進し、畜産団地をはじめとして、生産性の高い畜産経営を育成する。</w:t>
            </w:r>
            <w:bookmarkEnd w:id="7"/>
          </w:p>
        </w:tc>
        <w:tc>
          <w:tcPr>
            <w:tcW w:w="9836" w:type="dxa"/>
          </w:tcPr>
          <w:p w14:paraId="28EAA94F" w14:textId="77777777" w:rsidR="000D24E9" w:rsidRPr="002549D8" w:rsidRDefault="000D24E9" w:rsidP="000D24E9">
            <w:pPr>
              <w:rPr>
                <w:rFonts w:hAnsi="Times New Roman" w:cs="Times New Roman"/>
                <w:color w:val="000000" w:themeColor="text1"/>
                <w:spacing w:val="2"/>
              </w:rPr>
            </w:pPr>
            <w:r w:rsidRPr="002549D8">
              <w:rPr>
                <w:rFonts w:hint="eastAsia"/>
                <w:color w:val="000000" w:themeColor="text1"/>
              </w:rPr>
              <w:lastRenderedPageBreak/>
              <w:t>１　営農類型ごとの経営規模の指標</w:t>
            </w:r>
          </w:p>
          <w:p w14:paraId="40238A9A" w14:textId="2E890DD6" w:rsidR="00890989" w:rsidRPr="00890989" w:rsidRDefault="000D24E9" w:rsidP="00890989">
            <w:pPr>
              <w:pStyle w:val="aa"/>
              <w:numPr>
                <w:ilvl w:val="0"/>
                <w:numId w:val="5"/>
              </w:numPr>
              <w:ind w:leftChars="0"/>
              <w:rPr>
                <w:color w:val="000000" w:themeColor="text1"/>
              </w:rPr>
            </w:pPr>
            <w:r w:rsidRPr="00890989">
              <w:rPr>
                <w:rFonts w:hint="eastAsia"/>
                <w:color w:val="000000" w:themeColor="text1"/>
              </w:rPr>
              <w:t>北部大阪地域</w:t>
            </w:r>
          </w:p>
          <w:p w14:paraId="72DF8987" w14:textId="77777777" w:rsidR="00890989" w:rsidRDefault="000D24E9" w:rsidP="00890989">
            <w:pPr>
              <w:ind w:leftChars="97" w:left="204" w:firstLineChars="102" w:firstLine="214"/>
              <w:rPr>
                <w:color w:val="000000" w:themeColor="text1"/>
              </w:rPr>
            </w:pPr>
            <w:r w:rsidRPr="00890989">
              <w:rPr>
                <w:rFonts w:hint="eastAsia"/>
                <w:color w:val="000000" w:themeColor="text1"/>
              </w:rPr>
              <w:t>中山間部においては、夏期の冷涼な気候を活かした果菜類や「能勢ぐり」等の伝統農産物、花き等を生産する特徴的な農業経営を育成するとともに、交流施設等を核とした農産物直売など都市住民のニーズに対応できる経営体を育成する。</w:t>
            </w:r>
          </w:p>
          <w:p w14:paraId="56DEE623" w14:textId="77777777" w:rsidR="00890989" w:rsidRDefault="000D24E9" w:rsidP="00890989">
            <w:pPr>
              <w:ind w:leftChars="97" w:left="204" w:firstLineChars="102" w:firstLine="214"/>
              <w:rPr>
                <w:color w:val="000000" w:themeColor="text1"/>
              </w:rPr>
            </w:pPr>
            <w:r w:rsidRPr="002549D8">
              <w:rPr>
                <w:rFonts w:hint="eastAsia"/>
                <w:color w:val="000000" w:themeColor="text1"/>
              </w:rPr>
              <w:t>さらに、府</w:t>
            </w:r>
            <w:r w:rsidRPr="00B73AFA">
              <w:rPr>
                <w:rFonts w:hint="eastAsia"/>
                <w:color w:val="000000" w:themeColor="text1"/>
              </w:rPr>
              <w:t>内</w:t>
            </w:r>
            <w:r w:rsidRPr="002549D8">
              <w:rPr>
                <w:rFonts w:hint="eastAsia"/>
                <w:color w:val="000000" w:themeColor="text1"/>
              </w:rPr>
              <w:t>でも面的にまとまった水稲栽培が行われており、大阪エコ農産物認証米等のブランド米等の生産を推進する他、農作業の受委託、共同作業化等による農地の流動化を図り、農業者の高齢化に伴う地域営農の担い手を育成する。</w:t>
            </w:r>
          </w:p>
          <w:p w14:paraId="475DBD40" w14:textId="77777777" w:rsidR="00890989" w:rsidRDefault="000D24E9" w:rsidP="00890989">
            <w:pPr>
              <w:ind w:leftChars="97" w:left="204" w:firstLineChars="102" w:firstLine="214"/>
              <w:rPr>
                <w:color w:val="000000" w:themeColor="text1"/>
              </w:rPr>
            </w:pPr>
            <w:r w:rsidRPr="002549D8">
              <w:rPr>
                <w:rFonts w:hint="eastAsia"/>
                <w:color w:val="000000" w:themeColor="text1"/>
              </w:rPr>
              <w:t>平坦部では、果菜類や軟弱野菜の栽培が行われているが、特に養液栽培や花壇苗栽培、観葉植物栽培等の企業的な農業経営を育成する。</w:t>
            </w:r>
          </w:p>
          <w:p w14:paraId="30D0B7B6" w14:textId="77777777" w:rsidR="00890989" w:rsidRDefault="000D24E9" w:rsidP="00890989">
            <w:pPr>
              <w:ind w:leftChars="97" w:left="204" w:firstLineChars="102" w:firstLine="214"/>
              <w:rPr>
                <w:color w:val="000000" w:themeColor="text1"/>
              </w:rPr>
            </w:pPr>
            <w:r w:rsidRPr="002549D8">
              <w:rPr>
                <w:rFonts w:hint="eastAsia"/>
                <w:color w:val="000000" w:themeColor="text1"/>
              </w:rPr>
              <w:t>また、伝統産業である植木生産については、消費者ニーズの変化に対応した農業経営の育成　を図る。</w:t>
            </w:r>
          </w:p>
          <w:p w14:paraId="7C830A7E" w14:textId="14766D69" w:rsidR="000D24E9" w:rsidRDefault="000D24E9" w:rsidP="00890989">
            <w:pPr>
              <w:ind w:leftChars="97" w:left="204" w:firstLineChars="102" w:firstLine="214"/>
              <w:rPr>
                <w:color w:val="000000" w:themeColor="text1"/>
              </w:rPr>
            </w:pPr>
            <w:r w:rsidRPr="002549D8">
              <w:rPr>
                <w:rFonts w:hint="eastAsia"/>
                <w:color w:val="000000" w:themeColor="text1"/>
              </w:rPr>
              <w:t>畜産については、「家畜排せつ物の管理の適正化及び堆肥の利用の促進に係る法律（以下「家畜排せつ物法」）」に基づき、環境保全を指導しながら、家畜堆肥の流通を促進するとともに、生産施設の近代化を促進し、生産性の高い畜産経営を育成する。</w:t>
            </w:r>
          </w:p>
          <w:p w14:paraId="1E50203A" w14:textId="77777777" w:rsidR="00455C8A" w:rsidRPr="002549D8" w:rsidRDefault="00455C8A" w:rsidP="00890989">
            <w:pPr>
              <w:ind w:leftChars="97" w:left="204" w:firstLineChars="102" w:firstLine="218"/>
              <w:rPr>
                <w:rFonts w:hAnsi="Times New Roman" w:cs="Times New Roman"/>
                <w:color w:val="000000" w:themeColor="text1"/>
                <w:spacing w:val="2"/>
              </w:rPr>
            </w:pPr>
          </w:p>
          <w:p w14:paraId="27824372" w14:textId="77777777" w:rsidR="00455C8A" w:rsidRPr="00722A3D" w:rsidRDefault="00455C8A" w:rsidP="00455C8A">
            <w:pPr>
              <w:pStyle w:val="aa"/>
              <w:numPr>
                <w:ilvl w:val="0"/>
                <w:numId w:val="5"/>
              </w:numPr>
              <w:ind w:leftChars="0"/>
              <w:rPr>
                <w:color w:val="000000" w:themeColor="text1"/>
              </w:rPr>
            </w:pPr>
            <w:r w:rsidRPr="00722A3D">
              <w:rPr>
                <w:rFonts w:hint="eastAsia"/>
                <w:color w:val="000000" w:themeColor="text1"/>
              </w:rPr>
              <w:t>中部大阪地域</w:t>
            </w:r>
          </w:p>
          <w:p w14:paraId="4B6242BB" w14:textId="77777777" w:rsidR="00455C8A" w:rsidRDefault="00455C8A" w:rsidP="00455C8A">
            <w:pPr>
              <w:ind w:leftChars="100" w:left="210" w:firstLineChars="100" w:firstLine="210"/>
              <w:rPr>
                <w:color w:val="000000" w:themeColor="text1"/>
              </w:rPr>
            </w:pPr>
            <w:r w:rsidRPr="00722A3D">
              <w:rPr>
                <w:rFonts w:hint="eastAsia"/>
                <w:color w:val="000000" w:themeColor="text1"/>
              </w:rPr>
              <w:t>平坦部では、大阪しろな、こまつな、しゅんぎく、ねぎ等の軟弱野菜や葉ごぼう、えだまめ等の集約栽培による農業経営を育成する。</w:t>
            </w:r>
          </w:p>
          <w:p w14:paraId="13A6E35E" w14:textId="77777777" w:rsidR="00455C8A" w:rsidRDefault="00455C8A" w:rsidP="00455C8A">
            <w:pPr>
              <w:ind w:leftChars="100" w:left="210" w:firstLineChars="100" w:firstLine="210"/>
              <w:rPr>
                <w:color w:val="000000" w:themeColor="text1"/>
              </w:rPr>
            </w:pPr>
            <w:r w:rsidRPr="002549D8">
              <w:rPr>
                <w:rFonts w:hint="eastAsia"/>
                <w:color w:val="000000" w:themeColor="text1"/>
              </w:rPr>
              <w:t>また、おおば等のいわゆる特殊野菜、くわい、れんこん等の特産野菜の栽培や養液栽培による農業経営も育成する。</w:t>
            </w:r>
          </w:p>
          <w:p w14:paraId="046D420D" w14:textId="77777777" w:rsidR="00455C8A" w:rsidRDefault="00455C8A" w:rsidP="00455C8A">
            <w:pPr>
              <w:ind w:leftChars="100" w:left="210" w:firstLineChars="100" w:firstLine="210"/>
              <w:rPr>
                <w:rFonts w:hAnsi="Times New Roman" w:cs="Times New Roman"/>
                <w:color w:val="000000" w:themeColor="text1"/>
                <w:spacing w:val="2"/>
              </w:rPr>
            </w:pPr>
            <w:r w:rsidRPr="002549D8">
              <w:rPr>
                <w:rFonts w:hint="eastAsia"/>
                <w:color w:val="000000" w:themeColor="text1"/>
              </w:rPr>
              <w:t>さらに、消費者ニーズに則したきく等の切り花の栽培、花壇苗生産も推進する。</w:t>
            </w:r>
          </w:p>
          <w:p w14:paraId="6E8BA956" w14:textId="77777777" w:rsidR="00455C8A" w:rsidRDefault="00455C8A" w:rsidP="00455C8A">
            <w:pPr>
              <w:ind w:leftChars="100" w:left="210" w:firstLineChars="100" w:firstLine="210"/>
              <w:rPr>
                <w:color w:val="000000" w:themeColor="text1"/>
              </w:rPr>
            </w:pPr>
            <w:r w:rsidRPr="002549D8">
              <w:rPr>
                <w:rFonts w:hint="eastAsia"/>
                <w:color w:val="000000" w:themeColor="text1"/>
              </w:rPr>
              <w:t>生駒山麓から中山間部にかけては、ぶどうの集約栽培による農業経営や観光農業、産地直売　を取り入れた農業経営、切り枝花木等の花き栽培を中心とした農業経営を育成する。</w:t>
            </w:r>
          </w:p>
          <w:p w14:paraId="7EEC466B" w14:textId="77777777" w:rsidR="00455C8A" w:rsidRDefault="00455C8A" w:rsidP="00455C8A">
            <w:pPr>
              <w:ind w:leftChars="100" w:left="210" w:firstLineChars="100" w:firstLine="210"/>
              <w:rPr>
                <w:color w:val="000000" w:themeColor="text1"/>
              </w:rPr>
            </w:pPr>
            <w:r w:rsidRPr="002549D8">
              <w:rPr>
                <w:rFonts w:hint="eastAsia"/>
                <w:color w:val="000000" w:themeColor="text1"/>
              </w:rPr>
              <w:t>水稲栽培については、れんげ栽培米等環境にやさしい米の生産等の他、農作業の受委託、共同作業化等による農地の流動化を図り、農業者の高齢化に伴う地域営農の担い手を育成する。</w:t>
            </w:r>
          </w:p>
          <w:p w14:paraId="49567294" w14:textId="77777777" w:rsidR="00455C8A" w:rsidRPr="002549D8" w:rsidRDefault="00455C8A" w:rsidP="00455C8A">
            <w:pPr>
              <w:ind w:leftChars="100" w:left="210" w:firstLineChars="100" w:firstLine="210"/>
              <w:rPr>
                <w:rFonts w:hAnsi="Times New Roman" w:cs="Times New Roman"/>
                <w:color w:val="000000" w:themeColor="text1"/>
                <w:spacing w:val="2"/>
              </w:rPr>
            </w:pPr>
            <w:r w:rsidRPr="002549D8">
              <w:rPr>
                <w:rFonts w:hint="eastAsia"/>
                <w:color w:val="000000" w:themeColor="text1"/>
              </w:rPr>
              <w:t>畜産については、「家畜排せつ物法」に基づき、環境保全を指導しながら、家畜堆肥の流通を促進するとともに、生産施設の近代化を促進し、畜産団地をはじめとして、生産性の高い畜産経営を育成する。</w:t>
            </w:r>
          </w:p>
          <w:p w14:paraId="2F7CC858" w14:textId="77777777" w:rsidR="00DF39BC" w:rsidRDefault="00DF39BC" w:rsidP="00781FB4">
            <w:pPr>
              <w:spacing w:line="340" w:lineRule="exact"/>
            </w:pPr>
          </w:p>
          <w:p w14:paraId="2FF1A79B" w14:textId="77777777" w:rsidR="00455C8A" w:rsidRDefault="00455C8A" w:rsidP="00455C8A">
            <w:pPr>
              <w:spacing w:line="340" w:lineRule="exact"/>
            </w:pPr>
            <w:r>
              <w:rPr>
                <w:rFonts w:hint="eastAsia"/>
              </w:rPr>
              <w:t>（３）南河内地域</w:t>
            </w:r>
          </w:p>
          <w:p w14:paraId="64B7AEE3" w14:textId="618D29F9" w:rsidR="00455C8A" w:rsidRDefault="00455C8A" w:rsidP="00455C8A">
            <w:pPr>
              <w:spacing w:line="340" w:lineRule="exact"/>
              <w:ind w:left="210" w:hangingChars="100" w:hanging="210"/>
            </w:pPr>
            <w:r>
              <w:rPr>
                <w:rFonts w:hint="eastAsia"/>
              </w:rPr>
              <w:t xml:space="preserve">　　中央の平坦部では、なす、きゅうり、いちご、軟弱野菜等の施設栽培、都市立地の優位性を活かせるいちじく栽培を進めるとともに、ブランド化、直売等の推進により付加価値の高い農業の育成を図る。</w:t>
            </w:r>
          </w:p>
          <w:p w14:paraId="75BD228A" w14:textId="7F90113E" w:rsidR="00455C8A" w:rsidRDefault="00455C8A" w:rsidP="00455C8A">
            <w:pPr>
              <w:spacing w:line="340" w:lineRule="exact"/>
              <w:ind w:left="210" w:hangingChars="100" w:hanging="210"/>
            </w:pPr>
            <w:r>
              <w:t xml:space="preserve">  </w:t>
            </w:r>
            <w:r>
              <w:rPr>
                <w:rFonts w:hint="eastAsia"/>
              </w:rPr>
              <w:t xml:space="preserve">　</w:t>
            </w:r>
            <w:r>
              <w:t>基盤整備実施地区では、土地利用型の野菜について機械化等による省力化を進め、大規模野菜農業経営を育成する。</w:t>
            </w:r>
          </w:p>
          <w:p w14:paraId="73E2ED6F" w14:textId="54F264EB" w:rsidR="00455C8A" w:rsidRDefault="00455C8A" w:rsidP="00455C8A">
            <w:pPr>
              <w:spacing w:line="340" w:lineRule="exact"/>
              <w:ind w:left="210" w:hangingChars="100" w:hanging="210"/>
            </w:pPr>
            <w:r>
              <w:t xml:space="preserve">  </w:t>
            </w:r>
            <w:r>
              <w:rPr>
                <w:rFonts w:hint="eastAsia"/>
              </w:rPr>
              <w:t xml:space="preserve">　</w:t>
            </w:r>
            <w:r>
              <w:t>金剛山地山麓部では、ぶどうの施設栽培による農業経営、ぶどうやみかん狩り等の観光農業経営や産地直売を中心とした農業経営を育成する。さらに、都市住民との交流を基本とした農業経営の指導を推進する。</w:t>
            </w:r>
          </w:p>
          <w:p w14:paraId="63BBAB57" w14:textId="72166CB3" w:rsidR="00455C8A" w:rsidRDefault="00455C8A" w:rsidP="00455C8A">
            <w:pPr>
              <w:spacing w:line="340" w:lineRule="exact"/>
              <w:ind w:left="210" w:hangingChars="100" w:hanging="210"/>
            </w:pPr>
            <w:r>
              <w:rPr>
                <w:rFonts w:hint="eastAsia"/>
              </w:rPr>
              <w:t xml:space="preserve">　　また、花きについては、庭園用樹の生産と合わせて、花壇苗や切り花生産による農業経営を育成する。</w:t>
            </w:r>
          </w:p>
          <w:p w14:paraId="31A917BA" w14:textId="61550D5B" w:rsidR="00455C8A" w:rsidRDefault="00455C8A" w:rsidP="00455C8A">
            <w:pPr>
              <w:spacing w:line="340" w:lineRule="exact"/>
              <w:ind w:left="210" w:hangingChars="100" w:hanging="210"/>
            </w:pPr>
            <w:r>
              <w:t xml:space="preserve">  </w:t>
            </w:r>
            <w:r>
              <w:rPr>
                <w:rFonts w:hint="eastAsia"/>
              </w:rPr>
              <w:t xml:space="preserve">　</w:t>
            </w:r>
            <w:r>
              <w:t>水稲栽培については、農作業の受委託、共同作業化等による農地の流動化を図り、農業者の高齢化に伴う地域営農の担い手を育成する。</w:t>
            </w:r>
          </w:p>
          <w:p w14:paraId="37CEDC1F" w14:textId="77777777" w:rsidR="00455C8A" w:rsidRDefault="00455C8A" w:rsidP="00455C8A">
            <w:pPr>
              <w:spacing w:line="340" w:lineRule="exact"/>
              <w:ind w:left="210" w:hangingChars="100" w:hanging="210"/>
            </w:pPr>
            <w:r>
              <w:t xml:space="preserve">  </w:t>
            </w:r>
            <w:r>
              <w:rPr>
                <w:rFonts w:hint="eastAsia"/>
              </w:rPr>
              <w:t xml:space="preserve">　</w:t>
            </w:r>
            <w:r>
              <w:t>畜産については、「家畜排せつ物法」に基づき、環境保全を指導しながら、家畜堆肥の流通を促進するとともに、生産施設の近代化を促進し、生産性の高い畜産経営を育成する。</w:t>
            </w:r>
          </w:p>
          <w:p w14:paraId="379550B0" w14:textId="77777777" w:rsidR="001135D3" w:rsidRDefault="001135D3" w:rsidP="00455C8A">
            <w:pPr>
              <w:spacing w:line="340" w:lineRule="exact"/>
              <w:ind w:left="210" w:hangingChars="100" w:hanging="210"/>
            </w:pPr>
          </w:p>
          <w:p w14:paraId="764535B1" w14:textId="77777777" w:rsidR="001135D3" w:rsidRDefault="001135D3" w:rsidP="001135D3">
            <w:pPr>
              <w:spacing w:line="340" w:lineRule="exact"/>
            </w:pPr>
            <w:r>
              <w:rPr>
                <w:rFonts w:hint="eastAsia"/>
              </w:rPr>
              <w:t>（４）泉州地域</w:t>
            </w:r>
          </w:p>
          <w:p w14:paraId="5829CB9F" w14:textId="77777777" w:rsidR="001135D3" w:rsidRDefault="001135D3" w:rsidP="001135D3">
            <w:pPr>
              <w:spacing w:line="340" w:lineRule="exact"/>
              <w:ind w:leftChars="100" w:left="210" w:firstLineChars="100" w:firstLine="210"/>
            </w:pPr>
            <w:r>
              <w:t>ねぎ、しゅんぎく等の軟弱野菜及び特産の水なすやふきの施設栽培による農業経営の育成を図るとともに、みつば、トマト等を中心とした養液栽培等、生産性の高い企業的な農業経営を育成する。</w:t>
            </w:r>
          </w:p>
          <w:p w14:paraId="56758A92" w14:textId="77777777" w:rsidR="001135D3" w:rsidRDefault="001135D3" w:rsidP="001135D3">
            <w:pPr>
              <w:spacing w:line="340" w:lineRule="exact"/>
              <w:ind w:leftChars="100" w:left="210" w:firstLineChars="100" w:firstLine="210"/>
            </w:pPr>
            <w:r>
              <w:t>平坦部では、キャベツを中心とした土地利用型の野菜について、機械化等による省力化を進め、大規模野菜農業経営を育成する。</w:t>
            </w:r>
          </w:p>
          <w:p w14:paraId="7651EDE2" w14:textId="77777777" w:rsidR="001135D3" w:rsidRDefault="001135D3" w:rsidP="001135D3">
            <w:pPr>
              <w:spacing w:line="340" w:lineRule="exact"/>
              <w:ind w:leftChars="100" w:left="210" w:firstLineChars="100" w:firstLine="210"/>
            </w:pPr>
            <w:r>
              <w:t>花きについては、卸売市場の大規模化と消費者ニーズの双方に対応できる切り花、花壇苗、洋ラン生産を中心とした農業経営を育成する。</w:t>
            </w:r>
          </w:p>
          <w:p w14:paraId="401FF80E" w14:textId="77777777" w:rsidR="001135D3" w:rsidRDefault="001135D3" w:rsidP="001135D3">
            <w:pPr>
              <w:spacing w:line="340" w:lineRule="exact"/>
              <w:ind w:leftChars="100" w:left="210" w:firstLineChars="100" w:firstLine="210"/>
            </w:pPr>
            <w:r>
              <w:t>果樹は、主に中山間部を中心に、高品質みかん栽培や都市立地の優位性を活かせる完熟もも栽培等による農業経営を育成する。</w:t>
            </w:r>
          </w:p>
          <w:p w14:paraId="257BFBCB" w14:textId="77777777" w:rsidR="001135D3" w:rsidRDefault="001135D3" w:rsidP="001135D3">
            <w:pPr>
              <w:spacing w:line="340" w:lineRule="exact"/>
              <w:ind w:leftChars="100" w:left="210" w:firstLineChars="100" w:firstLine="210"/>
            </w:pPr>
            <w:r>
              <w:t>水稲栽培については、農作業の受委託、共同作業化等による農地の流動化を図り、農業者の高齢化に伴う地域営農の担い手を育成する。</w:t>
            </w:r>
          </w:p>
          <w:p w14:paraId="207751E5" w14:textId="77777777" w:rsidR="001135D3" w:rsidRDefault="001135D3" w:rsidP="001135D3">
            <w:pPr>
              <w:spacing w:line="340" w:lineRule="exact"/>
              <w:ind w:leftChars="100" w:left="210" w:firstLineChars="100" w:firstLine="210"/>
            </w:pPr>
            <w:r>
              <w:t>畜産については、「家畜排せつ物法」に基づき、環境保全を指導しながら、家畜堆肥の流通を促進するとともに、生産施設の近代化を促進し、畜産団地をはじめとして、生産性の高い畜産経営を育成する。</w:t>
            </w:r>
          </w:p>
          <w:p w14:paraId="04CC9350" w14:textId="1C8D8C0B" w:rsidR="001135D3" w:rsidRPr="00455C8A" w:rsidRDefault="001135D3" w:rsidP="001135D3">
            <w:pPr>
              <w:spacing w:line="340" w:lineRule="exact"/>
              <w:ind w:leftChars="100" w:left="210" w:firstLineChars="100" w:firstLine="210"/>
            </w:pPr>
            <w:r>
              <w:t>さらに、市民農園や直売所等、都市住民との交流施設を核とした組織的経営の育成を図る。</w:t>
            </w:r>
          </w:p>
        </w:tc>
      </w:tr>
      <w:tr w:rsidR="00DF39BC" w14:paraId="1F58057E" w14:textId="77777777" w:rsidTr="00781FB4">
        <w:tblPrEx>
          <w:tblCellMar>
            <w:left w:w="99" w:type="dxa"/>
            <w:right w:w="99" w:type="dxa"/>
          </w:tblCellMar>
        </w:tblPrEx>
        <w:trPr>
          <w:trHeight w:val="2003"/>
        </w:trPr>
        <w:tc>
          <w:tcPr>
            <w:tcW w:w="1474" w:type="dxa"/>
          </w:tcPr>
          <w:p w14:paraId="17B616ED" w14:textId="3F9515E2" w:rsidR="00DF39BC" w:rsidRDefault="00DF39BC" w:rsidP="00781FB4">
            <w:pPr>
              <w:spacing w:line="340" w:lineRule="exact"/>
            </w:pPr>
            <w:r>
              <w:lastRenderedPageBreak/>
              <w:t>P.</w:t>
            </w:r>
            <w:r w:rsidR="003D686A">
              <w:t>1</w:t>
            </w:r>
            <w:r w:rsidR="00D204F1">
              <w:t>4</w:t>
            </w:r>
          </w:p>
          <w:p w14:paraId="3F9A52F2" w14:textId="77777777" w:rsidR="00DF39BC" w:rsidRDefault="00DF39BC" w:rsidP="001448E1">
            <w:pPr>
              <w:spacing w:line="340" w:lineRule="exact"/>
            </w:pPr>
          </w:p>
        </w:tc>
        <w:tc>
          <w:tcPr>
            <w:tcW w:w="9836" w:type="dxa"/>
          </w:tcPr>
          <w:p w14:paraId="2AAA240D" w14:textId="38F20E18" w:rsidR="0053317D" w:rsidRDefault="0053317D" w:rsidP="007D5AEE">
            <w:pPr>
              <w:spacing w:line="340" w:lineRule="exact"/>
              <w:rPr>
                <w:szCs w:val="21"/>
              </w:rPr>
            </w:pPr>
            <w:r>
              <w:rPr>
                <w:noProof/>
                <w:szCs w:val="21"/>
              </w:rPr>
              <w:drawing>
                <wp:anchor distT="0" distB="0" distL="114300" distR="114300" simplePos="0" relativeHeight="251659264" behindDoc="0" locked="0" layoutInCell="1" allowOverlap="1" wp14:anchorId="62D46940" wp14:editId="1D61523E">
                  <wp:simplePos x="0" y="0"/>
                  <wp:positionH relativeFrom="column">
                    <wp:posOffset>3313</wp:posOffset>
                  </wp:positionH>
                  <wp:positionV relativeFrom="paragraph">
                    <wp:posOffset>-442</wp:posOffset>
                  </wp:positionV>
                  <wp:extent cx="5586840" cy="8475480"/>
                  <wp:effectExtent l="0" t="0" r="0"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6840" cy="847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1F135" w14:textId="77777777" w:rsidR="002D19EB" w:rsidRDefault="002D19EB" w:rsidP="007D5AEE">
            <w:pPr>
              <w:spacing w:line="340" w:lineRule="exact"/>
              <w:rPr>
                <w:szCs w:val="21"/>
              </w:rPr>
            </w:pPr>
          </w:p>
          <w:p w14:paraId="7201E71A" w14:textId="77777777" w:rsidR="0053317D" w:rsidRPr="0053317D" w:rsidRDefault="0053317D" w:rsidP="0053317D">
            <w:pPr>
              <w:rPr>
                <w:szCs w:val="21"/>
              </w:rPr>
            </w:pPr>
          </w:p>
          <w:p w14:paraId="326ACEDB" w14:textId="77777777" w:rsidR="0053317D" w:rsidRPr="0053317D" w:rsidRDefault="0053317D" w:rsidP="0053317D">
            <w:pPr>
              <w:rPr>
                <w:szCs w:val="21"/>
              </w:rPr>
            </w:pPr>
          </w:p>
          <w:p w14:paraId="5FCB487B" w14:textId="77777777" w:rsidR="0053317D" w:rsidRPr="0053317D" w:rsidRDefault="0053317D" w:rsidP="0053317D">
            <w:pPr>
              <w:rPr>
                <w:szCs w:val="21"/>
              </w:rPr>
            </w:pPr>
          </w:p>
          <w:p w14:paraId="1FBD5627" w14:textId="77777777" w:rsidR="0053317D" w:rsidRPr="0053317D" w:rsidRDefault="0053317D" w:rsidP="0053317D">
            <w:pPr>
              <w:rPr>
                <w:szCs w:val="21"/>
              </w:rPr>
            </w:pPr>
          </w:p>
          <w:p w14:paraId="110C20B6" w14:textId="77777777" w:rsidR="0053317D" w:rsidRPr="0053317D" w:rsidRDefault="0053317D" w:rsidP="0053317D">
            <w:pPr>
              <w:rPr>
                <w:szCs w:val="21"/>
              </w:rPr>
            </w:pPr>
          </w:p>
          <w:p w14:paraId="1C799CC4" w14:textId="77777777" w:rsidR="0053317D" w:rsidRPr="0053317D" w:rsidRDefault="0053317D" w:rsidP="0053317D">
            <w:pPr>
              <w:rPr>
                <w:szCs w:val="21"/>
              </w:rPr>
            </w:pPr>
          </w:p>
          <w:p w14:paraId="41B9F440" w14:textId="77777777" w:rsidR="0053317D" w:rsidRPr="0053317D" w:rsidRDefault="0053317D" w:rsidP="0053317D">
            <w:pPr>
              <w:rPr>
                <w:szCs w:val="21"/>
              </w:rPr>
            </w:pPr>
          </w:p>
          <w:p w14:paraId="3838C3F3" w14:textId="77777777" w:rsidR="0053317D" w:rsidRPr="0053317D" w:rsidRDefault="0053317D" w:rsidP="0053317D">
            <w:pPr>
              <w:rPr>
                <w:szCs w:val="21"/>
              </w:rPr>
            </w:pPr>
          </w:p>
          <w:p w14:paraId="51E849FD" w14:textId="77777777" w:rsidR="0053317D" w:rsidRPr="0053317D" w:rsidRDefault="0053317D" w:rsidP="0053317D">
            <w:pPr>
              <w:rPr>
                <w:szCs w:val="21"/>
              </w:rPr>
            </w:pPr>
          </w:p>
          <w:p w14:paraId="4B20306B" w14:textId="77777777" w:rsidR="0053317D" w:rsidRPr="0053317D" w:rsidRDefault="0053317D" w:rsidP="0053317D">
            <w:pPr>
              <w:rPr>
                <w:szCs w:val="21"/>
              </w:rPr>
            </w:pPr>
          </w:p>
          <w:p w14:paraId="50EFFEDF" w14:textId="77777777" w:rsidR="0053317D" w:rsidRPr="0053317D" w:rsidRDefault="0053317D" w:rsidP="0053317D">
            <w:pPr>
              <w:rPr>
                <w:szCs w:val="21"/>
              </w:rPr>
            </w:pPr>
          </w:p>
          <w:p w14:paraId="15F19FE8" w14:textId="77777777" w:rsidR="0053317D" w:rsidRPr="0053317D" w:rsidRDefault="0053317D" w:rsidP="0053317D">
            <w:pPr>
              <w:rPr>
                <w:szCs w:val="21"/>
              </w:rPr>
            </w:pPr>
          </w:p>
          <w:p w14:paraId="444AC03C" w14:textId="77777777" w:rsidR="0053317D" w:rsidRPr="0053317D" w:rsidRDefault="0053317D" w:rsidP="0053317D">
            <w:pPr>
              <w:rPr>
                <w:szCs w:val="21"/>
              </w:rPr>
            </w:pPr>
          </w:p>
          <w:p w14:paraId="408B8193" w14:textId="77777777" w:rsidR="0053317D" w:rsidRPr="0053317D" w:rsidRDefault="0053317D" w:rsidP="0053317D">
            <w:pPr>
              <w:rPr>
                <w:szCs w:val="21"/>
              </w:rPr>
            </w:pPr>
          </w:p>
          <w:p w14:paraId="0DBC86E9" w14:textId="77777777" w:rsidR="0053317D" w:rsidRPr="0053317D" w:rsidRDefault="0053317D" w:rsidP="0053317D">
            <w:pPr>
              <w:rPr>
                <w:szCs w:val="21"/>
              </w:rPr>
            </w:pPr>
          </w:p>
          <w:p w14:paraId="7F9129BF" w14:textId="77777777" w:rsidR="0053317D" w:rsidRPr="0053317D" w:rsidRDefault="0053317D" w:rsidP="0053317D">
            <w:pPr>
              <w:rPr>
                <w:szCs w:val="21"/>
              </w:rPr>
            </w:pPr>
          </w:p>
          <w:p w14:paraId="142E2E9B" w14:textId="77777777" w:rsidR="0053317D" w:rsidRPr="0053317D" w:rsidRDefault="0053317D" w:rsidP="0053317D">
            <w:pPr>
              <w:rPr>
                <w:szCs w:val="21"/>
              </w:rPr>
            </w:pPr>
          </w:p>
          <w:p w14:paraId="0F4A9FEF" w14:textId="77777777" w:rsidR="0053317D" w:rsidRPr="0053317D" w:rsidRDefault="0053317D" w:rsidP="0053317D">
            <w:pPr>
              <w:rPr>
                <w:szCs w:val="21"/>
              </w:rPr>
            </w:pPr>
          </w:p>
          <w:p w14:paraId="6C6942B1" w14:textId="77777777" w:rsidR="0053317D" w:rsidRPr="0053317D" w:rsidRDefault="0053317D" w:rsidP="0053317D">
            <w:pPr>
              <w:rPr>
                <w:szCs w:val="21"/>
              </w:rPr>
            </w:pPr>
          </w:p>
          <w:p w14:paraId="63B6E08C" w14:textId="77777777" w:rsidR="0053317D" w:rsidRPr="0053317D" w:rsidRDefault="0053317D" w:rsidP="0053317D">
            <w:pPr>
              <w:rPr>
                <w:szCs w:val="21"/>
              </w:rPr>
            </w:pPr>
          </w:p>
          <w:p w14:paraId="6B91952B" w14:textId="77777777" w:rsidR="0053317D" w:rsidRPr="0053317D" w:rsidRDefault="0053317D" w:rsidP="0053317D">
            <w:pPr>
              <w:rPr>
                <w:szCs w:val="21"/>
              </w:rPr>
            </w:pPr>
          </w:p>
          <w:p w14:paraId="6DFE49A8" w14:textId="77777777" w:rsidR="0053317D" w:rsidRPr="0053317D" w:rsidRDefault="0053317D" w:rsidP="0053317D">
            <w:pPr>
              <w:rPr>
                <w:szCs w:val="21"/>
              </w:rPr>
            </w:pPr>
          </w:p>
          <w:p w14:paraId="314B63B0" w14:textId="77777777" w:rsidR="0053317D" w:rsidRPr="0053317D" w:rsidRDefault="0053317D" w:rsidP="0053317D">
            <w:pPr>
              <w:rPr>
                <w:szCs w:val="21"/>
              </w:rPr>
            </w:pPr>
          </w:p>
          <w:p w14:paraId="0122D6C2" w14:textId="77777777" w:rsidR="0053317D" w:rsidRPr="0053317D" w:rsidRDefault="0053317D" w:rsidP="0053317D">
            <w:pPr>
              <w:rPr>
                <w:szCs w:val="21"/>
              </w:rPr>
            </w:pPr>
          </w:p>
          <w:p w14:paraId="724A60F1" w14:textId="77777777" w:rsidR="0053317D" w:rsidRPr="0053317D" w:rsidRDefault="0053317D" w:rsidP="0053317D">
            <w:pPr>
              <w:rPr>
                <w:szCs w:val="21"/>
              </w:rPr>
            </w:pPr>
          </w:p>
          <w:p w14:paraId="096E2F98" w14:textId="77777777" w:rsidR="0053317D" w:rsidRPr="0053317D" w:rsidRDefault="0053317D" w:rsidP="0053317D">
            <w:pPr>
              <w:rPr>
                <w:szCs w:val="21"/>
              </w:rPr>
            </w:pPr>
          </w:p>
          <w:p w14:paraId="0A5A2E7D" w14:textId="77777777" w:rsidR="0053317D" w:rsidRPr="0053317D" w:rsidRDefault="0053317D" w:rsidP="0053317D">
            <w:pPr>
              <w:rPr>
                <w:szCs w:val="21"/>
              </w:rPr>
            </w:pPr>
          </w:p>
          <w:p w14:paraId="27F0FBC9" w14:textId="77777777" w:rsidR="0053317D" w:rsidRPr="0053317D" w:rsidRDefault="0053317D" w:rsidP="0053317D">
            <w:pPr>
              <w:rPr>
                <w:szCs w:val="21"/>
              </w:rPr>
            </w:pPr>
          </w:p>
          <w:p w14:paraId="5FBD128A" w14:textId="77777777" w:rsidR="0053317D" w:rsidRPr="0053317D" w:rsidRDefault="0053317D" w:rsidP="0053317D">
            <w:pPr>
              <w:rPr>
                <w:szCs w:val="21"/>
              </w:rPr>
            </w:pPr>
          </w:p>
          <w:p w14:paraId="22B3D1C6" w14:textId="77777777" w:rsidR="0053317D" w:rsidRPr="0053317D" w:rsidRDefault="0053317D" w:rsidP="0053317D">
            <w:pPr>
              <w:rPr>
                <w:szCs w:val="21"/>
              </w:rPr>
            </w:pPr>
          </w:p>
          <w:p w14:paraId="36921B5D" w14:textId="77777777" w:rsidR="0053317D" w:rsidRPr="0053317D" w:rsidRDefault="0053317D" w:rsidP="0053317D">
            <w:pPr>
              <w:rPr>
                <w:szCs w:val="21"/>
              </w:rPr>
            </w:pPr>
          </w:p>
          <w:p w14:paraId="4790187D" w14:textId="77777777" w:rsidR="0053317D" w:rsidRPr="0053317D" w:rsidRDefault="0053317D" w:rsidP="0053317D">
            <w:pPr>
              <w:rPr>
                <w:szCs w:val="21"/>
              </w:rPr>
            </w:pPr>
          </w:p>
          <w:p w14:paraId="208B1649" w14:textId="77777777" w:rsidR="0053317D" w:rsidRPr="0053317D" w:rsidRDefault="0053317D" w:rsidP="0053317D">
            <w:pPr>
              <w:rPr>
                <w:szCs w:val="21"/>
              </w:rPr>
            </w:pPr>
          </w:p>
          <w:p w14:paraId="1D44F01A" w14:textId="77777777" w:rsidR="0053317D" w:rsidRPr="0053317D" w:rsidRDefault="0053317D" w:rsidP="0053317D">
            <w:pPr>
              <w:rPr>
                <w:szCs w:val="21"/>
              </w:rPr>
            </w:pPr>
          </w:p>
          <w:p w14:paraId="5939FED5" w14:textId="399CC6CD" w:rsidR="0053317D" w:rsidRDefault="0053317D" w:rsidP="0053317D">
            <w:pPr>
              <w:rPr>
                <w:szCs w:val="21"/>
              </w:rPr>
            </w:pPr>
          </w:p>
          <w:p w14:paraId="4E837BBE" w14:textId="77777777" w:rsidR="0053317D" w:rsidRDefault="0053317D" w:rsidP="0053317D">
            <w:pPr>
              <w:rPr>
                <w:szCs w:val="21"/>
              </w:rPr>
            </w:pPr>
          </w:p>
          <w:p w14:paraId="2F1625B7" w14:textId="5E5A237A" w:rsidR="0053317D" w:rsidRPr="0053317D" w:rsidRDefault="0053317D" w:rsidP="0053317D">
            <w:pPr>
              <w:rPr>
                <w:szCs w:val="21"/>
              </w:rPr>
            </w:pPr>
            <w:r w:rsidRPr="00D204F1">
              <w:rPr>
                <w:rFonts w:hint="eastAsia"/>
                <w:szCs w:val="21"/>
              </w:rPr>
              <w:t>※以下、P</w:t>
            </w:r>
            <w:r w:rsidRPr="00D204F1">
              <w:rPr>
                <w:szCs w:val="21"/>
              </w:rPr>
              <w:t>1</w:t>
            </w:r>
            <w:r>
              <w:rPr>
                <w:szCs w:val="21"/>
              </w:rPr>
              <w:t>5</w:t>
            </w:r>
            <w:r w:rsidRPr="00D204F1">
              <w:rPr>
                <w:rFonts w:hint="eastAsia"/>
                <w:szCs w:val="21"/>
              </w:rPr>
              <w:t>まで記載省略</w:t>
            </w:r>
          </w:p>
        </w:tc>
        <w:tc>
          <w:tcPr>
            <w:tcW w:w="9836" w:type="dxa"/>
          </w:tcPr>
          <w:p w14:paraId="2EC6BB6C" w14:textId="7ECCC6D6" w:rsidR="00722A3D" w:rsidRPr="002549D8" w:rsidRDefault="003D686A" w:rsidP="00722A3D">
            <w:pPr>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658240" behindDoc="0" locked="0" layoutInCell="1" allowOverlap="1" wp14:anchorId="2D4CEE7B" wp14:editId="18502D81">
                  <wp:simplePos x="0" y="0"/>
                  <wp:positionH relativeFrom="column">
                    <wp:posOffset>-773</wp:posOffset>
                  </wp:positionH>
                  <wp:positionV relativeFrom="paragraph">
                    <wp:posOffset>138</wp:posOffset>
                  </wp:positionV>
                  <wp:extent cx="5646240" cy="8616960"/>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6240" cy="861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4E4B4" w14:textId="77777777" w:rsidR="00DF39BC" w:rsidRDefault="00DF39BC" w:rsidP="00455C8A">
            <w:pPr>
              <w:spacing w:line="340" w:lineRule="exact"/>
              <w:ind w:leftChars="100" w:left="210" w:firstLineChars="100" w:firstLine="210"/>
            </w:pPr>
          </w:p>
          <w:p w14:paraId="371DB4C2" w14:textId="77777777" w:rsidR="003D686A" w:rsidRDefault="003D686A" w:rsidP="00455C8A">
            <w:pPr>
              <w:spacing w:line="340" w:lineRule="exact"/>
              <w:ind w:leftChars="100" w:left="210" w:firstLineChars="100" w:firstLine="210"/>
            </w:pPr>
          </w:p>
          <w:p w14:paraId="30503F18" w14:textId="77777777" w:rsidR="003D686A" w:rsidRDefault="003D686A" w:rsidP="00455C8A">
            <w:pPr>
              <w:spacing w:line="340" w:lineRule="exact"/>
              <w:ind w:leftChars="100" w:left="210" w:firstLineChars="100" w:firstLine="210"/>
            </w:pPr>
          </w:p>
          <w:p w14:paraId="0D221C6E" w14:textId="77777777" w:rsidR="003D686A" w:rsidRDefault="003D686A" w:rsidP="00455C8A">
            <w:pPr>
              <w:spacing w:line="340" w:lineRule="exact"/>
              <w:ind w:leftChars="100" w:left="210" w:firstLineChars="100" w:firstLine="210"/>
            </w:pPr>
          </w:p>
          <w:p w14:paraId="2CA143CD" w14:textId="77777777" w:rsidR="003D686A" w:rsidRDefault="003D686A" w:rsidP="00455C8A">
            <w:pPr>
              <w:spacing w:line="340" w:lineRule="exact"/>
              <w:ind w:leftChars="100" w:left="210" w:firstLineChars="100" w:firstLine="210"/>
            </w:pPr>
          </w:p>
          <w:p w14:paraId="040FDD62" w14:textId="77777777" w:rsidR="003D686A" w:rsidRDefault="003D686A" w:rsidP="00455C8A">
            <w:pPr>
              <w:spacing w:line="340" w:lineRule="exact"/>
              <w:ind w:leftChars="100" w:left="210" w:firstLineChars="100" w:firstLine="210"/>
            </w:pPr>
          </w:p>
          <w:p w14:paraId="4BE568DF" w14:textId="77777777" w:rsidR="003D686A" w:rsidRDefault="003D686A" w:rsidP="00455C8A">
            <w:pPr>
              <w:spacing w:line="340" w:lineRule="exact"/>
              <w:ind w:leftChars="100" w:left="210" w:firstLineChars="100" w:firstLine="210"/>
            </w:pPr>
          </w:p>
          <w:p w14:paraId="671A4BEF" w14:textId="77777777" w:rsidR="003D686A" w:rsidRDefault="003D686A" w:rsidP="00455C8A">
            <w:pPr>
              <w:spacing w:line="340" w:lineRule="exact"/>
              <w:ind w:leftChars="100" w:left="210" w:firstLineChars="100" w:firstLine="210"/>
            </w:pPr>
          </w:p>
          <w:p w14:paraId="087E2023" w14:textId="77777777" w:rsidR="003D686A" w:rsidRDefault="003D686A" w:rsidP="00455C8A">
            <w:pPr>
              <w:spacing w:line="340" w:lineRule="exact"/>
              <w:ind w:leftChars="100" w:left="210" w:firstLineChars="100" w:firstLine="210"/>
            </w:pPr>
          </w:p>
          <w:p w14:paraId="45C71578" w14:textId="77777777" w:rsidR="003D686A" w:rsidRDefault="003D686A" w:rsidP="00455C8A">
            <w:pPr>
              <w:spacing w:line="340" w:lineRule="exact"/>
              <w:ind w:leftChars="100" w:left="210" w:firstLineChars="100" w:firstLine="210"/>
            </w:pPr>
          </w:p>
          <w:p w14:paraId="78210D99" w14:textId="77777777" w:rsidR="003D686A" w:rsidRDefault="003D686A" w:rsidP="00455C8A">
            <w:pPr>
              <w:spacing w:line="340" w:lineRule="exact"/>
              <w:ind w:leftChars="100" w:left="210" w:firstLineChars="100" w:firstLine="210"/>
            </w:pPr>
          </w:p>
          <w:p w14:paraId="3420F647" w14:textId="77777777" w:rsidR="003D686A" w:rsidRDefault="003D686A" w:rsidP="00455C8A">
            <w:pPr>
              <w:spacing w:line="340" w:lineRule="exact"/>
              <w:ind w:leftChars="100" w:left="210" w:firstLineChars="100" w:firstLine="210"/>
            </w:pPr>
          </w:p>
          <w:p w14:paraId="3ACF1DA4" w14:textId="77777777" w:rsidR="003D686A" w:rsidRDefault="003D686A" w:rsidP="00455C8A">
            <w:pPr>
              <w:spacing w:line="340" w:lineRule="exact"/>
              <w:ind w:leftChars="100" w:left="210" w:firstLineChars="100" w:firstLine="210"/>
            </w:pPr>
          </w:p>
          <w:p w14:paraId="3A3B62F6" w14:textId="77777777" w:rsidR="003D686A" w:rsidRDefault="003D686A" w:rsidP="00455C8A">
            <w:pPr>
              <w:spacing w:line="340" w:lineRule="exact"/>
              <w:ind w:leftChars="100" w:left="210" w:firstLineChars="100" w:firstLine="210"/>
            </w:pPr>
          </w:p>
          <w:p w14:paraId="0C8FE130" w14:textId="77777777" w:rsidR="003D686A" w:rsidRDefault="003D686A" w:rsidP="00455C8A">
            <w:pPr>
              <w:spacing w:line="340" w:lineRule="exact"/>
              <w:ind w:leftChars="100" w:left="210" w:firstLineChars="100" w:firstLine="210"/>
            </w:pPr>
          </w:p>
          <w:p w14:paraId="58DAF0C0" w14:textId="77777777" w:rsidR="003D686A" w:rsidRDefault="003D686A" w:rsidP="00455C8A">
            <w:pPr>
              <w:spacing w:line="340" w:lineRule="exact"/>
              <w:ind w:leftChars="100" w:left="210" w:firstLineChars="100" w:firstLine="210"/>
            </w:pPr>
          </w:p>
          <w:p w14:paraId="1EE9DA68" w14:textId="77777777" w:rsidR="003D686A" w:rsidRDefault="003D686A" w:rsidP="00455C8A">
            <w:pPr>
              <w:spacing w:line="340" w:lineRule="exact"/>
              <w:ind w:leftChars="100" w:left="210" w:firstLineChars="100" w:firstLine="210"/>
            </w:pPr>
          </w:p>
          <w:p w14:paraId="3D1132FD" w14:textId="77777777" w:rsidR="003D686A" w:rsidRDefault="003D686A" w:rsidP="00455C8A">
            <w:pPr>
              <w:spacing w:line="340" w:lineRule="exact"/>
              <w:ind w:leftChars="100" w:left="210" w:firstLineChars="100" w:firstLine="210"/>
            </w:pPr>
          </w:p>
          <w:p w14:paraId="767581C0" w14:textId="77777777" w:rsidR="003D686A" w:rsidRDefault="003D686A" w:rsidP="00455C8A">
            <w:pPr>
              <w:spacing w:line="340" w:lineRule="exact"/>
              <w:ind w:leftChars="100" w:left="210" w:firstLineChars="100" w:firstLine="210"/>
            </w:pPr>
          </w:p>
          <w:p w14:paraId="2A8EE542" w14:textId="77777777" w:rsidR="003D686A" w:rsidRDefault="003D686A" w:rsidP="00455C8A">
            <w:pPr>
              <w:spacing w:line="340" w:lineRule="exact"/>
              <w:ind w:leftChars="100" w:left="210" w:firstLineChars="100" w:firstLine="210"/>
            </w:pPr>
          </w:p>
          <w:p w14:paraId="11A9742F" w14:textId="77777777" w:rsidR="003D686A" w:rsidRDefault="003D686A" w:rsidP="00455C8A">
            <w:pPr>
              <w:spacing w:line="340" w:lineRule="exact"/>
              <w:ind w:leftChars="100" w:left="210" w:firstLineChars="100" w:firstLine="210"/>
            </w:pPr>
          </w:p>
          <w:p w14:paraId="67EF41D4" w14:textId="77777777" w:rsidR="003D686A" w:rsidRDefault="003D686A" w:rsidP="00455C8A">
            <w:pPr>
              <w:spacing w:line="340" w:lineRule="exact"/>
              <w:ind w:leftChars="100" w:left="210" w:firstLineChars="100" w:firstLine="210"/>
            </w:pPr>
          </w:p>
          <w:p w14:paraId="57ED23E0" w14:textId="77777777" w:rsidR="003D686A" w:rsidRDefault="003D686A" w:rsidP="00455C8A">
            <w:pPr>
              <w:spacing w:line="340" w:lineRule="exact"/>
              <w:ind w:leftChars="100" w:left="210" w:firstLineChars="100" w:firstLine="210"/>
            </w:pPr>
          </w:p>
          <w:p w14:paraId="183A4563" w14:textId="77777777" w:rsidR="003D686A" w:rsidRDefault="003D686A" w:rsidP="00455C8A">
            <w:pPr>
              <w:spacing w:line="340" w:lineRule="exact"/>
              <w:ind w:leftChars="100" w:left="210" w:firstLineChars="100" w:firstLine="210"/>
            </w:pPr>
          </w:p>
          <w:p w14:paraId="12B2355E" w14:textId="77777777" w:rsidR="003D686A" w:rsidRDefault="003D686A" w:rsidP="00455C8A">
            <w:pPr>
              <w:spacing w:line="340" w:lineRule="exact"/>
              <w:ind w:leftChars="100" w:left="210" w:firstLineChars="100" w:firstLine="210"/>
            </w:pPr>
          </w:p>
          <w:p w14:paraId="3B3AA5D6" w14:textId="77777777" w:rsidR="003D686A" w:rsidRDefault="003D686A" w:rsidP="00455C8A">
            <w:pPr>
              <w:spacing w:line="340" w:lineRule="exact"/>
              <w:ind w:leftChars="100" w:left="210" w:firstLineChars="100" w:firstLine="210"/>
            </w:pPr>
          </w:p>
          <w:p w14:paraId="0C053F62" w14:textId="77777777" w:rsidR="003D686A" w:rsidRDefault="003D686A" w:rsidP="00455C8A">
            <w:pPr>
              <w:spacing w:line="340" w:lineRule="exact"/>
              <w:ind w:leftChars="100" w:left="210" w:firstLineChars="100" w:firstLine="210"/>
            </w:pPr>
          </w:p>
          <w:p w14:paraId="56E00D38" w14:textId="77777777" w:rsidR="003D686A" w:rsidRDefault="003D686A" w:rsidP="00455C8A">
            <w:pPr>
              <w:spacing w:line="340" w:lineRule="exact"/>
              <w:ind w:leftChars="100" w:left="210" w:firstLineChars="100" w:firstLine="210"/>
            </w:pPr>
          </w:p>
          <w:p w14:paraId="6D1225C4" w14:textId="77777777" w:rsidR="003D686A" w:rsidRDefault="003D686A" w:rsidP="00455C8A">
            <w:pPr>
              <w:spacing w:line="340" w:lineRule="exact"/>
              <w:ind w:leftChars="100" w:left="210" w:firstLineChars="100" w:firstLine="210"/>
            </w:pPr>
          </w:p>
          <w:p w14:paraId="678133A5" w14:textId="77777777" w:rsidR="003D686A" w:rsidRDefault="003D686A" w:rsidP="00455C8A">
            <w:pPr>
              <w:spacing w:line="340" w:lineRule="exact"/>
              <w:ind w:leftChars="100" w:left="210" w:firstLineChars="100" w:firstLine="210"/>
            </w:pPr>
          </w:p>
          <w:p w14:paraId="45303D7A" w14:textId="77777777" w:rsidR="003D686A" w:rsidRDefault="003D686A" w:rsidP="00455C8A">
            <w:pPr>
              <w:spacing w:line="340" w:lineRule="exact"/>
              <w:ind w:leftChars="100" w:left="210" w:firstLineChars="100" w:firstLine="210"/>
            </w:pPr>
          </w:p>
          <w:p w14:paraId="0615440E" w14:textId="77777777" w:rsidR="003D686A" w:rsidRDefault="003D686A" w:rsidP="00455C8A">
            <w:pPr>
              <w:spacing w:line="340" w:lineRule="exact"/>
              <w:ind w:leftChars="100" w:left="210" w:firstLineChars="100" w:firstLine="210"/>
            </w:pPr>
          </w:p>
          <w:p w14:paraId="57CDA4B1" w14:textId="77777777" w:rsidR="003D686A" w:rsidRDefault="003D686A" w:rsidP="00455C8A">
            <w:pPr>
              <w:spacing w:line="340" w:lineRule="exact"/>
              <w:ind w:leftChars="100" w:left="210" w:firstLineChars="100" w:firstLine="210"/>
            </w:pPr>
          </w:p>
          <w:p w14:paraId="6EAB6070" w14:textId="77777777" w:rsidR="003D686A" w:rsidRDefault="003D686A" w:rsidP="00455C8A">
            <w:pPr>
              <w:spacing w:line="340" w:lineRule="exact"/>
              <w:ind w:leftChars="100" w:left="210" w:firstLineChars="100" w:firstLine="210"/>
            </w:pPr>
          </w:p>
          <w:p w14:paraId="697B5774" w14:textId="77777777" w:rsidR="003D686A" w:rsidRDefault="003D686A" w:rsidP="00455C8A">
            <w:pPr>
              <w:spacing w:line="340" w:lineRule="exact"/>
              <w:ind w:leftChars="100" w:left="210" w:firstLineChars="100" w:firstLine="210"/>
            </w:pPr>
          </w:p>
          <w:p w14:paraId="40EA5457" w14:textId="77777777" w:rsidR="003D686A" w:rsidRDefault="003D686A" w:rsidP="00455C8A">
            <w:pPr>
              <w:spacing w:line="340" w:lineRule="exact"/>
              <w:ind w:leftChars="100" w:left="210" w:firstLineChars="100" w:firstLine="210"/>
            </w:pPr>
          </w:p>
          <w:p w14:paraId="6F796F1C" w14:textId="77777777" w:rsidR="003D686A" w:rsidRDefault="003D686A" w:rsidP="00455C8A">
            <w:pPr>
              <w:spacing w:line="340" w:lineRule="exact"/>
              <w:ind w:leftChars="100" w:left="210" w:firstLineChars="100" w:firstLine="210"/>
            </w:pPr>
          </w:p>
          <w:p w14:paraId="794E656F" w14:textId="77777777" w:rsidR="003D686A" w:rsidRDefault="003D686A" w:rsidP="00455C8A">
            <w:pPr>
              <w:spacing w:line="340" w:lineRule="exact"/>
              <w:ind w:leftChars="100" w:left="210" w:firstLineChars="100" w:firstLine="210"/>
            </w:pPr>
          </w:p>
          <w:p w14:paraId="52BC2E7C" w14:textId="77777777" w:rsidR="003D686A" w:rsidRDefault="003D686A" w:rsidP="00455C8A">
            <w:pPr>
              <w:spacing w:line="340" w:lineRule="exact"/>
              <w:ind w:leftChars="100" w:left="210" w:firstLineChars="100" w:firstLine="210"/>
            </w:pPr>
          </w:p>
          <w:p w14:paraId="6CFC1FAC" w14:textId="05DE758F" w:rsidR="003D686A" w:rsidRPr="00722A3D" w:rsidRDefault="003D686A" w:rsidP="003D686A">
            <w:pPr>
              <w:spacing w:line="340" w:lineRule="exact"/>
            </w:pPr>
            <w:r>
              <w:rPr>
                <w:rFonts w:hint="eastAsia"/>
              </w:rPr>
              <w:t>※以下</w:t>
            </w:r>
            <w:r w:rsidR="00D204F1">
              <w:rPr>
                <w:rFonts w:hint="eastAsia"/>
              </w:rPr>
              <w:t>、変更前基本方針のP</w:t>
            </w:r>
            <w:r w:rsidR="00D204F1">
              <w:t>.20</w:t>
            </w:r>
            <w:r w:rsidR="00D204F1">
              <w:rPr>
                <w:rFonts w:hint="eastAsia"/>
              </w:rPr>
              <w:t>まで</w:t>
            </w:r>
            <w:r>
              <w:rPr>
                <w:rFonts w:hint="eastAsia"/>
              </w:rPr>
              <w:t>記載省略</w:t>
            </w:r>
          </w:p>
        </w:tc>
      </w:tr>
      <w:tr w:rsidR="00DF39BC" w14:paraId="718CD630" w14:textId="77777777" w:rsidTr="00710D4C">
        <w:tblPrEx>
          <w:tblCellMar>
            <w:left w:w="99" w:type="dxa"/>
            <w:right w:w="99" w:type="dxa"/>
          </w:tblCellMar>
        </w:tblPrEx>
        <w:trPr>
          <w:trHeight w:val="9062"/>
        </w:trPr>
        <w:tc>
          <w:tcPr>
            <w:tcW w:w="1474" w:type="dxa"/>
          </w:tcPr>
          <w:p w14:paraId="0ED77DEE" w14:textId="5EA4A930" w:rsidR="00DF39BC" w:rsidRDefault="00DF39BC" w:rsidP="00781FB4">
            <w:pPr>
              <w:spacing w:line="340" w:lineRule="exact"/>
            </w:pPr>
            <w:r>
              <w:rPr>
                <w:rFonts w:hint="eastAsia"/>
              </w:rPr>
              <w:lastRenderedPageBreak/>
              <w:t>P</w:t>
            </w:r>
            <w:r w:rsidR="00F57D27">
              <w:t>.</w:t>
            </w:r>
            <w:r w:rsidR="00D204F1">
              <w:t>1</w:t>
            </w:r>
            <w:r w:rsidR="007D4993">
              <w:t>6</w:t>
            </w:r>
          </w:p>
        </w:tc>
        <w:tc>
          <w:tcPr>
            <w:tcW w:w="9836" w:type="dxa"/>
          </w:tcPr>
          <w:p w14:paraId="54A53D2A" w14:textId="77777777" w:rsidR="00D204F1" w:rsidRDefault="00D204F1" w:rsidP="00D204F1">
            <w:pPr>
              <w:spacing w:line="340" w:lineRule="exact"/>
              <w:ind w:left="420" w:hangingChars="200" w:hanging="420"/>
            </w:pPr>
            <w:r>
              <w:rPr>
                <w:rFonts w:hint="eastAsia"/>
              </w:rPr>
              <w:t>２　生産方式、経営管理の方法、農業従事の態様等に関する指標</w:t>
            </w:r>
          </w:p>
          <w:p w14:paraId="62286579" w14:textId="77777777" w:rsidR="00D204F1" w:rsidRDefault="00D204F1" w:rsidP="00D204F1">
            <w:pPr>
              <w:spacing w:line="340" w:lineRule="exact"/>
              <w:ind w:left="420" w:hangingChars="200" w:hanging="420"/>
            </w:pPr>
            <w:bookmarkStart w:id="9" w:name="_Hlk150164726"/>
            <w:r>
              <w:rPr>
                <w:rFonts w:hint="eastAsia"/>
              </w:rPr>
              <w:t>（１）生産方式</w:t>
            </w:r>
          </w:p>
          <w:p w14:paraId="42C9BE68" w14:textId="77777777" w:rsidR="00D204F1" w:rsidRDefault="00D204F1" w:rsidP="00D204F1">
            <w:pPr>
              <w:spacing w:line="340" w:lineRule="exact"/>
              <w:ind w:left="420" w:hangingChars="200" w:hanging="420"/>
            </w:pPr>
            <w:r>
              <w:rPr>
                <w:rFonts w:hint="eastAsia"/>
              </w:rPr>
              <w:t xml:space="preserve">　・水稲</w:t>
            </w:r>
          </w:p>
          <w:p w14:paraId="4D97095A" w14:textId="34D5E385" w:rsidR="00D204F1" w:rsidRDefault="00D204F1" w:rsidP="00D204F1">
            <w:pPr>
              <w:spacing w:line="340" w:lineRule="exact"/>
              <w:ind w:left="420" w:hangingChars="200" w:hanging="420"/>
            </w:pPr>
            <w:r>
              <w:rPr>
                <w:rFonts w:hint="eastAsia"/>
              </w:rPr>
              <w:t xml:space="preserve">　　　共同利用施設の設置や機械化による省力化を進めるとともに、</w:t>
            </w:r>
            <w:r w:rsidRPr="00D204F1">
              <w:rPr>
                <w:rFonts w:hint="eastAsia"/>
                <w:u w:val="single"/>
              </w:rPr>
              <w:t>農作業受託を行う農業者の組織化等</w:t>
            </w:r>
            <w:r>
              <w:rPr>
                <w:rFonts w:hint="eastAsia"/>
              </w:rPr>
              <w:t>により生産コストの低減や耕作放棄地の解消に取り組む。</w:t>
            </w:r>
          </w:p>
          <w:p w14:paraId="00A628F6" w14:textId="14F1E4ED" w:rsidR="00D204F1" w:rsidRDefault="00D204F1" w:rsidP="00D204F1">
            <w:pPr>
              <w:spacing w:line="340" w:lineRule="exact"/>
              <w:ind w:left="420" w:hangingChars="200" w:hanging="420"/>
            </w:pPr>
            <w:r>
              <w:rPr>
                <w:rFonts w:hint="eastAsia"/>
              </w:rPr>
              <w:t xml:space="preserve">　　　また、消費者ニーズに対応した良食味米や</w:t>
            </w:r>
            <w:r w:rsidRPr="00D204F1">
              <w:rPr>
                <w:rFonts w:hint="eastAsia"/>
                <w:u w:val="single"/>
              </w:rPr>
              <w:t>地球温暖化に適応できる高温耐性の強い品種</w:t>
            </w:r>
            <w:r w:rsidR="00D015CE">
              <w:rPr>
                <w:rFonts w:hint="eastAsia"/>
                <w:u w:val="single"/>
              </w:rPr>
              <w:t>の導入</w:t>
            </w:r>
            <w:r w:rsidRPr="00D204F1">
              <w:rPr>
                <w:rFonts w:hint="eastAsia"/>
                <w:u w:val="single"/>
              </w:rPr>
              <w:t>、</w:t>
            </w:r>
            <w:r>
              <w:rPr>
                <w:rFonts w:hint="eastAsia"/>
              </w:rPr>
              <w:t>減農薬栽培米等の生産を進めるため、適正品種の選定と品種に合った栽培技術の普及を徹底する。</w:t>
            </w:r>
          </w:p>
          <w:p w14:paraId="017E28E2" w14:textId="77777777" w:rsidR="00D204F1" w:rsidRDefault="00D204F1" w:rsidP="00D204F1">
            <w:pPr>
              <w:spacing w:line="340" w:lineRule="exact"/>
              <w:ind w:left="420" w:hangingChars="200" w:hanging="420"/>
            </w:pPr>
          </w:p>
          <w:p w14:paraId="5FF30C77" w14:textId="77777777" w:rsidR="00D204F1" w:rsidRDefault="00D204F1" w:rsidP="00D204F1">
            <w:pPr>
              <w:spacing w:line="340" w:lineRule="exact"/>
              <w:ind w:left="420" w:hangingChars="200" w:hanging="420"/>
            </w:pPr>
            <w:r>
              <w:rPr>
                <w:rFonts w:hint="eastAsia"/>
              </w:rPr>
              <w:t xml:space="preserve">　・野菜</w:t>
            </w:r>
          </w:p>
          <w:p w14:paraId="0A321692" w14:textId="4D8D103B" w:rsidR="00D204F1" w:rsidRDefault="00D204F1" w:rsidP="00D204F1">
            <w:pPr>
              <w:spacing w:line="340" w:lineRule="exact"/>
              <w:ind w:left="420" w:hangingChars="200" w:hanging="420"/>
            </w:pPr>
            <w:r>
              <w:rPr>
                <w:rFonts w:hint="eastAsia"/>
              </w:rPr>
              <w:t xml:space="preserve">　　　多様化する消費者ニーズに対応するため、</w:t>
            </w:r>
            <w:r w:rsidRPr="00D204F1">
              <w:rPr>
                <w:rFonts w:hint="eastAsia"/>
                <w:u w:val="single"/>
              </w:rPr>
              <w:t>低コスト生産、高付加価値型生産</w:t>
            </w:r>
            <w:r>
              <w:rPr>
                <w:rFonts w:hint="eastAsia"/>
              </w:rPr>
              <w:t>及び直売等を推進する。特に、キャベツ、たまねぎ等土地利用型の野菜は、機械化等による低コスト生産や</w:t>
            </w:r>
            <w:r w:rsidRPr="00D204F1">
              <w:rPr>
                <w:rFonts w:hint="eastAsia"/>
                <w:u w:val="single"/>
              </w:rPr>
              <w:t>農地の集積・集約による生産効率化を</w:t>
            </w:r>
            <w:r>
              <w:rPr>
                <w:rFonts w:hint="eastAsia"/>
              </w:rPr>
              <w:t>推進する。また、果菜類や軟弱野菜等については、</w:t>
            </w:r>
            <w:r w:rsidRPr="00D204F1">
              <w:rPr>
                <w:rFonts w:hint="eastAsia"/>
                <w:u w:val="single"/>
              </w:rPr>
              <w:t>施設化やスマート技術の導入等を図り、生産量の増加や品質の向上</w:t>
            </w:r>
            <w:r>
              <w:rPr>
                <w:rFonts w:hint="eastAsia"/>
                <w:u w:val="single"/>
              </w:rPr>
              <w:t>、</w:t>
            </w:r>
            <w:r w:rsidRPr="00D204F1">
              <w:rPr>
                <w:rFonts w:hint="eastAsia"/>
                <w:u w:val="single"/>
              </w:rPr>
              <w:t>省力化等を進める。</w:t>
            </w:r>
          </w:p>
          <w:p w14:paraId="3E98A865" w14:textId="77777777" w:rsidR="00D204F1" w:rsidRDefault="00D204F1" w:rsidP="00D204F1">
            <w:pPr>
              <w:spacing w:line="340" w:lineRule="exact"/>
              <w:ind w:left="420" w:hangingChars="200" w:hanging="420"/>
            </w:pPr>
            <w:r>
              <w:t xml:space="preserve">    　併せて、減農薬・減化学肥料栽培や天敵の利用等、環境保全型農業</w:t>
            </w:r>
            <w:r w:rsidRPr="00D204F1">
              <w:rPr>
                <w:u w:val="single"/>
              </w:rPr>
              <w:t>や有機農業</w:t>
            </w:r>
            <w:r>
              <w:t>を推進し、高付加価値型生産</w:t>
            </w:r>
            <w:r w:rsidRPr="00D204F1">
              <w:rPr>
                <w:u w:val="single"/>
              </w:rPr>
              <w:t>や農業分野における脱炭素の推進</w:t>
            </w:r>
            <w:r>
              <w:t>に努める。</w:t>
            </w:r>
          </w:p>
          <w:p w14:paraId="0180FDDE" w14:textId="77777777" w:rsidR="00D204F1" w:rsidRDefault="00D204F1" w:rsidP="00D204F1">
            <w:pPr>
              <w:spacing w:line="340" w:lineRule="exact"/>
              <w:ind w:left="420" w:hangingChars="200" w:hanging="420"/>
            </w:pPr>
          </w:p>
          <w:p w14:paraId="4C97D296" w14:textId="77777777" w:rsidR="00D204F1" w:rsidRDefault="00D204F1" w:rsidP="00D204F1">
            <w:pPr>
              <w:spacing w:line="340" w:lineRule="exact"/>
              <w:ind w:left="420" w:hangingChars="200" w:hanging="420"/>
            </w:pPr>
            <w:r>
              <w:t xml:space="preserve">  ・果樹</w:t>
            </w:r>
          </w:p>
          <w:p w14:paraId="7776B362" w14:textId="21840EA5" w:rsidR="00D204F1" w:rsidRDefault="00D204F1" w:rsidP="00D204F1">
            <w:pPr>
              <w:spacing w:line="340" w:lineRule="exact"/>
              <w:ind w:left="420" w:hangingChars="200" w:hanging="420"/>
            </w:pPr>
            <w:r>
              <w:rPr>
                <w:rFonts w:hint="eastAsia"/>
              </w:rPr>
              <w:t xml:space="preserve">　　　施設栽培、完熟栽培等による高品質果実の生産を基本とし、</w:t>
            </w:r>
            <w:r w:rsidRPr="004C1201">
              <w:rPr>
                <w:rFonts w:hint="eastAsia"/>
                <w:u w:val="single"/>
              </w:rPr>
              <w:t>消費者ニーズに対応した品種の　　普及を進めるとともに、スマート農業技術や新しい剪定技術や整枝法の導入等による省力化と労力分散を進め、労働生産性の向上や担い手の確保・育成を図る。</w:t>
            </w:r>
          </w:p>
          <w:p w14:paraId="1FCCBBAD" w14:textId="35409EA2" w:rsidR="00D204F1" w:rsidRDefault="00D204F1" w:rsidP="00D204F1">
            <w:pPr>
              <w:spacing w:line="340" w:lineRule="exact"/>
              <w:ind w:left="420" w:hangingChars="200" w:hanging="420"/>
            </w:pPr>
            <w:r>
              <w:rPr>
                <w:rFonts w:hint="eastAsia"/>
              </w:rPr>
              <w:t xml:space="preserve">　　　また、環境保全型農業の推進に向け、農薬・化学肥料の低減</w:t>
            </w:r>
            <w:r w:rsidRPr="004C1201">
              <w:rPr>
                <w:rFonts w:hint="eastAsia"/>
                <w:u w:val="single"/>
              </w:rPr>
              <w:t>や脱炭素に資する技術</w:t>
            </w:r>
            <w:r>
              <w:rPr>
                <w:rFonts w:hint="eastAsia"/>
              </w:rPr>
              <w:t>等の適正使用の徹底を進めるほか天敵等の積極的な利用を進める。</w:t>
            </w:r>
          </w:p>
          <w:p w14:paraId="0C48A61B" w14:textId="77777777" w:rsidR="00D204F1" w:rsidRDefault="00D204F1" w:rsidP="00D204F1">
            <w:pPr>
              <w:spacing w:line="340" w:lineRule="exact"/>
              <w:ind w:left="420" w:hangingChars="200" w:hanging="420"/>
            </w:pPr>
            <w:r>
              <w:t xml:space="preserve">      さらに、直売（地産地消）を推進するため、多品目少量生産を目的とした効率的な生産方式を図る。</w:t>
            </w:r>
          </w:p>
          <w:p w14:paraId="5A190D82" w14:textId="77777777" w:rsidR="00D204F1" w:rsidRDefault="00D204F1" w:rsidP="00D204F1">
            <w:pPr>
              <w:spacing w:line="340" w:lineRule="exact"/>
              <w:ind w:left="420" w:hangingChars="200" w:hanging="420"/>
            </w:pPr>
          </w:p>
          <w:p w14:paraId="0E281ACF" w14:textId="77777777" w:rsidR="00D204F1" w:rsidRDefault="00D204F1" w:rsidP="00D204F1">
            <w:pPr>
              <w:spacing w:line="340" w:lineRule="exact"/>
              <w:ind w:left="420" w:hangingChars="200" w:hanging="420"/>
            </w:pPr>
            <w:r>
              <w:t xml:space="preserve">  ・花き</w:t>
            </w:r>
          </w:p>
          <w:p w14:paraId="141B76A3" w14:textId="1C978A50" w:rsidR="00D204F1" w:rsidRDefault="00D204F1" w:rsidP="00D204F1">
            <w:pPr>
              <w:spacing w:line="340" w:lineRule="exact"/>
              <w:ind w:left="420" w:hangingChars="200" w:hanging="420"/>
            </w:pPr>
            <w:r>
              <w:rPr>
                <w:rFonts w:hint="eastAsia"/>
              </w:rPr>
              <w:t xml:space="preserve">　　　多様化する消費者ニーズに即応した新品種、品目の導入を進めるとともに、</w:t>
            </w:r>
            <w:r w:rsidR="00873CF6" w:rsidRPr="00873CF6">
              <w:rPr>
                <w:rFonts w:hint="eastAsia"/>
                <w:u w:val="single"/>
              </w:rPr>
              <w:t>（削除）</w:t>
            </w:r>
            <w:r>
              <w:t>高品質花きを安定的に出荷できる生産体制の整備等により、輸入切り花を含めた他産地に対する競争力の強化</w:t>
            </w:r>
            <w:r w:rsidRPr="004C1201">
              <w:rPr>
                <w:u w:val="single"/>
              </w:rPr>
              <w:t>や消費者や市場のニーズに対応する開花調節や鮮度保持技術の導入を図る。</w:t>
            </w:r>
            <w:bookmarkEnd w:id="9"/>
          </w:p>
          <w:p w14:paraId="7CA30C66" w14:textId="77777777" w:rsidR="00D204F1" w:rsidRDefault="00D204F1" w:rsidP="00D204F1">
            <w:pPr>
              <w:spacing w:line="340" w:lineRule="exact"/>
              <w:ind w:left="420" w:hangingChars="200" w:hanging="420"/>
            </w:pPr>
          </w:p>
          <w:p w14:paraId="161FA64F" w14:textId="77777777" w:rsidR="00D204F1" w:rsidRDefault="00D204F1" w:rsidP="00D204F1">
            <w:pPr>
              <w:spacing w:line="340" w:lineRule="exact"/>
              <w:ind w:left="420" w:hangingChars="200" w:hanging="420"/>
            </w:pPr>
            <w:r>
              <w:t xml:space="preserve">  ・畜産</w:t>
            </w:r>
          </w:p>
          <w:p w14:paraId="44FFDEF3" w14:textId="49065CFC" w:rsidR="00D204F1" w:rsidRDefault="00D204F1" w:rsidP="00D015CE">
            <w:pPr>
              <w:spacing w:line="340" w:lineRule="exact"/>
              <w:ind w:left="420" w:hangingChars="200" w:hanging="420"/>
            </w:pPr>
            <w:r>
              <w:rPr>
                <w:rFonts w:hint="eastAsia"/>
              </w:rPr>
              <w:t xml:space="preserve">　　　</w:t>
            </w:r>
            <w:r w:rsidR="00D015CE">
              <w:rPr>
                <w:rFonts w:hint="eastAsia"/>
              </w:rPr>
              <w:t>（略）</w:t>
            </w:r>
          </w:p>
          <w:p w14:paraId="2718EB2B" w14:textId="77777777" w:rsidR="00D204F1" w:rsidRDefault="00D204F1" w:rsidP="00D204F1">
            <w:pPr>
              <w:spacing w:line="340" w:lineRule="exact"/>
              <w:ind w:left="420" w:hangingChars="200" w:hanging="420"/>
            </w:pPr>
          </w:p>
          <w:p w14:paraId="020290C4" w14:textId="77777777" w:rsidR="00D204F1" w:rsidRDefault="00D204F1" w:rsidP="00D204F1">
            <w:pPr>
              <w:spacing w:line="340" w:lineRule="exact"/>
              <w:ind w:left="420" w:hangingChars="200" w:hanging="420"/>
            </w:pPr>
            <w:r>
              <w:t xml:space="preserve">  ・観光農業</w:t>
            </w:r>
          </w:p>
          <w:p w14:paraId="1169615D" w14:textId="52BF32B0" w:rsidR="00D204F1" w:rsidRDefault="00D204F1" w:rsidP="00D015CE">
            <w:pPr>
              <w:spacing w:line="340" w:lineRule="exact"/>
              <w:ind w:left="420" w:hangingChars="200" w:hanging="420"/>
            </w:pPr>
            <w:r>
              <w:rPr>
                <w:rFonts w:hint="eastAsia"/>
              </w:rPr>
              <w:t xml:space="preserve">　　　</w:t>
            </w:r>
            <w:r w:rsidR="00D015CE">
              <w:rPr>
                <w:rFonts w:hint="eastAsia"/>
              </w:rPr>
              <w:t>（略）</w:t>
            </w:r>
          </w:p>
          <w:p w14:paraId="12C8DBC5" w14:textId="77777777" w:rsidR="00D204F1" w:rsidRDefault="00D204F1" w:rsidP="00D204F1">
            <w:pPr>
              <w:spacing w:line="340" w:lineRule="exact"/>
              <w:ind w:left="420" w:hangingChars="200" w:hanging="420"/>
            </w:pPr>
          </w:p>
          <w:p w14:paraId="3EA3C3C6" w14:textId="67D01DE5" w:rsidR="00D204F1" w:rsidRDefault="00D204F1" w:rsidP="00D204F1">
            <w:pPr>
              <w:spacing w:line="340" w:lineRule="exact"/>
              <w:ind w:left="420" w:hangingChars="200" w:hanging="420"/>
            </w:pPr>
            <w:r>
              <w:rPr>
                <w:rFonts w:hint="eastAsia"/>
              </w:rPr>
              <w:t xml:space="preserve">　</w:t>
            </w:r>
            <w:bookmarkStart w:id="10" w:name="_Hlk150165077"/>
            <w:r>
              <w:rPr>
                <w:rFonts w:hint="eastAsia"/>
              </w:rPr>
              <w:t>・</w:t>
            </w:r>
            <w:r w:rsidRPr="00D015CE">
              <w:rPr>
                <w:rFonts w:hint="eastAsia"/>
                <w:u w:val="single"/>
              </w:rPr>
              <w:t>有機農業や大阪エコ農産物認証制度など環境負荷低減に資する農産物生産</w:t>
            </w:r>
          </w:p>
          <w:p w14:paraId="58A428BE" w14:textId="6FB4EEBD" w:rsidR="00D204F1" w:rsidRDefault="00D204F1" w:rsidP="00D204F1">
            <w:pPr>
              <w:spacing w:line="340" w:lineRule="exact"/>
              <w:ind w:left="420" w:hangingChars="200" w:hanging="420"/>
            </w:pPr>
            <w:r>
              <w:t xml:space="preserve">      </w:t>
            </w:r>
            <w:r w:rsidRPr="00D015CE">
              <w:rPr>
                <w:u w:val="single"/>
              </w:rPr>
              <w:t>有機農業をはじめ、</w:t>
            </w:r>
            <w:r>
              <w:t>農薬や化学肥料等の使用を削減し、環境への負荷をより軽減して栽培された農産物に対する</w:t>
            </w:r>
            <w:r>
              <w:rPr>
                <w:rFonts w:hint="eastAsia"/>
              </w:rPr>
              <w:t xml:space="preserve">府独自の認証制度「大阪エコ農産物認証制度」の積極的な推進、消費者や流通関係者への制度　　　</w:t>
            </w:r>
          </w:p>
          <w:p w14:paraId="6E1F7C11" w14:textId="77777777" w:rsidR="00DF39BC" w:rsidRDefault="00D204F1" w:rsidP="00D204F1">
            <w:pPr>
              <w:spacing w:line="340" w:lineRule="exact"/>
              <w:ind w:left="420" w:hangingChars="200" w:hanging="420"/>
              <w:rPr>
                <w:u w:val="single"/>
              </w:rPr>
            </w:pPr>
            <w:r>
              <w:rPr>
                <w:rFonts w:hint="eastAsia"/>
              </w:rPr>
              <w:t xml:space="preserve">　　のＰＲ等により、</w:t>
            </w:r>
            <w:r w:rsidRPr="00D015CE">
              <w:rPr>
                <w:rFonts w:hint="eastAsia"/>
                <w:u w:val="single"/>
              </w:rPr>
              <w:t>脱炭素やエシカル消費を嗜好する消費者ニーズの充足と生産者メリットの創出を</w:t>
            </w:r>
            <w:r w:rsidRPr="00D015CE">
              <w:rPr>
                <w:rFonts w:hint="eastAsia"/>
                <w:u w:val="single"/>
              </w:rPr>
              <w:lastRenderedPageBreak/>
              <w:t>図る。</w:t>
            </w:r>
            <w:bookmarkEnd w:id="10"/>
          </w:p>
          <w:p w14:paraId="72FC6A8A" w14:textId="77777777" w:rsidR="00E70953" w:rsidRDefault="00E70953" w:rsidP="00D204F1">
            <w:pPr>
              <w:spacing w:line="340" w:lineRule="exact"/>
              <w:ind w:left="420" w:hangingChars="200" w:hanging="420"/>
              <w:rPr>
                <w:u w:val="single"/>
              </w:rPr>
            </w:pPr>
          </w:p>
          <w:p w14:paraId="16A7A8C9" w14:textId="38E5495C" w:rsidR="00E70953" w:rsidRDefault="00E70953" w:rsidP="00E70953">
            <w:pPr>
              <w:spacing w:line="340" w:lineRule="exact"/>
            </w:pPr>
            <w:r>
              <w:rPr>
                <w:rFonts w:hint="eastAsia"/>
              </w:rPr>
              <w:t>（２）土地基盤</w:t>
            </w:r>
          </w:p>
          <w:p w14:paraId="49E6207F" w14:textId="77777777" w:rsidR="00E70953" w:rsidRDefault="00E70953" w:rsidP="00E70953">
            <w:pPr>
              <w:spacing w:line="340" w:lineRule="exact"/>
              <w:ind w:firstLineChars="100" w:firstLine="210"/>
            </w:pPr>
            <w:bookmarkStart w:id="11" w:name="_Hlk150171931"/>
            <w:r>
              <w:rPr>
                <w:rFonts w:hint="eastAsia"/>
              </w:rPr>
              <w:t>地域の条件を活かすとともに、多様なニーズに対応して、効率的な機械化作業体系の導入のためのほ場整備や、良好な農業用水の供給、</w:t>
            </w:r>
            <w:r w:rsidRPr="00E70953">
              <w:rPr>
                <w:rFonts w:hint="eastAsia"/>
                <w:u w:val="single"/>
              </w:rPr>
              <w:t>農業生産を効率化する</w:t>
            </w:r>
            <w:r>
              <w:rPr>
                <w:rFonts w:hint="eastAsia"/>
              </w:rPr>
              <w:t>ための農道整備など、土地基盤を整備する。</w:t>
            </w:r>
          </w:p>
          <w:bookmarkEnd w:id="11"/>
          <w:p w14:paraId="7B962FD6" w14:textId="77777777" w:rsidR="00CC7149" w:rsidRDefault="00CC7149" w:rsidP="00CC7149">
            <w:pPr>
              <w:spacing w:line="340" w:lineRule="exact"/>
            </w:pPr>
          </w:p>
          <w:p w14:paraId="0E7DB039" w14:textId="06DE41F8" w:rsidR="00CC7149" w:rsidRDefault="00CC7149" w:rsidP="00CC7149">
            <w:pPr>
              <w:pStyle w:val="aa"/>
              <w:numPr>
                <w:ilvl w:val="0"/>
                <w:numId w:val="5"/>
              </w:numPr>
              <w:spacing w:line="340" w:lineRule="exact"/>
              <w:ind w:leftChars="0"/>
            </w:pPr>
            <w:r>
              <w:rPr>
                <w:rFonts w:hint="eastAsia"/>
              </w:rPr>
              <w:t>供給方式</w:t>
            </w:r>
          </w:p>
          <w:p w14:paraId="1CFA38B9" w14:textId="17B92C63" w:rsidR="00CC7149" w:rsidRDefault="00CC2B61" w:rsidP="00CC7149">
            <w:pPr>
              <w:spacing w:line="340" w:lineRule="exact"/>
            </w:pPr>
            <w:r>
              <w:rPr>
                <w:rFonts w:hint="eastAsia"/>
              </w:rPr>
              <w:t xml:space="preserve">　（略）</w:t>
            </w:r>
          </w:p>
          <w:p w14:paraId="35E8891D" w14:textId="77777777" w:rsidR="00CC2B61" w:rsidRDefault="00CC2B61" w:rsidP="00CC7149">
            <w:pPr>
              <w:spacing w:line="340" w:lineRule="exact"/>
            </w:pPr>
          </w:p>
          <w:p w14:paraId="3059A164" w14:textId="799158C9" w:rsidR="00CC2B61" w:rsidRDefault="00CC7149" w:rsidP="00CC2B61">
            <w:pPr>
              <w:pStyle w:val="aa"/>
              <w:numPr>
                <w:ilvl w:val="0"/>
                <w:numId w:val="5"/>
              </w:numPr>
              <w:spacing w:line="340" w:lineRule="exact"/>
              <w:ind w:leftChars="0"/>
            </w:pPr>
            <w:bookmarkStart w:id="12" w:name="_Hlk150172038"/>
            <w:r>
              <w:rPr>
                <w:rFonts w:hint="eastAsia"/>
              </w:rPr>
              <w:t>経営管理の方法</w:t>
            </w:r>
          </w:p>
          <w:p w14:paraId="5AD36548" w14:textId="63CE1423" w:rsidR="00CC2B61" w:rsidRDefault="00CC7149" w:rsidP="00CC2B61">
            <w:pPr>
              <w:spacing w:line="340" w:lineRule="exact"/>
              <w:ind w:firstLineChars="100" w:firstLine="210"/>
            </w:pPr>
            <w:r>
              <w:rPr>
                <w:rFonts w:hint="eastAsia"/>
              </w:rPr>
              <w:t>簿記記帳の普及を引き続き進めるとともに、記帳データに基づく経営分析等を通じ、経営の合理化、健全化を進める。</w:t>
            </w:r>
            <w:r w:rsidR="00CC2B61" w:rsidRPr="00CC2B61">
              <w:rPr>
                <w:rFonts w:hint="eastAsia"/>
                <w:u w:val="single"/>
              </w:rPr>
              <w:t>（省略）</w:t>
            </w:r>
          </w:p>
          <w:p w14:paraId="259A3EDA" w14:textId="332EB736" w:rsidR="00CC7149" w:rsidRDefault="00CC7149" w:rsidP="00CC2B61">
            <w:pPr>
              <w:spacing w:line="340" w:lineRule="exact"/>
              <w:ind w:firstLineChars="100" w:firstLine="210"/>
            </w:pPr>
            <w:r>
              <w:rPr>
                <w:rFonts w:hint="eastAsia"/>
              </w:rPr>
              <w:t>さらに、労務管理能力の向上等を進め、一定要件を備えた経営体については法人化を推進す　　　　る。</w:t>
            </w:r>
          </w:p>
          <w:p w14:paraId="2969EBCA" w14:textId="77777777" w:rsidR="00CC7149" w:rsidRDefault="00CC7149" w:rsidP="00CC7149">
            <w:pPr>
              <w:spacing w:line="340" w:lineRule="exact"/>
            </w:pPr>
          </w:p>
          <w:p w14:paraId="303BF79D" w14:textId="07971390" w:rsidR="00CC2B61" w:rsidRDefault="00CC7149" w:rsidP="00CC2B61">
            <w:pPr>
              <w:pStyle w:val="aa"/>
              <w:numPr>
                <w:ilvl w:val="0"/>
                <w:numId w:val="5"/>
              </w:numPr>
              <w:spacing w:line="340" w:lineRule="exact"/>
              <w:ind w:leftChars="0"/>
            </w:pPr>
            <w:r>
              <w:rPr>
                <w:rFonts w:hint="eastAsia"/>
              </w:rPr>
              <w:t>農業従事の態様</w:t>
            </w:r>
          </w:p>
          <w:p w14:paraId="73DEC4E6" w14:textId="77777777" w:rsidR="00710D4C" w:rsidRDefault="00CC7149" w:rsidP="00710D4C">
            <w:pPr>
              <w:spacing w:line="340" w:lineRule="exact"/>
              <w:ind w:firstLineChars="100" w:firstLine="210"/>
            </w:pPr>
            <w:r>
              <w:rPr>
                <w:rFonts w:hint="eastAsia"/>
              </w:rPr>
              <w:t>他産業並みの労働時間を実現するため、シルバー人材センターの活用や酪農ヘルパー制度等の</w:t>
            </w:r>
            <w:r w:rsidRPr="00710D4C">
              <w:rPr>
                <w:rFonts w:hint="eastAsia"/>
                <w:u w:val="single"/>
              </w:rPr>
              <w:t>活用を促すとともに、快適な労働環境の整備を支援するため、</w:t>
            </w:r>
            <w:r>
              <w:rPr>
                <w:rFonts w:hint="eastAsia"/>
              </w:rPr>
              <w:t>家族労働力が主である経営体では家族経営協定の締結等により休日制や給料制の導入等を</w:t>
            </w:r>
            <w:r w:rsidRPr="00710D4C">
              <w:rPr>
                <w:rFonts w:hint="eastAsia"/>
                <w:u w:val="single"/>
              </w:rPr>
              <w:t>推進する</w:t>
            </w:r>
            <w:r w:rsidR="00710D4C" w:rsidRPr="00710D4C">
              <w:rPr>
                <w:rFonts w:hint="eastAsia"/>
                <w:u w:val="single"/>
              </w:rPr>
              <w:t>。</w:t>
            </w:r>
            <w:r w:rsidRPr="00710D4C">
              <w:rPr>
                <w:rFonts w:hint="eastAsia"/>
                <w:u w:val="single"/>
              </w:rPr>
              <w:t>さらに、通年雇用が困難な経営体には、農作業の一部をギグワーカーのような外部人材にアウトソーシングするとともに、確保した人材を個別の経営体ではなく、産地で共有する仕組みの導入を推進し、農繁期等の特定期間をオフピーク化することによる経営規模の拡大を支援する。</w:t>
            </w:r>
            <w:r>
              <w:t xml:space="preserve"> </w:t>
            </w:r>
          </w:p>
          <w:p w14:paraId="162C215B" w14:textId="2A2D615E" w:rsidR="00CC7149" w:rsidRPr="00CC7149" w:rsidRDefault="00CC7149" w:rsidP="00710D4C">
            <w:pPr>
              <w:spacing w:line="340" w:lineRule="exact"/>
              <w:ind w:firstLineChars="100" w:firstLine="210"/>
            </w:pPr>
            <w:r>
              <w:t>また、機械化の進展に伴う労働安全性の強化を図るため、休憩時間の確保等、機械の安全使</w:t>
            </w:r>
            <w:r>
              <w:rPr>
                <w:rFonts w:hint="eastAsia"/>
              </w:rPr>
              <w:t>用に</w:t>
            </w:r>
            <w:r w:rsidRPr="00710D4C">
              <w:rPr>
                <w:rFonts w:hint="eastAsia"/>
                <w:u w:val="single"/>
              </w:rPr>
              <w:t>ついて、周知・啓発に</w:t>
            </w:r>
            <w:r>
              <w:rPr>
                <w:rFonts w:hint="eastAsia"/>
              </w:rPr>
              <w:t>努める。</w:t>
            </w:r>
            <w:bookmarkEnd w:id="12"/>
          </w:p>
        </w:tc>
        <w:tc>
          <w:tcPr>
            <w:tcW w:w="9836" w:type="dxa"/>
          </w:tcPr>
          <w:p w14:paraId="4B36D491" w14:textId="77777777" w:rsidR="00D204F1" w:rsidRDefault="00D204F1" w:rsidP="00D204F1">
            <w:pPr>
              <w:spacing w:line="340" w:lineRule="exact"/>
            </w:pPr>
            <w:r>
              <w:rPr>
                <w:rFonts w:hint="eastAsia"/>
              </w:rPr>
              <w:lastRenderedPageBreak/>
              <w:t>２　生産方式、経営管理の方法、農業従事の態様等に関する指標</w:t>
            </w:r>
          </w:p>
          <w:p w14:paraId="118595AC" w14:textId="77777777" w:rsidR="00D204F1" w:rsidRDefault="00D204F1" w:rsidP="00D204F1">
            <w:pPr>
              <w:spacing w:line="340" w:lineRule="exact"/>
            </w:pPr>
            <w:r>
              <w:rPr>
                <w:rFonts w:hint="eastAsia"/>
              </w:rPr>
              <w:t>（１）生産方式</w:t>
            </w:r>
          </w:p>
          <w:p w14:paraId="4CCB968A" w14:textId="77777777" w:rsidR="00D204F1" w:rsidRDefault="00D204F1" w:rsidP="00D204F1">
            <w:pPr>
              <w:spacing w:line="340" w:lineRule="exact"/>
            </w:pPr>
            <w:r>
              <w:rPr>
                <w:rFonts w:hint="eastAsia"/>
              </w:rPr>
              <w:t xml:space="preserve">　・水稲</w:t>
            </w:r>
          </w:p>
          <w:p w14:paraId="395B08AC" w14:textId="77777777" w:rsidR="00D204F1" w:rsidRDefault="00D204F1" w:rsidP="00D204F1">
            <w:pPr>
              <w:spacing w:line="340" w:lineRule="exact"/>
            </w:pPr>
            <w:r>
              <w:rPr>
                <w:rFonts w:hint="eastAsia"/>
              </w:rPr>
              <w:t xml:space="preserve">　　　共同利用施設の設置や機械化による省力化を進めるとともに、農作業受託組織等の育成によ　　　　　　　</w:t>
            </w:r>
          </w:p>
          <w:p w14:paraId="74686E78" w14:textId="77777777" w:rsidR="00D204F1" w:rsidRDefault="00D204F1" w:rsidP="00D204F1">
            <w:pPr>
              <w:spacing w:line="340" w:lineRule="exact"/>
            </w:pPr>
            <w:r>
              <w:rPr>
                <w:rFonts w:hint="eastAsia"/>
              </w:rPr>
              <w:t xml:space="preserve">　　り生産コストの低減や耕作放棄地の解消に取り組む。</w:t>
            </w:r>
          </w:p>
          <w:p w14:paraId="209528D7" w14:textId="1BAFC2A5" w:rsidR="00D204F1" w:rsidRDefault="00D204F1" w:rsidP="00D204F1">
            <w:pPr>
              <w:spacing w:line="340" w:lineRule="exact"/>
              <w:ind w:left="420" w:hangingChars="200" w:hanging="420"/>
            </w:pPr>
            <w:r>
              <w:rPr>
                <w:rFonts w:hint="eastAsia"/>
              </w:rPr>
              <w:t xml:space="preserve">　　　また、消費者ニーズに対応した良食味米や減農薬栽培米等の生産を進めるため、適正品種の　　選定と品種に合った栽培技術の普及を徹底する。</w:t>
            </w:r>
          </w:p>
          <w:p w14:paraId="154C8724" w14:textId="77777777" w:rsidR="00D204F1" w:rsidRDefault="00D204F1" w:rsidP="00D204F1">
            <w:pPr>
              <w:spacing w:line="340" w:lineRule="exact"/>
            </w:pPr>
          </w:p>
          <w:p w14:paraId="33E92B0C" w14:textId="77777777" w:rsidR="00D204F1" w:rsidRDefault="00D204F1" w:rsidP="00D204F1">
            <w:pPr>
              <w:spacing w:line="340" w:lineRule="exact"/>
            </w:pPr>
            <w:r>
              <w:rPr>
                <w:rFonts w:hint="eastAsia"/>
              </w:rPr>
              <w:t xml:space="preserve">　・野菜</w:t>
            </w:r>
          </w:p>
          <w:p w14:paraId="13254354" w14:textId="77777777" w:rsidR="00D204F1" w:rsidRDefault="00D204F1" w:rsidP="00D204F1">
            <w:pPr>
              <w:spacing w:line="340" w:lineRule="exact"/>
              <w:ind w:left="420" w:hangingChars="200" w:hanging="420"/>
            </w:pPr>
            <w:r>
              <w:rPr>
                <w:rFonts w:hint="eastAsia"/>
              </w:rPr>
              <w:t xml:space="preserve">　　　多様化する消費者ニーズに対応するため、低コスト生産、契約取引向け生産、高付加価値型生産及び直売等を推進する。特に、キャベツ、たまねぎ等土地利用型の野菜は、機械化等による低コスト生産や規模拡大を推進する。また、果菜類や軟弱野菜等については、施設化を図り、品質の向上や栽培期間の延長等を進める。</w:t>
            </w:r>
          </w:p>
          <w:p w14:paraId="1794AA6F" w14:textId="77777777" w:rsidR="00D204F1" w:rsidRDefault="00D204F1" w:rsidP="00D204F1">
            <w:pPr>
              <w:spacing w:line="340" w:lineRule="exact"/>
              <w:ind w:left="420" w:hangingChars="200" w:hanging="420"/>
            </w:pPr>
            <w:r>
              <w:t xml:space="preserve">    　併せて、減農薬・減化学肥料栽培や天敵の利用等、環境保全型農業を推進し、高付加価値型生産に努める。</w:t>
            </w:r>
          </w:p>
          <w:p w14:paraId="3D5B31A7" w14:textId="77777777" w:rsidR="00D204F1" w:rsidRDefault="00D204F1" w:rsidP="00D204F1">
            <w:pPr>
              <w:spacing w:line="340" w:lineRule="exact"/>
            </w:pPr>
          </w:p>
          <w:p w14:paraId="6E8C9886" w14:textId="77777777" w:rsidR="00D204F1" w:rsidRDefault="00D204F1" w:rsidP="00D204F1">
            <w:pPr>
              <w:spacing w:line="340" w:lineRule="exact"/>
            </w:pPr>
            <w:r>
              <w:t xml:space="preserve">  ・果樹</w:t>
            </w:r>
          </w:p>
          <w:p w14:paraId="22C44A1D" w14:textId="77777777" w:rsidR="00D204F1" w:rsidRDefault="00D204F1" w:rsidP="00D204F1">
            <w:pPr>
              <w:spacing w:line="340" w:lineRule="exact"/>
              <w:ind w:left="420" w:hangingChars="200" w:hanging="420"/>
            </w:pPr>
            <w:r>
              <w:rPr>
                <w:rFonts w:hint="eastAsia"/>
              </w:rPr>
              <w:t xml:space="preserve">　　　施設栽培、完熟栽培等による高品質果実の生産を基本とし、消費者ニーズに対応した品種の　　選抜・普及、新しい剪定技術や整枝法の導入による省力化と労力分散を進める。</w:t>
            </w:r>
          </w:p>
          <w:p w14:paraId="5F5BF0B5" w14:textId="77777777" w:rsidR="00D204F1" w:rsidRDefault="00D204F1" w:rsidP="00D204F1">
            <w:pPr>
              <w:spacing w:line="340" w:lineRule="exact"/>
              <w:ind w:left="420" w:hangingChars="200" w:hanging="420"/>
            </w:pPr>
            <w:r>
              <w:rPr>
                <w:rFonts w:hint="eastAsia"/>
              </w:rPr>
              <w:t xml:space="preserve">　　　また、環境保全型農業の推進に向け、農薬・化学肥料等の適正使用の徹底を進めるほか天敵等の積極的な利用を進める。</w:t>
            </w:r>
          </w:p>
          <w:p w14:paraId="652E361B" w14:textId="77777777" w:rsidR="00D204F1" w:rsidRDefault="00D204F1" w:rsidP="00D204F1">
            <w:pPr>
              <w:spacing w:line="340" w:lineRule="exact"/>
              <w:ind w:left="420" w:hangingChars="200" w:hanging="420"/>
            </w:pPr>
            <w:r>
              <w:t xml:space="preserve">      さらに、直売（地産地消）を推進するため、多品目少量生産を目的とした効率的な生産方式を図る。</w:t>
            </w:r>
          </w:p>
          <w:p w14:paraId="38DE884B" w14:textId="77777777" w:rsidR="00D204F1" w:rsidRDefault="00D204F1" w:rsidP="00D204F1">
            <w:pPr>
              <w:spacing w:line="340" w:lineRule="exact"/>
            </w:pPr>
          </w:p>
          <w:p w14:paraId="4C1F80F5" w14:textId="77777777" w:rsidR="00D204F1" w:rsidRDefault="00D204F1" w:rsidP="00D204F1">
            <w:pPr>
              <w:spacing w:line="340" w:lineRule="exact"/>
            </w:pPr>
            <w:r>
              <w:t xml:space="preserve">  ・花き</w:t>
            </w:r>
          </w:p>
          <w:p w14:paraId="6FA31D6E" w14:textId="77777777" w:rsidR="00D204F1" w:rsidRDefault="00D204F1" w:rsidP="004C1201">
            <w:pPr>
              <w:spacing w:line="340" w:lineRule="exact"/>
              <w:ind w:left="420" w:hangingChars="200" w:hanging="420"/>
            </w:pPr>
            <w:r>
              <w:rPr>
                <w:rFonts w:hint="eastAsia"/>
              </w:rPr>
              <w:t xml:space="preserve">　　　多様化する消費者ニーズに即応した新品種、品目の導入を進めるとともに、大規模化した卸　　売市場に対応するため、引き続き共選共販を進める。</w:t>
            </w:r>
          </w:p>
          <w:p w14:paraId="5FACEA6A" w14:textId="77777777" w:rsidR="00D204F1" w:rsidRDefault="00D204F1" w:rsidP="004C1201">
            <w:pPr>
              <w:spacing w:line="340" w:lineRule="exact"/>
              <w:ind w:left="420" w:hangingChars="200" w:hanging="420"/>
            </w:pPr>
            <w:r>
              <w:t xml:space="preserve">    　また、高品質花きを安定的に出荷できる生産体制の整備等により、輸入切り花を含めた他産　　地に対する競争力の強化を図る。さらに、フェロモン剤等の利用による薬剤散布の低減等、環境保全型農業の推進に向けた技術体系を確立する。</w:t>
            </w:r>
          </w:p>
          <w:p w14:paraId="07A9BC41" w14:textId="77777777" w:rsidR="00D204F1" w:rsidRDefault="00D204F1" w:rsidP="00D204F1">
            <w:pPr>
              <w:spacing w:line="340" w:lineRule="exact"/>
            </w:pPr>
          </w:p>
          <w:p w14:paraId="15A7B1A1" w14:textId="77777777" w:rsidR="00D204F1" w:rsidRDefault="00D204F1" w:rsidP="00D204F1">
            <w:pPr>
              <w:spacing w:line="340" w:lineRule="exact"/>
            </w:pPr>
            <w:r>
              <w:t xml:space="preserve">  ・畜産</w:t>
            </w:r>
          </w:p>
          <w:p w14:paraId="2B993805" w14:textId="319ADE6F" w:rsidR="00D204F1" w:rsidRDefault="00D204F1" w:rsidP="00D015CE">
            <w:pPr>
              <w:spacing w:line="340" w:lineRule="exact"/>
            </w:pPr>
            <w:r>
              <w:rPr>
                <w:rFonts w:hint="eastAsia"/>
              </w:rPr>
              <w:t xml:space="preserve">　　　</w:t>
            </w:r>
            <w:r w:rsidR="00D015CE">
              <w:rPr>
                <w:rFonts w:hint="eastAsia"/>
              </w:rPr>
              <w:t>（略）</w:t>
            </w:r>
          </w:p>
          <w:p w14:paraId="3006EA9D" w14:textId="77777777" w:rsidR="00D204F1" w:rsidRDefault="00D204F1" w:rsidP="00D204F1">
            <w:pPr>
              <w:spacing w:line="340" w:lineRule="exact"/>
            </w:pPr>
          </w:p>
          <w:p w14:paraId="146357DD" w14:textId="77777777" w:rsidR="00D204F1" w:rsidRDefault="00D204F1" w:rsidP="00D204F1">
            <w:pPr>
              <w:spacing w:line="340" w:lineRule="exact"/>
            </w:pPr>
            <w:r>
              <w:t xml:space="preserve">  ・観光農業</w:t>
            </w:r>
          </w:p>
          <w:p w14:paraId="7B2B1C2A" w14:textId="1F38F9B3" w:rsidR="00D204F1" w:rsidRDefault="00D204F1" w:rsidP="00D015CE">
            <w:pPr>
              <w:spacing w:line="340" w:lineRule="exact"/>
            </w:pPr>
            <w:r>
              <w:rPr>
                <w:rFonts w:hint="eastAsia"/>
              </w:rPr>
              <w:t xml:space="preserve">　　　</w:t>
            </w:r>
            <w:r w:rsidR="00D015CE">
              <w:rPr>
                <w:rFonts w:hint="eastAsia"/>
              </w:rPr>
              <w:t>（略）</w:t>
            </w:r>
          </w:p>
          <w:p w14:paraId="3FE47C55" w14:textId="77777777" w:rsidR="00D204F1" w:rsidRDefault="00D204F1" w:rsidP="00D204F1">
            <w:pPr>
              <w:spacing w:line="340" w:lineRule="exact"/>
            </w:pPr>
          </w:p>
          <w:p w14:paraId="3B829322" w14:textId="77777777" w:rsidR="00D204F1" w:rsidRDefault="00D204F1" w:rsidP="00D204F1">
            <w:pPr>
              <w:spacing w:line="340" w:lineRule="exact"/>
            </w:pPr>
            <w:r>
              <w:rPr>
                <w:rFonts w:hint="eastAsia"/>
              </w:rPr>
              <w:t xml:space="preserve">　・大阪エコ農産物認証制度にもとづく農産物生産</w:t>
            </w:r>
          </w:p>
          <w:p w14:paraId="1B53596B" w14:textId="77777777" w:rsidR="00D204F1" w:rsidRDefault="00D204F1" w:rsidP="00D204F1">
            <w:pPr>
              <w:spacing w:line="340" w:lineRule="exact"/>
            </w:pPr>
            <w:r>
              <w:t xml:space="preserve">      農薬や化学肥料等の使用を削減し、環境への負荷をより軽減して栽培された農産物に対する　　　</w:t>
            </w:r>
          </w:p>
          <w:p w14:paraId="679A1E15" w14:textId="77777777" w:rsidR="00D204F1" w:rsidRDefault="00D204F1" w:rsidP="00D204F1">
            <w:pPr>
              <w:spacing w:line="340" w:lineRule="exact"/>
            </w:pPr>
            <w:r>
              <w:rPr>
                <w:rFonts w:hint="eastAsia"/>
              </w:rPr>
              <w:t xml:space="preserve">　　府独自の認証制度「大阪エコ農産物認証制度」の積極的な推進、消費者や流通関係者への制度　　　</w:t>
            </w:r>
          </w:p>
          <w:p w14:paraId="3770B039" w14:textId="77777777" w:rsidR="00DF39BC" w:rsidRDefault="00D204F1" w:rsidP="00D204F1">
            <w:pPr>
              <w:spacing w:line="340" w:lineRule="exact"/>
            </w:pPr>
            <w:r>
              <w:rPr>
                <w:rFonts w:hint="eastAsia"/>
              </w:rPr>
              <w:t xml:space="preserve">　　のＰＲ等により、多様化した消費者ニーズの充足と生産者メリットの創出を図る。</w:t>
            </w:r>
          </w:p>
          <w:p w14:paraId="249739A9" w14:textId="77777777" w:rsidR="00D015CE" w:rsidRDefault="00D015CE" w:rsidP="00D204F1">
            <w:pPr>
              <w:spacing w:line="340" w:lineRule="exact"/>
            </w:pPr>
          </w:p>
          <w:p w14:paraId="17D5C11E" w14:textId="2BF2089B" w:rsidR="00D015CE" w:rsidRDefault="00E70953" w:rsidP="00E70953">
            <w:pPr>
              <w:spacing w:line="340" w:lineRule="exact"/>
            </w:pPr>
            <w:r>
              <w:rPr>
                <w:rFonts w:hint="eastAsia"/>
              </w:rPr>
              <w:t>（２）</w:t>
            </w:r>
            <w:r w:rsidR="00D015CE">
              <w:rPr>
                <w:rFonts w:hint="eastAsia"/>
              </w:rPr>
              <w:t>土地基盤</w:t>
            </w:r>
          </w:p>
          <w:p w14:paraId="49553748" w14:textId="77777777" w:rsidR="00D015CE" w:rsidRDefault="00D015CE" w:rsidP="00E70953">
            <w:pPr>
              <w:spacing w:line="340" w:lineRule="exact"/>
              <w:ind w:firstLineChars="100" w:firstLine="210"/>
            </w:pPr>
            <w:r>
              <w:t>地域の条件を活かすとともに、多様なニーズに対応して、効率的な機械化作業体系の導入の</w:t>
            </w:r>
            <w:r>
              <w:rPr>
                <w:rFonts w:hint="eastAsia"/>
              </w:rPr>
              <w:t>ためのほ場整備や、良好な農業用水の供給、効率的な管理輸送のための農道整備など、土地基盤を整備する。</w:t>
            </w:r>
          </w:p>
          <w:p w14:paraId="7B590FFD" w14:textId="77777777" w:rsidR="00E70953" w:rsidRDefault="00E70953" w:rsidP="00E70953">
            <w:pPr>
              <w:spacing w:line="340" w:lineRule="exact"/>
            </w:pPr>
          </w:p>
          <w:p w14:paraId="538A0FB7" w14:textId="1C0D2284" w:rsidR="00E70953" w:rsidRDefault="00CC2B61" w:rsidP="00CC2B61">
            <w:pPr>
              <w:spacing w:line="340" w:lineRule="exact"/>
            </w:pPr>
            <w:r>
              <w:rPr>
                <w:rFonts w:hint="eastAsia"/>
              </w:rPr>
              <w:t>（３）</w:t>
            </w:r>
            <w:r w:rsidR="00E70953">
              <w:rPr>
                <w:rFonts w:hint="eastAsia"/>
              </w:rPr>
              <w:t>供給方式</w:t>
            </w:r>
          </w:p>
          <w:p w14:paraId="72CDBA26" w14:textId="61856ADD" w:rsidR="00E70953" w:rsidRDefault="00CC2B61" w:rsidP="00CC2B61">
            <w:pPr>
              <w:spacing w:line="340" w:lineRule="exact"/>
              <w:ind w:firstLineChars="100" w:firstLine="210"/>
            </w:pPr>
            <w:r>
              <w:rPr>
                <w:rFonts w:hint="eastAsia"/>
              </w:rPr>
              <w:t>（略）</w:t>
            </w:r>
          </w:p>
          <w:p w14:paraId="596B3818" w14:textId="77777777" w:rsidR="00E70953" w:rsidRDefault="00E70953" w:rsidP="00E70953">
            <w:pPr>
              <w:spacing w:line="340" w:lineRule="exact"/>
            </w:pPr>
          </w:p>
          <w:p w14:paraId="50005D7E" w14:textId="0A6D095B" w:rsidR="00CC2B61" w:rsidRDefault="00CC2B61" w:rsidP="00CC2B61">
            <w:pPr>
              <w:spacing w:line="340" w:lineRule="exact"/>
            </w:pPr>
            <w:r>
              <w:rPr>
                <w:rFonts w:hint="eastAsia"/>
              </w:rPr>
              <w:t>（４）</w:t>
            </w:r>
            <w:r w:rsidR="00E70953">
              <w:rPr>
                <w:rFonts w:hint="eastAsia"/>
              </w:rPr>
              <w:t>経営管理の方法</w:t>
            </w:r>
          </w:p>
          <w:p w14:paraId="7EBD283F" w14:textId="77777777" w:rsidR="00CC2B61" w:rsidRDefault="00E70953" w:rsidP="00CC2B61">
            <w:pPr>
              <w:spacing w:line="340" w:lineRule="exact"/>
              <w:ind w:firstLineChars="100" w:firstLine="210"/>
            </w:pPr>
            <w:r>
              <w:rPr>
                <w:rFonts w:hint="eastAsia"/>
              </w:rPr>
              <w:t>簿記記帳の普及を引き続き進めるとともに、記帳データに基づく経営分析等を通じ、経営の合理化、健全化を進める。また、パソコン等の情報機器の活用による情報収集能力を高める。</w:t>
            </w:r>
          </w:p>
          <w:p w14:paraId="312CE2EA" w14:textId="71846254" w:rsidR="00E70953" w:rsidRDefault="00E70953" w:rsidP="00CC2B61">
            <w:pPr>
              <w:spacing w:line="340" w:lineRule="exact"/>
              <w:ind w:firstLineChars="100" w:firstLine="210"/>
            </w:pPr>
            <w:r>
              <w:rPr>
                <w:rFonts w:hint="eastAsia"/>
              </w:rPr>
              <w:t>さらに、労務管理能力の向上等を進め、一定要件を備えた経営体については法人化を推進す　　　　る。</w:t>
            </w:r>
          </w:p>
          <w:p w14:paraId="2209F171" w14:textId="77777777" w:rsidR="00E70953" w:rsidRDefault="00E70953" w:rsidP="00E70953">
            <w:pPr>
              <w:spacing w:line="340" w:lineRule="exact"/>
            </w:pPr>
          </w:p>
          <w:p w14:paraId="6CF18EA2" w14:textId="1C1D4B0A" w:rsidR="00CC2B61" w:rsidRDefault="00E70953" w:rsidP="00CC2B61">
            <w:pPr>
              <w:pStyle w:val="aa"/>
              <w:numPr>
                <w:ilvl w:val="0"/>
                <w:numId w:val="7"/>
              </w:numPr>
              <w:spacing w:line="340" w:lineRule="exact"/>
              <w:ind w:leftChars="0"/>
            </w:pPr>
            <w:r>
              <w:rPr>
                <w:rFonts w:hint="eastAsia"/>
              </w:rPr>
              <w:t>農業従事の態様</w:t>
            </w:r>
          </w:p>
          <w:p w14:paraId="1FF6597B" w14:textId="77777777" w:rsidR="00CC2B61" w:rsidRDefault="00E70953" w:rsidP="00CC2B61">
            <w:pPr>
              <w:spacing w:line="340" w:lineRule="exact"/>
              <w:ind w:firstLineChars="100" w:firstLine="210"/>
            </w:pPr>
            <w:r>
              <w:rPr>
                <w:rFonts w:hint="eastAsia"/>
              </w:rPr>
              <w:t>他産業並みの労働時間を実現するため、シルバー人材センターの活用や酪農ヘルパー制度等の雇用確保体制の充実を図るとともに、家族労働力が主である経営体では家族経営協定の締結等により休日制や給料制の導入等を進め、快適な労働環境の整備を支援する。</w:t>
            </w:r>
          </w:p>
          <w:p w14:paraId="061F159D" w14:textId="2CF9E31B" w:rsidR="00E70953" w:rsidRDefault="00E70953" w:rsidP="00CC2B61">
            <w:pPr>
              <w:spacing w:line="340" w:lineRule="exact"/>
              <w:ind w:firstLineChars="100" w:firstLine="210"/>
            </w:pPr>
            <w:r>
              <w:t>また、機械化の進展に伴う労働安全性の強化を図るため、休憩時間の確保等、機械の安全使</w:t>
            </w:r>
            <w:r>
              <w:rPr>
                <w:rFonts w:hint="eastAsia"/>
              </w:rPr>
              <w:t>用に努める。</w:t>
            </w:r>
          </w:p>
        </w:tc>
      </w:tr>
      <w:tr w:rsidR="00D204F1" w14:paraId="35B4AB45" w14:textId="77777777" w:rsidTr="00D204F1">
        <w:trPr>
          <w:trHeight w:val="2831"/>
        </w:trPr>
        <w:tc>
          <w:tcPr>
            <w:tcW w:w="1474" w:type="dxa"/>
          </w:tcPr>
          <w:p w14:paraId="65721EEF" w14:textId="711E16B8" w:rsidR="00D204F1" w:rsidRDefault="00D204F1" w:rsidP="006E0C65">
            <w:pPr>
              <w:spacing w:line="340" w:lineRule="exact"/>
            </w:pPr>
            <w:r>
              <w:rPr>
                <w:rFonts w:hint="eastAsia"/>
              </w:rPr>
              <w:lastRenderedPageBreak/>
              <w:t>P</w:t>
            </w:r>
            <w:r>
              <w:t>.</w:t>
            </w:r>
            <w:r w:rsidR="007D4993">
              <w:t>17</w:t>
            </w:r>
          </w:p>
        </w:tc>
        <w:tc>
          <w:tcPr>
            <w:tcW w:w="9836" w:type="dxa"/>
          </w:tcPr>
          <w:p w14:paraId="267BBB25" w14:textId="77777777" w:rsidR="00710D4C" w:rsidRDefault="00710D4C" w:rsidP="00710D4C">
            <w:pPr>
              <w:spacing w:line="340" w:lineRule="exact"/>
              <w:ind w:left="420" w:hangingChars="200" w:hanging="420"/>
            </w:pPr>
            <w:r>
              <w:rPr>
                <w:rFonts w:hint="eastAsia"/>
              </w:rPr>
              <w:t>第３　新たに農業経営を営もうとする青年等が目標とすべき農業経営の基本的指標</w:t>
            </w:r>
          </w:p>
          <w:p w14:paraId="0A2AACBC" w14:textId="3C2D086C" w:rsidR="00710D4C" w:rsidRDefault="00710D4C" w:rsidP="00710D4C">
            <w:pPr>
              <w:spacing w:line="340" w:lineRule="exact"/>
              <w:ind w:firstLineChars="100" w:firstLine="210"/>
            </w:pPr>
            <w:r>
              <w:rPr>
                <w:rFonts w:hint="eastAsia"/>
              </w:rPr>
              <w:t>新たに農業経営を営もうとする青年等が、就農時に目標とすべき水準は、本方針第２章第１の２に掲げる年間農業所得の３割程度とし、労働時間を</w:t>
            </w:r>
            <w:r>
              <w:t>1,200時間以上とする。また、経営開始から５年後に達成すべき所得水準は年間農業所得</w:t>
            </w:r>
            <w:r w:rsidRPr="00710D4C">
              <w:rPr>
                <w:u w:val="single"/>
              </w:rPr>
              <w:t>220</w:t>
            </w:r>
            <w:r>
              <w:t>万円とし、労働時間を1,600時間以上とする。</w:t>
            </w:r>
          </w:p>
          <w:p w14:paraId="6619A498" w14:textId="4ABF9930" w:rsidR="00D204F1" w:rsidRPr="008D5A18" w:rsidRDefault="00710D4C" w:rsidP="00710D4C">
            <w:pPr>
              <w:spacing w:line="340" w:lineRule="exact"/>
            </w:pPr>
            <w:r>
              <w:rPr>
                <w:rFonts w:hint="eastAsia"/>
              </w:rPr>
              <w:t xml:space="preserve">　（略）</w:t>
            </w:r>
          </w:p>
        </w:tc>
        <w:tc>
          <w:tcPr>
            <w:tcW w:w="9836" w:type="dxa"/>
          </w:tcPr>
          <w:p w14:paraId="186A0F5E" w14:textId="77777777" w:rsidR="00710D4C" w:rsidRDefault="00710D4C" w:rsidP="00710D4C">
            <w:pPr>
              <w:spacing w:line="340" w:lineRule="exact"/>
            </w:pPr>
            <w:r>
              <w:rPr>
                <w:rFonts w:hint="eastAsia"/>
              </w:rPr>
              <w:t>第３　新たに農業経営を営もうとする青年等が目標とすべき農業経営の基本的指標</w:t>
            </w:r>
          </w:p>
          <w:p w14:paraId="37DC592C" w14:textId="77777777" w:rsidR="00710D4C" w:rsidRDefault="00710D4C" w:rsidP="00710D4C">
            <w:pPr>
              <w:spacing w:line="340" w:lineRule="exact"/>
            </w:pPr>
            <w:r>
              <w:rPr>
                <w:rFonts w:hint="eastAsia"/>
              </w:rPr>
              <w:t xml:space="preserve">　新たに農業経営を営もうとする青年等が、就農時に目標とすべき水準は、本方針第２章第１の２に掲げる年間農業所得の３割程度とし、労働時間を</w:t>
            </w:r>
            <w:r>
              <w:t>1,200時間以上とする。また、経営開始から５年後に達成すべき所得水準は年間農業所得250万円とし、労働時間を1,600時間以上とする。</w:t>
            </w:r>
          </w:p>
          <w:p w14:paraId="00CC3908" w14:textId="33C14948" w:rsidR="00D204F1" w:rsidRDefault="00710D4C" w:rsidP="00710D4C">
            <w:pPr>
              <w:spacing w:line="340" w:lineRule="exact"/>
            </w:pPr>
            <w:r>
              <w:rPr>
                <w:rFonts w:hint="eastAsia"/>
              </w:rPr>
              <w:t xml:space="preserve">　（略）</w:t>
            </w:r>
          </w:p>
        </w:tc>
      </w:tr>
      <w:tr w:rsidR="00D204F1" w14:paraId="55D8FAF2" w14:textId="77777777" w:rsidTr="00B26AAD">
        <w:trPr>
          <w:trHeight w:val="3959"/>
        </w:trPr>
        <w:tc>
          <w:tcPr>
            <w:tcW w:w="1474" w:type="dxa"/>
          </w:tcPr>
          <w:p w14:paraId="6F1B34DB" w14:textId="279CC756" w:rsidR="00D204F1" w:rsidRDefault="00D204F1" w:rsidP="006E0C65">
            <w:pPr>
              <w:spacing w:line="340" w:lineRule="exact"/>
            </w:pPr>
            <w:r>
              <w:rPr>
                <w:rFonts w:hint="eastAsia"/>
              </w:rPr>
              <w:lastRenderedPageBreak/>
              <w:t>P</w:t>
            </w:r>
            <w:r>
              <w:t>.</w:t>
            </w:r>
            <w:r w:rsidR="007D4993">
              <w:t>17</w:t>
            </w:r>
          </w:p>
        </w:tc>
        <w:tc>
          <w:tcPr>
            <w:tcW w:w="9836" w:type="dxa"/>
          </w:tcPr>
          <w:p w14:paraId="7518D841" w14:textId="77777777" w:rsidR="00B26AAD" w:rsidRDefault="00B26AAD" w:rsidP="00B26AAD">
            <w:pPr>
              <w:spacing w:line="340" w:lineRule="exact"/>
            </w:pPr>
            <w:r>
              <w:rPr>
                <w:rFonts w:hint="eastAsia"/>
              </w:rPr>
              <w:t>第４　農業を担う者の確保及び育成を図るための体制の整備その他支援の実施に関する事項</w:t>
            </w:r>
          </w:p>
          <w:p w14:paraId="552D2ED9" w14:textId="77777777" w:rsidR="00B26AAD" w:rsidRDefault="00B26AAD" w:rsidP="00B26AAD">
            <w:pPr>
              <w:spacing w:line="340" w:lineRule="exact"/>
              <w:ind w:firstLineChars="100" w:firstLine="210"/>
            </w:pPr>
            <w:r>
              <w:rPr>
                <w:rFonts w:hint="eastAsia"/>
              </w:rPr>
              <w:t>１～２　（略）</w:t>
            </w:r>
          </w:p>
          <w:p w14:paraId="416B10C6" w14:textId="77777777" w:rsidR="00B26AAD" w:rsidRDefault="00B26AAD" w:rsidP="00B26AAD">
            <w:pPr>
              <w:spacing w:line="340" w:lineRule="exact"/>
            </w:pPr>
          </w:p>
          <w:p w14:paraId="436F62E2" w14:textId="77777777" w:rsidR="00B26AAD" w:rsidRDefault="00B26AAD" w:rsidP="00B26AAD">
            <w:pPr>
              <w:spacing w:line="340" w:lineRule="exact"/>
              <w:ind w:firstLineChars="100" w:firstLine="210"/>
            </w:pPr>
            <w:r>
              <w:rPr>
                <w:rFonts w:hint="eastAsia"/>
              </w:rPr>
              <w:t>３　大阪府が主体的に行う取組</w:t>
            </w:r>
          </w:p>
          <w:p w14:paraId="2331419C" w14:textId="77777777" w:rsidR="00B26AAD" w:rsidRDefault="00B26AAD" w:rsidP="00B26AAD">
            <w:pPr>
              <w:spacing w:line="340" w:lineRule="exact"/>
            </w:pPr>
            <w:r>
              <w:rPr>
                <w:rFonts w:hint="eastAsia"/>
              </w:rPr>
              <w:t xml:space="preserve">　　大阪府は、農業を担う者を幅広く確保及び育成するため、以下の取組を実施する。</w:t>
            </w:r>
          </w:p>
          <w:p w14:paraId="33AEB86B" w14:textId="54BB7C1B" w:rsidR="00B26AAD" w:rsidRDefault="00B26AAD" w:rsidP="00B26AAD">
            <w:pPr>
              <w:spacing w:line="340" w:lineRule="exact"/>
              <w:ind w:leftChars="200" w:left="630" w:hangingChars="100" w:hanging="210"/>
            </w:pPr>
            <w:r>
              <w:rPr>
                <w:rFonts w:hint="eastAsia"/>
              </w:rPr>
              <w:t xml:space="preserve">ア　</w:t>
            </w:r>
            <w:r w:rsidRPr="00B26AAD">
              <w:rPr>
                <w:rFonts w:hint="eastAsia"/>
              </w:rPr>
              <w:t>市町村や地域が確保・育成を目指す農業を担う者の要件を把握し、大阪農業つなぐセンター等で把握した就農希望者等のうち、</w:t>
            </w:r>
            <w:bookmarkStart w:id="13" w:name="_Hlk152588363"/>
            <w:r w:rsidRPr="00B26AAD">
              <w:rPr>
                <w:rFonts w:hint="eastAsia"/>
                <w:u w:val="single"/>
              </w:rPr>
              <w:t>要件に合致する者の情報提供</w:t>
            </w:r>
            <w:r w:rsidRPr="00B26AAD">
              <w:rPr>
                <w:rFonts w:hint="eastAsia"/>
              </w:rPr>
              <w:t>。</w:t>
            </w:r>
            <w:bookmarkEnd w:id="13"/>
            <w:r w:rsidRPr="00B26AAD">
              <w:rPr>
                <w:rFonts w:hint="eastAsia"/>
              </w:rPr>
              <w:t>また、府や市町村等が実施する研修や就農支援策等の情報収集と就農希望者等への情報提供等。</w:t>
            </w:r>
          </w:p>
          <w:p w14:paraId="50E5A3EE" w14:textId="77777777" w:rsidR="00B26AAD" w:rsidRDefault="00B26AAD" w:rsidP="00B26AAD">
            <w:pPr>
              <w:spacing w:line="340" w:lineRule="exact"/>
              <w:ind w:firstLineChars="200" w:firstLine="420"/>
            </w:pPr>
            <w:r>
              <w:rPr>
                <w:rFonts w:hint="eastAsia"/>
              </w:rPr>
              <w:t>イ～オ　（略）</w:t>
            </w:r>
          </w:p>
          <w:p w14:paraId="14CED11B" w14:textId="77777777" w:rsidR="00B26AAD" w:rsidRDefault="00B26AAD" w:rsidP="00B26AAD">
            <w:pPr>
              <w:spacing w:line="340" w:lineRule="exact"/>
            </w:pPr>
          </w:p>
          <w:p w14:paraId="4048A9CB" w14:textId="5C991D94" w:rsidR="009F0D70" w:rsidRDefault="009F0D70" w:rsidP="009F0D70">
            <w:pPr>
              <w:spacing w:line="340" w:lineRule="exact"/>
              <w:ind w:firstLineChars="100" w:firstLine="210"/>
            </w:pPr>
            <w:r>
              <w:rPr>
                <w:rFonts w:hint="eastAsia"/>
              </w:rPr>
              <w:t xml:space="preserve">４　</w:t>
            </w:r>
            <w:r w:rsidRPr="009F0D70">
              <w:rPr>
                <w:rFonts w:hint="eastAsia"/>
              </w:rPr>
              <w:t>関係機関の連携・役割分担の考え方</w:t>
            </w:r>
          </w:p>
          <w:p w14:paraId="3EA6A8F0" w14:textId="39FB404B" w:rsidR="009F0D70" w:rsidRDefault="009F0D70" w:rsidP="009F0D70">
            <w:pPr>
              <w:spacing w:line="340" w:lineRule="exact"/>
              <w:ind w:leftChars="100" w:left="630" w:hangingChars="200" w:hanging="420"/>
            </w:pPr>
            <w:r>
              <w:rPr>
                <w:rFonts w:hint="eastAsia"/>
              </w:rPr>
              <w:t xml:space="preserve">　</w:t>
            </w:r>
            <w:bookmarkStart w:id="14" w:name="_Hlk150237425"/>
            <w:r w:rsidRPr="009F0D70">
              <w:rPr>
                <w:rFonts w:hint="eastAsia"/>
              </w:rPr>
              <w:t>ア　市町村及び農業委員会は、</w:t>
            </w:r>
            <w:r w:rsidRPr="009F0D70">
              <w:rPr>
                <w:rFonts w:hint="eastAsia"/>
                <w:u w:val="single"/>
              </w:rPr>
              <w:t>地域の農業者など</w:t>
            </w:r>
            <w:r w:rsidRPr="009F0D70">
              <w:rPr>
                <w:rFonts w:hint="eastAsia"/>
              </w:rPr>
              <w:t>関係者が連携した就農等希望者の受入体制を構築するとともに、貸借可能な農地の確保や、就農希望者等に求める要件（研修経験や営農計画等）の情報提供、定着する上での相談対応等のサポートを行う。</w:t>
            </w:r>
          </w:p>
          <w:p w14:paraId="1AABD103" w14:textId="2C3B4BD3" w:rsidR="009F0D70" w:rsidRDefault="009F0D70" w:rsidP="009F0D70">
            <w:pPr>
              <w:spacing w:line="340" w:lineRule="exact"/>
              <w:ind w:leftChars="100" w:left="630" w:hangingChars="200" w:hanging="420"/>
            </w:pPr>
            <w:r>
              <w:rPr>
                <w:rFonts w:hint="eastAsia"/>
              </w:rPr>
              <w:t xml:space="preserve">　イ　また、市町村及び農業委員会は、農地の集積・集約化に向けた地域での話し合いや地権者との調整等を行い、地域計画に定める農用地の効率的かつ総合的な利用を図り、</w:t>
            </w:r>
            <w:r w:rsidRPr="009F0D70">
              <w:rPr>
                <w:rFonts w:hint="eastAsia"/>
                <w:u w:val="single"/>
              </w:rPr>
              <w:t>土地改良区やJA等の</w:t>
            </w:r>
            <w:r>
              <w:rPr>
                <w:rFonts w:hint="eastAsia"/>
              </w:rPr>
              <w:t>関係機関と連携して、営農環境の整備を進める。</w:t>
            </w:r>
          </w:p>
          <w:bookmarkEnd w:id="14"/>
          <w:p w14:paraId="4C7E210D" w14:textId="77777777" w:rsidR="009F0D70" w:rsidRDefault="009F0D70" w:rsidP="009F0D70">
            <w:pPr>
              <w:spacing w:line="340" w:lineRule="exact"/>
              <w:ind w:leftChars="200" w:left="630" w:hangingChars="100" w:hanging="210"/>
            </w:pPr>
            <w:r>
              <w:rPr>
                <w:rFonts w:hint="eastAsia"/>
              </w:rPr>
              <w:t>ウ～カ　（略）</w:t>
            </w:r>
          </w:p>
          <w:p w14:paraId="1C5C7D95" w14:textId="1DC6DC12" w:rsidR="009F0D70" w:rsidRDefault="009F0D70" w:rsidP="00B26AAD">
            <w:pPr>
              <w:spacing w:line="340" w:lineRule="exact"/>
              <w:ind w:left="420" w:hangingChars="200" w:hanging="420"/>
            </w:pPr>
          </w:p>
          <w:p w14:paraId="01C7A31C" w14:textId="4AA0F825" w:rsidR="00D204F1" w:rsidRPr="008D5A18" w:rsidRDefault="00B26AAD" w:rsidP="009F0D70">
            <w:pPr>
              <w:spacing w:line="340" w:lineRule="exact"/>
              <w:ind w:leftChars="100" w:left="420" w:hangingChars="100" w:hanging="210"/>
            </w:pPr>
            <w:r>
              <w:rPr>
                <w:rFonts w:hint="eastAsia"/>
              </w:rPr>
              <w:t>５　（略）</w:t>
            </w:r>
          </w:p>
        </w:tc>
        <w:tc>
          <w:tcPr>
            <w:tcW w:w="9836" w:type="dxa"/>
          </w:tcPr>
          <w:p w14:paraId="56F13B09" w14:textId="77777777" w:rsidR="00B26AAD" w:rsidRDefault="00B26AAD" w:rsidP="00B26AAD">
            <w:pPr>
              <w:spacing w:line="340" w:lineRule="exact"/>
            </w:pPr>
            <w:r>
              <w:rPr>
                <w:rFonts w:hint="eastAsia"/>
              </w:rPr>
              <w:t>第４　農業を担う者の確保及び育成を図るための体制の整備その他支援の実施に関する事項</w:t>
            </w:r>
          </w:p>
          <w:p w14:paraId="07CEE6A2" w14:textId="40280750" w:rsidR="00B26AAD" w:rsidRDefault="00B26AAD" w:rsidP="00B26AAD">
            <w:pPr>
              <w:spacing w:line="340" w:lineRule="exact"/>
              <w:ind w:firstLineChars="100" w:firstLine="210"/>
            </w:pPr>
            <w:r>
              <w:rPr>
                <w:rFonts w:hint="eastAsia"/>
              </w:rPr>
              <w:t>１～２　（略）</w:t>
            </w:r>
          </w:p>
          <w:p w14:paraId="27728DA6" w14:textId="77777777" w:rsidR="00B26AAD" w:rsidRDefault="00B26AAD" w:rsidP="00B26AAD">
            <w:pPr>
              <w:spacing w:line="340" w:lineRule="exact"/>
            </w:pPr>
          </w:p>
          <w:p w14:paraId="70B0E701" w14:textId="77777777" w:rsidR="00B26AAD" w:rsidRDefault="00B26AAD" w:rsidP="00B26AAD">
            <w:pPr>
              <w:spacing w:line="340" w:lineRule="exact"/>
              <w:ind w:firstLineChars="100" w:firstLine="210"/>
            </w:pPr>
            <w:r>
              <w:rPr>
                <w:rFonts w:hint="eastAsia"/>
              </w:rPr>
              <w:t>３　大阪府が主体的に行う取組</w:t>
            </w:r>
          </w:p>
          <w:p w14:paraId="4D9AF910" w14:textId="5AAD6413" w:rsidR="00B26AAD" w:rsidRDefault="00B26AAD" w:rsidP="00B26AAD">
            <w:pPr>
              <w:spacing w:line="340" w:lineRule="exact"/>
            </w:pPr>
            <w:r>
              <w:rPr>
                <w:rFonts w:hint="eastAsia"/>
              </w:rPr>
              <w:t xml:space="preserve">　　大阪府は、農業を担う者を幅広く確保及び育成するため、以下の取組を実施する。</w:t>
            </w:r>
          </w:p>
          <w:p w14:paraId="4D51C3A3" w14:textId="77777777" w:rsidR="00B26AAD" w:rsidRDefault="00B26AAD" w:rsidP="00B26AAD">
            <w:pPr>
              <w:spacing w:line="340" w:lineRule="exact"/>
              <w:ind w:leftChars="200" w:left="630" w:hangingChars="100" w:hanging="210"/>
            </w:pPr>
            <w:r>
              <w:rPr>
                <w:rFonts w:hint="eastAsia"/>
              </w:rPr>
              <w:t>ア　市町村や地域が確保・育成を目指す農業を担う者の要件を把握し、大阪農業つなぐセンター等で把握した就農希望者等のうち、要件に合致する者とのマッチング。また、府や市町村等が実施する研修や就農支援策等の情報収集と就農希望者等への情報提供等。</w:t>
            </w:r>
          </w:p>
          <w:p w14:paraId="5DC03DD6" w14:textId="27211264" w:rsidR="00B26AAD" w:rsidRDefault="00B26AAD" w:rsidP="00B26AAD">
            <w:pPr>
              <w:spacing w:line="340" w:lineRule="exact"/>
              <w:ind w:firstLineChars="200" w:firstLine="420"/>
            </w:pPr>
            <w:r>
              <w:rPr>
                <w:rFonts w:hint="eastAsia"/>
              </w:rPr>
              <w:t>イ～オ　（略）</w:t>
            </w:r>
          </w:p>
          <w:p w14:paraId="33111CF9" w14:textId="77777777" w:rsidR="00B26AAD" w:rsidRDefault="00B26AAD" w:rsidP="00B26AAD">
            <w:pPr>
              <w:spacing w:line="340" w:lineRule="exact"/>
            </w:pPr>
          </w:p>
          <w:p w14:paraId="49D08300" w14:textId="2635CF09" w:rsidR="009F0D70" w:rsidRDefault="00B26AAD" w:rsidP="00B26AAD">
            <w:pPr>
              <w:spacing w:line="340" w:lineRule="exact"/>
              <w:ind w:firstLineChars="100" w:firstLine="210"/>
            </w:pPr>
            <w:r>
              <w:rPr>
                <w:rFonts w:hint="eastAsia"/>
              </w:rPr>
              <w:t>４</w:t>
            </w:r>
            <w:r w:rsidR="009F0D70">
              <w:rPr>
                <w:rFonts w:hint="eastAsia"/>
              </w:rPr>
              <w:t xml:space="preserve">　</w:t>
            </w:r>
            <w:r w:rsidR="009F0D70" w:rsidRPr="009F0D70">
              <w:rPr>
                <w:rFonts w:hint="eastAsia"/>
              </w:rPr>
              <w:t>関係機関の連携・役割分担の考え方</w:t>
            </w:r>
          </w:p>
          <w:p w14:paraId="79545219" w14:textId="574DE1DD" w:rsidR="009F0D70" w:rsidRDefault="009F0D70" w:rsidP="009F0D70">
            <w:pPr>
              <w:spacing w:line="340" w:lineRule="exact"/>
              <w:ind w:leftChars="100" w:left="630" w:hangingChars="200" w:hanging="420"/>
            </w:pPr>
            <w:r>
              <w:rPr>
                <w:rFonts w:hint="eastAsia"/>
              </w:rPr>
              <w:t xml:space="preserve">　</w:t>
            </w:r>
            <w:r w:rsidRPr="009F0D70">
              <w:rPr>
                <w:rFonts w:hint="eastAsia"/>
              </w:rPr>
              <w:t>ア　市町村及び農業委員会は、関係者が連携した就農等希望者の受入体制を構築するとともに、貸借可能な農地の確保や、就農希望者等に求める要件（研修経験や営農計画等）の情報提供、定着する上での相談対応等のサポートを行う。</w:t>
            </w:r>
          </w:p>
          <w:p w14:paraId="2DB2E10C" w14:textId="77777777" w:rsidR="009F0D70" w:rsidRDefault="009F0D70" w:rsidP="009F0D70">
            <w:pPr>
              <w:spacing w:line="340" w:lineRule="exact"/>
              <w:ind w:leftChars="100" w:left="630" w:hangingChars="200" w:hanging="420"/>
            </w:pPr>
            <w:r>
              <w:rPr>
                <w:rFonts w:hint="eastAsia"/>
              </w:rPr>
              <w:t xml:space="preserve">　イ　また、市町村及び農業委員会は、農地の集積・集約化に向けた地域での話し合いや地権者との調整等を行い、地域計画に定める農用地の効率的かつ総合的な利用を図り、関係機関と連携して、営農環境の整備を進める。</w:t>
            </w:r>
          </w:p>
          <w:p w14:paraId="61DEB592" w14:textId="68B55F60" w:rsidR="009F0D70" w:rsidRDefault="009F0D70" w:rsidP="009F0D70">
            <w:pPr>
              <w:spacing w:line="340" w:lineRule="exact"/>
              <w:ind w:leftChars="200" w:left="630" w:hangingChars="100" w:hanging="210"/>
            </w:pPr>
            <w:r>
              <w:rPr>
                <w:rFonts w:hint="eastAsia"/>
              </w:rPr>
              <w:t>ウ～カ　（略）</w:t>
            </w:r>
          </w:p>
          <w:p w14:paraId="637F3A4A" w14:textId="77777777" w:rsidR="009F0D70" w:rsidRDefault="009F0D70" w:rsidP="00B26AAD">
            <w:pPr>
              <w:spacing w:line="340" w:lineRule="exact"/>
              <w:ind w:firstLineChars="100" w:firstLine="210"/>
            </w:pPr>
          </w:p>
          <w:p w14:paraId="62C90BDD" w14:textId="5F3E6E5D" w:rsidR="00D204F1" w:rsidRDefault="00B26AAD" w:rsidP="00B26AAD">
            <w:pPr>
              <w:spacing w:line="340" w:lineRule="exact"/>
              <w:ind w:firstLineChars="100" w:firstLine="210"/>
            </w:pPr>
            <w:r>
              <w:rPr>
                <w:rFonts w:hint="eastAsia"/>
              </w:rPr>
              <w:t>５　（略）</w:t>
            </w:r>
          </w:p>
        </w:tc>
      </w:tr>
      <w:tr w:rsidR="00D204F1" w14:paraId="3C731447" w14:textId="77777777" w:rsidTr="00D6274B">
        <w:trPr>
          <w:trHeight w:val="5659"/>
        </w:trPr>
        <w:tc>
          <w:tcPr>
            <w:tcW w:w="1474" w:type="dxa"/>
          </w:tcPr>
          <w:p w14:paraId="002008B5" w14:textId="43B99DFC" w:rsidR="00D204F1" w:rsidRDefault="00D204F1" w:rsidP="006E0C65">
            <w:pPr>
              <w:spacing w:line="340" w:lineRule="exact"/>
            </w:pPr>
            <w:r>
              <w:rPr>
                <w:rFonts w:hint="eastAsia"/>
              </w:rPr>
              <w:t>P</w:t>
            </w:r>
            <w:r>
              <w:t>.</w:t>
            </w:r>
            <w:r w:rsidR="00D6274B">
              <w:t>20</w:t>
            </w:r>
          </w:p>
        </w:tc>
        <w:tc>
          <w:tcPr>
            <w:tcW w:w="9836" w:type="dxa"/>
          </w:tcPr>
          <w:p w14:paraId="29A6F4DD" w14:textId="77777777" w:rsidR="00D6274B" w:rsidRDefault="00D6274B" w:rsidP="00D6274B">
            <w:pPr>
              <w:spacing w:line="340" w:lineRule="exact"/>
              <w:ind w:left="420" w:hangingChars="200" w:hanging="420"/>
            </w:pPr>
            <w:r>
              <w:rPr>
                <w:rFonts w:hint="eastAsia"/>
              </w:rPr>
              <w:t>第５　効率的かつ安定的な農業経営を営む者等に対する農用地の利用の集積に関する目標その他農用地の効率的かつ総合的な利用に関する目標</w:t>
            </w:r>
          </w:p>
          <w:p w14:paraId="7C8E7AED" w14:textId="76BB3D96" w:rsidR="00D6274B" w:rsidRDefault="00D6274B" w:rsidP="00D6274B">
            <w:pPr>
              <w:spacing w:line="340" w:lineRule="exact"/>
              <w:ind w:firstLineChars="100" w:firstLine="210"/>
            </w:pPr>
            <w:bookmarkStart w:id="15" w:name="_Hlk150174074"/>
            <w:r>
              <w:rPr>
                <w:rFonts w:hint="eastAsia"/>
              </w:rPr>
              <w:t>第２に掲げる効率的かつ安定的な農業経営を営む者や第３に掲げる新たに農業経営を営もうとする者などの担い手、府条例に基づく大阪版認定農業者などの今後育成すべき農業者、法人等が利用する農用地</w:t>
            </w:r>
            <w:r w:rsidRPr="00D6274B">
              <w:rPr>
                <w:rFonts w:hint="eastAsia"/>
                <w:u w:val="single"/>
              </w:rPr>
              <w:t>が、地域計画の区域内にある農用地及び生産緑地</w:t>
            </w:r>
            <w:r>
              <w:rPr>
                <w:rFonts w:hint="eastAsia"/>
              </w:rPr>
              <w:t>に占める面積シェアの目標</w:t>
            </w:r>
            <w:r w:rsidRPr="00D6274B">
              <w:rPr>
                <w:rFonts w:hint="eastAsia"/>
                <w:u w:val="single"/>
              </w:rPr>
              <w:t>を</w:t>
            </w:r>
            <w:r>
              <w:rPr>
                <w:rFonts w:hint="eastAsia"/>
              </w:rPr>
              <w:t>概</w:t>
            </w:r>
            <w:r w:rsidR="00682B93">
              <w:rPr>
                <w:rFonts w:hint="eastAsia"/>
              </w:rPr>
              <w:t>ね</w:t>
            </w:r>
            <w:r w:rsidRPr="00D6274B">
              <w:rPr>
                <w:u w:val="single"/>
              </w:rPr>
              <w:t>40</w:t>
            </w:r>
            <w:r>
              <w:t>％程度とする。</w:t>
            </w:r>
          </w:p>
          <w:p w14:paraId="51E7AB1C" w14:textId="054375E3" w:rsidR="00D6274B" w:rsidRDefault="00D6274B" w:rsidP="00D6274B">
            <w:pPr>
              <w:spacing w:line="340" w:lineRule="exact"/>
              <w:ind w:firstLineChars="100" w:firstLine="210"/>
            </w:pPr>
            <w:r>
              <w:rPr>
                <w:rFonts w:hint="eastAsia"/>
              </w:rPr>
              <w:t>この目標を達成するため、市町村が策定する地域計画に沿って、効率的かつ安定的な農業経営体への農</w:t>
            </w:r>
            <w:r w:rsidRPr="00D6274B">
              <w:rPr>
                <w:rFonts w:hint="eastAsia"/>
                <w:u w:val="single"/>
              </w:rPr>
              <w:t>用</w:t>
            </w:r>
            <w:r>
              <w:rPr>
                <w:rFonts w:hint="eastAsia"/>
              </w:rPr>
              <w:t>地の集積・集約や農地中間管理機構関連農地整備事業等による面的整備等を促進するとともに、ほ場が整形で、区画も大きく、水利や接道条件に優れた農地が集団で存在する平坦地においては、効率的かつ安定的な農業経営体への農地集積・集約を優先的に行い、小規模なほ場や傾斜地、大型機械の導入が難しい等の理由により、</w:t>
            </w:r>
            <w:r w:rsidRPr="0001601E">
              <w:rPr>
                <w:rFonts w:hint="eastAsia"/>
              </w:rPr>
              <w:t>効率的かつ安定的な農業経営体への集積・集約が難しい地域等では、その他の経営体も含めた農地利用を推進する等、市町村、農業委員会、農地中間管理機構等とも連携して、地域の実情に応じた農地利用を促進していく。</w:t>
            </w:r>
          </w:p>
          <w:p w14:paraId="080E46CE" w14:textId="2D16E047" w:rsidR="0001601E" w:rsidRPr="0001601E" w:rsidRDefault="0001601E" w:rsidP="00D6274B">
            <w:pPr>
              <w:spacing w:line="340" w:lineRule="exact"/>
              <w:ind w:firstLineChars="100" w:firstLine="210"/>
              <w:rPr>
                <w:u w:val="single"/>
              </w:rPr>
            </w:pPr>
            <w:r w:rsidRPr="0001601E">
              <w:rPr>
                <w:rFonts w:hint="eastAsia"/>
                <w:u w:val="single"/>
              </w:rPr>
              <w:t>また、</w:t>
            </w:r>
            <w:r w:rsidR="00990A01" w:rsidRPr="00990A01">
              <w:rPr>
                <w:rFonts w:hint="eastAsia"/>
                <w:u w:val="single"/>
              </w:rPr>
              <w:t>効率的かつ安定的な経営体が乏しい地域においては、市町村等と連携して担い手の確保・育成に努めるとともに、集落営農や水稲を中心とした農作業受託に取り組む経営体の育成により、農地の保全と活用を推進していく。</w:t>
            </w:r>
          </w:p>
          <w:p w14:paraId="0B5391E2" w14:textId="77777777" w:rsidR="00D204F1" w:rsidRDefault="00D6274B" w:rsidP="00D6274B">
            <w:pPr>
              <w:spacing w:line="340" w:lineRule="exact"/>
              <w:ind w:firstLineChars="100" w:firstLine="210"/>
            </w:pPr>
            <w:r>
              <w:rPr>
                <w:rFonts w:hint="eastAsia"/>
              </w:rPr>
              <w:t>なお、府内には、農用地と宅地等が混在していることにより、物理的に集団化・集約化が困難な地域が存在し、そのような地域では地域計画の施策効果が期待できない実情を踏まえ、各市町村における地域計画の策定地域については、原則、市街化区域を除いた区域（市街化調整区域）とするが、府条例に基づき知事が指定した農空間保全地域</w:t>
            </w:r>
            <w:r w:rsidRPr="00D6274B">
              <w:rPr>
                <w:rFonts w:hint="eastAsia"/>
                <w:u w:val="single"/>
              </w:rPr>
              <w:t>（ただし生産緑地を除く）</w:t>
            </w:r>
            <w:r>
              <w:rPr>
                <w:rFonts w:hint="eastAsia"/>
              </w:rPr>
              <w:t>を策定対象としてよいものとする。</w:t>
            </w:r>
            <w:bookmarkEnd w:id="15"/>
          </w:p>
          <w:p w14:paraId="67FAC5B8" w14:textId="3B8C2AD2" w:rsidR="00990A01" w:rsidRPr="008D5A18" w:rsidRDefault="00990A01" w:rsidP="00D6274B">
            <w:pPr>
              <w:spacing w:line="340" w:lineRule="exact"/>
              <w:ind w:firstLineChars="100" w:firstLine="210"/>
            </w:pPr>
          </w:p>
        </w:tc>
        <w:tc>
          <w:tcPr>
            <w:tcW w:w="9836" w:type="dxa"/>
          </w:tcPr>
          <w:p w14:paraId="664B06CD" w14:textId="77777777" w:rsidR="00D6274B" w:rsidRDefault="00D6274B" w:rsidP="00D6274B">
            <w:pPr>
              <w:spacing w:line="340" w:lineRule="exact"/>
            </w:pPr>
            <w:r>
              <w:rPr>
                <w:rFonts w:hint="eastAsia"/>
              </w:rPr>
              <w:t>第５　効率的かつ安定的な農業経営を営む者等に対する農用地の利用の集積に関する目標その他農用地の効率的かつ総合的な利用に関する目標</w:t>
            </w:r>
          </w:p>
          <w:p w14:paraId="6750DC1C" w14:textId="77777777" w:rsidR="00D6274B" w:rsidRDefault="00D6274B" w:rsidP="00D6274B">
            <w:pPr>
              <w:spacing w:line="340" w:lineRule="exact"/>
              <w:ind w:firstLineChars="100" w:firstLine="210"/>
            </w:pPr>
            <w:r>
              <w:rPr>
                <w:rFonts w:hint="eastAsia"/>
              </w:rPr>
              <w:t>第２に掲げる効率的かつ安定的な農業経営を営む者や第３に掲げる新たに農業経営を営もうとする者などの担い手、府条例に基づく大阪版認定農業者などの今後育成すべき農業者、法人等が利用する農用地の府内農用地に占める面積シェアの目標は概ね</w:t>
            </w:r>
            <w:r>
              <w:t>25％程度とする。</w:t>
            </w:r>
          </w:p>
          <w:p w14:paraId="2418FEC2" w14:textId="77777777" w:rsidR="00D6274B" w:rsidRDefault="00D6274B" w:rsidP="00D6274B">
            <w:pPr>
              <w:spacing w:line="340" w:lineRule="exact"/>
              <w:ind w:firstLineChars="100" w:firstLine="210"/>
            </w:pPr>
            <w:r>
              <w:rPr>
                <w:rFonts w:hint="eastAsia"/>
              </w:rPr>
              <w:t>この目標を達成するため、市町村が策定する地域計画に沿って、効率的かつ安定的な農業経営体への農地の集積・集約や農地中間管理機構関連農地整備事業等による面的整備等を促進するとともに、ほ場が整形で、区画も大きく、水利や接道条件に優れた農地が集団で存在する平坦地においては、効率的かつ安定的な農業経営体への農地集積・集約を優先的に行い、小規模なほ場や傾斜地、大型機械の導入が難しい等の理由により、効率的かつ安定的な農業経営体への集積・集約が難しい地域等では、その他の経営体も含めた農地利用を推進する等、市町村、農業委員会、農地中間管理機構等とも連携して、地域の実情に応じた農地利用を促進していく。</w:t>
            </w:r>
          </w:p>
          <w:p w14:paraId="1A800601" w14:textId="6DF2111F" w:rsidR="00D204F1" w:rsidRDefault="00D6274B" w:rsidP="00D6274B">
            <w:pPr>
              <w:spacing w:line="340" w:lineRule="exact"/>
              <w:ind w:firstLineChars="100" w:firstLine="210"/>
            </w:pPr>
            <w:r>
              <w:rPr>
                <w:rFonts w:hint="eastAsia"/>
              </w:rPr>
              <w:t>なお、府内には、農用地と宅地等が混在していることにより、物理的に集団化・集約化が困難な地域が存在し、そのような地域では地域計画の施策効果が期待できない実情を踏まえ、各市町村における地域計画の策定地域については、原則、市街化区域を除いた区域（市街化調整区域）とするが、府条例に基づき知事が指定した農空間保全地域を策定対象（ただし生産緑地を除く）としてよいものとする。</w:t>
            </w:r>
          </w:p>
        </w:tc>
      </w:tr>
      <w:tr w:rsidR="00D204F1" w14:paraId="1D10DD7B" w14:textId="77777777" w:rsidTr="009F0D70">
        <w:trPr>
          <w:trHeight w:val="1266"/>
        </w:trPr>
        <w:tc>
          <w:tcPr>
            <w:tcW w:w="1474" w:type="dxa"/>
          </w:tcPr>
          <w:p w14:paraId="25DDBF50" w14:textId="149E3A82" w:rsidR="00D204F1" w:rsidRDefault="00D204F1" w:rsidP="006E0C65">
            <w:pPr>
              <w:spacing w:line="340" w:lineRule="exact"/>
            </w:pPr>
            <w:r>
              <w:rPr>
                <w:rFonts w:hint="eastAsia"/>
              </w:rPr>
              <w:lastRenderedPageBreak/>
              <w:t>P</w:t>
            </w:r>
            <w:r>
              <w:t>.</w:t>
            </w:r>
            <w:r w:rsidR="00954B8F">
              <w:t>20</w:t>
            </w:r>
          </w:p>
        </w:tc>
        <w:tc>
          <w:tcPr>
            <w:tcW w:w="9836" w:type="dxa"/>
          </w:tcPr>
          <w:p w14:paraId="077CA31F" w14:textId="77777777" w:rsidR="00954B8F" w:rsidRDefault="00954B8F" w:rsidP="00954B8F">
            <w:pPr>
              <w:spacing w:line="340" w:lineRule="exact"/>
              <w:ind w:left="420" w:hangingChars="200" w:hanging="420"/>
            </w:pPr>
            <w:r>
              <w:rPr>
                <w:rFonts w:hint="eastAsia"/>
              </w:rPr>
              <w:t>第６　効率的かつ安定的な農業経営を育成するために必要な事項</w:t>
            </w:r>
          </w:p>
          <w:p w14:paraId="538A8F23" w14:textId="77777777" w:rsidR="00954B8F" w:rsidRDefault="00954B8F" w:rsidP="00954B8F">
            <w:pPr>
              <w:spacing w:line="340" w:lineRule="exact"/>
              <w:ind w:left="420" w:hangingChars="200" w:hanging="420"/>
            </w:pPr>
            <w:r>
              <w:rPr>
                <w:rFonts w:hint="eastAsia"/>
              </w:rPr>
              <w:t>１　農業経営基盤強化促進事業の実施に関する基本的な事項</w:t>
            </w:r>
          </w:p>
          <w:p w14:paraId="439ACCA7" w14:textId="77777777" w:rsidR="00954B8F" w:rsidRDefault="00954B8F" w:rsidP="00954B8F">
            <w:pPr>
              <w:spacing w:line="340" w:lineRule="exact"/>
              <w:ind w:firstLineChars="100" w:firstLine="210"/>
            </w:pPr>
            <w:r>
              <w:rPr>
                <w:rFonts w:hint="eastAsia"/>
              </w:rPr>
              <w:t>（略）</w:t>
            </w:r>
          </w:p>
          <w:p w14:paraId="210A65EC" w14:textId="79B22DFA" w:rsidR="00954B8F" w:rsidRDefault="00954B8F" w:rsidP="00954B8F">
            <w:pPr>
              <w:spacing w:line="340" w:lineRule="exact"/>
              <w:ind w:firstLineChars="100" w:firstLine="210"/>
            </w:pPr>
            <w:bookmarkStart w:id="16" w:name="_Hlk150174110"/>
            <w:r>
              <w:rPr>
                <w:rFonts w:hint="eastAsia"/>
              </w:rPr>
              <w:t>府では、農家１戸当たりの所有農地面積が少ないうえに、農</w:t>
            </w:r>
            <w:r w:rsidRPr="00954B8F">
              <w:rPr>
                <w:rFonts w:hint="eastAsia"/>
                <w:u w:val="single"/>
              </w:rPr>
              <w:t>用</w:t>
            </w:r>
            <w:r>
              <w:rPr>
                <w:rFonts w:hint="eastAsia"/>
              </w:rPr>
              <w:t>地の資産価値が高く、農</w:t>
            </w:r>
            <w:r w:rsidRPr="00954B8F">
              <w:rPr>
                <w:rFonts w:hint="eastAsia"/>
                <w:u w:val="single"/>
              </w:rPr>
              <w:t>用</w:t>
            </w:r>
            <w:r>
              <w:rPr>
                <w:rFonts w:hint="eastAsia"/>
              </w:rPr>
              <w:t>地の流動化はほとんど進んでいない。また、府内の効率的かつ安定的な農業経営体の多くは、比較的規模の小さい農地で集約的な農業経営を行っている。</w:t>
            </w:r>
          </w:p>
          <w:p w14:paraId="738B0EC0" w14:textId="00012C25" w:rsidR="00954B8F" w:rsidRDefault="00954B8F" w:rsidP="00954B8F">
            <w:pPr>
              <w:spacing w:line="340" w:lineRule="exact"/>
              <w:ind w:firstLineChars="100" w:firstLine="210"/>
            </w:pPr>
            <w:r>
              <w:rPr>
                <w:rFonts w:hint="eastAsia"/>
              </w:rPr>
              <w:t>そのため、</w:t>
            </w:r>
            <w:r w:rsidRPr="00954B8F">
              <w:rPr>
                <w:rFonts w:hint="eastAsia"/>
                <w:u w:val="single"/>
              </w:rPr>
              <w:t>（省略）</w:t>
            </w:r>
            <w:r>
              <w:rPr>
                <w:rFonts w:hint="eastAsia"/>
              </w:rPr>
              <w:t>野菜、花き等を中心とした施設園芸を主体とした経営は、あまり多くの農用地を必要としないものとなっており、これらの経営体に対する農地流動化量は比較的少ない。しかし、中山間部に多い水稲を中心とした農業経営や泉州地域に多い野菜や花きの大規模露地栽培による経営、観光農業等については、規模拡大が重要な要件であり、農地流動化のより積極的な取り組みが必要となっている。</w:t>
            </w:r>
          </w:p>
          <w:p w14:paraId="6D61F80B" w14:textId="1A8B7819" w:rsidR="00954B8F" w:rsidRDefault="00954B8F" w:rsidP="00954B8F">
            <w:pPr>
              <w:spacing w:line="340" w:lineRule="exact"/>
              <w:ind w:firstLineChars="100" w:firstLine="210"/>
            </w:pPr>
            <w:r>
              <w:rPr>
                <w:rFonts w:hint="eastAsia"/>
              </w:rPr>
              <w:t>そこで、市町村が策定する地域計画や農地中間管理機構が行う事業等、農</w:t>
            </w:r>
            <w:r w:rsidRPr="00954B8F">
              <w:rPr>
                <w:rFonts w:hint="eastAsia"/>
                <w:u w:val="single"/>
              </w:rPr>
              <w:t>用</w:t>
            </w:r>
            <w:r>
              <w:rPr>
                <w:rFonts w:hint="eastAsia"/>
              </w:rPr>
              <w:t>地の利用集積を促進するための各種事業等を活用し、農業経営基盤の強化の促進を図る。また、効率的かつ安定的な農業経営を目指し、農業経営の改善を計画的に図ろうとする農業者には、農</w:t>
            </w:r>
            <w:r w:rsidRPr="00954B8F">
              <w:rPr>
                <w:rFonts w:hint="eastAsia"/>
                <w:u w:val="single"/>
              </w:rPr>
              <w:t>用</w:t>
            </w:r>
            <w:r>
              <w:rPr>
                <w:rFonts w:hint="eastAsia"/>
              </w:rPr>
              <w:t>地の利用集積・集約や作業受委託を推進するとともに、経営管理の合理化や農業生産基盤の整備を図るため、市町村において農業経営改善計画認定制度</w:t>
            </w:r>
            <w:r w:rsidRPr="00954B8F">
              <w:rPr>
                <w:rFonts w:hint="eastAsia"/>
                <w:u w:val="single"/>
              </w:rPr>
              <w:t>等</w:t>
            </w:r>
            <w:r>
              <w:rPr>
                <w:rFonts w:hint="eastAsia"/>
              </w:rPr>
              <w:t>の推進を行う。</w:t>
            </w:r>
          </w:p>
          <w:bookmarkEnd w:id="16"/>
          <w:p w14:paraId="6275BBCD" w14:textId="77777777" w:rsidR="00954B8F" w:rsidRDefault="00954B8F" w:rsidP="00954B8F">
            <w:pPr>
              <w:spacing w:line="340" w:lineRule="exact"/>
              <w:ind w:left="420" w:hangingChars="200" w:hanging="420"/>
            </w:pPr>
          </w:p>
          <w:p w14:paraId="1CEE06AA" w14:textId="72825C48" w:rsidR="00954B8F" w:rsidRDefault="00954B8F" w:rsidP="00954B8F">
            <w:pPr>
              <w:pStyle w:val="aa"/>
              <w:numPr>
                <w:ilvl w:val="0"/>
                <w:numId w:val="9"/>
              </w:numPr>
              <w:spacing w:line="340" w:lineRule="exact"/>
              <w:ind w:leftChars="0"/>
            </w:pPr>
            <w:r>
              <w:rPr>
                <w:rFonts w:hint="eastAsia"/>
              </w:rPr>
              <w:t>地域計画推進事業及び農用地利用改善事業</w:t>
            </w:r>
          </w:p>
          <w:p w14:paraId="6BD72DFF" w14:textId="28F50749" w:rsidR="00954B8F" w:rsidRDefault="00954B8F" w:rsidP="00954B8F">
            <w:pPr>
              <w:spacing w:line="340" w:lineRule="exact"/>
              <w:ind w:leftChars="100" w:left="210" w:firstLineChars="100" w:firstLine="210"/>
            </w:pPr>
            <w:r>
              <w:rPr>
                <w:rFonts w:hint="eastAsia"/>
              </w:rPr>
              <w:t>（略）</w:t>
            </w:r>
          </w:p>
          <w:p w14:paraId="390C7FBB" w14:textId="77777777" w:rsidR="00954B8F" w:rsidRDefault="00954B8F" w:rsidP="00954B8F">
            <w:pPr>
              <w:spacing w:line="340" w:lineRule="exact"/>
              <w:ind w:left="420" w:hangingChars="200" w:hanging="420"/>
            </w:pPr>
          </w:p>
          <w:p w14:paraId="7106F16D" w14:textId="3268C50E" w:rsidR="00954B8F" w:rsidRDefault="00954B8F" w:rsidP="00954B8F">
            <w:pPr>
              <w:pStyle w:val="aa"/>
              <w:numPr>
                <w:ilvl w:val="0"/>
                <w:numId w:val="9"/>
              </w:numPr>
              <w:spacing w:line="340" w:lineRule="exact"/>
              <w:ind w:leftChars="0"/>
            </w:pPr>
            <w:r>
              <w:rPr>
                <w:rFonts w:hint="eastAsia"/>
              </w:rPr>
              <w:t>農地中間管理機構の事業の特例</w:t>
            </w:r>
          </w:p>
          <w:p w14:paraId="4E294930" w14:textId="503DE1A9" w:rsidR="00954B8F" w:rsidRDefault="00954B8F" w:rsidP="00954B8F">
            <w:pPr>
              <w:spacing w:line="340" w:lineRule="exact"/>
              <w:ind w:leftChars="100" w:left="210" w:firstLineChars="100" w:firstLine="210"/>
            </w:pPr>
            <w:r>
              <w:rPr>
                <w:rFonts w:hint="eastAsia"/>
              </w:rPr>
              <w:t>認定農業者等を中心とする規模拡大を希望する者に、農地を集積するため、地域の実情に応じて、次の事業を推進する。また、事業の推進に当たっては、市町村や農業委員会等の関係機関との連携を図るものとする。</w:t>
            </w:r>
          </w:p>
          <w:p w14:paraId="3EC05DE4" w14:textId="560A0EED" w:rsidR="00954B8F" w:rsidRDefault="00954B8F" w:rsidP="00954B8F">
            <w:pPr>
              <w:spacing w:line="340" w:lineRule="exact"/>
              <w:ind w:left="420" w:hangingChars="200" w:hanging="420"/>
            </w:pPr>
            <w:r>
              <w:t xml:space="preserve">      ア　</w:t>
            </w:r>
            <w:r>
              <w:rPr>
                <w:rFonts w:hint="eastAsia"/>
              </w:rPr>
              <w:t>（略）</w:t>
            </w:r>
          </w:p>
          <w:p w14:paraId="74DED229" w14:textId="77777777" w:rsidR="00954B8F" w:rsidRDefault="00954B8F" w:rsidP="00954B8F">
            <w:pPr>
              <w:spacing w:line="340" w:lineRule="exact"/>
              <w:ind w:left="420" w:hangingChars="200" w:hanging="420"/>
            </w:pPr>
            <w:r>
              <w:t xml:space="preserve">      イ　農</w:t>
            </w:r>
            <w:r w:rsidRPr="00954B8F">
              <w:rPr>
                <w:u w:val="single"/>
              </w:rPr>
              <w:t>用</w:t>
            </w:r>
            <w:r>
              <w:t xml:space="preserve">地の売渡信託を委託した農業者に農地の評価額の一定割合を無利子で貸し付ける事業　　　　　</w:t>
            </w:r>
          </w:p>
          <w:p w14:paraId="23316309" w14:textId="77777777" w:rsidR="00954B8F" w:rsidRDefault="00954B8F" w:rsidP="00954B8F">
            <w:pPr>
              <w:spacing w:line="340" w:lineRule="exact"/>
              <w:ind w:left="420" w:hangingChars="200" w:hanging="420"/>
            </w:pPr>
            <w:r>
              <w:rPr>
                <w:rFonts w:hint="eastAsia"/>
              </w:rPr>
              <w:t xml:space="preserve">　　　　（農地売渡信託等事業）</w:t>
            </w:r>
          </w:p>
          <w:p w14:paraId="7D0E63D8" w14:textId="224717C7" w:rsidR="00954B8F" w:rsidRDefault="00954B8F" w:rsidP="00954B8F">
            <w:pPr>
              <w:spacing w:line="340" w:lineRule="exact"/>
              <w:ind w:left="840" w:hangingChars="400" w:hanging="840"/>
            </w:pPr>
            <w:r>
              <w:rPr>
                <w:rFonts w:hint="eastAsia"/>
              </w:rPr>
              <w:t xml:space="preserve">　　　ウ～</w:t>
            </w:r>
            <w:r>
              <w:t xml:space="preserve">エ　</w:t>
            </w:r>
            <w:r>
              <w:rPr>
                <w:rFonts w:hint="eastAsia"/>
              </w:rPr>
              <w:t>（略）</w:t>
            </w:r>
          </w:p>
          <w:p w14:paraId="62743F2E" w14:textId="77777777" w:rsidR="00954B8F" w:rsidRDefault="00954B8F" w:rsidP="00954B8F">
            <w:pPr>
              <w:spacing w:line="340" w:lineRule="exact"/>
              <w:ind w:left="420" w:hangingChars="200" w:hanging="420"/>
            </w:pPr>
          </w:p>
          <w:p w14:paraId="28F458EF" w14:textId="4104A390" w:rsidR="00954B8F" w:rsidRDefault="00954B8F" w:rsidP="00954B8F">
            <w:pPr>
              <w:pStyle w:val="aa"/>
              <w:numPr>
                <w:ilvl w:val="0"/>
                <w:numId w:val="9"/>
              </w:numPr>
              <w:spacing w:line="340" w:lineRule="exact"/>
              <w:ind w:leftChars="0"/>
            </w:pPr>
            <w:r>
              <w:rPr>
                <w:rFonts w:hint="eastAsia"/>
              </w:rPr>
              <w:t>農地所有適格法人の設立・運営に対する指導強化</w:t>
            </w:r>
          </w:p>
          <w:p w14:paraId="00EE4887" w14:textId="70A649F9" w:rsidR="00954B8F" w:rsidRDefault="00954B8F" w:rsidP="00954B8F">
            <w:pPr>
              <w:spacing w:line="340" w:lineRule="exact"/>
              <w:ind w:leftChars="100" w:left="210" w:firstLineChars="100" w:firstLine="210"/>
            </w:pPr>
            <w:r>
              <w:rPr>
                <w:rFonts w:hint="eastAsia"/>
              </w:rPr>
              <w:t>農地所有適格法人の設立・運営に当たって、府農と緑の総合事務所農の普及課及び（一社）大阪府農業会議等は、農業者の農業経営改善計画の作成及びその達成に必要な生産方式の合理化、経営管理の合理化、農業従事態様の改善のための</w:t>
            </w:r>
            <w:r w:rsidRPr="00954B8F">
              <w:rPr>
                <w:rFonts w:hint="eastAsia"/>
                <w:u w:val="single"/>
              </w:rPr>
              <w:t>支援</w:t>
            </w:r>
            <w:r>
              <w:rPr>
                <w:rFonts w:hint="eastAsia"/>
              </w:rPr>
              <w:t>を行うとともに、農協職員等経営の指導を担当する者の養成等を推進する。</w:t>
            </w:r>
          </w:p>
          <w:p w14:paraId="50611159" w14:textId="77777777" w:rsidR="00954B8F" w:rsidRDefault="00954B8F" w:rsidP="00954B8F">
            <w:pPr>
              <w:spacing w:line="340" w:lineRule="exact"/>
              <w:ind w:left="420" w:hangingChars="200" w:hanging="420"/>
            </w:pPr>
          </w:p>
          <w:p w14:paraId="2B6FC26C" w14:textId="5D6AE6D0" w:rsidR="00954B8F" w:rsidRDefault="00954B8F" w:rsidP="00954B8F">
            <w:pPr>
              <w:pStyle w:val="aa"/>
              <w:numPr>
                <w:ilvl w:val="0"/>
                <w:numId w:val="9"/>
              </w:numPr>
              <w:spacing w:line="340" w:lineRule="exact"/>
              <w:ind w:leftChars="0"/>
            </w:pPr>
            <w:r>
              <w:rPr>
                <w:rFonts w:hint="eastAsia"/>
              </w:rPr>
              <w:t>生産基盤の整備、農作業受委託制度の整備</w:t>
            </w:r>
          </w:p>
          <w:p w14:paraId="25B2F4ED" w14:textId="5D85462C" w:rsidR="00954B8F" w:rsidRDefault="00954B8F" w:rsidP="00954B8F">
            <w:pPr>
              <w:spacing w:line="340" w:lineRule="exact"/>
            </w:pPr>
            <w:r>
              <w:rPr>
                <w:rFonts w:hint="eastAsia"/>
              </w:rPr>
              <w:t xml:space="preserve">　　（略）</w:t>
            </w:r>
          </w:p>
          <w:p w14:paraId="79827116" w14:textId="77777777" w:rsidR="00954B8F" w:rsidRDefault="00954B8F" w:rsidP="00954B8F">
            <w:pPr>
              <w:spacing w:line="340" w:lineRule="exact"/>
              <w:ind w:left="420" w:hangingChars="200" w:hanging="420"/>
            </w:pPr>
          </w:p>
          <w:p w14:paraId="7614A667" w14:textId="77777777" w:rsidR="00611C68" w:rsidRDefault="00954B8F" w:rsidP="00954B8F">
            <w:pPr>
              <w:spacing w:line="340" w:lineRule="exact"/>
              <w:ind w:left="420" w:hangingChars="200" w:hanging="420"/>
            </w:pPr>
            <w:r>
              <w:rPr>
                <w:rFonts w:hint="eastAsia"/>
              </w:rPr>
              <w:t>２　その他農業経営基盤強化に関する事業の実施についての基本的事項</w:t>
            </w:r>
          </w:p>
          <w:p w14:paraId="191F9B41" w14:textId="3BE4FA11" w:rsidR="00611C68" w:rsidRDefault="00954B8F" w:rsidP="00611C68">
            <w:pPr>
              <w:spacing w:line="340" w:lineRule="exact"/>
              <w:ind w:leftChars="86" w:left="181" w:firstLineChars="114" w:firstLine="239"/>
            </w:pPr>
            <w:bookmarkStart w:id="17" w:name="_Hlk150174433"/>
            <w:r>
              <w:rPr>
                <w:rFonts w:hint="eastAsia"/>
              </w:rPr>
              <w:t>土地基盤の整備や生産施設等の整備等については、農業振興地域や</w:t>
            </w:r>
            <w:r w:rsidRPr="00611C68">
              <w:rPr>
                <w:rFonts w:hint="eastAsia"/>
                <w:u w:val="single"/>
              </w:rPr>
              <w:t>地域計画を策定し農業</w:t>
            </w:r>
            <w:r w:rsidR="009F0D70">
              <w:rPr>
                <w:rFonts w:hint="eastAsia"/>
                <w:u w:val="single"/>
              </w:rPr>
              <w:t>上の</w:t>
            </w:r>
            <w:r w:rsidRPr="00611C68">
              <w:rPr>
                <w:rFonts w:hint="eastAsia"/>
                <w:u w:val="single"/>
              </w:rPr>
              <w:t>利用を行う地域、</w:t>
            </w:r>
            <w:r>
              <w:rPr>
                <w:rFonts w:hint="eastAsia"/>
              </w:rPr>
              <w:t>府条例に基づく農空間保全地域等を中心に行うものとする。</w:t>
            </w:r>
          </w:p>
          <w:bookmarkEnd w:id="17"/>
          <w:p w14:paraId="0144320E" w14:textId="012255C7" w:rsidR="00954B8F" w:rsidRDefault="00611C68" w:rsidP="00611C68">
            <w:pPr>
              <w:spacing w:line="340" w:lineRule="exact"/>
              <w:ind w:leftChars="86" w:left="181" w:firstLineChars="114" w:firstLine="239"/>
            </w:pPr>
            <w:r>
              <w:rPr>
                <w:rFonts w:hint="eastAsia"/>
              </w:rPr>
              <w:lastRenderedPageBreak/>
              <w:t>（略）</w:t>
            </w:r>
          </w:p>
          <w:p w14:paraId="3040E16F" w14:textId="77777777" w:rsidR="00954B8F" w:rsidRDefault="00954B8F" w:rsidP="00954B8F">
            <w:pPr>
              <w:spacing w:line="340" w:lineRule="exact"/>
              <w:ind w:left="420" w:hangingChars="200" w:hanging="420"/>
            </w:pPr>
          </w:p>
          <w:p w14:paraId="47011988" w14:textId="7A6A6B7F" w:rsidR="00D204F1" w:rsidRPr="008D5A18" w:rsidRDefault="00954B8F" w:rsidP="00954B8F">
            <w:pPr>
              <w:spacing w:line="340" w:lineRule="exact"/>
              <w:ind w:left="420" w:hangingChars="200" w:hanging="420"/>
            </w:pPr>
            <w:r>
              <w:rPr>
                <w:rFonts w:hint="eastAsia"/>
              </w:rPr>
              <w:t>３　（略）</w:t>
            </w:r>
          </w:p>
        </w:tc>
        <w:tc>
          <w:tcPr>
            <w:tcW w:w="9836" w:type="dxa"/>
          </w:tcPr>
          <w:p w14:paraId="27CBB7CC" w14:textId="77777777" w:rsidR="00D6274B" w:rsidRDefault="00D6274B" w:rsidP="00D6274B">
            <w:pPr>
              <w:spacing w:line="340" w:lineRule="exact"/>
            </w:pPr>
            <w:r>
              <w:rPr>
                <w:rFonts w:hint="eastAsia"/>
              </w:rPr>
              <w:lastRenderedPageBreak/>
              <w:t>第６　効率的かつ安定的な農業経営を育成するために必要な事項</w:t>
            </w:r>
          </w:p>
          <w:p w14:paraId="4D56DEDB" w14:textId="77777777" w:rsidR="00D6274B" w:rsidRDefault="00D6274B" w:rsidP="00D6274B">
            <w:pPr>
              <w:spacing w:line="340" w:lineRule="exact"/>
            </w:pPr>
            <w:r>
              <w:rPr>
                <w:rFonts w:hint="eastAsia"/>
              </w:rPr>
              <w:t>１　農業経営基盤強化促進事業の実施に関する基本的な事項</w:t>
            </w:r>
          </w:p>
          <w:p w14:paraId="04DED0BA" w14:textId="77777777" w:rsidR="00954B8F" w:rsidRDefault="00954B8F" w:rsidP="00D6274B">
            <w:pPr>
              <w:spacing w:line="340" w:lineRule="exact"/>
              <w:ind w:firstLineChars="100" w:firstLine="210"/>
            </w:pPr>
            <w:r>
              <w:rPr>
                <w:rFonts w:hint="eastAsia"/>
              </w:rPr>
              <w:t>（略）</w:t>
            </w:r>
          </w:p>
          <w:p w14:paraId="40299C7A" w14:textId="17CF4034" w:rsidR="00D6274B" w:rsidRDefault="00D6274B" w:rsidP="00D6274B">
            <w:pPr>
              <w:spacing w:line="340" w:lineRule="exact"/>
              <w:ind w:firstLineChars="100" w:firstLine="210"/>
            </w:pPr>
            <w:r>
              <w:rPr>
                <w:rFonts w:hint="eastAsia"/>
              </w:rPr>
              <w:t>府では、農家１戸当たりの所有農地面積が少ないうえに、農地の資産価値が高く、農地の流動化はほとんど進んでいない。また、府内の効率的かつ安定的な農業経営体の多くは、比較的規模の小さい農地で集約的な農業経営を行っている。</w:t>
            </w:r>
          </w:p>
          <w:p w14:paraId="1764C073" w14:textId="77777777" w:rsidR="00D6274B" w:rsidRDefault="00D6274B" w:rsidP="00D6274B">
            <w:pPr>
              <w:spacing w:line="340" w:lineRule="exact"/>
              <w:ind w:firstLineChars="100" w:firstLine="210"/>
            </w:pPr>
            <w:r>
              <w:rPr>
                <w:rFonts w:hint="eastAsia"/>
              </w:rPr>
              <w:t>そのため、第２に示す営農類型の多くを占める野菜、花き等を中心とした施設園芸を主体とした経営は、あまり多くの農用地を必要としないものとなっており、これらの経営体に対する農地流動化量は比較的少ない。しかし、中山間部に多い水稲を中心とした農業経営や泉州地域に多い野菜や花きの大規模露地栽培による経営、観光農業等については、規模拡大が重要な要件であり、農地流動化のより積極的な取り組みが必要となっている。</w:t>
            </w:r>
          </w:p>
          <w:p w14:paraId="0F37C43C" w14:textId="77777777" w:rsidR="00D6274B" w:rsidRDefault="00D6274B" w:rsidP="00D6274B">
            <w:pPr>
              <w:spacing w:line="340" w:lineRule="exact"/>
              <w:ind w:firstLineChars="100" w:firstLine="210"/>
            </w:pPr>
            <w:r>
              <w:rPr>
                <w:rFonts w:hint="eastAsia"/>
              </w:rPr>
              <w:t>そこで、市町村が策定する地域計画や農地中間管理機構が行う事業等、農地の利用集積を促進するための各種事業等を活用し、農業経営基盤の強化の促進を図る。また、効率的かつ安定的な農業経営を目指し、農業経営の改善を計画的に図ろうとする農業者には、農地の利用集積・集約や作業受委託を推進するとともに、経営管理の合理化や農業生産基盤の整備を図るため、市町村において農業経営改善計画認定制度の推進を行う。</w:t>
            </w:r>
          </w:p>
          <w:p w14:paraId="696FFE12" w14:textId="77777777" w:rsidR="00D6274B" w:rsidRDefault="00D6274B" w:rsidP="00D6274B">
            <w:pPr>
              <w:spacing w:line="340" w:lineRule="exact"/>
            </w:pPr>
          </w:p>
          <w:p w14:paraId="7377F129" w14:textId="5B6BA907" w:rsidR="00D6274B" w:rsidRDefault="00D6274B" w:rsidP="00D6274B">
            <w:pPr>
              <w:pStyle w:val="aa"/>
              <w:numPr>
                <w:ilvl w:val="0"/>
                <w:numId w:val="8"/>
              </w:numPr>
              <w:spacing w:line="340" w:lineRule="exact"/>
              <w:ind w:leftChars="0"/>
            </w:pPr>
            <w:r>
              <w:rPr>
                <w:rFonts w:hint="eastAsia"/>
              </w:rPr>
              <w:t>地域計画推進事業及び農用地利用改善事業</w:t>
            </w:r>
          </w:p>
          <w:p w14:paraId="27A41DFC" w14:textId="28BAE9DA" w:rsidR="00D6274B" w:rsidRDefault="00954B8F" w:rsidP="00D6274B">
            <w:pPr>
              <w:spacing w:line="340" w:lineRule="exact"/>
            </w:pPr>
            <w:r>
              <w:rPr>
                <w:rFonts w:hint="eastAsia"/>
              </w:rPr>
              <w:t xml:space="preserve">　（略）</w:t>
            </w:r>
          </w:p>
          <w:p w14:paraId="25AA161B" w14:textId="77777777" w:rsidR="00954B8F" w:rsidRDefault="00954B8F" w:rsidP="00D6274B">
            <w:pPr>
              <w:spacing w:line="340" w:lineRule="exact"/>
            </w:pPr>
          </w:p>
          <w:p w14:paraId="06DF82F5" w14:textId="47AF974B" w:rsidR="00D6274B" w:rsidRDefault="00D6274B" w:rsidP="00D6274B">
            <w:pPr>
              <w:pStyle w:val="aa"/>
              <w:numPr>
                <w:ilvl w:val="0"/>
                <w:numId w:val="8"/>
              </w:numPr>
              <w:spacing w:line="340" w:lineRule="exact"/>
              <w:ind w:leftChars="0"/>
            </w:pPr>
            <w:r>
              <w:rPr>
                <w:rFonts w:hint="eastAsia"/>
              </w:rPr>
              <w:t>農地中間管理機構の事業の特例</w:t>
            </w:r>
          </w:p>
          <w:p w14:paraId="6B3BBF34" w14:textId="621CD335" w:rsidR="00D6274B" w:rsidRDefault="00D6274B" w:rsidP="00D6274B">
            <w:pPr>
              <w:spacing w:line="340" w:lineRule="exact"/>
              <w:ind w:leftChars="100" w:left="210" w:firstLineChars="100" w:firstLine="210"/>
            </w:pPr>
            <w:r>
              <w:rPr>
                <w:rFonts w:hint="eastAsia"/>
              </w:rPr>
              <w:t>認定農業者等を中心とする規模拡大を希望する者に、農地を集積するため、地域の実情に応じて、次の事業を推進する。また、事業の推進に当たっては、市町村や農業委員会等の関係機関との連携を図るものとする。</w:t>
            </w:r>
          </w:p>
          <w:p w14:paraId="5650249A" w14:textId="34BF73A2" w:rsidR="00D6274B" w:rsidRDefault="00D6274B" w:rsidP="00D6274B">
            <w:pPr>
              <w:spacing w:line="340" w:lineRule="exact"/>
            </w:pPr>
            <w:r>
              <w:t xml:space="preserve">      ア　</w:t>
            </w:r>
            <w:r w:rsidR="00954B8F">
              <w:rPr>
                <w:rFonts w:hint="eastAsia"/>
              </w:rPr>
              <w:t>（略</w:t>
            </w:r>
            <w:r>
              <w:rPr>
                <w:rFonts w:hint="eastAsia"/>
              </w:rPr>
              <w:t>）</w:t>
            </w:r>
          </w:p>
          <w:p w14:paraId="5B991929" w14:textId="77777777" w:rsidR="00D6274B" w:rsidRDefault="00D6274B" w:rsidP="00D6274B">
            <w:pPr>
              <w:spacing w:line="340" w:lineRule="exact"/>
            </w:pPr>
            <w:r>
              <w:t xml:space="preserve">      イ　農地の売渡信託を委託した農業者に農地の評価額の一定割合を無利子で貸し付ける事業　　　　　</w:t>
            </w:r>
          </w:p>
          <w:p w14:paraId="1B672558" w14:textId="77777777" w:rsidR="00D6274B" w:rsidRDefault="00D6274B" w:rsidP="00D6274B">
            <w:pPr>
              <w:spacing w:line="340" w:lineRule="exact"/>
            </w:pPr>
            <w:r>
              <w:rPr>
                <w:rFonts w:hint="eastAsia"/>
              </w:rPr>
              <w:t xml:space="preserve">　　　　（農地売渡信託等事業）</w:t>
            </w:r>
          </w:p>
          <w:p w14:paraId="019D1DED" w14:textId="440D945C" w:rsidR="00D6274B" w:rsidRDefault="00D6274B" w:rsidP="00954B8F">
            <w:pPr>
              <w:spacing w:line="340" w:lineRule="exact"/>
              <w:ind w:left="840" w:hangingChars="400" w:hanging="840"/>
            </w:pPr>
            <w:r>
              <w:rPr>
                <w:rFonts w:hint="eastAsia"/>
              </w:rPr>
              <w:t xml:space="preserve">　　　ウ</w:t>
            </w:r>
            <w:r w:rsidR="00954B8F">
              <w:rPr>
                <w:rFonts w:hint="eastAsia"/>
              </w:rPr>
              <w:t>～</w:t>
            </w:r>
            <w:r>
              <w:t xml:space="preserve">エ　</w:t>
            </w:r>
            <w:r w:rsidR="00954B8F">
              <w:rPr>
                <w:rFonts w:hint="eastAsia"/>
              </w:rPr>
              <w:t>（略）</w:t>
            </w:r>
          </w:p>
          <w:p w14:paraId="0391C2E6" w14:textId="77777777" w:rsidR="00D6274B" w:rsidRDefault="00D6274B" w:rsidP="00D6274B">
            <w:pPr>
              <w:spacing w:line="340" w:lineRule="exact"/>
            </w:pPr>
          </w:p>
          <w:p w14:paraId="0952C420" w14:textId="473AA889" w:rsidR="00D6274B" w:rsidRDefault="00D6274B" w:rsidP="00D6274B">
            <w:pPr>
              <w:pStyle w:val="aa"/>
              <w:numPr>
                <w:ilvl w:val="0"/>
                <w:numId w:val="8"/>
              </w:numPr>
              <w:spacing w:line="340" w:lineRule="exact"/>
              <w:ind w:leftChars="0"/>
            </w:pPr>
            <w:r>
              <w:rPr>
                <w:rFonts w:hint="eastAsia"/>
              </w:rPr>
              <w:t>農地所有適格法人の設立・運営に対する指導強化</w:t>
            </w:r>
          </w:p>
          <w:p w14:paraId="25A52567" w14:textId="40334109" w:rsidR="00D6274B" w:rsidRDefault="00D6274B" w:rsidP="00D6274B">
            <w:pPr>
              <w:spacing w:line="340" w:lineRule="exact"/>
              <w:ind w:leftChars="100" w:left="210" w:firstLineChars="100" w:firstLine="210"/>
            </w:pPr>
            <w:r>
              <w:rPr>
                <w:rFonts w:hint="eastAsia"/>
              </w:rPr>
              <w:t>農地所有適格法人の設立・運営に当たって、府農と緑の総合事務所農の普及課及び（一社）大阪府農業会議等は、農業者の農業経営改善計画の作成及びその達成に必要な生産方式の合理化、経営管理の合理化、農業従事態様の改善のための研修を行うとともに、農協職員等経営の指導を担当する者の養成等を推進する。</w:t>
            </w:r>
          </w:p>
          <w:p w14:paraId="4B989AEB" w14:textId="77777777" w:rsidR="00D6274B" w:rsidRDefault="00D6274B" w:rsidP="00D6274B">
            <w:pPr>
              <w:spacing w:line="340" w:lineRule="exact"/>
            </w:pPr>
          </w:p>
          <w:p w14:paraId="70C0228C" w14:textId="63E96A11" w:rsidR="00D6274B" w:rsidRDefault="00D6274B" w:rsidP="00954B8F">
            <w:pPr>
              <w:pStyle w:val="aa"/>
              <w:numPr>
                <w:ilvl w:val="0"/>
                <w:numId w:val="8"/>
              </w:numPr>
              <w:spacing w:line="340" w:lineRule="exact"/>
              <w:ind w:leftChars="0"/>
            </w:pPr>
            <w:r>
              <w:rPr>
                <w:rFonts w:hint="eastAsia"/>
              </w:rPr>
              <w:t>生産基盤の整備、農作業受委託制度の整備</w:t>
            </w:r>
          </w:p>
          <w:p w14:paraId="0C9703AB" w14:textId="5A636B30" w:rsidR="00954B8F" w:rsidRDefault="00954B8F" w:rsidP="00954B8F">
            <w:pPr>
              <w:spacing w:line="340" w:lineRule="exact"/>
            </w:pPr>
            <w:r>
              <w:rPr>
                <w:rFonts w:hint="eastAsia"/>
              </w:rPr>
              <w:t xml:space="preserve">　　（略）</w:t>
            </w:r>
          </w:p>
          <w:p w14:paraId="4B82B25C" w14:textId="77777777" w:rsidR="00954B8F" w:rsidRPr="00D6274B" w:rsidRDefault="00954B8F" w:rsidP="00954B8F">
            <w:pPr>
              <w:spacing w:line="340" w:lineRule="exact"/>
            </w:pPr>
          </w:p>
          <w:p w14:paraId="1C771F18" w14:textId="77777777" w:rsidR="00D6274B" w:rsidRDefault="00D6274B" w:rsidP="00D6274B">
            <w:pPr>
              <w:spacing w:line="340" w:lineRule="exact"/>
            </w:pPr>
            <w:r>
              <w:rPr>
                <w:rFonts w:hint="eastAsia"/>
              </w:rPr>
              <w:t>２　その他農業経営基盤強化に関する事業の実施についての基本的事項</w:t>
            </w:r>
          </w:p>
          <w:p w14:paraId="6CC95E39" w14:textId="77777777" w:rsidR="00D6274B" w:rsidRDefault="00D6274B" w:rsidP="00D6274B">
            <w:pPr>
              <w:spacing w:line="340" w:lineRule="exact"/>
              <w:ind w:firstLineChars="100" w:firstLine="210"/>
            </w:pPr>
            <w:r>
              <w:rPr>
                <w:rFonts w:hint="eastAsia"/>
              </w:rPr>
              <w:t>土地基盤の整備や生産施設等の整備等については、農業振興地域や府条例に基づく農空間保全地域等を中心に行うものとする。</w:t>
            </w:r>
          </w:p>
          <w:p w14:paraId="7E5D9DA3" w14:textId="28E2454C" w:rsidR="00D6274B" w:rsidRDefault="00611C68" w:rsidP="00D6274B">
            <w:pPr>
              <w:spacing w:line="340" w:lineRule="exact"/>
              <w:ind w:firstLineChars="100" w:firstLine="210"/>
            </w:pPr>
            <w:r>
              <w:rPr>
                <w:rFonts w:hint="eastAsia"/>
              </w:rPr>
              <w:lastRenderedPageBreak/>
              <w:t>（略）</w:t>
            </w:r>
          </w:p>
          <w:p w14:paraId="68757C1C" w14:textId="77777777" w:rsidR="00D6274B" w:rsidRDefault="00D6274B" w:rsidP="00D6274B">
            <w:pPr>
              <w:spacing w:line="340" w:lineRule="exact"/>
            </w:pPr>
          </w:p>
          <w:p w14:paraId="103D5C76" w14:textId="41EFDBD5" w:rsidR="00D204F1" w:rsidRDefault="00D6274B" w:rsidP="00954B8F">
            <w:pPr>
              <w:spacing w:line="340" w:lineRule="exact"/>
            </w:pPr>
            <w:r>
              <w:rPr>
                <w:rFonts w:hint="eastAsia"/>
              </w:rPr>
              <w:t xml:space="preserve">３　</w:t>
            </w:r>
            <w:r w:rsidR="00954B8F">
              <w:rPr>
                <w:rFonts w:hint="eastAsia"/>
              </w:rPr>
              <w:t>（略）</w:t>
            </w:r>
          </w:p>
        </w:tc>
      </w:tr>
      <w:tr w:rsidR="00526080" w14:paraId="1C10865F" w14:textId="77777777" w:rsidTr="00990A01">
        <w:trPr>
          <w:trHeight w:val="8639"/>
        </w:trPr>
        <w:tc>
          <w:tcPr>
            <w:tcW w:w="1474" w:type="dxa"/>
          </w:tcPr>
          <w:p w14:paraId="592D0429" w14:textId="6837FA26" w:rsidR="00526080" w:rsidRDefault="00526080" w:rsidP="006E0C65">
            <w:pPr>
              <w:spacing w:line="340" w:lineRule="exact"/>
            </w:pPr>
            <w:r>
              <w:rPr>
                <w:rFonts w:hint="eastAsia"/>
              </w:rPr>
              <w:lastRenderedPageBreak/>
              <w:t>P</w:t>
            </w:r>
            <w:r>
              <w:t>.</w:t>
            </w:r>
            <w:r w:rsidR="009F0D70">
              <w:t>21</w:t>
            </w:r>
          </w:p>
        </w:tc>
        <w:tc>
          <w:tcPr>
            <w:tcW w:w="9836" w:type="dxa"/>
          </w:tcPr>
          <w:p w14:paraId="553550D2" w14:textId="77777777" w:rsidR="009F0D70" w:rsidRDefault="009F0D70" w:rsidP="009F0D70">
            <w:pPr>
              <w:spacing w:line="340" w:lineRule="exact"/>
            </w:pPr>
            <w:r>
              <w:rPr>
                <w:rFonts w:hint="eastAsia"/>
              </w:rPr>
              <w:t>第３章　推進のために</w:t>
            </w:r>
          </w:p>
          <w:p w14:paraId="796A7C6D" w14:textId="77777777" w:rsidR="009F0D70" w:rsidRDefault="009F0D70" w:rsidP="009F0D70">
            <w:pPr>
              <w:spacing w:line="340" w:lineRule="exact"/>
            </w:pPr>
          </w:p>
          <w:p w14:paraId="05345045" w14:textId="77777777" w:rsidR="009F0D70" w:rsidRDefault="009F0D70" w:rsidP="009F0D70">
            <w:pPr>
              <w:spacing w:line="340" w:lineRule="exact"/>
            </w:pPr>
            <w:r>
              <w:rPr>
                <w:rFonts w:hint="eastAsia"/>
              </w:rPr>
              <w:t xml:space="preserve">　（略）</w:t>
            </w:r>
          </w:p>
          <w:p w14:paraId="42F8257B" w14:textId="77777777" w:rsidR="009F0D70" w:rsidRDefault="009F0D70" w:rsidP="009F0D70">
            <w:pPr>
              <w:spacing w:line="340" w:lineRule="exact"/>
            </w:pPr>
          </w:p>
          <w:p w14:paraId="7F17670B" w14:textId="0D2A8EB9" w:rsidR="009F0D70" w:rsidRDefault="009F0D70" w:rsidP="009F0D70">
            <w:pPr>
              <w:spacing w:line="340" w:lineRule="exact"/>
            </w:pPr>
            <w:r>
              <w:rPr>
                <w:rFonts w:hint="eastAsia"/>
              </w:rPr>
              <w:t>１　大阪府</w:t>
            </w:r>
          </w:p>
          <w:p w14:paraId="14B224C6" w14:textId="77777777" w:rsidR="009F0D70" w:rsidRDefault="009F0D70" w:rsidP="009F0D70">
            <w:pPr>
              <w:spacing w:line="340" w:lineRule="exact"/>
            </w:pPr>
            <w:r>
              <w:rPr>
                <w:rFonts w:hint="eastAsia"/>
              </w:rPr>
              <w:t xml:space="preserve">　（略）</w:t>
            </w:r>
          </w:p>
          <w:p w14:paraId="78886180" w14:textId="77777777" w:rsidR="00526080" w:rsidRDefault="009F0D70" w:rsidP="009F0D70">
            <w:pPr>
              <w:spacing w:line="340" w:lineRule="exact"/>
            </w:pPr>
            <w:r>
              <w:rPr>
                <w:rFonts w:hint="eastAsia"/>
              </w:rPr>
              <w:t xml:space="preserve">　</w:t>
            </w:r>
            <w:bookmarkStart w:id="18" w:name="_Hlk150238108"/>
            <w:r>
              <w:rPr>
                <w:rFonts w:hint="eastAsia"/>
                <w:u w:val="single"/>
              </w:rPr>
              <w:t>さらに</w:t>
            </w:r>
            <w:r w:rsidRPr="009F0D70">
              <w:rPr>
                <w:rFonts w:hint="eastAsia"/>
                <w:u w:val="single"/>
              </w:rPr>
              <w:t>、（地独）大阪府立環境農林水産総合研究所</w:t>
            </w:r>
            <w:r w:rsidRPr="009F0D70">
              <w:rPr>
                <w:rFonts w:hint="eastAsia"/>
              </w:rPr>
              <w:t>においては、これらの農業経営体が必要とする技術や機械、施設の開発に重点を置くものとし、府農と緑の総合事務所農の普及課は、農業経営体と試験研究機関とを繋ぐ重要な機関として、開発された技術等の普及に努めるとともに、農業経営体の育成に当たって、国や市町村、農業関係機関、団体等と密接に連携し、積極的な指導、支援を行うものとする。</w:t>
            </w:r>
            <w:bookmarkEnd w:id="18"/>
          </w:p>
          <w:p w14:paraId="6E9167CF" w14:textId="77777777" w:rsidR="009F0D70" w:rsidRDefault="009F0D70" w:rsidP="009F0D70">
            <w:pPr>
              <w:spacing w:line="340" w:lineRule="exact"/>
            </w:pPr>
          </w:p>
          <w:p w14:paraId="095DB8B0" w14:textId="77777777" w:rsidR="009F0D70" w:rsidRDefault="009F0D70" w:rsidP="009F0D70">
            <w:pPr>
              <w:spacing w:line="340" w:lineRule="exact"/>
            </w:pPr>
            <w:r>
              <w:rPr>
                <w:rFonts w:hint="eastAsia"/>
              </w:rPr>
              <w:t>２　市町村</w:t>
            </w:r>
          </w:p>
          <w:p w14:paraId="6B82E9C3" w14:textId="77777777" w:rsidR="009F0D70" w:rsidRDefault="009F0D70" w:rsidP="009F0D70">
            <w:pPr>
              <w:spacing w:line="340" w:lineRule="exact"/>
            </w:pPr>
            <w:r>
              <w:rPr>
                <w:rFonts w:hint="eastAsia"/>
              </w:rPr>
              <w:t xml:space="preserve">　（略）</w:t>
            </w:r>
          </w:p>
          <w:p w14:paraId="5C86D31A" w14:textId="335DD8EA" w:rsidR="009F0D70" w:rsidRDefault="009F0D70" w:rsidP="009F0D70">
            <w:pPr>
              <w:spacing w:line="340" w:lineRule="exact"/>
            </w:pPr>
            <w:r>
              <w:rPr>
                <w:rFonts w:hint="eastAsia"/>
              </w:rPr>
              <w:t xml:space="preserve">　</w:t>
            </w:r>
            <w:bookmarkStart w:id="19" w:name="_Hlk150238127"/>
            <w:r w:rsidRPr="009F0D70">
              <w:rPr>
                <w:rFonts w:hint="eastAsia"/>
              </w:rPr>
              <w:t>さらに、新たに農業経営を営もうとする青年等を支援するため、国の新規就農者育成総合対策</w:t>
            </w:r>
            <w:r w:rsidR="001463BD" w:rsidRPr="001463BD">
              <w:rPr>
                <w:rFonts w:hint="eastAsia"/>
                <w:u w:val="single"/>
              </w:rPr>
              <w:t>や</w:t>
            </w:r>
            <w:r w:rsidRPr="009F0D70">
              <w:rPr>
                <w:rFonts w:hint="eastAsia"/>
              </w:rPr>
              <w:t>青年等就農資金</w:t>
            </w:r>
            <w:r w:rsidRPr="009F0D70">
              <w:rPr>
                <w:rFonts w:hint="eastAsia"/>
                <w:u w:val="single"/>
              </w:rPr>
              <w:t>等の支援策</w:t>
            </w:r>
            <w:r w:rsidRPr="009F0D70">
              <w:rPr>
                <w:rFonts w:hint="eastAsia"/>
              </w:rPr>
              <w:t>を積極的に</w:t>
            </w:r>
            <w:r w:rsidR="00286FB9" w:rsidRPr="00286FB9">
              <w:rPr>
                <w:rFonts w:hint="eastAsia"/>
                <w:u w:val="single"/>
              </w:rPr>
              <w:t>推進</w:t>
            </w:r>
            <w:r w:rsidRPr="009F0D70">
              <w:rPr>
                <w:rFonts w:hint="eastAsia"/>
              </w:rPr>
              <w:t>する。</w:t>
            </w:r>
            <w:bookmarkEnd w:id="19"/>
          </w:p>
          <w:p w14:paraId="0BADC19D" w14:textId="77777777" w:rsidR="00286FB9" w:rsidRDefault="00286FB9" w:rsidP="009F0D70">
            <w:pPr>
              <w:spacing w:line="340" w:lineRule="exact"/>
            </w:pPr>
          </w:p>
          <w:p w14:paraId="23E94FDF" w14:textId="77777777" w:rsidR="00286FB9" w:rsidRDefault="00286FB9" w:rsidP="00286FB9">
            <w:pPr>
              <w:spacing w:line="340" w:lineRule="exact"/>
            </w:pPr>
            <w:r>
              <w:rPr>
                <w:rFonts w:hint="eastAsia"/>
              </w:rPr>
              <w:t>３　関係機関及び団体</w:t>
            </w:r>
          </w:p>
          <w:p w14:paraId="48A9DB74" w14:textId="77777777" w:rsidR="00286FB9" w:rsidRDefault="00286FB9" w:rsidP="00286FB9">
            <w:pPr>
              <w:spacing w:line="340" w:lineRule="exact"/>
              <w:ind w:firstLineChars="100" w:firstLine="210"/>
              <w:rPr>
                <w:color w:val="000000" w:themeColor="text1"/>
              </w:rPr>
            </w:pPr>
            <w:bookmarkStart w:id="20" w:name="_Hlk150238283"/>
            <w:r w:rsidRPr="001B171C">
              <w:rPr>
                <w:rFonts w:hint="eastAsia"/>
                <w:color w:val="000000" w:themeColor="text1"/>
              </w:rPr>
              <w:t>（一財）大阪府みどり公社は、農地中間管理機構事業を実施するとともに、これまで蓄積された農地の貸借のノウハウを活用して、市町村及び農業委員会等に対し、助言・協力を行う。</w:t>
            </w:r>
          </w:p>
          <w:p w14:paraId="3754C8E2" w14:textId="48F352B7" w:rsidR="00286FB9" w:rsidRDefault="00286FB9" w:rsidP="00286FB9">
            <w:pPr>
              <w:spacing w:line="340" w:lineRule="exact"/>
              <w:ind w:firstLineChars="100" w:firstLine="210"/>
              <w:rPr>
                <w:color w:val="000000" w:themeColor="text1"/>
              </w:rPr>
            </w:pPr>
            <w:r w:rsidRPr="001B171C">
              <w:rPr>
                <w:rFonts w:hint="eastAsia"/>
                <w:color w:val="000000" w:themeColor="text1"/>
              </w:rPr>
              <w:t>（一社）大阪府農業会議は、府担い手育成総合支援協議会の事務局として</w:t>
            </w:r>
            <w:r w:rsidRPr="00286FB9">
              <w:rPr>
                <w:rFonts w:hint="eastAsia"/>
                <w:color w:val="000000" w:themeColor="text1"/>
                <w:u w:val="single"/>
              </w:rPr>
              <w:t>、大阪版認定農業者を中心に</w:t>
            </w:r>
            <w:r w:rsidRPr="001B171C">
              <w:rPr>
                <w:rFonts w:hint="eastAsia"/>
                <w:color w:val="000000" w:themeColor="text1"/>
              </w:rPr>
              <w:t>経営対策関係の指導的役割を果たしているが、農業経営基盤強化促進事業の円滑な推進と各市町村の地域計画の策定と実現を図るため、今後も市町村、農業委員会等に対し適切な指導を積極的に行うものとする。</w:t>
            </w:r>
          </w:p>
          <w:p w14:paraId="775E1353" w14:textId="274E458D" w:rsidR="00286FB9" w:rsidRPr="00286FB9" w:rsidRDefault="00286FB9" w:rsidP="00286FB9">
            <w:pPr>
              <w:spacing w:line="340" w:lineRule="exact"/>
              <w:ind w:firstLineChars="100" w:firstLine="210"/>
            </w:pPr>
            <w:r w:rsidRPr="00286FB9">
              <w:rPr>
                <w:rFonts w:hint="eastAsia"/>
                <w:color w:val="000000" w:themeColor="text1"/>
                <w:u w:val="single"/>
              </w:rPr>
              <w:t>大阪</w:t>
            </w:r>
            <w:r w:rsidRPr="001B171C">
              <w:rPr>
                <w:rFonts w:hint="eastAsia"/>
                <w:color w:val="000000" w:themeColor="text1"/>
              </w:rPr>
              <w:t>府農業協同組合中央会は、この基本方針に基づいて行われる各地域での農業経営基盤強化の促進がより効率的に推進されるよう、農業協同組合に対して指導を行うものとする。</w:t>
            </w:r>
            <w:bookmarkEnd w:id="20"/>
          </w:p>
        </w:tc>
        <w:tc>
          <w:tcPr>
            <w:tcW w:w="9836" w:type="dxa"/>
          </w:tcPr>
          <w:p w14:paraId="1AED7761" w14:textId="77777777" w:rsidR="00526080" w:rsidRDefault="00526080" w:rsidP="00526080">
            <w:pPr>
              <w:spacing w:line="340" w:lineRule="exact"/>
            </w:pPr>
            <w:r>
              <w:rPr>
                <w:rFonts w:hint="eastAsia"/>
              </w:rPr>
              <w:t>第３章　推進のために</w:t>
            </w:r>
          </w:p>
          <w:p w14:paraId="23097731" w14:textId="77777777" w:rsidR="00526080" w:rsidRDefault="00526080" w:rsidP="00526080">
            <w:pPr>
              <w:spacing w:line="340" w:lineRule="exact"/>
            </w:pPr>
          </w:p>
          <w:p w14:paraId="3641C153" w14:textId="031EA69B" w:rsidR="00526080" w:rsidRDefault="00526080" w:rsidP="009F0D70">
            <w:pPr>
              <w:spacing w:line="340" w:lineRule="exact"/>
            </w:pPr>
            <w:r>
              <w:rPr>
                <w:rFonts w:hint="eastAsia"/>
              </w:rPr>
              <w:t xml:space="preserve">　</w:t>
            </w:r>
            <w:r w:rsidR="009F0D70">
              <w:rPr>
                <w:rFonts w:hint="eastAsia"/>
              </w:rPr>
              <w:t>（略）</w:t>
            </w:r>
          </w:p>
          <w:p w14:paraId="13A258C2" w14:textId="77777777" w:rsidR="00526080" w:rsidRDefault="00526080" w:rsidP="00526080">
            <w:pPr>
              <w:spacing w:line="340" w:lineRule="exact"/>
            </w:pPr>
          </w:p>
          <w:p w14:paraId="5633C884" w14:textId="77777777" w:rsidR="00526080" w:rsidRDefault="00526080" w:rsidP="00526080">
            <w:pPr>
              <w:spacing w:line="340" w:lineRule="exact"/>
            </w:pPr>
            <w:r>
              <w:rPr>
                <w:rFonts w:hint="eastAsia"/>
              </w:rPr>
              <w:t>１　大阪府</w:t>
            </w:r>
          </w:p>
          <w:p w14:paraId="2AE54488" w14:textId="77777777" w:rsidR="009F0D70" w:rsidRDefault="009F0D70" w:rsidP="009F0D70">
            <w:pPr>
              <w:spacing w:line="340" w:lineRule="exact"/>
              <w:ind w:firstLineChars="100" w:firstLine="210"/>
            </w:pPr>
            <w:r>
              <w:rPr>
                <w:rFonts w:hint="eastAsia"/>
              </w:rPr>
              <w:t>（略）</w:t>
            </w:r>
          </w:p>
          <w:p w14:paraId="42BABDF5" w14:textId="4AC8D9C4" w:rsidR="00526080" w:rsidRDefault="00526080" w:rsidP="00526080">
            <w:pPr>
              <w:spacing w:line="340" w:lineRule="exact"/>
            </w:pPr>
            <w:r>
              <w:rPr>
                <w:rFonts w:hint="eastAsia"/>
              </w:rPr>
              <w:t xml:space="preserve">　</w:t>
            </w:r>
            <w:r w:rsidR="009F0D70" w:rsidRPr="009F0D70">
              <w:rPr>
                <w:rFonts w:hint="eastAsia"/>
              </w:rPr>
              <w:t>また、試験研究機関においては、これらの農業経営体が必要とする技術や機械、施設の開発に重点を置くものとし、府農と緑の総合事務所農の普及課は、農業経営体と試験研究機関とを繋ぐ重要な機関として、開発された技術等の普及に努めるとともに、農業経営体の育成に当たって、国や市町村、農業関係機関、団体等と密接に連携し、積極的な指導、支援を行うものとする。</w:t>
            </w:r>
          </w:p>
          <w:p w14:paraId="11162E02" w14:textId="77777777" w:rsidR="00526080" w:rsidRDefault="00526080" w:rsidP="00526080">
            <w:pPr>
              <w:spacing w:line="340" w:lineRule="exact"/>
            </w:pPr>
          </w:p>
          <w:p w14:paraId="1AEFB994" w14:textId="77777777" w:rsidR="00526080" w:rsidRDefault="00526080" w:rsidP="00526080">
            <w:pPr>
              <w:spacing w:line="340" w:lineRule="exact"/>
            </w:pPr>
            <w:r>
              <w:rPr>
                <w:rFonts w:hint="eastAsia"/>
              </w:rPr>
              <w:t>２　市町村</w:t>
            </w:r>
          </w:p>
          <w:p w14:paraId="79AF14BD" w14:textId="34F75A9E" w:rsidR="00526080" w:rsidRDefault="00526080" w:rsidP="00526080">
            <w:pPr>
              <w:spacing w:line="340" w:lineRule="exact"/>
            </w:pPr>
            <w:r>
              <w:rPr>
                <w:rFonts w:hint="eastAsia"/>
              </w:rPr>
              <w:t xml:space="preserve">　</w:t>
            </w:r>
            <w:r w:rsidR="009F0D70">
              <w:rPr>
                <w:rFonts w:hint="eastAsia"/>
              </w:rPr>
              <w:t>（略）</w:t>
            </w:r>
          </w:p>
          <w:p w14:paraId="4CBB9CC8" w14:textId="7DE75AD8" w:rsidR="00526080" w:rsidRDefault="00526080" w:rsidP="00526080">
            <w:pPr>
              <w:spacing w:line="340" w:lineRule="exact"/>
            </w:pPr>
            <w:r>
              <w:rPr>
                <w:rFonts w:hint="eastAsia"/>
              </w:rPr>
              <w:t xml:space="preserve">　</w:t>
            </w:r>
            <w:r w:rsidR="009F0D70" w:rsidRPr="009F0D70">
              <w:rPr>
                <w:rFonts w:hint="eastAsia"/>
              </w:rPr>
              <w:t>さらに、新たに農業経営を営もうとする青年等を支援するため、国の新規就農者育成総合対策、青年等就農資金を積極的に活用する。</w:t>
            </w:r>
          </w:p>
          <w:p w14:paraId="547A83E4" w14:textId="77777777" w:rsidR="00526080" w:rsidRPr="00526080" w:rsidRDefault="00526080" w:rsidP="00526080">
            <w:pPr>
              <w:spacing w:line="340" w:lineRule="exact"/>
            </w:pPr>
          </w:p>
          <w:p w14:paraId="4C0B88CE" w14:textId="77777777" w:rsidR="00286FB9" w:rsidRDefault="00526080" w:rsidP="00286FB9">
            <w:pPr>
              <w:spacing w:line="340" w:lineRule="exact"/>
            </w:pPr>
            <w:r>
              <w:rPr>
                <w:rFonts w:hint="eastAsia"/>
              </w:rPr>
              <w:t>３　関係機関及び団体</w:t>
            </w:r>
          </w:p>
          <w:p w14:paraId="6A9AB8D0" w14:textId="77777777" w:rsidR="00286FB9" w:rsidRDefault="00286FB9" w:rsidP="00286FB9">
            <w:pPr>
              <w:spacing w:line="340" w:lineRule="exact"/>
              <w:ind w:firstLineChars="100" w:firstLine="210"/>
              <w:rPr>
                <w:color w:val="000000" w:themeColor="text1"/>
              </w:rPr>
            </w:pPr>
            <w:r w:rsidRPr="001B171C">
              <w:rPr>
                <w:rFonts w:hint="eastAsia"/>
                <w:color w:val="000000" w:themeColor="text1"/>
              </w:rPr>
              <w:t>（一財）大阪府みどり公社は、農地中間管理機構事業を実施するとともに、これまで蓄積された農地の貸借のノウハウを活用して、市町村及び農業委員会等に対し、助言・協力を行う。</w:t>
            </w:r>
          </w:p>
          <w:p w14:paraId="7ED195CB" w14:textId="77777777" w:rsidR="00286FB9" w:rsidRDefault="00286FB9" w:rsidP="00286FB9">
            <w:pPr>
              <w:spacing w:line="340" w:lineRule="exact"/>
              <w:ind w:firstLineChars="100" w:firstLine="210"/>
              <w:rPr>
                <w:color w:val="000000" w:themeColor="text1"/>
              </w:rPr>
            </w:pPr>
            <w:r w:rsidRPr="001B171C">
              <w:rPr>
                <w:rFonts w:hint="eastAsia"/>
                <w:color w:val="000000" w:themeColor="text1"/>
              </w:rPr>
              <w:t>（一社）大阪府農業会議は、府担い手育成総合支援協議会の事務局として経営対策関係の指導的役割を果たしているが、農業経営基盤強化促進事業の円滑な推進と各市町村の地域計画の策定と実現を図るため、今後も市町村、農業委員会等に対し適切な指導を積極的に行うものとする。</w:t>
            </w:r>
          </w:p>
          <w:p w14:paraId="5D37F7AC" w14:textId="584C3672" w:rsidR="00286FB9" w:rsidRPr="002549D8" w:rsidRDefault="00286FB9" w:rsidP="00286FB9">
            <w:pPr>
              <w:spacing w:line="340" w:lineRule="exact"/>
              <w:ind w:firstLineChars="100" w:firstLine="210"/>
              <w:rPr>
                <w:rFonts w:hAnsi="Times New Roman" w:cs="Times New Roman"/>
                <w:color w:val="000000" w:themeColor="text1"/>
                <w:spacing w:val="2"/>
              </w:rPr>
            </w:pPr>
            <w:r w:rsidRPr="001B171C">
              <w:rPr>
                <w:rFonts w:hint="eastAsia"/>
                <w:color w:val="000000" w:themeColor="text1"/>
              </w:rPr>
              <w:t>府農業協同組合中央会は、この基本方針に基づいて行われる各地域での農業経営基盤強化の促進がより効率的に推進されるよう、農業協同組合に対して指導を行うものとする。</w:t>
            </w:r>
          </w:p>
          <w:p w14:paraId="35C68607" w14:textId="47256BBC" w:rsidR="00526080" w:rsidRPr="00286FB9" w:rsidRDefault="00526080" w:rsidP="00526080">
            <w:pPr>
              <w:spacing w:line="340" w:lineRule="exact"/>
            </w:pPr>
          </w:p>
        </w:tc>
      </w:tr>
    </w:tbl>
    <w:p w14:paraId="792415E0" w14:textId="77777777" w:rsidR="00C618E5" w:rsidRPr="00526080" w:rsidRDefault="00C618E5" w:rsidP="00781FB4">
      <w:pPr>
        <w:spacing w:line="340" w:lineRule="exact"/>
      </w:pPr>
    </w:p>
    <w:sectPr w:rsidR="00C618E5" w:rsidRPr="00526080" w:rsidSect="00C8199F">
      <w:footerReference w:type="default" r:id="rId9"/>
      <w:pgSz w:w="23808" w:h="16840" w:orient="landscape" w:code="8"/>
      <w:pgMar w:top="1134" w:right="1418"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1632" w14:textId="77777777" w:rsidR="003743F8" w:rsidRDefault="003743F8" w:rsidP="00DE61DA">
      <w:r>
        <w:separator/>
      </w:r>
    </w:p>
  </w:endnote>
  <w:endnote w:type="continuationSeparator" w:id="0">
    <w:p w14:paraId="4DDD31BB" w14:textId="77777777" w:rsidR="003743F8" w:rsidRDefault="003743F8" w:rsidP="00DE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20606"/>
      <w:docPartObj>
        <w:docPartGallery w:val="Page Numbers (Bottom of Page)"/>
        <w:docPartUnique/>
      </w:docPartObj>
    </w:sdtPr>
    <w:sdtEndPr/>
    <w:sdtContent>
      <w:p w14:paraId="07860A29" w14:textId="77777777" w:rsidR="003743F8" w:rsidRDefault="003743F8">
        <w:pPr>
          <w:pStyle w:val="a8"/>
          <w:jc w:val="center"/>
        </w:pPr>
        <w:r>
          <w:fldChar w:fldCharType="begin"/>
        </w:r>
        <w:r>
          <w:instrText>PAGE   \* MERGEFORMAT</w:instrText>
        </w:r>
        <w:r>
          <w:fldChar w:fldCharType="separate"/>
        </w:r>
        <w:r w:rsidR="00397F0D" w:rsidRPr="00397F0D">
          <w:rPr>
            <w:noProof/>
            <w:lang w:val="ja-JP"/>
          </w:rPr>
          <w:t>1</w:t>
        </w:r>
        <w:r>
          <w:fldChar w:fldCharType="end"/>
        </w:r>
      </w:p>
    </w:sdtContent>
  </w:sdt>
  <w:p w14:paraId="3C407055" w14:textId="77777777" w:rsidR="003743F8" w:rsidRDefault="003743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F937" w14:textId="77777777" w:rsidR="003743F8" w:rsidRDefault="003743F8" w:rsidP="00DE61DA">
      <w:r>
        <w:separator/>
      </w:r>
    </w:p>
  </w:footnote>
  <w:footnote w:type="continuationSeparator" w:id="0">
    <w:p w14:paraId="42A25DE3" w14:textId="77777777" w:rsidR="003743F8" w:rsidRDefault="003743F8" w:rsidP="00DE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86E"/>
    <w:multiLevelType w:val="hybridMultilevel"/>
    <w:tmpl w:val="38EE93EE"/>
    <w:lvl w:ilvl="0" w:tplc="BF3AB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6116E"/>
    <w:multiLevelType w:val="hybridMultilevel"/>
    <w:tmpl w:val="2E3E71AE"/>
    <w:lvl w:ilvl="0" w:tplc="97DA06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B4126"/>
    <w:multiLevelType w:val="hybridMultilevel"/>
    <w:tmpl w:val="9B487FE0"/>
    <w:lvl w:ilvl="0" w:tplc="9ED26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D1C76"/>
    <w:multiLevelType w:val="hybridMultilevel"/>
    <w:tmpl w:val="CF4E78C4"/>
    <w:lvl w:ilvl="0" w:tplc="49000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433BC"/>
    <w:multiLevelType w:val="hybridMultilevel"/>
    <w:tmpl w:val="067ADBFE"/>
    <w:lvl w:ilvl="0" w:tplc="AA703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A453DF"/>
    <w:multiLevelType w:val="hybridMultilevel"/>
    <w:tmpl w:val="C22493A0"/>
    <w:lvl w:ilvl="0" w:tplc="53B4A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3F5E43"/>
    <w:multiLevelType w:val="hybridMultilevel"/>
    <w:tmpl w:val="3DF89DE2"/>
    <w:lvl w:ilvl="0" w:tplc="A386E2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310E9"/>
    <w:multiLevelType w:val="hybridMultilevel"/>
    <w:tmpl w:val="B6766A98"/>
    <w:lvl w:ilvl="0" w:tplc="0624E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5067F2"/>
    <w:multiLevelType w:val="hybridMultilevel"/>
    <w:tmpl w:val="E0780F2C"/>
    <w:lvl w:ilvl="0" w:tplc="E604E3A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950ED7"/>
    <w:multiLevelType w:val="hybridMultilevel"/>
    <w:tmpl w:val="667C19FA"/>
    <w:lvl w:ilvl="0" w:tplc="E982D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B6EE9"/>
    <w:multiLevelType w:val="hybridMultilevel"/>
    <w:tmpl w:val="0062EAB2"/>
    <w:lvl w:ilvl="0" w:tplc="DA92CBE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
  </w:num>
  <w:num w:numId="4">
    <w:abstractNumId w:val="3"/>
  </w:num>
  <w:num w:numId="5">
    <w:abstractNumId w:val="7"/>
  </w:num>
  <w:num w:numId="6">
    <w:abstractNumId w:val="10"/>
  </w:num>
  <w:num w:numId="7">
    <w:abstractNumId w:val="4"/>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E5"/>
    <w:rsid w:val="00001576"/>
    <w:rsid w:val="0000376A"/>
    <w:rsid w:val="00004CDE"/>
    <w:rsid w:val="000121AC"/>
    <w:rsid w:val="0001601E"/>
    <w:rsid w:val="000357E6"/>
    <w:rsid w:val="00054CB4"/>
    <w:rsid w:val="00071E37"/>
    <w:rsid w:val="0008300D"/>
    <w:rsid w:val="00086295"/>
    <w:rsid w:val="00096042"/>
    <w:rsid w:val="000A3882"/>
    <w:rsid w:val="000A3BED"/>
    <w:rsid w:val="000C2157"/>
    <w:rsid w:val="000D1B63"/>
    <w:rsid w:val="000D24E9"/>
    <w:rsid w:val="000D6A8C"/>
    <w:rsid w:val="000E657C"/>
    <w:rsid w:val="001135D3"/>
    <w:rsid w:val="0011415F"/>
    <w:rsid w:val="00126B16"/>
    <w:rsid w:val="00134167"/>
    <w:rsid w:val="00137A66"/>
    <w:rsid w:val="001448E1"/>
    <w:rsid w:val="001463BD"/>
    <w:rsid w:val="0015403A"/>
    <w:rsid w:val="00160EB0"/>
    <w:rsid w:val="001673A9"/>
    <w:rsid w:val="0017655E"/>
    <w:rsid w:val="00176BD5"/>
    <w:rsid w:val="00181684"/>
    <w:rsid w:val="001B2B25"/>
    <w:rsid w:val="001B47C9"/>
    <w:rsid w:val="001B5CBF"/>
    <w:rsid w:val="001B6FF5"/>
    <w:rsid w:val="001C3459"/>
    <w:rsid w:val="001C7586"/>
    <w:rsid w:val="00215AB5"/>
    <w:rsid w:val="0022543A"/>
    <w:rsid w:val="002477F1"/>
    <w:rsid w:val="00247B47"/>
    <w:rsid w:val="00257747"/>
    <w:rsid w:val="0028018A"/>
    <w:rsid w:val="00286FB9"/>
    <w:rsid w:val="002C3EBB"/>
    <w:rsid w:val="002D19EB"/>
    <w:rsid w:val="002E003B"/>
    <w:rsid w:val="002E0681"/>
    <w:rsid w:val="002E09B7"/>
    <w:rsid w:val="003217F2"/>
    <w:rsid w:val="003224C8"/>
    <w:rsid w:val="003641A2"/>
    <w:rsid w:val="003644BC"/>
    <w:rsid w:val="003722CE"/>
    <w:rsid w:val="003743F8"/>
    <w:rsid w:val="00377185"/>
    <w:rsid w:val="00393FF7"/>
    <w:rsid w:val="00397F0D"/>
    <w:rsid w:val="003A17BE"/>
    <w:rsid w:val="003C5819"/>
    <w:rsid w:val="003D4C2B"/>
    <w:rsid w:val="003D686A"/>
    <w:rsid w:val="003E7144"/>
    <w:rsid w:val="003F6DF9"/>
    <w:rsid w:val="004013A2"/>
    <w:rsid w:val="00420C0B"/>
    <w:rsid w:val="00430960"/>
    <w:rsid w:val="004314F4"/>
    <w:rsid w:val="00440504"/>
    <w:rsid w:val="00442E68"/>
    <w:rsid w:val="00455C8A"/>
    <w:rsid w:val="00470C66"/>
    <w:rsid w:val="004769B3"/>
    <w:rsid w:val="00480A47"/>
    <w:rsid w:val="00487DAB"/>
    <w:rsid w:val="0049415E"/>
    <w:rsid w:val="004B0ED6"/>
    <w:rsid w:val="004B3A43"/>
    <w:rsid w:val="004C1201"/>
    <w:rsid w:val="004D151C"/>
    <w:rsid w:val="004D302D"/>
    <w:rsid w:val="004D3E5C"/>
    <w:rsid w:val="004E7F23"/>
    <w:rsid w:val="004F5EE3"/>
    <w:rsid w:val="005023AB"/>
    <w:rsid w:val="00503D78"/>
    <w:rsid w:val="00504840"/>
    <w:rsid w:val="00505F83"/>
    <w:rsid w:val="005115C5"/>
    <w:rsid w:val="0051378C"/>
    <w:rsid w:val="00526080"/>
    <w:rsid w:val="005260F1"/>
    <w:rsid w:val="0053016C"/>
    <w:rsid w:val="00530CD4"/>
    <w:rsid w:val="0053317D"/>
    <w:rsid w:val="0054068E"/>
    <w:rsid w:val="00543AD9"/>
    <w:rsid w:val="00546C93"/>
    <w:rsid w:val="00552EDC"/>
    <w:rsid w:val="005609D0"/>
    <w:rsid w:val="0056246C"/>
    <w:rsid w:val="005639A6"/>
    <w:rsid w:val="00567F27"/>
    <w:rsid w:val="005750E9"/>
    <w:rsid w:val="00581CCE"/>
    <w:rsid w:val="00597962"/>
    <w:rsid w:val="005A1095"/>
    <w:rsid w:val="005A19E6"/>
    <w:rsid w:val="005C4ECE"/>
    <w:rsid w:val="005C7185"/>
    <w:rsid w:val="005E39C5"/>
    <w:rsid w:val="005E5F5B"/>
    <w:rsid w:val="005E6E9C"/>
    <w:rsid w:val="005F6AEF"/>
    <w:rsid w:val="00601BC7"/>
    <w:rsid w:val="0060776E"/>
    <w:rsid w:val="00611C68"/>
    <w:rsid w:val="00617881"/>
    <w:rsid w:val="00640B8C"/>
    <w:rsid w:val="00647343"/>
    <w:rsid w:val="0065001F"/>
    <w:rsid w:val="00660344"/>
    <w:rsid w:val="006668CE"/>
    <w:rsid w:val="00667CE5"/>
    <w:rsid w:val="00674DF5"/>
    <w:rsid w:val="00682B93"/>
    <w:rsid w:val="00693E1E"/>
    <w:rsid w:val="006A5DDE"/>
    <w:rsid w:val="006C613A"/>
    <w:rsid w:val="006C7F4A"/>
    <w:rsid w:val="006D61B7"/>
    <w:rsid w:val="006E111B"/>
    <w:rsid w:val="00710D4C"/>
    <w:rsid w:val="00711D49"/>
    <w:rsid w:val="00711DFC"/>
    <w:rsid w:val="007218CC"/>
    <w:rsid w:val="00722A3D"/>
    <w:rsid w:val="00722E9F"/>
    <w:rsid w:val="00740498"/>
    <w:rsid w:val="00740522"/>
    <w:rsid w:val="00754A2C"/>
    <w:rsid w:val="00754B34"/>
    <w:rsid w:val="0075777B"/>
    <w:rsid w:val="007611E1"/>
    <w:rsid w:val="00781FB4"/>
    <w:rsid w:val="007951EA"/>
    <w:rsid w:val="007B4D51"/>
    <w:rsid w:val="007B61F8"/>
    <w:rsid w:val="007D4993"/>
    <w:rsid w:val="007D5AEE"/>
    <w:rsid w:val="007E1DAC"/>
    <w:rsid w:val="007E7FB2"/>
    <w:rsid w:val="007F6BA1"/>
    <w:rsid w:val="00804FB3"/>
    <w:rsid w:val="00811367"/>
    <w:rsid w:val="008149ED"/>
    <w:rsid w:val="00824E5A"/>
    <w:rsid w:val="008359DB"/>
    <w:rsid w:val="00847735"/>
    <w:rsid w:val="00873CF6"/>
    <w:rsid w:val="00874D08"/>
    <w:rsid w:val="00884183"/>
    <w:rsid w:val="00890989"/>
    <w:rsid w:val="008933B6"/>
    <w:rsid w:val="00893584"/>
    <w:rsid w:val="008A0EA9"/>
    <w:rsid w:val="008A3D0E"/>
    <w:rsid w:val="008A73A0"/>
    <w:rsid w:val="008B3BC1"/>
    <w:rsid w:val="008B5827"/>
    <w:rsid w:val="008C17B1"/>
    <w:rsid w:val="008C412E"/>
    <w:rsid w:val="008C4252"/>
    <w:rsid w:val="008D2A96"/>
    <w:rsid w:val="008D3DA6"/>
    <w:rsid w:val="008D45EC"/>
    <w:rsid w:val="008D5A18"/>
    <w:rsid w:val="008E66F7"/>
    <w:rsid w:val="008F7D8F"/>
    <w:rsid w:val="009018E4"/>
    <w:rsid w:val="00902B50"/>
    <w:rsid w:val="009074DF"/>
    <w:rsid w:val="00915158"/>
    <w:rsid w:val="00923389"/>
    <w:rsid w:val="00937E23"/>
    <w:rsid w:val="00954B8F"/>
    <w:rsid w:val="00967E27"/>
    <w:rsid w:val="00970C78"/>
    <w:rsid w:val="00980437"/>
    <w:rsid w:val="009859CC"/>
    <w:rsid w:val="0098672E"/>
    <w:rsid w:val="00990A01"/>
    <w:rsid w:val="009922AF"/>
    <w:rsid w:val="0099574D"/>
    <w:rsid w:val="009A05EC"/>
    <w:rsid w:val="009A2AEB"/>
    <w:rsid w:val="009A2B92"/>
    <w:rsid w:val="009A77D6"/>
    <w:rsid w:val="009E0507"/>
    <w:rsid w:val="009E2191"/>
    <w:rsid w:val="009E5163"/>
    <w:rsid w:val="009F0D70"/>
    <w:rsid w:val="009F146A"/>
    <w:rsid w:val="009F672B"/>
    <w:rsid w:val="00A0241A"/>
    <w:rsid w:val="00A077AD"/>
    <w:rsid w:val="00A1690B"/>
    <w:rsid w:val="00A21485"/>
    <w:rsid w:val="00A301A6"/>
    <w:rsid w:val="00A42188"/>
    <w:rsid w:val="00A457B5"/>
    <w:rsid w:val="00A46BA2"/>
    <w:rsid w:val="00A46DE8"/>
    <w:rsid w:val="00A641F5"/>
    <w:rsid w:val="00A8113E"/>
    <w:rsid w:val="00A81F80"/>
    <w:rsid w:val="00AA1562"/>
    <w:rsid w:val="00AA1EE9"/>
    <w:rsid w:val="00AA348A"/>
    <w:rsid w:val="00AC2D7D"/>
    <w:rsid w:val="00AC7AE8"/>
    <w:rsid w:val="00AD0663"/>
    <w:rsid w:val="00AE4F0E"/>
    <w:rsid w:val="00AE7A9F"/>
    <w:rsid w:val="00B1366E"/>
    <w:rsid w:val="00B1458D"/>
    <w:rsid w:val="00B22A2C"/>
    <w:rsid w:val="00B246BF"/>
    <w:rsid w:val="00B267EA"/>
    <w:rsid w:val="00B26AAD"/>
    <w:rsid w:val="00B31027"/>
    <w:rsid w:val="00B334BB"/>
    <w:rsid w:val="00B772C1"/>
    <w:rsid w:val="00B80D50"/>
    <w:rsid w:val="00BB2172"/>
    <w:rsid w:val="00BB3AFD"/>
    <w:rsid w:val="00BD6FDC"/>
    <w:rsid w:val="00BF444D"/>
    <w:rsid w:val="00C10C93"/>
    <w:rsid w:val="00C11D67"/>
    <w:rsid w:val="00C134C0"/>
    <w:rsid w:val="00C2001A"/>
    <w:rsid w:val="00C22DDD"/>
    <w:rsid w:val="00C2606A"/>
    <w:rsid w:val="00C36DD0"/>
    <w:rsid w:val="00C41CA9"/>
    <w:rsid w:val="00C47CA1"/>
    <w:rsid w:val="00C50139"/>
    <w:rsid w:val="00C531C1"/>
    <w:rsid w:val="00C61205"/>
    <w:rsid w:val="00C618E5"/>
    <w:rsid w:val="00C62604"/>
    <w:rsid w:val="00C8199F"/>
    <w:rsid w:val="00C92619"/>
    <w:rsid w:val="00CA7EDC"/>
    <w:rsid w:val="00CB3197"/>
    <w:rsid w:val="00CB640B"/>
    <w:rsid w:val="00CC1763"/>
    <w:rsid w:val="00CC2B61"/>
    <w:rsid w:val="00CC7149"/>
    <w:rsid w:val="00CC7372"/>
    <w:rsid w:val="00CD1EF7"/>
    <w:rsid w:val="00CD305A"/>
    <w:rsid w:val="00CD3412"/>
    <w:rsid w:val="00CF0EF0"/>
    <w:rsid w:val="00CF62CA"/>
    <w:rsid w:val="00D014A3"/>
    <w:rsid w:val="00D015CE"/>
    <w:rsid w:val="00D14141"/>
    <w:rsid w:val="00D204F1"/>
    <w:rsid w:val="00D255AB"/>
    <w:rsid w:val="00D50020"/>
    <w:rsid w:val="00D50D60"/>
    <w:rsid w:val="00D51652"/>
    <w:rsid w:val="00D5517C"/>
    <w:rsid w:val="00D566A9"/>
    <w:rsid w:val="00D60C8B"/>
    <w:rsid w:val="00D6274B"/>
    <w:rsid w:val="00D73F57"/>
    <w:rsid w:val="00D81FC8"/>
    <w:rsid w:val="00D85BAD"/>
    <w:rsid w:val="00D92898"/>
    <w:rsid w:val="00DA27A1"/>
    <w:rsid w:val="00DC0406"/>
    <w:rsid w:val="00DC316B"/>
    <w:rsid w:val="00DC6C76"/>
    <w:rsid w:val="00DD7FF5"/>
    <w:rsid w:val="00DE12B9"/>
    <w:rsid w:val="00DE49A0"/>
    <w:rsid w:val="00DE61DA"/>
    <w:rsid w:val="00DF07EF"/>
    <w:rsid w:val="00DF3455"/>
    <w:rsid w:val="00DF39BC"/>
    <w:rsid w:val="00E0751B"/>
    <w:rsid w:val="00E1489C"/>
    <w:rsid w:val="00E14E4E"/>
    <w:rsid w:val="00E1787D"/>
    <w:rsid w:val="00E27DBD"/>
    <w:rsid w:val="00E3461E"/>
    <w:rsid w:val="00E7082E"/>
    <w:rsid w:val="00E70953"/>
    <w:rsid w:val="00E90D6F"/>
    <w:rsid w:val="00E9574E"/>
    <w:rsid w:val="00EE1971"/>
    <w:rsid w:val="00EE57D5"/>
    <w:rsid w:val="00EE707E"/>
    <w:rsid w:val="00F0336B"/>
    <w:rsid w:val="00F045EC"/>
    <w:rsid w:val="00F10333"/>
    <w:rsid w:val="00F15D1D"/>
    <w:rsid w:val="00F17CBE"/>
    <w:rsid w:val="00F448FD"/>
    <w:rsid w:val="00F5027C"/>
    <w:rsid w:val="00F57D27"/>
    <w:rsid w:val="00F67467"/>
    <w:rsid w:val="00F71298"/>
    <w:rsid w:val="00F71C88"/>
    <w:rsid w:val="00F77A0A"/>
    <w:rsid w:val="00F924B2"/>
    <w:rsid w:val="00FC79BF"/>
    <w:rsid w:val="00FD4CDC"/>
    <w:rsid w:val="00FE3AA5"/>
    <w:rsid w:val="00FE42A6"/>
    <w:rsid w:val="00FE5989"/>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D712467"/>
  <w15:chartTrackingRefBased/>
  <w15:docId w15:val="{9422642D-F1AB-4738-B192-67E04803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18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137A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A66"/>
    <w:rPr>
      <w:rFonts w:asciiTheme="majorHAnsi" w:eastAsiaTheme="majorEastAsia" w:hAnsiTheme="majorHAnsi" w:cstheme="majorBidi"/>
      <w:sz w:val="18"/>
      <w:szCs w:val="18"/>
    </w:rPr>
  </w:style>
  <w:style w:type="paragraph" w:styleId="a6">
    <w:name w:val="header"/>
    <w:basedOn w:val="a"/>
    <w:link w:val="a7"/>
    <w:uiPriority w:val="99"/>
    <w:unhideWhenUsed/>
    <w:rsid w:val="00DE61DA"/>
    <w:pPr>
      <w:tabs>
        <w:tab w:val="center" w:pos="4252"/>
        <w:tab w:val="right" w:pos="8504"/>
      </w:tabs>
      <w:snapToGrid w:val="0"/>
    </w:pPr>
  </w:style>
  <w:style w:type="character" w:customStyle="1" w:styleId="a7">
    <w:name w:val="ヘッダー (文字)"/>
    <w:basedOn w:val="a0"/>
    <w:link w:val="a6"/>
    <w:uiPriority w:val="99"/>
    <w:rsid w:val="00DE61DA"/>
  </w:style>
  <w:style w:type="paragraph" w:styleId="a8">
    <w:name w:val="footer"/>
    <w:basedOn w:val="a"/>
    <w:link w:val="a9"/>
    <w:uiPriority w:val="99"/>
    <w:unhideWhenUsed/>
    <w:rsid w:val="00DE61DA"/>
    <w:pPr>
      <w:tabs>
        <w:tab w:val="center" w:pos="4252"/>
        <w:tab w:val="right" w:pos="8504"/>
      </w:tabs>
      <w:snapToGrid w:val="0"/>
    </w:pPr>
  </w:style>
  <w:style w:type="character" w:customStyle="1" w:styleId="a9">
    <w:name w:val="フッター (文字)"/>
    <w:basedOn w:val="a0"/>
    <w:link w:val="a8"/>
    <w:uiPriority w:val="99"/>
    <w:rsid w:val="00DE61DA"/>
  </w:style>
  <w:style w:type="paragraph" w:styleId="aa">
    <w:name w:val="List Paragraph"/>
    <w:basedOn w:val="a"/>
    <w:uiPriority w:val="34"/>
    <w:qFormat/>
    <w:rsid w:val="007B6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9746">
      <w:bodyDiv w:val="1"/>
      <w:marLeft w:val="0"/>
      <w:marRight w:val="0"/>
      <w:marTop w:val="0"/>
      <w:marBottom w:val="0"/>
      <w:divBdr>
        <w:top w:val="none" w:sz="0" w:space="0" w:color="auto"/>
        <w:left w:val="none" w:sz="0" w:space="0" w:color="auto"/>
        <w:bottom w:val="none" w:sz="0" w:space="0" w:color="auto"/>
        <w:right w:val="none" w:sz="0" w:space="0" w:color="auto"/>
      </w:divBdr>
    </w:div>
    <w:div w:id="799766768">
      <w:bodyDiv w:val="1"/>
      <w:marLeft w:val="0"/>
      <w:marRight w:val="0"/>
      <w:marTop w:val="0"/>
      <w:marBottom w:val="0"/>
      <w:divBdr>
        <w:top w:val="none" w:sz="0" w:space="0" w:color="auto"/>
        <w:left w:val="none" w:sz="0" w:space="0" w:color="auto"/>
        <w:bottom w:val="none" w:sz="0" w:space="0" w:color="auto"/>
        <w:right w:val="none" w:sz="0" w:space="0" w:color="auto"/>
      </w:divBdr>
    </w:div>
    <w:div w:id="1945376403">
      <w:bodyDiv w:val="1"/>
      <w:marLeft w:val="0"/>
      <w:marRight w:val="0"/>
      <w:marTop w:val="0"/>
      <w:marBottom w:val="0"/>
      <w:divBdr>
        <w:top w:val="none" w:sz="0" w:space="0" w:color="auto"/>
        <w:left w:val="none" w:sz="0" w:space="0" w:color="auto"/>
        <w:bottom w:val="none" w:sz="0" w:space="0" w:color="auto"/>
        <w:right w:val="none" w:sz="0" w:space="0" w:color="auto"/>
      </w:divBdr>
    </w:div>
    <w:div w:id="21268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2619</Words>
  <Characters>14934</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2023-11-29T07:29:00Z</cp:lastPrinted>
  <dcterms:created xsi:type="dcterms:W3CDTF">2023-12-04T04:15:00Z</dcterms:created>
  <dcterms:modified xsi:type="dcterms:W3CDTF">2023-12-04T04:20:00Z</dcterms:modified>
</cp:coreProperties>
</file>