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9FEBC7"/>
        <w:tblCellMar>
          <w:left w:w="99" w:type="dxa"/>
          <w:right w:w="99" w:type="dxa"/>
        </w:tblCellMar>
        <w:tblLook w:val="0000" w:firstRow="0" w:lastRow="0" w:firstColumn="0" w:lastColumn="0" w:noHBand="0" w:noVBand="0"/>
      </w:tblPr>
      <w:tblGrid>
        <w:gridCol w:w="9067"/>
      </w:tblGrid>
      <w:tr w:rsidR="00316744" w:rsidRPr="00B81D82" w14:paraId="79CF0310" w14:textId="77777777" w:rsidTr="008619E2">
        <w:trPr>
          <w:trHeight w:val="1110"/>
          <w:jc w:val="center"/>
        </w:trPr>
        <w:tc>
          <w:tcPr>
            <w:tcW w:w="9067" w:type="dxa"/>
            <w:tcBorders>
              <w:top w:val="single" w:sz="8" w:space="0" w:color="auto"/>
              <w:left w:val="single" w:sz="4" w:space="0" w:color="auto"/>
              <w:bottom w:val="single" w:sz="12" w:space="0" w:color="auto"/>
              <w:right w:val="single" w:sz="8" w:space="0" w:color="auto"/>
            </w:tcBorders>
            <w:shd w:val="clear" w:color="auto" w:fill="96DEBD"/>
            <w:vAlign w:val="center"/>
          </w:tcPr>
          <w:p w14:paraId="60079FB2" w14:textId="20CB96E5" w:rsidR="00F9209D" w:rsidRPr="00B81D82" w:rsidRDefault="00316744" w:rsidP="00C7212D">
            <w:pPr>
              <w:spacing w:after="0" w:line="240" w:lineRule="auto"/>
              <w:jc w:val="center"/>
              <w:rPr>
                <w:rFonts w:ascii="UD デジタル 教科書体 NK-R" w:eastAsia="UD デジタル 教科書体 NK-R" w:hAnsiTheme="majorEastAsia"/>
                <w:b/>
                <w:color w:val="auto"/>
                <w:sz w:val="28"/>
                <w:szCs w:val="28"/>
              </w:rPr>
            </w:pPr>
            <w:r w:rsidRPr="00B81D82">
              <w:rPr>
                <w:rFonts w:ascii="UD デジタル 教科書体 NK-R" w:eastAsia="UD デジタル 教科書体 NK-R" w:hAnsiTheme="majorEastAsia" w:hint="eastAsia"/>
                <w:b/>
                <w:color w:val="auto"/>
                <w:sz w:val="28"/>
                <w:szCs w:val="28"/>
              </w:rPr>
              <w:t>「</w:t>
            </w:r>
            <w:r w:rsidR="00945A53" w:rsidRPr="00B81D82">
              <w:rPr>
                <w:rFonts w:ascii="UD デジタル 教科書体 NK-R" w:eastAsia="UD デジタル 教科書体 NK-R" w:hAnsiTheme="majorEastAsia"/>
                <w:b/>
                <w:color w:val="auto"/>
                <w:sz w:val="28"/>
                <w:szCs w:val="28"/>
              </w:rPr>
              <w:t>2025年大阪・関西万博と連携した万博記念公園魅力発信事業</w:t>
            </w:r>
            <w:r w:rsidR="00A555D1" w:rsidRPr="00B81D82">
              <w:rPr>
                <w:rFonts w:ascii="UD デジタル 教科書体 NK-R" w:eastAsia="UD デジタル 教科書体 NK-R" w:hAnsiTheme="majorEastAsia" w:hint="eastAsia"/>
                <w:b/>
                <w:color w:val="auto"/>
                <w:sz w:val="28"/>
                <w:szCs w:val="28"/>
              </w:rPr>
              <w:t>」</w:t>
            </w:r>
          </w:p>
          <w:p w14:paraId="5FCA9550" w14:textId="5736FB37" w:rsidR="00316744" w:rsidRPr="00B81D82" w:rsidRDefault="00F9209D" w:rsidP="00F9209D">
            <w:pPr>
              <w:spacing w:after="0" w:line="240" w:lineRule="auto"/>
              <w:jc w:val="center"/>
              <w:rPr>
                <w:rFonts w:ascii="UD デジタル 教科書体 NK-R" w:eastAsia="UD デジタル 教科書体 NK-R" w:hAnsi="MS UI Gothic"/>
                <w:color w:val="auto"/>
                <w:sz w:val="28"/>
              </w:rPr>
            </w:pPr>
            <w:r w:rsidRPr="00B81D82">
              <w:rPr>
                <w:rFonts w:ascii="UD デジタル 教科書体 NK-R" w:eastAsia="UD デジタル 教科書体 NK-R" w:hAnsiTheme="majorEastAsia" w:hint="eastAsia"/>
                <w:b/>
                <w:color w:val="auto"/>
                <w:sz w:val="28"/>
                <w:szCs w:val="28"/>
              </w:rPr>
              <w:t>企画</w:t>
            </w:r>
            <w:r w:rsidR="00316744" w:rsidRPr="00B81D82">
              <w:rPr>
                <w:rFonts w:ascii="UD デジタル 教科書体 NK-R" w:eastAsia="UD デジタル 教科書体 NK-R" w:hAnsiTheme="majorEastAsia" w:hint="eastAsia"/>
                <w:b/>
                <w:color w:val="auto"/>
                <w:sz w:val="28"/>
                <w:szCs w:val="28"/>
              </w:rPr>
              <w:t>運営業務</w:t>
            </w:r>
            <w:r w:rsidR="00316744" w:rsidRPr="00B81D82">
              <w:rPr>
                <w:rFonts w:ascii="UD デジタル 教科書体 NK-R" w:eastAsia="UD デジタル 教科書体 NK-R" w:hAnsi="MS UI Gothic" w:hint="eastAsia"/>
                <w:b/>
                <w:color w:val="auto"/>
                <w:sz w:val="28"/>
                <w:szCs w:val="24"/>
              </w:rPr>
              <w:t>企画提案公募仕様書</w:t>
            </w:r>
          </w:p>
        </w:tc>
      </w:tr>
    </w:tbl>
    <w:p w14:paraId="0876FB21" w14:textId="2D07D00F" w:rsidR="00316744" w:rsidRPr="00B81D82" w:rsidRDefault="00316744" w:rsidP="00C7212D">
      <w:pPr>
        <w:spacing w:after="0" w:line="240" w:lineRule="auto"/>
        <w:rPr>
          <w:rFonts w:ascii="UD デジタル 教科書体 NK-R" w:eastAsia="UD デジタル 教科書体 NK-R"/>
          <w:color w:val="auto"/>
          <w:bdr w:val="single" w:sz="4" w:space="0" w:color="auto"/>
        </w:rPr>
      </w:pPr>
    </w:p>
    <w:p w14:paraId="7D8C2696" w14:textId="3D689540" w:rsidR="00367489" w:rsidRPr="00B81D82" w:rsidRDefault="005A4442" w:rsidP="00C7212D">
      <w:pPr>
        <w:spacing w:after="0" w:line="240" w:lineRule="auto"/>
        <w:rPr>
          <w:rFonts w:ascii="UD デジタル 教科書体 NK-R" w:eastAsia="UD デジタル 教科書体 NK-R"/>
          <w:color w:val="auto"/>
        </w:rPr>
      </w:pPr>
      <w:r w:rsidRPr="00B81D82">
        <w:rPr>
          <w:rFonts w:ascii="UD デジタル 教科書体 NK-R" w:eastAsia="UD デジタル 教科書体 NK-R" w:hint="eastAsia"/>
          <w:color w:val="auto"/>
          <w:bdr w:val="single" w:sz="4" w:space="0" w:color="auto"/>
        </w:rPr>
        <w:t>１</w:t>
      </w:r>
      <w:r w:rsidR="00021698" w:rsidRPr="00B81D82">
        <w:rPr>
          <w:rFonts w:ascii="UD デジタル 教科書体 NK-R" w:eastAsia="UD デジタル 教科書体 NK-R" w:hint="eastAsia"/>
          <w:color w:val="auto"/>
          <w:bdr w:val="single" w:sz="4" w:space="0" w:color="auto"/>
        </w:rPr>
        <w:t>．</w:t>
      </w:r>
      <w:r w:rsidR="00376CA6" w:rsidRPr="00B81D82">
        <w:rPr>
          <w:rFonts w:ascii="UD デジタル 教科書体 NK-R" w:eastAsia="UD デジタル 教科書体 NK-R" w:hint="eastAsia"/>
          <w:color w:val="auto"/>
          <w:bdr w:val="single" w:sz="4" w:space="0" w:color="auto"/>
        </w:rPr>
        <w:t>事業概要</w:t>
      </w:r>
      <w:r w:rsidR="0070028E" w:rsidRPr="00B81D82">
        <w:rPr>
          <w:rFonts w:ascii="UD デジタル 教科書体 NK-R" w:eastAsia="UD デジタル 教科書体 NK-R"/>
          <w:color w:val="auto"/>
        </w:rPr>
        <w:t xml:space="preserve"> </w:t>
      </w:r>
    </w:p>
    <w:p w14:paraId="1500E84E" w14:textId="1F6A0CA2" w:rsidR="00376CA6" w:rsidRPr="00B81D82" w:rsidRDefault="00376CA6" w:rsidP="00D56BDB">
      <w:pPr>
        <w:spacing w:after="0" w:line="240" w:lineRule="auto"/>
        <w:ind w:leftChars="67" w:left="141" w:firstLine="0"/>
        <w:rPr>
          <w:rFonts w:ascii="UD デジタル 教科書体 NK-R" w:eastAsia="UD デジタル 教科書体 NK-R"/>
          <w:color w:val="auto"/>
        </w:rPr>
      </w:pPr>
      <w:r w:rsidRPr="00B81D82">
        <w:rPr>
          <w:rFonts w:ascii="UD デジタル 教科書体 NK-R" w:eastAsia="UD デジタル 教科書体 NK-R" w:hint="eastAsia"/>
          <w:color w:val="auto"/>
        </w:rPr>
        <w:t>（１）事業名</w:t>
      </w:r>
    </w:p>
    <w:p w14:paraId="5EDCAB83" w14:textId="5F269373" w:rsidR="00376CA6" w:rsidRPr="00B81D82" w:rsidRDefault="00376CA6" w:rsidP="00D56BDB">
      <w:pPr>
        <w:spacing w:after="0" w:line="240" w:lineRule="auto"/>
        <w:ind w:left="0" w:firstLineChars="202" w:firstLine="424"/>
        <w:rPr>
          <w:rFonts w:ascii="UD デジタル 教科書体 NK-R" w:eastAsia="UD デジタル 教科書体 NK-R"/>
          <w:color w:val="auto"/>
        </w:rPr>
      </w:pPr>
      <w:r w:rsidRPr="00B81D82">
        <w:rPr>
          <w:rFonts w:ascii="UD デジタル 教科書体 NK-R" w:eastAsia="UD デジタル 教科書体 NK-R" w:hint="eastAsia"/>
          <w:color w:val="auto"/>
        </w:rPr>
        <w:t>「</w:t>
      </w:r>
      <w:r w:rsidRPr="00B81D82">
        <w:rPr>
          <w:rFonts w:ascii="UD デジタル 教科書体 NK-R" w:eastAsia="UD デジタル 教科書体 NK-R"/>
          <w:color w:val="auto"/>
        </w:rPr>
        <w:t>2025年大阪・関西万博と連携した万博記念公園魅力発信事業」企画運営業務</w:t>
      </w:r>
    </w:p>
    <w:p w14:paraId="52AC9CC0" w14:textId="185D829F" w:rsidR="00376CA6" w:rsidRPr="00B81D82" w:rsidRDefault="00376CA6" w:rsidP="00D56BDB">
      <w:pPr>
        <w:spacing w:after="0" w:line="240" w:lineRule="auto"/>
        <w:ind w:left="142" w:firstLine="0"/>
        <w:rPr>
          <w:rFonts w:ascii="UD デジタル 教科書体 NK-R" w:eastAsia="UD デジタル 教科書体 NK-R"/>
          <w:color w:val="auto"/>
        </w:rPr>
      </w:pPr>
      <w:r w:rsidRPr="00B81D82">
        <w:rPr>
          <w:rFonts w:ascii="UD デジタル 教科書体 NK-R" w:eastAsia="UD デジタル 教科書体 NK-R" w:hint="eastAsia"/>
          <w:color w:val="auto"/>
        </w:rPr>
        <w:t>（２）</w:t>
      </w:r>
      <w:r w:rsidRPr="00B81D82">
        <w:rPr>
          <w:rFonts w:ascii="UD デジタル 教科書体 NK-R" w:eastAsia="UD デジタル 教科書体 NK-R"/>
          <w:color w:val="auto"/>
        </w:rPr>
        <w:t>業務の趣旨・目的</w:t>
      </w:r>
    </w:p>
    <w:p w14:paraId="207823D4" w14:textId="5E26F905" w:rsidR="00367489" w:rsidRPr="00B81D82" w:rsidRDefault="00376CA6" w:rsidP="00D56BDB">
      <w:pPr>
        <w:spacing w:after="0" w:line="240" w:lineRule="auto"/>
        <w:ind w:leftChars="193" w:left="405" w:rightChars="-68" w:right="-143" w:firstLineChars="87" w:firstLine="183"/>
        <w:rPr>
          <w:rFonts w:ascii="UD デジタル 教科書体 NK-R" w:eastAsia="UD デジタル 教科書体 NK-R"/>
          <w:color w:val="auto"/>
        </w:rPr>
      </w:pPr>
      <w:r w:rsidRPr="00B81D82">
        <w:rPr>
          <w:rFonts w:ascii="UD デジタル 教科書体 NK-R" w:eastAsia="UD デジタル 教科書体 NK-R"/>
          <w:color w:val="auto"/>
        </w:rPr>
        <w:t>2025年大阪・関西万博の開催を前に、世界が再び大阪に注目するこの機会をとらえ</w:t>
      </w:r>
      <w:r w:rsidR="00DA77EC" w:rsidRPr="00B81D82">
        <w:rPr>
          <w:rFonts w:ascii="UD デジタル 教科書体 NK-R" w:eastAsia="UD デジタル 教科書体 NK-R" w:hint="eastAsia"/>
          <w:color w:val="auto"/>
        </w:rPr>
        <w:t>、１９７０年</w:t>
      </w:r>
      <w:r w:rsidR="000809EE" w:rsidRPr="00B81D82">
        <w:rPr>
          <w:rFonts w:ascii="UD デジタル 教科書体 NK-R" w:eastAsia="UD デジタル 教科書体 NK-R"/>
          <w:color w:val="auto"/>
        </w:rPr>
        <w:t>大阪万博</w:t>
      </w:r>
      <w:r w:rsidR="00DA77EC" w:rsidRPr="00B81D82">
        <w:rPr>
          <w:rFonts w:ascii="UD デジタル 教科書体 NK-R" w:eastAsia="UD デジタル 教科書体 NK-R" w:hint="eastAsia"/>
          <w:color w:val="auto"/>
        </w:rPr>
        <w:t>（</w:t>
      </w:r>
      <w:r w:rsidR="002C6718" w:rsidRPr="00B81D82">
        <w:rPr>
          <w:rFonts w:ascii="UD デジタル 教科書体 NK-R" w:eastAsia="UD デジタル 教科書体 NK-R" w:hint="eastAsia"/>
          <w:color w:val="auto"/>
        </w:rPr>
        <w:t>以下「大阪万博」という</w:t>
      </w:r>
      <w:r w:rsidR="00DA77EC" w:rsidRPr="00B81D82">
        <w:rPr>
          <w:rFonts w:ascii="UD デジタル 教科書体 NK-R" w:eastAsia="UD デジタル 教科書体 NK-R" w:hint="eastAsia"/>
          <w:color w:val="auto"/>
        </w:rPr>
        <w:t>）</w:t>
      </w:r>
      <w:r w:rsidR="000809EE" w:rsidRPr="00B81D82">
        <w:rPr>
          <w:rFonts w:ascii="UD デジタル 教科書体 NK-R" w:eastAsia="UD デジタル 教科書体 NK-R"/>
          <w:color w:val="auto"/>
        </w:rPr>
        <w:t>のレガシーや</w:t>
      </w:r>
      <w:r w:rsidRPr="00B81D82">
        <w:rPr>
          <w:rFonts w:ascii="UD デジタル 教科書体 NK-R" w:eastAsia="UD デジタル 教科書体 NK-R"/>
          <w:color w:val="auto"/>
        </w:rPr>
        <w:t>、万博記念公園の魅力等を紹介する展示</w:t>
      </w:r>
      <w:r w:rsidR="0051472F" w:rsidRPr="00B81D82">
        <w:rPr>
          <w:rFonts w:ascii="UD デジタル 教科書体 NK-R" w:eastAsia="UD デジタル 教科書体 NK-R" w:hint="eastAsia"/>
          <w:color w:val="auto"/>
        </w:rPr>
        <w:t>等を含むイベント</w:t>
      </w:r>
      <w:r w:rsidRPr="00B81D82">
        <w:rPr>
          <w:rFonts w:ascii="UD デジタル 教科書体 NK-R" w:eastAsia="UD デジタル 教科書体 NK-R"/>
          <w:color w:val="auto"/>
        </w:rPr>
        <w:t>を行うことで万博記念公園のさらなる活性化と来園者増につなげるとともに、「人類の進歩と調和」をテーマとした大阪万博と、「いのち輝く未来社会のデザイン」をテーマとした2025年大阪・関西万博との共通性・連続性を発信することで、2025年大阪・関西万博の機運醸成を図る。</w:t>
      </w:r>
    </w:p>
    <w:p w14:paraId="63D3F091" w14:textId="1DDB1877" w:rsidR="00376CA6" w:rsidRPr="00B81D82" w:rsidRDefault="00376CA6" w:rsidP="00D56BDB">
      <w:pPr>
        <w:spacing w:after="0" w:line="240" w:lineRule="auto"/>
        <w:ind w:leftChars="193" w:left="405" w:rightChars="-68" w:right="-143" w:firstLineChars="87" w:firstLine="183"/>
        <w:rPr>
          <w:rFonts w:ascii="UD デジタル 教科書体 NK-R" w:eastAsia="UD デジタル 教科書体 NK-R"/>
          <w:color w:val="auto"/>
        </w:rPr>
      </w:pPr>
    </w:p>
    <w:p w14:paraId="3E0F57E5" w14:textId="7B703186" w:rsidR="00B806BC" w:rsidRPr="00B81D82" w:rsidRDefault="00B806BC" w:rsidP="00B806BC">
      <w:pPr>
        <w:spacing w:after="0" w:line="240" w:lineRule="auto"/>
        <w:ind w:leftChars="4" w:left="16" w:right="46" w:hangingChars="4" w:hanging="8"/>
        <w:jc w:val="both"/>
        <w:rPr>
          <w:rFonts w:ascii="UD デジタル 教科書体 NK-R" w:eastAsia="UD デジタル 教科書体 NK-R"/>
          <w:color w:val="auto"/>
          <w:bdr w:val="single" w:sz="4" w:space="0" w:color="auto"/>
        </w:rPr>
      </w:pPr>
      <w:r w:rsidRPr="00B81D82">
        <w:rPr>
          <w:rFonts w:ascii="UD デジタル 教科書体 NK-R" w:eastAsia="UD デジタル 教科書体 NK-R" w:hint="eastAsia"/>
          <w:color w:val="auto"/>
          <w:bdr w:val="single" w:sz="4" w:space="0" w:color="auto"/>
        </w:rPr>
        <w:t>２．履行期間</w:t>
      </w:r>
    </w:p>
    <w:p w14:paraId="6DABD311" w14:textId="77777777" w:rsidR="00B806BC" w:rsidRPr="00B81D82" w:rsidRDefault="00B806BC" w:rsidP="00B806BC">
      <w:pPr>
        <w:spacing w:after="0" w:line="240" w:lineRule="auto"/>
        <w:ind w:leftChars="4" w:left="8" w:right="46" w:firstLineChars="100" w:firstLine="210"/>
        <w:jc w:val="both"/>
        <w:rPr>
          <w:rFonts w:ascii="UD デジタル 教科書体 NK-R" w:eastAsia="UD デジタル 教科書体 NK-R"/>
          <w:color w:val="auto"/>
        </w:rPr>
      </w:pPr>
      <w:r w:rsidRPr="00B81D82">
        <w:rPr>
          <w:rFonts w:ascii="UD デジタル 教科書体 NK-R" w:eastAsia="UD デジタル 教科書体 NK-R" w:hint="eastAsia"/>
          <w:color w:val="auto"/>
        </w:rPr>
        <w:t>契約締結の日から令和６年３月</w:t>
      </w:r>
      <w:r w:rsidRPr="00B81D82">
        <w:rPr>
          <w:rFonts w:ascii="UD デジタル 教科書体 NK-R" w:eastAsia="UD デジタル 教科書体 NK-R"/>
          <w:color w:val="auto"/>
        </w:rPr>
        <w:t>29日（金曜日）まで</w:t>
      </w:r>
    </w:p>
    <w:p w14:paraId="73CD1C13" w14:textId="77777777" w:rsidR="00B806BC" w:rsidRPr="00B81D82" w:rsidRDefault="00B806BC" w:rsidP="00B806BC">
      <w:pPr>
        <w:spacing w:after="0" w:line="240" w:lineRule="auto"/>
        <w:ind w:leftChars="4" w:left="8" w:right="46" w:firstLineChars="100" w:firstLine="210"/>
        <w:jc w:val="both"/>
        <w:rPr>
          <w:rFonts w:ascii="UD デジタル 教科書体 NK-R" w:eastAsia="UD デジタル 教科書体 NK-R"/>
          <w:color w:val="auto"/>
        </w:rPr>
      </w:pPr>
    </w:p>
    <w:p w14:paraId="1EBAEA22" w14:textId="1A28E69B" w:rsidR="00B806BC" w:rsidRPr="00B81D82" w:rsidRDefault="00B806BC" w:rsidP="00B806BC">
      <w:pPr>
        <w:spacing w:after="0" w:line="240" w:lineRule="auto"/>
        <w:ind w:leftChars="4" w:left="16" w:right="46" w:hangingChars="4" w:hanging="8"/>
        <w:jc w:val="both"/>
        <w:rPr>
          <w:rFonts w:ascii="UD デジタル 教科書体 NK-R" w:eastAsia="UD デジタル 教科書体 NK-R"/>
          <w:color w:val="auto"/>
        </w:rPr>
      </w:pPr>
      <w:r w:rsidRPr="00B81D82">
        <w:rPr>
          <w:rFonts w:ascii="UD デジタル 教科書体 NK-R" w:eastAsia="UD デジタル 教科書体 NK-R" w:hint="eastAsia"/>
          <w:color w:val="auto"/>
          <w:bdr w:val="single" w:sz="4" w:space="0" w:color="auto"/>
        </w:rPr>
        <w:t>３．委託金額の上限額</w:t>
      </w:r>
    </w:p>
    <w:p w14:paraId="03B4DD1E" w14:textId="2E2384C7" w:rsidR="00B806BC" w:rsidRPr="00B81D82" w:rsidRDefault="00B806BC" w:rsidP="00B806BC">
      <w:pPr>
        <w:spacing w:after="0" w:line="240" w:lineRule="auto"/>
        <w:ind w:left="0" w:right="46" w:firstLineChars="100" w:firstLine="210"/>
        <w:jc w:val="both"/>
        <w:rPr>
          <w:rFonts w:ascii="UD デジタル 教科書体 NK-R" w:eastAsia="UD デジタル 教科書体 NK-R"/>
          <w:color w:val="auto"/>
        </w:rPr>
      </w:pPr>
      <w:r w:rsidRPr="00B81D82">
        <w:rPr>
          <w:rFonts w:ascii="UD デジタル 教科書体 NK-R" w:eastAsia="UD デジタル 教科書体 NK-R" w:hint="eastAsia"/>
          <w:color w:val="auto"/>
        </w:rPr>
        <w:t>１</w:t>
      </w:r>
      <w:r w:rsidR="00923CE8" w:rsidRPr="00B81D82">
        <w:rPr>
          <w:rFonts w:ascii="UD デジタル 教科書体 NK-R" w:eastAsia="UD デジタル 教科書体 NK-R"/>
          <w:color w:val="auto"/>
        </w:rPr>
        <w:t>3</w:t>
      </w:r>
      <w:r w:rsidRPr="00B81D82">
        <w:rPr>
          <w:rFonts w:ascii="UD デジタル 教科書体 NK-R" w:eastAsia="UD デジタル 教科書体 NK-R" w:hint="eastAsia"/>
          <w:color w:val="auto"/>
        </w:rPr>
        <w:t>７，３８５，０００円（消費税及び地方消費税含む）</w:t>
      </w:r>
    </w:p>
    <w:p w14:paraId="4C93754E" w14:textId="23A9902D" w:rsidR="00B806BC" w:rsidRPr="00B81D82" w:rsidRDefault="00B806BC" w:rsidP="00B806BC">
      <w:pPr>
        <w:spacing w:after="0" w:line="240" w:lineRule="auto"/>
        <w:ind w:leftChars="100" w:left="210" w:right="46" w:firstLine="0"/>
        <w:jc w:val="both"/>
        <w:rPr>
          <w:rFonts w:ascii="UD デジタル 教科書体 NK-R" w:eastAsia="UD デジタル 教科書体 NK-R"/>
          <w:color w:val="auto"/>
        </w:rPr>
      </w:pPr>
      <w:r w:rsidRPr="00B81D82">
        <w:rPr>
          <w:rFonts w:ascii="UD デジタル 教科書体 NK-R" w:eastAsia="UD デジタル 教科書体 NK-R" w:hint="eastAsia"/>
          <w:color w:val="auto"/>
        </w:rPr>
        <w:t>（ただし、巡回展は</w:t>
      </w:r>
      <w:r w:rsidRPr="00B81D82">
        <w:rPr>
          <w:rFonts w:ascii="UD デジタル 教科書体 NK-R" w:eastAsia="UD デジタル 教科書体 NK-R"/>
          <w:color w:val="auto"/>
        </w:rPr>
        <w:t>87,385,000円（消費税及び地方消費税含む）、A&amp;Sフェスは</w:t>
      </w:r>
      <w:r w:rsidR="00923CE8" w:rsidRPr="00B81D82">
        <w:rPr>
          <w:rFonts w:ascii="UD デジタル 教科書体 NK-R" w:eastAsia="UD デジタル 教科書体 NK-R"/>
          <w:color w:val="auto"/>
        </w:rPr>
        <w:t>5</w:t>
      </w:r>
      <w:r w:rsidRPr="00B81D82">
        <w:rPr>
          <w:rFonts w:ascii="UD デジタル 教科書体 NK-R" w:eastAsia="UD デジタル 教科書体 NK-R"/>
          <w:color w:val="auto"/>
        </w:rPr>
        <w:t>0,000,000円（消費税及び地方消費税含む）を超えない金額とする。）</w:t>
      </w:r>
    </w:p>
    <w:p w14:paraId="5DB539FA" w14:textId="4B3021D6" w:rsidR="009A589A" w:rsidRPr="00B81D82" w:rsidRDefault="00816CA6" w:rsidP="00D56BDB">
      <w:pPr>
        <w:spacing w:line="240" w:lineRule="exact"/>
        <w:ind w:leftChars="1" w:right="45" w:hangingChars="4" w:hanging="8"/>
        <w:rPr>
          <w:rFonts w:ascii="UD デジタル 教科書体 NK-R" w:eastAsia="UD デジタル 教科書体 NK-R"/>
          <w:color w:val="auto"/>
        </w:rPr>
      </w:pPr>
      <w:r w:rsidRPr="00B81D82">
        <w:rPr>
          <w:rFonts w:ascii="UD デジタル 教科書体 NK-R" w:eastAsia="UD デジタル 教科書体 NK-R" w:hint="eastAsia"/>
          <w:color w:val="auto"/>
        </w:rPr>
        <w:t xml:space="preserve">　</w:t>
      </w:r>
      <w:r w:rsidR="009A589A" w:rsidRPr="00B81D82">
        <w:rPr>
          <w:rFonts w:ascii="UD デジタル 教科書体 NK-R" w:eastAsia="UD デジタル 教科書体 NK-R"/>
          <w:color w:val="auto"/>
        </w:rPr>
        <w:t xml:space="preserve">  </w:t>
      </w:r>
    </w:p>
    <w:p w14:paraId="5495076F" w14:textId="5B6D4F52" w:rsidR="004C078C" w:rsidRPr="00B81D82" w:rsidRDefault="0000794F" w:rsidP="00D56BDB">
      <w:pPr>
        <w:spacing w:after="0" w:line="240" w:lineRule="auto"/>
        <w:ind w:left="0" w:right="46" w:firstLine="0"/>
        <w:jc w:val="both"/>
        <w:rPr>
          <w:rFonts w:ascii="UD デジタル 教科書体 NK-R" w:eastAsia="UD デジタル 教科書体 NK-R"/>
          <w:color w:val="auto"/>
          <w:bdr w:val="single" w:sz="4" w:space="0" w:color="auto"/>
        </w:rPr>
      </w:pPr>
      <w:r w:rsidRPr="00B81D82">
        <w:rPr>
          <w:rFonts w:ascii="UD デジタル 教科書体 NK-R" w:eastAsia="UD デジタル 教科書体 NK-R" w:hint="eastAsia"/>
          <w:color w:val="auto"/>
          <w:bdr w:val="single" w:sz="4" w:space="0" w:color="auto"/>
        </w:rPr>
        <w:t>４</w:t>
      </w:r>
      <w:r w:rsidR="00316744" w:rsidRPr="00B81D82">
        <w:rPr>
          <w:rFonts w:ascii="UD デジタル 教科書体 NK-R" w:eastAsia="UD デジタル 教科書体 NK-R" w:hint="eastAsia"/>
          <w:color w:val="auto"/>
          <w:bdr w:val="single" w:sz="4" w:space="0" w:color="auto"/>
        </w:rPr>
        <w:t>．</w:t>
      </w:r>
      <w:r w:rsidR="004C078C" w:rsidRPr="00B81D82">
        <w:rPr>
          <w:rFonts w:ascii="UD デジタル 教科書体 NK-R" w:eastAsia="UD デジタル 教科書体 NK-R" w:hint="eastAsia"/>
          <w:color w:val="auto"/>
          <w:bdr w:val="single" w:sz="4" w:space="0" w:color="auto"/>
        </w:rPr>
        <w:t>委託業務内容及び提案を求める</w:t>
      </w:r>
      <w:r w:rsidR="00FC1518" w:rsidRPr="00B81D82">
        <w:rPr>
          <w:rFonts w:ascii="UD デジタル 教科書体 NK-R" w:eastAsia="UD デジタル 教科書体 NK-R" w:hint="eastAsia"/>
          <w:color w:val="auto"/>
          <w:bdr w:val="single" w:sz="4" w:space="0" w:color="auto"/>
        </w:rPr>
        <w:t>事項</w:t>
      </w:r>
    </w:p>
    <w:p w14:paraId="4E100FE2" w14:textId="0B906F9C" w:rsidR="00AB183A" w:rsidRPr="00B81D82" w:rsidRDefault="00AB183A" w:rsidP="00D56BDB">
      <w:pPr>
        <w:spacing w:after="0" w:line="240" w:lineRule="auto"/>
        <w:ind w:leftChars="100" w:left="210" w:right="46" w:firstLine="0"/>
        <w:jc w:val="both"/>
        <w:rPr>
          <w:rFonts w:ascii="UD デジタル 教科書体 NK-R" w:eastAsia="UD デジタル 教科書体 NK-R"/>
          <w:color w:val="auto"/>
        </w:rPr>
      </w:pPr>
      <w:r w:rsidRPr="00B81D82">
        <w:rPr>
          <w:rFonts w:ascii="UD デジタル 教科書体 NK-R" w:eastAsia="UD デジタル 教科書体 NK-R" w:hint="eastAsia"/>
          <w:color w:val="auto"/>
        </w:rPr>
        <w:t>「</w:t>
      </w:r>
      <w:r w:rsidRPr="00B81D82">
        <w:rPr>
          <w:rFonts w:ascii="UD デジタル 教科書体 NK-R" w:eastAsia="UD デジタル 教科書体 NK-R"/>
          <w:color w:val="auto"/>
        </w:rPr>
        <w:t>2025</w:t>
      </w:r>
      <w:r w:rsidR="009844CB" w:rsidRPr="00B81D82">
        <w:rPr>
          <w:rFonts w:ascii="UD デジタル 教科書体 NK-R" w:eastAsia="UD デジタル 教科書体 NK-R"/>
          <w:color w:val="auto"/>
        </w:rPr>
        <w:t>年大阪・関西万博と連携した万博記念公園魅力発信事業</w:t>
      </w:r>
      <w:r w:rsidRPr="00B81D82">
        <w:rPr>
          <w:rFonts w:ascii="UD デジタル 教科書体 NK-R" w:eastAsia="UD デジタル 教科書体 NK-R"/>
          <w:color w:val="auto"/>
        </w:rPr>
        <w:t>」について、大阪府と協議・調整を行いながら、以下（１）～（</w:t>
      </w:r>
      <w:r w:rsidR="00C53867">
        <w:rPr>
          <w:rFonts w:ascii="UD デジタル 教科書体 NK-R" w:eastAsia="UD デジタル 教科書体 NK-R" w:hint="eastAsia"/>
          <w:color w:val="auto"/>
        </w:rPr>
        <w:t>４</w:t>
      </w:r>
      <w:r w:rsidRPr="00B81D82">
        <w:rPr>
          <w:rFonts w:ascii="UD デジタル 教科書体 NK-R" w:eastAsia="UD デジタル 教科書体 NK-R"/>
          <w:color w:val="auto"/>
        </w:rPr>
        <w:t>）の企画運営業務を行う。各業務の具体的な内容や仕様書に定めのない事項については、大阪府と協議の上、決定すること。</w:t>
      </w:r>
    </w:p>
    <w:p w14:paraId="3F06D82F" w14:textId="6FFCBDF3" w:rsidR="0016266C" w:rsidRPr="00B81D82" w:rsidRDefault="0016266C" w:rsidP="0016266C">
      <w:pPr>
        <w:spacing w:after="0" w:line="240" w:lineRule="auto"/>
        <w:ind w:leftChars="100" w:left="424" w:hangingChars="102" w:hanging="214"/>
        <w:rPr>
          <w:rFonts w:ascii="UD デジタル 教科書体 NK-R" w:eastAsia="UD デジタル 教科書体 NK-R"/>
          <w:color w:val="auto"/>
        </w:rPr>
      </w:pPr>
      <w:r w:rsidRPr="00B81D82">
        <w:rPr>
          <w:rFonts w:ascii="UD デジタル 教科書体 NK-R" w:eastAsia="UD デジタル 教科書体 NK-R" w:hint="eastAsia"/>
          <w:color w:val="auto"/>
        </w:rPr>
        <w:t>※委託業務の企画・提案及び実施にあたっては、「万博記念公園の活性化に向けた将来ビジョン２０４０」を熟読すること。</w:t>
      </w:r>
    </w:p>
    <w:p w14:paraId="7F32115E" w14:textId="3A19B949" w:rsidR="00E42EEC" w:rsidRPr="00B81D82" w:rsidRDefault="00021698" w:rsidP="00E42EEC">
      <w:pPr>
        <w:spacing w:after="0" w:line="240" w:lineRule="auto"/>
        <w:ind w:left="0" w:firstLineChars="100" w:firstLine="210"/>
        <w:rPr>
          <w:rFonts w:ascii="UD デジタル 教科書体 NK-R" w:eastAsia="UD デジタル 教科書体 NK-R"/>
          <w:color w:val="auto"/>
        </w:rPr>
      </w:pPr>
      <w:r w:rsidRPr="00B81D82">
        <w:rPr>
          <w:rFonts w:ascii="UD デジタル 教科書体 NK-R" w:eastAsia="UD デジタル 教科書体 NK-R" w:hint="eastAsia"/>
          <w:color w:val="auto"/>
        </w:rPr>
        <w:t>（１</w:t>
      </w:r>
      <w:r w:rsidR="00CA64DA" w:rsidRPr="00B81D82">
        <w:rPr>
          <w:rFonts w:ascii="UD デジタル 教科書体 NK-R" w:eastAsia="UD デジタル 教科書体 NK-R" w:hint="eastAsia"/>
          <w:color w:val="auto"/>
        </w:rPr>
        <w:t>）イベントの企画・運営</w:t>
      </w:r>
    </w:p>
    <w:p w14:paraId="3669FF9D" w14:textId="77777777" w:rsidR="006915B8" w:rsidRPr="00B81D82" w:rsidRDefault="006915B8" w:rsidP="00D56BDB">
      <w:pPr>
        <w:spacing w:after="0" w:line="240" w:lineRule="auto"/>
        <w:ind w:leftChars="5" w:firstLineChars="198" w:firstLine="416"/>
        <w:rPr>
          <w:rFonts w:ascii="UD デジタル 教科書体 NK-R" w:eastAsia="UD デジタル 教科書体 NK-R"/>
          <w:color w:val="auto"/>
        </w:rPr>
      </w:pPr>
      <w:r w:rsidRPr="00B81D82">
        <w:rPr>
          <w:rFonts w:ascii="UD デジタル 教科書体 NK-R" w:eastAsia="UD デジタル 教科書体 NK-R" w:hint="eastAsia"/>
          <w:color w:val="auto"/>
        </w:rPr>
        <w:t>＜共通＞</w:t>
      </w:r>
    </w:p>
    <w:p w14:paraId="5469B082" w14:textId="0A69E634" w:rsidR="00D95B10" w:rsidRPr="00B81D82" w:rsidRDefault="00D95B10" w:rsidP="00D56BDB">
      <w:pPr>
        <w:spacing w:after="0" w:line="240" w:lineRule="auto"/>
        <w:ind w:leftChars="338" w:left="851" w:hangingChars="67" w:hanging="141"/>
        <w:rPr>
          <w:rFonts w:ascii="UD デジタル 教科書体 NK-R" w:eastAsia="UD デジタル 教科書体 NK-R"/>
          <w:color w:val="auto"/>
        </w:rPr>
      </w:pPr>
      <w:r w:rsidRPr="00B81D82">
        <w:rPr>
          <w:rFonts w:ascii="UD デジタル 教科書体 NK-R" w:eastAsia="UD デジタル 教科書体 NK-R" w:hint="eastAsia"/>
          <w:color w:val="auto"/>
        </w:rPr>
        <w:t>〇</w:t>
      </w:r>
      <w:r w:rsidR="001405BF" w:rsidRPr="00B81D82">
        <w:rPr>
          <w:rFonts w:ascii="UD デジタル 教科書体 NK-R" w:eastAsia="UD デジタル 教科書体 NK-R" w:hint="eastAsia"/>
          <w:color w:val="auto"/>
        </w:rPr>
        <w:t>業務の趣旨・目的を正しく理解し、大阪万博、万博記念公園や</w:t>
      </w:r>
      <w:r w:rsidR="001405BF" w:rsidRPr="00B81D82">
        <w:rPr>
          <w:rFonts w:ascii="UD デジタル 教科書体 NK-R" w:eastAsia="UD デジタル 教科書体 NK-R"/>
          <w:color w:val="auto"/>
        </w:rPr>
        <w:t>2025年大阪・関西万博に関する十分な理解・知識に基づいた、大阪万博のレガシーの効果的な発信、万博記念公園の活性化や2025年大阪・関西万博の機運醸成につながるイベント企画の提案</w:t>
      </w:r>
      <w:r w:rsidR="001405BF" w:rsidRPr="00B81D82">
        <w:rPr>
          <w:rFonts w:ascii="UD デジタル 教科書体 NK-R" w:eastAsia="UD デジタル 教科書体 NK-R" w:hint="eastAsia"/>
          <w:color w:val="auto"/>
        </w:rPr>
        <w:t>をすること</w:t>
      </w:r>
      <w:r w:rsidRPr="00B81D82">
        <w:rPr>
          <w:rFonts w:ascii="UD デジタル 教科書体 NK-R" w:eastAsia="UD デジタル 教科書体 NK-R" w:hint="eastAsia"/>
          <w:color w:val="auto"/>
        </w:rPr>
        <w:t>。</w:t>
      </w:r>
    </w:p>
    <w:p w14:paraId="1B7FEC33" w14:textId="7500039D" w:rsidR="006915B8" w:rsidRPr="00B81D82" w:rsidRDefault="006915B8" w:rsidP="00D56BDB">
      <w:pPr>
        <w:spacing w:after="0" w:line="240" w:lineRule="auto"/>
        <w:ind w:leftChars="338" w:left="851" w:hangingChars="67" w:hanging="141"/>
        <w:rPr>
          <w:rFonts w:ascii="UD デジタル 教科書体 NK-R" w:eastAsia="UD デジタル 教科書体 NK-R"/>
          <w:color w:val="auto"/>
        </w:rPr>
      </w:pPr>
      <w:r w:rsidRPr="00B81D82">
        <w:rPr>
          <w:rFonts w:ascii="UD デジタル 教科書体 NK-R" w:eastAsia="UD デジタル 教科書体 NK-R" w:hint="eastAsia"/>
          <w:color w:val="auto"/>
        </w:rPr>
        <w:t>〇</w:t>
      </w:r>
      <w:r w:rsidR="00BE71F7" w:rsidRPr="00B81D82">
        <w:rPr>
          <w:rFonts w:ascii="UD デジタル 教科書体 NK-R" w:eastAsia="UD デジタル 教科書体 NK-R" w:hint="eastAsia"/>
          <w:color w:val="auto"/>
        </w:rPr>
        <w:t>「巡回展」と「</w:t>
      </w:r>
      <w:r w:rsidR="00BE71F7" w:rsidRPr="00B81D82">
        <w:rPr>
          <w:rFonts w:ascii="UD デジタル 教科書体 NK-R" w:eastAsia="UD デジタル 教科書体 NK-R"/>
          <w:color w:val="auto"/>
        </w:rPr>
        <w:t>A＆Sフェス」</w:t>
      </w:r>
      <w:r w:rsidRPr="00B81D82">
        <w:rPr>
          <w:rFonts w:ascii="UD デジタル 教科書体 NK-R" w:eastAsia="UD デジタル 教科書体 NK-R" w:hint="eastAsia"/>
          <w:color w:val="auto"/>
        </w:rPr>
        <w:t>を連携させ、相乗効果を生むイベントを</w:t>
      </w:r>
      <w:r w:rsidR="0079217D" w:rsidRPr="00B81D82">
        <w:rPr>
          <w:rFonts w:ascii="UD デジタル 教科書体 NK-R" w:eastAsia="UD デジタル 教科書体 NK-R" w:hint="eastAsia"/>
          <w:color w:val="auto"/>
        </w:rPr>
        <w:t>企画</w:t>
      </w:r>
      <w:r w:rsidR="003D5EED" w:rsidRPr="00B81D82">
        <w:rPr>
          <w:rFonts w:ascii="UD デジタル 教科書体 NK-R" w:eastAsia="UD デジタル 教科書体 NK-R" w:hint="eastAsia"/>
          <w:color w:val="auto"/>
        </w:rPr>
        <w:t>し提案</w:t>
      </w:r>
      <w:r w:rsidRPr="00B81D82">
        <w:rPr>
          <w:rFonts w:ascii="UD デジタル 教科書体 NK-R" w:eastAsia="UD デジタル 教科書体 NK-R" w:hint="eastAsia"/>
          <w:color w:val="auto"/>
        </w:rPr>
        <w:t>すること。</w:t>
      </w:r>
    </w:p>
    <w:p w14:paraId="380103FF" w14:textId="7AB95D07" w:rsidR="00BE71F7" w:rsidRPr="00B81D82" w:rsidRDefault="00BE71F7" w:rsidP="008A5DE3">
      <w:pPr>
        <w:spacing w:after="0" w:line="240" w:lineRule="auto"/>
        <w:ind w:leftChars="338" w:left="851" w:hangingChars="67" w:hanging="141"/>
        <w:rPr>
          <w:rFonts w:ascii="UD デジタル 教科書体 NK-R" w:eastAsia="UD デジタル 教科書体 NK-R"/>
          <w:color w:val="auto"/>
        </w:rPr>
      </w:pPr>
      <w:r w:rsidRPr="00B81D82">
        <w:rPr>
          <w:rFonts w:ascii="UD デジタル 教科書体 NK-R" w:eastAsia="UD デジタル 教科書体 NK-R" w:hint="eastAsia"/>
          <w:color w:val="auto"/>
        </w:rPr>
        <w:t xml:space="preserve">　・</w:t>
      </w:r>
      <w:r w:rsidR="00F8746D" w:rsidRPr="00B81D82">
        <w:rPr>
          <w:rFonts w:ascii="UD デジタル 教科書体 NK-R" w:eastAsia="UD デジタル 教科書体 NK-R" w:hint="eastAsia"/>
          <w:color w:val="auto"/>
        </w:rPr>
        <w:t>先行実施する</w:t>
      </w:r>
      <w:r w:rsidR="00F73006" w:rsidRPr="00B81D82">
        <w:rPr>
          <w:rFonts w:ascii="UD デジタル 教科書体 NK-R" w:eastAsia="UD デジタル 教科書体 NK-R" w:hint="eastAsia"/>
          <w:color w:val="auto"/>
        </w:rPr>
        <w:t>巡回展で</w:t>
      </w:r>
      <w:r w:rsidR="000809EE" w:rsidRPr="00B81D82">
        <w:rPr>
          <w:rFonts w:ascii="UD デジタル 教科書体 NK-R" w:eastAsia="UD デジタル 教科書体 NK-R" w:hint="eastAsia"/>
          <w:color w:val="auto"/>
        </w:rPr>
        <w:t>大阪万博、万博記念公園や</w:t>
      </w:r>
      <w:r w:rsidR="00F73006" w:rsidRPr="00B81D82">
        <w:rPr>
          <w:rFonts w:ascii="UD デジタル 教科書体 NK-R" w:eastAsia="UD デジタル 教科書体 NK-R" w:hint="eastAsia"/>
          <w:color w:val="auto"/>
        </w:rPr>
        <w:t>２０２５大阪</w:t>
      </w:r>
      <w:r w:rsidR="00F8746D" w:rsidRPr="00B81D82">
        <w:rPr>
          <w:rFonts w:ascii="UD デジタル 教科書体 NK-R" w:eastAsia="UD デジタル 教科書体 NK-R" w:hint="eastAsia"/>
          <w:color w:val="auto"/>
        </w:rPr>
        <w:t>・関西万博</w:t>
      </w:r>
      <w:r w:rsidR="00F73006" w:rsidRPr="00B81D82">
        <w:rPr>
          <w:rFonts w:ascii="UD デジタル 教科書体 NK-R" w:eastAsia="UD デジタル 教科書体 NK-R" w:hint="eastAsia"/>
          <w:color w:val="auto"/>
        </w:rPr>
        <w:t>に興味を抱いた</w:t>
      </w:r>
      <w:r w:rsidR="00F8746D" w:rsidRPr="00B81D82">
        <w:rPr>
          <w:rFonts w:ascii="UD デジタル 教科書体 NK-R" w:eastAsia="UD デジタル 教科書体 NK-R" w:hint="eastAsia"/>
          <w:color w:val="auto"/>
        </w:rPr>
        <w:t>方々を</w:t>
      </w:r>
      <w:r w:rsidR="00F73006" w:rsidRPr="00B81D82">
        <w:rPr>
          <w:rFonts w:ascii="UD デジタル 教科書体 NK-R" w:eastAsia="UD デジタル 教科書体 NK-R" w:hint="eastAsia"/>
          <w:color w:val="auto"/>
        </w:rPr>
        <w:t>、</w:t>
      </w:r>
      <w:r w:rsidRPr="00B81D82">
        <w:rPr>
          <w:rFonts w:ascii="UD デジタル 教科書体 NK-R" w:eastAsia="UD デジタル 教科書体 NK-R"/>
          <w:color w:val="auto"/>
        </w:rPr>
        <w:t>A＆Sフェス</w:t>
      </w:r>
      <w:r w:rsidR="00F8746D" w:rsidRPr="00B81D82">
        <w:rPr>
          <w:rFonts w:ascii="UD デジタル 教科書体 NK-R" w:eastAsia="UD デジタル 教科書体 NK-R" w:hint="eastAsia"/>
          <w:color w:val="auto"/>
        </w:rPr>
        <w:t>に誘客する企画とする</w:t>
      </w:r>
      <w:r w:rsidR="00D33FD0" w:rsidRPr="00B81D82">
        <w:rPr>
          <w:rFonts w:ascii="UD デジタル 教科書体 NK-R" w:eastAsia="UD デジタル 教科書体 NK-R" w:hint="eastAsia"/>
          <w:color w:val="auto"/>
        </w:rPr>
        <w:t>こと</w:t>
      </w:r>
      <w:r w:rsidRPr="00B81D82">
        <w:rPr>
          <w:rFonts w:ascii="UD デジタル 教科書体 NK-R" w:eastAsia="UD デジタル 教科書体 NK-R" w:hint="eastAsia"/>
          <w:color w:val="auto"/>
        </w:rPr>
        <w:t>。</w:t>
      </w:r>
    </w:p>
    <w:p w14:paraId="5F41E123" w14:textId="26257855" w:rsidR="00D33FD0" w:rsidRDefault="00D33FD0" w:rsidP="00BE71F7">
      <w:pPr>
        <w:spacing w:after="0" w:line="240" w:lineRule="auto"/>
        <w:ind w:leftChars="338" w:left="851" w:hangingChars="67" w:hanging="141"/>
        <w:rPr>
          <w:rFonts w:ascii="UD デジタル 教科書体 NK-R" w:eastAsia="UD デジタル 教科書体 NK-R"/>
          <w:color w:val="auto"/>
        </w:rPr>
      </w:pPr>
      <w:r w:rsidRPr="00B81D82">
        <w:rPr>
          <w:rFonts w:ascii="UD デジタル 教科書体 NK-R" w:eastAsia="UD デジタル 教科書体 NK-R" w:hint="eastAsia"/>
          <w:color w:val="auto"/>
        </w:rPr>
        <w:t xml:space="preserve">　・イベントをライブ配信でつなぐ等、相互に連携し相乗効果を図ること。</w:t>
      </w:r>
    </w:p>
    <w:p w14:paraId="0686286E" w14:textId="77777777" w:rsidR="00C408BD" w:rsidRPr="00B81D82" w:rsidRDefault="00C408BD" w:rsidP="00BE71F7">
      <w:pPr>
        <w:spacing w:after="0" w:line="240" w:lineRule="auto"/>
        <w:ind w:leftChars="338" w:left="851" w:hangingChars="67" w:hanging="141"/>
        <w:rPr>
          <w:rFonts w:ascii="UD デジタル 教科書体 NK-R" w:eastAsia="UD デジタル 教科書体 NK-R"/>
          <w:color w:val="auto"/>
        </w:rPr>
      </w:pPr>
    </w:p>
    <w:p w14:paraId="0EBFC4E5" w14:textId="77777777" w:rsidR="0000794F" w:rsidRPr="00B81D82" w:rsidRDefault="0000794F" w:rsidP="0000794F">
      <w:pPr>
        <w:spacing w:after="0" w:line="240" w:lineRule="auto"/>
        <w:ind w:leftChars="5" w:firstLineChars="331" w:firstLine="695"/>
        <w:rPr>
          <w:rFonts w:ascii="UD デジタル 教科書体 NK-R" w:eastAsia="UD デジタル 教科書体 NK-R"/>
          <w:color w:val="auto"/>
        </w:rPr>
      </w:pPr>
      <w:r w:rsidRPr="00B81D82">
        <w:rPr>
          <w:rFonts w:ascii="UD デジタル 教科書体 NK-R" w:eastAsia="UD デジタル 教科書体 NK-R" w:hint="eastAsia"/>
          <w:color w:val="auto"/>
        </w:rPr>
        <w:t>〇実施期間については、令和６年２月下旬～３月中旬とする</w:t>
      </w:r>
    </w:p>
    <w:p w14:paraId="6DF146E7" w14:textId="2BCEC2BD" w:rsidR="0000794F" w:rsidRPr="00B81D82" w:rsidRDefault="0000794F" w:rsidP="00D56BDB">
      <w:pPr>
        <w:spacing w:after="0" w:line="240" w:lineRule="auto"/>
        <w:ind w:leftChars="372" w:left="991" w:hangingChars="105" w:hanging="210"/>
        <w:rPr>
          <w:rFonts w:ascii="UD デジタル 教科書体 NK-R" w:eastAsia="UD デジタル 教科書体 NK-R"/>
          <w:color w:val="auto"/>
          <w:sz w:val="20"/>
        </w:rPr>
      </w:pPr>
      <w:r w:rsidRPr="00B81D82">
        <w:rPr>
          <w:rFonts w:ascii="UD デジタル 教科書体 NK-R" w:eastAsia="UD デジタル 教科書体 NK-R" w:hint="eastAsia"/>
          <w:color w:val="auto"/>
          <w:sz w:val="20"/>
        </w:rPr>
        <w:t>※具体的な日程については、契約後、大阪府、指定管理者</w:t>
      </w:r>
      <w:r w:rsidRPr="00B81D82">
        <w:rPr>
          <w:rFonts w:ascii="UD デジタル 教科書体 NK-R" w:eastAsia="UD デジタル 教科書体 NK-R"/>
          <w:color w:val="auto"/>
          <w:sz w:val="20"/>
        </w:rPr>
        <w:t>と協議の上決定する</w:t>
      </w:r>
    </w:p>
    <w:p w14:paraId="5C39F138" w14:textId="314AB410" w:rsidR="0000794F" w:rsidRPr="00B81D82" w:rsidRDefault="0000794F" w:rsidP="00D56BDB">
      <w:pPr>
        <w:spacing w:after="0" w:line="240" w:lineRule="auto"/>
        <w:ind w:leftChars="372" w:left="991" w:hangingChars="105" w:hanging="210"/>
        <w:rPr>
          <w:rFonts w:ascii="UD デジタル 教科書体 NK-R" w:eastAsia="UD デジタル 教科書体 NK-R"/>
          <w:color w:val="auto"/>
          <w:sz w:val="20"/>
        </w:rPr>
      </w:pPr>
      <w:r w:rsidRPr="00B81D82">
        <w:rPr>
          <w:rFonts w:ascii="UD デジタル 教科書体 NK-R" w:eastAsia="UD デジタル 教科書体 NK-R" w:hint="eastAsia"/>
          <w:color w:val="auto"/>
          <w:sz w:val="20"/>
        </w:rPr>
        <w:t>※</w:t>
      </w:r>
      <w:r w:rsidRPr="00B81D82">
        <w:rPr>
          <w:rFonts w:ascii="UD デジタル 教科書体 NK-R" w:eastAsia="UD デジタル 教科書体 NK-R"/>
          <w:color w:val="auto"/>
          <w:sz w:val="20"/>
        </w:rPr>
        <w:t>A&amp;Sフェスの実施時間帯について、万博記念公園（自</w:t>
      </w:r>
      <w:r w:rsidRPr="00C07D06">
        <w:rPr>
          <w:rFonts w:ascii="UD デジタル 教科書体 NK-R" w:eastAsia="UD デジタル 教科書体 NK-R"/>
          <w:color w:val="auto"/>
          <w:sz w:val="20"/>
        </w:rPr>
        <w:t>然文化園）の開園時間は9:30～17:00となり、夜間に実施する事業提案をする場合は大阪府及び指定管理者との別途協議が必要</w:t>
      </w:r>
      <w:r w:rsidR="00BE41C2" w:rsidRPr="00C07D06">
        <w:rPr>
          <w:rFonts w:ascii="UD デジタル 教科書体 NK-R" w:eastAsia="UD デジタル 教科書体 NK-R" w:hint="eastAsia"/>
          <w:color w:val="auto"/>
          <w:sz w:val="20"/>
        </w:rPr>
        <w:t>（指定管理者</w:t>
      </w:r>
      <w:r w:rsidR="00AB40D7" w:rsidRPr="00C07D06">
        <w:rPr>
          <w:rFonts w:ascii="UD デジタル 教科書体 NK-R" w:eastAsia="UD デジタル 教科書体 NK-R" w:hint="eastAsia"/>
          <w:color w:val="auto"/>
          <w:sz w:val="20"/>
        </w:rPr>
        <w:t>へ事前に問い合わせの上、提案</w:t>
      </w:r>
      <w:r w:rsidR="00BE41C2" w:rsidRPr="00C07D06">
        <w:rPr>
          <w:rFonts w:ascii="UD デジタル 教科書体 NK-R" w:eastAsia="UD デジタル 教科書体 NK-R" w:hint="eastAsia"/>
          <w:color w:val="auto"/>
          <w:sz w:val="20"/>
        </w:rPr>
        <w:t>してください）</w:t>
      </w:r>
    </w:p>
    <w:p w14:paraId="4E5EE80A" w14:textId="36E6327E" w:rsidR="00F52536" w:rsidRPr="00B81D82" w:rsidRDefault="00F52536" w:rsidP="00F52536">
      <w:pPr>
        <w:spacing w:after="0" w:line="240" w:lineRule="auto"/>
        <w:ind w:leftChars="338" w:left="851" w:hangingChars="67" w:hanging="141"/>
        <w:rPr>
          <w:rFonts w:ascii="UD デジタル 教科書体 NK-R" w:eastAsia="UD デジタル 教科書体 NK-R"/>
          <w:color w:val="auto"/>
        </w:rPr>
      </w:pPr>
      <w:r w:rsidRPr="00B81D82">
        <w:rPr>
          <w:rFonts w:ascii="UD デジタル 教科書体 NK-R" w:eastAsia="UD デジタル 教科書体 NK-R" w:hint="eastAsia"/>
          <w:color w:val="auto"/>
        </w:rPr>
        <w:lastRenderedPageBreak/>
        <w:t>○来場できない</w:t>
      </w:r>
      <w:r w:rsidR="00BE71F7" w:rsidRPr="00B81D82">
        <w:rPr>
          <w:rFonts w:ascii="UD デジタル 教科書体 NK-R" w:eastAsia="UD デジタル 教科書体 NK-R" w:hint="eastAsia"/>
          <w:color w:val="auto"/>
        </w:rPr>
        <w:t>方</w:t>
      </w:r>
      <w:r w:rsidRPr="00B81D82">
        <w:rPr>
          <w:rFonts w:ascii="UD デジタル 教科書体 NK-R" w:eastAsia="UD デジタル 教科書体 NK-R" w:hint="eastAsia"/>
          <w:color w:val="auto"/>
        </w:rPr>
        <w:t>にも万博記念公園の魅力を伝えること</w:t>
      </w:r>
      <w:r w:rsidR="00D57FB4" w:rsidRPr="00B81D82">
        <w:rPr>
          <w:rFonts w:ascii="UD デジタル 教科書体 NK-R" w:eastAsia="UD デジタル 教科書体 NK-R" w:hint="eastAsia"/>
          <w:color w:val="auto"/>
        </w:rPr>
        <w:t>及び</w:t>
      </w:r>
      <w:r w:rsidR="00BE71F7" w:rsidRPr="00B81D82">
        <w:rPr>
          <w:rFonts w:ascii="UD デジタル 教科書体 NK-R" w:eastAsia="UD デジタル 教科書体 NK-R"/>
          <w:color w:val="auto"/>
        </w:rPr>
        <w:t>2025年大阪・関西万博の機運醸成</w:t>
      </w:r>
      <w:r w:rsidRPr="00B81D82">
        <w:rPr>
          <w:rFonts w:ascii="UD デジタル 教科書体 NK-R" w:eastAsia="UD デジタル 教科書体 NK-R" w:hint="eastAsia"/>
          <w:color w:val="auto"/>
        </w:rPr>
        <w:t>を</w:t>
      </w:r>
      <w:r w:rsidR="00BE71F7" w:rsidRPr="00B81D82">
        <w:rPr>
          <w:rFonts w:ascii="UD デジタル 教科書体 NK-R" w:eastAsia="UD デジタル 教科書体 NK-R" w:hint="eastAsia"/>
          <w:color w:val="auto"/>
        </w:rPr>
        <w:t>図ることを</w:t>
      </w:r>
      <w:r w:rsidRPr="00B81D82">
        <w:rPr>
          <w:rFonts w:ascii="UD デジタル 教科書体 NK-R" w:eastAsia="UD デジタル 教科書体 NK-R" w:hint="eastAsia"/>
          <w:color w:val="auto"/>
        </w:rPr>
        <w:t>目的に、インターネットなどを活用した展示</w:t>
      </w:r>
      <w:r w:rsidR="007C286F" w:rsidRPr="00B81D82">
        <w:rPr>
          <w:rFonts w:ascii="UD デジタル 教科書体 NK-R" w:eastAsia="UD デジタル 教科書体 NK-R" w:hint="eastAsia"/>
          <w:color w:val="auto"/>
        </w:rPr>
        <w:t>等</w:t>
      </w:r>
      <w:r w:rsidR="0051472F" w:rsidRPr="00B81D82">
        <w:rPr>
          <w:rFonts w:ascii="UD デジタル 教科書体 NK-R" w:eastAsia="UD デジタル 教科書体 NK-R" w:hint="eastAsia"/>
          <w:color w:val="auto"/>
        </w:rPr>
        <w:t>を含む</w:t>
      </w:r>
      <w:r w:rsidR="007C286F" w:rsidRPr="00B81D82">
        <w:rPr>
          <w:rFonts w:ascii="UD デジタル 教科書体 NK-R" w:eastAsia="UD デジタル 教科書体 NK-R" w:hint="eastAsia"/>
          <w:color w:val="auto"/>
        </w:rPr>
        <w:t>イベント</w:t>
      </w:r>
      <w:r w:rsidRPr="00B81D82">
        <w:rPr>
          <w:rFonts w:ascii="UD デジタル 教科書体 NK-R" w:eastAsia="UD デジタル 教科書体 NK-R" w:hint="eastAsia"/>
          <w:color w:val="auto"/>
        </w:rPr>
        <w:t>（例：ライブ配信サービスを活用した展示会場との中継など）を行うこと。</w:t>
      </w:r>
    </w:p>
    <w:p w14:paraId="159522EB" w14:textId="77777777" w:rsidR="006915B8" w:rsidRPr="00B81D82" w:rsidRDefault="006915B8" w:rsidP="006915B8">
      <w:pPr>
        <w:spacing w:after="0" w:line="240" w:lineRule="auto"/>
        <w:ind w:leftChars="5" w:firstLineChars="331" w:firstLine="695"/>
        <w:rPr>
          <w:rFonts w:ascii="UD デジタル 教科書体 NK-R" w:eastAsia="UD デジタル 教科書体 NK-R"/>
          <w:color w:val="auto"/>
        </w:rPr>
      </w:pPr>
      <w:r w:rsidRPr="00B81D82">
        <w:rPr>
          <w:rFonts w:ascii="UD デジタル 教科書体 NK-R" w:eastAsia="UD デジタル 教科書体 NK-R" w:hint="eastAsia"/>
          <w:color w:val="auto"/>
        </w:rPr>
        <w:t>○会場の内外で、多くの人の注目を集め、参加してもらうための集客促進を行うこと。</w:t>
      </w:r>
    </w:p>
    <w:p w14:paraId="46F08296" w14:textId="1DF262BD" w:rsidR="00D95B10" w:rsidRPr="00B81D82" w:rsidRDefault="00D95B10" w:rsidP="00D95B10">
      <w:pPr>
        <w:spacing w:after="0" w:line="240" w:lineRule="auto"/>
        <w:ind w:leftChars="336" w:left="910" w:hangingChars="97" w:hanging="204"/>
        <w:rPr>
          <w:rFonts w:ascii="UD デジタル 教科書体 NK-R" w:eastAsia="UD デジタル 教科書体 NK-R"/>
          <w:color w:val="auto"/>
        </w:rPr>
      </w:pPr>
      <w:r w:rsidRPr="00B81D82">
        <w:rPr>
          <w:rFonts w:ascii="UD デジタル 教科書体 NK-R" w:eastAsia="UD デジタル 教科書体 NK-R" w:hint="eastAsia"/>
          <w:color w:val="auto"/>
        </w:rPr>
        <w:t>○効果的に展示等を含むイベントを実施できる会場を</w:t>
      </w:r>
      <w:r w:rsidR="00C408BD">
        <w:rPr>
          <w:rFonts w:ascii="UD デジタル 教科書体 NK-R" w:eastAsia="UD デジタル 教科書体 NK-R" w:hint="eastAsia"/>
          <w:color w:val="auto"/>
        </w:rPr>
        <w:t>想定</w:t>
      </w:r>
      <w:r w:rsidRPr="00B81D82">
        <w:rPr>
          <w:rFonts w:ascii="UD デジタル 教科書体 NK-R" w:eastAsia="UD デジタル 教科書体 NK-R" w:hint="eastAsia"/>
          <w:color w:val="auto"/>
        </w:rPr>
        <w:t>し、</w:t>
      </w:r>
      <w:r w:rsidR="003B096F" w:rsidRPr="00B81D82">
        <w:rPr>
          <w:rFonts w:ascii="UD デジタル 教科書体 NK-R" w:eastAsia="UD デジタル 教科書体 NK-R" w:hint="eastAsia"/>
          <w:color w:val="auto"/>
        </w:rPr>
        <w:t>各会場の</w:t>
      </w:r>
      <w:r w:rsidRPr="00B81D82">
        <w:rPr>
          <w:rFonts w:ascii="UD デジタル 教科書体 NK-R" w:eastAsia="UD デジタル 教科書体 NK-R" w:hint="eastAsia"/>
          <w:color w:val="auto"/>
        </w:rPr>
        <w:t>展示会場計画のラフ案を作成すること。</w:t>
      </w:r>
    </w:p>
    <w:p w14:paraId="1569424D" w14:textId="0F7A923D" w:rsidR="006915B8" w:rsidRPr="00B81D82" w:rsidRDefault="006915B8" w:rsidP="00057E70">
      <w:pPr>
        <w:spacing w:after="0" w:line="240" w:lineRule="auto"/>
        <w:ind w:leftChars="338" w:left="851" w:hanging="141"/>
        <w:rPr>
          <w:rFonts w:ascii="UD デジタル 教科書体 NK-R" w:eastAsia="UD デジタル 教科書体 NK-R"/>
          <w:color w:val="auto"/>
        </w:rPr>
      </w:pPr>
      <w:r w:rsidRPr="00B81D82">
        <w:rPr>
          <w:rFonts w:ascii="UD デジタル 教科書体 NK-R" w:eastAsia="UD デジタル 教科書体 NK-R" w:hint="eastAsia"/>
          <w:color w:val="auto"/>
        </w:rPr>
        <w:t>○会場の使用に係る手続き及び清算を実施すること。</w:t>
      </w:r>
    </w:p>
    <w:p w14:paraId="02214EE8" w14:textId="77777777" w:rsidR="006915B8" w:rsidRPr="00B81D82" w:rsidRDefault="006915B8" w:rsidP="006915B8">
      <w:pPr>
        <w:spacing w:after="0" w:line="240" w:lineRule="auto"/>
        <w:ind w:left="0" w:firstLineChars="337" w:firstLine="708"/>
        <w:rPr>
          <w:rFonts w:ascii="UD デジタル 教科書体 NK-R" w:eastAsia="UD デジタル 教科書体 NK-R"/>
          <w:color w:val="auto"/>
        </w:rPr>
      </w:pPr>
      <w:r w:rsidRPr="00B81D82">
        <w:rPr>
          <w:rFonts w:ascii="UD デジタル 教科書体 NK-R" w:eastAsia="UD デジタル 教科書体 NK-R" w:hint="eastAsia"/>
          <w:color w:val="auto"/>
        </w:rPr>
        <w:t>○本業務に係る賠償責任・傷害保険（スタッフ含む）の選定及び契約を実施すること。</w:t>
      </w:r>
    </w:p>
    <w:p w14:paraId="35800792" w14:textId="77777777" w:rsidR="000214C7" w:rsidRPr="00B81D82" w:rsidRDefault="006915B8" w:rsidP="000214C7">
      <w:pPr>
        <w:spacing w:after="0" w:line="240" w:lineRule="auto"/>
        <w:ind w:left="426" w:firstLine="283"/>
        <w:rPr>
          <w:rFonts w:ascii="UD デジタル 教科書体 NK-R" w:eastAsia="UD デジタル 教科書体 NK-R"/>
          <w:color w:val="auto"/>
        </w:rPr>
      </w:pPr>
      <w:r w:rsidRPr="00B81D82">
        <w:rPr>
          <w:rFonts w:ascii="UD デジタル 教科書体 NK-R" w:eastAsia="UD デジタル 教科書体 NK-R" w:hint="eastAsia"/>
          <w:color w:val="auto"/>
        </w:rPr>
        <w:t>○</w:t>
      </w:r>
      <w:r w:rsidR="000214C7" w:rsidRPr="00B81D82">
        <w:rPr>
          <w:rFonts w:ascii="UD デジタル 教科書体 NK-R" w:eastAsia="UD デジタル 教科書体 NK-R" w:hint="eastAsia"/>
          <w:color w:val="auto"/>
        </w:rPr>
        <w:t>運営事務局を設置すること。</w:t>
      </w:r>
    </w:p>
    <w:p w14:paraId="52DCBFF8" w14:textId="1DFE07DA" w:rsidR="006915B8" w:rsidRPr="00B81D82" w:rsidRDefault="000214C7" w:rsidP="000214C7">
      <w:pPr>
        <w:spacing w:after="0" w:line="240" w:lineRule="auto"/>
        <w:ind w:left="426" w:firstLine="425"/>
        <w:rPr>
          <w:rFonts w:ascii="UD デジタル 教科書体 NK-R" w:eastAsia="UD デジタル 教科書体 NK-R"/>
          <w:color w:val="auto"/>
        </w:rPr>
      </w:pPr>
      <w:r w:rsidRPr="00B81D82">
        <w:rPr>
          <w:rFonts w:ascii="UD デジタル 教科書体 NK-R" w:eastAsia="UD デジタル 教科書体 NK-R" w:hint="eastAsia"/>
          <w:color w:val="auto"/>
        </w:rPr>
        <w:t>・</w:t>
      </w:r>
      <w:r w:rsidR="006915B8" w:rsidRPr="00B81D82">
        <w:rPr>
          <w:rFonts w:ascii="UD デジタル 教科書体 NK-R" w:eastAsia="UD デジタル 教科書体 NK-R" w:hint="eastAsia"/>
          <w:color w:val="auto"/>
        </w:rPr>
        <w:t>一般来場者からの問合せや、関係団体との調整のため、事務局を設置すること。</w:t>
      </w:r>
    </w:p>
    <w:p w14:paraId="79BD74F2" w14:textId="77777777" w:rsidR="006915B8" w:rsidRPr="00B81D82" w:rsidRDefault="006915B8" w:rsidP="006915B8">
      <w:pPr>
        <w:spacing w:after="0" w:line="240" w:lineRule="auto"/>
        <w:ind w:left="426" w:firstLineChars="134" w:firstLine="281"/>
        <w:rPr>
          <w:rFonts w:ascii="UD デジタル 教科書体 NK-R" w:eastAsia="UD デジタル 教科書体 NK-R"/>
          <w:color w:val="auto"/>
        </w:rPr>
      </w:pPr>
      <w:r w:rsidRPr="00B81D82">
        <w:rPr>
          <w:rFonts w:ascii="UD デジタル 教科書体 NK-R" w:eastAsia="UD デジタル 教科書体 NK-R" w:hint="eastAsia"/>
          <w:color w:val="auto"/>
        </w:rPr>
        <w:t>○必要に応じて各種許認可申請、届出に係る業務を実施すること。</w:t>
      </w:r>
    </w:p>
    <w:p w14:paraId="2C8E5E3A" w14:textId="1EBD53FD" w:rsidR="006915B8" w:rsidRPr="00C07D06" w:rsidRDefault="006915B8" w:rsidP="006915B8">
      <w:pPr>
        <w:spacing w:after="0" w:line="240" w:lineRule="auto"/>
        <w:ind w:leftChars="338" w:left="851" w:hangingChars="67" w:hanging="141"/>
        <w:rPr>
          <w:rFonts w:ascii="UD デジタル 教科書体 NK-R" w:eastAsia="UD デジタル 教科書体 NK-R"/>
          <w:color w:val="auto"/>
        </w:rPr>
      </w:pPr>
      <w:r w:rsidRPr="00B81D82">
        <w:rPr>
          <w:rFonts w:ascii="UD デジタル 教科書体 NK-R" w:eastAsia="UD デジタル 教科書体 NK-R" w:hint="eastAsia"/>
          <w:color w:val="auto"/>
        </w:rPr>
        <w:t>○実施するイベントやプログラムは、提案内容をもとに、大阪府と協議・調整の上、決定する。その際、内容</w:t>
      </w:r>
      <w:r w:rsidRPr="00C07D06">
        <w:rPr>
          <w:rFonts w:ascii="UD デジタル 教科書体 NK-R" w:eastAsia="UD デジタル 教科書体 NK-R" w:hint="eastAsia"/>
          <w:color w:val="auto"/>
        </w:rPr>
        <w:t>の変更や追加等を求めることがある。</w:t>
      </w:r>
    </w:p>
    <w:p w14:paraId="54C0CF83" w14:textId="736A20BE" w:rsidR="00222D47" w:rsidRPr="00C07D06" w:rsidRDefault="00222D47" w:rsidP="00222D47">
      <w:pPr>
        <w:spacing w:after="0" w:line="240" w:lineRule="auto"/>
        <w:ind w:leftChars="338" w:left="851" w:hangingChars="67" w:hanging="141"/>
        <w:rPr>
          <w:rFonts w:ascii="UD デジタル 教科書体 NK-R" w:eastAsia="UD デジタル 教科書体 NK-R"/>
          <w:color w:val="auto"/>
        </w:rPr>
      </w:pPr>
      <w:r w:rsidRPr="00C07D06">
        <w:rPr>
          <w:rFonts w:ascii="UD デジタル 教科書体 NK-R" w:eastAsia="UD デジタル 教科書体 NK-R" w:hint="eastAsia"/>
          <w:color w:val="auto"/>
        </w:rPr>
        <w:t xml:space="preserve">〇提案する手法が、効率的・効果的かつ実現可能である根拠を過去の実績等により示すこと。　　　　　</w:t>
      </w:r>
    </w:p>
    <w:p w14:paraId="7EFB1FE2" w14:textId="5CBFCC27" w:rsidR="00604661" w:rsidRPr="00C07D06" w:rsidRDefault="005D0033" w:rsidP="00025F06">
      <w:pPr>
        <w:spacing w:after="0" w:line="240" w:lineRule="auto"/>
        <w:ind w:leftChars="338" w:left="894" w:hangingChars="92" w:hanging="184"/>
        <w:rPr>
          <w:rFonts w:ascii="UD デジタル 教科書体 NK-R" w:eastAsia="UD デジタル 教科書体 NK-R"/>
          <w:color w:val="auto"/>
          <w:sz w:val="20"/>
        </w:rPr>
      </w:pPr>
      <w:r w:rsidRPr="00C07D06">
        <w:rPr>
          <w:rFonts w:ascii="UD デジタル 教科書体 NK-R" w:eastAsia="UD デジタル 教科書体 NK-R" w:hint="eastAsia"/>
          <w:color w:val="auto"/>
          <w:sz w:val="20"/>
        </w:rPr>
        <w:t>※</w:t>
      </w:r>
      <w:r w:rsidR="002B04F8" w:rsidRPr="00C07D06">
        <w:rPr>
          <w:rFonts w:ascii="UD デジタル 教科書体 NK-R" w:eastAsia="UD デジタル 教科書体 NK-R" w:hint="eastAsia"/>
          <w:color w:val="auto"/>
          <w:sz w:val="20"/>
        </w:rPr>
        <w:t>「巡回展」および「A＆Sフェス」にかかる参加費については、原則無料とする。（ただ</w:t>
      </w:r>
      <w:r w:rsidRPr="00C07D06">
        <w:rPr>
          <w:rFonts w:ascii="UD デジタル 教科書体 NK-R" w:eastAsia="UD デジタル 教科書体 NK-R" w:hint="eastAsia"/>
          <w:color w:val="auto"/>
          <w:sz w:val="20"/>
        </w:rPr>
        <w:t>し、</w:t>
      </w:r>
      <w:r w:rsidR="002B04F8" w:rsidRPr="00C07D06">
        <w:rPr>
          <w:rFonts w:ascii="UD デジタル 教科書体 NK-R" w:eastAsia="UD デジタル 教科書体 NK-R" w:hint="eastAsia"/>
          <w:color w:val="auto"/>
          <w:sz w:val="20"/>
        </w:rPr>
        <w:t>万博記念公園の</w:t>
      </w:r>
      <w:r w:rsidRPr="00C07D06">
        <w:rPr>
          <w:rFonts w:ascii="UD デジタル 教科書体 NK-R" w:eastAsia="UD デジタル 教科書体 NK-R" w:hint="eastAsia"/>
          <w:color w:val="auto"/>
          <w:sz w:val="20"/>
        </w:rPr>
        <w:t>自然文化園・日本庭園の入園料が別途必要、また、</w:t>
      </w:r>
      <w:r w:rsidRPr="00C07D06">
        <w:rPr>
          <w:rFonts w:ascii="UD デジタル 教科書体 NK-R" w:eastAsia="UD デジタル 教科書体 NK-R"/>
          <w:color w:val="auto"/>
          <w:sz w:val="20"/>
        </w:rPr>
        <w:t>EXPO</w:t>
      </w:r>
      <w:r w:rsidRPr="00C07D06">
        <w:rPr>
          <w:rFonts w:ascii="UD デジタル 教科書体 NK-R" w:eastAsia="UD デジタル 教科書体 NK-R"/>
          <w:color w:val="auto"/>
          <w:sz w:val="20"/>
        </w:rPr>
        <w:t>‘</w:t>
      </w:r>
      <w:r w:rsidRPr="00C07D06">
        <w:rPr>
          <w:rFonts w:ascii="UD デジタル 教科書体 NK-R" w:eastAsia="UD デジタル 教科書体 NK-R"/>
          <w:color w:val="auto"/>
          <w:sz w:val="20"/>
        </w:rPr>
        <w:t>70パビリオン</w:t>
      </w:r>
      <w:r w:rsidRPr="00C07D06">
        <w:rPr>
          <w:rFonts w:ascii="UD デジタル 教科書体 NK-R" w:eastAsia="UD デジタル 教科書体 NK-R" w:hint="eastAsia"/>
          <w:color w:val="auto"/>
          <w:sz w:val="20"/>
        </w:rPr>
        <w:t>は入館料が別途必要）</w:t>
      </w:r>
    </w:p>
    <w:p w14:paraId="5AA7F8D9" w14:textId="46356F42" w:rsidR="00604661" w:rsidRPr="00B81D82" w:rsidRDefault="00604661" w:rsidP="00025F06">
      <w:pPr>
        <w:spacing w:after="0" w:line="240" w:lineRule="auto"/>
        <w:ind w:leftChars="338" w:left="894" w:hangingChars="92" w:hanging="184"/>
        <w:rPr>
          <w:rFonts w:ascii="UD デジタル 教科書体 NK-R" w:eastAsia="UD デジタル 教科書体 NK-R"/>
          <w:color w:val="auto"/>
          <w:sz w:val="20"/>
        </w:rPr>
      </w:pPr>
      <w:r w:rsidRPr="00C07D06">
        <w:rPr>
          <w:rFonts w:ascii="UD デジタル 教科書体 NK-R" w:eastAsia="UD デジタル 教科書体 NK-R" w:hint="eastAsia"/>
          <w:color w:val="auto"/>
          <w:sz w:val="20"/>
          <w:szCs w:val="20"/>
        </w:rPr>
        <w:t>※実際の実施場所については、契約後、大阪府、（</w:t>
      </w:r>
      <w:r w:rsidRPr="00C07D06">
        <w:rPr>
          <w:rFonts w:ascii="UD デジタル 教科書体 NK-R" w:eastAsia="UD デジタル 教科書体 NK-R"/>
          <w:color w:val="auto"/>
          <w:sz w:val="20"/>
          <w:szCs w:val="20"/>
        </w:rPr>
        <w:t>A&amp;Sフェスについては、指定管理者）と協議の上決定する</w:t>
      </w:r>
    </w:p>
    <w:p w14:paraId="5F18D595" w14:textId="77777777" w:rsidR="009104AC" w:rsidRPr="00B81D82" w:rsidRDefault="009104AC">
      <w:pPr>
        <w:spacing w:after="0" w:line="240" w:lineRule="auto"/>
        <w:ind w:leftChars="5" w:firstLineChars="198" w:firstLine="416"/>
        <w:rPr>
          <w:rFonts w:ascii="UD デジタル 教科書体 NK-R" w:eastAsia="UD デジタル 教科書体 NK-R"/>
          <w:color w:val="auto"/>
        </w:rPr>
      </w:pPr>
    </w:p>
    <w:p w14:paraId="203C27B8" w14:textId="4AD4C1BA" w:rsidR="00E42EEC" w:rsidRPr="00B81D82" w:rsidRDefault="006915B8" w:rsidP="00D56BDB">
      <w:pPr>
        <w:spacing w:after="0" w:line="240" w:lineRule="auto"/>
        <w:ind w:leftChars="5" w:firstLineChars="198" w:firstLine="416"/>
        <w:rPr>
          <w:rFonts w:ascii="UD デジタル 教科書体 NK-R" w:eastAsia="UD デジタル 教科書体 NK-R"/>
          <w:color w:val="auto"/>
        </w:rPr>
      </w:pPr>
      <w:r w:rsidRPr="00B81D82">
        <w:rPr>
          <w:rFonts w:ascii="UD デジタル 教科書体 NK-R" w:eastAsia="UD デジタル 教科書体 NK-R" w:hint="eastAsia"/>
          <w:color w:val="auto"/>
        </w:rPr>
        <w:t>＜巡回展＞</w:t>
      </w:r>
    </w:p>
    <w:p w14:paraId="7D8082A4" w14:textId="77777777" w:rsidR="00AB40D7" w:rsidRPr="00C07D06" w:rsidRDefault="00E42EEC" w:rsidP="00E42EEC">
      <w:pPr>
        <w:spacing w:after="0" w:line="240" w:lineRule="auto"/>
        <w:ind w:leftChars="338" w:left="851" w:hangingChars="67" w:hanging="141"/>
        <w:rPr>
          <w:rFonts w:ascii="UD デジタル 教科書体 NK-R" w:eastAsia="UD デジタル 教科書体 NK-R"/>
          <w:color w:val="auto"/>
        </w:rPr>
      </w:pPr>
      <w:r w:rsidRPr="00B81D82">
        <w:rPr>
          <w:rFonts w:ascii="UD デジタル 教科書体 NK-R" w:eastAsia="UD デジタル 教科書体 NK-R" w:hint="eastAsia"/>
          <w:color w:val="auto"/>
        </w:rPr>
        <w:t>〇</w:t>
      </w:r>
      <w:r w:rsidR="00776C9E" w:rsidRPr="00B81D82">
        <w:rPr>
          <w:rFonts w:ascii="UD デジタル 教科書体 NK-R" w:eastAsia="UD デジタル 教科書体 NK-R" w:hint="eastAsia"/>
        </w:rPr>
        <w:t>東京都をはじめとした</w:t>
      </w:r>
      <w:r w:rsidR="00776C9E" w:rsidRPr="00C07D06">
        <w:rPr>
          <w:rFonts w:ascii="UD デジタル 教科書体 NK-R" w:eastAsia="UD デジタル 教科書体 NK-R" w:hint="eastAsia"/>
        </w:rPr>
        <w:t>複数都市（大阪府を除く）の屋内展示施設等</w:t>
      </w:r>
      <w:r w:rsidR="00D33FD0" w:rsidRPr="00C07D06">
        <w:rPr>
          <w:rFonts w:ascii="UD デジタル 教科書体 NK-R" w:eastAsia="UD デジタル 教科書体 NK-R" w:hint="eastAsia"/>
          <w:color w:val="auto"/>
        </w:rPr>
        <w:t>において、大阪万博のレガシーや電子化されている資料</w:t>
      </w:r>
      <w:r w:rsidR="00923E29" w:rsidRPr="00C07D06">
        <w:rPr>
          <w:rFonts w:ascii="UD デジタル 教科書体 NK-R" w:eastAsia="UD デジタル 教科書体 NK-R" w:hint="eastAsia"/>
          <w:color w:val="auto"/>
        </w:rPr>
        <w:t>の</w:t>
      </w:r>
      <w:r w:rsidRPr="00C07D06">
        <w:rPr>
          <w:rFonts w:ascii="UD デジタル 教科書体 NK-R" w:eastAsia="UD デジタル 教科書体 NK-R" w:hint="eastAsia"/>
          <w:color w:val="auto"/>
        </w:rPr>
        <w:t>展示</w:t>
      </w:r>
      <w:r w:rsidR="00923E29" w:rsidRPr="00C07D06">
        <w:rPr>
          <w:rFonts w:ascii="UD デジタル 教科書体 NK-R" w:eastAsia="UD デジタル 教科書体 NK-R" w:hint="eastAsia"/>
          <w:color w:val="auto"/>
        </w:rPr>
        <w:t>等</w:t>
      </w:r>
      <w:r w:rsidR="00686735" w:rsidRPr="00C07D06">
        <w:rPr>
          <w:rFonts w:ascii="UD デジタル 教科書体 NK-R" w:eastAsia="UD デジタル 教科書体 NK-R" w:hint="eastAsia"/>
          <w:color w:val="auto"/>
        </w:rPr>
        <w:t>を含むイベント</w:t>
      </w:r>
      <w:r w:rsidR="00923E29" w:rsidRPr="00C07D06">
        <w:rPr>
          <w:rFonts w:ascii="UD デジタル 教科書体 NK-R" w:eastAsia="UD デジタル 教科書体 NK-R" w:hint="eastAsia"/>
          <w:color w:val="auto"/>
        </w:rPr>
        <w:t>を実施</w:t>
      </w:r>
      <w:r w:rsidR="00D33FD0" w:rsidRPr="00C07D06">
        <w:rPr>
          <w:rFonts w:ascii="UD デジタル 教科書体 NK-R" w:eastAsia="UD デジタル 教科書体 NK-R" w:hint="eastAsia"/>
          <w:color w:val="auto"/>
        </w:rPr>
        <w:t>すること。</w:t>
      </w:r>
    </w:p>
    <w:p w14:paraId="7C53B3E2" w14:textId="68095D09" w:rsidR="00E42EEC" w:rsidRPr="00C07D06" w:rsidRDefault="00AB40D7" w:rsidP="00AB40D7">
      <w:pPr>
        <w:spacing w:after="0" w:line="240" w:lineRule="auto"/>
        <w:ind w:leftChars="338" w:left="894" w:hangingChars="92" w:hanging="184"/>
        <w:rPr>
          <w:rFonts w:ascii="UD デジタル 教科書体 NK-R" w:eastAsia="UD デジタル 教科書体 NK-R"/>
          <w:color w:val="auto"/>
          <w:sz w:val="20"/>
          <w:szCs w:val="21"/>
        </w:rPr>
      </w:pPr>
      <w:r w:rsidRPr="00C07D06">
        <w:rPr>
          <w:rFonts w:ascii="UD デジタル 教科書体 NK-R" w:eastAsia="UD デジタル 教科書体 NK-R" w:hint="eastAsia"/>
          <w:color w:val="auto"/>
          <w:sz w:val="20"/>
          <w:szCs w:val="21"/>
        </w:rPr>
        <w:t>※</w:t>
      </w:r>
      <w:r w:rsidR="006C2C1E" w:rsidRPr="00C07D06">
        <w:rPr>
          <w:rFonts w:ascii="UD デジタル 教科書体 NK-R" w:eastAsia="UD デジタル 教科書体 NK-R" w:hint="eastAsia"/>
          <w:color w:val="auto"/>
          <w:sz w:val="20"/>
          <w:szCs w:val="21"/>
        </w:rPr>
        <w:t>実施場所については</w:t>
      </w:r>
      <w:r w:rsidR="00222D47" w:rsidRPr="00C07D06">
        <w:rPr>
          <w:rFonts w:ascii="UD デジタル 教科書体 NK-R" w:eastAsia="UD デジタル 教科書体 NK-R" w:hint="eastAsia"/>
          <w:color w:val="auto"/>
          <w:sz w:val="20"/>
          <w:szCs w:val="21"/>
        </w:rPr>
        <w:t>受注者</w:t>
      </w:r>
      <w:r w:rsidR="00422162" w:rsidRPr="00C07D06">
        <w:rPr>
          <w:rFonts w:ascii="UD デジタル 教科書体 NK-R" w:eastAsia="UD デジタル 教科書体 NK-R" w:hint="eastAsia"/>
          <w:color w:val="auto"/>
          <w:sz w:val="20"/>
          <w:szCs w:val="21"/>
        </w:rPr>
        <w:t>において手配</w:t>
      </w:r>
      <w:r w:rsidR="004D52BA" w:rsidRPr="00C07D06">
        <w:rPr>
          <w:rFonts w:ascii="UD デジタル 教科書体 NK-R" w:eastAsia="UD デジタル 教科書体 NK-R" w:hint="eastAsia"/>
          <w:color w:val="auto"/>
          <w:sz w:val="20"/>
          <w:szCs w:val="21"/>
        </w:rPr>
        <w:t>すること。</w:t>
      </w:r>
      <w:r w:rsidRPr="00C07D06">
        <w:rPr>
          <w:rFonts w:ascii="UD デジタル 教科書体 NK-R" w:eastAsia="UD デジタル 教科書体 NK-R" w:hint="eastAsia"/>
          <w:color w:val="auto"/>
          <w:sz w:val="20"/>
          <w:szCs w:val="21"/>
        </w:rPr>
        <w:t>少なくとも1会場は東京都内の会場で実施することを前提とする。なお、</w:t>
      </w:r>
      <w:r w:rsidR="004D52BA" w:rsidRPr="00C07D06">
        <w:rPr>
          <w:rFonts w:ascii="UD デジタル 教科書体 NK-R" w:eastAsia="UD デジタル 教科書体 NK-R" w:hint="eastAsia"/>
          <w:color w:val="auto"/>
          <w:sz w:val="20"/>
          <w:szCs w:val="21"/>
        </w:rPr>
        <w:t>提案時において仮予約は求めない。</w:t>
      </w:r>
    </w:p>
    <w:p w14:paraId="4D51DCDA" w14:textId="67D10951" w:rsidR="00AB40D7" w:rsidRPr="00C07D06" w:rsidRDefault="005774E8" w:rsidP="00AB40D7">
      <w:pPr>
        <w:spacing w:after="0" w:line="240" w:lineRule="auto"/>
        <w:ind w:leftChars="338" w:left="851" w:hangingChars="67" w:hanging="141"/>
        <w:rPr>
          <w:rFonts w:ascii="UD デジタル 教科書体 NK-R" w:eastAsia="UD デジタル 教科書体 NK-R"/>
          <w:color w:val="auto"/>
        </w:rPr>
      </w:pPr>
      <w:r w:rsidRPr="00C07D06">
        <w:rPr>
          <w:rFonts w:ascii="UD デジタル 教科書体 NK-R" w:eastAsia="UD デジタル 教科書体 NK-R" w:hint="eastAsia"/>
          <w:color w:val="auto"/>
        </w:rPr>
        <w:t xml:space="preserve">　・２０２５年大阪・関西万博</w:t>
      </w:r>
      <w:r w:rsidR="00955A34" w:rsidRPr="00C07D06">
        <w:rPr>
          <w:rFonts w:ascii="UD デジタル 教科書体 NK-R" w:eastAsia="UD デジタル 教科書体 NK-R" w:hint="eastAsia"/>
          <w:color w:val="auto"/>
        </w:rPr>
        <w:t>への認知度が低い方々や、万博記念公園に来園したことがない</w:t>
      </w:r>
      <w:r w:rsidR="00516337" w:rsidRPr="00C07D06">
        <w:rPr>
          <w:rFonts w:ascii="UD デジタル 教科書体 NK-R" w:eastAsia="UD デジタル 教科書体 NK-R" w:hint="eastAsia"/>
          <w:color w:val="auto"/>
        </w:rPr>
        <w:t>方々が</w:t>
      </w:r>
      <w:r w:rsidRPr="00C07D06">
        <w:rPr>
          <w:rFonts w:ascii="UD デジタル 教科書体 NK-R" w:eastAsia="UD デジタル 教科書体 NK-R" w:hint="eastAsia"/>
          <w:color w:val="auto"/>
        </w:rPr>
        <w:t>興味を</w:t>
      </w:r>
      <w:r w:rsidR="0001246E" w:rsidRPr="00C07D06">
        <w:rPr>
          <w:rFonts w:ascii="UD デジタル 教科書体 NK-R" w:eastAsia="UD デジタル 教科書体 NK-R" w:hint="eastAsia"/>
          <w:color w:val="auto"/>
        </w:rPr>
        <w:t>引く</w:t>
      </w:r>
      <w:r w:rsidR="00516337" w:rsidRPr="00C07D06">
        <w:rPr>
          <w:rFonts w:ascii="UD デジタル 教科書体 NK-R" w:eastAsia="UD デジタル 教科書体 NK-R" w:hint="eastAsia"/>
          <w:color w:val="auto"/>
        </w:rPr>
        <w:t>きっかけとなるような、</w:t>
      </w:r>
      <w:r w:rsidR="00923E29" w:rsidRPr="00C07D06">
        <w:rPr>
          <w:rFonts w:ascii="UD デジタル 教科書体 NK-R" w:eastAsia="UD デジタル 教科書体 NK-R" w:hint="eastAsia"/>
          <w:color w:val="auto"/>
        </w:rPr>
        <w:t>展示等</w:t>
      </w:r>
      <w:r w:rsidR="00376CA6" w:rsidRPr="00C07D06">
        <w:rPr>
          <w:rFonts w:ascii="UD デジタル 教科書体 NK-R" w:eastAsia="UD デジタル 教科書体 NK-R" w:hint="eastAsia"/>
          <w:color w:val="auto"/>
        </w:rPr>
        <w:t>を含む</w:t>
      </w:r>
      <w:r w:rsidR="00686735" w:rsidRPr="00C07D06">
        <w:rPr>
          <w:rFonts w:ascii="UD デジタル 教科書体 NK-R" w:eastAsia="UD デジタル 教科書体 NK-R" w:hint="eastAsia"/>
          <w:color w:val="auto"/>
        </w:rPr>
        <w:t>イベント</w:t>
      </w:r>
      <w:r w:rsidR="00955A34" w:rsidRPr="00C07D06">
        <w:rPr>
          <w:rFonts w:ascii="UD デジタル 教科書体 NK-R" w:eastAsia="UD デジタル 教科書体 NK-R" w:hint="eastAsia"/>
          <w:color w:val="auto"/>
        </w:rPr>
        <w:t>を企画すること。</w:t>
      </w:r>
    </w:p>
    <w:p w14:paraId="1B42EA97" w14:textId="653C148C" w:rsidR="00E42EEC" w:rsidRPr="00C07D06" w:rsidRDefault="00E42EEC" w:rsidP="00E42EEC">
      <w:pPr>
        <w:spacing w:after="0" w:line="240" w:lineRule="auto"/>
        <w:ind w:leftChars="333" w:left="909" w:hangingChars="100" w:hanging="210"/>
        <w:rPr>
          <w:rFonts w:ascii="UD デジタル 教科書体 NK-R" w:eastAsia="UD デジタル 教科書体 NK-R"/>
          <w:color w:val="auto"/>
        </w:rPr>
      </w:pPr>
      <w:bookmarkStart w:id="0" w:name="_Hlk149639228"/>
      <w:r w:rsidRPr="00C07D06">
        <w:rPr>
          <w:rFonts w:ascii="UD デジタル 教科書体 NK-R" w:eastAsia="UD デジタル 教科書体 NK-R" w:hint="eastAsia"/>
          <w:color w:val="auto"/>
        </w:rPr>
        <w:t>○展示</w:t>
      </w:r>
      <w:r w:rsidR="000214C7" w:rsidRPr="00C07D06">
        <w:rPr>
          <w:rFonts w:ascii="UD デジタル 教科書体 NK-R" w:eastAsia="UD デジタル 教科書体 NK-R" w:hint="eastAsia"/>
          <w:color w:val="auto"/>
        </w:rPr>
        <w:t>物</w:t>
      </w:r>
      <w:r w:rsidRPr="00C07D06">
        <w:rPr>
          <w:rFonts w:ascii="UD デジタル 教科書体 NK-R" w:eastAsia="UD デジタル 教科書体 NK-R" w:hint="eastAsia"/>
          <w:color w:val="auto"/>
        </w:rPr>
        <w:t>については、大阪府が貸与する</w:t>
      </w:r>
      <w:r w:rsidR="00F73006" w:rsidRPr="00C07D06">
        <w:rPr>
          <w:rFonts w:ascii="UD デジタル 教科書体 NK-R" w:eastAsia="UD デジタル 教科書体 NK-R" w:hint="eastAsia"/>
          <w:color w:val="auto"/>
        </w:rPr>
        <w:t>大阪万博レガシー</w:t>
      </w:r>
      <w:r w:rsidRPr="00C07D06">
        <w:rPr>
          <w:rFonts w:ascii="UD デジタル 教科書体 NK-R" w:eastAsia="UD デジタル 教科書体 NK-R" w:hint="eastAsia"/>
          <w:color w:val="auto"/>
        </w:rPr>
        <w:t>（別紙</w:t>
      </w:r>
      <w:r w:rsidR="002C2027" w:rsidRPr="00C07D06">
        <w:rPr>
          <w:rFonts w:ascii="UD デジタル 教科書体 NK-R" w:eastAsia="UD デジタル 教科書体 NK-R" w:hint="eastAsia"/>
          <w:color w:val="auto"/>
        </w:rPr>
        <w:t>２</w:t>
      </w:r>
      <w:r w:rsidRPr="00C07D06">
        <w:rPr>
          <w:rFonts w:ascii="UD デジタル 教科書体 NK-R" w:eastAsia="UD デジタル 教科書体 NK-R" w:hint="eastAsia"/>
          <w:color w:val="auto"/>
        </w:rPr>
        <w:t>）を使用することができる。この場合、貸与する</w:t>
      </w:r>
      <w:r w:rsidR="00F73006" w:rsidRPr="00C07D06">
        <w:rPr>
          <w:rFonts w:ascii="UD デジタル 教科書体 NK-R" w:eastAsia="UD デジタル 教科書体 NK-R" w:hint="eastAsia"/>
          <w:color w:val="auto"/>
        </w:rPr>
        <w:t>レガシー</w:t>
      </w:r>
      <w:r w:rsidRPr="00C07D06">
        <w:rPr>
          <w:rFonts w:ascii="UD デジタル 教科書体 NK-R" w:eastAsia="UD デジタル 教科書体 NK-R" w:hint="eastAsia"/>
          <w:color w:val="auto"/>
        </w:rPr>
        <w:t>は契約後に協議の上決定する。</w:t>
      </w:r>
    </w:p>
    <w:bookmarkEnd w:id="0"/>
    <w:p w14:paraId="2DBD49B1" w14:textId="1FD7AB14" w:rsidR="00422162" w:rsidRPr="00C07D06" w:rsidRDefault="006915B8" w:rsidP="00D56BDB">
      <w:pPr>
        <w:spacing w:after="0" w:line="240" w:lineRule="auto"/>
        <w:ind w:leftChars="5" w:firstLineChars="198" w:firstLine="416"/>
        <w:rPr>
          <w:rFonts w:ascii="UD デジタル 教科書体 NK-R" w:eastAsia="UD デジタル 教科書体 NK-R"/>
          <w:color w:val="auto"/>
        </w:rPr>
      </w:pPr>
      <w:r w:rsidRPr="00C07D06">
        <w:rPr>
          <w:rFonts w:ascii="UD デジタル 教科書体 NK-R" w:eastAsia="UD デジタル 教科書体 NK-R" w:hint="eastAsia"/>
          <w:color w:val="auto"/>
        </w:rPr>
        <w:t>＜</w:t>
      </w:r>
      <w:r w:rsidR="000214C7" w:rsidRPr="00C07D06">
        <w:rPr>
          <w:rFonts w:ascii="UD デジタル 教科書体 NK-R" w:eastAsia="UD デジタル 教科書体 NK-R"/>
          <w:color w:val="auto"/>
        </w:rPr>
        <w:t>A</w:t>
      </w:r>
      <w:r w:rsidR="00E42EEC" w:rsidRPr="00C07D06">
        <w:rPr>
          <w:rFonts w:ascii="UD デジタル 教科書体 NK-R" w:eastAsia="UD デジタル 教科書体 NK-R"/>
          <w:color w:val="auto"/>
        </w:rPr>
        <w:t>&amp;</w:t>
      </w:r>
      <w:r w:rsidR="000214C7" w:rsidRPr="00C07D06">
        <w:rPr>
          <w:rFonts w:ascii="UD デジタル 教科書体 NK-R" w:eastAsia="UD デジタル 教科書体 NK-R"/>
          <w:color w:val="auto"/>
        </w:rPr>
        <w:t>S</w:t>
      </w:r>
      <w:r w:rsidRPr="00C07D06">
        <w:rPr>
          <w:rFonts w:ascii="UD デジタル 教科書体 NK-R" w:eastAsia="UD デジタル 教科書体 NK-R" w:hint="eastAsia"/>
          <w:color w:val="auto"/>
        </w:rPr>
        <w:t>フェス＞</w:t>
      </w:r>
    </w:p>
    <w:p w14:paraId="547AA4A4" w14:textId="6A92842C" w:rsidR="00D809AA" w:rsidRPr="00C07D06" w:rsidRDefault="00D809AA" w:rsidP="00D809AA">
      <w:pPr>
        <w:spacing w:after="0" w:line="240" w:lineRule="auto"/>
        <w:ind w:leftChars="338" w:left="851" w:hangingChars="67" w:hanging="141"/>
        <w:rPr>
          <w:rFonts w:ascii="UD デジタル 教科書体 NK-R" w:eastAsia="UD デジタル 教科書体 NK-R"/>
          <w:color w:val="auto"/>
        </w:rPr>
      </w:pPr>
      <w:r w:rsidRPr="00C07D06">
        <w:rPr>
          <w:rFonts w:ascii="UD デジタル 教科書体 NK-R" w:eastAsia="UD デジタル 教科書体 NK-R" w:hint="eastAsia"/>
          <w:color w:val="auto"/>
        </w:rPr>
        <w:t>〇メイン会場及びサブ会場において、アート作品の展示等を含むイベントを実施すること。</w:t>
      </w:r>
    </w:p>
    <w:p w14:paraId="51A5AC9C" w14:textId="5BA652C3" w:rsidR="000F2410" w:rsidRPr="00C07D06" w:rsidRDefault="00CB5B5D">
      <w:pPr>
        <w:spacing w:after="0" w:line="240" w:lineRule="auto"/>
        <w:ind w:leftChars="392" w:left="964" w:hangingChars="67" w:hanging="141"/>
        <w:rPr>
          <w:rFonts w:ascii="UD デジタル 教科書体 NK-R" w:eastAsia="UD デジタル 教科書体 NK-R"/>
          <w:color w:val="auto"/>
        </w:rPr>
      </w:pPr>
      <w:r w:rsidRPr="00C07D06">
        <w:rPr>
          <w:rFonts w:ascii="UD デジタル 教科書体 NK-R" w:eastAsia="UD デジタル 教科書体 NK-R" w:hint="eastAsia"/>
          <w:color w:val="auto"/>
        </w:rPr>
        <w:t>・</w:t>
      </w:r>
      <w:r w:rsidR="00C2349E" w:rsidRPr="00C07D06">
        <w:rPr>
          <w:rFonts w:ascii="UD デジタル 教科書体 NK-R" w:eastAsia="UD デジタル 教科書体 NK-R" w:hint="eastAsia"/>
          <w:color w:val="auto"/>
        </w:rPr>
        <w:t>大阪万博では、各パビリオンにおいて、</w:t>
      </w:r>
      <w:r w:rsidR="009C0E7F" w:rsidRPr="00C07D06">
        <w:rPr>
          <w:rFonts w:ascii="UD デジタル 教科書体 NK-R" w:eastAsia="UD デジタル 教科書体 NK-R" w:hint="eastAsia"/>
          <w:color w:val="auto"/>
        </w:rPr>
        <w:t>アート＆サイエンスの作品</w:t>
      </w:r>
      <w:r w:rsidR="00C2349E" w:rsidRPr="00C07D06">
        <w:rPr>
          <w:rFonts w:ascii="UD デジタル 教科書体 NK-R" w:eastAsia="UD デジタル 教科書体 NK-R" w:hint="eastAsia"/>
          <w:color w:val="auto"/>
        </w:rPr>
        <w:t>等が展開されていたことに留意し、</w:t>
      </w:r>
      <w:r w:rsidR="000F2410" w:rsidRPr="00C07D06">
        <w:rPr>
          <w:rFonts w:ascii="UD デジタル 教科書体 NK-R" w:eastAsia="UD デジタル 教科書体 NK-R" w:hint="eastAsia"/>
          <w:color w:val="auto"/>
        </w:rPr>
        <w:t>大阪万博や大阪万博から</w:t>
      </w:r>
      <w:r w:rsidR="000F2410" w:rsidRPr="00C07D06">
        <w:rPr>
          <w:rFonts w:ascii="UD デジタル 教科書体 NK-R" w:eastAsia="UD デジタル 教科書体 NK-R"/>
          <w:color w:val="auto"/>
        </w:rPr>
        <w:t>2025年大阪・関西万博につながるテーマ（下記</w:t>
      </w:r>
      <w:r w:rsidR="000F2410" w:rsidRPr="00C07D06">
        <w:rPr>
          <w:rFonts w:ascii="UD デジタル 教科書体 NK-R" w:eastAsia="UD デジタル 教科書体 NK-R" w:hint="eastAsia"/>
          <w:color w:val="auto"/>
        </w:rPr>
        <w:t>参照</w:t>
      </w:r>
      <w:r w:rsidR="000F2410" w:rsidRPr="00C07D06">
        <w:rPr>
          <w:rFonts w:ascii="UD デジタル 教科書体 NK-R" w:eastAsia="UD デジタル 教科書体 NK-R"/>
          <w:color w:val="auto"/>
        </w:rPr>
        <w:t>）</w:t>
      </w:r>
      <w:r w:rsidR="000F2410" w:rsidRPr="00C07D06">
        <w:rPr>
          <w:rFonts w:ascii="UD デジタル 教科書体 NK-R" w:eastAsia="UD デジタル 教科書体 NK-R" w:hint="eastAsia"/>
          <w:color w:val="auto"/>
        </w:rPr>
        <w:t>を基に</w:t>
      </w:r>
      <w:r w:rsidR="000F2410" w:rsidRPr="00C07D06">
        <w:rPr>
          <w:rFonts w:ascii="UD デジタル 教科書体 NK-R" w:eastAsia="UD デジタル 教科書体 NK-R"/>
          <w:color w:val="auto"/>
        </w:rPr>
        <w:t>、テクノロジーを表現手段として用いて、</w:t>
      </w:r>
      <w:r w:rsidR="000F2410" w:rsidRPr="00C07D06">
        <w:rPr>
          <w:rFonts w:ascii="UD デジタル 教科書体 NK-R" w:eastAsia="UD デジタル 教科書体 NK-R" w:hint="eastAsia"/>
          <w:color w:val="auto"/>
        </w:rPr>
        <w:t>新たな万博記念公園や万国博覧会の魅力を発信や、</w:t>
      </w:r>
      <w:r w:rsidR="000F2410" w:rsidRPr="00C07D06">
        <w:rPr>
          <w:rFonts w:ascii="UD デジタル 教科書体 NK-R" w:eastAsia="UD デジタル 教科書体 NK-R"/>
          <w:color w:val="auto"/>
        </w:rPr>
        <w:t>2025年大阪・関西万博の機運醸成</w:t>
      </w:r>
      <w:r w:rsidR="000F2410" w:rsidRPr="00C07D06">
        <w:rPr>
          <w:rFonts w:ascii="UD デジタル 教科書体 NK-R" w:eastAsia="UD デジタル 教科書体 NK-R" w:hint="eastAsia"/>
          <w:color w:val="auto"/>
        </w:rPr>
        <w:t>ができる作品</w:t>
      </w:r>
      <w:r w:rsidR="00234A6C" w:rsidRPr="00C07D06">
        <w:rPr>
          <w:rFonts w:ascii="UD デジタル 教科書体 NK-R" w:eastAsia="UD デジタル 教科書体 NK-R" w:hint="eastAsia"/>
          <w:color w:val="auto"/>
        </w:rPr>
        <w:t>（</w:t>
      </w:r>
      <w:r w:rsidR="009C0E7F" w:rsidRPr="00C07D06">
        <w:rPr>
          <w:rFonts w:ascii="UD デジタル 教科書体 NK-R" w:eastAsia="UD デジタル 教科書体 NK-R" w:hint="eastAsia"/>
          <w:color w:val="auto"/>
        </w:rPr>
        <w:t>アート＆サイエンス作品</w:t>
      </w:r>
      <w:r w:rsidR="00234A6C" w:rsidRPr="00C07D06">
        <w:rPr>
          <w:rFonts w:ascii="UD デジタル 教科書体 NK-R" w:eastAsia="UD デジタル 教科書体 NK-R" w:hint="eastAsia"/>
          <w:color w:val="auto"/>
        </w:rPr>
        <w:t>等）</w:t>
      </w:r>
      <w:r w:rsidR="000F2410" w:rsidRPr="00C07D06">
        <w:rPr>
          <w:rFonts w:ascii="UD デジタル 教科書体 NK-R" w:eastAsia="UD デジタル 教科書体 NK-R"/>
          <w:color w:val="auto"/>
        </w:rPr>
        <w:t>の展示等含むイベントを実施する</w:t>
      </w:r>
      <w:r w:rsidR="000F2410" w:rsidRPr="00C07D06">
        <w:rPr>
          <w:rFonts w:ascii="UD デジタル 教科書体 NK-R" w:eastAsia="UD デジタル 教科書体 NK-R" w:hint="eastAsia"/>
          <w:color w:val="auto"/>
        </w:rPr>
        <w:t>こと</w:t>
      </w:r>
      <w:r w:rsidR="000F2410" w:rsidRPr="00C07D06">
        <w:rPr>
          <w:rFonts w:ascii="UD デジタル 教科書体 NK-R" w:eastAsia="UD デジタル 教科書体 NK-R"/>
          <w:color w:val="auto"/>
        </w:rPr>
        <w:t>。</w:t>
      </w:r>
    </w:p>
    <w:p w14:paraId="5313981C" w14:textId="7DFDC48D" w:rsidR="00967895" w:rsidRPr="00B81D82" w:rsidRDefault="00967895">
      <w:pPr>
        <w:spacing w:after="0" w:line="240" w:lineRule="auto"/>
        <w:ind w:leftChars="392" w:left="964" w:hangingChars="67" w:hanging="141"/>
        <w:rPr>
          <w:rFonts w:ascii="UD デジタル 教科書体 NK-R" w:eastAsia="UD デジタル 教科書体 NK-R"/>
          <w:color w:val="auto"/>
        </w:rPr>
      </w:pPr>
      <w:r w:rsidRPr="00C07D06">
        <w:rPr>
          <w:rFonts w:ascii="UD デジタル 教科書体 NK-R" w:eastAsia="UD デジタル 教科書体 NK-R" w:hint="eastAsia"/>
          <w:color w:val="auto"/>
        </w:rPr>
        <w:t>・作品については</w:t>
      </w:r>
      <w:r w:rsidR="00234A6C" w:rsidRPr="00C07D06">
        <w:rPr>
          <w:rFonts w:ascii="UD デジタル 教科書体 NK-R" w:eastAsia="UD デジタル 教科書体 NK-R" w:hint="eastAsia"/>
          <w:color w:val="auto"/>
        </w:rPr>
        <w:t>、新規制作または既存作品を活用すること</w:t>
      </w:r>
      <w:r w:rsidRPr="00C07D06">
        <w:rPr>
          <w:rFonts w:ascii="UD デジタル 教科書体 NK-R" w:eastAsia="UD デジタル 教科書体 NK-R" w:hint="eastAsia"/>
          <w:color w:val="auto"/>
        </w:rPr>
        <w:t>。</w:t>
      </w:r>
      <w:r w:rsidR="00234A6C" w:rsidRPr="00C07D06">
        <w:rPr>
          <w:rFonts w:ascii="UD デジタル 教科書体 NK-R" w:eastAsia="UD デジタル 教科書体 NK-R" w:hint="eastAsia"/>
          <w:color w:val="auto"/>
        </w:rPr>
        <w:t>新規制作の場合は、イベントまでに間に合う制作スケジュールを示すこと。</w:t>
      </w:r>
      <w:r w:rsidR="00DA77EC" w:rsidRPr="00C07D06">
        <w:rPr>
          <w:rFonts w:ascii="UD デジタル 教科書体 NK-R" w:eastAsia="UD デジタル 教科書体 NK-R" w:hint="eastAsia"/>
          <w:color w:val="auto"/>
        </w:rPr>
        <w:t>また、</w:t>
      </w:r>
      <w:r w:rsidR="00CB1EB1" w:rsidRPr="00C07D06">
        <w:rPr>
          <w:rFonts w:ascii="UD デジタル 教科書体 NK-R" w:eastAsia="UD デジタル 教科書体 NK-R" w:hint="eastAsia"/>
          <w:color w:val="auto"/>
        </w:rPr>
        <w:t>新規</w:t>
      </w:r>
      <w:r w:rsidR="00DA77EC" w:rsidRPr="00C07D06">
        <w:rPr>
          <w:rFonts w:ascii="UD デジタル 教科書体 NK-R" w:eastAsia="UD デジタル 教科書体 NK-R" w:hint="eastAsia"/>
          <w:color w:val="auto"/>
        </w:rPr>
        <w:t>制作</w:t>
      </w:r>
      <w:r w:rsidR="00CB1EB1" w:rsidRPr="00C07D06">
        <w:rPr>
          <w:rFonts w:ascii="UD デジタル 教科書体 NK-R" w:eastAsia="UD デジタル 教科書体 NK-R" w:hint="eastAsia"/>
          <w:color w:val="auto"/>
        </w:rPr>
        <w:t>や</w:t>
      </w:r>
      <w:r w:rsidR="00DA77EC" w:rsidRPr="00C07D06">
        <w:rPr>
          <w:rFonts w:ascii="UD デジタル 教科書体 NK-R" w:eastAsia="UD デジタル 教科書体 NK-R" w:hint="eastAsia"/>
          <w:color w:val="auto"/>
        </w:rPr>
        <w:t>展示</w:t>
      </w:r>
      <w:r w:rsidR="00CB1EB1" w:rsidRPr="00C07D06">
        <w:rPr>
          <w:rFonts w:ascii="UD デジタル 教科書体 NK-R" w:eastAsia="UD デジタル 教科書体 NK-R" w:hint="eastAsia"/>
          <w:color w:val="auto"/>
        </w:rPr>
        <w:t>等含むイベントの実施</w:t>
      </w:r>
      <w:r w:rsidR="00DA77EC" w:rsidRPr="00C07D06">
        <w:rPr>
          <w:rFonts w:ascii="UD デジタル 教科書体 NK-R" w:eastAsia="UD デジタル 教科書体 NK-R" w:hint="eastAsia"/>
          <w:color w:val="auto"/>
        </w:rPr>
        <w:t>にあたっては、大阪万博の電子化されている資料</w:t>
      </w:r>
      <w:r w:rsidR="00CB1EB1" w:rsidRPr="00C07D06">
        <w:rPr>
          <w:rFonts w:ascii="UD デジタル 教科書体 NK-R" w:eastAsia="UD デジタル 教科書体 NK-R" w:hint="eastAsia"/>
          <w:color w:val="auto"/>
        </w:rPr>
        <w:t>（別紙２に記載</w:t>
      </w:r>
      <w:r w:rsidR="00CB1EB1" w:rsidRPr="00B81D82">
        <w:rPr>
          <w:rFonts w:ascii="UD デジタル 教科書体 NK-R" w:eastAsia="UD デジタル 教科書体 NK-R" w:hint="eastAsia"/>
          <w:color w:val="auto"/>
        </w:rPr>
        <w:t>する映像・写真・音声）</w:t>
      </w:r>
      <w:r w:rsidR="00DA77EC" w:rsidRPr="00B81D82">
        <w:rPr>
          <w:rFonts w:ascii="UD デジタル 教科書体 NK-R" w:eastAsia="UD デジタル 教科書体 NK-R" w:hint="eastAsia"/>
          <w:color w:val="auto"/>
        </w:rPr>
        <w:t>を使用しても構わない。</w:t>
      </w:r>
    </w:p>
    <w:p w14:paraId="51C0E2F7" w14:textId="44250EA7" w:rsidR="00422162" w:rsidRPr="00B81D82" w:rsidRDefault="00422162" w:rsidP="00D56BDB">
      <w:pPr>
        <w:spacing w:after="0" w:line="240" w:lineRule="auto"/>
        <w:ind w:leftChars="392" w:left="964" w:hangingChars="67" w:hanging="141"/>
        <w:rPr>
          <w:rFonts w:ascii="UD デジタル 教科書体 NK-R" w:eastAsia="UD デジタル 教科書体 NK-R"/>
          <w:color w:val="auto"/>
        </w:rPr>
      </w:pPr>
      <w:r w:rsidRPr="00B81D82">
        <w:rPr>
          <w:rFonts w:ascii="UD デジタル 教科書体 NK-R" w:eastAsia="UD デジタル 教科書体 NK-R" w:hint="eastAsia"/>
          <w:color w:val="auto"/>
        </w:rPr>
        <w:t>・</w:t>
      </w:r>
      <w:r w:rsidR="000F2410" w:rsidRPr="00B81D82">
        <w:rPr>
          <w:rFonts w:ascii="UD デジタル 教科書体 NK-R" w:eastAsia="UD デジタル 教科書体 NK-R" w:hint="eastAsia"/>
          <w:color w:val="auto"/>
        </w:rPr>
        <w:t>メイン会場は</w:t>
      </w:r>
      <w:r w:rsidRPr="00B81D82">
        <w:rPr>
          <w:rFonts w:ascii="UD デジタル 教科書体 NK-R" w:eastAsia="UD デジタル 教科書体 NK-R" w:hint="eastAsia"/>
          <w:color w:val="auto"/>
        </w:rPr>
        <w:t>万博記念公園（自然文化園）内のＥＸＰＯ‘</w:t>
      </w:r>
      <w:r w:rsidRPr="00B81D82">
        <w:rPr>
          <w:rFonts w:ascii="UD デジタル 教科書体 NK-R" w:eastAsia="UD デジタル 教科書体 NK-R"/>
          <w:color w:val="auto"/>
        </w:rPr>
        <w:t>70パビリオン本館1Fホワイエ（多目的広間）</w:t>
      </w:r>
      <w:r w:rsidR="000F2410" w:rsidRPr="00B81D82">
        <w:rPr>
          <w:rFonts w:ascii="UD デジタル 教科書体 NK-R" w:eastAsia="UD デジタル 教科書体 NK-R" w:hint="eastAsia"/>
          <w:color w:val="auto"/>
        </w:rPr>
        <w:t>とする。</w:t>
      </w:r>
      <w:r w:rsidR="00CB5B5D" w:rsidRPr="00B81D82">
        <w:rPr>
          <w:rFonts w:ascii="UD デジタル 教科書体 NK-R" w:eastAsia="UD デジタル 教科書体 NK-R" w:hint="eastAsia"/>
          <w:color w:val="auto"/>
        </w:rPr>
        <w:t>なお、</w:t>
      </w:r>
      <w:r w:rsidR="00CB5B5D" w:rsidRPr="00B81D82">
        <w:rPr>
          <w:rFonts w:ascii="UD デジタル 教科書体 NK-R" w:eastAsia="UD デジタル 教科書体 NK-R"/>
          <w:color w:val="auto"/>
        </w:rPr>
        <w:t>EXPO</w:t>
      </w:r>
      <w:r w:rsidR="00CB5B5D" w:rsidRPr="00B81D82">
        <w:rPr>
          <w:rFonts w:ascii="UD デジタル 教科書体 NK-R" w:eastAsia="UD デジタル 教科書体 NK-R"/>
          <w:color w:val="auto"/>
        </w:rPr>
        <w:t>‘</w:t>
      </w:r>
      <w:r w:rsidR="00CB5B5D" w:rsidRPr="00B81D82">
        <w:rPr>
          <w:rFonts w:ascii="UD デジタル 教科書体 NK-R" w:eastAsia="UD デジタル 教科書体 NK-R"/>
          <w:color w:val="auto"/>
        </w:rPr>
        <w:t>７０パビリオン本館1Fホワイエ（多目的広間）については仮押さえ（3</w:t>
      </w:r>
      <w:r w:rsidR="00CB5B5D" w:rsidRPr="00B81D82">
        <w:rPr>
          <w:rFonts w:ascii="UD デジタル 教科書体 NK-R" w:eastAsia="UD デジタル 教科書体 NK-R" w:hint="eastAsia"/>
          <w:color w:val="auto"/>
        </w:rPr>
        <w:t>月</w:t>
      </w:r>
      <w:r w:rsidR="00CB5B5D" w:rsidRPr="00B81D82">
        <w:rPr>
          <w:rFonts w:ascii="UD デジタル 教科書体 NK-R" w:eastAsia="UD デジタル 教科書体 NK-R"/>
          <w:color w:val="auto"/>
        </w:rPr>
        <w:t>5</w:t>
      </w:r>
      <w:r w:rsidR="00CB5B5D" w:rsidRPr="00B81D82">
        <w:rPr>
          <w:rFonts w:ascii="UD デジタル 教科書体 NK-R" w:eastAsia="UD デジタル 教科書体 NK-R" w:hint="eastAsia"/>
          <w:color w:val="auto"/>
        </w:rPr>
        <w:t>日～</w:t>
      </w:r>
      <w:r w:rsidR="00CB5B5D" w:rsidRPr="00B81D82">
        <w:rPr>
          <w:rFonts w:ascii="UD デジタル 教科書体 NK-R" w:eastAsia="UD デジタル 教科書体 NK-R"/>
          <w:color w:val="auto"/>
        </w:rPr>
        <w:t>17</w:t>
      </w:r>
      <w:r w:rsidR="00CB5B5D" w:rsidRPr="00B81D82">
        <w:rPr>
          <w:rFonts w:ascii="UD デジタル 教科書体 NK-R" w:eastAsia="UD デジタル 教科書体 NK-R" w:hint="eastAsia"/>
          <w:color w:val="auto"/>
        </w:rPr>
        <w:t>日）を行っており、その後の手続きは受注者で行うこと。</w:t>
      </w:r>
      <w:r w:rsidR="003B096F" w:rsidRPr="00B81D82">
        <w:rPr>
          <w:rFonts w:ascii="UD デジタル 教科書体 NK-R" w:eastAsia="UD デジタル 教科書体 NK-R" w:hint="eastAsia"/>
          <w:color w:val="auto"/>
        </w:rPr>
        <w:t>（※</w:t>
      </w:r>
      <w:r w:rsidR="003B096F" w:rsidRPr="00B81D82">
        <w:rPr>
          <w:rFonts w:ascii="UD デジタル 教科書体 NK-R" w:eastAsia="UD デジタル 教科書体 NK-R"/>
          <w:color w:val="auto"/>
        </w:rPr>
        <w:t>EXPO</w:t>
      </w:r>
      <w:r w:rsidR="003B096F" w:rsidRPr="00B81D82">
        <w:rPr>
          <w:rFonts w:ascii="UD デジタル 教科書体 NK-R" w:eastAsia="UD デジタル 教科書体 NK-R"/>
          <w:color w:val="auto"/>
        </w:rPr>
        <w:t>‘</w:t>
      </w:r>
      <w:r w:rsidR="003B096F" w:rsidRPr="00B81D82">
        <w:rPr>
          <w:rFonts w:ascii="UD デジタル 教科書体 NK-R" w:eastAsia="UD デジタル 教科書体 NK-R"/>
          <w:color w:val="auto"/>
        </w:rPr>
        <w:t>７０</w:t>
      </w:r>
      <w:r w:rsidR="003B096F" w:rsidRPr="00B81D82">
        <w:rPr>
          <w:rFonts w:ascii="UD デジタル 教科書体 NK-R" w:eastAsia="UD デジタル 教科書体 NK-R"/>
          <w:color w:val="auto"/>
        </w:rPr>
        <w:lastRenderedPageBreak/>
        <w:t>パビリオン本館1Fホワイエ（多目的広間）</w:t>
      </w:r>
      <w:r w:rsidR="003B096F" w:rsidRPr="00B81D82">
        <w:rPr>
          <w:rFonts w:ascii="UD デジタル 教科書体 NK-R" w:eastAsia="UD デジタル 教科書体 NK-R" w:hint="eastAsia"/>
          <w:color w:val="auto"/>
        </w:rPr>
        <w:t>については、</w:t>
      </w:r>
      <w:r w:rsidR="003B096F" w:rsidRPr="00B81D82">
        <w:rPr>
          <w:rFonts w:ascii="UD デジタル 教科書体 NK-R" w:eastAsia="UD デジタル 教科書体 NK-R"/>
          <w:color w:val="auto"/>
          <w:sz w:val="20"/>
        </w:rPr>
        <w:t>EXPO</w:t>
      </w:r>
      <w:r w:rsidR="003B096F" w:rsidRPr="00B81D82">
        <w:rPr>
          <w:rFonts w:ascii="UD デジタル 教科書体 NK-R" w:eastAsia="UD デジタル 教科書体 NK-R"/>
          <w:color w:val="auto"/>
          <w:sz w:val="20"/>
        </w:rPr>
        <w:t>‘</w:t>
      </w:r>
      <w:r w:rsidR="003B096F" w:rsidRPr="00B81D82">
        <w:rPr>
          <w:rFonts w:ascii="UD デジタル 教科書体 NK-R" w:eastAsia="UD デジタル 教科書体 NK-R"/>
          <w:color w:val="auto"/>
          <w:sz w:val="20"/>
        </w:rPr>
        <w:t>70パビリオン</w:t>
      </w:r>
      <w:r w:rsidR="003B096F" w:rsidRPr="00B81D82">
        <w:rPr>
          <w:rFonts w:ascii="UD デジタル 教科書体 NK-R" w:eastAsia="UD デジタル 教科書体 NK-R" w:hint="eastAsia"/>
          <w:color w:val="auto"/>
          <w:sz w:val="20"/>
        </w:rPr>
        <w:t>の入館料がかからず無料で入場できるスペースとなる）</w:t>
      </w:r>
    </w:p>
    <w:p w14:paraId="5A32E12E" w14:textId="3FA12702" w:rsidR="00422162" w:rsidRPr="00B81D82" w:rsidRDefault="00422162" w:rsidP="00D56BDB">
      <w:pPr>
        <w:spacing w:after="0" w:line="240" w:lineRule="auto"/>
        <w:ind w:leftChars="392" w:left="964" w:hangingChars="67" w:hanging="141"/>
        <w:rPr>
          <w:rFonts w:ascii="UD デジタル 教科書体 NK-R" w:eastAsia="UD デジタル 教科書体 NK-R"/>
          <w:color w:val="auto"/>
        </w:rPr>
      </w:pPr>
      <w:r w:rsidRPr="00B81D82">
        <w:rPr>
          <w:rFonts w:ascii="UD デジタル 教科書体 NK-R" w:eastAsia="UD デジタル 教科書体 NK-R" w:hint="eastAsia"/>
          <w:color w:val="auto"/>
        </w:rPr>
        <w:t>・サブ会場として、下記から２か所以上設定し、展示等を含むイベントを実施</w:t>
      </w:r>
      <w:r w:rsidR="00D809AA" w:rsidRPr="00B81D82">
        <w:rPr>
          <w:rFonts w:ascii="UD デジタル 教科書体 NK-R" w:eastAsia="UD デジタル 教科書体 NK-R" w:hint="eastAsia"/>
          <w:color w:val="auto"/>
        </w:rPr>
        <w:t>すること。</w:t>
      </w:r>
    </w:p>
    <w:p w14:paraId="468F8560" w14:textId="3D9A83EF" w:rsidR="00D809AA" w:rsidRPr="00B81D82" w:rsidRDefault="00D809AA" w:rsidP="00D56BDB">
      <w:pPr>
        <w:spacing w:after="0" w:line="240" w:lineRule="auto"/>
        <w:ind w:leftChars="392" w:left="957" w:hangingChars="67" w:hanging="134"/>
        <w:rPr>
          <w:rFonts w:ascii="UD デジタル 教科書体 NK-R" w:eastAsia="UD デジタル 教科書体 NK-R"/>
          <w:color w:val="auto"/>
          <w:sz w:val="20"/>
          <w:szCs w:val="20"/>
        </w:rPr>
      </w:pPr>
      <w:r w:rsidRPr="00B81D82">
        <w:rPr>
          <w:rFonts w:ascii="UD デジタル 教科書体 NK-R" w:eastAsia="UD デジタル 教科書体 NK-R" w:hint="eastAsia"/>
          <w:color w:val="auto"/>
          <w:sz w:val="20"/>
          <w:szCs w:val="20"/>
        </w:rPr>
        <w:t>【サブ会場】</w:t>
      </w:r>
    </w:p>
    <w:p w14:paraId="61BE2DD3" w14:textId="77777777" w:rsidR="0000794F" w:rsidRPr="00B81D82" w:rsidRDefault="00D809AA" w:rsidP="00D56BDB">
      <w:pPr>
        <w:spacing w:after="0" w:line="240" w:lineRule="auto"/>
        <w:ind w:leftChars="472" w:left="1125" w:hangingChars="67" w:hanging="134"/>
        <w:rPr>
          <w:rFonts w:ascii="UD デジタル 教科書体 NK-R" w:eastAsia="UD デジタル 教科書体 NK-R"/>
          <w:color w:val="auto"/>
          <w:sz w:val="20"/>
          <w:szCs w:val="20"/>
        </w:rPr>
      </w:pPr>
      <w:r w:rsidRPr="00B81D82">
        <w:rPr>
          <w:rFonts w:ascii="UD デジタル 教科書体 NK-R" w:eastAsia="UD デジタル 教科書体 NK-R" w:hint="eastAsia"/>
          <w:color w:val="auto"/>
          <w:sz w:val="20"/>
          <w:szCs w:val="20"/>
        </w:rPr>
        <w:t>・万博記念公園（自然文化園）内の</w:t>
      </w:r>
      <w:r w:rsidRPr="00B81D82">
        <w:rPr>
          <w:rFonts w:ascii="UD デジタル 教科書体 NK-R" w:eastAsia="UD デジタル 教科書体 NK-R"/>
          <w:color w:val="auto"/>
          <w:sz w:val="20"/>
          <w:szCs w:val="20"/>
        </w:rPr>
        <w:t>EXPO</w:t>
      </w:r>
      <w:r w:rsidRPr="00B81D82">
        <w:rPr>
          <w:rFonts w:ascii="UD デジタル 教科書体 NK-R" w:eastAsia="UD デジタル 教科書体 NK-R"/>
          <w:color w:val="auto"/>
          <w:sz w:val="20"/>
          <w:szCs w:val="20"/>
        </w:rPr>
        <w:t>‘</w:t>
      </w:r>
      <w:r w:rsidRPr="00B81D82">
        <w:rPr>
          <w:rFonts w:ascii="UD デジタル 教科書体 NK-R" w:eastAsia="UD デジタル 教科書体 NK-R"/>
          <w:color w:val="auto"/>
          <w:sz w:val="20"/>
          <w:szCs w:val="20"/>
        </w:rPr>
        <w:t>70パビリオン別館展示室（施設入館料が必要）、太陽の広場、お祭り広場、上の広場、下の広場、東の広場、森の舞台、世界の森、西大路、夏の花八景、もみの池など</w:t>
      </w:r>
    </w:p>
    <w:p w14:paraId="04DE7322" w14:textId="0F5ACA87" w:rsidR="00D809AA" w:rsidRPr="00B81D82" w:rsidRDefault="0000794F" w:rsidP="00D56BDB">
      <w:pPr>
        <w:spacing w:after="0" w:line="240" w:lineRule="auto"/>
        <w:ind w:leftChars="362" w:left="760" w:firstLineChars="100" w:firstLine="200"/>
        <w:rPr>
          <w:rFonts w:ascii="UD デジタル 教科書体 NK-R" w:eastAsia="UD デジタル 教科書体 NK-R"/>
          <w:color w:val="auto"/>
          <w:sz w:val="20"/>
          <w:szCs w:val="20"/>
        </w:rPr>
      </w:pPr>
      <w:r w:rsidRPr="00B81D82">
        <w:rPr>
          <w:rFonts w:ascii="UD デジタル 教科書体 NK-R" w:eastAsia="UD デジタル 教科書体 NK-R" w:hint="eastAsia"/>
          <w:color w:val="auto"/>
          <w:sz w:val="20"/>
          <w:szCs w:val="20"/>
        </w:rPr>
        <w:t>※万博記念公園の使用にあたっては</w:t>
      </w:r>
      <w:r w:rsidR="00D809AA" w:rsidRPr="00B81D82">
        <w:rPr>
          <w:rFonts w:ascii="UD デジタル 教科書体 NK-R" w:eastAsia="UD デジタル 教科書体 NK-R"/>
          <w:color w:val="auto"/>
          <w:sz w:val="20"/>
          <w:szCs w:val="20"/>
        </w:rPr>
        <w:t>別紙１参照</w:t>
      </w:r>
      <w:r w:rsidRPr="00B81D82">
        <w:rPr>
          <w:rFonts w:ascii="UD デジタル 教科書体 NK-R" w:eastAsia="UD デジタル 教科書体 NK-R" w:hint="eastAsia"/>
          <w:color w:val="auto"/>
          <w:sz w:val="20"/>
          <w:szCs w:val="20"/>
        </w:rPr>
        <w:t>のこと</w:t>
      </w:r>
    </w:p>
    <w:p w14:paraId="21C762E5" w14:textId="1352B4B2" w:rsidR="00D809AA" w:rsidRPr="00B81D82" w:rsidRDefault="00D809AA" w:rsidP="00D56BDB">
      <w:pPr>
        <w:spacing w:after="0" w:line="240" w:lineRule="auto"/>
        <w:ind w:leftChars="405" w:left="984" w:hangingChars="67" w:hanging="134"/>
        <w:rPr>
          <w:rFonts w:ascii="UD デジタル 教科書体 NK-R" w:eastAsia="UD デジタル 教科書体 NK-R"/>
          <w:color w:val="auto"/>
          <w:sz w:val="20"/>
        </w:rPr>
      </w:pPr>
      <w:r w:rsidRPr="00B81D82">
        <w:rPr>
          <w:rFonts w:ascii="UD デジタル 教科書体 NK-R" w:eastAsia="UD デジタル 教科書体 NK-R" w:hint="eastAsia"/>
          <w:color w:val="auto"/>
          <w:sz w:val="20"/>
        </w:rPr>
        <w:t>【テーマ例】</w:t>
      </w:r>
    </w:p>
    <w:p w14:paraId="6FD00B7F" w14:textId="6FBC3197" w:rsidR="00422162" w:rsidRPr="00B81D82" w:rsidRDefault="00422162" w:rsidP="00D56BDB">
      <w:pPr>
        <w:spacing w:after="0" w:line="240" w:lineRule="auto"/>
        <w:ind w:leftChars="476" w:left="1134" w:hangingChars="67" w:hanging="134"/>
        <w:rPr>
          <w:rFonts w:ascii="UD デジタル 教科書体 NK-R" w:eastAsia="UD デジタル 教科書体 NK-R"/>
          <w:color w:val="auto"/>
          <w:sz w:val="20"/>
        </w:rPr>
      </w:pPr>
      <w:r w:rsidRPr="00B81D82">
        <w:rPr>
          <w:rFonts w:ascii="UD デジタル 教科書体 NK-R" w:eastAsia="UD デジタル 教科書体 NK-R" w:hint="eastAsia"/>
          <w:color w:val="auto"/>
          <w:sz w:val="20"/>
        </w:rPr>
        <w:t>・「人類の進歩と調和」など大阪万博の精神や、大阪万博に携わった人々が万博に込めた思い</w:t>
      </w:r>
    </w:p>
    <w:p w14:paraId="1B560B50" w14:textId="77777777" w:rsidR="00422162" w:rsidRPr="00B81D82" w:rsidRDefault="00422162" w:rsidP="00D56BDB">
      <w:pPr>
        <w:spacing w:after="0" w:line="240" w:lineRule="auto"/>
        <w:ind w:leftChars="476" w:left="1134" w:hangingChars="67" w:hanging="134"/>
        <w:rPr>
          <w:rFonts w:ascii="UD デジタル 教科書体 NK-R" w:eastAsia="UD デジタル 教科書体 NK-R"/>
          <w:color w:val="auto"/>
          <w:sz w:val="20"/>
        </w:rPr>
      </w:pPr>
      <w:r w:rsidRPr="00B81D82">
        <w:rPr>
          <w:rFonts w:ascii="UD デジタル 教科書体 NK-R" w:eastAsia="UD デジタル 教科書体 NK-R" w:hint="eastAsia"/>
          <w:color w:val="auto"/>
          <w:sz w:val="20"/>
        </w:rPr>
        <w:t>・約</w:t>
      </w:r>
      <w:r w:rsidRPr="00B81D82">
        <w:rPr>
          <w:rFonts w:ascii="UD デジタル 教科書体 NK-R" w:eastAsia="UD デジタル 教科書体 NK-R"/>
          <w:color w:val="auto"/>
          <w:sz w:val="20"/>
        </w:rPr>
        <w:t>19万点に及ぶ大阪万博の文化遺産（レガシー）</w:t>
      </w:r>
    </w:p>
    <w:p w14:paraId="4EFCBF6C" w14:textId="77777777" w:rsidR="00422162" w:rsidRPr="00B81D82" w:rsidRDefault="00422162" w:rsidP="00D56BDB">
      <w:pPr>
        <w:spacing w:after="0" w:line="240" w:lineRule="auto"/>
        <w:ind w:leftChars="476" w:left="1134" w:hangingChars="67" w:hanging="134"/>
        <w:rPr>
          <w:rFonts w:ascii="UD デジタル 教科書体 NK-R" w:eastAsia="UD デジタル 教科書体 NK-R"/>
          <w:color w:val="auto"/>
          <w:sz w:val="20"/>
        </w:rPr>
      </w:pPr>
      <w:r w:rsidRPr="00B81D82">
        <w:rPr>
          <w:rFonts w:ascii="UD デジタル 教科書体 NK-R" w:eastAsia="UD デジタル 教科書体 NK-R" w:hint="eastAsia"/>
          <w:color w:val="auto"/>
          <w:sz w:val="20"/>
        </w:rPr>
        <w:t>・万博の森づくり等、万博記念公園</w:t>
      </w:r>
    </w:p>
    <w:p w14:paraId="58CE95E4" w14:textId="51487763" w:rsidR="00422162" w:rsidRPr="00B81D82" w:rsidRDefault="00422162" w:rsidP="00D56BDB">
      <w:pPr>
        <w:spacing w:after="0" w:line="240" w:lineRule="auto"/>
        <w:ind w:leftChars="476" w:left="1134" w:hangingChars="67" w:hanging="134"/>
        <w:rPr>
          <w:rFonts w:ascii="UD デジタル 教科書体 NK-R" w:eastAsia="UD デジタル 教科書体 NK-R"/>
          <w:color w:val="auto"/>
          <w:sz w:val="20"/>
        </w:rPr>
      </w:pPr>
      <w:r w:rsidRPr="00B81D82">
        <w:rPr>
          <w:rFonts w:ascii="UD デジタル 教科書体 NK-R" w:eastAsia="UD デジタル 教科書体 NK-R" w:hint="eastAsia"/>
          <w:color w:val="auto"/>
          <w:sz w:val="20"/>
        </w:rPr>
        <w:t>・大阪万博と２０２５年大阪・関西万博をつなぐ＜いのち＞というテーマ</w:t>
      </w:r>
    </w:p>
    <w:p w14:paraId="68DF1B5F" w14:textId="26F99205" w:rsidR="003B72BE" w:rsidRPr="00B81D82" w:rsidRDefault="00234A6C" w:rsidP="00D56BDB">
      <w:pPr>
        <w:spacing w:after="0" w:line="240" w:lineRule="auto"/>
        <w:ind w:leftChars="404" w:left="850" w:hanging="2"/>
        <w:rPr>
          <w:rFonts w:ascii="UD デジタル 教科書体 NK-R" w:eastAsia="UD デジタル 教科書体 NK-R"/>
          <w:color w:val="auto"/>
        </w:rPr>
      </w:pPr>
      <w:r w:rsidRPr="00B81D82">
        <w:rPr>
          <w:rFonts w:ascii="UD デジタル 教科書体 NK-R" w:eastAsia="UD デジタル 教科書体 NK-R" w:hint="eastAsia"/>
          <w:color w:val="auto"/>
        </w:rPr>
        <w:t>※</w:t>
      </w:r>
      <w:r w:rsidR="00DA77EC" w:rsidRPr="00B81D82">
        <w:rPr>
          <w:rFonts w:ascii="UD デジタル 教科書体 NK-R" w:eastAsia="UD デジタル 教科書体 NK-R" w:hint="eastAsia"/>
          <w:color w:val="auto"/>
        </w:rPr>
        <w:t>想定する</w:t>
      </w:r>
      <w:r w:rsidRPr="00B81D82">
        <w:rPr>
          <w:rFonts w:ascii="UD デジタル 教科書体 NK-R" w:eastAsia="UD デジタル 教科書体 NK-R" w:hint="eastAsia"/>
          <w:color w:val="auto"/>
        </w:rPr>
        <w:t>作品</w:t>
      </w:r>
      <w:r w:rsidR="00DA77EC" w:rsidRPr="00B81D82">
        <w:rPr>
          <w:rFonts w:ascii="UD デジタル 教科書体 NK-R" w:eastAsia="UD デジタル 教科書体 NK-R" w:hint="eastAsia"/>
          <w:color w:val="auto"/>
        </w:rPr>
        <w:t>イメージ例</w:t>
      </w:r>
    </w:p>
    <w:p w14:paraId="799565B1" w14:textId="2CA312D2" w:rsidR="00234A6C" w:rsidRPr="00B81D82" w:rsidRDefault="00234A6C" w:rsidP="00D56BDB">
      <w:pPr>
        <w:spacing w:after="0" w:line="240" w:lineRule="auto"/>
        <w:ind w:leftChars="472" w:left="993" w:hanging="2"/>
        <w:rPr>
          <w:rFonts w:ascii="UD デジタル 教科書体 NK-R" w:eastAsia="UD デジタル 教科書体 NK-R"/>
          <w:color w:val="auto"/>
        </w:rPr>
      </w:pPr>
      <w:r w:rsidRPr="00B81D82">
        <w:rPr>
          <w:rFonts w:ascii="UD デジタル 教科書体 NK-R" w:eastAsia="UD デジタル 教科書体 NK-R" w:hint="eastAsia"/>
          <w:color w:val="auto"/>
          <w:sz w:val="20"/>
        </w:rPr>
        <w:t>大阪万博と２０２５年大阪・関西万博をつなぐ＜いのち＞をテーマに、</w:t>
      </w:r>
      <w:r w:rsidR="00DA77EC" w:rsidRPr="00B81D82">
        <w:rPr>
          <w:rFonts w:ascii="UD デジタル 教科書体 NK-R" w:eastAsia="UD デジタル 教科書体 NK-R" w:hint="eastAsia"/>
          <w:color w:val="auto"/>
          <w:sz w:val="20"/>
        </w:rPr>
        <w:t>大阪</w:t>
      </w:r>
      <w:r w:rsidRPr="00B81D82">
        <w:rPr>
          <w:rFonts w:ascii="UD デジタル 教科書体 NK-R" w:eastAsia="UD デジタル 教科書体 NK-R" w:hint="eastAsia"/>
          <w:color w:val="auto"/>
          <w:sz w:val="20"/>
        </w:rPr>
        <w:t>万博のレガシーや電子化資料を活用し、プロジェクションマッピングやフラクタル図形を使ったアート</w:t>
      </w:r>
      <w:r w:rsidR="003B72BE" w:rsidRPr="00B81D82">
        <w:rPr>
          <w:rFonts w:ascii="UD デジタル 教科書体 NK-R" w:eastAsia="UD デジタル 教科書体 NK-R" w:hint="eastAsia"/>
          <w:color w:val="auto"/>
          <w:sz w:val="20"/>
        </w:rPr>
        <w:t>等</w:t>
      </w:r>
    </w:p>
    <w:p w14:paraId="63AE7958" w14:textId="77777777" w:rsidR="00C25B84" w:rsidRPr="00B81D82" w:rsidRDefault="00C25B84" w:rsidP="00C25B84">
      <w:pPr>
        <w:spacing w:after="0" w:line="240" w:lineRule="auto"/>
        <w:ind w:left="0" w:firstLine="0"/>
        <w:rPr>
          <w:rFonts w:ascii="UD デジタル 教科書体 NK-R" w:eastAsia="UD デジタル 教科書体 NK-R"/>
          <w:color w:val="auto"/>
        </w:rPr>
      </w:pPr>
    </w:p>
    <w:p w14:paraId="37720F4B" w14:textId="2CCA9E59" w:rsidR="00C25B84" w:rsidRPr="00B81D82" w:rsidRDefault="00C25B84" w:rsidP="00C25B84">
      <w:pPr>
        <w:spacing w:after="0" w:line="240" w:lineRule="auto"/>
        <w:ind w:left="8" w:hangingChars="4" w:hanging="8"/>
        <w:rPr>
          <w:rFonts w:ascii="UD デジタル 教科書体 NK-R" w:eastAsia="UD デジタル 教科書体 NK-R"/>
          <w:color w:val="auto"/>
        </w:rPr>
      </w:pPr>
      <w:r w:rsidRPr="00B81D82">
        <w:rPr>
          <w:rFonts w:ascii="UD デジタル 教科書体 NK-R" w:eastAsia="UD デジタル 教科書体 NK-R" w:hint="eastAsia"/>
          <w:color w:val="auto"/>
        </w:rPr>
        <w:t>（2）</w:t>
      </w:r>
      <w:r w:rsidRPr="007132F1">
        <w:rPr>
          <w:rFonts w:ascii="UD デジタル 教科書体 NK-R" w:eastAsia="UD デジタル 教科書体 NK-R" w:hint="eastAsia"/>
          <w:color w:val="auto"/>
        </w:rPr>
        <w:t>戦略的な</w:t>
      </w:r>
      <w:r w:rsidRPr="00B81D82">
        <w:rPr>
          <w:rFonts w:ascii="UD デジタル 教科書体 NK-R" w:eastAsia="UD デジタル 教科書体 NK-R" w:hint="eastAsia"/>
          <w:color w:val="auto"/>
        </w:rPr>
        <w:t>広報の実施</w:t>
      </w:r>
      <w:r w:rsidRPr="00B81D82">
        <w:rPr>
          <w:rFonts w:ascii="UD デジタル 教科書体 NK-R" w:eastAsia="UD デジタル 教科書体 NK-R"/>
          <w:color w:val="auto"/>
        </w:rPr>
        <w:t xml:space="preserve"> </w:t>
      </w:r>
    </w:p>
    <w:p w14:paraId="73687058" w14:textId="667A7886" w:rsidR="00C25B84" w:rsidRPr="00B81D82" w:rsidRDefault="00C25B84" w:rsidP="00C25B84">
      <w:pPr>
        <w:spacing w:after="0" w:line="240" w:lineRule="auto"/>
        <w:ind w:left="638" w:hangingChars="304" w:hanging="638"/>
        <w:rPr>
          <w:rFonts w:ascii="UD デジタル 教科書体 NK-R" w:eastAsia="UD デジタル 教科書体 NK-R"/>
          <w:color w:val="auto"/>
        </w:rPr>
      </w:pPr>
      <w:r w:rsidRPr="00B81D82">
        <w:rPr>
          <w:rFonts w:ascii="UD デジタル 教科書体 NK-R" w:eastAsia="UD デジタル 教科書体 NK-R" w:hint="eastAsia"/>
          <w:color w:val="auto"/>
        </w:rPr>
        <w:t xml:space="preserve">　　　　〇メディアや</w:t>
      </w:r>
      <w:r w:rsidRPr="00B81D82">
        <w:rPr>
          <w:rFonts w:ascii="UD デジタル 教科書体 NK-R" w:eastAsia="UD デジタル 教科書体 NK-R"/>
          <w:color w:val="auto"/>
        </w:rPr>
        <w:t>SNS等を効果的に活用し、万博やアートに関心の低い層も含め、幅広い世代</w:t>
      </w:r>
      <w:r w:rsidR="001405BF" w:rsidRPr="00B81D82">
        <w:rPr>
          <w:rFonts w:ascii="UD デジタル 教科書体 NK-R" w:eastAsia="UD デジタル 教科書体 NK-R" w:hint="eastAsia"/>
          <w:color w:val="auto"/>
        </w:rPr>
        <w:t>の</w:t>
      </w:r>
      <w:r w:rsidRPr="00B81D82">
        <w:rPr>
          <w:rFonts w:ascii="UD デジタル 教科書体 NK-R" w:eastAsia="UD デジタル 教科書体 NK-R" w:hint="eastAsia"/>
          <w:color w:val="auto"/>
        </w:rPr>
        <w:t>多くの方の興味を引くインパクトのある広報手法について提案すること。</w:t>
      </w:r>
    </w:p>
    <w:p w14:paraId="565BC684" w14:textId="47C9CC9A" w:rsidR="00C25B84" w:rsidRPr="007132F1" w:rsidRDefault="00C25B84" w:rsidP="00C25B84">
      <w:pPr>
        <w:spacing w:after="0" w:line="240" w:lineRule="auto"/>
        <w:ind w:left="638" w:hangingChars="304" w:hanging="638"/>
        <w:rPr>
          <w:rFonts w:ascii="UD デジタル 教科書体 NK-R" w:eastAsia="UD デジタル 教科書体 NK-R"/>
          <w:color w:val="auto"/>
        </w:rPr>
      </w:pPr>
      <w:r w:rsidRPr="00B81D82">
        <w:rPr>
          <w:rFonts w:ascii="UD デジタル 教科書体 NK-R" w:eastAsia="UD デジタル 教科書体 NK-R" w:hint="eastAsia"/>
          <w:color w:val="auto"/>
        </w:rPr>
        <w:t xml:space="preserve">　　　　</w:t>
      </w:r>
      <w:r w:rsidRPr="007132F1">
        <w:rPr>
          <w:rFonts w:ascii="UD デジタル 教科書体 NK-R" w:eastAsia="UD デジタル 教科書体 NK-R" w:hint="eastAsia"/>
          <w:color w:val="auto"/>
        </w:rPr>
        <w:t>〇巡回展と</w:t>
      </w:r>
      <w:r w:rsidRPr="007132F1">
        <w:rPr>
          <w:rFonts w:ascii="UD デジタル 教科書体 NK-R" w:eastAsia="UD デジタル 教科書体 NK-R"/>
          <w:color w:val="auto"/>
        </w:rPr>
        <w:t>A＆Sフェスの相乗効果を生む広報を提案すること。</w:t>
      </w:r>
    </w:p>
    <w:p w14:paraId="23BAFE66" w14:textId="3E00E98D" w:rsidR="00C25B84" w:rsidRDefault="00C25B84" w:rsidP="00D56BDB">
      <w:pPr>
        <w:spacing w:after="0" w:line="240" w:lineRule="auto"/>
        <w:ind w:leftChars="202" w:left="634" w:hangingChars="100" w:hanging="210"/>
        <w:rPr>
          <w:rFonts w:ascii="UD デジタル 教科書体 NK-R" w:eastAsia="UD デジタル 教科書体 NK-R"/>
          <w:color w:val="auto"/>
        </w:rPr>
      </w:pPr>
      <w:r w:rsidRPr="007132F1">
        <w:rPr>
          <w:rFonts w:ascii="UD デジタル 教科書体 NK-R" w:eastAsia="UD デジタル 教科書体 NK-R" w:hint="eastAsia"/>
          <w:color w:val="auto"/>
        </w:rPr>
        <w:t>〇万国博覧会や万博記念公園のブランディングにつながる効果的・効率的なプロモーションを提案すること。</w:t>
      </w:r>
    </w:p>
    <w:p w14:paraId="440CA4A2" w14:textId="77777777" w:rsidR="00C408BD" w:rsidRPr="00B81D82" w:rsidRDefault="00C408BD" w:rsidP="00D56BDB">
      <w:pPr>
        <w:spacing w:after="0" w:line="240" w:lineRule="auto"/>
        <w:ind w:leftChars="202" w:left="634" w:hangingChars="100" w:hanging="210"/>
        <w:rPr>
          <w:rFonts w:ascii="UD デジタル 教科書体 NK-R" w:eastAsia="UD デジタル 教科書体 NK-R"/>
          <w:color w:val="auto"/>
        </w:rPr>
      </w:pPr>
    </w:p>
    <w:p w14:paraId="08AADA41" w14:textId="58086D73" w:rsidR="00C25B84" w:rsidRPr="00B81D82" w:rsidRDefault="00C25B84" w:rsidP="00D56BDB">
      <w:pPr>
        <w:spacing w:after="0" w:line="240" w:lineRule="auto"/>
        <w:ind w:leftChars="202" w:left="634" w:hangingChars="100" w:hanging="210"/>
        <w:rPr>
          <w:rFonts w:ascii="UD デジタル 教科書体 NK-R" w:eastAsia="UD デジタル 教科書体 NK-R"/>
          <w:color w:val="auto"/>
        </w:rPr>
      </w:pPr>
      <w:r w:rsidRPr="00B81D82">
        <w:rPr>
          <w:rFonts w:ascii="UD デジタル 教科書体 NK-R" w:eastAsia="UD デジタル 教科書体 NK-R" w:hint="eastAsia"/>
          <w:color w:val="auto"/>
        </w:rPr>
        <w:t>○広報物の制作、配架・掲示等</w:t>
      </w:r>
    </w:p>
    <w:p w14:paraId="1D83B3E0" w14:textId="77777777" w:rsidR="00C25B84" w:rsidRPr="00B81D82" w:rsidRDefault="00C25B84" w:rsidP="00C25B84">
      <w:pPr>
        <w:spacing w:after="0" w:line="240" w:lineRule="auto"/>
        <w:ind w:left="8" w:firstLineChars="300" w:firstLine="630"/>
        <w:rPr>
          <w:rFonts w:ascii="UD デジタル 教科書体 NK-R" w:eastAsia="UD デジタル 教科書体 NK-R"/>
          <w:color w:val="auto"/>
        </w:rPr>
      </w:pPr>
      <w:r w:rsidRPr="00B81D82">
        <w:rPr>
          <w:rFonts w:ascii="UD デジタル 教科書体 NK-R" w:eastAsia="UD デジタル 教科書体 NK-R" w:hint="eastAsia"/>
          <w:color w:val="auto"/>
        </w:rPr>
        <w:t>・グラフィックデザインの制作・編集をすること。</w:t>
      </w:r>
    </w:p>
    <w:p w14:paraId="60985E0F" w14:textId="77777777" w:rsidR="00C25B84" w:rsidRPr="00B81D82" w:rsidRDefault="00C25B84" w:rsidP="00C25B84">
      <w:pPr>
        <w:spacing w:after="0" w:line="240" w:lineRule="auto"/>
        <w:ind w:left="0" w:firstLineChars="300" w:firstLine="630"/>
        <w:rPr>
          <w:rFonts w:ascii="UD デジタル 教科書体 NK-R" w:eastAsia="UD デジタル 教科書体 NK-R"/>
          <w:color w:val="auto"/>
        </w:rPr>
      </w:pPr>
      <w:r w:rsidRPr="00B81D82">
        <w:rPr>
          <w:rFonts w:ascii="UD デジタル 教科書体 NK-R" w:eastAsia="UD デジタル 教科書体 NK-R" w:hint="eastAsia"/>
          <w:color w:val="auto"/>
        </w:rPr>
        <w:t>・イベント告知のための広報物として、最低、チラシ・ポスター各１種を作成すること。</w:t>
      </w:r>
    </w:p>
    <w:p w14:paraId="505D3C71" w14:textId="77777777" w:rsidR="00C25B84" w:rsidRPr="00B81D82" w:rsidRDefault="00C25B84" w:rsidP="00C25B84">
      <w:pPr>
        <w:spacing w:after="0" w:line="240" w:lineRule="auto"/>
        <w:ind w:left="8" w:firstLineChars="300" w:firstLine="630"/>
        <w:rPr>
          <w:rFonts w:ascii="UD デジタル 教科書体 NK-R" w:eastAsia="UD デジタル 教科書体 NK-R"/>
          <w:color w:val="auto"/>
        </w:rPr>
      </w:pPr>
      <w:r w:rsidRPr="00B81D82">
        <w:rPr>
          <w:rFonts w:ascii="UD デジタル 教科書体 NK-R" w:eastAsia="UD デジタル 教科書体 NK-R" w:hint="eastAsia"/>
          <w:color w:val="auto"/>
        </w:rPr>
        <w:t>・チラシ・ポスターの掲示・配架先の提案、配架依頼、送付先ラベル作成及び発送をすること。</w:t>
      </w:r>
    </w:p>
    <w:p w14:paraId="23E49079" w14:textId="77777777" w:rsidR="00C25B84" w:rsidRPr="00B81D82" w:rsidRDefault="00C25B84" w:rsidP="00C25B84">
      <w:pPr>
        <w:spacing w:after="0" w:line="240" w:lineRule="auto"/>
        <w:ind w:left="8" w:firstLineChars="300" w:firstLine="630"/>
        <w:rPr>
          <w:rFonts w:ascii="UD デジタル 教科書体 NK-R" w:eastAsia="UD デジタル 教科書体 NK-R"/>
          <w:color w:val="auto"/>
        </w:rPr>
      </w:pPr>
      <w:r w:rsidRPr="00B81D82">
        <w:rPr>
          <w:rFonts w:ascii="UD デジタル 教科書体 NK-R" w:eastAsia="UD デジタル 教科書体 NK-R" w:hint="eastAsia"/>
          <w:color w:val="auto"/>
        </w:rPr>
        <w:t>・大阪府が指定する送付先への招待状等の発送をすること。</w:t>
      </w:r>
    </w:p>
    <w:p w14:paraId="12872822" w14:textId="77777777" w:rsidR="00C25B84" w:rsidRPr="00B81D82" w:rsidRDefault="00C25B84" w:rsidP="00C25B84">
      <w:pPr>
        <w:spacing w:after="0" w:line="240" w:lineRule="auto"/>
        <w:ind w:left="8" w:firstLineChars="200" w:firstLine="420"/>
        <w:rPr>
          <w:rFonts w:ascii="UD デジタル 教科書体 NK-R" w:eastAsia="UD デジタル 教科書体 NK-R"/>
          <w:color w:val="auto"/>
        </w:rPr>
      </w:pPr>
      <w:r w:rsidRPr="00B81D82">
        <w:rPr>
          <w:rFonts w:ascii="UD デジタル 教科書体 NK-R" w:eastAsia="UD デジタル 教科書体 NK-R" w:hint="eastAsia"/>
          <w:color w:val="auto"/>
        </w:rPr>
        <w:t>○</w:t>
      </w:r>
      <w:r w:rsidRPr="00B81D82">
        <w:rPr>
          <w:rFonts w:ascii="UD デジタル 教科書体 NK-R" w:eastAsia="UD デジタル 教科書体 NK-R"/>
          <w:color w:val="auto"/>
        </w:rPr>
        <w:t xml:space="preserve">Web サイトの構築・運用 </w:t>
      </w:r>
    </w:p>
    <w:p w14:paraId="661B6057" w14:textId="77777777" w:rsidR="00C25B84" w:rsidRPr="00B81D82" w:rsidRDefault="00C25B84" w:rsidP="00C25B84">
      <w:pPr>
        <w:spacing w:after="0" w:line="240" w:lineRule="auto"/>
        <w:ind w:leftChars="304" w:left="638" w:firstLine="0"/>
        <w:rPr>
          <w:rFonts w:ascii="UD デジタル 教科書体 NK-R" w:eastAsia="UD デジタル 教科書体 NK-R"/>
          <w:color w:val="auto"/>
        </w:rPr>
      </w:pPr>
      <w:r w:rsidRPr="00B81D82">
        <w:rPr>
          <w:rFonts w:ascii="UD デジタル 教科書体 NK-R" w:eastAsia="UD デジタル 教科書体 NK-R" w:hint="eastAsia"/>
          <w:color w:val="auto"/>
        </w:rPr>
        <w:t>・「</w:t>
      </w:r>
      <w:r w:rsidRPr="00B81D82">
        <w:rPr>
          <w:rFonts w:ascii="UD デジタル 教科書体 NK-R" w:eastAsia="UD デジタル 教科書体 NK-R"/>
          <w:color w:val="auto"/>
        </w:rPr>
        <w:t>2025年大阪・関西万博と連携した万博記念公園魅力発信事業</w:t>
      </w:r>
      <w:r w:rsidRPr="00B81D82">
        <w:rPr>
          <w:rFonts w:ascii="UD デジタル 教科書体 NK-R" w:eastAsia="UD デジタル 教科書体 NK-R" w:hint="eastAsia"/>
          <w:color w:val="auto"/>
          <w:szCs w:val="21"/>
        </w:rPr>
        <w:t>」</w:t>
      </w:r>
      <w:r w:rsidRPr="00B81D82">
        <w:rPr>
          <w:rFonts w:ascii="UD デジタル 教科書体 NK-R" w:eastAsia="UD デジタル 教科書体 NK-R"/>
          <w:color w:val="auto"/>
        </w:rPr>
        <w:t xml:space="preserve"> の開催に係る専用 Web サイトを構築し、イベント概要や展示物、会場風景等の情報発信を定期的に行うこと。なお、Webサイトへは、大阪府ホームページからリンクを貼付する。</w:t>
      </w:r>
    </w:p>
    <w:p w14:paraId="434BC817" w14:textId="77777777" w:rsidR="00C25B84" w:rsidRPr="00B81D82" w:rsidRDefault="00C25B84" w:rsidP="00C25B84">
      <w:pPr>
        <w:spacing w:after="0" w:line="240" w:lineRule="auto"/>
        <w:ind w:left="8" w:firstLineChars="200" w:firstLine="420"/>
        <w:rPr>
          <w:rFonts w:ascii="UD デジタル 教科書体 NK-R" w:eastAsia="UD デジタル 教科書体 NK-R"/>
          <w:color w:val="auto"/>
        </w:rPr>
      </w:pPr>
      <w:r w:rsidRPr="00B81D82">
        <w:rPr>
          <w:rFonts w:ascii="UD デジタル 教科書体 NK-R" w:eastAsia="UD デジタル 教科書体 NK-R" w:hint="eastAsia"/>
          <w:color w:val="auto"/>
        </w:rPr>
        <w:t>○</w:t>
      </w:r>
      <w:r w:rsidRPr="00B81D82">
        <w:rPr>
          <w:rFonts w:ascii="UD デジタル 教科書体 NK-R" w:eastAsia="UD デジタル 教科書体 NK-R"/>
          <w:color w:val="auto"/>
        </w:rPr>
        <w:t xml:space="preserve">SNSの活用 </w:t>
      </w:r>
    </w:p>
    <w:p w14:paraId="4D47F611" w14:textId="10051767" w:rsidR="00C25B84" w:rsidRPr="00B81D82" w:rsidRDefault="00C25B84" w:rsidP="00C25B84">
      <w:pPr>
        <w:spacing w:after="0" w:line="240" w:lineRule="auto"/>
        <w:ind w:left="8" w:firstLineChars="300" w:firstLine="630"/>
        <w:rPr>
          <w:rFonts w:ascii="UD デジタル 教科書体 NK-R" w:eastAsia="UD デジタル 教科書体 NK-R"/>
          <w:color w:val="auto"/>
        </w:rPr>
      </w:pPr>
      <w:r w:rsidRPr="00B81D82">
        <w:rPr>
          <w:rFonts w:ascii="UD デジタル 教科書体 NK-R" w:eastAsia="UD デジタル 教科書体 NK-R" w:hint="eastAsia"/>
          <w:color w:val="auto"/>
        </w:rPr>
        <w:t>・</w:t>
      </w:r>
      <w:r w:rsidRPr="00B81D82">
        <w:rPr>
          <w:rFonts w:ascii="UD デジタル 教科書体 NK-R" w:eastAsia="UD デジタル 教科書体 NK-R"/>
          <w:color w:val="auto"/>
        </w:rPr>
        <w:t>Instagram、X等の SNSアカウントを制作し、運用すること。</w:t>
      </w:r>
    </w:p>
    <w:p w14:paraId="2E5F8C48" w14:textId="77777777" w:rsidR="00C25B84" w:rsidRPr="00B81D82" w:rsidRDefault="00C25B84" w:rsidP="00C25B84">
      <w:pPr>
        <w:spacing w:after="0" w:line="240" w:lineRule="auto"/>
        <w:ind w:left="8" w:firstLineChars="300" w:firstLine="630"/>
        <w:rPr>
          <w:rFonts w:ascii="UD デジタル 教科書体 NK-R" w:eastAsia="UD デジタル 教科書体 NK-R"/>
          <w:color w:val="auto"/>
        </w:rPr>
      </w:pPr>
    </w:p>
    <w:p w14:paraId="50DBD17A" w14:textId="4159AF20" w:rsidR="00C25B84" w:rsidRPr="00B81D82" w:rsidRDefault="00C25B84" w:rsidP="00C25B84">
      <w:pPr>
        <w:spacing w:after="0" w:line="240" w:lineRule="auto"/>
        <w:ind w:left="8" w:hangingChars="4" w:hanging="8"/>
        <w:rPr>
          <w:rFonts w:ascii="UD デジタル 教科書体 NK-R" w:eastAsia="UD デジタル 教科書体 NK-R"/>
          <w:color w:val="auto"/>
        </w:rPr>
      </w:pPr>
      <w:r w:rsidRPr="00B81D82">
        <w:rPr>
          <w:rFonts w:ascii="UD デジタル 教科書体 NK-R" w:eastAsia="UD デジタル 教科書体 NK-R" w:hint="eastAsia"/>
          <w:color w:val="auto"/>
        </w:rPr>
        <w:t>（</w:t>
      </w:r>
      <w:r w:rsidRPr="00B81D82">
        <w:rPr>
          <w:rFonts w:ascii="UD デジタル 教科書体 NK-R" w:eastAsia="UD デジタル 教科書体 NK-R"/>
          <w:color w:val="auto"/>
        </w:rPr>
        <w:t>3）</w:t>
      </w:r>
      <w:r w:rsidRPr="007132F1">
        <w:rPr>
          <w:rFonts w:ascii="UD デジタル 教科書体 NK-R" w:eastAsia="UD デジタル 教科書体 NK-R" w:hint="eastAsia"/>
          <w:color w:val="auto"/>
        </w:rPr>
        <w:t>効果検証</w:t>
      </w:r>
    </w:p>
    <w:p w14:paraId="39B61519" w14:textId="77777777" w:rsidR="00C25B84" w:rsidRPr="00B81D82" w:rsidRDefault="00C25B84" w:rsidP="00C25B84">
      <w:pPr>
        <w:spacing w:after="0" w:line="240" w:lineRule="auto"/>
        <w:ind w:left="8" w:firstLineChars="200" w:firstLine="420"/>
        <w:rPr>
          <w:rFonts w:ascii="UD デジタル 教科書体 NK-R" w:eastAsia="UD デジタル 教科書体 NK-R"/>
          <w:color w:val="auto"/>
        </w:rPr>
      </w:pPr>
      <w:r w:rsidRPr="00B81D82">
        <w:rPr>
          <w:rFonts w:ascii="UD デジタル 教科書体 NK-R" w:eastAsia="UD デジタル 教科書体 NK-R" w:hint="eastAsia"/>
          <w:color w:val="auto"/>
        </w:rPr>
        <w:t>○効果検証の実施</w:t>
      </w:r>
    </w:p>
    <w:p w14:paraId="721F23C6" w14:textId="5EA7ED7D" w:rsidR="00C25B84" w:rsidRPr="00B81D82" w:rsidRDefault="001405BF" w:rsidP="00D56BDB">
      <w:pPr>
        <w:spacing w:after="0" w:line="240" w:lineRule="auto"/>
        <w:ind w:leftChars="271" w:left="638" w:hangingChars="33" w:hanging="69"/>
        <w:rPr>
          <w:rFonts w:ascii="UD デジタル 教科書体 NK-R" w:eastAsia="UD デジタル 教科書体 NK-R"/>
          <w:color w:val="auto"/>
        </w:rPr>
      </w:pPr>
      <w:r w:rsidRPr="00B81D82">
        <w:rPr>
          <w:rFonts w:ascii="UD デジタル 教科書体 NK-R" w:eastAsia="UD デジタル 教科書体 NK-R" w:hint="eastAsia"/>
          <w:color w:val="auto"/>
        </w:rPr>
        <w:t>・効果検証を行う手法について具体的に提案すること。なお、</w:t>
      </w:r>
      <w:r w:rsidR="004548D2" w:rsidRPr="007132F1">
        <w:rPr>
          <w:rFonts w:ascii="UD デジタル 教科書体 NK-R" w:eastAsia="UD デジタル 教科書体 NK-R" w:hint="eastAsia"/>
          <w:color w:val="auto"/>
        </w:rPr>
        <w:t>大阪万博や</w:t>
      </w:r>
      <w:r w:rsidR="00F5319A" w:rsidRPr="007132F1">
        <w:rPr>
          <w:rFonts w:ascii="UD デジタル 教科書体 NK-R" w:eastAsia="UD デジタル 教科書体 NK-R" w:hint="eastAsia"/>
          <w:color w:val="auto"/>
        </w:rPr>
        <w:t>２０２５年大阪・関西万博</w:t>
      </w:r>
      <w:r w:rsidR="004548D2" w:rsidRPr="007132F1">
        <w:rPr>
          <w:rFonts w:ascii="UD デジタル 教科書体 NK-R" w:eastAsia="UD デジタル 教科書体 NK-R" w:hint="eastAsia"/>
          <w:color w:val="auto"/>
        </w:rPr>
        <w:t>の関心度や</w:t>
      </w:r>
      <w:r w:rsidR="00EE3CCB" w:rsidRPr="007132F1">
        <w:rPr>
          <w:rFonts w:ascii="UD デジタル 教科書体 NK-R" w:eastAsia="UD デジタル 教科書体 NK-R" w:hint="eastAsia"/>
          <w:color w:val="auto"/>
        </w:rPr>
        <w:t>万博記念公園の来園目的、</w:t>
      </w:r>
      <w:r w:rsidR="004548D2" w:rsidRPr="007132F1">
        <w:rPr>
          <w:rFonts w:ascii="UD デジタル 教科書体 NK-R" w:eastAsia="UD デジタル 教科書体 NK-R" w:hint="eastAsia"/>
          <w:color w:val="auto"/>
        </w:rPr>
        <w:t>イベントの満足度等</w:t>
      </w:r>
      <w:r w:rsidR="00F013BE" w:rsidRPr="007132F1">
        <w:rPr>
          <w:rFonts w:ascii="UD デジタル 教科書体 NK-R" w:eastAsia="UD デジタル 教科書体 NK-R" w:hint="eastAsia"/>
          <w:color w:val="auto"/>
        </w:rPr>
        <w:t>が把握できるような</w:t>
      </w:r>
      <w:r w:rsidR="00C25B84" w:rsidRPr="007132F1">
        <w:rPr>
          <w:rFonts w:ascii="UD デジタル 教科書体 NK-R" w:eastAsia="UD デジタル 教科書体 NK-R" w:hint="eastAsia"/>
          <w:color w:val="auto"/>
        </w:rPr>
        <w:t>来場者アンケート</w:t>
      </w:r>
      <w:r w:rsidR="007C30EF" w:rsidRPr="007132F1">
        <w:rPr>
          <w:rFonts w:ascii="UD デジタル 教科書体 NK-R" w:eastAsia="UD デジタル 教科書体 NK-R" w:hint="eastAsia"/>
          <w:color w:val="auto"/>
        </w:rPr>
        <w:t>を実施し、</w:t>
      </w:r>
      <w:r w:rsidR="00EE3CCB" w:rsidRPr="007132F1">
        <w:rPr>
          <w:rFonts w:ascii="UD デジタル 教科書体 NK-R" w:eastAsia="UD デジタル 教科書体 NK-R" w:hint="eastAsia"/>
          <w:color w:val="auto"/>
        </w:rPr>
        <w:t>来園者のニーズを分析</w:t>
      </w:r>
      <w:r w:rsidRPr="007132F1">
        <w:rPr>
          <w:rFonts w:ascii="UD デジタル 教科書体 NK-R" w:eastAsia="UD デジタル 教科書体 NK-R" w:hint="eastAsia"/>
          <w:color w:val="auto"/>
        </w:rPr>
        <w:t>したうえで、</w:t>
      </w:r>
      <w:r w:rsidR="004548D2" w:rsidRPr="007132F1">
        <w:rPr>
          <w:rFonts w:ascii="UD デジタル 教科書体 NK-R" w:eastAsia="UD デジタル 教科書体 NK-R" w:hint="eastAsia"/>
          <w:color w:val="auto"/>
        </w:rPr>
        <w:t>結果を</w:t>
      </w:r>
      <w:r w:rsidR="00EE3CCB" w:rsidRPr="007132F1">
        <w:rPr>
          <w:rFonts w:ascii="UD デジタル 教科書体 NK-R" w:eastAsia="UD デジタル 教科書体 NK-R" w:hint="eastAsia"/>
          <w:color w:val="auto"/>
        </w:rPr>
        <w:t>踏まえて</w:t>
      </w:r>
      <w:r w:rsidR="004548D2" w:rsidRPr="007132F1">
        <w:rPr>
          <w:rFonts w:ascii="UD デジタル 教科書体 NK-R" w:eastAsia="UD デジタル 教科書体 NK-R" w:hint="eastAsia"/>
          <w:color w:val="auto"/>
        </w:rPr>
        <w:t>今後のイベントについての考察や提案を行うこと。</w:t>
      </w:r>
      <w:r w:rsidRPr="007132F1">
        <w:rPr>
          <w:rFonts w:ascii="UD デジタル 教科書体 NK-R" w:eastAsia="UD デジタル 教科書体 NK-R" w:hint="eastAsia"/>
          <w:color w:val="auto"/>
        </w:rPr>
        <w:t>また</w:t>
      </w:r>
      <w:r w:rsidR="00C25B84" w:rsidRPr="007132F1">
        <w:rPr>
          <w:rFonts w:ascii="UD デジタル 教科書体 NK-R" w:eastAsia="UD デジタル 教科書体 NK-R" w:hint="eastAsia"/>
          <w:color w:val="auto"/>
        </w:rPr>
        <w:t>、アンケートの回収率を高める方法について</w:t>
      </w:r>
      <w:r w:rsidR="00A63322" w:rsidRPr="007132F1">
        <w:rPr>
          <w:rFonts w:ascii="UD デジタル 教科書体 NK-R" w:eastAsia="UD デジタル 教科書体 NK-R" w:hint="eastAsia"/>
          <w:color w:val="auto"/>
        </w:rPr>
        <w:t>提案</w:t>
      </w:r>
      <w:r w:rsidR="00C25B84" w:rsidRPr="007132F1">
        <w:rPr>
          <w:rFonts w:ascii="UD デジタル 教科書体 NK-R" w:eastAsia="UD デジタル 教科書体 NK-R" w:hint="eastAsia"/>
          <w:color w:val="auto"/>
        </w:rPr>
        <w:t>すること。</w:t>
      </w:r>
    </w:p>
    <w:p w14:paraId="43C1D257" w14:textId="4549C1B9" w:rsidR="001405BF" w:rsidRPr="00B81D82" w:rsidRDefault="001405BF" w:rsidP="001405BF">
      <w:pPr>
        <w:spacing w:after="0" w:line="240" w:lineRule="auto"/>
        <w:ind w:leftChars="270" w:left="708" w:hangingChars="67" w:hanging="141"/>
        <w:rPr>
          <w:rFonts w:ascii="UD デジタル 教科書体 NK-R" w:eastAsia="UD デジタル 教科書体 NK-R"/>
          <w:color w:val="auto"/>
        </w:rPr>
      </w:pPr>
      <w:r w:rsidRPr="00B81D82">
        <w:rPr>
          <w:rFonts w:ascii="UD デジタル 教科書体 NK-R" w:eastAsia="UD デジタル 教科書体 NK-R" w:hint="eastAsia"/>
          <w:color w:val="auto"/>
        </w:rPr>
        <w:t>・効果的な来場者数の把握に努めること。なお、本業務の契約後に大阪府と協議を行い、来場者数の目標値を設定すること。</w:t>
      </w:r>
    </w:p>
    <w:p w14:paraId="2E393362" w14:textId="694EC074" w:rsidR="007C30EF" w:rsidRPr="00B81D82" w:rsidRDefault="007C30EF" w:rsidP="00D56BDB">
      <w:pPr>
        <w:spacing w:after="0" w:line="240" w:lineRule="auto"/>
        <w:ind w:leftChars="271" w:left="638" w:hangingChars="33" w:hanging="69"/>
        <w:rPr>
          <w:rFonts w:ascii="UD デジタル 教科書体 NK-R" w:eastAsia="UD デジタル 教科書体 NK-R"/>
          <w:color w:val="auto"/>
        </w:rPr>
      </w:pPr>
      <w:r w:rsidRPr="00B81D82">
        <w:rPr>
          <w:rFonts w:ascii="UD デジタル 教科書体 NK-R" w:eastAsia="UD デジタル 教科書体 NK-R" w:hint="eastAsia"/>
          <w:color w:val="auto"/>
        </w:rPr>
        <w:lastRenderedPageBreak/>
        <w:t>・出展者や関係者等へのインタビューを実施すること。</w:t>
      </w:r>
    </w:p>
    <w:p w14:paraId="2FAC598B" w14:textId="77777777" w:rsidR="00C25B84" w:rsidRPr="00B81D82" w:rsidRDefault="00C25B84" w:rsidP="00D56BDB">
      <w:pPr>
        <w:spacing w:after="0" w:line="240" w:lineRule="auto"/>
        <w:ind w:leftChars="271" w:left="638" w:hangingChars="33" w:hanging="69"/>
        <w:rPr>
          <w:rFonts w:ascii="UD デジタル 教科書体 NK-R" w:eastAsia="UD デジタル 教科書体 NK-R"/>
          <w:color w:val="auto"/>
        </w:rPr>
      </w:pPr>
      <w:r w:rsidRPr="00B81D82">
        <w:rPr>
          <w:rFonts w:ascii="UD デジタル 教科書体 NK-R" w:eastAsia="UD デジタル 教科書体 NK-R" w:hint="eastAsia"/>
          <w:color w:val="auto"/>
        </w:rPr>
        <w:t>・効果検証のため必要な情報収集については、業務実施前、実施中においても、必要に応じて実施するとともに、大阪府の求めに応じて報告すること。</w:t>
      </w:r>
    </w:p>
    <w:p w14:paraId="62A4E6CE" w14:textId="77777777" w:rsidR="0085081E" w:rsidRPr="00B81D82" w:rsidRDefault="0085081E" w:rsidP="0085081E">
      <w:pPr>
        <w:spacing w:after="0" w:line="240" w:lineRule="auto"/>
        <w:ind w:firstLineChars="200" w:firstLine="420"/>
        <w:rPr>
          <w:rFonts w:ascii="UD デジタル 教科書体 NK-R" w:eastAsia="UD デジタル 教科書体 NK-R"/>
          <w:color w:val="auto"/>
        </w:rPr>
      </w:pPr>
      <w:r w:rsidRPr="00B81D82">
        <w:rPr>
          <w:rFonts w:ascii="UD デジタル 教科書体 NK-R" w:eastAsia="UD デジタル 教科書体 NK-R" w:hint="eastAsia"/>
          <w:color w:val="auto"/>
        </w:rPr>
        <w:t>○展示等を含むイベントの記録について</w:t>
      </w:r>
    </w:p>
    <w:p w14:paraId="6B375F66" w14:textId="77777777" w:rsidR="0085081E" w:rsidRPr="00B81D82" w:rsidRDefault="0085081E" w:rsidP="0085081E">
      <w:pPr>
        <w:spacing w:after="0" w:line="240" w:lineRule="auto"/>
        <w:ind w:firstLineChars="300" w:firstLine="630"/>
        <w:rPr>
          <w:rFonts w:ascii="UD デジタル 教科書体 NK-R" w:eastAsia="UD デジタル 教科書体 NK-R"/>
          <w:color w:val="auto"/>
        </w:rPr>
      </w:pPr>
      <w:r w:rsidRPr="00B81D82">
        <w:rPr>
          <w:rFonts w:ascii="UD デジタル 教科書体 NK-R" w:eastAsia="UD デジタル 教科書体 NK-R" w:hint="eastAsia"/>
          <w:color w:val="auto"/>
        </w:rPr>
        <w:t>・記録写真や動画を撮影すること。</w:t>
      </w:r>
    </w:p>
    <w:p w14:paraId="4653C1D8" w14:textId="77777777" w:rsidR="0085081E" w:rsidRPr="00B81D82" w:rsidRDefault="0085081E" w:rsidP="0085081E">
      <w:pPr>
        <w:spacing w:after="0" w:line="240" w:lineRule="auto"/>
        <w:ind w:firstLineChars="300" w:firstLine="630"/>
        <w:rPr>
          <w:rFonts w:ascii="UD デジタル 教科書体 NK-R" w:eastAsia="UD デジタル 教科書体 NK-R"/>
          <w:color w:val="auto"/>
        </w:rPr>
      </w:pPr>
      <w:r w:rsidRPr="00B81D82">
        <w:rPr>
          <w:rFonts w:ascii="UD デジタル 教科書体 NK-R" w:eastAsia="UD デジタル 教科書体 NK-R" w:hint="eastAsia"/>
          <w:color w:val="auto"/>
        </w:rPr>
        <w:t>・</w:t>
      </w:r>
      <w:r w:rsidRPr="00B81D82">
        <w:rPr>
          <w:rFonts w:ascii="UD デジタル 教科書体 NK-R" w:eastAsia="UD デジタル 教科書体 NK-R"/>
          <w:color w:val="auto"/>
        </w:rPr>
        <w:t xml:space="preserve">Web </w:t>
      </w:r>
      <w:r w:rsidRPr="00B81D82">
        <w:rPr>
          <w:rFonts w:ascii="UD デジタル 教科書体 NK-R" w:eastAsia="UD デジタル 教科書体 NK-R" w:hint="eastAsia"/>
          <w:color w:val="auto"/>
        </w:rPr>
        <w:t>サイトにアーカイブとして掲載すること（掲載期間は別途協議）。</w:t>
      </w:r>
    </w:p>
    <w:p w14:paraId="01F3F1A8" w14:textId="77777777" w:rsidR="00C25B84" w:rsidRPr="00C07D06" w:rsidRDefault="00C25B84" w:rsidP="00C25B84">
      <w:pPr>
        <w:spacing w:after="0" w:line="240" w:lineRule="auto"/>
        <w:ind w:left="0" w:firstLineChars="200" w:firstLine="420"/>
        <w:rPr>
          <w:rFonts w:ascii="UD デジタル 教科書体 NK-R" w:eastAsia="UD デジタル 教科書体 NK-R"/>
          <w:color w:val="auto"/>
        </w:rPr>
      </w:pPr>
      <w:r w:rsidRPr="00B81D82">
        <w:rPr>
          <w:rFonts w:ascii="UD デジタル 教科書体 NK-R" w:eastAsia="UD デジタル 教科書体 NK-R" w:hint="eastAsia"/>
          <w:color w:val="auto"/>
        </w:rPr>
        <w:t>○報告書（２種類</w:t>
      </w:r>
      <w:r w:rsidRPr="00C07D06">
        <w:rPr>
          <w:rFonts w:ascii="UD デジタル 教科書体 NK-R" w:eastAsia="UD デジタル 教科書体 NK-R" w:hint="eastAsia"/>
          <w:color w:val="auto"/>
        </w:rPr>
        <w:t>）の作成</w:t>
      </w:r>
    </w:p>
    <w:p w14:paraId="6BC20830" w14:textId="77777777" w:rsidR="002B04F8" w:rsidRPr="00C07D06" w:rsidRDefault="00C25B84" w:rsidP="002B04F8">
      <w:pPr>
        <w:spacing w:after="0" w:line="240" w:lineRule="auto"/>
        <w:ind w:left="8" w:firstLineChars="300" w:firstLine="630"/>
        <w:rPr>
          <w:rFonts w:ascii="UD デジタル 教科書体 NK-R" w:eastAsia="UD デジタル 教科書体 NK-R"/>
          <w:color w:val="auto"/>
        </w:rPr>
      </w:pPr>
      <w:r w:rsidRPr="00C07D06">
        <w:rPr>
          <w:rFonts w:ascii="UD デジタル 教科書体 NK-R" w:eastAsia="UD デジタル 教科書体 NK-R" w:hint="eastAsia"/>
          <w:color w:val="auto"/>
        </w:rPr>
        <w:t>・効果検証、考察結果（今後のイベントについての考察・提案を含む）の取りまとめ。</w:t>
      </w:r>
    </w:p>
    <w:p w14:paraId="07220B35" w14:textId="21242528" w:rsidR="00C25B84" w:rsidRPr="00C07D06" w:rsidRDefault="00C25B84" w:rsidP="002B04F8">
      <w:pPr>
        <w:spacing w:after="0" w:line="240" w:lineRule="auto"/>
        <w:ind w:left="709" w:hanging="142"/>
        <w:rPr>
          <w:rFonts w:ascii="UD デジタル 教科書体 NK-R" w:eastAsia="UD デジタル 教科書体 NK-R"/>
          <w:color w:val="auto"/>
        </w:rPr>
      </w:pPr>
      <w:r w:rsidRPr="00C07D06">
        <w:rPr>
          <w:rFonts w:ascii="UD デジタル 教科書体 NK-R" w:eastAsia="UD デジタル 教科書体 NK-R" w:hint="eastAsia"/>
          <w:color w:val="auto"/>
        </w:rPr>
        <w:t>・展示物目録</w:t>
      </w:r>
      <w:r w:rsidR="00CE0F86" w:rsidRPr="00C07D06">
        <w:rPr>
          <w:rFonts w:ascii="UD デジタル 教科書体 NK-R" w:eastAsia="UD デジタル 教科書体 NK-R" w:hint="eastAsia"/>
          <w:color w:val="auto"/>
        </w:rPr>
        <w:t>（アート作品の展示実績記録や講評等を含む）</w:t>
      </w:r>
      <w:r w:rsidRPr="00C07D06">
        <w:rPr>
          <w:rFonts w:ascii="UD デジタル 教科書体 NK-R" w:eastAsia="UD デジタル 教科書体 NK-R" w:hint="eastAsia"/>
          <w:color w:val="auto"/>
        </w:rPr>
        <w:t>や業務概要を含む冊子（外部説明用の報告書）</w:t>
      </w:r>
    </w:p>
    <w:p w14:paraId="72CE3323" w14:textId="77777777" w:rsidR="00C25B84" w:rsidRPr="00B81D82" w:rsidRDefault="00C25B84" w:rsidP="00C25B84">
      <w:pPr>
        <w:spacing w:after="0" w:line="240" w:lineRule="auto"/>
        <w:ind w:left="840" w:hangingChars="400" w:hanging="840"/>
        <w:rPr>
          <w:rFonts w:ascii="UD デジタル 教科書体 NK-R" w:eastAsia="UD デジタル 教科書体 NK-R"/>
          <w:color w:val="auto"/>
        </w:rPr>
      </w:pPr>
      <w:r w:rsidRPr="00C07D06">
        <w:rPr>
          <w:rFonts w:ascii="UD デジタル 教科書体 NK-R" w:eastAsia="UD デジタル 教科書体 NK-R" w:hint="eastAsia"/>
          <w:color w:val="auto"/>
        </w:rPr>
        <w:t xml:space="preserve">　　　　　　※外部への説明等に</w:t>
      </w:r>
      <w:r w:rsidRPr="00B81D82">
        <w:rPr>
          <w:rFonts w:ascii="UD デジタル 教科書体 NK-R" w:eastAsia="UD デジタル 教科書体 NK-R" w:hint="eastAsia"/>
          <w:color w:val="auto"/>
        </w:rPr>
        <w:t>活用するため、写真等を用いた見やすく、わかりやすい構成とすること。</w:t>
      </w:r>
    </w:p>
    <w:p w14:paraId="6B8CB4E8" w14:textId="77777777" w:rsidR="00C25B84" w:rsidRPr="00B81D82" w:rsidRDefault="00C25B84" w:rsidP="00C25B84">
      <w:pPr>
        <w:spacing w:after="0" w:line="240" w:lineRule="auto"/>
        <w:ind w:leftChars="3" w:left="6" w:firstLineChars="300" w:firstLine="630"/>
        <w:rPr>
          <w:rFonts w:ascii="UD デジタル 教科書体 NK-R" w:eastAsia="UD デジタル 教科書体 NK-R"/>
          <w:color w:val="auto"/>
          <w:szCs w:val="21"/>
        </w:rPr>
      </w:pPr>
      <w:r w:rsidRPr="00B81D82">
        <w:rPr>
          <w:rFonts w:ascii="UD デジタル 教科書体 NK-R" w:eastAsia="UD デジタル 教科書体 NK-R" w:hint="eastAsia"/>
          <w:color w:val="auto"/>
        </w:rPr>
        <w:t>※報告書の作成にあたって、権利関係の処理は受注者の責任において行うこと。</w:t>
      </w:r>
    </w:p>
    <w:p w14:paraId="7FE7CEFF" w14:textId="0A73C79F" w:rsidR="00052435" w:rsidRPr="00B81D82" w:rsidRDefault="00052435" w:rsidP="00C7212D">
      <w:pPr>
        <w:spacing w:after="0" w:line="240" w:lineRule="auto"/>
        <w:ind w:left="8" w:hangingChars="4" w:hanging="8"/>
        <w:rPr>
          <w:rFonts w:ascii="UD デジタル 教科書体 NK-R" w:eastAsia="UD デジタル 教科書体 NK-R"/>
          <w:color w:val="auto"/>
        </w:rPr>
      </w:pPr>
    </w:p>
    <w:p w14:paraId="548151F9" w14:textId="44D8BAEA" w:rsidR="001649D9" w:rsidRPr="00B81D82" w:rsidRDefault="001649D9" w:rsidP="001649D9">
      <w:pPr>
        <w:spacing w:after="0" w:line="240" w:lineRule="auto"/>
        <w:ind w:left="8" w:hangingChars="4" w:hanging="8"/>
        <w:rPr>
          <w:rFonts w:ascii="UD デジタル 教科書体 NK-R" w:eastAsia="UD デジタル 教科書体 NK-R"/>
          <w:color w:val="auto"/>
        </w:rPr>
      </w:pPr>
      <w:r w:rsidRPr="00B81D82">
        <w:rPr>
          <w:rFonts w:ascii="UD デジタル 教科書体 NK-R" w:eastAsia="UD デジタル 教科書体 NK-R" w:hint="eastAsia"/>
          <w:color w:val="auto"/>
        </w:rPr>
        <w:t>（</w:t>
      </w:r>
      <w:r w:rsidR="00C25B84" w:rsidRPr="00B81D82">
        <w:rPr>
          <w:rFonts w:ascii="UD デジタル 教科書体 NK-R" w:eastAsia="UD デジタル 教科書体 NK-R"/>
          <w:color w:val="auto"/>
        </w:rPr>
        <w:t>4</w:t>
      </w:r>
      <w:r w:rsidRPr="00B81D82">
        <w:rPr>
          <w:rFonts w:ascii="UD デジタル 教科書体 NK-R" w:eastAsia="UD デジタル 教科書体 NK-R" w:hint="eastAsia"/>
          <w:color w:val="auto"/>
        </w:rPr>
        <w:t>）</w:t>
      </w:r>
      <w:r w:rsidR="0085081E" w:rsidRPr="007132F1">
        <w:rPr>
          <w:rFonts w:ascii="UD デジタル 教科書体 NK-R" w:eastAsia="UD デジタル 教科書体 NK-R" w:hint="eastAsia"/>
          <w:color w:val="auto"/>
        </w:rPr>
        <w:t>運営体制</w:t>
      </w:r>
      <w:r w:rsidR="00C16939" w:rsidRPr="00B81D82">
        <w:rPr>
          <w:rFonts w:ascii="UD デジタル 教科書体 NK-R" w:eastAsia="UD デジタル 教科書体 NK-R" w:hint="eastAsia"/>
          <w:color w:val="auto"/>
        </w:rPr>
        <w:t>及びスケジュール</w:t>
      </w:r>
    </w:p>
    <w:p w14:paraId="5093EB1C" w14:textId="76C2B6B0" w:rsidR="003D5EED" w:rsidRPr="00B81D82" w:rsidRDefault="003D5EED" w:rsidP="00025F06">
      <w:pPr>
        <w:spacing w:after="0" w:line="240" w:lineRule="auto"/>
        <w:ind w:leftChars="200" w:left="630" w:hangingChars="100" w:hanging="210"/>
        <w:rPr>
          <w:rFonts w:ascii="UD デジタル 教科書体 NK-R" w:eastAsia="UD デジタル 教科書体 NK-R"/>
          <w:color w:val="auto"/>
        </w:rPr>
      </w:pPr>
      <w:r w:rsidRPr="00B81D82">
        <w:rPr>
          <w:rFonts w:ascii="UD デジタル 教科書体 NK-R" w:eastAsia="UD デジタル 教科書体 NK-R" w:hint="eastAsia"/>
          <w:color w:val="auto"/>
        </w:rPr>
        <w:t>○各会場の設営や運営、搬入搬出、運営体制等</w:t>
      </w:r>
      <w:r w:rsidR="00C16939" w:rsidRPr="00B81D82">
        <w:rPr>
          <w:rFonts w:ascii="UD デジタル 教科書体 NK-R" w:eastAsia="UD デジタル 教科書体 NK-R" w:hint="eastAsia"/>
          <w:color w:val="auto"/>
        </w:rPr>
        <w:t>、</w:t>
      </w:r>
      <w:r w:rsidRPr="00B81D82">
        <w:rPr>
          <w:rFonts w:ascii="UD デジタル 教科書体 NK-R" w:eastAsia="UD デジタル 教科書体 NK-R" w:hint="eastAsia"/>
          <w:color w:val="auto"/>
        </w:rPr>
        <w:t>本業務を実施するのに適切な計画</w:t>
      </w:r>
      <w:r w:rsidR="00C16939" w:rsidRPr="00B81D82">
        <w:rPr>
          <w:rFonts w:ascii="UD デジタル 教科書体 NK-R" w:eastAsia="UD デジタル 教科書体 NK-R" w:hint="eastAsia"/>
          <w:color w:val="auto"/>
        </w:rPr>
        <w:t>とする</w:t>
      </w:r>
      <w:r w:rsidR="00C16939" w:rsidRPr="00B81D82">
        <w:rPr>
          <w:rFonts w:ascii="UD デジタル 教科書体 NK-R" w:eastAsia="UD デジタル 教科書体 NK-R" w:hAnsi="HG丸ｺﾞｼｯｸM-PRO" w:hint="eastAsia"/>
          <w:color w:val="auto"/>
          <w:szCs w:val="21"/>
        </w:rPr>
        <w:t>とともに、無理のないスケジュールを示すこと。なお、本業務の実施にあたり、効果的な連携先等があれば提案すること。</w:t>
      </w:r>
    </w:p>
    <w:p w14:paraId="0B7623F6" w14:textId="1C5C4505" w:rsidR="00C16939" w:rsidRDefault="00C16939" w:rsidP="00B65E93">
      <w:pPr>
        <w:spacing w:after="0" w:line="240" w:lineRule="auto"/>
        <w:ind w:leftChars="311" w:left="758" w:hangingChars="50" w:hanging="105"/>
        <w:rPr>
          <w:rFonts w:ascii="UD デジタル 教科書体 NK-R" w:eastAsia="UD デジタル 教科書体 NK-R" w:hAnsi="HG丸ｺﾞｼｯｸM-PRO"/>
          <w:color w:val="auto"/>
          <w:szCs w:val="21"/>
        </w:rPr>
      </w:pPr>
      <w:r w:rsidRPr="00B81D82">
        <w:rPr>
          <w:rFonts w:ascii="UD デジタル 教科書体 NK-R" w:eastAsia="UD デジタル 教科書体 NK-R" w:hAnsi="HG丸ｺﾞｼｯｸM-PRO" w:hint="eastAsia"/>
          <w:color w:val="auto"/>
          <w:szCs w:val="21"/>
        </w:rPr>
        <w:t>・本件受注業務を運営するために、受注後、大阪府との協議を踏まえ、全体スケジュールを示した業務運営計画を作成し、業務開始時までに大阪府に提出すること。</w:t>
      </w:r>
    </w:p>
    <w:p w14:paraId="34121921" w14:textId="3271BE07" w:rsidR="00766D21" w:rsidRPr="00B81D82" w:rsidRDefault="00FD3990" w:rsidP="00025F06">
      <w:pPr>
        <w:spacing w:after="0" w:line="240" w:lineRule="auto"/>
        <w:ind w:leftChars="2" w:left="4" w:firstLineChars="200" w:firstLine="420"/>
        <w:rPr>
          <w:rFonts w:ascii="UD デジタル 教科書体 NK-R" w:eastAsia="UD デジタル 教科書体 NK-R"/>
          <w:color w:val="auto"/>
        </w:rPr>
      </w:pPr>
      <w:r w:rsidRPr="00B81D82">
        <w:rPr>
          <w:rFonts w:ascii="UD デジタル 教科書体 NK-R" w:eastAsia="UD デジタル 教科書体 NK-R" w:hint="eastAsia"/>
          <w:color w:val="auto"/>
        </w:rPr>
        <w:t>○</w:t>
      </w:r>
      <w:r w:rsidR="00766D21" w:rsidRPr="00B81D82">
        <w:rPr>
          <w:rFonts w:ascii="UD デジタル 教科書体 NK-R" w:eastAsia="UD デジタル 教科書体 NK-R" w:hint="eastAsia"/>
          <w:color w:val="auto"/>
        </w:rPr>
        <w:t>各</w:t>
      </w:r>
      <w:r w:rsidR="001649D9" w:rsidRPr="00B81D82">
        <w:rPr>
          <w:rFonts w:ascii="UD デジタル 教科書体 NK-R" w:eastAsia="UD デジタル 教科書体 NK-R" w:hint="eastAsia"/>
          <w:color w:val="auto"/>
        </w:rPr>
        <w:t>会場の設営について</w:t>
      </w:r>
    </w:p>
    <w:p w14:paraId="2F56369F" w14:textId="49876FCF" w:rsidR="001649D9" w:rsidRPr="00B81D82" w:rsidRDefault="001649D9" w:rsidP="00025F06">
      <w:pPr>
        <w:spacing w:after="0" w:line="240" w:lineRule="auto"/>
        <w:ind w:left="8" w:firstLineChars="300" w:firstLine="630"/>
        <w:rPr>
          <w:rFonts w:ascii="UD デジタル 教科書体 NK-R" w:eastAsia="UD デジタル 教科書体 NK-R"/>
          <w:color w:val="auto"/>
        </w:rPr>
      </w:pPr>
      <w:r w:rsidRPr="00B81D82">
        <w:rPr>
          <w:rFonts w:ascii="UD デジタル 教科書体 NK-R" w:eastAsia="UD デジタル 教科書体 NK-R" w:hint="eastAsia"/>
          <w:color w:val="auto"/>
        </w:rPr>
        <w:t>・</w:t>
      </w:r>
      <w:r w:rsidR="00FD3990" w:rsidRPr="00B81D82">
        <w:rPr>
          <w:rFonts w:ascii="UD デジタル 教科書体 NK-R" w:eastAsia="UD デジタル 教科書体 NK-R" w:hint="eastAsia"/>
          <w:color w:val="auto"/>
        </w:rPr>
        <w:t>大阪万博のレガシーや</w:t>
      </w:r>
      <w:r w:rsidRPr="00B81D82">
        <w:rPr>
          <w:rFonts w:ascii="UD デジタル 教科書体 NK-R" w:eastAsia="UD デジタル 教科書体 NK-R" w:hint="eastAsia"/>
          <w:color w:val="auto"/>
        </w:rPr>
        <w:t>アート作品</w:t>
      </w:r>
      <w:r w:rsidR="006915B8" w:rsidRPr="00B81D82">
        <w:rPr>
          <w:rFonts w:ascii="UD デジタル 教科書体 NK-R" w:eastAsia="UD デジタル 教科書体 NK-R" w:hint="eastAsia"/>
          <w:color w:val="auto"/>
        </w:rPr>
        <w:t>（以下「展示物」</w:t>
      </w:r>
      <w:r w:rsidR="001A1FB2" w:rsidRPr="00B81D82">
        <w:rPr>
          <w:rFonts w:ascii="UD デジタル 教科書体 NK-R" w:eastAsia="UD デジタル 教科書体 NK-R" w:hint="eastAsia"/>
          <w:color w:val="auto"/>
        </w:rPr>
        <w:t>という</w:t>
      </w:r>
      <w:r w:rsidR="006915B8" w:rsidRPr="00B81D82">
        <w:rPr>
          <w:rFonts w:ascii="UD デジタル 教科書体 NK-R" w:eastAsia="UD デジタル 教科書体 NK-R" w:hint="eastAsia"/>
          <w:color w:val="auto"/>
        </w:rPr>
        <w:t>。）</w:t>
      </w:r>
      <w:r w:rsidRPr="00B81D82">
        <w:rPr>
          <w:rFonts w:ascii="UD デジタル 教科書体 NK-R" w:eastAsia="UD デジタル 教科書体 NK-R" w:hint="eastAsia"/>
          <w:color w:val="auto"/>
        </w:rPr>
        <w:t>を効果的に展示すること。</w:t>
      </w:r>
    </w:p>
    <w:p w14:paraId="7408FC62" w14:textId="77777777" w:rsidR="00766D21" w:rsidRPr="00B81D82" w:rsidRDefault="001649D9" w:rsidP="00025F06">
      <w:pPr>
        <w:spacing w:after="0" w:line="240" w:lineRule="auto"/>
        <w:ind w:left="8" w:firstLineChars="300" w:firstLine="630"/>
        <w:rPr>
          <w:rFonts w:ascii="UD デジタル 教科書体 NK-R" w:eastAsia="UD デジタル 教科書体 NK-R"/>
          <w:color w:val="auto"/>
        </w:rPr>
      </w:pPr>
      <w:r w:rsidRPr="00B81D82">
        <w:rPr>
          <w:rFonts w:ascii="UD デジタル 教科書体 NK-R" w:eastAsia="UD デジタル 教科書体 NK-R" w:hint="eastAsia"/>
          <w:color w:val="auto"/>
        </w:rPr>
        <w:t>・来場者や関係者等の安全に配慮した、機材や電源等の調整・調達を行うこと。</w:t>
      </w:r>
    </w:p>
    <w:p w14:paraId="5FE6F73A" w14:textId="70416ABC" w:rsidR="00766D21" w:rsidRPr="00B81D82" w:rsidRDefault="00766D21" w:rsidP="00B65E93">
      <w:pPr>
        <w:spacing w:after="0" w:line="240" w:lineRule="auto"/>
        <w:ind w:leftChars="301" w:left="737" w:hangingChars="50" w:hanging="105"/>
        <w:rPr>
          <w:rFonts w:ascii="UD デジタル 教科書体 NK-R" w:eastAsia="UD デジタル 教科書体 NK-R"/>
          <w:color w:val="auto"/>
        </w:rPr>
      </w:pPr>
      <w:r w:rsidRPr="00B81D82">
        <w:rPr>
          <w:rFonts w:ascii="UD デジタル 教科書体 NK-R" w:eastAsia="UD デジタル 教科書体 NK-R" w:hint="eastAsia"/>
          <w:color w:val="auto"/>
        </w:rPr>
        <w:t>・会場内外のイベントサインデザイン及び作品等キャプションの制作・設置を行い、キャプションには二次元バーコード等を活用すること。</w:t>
      </w:r>
    </w:p>
    <w:p w14:paraId="18A89BD8" w14:textId="7AC09F92" w:rsidR="00766D21" w:rsidRPr="00B81D82" w:rsidRDefault="00766D21" w:rsidP="00B65E93">
      <w:pPr>
        <w:spacing w:after="0" w:line="240" w:lineRule="auto"/>
        <w:ind w:leftChars="3" w:left="6" w:firstLineChars="300" w:firstLine="630"/>
        <w:rPr>
          <w:rFonts w:ascii="UD デジタル 教科書体 NK-R" w:eastAsia="UD デジタル 教科書体 NK-R"/>
          <w:color w:val="auto"/>
        </w:rPr>
      </w:pPr>
      <w:r w:rsidRPr="00B81D82">
        <w:rPr>
          <w:rFonts w:ascii="UD デジタル 教科書体 NK-R" w:eastAsia="UD デジタル 教科書体 NK-R" w:hint="eastAsia"/>
          <w:color w:val="auto"/>
        </w:rPr>
        <w:t>・会場での会場設営・撤去においては、展示物が破損・汚損しないよう適切な養生を行うこと。</w:t>
      </w:r>
    </w:p>
    <w:p w14:paraId="2E32731B" w14:textId="0DE3E88A" w:rsidR="001649D9" w:rsidRPr="00B81D82" w:rsidRDefault="001649D9" w:rsidP="00B65E93">
      <w:pPr>
        <w:spacing w:after="0" w:line="240" w:lineRule="auto"/>
        <w:ind w:left="8" w:firstLineChars="200" w:firstLine="420"/>
        <w:rPr>
          <w:rFonts w:ascii="UD デジタル 教科書体 NK-R" w:eastAsia="UD デジタル 教科書体 NK-R"/>
          <w:color w:val="auto"/>
        </w:rPr>
      </w:pPr>
      <w:r w:rsidRPr="00B81D82">
        <w:rPr>
          <w:rFonts w:ascii="UD デジタル 教科書体 NK-R" w:eastAsia="UD デジタル 教科書体 NK-R" w:hint="eastAsia"/>
          <w:color w:val="auto"/>
        </w:rPr>
        <w:t>○搬入搬出について</w:t>
      </w:r>
    </w:p>
    <w:p w14:paraId="6076ADC5" w14:textId="36EA0F32" w:rsidR="001649D9" w:rsidRPr="00B81D82" w:rsidRDefault="001649D9" w:rsidP="00B65E93">
      <w:pPr>
        <w:spacing w:after="0" w:line="240" w:lineRule="auto"/>
        <w:ind w:leftChars="302" w:left="739" w:hangingChars="50" w:hanging="105"/>
        <w:rPr>
          <w:rFonts w:ascii="UD デジタル 教科書体 NK-R" w:eastAsia="UD デジタル 教科書体 NK-R"/>
          <w:color w:val="auto"/>
        </w:rPr>
      </w:pPr>
      <w:r w:rsidRPr="00B81D82">
        <w:rPr>
          <w:rFonts w:ascii="UD デジタル 教科書体 NK-R" w:eastAsia="UD デジタル 教科書体 NK-R" w:hint="eastAsia"/>
          <w:color w:val="auto"/>
        </w:rPr>
        <w:t>・</w:t>
      </w:r>
      <w:r w:rsidR="006915B8" w:rsidRPr="00B81D82">
        <w:rPr>
          <w:rFonts w:ascii="UD デジタル 教科書体 NK-R" w:eastAsia="UD デジタル 教科書体 NK-R" w:hint="eastAsia"/>
          <w:color w:val="auto"/>
        </w:rPr>
        <w:t>展示物の展示にかかる</w:t>
      </w:r>
      <w:r w:rsidR="00442759" w:rsidRPr="00B81D82">
        <w:rPr>
          <w:rFonts w:ascii="UD デジタル 教科書体 NK-R" w:eastAsia="UD デジタル 教科書体 NK-R" w:hint="eastAsia"/>
          <w:color w:val="auto"/>
        </w:rPr>
        <w:t>出展者や</w:t>
      </w:r>
      <w:r w:rsidR="006915B8" w:rsidRPr="00B81D82">
        <w:rPr>
          <w:rFonts w:ascii="UD デジタル 教科書体 NK-R" w:eastAsia="UD デジタル 教科書体 NK-R" w:hint="eastAsia"/>
          <w:color w:val="auto"/>
        </w:rPr>
        <w:t>指定管理者等との</w:t>
      </w:r>
      <w:r w:rsidR="003862C8" w:rsidRPr="00B81D82">
        <w:rPr>
          <w:rFonts w:ascii="UD デジタル 教科書体 NK-R" w:eastAsia="UD デジタル 教科書体 NK-R" w:hint="eastAsia"/>
          <w:color w:val="auto"/>
        </w:rPr>
        <w:t>搬入出時間、展示物</w:t>
      </w:r>
      <w:r w:rsidRPr="00B81D82">
        <w:rPr>
          <w:rFonts w:ascii="UD デジタル 教科書体 NK-R" w:eastAsia="UD デジタル 教科書体 NK-R" w:hint="eastAsia"/>
          <w:color w:val="auto"/>
        </w:rPr>
        <w:t>設置・撤去に係る全ての調整</w:t>
      </w:r>
      <w:r w:rsidR="00345937" w:rsidRPr="00B81D82">
        <w:rPr>
          <w:rFonts w:ascii="UD デジタル 教科書体 NK-R" w:eastAsia="UD デジタル 教科書体 NK-R" w:hint="eastAsia"/>
          <w:color w:val="auto"/>
        </w:rPr>
        <w:t>を行うこと</w:t>
      </w:r>
      <w:r w:rsidRPr="00B81D82">
        <w:rPr>
          <w:rFonts w:ascii="UD デジタル 教科書体 NK-R" w:eastAsia="UD デジタル 教科書体 NK-R" w:hint="eastAsia"/>
          <w:color w:val="auto"/>
        </w:rPr>
        <w:t>。</w:t>
      </w:r>
    </w:p>
    <w:p w14:paraId="43F54C09" w14:textId="7D45023D" w:rsidR="001649D9" w:rsidRPr="00B81D82" w:rsidRDefault="001649D9" w:rsidP="00B65E93">
      <w:pPr>
        <w:spacing w:after="0" w:line="240" w:lineRule="auto"/>
        <w:ind w:leftChars="302" w:left="739" w:hangingChars="50" w:hanging="105"/>
        <w:rPr>
          <w:rFonts w:ascii="UD デジタル 教科書体 NK-R" w:eastAsia="UD デジタル 教科書体 NK-R"/>
          <w:color w:val="auto"/>
        </w:rPr>
      </w:pPr>
      <w:r w:rsidRPr="00B81D82">
        <w:rPr>
          <w:rFonts w:ascii="UD デジタル 教科書体 NK-R" w:eastAsia="UD デジタル 教科書体 NK-R" w:hint="eastAsia"/>
          <w:color w:val="auto"/>
        </w:rPr>
        <w:t>・会場設営・撤去、</w:t>
      </w:r>
      <w:r w:rsidR="00442759" w:rsidRPr="00B81D82">
        <w:rPr>
          <w:rFonts w:ascii="UD デジタル 教科書体 NK-R" w:eastAsia="UD デジタル 教科書体 NK-R" w:hint="eastAsia"/>
          <w:color w:val="auto"/>
        </w:rPr>
        <w:t>展示物搬入・搬出、展示物</w:t>
      </w:r>
      <w:r w:rsidRPr="00B81D82">
        <w:rPr>
          <w:rFonts w:ascii="UD デジタル 教科書体 NK-R" w:eastAsia="UD デジタル 教科書体 NK-R" w:hint="eastAsia"/>
          <w:color w:val="auto"/>
        </w:rPr>
        <w:t>設置・撤収に係る業者（運搬事業者を含む）や会場との搬入車両、人員の出入など必要となる全ての事項の調整、</w:t>
      </w:r>
      <w:r w:rsidR="00FD3990" w:rsidRPr="00B81D82">
        <w:rPr>
          <w:rFonts w:ascii="UD デジタル 教科書体 NK-R" w:eastAsia="UD デジタル 教科書体 NK-R" w:hint="eastAsia"/>
          <w:color w:val="auto"/>
        </w:rPr>
        <w:t>実施するとともに、これにかかる費用については、委託金額の範囲で</w:t>
      </w:r>
      <w:r w:rsidR="0028670E" w:rsidRPr="00B81D82">
        <w:rPr>
          <w:rFonts w:ascii="UD デジタル 教科書体 NK-R" w:eastAsia="UD デジタル 教科書体 NK-R" w:hint="eastAsia"/>
          <w:color w:val="auto"/>
        </w:rPr>
        <w:t>受注</w:t>
      </w:r>
      <w:r w:rsidR="00FD3990" w:rsidRPr="00B81D82">
        <w:rPr>
          <w:rFonts w:ascii="UD デジタル 教科書体 NK-R" w:eastAsia="UD デジタル 教科書体 NK-R" w:hint="eastAsia"/>
          <w:color w:val="auto"/>
        </w:rPr>
        <w:t>者が支払うこと。</w:t>
      </w:r>
    </w:p>
    <w:p w14:paraId="3472DD92" w14:textId="21EDEDA7" w:rsidR="001649D9" w:rsidRPr="00C07D06" w:rsidRDefault="001649D9" w:rsidP="00B65E93">
      <w:pPr>
        <w:spacing w:after="0" w:line="240" w:lineRule="auto"/>
        <w:ind w:leftChars="3" w:left="6" w:firstLineChars="300" w:firstLine="630"/>
        <w:rPr>
          <w:rFonts w:ascii="UD デジタル 教科書体 NK-R" w:eastAsia="UD デジタル 教科書体 NK-R"/>
          <w:color w:val="auto"/>
        </w:rPr>
      </w:pPr>
      <w:r w:rsidRPr="00B81D82">
        <w:rPr>
          <w:rFonts w:ascii="UD デジタル 教科書体 NK-R" w:eastAsia="UD デジタル 教科書体 NK-R" w:hint="eastAsia"/>
          <w:color w:val="auto"/>
        </w:rPr>
        <w:t>・出展者に係る</w:t>
      </w:r>
      <w:r w:rsidRPr="00C07D06">
        <w:rPr>
          <w:rFonts w:ascii="UD デジタル 教科書体 NK-R" w:eastAsia="UD デジタル 教科書体 NK-R" w:hint="eastAsia"/>
          <w:color w:val="auto"/>
        </w:rPr>
        <w:t>設営撤去補助</w:t>
      </w:r>
      <w:r w:rsidR="00345937" w:rsidRPr="00C07D06">
        <w:rPr>
          <w:rFonts w:ascii="UD デジタル 教科書体 NK-R" w:eastAsia="UD デジタル 教科書体 NK-R" w:hint="eastAsia"/>
          <w:color w:val="auto"/>
        </w:rPr>
        <w:t>を行うこと</w:t>
      </w:r>
      <w:r w:rsidRPr="00C07D06">
        <w:rPr>
          <w:rFonts w:ascii="UD デジタル 教科書体 NK-R" w:eastAsia="UD デジタル 教科書体 NK-R" w:hint="eastAsia"/>
          <w:color w:val="auto"/>
        </w:rPr>
        <w:t>。</w:t>
      </w:r>
      <w:r w:rsidRPr="00C07D06">
        <w:rPr>
          <w:rFonts w:ascii="UD デジタル 教科書体 NK-R" w:eastAsia="UD デジタル 教科書体 NK-R"/>
          <w:color w:val="auto"/>
        </w:rPr>
        <w:t xml:space="preserve"> </w:t>
      </w:r>
    </w:p>
    <w:p w14:paraId="3FC2D3E5" w14:textId="45136009" w:rsidR="00FD3990" w:rsidRPr="00C07D06" w:rsidRDefault="00FD3990" w:rsidP="00B65E93">
      <w:pPr>
        <w:spacing w:after="0" w:line="240" w:lineRule="auto"/>
        <w:ind w:leftChars="3" w:left="6" w:firstLineChars="300" w:firstLine="630"/>
        <w:rPr>
          <w:rFonts w:ascii="UD デジタル 教科書体 NK-R" w:eastAsia="UD デジタル 教科書体 NK-R"/>
          <w:color w:val="auto"/>
        </w:rPr>
      </w:pPr>
      <w:r w:rsidRPr="00C07D06">
        <w:rPr>
          <w:rFonts w:ascii="UD デジタル 教科書体 NK-R" w:eastAsia="UD デジタル 教科書体 NK-R" w:hint="eastAsia"/>
          <w:color w:val="auto"/>
        </w:rPr>
        <w:t>・</w:t>
      </w:r>
      <w:r w:rsidR="00766D21" w:rsidRPr="00C07D06">
        <w:rPr>
          <w:rFonts w:ascii="UD デジタル 教科書体 NK-R" w:eastAsia="UD デジタル 教科書体 NK-R" w:hint="eastAsia"/>
          <w:color w:val="auto"/>
        </w:rPr>
        <w:t>搬入搬出</w:t>
      </w:r>
      <w:r w:rsidRPr="00C07D06">
        <w:rPr>
          <w:rFonts w:ascii="UD デジタル 教科書体 NK-R" w:eastAsia="UD デジタル 教科書体 NK-R" w:hint="eastAsia"/>
          <w:color w:val="auto"/>
        </w:rPr>
        <w:t>においては、展示物が破損・汚損しないよう適切な養生を行うこと。</w:t>
      </w:r>
    </w:p>
    <w:p w14:paraId="135802C7" w14:textId="4CF163AC" w:rsidR="00C876C1" w:rsidRPr="00C07D06" w:rsidRDefault="00C876C1" w:rsidP="00B65E93">
      <w:pPr>
        <w:spacing w:after="0" w:line="240" w:lineRule="auto"/>
        <w:ind w:leftChars="3" w:left="6" w:firstLineChars="300" w:firstLine="630"/>
        <w:rPr>
          <w:rFonts w:ascii="UD デジタル 教科書体 NK-R" w:eastAsia="UD デジタル 教科書体 NK-R"/>
          <w:color w:val="auto"/>
        </w:rPr>
      </w:pPr>
      <w:r w:rsidRPr="00C07D06">
        <w:rPr>
          <w:rFonts w:ascii="UD デジタル 教科書体 NK-R" w:eastAsia="UD デジタル 教科書体 NK-R" w:hint="eastAsia"/>
          <w:color w:val="auto"/>
        </w:rPr>
        <w:t>・</w:t>
      </w:r>
      <w:r w:rsidR="002B04F8" w:rsidRPr="00C07D06">
        <w:rPr>
          <w:rFonts w:ascii="UD デジタル 教科書体 NK-R" w:eastAsia="UD デジタル 教科書体 NK-R" w:hint="eastAsia"/>
          <w:color w:val="auto"/>
        </w:rPr>
        <w:t>搬入した</w:t>
      </w:r>
      <w:r w:rsidRPr="00C07D06">
        <w:rPr>
          <w:rFonts w:ascii="UD デジタル 教科書体 NK-R" w:eastAsia="UD デジタル 教科書体 NK-R" w:hint="eastAsia"/>
          <w:color w:val="auto"/>
        </w:rPr>
        <w:t>アート作品や展示物については、適切に所有者へ返却すること。</w:t>
      </w:r>
    </w:p>
    <w:p w14:paraId="35AAFDE3" w14:textId="7254674A" w:rsidR="001649D9" w:rsidRPr="00C07D06" w:rsidRDefault="001649D9" w:rsidP="00B65E93">
      <w:pPr>
        <w:spacing w:after="0" w:line="240" w:lineRule="auto"/>
        <w:ind w:leftChars="5" w:firstLineChars="200" w:firstLine="420"/>
        <w:rPr>
          <w:rFonts w:ascii="UD デジタル 教科書体 NK-R" w:eastAsia="UD デジタル 教科書体 NK-R"/>
          <w:color w:val="auto"/>
        </w:rPr>
      </w:pPr>
      <w:r w:rsidRPr="00C07D06">
        <w:rPr>
          <w:rFonts w:ascii="UD デジタル 教科書体 NK-R" w:eastAsia="UD デジタル 教科書体 NK-R" w:hint="eastAsia"/>
          <w:color w:val="auto"/>
        </w:rPr>
        <w:t>○</w:t>
      </w:r>
      <w:r w:rsidR="00766D21" w:rsidRPr="00C07D06">
        <w:rPr>
          <w:rFonts w:ascii="UD デジタル 教科書体 NK-R" w:eastAsia="UD デジタル 教科書体 NK-R" w:hint="eastAsia"/>
          <w:color w:val="auto"/>
        </w:rPr>
        <w:t>各</w:t>
      </w:r>
      <w:r w:rsidRPr="00C07D06">
        <w:rPr>
          <w:rFonts w:ascii="UD デジタル 教科書体 NK-R" w:eastAsia="UD デジタル 教科書体 NK-R" w:hint="eastAsia"/>
          <w:color w:val="auto"/>
        </w:rPr>
        <w:t>会場の運営について</w:t>
      </w:r>
    </w:p>
    <w:p w14:paraId="7BDAAAC1" w14:textId="77777777" w:rsidR="001649D9" w:rsidRPr="00C07D06" w:rsidRDefault="001649D9" w:rsidP="00B65E93">
      <w:pPr>
        <w:spacing w:after="0" w:line="240" w:lineRule="auto"/>
        <w:ind w:leftChars="5" w:firstLineChars="300" w:firstLine="630"/>
        <w:rPr>
          <w:rFonts w:ascii="UD デジタル 教科書体 NK-R" w:eastAsia="UD デジタル 教科書体 NK-R"/>
          <w:color w:val="auto"/>
        </w:rPr>
      </w:pPr>
      <w:r w:rsidRPr="00C07D06">
        <w:rPr>
          <w:rFonts w:ascii="UD デジタル 教科書体 NK-R" w:eastAsia="UD デジタル 教科書体 NK-R" w:hint="eastAsia"/>
          <w:color w:val="auto"/>
        </w:rPr>
        <w:t>・会場やイベント内容、予測される来場者を踏まえ、十分な人員を配置すること。</w:t>
      </w:r>
    </w:p>
    <w:p w14:paraId="0ED59E49" w14:textId="00C44085" w:rsidR="001649D9" w:rsidRPr="00C07D06" w:rsidRDefault="00CF7CB2" w:rsidP="00B65E93">
      <w:pPr>
        <w:spacing w:after="0" w:line="240" w:lineRule="auto"/>
        <w:ind w:left="8" w:firstLineChars="300" w:firstLine="630"/>
        <w:rPr>
          <w:rFonts w:ascii="UD デジタル 教科書体 NK-R" w:eastAsia="UD デジタル 教科書体 NK-R"/>
          <w:color w:val="auto"/>
        </w:rPr>
      </w:pPr>
      <w:r w:rsidRPr="00C07D06">
        <w:rPr>
          <w:rFonts w:ascii="UD デジタル 教科書体 NK-R" w:eastAsia="UD デジタル 教科書体 NK-R" w:hint="eastAsia"/>
          <w:color w:val="auto"/>
        </w:rPr>
        <w:t>（入場整理、受付、展示物</w:t>
      </w:r>
      <w:r w:rsidR="001649D9" w:rsidRPr="00C07D06">
        <w:rPr>
          <w:rFonts w:ascii="UD デジタル 教科書体 NK-R" w:eastAsia="UD デジタル 教科書体 NK-R" w:hint="eastAsia"/>
          <w:color w:val="auto"/>
        </w:rPr>
        <w:t>監視</w:t>
      </w:r>
      <w:r w:rsidR="0000770A" w:rsidRPr="00C07D06">
        <w:rPr>
          <w:rFonts w:ascii="UD デジタル 教科書体 NK-R" w:eastAsia="UD デジタル 教科書体 NK-R" w:hint="eastAsia"/>
          <w:color w:val="auto"/>
        </w:rPr>
        <w:t>及び</w:t>
      </w:r>
      <w:r w:rsidR="001649D9" w:rsidRPr="00C07D06">
        <w:rPr>
          <w:rFonts w:ascii="UD デジタル 教科書体 NK-R" w:eastAsia="UD デジタル 教科書体 NK-R" w:hint="eastAsia"/>
          <w:color w:val="auto"/>
        </w:rPr>
        <w:t>来場者安全確保等）</w:t>
      </w:r>
    </w:p>
    <w:p w14:paraId="342606D9" w14:textId="02B22DA7" w:rsidR="001649D9" w:rsidRPr="00C07D06" w:rsidRDefault="001649D9" w:rsidP="00FE670F">
      <w:pPr>
        <w:spacing w:after="0" w:line="240" w:lineRule="auto"/>
        <w:ind w:leftChars="270" w:left="708" w:hangingChars="67" w:hanging="141"/>
        <w:rPr>
          <w:rFonts w:ascii="UD デジタル 教科書体 NK-R" w:eastAsia="UD デジタル 教科書体 NK-R"/>
          <w:color w:val="auto"/>
        </w:rPr>
      </w:pPr>
      <w:r w:rsidRPr="00C07D06">
        <w:rPr>
          <w:rFonts w:ascii="UD デジタル 教科書体 NK-R" w:eastAsia="UD デジタル 教科書体 NK-R" w:hint="eastAsia"/>
          <w:color w:val="auto"/>
        </w:rPr>
        <w:t>・イベント概要等に係る来場者配布物の制作・セッティング</w:t>
      </w:r>
      <w:r w:rsidR="0044518B" w:rsidRPr="00C07D06">
        <w:rPr>
          <w:rFonts w:ascii="UD デジタル 教科書体 NK-R" w:eastAsia="UD デジタル 教科書体 NK-R" w:hint="eastAsia"/>
          <w:color w:val="auto"/>
        </w:rPr>
        <w:t>を行うこと</w:t>
      </w:r>
      <w:r w:rsidRPr="00C07D06">
        <w:rPr>
          <w:rFonts w:ascii="UD デジタル 教科書体 NK-R" w:eastAsia="UD デジタル 教科書体 NK-R" w:hint="eastAsia"/>
          <w:color w:val="auto"/>
        </w:rPr>
        <w:t>。</w:t>
      </w:r>
      <w:r w:rsidRPr="00C07D06">
        <w:rPr>
          <w:rFonts w:ascii="UD デジタル 教科書体 NK-R" w:eastAsia="UD デジタル 教科書体 NK-R"/>
          <w:color w:val="auto"/>
        </w:rPr>
        <w:t xml:space="preserve"> </w:t>
      </w:r>
    </w:p>
    <w:p w14:paraId="31E192BE" w14:textId="5BE49589" w:rsidR="001649D9" w:rsidRPr="00B81D82" w:rsidRDefault="001649D9" w:rsidP="00B65E93">
      <w:pPr>
        <w:spacing w:after="0" w:line="240" w:lineRule="auto"/>
        <w:ind w:left="8" w:firstLineChars="300" w:firstLine="630"/>
        <w:rPr>
          <w:rFonts w:ascii="UD デジタル 教科書体 NK-R" w:eastAsia="UD デジタル 教科書体 NK-R"/>
          <w:color w:val="auto"/>
        </w:rPr>
      </w:pPr>
      <w:r w:rsidRPr="00C07D06">
        <w:rPr>
          <w:rFonts w:ascii="UD デジタル 教科書体 NK-R" w:eastAsia="UD デジタル 教科書体 NK-R" w:hint="eastAsia"/>
          <w:color w:val="auto"/>
        </w:rPr>
        <w:t>・会場スタッフが装着する統</w:t>
      </w:r>
      <w:r w:rsidRPr="00B81D82">
        <w:rPr>
          <w:rFonts w:ascii="UD デジタル 教科書体 NK-R" w:eastAsia="UD デジタル 教科書体 NK-R" w:hint="eastAsia"/>
          <w:color w:val="auto"/>
        </w:rPr>
        <w:t>一デザインのスタッフ証を制作・配布</w:t>
      </w:r>
      <w:r w:rsidR="0044518B" w:rsidRPr="00B81D82">
        <w:rPr>
          <w:rFonts w:ascii="UD デジタル 教科書体 NK-R" w:eastAsia="UD デジタル 教科書体 NK-R" w:hint="eastAsia"/>
          <w:color w:val="auto"/>
        </w:rPr>
        <w:t>すること</w:t>
      </w:r>
      <w:r w:rsidRPr="00B81D82">
        <w:rPr>
          <w:rFonts w:ascii="UD デジタル 教科書体 NK-R" w:eastAsia="UD デジタル 教科書体 NK-R" w:hint="eastAsia"/>
          <w:color w:val="auto"/>
        </w:rPr>
        <w:t>。</w:t>
      </w:r>
    </w:p>
    <w:p w14:paraId="35C749AF" w14:textId="77777777" w:rsidR="001649D9" w:rsidRPr="00B81D82" w:rsidRDefault="001649D9" w:rsidP="00B65E93">
      <w:pPr>
        <w:spacing w:after="0" w:line="240" w:lineRule="auto"/>
        <w:ind w:left="8" w:firstLineChars="300" w:firstLine="630"/>
        <w:rPr>
          <w:rFonts w:ascii="UD デジタル 教科書体 NK-R" w:eastAsia="UD デジタル 教科書体 NK-R"/>
          <w:color w:val="auto"/>
        </w:rPr>
      </w:pPr>
      <w:r w:rsidRPr="00B81D82">
        <w:rPr>
          <w:rFonts w:ascii="UD デジタル 教科書体 NK-R" w:eastAsia="UD デジタル 教科書体 NK-R" w:hint="eastAsia"/>
          <w:color w:val="auto"/>
        </w:rPr>
        <w:t>・入場に関連する諸業務を実施すること。</w:t>
      </w:r>
    </w:p>
    <w:p w14:paraId="39627D11" w14:textId="3235EA64" w:rsidR="001649D9" w:rsidRPr="00B81D82" w:rsidRDefault="001649D9" w:rsidP="00B65E93">
      <w:pPr>
        <w:spacing w:after="0" w:line="240" w:lineRule="auto"/>
        <w:ind w:left="8" w:firstLineChars="300" w:firstLine="630"/>
        <w:rPr>
          <w:rFonts w:ascii="UD デジタル 教科書体 NK-R" w:eastAsia="UD デジタル 教科書体 NK-R"/>
          <w:color w:val="auto"/>
        </w:rPr>
      </w:pPr>
      <w:r w:rsidRPr="00B81D82">
        <w:rPr>
          <w:rFonts w:ascii="UD デジタル 教科書体 NK-R" w:eastAsia="UD デジタル 教科書体 NK-R" w:hint="eastAsia"/>
          <w:color w:val="auto"/>
        </w:rPr>
        <w:t>・会場等で発生した廃棄物の回収・処分をすること。</w:t>
      </w:r>
    </w:p>
    <w:p w14:paraId="3D758002" w14:textId="4D77905C" w:rsidR="001649D9" w:rsidRPr="00B81D82" w:rsidRDefault="001649D9" w:rsidP="00BE41C2">
      <w:pPr>
        <w:spacing w:after="0" w:line="240" w:lineRule="auto"/>
        <w:ind w:leftChars="302" w:left="739" w:hangingChars="50" w:hanging="105"/>
        <w:rPr>
          <w:rFonts w:ascii="UD デジタル 教科書体 NK-R" w:eastAsia="UD デジタル 教科書体 NK-R"/>
          <w:color w:val="auto"/>
        </w:rPr>
      </w:pPr>
      <w:r w:rsidRPr="00B81D82">
        <w:rPr>
          <w:rFonts w:ascii="UD デジタル 教科書体 NK-R" w:eastAsia="UD デジタル 教科書体 NK-R" w:hint="eastAsia"/>
          <w:color w:val="auto"/>
        </w:rPr>
        <w:t>・会場等における報道対応については、大阪府と事前に協議・調整の上、取材要領の作成及び当日のプレス対応を行うこと。</w:t>
      </w:r>
    </w:p>
    <w:p w14:paraId="25B5D72C" w14:textId="77777777" w:rsidR="001649D9" w:rsidRPr="00B81D82" w:rsidRDefault="001649D9" w:rsidP="00B65E93">
      <w:pPr>
        <w:spacing w:after="0" w:line="240" w:lineRule="auto"/>
        <w:ind w:left="8" w:firstLineChars="200" w:firstLine="420"/>
        <w:rPr>
          <w:rFonts w:ascii="UD デジタル 教科書体 NK-R" w:eastAsia="UD デジタル 教科書体 NK-R"/>
          <w:color w:val="auto"/>
        </w:rPr>
      </w:pPr>
      <w:r w:rsidRPr="00B81D82">
        <w:rPr>
          <w:rFonts w:ascii="UD デジタル 教科書体 NK-R" w:eastAsia="UD デジタル 教科書体 NK-R" w:hint="eastAsia"/>
          <w:color w:val="auto"/>
        </w:rPr>
        <w:t>○運営マニュアルを作成すること。</w:t>
      </w:r>
    </w:p>
    <w:p w14:paraId="4C0C6AE1" w14:textId="77777777" w:rsidR="001649D9" w:rsidRPr="00B81D82" w:rsidRDefault="001649D9" w:rsidP="00B65E93">
      <w:pPr>
        <w:spacing w:after="0" w:line="240" w:lineRule="auto"/>
        <w:ind w:left="8" w:firstLineChars="300" w:firstLine="630"/>
        <w:rPr>
          <w:rFonts w:ascii="UD デジタル 教科書体 NK-R" w:eastAsia="UD デジタル 教科書体 NK-R"/>
          <w:color w:val="auto"/>
        </w:rPr>
      </w:pPr>
      <w:r w:rsidRPr="00B81D82">
        <w:rPr>
          <w:rFonts w:ascii="UD デジタル 教科書体 NK-R" w:eastAsia="UD デジタル 教科書体 NK-R" w:hint="eastAsia"/>
          <w:color w:val="auto"/>
        </w:rPr>
        <w:lastRenderedPageBreak/>
        <w:t>・会場ごとの運営組織体制図（全体統括、入場受付、会場誘導・整理等の役割分担など）</w:t>
      </w:r>
      <w:r w:rsidRPr="00B81D82">
        <w:rPr>
          <w:rFonts w:ascii="UD デジタル 教科書体 NK-R" w:eastAsia="UD デジタル 教科書体 NK-R"/>
          <w:color w:val="auto"/>
        </w:rPr>
        <w:t xml:space="preserve"> </w:t>
      </w:r>
    </w:p>
    <w:p w14:paraId="136D26E9" w14:textId="74FD9D0B" w:rsidR="001649D9" w:rsidRPr="00B81D82" w:rsidRDefault="001649D9" w:rsidP="00B65E93">
      <w:pPr>
        <w:spacing w:after="0" w:line="240" w:lineRule="auto"/>
        <w:ind w:leftChars="301" w:left="737" w:hangingChars="50" w:hanging="105"/>
        <w:rPr>
          <w:rFonts w:ascii="UD デジタル 教科書体 NK-R" w:eastAsia="UD デジタル 教科書体 NK-R"/>
          <w:color w:val="auto"/>
        </w:rPr>
      </w:pPr>
      <w:r w:rsidRPr="00B81D82">
        <w:rPr>
          <w:rFonts w:ascii="UD デジタル 教科書体 NK-R" w:eastAsia="UD デジタル 教科書体 NK-R" w:hint="eastAsia"/>
          <w:color w:val="auto"/>
        </w:rPr>
        <w:t>・スケジュール表（会場設営・撤去、搬入搬出、会期中のタイムテーブル等、会場利用可能時間やスタッフの行動等が把握できるもの）</w:t>
      </w:r>
      <w:r w:rsidRPr="00B81D82">
        <w:rPr>
          <w:rFonts w:ascii="UD デジタル 教科書体 NK-R" w:eastAsia="UD デジタル 教科書体 NK-R"/>
          <w:color w:val="auto"/>
        </w:rPr>
        <w:t xml:space="preserve"> </w:t>
      </w:r>
    </w:p>
    <w:p w14:paraId="5D7A8512" w14:textId="77777777" w:rsidR="001649D9" w:rsidRPr="00B81D82" w:rsidRDefault="001649D9" w:rsidP="00B65E93">
      <w:pPr>
        <w:spacing w:after="0" w:line="240" w:lineRule="auto"/>
        <w:ind w:leftChars="2" w:left="4" w:firstLineChars="300" w:firstLine="630"/>
        <w:rPr>
          <w:rFonts w:ascii="UD デジタル 教科書体 NK-R" w:eastAsia="UD デジタル 教科書体 NK-R"/>
          <w:color w:val="auto"/>
        </w:rPr>
      </w:pPr>
      <w:r w:rsidRPr="00B81D82">
        <w:rPr>
          <w:rFonts w:ascii="UD デジタル 教科書体 NK-R" w:eastAsia="UD デジタル 教科書体 NK-R" w:hint="eastAsia"/>
          <w:color w:val="auto"/>
        </w:rPr>
        <w:t>・各会場図（搬入・搬出口、来場者の動線、主催者の控室等に関する図面）</w:t>
      </w:r>
      <w:r w:rsidRPr="00B81D82">
        <w:rPr>
          <w:rFonts w:ascii="UD デジタル 教科書体 NK-R" w:eastAsia="UD デジタル 教科書体 NK-R"/>
          <w:color w:val="auto"/>
        </w:rPr>
        <w:t xml:space="preserve"> </w:t>
      </w:r>
    </w:p>
    <w:p w14:paraId="404FE7DE" w14:textId="77777777" w:rsidR="001649D9" w:rsidRPr="00B81D82" w:rsidRDefault="001649D9" w:rsidP="00B65E93">
      <w:pPr>
        <w:spacing w:after="0" w:line="240" w:lineRule="auto"/>
        <w:ind w:leftChars="5" w:firstLineChars="300" w:firstLine="630"/>
        <w:rPr>
          <w:rFonts w:ascii="UD デジタル 教科書体 NK-R" w:eastAsia="UD デジタル 教科書体 NK-R"/>
          <w:color w:val="auto"/>
        </w:rPr>
      </w:pPr>
      <w:r w:rsidRPr="00B81D82">
        <w:rPr>
          <w:rFonts w:ascii="UD デジタル 教科書体 NK-R" w:eastAsia="UD デジタル 教科書体 NK-R" w:hint="eastAsia"/>
          <w:color w:val="auto"/>
        </w:rPr>
        <w:t>・スタッフ配置図</w:t>
      </w:r>
      <w:r w:rsidRPr="00B81D82">
        <w:rPr>
          <w:rFonts w:ascii="UD デジタル 教科書体 NK-R" w:eastAsia="UD デジタル 教科書体 NK-R"/>
          <w:color w:val="auto"/>
        </w:rPr>
        <w:t xml:space="preserve"> </w:t>
      </w:r>
    </w:p>
    <w:p w14:paraId="547F11CE" w14:textId="77777777" w:rsidR="001649D9" w:rsidRPr="00B81D82" w:rsidRDefault="001649D9" w:rsidP="00B65E93">
      <w:pPr>
        <w:spacing w:after="0" w:line="240" w:lineRule="auto"/>
        <w:ind w:leftChars="5" w:firstLineChars="300" w:firstLine="630"/>
        <w:rPr>
          <w:rFonts w:ascii="UD デジタル 教科書体 NK-R" w:eastAsia="UD デジタル 教科書体 NK-R"/>
          <w:color w:val="auto"/>
        </w:rPr>
      </w:pPr>
      <w:r w:rsidRPr="00B81D82">
        <w:rPr>
          <w:rFonts w:ascii="UD デジタル 教科書体 NK-R" w:eastAsia="UD デジタル 教科書体 NK-R" w:hint="eastAsia"/>
          <w:color w:val="auto"/>
        </w:rPr>
        <w:t>・進行フロー</w:t>
      </w:r>
    </w:p>
    <w:p w14:paraId="1C521FCA" w14:textId="6BD93901" w:rsidR="00581703" w:rsidRPr="00B81D82" w:rsidRDefault="001649D9" w:rsidP="00B65E93">
      <w:pPr>
        <w:spacing w:after="0" w:line="240" w:lineRule="auto"/>
        <w:ind w:leftChars="4" w:left="8" w:firstLineChars="300" w:firstLine="630"/>
        <w:rPr>
          <w:rFonts w:ascii="UD デジタル 教科書体 NK-R" w:eastAsia="UD デジタル 教科書体 NK-R"/>
          <w:color w:val="auto"/>
        </w:rPr>
      </w:pPr>
      <w:r w:rsidRPr="00B81D82">
        <w:rPr>
          <w:rFonts w:ascii="UD デジタル 教科書体 NK-R" w:eastAsia="UD デジタル 教科書体 NK-R" w:hint="eastAsia"/>
          <w:color w:val="auto"/>
        </w:rPr>
        <w:t>・緊急時の対応体制について（地震・火災発生時、体調不良者・けが人発生時）</w:t>
      </w:r>
    </w:p>
    <w:p w14:paraId="6D16DEA0" w14:textId="076CCF48" w:rsidR="00581703" w:rsidRPr="00B81D82" w:rsidRDefault="00C16939" w:rsidP="00D56BDB">
      <w:pPr>
        <w:spacing w:after="0" w:line="240" w:lineRule="auto"/>
        <w:ind w:leftChars="201" w:left="632" w:hangingChars="100" w:hanging="210"/>
        <w:rPr>
          <w:rFonts w:ascii="UD デジタル 教科書体 NK-R" w:eastAsia="UD デジタル 教科書体 NK-R"/>
          <w:color w:val="auto"/>
        </w:rPr>
      </w:pPr>
      <w:r w:rsidRPr="00B81D82">
        <w:rPr>
          <w:rFonts w:ascii="UD デジタル 教科書体 NK-R" w:eastAsia="UD デジタル 教科書体 NK-R" w:hint="eastAsia"/>
          <w:color w:val="auto"/>
        </w:rPr>
        <w:t>〇展示等を含むイベントの企画運営等に関する経験や実績を有する構成員を含めた体制を提案すること。提案内容を実現できるように一連の業務に携わるキュレーター（アートに関する専門知識を有し、展覧会の企画、構成、運営等を行う者をいう。必ずしも学芸員資格を保有している必要はない。）を必ず配置するとともに、ディレクターやスタッフを含めた専門スタッフのこれまでの実績、本業務での人数や役割分担を明確にすること。</w:t>
      </w:r>
    </w:p>
    <w:p w14:paraId="5DB85EE0" w14:textId="1CBCD639" w:rsidR="009812E0" w:rsidRPr="00B81D82" w:rsidRDefault="00EF4F31" w:rsidP="00D56BDB">
      <w:pPr>
        <w:spacing w:after="0" w:line="240" w:lineRule="auto"/>
        <w:ind w:leftChars="202" w:left="424" w:firstLine="0"/>
        <w:rPr>
          <w:rFonts w:ascii="UD デジタル 教科書体 NK-R" w:eastAsia="UD デジタル 教科書体 NK-R"/>
          <w:color w:val="auto"/>
        </w:rPr>
      </w:pPr>
      <w:r w:rsidRPr="00B81D82">
        <w:rPr>
          <w:rFonts w:ascii="UD デジタル 教科書体 NK-R" w:eastAsia="UD デジタル 教科書体 NK-R" w:hint="eastAsia"/>
          <w:color w:val="auto"/>
        </w:rPr>
        <w:t>〇提案する手法が効率的・効果的かつ実現可能である根拠を過去の実績等により示すこと。</w:t>
      </w:r>
      <w:r w:rsidR="00C16939" w:rsidRPr="00B81D82">
        <w:rPr>
          <w:rFonts w:ascii="UD デジタル 教科書体 NK-R" w:eastAsia="UD デジタル 教科書体 NK-R"/>
          <w:color w:val="auto"/>
        </w:rPr>
        <w:br/>
      </w:r>
      <w:r w:rsidR="00C16939" w:rsidRPr="00B81D82">
        <w:rPr>
          <w:rFonts w:ascii="UD デジタル 教科書体 NK-R" w:eastAsia="UD デジタル 教科書体 NK-R" w:hint="eastAsia"/>
          <w:color w:val="auto"/>
        </w:rPr>
        <w:t>※平成</w:t>
      </w:r>
      <w:r w:rsidR="00C16939" w:rsidRPr="00B81D82">
        <w:rPr>
          <w:rFonts w:ascii="UD デジタル 教科書体 NK-R" w:eastAsia="UD デジタル 教科書体 NK-R"/>
          <w:color w:val="auto"/>
        </w:rPr>
        <w:t>30年４月１日から公示日までの間に実施した同種又は類似の業務実績</w:t>
      </w:r>
      <w:r w:rsidR="00581703" w:rsidRPr="00B81D82">
        <w:rPr>
          <w:rFonts w:ascii="UD デジタル 教科書体 NK-R" w:eastAsia="UD デジタル 教科書体 NK-R"/>
          <w:color w:val="auto"/>
        </w:rPr>
        <w:br/>
      </w:r>
      <w:r w:rsidR="009812E0" w:rsidRPr="00B81D82">
        <w:rPr>
          <w:rFonts w:ascii="UD デジタル 教科書体 NK-R" w:eastAsia="UD デジタル 教科書体 NK-R" w:hint="eastAsia"/>
          <w:color w:val="auto"/>
        </w:rPr>
        <w:t>〇万博記念公園</w:t>
      </w:r>
      <w:r w:rsidR="00D57FB4" w:rsidRPr="00B81D82">
        <w:rPr>
          <w:rFonts w:ascii="UD デジタル 教科書体 NK-R" w:eastAsia="UD デジタル 教科書体 NK-R" w:hint="eastAsia"/>
          <w:color w:val="auto"/>
        </w:rPr>
        <w:t>の利用にあたって</w:t>
      </w:r>
      <w:r w:rsidR="009812E0" w:rsidRPr="00B81D82">
        <w:rPr>
          <w:rFonts w:ascii="UD デジタル 教科書体 NK-R" w:eastAsia="UD デジタル 教科書体 NK-R" w:hint="eastAsia"/>
          <w:color w:val="auto"/>
        </w:rPr>
        <w:t>は、別紙１を</w:t>
      </w:r>
      <w:r w:rsidR="00D57FB4" w:rsidRPr="00B81D82">
        <w:rPr>
          <w:rFonts w:ascii="UD デジタル 教科書体 NK-R" w:eastAsia="UD デジタル 教科書体 NK-R" w:hint="eastAsia"/>
          <w:color w:val="auto"/>
        </w:rPr>
        <w:t>留意</w:t>
      </w:r>
      <w:r w:rsidR="009812E0" w:rsidRPr="00B81D82">
        <w:rPr>
          <w:rFonts w:ascii="UD デジタル 教科書体 NK-R" w:eastAsia="UD デジタル 教科書体 NK-R" w:hint="eastAsia"/>
          <w:color w:val="auto"/>
        </w:rPr>
        <w:t>すること。</w:t>
      </w:r>
    </w:p>
    <w:p w14:paraId="794F6DAB" w14:textId="1E318C84" w:rsidR="007F0494" w:rsidRPr="00B81D82" w:rsidRDefault="007F0494" w:rsidP="00BC5203">
      <w:pPr>
        <w:spacing w:after="0" w:line="240" w:lineRule="auto"/>
        <w:ind w:leftChars="204" w:left="638" w:hangingChars="100" w:hanging="210"/>
        <w:rPr>
          <w:rFonts w:ascii="UD デジタル 教科書体 NK-R" w:eastAsia="UD デジタル 教科書体 NK-R" w:hAnsi="HG丸ｺﾞｼｯｸM-PRO"/>
          <w:color w:val="auto"/>
          <w:szCs w:val="21"/>
        </w:rPr>
      </w:pPr>
    </w:p>
    <w:p w14:paraId="65D1B102" w14:textId="3A8E9120" w:rsidR="000B3A6D" w:rsidRPr="00B81D82" w:rsidRDefault="000B3A6D" w:rsidP="000B3A6D">
      <w:pPr>
        <w:spacing w:after="0" w:line="240" w:lineRule="auto"/>
        <w:ind w:left="8" w:hangingChars="4" w:hanging="8"/>
        <w:rPr>
          <w:rFonts w:ascii="UD デジタル 教科書体 NK-R" w:eastAsia="UD デジタル 教科書体 NK-R"/>
          <w:color w:val="auto"/>
        </w:rPr>
      </w:pPr>
      <w:r w:rsidRPr="00B81D82">
        <w:rPr>
          <w:rFonts w:ascii="UD デジタル 教科書体 NK-R" w:eastAsia="UD デジタル 教科書体 NK-R" w:hint="eastAsia"/>
          <w:color w:val="auto"/>
        </w:rPr>
        <w:t>≪留意事項（共通）≫</w:t>
      </w:r>
    </w:p>
    <w:p w14:paraId="3880839A" w14:textId="3E430127" w:rsidR="000B3A6D" w:rsidRPr="00B81D82" w:rsidRDefault="000B3A6D" w:rsidP="00BB345B">
      <w:pPr>
        <w:spacing w:after="0" w:line="240" w:lineRule="auto"/>
        <w:ind w:leftChars="104" w:left="323" w:hangingChars="50" w:hanging="105"/>
        <w:rPr>
          <w:rFonts w:ascii="UD デジタル 教科書体 NK-R" w:eastAsia="UD デジタル 教科書体 NK-R"/>
          <w:color w:val="auto"/>
        </w:rPr>
      </w:pPr>
      <w:r w:rsidRPr="00B81D82">
        <w:rPr>
          <w:rFonts w:ascii="UD デジタル 教科書体 NK-R" w:eastAsia="UD デジタル 教科書体 NK-R" w:hint="eastAsia"/>
          <w:color w:val="auto"/>
        </w:rPr>
        <w:t>・</w:t>
      </w:r>
      <w:r w:rsidR="00BE35FE" w:rsidRPr="00B81D82">
        <w:rPr>
          <w:rFonts w:ascii="UD デジタル 教科書体 NK-R" w:eastAsia="UD デジタル 教科書体 NK-R" w:hint="eastAsia"/>
          <w:color w:val="auto"/>
        </w:rPr>
        <w:t>会場借上費用、</w:t>
      </w:r>
      <w:r w:rsidRPr="00B81D82">
        <w:rPr>
          <w:rFonts w:ascii="UD デジタル 教科書体 NK-R" w:eastAsia="UD デジタル 教科書体 NK-R" w:hint="eastAsia"/>
          <w:color w:val="auto"/>
        </w:rPr>
        <w:t>謝金、</w:t>
      </w:r>
      <w:r w:rsidR="00A068BF" w:rsidRPr="00B81D82">
        <w:rPr>
          <w:rFonts w:ascii="UD デジタル 教科書体 NK-R" w:eastAsia="UD デジタル 教科書体 NK-R" w:hint="eastAsia"/>
          <w:color w:val="auto"/>
        </w:rPr>
        <w:t>出展者の選定に係る</w:t>
      </w:r>
      <w:r w:rsidRPr="00B81D82">
        <w:rPr>
          <w:rFonts w:ascii="UD デジタル 教科書体 NK-R" w:eastAsia="UD デジタル 教科書体 NK-R" w:hint="eastAsia"/>
          <w:color w:val="auto"/>
        </w:rPr>
        <w:t>費用、広報費用、その他イベントの開催に必要な一切の経費については、委託金額の範囲で</w:t>
      </w:r>
      <w:r w:rsidR="0028670E" w:rsidRPr="00B81D82">
        <w:rPr>
          <w:rFonts w:ascii="UD デジタル 教科書体 NK-R" w:eastAsia="UD デジタル 教科書体 NK-R" w:hint="eastAsia"/>
          <w:color w:val="auto"/>
        </w:rPr>
        <w:t>受注</w:t>
      </w:r>
      <w:r w:rsidRPr="00B81D82">
        <w:rPr>
          <w:rFonts w:ascii="UD デジタル 教科書体 NK-R" w:eastAsia="UD デジタル 教科書体 NK-R" w:hint="eastAsia"/>
          <w:color w:val="auto"/>
        </w:rPr>
        <w:t>者が支払うこと。</w:t>
      </w:r>
    </w:p>
    <w:p w14:paraId="354577AC" w14:textId="06495ECF" w:rsidR="000B3A6D" w:rsidRPr="00B81D82" w:rsidRDefault="000B3A6D" w:rsidP="00BB345B">
      <w:pPr>
        <w:spacing w:after="0" w:line="240" w:lineRule="auto"/>
        <w:ind w:leftChars="104" w:left="323" w:hangingChars="50" w:hanging="105"/>
        <w:rPr>
          <w:rFonts w:ascii="UD デジタル 教科書体 NK-R" w:eastAsia="UD デジタル 教科書体 NK-R"/>
          <w:color w:val="auto"/>
        </w:rPr>
      </w:pPr>
      <w:r w:rsidRPr="00B81D82">
        <w:rPr>
          <w:rFonts w:ascii="UD デジタル 教科書体 NK-R" w:eastAsia="UD デジタル 教科書体 NK-R" w:hint="eastAsia"/>
          <w:color w:val="auto"/>
        </w:rPr>
        <w:t>・</w:t>
      </w:r>
      <w:r w:rsidR="000A3B73" w:rsidRPr="00B81D82">
        <w:rPr>
          <w:rFonts w:ascii="UD デジタル 教科書体 NK-R" w:eastAsia="UD デジタル 教科書体 NK-R" w:hint="eastAsia"/>
          <w:color w:val="auto"/>
        </w:rPr>
        <w:t>展示</w:t>
      </w:r>
      <w:r w:rsidR="002C2027" w:rsidRPr="00B81D82">
        <w:rPr>
          <w:rFonts w:ascii="UD デジタル 教科書体 NK-R" w:eastAsia="UD デジタル 教科書体 NK-R" w:hint="eastAsia"/>
          <w:color w:val="auto"/>
        </w:rPr>
        <w:t>等</w:t>
      </w:r>
      <w:r w:rsidR="00597D01" w:rsidRPr="00B81D82">
        <w:rPr>
          <w:rFonts w:ascii="UD デジタル 教科書体 NK-R" w:eastAsia="UD デジタル 教科書体 NK-R" w:hint="eastAsia"/>
          <w:color w:val="auto"/>
        </w:rPr>
        <w:t>を含む</w:t>
      </w:r>
      <w:r w:rsidRPr="00B81D82">
        <w:rPr>
          <w:rFonts w:ascii="UD デジタル 教科書体 NK-R" w:eastAsia="UD デジタル 教科書体 NK-R" w:hint="eastAsia"/>
          <w:color w:val="auto"/>
        </w:rPr>
        <w:t>イベントや</w:t>
      </w:r>
      <w:r w:rsidR="00597D01" w:rsidRPr="00B81D82">
        <w:rPr>
          <w:rFonts w:ascii="UD デジタル 教科書体 NK-R" w:eastAsia="UD デジタル 教科書体 NK-R" w:hint="eastAsia"/>
          <w:color w:val="auto"/>
        </w:rPr>
        <w:t>、</w:t>
      </w:r>
      <w:r w:rsidRPr="00B81D82">
        <w:rPr>
          <w:rFonts w:ascii="UD デジタル 教科書体 NK-R" w:eastAsia="UD デジタル 教科書体 NK-R" w:hint="eastAsia"/>
          <w:color w:val="auto"/>
        </w:rPr>
        <w:t>広報の実施にあたり、</w:t>
      </w:r>
      <w:r w:rsidR="00BC5203" w:rsidRPr="00B81D82">
        <w:rPr>
          <w:rFonts w:ascii="UD デジタル 教科書体 NK-R" w:eastAsia="UD デジタル 教科書体 NK-R" w:hint="eastAsia"/>
          <w:color w:val="auto"/>
        </w:rPr>
        <w:t>著作権者、</w:t>
      </w:r>
      <w:r w:rsidRPr="00B81D82">
        <w:rPr>
          <w:rFonts w:ascii="UD デジタル 教科書体 NK-R" w:eastAsia="UD デジタル 教科書体 NK-R" w:hint="eastAsia"/>
          <w:color w:val="auto"/>
        </w:rPr>
        <w:t>出展者や出演者と交渉を行う際は、肖像</w:t>
      </w:r>
      <w:r w:rsidR="00A068BF" w:rsidRPr="00B81D82">
        <w:rPr>
          <w:rFonts w:ascii="UD デジタル 教科書体 NK-R" w:eastAsia="UD デジタル 教科書体 NK-R" w:hint="eastAsia"/>
          <w:color w:val="auto"/>
        </w:rPr>
        <w:t>権及び著作権に関する調整について</w:t>
      </w:r>
      <w:r w:rsidR="0028670E" w:rsidRPr="00B81D82">
        <w:rPr>
          <w:rFonts w:ascii="UD デジタル 教科書体 NK-R" w:eastAsia="UD デジタル 教科書体 NK-R" w:hint="eastAsia"/>
          <w:color w:val="auto"/>
        </w:rPr>
        <w:t>受注</w:t>
      </w:r>
      <w:r w:rsidR="00A068BF" w:rsidRPr="00B81D82">
        <w:rPr>
          <w:rFonts w:ascii="UD デジタル 教科書体 NK-R" w:eastAsia="UD デジタル 教科書体 NK-R" w:hint="eastAsia"/>
          <w:color w:val="auto"/>
        </w:rPr>
        <w:t>者の責任において行う</w:t>
      </w:r>
      <w:r w:rsidR="00BC5203" w:rsidRPr="00B81D82">
        <w:rPr>
          <w:rFonts w:ascii="UD デジタル 教科書体 NK-R" w:eastAsia="UD デジタル 教科書体 NK-R" w:hint="eastAsia"/>
          <w:color w:val="auto"/>
        </w:rPr>
        <w:t>こと。また</w:t>
      </w:r>
      <w:r w:rsidRPr="00B81D82">
        <w:rPr>
          <w:rFonts w:ascii="UD デジタル 教科書体 NK-R" w:eastAsia="UD デジタル 教科書体 NK-R" w:hint="eastAsia"/>
          <w:color w:val="auto"/>
        </w:rPr>
        <w:t>、その際、大阪府が管理運営するホームページや</w:t>
      </w:r>
      <w:r w:rsidRPr="00B81D82">
        <w:rPr>
          <w:rFonts w:ascii="UD デジタル 教科書体 NK-R" w:eastAsia="UD デジタル 教科書体 NK-R"/>
          <w:color w:val="auto"/>
        </w:rPr>
        <w:t>SNSでの動画配信</w:t>
      </w:r>
      <w:r w:rsidR="00A068BF" w:rsidRPr="00B81D82">
        <w:rPr>
          <w:rFonts w:ascii="UD デジタル 教科書体 NK-R" w:eastAsia="UD デジタル 教科書体 NK-R" w:hint="eastAsia"/>
          <w:color w:val="auto"/>
        </w:rPr>
        <w:t>、</w:t>
      </w:r>
      <w:r w:rsidRPr="00B81D82">
        <w:rPr>
          <w:rFonts w:ascii="UD デジタル 教科書体 NK-R" w:eastAsia="UD デジタル 教科書体 NK-R"/>
          <w:color w:val="auto"/>
        </w:rPr>
        <w:t>写真掲載をすることに同意を得る</w:t>
      </w:r>
      <w:r w:rsidRPr="00B81D82">
        <w:rPr>
          <w:rFonts w:ascii="UD デジタル 教科書体 NK-R" w:eastAsia="UD デジタル 教科書体 NK-R" w:hint="eastAsia"/>
          <w:color w:val="auto"/>
        </w:rPr>
        <w:t>こと。また、権利の使用にあたって</w:t>
      </w:r>
      <w:r w:rsidRPr="00B81D82">
        <w:rPr>
          <w:rFonts w:ascii="UD デジタル 教科書体 NK-R" w:eastAsia="UD デジタル 教科書体 NK-R"/>
          <w:color w:val="auto"/>
        </w:rPr>
        <w:t>、別途料金が必要な</w:t>
      </w:r>
      <w:r w:rsidRPr="00B81D82">
        <w:rPr>
          <w:rFonts w:ascii="UD デジタル 教科書体 NK-R" w:eastAsia="UD デジタル 教科書体 NK-R" w:hint="eastAsia"/>
          <w:color w:val="auto"/>
        </w:rPr>
        <w:t>場合は、委託金額の範囲で</w:t>
      </w:r>
      <w:r w:rsidR="0028670E" w:rsidRPr="00B81D82">
        <w:rPr>
          <w:rFonts w:ascii="UD デジタル 教科書体 NK-R" w:eastAsia="UD デジタル 教科書体 NK-R" w:hint="eastAsia"/>
          <w:color w:val="auto"/>
        </w:rPr>
        <w:t>受注</w:t>
      </w:r>
      <w:r w:rsidRPr="00B81D82">
        <w:rPr>
          <w:rFonts w:ascii="UD デジタル 教科書体 NK-R" w:eastAsia="UD デジタル 教科書体 NK-R" w:hint="eastAsia"/>
          <w:color w:val="auto"/>
        </w:rPr>
        <w:t>者が支払うこと。</w:t>
      </w:r>
    </w:p>
    <w:p w14:paraId="450CDB53" w14:textId="03E2D7A9" w:rsidR="000B3A6D" w:rsidRPr="00B81D82" w:rsidRDefault="000B3A6D" w:rsidP="00BB345B">
      <w:pPr>
        <w:spacing w:after="0" w:line="240" w:lineRule="auto"/>
        <w:ind w:leftChars="101" w:left="317" w:hangingChars="50" w:hanging="105"/>
        <w:rPr>
          <w:rFonts w:ascii="UD デジタル 教科書体 NK-R" w:eastAsia="UD デジタル 教科書体 NK-R"/>
          <w:color w:val="auto"/>
        </w:rPr>
      </w:pPr>
      <w:r w:rsidRPr="00B81D82">
        <w:rPr>
          <w:rFonts w:ascii="UD デジタル 教科書体 NK-R" w:eastAsia="UD デジタル 教科書体 NK-R" w:hint="eastAsia"/>
          <w:color w:val="auto"/>
        </w:rPr>
        <w:t>・既に事業を実施することを決定し、公表している自主事業や国や地方公共団体等から補助金等を受けて実施予定の事業と、本</w:t>
      </w:r>
      <w:r w:rsidR="00C04A3C" w:rsidRPr="00B81D82">
        <w:rPr>
          <w:rFonts w:ascii="UD デジタル 教科書体 NK-R" w:eastAsia="UD デジタル 教科書体 NK-R" w:hint="eastAsia"/>
          <w:color w:val="auto"/>
        </w:rPr>
        <w:t>業務</w:t>
      </w:r>
      <w:r w:rsidRPr="00B81D82">
        <w:rPr>
          <w:rFonts w:ascii="UD デジタル 教科書体 NK-R" w:eastAsia="UD デジタル 教科書体 NK-R" w:hint="eastAsia"/>
          <w:color w:val="auto"/>
        </w:rPr>
        <w:t>とを合体させて提案することは認め</w:t>
      </w:r>
      <w:r w:rsidR="00EA013B" w:rsidRPr="00B81D82">
        <w:rPr>
          <w:rFonts w:ascii="UD デジタル 教科書体 NK-R" w:eastAsia="UD デジタル 教科書体 NK-R" w:hint="eastAsia"/>
          <w:color w:val="auto"/>
        </w:rPr>
        <w:t>ない</w:t>
      </w:r>
      <w:r w:rsidRPr="00B81D82">
        <w:rPr>
          <w:rFonts w:ascii="UD デジタル 教科書体 NK-R" w:eastAsia="UD デジタル 教科書体 NK-R" w:hint="eastAsia"/>
          <w:color w:val="auto"/>
        </w:rPr>
        <w:t>。実施にあたっても同様とする。</w:t>
      </w:r>
    </w:p>
    <w:p w14:paraId="2D9D9204" w14:textId="71508D26" w:rsidR="003E7183" w:rsidRPr="00B81D82" w:rsidRDefault="003E7183" w:rsidP="00316E7D">
      <w:pPr>
        <w:spacing w:after="0" w:line="240" w:lineRule="auto"/>
        <w:ind w:left="8" w:hangingChars="4" w:hanging="8"/>
        <w:rPr>
          <w:rFonts w:ascii="UD デジタル 教科書体 NK-R" w:eastAsia="UD デジタル 教科書体 NK-R"/>
          <w:color w:val="auto"/>
        </w:rPr>
      </w:pPr>
    </w:p>
    <w:p w14:paraId="52B969C2" w14:textId="1D2A613C" w:rsidR="006C10FA" w:rsidRPr="00C07D06" w:rsidRDefault="0000794F" w:rsidP="00C7212D">
      <w:pPr>
        <w:spacing w:after="0" w:line="240" w:lineRule="auto"/>
        <w:ind w:left="0" w:firstLine="0"/>
        <w:rPr>
          <w:rFonts w:ascii="UD デジタル 教科書体 NK-R" w:eastAsia="UD デジタル 教科書体 NK-R"/>
          <w:color w:val="auto"/>
          <w:bdr w:val="single" w:sz="4" w:space="0" w:color="auto"/>
        </w:rPr>
      </w:pPr>
      <w:r w:rsidRPr="00C07D06">
        <w:rPr>
          <w:rFonts w:ascii="UD デジタル 教科書体 NK-R" w:eastAsia="UD デジタル 教科書体 NK-R" w:hint="eastAsia"/>
          <w:color w:val="auto"/>
          <w:bdr w:val="single" w:sz="4" w:space="0" w:color="auto"/>
        </w:rPr>
        <w:t>５</w:t>
      </w:r>
      <w:r w:rsidR="006C10FA" w:rsidRPr="00C07D06">
        <w:rPr>
          <w:rFonts w:ascii="UD デジタル 教科書体 NK-R" w:eastAsia="UD デジタル 教科書体 NK-R" w:hint="eastAsia"/>
          <w:color w:val="auto"/>
          <w:bdr w:val="single" w:sz="4" w:space="0" w:color="auto"/>
        </w:rPr>
        <w:t>．成果物</w:t>
      </w:r>
      <w:r w:rsidR="00395C21" w:rsidRPr="00C07D06">
        <w:rPr>
          <w:rFonts w:ascii="UD デジタル 教科書体 NK-R" w:eastAsia="UD デジタル 教科書体 NK-R" w:hint="eastAsia"/>
          <w:color w:val="auto"/>
          <w:bdr w:val="single" w:sz="4" w:space="0" w:color="auto"/>
        </w:rPr>
        <w:t>等</w:t>
      </w:r>
      <w:r w:rsidR="006C10FA" w:rsidRPr="00C07D06">
        <w:rPr>
          <w:rFonts w:ascii="UD デジタル 教科書体 NK-R" w:eastAsia="UD デジタル 教科書体 NK-R" w:hint="eastAsia"/>
          <w:color w:val="auto"/>
          <w:bdr w:val="single" w:sz="4" w:space="0" w:color="auto"/>
        </w:rPr>
        <w:t>の提出</w:t>
      </w:r>
    </w:p>
    <w:p w14:paraId="0C97F86D" w14:textId="1157B818" w:rsidR="00BE35FE" w:rsidRPr="00C07D06" w:rsidRDefault="006C10FA" w:rsidP="00C53867">
      <w:pPr>
        <w:spacing w:after="0" w:line="240" w:lineRule="auto"/>
        <w:ind w:left="210" w:hangingChars="100" w:hanging="210"/>
        <w:rPr>
          <w:rFonts w:ascii="UD デジタル 教科書体 NK-R" w:eastAsia="UD デジタル 教科書体 NK-R"/>
          <w:color w:val="auto"/>
        </w:rPr>
      </w:pPr>
      <w:r w:rsidRPr="00C07D06">
        <w:rPr>
          <w:rFonts w:ascii="UD デジタル 教科書体 NK-R" w:eastAsia="UD デジタル 教科書体 NK-R" w:hint="eastAsia"/>
          <w:color w:val="auto"/>
        </w:rPr>
        <w:t xml:space="preserve">　</w:t>
      </w:r>
      <w:r w:rsidR="003D6A75" w:rsidRPr="00C07D06">
        <w:rPr>
          <w:rFonts w:ascii="UD デジタル 教科書体 NK-R" w:eastAsia="UD デジタル 教科書体 NK-R" w:hint="eastAsia"/>
          <w:color w:val="auto"/>
        </w:rPr>
        <w:t xml:space="preserve">　</w:t>
      </w:r>
      <w:r w:rsidR="00C04A3C" w:rsidRPr="00C07D06">
        <w:rPr>
          <w:rFonts w:ascii="UD デジタル 教科書体 NK-R" w:eastAsia="UD デジタル 教科書体 NK-R" w:hint="eastAsia"/>
          <w:color w:val="auto"/>
        </w:rPr>
        <w:t>業務</w:t>
      </w:r>
      <w:r w:rsidRPr="00C07D06">
        <w:rPr>
          <w:rFonts w:ascii="UD デジタル 教科書体 NK-R" w:eastAsia="UD デジタル 教科書体 NK-R" w:hint="eastAsia"/>
          <w:color w:val="auto"/>
        </w:rPr>
        <w:t>終了後、令和</w:t>
      </w:r>
      <w:r w:rsidR="00924BFD" w:rsidRPr="00C07D06">
        <w:rPr>
          <w:rFonts w:ascii="UD デジタル 教科書体 NK-R" w:eastAsia="UD デジタル 教科書体 NK-R" w:hint="eastAsia"/>
          <w:color w:val="auto"/>
        </w:rPr>
        <w:t>６</w:t>
      </w:r>
      <w:r w:rsidR="004C2EAB" w:rsidRPr="00C07D06">
        <w:rPr>
          <w:rFonts w:ascii="UD デジタル 教科書体 NK-R" w:eastAsia="UD デジタル 教科書体 NK-R" w:hint="eastAsia"/>
          <w:color w:val="auto"/>
        </w:rPr>
        <w:t>年３月２</w:t>
      </w:r>
      <w:r w:rsidR="00BE35FE" w:rsidRPr="00C07D06">
        <w:rPr>
          <w:rFonts w:ascii="UD デジタル 教科書体 NK-R" w:eastAsia="UD デジタル 教科書体 NK-R"/>
          <w:color w:val="auto"/>
        </w:rPr>
        <w:t>9</w:t>
      </w:r>
      <w:r w:rsidRPr="00C07D06">
        <w:rPr>
          <w:rFonts w:ascii="UD デジタル 教科書体 NK-R" w:eastAsia="UD デジタル 教科書体 NK-R" w:hint="eastAsia"/>
          <w:color w:val="auto"/>
        </w:rPr>
        <w:t>日（金）までに</w:t>
      </w:r>
      <w:r w:rsidR="003D6A75" w:rsidRPr="00C07D06">
        <w:rPr>
          <w:rFonts w:ascii="UD デジタル 教科書体 NK-R" w:eastAsia="UD デジタル 教科書体 NK-R" w:hint="eastAsia"/>
          <w:color w:val="auto"/>
        </w:rPr>
        <w:t>大阪府</w:t>
      </w:r>
      <w:r w:rsidRPr="00C07D06">
        <w:rPr>
          <w:rFonts w:ascii="UD デジタル 教科書体 NK-R" w:eastAsia="UD デジタル 教科書体 NK-R" w:hint="eastAsia"/>
          <w:color w:val="auto"/>
        </w:rPr>
        <w:t>に以下の成果物等を提出すること</w:t>
      </w:r>
      <w:r w:rsidR="00B35BDC" w:rsidRPr="00C07D06">
        <w:rPr>
          <w:rFonts w:ascii="UD デジタル 教科書体 NK-R" w:eastAsia="UD デジタル 教科書体 NK-R" w:hint="eastAsia"/>
          <w:color w:val="auto"/>
        </w:rPr>
        <w:t>。なお、</w:t>
      </w:r>
      <w:r w:rsidRPr="00C07D06">
        <w:rPr>
          <w:rFonts w:ascii="UD デジタル 教科書体 NK-R" w:eastAsia="UD デジタル 教科書体 NK-R" w:hint="eastAsia"/>
          <w:color w:val="auto"/>
        </w:rPr>
        <w:t>提出に</w:t>
      </w:r>
      <w:r w:rsidR="00DB5C2B" w:rsidRPr="00C07D06">
        <w:rPr>
          <w:rFonts w:ascii="UD デジタル 教科書体 NK-R" w:eastAsia="UD デジタル 教科書体 NK-R" w:hint="eastAsia"/>
          <w:color w:val="auto"/>
        </w:rPr>
        <w:t>あたっては、以下の（１）～（４</w:t>
      </w:r>
      <w:r w:rsidRPr="00C07D06">
        <w:rPr>
          <w:rFonts w:ascii="UD デジタル 教科書体 NK-R" w:eastAsia="UD デジタル 教科書体 NK-R" w:hint="eastAsia"/>
          <w:color w:val="auto"/>
        </w:rPr>
        <w:t>）</w:t>
      </w:r>
      <w:r w:rsidR="00BE35FE" w:rsidRPr="00C07D06">
        <w:rPr>
          <w:rFonts w:ascii="UD デジタル 教科書体 NK-R" w:eastAsia="UD デジタル 教科書体 NK-R" w:hint="eastAsia"/>
          <w:color w:val="auto"/>
        </w:rPr>
        <w:t>について、２部をファイルに綴って提出するとともに、電子データを格納した</w:t>
      </w:r>
      <w:r w:rsidR="00BE35FE" w:rsidRPr="00C07D06">
        <w:rPr>
          <w:rFonts w:ascii="UD デジタル 教科書体 NK-R" w:eastAsia="UD デジタル 教科書体 NK-R"/>
          <w:color w:val="auto"/>
        </w:rPr>
        <w:t>DVDもしくはポータブルハードディスクを提出すること。</w:t>
      </w:r>
    </w:p>
    <w:p w14:paraId="3FA44EC3" w14:textId="2F958F16" w:rsidR="00BE35FE" w:rsidRPr="00C07D06" w:rsidRDefault="006C10FA" w:rsidP="00BE35FE">
      <w:pPr>
        <w:spacing w:after="0" w:line="240" w:lineRule="auto"/>
        <w:ind w:left="0" w:firstLineChars="100" w:firstLine="210"/>
        <w:rPr>
          <w:rFonts w:ascii="UD デジタル 教科書体 NK-R" w:eastAsia="UD デジタル 教科書体 NK-R"/>
          <w:color w:val="auto"/>
        </w:rPr>
      </w:pPr>
      <w:r w:rsidRPr="00C07D06">
        <w:rPr>
          <w:rFonts w:ascii="UD デジタル 教科書体 NK-R" w:eastAsia="UD デジタル 教科書体 NK-R"/>
          <w:color w:val="auto"/>
        </w:rPr>
        <w:t xml:space="preserve">(１) </w:t>
      </w:r>
      <w:r w:rsidRPr="00C07D06">
        <w:rPr>
          <w:rFonts w:ascii="UD デジタル 教科書体 NK-R" w:eastAsia="UD デジタル 教科書体 NK-R" w:hint="eastAsia"/>
          <w:color w:val="auto"/>
        </w:rPr>
        <w:t>効果検証、考察結果の取りまとめ</w:t>
      </w:r>
    </w:p>
    <w:p w14:paraId="3882EBE6" w14:textId="77777777" w:rsidR="002B04F8" w:rsidRPr="00C07D06" w:rsidRDefault="00A35DAC" w:rsidP="002B04F8">
      <w:pPr>
        <w:spacing w:after="0" w:line="240" w:lineRule="auto"/>
        <w:ind w:leftChars="67" w:left="141" w:firstLineChars="135" w:firstLine="283"/>
        <w:rPr>
          <w:rFonts w:ascii="UD デジタル 教科書体 NK-R" w:eastAsia="UD デジタル 教科書体 NK-R"/>
          <w:color w:val="auto"/>
        </w:rPr>
      </w:pPr>
      <w:r w:rsidRPr="00C07D06">
        <w:rPr>
          <w:rFonts w:ascii="UD デジタル 教科書体 NK-R" w:eastAsia="UD デジタル 教科書体 NK-R" w:hint="eastAsia"/>
          <w:color w:val="auto"/>
        </w:rPr>
        <w:t>・制作物等の所有権及び著作権は、納品をもって大阪府に帰属するものとする。</w:t>
      </w:r>
    </w:p>
    <w:p w14:paraId="72D4E148" w14:textId="3C099E64" w:rsidR="00BE35FE" w:rsidRPr="00C07D06" w:rsidRDefault="006C10FA" w:rsidP="00A5576A">
      <w:pPr>
        <w:spacing w:after="0" w:line="240" w:lineRule="auto"/>
        <w:ind w:leftChars="100" w:left="504" w:hangingChars="140" w:hanging="294"/>
        <w:rPr>
          <w:rFonts w:ascii="UD デジタル 教科書体 NK-R" w:eastAsia="UD デジタル 教科書体 NK-R"/>
          <w:color w:val="auto"/>
        </w:rPr>
      </w:pPr>
      <w:r w:rsidRPr="00C07D06">
        <w:rPr>
          <w:rFonts w:ascii="UD デジタル 教科書体 NK-R" w:eastAsia="UD デジタル 教科書体 NK-R"/>
          <w:color w:val="auto"/>
        </w:rPr>
        <w:t>(２)</w:t>
      </w:r>
      <w:r w:rsidR="003862C8" w:rsidRPr="00C07D06">
        <w:rPr>
          <w:rFonts w:ascii="UD デジタル 教科書体 NK-R" w:eastAsia="UD デジタル 教科書体 NK-R" w:hint="eastAsia"/>
          <w:color w:val="auto"/>
        </w:rPr>
        <w:t>展示物</w:t>
      </w:r>
      <w:r w:rsidRPr="00C07D06">
        <w:rPr>
          <w:rFonts w:ascii="UD デジタル 教科書体 NK-R" w:eastAsia="UD デジタル 教科書体 NK-R" w:hint="eastAsia"/>
          <w:color w:val="auto"/>
        </w:rPr>
        <w:t>目録</w:t>
      </w:r>
      <w:r w:rsidR="002B04F8" w:rsidRPr="00C07D06">
        <w:rPr>
          <w:rFonts w:ascii="UD デジタル 教科書体 NK-R" w:eastAsia="UD デジタル 教科書体 NK-R" w:hint="eastAsia"/>
          <w:color w:val="auto"/>
        </w:rPr>
        <w:t>（</w:t>
      </w:r>
      <w:r w:rsidR="008739F7" w:rsidRPr="00C07D06">
        <w:rPr>
          <w:rFonts w:ascii="UD デジタル 教科書体 NK-R" w:eastAsia="UD デジタル 教科書体 NK-R" w:hint="eastAsia"/>
          <w:color w:val="auto"/>
        </w:rPr>
        <w:t>アート作品の展示実績記録や</w:t>
      </w:r>
      <w:r w:rsidR="002B04F8" w:rsidRPr="00C07D06">
        <w:rPr>
          <w:rFonts w:ascii="UD デジタル 教科書体 NK-R" w:eastAsia="UD デジタル 教科書体 NK-R" w:hint="eastAsia"/>
          <w:color w:val="auto"/>
        </w:rPr>
        <w:t>講評等を含む）</w:t>
      </w:r>
      <w:r w:rsidRPr="00C07D06">
        <w:rPr>
          <w:rFonts w:ascii="UD デジタル 教科書体 NK-R" w:eastAsia="UD デジタル 教科書体 NK-R" w:hint="eastAsia"/>
          <w:color w:val="auto"/>
        </w:rPr>
        <w:t>や</w:t>
      </w:r>
      <w:r w:rsidR="00C04A3C" w:rsidRPr="00C07D06">
        <w:rPr>
          <w:rFonts w:ascii="UD デジタル 教科書体 NK-R" w:eastAsia="UD デジタル 教科書体 NK-R" w:hint="eastAsia"/>
          <w:color w:val="auto"/>
        </w:rPr>
        <w:t>業務</w:t>
      </w:r>
      <w:r w:rsidRPr="00C07D06">
        <w:rPr>
          <w:rFonts w:ascii="UD デジタル 教科書体 NK-R" w:eastAsia="UD デジタル 教科書体 NK-R" w:hint="eastAsia"/>
          <w:color w:val="auto"/>
        </w:rPr>
        <w:t>概要を含む</w:t>
      </w:r>
      <w:r w:rsidR="003D6A75" w:rsidRPr="00C07D06">
        <w:rPr>
          <w:rFonts w:ascii="UD デジタル 教科書体 NK-R" w:eastAsia="UD デジタル 教科書体 NK-R" w:hint="eastAsia"/>
          <w:color w:val="auto"/>
        </w:rPr>
        <w:t>冊子（</w:t>
      </w:r>
      <w:r w:rsidRPr="00C07D06">
        <w:rPr>
          <w:rFonts w:ascii="UD デジタル 教科書体 NK-R" w:eastAsia="UD デジタル 教科書体 NK-R" w:hint="eastAsia"/>
          <w:color w:val="auto"/>
        </w:rPr>
        <w:t>外部説明用</w:t>
      </w:r>
      <w:r w:rsidR="003D6A75" w:rsidRPr="00C07D06">
        <w:rPr>
          <w:rFonts w:ascii="UD デジタル 教科書体 NK-R" w:eastAsia="UD デジタル 教科書体 NK-R" w:hint="eastAsia"/>
          <w:color w:val="auto"/>
        </w:rPr>
        <w:t>の実績報告書</w:t>
      </w:r>
      <w:r w:rsidR="00BE35FE" w:rsidRPr="00C07D06">
        <w:rPr>
          <w:rFonts w:ascii="UD デジタル 教科書体 NK-R" w:eastAsia="UD デジタル 教科書体 NK-R" w:hint="eastAsia"/>
          <w:color w:val="auto"/>
        </w:rPr>
        <w:t>）</w:t>
      </w:r>
    </w:p>
    <w:p w14:paraId="68916445" w14:textId="78AD06A3" w:rsidR="00A35DAC" w:rsidRPr="00C07D06" w:rsidRDefault="00A35DAC" w:rsidP="00A35DAC">
      <w:pPr>
        <w:spacing w:after="0" w:line="240" w:lineRule="auto"/>
        <w:ind w:leftChars="67" w:left="141" w:firstLineChars="135" w:firstLine="283"/>
        <w:rPr>
          <w:rFonts w:ascii="UD デジタル 教科書体 NK-R" w:eastAsia="UD デジタル 教科書体 NK-R"/>
          <w:color w:val="auto"/>
        </w:rPr>
      </w:pPr>
      <w:r w:rsidRPr="00C07D06">
        <w:rPr>
          <w:rFonts w:ascii="UD デジタル 教科書体 NK-R" w:eastAsia="UD デジタル 教科書体 NK-R" w:hint="eastAsia"/>
          <w:color w:val="auto"/>
        </w:rPr>
        <w:t>・制作物等の所有権及び著作権は、納品をもって大阪府に帰属するものとする。</w:t>
      </w:r>
    </w:p>
    <w:p w14:paraId="5C7FED84" w14:textId="2C5C7A84" w:rsidR="006C10FA" w:rsidRPr="00C07D06" w:rsidRDefault="006C10FA" w:rsidP="00BE35FE">
      <w:pPr>
        <w:spacing w:after="0" w:line="240" w:lineRule="auto"/>
        <w:ind w:left="0" w:firstLineChars="100" w:firstLine="210"/>
        <w:rPr>
          <w:rFonts w:ascii="UD デジタル 教科書体 NK-R" w:eastAsia="UD デジタル 教科書体 NK-R"/>
          <w:color w:val="auto"/>
        </w:rPr>
      </w:pPr>
      <w:r w:rsidRPr="00C07D06">
        <w:rPr>
          <w:rFonts w:ascii="UD デジタル 教科書体 NK-R" w:eastAsia="UD デジタル 教科書体 NK-R"/>
          <w:color w:val="auto"/>
        </w:rPr>
        <w:t xml:space="preserve">(３) </w:t>
      </w:r>
      <w:r w:rsidRPr="00C07D06">
        <w:rPr>
          <w:rFonts w:ascii="UD デジタル 教科書体 NK-R" w:eastAsia="UD デジタル 教科書体 NK-R" w:hint="eastAsia"/>
          <w:color w:val="auto"/>
        </w:rPr>
        <w:t>業務に関して作成した全ての成果物</w:t>
      </w:r>
    </w:p>
    <w:p w14:paraId="471D4B00" w14:textId="28948F89" w:rsidR="00BE35FE" w:rsidRPr="00C07D06" w:rsidRDefault="00BE35FE" w:rsidP="00BE35FE">
      <w:pPr>
        <w:spacing w:after="0" w:line="240" w:lineRule="auto"/>
        <w:ind w:left="0" w:firstLineChars="200" w:firstLine="420"/>
        <w:rPr>
          <w:rFonts w:ascii="UD デジタル 教科書体 NK-R" w:eastAsia="UD デジタル 教科書体 NK-R"/>
          <w:color w:val="auto"/>
        </w:rPr>
      </w:pPr>
      <w:r w:rsidRPr="00C07D06">
        <w:rPr>
          <w:rFonts w:ascii="UD デジタル 教科書体 NK-R" w:eastAsia="UD デジタル 教科書体 NK-R" w:hint="eastAsia"/>
          <w:color w:val="auto"/>
        </w:rPr>
        <w:t>・事業により作成したデータ（マニュアル、広報物、</w:t>
      </w:r>
      <w:r w:rsidR="000A3B73" w:rsidRPr="00C07D06">
        <w:rPr>
          <w:rFonts w:ascii="UD デジタル 教科書体 NK-R" w:eastAsia="UD デジタル 教科書体 NK-R" w:hint="eastAsia"/>
          <w:color w:val="auto"/>
        </w:rPr>
        <w:t>イベント</w:t>
      </w:r>
      <w:r w:rsidRPr="00C07D06">
        <w:rPr>
          <w:rFonts w:ascii="UD デジタル 教科書体 NK-R" w:eastAsia="UD デジタル 教科書体 NK-R" w:hint="eastAsia"/>
          <w:color w:val="auto"/>
        </w:rPr>
        <w:t>の記録写真や映像）の全てを提出すること</w:t>
      </w:r>
    </w:p>
    <w:p w14:paraId="4228BDE3" w14:textId="67C336E1" w:rsidR="006C10FA" w:rsidRPr="00C07D06" w:rsidRDefault="006C10FA" w:rsidP="000F3036">
      <w:pPr>
        <w:spacing w:after="0" w:line="240" w:lineRule="auto"/>
        <w:ind w:left="0" w:firstLineChars="100" w:firstLine="210"/>
        <w:rPr>
          <w:rFonts w:ascii="UD デジタル 教科書体 NK-R" w:eastAsia="UD デジタル 教科書体 NK-R"/>
          <w:color w:val="auto"/>
        </w:rPr>
      </w:pPr>
      <w:r w:rsidRPr="00C07D06">
        <w:rPr>
          <w:rFonts w:ascii="UD デジタル 教科書体 NK-R" w:eastAsia="UD デジタル 教科書体 NK-R"/>
          <w:color w:val="auto"/>
        </w:rPr>
        <w:t xml:space="preserve">(４) </w:t>
      </w:r>
      <w:r w:rsidRPr="00C07D06">
        <w:rPr>
          <w:rFonts w:ascii="UD デジタル 教科書体 NK-R" w:eastAsia="UD デジタル 教科書体 NK-R" w:hint="eastAsia"/>
          <w:color w:val="auto"/>
        </w:rPr>
        <w:t>報道実績報告書</w:t>
      </w:r>
    </w:p>
    <w:p w14:paraId="2E6F554F" w14:textId="24691620" w:rsidR="000F3036" w:rsidRPr="00C07D06" w:rsidRDefault="006C10FA" w:rsidP="00B65E93">
      <w:pPr>
        <w:spacing w:after="0" w:line="240" w:lineRule="auto"/>
        <w:ind w:left="0" w:firstLineChars="202" w:firstLine="424"/>
        <w:rPr>
          <w:rFonts w:ascii="UD デジタル 教科書体 NK-R" w:eastAsia="UD デジタル 教科書体 NK-R"/>
          <w:color w:val="auto"/>
        </w:rPr>
      </w:pPr>
      <w:r w:rsidRPr="00C07D06">
        <w:rPr>
          <w:rFonts w:ascii="UD デジタル 教科書体 NK-R" w:eastAsia="UD デジタル 教科書体 NK-R" w:hint="eastAsia"/>
          <w:color w:val="auto"/>
        </w:rPr>
        <w:t>・本</w:t>
      </w:r>
      <w:r w:rsidR="00C04A3C" w:rsidRPr="00C07D06">
        <w:rPr>
          <w:rFonts w:ascii="UD デジタル 教科書体 NK-R" w:eastAsia="UD デジタル 教科書体 NK-R" w:hint="eastAsia"/>
          <w:color w:val="auto"/>
        </w:rPr>
        <w:t>業務</w:t>
      </w:r>
      <w:r w:rsidRPr="00C07D06">
        <w:rPr>
          <w:rFonts w:ascii="UD デジタル 教科書体 NK-R" w:eastAsia="UD デジタル 教科書体 NK-R" w:hint="eastAsia"/>
          <w:color w:val="auto"/>
        </w:rPr>
        <w:t>が掲載された記事（著作権に留意）、</w:t>
      </w:r>
      <w:r w:rsidRPr="00C07D06">
        <w:rPr>
          <w:rFonts w:ascii="UD デジタル 教科書体 NK-R" w:eastAsia="UD デジタル 教科書体 NK-R"/>
          <w:color w:val="auto"/>
        </w:rPr>
        <w:t>WebやSNSで取り上げられた情報、テレビ等での</w:t>
      </w:r>
    </w:p>
    <w:p w14:paraId="77289D8F" w14:textId="665CD054" w:rsidR="006C10FA" w:rsidRPr="00C07D06" w:rsidRDefault="000F3036" w:rsidP="00B65E93">
      <w:pPr>
        <w:spacing w:after="0" w:line="240" w:lineRule="auto"/>
        <w:ind w:left="0" w:firstLineChars="202" w:firstLine="424"/>
        <w:rPr>
          <w:rFonts w:ascii="UD デジタル 教科書体 NK-R" w:eastAsia="UD デジタル 教科書体 NK-R"/>
          <w:color w:val="auto"/>
        </w:rPr>
      </w:pPr>
      <w:r w:rsidRPr="00C07D06">
        <w:rPr>
          <w:rFonts w:ascii="UD デジタル 教科書体 NK-R" w:eastAsia="UD デジタル 教科書体 NK-R" w:hint="eastAsia"/>
          <w:color w:val="auto"/>
        </w:rPr>
        <w:t xml:space="preserve">　</w:t>
      </w:r>
      <w:r w:rsidR="006C10FA" w:rsidRPr="00C07D06">
        <w:rPr>
          <w:rFonts w:ascii="UD デジタル 教科書体 NK-R" w:eastAsia="UD デジタル 教科書体 NK-R" w:hint="eastAsia"/>
          <w:color w:val="auto"/>
        </w:rPr>
        <w:t>放送動画について、取りまとめた報告書を提出</w:t>
      </w:r>
      <w:r w:rsidR="00244D45" w:rsidRPr="00C07D06">
        <w:rPr>
          <w:rFonts w:ascii="UD デジタル 教科書体 NK-R" w:eastAsia="UD デジタル 教科書体 NK-R" w:hint="eastAsia"/>
          <w:color w:val="auto"/>
        </w:rPr>
        <w:t>。</w:t>
      </w:r>
    </w:p>
    <w:p w14:paraId="6A593933" w14:textId="77777777" w:rsidR="00B65E93" w:rsidRPr="00C07D06" w:rsidRDefault="006C10FA" w:rsidP="00B65E93">
      <w:pPr>
        <w:spacing w:after="0" w:line="240" w:lineRule="auto"/>
        <w:ind w:leftChars="203" w:left="630" w:hangingChars="97" w:hanging="204"/>
        <w:rPr>
          <w:rFonts w:ascii="UD デジタル 教科書体 NK-R" w:eastAsia="UD デジタル 教科書体 NK-R"/>
          <w:color w:val="auto"/>
        </w:rPr>
      </w:pPr>
      <w:r w:rsidRPr="00C07D06">
        <w:rPr>
          <w:rFonts w:ascii="UD デジタル 教科書体 NK-R" w:eastAsia="UD デジタル 教科書体 NK-R" w:hint="eastAsia"/>
          <w:color w:val="auto"/>
        </w:rPr>
        <w:t>・なお、コピーや動画について</w:t>
      </w:r>
      <w:r w:rsidR="00BE35FE" w:rsidRPr="00C07D06">
        <w:rPr>
          <w:rFonts w:ascii="UD デジタル 教科書体 NK-R" w:eastAsia="UD デジタル 教科書体 NK-R" w:hint="eastAsia"/>
          <w:color w:val="auto"/>
        </w:rPr>
        <w:t>も</w:t>
      </w:r>
      <w:r w:rsidRPr="00C07D06">
        <w:rPr>
          <w:rFonts w:ascii="UD デジタル 教科書体 NK-R" w:eastAsia="UD デジタル 教科書体 NK-R" w:hint="eastAsia"/>
          <w:color w:val="auto"/>
        </w:rPr>
        <w:t>、</w:t>
      </w:r>
      <w:r w:rsidR="000A3B73" w:rsidRPr="00C07D06">
        <w:rPr>
          <w:rFonts w:ascii="UD デジタル 教科書体 NK-R" w:eastAsia="UD デジタル 教科書体 NK-R" w:hint="eastAsia"/>
          <w:color w:val="auto"/>
        </w:rPr>
        <w:t>電子データを格納した</w:t>
      </w:r>
      <w:r w:rsidR="000A3B73" w:rsidRPr="00C07D06">
        <w:rPr>
          <w:rFonts w:ascii="UD デジタル 教科書体 NK-R" w:eastAsia="UD デジタル 教科書体 NK-R"/>
          <w:color w:val="auto"/>
        </w:rPr>
        <w:t>DVDもしくはポータブルハードディスク</w:t>
      </w:r>
      <w:r w:rsidR="00BE35FE" w:rsidRPr="00C07D06">
        <w:rPr>
          <w:rFonts w:ascii="UD デジタル 教科書体 NK-R" w:eastAsia="UD デジタル 教科書体 NK-R" w:hint="eastAsia"/>
          <w:color w:val="auto"/>
        </w:rPr>
        <w:t>で</w:t>
      </w:r>
    </w:p>
    <w:p w14:paraId="6C316D1C" w14:textId="106D609F" w:rsidR="006C10FA" w:rsidRPr="00C07D06" w:rsidRDefault="00B65E93" w:rsidP="00B65E93">
      <w:pPr>
        <w:spacing w:after="0" w:line="240" w:lineRule="auto"/>
        <w:ind w:leftChars="203" w:left="426" w:firstLine="0"/>
        <w:rPr>
          <w:rFonts w:ascii="UD デジタル 教科書体 NK-R" w:eastAsia="UD デジタル 教科書体 NK-R"/>
          <w:color w:val="auto"/>
        </w:rPr>
      </w:pPr>
      <w:r w:rsidRPr="00C07D06">
        <w:rPr>
          <w:rFonts w:ascii="UD デジタル 教科書体 NK-R" w:eastAsia="UD デジタル 教科書体 NK-R" w:hint="eastAsia"/>
          <w:color w:val="auto"/>
        </w:rPr>
        <w:t xml:space="preserve">　</w:t>
      </w:r>
      <w:r w:rsidR="006C10FA" w:rsidRPr="00C07D06">
        <w:rPr>
          <w:rFonts w:ascii="UD デジタル 教科書体 NK-R" w:eastAsia="UD デジタル 教科書体 NK-R" w:hint="eastAsia"/>
          <w:color w:val="auto"/>
        </w:rPr>
        <w:t>提出すること。</w:t>
      </w:r>
    </w:p>
    <w:p w14:paraId="4F207C97" w14:textId="15A32816" w:rsidR="00A5576A" w:rsidRPr="00B81D82" w:rsidRDefault="00A5576A" w:rsidP="00B17D79">
      <w:pPr>
        <w:spacing w:after="0" w:line="240" w:lineRule="auto"/>
        <w:ind w:leftChars="130" w:left="283"/>
        <w:rPr>
          <w:rFonts w:ascii="UD デジタル 教科書体 NK-R" w:eastAsia="UD デジタル 教科書体 NK-R"/>
          <w:color w:val="auto"/>
        </w:rPr>
      </w:pPr>
      <w:r w:rsidRPr="00C07D06">
        <w:rPr>
          <w:rFonts w:ascii="UD デジタル 教科書体 NK-R" w:eastAsia="UD デジタル 教科書体 NK-R" w:hint="eastAsia"/>
          <w:color w:val="auto"/>
        </w:rPr>
        <w:t>※成果物等にはアーティスト等が制作した作品等は含まない。</w:t>
      </w:r>
    </w:p>
    <w:p w14:paraId="15C8F906" w14:textId="77777777" w:rsidR="006C10FA" w:rsidRPr="00B81D82" w:rsidRDefault="006C10FA" w:rsidP="00C7212D">
      <w:pPr>
        <w:spacing w:after="0" w:line="240" w:lineRule="auto"/>
        <w:ind w:leftChars="5" w:left="18" w:hangingChars="4" w:hanging="8"/>
        <w:rPr>
          <w:rFonts w:ascii="UD デジタル 教科書体 NK-R" w:eastAsia="UD デジタル 教科書体 NK-R"/>
          <w:color w:val="auto"/>
        </w:rPr>
      </w:pPr>
    </w:p>
    <w:p w14:paraId="2433FCF4" w14:textId="325C6FE7" w:rsidR="007E3605" w:rsidRPr="00B81D82" w:rsidRDefault="0000794F" w:rsidP="00C7212D">
      <w:pPr>
        <w:spacing w:after="0" w:line="240" w:lineRule="auto"/>
        <w:ind w:leftChars="5" w:left="18" w:hangingChars="4" w:hanging="8"/>
        <w:rPr>
          <w:rFonts w:ascii="UD デジタル 教科書体 NK-R" w:eastAsia="UD デジタル 教科書体 NK-R"/>
          <w:color w:val="auto"/>
        </w:rPr>
      </w:pPr>
      <w:r w:rsidRPr="00B81D82">
        <w:rPr>
          <w:rFonts w:ascii="UD デジタル 教科書体 NK-R" w:eastAsia="UD デジタル 教科書体 NK-R" w:hint="eastAsia"/>
          <w:color w:val="auto"/>
          <w:bdr w:val="single" w:sz="4" w:space="0" w:color="auto"/>
        </w:rPr>
        <w:t>６</w:t>
      </w:r>
      <w:r w:rsidR="00A748D3" w:rsidRPr="00B81D82">
        <w:rPr>
          <w:rFonts w:ascii="UD デジタル 教科書体 NK-R" w:eastAsia="UD デジタル 教科書体 NK-R" w:hint="eastAsia"/>
          <w:color w:val="auto"/>
          <w:bdr w:val="single" w:sz="4" w:space="0" w:color="auto"/>
        </w:rPr>
        <w:t>．</w:t>
      </w:r>
      <w:r w:rsidR="007E3605" w:rsidRPr="00B81D82">
        <w:rPr>
          <w:rFonts w:ascii="UD デジタル 教科書体 NK-R" w:eastAsia="UD デジタル 教科書体 NK-R" w:hint="eastAsia"/>
          <w:color w:val="auto"/>
          <w:bdr w:val="single" w:sz="4" w:space="0" w:color="auto"/>
        </w:rPr>
        <w:t>委託</w:t>
      </w:r>
      <w:r w:rsidR="00C04A3C" w:rsidRPr="00B81D82">
        <w:rPr>
          <w:rFonts w:ascii="UD デジタル 教科書体 NK-R" w:eastAsia="UD デジタル 教科書体 NK-R" w:hint="eastAsia"/>
          <w:color w:val="auto"/>
          <w:bdr w:val="single" w:sz="4" w:space="0" w:color="auto"/>
        </w:rPr>
        <w:t>業務</w:t>
      </w:r>
      <w:r w:rsidR="007E3605" w:rsidRPr="00B81D82">
        <w:rPr>
          <w:rFonts w:ascii="UD デジタル 教科書体 NK-R" w:eastAsia="UD デジタル 教科書体 NK-R" w:hint="eastAsia"/>
          <w:color w:val="auto"/>
          <w:bdr w:val="single" w:sz="4" w:space="0" w:color="auto"/>
        </w:rPr>
        <w:t>の一般原則</w:t>
      </w:r>
    </w:p>
    <w:p w14:paraId="797BD6A2" w14:textId="6F10A5CD" w:rsidR="007E3605" w:rsidRPr="00B81D82" w:rsidRDefault="007E3605" w:rsidP="00BC5203">
      <w:pPr>
        <w:spacing w:after="0" w:line="240" w:lineRule="auto"/>
        <w:ind w:leftChars="104" w:left="428" w:hangingChars="100" w:hanging="210"/>
        <w:rPr>
          <w:rFonts w:ascii="UD デジタル 教科書体 NK-R" w:eastAsia="UD デジタル 教科書体 NK-R"/>
          <w:color w:val="auto"/>
        </w:rPr>
      </w:pPr>
      <w:r w:rsidRPr="00B81D82">
        <w:rPr>
          <w:rFonts w:ascii="UD デジタル 教科書体 NK-R" w:eastAsia="UD デジタル 教科書体 NK-R"/>
          <w:color w:val="auto"/>
        </w:rPr>
        <w:t>(1)</w:t>
      </w:r>
      <w:r w:rsidR="00595CEE" w:rsidRPr="00B81D82">
        <w:rPr>
          <w:rFonts w:ascii="UD デジタル 教科書体 NK-R" w:eastAsia="UD デジタル 教科書体 NK-R" w:hint="eastAsia"/>
          <w:color w:val="auto"/>
        </w:rPr>
        <w:t xml:space="preserve">　</w:t>
      </w:r>
      <w:r w:rsidR="0028670E" w:rsidRPr="00B81D82">
        <w:rPr>
          <w:rFonts w:ascii="UD デジタル 教科書体 NK-R" w:eastAsia="UD デジタル 教科書体 NK-R" w:hint="eastAsia"/>
          <w:color w:val="auto"/>
        </w:rPr>
        <w:t>受注者</w:t>
      </w:r>
      <w:r w:rsidRPr="00B81D82">
        <w:rPr>
          <w:rFonts w:ascii="UD デジタル 教科書体 NK-R" w:eastAsia="UD デジタル 教科書体 NK-R"/>
          <w:color w:val="auto"/>
        </w:rPr>
        <w:t>はプライバシーの保持に十分配慮するとともに、</w:t>
      </w:r>
      <w:r w:rsidR="00C04A3C" w:rsidRPr="00B81D82">
        <w:rPr>
          <w:rFonts w:ascii="UD デジタル 教科書体 NK-R" w:eastAsia="UD デジタル 教科書体 NK-R" w:hint="eastAsia"/>
          <w:color w:val="auto"/>
        </w:rPr>
        <w:t>業務</w:t>
      </w:r>
      <w:r w:rsidRPr="00B81D82">
        <w:rPr>
          <w:rFonts w:ascii="UD デジタル 教科書体 NK-R" w:eastAsia="UD デジタル 教科書体 NK-R"/>
          <w:color w:val="auto"/>
        </w:rPr>
        <w:t>実施上知り得た個人情報を紛失し、又は</w:t>
      </w:r>
      <w:r w:rsidR="00C04A3C" w:rsidRPr="00B81D82">
        <w:rPr>
          <w:rFonts w:ascii="UD デジタル 教科書体 NK-R" w:eastAsia="UD デジタル 教科書体 NK-R" w:hint="eastAsia"/>
          <w:color w:val="auto"/>
        </w:rPr>
        <w:t>業務</w:t>
      </w:r>
      <w:r w:rsidRPr="00B81D82">
        <w:rPr>
          <w:rFonts w:ascii="UD デジタル 教科書体 NK-R" w:eastAsia="UD デジタル 教科書体 NK-R"/>
          <w:color w:val="auto"/>
        </w:rPr>
        <w:t>に必要な範囲を超えて他に漏らすことのないよう、万全の注意を払うこと。また、他の機関等に個人情報を提供する際には、個人情報保護に係る法令等に準拠した手続により行うとともに、当該機関等との間で個人情報の保護に関する取り決めを交わすなど、適切な措置を講じること。</w:t>
      </w:r>
    </w:p>
    <w:p w14:paraId="57D118B7" w14:textId="67FD9D89" w:rsidR="00B77565" w:rsidRPr="00B81D82" w:rsidRDefault="00B77565" w:rsidP="00BC5203">
      <w:pPr>
        <w:spacing w:after="0" w:line="240" w:lineRule="auto"/>
        <w:ind w:leftChars="104" w:left="428" w:hangingChars="100" w:hanging="210"/>
        <w:rPr>
          <w:rFonts w:ascii="UD デジタル 教科書体 NK-R" w:eastAsia="UD デジタル 教科書体 NK-R"/>
          <w:color w:val="auto"/>
        </w:rPr>
      </w:pPr>
      <w:r w:rsidRPr="00B81D82">
        <w:rPr>
          <w:rFonts w:ascii="UD デジタル 教科書体 NK-R" w:eastAsia="UD デジタル 教科書体 NK-R" w:hint="eastAsia"/>
          <w:color w:val="auto"/>
        </w:rPr>
        <w:t>（２）</w:t>
      </w:r>
      <w:r w:rsidR="0028670E" w:rsidRPr="00B81D82">
        <w:rPr>
          <w:rFonts w:ascii="UD デジタル 教科書体 NK-R" w:eastAsia="UD デジタル 教科書体 NK-R" w:hint="eastAsia"/>
          <w:color w:val="auto"/>
        </w:rPr>
        <w:t>受注者</w:t>
      </w:r>
      <w:r w:rsidRPr="00B81D82">
        <w:rPr>
          <w:rFonts w:ascii="UD デジタル 教科書体 NK-R" w:eastAsia="UD デジタル 教科書体 NK-R" w:hint="eastAsia"/>
          <w:color w:val="auto"/>
        </w:rPr>
        <w:t>は、不測の事態により業務を実施することが困難になった場合には、遅延なくその旨を大阪府に連絡し、その指示に従うものとする。</w:t>
      </w:r>
    </w:p>
    <w:p w14:paraId="3161FBF6" w14:textId="30C23AC4" w:rsidR="00B77565" w:rsidRPr="00B81D82" w:rsidRDefault="0028670E" w:rsidP="00BC5203">
      <w:pPr>
        <w:spacing w:after="0" w:line="240" w:lineRule="auto"/>
        <w:ind w:leftChars="104" w:left="428" w:hangingChars="100" w:hanging="210"/>
        <w:rPr>
          <w:rFonts w:ascii="UD デジタル 教科書体 NK-R" w:eastAsia="UD デジタル 教科書体 NK-R"/>
          <w:color w:val="auto"/>
        </w:rPr>
      </w:pPr>
      <w:r w:rsidRPr="00B81D82">
        <w:rPr>
          <w:rFonts w:ascii="UD デジタル 教科書体 NK-R" w:eastAsia="UD デジタル 教科書体 NK-R" w:hint="eastAsia"/>
          <w:color w:val="auto"/>
        </w:rPr>
        <w:t>（３）受注</w:t>
      </w:r>
      <w:r w:rsidR="00B77565" w:rsidRPr="00B81D82">
        <w:rPr>
          <w:rFonts w:ascii="UD デジタル 教科書体 NK-R" w:eastAsia="UD デジタル 教科書体 NK-R" w:hint="eastAsia"/>
          <w:color w:val="auto"/>
        </w:rPr>
        <w:t>者は、業務の過程において</w:t>
      </w:r>
      <w:r w:rsidR="00486296" w:rsidRPr="00B81D82">
        <w:rPr>
          <w:rFonts w:ascii="UD デジタル 教科書体 NK-R" w:eastAsia="UD デジタル 教科書体 NK-R" w:hint="eastAsia"/>
          <w:color w:val="auto"/>
        </w:rPr>
        <w:t>大阪府</w:t>
      </w:r>
      <w:r w:rsidR="00B77565" w:rsidRPr="00B81D82">
        <w:rPr>
          <w:rFonts w:ascii="UD デジタル 教科書体 NK-R" w:eastAsia="UD デジタル 教科書体 NK-R" w:hint="eastAsia"/>
          <w:color w:val="auto"/>
        </w:rPr>
        <w:t>から指示された事項については、迅速かつ的確に実施するものとする。</w:t>
      </w:r>
    </w:p>
    <w:p w14:paraId="0B7F1A9C" w14:textId="01D4F021" w:rsidR="003527B7" w:rsidRPr="00B81D82" w:rsidRDefault="003527B7" w:rsidP="00B77565">
      <w:pPr>
        <w:spacing w:after="0" w:line="240" w:lineRule="auto"/>
        <w:ind w:leftChars="104" w:left="428" w:hangingChars="100" w:hanging="210"/>
        <w:rPr>
          <w:rFonts w:ascii="UD デジタル 教科書体 NK-R" w:eastAsia="UD デジタル 教科書体 NK-R"/>
          <w:color w:val="auto"/>
        </w:rPr>
      </w:pPr>
      <w:r w:rsidRPr="00B81D82">
        <w:rPr>
          <w:rFonts w:ascii="UD デジタル 教科書体 NK-R" w:eastAsia="UD デジタル 教科書体 NK-R" w:hint="eastAsia"/>
          <w:color w:val="auto"/>
        </w:rPr>
        <w:t>（</w:t>
      </w:r>
      <w:r w:rsidR="00B77565" w:rsidRPr="00B81D82">
        <w:rPr>
          <w:rFonts w:ascii="UD デジタル 教科書体 NK-R" w:eastAsia="UD デジタル 教科書体 NK-R" w:hint="eastAsia"/>
          <w:color w:val="auto"/>
        </w:rPr>
        <w:t>４</w:t>
      </w:r>
      <w:r w:rsidRPr="00B81D82">
        <w:rPr>
          <w:rFonts w:ascii="UD デジタル 教科書体 NK-R" w:eastAsia="UD デジタル 教科書体 NK-R"/>
          <w:color w:val="auto"/>
        </w:rPr>
        <w:t>）</w:t>
      </w:r>
      <w:r w:rsidR="0028670E" w:rsidRPr="00B81D82">
        <w:rPr>
          <w:rFonts w:ascii="UD デジタル 教科書体 NK-R" w:eastAsia="UD デジタル 教科書体 NK-R" w:hint="eastAsia"/>
          <w:color w:val="auto"/>
        </w:rPr>
        <w:t>受注者は、受注</w:t>
      </w:r>
      <w:r w:rsidR="00DA06D8" w:rsidRPr="00B81D82">
        <w:rPr>
          <w:rFonts w:ascii="UD デジタル 教科書体 NK-R" w:eastAsia="UD デジタル 教科書体 NK-R" w:hint="eastAsia"/>
          <w:color w:val="auto"/>
        </w:rPr>
        <w:t>業務の遂行上知り得た情報は、</w:t>
      </w:r>
      <w:r w:rsidR="0028670E" w:rsidRPr="00B81D82">
        <w:rPr>
          <w:rFonts w:ascii="UD デジタル 教科書体 NK-R" w:eastAsia="UD デジタル 教科書体 NK-R" w:hint="eastAsia"/>
          <w:color w:val="auto"/>
        </w:rPr>
        <w:t>受注</w:t>
      </w:r>
      <w:r w:rsidRPr="00B81D82">
        <w:rPr>
          <w:rFonts w:ascii="UD デジタル 教科書体 NK-R" w:eastAsia="UD デジタル 教科書体 NK-R" w:hint="eastAsia"/>
          <w:color w:val="auto"/>
        </w:rPr>
        <w:t>業務遂行の目的以外に使用し、又は第三者に提供してはならない。</w:t>
      </w:r>
    </w:p>
    <w:p w14:paraId="1EE5F552" w14:textId="3A626D4F" w:rsidR="007E3605" w:rsidRPr="00B81D82" w:rsidRDefault="00B77565" w:rsidP="00B77565">
      <w:pPr>
        <w:spacing w:after="0" w:line="240" w:lineRule="auto"/>
        <w:ind w:leftChars="104" w:left="428" w:hangingChars="100" w:hanging="210"/>
        <w:rPr>
          <w:rFonts w:ascii="UD デジタル 教科書体 NK-R" w:eastAsia="UD デジタル 教科書体 NK-R"/>
          <w:color w:val="auto"/>
        </w:rPr>
      </w:pPr>
      <w:r w:rsidRPr="00B81D82">
        <w:rPr>
          <w:rFonts w:ascii="UD デジタル 教科書体 NK-R" w:eastAsia="UD デジタル 教科書体 NK-R" w:hint="eastAsia"/>
          <w:color w:val="auto"/>
        </w:rPr>
        <w:t>（５）</w:t>
      </w:r>
      <w:r w:rsidR="00C04A3C" w:rsidRPr="00B81D82">
        <w:rPr>
          <w:rFonts w:ascii="UD デジタル 教科書体 NK-R" w:eastAsia="UD デジタル 教科書体 NK-R" w:hint="eastAsia"/>
          <w:color w:val="auto"/>
        </w:rPr>
        <w:t>業務</w:t>
      </w:r>
      <w:r w:rsidR="0072171C" w:rsidRPr="00B81D82">
        <w:rPr>
          <w:rFonts w:ascii="UD デジタル 教科書体 NK-R" w:eastAsia="UD デジタル 教科書体 NK-R"/>
          <w:color w:val="auto"/>
        </w:rPr>
        <w:t>の遂行に</w:t>
      </w:r>
      <w:r w:rsidR="0072171C" w:rsidRPr="00B81D82">
        <w:rPr>
          <w:rFonts w:ascii="UD デジタル 教科書体 NK-R" w:eastAsia="UD デジタル 教科書体 NK-R" w:hint="eastAsia"/>
          <w:color w:val="auto"/>
        </w:rPr>
        <w:t>あ</w:t>
      </w:r>
      <w:r w:rsidR="007E3605" w:rsidRPr="00B81D82">
        <w:rPr>
          <w:rFonts w:ascii="UD デジタル 教科書体 NK-R" w:eastAsia="UD デジタル 教科書体 NK-R"/>
          <w:color w:val="auto"/>
        </w:rPr>
        <w:t>たっては、常に公正かつ中立的な姿勢を保つことを心がけること。</w:t>
      </w:r>
    </w:p>
    <w:p w14:paraId="770116FD" w14:textId="2F7AF441" w:rsidR="007E3605" w:rsidRPr="00B81D82" w:rsidRDefault="00486296" w:rsidP="00BC5203">
      <w:pPr>
        <w:spacing w:after="0" w:line="240" w:lineRule="auto"/>
        <w:ind w:leftChars="105" w:left="430" w:hangingChars="100" w:hanging="210"/>
        <w:rPr>
          <w:rFonts w:ascii="UD デジタル 教科書体 NK-R" w:eastAsia="UD デジタル 教科書体 NK-R"/>
          <w:color w:val="auto"/>
        </w:rPr>
      </w:pPr>
      <w:r w:rsidRPr="00B81D82">
        <w:rPr>
          <w:rFonts w:ascii="UD デジタル 教科書体 NK-R" w:eastAsia="UD デジタル 教科書体 NK-R" w:hint="eastAsia"/>
          <w:color w:val="auto"/>
        </w:rPr>
        <w:t>（６）</w:t>
      </w:r>
      <w:r w:rsidR="007E3605" w:rsidRPr="00B81D82">
        <w:rPr>
          <w:rFonts w:ascii="UD デジタル 教科書体 NK-R" w:eastAsia="UD デジタル 教科書体 NK-R"/>
          <w:color w:val="auto"/>
        </w:rPr>
        <w:t>本業務の実施で得られた成果、情報（個人情報を含む）等については大阪府に帰属するものとする。</w:t>
      </w:r>
    </w:p>
    <w:p w14:paraId="7FDBDDB2" w14:textId="58D76937" w:rsidR="007E3605" w:rsidRPr="00B81D82" w:rsidRDefault="00486296" w:rsidP="00486296">
      <w:pPr>
        <w:spacing w:after="0" w:line="240" w:lineRule="auto"/>
        <w:ind w:leftChars="4" w:left="8" w:firstLineChars="100" w:firstLine="210"/>
        <w:rPr>
          <w:rFonts w:ascii="UD デジタル 教科書体 NK-R" w:eastAsia="UD デジタル 教科書体 NK-R"/>
          <w:color w:val="auto"/>
        </w:rPr>
      </w:pPr>
      <w:r w:rsidRPr="00B81D82">
        <w:rPr>
          <w:rFonts w:ascii="UD デジタル 教科書体 NK-R" w:eastAsia="UD デジタル 教科書体 NK-R" w:hint="eastAsia"/>
          <w:color w:val="auto"/>
        </w:rPr>
        <w:t>（７）</w:t>
      </w:r>
      <w:r w:rsidR="007E3605" w:rsidRPr="00B81D82">
        <w:rPr>
          <w:rFonts w:ascii="UD デジタル 教科書体 NK-R" w:eastAsia="UD デジタル 教科書体 NK-R"/>
          <w:color w:val="auto"/>
        </w:rPr>
        <w:t>再委託は原則禁止とし、必要が生じた場合は大阪府と協議の</w:t>
      </w:r>
      <w:r w:rsidR="00A068BF" w:rsidRPr="00B81D82">
        <w:rPr>
          <w:rFonts w:ascii="UD デジタル 教科書体 NK-R" w:eastAsia="UD デジタル 教科書体 NK-R" w:hint="eastAsia"/>
          <w:color w:val="auto"/>
        </w:rPr>
        <w:t>上</w:t>
      </w:r>
      <w:r w:rsidR="007E3605" w:rsidRPr="00B81D82">
        <w:rPr>
          <w:rFonts w:ascii="UD デジタル 教科書体 NK-R" w:eastAsia="UD デジタル 教科書体 NK-R"/>
          <w:color w:val="auto"/>
        </w:rPr>
        <w:t>、決定することとする。</w:t>
      </w:r>
    </w:p>
    <w:p w14:paraId="26AC7D1E" w14:textId="0FB40220" w:rsidR="006C10FA" w:rsidRPr="00B81D82" w:rsidRDefault="006C10FA" w:rsidP="00C7212D">
      <w:pPr>
        <w:spacing w:after="0" w:line="240" w:lineRule="auto"/>
        <w:ind w:leftChars="5" w:left="18" w:hangingChars="4" w:hanging="8"/>
        <w:rPr>
          <w:rFonts w:ascii="UD デジタル 教科書体 NK-R" w:eastAsia="UD デジタル 教科書体 NK-R"/>
          <w:color w:val="auto"/>
        </w:rPr>
      </w:pPr>
    </w:p>
    <w:p w14:paraId="749729C8" w14:textId="1F3DB554" w:rsidR="007E3605" w:rsidRPr="00B81D82" w:rsidRDefault="0000794F" w:rsidP="006C238A">
      <w:pPr>
        <w:spacing w:after="0" w:line="240" w:lineRule="auto"/>
        <w:ind w:leftChars="2" w:left="14" w:hangingChars="5"/>
        <w:rPr>
          <w:rFonts w:ascii="UD デジタル 教科書体 NK-R" w:eastAsia="UD デジタル 教科書体 NK-R"/>
          <w:color w:val="auto"/>
          <w:bdr w:val="single" w:sz="4" w:space="0" w:color="auto"/>
        </w:rPr>
      </w:pPr>
      <w:r w:rsidRPr="00B81D82">
        <w:rPr>
          <w:rFonts w:ascii="UD デジタル 教科書体 NK-R" w:eastAsia="UD デジタル 教科書体 NK-R" w:hint="eastAsia"/>
          <w:color w:val="auto"/>
          <w:bdr w:val="single" w:sz="4" w:space="0" w:color="auto"/>
        </w:rPr>
        <w:t>７</w:t>
      </w:r>
      <w:r w:rsidR="007E3605" w:rsidRPr="00B81D82">
        <w:rPr>
          <w:rFonts w:ascii="UD デジタル 教科書体 NK-R" w:eastAsia="UD デジタル 教科書体 NK-R" w:hint="eastAsia"/>
          <w:color w:val="auto"/>
          <w:bdr w:val="single" w:sz="4" w:space="0" w:color="auto"/>
        </w:rPr>
        <w:t>．経費の取扱い</w:t>
      </w:r>
    </w:p>
    <w:p w14:paraId="1C7B5F02" w14:textId="77777777" w:rsidR="00A35DAC" w:rsidRPr="00B81D82" w:rsidRDefault="00A35DAC" w:rsidP="00A35DAC">
      <w:pPr>
        <w:spacing w:after="0" w:line="240" w:lineRule="auto"/>
        <w:ind w:leftChars="4" w:left="8" w:firstLineChars="100" w:firstLine="210"/>
        <w:rPr>
          <w:rFonts w:ascii="UD デジタル 教科書体 NK-R" w:eastAsia="UD デジタル 教科書体 NK-R"/>
          <w:color w:val="auto"/>
        </w:rPr>
      </w:pPr>
      <w:r w:rsidRPr="00B81D82">
        <w:rPr>
          <w:rFonts w:ascii="UD デジタル 教科書体 NK-R" w:eastAsia="UD デジタル 教科書体 NK-R"/>
          <w:color w:val="auto"/>
        </w:rPr>
        <w:t>(1)</w:t>
      </w:r>
      <w:r w:rsidRPr="00B81D82">
        <w:rPr>
          <w:rFonts w:ascii="UD デジタル 教科書体 NK-R" w:eastAsia="UD デジタル 教科書体 NK-R" w:hint="eastAsia"/>
          <w:color w:val="auto"/>
        </w:rPr>
        <w:t xml:space="preserve">　</w:t>
      </w:r>
      <w:r w:rsidRPr="00B81D82">
        <w:rPr>
          <w:rFonts w:ascii="UD デジタル 教科書体 NK-R" w:eastAsia="UD デジタル 教科書体 NK-R"/>
          <w:color w:val="auto"/>
        </w:rPr>
        <w:t>本業務の経費で他の業務の経費をまかなってはならない。</w:t>
      </w:r>
    </w:p>
    <w:p w14:paraId="43F8982F" w14:textId="77777777" w:rsidR="00A35DAC" w:rsidRPr="00B81D82" w:rsidRDefault="00A35DAC" w:rsidP="00A35DAC">
      <w:pPr>
        <w:spacing w:after="0" w:line="240" w:lineRule="auto"/>
        <w:ind w:leftChars="4" w:left="8" w:firstLineChars="100" w:firstLine="210"/>
        <w:rPr>
          <w:rFonts w:ascii="UD デジタル 教科書体 NK-R" w:eastAsia="UD デジタル 教科書体 NK-R"/>
          <w:color w:val="auto"/>
        </w:rPr>
      </w:pPr>
      <w:r w:rsidRPr="00B81D82">
        <w:rPr>
          <w:rFonts w:ascii="UD デジタル 教科書体 NK-R" w:eastAsia="UD デジタル 教科書体 NK-R"/>
          <w:color w:val="auto"/>
        </w:rPr>
        <w:t>(2)</w:t>
      </w:r>
      <w:r w:rsidRPr="00B81D82">
        <w:rPr>
          <w:rFonts w:ascii="UD デジタル 教科書体 NK-R" w:eastAsia="UD デジタル 教科書体 NK-R" w:hint="eastAsia"/>
          <w:color w:val="auto"/>
        </w:rPr>
        <w:t xml:space="preserve">　</w:t>
      </w:r>
      <w:r w:rsidRPr="00B81D82">
        <w:rPr>
          <w:rFonts w:ascii="UD デジタル 教科書体 NK-R" w:eastAsia="UD デジタル 教科書体 NK-R"/>
          <w:color w:val="auto"/>
        </w:rPr>
        <w:t>委託経費については以下のとおりとする。</w:t>
      </w:r>
    </w:p>
    <w:p w14:paraId="32F30F5A" w14:textId="77777777" w:rsidR="00A35DAC" w:rsidRPr="00B81D82" w:rsidRDefault="00A35DAC" w:rsidP="00A35DAC">
      <w:pPr>
        <w:spacing w:after="0" w:line="240" w:lineRule="auto"/>
        <w:ind w:leftChars="4" w:left="8" w:firstLineChars="200" w:firstLine="420"/>
        <w:rPr>
          <w:rFonts w:ascii="UD デジタル 教科書体 NK-R" w:eastAsia="UD デジタル 教科書体 NK-R"/>
          <w:color w:val="auto"/>
        </w:rPr>
      </w:pPr>
      <w:r w:rsidRPr="00B81D82">
        <w:rPr>
          <w:rFonts w:ascii="UD デジタル 教科書体 NK-R" w:eastAsia="UD デジタル 教科書体 NK-R" w:hint="eastAsia"/>
          <w:color w:val="auto"/>
        </w:rPr>
        <w:t>（ア）対象経費</w:t>
      </w:r>
    </w:p>
    <w:p w14:paraId="31A0C617" w14:textId="77777777" w:rsidR="00A35DAC" w:rsidRPr="00B81D82" w:rsidRDefault="00A35DAC" w:rsidP="00A35DAC">
      <w:pPr>
        <w:spacing w:after="0" w:line="240" w:lineRule="auto"/>
        <w:ind w:leftChars="4" w:left="8" w:firstLineChars="400" w:firstLine="840"/>
        <w:rPr>
          <w:rFonts w:ascii="UD デジタル 教科書体 NK-R" w:eastAsia="UD デジタル 教科書体 NK-R"/>
          <w:color w:val="auto"/>
        </w:rPr>
      </w:pPr>
      <w:r w:rsidRPr="00B81D82">
        <w:rPr>
          <w:rFonts w:ascii="UD デジタル 教科書体 NK-R" w:eastAsia="UD デジタル 教科書体 NK-R" w:hint="eastAsia"/>
          <w:color w:val="auto"/>
        </w:rPr>
        <w:t>人件費、諸謝金、旅費、印刷製本費、通信運搬費、会議費、賃借料、消耗品費、雑役務費、消費</w:t>
      </w:r>
    </w:p>
    <w:p w14:paraId="7FDC2463" w14:textId="77777777" w:rsidR="00A35DAC" w:rsidRPr="00B81D82" w:rsidRDefault="00A35DAC" w:rsidP="00A35DAC">
      <w:pPr>
        <w:spacing w:after="0" w:line="240" w:lineRule="auto"/>
        <w:ind w:leftChars="4" w:left="8" w:firstLineChars="400" w:firstLine="840"/>
        <w:rPr>
          <w:rFonts w:ascii="UD デジタル 教科書体 NK-R" w:eastAsia="UD デジタル 教科書体 NK-R"/>
          <w:color w:val="auto"/>
        </w:rPr>
      </w:pPr>
      <w:r w:rsidRPr="00B81D82">
        <w:rPr>
          <w:rFonts w:ascii="UD デジタル 教科書体 NK-R" w:eastAsia="UD デジタル 教科書体 NK-R" w:hint="eastAsia"/>
          <w:color w:val="auto"/>
        </w:rPr>
        <w:t>税相当額、一般管理費</w:t>
      </w:r>
      <w:r w:rsidRPr="00B81D82">
        <w:rPr>
          <w:rFonts w:ascii="UD デジタル 教科書体 NK-R" w:eastAsia="UD デジタル 教科書体 NK-R"/>
          <w:color w:val="auto"/>
        </w:rPr>
        <w:t>を委託費として支出する。</w:t>
      </w:r>
    </w:p>
    <w:p w14:paraId="3B6CE778" w14:textId="77777777" w:rsidR="00A35DAC" w:rsidRPr="00B81D82" w:rsidRDefault="00A35DAC" w:rsidP="00A35DAC">
      <w:pPr>
        <w:spacing w:after="0" w:line="240" w:lineRule="auto"/>
        <w:ind w:leftChars="4" w:left="8" w:firstLineChars="200" w:firstLine="420"/>
        <w:rPr>
          <w:rFonts w:ascii="UD デジタル 教科書体 NK-R" w:eastAsia="UD デジタル 教科書体 NK-R"/>
          <w:color w:val="auto"/>
        </w:rPr>
      </w:pPr>
      <w:r w:rsidRPr="00B81D82">
        <w:rPr>
          <w:rFonts w:ascii="UD デジタル 教科書体 NK-R" w:eastAsia="UD デジタル 教科書体 NK-R" w:hint="eastAsia"/>
          <w:color w:val="auto"/>
        </w:rPr>
        <w:t>（イ）以下の経費は対象としない。</w:t>
      </w:r>
    </w:p>
    <w:p w14:paraId="5BF8CA06" w14:textId="77777777" w:rsidR="00A35DAC" w:rsidRPr="00B81D82" w:rsidRDefault="00A35DAC" w:rsidP="00A35DAC">
      <w:pPr>
        <w:spacing w:after="0" w:line="240" w:lineRule="auto"/>
        <w:ind w:leftChars="4" w:left="8" w:firstLineChars="300" w:firstLine="630"/>
        <w:rPr>
          <w:rFonts w:ascii="UD デジタル 教科書体 NK-R" w:eastAsia="UD デジタル 教科書体 NK-R"/>
          <w:color w:val="auto"/>
        </w:rPr>
      </w:pPr>
      <w:r w:rsidRPr="00B81D82">
        <w:rPr>
          <w:rFonts w:ascii="UD デジタル 教科書体 NK-R" w:eastAsia="UD デジタル 教科書体 NK-R" w:hint="eastAsia"/>
          <w:color w:val="auto"/>
        </w:rPr>
        <w:t>・契約期間外に使用した経費</w:t>
      </w:r>
    </w:p>
    <w:p w14:paraId="726B2371" w14:textId="77777777" w:rsidR="00A35DAC" w:rsidRPr="00B81D82" w:rsidRDefault="00A35DAC" w:rsidP="00A35DAC">
      <w:pPr>
        <w:spacing w:after="0" w:line="240" w:lineRule="auto"/>
        <w:ind w:leftChars="4" w:left="8" w:firstLineChars="300" w:firstLine="630"/>
        <w:rPr>
          <w:rFonts w:ascii="UD デジタル 教科書体 NK-R" w:eastAsia="UD デジタル 教科書体 NK-R"/>
          <w:color w:val="auto"/>
        </w:rPr>
      </w:pPr>
      <w:r w:rsidRPr="00B81D82">
        <w:rPr>
          <w:rFonts w:ascii="UD デジタル 教科書体 NK-R" w:eastAsia="UD デジタル 教科書体 NK-R" w:hint="eastAsia"/>
          <w:color w:val="auto"/>
        </w:rPr>
        <w:t>・営利のみを目的とした経費</w:t>
      </w:r>
    </w:p>
    <w:p w14:paraId="133B8909" w14:textId="77777777" w:rsidR="00A35DAC" w:rsidRPr="00B81D82" w:rsidRDefault="00A35DAC" w:rsidP="00A35DAC">
      <w:pPr>
        <w:spacing w:after="0" w:line="240" w:lineRule="auto"/>
        <w:ind w:leftChars="4" w:left="8" w:firstLineChars="300" w:firstLine="630"/>
        <w:rPr>
          <w:rFonts w:ascii="UD デジタル 教科書体 NK-R" w:eastAsia="UD デジタル 教科書体 NK-R"/>
          <w:color w:val="auto"/>
        </w:rPr>
      </w:pPr>
      <w:r w:rsidRPr="00B81D82">
        <w:rPr>
          <w:rFonts w:ascii="UD デジタル 教科書体 NK-R" w:eastAsia="UD デジタル 教科書体 NK-R" w:hint="eastAsia"/>
          <w:color w:val="auto"/>
        </w:rPr>
        <w:t>・委託先の業務運営に係る人件費、旅費、光熱水料等の恒常的な経費</w:t>
      </w:r>
    </w:p>
    <w:p w14:paraId="6E04CFCB" w14:textId="68823851" w:rsidR="00A35DAC" w:rsidRPr="00B81D82" w:rsidRDefault="00A35DAC" w:rsidP="00A35DAC">
      <w:pPr>
        <w:spacing w:after="0" w:line="240" w:lineRule="auto"/>
        <w:ind w:leftChars="4" w:left="8" w:firstLineChars="300" w:firstLine="630"/>
        <w:rPr>
          <w:rFonts w:ascii="UD デジタル 教科書体 NK-R" w:eastAsia="UD デジタル 教科書体 NK-R"/>
          <w:color w:val="auto"/>
        </w:rPr>
      </w:pPr>
      <w:r w:rsidRPr="00B81D82">
        <w:rPr>
          <w:rFonts w:ascii="UD デジタル 教科書体 NK-R" w:eastAsia="UD デジタル 教科書体 NK-R" w:hint="eastAsia"/>
          <w:color w:val="auto"/>
        </w:rPr>
        <w:t>・親睦を深めるための交際経費やその他本業務と無関係と思われる経費</w:t>
      </w:r>
    </w:p>
    <w:p w14:paraId="66B76B84" w14:textId="64684FC0" w:rsidR="00A35DAC" w:rsidRPr="00B81D82" w:rsidRDefault="00A35DAC" w:rsidP="00A35DAC">
      <w:pPr>
        <w:spacing w:after="0" w:line="240" w:lineRule="auto"/>
        <w:ind w:leftChars="4" w:left="8" w:firstLineChars="300" w:firstLine="630"/>
        <w:rPr>
          <w:rFonts w:ascii="UD デジタル 教科書体 NK-R" w:eastAsia="UD デジタル 教科書体 NK-R"/>
          <w:color w:val="auto"/>
        </w:rPr>
      </w:pPr>
    </w:p>
    <w:p w14:paraId="46280C34" w14:textId="5A1DAC77" w:rsidR="007E3605" w:rsidRPr="00C07D06" w:rsidRDefault="0000794F" w:rsidP="006C238A">
      <w:pPr>
        <w:spacing w:after="0" w:line="240" w:lineRule="auto"/>
        <w:ind w:leftChars="5" w:left="18" w:hangingChars="4" w:hanging="8"/>
        <w:rPr>
          <w:rFonts w:ascii="UD デジタル 教科書体 NK-R" w:eastAsia="UD デジタル 教科書体 NK-R"/>
          <w:color w:val="auto"/>
          <w:bdr w:val="single" w:sz="4" w:space="0" w:color="auto"/>
        </w:rPr>
      </w:pPr>
      <w:r w:rsidRPr="00B81D82">
        <w:rPr>
          <w:rFonts w:ascii="UD デジタル 教科書体 NK-R" w:eastAsia="UD デジタル 教科書体 NK-R" w:hint="eastAsia"/>
          <w:color w:val="auto"/>
          <w:bdr w:val="single" w:sz="4" w:space="0" w:color="auto"/>
        </w:rPr>
        <w:t>８</w:t>
      </w:r>
      <w:r w:rsidR="007E3605" w:rsidRPr="00B81D82">
        <w:rPr>
          <w:rFonts w:ascii="UD デジタル 教科書体 NK-R" w:eastAsia="UD デジタル 教科書体 NK-R"/>
          <w:color w:val="auto"/>
          <w:bdr w:val="single" w:sz="4" w:space="0" w:color="auto"/>
        </w:rPr>
        <w:t>．権</w:t>
      </w:r>
      <w:r w:rsidR="007E3605" w:rsidRPr="00C07D06">
        <w:rPr>
          <w:rFonts w:ascii="UD デジタル 教科書体 NK-R" w:eastAsia="UD デジタル 教科書体 NK-R"/>
          <w:color w:val="auto"/>
          <w:bdr w:val="single" w:sz="4" w:space="0" w:color="auto"/>
        </w:rPr>
        <w:t>利義務の帰属</w:t>
      </w:r>
    </w:p>
    <w:p w14:paraId="094FC331" w14:textId="52AE4208" w:rsidR="00A35DAC" w:rsidRPr="00C07D06" w:rsidRDefault="00A35DAC" w:rsidP="00A35DAC">
      <w:pPr>
        <w:spacing w:after="0" w:line="240" w:lineRule="auto"/>
        <w:ind w:leftChars="5" w:firstLineChars="100" w:firstLine="210"/>
        <w:rPr>
          <w:rFonts w:ascii="UD デジタル 教科書体 NK-R" w:eastAsia="UD デジタル 教科書体 NK-R"/>
          <w:color w:val="auto"/>
        </w:rPr>
      </w:pPr>
      <w:r w:rsidRPr="00C07D06">
        <w:rPr>
          <w:rFonts w:ascii="UD デジタル 教科書体 NK-R" w:eastAsia="UD デジタル 教科書体 NK-R"/>
          <w:color w:val="auto"/>
        </w:rPr>
        <w:t>(1)成果</w:t>
      </w:r>
      <w:r w:rsidR="00B65E93" w:rsidRPr="00C07D06">
        <w:rPr>
          <w:rFonts w:ascii="UD デジタル 教科書体 NK-R" w:eastAsia="UD デジタル 教科書体 NK-R" w:hint="eastAsia"/>
          <w:color w:val="auto"/>
        </w:rPr>
        <w:t>物</w:t>
      </w:r>
      <w:r w:rsidRPr="00C07D06">
        <w:rPr>
          <w:rFonts w:ascii="UD デジタル 教科書体 NK-R" w:eastAsia="UD デジタル 教科書体 NK-R"/>
          <w:color w:val="auto"/>
        </w:rPr>
        <w:t>の帰属等</w:t>
      </w:r>
    </w:p>
    <w:p w14:paraId="53FFF5E8" w14:textId="771E5272" w:rsidR="00A35DAC" w:rsidRPr="00C07D06" w:rsidRDefault="00A35DAC" w:rsidP="00A35DAC">
      <w:pPr>
        <w:spacing w:after="0" w:line="240" w:lineRule="auto"/>
        <w:ind w:leftChars="5" w:firstLineChars="200" w:firstLine="420"/>
        <w:rPr>
          <w:rFonts w:ascii="UD デジタル 教科書体 NK-R" w:eastAsia="UD デジタル 教科書体 NK-R"/>
          <w:color w:val="auto"/>
        </w:rPr>
      </w:pPr>
      <w:r w:rsidRPr="00C07D06">
        <w:rPr>
          <w:rFonts w:ascii="UD デジタル 教科書体 NK-R" w:eastAsia="UD デジタル 教科書体 NK-R" w:hint="eastAsia"/>
          <w:color w:val="auto"/>
        </w:rPr>
        <w:t>・本業務の実施により得られた成果</w:t>
      </w:r>
      <w:r w:rsidR="00B65E93" w:rsidRPr="00C07D06">
        <w:rPr>
          <w:rFonts w:ascii="UD デジタル 教科書体 NK-R" w:eastAsia="UD デジタル 教科書体 NK-R" w:hint="eastAsia"/>
          <w:color w:val="auto"/>
        </w:rPr>
        <w:t>物</w:t>
      </w:r>
      <w:r w:rsidRPr="00C07D06">
        <w:rPr>
          <w:rFonts w:ascii="UD デジタル 教科書体 NK-R" w:eastAsia="UD デジタル 教科書体 NK-R" w:hint="eastAsia"/>
          <w:color w:val="auto"/>
        </w:rPr>
        <w:t>、情報等については、大阪府に帰属する。</w:t>
      </w:r>
    </w:p>
    <w:p w14:paraId="1D89AD95" w14:textId="1FDEB27B" w:rsidR="00A35DAC" w:rsidRPr="00C07D06" w:rsidRDefault="00A35DAC" w:rsidP="00A35DAC">
      <w:pPr>
        <w:spacing w:after="0" w:line="240" w:lineRule="auto"/>
        <w:ind w:leftChars="5" w:firstLineChars="200" w:firstLine="420"/>
        <w:rPr>
          <w:rFonts w:ascii="UD デジタル 教科書体 NK-R" w:eastAsia="UD デジタル 教科書体 NK-R"/>
          <w:color w:val="auto"/>
        </w:rPr>
      </w:pPr>
      <w:r w:rsidRPr="00C07D06">
        <w:rPr>
          <w:rFonts w:ascii="UD デジタル 教科書体 NK-R" w:eastAsia="UD デジタル 教科書体 NK-R" w:hint="eastAsia"/>
          <w:color w:val="auto"/>
        </w:rPr>
        <w:t>・成果</w:t>
      </w:r>
      <w:r w:rsidR="00B65E93" w:rsidRPr="00C07D06">
        <w:rPr>
          <w:rFonts w:ascii="UD デジタル 教科書体 NK-R" w:eastAsia="UD デジタル 教科書体 NK-R" w:hint="eastAsia"/>
          <w:color w:val="auto"/>
        </w:rPr>
        <w:t>物</w:t>
      </w:r>
      <w:r w:rsidRPr="00C07D06">
        <w:rPr>
          <w:rFonts w:ascii="UD デジタル 教科書体 NK-R" w:eastAsia="UD デジタル 教科書体 NK-R" w:hint="eastAsia"/>
          <w:color w:val="auto"/>
        </w:rPr>
        <w:t>は、委託業務終了後も大阪府ホームページや</w:t>
      </w:r>
      <w:r w:rsidRPr="00C07D06">
        <w:rPr>
          <w:rFonts w:ascii="UD デジタル 教科書体 NK-R" w:eastAsia="UD デジタル 教科書体 NK-R"/>
          <w:color w:val="auto"/>
        </w:rPr>
        <w:t>SNSアカウント等おいて</w:t>
      </w:r>
      <w:r w:rsidRPr="00C07D06">
        <w:rPr>
          <w:rFonts w:ascii="UD デジタル 教科書体 NK-R" w:eastAsia="UD デジタル 教科書体 NK-R" w:hint="eastAsia"/>
          <w:color w:val="auto"/>
        </w:rPr>
        <w:t>掲載する</w:t>
      </w:r>
      <w:r w:rsidRPr="00C07D06">
        <w:rPr>
          <w:rFonts w:ascii="UD デジタル 教科書体 NK-R" w:eastAsia="UD デジタル 教科書体 NK-R"/>
          <w:color w:val="auto"/>
        </w:rPr>
        <w:t>。</w:t>
      </w:r>
    </w:p>
    <w:p w14:paraId="45D500F9" w14:textId="77777777" w:rsidR="00A35DAC" w:rsidRPr="00C07D06" w:rsidRDefault="00A35DAC" w:rsidP="00A35DAC">
      <w:pPr>
        <w:spacing w:after="0" w:line="240" w:lineRule="auto"/>
        <w:ind w:leftChars="5" w:firstLineChars="100" w:firstLine="210"/>
        <w:rPr>
          <w:rFonts w:ascii="UD デジタル 教科書体 NK-R" w:eastAsia="UD デジタル 教科書体 NK-R"/>
          <w:color w:val="auto"/>
        </w:rPr>
      </w:pPr>
      <w:r w:rsidRPr="00C07D06">
        <w:rPr>
          <w:rFonts w:ascii="UD デジタル 教科書体 NK-R" w:eastAsia="UD デジタル 教科書体 NK-R"/>
          <w:color w:val="auto"/>
        </w:rPr>
        <w:t>(2)特許権、著作権等</w:t>
      </w:r>
    </w:p>
    <w:p w14:paraId="1793341D" w14:textId="3D123D09" w:rsidR="00A35DAC" w:rsidRPr="00B81D82" w:rsidRDefault="00A35DAC" w:rsidP="00A35DAC">
      <w:pPr>
        <w:spacing w:after="0" w:line="240" w:lineRule="auto"/>
        <w:ind w:leftChars="204" w:left="533" w:hangingChars="50" w:hanging="105"/>
        <w:rPr>
          <w:rFonts w:ascii="UD デジタル 教科書体 NK-R" w:eastAsia="UD デジタル 教科書体 NK-R"/>
          <w:color w:val="auto"/>
        </w:rPr>
      </w:pPr>
      <w:r w:rsidRPr="00C07D06">
        <w:rPr>
          <w:rFonts w:ascii="UD デジタル 教科書体 NK-R" w:eastAsia="UD デジタル 教科書体 NK-R" w:hint="eastAsia"/>
          <w:color w:val="auto"/>
        </w:rPr>
        <w:t>・委託業務の実施に伴って生</w:t>
      </w:r>
      <w:r w:rsidRPr="00B81D82">
        <w:rPr>
          <w:rFonts w:ascii="UD デジタル 教科書体 NK-R" w:eastAsia="UD デジタル 教科書体 NK-R" w:hint="eastAsia"/>
          <w:color w:val="auto"/>
        </w:rPr>
        <w:t>じた全てのもの（原稿及び写真、データ等）の特許権、著作権その他の権利の著作権（著作権法第</w:t>
      </w:r>
      <w:r w:rsidRPr="00B81D82">
        <w:rPr>
          <w:rFonts w:ascii="UD デジタル 教科書体 NK-R" w:eastAsia="UD デジタル 教科書体 NK-R"/>
          <w:color w:val="auto"/>
        </w:rPr>
        <w:t>21条から第28条に定める権利を含む）は、大阪府に帰属するとともに、本業務終了後においても大阪府が自由に無償で使用できるものとする。</w:t>
      </w:r>
    </w:p>
    <w:p w14:paraId="05430658" w14:textId="77777777" w:rsidR="00A35DAC" w:rsidRPr="00B81D82" w:rsidRDefault="00A35DAC" w:rsidP="00A35DAC">
      <w:pPr>
        <w:spacing w:after="0" w:line="240" w:lineRule="auto"/>
        <w:ind w:leftChars="5" w:firstLineChars="200" w:firstLine="420"/>
        <w:rPr>
          <w:rFonts w:ascii="UD デジタル 教科書体 NK-R" w:eastAsia="UD デジタル 教科書体 NK-R"/>
          <w:color w:val="auto"/>
        </w:rPr>
      </w:pPr>
      <w:r w:rsidRPr="00B81D82">
        <w:rPr>
          <w:rFonts w:ascii="UD デジタル 教科書体 NK-R" w:eastAsia="UD デジタル 教科書体 NK-R" w:hint="eastAsia"/>
          <w:color w:val="auto"/>
        </w:rPr>
        <w:t>・受注者は委託業務の実施に伴って生じた著作権人格権を行使しない。</w:t>
      </w:r>
    </w:p>
    <w:p w14:paraId="77570E38" w14:textId="77777777" w:rsidR="00A35DAC" w:rsidRPr="00B81D82" w:rsidRDefault="00A35DAC" w:rsidP="00A35DAC">
      <w:pPr>
        <w:spacing w:after="0" w:line="240" w:lineRule="auto"/>
        <w:ind w:leftChars="5" w:firstLineChars="200" w:firstLine="420"/>
        <w:rPr>
          <w:rFonts w:ascii="UD デジタル 教科書体 NK-R" w:eastAsia="UD デジタル 教科書体 NK-R"/>
          <w:color w:val="auto"/>
        </w:rPr>
      </w:pPr>
      <w:r w:rsidRPr="00B81D82">
        <w:rPr>
          <w:rFonts w:ascii="UD デジタル 教科書体 NK-R" w:eastAsia="UD デジタル 教科書体 NK-R" w:hint="eastAsia"/>
          <w:color w:val="auto"/>
        </w:rPr>
        <w:t>・本業務の実施にあたっては、必ず著作権者等に著作物の利用等について許諾を得ること。</w:t>
      </w:r>
    </w:p>
    <w:p w14:paraId="61C979A5" w14:textId="6DB84BBC" w:rsidR="00A35DAC" w:rsidRDefault="00A35DAC" w:rsidP="00A35DAC">
      <w:pPr>
        <w:spacing w:after="0" w:line="240" w:lineRule="auto"/>
        <w:ind w:leftChars="204" w:left="533" w:hangingChars="50" w:hanging="105"/>
        <w:rPr>
          <w:rFonts w:ascii="UD デジタル 教科書体 NK-R" w:eastAsia="UD デジタル 教科書体 NK-R"/>
          <w:color w:val="auto"/>
        </w:rPr>
      </w:pPr>
      <w:r w:rsidRPr="00B81D82">
        <w:rPr>
          <w:rFonts w:ascii="UD デジタル 教科書体 NK-R" w:eastAsia="UD デジタル 教科書体 NK-R" w:hint="eastAsia"/>
          <w:color w:val="auto"/>
        </w:rPr>
        <w:t>・成果物が第三者の著作権等を侵害したことにより、大阪府が当該第三者から制作物の使用の差し止め又は損害賠償を求められた場合、委託先は大阪府に生じた損害を賠償しなければならない。</w:t>
      </w:r>
    </w:p>
    <w:p w14:paraId="090E297A" w14:textId="77777777" w:rsidR="007E3605" w:rsidRPr="00B81D82" w:rsidRDefault="007E3605" w:rsidP="008E3001">
      <w:pPr>
        <w:spacing w:after="0" w:line="240" w:lineRule="auto"/>
        <w:ind w:leftChars="1" w:left="12" w:hangingChars="5"/>
        <w:rPr>
          <w:rFonts w:ascii="UD デジタル 教科書体 NK-R" w:eastAsia="UD デジタル 教科書体 NK-R"/>
          <w:color w:val="auto"/>
        </w:rPr>
      </w:pPr>
    </w:p>
    <w:p w14:paraId="7F59E1C4" w14:textId="7FEA498B" w:rsidR="007E3605" w:rsidRPr="00B81D82" w:rsidRDefault="0000794F" w:rsidP="006C238A">
      <w:pPr>
        <w:spacing w:after="0" w:line="240" w:lineRule="auto"/>
        <w:ind w:leftChars="5" w:left="18" w:hangingChars="4" w:hanging="8"/>
        <w:rPr>
          <w:rFonts w:ascii="UD デジタル 教科書体 NK-R" w:eastAsia="UD デジタル 教科書体 NK-R"/>
          <w:color w:val="auto"/>
          <w:bdr w:val="single" w:sz="4" w:space="0" w:color="auto"/>
        </w:rPr>
      </w:pPr>
      <w:r w:rsidRPr="00B81D82">
        <w:rPr>
          <w:rFonts w:ascii="UD デジタル 教科書体 NK-R" w:eastAsia="UD デジタル 教科書体 NK-R" w:hint="eastAsia"/>
          <w:color w:val="auto"/>
          <w:bdr w:val="single" w:sz="4" w:space="0" w:color="auto"/>
        </w:rPr>
        <w:t>９</w:t>
      </w:r>
      <w:r w:rsidR="007E3605" w:rsidRPr="00B81D82">
        <w:rPr>
          <w:rFonts w:ascii="UD デジタル 教科書体 NK-R" w:eastAsia="UD デジタル 教科書体 NK-R"/>
          <w:color w:val="auto"/>
          <w:bdr w:val="single" w:sz="4" w:space="0" w:color="auto"/>
        </w:rPr>
        <w:t>．その他</w:t>
      </w:r>
    </w:p>
    <w:p w14:paraId="12B3C39B" w14:textId="2D715FB5" w:rsidR="00D17AB1" w:rsidRPr="00B81D82" w:rsidRDefault="003E7183" w:rsidP="001552EA">
      <w:pPr>
        <w:spacing w:after="0" w:line="240" w:lineRule="auto"/>
        <w:ind w:firstLineChars="100" w:firstLine="210"/>
        <w:rPr>
          <w:rFonts w:ascii="UD デジタル 教科書体 NK-R" w:eastAsia="UD デジタル 教科書体 NK-R"/>
          <w:color w:val="auto"/>
        </w:rPr>
      </w:pPr>
      <w:r w:rsidRPr="00B81D82">
        <w:rPr>
          <w:rFonts w:ascii="UD デジタル 教科書体 NK-R" w:eastAsia="UD デジタル 教科書体 NK-R" w:hint="eastAsia"/>
          <w:color w:val="auto"/>
        </w:rPr>
        <w:t>（１）</w:t>
      </w:r>
      <w:r w:rsidR="00D17AB1" w:rsidRPr="00B81D82">
        <w:rPr>
          <w:rFonts w:ascii="UD デジタル 教科書体 NK-R" w:eastAsia="UD デジタル 教科書体 NK-R" w:hint="eastAsia"/>
          <w:color w:val="auto"/>
        </w:rPr>
        <w:t>受注者は、契約締結後直ちに業務の実施体制に基づく責任者を指定し、大阪府へ報告すること。</w:t>
      </w:r>
    </w:p>
    <w:p w14:paraId="7C2409B2" w14:textId="431E8DB6" w:rsidR="007E3605" w:rsidRPr="00B81D82" w:rsidRDefault="003E7183" w:rsidP="001552EA">
      <w:pPr>
        <w:spacing w:after="0" w:line="240" w:lineRule="auto"/>
        <w:ind w:firstLineChars="100" w:firstLine="210"/>
        <w:rPr>
          <w:rFonts w:ascii="UD デジタル 教科書体 NK-R" w:eastAsia="UD デジタル 教科書体 NK-R"/>
          <w:color w:val="auto"/>
        </w:rPr>
      </w:pPr>
      <w:r w:rsidRPr="00B81D82">
        <w:rPr>
          <w:rFonts w:ascii="UD デジタル 教科書体 NK-R" w:eastAsia="UD デジタル 教科書体 NK-R" w:hint="eastAsia"/>
          <w:color w:val="auto"/>
        </w:rPr>
        <w:lastRenderedPageBreak/>
        <w:t>（２）</w:t>
      </w:r>
      <w:r w:rsidR="007E3605" w:rsidRPr="00B81D82">
        <w:rPr>
          <w:rFonts w:ascii="UD デジタル 教科書体 NK-R" w:eastAsia="UD デジタル 教科書体 NK-R"/>
          <w:color w:val="auto"/>
        </w:rPr>
        <w:t>業務開始時までに業務実施計画書（業務スケジュール）を大阪府へ提出すること。</w:t>
      </w:r>
    </w:p>
    <w:p w14:paraId="0D94F218" w14:textId="07803866" w:rsidR="007E3605" w:rsidRPr="00B81D82" w:rsidRDefault="003E7183" w:rsidP="001552EA">
      <w:pPr>
        <w:spacing w:after="0" w:line="240" w:lineRule="auto"/>
        <w:ind w:leftChars="2" w:left="4" w:firstLineChars="100" w:firstLine="210"/>
        <w:rPr>
          <w:rFonts w:ascii="UD デジタル 教科書体 NK-R" w:eastAsia="UD デジタル 教科書体 NK-R"/>
          <w:color w:val="auto"/>
        </w:rPr>
      </w:pPr>
      <w:r w:rsidRPr="00B81D82">
        <w:rPr>
          <w:rFonts w:ascii="UD デジタル 教科書体 NK-R" w:eastAsia="UD デジタル 教科書体 NK-R" w:hint="eastAsia"/>
          <w:color w:val="auto"/>
        </w:rPr>
        <w:t>（３）</w:t>
      </w:r>
      <w:r w:rsidR="007E3605" w:rsidRPr="00B81D82">
        <w:rPr>
          <w:rFonts w:ascii="UD デジタル 教科書体 NK-R" w:eastAsia="UD デジタル 教科書体 NK-R"/>
          <w:color w:val="auto"/>
        </w:rPr>
        <w:t>見積りの詳細については、大阪府と業務の委託契約を締結する際に協議すること。</w:t>
      </w:r>
    </w:p>
    <w:p w14:paraId="2FF8E27C" w14:textId="231DD9C3" w:rsidR="00691985" w:rsidRPr="00B81D82" w:rsidRDefault="003E7183" w:rsidP="003E7183">
      <w:pPr>
        <w:spacing w:after="0" w:line="240" w:lineRule="auto"/>
        <w:ind w:leftChars="100" w:left="567" w:hangingChars="170" w:hanging="357"/>
        <w:rPr>
          <w:rFonts w:ascii="UD デジタル 教科書体 NK-R" w:eastAsia="UD デジタル 教科書体 NK-R"/>
          <w:color w:val="auto"/>
        </w:rPr>
      </w:pPr>
      <w:r w:rsidRPr="00B81D82">
        <w:rPr>
          <w:rFonts w:ascii="UD デジタル 教科書体 NK-R" w:eastAsia="UD デジタル 教科書体 NK-R" w:hint="eastAsia"/>
          <w:color w:val="auto"/>
        </w:rPr>
        <w:t>（４）</w:t>
      </w:r>
      <w:r w:rsidR="007E3605" w:rsidRPr="00B81D82">
        <w:rPr>
          <w:rFonts w:ascii="UD デジタル 教科書体 NK-R" w:eastAsia="UD デジタル 教科書体 NK-R"/>
          <w:color w:val="auto"/>
        </w:rPr>
        <w:t>大阪府は特別の理由がない限り</w:t>
      </w:r>
      <w:r w:rsidR="00113410" w:rsidRPr="00B81D82">
        <w:rPr>
          <w:rFonts w:ascii="UD デジタル 教科書体 NK-R" w:eastAsia="UD デジタル 教科書体 NK-R" w:hint="eastAsia"/>
          <w:color w:val="auto"/>
        </w:rPr>
        <w:t>、</w:t>
      </w:r>
      <w:r w:rsidR="007E3605" w:rsidRPr="00B81D82">
        <w:rPr>
          <w:rFonts w:ascii="UD デジタル 教科書体 NK-R" w:eastAsia="UD デジタル 教科書体 NK-R"/>
          <w:color w:val="auto"/>
        </w:rPr>
        <w:t>最優秀提案者を契約交渉の相手方に決定するが、そのことをもって提案内容（経費</w:t>
      </w:r>
      <w:r w:rsidR="00113410" w:rsidRPr="00B81D82">
        <w:rPr>
          <w:rFonts w:ascii="UD デジタル 教科書体 NK-R" w:eastAsia="UD デジタル 教科書体 NK-R" w:hint="eastAsia"/>
          <w:color w:val="auto"/>
        </w:rPr>
        <w:t>を</w:t>
      </w:r>
      <w:r w:rsidR="007E3605" w:rsidRPr="00B81D82">
        <w:rPr>
          <w:rFonts w:ascii="UD デジタル 教科書体 NK-R" w:eastAsia="UD デジタル 教科書体 NK-R"/>
          <w:color w:val="auto"/>
        </w:rPr>
        <w:t>含む）まで認めるものではない。契約締結及び業務実施にあたっては、必ず大阪府と協議を行いながら進めること。</w:t>
      </w:r>
    </w:p>
    <w:p w14:paraId="575AD5B3" w14:textId="77777777" w:rsidR="003E7183" w:rsidRPr="00B81D82" w:rsidRDefault="003E7183" w:rsidP="003E7183">
      <w:pPr>
        <w:spacing w:after="0" w:line="240" w:lineRule="auto"/>
        <w:ind w:leftChars="102" w:left="567" w:hangingChars="168" w:hanging="353"/>
        <w:rPr>
          <w:rFonts w:ascii="UD デジタル 教科書体 NK-R" w:eastAsia="UD デジタル 教科書体 NK-R"/>
          <w:color w:val="auto"/>
        </w:rPr>
      </w:pPr>
      <w:r w:rsidRPr="00B81D82">
        <w:rPr>
          <w:rFonts w:ascii="UD デジタル 教科書体 NK-R" w:eastAsia="UD デジタル 教科書体 NK-R" w:hint="eastAsia"/>
          <w:color w:val="auto"/>
        </w:rPr>
        <w:t>（５）</w:t>
      </w:r>
      <w:r w:rsidR="00113410" w:rsidRPr="00B81D82">
        <w:rPr>
          <w:rFonts w:ascii="UD デジタル 教科書体 NK-R" w:eastAsia="UD デジタル 教科書体 NK-R" w:hint="eastAsia"/>
          <w:color w:val="auto"/>
        </w:rPr>
        <w:t>全ての証拠書類は業務終了後、翌年度</w:t>
      </w:r>
      <w:r w:rsidR="00113410" w:rsidRPr="00B81D82">
        <w:rPr>
          <w:rFonts w:ascii="UD デジタル 教科書体 NK-R" w:eastAsia="UD デジタル 教科書体 NK-R"/>
          <w:color w:val="auto"/>
        </w:rPr>
        <w:t>4月1日から起算して10年間保存しなければならない。</w:t>
      </w:r>
    </w:p>
    <w:p w14:paraId="0BD25798" w14:textId="76E2015A" w:rsidR="007E3605" w:rsidRPr="00B81D82" w:rsidRDefault="003E7183" w:rsidP="003E7183">
      <w:pPr>
        <w:spacing w:after="0" w:line="240" w:lineRule="auto"/>
        <w:ind w:leftChars="102" w:left="567" w:hangingChars="168" w:hanging="353"/>
        <w:rPr>
          <w:rFonts w:ascii="UD デジタル 教科書体 NK-R" w:eastAsia="UD デジタル 教科書体 NK-R"/>
          <w:color w:val="auto"/>
        </w:rPr>
      </w:pPr>
      <w:r w:rsidRPr="00B81D82">
        <w:rPr>
          <w:rFonts w:ascii="UD デジタル 教科書体 NK-R" w:eastAsia="UD デジタル 教科書体 NK-R" w:hint="eastAsia"/>
          <w:color w:val="auto"/>
        </w:rPr>
        <w:t>（６）</w:t>
      </w:r>
      <w:r w:rsidR="007E3605" w:rsidRPr="00B81D82">
        <w:rPr>
          <w:rFonts w:ascii="UD デジタル 教科書体 NK-R" w:eastAsia="UD デジタル 教科書体 NK-R"/>
          <w:color w:val="auto"/>
        </w:rPr>
        <w:t>個人情報の取扱いについては公募要領別記の特記仕様書</w:t>
      </w:r>
      <w:r w:rsidR="007E3605" w:rsidRPr="00B81D82">
        <w:rPr>
          <w:rFonts w:ascii="UD デジタル 教科書体 NK-R" w:eastAsia="UD デジタル 教科書体 NK-R"/>
          <w:color w:val="auto"/>
        </w:rPr>
        <w:t>Ⅱ</w:t>
      </w:r>
      <w:r w:rsidR="007E3605" w:rsidRPr="00B81D82">
        <w:rPr>
          <w:rFonts w:ascii="UD デジタル 教科書体 NK-R" w:eastAsia="UD デジタル 教科書体 NK-R"/>
          <w:color w:val="auto"/>
        </w:rPr>
        <w:t>個人情報取扱特記事項を遵守すること。なお、個人情報保護の観点から</w:t>
      </w:r>
      <w:r w:rsidR="0028670E" w:rsidRPr="00B81D82">
        <w:rPr>
          <w:rFonts w:ascii="UD デジタル 教科書体 NK-R" w:eastAsia="UD デジタル 教科書体 NK-R" w:hint="eastAsia"/>
          <w:color w:val="auto"/>
        </w:rPr>
        <w:t>受注</w:t>
      </w:r>
      <w:r w:rsidR="00DA06D8" w:rsidRPr="00B81D82">
        <w:rPr>
          <w:rFonts w:ascii="UD デジタル 教科書体 NK-R" w:eastAsia="UD デジタル 教科書体 NK-R" w:hint="eastAsia"/>
          <w:color w:val="auto"/>
        </w:rPr>
        <w:t>者</w:t>
      </w:r>
      <w:r w:rsidR="007E3605" w:rsidRPr="00B81D82">
        <w:rPr>
          <w:rFonts w:ascii="UD デジタル 教科書体 NK-R" w:eastAsia="UD デジタル 教科書体 NK-R"/>
          <w:color w:val="auto"/>
        </w:rPr>
        <w:t>は契約締結時に『誓約書』</w:t>
      </w:r>
      <w:r w:rsidR="006C238A" w:rsidRPr="00B81D82">
        <w:rPr>
          <w:rFonts w:ascii="UD デジタル 教科書体 NK-R" w:eastAsia="UD デジタル 教科書体 NK-R" w:hint="eastAsia"/>
          <w:color w:val="auto"/>
        </w:rPr>
        <w:t>（様式</w:t>
      </w:r>
      <w:r w:rsidR="006C238A" w:rsidRPr="00B81D82">
        <w:rPr>
          <w:rFonts w:ascii="UD デジタル 教科書体 NK-R" w:eastAsia="UD デジタル 教科書体 NK-R"/>
          <w:color w:val="auto"/>
        </w:rPr>
        <w:t>1</w:t>
      </w:r>
      <w:r w:rsidR="006411C5" w:rsidRPr="00B81D82">
        <w:rPr>
          <w:rFonts w:ascii="UD デジタル 教科書体 NK-R" w:eastAsia="UD デジタル 教科書体 NK-R" w:hint="eastAsia"/>
          <w:color w:val="auto"/>
        </w:rPr>
        <w:t>１</w:t>
      </w:r>
      <w:r w:rsidR="006C238A" w:rsidRPr="00B81D82">
        <w:rPr>
          <w:rFonts w:ascii="UD デジタル 教科書体 NK-R" w:eastAsia="UD デジタル 教科書体 NK-R" w:hint="eastAsia"/>
          <w:color w:val="auto"/>
        </w:rPr>
        <w:t>）</w:t>
      </w:r>
      <w:r w:rsidR="007E3605" w:rsidRPr="00B81D82">
        <w:rPr>
          <w:rFonts w:ascii="UD デジタル 教科書体 NK-R" w:eastAsia="UD デジタル 教科書体 NK-R"/>
          <w:color w:val="auto"/>
        </w:rPr>
        <w:t>を提出すること。</w:t>
      </w:r>
    </w:p>
    <w:p w14:paraId="1F772954" w14:textId="77777777" w:rsidR="007E3605" w:rsidRPr="00B81D82" w:rsidRDefault="007E3605" w:rsidP="006C238A">
      <w:pPr>
        <w:spacing w:after="0" w:line="240" w:lineRule="auto"/>
        <w:ind w:leftChars="5" w:firstLineChars="250" w:firstLine="525"/>
        <w:rPr>
          <w:rFonts w:ascii="UD デジタル 教科書体 NK-R" w:eastAsia="UD デジタル 教科書体 NK-R"/>
          <w:color w:val="auto"/>
        </w:rPr>
      </w:pPr>
      <w:r w:rsidRPr="00B81D82">
        <w:rPr>
          <w:rFonts w:ascii="UD デジタル 教科書体 NK-R" w:eastAsia="UD デジタル 教科書体 NK-R" w:hint="eastAsia"/>
          <w:color w:val="auto"/>
        </w:rPr>
        <w:t>≪同特記事項第</w:t>
      </w:r>
      <w:r w:rsidRPr="00B81D82">
        <w:rPr>
          <w:rFonts w:ascii="UD デジタル 教科書体 NK-R" w:eastAsia="UD デジタル 教科書体 NK-R"/>
          <w:color w:val="auto"/>
        </w:rPr>
        <w:t>8（10）に定める個人情報保護のための必要な措置</w:t>
      </w:r>
      <w:r w:rsidRPr="00B81D82">
        <w:rPr>
          <w:rFonts w:ascii="UD デジタル 教科書体 NK-R" w:eastAsia="UD デジタル 教科書体 NK-R"/>
          <w:color w:val="auto"/>
        </w:rPr>
        <w:t>≫</w:t>
      </w:r>
    </w:p>
    <w:p w14:paraId="69EBDEC9" w14:textId="3B6FC0AD" w:rsidR="006C238A" w:rsidRPr="00B81D82" w:rsidRDefault="007E3605" w:rsidP="006C238A">
      <w:pPr>
        <w:spacing w:after="0" w:line="240" w:lineRule="auto"/>
        <w:ind w:leftChars="304" w:left="638" w:firstLine="0"/>
        <w:rPr>
          <w:rFonts w:ascii="UD デジタル 教科書体 NK-R" w:eastAsia="UD デジタル 教科書体 NK-R"/>
          <w:color w:val="auto"/>
        </w:rPr>
      </w:pPr>
      <w:r w:rsidRPr="00B81D82">
        <w:rPr>
          <w:rFonts w:ascii="UD デジタル 教科書体 NK-R" w:eastAsia="UD デジタル 教科書体 NK-R" w:hint="eastAsia"/>
          <w:color w:val="auto"/>
        </w:rPr>
        <w:t>業務により知り得た個人情報の取扱いは、業務に従事する作業員（業務開始時に</w:t>
      </w:r>
      <w:r w:rsidR="00DA06D8" w:rsidRPr="00B81D82">
        <w:rPr>
          <w:rFonts w:ascii="UD デジタル 教科書体 NK-R" w:eastAsia="UD デジタル 教科書体 NK-R" w:hint="eastAsia"/>
          <w:color w:val="auto"/>
        </w:rPr>
        <w:t>作業員名簿を作成し、大阪府へ提出すること。）のみが行うこと。</w:t>
      </w:r>
      <w:r w:rsidR="0028670E" w:rsidRPr="00B81D82">
        <w:rPr>
          <w:rFonts w:ascii="UD デジタル 教科書体 NK-R" w:eastAsia="UD デジタル 教科書体 NK-R" w:hint="eastAsia"/>
          <w:color w:val="auto"/>
        </w:rPr>
        <w:t>受注</w:t>
      </w:r>
      <w:r w:rsidRPr="00B81D82">
        <w:rPr>
          <w:rFonts w:ascii="UD デジタル 教科書体 NK-R" w:eastAsia="UD デジタル 教科書体 NK-R" w:hint="eastAsia"/>
          <w:color w:val="auto"/>
        </w:rPr>
        <w:t>者は、作業員に、同特記事項を遵守する旨の誓約書を提出させること。</w:t>
      </w:r>
    </w:p>
    <w:p w14:paraId="0EE658F1" w14:textId="6971323E" w:rsidR="00691985" w:rsidRPr="00B81D82" w:rsidRDefault="003E7183" w:rsidP="003E7183">
      <w:pPr>
        <w:spacing w:after="0" w:line="240" w:lineRule="auto"/>
        <w:ind w:leftChars="101" w:left="567" w:hangingChars="169" w:hanging="355"/>
        <w:rPr>
          <w:rFonts w:ascii="UD デジタル 教科書体 NK-R" w:eastAsia="UD デジタル 教科書体 NK-R"/>
          <w:color w:val="auto"/>
        </w:rPr>
      </w:pPr>
      <w:r w:rsidRPr="00B81D82">
        <w:rPr>
          <w:rFonts w:ascii="UD デジタル 教科書体 NK-R" w:eastAsia="UD デジタル 教科書体 NK-R" w:hint="eastAsia"/>
          <w:color w:val="auto"/>
        </w:rPr>
        <w:t>（７）</w:t>
      </w:r>
      <w:r w:rsidR="0028670E" w:rsidRPr="00B81D82">
        <w:rPr>
          <w:rFonts w:ascii="UD デジタル 教科書体 NK-R" w:eastAsia="UD デジタル 教科書体 NK-R" w:hint="eastAsia"/>
          <w:color w:val="auto"/>
        </w:rPr>
        <w:t>受注</w:t>
      </w:r>
      <w:r w:rsidR="00486296" w:rsidRPr="00B81D82">
        <w:rPr>
          <w:rFonts w:ascii="UD デジタル 教科書体 NK-R" w:eastAsia="UD デジタル 教科書体 NK-R" w:hint="eastAsia"/>
          <w:color w:val="auto"/>
        </w:rPr>
        <w:t>者は、契約締結後、定期</w:t>
      </w:r>
      <w:r w:rsidR="00DF7B6C" w:rsidRPr="00B81D82">
        <w:rPr>
          <w:rFonts w:ascii="UD デジタル 教科書体 NK-R" w:eastAsia="UD デジタル 教科書体 NK-R" w:hint="eastAsia"/>
          <w:color w:val="auto"/>
        </w:rPr>
        <w:t>的</w:t>
      </w:r>
      <w:r w:rsidR="00486296" w:rsidRPr="00B81D82">
        <w:rPr>
          <w:rFonts w:ascii="UD デジタル 教科書体 NK-R" w:eastAsia="UD デジタル 教科書体 NK-R" w:hint="eastAsia"/>
          <w:color w:val="auto"/>
        </w:rPr>
        <w:t>に本業務の実施状況を書面により大阪府に報告すること（報告様式</w:t>
      </w:r>
      <w:r w:rsidR="00A454C2" w:rsidRPr="00B81D82">
        <w:rPr>
          <w:rFonts w:ascii="UD デジタル 教科書体 NK-R" w:eastAsia="UD デジタル 教科書体 NK-R" w:hint="eastAsia"/>
          <w:color w:val="auto"/>
        </w:rPr>
        <w:t>は別途協議</w:t>
      </w:r>
      <w:r w:rsidR="00486296" w:rsidRPr="00B81D82">
        <w:rPr>
          <w:rFonts w:ascii="UD デジタル 教科書体 NK-R" w:eastAsia="UD デジタル 教科書体 NK-R" w:hint="eastAsia"/>
          <w:color w:val="auto"/>
        </w:rPr>
        <w:t>）。</w:t>
      </w:r>
    </w:p>
    <w:p w14:paraId="7C814059" w14:textId="1B2D74B5" w:rsidR="00486296" w:rsidRPr="00B81D82" w:rsidRDefault="003E7183" w:rsidP="003E7183">
      <w:pPr>
        <w:spacing w:after="0" w:line="240" w:lineRule="auto"/>
        <w:ind w:leftChars="101" w:left="567" w:hangingChars="169" w:hanging="355"/>
        <w:rPr>
          <w:rFonts w:ascii="UD デジタル 教科書体 NK-R" w:eastAsia="UD デジタル 教科書体 NK-R"/>
          <w:color w:val="FF0000"/>
        </w:rPr>
      </w:pPr>
      <w:r w:rsidRPr="00B81D82">
        <w:rPr>
          <w:rFonts w:ascii="UD デジタル 教科書体 NK-R" w:eastAsia="UD デジタル 教科書体 NK-R" w:hint="eastAsia"/>
          <w:color w:val="000000" w:themeColor="text1"/>
        </w:rPr>
        <w:t>（８）</w:t>
      </w:r>
      <w:r w:rsidR="0028670E" w:rsidRPr="00B81D82">
        <w:rPr>
          <w:rFonts w:ascii="UD デジタル 教科書体 NK-R" w:eastAsia="UD デジタル 教科書体 NK-R" w:hint="eastAsia"/>
          <w:color w:val="000000" w:themeColor="text1"/>
        </w:rPr>
        <w:t>受注</w:t>
      </w:r>
      <w:r w:rsidR="00A454C2" w:rsidRPr="00B81D82">
        <w:rPr>
          <w:rFonts w:ascii="UD デジタル 教科書体 NK-R" w:eastAsia="UD デジタル 教科書体 NK-R" w:hint="eastAsia"/>
          <w:color w:val="000000" w:themeColor="text1"/>
        </w:rPr>
        <w:t>者</w:t>
      </w:r>
      <w:r w:rsidR="00486296" w:rsidRPr="00B81D82">
        <w:rPr>
          <w:rFonts w:ascii="UD デジタル 教科書体 NK-R" w:eastAsia="UD デジタル 教科書体 NK-R" w:hint="eastAsia"/>
          <w:color w:val="000000" w:themeColor="text1"/>
        </w:rPr>
        <w:t>は、業務が著しく遅滞した場合などは、</w:t>
      </w:r>
      <w:r w:rsidR="00A454C2" w:rsidRPr="00B81D82">
        <w:rPr>
          <w:rFonts w:ascii="UD デジタル 教科書体 NK-R" w:eastAsia="UD デジタル 教科書体 NK-R" w:hint="eastAsia"/>
          <w:color w:val="000000" w:themeColor="text1"/>
        </w:rPr>
        <w:t>大阪府</w:t>
      </w:r>
      <w:r w:rsidR="00486296" w:rsidRPr="00B81D82">
        <w:rPr>
          <w:rFonts w:ascii="UD デジタル 教科書体 NK-R" w:eastAsia="UD デジタル 教科書体 NK-R" w:hint="eastAsia"/>
          <w:color w:val="000000" w:themeColor="text1"/>
        </w:rPr>
        <w:t>の求めに応じて原因の分析、課題の抽出、改善策の策定など必要な措置を行い、その結果について書面で報告すること。</w:t>
      </w:r>
    </w:p>
    <w:p w14:paraId="0C48529B" w14:textId="6CEBB98B" w:rsidR="00691985" w:rsidRPr="00B81D82" w:rsidRDefault="003E7183" w:rsidP="00691985">
      <w:pPr>
        <w:spacing w:after="0" w:line="240" w:lineRule="auto"/>
        <w:ind w:leftChars="4" w:left="8" w:firstLineChars="100" w:firstLine="210"/>
        <w:rPr>
          <w:rFonts w:ascii="UD デジタル 教科書体 NK-R" w:eastAsia="UD デジタル 教科書体 NK-R"/>
          <w:color w:val="auto"/>
        </w:rPr>
      </w:pPr>
      <w:r w:rsidRPr="00B81D82">
        <w:rPr>
          <w:rFonts w:ascii="UD デジタル 教科書体 NK-R" w:eastAsia="UD デジタル 教科書体 NK-R" w:hint="eastAsia"/>
          <w:color w:val="auto"/>
        </w:rPr>
        <w:t>（９）</w:t>
      </w:r>
      <w:r w:rsidR="00A454C2" w:rsidRPr="00B81D82">
        <w:rPr>
          <w:rFonts w:ascii="UD デジタル 教科書体 NK-R" w:eastAsia="UD デジタル 教科書体 NK-R" w:hint="eastAsia"/>
          <w:color w:val="auto"/>
        </w:rPr>
        <w:t>大阪府</w:t>
      </w:r>
      <w:r w:rsidR="00486296" w:rsidRPr="00B81D82">
        <w:rPr>
          <w:rFonts w:ascii="UD デジタル 教科書体 NK-R" w:eastAsia="UD デジタル 教科書体 NK-R" w:hint="eastAsia"/>
          <w:color w:val="auto"/>
        </w:rPr>
        <w:t>は、必要に応じて、業務内容等について臨時に報告を求めることがあるため、協力すること。</w:t>
      </w:r>
    </w:p>
    <w:p w14:paraId="4F69596D" w14:textId="5A14635D" w:rsidR="003E7183" w:rsidRPr="00B81D82" w:rsidRDefault="003E7183" w:rsidP="003E7183">
      <w:pPr>
        <w:spacing w:after="0" w:line="240" w:lineRule="auto"/>
        <w:ind w:leftChars="104" w:left="533" w:hangingChars="150" w:hanging="315"/>
        <w:rPr>
          <w:rFonts w:ascii="UD デジタル 教科書体 NK-R" w:eastAsia="UD デジタル 教科書体 NK-R"/>
          <w:color w:val="auto"/>
        </w:rPr>
      </w:pPr>
      <w:r w:rsidRPr="00B81D82">
        <w:rPr>
          <w:rFonts w:ascii="UD デジタル 教科書体 NK-R" w:eastAsia="UD デジタル 教科書体 NK-R" w:hint="eastAsia"/>
          <w:color w:val="auto"/>
        </w:rPr>
        <w:t>（１０）</w:t>
      </w:r>
      <w:r w:rsidR="00FC1518" w:rsidRPr="00B81D82">
        <w:rPr>
          <w:rFonts w:ascii="UD デジタル 教科書体 NK-R" w:eastAsia="UD デジタル 教科書体 NK-R" w:hint="eastAsia"/>
          <w:color w:val="auto"/>
        </w:rPr>
        <w:t>本業務の実施にあたり、出展</w:t>
      </w:r>
      <w:r w:rsidR="000918A7" w:rsidRPr="00B81D82">
        <w:rPr>
          <w:rFonts w:ascii="UD デジタル 教科書体 NK-R" w:eastAsia="UD デジタル 教科書体 NK-R" w:hint="eastAsia"/>
          <w:color w:val="auto"/>
        </w:rPr>
        <w:t>者</w:t>
      </w:r>
      <w:r w:rsidR="00A068BF" w:rsidRPr="00B81D82">
        <w:rPr>
          <w:rFonts w:ascii="UD デジタル 教科書体 NK-R" w:eastAsia="UD デジタル 教科書体 NK-R" w:hint="eastAsia"/>
          <w:color w:val="auto"/>
        </w:rPr>
        <w:t>等</w:t>
      </w:r>
      <w:r w:rsidR="00497525" w:rsidRPr="00B81D82">
        <w:rPr>
          <w:rFonts w:ascii="UD デジタル 教科書体 NK-R" w:eastAsia="UD デジタル 教科書体 NK-R" w:hint="eastAsia"/>
          <w:color w:val="auto"/>
        </w:rPr>
        <w:t>から出展料</w:t>
      </w:r>
      <w:r w:rsidR="00FC1518" w:rsidRPr="00B81D82">
        <w:rPr>
          <w:rFonts w:ascii="UD デジタル 教科書体 NK-R" w:eastAsia="UD デジタル 教科書体 NK-R" w:hint="eastAsia"/>
          <w:color w:val="auto"/>
        </w:rPr>
        <w:t>は徴収しないものとする。</w:t>
      </w:r>
    </w:p>
    <w:p w14:paraId="42240DD8" w14:textId="10EC2C3A" w:rsidR="007E3605" w:rsidRPr="00B81D82" w:rsidRDefault="003E7183" w:rsidP="003E7183">
      <w:pPr>
        <w:spacing w:after="0" w:line="240" w:lineRule="auto"/>
        <w:ind w:leftChars="104" w:left="533" w:hangingChars="150" w:hanging="315"/>
        <w:rPr>
          <w:rFonts w:ascii="UD デジタル 教科書体 NK-R" w:eastAsia="UD デジタル 教科書体 NK-R"/>
          <w:color w:val="auto"/>
        </w:rPr>
      </w:pPr>
      <w:r w:rsidRPr="00B81D82">
        <w:rPr>
          <w:rFonts w:ascii="UD デジタル 教科書体 NK-R" w:eastAsia="UD デジタル 教科書体 NK-R" w:hint="eastAsia"/>
          <w:color w:val="auto"/>
        </w:rPr>
        <w:t>（１１）</w:t>
      </w:r>
      <w:r w:rsidR="0028670E" w:rsidRPr="00B81D82">
        <w:rPr>
          <w:rFonts w:ascii="UD デジタル 教科書体 NK-R" w:eastAsia="UD デジタル 教科書体 NK-R" w:hint="eastAsia"/>
          <w:color w:val="auto"/>
        </w:rPr>
        <w:t>受注</w:t>
      </w:r>
      <w:r w:rsidR="00C04A3C" w:rsidRPr="00B81D82">
        <w:rPr>
          <w:rFonts w:ascii="UD デジタル 教科書体 NK-R" w:eastAsia="UD デジタル 教科書体 NK-R" w:hint="eastAsia"/>
          <w:color w:val="auto"/>
        </w:rPr>
        <w:t>業務</w:t>
      </w:r>
      <w:r w:rsidR="007E3605" w:rsidRPr="00B81D82">
        <w:rPr>
          <w:rFonts w:ascii="UD デジタル 教科書体 NK-R" w:eastAsia="UD デジタル 教科書体 NK-R"/>
          <w:color w:val="auto"/>
        </w:rPr>
        <w:t>を実施するにあたり、本仕様書に明示なき事項及び疑義が生じた時は、大阪府と</w:t>
      </w:r>
      <w:r w:rsidR="0028670E" w:rsidRPr="00B81D82">
        <w:rPr>
          <w:rFonts w:ascii="UD デジタル 教科書体 NK-R" w:eastAsia="UD デジタル 教科書体 NK-R" w:hint="eastAsia"/>
          <w:color w:val="auto"/>
        </w:rPr>
        <w:t>受注</w:t>
      </w:r>
      <w:r w:rsidR="00DA06D8" w:rsidRPr="00B81D82">
        <w:rPr>
          <w:rFonts w:ascii="UD デジタル 教科書体 NK-R" w:eastAsia="UD デジタル 教科書体 NK-R" w:hint="eastAsia"/>
          <w:color w:val="auto"/>
        </w:rPr>
        <w:t>者</w:t>
      </w:r>
      <w:r w:rsidR="007E3605" w:rsidRPr="00B81D82">
        <w:rPr>
          <w:rFonts w:ascii="UD デジタル 教科書体 NK-R" w:eastAsia="UD デジタル 教科書体 NK-R"/>
          <w:color w:val="auto"/>
        </w:rPr>
        <w:t>で協議の上、業務を遂行すること。</w:t>
      </w:r>
    </w:p>
    <w:p w14:paraId="3D23047C" w14:textId="7186A631" w:rsidR="00D33FD0" w:rsidRPr="00B81D82" w:rsidRDefault="003E7183" w:rsidP="006C238A">
      <w:pPr>
        <w:spacing w:after="0" w:line="240" w:lineRule="auto"/>
        <w:ind w:leftChars="5" w:firstLineChars="100" w:firstLine="210"/>
        <w:rPr>
          <w:rFonts w:ascii="UD デジタル 教科書体 NK-R" w:eastAsia="UD デジタル 教科書体 NK-R"/>
          <w:color w:val="auto"/>
        </w:rPr>
      </w:pPr>
      <w:r w:rsidRPr="00B81D82">
        <w:rPr>
          <w:rFonts w:ascii="UD デジタル 教科書体 NK-R" w:eastAsia="UD デジタル 教科書体 NK-R" w:hint="eastAsia"/>
          <w:color w:val="auto"/>
        </w:rPr>
        <w:t>（１２）</w:t>
      </w:r>
      <w:r w:rsidR="007E3605" w:rsidRPr="00B81D82">
        <w:rPr>
          <w:rFonts w:ascii="UD デジタル 教科書体 NK-R" w:eastAsia="UD デジタル 教科書体 NK-R"/>
          <w:color w:val="auto"/>
        </w:rPr>
        <w:t>その他、業務の実施に際しては大阪府の指示に従うこと。</w:t>
      </w:r>
      <w:r w:rsidR="0070028E" w:rsidRPr="00B81D82">
        <w:rPr>
          <w:rFonts w:ascii="UD デジタル 教科書体 NK-R" w:eastAsia="UD デジタル 教科書体 NK-R"/>
          <w:color w:val="auto"/>
        </w:rPr>
        <w:t xml:space="preserve"> </w:t>
      </w:r>
    </w:p>
    <w:p w14:paraId="55A29704" w14:textId="77777777" w:rsidR="00D33FD0" w:rsidRPr="00B81D82" w:rsidRDefault="00D33FD0">
      <w:pPr>
        <w:spacing w:after="0" w:line="240" w:lineRule="auto"/>
        <w:ind w:left="0" w:firstLine="0"/>
        <w:rPr>
          <w:rFonts w:ascii="UD デジタル 教科書体 NK-R" w:eastAsia="UD デジタル 教科書体 NK-R"/>
          <w:color w:val="auto"/>
        </w:rPr>
      </w:pPr>
      <w:r w:rsidRPr="00B81D82">
        <w:rPr>
          <w:rFonts w:ascii="UD デジタル 教科書体 NK-R" w:eastAsia="UD デジタル 教科書体 NK-R"/>
          <w:color w:val="auto"/>
        </w:rPr>
        <w:br w:type="page"/>
      </w:r>
    </w:p>
    <w:p w14:paraId="5B2D1A8D" w14:textId="42FF4930" w:rsidR="00D33FD0" w:rsidRPr="00B81D82" w:rsidRDefault="00213673" w:rsidP="00D33FD0">
      <w:pPr>
        <w:ind w:left="0" w:firstLine="0"/>
        <w:rPr>
          <w:rFonts w:ascii="UD デジタル 教科書体 NK-R" w:eastAsia="UD デジタル 教科書体 NK-R"/>
        </w:rPr>
      </w:pPr>
      <w:r w:rsidRPr="00B81D82">
        <w:rPr>
          <w:rFonts w:ascii="UD デジタル 教科書体 NK-R" w:eastAsia="UD デジタル 教科書体 NK-R"/>
          <w:noProof/>
        </w:rPr>
        <w:lastRenderedPageBreak/>
        <mc:AlternateContent>
          <mc:Choice Requires="wps">
            <w:drawing>
              <wp:anchor distT="45720" distB="45720" distL="114300" distR="114300" simplePos="0" relativeHeight="251659264" behindDoc="0" locked="0" layoutInCell="1" allowOverlap="1" wp14:anchorId="4E97F90C" wp14:editId="6644A8A0">
                <wp:simplePos x="0" y="0"/>
                <wp:positionH relativeFrom="column">
                  <wp:posOffset>4752975</wp:posOffset>
                </wp:positionH>
                <wp:positionV relativeFrom="paragraph">
                  <wp:posOffset>-347980</wp:posOffset>
                </wp:positionV>
                <wp:extent cx="876300" cy="3143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solidFill>
                          <a:srgbClr val="FFFFFF"/>
                        </a:solidFill>
                        <a:ln w="9525">
                          <a:solidFill>
                            <a:srgbClr val="000000"/>
                          </a:solidFill>
                          <a:miter lim="800000"/>
                          <a:headEnd/>
                          <a:tailEnd/>
                        </a:ln>
                      </wps:spPr>
                      <wps:txbx>
                        <w:txbxContent>
                          <w:p w14:paraId="51C63206" w14:textId="77777777" w:rsidR="00213673" w:rsidRDefault="00213673" w:rsidP="00213673">
                            <w:pPr>
                              <w:jc w:val="center"/>
                            </w:pPr>
                            <w:r>
                              <w:rPr>
                                <w:rFonts w:hint="eastAsia"/>
                              </w:rPr>
                              <w:t>別紙１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E97F90C" id="_x0000_t202" coordsize="21600,21600" o:spt="202" path="m,l,21600r21600,l21600,xe">
                <v:stroke joinstyle="miter"/>
                <v:path gradientshapeok="t" o:connecttype="rect"/>
              </v:shapetype>
              <v:shape id="テキスト ボックス 2" o:spid="_x0000_s1026" type="#_x0000_t202" style="position:absolute;margin-left:374.25pt;margin-top:-27.4pt;width:69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W5QwIAAFgEAAAOAAAAZHJzL2Uyb0RvYy54bWysVM2O0zAQviPxDpbvNEl/9idqulq6FCHt&#10;AtLCA7iO01g4nmC7TcqxlRAPwSsgzjxPXoSx0y3lRxwQOVgez8w3M9/MZHrVVopshLESdEaTQUyJ&#10;0BxyqVcZfftm8eSCEuuYzpkCLTK6FZZezR4/mjZ1KoZQgsqFIQiibdrUGS2dq9MosrwUFbMDqIVG&#10;ZQGmYg5Fs4pywxpEr1Q0jOOzqAGT1wa4sBZfb3olnQX8ohDcvSoKKxxRGcXcXDhNOJf+jGZTlq4M&#10;q0vJD2mwf8iiYlJj0CPUDXOMrI38DaqS3ICFwg04VBEUheQi1IDVJPEv1dyXrBahFiTH1kea7P+D&#10;5S83rw2ReUaHyTklmlXYpG7/sdt96Xbfuv0n0u0/d/t9t/uKMhl6wprapuh3X6Ona59Ci40Pxdv6&#10;Fvg7SzTMS6ZX4toYaErBckw48Z7RiWuPYz3IsrmDHOOytYMA1Bam8mwiPwTRsXHbY7NE6wjHx4vz&#10;s1GMGo6qUTIeDSchAksfnGtj3XMBFfGXjBqchQDONrfW+WRY+mDiY1lQMl9IpYJgVsu5MmTDcG4W&#10;4Tug/2SmNGkyejnB2H+HiMP3J4hKOlwAJSus6GjEUs/aM52H8XRMqv6OKSt9oNEz13Po2mV7aMsS&#10;8i0SaqAfdFxMvJRgPlDS4JBn1L5fMyMoUS80NuUyGY/9VgRhPDkfomBONctTDdMcoTLKnaGkF+Yu&#10;7JIvXsM1tq+QgVrf5z6XQ7Y4voHxw6r5/TiVg9WPH8LsOwAAAP//AwBQSwMEFAAGAAgAAAAhABBV&#10;vOTcAAAACgEAAA8AAABkcnMvZG93bnJldi54bWxMj8tOwzAQRfdI/IM1SOxaB+gjSuNUURHLIlEQ&#10;a9d2k4A9tmw3DX/PdAXLuXN0H/V2cpaNJqbBo4CHeQHMoPJ6wE7Ax/vLrASWskQtrUcj4Mck2Da3&#10;N7WstL/gmxkPuWNkgqmSAvqcQ8V5Ur1xMs19MEi/k49OZjpjx3WUFzJ3lj8WxYo7OSAl9DKYXW/U&#10;9+HsBOzb/a54jaNrw+fpy8qg1HNIQtzfTe0GWDZT/oPhWp+qQ0Odjv6MOjErYL0ol4QKmC0XtIGI&#10;slyRcrwqT8Cbmv+f0PwCAAD//wMAUEsBAi0AFAAGAAgAAAAhALaDOJL+AAAA4QEAABMAAAAAAAAA&#10;AAAAAAAAAAAAAFtDb250ZW50X1R5cGVzXS54bWxQSwECLQAUAAYACAAAACEAOP0h/9YAAACUAQAA&#10;CwAAAAAAAAAAAAAAAAAvAQAAX3JlbHMvLnJlbHNQSwECLQAUAAYACAAAACEAbCiFuUMCAABYBAAA&#10;DgAAAAAAAAAAAAAAAAAuAgAAZHJzL2Uyb0RvYy54bWxQSwECLQAUAAYACAAAACEAEFW85NwAAAAK&#10;AQAADwAAAAAAAAAAAAAAAACdBAAAZHJzL2Rvd25yZXYueG1sUEsFBgAAAAAEAAQA8wAAAKYFAAAA&#10;AA==&#10;">
                <v:textbox>
                  <w:txbxContent>
                    <w:p w14:paraId="51C63206" w14:textId="77777777" w:rsidR="00213673" w:rsidRDefault="00213673" w:rsidP="00213673">
                      <w:pPr>
                        <w:jc w:val="center"/>
                      </w:pPr>
                      <w:r>
                        <w:rPr>
                          <w:rFonts w:hint="eastAsia"/>
                        </w:rPr>
                        <w:t>別紙１</w:t>
                      </w:r>
                    </w:p>
                  </w:txbxContent>
                </v:textbox>
              </v:shape>
            </w:pict>
          </mc:Fallback>
        </mc:AlternateContent>
      </w:r>
      <w:r w:rsidR="00D33FD0" w:rsidRPr="00B81D82">
        <w:rPr>
          <w:rFonts w:ascii="UD デジタル 教科書体 NK-R" w:eastAsia="UD デジタル 教科書体 NK-R" w:hint="eastAsia"/>
        </w:rPr>
        <w:t>〇万博記念公園について</w:t>
      </w:r>
    </w:p>
    <w:p w14:paraId="6C6073E1" w14:textId="16C5A086" w:rsidR="00D33FD0" w:rsidRPr="00B81D82" w:rsidRDefault="00D33FD0" w:rsidP="00D33FD0">
      <w:pPr>
        <w:ind w:left="210" w:hangingChars="100" w:hanging="210"/>
        <w:rPr>
          <w:rFonts w:ascii="UD デジタル 教科書体 NK-R" w:eastAsia="UD デジタル 教科書体 NK-R"/>
        </w:rPr>
      </w:pPr>
      <w:r w:rsidRPr="00B81D82">
        <w:rPr>
          <w:rFonts w:ascii="UD デジタル 教科書体 NK-R" w:eastAsia="UD デジタル 教科書体 NK-R" w:hint="eastAsia"/>
        </w:rPr>
        <w:t>・開園時間帯（午前９時</w:t>
      </w:r>
      <w:r w:rsidRPr="00B81D82">
        <w:rPr>
          <w:rFonts w:ascii="UD デジタル 教科書体 NK-R" w:eastAsia="UD デジタル 教科書体 NK-R"/>
        </w:rPr>
        <w:t>30分から午後５時）は車両進入を禁止とする。やむを得ない事情がある場合は、大阪府と協議し、指定管理者の許可を得たうえで、車両の前に誘導員を配備したうえで進入すること。なお、お祭り広場・東の広場（周辺の車両通行区域も含む）をフェンス等で囲み、車両と来園者を分離することにより来園者の安全が確保できる場合は、大阪府と協議し、指定管理者の許可を得たうえで、開園時間帯であっても車両進入を許可することができる。</w:t>
      </w:r>
    </w:p>
    <w:p w14:paraId="4B4A64B7" w14:textId="0A934D96" w:rsidR="00D33FD0" w:rsidRPr="00B81D82" w:rsidRDefault="00D33FD0" w:rsidP="00D33FD0">
      <w:pPr>
        <w:ind w:left="210" w:hangingChars="100" w:hanging="210"/>
        <w:rPr>
          <w:rFonts w:ascii="UD デジタル 教科書体 NK-R" w:eastAsia="UD デジタル 教科書体 NK-R"/>
        </w:rPr>
      </w:pPr>
      <w:r w:rsidRPr="00B81D82">
        <w:rPr>
          <w:rFonts w:ascii="UD デジタル 教科書体 NK-R" w:eastAsia="UD デジタル 教科書体 NK-R" w:hint="eastAsia"/>
        </w:rPr>
        <w:t>・入場証（受注者により作成）の提示により、自然文化園中央口団体門（午前９時開門）より入園できる。入場証は大阪府と協議し、指定管理者に見本を提出し許可を得ること。※警備員を配置し、自然文化園中央口団体門の開門時間を早めることができる。</w:t>
      </w:r>
    </w:p>
    <w:p w14:paraId="0006A291" w14:textId="5BB313D6" w:rsidR="00D33FD0" w:rsidRPr="00B81D82" w:rsidRDefault="00D33FD0" w:rsidP="00D33FD0">
      <w:pPr>
        <w:ind w:left="210" w:hangingChars="100" w:hanging="210"/>
        <w:rPr>
          <w:rFonts w:ascii="UD デジタル 教科書体 NK-R" w:eastAsia="UD デジタル 教科書体 NK-R"/>
        </w:rPr>
      </w:pPr>
      <w:r w:rsidRPr="00B81D82">
        <w:rPr>
          <w:rFonts w:ascii="UD デジタル 教科書体 NK-R" w:eastAsia="UD デジタル 教科書体 NK-R" w:hint="eastAsia"/>
        </w:rPr>
        <w:t>・イベント開催に付随した設営・本番・撤去、広報、各種保険加入、会場運営、園内清掃、警備などに係る一切の経費は受注者が負担すること。</w:t>
      </w:r>
    </w:p>
    <w:p w14:paraId="011E252D" w14:textId="732C87C8" w:rsidR="00D33FD0" w:rsidRPr="00B81D82" w:rsidRDefault="00D33FD0" w:rsidP="00D33FD0">
      <w:pPr>
        <w:ind w:left="210" w:hangingChars="100" w:hanging="210"/>
        <w:rPr>
          <w:rFonts w:ascii="UD デジタル 教科書体 NK-R" w:eastAsia="UD デジタル 教科書体 NK-R"/>
        </w:rPr>
      </w:pPr>
      <w:r w:rsidRPr="00B81D82">
        <w:rPr>
          <w:rFonts w:ascii="UD デジタル 教科書体 NK-R" w:eastAsia="UD デジタル 教科書体 NK-R" w:hint="eastAsia"/>
        </w:rPr>
        <w:t>・関係官庁への事前届出</w:t>
      </w:r>
    </w:p>
    <w:p w14:paraId="7C84DC27" w14:textId="186B2583" w:rsidR="00D33FD0" w:rsidRPr="00B81D82" w:rsidRDefault="00D33FD0" w:rsidP="00D33FD0">
      <w:pPr>
        <w:ind w:leftChars="100" w:left="210" w:firstLine="0"/>
        <w:rPr>
          <w:rFonts w:ascii="UD デジタル 教科書体 NK-R" w:eastAsia="UD デジタル 教科書体 NK-R"/>
        </w:rPr>
      </w:pPr>
      <w:r w:rsidRPr="00B81D82">
        <w:rPr>
          <w:rFonts w:ascii="UD デジタル 教科書体 NK-R" w:eastAsia="UD デジタル 教科書体 NK-R" w:hint="eastAsia"/>
        </w:rPr>
        <w:t>吹田警察署（警備課）、吹田北消防署にイベント概要・安全管理・危機管理等の提出を行うこと。さらに会場利用について必要な届出等の手続は、すべて受注者が行うこと。</w:t>
      </w:r>
    </w:p>
    <w:p w14:paraId="0FFEB5D7" w14:textId="48265F6A" w:rsidR="00D33FD0" w:rsidRPr="00B81D82" w:rsidRDefault="00D33FD0" w:rsidP="00D33FD0">
      <w:pPr>
        <w:ind w:leftChars="100" w:left="210" w:firstLineChars="100" w:firstLine="210"/>
        <w:rPr>
          <w:rFonts w:ascii="UD デジタル 教科書体 NK-R" w:eastAsia="UD デジタル 教科書体 NK-R"/>
        </w:rPr>
      </w:pPr>
      <w:r w:rsidRPr="00B81D82">
        <w:rPr>
          <w:rFonts w:ascii="UD デジタル 教科書体 NK-R" w:eastAsia="UD デジタル 教科書体 NK-R" w:hint="eastAsia"/>
        </w:rPr>
        <w:t xml:space="preserve">・吹田北消防署　　　　　　　　　</w:t>
      </w:r>
      <w:r w:rsidRPr="00B81D82">
        <w:rPr>
          <w:rFonts w:ascii="UD デジタル 教科書体 NK-R" w:eastAsia="UD デジタル 教科書体 NK-R"/>
        </w:rPr>
        <w:t>tel.06-6872-0766</w:t>
      </w:r>
    </w:p>
    <w:p w14:paraId="3992A6E3" w14:textId="55B5389E" w:rsidR="00D33FD0" w:rsidRPr="00B81D82" w:rsidRDefault="00D33FD0" w:rsidP="00D33FD0">
      <w:pPr>
        <w:ind w:leftChars="100" w:left="210" w:firstLineChars="100" w:firstLine="210"/>
        <w:rPr>
          <w:rFonts w:ascii="UD デジタル 教科書体 NK-R" w:eastAsia="UD デジタル 教科書体 NK-R"/>
        </w:rPr>
      </w:pPr>
      <w:r w:rsidRPr="00B81D82">
        <w:rPr>
          <w:rFonts w:ascii="UD デジタル 教科書体 NK-R" w:eastAsia="UD デジタル 教科書体 NK-R" w:hint="eastAsia"/>
        </w:rPr>
        <w:t xml:space="preserve">・吹田警察署（警備課）　　　　　</w:t>
      </w:r>
      <w:r w:rsidRPr="00B81D82">
        <w:rPr>
          <w:rFonts w:ascii="UD デジタル 教科書体 NK-R" w:eastAsia="UD デジタル 教科書体 NK-R"/>
        </w:rPr>
        <w:t>tel.06-6385-1234</w:t>
      </w:r>
    </w:p>
    <w:p w14:paraId="4A192BA1" w14:textId="57B19AD2" w:rsidR="00D33FD0" w:rsidRPr="00B81D82" w:rsidRDefault="00D33FD0" w:rsidP="00D33FD0">
      <w:pPr>
        <w:ind w:leftChars="100" w:left="210" w:firstLineChars="100" w:firstLine="210"/>
        <w:rPr>
          <w:rFonts w:ascii="UD デジタル 教科書体 NK-R" w:eastAsia="UD デジタル 教科書体 NK-R"/>
        </w:rPr>
      </w:pPr>
      <w:r w:rsidRPr="00B81D82">
        <w:rPr>
          <w:rFonts w:ascii="UD デジタル 教科書体 NK-R" w:eastAsia="UD デジタル 教科書体 NK-R" w:hint="eastAsia"/>
        </w:rPr>
        <w:t xml:space="preserve">・吹田保健所　　　　　　　　　　</w:t>
      </w:r>
      <w:r w:rsidRPr="00B81D82">
        <w:rPr>
          <w:rFonts w:ascii="UD デジタル 教科書体 NK-R" w:eastAsia="UD デジタル 教科書体 NK-R"/>
        </w:rPr>
        <w:t>tel.06-6339-2225</w:t>
      </w:r>
    </w:p>
    <w:p w14:paraId="42AB9F2C" w14:textId="4FA26F3F" w:rsidR="00D33FD0" w:rsidRPr="00B81D82" w:rsidRDefault="00D33FD0" w:rsidP="00D33FD0">
      <w:pPr>
        <w:ind w:leftChars="100" w:left="210" w:firstLineChars="100" w:firstLine="210"/>
        <w:rPr>
          <w:rFonts w:ascii="UD デジタル 教科書体 NK-R" w:eastAsia="UD デジタル 教科書体 NK-R"/>
        </w:rPr>
      </w:pPr>
      <w:r w:rsidRPr="00B81D82">
        <w:rPr>
          <w:rFonts w:ascii="UD デジタル 教科書体 NK-R" w:eastAsia="UD デジタル 教科書体 NK-R" w:hint="eastAsia"/>
        </w:rPr>
        <w:t xml:space="preserve">・吹田市役所（環境保全課）　　　</w:t>
      </w:r>
      <w:r w:rsidRPr="00B81D82">
        <w:rPr>
          <w:rFonts w:ascii="UD デジタル 教科書体 NK-R" w:eastAsia="UD デジタル 教科書体 NK-R"/>
        </w:rPr>
        <w:t>tel.06-6384-</w:t>
      </w:r>
      <w:r w:rsidR="00BD71E6">
        <w:rPr>
          <w:rFonts w:ascii="UD デジタル 教科書体 NK-R" w:eastAsia="UD デジタル 教科書体 NK-R" w:hint="eastAsia"/>
        </w:rPr>
        <w:t>1850</w:t>
      </w:r>
    </w:p>
    <w:p w14:paraId="4D063319" w14:textId="25929D0E" w:rsidR="00D33FD0" w:rsidRPr="00B81D82" w:rsidRDefault="00D33FD0" w:rsidP="00D33FD0">
      <w:pPr>
        <w:ind w:leftChars="100" w:left="210" w:firstLineChars="100" w:firstLine="210"/>
        <w:rPr>
          <w:rFonts w:ascii="UD デジタル 教科書体 NK-R" w:eastAsia="UD デジタル 教科書体 NK-R"/>
        </w:rPr>
      </w:pPr>
      <w:r w:rsidRPr="00B81D82">
        <w:rPr>
          <w:rFonts w:ascii="UD デジタル 教科書体 NK-R" w:eastAsia="UD デジタル 教科書体 NK-R" w:hint="eastAsia"/>
        </w:rPr>
        <w:t xml:space="preserve">・吹田市役所（開発審査室）　　　</w:t>
      </w:r>
      <w:r w:rsidRPr="00B81D82">
        <w:rPr>
          <w:rFonts w:ascii="UD デジタル 教科書体 NK-R" w:eastAsia="UD デジタル 教科書体 NK-R"/>
        </w:rPr>
        <w:t>tel.06-6384-</w:t>
      </w:r>
      <w:r w:rsidR="00BD71E6">
        <w:rPr>
          <w:rFonts w:ascii="UD デジタル 教科書体 NK-R" w:eastAsia="UD デジタル 教科書体 NK-R" w:hint="eastAsia"/>
        </w:rPr>
        <w:t>1972</w:t>
      </w:r>
    </w:p>
    <w:p w14:paraId="01E3374E" w14:textId="618E2454" w:rsidR="00D33FD0" w:rsidRPr="00B81D82" w:rsidRDefault="00D33FD0" w:rsidP="00D33FD0">
      <w:pPr>
        <w:ind w:leftChars="100" w:left="210" w:firstLineChars="100" w:firstLine="210"/>
        <w:rPr>
          <w:rFonts w:ascii="UD デジタル 教科書体 NK-R" w:eastAsia="UD デジタル 教科書体 NK-R"/>
        </w:rPr>
      </w:pPr>
      <w:r w:rsidRPr="00B81D82">
        <w:rPr>
          <w:rFonts w:ascii="UD デジタル 教科書体 NK-R" w:eastAsia="UD デジタル 教科書体 NK-R" w:hint="eastAsia"/>
        </w:rPr>
        <w:t xml:space="preserve">・日本音楽著作権協会大阪支部　　</w:t>
      </w:r>
      <w:r w:rsidRPr="00B81D82">
        <w:rPr>
          <w:rFonts w:ascii="UD デジタル 教科書体 NK-R" w:eastAsia="UD デジタル 教科書体 NK-R"/>
        </w:rPr>
        <w:t>tel.06-6222-8261</w:t>
      </w:r>
    </w:p>
    <w:p w14:paraId="04CD4A0F" w14:textId="304D04AF" w:rsidR="00D33FD0" w:rsidRPr="00B81D82" w:rsidRDefault="00D33FD0" w:rsidP="00D33FD0">
      <w:pPr>
        <w:ind w:left="210" w:hangingChars="100" w:hanging="210"/>
        <w:rPr>
          <w:rFonts w:ascii="UD デジタル 教科書体 NK-R" w:eastAsia="UD デジタル 教科書体 NK-R"/>
        </w:rPr>
      </w:pPr>
      <w:r w:rsidRPr="00B81D82">
        <w:rPr>
          <w:rFonts w:ascii="UD デジタル 教科書体 NK-R" w:eastAsia="UD デジタル 教科書体 NK-R" w:hint="eastAsia"/>
        </w:rPr>
        <w:t>・芝生地への車両の進入は原則禁止とする。ただし、やむを得ず作業車等を芝生地に進入するまたは留め置きする場合は、指定管理者の許可を得たうえで芝生保護マットを敷設して養生すること。芝生地内で設営資材などを運搬する必要があるときは、指定管理者所有の芝生走行車を貸与することができる。万一、芝生や施設に損傷を与えた場合は速やかに、受注者の責任の下で原状回復を行なうこと。</w:t>
      </w:r>
    </w:p>
    <w:p w14:paraId="529EE70F" w14:textId="46C7E151" w:rsidR="00D33FD0" w:rsidRPr="00B81D82" w:rsidRDefault="00D33FD0" w:rsidP="00D33FD0">
      <w:pPr>
        <w:ind w:left="210" w:hangingChars="100" w:hanging="210"/>
        <w:rPr>
          <w:rFonts w:ascii="UD デジタル 教科書体 NK-R" w:eastAsia="UD デジタル 教科書体 NK-R"/>
        </w:rPr>
      </w:pPr>
      <w:r w:rsidRPr="00B81D82">
        <w:rPr>
          <w:rFonts w:ascii="UD デジタル 教科書体 NK-R" w:eastAsia="UD デジタル 教科書体 NK-R" w:hint="eastAsia"/>
        </w:rPr>
        <w:t>・芝生地内には埋設管があるため、杭打ちなどを行う場合は、指定管理者からの指示を受けること。</w:t>
      </w:r>
    </w:p>
    <w:p w14:paraId="35131178" w14:textId="049FDB69" w:rsidR="00D33FD0" w:rsidRPr="00025F06" w:rsidRDefault="00D33FD0" w:rsidP="00D33FD0">
      <w:pPr>
        <w:ind w:left="210" w:hangingChars="100" w:hanging="210"/>
        <w:rPr>
          <w:rFonts w:ascii="UD デジタル 教科書体 NK-R" w:eastAsia="UD デジタル 教科書体 NK-R"/>
          <w:color w:val="000000" w:themeColor="text1"/>
        </w:rPr>
      </w:pPr>
      <w:r w:rsidRPr="00025F06">
        <w:rPr>
          <w:rFonts w:ascii="UD デジタル 教科書体 NK-R" w:eastAsia="UD デジタル 教科書体 NK-R" w:hint="eastAsia"/>
          <w:color w:val="000000" w:themeColor="text1"/>
        </w:rPr>
        <w:t>・</w:t>
      </w:r>
      <w:r w:rsidR="00BD71E6" w:rsidRPr="00025F06">
        <w:rPr>
          <w:rFonts w:ascii="UD デジタル 教科書体 NK-R" w:eastAsia="UD デジタル 教科書体 NK-R" w:hint="eastAsia"/>
          <w:color w:val="000000" w:themeColor="text1"/>
        </w:rPr>
        <w:t>電気使用については、設備も古くなっている事から、原則、発電機の持ち込みをすること。園内の分電盤を使用する際には、電気使用申込書と電気図面の提出が必要となる。</w:t>
      </w:r>
    </w:p>
    <w:p w14:paraId="3791E9C8" w14:textId="03B0FCE7" w:rsidR="00D33FD0" w:rsidRPr="00B81D82" w:rsidRDefault="00D33FD0" w:rsidP="00D33FD0">
      <w:pPr>
        <w:ind w:left="210" w:hangingChars="100" w:hanging="210"/>
        <w:rPr>
          <w:rFonts w:ascii="UD デジタル 教科書体 NK-R" w:eastAsia="UD デジタル 教科書体 NK-R"/>
        </w:rPr>
      </w:pPr>
      <w:r w:rsidRPr="00B81D82">
        <w:rPr>
          <w:rFonts w:ascii="UD デジタル 教科書体 NK-R" w:eastAsia="UD デジタル 教科書体 NK-R" w:hint="eastAsia"/>
        </w:rPr>
        <w:t>・万博記念公園内の高圧キュービクルを使用する場合は、指定管理者が、本件委託業務の受注者が当該工事を施工することが妥当と判断した場合に限り、配線工事を実施することができる。この場合、当該工事に掛かった経費は受注者の負担とする。</w:t>
      </w:r>
    </w:p>
    <w:p w14:paraId="73C2788B" w14:textId="4D32CE05" w:rsidR="00D33FD0" w:rsidRPr="00B81D82" w:rsidRDefault="00D33FD0" w:rsidP="00D33FD0">
      <w:pPr>
        <w:ind w:left="210" w:hangingChars="100" w:hanging="210"/>
        <w:rPr>
          <w:rFonts w:ascii="UD デジタル 教科書体 NK-R" w:eastAsia="UD デジタル 教科書体 NK-R"/>
        </w:rPr>
      </w:pPr>
      <w:r w:rsidRPr="00B81D82">
        <w:rPr>
          <w:rFonts w:ascii="UD デジタル 教科書体 NK-R" w:eastAsia="UD デジタル 教科書体 NK-R" w:hint="eastAsia"/>
        </w:rPr>
        <w:t>・暴風、豪雨、洪水、地震、その他大規模な火事爆発等の災害や府管理地における事故・事件などの危機事象が発生し、又は発生のおそれがあるときのイベント実施可否の判断は、大阪府が行う。中止と判断した場合に関係各所</w:t>
      </w:r>
      <w:r w:rsidR="00BD71E6">
        <w:rPr>
          <w:rFonts w:ascii="UD デジタル 教科書体 NK-R" w:eastAsia="UD デジタル 教科書体 NK-R" w:hint="eastAsia"/>
        </w:rPr>
        <w:t>（指定管理者等）</w:t>
      </w:r>
      <w:r w:rsidRPr="00B81D82">
        <w:rPr>
          <w:rFonts w:ascii="UD デジタル 教科書体 NK-R" w:eastAsia="UD デジタル 教科書体 NK-R" w:hint="eastAsia"/>
        </w:rPr>
        <w:t>への連絡</w:t>
      </w:r>
      <w:r w:rsidR="00BD71E6">
        <w:rPr>
          <w:rFonts w:ascii="UD デジタル 教科書体 NK-R" w:eastAsia="UD デジタル 教科書体 NK-R" w:hint="eastAsia"/>
        </w:rPr>
        <w:t>が必要な場合</w:t>
      </w:r>
      <w:r w:rsidRPr="00B81D82">
        <w:rPr>
          <w:rFonts w:ascii="UD デジタル 教科書体 NK-R" w:eastAsia="UD デジタル 教科書体 NK-R" w:hint="eastAsia"/>
        </w:rPr>
        <w:t>は</w:t>
      </w:r>
      <w:r w:rsidR="00BD71E6">
        <w:rPr>
          <w:rFonts w:ascii="UD デジタル 教科書体 NK-R" w:eastAsia="UD デジタル 教科書体 NK-R" w:hint="eastAsia"/>
        </w:rPr>
        <w:t>受注者</w:t>
      </w:r>
      <w:r w:rsidRPr="00B81D82">
        <w:rPr>
          <w:rFonts w:ascii="UD デジタル 教科書体 NK-R" w:eastAsia="UD デジタル 教科書体 NK-R" w:hint="eastAsia"/>
        </w:rPr>
        <w:t>が行</w:t>
      </w:r>
      <w:r w:rsidR="00BD71E6">
        <w:rPr>
          <w:rFonts w:ascii="UD デジタル 教科書体 NK-R" w:eastAsia="UD デジタル 教科書体 NK-R" w:hint="eastAsia"/>
        </w:rPr>
        <w:t>い</w:t>
      </w:r>
      <w:r w:rsidRPr="00B81D82">
        <w:rPr>
          <w:rFonts w:ascii="UD デジタル 教科書体 NK-R" w:eastAsia="UD デジタル 教科書体 NK-R" w:hint="eastAsia"/>
        </w:rPr>
        <w:t>、中止案内看板の設置など</w:t>
      </w:r>
      <w:r w:rsidR="00BD71E6">
        <w:rPr>
          <w:rFonts w:ascii="UD デジタル 教科書体 NK-R" w:eastAsia="UD デジタル 教科書体 NK-R" w:hint="eastAsia"/>
        </w:rPr>
        <w:t>、</w:t>
      </w:r>
      <w:r w:rsidRPr="00B81D82">
        <w:rPr>
          <w:rFonts w:ascii="UD デジタル 教科書体 NK-R" w:eastAsia="UD デジタル 教科書体 NK-R" w:hint="eastAsia"/>
        </w:rPr>
        <w:t>原則として受注者が行うこと。また、イベント途中で中止の判断がなされた場合は、速やかに退園を促すなど、来場者の安全確保を最優先に対応すること。</w:t>
      </w:r>
    </w:p>
    <w:p w14:paraId="06975300" w14:textId="5501FCF4" w:rsidR="00D33FD0" w:rsidRPr="00B81D82" w:rsidRDefault="00D33FD0" w:rsidP="00D33FD0">
      <w:pPr>
        <w:ind w:left="210" w:hangingChars="100" w:hanging="210"/>
        <w:rPr>
          <w:rFonts w:ascii="UD デジタル 教科書体 NK-R" w:eastAsia="UD デジタル 教科書体 NK-R"/>
        </w:rPr>
      </w:pPr>
      <w:r w:rsidRPr="00B81D82">
        <w:rPr>
          <w:rFonts w:ascii="UD デジタル 教科書体 NK-R" w:eastAsia="UD デジタル 教科書体 NK-R" w:hint="eastAsia"/>
        </w:rPr>
        <w:lastRenderedPageBreak/>
        <w:t>・気象条件等により、設営物が来園者にとって危険である、もしくは危険になる恐れがあると判断した場合は、該当の設営物を一時撤収するなど危険回避のための措置をとること。</w:t>
      </w:r>
    </w:p>
    <w:p w14:paraId="7657ED0E" w14:textId="417F3540" w:rsidR="00D33FD0" w:rsidRPr="00B81D82" w:rsidRDefault="00D33FD0" w:rsidP="00D33FD0">
      <w:pPr>
        <w:ind w:left="210" w:hangingChars="100" w:hanging="210"/>
        <w:rPr>
          <w:rFonts w:ascii="UD デジタル 教科書体 NK-R" w:eastAsia="UD デジタル 教科書体 NK-R"/>
        </w:rPr>
      </w:pPr>
      <w:r w:rsidRPr="00B81D82">
        <w:rPr>
          <w:rFonts w:ascii="UD デジタル 教科書体 NK-R" w:eastAsia="UD デジタル 教科書体 NK-R" w:hint="eastAsia"/>
        </w:rPr>
        <w:t>・各種設営物や電気配線などで来園者への事故及び芝生や樹木を痛めないよう十分に注意すること。</w:t>
      </w:r>
    </w:p>
    <w:p w14:paraId="262E2BEC" w14:textId="08F2742B" w:rsidR="00D33FD0" w:rsidRPr="00B81D82" w:rsidRDefault="00D33FD0" w:rsidP="00D33FD0">
      <w:pPr>
        <w:ind w:left="210" w:hangingChars="100" w:hanging="210"/>
        <w:rPr>
          <w:rFonts w:ascii="UD デジタル 教科書体 NK-R" w:eastAsia="UD デジタル 教科書体 NK-R"/>
        </w:rPr>
      </w:pPr>
      <w:r w:rsidRPr="00B81D82">
        <w:rPr>
          <w:rFonts w:ascii="UD デジタル 教科書体 NK-R" w:eastAsia="UD デジタル 教科書体 NK-R" w:hint="eastAsia"/>
        </w:rPr>
        <w:t>・設営から撤去に至るまでの間、万博記念公園内で別のイベントが開催されている場合は、大阪府や指定管理者とそれらのイベントとの調整等を行うこと。</w:t>
      </w:r>
    </w:p>
    <w:p w14:paraId="5457BDB2" w14:textId="31166F5B" w:rsidR="00D33FD0" w:rsidRPr="00B81D82" w:rsidRDefault="00D33FD0" w:rsidP="00D33FD0">
      <w:pPr>
        <w:ind w:left="210" w:hangingChars="100" w:hanging="210"/>
        <w:rPr>
          <w:rFonts w:ascii="UD デジタル 教科書体 NK-R" w:eastAsia="UD デジタル 教科書体 NK-R"/>
        </w:rPr>
      </w:pPr>
      <w:r w:rsidRPr="00B81D82">
        <w:rPr>
          <w:rFonts w:ascii="UD デジタル 教科書体 NK-R" w:eastAsia="UD デジタル 教科書体 NK-R" w:hint="eastAsia"/>
        </w:rPr>
        <w:t>・イベント会場内には、ゴミ箱を設置すること。ゴミ箱の規格は、ビニール袋が利用可能なものとし、表面に「もえるゴミ」、「カン」、「ビン」、「ペットボトル」を表示したうえで会場内に設置すること。また、会場内のゴミ箱にたまったゴミは定期的に回収・分別し、来場者に不快の念を与えないようにすること。</w:t>
      </w:r>
      <w:r w:rsidR="00BD71E6" w:rsidRPr="00025F06">
        <w:rPr>
          <w:rFonts w:ascii="UD デジタル 教科書体 NK-R" w:eastAsia="UD デジタル 教科書体 NK-R" w:hint="eastAsia"/>
          <w:color w:val="000000" w:themeColor="text1"/>
        </w:rPr>
        <w:t>その他、詳細については指定管理者と打ち合わせすること。</w:t>
      </w:r>
    </w:p>
    <w:p w14:paraId="45154203" w14:textId="03FA9869" w:rsidR="00D33FD0" w:rsidRPr="00B81D82" w:rsidRDefault="00D33FD0" w:rsidP="00D33FD0">
      <w:pPr>
        <w:ind w:left="210" w:hangingChars="100" w:hanging="210"/>
        <w:rPr>
          <w:rFonts w:ascii="UD デジタル 教科書体 NK-R" w:eastAsia="UD デジタル 教科書体 NK-R"/>
        </w:rPr>
      </w:pPr>
      <w:r w:rsidRPr="00B81D82">
        <w:rPr>
          <w:rFonts w:ascii="UD デジタル 教科書体 NK-R" w:eastAsia="UD デジタル 教科書体 NK-R" w:hint="eastAsia"/>
        </w:rPr>
        <w:t>・園内は、受動喫煙防止のため、指定された場所以外での喫煙（加熱式たばこ等を含む）を禁止しています。「万博記念公園内での喫煙に関する同意書」を提出の上、スタッフをはじめ、イベント等に関わる全ての者への周知を徹底すること。</w:t>
      </w:r>
    </w:p>
    <w:p w14:paraId="5B923997" w14:textId="1B1F6753" w:rsidR="00D33FD0" w:rsidRPr="00B81D82" w:rsidRDefault="00D33FD0" w:rsidP="00D33FD0">
      <w:pPr>
        <w:ind w:left="210" w:hangingChars="100" w:hanging="210"/>
        <w:rPr>
          <w:rFonts w:ascii="UD デジタル 教科書体 NK-R" w:eastAsia="UD デジタル 教科書体 NK-R"/>
        </w:rPr>
      </w:pPr>
      <w:r w:rsidRPr="00B81D82">
        <w:rPr>
          <w:rFonts w:ascii="UD デジタル 教科書体 NK-R" w:eastAsia="UD デジタル 教科書体 NK-R" w:hint="eastAsia"/>
        </w:rPr>
        <w:t xml:space="preserve">・公園施設や貸与した備品等に受注者の瑕疵により損傷・破損があれば、受注者の責により原状回復すること。　</w:t>
      </w:r>
    </w:p>
    <w:p w14:paraId="13B84128" w14:textId="44BAD238" w:rsidR="00D33FD0" w:rsidRPr="00B81D82" w:rsidRDefault="00D33FD0" w:rsidP="00D33FD0">
      <w:pPr>
        <w:ind w:left="210" w:hangingChars="100" w:hanging="210"/>
        <w:rPr>
          <w:rFonts w:ascii="UD デジタル 教科書体 NK-R" w:eastAsia="UD デジタル 教科書体 NK-R"/>
        </w:rPr>
      </w:pPr>
      <w:r w:rsidRPr="00B81D82">
        <w:rPr>
          <w:rFonts w:ascii="UD デジタル 教科書体 NK-R" w:eastAsia="UD デジタル 教科書体 NK-R" w:hint="eastAsia"/>
        </w:rPr>
        <w:t>・イベント実施にあたっては、安全管理マニュアル・安全チェックシートを作成し、</w:t>
      </w:r>
      <w:r w:rsidR="00BD71E6">
        <w:rPr>
          <w:rFonts w:ascii="UD デジタル 教科書体 NK-R" w:eastAsia="UD デジタル 教科書体 NK-R" w:hint="eastAsia"/>
        </w:rPr>
        <w:t>指定管理者</w:t>
      </w:r>
      <w:r w:rsidRPr="00B81D82">
        <w:rPr>
          <w:rFonts w:ascii="UD デジタル 教科書体 NK-R" w:eastAsia="UD デジタル 教科書体 NK-R" w:hint="eastAsia"/>
        </w:rPr>
        <w:t>に提出すること。</w:t>
      </w:r>
    </w:p>
    <w:p w14:paraId="1EA85335" w14:textId="499E68AB" w:rsidR="00D33FD0" w:rsidRPr="00B81D82" w:rsidRDefault="00D33FD0" w:rsidP="00D33FD0">
      <w:pPr>
        <w:ind w:left="210" w:hangingChars="100" w:hanging="210"/>
        <w:rPr>
          <w:rFonts w:ascii="UD デジタル 教科書体 NK-R" w:eastAsia="UD デジタル 教科書体 NK-R"/>
        </w:rPr>
      </w:pPr>
      <w:r w:rsidRPr="00B81D82">
        <w:rPr>
          <w:rFonts w:ascii="UD デジタル 教科書体 NK-R" w:eastAsia="UD デジタル 教科書体 NK-R" w:hint="eastAsia"/>
        </w:rPr>
        <w:t>・著作権等第三者の権利に関する事務手続処理費用・源泉徴収等に係る一切はすべて受注者が負担するものとする。</w:t>
      </w:r>
    </w:p>
    <w:p w14:paraId="3A8CCA28" w14:textId="3BC7EDB6" w:rsidR="00D33FD0" w:rsidRPr="00B81D82" w:rsidRDefault="00D33FD0" w:rsidP="00D33FD0">
      <w:pPr>
        <w:ind w:left="210" w:hangingChars="100" w:hanging="210"/>
        <w:rPr>
          <w:rFonts w:ascii="UD デジタル 教科書体 NK-R" w:eastAsia="UD デジタル 教科書体 NK-R"/>
        </w:rPr>
      </w:pPr>
      <w:r w:rsidRPr="00B81D82">
        <w:rPr>
          <w:rFonts w:ascii="UD デジタル 教科書体 NK-R" w:eastAsia="UD デジタル 教科書体 NK-R" w:hint="eastAsia"/>
        </w:rPr>
        <w:t>・受注者は、本事業を実施するにあたり必要となる控室等を目的とした施設の使用については、大阪府と協議すること。</w:t>
      </w:r>
    </w:p>
    <w:p w14:paraId="4292695C" w14:textId="58258B33" w:rsidR="00D33FD0" w:rsidRPr="00B81D82" w:rsidRDefault="00D33FD0" w:rsidP="00D33FD0">
      <w:pPr>
        <w:ind w:leftChars="4" w:left="16" w:hangingChars="4" w:hanging="8"/>
        <w:rPr>
          <w:rFonts w:ascii="UD デジタル 教科書体 NK-R" w:eastAsia="UD デジタル 教科書体 NK-R"/>
        </w:rPr>
      </w:pPr>
      <w:r w:rsidRPr="00B81D82">
        <w:rPr>
          <w:rFonts w:ascii="UD デジタル 教科書体 NK-R" w:eastAsia="UD デジタル 教科書体 NK-R" w:hint="eastAsia"/>
        </w:rPr>
        <w:t xml:space="preserve">　・設営・撤去における万博記念公園内への車両・スタッフの入退場等は次のとおりとする。</w:t>
      </w:r>
    </w:p>
    <w:p w14:paraId="05E0D347" w14:textId="555C471E" w:rsidR="00D33FD0" w:rsidRPr="00B81D82" w:rsidRDefault="00D33FD0" w:rsidP="00D33FD0">
      <w:pPr>
        <w:ind w:leftChars="4" w:left="8" w:firstLineChars="200" w:firstLine="420"/>
        <w:rPr>
          <w:rFonts w:ascii="UD デジタル 教科書体 NK-R" w:eastAsia="UD デジタル 教科書体 NK-R"/>
        </w:rPr>
      </w:pPr>
      <w:r w:rsidRPr="00B81D82">
        <w:rPr>
          <w:rFonts w:ascii="UD デジタル 教科書体 NK-R" w:eastAsia="UD デジタル 教科書体 NK-R" w:hint="eastAsia"/>
        </w:rPr>
        <w:t>・千里橋ゲート　午前７時</w:t>
      </w:r>
      <w:r w:rsidRPr="00B81D82">
        <w:rPr>
          <w:rFonts w:ascii="UD デジタル 教科書体 NK-R" w:eastAsia="UD デジタル 教科書体 NK-R"/>
        </w:rPr>
        <w:t>30分から午後６時30分</w:t>
      </w:r>
    </w:p>
    <w:p w14:paraId="1D161101" w14:textId="77777777" w:rsidR="00D33FD0" w:rsidRPr="00B81D82" w:rsidRDefault="00D33FD0" w:rsidP="00D33FD0">
      <w:pPr>
        <w:ind w:leftChars="4" w:left="8" w:firstLineChars="200" w:firstLine="420"/>
        <w:rPr>
          <w:rFonts w:ascii="UD デジタル 教科書体 NK-R" w:eastAsia="UD デジタル 教科書体 NK-R"/>
        </w:rPr>
      </w:pPr>
      <w:r w:rsidRPr="00B81D82">
        <w:rPr>
          <w:rFonts w:ascii="UD デジタル 教科書体 NK-R" w:eastAsia="UD デジタル 教科書体 NK-R" w:hint="eastAsia"/>
        </w:rPr>
        <w:t>・迎賓館ゲート　午前８時から午後</w:t>
      </w:r>
      <w:r w:rsidRPr="00B81D82">
        <w:rPr>
          <w:rFonts w:ascii="UD デジタル 教科書体 NK-R" w:eastAsia="UD デジタル 教科書体 NK-R"/>
        </w:rPr>
        <w:t>10時</w:t>
      </w:r>
    </w:p>
    <w:p w14:paraId="28108AB8" w14:textId="109E7269" w:rsidR="00D33FD0" w:rsidRPr="00B81D82" w:rsidRDefault="00D33FD0" w:rsidP="00D33FD0">
      <w:pPr>
        <w:ind w:leftChars="4" w:left="8" w:firstLineChars="200" w:firstLine="420"/>
        <w:rPr>
          <w:rFonts w:ascii="UD デジタル 教科書体 NK-R" w:eastAsia="UD デジタル 教科書体 NK-R"/>
        </w:rPr>
      </w:pPr>
      <w:r w:rsidRPr="00B81D82">
        <w:rPr>
          <w:rFonts w:ascii="UD デジタル 教科書体 NK-R" w:eastAsia="UD デジタル 教科書体 NK-R" w:hint="eastAsia"/>
        </w:rPr>
        <w:t>※万博記念公園内の走行は徐行（</w:t>
      </w:r>
      <w:r w:rsidRPr="00B81D82">
        <w:rPr>
          <w:rFonts w:ascii="UD デジタル 教科書体 NK-R" w:eastAsia="UD デジタル 教科書体 NK-R"/>
        </w:rPr>
        <w:t>10㎞/ｈ以内）とする。</w:t>
      </w:r>
    </w:p>
    <w:p w14:paraId="1DA66DB7" w14:textId="79F7B920" w:rsidR="00D33FD0" w:rsidRPr="00B81D82" w:rsidRDefault="00D33FD0" w:rsidP="00D33FD0">
      <w:pPr>
        <w:ind w:leftChars="4" w:left="8" w:firstLineChars="200" w:firstLine="420"/>
        <w:rPr>
          <w:rFonts w:ascii="UD デジタル 教科書体 NK-R" w:eastAsia="UD デジタル 教科書体 NK-R"/>
        </w:rPr>
      </w:pPr>
      <w:r w:rsidRPr="00B81D82">
        <w:rPr>
          <w:rFonts w:ascii="UD デジタル 教科書体 NK-R" w:eastAsia="UD デジタル 教科書体 NK-R" w:hint="eastAsia"/>
        </w:rPr>
        <w:t>※万博記念公園内進入車両門の時間延長などに係る一切の経費は受注者が負担すること。</w:t>
      </w:r>
    </w:p>
    <w:p w14:paraId="14CBDA27" w14:textId="0C92BFC3" w:rsidR="00D33FD0" w:rsidRPr="00B81D82" w:rsidRDefault="00D33FD0" w:rsidP="00D33FD0">
      <w:pPr>
        <w:ind w:leftChars="4" w:left="226" w:hangingChars="104" w:hanging="218"/>
        <w:rPr>
          <w:rFonts w:ascii="UD デジタル 教科書体 NK-R" w:eastAsia="UD デジタル 教科書体 NK-R"/>
        </w:rPr>
      </w:pPr>
      <w:r w:rsidRPr="00B81D82">
        <w:rPr>
          <w:rFonts w:ascii="UD デジタル 教科書体 NK-R" w:eastAsia="UD デジタル 教科書体 NK-R" w:hint="eastAsia"/>
        </w:rPr>
        <w:t>・</w:t>
      </w:r>
      <w:r w:rsidRPr="00B81D82">
        <w:rPr>
          <w:rFonts w:ascii="UD デジタル 教科書体 NK-R" w:eastAsia="UD デジタル 教科書体 NK-R"/>
        </w:rPr>
        <w:t>設営・撤去用の資材等搬出入車両の乗入台数・規格の制限はない。ただし、</w:t>
      </w:r>
      <w:r w:rsidR="00174408">
        <w:rPr>
          <w:rFonts w:ascii="UD デジタル 教科書体 NK-R" w:eastAsia="UD デジタル 教科書体 NK-R" w:hint="eastAsia"/>
        </w:rPr>
        <w:t>５</w:t>
      </w:r>
      <w:r w:rsidRPr="00B81D82">
        <w:rPr>
          <w:rFonts w:ascii="UD デジタル 教科書体 NK-R" w:eastAsia="UD デジタル 教科書体 NK-R"/>
        </w:rPr>
        <w:t>ｔ以上の車両は千里橋ゲートを通行できないため、迎賓館ゲートを利用すること。なお、留置き場所については指定管理者と調整すること。</w:t>
      </w:r>
    </w:p>
    <w:p w14:paraId="6B7CC762" w14:textId="77777777" w:rsidR="00D33FD0" w:rsidRPr="00801802" w:rsidRDefault="00D33FD0" w:rsidP="00D33FD0">
      <w:pPr>
        <w:ind w:left="210" w:hangingChars="100" w:hanging="210"/>
        <w:rPr>
          <w:rFonts w:ascii="UD デジタル 教科書体 NK-R" w:eastAsia="UD デジタル 教科書体 NK-R"/>
        </w:rPr>
      </w:pPr>
      <w:r w:rsidRPr="00B81D82">
        <w:rPr>
          <w:rFonts w:ascii="UD デジタル 教科書体 NK-R" w:eastAsia="UD デジタル 教科書体 NK-R" w:hint="eastAsia"/>
        </w:rPr>
        <w:t>・この仕様書に記載のない事項について疑義が生じたときは、大阪府と協議のうえ解決するものとする。</w:t>
      </w:r>
    </w:p>
    <w:p w14:paraId="050D7D25" w14:textId="77777777" w:rsidR="002A5361" w:rsidRPr="00D33FD0" w:rsidRDefault="002A5361" w:rsidP="006C238A">
      <w:pPr>
        <w:spacing w:after="0" w:line="240" w:lineRule="auto"/>
        <w:ind w:leftChars="5" w:firstLineChars="100" w:firstLine="210"/>
        <w:rPr>
          <w:rFonts w:ascii="UD デジタル 教科書体 NK-R" w:eastAsia="UD デジタル 教科書体 NK-R"/>
          <w:color w:val="auto"/>
        </w:rPr>
      </w:pPr>
    </w:p>
    <w:sectPr w:rsidR="002A5361" w:rsidRPr="00D33FD0" w:rsidSect="008619E2">
      <w:headerReference w:type="default" r:id="rId8"/>
      <w:footerReference w:type="default" r:id="rId9"/>
      <w:type w:val="continuous"/>
      <w:pgSz w:w="11906" w:h="16838"/>
      <w:pgMar w:top="1304" w:right="1418" w:bottom="1304" w:left="1418"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F878" w14:textId="77777777" w:rsidR="003D677F" w:rsidRDefault="003D677F" w:rsidP="007864E6">
      <w:pPr>
        <w:spacing w:after="0" w:line="240" w:lineRule="auto"/>
      </w:pPr>
      <w:r>
        <w:separator/>
      </w:r>
    </w:p>
  </w:endnote>
  <w:endnote w:type="continuationSeparator" w:id="0">
    <w:p w14:paraId="15066890" w14:textId="77777777" w:rsidR="003D677F" w:rsidRDefault="003D677F" w:rsidP="0078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074041"/>
      <w:docPartObj>
        <w:docPartGallery w:val="Page Numbers (Bottom of Page)"/>
        <w:docPartUnique/>
      </w:docPartObj>
    </w:sdtPr>
    <w:sdtEndPr/>
    <w:sdtContent>
      <w:p w14:paraId="469A4CBB" w14:textId="59E8126D" w:rsidR="00DD0867" w:rsidRDefault="00DD0867">
        <w:pPr>
          <w:pStyle w:val="a5"/>
          <w:jc w:val="center"/>
        </w:pPr>
        <w:r>
          <w:fldChar w:fldCharType="begin"/>
        </w:r>
        <w:r>
          <w:instrText>PAGE   \* MERGEFORMAT</w:instrText>
        </w:r>
        <w:r>
          <w:fldChar w:fldCharType="separate"/>
        </w:r>
        <w:r w:rsidR="00B17D79" w:rsidRPr="00B17D79">
          <w:rPr>
            <w:noProof/>
            <w:lang w:val="ja-JP"/>
          </w:rPr>
          <w:t>4</w:t>
        </w:r>
        <w:r>
          <w:fldChar w:fldCharType="end"/>
        </w:r>
      </w:p>
    </w:sdtContent>
  </w:sdt>
  <w:p w14:paraId="2B731E30" w14:textId="77777777" w:rsidR="00DD0867" w:rsidRDefault="00DD08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F045" w14:textId="77777777" w:rsidR="003D677F" w:rsidRDefault="003D677F" w:rsidP="007864E6">
      <w:pPr>
        <w:spacing w:after="0" w:line="240" w:lineRule="auto"/>
      </w:pPr>
      <w:r>
        <w:separator/>
      </w:r>
    </w:p>
  </w:footnote>
  <w:footnote w:type="continuationSeparator" w:id="0">
    <w:p w14:paraId="15C26670" w14:textId="77777777" w:rsidR="003D677F" w:rsidRDefault="003D677F" w:rsidP="0078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D276" w14:textId="12F8DF95" w:rsidR="00DD0867" w:rsidRPr="00D33FD0" w:rsidRDefault="00DD0867" w:rsidP="00D33FD0">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9BA"/>
    <w:multiLevelType w:val="hybridMultilevel"/>
    <w:tmpl w:val="59964BA2"/>
    <w:lvl w:ilvl="0" w:tplc="18142652">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F2441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0A143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5C406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48F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66A21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A65D7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0AB9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CA09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1DA55EE"/>
    <w:multiLevelType w:val="hybridMultilevel"/>
    <w:tmpl w:val="BC2ECAAA"/>
    <w:lvl w:ilvl="0" w:tplc="90D6F2C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BC87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F3C8F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BDED79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22342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426DB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16B3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724F6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BF0E57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235067B"/>
    <w:multiLevelType w:val="hybridMultilevel"/>
    <w:tmpl w:val="74E4A8C8"/>
    <w:lvl w:ilvl="0" w:tplc="B0C620B4">
      <w:start w:val="1"/>
      <w:numFmt w:val="decimalFullWidth"/>
      <w:lvlText w:val="（%1）"/>
      <w:lvlJc w:val="left"/>
      <w:pPr>
        <w:ind w:left="46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4C9DB8">
      <w:start w:val="1"/>
      <w:numFmt w:val="aiueoFullWidth"/>
      <w:lvlText w:val="%2"/>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407CAE">
      <w:start w:val="1"/>
      <w:numFmt w:val="lowerLetter"/>
      <w:lvlText w:val="%3."/>
      <w:lvlJc w:val="left"/>
      <w:pPr>
        <w:ind w:left="12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0C522A">
      <w:start w:val="1"/>
      <w:numFmt w:val="decimal"/>
      <w:lvlText w:val="%4"/>
      <w:lvlJc w:val="left"/>
      <w:pPr>
        <w:ind w:left="20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6684F82">
      <w:start w:val="1"/>
      <w:numFmt w:val="lowerLetter"/>
      <w:lvlText w:val="%5"/>
      <w:lvlJc w:val="left"/>
      <w:pPr>
        <w:ind w:left="27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EAE116">
      <w:start w:val="1"/>
      <w:numFmt w:val="lowerRoman"/>
      <w:lvlText w:val="%6"/>
      <w:lvlJc w:val="left"/>
      <w:pPr>
        <w:ind w:left="35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566724">
      <w:start w:val="1"/>
      <w:numFmt w:val="decimal"/>
      <w:lvlText w:val="%7"/>
      <w:lvlJc w:val="left"/>
      <w:pPr>
        <w:ind w:left="42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365F60">
      <w:start w:val="1"/>
      <w:numFmt w:val="lowerLetter"/>
      <w:lvlText w:val="%8"/>
      <w:lvlJc w:val="left"/>
      <w:pPr>
        <w:ind w:left="49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792F89A">
      <w:start w:val="1"/>
      <w:numFmt w:val="lowerRoman"/>
      <w:lvlText w:val="%9"/>
      <w:lvlJc w:val="left"/>
      <w:pPr>
        <w:ind w:left="56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62B2D6B"/>
    <w:multiLevelType w:val="hybridMultilevel"/>
    <w:tmpl w:val="30D485A4"/>
    <w:lvl w:ilvl="0" w:tplc="6468858A">
      <w:start w:val="1"/>
      <w:numFmt w:val="decimal"/>
      <w:lvlText w:val="%1"/>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6CE0DE">
      <w:start w:val="3"/>
      <w:numFmt w:val="aiueoFullWidth"/>
      <w:lvlText w:val="%2"/>
      <w:lvlJc w:val="left"/>
      <w:pPr>
        <w:ind w:left="2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F4A52E">
      <w:start w:val="1"/>
      <w:numFmt w:val="lowerRoman"/>
      <w:lvlText w:val="%3"/>
      <w:lvlJc w:val="left"/>
      <w:pPr>
        <w:ind w:left="2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1E8F9C">
      <w:start w:val="1"/>
      <w:numFmt w:val="decimal"/>
      <w:lvlText w:val="%4"/>
      <w:lvlJc w:val="left"/>
      <w:pPr>
        <w:ind w:left="3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E84222">
      <w:start w:val="1"/>
      <w:numFmt w:val="lowerLetter"/>
      <w:lvlText w:val="%5"/>
      <w:lvlJc w:val="left"/>
      <w:pPr>
        <w:ind w:left="4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628F28">
      <w:start w:val="1"/>
      <w:numFmt w:val="lowerRoman"/>
      <w:lvlText w:val="%6"/>
      <w:lvlJc w:val="left"/>
      <w:pPr>
        <w:ind w:left="51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DE495E">
      <w:start w:val="1"/>
      <w:numFmt w:val="decimal"/>
      <w:lvlText w:val="%7"/>
      <w:lvlJc w:val="left"/>
      <w:pPr>
        <w:ind w:left="58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F033A6">
      <w:start w:val="1"/>
      <w:numFmt w:val="lowerLetter"/>
      <w:lvlText w:val="%8"/>
      <w:lvlJc w:val="left"/>
      <w:pPr>
        <w:ind w:left="6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9A7FA2">
      <w:start w:val="1"/>
      <w:numFmt w:val="lowerRoman"/>
      <w:lvlText w:val="%9"/>
      <w:lvlJc w:val="left"/>
      <w:pPr>
        <w:ind w:left="72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95E4F08"/>
    <w:multiLevelType w:val="hybridMultilevel"/>
    <w:tmpl w:val="541C0804"/>
    <w:lvl w:ilvl="0" w:tplc="C45EBEC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14020C">
      <w:start w:val="1"/>
      <w:numFmt w:val="lowerLetter"/>
      <w:lvlText w:val="%2"/>
      <w:lvlJc w:val="left"/>
      <w:pPr>
        <w:ind w:left="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329D76">
      <w:start w:val="1"/>
      <w:numFmt w:val="lowerLetter"/>
      <w:lvlText w:val="%3."/>
      <w:lvlJc w:val="left"/>
      <w:pPr>
        <w:ind w:left="15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96F802">
      <w:start w:val="1"/>
      <w:numFmt w:val="decimal"/>
      <w:lvlText w:val="%4"/>
      <w:lvlJc w:val="left"/>
      <w:pPr>
        <w:ind w:left="19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0CCD01C">
      <w:start w:val="1"/>
      <w:numFmt w:val="lowerLetter"/>
      <w:lvlText w:val="%5"/>
      <w:lvlJc w:val="left"/>
      <w:pPr>
        <w:ind w:left="27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7AA062C">
      <w:start w:val="1"/>
      <w:numFmt w:val="lowerRoman"/>
      <w:lvlText w:val="%6"/>
      <w:lvlJc w:val="left"/>
      <w:pPr>
        <w:ind w:left="3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8ECA48">
      <w:start w:val="1"/>
      <w:numFmt w:val="decimal"/>
      <w:lvlText w:val="%7"/>
      <w:lvlJc w:val="left"/>
      <w:pPr>
        <w:ind w:left="41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523008">
      <w:start w:val="1"/>
      <w:numFmt w:val="lowerLetter"/>
      <w:lvlText w:val="%8"/>
      <w:lvlJc w:val="left"/>
      <w:pPr>
        <w:ind w:left="48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2696D8">
      <w:start w:val="1"/>
      <w:numFmt w:val="lowerRoman"/>
      <w:lvlText w:val="%9"/>
      <w:lvlJc w:val="left"/>
      <w:pPr>
        <w:ind w:left="55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C9E0BE3"/>
    <w:multiLevelType w:val="hybridMultilevel"/>
    <w:tmpl w:val="CF4E7754"/>
    <w:lvl w:ilvl="0" w:tplc="04090017">
      <w:start w:val="1"/>
      <w:numFmt w:val="aiueoFullWidth"/>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61ED140A"/>
    <w:multiLevelType w:val="hybridMultilevel"/>
    <w:tmpl w:val="F89E6DBA"/>
    <w:lvl w:ilvl="0" w:tplc="FF4C9DB8">
      <w:start w:val="1"/>
      <w:numFmt w:val="aiueoFullWidth"/>
      <w:lvlText w:val="%1"/>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C90AB2"/>
    <w:multiLevelType w:val="hybridMultilevel"/>
    <w:tmpl w:val="11425592"/>
    <w:lvl w:ilvl="0" w:tplc="1F427ABA">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18743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EC62C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F9C41D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BC001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859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88B9E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8508E8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BAFB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85316B1"/>
    <w:multiLevelType w:val="hybridMultilevel"/>
    <w:tmpl w:val="74381F54"/>
    <w:lvl w:ilvl="0" w:tplc="2BA82B7E">
      <w:start w:val="1"/>
      <w:numFmt w:val="aiueoFullWidth"/>
      <w:lvlText w:val="%1"/>
      <w:lvlJc w:val="left"/>
      <w:pPr>
        <w:ind w:left="9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F22E80">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103150">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A2885C">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6667D9C">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5EA498">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10794E">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0654EC">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5C10D0">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D5F20EA"/>
    <w:multiLevelType w:val="hybridMultilevel"/>
    <w:tmpl w:val="F56251B8"/>
    <w:lvl w:ilvl="0" w:tplc="8474B58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4C6BABE">
      <w:start w:val="8"/>
      <w:numFmt w:val="aiueoFullWidth"/>
      <w:lvlText w:val="%2"/>
      <w:lvlJc w:val="left"/>
      <w:pPr>
        <w:ind w:left="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34B52A">
      <w:start w:val="1"/>
      <w:numFmt w:val="lowerRoman"/>
      <w:lvlText w:val="%3"/>
      <w:lvlJc w:val="left"/>
      <w:pPr>
        <w:ind w:left="1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B89AFC">
      <w:start w:val="1"/>
      <w:numFmt w:val="decimal"/>
      <w:lvlText w:val="%4"/>
      <w:lvlJc w:val="left"/>
      <w:pPr>
        <w:ind w:left="2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8EAC388">
      <w:start w:val="1"/>
      <w:numFmt w:val="lowerLetter"/>
      <w:lvlText w:val="%5"/>
      <w:lvlJc w:val="left"/>
      <w:pPr>
        <w:ind w:left="30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D2AB62">
      <w:start w:val="1"/>
      <w:numFmt w:val="lowerRoman"/>
      <w:lvlText w:val="%6"/>
      <w:lvlJc w:val="left"/>
      <w:pPr>
        <w:ind w:left="3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B2EBF0">
      <w:start w:val="1"/>
      <w:numFmt w:val="decimal"/>
      <w:lvlText w:val="%7"/>
      <w:lvlJc w:val="left"/>
      <w:pPr>
        <w:ind w:left="4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689820">
      <w:start w:val="1"/>
      <w:numFmt w:val="lowerLetter"/>
      <w:lvlText w:val="%8"/>
      <w:lvlJc w:val="left"/>
      <w:pPr>
        <w:ind w:left="5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282D76">
      <w:start w:val="1"/>
      <w:numFmt w:val="lowerRoman"/>
      <w:lvlText w:val="%9"/>
      <w:lvlJc w:val="left"/>
      <w:pPr>
        <w:ind w:left="5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48900A9"/>
    <w:multiLevelType w:val="hybridMultilevel"/>
    <w:tmpl w:val="6634674C"/>
    <w:lvl w:ilvl="0" w:tplc="E63411AC">
      <w:start w:val="1"/>
      <w:numFmt w:val="decimalFullWidth"/>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1" w15:restartNumberingAfterBreak="0">
    <w:nsid w:val="748C763F"/>
    <w:multiLevelType w:val="hybridMultilevel"/>
    <w:tmpl w:val="57B05196"/>
    <w:lvl w:ilvl="0" w:tplc="61B60C6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187A86">
      <w:start w:val="1"/>
      <w:numFmt w:val="lowerLetter"/>
      <w:lvlText w:val="%2"/>
      <w:lvlJc w:val="left"/>
      <w:pPr>
        <w:ind w:left="7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9C0F78">
      <w:start w:val="2"/>
      <w:numFmt w:val="lowerLetter"/>
      <w:lvlText w:val="%3."/>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B3602E2">
      <w:start w:val="1"/>
      <w:numFmt w:val="decimal"/>
      <w:lvlText w:val="%4"/>
      <w:lvlJc w:val="left"/>
      <w:pPr>
        <w:ind w:left="19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3465AC">
      <w:start w:val="1"/>
      <w:numFmt w:val="lowerLetter"/>
      <w:lvlText w:val="%5"/>
      <w:lvlJc w:val="left"/>
      <w:pPr>
        <w:ind w:left="2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76E27C">
      <w:start w:val="1"/>
      <w:numFmt w:val="lowerRoman"/>
      <w:lvlText w:val="%6"/>
      <w:lvlJc w:val="left"/>
      <w:pPr>
        <w:ind w:left="33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886218">
      <w:start w:val="1"/>
      <w:numFmt w:val="decimal"/>
      <w:lvlText w:val="%7"/>
      <w:lvlJc w:val="left"/>
      <w:pPr>
        <w:ind w:left="40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D0EB10">
      <w:start w:val="1"/>
      <w:numFmt w:val="lowerLetter"/>
      <w:lvlText w:val="%8"/>
      <w:lvlJc w:val="left"/>
      <w:pPr>
        <w:ind w:left="4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3DC2EE8">
      <w:start w:val="1"/>
      <w:numFmt w:val="lowerRoman"/>
      <w:lvlText w:val="%9"/>
      <w:lvlJc w:val="left"/>
      <w:pPr>
        <w:ind w:left="5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B2A3DED"/>
    <w:multiLevelType w:val="hybridMultilevel"/>
    <w:tmpl w:val="F03A8E86"/>
    <w:lvl w:ilvl="0" w:tplc="283C105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6F28BF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049A9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70591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2A7C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96F7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6BEC1C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F48C1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70B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7C646494"/>
    <w:multiLevelType w:val="hybridMultilevel"/>
    <w:tmpl w:val="86422B56"/>
    <w:lvl w:ilvl="0" w:tplc="610C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2"/>
  </w:num>
  <w:num w:numId="4">
    <w:abstractNumId w:val="2"/>
  </w:num>
  <w:num w:numId="5">
    <w:abstractNumId w:val="11"/>
  </w:num>
  <w:num w:numId="6">
    <w:abstractNumId w:val="9"/>
  </w:num>
  <w:num w:numId="7">
    <w:abstractNumId w:val="4"/>
  </w:num>
  <w:num w:numId="8">
    <w:abstractNumId w:val="3"/>
  </w:num>
  <w:num w:numId="9">
    <w:abstractNumId w:val="8"/>
  </w:num>
  <w:num w:numId="10">
    <w:abstractNumId w:val="1"/>
  </w:num>
  <w:num w:numId="11">
    <w:abstractNumId w:val="6"/>
  </w:num>
  <w:num w:numId="12">
    <w:abstractNumId w:val="5"/>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characterSpacingControl w:val="doNotCompress"/>
  <w:hdrShapeDefaults>
    <o:shapedefaults v:ext="edit" spidmax="614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89"/>
    <w:rsid w:val="0000770A"/>
    <w:rsid w:val="0000794F"/>
    <w:rsid w:val="00010736"/>
    <w:rsid w:val="000112B8"/>
    <w:rsid w:val="0001246E"/>
    <w:rsid w:val="000214C7"/>
    <w:rsid w:val="00021698"/>
    <w:rsid w:val="00025F06"/>
    <w:rsid w:val="00031F7C"/>
    <w:rsid w:val="00036592"/>
    <w:rsid w:val="000378BD"/>
    <w:rsid w:val="00042BC0"/>
    <w:rsid w:val="00043C5E"/>
    <w:rsid w:val="000471E9"/>
    <w:rsid w:val="00052435"/>
    <w:rsid w:val="00054295"/>
    <w:rsid w:val="00057E70"/>
    <w:rsid w:val="000654CB"/>
    <w:rsid w:val="000809EE"/>
    <w:rsid w:val="000819E0"/>
    <w:rsid w:val="00081A67"/>
    <w:rsid w:val="000918A7"/>
    <w:rsid w:val="000973EA"/>
    <w:rsid w:val="000A3B73"/>
    <w:rsid w:val="000B3A6D"/>
    <w:rsid w:val="000C5381"/>
    <w:rsid w:val="000D0DB0"/>
    <w:rsid w:val="000D2091"/>
    <w:rsid w:val="000D3C0C"/>
    <w:rsid w:val="000E7DA5"/>
    <w:rsid w:val="000F2410"/>
    <w:rsid w:val="000F3036"/>
    <w:rsid w:val="000F722E"/>
    <w:rsid w:val="00104B10"/>
    <w:rsid w:val="00107034"/>
    <w:rsid w:val="00113410"/>
    <w:rsid w:val="001166DB"/>
    <w:rsid w:val="001345DA"/>
    <w:rsid w:val="0013766B"/>
    <w:rsid w:val="001405BF"/>
    <w:rsid w:val="00153021"/>
    <w:rsid w:val="001552EA"/>
    <w:rsid w:val="0016266C"/>
    <w:rsid w:val="00163319"/>
    <w:rsid w:val="001649D9"/>
    <w:rsid w:val="001673DB"/>
    <w:rsid w:val="00174408"/>
    <w:rsid w:val="00176E8A"/>
    <w:rsid w:val="00180332"/>
    <w:rsid w:val="00180DE8"/>
    <w:rsid w:val="00183B15"/>
    <w:rsid w:val="001905E9"/>
    <w:rsid w:val="00193130"/>
    <w:rsid w:val="00193BEE"/>
    <w:rsid w:val="001A1FB2"/>
    <w:rsid w:val="001B6032"/>
    <w:rsid w:val="001C5450"/>
    <w:rsid w:val="001C64D2"/>
    <w:rsid w:val="001D518A"/>
    <w:rsid w:val="001D69EF"/>
    <w:rsid w:val="001D7075"/>
    <w:rsid w:val="001E0693"/>
    <w:rsid w:val="001E4F12"/>
    <w:rsid w:val="001F7482"/>
    <w:rsid w:val="0020267F"/>
    <w:rsid w:val="00213673"/>
    <w:rsid w:val="00221FBF"/>
    <w:rsid w:val="00222D47"/>
    <w:rsid w:val="00234A6C"/>
    <w:rsid w:val="00235845"/>
    <w:rsid w:val="002427CF"/>
    <w:rsid w:val="00244286"/>
    <w:rsid w:val="00244D45"/>
    <w:rsid w:val="0024601A"/>
    <w:rsid w:val="002517DA"/>
    <w:rsid w:val="00257E5E"/>
    <w:rsid w:val="002703C8"/>
    <w:rsid w:val="00281BE0"/>
    <w:rsid w:val="0028670E"/>
    <w:rsid w:val="00286B13"/>
    <w:rsid w:val="0029036F"/>
    <w:rsid w:val="002907F8"/>
    <w:rsid w:val="002A5361"/>
    <w:rsid w:val="002A7525"/>
    <w:rsid w:val="002B04F8"/>
    <w:rsid w:val="002B395A"/>
    <w:rsid w:val="002C0BCE"/>
    <w:rsid w:val="002C2027"/>
    <w:rsid w:val="002C6718"/>
    <w:rsid w:val="002C7B4F"/>
    <w:rsid w:val="002D3A6D"/>
    <w:rsid w:val="002D7791"/>
    <w:rsid w:val="002E2659"/>
    <w:rsid w:val="002E537C"/>
    <w:rsid w:val="002E7EC7"/>
    <w:rsid w:val="002F7943"/>
    <w:rsid w:val="00302EC2"/>
    <w:rsid w:val="00303797"/>
    <w:rsid w:val="00304C98"/>
    <w:rsid w:val="00313764"/>
    <w:rsid w:val="00316744"/>
    <w:rsid w:val="00316E7D"/>
    <w:rsid w:val="00321183"/>
    <w:rsid w:val="003306A4"/>
    <w:rsid w:val="00332033"/>
    <w:rsid w:val="003322E8"/>
    <w:rsid w:val="00336D99"/>
    <w:rsid w:val="00337288"/>
    <w:rsid w:val="0034137D"/>
    <w:rsid w:val="00341B1B"/>
    <w:rsid w:val="00344CA9"/>
    <w:rsid w:val="00345937"/>
    <w:rsid w:val="003462F3"/>
    <w:rsid w:val="003527B7"/>
    <w:rsid w:val="00355DF4"/>
    <w:rsid w:val="00356376"/>
    <w:rsid w:val="00364876"/>
    <w:rsid w:val="00364DEC"/>
    <w:rsid w:val="00365C60"/>
    <w:rsid w:val="00366C10"/>
    <w:rsid w:val="00367489"/>
    <w:rsid w:val="00371884"/>
    <w:rsid w:val="003753E7"/>
    <w:rsid w:val="00376CA6"/>
    <w:rsid w:val="00380CB2"/>
    <w:rsid w:val="003862C8"/>
    <w:rsid w:val="00386954"/>
    <w:rsid w:val="00395C21"/>
    <w:rsid w:val="00395E0A"/>
    <w:rsid w:val="0039618E"/>
    <w:rsid w:val="00397828"/>
    <w:rsid w:val="003A12FA"/>
    <w:rsid w:val="003B096F"/>
    <w:rsid w:val="003B2B6B"/>
    <w:rsid w:val="003B72BE"/>
    <w:rsid w:val="003C088C"/>
    <w:rsid w:val="003C5505"/>
    <w:rsid w:val="003D137E"/>
    <w:rsid w:val="003D5EED"/>
    <w:rsid w:val="003D677F"/>
    <w:rsid w:val="003D6A75"/>
    <w:rsid w:val="003E598E"/>
    <w:rsid w:val="003E7183"/>
    <w:rsid w:val="003F2846"/>
    <w:rsid w:val="003F3CF7"/>
    <w:rsid w:val="003F3F50"/>
    <w:rsid w:val="0040071A"/>
    <w:rsid w:val="004145E7"/>
    <w:rsid w:val="00415E0C"/>
    <w:rsid w:val="00422162"/>
    <w:rsid w:val="0043470A"/>
    <w:rsid w:val="00442759"/>
    <w:rsid w:val="004430D2"/>
    <w:rsid w:val="0044462A"/>
    <w:rsid w:val="0044518B"/>
    <w:rsid w:val="0045002D"/>
    <w:rsid w:val="004548D2"/>
    <w:rsid w:val="00454DF5"/>
    <w:rsid w:val="0045541D"/>
    <w:rsid w:val="00456739"/>
    <w:rsid w:val="00460F61"/>
    <w:rsid w:val="00461DC4"/>
    <w:rsid w:val="00462AE5"/>
    <w:rsid w:val="00486296"/>
    <w:rsid w:val="004958FB"/>
    <w:rsid w:val="00497525"/>
    <w:rsid w:val="00497D69"/>
    <w:rsid w:val="004A4ECE"/>
    <w:rsid w:val="004A5D2E"/>
    <w:rsid w:val="004A7603"/>
    <w:rsid w:val="004B1CD4"/>
    <w:rsid w:val="004C078C"/>
    <w:rsid w:val="004C16FD"/>
    <w:rsid w:val="004C2EAB"/>
    <w:rsid w:val="004C5D8C"/>
    <w:rsid w:val="004D1118"/>
    <w:rsid w:val="004D52BA"/>
    <w:rsid w:val="004D5D18"/>
    <w:rsid w:val="004E3302"/>
    <w:rsid w:val="004F2F8F"/>
    <w:rsid w:val="00501878"/>
    <w:rsid w:val="00505443"/>
    <w:rsid w:val="005062C4"/>
    <w:rsid w:val="005134DE"/>
    <w:rsid w:val="0051472F"/>
    <w:rsid w:val="00516337"/>
    <w:rsid w:val="005201C8"/>
    <w:rsid w:val="00541FBE"/>
    <w:rsid w:val="00547AFB"/>
    <w:rsid w:val="00550B19"/>
    <w:rsid w:val="0055379A"/>
    <w:rsid w:val="00554E3D"/>
    <w:rsid w:val="00556E0C"/>
    <w:rsid w:val="00560DF6"/>
    <w:rsid w:val="00570AA1"/>
    <w:rsid w:val="005774E8"/>
    <w:rsid w:val="00581703"/>
    <w:rsid w:val="00581D54"/>
    <w:rsid w:val="0058494E"/>
    <w:rsid w:val="005929E3"/>
    <w:rsid w:val="00594D31"/>
    <w:rsid w:val="00595B53"/>
    <w:rsid w:val="00595CEE"/>
    <w:rsid w:val="00597D01"/>
    <w:rsid w:val="005A4442"/>
    <w:rsid w:val="005A5BC2"/>
    <w:rsid w:val="005B2AF6"/>
    <w:rsid w:val="005B2F6D"/>
    <w:rsid w:val="005B3959"/>
    <w:rsid w:val="005B5C5C"/>
    <w:rsid w:val="005B688C"/>
    <w:rsid w:val="005C5A66"/>
    <w:rsid w:val="005C5C6D"/>
    <w:rsid w:val="005D0033"/>
    <w:rsid w:val="005D51C1"/>
    <w:rsid w:val="005D6E38"/>
    <w:rsid w:val="005E5C22"/>
    <w:rsid w:val="005F3010"/>
    <w:rsid w:val="005F3A38"/>
    <w:rsid w:val="00604661"/>
    <w:rsid w:val="00605C29"/>
    <w:rsid w:val="0061271A"/>
    <w:rsid w:val="00613028"/>
    <w:rsid w:val="0061406D"/>
    <w:rsid w:val="00621AF0"/>
    <w:rsid w:val="00624B80"/>
    <w:rsid w:val="00635514"/>
    <w:rsid w:val="00636CFD"/>
    <w:rsid w:val="006411C5"/>
    <w:rsid w:val="00647F26"/>
    <w:rsid w:val="00650A00"/>
    <w:rsid w:val="006514F8"/>
    <w:rsid w:val="00665208"/>
    <w:rsid w:val="00671149"/>
    <w:rsid w:val="00673922"/>
    <w:rsid w:val="0067468E"/>
    <w:rsid w:val="00676ECB"/>
    <w:rsid w:val="006835D7"/>
    <w:rsid w:val="006841EA"/>
    <w:rsid w:val="00686735"/>
    <w:rsid w:val="006915B8"/>
    <w:rsid w:val="00691985"/>
    <w:rsid w:val="0069414B"/>
    <w:rsid w:val="00697387"/>
    <w:rsid w:val="006A6362"/>
    <w:rsid w:val="006B16EB"/>
    <w:rsid w:val="006B2ABA"/>
    <w:rsid w:val="006B357E"/>
    <w:rsid w:val="006B4E28"/>
    <w:rsid w:val="006B7D32"/>
    <w:rsid w:val="006C10FA"/>
    <w:rsid w:val="006C238A"/>
    <w:rsid w:val="006C2C1E"/>
    <w:rsid w:val="006D3310"/>
    <w:rsid w:val="006E134A"/>
    <w:rsid w:val="006E23D9"/>
    <w:rsid w:val="006E5B48"/>
    <w:rsid w:val="006E7191"/>
    <w:rsid w:val="006F371D"/>
    <w:rsid w:val="006F3B44"/>
    <w:rsid w:val="006F4393"/>
    <w:rsid w:val="006F6E63"/>
    <w:rsid w:val="0070028E"/>
    <w:rsid w:val="00710730"/>
    <w:rsid w:val="00711058"/>
    <w:rsid w:val="007132F1"/>
    <w:rsid w:val="00713626"/>
    <w:rsid w:val="00717D77"/>
    <w:rsid w:val="0072171C"/>
    <w:rsid w:val="00725E8E"/>
    <w:rsid w:val="00730546"/>
    <w:rsid w:val="007319FD"/>
    <w:rsid w:val="00731AAE"/>
    <w:rsid w:val="007350B8"/>
    <w:rsid w:val="0074200F"/>
    <w:rsid w:val="007450A1"/>
    <w:rsid w:val="0074590D"/>
    <w:rsid w:val="00754896"/>
    <w:rsid w:val="00756FA2"/>
    <w:rsid w:val="00757A63"/>
    <w:rsid w:val="00762187"/>
    <w:rsid w:val="007652CB"/>
    <w:rsid w:val="00766D21"/>
    <w:rsid w:val="0077040B"/>
    <w:rsid w:val="00776C9E"/>
    <w:rsid w:val="00783A53"/>
    <w:rsid w:val="007864E6"/>
    <w:rsid w:val="0079217D"/>
    <w:rsid w:val="007A252E"/>
    <w:rsid w:val="007A503D"/>
    <w:rsid w:val="007B0AB2"/>
    <w:rsid w:val="007C286F"/>
    <w:rsid w:val="007C30EF"/>
    <w:rsid w:val="007D3BB9"/>
    <w:rsid w:val="007D4BFC"/>
    <w:rsid w:val="007E0329"/>
    <w:rsid w:val="007E0E84"/>
    <w:rsid w:val="007E182C"/>
    <w:rsid w:val="007E195B"/>
    <w:rsid w:val="007E233B"/>
    <w:rsid w:val="007E3605"/>
    <w:rsid w:val="007F0494"/>
    <w:rsid w:val="007F065C"/>
    <w:rsid w:val="008031B2"/>
    <w:rsid w:val="00816CA6"/>
    <w:rsid w:val="00817E01"/>
    <w:rsid w:val="00822C26"/>
    <w:rsid w:val="00830C63"/>
    <w:rsid w:val="0083691A"/>
    <w:rsid w:val="008507B3"/>
    <w:rsid w:val="0085081E"/>
    <w:rsid w:val="00857616"/>
    <w:rsid w:val="008619E2"/>
    <w:rsid w:val="00866D56"/>
    <w:rsid w:val="00866FB8"/>
    <w:rsid w:val="00872C0B"/>
    <w:rsid w:val="008739F7"/>
    <w:rsid w:val="008759E4"/>
    <w:rsid w:val="00882DB7"/>
    <w:rsid w:val="00884B9E"/>
    <w:rsid w:val="0089504C"/>
    <w:rsid w:val="008A26BD"/>
    <w:rsid w:val="008A5DE3"/>
    <w:rsid w:val="008B14B4"/>
    <w:rsid w:val="008C1234"/>
    <w:rsid w:val="008D60E2"/>
    <w:rsid w:val="008D7ABE"/>
    <w:rsid w:val="008E1573"/>
    <w:rsid w:val="008E2CA8"/>
    <w:rsid w:val="008E3001"/>
    <w:rsid w:val="008E6245"/>
    <w:rsid w:val="008E66AF"/>
    <w:rsid w:val="008F764D"/>
    <w:rsid w:val="00906924"/>
    <w:rsid w:val="009104AC"/>
    <w:rsid w:val="009141B9"/>
    <w:rsid w:val="00916DC0"/>
    <w:rsid w:val="00923CE8"/>
    <w:rsid w:val="00923E29"/>
    <w:rsid w:val="00924BFD"/>
    <w:rsid w:val="00924CAD"/>
    <w:rsid w:val="00932015"/>
    <w:rsid w:val="00940BD0"/>
    <w:rsid w:val="009413C1"/>
    <w:rsid w:val="0094472B"/>
    <w:rsid w:val="00944D4C"/>
    <w:rsid w:val="00945A53"/>
    <w:rsid w:val="00955A34"/>
    <w:rsid w:val="00967895"/>
    <w:rsid w:val="00967B68"/>
    <w:rsid w:val="00971155"/>
    <w:rsid w:val="00974BC0"/>
    <w:rsid w:val="009812E0"/>
    <w:rsid w:val="009844CB"/>
    <w:rsid w:val="0098474C"/>
    <w:rsid w:val="00997D3A"/>
    <w:rsid w:val="009A3A15"/>
    <w:rsid w:val="009A46BD"/>
    <w:rsid w:val="009A589A"/>
    <w:rsid w:val="009B1539"/>
    <w:rsid w:val="009B5582"/>
    <w:rsid w:val="009C0E7F"/>
    <w:rsid w:val="009C32A9"/>
    <w:rsid w:val="009C78C6"/>
    <w:rsid w:val="009D0831"/>
    <w:rsid w:val="009D5F37"/>
    <w:rsid w:val="009D66E1"/>
    <w:rsid w:val="009E06BA"/>
    <w:rsid w:val="009E3DA8"/>
    <w:rsid w:val="009E6EFE"/>
    <w:rsid w:val="00A035CF"/>
    <w:rsid w:val="00A068BF"/>
    <w:rsid w:val="00A06EFC"/>
    <w:rsid w:val="00A25223"/>
    <w:rsid w:val="00A30259"/>
    <w:rsid w:val="00A328D4"/>
    <w:rsid w:val="00A35DAC"/>
    <w:rsid w:val="00A454C2"/>
    <w:rsid w:val="00A52675"/>
    <w:rsid w:val="00A555D1"/>
    <w:rsid w:val="00A5576A"/>
    <w:rsid w:val="00A56EC1"/>
    <w:rsid w:val="00A61B4B"/>
    <w:rsid w:val="00A62096"/>
    <w:rsid w:val="00A63322"/>
    <w:rsid w:val="00A638E0"/>
    <w:rsid w:val="00A71C5D"/>
    <w:rsid w:val="00A73A26"/>
    <w:rsid w:val="00A748D3"/>
    <w:rsid w:val="00A92D44"/>
    <w:rsid w:val="00A93311"/>
    <w:rsid w:val="00A93DA3"/>
    <w:rsid w:val="00A954B8"/>
    <w:rsid w:val="00AA392F"/>
    <w:rsid w:val="00AA5A5E"/>
    <w:rsid w:val="00AB040B"/>
    <w:rsid w:val="00AB183A"/>
    <w:rsid w:val="00AB40D7"/>
    <w:rsid w:val="00AE7900"/>
    <w:rsid w:val="00AE7E49"/>
    <w:rsid w:val="00AF4096"/>
    <w:rsid w:val="00B000B3"/>
    <w:rsid w:val="00B034D3"/>
    <w:rsid w:val="00B10065"/>
    <w:rsid w:val="00B10414"/>
    <w:rsid w:val="00B148FD"/>
    <w:rsid w:val="00B17D79"/>
    <w:rsid w:val="00B240E5"/>
    <w:rsid w:val="00B321D4"/>
    <w:rsid w:val="00B35BDC"/>
    <w:rsid w:val="00B46338"/>
    <w:rsid w:val="00B50515"/>
    <w:rsid w:val="00B5247D"/>
    <w:rsid w:val="00B537FB"/>
    <w:rsid w:val="00B54AF5"/>
    <w:rsid w:val="00B558B9"/>
    <w:rsid w:val="00B57B78"/>
    <w:rsid w:val="00B60CDA"/>
    <w:rsid w:val="00B62C6D"/>
    <w:rsid w:val="00B65E93"/>
    <w:rsid w:val="00B77565"/>
    <w:rsid w:val="00B806BC"/>
    <w:rsid w:val="00B81D82"/>
    <w:rsid w:val="00B9778D"/>
    <w:rsid w:val="00BA068C"/>
    <w:rsid w:val="00BA2523"/>
    <w:rsid w:val="00BA7218"/>
    <w:rsid w:val="00BB345B"/>
    <w:rsid w:val="00BB4343"/>
    <w:rsid w:val="00BB6CD8"/>
    <w:rsid w:val="00BB72A1"/>
    <w:rsid w:val="00BC5203"/>
    <w:rsid w:val="00BD68BB"/>
    <w:rsid w:val="00BD6B04"/>
    <w:rsid w:val="00BD71E6"/>
    <w:rsid w:val="00BD7FC7"/>
    <w:rsid w:val="00BE35FE"/>
    <w:rsid w:val="00BE39F2"/>
    <w:rsid w:val="00BE41C2"/>
    <w:rsid w:val="00BE71F7"/>
    <w:rsid w:val="00BE7E07"/>
    <w:rsid w:val="00C03321"/>
    <w:rsid w:val="00C04A3C"/>
    <w:rsid w:val="00C07D06"/>
    <w:rsid w:val="00C11AD8"/>
    <w:rsid w:val="00C16939"/>
    <w:rsid w:val="00C2349E"/>
    <w:rsid w:val="00C25B84"/>
    <w:rsid w:val="00C3138C"/>
    <w:rsid w:val="00C3232A"/>
    <w:rsid w:val="00C32B8F"/>
    <w:rsid w:val="00C331AE"/>
    <w:rsid w:val="00C33735"/>
    <w:rsid w:val="00C40641"/>
    <w:rsid w:val="00C408BD"/>
    <w:rsid w:val="00C42E9E"/>
    <w:rsid w:val="00C53867"/>
    <w:rsid w:val="00C7212D"/>
    <w:rsid w:val="00C73FA6"/>
    <w:rsid w:val="00C811D9"/>
    <w:rsid w:val="00C847A6"/>
    <w:rsid w:val="00C876C1"/>
    <w:rsid w:val="00C90CF6"/>
    <w:rsid w:val="00CA435A"/>
    <w:rsid w:val="00CA64DA"/>
    <w:rsid w:val="00CA6EB9"/>
    <w:rsid w:val="00CB0D41"/>
    <w:rsid w:val="00CB1EB1"/>
    <w:rsid w:val="00CB4370"/>
    <w:rsid w:val="00CB5B5D"/>
    <w:rsid w:val="00CB72C2"/>
    <w:rsid w:val="00CC0ECE"/>
    <w:rsid w:val="00CC2E40"/>
    <w:rsid w:val="00CD2C08"/>
    <w:rsid w:val="00CD4B45"/>
    <w:rsid w:val="00CE0F86"/>
    <w:rsid w:val="00CE1C93"/>
    <w:rsid w:val="00CE66CE"/>
    <w:rsid w:val="00CF3991"/>
    <w:rsid w:val="00CF7CB2"/>
    <w:rsid w:val="00D03193"/>
    <w:rsid w:val="00D06F6B"/>
    <w:rsid w:val="00D15D9F"/>
    <w:rsid w:val="00D17AB1"/>
    <w:rsid w:val="00D32334"/>
    <w:rsid w:val="00D33B66"/>
    <w:rsid w:val="00D33B94"/>
    <w:rsid w:val="00D33FD0"/>
    <w:rsid w:val="00D378AB"/>
    <w:rsid w:val="00D37F22"/>
    <w:rsid w:val="00D417D2"/>
    <w:rsid w:val="00D43CAD"/>
    <w:rsid w:val="00D470AA"/>
    <w:rsid w:val="00D56BDB"/>
    <w:rsid w:val="00D57FB4"/>
    <w:rsid w:val="00D65526"/>
    <w:rsid w:val="00D67ADC"/>
    <w:rsid w:val="00D809AA"/>
    <w:rsid w:val="00D86E44"/>
    <w:rsid w:val="00D95B10"/>
    <w:rsid w:val="00D966A4"/>
    <w:rsid w:val="00DA06D8"/>
    <w:rsid w:val="00DA55E1"/>
    <w:rsid w:val="00DA77EC"/>
    <w:rsid w:val="00DA784E"/>
    <w:rsid w:val="00DB5C2B"/>
    <w:rsid w:val="00DC4693"/>
    <w:rsid w:val="00DC5A83"/>
    <w:rsid w:val="00DD0867"/>
    <w:rsid w:val="00DE4AE5"/>
    <w:rsid w:val="00DE4B1F"/>
    <w:rsid w:val="00DE4EB1"/>
    <w:rsid w:val="00DE7B25"/>
    <w:rsid w:val="00DE7D42"/>
    <w:rsid w:val="00DF6077"/>
    <w:rsid w:val="00DF6F87"/>
    <w:rsid w:val="00DF7B6C"/>
    <w:rsid w:val="00E01C00"/>
    <w:rsid w:val="00E03FC3"/>
    <w:rsid w:val="00E1450C"/>
    <w:rsid w:val="00E14878"/>
    <w:rsid w:val="00E32C68"/>
    <w:rsid w:val="00E4007B"/>
    <w:rsid w:val="00E42EEC"/>
    <w:rsid w:val="00E5393C"/>
    <w:rsid w:val="00E60C97"/>
    <w:rsid w:val="00E6598E"/>
    <w:rsid w:val="00E74AEE"/>
    <w:rsid w:val="00E74BC0"/>
    <w:rsid w:val="00E76DC4"/>
    <w:rsid w:val="00E819B6"/>
    <w:rsid w:val="00E833B3"/>
    <w:rsid w:val="00E93926"/>
    <w:rsid w:val="00E95388"/>
    <w:rsid w:val="00E95F56"/>
    <w:rsid w:val="00EA013B"/>
    <w:rsid w:val="00EA099D"/>
    <w:rsid w:val="00EA4DAA"/>
    <w:rsid w:val="00EB4461"/>
    <w:rsid w:val="00EC2ABF"/>
    <w:rsid w:val="00EE3CCB"/>
    <w:rsid w:val="00EE566A"/>
    <w:rsid w:val="00EE7247"/>
    <w:rsid w:val="00EE73B8"/>
    <w:rsid w:val="00EF3E93"/>
    <w:rsid w:val="00EF4A57"/>
    <w:rsid w:val="00EF4F31"/>
    <w:rsid w:val="00EF55F7"/>
    <w:rsid w:val="00F013BE"/>
    <w:rsid w:val="00F11613"/>
    <w:rsid w:val="00F1620F"/>
    <w:rsid w:val="00F27F1E"/>
    <w:rsid w:val="00F36985"/>
    <w:rsid w:val="00F41D99"/>
    <w:rsid w:val="00F52536"/>
    <w:rsid w:val="00F5319A"/>
    <w:rsid w:val="00F620AE"/>
    <w:rsid w:val="00F65741"/>
    <w:rsid w:val="00F708D9"/>
    <w:rsid w:val="00F73006"/>
    <w:rsid w:val="00F77E6E"/>
    <w:rsid w:val="00F8746D"/>
    <w:rsid w:val="00F9209D"/>
    <w:rsid w:val="00FA1080"/>
    <w:rsid w:val="00FB3D65"/>
    <w:rsid w:val="00FB411F"/>
    <w:rsid w:val="00FB5247"/>
    <w:rsid w:val="00FB6C7C"/>
    <w:rsid w:val="00FC1518"/>
    <w:rsid w:val="00FD136C"/>
    <w:rsid w:val="00FD163D"/>
    <w:rsid w:val="00FD3990"/>
    <w:rsid w:val="00FD76A3"/>
    <w:rsid w:val="00FE2DE6"/>
    <w:rsid w:val="00FE64D8"/>
    <w:rsid w:val="00FE670F"/>
    <w:rsid w:val="00FF16C2"/>
    <w:rsid w:val="00FF27A0"/>
    <w:rsid w:val="00FF3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C11AF3F"/>
  <w15:docId w15:val="{84D0D8FF-EC38-496D-8300-8FF3925C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A6D"/>
    <w:pPr>
      <w:spacing w:after="109" w:line="2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4" w:line="259" w:lineRule="auto"/>
      <w:ind w:left="10"/>
      <w:outlineLvl w:val="0"/>
    </w:pPr>
    <w:rPr>
      <w:rFonts w:ascii="Century" w:eastAsia="Century" w:hAnsi="Century" w:cs="Century"/>
      <w:color w:val="000000"/>
      <w:sz w:val="28"/>
    </w:rPr>
  </w:style>
  <w:style w:type="paragraph" w:styleId="2">
    <w:name w:val="heading 2"/>
    <w:basedOn w:val="a"/>
    <w:next w:val="a"/>
    <w:link w:val="20"/>
    <w:uiPriority w:val="9"/>
    <w:unhideWhenUsed/>
    <w:qFormat/>
    <w:rsid w:val="007F0494"/>
    <w:pPr>
      <w:keepNext/>
      <w:widowControl w:val="0"/>
      <w:spacing w:after="0" w:line="240" w:lineRule="auto"/>
      <w:ind w:left="0" w:firstLine="0"/>
      <w:jc w:val="both"/>
      <w:outlineLvl w:val="1"/>
    </w:pPr>
    <w:rPr>
      <w:rFonts w:asciiTheme="majorHAnsi" w:eastAsiaTheme="majorEastAsia" w:hAnsiTheme="majorHAnsi" w:cstheme="majorBidi"/>
      <w:color w:val="auto"/>
    </w:rPr>
  </w:style>
  <w:style w:type="paragraph" w:styleId="4">
    <w:name w:val="heading 4"/>
    <w:basedOn w:val="a"/>
    <w:next w:val="a"/>
    <w:link w:val="40"/>
    <w:uiPriority w:val="9"/>
    <w:unhideWhenUsed/>
    <w:qFormat/>
    <w:rsid w:val="007E3605"/>
    <w:pPr>
      <w:keepNext/>
      <w:widowControl w:val="0"/>
      <w:spacing w:after="0" w:line="240" w:lineRule="auto"/>
      <w:ind w:leftChars="400" w:left="400" w:firstLine="0"/>
      <w:jc w:val="both"/>
      <w:outlineLvl w:val="3"/>
    </w:pPr>
    <w:rPr>
      <w:rFonts w:asciiTheme="minorHAnsi" w:eastAsiaTheme="minorEastAsia" w:hAnsiTheme="minorHAnsi" w:cstheme="minorBidi"/>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entury" w:eastAsia="Century" w:hAnsi="Century" w:cs="Century"/>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864E6"/>
    <w:pPr>
      <w:tabs>
        <w:tab w:val="center" w:pos="4252"/>
        <w:tab w:val="right" w:pos="8504"/>
      </w:tabs>
      <w:snapToGrid w:val="0"/>
    </w:pPr>
  </w:style>
  <w:style w:type="character" w:customStyle="1" w:styleId="a4">
    <w:name w:val="ヘッダー (文字)"/>
    <w:basedOn w:val="a0"/>
    <w:link w:val="a3"/>
    <w:uiPriority w:val="99"/>
    <w:rsid w:val="007864E6"/>
    <w:rPr>
      <w:rFonts w:ascii="ＭＳ 明朝" w:eastAsia="ＭＳ 明朝" w:hAnsi="ＭＳ 明朝" w:cs="ＭＳ 明朝"/>
      <w:color w:val="000000"/>
    </w:rPr>
  </w:style>
  <w:style w:type="paragraph" w:styleId="a5">
    <w:name w:val="footer"/>
    <w:basedOn w:val="a"/>
    <w:link w:val="a6"/>
    <w:uiPriority w:val="99"/>
    <w:unhideWhenUsed/>
    <w:rsid w:val="007864E6"/>
    <w:pPr>
      <w:tabs>
        <w:tab w:val="center" w:pos="4252"/>
        <w:tab w:val="right" w:pos="8504"/>
      </w:tabs>
      <w:snapToGrid w:val="0"/>
    </w:pPr>
  </w:style>
  <w:style w:type="character" w:customStyle="1" w:styleId="a6">
    <w:name w:val="フッター (文字)"/>
    <w:basedOn w:val="a0"/>
    <w:link w:val="a5"/>
    <w:uiPriority w:val="99"/>
    <w:rsid w:val="007864E6"/>
    <w:rPr>
      <w:rFonts w:ascii="ＭＳ 明朝" w:eastAsia="ＭＳ 明朝" w:hAnsi="ＭＳ 明朝" w:cs="ＭＳ 明朝"/>
      <w:color w:val="000000"/>
    </w:rPr>
  </w:style>
  <w:style w:type="paragraph" w:styleId="a7">
    <w:name w:val="Balloon Text"/>
    <w:basedOn w:val="a"/>
    <w:link w:val="a8"/>
    <w:uiPriority w:val="99"/>
    <w:semiHidden/>
    <w:unhideWhenUsed/>
    <w:rsid w:val="0061271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271A"/>
    <w:rPr>
      <w:rFonts w:asciiTheme="majorHAnsi" w:eastAsiaTheme="majorEastAsia" w:hAnsiTheme="majorHAnsi" w:cstheme="majorBidi"/>
      <w:color w:val="000000"/>
      <w:sz w:val="18"/>
      <w:szCs w:val="18"/>
    </w:rPr>
  </w:style>
  <w:style w:type="table" w:styleId="a9">
    <w:name w:val="Table Grid"/>
    <w:basedOn w:val="a1"/>
    <w:uiPriority w:val="39"/>
    <w:rsid w:val="00730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7E3605"/>
    <w:rPr>
      <w:b/>
      <w:bCs/>
    </w:rPr>
  </w:style>
  <w:style w:type="character" w:styleId="aa">
    <w:name w:val="Hyperlink"/>
    <w:basedOn w:val="a0"/>
    <w:uiPriority w:val="99"/>
    <w:unhideWhenUsed/>
    <w:rsid w:val="007E3605"/>
    <w:rPr>
      <w:color w:val="0563C1" w:themeColor="hyperlink"/>
      <w:u w:val="single"/>
    </w:rPr>
  </w:style>
  <w:style w:type="character" w:styleId="ab">
    <w:name w:val="annotation reference"/>
    <w:basedOn w:val="a0"/>
    <w:uiPriority w:val="99"/>
    <w:semiHidden/>
    <w:unhideWhenUsed/>
    <w:rsid w:val="007F0494"/>
    <w:rPr>
      <w:sz w:val="18"/>
      <w:szCs w:val="18"/>
    </w:rPr>
  </w:style>
  <w:style w:type="paragraph" w:styleId="ac">
    <w:name w:val="annotation text"/>
    <w:basedOn w:val="a"/>
    <w:link w:val="ad"/>
    <w:uiPriority w:val="99"/>
    <w:semiHidden/>
    <w:unhideWhenUsed/>
    <w:rsid w:val="007F0494"/>
  </w:style>
  <w:style w:type="character" w:customStyle="1" w:styleId="ad">
    <w:name w:val="コメント文字列 (文字)"/>
    <w:basedOn w:val="a0"/>
    <w:link w:val="ac"/>
    <w:uiPriority w:val="99"/>
    <w:semiHidden/>
    <w:rsid w:val="007F0494"/>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7F0494"/>
    <w:rPr>
      <w:b/>
      <w:bCs/>
    </w:rPr>
  </w:style>
  <w:style w:type="character" w:customStyle="1" w:styleId="af">
    <w:name w:val="コメント内容 (文字)"/>
    <w:basedOn w:val="ad"/>
    <w:link w:val="ae"/>
    <w:uiPriority w:val="99"/>
    <w:semiHidden/>
    <w:rsid w:val="007F0494"/>
    <w:rPr>
      <w:rFonts w:ascii="ＭＳ 明朝" w:eastAsia="ＭＳ 明朝" w:hAnsi="ＭＳ 明朝" w:cs="ＭＳ 明朝"/>
      <w:b/>
      <w:bCs/>
      <w:color w:val="000000"/>
    </w:rPr>
  </w:style>
  <w:style w:type="character" w:customStyle="1" w:styleId="20">
    <w:name w:val="見出し 2 (文字)"/>
    <w:basedOn w:val="a0"/>
    <w:link w:val="2"/>
    <w:uiPriority w:val="9"/>
    <w:rsid w:val="007F0494"/>
    <w:rPr>
      <w:rFonts w:asciiTheme="majorHAnsi" w:eastAsiaTheme="majorEastAsia" w:hAnsiTheme="majorHAnsi" w:cstheme="majorBidi"/>
    </w:rPr>
  </w:style>
  <w:style w:type="paragraph" w:styleId="af0">
    <w:name w:val="List Paragraph"/>
    <w:basedOn w:val="a"/>
    <w:uiPriority w:val="34"/>
    <w:qFormat/>
    <w:rsid w:val="00A61B4B"/>
    <w:pPr>
      <w:ind w:leftChars="400" w:left="840"/>
    </w:pPr>
  </w:style>
  <w:style w:type="paragraph" w:styleId="af1">
    <w:name w:val="Revision"/>
    <w:hidden/>
    <w:uiPriority w:val="99"/>
    <w:semiHidden/>
    <w:rsid w:val="001345DA"/>
    <w:rPr>
      <w:rFonts w:ascii="ＭＳ 明朝" w:eastAsia="ＭＳ 明朝" w:hAnsi="ＭＳ 明朝" w:cs="ＭＳ 明朝"/>
      <w:color w:val="000000"/>
    </w:rPr>
  </w:style>
  <w:style w:type="character" w:styleId="af2">
    <w:name w:val="FollowedHyperlink"/>
    <w:basedOn w:val="a0"/>
    <w:uiPriority w:val="99"/>
    <w:semiHidden/>
    <w:unhideWhenUsed/>
    <w:rsid w:val="0044518B"/>
    <w:rPr>
      <w:color w:val="954F72" w:themeColor="followedHyperlink"/>
      <w:u w:val="single"/>
    </w:rPr>
  </w:style>
  <w:style w:type="paragraph" w:styleId="af3">
    <w:name w:val="Plain Text"/>
    <w:basedOn w:val="a"/>
    <w:link w:val="af4"/>
    <w:uiPriority w:val="99"/>
    <w:semiHidden/>
    <w:unhideWhenUsed/>
    <w:rsid w:val="00376CA6"/>
    <w:pPr>
      <w:spacing w:after="0" w:line="240" w:lineRule="auto"/>
      <w:ind w:left="0" w:firstLine="0"/>
    </w:pPr>
    <w:rPr>
      <w:rFonts w:ascii="Yu Gothic" w:eastAsia="Yu Gothic" w:hAnsi="Yu Gothic" w:cs="ＭＳ Ｐゴシック"/>
      <w:color w:val="auto"/>
      <w:kern w:val="0"/>
      <w:sz w:val="22"/>
    </w:rPr>
  </w:style>
  <w:style w:type="character" w:customStyle="1" w:styleId="af4">
    <w:name w:val="書式なし (文字)"/>
    <w:basedOn w:val="a0"/>
    <w:link w:val="af3"/>
    <w:uiPriority w:val="99"/>
    <w:semiHidden/>
    <w:rsid w:val="00376CA6"/>
    <w:rPr>
      <w:rFonts w:ascii="Yu Gothic" w:eastAsia="Yu Gothic" w:hAnsi="Yu Gothic"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329763">
      <w:bodyDiv w:val="1"/>
      <w:marLeft w:val="0"/>
      <w:marRight w:val="0"/>
      <w:marTop w:val="0"/>
      <w:marBottom w:val="0"/>
      <w:divBdr>
        <w:top w:val="none" w:sz="0" w:space="0" w:color="auto"/>
        <w:left w:val="none" w:sz="0" w:space="0" w:color="auto"/>
        <w:bottom w:val="none" w:sz="0" w:space="0" w:color="auto"/>
        <w:right w:val="none" w:sz="0" w:space="0" w:color="auto"/>
      </w:divBdr>
    </w:div>
    <w:div w:id="1268123249">
      <w:bodyDiv w:val="1"/>
      <w:marLeft w:val="0"/>
      <w:marRight w:val="0"/>
      <w:marTop w:val="0"/>
      <w:marBottom w:val="0"/>
      <w:divBdr>
        <w:top w:val="none" w:sz="0" w:space="0" w:color="auto"/>
        <w:left w:val="none" w:sz="0" w:space="0" w:color="auto"/>
        <w:bottom w:val="none" w:sz="0" w:space="0" w:color="auto"/>
        <w:right w:val="none" w:sz="0" w:space="0" w:color="auto"/>
      </w:divBdr>
    </w:div>
    <w:div w:id="2020738994">
      <w:bodyDiv w:val="1"/>
      <w:marLeft w:val="0"/>
      <w:marRight w:val="0"/>
      <w:marTop w:val="0"/>
      <w:marBottom w:val="0"/>
      <w:divBdr>
        <w:top w:val="none" w:sz="0" w:space="0" w:color="auto"/>
        <w:left w:val="none" w:sz="0" w:space="0" w:color="auto"/>
        <w:bottom w:val="none" w:sz="0" w:space="0" w:color="auto"/>
        <w:right w:val="none" w:sz="0" w:space="0" w:color="auto"/>
      </w:divBdr>
    </w:div>
    <w:div w:id="2129154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96895-DF11-4E03-8635-B6EED49B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1607</Words>
  <Characters>9162</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魚返　梨那</cp:lastModifiedBy>
  <cp:revision>12</cp:revision>
  <cp:lastPrinted>2023-12-01T09:42:00Z</cp:lastPrinted>
  <dcterms:created xsi:type="dcterms:W3CDTF">2023-12-01T05:38:00Z</dcterms:created>
  <dcterms:modified xsi:type="dcterms:W3CDTF">2023-12-01T11:51:00Z</dcterms:modified>
</cp:coreProperties>
</file>