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6CA0" w14:textId="204904F4" w:rsidR="00BF3F93" w:rsidRDefault="00BF3F93"/>
    <w:bookmarkStart w:id="0" w:name="_Hlk160537406" w:displacedByCustomXml="next"/>
    <w:bookmarkEnd w:id="0" w:displacedByCustomXml="next"/>
    <w:sdt>
      <w:sdtPr>
        <w:id w:val="-883162911"/>
        <w:docPartObj>
          <w:docPartGallery w:val="Cover Pages"/>
          <w:docPartUnique/>
        </w:docPartObj>
      </w:sdtPr>
      <w:sdtEndPr>
        <w:rPr>
          <w:color w:val="FFFFFF" w:themeColor="background1"/>
          <w:kern w:val="0"/>
          <w:sz w:val="24"/>
          <w:szCs w:val="24"/>
        </w:rPr>
      </w:sdtEndPr>
      <w:sdtContent>
        <w:p w14:paraId="553C255A" w14:textId="3F066C23" w:rsidR="00BF3F93" w:rsidRDefault="00AE3911" w:rsidP="2F7719E8">
          <w:r>
            <w:rPr>
              <w:noProof/>
            </w:rPr>
            <mc:AlternateContent>
              <mc:Choice Requires="wpg">
                <w:drawing>
                  <wp:anchor distT="0" distB="0" distL="114300" distR="114300" simplePos="0" relativeHeight="251657217" behindDoc="1" locked="0" layoutInCell="1" allowOverlap="1" wp14:anchorId="09DA42E0" wp14:editId="6FAF4FD2">
                    <wp:simplePos x="0" y="0"/>
                    <wp:positionH relativeFrom="page">
                      <wp:posOffset>522605</wp:posOffset>
                    </wp:positionH>
                    <wp:positionV relativeFrom="page">
                      <wp:posOffset>486410</wp:posOffset>
                    </wp:positionV>
                    <wp:extent cx="6864824" cy="9123528"/>
                    <wp:effectExtent l="0" t="0" r="0" b="0"/>
                    <wp:wrapNone/>
                    <wp:docPr id="193" name="グループ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四角形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四角形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F297C"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3F1D75D0"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sidRPr="005A6687">
                                    <w:rPr>
                                      <w:rFonts w:ascii="HGP創英角ｺﾞｼｯｸUB" w:eastAsia="HGP創英角ｺﾞｼｯｸUB" w:hAnsi="HGP創英角ｺﾞｼｯｸUB" w:hint="eastAsia"/>
                                      <w:color w:val="FFFFFF" w:themeColor="background1"/>
                                      <w:sz w:val="32"/>
                                      <w:szCs w:val="32"/>
                                    </w:rPr>
                                    <w:t>令和６年３月</w:t>
                                  </w:r>
                                </w:p>
                                <w:p w14:paraId="1B23518D"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25F6CADB" w14:textId="0397639A" w:rsidR="00AE3911" w:rsidRP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大阪府健康医療部生活衛生室環境衛生課</w:t>
                                  </w:r>
                                </w:p>
                                <w:p w14:paraId="2B389796" w14:textId="77777777" w:rsidR="005A6687" w:rsidRDefault="005A6687">
                                  <w:pPr>
                                    <w:pStyle w:val="ab"/>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wps:wsp>
                            <wps:cNvPr id="196" name="テキスト ボックス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47743" w14:textId="76D38DA7" w:rsidR="00AE3911" w:rsidRPr="005A6687" w:rsidRDefault="00AE3911" w:rsidP="005A6687">
                                  <w:pPr>
                                    <w:pStyle w:val="ab"/>
                                    <w:jc w:val="center"/>
                                    <w:rPr>
                                      <w:rFonts w:ascii="HGP創英角ｺﾞｼｯｸUB" w:eastAsia="HGP創英角ｺﾞｼｯｸUB" w:hAnsi="HGP創英角ｺﾞｼｯｸUB" w:cstheme="majorBidi"/>
                                      <w:caps/>
                                      <w:color w:val="000000" w:themeColor="text1"/>
                                      <w:sz w:val="60"/>
                                      <w:szCs w:val="60"/>
                                    </w:rPr>
                                  </w:pPr>
                                  <w:r w:rsidRPr="00867F5B">
                                    <w:rPr>
                                      <w:rFonts w:ascii="HGP創英角ｺﾞｼｯｸUB" w:eastAsia="HGP創英角ｺﾞｼｯｸUB" w:hAnsi="HGP創英角ｺﾞｼｯｸUB" w:cstheme="majorBidi" w:hint="eastAsia"/>
                                      <w:caps/>
                                      <w:color w:val="000000" w:themeColor="text1"/>
                                      <w:sz w:val="60"/>
                                      <w:szCs w:val="60"/>
                                    </w:rPr>
                                    <w:t>今後の公衆浴場</w:t>
                                  </w:r>
                                  <w:r w:rsidR="00884F1F" w:rsidRPr="00867F5B">
                                    <w:rPr>
                                      <w:rFonts w:ascii="HGP創英角ｺﾞｼｯｸUB" w:eastAsia="HGP創英角ｺﾞｼｯｸUB" w:hAnsi="HGP創英角ｺﾞｼｯｸUB" w:cstheme="majorBidi" w:hint="eastAsia"/>
                                      <w:caps/>
                                      <w:color w:val="000000" w:themeColor="text1"/>
                                      <w:sz w:val="60"/>
                                      <w:szCs w:val="60"/>
                                    </w:rPr>
                                    <w:t>の研究</w:t>
                                  </w:r>
                                  <w:r w:rsidRPr="00867F5B">
                                    <w:rPr>
                                      <w:rFonts w:ascii="HGP創英角ｺﾞｼｯｸUB" w:eastAsia="HGP創英角ｺﾞｼｯｸUB" w:hAnsi="HGP創英角ｺﾞｼｯｸUB" w:cstheme="majorBidi"/>
                                      <w:caps/>
                                      <w:color w:val="000000" w:themeColor="text1"/>
                                      <w:sz w:val="60"/>
                                      <w:szCs w:val="60"/>
                                    </w:rPr>
                                    <w:t>に</w:t>
                                  </w:r>
                                  <w:r w:rsidRPr="00867F5B">
                                    <w:rPr>
                                      <w:rFonts w:ascii="HGP創英角ｺﾞｼｯｸUB" w:eastAsia="HGP創英角ｺﾞｼｯｸUB" w:hAnsi="HGP創英角ｺﾞｼｯｸUB" w:cstheme="majorBidi" w:hint="eastAsia"/>
                                      <w:caps/>
                                      <w:color w:val="000000" w:themeColor="text1"/>
                                      <w:sz w:val="60"/>
                                      <w:szCs w:val="60"/>
                                    </w:rPr>
                                    <w:t>ついて</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9DA42E0" id="グループ 193" o:spid="_x0000_s1026" style="position:absolute;left:0;text-align:left;margin-left:41.15pt;margin-top:38.3pt;width:540.55pt;height:718.4pt;z-index:-251659263;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">
                    <v:rect id="四角形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四角形 195" o:spid="_x0000_s1028" style="position:absolute;top:40943;width:68580;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" fillcolor="#5b9bd5 [3204]" stroked="f" strokeweight="1pt">
                      <v:textbox inset="36pt,57.6pt,36pt,36pt">
                        <w:txbxContent>
                          <w:p w14:paraId="12FF297C"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3F1D75D0"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sidRPr="005A6687">
                              <w:rPr>
                                <w:rFonts w:ascii="HGP創英角ｺﾞｼｯｸUB" w:eastAsia="HGP創英角ｺﾞｼｯｸUB" w:hAnsi="HGP創英角ｺﾞｼｯｸUB" w:hint="eastAsia"/>
                                <w:color w:val="FFFFFF" w:themeColor="background1"/>
                                <w:sz w:val="32"/>
                                <w:szCs w:val="32"/>
                              </w:rPr>
                              <w:t>令和６年３月</w:t>
                            </w:r>
                          </w:p>
                          <w:p w14:paraId="1B23518D" w14:textId="77777777" w:rsid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p>
                          <w:p w14:paraId="25F6CADB" w14:textId="0397639A" w:rsidR="00AE3911" w:rsidRPr="005A6687" w:rsidRDefault="005A6687">
                            <w:pPr>
                              <w:pStyle w:val="ab"/>
                              <w:spacing w:before="120"/>
                              <w:jc w:val="center"/>
                              <w:rPr>
                                <w:rFonts w:ascii="HGP創英角ｺﾞｼｯｸUB" w:eastAsia="HGP創英角ｺﾞｼｯｸUB" w:hAnsi="HGP創英角ｺﾞｼｯｸUB"/>
                                <w:color w:val="FFFFFF" w:themeColor="background1"/>
                                <w:sz w:val="32"/>
                                <w:szCs w:val="32"/>
                              </w:rPr>
                            </w:pPr>
                            <w:r>
                              <w:rPr>
                                <w:rFonts w:ascii="HGP創英角ｺﾞｼｯｸUB" w:eastAsia="HGP創英角ｺﾞｼｯｸUB" w:hAnsi="HGP創英角ｺﾞｼｯｸUB" w:hint="eastAsia"/>
                                <w:color w:val="FFFFFF" w:themeColor="background1"/>
                                <w:sz w:val="32"/>
                                <w:szCs w:val="32"/>
                              </w:rPr>
                              <w:t>大阪府健康医療部生活衛生室環境衛生課</w:t>
                            </w:r>
                          </w:p>
                          <w:p w14:paraId="2B389796" w14:textId="77777777" w:rsidR="005A6687" w:rsidRDefault="005A6687">
                            <w:pPr>
                              <w:pStyle w:val="ab"/>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テキスト ボックス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E747743" w14:textId="76D38DA7" w:rsidR="00AE3911" w:rsidRPr="005A6687" w:rsidRDefault="00AE3911" w:rsidP="005A6687">
                            <w:pPr>
                              <w:pStyle w:val="ab"/>
                              <w:jc w:val="center"/>
                              <w:rPr>
                                <w:rFonts w:ascii="HGP創英角ｺﾞｼｯｸUB" w:eastAsia="HGP創英角ｺﾞｼｯｸUB" w:hAnsi="HGP創英角ｺﾞｼｯｸUB" w:cstheme="majorBidi"/>
                                <w:caps/>
                                <w:color w:val="000000" w:themeColor="text1"/>
                                <w:sz w:val="60"/>
                                <w:szCs w:val="60"/>
                              </w:rPr>
                            </w:pPr>
                            <w:r w:rsidRPr="00867F5B">
                              <w:rPr>
                                <w:rFonts w:ascii="HGP創英角ｺﾞｼｯｸUB" w:eastAsia="HGP創英角ｺﾞｼｯｸUB" w:hAnsi="HGP創英角ｺﾞｼｯｸUB" w:cstheme="majorBidi" w:hint="eastAsia"/>
                                <w:caps/>
                                <w:color w:val="000000" w:themeColor="text1"/>
                                <w:sz w:val="60"/>
                                <w:szCs w:val="60"/>
                              </w:rPr>
                              <w:t>今後の公衆浴場</w:t>
                            </w:r>
                            <w:r w:rsidR="00884F1F" w:rsidRPr="00867F5B">
                              <w:rPr>
                                <w:rFonts w:ascii="HGP創英角ｺﾞｼｯｸUB" w:eastAsia="HGP創英角ｺﾞｼｯｸUB" w:hAnsi="HGP創英角ｺﾞｼｯｸUB" w:cstheme="majorBidi" w:hint="eastAsia"/>
                                <w:caps/>
                                <w:color w:val="000000" w:themeColor="text1"/>
                                <w:sz w:val="60"/>
                                <w:szCs w:val="60"/>
                              </w:rPr>
                              <w:t>の研究</w:t>
                            </w:r>
                            <w:r w:rsidRPr="00867F5B">
                              <w:rPr>
                                <w:rFonts w:ascii="HGP創英角ｺﾞｼｯｸUB" w:eastAsia="HGP創英角ｺﾞｼｯｸUB" w:hAnsi="HGP創英角ｺﾞｼｯｸUB" w:cstheme="majorBidi"/>
                                <w:caps/>
                                <w:color w:val="000000" w:themeColor="text1"/>
                                <w:sz w:val="60"/>
                                <w:szCs w:val="60"/>
                              </w:rPr>
                              <w:t>に</w:t>
                            </w:r>
                            <w:r w:rsidRPr="00867F5B">
                              <w:rPr>
                                <w:rFonts w:ascii="HGP創英角ｺﾞｼｯｸUB" w:eastAsia="HGP創英角ｺﾞｼｯｸUB" w:hAnsi="HGP創英角ｺﾞｼｯｸUB" w:cstheme="majorBidi" w:hint="eastAsia"/>
                                <w:caps/>
                                <w:color w:val="000000" w:themeColor="text1"/>
                                <w:sz w:val="60"/>
                                <w:szCs w:val="60"/>
                              </w:rPr>
                              <w:t>ついて</w:t>
                            </w:r>
                          </w:p>
                        </w:txbxContent>
                      </v:textbox>
                    </v:shape>
                    <w10:wrap anchorx="page" anchory="page"/>
                  </v:group>
                </w:pict>
              </mc:Fallback>
            </mc:AlternateContent>
          </w:r>
        </w:p>
        <w:p w14:paraId="0A2DE14E" w14:textId="77777777" w:rsidR="00BF3F93" w:rsidRDefault="00BF3F93">
          <w:pPr>
            <w:widowControl/>
            <w:jc w:val="left"/>
            <w:rPr>
              <w:color w:val="FFFFFF" w:themeColor="background1"/>
              <w:kern w:val="0"/>
              <w:sz w:val="24"/>
              <w:szCs w:val="24"/>
            </w:rPr>
          </w:pPr>
          <w:r>
            <w:rPr>
              <w:color w:val="FFFFFF" w:themeColor="background1"/>
              <w:kern w:val="0"/>
              <w:sz w:val="24"/>
              <w:szCs w:val="24"/>
            </w:rPr>
            <w:br w:type="page"/>
          </w:r>
        </w:p>
      </w:sdtContent>
    </w:sdt>
    <w:p w14:paraId="0D450255" w14:textId="77777777" w:rsidR="00272922" w:rsidRDefault="00272922" w:rsidP="0061018E">
      <w:pPr>
        <w:jc w:val="center"/>
        <w:rPr>
          <w:rFonts w:ascii="ＭＳ ゴシック" w:eastAsia="ＭＳ ゴシック" w:hAnsi="ＭＳ ゴシック"/>
        </w:rPr>
      </w:pPr>
    </w:p>
    <w:p w14:paraId="48BEA4ED" w14:textId="77777777" w:rsidR="007E20B0" w:rsidRDefault="007E20B0" w:rsidP="00F67E83">
      <w:pPr>
        <w:spacing w:line="320" w:lineRule="exact"/>
        <w:jc w:val="center"/>
        <w:rPr>
          <w:rFonts w:ascii="ＭＳ ゴシック" w:eastAsia="ＭＳ ゴシック" w:hAnsi="ＭＳ ゴシック"/>
        </w:rPr>
      </w:pPr>
    </w:p>
    <w:p w14:paraId="54A9A02C" w14:textId="150C756E" w:rsidR="00BF3F93" w:rsidRPr="00995C91" w:rsidRDefault="00BF3F93" w:rsidP="00995C91">
      <w:pPr>
        <w:jc w:val="center"/>
        <w:rPr>
          <w:rFonts w:ascii="ＭＳ ゴシック" w:eastAsia="ＭＳ ゴシック" w:hAnsi="ＭＳ ゴシック"/>
          <w:sz w:val="40"/>
          <w:szCs w:val="40"/>
        </w:rPr>
      </w:pPr>
      <w:r w:rsidRPr="00995C91">
        <w:rPr>
          <w:rFonts w:ascii="ＭＳ ゴシック" w:eastAsia="ＭＳ ゴシック" w:hAnsi="ＭＳ ゴシック" w:hint="eastAsia"/>
          <w:sz w:val="40"/>
          <w:szCs w:val="40"/>
        </w:rPr>
        <w:t>目</w:t>
      </w:r>
      <w:r w:rsidR="00684E67" w:rsidRPr="00995C91">
        <w:rPr>
          <w:rFonts w:ascii="ＭＳ ゴシック" w:eastAsia="ＭＳ ゴシック" w:hAnsi="ＭＳ ゴシック" w:hint="eastAsia"/>
          <w:sz w:val="40"/>
          <w:szCs w:val="40"/>
        </w:rPr>
        <w:t xml:space="preserve">　　　　</w:t>
      </w:r>
      <w:r w:rsidRPr="00995C91">
        <w:rPr>
          <w:rFonts w:ascii="ＭＳ ゴシック" w:eastAsia="ＭＳ ゴシック" w:hAnsi="ＭＳ ゴシック" w:hint="eastAsia"/>
          <w:sz w:val="40"/>
          <w:szCs w:val="40"/>
        </w:rPr>
        <w:t>次</w:t>
      </w:r>
    </w:p>
    <w:p w14:paraId="0A729AD2" w14:textId="317BE3C8" w:rsidR="00BF3F93" w:rsidRDefault="00BF3F93" w:rsidP="00F67E83">
      <w:pPr>
        <w:spacing w:line="320" w:lineRule="exact"/>
        <w:rPr>
          <w:rFonts w:ascii="ＭＳ ゴシック" w:eastAsia="ＭＳ ゴシック" w:hAnsi="ＭＳ ゴシック"/>
        </w:rPr>
      </w:pPr>
    </w:p>
    <w:p w14:paraId="78DE47C5" w14:textId="027441CA" w:rsidR="004F3CE8" w:rsidRDefault="004F3CE8" w:rsidP="00F67E83">
      <w:pPr>
        <w:spacing w:line="320" w:lineRule="exact"/>
        <w:rPr>
          <w:rFonts w:ascii="ＭＳ ゴシック" w:eastAsia="ＭＳ ゴシック" w:hAnsi="ＭＳ ゴシック"/>
        </w:rPr>
      </w:pPr>
    </w:p>
    <w:p w14:paraId="69AA0DCE" w14:textId="7351F2DE" w:rsidR="003E3675" w:rsidRPr="00884F1F" w:rsidRDefault="00884F1F" w:rsidP="004B6421">
      <w:pPr>
        <w:tabs>
          <w:tab w:val="left" w:pos="8222"/>
        </w:tabs>
        <w:spacing w:line="320" w:lineRule="exact"/>
        <w:ind w:leftChars="202" w:left="424"/>
        <w:rPr>
          <w:rFonts w:ascii="ＭＳ ゴシック" w:eastAsia="ＭＳ ゴシック" w:hAnsi="ＭＳ ゴシック"/>
        </w:rPr>
      </w:pPr>
      <w:bookmarkStart w:id="1" w:name="_Hlk159265879"/>
      <w:r w:rsidRPr="00884F1F">
        <w:rPr>
          <w:rFonts w:ascii="ＭＳ ゴシック" w:eastAsia="ＭＳ ゴシック" w:hAnsi="ＭＳ ゴシック" w:hint="eastAsia"/>
        </w:rPr>
        <w:t xml:space="preserve">第１章　</w:t>
      </w:r>
      <w:r w:rsidR="0027235C" w:rsidRPr="00884F1F">
        <w:rPr>
          <w:rFonts w:ascii="ＭＳ ゴシック" w:eastAsia="ＭＳ ゴシック" w:hAnsi="ＭＳ ゴシック" w:hint="eastAsia"/>
        </w:rPr>
        <w:t>公衆浴場について</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２</w:t>
      </w:r>
    </w:p>
    <w:p w14:paraId="3BE0756C" w14:textId="399AE346" w:rsidR="0027235C" w:rsidRPr="00884F1F" w:rsidRDefault="0027235C"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 xml:space="preserve">　(１</w:t>
      </w:r>
      <w:r w:rsidR="005C5661" w:rsidRPr="00884F1F">
        <w:rPr>
          <w:rFonts w:ascii="ＭＳ ゴシック" w:eastAsia="ＭＳ ゴシック" w:hAnsi="ＭＳ ゴシック" w:hint="eastAsia"/>
        </w:rPr>
        <w:t xml:space="preserve">)　</w:t>
      </w:r>
      <w:r w:rsidR="00354C86" w:rsidRPr="00884F1F">
        <w:rPr>
          <w:rFonts w:ascii="ＭＳ ゴシック" w:eastAsia="ＭＳ ゴシック" w:hAnsi="ＭＳ ゴシック" w:hint="eastAsia"/>
        </w:rPr>
        <w:t>公衆</w:t>
      </w:r>
      <w:r w:rsidR="00E014ED" w:rsidRPr="00884F1F">
        <w:rPr>
          <w:rFonts w:ascii="ＭＳ ゴシック" w:eastAsia="ＭＳ ゴシック" w:hAnsi="ＭＳ ゴシック" w:hint="eastAsia"/>
        </w:rPr>
        <w:t>浴場</w:t>
      </w:r>
      <w:r w:rsidR="007E20B0">
        <w:rPr>
          <w:rFonts w:ascii="ＭＳ ゴシック" w:eastAsia="ＭＳ ゴシック" w:hAnsi="ＭＳ ゴシック" w:hint="eastAsia"/>
        </w:rPr>
        <w:t>の定義・種類</w:t>
      </w:r>
    </w:p>
    <w:p w14:paraId="2D05850E" w14:textId="77777777" w:rsidR="00354C86" w:rsidRPr="00884F1F" w:rsidRDefault="00354C86"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 xml:space="preserve">　(２)　一般公衆浴場と行政の関係</w:t>
      </w:r>
    </w:p>
    <w:p w14:paraId="5C4AA492" w14:textId="4299CEF2" w:rsidR="00490BA8" w:rsidRPr="00884F1F" w:rsidRDefault="00490BA8" w:rsidP="004B6421">
      <w:pPr>
        <w:tabs>
          <w:tab w:val="left" w:pos="8222"/>
        </w:tabs>
        <w:spacing w:line="320" w:lineRule="exact"/>
        <w:ind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w:t>
      </w:r>
      <w:r>
        <w:rPr>
          <w:rFonts w:ascii="ＭＳ ゴシック" w:eastAsia="ＭＳ ゴシック" w:hAnsi="ＭＳ ゴシック" w:hint="eastAsia"/>
        </w:rPr>
        <w:t>３</w:t>
      </w:r>
      <w:r w:rsidRPr="00884F1F">
        <w:rPr>
          <w:rFonts w:ascii="ＭＳ ゴシック" w:eastAsia="ＭＳ ゴシック" w:hAnsi="ＭＳ ゴシック" w:hint="eastAsia"/>
        </w:rPr>
        <w:t>)　一般公衆浴場入浴料金の統制額</w:t>
      </w:r>
    </w:p>
    <w:p w14:paraId="07A54C73" w14:textId="77777777" w:rsidR="00884F1F" w:rsidRPr="00B37897" w:rsidRDefault="00884F1F" w:rsidP="004B6421">
      <w:pPr>
        <w:tabs>
          <w:tab w:val="left" w:pos="8222"/>
        </w:tabs>
        <w:spacing w:line="320" w:lineRule="exact"/>
        <w:ind w:leftChars="202" w:left="424"/>
        <w:rPr>
          <w:rFonts w:ascii="ＭＳ ゴシック" w:eastAsia="ＭＳ ゴシック" w:hAnsi="ＭＳ ゴシック"/>
        </w:rPr>
      </w:pPr>
    </w:p>
    <w:p w14:paraId="47CE353D" w14:textId="497C505F" w:rsidR="00BF3F93" w:rsidRPr="00884F1F" w:rsidRDefault="00884F1F"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第</w:t>
      </w:r>
      <w:r w:rsidR="00BF3F93" w:rsidRPr="00884F1F">
        <w:rPr>
          <w:rFonts w:ascii="ＭＳ ゴシック" w:eastAsia="ＭＳ ゴシック" w:hAnsi="ＭＳ ゴシック" w:hint="eastAsia"/>
        </w:rPr>
        <w:t>２</w:t>
      </w:r>
      <w:r w:rsidRPr="00884F1F">
        <w:rPr>
          <w:rFonts w:ascii="ＭＳ ゴシック" w:eastAsia="ＭＳ ゴシック" w:hAnsi="ＭＳ ゴシック" w:hint="eastAsia"/>
        </w:rPr>
        <w:t>章</w:t>
      </w:r>
      <w:r w:rsidR="00BF3F93" w:rsidRPr="00884F1F">
        <w:rPr>
          <w:rFonts w:ascii="ＭＳ ゴシック" w:eastAsia="ＭＳ ゴシック" w:hAnsi="ＭＳ ゴシック" w:hint="eastAsia"/>
        </w:rPr>
        <w:t xml:space="preserve">　公衆浴場</w:t>
      </w:r>
      <w:r w:rsidR="00CD7C5B">
        <w:rPr>
          <w:rFonts w:ascii="ＭＳ ゴシック" w:eastAsia="ＭＳ ゴシック" w:hAnsi="ＭＳ ゴシック" w:hint="eastAsia"/>
        </w:rPr>
        <w:t>の施設状況</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５</w:t>
      </w:r>
    </w:p>
    <w:p w14:paraId="4CDD461E" w14:textId="09B1F7F1" w:rsidR="003E3675" w:rsidRPr="00884F1F" w:rsidRDefault="00BF3F93"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 xml:space="preserve">(１)　</w:t>
      </w:r>
      <w:r w:rsidR="00A81D3A">
        <w:rPr>
          <w:rFonts w:ascii="ＭＳ ゴシック" w:eastAsia="ＭＳ ゴシック" w:hAnsi="ＭＳ ゴシック" w:hint="eastAsia"/>
        </w:rPr>
        <w:t>公衆浴場の</w:t>
      </w:r>
      <w:r w:rsidRPr="00884F1F">
        <w:rPr>
          <w:rFonts w:ascii="ＭＳ ゴシック" w:eastAsia="ＭＳ ゴシック" w:hAnsi="ＭＳ ゴシック" w:hint="eastAsia"/>
        </w:rPr>
        <w:t>許可施設数</w:t>
      </w:r>
    </w:p>
    <w:p w14:paraId="5FD7C862" w14:textId="4ABFE66B" w:rsidR="003E3675" w:rsidRPr="00884F1F" w:rsidRDefault="003E3675"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 xml:space="preserve">(２)　</w:t>
      </w:r>
      <w:r w:rsidR="00CD7C5B">
        <w:rPr>
          <w:rFonts w:ascii="ＭＳ ゴシック" w:eastAsia="ＭＳ ゴシック" w:hAnsi="ＭＳ ゴシック" w:hint="eastAsia"/>
        </w:rPr>
        <w:t>一般公衆浴場の用途地域</w:t>
      </w:r>
      <w:r w:rsidR="008A1583">
        <w:rPr>
          <w:rFonts w:ascii="ＭＳ ゴシック" w:eastAsia="ＭＳ ゴシック" w:hAnsi="ＭＳ ゴシック" w:hint="eastAsia"/>
        </w:rPr>
        <w:t>別立地</w:t>
      </w:r>
    </w:p>
    <w:p w14:paraId="742F4F7C" w14:textId="5665FE2C" w:rsidR="00BF3F93" w:rsidRPr="00884F1F" w:rsidRDefault="00BF3F93"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w:t>
      </w:r>
      <w:r w:rsidR="003E3675" w:rsidRPr="00884F1F">
        <w:rPr>
          <w:rFonts w:ascii="ＭＳ ゴシック" w:eastAsia="ＭＳ ゴシック" w:hAnsi="ＭＳ ゴシック" w:hint="eastAsia"/>
        </w:rPr>
        <w:t>３</w:t>
      </w:r>
      <w:r w:rsidRPr="00884F1F">
        <w:rPr>
          <w:rFonts w:ascii="ＭＳ ゴシック" w:eastAsia="ＭＳ ゴシック" w:hAnsi="ＭＳ ゴシック" w:hint="eastAsia"/>
        </w:rPr>
        <w:t xml:space="preserve">)　</w:t>
      </w:r>
      <w:r w:rsidR="00CD7C5B">
        <w:rPr>
          <w:rFonts w:ascii="ＭＳ ゴシック" w:eastAsia="ＭＳ ゴシック" w:hAnsi="ＭＳ ゴシック" w:hint="eastAsia"/>
        </w:rPr>
        <w:t>公設の公衆浴場の状況</w:t>
      </w:r>
    </w:p>
    <w:p w14:paraId="3AFDA9D4" w14:textId="5B905984" w:rsidR="00BF3F93" w:rsidRPr="00884F1F" w:rsidRDefault="00BF3F93"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w:t>
      </w:r>
      <w:r w:rsidR="003E3675" w:rsidRPr="00884F1F">
        <w:rPr>
          <w:rFonts w:ascii="ＭＳ ゴシック" w:eastAsia="ＭＳ ゴシック" w:hAnsi="ＭＳ ゴシック" w:hint="eastAsia"/>
        </w:rPr>
        <w:t>４</w:t>
      </w:r>
      <w:r w:rsidRPr="00884F1F">
        <w:rPr>
          <w:rFonts w:ascii="ＭＳ ゴシック" w:eastAsia="ＭＳ ゴシック" w:hAnsi="ＭＳ ゴシック" w:hint="eastAsia"/>
        </w:rPr>
        <w:t>)</w:t>
      </w:r>
      <w:r w:rsidR="00E014ED" w:rsidRPr="00884F1F">
        <w:rPr>
          <w:rFonts w:ascii="ＭＳ ゴシック" w:eastAsia="ＭＳ ゴシック" w:hAnsi="ＭＳ ゴシック" w:hint="eastAsia"/>
        </w:rPr>
        <w:t xml:space="preserve">　</w:t>
      </w:r>
      <w:r w:rsidR="0061018E" w:rsidRPr="00884F1F">
        <w:rPr>
          <w:rFonts w:ascii="ＭＳ ゴシック" w:eastAsia="ＭＳ ゴシック" w:hAnsi="ＭＳ ゴシック" w:hint="eastAsia"/>
        </w:rPr>
        <w:t>一般公衆浴場と</w:t>
      </w:r>
      <w:r w:rsidR="00995C91">
        <w:rPr>
          <w:rFonts w:ascii="ＭＳ ゴシック" w:eastAsia="ＭＳ ゴシック" w:hAnsi="ＭＳ ゴシック" w:hint="eastAsia"/>
        </w:rPr>
        <w:t>その他公衆浴場との競合</w:t>
      </w:r>
    </w:p>
    <w:p w14:paraId="2280835E" w14:textId="77777777" w:rsidR="00884F1F" w:rsidRDefault="00884F1F" w:rsidP="004B6421">
      <w:pPr>
        <w:tabs>
          <w:tab w:val="left" w:pos="8222"/>
        </w:tabs>
        <w:spacing w:line="320" w:lineRule="exact"/>
        <w:ind w:leftChars="202" w:left="424"/>
        <w:rPr>
          <w:rFonts w:ascii="ＭＳ ゴシック" w:eastAsia="ＭＳ ゴシック" w:hAnsi="ＭＳ ゴシック"/>
        </w:rPr>
      </w:pPr>
    </w:p>
    <w:p w14:paraId="3068FBFD" w14:textId="11E77C09" w:rsidR="0061018E" w:rsidRPr="00884F1F" w:rsidRDefault="00884F1F"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第</w:t>
      </w:r>
      <w:r w:rsidR="0061018E" w:rsidRPr="00884F1F">
        <w:rPr>
          <w:rFonts w:ascii="ＭＳ ゴシック" w:eastAsia="ＭＳ ゴシック" w:hAnsi="ＭＳ ゴシック" w:hint="eastAsia"/>
        </w:rPr>
        <w:t>３</w:t>
      </w:r>
      <w:r w:rsidRPr="00884F1F">
        <w:rPr>
          <w:rFonts w:ascii="ＭＳ ゴシック" w:eastAsia="ＭＳ ゴシック" w:hAnsi="ＭＳ ゴシック" w:hint="eastAsia"/>
        </w:rPr>
        <w:t>章</w:t>
      </w:r>
      <w:r w:rsidR="0061018E" w:rsidRPr="00884F1F">
        <w:rPr>
          <w:rFonts w:ascii="ＭＳ ゴシック" w:eastAsia="ＭＳ ゴシック" w:hAnsi="ＭＳ ゴシック" w:hint="eastAsia"/>
        </w:rPr>
        <w:t xml:space="preserve">　</w:t>
      </w:r>
      <w:r w:rsidR="00AE3911" w:rsidRPr="00884F1F">
        <w:rPr>
          <w:rFonts w:ascii="ＭＳ ゴシック" w:eastAsia="ＭＳ ゴシック" w:hAnsi="ＭＳ ゴシック" w:hint="eastAsia"/>
        </w:rPr>
        <w:t>公衆浴場</w:t>
      </w:r>
      <w:r w:rsidR="00193E95" w:rsidRPr="00884F1F">
        <w:rPr>
          <w:rFonts w:ascii="ＭＳ ゴシック" w:eastAsia="ＭＳ ゴシック" w:hAnsi="ＭＳ ゴシック" w:hint="eastAsia"/>
        </w:rPr>
        <w:t>の利用状況</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９</w:t>
      </w:r>
    </w:p>
    <w:p w14:paraId="4CA4D44E" w14:textId="6126678C" w:rsidR="000A7D79" w:rsidRPr="00884F1F" w:rsidRDefault="000A7D79" w:rsidP="004B6421">
      <w:pPr>
        <w:tabs>
          <w:tab w:val="left" w:pos="8222"/>
        </w:tabs>
        <w:spacing w:line="320" w:lineRule="exact"/>
        <w:ind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4B34808E" w:rsidRPr="50DA9EC1">
        <w:rPr>
          <w:rFonts w:ascii="ＭＳ ゴシック" w:eastAsia="ＭＳ ゴシック" w:hAnsi="ＭＳ ゴシック"/>
        </w:rPr>
        <w:t>１</w:t>
      </w:r>
      <w:r w:rsidRPr="50DA9EC1">
        <w:rPr>
          <w:rFonts w:ascii="ＭＳ ゴシック" w:eastAsia="ＭＳ ゴシック" w:hAnsi="ＭＳ ゴシック"/>
        </w:rPr>
        <w:t>)　一般公衆浴場における平均利用者数</w:t>
      </w:r>
    </w:p>
    <w:p w14:paraId="6A718196" w14:textId="59444407" w:rsidR="0061018E" w:rsidRPr="00884F1F" w:rsidRDefault="00684E67" w:rsidP="004B6421">
      <w:pPr>
        <w:tabs>
          <w:tab w:val="left" w:pos="8222"/>
        </w:tabs>
        <w:spacing w:line="320" w:lineRule="exact"/>
        <w:ind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2B51552B" w:rsidRPr="50DA9EC1">
        <w:rPr>
          <w:rFonts w:ascii="ＭＳ ゴシック" w:eastAsia="ＭＳ ゴシック" w:hAnsi="ＭＳ ゴシック"/>
        </w:rPr>
        <w:t>２</w:t>
      </w:r>
      <w:r w:rsidRPr="50DA9EC1">
        <w:rPr>
          <w:rFonts w:ascii="ＭＳ ゴシック" w:eastAsia="ＭＳ ゴシック" w:hAnsi="ＭＳ ゴシック"/>
        </w:rPr>
        <w:t>)</w:t>
      </w:r>
      <w:r w:rsidR="0061018E" w:rsidRPr="50DA9EC1">
        <w:rPr>
          <w:rFonts w:ascii="ＭＳ ゴシック" w:eastAsia="ＭＳ ゴシック" w:hAnsi="ＭＳ ゴシック"/>
        </w:rPr>
        <w:t xml:space="preserve">　単身世帯の温泉・銭湯入浴年間消費支出金額</w:t>
      </w:r>
    </w:p>
    <w:p w14:paraId="1F853BC0" w14:textId="469A546A" w:rsidR="00BF3F93" w:rsidRPr="00884F1F" w:rsidRDefault="0061018E"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4E763DDA" w:rsidRPr="50DA9EC1">
        <w:rPr>
          <w:rFonts w:ascii="ＭＳ ゴシック" w:eastAsia="ＭＳ ゴシック" w:hAnsi="ＭＳ ゴシック"/>
        </w:rPr>
        <w:t>３</w:t>
      </w:r>
      <w:r w:rsidRPr="50DA9EC1">
        <w:rPr>
          <w:rFonts w:ascii="ＭＳ ゴシック" w:eastAsia="ＭＳ ゴシック" w:hAnsi="ＭＳ ゴシック"/>
        </w:rPr>
        <w:t>)　男女別</w:t>
      </w:r>
      <w:r w:rsidR="00995C91">
        <w:rPr>
          <w:rFonts w:ascii="ＭＳ ゴシック" w:eastAsia="ＭＳ ゴシック" w:hAnsi="ＭＳ ゴシック" w:hint="eastAsia"/>
        </w:rPr>
        <w:t>・</w:t>
      </w:r>
      <w:r w:rsidRPr="50DA9EC1">
        <w:rPr>
          <w:rFonts w:ascii="ＭＳ ゴシック" w:eastAsia="ＭＳ ゴシック" w:hAnsi="ＭＳ ゴシック"/>
        </w:rPr>
        <w:t>年齢別の温泉・銭湯入浴年間支出金額</w:t>
      </w:r>
    </w:p>
    <w:p w14:paraId="5551E993" w14:textId="3691D5AC" w:rsidR="0061018E" w:rsidRDefault="0061018E"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36326CF0" w:rsidRPr="50DA9EC1">
        <w:rPr>
          <w:rFonts w:ascii="ＭＳ ゴシック" w:eastAsia="ＭＳ ゴシック" w:hAnsi="ＭＳ ゴシック"/>
        </w:rPr>
        <w:t>４</w:t>
      </w:r>
      <w:r w:rsidRPr="50DA9EC1">
        <w:rPr>
          <w:rFonts w:ascii="ＭＳ ゴシック" w:eastAsia="ＭＳ ゴシック" w:hAnsi="ＭＳ ゴシック"/>
        </w:rPr>
        <w:t xml:space="preserve">)　</w:t>
      </w:r>
      <w:r w:rsidR="00CD7C5B" w:rsidRPr="50DA9EC1">
        <w:rPr>
          <w:rFonts w:ascii="ＭＳ ゴシック" w:eastAsia="ＭＳ ゴシック" w:hAnsi="ＭＳ ゴシック"/>
        </w:rPr>
        <w:t>国の</w:t>
      </w:r>
      <w:r w:rsidRPr="50DA9EC1">
        <w:rPr>
          <w:rFonts w:ascii="ＭＳ ゴシック" w:eastAsia="ＭＳ ゴシック" w:hAnsi="ＭＳ ゴシック"/>
        </w:rPr>
        <w:t>利用状況に関するアンケート調査</w:t>
      </w:r>
    </w:p>
    <w:p w14:paraId="4460D591" w14:textId="248D6D5A" w:rsidR="00CD7C5B" w:rsidRDefault="00CD7C5B"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20D7246B" w:rsidRPr="50DA9EC1">
        <w:rPr>
          <w:rFonts w:ascii="ＭＳ ゴシック" w:eastAsia="ＭＳ ゴシック" w:hAnsi="ＭＳ ゴシック"/>
        </w:rPr>
        <w:t>５</w:t>
      </w:r>
      <w:r w:rsidRPr="50DA9EC1">
        <w:rPr>
          <w:rFonts w:ascii="ＭＳ ゴシック" w:eastAsia="ＭＳ ゴシック" w:hAnsi="ＭＳ ゴシック"/>
        </w:rPr>
        <w:t>)　府の利用状況に関するアンケート調査</w:t>
      </w:r>
    </w:p>
    <w:p w14:paraId="47D9D860" w14:textId="4E4797E6" w:rsidR="00CD7C5B" w:rsidRDefault="00CD7C5B"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7B2D3CFB" w:rsidRPr="50DA9EC1">
        <w:rPr>
          <w:rFonts w:ascii="ＭＳ ゴシック" w:eastAsia="ＭＳ ゴシック" w:hAnsi="ＭＳ ゴシック"/>
        </w:rPr>
        <w:t>６</w:t>
      </w:r>
      <w:r w:rsidRPr="50DA9EC1">
        <w:rPr>
          <w:rFonts w:ascii="ＭＳ ゴシック" w:eastAsia="ＭＳ ゴシック" w:hAnsi="ＭＳ ゴシック"/>
        </w:rPr>
        <w:t>)　自家風呂</w:t>
      </w:r>
      <w:r w:rsidR="00995C91">
        <w:rPr>
          <w:rFonts w:ascii="ＭＳ ゴシック" w:eastAsia="ＭＳ ゴシック" w:hAnsi="ＭＳ ゴシック" w:hint="eastAsia"/>
        </w:rPr>
        <w:t>の</w:t>
      </w:r>
      <w:r w:rsidRPr="50DA9EC1">
        <w:rPr>
          <w:rFonts w:ascii="ＭＳ ゴシック" w:eastAsia="ＭＳ ゴシック" w:hAnsi="ＭＳ ゴシック"/>
        </w:rPr>
        <w:t>普及の</w:t>
      </w:r>
      <w:r w:rsidR="00995C91">
        <w:rPr>
          <w:rFonts w:ascii="ＭＳ ゴシック" w:eastAsia="ＭＳ ゴシック" w:hAnsi="ＭＳ ゴシック" w:hint="eastAsia"/>
        </w:rPr>
        <w:t>状況</w:t>
      </w:r>
    </w:p>
    <w:p w14:paraId="26F2BFB5" w14:textId="27098078" w:rsidR="00CD7C5B" w:rsidRPr="00CD7C5B" w:rsidRDefault="00CD7C5B" w:rsidP="004B6421">
      <w:pPr>
        <w:tabs>
          <w:tab w:val="left" w:pos="8222"/>
        </w:tabs>
        <w:spacing w:line="320" w:lineRule="exact"/>
        <w:ind w:leftChars="202" w:left="424" w:firstLineChars="100" w:firstLine="210"/>
        <w:rPr>
          <w:rFonts w:ascii="ＭＳ ゴシック" w:eastAsia="ＭＳ ゴシック" w:hAnsi="ＭＳ ゴシック"/>
        </w:rPr>
      </w:pPr>
      <w:r w:rsidRPr="50DA9EC1">
        <w:rPr>
          <w:rFonts w:ascii="ＭＳ ゴシック" w:eastAsia="ＭＳ ゴシック" w:hAnsi="ＭＳ ゴシック"/>
        </w:rPr>
        <w:t>(</w:t>
      </w:r>
      <w:r w:rsidR="719943B9" w:rsidRPr="50DA9EC1">
        <w:rPr>
          <w:rFonts w:ascii="ＭＳ ゴシック" w:eastAsia="ＭＳ ゴシック" w:hAnsi="ＭＳ ゴシック"/>
        </w:rPr>
        <w:t>７</w:t>
      </w:r>
      <w:r w:rsidRPr="50DA9EC1">
        <w:rPr>
          <w:rFonts w:ascii="ＭＳ ゴシック" w:eastAsia="ＭＳ ゴシック" w:hAnsi="ＭＳ ゴシック"/>
        </w:rPr>
        <w:t xml:space="preserve">)　</w:t>
      </w:r>
      <w:r w:rsidR="00995C91">
        <w:rPr>
          <w:rFonts w:ascii="ＭＳ ゴシック" w:eastAsia="ＭＳ ゴシック" w:hAnsi="ＭＳ ゴシック" w:hint="eastAsia"/>
        </w:rPr>
        <w:t>一般</w:t>
      </w:r>
      <w:r w:rsidRPr="50DA9EC1">
        <w:rPr>
          <w:rFonts w:ascii="ＭＳ ゴシック" w:eastAsia="ＭＳ ゴシック" w:hAnsi="ＭＳ ゴシック"/>
        </w:rPr>
        <w:t>公衆浴場の年代別による利用</w:t>
      </w:r>
      <w:r w:rsidR="00995C91">
        <w:rPr>
          <w:rFonts w:ascii="ＭＳ ゴシック" w:eastAsia="ＭＳ ゴシック" w:hAnsi="ＭＳ ゴシック" w:hint="eastAsia"/>
        </w:rPr>
        <w:t>状況</w:t>
      </w:r>
    </w:p>
    <w:p w14:paraId="25338AB1" w14:textId="77777777" w:rsidR="00884F1F" w:rsidRDefault="00884F1F" w:rsidP="004B6421">
      <w:pPr>
        <w:tabs>
          <w:tab w:val="left" w:pos="8222"/>
        </w:tabs>
        <w:spacing w:line="320" w:lineRule="exact"/>
        <w:ind w:leftChars="202" w:left="424"/>
        <w:rPr>
          <w:rFonts w:ascii="ＭＳ ゴシック" w:eastAsia="ＭＳ ゴシック" w:hAnsi="ＭＳ ゴシック"/>
        </w:rPr>
      </w:pPr>
    </w:p>
    <w:p w14:paraId="427A886A" w14:textId="6B45B843" w:rsidR="0061018E" w:rsidRPr="00884F1F" w:rsidRDefault="00884F1F" w:rsidP="004B6421">
      <w:pPr>
        <w:tabs>
          <w:tab w:val="left" w:pos="8222"/>
        </w:tabs>
        <w:spacing w:line="320" w:lineRule="exact"/>
        <w:ind w:leftChars="202" w:left="424"/>
        <w:rPr>
          <w:rFonts w:ascii="ＭＳ ゴシック" w:eastAsia="ＭＳ ゴシック" w:hAnsi="ＭＳ ゴシック"/>
        </w:rPr>
      </w:pPr>
      <w:r w:rsidRPr="00884F1F">
        <w:rPr>
          <w:rFonts w:ascii="ＭＳ ゴシック" w:eastAsia="ＭＳ ゴシック" w:hAnsi="ＭＳ ゴシック" w:hint="eastAsia"/>
        </w:rPr>
        <w:t>第</w:t>
      </w:r>
      <w:r w:rsidR="0061018E" w:rsidRPr="00884F1F">
        <w:rPr>
          <w:rFonts w:ascii="ＭＳ ゴシック" w:eastAsia="ＭＳ ゴシック" w:hAnsi="ＭＳ ゴシック" w:hint="eastAsia"/>
        </w:rPr>
        <w:t>４</w:t>
      </w:r>
      <w:r w:rsidRPr="00884F1F">
        <w:rPr>
          <w:rFonts w:ascii="ＭＳ ゴシック" w:eastAsia="ＭＳ ゴシック" w:hAnsi="ＭＳ ゴシック" w:hint="eastAsia"/>
        </w:rPr>
        <w:t>章</w:t>
      </w:r>
      <w:r w:rsidR="0061018E" w:rsidRPr="00884F1F">
        <w:rPr>
          <w:rFonts w:ascii="ＭＳ ゴシック" w:eastAsia="ＭＳ ゴシック" w:hAnsi="ＭＳ ゴシック" w:hint="eastAsia"/>
        </w:rPr>
        <w:t xml:space="preserve">　</w:t>
      </w:r>
      <w:r w:rsidR="00AE3911" w:rsidRPr="00884F1F">
        <w:rPr>
          <w:rFonts w:ascii="ＭＳ ゴシック" w:eastAsia="ＭＳ ゴシック" w:hAnsi="ＭＳ ゴシック" w:hint="eastAsia"/>
        </w:rPr>
        <w:t>公衆浴場</w:t>
      </w:r>
      <w:r w:rsidR="00B37897">
        <w:rPr>
          <w:rFonts w:ascii="ＭＳ ゴシック" w:eastAsia="ＭＳ ゴシック" w:hAnsi="ＭＳ ゴシック" w:hint="eastAsia"/>
        </w:rPr>
        <w:t>の経営</w:t>
      </w:r>
      <w:r w:rsidR="0061018E" w:rsidRPr="00884F1F">
        <w:rPr>
          <w:rFonts w:ascii="ＭＳ ゴシック" w:eastAsia="ＭＳ ゴシック" w:hAnsi="ＭＳ ゴシック" w:hint="eastAsia"/>
        </w:rPr>
        <w:t>状況</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19</w:t>
      </w:r>
    </w:p>
    <w:p w14:paraId="71D02671" w14:textId="6FA2D1CE" w:rsidR="0061018E" w:rsidRPr="00884F1F" w:rsidRDefault="0061018E" w:rsidP="004B6421">
      <w:pPr>
        <w:tabs>
          <w:tab w:val="left" w:pos="8222"/>
        </w:tabs>
        <w:spacing w:line="320" w:lineRule="exact"/>
        <w:ind w:leftChars="202" w:left="424" w:firstLineChars="100" w:firstLine="210"/>
        <w:rPr>
          <w:rFonts w:ascii="ＭＳ ゴシック" w:eastAsia="ＭＳ ゴシック" w:hAnsi="ＭＳ ゴシック"/>
        </w:rPr>
      </w:pPr>
      <w:r w:rsidRPr="00884F1F">
        <w:rPr>
          <w:rFonts w:ascii="ＭＳ ゴシック" w:eastAsia="ＭＳ ゴシック" w:hAnsi="ＭＳ ゴシック" w:hint="eastAsia"/>
        </w:rPr>
        <w:t xml:space="preserve">(１)　</w:t>
      </w:r>
      <w:r w:rsidR="00995C91">
        <w:rPr>
          <w:rFonts w:ascii="ＭＳ ゴシック" w:eastAsia="ＭＳ ゴシック" w:hAnsi="ＭＳ ゴシック" w:hint="eastAsia"/>
        </w:rPr>
        <w:t>一般</w:t>
      </w:r>
      <w:r w:rsidRPr="00884F1F">
        <w:rPr>
          <w:rFonts w:ascii="ＭＳ ゴシック" w:eastAsia="ＭＳ ゴシック" w:hAnsi="ＭＳ ゴシック" w:hint="eastAsia"/>
        </w:rPr>
        <w:t>公衆浴場</w:t>
      </w:r>
      <w:r w:rsidR="00206127" w:rsidRPr="00884F1F">
        <w:rPr>
          <w:rFonts w:ascii="ＭＳ ゴシック" w:eastAsia="ＭＳ ゴシック" w:hAnsi="ＭＳ ゴシック" w:hint="eastAsia"/>
        </w:rPr>
        <w:t>の経営年数</w:t>
      </w:r>
    </w:p>
    <w:p w14:paraId="595FB862" w14:textId="50FE50DC" w:rsidR="0061018E" w:rsidRPr="00884F1F" w:rsidRDefault="0061018E"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(２)　</w:t>
      </w:r>
      <w:r w:rsidR="00206127" w:rsidRPr="00884F1F">
        <w:rPr>
          <w:rFonts w:ascii="ＭＳ ゴシック" w:eastAsia="ＭＳ ゴシック" w:hAnsi="ＭＳ ゴシック" w:hint="eastAsia"/>
        </w:rPr>
        <w:t>一般公衆浴場の</w:t>
      </w:r>
      <w:r w:rsidR="00A23C00">
        <w:rPr>
          <w:rFonts w:ascii="ＭＳ ゴシック" w:eastAsia="ＭＳ ゴシック" w:hAnsi="ＭＳ ゴシック" w:hint="eastAsia"/>
        </w:rPr>
        <w:t>経営上の問題</w:t>
      </w:r>
    </w:p>
    <w:p w14:paraId="483160D7" w14:textId="4770EEF3" w:rsidR="00E014ED" w:rsidRDefault="00E014ED"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(３)　</w:t>
      </w:r>
      <w:r w:rsidR="00A23C00">
        <w:rPr>
          <w:rFonts w:ascii="ＭＳ ゴシック" w:eastAsia="ＭＳ ゴシック" w:hAnsi="ＭＳ ゴシック" w:hint="eastAsia"/>
        </w:rPr>
        <w:t>一般公衆</w:t>
      </w:r>
      <w:r w:rsidR="00CD7C5B">
        <w:rPr>
          <w:rFonts w:ascii="ＭＳ ゴシック" w:eastAsia="ＭＳ ゴシック" w:hAnsi="ＭＳ ゴシック" w:hint="eastAsia"/>
        </w:rPr>
        <w:t>浴場の</w:t>
      </w:r>
      <w:r w:rsidR="00A23C00" w:rsidRPr="00884F1F">
        <w:rPr>
          <w:rFonts w:ascii="ＭＳ ゴシック" w:eastAsia="ＭＳ ゴシック" w:hAnsi="ＭＳ ゴシック" w:hint="eastAsia"/>
        </w:rPr>
        <w:t>廃業理由</w:t>
      </w:r>
    </w:p>
    <w:p w14:paraId="451AFEF7" w14:textId="0C3864DE" w:rsidR="00CD7C5B" w:rsidRPr="00884F1F" w:rsidRDefault="00CD7C5B"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Pr>
          <w:rFonts w:ascii="ＭＳ ゴシック" w:eastAsia="ＭＳ ゴシック" w:hAnsi="ＭＳ ゴシック" w:hint="eastAsia"/>
        </w:rPr>
        <w:t>(４)　一般公衆浴場の</w:t>
      </w:r>
      <w:r w:rsidR="00113CF6" w:rsidRPr="00372921">
        <w:rPr>
          <w:rFonts w:ascii="ＭＳ ゴシック" w:eastAsia="ＭＳ ゴシック" w:hAnsi="ＭＳ ゴシック" w:hint="eastAsia"/>
        </w:rPr>
        <w:t>経営</w:t>
      </w:r>
      <w:r w:rsidR="00A23C00">
        <w:rPr>
          <w:rFonts w:ascii="ＭＳ ゴシック" w:eastAsia="ＭＳ ゴシック" w:hAnsi="ＭＳ ゴシック" w:hint="eastAsia"/>
        </w:rPr>
        <w:t>取組状況</w:t>
      </w:r>
    </w:p>
    <w:p w14:paraId="060852A3" w14:textId="77777777" w:rsidR="00884F1F" w:rsidRDefault="00884F1F" w:rsidP="004B6421">
      <w:pPr>
        <w:widowControl/>
        <w:tabs>
          <w:tab w:val="left" w:pos="8222"/>
        </w:tabs>
        <w:spacing w:line="320" w:lineRule="exact"/>
        <w:ind w:leftChars="202" w:left="424"/>
        <w:jc w:val="left"/>
        <w:rPr>
          <w:rFonts w:ascii="ＭＳ ゴシック" w:eastAsia="ＭＳ ゴシック" w:hAnsi="ＭＳ ゴシック"/>
        </w:rPr>
      </w:pPr>
    </w:p>
    <w:p w14:paraId="295CFEC2" w14:textId="0978AA76" w:rsidR="00206127" w:rsidRPr="00884F1F" w:rsidRDefault="00884F1F" w:rsidP="004B6421">
      <w:pPr>
        <w:widowControl/>
        <w:tabs>
          <w:tab w:val="left" w:pos="8222"/>
        </w:tabs>
        <w:spacing w:line="320" w:lineRule="exact"/>
        <w:ind w:leftChars="202" w:left="424"/>
        <w:jc w:val="left"/>
        <w:rPr>
          <w:rFonts w:ascii="ＭＳ ゴシック" w:eastAsia="ＭＳ ゴシック" w:hAnsi="ＭＳ ゴシック"/>
        </w:rPr>
      </w:pPr>
      <w:r>
        <w:rPr>
          <w:rFonts w:ascii="ＭＳ ゴシック" w:eastAsia="ＭＳ ゴシック" w:hAnsi="ＭＳ ゴシック" w:hint="eastAsia"/>
        </w:rPr>
        <w:t>第</w:t>
      </w:r>
      <w:r w:rsidR="00206127" w:rsidRPr="00884F1F">
        <w:rPr>
          <w:rFonts w:ascii="ＭＳ ゴシック" w:eastAsia="ＭＳ ゴシック" w:hAnsi="ＭＳ ゴシック" w:hint="eastAsia"/>
        </w:rPr>
        <w:t>５</w:t>
      </w:r>
      <w:r>
        <w:rPr>
          <w:rFonts w:ascii="ＭＳ ゴシック" w:eastAsia="ＭＳ ゴシック" w:hAnsi="ＭＳ ゴシック" w:hint="eastAsia"/>
        </w:rPr>
        <w:t>章</w:t>
      </w:r>
      <w:r w:rsidR="00206127" w:rsidRPr="00884F1F">
        <w:rPr>
          <w:rFonts w:ascii="ＭＳ ゴシック" w:eastAsia="ＭＳ ゴシック" w:hAnsi="ＭＳ ゴシック" w:hint="eastAsia"/>
        </w:rPr>
        <w:t xml:space="preserve">　</w:t>
      </w:r>
      <w:r w:rsidR="00AE3911" w:rsidRPr="00884F1F">
        <w:rPr>
          <w:rFonts w:ascii="ＭＳ ゴシック" w:eastAsia="ＭＳ ゴシック" w:hAnsi="ＭＳ ゴシック" w:hint="eastAsia"/>
        </w:rPr>
        <w:t>公衆</w:t>
      </w:r>
      <w:r w:rsidR="00206127" w:rsidRPr="00884F1F">
        <w:rPr>
          <w:rFonts w:ascii="ＭＳ ゴシック" w:eastAsia="ＭＳ ゴシック" w:hAnsi="ＭＳ ゴシック" w:hint="eastAsia"/>
        </w:rPr>
        <w:t>浴場</w:t>
      </w:r>
      <w:r w:rsidR="00AE3911" w:rsidRPr="00884F1F">
        <w:rPr>
          <w:rFonts w:ascii="ＭＳ ゴシック" w:eastAsia="ＭＳ ゴシック" w:hAnsi="ＭＳ ゴシック" w:hint="eastAsia"/>
        </w:rPr>
        <w:t>の取</w:t>
      </w:r>
      <w:r w:rsidR="00206127" w:rsidRPr="00884F1F">
        <w:rPr>
          <w:rFonts w:ascii="ＭＳ ゴシック" w:eastAsia="ＭＳ ゴシック" w:hAnsi="ＭＳ ゴシック" w:hint="eastAsia"/>
        </w:rPr>
        <w:t>組</w:t>
      </w:r>
      <w:r w:rsidR="00AE3911" w:rsidRPr="00884F1F">
        <w:rPr>
          <w:rFonts w:ascii="ＭＳ ゴシック" w:eastAsia="ＭＳ ゴシック" w:hAnsi="ＭＳ ゴシック" w:hint="eastAsia"/>
        </w:rPr>
        <w:t>事例</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24</w:t>
      </w:r>
    </w:p>
    <w:p w14:paraId="6FA62C78" w14:textId="32924673" w:rsidR="00206127" w:rsidRP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50DA9EC1">
        <w:rPr>
          <w:rFonts w:ascii="ＭＳ ゴシック" w:eastAsia="ＭＳ ゴシック" w:hAnsi="ＭＳ ゴシック"/>
        </w:rPr>
        <w:t xml:space="preserve">(１)　</w:t>
      </w:r>
      <w:r w:rsidR="00E36046" w:rsidRPr="50DA9EC1">
        <w:rPr>
          <w:rFonts w:ascii="ＭＳ ゴシック" w:eastAsia="ＭＳ ゴシック" w:hAnsi="ＭＳ ゴシック"/>
        </w:rPr>
        <w:t>公衆浴場事業者の工夫による取組</w:t>
      </w:r>
    </w:p>
    <w:p w14:paraId="0A39D12F" w14:textId="30A56EDD" w:rsid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50DA9EC1">
        <w:rPr>
          <w:rFonts w:ascii="ＭＳ ゴシック" w:eastAsia="ＭＳ ゴシック" w:hAnsi="ＭＳ ゴシック"/>
        </w:rPr>
        <w:t xml:space="preserve">(２)　</w:t>
      </w:r>
      <w:r w:rsidR="00E36046" w:rsidRPr="50DA9EC1">
        <w:rPr>
          <w:rFonts w:ascii="ＭＳ ゴシック" w:eastAsia="ＭＳ ゴシック" w:hAnsi="ＭＳ ゴシック"/>
        </w:rPr>
        <w:t>地域や市町村と一体となった取組</w:t>
      </w:r>
    </w:p>
    <w:p w14:paraId="03F288C9" w14:textId="77777777" w:rsidR="00306DE1" w:rsidRDefault="00306DE1" w:rsidP="004B6421">
      <w:pPr>
        <w:widowControl/>
        <w:tabs>
          <w:tab w:val="left" w:pos="8222"/>
        </w:tabs>
        <w:spacing w:line="320" w:lineRule="exact"/>
        <w:ind w:leftChars="202" w:left="424"/>
        <w:jc w:val="left"/>
        <w:rPr>
          <w:rFonts w:ascii="ＭＳ ゴシック" w:eastAsia="ＭＳ ゴシック" w:hAnsi="ＭＳ ゴシック"/>
        </w:rPr>
      </w:pPr>
    </w:p>
    <w:p w14:paraId="60917DBE" w14:textId="5A7EABB2" w:rsidR="00884F1F" w:rsidRDefault="00884F1F" w:rsidP="004B6421">
      <w:pPr>
        <w:widowControl/>
        <w:tabs>
          <w:tab w:val="left" w:pos="8222"/>
        </w:tabs>
        <w:spacing w:line="320" w:lineRule="exact"/>
        <w:ind w:leftChars="202" w:left="424"/>
        <w:jc w:val="left"/>
        <w:rPr>
          <w:rFonts w:ascii="ＭＳ ゴシック" w:eastAsia="ＭＳ ゴシック" w:hAnsi="ＭＳ ゴシック"/>
        </w:rPr>
      </w:pPr>
      <w:r>
        <w:rPr>
          <w:rFonts w:ascii="ＭＳ ゴシック" w:eastAsia="ＭＳ ゴシック" w:hAnsi="ＭＳ ゴシック" w:hint="eastAsia"/>
        </w:rPr>
        <w:t>第</w:t>
      </w:r>
      <w:r w:rsidR="00206127" w:rsidRPr="00884F1F">
        <w:rPr>
          <w:rFonts w:ascii="ＭＳ ゴシック" w:eastAsia="ＭＳ ゴシック" w:hAnsi="ＭＳ ゴシック" w:hint="eastAsia"/>
        </w:rPr>
        <w:t>６</w:t>
      </w:r>
      <w:r>
        <w:rPr>
          <w:rFonts w:ascii="ＭＳ ゴシック" w:eastAsia="ＭＳ ゴシック" w:hAnsi="ＭＳ ゴシック" w:hint="eastAsia"/>
        </w:rPr>
        <w:t>章</w:t>
      </w:r>
      <w:r w:rsidR="00206127" w:rsidRPr="00884F1F">
        <w:rPr>
          <w:rFonts w:ascii="ＭＳ ゴシック" w:eastAsia="ＭＳ ゴシック" w:hAnsi="ＭＳ ゴシック" w:hint="eastAsia"/>
        </w:rPr>
        <w:t xml:space="preserve">　行政</w:t>
      </w:r>
      <w:r w:rsidR="00AE3911" w:rsidRPr="00884F1F">
        <w:rPr>
          <w:rFonts w:ascii="ＭＳ ゴシック" w:eastAsia="ＭＳ ゴシック" w:hAnsi="ＭＳ ゴシック" w:hint="eastAsia"/>
        </w:rPr>
        <w:t>による</w:t>
      </w:r>
      <w:r w:rsidR="00206127" w:rsidRPr="00884F1F">
        <w:rPr>
          <w:rFonts w:ascii="ＭＳ ゴシック" w:eastAsia="ＭＳ ゴシック" w:hAnsi="ＭＳ ゴシック" w:hint="eastAsia"/>
        </w:rPr>
        <w:t>支援</w:t>
      </w:r>
      <w:r w:rsidR="004B6421">
        <w:rPr>
          <w:rFonts w:ascii="ＭＳ ゴシック" w:eastAsia="ＭＳ ゴシック" w:hAnsi="ＭＳ ゴシック" w:hint="eastAsia"/>
        </w:rPr>
        <w:t>・・・・・・・・・・・・・・・・・・・・・・・・・・</w:t>
      </w:r>
      <w:r w:rsidR="004B6421">
        <w:rPr>
          <w:rFonts w:ascii="ＭＳ ゴシック" w:eastAsia="ＭＳ ゴシック" w:hAnsi="ＭＳ ゴシック"/>
        </w:rPr>
        <w:tab/>
      </w:r>
      <w:r w:rsidR="004B6421">
        <w:rPr>
          <w:rFonts w:ascii="ＭＳ ゴシック" w:eastAsia="ＭＳ ゴシック" w:hAnsi="ＭＳ ゴシック" w:hint="eastAsia"/>
        </w:rPr>
        <w:t>30</w:t>
      </w:r>
    </w:p>
    <w:p w14:paraId="1F3E0F5E" w14:textId="1C5B0CAE" w:rsidR="00206127" w:rsidRP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(１)　</w:t>
      </w:r>
      <w:r w:rsidR="00884F1F">
        <w:rPr>
          <w:rFonts w:ascii="ＭＳ ゴシック" w:eastAsia="ＭＳ ゴシック" w:hAnsi="ＭＳ ゴシック" w:hint="eastAsia"/>
        </w:rPr>
        <w:t>行政による</w:t>
      </w:r>
      <w:r w:rsidRPr="00884F1F">
        <w:rPr>
          <w:rFonts w:ascii="ＭＳ ゴシック" w:eastAsia="ＭＳ ゴシック" w:hAnsi="ＭＳ ゴシック" w:hint="eastAsia"/>
        </w:rPr>
        <w:t>支援</w:t>
      </w:r>
      <w:r w:rsidR="00995C91">
        <w:rPr>
          <w:rFonts w:ascii="ＭＳ ゴシック" w:eastAsia="ＭＳ ゴシック" w:hAnsi="ＭＳ ゴシック" w:hint="eastAsia"/>
        </w:rPr>
        <w:t>状況</w:t>
      </w:r>
    </w:p>
    <w:p w14:paraId="2AE05B0C" w14:textId="5AEF5AB7" w:rsidR="00206127" w:rsidRPr="00884F1F" w:rsidRDefault="00206127" w:rsidP="004B6421">
      <w:pPr>
        <w:widowControl/>
        <w:tabs>
          <w:tab w:val="left" w:pos="8222"/>
        </w:tabs>
        <w:spacing w:line="320" w:lineRule="exact"/>
        <w:ind w:leftChars="202" w:left="424" w:firstLineChars="100" w:firstLine="210"/>
        <w:jc w:val="left"/>
        <w:rPr>
          <w:rFonts w:ascii="ＭＳ ゴシック" w:eastAsia="ＭＳ ゴシック" w:hAnsi="ＭＳ ゴシック"/>
        </w:rPr>
      </w:pPr>
      <w:r w:rsidRPr="00884F1F">
        <w:rPr>
          <w:rFonts w:ascii="ＭＳ ゴシック" w:eastAsia="ＭＳ ゴシック" w:hAnsi="ＭＳ ゴシック" w:hint="eastAsia"/>
        </w:rPr>
        <w:t xml:space="preserve">(２)　</w:t>
      </w:r>
      <w:r w:rsidR="00884F1F">
        <w:rPr>
          <w:rFonts w:ascii="ＭＳ ゴシック" w:eastAsia="ＭＳ ゴシック" w:hAnsi="ＭＳ ゴシック" w:hint="eastAsia"/>
        </w:rPr>
        <w:t>今後の</w:t>
      </w:r>
      <w:r w:rsidR="00995C91">
        <w:rPr>
          <w:rFonts w:ascii="ＭＳ ゴシック" w:eastAsia="ＭＳ ゴシック" w:hAnsi="ＭＳ ゴシック" w:hint="eastAsia"/>
        </w:rPr>
        <w:t>取組</w:t>
      </w:r>
      <w:r w:rsidR="00972A54">
        <w:rPr>
          <w:rFonts w:ascii="ＭＳ ゴシック" w:eastAsia="ＭＳ ゴシック" w:hAnsi="ＭＳ ゴシック" w:hint="eastAsia"/>
        </w:rPr>
        <w:t>方向</w:t>
      </w:r>
    </w:p>
    <w:p w14:paraId="6D6909FE" w14:textId="77777777" w:rsidR="00884F1F" w:rsidRDefault="00884F1F" w:rsidP="00684E67">
      <w:pPr>
        <w:widowControl/>
        <w:ind w:leftChars="202" w:left="424" w:firstLineChars="100" w:firstLine="210"/>
        <w:jc w:val="left"/>
        <w:rPr>
          <w:rFonts w:ascii="ＭＳ ゴシック" w:eastAsia="ＭＳ ゴシック" w:hAnsi="ＭＳ ゴシック"/>
        </w:rPr>
      </w:pPr>
    </w:p>
    <w:bookmarkEnd w:id="1"/>
    <w:p w14:paraId="76483BC8" w14:textId="20F2089A" w:rsidR="007C0C2A" w:rsidRDefault="007C0C2A" w:rsidP="00457BD2">
      <w:pPr>
        <w:widowControl/>
        <w:jc w:val="left"/>
        <w:rPr>
          <w:rFonts w:ascii="ＭＳ ゴシック" w:eastAsia="ＭＳ ゴシック" w:hAnsi="ＭＳ ゴシック"/>
        </w:rPr>
      </w:pPr>
    </w:p>
    <w:p w14:paraId="0040B9B1" w14:textId="77777777" w:rsidR="00CD7C5B" w:rsidRDefault="00CD7C5B" w:rsidP="00457BD2">
      <w:pPr>
        <w:widowControl/>
        <w:jc w:val="left"/>
        <w:rPr>
          <w:rFonts w:ascii="ＭＳ ゴシック" w:eastAsia="ＭＳ ゴシック" w:hAnsi="ＭＳ ゴシック"/>
        </w:rPr>
      </w:pPr>
    </w:p>
    <w:p w14:paraId="4E25F7F9" w14:textId="5BB7416F" w:rsidR="00A94EEC" w:rsidRDefault="00884F1F" w:rsidP="00870CE2">
      <w:pPr>
        <w:pStyle w:val="1"/>
        <w:ind w:firstLineChars="100" w:firstLine="402"/>
      </w:pPr>
      <w:r>
        <w:rPr>
          <w:rFonts w:hint="eastAsia"/>
        </w:rPr>
        <w:lastRenderedPageBreak/>
        <w:t>第</w:t>
      </w:r>
      <w:r w:rsidR="00354C86">
        <w:rPr>
          <w:rFonts w:hint="eastAsia"/>
        </w:rPr>
        <w:t>１</w:t>
      </w:r>
      <w:r>
        <w:rPr>
          <w:rFonts w:hint="eastAsia"/>
        </w:rPr>
        <w:t>章</w:t>
      </w:r>
      <w:r w:rsidR="00354C86">
        <w:rPr>
          <w:rFonts w:hint="eastAsia"/>
        </w:rPr>
        <w:t xml:space="preserve">　公衆浴場について</w:t>
      </w:r>
    </w:p>
    <w:p w14:paraId="21A6DDF5" w14:textId="493FE11B" w:rsidR="00354C86" w:rsidRPr="00C45070" w:rsidRDefault="00354C86" w:rsidP="00995C91">
      <w:pPr>
        <w:pStyle w:val="2"/>
        <w:rPr>
          <w:rFonts w:ascii="ＭＳ ゴシック" w:eastAsia="ＭＳ ゴシック" w:hAnsi="ＭＳ ゴシック"/>
        </w:rPr>
      </w:pPr>
      <w:r w:rsidRPr="00C45070">
        <w:rPr>
          <w:rFonts w:ascii="ＭＳ ゴシック" w:eastAsia="ＭＳ ゴシック" w:hAnsi="ＭＳ ゴシック" w:hint="eastAsia"/>
        </w:rPr>
        <w:t>(１)</w:t>
      </w:r>
      <w:r w:rsidR="008C2BB5" w:rsidRPr="00C45070">
        <w:rPr>
          <w:rFonts w:ascii="ＭＳ ゴシック" w:eastAsia="ＭＳ ゴシック" w:hAnsi="ＭＳ ゴシック" w:hint="eastAsia"/>
        </w:rPr>
        <w:t>公衆浴場</w:t>
      </w:r>
      <w:r w:rsidR="00BF29B0" w:rsidRPr="00C45070">
        <w:rPr>
          <w:rFonts w:ascii="ＭＳ ゴシック" w:eastAsia="ＭＳ ゴシック" w:hAnsi="ＭＳ ゴシック" w:hint="eastAsia"/>
        </w:rPr>
        <w:t>の定義・種類</w:t>
      </w:r>
    </w:p>
    <w:tbl>
      <w:tblPr>
        <w:tblStyle w:val="a3"/>
        <w:tblW w:w="9581" w:type="dxa"/>
        <w:jc w:val="right"/>
        <w:tblLook w:val="04A0" w:firstRow="1" w:lastRow="0" w:firstColumn="1" w:lastColumn="0" w:noHBand="0" w:noVBand="1"/>
      </w:tblPr>
      <w:tblGrid>
        <w:gridCol w:w="9581"/>
      </w:tblGrid>
      <w:tr w:rsidR="008E3536" w14:paraId="03C46F89" w14:textId="77777777" w:rsidTr="002E0C38">
        <w:trPr>
          <w:jc w:val="right"/>
        </w:trPr>
        <w:tc>
          <w:tcPr>
            <w:tcW w:w="9581" w:type="dxa"/>
          </w:tcPr>
          <w:p w14:paraId="199DB2F5" w14:textId="4F22B9CB" w:rsidR="008B7E04" w:rsidRDefault="006A5BCD" w:rsidP="0030209F">
            <w:pPr>
              <w:spacing w:line="30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354C86">
              <w:rPr>
                <w:rFonts w:ascii="ＭＳ ゴシック" w:eastAsia="ＭＳ ゴシック" w:hAnsi="ＭＳ ゴシック" w:hint="eastAsia"/>
              </w:rPr>
              <w:t>公衆浴場</w:t>
            </w:r>
            <w:r w:rsidR="00B40C22">
              <w:rPr>
                <w:rFonts w:ascii="ＭＳ ゴシック" w:eastAsia="ＭＳ ゴシック" w:hAnsi="ＭＳ ゴシック" w:hint="eastAsia"/>
              </w:rPr>
              <w:t>とは、「</w:t>
            </w:r>
            <w:r w:rsidR="00866A80">
              <w:rPr>
                <w:rFonts w:ascii="ＭＳ ゴシック" w:eastAsia="ＭＳ ゴシック" w:hAnsi="ＭＳ ゴシック" w:hint="eastAsia"/>
              </w:rPr>
              <w:t>温湯、潮湯又は温泉その他を利用して、公衆を入浴させる施設</w:t>
            </w:r>
            <w:r w:rsidR="00B40C22">
              <w:rPr>
                <w:rFonts w:ascii="ＭＳ ゴシック" w:eastAsia="ＭＳ ゴシック" w:hAnsi="ＭＳ ゴシック" w:hint="eastAsia"/>
              </w:rPr>
              <w:t>」とされている。（公衆浴場法第１条）</w:t>
            </w:r>
          </w:p>
          <w:p w14:paraId="7CAE35EE" w14:textId="77777777" w:rsidR="00AB7D9C" w:rsidRDefault="006A5BCD" w:rsidP="0030209F">
            <w:pPr>
              <w:spacing w:line="30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B7E04">
              <w:rPr>
                <w:rFonts w:ascii="ＭＳ ゴシック" w:eastAsia="ＭＳ ゴシック" w:hAnsi="ＭＳ ゴシック" w:hint="eastAsia"/>
              </w:rPr>
              <w:t>公衆浴場を経営しようとする者は</w:t>
            </w:r>
            <w:r w:rsidR="00866A80">
              <w:rPr>
                <w:rFonts w:ascii="ＭＳ ゴシック" w:eastAsia="ＭＳ ゴシック" w:hAnsi="ＭＳ ゴシック" w:hint="eastAsia"/>
              </w:rPr>
              <w:t>、</w:t>
            </w:r>
            <w:r w:rsidR="00037C1B">
              <w:rPr>
                <w:rFonts w:ascii="ＭＳ ゴシック" w:eastAsia="ＭＳ ゴシック" w:hAnsi="ＭＳ ゴシック" w:hint="eastAsia"/>
              </w:rPr>
              <w:t>公衆浴場法に基づき</w:t>
            </w:r>
            <w:r w:rsidR="008B7E04">
              <w:rPr>
                <w:rFonts w:ascii="ＭＳ ゴシック" w:eastAsia="ＭＳ ゴシック" w:hAnsi="ＭＳ ゴシック" w:hint="eastAsia"/>
              </w:rPr>
              <w:t>都道府県知事（保健所を設置する市又は特別区</w:t>
            </w:r>
            <w:r w:rsidR="0030209F">
              <w:rPr>
                <w:rFonts w:ascii="ＭＳ ゴシック" w:eastAsia="ＭＳ ゴシック" w:hAnsi="ＭＳ ゴシック" w:hint="eastAsia"/>
              </w:rPr>
              <w:t>に</w:t>
            </w:r>
            <w:r w:rsidR="008B7E04">
              <w:rPr>
                <w:rFonts w:ascii="ＭＳ ゴシック" w:eastAsia="ＭＳ ゴシック" w:hAnsi="ＭＳ ゴシック" w:hint="eastAsia"/>
              </w:rPr>
              <w:t>おいては市長又は区長）の許可を受けなければならない。（公衆浴場法第２条）</w:t>
            </w:r>
          </w:p>
          <w:p w14:paraId="51E72843" w14:textId="32AB9CE1" w:rsidR="008B7E04" w:rsidRDefault="00110445" w:rsidP="00AB7D9C">
            <w:pPr>
              <w:spacing w:line="300" w:lineRule="exact"/>
              <w:ind w:leftChars="100" w:left="210"/>
              <w:rPr>
                <w:rFonts w:ascii="ＭＳ ゴシック" w:eastAsia="ＭＳ ゴシック" w:hAnsi="ＭＳ ゴシック"/>
              </w:rPr>
            </w:pPr>
            <w:r>
              <w:rPr>
                <w:rFonts w:ascii="ＭＳ ゴシック" w:eastAsia="ＭＳ ゴシック" w:hAnsi="ＭＳ ゴシック" w:hint="eastAsia"/>
              </w:rPr>
              <w:t>但し、他の法令に基づき設置され衛生</w:t>
            </w:r>
            <w:r w:rsidR="00864414">
              <w:rPr>
                <w:rFonts w:ascii="ＭＳ ゴシック" w:eastAsia="ＭＳ ゴシック" w:hAnsi="ＭＳ ゴシック" w:hint="eastAsia"/>
              </w:rPr>
              <w:t>措置が講じられているもの等は除かれる。</w:t>
            </w:r>
          </w:p>
          <w:p w14:paraId="25C4A396" w14:textId="5D7B8700" w:rsidR="00354C86" w:rsidRPr="00354C86" w:rsidRDefault="006A5BCD" w:rsidP="00176982">
            <w:pPr>
              <w:spacing w:line="30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B7E04" w:rsidRPr="008B7E04">
              <w:rPr>
                <w:rFonts w:ascii="ＭＳ ゴシック" w:eastAsia="ＭＳ ゴシック" w:hAnsi="ＭＳ ゴシック" w:hint="eastAsia"/>
              </w:rPr>
              <w:t>公衆浴場法の</w:t>
            </w:r>
            <w:r w:rsidR="00687837">
              <w:rPr>
                <w:rFonts w:ascii="ＭＳ ゴシック" w:eastAsia="ＭＳ ゴシック" w:hAnsi="ＭＳ ゴシック" w:hint="eastAsia"/>
              </w:rPr>
              <w:t>許可が必要な</w:t>
            </w:r>
            <w:r w:rsidR="008B7E04" w:rsidRPr="008B7E04">
              <w:rPr>
                <w:rFonts w:ascii="ＭＳ ゴシック" w:eastAsia="ＭＳ ゴシック" w:hAnsi="ＭＳ ゴシック" w:hint="eastAsia"/>
              </w:rPr>
              <w:t>公衆浴場は、「一般公衆浴場」と「その他の公衆浴場」に区分され、「一般公衆浴場」は、</w:t>
            </w:r>
            <w:r w:rsidR="0030209F">
              <w:rPr>
                <w:rFonts w:ascii="ＭＳ ゴシック" w:eastAsia="ＭＳ ゴシック" w:hAnsi="ＭＳ ゴシック" w:hint="eastAsia"/>
              </w:rPr>
              <w:t>近隣</w:t>
            </w:r>
            <w:r w:rsidR="008B7E04" w:rsidRPr="008B7E04">
              <w:rPr>
                <w:rFonts w:ascii="ＭＳ ゴシック" w:eastAsia="ＭＳ ゴシック" w:hAnsi="ＭＳ ゴシック" w:hint="eastAsia"/>
              </w:rPr>
              <w:t>住民の日常生活において保健衛生上必要なものとして利用される施設（</w:t>
            </w:r>
            <w:r w:rsidR="008B7E04">
              <w:rPr>
                <w:rFonts w:ascii="ＭＳ ゴシック" w:eastAsia="ＭＳ ゴシック" w:hAnsi="ＭＳ ゴシック" w:hint="eastAsia"/>
              </w:rPr>
              <w:t>大阪府公衆浴場施行条例第</w:t>
            </w:r>
            <w:r w:rsidR="00777599">
              <w:rPr>
                <w:rFonts w:ascii="ＭＳ ゴシック" w:eastAsia="ＭＳ ゴシック" w:hAnsi="ＭＳ ゴシック" w:hint="eastAsia"/>
              </w:rPr>
              <w:t>２</w:t>
            </w:r>
            <w:r w:rsidR="008B7E04">
              <w:rPr>
                <w:rFonts w:ascii="ＭＳ ゴシック" w:eastAsia="ＭＳ ゴシック" w:hAnsi="ＭＳ ゴシック" w:hint="eastAsia"/>
              </w:rPr>
              <w:t>条）</w:t>
            </w:r>
            <w:r w:rsidR="00841E33">
              <w:rPr>
                <w:rFonts w:ascii="ＭＳ ゴシック" w:eastAsia="ＭＳ ゴシック" w:hAnsi="ＭＳ ゴシック" w:hint="eastAsia"/>
              </w:rPr>
              <w:t>である、いわゆる</w:t>
            </w:r>
            <w:r w:rsidR="008B7E04" w:rsidRPr="008B7E04">
              <w:rPr>
                <w:rFonts w:ascii="ＭＳ ゴシック" w:eastAsia="ＭＳ ゴシック" w:hAnsi="ＭＳ ゴシック"/>
              </w:rPr>
              <w:t>「銭湯」</w:t>
            </w:r>
            <w:r w:rsidR="00176982">
              <w:rPr>
                <w:rFonts w:ascii="ＭＳ ゴシック" w:eastAsia="ＭＳ ゴシック" w:hAnsi="ＭＳ ゴシック" w:hint="eastAsia"/>
              </w:rPr>
              <w:t>と、</w:t>
            </w:r>
            <w:r w:rsidR="008B7E04" w:rsidRPr="008B7E04">
              <w:rPr>
                <w:rFonts w:ascii="ＭＳ ゴシック" w:eastAsia="ＭＳ ゴシック" w:hAnsi="ＭＳ ゴシック"/>
              </w:rPr>
              <w:t>老人福祉センター</w:t>
            </w:r>
            <w:r w:rsidR="00176982">
              <w:rPr>
                <w:rFonts w:ascii="ＭＳ ゴシック" w:eastAsia="ＭＳ ゴシック" w:hAnsi="ＭＳ ゴシック" w:hint="eastAsia"/>
              </w:rPr>
              <w:t>等の</w:t>
            </w:r>
            <w:r w:rsidR="008B7E04" w:rsidRPr="008B7E04">
              <w:rPr>
                <w:rFonts w:ascii="ＭＳ ゴシック" w:eastAsia="ＭＳ ゴシック" w:hAnsi="ＭＳ ゴシック"/>
              </w:rPr>
              <w:t>浴場</w:t>
            </w:r>
            <w:r w:rsidR="00176982">
              <w:rPr>
                <w:rFonts w:ascii="ＭＳ ゴシック" w:eastAsia="ＭＳ ゴシック" w:hAnsi="ＭＳ ゴシック" w:hint="eastAsia"/>
              </w:rPr>
              <w:t>に分かれる</w:t>
            </w:r>
            <w:r w:rsidR="00AB7D9C">
              <w:rPr>
                <w:rFonts w:ascii="ＭＳ ゴシック" w:eastAsia="ＭＳ ゴシック" w:hAnsi="ＭＳ ゴシック" w:hint="eastAsia"/>
              </w:rPr>
              <w:t>。</w:t>
            </w:r>
            <w:r w:rsidR="008B7E04" w:rsidRPr="008B7E04">
              <w:rPr>
                <w:rFonts w:ascii="ＭＳ ゴシック" w:eastAsia="ＭＳ ゴシック" w:hAnsi="ＭＳ ゴシック" w:hint="eastAsia"/>
              </w:rPr>
              <w:t>本研究は、一般公衆浴場のうち</w:t>
            </w:r>
            <w:r w:rsidR="009859A8">
              <w:rPr>
                <w:rFonts w:ascii="ＭＳ ゴシック" w:eastAsia="ＭＳ ゴシック" w:hAnsi="ＭＳ ゴシック" w:hint="eastAsia"/>
              </w:rPr>
              <w:t>、</w:t>
            </w:r>
            <w:r w:rsidR="008B7E04" w:rsidRPr="008B7E04">
              <w:rPr>
                <w:rFonts w:ascii="ＭＳ ゴシック" w:eastAsia="ＭＳ ゴシック" w:hAnsi="ＭＳ ゴシック" w:hint="eastAsia"/>
              </w:rPr>
              <w:t>いわゆる</w:t>
            </w:r>
            <w:r w:rsidR="00C554A7">
              <w:rPr>
                <w:rFonts w:ascii="ＭＳ ゴシック" w:eastAsia="ＭＳ ゴシック" w:hAnsi="ＭＳ ゴシック" w:hint="eastAsia"/>
              </w:rPr>
              <w:t>「</w:t>
            </w:r>
            <w:r w:rsidR="008B7E04" w:rsidRPr="008B7E04">
              <w:rPr>
                <w:rFonts w:ascii="ＭＳ ゴシック" w:eastAsia="ＭＳ ゴシック" w:hAnsi="ＭＳ ゴシック" w:hint="eastAsia"/>
              </w:rPr>
              <w:t>銭湯</w:t>
            </w:r>
            <w:r w:rsidR="00C554A7">
              <w:rPr>
                <w:rFonts w:ascii="ＭＳ ゴシック" w:eastAsia="ＭＳ ゴシック" w:hAnsi="ＭＳ ゴシック" w:hint="eastAsia"/>
              </w:rPr>
              <w:t>」を対象</w:t>
            </w:r>
            <w:r w:rsidR="008B7E04" w:rsidRPr="008B7E04">
              <w:rPr>
                <w:rFonts w:ascii="ＭＳ ゴシック" w:eastAsia="ＭＳ ゴシック" w:hAnsi="ＭＳ ゴシック" w:hint="eastAsia"/>
              </w:rPr>
              <w:t>とする。</w:t>
            </w:r>
          </w:p>
        </w:tc>
      </w:tr>
    </w:tbl>
    <w:p w14:paraId="21F79D88" w14:textId="77777777" w:rsidR="00FE5728" w:rsidRDefault="00FE5728">
      <w:pPr>
        <w:rPr>
          <w:rFonts w:ascii="ＭＳ ゴシック" w:eastAsia="ＭＳ ゴシック" w:hAnsi="ＭＳ ゴシック"/>
        </w:rPr>
      </w:pPr>
    </w:p>
    <w:p w14:paraId="33633E2D" w14:textId="14CA8404" w:rsidR="00B83096" w:rsidRPr="001071B4" w:rsidRDefault="00B83096" w:rsidP="00AB7D9C">
      <w:pPr>
        <w:ind w:firstLineChars="100" w:firstLine="210"/>
        <w:rPr>
          <w:rFonts w:ascii="ＭＳ ゴシック" w:eastAsia="ＭＳ ゴシック" w:hAnsi="ＭＳ ゴシック"/>
        </w:rPr>
      </w:pPr>
      <w:r w:rsidRPr="00292FBA">
        <w:rPr>
          <w:rFonts w:ascii="ＭＳ ゴシック" w:eastAsia="ＭＳ ゴシック" w:hAnsi="ＭＳ ゴシック" w:hint="eastAsia"/>
        </w:rPr>
        <w:t>公衆浴場法</w:t>
      </w:r>
      <w:r w:rsidR="001071B4">
        <w:rPr>
          <w:rFonts w:ascii="ＭＳ ゴシック" w:eastAsia="ＭＳ ゴシック" w:hAnsi="ＭＳ ゴシック" w:hint="eastAsia"/>
        </w:rPr>
        <w:t>(</w:t>
      </w:r>
      <w:r w:rsidRPr="00292FBA">
        <w:rPr>
          <w:rFonts w:ascii="ＭＳ ゴシック" w:eastAsia="ＭＳ ゴシック" w:hAnsi="ＭＳ ゴシック" w:hint="eastAsia"/>
        </w:rPr>
        <w:t>昭和</w:t>
      </w:r>
      <w:r w:rsidR="001071B4">
        <w:rPr>
          <w:rFonts w:ascii="ＭＳ ゴシック" w:eastAsia="ＭＳ ゴシック" w:hAnsi="ＭＳ ゴシック" w:hint="eastAsia"/>
        </w:rPr>
        <w:t>23</w:t>
      </w:r>
      <w:r w:rsidRPr="00292FBA">
        <w:rPr>
          <w:rFonts w:ascii="ＭＳ ゴシック" w:eastAsia="ＭＳ ゴシック" w:hAnsi="ＭＳ ゴシック" w:hint="eastAsia"/>
        </w:rPr>
        <w:t>年法律第</w:t>
      </w:r>
      <w:r w:rsidR="001071B4">
        <w:rPr>
          <w:rFonts w:ascii="ＭＳ ゴシック" w:eastAsia="ＭＳ ゴシック" w:hAnsi="ＭＳ ゴシック" w:hint="eastAsia"/>
        </w:rPr>
        <w:t>139</w:t>
      </w:r>
      <w:r w:rsidRPr="00292FBA">
        <w:rPr>
          <w:rFonts w:ascii="ＭＳ ゴシック" w:eastAsia="ＭＳ ゴシック" w:hAnsi="ＭＳ ゴシック" w:hint="eastAsia"/>
        </w:rPr>
        <w:t>号</w:t>
      </w:r>
      <w:r w:rsidR="001071B4">
        <w:rPr>
          <w:rFonts w:ascii="ＭＳ ゴシック" w:eastAsia="ＭＳ ゴシック" w:hAnsi="ＭＳ ゴシック" w:hint="eastAsia"/>
        </w:rPr>
        <w:t>)</w:t>
      </w:r>
    </w:p>
    <w:p w14:paraId="0155210A" w14:textId="69DC4FED" w:rsidR="00FE5728" w:rsidRPr="004F3CE8" w:rsidRDefault="00795DDB" w:rsidP="00AB7D9C">
      <w:pPr>
        <w:spacing w:line="240" w:lineRule="exact"/>
        <w:ind w:leftChars="100" w:left="1210" w:hangingChars="500" w:hanging="1000"/>
        <w:rPr>
          <w:rFonts w:ascii="ＭＳ ゴシック" w:eastAsia="ＭＳ ゴシック" w:hAnsi="ＭＳ ゴシック"/>
          <w:sz w:val="20"/>
          <w:szCs w:val="20"/>
        </w:rPr>
      </w:pPr>
      <w:r w:rsidRPr="004F3CE8">
        <w:rPr>
          <w:rFonts w:ascii="ＭＳ ゴシック" w:eastAsia="ＭＳ ゴシック" w:hAnsi="ＭＳ ゴシック" w:hint="eastAsia"/>
          <w:sz w:val="20"/>
          <w:szCs w:val="20"/>
        </w:rPr>
        <w:t xml:space="preserve">　</w:t>
      </w:r>
      <w:r w:rsidR="00B83096" w:rsidRPr="004F3CE8">
        <w:rPr>
          <w:rFonts w:ascii="ＭＳ ゴシック" w:eastAsia="ＭＳ ゴシック" w:hAnsi="ＭＳ ゴシック" w:hint="eastAsia"/>
          <w:sz w:val="20"/>
          <w:szCs w:val="20"/>
        </w:rPr>
        <w:t>第</w:t>
      </w:r>
      <w:r w:rsidR="00AC183E">
        <w:rPr>
          <w:rFonts w:ascii="ＭＳ ゴシック" w:eastAsia="ＭＳ ゴシック" w:hAnsi="ＭＳ ゴシック" w:hint="eastAsia"/>
          <w:sz w:val="20"/>
          <w:szCs w:val="20"/>
        </w:rPr>
        <w:t>１</w:t>
      </w:r>
      <w:r w:rsidR="00B83096" w:rsidRPr="004F3CE8">
        <w:rPr>
          <w:rFonts w:ascii="ＭＳ ゴシック" w:eastAsia="ＭＳ ゴシック" w:hAnsi="ＭＳ ゴシック" w:hint="eastAsia"/>
          <w:sz w:val="20"/>
          <w:szCs w:val="20"/>
        </w:rPr>
        <w:t>条　この法律で「公衆浴場」とは、温湯、潮湯又は温泉その他を使用して、公衆を入浴させる施設をいう。</w:t>
      </w:r>
    </w:p>
    <w:p w14:paraId="39E12432" w14:textId="4E7EBBF2" w:rsidR="00B83096" w:rsidRPr="004F3CE8" w:rsidRDefault="00795DDB" w:rsidP="002326AA">
      <w:pPr>
        <w:spacing w:line="240" w:lineRule="exact"/>
        <w:ind w:left="1000" w:hangingChars="500" w:hanging="1000"/>
        <w:rPr>
          <w:rFonts w:ascii="ＭＳ ゴシック" w:eastAsia="ＭＳ ゴシック" w:hAnsi="ＭＳ ゴシック"/>
          <w:sz w:val="20"/>
          <w:szCs w:val="20"/>
        </w:rPr>
      </w:pPr>
      <w:r w:rsidRPr="004F3CE8">
        <w:rPr>
          <w:rFonts w:ascii="ＭＳ ゴシック" w:eastAsia="ＭＳ ゴシック" w:hAnsi="ＭＳ ゴシック" w:hint="eastAsia"/>
          <w:sz w:val="20"/>
          <w:szCs w:val="20"/>
        </w:rPr>
        <w:t xml:space="preserve">　</w:t>
      </w:r>
      <w:r w:rsidR="00AB7D9C">
        <w:rPr>
          <w:rFonts w:ascii="ＭＳ ゴシック" w:eastAsia="ＭＳ ゴシック" w:hAnsi="ＭＳ ゴシック" w:hint="eastAsia"/>
          <w:sz w:val="20"/>
          <w:szCs w:val="20"/>
        </w:rPr>
        <w:t xml:space="preserve">　</w:t>
      </w:r>
      <w:r w:rsidR="00B83096" w:rsidRPr="004F3CE8">
        <w:rPr>
          <w:rFonts w:ascii="ＭＳ ゴシック" w:eastAsia="ＭＳ ゴシック" w:hAnsi="ＭＳ ゴシック" w:hint="eastAsia"/>
          <w:sz w:val="20"/>
          <w:szCs w:val="20"/>
        </w:rPr>
        <w:t>第</w:t>
      </w:r>
      <w:r w:rsidR="00AC183E">
        <w:rPr>
          <w:rFonts w:ascii="ＭＳ ゴシック" w:eastAsia="ＭＳ ゴシック" w:hAnsi="ＭＳ ゴシック" w:hint="eastAsia"/>
          <w:sz w:val="20"/>
          <w:szCs w:val="20"/>
        </w:rPr>
        <w:t>２</w:t>
      </w:r>
      <w:r w:rsidR="00B83096" w:rsidRPr="004F3CE8">
        <w:rPr>
          <w:rFonts w:ascii="ＭＳ ゴシック" w:eastAsia="ＭＳ ゴシック" w:hAnsi="ＭＳ ゴシック" w:hint="eastAsia"/>
          <w:sz w:val="20"/>
          <w:szCs w:val="20"/>
        </w:rPr>
        <w:t>条　業として公衆浴場を経営しようとする者は、都道府県知事の許可を受けなければならない。</w:t>
      </w:r>
    </w:p>
    <w:p w14:paraId="51BE14BA" w14:textId="042DF2A0" w:rsidR="00CD0F3F" w:rsidRDefault="00CD0F3F" w:rsidP="67566BA4">
      <w:pPr>
        <w:rPr>
          <w:rFonts w:ascii="ＭＳ ゴシック" w:eastAsia="ＭＳ ゴシック" w:hAnsi="ＭＳ ゴシック" w:cs="ＭＳ ゴシック"/>
        </w:rPr>
      </w:pPr>
    </w:p>
    <w:p w14:paraId="71C18970" w14:textId="138D017A" w:rsidR="00CD0F3F" w:rsidRDefault="00AB7D9C" w:rsidP="00AB7D9C">
      <w:pPr>
        <w:ind w:firstLineChars="100" w:firstLine="210"/>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718689" behindDoc="0" locked="0" layoutInCell="1" allowOverlap="1" wp14:anchorId="3F725031" wp14:editId="0E0E39D8">
            <wp:simplePos x="0" y="0"/>
            <wp:positionH relativeFrom="column">
              <wp:posOffset>276225</wp:posOffset>
            </wp:positionH>
            <wp:positionV relativeFrom="paragraph">
              <wp:posOffset>281940</wp:posOffset>
            </wp:positionV>
            <wp:extent cx="5822315" cy="3054350"/>
            <wp:effectExtent l="0" t="0" r="698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22315" cy="3054350"/>
                    </a:xfrm>
                    <a:prstGeom prst="rect">
                      <a:avLst/>
                    </a:prstGeom>
                    <a:noFill/>
                    <a:ln>
                      <a:noFill/>
                    </a:ln>
                  </pic:spPr>
                </pic:pic>
              </a:graphicData>
            </a:graphic>
          </wp:anchor>
        </w:drawing>
      </w:r>
      <w:r w:rsidR="00CD0F3F" w:rsidRPr="67566BA4">
        <w:rPr>
          <w:rFonts w:ascii="ＭＳ ゴシック" w:eastAsia="ＭＳ ゴシック" w:hAnsi="ＭＳ ゴシック" w:cs="ＭＳ ゴシック"/>
        </w:rPr>
        <w:t>入浴施設と法令の適用</w:t>
      </w:r>
    </w:p>
    <w:p w14:paraId="49D1BC30" w14:textId="47794D08" w:rsidR="00CD0F3F" w:rsidRDefault="00CD0F3F" w:rsidP="00CD0F3F">
      <w:pPr>
        <w:jc w:val="center"/>
        <w:rPr>
          <w:rFonts w:ascii="ＭＳ ゴシック" w:eastAsia="ＭＳ ゴシック" w:hAnsi="ＭＳ ゴシック" w:cs="ＭＳ ゴシック"/>
        </w:rPr>
      </w:pPr>
    </w:p>
    <w:p w14:paraId="2BFE1887" w14:textId="5D549D32" w:rsidR="006B3DF4" w:rsidRPr="004F3CE8" w:rsidRDefault="001836E1" w:rsidP="00AB7D9C">
      <w:pPr>
        <w:widowControl/>
        <w:ind w:firstLineChars="100" w:firstLine="210"/>
        <w:jc w:val="left"/>
        <w:rPr>
          <w:rFonts w:ascii="ＭＳ ゴシック" w:eastAsia="ＭＳ ゴシック" w:hAnsi="ＭＳ ゴシック"/>
        </w:rPr>
      </w:pPr>
      <w:r w:rsidRPr="004F3CE8">
        <w:rPr>
          <w:rFonts w:ascii="ＭＳ ゴシック" w:eastAsia="ＭＳ ゴシック" w:hAnsi="ＭＳ ゴシック" w:hint="eastAsia"/>
        </w:rPr>
        <w:t>大阪府</w:t>
      </w:r>
      <w:r w:rsidR="008C2BB5" w:rsidRPr="004F3CE8">
        <w:rPr>
          <w:rFonts w:ascii="ＭＳ ゴシック" w:eastAsia="ＭＳ ゴシック" w:hAnsi="ＭＳ ゴシック" w:hint="eastAsia"/>
        </w:rPr>
        <w:t>（政令指定都市、中核市</w:t>
      </w:r>
      <w:r w:rsidR="008C2BB5" w:rsidRPr="00777599">
        <w:rPr>
          <w:rFonts w:ascii="ＭＳ ゴシック" w:eastAsia="ＭＳ ゴシック" w:hAnsi="ＭＳ ゴシック" w:hint="eastAsia"/>
        </w:rPr>
        <w:t>を除く</w:t>
      </w:r>
      <w:r w:rsidR="008C2BB5" w:rsidRPr="004F3CE8">
        <w:rPr>
          <w:rFonts w:ascii="ＭＳ ゴシック" w:eastAsia="ＭＳ ゴシック" w:hAnsi="ＭＳ ゴシック" w:hint="eastAsia"/>
        </w:rPr>
        <w:t>）</w:t>
      </w:r>
      <w:r w:rsidR="006B3DF4" w:rsidRPr="004F3CE8">
        <w:rPr>
          <w:rFonts w:ascii="ＭＳ ゴシック" w:eastAsia="ＭＳ ゴシック" w:hAnsi="ＭＳ ゴシック" w:hint="eastAsia"/>
        </w:rPr>
        <w:t>の一般公衆浴場の許可基準</w:t>
      </w:r>
    </w:p>
    <w:p w14:paraId="4DFFB7E7" w14:textId="15E5CBD9" w:rsidR="006B3DF4"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①　</w:t>
      </w:r>
      <w:r w:rsidR="006B3DF4" w:rsidRPr="004F3CE8">
        <w:rPr>
          <w:rFonts w:ascii="ＭＳ ゴシック" w:eastAsia="ＭＳ ゴシック" w:hAnsi="ＭＳ ゴシック" w:hint="eastAsia"/>
          <w:sz w:val="20"/>
          <w:szCs w:val="20"/>
        </w:rPr>
        <w:t>全体面積は、550</w:t>
      </w:r>
      <w:r w:rsidR="006B3DF4" w:rsidRPr="004F3CE8">
        <w:rPr>
          <w:rFonts w:ascii="ＭＳ ゴシック" w:eastAsia="ＭＳ ゴシック" w:hAnsi="ＭＳ ゴシック"/>
          <w:sz w:val="20"/>
          <w:szCs w:val="20"/>
        </w:rPr>
        <w:t>m</w:t>
      </w:r>
      <w:r w:rsidR="006B3DF4" w:rsidRPr="004F3CE8">
        <w:rPr>
          <w:rFonts w:ascii="ＭＳ ゴシック" w:eastAsia="ＭＳ ゴシック" w:hAnsi="ＭＳ ゴシック"/>
          <w:sz w:val="20"/>
          <w:szCs w:val="20"/>
          <w:vertAlign w:val="superscript"/>
        </w:rPr>
        <w:t>2</w:t>
      </w:r>
      <w:r w:rsidR="006B3DF4" w:rsidRPr="004F3CE8">
        <w:rPr>
          <w:rFonts w:ascii="ＭＳ ゴシック" w:eastAsia="ＭＳ ゴシック" w:hAnsi="ＭＳ ゴシック" w:hint="eastAsia"/>
          <w:sz w:val="20"/>
          <w:szCs w:val="20"/>
        </w:rPr>
        <w:t>未満であること</w:t>
      </w:r>
    </w:p>
    <w:p w14:paraId="663EEFFC" w14:textId="29B52E07" w:rsidR="006B3DF4"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②</w:t>
      </w:r>
      <w:r w:rsidR="006B3DF4" w:rsidRPr="004F3CE8">
        <w:rPr>
          <w:rFonts w:ascii="ＭＳ ゴシック" w:eastAsia="ＭＳ ゴシック" w:hAnsi="ＭＳ ゴシック" w:hint="eastAsia"/>
          <w:sz w:val="20"/>
          <w:szCs w:val="20"/>
        </w:rPr>
        <w:t xml:space="preserve">　主浴室の面積は、110</w:t>
      </w:r>
      <w:r w:rsidR="006B3DF4" w:rsidRPr="004F3CE8">
        <w:rPr>
          <w:rFonts w:ascii="ＭＳ ゴシック" w:eastAsia="ＭＳ ゴシック" w:hAnsi="ＭＳ ゴシック"/>
          <w:sz w:val="20"/>
          <w:szCs w:val="20"/>
        </w:rPr>
        <w:t>m</w:t>
      </w:r>
      <w:r w:rsidR="006B3DF4" w:rsidRPr="004F3CE8">
        <w:rPr>
          <w:rFonts w:ascii="ＭＳ ゴシック" w:eastAsia="ＭＳ ゴシック" w:hAnsi="ＭＳ ゴシック"/>
          <w:sz w:val="20"/>
          <w:szCs w:val="20"/>
          <w:vertAlign w:val="superscript"/>
        </w:rPr>
        <w:t>2</w:t>
      </w:r>
      <w:r w:rsidR="006B3DF4" w:rsidRPr="004F3CE8">
        <w:rPr>
          <w:rFonts w:ascii="ＭＳ ゴシック" w:eastAsia="ＭＳ ゴシック" w:hAnsi="ＭＳ ゴシック" w:hint="eastAsia"/>
          <w:sz w:val="20"/>
          <w:szCs w:val="20"/>
        </w:rPr>
        <w:t>以下であること</w:t>
      </w:r>
    </w:p>
    <w:p w14:paraId="178972F0" w14:textId="0153286C" w:rsidR="006B3DF4"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③　</w:t>
      </w:r>
      <w:r w:rsidR="006B3DF4" w:rsidRPr="004F3CE8">
        <w:rPr>
          <w:rFonts w:ascii="ＭＳ ゴシック" w:eastAsia="ＭＳ ゴシック" w:hAnsi="ＭＳ ゴシック" w:hint="eastAsia"/>
          <w:sz w:val="20"/>
          <w:szCs w:val="20"/>
        </w:rPr>
        <w:t>附帯浴室の合計面積は、主浴室の面積未満であること</w:t>
      </w:r>
    </w:p>
    <w:p w14:paraId="0F0B133E" w14:textId="6637D77D" w:rsidR="008C2BB5"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④</w:t>
      </w:r>
      <w:r w:rsidR="006B3DF4" w:rsidRPr="004F3CE8">
        <w:rPr>
          <w:rFonts w:ascii="ＭＳ ゴシック" w:eastAsia="ＭＳ ゴシック" w:hAnsi="ＭＳ ゴシック" w:hint="eastAsia"/>
          <w:sz w:val="20"/>
          <w:szCs w:val="20"/>
        </w:rPr>
        <w:t xml:space="preserve">　</w:t>
      </w:r>
      <w:r w:rsidR="008C2BB5" w:rsidRPr="004F3CE8">
        <w:rPr>
          <w:rFonts w:ascii="ＭＳ ゴシック" w:eastAsia="ＭＳ ゴシック" w:hAnsi="ＭＳ ゴシック" w:hint="eastAsia"/>
          <w:sz w:val="20"/>
          <w:szCs w:val="20"/>
        </w:rPr>
        <w:t>脱衣室の合計面積は、110</w:t>
      </w:r>
      <w:r w:rsidR="008C2BB5" w:rsidRPr="004F3CE8">
        <w:rPr>
          <w:rFonts w:ascii="ＭＳ ゴシック" w:eastAsia="ＭＳ ゴシック" w:hAnsi="ＭＳ ゴシック"/>
          <w:sz w:val="20"/>
          <w:szCs w:val="20"/>
        </w:rPr>
        <w:t>m</w:t>
      </w:r>
      <w:r w:rsidR="008C2BB5" w:rsidRPr="004F3CE8">
        <w:rPr>
          <w:rFonts w:ascii="ＭＳ ゴシック" w:eastAsia="ＭＳ ゴシック" w:hAnsi="ＭＳ ゴシック"/>
          <w:sz w:val="20"/>
          <w:szCs w:val="20"/>
          <w:vertAlign w:val="superscript"/>
        </w:rPr>
        <w:t>2</w:t>
      </w:r>
      <w:r w:rsidR="008C2BB5" w:rsidRPr="004F3CE8">
        <w:rPr>
          <w:rFonts w:ascii="ＭＳ ゴシック" w:eastAsia="ＭＳ ゴシック" w:hAnsi="ＭＳ ゴシック" w:hint="eastAsia"/>
          <w:sz w:val="20"/>
          <w:szCs w:val="20"/>
        </w:rPr>
        <w:t>以下</w:t>
      </w:r>
    </w:p>
    <w:p w14:paraId="36EDF1E3" w14:textId="404C0C23" w:rsidR="008C2BB5"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⑤</w:t>
      </w:r>
      <w:r w:rsidR="008C2BB5" w:rsidRPr="004F3CE8">
        <w:rPr>
          <w:rFonts w:ascii="ＭＳ ゴシック" w:eastAsia="ＭＳ ゴシック" w:hAnsi="ＭＳ ゴシック" w:hint="eastAsia"/>
          <w:sz w:val="20"/>
          <w:szCs w:val="20"/>
        </w:rPr>
        <w:t xml:space="preserve">　附帯施設の合計面積は、主浴室と脱衣室の合計面積未満であること</w:t>
      </w:r>
    </w:p>
    <w:p w14:paraId="61656C6D" w14:textId="59D0081A" w:rsidR="008C2BB5" w:rsidRPr="004F3CE8" w:rsidRDefault="00372921" w:rsidP="00AB7D9C">
      <w:pPr>
        <w:widowControl/>
        <w:spacing w:line="240" w:lineRule="exact"/>
        <w:ind w:leftChars="135" w:left="283" w:firstLineChars="100" w:firstLine="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⑥</w:t>
      </w:r>
      <w:r w:rsidR="008C2BB5" w:rsidRPr="004F3CE8">
        <w:rPr>
          <w:rFonts w:ascii="ＭＳ ゴシック" w:eastAsia="ＭＳ ゴシック" w:hAnsi="ＭＳ ゴシック" w:hint="eastAsia"/>
          <w:sz w:val="20"/>
          <w:szCs w:val="20"/>
        </w:rPr>
        <w:t xml:space="preserve">　主浴室、附帯浴室及び付帯施設は、それぞれ障壁等により明確に区分されていること</w:t>
      </w:r>
    </w:p>
    <w:p w14:paraId="0AFD7F12" w14:textId="3C54A48E" w:rsidR="001836E1" w:rsidRPr="004F3CE8" w:rsidRDefault="008C2BB5" w:rsidP="00AB7D9C">
      <w:pPr>
        <w:widowControl/>
        <w:spacing w:line="240" w:lineRule="exact"/>
        <w:ind w:leftChars="200" w:left="420" w:firstLineChars="100" w:firstLine="200"/>
        <w:jc w:val="left"/>
        <w:rPr>
          <w:rFonts w:ascii="ＭＳ ゴシック" w:eastAsia="ＭＳ ゴシック" w:hAnsi="ＭＳ ゴシック"/>
          <w:sz w:val="20"/>
          <w:szCs w:val="20"/>
        </w:rPr>
      </w:pPr>
      <w:r w:rsidRPr="004F3CE8">
        <w:rPr>
          <w:rFonts w:ascii="ＭＳ ゴシック" w:eastAsia="ＭＳ ゴシック" w:hAnsi="ＭＳ ゴシック" w:hint="eastAsia"/>
          <w:sz w:val="20"/>
          <w:szCs w:val="20"/>
        </w:rPr>
        <w:t>※同一営業者による建替えや譲渡による許可申請、市町村等が設置する場合の適用除外規定あり</w:t>
      </w:r>
      <w:r w:rsidR="00354C86" w:rsidRPr="004F3CE8">
        <w:rPr>
          <w:rFonts w:ascii="ＭＳ ゴシック" w:eastAsia="ＭＳ ゴシック" w:hAnsi="ＭＳ ゴシック"/>
          <w:sz w:val="20"/>
          <w:szCs w:val="20"/>
        </w:rPr>
        <w:br w:type="page"/>
      </w:r>
    </w:p>
    <w:p w14:paraId="3A00977A" w14:textId="1853EB5C" w:rsidR="00F33D2C" w:rsidRPr="007C0C2A" w:rsidRDefault="00354C86" w:rsidP="007C0C2A">
      <w:pPr>
        <w:pStyle w:val="2"/>
        <w:rPr>
          <w:rFonts w:ascii="ＭＳ ゴシック" w:eastAsia="ＭＳ ゴシック" w:hAnsi="ＭＳ ゴシック"/>
        </w:rPr>
      </w:pPr>
      <w:r w:rsidRPr="007C0C2A">
        <w:rPr>
          <w:rFonts w:ascii="ＭＳ ゴシック" w:eastAsia="ＭＳ ゴシック" w:hAnsi="ＭＳ ゴシック" w:hint="eastAsia"/>
        </w:rPr>
        <w:lastRenderedPageBreak/>
        <w:t>(２)一般公衆浴場と行政の関係</w:t>
      </w:r>
    </w:p>
    <w:tbl>
      <w:tblPr>
        <w:tblStyle w:val="a3"/>
        <w:tblW w:w="9581" w:type="dxa"/>
        <w:jc w:val="right"/>
        <w:tblLook w:val="04A0" w:firstRow="1" w:lastRow="0" w:firstColumn="1" w:lastColumn="0" w:noHBand="0" w:noVBand="1"/>
      </w:tblPr>
      <w:tblGrid>
        <w:gridCol w:w="9581"/>
      </w:tblGrid>
      <w:tr w:rsidR="00354C86" w14:paraId="6EEC8772" w14:textId="77777777" w:rsidTr="002E0C38">
        <w:trPr>
          <w:trHeight w:val="4479"/>
          <w:jc w:val="right"/>
        </w:trPr>
        <w:tc>
          <w:tcPr>
            <w:tcW w:w="9581" w:type="dxa"/>
          </w:tcPr>
          <w:p w14:paraId="43BFF72A" w14:textId="5807C81C" w:rsidR="00540325" w:rsidRPr="00540325" w:rsidRDefault="00555BD9" w:rsidP="005403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0325" w:rsidRPr="00540325">
              <w:rPr>
                <w:rFonts w:ascii="ＭＳ ゴシック" w:eastAsia="ＭＳ ゴシック" w:hAnsi="ＭＳ ゴシック" w:hint="eastAsia"/>
              </w:rPr>
              <w:t>公衆浴場を経営しようとする者は、都道府県知事（保健所を設置する市又は特別区においては市長又は区長）の許可を受けなければならない。（公衆浴場法第２条）</w:t>
            </w:r>
          </w:p>
          <w:p w14:paraId="3679E9EA" w14:textId="0BB44C32" w:rsidR="00540325" w:rsidRPr="00540325" w:rsidRDefault="004214EE" w:rsidP="005403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0325" w:rsidRPr="00540325">
              <w:rPr>
                <w:rFonts w:ascii="ＭＳ ゴシック" w:eastAsia="ＭＳ ゴシック" w:hAnsi="ＭＳ ゴシック" w:hint="eastAsia"/>
              </w:rPr>
              <w:t>一般公衆浴場の入浴料金は、</w:t>
            </w:r>
            <w:r w:rsidR="00540325">
              <w:rPr>
                <w:rFonts w:ascii="ＭＳ ゴシック" w:eastAsia="ＭＳ ゴシック" w:hAnsi="ＭＳ ゴシック" w:hint="eastAsia"/>
              </w:rPr>
              <w:t>物価統制令に基づき都道府県ごと</w:t>
            </w:r>
            <w:r w:rsidR="00540325" w:rsidRPr="00540325">
              <w:rPr>
                <w:rFonts w:ascii="ＭＳ ゴシック" w:eastAsia="ＭＳ ゴシック" w:hAnsi="ＭＳ ゴシック" w:hint="eastAsia"/>
              </w:rPr>
              <w:t>に指定することとされて</w:t>
            </w:r>
            <w:r w:rsidR="00853DF3">
              <w:rPr>
                <w:rFonts w:ascii="ＭＳ ゴシック" w:eastAsia="ＭＳ ゴシック" w:hAnsi="ＭＳ ゴシック" w:hint="eastAsia"/>
              </w:rPr>
              <w:t>いる。</w:t>
            </w:r>
            <w:r w:rsidR="00540325" w:rsidRPr="00540325">
              <w:rPr>
                <w:rFonts w:ascii="ＭＳ ゴシック" w:eastAsia="ＭＳ ゴシック" w:hAnsi="ＭＳ ゴシック" w:hint="eastAsia"/>
              </w:rPr>
              <w:t>（</w:t>
            </w:r>
            <w:r w:rsidR="00007C15">
              <w:rPr>
                <w:rFonts w:ascii="ＭＳ ゴシック" w:eastAsia="ＭＳ ゴシック" w:hAnsi="ＭＳ ゴシック" w:hint="eastAsia"/>
              </w:rPr>
              <w:t>公衆浴場入浴料金の統制額の指定等に関する省令</w:t>
            </w:r>
            <w:r w:rsidR="00593B9E">
              <w:rPr>
                <w:rFonts w:ascii="ＭＳ ゴシック" w:eastAsia="ＭＳ ゴシック" w:hAnsi="ＭＳ ゴシック" w:hint="eastAsia"/>
              </w:rPr>
              <w:t>、物価統制令に基づく現存唯一の統制</w:t>
            </w:r>
            <w:r w:rsidR="00540325" w:rsidRPr="00540325">
              <w:rPr>
                <w:rFonts w:ascii="ＭＳ ゴシック" w:eastAsia="ＭＳ ゴシック" w:hAnsi="ＭＳ ゴシック" w:hint="eastAsia"/>
              </w:rPr>
              <w:t>）大阪府では、</w:t>
            </w:r>
            <w:r w:rsidR="00007C15">
              <w:rPr>
                <w:rFonts w:ascii="ＭＳ ゴシック" w:eastAsia="ＭＳ ゴシック" w:hAnsi="ＭＳ ゴシック" w:hint="eastAsia"/>
              </w:rPr>
              <w:t>大阪府公衆浴場入浴料金</w:t>
            </w:r>
            <w:r w:rsidR="00540325" w:rsidRPr="00540325">
              <w:rPr>
                <w:rFonts w:ascii="ＭＳ ゴシック" w:eastAsia="ＭＳ ゴシック" w:hAnsi="ＭＳ ゴシック" w:hint="eastAsia"/>
              </w:rPr>
              <w:t>審議会において</w:t>
            </w:r>
            <w:r w:rsidR="00007C15">
              <w:rPr>
                <w:rFonts w:ascii="ＭＳ ゴシック" w:eastAsia="ＭＳ ゴシック" w:hAnsi="ＭＳ ゴシック" w:hint="eastAsia"/>
              </w:rPr>
              <w:t>、入浴料金の統制額の指定について調査審議</w:t>
            </w:r>
            <w:r w:rsidR="00A428D2">
              <w:rPr>
                <w:rFonts w:ascii="ＭＳ ゴシック" w:eastAsia="ＭＳ ゴシック" w:hAnsi="ＭＳ ゴシック" w:hint="eastAsia"/>
              </w:rPr>
              <w:t>を行うことと</w:t>
            </w:r>
            <w:r w:rsidR="00BD5869">
              <w:rPr>
                <w:rFonts w:ascii="ＭＳ ゴシック" w:eastAsia="ＭＳ ゴシック" w:hAnsi="ＭＳ ゴシック" w:hint="eastAsia"/>
              </w:rPr>
              <w:t>し</w:t>
            </w:r>
            <w:r w:rsidR="00A428D2">
              <w:rPr>
                <w:rFonts w:ascii="ＭＳ ゴシック" w:eastAsia="ＭＳ ゴシック" w:hAnsi="ＭＳ ゴシック" w:hint="eastAsia"/>
              </w:rPr>
              <w:t>ている。</w:t>
            </w:r>
          </w:p>
          <w:p w14:paraId="7E0F7FCF" w14:textId="2102181A" w:rsidR="00540325" w:rsidRPr="00540325" w:rsidRDefault="004214EE" w:rsidP="00540325">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0325" w:rsidRPr="00540325">
              <w:rPr>
                <w:rFonts w:ascii="ＭＳ ゴシック" w:eastAsia="ＭＳ ゴシック" w:hAnsi="ＭＳ ゴシック" w:hint="eastAsia"/>
              </w:rPr>
              <w:t>国及び地方公共団体は、</w:t>
            </w:r>
            <w:r w:rsidR="00007C15" w:rsidRPr="00007C15">
              <w:rPr>
                <w:rFonts w:ascii="ＭＳ ゴシック" w:eastAsia="ＭＳ ゴシック" w:hAnsi="ＭＳ ゴシック" w:hint="eastAsia"/>
              </w:rPr>
              <w:t>公衆浴場の経営の安定を図る等必要な措置を講ずることにより、住民の一般公衆浴場の利用の機会</w:t>
            </w:r>
            <w:r w:rsidR="008E569C">
              <w:rPr>
                <w:rFonts w:ascii="ＭＳ ゴシック" w:eastAsia="ＭＳ ゴシック" w:hAnsi="ＭＳ ゴシック" w:hint="eastAsia"/>
              </w:rPr>
              <w:t>の</w:t>
            </w:r>
            <w:r w:rsidR="00007C15" w:rsidRPr="00007C15">
              <w:rPr>
                <w:rFonts w:ascii="ＭＳ ゴシック" w:eastAsia="ＭＳ ゴシック" w:hAnsi="ＭＳ ゴシック" w:hint="eastAsia"/>
              </w:rPr>
              <w:t>確保</w:t>
            </w:r>
            <w:r w:rsidR="008E569C">
              <w:rPr>
                <w:rFonts w:ascii="ＭＳ ゴシック" w:eastAsia="ＭＳ ゴシック" w:hAnsi="ＭＳ ゴシック" w:hint="eastAsia"/>
              </w:rPr>
              <w:t>に努めることと</w:t>
            </w:r>
            <w:r w:rsidR="00540325" w:rsidRPr="00540325">
              <w:rPr>
                <w:rFonts w:ascii="ＭＳ ゴシック" w:eastAsia="ＭＳ ゴシック" w:hAnsi="ＭＳ ゴシック" w:hint="eastAsia"/>
              </w:rPr>
              <w:t>されている</w:t>
            </w:r>
            <w:r w:rsidR="00052FDA">
              <w:rPr>
                <w:rFonts w:ascii="ＭＳ ゴシック" w:eastAsia="ＭＳ ゴシック" w:hAnsi="ＭＳ ゴシック" w:hint="eastAsia"/>
              </w:rPr>
              <w:t>。</w:t>
            </w:r>
            <w:r w:rsidR="00540325" w:rsidRPr="00540325">
              <w:rPr>
                <w:rFonts w:ascii="ＭＳ ゴシック" w:eastAsia="ＭＳ ゴシック" w:hAnsi="ＭＳ ゴシック" w:hint="eastAsia"/>
              </w:rPr>
              <w:t>（</w:t>
            </w:r>
            <w:r w:rsidR="006704F1">
              <w:rPr>
                <w:rFonts w:ascii="ＭＳ ゴシック" w:eastAsia="ＭＳ ゴシック" w:hAnsi="ＭＳ ゴシック" w:hint="eastAsia"/>
              </w:rPr>
              <w:t>公衆浴場の確保のための特別措置に関する法律第</w:t>
            </w:r>
            <w:r w:rsidR="00052FDA">
              <w:rPr>
                <w:rFonts w:ascii="ＭＳ ゴシック" w:eastAsia="ＭＳ ゴシック" w:hAnsi="ＭＳ ゴシック" w:hint="eastAsia"/>
              </w:rPr>
              <w:t>３条</w:t>
            </w:r>
            <w:r w:rsidR="00540325" w:rsidRPr="00540325">
              <w:rPr>
                <w:rFonts w:ascii="ＭＳ ゴシック" w:eastAsia="ＭＳ ゴシック" w:hAnsi="ＭＳ ゴシック" w:hint="eastAsia"/>
              </w:rPr>
              <w:t>）</w:t>
            </w:r>
          </w:p>
          <w:p w14:paraId="2E4A2EA7" w14:textId="7D6C023C" w:rsidR="00354C86" w:rsidRDefault="00BE12AE" w:rsidP="001B414C">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46E65">
              <w:rPr>
                <w:rFonts w:ascii="ＭＳ ゴシック" w:eastAsia="ＭＳ ゴシック" w:hAnsi="ＭＳ ゴシック" w:hint="eastAsia"/>
              </w:rPr>
              <w:t>生活衛生関係営業の運営の適正化および振興に関する法律</w:t>
            </w:r>
            <w:r w:rsidR="000E2FF8">
              <w:rPr>
                <w:rFonts w:ascii="ＭＳ ゴシック" w:eastAsia="ＭＳ ゴシック" w:hAnsi="ＭＳ ゴシック" w:hint="eastAsia"/>
              </w:rPr>
              <w:t>により、</w:t>
            </w:r>
            <w:r w:rsidR="00457F6A">
              <w:rPr>
                <w:rFonts w:ascii="ＭＳ ゴシック" w:eastAsia="ＭＳ ゴシック" w:hAnsi="ＭＳ ゴシック" w:hint="eastAsia"/>
              </w:rPr>
              <w:t>公衆</w:t>
            </w:r>
            <w:r w:rsidR="00007C15">
              <w:rPr>
                <w:rFonts w:ascii="ＭＳ ゴシック" w:eastAsia="ＭＳ ゴシック" w:hAnsi="ＭＳ ゴシック" w:hint="eastAsia"/>
              </w:rPr>
              <w:t>浴場</w:t>
            </w:r>
            <w:r w:rsidR="009E7C75">
              <w:rPr>
                <w:rFonts w:ascii="ＭＳ ゴシック" w:eastAsia="ＭＳ ゴシック" w:hAnsi="ＭＳ ゴシック" w:hint="eastAsia"/>
              </w:rPr>
              <w:t>を含め</w:t>
            </w:r>
            <w:r w:rsidR="00457F6A">
              <w:rPr>
                <w:rFonts w:ascii="ＭＳ ゴシック" w:eastAsia="ＭＳ ゴシック" w:hAnsi="ＭＳ ゴシック" w:hint="eastAsia"/>
              </w:rPr>
              <w:t>た営業者は自主的に生活衛生同業組合を組織することができるとされており</w:t>
            </w:r>
            <w:r w:rsidR="00851478">
              <w:rPr>
                <w:rFonts w:ascii="ＭＳ ゴシック" w:eastAsia="ＭＳ ゴシック" w:hAnsi="ＭＳ ゴシック" w:hint="eastAsia"/>
              </w:rPr>
              <w:t>、</w:t>
            </w:r>
            <w:r w:rsidR="00F7351B">
              <w:rPr>
                <w:rFonts w:ascii="ＭＳ ゴシック" w:eastAsia="ＭＳ ゴシック" w:hAnsi="ＭＳ ゴシック" w:hint="eastAsia"/>
              </w:rPr>
              <w:t>国</w:t>
            </w:r>
            <w:r w:rsidR="001B414C">
              <w:rPr>
                <w:rFonts w:ascii="ＭＳ ゴシック" w:eastAsia="ＭＳ ゴシック" w:hAnsi="ＭＳ ゴシック" w:hint="eastAsia"/>
              </w:rPr>
              <w:t>の</w:t>
            </w:r>
            <w:r w:rsidR="00421749">
              <w:rPr>
                <w:rFonts w:ascii="ＭＳ ゴシック" w:eastAsia="ＭＳ ゴシック" w:hAnsi="ＭＳ ゴシック" w:hint="eastAsia"/>
              </w:rPr>
              <w:t>「浴場業の振興指針」では</w:t>
            </w:r>
            <w:r w:rsidR="00C01A1A">
              <w:rPr>
                <w:rFonts w:ascii="ＭＳ ゴシック" w:eastAsia="ＭＳ ゴシック" w:hAnsi="ＭＳ ゴシック" w:hint="eastAsia"/>
              </w:rPr>
              <w:t>、</w:t>
            </w:r>
            <w:r w:rsidR="00F46FC6">
              <w:rPr>
                <w:rFonts w:ascii="ＭＳ ゴシック" w:eastAsia="ＭＳ ゴシック" w:hAnsi="ＭＳ ゴシック" w:hint="eastAsia"/>
              </w:rPr>
              <w:t>一般公衆浴場</w:t>
            </w:r>
            <w:r w:rsidR="00421749">
              <w:rPr>
                <w:rFonts w:ascii="ＭＳ ゴシック" w:eastAsia="ＭＳ ゴシック" w:hAnsi="ＭＳ ゴシック" w:hint="eastAsia"/>
              </w:rPr>
              <w:t>に対する支援として、国及び都道府県は、経営改善に役立つ手引きや好事例集等の作成や各種支援策の周知について積極的な取組に努める</w:t>
            </w:r>
            <w:r w:rsidR="00124A93">
              <w:rPr>
                <w:rFonts w:ascii="ＭＳ ゴシック" w:eastAsia="ＭＳ ゴシック" w:hAnsi="ＭＳ ゴシック" w:hint="eastAsia"/>
              </w:rPr>
              <w:t>こと</w:t>
            </w:r>
            <w:r w:rsidR="00421749">
              <w:rPr>
                <w:rFonts w:ascii="ＭＳ ゴシック" w:eastAsia="ＭＳ ゴシック" w:hAnsi="ＭＳ ゴシック" w:hint="eastAsia"/>
              </w:rPr>
              <w:t>とされている。</w:t>
            </w:r>
          </w:p>
        </w:tc>
      </w:tr>
    </w:tbl>
    <w:p w14:paraId="031504E6" w14:textId="77777777" w:rsidR="00354C86" w:rsidRDefault="00354C86" w:rsidP="00354C86">
      <w:pPr>
        <w:spacing w:line="240" w:lineRule="exact"/>
        <w:rPr>
          <w:rFonts w:ascii="ＭＳ ゴシック" w:eastAsia="ＭＳ ゴシック" w:hAnsi="ＭＳ ゴシック"/>
        </w:rPr>
      </w:pPr>
    </w:p>
    <w:p w14:paraId="58698EFF" w14:textId="294FD229" w:rsidR="00354C86" w:rsidRDefault="00354C86" w:rsidP="00AB7D9C">
      <w:pPr>
        <w:ind w:firstLineChars="100" w:firstLine="210"/>
        <w:rPr>
          <w:rFonts w:ascii="ＭＳ ゴシック" w:eastAsia="ＭＳ ゴシック" w:hAnsi="ＭＳ ゴシック"/>
        </w:rPr>
      </w:pPr>
      <w:r w:rsidRPr="007461D7">
        <w:rPr>
          <w:rFonts w:ascii="ＭＳ ゴシック" w:eastAsia="ＭＳ ゴシック" w:hAnsi="ＭＳ ゴシック" w:hint="eastAsia"/>
        </w:rPr>
        <w:t>物価統制令</w:t>
      </w:r>
      <w:r w:rsidR="00124A93">
        <w:rPr>
          <w:rFonts w:ascii="ＭＳ ゴシック" w:eastAsia="ＭＳ ゴシック" w:hAnsi="ＭＳ ゴシック" w:hint="eastAsia"/>
        </w:rPr>
        <w:t>(</w:t>
      </w:r>
      <w:r w:rsidRPr="007461D7">
        <w:rPr>
          <w:rFonts w:ascii="ＭＳ ゴシック" w:eastAsia="ＭＳ ゴシック" w:hAnsi="ＭＳ ゴシック" w:hint="eastAsia"/>
        </w:rPr>
        <w:t>昭和</w:t>
      </w:r>
      <w:r w:rsidR="001071B4">
        <w:rPr>
          <w:rFonts w:ascii="ＭＳ ゴシック" w:eastAsia="ＭＳ ゴシック" w:hAnsi="ＭＳ ゴシック" w:hint="eastAsia"/>
        </w:rPr>
        <w:t>21</w:t>
      </w:r>
      <w:r w:rsidRPr="007461D7">
        <w:rPr>
          <w:rFonts w:ascii="ＭＳ ゴシック" w:eastAsia="ＭＳ ゴシック" w:hAnsi="ＭＳ ゴシック" w:hint="eastAsia"/>
        </w:rPr>
        <w:t>年勅令第</w:t>
      </w:r>
      <w:r w:rsidR="001071B4">
        <w:rPr>
          <w:rFonts w:ascii="ＭＳ ゴシック" w:eastAsia="ＭＳ ゴシック" w:hAnsi="ＭＳ ゴシック" w:hint="eastAsia"/>
        </w:rPr>
        <w:t>118</w:t>
      </w:r>
      <w:r w:rsidRPr="007461D7">
        <w:rPr>
          <w:rFonts w:ascii="ＭＳ ゴシック" w:eastAsia="ＭＳ ゴシック" w:hAnsi="ＭＳ ゴシック" w:hint="eastAsia"/>
        </w:rPr>
        <w:t>号</w:t>
      </w:r>
      <w:r w:rsidR="00124A93">
        <w:rPr>
          <w:rFonts w:ascii="ＭＳ ゴシック" w:eastAsia="ＭＳ ゴシック" w:hAnsi="ＭＳ ゴシック" w:hint="eastAsia"/>
        </w:rPr>
        <w:t>)</w:t>
      </w:r>
    </w:p>
    <w:p w14:paraId="649FA341" w14:textId="63AD3253" w:rsidR="00354C86" w:rsidRPr="00124A93" w:rsidRDefault="00354C86" w:rsidP="00AB7D9C">
      <w:pPr>
        <w:spacing w:line="240" w:lineRule="exact"/>
        <w:ind w:leftChars="100" w:left="1244" w:hangingChars="517" w:hanging="1034"/>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 xml:space="preserve">　第</w:t>
      </w:r>
      <w:r w:rsidR="00AC183E">
        <w:rPr>
          <w:rFonts w:ascii="ＭＳ ゴシック" w:eastAsia="ＭＳ ゴシック" w:hAnsi="ＭＳ ゴシック" w:hint="eastAsia"/>
          <w:sz w:val="20"/>
          <w:szCs w:val="20"/>
        </w:rPr>
        <w:t>４</w:t>
      </w:r>
      <w:r w:rsidRPr="00124A93">
        <w:rPr>
          <w:rFonts w:ascii="ＭＳ ゴシック" w:eastAsia="ＭＳ ゴシック" w:hAnsi="ＭＳ ゴシック" w:hint="eastAsia"/>
          <w:sz w:val="20"/>
          <w:szCs w:val="20"/>
        </w:rPr>
        <w:t>条　主務大臣物価ガ著シク昂騰シ又ハ昂騰スル虞アル場合ニ於テ他ノ措置ニ依リテハ価格等ノ安定ヲ確保スルコト困難ト認ムルトキハ第七条ニ規定スル場合ヲ除クノ外政令ノ定ムル所ニ依リ当該価格等ニ付其ノ統制額ヲ指定スルコトヲ得</w:t>
      </w:r>
    </w:p>
    <w:p w14:paraId="425C6BEC" w14:textId="77777777" w:rsidR="00124A93" w:rsidRDefault="00124A93" w:rsidP="00354C86">
      <w:pPr>
        <w:rPr>
          <w:rFonts w:ascii="ＭＳ ゴシック" w:eastAsia="ＭＳ ゴシック" w:hAnsi="ＭＳ ゴシック"/>
        </w:rPr>
      </w:pPr>
    </w:p>
    <w:p w14:paraId="5B46E48E" w14:textId="361170AC" w:rsidR="00354C86" w:rsidRPr="001D743B" w:rsidRDefault="00354C86" w:rsidP="00AB7D9C">
      <w:pPr>
        <w:ind w:firstLineChars="100" w:firstLine="210"/>
        <w:rPr>
          <w:rFonts w:ascii="ＭＳ ゴシック" w:eastAsia="ＭＳ ゴシック" w:hAnsi="ＭＳ ゴシック"/>
        </w:rPr>
      </w:pPr>
      <w:r w:rsidRPr="001D743B">
        <w:rPr>
          <w:rFonts w:ascii="ＭＳ ゴシック" w:eastAsia="ＭＳ ゴシック" w:hAnsi="ＭＳ ゴシック" w:hint="eastAsia"/>
        </w:rPr>
        <w:t>物価統制令施行令</w:t>
      </w:r>
      <w:r w:rsidR="001071B4">
        <w:rPr>
          <w:rFonts w:ascii="ＭＳ ゴシック" w:eastAsia="ＭＳ ゴシック" w:hAnsi="ＭＳ ゴシック" w:hint="eastAsia"/>
        </w:rPr>
        <w:t>(</w:t>
      </w:r>
      <w:r w:rsidRPr="001D743B">
        <w:rPr>
          <w:rFonts w:ascii="ＭＳ ゴシック" w:eastAsia="ＭＳ ゴシック" w:hAnsi="ＭＳ ゴシック" w:hint="eastAsia"/>
        </w:rPr>
        <w:t>昭和</w:t>
      </w:r>
      <w:r w:rsidR="001071B4">
        <w:rPr>
          <w:rFonts w:ascii="ＭＳ ゴシック" w:eastAsia="ＭＳ ゴシック" w:hAnsi="ＭＳ ゴシック" w:hint="eastAsia"/>
        </w:rPr>
        <w:t>27</w:t>
      </w:r>
      <w:r w:rsidRPr="001D743B">
        <w:rPr>
          <w:rFonts w:ascii="ＭＳ ゴシック" w:eastAsia="ＭＳ ゴシック" w:hAnsi="ＭＳ ゴシック" w:hint="eastAsia"/>
        </w:rPr>
        <w:t>年政令第</w:t>
      </w:r>
      <w:r w:rsidR="00AF39AC">
        <w:rPr>
          <w:rFonts w:ascii="ＭＳ ゴシック" w:eastAsia="ＭＳ ゴシック" w:hAnsi="ＭＳ ゴシック" w:hint="eastAsia"/>
        </w:rPr>
        <w:t>319</w:t>
      </w:r>
      <w:r w:rsidRPr="001D743B">
        <w:rPr>
          <w:rFonts w:ascii="ＭＳ ゴシック" w:eastAsia="ＭＳ ゴシック" w:hAnsi="ＭＳ ゴシック" w:hint="eastAsia"/>
        </w:rPr>
        <w:t>号</w:t>
      </w:r>
      <w:r w:rsidR="00AF39AC">
        <w:rPr>
          <w:rFonts w:ascii="ＭＳ ゴシック" w:eastAsia="ＭＳ ゴシック" w:hAnsi="ＭＳ ゴシック" w:hint="eastAsia"/>
        </w:rPr>
        <w:t>)</w:t>
      </w:r>
    </w:p>
    <w:p w14:paraId="198BB10F" w14:textId="77777777" w:rsidR="00AB7D9C" w:rsidRDefault="00354C86" w:rsidP="00AB7D9C">
      <w:pPr>
        <w:spacing w:line="240" w:lineRule="exact"/>
        <w:ind w:leftChars="200" w:left="1620" w:hangingChars="600" w:hanging="120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第</w:t>
      </w:r>
      <w:r w:rsidR="00AC183E">
        <w:rPr>
          <w:rFonts w:ascii="ＭＳ ゴシック" w:eastAsia="ＭＳ ゴシック" w:hAnsi="ＭＳ ゴシック" w:hint="eastAsia"/>
          <w:sz w:val="20"/>
          <w:szCs w:val="20"/>
        </w:rPr>
        <w:t>11</w:t>
      </w:r>
      <w:r w:rsidRPr="00124A93">
        <w:rPr>
          <w:rFonts w:ascii="ＭＳ ゴシック" w:eastAsia="ＭＳ ゴシック" w:hAnsi="ＭＳ ゴシック" w:hint="eastAsia"/>
          <w:sz w:val="20"/>
          <w:szCs w:val="20"/>
        </w:rPr>
        <w:t>条　次に掲げる主務大臣の職権に属する事務は、主務大臣において都道府県知事が処分する旨を</w:t>
      </w:r>
      <w:r w:rsidR="00AB7D9C">
        <w:rPr>
          <w:rFonts w:ascii="ＭＳ ゴシック" w:eastAsia="ＭＳ ゴシック" w:hAnsi="ＭＳ ゴシック" w:hint="eastAsia"/>
          <w:sz w:val="20"/>
          <w:szCs w:val="20"/>
        </w:rPr>
        <w:t>定</w:t>
      </w:r>
    </w:p>
    <w:p w14:paraId="49BB03A9" w14:textId="5CE0077A" w:rsidR="00354C86" w:rsidRPr="00124A93" w:rsidRDefault="00354C86" w:rsidP="00AB7D9C">
      <w:pPr>
        <w:spacing w:line="240" w:lineRule="exact"/>
        <w:ind w:firstLineChars="700" w:firstLine="140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めた価格等については、都道府県知事が行う。</w:t>
      </w:r>
    </w:p>
    <w:p w14:paraId="4E9C345C" w14:textId="77777777" w:rsidR="00124A93" w:rsidRPr="00AC183E" w:rsidRDefault="00124A93" w:rsidP="00354C86">
      <w:pPr>
        <w:rPr>
          <w:rFonts w:ascii="ＭＳ ゴシック" w:eastAsia="ＭＳ ゴシック" w:hAnsi="ＭＳ ゴシック"/>
        </w:rPr>
      </w:pPr>
    </w:p>
    <w:p w14:paraId="26884FB3" w14:textId="760CD56B" w:rsidR="00354C86" w:rsidRPr="00D42D4D" w:rsidRDefault="00354C86" w:rsidP="00AB7D9C">
      <w:pPr>
        <w:ind w:firstLineChars="100" w:firstLine="210"/>
        <w:rPr>
          <w:rFonts w:ascii="ＭＳ ゴシック" w:eastAsia="ＭＳ ゴシック" w:hAnsi="ＭＳ ゴシック"/>
        </w:rPr>
      </w:pPr>
      <w:r w:rsidRPr="00D42D4D">
        <w:rPr>
          <w:rFonts w:ascii="ＭＳ ゴシック" w:eastAsia="ＭＳ ゴシック" w:hAnsi="ＭＳ ゴシック" w:hint="eastAsia"/>
        </w:rPr>
        <w:t>公衆浴場入浴料金の統制額の指定等に関する省令</w:t>
      </w:r>
      <w:r w:rsidR="00AF39AC">
        <w:rPr>
          <w:rFonts w:ascii="ＭＳ ゴシック" w:eastAsia="ＭＳ ゴシック" w:hAnsi="ＭＳ ゴシック" w:hint="eastAsia"/>
        </w:rPr>
        <w:t>（</w:t>
      </w:r>
      <w:r w:rsidRPr="00D42D4D">
        <w:rPr>
          <w:rFonts w:ascii="ＭＳ ゴシック" w:eastAsia="ＭＳ ゴシック" w:hAnsi="ＭＳ ゴシック" w:hint="eastAsia"/>
        </w:rPr>
        <w:t>昭和</w:t>
      </w:r>
      <w:r w:rsidR="00AF39AC">
        <w:rPr>
          <w:rFonts w:ascii="ＭＳ ゴシック" w:eastAsia="ＭＳ ゴシック" w:hAnsi="ＭＳ ゴシック" w:hint="eastAsia"/>
        </w:rPr>
        <w:t>32</w:t>
      </w:r>
      <w:r w:rsidRPr="00D42D4D">
        <w:rPr>
          <w:rFonts w:ascii="ＭＳ ゴシック" w:eastAsia="ＭＳ ゴシック" w:hAnsi="ＭＳ ゴシック" w:hint="eastAsia"/>
        </w:rPr>
        <w:t>年厚生省令第</w:t>
      </w:r>
      <w:r w:rsidR="00AF39AC">
        <w:rPr>
          <w:rFonts w:ascii="ＭＳ ゴシック" w:eastAsia="ＭＳ ゴシック" w:hAnsi="ＭＳ ゴシック" w:hint="eastAsia"/>
        </w:rPr>
        <w:t>38</w:t>
      </w:r>
      <w:r w:rsidRPr="00D42D4D">
        <w:rPr>
          <w:rFonts w:ascii="ＭＳ ゴシック" w:eastAsia="ＭＳ ゴシック" w:hAnsi="ＭＳ ゴシック" w:hint="eastAsia"/>
        </w:rPr>
        <w:t>号</w:t>
      </w:r>
      <w:r w:rsidR="00AF39AC">
        <w:rPr>
          <w:rFonts w:ascii="ＭＳ ゴシック" w:eastAsia="ＭＳ ゴシック" w:hAnsi="ＭＳ ゴシック" w:hint="eastAsia"/>
        </w:rPr>
        <w:t>）</w:t>
      </w:r>
    </w:p>
    <w:p w14:paraId="56664FAE" w14:textId="091266C1" w:rsidR="00354C86" w:rsidRPr="00124A93" w:rsidRDefault="00354C86" w:rsidP="00AB7D9C">
      <w:pPr>
        <w:spacing w:line="240" w:lineRule="exact"/>
        <w:ind w:leftChars="200" w:left="42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物価統制令第</w:t>
      </w:r>
      <w:r w:rsidR="00CF5D7D">
        <w:rPr>
          <w:rFonts w:ascii="ＭＳ ゴシック" w:eastAsia="ＭＳ ゴシック" w:hAnsi="ＭＳ ゴシック" w:hint="eastAsia"/>
          <w:sz w:val="20"/>
          <w:szCs w:val="20"/>
        </w:rPr>
        <w:t>４</w:t>
      </w:r>
      <w:r w:rsidRPr="00124A93">
        <w:rPr>
          <w:rFonts w:ascii="ＭＳ ゴシック" w:eastAsia="ＭＳ ゴシック" w:hAnsi="ＭＳ ゴシック" w:hint="eastAsia"/>
          <w:sz w:val="20"/>
          <w:szCs w:val="20"/>
        </w:rPr>
        <w:t>条及び物価統制令施行令第</w:t>
      </w:r>
      <w:r w:rsidR="00CF5D7D">
        <w:rPr>
          <w:rFonts w:ascii="ＭＳ ゴシック" w:eastAsia="ＭＳ ゴシック" w:hAnsi="ＭＳ ゴシック" w:hint="eastAsia"/>
          <w:sz w:val="20"/>
          <w:szCs w:val="20"/>
        </w:rPr>
        <w:t>11</w:t>
      </w:r>
      <w:r w:rsidRPr="00124A93">
        <w:rPr>
          <w:rFonts w:ascii="ＭＳ ゴシック" w:eastAsia="ＭＳ ゴシック" w:hAnsi="ＭＳ ゴシック" w:hint="eastAsia"/>
          <w:sz w:val="20"/>
          <w:szCs w:val="20"/>
        </w:rPr>
        <w:t>条の規定に基き、並びに物価統制令を実施するため、公衆浴場入浴料金の統制額の指定等に関する省令を次のように定める。</w:t>
      </w:r>
    </w:p>
    <w:p w14:paraId="2E0BB542" w14:textId="1F1448D8" w:rsidR="00354C86" w:rsidRPr="00124A93" w:rsidRDefault="00354C86" w:rsidP="00AB7D9C">
      <w:pPr>
        <w:spacing w:line="240" w:lineRule="exact"/>
        <w:ind w:left="470" w:hangingChars="235" w:hanging="470"/>
        <w:rPr>
          <w:rFonts w:ascii="ＭＳ ゴシック" w:eastAsia="ＭＳ ゴシック" w:hAnsi="ＭＳ ゴシック"/>
          <w:sz w:val="20"/>
          <w:szCs w:val="20"/>
        </w:rPr>
      </w:pPr>
      <w:r w:rsidRPr="00124A93">
        <w:rPr>
          <w:rFonts w:ascii="ＭＳ ゴシック" w:eastAsia="ＭＳ ゴシック" w:hAnsi="ＭＳ ゴシック" w:hint="eastAsia"/>
          <w:sz w:val="20"/>
          <w:szCs w:val="20"/>
        </w:rPr>
        <w:t xml:space="preserve">　</w:t>
      </w:r>
      <w:r w:rsidR="00AB7D9C">
        <w:rPr>
          <w:rFonts w:ascii="ＭＳ ゴシック" w:eastAsia="ＭＳ ゴシック" w:hAnsi="ＭＳ ゴシック" w:hint="eastAsia"/>
          <w:sz w:val="20"/>
          <w:szCs w:val="20"/>
        </w:rPr>
        <w:t xml:space="preserve">　</w:t>
      </w:r>
      <w:r w:rsidRPr="00124A93">
        <w:rPr>
          <w:rFonts w:ascii="ＭＳ ゴシック" w:eastAsia="ＭＳ ゴシック" w:hAnsi="ＭＳ ゴシック" w:hint="eastAsia"/>
          <w:sz w:val="20"/>
          <w:szCs w:val="20"/>
        </w:rPr>
        <w:t>第</w:t>
      </w:r>
      <w:r w:rsidR="00CF5D7D">
        <w:rPr>
          <w:rFonts w:ascii="ＭＳ ゴシック" w:eastAsia="ＭＳ ゴシック" w:hAnsi="ＭＳ ゴシック" w:hint="eastAsia"/>
          <w:sz w:val="20"/>
          <w:szCs w:val="20"/>
        </w:rPr>
        <w:t>１</w:t>
      </w:r>
      <w:r w:rsidRPr="00124A93">
        <w:rPr>
          <w:rFonts w:ascii="ＭＳ ゴシック" w:eastAsia="ＭＳ ゴシック" w:hAnsi="ＭＳ ゴシック" w:hint="eastAsia"/>
          <w:sz w:val="20"/>
          <w:szCs w:val="20"/>
        </w:rPr>
        <w:t>条　公衆浴場入浴料金は、国民生活安定緊急措置法（昭和</w:t>
      </w:r>
      <w:r w:rsidR="00A1258B">
        <w:rPr>
          <w:rFonts w:ascii="ＭＳ ゴシック" w:eastAsia="ＭＳ ゴシック" w:hAnsi="ＭＳ ゴシック" w:hint="eastAsia"/>
          <w:sz w:val="20"/>
          <w:szCs w:val="20"/>
        </w:rPr>
        <w:t>48</w:t>
      </w:r>
      <w:r w:rsidRPr="00124A93">
        <w:rPr>
          <w:rFonts w:ascii="ＭＳ ゴシック" w:eastAsia="ＭＳ ゴシック" w:hAnsi="ＭＳ ゴシック" w:hint="eastAsia"/>
          <w:sz w:val="20"/>
          <w:szCs w:val="20"/>
        </w:rPr>
        <w:t>年法律第</w:t>
      </w:r>
      <w:r w:rsidR="00A1258B">
        <w:rPr>
          <w:rFonts w:ascii="ＭＳ ゴシック" w:eastAsia="ＭＳ ゴシック" w:hAnsi="ＭＳ ゴシック" w:hint="eastAsia"/>
          <w:sz w:val="20"/>
          <w:szCs w:val="20"/>
        </w:rPr>
        <w:t>121</w:t>
      </w:r>
      <w:r w:rsidRPr="00124A93">
        <w:rPr>
          <w:rFonts w:ascii="ＭＳ ゴシック" w:eastAsia="ＭＳ ゴシック" w:hAnsi="ＭＳ ゴシック" w:hint="eastAsia"/>
          <w:sz w:val="20"/>
          <w:szCs w:val="20"/>
        </w:rPr>
        <w:t>号）附則第</w:t>
      </w:r>
      <w:r w:rsidR="00A1258B">
        <w:rPr>
          <w:rFonts w:ascii="ＭＳ ゴシック" w:eastAsia="ＭＳ ゴシック" w:hAnsi="ＭＳ ゴシック" w:hint="eastAsia"/>
          <w:sz w:val="20"/>
          <w:szCs w:val="20"/>
        </w:rPr>
        <w:t>４</w:t>
      </w:r>
      <w:r w:rsidRPr="00124A93">
        <w:rPr>
          <w:rFonts w:ascii="ＭＳ ゴシック" w:eastAsia="ＭＳ ゴシック" w:hAnsi="ＭＳ ゴシック" w:hint="eastAsia"/>
          <w:sz w:val="20"/>
          <w:szCs w:val="20"/>
        </w:rPr>
        <w:t>条の規定によりなお従前の例によることとされている統制額の指定をすることができる価格等とする。</w:t>
      </w:r>
    </w:p>
    <w:p w14:paraId="3D77F89A" w14:textId="77777777" w:rsidR="00124A93" w:rsidRDefault="00124A93" w:rsidP="00354C86">
      <w:pPr>
        <w:rPr>
          <w:rFonts w:ascii="ＭＳ ゴシック" w:eastAsia="ＭＳ ゴシック" w:hAnsi="ＭＳ ゴシック"/>
        </w:rPr>
      </w:pPr>
    </w:p>
    <w:p w14:paraId="12355FCC" w14:textId="529AE221" w:rsidR="00354C86" w:rsidRPr="00ED2DF8" w:rsidRDefault="00354C86" w:rsidP="00AB7D9C">
      <w:pPr>
        <w:ind w:firstLineChars="100" w:firstLine="210"/>
        <w:rPr>
          <w:rFonts w:ascii="ＭＳ ゴシック" w:eastAsia="ＭＳ ゴシック" w:hAnsi="ＭＳ ゴシック"/>
        </w:rPr>
      </w:pPr>
      <w:r w:rsidRPr="00ED2DF8">
        <w:rPr>
          <w:rFonts w:ascii="ＭＳ ゴシック" w:eastAsia="ＭＳ ゴシック" w:hAnsi="ＭＳ ゴシック" w:hint="eastAsia"/>
        </w:rPr>
        <w:t>公衆浴場の確保のための特別措置に関する法律</w:t>
      </w:r>
      <w:r w:rsidR="00A1258B">
        <w:rPr>
          <w:rFonts w:ascii="ＭＳ ゴシック" w:eastAsia="ＭＳ ゴシック" w:hAnsi="ＭＳ ゴシック" w:hint="eastAsia"/>
        </w:rPr>
        <w:t>(</w:t>
      </w:r>
      <w:r w:rsidRPr="00ED2DF8">
        <w:rPr>
          <w:rFonts w:ascii="ＭＳ ゴシック" w:eastAsia="ＭＳ ゴシック" w:hAnsi="ＭＳ ゴシック" w:hint="eastAsia"/>
        </w:rPr>
        <w:t>昭和</w:t>
      </w:r>
      <w:r w:rsidR="00A1258B">
        <w:rPr>
          <w:rFonts w:ascii="ＭＳ ゴシック" w:eastAsia="ＭＳ ゴシック" w:hAnsi="ＭＳ ゴシック" w:hint="eastAsia"/>
        </w:rPr>
        <w:t>56</w:t>
      </w:r>
      <w:r w:rsidRPr="00ED2DF8">
        <w:rPr>
          <w:rFonts w:ascii="ＭＳ ゴシック" w:eastAsia="ＭＳ ゴシック" w:hAnsi="ＭＳ ゴシック" w:hint="eastAsia"/>
        </w:rPr>
        <w:t>年法律第</w:t>
      </w:r>
      <w:r w:rsidR="00A1258B">
        <w:rPr>
          <w:rFonts w:ascii="ＭＳ ゴシック" w:eastAsia="ＭＳ ゴシック" w:hAnsi="ＭＳ ゴシック" w:hint="eastAsia"/>
        </w:rPr>
        <w:t>68</w:t>
      </w:r>
      <w:r w:rsidRPr="00ED2DF8">
        <w:rPr>
          <w:rFonts w:ascii="ＭＳ ゴシック" w:eastAsia="ＭＳ ゴシック" w:hAnsi="ＭＳ ゴシック" w:hint="eastAsia"/>
        </w:rPr>
        <w:t>号</w:t>
      </w:r>
      <w:r w:rsidR="00A1258B">
        <w:rPr>
          <w:rFonts w:ascii="ＭＳ ゴシック" w:eastAsia="ＭＳ ゴシック" w:hAnsi="ＭＳ ゴシック" w:hint="eastAsia"/>
        </w:rPr>
        <w:t>)</w:t>
      </w:r>
    </w:p>
    <w:p w14:paraId="24A8DF24" w14:textId="237E696F" w:rsidR="00354C86" w:rsidRPr="00124A93" w:rsidRDefault="00354C86" w:rsidP="00A1258B">
      <w:pPr>
        <w:spacing w:line="240" w:lineRule="exact"/>
        <w:ind w:left="981" w:hangingChars="467" w:hanging="981"/>
        <w:rPr>
          <w:rFonts w:ascii="ＭＳ ゴシック" w:eastAsia="ＭＳ ゴシック" w:hAnsi="ＭＳ ゴシック"/>
          <w:sz w:val="20"/>
          <w:szCs w:val="20"/>
        </w:rPr>
      </w:pPr>
      <w:r>
        <w:rPr>
          <w:rFonts w:ascii="ＭＳ ゴシック" w:eastAsia="ＭＳ ゴシック" w:hAnsi="ＭＳ ゴシック" w:hint="eastAsia"/>
        </w:rPr>
        <w:t xml:space="preserve">　</w:t>
      </w:r>
      <w:r w:rsidR="00AB7D9C">
        <w:rPr>
          <w:rFonts w:ascii="ＭＳ ゴシック" w:eastAsia="ＭＳ ゴシック" w:hAnsi="ＭＳ ゴシック" w:hint="eastAsia"/>
        </w:rPr>
        <w:t xml:space="preserve">　</w:t>
      </w:r>
      <w:r w:rsidRPr="00124A93">
        <w:rPr>
          <w:rFonts w:ascii="ＭＳ ゴシック" w:eastAsia="ＭＳ ゴシック" w:hAnsi="ＭＳ ゴシック" w:hint="eastAsia"/>
          <w:sz w:val="20"/>
          <w:szCs w:val="20"/>
        </w:rPr>
        <w:t>第</w:t>
      </w:r>
      <w:r w:rsidR="00A1258B">
        <w:rPr>
          <w:rFonts w:ascii="ＭＳ ゴシック" w:eastAsia="ＭＳ ゴシック" w:hAnsi="ＭＳ ゴシック" w:hint="eastAsia"/>
          <w:sz w:val="20"/>
          <w:szCs w:val="20"/>
        </w:rPr>
        <w:t>３</w:t>
      </w:r>
      <w:r w:rsidRPr="00124A93">
        <w:rPr>
          <w:rFonts w:ascii="ＭＳ ゴシック" w:eastAsia="ＭＳ ゴシック" w:hAnsi="ＭＳ ゴシック" w:hint="eastAsia"/>
          <w:sz w:val="20"/>
          <w:szCs w:val="20"/>
        </w:rPr>
        <w:t>条　国及び地方公共団体は、公衆浴場の経営の安定を図る等必要な措置を講ずることにより、住民の公衆浴場の利用の機会の確保に努めなければならない。</w:t>
      </w:r>
    </w:p>
    <w:p w14:paraId="256F5233" w14:textId="77777777" w:rsidR="00A1258B" w:rsidRDefault="00A1258B" w:rsidP="00354C86">
      <w:pPr>
        <w:rPr>
          <w:rFonts w:ascii="ＭＳ ゴシック" w:eastAsia="ＭＳ ゴシック" w:hAnsi="ＭＳ ゴシック"/>
        </w:rPr>
      </w:pPr>
    </w:p>
    <w:p w14:paraId="7D852D3C" w14:textId="04A98910" w:rsidR="00354C86" w:rsidRDefault="00354C86" w:rsidP="00AB7D9C">
      <w:pPr>
        <w:ind w:firstLineChars="100" w:firstLine="210"/>
        <w:rPr>
          <w:rFonts w:ascii="ＭＳ ゴシック" w:eastAsia="ＭＳ ゴシック" w:hAnsi="ＭＳ ゴシック"/>
        </w:rPr>
      </w:pPr>
      <w:r>
        <w:rPr>
          <w:rFonts w:ascii="ＭＳ ゴシック" w:eastAsia="ＭＳ ゴシック" w:hAnsi="ＭＳ ゴシック" w:hint="eastAsia"/>
        </w:rPr>
        <w:t>生活衛生関係営業の運営の適正化及び振興に関する法律</w:t>
      </w:r>
      <w:r w:rsidR="00A1258B">
        <w:rPr>
          <w:rFonts w:ascii="ＭＳ ゴシック" w:eastAsia="ＭＳ ゴシック" w:hAnsi="ＭＳ ゴシック" w:hint="eastAsia"/>
        </w:rPr>
        <w:t>（</w:t>
      </w:r>
      <w:r w:rsidR="00A5185D">
        <w:rPr>
          <w:rFonts w:ascii="ＭＳ ゴシック" w:eastAsia="ＭＳ ゴシック" w:hAnsi="ＭＳ ゴシック" w:hint="eastAsia"/>
        </w:rPr>
        <w:t>昭和32年法律第164号</w:t>
      </w:r>
      <w:r w:rsidR="00F17623">
        <w:rPr>
          <w:rFonts w:ascii="ＭＳ ゴシック" w:eastAsia="ＭＳ ゴシック" w:hAnsi="ＭＳ ゴシック" w:hint="eastAsia"/>
        </w:rPr>
        <w:t>）</w:t>
      </w:r>
    </w:p>
    <w:p w14:paraId="3282E378" w14:textId="046E86E5" w:rsidR="00354C86" w:rsidRPr="00124A93" w:rsidRDefault="0265F2E0" w:rsidP="00AB7D9C">
      <w:pPr>
        <w:widowControl/>
        <w:spacing w:line="240" w:lineRule="exact"/>
        <w:ind w:firstLineChars="200" w:firstLine="400"/>
        <w:rPr>
          <w:rFonts w:ascii="ＭＳ ゴシック" w:eastAsia="ＭＳ ゴシック" w:hAnsi="ＭＳ ゴシック"/>
          <w:sz w:val="20"/>
          <w:szCs w:val="20"/>
        </w:rPr>
      </w:pPr>
      <w:r w:rsidRPr="00124A93">
        <w:rPr>
          <w:rFonts w:ascii="ＭＳ ゴシック" w:eastAsia="ＭＳ ゴシック" w:hAnsi="ＭＳ ゴシック"/>
          <w:sz w:val="20"/>
          <w:szCs w:val="20"/>
        </w:rPr>
        <w:t>第</w:t>
      </w:r>
      <w:r w:rsidR="00F17623">
        <w:rPr>
          <w:rFonts w:ascii="ＭＳ ゴシック" w:eastAsia="ＭＳ ゴシック" w:hAnsi="ＭＳ ゴシック" w:hint="eastAsia"/>
          <w:sz w:val="20"/>
          <w:szCs w:val="20"/>
        </w:rPr>
        <w:t>２</w:t>
      </w:r>
      <w:r w:rsidRPr="00124A93">
        <w:rPr>
          <w:rFonts w:ascii="ＭＳ ゴシック" w:eastAsia="ＭＳ ゴシック" w:hAnsi="ＭＳ ゴシック"/>
          <w:sz w:val="20"/>
          <w:szCs w:val="20"/>
        </w:rPr>
        <w:t>条　この法律は、次に掲げる営業につき適用する。</w:t>
      </w:r>
    </w:p>
    <w:p w14:paraId="78F40843" w14:textId="683B4961" w:rsidR="00354C86" w:rsidRPr="00124A93" w:rsidRDefault="0265F2E0" w:rsidP="331B7365">
      <w:pPr>
        <w:widowControl/>
        <w:spacing w:line="240" w:lineRule="exact"/>
        <w:ind w:left="-30"/>
        <w:rPr>
          <w:rFonts w:ascii="ＭＳ ゴシック" w:eastAsia="ＭＳ ゴシック" w:hAnsi="ＭＳ ゴシック"/>
          <w:sz w:val="20"/>
          <w:szCs w:val="20"/>
        </w:rPr>
      </w:pPr>
      <w:r w:rsidRPr="00124A93">
        <w:rPr>
          <w:rFonts w:ascii="ＭＳ ゴシック" w:eastAsia="ＭＳ ゴシック" w:hAnsi="ＭＳ ゴシック"/>
          <w:sz w:val="20"/>
          <w:szCs w:val="20"/>
        </w:rPr>
        <w:t xml:space="preserve">　</w:t>
      </w:r>
      <w:r w:rsidR="00AB7D9C">
        <w:rPr>
          <w:rFonts w:ascii="ＭＳ ゴシック" w:eastAsia="ＭＳ ゴシック" w:hAnsi="ＭＳ ゴシック" w:hint="eastAsia"/>
          <w:sz w:val="20"/>
          <w:szCs w:val="20"/>
        </w:rPr>
        <w:t xml:space="preserve">　</w:t>
      </w:r>
      <w:r w:rsidR="00F17623">
        <w:rPr>
          <w:rFonts w:ascii="ＭＳ ゴシック" w:eastAsia="ＭＳ ゴシック" w:hAnsi="ＭＳ ゴシック" w:hint="eastAsia"/>
          <w:sz w:val="20"/>
          <w:szCs w:val="20"/>
        </w:rPr>
        <w:t xml:space="preserve">　</w:t>
      </w:r>
      <w:r w:rsidRPr="00124A93">
        <w:rPr>
          <w:rFonts w:ascii="ＭＳ ゴシック" w:eastAsia="ＭＳ ゴシック" w:hAnsi="ＭＳ ゴシック"/>
          <w:sz w:val="20"/>
          <w:szCs w:val="20"/>
        </w:rPr>
        <w:t xml:space="preserve">　　　六　公衆浴場法（昭和</w:t>
      </w:r>
      <w:r w:rsidR="00F17623">
        <w:rPr>
          <w:rFonts w:ascii="ＭＳ ゴシック" w:eastAsia="ＭＳ ゴシック" w:hAnsi="ＭＳ ゴシック" w:hint="eastAsia"/>
          <w:sz w:val="20"/>
          <w:szCs w:val="20"/>
        </w:rPr>
        <w:t>23</w:t>
      </w:r>
      <w:r w:rsidRPr="00124A93">
        <w:rPr>
          <w:rFonts w:ascii="ＭＳ ゴシック" w:eastAsia="ＭＳ ゴシック" w:hAnsi="ＭＳ ゴシック"/>
          <w:sz w:val="20"/>
          <w:szCs w:val="20"/>
        </w:rPr>
        <w:t>年法律第</w:t>
      </w:r>
      <w:r w:rsidR="00F17623">
        <w:rPr>
          <w:rFonts w:ascii="ＭＳ ゴシック" w:eastAsia="ＭＳ ゴシック" w:hAnsi="ＭＳ ゴシック" w:hint="eastAsia"/>
          <w:sz w:val="20"/>
          <w:szCs w:val="20"/>
        </w:rPr>
        <w:t>139</w:t>
      </w:r>
      <w:r w:rsidRPr="00124A93">
        <w:rPr>
          <w:rFonts w:ascii="ＭＳ ゴシック" w:eastAsia="ＭＳ ゴシック" w:hAnsi="ＭＳ ゴシック"/>
          <w:sz w:val="20"/>
          <w:szCs w:val="20"/>
        </w:rPr>
        <w:t>号）に規定する浴場業</w:t>
      </w:r>
    </w:p>
    <w:p w14:paraId="07897BDF" w14:textId="77777777" w:rsidR="00F67E83" w:rsidRDefault="0265F2E0" w:rsidP="00AB7D9C">
      <w:pPr>
        <w:widowControl/>
        <w:spacing w:line="240" w:lineRule="exact"/>
        <w:ind w:leftChars="200" w:left="1220" w:hangingChars="400" w:hanging="800"/>
        <w:rPr>
          <w:rFonts w:ascii="ＭＳ ゴシック" w:eastAsia="ＭＳ ゴシック" w:hAnsi="ＭＳ ゴシック"/>
          <w:sz w:val="20"/>
          <w:szCs w:val="20"/>
        </w:rPr>
      </w:pPr>
      <w:r w:rsidRPr="00124A93">
        <w:rPr>
          <w:rFonts w:ascii="ＭＳ ゴシック" w:eastAsia="ＭＳ ゴシック" w:hAnsi="ＭＳ ゴシック"/>
          <w:sz w:val="20"/>
          <w:szCs w:val="20"/>
        </w:rPr>
        <w:t>第</w:t>
      </w:r>
      <w:r w:rsidR="00F17623">
        <w:rPr>
          <w:rFonts w:ascii="ＭＳ ゴシック" w:eastAsia="ＭＳ ゴシック" w:hAnsi="ＭＳ ゴシック" w:hint="eastAsia"/>
          <w:sz w:val="20"/>
          <w:szCs w:val="20"/>
        </w:rPr>
        <w:t>３</w:t>
      </w:r>
      <w:r w:rsidRPr="00124A93">
        <w:rPr>
          <w:rFonts w:ascii="ＭＳ ゴシック" w:eastAsia="ＭＳ ゴシック" w:hAnsi="ＭＳ ゴシック"/>
          <w:sz w:val="20"/>
          <w:szCs w:val="20"/>
        </w:rPr>
        <w:t>条　営業者は、自主的に、衛生措置の基準を遵守し、及び衛生施設の改善向上を図るため、政令で定める業種ごとに、生活衛生同業組合（以下「組合」という。）を組織することができる。</w:t>
      </w:r>
    </w:p>
    <w:p w14:paraId="02E1486A"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7F494364"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1F06C1B6"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149A14B"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42EBE6E"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1E28251A"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5F557715" w14:textId="457AEFF2" w:rsidR="00F67E83" w:rsidRPr="00A60329" w:rsidRDefault="00F67E83" w:rsidP="00F67E83">
      <w:pPr>
        <w:pStyle w:val="2"/>
      </w:pPr>
      <w:r w:rsidRPr="00A60329">
        <w:rPr>
          <w:rFonts w:ascii="ＭＳ ゴシック" w:eastAsia="ＭＳ ゴシック" w:hAnsi="ＭＳ ゴシック" w:hint="eastAsia"/>
        </w:rPr>
        <w:lastRenderedPageBreak/>
        <w:t>(</w:t>
      </w:r>
      <w:r>
        <w:rPr>
          <w:rFonts w:ascii="ＭＳ ゴシック" w:eastAsia="ＭＳ ゴシック" w:hAnsi="ＭＳ ゴシック" w:hint="eastAsia"/>
        </w:rPr>
        <w:t>３</w:t>
      </w:r>
      <w:r w:rsidRPr="00A60329">
        <w:rPr>
          <w:rFonts w:ascii="ＭＳ ゴシック" w:eastAsia="ＭＳ ゴシック" w:hAnsi="ＭＳ ゴシック" w:hint="eastAsia"/>
        </w:rPr>
        <w:t>)一般公衆浴場入浴料金の統制額</w:t>
      </w:r>
    </w:p>
    <w:tbl>
      <w:tblPr>
        <w:tblStyle w:val="a3"/>
        <w:tblW w:w="9581" w:type="dxa"/>
        <w:jc w:val="right"/>
        <w:tblLook w:val="04A0" w:firstRow="1" w:lastRow="0" w:firstColumn="1" w:lastColumn="0" w:noHBand="0" w:noVBand="1"/>
      </w:tblPr>
      <w:tblGrid>
        <w:gridCol w:w="9581"/>
      </w:tblGrid>
      <w:tr w:rsidR="00F67E83" w:rsidRPr="003E3675" w14:paraId="0FB499EA" w14:textId="77777777" w:rsidTr="002E0C38">
        <w:trPr>
          <w:jc w:val="right"/>
        </w:trPr>
        <w:tc>
          <w:tcPr>
            <w:tcW w:w="9581" w:type="dxa"/>
          </w:tcPr>
          <w:p w14:paraId="23512B31" w14:textId="66F6E24A" w:rsidR="00777599" w:rsidRDefault="00777599" w:rsidP="00777599">
            <w:pPr>
              <w:ind w:left="210" w:hangingChars="100" w:hanging="210"/>
              <w:rPr>
                <w:rFonts w:ascii="ＭＳ ゴシック" w:eastAsia="ＭＳ ゴシック" w:hAnsi="ＭＳ ゴシック"/>
              </w:rPr>
            </w:pPr>
            <w:r w:rsidRPr="2A217572">
              <w:rPr>
                <w:rFonts w:ascii="ＭＳ ゴシック" w:eastAsia="ＭＳ ゴシック" w:hAnsi="ＭＳ ゴシック"/>
              </w:rPr>
              <w:t>○大阪府では、附属機関</w:t>
            </w:r>
            <w:r w:rsidR="00AB7D9C">
              <w:rPr>
                <w:rFonts w:ascii="ＭＳ ゴシック" w:eastAsia="ＭＳ ゴシック" w:hAnsi="ＭＳ ゴシック" w:hint="eastAsia"/>
              </w:rPr>
              <w:t>である</w:t>
            </w:r>
            <w:r w:rsidRPr="2A217572">
              <w:rPr>
                <w:rFonts w:ascii="ＭＳ ゴシック" w:eastAsia="ＭＳ ゴシック" w:hAnsi="ＭＳ ゴシック"/>
              </w:rPr>
              <w:t>大阪府公衆浴場入浴料金審議会</w:t>
            </w:r>
            <w:r w:rsidR="00AB7D9C">
              <w:rPr>
                <w:rFonts w:ascii="ＭＳ ゴシック" w:eastAsia="ＭＳ ゴシック" w:hAnsi="ＭＳ ゴシック" w:hint="eastAsia"/>
              </w:rPr>
              <w:t>の調査審議をもとに</w:t>
            </w:r>
            <w:r w:rsidRPr="2A217572">
              <w:rPr>
                <w:rFonts w:ascii="ＭＳ ゴシック" w:eastAsia="ＭＳ ゴシック" w:hAnsi="ＭＳ ゴシック"/>
              </w:rPr>
              <w:t>統制額を指定して</w:t>
            </w:r>
            <w:r w:rsidR="00300AA9">
              <w:rPr>
                <w:rFonts w:ascii="ＭＳ ゴシック" w:eastAsia="ＭＳ ゴシック" w:hAnsi="ＭＳ ゴシック" w:hint="eastAsia"/>
              </w:rPr>
              <w:t>い</w:t>
            </w:r>
            <w:r w:rsidR="00AB7D9C">
              <w:rPr>
                <w:rFonts w:ascii="ＭＳ ゴシック" w:eastAsia="ＭＳ ゴシック" w:hAnsi="ＭＳ ゴシック" w:hint="eastAsia"/>
              </w:rPr>
              <w:t>る。平成元年以降の統制額は以下のとおりであり、</w:t>
            </w:r>
            <w:r>
              <w:rPr>
                <w:rFonts w:ascii="ＭＳ ゴシック" w:eastAsia="ＭＳ ゴシック" w:hAnsi="ＭＳ ゴシック" w:hint="eastAsia"/>
              </w:rPr>
              <w:t>現在、大人520円、中人200円、小人100円</w:t>
            </w:r>
            <w:r w:rsidR="00C45070">
              <w:rPr>
                <w:rFonts w:ascii="ＭＳ ゴシック" w:eastAsia="ＭＳ ゴシック" w:hAnsi="ＭＳ ゴシック" w:hint="eastAsia"/>
              </w:rPr>
              <w:t>である</w:t>
            </w:r>
            <w:r>
              <w:rPr>
                <w:rFonts w:ascii="ＭＳ ゴシック" w:eastAsia="ＭＳ ゴシック" w:hAnsi="ＭＳ ゴシック" w:hint="eastAsia"/>
              </w:rPr>
              <w:t>。</w:t>
            </w:r>
          </w:p>
          <w:p w14:paraId="0E55E165" w14:textId="5932785B" w:rsidR="00F67E83" w:rsidRPr="004052CF" w:rsidRDefault="00F67E83" w:rsidP="00777599">
            <w:pPr>
              <w:ind w:left="210" w:hangingChars="100" w:hanging="210"/>
              <w:rPr>
                <w:rFonts w:ascii="ＭＳ ゴシック" w:eastAsia="ＭＳ ゴシック" w:hAnsi="ＭＳ ゴシック"/>
              </w:rPr>
            </w:pPr>
            <w:r w:rsidRPr="331B7365">
              <w:rPr>
                <w:rFonts w:ascii="ＭＳ ゴシック" w:eastAsia="ＭＳ ゴシック" w:hAnsi="ＭＳ ゴシック"/>
              </w:rPr>
              <w:t>○一般公衆浴場の入浴料金の全国平均は、</w:t>
            </w:r>
            <w:r w:rsidR="00AB7D9C" w:rsidRPr="331B7365">
              <w:rPr>
                <w:rFonts w:ascii="ＭＳ ゴシック" w:eastAsia="ＭＳ ゴシック" w:hAnsi="ＭＳ ゴシック"/>
              </w:rPr>
              <w:t>令和６年３月１日時点</w:t>
            </w:r>
            <w:r w:rsidR="00AB7D9C">
              <w:rPr>
                <w:rFonts w:ascii="ＭＳ ゴシック" w:eastAsia="ＭＳ ゴシック" w:hAnsi="ＭＳ ゴシック" w:hint="eastAsia"/>
              </w:rPr>
              <w:t>で</w:t>
            </w:r>
            <w:r w:rsidRPr="331B7365">
              <w:rPr>
                <w:rFonts w:ascii="ＭＳ ゴシック" w:eastAsia="ＭＳ ゴシック" w:hAnsi="ＭＳ ゴシック"/>
              </w:rPr>
              <w:t>大人462円、中人165円、小人82円</w:t>
            </w:r>
            <w:r w:rsidR="00AB7D9C">
              <w:rPr>
                <w:rFonts w:ascii="ＭＳ ゴシック" w:eastAsia="ＭＳ ゴシック" w:hAnsi="ＭＳ ゴシック" w:hint="eastAsia"/>
              </w:rPr>
              <w:t>となっている</w:t>
            </w:r>
            <w:r w:rsidR="0079220C">
              <w:rPr>
                <w:rFonts w:ascii="ＭＳ ゴシック" w:eastAsia="ＭＳ ゴシック" w:hAnsi="ＭＳ ゴシック" w:hint="eastAsia"/>
              </w:rPr>
              <w:t>。</w:t>
            </w:r>
          </w:p>
        </w:tc>
      </w:tr>
    </w:tbl>
    <w:p w14:paraId="1E815EA8" w14:textId="0D9B8EAF" w:rsidR="00F67E83" w:rsidRDefault="00F67E83" w:rsidP="00F67E83">
      <w:pPr>
        <w:rPr>
          <w:rFonts w:ascii="ＭＳ ゴシック" w:eastAsia="ＭＳ ゴシック" w:hAnsi="ＭＳ ゴシック"/>
        </w:rPr>
      </w:pPr>
    </w:p>
    <w:p w14:paraId="720A9B75" w14:textId="6FCBB6E3" w:rsidR="00F67E83" w:rsidRDefault="00B936CB" w:rsidP="002E0C38">
      <w:pPr>
        <w:jc w:val="center"/>
        <w:rPr>
          <w:rFonts w:ascii="ＭＳ ゴシック" w:eastAsia="ＭＳ ゴシック" w:hAnsi="ＭＳ ゴシック"/>
        </w:rPr>
      </w:pPr>
      <w:r>
        <w:rPr>
          <w:noProof/>
        </w:rPr>
        <w:drawing>
          <wp:inline distT="0" distB="0" distL="0" distR="0" wp14:anchorId="75341DA5" wp14:editId="7BAACA71">
            <wp:extent cx="5394175" cy="191262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7470" cy="1917334"/>
                    </a:xfrm>
                    <a:prstGeom prst="rect">
                      <a:avLst/>
                    </a:prstGeom>
                    <a:noFill/>
                    <a:ln>
                      <a:noFill/>
                    </a:ln>
                  </pic:spPr>
                </pic:pic>
              </a:graphicData>
            </a:graphic>
          </wp:inline>
        </w:drawing>
      </w:r>
    </w:p>
    <w:p w14:paraId="7E18B031" w14:textId="0BCB8710" w:rsidR="00F67E83" w:rsidRDefault="00F67E83" w:rsidP="00F67E83">
      <w:pPr>
        <w:ind w:firstLineChars="100" w:firstLine="210"/>
        <w:jc w:val="center"/>
        <w:rPr>
          <w:rFonts w:ascii="ＭＳ ゴシック" w:eastAsia="ＭＳ ゴシック" w:hAnsi="ＭＳ ゴシック" w:cs="ＭＳ ゴシック"/>
        </w:rPr>
      </w:pPr>
      <w:r w:rsidRPr="2A217572">
        <w:rPr>
          <w:rFonts w:ascii="ＭＳ ゴシック" w:eastAsia="ＭＳ ゴシック" w:hAnsi="ＭＳ ゴシック" w:cs="ＭＳ ゴシック"/>
        </w:rPr>
        <w:t>大阪府の入浴料金</w:t>
      </w:r>
      <w:r w:rsidR="00AB7D9C">
        <w:rPr>
          <w:rFonts w:ascii="ＭＳ ゴシック" w:eastAsia="ＭＳ ゴシック" w:hAnsi="ＭＳ ゴシック" w:cs="ＭＳ ゴシック" w:hint="eastAsia"/>
        </w:rPr>
        <w:t>の</w:t>
      </w:r>
      <w:r w:rsidRPr="2A217572">
        <w:rPr>
          <w:rFonts w:ascii="ＭＳ ゴシック" w:eastAsia="ＭＳ ゴシック" w:hAnsi="ＭＳ ゴシック" w:cs="ＭＳ ゴシック"/>
        </w:rPr>
        <w:t>統制額</w:t>
      </w:r>
    </w:p>
    <w:p w14:paraId="548EBE08"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837C04E" w14:textId="77777777" w:rsidR="00F67E83" w:rsidRDefault="00F67E83" w:rsidP="00F17623">
      <w:pPr>
        <w:widowControl/>
        <w:spacing w:line="240" w:lineRule="exact"/>
        <w:ind w:leftChars="100" w:left="1010" w:hangingChars="400" w:hanging="800"/>
        <w:rPr>
          <w:rFonts w:ascii="ＭＳ ゴシック" w:eastAsia="ＭＳ ゴシック" w:hAnsi="ＭＳ ゴシック"/>
          <w:sz w:val="20"/>
          <w:szCs w:val="20"/>
        </w:rPr>
      </w:pPr>
    </w:p>
    <w:p w14:paraId="4D7B77AE" w14:textId="5B07759C" w:rsidR="00354C86" w:rsidRDefault="00354C86" w:rsidP="00F17623">
      <w:pPr>
        <w:widowControl/>
        <w:spacing w:line="240" w:lineRule="exact"/>
        <w:ind w:leftChars="100" w:left="1050" w:hangingChars="400" w:hanging="840"/>
        <w:rPr>
          <w:rFonts w:ascii="ＭＳ ゴシック" w:eastAsia="ＭＳ ゴシック" w:hAnsi="ＭＳ ゴシック"/>
        </w:rPr>
      </w:pPr>
      <w:r w:rsidRPr="331B7365">
        <w:rPr>
          <w:rFonts w:ascii="ＭＳ ゴシック" w:eastAsia="ＭＳ ゴシック" w:hAnsi="ＭＳ ゴシック"/>
        </w:rPr>
        <w:br w:type="page"/>
      </w:r>
    </w:p>
    <w:p w14:paraId="344CB6A5" w14:textId="7655B697" w:rsidR="00861FB4" w:rsidRDefault="00861FB4" w:rsidP="00870CE2">
      <w:pPr>
        <w:pStyle w:val="1"/>
        <w:ind w:firstLineChars="100" w:firstLine="402"/>
      </w:pPr>
      <w:r>
        <w:rPr>
          <w:rFonts w:hint="eastAsia"/>
        </w:rPr>
        <w:lastRenderedPageBreak/>
        <w:t>第２章　公衆浴場の施設状況</w:t>
      </w:r>
    </w:p>
    <w:p w14:paraId="083D0918" w14:textId="1A0926C3" w:rsidR="00CB32A1" w:rsidRPr="00994232" w:rsidRDefault="00EB5AB2" w:rsidP="00442432">
      <w:pPr>
        <w:pStyle w:val="2"/>
        <w:rPr>
          <w:rFonts w:ascii="ＭＳ ゴシック" w:eastAsia="ＭＳ ゴシック" w:hAnsi="ＭＳ ゴシック"/>
        </w:rPr>
      </w:pPr>
      <w:r w:rsidRPr="00994232">
        <w:rPr>
          <w:rFonts w:ascii="ＭＳ ゴシック" w:eastAsia="ＭＳ ゴシック" w:hAnsi="ＭＳ ゴシック" w:hint="eastAsia"/>
        </w:rPr>
        <w:t>(１)</w:t>
      </w:r>
      <w:r w:rsidR="00A81D3A">
        <w:rPr>
          <w:rFonts w:ascii="ＭＳ ゴシック" w:eastAsia="ＭＳ ゴシック" w:hAnsi="ＭＳ ゴシック" w:hint="eastAsia"/>
        </w:rPr>
        <w:t>公衆浴場の</w:t>
      </w:r>
      <w:r w:rsidR="007B1112" w:rsidRPr="00994232">
        <w:rPr>
          <w:rFonts w:ascii="ＭＳ ゴシック" w:eastAsia="ＭＳ ゴシック" w:hAnsi="ＭＳ ゴシック" w:hint="eastAsia"/>
        </w:rPr>
        <w:t>許可施設数</w:t>
      </w:r>
    </w:p>
    <w:tbl>
      <w:tblPr>
        <w:tblStyle w:val="a3"/>
        <w:tblW w:w="9581" w:type="dxa"/>
        <w:jc w:val="right"/>
        <w:tblLook w:val="04A0" w:firstRow="1" w:lastRow="0" w:firstColumn="1" w:lastColumn="0" w:noHBand="0" w:noVBand="1"/>
      </w:tblPr>
      <w:tblGrid>
        <w:gridCol w:w="9581"/>
      </w:tblGrid>
      <w:tr w:rsidR="00CB32A1" w:rsidRPr="00384E10" w14:paraId="2CF66BAF" w14:textId="77777777" w:rsidTr="002E0C38">
        <w:trPr>
          <w:trHeight w:val="2551"/>
          <w:jc w:val="right"/>
        </w:trPr>
        <w:tc>
          <w:tcPr>
            <w:tcW w:w="9581" w:type="dxa"/>
          </w:tcPr>
          <w:p w14:paraId="17E7B336" w14:textId="26E15ECA" w:rsidR="00795DDB" w:rsidRDefault="00D60734" w:rsidP="003B4CFB">
            <w:pPr>
              <w:ind w:left="164" w:hangingChars="78" w:hanging="164"/>
              <w:jc w:val="left"/>
              <w:rPr>
                <w:rFonts w:ascii="ＭＳ ゴシック" w:eastAsia="ＭＳ ゴシック" w:hAnsi="ＭＳ ゴシック"/>
              </w:rPr>
            </w:pPr>
            <w:r>
              <w:rPr>
                <w:rFonts w:ascii="ＭＳ ゴシック" w:eastAsia="ＭＳ ゴシック" w:hAnsi="ＭＳ ゴシック" w:hint="eastAsia"/>
              </w:rPr>
              <w:t>○全国の公衆浴場数</w:t>
            </w:r>
            <w:r w:rsidR="00C456A2">
              <w:rPr>
                <w:rFonts w:ascii="ＭＳ ゴシック" w:eastAsia="ＭＳ ゴシック" w:hAnsi="ＭＳ ゴシック" w:hint="eastAsia"/>
              </w:rPr>
              <w:t>は、</w:t>
            </w:r>
            <w:r w:rsidR="00BD729E">
              <w:rPr>
                <w:rFonts w:ascii="ＭＳ ゴシック" w:eastAsia="ＭＳ ゴシック" w:hAnsi="ＭＳ ゴシック" w:hint="eastAsia"/>
              </w:rPr>
              <w:t>浴室と飲食店等が併設された複合施設の建設</w:t>
            </w:r>
            <w:r w:rsidR="007B1112">
              <w:rPr>
                <w:rFonts w:ascii="ＭＳ ゴシック" w:eastAsia="ＭＳ ゴシック" w:hAnsi="ＭＳ ゴシック" w:hint="eastAsia"/>
              </w:rPr>
              <w:t>等</w:t>
            </w:r>
            <w:r w:rsidR="00BD729E">
              <w:rPr>
                <w:rFonts w:ascii="ＭＳ ゴシック" w:eastAsia="ＭＳ ゴシック" w:hAnsi="ＭＳ ゴシック" w:hint="eastAsia"/>
              </w:rPr>
              <w:t>により、</w:t>
            </w:r>
            <w:r w:rsidR="00AB7D9C">
              <w:rPr>
                <w:rFonts w:ascii="ＭＳ ゴシック" w:eastAsia="ＭＳ ゴシック" w:hAnsi="ＭＳ ゴシック" w:hint="eastAsia"/>
              </w:rPr>
              <w:t>全体としては</w:t>
            </w:r>
            <w:r w:rsidR="00BD729E">
              <w:rPr>
                <w:rFonts w:ascii="ＭＳ ゴシック" w:eastAsia="ＭＳ ゴシック" w:hAnsi="ＭＳ ゴシック" w:hint="eastAsia"/>
              </w:rPr>
              <w:t>平成20年度まで増加</w:t>
            </w:r>
            <w:r w:rsidR="008C3B51">
              <w:rPr>
                <w:rFonts w:ascii="ＭＳ ゴシック" w:eastAsia="ＭＳ ゴシック" w:hAnsi="ＭＳ ゴシック" w:hint="eastAsia"/>
              </w:rPr>
              <w:t>し、</w:t>
            </w:r>
            <w:r w:rsidR="00BD729E">
              <w:rPr>
                <w:rFonts w:ascii="ＭＳ ゴシック" w:eastAsia="ＭＳ ゴシック" w:hAnsi="ＭＳ ゴシック" w:hint="eastAsia"/>
              </w:rPr>
              <w:t>その後</w:t>
            </w:r>
            <w:r w:rsidR="007B1112">
              <w:rPr>
                <w:rFonts w:ascii="ＭＳ ゴシック" w:eastAsia="ＭＳ ゴシック" w:hAnsi="ＭＳ ゴシック" w:hint="eastAsia"/>
              </w:rPr>
              <w:t>、減</w:t>
            </w:r>
            <w:r>
              <w:rPr>
                <w:rFonts w:ascii="ＭＳ ゴシック" w:eastAsia="ＭＳ ゴシック" w:hAnsi="ＭＳ ゴシック" w:hint="eastAsia"/>
              </w:rPr>
              <w:t>少傾向</w:t>
            </w:r>
            <w:r w:rsidR="008C3B51">
              <w:rPr>
                <w:rFonts w:ascii="ＭＳ ゴシック" w:eastAsia="ＭＳ ゴシック" w:hAnsi="ＭＳ ゴシック" w:hint="eastAsia"/>
              </w:rPr>
              <w:t>にある</w:t>
            </w:r>
            <w:r w:rsidR="00BD729E">
              <w:rPr>
                <w:rFonts w:ascii="ＭＳ ゴシック" w:eastAsia="ＭＳ ゴシック" w:hAnsi="ＭＳ ゴシック" w:hint="eastAsia"/>
              </w:rPr>
              <w:t>。一般公衆浴場</w:t>
            </w:r>
            <w:r w:rsidR="00C45070">
              <w:rPr>
                <w:rFonts w:ascii="ＭＳ ゴシック" w:eastAsia="ＭＳ ゴシック" w:hAnsi="ＭＳ ゴシック" w:hint="eastAsia"/>
              </w:rPr>
              <w:t>数</w:t>
            </w:r>
            <w:r w:rsidR="00BD729E">
              <w:rPr>
                <w:rFonts w:ascii="ＭＳ ゴシック" w:eastAsia="ＭＳ ゴシック" w:hAnsi="ＭＳ ゴシック" w:hint="eastAsia"/>
              </w:rPr>
              <w:t>は</w:t>
            </w:r>
            <w:r w:rsidR="00B21BC0">
              <w:rPr>
                <w:rFonts w:ascii="ＭＳ ゴシック" w:eastAsia="ＭＳ ゴシック" w:hAnsi="ＭＳ ゴシック" w:hint="eastAsia"/>
              </w:rPr>
              <w:t>年々</w:t>
            </w:r>
            <w:r w:rsidR="00AB7D9C">
              <w:rPr>
                <w:rFonts w:ascii="ＭＳ ゴシック" w:eastAsia="ＭＳ ゴシック" w:hAnsi="ＭＳ ゴシック" w:hint="eastAsia"/>
              </w:rPr>
              <w:t>減少し、</w:t>
            </w:r>
            <w:r w:rsidR="002A62F4">
              <w:rPr>
                <w:rFonts w:ascii="ＭＳ ゴシック" w:eastAsia="ＭＳ ゴシック" w:hAnsi="ＭＳ ゴシック" w:hint="eastAsia"/>
              </w:rPr>
              <w:t>全体に占める割合は平成10年度の約3</w:t>
            </w:r>
            <w:r w:rsidR="003B4CFB">
              <w:rPr>
                <w:rFonts w:ascii="ＭＳ ゴシック" w:eastAsia="ＭＳ ゴシック" w:hAnsi="ＭＳ ゴシック" w:hint="eastAsia"/>
              </w:rPr>
              <w:t>3</w:t>
            </w:r>
            <w:r w:rsidR="002A62F4">
              <w:rPr>
                <w:rFonts w:ascii="ＭＳ ゴシック" w:eastAsia="ＭＳ ゴシック" w:hAnsi="ＭＳ ゴシック" w:hint="eastAsia"/>
              </w:rPr>
              <w:t>％から</w:t>
            </w:r>
            <w:r w:rsidR="00A641F3">
              <w:rPr>
                <w:rFonts w:ascii="ＭＳ ゴシック" w:eastAsia="ＭＳ ゴシック" w:hAnsi="ＭＳ ゴシック" w:hint="eastAsia"/>
              </w:rPr>
              <w:t>令和</w:t>
            </w:r>
            <w:r w:rsidR="003B4CFB">
              <w:rPr>
                <w:rFonts w:ascii="ＭＳ ゴシック" w:eastAsia="ＭＳ ゴシック" w:hAnsi="ＭＳ ゴシック" w:hint="eastAsia"/>
              </w:rPr>
              <w:t>４</w:t>
            </w:r>
            <w:r w:rsidR="00A641F3">
              <w:rPr>
                <w:rFonts w:ascii="ＭＳ ゴシック" w:eastAsia="ＭＳ ゴシック" w:hAnsi="ＭＳ ゴシック" w:hint="eastAsia"/>
              </w:rPr>
              <w:t>年度は約</w:t>
            </w:r>
            <w:r w:rsidR="003B4CFB">
              <w:rPr>
                <w:rFonts w:ascii="ＭＳ ゴシック" w:eastAsia="ＭＳ ゴシック" w:hAnsi="ＭＳ ゴシック" w:hint="eastAsia"/>
              </w:rPr>
              <w:t>13</w:t>
            </w:r>
            <w:r w:rsidR="00A641F3">
              <w:rPr>
                <w:rFonts w:ascii="ＭＳ ゴシック" w:eastAsia="ＭＳ ゴシック" w:hAnsi="ＭＳ ゴシック" w:hint="eastAsia"/>
              </w:rPr>
              <w:t>％となっている。</w:t>
            </w:r>
          </w:p>
          <w:p w14:paraId="255CB38B" w14:textId="30A79543" w:rsidR="0011178C" w:rsidRDefault="00D60734" w:rsidP="007C4B22">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w:t>
            </w:r>
            <w:r w:rsidR="000A7D79">
              <w:rPr>
                <w:rFonts w:ascii="ＭＳ ゴシック" w:eastAsia="ＭＳ ゴシック" w:hAnsi="ＭＳ ゴシック" w:hint="eastAsia"/>
              </w:rPr>
              <w:t>大阪府（政令指定都市及び中核市</w:t>
            </w:r>
            <w:r w:rsidR="007B1112">
              <w:rPr>
                <w:rFonts w:ascii="ＭＳ ゴシック" w:eastAsia="ＭＳ ゴシック" w:hAnsi="ＭＳ ゴシック" w:hint="eastAsia"/>
              </w:rPr>
              <w:t>を含む</w:t>
            </w:r>
            <w:r w:rsidR="000A7D79">
              <w:rPr>
                <w:rFonts w:ascii="ＭＳ ゴシック" w:eastAsia="ＭＳ ゴシック" w:hAnsi="ＭＳ ゴシック" w:hint="eastAsia"/>
              </w:rPr>
              <w:t>）</w:t>
            </w:r>
            <w:r w:rsidR="00384E10">
              <w:rPr>
                <w:rFonts w:ascii="ＭＳ ゴシック" w:eastAsia="ＭＳ ゴシック" w:hAnsi="ＭＳ ゴシック" w:hint="eastAsia"/>
              </w:rPr>
              <w:t>の</w:t>
            </w:r>
            <w:r w:rsidR="00AB7D9C">
              <w:rPr>
                <w:rFonts w:ascii="ＭＳ ゴシック" w:eastAsia="ＭＳ ゴシック" w:hAnsi="ＭＳ ゴシック" w:hint="eastAsia"/>
              </w:rPr>
              <w:t>公衆浴場</w:t>
            </w:r>
            <w:r w:rsidR="00C45070">
              <w:rPr>
                <w:rFonts w:ascii="ＭＳ ゴシック" w:eastAsia="ＭＳ ゴシック" w:hAnsi="ＭＳ ゴシック" w:hint="eastAsia"/>
              </w:rPr>
              <w:t>数</w:t>
            </w:r>
            <w:r w:rsidR="00AB7D9C">
              <w:rPr>
                <w:rFonts w:ascii="ＭＳ ゴシック" w:eastAsia="ＭＳ ゴシック" w:hAnsi="ＭＳ ゴシック" w:hint="eastAsia"/>
              </w:rPr>
              <w:t>は年々減少している</w:t>
            </w:r>
            <w:r w:rsidR="00D952FA">
              <w:rPr>
                <w:rFonts w:ascii="ＭＳ ゴシック" w:eastAsia="ＭＳ ゴシック" w:hAnsi="ＭＳ ゴシック" w:hint="eastAsia"/>
              </w:rPr>
              <w:t>。</w:t>
            </w:r>
            <w:r w:rsidR="00AB7D9C">
              <w:rPr>
                <w:rFonts w:ascii="ＭＳ ゴシック" w:eastAsia="ＭＳ ゴシック" w:hAnsi="ＭＳ ゴシック" w:hint="eastAsia"/>
              </w:rPr>
              <w:t>特に</w:t>
            </w:r>
            <w:r w:rsidR="00C45070">
              <w:rPr>
                <w:rFonts w:ascii="ＭＳ ゴシック" w:eastAsia="ＭＳ ゴシック" w:hAnsi="ＭＳ ゴシック" w:hint="eastAsia"/>
              </w:rPr>
              <w:t>、</w:t>
            </w:r>
            <w:r w:rsidR="00384E10">
              <w:rPr>
                <w:rFonts w:ascii="ＭＳ ゴシック" w:eastAsia="ＭＳ ゴシック" w:hAnsi="ＭＳ ゴシック" w:hint="eastAsia"/>
              </w:rPr>
              <w:t>一般公衆浴場</w:t>
            </w:r>
            <w:r w:rsidR="00AB7D9C">
              <w:rPr>
                <w:rFonts w:ascii="ＭＳ ゴシック" w:eastAsia="ＭＳ ゴシック" w:hAnsi="ＭＳ ゴシック" w:hint="eastAsia"/>
              </w:rPr>
              <w:t>数</w:t>
            </w:r>
            <w:r w:rsidR="00384E10">
              <w:rPr>
                <w:rFonts w:ascii="ＭＳ ゴシック" w:eastAsia="ＭＳ ゴシック" w:hAnsi="ＭＳ ゴシック" w:hint="eastAsia"/>
              </w:rPr>
              <w:t>は、</w:t>
            </w:r>
            <w:r w:rsidR="003A0A09">
              <w:rPr>
                <w:rFonts w:ascii="ＭＳ ゴシック" w:eastAsia="ＭＳ ゴシック" w:hAnsi="ＭＳ ゴシック" w:hint="eastAsia"/>
              </w:rPr>
              <w:t>平成10年度は全体の約８割を占めていたが、</w:t>
            </w:r>
            <w:r w:rsidR="00AB7D9C">
              <w:rPr>
                <w:rFonts w:ascii="ＭＳ ゴシック" w:eastAsia="ＭＳ ゴシック" w:hAnsi="ＭＳ ゴシック" w:hint="eastAsia"/>
              </w:rPr>
              <w:t>大幅に</w:t>
            </w:r>
            <w:r w:rsidR="003A0A09">
              <w:rPr>
                <w:rFonts w:ascii="ＭＳ ゴシック" w:eastAsia="ＭＳ ゴシック" w:hAnsi="ＭＳ ゴシック" w:hint="eastAsia"/>
              </w:rPr>
              <w:t>減少し、</w:t>
            </w:r>
            <w:r w:rsidR="005D722A">
              <w:rPr>
                <w:rFonts w:ascii="ＭＳ ゴシック" w:eastAsia="ＭＳ ゴシック" w:hAnsi="ＭＳ ゴシック" w:hint="eastAsia"/>
              </w:rPr>
              <w:t>令和４年度ではその他の浴場数を下回って</w:t>
            </w:r>
            <w:r w:rsidR="00AB7D9C">
              <w:rPr>
                <w:rFonts w:ascii="ＭＳ ゴシック" w:eastAsia="ＭＳ ゴシック" w:hAnsi="ＭＳ ゴシック" w:hint="eastAsia"/>
              </w:rPr>
              <w:t>いる。</w:t>
            </w:r>
          </w:p>
          <w:p w14:paraId="6C1CEE7F" w14:textId="6AB10F1D" w:rsidR="009D4A24" w:rsidRPr="00C06692" w:rsidRDefault="009D4A24" w:rsidP="00703D7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w:t>
            </w:r>
            <w:r w:rsidR="00D609A7">
              <w:rPr>
                <w:rFonts w:ascii="ＭＳ ゴシック" w:eastAsia="ＭＳ ゴシック" w:hAnsi="ＭＳ ゴシック" w:hint="eastAsia"/>
              </w:rPr>
              <w:t>大阪府内の一般公衆浴場の</w:t>
            </w:r>
            <w:r w:rsidR="00AE377D">
              <w:rPr>
                <w:rFonts w:ascii="ＭＳ ゴシック" w:eastAsia="ＭＳ ゴシック" w:hAnsi="ＭＳ ゴシック" w:hint="eastAsia"/>
              </w:rPr>
              <w:t>半数以上は大阪市内に立地しており、</w:t>
            </w:r>
            <w:r w:rsidR="00C45070">
              <w:rPr>
                <w:rFonts w:ascii="ＭＳ ゴシック" w:eastAsia="ＭＳ ゴシック" w:hAnsi="ＭＳ ゴシック" w:hint="eastAsia"/>
              </w:rPr>
              <w:t>２</w:t>
            </w:r>
            <w:r w:rsidR="00372921">
              <w:rPr>
                <w:rFonts w:ascii="ＭＳ ゴシック" w:eastAsia="ＭＳ ゴシック" w:hAnsi="ＭＳ ゴシック" w:hint="eastAsia"/>
              </w:rPr>
              <w:t>施設</w:t>
            </w:r>
            <w:r w:rsidR="00777599">
              <w:rPr>
                <w:rFonts w:ascii="ＭＳ ゴシック" w:eastAsia="ＭＳ ゴシック" w:hAnsi="ＭＳ ゴシック" w:hint="eastAsia"/>
              </w:rPr>
              <w:t>以下の市町村が半数以上</w:t>
            </w:r>
            <w:r w:rsidR="00D952FA">
              <w:rPr>
                <w:rFonts w:ascii="ＭＳ ゴシック" w:eastAsia="ＭＳ ゴシック" w:hAnsi="ＭＳ ゴシック" w:hint="eastAsia"/>
              </w:rPr>
              <w:t>で</w:t>
            </w:r>
            <w:r w:rsidR="00777599">
              <w:rPr>
                <w:rFonts w:ascii="ＭＳ ゴシック" w:eastAsia="ＭＳ ゴシック" w:hAnsi="ＭＳ ゴシック" w:hint="eastAsia"/>
              </w:rPr>
              <w:t>ある。大阪市内を</w:t>
            </w:r>
            <w:r w:rsidR="00AE377D">
              <w:rPr>
                <w:rFonts w:ascii="ＭＳ ゴシック" w:eastAsia="ＭＳ ゴシック" w:hAnsi="ＭＳ ゴシック" w:hint="eastAsia"/>
              </w:rPr>
              <w:t>区別に見ると生野区、西成区</w:t>
            </w:r>
            <w:r w:rsidR="0085749F">
              <w:rPr>
                <w:rFonts w:ascii="ＭＳ ゴシック" w:eastAsia="ＭＳ ゴシック" w:hAnsi="ＭＳ ゴシック" w:hint="eastAsia"/>
              </w:rPr>
              <w:t>など</w:t>
            </w:r>
            <w:r w:rsidR="00703D76">
              <w:rPr>
                <w:rFonts w:ascii="ＭＳ ゴシック" w:eastAsia="ＭＳ ゴシック" w:hAnsi="ＭＳ ゴシック" w:hint="eastAsia"/>
              </w:rPr>
              <w:t>が多い。</w:t>
            </w:r>
          </w:p>
        </w:tc>
      </w:tr>
    </w:tbl>
    <w:p w14:paraId="048DE1A2" w14:textId="77777777" w:rsidR="00336C57" w:rsidRDefault="00336C57" w:rsidP="00C06692">
      <w:pPr>
        <w:spacing w:line="160" w:lineRule="exact"/>
        <w:jc w:val="center"/>
        <w:rPr>
          <w:rFonts w:ascii="ＭＳ ゴシック" w:eastAsia="ＭＳ ゴシック" w:hAnsi="ＭＳ ゴシック"/>
        </w:rPr>
      </w:pPr>
    </w:p>
    <w:p w14:paraId="3516F1FA" w14:textId="77777777" w:rsidR="00703D76" w:rsidRDefault="00703D76" w:rsidP="00C06692">
      <w:pPr>
        <w:spacing w:line="160" w:lineRule="exact"/>
        <w:jc w:val="center"/>
        <w:rPr>
          <w:rFonts w:ascii="ＭＳ ゴシック" w:eastAsia="ＭＳ ゴシック" w:hAnsi="ＭＳ ゴシック"/>
        </w:rPr>
      </w:pPr>
    </w:p>
    <w:p w14:paraId="39515664" w14:textId="50F3F853" w:rsidR="00B82D45" w:rsidRDefault="003B4CFB" w:rsidP="003B4CFB">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1C71073" wp14:editId="62254EA1">
            <wp:extent cx="6083935" cy="2378839"/>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96250" cy="2383654"/>
                    </a:xfrm>
                    <a:prstGeom prst="rect">
                      <a:avLst/>
                    </a:prstGeom>
                    <a:noFill/>
                    <a:ln>
                      <a:noFill/>
                    </a:ln>
                  </pic:spPr>
                </pic:pic>
              </a:graphicData>
            </a:graphic>
          </wp:inline>
        </w:drawing>
      </w:r>
    </w:p>
    <w:p w14:paraId="26B97C98" w14:textId="6E65F12F" w:rsidR="00C06692" w:rsidRDefault="007C4B22" w:rsidP="00A14F0E">
      <w:pPr>
        <w:tabs>
          <w:tab w:val="left" w:pos="5115"/>
        </w:tabs>
        <w:jc w:val="center"/>
        <w:rPr>
          <w:rFonts w:ascii="ＭＳ ゴシック" w:eastAsia="ＭＳ ゴシック" w:hAnsi="ＭＳ ゴシック"/>
        </w:rPr>
      </w:pPr>
      <w:r>
        <w:rPr>
          <w:rFonts w:ascii="ＭＳ ゴシック" w:eastAsia="ＭＳ ゴシック" w:hAnsi="ＭＳ ゴシック" w:hint="eastAsia"/>
        </w:rPr>
        <w:t>全国の</w:t>
      </w:r>
      <w:r w:rsidR="00F9187B">
        <w:rPr>
          <w:rFonts w:ascii="ＭＳ ゴシック" w:eastAsia="ＭＳ ゴシック" w:hAnsi="ＭＳ ゴシック" w:hint="eastAsia"/>
        </w:rPr>
        <w:t>公衆浴場法許可施設</w:t>
      </w:r>
      <w:r w:rsidR="008B08CE">
        <w:rPr>
          <w:rFonts w:ascii="ＭＳ ゴシック" w:eastAsia="ＭＳ ゴシック" w:hAnsi="ＭＳ ゴシック" w:hint="eastAsia"/>
        </w:rPr>
        <w:t>数</w:t>
      </w:r>
      <w:r>
        <w:rPr>
          <w:rFonts w:ascii="ＭＳ ゴシック" w:eastAsia="ＭＳ ゴシック" w:hAnsi="ＭＳ ゴシック" w:hint="eastAsia"/>
        </w:rPr>
        <w:t>（各年度末、厚生労働省調べ）</w:t>
      </w:r>
    </w:p>
    <w:p w14:paraId="34ED9A40" w14:textId="77777777" w:rsidR="006240A2" w:rsidRDefault="006240A2" w:rsidP="0037445C">
      <w:pPr>
        <w:tabs>
          <w:tab w:val="left" w:pos="5115"/>
        </w:tabs>
        <w:rPr>
          <w:rFonts w:ascii="ＭＳ ゴシック" w:eastAsia="ＭＳ ゴシック" w:hAnsi="ＭＳ ゴシック"/>
        </w:rPr>
      </w:pPr>
    </w:p>
    <w:p w14:paraId="1A436A96" w14:textId="05B9ACE8" w:rsidR="006240A2" w:rsidRDefault="003B4CFB" w:rsidP="006240A2">
      <w:pPr>
        <w:tabs>
          <w:tab w:val="left" w:pos="5115"/>
        </w:tabs>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CC006CB" wp14:editId="4C4660D0">
            <wp:extent cx="6084000" cy="2373467"/>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84000" cy="2373467"/>
                    </a:xfrm>
                    <a:prstGeom prst="rect">
                      <a:avLst/>
                    </a:prstGeom>
                    <a:noFill/>
                    <a:ln>
                      <a:noFill/>
                    </a:ln>
                  </pic:spPr>
                </pic:pic>
              </a:graphicData>
            </a:graphic>
          </wp:inline>
        </w:drawing>
      </w:r>
    </w:p>
    <w:p w14:paraId="275CAE19" w14:textId="2C6311C9" w:rsidR="006240A2" w:rsidRDefault="00BD3009" w:rsidP="00A14F0E">
      <w:pPr>
        <w:tabs>
          <w:tab w:val="left" w:pos="5115"/>
        </w:tabs>
        <w:jc w:val="center"/>
        <w:rPr>
          <w:rFonts w:ascii="ＭＳ ゴシック" w:eastAsia="ＭＳ ゴシック" w:hAnsi="ＭＳ ゴシック"/>
        </w:rPr>
      </w:pPr>
      <w:r>
        <w:rPr>
          <w:rFonts w:ascii="ＭＳ ゴシック" w:eastAsia="ＭＳ ゴシック" w:hAnsi="ＭＳ ゴシック" w:hint="eastAsia"/>
        </w:rPr>
        <w:t>大阪府内の</w:t>
      </w:r>
      <w:r w:rsidR="006240A2">
        <w:rPr>
          <w:rFonts w:ascii="ＭＳ ゴシック" w:eastAsia="ＭＳ ゴシック" w:hAnsi="ＭＳ ゴシック" w:hint="eastAsia"/>
        </w:rPr>
        <w:t>公衆浴場法許可施設数</w:t>
      </w:r>
      <w:r w:rsidR="006240A2" w:rsidRPr="009D4A24">
        <w:rPr>
          <w:rFonts w:ascii="ＭＳ ゴシック" w:eastAsia="ＭＳ ゴシック" w:hAnsi="ＭＳ ゴシック" w:hint="eastAsia"/>
        </w:rPr>
        <w:t>（</w:t>
      </w:r>
      <w:r w:rsidR="00AA5B50">
        <w:rPr>
          <w:rFonts w:ascii="ＭＳ ゴシック" w:eastAsia="ＭＳ ゴシック" w:hAnsi="ＭＳ ゴシック" w:hint="eastAsia"/>
        </w:rPr>
        <w:t>厚生労働省　衛生行政報告例より</w:t>
      </w:r>
      <w:r w:rsidR="006240A2" w:rsidRPr="009D4A24">
        <w:rPr>
          <w:rFonts w:ascii="ＭＳ ゴシック" w:eastAsia="ＭＳ ゴシック" w:hAnsi="ＭＳ ゴシック" w:hint="eastAsia"/>
        </w:rPr>
        <w:t>）</w:t>
      </w:r>
    </w:p>
    <w:p w14:paraId="6FAE1C57" w14:textId="77777777" w:rsidR="00C45070" w:rsidRPr="009D4A24" w:rsidRDefault="00C45070" w:rsidP="00A14F0E">
      <w:pPr>
        <w:tabs>
          <w:tab w:val="left" w:pos="5115"/>
        </w:tabs>
        <w:jc w:val="center"/>
        <w:rPr>
          <w:rFonts w:ascii="ＭＳ ゴシック" w:eastAsia="ＭＳ ゴシック" w:hAnsi="ＭＳ ゴシック"/>
        </w:rPr>
      </w:pPr>
    </w:p>
    <w:p w14:paraId="031BE314" w14:textId="60F5F153" w:rsidR="00861FB4" w:rsidRPr="00F46FC6" w:rsidRDefault="4FA36AFC" w:rsidP="331B7365">
      <w:pPr>
        <w:tabs>
          <w:tab w:val="left" w:pos="5115"/>
        </w:tabs>
        <w:jc w:val="center"/>
        <w:rPr>
          <w:rFonts w:ascii="ＭＳ ゴシック" w:eastAsia="ＭＳ ゴシック" w:hAnsi="ＭＳ ゴシック"/>
        </w:rPr>
      </w:pPr>
      <w:r w:rsidRPr="00F46FC6">
        <w:rPr>
          <w:rFonts w:ascii="ＭＳ ゴシック" w:eastAsia="ＭＳ ゴシック" w:hAnsi="ＭＳ ゴシック"/>
        </w:rPr>
        <w:lastRenderedPageBreak/>
        <w:t>大阪府内の市区町村別公衆浴場許可施設数（令和</w:t>
      </w:r>
      <w:r w:rsidR="00040CC9">
        <w:rPr>
          <w:rFonts w:ascii="ＭＳ ゴシック" w:eastAsia="ＭＳ ゴシック" w:hAnsi="ＭＳ ゴシック" w:hint="eastAsia"/>
        </w:rPr>
        <w:t>５</w:t>
      </w:r>
      <w:r w:rsidRPr="00F46FC6">
        <w:rPr>
          <w:rFonts w:ascii="ＭＳ ゴシック" w:eastAsia="ＭＳ ゴシック" w:hAnsi="ＭＳ ゴシック"/>
        </w:rPr>
        <w:t>年</w:t>
      </w:r>
      <w:r w:rsidR="00391850">
        <w:rPr>
          <w:rFonts w:ascii="ＭＳ ゴシック" w:eastAsia="ＭＳ ゴシック" w:hAnsi="ＭＳ ゴシック" w:hint="eastAsia"/>
        </w:rPr>
        <w:t>３</w:t>
      </w:r>
      <w:r w:rsidRPr="00F46FC6">
        <w:rPr>
          <w:rFonts w:ascii="ＭＳ ゴシック" w:eastAsia="ＭＳ ゴシック" w:hAnsi="ＭＳ ゴシック"/>
        </w:rPr>
        <w:t>月末時点</w:t>
      </w:r>
      <w:r w:rsidR="2563188C" w:rsidRPr="00F46FC6">
        <w:rPr>
          <w:rFonts w:ascii="ＭＳ ゴシック" w:eastAsia="ＭＳ ゴシック" w:hAnsi="ＭＳ ゴシック"/>
        </w:rPr>
        <w:t>）</w:t>
      </w:r>
    </w:p>
    <w:p w14:paraId="0472F847" w14:textId="3829E6F2" w:rsidR="00CD0F3F" w:rsidRDefault="003F41D8" w:rsidP="00CD0F3F">
      <w:pPr>
        <w:tabs>
          <w:tab w:val="left" w:pos="5115"/>
        </w:tabs>
        <w:jc w:val="center"/>
      </w:pPr>
      <w:r w:rsidRPr="00E82421">
        <w:rPr>
          <w:noProof/>
        </w:rPr>
        <w:drawing>
          <wp:inline distT="0" distB="0" distL="0" distR="0" wp14:anchorId="3A8D962D" wp14:editId="42FCDBBC">
            <wp:extent cx="5067300" cy="835152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67300" cy="8351520"/>
                    </a:xfrm>
                    <a:prstGeom prst="rect">
                      <a:avLst/>
                    </a:prstGeom>
                    <a:noFill/>
                    <a:ln>
                      <a:noFill/>
                    </a:ln>
                  </pic:spPr>
                </pic:pic>
              </a:graphicData>
            </a:graphic>
          </wp:inline>
        </w:drawing>
      </w:r>
    </w:p>
    <w:p w14:paraId="5C37B026" w14:textId="6CF96EA8" w:rsidR="00442432" w:rsidRPr="00CD0F3F" w:rsidRDefault="00CD0F3F" w:rsidP="00CD0F3F">
      <w:pPr>
        <w:widowControl/>
        <w:jc w:val="left"/>
      </w:pPr>
      <w:r>
        <w:br w:type="page"/>
      </w:r>
      <w:r w:rsidR="00442432" w:rsidRPr="2A217572">
        <w:rPr>
          <w:rFonts w:ascii="ＭＳ ゴシック" w:eastAsia="ＭＳ ゴシック" w:hAnsi="ＭＳ ゴシック" w:cs="ＭＳ ゴシック"/>
        </w:rPr>
        <w:lastRenderedPageBreak/>
        <w:t>(２)一般公衆浴場の用途地域</w:t>
      </w:r>
      <w:r w:rsidR="008A1583">
        <w:rPr>
          <w:rFonts w:ascii="ＭＳ ゴシック" w:eastAsia="ＭＳ ゴシック" w:hAnsi="ＭＳ ゴシック" w:cs="ＭＳ ゴシック" w:hint="eastAsia"/>
        </w:rPr>
        <w:t>別立地</w:t>
      </w:r>
    </w:p>
    <w:tbl>
      <w:tblPr>
        <w:tblStyle w:val="a3"/>
        <w:tblW w:w="9581" w:type="dxa"/>
        <w:jc w:val="right"/>
        <w:tblLook w:val="04A0" w:firstRow="1" w:lastRow="0" w:firstColumn="1" w:lastColumn="0" w:noHBand="0" w:noVBand="1"/>
      </w:tblPr>
      <w:tblGrid>
        <w:gridCol w:w="9581"/>
      </w:tblGrid>
      <w:tr w:rsidR="008C47CE" w14:paraId="2F5CD7A5" w14:textId="77777777" w:rsidTr="002E0C38">
        <w:trPr>
          <w:jc w:val="right"/>
        </w:trPr>
        <w:tc>
          <w:tcPr>
            <w:tcW w:w="9581" w:type="dxa"/>
          </w:tcPr>
          <w:p w14:paraId="2F5BB2BA" w14:textId="7576E343" w:rsidR="00C11EAD" w:rsidRDefault="00C11EAD" w:rsidP="2A217572">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○一般公衆浴場は、</w:t>
            </w:r>
            <w:r w:rsidR="001B30EA" w:rsidRPr="2A217572">
              <w:rPr>
                <w:rFonts w:ascii="ＭＳ ゴシック" w:eastAsia="ＭＳ ゴシック" w:hAnsi="ＭＳ ゴシック" w:cs="ＭＳ ゴシック"/>
              </w:rPr>
              <w:t>営業するにあたり都市計画法に基づく用途地域の制限</w:t>
            </w:r>
            <w:r w:rsidR="00295BF1">
              <w:rPr>
                <w:rFonts w:ascii="ＭＳ ゴシック" w:eastAsia="ＭＳ ゴシック" w:hAnsi="ＭＳ ゴシック" w:cs="ＭＳ ゴシック" w:hint="eastAsia"/>
              </w:rPr>
              <w:t>は特になく、一方、</w:t>
            </w:r>
            <w:r w:rsidR="006E1BE3" w:rsidRPr="2A217572">
              <w:rPr>
                <w:rFonts w:ascii="ＭＳ ゴシック" w:eastAsia="ＭＳ ゴシック" w:hAnsi="ＭＳ ゴシック" w:cs="ＭＳ ゴシック"/>
              </w:rPr>
              <w:t>その他浴場は、住居専用地域での営業はできない</w:t>
            </w:r>
            <w:r w:rsidR="0085749F">
              <w:rPr>
                <w:rFonts w:ascii="ＭＳ ゴシック" w:eastAsia="ＭＳ ゴシック" w:hAnsi="ＭＳ ゴシック" w:cs="ＭＳ ゴシック" w:hint="eastAsia"/>
              </w:rPr>
              <w:t>とされている</w:t>
            </w:r>
            <w:r w:rsidR="006E1BE3" w:rsidRPr="2A217572">
              <w:rPr>
                <w:rFonts w:ascii="ＭＳ ゴシック" w:eastAsia="ＭＳ ゴシック" w:hAnsi="ＭＳ ゴシック" w:cs="ＭＳ ゴシック"/>
              </w:rPr>
              <w:t>。</w:t>
            </w:r>
          </w:p>
          <w:p w14:paraId="6BE445F6" w14:textId="73BE1BC3" w:rsidR="009A69A7" w:rsidRPr="006412E2" w:rsidRDefault="00521E3B" w:rsidP="00B936CB">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256D9633" w:rsidRPr="2A217572">
              <w:rPr>
                <w:rFonts w:ascii="ＭＳ ゴシック" w:eastAsia="ＭＳ ゴシック" w:hAnsi="ＭＳ ゴシック" w:cs="ＭＳ ゴシック"/>
              </w:rPr>
              <w:t>大阪府</w:t>
            </w:r>
            <w:r w:rsidR="00E418EB">
              <w:rPr>
                <w:rFonts w:ascii="ＭＳ ゴシック" w:eastAsia="ＭＳ ゴシック" w:hAnsi="ＭＳ ゴシック" w:cs="ＭＳ ゴシック" w:hint="eastAsia"/>
              </w:rPr>
              <w:t>内の</w:t>
            </w:r>
            <w:r w:rsidR="00B936CB" w:rsidRPr="00B936CB">
              <w:rPr>
                <w:rFonts w:ascii="ＭＳ ゴシック" w:eastAsia="ＭＳ ゴシック" w:hAnsi="ＭＳ ゴシック" w:cs="ＭＳ ゴシック" w:hint="eastAsia"/>
              </w:rPr>
              <w:t>私営の一般公衆浴場（合計366施設　令和5年３月末時点）</w:t>
            </w:r>
            <w:r w:rsidR="000803D4">
              <w:rPr>
                <w:rFonts w:ascii="ＭＳ ゴシック" w:eastAsia="ＭＳ ゴシック" w:hAnsi="ＭＳ ゴシック" w:cs="ＭＳ ゴシック" w:hint="eastAsia"/>
              </w:rPr>
              <w:t>の</w:t>
            </w:r>
            <w:r w:rsidR="00661052">
              <w:rPr>
                <w:rFonts w:ascii="ＭＳ ゴシック" w:eastAsia="ＭＳ ゴシック" w:hAnsi="ＭＳ ゴシック" w:cs="ＭＳ ゴシック" w:hint="eastAsia"/>
              </w:rPr>
              <w:t>用途地域別の立地を見ると、</w:t>
            </w:r>
            <w:r w:rsidR="000803D4" w:rsidRPr="2A217572">
              <w:rPr>
                <w:rFonts w:ascii="ＭＳ ゴシック" w:eastAsia="ＭＳ ゴシック" w:hAnsi="ＭＳ ゴシック" w:cs="ＭＳ ゴシック"/>
              </w:rPr>
              <w:t>大阪市</w:t>
            </w:r>
            <w:r w:rsidR="00A655CF">
              <w:rPr>
                <w:rFonts w:ascii="ＭＳ ゴシック" w:eastAsia="ＭＳ ゴシック" w:hAnsi="ＭＳ ゴシック" w:cs="ＭＳ ゴシック" w:hint="eastAsia"/>
              </w:rPr>
              <w:t>内は、</w:t>
            </w:r>
            <w:r w:rsidR="005F6FC3">
              <w:rPr>
                <w:rFonts w:ascii="ＭＳ ゴシック" w:eastAsia="ＭＳ ゴシック" w:hAnsi="ＭＳ ゴシック" w:cs="ＭＳ ゴシック" w:hint="eastAsia"/>
              </w:rPr>
              <w:t>約半数が</w:t>
            </w:r>
            <w:r w:rsidR="000803D4" w:rsidRPr="2A217572">
              <w:rPr>
                <w:rFonts w:ascii="ＭＳ ゴシック" w:eastAsia="ＭＳ ゴシック" w:hAnsi="ＭＳ ゴシック" w:cs="ＭＳ ゴシック"/>
              </w:rPr>
              <w:t>住居地域</w:t>
            </w:r>
            <w:r w:rsidR="005F6FC3">
              <w:rPr>
                <w:rFonts w:ascii="ＭＳ ゴシック" w:eastAsia="ＭＳ ゴシック" w:hAnsi="ＭＳ ゴシック" w:cs="ＭＳ ゴシック" w:hint="eastAsia"/>
              </w:rPr>
              <w:t>にあり、次いで商業地域が多</w:t>
            </w:r>
            <w:r w:rsidR="008A1325">
              <w:rPr>
                <w:rFonts w:ascii="ＭＳ ゴシック" w:eastAsia="ＭＳ ゴシック" w:hAnsi="ＭＳ ゴシック" w:cs="ＭＳ ゴシック" w:hint="eastAsia"/>
              </w:rPr>
              <w:t>く、地域住民のほか、</w:t>
            </w:r>
            <w:r w:rsidR="009A5905">
              <w:rPr>
                <w:rFonts w:ascii="ＭＳ ゴシック" w:eastAsia="ＭＳ ゴシック" w:hAnsi="ＭＳ ゴシック" w:cs="ＭＳ ゴシック" w:hint="eastAsia"/>
              </w:rPr>
              <w:t>地域外の利用ニーズにも対応していると考えられる</w:t>
            </w:r>
            <w:r w:rsidR="005F6FC3">
              <w:rPr>
                <w:rFonts w:ascii="ＭＳ ゴシック" w:eastAsia="ＭＳ ゴシック" w:hAnsi="ＭＳ ゴシック" w:cs="ＭＳ ゴシック" w:hint="eastAsia"/>
              </w:rPr>
              <w:t>。</w:t>
            </w:r>
            <w:r w:rsidR="009A5905">
              <w:rPr>
                <w:rFonts w:ascii="ＭＳ ゴシック" w:eastAsia="ＭＳ ゴシック" w:hAnsi="ＭＳ ゴシック" w:cs="ＭＳ ゴシック" w:hint="eastAsia"/>
              </w:rPr>
              <w:t>一方、</w:t>
            </w:r>
            <w:r w:rsidR="00DF5FBD">
              <w:rPr>
                <w:rFonts w:ascii="ＭＳ ゴシック" w:eastAsia="ＭＳ ゴシック" w:hAnsi="ＭＳ ゴシック" w:cs="ＭＳ ゴシック" w:hint="eastAsia"/>
              </w:rPr>
              <w:t>大阪市以外の地域では</w:t>
            </w:r>
            <w:r w:rsidR="00411843">
              <w:rPr>
                <w:rFonts w:ascii="ＭＳ ゴシック" w:eastAsia="ＭＳ ゴシック" w:hAnsi="ＭＳ ゴシック" w:cs="ＭＳ ゴシック" w:hint="eastAsia"/>
              </w:rPr>
              <w:t>、多くが</w:t>
            </w:r>
            <w:r w:rsidR="009F6173">
              <w:rPr>
                <w:rFonts w:ascii="ＭＳ ゴシック" w:eastAsia="ＭＳ ゴシック" w:hAnsi="ＭＳ ゴシック" w:cs="ＭＳ ゴシック" w:hint="eastAsia"/>
              </w:rPr>
              <w:t>住居専用地域及び住居地域に</w:t>
            </w:r>
            <w:r w:rsidR="009A5905">
              <w:rPr>
                <w:rFonts w:ascii="ＭＳ ゴシック" w:eastAsia="ＭＳ ゴシック" w:hAnsi="ＭＳ ゴシック" w:cs="ＭＳ ゴシック" w:hint="eastAsia"/>
              </w:rPr>
              <w:t>立地しており、地域</w:t>
            </w:r>
            <w:r w:rsidR="00794422">
              <w:rPr>
                <w:rFonts w:ascii="ＭＳ ゴシック" w:eastAsia="ＭＳ ゴシック" w:hAnsi="ＭＳ ゴシック" w:cs="ＭＳ ゴシック" w:hint="eastAsia"/>
              </w:rPr>
              <w:t>住民の利用が多</w:t>
            </w:r>
            <w:r w:rsidR="0085749F">
              <w:rPr>
                <w:rFonts w:ascii="ＭＳ ゴシック" w:eastAsia="ＭＳ ゴシック" w:hAnsi="ＭＳ ゴシック" w:cs="ＭＳ ゴシック" w:hint="eastAsia"/>
              </w:rPr>
              <w:t>い</w:t>
            </w:r>
            <w:r w:rsidR="00794422">
              <w:rPr>
                <w:rFonts w:ascii="ＭＳ ゴシック" w:eastAsia="ＭＳ ゴシック" w:hAnsi="ＭＳ ゴシック" w:cs="ＭＳ ゴシック" w:hint="eastAsia"/>
              </w:rPr>
              <w:t>と考えられる。</w:t>
            </w:r>
          </w:p>
        </w:tc>
      </w:tr>
    </w:tbl>
    <w:p w14:paraId="6E57EA2C" w14:textId="3DBF94A4" w:rsidR="005D2DB9" w:rsidRDefault="005D2DB9" w:rsidP="005F3E3C">
      <w:pPr>
        <w:ind w:firstLineChars="100" w:firstLine="210"/>
        <w:rPr>
          <w:rFonts w:ascii="ＭＳ ゴシック" w:eastAsia="ＭＳ ゴシック" w:hAnsi="ＭＳ ゴシック"/>
        </w:rPr>
      </w:pPr>
    </w:p>
    <w:p w14:paraId="79B63EC0" w14:textId="571873C9" w:rsidR="005D2DB9" w:rsidRDefault="005D2DB9" w:rsidP="005F3E3C">
      <w:pPr>
        <w:ind w:firstLineChars="100" w:firstLine="210"/>
        <w:rPr>
          <w:rFonts w:ascii="ＭＳ ゴシック" w:eastAsia="ＭＳ ゴシック" w:hAnsi="ＭＳ ゴシック"/>
        </w:rPr>
      </w:pPr>
      <w:r>
        <w:rPr>
          <w:rFonts w:ascii="ＭＳ ゴシック" w:eastAsia="ＭＳ ゴシック" w:hAnsi="ＭＳ ゴシック" w:hint="eastAsia"/>
        </w:rPr>
        <w:t>用途地域別</w:t>
      </w:r>
      <w:r w:rsidR="00B936CB">
        <w:rPr>
          <w:rFonts w:ascii="ＭＳ ゴシック" w:eastAsia="ＭＳ ゴシック" w:hAnsi="ＭＳ ゴシック" w:hint="eastAsia"/>
        </w:rPr>
        <w:t>私営一般</w:t>
      </w:r>
      <w:r>
        <w:rPr>
          <w:rFonts w:ascii="ＭＳ ゴシック" w:eastAsia="ＭＳ ゴシック" w:hAnsi="ＭＳ ゴシック" w:hint="eastAsia"/>
        </w:rPr>
        <w:t>公衆浴場の分布状況</w:t>
      </w:r>
      <w:r w:rsidR="00300AA9">
        <w:rPr>
          <w:rFonts w:ascii="ＭＳ ゴシック" w:eastAsia="ＭＳ ゴシック" w:hAnsi="ＭＳ ゴシック" w:hint="eastAsia"/>
        </w:rPr>
        <w:t>（令和５年３月末時点）</w:t>
      </w:r>
    </w:p>
    <w:tbl>
      <w:tblPr>
        <w:tblStyle w:val="a3"/>
        <w:tblW w:w="0" w:type="auto"/>
        <w:tblInd w:w="279" w:type="dxa"/>
        <w:tblLook w:val="04A0" w:firstRow="1" w:lastRow="0" w:firstColumn="1" w:lastColumn="0" w:noHBand="0" w:noVBand="1"/>
      </w:tblPr>
      <w:tblGrid>
        <w:gridCol w:w="426"/>
        <w:gridCol w:w="1700"/>
        <w:gridCol w:w="1134"/>
        <w:gridCol w:w="1134"/>
        <w:gridCol w:w="1134"/>
        <w:gridCol w:w="1134"/>
        <w:gridCol w:w="1276"/>
      </w:tblGrid>
      <w:tr w:rsidR="00B936CB" w14:paraId="45478FB1" w14:textId="77777777" w:rsidTr="00726AA0">
        <w:tc>
          <w:tcPr>
            <w:tcW w:w="2126" w:type="dxa"/>
            <w:gridSpan w:val="2"/>
            <w:vAlign w:val="center"/>
          </w:tcPr>
          <w:p w14:paraId="49B72D88"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該当する地域</w:t>
            </w:r>
          </w:p>
        </w:tc>
        <w:tc>
          <w:tcPr>
            <w:tcW w:w="1134" w:type="dxa"/>
            <w:vAlign w:val="center"/>
          </w:tcPr>
          <w:p w14:paraId="135A98AB" w14:textId="77777777" w:rsidR="00B936CB" w:rsidRDefault="00B936CB" w:rsidP="00726AA0">
            <w:pPr>
              <w:spacing w:line="240" w:lineRule="exact"/>
              <w:jc w:val="center"/>
              <w:rPr>
                <w:rFonts w:ascii="ＭＳ ゴシック" w:eastAsia="ＭＳ ゴシック" w:hAnsi="ＭＳ ゴシック"/>
              </w:rPr>
            </w:pPr>
            <w:r>
              <w:rPr>
                <w:rFonts w:ascii="ＭＳ ゴシック" w:eastAsia="ＭＳ ゴシック" w:hAnsi="ＭＳ ゴシック" w:hint="eastAsia"/>
              </w:rPr>
              <w:t>大阪市</w:t>
            </w:r>
          </w:p>
        </w:tc>
        <w:tc>
          <w:tcPr>
            <w:tcW w:w="1134" w:type="dxa"/>
            <w:vAlign w:val="center"/>
          </w:tcPr>
          <w:p w14:paraId="159F9EEE"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豊能</w:t>
            </w:r>
          </w:p>
          <w:p w14:paraId="27A0DCE4"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三島</w:t>
            </w:r>
          </w:p>
        </w:tc>
        <w:tc>
          <w:tcPr>
            <w:tcW w:w="1134" w:type="dxa"/>
            <w:vAlign w:val="center"/>
          </w:tcPr>
          <w:p w14:paraId="6146D4CB"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北河内</w:t>
            </w:r>
          </w:p>
          <w:p w14:paraId="755E51E6"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中河内</w:t>
            </w:r>
          </w:p>
          <w:p w14:paraId="3E78E2CF"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南河内</w:t>
            </w:r>
          </w:p>
        </w:tc>
        <w:tc>
          <w:tcPr>
            <w:tcW w:w="1134" w:type="dxa"/>
            <w:vAlign w:val="center"/>
          </w:tcPr>
          <w:p w14:paraId="3EA1FB96" w14:textId="185FF128"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堺</w:t>
            </w:r>
            <w:r w:rsidR="00A6167A">
              <w:rPr>
                <w:rFonts w:ascii="ＭＳ ゴシック" w:eastAsia="ＭＳ ゴシック" w:hAnsi="ＭＳ ゴシック" w:hint="eastAsia"/>
              </w:rPr>
              <w:t>市</w:t>
            </w:r>
          </w:p>
          <w:p w14:paraId="673D81E8"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泉州</w:t>
            </w:r>
          </w:p>
        </w:tc>
        <w:tc>
          <w:tcPr>
            <w:tcW w:w="1276" w:type="dxa"/>
            <w:vAlign w:val="center"/>
          </w:tcPr>
          <w:p w14:paraId="3DAD8802" w14:textId="77777777" w:rsidR="00B936CB" w:rsidRDefault="00B936CB" w:rsidP="00726AA0">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合計</w:t>
            </w:r>
          </w:p>
        </w:tc>
      </w:tr>
      <w:tr w:rsidR="00B936CB" w14:paraId="0538C027" w14:textId="77777777" w:rsidTr="00726AA0">
        <w:trPr>
          <w:trHeight w:val="280"/>
        </w:trPr>
        <w:tc>
          <w:tcPr>
            <w:tcW w:w="2126" w:type="dxa"/>
            <w:gridSpan w:val="2"/>
            <w:tcBorders>
              <w:bottom w:val="nil"/>
            </w:tcBorders>
            <w:vAlign w:val="center"/>
          </w:tcPr>
          <w:p w14:paraId="65604068" w14:textId="77777777" w:rsidR="00B936CB" w:rsidRDefault="00B936CB" w:rsidP="00726AA0">
            <w:pPr>
              <w:spacing w:line="240" w:lineRule="exact"/>
              <w:jc w:val="left"/>
              <w:rPr>
                <w:rFonts w:ascii="ＭＳ ゴシック" w:eastAsia="ＭＳ ゴシック" w:hAnsi="ＭＳ ゴシック"/>
              </w:rPr>
            </w:pPr>
          </w:p>
        </w:tc>
        <w:tc>
          <w:tcPr>
            <w:tcW w:w="1134" w:type="dxa"/>
            <w:shd w:val="clear" w:color="auto" w:fill="auto"/>
            <w:vAlign w:val="center"/>
          </w:tcPr>
          <w:p w14:paraId="3893BE15"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228</w:t>
            </w:r>
          </w:p>
        </w:tc>
        <w:tc>
          <w:tcPr>
            <w:tcW w:w="1134" w:type="dxa"/>
            <w:shd w:val="clear" w:color="auto" w:fill="auto"/>
            <w:vAlign w:val="center"/>
          </w:tcPr>
          <w:p w14:paraId="16EFFF7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1028A89D"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82</w:t>
            </w:r>
          </w:p>
        </w:tc>
        <w:tc>
          <w:tcPr>
            <w:tcW w:w="1134" w:type="dxa"/>
            <w:shd w:val="clear" w:color="auto" w:fill="auto"/>
            <w:vAlign w:val="center"/>
          </w:tcPr>
          <w:p w14:paraId="02D958D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29</w:t>
            </w:r>
          </w:p>
        </w:tc>
        <w:tc>
          <w:tcPr>
            <w:tcW w:w="1276" w:type="dxa"/>
            <w:shd w:val="clear" w:color="auto" w:fill="auto"/>
            <w:vAlign w:val="center"/>
          </w:tcPr>
          <w:p w14:paraId="673206B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365</w:t>
            </w:r>
          </w:p>
        </w:tc>
      </w:tr>
      <w:tr w:rsidR="00B936CB" w14:paraId="10DCBE2A" w14:textId="77777777" w:rsidTr="00726AA0">
        <w:trPr>
          <w:trHeight w:val="283"/>
        </w:trPr>
        <w:tc>
          <w:tcPr>
            <w:tcW w:w="426" w:type="dxa"/>
            <w:vMerge w:val="restart"/>
            <w:tcBorders>
              <w:top w:val="nil"/>
              <w:right w:val="single" w:sz="4" w:space="0" w:color="auto"/>
            </w:tcBorders>
            <w:vAlign w:val="center"/>
          </w:tcPr>
          <w:p w14:paraId="6D305395" w14:textId="77777777" w:rsidR="00B936CB" w:rsidRDefault="00B936CB" w:rsidP="00726AA0">
            <w:pPr>
              <w:spacing w:line="240" w:lineRule="exact"/>
              <w:jc w:val="center"/>
              <w:rPr>
                <w:rFonts w:ascii="ＭＳ ゴシック" w:eastAsia="ＭＳ ゴシック" w:hAnsi="ＭＳ ゴシック"/>
              </w:rPr>
            </w:pPr>
            <w:r>
              <w:rPr>
                <w:rFonts w:ascii="ＭＳ ゴシック" w:eastAsia="ＭＳ ゴシック" w:hAnsi="ＭＳ ゴシック" w:hint="eastAsia"/>
              </w:rPr>
              <w:t>市</w:t>
            </w:r>
            <w:r w:rsidRPr="331B7365">
              <w:rPr>
                <w:rFonts w:ascii="ＭＳ ゴシック" w:eastAsia="ＭＳ ゴシック" w:hAnsi="ＭＳ ゴシック"/>
              </w:rPr>
              <w:t>街化区域</w:t>
            </w:r>
          </w:p>
        </w:tc>
        <w:tc>
          <w:tcPr>
            <w:tcW w:w="1700" w:type="dxa"/>
            <w:tcBorders>
              <w:left w:val="single" w:sz="4" w:space="0" w:color="auto"/>
            </w:tcBorders>
            <w:vAlign w:val="center"/>
          </w:tcPr>
          <w:p w14:paraId="72037CE7"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住居専用地域</w:t>
            </w:r>
          </w:p>
        </w:tc>
        <w:tc>
          <w:tcPr>
            <w:tcW w:w="1134" w:type="dxa"/>
            <w:shd w:val="clear" w:color="auto" w:fill="auto"/>
            <w:vAlign w:val="center"/>
          </w:tcPr>
          <w:p w14:paraId="0ADB9AD7"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25CFD365"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11</w:t>
            </w:r>
          </w:p>
        </w:tc>
        <w:tc>
          <w:tcPr>
            <w:tcW w:w="1134" w:type="dxa"/>
            <w:shd w:val="clear" w:color="auto" w:fill="auto"/>
            <w:vAlign w:val="center"/>
          </w:tcPr>
          <w:p w14:paraId="30ED8064"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32</w:t>
            </w:r>
          </w:p>
        </w:tc>
        <w:tc>
          <w:tcPr>
            <w:tcW w:w="1134" w:type="dxa"/>
            <w:shd w:val="clear" w:color="auto" w:fill="auto"/>
            <w:vAlign w:val="center"/>
          </w:tcPr>
          <w:p w14:paraId="226346BC"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7</w:t>
            </w:r>
          </w:p>
        </w:tc>
        <w:tc>
          <w:tcPr>
            <w:tcW w:w="1276" w:type="dxa"/>
            <w:shd w:val="clear" w:color="auto" w:fill="auto"/>
            <w:vAlign w:val="center"/>
          </w:tcPr>
          <w:p w14:paraId="559D5BE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76</w:t>
            </w:r>
          </w:p>
        </w:tc>
      </w:tr>
      <w:tr w:rsidR="00B936CB" w14:paraId="65C91730" w14:textId="77777777" w:rsidTr="00726AA0">
        <w:trPr>
          <w:trHeight w:val="283"/>
        </w:trPr>
        <w:tc>
          <w:tcPr>
            <w:tcW w:w="426" w:type="dxa"/>
            <w:vMerge/>
            <w:tcBorders>
              <w:top w:val="nil"/>
              <w:right w:val="single" w:sz="4" w:space="0" w:color="auto"/>
            </w:tcBorders>
          </w:tcPr>
          <w:p w14:paraId="7F77F8AB"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388BA6CA"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住居地域</w:t>
            </w:r>
          </w:p>
        </w:tc>
        <w:tc>
          <w:tcPr>
            <w:tcW w:w="1134" w:type="dxa"/>
            <w:shd w:val="clear" w:color="auto" w:fill="auto"/>
            <w:vAlign w:val="center"/>
          </w:tcPr>
          <w:p w14:paraId="608A782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116</w:t>
            </w:r>
          </w:p>
        </w:tc>
        <w:tc>
          <w:tcPr>
            <w:tcW w:w="1134" w:type="dxa"/>
            <w:shd w:val="clear" w:color="auto" w:fill="auto"/>
            <w:vAlign w:val="center"/>
          </w:tcPr>
          <w:p w14:paraId="3B30A27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6</w:t>
            </w:r>
          </w:p>
        </w:tc>
        <w:tc>
          <w:tcPr>
            <w:tcW w:w="1134" w:type="dxa"/>
            <w:shd w:val="clear" w:color="auto" w:fill="auto"/>
            <w:vAlign w:val="center"/>
          </w:tcPr>
          <w:p w14:paraId="53D6C7A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30</w:t>
            </w:r>
          </w:p>
        </w:tc>
        <w:tc>
          <w:tcPr>
            <w:tcW w:w="1134" w:type="dxa"/>
            <w:shd w:val="clear" w:color="auto" w:fill="auto"/>
            <w:vAlign w:val="center"/>
          </w:tcPr>
          <w:p w14:paraId="71B6A351"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11</w:t>
            </w:r>
          </w:p>
        </w:tc>
        <w:tc>
          <w:tcPr>
            <w:tcW w:w="1276" w:type="dxa"/>
            <w:shd w:val="clear" w:color="auto" w:fill="auto"/>
            <w:vAlign w:val="center"/>
          </w:tcPr>
          <w:p w14:paraId="06A43D1C"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163</w:t>
            </w:r>
          </w:p>
        </w:tc>
      </w:tr>
      <w:tr w:rsidR="00B936CB" w14:paraId="6FF47A0C" w14:textId="77777777" w:rsidTr="00726AA0">
        <w:trPr>
          <w:trHeight w:val="283"/>
        </w:trPr>
        <w:tc>
          <w:tcPr>
            <w:tcW w:w="426" w:type="dxa"/>
            <w:vMerge/>
            <w:tcBorders>
              <w:top w:val="nil"/>
              <w:right w:val="single" w:sz="4" w:space="0" w:color="auto"/>
            </w:tcBorders>
          </w:tcPr>
          <w:p w14:paraId="6E8B793B"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77B6C2BE"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近隣商業地域</w:t>
            </w:r>
          </w:p>
        </w:tc>
        <w:tc>
          <w:tcPr>
            <w:tcW w:w="1134" w:type="dxa"/>
            <w:shd w:val="clear" w:color="auto" w:fill="auto"/>
            <w:vAlign w:val="center"/>
          </w:tcPr>
          <w:p w14:paraId="3959EC0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18</w:t>
            </w:r>
          </w:p>
        </w:tc>
        <w:tc>
          <w:tcPr>
            <w:tcW w:w="1134" w:type="dxa"/>
            <w:shd w:val="clear" w:color="auto" w:fill="auto"/>
            <w:vAlign w:val="center"/>
          </w:tcPr>
          <w:p w14:paraId="49C0D63B"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w:t>
            </w:r>
          </w:p>
        </w:tc>
        <w:tc>
          <w:tcPr>
            <w:tcW w:w="1134" w:type="dxa"/>
            <w:shd w:val="clear" w:color="auto" w:fill="auto"/>
            <w:vAlign w:val="center"/>
          </w:tcPr>
          <w:p w14:paraId="05E781C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12</w:t>
            </w:r>
          </w:p>
        </w:tc>
        <w:tc>
          <w:tcPr>
            <w:tcW w:w="1134" w:type="dxa"/>
            <w:shd w:val="clear" w:color="auto" w:fill="auto"/>
            <w:vAlign w:val="center"/>
          </w:tcPr>
          <w:p w14:paraId="1D6AA22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w:t>
            </w:r>
          </w:p>
        </w:tc>
        <w:tc>
          <w:tcPr>
            <w:tcW w:w="1276" w:type="dxa"/>
            <w:shd w:val="clear" w:color="auto" w:fill="auto"/>
            <w:vAlign w:val="center"/>
          </w:tcPr>
          <w:p w14:paraId="1EDBC3D5"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37</w:t>
            </w:r>
          </w:p>
        </w:tc>
      </w:tr>
      <w:tr w:rsidR="00B936CB" w14:paraId="62D8704A" w14:textId="77777777" w:rsidTr="00726AA0">
        <w:trPr>
          <w:trHeight w:val="283"/>
        </w:trPr>
        <w:tc>
          <w:tcPr>
            <w:tcW w:w="426" w:type="dxa"/>
            <w:vMerge/>
            <w:tcBorders>
              <w:top w:val="nil"/>
              <w:right w:val="single" w:sz="4" w:space="0" w:color="auto"/>
            </w:tcBorders>
          </w:tcPr>
          <w:p w14:paraId="10FB1CFE"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0C93EEDA"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商業地域</w:t>
            </w:r>
          </w:p>
        </w:tc>
        <w:tc>
          <w:tcPr>
            <w:tcW w:w="1134" w:type="dxa"/>
            <w:shd w:val="clear" w:color="auto" w:fill="auto"/>
            <w:vAlign w:val="center"/>
          </w:tcPr>
          <w:p w14:paraId="223EEBF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42</w:t>
            </w:r>
          </w:p>
        </w:tc>
        <w:tc>
          <w:tcPr>
            <w:tcW w:w="1134" w:type="dxa"/>
            <w:shd w:val="clear" w:color="auto" w:fill="auto"/>
            <w:vAlign w:val="center"/>
          </w:tcPr>
          <w:p w14:paraId="62EF93E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w:t>
            </w:r>
          </w:p>
        </w:tc>
        <w:tc>
          <w:tcPr>
            <w:tcW w:w="1134" w:type="dxa"/>
            <w:shd w:val="clear" w:color="auto" w:fill="auto"/>
            <w:vAlign w:val="center"/>
          </w:tcPr>
          <w:p w14:paraId="1C0B27EB"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w:t>
            </w:r>
          </w:p>
        </w:tc>
        <w:tc>
          <w:tcPr>
            <w:tcW w:w="1134" w:type="dxa"/>
            <w:shd w:val="clear" w:color="auto" w:fill="auto"/>
            <w:vAlign w:val="center"/>
          </w:tcPr>
          <w:p w14:paraId="73073204"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w:t>
            </w:r>
          </w:p>
        </w:tc>
        <w:tc>
          <w:tcPr>
            <w:tcW w:w="1276" w:type="dxa"/>
            <w:shd w:val="clear" w:color="auto" w:fill="auto"/>
            <w:vAlign w:val="center"/>
          </w:tcPr>
          <w:p w14:paraId="7616C6E0"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48</w:t>
            </w:r>
          </w:p>
        </w:tc>
      </w:tr>
      <w:tr w:rsidR="00B936CB" w14:paraId="71F825E8" w14:textId="77777777" w:rsidTr="00726AA0">
        <w:trPr>
          <w:trHeight w:val="283"/>
        </w:trPr>
        <w:tc>
          <w:tcPr>
            <w:tcW w:w="426" w:type="dxa"/>
            <w:vMerge/>
            <w:tcBorders>
              <w:top w:val="nil"/>
              <w:right w:val="single" w:sz="4" w:space="0" w:color="auto"/>
            </w:tcBorders>
          </w:tcPr>
          <w:p w14:paraId="2458BCE6" w14:textId="77777777" w:rsidR="00B936CB" w:rsidRDefault="00B936CB" w:rsidP="00726AA0">
            <w:pPr>
              <w:spacing w:line="240" w:lineRule="exact"/>
              <w:rPr>
                <w:rFonts w:ascii="ＭＳ ゴシック" w:eastAsia="ＭＳ ゴシック" w:hAnsi="ＭＳ ゴシック"/>
              </w:rPr>
            </w:pPr>
          </w:p>
        </w:tc>
        <w:tc>
          <w:tcPr>
            <w:tcW w:w="1700" w:type="dxa"/>
            <w:tcBorders>
              <w:left w:val="single" w:sz="4" w:space="0" w:color="auto"/>
            </w:tcBorders>
            <w:vAlign w:val="center"/>
          </w:tcPr>
          <w:p w14:paraId="7B537A40"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工業地域</w:t>
            </w:r>
          </w:p>
        </w:tc>
        <w:tc>
          <w:tcPr>
            <w:tcW w:w="1134" w:type="dxa"/>
            <w:shd w:val="clear" w:color="auto" w:fill="auto"/>
            <w:vAlign w:val="center"/>
          </w:tcPr>
          <w:p w14:paraId="4C85DA04"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4609B387"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w:t>
            </w:r>
          </w:p>
        </w:tc>
        <w:tc>
          <w:tcPr>
            <w:tcW w:w="1134" w:type="dxa"/>
            <w:shd w:val="clear" w:color="auto" w:fill="auto"/>
            <w:vAlign w:val="center"/>
          </w:tcPr>
          <w:p w14:paraId="7D39275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6</w:t>
            </w:r>
          </w:p>
        </w:tc>
        <w:tc>
          <w:tcPr>
            <w:tcW w:w="1134" w:type="dxa"/>
            <w:shd w:val="clear" w:color="auto" w:fill="auto"/>
            <w:vAlign w:val="center"/>
          </w:tcPr>
          <w:p w14:paraId="14A74AFD"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5</w:t>
            </w:r>
          </w:p>
        </w:tc>
        <w:tc>
          <w:tcPr>
            <w:tcW w:w="1276" w:type="dxa"/>
            <w:shd w:val="clear" w:color="auto" w:fill="auto"/>
            <w:vAlign w:val="center"/>
          </w:tcPr>
          <w:p w14:paraId="70F494A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41</w:t>
            </w:r>
          </w:p>
        </w:tc>
      </w:tr>
      <w:tr w:rsidR="00B936CB" w14:paraId="4F541B7C" w14:textId="77777777" w:rsidTr="00726AA0">
        <w:trPr>
          <w:trHeight w:val="283"/>
        </w:trPr>
        <w:tc>
          <w:tcPr>
            <w:tcW w:w="2126" w:type="dxa"/>
            <w:gridSpan w:val="2"/>
            <w:vAlign w:val="center"/>
          </w:tcPr>
          <w:p w14:paraId="57D321B4"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市街化調整区域</w:t>
            </w:r>
          </w:p>
        </w:tc>
        <w:tc>
          <w:tcPr>
            <w:tcW w:w="1134" w:type="dxa"/>
            <w:shd w:val="clear" w:color="auto" w:fill="auto"/>
            <w:vAlign w:val="center"/>
          </w:tcPr>
          <w:p w14:paraId="59C0C9EF"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0</w:t>
            </w:r>
          </w:p>
        </w:tc>
        <w:tc>
          <w:tcPr>
            <w:tcW w:w="1134" w:type="dxa"/>
            <w:shd w:val="clear" w:color="auto" w:fill="auto"/>
            <w:vAlign w:val="center"/>
          </w:tcPr>
          <w:p w14:paraId="540FC3F8"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0</w:t>
            </w:r>
          </w:p>
        </w:tc>
        <w:tc>
          <w:tcPr>
            <w:tcW w:w="1134" w:type="dxa"/>
            <w:shd w:val="clear" w:color="auto" w:fill="auto"/>
            <w:vAlign w:val="center"/>
          </w:tcPr>
          <w:p w14:paraId="7BDDDB61"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0</w:t>
            </w:r>
          </w:p>
        </w:tc>
        <w:tc>
          <w:tcPr>
            <w:tcW w:w="1134" w:type="dxa"/>
            <w:shd w:val="clear" w:color="auto" w:fill="auto"/>
            <w:vAlign w:val="center"/>
          </w:tcPr>
          <w:p w14:paraId="093613B9"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w:t>
            </w:r>
          </w:p>
        </w:tc>
        <w:tc>
          <w:tcPr>
            <w:tcW w:w="1276" w:type="dxa"/>
            <w:shd w:val="clear" w:color="auto" w:fill="auto"/>
            <w:vAlign w:val="center"/>
          </w:tcPr>
          <w:p w14:paraId="7A9F60DE"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1</w:t>
            </w:r>
          </w:p>
        </w:tc>
      </w:tr>
      <w:tr w:rsidR="00B936CB" w14:paraId="79B895B5" w14:textId="77777777" w:rsidTr="00726AA0">
        <w:trPr>
          <w:trHeight w:val="283"/>
        </w:trPr>
        <w:tc>
          <w:tcPr>
            <w:tcW w:w="2126" w:type="dxa"/>
            <w:gridSpan w:val="2"/>
            <w:vAlign w:val="center"/>
          </w:tcPr>
          <w:p w14:paraId="68AF412E" w14:textId="77777777" w:rsidR="00B936CB" w:rsidRDefault="00B936CB" w:rsidP="00726AA0">
            <w:pPr>
              <w:spacing w:line="240" w:lineRule="exact"/>
              <w:jc w:val="left"/>
              <w:rPr>
                <w:rFonts w:ascii="ＭＳ ゴシック" w:eastAsia="ＭＳ ゴシック" w:hAnsi="ＭＳ ゴシック"/>
              </w:rPr>
            </w:pPr>
            <w:r w:rsidRPr="331B7365">
              <w:rPr>
                <w:rFonts w:ascii="ＭＳ ゴシック" w:eastAsia="ＭＳ ゴシック" w:hAnsi="ＭＳ ゴシック"/>
              </w:rPr>
              <w:t>合計</w:t>
            </w:r>
          </w:p>
        </w:tc>
        <w:tc>
          <w:tcPr>
            <w:tcW w:w="1134" w:type="dxa"/>
            <w:shd w:val="clear" w:color="auto" w:fill="auto"/>
            <w:vAlign w:val="center"/>
          </w:tcPr>
          <w:p w14:paraId="26647973"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228</w:t>
            </w:r>
          </w:p>
        </w:tc>
        <w:tc>
          <w:tcPr>
            <w:tcW w:w="1134" w:type="dxa"/>
            <w:shd w:val="clear" w:color="auto" w:fill="auto"/>
            <w:vAlign w:val="center"/>
          </w:tcPr>
          <w:p w14:paraId="7793EE4A"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26</w:t>
            </w:r>
          </w:p>
        </w:tc>
        <w:tc>
          <w:tcPr>
            <w:tcW w:w="1134" w:type="dxa"/>
            <w:shd w:val="clear" w:color="auto" w:fill="auto"/>
            <w:vAlign w:val="center"/>
          </w:tcPr>
          <w:p w14:paraId="012991F6"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82</w:t>
            </w:r>
          </w:p>
        </w:tc>
        <w:tc>
          <w:tcPr>
            <w:tcW w:w="1134" w:type="dxa"/>
            <w:shd w:val="clear" w:color="auto" w:fill="auto"/>
            <w:vAlign w:val="center"/>
          </w:tcPr>
          <w:p w14:paraId="32D12E42"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30</w:t>
            </w:r>
          </w:p>
        </w:tc>
        <w:tc>
          <w:tcPr>
            <w:tcW w:w="1276" w:type="dxa"/>
            <w:shd w:val="clear" w:color="auto" w:fill="auto"/>
            <w:vAlign w:val="center"/>
          </w:tcPr>
          <w:p w14:paraId="1DE8740B" w14:textId="77777777" w:rsidR="00B936CB" w:rsidRDefault="00B936CB" w:rsidP="00726AA0">
            <w:pPr>
              <w:spacing w:line="240" w:lineRule="exact"/>
              <w:jc w:val="right"/>
              <w:rPr>
                <w:rFonts w:ascii="ＭＳ ゴシック" w:eastAsia="ＭＳ ゴシック" w:hAnsi="ＭＳ ゴシック"/>
              </w:rPr>
            </w:pPr>
            <w:r>
              <w:rPr>
                <w:rFonts w:ascii="ＭＳ ゴシック" w:eastAsia="ＭＳ ゴシック" w:hAnsi="ＭＳ ゴシック" w:hint="eastAsia"/>
              </w:rPr>
              <w:t>366</w:t>
            </w:r>
          </w:p>
        </w:tc>
      </w:tr>
    </w:tbl>
    <w:p w14:paraId="3384042B" w14:textId="77777777" w:rsidR="00AC640A" w:rsidRDefault="00AC640A" w:rsidP="005F3E3C">
      <w:pPr>
        <w:ind w:firstLineChars="100" w:firstLine="210"/>
        <w:rPr>
          <w:rFonts w:ascii="ＭＳ ゴシック" w:eastAsia="ＭＳ ゴシック" w:hAnsi="ＭＳ ゴシック"/>
        </w:rPr>
      </w:pPr>
    </w:p>
    <w:p w14:paraId="77795148" w14:textId="77777777" w:rsidR="00112E28"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豊　能：池田市、豊中市、吹田市</w:t>
      </w:r>
      <w:r w:rsidRPr="007A05FE">
        <w:rPr>
          <w:rFonts w:ascii="ＭＳ ゴシック" w:eastAsia="ＭＳ ゴシック" w:hAnsi="ＭＳ ゴシック"/>
          <w:sz w:val="20"/>
          <w:szCs w:val="20"/>
        </w:rPr>
        <w:tab/>
      </w:r>
    </w:p>
    <w:p w14:paraId="27CA50A5" w14:textId="03C6AA20" w:rsidR="00370969"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sz w:val="20"/>
          <w:szCs w:val="20"/>
        </w:rPr>
        <w:t>三　島：茨木市、摂津市、高槻市、島本町</w:t>
      </w:r>
    </w:p>
    <w:p w14:paraId="421CD43D" w14:textId="77777777" w:rsidR="006A1701" w:rsidRPr="007A05FE" w:rsidRDefault="00370969" w:rsidP="007A05FE">
      <w:pPr>
        <w:spacing w:line="300" w:lineRule="exact"/>
        <w:ind w:leftChars="100" w:left="21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北河内：守口市、門真市、四條畷市、大東市、寝屋川市、枚方市</w:t>
      </w:r>
      <w:r w:rsidRPr="007A05FE">
        <w:rPr>
          <w:rFonts w:ascii="ＭＳ ゴシック" w:eastAsia="ＭＳ ゴシック" w:hAnsi="ＭＳ ゴシック"/>
          <w:sz w:val="20"/>
          <w:szCs w:val="20"/>
        </w:rPr>
        <w:tab/>
      </w:r>
    </w:p>
    <w:p w14:paraId="178483F0" w14:textId="4EC3A1A3" w:rsidR="00370969" w:rsidRPr="007A05FE" w:rsidRDefault="00370969" w:rsidP="007A05FE">
      <w:pPr>
        <w:spacing w:line="300" w:lineRule="exact"/>
        <w:ind w:leftChars="100" w:left="210"/>
        <w:rPr>
          <w:rFonts w:ascii="ＭＳ ゴシック" w:eastAsia="ＭＳ ゴシック" w:hAnsi="ＭＳ ゴシック"/>
          <w:sz w:val="20"/>
          <w:szCs w:val="20"/>
        </w:rPr>
      </w:pPr>
      <w:r w:rsidRPr="007A05FE">
        <w:rPr>
          <w:rFonts w:ascii="ＭＳ ゴシック" w:eastAsia="ＭＳ ゴシック" w:hAnsi="ＭＳ ゴシック"/>
          <w:sz w:val="20"/>
          <w:szCs w:val="20"/>
        </w:rPr>
        <w:t>中河内：東大阪市、八尾市、柏原市</w:t>
      </w:r>
    </w:p>
    <w:p w14:paraId="739961EC" w14:textId="77777777" w:rsidR="00370969" w:rsidRPr="007A05FE" w:rsidRDefault="00370969" w:rsidP="007A05FE">
      <w:pPr>
        <w:spacing w:line="300" w:lineRule="exact"/>
        <w:ind w:leftChars="100" w:left="410" w:hangingChars="100" w:hanging="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南河内：松原市、藤井寺市、河内長野市</w:t>
      </w:r>
      <w:r w:rsidRPr="007A05FE">
        <w:rPr>
          <w:rFonts w:ascii="ＭＳ ゴシック" w:eastAsia="ＭＳ ゴシック" w:hAnsi="ＭＳ ゴシック"/>
          <w:sz w:val="20"/>
          <w:szCs w:val="20"/>
        </w:rPr>
        <w:tab/>
      </w:r>
    </w:p>
    <w:p w14:paraId="51C6584A" w14:textId="4D7DF128" w:rsidR="00370969" w:rsidRPr="007A05FE" w:rsidRDefault="00370969" w:rsidP="007A05FE">
      <w:pPr>
        <w:spacing w:line="300" w:lineRule="exact"/>
        <w:ind w:leftChars="100" w:left="410" w:hangingChars="100" w:hanging="200"/>
        <w:rPr>
          <w:rFonts w:ascii="ＭＳ ゴシック" w:eastAsia="ＭＳ ゴシック" w:hAnsi="ＭＳ ゴシック"/>
          <w:sz w:val="20"/>
          <w:szCs w:val="20"/>
        </w:rPr>
      </w:pPr>
      <w:r w:rsidRPr="007A05FE">
        <w:rPr>
          <w:rFonts w:ascii="ＭＳ ゴシック" w:eastAsia="ＭＳ ゴシック" w:hAnsi="ＭＳ ゴシック"/>
          <w:sz w:val="20"/>
          <w:szCs w:val="20"/>
        </w:rPr>
        <w:t>泉　州：高石市、泉大津市、和泉市、岸和田市、貝塚市、泉佐野市</w:t>
      </w:r>
    </w:p>
    <w:p w14:paraId="0B4218D1" w14:textId="538C721D" w:rsidR="005D2DB9" w:rsidRDefault="009859A8" w:rsidP="007A05FE">
      <w:pPr>
        <w:spacing w:line="300" w:lineRule="exact"/>
        <w:ind w:firstLineChars="100" w:firstLine="180"/>
        <w:rPr>
          <w:rFonts w:ascii="ＭＳ ゴシック" w:eastAsia="ＭＳ ゴシック" w:hAnsi="ＭＳ ゴシック"/>
          <w:sz w:val="18"/>
          <w:szCs w:val="18"/>
        </w:rPr>
      </w:pPr>
      <w:r w:rsidRPr="009859A8">
        <w:rPr>
          <w:rFonts w:ascii="ＭＳ ゴシック" w:eastAsia="ＭＳ ゴシック" w:hAnsi="ＭＳ ゴシック" w:hint="eastAsia"/>
          <w:sz w:val="18"/>
          <w:szCs w:val="18"/>
        </w:rPr>
        <w:t>（</w:t>
      </w:r>
      <w:r w:rsidR="00B936CB">
        <w:rPr>
          <w:rFonts w:ascii="ＭＳ ゴシック" w:eastAsia="ＭＳ ゴシック" w:hAnsi="ＭＳ ゴシック" w:hint="eastAsia"/>
          <w:sz w:val="18"/>
          <w:szCs w:val="18"/>
        </w:rPr>
        <w:t>私営</w:t>
      </w:r>
      <w:r w:rsidRPr="009859A8">
        <w:rPr>
          <w:rFonts w:ascii="ＭＳ ゴシック" w:eastAsia="ＭＳ ゴシック" w:hAnsi="ＭＳ ゴシック" w:hint="eastAsia"/>
          <w:sz w:val="18"/>
          <w:szCs w:val="18"/>
        </w:rPr>
        <w:t>一般公衆浴場がない市町村</w:t>
      </w:r>
      <w:r>
        <w:rPr>
          <w:rFonts w:ascii="ＭＳ ゴシック" w:eastAsia="ＭＳ ゴシック" w:hAnsi="ＭＳ ゴシック" w:hint="eastAsia"/>
          <w:sz w:val="18"/>
          <w:szCs w:val="18"/>
        </w:rPr>
        <w:t>は</w:t>
      </w:r>
      <w:r w:rsidRPr="009859A8">
        <w:rPr>
          <w:rFonts w:ascii="ＭＳ ゴシック" w:eastAsia="ＭＳ ゴシック" w:hAnsi="ＭＳ ゴシック" w:hint="eastAsia"/>
          <w:sz w:val="18"/>
          <w:szCs w:val="18"/>
        </w:rPr>
        <w:t>除く）</w:t>
      </w:r>
    </w:p>
    <w:p w14:paraId="27B937EA" w14:textId="77777777" w:rsidR="009859A8" w:rsidRPr="009859A8" w:rsidRDefault="009859A8" w:rsidP="007A05FE">
      <w:pPr>
        <w:spacing w:line="300" w:lineRule="exact"/>
        <w:ind w:firstLineChars="100" w:firstLine="180"/>
        <w:rPr>
          <w:rFonts w:ascii="ＭＳ ゴシック" w:eastAsia="ＭＳ ゴシック" w:hAnsi="ＭＳ ゴシック"/>
          <w:sz w:val="18"/>
          <w:szCs w:val="18"/>
        </w:rPr>
      </w:pPr>
    </w:p>
    <w:p w14:paraId="2AB3F4D6" w14:textId="77777777" w:rsidR="005E1F5B" w:rsidRPr="007A05FE" w:rsidRDefault="005E1F5B" w:rsidP="007A05FE">
      <w:pPr>
        <w:spacing w:line="300" w:lineRule="exact"/>
        <w:ind w:leftChars="100" w:left="1710" w:hangingChars="426" w:hanging="1500"/>
        <w:rPr>
          <w:rFonts w:ascii="ＭＳ ゴシック" w:eastAsia="ＭＳ ゴシック" w:hAnsi="ＭＳ ゴシック"/>
          <w:sz w:val="20"/>
          <w:szCs w:val="20"/>
        </w:rPr>
      </w:pPr>
      <w:r w:rsidRPr="007A05FE">
        <w:rPr>
          <w:rFonts w:ascii="ＭＳ ゴシック" w:eastAsia="ＭＳ ゴシック" w:hAnsi="ＭＳ ゴシック" w:hint="eastAsia"/>
          <w:spacing w:val="76"/>
          <w:kern w:val="0"/>
          <w:sz w:val="20"/>
          <w:szCs w:val="20"/>
          <w:fitText w:val="1260" w:id="-1167346176"/>
        </w:rPr>
        <w:t>住居地</w:t>
      </w:r>
      <w:r w:rsidRPr="007A05FE">
        <w:rPr>
          <w:rFonts w:ascii="ＭＳ ゴシック" w:eastAsia="ＭＳ ゴシック" w:hAnsi="ＭＳ ゴシック" w:hint="eastAsia"/>
          <w:spacing w:val="2"/>
          <w:kern w:val="0"/>
          <w:sz w:val="20"/>
          <w:szCs w:val="20"/>
          <w:fitText w:val="1260" w:id="-1167346176"/>
        </w:rPr>
        <w:t>域</w:t>
      </w:r>
      <w:r w:rsidRPr="007A05FE">
        <w:rPr>
          <w:rFonts w:ascii="ＭＳ ゴシック" w:eastAsia="ＭＳ ゴシック" w:hAnsi="ＭＳ ゴシック" w:hint="eastAsia"/>
          <w:sz w:val="20"/>
          <w:szCs w:val="20"/>
        </w:rPr>
        <w:t>…第一種及び第二種住居地域、準住居地域を含む。住居の環境を守るための地域で、</w:t>
      </w:r>
      <w:r w:rsidRPr="007A05FE">
        <w:rPr>
          <w:rFonts w:ascii="ＭＳ ゴシック" w:eastAsia="ＭＳ ゴシック" w:hAnsi="ＭＳ ゴシック"/>
          <w:sz w:val="20"/>
          <w:szCs w:val="20"/>
        </w:rPr>
        <w:t>3,000</w:t>
      </w:r>
      <w:r w:rsidRPr="007A05FE">
        <w:rPr>
          <w:rFonts w:ascii="ＭＳ ゴシック" w:eastAsia="ＭＳ ゴシック" w:hAnsi="ＭＳ ゴシック" w:hint="eastAsia"/>
          <w:sz w:val="20"/>
          <w:szCs w:val="20"/>
        </w:rPr>
        <w:t>m</w:t>
      </w:r>
      <w:r w:rsidRPr="007A05FE">
        <w:rPr>
          <w:rFonts w:ascii="ＭＳ ゴシック" w:eastAsia="ＭＳ ゴシック" w:hAnsi="ＭＳ ゴシック"/>
          <w:sz w:val="20"/>
          <w:szCs w:val="20"/>
          <w:vertAlign w:val="superscript"/>
        </w:rPr>
        <w:t>2</w:t>
      </w:r>
      <w:r w:rsidRPr="007A05FE">
        <w:rPr>
          <w:rFonts w:ascii="ＭＳ ゴシック" w:eastAsia="ＭＳ ゴシック" w:hAnsi="ＭＳ ゴシック" w:hint="eastAsia"/>
          <w:sz w:val="20"/>
          <w:szCs w:val="20"/>
        </w:rPr>
        <w:t>までの店舗、事務所、ホテル、パチンコ屋、カラオケボックスなどを建てることができる。</w:t>
      </w:r>
    </w:p>
    <w:p w14:paraId="54C4804B" w14:textId="77777777" w:rsidR="005E1F5B" w:rsidRPr="007A05FE" w:rsidRDefault="005E1F5B" w:rsidP="007A05FE">
      <w:pPr>
        <w:spacing w:line="300" w:lineRule="exact"/>
        <w:ind w:leftChars="100" w:left="1610" w:hangingChars="700" w:hanging="14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住居専用地域…第一種及び第二種低層住居専用地域、第一種及び第二種中高層住居専用地域を含む。低層又は中高層住宅の良好な環境を守るための地域で、小中学校や大学、病院、150</w:t>
      </w:r>
      <w:r w:rsidRPr="007A05FE">
        <w:rPr>
          <w:rFonts w:ascii="ＭＳ ゴシック" w:eastAsia="ＭＳ ゴシック" w:hAnsi="ＭＳ ゴシック"/>
          <w:sz w:val="20"/>
          <w:szCs w:val="20"/>
        </w:rPr>
        <w:t>m</w:t>
      </w:r>
      <w:r w:rsidRPr="007A05FE">
        <w:rPr>
          <w:rFonts w:ascii="ＭＳ ゴシック" w:eastAsia="ＭＳ ゴシック" w:hAnsi="ＭＳ ゴシック"/>
          <w:sz w:val="20"/>
          <w:szCs w:val="20"/>
          <w:vertAlign w:val="superscript"/>
        </w:rPr>
        <w:t>2</w:t>
      </w:r>
      <w:r w:rsidRPr="007A05FE">
        <w:rPr>
          <w:rFonts w:ascii="ＭＳ ゴシック" w:eastAsia="ＭＳ ゴシック" w:hAnsi="ＭＳ ゴシック" w:hint="eastAsia"/>
          <w:sz w:val="20"/>
          <w:szCs w:val="20"/>
        </w:rPr>
        <w:t>又は5</w:t>
      </w:r>
      <w:r w:rsidRPr="007A05FE">
        <w:rPr>
          <w:rFonts w:ascii="ＭＳ ゴシック" w:eastAsia="ＭＳ ゴシック" w:hAnsi="ＭＳ ゴシック"/>
          <w:sz w:val="20"/>
          <w:szCs w:val="20"/>
        </w:rPr>
        <w:t>00m</w:t>
      </w:r>
      <w:r w:rsidRPr="007A05FE">
        <w:rPr>
          <w:rFonts w:ascii="ＭＳ ゴシック" w:eastAsia="ＭＳ ゴシック" w:hAnsi="ＭＳ ゴシック"/>
          <w:sz w:val="20"/>
          <w:szCs w:val="20"/>
          <w:vertAlign w:val="superscript"/>
        </w:rPr>
        <w:t>2</w:t>
      </w:r>
      <w:r w:rsidRPr="007A05FE">
        <w:rPr>
          <w:rFonts w:ascii="ＭＳ ゴシック" w:eastAsia="ＭＳ ゴシック" w:hAnsi="ＭＳ ゴシック" w:hint="eastAsia"/>
          <w:sz w:val="20"/>
          <w:szCs w:val="20"/>
        </w:rPr>
        <w:t>までの店舗を建てることができる。</w:t>
      </w:r>
    </w:p>
    <w:p w14:paraId="117AB330" w14:textId="77777777" w:rsidR="005E1F5B" w:rsidRPr="007A05FE" w:rsidRDefault="005E1F5B" w:rsidP="007A05FE">
      <w:pPr>
        <w:spacing w:line="300" w:lineRule="exact"/>
        <w:ind w:leftChars="100" w:left="1610" w:hangingChars="700" w:hanging="14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近隣商業地域…近隣の住民が日用品の買い物をする店舗</w:t>
      </w:r>
      <w:r w:rsidR="0030209F" w:rsidRPr="007A05FE">
        <w:rPr>
          <w:rFonts w:ascii="ＭＳ ゴシック" w:eastAsia="ＭＳ ゴシック" w:hAnsi="ＭＳ ゴシック" w:hint="eastAsia"/>
          <w:sz w:val="20"/>
          <w:szCs w:val="20"/>
        </w:rPr>
        <w:t>等</w:t>
      </w:r>
      <w:r w:rsidRPr="007A05FE">
        <w:rPr>
          <w:rFonts w:ascii="ＭＳ ゴシック" w:eastAsia="ＭＳ ゴシック" w:hAnsi="ＭＳ ゴシック" w:hint="eastAsia"/>
          <w:sz w:val="20"/>
          <w:szCs w:val="20"/>
        </w:rPr>
        <w:t>の業務の利便の増進を図る地域。住宅や店舗のほかに小規模の工場も建てられる。</w:t>
      </w:r>
    </w:p>
    <w:p w14:paraId="2B38E82B" w14:textId="77777777" w:rsidR="005E1F5B" w:rsidRPr="007A05FE" w:rsidRDefault="005E1F5B" w:rsidP="007A05FE">
      <w:pPr>
        <w:spacing w:line="300" w:lineRule="exact"/>
        <w:ind w:leftChars="100" w:left="1710" w:hangingChars="426" w:hanging="1500"/>
        <w:rPr>
          <w:rFonts w:ascii="ＭＳ ゴシック" w:eastAsia="ＭＳ ゴシック" w:hAnsi="ＭＳ ゴシック"/>
          <w:sz w:val="20"/>
          <w:szCs w:val="20"/>
        </w:rPr>
      </w:pPr>
      <w:r w:rsidRPr="007A05FE">
        <w:rPr>
          <w:rFonts w:ascii="ＭＳ ゴシック" w:eastAsia="ＭＳ ゴシック" w:hAnsi="ＭＳ ゴシック" w:hint="eastAsia"/>
          <w:spacing w:val="76"/>
          <w:kern w:val="0"/>
          <w:sz w:val="20"/>
          <w:szCs w:val="20"/>
          <w:fitText w:val="1260" w:id="-1167345407"/>
        </w:rPr>
        <w:t>商業地</w:t>
      </w:r>
      <w:r w:rsidRPr="007A05FE">
        <w:rPr>
          <w:rFonts w:ascii="ＭＳ ゴシック" w:eastAsia="ＭＳ ゴシック" w:hAnsi="ＭＳ ゴシック" w:hint="eastAsia"/>
          <w:spacing w:val="2"/>
          <w:kern w:val="0"/>
          <w:sz w:val="20"/>
          <w:szCs w:val="20"/>
          <w:fitText w:val="1260" w:id="-1167345407"/>
        </w:rPr>
        <w:t>域</w:t>
      </w:r>
      <w:r w:rsidRPr="007A05FE">
        <w:rPr>
          <w:rFonts w:ascii="ＭＳ ゴシック" w:eastAsia="ＭＳ ゴシック" w:hAnsi="ＭＳ ゴシック" w:hint="eastAsia"/>
          <w:sz w:val="20"/>
          <w:szCs w:val="20"/>
        </w:rPr>
        <w:t>…銀行、映画館、飲食店、百貨店、事務所などの商業</w:t>
      </w:r>
      <w:r w:rsidR="0030209F" w:rsidRPr="007A05FE">
        <w:rPr>
          <w:rFonts w:ascii="ＭＳ ゴシック" w:eastAsia="ＭＳ ゴシック" w:hAnsi="ＭＳ ゴシック" w:hint="eastAsia"/>
          <w:sz w:val="20"/>
          <w:szCs w:val="20"/>
        </w:rPr>
        <w:t>等</w:t>
      </w:r>
      <w:r w:rsidRPr="007A05FE">
        <w:rPr>
          <w:rFonts w:ascii="ＭＳ ゴシック" w:eastAsia="ＭＳ ゴシック" w:hAnsi="ＭＳ ゴシック" w:hint="eastAsia"/>
          <w:sz w:val="20"/>
          <w:szCs w:val="20"/>
        </w:rPr>
        <w:t>の業務の利便の増進を図る地域。住宅や小規模の工場も建てられる。</w:t>
      </w:r>
    </w:p>
    <w:p w14:paraId="412F8825" w14:textId="77777777" w:rsidR="005E1F5B" w:rsidRPr="007A05FE" w:rsidRDefault="005E1F5B" w:rsidP="007A05FE">
      <w:pPr>
        <w:spacing w:line="300" w:lineRule="exact"/>
        <w:ind w:leftChars="100" w:left="1710" w:hangingChars="426" w:hanging="1500"/>
        <w:rPr>
          <w:rFonts w:ascii="ＭＳ ゴシック" w:eastAsia="ＭＳ ゴシック" w:hAnsi="ＭＳ ゴシック"/>
          <w:sz w:val="20"/>
          <w:szCs w:val="20"/>
        </w:rPr>
      </w:pPr>
      <w:r w:rsidRPr="007A05FE">
        <w:rPr>
          <w:rFonts w:ascii="ＭＳ ゴシック" w:eastAsia="ＭＳ ゴシック" w:hAnsi="ＭＳ ゴシック" w:hint="eastAsia"/>
          <w:spacing w:val="76"/>
          <w:kern w:val="0"/>
          <w:sz w:val="20"/>
          <w:szCs w:val="20"/>
          <w:fitText w:val="1260" w:id="-1167345152"/>
        </w:rPr>
        <w:t>工業地</w:t>
      </w:r>
      <w:r w:rsidRPr="007A05FE">
        <w:rPr>
          <w:rFonts w:ascii="ＭＳ ゴシック" w:eastAsia="ＭＳ ゴシック" w:hAnsi="ＭＳ ゴシック" w:hint="eastAsia"/>
          <w:spacing w:val="2"/>
          <w:kern w:val="0"/>
          <w:sz w:val="20"/>
          <w:szCs w:val="20"/>
          <w:fitText w:val="1260" w:id="-1167345152"/>
        </w:rPr>
        <w:t>域</w:t>
      </w:r>
      <w:r w:rsidRPr="007A05FE">
        <w:rPr>
          <w:rFonts w:ascii="ＭＳ ゴシック" w:eastAsia="ＭＳ ゴシック" w:hAnsi="ＭＳ ゴシック" w:hint="eastAsia"/>
          <w:sz w:val="20"/>
          <w:szCs w:val="20"/>
        </w:rPr>
        <w:t>…</w:t>
      </w:r>
      <w:r w:rsidR="00A418FA" w:rsidRPr="007A05FE">
        <w:rPr>
          <w:rFonts w:ascii="ＭＳ ゴシック" w:eastAsia="ＭＳ ゴシック" w:hAnsi="ＭＳ ゴシック" w:hint="eastAsia"/>
          <w:sz w:val="20"/>
          <w:szCs w:val="20"/>
        </w:rPr>
        <w:t>準工業地域、工業地域、工業専用地域を含む。主として工業の利便の増進を図る地域。住宅や店舗を建てられるが、学校、病院、ホテルなどは建てることができない。</w:t>
      </w:r>
    </w:p>
    <w:p w14:paraId="5073E280" w14:textId="7514034A" w:rsidR="00370969" w:rsidRPr="007A05FE" w:rsidRDefault="005D2DB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w:t>
      </w:r>
      <w:r w:rsidR="00370969" w:rsidRPr="007A05FE">
        <w:rPr>
          <w:rFonts w:ascii="ＭＳ ゴシック" w:eastAsia="ＭＳ ゴシック" w:hAnsi="ＭＳ ゴシック" w:hint="eastAsia"/>
          <w:sz w:val="20"/>
          <w:szCs w:val="20"/>
        </w:rPr>
        <w:t>複数の地域にまたがる場合には</w:t>
      </w:r>
      <w:r w:rsidR="00794422" w:rsidRPr="007A05FE">
        <w:rPr>
          <w:rFonts w:ascii="ＭＳ ゴシック" w:eastAsia="ＭＳ ゴシック" w:hAnsi="ＭＳ ゴシック" w:hint="eastAsia"/>
          <w:sz w:val="20"/>
          <w:szCs w:val="20"/>
        </w:rPr>
        <w:t>、</w:t>
      </w:r>
      <w:r w:rsidR="00F1190F" w:rsidRPr="007A05FE">
        <w:rPr>
          <w:rFonts w:ascii="ＭＳ ゴシック" w:eastAsia="ＭＳ ゴシック" w:hAnsi="ＭＳ ゴシック" w:hint="eastAsia"/>
          <w:sz w:val="20"/>
          <w:szCs w:val="20"/>
        </w:rPr>
        <w:t>今回</w:t>
      </w:r>
      <w:r w:rsidR="0085749F">
        <w:rPr>
          <w:rFonts w:ascii="ＭＳ ゴシック" w:eastAsia="ＭＳ ゴシック" w:hAnsi="ＭＳ ゴシック" w:hint="eastAsia"/>
          <w:sz w:val="20"/>
          <w:szCs w:val="20"/>
        </w:rPr>
        <w:t>の研究では、</w:t>
      </w:r>
      <w:r w:rsidR="00F1190F" w:rsidRPr="007A05FE">
        <w:rPr>
          <w:rFonts w:ascii="ＭＳ ゴシック" w:eastAsia="ＭＳ ゴシック" w:hAnsi="ＭＳ ゴシック" w:hint="eastAsia"/>
          <w:sz w:val="20"/>
          <w:szCs w:val="20"/>
        </w:rPr>
        <w:t>次のとおりに取り扱</w:t>
      </w:r>
      <w:r w:rsidR="0085749F">
        <w:rPr>
          <w:rFonts w:ascii="ＭＳ ゴシック" w:eastAsia="ＭＳ ゴシック" w:hAnsi="ＭＳ ゴシック" w:hint="eastAsia"/>
          <w:sz w:val="20"/>
          <w:szCs w:val="20"/>
        </w:rPr>
        <w:t>う。</w:t>
      </w:r>
    </w:p>
    <w:p w14:paraId="5C91BB40" w14:textId="23B77799" w:rsidR="005D2DB9" w:rsidRPr="007A05FE" w:rsidRDefault="005D2DB9" w:rsidP="007A05FE">
      <w:pPr>
        <w:spacing w:line="300" w:lineRule="exact"/>
        <w:ind w:firstLineChars="200" w:firstLine="4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住居</w:t>
      </w:r>
      <w:r w:rsidR="00370969" w:rsidRPr="007A05FE">
        <w:rPr>
          <w:rFonts w:ascii="ＭＳ ゴシック" w:eastAsia="ＭＳ ゴシック" w:hAnsi="ＭＳ ゴシック" w:hint="eastAsia"/>
          <w:sz w:val="20"/>
          <w:szCs w:val="20"/>
        </w:rPr>
        <w:t>専用地域には、住居専用地域かつ商業地域が含まれる</w:t>
      </w:r>
    </w:p>
    <w:p w14:paraId="47BF7E58" w14:textId="2FFE27C4" w:rsidR="00370969"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 xml:space="preserve">　住居地域には、住居地域かつ近隣商業地域及び住居地域かつ商業地域が含まれる</w:t>
      </w:r>
    </w:p>
    <w:p w14:paraId="259AE019" w14:textId="042846B2" w:rsidR="00370969" w:rsidRPr="007A05FE" w:rsidRDefault="00370969" w:rsidP="007A05FE">
      <w:pPr>
        <w:spacing w:line="300" w:lineRule="exact"/>
        <w:ind w:firstLineChars="100" w:firstLine="200"/>
        <w:rPr>
          <w:rFonts w:ascii="ＭＳ ゴシック" w:eastAsia="ＭＳ ゴシック" w:hAnsi="ＭＳ ゴシック"/>
          <w:sz w:val="20"/>
          <w:szCs w:val="20"/>
        </w:rPr>
      </w:pPr>
      <w:r w:rsidRPr="007A05FE">
        <w:rPr>
          <w:rFonts w:ascii="ＭＳ ゴシック" w:eastAsia="ＭＳ ゴシック" w:hAnsi="ＭＳ ゴシック" w:hint="eastAsia"/>
          <w:sz w:val="20"/>
          <w:szCs w:val="20"/>
        </w:rPr>
        <w:t xml:space="preserve">　商業地域には、商業地域かつ工業地域が含まれる</w:t>
      </w:r>
    </w:p>
    <w:p w14:paraId="182CD197" w14:textId="0A7146CE" w:rsidR="004500FC" w:rsidRDefault="004500FC" w:rsidP="007A05FE">
      <w:pPr>
        <w:spacing w:line="300" w:lineRule="exact"/>
        <w:ind w:firstLineChars="100" w:firstLine="210"/>
        <w:rPr>
          <w:rFonts w:ascii="ＭＳ ゴシック" w:eastAsia="ＭＳ ゴシック" w:hAnsi="ＭＳ ゴシック" w:cs="ＭＳ ゴシック"/>
        </w:rPr>
      </w:pPr>
    </w:p>
    <w:p w14:paraId="64C723C6" w14:textId="08CB9AAE" w:rsidR="004500FC" w:rsidRDefault="00442432" w:rsidP="2A217572">
      <w:pPr>
        <w:pStyle w:val="2"/>
        <w:rPr>
          <w:rFonts w:ascii="ＭＳ ゴシック" w:eastAsia="ＭＳ ゴシック" w:hAnsi="ＭＳ ゴシック" w:cs="ＭＳ ゴシック"/>
        </w:rPr>
      </w:pPr>
      <w:r w:rsidRPr="2A217572">
        <w:rPr>
          <w:rFonts w:ascii="ＭＳ ゴシック" w:eastAsia="ＭＳ ゴシック" w:hAnsi="ＭＳ ゴシック" w:cs="ＭＳ ゴシック"/>
        </w:rPr>
        <w:lastRenderedPageBreak/>
        <w:t>(３)</w:t>
      </w:r>
      <w:r w:rsidR="004500FC" w:rsidRPr="2A217572">
        <w:rPr>
          <w:rFonts w:ascii="ＭＳ ゴシック" w:eastAsia="ＭＳ ゴシック" w:hAnsi="ＭＳ ゴシック" w:cs="ＭＳ ゴシック"/>
        </w:rPr>
        <w:t>公設の公衆浴場の状況</w:t>
      </w:r>
    </w:p>
    <w:tbl>
      <w:tblPr>
        <w:tblStyle w:val="a3"/>
        <w:tblW w:w="9581" w:type="dxa"/>
        <w:jc w:val="right"/>
        <w:tblLook w:val="04A0" w:firstRow="1" w:lastRow="0" w:firstColumn="1" w:lastColumn="0" w:noHBand="0" w:noVBand="1"/>
      </w:tblPr>
      <w:tblGrid>
        <w:gridCol w:w="9581"/>
      </w:tblGrid>
      <w:tr w:rsidR="004500FC" w14:paraId="4701E20C" w14:textId="77777777" w:rsidTr="002E0C38">
        <w:trPr>
          <w:jc w:val="right"/>
        </w:trPr>
        <w:tc>
          <w:tcPr>
            <w:tcW w:w="9581" w:type="dxa"/>
          </w:tcPr>
          <w:p w14:paraId="0C5B19EE" w14:textId="37C24C0C" w:rsidR="004500FC" w:rsidRDefault="00D952FA" w:rsidP="2A217572">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B936CB" w:rsidRPr="00B936CB">
              <w:rPr>
                <w:rFonts w:ascii="ＭＳ ゴシック" w:eastAsia="ＭＳ ゴシック" w:hAnsi="ＭＳ ゴシック" w:cs="ＭＳ ゴシック" w:hint="eastAsia"/>
              </w:rPr>
              <w:t>大阪府内の市町村が営業者となる公設の</w:t>
            </w:r>
            <w:r w:rsidR="00372921">
              <w:rPr>
                <w:rFonts w:ascii="ＭＳ ゴシック" w:eastAsia="ＭＳ ゴシック" w:hAnsi="ＭＳ ゴシック" w:cs="ＭＳ ゴシック" w:hint="eastAsia"/>
              </w:rPr>
              <w:t>一般</w:t>
            </w:r>
            <w:r w:rsidR="00B936CB" w:rsidRPr="00B936CB">
              <w:rPr>
                <w:rFonts w:ascii="ＭＳ ゴシック" w:eastAsia="ＭＳ ゴシック" w:hAnsi="ＭＳ ゴシック" w:cs="ＭＳ ゴシック" w:hint="eastAsia"/>
              </w:rPr>
              <w:t>公衆浴場は減少傾向にあり、</w:t>
            </w:r>
            <w:r w:rsidR="002C0D13">
              <w:rPr>
                <w:rFonts w:ascii="ＭＳ ゴシック" w:eastAsia="ＭＳ ゴシック" w:hAnsi="ＭＳ ゴシック" w:cs="ＭＳ ゴシック" w:hint="eastAsia"/>
              </w:rPr>
              <w:t>区域内に公設の一般公衆浴場が全くない自治体</w:t>
            </w:r>
            <w:r w:rsidR="00C378C3">
              <w:rPr>
                <w:rFonts w:ascii="ＭＳ ゴシック" w:eastAsia="ＭＳ ゴシック" w:hAnsi="ＭＳ ゴシック" w:cs="ＭＳ ゴシック" w:hint="eastAsia"/>
              </w:rPr>
              <w:t>は</w:t>
            </w:r>
            <w:r w:rsidR="002C0D13">
              <w:rPr>
                <w:rFonts w:ascii="ＭＳ ゴシック" w:eastAsia="ＭＳ ゴシック" w:hAnsi="ＭＳ ゴシック" w:cs="ＭＳ ゴシック" w:hint="eastAsia"/>
              </w:rPr>
              <w:t>20市町村となっている（令和５年３月時点）。</w:t>
            </w:r>
          </w:p>
          <w:p w14:paraId="1DFE7CAE" w14:textId="115C024F" w:rsidR="004500FC" w:rsidRDefault="00D952FA" w:rsidP="2A217572">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4B02A7" w:rsidRPr="00372921">
              <w:rPr>
                <w:rFonts w:ascii="ＭＳ ゴシック" w:eastAsia="ＭＳ ゴシック" w:hAnsi="ＭＳ ゴシック" w:cs="ＭＳ ゴシック" w:hint="eastAsia"/>
              </w:rPr>
              <w:t>主な</w:t>
            </w:r>
            <w:r w:rsidR="004500FC" w:rsidRPr="00372921">
              <w:rPr>
                <w:rFonts w:ascii="ＭＳ ゴシック" w:eastAsia="ＭＳ ゴシック" w:hAnsi="ＭＳ ゴシック" w:cs="ＭＳ ゴシック"/>
              </w:rPr>
              <w:t>廃止理由</w:t>
            </w:r>
            <w:r w:rsidR="004B02A7" w:rsidRPr="00372921">
              <w:rPr>
                <w:rFonts w:ascii="ＭＳ ゴシック" w:eastAsia="ＭＳ ゴシック" w:hAnsi="ＭＳ ゴシック" w:cs="ＭＳ ゴシック" w:hint="eastAsia"/>
              </w:rPr>
              <w:t>は、</w:t>
            </w:r>
            <w:r w:rsidR="004500FC" w:rsidRPr="00372921">
              <w:rPr>
                <w:rFonts w:ascii="ＭＳ ゴシック" w:eastAsia="ＭＳ ゴシック" w:hAnsi="ＭＳ ゴシック" w:cs="ＭＳ ゴシック"/>
              </w:rPr>
              <w:t>高齢者の介護予防や居場所づくり</w:t>
            </w:r>
            <w:r w:rsidR="52C3B9E1" w:rsidRPr="00372921">
              <w:rPr>
                <w:rFonts w:ascii="ＭＳ ゴシック" w:eastAsia="ＭＳ ゴシック" w:hAnsi="ＭＳ ゴシック" w:cs="ＭＳ ゴシック"/>
              </w:rPr>
              <w:t>等</w:t>
            </w:r>
            <w:r w:rsidR="00493212" w:rsidRPr="00372921">
              <w:rPr>
                <w:rFonts w:ascii="ＭＳ ゴシック" w:eastAsia="ＭＳ ゴシック" w:hAnsi="ＭＳ ゴシック" w:cs="ＭＳ ゴシック" w:hint="eastAsia"/>
              </w:rPr>
              <w:t>のため入浴サービスを</w:t>
            </w:r>
            <w:r w:rsidR="52C3B9E1" w:rsidRPr="00372921">
              <w:rPr>
                <w:rFonts w:ascii="ＭＳ ゴシック" w:eastAsia="ＭＳ ゴシック" w:hAnsi="ＭＳ ゴシック" w:cs="ＭＳ ゴシック"/>
              </w:rPr>
              <w:t>活用して</w:t>
            </w:r>
            <w:r w:rsidR="003D3260" w:rsidRPr="00372921">
              <w:rPr>
                <w:rFonts w:ascii="ＭＳ ゴシック" w:eastAsia="ＭＳ ゴシック" w:hAnsi="ＭＳ ゴシック" w:cs="ＭＳ ゴシック" w:hint="eastAsia"/>
              </w:rPr>
              <w:t>いた</w:t>
            </w:r>
            <w:r w:rsidR="001E42CC" w:rsidRPr="00372921">
              <w:rPr>
                <w:rFonts w:ascii="ＭＳ ゴシック" w:eastAsia="ＭＳ ゴシック" w:hAnsi="ＭＳ ゴシック" w:cs="ＭＳ ゴシック" w:hint="eastAsia"/>
              </w:rPr>
              <w:t>が</w:t>
            </w:r>
            <w:r w:rsidR="1AB1AFAC" w:rsidRPr="00372921">
              <w:rPr>
                <w:rFonts w:ascii="ＭＳ ゴシック" w:eastAsia="ＭＳ ゴシック" w:hAnsi="ＭＳ ゴシック" w:cs="ＭＳ ゴシック"/>
              </w:rPr>
              <w:t>、</w:t>
            </w:r>
            <w:r w:rsidR="0085749F" w:rsidRPr="00372921">
              <w:rPr>
                <w:rFonts w:ascii="ＭＳ ゴシック" w:eastAsia="ＭＳ ゴシック" w:hAnsi="ＭＳ ゴシック" w:cs="ＭＳ ゴシック" w:hint="eastAsia"/>
              </w:rPr>
              <w:t>別のサービスに変更する</w:t>
            </w:r>
            <w:r w:rsidR="0085749F" w:rsidRPr="00372921">
              <w:rPr>
                <w:rFonts w:ascii="ＭＳ ゴシック" w:eastAsia="ＭＳ ゴシック" w:hAnsi="ＭＳ ゴシック" w:cs="ＭＳ ゴシック"/>
              </w:rPr>
              <w:t>など</w:t>
            </w:r>
            <w:r w:rsidR="0085749F" w:rsidRPr="00372921">
              <w:rPr>
                <w:rFonts w:ascii="ＭＳ ゴシック" w:eastAsia="ＭＳ ゴシック" w:hAnsi="ＭＳ ゴシック" w:cs="ＭＳ ゴシック" w:hint="eastAsia"/>
              </w:rPr>
              <w:t>、</w:t>
            </w:r>
            <w:r w:rsidR="005503FC" w:rsidRPr="00372921">
              <w:rPr>
                <w:rFonts w:ascii="ＭＳ ゴシック" w:eastAsia="ＭＳ ゴシック" w:hAnsi="ＭＳ ゴシック" w:cs="ＭＳ ゴシック" w:hint="eastAsia"/>
              </w:rPr>
              <w:t>自治体の施策方針の変更によ</w:t>
            </w:r>
            <w:r w:rsidR="00B936CB" w:rsidRPr="00372921">
              <w:rPr>
                <w:rFonts w:ascii="ＭＳ ゴシック" w:eastAsia="ＭＳ ゴシック" w:hAnsi="ＭＳ ゴシック" w:cs="ＭＳ ゴシック" w:hint="eastAsia"/>
              </w:rPr>
              <w:t>るものである</w:t>
            </w:r>
            <w:r w:rsidR="00EF71D7" w:rsidRPr="00372921">
              <w:rPr>
                <w:rFonts w:ascii="ＭＳ ゴシック" w:eastAsia="ＭＳ ゴシック" w:hAnsi="ＭＳ ゴシック" w:cs="ＭＳ ゴシック" w:hint="eastAsia"/>
              </w:rPr>
              <w:t>。</w:t>
            </w:r>
          </w:p>
        </w:tc>
      </w:tr>
    </w:tbl>
    <w:p w14:paraId="69284C39" w14:textId="77777777" w:rsidR="004500FC" w:rsidRDefault="004500FC" w:rsidP="007A05FE">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51629707" wp14:editId="71AA9545">
            <wp:extent cx="5280386" cy="18122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2172" t="8302"/>
                    <a:stretch/>
                  </pic:blipFill>
                  <pic:spPr bwMode="auto">
                    <a:xfrm>
                      <a:off x="0" y="0"/>
                      <a:ext cx="5282717" cy="1813090"/>
                    </a:xfrm>
                    <a:prstGeom prst="rect">
                      <a:avLst/>
                    </a:prstGeom>
                    <a:noFill/>
                    <a:ln>
                      <a:noFill/>
                    </a:ln>
                    <a:extLst>
                      <a:ext uri="{53640926-AAD7-44D8-BBD7-CCE9431645EC}">
                        <a14:shadowObscured xmlns:a14="http://schemas.microsoft.com/office/drawing/2010/main"/>
                      </a:ext>
                    </a:extLst>
                  </pic:spPr>
                </pic:pic>
              </a:graphicData>
            </a:graphic>
          </wp:inline>
        </w:drawing>
      </w:r>
    </w:p>
    <w:p w14:paraId="70A62A97" w14:textId="5934B425" w:rsidR="007A05FE" w:rsidRDefault="0085749F" w:rsidP="007A05FE">
      <w:pPr>
        <w:jc w:val="center"/>
        <w:rPr>
          <w:rFonts w:ascii="ＭＳ ゴシック" w:eastAsia="ＭＳ ゴシック" w:hAnsi="ＭＳ ゴシック"/>
        </w:rPr>
      </w:pPr>
      <w:r>
        <w:rPr>
          <w:rFonts w:ascii="ＭＳ ゴシック" w:eastAsia="ＭＳ ゴシック" w:hAnsi="ＭＳ ゴシック" w:hint="eastAsia"/>
        </w:rPr>
        <w:t>大阪府内の公設公衆浴場の施設数</w:t>
      </w:r>
    </w:p>
    <w:p w14:paraId="55EFDA4A" w14:textId="77777777" w:rsidR="0085749F" w:rsidRDefault="0085749F" w:rsidP="007A05FE">
      <w:pPr>
        <w:jc w:val="center"/>
        <w:rPr>
          <w:rFonts w:ascii="ＭＳ ゴシック" w:eastAsia="ＭＳ ゴシック" w:hAnsi="ＭＳ ゴシック"/>
        </w:rPr>
      </w:pPr>
    </w:p>
    <w:p w14:paraId="06C00FEC" w14:textId="0F1530C1" w:rsidR="008C47CE" w:rsidRDefault="00442432" w:rsidP="2A217572">
      <w:pPr>
        <w:pStyle w:val="2"/>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BD1B4C" w:rsidRPr="2A217572">
        <w:rPr>
          <w:rFonts w:ascii="ＭＳ ゴシック" w:eastAsia="ＭＳ ゴシック" w:hAnsi="ＭＳ ゴシック" w:cs="ＭＳ ゴシック"/>
        </w:rPr>
        <w:t>４</w:t>
      </w:r>
      <w:r w:rsidRPr="2A217572">
        <w:rPr>
          <w:rFonts w:ascii="ＭＳ ゴシック" w:eastAsia="ＭＳ ゴシック" w:hAnsi="ＭＳ ゴシック" w:cs="ＭＳ ゴシック"/>
        </w:rPr>
        <w:t xml:space="preserve">)　</w:t>
      </w:r>
      <w:r w:rsidR="009A69A7" w:rsidRPr="2A217572">
        <w:rPr>
          <w:rFonts w:ascii="ＭＳ ゴシック" w:eastAsia="ＭＳ ゴシック" w:hAnsi="ＭＳ ゴシック" w:cs="ＭＳ ゴシック"/>
        </w:rPr>
        <w:t>一般公衆浴場と</w:t>
      </w:r>
      <w:r w:rsidR="00152355">
        <w:rPr>
          <w:rFonts w:ascii="ＭＳ ゴシック" w:eastAsia="ＭＳ ゴシック" w:hAnsi="ＭＳ ゴシック" w:cs="ＭＳ ゴシック" w:hint="eastAsia"/>
        </w:rPr>
        <w:t>その他</w:t>
      </w:r>
      <w:r w:rsidR="008818B7">
        <w:rPr>
          <w:rFonts w:ascii="ＭＳ ゴシック" w:eastAsia="ＭＳ ゴシック" w:hAnsi="ＭＳ ゴシック" w:cs="ＭＳ ゴシック" w:hint="eastAsia"/>
        </w:rPr>
        <w:t>公衆浴場との競合</w:t>
      </w:r>
    </w:p>
    <w:tbl>
      <w:tblPr>
        <w:tblStyle w:val="a3"/>
        <w:tblW w:w="9581" w:type="dxa"/>
        <w:jc w:val="right"/>
        <w:tblLook w:val="04A0" w:firstRow="1" w:lastRow="0" w:firstColumn="1" w:lastColumn="0" w:noHBand="0" w:noVBand="1"/>
      </w:tblPr>
      <w:tblGrid>
        <w:gridCol w:w="9581"/>
      </w:tblGrid>
      <w:tr w:rsidR="00A90ACD" w14:paraId="7632E05A" w14:textId="77777777" w:rsidTr="002E0C38">
        <w:trPr>
          <w:jc w:val="right"/>
        </w:trPr>
        <w:tc>
          <w:tcPr>
            <w:tcW w:w="9581" w:type="dxa"/>
          </w:tcPr>
          <w:p w14:paraId="112F7CB8" w14:textId="12E579BB" w:rsidR="005D002B" w:rsidRPr="007F4727" w:rsidRDefault="298BDEAC" w:rsidP="007F4727">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7EF5E7BA" w:rsidRPr="2A217572">
              <w:rPr>
                <w:rFonts w:ascii="ＭＳ ゴシック" w:eastAsia="ＭＳ ゴシック" w:hAnsi="ＭＳ ゴシック" w:cs="ＭＳ ゴシック"/>
              </w:rPr>
              <w:t>公衆浴場法において、都道府県知事は、設置の場所が配置の適正を欠くと認めるときは、許可を与えないことができると規定され、その基準は条例で定めることと</w:t>
            </w:r>
            <w:r w:rsidR="002E7AC0">
              <w:rPr>
                <w:rFonts w:ascii="ＭＳ ゴシック" w:eastAsia="ＭＳ ゴシック" w:hAnsi="ＭＳ ゴシック" w:cs="ＭＳ ゴシック" w:hint="eastAsia"/>
              </w:rPr>
              <w:t>されており</w:t>
            </w:r>
            <w:r w:rsidR="007F4727">
              <w:rPr>
                <w:rFonts w:ascii="ＭＳ ゴシック" w:eastAsia="ＭＳ ゴシック" w:hAnsi="ＭＳ ゴシック" w:cs="ＭＳ ゴシック" w:hint="eastAsia"/>
              </w:rPr>
              <w:t>、</w:t>
            </w:r>
            <w:r w:rsidR="7EF5E7BA" w:rsidRPr="2A217572">
              <w:rPr>
                <w:rFonts w:ascii="ＭＳ ゴシック" w:eastAsia="ＭＳ ゴシック" w:hAnsi="ＭＳ ゴシック" w:cs="ＭＳ ゴシック"/>
              </w:rPr>
              <w:t>大阪府（政令指定都市及び中核市を含む）では、</w:t>
            </w:r>
            <w:r w:rsidR="007F4727">
              <w:rPr>
                <w:rFonts w:ascii="ＭＳ ゴシック" w:eastAsia="ＭＳ ゴシック" w:hAnsi="ＭＳ ゴシック" w:cs="ＭＳ ゴシック" w:hint="eastAsia"/>
              </w:rPr>
              <w:t>条例において、</w:t>
            </w:r>
            <w:r w:rsidR="7EF5E7BA" w:rsidRPr="2A217572">
              <w:rPr>
                <w:rFonts w:ascii="ＭＳ ゴシック" w:eastAsia="ＭＳ ゴシック" w:hAnsi="ＭＳ ゴシック" w:cs="ＭＳ ゴシック"/>
              </w:rPr>
              <w:t>一般公衆浴場の新規開設</w:t>
            </w:r>
            <w:r w:rsidR="0085749F">
              <w:rPr>
                <w:rFonts w:ascii="ＭＳ ゴシック" w:eastAsia="ＭＳ ゴシック" w:hAnsi="ＭＳ ゴシック" w:cs="ＭＳ ゴシック" w:hint="eastAsia"/>
              </w:rPr>
              <w:t>で</w:t>
            </w:r>
            <w:r w:rsidR="007F4727">
              <w:rPr>
                <w:rFonts w:ascii="ＭＳ ゴシック" w:eastAsia="ＭＳ ゴシック" w:hAnsi="ＭＳ ゴシック" w:cs="ＭＳ ゴシック" w:hint="eastAsia"/>
              </w:rPr>
              <w:t>は、</w:t>
            </w:r>
            <w:r w:rsidR="5A2E2A8A" w:rsidRPr="2A217572">
              <w:rPr>
                <w:rFonts w:ascii="ＭＳ ゴシック" w:eastAsia="ＭＳ ゴシック" w:hAnsi="ＭＳ ゴシック" w:cs="ＭＳ ゴシック"/>
              </w:rPr>
              <w:t>既設の</w:t>
            </w:r>
            <w:r w:rsidR="00B10FD2" w:rsidRPr="2A217572">
              <w:rPr>
                <w:rFonts w:ascii="ＭＳ ゴシック" w:eastAsia="ＭＳ ゴシック" w:hAnsi="ＭＳ ゴシック" w:cs="ＭＳ ゴシック"/>
              </w:rPr>
              <w:t>一般公衆浴場の敷地から、</w:t>
            </w:r>
            <w:r w:rsidR="0085749F">
              <w:rPr>
                <w:rFonts w:ascii="ＭＳ ゴシック" w:eastAsia="ＭＳ ゴシック" w:hAnsi="ＭＳ ゴシック" w:cs="ＭＳ ゴシック" w:hint="eastAsia"/>
              </w:rPr>
              <w:t>市の区域では</w:t>
            </w:r>
            <w:r w:rsidR="00B10FD2" w:rsidRPr="2A217572">
              <w:rPr>
                <w:rFonts w:ascii="ＭＳ ゴシック" w:eastAsia="ＭＳ ゴシック" w:hAnsi="ＭＳ ゴシック" w:cs="ＭＳ ゴシック"/>
              </w:rPr>
              <w:t>おおむね200m以上（</w:t>
            </w:r>
            <w:r w:rsidR="0085749F">
              <w:rPr>
                <w:rFonts w:ascii="ＭＳ ゴシック" w:eastAsia="ＭＳ ゴシック" w:hAnsi="ＭＳ ゴシック" w:cs="ＭＳ ゴシック" w:hint="eastAsia"/>
              </w:rPr>
              <w:t>町村の区域では</w:t>
            </w:r>
            <w:r w:rsidR="00B10FD2" w:rsidRPr="2A217572">
              <w:rPr>
                <w:rFonts w:ascii="ＭＳ ゴシック" w:eastAsia="ＭＳ ゴシック" w:hAnsi="ＭＳ ゴシック" w:cs="ＭＳ ゴシック"/>
              </w:rPr>
              <w:t>250m</w:t>
            </w:r>
            <w:r w:rsidR="32151631" w:rsidRPr="2A217572">
              <w:rPr>
                <w:rFonts w:ascii="ＭＳ ゴシック" w:eastAsia="ＭＳ ゴシック" w:hAnsi="ＭＳ ゴシック" w:cs="ＭＳ ゴシック"/>
              </w:rPr>
              <w:t>以上</w:t>
            </w:r>
            <w:r w:rsidR="0085749F">
              <w:rPr>
                <w:rFonts w:ascii="ＭＳ ゴシック" w:eastAsia="ＭＳ ゴシック" w:hAnsi="ＭＳ ゴシック" w:cs="ＭＳ ゴシック" w:hint="eastAsia"/>
              </w:rPr>
              <w:t>）</w:t>
            </w:r>
            <w:r w:rsidR="00B10FD2" w:rsidRPr="2A217572">
              <w:rPr>
                <w:rFonts w:ascii="ＭＳ ゴシック" w:eastAsia="ＭＳ ゴシック" w:hAnsi="ＭＳ ゴシック" w:cs="ＭＳ ゴシック"/>
              </w:rPr>
              <w:t>離れていること</w:t>
            </w:r>
            <w:r w:rsidR="0085749F">
              <w:rPr>
                <w:rFonts w:ascii="ＭＳ ゴシック" w:eastAsia="ＭＳ ゴシック" w:hAnsi="ＭＳ ゴシック" w:cs="ＭＳ ゴシック" w:hint="eastAsia"/>
              </w:rPr>
              <w:t>と</w:t>
            </w:r>
            <w:r w:rsidR="7EF5E7BA" w:rsidRPr="2A217572">
              <w:rPr>
                <w:rFonts w:ascii="ＭＳ ゴシック" w:eastAsia="ＭＳ ゴシック" w:hAnsi="ＭＳ ゴシック" w:cs="ＭＳ ゴシック"/>
              </w:rPr>
              <w:t>定めている。</w:t>
            </w:r>
          </w:p>
          <w:p w14:paraId="613CD7E2" w14:textId="738535F1" w:rsidR="00CA6089" w:rsidRDefault="298BDEAC" w:rsidP="007A05FE">
            <w:pPr>
              <w:ind w:left="210" w:hangingChars="100" w:hanging="210"/>
              <w:rPr>
                <w:rFonts w:ascii="ＭＳ ゴシック" w:eastAsia="ＭＳ ゴシック" w:hAnsi="ＭＳ ゴシック" w:cs="ＭＳ ゴシック"/>
              </w:rPr>
            </w:pPr>
            <w:r w:rsidRPr="2A217572">
              <w:rPr>
                <w:rFonts w:ascii="ＭＳ ゴシック" w:eastAsia="ＭＳ ゴシック" w:hAnsi="ＭＳ ゴシック" w:cs="ＭＳ ゴシック"/>
              </w:rPr>
              <w:t>○その他</w:t>
            </w:r>
            <w:r w:rsidR="0086080F">
              <w:rPr>
                <w:rFonts w:ascii="ＭＳ ゴシック" w:eastAsia="ＭＳ ゴシック" w:hAnsi="ＭＳ ゴシック" w:cs="ＭＳ ゴシック" w:hint="eastAsia"/>
              </w:rPr>
              <w:t>公衆</w:t>
            </w:r>
            <w:r w:rsidRPr="2A217572">
              <w:rPr>
                <w:rFonts w:ascii="ＭＳ ゴシック" w:eastAsia="ＭＳ ゴシック" w:hAnsi="ＭＳ ゴシック" w:cs="ＭＳ ゴシック"/>
              </w:rPr>
              <w:t>の浴場については、</w:t>
            </w:r>
            <w:r w:rsidR="0086080F">
              <w:rPr>
                <w:rFonts w:ascii="ＭＳ ゴシック" w:eastAsia="ＭＳ ゴシック" w:hAnsi="ＭＳ ゴシック" w:cs="ＭＳ ゴシック" w:hint="eastAsia"/>
              </w:rPr>
              <w:t>特段の</w:t>
            </w:r>
            <w:r w:rsidRPr="2A217572">
              <w:rPr>
                <w:rFonts w:ascii="ＭＳ ゴシック" w:eastAsia="ＭＳ ゴシック" w:hAnsi="ＭＳ ゴシック" w:cs="ＭＳ ゴシック"/>
              </w:rPr>
              <w:t>距離制限は設けられて</w:t>
            </w:r>
            <w:r w:rsidR="005503FC">
              <w:rPr>
                <w:rFonts w:ascii="ＭＳ ゴシック" w:eastAsia="ＭＳ ゴシック" w:hAnsi="ＭＳ ゴシック" w:cs="ＭＳ ゴシック" w:hint="eastAsia"/>
              </w:rPr>
              <w:t>おらず</w:t>
            </w:r>
            <w:r w:rsidR="0086080F">
              <w:rPr>
                <w:rFonts w:ascii="ＭＳ ゴシック" w:eastAsia="ＭＳ ゴシック" w:hAnsi="ＭＳ ゴシック" w:cs="ＭＳ ゴシック" w:hint="eastAsia"/>
              </w:rPr>
              <w:t>、</w:t>
            </w:r>
            <w:r w:rsidR="007A05FE">
              <w:rPr>
                <w:rFonts w:ascii="ＭＳ ゴシック" w:eastAsia="ＭＳ ゴシック" w:hAnsi="ＭＳ ゴシック" w:cs="ＭＳ ゴシック" w:hint="eastAsia"/>
              </w:rPr>
              <w:t>一部地域においては、一般公衆浴場とその他公衆浴場の立地が近い場合がある。</w:t>
            </w:r>
          </w:p>
        </w:tc>
      </w:tr>
    </w:tbl>
    <w:p w14:paraId="18D5D914" w14:textId="6044F2C2" w:rsidR="00B10FD2" w:rsidRPr="00276D65" w:rsidRDefault="00276D65" w:rsidP="0085749F">
      <w:pPr>
        <w:ind w:firstLineChars="100" w:firstLine="210"/>
        <w:rPr>
          <w:rFonts w:ascii="ＭＳ ゴシック" w:eastAsia="ＭＳ ゴシック" w:hAnsi="ＭＳ ゴシック"/>
        </w:rPr>
      </w:pPr>
      <w:r w:rsidRPr="00276D65">
        <w:rPr>
          <w:rFonts w:ascii="ＭＳ ゴシック" w:eastAsia="ＭＳ ゴシック" w:hAnsi="ＭＳ ゴシック" w:hint="eastAsia"/>
        </w:rPr>
        <w:t>大阪府公衆浴場法施行条例</w:t>
      </w:r>
      <w:r w:rsidR="00D5554D">
        <w:rPr>
          <w:rFonts w:ascii="ＭＳ ゴシック" w:eastAsia="ＭＳ ゴシック" w:hAnsi="ＭＳ ゴシック" w:hint="eastAsia"/>
        </w:rPr>
        <w:t>（</w:t>
      </w:r>
      <w:r w:rsidRPr="00276D65">
        <w:rPr>
          <w:rFonts w:ascii="ＭＳ ゴシック" w:eastAsia="ＭＳ ゴシック" w:hAnsi="ＭＳ ゴシック" w:hint="eastAsia"/>
        </w:rPr>
        <w:t>平成</w:t>
      </w:r>
      <w:r w:rsidR="00D5554D">
        <w:rPr>
          <w:rFonts w:ascii="ＭＳ ゴシック" w:eastAsia="ＭＳ ゴシック" w:hAnsi="ＭＳ ゴシック" w:hint="eastAsia"/>
        </w:rPr>
        <w:t>12</w:t>
      </w:r>
      <w:r w:rsidRPr="00276D65">
        <w:rPr>
          <w:rFonts w:ascii="ＭＳ ゴシック" w:eastAsia="ＭＳ ゴシック" w:hAnsi="ＭＳ ゴシック" w:hint="eastAsia"/>
        </w:rPr>
        <w:t>年</w:t>
      </w:r>
      <w:r w:rsidR="00D5554D">
        <w:rPr>
          <w:rFonts w:ascii="ＭＳ ゴシック" w:eastAsia="ＭＳ ゴシック" w:hAnsi="ＭＳ ゴシック" w:hint="eastAsia"/>
        </w:rPr>
        <w:t>３</w:t>
      </w:r>
      <w:r w:rsidRPr="00276D65">
        <w:rPr>
          <w:rFonts w:ascii="ＭＳ ゴシック" w:eastAsia="ＭＳ ゴシック" w:hAnsi="ＭＳ ゴシック" w:hint="eastAsia"/>
        </w:rPr>
        <w:t>月</w:t>
      </w:r>
      <w:r w:rsidR="00D5554D">
        <w:rPr>
          <w:rFonts w:ascii="ＭＳ ゴシック" w:eastAsia="ＭＳ ゴシック" w:hAnsi="ＭＳ ゴシック" w:hint="eastAsia"/>
        </w:rPr>
        <w:t>31</w:t>
      </w:r>
      <w:r w:rsidRPr="00276D65">
        <w:rPr>
          <w:rFonts w:ascii="ＭＳ ゴシック" w:eastAsia="ＭＳ ゴシック" w:hAnsi="ＭＳ ゴシック" w:hint="eastAsia"/>
        </w:rPr>
        <w:t>日大阪府条例第</w:t>
      </w:r>
      <w:r w:rsidR="00D5554D">
        <w:rPr>
          <w:rFonts w:ascii="ＭＳ ゴシック" w:eastAsia="ＭＳ ゴシック" w:hAnsi="ＭＳ ゴシック" w:hint="eastAsia"/>
        </w:rPr>
        <w:t>36</w:t>
      </w:r>
      <w:r w:rsidRPr="00276D65">
        <w:rPr>
          <w:rFonts w:ascii="ＭＳ ゴシック" w:eastAsia="ＭＳ ゴシック" w:hAnsi="ＭＳ ゴシック" w:hint="eastAsia"/>
        </w:rPr>
        <w:t>号</w:t>
      </w:r>
      <w:r w:rsidR="00D5554D">
        <w:rPr>
          <w:rFonts w:ascii="ＭＳ ゴシック" w:eastAsia="ＭＳ ゴシック" w:hAnsi="ＭＳ ゴシック" w:hint="eastAsia"/>
        </w:rPr>
        <w:t>）</w:t>
      </w:r>
    </w:p>
    <w:p w14:paraId="1C3D7545" w14:textId="392E86DB" w:rsidR="00D5554D" w:rsidRPr="00B10FD2" w:rsidRDefault="00B10FD2" w:rsidP="00C45070">
      <w:pPr>
        <w:spacing w:line="240" w:lineRule="exact"/>
        <w:ind w:leftChars="100" w:left="1010" w:hangingChars="400" w:hanging="800"/>
        <w:rPr>
          <w:rFonts w:ascii="ＭＳ ゴシック" w:eastAsia="ＭＳ ゴシック" w:hAnsi="ＭＳ ゴシック"/>
        </w:rPr>
      </w:pPr>
      <w:r w:rsidRPr="001E42CC">
        <w:rPr>
          <w:rFonts w:ascii="ＭＳ ゴシック" w:eastAsia="ＭＳ ゴシック" w:hAnsi="ＭＳ ゴシック" w:hint="eastAsia"/>
          <w:sz w:val="20"/>
          <w:szCs w:val="20"/>
        </w:rPr>
        <w:t xml:space="preserve">　第</w:t>
      </w:r>
      <w:r w:rsidR="001E42CC">
        <w:rPr>
          <w:rFonts w:ascii="ＭＳ ゴシック" w:eastAsia="ＭＳ ゴシック" w:hAnsi="ＭＳ ゴシック" w:hint="eastAsia"/>
          <w:sz w:val="20"/>
          <w:szCs w:val="20"/>
        </w:rPr>
        <w:t>４</w:t>
      </w:r>
      <w:r w:rsidRPr="001E42CC">
        <w:rPr>
          <w:rFonts w:ascii="ＭＳ ゴシック" w:eastAsia="ＭＳ ゴシック" w:hAnsi="ＭＳ ゴシック" w:hint="eastAsia"/>
          <w:sz w:val="20"/>
          <w:szCs w:val="20"/>
        </w:rPr>
        <w:t xml:space="preserve">条　</w:t>
      </w:r>
      <w:r w:rsidR="00276D65" w:rsidRPr="001E42CC">
        <w:rPr>
          <w:rFonts w:ascii="ＭＳ ゴシック" w:eastAsia="ＭＳ ゴシック" w:hAnsi="ＭＳ ゴシック" w:hint="eastAsia"/>
          <w:sz w:val="20"/>
          <w:szCs w:val="20"/>
        </w:rPr>
        <w:t>法第</w:t>
      </w:r>
      <w:r w:rsidR="001E42CC">
        <w:rPr>
          <w:rFonts w:ascii="ＭＳ ゴシック" w:eastAsia="ＭＳ ゴシック" w:hAnsi="ＭＳ ゴシック" w:hint="eastAsia"/>
          <w:sz w:val="20"/>
          <w:szCs w:val="20"/>
        </w:rPr>
        <w:t>２</w:t>
      </w:r>
      <w:r w:rsidR="00276D65" w:rsidRPr="001E42CC">
        <w:rPr>
          <w:rFonts w:ascii="ＭＳ ゴシック" w:eastAsia="ＭＳ ゴシック" w:hAnsi="ＭＳ ゴシック" w:hint="eastAsia"/>
          <w:sz w:val="20"/>
          <w:szCs w:val="20"/>
        </w:rPr>
        <w:t>条第</w:t>
      </w:r>
      <w:r w:rsidR="001E42CC">
        <w:rPr>
          <w:rFonts w:ascii="ＭＳ ゴシック" w:eastAsia="ＭＳ ゴシック" w:hAnsi="ＭＳ ゴシック" w:hint="eastAsia"/>
          <w:sz w:val="20"/>
          <w:szCs w:val="20"/>
        </w:rPr>
        <w:t>３</w:t>
      </w:r>
      <w:r w:rsidR="00276D65" w:rsidRPr="001E42CC">
        <w:rPr>
          <w:rFonts w:ascii="ＭＳ ゴシック" w:eastAsia="ＭＳ ゴシック" w:hAnsi="ＭＳ ゴシック" w:hint="eastAsia"/>
          <w:sz w:val="20"/>
          <w:szCs w:val="20"/>
        </w:rPr>
        <w:t>項の設置の場所の配置の基準は、一般公衆浴場の敷地が他の一般公衆浴場</w:t>
      </w:r>
      <w:r w:rsidR="00276D65" w:rsidRPr="001E42CC">
        <w:rPr>
          <w:rFonts w:ascii="ＭＳ ゴシック" w:eastAsia="ＭＳ ゴシック" w:hAnsi="ＭＳ ゴシック"/>
          <w:sz w:val="20"/>
          <w:szCs w:val="20"/>
        </w:rPr>
        <w:t>(その経営について法第</w:t>
      </w:r>
      <w:r w:rsidR="001E42CC">
        <w:rPr>
          <w:rFonts w:ascii="ＭＳ ゴシック" w:eastAsia="ＭＳ ゴシック" w:hAnsi="ＭＳ ゴシック" w:hint="eastAsia"/>
          <w:sz w:val="20"/>
          <w:szCs w:val="20"/>
        </w:rPr>
        <w:t>２</w:t>
      </w:r>
      <w:r w:rsidR="00276D65" w:rsidRPr="001E42CC">
        <w:rPr>
          <w:rFonts w:ascii="ＭＳ ゴシック" w:eastAsia="ＭＳ ゴシック" w:hAnsi="ＭＳ ゴシック"/>
          <w:sz w:val="20"/>
          <w:szCs w:val="20"/>
        </w:rPr>
        <w:t>条第</w:t>
      </w:r>
      <w:r w:rsidR="001E42CC">
        <w:rPr>
          <w:rFonts w:ascii="ＭＳ ゴシック" w:eastAsia="ＭＳ ゴシック" w:hAnsi="ＭＳ ゴシック" w:hint="eastAsia"/>
          <w:sz w:val="20"/>
          <w:szCs w:val="20"/>
        </w:rPr>
        <w:t>１</w:t>
      </w:r>
      <w:r w:rsidR="00276D65" w:rsidRPr="001E42CC">
        <w:rPr>
          <w:rFonts w:ascii="ＭＳ ゴシック" w:eastAsia="ＭＳ ゴシック" w:hAnsi="ＭＳ ゴシック"/>
          <w:sz w:val="20"/>
          <w:szCs w:val="20"/>
        </w:rPr>
        <w:t>項の許可がされているものに限る。)の敷地から、市の区域にあってはおおむね</w:t>
      </w:r>
      <w:r w:rsidR="00152355">
        <w:rPr>
          <w:rFonts w:ascii="ＭＳ ゴシック" w:eastAsia="ＭＳ ゴシック" w:hAnsi="ＭＳ ゴシック" w:hint="eastAsia"/>
          <w:sz w:val="20"/>
          <w:szCs w:val="20"/>
        </w:rPr>
        <w:t>200</w:t>
      </w:r>
      <w:r w:rsidR="00276D65" w:rsidRPr="001E42CC">
        <w:rPr>
          <w:rFonts w:ascii="ＭＳ ゴシック" w:eastAsia="ＭＳ ゴシック" w:hAnsi="ＭＳ ゴシック"/>
          <w:sz w:val="20"/>
          <w:szCs w:val="20"/>
        </w:rPr>
        <w:t>メートル以上、その他の区域にあってはおおむね</w:t>
      </w:r>
      <w:r w:rsidR="00152355">
        <w:rPr>
          <w:rFonts w:ascii="ＭＳ ゴシック" w:eastAsia="ＭＳ ゴシック" w:hAnsi="ＭＳ ゴシック" w:hint="eastAsia"/>
          <w:sz w:val="20"/>
          <w:szCs w:val="20"/>
        </w:rPr>
        <w:t>250</w:t>
      </w:r>
      <w:r w:rsidR="00276D65" w:rsidRPr="001E42CC">
        <w:rPr>
          <w:rFonts w:ascii="ＭＳ ゴシック" w:eastAsia="ＭＳ ゴシック" w:hAnsi="ＭＳ ゴシック"/>
          <w:sz w:val="20"/>
          <w:szCs w:val="20"/>
        </w:rPr>
        <w:t>メートル以上離れていることとする。</w:t>
      </w:r>
    </w:p>
    <w:p w14:paraId="184C41C1" w14:textId="57E724E4" w:rsidR="00A90ACD" w:rsidRPr="00F858FC" w:rsidRDefault="00D5554D" w:rsidP="00686E04">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7216" behindDoc="0" locked="0" layoutInCell="1" allowOverlap="1" wp14:anchorId="24362A0A" wp14:editId="75823315">
                <wp:simplePos x="0" y="0"/>
                <wp:positionH relativeFrom="column">
                  <wp:posOffset>4827559</wp:posOffset>
                </wp:positionH>
                <wp:positionV relativeFrom="paragraph">
                  <wp:posOffset>1592175</wp:posOffset>
                </wp:positionV>
                <wp:extent cx="1323340" cy="512064"/>
                <wp:effectExtent l="0" t="0" r="10160" b="21590"/>
                <wp:wrapNone/>
                <wp:docPr id="17" name="テキスト ボックス 17"/>
                <wp:cNvGraphicFramePr/>
                <a:graphic xmlns:a="http://schemas.openxmlformats.org/drawingml/2006/main">
                  <a:graphicData uri="http://schemas.microsoft.com/office/word/2010/wordprocessingShape">
                    <wps:wsp>
                      <wps:cNvSpPr txBox="1"/>
                      <wps:spPr>
                        <a:xfrm>
                          <a:off x="0" y="0"/>
                          <a:ext cx="1323340" cy="512064"/>
                        </a:xfrm>
                        <a:prstGeom prst="rect">
                          <a:avLst/>
                        </a:prstGeom>
                        <a:ln/>
                      </wps:spPr>
                      <wps:style>
                        <a:lnRef idx="2">
                          <a:schemeClr val="dk1"/>
                        </a:lnRef>
                        <a:fillRef idx="1">
                          <a:schemeClr val="lt1"/>
                        </a:fillRef>
                        <a:effectRef idx="0">
                          <a:schemeClr val="dk1"/>
                        </a:effectRef>
                        <a:fontRef idx="minor">
                          <a:schemeClr val="dk1"/>
                        </a:fontRef>
                      </wps:style>
                      <wps:txbx>
                        <w:txbxContent>
                          <w:p w14:paraId="3905AC18"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■：一般公衆浴場</w:t>
                            </w:r>
                          </w:p>
                          <w:p w14:paraId="29A7E6C4"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×：その他浴場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62A0A" id="テキスト ボックス 17" o:spid="_x0000_s1030" type="#_x0000_t202" style="position:absolute;left:0;text-align:left;margin-left:380.1pt;margin-top:125.35pt;width:104.2pt;height: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" fillcolor="white [3201]" strokecolor="black [3200]" strokeweight="1pt">
                <v:textbox>
                  <w:txbxContent>
                    <w:p w14:paraId="3905AC18"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■：一般公衆浴場</w:t>
                      </w:r>
                    </w:p>
                    <w:p w14:paraId="29A7E6C4" w14:textId="77777777" w:rsidR="00AE3911" w:rsidRPr="005D002B" w:rsidRDefault="00AE3911">
                      <w:pPr>
                        <w:rPr>
                          <w:rFonts w:ascii="ＭＳ ゴシック" w:eastAsia="ＭＳ ゴシック" w:hAnsi="ＭＳ ゴシック"/>
                          <w:sz w:val="18"/>
                          <w:szCs w:val="20"/>
                        </w:rPr>
                      </w:pPr>
                      <w:r w:rsidRPr="005D002B">
                        <w:rPr>
                          <w:rFonts w:ascii="ＭＳ ゴシック" w:eastAsia="ＭＳ ゴシック" w:hAnsi="ＭＳ ゴシック" w:hint="eastAsia"/>
                          <w:sz w:val="18"/>
                          <w:szCs w:val="20"/>
                        </w:rPr>
                        <w:t>×：その他浴場</w:t>
                      </w:r>
                    </w:p>
                  </w:txbxContent>
                </v:textbox>
              </v:shape>
            </w:pict>
          </mc:Fallback>
        </mc:AlternateContent>
      </w:r>
      <w:r w:rsidR="005D002B" w:rsidRPr="005D002B">
        <w:rPr>
          <w:rFonts w:ascii="ＭＳ ゴシック" w:eastAsia="ＭＳ ゴシック" w:hAnsi="ＭＳ ゴシック"/>
          <w:noProof/>
        </w:rPr>
        <mc:AlternateContent>
          <mc:Choice Requires="wpg">
            <w:drawing>
              <wp:inline distT="0" distB="0" distL="0" distR="0" wp14:anchorId="4F45A2F6" wp14:editId="474A3007">
                <wp:extent cx="4264371" cy="2186247"/>
                <wp:effectExtent l="0" t="0" r="3175" b="5080"/>
                <wp:docPr id="7" name="グループ化 7"/>
                <wp:cNvGraphicFramePr/>
                <a:graphic xmlns:a="http://schemas.openxmlformats.org/drawingml/2006/main">
                  <a:graphicData uri="http://schemas.microsoft.com/office/word/2010/wordprocessingGroup">
                    <wpg:wgp>
                      <wpg:cNvGrpSpPr/>
                      <wpg:grpSpPr>
                        <a:xfrm>
                          <a:off x="0" y="0"/>
                          <a:ext cx="4264371" cy="2186247"/>
                          <a:chOff x="0" y="0"/>
                          <a:chExt cx="12219989" cy="7427171"/>
                        </a:xfrm>
                      </wpg:grpSpPr>
                      <pic:pic xmlns:pic="http://schemas.openxmlformats.org/drawingml/2006/picture">
                        <pic:nvPicPr>
                          <pic:cNvPr id="9" name="図 9"/>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a:xfrm>
                            <a:off x="0" y="0"/>
                            <a:ext cx="12192000" cy="4823927"/>
                          </a:xfrm>
                          <a:prstGeom prst="rect">
                            <a:avLst/>
                          </a:prstGeom>
                        </pic:spPr>
                      </pic:pic>
                      <pic:pic xmlns:pic="http://schemas.openxmlformats.org/drawingml/2006/picture">
                        <pic:nvPicPr>
                          <pic:cNvPr id="12" name="図 12"/>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27989" y="2183363"/>
                            <a:ext cx="12192000" cy="5243808"/>
                          </a:xfrm>
                          <a:prstGeom prst="rect">
                            <a:avLst/>
                          </a:prstGeom>
                        </pic:spPr>
                      </pic:pic>
                    </wpg:wgp>
                  </a:graphicData>
                </a:graphic>
              </wp:inline>
            </w:drawing>
          </mc:Choice>
          <mc:Fallback>
            <w:pict>
              <v:group w14:anchorId="681746AB" id="グループ化 7" o:spid="_x0000_s1026" style="width:335.8pt;height:172.15pt;mso-position-horizontal-relative:char;mso-position-vertical-relative:line" coordsize="122199,74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&#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width:121920;height:4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">
                  <v:imagedata r:id="rId20" o:title=""/>
                </v:shape>
                <v:shape id="図 12" o:spid="_x0000_s1028" type="#_x0000_t75" style="position:absolute;left:279;top:21833;width:121920;height:5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">
                  <v:imagedata r:id="rId21" o:title=""/>
                </v:shape>
                <w10:anchorlock/>
              </v:group>
            </w:pict>
          </mc:Fallback>
        </mc:AlternateContent>
      </w:r>
    </w:p>
    <w:p w14:paraId="078709B6" w14:textId="6D962378" w:rsidR="003264ED" w:rsidRDefault="005D002B" w:rsidP="0085749F">
      <w:pPr>
        <w:jc w:val="center"/>
        <w:rPr>
          <w:rFonts w:ascii="ＭＳ ゴシック" w:eastAsia="ＭＳ ゴシック" w:hAnsi="ＭＳ ゴシック"/>
        </w:rPr>
      </w:pPr>
      <w:r>
        <w:rPr>
          <w:rFonts w:ascii="ＭＳ ゴシック" w:eastAsia="ＭＳ ゴシック" w:hAnsi="ＭＳ ゴシック" w:hint="eastAsia"/>
        </w:rPr>
        <w:t>東大阪市</w:t>
      </w:r>
      <w:r w:rsidR="0085749F">
        <w:rPr>
          <w:rFonts w:ascii="ＭＳ ゴシック" w:eastAsia="ＭＳ ゴシック" w:hAnsi="ＭＳ ゴシック" w:hint="eastAsia"/>
        </w:rPr>
        <w:t>を例にした</w:t>
      </w:r>
      <w:r>
        <w:rPr>
          <w:rFonts w:ascii="ＭＳ ゴシック" w:eastAsia="ＭＳ ゴシック" w:hAnsi="ＭＳ ゴシック" w:hint="eastAsia"/>
        </w:rPr>
        <w:t>一般公衆浴場とその他浴場の</w:t>
      </w:r>
      <w:r w:rsidR="0085749F">
        <w:rPr>
          <w:rFonts w:ascii="ＭＳ ゴシック" w:eastAsia="ＭＳ ゴシック" w:hAnsi="ＭＳ ゴシック" w:hint="eastAsia"/>
        </w:rPr>
        <w:t>立地状況</w:t>
      </w:r>
      <w:r w:rsidR="00630A19">
        <w:rPr>
          <w:rFonts w:ascii="ＭＳ ゴシック" w:eastAsia="ＭＳ ゴシック" w:hAnsi="ＭＳ ゴシック"/>
        </w:rPr>
        <w:br w:type="page"/>
      </w:r>
    </w:p>
    <w:p w14:paraId="7B9B8C02" w14:textId="79969356" w:rsidR="00A60329" w:rsidRPr="00663D4C" w:rsidRDefault="009A69A7" w:rsidP="00663D4C">
      <w:pPr>
        <w:pStyle w:val="1"/>
        <w:ind w:firstLineChars="100" w:firstLine="402"/>
      </w:pPr>
      <w:r>
        <w:rPr>
          <w:rFonts w:hint="eastAsia"/>
        </w:rPr>
        <w:lastRenderedPageBreak/>
        <w:t>第３章　公衆浴場の</w:t>
      </w:r>
      <w:r w:rsidR="00D90641">
        <w:rPr>
          <w:rFonts w:hint="eastAsia"/>
        </w:rPr>
        <w:t>利用</w:t>
      </w:r>
      <w:r>
        <w:rPr>
          <w:rFonts w:hint="eastAsia"/>
        </w:rPr>
        <w:t>状況</w:t>
      </w:r>
    </w:p>
    <w:p w14:paraId="7D32EDC6" w14:textId="48F86396" w:rsidR="006C549F" w:rsidRDefault="00442432" w:rsidP="2A217572">
      <w:pPr>
        <w:pStyle w:val="2"/>
        <w:rPr>
          <w:rFonts w:ascii="ＭＳ ゴシック" w:eastAsia="ＭＳ ゴシック" w:hAnsi="ＭＳ ゴシック" w:cs="ＭＳ ゴシック"/>
        </w:rPr>
      </w:pPr>
      <w:r w:rsidRPr="2A217572">
        <w:rPr>
          <w:rFonts w:ascii="ＭＳ ゴシック" w:eastAsia="ＭＳ ゴシック" w:hAnsi="ＭＳ ゴシック" w:cs="ＭＳ ゴシック"/>
        </w:rPr>
        <w:t>(</w:t>
      </w:r>
      <w:r w:rsidR="001B19DA">
        <w:rPr>
          <w:rFonts w:ascii="ＭＳ ゴシック" w:eastAsia="ＭＳ ゴシック" w:hAnsi="ＭＳ ゴシック" w:cs="ＭＳ ゴシック" w:hint="eastAsia"/>
        </w:rPr>
        <w:t>１</w:t>
      </w:r>
      <w:r w:rsidRPr="2A217572">
        <w:rPr>
          <w:rFonts w:ascii="ＭＳ ゴシック" w:eastAsia="ＭＳ ゴシック" w:hAnsi="ＭＳ ゴシック" w:cs="ＭＳ ゴシック"/>
        </w:rPr>
        <w:t>)</w:t>
      </w:r>
      <w:r w:rsidR="006C549F" w:rsidRPr="2A217572">
        <w:rPr>
          <w:rFonts w:ascii="ＭＳ ゴシック" w:eastAsia="ＭＳ ゴシック" w:hAnsi="ＭＳ ゴシック" w:cs="ＭＳ ゴシック"/>
        </w:rPr>
        <w:t>一般公衆浴場における平均利用者</w:t>
      </w:r>
      <w:r w:rsidR="000A7D79" w:rsidRPr="2A217572">
        <w:rPr>
          <w:rFonts w:ascii="ＭＳ ゴシック" w:eastAsia="ＭＳ ゴシック" w:hAnsi="ＭＳ ゴシック" w:cs="ＭＳ ゴシック"/>
        </w:rPr>
        <w:t>数</w:t>
      </w:r>
    </w:p>
    <w:tbl>
      <w:tblPr>
        <w:tblStyle w:val="a3"/>
        <w:tblpPr w:leftFromText="142" w:rightFromText="142" w:vertAnchor="text" w:horzAnchor="margin" w:tblpXSpec="right" w:tblpY="-3"/>
        <w:tblW w:w="0" w:type="auto"/>
        <w:tblLook w:val="04A0" w:firstRow="1" w:lastRow="0" w:firstColumn="1" w:lastColumn="0" w:noHBand="0" w:noVBand="1"/>
      </w:tblPr>
      <w:tblGrid>
        <w:gridCol w:w="9581"/>
      </w:tblGrid>
      <w:tr w:rsidR="00A60329" w14:paraId="18D32D0C" w14:textId="77777777" w:rsidTr="002E0C38">
        <w:trPr>
          <w:trHeight w:val="1129"/>
        </w:trPr>
        <w:tc>
          <w:tcPr>
            <w:tcW w:w="9581" w:type="dxa"/>
          </w:tcPr>
          <w:p w14:paraId="10E0BD84" w14:textId="35C7D06F" w:rsidR="00A60329" w:rsidRPr="006C549F" w:rsidRDefault="00A60329" w:rsidP="00D11493">
            <w:pPr>
              <w:ind w:left="210" w:hangingChars="100" w:hanging="210"/>
              <w:jc w:val="left"/>
              <w:rPr>
                <w:rFonts w:ascii="ＭＳ ゴシック" w:eastAsia="ＭＳ ゴシック" w:hAnsi="ＭＳ ゴシック" w:cs="ＭＳ ゴシック"/>
              </w:rPr>
            </w:pPr>
            <w:r w:rsidRPr="2A217572">
              <w:rPr>
                <w:rFonts w:ascii="ＭＳ ゴシック" w:eastAsia="ＭＳ ゴシック" w:hAnsi="ＭＳ ゴシック" w:cs="ＭＳ ゴシック"/>
              </w:rPr>
              <w:t>○大阪府</w:t>
            </w:r>
            <w:r w:rsidR="000D059D">
              <w:rPr>
                <w:rFonts w:ascii="ＭＳ ゴシック" w:eastAsia="ＭＳ ゴシック" w:hAnsi="ＭＳ ゴシック" w:cs="ＭＳ ゴシック" w:hint="eastAsia"/>
              </w:rPr>
              <w:t>内</w:t>
            </w:r>
            <w:r w:rsidRPr="2A217572">
              <w:rPr>
                <w:rFonts w:ascii="ＭＳ ゴシック" w:eastAsia="ＭＳ ゴシック" w:hAnsi="ＭＳ ゴシック" w:cs="ＭＳ ゴシック"/>
              </w:rPr>
              <w:t>（政令指定都市及び中核市</w:t>
            </w:r>
            <w:r w:rsidR="000B5D5D">
              <w:rPr>
                <w:rFonts w:ascii="ＭＳ ゴシック" w:eastAsia="ＭＳ ゴシック" w:hAnsi="ＭＳ ゴシック" w:cs="ＭＳ ゴシック" w:hint="eastAsia"/>
              </w:rPr>
              <w:t>含む</w:t>
            </w:r>
            <w:r w:rsidRPr="2A217572">
              <w:rPr>
                <w:rFonts w:ascii="ＭＳ ゴシック" w:eastAsia="ＭＳ ゴシック" w:hAnsi="ＭＳ ゴシック" w:cs="ＭＳ ゴシック"/>
              </w:rPr>
              <w:t>）</w:t>
            </w:r>
            <w:r w:rsidR="0069776D">
              <w:rPr>
                <w:rFonts w:ascii="ＭＳ ゴシック" w:eastAsia="ＭＳ ゴシック" w:hAnsi="ＭＳ ゴシック" w:cs="ＭＳ ゴシック" w:hint="eastAsia"/>
              </w:rPr>
              <w:t>の一般公衆浴場の</w:t>
            </w:r>
            <w:r w:rsidRPr="2A217572">
              <w:rPr>
                <w:rFonts w:ascii="ＭＳ ゴシック" w:eastAsia="ＭＳ ゴシック" w:hAnsi="ＭＳ ゴシック" w:cs="ＭＳ ゴシック"/>
              </w:rPr>
              <w:t>1施設当たりの平均利用者数は</w:t>
            </w:r>
            <w:r w:rsidRPr="00372921">
              <w:rPr>
                <w:rFonts w:ascii="ＭＳ ゴシック" w:eastAsia="ＭＳ ゴシック" w:hAnsi="ＭＳ ゴシック" w:cs="ＭＳ ゴシック"/>
              </w:rPr>
              <w:t>、</w:t>
            </w:r>
            <w:r w:rsidR="00777599" w:rsidRPr="00372921">
              <w:rPr>
                <w:rFonts w:ascii="ＭＳ ゴシック" w:eastAsia="ＭＳ ゴシック" w:hAnsi="ＭＳ ゴシック" w:cs="ＭＳ ゴシック" w:hint="eastAsia"/>
              </w:rPr>
              <w:t>減少傾向にあったが、</w:t>
            </w:r>
            <w:r w:rsidR="007151C7" w:rsidRPr="00372921">
              <w:rPr>
                <w:rFonts w:ascii="ＭＳ ゴシック" w:eastAsia="ＭＳ ゴシック" w:hAnsi="ＭＳ ゴシック" w:cs="ＭＳ ゴシック" w:hint="eastAsia"/>
              </w:rPr>
              <w:t>平成25年度以降は若干増加傾向にある。</w:t>
            </w:r>
            <w:r w:rsidR="000D059D" w:rsidRPr="00372921">
              <w:rPr>
                <w:rFonts w:ascii="ＭＳ ゴシック" w:eastAsia="ＭＳ ゴシック" w:hAnsi="ＭＳ ゴシック" w:cs="ＭＳ ゴシック" w:hint="eastAsia"/>
              </w:rPr>
              <w:t>但し、施設</w:t>
            </w:r>
            <w:r w:rsidR="00777599" w:rsidRPr="00372921">
              <w:rPr>
                <w:rFonts w:ascii="ＭＳ ゴシック" w:eastAsia="ＭＳ ゴシック" w:hAnsi="ＭＳ ゴシック" w:cs="ＭＳ ゴシック" w:hint="eastAsia"/>
              </w:rPr>
              <w:t>数</w:t>
            </w:r>
            <w:r w:rsidR="000D059D" w:rsidRPr="00372921">
              <w:rPr>
                <w:rFonts w:ascii="ＭＳ ゴシック" w:eastAsia="ＭＳ ゴシック" w:hAnsi="ＭＳ ゴシック" w:cs="ＭＳ ゴシック" w:hint="eastAsia"/>
              </w:rPr>
              <w:t>が大幅に減少していることから、全体の利用者</w:t>
            </w:r>
            <w:r w:rsidR="00777599" w:rsidRPr="00372921">
              <w:rPr>
                <w:rFonts w:ascii="ＭＳ ゴシック" w:eastAsia="ＭＳ ゴシック" w:hAnsi="ＭＳ ゴシック" w:cs="ＭＳ ゴシック" w:hint="eastAsia"/>
              </w:rPr>
              <w:t>総数</w:t>
            </w:r>
            <w:r w:rsidR="000D059D" w:rsidRPr="00372921">
              <w:rPr>
                <w:rFonts w:ascii="ＭＳ ゴシック" w:eastAsia="ＭＳ ゴシック" w:hAnsi="ＭＳ ゴシック" w:cs="ＭＳ ゴシック" w:hint="eastAsia"/>
              </w:rPr>
              <w:t>は大きく減少していると推察される。</w:t>
            </w:r>
          </w:p>
        </w:tc>
      </w:tr>
    </w:tbl>
    <w:p w14:paraId="18C1EB6A" w14:textId="4B1CB280" w:rsidR="00A60329" w:rsidRPr="00A60329" w:rsidRDefault="00A60329" w:rsidP="00F64906">
      <w:pPr>
        <w:jc w:val="center"/>
        <w:rPr>
          <w:rFonts w:ascii="ＭＳ ゴシック" w:eastAsia="ＭＳ ゴシック" w:hAnsi="ＭＳ ゴシック"/>
          <w:spacing w:val="28"/>
          <w:w w:val="63"/>
          <w:kern w:val="0"/>
        </w:rPr>
      </w:pPr>
    </w:p>
    <w:p w14:paraId="525F7B45" w14:textId="28D391BC" w:rsidR="00B90F09" w:rsidRDefault="00CC7379" w:rsidP="00F64906">
      <w:pPr>
        <w:ind w:firstLineChars="135" w:firstLine="248"/>
        <w:rPr>
          <w:rFonts w:ascii="ＭＳ ゴシック" w:eastAsia="ＭＳ ゴシック" w:hAnsi="ＭＳ ゴシック"/>
        </w:rPr>
      </w:pPr>
      <w:r w:rsidRPr="00F960EF">
        <w:rPr>
          <w:rFonts w:ascii="ＭＳ ゴシック" w:eastAsia="ＭＳ ゴシック" w:hAnsi="ＭＳ ゴシック"/>
          <w:noProof/>
          <w:spacing w:val="2"/>
          <w:w w:val="88"/>
          <w:kern w:val="0"/>
        </w:rPr>
        <w:drawing>
          <wp:anchor distT="0" distB="0" distL="114300" distR="114300" simplePos="0" relativeHeight="251657225" behindDoc="0" locked="0" layoutInCell="1" allowOverlap="1" wp14:anchorId="366B9013" wp14:editId="6B4FDBA7">
            <wp:simplePos x="0" y="0"/>
            <wp:positionH relativeFrom="column">
              <wp:posOffset>413385</wp:posOffset>
            </wp:positionH>
            <wp:positionV relativeFrom="paragraph">
              <wp:posOffset>61595</wp:posOffset>
            </wp:positionV>
            <wp:extent cx="4978400" cy="240220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b="8749"/>
                    <a:stretch/>
                  </pic:blipFill>
                  <pic:spPr bwMode="auto">
                    <a:xfrm>
                      <a:off x="0" y="0"/>
                      <a:ext cx="4978400" cy="240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E22D6" w14:textId="7D3B5D54" w:rsidR="00B90F09" w:rsidRDefault="00B90F09" w:rsidP="00F64906">
      <w:pPr>
        <w:ind w:firstLineChars="135" w:firstLine="283"/>
        <w:rPr>
          <w:rFonts w:ascii="ＭＳ ゴシック" w:eastAsia="ＭＳ ゴシック" w:hAnsi="ＭＳ ゴシック"/>
        </w:rPr>
      </w:pPr>
    </w:p>
    <w:p w14:paraId="69786DCD" w14:textId="4C194F47" w:rsidR="00B90F09" w:rsidRDefault="00B90F09" w:rsidP="00F64906">
      <w:pPr>
        <w:ind w:firstLineChars="135" w:firstLine="283"/>
        <w:rPr>
          <w:rFonts w:ascii="ＭＳ ゴシック" w:eastAsia="ＭＳ ゴシック" w:hAnsi="ＭＳ ゴシック"/>
        </w:rPr>
      </w:pPr>
    </w:p>
    <w:p w14:paraId="02032FA9" w14:textId="4F482A34" w:rsidR="00B90F09" w:rsidRDefault="00B90F09" w:rsidP="00F64906">
      <w:pPr>
        <w:ind w:firstLineChars="135" w:firstLine="283"/>
        <w:rPr>
          <w:rFonts w:ascii="ＭＳ ゴシック" w:eastAsia="ＭＳ ゴシック" w:hAnsi="ＭＳ ゴシック"/>
        </w:rPr>
      </w:pPr>
    </w:p>
    <w:p w14:paraId="1E87F57F" w14:textId="60E1C321" w:rsidR="00B90F09" w:rsidRDefault="00B90F09" w:rsidP="00F64906">
      <w:pPr>
        <w:ind w:firstLineChars="135" w:firstLine="283"/>
        <w:rPr>
          <w:rFonts w:ascii="ＭＳ ゴシック" w:eastAsia="ＭＳ ゴシック" w:hAnsi="ＭＳ ゴシック"/>
        </w:rPr>
      </w:pPr>
    </w:p>
    <w:p w14:paraId="5007B974" w14:textId="536289A1" w:rsidR="00B90F09" w:rsidRDefault="00B90F09" w:rsidP="00F64906">
      <w:pPr>
        <w:ind w:firstLineChars="135" w:firstLine="283"/>
        <w:rPr>
          <w:rFonts w:ascii="ＭＳ ゴシック" w:eastAsia="ＭＳ ゴシック" w:hAnsi="ＭＳ ゴシック"/>
        </w:rPr>
      </w:pPr>
    </w:p>
    <w:p w14:paraId="0646D450" w14:textId="664BA6F9" w:rsidR="00B90F09" w:rsidRDefault="00B90F09" w:rsidP="00F64906">
      <w:pPr>
        <w:ind w:firstLineChars="135" w:firstLine="283"/>
        <w:rPr>
          <w:rFonts w:ascii="ＭＳ ゴシック" w:eastAsia="ＭＳ ゴシック" w:hAnsi="ＭＳ ゴシック"/>
        </w:rPr>
      </w:pPr>
    </w:p>
    <w:p w14:paraId="7F519B36" w14:textId="78BC5103" w:rsidR="00B90F09" w:rsidRDefault="00B90F09" w:rsidP="00F64906">
      <w:pPr>
        <w:ind w:firstLineChars="135" w:firstLine="283"/>
        <w:rPr>
          <w:rFonts w:ascii="ＭＳ ゴシック" w:eastAsia="ＭＳ ゴシック" w:hAnsi="ＭＳ ゴシック"/>
        </w:rPr>
      </w:pPr>
    </w:p>
    <w:p w14:paraId="086FC295" w14:textId="77777777" w:rsidR="00CC7379" w:rsidRDefault="00CC7379" w:rsidP="00F64906">
      <w:pPr>
        <w:ind w:firstLineChars="135" w:firstLine="283"/>
        <w:rPr>
          <w:rFonts w:ascii="ＭＳ ゴシック" w:eastAsia="ＭＳ ゴシック" w:hAnsi="ＭＳ ゴシック"/>
        </w:rPr>
      </w:pPr>
    </w:p>
    <w:p w14:paraId="595A09BD" w14:textId="6E346D60" w:rsidR="00B90F09" w:rsidRDefault="00B90F09" w:rsidP="00F64906">
      <w:pPr>
        <w:ind w:firstLineChars="135" w:firstLine="283"/>
        <w:rPr>
          <w:rFonts w:ascii="ＭＳ ゴシック" w:eastAsia="ＭＳ ゴシック" w:hAnsi="ＭＳ ゴシック"/>
        </w:rPr>
      </w:pPr>
    </w:p>
    <w:p w14:paraId="6C54F448" w14:textId="77777777" w:rsidR="00B90F09" w:rsidRDefault="00B90F09" w:rsidP="00F64906">
      <w:pPr>
        <w:ind w:firstLineChars="135" w:firstLine="283"/>
        <w:rPr>
          <w:rFonts w:ascii="ＭＳ ゴシック" w:eastAsia="ＭＳ ゴシック" w:hAnsi="ＭＳ ゴシック"/>
        </w:rPr>
      </w:pPr>
    </w:p>
    <w:p w14:paraId="13424299" w14:textId="77777777" w:rsidR="00CC7379" w:rsidRDefault="00CC7379" w:rsidP="00CC7379">
      <w:pPr>
        <w:spacing w:line="240" w:lineRule="exact"/>
        <w:jc w:val="center"/>
        <w:rPr>
          <w:rFonts w:ascii="ＭＳ ゴシック" w:eastAsia="ＭＳ ゴシック" w:hAnsi="ＭＳ ゴシック"/>
        </w:rPr>
      </w:pPr>
      <w:r w:rsidRPr="2A217572">
        <w:rPr>
          <w:rFonts w:ascii="ＭＳ ゴシック" w:eastAsia="ＭＳ ゴシック" w:hAnsi="ＭＳ ゴシック"/>
        </w:rPr>
        <w:t>大阪府</w:t>
      </w:r>
      <w:r>
        <w:rPr>
          <w:rFonts w:ascii="ＭＳ ゴシック" w:eastAsia="ＭＳ ゴシック" w:hAnsi="ＭＳ ゴシック" w:hint="eastAsia"/>
        </w:rPr>
        <w:t>内の一般公衆浴場（私営）の施設数及び１</w:t>
      </w:r>
      <w:r w:rsidRPr="2A217572">
        <w:rPr>
          <w:rFonts w:ascii="ＭＳ ゴシック" w:eastAsia="ＭＳ ゴシック" w:hAnsi="ＭＳ ゴシック"/>
        </w:rPr>
        <w:t>日あたりの平均利用者人数</w:t>
      </w:r>
    </w:p>
    <w:p w14:paraId="7D3DD2DA" w14:textId="7A1B67ED" w:rsidR="00CC7379" w:rsidRDefault="00CC7379" w:rsidP="00CC7379">
      <w:pPr>
        <w:ind w:firstLineChars="835" w:firstLine="1753"/>
        <w:rPr>
          <w:rFonts w:ascii="ＭＳ ゴシック" w:eastAsia="ＭＳ ゴシック" w:hAnsi="ＭＳ ゴシック"/>
        </w:rPr>
      </w:pPr>
      <w:r w:rsidRPr="2A217572">
        <w:rPr>
          <w:rFonts w:ascii="ＭＳ ゴシック" w:eastAsia="ＭＳ ゴシック" w:hAnsi="ＭＳ ゴシック" w:cs="ＭＳ ゴシック"/>
        </w:rPr>
        <w:t>（厚生労働省 衛生行政報告令及び大阪府経営状況調査</w:t>
      </w:r>
      <w:r>
        <w:rPr>
          <w:rFonts w:ascii="ＭＳ ゴシック" w:eastAsia="ＭＳ ゴシック" w:hAnsi="ＭＳ ゴシック" w:cs="ＭＳ ゴシック" w:hint="eastAsia"/>
        </w:rPr>
        <w:t>）</w:t>
      </w:r>
    </w:p>
    <w:p w14:paraId="4E91B728" w14:textId="77777777" w:rsidR="00CC7379" w:rsidRPr="00CC7379" w:rsidRDefault="00CC7379" w:rsidP="00F64906">
      <w:pPr>
        <w:ind w:firstLineChars="135" w:firstLine="283"/>
        <w:rPr>
          <w:rFonts w:ascii="ＭＳ ゴシック" w:eastAsia="ＭＳ ゴシック" w:hAnsi="ＭＳ ゴシック"/>
        </w:rPr>
      </w:pPr>
    </w:p>
    <w:p w14:paraId="30DD3DFB" w14:textId="7C115E23" w:rsidR="005F3E3C" w:rsidRPr="00A60329" w:rsidRDefault="00442432" w:rsidP="00442432">
      <w:pPr>
        <w:pStyle w:val="2"/>
        <w:rPr>
          <w:rFonts w:ascii="ＭＳ ゴシック" w:eastAsia="ＭＳ ゴシック" w:hAnsi="ＭＳ ゴシック"/>
        </w:rPr>
      </w:pPr>
      <w:r w:rsidRPr="00A60329">
        <w:rPr>
          <w:rFonts w:ascii="ＭＳ ゴシック" w:eastAsia="ＭＳ ゴシック" w:hAnsi="ＭＳ ゴシック" w:hint="eastAsia"/>
        </w:rPr>
        <w:t>(</w:t>
      </w:r>
      <w:r w:rsidR="00D11493">
        <w:rPr>
          <w:rFonts w:ascii="ＭＳ ゴシック" w:eastAsia="ＭＳ ゴシック" w:hAnsi="ＭＳ ゴシック" w:hint="eastAsia"/>
        </w:rPr>
        <w:t>２</w:t>
      </w:r>
      <w:r w:rsidRPr="00A60329">
        <w:rPr>
          <w:rFonts w:ascii="ＭＳ ゴシック" w:eastAsia="ＭＳ ゴシック" w:hAnsi="ＭＳ ゴシック" w:hint="eastAsia"/>
        </w:rPr>
        <w:t>)</w:t>
      </w:r>
      <w:r w:rsidR="00F50260" w:rsidRPr="00A60329">
        <w:rPr>
          <w:rFonts w:ascii="ＭＳ ゴシック" w:eastAsia="ＭＳ ゴシック" w:hAnsi="ＭＳ ゴシック" w:hint="eastAsia"/>
        </w:rPr>
        <w:t>単身世帯の</w:t>
      </w:r>
      <w:r w:rsidR="005F3E3C" w:rsidRPr="00A60329">
        <w:rPr>
          <w:rFonts w:ascii="ＭＳ ゴシック" w:eastAsia="ＭＳ ゴシック" w:hAnsi="ＭＳ ゴシック" w:hint="eastAsia"/>
        </w:rPr>
        <w:t>温泉・銭湯入浴年間支出金額</w:t>
      </w:r>
    </w:p>
    <w:tbl>
      <w:tblPr>
        <w:tblStyle w:val="a3"/>
        <w:tblW w:w="9581" w:type="dxa"/>
        <w:jc w:val="right"/>
        <w:tblLook w:val="04A0" w:firstRow="1" w:lastRow="0" w:firstColumn="1" w:lastColumn="0" w:noHBand="0" w:noVBand="1"/>
      </w:tblPr>
      <w:tblGrid>
        <w:gridCol w:w="9581"/>
      </w:tblGrid>
      <w:tr w:rsidR="003B4CFB" w14:paraId="2C588B11" w14:textId="77777777" w:rsidTr="003B4CFB">
        <w:trPr>
          <w:jc w:val="right"/>
        </w:trPr>
        <w:tc>
          <w:tcPr>
            <w:tcW w:w="9581" w:type="dxa"/>
          </w:tcPr>
          <w:p w14:paraId="329F825A" w14:textId="7E01FB20" w:rsidR="00FA45B2" w:rsidRDefault="0099180F" w:rsidP="003B4CFB">
            <w:pPr>
              <w:ind w:left="210" w:rightChars="-8" w:right="-17" w:hangingChars="100" w:hanging="210"/>
              <w:rPr>
                <w:rFonts w:ascii="ＭＳ ゴシック" w:eastAsia="ＭＳ ゴシック" w:hAnsi="ＭＳ ゴシック"/>
              </w:rPr>
            </w:pPr>
            <w:r>
              <w:rPr>
                <w:rFonts w:ascii="ＭＳ ゴシック" w:eastAsia="ＭＳ ゴシック" w:hAnsi="ＭＳ ゴシック" w:hint="eastAsia"/>
              </w:rPr>
              <w:t>○単身世帯の年間消費支出</w:t>
            </w:r>
            <w:r w:rsidR="00FA45B2">
              <w:rPr>
                <w:rFonts w:ascii="ＭＳ ゴシック" w:eastAsia="ＭＳ ゴシック" w:hAnsi="ＭＳ ゴシック" w:hint="eastAsia"/>
              </w:rPr>
              <w:t>（全国平均）</w:t>
            </w:r>
            <w:r>
              <w:rPr>
                <w:rFonts w:ascii="ＭＳ ゴシック" w:eastAsia="ＭＳ ゴシック" w:hAnsi="ＭＳ ゴシック" w:hint="eastAsia"/>
              </w:rPr>
              <w:t>は、</w:t>
            </w:r>
            <w:r w:rsidR="00F64906">
              <w:rPr>
                <w:rFonts w:ascii="ＭＳ ゴシック" w:eastAsia="ＭＳ ゴシック" w:hAnsi="ＭＳ ゴシック" w:hint="eastAsia"/>
              </w:rPr>
              <w:t>コロナ</w:t>
            </w:r>
            <w:r w:rsidR="00AD76DE">
              <w:rPr>
                <w:rFonts w:ascii="ＭＳ ゴシック" w:eastAsia="ＭＳ ゴシック" w:hAnsi="ＭＳ ゴシック" w:hint="eastAsia"/>
              </w:rPr>
              <w:t>禍で落ち込んだ時期を除き、近年は190万円台で推移している。</w:t>
            </w:r>
            <w:r w:rsidR="002A619A">
              <w:rPr>
                <w:rFonts w:ascii="ＭＳ ゴシック" w:eastAsia="ＭＳ ゴシック" w:hAnsi="ＭＳ ゴシック" w:hint="eastAsia"/>
              </w:rPr>
              <w:t>温泉</w:t>
            </w:r>
            <w:r>
              <w:rPr>
                <w:rFonts w:ascii="ＭＳ ゴシック" w:eastAsia="ＭＳ ゴシック" w:hAnsi="ＭＳ ゴシック" w:hint="eastAsia"/>
              </w:rPr>
              <w:t>・銭湯入浴料</w:t>
            </w:r>
            <w:r w:rsidR="00FC7D3E">
              <w:rPr>
                <w:rFonts w:ascii="ＭＳ ゴシック" w:eastAsia="ＭＳ ゴシック" w:hAnsi="ＭＳ ゴシック" w:hint="eastAsia"/>
              </w:rPr>
              <w:t>に係る</w:t>
            </w:r>
            <w:r w:rsidR="00B00DB0">
              <w:rPr>
                <w:rFonts w:ascii="ＭＳ ゴシック" w:eastAsia="ＭＳ ゴシック" w:hAnsi="ＭＳ ゴシック" w:hint="eastAsia"/>
              </w:rPr>
              <w:t>年間</w:t>
            </w:r>
            <w:r w:rsidR="00FC7D3E">
              <w:rPr>
                <w:rFonts w:ascii="ＭＳ ゴシック" w:eastAsia="ＭＳ ゴシック" w:hAnsi="ＭＳ ゴシック" w:hint="eastAsia"/>
              </w:rPr>
              <w:t>支出</w:t>
            </w:r>
            <w:r w:rsidR="00FA45B2">
              <w:rPr>
                <w:rFonts w:ascii="ＭＳ ゴシック" w:eastAsia="ＭＳ ゴシック" w:hAnsi="ＭＳ ゴシック" w:hint="eastAsia"/>
              </w:rPr>
              <w:t>（全国平均）</w:t>
            </w:r>
            <w:r>
              <w:rPr>
                <w:rFonts w:ascii="ＭＳ ゴシック" w:eastAsia="ＭＳ ゴシック" w:hAnsi="ＭＳ ゴシック" w:hint="eastAsia"/>
              </w:rPr>
              <w:t>は、</w:t>
            </w:r>
            <w:r w:rsidR="002A619A">
              <w:rPr>
                <w:rFonts w:ascii="ＭＳ ゴシック" w:eastAsia="ＭＳ ゴシック" w:hAnsi="ＭＳ ゴシック" w:hint="eastAsia"/>
              </w:rPr>
              <w:t>減少傾向にあり、</w:t>
            </w:r>
            <w:r w:rsidR="0052123C">
              <w:rPr>
                <w:rFonts w:ascii="ＭＳ ゴシック" w:eastAsia="ＭＳ ゴシック" w:hAnsi="ＭＳ ゴシック" w:hint="eastAsia"/>
              </w:rPr>
              <w:t>令和元年以降は</w:t>
            </w:r>
            <w:r w:rsidR="00B00DB0">
              <w:rPr>
                <w:rFonts w:ascii="ＭＳ ゴシック" w:eastAsia="ＭＳ ゴシック" w:hAnsi="ＭＳ ゴシック" w:hint="eastAsia"/>
              </w:rPr>
              <w:t>２千円を</w:t>
            </w:r>
            <w:r w:rsidR="003B7681">
              <w:rPr>
                <w:rFonts w:ascii="ＭＳ ゴシック" w:eastAsia="ＭＳ ゴシック" w:hAnsi="ＭＳ ゴシック" w:hint="eastAsia"/>
              </w:rPr>
              <w:t>下回っている。</w:t>
            </w:r>
            <w:r w:rsidR="00FA45B2">
              <w:rPr>
                <w:rFonts w:ascii="ＭＳ ゴシック" w:eastAsia="ＭＳ ゴシック" w:hAnsi="ＭＳ ゴシック" w:hint="eastAsia"/>
              </w:rPr>
              <w:t xml:space="preserve">　　　</w:t>
            </w:r>
            <w:r w:rsidR="00686E04">
              <w:rPr>
                <w:rFonts w:ascii="ＭＳ ゴシック" w:eastAsia="ＭＳ ゴシック" w:hAnsi="ＭＳ ゴシック" w:hint="eastAsia"/>
              </w:rPr>
              <w:t xml:space="preserve">　　　　　　</w:t>
            </w:r>
          </w:p>
        </w:tc>
      </w:tr>
    </w:tbl>
    <w:p w14:paraId="5BDBD2E1" w14:textId="2936AB00" w:rsidR="004052CF" w:rsidRDefault="004052CF" w:rsidP="006C549F">
      <w:pPr>
        <w:rPr>
          <w:rFonts w:ascii="ＭＳ ゴシック" w:eastAsia="ＭＳ ゴシック" w:hAnsi="ＭＳ ゴシック"/>
        </w:rPr>
      </w:pPr>
    </w:p>
    <w:p w14:paraId="1B35FB6D" w14:textId="124B80DA" w:rsidR="0099180F" w:rsidRDefault="3E46966F" w:rsidP="344A7DD2">
      <w:pPr>
        <w:jc w:val="center"/>
      </w:pPr>
      <w:r>
        <w:rPr>
          <w:noProof/>
        </w:rPr>
        <w:drawing>
          <wp:inline distT="0" distB="0" distL="0" distR="0" wp14:anchorId="68058E38" wp14:editId="382D5ECB">
            <wp:extent cx="5400000" cy="2013750"/>
            <wp:effectExtent l="0" t="0" r="0" b="0"/>
            <wp:docPr id="2048582633" name="図 204858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400000" cy="2013750"/>
                    </a:xfrm>
                    <a:prstGeom prst="rect">
                      <a:avLst/>
                    </a:prstGeom>
                  </pic:spPr>
                </pic:pic>
              </a:graphicData>
            </a:graphic>
          </wp:inline>
        </w:drawing>
      </w:r>
    </w:p>
    <w:p w14:paraId="408C039C" w14:textId="35EB79D6" w:rsidR="009D2CB6" w:rsidRPr="009D2CB6" w:rsidRDefault="00300838" w:rsidP="009D2CB6">
      <w:pPr>
        <w:jc w:val="center"/>
        <w:rPr>
          <w:rFonts w:ascii="ＭＳ ゴシック" w:eastAsia="ＭＳ ゴシック" w:hAnsi="ＭＳ ゴシック"/>
        </w:rPr>
      </w:pPr>
      <w:r w:rsidRPr="2A217572">
        <w:rPr>
          <w:rFonts w:ascii="ＭＳ ゴシック" w:eastAsia="ＭＳ ゴシック" w:hAnsi="ＭＳ ゴシック"/>
        </w:rPr>
        <w:t>単身</w:t>
      </w:r>
      <w:r w:rsidR="0033061B" w:rsidRPr="2A217572">
        <w:rPr>
          <w:rFonts w:ascii="ＭＳ ゴシック" w:eastAsia="ＭＳ ゴシック" w:hAnsi="ＭＳ ゴシック"/>
        </w:rPr>
        <w:t>世帯の平均年間消費支出</w:t>
      </w:r>
      <w:r w:rsidRPr="2A217572">
        <w:rPr>
          <w:rFonts w:ascii="ＭＳ ゴシック" w:eastAsia="ＭＳ ゴシック" w:hAnsi="ＭＳ ゴシック"/>
        </w:rPr>
        <w:t>と</w:t>
      </w:r>
      <w:r w:rsidR="0033061B" w:rsidRPr="2A217572">
        <w:rPr>
          <w:rFonts w:ascii="ＭＳ ゴシック" w:eastAsia="ＭＳ ゴシック" w:hAnsi="ＭＳ ゴシック"/>
        </w:rPr>
        <w:t>平均</w:t>
      </w:r>
      <w:r w:rsidRPr="2A217572">
        <w:rPr>
          <w:rFonts w:ascii="ＭＳ ゴシック" w:eastAsia="ＭＳ ゴシック" w:hAnsi="ＭＳ ゴシック"/>
        </w:rPr>
        <w:t>年間温泉・銭湯入浴料</w:t>
      </w:r>
      <w:r w:rsidR="002A619A">
        <w:rPr>
          <w:rFonts w:ascii="ＭＳ ゴシック" w:eastAsia="ＭＳ ゴシック" w:hAnsi="ＭＳ ゴシック" w:hint="eastAsia"/>
        </w:rPr>
        <w:t>（総務省家計調査）</w:t>
      </w:r>
    </w:p>
    <w:p w14:paraId="202AB5D1" w14:textId="41554D17" w:rsidR="00F50260" w:rsidRPr="00A60329" w:rsidRDefault="00442432" w:rsidP="2A217572">
      <w:pPr>
        <w:pStyle w:val="2"/>
        <w:widowControl/>
        <w:jc w:val="left"/>
        <w:rPr>
          <w:rFonts w:ascii="ＭＳ ゴシック" w:eastAsia="ＭＳ ゴシック" w:hAnsi="ＭＳ ゴシック"/>
        </w:rPr>
      </w:pPr>
      <w:r w:rsidRPr="50DA9EC1">
        <w:rPr>
          <w:rFonts w:ascii="ＭＳ ゴシック" w:eastAsia="ＭＳ ゴシック" w:hAnsi="ＭＳ ゴシック"/>
        </w:rPr>
        <w:lastRenderedPageBreak/>
        <w:t>(</w:t>
      </w:r>
      <w:r w:rsidR="541A7AAD" w:rsidRPr="50DA9EC1">
        <w:rPr>
          <w:rFonts w:ascii="ＭＳ ゴシック" w:eastAsia="ＭＳ ゴシック" w:hAnsi="ＭＳ ゴシック"/>
        </w:rPr>
        <w:t>３</w:t>
      </w:r>
      <w:r w:rsidRPr="50DA9EC1">
        <w:rPr>
          <w:rFonts w:ascii="ＭＳ ゴシック" w:eastAsia="ＭＳ ゴシック" w:hAnsi="ＭＳ ゴシック"/>
        </w:rPr>
        <w:t>)</w:t>
      </w:r>
      <w:r w:rsidR="00F50260" w:rsidRPr="50DA9EC1">
        <w:rPr>
          <w:rFonts w:ascii="ＭＳ ゴシック" w:eastAsia="ＭＳ ゴシック" w:hAnsi="ＭＳ ゴシック"/>
        </w:rPr>
        <w:t>男女別</w:t>
      </w:r>
      <w:r w:rsidR="00667149" w:rsidRPr="50DA9EC1">
        <w:rPr>
          <w:rFonts w:ascii="ＭＳ ゴシック" w:eastAsia="ＭＳ ゴシック" w:hAnsi="ＭＳ ゴシック"/>
        </w:rPr>
        <w:t>・</w:t>
      </w:r>
      <w:r w:rsidR="00F50260" w:rsidRPr="50DA9EC1">
        <w:rPr>
          <w:rFonts w:ascii="ＭＳ ゴシック" w:eastAsia="ＭＳ ゴシック" w:hAnsi="ＭＳ ゴシック"/>
        </w:rPr>
        <w:t>年齢別の温泉・銭湯入浴年間支出金額</w:t>
      </w:r>
    </w:p>
    <w:tbl>
      <w:tblPr>
        <w:tblStyle w:val="a3"/>
        <w:tblW w:w="9581" w:type="dxa"/>
        <w:jc w:val="right"/>
        <w:tblLook w:val="04A0" w:firstRow="1" w:lastRow="0" w:firstColumn="1" w:lastColumn="0" w:noHBand="0" w:noVBand="1"/>
      </w:tblPr>
      <w:tblGrid>
        <w:gridCol w:w="9581"/>
      </w:tblGrid>
      <w:tr w:rsidR="00F50260" w14:paraId="3CF2E4D1" w14:textId="77777777" w:rsidTr="000E23EC">
        <w:trPr>
          <w:trHeight w:val="2362"/>
          <w:jc w:val="right"/>
        </w:trPr>
        <w:tc>
          <w:tcPr>
            <w:tcW w:w="9581" w:type="dxa"/>
          </w:tcPr>
          <w:p w14:paraId="26FCF40A" w14:textId="323CF9F0" w:rsidR="00FA45B2" w:rsidRDefault="00F50260" w:rsidP="006623EB">
            <w:pPr>
              <w:ind w:left="210" w:hangingChars="100" w:hanging="210"/>
              <w:rPr>
                <w:rFonts w:ascii="ＭＳ ゴシック" w:eastAsia="ＭＳ ゴシック" w:hAnsi="ＭＳ ゴシック"/>
              </w:rPr>
            </w:pPr>
            <w:r w:rsidRPr="37E6A499">
              <w:rPr>
                <w:rFonts w:ascii="ＭＳ ゴシック" w:eastAsia="ＭＳ ゴシック" w:hAnsi="ＭＳ ゴシック"/>
              </w:rPr>
              <w:t>○単身世帯における温泉・銭湯入浴年間支出金額</w:t>
            </w:r>
            <w:r w:rsidR="00F64906" w:rsidRPr="37E6A499">
              <w:rPr>
                <w:rFonts w:ascii="ＭＳ ゴシック" w:eastAsia="ＭＳ ゴシック" w:hAnsi="ＭＳ ゴシック"/>
              </w:rPr>
              <w:t>（全国平均）</w:t>
            </w:r>
            <w:r w:rsidRPr="37E6A499">
              <w:rPr>
                <w:rFonts w:ascii="ＭＳ ゴシック" w:eastAsia="ＭＳ ゴシック" w:hAnsi="ＭＳ ゴシック"/>
              </w:rPr>
              <w:t>を男女別</w:t>
            </w:r>
            <w:r w:rsidR="009F3797" w:rsidRPr="37E6A499">
              <w:rPr>
                <w:rFonts w:ascii="ＭＳ ゴシック" w:eastAsia="ＭＳ ゴシック" w:hAnsi="ＭＳ ゴシック"/>
              </w:rPr>
              <w:t>・年齢別に見ると、</w:t>
            </w:r>
            <w:r w:rsidR="00753CD4" w:rsidRPr="37E6A499">
              <w:rPr>
                <w:rFonts w:ascii="ＭＳ ゴシック" w:eastAsia="ＭＳ ゴシック" w:hAnsi="ＭＳ ゴシック"/>
              </w:rPr>
              <w:t>34歳以下では</w:t>
            </w:r>
            <w:r w:rsidR="005A6226" w:rsidRPr="37E6A499">
              <w:rPr>
                <w:rFonts w:ascii="ＭＳ ゴシック" w:eastAsia="ＭＳ ゴシック" w:hAnsi="ＭＳ ゴシック"/>
              </w:rPr>
              <w:t>男性が多く、近年のサウナブームなども反映していると考えられる。</w:t>
            </w:r>
            <w:r w:rsidR="00AB3358" w:rsidRPr="37E6A499">
              <w:rPr>
                <w:rFonts w:ascii="ＭＳ ゴシック" w:eastAsia="ＭＳ ゴシック" w:hAnsi="ＭＳ ゴシック"/>
              </w:rPr>
              <w:t>35歳から59歳では、女性</w:t>
            </w:r>
            <w:r w:rsidR="5F8E3937" w:rsidRPr="37E6A499">
              <w:rPr>
                <w:rFonts w:ascii="ＭＳ ゴシック" w:eastAsia="ＭＳ ゴシック" w:hAnsi="ＭＳ ゴシック"/>
              </w:rPr>
              <w:t>の方が</w:t>
            </w:r>
            <w:r w:rsidR="00AB3358" w:rsidRPr="37E6A499">
              <w:rPr>
                <w:rFonts w:ascii="ＭＳ ゴシック" w:eastAsia="ＭＳ ゴシック" w:hAnsi="ＭＳ ゴシック"/>
              </w:rPr>
              <w:t>多</w:t>
            </w:r>
            <w:r w:rsidR="52A878FA" w:rsidRPr="37E6A499">
              <w:rPr>
                <w:rFonts w:ascii="ＭＳ ゴシック" w:eastAsia="ＭＳ ゴシック" w:hAnsi="ＭＳ ゴシック"/>
              </w:rPr>
              <w:t>い</w:t>
            </w:r>
            <w:r w:rsidR="00AB3358" w:rsidRPr="37E6A499">
              <w:rPr>
                <w:rFonts w:ascii="ＭＳ ゴシック" w:eastAsia="ＭＳ ゴシック" w:hAnsi="ＭＳ ゴシック"/>
              </w:rPr>
              <w:t>。</w:t>
            </w:r>
            <w:r w:rsidR="00161BF1" w:rsidRPr="37E6A499">
              <w:rPr>
                <w:rFonts w:ascii="ＭＳ ゴシック" w:eastAsia="ＭＳ ゴシック" w:hAnsi="ＭＳ ゴシック"/>
              </w:rPr>
              <w:t>60歳以上につ</w:t>
            </w:r>
            <w:r w:rsidR="00B24DC6">
              <w:rPr>
                <w:rFonts w:ascii="ＭＳ ゴシック" w:eastAsia="ＭＳ ゴシック" w:hAnsi="ＭＳ ゴシック" w:hint="eastAsia"/>
              </w:rPr>
              <w:t>い</w:t>
            </w:r>
            <w:r w:rsidR="00161BF1" w:rsidRPr="37E6A499">
              <w:rPr>
                <w:rFonts w:ascii="ＭＳ ゴシック" w:eastAsia="ＭＳ ゴシック" w:hAnsi="ＭＳ ゴシック"/>
              </w:rPr>
              <w:t>ては、男女とも多額</w:t>
            </w:r>
            <w:r w:rsidR="00B24DC6">
              <w:rPr>
                <w:rFonts w:ascii="ＭＳ ゴシック" w:eastAsia="ＭＳ ゴシック" w:hAnsi="ＭＳ ゴシック" w:hint="eastAsia"/>
              </w:rPr>
              <w:t>だが、男性がより多く</w:t>
            </w:r>
            <w:r w:rsidR="00161BF1" w:rsidRPr="37E6A499">
              <w:rPr>
                <w:rFonts w:ascii="ＭＳ ゴシック" w:eastAsia="ＭＳ ゴシック" w:hAnsi="ＭＳ ゴシック"/>
              </w:rPr>
              <w:t>なっている。</w:t>
            </w:r>
          </w:p>
          <w:p w14:paraId="74AD71C7" w14:textId="54C3744F" w:rsidR="002D5F1F" w:rsidRDefault="00B92D94" w:rsidP="004170D9">
            <w:pPr>
              <w:ind w:left="210" w:hangingChars="100" w:hanging="210"/>
              <w:jc w:val="left"/>
              <w:rPr>
                <w:rFonts w:ascii="ＭＳ ゴシック" w:eastAsia="ＭＳ ゴシック" w:hAnsi="ＭＳ ゴシック"/>
              </w:rPr>
            </w:pPr>
            <w:r w:rsidRPr="2A217572">
              <w:rPr>
                <w:rFonts w:ascii="ＭＳ ゴシック" w:eastAsia="ＭＳ ゴシック" w:hAnsi="ＭＳ ゴシック"/>
              </w:rPr>
              <w:t>○</w:t>
            </w:r>
            <w:r w:rsidR="007607FB" w:rsidRPr="00B47C6A">
              <w:rPr>
                <w:rFonts w:ascii="ＭＳ ゴシック" w:eastAsia="ＭＳ ゴシック" w:hAnsi="ＭＳ ゴシック" w:hint="eastAsia"/>
              </w:rPr>
              <w:t>大阪府利用者アンケート調査に</w:t>
            </w:r>
            <w:r w:rsidR="00B24DC6">
              <w:rPr>
                <w:rFonts w:ascii="ＭＳ ゴシック" w:eastAsia="ＭＳ ゴシック" w:hAnsi="ＭＳ ゴシック" w:hint="eastAsia"/>
              </w:rPr>
              <w:t>よると</w:t>
            </w:r>
            <w:r w:rsidR="007607FB" w:rsidRPr="00B47C6A">
              <w:rPr>
                <w:rFonts w:ascii="ＭＳ ゴシック" w:eastAsia="ＭＳ ゴシック" w:hAnsi="ＭＳ ゴシック" w:hint="eastAsia"/>
              </w:rPr>
              <w:t>、</w:t>
            </w:r>
            <w:r w:rsidR="00B90F09" w:rsidRPr="00B47C6A">
              <w:rPr>
                <w:rFonts w:ascii="ＭＳ ゴシック" w:eastAsia="ＭＳ ゴシック" w:hAnsi="ＭＳ ゴシック" w:hint="eastAsia"/>
              </w:rPr>
              <w:t>一般公衆浴場の利用目的としてサウナを挙げている</w:t>
            </w:r>
            <w:r w:rsidR="007607FB" w:rsidRPr="00B47C6A">
              <w:rPr>
                <w:rFonts w:ascii="ＭＳ ゴシック" w:eastAsia="ＭＳ ゴシック" w:hAnsi="ＭＳ ゴシック" w:hint="eastAsia"/>
              </w:rPr>
              <w:t>利用者</w:t>
            </w:r>
            <w:r w:rsidR="00B24DC6">
              <w:rPr>
                <w:rFonts w:ascii="ＭＳ ゴシック" w:eastAsia="ＭＳ ゴシック" w:hAnsi="ＭＳ ゴシック" w:hint="eastAsia"/>
              </w:rPr>
              <w:t>は、</w:t>
            </w:r>
            <w:r w:rsidR="00C6402D">
              <w:rPr>
                <w:rFonts w:ascii="ＭＳ ゴシック" w:eastAsia="ＭＳ ゴシック" w:hAnsi="ＭＳ ゴシック" w:hint="eastAsia"/>
              </w:rPr>
              <w:t>特に20</w:t>
            </w:r>
            <w:r w:rsidR="00222541" w:rsidRPr="00B47C6A">
              <w:rPr>
                <w:rFonts w:ascii="ＭＳ ゴシック" w:eastAsia="ＭＳ ゴシック" w:hAnsi="ＭＳ ゴシック" w:hint="eastAsia"/>
              </w:rPr>
              <w:t>代</w:t>
            </w:r>
            <w:r w:rsidR="00457BD2" w:rsidRPr="00B47C6A">
              <w:rPr>
                <w:rFonts w:ascii="ＭＳ ゴシック" w:eastAsia="ＭＳ ゴシック" w:hAnsi="ＭＳ ゴシック" w:hint="eastAsia"/>
              </w:rPr>
              <w:t>から</w:t>
            </w:r>
            <w:r w:rsidR="00222541" w:rsidRPr="00B47C6A">
              <w:rPr>
                <w:rFonts w:ascii="ＭＳ ゴシック" w:eastAsia="ＭＳ ゴシック" w:hAnsi="ＭＳ ゴシック" w:hint="eastAsia"/>
              </w:rPr>
              <w:t>50</w:t>
            </w:r>
            <w:r w:rsidR="00C6402D">
              <w:rPr>
                <w:rFonts w:ascii="ＭＳ ゴシック" w:eastAsia="ＭＳ ゴシック" w:hAnsi="ＭＳ ゴシック" w:hint="eastAsia"/>
              </w:rPr>
              <w:t>代の男性のニーズが高</w:t>
            </w:r>
            <w:r w:rsidR="00B24DC6">
              <w:rPr>
                <w:rFonts w:ascii="ＭＳ ゴシック" w:eastAsia="ＭＳ ゴシック" w:hAnsi="ＭＳ ゴシック" w:hint="eastAsia"/>
              </w:rPr>
              <w:t>くなっている</w:t>
            </w:r>
            <w:r w:rsidR="00B24DC6" w:rsidRPr="00372921">
              <w:rPr>
                <w:rFonts w:ascii="ＭＳ ゴシック" w:eastAsia="ＭＳ ゴシック" w:hAnsi="ＭＳ ゴシック" w:hint="eastAsia"/>
              </w:rPr>
              <w:t>。</w:t>
            </w:r>
            <w:r w:rsidR="002D5F1F" w:rsidRPr="00372921">
              <w:rPr>
                <w:rFonts w:ascii="ＭＳ ゴシック" w:eastAsia="ＭＳ ゴシック" w:hAnsi="ＭＳ ゴシック" w:hint="eastAsia"/>
              </w:rPr>
              <w:t>実際</w:t>
            </w:r>
            <w:r w:rsidR="004170D9" w:rsidRPr="00372921">
              <w:rPr>
                <w:rFonts w:ascii="ＭＳ ゴシック" w:eastAsia="ＭＳ ゴシック" w:hAnsi="ＭＳ ゴシック" w:hint="eastAsia"/>
              </w:rPr>
              <w:t>、</w:t>
            </w:r>
            <w:r w:rsidR="002D5F1F" w:rsidRPr="00372921">
              <w:rPr>
                <w:rFonts w:ascii="ＭＳ ゴシック" w:eastAsia="ＭＳ ゴシック" w:hAnsi="ＭＳ ゴシック" w:hint="eastAsia"/>
              </w:rPr>
              <w:t>サウナ施設を充実</w:t>
            </w:r>
            <w:r w:rsidR="004170D9" w:rsidRPr="00372921">
              <w:rPr>
                <w:rFonts w:ascii="ＭＳ ゴシック" w:eastAsia="ＭＳ ゴシック" w:hAnsi="ＭＳ ゴシック" w:hint="eastAsia"/>
              </w:rPr>
              <w:t>することで集客につながったという</w:t>
            </w:r>
            <w:r w:rsidR="00777599" w:rsidRPr="00372921">
              <w:rPr>
                <w:rFonts w:ascii="ＭＳ ゴシック" w:eastAsia="ＭＳ ゴシック" w:hAnsi="ＭＳ ゴシック" w:hint="eastAsia"/>
              </w:rPr>
              <w:t>公衆浴場</w:t>
            </w:r>
            <w:r w:rsidR="004170D9" w:rsidRPr="00372921">
              <w:rPr>
                <w:rFonts w:ascii="ＭＳ ゴシック" w:eastAsia="ＭＳ ゴシック" w:hAnsi="ＭＳ ゴシック" w:hint="eastAsia"/>
              </w:rPr>
              <w:t>営業者の声がある。</w:t>
            </w:r>
          </w:p>
        </w:tc>
      </w:tr>
    </w:tbl>
    <w:p w14:paraId="40ACBAE1" w14:textId="6CD49323" w:rsidR="00E54A14" w:rsidRDefault="00072427" w:rsidP="67566BA4">
      <w:pPr>
        <w:spacing w:line="240" w:lineRule="exact"/>
      </w:pPr>
      <w:r>
        <w:rPr>
          <w:noProof/>
        </w:rPr>
        <w:drawing>
          <wp:anchor distT="0" distB="0" distL="114300" distR="114300" simplePos="0" relativeHeight="251666465" behindDoc="0" locked="0" layoutInCell="1" allowOverlap="1" wp14:anchorId="74A3BC74" wp14:editId="585BA02B">
            <wp:simplePos x="0" y="0"/>
            <wp:positionH relativeFrom="column">
              <wp:posOffset>47625</wp:posOffset>
            </wp:positionH>
            <wp:positionV relativeFrom="paragraph">
              <wp:posOffset>163830</wp:posOffset>
            </wp:positionV>
            <wp:extent cx="6124574" cy="2870894"/>
            <wp:effectExtent l="0" t="0" r="0" b="5715"/>
            <wp:wrapTopAndBottom/>
            <wp:docPr id="530655381" name="図 185761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57618716"/>
                    <pic:cNvPicPr/>
                  </pic:nvPicPr>
                  <pic:blipFill>
                    <a:blip r:embed="rId24" cstate="email">
                      <a:extLst>
                        <a:ext uri="{28A0092B-C50C-407E-A947-70E740481C1C}">
                          <a14:useLocalDpi xmlns:a14="http://schemas.microsoft.com/office/drawing/2010/main"/>
                        </a:ext>
                      </a:extLst>
                    </a:blip>
                    <a:stretch>
                      <a:fillRect/>
                    </a:stretch>
                  </pic:blipFill>
                  <pic:spPr>
                    <a:xfrm>
                      <a:off x="0" y="0"/>
                      <a:ext cx="6124574" cy="2870894"/>
                    </a:xfrm>
                    <a:prstGeom prst="rect">
                      <a:avLst/>
                    </a:prstGeom>
                  </pic:spPr>
                </pic:pic>
              </a:graphicData>
            </a:graphic>
          </wp:anchor>
        </w:drawing>
      </w:r>
    </w:p>
    <w:p w14:paraId="3685509D" w14:textId="77777777" w:rsidR="00F107F7" w:rsidRDefault="3DC15FC4" w:rsidP="344A7DD2">
      <w:pPr>
        <w:widowControl/>
        <w:spacing w:line="240" w:lineRule="exact"/>
        <w:jc w:val="center"/>
        <w:rPr>
          <w:rFonts w:ascii="ＭＳ ゴシック" w:eastAsia="ＭＳ ゴシック" w:hAnsi="ＭＳ ゴシック"/>
        </w:rPr>
      </w:pPr>
      <w:r w:rsidRPr="344A7DD2">
        <w:rPr>
          <w:rFonts w:ascii="ＭＳ ゴシック" w:eastAsia="ＭＳ ゴシック" w:hAnsi="ＭＳ ゴシック"/>
        </w:rPr>
        <w:t>令和４年（2022年）単身世帯における男女別年齢群別の年間温泉・入浴料消費支出額</w:t>
      </w:r>
    </w:p>
    <w:p w14:paraId="33FD4218" w14:textId="0DE05DE2" w:rsidR="2A217572" w:rsidRDefault="00F107F7" w:rsidP="344A7DD2">
      <w:pPr>
        <w:widowControl/>
        <w:spacing w:line="240" w:lineRule="exact"/>
        <w:jc w:val="center"/>
        <w:rPr>
          <w:rFonts w:ascii="ＭＳ ゴシック" w:eastAsia="ＭＳ ゴシック" w:hAnsi="ＭＳ ゴシック"/>
        </w:rPr>
      </w:pPr>
      <w:r>
        <w:rPr>
          <w:rFonts w:ascii="ＭＳ ゴシック" w:eastAsia="ＭＳ ゴシック" w:hAnsi="ＭＳ ゴシック" w:hint="eastAsia"/>
        </w:rPr>
        <w:t xml:space="preserve">　　　　　　　　　　　　　　　　　　　　　　　　　　　（総務省家計調査）</w:t>
      </w:r>
    </w:p>
    <w:p w14:paraId="737E5541" w14:textId="77777777" w:rsidR="00783DD5" w:rsidRDefault="00783DD5" w:rsidP="344A7DD2">
      <w:pPr>
        <w:widowControl/>
        <w:spacing w:line="240" w:lineRule="exact"/>
        <w:jc w:val="center"/>
        <w:rPr>
          <w:rFonts w:ascii="ＭＳ ゴシック" w:eastAsia="ＭＳ ゴシック" w:hAnsi="ＭＳ ゴシック"/>
        </w:rPr>
      </w:pPr>
    </w:p>
    <w:p w14:paraId="3BEE8897" w14:textId="77777777" w:rsidR="00783DD5" w:rsidRDefault="00783DD5" w:rsidP="344A7DD2">
      <w:pPr>
        <w:widowControl/>
        <w:spacing w:line="240" w:lineRule="exact"/>
        <w:jc w:val="center"/>
        <w:rPr>
          <w:rFonts w:ascii="ＭＳ ゴシック" w:eastAsia="ＭＳ ゴシック" w:hAnsi="ＭＳ ゴシック"/>
        </w:rPr>
      </w:pPr>
    </w:p>
    <w:p w14:paraId="2C78344D" w14:textId="11D14A06" w:rsidR="00777599" w:rsidRPr="00777599" w:rsidRDefault="00783DD5" w:rsidP="00783DD5">
      <w:pPr>
        <w:widowControl/>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ABBD33F" wp14:editId="4E1C83A9">
            <wp:extent cx="4081212" cy="20472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94291" cy="2053801"/>
                    </a:xfrm>
                    <a:prstGeom prst="rect">
                      <a:avLst/>
                    </a:prstGeom>
                    <a:noFill/>
                    <a:ln>
                      <a:noFill/>
                    </a:ln>
                  </pic:spPr>
                </pic:pic>
              </a:graphicData>
            </a:graphic>
          </wp:inline>
        </w:drawing>
      </w:r>
    </w:p>
    <w:p w14:paraId="1DFD4CA0" w14:textId="176CFA22" w:rsidR="00BD1B4C" w:rsidRDefault="00C518BF" w:rsidP="00EE498A">
      <w:pPr>
        <w:widowControl/>
        <w:jc w:val="center"/>
        <w:rPr>
          <w:rFonts w:ascii="ＭＳ ゴシック" w:eastAsia="ＭＳ ゴシック" w:hAnsi="ＭＳ ゴシック"/>
        </w:rPr>
      </w:pPr>
      <w:r>
        <w:rPr>
          <w:rFonts w:ascii="ＭＳ ゴシック" w:eastAsia="ＭＳ ゴシック" w:hAnsi="ＭＳ ゴシック" w:hint="eastAsia"/>
        </w:rPr>
        <w:t>サウナを目的に一般公衆浴場を利用する年代別、男女別人数（人）</w:t>
      </w:r>
    </w:p>
    <w:p w14:paraId="3A76B3AB" w14:textId="0E45B3E6" w:rsidR="00E54A14" w:rsidRDefault="00E54A14" w:rsidP="00E54A14">
      <w:pPr>
        <w:widowControl/>
        <w:ind w:firstLineChars="1300" w:firstLine="2730"/>
        <w:jc w:val="left"/>
        <w:rPr>
          <w:rFonts w:ascii="ＭＳ ゴシック" w:eastAsia="ＭＳ ゴシック" w:hAnsi="ＭＳ ゴシック"/>
        </w:rPr>
      </w:pPr>
      <w:r>
        <w:rPr>
          <w:rFonts w:ascii="ＭＳ ゴシック" w:eastAsia="ＭＳ ゴシック" w:hAnsi="ＭＳ ゴシック" w:hint="eastAsia"/>
        </w:rPr>
        <w:t>（令和５年度大阪府利用者アンケート</w:t>
      </w:r>
      <w:r w:rsidR="00E154D6">
        <w:rPr>
          <w:rFonts w:ascii="ＭＳ ゴシック" w:eastAsia="ＭＳ ゴシック" w:hAnsi="ＭＳ ゴシック" w:hint="eastAsia"/>
        </w:rPr>
        <w:t>調査</w:t>
      </w:r>
      <w:r>
        <w:rPr>
          <w:rFonts w:ascii="ＭＳ ゴシック" w:eastAsia="ＭＳ ゴシック" w:hAnsi="ＭＳ ゴシック" w:hint="eastAsia"/>
        </w:rPr>
        <w:t>）</w:t>
      </w:r>
    </w:p>
    <w:p w14:paraId="4AC4A1A6" w14:textId="747A3917" w:rsidR="00EE498A" w:rsidRDefault="00EE498A" w:rsidP="00EE498A">
      <w:pPr>
        <w:widowControl/>
        <w:jc w:val="center"/>
        <w:rPr>
          <w:rFonts w:ascii="ＭＳ ゴシック" w:eastAsia="ＭＳ ゴシック" w:hAnsi="ＭＳ ゴシック"/>
        </w:rPr>
      </w:pPr>
    </w:p>
    <w:p w14:paraId="062D20EA" w14:textId="77777777" w:rsidR="00A56391" w:rsidRDefault="00A56391" w:rsidP="00EE498A">
      <w:pPr>
        <w:widowControl/>
        <w:jc w:val="center"/>
        <w:rPr>
          <w:rFonts w:ascii="ＭＳ ゴシック" w:eastAsia="ＭＳ ゴシック" w:hAnsi="ＭＳ ゴシック"/>
        </w:rPr>
      </w:pPr>
    </w:p>
    <w:p w14:paraId="1CE45C99" w14:textId="77777777" w:rsidR="00EE498A" w:rsidRDefault="00EE498A" w:rsidP="00EE498A">
      <w:pPr>
        <w:widowControl/>
        <w:jc w:val="center"/>
        <w:rPr>
          <w:rFonts w:ascii="ＭＳ ゴシック" w:eastAsia="ＭＳ ゴシック" w:hAnsi="ＭＳ ゴシック"/>
        </w:rPr>
      </w:pPr>
    </w:p>
    <w:p w14:paraId="37247076" w14:textId="02454FF7" w:rsidR="005F3E3C" w:rsidRPr="00A60329" w:rsidRDefault="00442432" w:rsidP="00442432">
      <w:pPr>
        <w:pStyle w:val="2"/>
        <w:rPr>
          <w:rFonts w:ascii="ＭＳ ゴシック" w:eastAsia="ＭＳ ゴシック" w:hAnsi="ＭＳ ゴシック"/>
        </w:rPr>
      </w:pPr>
      <w:r w:rsidRPr="50DA9EC1">
        <w:rPr>
          <w:rFonts w:ascii="ＭＳ ゴシック" w:eastAsia="ＭＳ ゴシック" w:hAnsi="ＭＳ ゴシック"/>
        </w:rPr>
        <w:lastRenderedPageBreak/>
        <w:t>(</w:t>
      </w:r>
      <w:r w:rsidR="1E454C7E" w:rsidRPr="50DA9EC1">
        <w:rPr>
          <w:rFonts w:ascii="ＭＳ ゴシック" w:eastAsia="ＭＳ ゴシック" w:hAnsi="ＭＳ ゴシック"/>
        </w:rPr>
        <w:t>４</w:t>
      </w:r>
      <w:r w:rsidRPr="50DA9EC1">
        <w:rPr>
          <w:rFonts w:ascii="ＭＳ ゴシック" w:eastAsia="ＭＳ ゴシック" w:hAnsi="ＭＳ ゴシック"/>
        </w:rPr>
        <w:t>)</w:t>
      </w:r>
      <w:r w:rsidR="00BD1B4C" w:rsidRPr="50DA9EC1">
        <w:rPr>
          <w:rFonts w:ascii="ＭＳ ゴシック" w:eastAsia="ＭＳ ゴシック" w:hAnsi="ＭＳ ゴシック"/>
        </w:rPr>
        <w:t>国の</w:t>
      </w:r>
      <w:r w:rsidR="009251B8" w:rsidRPr="50DA9EC1">
        <w:rPr>
          <w:rFonts w:ascii="ＭＳ ゴシック" w:eastAsia="ＭＳ ゴシック" w:hAnsi="ＭＳ ゴシック"/>
        </w:rPr>
        <w:t>利用状況に関するアンケート調査</w:t>
      </w:r>
    </w:p>
    <w:tbl>
      <w:tblPr>
        <w:tblStyle w:val="a3"/>
        <w:tblW w:w="9581" w:type="dxa"/>
        <w:jc w:val="right"/>
        <w:tblLook w:val="04A0" w:firstRow="1" w:lastRow="0" w:firstColumn="1" w:lastColumn="0" w:noHBand="0" w:noVBand="1"/>
      </w:tblPr>
      <w:tblGrid>
        <w:gridCol w:w="9581"/>
      </w:tblGrid>
      <w:tr w:rsidR="00561E19" w14:paraId="63EFA42A" w14:textId="77777777" w:rsidTr="000E23EC">
        <w:trPr>
          <w:jc w:val="right"/>
        </w:trPr>
        <w:tc>
          <w:tcPr>
            <w:tcW w:w="9581" w:type="dxa"/>
          </w:tcPr>
          <w:p w14:paraId="0BFB397E" w14:textId="230F2319" w:rsidR="00561E19" w:rsidRDefault="740A98EF" w:rsidP="00C2658A">
            <w:pPr>
              <w:ind w:left="210" w:hangingChars="100" w:hanging="210"/>
              <w:rPr>
                <w:rFonts w:ascii="ＭＳ ゴシック" w:eastAsia="ＭＳ ゴシック" w:hAnsi="ＭＳ ゴシック"/>
              </w:rPr>
            </w:pPr>
            <w:r w:rsidRPr="2A217572">
              <w:rPr>
                <w:rFonts w:ascii="ＭＳ ゴシック" w:eastAsia="ＭＳ ゴシック" w:hAnsi="ＭＳ ゴシック"/>
              </w:rPr>
              <w:t>○</w:t>
            </w:r>
            <w:r w:rsidR="6E916044" w:rsidRPr="2A217572">
              <w:rPr>
                <w:rFonts w:ascii="ＭＳ ゴシック" w:eastAsia="ＭＳ ゴシック" w:hAnsi="ＭＳ ゴシック"/>
              </w:rPr>
              <w:t>平成30年</w:t>
            </w:r>
            <w:r w:rsidR="33E3D6A1" w:rsidRPr="2A217572">
              <w:rPr>
                <w:rFonts w:ascii="ＭＳ ゴシック" w:eastAsia="ＭＳ ゴシック" w:hAnsi="ＭＳ ゴシック"/>
              </w:rPr>
              <w:t>に国が</w:t>
            </w:r>
            <w:r w:rsidR="00A60329" w:rsidRPr="2A217572">
              <w:rPr>
                <w:rFonts w:ascii="ＭＳ ゴシック" w:eastAsia="ＭＳ ゴシック" w:hAnsi="ＭＳ ゴシック"/>
              </w:rPr>
              <w:t>実施したインターネット</w:t>
            </w:r>
            <w:r w:rsidR="00C2658A" w:rsidRPr="2A217572">
              <w:rPr>
                <w:rFonts w:ascii="ＭＳ ゴシック" w:eastAsia="ＭＳ ゴシック" w:hAnsi="ＭＳ ゴシック"/>
              </w:rPr>
              <w:t>アンケート調査</w:t>
            </w:r>
            <w:r w:rsidR="00B24DC6">
              <w:rPr>
                <w:rFonts w:ascii="ＭＳ ゴシック" w:eastAsia="ＭＳ ゴシック" w:hAnsi="ＭＳ ゴシック" w:hint="eastAsia"/>
              </w:rPr>
              <w:t>によると</w:t>
            </w:r>
            <w:r w:rsidR="3775B7D1" w:rsidRPr="2A217572">
              <w:rPr>
                <w:rFonts w:ascii="ＭＳ ゴシック" w:eastAsia="ＭＳ ゴシック" w:hAnsi="ＭＳ ゴシック"/>
              </w:rPr>
              <w:t>、</w:t>
            </w:r>
            <w:r w:rsidR="00B24DC6">
              <w:rPr>
                <w:rFonts w:ascii="ＭＳ ゴシック" w:eastAsia="ＭＳ ゴシック" w:hAnsi="ＭＳ ゴシック" w:hint="eastAsia"/>
              </w:rPr>
              <w:t>一般公衆浴場</w:t>
            </w:r>
            <w:r w:rsidR="00B24DC6" w:rsidRPr="00372921">
              <w:rPr>
                <w:rFonts w:ascii="ＭＳ ゴシック" w:eastAsia="ＭＳ ゴシック" w:hAnsi="ＭＳ ゴシック" w:hint="eastAsia"/>
              </w:rPr>
              <w:t>を</w:t>
            </w:r>
            <w:r w:rsidR="009859A8" w:rsidRPr="00372921">
              <w:rPr>
                <w:rFonts w:ascii="ＭＳ ゴシック" w:eastAsia="ＭＳ ゴシック" w:hAnsi="ＭＳ ゴシック" w:hint="eastAsia"/>
              </w:rPr>
              <w:t>最近</w:t>
            </w:r>
            <w:r w:rsidR="00B24DC6" w:rsidRPr="00372921">
              <w:rPr>
                <w:rFonts w:ascii="ＭＳ ゴシック" w:eastAsia="ＭＳ ゴシック" w:hAnsi="ＭＳ ゴシック" w:hint="eastAsia"/>
              </w:rPr>
              <w:t>３</w:t>
            </w:r>
            <w:r w:rsidR="009859A8" w:rsidRPr="00372921">
              <w:rPr>
                <w:rFonts w:ascii="ＭＳ ゴシック" w:eastAsia="ＭＳ ゴシック" w:hAnsi="ＭＳ ゴシック" w:hint="eastAsia"/>
              </w:rPr>
              <w:t>年以内に利用した人は全体の25％</w:t>
            </w:r>
            <w:r w:rsidR="00F24C84" w:rsidRPr="00372921">
              <w:rPr>
                <w:rFonts w:ascii="ＭＳ ゴシック" w:eastAsia="ＭＳ ゴシック" w:hAnsi="ＭＳ ゴシック" w:hint="eastAsia"/>
              </w:rPr>
              <w:t>であった。</w:t>
            </w:r>
            <w:r w:rsidR="00B24DC6" w:rsidRPr="00372921">
              <w:rPr>
                <w:rFonts w:ascii="ＭＳ ゴシック" w:eastAsia="ＭＳ ゴシック" w:hAnsi="ＭＳ ゴシック" w:hint="eastAsia"/>
              </w:rPr>
              <w:t>そのうち</w:t>
            </w:r>
            <w:r w:rsidR="00C2658A" w:rsidRPr="00372921">
              <w:rPr>
                <w:rFonts w:ascii="ＭＳ ゴシック" w:eastAsia="ＭＳ ゴシック" w:hAnsi="ＭＳ ゴシック"/>
              </w:rPr>
              <w:t>、</w:t>
            </w:r>
            <w:r w:rsidR="3775B7D1" w:rsidRPr="00372921">
              <w:rPr>
                <w:rFonts w:ascii="ＭＳ ゴシック" w:eastAsia="ＭＳ ゴシック" w:hAnsi="ＭＳ ゴシック"/>
              </w:rPr>
              <w:t>最近１年間</w:t>
            </w:r>
            <w:r w:rsidR="00C2658A" w:rsidRPr="00372921">
              <w:rPr>
                <w:rFonts w:ascii="ＭＳ ゴシック" w:eastAsia="ＭＳ ゴシック" w:hAnsi="ＭＳ ゴシック"/>
              </w:rPr>
              <w:t>以内に利用した人は</w:t>
            </w:r>
            <w:r w:rsidR="00B24DC6" w:rsidRPr="00372921">
              <w:rPr>
                <w:rFonts w:ascii="ＭＳ ゴシック" w:eastAsia="ＭＳ ゴシック" w:hAnsi="ＭＳ ゴシック" w:hint="eastAsia"/>
              </w:rPr>
              <w:t>８割</w:t>
            </w:r>
            <w:r w:rsidR="00C2658A" w:rsidRPr="2A217572">
              <w:rPr>
                <w:rFonts w:ascii="ＭＳ ゴシック" w:eastAsia="ＭＳ ゴシック" w:hAnsi="ＭＳ ゴシック"/>
              </w:rPr>
              <w:t>近く</w:t>
            </w:r>
            <w:r w:rsidR="00B24DC6">
              <w:rPr>
                <w:rFonts w:ascii="ＭＳ ゴシック" w:eastAsia="ＭＳ ゴシック" w:hAnsi="ＭＳ ゴシック" w:hint="eastAsia"/>
              </w:rPr>
              <w:t>いており、</w:t>
            </w:r>
            <w:r w:rsidR="00372921">
              <w:rPr>
                <w:rFonts w:ascii="ＭＳ ゴシック" w:eastAsia="ＭＳ ゴシック" w:hAnsi="ＭＳ ゴシック" w:hint="eastAsia"/>
              </w:rPr>
              <w:t>男性女性とも60代が</w:t>
            </w:r>
            <w:r w:rsidR="00C2658A" w:rsidRPr="2A217572">
              <w:rPr>
                <w:rFonts w:ascii="ＭＳ ゴシック" w:eastAsia="ＭＳ ゴシック" w:hAnsi="ＭＳ ゴシック"/>
              </w:rPr>
              <w:t>月複数回</w:t>
            </w:r>
            <w:r w:rsidR="00B24DC6">
              <w:rPr>
                <w:rFonts w:ascii="ＭＳ ゴシック" w:eastAsia="ＭＳ ゴシック" w:hAnsi="ＭＳ ゴシック" w:hint="eastAsia"/>
              </w:rPr>
              <w:t>利用して</w:t>
            </w:r>
            <w:r w:rsidR="0066430B">
              <w:rPr>
                <w:rFonts w:ascii="ＭＳ ゴシック" w:eastAsia="ＭＳ ゴシック" w:hAnsi="ＭＳ ゴシック" w:hint="eastAsia"/>
              </w:rPr>
              <w:t>いる</w:t>
            </w:r>
            <w:r w:rsidR="00372921">
              <w:rPr>
                <w:rFonts w:ascii="ＭＳ ゴシック" w:eastAsia="ＭＳ ゴシック" w:hAnsi="ＭＳ ゴシック" w:hint="eastAsia"/>
              </w:rPr>
              <w:t>割合が高い。</w:t>
            </w:r>
          </w:p>
          <w:p w14:paraId="19A18172" w14:textId="258EE989" w:rsidR="00CD481A" w:rsidRDefault="00D9105A" w:rsidP="007E136C">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B24DC6">
              <w:rPr>
                <w:rFonts w:ascii="ＭＳ ゴシック" w:eastAsia="ＭＳ ゴシック" w:hAnsi="ＭＳ ゴシック" w:hint="eastAsia"/>
              </w:rPr>
              <w:t>特定の一般公衆浴場を利用する人は</w:t>
            </w:r>
            <w:r w:rsidR="00300AA9">
              <w:rPr>
                <w:rFonts w:ascii="ＭＳ ゴシック" w:eastAsia="ＭＳ ゴシック" w:hAnsi="ＭＳ ゴシック" w:hint="eastAsia"/>
              </w:rPr>
              <w:t>６</w:t>
            </w:r>
            <w:r w:rsidR="00B24DC6">
              <w:rPr>
                <w:rFonts w:ascii="ＭＳ ゴシック" w:eastAsia="ＭＳ ゴシック" w:hAnsi="ＭＳ ゴシック" w:hint="eastAsia"/>
              </w:rPr>
              <w:t>割あまりいており、</w:t>
            </w:r>
            <w:r>
              <w:rPr>
                <w:rFonts w:ascii="ＭＳ ゴシック" w:eastAsia="ＭＳ ゴシック" w:hAnsi="ＭＳ ゴシック" w:hint="eastAsia"/>
              </w:rPr>
              <w:t>「立地・交通アクセス」</w:t>
            </w:r>
            <w:r w:rsidR="00B24DC6">
              <w:rPr>
                <w:rFonts w:ascii="ＭＳ ゴシック" w:eastAsia="ＭＳ ゴシック" w:hAnsi="ＭＳ ゴシック" w:hint="eastAsia"/>
              </w:rPr>
              <w:t>や</w:t>
            </w:r>
            <w:r w:rsidR="00C2658A">
              <w:rPr>
                <w:rFonts w:ascii="ＭＳ ゴシック" w:eastAsia="ＭＳ ゴシック" w:hAnsi="ＭＳ ゴシック" w:hint="eastAsia"/>
              </w:rPr>
              <w:t>「入浴設備」</w:t>
            </w:r>
            <w:r w:rsidR="00B24DC6">
              <w:rPr>
                <w:rFonts w:ascii="ＭＳ ゴシック" w:eastAsia="ＭＳ ゴシック" w:hAnsi="ＭＳ ゴシック" w:hint="eastAsia"/>
              </w:rPr>
              <w:t>が利用</w:t>
            </w:r>
            <w:r w:rsidR="00C45070">
              <w:rPr>
                <w:rFonts w:ascii="ＭＳ ゴシック" w:eastAsia="ＭＳ ゴシック" w:hAnsi="ＭＳ ゴシック" w:hint="eastAsia"/>
              </w:rPr>
              <w:t>するポイント</w:t>
            </w:r>
            <w:r w:rsidR="00B24DC6">
              <w:rPr>
                <w:rFonts w:ascii="ＭＳ ゴシック" w:eastAsia="ＭＳ ゴシック" w:hAnsi="ＭＳ ゴシック" w:hint="eastAsia"/>
              </w:rPr>
              <w:t>となっている。</w:t>
            </w:r>
          </w:p>
        </w:tc>
      </w:tr>
    </w:tbl>
    <w:p w14:paraId="7B79D079" w14:textId="314B00D6" w:rsidR="00561E19" w:rsidRDefault="00561E19" w:rsidP="00FA14F9">
      <w:pPr>
        <w:rPr>
          <w:noProof/>
        </w:rPr>
      </w:pPr>
    </w:p>
    <w:p w14:paraId="256BED28" w14:textId="72636427" w:rsidR="00F24C84" w:rsidRDefault="00F24C84" w:rsidP="00FA14F9">
      <w:pPr>
        <w:rPr>
          <w:noProof/>
        </w:rPr>
      </w:pPr>
      <w:r w:rsidRPr="00F24C84">
        <w:rPr>
          <w:noProof/>
        </w:rPr>
        <w:drawing>
          <wp:anchor distT="0" distB="0" distL="114300" distR="114300" simplePos="0" relativeHeight="251669537" behindDoc="1" locked="0" layoutInCell="1" allowOverlap="1" wp14:anchorId="6A06210E" wp14:editId="36F3D5C5">
            <wp:simplePos x="0" y="0"/>
            <wp:positionH relativeFrom="margin">
              <wp:align>center</wp:align>
            </wp:positionH>
            <wp:positionV relativeFrom="paragraph">
              <wp:posOffset>10160</wp:posOffset>
            </wp:positionV>
            <wp:extent cx="4212590" cy="2636520"/>
            <wp:effectExtent l="0" t="0" r="0" b="0"/>
            <wp:wrapTight wrapText="bothSides">
              <wp:wrapPolygon edited="0">
                <wp:start x="0" y="0"/>
                <wp:lineTo x="0" y="21382"/>
                <wp:lineTo x="21489" y="21382"/>
                <wp:lineTo x="21489"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212590" cy="2636520"/>
                    </a:xfrm>
                    <a:prstGeom prst="rect">
                      <a:avLst/>
                    </a:prstGeom>
                  </pic:spPr>
                </pic:pic>
              </a:graphicData>
            </a:graphic>
            <wp14:sizeRelH relativeFrom="margin">
              <wp14:pctWidth>0</wp14:pctWidth>
            </wp14:sizeRelH>
            <wp14:sizeRelV relativeFrom="margin">
              <wp14:pctHeight>0</wp14:pctHeight>
            </wp14:sizeRelV>
          </wp:anchor>
        </w:drawing>
      </w:r>
    </w:p>
    <w:p w14:paraId="1D6F3592" w14:textId="4E66D1C5" w:rsidR="00F24C84" w:rsidRDefault="00F24C84" w:rsidP="00FA14F9">
      <w:pPr>
        <w:rPr>
          <w:noProof/>
        </w:rPr>
      </w:pPr>
    </w:p>
    <w:p w14:paraId="598A4117" w14:textId="27EFF6FC" w:rsidR="00F24C84" w:rsidRDefault="00F24C84" w:rsidP="00FA14F9">
      <w:pPr>
        <w:rPr>
          <w:noProof/>
        </w:rPr>
      </w:pPr>
    </w:p>
    <w:p w14:paraId="3BE2DD0A" w14:textId="0946AB04" w:rsidR="00F24C84" w:rsidRDefault="00F24C84" w:rsidP="00FA14F9">
      <w:pPr>
        <w:rPr>
          <w:noProof/>
        </w:rPr>
      </w:pPr>
    </w:p>
    <w:p w14:paraId="771B7EE2" w14:textId="74DF9A69" w:rsidR="00F24C84" w:rsidRDefault="00F24C84" w:rsidP="00FA14F9">
      <w:pPr>
        <w:rPr>
          <w:noProof/>
        </w:rPr>
      </w:pPr>
    </w:p>
    <w:p w14:paraId="4133A727" w14:textId="75A06A7E" w:rsidR="00F24C84" w:rsidRDefault="00F24C84" w:rsidP="00FA14F9">
      <w:pPr>
        <w:rPr>
          <w:noProof/>
        </w:rPr>
      </w:pPr>
    </w:p>
    <w:p w14:paraId="2622501F" w14:textId="20AC092C" w:rsidR="00F24C84" w:rsidRDefault="00F24C84" w:rsidP="00FA14F9">
      <w:pPr>
        <w:rPr>
          <w:noProof/>
        </w:rPr>
      </w:pPr>
    </w:p>
    <w:p w14:paraId="02E8A239" w14:textId="31A411E4" w:rsidR="00F24C84" w:rsidRDefault="00F24C84" w:rsidP="00FA14F9">
      <w:pPr>
        <w:rPr>
          <w:noProof/>
        </w:rPr>
      </w:pPr>
    </w:p>
    <w:p w14:paraId="7E4F1F9C" w14:textId="3C7C94F7" w:rsidR="00F24C84" w:rsidRDefault="00F24C84" w:rsidP="00FA14F9">
      <w:pPr>
        <w:rPr>
          <w:noProof/>
        </w:rPr>
      </w:pPr>
    </w:p>
    <w:p w14:paraId="126B93C9" w14:textId="44114782" w:rsidR="00F24C84" w:rsidRDefault="00F24C84" w:rsidP="00FA14F9">
      <w:pPr>
        <w:rPr>
          <w:noProof/>
        </w:rPr>
      </w:pPr>
    </w:p>
    <w:p w14:paraId="65F1169F" w14:textId="6CFDCE24" w:rsidR="00F24C84" w:rsidRDefault="00F24C84" w:rsidP="00FA14F9">
      <w:pPr>
        <w:rPr>
          <w:noProof/>
        </w:rPr>
      </w:pPr>
    </w:p>
    <w:p w14:paraId="5FDA28FF" w14:textId="4F63AA75" w:rsidR="00F24C84" w:rsidRDefault="00F24C84" w:rsidP="00FA14F9">
      <w:pPr>
        <w:rPr>
          <w:noProof/>
        </w:rPr>
      </w:pPr>
    </w:p>
    <w:p w14:paraId="51B9C3E5" w14:textId="77777777" w:rsidR="00F24C84" w:rsidRDefault="00F24C84" w:rsidP="00C45070">
      <w:pPr>
        <w:ind w:firstLineChars="1300" w:firstLine="2730"/>
        <w:rPr>
          <w:noProof/>
        </w:rPr>
      </w:pPr>
      <w:r w:rsidRPr="00777599">
        <w:rPr>
          <w:rFonts w:ascii="ＭＳ ゴシック" w:eastAsia="ＭＳ ゴシック" w:hAnsi="ＭＳ ゴシック"/>
        </w:rPr>
        <w:t>出典：「今日から実践！収益力の向上に向けた取組みのヒント」</w:t>
      </w:r>
    </w:p>
    <w:p w14:paraId="3D8F32F4" w14:textId="77777777" w:rsidR="00F24C84" w:rsidRPr="00F24C84" w:rsidRDefault="00F24C84" w:rsidP="00FA14F9">
      <w:pPr>
        <w:rPr>
          <w:noProof/>
        </w:rPr>
      </w:pPr>
    </w:p>
    <w:p w14:paraId="19DE8153" w14:textId="3086270D" w:rsidR="00A60329" w:rsidRDefault="00C2658A" w:rsidP="00C2658A">
      <w:pPr>
        <w:jc w:val="right"/>
        <w:rPr>
          <w:noProof/>
        </w:rPr>
      </w:pPr>
      <w:r w:rsidRPr="00A60329">
        <w:rPr>
          <w:noProof/>
        </w:rPr>
        <w:drawing>
          <wp:anchor distT="0" distB="0" distL="114300" distR="114300" simplePos="0" relativeHeight="251657227" behindDoc="1" locked="0" layoutInCell="1" allowOverlap="1" wp14:anchorId="1360206E" wp14:editId="435CA535">
            <wp:simplePos x="0" y="0"/>
            <wp:positionH relativeFrom="column">
              <wp:posOffset>860425</wp:posOffset>
            </wp:positionH>
            <wp:positionV relativeFrom="paragraph">
              <wp:posOffset>30480</wp:posOffset>
            </wp:positionV>
            <wp:extent cx="4866005" cy="2912110"/>
            <wp:effectExtent l="0" t="0" r="0" b="2540"/>
            <wp:wrapTight wrapText="bothSides">
              <wp:wrapPolygon edited="0">
                <wp:start x="0" y="0"/>
                <wp:lineTo x="0" y="21478"/>
                <wp:lineTo x="21479" y="21478"/>
                <wp:lineTo x="21479" y="0"/>
                <wp:lineTo x="0"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866005" cy="2912110"/>
                    </a:xfrm>
                    <a:prstGeom prst="rect">
                      <a:avLst/>
                    </a:prstGeom>
                  </pic:spPr>
                </pic:pic>
              </a:graphicData>
            </a:graphic>
            <wp14:sizeRelH relativeFrom="margin">
              <wp14:pctWidth>0</wp14:pctWidth>
            </wp14:sizeRelH>
          </wp:anchor>
        </w:drawing>
      </w:r>
    </w:p>
    <w:p w14:paraId="066E03DE" w14:textId="677E704F" w:rsidR="00A60329" w:rsidRDefault="00C2658A" w:rsidP="00FA14F9">
      <w:pPr>
        <w:rPr>
          <w:noProof/>
        </w:rPr>
      </w:pPr>
      <w:r w:rsidRPr="67566BA4">
        <w:rPr>
          <w:noProof/>
        </w:rPr>
        <w:t xml:space="preserve">　</w:t>
      </w:r>
    </w:p>
    <w:p w14:paraId="78A76A0D" w14:textId="499C6F61" w:rsidR="00B92D94" w:rsidRDefault="00B92D94" w:rsidP="00FA14F9">
      <w:pPr>
        <w:rPr>
          <w:noProof/>
        </w:rPr>
      </w:pPr>
    </w:p>
    <w:p w14:paraId="1169C36B" w14:textId="217A97EB" w:rsidR="00B92D94" w:rsidRDefault="00B92D94" w:rsidP="00FA14F9">
      <w:pPr>
        <w:rPr>
          <w:noProof/>
        </w:rPr>
      </w:pPr>
    </w:p>
    <w:p w14:paraId="7722E71D" w14:textId="11092E16" w:rsidR="00B92D94" w:rsidRDefault="00B92D94" w:rsidP="00FA14F9">
      <w:pPr>
        <w:rPr>
          <w:noProof/>
        </w:rPr>
      </w:pPr>
    </w:p>
    <w:p w14:paraId="2839C0DC" w14:textId="4AA87A9C" w:rsidR="00B92D94" w:rsidRDefault="00B92D94" w:rsidP="00FA14F9">
      <w:pPr>
        <w:rPr>
          <w:noProof/>
        </w:rPr>
      </w:pPr>
    </w:p>
    <w:p w14:paraId="3C747F79" w14:textId="5C4B25C3" w:rsidR="00B92D94" w:rsidRDefault="00B92D94" w:rsidP="00FA14F9">
      <w:pPr>
        <w:rPr>
          <w:noProof/>
        </w:rPr>
      </w:pPr>
    </w:p>
    <w:p w14:paraId="49F49DC1" w14:textId="4854CEE1" w:rsidR="00B92D94" w:rsidRDefault="00B92D94" w:rsidP="00FA14F9">
      <w:pPr>
        <w:rPr>
          <w:noProof/>
        </w:rPr>
      </w:pPr>
    </w:p>
    <w:p w14:paraId="78915870" w14:textId="7AFAC48F" w:rsidR="00B92D94" w:rsidRDefault="00B92D94" w:rsidP="00FA14F9">
      <w:pPr>
        <w:rPr>
          <w:noProof/>
        </w:rPr>
      </w:pPr>
    </w:p>
    <w:p w14:paraId="0153962B" w14:textId="7EB4989A" w:rsidR="00B92D94" w:rsidRDefault="00B92D94" w:rsidP="00FA14F9">
      <w:pPr>
        <w:rPr>
          <w:noProof/>
        </w:rPr>
      </w:pPr>
    </w:p>
    <w:p w14:paraId="714F59DC" w14:textId="0C37335A" w:rsidR="00B92D94" w:rsidRDefault="00B92D94" w:rsidP="00FA14F9">
      <w:pPr>
        <w:rPr>
          <w:noProof/>
        </w:rPr>
      </w:pPr>
    </w:p>
    <w:p w14:paraId="3CB9C2DC" w14:textId="67A258DC" w:rsidR="00B92D94" w:rsidRDefault="00B92D94" w:rsidP="00FA14F9">
      <w:pPr>
        <w:rPr>
          <w:noProof/>
        </w:rPr>
      </w:pPr>
    </w:p>
    <w:p w14:paraId="5A37EC74" w14:textId="0F2BCC76" w:rsidR="00B92D94" w:rsidRDefault="00B92D94" w:rsidP="00FA14F9">
      <w:pPr>
        <w:rPr>
          <w:noProof/>
        </w:rPr>
      </w:pPr>
      <w:r>
        <w:rPr>
          <w:rFonts w:hint="eastAsia"/>
          <w:noProof/>
        </w:rPr>
        <w:t xml:space="preserve">　　　　　　　　</w:t>
      </w:r>
    </w:p>
    <w:p w14:paraId="589D615D" w14:textId="7961FDF0" w:rsidR="00B92D94" w:rsidRDefault="00B92D94" w:rsidP="00FA14F9">
      <w:pPr>
        <w:rPr>
          <w:noProof/>
        </w:rPr>
      </w:pPr>
      <w:r w:rsidRPr="37E6A499">
        <w:rPr>
          <w:noProof/>
        </w:rPr>
        <w:t xml:space="preserve">　　　　　　　　　</w:t>
      </w:r>
      <w:r w:rsidR="00B24DC6">
        <w:rPr>
          <w:rFonts w:hint="eastAsia"/>
          <w:noProof/>
        </w:rPr>
        <w:t xml:space="preserve">　　　　　</w:t>
      </w:r>
      <w:r w:rsidRPr="00777599">
        <w:rPr>
          <w:rFonts w:ascii="ＭＳ ゴシック" w:eastAsia="ＭＳ ゴシック" w:hAnsi="ＭＳ ゴシック"/>
        </w:rPr>
        <w:t>出典：「今日から実践！収益力の向上に向けた取組みのヒント</w:t>
      </w:r>
      <w:r w:rsidR="44860F19" w:rsidRPr="00777599">
        <w:rPr>
          <w:rFonts w:ascii="ＭＳ ゴシック" w:eastAsia="ＭＳ ゴシック" w:hAnsi="ＭＳ ゴシック"/>
        </w:rPr>
        <w:t>」</w:t>
      </w:r>
    </w:p>
    <w:p w14:paraId="4C7A2F56" w14:textId="5EA3AC7F" w:rsidR="00A60329" w:rsidRDefault="149A4469" w:rsidP="00EE498A">
      <w:pPr>
        <w:jc w:val="center"/>
        <w:rPr>
          <w:noProof/>
        </w:rPr>
      </w:pPr>
      <w:r>
        <w:rPr>
          <w:noProof/>
        </w:rPr>
        <w:lastRenderedPageBreak/>
        <w:drawing>
          <wp:inline distT="0" distB="0" distL="0" distR="0" wp14:anchorId="4DDCCB3A" wp14:editId="543AB666">
            <wp:extent cx="4588510" cy="2773680"/>
            <wp:effectExtent l="0" t="0" r="2540" b="7620"/>
            <wp:docPr id="1958716607"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2"/>
                    <pic:cNvPicPr/>
                  </pic:nvPicPr>
                  <pic:blipFill>
                    <a:blip r:embed="rId28" cstate="email">
                      <a:extLst>
                        <a:ext uri="{28A0092B-C50C-407E-A947-70E740481C1C}">
                          <a14:useLocalDpi xmlns:a14="http://schemas.microsoft.com/office/drawing/2010/main"/>
                        </a:ext>
                      </a:extLst>
                    </a:blip>
                    <a:stretch>
                      <a:fillRect/>
                    </a:stretch>
                  </pic:blipFill>
                  <pic:spPr>
                    <a:xfrm>
                      <a:off x="0" y="0"/>
                      <a:ext cx="4588510" cy="2773680"/>
                    </a:xfrm>
                    <a:prstGeom prst="rect">
                      <a:avLst/>
                    </a:prstGeom>
                  </pic:spPr>
                </pic:pic>
              </a:graphicData>
            </a:graphic>
          </wp:inline>
        </w:drawing>
      </w:r>
    </w:p>
    <w:p w14:paraId="0BAF0C6F" w14:textId="0884F660" w:rsidR="005D7F32" w:rsidRPr="00777599" w:rsidRDefault="00B92D94" w:rsidP="00777599">
      <w:pPr>
        <w:ind w:firstLineChars="1300" w:firstLine="2730"/>
        <w:rPr>
          <w:rFonts w:ascii="ＭＳ ゴシック" w:eastAsia="ＭＳ ゴシック" w:hAnsi="ＭＳ ゴシック"/>
        </w:rPr>
      </w:pPr>
      <w:r w:rsidRPr="00777599">
        <w:rPr>
          <w:rFonts w:ascii="ＭＳ ゴシック" w:eastAsia="ＭＳ ゴシック" w:hAnsi="ＭＳ ゴシック"/>
        </w:rPr>
        <w:t>出典：「今日から実践！収益力の向上に向けた取組みのヒント</w:t>
      </w:r>
      <w:r w:rsidR="2C022A50" w:rsidRPr="00777599">
        <w:rPr>
          <w:rFonts w:ascii="ＭＳ ゴシック" w:eastAsia="ＭＳ ゴシック" w:hAnsi="ＭＳ ゴシック"/>
        </w:rPr>
        <w:t>」</w:t>
      </w:r>
    </w:p>
    <w:p w14:paraId="1EEA4B8A" w14:textId="16D69D68" w:rsidR="00EE498A" w:rsidRDefault="00EE498A" w:rsidP="67566BA4">
      <w:pPr>
        <w:rPr>
          <w:noProof/>
        </w:rPr>
      </w:pPr>
    </w:p>
    <w:p w14:paraId="42614A77" w14:textId="29728D1A" w:rsidR="00C1674C" w:rsidRDefault="00C1674C" w:rsidP="67566BA4">
      <w:pPr>
        <w:rPr>
          <w:noProof/>
        </w:rPr>
      </w:pPr>
    </w:p>
    <w:p w14:paraId="2A9BD811" w14:textId="37BCD1CD" w:rsidR="00C1674C" w:rsidRDefault="00C1674C" w:rsidP="67566BA4">
      <w:pPr>
        <w:rPr>
          <w:noProof/>
        </w:rPr>
      </w:pPr>
    </w:p>
    <w:p w14:paraId="61C98634" w14:textId="0B2E65D7" w:rsidR="00C1674C" w:rsidRDefault="00C1674C" w:rsidP="67566BA4">
      <w:pPr>
        <w:rPr>
          <w:noProof/>
        </w:rPr>
      </w:pPr>
    </w:p>
    <w:p w14:paraId="0E05A0A1" w14:textId="08F00AD2" w:rsidR="00C1674C" w:rsidRDefault="00C1674C" w:rsidP="67566BA4">
      <w:pPr>
        <w:rPr>
          <w:noProof/>
        </w:rPr>
      </w:pPr>
    </w:p>
    <w:p w14:paraId="7BDBD4F4" w14:textId="3B859D76" w:rsidR="00C1674C" w:rsidRDefault="00C1674C" w:rsidP="67566BA4">
      <w:pPr>
        <w:rPr>
          <w:noProof/>
        </w:rPr>
      </w:pPr>
    </w:p>
    <w:p w14:paraId="0FF6856C" w14:textId="7F6933A2" w:rsidR="00C1674C" w:rsidRDefault="00C1674C" w:rsidP="67566BA4">
      <w:pPr>
        <w:rPr>
          <w:noProof/>
        </w:rPr>
      </w:pPr>
    </w:p>
    <w:p w14:paraId="01EEBEEC" w14:textId="3F1F1AF5" w:rsidR="00C1674C" w:rsidRDefault="00C1674C" w:rsidP="67566BA4">
      <w:pPr>
        <w:rPr>
          <w:noProof/>
        </w:rPr>
      </w:pPr>
    </w:p>
    <w:p w14:paraId="2759FDD4" w14:textId="426B69CF" w:rsidR="00C1674C" w:rsidRDefault="00C1674C" w:rsidP="67566BA4">
      <w:pPr>
        <w:rPr>
          <w:noProof/>
        </w:rPr>
      </w:pPr>
    </w:p>
    <w:p w14:paraId="2DC70217" w14:textId="46A808AB" w:rsidR="00C1674C" w:rsidRDefault="00C1674C" w:rsidP="67566BA4">
      <w:pPr>
        <w:rPr>
          <w:noProof/>
        </w:rPr>
      </w:pPr>
    </w:p>
    <w:p w14:paraId="37615992" w14:textId="2CB5FA86" w:rsidR="00C1674C" w:rsidRDefault="00C1674C" w:rsidP="67566BA4">
      <w:pPr>
        <w:rPr>
          <w:noProof/>
        </w:rPr>
      </w:pPr>
    </w:p>
    <w:p w14:paraId="5C58C144" w14:textId="53FB3EB2" w:rsidR="00C1674C" w:rsidRDefault="00C1674C" w:rsidP="67566BA4">
      <w:pPr>
        <w:rPr>
          <w:noProof/>
        </w:rPr>
      </w:pPr>
    </w:p>
    <w:p w14:paraId="68A10934" w14:textId="04EB083B" w:rsidR="00C1674C" w:rsidRDefault="00C1674C" w:rsidP="67566BA4">
      <w:pPr>
        <w:rPr>
          <w:noProof/>
        </w:rPr>
      </w:pPr>
    </w:p>
    <w:p w14:paraId="47A767F8" w14:textId="7C4C7932" w:rsidR="00C1674C" w:rsidRDefault="00C1674C" w:rsidP="67566BA4">
      <w:pPr>
        <w:rPr>
          <w:noProof/>
        </w:rPr>
      </w:pPr>
    </w:p>
    <w:p w14:paraId="1CD266C8" w14:textId="4EBDC49F" w:rsidR="00C1674C" w:rsidRDefault="00C1674C" w:rsidP="67566BA4">
      <w:pPr>
        <w:rPr>
          <w:noProof/>
        </w:rPr>
      </w:pPr>
    </w:p>
    <w:p w14:paraId="612CE9EB" w14:textId="1316B444" w:rsidR="00C1674C" w:rsidRDefault="00C1674C" w:rsidP="67566BA4">
      <w:pPr>
        <w:rPr>
          <w:noProof/>
        </w:rPr>
      </w:pPr>
    </w:p>
    <w:p w14:paraId="690E4AA6" w14:textId="6452BA1D" w:rsidR="00C1674C" w:rsidRDefault="00C1674C" w:rsidP="67566BA4">
      <w:pPr>
        <w:rPr>
          <w:noProof/>
        </w:rPr>
      </w:pPr>
    </w:p>
    <w:p w14:paraId="54BAD562" w14:textId="1E98EB31" w:rsidR="00C1674C" w:rsidRDefault="00C1674C" w:rsidP="67566BA4">
      <w:pPr>
        <w:rPr>
          <w:noProof/>
        </w:rPr>
      </w:pPr>
    </w:p>
    <w:p w14:paraId="6B83816D" w14:textId="2F092F81" w:rsidR="00C1674C" w:rsidRDefault="00C1674C" w:rsidP="67566BA4">
      <w:pPr>
        <w:rPr>
          <w:noProof/>
        </w:rPr>
      </w:pPr>
    </w:p>
    <w:p w14:paraId="0E7039EA" w14:textId="026A7584" w:rsidR="00C1674C" w:rsidRDefault="00C1674C" w:rsidP="67566BA4">
      <w:pPr>
        <w:rPr>
          <w:noProof/>
        </w:rPr>
      </w:pPr>
    </w:p>
    <w:p w14:paraId="492B0293" w14:textId="120E8F09" w:rsidR="00C1674C" w:rsidRDefault="00C1674C" w:rsidP="67566BA4">
      <w:pPr>
        <w:rPr>
          <w:noProof/>
        </w:rPr>
      </w:pPr>
    </w:p>
    <w:p w14:paraId="5391F747" w14:textId="21C842AD" w:rsidR="00C1674C" w:rsidRDefault="00C1674C" w:rsidP="67566BA4">
      <w:pPr>
        <w:rPr>
          <w:noProof/>
        </w:rPr>
      </w:pPr>
    </w:p>
    <w:p w14:paraId="1AB29F32" w14:textId="51920B6B" w:rsidR="00C1674C" w:rsidRDefault="00C1674C" w:rsidP="67566BA4">
      <w:pPr>
        <w:rPr>
          <w:noProof/>
        </w:rPr>
      </w:pPr>
    </w:p>
    <w:p w14:paraId="6ACCE1EF" w14:textId="77777777" w:rsidR="00C1674C" w:rsidRDefault="00C1674C" w:rsidP="67566BA4">
      <w:pPr>
        <w:rPr>
          <w:noProof/>
        </w:rPr>
      </w:pPr>
    </w:p>
    <w:p w14:paraId="4D5C53B0" w14:textId="154F76AE" w:rsidR="00BD1B4C" w:rsidRDefault="00442432" w:rsidP="67566BA4">
      <w:pPr>
        <w:pStyle w:val="2"/>
        <w:rPr>
          <w:rFonts w:ascii="ＭＳ ゴシック" w:eastAsia="ＭＳ ゴシック" w:hAnsi="ＭＳ ゴシック" w:cs="ＭＳ ゴシック"/>
        </w:rPr>
      </w:pPr>
      <w:bookmarkStart w:id="2" w:name="_Hlk161932815"/>
      <w:r w:rsidRPr="50DA9EC1">
        <w:rPr>
          <w:rFonts w:ascii="ＭＳ ゴシック" w:eastAsia="ＭＳ ゴシック" w:hAnsi="ＭＳ ゴシック" w:cs="ＭＳ ゴシック"/>
        </w:rPr>
        <w:lastRenderedPageBreak/>
        <w:t>(</w:t>
      </w:r>
      <w:r w:rsidR="60B46615" w:rsidRPr="50DA9EC1">
        <w:rPr>
          <w:rFonts w:ascii="ＭＳ ゴシック" w:eastAsia="ＭＳ ゴシック" w:hAnsi="ＭＳ ゴシック" w:cs="ＭＳ ゴシック"/>
        </w:rPr>
        <w:t>５</w:t>
      </w:r>
      <w:r w:rsidRPr="50DA9EC1">
        <w:rPr>
          <w:rFonts w:ascii="ＭＳ ゴシック" w:eastAsia="ＭＳ ゴシック" w:hAnsi="ＭＳ ゴシック" w:cs="ＭＳ ゴシック"/>
        </w:rPr>
        <w:t>)</w:t>
      </w:r>
      <w:r w:rsidR="00BD1B4C" w:rsidRPr="50DA9EC1">
        <w:rPr>
          <w:rFonts w:ascii="ＭＳ ゴシック" w:eastAsia="ＭＳ ゴシック" w:hAnsi="ＭＳ ゴシック" w:cs="ＭＳ ゴシック"/>
        </w:rPr>
        <w:t>府の利用状況に関するアンケート調査</w:t>
      </w:r>
    </w:p>
    <w:p w14:paraId="476430A4" w14:textId="05F96136" w:rsidR="00D62A19" w:rsidRDefault="00D62A19" w:rsidP="00A32828">
      <w:pPr>
        <w:jc w:val="right"/>
      </w:pPr>
      <w:r>
        <w:rPr>
          <w:noProof/>
        </w:rPr>
        <mc:AlternateContent>
          <mc:Choice Requires="wps">
            <w:drawing>
              <wp:inline distT="0" distB="0" distL="0" distR="0" wp14:anchorId="4B13059F" wp14:editId="273F6BEE">
                <wp:extent cx="6084000" cy="1404620"/>
                <wp:effectExtent l="0" t="0" r="12065" b="16510"/>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22B209AD" w14:textId="71778814" w:rsidR="00A32828"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hint="eastAsia"/>
                              </w:rPr>
                              <w:t>本研究の機会に</w:t>
                            </w:r>
                            <w:r w:rsidR="00D62A19" w:rsidRPr="00AE2D84">
                              <w:rPr>
                                <w:rFonts w:ascii="ＭＳ ゴシック" w:eastAsia="ＭＳ ゴシック" w:hAnsi="ＭＳ ゴシック"/>
                              </w:rPr>
                              <w:t>、</w:t>
                            </w:r>
                            <w:r w:rsidR="00D62A19">
                              <w:rPr>
                                <w:rFonts w:ascii="ＭＳ ゴシック" w:eastAsia="ＭＳ ゴシック" w:hAnsi="ＭＳ ゴシック" w:hint="eastAsia"/>
                              </w:rPr>
                              <w:t>令和５年12月下旬から約１ヶ月</w:t>
                            </w:r>
                            <w:r w:rsidR="00C45070">
                              <w:rPr>
                                <w:rFonts w:ascii="ＭＳ ゴシック" w:eastAsia="ＭＳ ゴシック" w:hAnsi="ＭＳ ゴシック" w:hint="eastAsia"/>
                              </w:rPr>
                              <w:t>間</w:t>
                            </w:r>
                            <w:r w:rsidR="00D62A19">
                              <w:rPr>
                                <w:rFonts w:ascii="ＭＳ ゴシック" w:eastAsia="ＭＳ ゴシック" w:hAnsi="ＭＳ ゴシック" w:hint="eastAsia"/>
                              </w:rPr>
                              <w:t>、</w:t>
                            </w:r>
                            <w:r w:rsidR="00A32828" w:rsidRPr="00AE2D84">
                              <w:rPr>
                                <w:rFonts w:ascii="ＭＳ ゴシック" w:eastAsia="ＭＳ ゴシック" w:hAnsi="ＭＳ ゴシック"/>
                              </w:rPr>
                              <w:t>一般公衆浴場と</w:t>
                            </w:r>
                            <w:r w:rsidR="00A32828" w:rsidRPr="00E4601F">
                              <w:rPr>
                                <w:rFonts w:ascii="ＭＳ ゴシック" w:eastAsia="ＭＳ ゴシック" w:hAnsi="ＭＳ ゴシック" w:hint="eastAsia"/>
                              </w:rPr>
                              <w:t>浴場併設スポーツジムに</w:t>
                            </w:r>
                            <w:r w:rsidR="00A32828" w:rsidRPr="00AE2D84">
                              <w:rPr>
                                <w:rFonts w:ascii="ＭＳ ゴシック" w:eastAsia="ＭＳ ゴシック" w:hAnsi="ＭＳ ゴシック" w:hint="eastAsia"/>
                              </w:rPr>
                              <w:t>対し</w:t>
                            </w:r>
                            <w:r>
                              <w:rPr>
                                <w:rFonts w:ascii="ＭＳ ゴシック" w:eastAsia="ＭＳ ゴシック" w:hAnsi="ＭＳ ゴシック" w:hint="eastAsia"/>
                              </w:rPr>
                              <w:t>利用者アンケート調査を実施した。但し、スポーツジム利用者の回答が少なく、</w:t>
                            </w:r>
                            <w:r w:rsidR="00A32828">
                              <w:rPr>
                                <w:rFonts w:ascii="ＭＳ ゴシック" w:eastAsia="ＭＳ ゴシック" w:hAnsi="ＭＳ ゴシック" w:hint="eastAsia"/>
                              </w:rPr>
                              <w:t>属性に偏りがあったため、参考として利用する。</w:t>
                            </w:r>
                          </w:p>
                          <w:p w14:paraId="783A2285" w14:textId="11AC55CA" w:rsidR="00D62A19" w:rsidRPr="00AE2D84" w:rsidRDefault="00A32828"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○アンケート調査の</w:t>
                            </w:r>
                            <w:r w:rsidR="00D62A19">
                              <w:rPr>
                                <w:rFonts w:ascii="ＭＳ ゴシック" w:eastAsia="ＭＳ ゴシック" w:hAnsi="ＭＳ ゴシック" w:hint="eastAsia"/>
                              </w:rPr>
                              <w:t>実施方法は、店頭でアンケート用紙配布し、ボックスでの回収とインターネットによ</w:t>
                            </w:r>
                            <w:r w:rsidR="00543301">
                              <w:rPr>
                                <w:rFonts w:ascii="ＭＳ ゴシック" w:eastAsia="ＭＳ ゴシック" w:hAnsi="ＭＳ ゴシック" w:hint="eastAsia"/>
                              </w:rPr>
                              <w:t>る</w:t>
                            </w:r>
                            <w:r w:rsidR="00D62A19">
                              <w:rPr>
                                <w:rFonts w:ascii="ＭＳ ゴシック" w:eastAsia="ＭＳ ゴシック" w:hAnsi="ＭＳ ゴシック" w:hint="eastAsia"/>
                              </w:rPr>
                              <w:t>回答も受け付けた。</w:t>
                            </w:r>
                          </w:p>
                          <w:p w14:paraId="694B39E8" w14:textId="543FCE6D" w:rsidR="00D62A19" w:rsidRPr="00AE2D84"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rPr>
                              <w:t>一般公衆浴場</w:t>
                            </w:r>
                            <w:r w:rsidR="00D62A19" w:rsidRPr="00AE2D84">
                              <w:rPr>
                                <w:rFonts w:ascii="ＭＳ ゴシック" w:eastAsia="ＭＳ ゴシック" w:hAnsi="ＭＳ ゴシック" w:hint="eastAsia"/>
                              </w:rPr>
                              <w:t>の</w:t>
                            </w:r>
                            <w:r w:rsidR="00D62A19" w:rsidRPr="00AE2D84">
                              <w:rPr>
                                <w:rFonts w:ascii="ＭＳ ゴシック" w:eastAsia="ＭＳ ゴシック" w:hAnsi="ＭＳ ゴシック"/>
                              </w:rPr>
                              <w:t>利用者</w:t>
                            </w:r>
                            <w:r w:rsidR="00D62A19" w:rsidRPr="00AE2D84">
                              <w:rPr>
                                <w:rFonts w:ascii="ＭＳ ゴシック" w:eastAsia="ＭＳ ゴシック" w:hAnsi="ＭＳ ゴシック" w:hint="eastAsia"/>
                              </w:rPr>
                              <w:t>は、全体としては70代が多いが、男性では40代から50代が多くなっている</w:t>
                            </w:r>
                            <w:r>
                              <w:rPr>
                                <w:rFonts w:ascii="ＭＳ ゴシック" w:eastAsia="ＭＳ ゴシック" w:hAnsi="ＭＳ ゴシック" w:hint="eastAsia"/>
                              </w:rPr>
                              <w:t>。なお、ジム利用者は70代以上が大半であ</w:t>
                            </w:r>
                            <w:r w:rsidR="00E4601F">
                              <w:rPr>
                                <w:rFonts w:ascii="ＭＳ ゴシック" w:eastAsia="ＭＳ ゴシック" w:hAnsi="ＭＳ ゴシック" w:hint="eastAsia"/>
                              </w:rPr>
                              <w:t>ったが、今回の</w:t>
                            </w:r>
                            <w:r>
                              <w:rPr>
                                <w:rFonts w:ascii="ＭＳ ゴシック" w:eastAsia="ＭＳ ゴシック" w:hAnsi="ＭＳ ゴシック" w:hint="eastAsia"/>
                              </w:rPr>
                              <w:t>回答者</w:t>
                            </w:r>
                            <w:r w:rsidR="00E4601F">
                              <w:rPr>
                                <w:rFonts w:ascii="ＭＳ ゴシック" w:eastAsia="ＭＳ ゴシック" w:hAnsi="ＭＳ ゴシック" w:hint="eastAsia"/>
                              </w:rPr>
                              <w:t>に偏りがあったと考えられる。</w:t>
                            </w:r>
                          </w:p>
                        </w:txbxContent>
                      </wps:txbx>
                      <wps:bodyPr rot="0" vert="horz" wrap="square" lIns="91440" tIns="45720" rIns="91440" bIns="45720" anchor="t" anchorCtr="0">
                        <a:spAutoFit/>
                      </wps:bodyPr>
                    </wps:wsp>
                  </a:graphicData>
                </a:graphic>
              </wp:inline>
            </w:drawing>
          </mc:Choice>
          <mc:Fallback>
            <w:pict>
              <v:shape w14:anchorId="4B13059F" id="テキスト ボックス 2" o:spid="_x0000_s1031"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Cjkv7N&#10;SgIAAF4EAAAOAAAAAAAAAAAAAAAAAC4CAABkcnMvZTJvRG9jLnhtbFBLAQItABQABgAIAAAAIQD+&#10;5JOE3QAAAAUBAAAPAAAAAAAAAAAAAAAAAKQEAABkcnMvZG93bnJldi54bWxQSwUGAAAAAAQABADz&#10;AAAArgUAAAAA&#10;" strokeweight=".5pt">
                <v:textbox style="mso-fit-shape-to-text:t">
                  <w:txbxContent>
                    <w:p w14:paraId="22B209AD" w14:textId="71778814" w:rsidR="00A32828"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hint="eastAsia"/>
                        </w:rPr>
                        <w:t>本研究の機会に</w:t>
                      </w:r>
                      <w:r w:rsidR="00D62A19" w:rsidRPr="00AE2D84">
                        <w:rPr>
                          <w:rFonts w:ascii="ＭＳ ゴシック" w:eastAsia="ＭＳ ゴシック" w:hAnsi="ＭＳ ゴシック"/>
                        </w:rPr>
                        <w:t>、</w:t>
                      </w:r>
                      <w:r w:rsidR="00D62A19">
                        <w:rPr>
                          <w:rFonts w:ascii="ＭＳ ゴシック" w:eastAsia="ＭＳ ゴシック" w:hAnsi="ＭＳ ゴシック" w:hint="eastAsia"/>
                        </w:rPr>
                        <w:t>令和５年12月下旬から約１ヶ月</w:t>
                      </w:r>
                      <w:r w:rsidR="00C45070">
                        <w:rPr>
                          <w:rFonts w:ascii="ＭＳ ゴシック" w:eastAsia="ＭＳ ゴシック" w:hAnsi="ＭＳ ゴシック" w:hint="eastAsia"/>
                        </w:rPr>
                        <w:t>間</w:t>
                      </w:r>
                      <w:r w:rsidR="00D62A19">
                        <w:rPr>
                          <w:rFonts w:ascii="ＭＳ ゴシック" w:eastAsia="ＭＳ ゴシック" w:hAnsi="ＭＳ ゴシック" w:hint="eastAsia"/>
                        </w:rPr>
                        <w:t>、</w:t>
                      </w:r>
                      <w:r w:rsidR="00A32828" w:rsidRPr="00AE2D84">
                        <w:rPr>
                          <w:rFonts w:ascii="ＭＳ ゴシック" w:eastAsia="ＭＳ ゴシック" w:hAnsi="ＭＳ ゴシック"/>
                        </w:rPr>
                        <w:t>一般公衆浴場と</w:t>
                      </w:r>
                      <w:r w:rsidR="00A32828" w:rsidRPr="00E4601F">
                        <w:rPr>
                          <w:rFonts w:ascii="ＭＳ ゴシック" w:eastAsia="ＭＳ ゴシック" w:hAnsi="ＭＳ ゴシック" w:hint="eastAsia"/>
                        </w:rPr>
                        <w:t>浴場併設スポーツジムに</w:t>
                      </w:r>
                      <w:r w:rsidR="00A32828" w:rsidRPr="00AE2D84">
                        <w:rPr>
                          <w:rFonts w:ascii="ＭＳ ゴシック" w:eastAsia="ＭＳ ゴシック" w:hAnsi="ＭＳ ゴシック" w:hint="eastAsia"/>
                        </w:rPr>
                        <w:t>対し</w:t>
                      </w:r>
                      <w:r>
                        <w:rPr>
                          <w:rFonts w:ascii="ＭＳ ゴシック" w:eastAsia="ＭＳ ゴシック" w:hAnsi="ＭＳ ゴシック" w:hint="eastAsia"/>
                        </w:rPr>
                        <w:t>利用者アンケート調査を実施した。但し、スポーツジム利用者の回答が少なく、</w:t>
                      </w:r>
                      <w:r w:rsidR="00A32828">
                        <w:rPr>
                          <w:rFonts w:ascii="ＭＳ ゴシック" w:eastAsia="ＭＳ ゴシック" w:hAnsi="ＭＳ ゴシック" w:hint="eastAsia"/>
                        </w:rPr>
                        <w:t>属性に偏りがあったため、参考として利用する。</w:t>
                      </w:r>
                    </w:p>
                    <w:p w14:paraId="783A2285" w14:textId="11AC55CA" w:rsidR="00D62A19" w:rsidRPr="00AE2D84" w:rsidRDefault="00A32828"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○アンケート調査の</w:t>
                      </w:r>
                      <w:r w:rsidR="00D62A19">
                        <w:rPr>
                          <w:rFonts w:ascii="ＭＳ ゴシック" w:eastAsia="ＭＳ ゴシック" w:hAnsi="ＭＳ ゴシック" w:hint="eastAsia"/>
                        </w:rPr>
                        <w:t>実施方法は、店頭でアンケート用紙配布し、ボックスでの回収とインターネットによ</w:t>
                      </w:r>
                      <w:r w:rsidR="00543301">
                        <w:rPr>
                          <w:rFonts w:ascii="ＭＳ ゴシック" w:eastAsia="ＭＳ ゴシック" w:hAnsi="ＭＳ ゴシック" w:hint="eastAsia"/>
                        </w:rPr>
                        <w:t>る</w:t>
                      </w:r>
                      <w:r w:rsidR="00D62A19">
                        <w:rPr>
                          <w:rFonts w:ascii="ＭＳ ゴシック" w:eastAsia="ＭＳ ゴシック" w:hAnsi="ＭＳ ゴシック" w:hint="eastAsia"/>
                        </w:rPr>
                        <w:t>回答も受け付けた。</w:t>
                      </w:r>
                    </w:p>
                    <w:p w14:paraId="694B39E8" w14:textId="543FCE6D" w:rsidR="00D62A19" w:rsidRPr="00AE2D84" w:rsidRDefault="00543301" w:rsidP="00D62A19">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62A19" w:rsidRPr="00AE2D84">
                        <w:rPr>
                          <w:rFonts w:ascii="ＭＳ ゴシック" w:eastAsia="ＭＳ ゴシック" w:hAnsi="ＭＳ ゴシック"/>
                        </w:rPr>
                        <w:t>一般公衆浴場</w:t>
                      </w:r>
                      <w:r w:rsidR="00D62A19" w:rsidRPr="00AE2D84">
                        <w:rPr>
                          <w:rFonts w:ascii="ＭＳ ゴシック" w:eastAsia="ＭＳ ゴシック" w:hAnsi="ＭＳ ゴシック" w:hint="eastAsia"/>
                        </w:rPr>
                        <w:t>の</w:t>
                      </w:r>
                      <w:r w:rsidR="00D62A19" w:rsidRPr="00AE2D84">
                        <w:rPr>
                          <w:rFonts w:ascii="ＭＳ ゴシック" w:eastAsia="ＭＳ ゴシック" w:hAnsi="ＭＳ ゴシック"/>
                        </w:rPr>
                        <w:t>利用者</w:t>
                      </w:r>
                      <w:r w:rsidR="00D62A19" w:rsidRPr="00AE2D84">
                        <w:rPr>
                          <w:rFonts w:ascii="ＭＳ ゴシック" w:eastAsia="ＭＳ ゴシック" w:hAnsi="ＭＳ ゴシック" w:hint="eastAsia"/>
                        </w:rPr>
                        <w:t>は、全体としては70代が多いが、男性では40代から50代が多くなっている</w:t>
                      </w:r>
                      <w:r>
                        <w:rPr>
                          <w:rFonts w:ascii="ＭＳ ゴシック" w:eastAsia="ＭＳ ゴシック" w:hAnsi="ＭＳ ゴシック" w:hint="eastAsia"/>
                        </w:rPr>
                        <w:t>。なお、ジム利用者は70代以上が大半であ</w:t>
                      </w:r>
                      <w:r w:rsidR="00E4601F">
                        <w:rPr>
                          <w:rFonts w:ascii="ＭＳ ゴシック" w:eastAsia="ＭＳ ゴシック" w:hAnsi="ＭＳ ゴシック" w:hint="eastAsia"/>
                        </w:rPr>
                        <w:t>ったが、今回の</w:t>
                      </w:r>
                      <w:r>
                        <w:rPr>
                          <w:rFonts w:ascii="ＭＳ ゴシック" w:eastAsia="ＭＳ ゴシック" w:hAnsi="ＭＳ ゴシック" w:hint="eastAsia"/>
                        </w:rPr>
                        <w:t>回答者</w:t>
                      </w:r>
                      <w:r w:rsidR="00E4601F">
                        <w:rPr>
                          <w:rFonts w:ascii="ＭＳ ゴシック" w:eastAsia="ＭＳ ゴシック" w:hAnsi="ＭＳ ゴシック" w:hint="eastAsia"/>
                        </w:rPr>
                        <w:t>に偏りがあったと考えられる。</w:t>
                      </w:r>
                    </w:p>
                  </w:txbxContent>
                </v:textbox>
                <w10:anchorlock/>
              </v:shape>
            </w:pict>
          </mc:Fallback>
        </mc:AlternateContent>
      </w:r>
    </w:p>
    <w:p w14:paraId="19EFB237" w14:textId="77777777" w:rsidR="00D62A19" w:rsidRPr="00D62A19" w:rsidRDefault="00D62A19" w:rsidP="00D62A19"/>
    <w:bookmarkEnd w:id="2"/>
    <w:p w14:paraId="4C5BAF43" w14:textId="15A34A43" w:rsidR="00DE5582" w:rsidRDefault="00DE5582" w:rsidP="00DE5582">
      <w:pPr>
        <w:rPr>
          <w:rFonts w:ascii="ＭＳ ゴシック" w:eastAsia="ＭＳ ゴシック" w:hAnsi="ＭＳ ゴシック"/>
        </w:rPr>
      </w:pPr>
      <w:r>
        <w:rPr>
          <w:rFonts w:ascii="ＭＳ ゴシック" w:eastAsia="ＭＳ ゴシック" w:hAnsi="ＭＳ ゴシック" w:hint="eastAsia"/>
        </w:rPr>
        <w:t xml:space="preserve">　　調査概要</w:t>
      </w:r>
    </w:p>
    <w:tbl>
      <w:tblPr>
        <w:tblStyle w:val="a3"/>
        <w:tblpPr w:leftFromText="142" w:rightFromText="142" w:vertAnchor="text" w:horzAnchor="margin" w:tblpX="268" w:tblpY="21"/>
        <w:tblW w:w="9361" w:type="dxa"/>
        <w:tblLayout w:type="fixed"/>
        <w:tblLook w:val="04A0" w:firstRow="1" w:lastRow="0" w:firstColumn="1" w:lastColumn="0" w:noHBand="0" w:noVBand="1"/>
      </w:tblPr>
      <w:tblGrid>
        <w:gridCol w:w="1129"/>
        <w:gridCol w:w="4111"/>
        <w:gridCol w:w="4121"/>
      </w:tblGrid>
      <w:tr w:rsidR="00DE5582" w:rsidRPr="00413004" w14:paraId="444BA298" w14:textId="77777777" w:rsidTr="00D96EE8">
        <w:trPr>
          <w:trHeight w:val="243"/>
        </w:trPr>
        <w:tc>
          <w:tcPr>
            <w:tcW w:w="1129" w:type="dxa"/>
            <w:shd w:val="clear" w:color="auto" w:fill="D9D9D9" w:themeFill="background1" w:themeFillShade="D9"/>
            <w:vAlign w:val="center"/>
          </w:tcPr>
          <w:p w14:paraId="745F7275" w14:textId="77777777" w:rsidR="00DE5582" w:rsidRPr="00F00D5C" w:rsidRDefault="00DE5582" w:rsidP="00DA47BF">
            <w:pPr>
              <w:spacing w:line="240" w:lineRule="exact"/>
              <w:rPr>
                <w:rFonts w:ascii="ＭＳ ゴシック" w:eastAsia="ＭＳ ゴシック" w:hAnsi="ＭＳ ゴシック"/>
              </w:rPr>
            </w:pPr>
          </w:p>
        </w:tc>
        <w:tc>
          <w:tcPr>
            <w:tcW w:w="4111" w:type="dxa"/>
            <w:shd w:val="clear" w:color="auto" w:fill="D9D9D9" w:themeFill="background1" w:themeFillShade="D9"/>
            <w:vAlign w:val="center"/>
          </w:tcPr>
          <w:p w14:paraId="0CB6D989" w14:textId="6BB1BA96" w:rsidR="00DE5582" w:rsidRPr="00F00D5C" w:rsidRDefault="00DE5582" w:rsidP="00DA47BF">
            <w:pPr>
              <w:spacing w:line="240" w:lineRule="exact"/>
              <w:jc w:val="center"/>
              <w:rPr>
                <w:rFonts w:ascii="ＭＳ ゴシック" w:eastAsia="ＭＳ ゴシック" w:hAnsi="ＭＳ ゴシック"/>
              </w:rPr>
            </w:pPr>
            <w:r>
              <w:rPr>
                <w:rFonts w:ascii="ＭＳ ゴシック" w:eastAsia="ＭＳ ゴシック" w:hAnsi="ＭＳ ゴシック" w:hint="eastAsia"/>
              </w:rPr>
              <w:t>一般公衆浴場利用</w:t>
            </w:r>
            <w:r w:rsidRPr="00F00D5C">
              <w:rPr>
                <w:rFonts w:ascii="ＭＳ ゴシック" w:eastAsia="ＭＳ ゴシック" w:hAnsi="ＭＳ ゴシック" w:hint="eastAsia"/>
              </w:rPr>
              <w:t>者</w:t>
            </w:r>
          </w:p>
        </w:tc>
        <w:tc>
          <w:tcPr>
            <w:tcW w:w="4121" w:type="dxa"/>
            <w:shd w:val="clear" w:color="auto" w:fill="D9D9D9" w:themeFill="background1" w:themeFillShade="D9"/>
            <w:vAlign w:val="center"/>
          </w:tcPr>
          <w:p w14:paraId="5DC406F4" w14:textId="2DBC14AE" w:rsidR="00DE5582" w:rsidRPr="00F00D5C" w:rsidRDefault="00DE5582" w:rsidP="00DA47BF">
            <w:pPr>
              <w:spacing w:line="240" w:lineRule="exact"/>
              <w:jc w:val="center"/>
              <w:rPr>
                <w:rFonts w:ascii="ＭＳ ゴシック" w:eastAsia="ＭＳ ゴシック" w:hAnsi="ＭＳ ゴシック"/>
              </w:rPr>
            </w:pPr>
            <w:r w:rsidRPr="00E4601F">
              <w:rPr>
                <w:rFonts w:ascii="ＭＳ ゴシック" w:eastAsia="ＭＳ ゴシック" w:hAnsi="ＭＳ ゴシック" w:hint="eastAsia"/>
              </w:rPr>
              <w:t>浴場併設スポーツジム</w:t>
            </w:r>
            <w:r w:rsidRPr="00E4601F">
              <w:rPr>
                <w:rFonts w:ascii="ＭＳ ゴシック" w:eastAsia="ＭＳ ゴシック" w:hAnsi="ＭＳ ゴシック"/>
              </w:rPr>
              <w:t>利用者</w:t>
            </w:r>
          </w:p>
        </w:tc>
      </w:tr>
      <w:tr w:rsidR="00DE5582" w:rsidRPr="00413004" w14:paraId="2ECBF1B6" w14:textId="77777777" w:rsidTr="00D96EE8">
        <w:trPr>
          <w:trHeight w:val="444"/>
        </w:trPr>
        <w:tc>
          <w:tcPr>
            <w:tcW w:w="1129" w:type="dxa"/>
            <w:shd w:val="clear" w:color="auto" w:fill="D9D9D9" w:themeFill="background1" w:themeFillShade="D9"/>
            <w:vAlign w:val="center"/>
          </w:tcPr>
          <w:p w14:paraId="4DF5D51D" w14:textId="77777777" w:rsidR="00DE5582" w:rsidRPr="00F00D5C" w:rsidRDefault="00DE5582" w:rsidP="00DA47BF">
            <w:pPr>
              <w:spacing w:line="240" w:lineRule="exact"/>
              <w:rPr>
                <w:rFonts w:ascii="ＭＳ ゴシック" w:eastAsia="ＭＳ ゴシック" w:hAnsi="ＭＳ ゴシック"/>
              </w:rPr>
            </w:pPr>
            <w:r>
              <w:rPr>
                <w:rFonts w:ascii="ＭＳ ゴシック" w:eastAsia="ＭＳ ゴシック" w:hAnsi="ＭＳ ゴシック" w:hint="eastAsia"/>
                <w:kern w:val="0"/>
              </w:rPr>
              <w:t>対　象</w:t>
            </w:r>
          </w:p>
        </w:tc>
        <w:tc>
          <w:tcPr>
            <w:tcW w:w="4111" w:type="dxa"/>
            <w:vAlign w:val="center"/>
          </w:tcPr>
          <w:p w14:paraId="6AFDA07C" w14:textId="77777777" w:rsidR="00DE5582" w:rsidRDefault="00DE5582" w:rsidP="00DA47BF">
            <w:pPr>
              <w:spacing w:line="240" w:lineRule="exact"/>
              <w:rPr>
                <w:rFonts w:ascii="ＭＳ ゴシック" w:eastAsia="ＭＳ ゴシック" w:hAnsi="ＭＳ ゴシック"/>
              </w:rPr>
            </w:pPr>
            <w:r w:rsidRPr="00F00D5C">
              <w:rPr>
                <w:rFonts w:ascii="ＭＳ ゴシック" w:eastAsia="ＭＳ ゴシック" w:hAnsi="ＭＳ ゴシック" w:hint="eastAsia"/>
              </w:rPr>
              <w:t>池田市、守口市、門真市、東大阪市</w:t>
            </w:r>
          </w:p>
          <w:p w14:paraId="1F02A4EB" w14:textId="77777777" w:rsidR="00DE5582" w:rsidRDefault="00DE5582" w:rsidP="00DA47BF">
            <w:pPr>
              <w:spacing w:line="240" w:lineRule="exact"/>
              <w:rPr>
                <w:rFonts w:ascii="ＭＳ ゴシック" w:eastAsia="ＭＳ ゴシック" w:hAnsi="ＭＳ ゴシック"/>
              </w:rPr>
            </w:pPr>
            <w:r>
              <w:rPr>
                <w:rFonts w:ascii="ＭＳ ゴシック" w:eastAsia="ＭＳ ゴシック" w:hAnsi="ＭＳ ゴシック" w:hint="eastAsia"/>
              </w:rPr>
              <w:t>にある一般公衆浴場利用者</w:t>
            </w:r>
          </w:p>
          <w:p w14:paraId="437D8631" w14:textId="77777777" w:rsidR="00DE5582" w:rsidRPr="00F00D5C" w:rsidRDefault="00DE5582" w:rsidP="00DA47BF">
            <w:pPr>
              <w:spacing w:line="240" w:lineRule="exact"/>
              <w:rPr>
                <w:rFonts w:ascii="ＭＳ ゴシック" w:eastAsia="ＭＳ ゴシック" w:hAnsi="ＭＳ ゴシック"/>
              </w:rPr>
            </w:pPr>
            <w:r>
              <w:rPr>
                <w:rFonts w:ascii="ＭＳ ゴシック" w:eastAsia="ＭＳ ゴシック" w:hAnsi="ＭＳ ゴシック" w:hint="eastAsia"/>
              </w:rPr>
              <w:t>（実施施設：39施設）</w:t>
            </w:r>
          </w:p>
        </w:tc>
        <w:tc>
          <w:tcPr>
            <w:tcW w:w="4121" w:type="dxa"/>
            <w:vAlign w:val="center"/>
          </w:tcPr>
          <w:p w14:paraId="4191CFD5" w14:textId="77777777" w:rsidR="00DE5582" w:rsidRPr="00F00D5C" w:rsidRDefault="00DE5582" w:rsidP="00DA47BF">
            <w:pPr>
              <w:spacing w:line="240" w:lineRule="exact"/>
              <w:rPr>
                <w:rFonts w:ascii="ＭＳ ゴシック" w:eastAsia="ＭＳ ゴシック" w:hAnsi="ＭＳ ゴシック"/>
              </w:rPr>
            </w:pPr>
            <w:r w:rsidRPr="00F00D5C">
              <w:rPr>
                <w:rFonts w:ascii="ＭＳ ゴシック" w:eastAsia="ＭＳ ゴシック" w:hAnsi="ＭＳ ゴシック"/>
              </w:rPr>
              <w:t>池田市、東大阪市</w:t>
            </w:r>
            <w:r>
              <w:rPr>
                <w:rFonts w:ascii="ＭＳ ゴシック" w:eastAsia="ＭＳ ゴシック" w:hAnsi="ＭＳ ゴシック"/>
              </w:rPr>
              <w:t>にある温浴施設を有する</w:t>
            </w:r>
            <w:r w:rsidRPr="005F5F9B">
              <w:rPr>
                <w:rFonts w:ascii="ＭＳ ゴシック" w:eastAsia="ＭＳ ゴシック" w:hAnsi="ＭＳ ゴシック"/>
                <w:kern w:val="0"/>
              </w:rPr>
              <w:t>スポーツジム利用者</w:t>
            </w:r>
          </w:p>
          <w:p w14:paraId="11DEE38A" w14:textId="77777777" w:rsidR="00DE5582" w:rsidRPr="00F00D5C" w:rsidRDefault="00DE5582" w:rsidP="00DA47BF">
            <w:pPr>
              <w:spacing w:line="240" w:lineRule="exact"/>
              <w:rPr>
                <w:rFonts w:ascii="ＭＳ ゴシック" w:eastAsia="ＭＳ ゴシック" w:hAnsi="ＭＳ ゴシック"/>
              </w:rPr>
            </w:pPr>
            <w:r w:rsidRPr="00F00D5C">
              <w:rPr>
                <w:rFonts w:ascii="ＭＳ ゴシック" w:eastAsia="ＭＳ ゴシック" w:hAnsi="ＭＳ ゴシック" w:hint="eastAsia"/>
              </w:rPr>
              <w:t>（実施施設：４施設）</w:t>
            </w:r>
          </w:p>
        </w:tc>
      </w:tr>
      <w:tr w:rsidR="00DE5582" w:rsidRPr="00413004" w14:paraId="6ECE54CE" w14:textId="77777777" w:rsidTr="00D96EE8">
        <w:trPr>
          <w:trHeight w:val="424"/>
        </w:trPr>
        <w:tc>
          <w:tcPr>
            <w:tcW w:w="1129" w:type="dxa"/>
            <w:shd w:val="clear" w:color="auto" w:fill="D9D9D9" w:themeFill="background1" w:themeFillShade="D9"/>
            <w:vAlign w:val="center"/>
          </w:tcPr>
          <w:p w14:paraId="76FF9B15" w14:textId="4C2DBD71" w:rsidR="00DE5582" w:rsidRPr="00F00D5C" w:rsidRDefault="00083186" w:rsidP="00DA47BF">
            <w:pPr>
              <w:spacing w:line="240" w:lineRule="exact"/>
              <w:rPr>
                <w:rFonts w:ascii="ＭＳ ゴシック" w:eastAsia="ＭＳ ゴシック" w:hAnsi="ＭＳ ゴシック"/>
              </w:rPr>
            </w:pPr>
            <w:r>
              <w:rPr>
                <w:rFonts w:ascii="ＭＳ ゴシック" w:eastAsia="ＭＳ ゴシック" w:hAnsi="ＭＳ ゴシック" w:hint="eastAsia"/>
              </w:rPr>
              <w:t>回収状況</w:t>
            </w:r>
          </w:p>
        </w:tc>
        <w:tc>
          <w:tcPr>
            <w:tcW w:w="4111" w:type="dxa"/>
            <w:vAlign w:val="center"/>
          </w:tcPr>
          <w:p w14:paraId="46ED6339" w14:textId="1A2DA59A" w:rsidR="00DE5582" w:rsidRPr="00F00D5C" w:rsidRDefault="00083186"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 xml:space="preserve">回答数　</w:t>
            </w:r>
            <w:r w:rsidR="00DE5582" w:rsidRPr="00F00D5C">
              <w:rPr>
                <w:rFonts w:ascii="ＭＳ ゴシック" w:eastAsia="ＭＳ ゴシック" w:hAnsi="ＭＳ ゴシック"/>
              </w:rPr>
              <w:t>1,030</w:t>
            </w:r>
            <w:r w:rsidR="00DE5582">
              <w:rPr>
                <w:rFonts w:ascii="ＭＳ ゴシック" w:eastAsia="ＭＳ ゴシック" w:hAnsi="ＭＳ ゴシック" w:hint="eastAsia"/>
              </w:rPr>
              <w:t>人</w:t>
            </w:r>
          </w:p>
        </w:tc>
        <w:tc>
          <w:tcPr>
            <w:tcW w:w="4121" w:type="dxa"/>
            <w:vAlign w:val="center"/>
          </w:tcPr>
          <w:p w14:paraId="1C045F72" w14:textId="6436C741" w:rsidR="00DE5582" w:rsidRPr="00F00D5C" w:rsidRDefault="00083186"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 xml:space="preserve">回答数　</w:t>
            </w:r>
            <w:r w:rsidR="00DE5582" w:rsidRPr="00F00D5C">
              <w:rPr>
                <w:rFonts w:ascii="ＭＳ ゴシック" w:eastAsia="ＭＳ ゴシック" w:hAnsi="ＭＳ ゴシック"/>
              </w:rPr>
              <w:t>158</w:t>
            </w:r>
            <w:r w:rsidR="00DE5582">
              <w:rPr>
                <w:rFonts w:ascii="ＭＳ ゴシック" w:eastAsia="ＭＳ ゴシック" w:hAnsi="ＭＳ ゴシック" w:hint="eastAsia"/>
              </w:rPr>
              <w:t>人</w:t>
            </w:r>
          </w:p>
        </w:tc>
      </w:tr>
    </w:tbl>
    <w:p w14:paraId="49D9357E" w14:textId="44E1B2B8" w:rsidR="00DE5582" w:rsidRPr="00DE5582" w:rsidRDefault="00DE5582" w:rsidP="0070626C">
      <w:pPr>
        <w:widowControl/>
        <w:ind w:left="210" w:hangingChars="100" w:hanging="210"/>
        <w:jc w:val="left"/>
      </w:pPr>
      <w:r w:rsidRPr="67566BA4">
        <w:rPr>
          <w:rFonts w:ascii="ＭＳ ゴシック" w:eastAsia="ＭＳ ゴシック" w:hAnsi="ＭＳ ゴシック"/>
        </w:rPr>
        <w:t xml:space="preserve">　</w:t>
      </w:r>
      <w:r w:rsidRPr="00C1674C">
        <w:rPr>
          <w:rFonts w:ascii="ＭＳ ゴシック" w:eastAsia="ＭＳ ゴシック" w:hAnsi="ＭＳ ゴシック"/>
          <w:sz w:val="20"/>
          <w:szCs w:val="20"/>
        </w:rPr>
        <w:t xml:space="preserve">　　</w:t>
      </w:r>
    </w:p>
    <w:p w14:paraId="31D21587" w14:textId="5728937B" w:rsidR="05843D2D" w:rsidRDefault="001D2027" w:rsidP="00515B94">
      <w:pPr>
        <w:widowControl/>
        <w:jc w:val="left"/>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91041" behindDoc="0" locked="0" layoutInCell="1" allowOverlap="1" wp14:anchorId="0146B1CF" wp14:editId="6B744038">
            <wp:simplePos x="0" y="0"/>
            <wp:positionH relativeFrom="margin">
              <wp:align>left</wp:align>
            </wp:positionH>
            <wp:positionV relativeFrom="paragraph">
              <wp:posOffset>34925</wp:posOffset>
            </wp:positionV>
            <wp:extent cx="2941944" cy="20193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41944"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4EDF6" w14:textId="032ED695" w:rsidR="05843D2D" w:rsidRDefault="00722AB8" w:rsidP="05843D2D">
      <w:pPr>
        <w:widowControl/>
        <w:ind w:left="420" w:hangingChars="200" w:hanging="420"/>
        <w:jc w:val="left"/>
      </w:pPr>
      <w:r>
        <w:rPr>
          <w:noProof/>
        </w:rPr>
        <w:drawing>
          <wp:anchor distT="0" distB="0" distL="114300" distR="114300" simplePos="0" relativeHeight="251716641" behindDoc="0" locked="0" layoutInCell="1" allowOverlap="1" wp14:anchorId="5C14A5C3" wp14:editId="488DC25A">
            <wp:simplePos x="0" y="0"/>
            <wp:positionH relativeFrom="column">
              <wp:posOffset>3256281</wp:posOffset>
            </wp:positionH>
            <wp:positionV relativeFrom="paragraph">
              <wp:posOffset>4445</wp:posOffset>
            </wp:positionV>
            <wp:extent cx="2855885" cy="1708785"/>
            <wp:effectExtent l="0" t="0" r="1905"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5588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5F528" w14:textId="735CECA9" w:rsidR="006521A4" w:rsidRDefault="006521A4" w:rsidP="05843D2D">
      <w:pPr>
        <w:widowControl/>
        <w:ind w:left="420" w:hangingChars="200" w:hanging="420"/>
        <w:jc w:val="left"/>
      </w:pPr>
    </w:p>
    <w:p w14:paraId="141FA0CD" w14:textId="412BF5CE" w:rsidR="006521A4" w:rsidRDefault="006521A4" w:rsidP="05843D2D">
      <w:pPr>
        <w:widowControl/>
        <w:ind w:left="420" w:hangingChars="200" w:hanging="420"/>
        <w:jc w:val="left"/>
      </w:pPr>
    </w:p>
    <w:p w14:paraId="752EF405" w14:textId="2DF7543E" w:rsidR="006521A4" w:rsidRDefault="006521A4" w:rsidP="05843D2D">
      <w:pPr>
        <w:widowControl/>
        <w:ind w:left="420" w:hangingChars="200" w:hanging="420"/>
        <w:jc w:val="left"/>
      </w:pPr>
    </w:p>
    <w:p w14:paraId="1D58B651" w14:textId="6BD9E56F" w:rsidR="00515B94" w:rsidRDefault="00515B94" w:rsidP="05843D2D">
      <w:pPr>
        <w:widowControl/>
        <w:ind w:left="420" w:hangingChars="200" w:hanging="420"/>
        <w:jc w:val="left"/>
      </w:pPr>
    </w:p>
    <w:p w14:paraId="74F274C3" w14:textId="79180E2D" w:rsidR="00515B94" w:rsidRDefault="00515B94" w:rsidP="05843D2D">
      <w:pPr>
        <w:widowControl/>
        <w:ind w:left="420" w:hangingChars="200" w:hanging="420"/>
        <w:jc w:val="left"/>
      </w:pPr>
    </w:p>
    <w:p w14:paraId="1BE7C03A" w14:textId="6A8BA783" w:rsidR="00515B94" w:rsidRDefault="00515B94" w:rsidP="05843D2D">
      <w:pPr>
        <w:widowControl/>
        <w:ind w:left="420" w:hangingChars="200" w:hanging="420"/>
        <w:jc w:val="left"/>
      </w:pPr>
    </w:p>
    <w:p w14:paraId="72739AB7" w14:textId="7DAF269E" w:rsidR="004E5B4F" w:rsidRDefault="004E5B4F" w:rsidP="004E5B4F">
      <w:pPr>
        <w:widowControl/>
        <w:ind w:leftChars="200" w:left="420" w:firstLineChars="200" w:firstLine="360"/>
        <w:jc w:val="left"/>
        <w:rPr>
          <w:rFonts w:ascii="ＭＳ ゴシック" w:eastAsia="ＭＳ ゴシック" w:hAnsi="ＭＳ ゴシック" w:cs="ＭＳ ゴシック"/>
          <w:sz w:val="18"/>
          <w:szCs w:val="18"/>
        </w:rPr>
      </w:pPr>
    </w:p>
    <w:p w14:paraId="7DAF203F" w14:textId="1B18DF8F" w:rsidR="006521A4" w:rsidRDefault="00DE5582" w:rsidP="00B14D12">
      <w:pPr>
        <w:widowControl/>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一般公衆浴場の年代別男女別利用者</w:t>
      </w:r>
      <w:r w:rsidR="00083186">
        <w:rPr>
          <w:rFonts w:ascii="ＭＳ ゴシック" w:eastAsia="ＭＳ ゴシック" w:hAnsi="ＭＳ ゴシック" w:cs="ＭＳ ゴシック" w:hint="eastAsia"/>
        </w:rPr>
        <w:t>回答数</w:t>
      </w:r>
    </w:p>
    <w:p w14:paraId="320AB0C3" w14:textId="5939F16D" w:rsidR="00B14D12" w:rsidRPr="00040CC9" w:rsidRDefault="00722AB8" w:rsidP="00B14D12">
      <w:pPr>
        <w:widowControl/>
        <w:jc w:val="center"/>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717665" behindDoc="0" locked="0" layoutInCell="1" allowOverlap="1" wp14:anchorId="3C159F6A" wp14:editId="0165C5C0">
            <wp:simplePos x="0" y="0"/>
            <wp:positionH relativeFrom="margin">
              <wp:align>right</wp:align>
            </wp:positionH>
            <wp:positionV relativeFrom="paragraph">
              <wp:posOffset>133350</wp:posOffset>
            </wp:positionV>
            <wp:extent cx="3146425" cy="1785127"/>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46425" cy="1785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4B689" w14:textId="7ED3C49D" w:rsidR="006521A4" w:rsidRDefault="00513240" w:rsidP="05843D2D">
      <w:pPr>
        <w:widowControl/>
        <w:ind w:left="420" w:hangingChars="200" w:hanging="420"/>
        <w:jc w:val="left"/>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90017" behindDoc="0" locked="0" layoutInCell="1" allowOverlap="1" wp14:anchorId="52709173" wp14:editId="5D38761E">
            <wp:simplePos x="0" y="0"/>
            <wp:positionH relativeFrom="margin">
              <wp:posOffset>144145</wp:posOffset>
            </wp:positionH>
            <wp:positionV relativeFrom="paragraph">
              <wp:posOffset>38100</wp:posOffset>
            </wp:positionV>
            <wp:extent cx="2980075" cy="1744980"/>
            <wp:effectExtent l="0" t="0" r="0"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8007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6CA6D" w14:textId="3C81ECC9" w:rsidR="006521A4" w:rsidRDefault="006521A4" w:rsidP="05843D2D">
      <w:pPr>
        <w:widowControl/>
        <w:ind w:left="420" w:hangingChars="200" w:hanging="420"/>
        <w:jc w:val="left"/>
        <w:rPr>
          <w:rFonts w:ascii="ＭＳ ゴシック" w:eastAsia="ＭＳ ゴシック" w:hAnsi="ＭＳ ゴシック" w:cs="ＭＳ ゴシック"/>
        </w:rPr>
      </w:pPr>
    </w:p>
    <w:p w14:paraId="70041926" w14:textId="7E80B4D9" w:rsidR="00AE2D84" w:rsidRDefault="00AE2D84" w:rsidP="05843D2D">
      <w:pPr>
        <w:widowControl/>
        <w:ind w:left="420" w:hangingChars="200" w:hanging="420"/>
        <w:jc w:val="left"/>
        <w:rPr>
          <w:rFonts w:ascii="ＭＳ ゴシック" w:eastAsia="ＭＳ ゴシック" w:hAnsi="ＭＳ ゴシック" w:cs="ＭＳ ゴシック"/>
        </w:rPr>
      </w:pPr>
    </w:p>
    <w:p w14:paraId="580488A4" w14:textId="2A4EE0C1" w:rsidR="00AE2D84" w:rsidRDefault="00AE2D84" w:rsidP="05843D2D">
      <w:pPr>
        <w:widowControl/>
        <w:ind w:left="420" w:hangingChars="200" w:hanging="420"/>
        <w:jc w:val="left"/>
        <w:rPr>
          <w:rFonts w:ascii="ＭＳ ゴシック" w:eastAsia="ＭＳ ゴシック" w:hAnsi="ＭＳ ゴシック" w:cs="ＭＳ ゴシック"/>
        </w:rPr>
      </w:pPr>
    </w:p>
    <w:p w14:paraId="76C58898" w14:textId="1F5239D5" w:rsidR="006521A4" w:rsidRDefault="006521A4" w:rsidP="05843D2D">
      <w:pPr>
        <w:widowControl/>
        <w:ind w:left="420" w:hangingChars="200" w:hanging="420"/>
        <w:jc w:val="left"/>
        <w:rPr>
          <w:rFonts w:ascii="ＭＳ ゴシック" w:eastAsia="ＭＳ ゴシック" w:hAnsi="ＭＳ ゴシック" w:cs="ＭＳ ゴシック"/>
        </w:rPr>
      </w:pPr>
    </w:p>
    <w:p w14:paraId="22B5DB0A" w14:textId="6C47FAA2" w:rsidR="05843D2D" w:rsidRDefault="05843D2D" w:rsidP="05843D2D">
      <w:pPr>
        <w:widowControl/>
        <w:ind w:left="420" w:hangingChars="200" w:hanging="420"/>
        <w:jc w:val="left"/>
        <w:rPr>
          <w:rFonts w:ascii="ＭＳ ゴシック" w:eastAsia="ＭＳ ゴシック" w:hAnsi="ＭＳ ゴシック" w:cs="ＭＳ ゴシック"/>
        </w:rPr>
      </w:pPr>
    </w:p>
    <w:p w14:paraId="3B5EF712" w14:textId="65FDD759" w:rsidR="05843D2D" w:rsidRDefault="05843D2D" w:rsidP="05843D2D">
      <w:pPr>
        <w:widowControl/>
        <w:ind w:left="420" w:hangingChars="200" w:hanging="420"/>
        <w:jc w:val="left"/>
        <w:rPr>
          <w:rFonts w:ascii="ＭＳ ゴシック" w:eastAsia="ＭＳ ゴシック" w:hAnsi="ＭＳ ゴシック" w:cs="ＭＳ ゴシック"/>
        </w:rPr>
      </w:pPr>
    </w:p>
    <w:p w14:paraId="641193C1" w14:textId="4DE08966" w:rsidR="00515B94" w:rsidRDefault="00515B94" w:rsidP="004E5B4F">
      <w:pPr>
        <w:widowControl/>
        <w:ind w:leftChars="200" w:left="420" w:firstLineChars="200" w:firstLine="360"/>
        <w:jc w:val="left"/>
        <w:rPr>
          <w:rFonts w:ascii="ＭＳ ゴシック" w:eastAsia="ＭＳ ゴシック" w:hAnsi="ＭＳ ゴシック" w:cs="ＭＳ ゴシック"/>
          <w:sz w:val="18"/>
          <w:szCs w:val="18"/>
        </w:rPr>
      </w:pPr>
    </w:p>
    <w:p w14:paraId="59AA8AA6" w14:textId="1121BE49" w:rsidR="00DE5582" w:rsidRDefault="00DA3964" w:rsidP="00DE5582">
      <w:pPr>
        <w:widowControl/>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浴場併設スポーツ</w:t>
      </w:r>
      <w:r w:rsidR="00DE5582">
        <w:rPr>
          <w:rFonts w:ascii="ＭＳ ゴシック" w:eastAsia="ＭＳ ゴシック" w:hAnsi="ＭＳ ゴシック" w:cs="ＭＳ ゴシック" w:hint="eastAsia"/>
        </w:rPr>
        <w:t>ジムの年代別男女別</w:t>
      </w:r>
      <w:r>
        <w:rPr>
          <w:rFonts w:ascii="ＭＳ ゴシック" w:eastAsia="ＭＳ ゴシック" w:hAnsi="ＭＳ ゴシック" w:cs="ＭＳ ゴシック" w:hint="eastAsia"/>
        </w:rPr>
        <w:t>利用者</w:t>
      </w:r>
      <w:r w:rsidR="00083186">
        <w:rPr>
          <w:rFonts w:ascii="ＭＳ ゴシック" w:eastAsia="ＭＳ ゴシック" w:hAnsi="ＭＳ ゴシック" w:cs="ＭＳ ゴシック" w:hint="eastAsia"/>
        </w:rPr>
        <w:t>回答数</w:t>
      </w:r>
    </w:p>
    <w:p w14:paraId="7B29D881" w14:textId="0F63C02E" w:rsidR="0070626C" w:rsidRDefault="0070626C" w:rsidP="00DE5582">
      <w:pPr>
        <w:widowControl/>
        <w:jc w:val="center"/>
        <w:rPr>
          <w:rFonts w:ascii="ＭＳ ゴシック" w:eastAsia="ＭＳ ゴシック" w:hAnsi="ＭＳ ゴシック" w:cs="ＭＳ ゴシック"/>
        </w:rPr>
      </w:pPr>
    </w:p>
    <w:p w14:paraId="00D06D2C" w14:textId="77777777" w:rsidR="0070626C" w:rsidRPr="00DE5582" w:rsidRDefault="0070626C" w:rsidP="00DE5582">
      <w:pPr>
        <w:widowControl/>
        <w:jc w:val="center"/>
        <w:rPr>
          <w:rFonts w:ascii="ＭＳ ゴシック" w:eastAsia="ＭＳ ゴシック" w:hAnsi="ＭＳ ゴシック" w:cs="ＭＳ ゴシック"/>
        </w:rPr>
      </w:pPr>
    </w:p>
    <w:p w14:paraId="637131F5" w14:textId="1CA7A56B" w:rsidR="00DE5582" w:rsidRPr="00B14D12" w:rsidRDefault="00B14D12" w:rsidP="00B14D12">
      <w:pPr>
        <w:ind w:left="-20" w:right="-20" w:firstLineChars="100" w:firstLine="210"/>
        <w:rPr>
          <w:rFonts w:ascii="ＭＳ ゴシック" w:eastAsia="ＭＳ ゴシック" w:hAnsi="ＭＳ ゴシック" w:cs="ＭＳ ゴシック"/>
        </w:rPr>
      </w:pPr>
      <w:r>
        <w:rPr>
          <w:rFonts w:ascii="ＭＳ ゴシック" w:eastAsia="ＭＳ ゴシック" w:hAnsi="ＭＳ ゴシック" w:cs="ＭＳ ゴシック" w:hint="eastAsia"/>
        </w:rPr>
        <w:lastRenderedPageBreak/>
        <w:t>ア</w:t>
      </w:r>
      <w:r w:rsidR="00CF3B7C">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rPr>
        <w:t>一般公衆浴場利用者とジム利用者の</w:t>
      </w:r>
      <w:r w:rsidR="0070626C">
        <w:rPr>
          <w:rFonts w:ascii="ＭＳ ゴシック" w:eastAsia="ＭＳ ゴシック" w:hAnsi="ＭＳ ゴシック" w:cs="ＭＳ ゴシック" w:hint="eastAsia"/>
        </w:rPr>
        <w:t>利用状況</w:t>
      </w:r>
    </w:p>
    <w:p w14:paraId="214EE4C1" w14:textId="2ABE3945" w:rsidR="00DA3964" w:rsidRDefault="00DA3964" w:rsidP="0070626C">
      <w:pPr>
        <w:widowControl/>
        <w:jc w:val="right"/>
        <w:rPr>
          <w:rFonts w:ascii="ＭＳ ゴシック" w:eastAsia="ＭＳ ゴシック" w:hAnsi="ＭＳ ゴシック" w:cs="ＭＳ ゴシック"/>
        </w:rPr>
      </w:pPr>
      <w:r>
        <w:rPr>
          <w:noProof/>
        </w:rPr>
        <mc:AlternateContent>
          <mc:Choice Requires="wps">
            <w:drawing>
              <wp:inline distT="0" distB="0" distL="0" distR="0" wp14:anchorId="5EA7DB1D" wp14:editId="23126113">
                <wp:extent cx="6084000" cy="1404620"/>
                <wp:effectExtent l="0" t="0" r="12065" b="1651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33C8DBF2" w14:textId="3987F05E"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○一般公衆浴場の利用者のうち、自家風呂があるのは</w:t>
                            </w:r>
                            <w:r w:rsidR="0070626C">
                              <w:rPr>
                                <w:rFonts w:ascii="ＭＳ ゴシック" w:eastAsia="ＭＳ ゴシック" w:hAnsi="ＭＳ ゴシック" w:hint="eastAsia"/>
                              </w:rPr>
                              <w:t>約７割</w:t>
                            </w:r>
                            <w:r w:rsidRPr="00AE2D84">
                              <w:rPr>
                                <w:rFonts w:ascii="ＭＳ ゴシック" w:eastAsia="ＭＳ ゴシック" w:hAnsi="ＭＳ ゴシック"/>
                              </w:rPr>
                              <w:t>であった。なお、ジム利用者のほとんどは自家風呂を有してい</w:t>
                            </w:r>
                            <w:r w:rsidR="0070626C">
                              <w:rPr>
                                <w:rFonts w:ascii="ＭＳ ゴシック" w:eastAsia="ＭＳ ゴシック" w:hAnsi="ＭＳ ゴシック" w:hint="eastAsia"/>
                              </w:rPr>
                              <w:t>た</w:t>
                            </w:r>
                            <w:r w:rsidRPr="00AE2D84">
                              <w:rPr>
                                <w:rFonts w:ascii="ＭＳ ゴシック" w:eastAsia="ＭＳ ゴシック" w:hAnsi="ＭＳ ゴシック"/>
                              </w:rPr>
                              <w:t>。</w:t>
                            </w:r>
                          </w:p>
                          <w:p w14:paraId="3BAAB4D9" w14:textId="1B63D6DD"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○一般公衆浴場の利用時間帯は、夜間（</w:t>
                            </w:r>
                            <w:r w:rsidRPr="00AE2D84">
                              <w:rPr>
                                <w:rFonts w:ascii="ＭＳ ゴシック" w:eastAsia="ＭＳ ゴシック" w:hAnsi="ＭＳ ゴシック"/>
                              </w:rPr>
                              <w:t>18時から21時）</w:t>
                            </w:r>
                            <w:r w:rsidR="0070626C">
                              <w:rPr>
                                <w:rFonts w:ascii="ＭＳ ゴシック" w:eastAsia="ＭＳ ゴシック" w:hAnsi="ＭＳ ゴシック" w:hint="eastAsia"/>
                              </w:rPr>
                              <w:t>と</w:t>
                            </w:r>
                            <w:r w:rsidRPr="00AE2D84">
                              <w:rPr>
                                <w:rFonts w:ascii="ＭＳ ゴシック" w:eastAsia="ＭＳ ゴシック" w:hAnsi="ＭＳ ゴシック"/>
                              </w:rPr>
                              <w:t>午後（12時から18時）</w:t>
                            </w:r>
                            <w:r w:rsidR="0070626C">
                              <w:rPr>
                                <w:rFonts w:ascii="ＭＳ ゴシック" w:eastAsia="ＭＳ ゴシック" w:hAnsi="ＭＳ ゴシック" w:hint="eastAsia"/>
                              </w:rPr>
                              <w:t>が同程度で多く、</w:t>
                            </w:r>
                            <w:r w:rsidR="0070626C">
                              <w:rPr>
                                <w:rFonts w:ascii="ＭＳ ゴシック" w:eastAsia="ＭＳ ゴシック" w:hAnsi="ＭＳ ゴシック"/>
                              </w:rPr>
                              <w:t>21時以降も一定の利用があった。</w:t>
                            </w:r>
                          </w:p>
                          <w:p w14:paraId="1EE8ABD2" w14:textId="3B62A084"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○交通手段は、一般公衆浴場利用者もジム利用者も、自転車が最も多いが、一般公衆浴場利用者</w:t>
                            </w:r>
                            <w:r w:rsidR="000F25D7">
                              <w:rPr>
                                <w:rFonts w:ascii="ＭＳ ゴシック" w:eastAsia="ＭＳ ゴシック" w:hAnsi="ＭＳ ゴシック" w:hint="eastAsia"/>
                              </w:rPr>
                              <w:t>について</w:t>
                            </w:r>
                            <w:r w:rsidRPr="00AE2D84">
                              <w:rPr>
                                <w:rFonts w:ascii="ＭＳ ゴシック" w:eastAsia="ＭＳ ゴシック" w:hAnsi="ＭＳ ゴシック" w:hint="eastAsia"/>
                              </w:rPr>
                              <w:t>は、徒歩の割合が比較的</w:t>
                            </w:r>
                            <w:r w:rsidR="0070626C">
                              <w:rPr>
                                <w:rFonts w:ascii="ＭＳ ゴシック" w:eastAsia="ＭＳ ゴシック" w:hAnsi="ＭＳ ゴシック"/>
                              </w:rPr>
                              <w:t>高く、自動車利用も一定割合あった。</w:t>
                            </w:r>
                          </w:p>
                        </w:txbxContent>
                      </wps:txbx>
                      <wps:bodyPr rot="0" vert="horz" wrap="square" lIns="91440" tIns="45720" rIns="91440" bIns="45720" anchor="t" anchorCtr="0">
                        <a:spAutoFit/>
                      </wps:bodyPr>
                    </wps:wsp>
                  </a:graphicData>
                </a:graphic>
              </wp:inline>
            </w:drawing>
          </mc:Choice>
          <mc:Fallback>
            <w:pict>
              <v:shape w14:anchorId="5EA7DB1D" id="_x0000_s1032"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" strokeweight=".5pt">
                <v:textbox style="mso-fit-shape-to-text:t">
                  <w:txbxContent>
                    <w:p w14:paraId="33C8DBF2" w14:textId="3987F05E"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○一般公衆浴場の利用者のうち、自家風呂があるのは</w:t>
                      </w:r>
                      <w:r w:rsidR="0070626C">
                        <w:rPr>
                          <w:rFonts w:ascii="ＭＳ ゴシック" w:eastAsia="ＭＳ ゴシック" w:hAnsi="ＭＳ ゴシック" w:hint="eastAsia"/>
                        </w:rPr>
                        <w:t>約７割</w:t>
                      </w:r>
                      <w:r w:rsidRPr="00AE2D84">
                        <w:rPr>
                          <w:rFonts w:ascii="ＭＳ ゴシック" w:eastAsia="ＭＳ ゴシック" w:hAnsi="ＭＳ ゴシック"/>
                        </w:rPr>
                        <w:t>であった。なお、ジム利用者のほとんどは自家風呂を有してい</w:t>
                      </w:r>
                      <w:r w:rsidR="0070626C">
                        <w:rPr>
                          <w:rFonts w:ascii="ＭＳ ゴシック" w:eastAsia="ＭＳ ゴシック" w:hAnsi="ＭＳ ゴシック" w:hint="eastAsia"/>
                        </w:rPr>
                        <w:t>た</w:t>
                      </w:r>
                      <w:r w:rsidRPr="00AE2D84">
                        <w:rPr>
                          <w:rFonts w:ascii="ＭＳ ゴシック" w:eastAsia="ＭＳ ゴシック" w:hAnsi="ＭＳ ゴシック"/>
                        </w:rPr>
                        <w:t>。</w:t>
                      </w:r>
                    </w:p>
                    <w:p w14:paraId="3BAAB4D9" w14:textId="1B63D6DD"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○一般公衆浴場の利用時間帯は、夜間（</w:t>
                      </w:r>
                      <w:r w:rsidRPr="00AE2D84">
                        <w:rPr>
                          <w:rFonts w:ascii="ＭＳ ゴシック" w:eastAsia="ＭＳ ゴシック" w:hAnsi="ＭＳ ゴシック"/>
                        </w:rPr>
                        <w:t>18時から21時）</w:t>
                      </w:r>
                      <w:r w:rsidR="0070626C">
                        <w:rPr>
                          <w:rFonts w:ascii="ＭＳ ゴシック" w:eastAsia="ＭＳ ゴシック" w:hAnsi="ＭＳ ゴシック" w:hint="eastAsia"/>
                        </w:rPr>
                        <w:t>と</w:t>
                      </w:r>
                      <w:r w:rsidRPr="00AE2D84">
                        <w:rPr>
                          <w:rFonts w:ascii="ＭＳ ゴシック" w:eastAsia="ＭＳ ゴシック" w:hAnsi="ＭＳ ゴシック"/>
                        </w:rPr>
                        <w:t>午後（12時から18時）</w:t>
                      </w:r>
                      <w:r w:rsidR="0070626C">
                        <w:rPr>
                          <w:rFonts w:ascii="ＭＳ ゴシック" w:eastAsia="ＭＳ ゴシック" w:hAnsi="ＭＳ ゴシック" w:hint="eastAsia"/>
                        </w:rPr>
                        <w:t>が同程度で多く、</w:t>
                      </w:r>
                      <w:r w:rsidR="0070626C">
                        <w:rPr>
                          <w:rFonts w:ascii="ＭＳ ゴシック" w:eastAsia="ＭＳ ゴシック" w:hAnsi="ＭＳ ゴシック"/>
                        </w:rPr>
                        <w:t>21時以降も一定の利用があった。</w:t>
                      </w:r>
                    </w:p>
                    <w:p w14:paraId="1EE8ABD2" w14:textId="3B62A084" w:rsidR="00DA3964" w:rsidRPr="00AE2D84" w:rsidRDefault="00DA3964" w:rsidP="00DA3964">
                      <w:pPr>
                        <w:ind w:left="210" w:hangingChars="100" w:hanging="210"/>
                        <w:rPr>
                          <w:rFonts w:ascii="ＭＳ ゴシック" w:eastAsia="ＭＳ ゴシック" w:hAnsi="ＭＳ ゴシック"/>
                        </w:rPr>
                      </w:pPr>
                      <w:r w:rsidRPr="00AE2D84">
                        <w:rPr>
                          <w:rFonts w:ascii="ＭＳ ゴシック" w:eastAsia="ＭＳ ゴシック" w:hAnsi="ＭＳ ゴシック" w:hint="eastAsia"/>
                        </w:rPr>
                        <w:t>○交通手段は、一般公衆浴場利用者もジム利用者も、自転車が最も多いが、一般公衆浴場利用者</w:t>
                      </w:r>
                      <w:r w:rsidR="000F25D7">
                        <w:rPr>
                          <w:rFonts w:ascii="ＭＳ ゴシック" w:eastAsia="ＭＳ ゴシック" w:hAnsi="ＭＳ ゴシック" w:hint="eastAsia"/>
                        </w:rPr>
                        <w:t>について</w:t>
                      </w:r>
                      <w:r w:rsidRPr="00AE2D84">
                        <w:rPr>
                          <w:rFonts w:ascii="ＭＳ ゴシック" w:eastAsia="ＭＳ ゴシック" w:hAnsi="ＭＳ ゴシック" w:hint="eastAsia"/>
                        </w:rPr>
                        <w:t>は、徒歩の割合が比較的</w:t>
                      </w:r>
                      <w:r w:rsidR="0070626C">
                        <w:rPr>
                          <w:rFonts w:ascii="ＭＳ ゴシック" w:eastAsia="ＭＳ ゴシック" w:hAnsi="ＭＳ ゴシック"/>
                        </w:rPr>
                        <w:t>高く、自動車利用も一定割合あった。</w:t>
                      </w:r>
                    </w:p>
                  </w:txbxContent>
                </v:textbox>
                <w10:anchorlock/>
              </v:shape>
            </w:pict>
          </mc:Fallback>
        </mc:AlternateContent>
      </w:r>
    </w:p>
    <w:p w14:paraId="382F2412" w14:textId="25BC30D0" w:rsidR="007C12B4" w:rsidRPr="007C12B4" w:rsidRDefault="00B8522C" w:rsidP="007C12B4">
      <w:pPr>
        <w:widowControl/>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7185" behindDoc="0" locked="0" layoutInCell="1" allowOverlap="1" wp14:anchorId="3FA961C5" wp14:editId="6E6135E9">
                <wp:simplePos x="0" y="0"/>
                <wp:positionH relativeFrom="column">
                  <wp:posOffset>4208145</wp:posOffset>
                </wp:positionH>
                <wp:positionV relativeFrom="paragraph">
                  <wp:posOffset>137160</wp:posOffset>
                </wp:positionV>
                <wp:extent cx="1722120" cy="2133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722120" cy="213360"/>
                        </a:xfrm>
                        <a:prstGeom prst="rect">
                          <a:avLst/>
                        </a:prstGeom>
                        <a:solidFill>
                          <a:schemeClr val="lt1"/>
                        </a:solidFill>
                        <a:ln w="6350">
                          <a:noFill/>
                        </a:ln>
                      </wps:spPr>
                      <wps:txbx>
                        <w:txbxContent>
                          <w:p w14:paraId="2FFFE97D" w14:textId="7AC8EE00" w:rsidR="00B8522C" w:rsidRPr="00B8522C" w:rsidRDefault="00B8522C">
                            <w:pPr>
                              <w:rPr>
                                <w:rFonts w:ascii="ＭＳ ゴシック" w:eastAsia="ＭＳ ゴシック" w:hAnsi="ＭＳ ゴシック"/>
                                <w:sz w:val="16"/>
                                <w:szCs w:val="16"/>
                              </w:rPr>
                            </w:pPr>
                            <w:r w:rsidRPr="00B8522C">
                              <w:rPr>
                                <w:rFonts w:ascii="ＭＳ ゴシック" w:eastAsia="ＭＳ ゴシック" w:hAnsi="ＭＳ ゴシック" w:hint="eastAsia"/>
                                <w:sz w:val="16"/>
                                <w:szCs w:val="16"/>
                              </w:rPr>
                              <w:t xml:space="preserve">■一般公衆浴場　</w:t>
                            </w:r>
                            <w:r w:rsidRPr="00B8522C">
                              <w:rPr>
                                <w:rFonts w:ascii="ＭＳ ゴシック" w:eastAsia="ＭＳ ゴシック" w:hAnsi="ＭＳ ゴシック" w:hint="eastAsia"/>
                                <w:sz w:val="16"/>
                                <w:szCs w:val="16"/>
                              </w:rPr>
                              <w:t>□ジム利用者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61C5" id="テキスト ボックス 42" o:spid="_x0000_s1033" type="#_x0000_t202" style="position:absolute;left:0;text-align:left;margin-left:331.35pt;margin-top:10.8pt;width:135.6pt;height:16.8pt;z-index:251697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" fillcolor="white [3201]" stroked="f" strokeweight=".5pt">
                <v:textbox inset="0,0,0,0">
                  <w:txbxContent>
                    <w:p w14:paraId="2FFFE97D" w14:textId="7AC8EE00" w:rsidR="00B8522C" w:rsidRPr="00B8522C" w:rsidRDefault="00B8522C">
                      <w:pPr>
                        <w:rPr>
                          <w:rFonts w:ascii="ＭＳ ゴシック" w:eastAsia="ＭＳ ゴシック" w:hAnsi="ＭＳ ゴシック"/>
                          <w:sz w:val="16"/>
                          <w:szCs w:val="16"/>
                        </w:rPr>
                      </w:pPr>
                      <w:r w:rsidRPr="00B8522C">
                        <w:rPr>
                          <w:rFonts w:ascii="ＭＳ ゴシック" w:eastAsia="ＭＳ ゴシック" w:hAnsi="ＭＳ ゴシック" w:hint="eastAsia"/>
                          <w:sz w:val="16"/>
                          <w:szCs w:val="16"/>
                        </w:rPr>
                        <w:t xml:space="preserve">■一般公衆浴場　</w:t>
                      </w:r>
                      <w:r w:rsidRPr="00B8522C">
                        <w:rPr>
                          <w:rFonts w:ascii="ＭＳ ゴシック" w:eastAsia="ＭＳ ゴシック" w:hAnsi="ＭＳ ゴシック" w:hint="eastAsia"/>
                          <w:sz w:val="16"/>
                          <w:szCs w:val="16"/>
                        </w:rPr>
                        <w:t>□ジム利用者</w:t>
                      </w:r>
                    </w:p>
                  </w:txbxContent>
                </v:textbox>
              </v:shape>
            </w:pict>
          </mc:Fallback>
        </mc:AlternateContent>
      </w:r>
      <w:r w:rsidR="007C12B4">
        <w:rPr>
          <w:rFonts w:ascii="ＭＳ Ｐゴシック" w:eastAsia="ＭＳ Ｐゴシック" w:hAnsi="ＭＳ Ｐゴシック" w:cs="ＭＳ Ｐゴシック"/>
          <w:noProof/>
          <w:kern w:val="0"/>
          <w:sz w:val="24"/>
          <w:szCs w:val="24"/>
        </w:rPr>
        <w:drawing>
          <wp:inline distT="0" distB="0" distL="0" distR="0" wp14:anchorId="68E2C965" wp14:editId="5A184439">
            <wp:extent cx="6084000" cy="287775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084000" cy="2877759"/>
                    </a:xfrm>
                    <a:prstGeom prst="rect">
                      <a:avLst/>
                    </a:prstGeom>
                    <a:noFill/>
                    <a:ln>
                      <a:noFill/>
                    </a:ln>
                  </pic:spPr>
                </pic:pic>
              </a:graphicData>
            </a:graphic>
          </wp:inline>
        </w:drawing>
      </w:r>
    </w:p>
    <w:p w14:paraId="758DAEEC" w14:textId="1767A909" w:rsidR="00C4496A" w:rsidRDefault="00DA3964" w:rsidP="00C4496A">
      <w:pPr>
        <w:ind w:left="-20" w:right="-20"/>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一般公衆浴場利用者とジム利用者の</w:t>
      </w:r>
      <w:r w:rsidR="0070626C">
        <w:rPr>
          <w:rFonts w:ascii="ＭＳ ゴシック" w:eastAsia="ＭＳ ゴシック" w:hAnsi="ＭＳ ゴシック" w:cs="ＭＳ ゴシック" w:hint="eastAsia"/>
        </w:rPr>
        <w:t>利用状況</w:t>
      </w:r>
    </w:p>
    <w:p w14:paraId="6665A7A6" w14:textId="77777777" w:rsidR="00C4496A" w:rsidRDefault="00C4496A" w:rsidP="00C4496A">
      <w:pPr>
        <w:ind w:left="-20" w:right="-20"/>
        <w:jc w:val="center"/>
        <w:rPr>
          <w:rFonts w:ascii="ＭＳ ゴシック" w:eastAsia="ＭＳ ゴシック" w:hAnsi="ＭＳ ゴシック" w:cs="ＭＳ ゴシック"/>
        </w:rPr>
      </w:pPr>
    </w:p>
    <w:p w14:paraId="7F0116F7" w14:textId="69822FC8" w:rsidR="00935D0C" w:rsidRPr="00C4496A" w:rsidRDefault="00C4496A" w:rsidP="00C4496A">
      <w:pPr>
        <w:ind w:left="-20" w:right="-20" w:firstLineChars="100" w:firstLine="210"/>
        <w:rPr>
          <w:rFonts w:ascii="ＭＳ ゴシック" w:eastAsia="ＭＳ ゴシック" w:hAnsi="ＭＳ ゴシック" w:cs="ＭＳ ゴシック"/>
        </w:rPr>
      </w:pPr>
      <w:r w:rsidRPr="00C4496A">
        <w:rPr>
          <w:rFonts w:ascii="ＭＳ ゴシック" w:eastAsia="ＭＳ ゴシック" w:hAnsi="ＭＳ ゴシック" w:cs="ＭＳ ゴシック" w:hint="eastAsia"/>
        </w:rPr>
        <w:t>イ</w:t>
      </w:r>
      <w:r w:rsidR="00CF3B7C">
        <w:rPr>
          <w:rFonts w:ascii="ＭＳ ゴシック" w:eastAsia="ＭＳ ゴシック" w:hAnsi="ＭＳ ゴシック" w:cs="ＭＳ ゴシック" w:hint="eastAsia"/>
        </w:rPr>
        <w:t>．</w:t>
      </w:r>
      <w:r w:rsidR="001379B5" w:rsidRPr="00C4496A">
        <w:rPr>
          <w:rFonts w:ascii="ＭＳ ゴシック" w:eastAsia="ＭＳ ゴシック" w:hAnsi="ＭＳ ゴシック" w:cs="ＭＳ ゴシック" w:hint="eastAsia"/>
        </w:rPr>
        <w:t>浴場施設を利用する目的</w:t>
      </w:r>
    </w:p>
    <w:tbl>
      <w:tblPr>
        <w:tblW w:w="95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F160DF" w14:paraId="3209F269" w14:textId="77777777" w:rsidTr="0070626C">
        <w:trPr>
          <w:trHeight w:val="708"/>
          <w:jc w:val="right"/>
        </w:trPr>
        <w:tc>
          <w:tcPr>
            <w:tcW w:w="9581" w:type="dxa"/>
          </w:tcPr>
          <w:p w14:paraId="346F6F34" w14:textId="0B666BCE" w:rsidR="00F160DF" w:rsidRDefault="006068B8" w:rsidP="00E154D6">
            <w:pPr>
              <w:ind w:left="210" w:right="-20" w:hangingChars="10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F160DF" w:rsidRPr="331B7365">
              <w:rPr>
                <w:rFonts w:ascii="ＭＳ ゴシック" w:eastAsia="ＭＳ ゴシック" w:hAnsi="ＭＳ ゴシック" w:cs="ＭＳ ゴシック"/>
              </w:rPr>
              <w:t>一般公衆浴場</w:t>
            </w:r>
            <w:r w:rsidR="0011023F">
              <w:rPr>
                <w:rFonts w:ascii="ＭＳ ゴシック" w:eastAsia="ＭＳ ゴシック" w:hAnsi="ＭＳ ゴシック" w:cs="ＭＳ ゴシック" w:hint="eastAsia"/>
              </w:rPr>
              <w:t>利用者</w:t>
            </w:r>
            <w:r w:rsidR="008A3A38">
              <w:rPr>
                <w:rFonts w:ascii="ＭＳ ゴシック" w:eastAsia="ＭＳ ゴシック" w:hAnsi="ＭＳ ゴシック" w:cs="ＭＳ ゴシック" w:hint="eastAsia"/>
              </w:rPr>
              <w:t>と</w:t>
            </w:r>
            <w:r w:rsidR="0011023F">
              <w:rPr>
                <w:rFonts w:ascii="ＭＳ ゴシック" w:eastAsia="ＭＳ ゴシック" w:hAnsi="ＭＳ ゴシック" w:cs="ＭＳ ゴシック" w:hint="eastAsia"/>
              </w:rPr>
              <w:t>ジム利用</w:t>
            </w:r>
            <w:r w:rsidR="0070626C">
              <w:rPr>
                <w:rFonts w:ascii="ＭＳ ゴシック" w:eastAsia="ＭＳ ゴシック" w:hAnsi="ＭＳ ゴシック" w:cs="ＭＳ ゴシック" w:hint="eastAsia"/>
              </w:rPr>
              <w:t>者とも、利用目的は</w:t>
            </w:r>
            <w:r w:rsidR="00DF4BD9">
              <w:rPr>
                <w:rFonts w:ascii="ＭＳ ゴシック" w:eastAsia="ＭＳ ゴシック" w:hAnsi="ＭＳ ゴシック" w:hint="eastAsia"/>
              </w:rPr>
              <w:t>「設備の充実」や「サウナを利用」が多</w:t>
            </w:r>
            <w:r w:rsidR="0070626C">
              <w:rPr>
                <w:rFonts w:ascii="ＭＳ ゴシック" w:eastAsia="ＭＳ ゴシック" w:hAnsi="ＭＳ ゴシック" w:hint="eastAsia"/>
              </w:rPr>
              <w:t>く</w:t>
            </w:r>
            <w:r w:rsidR="00A72FB3">
              <w:rPr>
                <w:rFonts w:ascii="ＭＳ ゴシック" w:eastAsia="ＭＳ ゴシック" w:hAnsi="ＭＳ ゴシック" w:hint="eastAsia"/>
              </w:rPr>
              <w:t>、一般公衆浴場</w:t>
            </w:r>
            <w:r w:rsidR="0011023F">
              <w:rPr>
                <w:rFonts w:ascii="ＭＳ ゴシック" w:eastAsia="ＭＳ ゴシック" w:hAnsi="ＭＳ ゴシック" w:hint="eastAsia"/>
              </w:rPr>
              <w:t>利用者</w:t>
            </w:r>
            <w:r w:rsidR="00A72FB3">
              <w:rPr>
                <w:rFonts w:ascii="ＭＳ ゴシック" w:eastAsia="ＭＳ ゴシック" w:hAnsi="ＭＳ ゴシック" w:hint="eastAsia"/>
              </w:rPr>
              <w:t>については、「自宅に風呂がない」「知人などに会える」</w:t>
            </w:r>
            <w:r w:rsidR="0070626C">
              <w:rPr>
                <w:rFonts w:ascii="ＭＳ ゴシック" w:eastAsia="ＭＳ ゴシック" w:hAnsi="ＭＳ ゴシック" w:hint="eastAsia"/>
              </w:rPr>
              <w:t>も</w:t>
            </w:r>
            <w:r w:rsidR="00A72FB3">
              <w:rPr>
                <w:rFonts w:ascii="ＭＳ ゴシック" w:eastAsia="ＭＳ ゴシック" w:hAnsi="ＭＳ ゴシック" w:hint="eastAsia"/>
              </w:rPr>
              <w:t>比較的多かった。</w:t>
            </w:r>
          </w:p>
        </w:tc>
      </w:tr>
    </w:tbl>
    <w:p w14:paraId="4D6AF96E" w14:textId="77777777" w:rsidR="0070626C" w:rsidRDefault="0070626C" w:rsidP="004E5B4F">
      <w:pPr>
        <w:ind w:leftChars="300" w:left="630" w:right="-20" w:firstLineChars="100" w:firstLine="210"/>
        <w:jc w:val="left"/>
        <w:rPr>
          <w:rFonts w:ascii="ＭＳ ゴシック" w:eastAsia="ＭＳ ゴシック" w:hAnsi="ＭＳ ゴシック" w:cs="ＭＳ ゴシック"/>
        </w:rPr>
      </w:pPr>
    </w:p>
    <w:p w14:paraId="7C7DA865" w14:textId="1D291DDA" w:rsidR="00B90F09" w:rsidRDefault="00B8522C" w:rsidP="0066430B">
      <w:pPr>
        <w:ind w:leftChars="300" w:left="630" w:right="-20" w:firstLineChars="100" w:firstLine="210"/>
        <w:jc w:val="center"/>
        <w:rPr>
          <w:rFonts w:ascii="ＭＳ ゴシック" w:eastAsia="ＭＳ ゴシック" w:hAnsi="ＭＳ ゴシック" w:cs="ＭＳ ゴシック"/>
        </w:rPr>
      </w:pPr>
      <w:r>
        <w:rPr>
          <w:rFonts w:ascii="ＭＳ ゴシック" w:eastAsia="ＭＳ ゴシック" w:hAnsi="ＭＳ ゴシック" w:cs="ＭＳ ゴシック"/>
          <w:noProof/>
        </w:rPr>
        <w:drawing>
          <wp:anchor distT="0" distB="0" distL="114300" distR="114300" simplePos="0" relativeHeight="251698209" behindDoc="0" locked="0" layoutInCell="1" allowOverlap="1" wp14:anchorId="75FDC378" wp14:editId="25E7D31D">
            <wp:simplePos x="0" y="0"/>
            <wp:positionH relativeFrom="column">
              <wp:posOffset>3872865</wp:posOffset>
            </wp:positionH>
            <wp:positionV relativeFrom="paragraph">
              <wp:posOffset>102235</wp:posOffset>
            </wp:positionV>
            <wp:extent cx="1722120" cy="21336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22120" cy="213360"/>
                    </a:xfrm>
                    <a:prstGeom prst="rect">
                      <a:avLst/>
                    </a:prstGeom>
                    <a:noFill/>
                    <a:ln>
                      <a:noFill/>
                    </a:ln>
                  </pic:spPr>
                </pic:pic>
              </a:graphicData>
            </a:graphic>
          </wp:anchor>
        </w:drawing>
      </w:r>
      <w:r w:rsidR="0011023F">
        <w:rPr>
          <w:noProof/>
        </w:rPr>
        <w:drawing>
          <wp:inline distT="0" distB="0" distL="0" distR="0" wp14:anchorId="23024B9E" wp14:editId="43E6B405">
            <wp:extent cx="4658360" cy="2286000"/>
            <wp:effectExtent l="0" t="0" r="8890" b="0"/>
            <wp:docPr id="66704891" name="図 6670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r="7372"/>
                    <a:stretch/>
                  </pic:blipFill>
                  <pic:spPr bwMode="auto">
                    <a:xfrm>
                      <a:off x="0" y="0"/>
                      <a:ext cx="4668215" cy="2290836"/>
                    </a:xfrm>
                    <a:prstGeom prst="rect">
                      <a:avLst/>
                    </a:prstGeom>
                    <a:ln>
                      <a:noFill/>
                    </a:ln>
                    <a:extLst>
                      <a:ext uri="{53640926-AAD7-44D8-BBD7-CCE9431645EC}">
                        <a14:shadowObscured xmlns:a14="http://schemas.microsoft.com/office/drawing/2010/main"/>
                      </a:ext>
                    </a:extLst>
                  </pic:spPr>
                </pic:pic>
              </a:graphicData>
            </a:graphic>
          </wp:inline>
        </w:drawing>
      </w:r>
    </w:p>
    <w:p w14:paraId="74F7DF69" w14:textId="76114CA5" w:rsidR="00323DC7" w:rsidRDefault="007C62C3" w:rsidP="00C8501A">
      <w:pPr>
        <w:widowControl/>
        <w:jc w:val="center"/>
        <w:rPr>
          <w:rFonts w:ascii="ＭＳ ゴシック" w:eastAsia="ＭＳ ゴシック" w:hAnsi="ＭＳ ゴシック"/>
        </w:rPr>
      </w:pPr>
      <w:r>
        <w:rPr>
          <w:rFonts w:ascii="ＭＳ ゴシック" w:eastAsia="ＭＳ ゴシック" w:hAnsi="ＭＳ ゴシック" w:hint="eastAsia"/>
        </w:rPr>
        <w:t>一般公衆</w:t>
      </w:r>
      <w:r w:rsidR="00D127C7">
        <w:rPr>
          <w:rFonts w:ascii="ＭＳ ゴシック" w:eastAsia="ＭＳ ゴシック" w:hAnsi="ＭＳ ゴシック" w:hint="eastAsia"/>
        </w:rPr>
        <w:t>銭湯利用者</w:t>
      </w:r>
      <w:r w:rsidR="00C8501A">
        <w:rPr>
          <w:rFonts w:ascii="ＭＳ ゴシック" w:eastAsia="ＭＳ ゴシック" w:hAnsi="ＭＳ ゴシック" w:hint="eastAsia"/>
        </w:rPr>
        <w:t>と</w:t>
      </w:r>
      <w:r w:rsidR="00D127C7">
        <w:rPr>
          <w:rFonts w:ascii="ＭＳ ゴシック" w:eastAsia="ＭＳ ゴシック" w:hAnsi="ＭＳ ゴシック" w:hint="eastAsia"/>
        </w:rPr>
        <w:t>ジム</w:t>
      </w:r>
      <w:r w:rsidR="00C8501A">
        <w:rPr>
          <w:rFonts w:ascii="ＭＳ ゴシック" w:eastAsia="ＭＳ ゴシック" w:hAnsi="ＭＳ ゴシック" w:hint="eastAsia"/>
        </w:rPr>
        <w:t>利用者の</w:t>
      </w:r>
      <w:r w:rsidR="00D127C7">
        <w:rPr>
          <w:rFonts w:ascii="ＭＳ ゴシック" w:eastAsia="ＭＳ ゴシック" w:hAnsi="ＭＳ ゴシック" w:hint="eastAsia"/>
        </w:rPr>
        <w:t>利用目的</w:t>
      </w:r>
    </w:p>
    <w:p w14:paraId="58AD9459" w14:textId="3E8C55C2" w:rsidR="00995C91" w:rsidRPr="00995C91" w:rsidRDefault="00995C91" w:rsidP="00995C91">
      <w:pPr>
        <w:pStyle w:val="2"/>
        <w:rPr>
          <w:rFonts w:ascii="ＭＳ ゴシック" w:eastAsia="ＭＳ ゴシック" w:hAnsi="ＭＳ ゴシック" w:cs="ＭＳ ゴシック"/>
        </w:rPr>
      </w:pPr>
      <w:r w:rsidRPr="50DA9EC1">
        <w:rPr>
          <w:rFonts w:ascii="ＭＳ ゴシック" w:eastAsia="ＭＳ ゴシック" w:hAnsi="ＭＳ ゴシック" w:cs="ＭＳ ゴシック"/>
        </w:rPr>
        <w:lastRenderedPageBreak/>
        <w:t>(</w:t>
      </w:r>
      <w:r>
        <w:rPr>
          <w:rFonts w:ascii="ＭＳ ゴシック" w:eastAsia="ＭＳ ゴシック" w:hAnsi="ＭＳ ゴシック" w:cs="ＭＳ ゴシック" w:hint="eastAsia"/>
        </w:rPr>
        <w:t>６</w:t>
      </w:r>
      <w:r w:rsidRPr="50DA9EC1">
        <w:rPr>
          <w:rFonts w:ascii="ＭＳ ゴシック" w:eastAsia="ＭＳ ゴシック" w:hAnsi="ＭＳ ゴシック" w:cs="ＭＳ ゴシック"/>
        </w:rPr>
        <w:t>)</w:t>
      </w:r>
      <w:r>
        <w:rPr>
          <w:rFonts w:ascii="ＭＳ ゴシック" w:eastAsia="ＭＳ ゴシック" w:hAnsi="ＭＳ ゴシック" w:cs="ＭＳ ゴシック" w:hint="eastAsia"/>
        </w:rPr>
        <w:t>自家風呂の普及状況</w:t>
      </w:r>
    </w:p>
    <w:tbl>
      <w:tblPr>
        <w:tblStyle w:val="a3"/>
        <w:tblW w:w="9581" w:type="dxa"/>
        <w:jc w:val="right"/>
        <w:tblLook w:val="04A0" w:firstRow="1" w:lastRow="0" w:firstColumn="1" w:lastColumn="0" w:noHBand="0" w:noVBand="1"/>
      </w:tblPr>
      <w:tblGrid>
        <w:gridCol w:w="9581"/>
      </w:tblGrid>
      <w:tr w:rsidR="00323DC7" w14:paraId="626D08D5" w14:textId="77777777" w:rsidTr="00B936CB">
        <w:trPr>
          <w:jc w:val="right"/>
        </w:trPr>
        <w:tc>
          <w:tcPr>
            <w:tcW w:w="9581" w:type="dxa"/>
          </w:tcPr>
          <w:p w14:paraId="33EDBF50" w14:textId="47B51E75" w:rsidR="003F58A6" w:rsidRDefault="00323DC7" w:rsidP="003F58A6">
            <w:pPr>
              <w:ind w:left="210" w:hangingChars="100" w:hanging="210"/>
              <w:jc w:val="left"/>
              <w:rPr>
                <w:rFonts w:ascii="ＭＳ ゴシック" w:eastAsia="ＭＳ ゴシック" w:hAnsi="ＭＳ ゴシック" w:cs="ＭＳ ゴシック"/>
              </w:rPr>
            </w:pPr>
            <w:r w:rsidRPr="67566BA4">
              <w:rPr>
                <w:rFonts w:ascii="ＭＳ ゴシック" w:eastAsia="ＭＳ ゴシック" w:hAnsi="ＭＳ ゴシック" w:cs="ＭＳ ゴシック"/>
              </w:rPr>
              <w:t>○</w:t>
            </w:r>
            <w:r w:rsidR="00A83AE1">
              <w:rPr>
                <w:rFonts w:ascii="ＭＳ ゴシック" w:eastAsia="ＭＳ ゴシック" w:hAnsi="ＭＳ ゴシック" w:cs="ＭＳ ゴシック" w:hint="eastAsia"/>
              </w:rPr>
              <w:t>全国の</w:t>
            </w:r>
            <w:r w:rsidRPr="67566BA4">
              <w:rPr>
                <w:rFonts w:ascii="ＭＳ ゴシック" w:eastAsia="ＭＳ ゴシック" w:hAnsi="ＭＳ ゴシック" w:cs="ＭＳ ゴシック"/>
              </w:rPr>
              <w:t>住宅における浴室保有</w:t>
            </w:r>
            <w:r w:rsidR="00FE1DFC">
              <w:rPr>
                <w:rFonts w:ascii="ＭＳ ゴシック" w:eastAsia="ＭＳ ゴシック" w:hAnsi="ＭＳ ゴシック" w:cs="ＭＳ ゴシック" w:hint="eastAsia"/>
              </w:rPr>
              <w:t>割合は、</w:t>
            </w:r>
            <w:r w:rsidR="00F107F7" w:rsidRPr="0066430B">
              <w:rPr>
                <w:rFonts w:ascii="ＭＳ ゴシック" w:eastAsia="ＭＳ ゴシック" w:hAnsi="ＭＳ ゴシック" w:cs="ＭＳ ゴシック" w:hint="eastAsia"/>
              </w:rPr>
              <w:t>建築時期でみると</w:t>
            </w:r>
            <w:r w:rsidR="00D85CD7">
              <w:rPr>
                <w:rFonts w:ascii="ＭＳ ゴシック" w:eastAsia="ＭＳ ゴシック" w:hAnsi="ＭＳ ゴシック" w:cs="ＭＳ ゴシック" w:hint="eastAsia"/>
              </w:rPr>
              <w:t>昭和56年頃以降の住宅は99％以上となっている。</w:t>
            </w:r>
            <w:r w:rsidR="00CF1D83">
              <w:rPr>
                <w:rFonts w:ascii="ＭＳ ゴシック" w:eastAsia="ＭＳ ゴシック" w:hAnsi="ＭＳ ゴシック" w:cs="ＭＳ ゴシック" w:hint="eastAsia"/>
              </w:rPr>
              <w:t>全国の住宅の浴室保有率は、平成20年度</w:t>
            </w:r>
            <w:r w:rsidR="00FA2AA5">
              <w:rPr>
                <w:rFonts w:ascii="ＭＳ ゴシック" w:eastAsia="ＭＳ ゴシック" w:hAnsi="ＭＳ ゴシック" w:cs="ＭＳ ゴシック" w:hint="eastAsia"/>
              </w:rPr>
              <w:t>で95.</w:t>
            </w:r>
            <w:r w:rsidRPr="67566BA4">
              <w:rPr>
                <w:rFonts w:ascii="ＭＳ ゴシック" w:eastAsia="ＭＳ ゴシック" w:hAnsi="ＭＳ ゴシック" w:cs="ＭＳ ゴシック"/>
              </w:rPr>
              <w:t>5％</w:t>
            </w:r>
            <w:r w:rsidR="00FA2AA5">
              <w:rPr>
                <w:rFonts w:ascii="ＭＳ ゴシック" w:eastAsia="ＭＳ ゴシック" w:hAnsi="ＭＳ ゴシック" w:cs="ＭＳ ゴシック" w:hint="eastAsia"/>
              </w:rPr>
              <w:t>となっており</w:t>
            </w:r>
            <w:r w:rsidR="00CF1D83">
              <w:rPr>
                <w:rFonts w:ascii="ＭＳ ゴシック" w:eastAsia="ＭＳ ゴシック" w:hAnsi="ＭＳ ゴシック" w:cs="ＭＳ ゴシック" w:hint="eastAsia"/>
              </w:rPr>
              <w:t>、</w:t>
            </w:r>
            <w:r w:rsidRPr="67566BA4">
              <w:rPr>
                <w:rFonts w:ascii="ＭＳ ゴシック" w:eastAsia="ＭＳ ゴシック" w:hAnsi="ＭＳ ゴシック" w:cs="ＭＳ ゴシック"/>
              </w:rPr>
              <w:t>大阪府</w:t>
            </w:r>
            <w:r w:rsidR="007C3255">
              <w:rPr>
                <w:rFonts w:ascii="ＭＳ ゴシック" w:eastAsia="ＭＳ ゴシック" w:hAnsi="ＭＳ ゴシック" w:cs="ＭＳ ゴシック" w:hint="eastAsia"/>
              </w:rPr>
              <w:t>内</w:t>
            </w:r>
            <w:r w:rsidR="00CF1D83">
              <w:rPr>
                <w:rFonts w:ascii="ＭＳ ゴシック" w:eastAsia="ＭＳ ゴシック" w:hAnsi="ＭＳ ゴシック" w:cs="ＭＳ ゴシック" w:hint="eastAsia"/>
              </w:rPr>
              <w:t>は</w:t>
            </w:r>
            <w:r w:rsidRPr="67566BA4">
              <w:rPr>
                <w:rFonts w:ascii="ＭＳ ゴシック" w:eastAsia="ＭＳ ゴシック" w:hAnsi="ＭＳ ゴシック" w:cs="ＭＳ ゴシック"/>
              </w:rPr>
              <w:t>92.3％</w:t>
            </w:r>
            <w:r w:rsidR="00A925A0">
              <w:rPr>
                <w:rFonts w:ascii="ＭＳ ゴシック" w:eastAsia="ＭＳ ゴシック" w:hAnsi="ＭＳ ゴシック" w:cs="ＭＳ ゴシック" w:hint="eastAsia"/>
              </w:rPr>
              <w:t>（大阪市内は88.3％）</w:t>
            </w:r>
            <w:r w:rsidR="00622246" w:rsidRPr="67566BA4">
              <w:rPr>
                <w:rFonts w:ascii="ＭＳ ゴシック" w:eastAsia="ＭＳ ゴシック" w:hAnsi="ＭＳ ゴシック" w:cs="ＭＳ ゴシック"/>
              </w:rPr>
              <w:t>で</w:t>
            </w:r>
            <w:r w:rsidRPr="67566BA4">
              <w:rPr>
                <w:rFonts w:ascii="ＭＳ ゴシック" w:eastAsia="ＭＳ ゴシック" w:hAnsi="ＭＳ ゴシック" w:cs="ＭＳ ゴシック"/>
              </w:rPr>
              <w:t>都道府県</w:t>
            </w:r>
            <w:r w:rsidR="00A925A0">
              <w:rPr>
                <w:rFonts w:ascii="ＭＳ ゴシック" w:eastAsia="ＭＳ ゴシック" w:hAnsi="ＭＳ ゴシック" w:cs="ＭＳ ゴシック" w:hint="eastAsia"/>
              </w:rPr>
              <w:t>で２番目に低い状況であっ</w:t>
            </w:r>
            <w:r w:rsidR="003F285F">
              <w:rPr>
                <w:rFonts w:ascii="ＭＳ ゴシック" w:eastAsia="ＭＳ ゴシック" w:hAnsi="ＭＳ ゴシック" w:cs="ＭＳ ゴシック" w:hint="eastAsia"/>
              </w:rPr>
              <w:t>た。</w:t>
            </w:r>
          </w:p>
          <w:p w14:paraId="3F380037" w14:textId="3D6E9F45" w:rsidR="00375F1C" w:rsidRPr="00375F1C" w:rsidRDefault="003F58A6" w:rsidP="00E631B0">
            <w:pPr>
              <w:ind w:left="210" w:hangingChars="10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3F285F">
              <w:rPr>
                <w:rFonts w:ascii="ＭＳ ゴシック" w:eastAsia="ＭＳ ゴシック" w:hAnsi="ＭＳ ゴシック" w:cs="ＭＳ ゴシック" w:hint="eastAsia"/>
              </w:rPr>
              <w:t>自家風呂が一定</w:t>
            </w:r>
            <w:r w:rsidR="000D721F">
              <w:rPr>
                <w:rFonts w:ascii="ＭＳ ゴシック" w:eastAsia="ＭＳ ゴシック" w:hAnsi="ＭＳ ゴシック" w:cs="ＭＳ ゴシック" w:hint="eastAsia"/>
              </w:rPr>
              <w:t>普及した</w:t>
            </w:r>
            <w:r w:rsidR="003F285F">
              <w:rPr>
                <w:rFonts w:ascii="ＭＳ ゴシック" w:eastAsia="ＭＳ ゴシック" w:hAnsi="ＭＳ ゴシック" w:cs="ＭＳ ゴシック" w:hint="eastAsia"/>
              </w:rPr>
              <w:t>ことから、総務省の調査は平成20年度を持って実施されていない</w:t>
            </w:r>
            <w:r w:rsidR="000666B1">
              <w:rPr>
                <w:rFonts w:ascii="ＭＳ ゴシック" w:eastAsia="ＭＳ ゴシック" w:hAnsi="ＭＳ ゴシック" w:cs="ＭＳ ゴシック" w:hint="eastAsia"/>
              </w:rPr>
              <w:t>が、</w:t>
            </w:r>
            <w:r w:rsidR="001C50D3">
              <w:rPr>
                <w:rFonts w:ascii="ＭＳ ゴシック" w:eastAsia="ＭＳ ゴシック" w:hAnsi="ＭＳ ゴシック" w:cs="ＭＳ ゴシック" w:hint="eastAsia"/>
              </w:rPr>
              <w:t>建築される住宅のほとんどに浴室が備えられていることから、</w:t>
            </w:r>
            <w:r w:rsidR="007C3255">
              <w:rPr>
                <w:rFonts w:ascii="ＭＳ ゴシック" w:eastAsia="ＭＳ ゴシック" w:hAnsi="ＭＳ ゴシック" w:cs="ＭＳ ゴシック" w:hint="eastAsia"/>
              </w:rPr>
              <w:t>大阪府内の住宅の浴室保有率は</w:t>
            </w:r>
            <w:r w:rsidR="00FA2AA5">
              <w:rPr>
                <w:rFonts w:ascii="ＭＳ ゴシック" w:eastAsia="ＭＳ ゴシック" w:hAnsi="ＭＳ ゴシック" w:cs="ＭＳ ゴシック" w:hint="eastAsia"/>
              </w:rPr>
              <w:t>現時点で、</w:t>
            </w:r>
            <w:r w:rsidR="007C3255">
              <w:rPr>
                <w:rFonts w:ascii="ＭＳ ゴシック" w:eastAsia="ＭＳ ゴシック" w:hAnsi="ＭＳ ゴシック" w:cs="ＭＳ ゴシック" w:hint="eastAsia"/>
              </w:rPr>
              <w:t>高くなっているものと推測され</w:t>
            </w:r>
            <w:r w:rsidR="00FA2AA5">
              <w:rPr>
                <w:rFonts w:ascii="ＭＳ ゴシック" w:eastAsia="ＭＳ ゴシック" w:hAnsi="ＭＳ ゴシック" w:cs="ＭＳ ゴシック" w:hint="eastAsia"/>
              </w:rPr>
              <w:t>る。</w:t>
            </w:r>
          </w:p>
        </w:tc>
      </w:tr>
    </w:tbl>
    <w:p w14:paraId="0BF8BED4" w14:textId="2A36F4E5" w:rsidR="00323DC7" w:rsidRDefault="00323DC7" w:rsidP="00323DC7">
      <w:pPr>
        <w:widowControl/>
        <w:spacing w:line="140" w:lineRule="exact"/>
        <w:jc w:val="left"/>
        <w:rPr>
          <w:rFonts w:ascii="ＭＳ ゴシック" w:eastAsia="ＭＳ ゴシック" w:hAnsi="ＭＳ ゴシック"/>
        </w:rPr>
      </w:pPr>
    </w:p>
    <w:p w14:paraId="195DC49E" w14:textId="3D4CA98E" w:rsidR="00375F1C" w:rsidRDefault="00375F1C" w:rsidP="00323DC7">
      <w:pPr>
        <w:widowControl/>
        <w:spacing w:line="140" w:lineRule="exact"/>
        <w:jc w:val="left"/>
        <w:rPr>
          <w:rFonts w:ascii="ＭＳ ゴシック" w:eastAsia="ＭＳ ゴシック" w:hAnsi="ＭＳ ゴシック"/>
        </w:rPr>
      </w:pPr>
    </w:p>
    <w:p w14:paraId="4111835A" w14:textId="57E8FA92" w:rsidR="00375F1C" w:rsidRDefault="00375F1C" w:rsidP="00323DC7">
      <w:pPr>
        <w:widowControl/>
        <w:spacing w:line="140" w:lineRule="exact"/>
        <w:jc w:val="left"/>
        <w:rPr>
          <w:rFonts w:ascii="ＭＳ ゴシック" w:eastAsia="ＭＳ ゴシック" w:hAnsi="ＭＳ ゴシック"/>
        </w:rPr>
      </w:pPr>
    </w:p>
    <w:p w14:paraId="2BA2524A" w14:textId="20323DCF" w:rsidR="001D57C1" w:rsidRDefault="00C748AB" w:rsidP="005A4B1E">
      <w:pPr>
        <w:ind w:firstLineChars="100" w:firstLine="210"/>
        <w:rPr>
          <w:rFonts w:ascii="ＭＳ ゴシック" w:eastAsia="ＭＳ ゴシック" w:hAnsi="ＭＳ ゴシック"/>
          <w:u w:val="single"/>
        </w:rPr>
      </w:pPr>
      <w:r w:rsidRPr="00C748AB">
        <w:rPr>
          <w:rFonts w:ascii="ＭＳ ゴシック" w:eastAsia="ＭＳ ゴシック" w:hAnsi="ＭＳ ゴシック" w:hint="eastAsia"/>
        </w:rPr>
        <w:t xml:space="preserve">　　</w:t>
      </w:r>
      <w:r w:rsidR="00306C61">
        <w:rPr>
          <w:noProof/>
        </w:rPr>
        <w:drawing>
          <wp:inline distT="0" distB="0" distL="0" distR="0" wp14:anchorId="3B7981CD" wp14:editId="04C68497">
            <wp:extent cx="5399405" cy="2036619"/>
            <wp:effectExtent l="0" t="0" r="0" b="1905"/>
            <wp:docPr id="182869085" name="図 18286908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9085" name="図 182869085" descr="グラフ&#10;&#10;自動的に生成された説明"/>
                    <pic:cNvPicPr/>
                  </pic:nvPicPr>
                  <pic:blipFill rotWithShape="1">
                    <a:blip r:embed="rId36" cstate="email">
                      <a:extLst>
                        <a:ext uri="{28A0092B-C50C-407E-A947-70E740481C1C}">
                          <a14:useLocalDpi xmlns:a14="http://schemas.microsoft.com/office/drawing/2010/main"/>
                        </a:ext>
                      </a:extLst>
                    </a:blip>
                    <a:srcRect b="6190"/>
                    <a:stretch/>
                  </pic:blipFill>
                  <pic:spPr bwMode="auto">
                    <a:xfrm>
                      <a:off x="0" y="0"/>
                      <a:ext cx="5400000" cy="2036843"/>
                    </a:xfrm>
                    <a:prstGeom prst="rect">
                      <a:avLst/>
                    </a:prstGeom>
                    <a:ln>
                      <a:noFill/>
                    </a:ln>
                    <a:extLst>
                      <a:ext uri="{53640926-AAD7-44D8-BBD7-CCE9431645EC}">
                        <a14:shadowObscured xmlns:a14="http://schemas.microsoft.com/office/drawing/2010/main"/>
                      </a:ext>
                    </a:extLst>
                  </pic:spPr>
                </pic:pic>
              </a:graphicData>
            </a:graphic>
          </wp:inline>
        </w:drawing>
      </w:r>
    </w:p>
    <w:p w14:paraId="216A2A2F" w14:textId="7EFC7358" w:rsidR="00306C61" w:rsidRPr="00306C61" w:rsidRDefault="00306C61" w:rsidP="00C748AB">
      <w:pPr>
        <w:ind w:firstLineChars="800" w:firstLine="1680"/>
        <w:rPr>
          <w:rFonts w:ascii="ＭＳ ゴシック" w:eastAsia="ＭＳ ゴシック" w:hAnsi="ＭＳ ゴシック"/>
        </w:rPr>
      </w:pPr>
      <w:r w:rsidRPr="00306C61">
        <w:rPr>
          <w:rFonts w:ascii="ＭＳ ゴシック" w:eastAsia="ＭＳ ゴシック" w:hAnsi="ＭＳ ゴシック" w:hint="eastAsia"/>
        </w:rPr>
        <w:t>住宅の建築時期別浴室保有割合（</w:t>
      </w:r>
      <w:r w:rsidR="00C748AB">
        <w:rPr>
          <w:rFonts w:ascii="ＭＳ ゴシック" w:eastAsia="ＭＳ ゴシック" w:hAnsi="ＭＳ ゴシック" w:hint="eastAsia"/>
        </w:rPr>
        <w:t xml:space="preserve">総務省　</w:t>
      </w:r>
      <w:r w:rsidRPr="00306C61">
        <w:rPr>
          <w:rFonts w:ascii="ＭＳ ゴシック" w:eastAsia="ＭＳ ゴシック" w:hAnsi="ＭＳ ゴシック"/>
        </w:rPr>
        <w:t>住宅・土地統計調査）</w:t>
      </w:r>
    </w:p>
    <w:p w14:paraId="57E3A3F1" w14:textId="77777777" w:rsidR="00306C61" w:rsidRDefault="00306C61" w:rsidP="005A4B1E">
      <w:pPr>
        <w:ind w:firstLineChars="100" w:firstLine="210"/>
        <w:rPr>
          <w:rFonts w:ascii="ＭＳ ゴシック" w:eastAsia="ＭＳ ゴシック" w:hAnsi="ＭＳ ゴシック"/>
          <w:u w:val="single"/>
        </w:rPr>
      </w:pPr>
    </w:p>
    <w:p w14:paraId="6224B242" w14:textId="6CE5E4B1" w:rsidR="00375F1C" w:rsidRDefault="00622246" w:rsidP="004C0991">
      <w:pPr>
        <w:pStyle w:val="a6"/>
        <w:ind w:leftChars="0" w:left="630" w:hangingChars="300" w:hanging="630"/>
        <w:rPr>
          <w:rFonts w:ascii="ＭＳ ゴシック" w:eastAsia="ＭＳ ゴシック" w:hAnsi="ＭＳ ゴシック"/>
        </w:rPr>
      </w:pPr>
      <w:r>
        <w:rPr>
          <w:rFonts w:ascii="ＭＳ ゴシック" w:eastAsia="ＭＳ ゴシック" w:hAnsi="ＭＳ ゴシック"/>
        </w:rPr>
        <w:br/>
      </w:r>
      <w:r w:rsidR="00375F1C">
        <w:rPr>
          <w:rFonts w:ascii="ＭＳ ゴシック" w:eastAsia="ＭＳ ゴシック" w:hAnsi="ＭＳ ゴシック" w:hint="eastAsia"/>
        </w:rPr>
        <w:t>都道府県別住宅総数に対する浴室がある建物</w:t>
      </w:r>
      <w:r w:rsidR="00375F1C" w:rsidRPr="0066430B">
        <w:rPr>
          <w:rFonts w:ascii="ＭＳ ゴシック" w:eastAsia="ＭＳ ゴシック" w:hAnsi="ＭＳ ゴシック" w:hint="eastAsia"/>
        </w:rPr>
        <w:t>の割合</w:t>
      </w:r>
      <w:r w:rsidR="00FA2AA5" w:rsidRPr="0066430B">
        <w:rPr>
          <w:rFonts w:ascii="ＭＳ ゴシック" w:eastAsia="ＭＳ ゴシック" w:hAnsi="ＭＳ ゴシック" w:hint="eastAsia"/>
        </w:rPr>
        <w:t>（下位</w:t>
      </w:r>
      <w:r w:rsidR="000F25D7" w:rsidRPr="0066430B">
        <w:rPr>
          <w:rFonts w:ascii="ＭＳ ゴシック" w:eastAsia="ＭＳ ゴシック" w:hAnsi="ＭＳ ゴシック" w:hint="eastAsia"/>
        </w:rPr>
        <w:t>５</w:t>
      </w:r>
      <w:r w:rsidR="00FA2AA5" w:rsidRPr="0066430B">
        <w:rPr>
          <w:rFonts w:ascii="ＭＳ ゴシック" w:eastAsia="ＭＳ ゴシック" w:hAnsi="ＭＳ ゴシック" w:hint="eastAsia"/>
        </w:rPr>
        <w:t>都府県）</w:t>
      </w:r>
      <w:r w:rsidR="00375F1C" w:rsidRPr="0066430B">
        <w:rPr>
          <w:rFonts w:ascii="ＭＳ ゴシック" w:eastAsia="ＭＳ ゴシック" w:hAnsi="ＭＳ ゴシック" w:hint="eastAsia"/>
        </w:rPr>
        <w:t>と一般</w:t>
      </w:r>
      <w:r w:rsidR="00375F1C">
        <w:rPr>
          <w:rFonts w:ascii="ＭＳ ゴシック" w:eastAsia="ＭＳ ゴシック" w:hAnsi="ＭＳ ゴシック" w:hint="eastAsia"/>
        </w:rPr>
        <w:t>公衆浴場数</w:t>
      </w:r>
    </w:p>
    <w:tbl>
      <w:tblPr>
        <w:tblStyle w:val="a3"/>
        <w:tblW w:w="8023" w:type="dxa"/>
        <w:tblInd w:w="761" w:type="dxa"/>
        <w:tblLook w:val="04A0" w:firstRow="1" w:lastRow="0" w:firstColumn="1" w:lastColumn="0" w:noHBand="0" w:noVBand="1"/>
      </w:tblPr>
      <w:tblGrid>
        <w:gridCol w:w="1919"/>
        <w:gridCol w:w="2844"/>
        <w:gridCol w:w="3260"/>
      </w:tblGrid>
      <w:tr w:rsidR="009936AD" w14:paraId="6CE444BA"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D76C63" w14:textId="77777777" w:rsidR="009936AD" w:rsidRDefault="009936AD">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都道府県名</w:t>
            </w:r>
          </w:p>
        </w:tc>
        <w:tc>
          <w:tcPr>
            <w:tcW w:w="2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50984E" w14:textId="5A83C9C2" w:rsidR="009936AD" w:rsidRDefault="009936AD" w:rsidP="00F1756D">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浴室がある</w:t>
            </w:r>
            <w:r w:rsidR="00F1756D">
              <w:rPr>
                <w:rFonts w:ascii="ＭＳ ゴシック" w:eastAsia="ＭＳ ゴシック" w:hAnsi="ＭＳ ゴシック" w:hint="eastAsia"/>
                <w:sz w:val="22"/>
              </w:rPr>
              <w:t>住宅の割合と順位</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878D5" w14:textId="76F47564" w:rsidR="009936AD" w:rsidRDefault="009936AD" w:rsidP="004C0991">
            <w:pPr>
              <w:spacing w:line="240" w:lineRule="exact"/>
              <w:jc w:val="center"/>
              <w:rPr>
                <w:rFonts w:ascii="ＭＳ ゴシック" w:eastAsia="ＭＳ ゴシック" w:hAnsi="ＭＳ ゴシック"/>
                <w:sz w:val="22"/>
              </w:rPr>
            </w:pPr>
            <w:r>
              <w:rPr>
                <w:rFonts w:ascii="ＭＳ ゴシック" w:eastAsia="ＭＳ ゴシック" w:hAnsi="ＭＳ ゴシック" w:hint="eastAsia"/>
                <w:sz w:val="22"/>
              </w:rPr>
              <w:t>平成20年当時の一般公衆浴場数と順位</w:t>
            </w:r>
          </w:p>
        </w:tc>
      </w:tr>
      <w:tr w:rsidR="009936AD" w14:paraId="5FBBC8E8" w14:textId="77777777" w:rsidTr="00C45070">
        <w:trPr>
          <w:trHeight w:val="406"/>
        </w:trPr>
        <w:tc>
          <w:tcPr>
            <w:tcW w:w="1919" w:type="dxa"/>
            <w:tcBorders>
              <w:top w:val="single" w:sz="4" w:space="0" w:color="auto"/>
              <w:left w:val="single" w:sz="4" w:space="0" w:color="auto"/>
              <w:bottom w:val="double" w:sz="4" w:space="0" w:color="auto"/>
              <w:right w:val="single" w:sz="4" w:space="0" w:color="auto"/>
            </w:tcBorders>
            <w:vAlign w:val="center"/>
            <w:hideMark/>
          </w:tcPr>
          <w:p w14:paraId="0C2D926D"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全国</w:t>
            </w:r>
          </w:p>
        </w:tc>
        <w:tc>
          <w:tcPr>
            <w:tcW w:w="2844" w:type="dxa"/>
            <w:tcBorders>
              <w:top w:val="single" w:sz="4" w:space="0" w:color="auto"/>
              <w:left w:val="single" w:sz="4" w:space="0" w:color="auto"/>
              <w:bottom w:val="double" w:sz="4" w:space="0" w:color="auto"/>
              <w:right w:val="single" w:sz="4" w:space="0" w:color="auto"/>
            </w:tcBorders>
            <w:vAlign w:val="center"/>
            <w:hideMark/>
          </w:tcPr>
          <w:p w14:paraId="4B572701" w14:textId="77777777" w:rsidR="009936AD" w:rsidRDefault="009936AD" w:rsidP="00027274">
            <w:pPr>
              <w:spacing w:line="220" w:lineRule="exact"/>
              <w:ind w:left="720" w:rightChars="417" w:right="876" w:firstLineChars="100" w:firstLine="210"/>
              <w:jc w:val="right"/>
              <w:rPr>
                <w:rFonts w:ascii="ＭＳ ゴシック" w:eastAsia="ＭＳ ゴシック" w:hAnsi="ＭＳ ゴシック"/>
              </w:rPr>
            </w:pPr>
            <w:r w:rsidRPr="73A44E54">
              <w:rPr>
                <w:rFonts w:ascii="ＭＳ ゴシック" w:eastAsia="ＭＳ ゴシック" w:hAnsi="ＭＳ ゴシック"/>
              </w:rPr>
              <w:t>95.5％</w:t>
            </w:r>
          </w:p>
        </w:tc>
        <w:tc>
          <w:tcPr>
            <w:tcW w:w="3260" w:type="dxa"/>
            <w:tcBorders>
              <w:top w:val="single" w:sz="4" w:space="0" w:color="auto"/>
              <w:left w:val="single" w:sz="4" w:space="0" w:color="auto"/>
              <w:bottom w:val="double" w:sz="4" w:space="0" w:color="auto"/>
              <w:right w:val="single" w:sz="4" w:space="0" w:color="auto"/>
            </w:tcBorders>
            <w:vAlign w:val="center"/>
            <w:hideMark/>
          </w:tcPr>
          <w:p w14:paraId="69802F2C" w14:textId="1A3FA2BA" w:rsidR="009936AD" w:rsidRDefault="00BE12AE" w:rsidP="00027274">
            <w:pPr>
              <w:spacing w:line="220" w:lineRule="exact"/>
              <w:ind w:rightChars="423" w:right="888"/>
              <w:jc w:val="right"/>
              <w:rPr>
                <w:rFonts w:ascii="ＭＳ ゴシック" w:eastAsia="ＭＳ ゴシック" w:hAnsi="ＭＳ ゴシック"/>
              </w:rPr>
            </w:pPr>
            <w:r>
              <w:rPr>
                <w:rFonts w:ascii="ＭＳ ゴシック" w:eastAsia="ＭＳ ゴシック" w:hAnsi="ＭＳ ゴシック" w:hint="eastAsia"/>
              </w:rPr>
              <w:t xml:space="preserve">　　　</w:t>
            </w:r>
            <w:r w:rsidR="009936AD" w:rsidRPr="73A44E54">
              <w:rPr>
                <w:rFonts w:ascii="ＭＳ ゴシック" w:eastAsia="ＭＳ ゴシック" w:hAnsi="ＭＳ ゴシック"/>
              </w:rPr>
              <w:t>5,722</w:t>
            </w:r>
          </w:p>
        </w:tc>
      </w:tr>
      <w:tr w:rsidR="009936AD" w14:paraId="6AD71C69" w14:textId="77777777" w:rsidTr="00C45070">
        <w:trPr>
          <w:trHeight w:val="406"/>
        </w:trPr>
        <w:tc>
          <w:tcPr>
            <w:tcW w:w="1919" w:type="dxa"/>
            <w:tcBorders>
              <w:top w:val="double" w:sz="4" w:space="0" w:color="auto"/>
              <w:left w:val="single" w:sz="4" w:space="0" w:color="auto"/>
              <w:bottom w:val="single" w:sz="4" w:space="0" w:color="auto"/>
              <w:right w:val="single" w:sz="4" w:space="0" w:color="auto"/>
            </w:tcBorders>
            <w:vAlign w:val="center"/>
            <w:hideMark/>
          </w:tcPr>
          <w:p w14:paraId="5935E93A"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三重県</w:t>
            </w:r>
          </w:p>
        </w:tc>
        <w:tc>
          <w:tcPr>
            <w:tcW w:w="2844" w:type="dxa"/>
            <w:tcBorders>
              <w:top w:val="double" w:sz="4" w:space="0" w:color="auto"/>
              <w:left w:val="single" w:sz="4" w:space="0" w:color="auto"/>
              <w:bottom w:val="single" w:sz="4" w:space="0" w:color="auto"/>
              <w:right w:val="single" w:sz="4" w:space="0" w:color="auto"/>
            </w:tcBorders>
            <w:vAlign w:val="center"/>
            <w:hideMark/>
          </w:tcPr>
          <w:p w14:paraId="044130F2" w14:textId="3727D877" w:rsidR="009936AD" w:rsidRDefault="009936AD">
            <w:pPr>
              <w:spacing w:line="220" w:lineRule="exact"/>
              <w:jc w:val="right"/>
              <w:rPr>
                <w:rFonts w:ascii="ＭＳ ゴシック" w:eastAsia="ＭＳ ゴシック" w:hAnsi="ＭＳ ゴシック"/>
              </w:rPr>
            </w:pPr>
            <w:r w:rsidRPr="73A44E54">
              <w:rPr>
                <w:rFonts w:ascii="ＭＳ ゴシック" w:eastAsia="ＭＳ ゴシック" w:hAnsi="ＭＳ ゴシック"/>
              </w:rPr>
              <w:t>95.3％</w:t>
            </w:r>
            <w:r w:rsidR="00F1756D" w:rsidRPr="73A44E54">
              <w:rPr>
                <w:rFonts w:ascii="ＭＳ ゴシック" w:eastAsia="ＭＳ ゴシック" w:hAnsi="ＭＳ ゴシック"/>
              </w:rPr>
              <w:t>（</w:t>
            </w:r>
            <w:r w:rsidR="24968B8A" w:rsidRPr="73A44E54">
              <w:rPr>
                <w:rFonts w:ascii="ＭＳ ゴシック" w:eastAsia="ＭＳ ゴシック" w:hAnsi="ＭＳ ゴシック"/>
              </w:rPr>
              <w:t>4</w:t>
            </w:r>
            <w:r w:rsidR="387A24AF" w:rsidRPr="73A44E54">
              <w:rPr>
                <w:rFonts w:ascii="ＭＳ ゴシック" w:eastAsia="ＭＳ ゴシック" w:hAnsi="ＭＳ ゴシック"/>
              </w:rPr>
              <w:t>3</w:t>
            </w:r>
            <w:r w:rsidR="00F1756D" w:rsidRPr="73A44E54">
              <w:rPr>
                <w:rFonts w:ascii="ＭＳ ゴシック" w:eastAsia="ＭＳ ゴシック" w:hAnsi="ＭＳ ゴシック"/>
              </w:rPr>
              <w:t>位）</w:t>
            </w:r>
          </w:p>
        </w:tc>
        <w:tc>
          <w:tcPr>
            <w:tcW w:w="3260" w:type="dxa"/>
            <w:tcBorders>
              <w:top w:val="double" w:sz="4" w:space="0" w:color="auto"/>
              <w:left w:val="single" w:sz="4" w:space="0" w:color="auto"/>
              <w:bottom w:val="single" w:sz="4" w:space="0" w:color="auto"/>
              <w:right w:val="single" w:sz="4" w:space="0" w:color="auto"/>
            </w:tcBorders>
            <w:vAlign w:val="center"/>
            <w:hideMark/>
          </w:tcPr>
          <w:p w14:paraId="53FF558E" w14:textId="4ED40E60"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76（19位）</w:t>
            </w:r>
          </w:p>
        </w:tc>
      </w:tr>
      <w:tr w:rsidR="009936AD" w14:paraId="02D16152"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5969D04B"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神奈川県</w:t>
            </w:r>
          </w:p>
        </w:tc>
        <w:tc>
          <w:tcPr>
            <w:tcW w:w="2844" w:type="dxa"/>
            <w:tcBorders>
              <w:top w:val="single" w:sz="4" w:space="0" w:color="auto"/>
              <w:left w:val="single" w:sz="4" w:space="0" w:color="auto"/>
              <w:bottom w:val="single" w:sz="4" w:space="0" w:color="auto"/>
              <w:right w:val="single" w:sz="4" w:space="0" w:color="auto"/>
            </w:tcBorders>
            <w:vAlign w:val="center"/>
            <w:hideMark/>
          </w:tcPr>
          <w:p w14:paraId="4B68B9AB" w14:textId="5134565D" w:rsidR="009936AD" w:rsidRDefault="009936AD" w:rsidP="00F1756D">
            <w:pPr>
              <w:wordWrap w:val="0"/>
              <w:spacing w:line="220" w:lineRule="exact"/>
              <w:jc w:val="right"/>
              <w:rPr>
                <w:rFonts w:ascii="ＭＳ ゴシック" w:eastAsia="ＭＳ ゴシック" w:hAnsi="ＭＳ ゴシック"/>
              </w:rPr>
            </w:pPr>
            <w:r w:rsidRPr="73A44E54">
              <w:rPr>
                <w:rFonts w:ascii="ＭＳ ゴシック" w:eastAsia="ＭＳ ゴシック" w:hAnsi="ＭＳ ゴシック"/>
              </w:rPr>
              <w:t>93.8％</w:t>
            </w:r>
            <w:r w:rsidR="00F1756D" w:rsidRPr="73A44E54">
              <w:rPr>
                <w:rFonts w:ascii="ＭＳ ゴシック" w:eastAsia="ＭＳ ゴシック" w:hAnsi="ＭＳ ゴシック"/>
              </w:rPr>
              <w:t>（</w:t>
            </w:r>
            <w:r w:rsidR="238F5F47" w:rsidRPr="73A44E54">
              <w:rPr>
                <w:rFonts w:ascii="ＭＳ ゴシック" w:eastAsia="ＭＳ ゴシック" w:hAnsi="ＭＳ ゴシック"/>
              </w:rPr>
              <w:t>4</w:t>
            </w:r>
            <w:r w:rsidR="0A7FF674" w:rsidRPr="73A44E54">
              <w:rPr>
                <w:rFonts w:ascii="ＭＳ ゴシック" w:eastAsia="ＭＳ ゴシック" w:hAnsi="ＭＳ ゴシック"/>
              </w:rPr>
              <w:t>4</w:t>
            </w:r>
            <w:r w:rsidR="00F1756D" w:rsidRPr="73A44E54">
              <w:rPr>
                <w:rFonts w:ascii="ＭＳ ゴシック" w:eastAsia="ＭＳ ゴシック" w:hAnsi="ＭＳ ゴシック"/>
              </w:rPr>
              <w:t>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BA7A898" w14:textId="032EA63F"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240（７位）</w:t>
            </w:r>
          </w:p>
        </w:tc>
      </w:tr>
      <w:tr w:rsidR="009936AD" w14:paraId="40EC038E"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358F352C"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京都府</w:t>
            </w:r>
          </w:p>
        </w:tc>
        <w:tc>
          <w:tcPr>
            <w:tcW w:w="2844" w:type="dxa"/>
            <w:tcBorders>
              <w:top w:val="single" w:sz="4" w:space="0" w:color="auto"/>
              <w:left w:val="single" w:sz="4" w:space="0" w:color="auto"/>
              <w:bottom w:val="single" w:sz="4" w:space="0" w:color="auto"/>
              <w:right w:val="single" w:sz="4" w:space="0" w:color="auto"/>
            </w:tcBorders>
            <w:vAlign w:val="center"/>
            <w:hideMark/>
          </w:tcPr>
          <w:p w14:paraId="51F79D2C" w14:textId="387E972A" w:rsidR="009936AD" w:rsidRDefault="009936AD" w:rsidP="00F1756D">
            <w:pPr>
              <w:wordWrap w:val="0"/>
              <w:spacing w:line="220" w:lineRule="exact"/>
              <w:jc w:val="right"/>
              <w:rPr>
                <w:rFonts w:ascii="ＭＳ ゴシック" w:eastAsia="ＭＳ ゴシック" w:hAnsi="ＭＳ ゴシック"/>
              </w:rPr>
            </w:pPr>
            <w:r w:rsidRPr="73A44E54">
              <w:rPr>
                <w:rFonts w:ascii="ＭＳ ゴシック" w:eastAsia="ＭＳ ゴシック" w:hAnsi="ＭＳ ゴシック"/>
              </w:rPr>
              <w:t>93.4％</w:t>
            </w:r>
            <w:r w:rsidR="00F1756D" w:rsidRPr="73A44E54">
              <w:rPr>
                <w:rFonts w:ascii="ＭＳ ゴシック" w:eastAsia="ＭＳ ゴシック" w:hAnsi="ＭＳ ゴシック"/>
              </w:rPr>
              <w:t>（</w:t>
            </w:r>
            <w:r w:rsidR="469C3B00" w:rsidRPr="73A44E54">
              <w:rPr>
                <w:rFonts w:ascii="ＭＳ ゴシック" w:eastAsia="ＭＳ ゴシック" w:hAnsi="ＭＳ ゴシック"/>
              </w:rPr>
              <w:t>45</w:t>
            </w:r>
            <w:r w:rsidR="00F1756D" w:rsidRPr="73A44E54">
              <w:rPr>
                <w:rFonts w:ascii="ＭＳ ゴシック" w:eastAsia="ＭＳ ゴシック" w:hAnsi="ＭＳ ゴシック"/>
              </w:rPr>
              <w:t>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5576B4" w14:textId="5A8FCACA"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240（７位）</w:t>
            </w:r>
          </w:p>
        </w:tc>
      </w:tr>
      <w:tr w:rsidR="009936AD" w14:paraId="34FF16D1"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39513E92"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大阪府</w:t>
            </w:r>
          </w:p>
        </w:tc>
        <w:tc>
          <w:tcPr>
            <w:tcW w:w="2844" w:type="dxa"/>
            <w:tcBorders>
              <w:top w:val="single" w:sz="4" w:space="0" w:color="auto"/>
              <w:left w:val="single" w:sz="4" w:space="0" w:color="auto"/>
              <w:bottom w:val="single" w:sz="4" w:space="0" w:color="auto"/>
              <w:right w:val="single" w:sz="4" w:space="0" w:color="auto"/>
            </w:tcBorders>
            <w:vAlign w:val="center"/>
            <w:hideMark/>
          </w:tcPr>
          <w:p w14:paraId="7CDA34A9" w14:textId="68B2F1DD"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92.3％</w:t>
            </w:r>
            <w:r w:rsidR="00F1756D">
              <w:rPr>
                <w:rFonts w:ascii="ＭＳ ゴシック" w:eastAsia="ＭＳ ゴシック" w:hAnsi="ＭＳ ゴシック" w:hint="eastAsia"/>
              </w:rPr>
              <w:t>（46位）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A233E7D" w14:textId="573EFCD7"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988（１位）</w:t>
            </w:r>
          </w:p>
        </w:tc>
      </w:tr>
      <w:tr w:rsidR="009936AD" w14:paraId="5F32D909" w14:textId="77777777" w:rsidTr="00C45070">
        <w:trPr>
          <w:trHeight w:val="406"/>
        </w:trPr>
        <w:tc>
          <w:tcPr>
            <w:tcW w:w="1919" w:type="dxa"/>
            <w:tcBorders>
              <w:top w:val="single" w:sz="4" w:space="0" w:color="auto"/>
              <w:left w:val="single" w:sz="4" w:space="0" w:color="auto"/>
              <w:bottom w:val="single" w:sz="4" w:space="0" w:color="auto"/>
              <w:right w:val="single" w:sz="4" w:space="0" w:color="auto"/>
            </w:tcBorders>
            <w:vAlign w:val="center"/>
            <w:hideMark/>
          </w:tcPr>
          <w:p w14:paraId="391B1622" w14:textId="77777777" w:rsidR="009936AD" w:rsidRDefault="009936AD">
            <w:pPr>
              <w:spacing w:line="220" w:lineRule="exact"/>
              <w:jc w:val="center"/>
              <w:rPr>
                <w:rFonts w:ascii="ＭＳ ゴシック" w:eastAsia="ＭＳ ゴシック" w:hAnsi="ＭＳ ゴシック"/>
              </w:rPr>
            </w:pPr>
            <w:r>
              <w:rPr>
                <w:rFonts w:ascii="ＭＳ ゴシック" w:eastAsia="ＭＳ ゴシック" w:hAnsi="ＭＳ ゴシック" w:hint="eastAsia"/>
              </w:rPr>
              <w:t>東京都</w:t>
            </w:r>
          </w:p>
        </w:tc>
        <w:tc>
          <w:tcPr>
            <w:tcW w:w="2844" w:type="dxa"/>
            <w:tcBorders>
              <w:top w:val="single" w:sz="4" w:space="0" w:color="auto"/>
              <w:left w:val="single" w:sz="4" w:space="0" w:color="auto"/>
              <w:bottom w:val="single" w:sz="4" w:space="0" w:color="auto"/>
              <w:right w:val="single" w:sz="4" w:space="0" w:color="auto"/>
            </w:tcBorders>
            <w:vAlign w:val="center"/>
            <w:hideMark/>
          </w:tcPr>
          <w:p w14:paraId="5F2CF7C2" w14:textId="1587FC15"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91.4％</w:t>
            </w:r>
            <w:r w:rsidR="00F1756D">
              <w:rPr>
                <w:rFonts w:ascii="ＭＳ ゴシック" w:eastAsia="ＭＳ ゴシック" w:hAnsi="ＭＳ ゴシック" w:hint="eastAsia"/>
              </w:rPr>
              <w:t>（47位）</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B29AC69" w14:textId="5B5314E1" w:rsidR="009936AD" w:rsidRDefault="009936AD">
            <w:pPr>
              <w:spacing w:line="220" w:lineRule="exact"/>
              <w:jc w:val="right"/>
              <w:rPr>
                <w:rFonts w:ascii="ＭＳ ゴシック" w:eastAsia="ＭＳ ゴシック" w:hAnsi="ＭＳ ゴシック"/>
              </w:rPr>
            </w:pPr>
            <w:r>
              <w:rPr>
                <w:rFonts w:ascii="ＭＳ ゴシック" w:eastAsia="ＭＳ ゴシック" w:hAnsi="ＭＳ ゴシック" w:hint="eastAsia"/>
              </w:rPr>
              <w:t>871（２位）</w:t>
            </w:r>
          </w:p>
        </w:tc>
      </w:tr>
    </w:tbl>
    <w:p w14:paraId="5F031CA1" w14:textId="77777777" w:rsidR="00375F1C" w:rsidRDefault="00375F1C" w:rsidP="00375F1C">
      <w:pPr>
        <w:spacing w:line="120" w:lineRule="exact"/>
        <w:rPr>
          <w:rFonts w:ascii="ＭＳ ゴシック" w:eastAsia="ＭＳ ゴシック" w:hAnsi="ＭＳ ゴシック"/>
        </w:rPr>
      </w:pPr>
    </w:p>
    <w:p w14:paraId="4B8CDE1A" w14:textId="562AB4A9" w:rsidR="00F1756D" w:rsidRPr="00F107F7" w:rsidRDefault="00F1756D" w:rsidP="00DD37BC">
      <w:pPr>
        <w:widowControl/>
        <w:ind w:right="840" w:firstLineChars="1700" w:firstLine="3570"/>
        <w:rPr>
          <w:rFonts w:ascii="ＭＳ ゴシック" w:eastAsia="ＭＳ ゴシック" w:hAnsi="ＭＳ ゴシック"/>
          <w:sz w:val="24"/>
          <w:szCs w:val="24"/>
        </w:rPr>
      </w:pPr>
      <w:r w:rsidRPr="00F107F7">
        <w:rPr>
          <w:rFonts w:ascii="ＭＳ ゴシック" w:eastAsia="ＭＳ ゴシック" w:hAnsi="ＭＳ ゴシック" w:hint="eastAsia"/>
          <w:szCs w:val="24"/>
        </w:rPr>
        <w:t>（平成20年住宅・土地統計調査及び衛生</w:t>
      </w:r>
      <w:r w:rsidR="007A44BE">
        <w:rPr>
          <w:rFonts w:ascii="ＭＳ ゴシック" w:eastAsia="ＭＳ ゴシック" w:hAnsi="ＭＳ ゴシック" w:hint="eastAsia"/>
          <w:szCs w:val="24"/>
        </w:rPr>
        <w:t>行政</w:t>
      </w:r>
      <w:r w:rsidRPr="00F107F7">
        <w:rPr>
          <w:rFonts w:ascii="ＭＳ ゴシック" w:eastAsia="ＭＳ ゴシック" w:hAnsi="ＭＳ ゴシック" w:hint="eastAsia"/>
          <w:szCs w:val="24"/>
        </w:rPr>
        <w:t>報告例）</w:t>
      </w:r>
    </w:p>
    <w:p w14:paraId="0532C187" w14:textId="1025E61F" w:rsidR="007A44BE" w:rsidRDefault="007A44BE" w:rsidP="00D127C7">
      <w:pPr>
        <w:widowControl/>
        <w:rPr>
          <w:rFonts w:ascii="ＭＳ ゴシック" w:eastAsia="ＭＳ ゴシック" w:hAnsi="ＭＳ ゴシック"/>
        </w:rPr>
      </w:pPr>
    </w:p>
    <w:p w14:paraId="18F9F8A6" w14:textId="77777777" w:rsidR="00FA2AA5" w:rsidRDefault="00FA2AA5" w:rsidP="00D127C7">
      <w:pPr>
        <w:widowControl/>
        <w:rPr>
          <w:rFonts w:ascii="ＭＳ ゴシック" w:eastAsia="ＭＳ ゴシック" w:hAnsi="ＭＳ ゴシック"/>
        </w:rPr>
      </w:pPr>
    </w:p>
    <w:p w14:paraId="68739FF3" w14:textId="2C746FAC" w:rsidR="007A44BE" w:rsidRDefault="007A44BE" w:rsidP="00D127C7">
      <w:pPr>
        <w:widowControl/>
        <w:rPr>
          <w:rFonts w:ascii="ＭＳ ゴシック" w:eastAsia="ＭＳ ゴシック" w:hAnsi="ＭＳ ゴシック"/>
        </w:rPr>
      </w:pPr>
    </w:p>
    <w:p w14:paraId="09ECE17E" w14:textId="105997C6" w:rsidR="00C4496A" w:rsidRDefault="00C4496A" w:rsidP="00D127C7">
      <w:pPr>
        <w:widowControl/>
        <w:rPr>
          <w:rFonts w:ascii="ＭＳ ゴシック" w:eastAsia="ＭＳ ゴシック" w:hAnsi="ＭＳ ゴシック"/>
        </w:rPr>
      </w:pPr>
    </w:p>
    <w:p w14:paraId="582041E6" w14:textId="7FBF7B11" w:rsidR="00995C91" w:rsidRDefault="00995C91" w:rsidP="00D127C7">
      <w:pPr>
        <w:widowControl/>
        <w:rPr>
          <w:rFonts w:ascii="ＭＳ ゴシック" w:eastAsia="ＭＳ ゴシック" w:hAnsi="ＭＳ ゴシック"/>
        </w:rPr>
      </w:pPr>
    </w:p>
    <w:p w14:paraId="6FE127D2" w14:textId="77777777" w:rsidR="00995C91" w:rsidRDefault="00995C91" w:rsidP="00D127C7">
      <w:pPr>
        <w:widowControl/>
        <w:rPr>
          <w:rFonts w:ascii="ＭＳ ゴシック" w:eastAsia="ＭＳ ゴシック" w:hAnsi="ＭＳ ゴシック"/>
        </w:rPr>
      </w:pPr>
    </w:p>
    <w:p w14:paraId="34FA6E11" w14:textId="558B5A89" w:rsidR="00C4496A" w:rsidRDefault="00C4496A" w:rsidP="00D127C7">
      <w:pPr>
        <w:widowControl/>
        <w:rPr>
          <w:rFonts w:ascii="ＭＳ ゴシック" w:eastAsia="ＭＳ ゴシック" w:hAnsi="ＭＳ ゴシック"/>
        </w:rPr>
      </w:pPr>
    </w:p>
    <w:p w14:paraId="18BFE308" w14:textId="472408B9" w:rsidR="00995C91" w:rsidRPr="00995C91" w:rsidRDefault="00995C91" w:rsidP="00995C91">
      <w:pPr>
        <w:pStyle w:val="2"/>
        <w:rPr>
          <w:rFonts w:ascii="ＭＳ ゴシック" w:eastAsia="ＭＳ ゴシック" w:hAnsi="ＭＳ ゴシック" w:cs="ＭＳ ゴシック"/>
        </w:rPr>
      </w:pPr>
      <w:r w:rsidRPr="50DA9EC1">
        <w:rPr>
          <w:rFonts w:ascii="ＭＳ ゴシック" w:eastAsia="ＭＳ ゴシック" w:hAnsi="ＭＳ ゴシック" w:cs="ＭＳ ゴシック"/>
        </w:rPr>
        <w:lastRenderedPageBreak/>
        <w:t>(</w:t>
      </w:r>
      <w:r>
        <w:rPr>
          <w:rFonts w:ascii="ＭＳ ゴシック" w:eastAsia="ＭＳ ゴシック" w:hAnsi="ＭＳ ゴシック" w:cs="ＭＳ ゴシック" w:hint="eastAsia"/>
        </w:rPr>
        <w:t>７</w:t>
      </w:r>
      <w:r w:rsidRPr="50DA9EC1">
        <w:rPr>
          <w:rFonts w:ascii="ＭＳ ゴシック" w:eastAsia="ＭＳ ゴシック" w:hAnsi="ＭＳ ゴシック" w:cs="ＭＳ ゴシック"/>
        </w:rPr>
        <w:t>)</w:t>
      </w:r>
      <w:r w:rsidRPr="00995C91">
        <w:rPr>
          <w:rFonts w:ascii="ＭＳ ゴシック" w:eastAsia="ＭＳ ゴシック" w:hAnsi="ＭＳ ゴシック" w:cs="ＭＳ ゴシック"/>
        </w:rPr>
        <w:t>一般公衆浴場の年代別による利用</w:t>
      </w:r>
      <w:r w:rsidR="00FA2AA5">
        <w:rPr>
          <w:rFonts w:ascii="ＭＳ ゴシック" w:eastAsia="ＭＳ ゴシック" w:hAnsi="ＭＳ ゴシック" w:cs="ＭＳ ゴシック" w:hint="eastAsia"/>
        </w:rPr>
        <w:t>状況</w:t>
      </w:r>
      <w:r w:rsidRPr="00995C91">
        <w:rPr>
          <w:rFonts w:ascii="ＭＳ ゴシック" w:eastAsia="ＭＳ ゴシック" w:hAnsi="ＭＳ ゴシック" w:cs="ＭＳ ゴシック" w:hint="eastAsia"/>
        </w:rPr>
        <w:t>（令和５年大阪府利用者アンケート調査）</w:t>
      </w:r>
    </w:p>
    <w:p w14:paraId="7E7B9DC2" w14:textId="470D49EC" w:rsidR="005B2A40" w:rsidRPr="00AE2D84" w:rsidRDefault="005B2A40" w:rsidP="00750A30">
      <w:pPr>
        <w:ind w:firstLineChars="100" w:firstLine="210"/>
        <w:rPr>
          <w:rFonts w:ascii="ＭＳ ゴシック" w:eastAsia="ＭＳ ゴシック" w:hAnsi="ＭＳ ゴシック"/>
        </w:rPr>
      </w:pPr>
      <w:r w:rsidRPr="00AE2D84">
        <w:rPr>
          <w:rFonts w:ascii="ＭＳ ゴシック" w:eastAsia="ＭＳ ゴシック" w:hAnsi="ＭＳ ゴシック" w:hint="eastAsia"/>
        </w:rPr>
        <w:t>ア</w:t>
      </w:r>
      <w:r w:rsidR="00CF3B7C">
        <w:rPr>
          <w:rFonts w:ascii="ＭＳ ゴシック" w:eastAsia="ＭＳ ゴシック" w:hAnsi="ＭＳ ゴシック" w:hint="eastAsia"/>
        </w:rPr>
        <w:t>．</w:t>
      </w:r>
      <w:r w:rsidRPr="00AE2D84">
        <w:rPr>
          <w:rFonts w:ascii="ＭＳ ゴシック" w:eastAsia="ＭＳ ゴシック" w:hAnsi="ＭＳ ゴシック" w:hint="eastAsia"/>
        </w:rPr>
        <w:t>利用者年代別利用時間</w:t>
      </w:r>
      <w:r w:rsidR="00645210">
        <w:rPr>
          <w:rFonts w:ascii="ＭＳ ゴシック" w:eastAsia="ＭＳ ゴシック" w:hAnsi="ＭＳ ゴシック" w:hint="eastAsia"/>
        </w:rPr>
        <w:t>及び</w:t>
      </w:r>
      <w:r w:rsidR="00E60D84">
        <w:rPr>
          <w:rFonts w:ascii="ＭＳ ゴシック" w:eastAsia="ＭＳ ゴシック" w:hAnsi="ＭＳ ゴシック" w:hint="eastAsia"/>
        </w:rPr>
        <w:t>同伴</w:t>
      </w:r>
      <w:r w:rsidR="00FA2AA5">
        <w:rPr>
          <w:rFonts w:ascii="ＭＳ ゴシック" w:eastAsia="ＭＳ ゴシック" w:hAnsi="ＭＳ ゴシック" w:hint="eastAsia"/>
        </w:rPr>
        <w:t>状況</w:t>
      </w:r>
    </w:p>
    <w:tbl>
      <w:tblPr>
        <w:tblStyle w:val="a3"/>
        <w:tblW w:w="9581" w:type="dxa"/>
        <w:jc w:val="right"/>
        <w:tblLook w:val="04A0" w:firstRow="1" w:lastRow="0" w:firstColumn="1" w:lastColumn="0" w:noHBand="0" w:noVBand="1"/>
      </w:tblPr>
      <w:tblGrid>
        <w:gridCol w:w="9581"/>
      </w:tblGrid>
      <w:tr w:rsidR="002D20D9" w:rsidRPr="00B13ED2" w14:paraId="2E8E9DFC" w14:textId="77777777" w:rsidTr="007A44BE">
        <w:trPr>
          <w:trHeight w:val="416"/>
          <w:jc w:val="right"/>
        </w:trPr>
        <w:tc>
          <w:tcPr>
            <w:tcW w:w="9581" w:type="dxa"/>
          </w:tcPr>
          <w:p w14:paraId="2BE965AC" w14:textId="62FA0469" w:rsidR="002D20D9" w:rsidRPr="00B13ED2" w:rsidRDefault="002D20D9" w:rsidP="67566BA4">
            <w:pPr>
              <w:ind w:left="210" w:hangingChars="100" w:hanging="210"/>
              <w:jc w:val="left"/>
              <w:rPr>
                <w:rFonts w:ascii="ＭＳ ゴシック" w:eastAsia="ＭＳ ゴシック" w:hAnsi="ＭＳ ゴシック" w:cs="ＭＳ ゴシック"/>
              </w:rPr>
            </w:pPr>
            <w:r w:rsidRPr="00B13ED2">
              <w:rPr>
                <w:rFonts w:ascii="ＭＳ ゴシック" w:eastAsia="ＭＳ ゴシック" w:hAnsi="ＭＳ ゴシック" w:cs="ＭＳ ゴシック"/>
              </w:rPr>
              <w:t>○一般公衆浴場利用者</w:t>
            </w:r>
            <w:r w:rsidR="00FA2AA5">
              <w:rPr>
                <w:rFonts w:ascii="ＭＳ ゴシック" w:eastAsia="ＭＳ ゴシック" w:hAnsi="ＭＳ ゴシック" w:cs="ＭＳ ゴシック" w:hint="eastAsia"/>
              </w:rPr>
              <w:t>の夜間（18時から21時）は、20代</w:t>
            </w:r>
            <w:r w:rsidRPr="00B13ED2">
              <w:rPr>
                <w:rFonts w:ascii="ＭＳ ゴシック" w:eastAsia="ＭＳ ゴシック" w:hAnsi="ＭＳ ゴシック" w:cs="ＭＳ ゴシック"/>
              </w:rPr>
              <w:t>から</w:t>
            </w:r>
            <w:r w:rsidR="4569EC8F" w:rsidRPr="00B13ED2">
              <w:rPr>
                <w:rFonts w:ascii="ＭＳ ゴシック" w:eastAsia="ＭＳ ゴシック" w:hAnsi="ＭＳ ゴシック" w:cs="ＭＳ ゴシック"/>
              </w:rPr>
              <w:t>50</w:t>
            </w:r>
            <w:r w:rsidRPr="00B13ED2">
              <w:rPr>
                <w:rFonts w:ascii="ＭＳ ゴシック" w:eastAsia="ＭＳ ゴシック" w:hAnsi="ＭＳ ゴシック" w:cs="ＭＳ ゴシック"/>
              </w:rPr>
              <w:t>代</w:t>
            </w:r>
            <w:r w:rsidR="003556E0">
              <w:rPr>
                <w:rFonts w:ascii="ＭＳ ゴシック" w:eastAsia="ＭＳ ゴシック" w:hAnsi="ＭＳ ゴシック" w:cs="ＭＳ ゴシック" w:hint="eastAsia"/>
              </w:rPr>
              <w:t>、60代以上が半数ずつを占めているが、昼間（12時から18時）は、大部分は60代以上となっている。一方、深夜（21時以降）は、大半が20代から50代の利用となっている。</w:t>
            </w:r>
            <w:r w:rsidR="00C45070">
              <w:rPr>
                <w:rFonts w:ascii="ＭＳ ゴシック" w:eastAsia="ＭＳ ゴシック" w:hAnsi="ＭＳ ゴシック" w:cs="ＭＳ ゴシック" w:hint="eastAsia"/>
              </w:rPr>
              <w:t>なお、</w:t>
            </w:r>
            <w:r w:rsidR="000F25D7">
              <w:rPr>
                <w:rFonts w:ascii="ＭＳ ゴシック" w:eastAsia="ＭＳ ゴシック" w:hAnsi="ＭＳ ゴシック" w:cs="ＭＳ ゴシック" w:hint="eastAsia"/>
              </w:rPr>
              <w:t>一般公衆浴場については、</w:t>
            </w:r>
            <w:r w:rsidR="00C45070">
              <w:rPr>
                <w:rFonts w:ascii="ＭＳ ゴシック" w:eastAsia="ＭＳ ゴシック" w:hAnsi="ＭＳ ゴシック" w:cs="ＭＳ ゴシック" w:hint="eastAsia"/>
              </w:rPr>
              <w:t>午前</w:t>
            </w:r>
            <w:r w:rsidR="000F25D7">
              <w:rPr>
                <w:rFonts w:ascii="ＭＳ ゴシック" w:eastAsia="ＭＳ ゴシック" w:hAnsi="ＭＳ ゴシック" w:cs="ＭＳ ゴシック" w:hint="eastAsia"/>
              </w:rPr>
              <w:t>に</w:t>
            </w:r>
            <w:r w:rsidR="00C45070">
              <w:rPr>
                <w:rFonts w:ascii="ＭＳ ゴシック" w:eastAsia="ＭＳ ゴシック" w:hAnsi="ＭＳ ゴシック" w:cs="ＭＳ ゴシック" w:hint="eastAsia"/>
              </w:rPr>
              <w:t>営業</w:t>
            </w:r>
            <w:r w:rsidR="000F25D7">
              <w:rPr>
                <w:rFonts w:ascii="ＭＳ ゴシック" w:eastAsia="ＭＳ ゴシック" w:hAnsi="ＭＳ ゴシック" w:cs="ＭＳ ゴシック" w:hint="eastAsia"/>
              </w:rPr>
              <w:t>する施設は</w:t>
            </w:r>
            <w:r w:rsidR="00C45070">
              <w:rPr>
                <w:rFonts w:ascii="ＭＳ ゴシック" w:eastAsia="ＭＳ ゴシック" w:hAnsi="ＭＳ ゴシック" w:cs="ＭＳ ゴシック" w:hint="eastAsia"/>
              </w:rPr>
              <w:t>少ない。</w:t>
            </w:r>
          </w:p>
          <w:p w14:paraId="2CFE3045" w14:textId="19B48656" w:rsidR="002A5A43" w:rsidRPr="00B13ED2" w:rsidRDefault="00DF3045" w:rsidP="00900B93">
            <w:pPr>
              <w:ind w:left="210" w:hangingChars="100" w:hanging="210"/>
              <w:jc w:val="left"/>
              <w:rPr>
                <w:rFonts w:ascii="ＭＳ ゴシック" w:eastAsia="ＭＳ ゴシック" w:hAnsi="ＭＳ ゴシック" w:cs="ＭＳ ゴシック"/>
              </w:rPr>
            </w:pPr>
            <w:r>
              <w:rPr>
                <w:rFonts w:ascii="ＭＳ ゴシック" w:eastAsia="ＭＳ ゴシック" w:hAnsi="ＭＳ ゴシック" w:cs="ＭＳ ゴシック" w:hint="eastAsia"/>
              </w:rPr>
              <w:t>○</w:t>
            </w:r>
            <w:r w:rsidR="00AE2D84" w:rsidRPr="00B13ED2">
              <w:rPr>
                <w:rFonts w:ascii="ＭＳ ゴシック" w:eastAsia="ＭＳ ゴシック" w:hAnsi="ＭＳ ゴシック" w:cs="ＭＳ ゴシック"/>
              </w:rPr>
              <w:t>10代の除く全ての年代で1人</w:t>
            </w:r>
            <w:r w:rsidR="003556E0">
              <w:rPr>
                <w:rFonts w:ascii="ＭＳ ゴシック" w:eastAsia="ＭＳ ゴシック" w:hAnsi="ＭＳ ゴシック" w:cs="ＭＳ ゴシック" w:hint="eastAsia"/>
              </w:rPr>
              <w:t>での利用が多く、年代が</w:t>
            </w:r>
            <w:r w:rsidR="00DD37BC">
              <w:rPr>
                <w:rFonts w:ascii="ＭＳ ゴシック" w:eastAsia="ＭＳ ゴシック" w:hAnsi="ＭＳ ゴシック" w:cs="ＭＳ ゴシック" w:hint="eastAsia"/>
              </w:rPr>
              <w:t>上</w:t>
            </w:r>
            <w:r w:rsidR="003556E0">
              <w:rPr>
                <w:rFonts w:ascii="ＭＳ ゴシック" w:eastAsia="ＭＳ ゴシック" w:hAnsi="ＭＳ ゴシック" w:cs="ＭＳ ゴシック" w:hint="eastAsia"/>
              </w:rPr>
              <w:t>がるほど１人利用の</w:t>
            </w:r>
            <w:r>
              <w:rPr>
                <w:rFonts w:ascii="ＭＳ ゴシック" w:eastAsia="ＭＳ ゴシック" w:hAnsi="ＭＳ ゴシック" w:cs="ＭＳ ゴシック" w:hint="eastAsia"/>
              </w:rPr>
              <w:t>割合が高くなっている。10代</w:t>
            </w:r>
            <w:r w:rsidR="00C45070">
              <w:rPr>
                <w:rFonts w:ascii="ＭＳ ゴシック" w:eastAsia="ＭＳ ゴシック" w:hAnsi="ＭＳ ゴシック" w:cs="ＭＳ ゴシック" w:hint="eastAsia"/>
              </w:rPr>
              <w:t>及び</w:t>
            </w:r>
            <w:r>
              <w:rPr>
                <w:rFonts w:ascii="ＭＳ ゴシック" w:eastAsia="ＭＳ ゴシック" w:hAnsi="ＭＳ ゴシック" w:cs="ＭＳ ゴシック" w:hint="eastAsia"/>
              </w:rPr>
              <w:t>20代から30代では、友達との利用が約</w:t>
            </w:r>
            <w:r w:rsidR="000F25D7">
              <w:rPr>
                <w:rFonts w:ascii="ＭＳ ゴシック" w:eastAsia="ＭＳ ゴシック" w:hAnsi="ＭＳ ゴシック" w:cs="ＭＳ ゴシック" w:hint="eastAsia"/>
              </w:rPr>
              <w:t>３</w:t>
            </w:r>
            <w:r>
              <w:rPr>
                <w:rFonts w:ascii="ＭＳ ゴシック" w:eastAsia="ＭＳ ゴシック" w:hAnsi="ＭＳ ゴシック" w:cs="ＭＳ ゴシック" w:hint="eastAsia"/>
              </w:rPr>
              <w:t>割を占めている</w:t>
            </w:r>
            <w:r w:rsidR="00AE2D84" w:rsidRPr="00B13ED2">
              <w:rPr>
                <w:rFonts w:ascii="ＭＳ ゴシック" w:eastAsia="ＭＳ ゴシック" w:hAnsi="ＭＳ ゴシック" w:cs="ＭＳ ゴシック"/>
              </w:rPr>
              <w:t>。</w:t>
            </w:r>
          </w:p>
        </w:tc>
      </w:tr>
    </w:tbl>
    <w:p w14:paraId="2308FCBF" w14:textId="4277CC0F" w:rsidR="00645210" w:rsidRDefault="00873355" w:rsidP="00900B93">
      <w:pPr>
        <w:widowControl/>
        <w:jc w:val="center"/>
        <w:rPr>
          <w:rFonts w:ascii="ＭＳ ゴシック" w:eastAsia="ＭＳ ゴシック" w:hAnsi="ＭＳ ゴシック"/>
        </w:rPr>
      </w:pPr>
      <w:r>
        <w:rPr>
          <w:rFonts w:ascii="ＭＳ ゴシック" w:eastAsia="ＭＳ ゴシック" w:hAnsi="ＭＳ ゴシック"/>
          <w:noProof/>
          <w:sz w:val="16"/>
        </w:rPr>
        <w:drawing>
          <wp:anchor distT="0" distB="0" distL="114300" distR="114300" simplePos="0" relativeHeight="251707425" behindDoc="1" locked="0" layoutInCell="1" allowOverlap="1" wp14:anchorId="1D5DE9C1" wp14:editId="4ED959DD">
            <wp:simplePos x="0" y="0"/>
            <wp:positionH relativeFrom="column">
              <wp:posOffset>1045845</wp:posOffset>
            </wp:positionH>
            <wp:positionV relativeFrom="paragraph">
              <wp:posOffset>101600</wp:posOffset>
            </wp:positionV>
            <wp:extent cx="4517390" cy="3078480"/>
            <wp:effectExtent l="0" t="0" r="0" b="7620"/>
            <wp:wrapTight wrapText="bothSides">
              <wp:wrapPolygon edited="0">
                <wp:start x="0" y="0"/>
                <wp:lineTo x="0" y="21520"/>
                <wp:lineTo x="21497" y="21520"/>
                <wp:lineTo x="21497"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17390" cy="3078480"/>
                    </a:xfrm>
                    <a:prstGeom prst="rect">
                      <a:avLst/>
                    </a:prstGeom>
                    <a:noFill/>
                    <a:ln>
                      <a:noFill/>
                    </a:ln>
                  </pic:spPr>
                </pic:pic>
              </a:graphicData>
            </a:graphic>
          </wp:anchor>
        </w:drawing>
      </w:r>
    </w:p>
    <w:p w14:paraId="59DEFE7D" w14:textId="49B28A42" w:rsidR="00AE2D84" w:rsidRDefault="00AE2D84" w:rsidP="00EE498A">
      <w:pPr>
        <w:widowControl/>
        <w:jc w:val="center"/>
        <w:rPr>
          <w:rFonts w:ascii="ＭＳ ゴシック" w:eastAsia="ＭＳ ゴシック" w:hAnsi="ＭＳ ゴシック"/>
          <w:sz w:val="16"/>
        </w:rPr>
      </w:pPr>
    </w:p>
    <w:p w14:paraId="42803F02" w14:textId="4B01686F" w:rsidR="00900B93" w:rsidRDefault="00900B93" w:rsidP="00900B93">
      <w:pPr>
        <w:widowControl/>
        <w:rPr>
          <w:rFonts w:ascii="ＭＳ ゴシック" w:eastAsia="ＭＳ ゴシック" w:hAnsi="ＭＳ ゴシック"/>
          <w:sz w:val="16"/>
        </w:rPr>
      </w:pPr>
    </w:p>
    <w:p w14:paraId="49D00531" w14:textId="2C2A97A9" w:rsidR="00900B93" w:rsidRPr="00566ED2" w:rsidRDefault="00900B93" w:rsidP="00900B93">
      <w:pPr>
        <w:widowControl/>
        <w:rPr>
          <w:rFonts w:ascii="ＭＳ ゴシック" w:eastAsia="ＭＳ ゴシック" w:hAnsi="ＭＳ ゴシック"/>
          <w:sz w:val="16"/>
        </w:rPr>
      </w:pPr>
    </w:p>
    <w:p w14:paraId="3325267E" w14:textId="77777777" w:rsidR="00900B93" w:rsidRDefault="00900B93" w:rsidP="00900B93">
      <w:pPr>
        <w:widowControl/>
        <w:rPr>
          <w:rFonts w:ascii="ＭＳ ゴシック" w:eastAsia="ＭＳ ゴシック" w:hAnsi="ＭＳ ゴシック"/>
          <w:sz w:val="16"/>
        </w:rPr>
      </w:pPr>
    </w:p>
    <w:p w14:paraId="1AABDD73" w14:textId="77777777" w:rsidR="00900B93" w:rsidRDefault="00900B93" w:rsidP="00900B93">
      <w:pPr>
        <w:widowControl/>
        <w:rPr>
          <w:rFonts w:ascii="ＭＳ ゴシック" w:eastAsia="ＭＳ ゴシック" w:hAnsi="ＭＳ ゴシック"/>
          <w:sz w:val="16"/>
        </w:rPr>
      </w:pPr>
    </w:p>
    <w:p w14:paraId="20FC3413" w14:textId="77777777" w:rsidR="00900B93" w:rsidRDefault="00900B93" w:rsidP="00900B93">
      <w:pPr>
        <w:widowControl/>
        <w:rPr>
          <w:rFonts w:ascii="ＭＳ ゴシック" w:eastAsia="ＭＳ ゴシック" w:hAnsi="ＭＳ ゴシック"/>
          <w:sz w:val="16"/>
        </w:rPr>
      </w:pPr>
    </w:p>
    <w:p w14:paraId="25872D2B" w14:textId="77777777" w:rsidR="00900B93" w:rsidRDefault="00900B93" w:rsidP="00900B93">
      <w:pPr>
        <w:widowControl/>
        <w:rPr>
          <w:rFonts w:ascii="ＭＳ ゴシック" w:eastAsia="ＭＳ ゴシック" w:hAnsi="ＭＳ ゴシック"/>
          <w:sz w:val="16"/>
        </w:rPr>
      </w:pPr>
    </w:p>
    <w:p w14:paraId="207C4422" w14:textId="1450FC9D" w:rsidR="00900B93" w:rsidRDefault="00900B93" w:rsidP="00900B93">
      <w:pPr>
        <w:widowControl/>
        <w:rPr>
          <w:rFonts w:ascii="ＭＳ ゴシック" w:eastAsia="ＭＳ ゴシック" w:hAnsi="ＭＳ ゴシック"/>
          <w:sz w:val="16"/>
        </w:rPr>
      </w:pPr>
    </w:p>
    <w:p w14:paraId="1387574A" w14:textId="423AA943" w:rsidR="00900B93" w:rsidRDefault="00873355" w:rsidP="00900B93">
      <w:pPr>
        <w:widowControl/>
        <w:rPr>
          <w:rFonts w:ascii="ＭＳ ゴシック" w:eastAsia="ＭＳ ゴシック" w:hAnsi="ＭＳ ゴシック"/>
          <w:sz w:val="16"/>
        </w:rPr>
      </w:pPr>
      <w:r>
        <w:rPr>
          <w:rFonts w:ascii="ＭＳ ゴシック" w:eastAsia="ＭＳ ゴシック" w:hAnsi="ＭＳ ゴシック"/>
          <w:noProof/>
          <w:sz w:val="16"/>
        </w:rPr>
        <mc:AlternateContent>
          <mc:Choice Requires="wps">
            <w:drawing>
              <wp:anchor distT="0" distB="0" distL="114300" distR="114300" simplePos="0" relativeHeight="251708449" behindDoc="0" locked="0" layoutInCell="1" allowOverlap="1" wp14:anchorId="64AD3622" wp14:editId="3B6565D6">
                <wp:simplePos x="0" y="0"/>
                <wp:positionH relativeFrom="column">
                  <wp:posOffset>1708785</wp:posOffset>
                </wp:positionH>
                <wp:positionV relativeFrom="paragraph">
                  <wp:posOffset>63500</wp:posOffset>
                </wp:positionV>
                <wp:extent cx="144780" cy="167640"/>
                <wp:effectExtent l="0" t="0" r="7620" b="3810"/>
                <wp:wrapNone/>
                <wp:docPr id="28" name="テキスト ボックス 28"/>
                <wp:cNvGraphicFramePr/>
                <a:graphic xmlns:a="http://schemas.openxmlformats.org/drawingml/2006/main">
                  <a:graphicData uri="http://schemas.microsoft.com/office/word/2010/wordprocessingShape">
                    <wps:wsp>
                      <wps:cNvSpPr txBox="1"/>
                      <wps:spPr>
                        <a:xfrm>
                          <a:off x="0" y="0"/>
                          <a:ext cx="144780" cy="167640"/>
                        </a:xfrm>
                        <a:prstGeom prst="rect">
                          <a:avLst/>
                        </a:prstGeom>
                        <a:noFill/>
                        <a:ln w="6350">
                          <a:noFill/>
                        </a:ln>
                      </wps:spPr>
                      <wps:txbx>
                        <w:txbxContent>
                          <w:p w14:paraId="56ECF294" w14:textId="71742D63" w:rsidR="00873355" w:rsidRPr="00873355" w:rsidRDefault="00873355">
                            <w:pPr>
                              <w:rPr>
                                <w:rFonts w:ascii="ＭＳ ゴシック" w:eastAsia="ＭＳ ゴシック" w:hAnsi="ＭＳ ゴシック"/>
                                <w:sz w:val="12"/>
                                <w:szCs w:val="12"/>
                              </w:rPr>
                            </w:pPr>
                            <w:r w:rsidRPr="00873355">
                              <w:rPr>
                                <w:rFonts w:ascii="ＭＳ ゴシック" w:eastAsia="ＭＳ ゴシック" w:hAnsi="ＭＳ ゴシック" w:hint="eastAsia"/>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3622" id="テキスト ボックス 28" o:spid="_x0000_s1034" type="#_x0000_t202" style="position:absolute;left:0;text-align:left;margin-left:134.55pt;margin-top:5pt;width:11.4pt;height:13.2pt;z-index:25170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" filled="f" stroked="f" strokeweight=".5pt">
                <v:textbox inset="0,0,0,0">
                  <w:txbxContent>
                    <w:p w14:paraId="56ECF294" w14:textId="71742D63" w:rsidR="00873355" w:rsidRPr="00873355" w:rsidRDefault="00873355">
                      <w:pPr>
                        <w:rPr>
                          <w:rFonts w:ascii="ＭＳ ゴシック" w:eastAsia="ＭＳ ゴシック" w:hAnsi="ＭＳ ゴシック"/>
                          <w:sz w:val="12"/>
                          <w:szCs w:val="12"/>
                        </w:rPr>
                      </w:pPr>
                      <w:r w:rsidRPr="00873355">
                        <w:rPr>
                          <w:rFonts w:ascii="ＭＳ ゴシック" w:eastAsia="ＭＳ ゴシック" w:hAnsi="ＭＳ ゴシック" w:hint="eastAsia"/>
                          <w:sz w:val="12"/>
                          <w:szCs w:val="12"/>
                        </w:rPr>
                        <w:t>※</w:t>
                      </w:r>
                    </w:p>
                  </w:txbxContent>
                </v:textbox>
              </v:shape>
            </w:pict>
          </mc:Fallback>
        </mc:AlternateContent>
      </w:r>
      <w:r w:rsidR="006C685A">
        <w:rPr>
          <w:rFonts w:ascii="ＭＳ ゴシック" w:eastAsia="ＭＳ ゴシック" w:hAnsi="ＭＳ ゴシック"/>
          <w:noProof/>
          <w:sz w:val="16"/>
        </w:rPr>
        <mc:AlternateContent>
          <mc:Choice Requires="wps">
            <w:drawing>
              <wp:anchor distT="0" distB="0" distL="114300" distR="114300" simplePos="0" relativeHeight="251700257" behindDoc="0" locked="0" layoutInCell="1" allowOverlap="1" wp14:anchorId="6CEC29EC" wp14:editId="26A8C7E1">
                <wp:simplePos x="0" y="0"/>
                <wp:positionH relativeFrom="column">
                  <wp:posOffset>1114425</wp:posOffset>
                </wp:positionH>
                <wp:positionV relativeFrom="paragraph">
                  <wp:posOffset>55880</wp:posOffset>
                </wp:positionV>
                <wp:extent cx="236220" cy="228600"/>
                <wp:effectExtent l="0" t="0" r="11430" b="0"/>
                <wp:wrapNone/>
                <wp:docPr id="46" name="テキスト ボックス 46"/>
                <wp:cNvGraphicFramePr/>
                <a:graphic xmlns:a="http://schemas.openxmlformats.org/drawingml/2006/main">
                  <a:graphicData uri="http://schemas.microsoft.com/office/word/2010/wordprocessingShape">
                    <wps:wsp>
                      <wps:cNvSpPr txBox="1"/>
                      <wps:spPr>
                        <a:xfrm>
                          <a:off x="0" y="0"/>
                          <a:ext cx="236220" cy="228600"/>
                        </a:xfrm>
                        <a:prstGeom prst="rect">
                          <a:avLst/>
                        </a:prstGeom>
                        <a:noFill/>
                        <a:ln w="6350">
                          <a:noFill/>
                        </a:ln>
                      </wps:spPr>
                      <wps:txbx>
                        <w:txbxContent>
                          <w:p w14:paraId="5D04BDD5" w14:textId="506B5486" w:rsidR="006C685A" w:rsidRPr="006C685A" w:rsidRDefault="006C685A">
                            <w:pPr>
                              <w:rPr>
                                <w:rFonts w:ascii="ＭＳ ゴシック" w:eastAsia="ＭＳ ゴシック" w:hAnsi="ＭＳ ゴシック"/>
                                <w:sz w:val="14"/>
                                <w:szCs w:val="14"/>
                              </w:rPr>
                            </w:pPr>
                            <w:r w:rsidRPr="006C685A">
                              <w:rPr>
                                <w:rFonts w:ascii="ＭＳ ゴシック" w:eastAsia="ＭＳ ゴシック" w:hAnsi="ＭＳ ゴシック" w:hint="eastAsia"/>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EC29EC" id="テキスト ボックス 46" o:spid="_x0000_s1035" type="#_x0000_t202" style="position:absolute;left:0;text-align:left;margin-left:87.75pt;margin-top:4.4pt;width:18.6pt;height:18pt;z-index:251700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" filled="f" stroked="f" strokeweight=".5pt">
                <v:textbox inset="0,0,0,0">
                  <w:txbxContent>
                    <w:p w14:paraId="5D04BDD5" w14:textId="506B5486" w:rsidR="006C685A" w:rsidRPr="006C685A" w:rsidRDefault="006C685A">
                      <w:pPr>
                        <w:rPr>
                          <w:rFonts w:ascii="ＭＳ ゴシック" w:eastAsia="ＭＳ ゴシック" w:hAnsi="ＭＳ ゴシック"/>
                          <w:sz w:val="14"/>
                          <w:szCs w:val="14"/>
                        </w:rPr>
                      </w:pPr>
                      <w:r w:rsidRPr="006C685A">
                        <w:rPr>
                          <w:rFonts w:ascii="ＭＳ ゴシック" w:eastAsia="ＭＳ ゴシック" w:hAnsi="ＭＳ ゴシック" w:hint="eastAsia"/>
                          <w:sz w:val="14"/>
                          <w:szCs w:val="14"/>
                        </w:rPr>
                        <w:t>※</w:t>
                      </w:r>
                    </w:p>
                  </w:txbxContent>
                </v:textbox>
              </v:shape>
            </w:pict>
          </mc:Fallback>
        </mc:AlternateContent>
      </w:r>
    </w:p>
    <w:p w14:paraId="269AB0AE" w14:textId="623FBCCB" w:rsidR="00900B93" w:rsidRDefault="00900B93" w:rsidP="00900B93">
      <w:pPr>
        <w:widowControl/>
        <w:rPr>
          <w:rFonts w:ascii="ＭＳ ゴシック" w:eastAsia="ＭＳ ゴシック" w:hAnsi="ＭＳ ゴシック"/>
          <w:sz w:val="16"/>
        </w:rPr>
      </w:pPr>
    </w:p>
    <w:p w14:paraId="19EC2907" w14:textId="77777777" w:rsidR="006C685A" w:rsidRDefault="006C685A" w:rsidP="006C685A">
      <w:pPr>
        <w:widowControl/>
        <w:rPr>
          <w:rFonts w:ascii="ＭＳ ゴシック" w:eastAsia="ＭＳ ゴシック" w:hAnsi="ＭＳ ゴシック"/>
        </w:rPr>
      </w:pPr>
    </w:p>
    <w:p w14:paraId="499E900D" w14:textId="77777777" w:rsidR="006C685A" w:rsidRDefault="006C685A" w:rsidP="006C685A">
      <w:pPr>
        <w:widowControl/>
        <w:rPr>
          <w:rFonts w:ascii="ＭＳ ゴシック" w:eastAsia="ＭＳ ゴシック" w:hAnsi="ＭＳ ゴシック"/>
        </w:rPr>
      </w:pPr>
    </w:p>
    <w:p w14:paraId="70238BC6" w14:textId="77777777" w:rsidR="006C685A" w:rsidRDefault="006C685A" w:rsidP="006C685A">
      <w:pPr>
        <w:widowControl/>
        <w:rPr>
          <w:rFonts w:ascii="ＭＳ ゴシック" w:eastAsia="ＭＳ ゴシック" w:hAnsi="ＭＳ ゴシック"/>
        </w:rPr>
      </w:pPr>
    </w:p>
    <w:p w14:paraId="4CAA5438" w14:textId="19F42122" w:rsidR="006C685A" w:rsidRDefault="00645210" w:rsidP="006C685A">
      <w:pPr>
        <w:widowControl/>
        <w:ind w:firstLineChars="1700" w:firstLine="3570"/>
        <w:rPr>
          <w:rFonts w:ascii="ＭＳ ゴシック" w:eastAsia="ＭＳ ゴシック" w:hAnsi="ＭＳ ゴシック"/>
        </w:rPr>
      </w:pPr>
      <w:r>
        <w:rPr>
          <w:rFonts w:ascii="ＭＳ ゴシック" w:eastAsia="ＭＳ ゴシック" w:hAnsi="ＭＳ ゴシック" w:hint="eastAsia"/>
        </w:rPr>
        <w:t>一般公衆浴場の年代別</w:t>
      </w:r>
      <w:r w:rsidR="00DF3045">
        <w:rPr>
          <w:rFonts w:ascii="ＭＳ ゴシック" w:eastAsia="ＭＳ ゴシック" w:hAnsi="ＭＳ ゴシック" w:hint="eastAsia"/>
        </w:rPr>
        <w:t>の</w:t>
      </w:r>
      <w:r>
        <w:rPr>
          <w:rFonts w:ascii="ＭＳ ゴシック" w:eastAsia="ＭＳ ゴシック" w:hAnsi="ＭＳ ゴシック" w:hint="eastAsia"/>
        </w:rPr>
        <w:t>利用時間</w:t>
      </w:r>
    </w:p>
    <w:p w14:paraId="68C14691" w14:textId="582EF8E4" w:rsidR="006C685A" w:rsidRPr="00AE2D84" w:rsidRDefault="006C685A" w:rsidP="006C685A">
      <w:pPr>
        <w:widowControl/>
        <w:ind w:firstLineChars="2900" w:firstLine="4640"/>
        <w:rPr>
          <w:rFonts w:ascii="ＭＳ ゴシック" w:eastAsia="ＭＳ ゴシック" w:hAnsi="ＭＳ ゴシック" w:cs="ＭＳ ゴシック"/>
          <w:kern w:val="0"/>
          <w:sz w:val="24"/>
          <w:szCs w:val="24"/>
        </w:rPr>
      </w:pPr>
      <w:r w:rsidRPr="00AE2D84">
        <w:rPr>
          <w:rFonts w:ascii="ＭＳ ゴシック" w:eastAsia="ＭＳ ゴシック" w:hAnsi="ＭＳ ゴシック" w:hint="eastAsia"/>
          <w:sz w:val="16"/>
        </w:rPr>
        <w:t>※一般公衆浴場では９時～12時に営業を実施している施設</w:t>
      </w:r>
      <w:r>
        <w:rPr>
          <w:rFonts w:ascii="ＭＳ ゴシック" w:eastAsia="ＭＳ ゴシック" w:hAnsi="ＭＳ ゴシック" w:hint="eastAsia"/>
          <w:sz w:val="16"/>
        </w:rPr>
        <w:t>は</w:t>
      </w:r>
      <w:r w:rsidRPr="00AE2D84">
        <w:rPr>
          <w:rFonts w:ascii="ＭＳ ゴシック" w:eastAsia="ＭＳ ゴシック" w:hAnsi="ＭＳ ゴシック" w:hint="eastAsia"/>
          <w:sz w:val="16"/>
        </w:rPr>
        <w:t>少ない</w:t>
      </w:r>
    </w:p>
    <w:p w14:paraId="5D29A839" w14:textId="59BD0EA7" w:rsidR="00900B93" w:rsidRDefault="00900B93" w:rsidP="00645210">
      <w:pPr>
        <w:ind w:firstLineChars="300" w:firstLine="630"/>
        <w:jc w:val="center"/>
        <w:rPr>
          <w:rFonts w:ascii="ＭＳ ゴシック" w:eastAsia="ＭＳ ゴシック" w:hAnsi="ＭＳ ゴシック"/>
        </w:rPr>
      </w:pPr>
    </w:p>
    <w:p w14:paraId="244532A1" w14:textId="77777777" w:rsidR="00645210" w:rsidRPr="00645210" w:rsidRDefault="00645210" w:rsidP="00AE2D84">
      <w:pPr>
        <w:ind w:firstLineChars="300" w:firstLine="630"/>
        <w:rPr>
          <w:rFonts w:ascii="ＭＳ ゴシック" w:eastAsia="ＭＳ ゴシック" w:hAnsi="ＭＳ ゴシック"/>
        </w:rPr>
      </w:pPr>
    </w:p>
    <w:p w14:paraId="4692626A" w14:textId="4C997BD5" w:rsidR="00563A5F" w:rsidRPr="006B2455" w:rsidRDefault="006B2455" w:rsidP="00C4496A">
      <w:pPr>
        <w:ind w:firstLineChars="300" w:firstLine="630"/>
        <w:jc w:val="left"/>
        <w:rPr>
          <w:rFonts w:ascii="ＭＳ ゴシック" w:eastAsia="ＭＳ ゴシック" w:hAnsi="ＭＳ ゴシック"/>
        </w:rPr>
      </w:pPr>
      <w:r w:rsidRPr="00AE2D84">
        <w:rPr>
          <w:rFonts w:ascii="ＭＳ ゴシック" w:eastAsia="ＭＳ ゴシック" w:hAnsi="ＭＳ ゴシック" w:hint="eastAsia"/>
        </w:rPr>
        <w:t>一般公衆浴場利用者の年代別の同伴者等</w:t>
      </w:r>
      <w:r w:rsidR="00540BCA">
        <w:rPr>
          <w:rFonts w:ascii="ＭＳ ゴシック" w:eastAsia="ＭＳ ゴシック" w:hAnsi="ＭＳ ゴシック" w:hint="eastAsia"/>
        </w:rPr>
        <w:t>（回答人数）</w:t>
      </w:r>
    </w:p>
    <w:tbl>
      <w:tblPr>
        <w:tblW w:w="8502" w:type="dxa"/>
        <w:jc w:val="center"/>
        <w:tblLayout w:type="fixed"/>
        <w:tblCellMar>
          <w:left w:w="99" w:type="dxa"/>
          <w:right w:w="99" w:type="dxa"/>
        </w:tblCellMar>
        <w:tblLook w:val="04A0" w:firstRow="1" w:lastRow="0" w:firstColumn="1" w:lastColumn="0" w:noHBand="0" w:noVBand="1"/>
      </w:tblPr>
      <w:tblGrid>
        <w:gridCol w:w="1417"/>
        <w:gridCol w:w="1417"/>
        <w:gridCol w:w="1417"/>
        <w:gridCol w:w="1417"/>
        <w:gridCol w:w="1417"/>
        <w:gridCol w:w="1417"/>
      </w:tblGrid>
      <w:tr w:rsidR="00EC3DA3" w:rsidRPr="001D7989" w14:paraId="53948FC1" w14:textId="77777777" w:rsidTr="00EE498A">
        <w:trPr>
          <w:trHeight w:val="252"/>
          <w:jc w:val="center"/>
        </w:trPr>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54F03F8" w14:textId="77777777"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年代</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357FE16" w14:textId="42313FFB"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1人</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21BB664A" w14:textId="76705D3E"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家族</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2D4FE59F" w14:textId="4FB6044A"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友達</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AC3E677" w14:textId="14CF72F6" w:rsidR="00EC3DA3" w:rsidRPr="001D7989" w:rsidRDefault="00EC3DA3" w:rsidP="67566BA4">
            <w:pPr>
              <w:spacing w:line="240" w:lineRule="exact"/>
              <w:jc w:val="center"/>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パートナー</w:t>
            </w:r>
          </w:p>
        </w:tc>
        <w:tc>
          <w:tcPr>
            <w:tcW w:w="1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D28DC33" w14:textId="23952DDD"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総計</w:t>
            </w:r>
          </w:p>
        </w:tc>
      </w:tr>
      <w:tr w:rsidR="00EC3DA3" w:rsidRPr="001D7989" w14:paraId="10D2DE51"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55BC971" w14:textId="77777777"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10代</w:t>
            </w:r>
          </w:p>
        </w:tc>
        <w:tc>
          <w:tcPr>
            <w:tcW w:w="1417" w:type="dxa"/>
            <w:tcBorders>
              <w:top w:val="nil"/>
              <w:left w:val="nil"/>
              <w:bottom w:val="single" w:sz="4" w:space="0" w:color="auto"/>
              <w:right w:val="single" w:sz="4" w:space="0" w:color="auto"/>
            </w:tcBorders>
            <w:shd w:val="clear" w:color="auto" w:fill="auto"/>
            <w:noWrap/>
            <w:vAlign w:val="center"/>
          </w:tcPr>
          <w:p w14:paraId="2D4B9DDD" w14:textId="7486D5AE" w:rsidR="00EC3DA3" w:rsidRPr="001D7989" w:rsidRDefault="00027274" w:rsidP="67566BA4">
            <w:pPr>
              <w:spacing w:line="240" w:lineRule="exact"/>
              <w:jc w:val="right"/>
              <w:rPr>
                <w:rFonts w:ascii="ＭＳ ゴシック" w:eastAsia="ＭＳ ゴシック" w:hAnsi="ＭＳ ゴシック" w:cs="ＭＳ ゴシック"/>
                <w:color w:val="000000" w:themeColor="text1"/>
                <w:sz w:val="22"/>
                <w:szCs w:val="22"/>
              </w:rPr>
            </w:pPr>
            <w:r>
              <w:rPr>
                <w:rFonts w:ascii="ＭＳ ゴシック" w:eastAsia="ＭＳ ゴシック" w:hAnsi="ＭＳ ゴシック" w:cs="ＭＳ ゴシック" w:hint="eastAsia"/>
                <w:color w:val="000000" w:themeColor="text1"/>
                <w:sz w:val="22"/>
                <w:szCs w:val="22"/>
              </w:rPr>
              <w:t>5</w:t>
            </w:r>
          </w:p>
        </w:tc>
        <w:tc>
          <w:tcPr>
            <w:tcW w:w="1417" w:type="dxa"/>
            <w:tcBorders>
              <w:top w:val="nil"/>
              <w:left w:val="nil"/>
              <w:bottom w:val="single" w:sz="4" w:space="0" w:color="auto"/>
              <w:right w:val="single" w:sz="4" w:space="0" w:color="auto"/>
            </w:tcBorders>
            <w:shd w:val="clear" w:color="auto" w:fill="auto"/>
            <w:noWrap/>
            <w:vAlign w:val="center"/>
          </w:tcPr>
          <w:p w14:paraId="48F3E866" w14:textId="6550CE5A"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31</w:t>
            </w:r>
          </w:p>
        </w:tc>
        <w:tc>
          <w:tcPr>
            <w:tcW w:w="1417" w:type="dxa"/>
            <w:tcBorders>
              <w:top w:val="nil"/>
              <w:left w:val="nil"/>
              <w:bottom w:val="single" w:sz="4" w:space="0" w:color="auto"/>
              <w:right w:val="single" w:sz="4" w:space="0" w:color="auto"/>
            </w:tcBorders>
            <w:shd w:val="clear" w:color="auto" w:fill="auto"/>
            <w:noWrap/>
            <w:vAlign w:val="center"/>
          </w:tcPr>
          <w:p w14:paraId="502764F9" w14:textId="680941D0"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15</w:t>
            </w:r>
          </w:p>
        </w:tc>
        <w:tc>
          <w:tcPr>
            <w:tcW w:w="1417" w:type="dxa"/>
            <w:tcBorders>
              <w:top w:val="nil"/>
              <w:left w:val="nil"/>
              <w:bottom w:val="single" w:sz="4" w:space="0" w:color="auto"/>
              <w:right w:val="single" w:sz="4" w:space="0" w:color="auto"/>
            </w:tcBorders>
            <w:vAlign w:val="center"/>
          </w:tcPr>
          <w:p w14:paraId="042E11CC" w14:textId="20338E3A"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 xml:space="preserve">　</w:t>
            </w:r>
            <w:r w:rsidR="00C4496A">
              <w:rPr>
                <w:rFonts w:ascii="ＭＳ ゴシック" w:eastAsia="ＭＳ ゴシック" w:hAnsi="ＭＳ ゴシック" w:cs="ＭＳ ゴシック" w:hint="eastAsia"/>
                <w:color w:val="000000" w:themeColor="text1"/>
                <w:sz w:val="22"/>
                <w:szCs w:val="22"/>
              </w:rPr>
              <w:t>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2598F15" w14:textId="2F864401"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51</w:t>
            </w:r>
          </w:p>
        </w:tc>
      </w:tr>
      <w:tr w:rsidR="00EC3DA3" w:rsidRPr="001D7989" w14:paraId="78FE0C27"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4A77A0F" w14:textId="4EC50A08"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20代</w:t>
            </w:r>
            <w:r w:rsidR="00116800" w:rsidRPr="67566BA4">
              <w:rPr>
                <w:rFonts w:ascii="ＭＳ ゴシック" w:eastAsia="ＭＳ ゴシック" w:hAnsi="ＭＳ ゴシック" w:cs="ＭＳ ゴシック"/>
              </w:rPr>
              <w:t>～</w:t>
            </w:r>
            <w:r w:rsidRPr="67566BA4">
              <w:rPr>
                <w:rFonts w:ascii="ＭＳ ゴシック" w:eastAsia="ＭＳ ゴシック" w:hAnsi="ＭＳ ゴシック" w:cs="ＭＳ ゴシック"/>
              </w:rPr>
              <w:t>30代</w:t>
            </w:r>
          </w:p>
        </w:tc>
        <w:tc>
          <w:tcPr>
            <w:tcW w:w="1417" w:type="dxa"/>
            <w:tcBorders>
              <w:top w:val="nil"/>
              <w:left w:val="nil"/>
              <w:bottom w:val="single" w:sz="4" w:space="0" w:color="auto"/>
              <w:right w:val="single" w:sz="4" w:space="0" w:color="auto"/>
            </w:tcBorders>
            <w:shd w:val="clear" w:color="auto" w:fill="auto"/>
            <w:noWrap/>
            <w:vAlign w:val="center"/>
          </w:tcPr>
          <w:p w14:paraId="28024082" w14:textId="083E2264"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58</w:t>
            </w:r>
          </w:p>
        </w:tc>
        <w:tc>
          <w:tcPr>
            <w:tcW w:w="1417" w:type="dxa"/>
            <w:tcBorders>
              <w:top w:val="nil"/>
              <w:left w:val="nil"/>
              <w:bottom w:val="single" w:sz="4" w:space="0" w:color="auto"/>
              <w:right w:val="single" w:sz="4" w:space="0" w:color="auto"/>
            </w:tcBorders>
            <w:shd w:val="clear" w:color="auto" w:fill="auto"/>
            <w:noWrap/>
            <w:vAlign w:val="center"/>
          </w:tcPr>
          <w:p w14:paraId="79717166" w14:textId="52BA1BDC"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29</w:t>
            </w:r>
          </w:p>
        </w:tc>
        <w:tc>
          <w:tcPr>
            <w:tcW w:w="1417" w:type="dxa"/>
            <w:tcBorders>
              <w:top w:val="nil"/>
              <w:left w:val="nil"/>
              <w:bottom w:val="single" w:sz="4" w:space="0" w:color="auto"/>
              <w:right w:val="single" w:sz="4" w:space="0" w:color="auto"/>
            </w:tcBorders>
            <w:shd w:val="clear" w:color="auto" w:fill="auto"/>
            <w:noWrap/>
            <w:vAlign w:val="center"/>
          </w:tcPr>
          <w:p w14:paraId="10183C69" w14:textId="48CBB657"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36</w:t>
            </w:r>
          </w:p>
        </w:tc>
        <w:tc>
          <w:tcPr>
            <w:tcW w:w="1417" w:type="dxa"/>
            <w:tcBorders>
              <w:top w:val="nil"/>
              <w:left w:val="nil"/>
              <w:bottom w:val="single" w:sz="4" w:space="0" w:color="auto"/>
              <w:right w:val="single" w:sz="4" w:space="0" w:color="auto"/>
            </w:tcBorders>
            <w:vAlign w:val="center"/>
          </w:tcPr>
          <w:p w14:paraId="610DE7F0" w14:textId="4A1F0544"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CD2406B" w14:textId="4CEBB5B3"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128</w:t>
            </w:r>
          </w:p>
        </w:tc>
      </w:tr>
      <w:tr w:rsidR="00EC3DA3" w:rsidRPr="001D7989" w14:paraId="58A14066"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52538B7" w14:textId="790AB575"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40代</w:t>
            </w:r>
            <w:r w:rsidR="00116800" w:rsidRPr="67566BA4">
              <w:rPr>
                <w:rFonts w:ascii="ＭＳ ゴシック" w:eastAsia="ＭＳ ゴシック" w:hAnsi="ＭＳ ゴシック" w:cs="ＭＳ ゴシック"/>
              </w:rPr>
              <w:t>～</w:t>
            </w:r>
            <w:r w:rsidRPr="67566BA4">
              <w:rPr>
                <w:rFonts w:ascii="ＭＳ ゴシック" w:eastAsia="ＭＳ ゴシック" w:hAnsi="ＭＳ ゴシック" w:cs="ＭＳ ゴシック"/>
              </w:rPr>
              <w:t>50代</w:t>
            </w:r>
          </w:p>
        </w:tc>
        <w:tc>
          <w:tcPr>
            <w:tcW w:w="1417" w:type="dxa"/>
            <w:tcBorders>
              <w:top w:val="nil"/>
              <w:left w:val="nil"/>
              <w:bottom w:val="single" w:sz="4" w:space="0" w:color="auto"/>
              <w:right w:val="single" w:sz="4" w:space="0" w:color="auto"/>
            </w:tcBorders>
            <w:shd w:val="clear" w:color="auto" w:fill="auto"/>
            <w:noWrap/>
            <w:vAlign w:val="center"/>
          </w:tcPr>
          <w:p w14:paraId="3FFDAAC2" w14:textId="2319DD7E"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171</w:t>
            </w:r>
          </w:p>
        </w:tc>
        <w:tc>
          <w:tcPr>
            <w:tcW w:w="1417" w:type="dxa"/>
            <w:tcBorders>
              <w:top w:val="nil"/>
              <w:left w:val="nil"/>
              <w:bottom w:val="single" w:sz="4" w:space="0" w:color="auto"/>
              <w:right w:val="single" w:sz="4" w:space="0" w:color="auto"/>
            </w:tcBorders>
            <w:shd w:val="clear" w:color="auto" w:fill="auto"/>
            <w:noWrap/>
            <w:vAlign w:val="center"/>
          </w:tcPr>
          <w:p w14:paraId="018CABFF" w14:textId="3252F1CE"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76</w:t>
            </w:r>
          </w:p>
        </w:tc>
        <w:tc>
          <w:tcPr>
            <w:tcW w:w="1417" w:type="dxa"/>
            <w:tcBorders>
              <w:top w:val="nil"/>
              <w:left w:val="nil"/>
              <w:bottom w:val="single" w:sz="4" w:space="0" w:color="auto"/>
              <w:right w:val="single" w:sz="4" w:space="0" w:color="auto"/>
            </w:tcBorders>
            <w:shd w:val="clear" w:color="auto" w:fill="auto"/>
            <w:noWrap/>
            <w:vAlign w:val="center"/>
          </w:tcPr>
          <w:p w14:paraId="0CAF0F1C" w14:textId="33134D2B"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9</w:t>
            </w:r>
          </w:p>
        </w:tc>
        <w:tc>
          <w:tcPr>
            <w:tcW w:w="1417" w:type="dxa"/>
            <w:tcBorders>
              <w:top w:val="nil"/>
              <w:left w:val="nil"/>
              <w:bottom w:val="single" w:sz="4" w:space="0" w:color="auto"/>
              <w:right w:val="single" w:sz="4" w:space="0" w:color="auto"/>
            </w:tcBorders>
            <w:vAlign w:val="center"/>
          </w:tcPr>
          <w:p w14:paraId="0C421ED6" w14:textId="06844297"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10</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2E364DD" w14:textId="09A67DFB"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266</w:t>
            </w:r>
          </w:p>
        </w:tc>
      </w:tr>
      <w:tr w:rsidR="00EC3DA3" w:rsidRPr="001D7989" w14:paraId="2C8D9384"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D305D89" w14:textId="65F8CD9F"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60代</w:t>
            </w:r>
            <w:r w:rsidR="00457BD2" w:rsidRPr="67566BA4">
              <w:rPr>
                <w:rFonts w:ascii="ＭＳ ゴシック" w:eastAsia="ＭＳ ゴシック" w:hAnsi="ＭＳ ゴシック" w:cs="ＭＳ ゴシック"/>
              </w:rPr>
              <w:t>以上</w:t>
            </w:r>
          </w:p>
        </w:tc>
        <w:tc>
          <w:tcPr>
            <w:tcW w:w="1417" w:type="dxa"/>
            <w:tcBorders>
              <w:top w:val="nil"/>
              <w:left w:val="nil"/>
              <w:bottom w:val="single" w:sz="4" w:space="0" w:color="auto"/>
              <w:right w:val="single" w:sz="4" w:space="0" w:color="auto"/>
            </w:tcBorders>
            <w:shd w:val="clear" w:color="auto" w:fill="auto"/>
            <w:noWrap/>
            <w:vAlign w:val="center"/>
          </w:tcPr>
          <w:p w14:paraId="03813614" w14:textId="00A96867"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466</w:t>
            </w:r>
          </w:p>
        </w:tc>
        <w:tc>
          <w:tcPr>
            <w:tcW w:w="1417" w:type="dxa"/>
            <w:tcBorders>
              <w:top w:val="nil"/>
              <w:left w:val="nil"/>
              <w:bottom w:val="single" w:sz="4" w:space="0" w:color="auto"/>
              <w:right w:val="single" w:sz="4" w:space="0" w:color="auto"/>
            </w:tcBorders>
            <w:shd w:val="clear" w:color="auto" w:fill="auto"/>
            <w:noWrap/>
            <w:vAlign w:val="center"/>
          </w:tcPr>
          <w:p w14:paraId="0F04408F" w14:textId="62272D5E"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66</w:t>
            </w:r>
          </w:p>
        </w:tc>
        <w:tc>
          <w:tcPr>
            <w:tcW w:w="1417" w:type="dxa"/>
            <w:tcBorders>
              <w:top w:val="nil"/>
              <w:left w:val="nil"/>
              <w:bottom w:val="single" w:sz="4" w:space="0" w:color="auto"/>
              <w:right w:val="single" w:sz="4" w:space="0" w:color="auto"/>
            </w:tcBorders>
            <w:shd w:val="clear" w:color="auto" w:fill="auto"/>
            <w:noWrap/>
            <w:vAlign w:val="center"/>
          </w:tcPr>
          <w:p w14:paraId="312D76A2" w14:textId="2957DFEE" w:rsidR="00EC3DA3" w:rsidRPr="001D7989" w:rsidRDefault="00457BD2" w:rsidP="67566BA4">
            <w:pPr>
              <w:spacing w:line="240" w:lineRule="exact"/>
              <w:jc w:val="right"/>
              <w:rPr>
                <w:rFonts w:ascii="ＭＳ ゴシック" w:eastAsia="ＭＳ ゴシック" w:hAnsi="ＭＳ ゴシック" w:cs="ＭＳ ゴシック"/>
              </w:rPr>
            </w:pPr>
            <w:r w:rsidRPr="67566BA4">
              <w:rPr>
                <w:rFonts w:ascii="ＭＳ ゴシック" w:eastAsia="ＭＳ ゴシック" w:hAnsi="ＭＳ ゴシック" w:cs="ＭＳ ゴシック"/>
              </w:rPr>
              <w:t>24</w:t>
            </w:r>
          </w:p>
        </w:tc>
        <w:tc>
          <w:tcPr>
            <w:tcW w:w="1417" w:type="dxa"/>
            <w:tcBorders>
              <w:top w:val="nil"/>
              <w:left w:val="nil"/>
              <w:bottom w:val="single" w:sz="4" w:space="0" w:color="auto"/>
              <w:right w:val="single" w:sz="4" w:space="0" w:color="auto"/>
            </w:tcBorders>
            <w:vAlign w:val="center"/>
          </w:tcPr>
          <w:p w14:paraId="74BFB152" w14:textId="11AF32A1"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82CDFAC" w14:textId="1B28A6AD" w:rsidR="00EC3DA3" w:rsidRPr="001D7989" w:rsidRDefault="00457BD2"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569</w:t>
            </w:r>
          </w:p>
        </w:tc>
      </w:tr>
      <w:tr w:rsidR="00EC3DA3" w:rsidRPr="001D7989" w14:paraId="6F3DB3EB" w14:textId="77777777" w:rsidTr="00EE498A">
        <w:trPr>
          <w:trHeight w:val="286"/>
          <w:jc w:val="center"/>
        </w:trPr>
        <w:tc>
          <w:tcPr>
            <w:tcW w:w="1417"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0D5F9A4" w14:textId="77777777" w:rsidR="00EC3DA3" w:rsidRPr="001D7989" w:rsidRDefault="00EC3DA3" w:rsidP="67566BA4">
            <w:pPr>
              <w:spacing w:line="240" w:lineRule="exact"/>
              <w:jc w:val="center"/>
              <w:rPr>
                <w:rFonts w:ascii="ＭＳ ゴシック" w:eastAsia="ＭＳ ゴシック" w:hAnsi="ＭＳ ゴシック" w:cs="ＭＳ ゴシック"/>
              </w:rPr>
            </w:pPr>
            <w:r w:rsidRPr="67566BA4">
              <w:rPr>
                <w:rFonts w:ascii="ＭＳ ゴシック" w:eastAsia="ＭＳ ゴシック" w:hAnsi="ＭＳ ゴシック" w:cs="ＭＳ ゴシック"/>
              </w:rPr>
              <w:t>総計</w:t>
            </w:r>
          </w:p>
        </w:tc>
        <w:tc>
          <w:tcPr>
            <w:tcW w:w="1417" w:type="dxa"/>
            <w:tcBorders>
              <w:top w:val="nil"/>
              <w:left w:val="nil"/>
              <w:bottom w:val="single" w:sz="4" w:space="0" w:color="auto"/>
              <w:right w:val="single" w:sz="4" w:space="0" w:color="auto"/>
            </w:tcBorders>
            <w:shd w:val="clear" w:color="auto" w:fill="auto"/>
            <w:noWrap/>
            <w:vAlign w:val="center"/>
          </w:tcPr>
          <w:p w14:paraId="3BD6F3A7" w14:textId="5E435CED"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700</w:t>
            </w:r>
          </w:p>
        </w:tc>
        <w:tc>
          <w:tcPr>
            <w:tcW w:w="1417" w:type="dxa"/>
            <w:tcBorders>
              <w:top w:val="nil"/>
              <w:left w:val="nil"/>
              <w:bottom w:val="single" w:sz="4" w:space="0" w:color="auto"/>
              <w:right w:val="single" w:sz="4" w:space="0" w:color="auto"/>
            </w:tcBorders>
            <w:shd w:val="clear" w:color="auto" w:fill="auto"/>
            <w:noWrap/>
            <w:vAlign w:val="center"/>
          </w:tcPr>
          <w:p w14:paraId="404E16CC" w14:textId="5950D64C"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202</w:t>
            </w:r>
          </w:p>
        </w:tc>
        <w:tc>
          <w:tcPr>
            <w:tcW w:w="1417" w:type="dxa"/>
            <w:tcBorders>
              <w:top w:val="nil"/>
              <w:left w:val="nil"/>
              <w:bottom w:val="single" w:sz="4" w:space="0" w:color="auto"/>
              <w:right w:val="single" w:sz="4" w:space="0" w:color="auto"/>
            </w:tcBorders>
            <w:shd w:val="clear" w:color="auto" w:fill="auto"/>
            <w:noWrap/>
            <w:vAlign w:val="center"/>
          </w:tcPr>
          <w:p w14:paraId="0ECD74BE" w14:textId="0D3A1886"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84</w:t>
            </w:r>
          </w:p>
        </w:tc>
        <w:tc>
          <w:tcPr>
            <w:tcW w:w="1417" w:type="dxa"/>
            <w:tcBorders>
              <w:top w:val="nil"/>
              <w:left w:val="nil"/>
              <w:bottom w:val="single" w:sz="4" w:space="0" w:color="auto"/>
              <w:right w:val="single" w:sz="4" w:space="0" w:color="auto"/>
            </w:tcBorders>
            <w:vAlign w:val="center"/>
          </w:tcPr>
          <w:p w14:paraId="281203DD" w14:textId="08CB8A46"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28</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B044E53" w14:textId="69A3553D" w:rsidR="00EC3DA3" w:rsidRPr="001D7989" w:rsidRDefault="00EC3DA3" w:rsidP="67566BA4">
            <w:pPr>
              <w:spacing w:line="240" w:lineRule="exact"/>
              <w:jc w:val="right"/>
              <w:rPr>
                <w:rFonts w:ascii="ＭＳ ゴシック" w:eastAsia="ＭＳ ゴシック" w:hAnsi="ＭＳ ゴシック" w:cs="ＭＳ ゴシック"/>
                <w:color w:val="000000" w:themeColor="text1"/>
                <w:sz w:val="22"/>
                <w:szCs w:val="22"/>
              </w:rPr>
            </w:pPr>
            <w:r w:rsidRPr="67566BA4">
              <w:rPr>
                <w:rFonts w:ascii="ＭＳ ゴシック" w:eastAsia="ＭＳ ゴシック" w:hAnsi="ＭＳ ゴシック" w:cs="ＭＳ ゴシック"/>
                <w:color w:val="000000" w:themeColor="text1"/>
                <w:sz w:val="22"/>
                <w:szCs w:val="22"/>
              </w:rPr>
              <w:t>1</w:t>
            </w:r>
            <w:r w:rsidR="00116800" w:rsidRPr="67566BA4">
              <w:rPr>
                <w:rFonts w:ascii="ＭＳ ゴシック" w:eastAsia="ＭＳ ゴシック" w:hAnsi="ＭＳ ゴシック" w:cs="ＭＳ ゴシック"/>
                <w:color w:val="000000" w:themeColor="text1"/>
                <w:sz w:val="22"/>
                <w:szCs w:val="22"/>
              </w:rPr>
              <w:t>,</w:t>
            </w:r>
            <w:r w:rsidRPr="67566BA4">
              <w:rPr>
                <w:rFonts w:ascii="ＭＳ ゴシック" w:eastAsia="ＭＳ ゴシック" w:hAnsi="ＭＳ ゴシック" w:cs="ＭＳ ゴシック"/>
                <w:color w:val="000000" w:themeColor="text1"/>
                <w:sz w:val="22"/>
                <w:szCs w:val="22"/>
              </w:rPr>
              <w:t>014</w:t>
            </w:r>
          </w:p>
        </w:tc>
      </w:tr>
    </w:tbl>
    <w:p w14:paraId="3B97F0EB" w14:textId="77777777" w:rsidR="00900B93" w:rsidRDefault="00900B93" w:rsidP="00900B93">
      <w:pPr>
        <w:rPr>
          <w:rFonts w:ascii="ＭＳ ゴシック" w:eastAsia="ＭＳ ゴシック" w:hAnsi="ＭＳ ゴシック"/>
        </w:rPr>
      </w:pPr>
    </w:p>
    <w:p w14:paraId="2521FF91" w14:textId="77777777" w:rsidR="00900B93" w:rsidRDefault="00900B93" w:rsidP="00900B93">
      <w:pPr>
        <w:rPr>
          <w:rFonts w:ascii="ＭＳ ゴシック" w:eastAsia="ＭＳ ゴシック" w:hAnsi="ＭＳ ゴシック"/>
        </w:rPr>
      </w:pPr>
    </w:p>
    <w:p w14:paraId="172CFC34" w14:textId="4F0C55CD" w:rsidR="00900B93" w:rsidRDefault="00900B93" w:rsidP="00900B93">
      <w:pPr>
        <w:rPr>
          <w:rFonts w:ascii="ＭＳ ゴシック" w:eastAsia="ＭＳ ゴシック" w:hAnsi="ＭＳ ゴシック"/>
        </w:rPr>
      </w:pPr>
    </w:p>
    <w:p w14:paraId="2744896B" w14:textId="77777777" w:rsidR="00C45070" w:rsidRDefault="00C45070" w:rsidP="00900B93">
      <w:pPr>
        <w:rPr>
          <w:rFonts w:ascii="ＭＳ ゴシック" w:eastAsia="ＭＳ ゴシック" w:hAnsi="ＭＳ ゴシック"/>
        </w:rPr>
      </w:pPr>
    </w:p>
    <w:p w14:paraId="00A73B42" w14:textId="2A99093A" w:rsidR="007A44BE" w:rsidRDefault="007A44BE" w:rsidP="00900B93">
      <w:pPr>
        <w:rPr>
          <w:rFonts w:ascii="ＭＳ ゴシック" w:eastAsia="ＭＳ ゴシック" w:hAnsi="ＭＳ ゴシック"/>
        </w:rPr>
      </w:pPr>
    </w:p>
    <w:p w14:paraId="4C03BD07" w14:textId="46779B68" w:rsidR="007A44BE" w:rsidRDefault="007A44BE" w:rsidP="00900B93">
      <w:pPr>
        <w:rPr>
          <w:rFonts w:ascii="ＭＳ ゴシック" w:eastAsia="ＭＳ ゴシック" w:hAnsi="ＭＳ ゴシック"/>
        </w:rPr>
      </w:pPr>
    </w:p>
    <w:p w14:paraId="3A96B186" w14:textId="4981EF7C" w:rsidR="003264ED" w:rsidRDefault="00E60D84" w:rsidP="00DD37BC">
      <w:pPr>
        <w:ind w:firstLineChars="100" w:firstLine="210"/>
        <w:rPr>
          <w:rFonts w:ascii="ＭＳ ゴシック" w:eastAsia="ＭＳ ゴシック" w:hAnsi="ＭＳ ゴシック"/>
        </w:rPr>
      </w:pPr>
      <w:r w:rsidRPr="00900B93">
        <w:rPr>
          <w:rFonts w:ascii="ＭＳ ゴシック" w:eastAsia="ＭＳ ゴシック" w:hAnsi="ＭＳ ゴシック" w:hint="eastAsia"/>
        </w:rPr>
        <w:lastRenderedPageBreak/>
        <w:t>イ</w:t>
      </w:r>
      <w:r w:rsidR="00CF3B7C">
        <w:rPr>
          <w:rFonts w:ascii="ＭＳ ゴシック" w:eastAsia="ＭＳ ゴシック" w:hAnsi="ＭＳ ゴシック" w:hint="eastAsia"/>
        </w:rPr>
        <w:t>．利用</w:t>
      </w:r>
      <w:r w:rsidR="00251B16" w:rsidRPr="00900B93">
        <w:rPr>
          <w:rFonts w:ascii="ＭＳ ゴシック" w:eastAsia="ＭＳ ゴシック" w:hAnsi="ＭＳ ゴシック" w:hint="eastAsia"/>
        </w:rPr>
        <w:t>者年代別の</w:t>
      </w:r>
      <w:r w:rsidR="00CE0AF6" w:rsidRPr="00900B93">
        <w:rPr>
          <w:rFonts w:ascii="ＭＳ ゴシック" w:eastAsia="ＭＳ ゴシック" w:hAnsi="ＭＳ ゴシック" w:hint="eastAsia"/>
        </w:rPr>
        <w:t>利用目的</w:t>
      </w:r>
      <w:r w:rsidR="00C4496A">
        <w:rPr>
          <w:rFonts w:ascii="ＭＳ ゴシック" w:eastAsia="ＭＳ ゴシック" w:hAnsi="ＭＳ ゴシック" w:hint="eastAsia"/>
        </w:rPr>
        <w:t>と</w:t>
      </w:r>
      <w:r w:rsidR="00900B93" w:rsidRPr="00900B93">
        <w:rPr>
          <w:rFonts w:ascii="ＭＳ ゴシック" w:eastAsia="ＭＳ ゴシック" w:hAnsi="ＭＳ ゴシック" w:hint="eastAsia"/>
        </w:rPr>
        <w:t>重視する点</w:t>
      </w:r>
    </w:p>
    <w:p w14:paraId="5452A001" w14:textId="13E80D9E" w:rsidR="007A44BE" w:rsidRPr="00900B93" w:rsidRDefault="007A44BE" w:rsidP="007A44BE">
      <w:pPr>
        <w:jc w:val="right"/>
        <w:rPr>
          <w:rFonts w:ascii="ＭＳ ゴシック" w:eastAsia="ＭＳ ゴシック" w:hAnsi="ＭＳ ゴシック"/>
        </w:rPr>
      </w:pPr>
      <w:r w:rsidRPr="00900B93">
        <w:rPr>
          <w:rFonts w:ascii="ＭＳ ゴシック" w:eastAsia="ＭＳ ゴシック" w:hAnsi="ＭＳ ゴシック"/>
          <w:noProof/>
        </w:rPr>
        <mc:AlternateContent>
          <mc:Choice Requires="wps">
            <w:drawing>
              <wp:inline distT="0" distB="0" distL="0" distR="0" wp14:anchorId="7CE24BDB" wp14:editId="3BC1DB50">
                <wp:extent cx="6084000" cy="1404620"/>
                <wp:effectExtent l="0" t="0" r="12065" b="16510"/>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57824C46" w14:textId="499E278D" w:rsidR="007A44BE" w:rsidRPr="00E60D84" w:rsidRDefault="00C4496A" w:rsidP="00A02E88">
                            <w:pPr>
                              <w:ind w:left="210" w:hangingChars="100" w:hanging="210"/>
                              <w:rPr>
                                <w:rFonts w:ascii="ＭＳ ゴシック" w:eastAsia="ＭＳ ゴシック" w:hAnsi="ＭＳ ゴシック"/>
                              </w:rPr>
                            </w:pPr>
                            <w:r>
                              <w:rPr>
                                <w:rFonts w:ascii="ＭＳ ゴシック" w:eastAsia="ＭＳ ゴシック" w:hAnsi="ＭＳ ゴシック" w:hint="eastAsia"/>
                              </w:rPr>
                              <w:t>○一般公衆浴場利用者の</w:t>
                            </w:r>
                            <w:r w:rsidR="00A02E88">
                              <w:rPr>
                                <w:rFonts w:ascii="ＭＳ ゴシック" w:eastAsia="ＭＳ ゴシック" w:hAnsi="ＭＳ ゴシック" w:hint="eastAsia"/>
                              </w:rPr>
                              <w:t>利用目的は、全体として</w:t>
                            </w:r>
                            <w:r w:rsidR="00C45070">
                              <w:rPr>
                                <w:rFonts w:ascii="ＭＳ ゴシック" w:eastAsia="ＭＳ ゴシック" w:hAnsi="ＭＳ ゴシック" w:hint="eastAsia"/>
                              </w:rPr>
                              <w:t>は</w:t>
                            </w:r>
                            <w:r w:rsidR="00A02E88">
                              <w:rPr>
                                <w:rFonts w:ascii="ＭＳ ゴシック" w:eastAsia="ＭＳ ゴシック" w:hAnsi="ＭＳ ゴシック" w:hint="eastAsia"/>
                              </w:rPr>
                              <w:t>「設備の充実」や「サウナ利用」が多く、最近のサウナブームが反映</w:t>
                            </w:r>
                            <w:r w:rsidR="00C45070">
                              <w:rPr>
                                <w:rFonts w:ascii="ＭＳ ゴシック" w:eastAsia="ＭＳ ゴシック" w:hAnsi="ＭＳ ゴシック" w:hint="eastAsia"/>
                              </w:rPr>
                              <w:t>している</w:t>
                            </w:r>
                            <w:r w:rsidR="00A02E88">
                              <w:rPr>
                                <w:rFonts w:ascii="ＭＳ ゴシック" w:eastAsia="ＭＳ ゴシック" w:hAnsi="ＭＳ ゴシック" w:hint="eastAsia"/>
                              </w:rPr>
                              <w:t>。20</w:t>
                            </w:r>
                            <w:r w:rsidR="00A02E88">
                              <w:rPr>
                                <w:rFonts w:ascii="ＭＳ ゴシック" w:eastAsia="ＭＳ ゴシック" w:hAnsi="ＭＳ ゴシック" w:hint="eastAsia"/>
                              </w:rPr>
                              <w:t>代から50代では、「設備の充実」に</w:t>
                            </w:r>
                            <w:r w:rsidR="00C45070">
                              <w:rPr>
                                <w:rFonts w:ascii="ＭＳ ゴシック" w:eastAsia="ＭＳ ゴシック" w:hAnsi="ＭＳ ゴシック" w:hint="eastAsia"/>
                              </w:rPr>
                              <w:t>次いで</w:t>
                            </w:r>
                            <w:r w:rsidR="00A02E88">
                              <w:rPr>
                                <w:rFonts w:ascii="ＭＳ ゴシック" w:eastAsia="ＭＳ ゴシック" w:hAnsi="ＭＳ ゴシック" w:hint="eastAsia"/>
                              </w:rPr>
                              <w:t>「サウナ利用」「清掃の手間などの軽減等」が</w:t>
                            </w:r>
                            <w:r w:rsidR="00C45070">
                              <w:rPr>
                                <w:rFonts w:ascii="ＭＳ ゴシック" w:eastAsia="ＭＳ ゴシック" w:hAnsi="ＭＳ ゴシック" w:hint="eastAsia"/>
                              </w:rPr>
                              <w:t>多く、</w:t>
                            </w:r>
                            <w:r w:rsidR="00A02E88">
                              <w:rPr>
                                <w:rFonts w:ascii="ＭＳ ゴシック" w:eastAsia="ＭＳ ゴシック" w:hAnsi="ＭＳ ゴシック" w:hint="eastAsia"/>
                              </w:rPr>
                              <w:t>60代以上は、「自宅に風呂がない（利用できない）」、「知人などに会える」が比較的多かった。</w:t>
                            </w:r>
                          </w:p>
                          <w:p w14:paraId="3CB4EFF9" w14:textId="2CFBE0CE" w:rsidR="007A44BE" w:rsidRDefault="007A44BE" w:rsidP="007A44BE">
                            <w:pPr>
                              <w:ind w:left="210" w:hangingChars="100" w:hanging="210"/>
                            </w:pPr>
                            <w:r w:rsidRPr="00E60D84">
                              <w:rPr>
                                <w:rFonts w:ascii="ＭＳ ゴシック" w:eastAsia="ＭＳ ゴシック" w:hAnsi="ＭＳ ゴシック" w:hint="eastAsia"/>
                              </w:rPr>
                              <w:t>○</w:t>
                            </w:r>
                            <w:r w:rsidR="000F25D7">
                              <w:rPr>
                                <w:rFonts w:ascii="ＭＳ ゴシック" w:eastAsia="ＭＳ ゴシック" w:hAnsi="ＭＳ ゴシック" w:hint="eastAsia"/>
                              </w:rPr>
                              <w:t>一般公衆浴場利用者が</w:t>
                            </w:r>
                            <w:r w:rsidRPr="00E60D84">
                              <w:rPr>
                                <w:rFonts w:ascii="ＭＳ ゴシック" w:eastAsia="ＭＳ ゴシック" w:hAnsi="ＭＳ ゴシック" w:hint="eastAsia"/>
                              </w:rPr>
                              <w:t>重視する点</w:t>
                            </w:r>
                            <w:r w:rsidR="00E154D6">
                              <w:rPr>
                                <w:rFonts w:ascii="ＭＳ ゴシック" w:eastAsia="ＭＳ ゴシック" w:hAnsi="ＭＳ ゴシック" w:hint="eastAsia"/>
                              </w:rPr>
                              <w:t>は</w:t>
                            </w:r>
                            <w:r w:rsidR="000F25D7">
                              <w:rPr>
                                <w:rFonts w:ascii="ＭＳ ゴシック" w:eastAsia="ＭＳ ゴシック" w:hAnsi="ＭＳ ゴシック" w:hint="eastAsia"/>
                              </w:rPr>
                              <w:t>、</w:t>
                            </w:r>
                            <w:r w:rsidR="00A02E88">
                              <w:rPr>
                                <w:rFonts w:ascii="ＭＳ ゴシック" w:eastAsia="ＭＳ ゴシック" w:hAnsi="ＭＳ ゴシック" w:hint="eastAsia"/>
                              </w:rPr>
                              <w:t>「アクセスの良さ」が</w:t>
                            </w:r>
                            <w:r w:rsidR="007B7D19">
                              <w:rPr>
                                <w:rFonts w:ascii="ＭＳ ゴシック" w:eastAsia="ＭＳ ゴシック" w:hAnsi="ＭＳ ゴシック" w:hint="eastAsia"/>
                              </w:rPr>
                              <w:t>最も多く、次いで「清潔感」「</w:t>
                            </w:r>
                            <w:r w:rsidRPr="00E60D84">
                              <w:rPr>
                                <w:rFonts w:ascii="ＭＳ ゴシック" w:eastAsia="ＭＳ ゴシック" w:hAnsi="ＭＳ ゴシック" w:hint="eastAsia"/>
                              </w:rPr>
                              <w:t>評判</w:t>
                            </w:r>
                            <w:r w:rsidR="007B7D19">
                              <w:rPr>
                                <w:rFonts w:ascii="ＭＳ ゴシック" w:eastAsia="ＭＳ ゴシック" w:hAnsi="ＭＳ ゴシック" w:hint="eastAsia"/>
                              </w:rPr>
                              <w:t>がいい」が多かった</w:t>
                            </w:r>
                            <w:r w:rsidR="00C45070">
                              <w:rPr>
                                <w:rFonts w:ascii="ＭＳ ゴシック" w:eastAsia="ＭＳ ゴシック" w:hAnsi="ＭＳ ゴシック" w:hint="eastAsia"/>
                              </w:rPr>
                              <w:t>が、年代による大きな違い</w:t>
                            </w:r>
                            <w:r w:rsidR="00B936CB">
                              <w:rPr>
                                <w:rFonts w:ascii="ＭＳ ゴシック" w:eastAsia="ＭＳ ゴシック" w:hAnsi="ＭＳ ゴシック" w:hint="eastAsia"/>
                              </w:rPr>
                              <w:t>は</w:t>
                            </w:r>
                            <w:r w:rsidR="00C45070">
                              <w:rPr>
                                <w:rFonts w:ascii="ＭＳ ゴシック" w:eastAsia="ＭＳ ゴシック" w:hAnsi="ＭＳ ゴシック" w:hint="eastAsia"/>
                              </w:rPr>
                              <w:t>なかった。</w:t>
                            </w:r>
                          </w:p>
                        </w:txbxContent>
                      </wps:txbx>
                      <wps:bodyPr rot="0" vert="horz" wrap="square" lIns="91440" tIns="45720" rIns="91440" bIns="45720" anchor="t" anchorCtr="0">
                        <a:spAutoFit/>
                      </wps:bodyPr>
                    </wps:wsp>
                  </a:graphicData>
                </a:graphic>
              </wp:inline>
            </w:drawing>
          </mc:Choice>
          <mc:Fallback>
            <w:pict>
              <v:shape w14:anchorId="7CE24BDB" id="_x0000_s1036"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BQ3eyv&#10;SgIAAF4EAAAOAAAAAAAAAAAAAAAAAC4CAABkcnMvZTJvRG9jLnhtbFBLAQItABQABgAIAAAAIQD+&#10;5JOE3QAAAAUBAAAPAAAAAAAAAAAAAAAAAKQEAABkcnMvZG93bnJldi54bWxQSwUGAAAAAAQABADz&#10;AAAArgUAAAAA&#10;" strokeweight=".5pt">
                <v:textbox style="mso-fit-shape-to-text:t">
                  <w:txbxContent>
                    <w:p w14:paraId="57824C46" w14:textId="499E278D" w:rsidR="007A44BE" w:rsidRPr="00E60D84" w:rsidRDefault="00C4496A" w:rsidP="00A02E88">
                      <w:pPr>
                        <w:ind w:left="210" w:hangingChars="100" w:hanging="210"/>
                        <w:rPr>
                          <w:rFonts w:ascii="ＭＳ ゴシック" w:eastAsia="ＭＳ ゴシック" w:hAnsi="ＭＳ ゴシック"/>
                        </w:rPr>
                      </w:pPr>
                      <w:r>
                        <w:rPr>
                          <w:rFonts w:ascii="ＭＳ ゴシック" w:eastAsia="ＭＳ ゴシック" w:hAnsi="ＭＳ ゴシック" w:hint="eastAsia"/>
                        </w:rPr>
                        <w:t>○一般公衆浴場利用者の</w:t>
                      </w:r>
                      <w:r w:rsidR="00A02E88">
                        <w:rPr>
                          <w:rFonts w:ascii="ＭＳ ゴシック" w:eastAsia="ＭＳ ゴシック" w:hAnsi="ＭＳ ゴシック" w:hint="eastAsia"/>
                        </w:rPr>
                        <w:t>利用目的は、全体として</w:t>
                      </w:r>
                      <w:r w:rsidR="00C45070">
                        <w:rPr>
                          <w:rFonts w:ascii="ＭＳ ゴシック" w:eastAsia="ＭＳ ゴシック" w:hAnsi="ＭＳ ゴシック" w:hint="eastAsia"/>
                        </w:rPr>
                        <w:t>は</w:t>
                      </w:r>
                      <w:r w:rsidR="00A02E88">
                        <w:rPr>
                          <w:rFonts w:ascii="ＭＳ ゴシック" w:eastAsia="ＭＳ ゴシック" w:hAnsi="ＭＳ ゴシック" w:hint="eastAsia"/>
                        </w:rPr>
                        <w:t>「設備の充実」や「サウナ利用」が多く、最近のサウナブームが反映</w:t>
                      </w:r>
                      <w:r w:rsidR="00C45070">
                        <w:rPr>
                          <w:rFonts w:ascii="ＭＳ ゴシック" w:eastAsia="ＭＳ ゴシック" w:hAnsi="ＭＳ ゴシック" w:hint="eastAsia"/>
                        </w:rPr>
                        <w:t>している</w:t>
                      </w:r>
                      <w:r w:rsidR="00A02E88">
                        <w:rPr>
                          <w:rFonts w:ascii="ＭＳ ゴシック" w:eastAsia="ＭＳ ゴシック" w:hAnsi="ＭＳ ゴシック" w:hint="eastAsia"/>
                        </w:rPr>
                        <w:t>。20</w:t>
                      </w:r>
                      <w:r w:rsidR="00A02E88">
                        <w:rPr>
                          <w:rFonts w:ascii="ＭＳ ゴシック" w:eastAsia="ＭＳ ゴシック" w:hAnsi="ＭＳ ゴシック" w:hint="eastAsia"/>
                        </w:rPr>
                        <w:t>代から50代では、「設備の充実」に</w:t>
                      </w:r>
                      <w:r w:rsidR="00C45070">
                        <w:rPr>
                          <w:rFonts w:ascii="ＭＳ ゴシック" w:eastAsia="ＭＳ ゴシック" w:hAnsi="ＭＳ ゴシック" w:hint="eastAsia"/>
                        </w:rPr>
                        <w:t>次いで</w:t>
                      </w:r>
                      <w:r w:rsidR="00A02E88">
                        <w:rPr>
                          <w:rFonts w:ascii="ＭＳ ゴシック" w:eastAsia="ＭＳ ゴシック" w:hAnsi="ＭＳ ゴシック" w:hint="eastAsia"/>
                        </w:rPr>
                        <w:t>「サウナ利用」「清掃の手間などの軽減等」が</w:t>
                      </w:r>
                      <w:r w:rsidR="00C45070">
                        <w:rPr>
                          <w:rFonts w:ascii="ＭＳ ゴシック" w:eastAsia="ＭＳ ゴシック" w:hAnsi="ＭＳ ゴシック" w:hint="eastAsia"/>
                        </w:rPr>
                        <w:t>多く、</w:t>
                      </w:r>
                      <w:r w:rsidR="00A02E88">
                        <w:rPr>
                          <w:rFonts w:ascii="ＭＳ ゴシック" w:eastAsia="ＭＳ ゴシック" w:hAnsi="ＭＳ ゴシック" w:hint="eastAsia"/>
                        </w:rPr>
                        <w:t>60代以上は、「自宅に風呂がない（利用できない）」、「知人などに会える」が比較的多かった。</w:t>
                      </w:r>
                    </w:p>
                    <w:p w14:paraId="3CB4EFF9" w14:textId="2CFBE0CE" w:rsidR="007A44BE" w:rsidRDefault="007A44BE" w:rsidP="007A44BE">
                      <w:pPr>
                        <w:ind w:left="210" w:hangingChars="100" w:hanging="210"/>
                      </w:pPr>
                      <w:r w:rsidRPr="00E60D84">
                        <w:rPr>
                          <w:rFonts w:ascii="ＭＳ ゴシック" w:eastAsia="ＭＳ ゴシック" w:hAnsi="ＭＳ ゴシック" w:hint="eastAsia"/>
                        </w:rPr>
                        <w:t>○</w:t>
                      </w:r>
                      <w:r w:rsidR="000F25D7">
                        <w:rPr>
                          <w:rFonts w:ascii="ＭＳ ゴシック" w:eastAsia="ＭＳ ゴシック" w:hAnsi="ＭＳ ゴシック" w:hint="eastAsia"/>
                        </w:rPr>
                        <w:t>一般公衆浴場利用者が</w:t>
                      </w:r>
                      <w:r w:rsidRPr="00E60D84">
                        <w:rPr>
                          <w:rFonts w:ascii="ＭＳ ゴシック" w:eastAsia="ＭＳ ゴシック" w:hAnsi="ＭＳ ゴシック" w:hint="eastAsia"/>
                        </w:rPr>
                        <w:t>重視する点</w:t>
                      </w:r>
                      <w:r w:rsidR="00E154D6">
                        <w:rPr>
                          <w:rFonts w:ascii="ＭＳ ゴシック" w:eastAsia="ＭＳ ゴシック" w:hAnsi="ＭＳ ゴシック" w:hint="eastAsia"/>
                        </w:rPr>
                        <w:t>は</w:t>
                      </w:r>
                      <w:r w:rsidR="000F25D7">
                        <w:rPr>
                          <w:rFonts w:ascii="ＭＳ ゴシック" w:eastAsia="ＭＳ ゴシック" w:hAnsi="ＭＳ ゴシック" w:hint="eastAsia"/>
                        </w:rPr>
                        <w:t>、</w:t>
                      </w:r>
                      <w:r w:rsidR="00A02E88">
                        <w:rPr>
                          <w:rFonts w:ascii="ＭＳ ゴシック" w:eastAsia="ＭＳ ゴシック" w:hAnsi="ＭＳ ゴシック" w:hint="eastAsia"/>
                        </w:rPr>
                        <w:t>「アクセスの良さ」が</w:t>
                      </w:r>
                      <w:r w:rsidR="007B7D19">
                        <w:rPr>
                          <w:rFonts w:ascii="ＭＳ ゴシック" w:eastAsia="ＭＳ ゴシック" w:hAnsi="ＭＳ ゴシック" w:hint="eastAsia"/>
                        </w:rPr>
                        <w:t>最も多く、次いで「清潔感」「</w:t>
                      </w:r>
                      <w:r w:rsidRPr="00E60D84">
                        <w:rPr>
                          <w:rFonts w:ascii="ＭＳ ゴシック" w:eastAsia="ＭＳ ゴシック" w:hAnsi="ＭＳ ゴシック" w:hint="eastAsia"/>
                        </w:rPr>
                        <w:t>評判</w:t>
                      </w:r>
                      <w:r w:rsidR="007B7D19">
                        <w:rPr>
                          <w:rFonts w:ascii="ＭＳ ゴシック" w:eastAsia="ＭＳ ゴシック" w:hAnsi="ＭＳ ゴシック" w:hint="eastAsia"/>
                        </w:rPr>
                        <w:t>がいい」が多かった</w:t>
                      </w:r>
                      <w:r w:rsidR="00C45070">
                        <w:rPr>
                          <w:rFonts w:ascii="ＭＳ ゴシック" w:eastAsia="ＭＳ ゴシック" w:hAnsi="ＭＳ ゴシック" w:hint="eastAsia"/>
                        </w:rPr>
                        <w:t>が、年代による大きな違い</w:t>
                      </w:r>
                      <w:r w:rsidR="00B936CB">
                        <w:rPr>
                          <w:rFonts w:ascii="ＭＳ ゴシック" w:eastAsia="ＭＳ ゴシック" w:hAnsi="ＭＳ ゴシック" w:hint="eastAsia"/>
                        </w:rPr>
                        <w:t>は</w:t>
                      </w:r>
                      <w:r w:rsidR="00C45070">
                        <w:rPr>
                          <w:rFonts w:ascii="ＭＳ ゴシック" w:eastAsia="ＭＳ ゴシック" w:hAnsi="ＭＳ ゴシック" w:hint="eastAsia"/>
                        </w:rPr>
                        <w:t>なかった。</w:t>
                      </w:r>
                    </w:p>
                  </w:txbxContent>
                </v:textbox>
                <w10:anchorlock/>
              </v:shape>
            </w:pict>
          </mc:Fallback>
        </mc:AlternateContent>
      </w:r>
    </w:p>
    <w:p w14:paraId="1C52C06F" w14:textId="38F61E2D" w:rsidR="00C4496A" w:rsidRDefault="00C4496A" w:rsidP="00C4496A">
      <w:pPr>
        <w:ind w:left="-20" w:right="-20"/>
        <w:jc w:val="center"/>
        <w:rPr>
          <w:rFonts w:ascii="ＭＳ ゴシック" w:eastAsia="ＭＳ ゴシック" w:hAnsi="ＭＳ ゴシック"/>
        </w:rPr>
      </w:pPr>
    </w:p>
    <w:p w14:paraId="28EB3BF9" w14:textId="304FFE8B" w:rsidR="00EE498A" w:rsidRDefault="004D62B3" w:rsidP="000758EE">
      <w:pPr>
        <w:jc w:val="right"/>
        <w:rPr>
          <w:rFonts w:ascii="ＭＳ ゴシック" w:eastAsia="ＭＳ ゴシック" w:hAnsi="ＭＳ ゴシック"/>
          <w:u w:val="single"/>
        </w:rPr>
      </w:pPr>
      <w:r>
        <w:rPr>
          <w:rFonts w:ascii="ＭＳ ゴシック" w:eastAsia="ＭＳ ゴシック" w:hAnsi="ＭＳ ゴシック"/>
          <w:noProof/>
        </w:rPr>
        <mc:AlternateContent>
          <mc:Choice Requires="wps">
            <w:drawing>
              <wp:anchor distT="0" distB="0" distL="114300" distR="114300" simplePos="0" relativeHeight="251709473" behindDoc="0" locked="0" layoutInCell="1" allowOverlap="1" wp14:anchorId="7545D5C0" wp14:editId="05F5F041">
                <wp:simplePos x="0" y="0"/>
                <wp:positionH relativeFrom="column">
                  <wp:posOffset>718185</wp:posOffset>
                </wp:positionH>
                <wp:positionV relativeFrom="paragraph">
                  <wp:posOffset>320040</wp:posOffset>
                </wp:positionV>
                <wp:extent cx="182880" cy="220980"/>
                <wp:effectExtent l="0" t="0" r="7620" b="7620"/>
                <wp:wrapNone/>
                <wp:docPr id="51" name="テキスト ボックス 51"/>
                <wp:cNvGraphicFramePr/>
                <a:graphic xmlns:a="http://schemas.openxmlformats.org/drawingml/2006/main">
                  <a:graphicData uri="http://schemas.microsoft.com/office/word/2010/wordprocessingShape">
                    <wps:wsp>
                      <wps:cNvSpPr txBox="1"/>
                      <wps:spPr>
                        <a:xfrm>
                          <a:off x="0" y="0"/>
                          <a:ext cx="182880" cy="220980"/>
                        </a:xfrm>
                        <a:prstGeom prst="rect">
                          <a:avLst/>
                        </a:prstGeom>
                        <a:noFill/>
                        <a:ln w="6350">
                          <a:noFill/>
                        </a:ln>
                      </wps:spPr>
                      <wps:txbx>
                        <w:txbxContent>
                          <w:p w14:paraId="4E6305D0" w14:textId="752C5E16" w:rsidR="000758EE" w:rsidRPr="004D62B3" w:rsidRDefault="000758EE">
                            <w:pPr>
                              <w:rPr>
                                <w:rFonts w:ascii="ＭＳ ゴシック" w:eastAsia="ＭＳ ゴシック" w:hAnsi="ＭＳ ゴシック"/>
                                <w:sz w:val="10"/>
                                <w:szCs w:val="10"/>
                              </w:rPr>
                            </w:pPr>
                            <w:r w:rsidRPr="004D62B3">
                              <w:rPr>
                                <w:rFonts w:ascii="ＭＳ ゴシック" w:eastAsia="ＭＳ ゴシック" w:hAnsi="ＭＳ ゴシック" w:hint="eastAsia"/>
                                <w:sz w:val="10"/>
                                <w:szCs w:val="1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D5C0" id="テキスト ボックス 51" o:spid="_x0000_s1037" type="#_x0000_t202" style="position:absolute;left:0;text-align:left;margin-left:56.55pt;margin-top:25.2pt;width:14.4pt;height:17.4pt;z-index:251709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" filled="f" stroked="f" strokeweight=".5pt">
                <v:textbox inset="0,0,0,0">
                  <w:txbxContent>
                    <w:p w14:paraId="4E6305D0" w14:textId="752C5E16" w:rsidR="000758EE" w:rsidRPr="004D62B3" w:rsidRDefault="000758EE">
                      <w:pPr>
                        <w:rPr>
                          <w:rFonts w:ascii="ＭＳ ゴシック" w:eastAsia="ＭＳ ゴシック" w:hAnsi="ＭＳ ゴシック"/>
                          <w:sz w:val="10"/>
                          <w:szCs w:val="10"/>
                        </w:rPr>
                      </w:pPr>
                      <w:r w:rsidRPr="004D62B3">
                        <w:rPr>
                          <w:rFonts w:ascii="ＭＳ ゴシック" w:eastAsia="ＭＳ ゴシック" w:hAnsi="ＭＳ ゴシック" w:hint="eastAsia"/>
                          <w:sz w:val="10"/>
                          <w:szCs w:val="10"/>
                        </w:rPr>
                        <w:t>※</w:t>
                      </w:r>
                    </w:p>
                  </w:txbxContent>
                </v:textbox>
              </v:shape>
            </w:pict>
          </mc:Fallback>
        </mc:AlternateContent>
      </w:r>
      <w:r w:rsidRPr="000758EE">
        <w:rPr>
          <w:rFonts w:ascii="ＭＳ ゴシック" w:eastAsia="ＭＳ ゴシック" w:hAnsi="ＭＳ ゴシック"/>
          <w:noProof/>
        </w:rPr>
        <w:drawing>
          <wp:inline distT="0" distB="0" distL="0" distR="0" wp14:anchorId="61E5888B" wp14:editId="0359584B">
            <wp:extent cx="5863926" cy="2575560"/>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876687" cy="2581165"/>
                    </a:xfrm>
                    <a:prstGeom prst="rect">
                      <a:avLst/>
                    </a:prstGeom>
                    <a:noFill/>
                    <a:ln>
                      <a:noFill/>
                    </a:ln>
                  </pic:spPr>
                </pic:pic>
              </a:graphicData>
            </a:graphic>
          </wp:inline>
        </w:drawing>
      </w:r>
    </w:p>
    <w:p w14:paraId="234A621B" w14:textId="461E0522" w:rsidR="007B7D19" w:rsidRDefault="007B7D19" w:rsidP="00CE0AF6">
      <w:pPr>
        <w:rPr>
          <w:rFonts w:ascii="ＭＳ ゴシック" w:eastAsia="ＭＳ ゴシック" w:hAnsi="ＭＳ ゴシック" w:cs="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92065" behindDoc="0" locked="0" layoutInCell="1" allowOverlap="1" wp14:anchorId="7791396A" wp14:editId="27651C50">
                <wp:simplePos x="0" y="0"/>
                <wp:positionH relativeFrom="column">
                  <wp:posOffset>436245</wp:posOffset>
                </wp:positionH>
                <wp:positionV relativeFrom="paragraph">
                  <wp:posOffset>182880</wp:posOffset>
                </wp:positionV>
                <wp:extent cx="3634740" cy="312420"/>
                <wp:effectExtent l="0" t="0" r="3810" b="0"/>
                <wp:wrapNone/>
                <wp:docPr id="3" name="テキスト ボックス 3"/>
                <wp:cNvGraphicFramePr/>
                <a:graphic xmlns:a="http://schemas.openxmlformats.org/drawingml/2006/main">
                  <a:graphicData uri="http://schemas.microsoft.com/office/word/2010/wordprocessingShape">
                    <wps:wsp>
                      <wps:cNvSpPr txBox="1"/>
                      <wps:spPr>
                        <a:xfrm>
                          <a:off x="0" y="0"/>
                          <a:ext cx="3634740" cy="312420"/>
                        </a:xfrm>
                        <a:prstGeom prst="rect">
                          <a:avLst/>
                        </a:prstGeom>
                        <a:solidFill>
                          <a:schemeClr val="lt1"/>
                        </a:solidFill>
                        <a:ln w="6350">
                          <a:noFill/>
                        </a:ln>
                      </wps:spPr>
                      <wps:txbx>
                        <w:txbxContent>
                          <w:p w14:paraId="58E70307" w14:textId="6F4BE17D" w:rsidR="00C4496A" w:rsidRPr="00C4496A" w:rsidRDefault="00C4496A">
                            <w:pPr>
                              <w:rPr>
                                <w:sz w:val="16"/>
                                <w:szCs w:val="16"/>
                              </w:rPr>
                            </w:pPr>
                            <w:r w:rsidRPr="00C4496A">
                              <w:rPr>
                                <w:rFonts w:hint="eastAsia"/>
                                <w:sz w:val="16"/>
                                <w:szCs w:val="16"/>
                              </w:rPr>
                              <w:t>※「自宅に風呂がない」には「風呂が使用できなくなったから」も含む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1396A" id="テキスト ボックス 3" o:spid="_x0000_s1038" type="#_x0000_t202" style="position:absolute;left:0;text-align:left;margin-left:34.35pt;margin-top:14.4pt;width:286.2pt;height:24.6pt;z-index:25169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" fillcolor="white [3201]" stroked="f" strokeweight=".5pt">
                <v:textbox>
                  <w:txbxContent>
                    <w:p w14:paraId="58E70307" w14:textId="6F4BE17D" w:rsidR="00C4496A" w:rsidRPr="00C4496A" w:rsidRDefault="00C4496A">
                      <w:pPr>
                        <w:rPr>
                          <w:sz w:val="16"/>
                          <w:szCs w:val="16"/>
                        </w:rPr>
                      </w:pPr>
                      <w:r w:rsidRPr="00C4496A">
                        <w:rPr>
                          <w:rFonts w:hint="eastAsia"/>
                          <w:sz w:val="16"/>
                          <w:szCs w:val="16"/>
                        </w:rPr>
                        <w:t>※「自宅に風呂がない」には「風呂が使用できなくなったから」も含む</w:t>
                      </w:r>
                    </w:p>
                  </w:txbxContent>
                </v:textbox>
              </v:shape>
            </w:pict>
          </mc:Fallback>
        </mc:AlternateContent>
      </w:r>
      <w:r w:rsidR="001006D7">
        <w:rPr>
          <w:rFonts w:ascii="ＭＳ ゴシック" w:eastAsia="ＭＳ ゴシック" w:hAnsi="ＭＳ ゴシック" w:hint="eastAsia"/>
        </w:rPr>
        <w:t xml:space="preserve">　　　　　　　　　　</w:t>
      </w:r>
      <w:r w:rsidR="00E60D84">
        <w:rPr>
          <w:rFonts w:ascii="ＭＳ ゴシック" w:eastAsia="ＭＳ ゴシック" w:hAnsi="ＭＳ ゴシック" w:hint="eastAsia"/>
        </w:rPr>
        <w:t xml:space="preserve">　　　　　　　　</w:t>
      </w:r>
      <w:r w:rsidR="00C4496A">
        <w:rPr>
          <w:rFonts w:ascii="ＭＳ ゴシック" w:eastAsia="ＭＳ ゴシック" w:hAnsi="ＭＳ ゴシック" w:cs="ＭＳ ゴシック" w:hint="eastAsia"/>
        </w:rPr>
        <w:t>一般公衆浴場利用者の</w:t>
      </w:r>
      <w:r>
        <w:rPr>
          <w:rFonts w:ascii="ＭＳ ゴシック" w:eastAsia="ＭＳ ゴシック" w:hAnsi="ＭＳ ゴシック" w:cs="ＭＳ ゴシック" w:hint="eastAsia"/>
        </w:rPr>
        <w:t>利用目的</w:t>
      </w:r>
    </w:p>
    <w:p w14:paraId="7A73A01B" w14:textId="72BFE0BF" w:rsidR="00E154D6" w:rsidRPr="007B10F0" w:rsidRDefault="00E154D6" w:rsidP="00CE0AF6">
      <w:pPr>
        <w:rPr>
          <w:rFonts w:ascii="ＭＳ ゴシック" w:eastAsia="ＭＳ ゴシック" w:hAnsi="ＭＳ ゴシック"/>
          <w:sz w:val="16"/>
          <w:szCs w:val="16"/>
        </w:rPr>
      </w:pPr>
    </w:p>
    <w:p w14:paraId="59D56213" w14:textId="3D91BCD4" w:rsidR="00E154D6" w:rsidRDefault="004D62B3" w:rsidP="00CE0AF6">
      <w:pPr>
        <w:rPr>
          <w:rFonts w:ascii="ＭＳ ゴシック" w:eastAsia="ＭＳ ゴシック" w:hAnsi="ＭＳ ゴシック"/>
          <w:sz w:val="16"/>
          <w:szCs w:val="16"/>
        </w:rPr>
      </w:pPr>
      <w:r>
        <w:rPr>
          <w:rFonts w:ascii="ＭＳ ゴシック" w:eastAsia="ＭＳ ゴシック" w:hAnsi="ＭＳ ゴシック"/>
          <w:noProof/>
          <w:sz w:val="16"/>
          <w:szCs w:val="16"/>
        </w:rPr>
        <w:drawing>
          <wp:anchor distT="0" distB="0" distL="114300" distR="114300" simplePos="0" relativeHeight="251712545" behindDoc="1" locked="0" layoutInCell="1" allowOverlap="1" wp14:anchorId="496B5DAE" wp14:editId="159CE308">
            <wp:simplePos x="0" y="0"/>
            <wp:positionH relativeFrom="margin">
              <wp:posOffset>474345</wp:posOffset>
            </wp:positionH>
            <wp:positionV relativeFrom="paragraph">
              <wp:posOffset>121920</wp:posOffset>
            </wp:positionV>
            <wp:extent cx="5615940" cy="2964180"/>
            <wp:effectExtent l="0" t="0" r="3810" b="7620"/>
            <wp:wrapTight wrapText="bothSides">
              <wp:wrapPolygon edited="0">
                <wp:start x="0" y="0"/>
                <wp:lineTo x="0" y="21517"/>
                <wp:lineTo x="21541" y="21517"/>
                <wp:lineTo x="21541"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5940" cy="2964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1719D" w14:textId="3070803C" w:rsidR="00E154D6" w:rsidRDefault="00E154D6" w:rsidP="00CE0AF6">
      <w:pPr>
        <w:rPr>
          <w:rFonts w:ascii="ＭＳ ゴシック" w:eastAsia="ＭＳ ゴシック" w:hAnsi="ＭＳ ゴシック"/>
          <w:sz w:val="16"/>
          <w:szCs w:val="16"/>
        </w:rPr>
      </w:pPr>
    </w:p>
    <w:p w14:paraId="66F43C5C" w14:textId="42BC88F6" w:rsidR="00E154D6" w:rsidRDefault="00E154D6" w:rsidP="00CE0AF6">
      <w:pPr>
        <w:rPr>
          <w:rFonts w:ascii="ＭＳ ゴシック" w:eastAsia="ＭＳ ゴシック" w:hAnsi="ＭＳ ゴシック"/>
          <w:sz w:val="16"/>
          <w:szCs w:val="16"/>
        </w:rPr>
      </w:pPr>
    </w:p>
    <w:p w14:paraId="55DF22A7" w14:textId="6C413FF9" w:rsidR="00E154D6" w:rsidRDefault="00E154D6" w:rsidP="00CE0AF6">
      <w:pPr>
        <w:rPr>
          <w:rFonts w:ascii="ＭＳ ゴシック" w:eastAsia="ＭＳ ゴシック" w:hAnsi="ＭＳ ゴシック"/>
          <w:sz w:val="16"/>
          <w:szCs w:val="16"/>
        </w:rPr>
      </w:pPr>
    </w:p>
    <w:p w14:paraId="1E403576" w14:textId="204FA90A" w:rsidR="00E154D6" w:rsidRDefault="00E154D6" w:rsidP="00CE0AF6">
      <w:pPr>
        <w:rPr>
          <w:rFonts w:ascii="ＭＳ ゴシック" w:eastAsia="ＭＳ ゴシック" w:hAnsi="ＭＳ ゴシック"/>
          <w:sz w:val="16"/>
          <w:szCs w:val="16"/>
        </w:rPr>
      </w:pPr>
    </w:p>
    <w:p w14:paraId="2B14AED0" w14:textId="538334A8" w:rsidR="00E154D6" w:rsidRDefault="00E154D6" w:rsidP="00CE0AF6">
      <w:pPr>
        <w:rPr>
          <w:rFonts w:ascii="ＭＳ ゴシック" w:eastAsia="ＭＳ ゴシック" w:hAnsi="ＭＳ ゴシック"/>
          <w:sz w:val="16"/>
          <w:szCs w:val="16"/>
        </w:rPr>
      </w:pPr>
    </w:p>
    <w:p w14:paraId="6B87FBBA" w14:textId="5AD10195" w:rsidR="00E154D6" w:rsidRDefault="00E154D6" w:rsidP="00CE0AF6">
      <w:pPr>
        <w:rPr>
          <w:rFonts w:ascii="ＭＳ ゴシック" w:eastAsia="ＭＳ ゴシック" w:hAnsi="ＭＳ ゴシック"/>
          <w:sz w:val="16"/>
          <w:szCs w:val="16"/>
        </w:rPr>
      </w:pPr>
    </w:p>
    <w:p w14:paraId="1F36AA71" w14:textId="0F356774" w:rsidR="00E154D6" w:rsidRDefault="00E154D6" w:rsidP="00CE0AF6">
      <w:pPr>
        <w:rPr>
          <w:rFonts w:ascii="ＭＳ ゴシック" w:eastAsia="ＭＳ ゴシック" w:hAnsi="ＭＳ ゴシック"/>
          <w:sz w:val="16"/>
          <w:szCs w:val="16"/>
        </w:rPr>
      </w:pPr>
    </w:p>
    <w:p w14:paraId="0ECE7BAD" w14:textId="77777777" w:rsidR="00E154D6" w:rsidRPr="00C4496A" w:rsidRDefault="00E154D6" w:rsidP="00CE0AF6">
      <w:pPr>
        <w:rPr>
          <w:rFonts w:ascii="ＭＳ ゴシック" w:eastAsia="ＭＳ ゴシック" w:hAnsi="ＭＳ ゴシック"/>
          <w:sz w:val="16"/>
          <w:szCs w:val="16"/>
        </w:rPr>
      </w:pPr>
    </w:p>
    <w:p w14:paraId="26C98482" w14:textId="6735C6EF" w:rsidR="00C4496A" w:rsidRDefault="00C4496A" w:rsidP="00CE0AF6">
      <w:pPr>
        <w:rPr>
          <w:rFonts w:ascii="ＭＳ ゴシック" w:eastAsia="ＭＳ ゴシック" w:hAnsi="ＭＳ ゴシック"/>
          <w:sz w:val="16"/>
          <w:szCs w:val="16"/>
        </w:rPr>
      </w:pPr>
    </w:p>
    <w:p w14:paraId="151D9B83" w14:textId="2BE3BE84" w:rsidR="004D62B3" w:rsidRDefault="004D62B3" w:rsidP="00CE0AF6">
      <w:pPr>
        <w:rPr>
          <w:rFonts w:ascii="ＭＳ ゴシック" w:eastAsia="ＭＳ ゴシック" w:hAnsi="ＭＳ ゴシック"/>
          <w:sz w:val="16"/>
          <w:szCs w:val="16"/>
        </w:rPr>
      </w:pPr>
    </w:p>
    <w:p w14:paraId="5B10A432" w14:textId="2877EEA1" w:rsidR="004D62B3" w:rsidRDefault="004D62B3" w:rsidP="00CE0AF6">
      <w:pPr>
        <w:rPr>
          <w:rFonts w:ascii="ＭＳ ゴシック" w:eastAsia="ＭＳ ゴシック" w:hAnsi="ＭＳ ゴシック"/>
          <w:sz w:val="16"/>
          <w:szCs w:val="16"/>
        </w:rPr>
      </w:pPr>
    </w:p>
    <w:p w14:paraId="152F7E2E" w14:textId="03205AAE" w:rsidR="00844288" w:rsidRDefault="00844288" w:rsidP="00844288">
      <w:pPr>
        <w:widowControl/>
        <w:ind w:left="840" w:hangingChars="400" w:hanging="840"/>
        <w:jc w:val="right"/>
        <w:rPr>
          <w:rFonts w:ascii="ＭＳ ゴシック" w:eastAsia="ＭＳ ゴシック" w:hAnsi="ＭＳ ゴシック"/>
        </w:rPr>
      </w:pPr>
    </w:p>
    <w:p w14:paraId="3C820BF8" w14:textId="77777777" w:rsidR="007B7D19" w:rsidRDefault="007B7D19" w:rsidP="00844288">
      <w:pPr>
        <w:widowControl/>
        <w:ind w:left="840" w:hangingChars="400" w:hanging="840"/>
        <w:jc w:val="center"/>
        <w:rPr>
          <w:rFonts w:ascii="ＭＳ ゴシック" w:eastAsia="ＭＳ ゴシック" w:hAnsi="ＭＳ ゴシック"/>
        </w:rPr>
      </w:pPr>
    </w:p>
    <w:p w14:paraId="2D189281" w14:textId="38ED10CA" w:rsidR="00DD0ED0" w:rsidRDefault="00DD0ED0" w:rsidP="007B7D19">
      <w:pPr>
        <w:widowControl/>
        <w:ind w:left="840" w:hangingChars="400" w:hanging="840"/>
        <w:jc w:val="center"/>
        <w:rPr>
          <w:rFonts w:ascii="ＭＳ ゴシック" w:eastAsia="ＭＳ ゴシック" w:hAnsi="ＭＳ ゴシック"/>
        </w:rPr>
      </w:pPr>
      <w:r>
        <w:rPr>
          <w:rFonts w:ascii="ＭＳ ゴシック" w:eastAsia="ＭＳ ゴシック" w:hAnsi="ＭＳ ゴシック" w:hint="eastAsia"/>
        </w:rPr>
        <w:t>一</w:t>
      </w:r>
      <w:r w:rsidR="00E154D6">
        <w:rPr>
          <w:rFonts w:ascii="ＭＳ ゴシック" w:eastAsia="ＭＳ ゴシック" w:hAnsi="ＭＳ ゴシック" w:hint="eastAsia"/>
        </w:rPr>
        <w:t>般公衆浴場利用者年代</w:t>
      </w:r>
      <w:r>
        <w:rPr>
          <w:rFonts w:ascii="ＭＳ ゴシック" w:eastAsia="ＭＳ ゴシック" w:hAnsi="ＭＳ ゴシック" w:hint="eastAsia"/>
        </w:rPr>
        <w:t>別</w:t>
      </w:r>
      <w:r w:rsidR="00E154D6">
        <w:rPr>
          <w:rFonts w:ascii="ＭＳ ゴシック" w:eastAsia="ＭＳ ゴシック" w:hAnsi="ＭＳ ゴシック" w:hint="eastAsia"/>
        </w:rPr>
        <w:t>の重視する点</w:t>
      </w:r>
      <w:r>
        <w:rPr>
          <w:rFonts w:ascii="ＭＳ ゴシック" w:eastAsia="ＭＳ ゴシック" w:hAnsi="ＭＳ ゴシック" w:hint="eastAsia"/>
        </w:rPr>
        <w:t xml:space="preserve">　</w:t>
      </w:r>
    </w:p>
    <w:p w14:paraId="32C4B0F9" w14:textId="490E4206" w:rsidR="00DD0ED0" w:rsidRPr="00E154D6" w:rsidRDefault="00DD0ED0" w:rsidP="00DD37BC">
      <w:pPr>
        <w:ind w:firstLineChars="100" w:firstLine="210"/>
        <w:rPr>
          <w:rFonts w:ascii="ＭＳ ゴシック" w:eastAsia="ＭＳ ゴシック" w:hAnsi="ＭＳ ゴシック"/>
        </w:rPr>
      </w:pPr>
      <w:r w:rsidRPr="00F01965">
        <w:rPr>
          <w:rFonts w:ascii="ＭＳ ゴシック" w:eastAsia="ＭＳ ゴシック" w:hAnsi="ＭＳ ゴシック" w:hint="eastAsia"/>
        </w:rPr>
        <w:lastRenderedPageBreak/>
        <w:t>ウ</w:t>
      </w:r>
      <w:r w:rsidR="00CF3B7C">
        <w:rPr>
          <w:rFonts w:ascii="ＭＳ ゴシック" w:eastAsia="ＭＳ ゴシック" w:hAnsi="ＭＳ ゴシック" w:hint="eastAsia"/>
        </w:rPr>
        <w:t>．</w:t>
      </w:r>
      <w:r w:rsidRPr="00F01965">
        <w:rPr>
          <w:rFonts w:ascii="ＭＳ ゴシック" w:eastAsia="ＭＳ ゴシック" w:hAnsi="ＭＳ ゴシック"/>
        </w:rPr>
        <w:t>利用者年代別</w:t>
      </w:r>
      <w:r>
        <w:rPr>
          <w:rFonts w:ascii="ＭＳ ゴシック" w:eastAsia="ＭＳ ゴシック" w:hAnsi="ＭＳ ゴシック" w:hint="eastAsia"/>
        </w:rPr>
        <w:t>の</w:t>
      </w:r>
      <w:r w:rsidRPr="00F01965">
        <w:rPr>
          <w:rFonts w:ascii="ＭＳ ゴシック" w:eastAsia="ＭＳ ゴシック" w:hAnsi="ＭＳ ゴシック"/>
        </w:rPr>
        <w:t>充実してほしいサービス</w:t>
      </w:r>
    </w:p>
    <w:p w14:paraId="653A6D7B" w14:textId="4FC1F623" w:rsidR="00E154D6" w:rsidRPr="00DD0ED0" w:rsidRDefault="00DD0ED0" w:rsidP="00DD37BC">
      <w:pPr>
        <w:jc w:val="right"/>
        <w:rPr>
          <w:rFonts w:ascii="ＭＳ ゴシック" w:eastAsia="ＭＳ ゴシック" w:hAnsi="ＭＳ ゴシック"/>
        </w:rPr>
      </w:pPr>
      <w:r w:rsidRPr="00DD0ED0">
        <w:rPr>
          <w:rFonts w:ascii="ＭＳ ゴシック" w:eastAsia="ＭＳ ゴシック" w:hAnsi="ＭＳ ゴシック"/>
          <w:noProof/>
        </w:rPr>
        <mc:AlternateContent>
          <mc:Choice Requires="wps">
            <w:drawing>
              <wp:inline distT="0" distB="0" distL="0" distR="0" wp14:anchorId="6F3D17BC" wp14:editId="0F7E9BE1">
                <wp:extent cx="6084000" cy="1404620"/>
                <wp:effectExtent l="0" t="0" r="12065" b="16510"/>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3D23C710" w14:textId="77777777" w:rsidR="000F25D7" w:rsidRDefault="00DD0ED0" w:rsidP="00DD37BC">
                            <w:pPr>
                              <w:rPr>
                                <w:rFonts w:ascii="ＭＳ ゴシック" w:eastAsia="ＭＳ ゴシック" w:hAnsi="ＭＳ ゴシック"/>
                              </w:rPr>
                            </w:pPr>
                            <w:r w:rsidRPr="00900B93">
                              <w:rPr>
                                <w:rFonts w:ascii="ＭＳ ゴシック" w:eastAsia="ＭＳ ゴシック" w:hAnsi="ＭＳ ゴシック" w:hint="eastAsia"/>
                              </w:rPr>
                              <w:t>○営業者に充実してほしいサービス</w:t>
                            </w:r>
                            <w:r w:rsidR="007B7D19">
                              <w:rPr>
                                <w:rFonts w:ascii="ＭＳ ゴシック" w:eastAsia="ＭＳ ゴシック" w:hAnsi="ＭＳ ゴシック" w:hint="eastAsia"/>
                              </w:rPr>
                              <w:t>については、</w:t>
                            </w:r>
                            <w:r w:rsidR="000F25D7">
                              <w:rPr>
                                <w:rFonts w:ascii="ＭＳ ゴシック" w:eastAsia="ＭＳ ゴシック" w:hAnsi="ＭＳ ゴシック" w:hint="eastAsia"/>
                              </w:rPr>
                              <w:t>全体として</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設備の充実</w:t>
                            </w:r>
                            <w:r w:rsidR="007B7D19">
                              <w:rPr>
                                <w:rFonts w:ascii="ＭＳ ゴシック" w:eastAsia="ＭＳ ゴシック" w:hAnsi="ＭＳ ゴシック" w:hint="eastAsia"/>
                              </w:rPr>
                              <w:t>等」</w:t>
                            </w:r>
                            <w:r w:rsidRPr="00900B93">
                              <w:rPr>
                                <w:rFonts w:ascii="ＭＳ ゴシック" w:eastAsia="ＭＳ ゴシック" w:hAnsi="ＭＳ ゴシック" w:hint="eastAsia"/>
                              </w:rPr>
                              <w:t>と</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清掃</w:t>
                            </w:r>
                            <w:r w:rsidR="007B7D19">
                              <w:rPr>
                                <w:rFonts w:ascii="ＭＳ ゴシック" w:eastAsia="ＭＳ ゴシック" w:hAnsi="ＭＳ ゴシック" w:hint="eastAsia"/>
                              </w:rPr>
                              <w:t>の徹底」が</w:t>
                            </w:r>
                          </w:p>
                          <w:p w14:paraId="2A5A7A1D" w14:textId="404F4C02" w:rsidR="00DD0ED0" w:rsidRPr="00900B93" w:rsidRDefault="007B7D19" w:rsidP="000F25D7">
                            <w:pPr>
                              <w:ind w:firstLineChars="100" w:firstLine="210"/>
                              <w:rPr>
                                <w:rFonts w:ascii="ＭＳ ゴシック" w:eastAsia="ＭＳ ゴシック" w:hAnsi="ＭＳ ゴシック"/>
                              </w:rPr>
                            </w:pPr>
                            <w:r>
                              <w:rPr>
                                <w:rFonts w:ascii="ＭＳ ゴシック" w:eastAsia="ＭＳ ゴシック" w:hAnsi="ＭＳ ゴシック" w:hint="eastAsia"/>
                              </w:rPr>
                              <w:t>多い。</w:t>
                            </w:r>
                          </w:p>
                          <w:p w14:paraId="6C0B7037" w14:textId="2C98E1AD" w:rsidR="00DD0ED0" w:rsidRDefault="00DD0ED0" w:rsidP="00DD37BC">
                            <w:pPr>
                              <w:ind w:left="210" w:hangingChars="100" w:hanging="210"/>
                            </w:pPr>
                            <w:r w:rsidRPr="00900B93">
                              <w:rPr>
                                <w:rFonts w:ascii="ＭＳ ゴシック" w:eastAsia="ＭＳ ゴシック" w:hAnsi="ＭＳ ゴシック" w:hint="eastAsia"/>
                              </w:rPr>
                              <w:t>○</w:t>
                            </w:r>
                            <w:r w:rsidR="007B7D19">
                              <w:rPr>
                                <w:rFonts w:ascii="ＭＳ ゴシック" w:eastAsia="ＭＳ ゴシック" w:hAnsi="ＭＳ ゴシック" w:hint="eastAsia"/>
                              </w:rPr>
                              <w:t>20代から50代では、</w:t>
                            </w:r>
                            <w:r w:rsidRPr="00900B93">
                              <w:rPr>
                                <w:rFonts w:ascii="ＭＳ ゴシック" w:eastAsia="ＭＳ ゴシック" w:hAnsi="ＭＳ ゴシック" w:hint="eastAsia"/>
                              </w:rPr>
                              <w:t>キャッシュレスやイベント開催</w:t>
                            </w:r>
                            <w:r w:rsidR="007B7D19">
                              <w:rPr>
                                <w:rFonts w:ascii="ＭＳ ゴシック" w:eastAsia="ＭＳ ゴシック" w:hAnsi="ＭＳ ゴシック" w:hint="eastAsia"/>
                              </w:rPr>
                              <w:t>の要望も高く、一般公衆浴場</w:t>
                            </w:r>
                            <w:r w:rsidRPr="00900B93">
                              <w:rPr>
                                <w:rFonts w:ascii="ＭＳ ゴシック" w:eastAsia="ＭＳ ゴシック" w:hAnsi="ＭＳ ゴシック" w:hint="eastAsia"/>
                              </w:rPr>
                              <w:t>営業者</w:t>
                            </w:r>
                            <w:r w:rsidR="007B7D19">
                              <w:rPr>
                                <w:rFonts w:ascii="ＭＳ ゴシック" w:eastAsia="ＭＳ ゴシック" w:hAnsi="ＭＳ ゴシック" w:hint="eastAsia"/>
                              </w:rPr>
                              <w:t>へのアンケート</w:t>
                            </w:r>
                            <w:r w:rsidR="00C45070">
                              <w:rPr>
                                <w:rFonts w:ascii="ＭＳ ゴシック" w:eastAsia="ＭＳ ゴシック" w:hAnsi="ＭＳ ゴシック" w:hint="eastAsia"/>
                              </w:rPr>
                              <w:t>調査</w:t>
                            </w:r>
                            <w:r w:rsidR="007B7D19">
                              <w:rPr>
                                <w:rFonts w:ascii="ＭＳ ゴシック" w:eastAsia="ＭＳ ゴシック" w:hAnsi="ＭＳ ゴシック" w:hint="eastAsia"/>
                              </w:rPr>
                              <w:t>では</w:t>
                            </w:r>
                            <w:r w:rsidR="00BC55C0">
                              <w:rPr>
                                <w:rFonts w:ascii="ＭＳ ゴシック" w:eastAsia="ＭＳ ゴシック" w:hAnsi="ＭＳ ゴシック" w:hint="eastAsia"/>
                              </w:rPr>
                              <w:t>浴場組合が発行する</w:t>
                            </w:r>
                            <w:r w:rsidRPr="00900B93">
                              <w:rPr>
                                <w:rFonts w:ascii="ＭＳ ゴシック" w:eastAsia="ＭＳ ゴシック" w:hAnsi="ＭＳ ゴシック" w:hint="eastAsia"/>
                              </w:rPr>
                              <w:t>回数券の電子化など</w:t>
                            </w:r>
                            <w:r w:rsidR="000F25D7">
                              <w:rPr>
                                <w:rFonts w:ascii="ＭＳ ゴシック" w:eastAsia="ＭＳ ゴシック" w:hAnsi="ＭＳ ゴシック" w:hint="eastAsia"/>
                              </w:rPr>
                              <w:t>を</w:t>
                            </w:r>
                            <w:r w:rsidRPr="00900B93">
                              <w:rPr>
                                <w:rFonts w:ascii="ＭＳ ゴシック" w:eastAsia="ＭＳ ゴシック" w:hAnsi="ＭＳ ゴシック" w:hint="eastAsia"/>
                              </w:rPr>
                              <w:t>希望する声もあった。</w:t>
                            </w:r>
                          </w:p>
                        </w:txbxContent>
                      </wps:txbx>
                      <wps:bodyPr rot="0" vert="horz" wrap="square" lIns="91440" tIns="45720" rIns="91440" bIns="45720" anchor="t" anchorCtr="0">
                        <a:spAutoFit/>
                      </wps:bodyPr>
                    </wps:wsp>
                  </a:graphicData>
                </a:graphic>
              </wp:inline>
            </w:drawing>
          </mc:Choice>
          <mc:Fallback>
            <w:pict>
              <v:shape w14:anchorId="6F3D17BC" id="_x0000_s1039"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D8yT19&#10;SgIAAF8EAAAOAAAAAAAAAAAAAAAAAC4CAABkcnMvZTJvRG9jLnhtbFBLAQItABQABgAIAAAAIQD+&#10;5JOE3QAAAAUBAAAPAAAAAAAAAAAAAAAAAKQEAABkcnMvZG93bnJldi54bWxQSwUGAAAAAAQABADz&#10;AAAArgUAAAAA&#10;" strokeweight=".5pt">
                <v:textbox style="mso-fit-shape-to-text:t">
                  <w:txbxContent>
                    <w:p w14:paraId="3D23C710" w14:textId="77777777" w:rsidR="000F25D7" w:rsidRDefault="00DD0ED0" w:rsidP="00DD37BC">
                      <w:pPr>
                        <w:rPr>
                          <w:rFonts w:ascii="ＭＳ ゴシック" w:eastAsia="ＭＳ ゴシック" w:hAnsi="ＭＳ ゴシック"/>
                        </w:rPr>
                      </w:pPr>
                      <w:r w:rsidRPr="00900B93">
                        <w:rPr>
                          <w:rFonts w:ascii="ＭＳ ゴシック" w:eastAsia="ＭＳ ゴシック" w:hAnsi="ＭＳ ゴシック" w:hint="eastAsia"/>
                        </w:rPr>
                        <w:t>○営業者に充実してほしいサービス</w:t>
                      </w:r>
                      <w:r w:rsidR="007B7D19">
                        <w:rPr>
                          <w:rFonts w:ascii="ＭＳ ゴシック" w:eastAsia="ＭＳ ゴシック" w:hAnsi="ＭＳ ゴシック" w:hint="eastAsia"/>
                        </w:rPr>
                        <w:t>については、</w:t>
                      </w:r>
                      <w:r w:rsidR="000F25D7">
                        <w:rPr>
                          <w:rFonts w:ascii="ＭＳ ゴシック" w:eastAsia="ＭＳ ゴシック" w:hAnsi="ＭＳ ゴシック" w:hint="eastAsia"/>
                        </w:rPr>
                        <w:t>全体として</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設備の充実</w:t>
                      </w:r>
                      <w:r w:rsidR="007B7D19">
                        <w:rPr>
                          <w:rFonts w:ascii="ＭＳ ゴシック" w:eastAsia="ＭＳ ゴシック" w:hAnsi="ＭＳ ゴシック" w:hint="eastAsia"/>
                        </w:rPr>
                        <w:t>等」</w:t>
                      </w:r>
                      <w:r w:rsidRPr="00900B93">
                        <w:rPr>
                          <w:rFonts w:ascii="ＭＳ ゴシック" w:eastAsia="ＭＳ ゴシック" w:hAnsi="ＭＳ ゴシック" w:hint="eastAsia"/>
                        </w:rPr>
                        <w:t>と</w:t>
                      </w:r>
                      <w:r w:rsidR="007B7D19">
                        <w:rPr>
                          <w:rFonts w:ascii="ＭＳ ゴシック" w:eastAsia="ＭＳ ゴシック" w:hAnsi="ＭＳ ゴシック" w:hint="eastAsia"/>
                        </w:rPr>
                        <w:t>「</w:t>
                      </w:r>
                      <w:r w:rsidRPr="00900B93">
                        <w:rPr>
                          <w:rFonts w:ascii="ＭＳ ゴシック" w:eastAsia="ＭＳ ゴシック" w:hAnsi="ＭＳ ゴシック" w:hint="eastAsia"/>
                        </w:rPr>
                        <w:t>清掃</w:t>
                      </w:r>
                      <w:r w:rsidR="007B7D19">
                        <w:rPr>
                          <w:rFonts w:ascii="ＭＳ ゴシック" w:eastAsia="ＭＳ ゴシック" w:hAnsi="ＭＳ ゴシック" w:hint="eastAsia"/>
                        </w:rPr>
                        <w:t>の徹底」が</w:t>
                      </w:r>
                    </w:p>
                    <w:p w14:paraId="2A5A7A1D" w14:textId="404F4C02" w:rsidR="00DD0ED0" w:rsidRPr="00900B93" w:rsidRDefault="007B7D19" w:rsidP="000F25D7">
                      <w:pPr>
                        <w:ind w:firstLineChars="100" w:firstLine="210"/>
                        <w:rPr>
                          <w:rFonts w:ascii="ＭＳ ゴシック" w:eastAsia="ＭＳ ゴシック" w:hAnsi="ＭＳ ゴシック"/>
                        </w:rPr>
                      </w:pPr>
                      <w:r>
                        <w:rPr>
                          <w:rFonts w:ascii="ＭＳ ゴシック" w:eastAsia="ＭＳ ゴシック" w:hAnsi="ＭＳ ゴシック" w:hint="eastAsia"/>
                        </w:rPr>
                        <w:t>多い。</w:t>
                      </w:r>
                    </w:p>
                    <w:p w14:paraId="6C0B7037" w14:textId="2C98E1AD" w:rsidR="00DD0ED0" w:rsidRDefault="00DD0ED0" w:rsidP="00DD37BC">
                      <w:pPr>
                        <w:ind w:left="210" w:hangingChars="100" w:hanging="210"/>
                      </w:pPr>
                      <w:r w:rsidRPr="00900B93">
                        <w:rPr>
                          <w:rFonts w:ascii="ＭＳ ゴシック" w:eastAsia="ＭＳ ゴシック" w:hAnsi="ＭＳ ゴシック" w:hint="eastAsia"/>
                        </w:rPr>
                        <w:t>○</w:t>
                      </w:r>
                      <w:r w:rsidR="007B7D19">
                        <w:rPr>
                          <w:rFonts w:ascii="ＭＳ ゴシック" w:eastAsia="ＭＳ ゴシック" w:hAnsi="ＭＳ ゴシック" w:hint="eastAsia"/>
                        </w:rPr>
                        <w:t>20代から50代では、</w:t>
                      </w:r>
                      <w:r w:rsidRPr="00900B93">
                        <w:rPr>
                          <w:rFonts w:ascii="ＭＳ ゴシック" w:eastAsia="ＭＳ ゴシック" w:hAnsi="ＭＳ ゴシック" w:hint="eastAsia"/>
                        </w:rPr>
                        <w:t>キャッシュレスやイベント開催</w:t>
                      </w:r>
                      <w:r w:rsidR="007B7D19">
                        <w:rPr>
                          <w:rFonts w:ascii="ＭＳ ゴシック" w:eastAsia="ＭＳ ゴシック" w:hAnsi="ＭＳ ゴシック" w:hint="eastAsia"/>
                        </w:rPr>
                        <w:t>の要望も高く、一般公衆浴場</w:t>
                      </w:r>
                      <w:r w:rsidRPr="00900B93">
                        <w:rPr>
                          <w:rFonts w:ascii="ＭＳ ゴシック" w:eastAsia="ＭＳ ゴシック" w:hAnsi="ＭＳ ゴシック" w:hint="eastAsia"/>
                        </w:rPr>
                        <w:t>営業者</w:t>
                      </w:r>
                      <w:r w:rsidR="007B7D19">
                        <w:rPr>
                          <w:rFonts w:ascii="ＭＳ ゴシック" w:eastAsia="ＭＳ ゴシック" w:hAnsi="ＭＳ ゴシック" w:hint="eastAsia"/>
                        </w:rPr>
                        <w:t>へのアンケート</w:t>
                      </w:r>
                      <w:r w:rsidR="00C45070">
                        <w:rPr>
                          <w:rFonts w:ascii="ＭＳ ゴシック" w:eastAsia="ＭＳ ゴシック" w:hAnsi="ＭＳ ゴシック" w:hint="eastAsia"/>
                        </w:rPr>
                        <w:t>調査</w:t>
                      </w:r>
                      <w:r w:rsidR="007B7D19">
                        <w:rPr>
                          <w:rFonts w:ascii="ＭＳ ゴシック" w:eastAsia="ＭＳ ゴシック" w:hAnsi="ＭＳ ゴシック" w:hint="eastAsia"/>
                        </w:rPr>
                        <w:t>では</w:t>
                      </w:r>
                      <w:r w:rsidR="00BC55C0">
                        <w:rPr>
                          <w:rFonts w:ascii="ＭＳ ゴシック" w:eastAsia="ＭＳ ゴシック" w:hAnsi="ＭＳ ゴシック" w:hint="eastAsia"/>
                        </w:rPr>
                        <w:t>浴場組合が発行する</w:t>
                      </w:r>
                      <w:r w:rsidRPr="00900B93">
                        <w:rPr>
                          <w:rFonts w:ascii="ＭＳ ゴシック" w:eastAsia="ＭＳ ゴシック" w:hAnsi="ＭＳ ゴシック" w:hint="eastAsia"/>
                        </w:rPr>
                        <w:t>回数券の電子化など</w:t>
                      </w:r>
                      <w:r w:rsidR="000F25D7">
                        <w:rPr>
                          <w:rFonts w:ascii="ＭＳ ゴシック" w:eastAsia="ＭＳ ゴシック" w:hAnsi="ＭＳ ゴシック" w:hint="eastAsia"/>
                        </w:rPr>
                        <w:t>を</w:t>
                      </w:r>
                      <w:r w:rsidRPr="00900B93">
                        <w:rPr>
                          <w:rFonts w:ascii="ＭＳ ゴシック" w:eastAsia="ＭＳ ゴシック" w:hAnsi="ＭＳ ゴシック" w:hint="eastAsia"/>
                        </w:rPr>
                        <w:t>希望する声もあった。</w:t>
                      </w:r>
                    </w:p>
                  </w:txbxContent>
                </v:textbox>
                <w10:anchorlock/>
              </v:shape>
            </w:pict>
          </mc:Fallback>
        </mc:AlternateContent>
      </w:r>
    </w:p>
    <w:p w14:paraId="7608F1DD" w14:textId="1C0C09A7" w:rsidR="00900B93" w:rsidRDefault="00DD0ED0" w:rsidP="007A44BE">
      <w:pPr>
        <w:ind w:firstLineChars="100" w:firstLine="210"/>
        <w:jc w:val="right"/>
        <w:rPr>
          <w:rFonts w:ascii="ＭＳ ゴシック" w:eastAsia="ＭＳ ゴシック" w:hAnsi="ＭＳ ゴシック"/>
          <w:u w:val="single"/>
        </w:rPr>
      </w:pPr>
      <w:r w:rsidRPr="00DD0ED0">
        <w:rPr>
          <w:rFonts w:ascii="ＭＳ ゴシック" w:eastAsia="ＭＳ ゴシック" w:hAnsi="ＭＳ ゴシック"/>
          <w:noProof/>
        </w:rPr>
        <w:drawing>
          <wp:inline distT="0" distB="0" distL="0" distR="0" wp14:anchorId="14DB1B18" wp14:editId="3EBE5CB5">
            <wp:extent cx="5567045" cy="27127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67663" cy="2713021"/>
                    </a:xfrm>
                    <a:prstGeom prst="rect">
                      <a:avLst/>
                    </a:prstGeom>
                    <a:noFill/>
                    <a:ln>
                      <a:noFill/>
                    </a:ln>
                  </pic:spPr>
                </pic:pic>
              </a:graphicData>
            </a:graphic>
          </wp:inline>
        </w:drawing>
      </w:r>
    </w:p>
    <w:p w14:paraId="0B42A2CF" w14:textId="3FCA9FC6" w:rsidR="003264ED" w:rsidRDefault="00DD0ED0" w:rsidP="00DD0ED0">
      <w:pPr>
        <w:widowControl/>
        <w:jc w:val="center"/>
        <w:rPr>
          <w:rFonts w:ascii="ＭＳ ゴシック" w:eastAsia="ＭＳ ゴシック" w:hAnsi="ＭＳ ゴシック"/>
        </w:rPr>
      </w:pPr>
      <w:r>
        <w:rPr>
          <w:rFonts w:ascii="ＭＳ ゴシック" w:eastAsia="ＭＳ ゴシック" w:hAnsi="ＭＳ ゴシック" w:hint="eastAsia"/>
        </w:rPr>
        <w:t>一般公衆浴場の利用者</w:t>
      </w:r>
      <w:r w:rsidR="003264ED" w:rsidRPr="00230D8A">
        <w:rPr>
          <w:rFonts w:ascii="ＭＳ ゴシック" w:eastAsia="ＭＳ ゴシック" w:hAnsi="ＭＳ ゴシック" w:hint="eastAsia"/>
        </w:rPr>
        <w:t>年代別</w:t>
      </w:r>
      <w:r>
        <w:rPr>
          <w:rFonts w:ascii="ＭＳ ゴシック" w:eastAsia="ＭＳ ゴシック" w:hAnsi="ＭＳ ゴシック" w:hint="eastAsia"/>
        </w:rPr>
        <w:t>の</w:t>
      </w:r>
      <w:r w:rsidR="003264ED" w:rsidRPr="00230D8A">
        <w:rPr>
          <w:rFonts w:ascii="ＭＳ ゴシック" w:eastAsia="ＭＳ ゴシック" w:hAnsi="ＭＳ ゴシック" w:hint="eastAsia"/>
        </w:rPr>
        <w:t>充実してほしいサービス</w:t>
      </w:r>
    </w:p>
    <w:p w14:paraId="5B604D90" w14:textId="5FBC998D" w:rsidR="007B7D19" w:rsidRDefault="007B7D19" w:rsidP="00DD0ED0">
      <w:pPr>
        <w:widowControl/>
        <w:jc w:val="center"/>
        <w:rPr>
          <w:rFonts w:ascii="ＭＳ ゴシック" w:eastAsia="ＭＳ ゴシック" w:hAnsi="ＭＳ ゴシック"/>
        </w:rPr>
      </w:pPr>
    </w:p>
    <w:p w14:paraId="615B9C6C" w14:textId="128CD226" w:rsidR="007B7D19" w:rsidRDefault="007B7D19" w:rsidP="00DD0ED0">
      <w:pPr>
        <w:widowControl/>
        <w:jc w:val="center"/>
        <w:rPr>
          <w:rFonts w:ascii="ＭＳ ゴシック" w:eastAsia="ＭＳ ゴシック" w:hAnsi="ＭＳ ゴシック"/>
        </w:rPr>
      </w:pPr>
    </w:p>
    <w:p w14:paraId="3F66B965" w14:textId="62E33D5E" w:rsidR="007B7D19" w:rsidRDefault="007B7D19" w:rsidP="00DD0ED0">
      <w:pPr>
        <w:widowControl/>
        <w:jc w:val="center"/>
        <w:rPr>
          <w:rFonts w:ascii="ＭＳ ゴシック" w:eastAsia="ＭＳ ゴシック" w:hAnsi="ＭＳ ゴシック"/>
        </w:rPr>
      </w:pPr>
    </w:p>
    <w:p w14:paraId="42B62BA5" w14:textId="61B53361" w:rsidR="007B7D19" w:rsidRDefault="007B7D19" w:rsidP="00DD0ED0">
      <w:pPr>
        <w:widowControl/>
        <w:jc w:val="center"/>
        <w:rPr>
          <w:rFonts w:ascii="ＭＳ ゴシック" w:eastAsia="ＭＳ ゴシック" w:hAnsi="ＭＳ ゴシック"/>
        </w:rPr>
      </w:pPr>
    </w:p>
    <w:p w14:paraId="7F80F34A" w14:textId="11026309" w:rsidR="007B7D19" w:rsidRDefault="007B7D19" w:rsidP="00DD0ED0">
      <w:pPr>
        <w:widowControl/>
        <w:jc w:val="center"/>
        <w:rPr>
          <w:rFonts w:ascii="ＭＳ ゴシック" w:eastAsia="ＭＳ ゴシック" w:hAnsi="ＭＳ ゴシック"/>
        </w:rPr>
      </w:pPr>
    </w:p>
    <w:p w14:paraId="239DFB35" w14:textId="7EBAD6CC" w:rsidR="007B7D19" w:rsidRDefault="007B7D19" w:rsidP="00DD0ED0">
      <w:pPr>
        <w:widowControl/>
        <w:jc w:val="center"/>
        <w:rPr>
          <w:rFonts w:ascii="ＭＳ ゴシック" w:eastAsia="ＭＳ ゴシック" w:hAnsi="ＭＳ ゴシック"/>
        </w:rPr>
      </w:pPr>
    </w:p>
    <w:p w14:paraId="60CF594D" w14:textId="0DA1CF4B" w:rsidR="007B7D19" w:rsidRDefault="007B7D19" w:rsidP="00DD0ED0">
      <w:pPr>
        <w:widowControl/>
        <w:jc w:val="center"/>
        <w:rPr>
          <w:rFonts w:ascii="ＭＳ ゴシック" w:eastAsia="ＭＳ ゴシック" w:hAnsi="ＭＳ ゴシック"/>
        </w:rPr>
      </w:pPr>
    </w:p>
    <w:p w14:paraId="139A2E71" w14:textId="1CF44F63" w:rsidR="007B7D19" w:rsidRDefault="007B7D19" w:rsidP="00DD0ED0">
      <w:pPr>
        <w:widowControl/>
        <w:jc w:val="center"/>
        <w:rPr>
          <w:rFonts w:ascii="ＭＳ ゴシック" w:eastAsia="ＭＳ ゴシック" w:hAnsi="ＭＳ ゴシック"/>
        </w:rPr>
      </w:pPr>
    </w:p>
    <w:p w14:paraId="6396547E" w14:textId="19344336" w:rsidR="007B7D19" w:rsidRDefault="007B7D19" w:rsidP="00DD0ED0">
      <w:pPr>
        <w:widowControl/>
        <w:jc w:val="center"/>
        <w:rPr>
          <w:rFonts w:ascii="ＭＳ ゴシック" w:eastAsia="ＭＳ ゴシック" w:hAnsi="ＭＳ ゴシック"/>
        </w:rPr>
      </w:pPr>
    </w:p>
    <w:p w14:paraId="05033581" w14:textId="672842E5" w:rsidR="007B7D19" w:rsidRDefault="007B7D19" w:rsidP="00DD0ED0">
      <w:pPr>
        <w:widowControl/>
        <w:jc w:val="center"/>
        <w:rPr>
          <w:rFonts w:ascii="ＭＳ ゴシック" w:eastAsia="ＭＳ ゴシック" w:hAnsi="ＭＳ ゴシック"/>
        </w:rPr>
      </w:pPr>
    </w:p>
    <w:p w14:paraId="0E9B2B67" w14:textId="71DCCA95" w:rsidR="007B7D19" w:rsidRDefault="007B7D19" w:rsidP="00DD0ED0">
      <w:pPr>
        <w:widowControl/>
        <w:jc w:val="center"/>
        <w:rPr>
          <w:rFonts w:ascii="ＭＳ ゴシック" w:eastAsia="ＭＳ ゴシック" w:hAnsi="ＭＳ ゴシック"/>
        </w:rPr>
      </w:pPr>
    </w:p>
    <w:p w14:paraId="3E54B0DD" w14:textId="5211D624" w:rsidR="007B7D19" w:rsidRDefault="007B7D19" w:rsidP="00DD0ED0">
      <w:pPr>
        <w:widowControl/>
        <w:jc w:val="center"/>
        <w:rPr>
          <w:rFonts w:ascii="ＭＳ ゴシック" w:eastAsia="ＭＳ ゴシック" w:hAnsi="ＭＳ ゴシック"/>
        </w:rPr>
      </w:pPr>
    </w:p>
    <w:p w14:paraId="11510457" w14:textId="6C20283D" w:rsidR="007B7D19" w:rsidRDefault="007B7D19" w:rsidP="00DD0ED0">
      <w:pPr>
        <w:widowControl/>
        <w:jc w:val="center"/>
        <w:rPr>
          <w:rFonts w:ascii="ＭＳ ゴシック" w:eastAsia="ＭＳ ゴシック" w:hAnsi="ＭＳ ゴシック"/>
        </w:rPr>
      </w:pPr>
    </w:p>
    <w:p w14:paraId="28B49390" w14:textId="328DC844" w:rsidR="007B7D19" w:rsidRDefault="007B7D19" w:rsidP="00DD0ED0">
      <w:pPr>
        <w:widowControl/>
        <w:jc w:val="center"/>
        <w:rPr>
          <w:rFonts w:ascii="ＭＳ ゴシック" w:eastAsia="ＭＳ ゴシック" w:hAnsi="ＭＳ ゴシック"/>
        </w:rPr>
      </w:pPr>
    </w:p>
    <w:p w14:paraId="0448A116" w14:textId="71588E4C" w:rsidR="007B7D19" w:rsidRDefault="007B7D19" w:rsidP="00DD0ED0">
      <w:pPr>
        <w:widowControl/>
        <w:jc w:val="center"/>
        <w:rPr>
          <w:rFonts w:ascii="ＭＳ ゴシック" w:eastAsia="ＭＳ ゴシック" w:hAnsi="ＭＳ ゴシック"/>
        </w:rPr>
      </w:pPr>
    </w:p>
    <w:p w14:paraId="6D57FA7C" w14:textId="63315112" w:rsidR="007B7D19" w:rsidRDefault="007B7D19" w:rsidP="00DD0ED0">
      <w:pPr>
        <w:widowControl/>
        <w:jc w:val="center"/>
        <w:rPr>
          <w:rFonts w:ascii="ＭＳ ゴシック" w:eastAsia="ＭＳ ゴシック" w:hAnsi="ＭＳ ゴシック"/>
        </w:rPr>
      </w:pPr>
    </w:p>
    <w:p w14:paraId="75FFFA46" w14:textId="78314E5B" w:rsidR="007B7D19" w:rsidRDefault="007B7D19" w:rsidP="00DD0ED0">
      <w:pPr>
        <w:widowControl/>
        <w:jc w:val="center"/>
        <w:rPr>
          <w:rFonts w:ascii="ＭＳ ゴシック" w:eastAsia="ＭＳ ゴシック" w:hAnsi="ＭＳ ゴシック"/>
        </w:rPr>
      </w:pPr>
    </w:p>
    <w:p w14:paraId="1697EDE0" w14:textId="5D8D64BE" w:rsidR="007B7D19" w:rsidRDefault="007B7D19" w:rsidP="00DD0ED0">
      <w:pPr>
        <w:widowControl/>
        <w:jc w:val="center"/>
        <w:rPr>
          <w:rFonts w:ascii="ＭＳ ゴシック" w:eastAsia="ＭＳ ゴシック" w:hAnsi="ＭＳ ゴシック"/>
        </w:rPr>
      </w:pPr>
    </w:p>
    <w:p w14:paraId="145EB9F9" w14:textId="77777777" w:rsidR="007B7D19" w:rsidRPr="00230D8A" w:rsidRDefault="007B7D19" w:rsidP="00DD0ED0">
      <w:pPr>
        <w:widowControl/>
        <w:jc w:val="center"/>
        <w:rPr>
          <w:rFonts w:ascii="ＭＳ ゴシック" w:eastAsia="ＭＳ ゴシック" w:hAnsi="ＭＳ ゴシック"/>
        </w:rPr>
      </w:pPr>
    </w:p>
    <w:p w14:paraId="1DC7A2D0" w14:textId="7D5F9626" w:rsidR="0009020F" w:rsidRDefault="0009020F" w:rsidP="0009020F">
      <w:pPr>
        <w:pStyle w:val="1"/>
        <w:ind w:firstLineChars="100" w:firstLine="402"/>
      </w:pPr>
      <w:r>
        <w:lastRenderedPageBreak/>
        <w:t>第４章　公衆浴場の</w:t>
      </w:r>
      <w:r w:rsidR="00626FA8">
        <w:rPr>
          <w:rFonts w:hint="eastAsia"/>
        </w:rPr>
        <w:t>経営</w:t>
      </w:r>
      <w:r>
        <w:t>状況</w:t>
      </w:r>
    </w:p>
    <w:tbl>
      <w:tblPr>
        <w:tblStyle w:val="a3"/>
        <w:tblpPr w:leftFromText="142" w:rightFromText="142" w:vertAnchor="text" w:horzAnchor="margin" w:tblpX="137" w:tblpY="358"/>
        <w:tblW w:w="9581" w:type="dxa"/>
        <w:tblLook w:val="04A0" w:firstRow="1" w:lastRow="0" w:firstColumn="1" w:lastColumn="0" w:noHBand="0" w:noVBand="1"/>
      </w:tblPr>
      <w:tblGrid>
        <w:gridCol w:w="9581"/>
      </w:tblGrid>
      <w:tr w:rsidR="00BC55C0" w14:paraId="62C3C9FC" w14:textId="77777777" w:rsidTr="00BC55C0">
        <w:tc>
          <w:tcPr>
            <w:tcW w:w="9581" w:type="dxa"/>
          </w:tcPr>
          <w:p w14:paraId="270AC211" w14:textId="74286598" w:rsidR="00BC55C0" w:rsidRDefault="00BC55C0" w:rsidP="00BC55C0">
            <w:pPr>
              <w:ind w:left="210" w:hangingChars="100" w:hanging="210"/>
              <w:jc w:val="left"/>
              <w:rPr>
                <w:rFonts w:ascii="ＭＳ ゴシック" w:eastAsia="ＭＳ ゴシック" w:hAnsi="ＭＳ ゴシック"/>
              </w:rPr>
            </w:pPr>
            <w:r w:rsidRPr="55E18B96">
              <w:rPr>
                <w:rFonts w:ascii="ＭＳ ゴシック" w:eastAsia="ＭＳ ゴシック" w:hAnsi="ＭＳ ゴシック"/>
              </w:rPr>
              <w:t>○大阪府保健所管轄の一般公衆浴場における許可後の経過年数は、51</w:t>
            </w:r>
            <w:r>
              <w:rPr>
                <w:rFonts w:ascii="ＭＳ ゴシック" w:eastAsia="ＭＳ ゴシック" w:hAnsi="ＭＳ ゴシック" w:hint="eastAsia"/>
              </w:rPr>
              <w:t>年</w:t>
            </w:r>
            <w:r w:rsidRPr="55E18B96">
              <w:rPr>
                <w:rFonts w:ascii="ＭＳ ゴシック" w:eastAsia="ＭＳ ゴシック" w:hAnsi="ＭＳ ゴシック"/>
              </w:rPr>
              <w:t>から60年の施設が最も多く、41</w:t>
            </w:r>
            <w:r>
              <w:rPr>
                <w:rFonts w:ascii="ＭＳ ゴシック" w:eastAsia="ＭＳ ゴシック" w:hAnsi="ＭＳ ゴシック" w:hint="eastAsia"/>
              </w:rPr>
              <w:t>年以上の施設が過半数を占める。なお、同一施設で営業者変更等の場合は、新規扱いとなるため、経過年数は施設自体の年数とは合致していない。</w:t>
            </w:r>
          </w:p>
        </w:tc>
      </w:tr>
    </w:tbl>
    <w:p w14:paraId="2CACDDA4" w14:textId="46B33F31" w:rsidR="3123C7C9" w:rsidRPr="00DD0ED0" w:rsidRDefault="00E4601F" w:rsidP="00E4601F">
      <w:pPr>
        <w:pStyle w:val="2"/>
        <w:rPr>
          <w:rFonts w:ascii="ＭＳ ゴシック" w:eastAsia="ＭＳ ゴシック" w:hAnsi="ＭＳ ゴシック"/>
        </w:rPr>
      </w:pPr>
      <w:r>
        <w:rPr>
          <w:rFonts w:ascii="ＭＳ ゴシック" w:eastAsia="ＭＳ ゴシック" w:hAnsi="ＭＳ ゴシック" w:hint="eastAsia"/>
        </w:rPr>
        <w:t>（１）</w:t>
      </w:r>
      <w:r w:rsidR="00DD0ED0">
        <w:rPr>
          <w:rFonts w:ascii="ＭＳ ゴシック" w:eastAsia="ＭＳ ゴシック" w:hAnsi="ＭＳ ゴシック" w:hint="eastAsia"/>
        </w:rPr>
        <w:t>一般</w:t>
      </w:r>
      <w:r w:rsidR="3123C7C9" w:rsidRPr="00DD0ED0">
        <w:rPr>
          <w:rFonts w:ascii="ＭＳ ゴシック" w:eastAsia="ＭＳ ゴシック" w:hAnsi="ＭＳ ゴシック"/>
        </w:rPr>
        <w:t>公衆浴場の経営年数</w:t>
      </w:r>
    </w:p>
    <w:p w14:paraId="381933DE" w14:textId="77777777" w:rsidR="001006D7" w:rsidRDefault="001006D7" w:rsidP="00ED7957">
      <w:pPr>
        <w:ind w:firstLineChars="300" w:firstLine="630"/>
        <w:jc w:val="left"/>
        <w:rPr>
          <w:rFonts w:ascii="ＭＳ ゴシック" w:eastAsia="ＭＳ ゴシック" w:hAnsi="ＭＳ ゴシック"/>
        </w:rPr>
      </w:pPr>
    </w:p>
    <w:p w14:paraId="523FB83E" w14:textId="0809D5CB" w:rsidR="00ED7957" w:rsidRDefault="00ED7957" w:rsidP="00ED7957">
      <w:pPr>
        <w:ind w:firstLineChars="300" w:firstLine="630"/>
        <w:jc w:val="left"/>
        <w:rPr>
          <w:rFonts w:ascii="ＭＳ ゴシック" w:eastAsia="ＭＳ ゴシック" w:hAnsi="ＭＳ ゴシック"/>
        </w:rPr>
      </w:pPr>
      <w:r>
        <w:rPr>
          <w:rFonts w:ascii="ＭＳ ゴシック" w:eastAsia="ＭＳ ゴシック" w:hAnsi="ＭＳ ゴシック" w:hint="eastAsia"/>
        </w:rPr>
        <w:t>大阪府保健所管轄の一般公衆浴場</w:t>
      </w:r>
      <w:r w:rsidR="00CC4731">
        <w:rPr>
          <w:rFonts w:ascii="ＭＳ ゴシック" w:eastAsia="ＭＳ ゴシック" w:hAnsi="ＭＳ ゴシック" w:hint="eastAsia"/>
        </w:rPr>
        <w:t xml:space="preserve">　　　　　　　　　許可後経過年数別施設割合</w:t>
      </w:r>
    </w:p>
    <w:p w14:paraId="1F5E9EB6" w14:textId="38F810F4" w:rsidR="00ED7957" w:rsidRDefault="00CC4731" w:rsidP="00CC4731">
      <w:pPr>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63393" behindDoc="0" locked="0" layoutInCell="1" allowOverlap="1" wp14:anchorId="3492105B" wp14:editId="7C5B75BB">
            <wp:simplePos x="0" y="0"/>
            <wp:positionH relativeFrom="margin">
              <wp:posOffset>200025</wp:posOffset>
            </wp:positionH>
            <wp:positionV relativeFrom="margin">
              <wp:posOffset>2049781</wp:posOffset>
            </wp:positionV>
            <wp:extent cx="3017520" cy="2230854"/>
            <wp:effectExtent l="0" t="0" r="0" b="0"/>
            <wp:wrapNone/>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自動的に生成された説明"/>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026410" cy="223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rPr>
        <w:t xml:space="preserve"> </w:t>
      </w:r>
    </w:p>
    <w:tbl>
      <w:tblPr>
        <w:tblStyle w:val="a3"/>
        <w:tblpPr w:leftFromText="142" w:rightFromText="142" w:vertAnchor="text" w:horzAnchor="page" w:tblpX="6193" w:tblpY="46"/>
        <w:tblW w:w="0" w:type="auto"/>
        <w:tblLook w:val="04A0" w:firstRow="1" w:lastRow="0" w:firstColumn="1" w:lastColumn="0" w:noHBand="0" w:noVBand="1"/>
      </w:tblPr>
      <w:tblGrid>
        <w:gridCol w:w="1495"/>
        <w:gridCol w:w="996"/>
        <w:gridCol w:w="1370"/>
      </w:tblGrid>
      <w:tr w:rsidR="00ED7957" w14:paraId="44680B2D" w14:textId="77777777" w:rsidTr="00CC4731">
        <w:trPr>
          <w:trHeight w:val="271"/>
        </w:trPr>
        <w:tc>
          <w:tcPr>
            <w:tcW w:w="1495" w:type="dxa"/>
          </w:tcPr>
          <w:p w14:paraId="5E5D171F"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経過年数</w:t>
            </w:r>
          </w:p>
        </w:tc>
        <w:tc>
          <w:tcPr>
            <w:tcW w:w="996" w:type="dxa"/>
          </w:tcPr>
          <w:p w14:paraId="344CF17B"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施設数</w:t>
            </w:r>
          </w:p>
        </w:tc>
        <w:tc>
          <w:tcPr>
            <w:tcW w:w="1370" w:type="dxa"/>
          </w:tcPr>
          <w:p w14:paraId="06D8C0C5"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（割合[</w:t>
            </w:r>
            <w:r w:rsidRPr="00C32A3F">
              <w:rPr>
                <w:rFonts w:ascii="ＭＳ ゴシック" w:eastAsia="ＭＳ ゴシック" w:hAnsi="ＭＳ ゴシック"/>
                <w:sz w:val="18"/>
                <w:szCs w:val="20"/>
              </w:rPr>
              <w:t>%]</w:t>
            </w:r>
            <w:r w:rsidRPr="00C32A3F">
              <w:rPr>
                <w:rFonts w:ascii="ＭＳ ゴシック" w:eastAsia="ＭＳ ゴシック" w:hAnsi="ＭＳ ゴシック" w:hint="eastAsia"/>
                <w:sz w:val="18"/>
                <w:szCs w:val="20"/>
              </w:rPr>
              <w:t>）</w:t>
            </w:r>
          </w:p>
        </w:tc>
      </w:tr>
      <w:tr w:rsidR="00ED7957" w14:paraId="4155A4FA" w14:textId="77777777" w:rsidTr="00CC4731">
        <w:trPr>
          <w:trHeight w:val="271"/>
        </w:trPr>
        <w:tc>
          <w:tcPr>
            <w:tcW w:w="1495" w:type="dxa"/>
          </w:tcPr>
          <w:p w14:paraId="66818D5E"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～10年</w:t>
            </w:r>
          </w:p>
        </w:tc>
        <w:tc>
          <w:tcPr>
            <w:tcW w:w="996" w:type="dxa"/>
          </w:tcPr>
          <w:p w14:paraId="13194F0E"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4</w:t>
            </w:r>
          </w:p>
        </w:tc>
        <w:tc>
          <w:tcPr>
            <w:tcW w:w="1370" w:type="dxa"/>
          </w:tcPr>
          <w:p w14:paraId="4CFA81E2"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5.0</w:t>
            </w:r>
          </w:p>
        </w:tc>
      </w:tr>
      <w:tr w:rsidR="00ED7957" w14:paraId="1F33E76B" w14:textId="77777777" w:rsidTr="00CC4731">
        <w:trPr>
          <w:trHeight w:val="271"/>
        </w:trPr>
        <w:tc>
          <w:tcPr>
            <w:tcW w:w="1495" w:type="dxa"/>
          </w:tcPr>
          <w:p w14:paraId="0DA6D78D"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11～20年</w:t>
            </w:r>
          </w:p>
        </w:tc>
        <w:tc>
          <w:tcPr>
            <w:tcW w:w="996" w:type="dxa"/>
          </w:tcPr>
          <w:p w14:paraId="54A7EFB3"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6</w:t>
            </w:r>
          </w:p>
        </w:tc>
        <w:tc>
          <w:tcPr>
            <w:tcW w:w="1370" w:type="dxa"/>
          </w:tcPr>
          <w:p w14:paraId="49A377B3"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7.5</w:t>
            </w:r>
          </w:p>
        </w:tc>
      </w:tr>
      <w:tr w:rsidR="00ED7957" w14:paraId="0EF9E0BB" w14:textId="77777777" w:rsidTr="00CC4731">
        <w:trPr>
          <w:trHeight w:val="257"/>
        </w:trPr>
        <w:tc>
          <w:tcPr>
            <w:tcW w:w="1495" w:type="dxa"/>
          </w:tcPr>
          <w:p w14:paraId="2541C219"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21～30年</w:t>
            </w:r>
          </w:p>
        </w:tc>
        <w:tc>
          <w:tcPr>
            <w:tcW w:w="996" w:type="dxa"/>
          </w:tcPr>
          <w:p w14:paraId="66C004D5"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14</w:t>
            </w:r>
          </w:p>
        </w:tc>
        <w:tc>
          <w:tcPr>
            <w:tcW w:w="1370" w:type="dxa"/>
          </w:tcPr>
          <w:p w14:paraId="6F8651B8"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17.5</w:t>
            </w:r>
          </w:p>
        </w:tc>
      </w:tr>
      <w:tr w:rsidR="00ED7957" w14:paraId="489FD475" w14:textId="77777777" w:rsidTr="00CC4731">
        <w:trPr>
          <w:trHeight w:val="271"/>
        </w:trPr>
        <w:tc>
          <w:tcPr>
            <w:tcW w:w="1495" w:type="dxa"/>
          </w:tcPr>
          <w:p w14:paraId="232F142B"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31～40年</w:t>
            </w:r>
          </w:p>
        </w:tc>
        <w:tc>
          <w:tcPr>
            <w:tcW w:w="996" w:type="dxa"/>
          </w:tcPr>
          <w:p w14:paraId="60256BDE"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11</w:t>
            </w:r>
          </w:p>
        </w:tc>
        <w:tc>
          <w:tcPr>
            <w:tcW w:w="1370" w:type="dxa"/>
          </w:tcPr>
          <w:p w14:paraId="16A810F9"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13.8</w:t>
            </w:r>
          </w:p>
        </w:tc>
      </w:tr>
      <w:tr w:rsidR="00ED7957" w14:paraId="44DB6167" w14:textId="77777777" w:rsidTr="00CC4731">
        <w:trPr>
          <w:trHeight w:val="271"/>
        </w:trPr>
        <w:tc>
          <w:tcPr>
            <w:tcW w:w="1495" w:type="dxa"/>
          </w:tcPr>
          <w:p w14:paraId="36A66897"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41～50年</w:t>
            </w:r>
          </w:p>
        </w:tc>
        <w:tc>
          <w:tcPr>
            <w:tcW w:w="996" w:type="dxa"/>
          </w:tcPr>
          <w:p w14:paraId="29074BC3"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19</w:t>
            </w:r>
          </w:p>
        </w:tc>
        <w:tc>
          <w:tcPr>
            <w:tcW w:w="1370" w:type="dxa"/>
          </w:tcPr>
          <w:p w14:paraId="17F248B1"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23.8</w:t>
            </w:r>
          </w:p>
        </w:tc>
      </w:tr>
      <w:tr w:rsidR="00ED7957" w14:paraId="3F01FE51" w14:textId="77777777" w:rsidTr="00CC4731">
        <w:trPr>
          <w:trHeight w:val="271"/>
        </w:trPr>
        <w:tc>
          <w:tcPr>
            <w:tcW w:w="1495" w:type="dxa"/>
          </w:tcPr>
          <w:p w14:paraId="2F34819D"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51～60年</w:t>
            </w:r>
          </w:p>
        </w:tc>
        <w:tc>
          <w:tcPr>
            <w:tcW w:w="996" w:type="dxa"/>
          </w:tcPr>
          <w:p w14:paraId="0C5D2BAC"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23</w:t>
            </w:r>
          </w:p>
        </w:tc>
        <w:tc>
          <w:tcPr>
            <w:tcW w:w="1370" w:type="dxa"/>
          </w:tcPr>
          <w:p w14:paraId="6D610B78"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28.8</w:t>
            </w:r>
          </w:p>
        </w:tc>
      </w:tr>
      <w:tr w:rsidR="00ED7957" w14:paraId="7A7A4DFD" w14:textId="77777777" w:rsidTr="00CC4731">
        <w:trPr>
          <w:trHeight w:val="271"/>
        </w:trPr>
        <w:tc>
          <w:tcPr>
            <w:tcW w:w="1495" w:type="dxa"/>
          </w:tcPr>
          <w:p w14:paraId="4A864FDA"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61～70年</w:t>
            </w:r>
          </w:p>
        </w:tc>
        <w:tc>
          <w:tcPr>
            <w:tcW w:w="996" w:type="dxa"/>
          </w:tcPr>
          <w:p w14:paraId="1DB243A7"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w:t>
            </w:r>
          </w:p>
        </w:tc>
        <w:tc>
          <w:tcPr>
            <w:tcW w:w="1370" w:type="dxa"/>
          </w:tcPr>
          <w:p w14:paraId="5ADA0EE5"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2.5</w:t>
            </w:r>
          </w:p>
        </w:tc>
      </w:tr>
      <w:tr w:rsidR="00ED7957" w14:paraId="1C45931C" w14:textId="77777777" w:rsidTr="00CC4731">
        <w:trPr>
          <w:trHeight w:val="271"/>
        </w:trPr>
        <w:tc>
          <w:tcPr>
            <w:tcW w:w="1495" w:type="dxa"/>
          </w:tcPr>
          <w:p w14:paraId="410EEB34"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71～80年</w:t>
            </w:r>
          </w:p>
        </w:tc>
        <w:tc>
          <w:tcPr>
            <w:tcW w:w="996" w:type="dxa"/>
          </w:tcPr>
          <w:p w14:paraId="74621350"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w:t>
            </w:r>
          </w:p>
        </w:tc>
        <w:tc>
          <w:tcPr>
            <w:tcW w:w="1370" w:type="dxa"/>
          </w:tcPr>
          <w:p w14:paraId="718BD3B4"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1.3</w:t>
            </w:r>
          </w:p>
        </w:tc>
      </w:tr>
      <w:tr w:rsidR="00ED7957" w14:paraId="31FE7494" w14:textId="77777777" w:rsidTr="00CC4731">
        <w:trPr>
          <w:trHeight w:val="257"/>
        </w:trPr>
        <w:tc>
          <w:tcPr>
            <w:tcW w:w="1495" w:type="dxa"/>
          </w:tcPr>
          <w:p w14:paraId="3429503F" w14:textId="77777777" w:rsidR="00ED7957" w:rsidRPr="00C32A3F" w:rsidRDefault="00ED7957" w:rsidP="00ED7957">
            <w:pPr>
              <w:spacing w:line="240" w:lineRule="exact"/>
              <w:jc w:val="center"/>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合計</w:t>
            </w:r>
          </w:p>
        </w:tc>
        <w:tc>
          <w:tcPr>
            <w:tcW w:w="996" w:type="dxa"/>
          </w:tcPr>
          <w:p w14:paraId="2FF847C5"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80</w:t>
            </w:r>
          </w:p>
        </w:tc>
        <w:tc>
          <w:tcPr>
            <w:tcW w:w="1370" w:type="dxa"/>
          </w:tcPr>
          <w:p w14:paraId="62E623F6" w14:textId="77777777" w:rsidR="00ED7957" w:rsidRPr="00C32A3F" w:rsidRDefault="00ED7957" w:rsidP="00ED7957">
            <w:pPr>
              <w:spacing w:line="240" w:lineRule="exact"/>
              <w:jc w:val="right"/>
              <w:rPr>
                <w:rFonts w:ascii="ＭＳ ゴシック" w:eastAsia="ＭＳ ゴシック" w:hAnsi="ＭＳ ゴシック"/>
                <w:sz w:val="18"/>
                <w:szCs w:val="20"/>
              </w:rPr>
            </w:pPr>
            <w:r w:rsidRPr="00C32A3F">
              <w:rPr>
                <w:rFonts w:ascii="ＭＳ ゴシック" w:eastAsia="ＭＳ ゴシック" w:hAnsi="ＭＳ ゴシック" w:hint="eastAsia"/>
                <w:sz w:val="18"/>
                <w:szCs w:val="20"/>
              </w:rPr>
              <w:t>100</w:t>
            </w:r>
          </w:p>
        </w:tc>
      </w:tr>
    </w:tbl>
    <w:p w14:paraId="49DEEA3B" w14:textId="3695EFE3" w:rsidR="00ED7957" w:rsidRDefault="00ED7957" w:rsidP="000946E4">
      <w:pPr>
        <w:jc w:val="left"/>
        <w:rPr>
          <w:rFonts w:ascii="ＭＳ ゴシック" w:eastAsia="ＭＳ ゴシック" w:hAnsi="ＭＳ ゴシック"/>
        </w:rPr>
      </w:pPr>
    </w:p>
    <w:p w14:paraId="5185276E" w14:textId="65644FEE" w:rsidR="00ED7957" w:rsidRDefault="00ED7957" w:rsidP="000946E4">
      <w:pPr>
        <w:jc w:val="left"/>
        <w:rPr>
          <w:rFonts w:ascii="ＭＳ ゴシック" w:eastAsia="ＭＳ ゴシック" w:hAnsi="ＭＳ ゴシック"/>
        </w:rPr>
      </w:pPr>
    </w:p>
    <w:p w14:paraId="39FB70CC" w14:textId="706B412E" w:rsidR="00ED7957" w:rsidRDefault="00ED7957" w:rsidP="000946E4">
      <w:pPr>
        <w:jc w:val="left"/>
        <w:rPr>
          <w:rFonts w:ascii="ＭＳ ゴシック" w:eastAsia="ＭＳ ゴシック" w:hAnsi="ＭＳ ゴシック"/>
        </w:rPr>
      </w:pPr>
    </w:p>
    <w:p w14:paraId="23980F17" w14:textId="2A6F854D" w:rsidR="00ED7957" w:rsidRDefault="00ED7957" w:rsidP="000946E4">
      <w:pPr>
        <w:jc w:val="left"/>
        <w:rPr>
          <w:rFonts w:ascii="ＭＳ ゴシック" w:eastAsia="ＭＳ ゴシック" w:hAnsi="ＭＳ ゴシック"/>
        </w:rPr>
      </w:pPr>
    </w:p>
    <w:p w14:paraId="3E775899" w14:textId="3411259F" w:rsidR="00ED7957" w:rsidRDefault="00ED7957" w:rsidP="000946E4">
      <w:pPr>
        <w:jc w:val="left"/>
        <w:rPr>
          <w:rFonts w:ascii="ＭＳ ゴシック" w:eastAsia="ＭＳ ゴシック" w:hAnsi="ＭＳ ゴシック"/>
        </w:rPr>
      </w:pPr>
    </w:p>
    <w:p w14:paraId="185D8C5F" w14:textId="60838212" w:rsidR="00ED7957" w:rsidRDefault="00ED7957" w:rsidP="000946E4">
      <w:pPr>
        <w:jc w:val="left"/>
        <w:rPr>
          <w:rFonts w:ascii="ＭＳ ゴシック" w:eastAsia="ＭＳ ゴシック" w:hAnsi="ＭＳ ゴシック"/>
        </w:rPr>
      </w:pPr>
    </w:p>
    <w:p w14:paraId="1BC85D9E" w14:textId="77777777" w:rsidR="00ED7957" w:rsidRDefault="00ED7957" w:rsidP="000946E4">
      <w:pPr>
        <w:jc w:val="left"/>
        <w:rPr>
          <w:rFonts w:ascii="ＭＳ ゴシック" w:eastAsia="ＭＳ ゴシック" w:hAnsi="ＭＳ ゴシック"/>
        </w:rPr>
      </w:pPr>
    </w:p>
    <w:p w14:paraId="7D320CF5" w14:textId="77777777" w:rsidR="00ED7957" w:rsidRDefault="00ED7957" w:rsidP="000946E4">
      <w:pPr>
        <w:jc w:val="left"/>
        <w:rPr>
          <w:rFonts w:ascii="ＭＳ ゴシック" w:eastAsia="ＭＳ ゴシック" w:hAnsi="ＭＳ ゴシック"/>
        </w:rPr>
      </w:pPr>
    </w:p>
    <w:p w14:paraId="10DD2559" w14:textId="77777777" w:rsidR="00ED7957" w:rsidRDefault="00ED7957" w:rsidP="000946E4">
      <w:pPr>
        <w:jc w:val="left"/>
        <w:rPr>
          <w:rFonts w:ascii="ＭＳ ゴシック" w:eastAsia="ＭＳ ゴシック" w:hAnsi="ＭＳ ゴシック"/>
        </w:rPr>
      </w:pPr>
    </w:p>
    <w:p w14:paraId="4236FBB2" w14:textId="6944B074" w:rsidR="00B92D94" w:rsidRDefault="00B92D94" w:rsidP="00D154F7">
      <w:pPr>
        <w:jc w:val="left"/>
        <w:rPr>
          <w:rFonts w:ascii="ＭＳ ゴシック" w:eastAsia="ＭＳ ゴシック" w:hAnsi="ＭＳ ゴシック"/>
        </w:rPr>
      </w:pPr>
    </w:p>
    <w:p w14:paraId="0B324D8D" w14:textId="77777777" w:rsidR="00BC55C0" w:rsidRDefault="00BC55C0" w:rsidP="00D154F7">
      <w:pPr>
        <w:jc w:val="left"/>
        <w:rPr>
          <w:rFonts w:ascii="ＭＳ ゴシック" w:eastAsia="ＭＳ ゴシック" w:hAnsi="ＭＳ ゴシック"/>
        </w:rPr>
      </w:pPr>
    </w:p>
    <w:p w14:paraId="5263B709" w14:textId="0E3ADF83" w:rsidR="00F11A36" w:rsidRPr="001E3805" w:rsidRDefault="00F11A36" w:rsidP="00F11A36">
      <w:pPr>
        <w:pStyle w:val="2"/>
        <w:rPr>
          <w:rFonts w:ascii="ＭＳ ゴシック" w:eastAsia="ＭＳ ゴシック" w:hAnsi="ＭＳ ゴシック"/>
        </w:rPr>
      </w:pPr>
      <w:bookmarkStart w:id="3" w:name="_Hlk162422148"/>
      <w:r>
        <w:rPr>
          <w:rFonts w:ascii="ＭＳ ゴシック" w:eastAsia="ＭＳ ゴシック" w:hAnsi="ＭＳ ゴシック" w:hint="eastAsia"/>
        </w:rPr>
        <w:t>(２)</w:t>
      </w:r>
      <w:bookmarkEnd w:id="3"/>
      <w:r w:rsidR="0050257F">
        <w:rPr>
          <w:rFonts w:ascii="ＭＳ ゴシック" w:eastAsia="ＭＳ ゴシック" w:hAnsi="ＭＳ ゴシック" w:hint="eastAsia"/>
        </w:rPr>
        <w:t>一般公衆</w:t>
      </w:r>
      <w:r w:rsidRPr="001E3805">
        <w:rPr>
          <w:rFonts w:ascii="ＭＳ ゴシック" w:eastAsia="ＭＳ ゴシック" w:hAnsi="ＭＳ ゴシック" w:hint="eastAsia"/>
        </w:rPr>
        <w:t>浴場の経営上の</w:t>
      </w:r>
      <w:r>
        <w:rPr>
          <w:rFonts w:ascii="ＭＳ ゴシック" w:eastAsia="ＭＳ ゴシック" w:hAnsi="ＭＳ ゴシック" w:hint="eastAsia"/>
        </w:rPr>
        <w:t>問題</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F11A36" w14:paraId="66222C73" w14:textId="77777777" w:rsidTr="007A44BE">
        <w:trPr>
          <w:trHeight w:val="689"/>
          <w:jc w:val="right"/>
        </w:trPr>
        <w:tc>
          <w:tcPr>
            <w:tcW w:w="9581" w:type="dxa"/>
          </w:tcPr>
          <w:p w14:paraId="42492589" w14:textId="76E1557B" w:rsidR="00F11A36" w:rsidRDefault="0050257F" w:rsidP="0050257F">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F11A36">
              <w:rPr>
                <w:rFonts w:ascii="ＭＳ ゴシック" w:eastAsia="ＭＳ ゴシック" w:hAnsi="ＭＳ ゴシック" w:hint="eastAsia"/>
              </w:rPr>
              <w:t>国で実施</w:t>
            </w:r>
            <w:r w:rsidR="00D154F7">
              <w:rPr>
                <w:rFonts w:ascii="ＭＳ ゴシック" w:eastAsia="ＭＳ ゴシック" w:hAnsi="ＭＳ ゴシック" w:hint="eastAsia"/>
              </w:rPr>
              <w:t>し</w:t>
            </w:r>
            <w:r w:rsidR="00F11A36">
              <w:rPr>
                <w:rFonts w:ascii="ＭＳ ゴシック" w:eastAsia="ＭＳ ゴシック" w:hAnsi="ＭＳ ゴシック" w:hint="eastAsia"/>
              </w:rPr>
              <w:t>ている</w:t>
            </w:r>
            <w:bookmarkStart w:id="4" w:name="_Hlk161650224"/>
            <w:r w:rsidR="00F11A36" w:rsidRPr="001E3805">
              <w:rPr>
                <w:rFonts w:ascii="ＭＳ ゴシック" w:eastAsia="ＭＳ ゴシック" w:hAnsi="ＭＳ ゴシック" w:hint="eastAsia"/>
              </w:rPr>
              <w:t>生活衛生関係営業経営実態調査</w:t>
            </w:r>
            <w:bookmarkEnd w:id="4"/>
            <w:r w:rsidR="00D154F7">
              <w:rPr>
                <w:rFonts w:ascii="ＭＳ ゴシック" w:eastAsia="ＭＳ ゴシック" w:hAnsi="ＭＳ ゴシック" w:hint="eastAsia"/>
              </w:rPr>
              <w:t>によると、</w:t>
            </w:r>
            <w:r w:rsidR="00F11A36">
              <w:rPr>
                <w:rFonts w:ascii="ＭＳ ゴシック" w:eastAsia="ＭＳ ゴシック" w:hAnsi="ＭＳ ゴシック" w:hint="eastAsia"/>
              </w:rPr>
              <w:t>経営上の問題として「客数の減少」</w:t>
            </w:r>
            <w:r w:rsidR="00D154F7">
              <w:rPr>
                <w:rFonts w:ascii="ＭＳ ゴシック" w:eastAsia="ＭＳ ゴシック" w:hAnsi="ＭＳ ゴシック" w:hint="eastAsia"/>
              </w:rPr>
              <w:t>と「施</w:t>
            </w:r>
            <w:r w:rsidR="00F11A36">
              <w:rPr>
                <w:rFonts w:ascii="ＭＳ ゴシック" w:eastAsia="ＭＳ ゴシック" w:hAnsi="ＭＳ ゴシック" w:hint="eastAsia"/>
              </w:rPr>
              <w:t>設・設備の老朽化」</w:t>
            </w:r>
            <w:r w:rsidR="00D154F7">
              <w:rPr>
                <w:rFonts w:ascii="ＭＳ ゴシック" w:eastAsia="ＭＳ ゴシック" w:hAnsi="ＭＳ ゴシック" w:hint="eastAsia"/>
              </w:rPr>
              <w:t>が同程度に高く、次いで、燃料費や光熱費の</w:t>
            </w:r>
            <w:r w:rsidR="00BC55C0">
              <w:rPr>
                <w:rFonts w:ascii="ＭＳ ゴシック" w:eastAsia="ＭＳ ゴシック" w:hAnsi="ＭＳ ゴシック" w:hint="eastAsia"/>
              </w:rPr>
              <w:t>上昇</w:t>
            </w:r>
            <w:r w:rsidR="00D154F7">
              <w:rPr>
                <w:rFonts w:ascii="ＭＳ ゴシック" w:eastAsia="ＭＳ ゴシック" w:hAnsi="ＭＳ ゴシック" w:hint="eastAsia"/>
              </w:rPr>
              <w:t>等となっている。</w:t>
            </w:r>
          </w:p>
          <w:p w14:paraId="5671C868" w14:textId="5B3E0404" w:rsidR="00B25F41" w:rsidRDefault="00B25F41" w:rsidP="00283C3A">
            <w:pPr>
              <w:ind w:left="210" w:hangingChars="100" w:hanging="210"/>
              <w:rPr>
                <w:rFonts w:ascii="ＭＳ ゴシック" w:eastAsia="ＭＳ ゴシック" w:hAnsi="ＭＳ ゴシック"/>
              </w:rPr>
            </w:pPr>
            <w:r w:rsidRPr="000F25D7">
              <w:rPr>
                <w:rFonts w:ascii="ＭＳ ゴシック" w:eastAsia="ＭＳ ゴシック" w:hAnsi="ＭＳ ゴシック" w:hint="eastAsia"/>
              </w:rPr>
              <w:t>○「後継者難」</w:t>
            </w:r>
            <w:r w:rsidR="000F25D7" w:rsidRPr="000F25D7">
              <w:rPr>
                <w:rFonts w:ascii="ＭＳ ゴシック" w:eastAsia="ＭＳ ゴシック" w:hAnsi="ＭＳ ゴシック" w:hint="eastAsia"/>
              </w:rPr>
              <w:t>の課題については、</w:t>
            </w:r>
            <w:r w:rsidRPr="000F25D7">
              <w:rPr>
                <w:rFonts w:ascii="ＭＳ ゴシック" w:eastAsia="ＭＳ ゴシック" w:hAnsi="ＭＳ ゴシック" w:hint="eastAsia"/>
              </w:rPr>
              <w:t>研究会の有識者から第三者継承やスモールＭ＆Ａなど中小企業支援の事業</w:t>
            </w:r>
            <w:r w:rsidR="000F25D7" w:rsidRPr="000F25D7">
              <w:rPr>
                <w:rFonts w:ascii="ＭＳ ゴシック" w:eastAsia="ＭＳ ゴシック" w:hAnsi="ＭＳ ゴシック" w:hint="eastAsia"/>
              </w:rPr>
              <w:t>の</w:t>
            </w:r>
            <w:r w:rsidRPr="000F25D7">
              <w:rPr>
                <w:rFonts w:ascii="ＭＳ ゴシック" w:eastAsia="ＭＳ ゴシック" w:hAnsi="ＭＳ ゴシック" w:hint="eastAsia"/>
              </w:rPr>
              <w:t>紹介</w:t>
            </w:r>
            <w:r w:rsidR="000F25D7" w:rsidRPr="000F25D7">
              <w:rPr>
                <w:rFonts w:ascii="ＭＳ ゴシック" w:eastAsia="ＭＳ ゴシック" w:hAnsi="ＭＳ ゴシック" w:hint="eastAsia"/>
              </w:rPr>
              <w:t>があった。</w:t>
            </w:r>
            <w:r w:rsidRPr="000F25D7">
              <w:rPr>
                <w:rFonts w:ascii="ＭＳ ゴシック" w:eastAsia="ＭＳ ゴシック" w:hAnsi="ＭＳ ゴシック" w:hint="eastAsia"/>
              </w:rPr>
              <w:t>浴場営業者からは、浴場事業に</w:t>
            </w:r>
            <w:r w:rsidR="000F25D7" w:rsidRPr="000F25D7">
              <w:rPr>
                <w:rFonts w:ascii="ＭＳ ゴシック" w:eastAsia="ＭＳ ゴシック" w:hAnsi="ＭＳ ゴシック" w:hint="eastAsia"/>
              </w:rPr>
              <w:t>全く関わって</w:t>
            </w:r>
            <w:r w:rsidRPr="000F25D7">
              <w:rPr>
                <w:rFonts w:ascii="ＭＳ ゴシック" w:eastAsia="ＭＳ ゴシック" w:hAnsi="ＭＳ ゴシック" w:hint="eastAsia"/>
              </w:rPr>
              <w:t>いない事業者に継承する</w:t>
            </w:r>
            <w:r w:rsidR="000F25D7" w:rsidRPr="000F25D7">
              <w:rPr>
                <w:rFonts w:ascii="ＭＳ ゴシック" w:eastAsia="ＭＳ ゴシック" w:hAnsi="ＭＳ ゴシック" w:hint="eastAsia"/>
              </w:rPr>
              <w:t>ことに</w:t>
            </w:r>
            <w:r w:rsidRPr="000F25D7">
              <w:rPr>
                <w:rFonts w:ascii="ＭＳ ゴシック" w:eastAsia="ＭＳ ゴシック" w:hAnsi="ＭＳ ゴシック" w:hint="eastAsia"/>
              </w:rPr>
              <w:t>不安があるとの</w:t>
            </w:r>
            <w:r w:rsidR="000F25D7" w:rsidRPr="000F25D7">
              <w:rPr>
                <w:rFonts w:ascii="ＭＳ ゴシック" w:eastAsia="ＭＳ ゴシック" w:hAnsi="ＭＳ ゴシック" w:hint="eastAsia"/>
              </w:rPr>
              <w:t>意見が</w:t>
            </w:r>
            <w:r w:rsidRPr="000F25D7">
              <w:rPr>
                <w:rFonts w:ascii="ＭＳ ゴシック" w:eastAsia="ＭＳ ゴシック" w:hAnsi="ＭＳ ゴシック" w:hint="eastAsia"/>
              </w:rPr>
              <w:t>あった。</w:t>
            </w:r>
            <w:r w:rsidRPr="00283C3A">
              <w:rPr>
                <w:rFonts w:ascii="ＭＳ ゴシック" w:eastAsia="ＭＳ ゴシック" w:hAnsi="ＭＳ ゴシック" w:hint="eastAsia"/>
              </w:rPr>
              <w:t>一方、廃業した公衆浴場を再開させた営業者（病院経営者）</w:t>
            </w:r>
            <w:r w:rsidR="00283C3A" w:rsidRPr="00283C3A">
              <w:rPr>
                <w:rFonts w:ascii="ＭＳ ゴシック" w:eastAsia="ＭＳ ゴシック" w:hAnsi="ＭＳ ゴシック" w:hint="eastAsia"/>
              </w:rPr>
              <w:t>からは、</w:t>
            </w:r>
            <w:r w:rsidR="00283C3A">
              <w:rPr>
                <w:rFonts w:ascii="ＭＳ ゴシック" w:eastAsia="ＭＳ ゴシック" w:hAnsi="ＭＳ ゴシック" w:hint="eastAsia"/>
              </w:rPr>
              <w:t>異業種事業者でも</w:t>
            </w:r>
            <w:r w:rsidR="00283C3A" w:rsidRPr="00283C3A">
              <w:rPr>
                <w:rFonts w:ascii="ＭＳ ゴシック" w:eastAsia="ＭＳ ゴシック" w:hAnsi="ＭＳ ゴシック" w:hint="eastAsia"/>
              </w:rPr>
              <w:t>公衆浴場の営業に関心のある</w:t>
            </w:r>
            <w:r w:rsidR="00283C3A">
              <w:rPr>
                <w:rFonts w:ascii="ＭＳ ゴシック" w:eastAsia="ＭＳ ゴシック" w:hAnsi="ＭＳ ゴシック" w:hint="eastAsia"/>
              </w:rPr>
              <w:t>者はいるが、どのように営業に携われるかが分かりづらいとの意見があった。</w:t>
            </w:r>
          </w:p>
        </w:tc>
      </w:tr>
    </w:tbl>
    <w:p w14:paraId="48101C7B" w14:textId="6AED4FBB" w:rsidR="00F11A36" w:rsidRDefault="00D154F7" w:rsidP="00AA5B50">
      <w:pPr>
        <w:jc w:val="center"/>
        <w:rPr>
          <w:rFonts w:ascii="ＭＳ ゴシック" w:eastAsia="ＭＳ ゴシック" w:hAnsi="ＭＳ ゴシック"/>
        </w:rPr>
      </w:pPr>
      <w:r>
        <w:rPr>
          <w:rFonts w:ascii="ＭＳ ゴシック" w:eastAsia="ＭＳ ゴシック" w:hAnsi="ＭＳ ゴシック"/>
          <w:noProof/>
        </w:rPr>
        <w:lastRenderedPageBreak/>
        <mc:AlternateContent>
          <mc:Choice Requires="wps">
            <w:drawing>
              <wp:anchor distT="0" distB="0" distL="114300" distR="114300" simplePos="0" relativeHeight="251719713" behindDoc="0" locked="0" layoutInCell="1" allowOverlap="1" wp14:anchorId="2D18982B" wp14:editId="343F0D6C">
                <wp:simplePos x="0" y="0"/>
                <wp:positionH relativeFrom="column">
                  <wp:posOffset>946785</wp:posOffset>
                </wp:positionH>
                <wp:positionV relativeFrom="paragraph">
                  <wp:posOffset>175260</wp:posOffset>
                </wp:positionV>
                <wp:extent cx="320040" cy="152400"/>
                <wp:effectExtent l="0" t="0" r="3810" b="0"/>
                <wp:wrapNone/>
                <wp:docPr id="32" name="正方形/長方形 32"/>
                <wp:cNvGraphicFramePr/>
                <a:graphic xmlns:a="http://schemas.openxmlformats.org/drawingml/2006/main">
                  <a:graphicData uri="http://schemas.microsoft.com/office/word/2010/wordprocessingShape">
                    <wps:wsp>
                      <wps:cNvSpPr/>
                      <wps:spPr>
                        <a:xfrm>
                          <a:off x="0" y="0"/>
                          <a:ext cx="32004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02BC892" id="正方形/長方形 32" o:spid="_x0000_s1026" style="position:absolute;left:0;text-align:left;margin-left:74.55pt;margin-top:13.8pt;width:25.2pt;height:12pt;z-index:251719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" fillcolor="white [3212]" stroked="f" strokeweight="1pt"/>
            </w:pict>
          </mc:Fallback>
        </mc:AlternateContent>
      </w:r>
      <w:r w:rsidR="00075DF2" w:rsidRPr="00075DF2">
        <w:rPr>
          <w:rFonts w:ascii="ＭＳ ゴシック" w:eastAsia="ＭＳ ゴシック" w:hAnsi="ＭＳ ゴシック"/>
          <w:noProof/>
        </w:rPr>
        <w:drawing>
          <wp:anchor distT="0" distB="0" distL="114300" distR="114300" simplePos="0" relativeHeight="251668513" behindDoc="1" locked="0" layoutInCell="1" allowOverlap="1" wp14:anchorId="186AAA25" wp14:editId="5BC06E7C">
            <wp:simplePos x="0" y="0"/>
            <wp:positionH relativeFrom="column">
              <wp:posOffset>946785</wp:posOffset>
            </wp:positionH>
            <wp:positionV relativeFrom="paragraph">
              <wp:posOffset>175260</wp:posOffset>
            </wp:positionV>
            <wp:extent cx="3642360" cy="2549525"/>
            <wp:effectExtent l="0" t="0" r="0" b="3175"/>
            <wp:wrapTight wrapText="bothSides">
              <wp:wrapPolygon edited="0">
                <wp:start x="0" y="0"/>
                <wp:lineTo x="0" y="21466"/>
                <wp:lineTo x="21464" y="21466"/>
                <wp:lineTo x="2146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642360" cy="2549525"/>
                    </a:xfrm>
                    <a:prstGeom prst="rect">
                      <a:avLst/>
                    </a:prstGeom>
                  </pic:spPr>
                </pic:pic>
              </a:graphicData>
            </a:graphic>
            <wp14:sizeRelH relativeFrom="margin">
              <wp14:pctWidth>0</wp14:pctWidth>
            </wp14:sizeRelH>
            <wp14:sizeRelV relativeFrom="margin">
              <wp14:pctHeight>0</wp14:pctHeight>
            </wp14:sizeRelV>
          </wp:anchor>
        </w:drawing>
      </w:r>
    </w:p>
    <w:p w14:paraId="2D217952" w14:textId="1583892B" w:rsidR="00F11A36" w:rsidRPr="00A30960" w:rsidRDefault="00F11A36" w:rsidP="00F11A36">
      <w:pPr>
        <w:jc w:val="right"/>
        <w:rPr>
          <w:rFonts w:ascii="ＭＳ ゴシック" w:eastAsia="ＭＳ ゴシック" w:hAnsi="ＭＳ ゴシック"/>
        </w:rPr>
      </w:pPr>
    </w:p>
    <w:p w14:paraId="78380212" w14:textId="7A60B58B" w:rsidR="00F11A36" w:rsidRDefault="00F11A36" w:rsidP="00F11A36">
      <w:pPr>
        <w:rPr>
          <w:rFonts w:ascii="ＭＳ ゴシック" w:eastAsia="ＭＳ ゴシック" w:hAnsi="ＭＳ ゴシック"/>
        </w:rPr>
      </w:pPr>
    </w:p>
    <w:p w14:paraId="5CDEB1E1" w14:textId="2A250FD8" w:rsidR="00F11A36" w:rsidRDefault="00F11A36" w:rsidP="00F11A36">
      <w:pPr>
        <w:rPr>
          <w:rFonts w:ascii="ＭＳ ゴシック" w:eastAsia="ＭＳ ゴシック" w:hAnsi="ＭＳ ゴシック"/>
        </w:rPr>
      </w:pPr>
    </w:p>
    <w:p w14:paraId="6ADDA430" w14:textId="01307109" w:rsidR="00075DF2" w:rsidRDefault="00075DF2" w:rsidP="00F11A36">
      <w:pPr>
        <w:rPr>
          <w:rFonts w:ascii="ＭＳ ゴシック" w:eastAsia="ＭＳ ゴシック" w:hAnsi="ＭＳ ゴシック"/>
        </w:rPr>
      </w:pPr>
    </w:p>
    <w:p w14:paraId="3A6D0D3C" w14:textId="04A17BA9" w:rsidR="00075DF2" w:rsidRDefault="00075DF2" w:rsidP="00F11A36">
      <w:pPr>
        <w:rPr>
          <w:rFonts w:ascii="ＭＳ ゴシック" w:eastAsia="ＭＳ ゴシック" w:hAnsi="ＭＳ ゴシック"/>
        </w:rPr>
      </w:pPr>
    </w:p>
    <w:p w14:paraId="4211BE90" w14:textId="3DC86EAF" w:rsidR="00075DF2" w:rsidRDefault="00075DF2" w:rsidP="00F11A36">
      <w:pPr>
        <w:rPr>
          <w:rFonts w:ascii="ＭＳ ゴシック" w:eastAsia="ＭＳ ゴシック" w:hAnsi="ＭＳ ゴシック"/>
        </w:rPr>
      </w:pPr>
    </w:p>
    <w:p w14:paraId="4D4AF748" w14:textId="4FFD587A" w:rsidR="00075DF2" w:rsidRDefault="00075DF2" w:rsidP="00F11A36">
      <w:pPr>
        <w:rPr>
          <w:rFonts w:ascii="ＭＳ ゴシック" w:eastAsia="ＭＳ ゴシック" w:hAnsi="ＭＳ ゴシック"/>
        </w:rPr>
      </w:pPr>
    </w:p>
    <w:p w14:paraId="4538198F" w14:textId="1439699B" w:rsidR="00075DF2" w:rsidRDefault="00075DF2" w:rsidP="00F11A36">
      <w:pPr>
        <w:rPr>
          <w:rFonts w:ascii="ＭＳ ゴシック" w:eastAsia="ＭＳ ゴシック" w:hAnsi="ＭＳ ゴシック"/>
        </w:rPr>
      </w:pPr>
    </w:p>
    <w:p w14:paraId="79950CF0" w14:textId="661E44C7" w:rsidR="00075DF2" w:rsidRDefault="00075DF2" w:rsidP="00F11A36">
      <w:pPr>
        <w:rPr>
          <w:rFonts w:ascii="ＭＳ ゴシック" w:eastAsia="ＭＳ ゴシック" w:hAnsi="ＭＳ ゴシック"/>
        </w:rPr>
      </w:pPr>
    </w:p>
    <w:p w14:paraId="32416E38" w14:textId="132E31B7" w:rsidR="00075DF2" w:rsidRDefault="00075DF2" w:rsidP="00F11A36">
      <w:pPr>
        <w:rPr>
          <w:rFonts w:ascii="ＭＳ ゴシック" w:eastAsia="ＭＳ ゴシック" w:hAnsi="ＭＳ ゴシック"/>
        </w:rPr>
      </w:pPr>
    </w:p>
    <w:p w14:paraId="2D8F6653" w14:textId="77777777" w:rsidR="00075DF2" w:rsidRDefault="00075DF2" w:rsidP="00075DF2">
      <w:pPr>
        <w:widowControl/>
        <w:rPr>
          <w:rFonts w:ascii="ＭＳ ゴシック" w:eastAsia="ＭＳ ゴシック" w:hAnsi="ＭＳ ゴシック"/>
        </w:rPr>
      </w:pPr>
    </w:p>
    <w:p w14:paraId="18BFA1D4" w14:textId="752CE6FD" w:rsidR="00075DF2" w:rsidRDefault="00075DF2" w:rsidP="00075DF2">
      <w:pPr>
        <w:widowControl/>
        <w:ind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00DD0ED0">
        <w:rPr>
          <w:rFonts w:ascii="ＭＳ ゴシック" w:eastAsia="ＭＳ ゴシック" w:hAnsi="ＭＳ ゴシック" w:hint="eastAsia"/>
        </w:rPr>
        <w:t>厚生労働省</w:t>
      </w:r>
      <w:r w:rsidR="00D154F7">
        <w:rPr>
          <w:rFonts w:ascii="ＭＳ ゴシック" w:eastAsia="ＭＳ ゴシック" w:hAnsi="ＭＳ ゴシック" w:hint="eastAsia"/>
        </w:rPr>
        <w:t xml:space="preserve">　</w:t>
      </w:r>
      <w:r w:rsidRPr="00075DF2">
        <w:rPr>
          <w:rFonts w:ascii="ＭＳ ゴシック" w:eastAsia="ＭＳ ゴシック" w:hAnsi="ＭＳ ゴシック" w:hint="eastAsia"/>
        </w:rPr>
        <w:t>平成</w:t>
      </w:r>
      <w:r>
        <w:rPr>
          <w:rFonts w:ascii="ＭＳ ゴシック" w:eastAsia="ＭＳ ゴシック" w:hAnsi="ＭＳ ゴシック" w:hint="eastAsia"/>
        </w:rPr>
        <w:t>29</w:t>
      </w:r>
      <w:r w:rsidRPr="00075DF2">
        <w:rPr>
          <w:rFonts w:ascii="ＭＳ ゴシック" w:eastAsia="ＭＳ ゴシック" w:hAnsi="ＭＳ ゴシック" w:hint="eastAsia"/>
        </w:rPr>
        <w:t>年</w:t>
      </w:r>
      <w:r>
        <w:rPr>
          <w:rFonts w:ascii="ＭＳ ゴシック" w:eastAsia="ＭＳ ゴシック" w:hAnsi="ＭＳ ゴシック" w:hint="eastAsia"/>
        </w:rPr>
        <w:t>度</w:t>
      </w:r>
      <w:r w:rsidRPr="00075DF2">
        <w:rPr>
          <w:rFonts w:ascii="ＭＳ ゴシック" w:eastAsia="ＭＳ ゴシック" w:hAnsi="ＭＳ ゴシック" w:hint="eastAsia"/>
        </w:rPr>
        <w:t>生活衛生関係営業経営実態調査</w:t>
      </w:r>
    </w:p>
    <w:p w14:paraId="56A67A6F" w14:textId="77777777" w:rsidR="00283C3A" w:rsidRDefault="00283C3A" w:rsidP="00075DF2">
      <w:pPr>
        <w:widowControl/>
        <w:ind w:firstLineChars="100" w:firstLine="210"/>
        <w:rPr>
          <w:rFonts w:ascii="ＭＳ ゴシック" w:eastAsia="ＭＳ ゴシック" w:hAnsi="ＭＳ ゴシック"/>
        </w:rPr>
      </w:pPr>
    </w:p>
    <w:p w14:paraId="18B81E86" w14:textId="5D2FB2F7" w:rsidR="004500FC" w:rsidRPr="004E5B4F" w:rsidRDefault="00442432" w:rsidP="00442432">
      <w:pPr>
        <w:pStyle w:val="2"/>
        <w:rPr>
          <w:rFonts w:ascii="ＭＳ ゴシック" w:eastAsia="ＭＳ ゴシック" w:hAnsi="ＭＳ ゴシック"/>
        </w:rPr>
      </w:pPr>
      <w:r w:rsidRPr="004E5B4F">
        <w:rPr>
          <w:rFonts w:ascii="ＭＳ ゴシック" w:eastAsia="ＭＳ ゴシック" w:hAnsi="ＭＳ ゴシック" w:hint="eastAsia"/>
        </w:rPr>
        <w:t>(</w:t>
      </w:r>
      <w:r w:rsidR="0050257F">
        <w:rPr>
          <w:rFonts w:ascii="ＭＳ ゴシック" w:eastAsia="ＭＳ ゴシック" w:hAnsi="ＭＳ ゴシック" w:hint="eastAsia"/>
        </w:rPr>
        <w:t>３</w:t>
      </w:r>
      <w:r w:rsidRPr="004E5B4F">
        <w:rPr>
          <w:rFonts w:ascii="ＭＳ ゴシック" w:eastAsia="ＭＳ ゴシック" w:hAnsi="ＭＳ ゴシック" w:hint="eastAsia"/>
        </w:rPr>
        <w:t>)</w:t>
      </w:r>
      <w:r w:rsidR="004500FC" w:rsidRPr="004E5B4F">
        <w:rPr>
          <w:rFonts w:ascii="ＭＳ ゴシック" w:eastAsia="ＭＳ ゴシック" w:hAnsi="ＭＳ ゴシック" w:hint="eastAsia"/>
        </w:rPr>
        <w:t>一般公衆浴場の廃業理由</w:t>
      </w:r>
    </w:p>
    <w:tbl>
      <w:tblPr>
        <w:tblW w:w="958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4500FC" w14:paraId="20036AA0" w14:textId="77777777" w:rsidTr="007A44BE">
        <w:trPr>
          <w:trHeight w:val="1107"/>
          <w:jc w:val="right"/>
        </w:trPr>
        <w:tc>
          <w:tcPr>
            <w:tcW w:w="9581" w:type="dxa"/>
          </w:tcPr>
          <w:p w14:paraId="5CE08A15" w14:textId="3BABE5ED" w:rsidR="00BC55C0" w:rsidRDefault="004500FC" w:rsidP="00CE653B">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○大阪府（政令指定都市及び中核市を含む）に提出された廃業届に記載されていた廃業理由では、</w:t>
            </w:r>
            <w:r w:rsidR="00BC55C0">
              <w:rPr>
                <w:rFonts w:ascii="ＭＳ ゴシック" w:eastAsia="ＭＳ ゴシック" w:hAnsi="ＭＳ ゴシック" w:hint="eastAsia"/>
              </w:rPr>
              <w:t>年度により</w:t>
            </w:r>
            <w:r w:rsidR="00DD37BC">
              <w:rPr>
                <w:rFonts w:ascii="ＭＳ ゴシック" w:eastAsia="ＭＳ ゴシック" w:hAnsi="ＭＳ ゴシック" w:hint="eastAsia"/>
              </w:rPr>
              <w:t>理由</w:t>
            </w:r>
            <w:r w:rsidR="00283C3A">
              <w:rPr>
                <w:rFonts w:ascii="ＭＳ ゴシック" w:eastAsia="ＭＳ ゴシック" w:hAnsi="ＭＳ ゴシック" w:hint="eastAsia"/>
              </w:rPr>
              <w:t>ごとの</w:t>
            </w:r>
            <w:r w:rsidR="00DD37BC">
              <w:rPr>
                <w:rFonts w:ascii="ＭＳ ゴシック" w:eastAsia="ＭＳ ゴシック" w:hAnsi="ＭＳ ゴシック" w:hint="eastAsia"/>
              </w:rPr>
              <w:t>割合</w:t>
            </w:r>
            <w:r w:rsidR="00BC55C0">
              <w:rPr>
                <w:rFonts w:ascii="ＭＳ ゴシック" w:eastAsia="ＭＳ ゴシック" w:hAnsi="ＭＳ ゴシック" w:hint="eastAsia"/>
              </w:rPr>
              <w:t>が</w:t>
            </w:r>
            <w:r w:rsidR="00283C3A">
              <w:rPr>
                <w:rFonts w:ascii="ＭＳ ゴシック" w:eastAsia="ＭＳ ゴシック" w:hAnsi="ＭＳ ゴシック" w:hint="eastAsia"/>
              </w:rPr>
              <w:t>大きく</w:t>
            </w:r>
            <w:r w:rsidR="00BC55C0">
              <w:rPr>
                <w:rFonts w:ascii="ＭＳ ゴシック" w:eastAsia="ＭＳ ゴシック" w:hAnsi="ＭＳ ゴシック" w:hint="eastAsia"/>
              </w:rPr>
              <w:t>異な</w:t>
            </w:r>
            <w:r w:rsidR="00283C3A">
              <w:rPr>
                <w:rFonts w:ascii="ＭＳ ゴシック" w:eastAsia="ＭＳ ゴシック" w:hAnsi="ＭＳ ゴシック" w:hint="eastAsia"/>
              </w:rPr>
              <w:t>ってい</w:t>
            </w:r>
            <w:r w:rsidR="00BC55C0">
              <w:rPr>
                <w:rFonts w:ascii="ＭＳ ゴシック" w:eastAsia="ＭＳ ゴシック" w:hAnsi="ＭＳ ゴシック" w:hint="eastAsia"/>
              </w:rPr>
              <w:t>る</w:t>
            </w:r>
            <w:r w:rsidR="00C06A7D">
              <w:rPr>
                <w:rFonts w:ascii="ＭＳ ゴシック" w:eastAsia="ＭＳ ゴシック" w:hAnsi="ＭＳ ゴシック" w:hint="eastAsia"/>
              </w:rPr>
              <w:t>が、</w:t>
            </w:r>
            <w:r w:rsidR="00BC55C0">
              <w:rPr>
                <w:rFonts w:ascii="ＭＳ ゴシック" w:eastAsia="ＭＳ ゴシック" w:hAnsi="ＭＳ ゴシック" w:hint="eastAsia"/>
              </w:rPr>
              <w:t>全体的には「</w:t>
            </w:r>
            <w:r w:rsidR="00C06A7D">
              <w:rPr>
                <w:rFonts w:ascii="ＭＳ ゴシック" w:eastAsia="ＭＳ ゴシック" w:hAnsi="ＭＳ ゴシック" w:hint="eastAsia"/>
              </w:rPr>
              <w:t>設備の老朽化」や「</w:t>
            </w:r>
            <w:r w:rsidR="00BC55C0">
              <w:rPr>
                <w:rFonts w:ascii="ＭＳ ゴシック" w:eastAsia="ＭＳ ゴシック" w:hAnsi="ＭＳ ゴシック" w:hint="eastAsia"/>
              </w:rPr>
              <w:t>営業者都合」が多</w:t>
            </w:r>
            <w:r w:rsidR="00C06A7D">
              <w:rPr>
                <w:rFonts w:ascii="ＭＳ ゴシック" w:eastAsia="ＭＳ ゴシック" w:hAnsi="ＭＳ ゴシック" w:hint="eastAsia"/>
              </w:rPr>
              <w:t>い。</w:t>
            </w:r>
          </w:p>
          <w:p w14:paraId="10A834EF" w14:textId="39CF6CC1" w:rsidR="004500FC" w:rsidRDefault="00BC55C0" w:rsidP="00B25F41">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C06A7D">
              <w:rPr>
                <w:rFonts w:ascii="ＭＳ ゴシック" w:eastAsia="ＭＳ ゴシック" w:hAnsi="ＭＳ ゴシック" w:hint="eastAsia"/>
              </w:rPr>
              <w:t>なお、令和４年度に「その他」が多いのは、行政（東大阪市）の権限で、</w:t>
            </w:r>
            <w:r w:rsidR="001307B6">
              <w:rPr>
                <w:rFonts w:ascii="ＭＳ ゴシック" w:eastAsia="ＭＳ ゴシック" w:hAnsi="ＭＳ ゴシック" w:hint="eastAsia"/>
              </w:rPr>
              <w:t>実態として廃業状態にある施設を廃止として手続上の整理をしたためである。</w:t>
            </w:r>
          </w:p>
        </w:tc>
      </w:tr>
    </w:tbl>
    <w:p w14:paraId="292585C5" w14:textId="2715DD19" w:rsidR="004500FC" w:rsidRDefault="004500FC" w:rsidP="004500FC">
      <w:pPr>
        <w:rPr>
          <w:rFonts w:ascii="ＭＳ ゴシック" w:eastAsia="ＭＳ ゴシック" w:hAnsi="ＭＳ ゴシック"/>
        </w:rPr>
      </w:pPr>
    </w:p>
    <w:p w14:paraId="077F987F" w14:textId="5EF92407" w:rsidR="004500FC" w:rsidRDefault="00DD37BC" w:rsidP="004500FC">
      <w:pPr>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0497" behindDoc="0" locked="0" layoutInCell="1" allowOverlap="1" wp14:anchorId="57208E94" wp14:editId="005B6617">
                <wp:simplePos x="0" y="0"/>
                <wp:positionH relativeFrom="column">
                  <wp:posOffset>459105</wp:posOffset>
                </wp:positionH>
                <wp:positionV relativeFrom="paragraph">
                  <wp:posOffset>1107440</wp:posOffset>
                </wp:positionV>
                <wp:extent cx="205740" cy="281940"/>
                <wp:effectExtent l="0" t="0" r="3810" b="3810"/>
                <wp:wrapNone/>
                <wp:docPr id="56" name="テキスト ボックス 56"/>
                <wp:cNvGraphicFramePr/>
                <a:graphic xmlns:a="http://schemas.openxmlformats.org/drawingml/2006/main">
                  <a:graphicData uri="http://schemas.microsoft.com/office/word/2010/wordprocessingShape">
                    <wps:wsp>
                      <wps:cNvSpPr txBox="1"/>
                      <wps:spPr>
                        <a:xfrm>
                          <a:off x="0" y="0"/>
                          <a:ext cx="205740" cy="281940"/>
                        </a:xfrm>
                        <a:prstGeom prst="rect">
                          <a:avLst/>
                        </a:prstGeom>
                        <a:noFill/>
                        <a:ln w="6350">
                          <a:noFill/>
                        </a:ln>
                      </wps:spPr>
                      <wps:txbx>
                        <w:txbxContent>
                          <w:p w14:paraId="0CDCFA07" w14:textId="63D13A1C" w:rsidR="000758EE" w:rsidRPr="000758EE" w:rsidRDefault="000758EE">
                            <w:pPr>
                              <w:rPr>
                                <w:rFonts w:ascii="ＭＳ ゴシック" w:eastAsia="ＭＳ ゴシック" w:hAnsi="ＭＳ ゴシック"/>
                                <w:sz w:val="14"/>
                                <w:szCs w:val="14"/>
                              </w:rPr>
                            </w:pPr>
                            <w:r w:rsidRPr="000758EE">
                              <w:rPr>
                                <w:rFonts w:ascii="ＭＳ ゴシック" w:eastAsia="ＭＳ ゴシック" w:hAnsi="ＭＳ ゴシック" w:hint="eastAsia"/>
                                <w:sz w:val="14"/>
                                <w:szCs w:val="14"/>
                              </w:rPr>
                              <w:t>年度</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8E94" id="テキスト ボックス 56" o:spid="_x0000_s1040" type="#_x0000_t202" style="position:absolute;left:0;text-align:left;margin-left:36.15pt;margin-top:87.2pt;width:16.2pt;height:22.2pt;z-index:251710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" filled="f" stroked="f" strokeweight=".5pt">
                <v:textbox style="layout-flow:vertical-ideographic" inset="0,0,0,0">
                  <w:txbxContent>
                    <w:p w14:paraId="0CDCFA07" w14:textId="63D13A1C" w:rsidR="000758EE" w:rsidRPr="000758EE" w:rsidRDefault="000758EE">
                      <w:pPr>
                        <w:rPr>
                          <w:rFonts w:ascii="ＭＳ ゴシック" w:eastAsia="ＭＳ ゴシック" w:hAnsi="ＭＳ ゴシック"/>
                          <w:sz w:val="14"/>
                          <w:szCs w:val="14"/>
                        </w:rPr>
                      </w:pPr>
                      <w:r w:rsidRPr="000758EE">
                        <w:rPr>
                          <w:rFonts w:ascii="ＭＳ ゴシック" w:eastAsia="ＭＳ ゴシック" w:hAnsi="ＭＳ ゴシック" w:hint="eastAsia"/>
                          <w:sz w:val="14"/>
                          <w:szCs w:val="14"/>
                        </w:rPr>
                        <w:t>年度</w:t>
                      </w:r>
                    </w:p>
                  </w:txbxContent>
                </v:textbox>
              </v:shape>
            </w:pict>
          </mc:Fallback>
        </mc:AlternateContent>
      </w:r>
      <w:r>
        <w:rPr>
          <w:noProof/>
        </w:rPr>
        <w:drawing>
          <wp:anchor distT="0" distB="0" distL="114300" distR="114300" simplePos="0" relativeHeight="251727905" behindDoc="0" locked="0" layoutInCell="1" allowOverlap="1" wp14:anchorId="6ACB51F9" wp14:editId="278473FA">
            <wp:simplePos x="0" y="0"/>
            <wp:positionH relativeFrom="column">
              <wp:posOffset>634365</wp:posOffset>
            </wp:positionH>
            <wp:positionV relativeFrom="paragraph">
              <wp:posOffset>48260</wp:posOffset>
            </wp:positionV>
            <wp:extent cx="5173980" cy="2653665"/>
            <wp:effectExtent l="0" t="0" r="762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173980" cy="2653665"/>
                    </a:xfrm>
                    <a:prstGeom prst="rect">
                      <a:avLst/>
                    </a:prstGeom>
                    <a:noFill/>
                    <a:ln>
                      <a:noFill/>
                    </a:ln>
                  </pic:spPr>
                </pic:pic>
              </a:graphicData>
            </a:graphic>
          </wp:anchor>
        </w:drawing>
      </w:r>
    </w:p>
    <w:p w14:paraId="01DE0CD6" w14:textId="2670B547" w:rsidR="00D125B7" w:rsidRDefault="004500FC" w:rsidP="00B8178A">
      <w:pPr>
        <w:ind w:firstLineChars="2700" w:firstLine="5670"/>
        <w:rPr>
          <w:rFonts w:ascii="ＭＳ ゴシック" w:eastAsia="ＭＳ ゴシック" w:hAnsi="ＭＳ ゴシック"/>
        </w:rPr>
      </w:pPr>
      <w:r>
        <w:rPr>
          <w:rFonts w:ascii="ＭＳ ゴシック" w:eastAsia="ＭＳ ゴシック" w:hAnsi="ＭＳ ゴシック" w:hint="eastAsia"/>
        </w:rPr>
        <w:t>※複数回答有り。</w:t>
      </w:r>
    </w:p>
    <w:p w14:paraId="3DA900E9" w14:textId="108E854B" w:rsidR="00DD37BC" w:rsidRDefault="00D154F7" w:rsidP="00DD37BC">
      <w:pPr>
        <w:jc w:val="center"/>
        <w:rPr>
          <w:rFonts w:ascii="ＭＳ ゴシック" w:eastAsia="ＭＳ ゴシック" w:hAnsi="ＭＳ ゴシック"/>
        </w:rPr>
      </w:pPr>
      <w:r>
        <w:rPr>
          <w:rFonts w:ascii="ＭＳ ゴシック" w:eastAsia="ＭＳ ゴシック" w:hAnsi="ＭＳ ゴシック" w:hint="eastAsia"/>
        </w:rPr>
        <w:t xml:space="preserve">　　　　</w:t>
      </w:r>
      <w:r w:rsidR="005A2993">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DD0ED0">
        <w:rPr>
          <w:rFonts w:ascii="ＭＳ ゴシック" w:eastAsia="ＭＳ ゴシック" w:hAnsi="ＭＳ ゴシック" w:hint="eastAsia"/>
        </w:rPr>
        <w:t>一般公衆浴場の廃業</w:t>
      </w:r>
      <w:r>
        <w:rPr>
          <w:rFonts w:ascii="ＭＳ ゴシック" w:eastAsia="ＭＳ ゴシック" w:hAnsi="ＭＳ ゴシック" w:hint="eastAsia"/>
        </w:rPr>
        <w:t>理由（全体を100としたときの割合）</w:t>
      </w:r>
      <w:r w:rsidR="0089503E">
        <w:rPr>
          <w:rFonts w:ascii="ＭＳ ゴシック" w:eastAsia="ＭＳ ゴシック" w:hAnsi="ＭＳ ゴシック" w:hint="eastAsia"/>
        </w:rPr>
        <w:t>（廃業届時ベース</w:t>
      </w:r>
      <w:r w:rsidR="00B147E9">
        <w:rPr>
          <w:rFonts w:ascii="ＭＳ ゴシック" w:eastAsia="ＭＳ ゴシック" w:hAnsi="ＭＳ ゴシック" w:hint="eastAsia"/>
        </w:rPr>
        <w:t>）</w:t>
      </w:r>
    </w:p>
    <w:p w14:paraId="450D60AA" w14:textId="73FF62F6" w:rsidR="005A2993" w:rsidRPr="00DF626B" w:rsidRDefault="005A2993" w:rsidP="00B147E9">
      <w:pPr>
        <w:rPr>
          <w:rFonts w:ascii="ＭＳ ゴシック" w:eastAsia="ＭＳ ゴシック" w:hAnsi="ＭＳ ゴシック"/>
        </w:rPr>
      </w:pPr>
    </w:p>
    <w:p w14:paraId="788E013E" w14:textId="2D422AE8" w:rsidR="00D125B7" w:rsidRPr="005A2993" w:rsidRDefault="00D125B7" w:rsidP="004500FC">
      <w:pPr>
        <w:rPr>
          <w:rFonts w:ascii="ＭＳ ゴシック" w:eastAsia="ＭＳ ゴシック" w:hAnsi="ＭＳ ゴシック"/>
        </w:rPr>
      </w:pPr>
    </w:p>
    <w:p w14:paraId="7CC591CA" w14:textId="74FFAED8" w:rsidR="00EE498A" w:rsidRDefault="00AA5B50" w:rsidP="00D37C42">
      <w:pPr>
        <w:widowControl/>
        <w:jc w:val="left"/>
        <w:rPr>
          <w:rFonts w:ascii="ＭＳ ゴシック" w:eastAsia="ＭＳ ゴシック" w:hAnsi="ＭＳ ゴシック"/>
        </w:rPr>
      </w:pPr>
      <w:r>
        <w:rPr>
          <w:rFonts w:ascii="ＭＳ ゴシック" w:eastAsia="ＭＳ ゴシック" w:hAnsi="ＭＳ ゴシック"/>
        </w:rPr>
        <w:br w:type="page"/>
      </w:r>
    </w:p>
    <w:p w14:paraId="6CEB3E01" w14:textId="64735170" w:rsidR="00B13ED2" w:rsidRDefault="00442432" w:rsidP="00B13ED2">
      <w:pPr>
        <w:pStyle w:val="2"/>
        <w:rPr>
          <w:rFonts w:ascii="ＭＳ ゴシック" w:eastAsia="ＭＳ ゴシック" w:hAnsi="ＭＳ ゴシック"/>
        </w:rPr>
      </w:pPr>
      <w:r w:rsidRPr="006B2CCB">
        <w:rPr>
          <w:rFonts w:ascii="ＭＳ ゴシック" w:eastAsia="ＭＳ ゴシック" w:hAnsi="ＭＳ ゴシック"/>
        </w:rPr>
        <w:lastRenderedPageBreak/>
        <w:t>(</w:t>
      </w:r>
      <w:r w:rsidR="00A30960" w:rsidRPr="006B2CCB">
        <w:rPr>
          <w:rFonts w:ascii="ＭＳ ゴシック" w:eastAsia="ＭＳ ゴシック" w:hAnsi="ＭＳ ゴシック"/>
        </w:rPr>
        <w:t>４</w:t>
      </w:r>
      <w:r w:rsidRPr="006B2CCB">
        <w:rPr>
          <w:rFonts w:ascii="ＭＳ ゴシック" w:eastAsia="ＭＳ ゴシック" w:hAnsi="ＭＳ ゴシック"/>
        </w:rPr>
        <w:t>)</w:t>
      </w:r>
      <w:r w:rsidR="00D90641" w:rsidRPr="006B2CCB">
        <w:rPr>
          <w:rFonts w:ascii="ＭＳ ゴシック" w:eastAsia="ＭＳ ゴシック" w:hAnsi="ＭＳ ゴシック"/>
        </w:rPr>
        <w:t>一般公衆浴場</w:t>
      </w:r>
      <w:r w:rsidR="3C6B8E89" w:rsidRPr="006B2CCB">
        <w:rPr>
          <w:rFonts w:ascii="ＭＳ ゴシック" w:eastAsia="ＭＳ ゴシック" w:hAnsi="ＭＳ ゴシック"/>
        </w:rPr>
        <w:t>の</w:t>
      </w:r>
      <w:r w:rsidR="00F107F7">
        <w:rPr>
          <w:rFonts w:ascii="ＭＳ ゴシック" w:eastAsia="ＭＳ ゴシック" w:hAnsi="ＭＳ ゴシック" w:hint="eastAsia"/>
        </w:rPr>
        <w:t>経営</w:t>
      </w:r>
      <w:r w:rsidR="3C6B8E89" w:rsidRPr="006B2CCB">
        <w:rPr>
          <w:rFonts w:ascii="ＭＳ ゴシック" w:eastAsia="ＭＳ ゴシック" w:hAnsi="ＭＳ ゴシック"/>
        </w:rPr>
        <w:t>取組状況</w:t>
      </w:r>
      <w:r w:rsidR="00F107F7">
        <w:rPr>
          <w:rFonts w:ascii="ＭＳ ゴシック" w:eastAsia="ＭＳ ゴシック" w:hAnsi="ＭＳ ゴシック" w:hint="eastAsia"/>
        </w:rPr>
        <w:t>（令和５年一般公衆浴場営業者アンケート</w:t>
      </w:r>
      <w:r w:rsidR="00B13ED2">
        <w:rPr>
          <w:rFonts w:ascii="ＭＳ ゴシック" w:eastAsia="ＭＳ ゴシック" w:hAnsi="ＭＳ ゴシック" w:hint="eastAsia"/>
        </w:rPr>
        <w:t>調査</w:t>
      </w:r>
      <w:r w:rsidR="00F107F7">
        <w:rPr>
          <w:rFonts w:ascii="ＭＳ ゴシック" w:eastAsia="ＭＳ ゴシック" w:hAnsi="ＭＳ ゴシック" w:hint="eastAsia"/>
        </w:rPr>
        <w:t>）</w:t>
      </w:r>
    </w:p>
    <w:p w14:paraId="74CC9A59" w14:textId="7180E784" w:rsidR="00B13ED2" w:rsidRDefault="001307B6" w:rsidP="001307B6">
      <w:pPr>
        <w:ind w:leftChars="100" w:left="210" w:firstLineChars="100" w:firstLine="210"/>
        <w:rPr>
          <w:rFonts w:ascii="ＭＳ ゴシック" w:eastAsia="ＭＳ ゴシック" w:hAnsi="ＭＳ ゴシック"/>
        </w:rPr>
      </w:pPr>
      <w:r w:rsidRPr="001C5993">
        <w:rPr>
          <w:rFonts w:ascii="ＭＳ ゴシック" w:eastAsia="ＭＳ ゴシック" w:hAnsi="ＭＳ ゴシック" w:hint="eastAsia"/>
        </w:rPr>
        <w:t>一般</w:t>
      </w:r>
      <w:r>
        <w:rPr>
          <w:rFonts w:ascii="ＭＳ ゴシック" w:eastAsia="ＭＳ ゴシック" w:hAnsi="ＭＳ ゴシック" w:hint="eastAsia"/>
        </w:rPr>
        <w:t>公衆</w:t>
      </w:r>
      <w:r w:rsidRPr="001C5993">
        <w:rPr>
          <w:rFonts w:ascii="ＭＳ ゴシック" w:eastAsia="ＭＳ ゴシック" w:hAnsi="ＭＳ ゴシック" w:hint="eastAsia"/>
        </w:rPr>
        <w:t>衆浴場の利用者増に向け</w:t>
      </w:r>
      <w:r>
        <w:rPr>
          <w:rFonts w:ascii="ＭＳ ゴシック" w:eastAsia="ＭＳ ゴシック" w:hAnsi="ＭＳ ゴシック" w:hint="eastAsia"/>
        </w:rPr>
        <w:t>て、</w:t>
      </w:r>
      <w:r w:rsidRPr="001C5993">
        <w:rPr>
          <w:rFonts w:ascii="ＭＳ ゴシック" w:eastAsia="ＭＳ ゴシック" w:hAnsi="ＭＳ ゴシック" w:hint="eastAsia"/>
        </w:rPr>
        <w:t>営業者が利用者ニーズに</w:t>
      </w:r>
      <w:r>
        <w:rPr>
          <w:rFonts w:ascii="ＭＳ ゴシック" w:eastAsia="ＭＳ ゴシック" w:hAnsi="ＭＳ ゴシック" w:hint="eastAsia"/>
        </w:rPr>
        <w:t>対応した</w:t>
      </w:r>
      <w:r w:rsidRPr="001C5993">
        <w:rPr>
          <w:rFonts w:ascii="ＭＳ ゴシック" w:eastAsia="ＭＳ ゴシック" w:hAnsi="ＭＳ ゴシック" w:hint="eastAsia"/>
        </w:rPr>
        <w:t>取組</w:t>
      </w:r>
      <w:r>
        <w:rPr>
          <w:rFonts w:ascii="ＭＳ ゴシック" w:eastAsia="ＭＳ ゴシック" w:hAnsi="ＭＳ ゴシック" w:hint="eastAsia"/>
        </w:rPr>
        <w:t>み</w:t>
      </w:r>
      <w:r w:rsidRPr="001C5993">
        <w:rPr>
          <w:rFonts w:ascii="ＭＳ ゴシック" w:eastAsia="ＭＳ ゴシック" w:hAnsi="ＭＳ ゴシック" w:hint="eastAsia"/>
        </w:rPr>
        <w:t>を実施しているか</w:t>
      </w:r>
      <w:r>
        <w:rPr>
          <w:rFonts w:ascii="ＭＳ ゴシック" w:eastAsia="ＭＳ ゴシック" w:hAnsi="ＭＳ ゴシック" w:hint="eastAsia"/>
        </w:rPr>
        <w:t>を</w:t>
      </w:r>
      <w:r w:rsidRPr="001C5993">
        <w:rPr>
          <w:rFonts w:ascii="ＭＳ ゴシック" w:eastAsia="ＭＳ ゴシック" w:hAnsi="ＭＳ ゴシック" w:hint="eastAsia"/>
        </w:rPr>
        <w:t>把握</w:t>
      </w:r>
      <w:r>
        <w:rPr>
          <w:rFonts w:ascii="ＭＳ ゴシック" w:eastAsia="ＭＳ ゴシック" w:hAnsi="ＭＳ ゴシック" w:hint="eastAsia"/>
        </w:rPr>
        <w:t>す</w:t>
      </w:r>
      <w:r w:rsidRPr="001C5993">
        <w:rPr>
          <w:rFonts w:ascii="ＭＳ ゴシック" w:eastAsia="ＭＳ ゴシック" w:hAnsi="ＭＳ ゴシック" w:hint="eastAsia"/>
        </w:rPr>
        <w:t>るため、</w:t>
      </w:r>
      <w:r>
        <w:rPr>
          <w:rFonts w:ascii="ＭＳ ゴシック" w:eastAsia="ＭＳ ゴシック" w:hAnsi="ＭＳ ゴシック" w:hint="eastAsia"/>
        </w:rPr>
        <w:t>次のとおり</w:t>
      </w:r>
      <w:r w:rsidRPr="001C5993">
        <w:rPr>
          <w:rFonts w:ascii="ＭＳ ゴシック" w:eastAsia="ＭＳ ゴシック" w:hAnsi="ＭＳ ゴシック" w:hint="eastAsia"/>
        </w:rPr>
        <w:t>アンケート調査を実施した。</w:t>
      </w:r>
    </w:p>
    <w:tbl>
      <w:tblPr>
        <w:tblStyle w:val="a3"/>
        <w:tblpPr w:leftFromText="142" w:rightFromText="142" w:vertAnchor="text" w:horzAnchor="margin" w:tblpX="562" w:tblpY="21"/>
        <w:tblW w:w="7488" w:type="dxa"/>
        <w:tblLayout w:type="fixed"/>
        <w:tblLook w:val="04A0" w:firstRow="1" w:lastRow="0" w:firstColumn="1" w:lastColumn="0" w:noHBand="0" w:noVBand="1"/>
      </w:tblPr>
      <w:tblGrid>
        <w:gridCol w:w="1465"/>
        <w:gridCol w:w="6023"/>
      </w:tblGrid>
      <w:tr w:rsidR="00B13ED2" w:rsidRPr="00413004" w14:paraId="630689FE" w14:textId="77777777" w:rsidTr="007840B0">
        <w:trPr>
          <w:trHeight w:val="224"/>
        </w:trPr>
        <w:tc>
          <w:tcPr>
            <w:tcW w:w="1465" w:type="dxa"/>
            <w:shd w:val="clear" w:color="auto" w:fill="D9D9D9" w:themeFill="background1" w:themeFillShade="D9"/>
            <w:vAlign w:val="center"/>
          </w:tcPr>
          <w:p w14:paraId="684A3FD7" w14:textId="77777777"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rPr>
              <w:t>名称</w:t>
            </w:r>
          </w:p>
        </w:tc>
        <w:tc>
          <w:tcPr>
            <w:tcW w:w="6023" w:type="dxa"/>
            <w:shd w:val="clear" w:color="auto" w:fill="D9D9D9" w:themeFill="background1" w:themeFillShade="D9"/>
            <w:vAlign w:val="center"/>
          </w:tcPr>
          <w:p w14:paraId="03801086" w14:textId="77777777" w:rsidR="00B13ED2" w:rsidRPr="00F00D5C" w:rsidRDefault="00B13ED2" w:rsidP="007840B0">
            <w:pPr>
              <w:spacing w:line="240" w:lineRule="exact"/>
              <w:jc w:val="center"/>
              <w:rPr>
                <w:rFonts w:ascii="ＭＳ ゴシック" w:eastAsia="ＭＳ ゴシック" w:hAnsi="ＭＳ ゴシック"/>
              </w:rPr>
            </w:pPr>
            <w:r>
              <w:rPr>
                <w:rFonts w:ascii="ＭＳ ゴシック" w:eastAsia="ＭＳ ゴシック" w:hAnsi="ＭＳ ゴシック" w:hint="eastAsia"/>
              </w:rPr>
              <w:t>一般公衆浴場営業者アンケート</w:t>
            </w:r>
          </w:p>
        </w:tc>
      </w:tr>
      <w:tr w:rsidR="00B13ED2" w:rsidRPr="00893919" w14:paraId="45CE3E0F" w14:textId="77777777" w:rsidTr="007840B0">
        <w:trPr>
          <w:trHeight w:val="409"/>
        </w:trPr>
        <w:tc>
          <w:tcPr>
            <w:tcW w:w="1465" w:type="dxa"/>
            <w:shd w:val="clear" w:color="auto" w:fill="D9D9D9" w:themeFill="background1" w:themeFillShade="D9"/>
            <w:vAlign w:val="center"/>
          </w:tcPr>
          <w:p w14:paraId="0CE8C0A6" w14:textId="77777777"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kern w:val="0"/>
              </w:rPr>
              <w:t>調査手法</w:t>
            </w:r>
          </w:p>
        </w:tc>
        <w:tc>
          <w:tcPr>
            <w:tcW w:w="6023" w:type="dxa"/>
            <w:vAlign w:val="center"/>
          </w:tcPr>
          <w:p w14:paraId="58335EF2" w14:textId="77777777" w:rsidR="00B13ED2" w:rsidRPr="00F00D5C" w:rsidRDefault="00B13ED2" w:rsidP="007840B0">
            <w:pPr>
              <w:spacing w:line="240" w:lineRule="exact"/>
              <w:ind w:left="210" w:hangingChars="100" w:hanging="210"/>
              <w:rPr>
                <w:rFonts w:ascii="ＭＳ ゴシック" w:eastAsia="ＭＳ ゴシック" w:hAnsi="ＭＳ ゴシック"/>
              </w:rPr>
            </w:pPr>
            <w:r>
              <w:rPr>
                <w:rFonts w:ascii="ＭＳ ゴシック" w:eastAsia="ＭＳ ゴシック" w:hAnsi="ＭＳ ゴシック" w:hint="eastAsia"/>
              </w:rPr>
              <w:t>組合を通じ、組合員に対しアンケート用紙を配布回収</w:t>
            </w:r>
          </w:p>
        </w:tc>
      </w:tr>
      <w:tr w:rsidR="00B13ED2" w:rsidRPr="0089503E" w14:paraId="13DC563A" w14:textId="77777777" w:rsidTr="007840B0">
        <w:trPr>
          <w:trHeight w:val="409"/>
        </w:trPr>
        <w:tc>
          <w:tcPr>
            <w:tcW w:w="1465" w:type="dxa"/>
            <w:shd w:val="clear" w:color="auto" w:fill="D9D9D9" w:themeFill="background1" w:themeFillShade="D9"/>
            <w:vAlign w:val="center"/>
          </w:tcPr>
          <w:p w14:paraId="142F9E9E" w14:textId="77777777" w:rsidR="00B13ED2" w:rsidRPr="00F00D5C" w:rsidRDefault="00B13ED2" w:rsidP="00D77193">
            <w:pPr>
              <w:spacing w:line="240" w:lineRule="exact"/>
              <w:jc w:val="center"/>
              <w:rPr>
                <w:rFonts w:ascii="ＭＳ ゴシック" w:eastAsia="ＭＳ ゴシック" w:hAnsi="ＭＳ ゴシック"/>
              </w:rPr>
            </w:pPr>
            <w:r>
              <w:rPr>
                <w:rFonts w:ascii="ＭＳ ゴシック" w:eastAsia="ＭＳ ゴシック" w:hAnsi="ＭＳ ゴシック" w:hint="eastAsia"/>
                <w:kern w:val="0"/>
              </w:rPr>
              <w:t>調査対象</w:t>
            </w:r>
          </w:p>
        </w:tc>
        <w:tc>
          <w:tcPr>
            <w:tcW w:w="6023" w:type="dxa"/>
            <w:vAlign w:val="center"/>
          </w:tcPr>
          <w:p w14:paraId="01E4CCB9" w14:textId="62ED0BD6" w:rsidR="00B13ED2" w:rsidRDefault="00B13ED2"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大阪府公衆浴場業生活衛生同業組合員</w:t>
            </w:r>
            <w:r w:rsidR="0089503E">
              <w:rPr>
                <w:rFonts w:ascii="ＭＳ ゴシック" w:eastAsia="ＭＳ ゴシック" w:hAnsi="ＭＳ ゴシック" w:hint="eastAsia"/>
              </w:rPr>
              <w:t xml:space="preserve">　279施設</w:t>
            </w:r>
          </w:p>
          <w:p w14:paraId="1C8C41DB" w14:textId="77777777" w:rsidR="00F90BC9" w:rsidRDefault="0089503E"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※府内民営一般公衆浴場組合員数307施設（R5.4.1）のうち</w:t>
            </w:r>
          </w:p>
          <w:p w14:paraId="418E86F6" w14:textId="5D96FDDF" w:rsidR="00B13ED2" w:rsidRPr="00F00D5C" w:rsidRDefault="0089503E" w:rsidP="001307B6">
            <w:pPr>
              <w:spacing w:line="240" w:lineRule="exact"/>
              <w:ind w:firstLineChars="100" w:firstLine="210"/>
              <w:jc w:val="left"/>
              <w:rPr>
                <w:rFonts w:ascii="ＭＳ ゴシック" w:eastAsia="ＭＳ ゴシック" w:hAnsi="ＭＳ ゴシック"/>
              </w:rPr>
            </w:pPr>
            <w:r>
              <w:rPr>
                <w:rFonts w:ascii="ＭＳ ゴシック" w:eastAsia="ＭＳ ゴシック" w:hAnsi="ＭＳ ゴシック" w:hint="eastAsia"/>
              </w:rPr>
              <w:t>営業中の施設</w:t>
            </w:r>
            <w:r w:rsidR="001307B6">
              <w:rPr>
                <w:rFonts w:ascii="ＭＳ ゴシック" w:eastAsia="ＭＳ ゴシック" w:hAnsi="ＭＳ ゴシック" w:hint="eastAsia"/>
              </w:rPr>
              <w:t>を対象</w:t>
            </w:r>
          </w:p>
        </w:tc>
      </w:tr>
      <w:tr w:rsidR="00B13ED2" w:rsidRPr="00413004" w14:paraId="7A0DF183" w14:textId="77777777" w:rsidTr="007840B0">
        <w:trPr>
          <w:trHeight w:val="409"/>
        </w:trPr>
        <w:tc>
          <w:tcPr>
            <w:tcW w:w="1465" w:type="dxa"/>
            <w:shd w:val="clear" w:color="auto" w:fill="D9D9D9" w:themeFill="background1" w:themeFillShade="D9"/>
            <w:vAlign w:val="center"/>
          </w:tcPr>
          <w:p w14:paraId="06E4A4CC" w14:textId="77777777"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kern w:val="0"/>
              </w:rPr>
              <w:t>調査期間</w:t>
            </w:r>
          </w:p>
        </w:tc>
        <w:tc>
          <w:tcPr>
            <w:tcW w:w="6023" w:type="dxa"/>
            <w:vAlign w:val="center"/>
          </w:tcPr>
          <w:p w14:paraId="0C92E2A8" w14:textId="7616E54B" w:rsidR="00B13ED2" w:rsidRPr="00F00D5C" w:rsidRDefault="00B13ED2"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令和５年12月15日</w:t>
            </w:r>
            <w:r w:rsidR="001307B6">
              <w:rPr>
                <w:rFonts w:ascii="ＭＳ ゴシック" w:eastAsia="ＭＳ ゴシック" w:hAnsi="ＭＳ ゴシック" w:hint="eastAsia"/>
              </w:rPr>
              <w:t>から１か月程度</w:t>
            </w:r>
          </w:p>
        </w:tc>
      </w:tr>
      <w:tr w:rsidR="00B13ED2" w:rsidRPr="00413004" w14:paraId="298ED78D" w14:textId="77777777" w:rsidTr="007840B0">
        <w:trPr>
          <w:trHeight w:val="408"/>
        </w:trPr>
        <w:tc>
          <w:tcPr>
            <w:tcW w:w="1465" w:type="dxa"/>
            <w:shd w:val="clear" w:color="auto" w:fill="D9D9D9" w:themeFill="background1" w:themeFillShade="D9"/>
            <w:vAlign w:val="center"/>
          </w:tcPr>
          <w:p w14:paraId="03F72E6C" w14:textId="1D464D54" w:rsidR="00B13ED2" w:rsidRPr="00F00D5C" w:rsidRDefault="00B13ED2" w:rsidP="00D77193">
            <w:pPr>
              <w:spacing w:line="240" w:lineRule="exact"/>
              <w:jc w:val="center"/>
              <w:rPr>
                <w:rFonts w:ascii="ＭＳ ゴシック" w:eastAsia="ＭＳ ゴシック" w:hAnsi="ＭＳ ゴシック"/>
              </w:rPr>
            </w:pPr>
            <w:r w:rsidRPr="00F00D5C">
              <w:rPr>
                <w:rFonts w:ascii="ＭＳ ゴシック" w:eastAsia="ＭＳ ゴシック" w:hAnsi="ＭＳ ゴシック" w:hint="eastAsia"/>
              </w:rPr>
              <w:t>回収</w:t>
            </w:r>
            <w:r w:rsidR="00D96EE8">
              <w:rPr>
                <w:rFonts w:ascii="ＭＳ ゴシック" w:eastAsia="ＭＳ ゴシック" w:hAnsi="ＭＳ ゴシック" w:hint="eastAsia"/>
              </w:rPr>
              <w:t>状況</w:t>
            </w:r>
          </w:p>
        </w:tc>
        <w:tc>
          <w:tcPr>
            <w:tcW w:w="6023" w:type="dxa"/>
            <w:vAlign w:val="center"/>
          </w:tcPr>
          <w:p w14:paraId="3CBC9437" w14:textId="0A91533F" w:rsidR="00B13ED2" w:rsidRPr="00F00D5C" w:rsidRDefault="00B13ED2" w:rsidP="001307B6">
            <w:pPr>
              <w:spacing w:line="240" w:lineRule="exact"/>
              <w:jc w:val="left"/>
              <w:rPr>
                <w:rFonts w:ascii="ＭＳ ゴシック" w:eastAsia="ＭＳ ゴシック" w:hAnsi="ＭＳ ゴシック"/>
              </w:rPr>
            </w:pPr>
            <w:r>
              <w:rPr>
                <w:rFonts w:ascii="ＭＳ ゴシック" w:eastAsia="ＭＳ ゴシック" w:hAnsi="ＭＳ ゴシック" w:hint="eastAsia"/>
              </w:rPr>
              <w:t>195</w:t>
            </w:r>
            <w:r w:rsidR="00D96EE8">
              <w:rPr>
                <w:rFonts w:ascii="ＭＳ ゴシック" w:eastAsia="ＭＳ ゴシック" w:hAnsi="ＭＳ ゴシック" w:hint="eastAsia"/>
              </w:rPr>
              <w:t>施設</w:t>
            </w:r>
          </w:p>
        </w:tc>
      </w:tr>
    </w:tbl>
    <w:p w14:paraId="67F00055" w14:textId="77777777" w:rsidR="00B13ED2" w:rsidRDefault="00B13ED2" w:rsidP="00B13ED2">
      <w:pPr>
        <w:widowControl/>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　　</w:t>
      </w:r>
    </w:p>
    <w:p w14:paraId="7D499AFC" w14:textId="77777777" w:rsidR="00B13ED2" w:rsidRDefault="00B13ED2" w:rsidP="00B13ED2">
      <w:pPr>
        <w:widowControl/>
        <w:ind w:left="210" w:hangingChars="100" w:hanging="210"/>
        <w:jc w:val="left"/>
        <w:rPr>
          <w:rFonts w:ascii="ＭＳ ゴシック" w:eastAsia="ＭＳ ゴシック" w:hAnsi="ＭＳ ゴシック"/>
        </w:rPr>
      </w:pPr>
    </w:p>
    <w:p w14:paraId="0BCBBB26" w14:textId="77777777" w:rsidR="00B13ED2" w:rsidRDefault="00B13ED2" w:rsidP="00B13ED2">
      <w:pPr>
        <w:widowControl/>
        <w:ind w:left="210" w:hangingChars="100" w:hanging="210"/>
        <w:jc w:val="left"/>
        <w:rPr>
          <w:rFonts w:ascii="ＭＳ ゴシック" w:eastAsia="ＭＳ ゴシック" w:hAnsi="ＭＳ ゴシック"/>
        </w:rPr>
      </w:pPr>
    </w:p>
    <w:p w14:paraId="21D74F30" w14:textId="77777777" w:rsidR="00B13ED2" w:rsidRDefault="00B13ED2" w:rsidP="00B13ED2">
      <w:pPr>
        <w:widowControl/>
        <w:ind w:left="210" w:hangingChars="100" w:hanging="210"/>
        <w:jc w:val="left"/>
        <w:rPr>
          <w:rFonts w:ascii="ＭＳ ゴシック" w:eastAsia="ＭＳ ゴシック" w:hAnsi="ＭＳ ゴシック"/>
        </w:rPr>
      </w:pPr>
    </w:p>
    <w:p w14:paraId="5C05A89F" w14:textId="77777777" w:rsidR="00B13ED2" w:rsidRDefault="00B13ED2" w:rsidP="00B13ED2">
      <w:pPr>
        <w:widowControl/>
        <w:jc w:val="left"/>
        <w:rPr>
          <w:rFonts w:ascii="ＭＳ ゴシック" w:eastAsia="ＭＳ ゴシック" w:hAnsi="ＭＳ ゴシック"/>
        </w:rPr>
      </w:pPr>
    </w:p>
    <w:p w14:paraId="6022C0D7" w14:textId="77777777" w:rsidR="00B13ED2" w:rsidRDefault="00B13ED2" w:rsidP="00B13ED2">
      <w:pPr>
        <w:widowControl/>
        <w:jc w:val="left"/>
        <w:rPr>
          <w:rFonts w:ascii="ＭＳ ゴシック" w:eastAsia="ＭＳ ゴシック" w:hAnsi="ＭＳ ゴシック"/>
        </w:rPr>
      </w:pPr>
    </w:p>
    <w:p w14:paraId="6F3164E0" w14:textId="54F7D192" w:rsidR="00B13ED2" w:rsidRDefault="00B13ED2" w:rsidP="00B13ED2">
      <w:pPr>
        <w:widowControl/>
        <w:spacing w:line="240" w:lineRule="exact"/>
        <w:ind w:leftChars="100" w:left="210" w:firstLineChars="600" w:firstLine="960"/>
        <w:jc w:val="left"/>
        <w:rPr>
          <w:rFonts w:ascii="ＭＳ ゴシック" w:eastAsia="ＭＳ ゴシック" w:hAnsi="ＭＳ ゴシック"/>
          <w:sz w:val="16"/>
          <w:szCs w:val="16"/>
        </w:rPr>
      </w:pPr>
    </w:p>
    <w:p w14:paraId="7C652FCE" w14:textId="77777777" w:rsidR="00B13ED2" w:rsidRDefault="00B13ED2" w:rsidP="00B13ED2">
      <w:pPr>
        <w:widowControl/>
        <w:spacing w:line="240" w:lineRule="exact"/>
        <w:jc w:val="left"/>
        <w:rPr>
          <w:rFonts w:ascii="ＭＳ ゴシック" w:eastAsia="ＭＳ ゴシック" w:hAnsi="ＭＳ ゴシック"/>
          <w:sz w:val="16"/>
          <w:szCs w:val="16"/>
        </w:rPr>
      </w:pPr>
    </w:p>
    <w:p w14:paraId="083011CE" w14:textId="6A553D46" w:rsidR="00F01965" w:rsidRPr="00F01965" w:rsidRDefault="00F01965" w:rsidP="00750A30">
      <w:pPr>
        <w:widowControl/>
        <w:spacing w:line="240" w:lineRule="exact"/>
        <w:ind w:firstLineChars="100" w:firstLine="210"/>
        <w:jc w:val="left"/>
        <w:rPr>
          <w:rFonts w:ascii="ＭＳ ゴシック" w:eastAsia="ＭＳ ゴシック" w:hAnsi="ＭＳ ゴシック"/>
        </w:rPr>
      </w:pPr>
      <w:r w:rsidRPr="00F01965">
        <w:rPr>
          <w:rFonts w:ascii="ＭＳ ゴシック" w:eastAsia="ＭＳ ゴシック" w:hAnsi="ＭＳ ゴシック" w:hint="eastAsia"/>
        </w:rPr>
        <w:t>ア</w:t>
      </w:r>
      <w:r w:rsidR="00CF3B7C">
        <w:rPr>
          <w:rFonts w:ascii="ＭＳ ゴシック" w:eastAsia="ＭＳ ゴシック" w:hAnsi="ＭＳ ゴシック" w:hint="eastAsia"/>
        </w:rPr>
        <w:t>．</w:t>
      </w:r>
      <w:r w:rsidRPr="00F01965">
        <w:rPr>
          <w:rFonts w:ascii="ＭＳ ゴシック" w:eastAsia="ＭＳ ゴシック" w:hAnsi="ＭＳ ゴシック" w:hint="eastAsia"/>
        </w:rPr>
        <w:t>設備更新</w:t>
      </w:r>
      <w:r w:rsidR="0089503E">
        <w:rPr>
          <w:rFonts w:ascii="ＭＳ ゴシック" w:eastAsia="ＭＳ ゴシック" w:hAnsi="ＭＳ ゴシック" w:hint="eastAsia"/>
        </w:rPr>
        <w:t>の</w:t>
      </w:r>
      <w:r w:rsidRPr="00F01965">
        <w:rPr>
          <w:rFonts w:ascii="ＭＳ ゴシック" w:eastAsia="ＭＳ ゴシック" w:hAnsi="ＭＳ ゴシック" w:hint="eastAsia"/>
        </w:rPr>
        <w:t>状況</w:t>
      </w:r>
    </w:p>
    <w:p w14:paraId="33D3D37E" w14:textId="6E1FBC53" w:rsidR="00F01965" w:rsidRDefault="00F01965" w:rsidP="007A44BE">
      <w:pPr>
        <w:jc w:val="right"/>
      </w:pPr>
      <w:r>
        <w:rPr>
          <w:noProof/>
        </w:rPr>
        <mc:AlternateContent>
          <mc:Choice Requires="wps">
            <w:drawing>
              <wp:inline distT="0" distB="0" distL="0" distR="0" wp14:anchorId="5288ADD1" wp14:editId="2A6D9654">
                <wp:extent cx="6084000" cy="1404620"/>
                <wp:effectExtent l="0" t="0" r="12065" b="16510"/>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43B8248C" w14:textId="218281A7" w:rsidR="0089503E" w:rsidRDefault="001C5993"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9503E">
                              <w:rPr>
                                <w:rFonts w:ascii="ＭＳ ゴシック" w:eastAsia="ＭＳ ゴシック" w:hAnsi="ＭＳ ゴシック" w:hint="eastAsia"/>
                              </w:rPr>
                              <w:t>今回回答があった195施設のうち、約８割が</w:t>
                            </w:r>
                            <w:r w:rsidR="00BC55C0">
                              <w:rPr>
                                <w:rFonts w:ascii="ＭＳ ゴシック" w:eastAsia="ＭＳ ゴシック" w:hAnsi="ＭＳ ゴシック" w:hint="eastAsia"/>
                              </w:rPr>
                              <w:t>基幹</w:t>
                            </w:r>
                            <w:r w:rsidR="0089503E">
                              <w:rPr>
                                <w:rFonts w:ascii="ＭＳ ゴシック" w:eastAsia="ＭＳ ゴシック" w:hAnsi="ＭＳ ゴシック" w:hint="eastAsia"/>
                              </w:rPr>
                              <w:t>設備の更新を実施しており、施設の</w:t>
                            </w:r>
                            <w:r w:rsidR="00F01965" w:rsidRPr="331B7365">
                              <w:rPr>
                                <w:rFonts w:ascii="ＭＳ ゴシック" w:eastAsia="ＭＳ ゴシック" w:hAnsi="ＭＳ ゴシック"/>
                              </w:rPr>
                              <w:t>リニューアルを実施している</w:t>
                            </w:r>
                            <w:r w:rsidR="0089503E">
                              <w:rPr>
                                <w:rFonts w:ascii="ＭＳ ゴシック" w:eastAsia="ＭＳ ゴシック" w:hAnsi="ＭＳ ゴシック" w:hint="eastAsia"/>
                              </w:rPr>
                              <w:t>営業者も約３割あまりあった。</w:t>
                            </w:r>
                          </w:p>
                          <w:p w14:paraId="585D0EC8" w14:textId="4D6234CD" w:rsidR="00F01965" w:rsidRPr="00F01965" w:rsidRDefault="0089503E"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F01965" w:rsidRPr="00CE653B">
                              <w:rPr>
                                <w:rFonts w:ascii="ＭＳ ゴシック" w:eastAsia="ＭＳ ゴシック" w:hAnsi="ＭＳ ゴシック" w:hint="eastAsia"/>
                              </w:rPr>
                              <w:t>今回</w:t>
                            </w:r>
                            <w:r w:rsidR="00BC2209">
                              <w:rPr>
                                <w:rFonts w:ascii="ＭＳ ゴシック" w:eastAsia="ＭＳ ゴシック" w:hAnsi="ＭＳ ゴシック" w:hint="eastAsia"/>
                              </w:rPr>
                              <w:t>の</w:t>
                            </w:r>
                            <w:r w:rsidR="00F01965" w:rsidRPr="00763ABD">
                              <w:rPr>
                                <w:rFonts w:ascii="ＭＳ ゴシック" w:eastAsia="ＭＳ ゴシック" w:hAnsi="ＭＳ ゴシック" w:hint="eastAsia"/>
                              </w:rPr>
                              <w:t>研究会</w:t>
                            </w:r>
                            <w:r w:rsidRPr="00763ABD">
                              <w:rPr>
                                <w:rFonts w:ascii="ＭＳ ゴシック" w:eastAsia="ＭＳ ゴシック" w:hAnsi="ＭＳ ゴシック" w:hint="eastAsia"/>
                              </w:rPr>
                              <w:t>において</w:t>
                            </w:r>
                            <w:r w:rsidR="00BC2209" w:rsidRPr="00763ABD">
                              <w:rPr>
                                <w:rFonts w:ascii="ＭＳ ゴシック" w:eastAsia="ＭＳ ゴシック" w:hAnsi="ＭＳ ゴシック" w:hint="eastAsia"/>
                              </w:rPr>
                              <w:t>、</w:t>
                            </w:r>
                            <w:r w:rsidR="00F01965" w:rsidRPr="00763ABD">
                              <w:rPr>
                                <w:rFonts w:ascii="ＭＳ ゴシック" w:eastAsia="ＭＳ ゴシック" w:hAnsi="ＭＳ ゴシック" w:hint="eastAsia"/>
                              </w:rPr>
                              <w:t>営業者</w:t>
                            </w:r>
                            <w:r w:rsidR="001C5993" w:rsidRPr="00763ABD">
                              <w:rPr>
                                <w:rFonts w:ascii="ＭＳ ゴシック" w:eastAsia="ＭＳ ゴシック" w:hAnsi="ＭＳ ゴシック" w:hint="eastAsia"/>
                              </w:rPr>
                              <w:t>から、</w:t>
                            </w:r>
                            <w:r w:rsidR="00F01965" w:rsidRPr="00763ABD">
                              <w:rPr>
                                <w:rFonts w:ascii="ＭＳ ゴシック" w:eastAsia="ＭＳ ゴシック" w:hAnsi="ＭＳ ゴシック" w:hint="eastAsia"/>
                              </w:rPr>
                              <w:t>基幹設備更新</w:t>
                            </w:r>
                            <w:r w:rsidRPr="00763ABD">
                              <w:rPr>
                                <w:rFonts w:ascii="ＭＳ ゴシック" w:eastAsia="ＭＳ ゴシック" w:hAnsi="ＭＳ ゴシック" w:hint="eastAsia"/>
                              </w:rPr>
                              <w:t>を行いたいが</w:t>
                            </w:r>
                            <w:r w:rsidR="00F01965" w:rsidRPr="00763ABD">
                              <w:rPr>
                                <w:rFonts w:ascii="ＭＳ ゴシック" w:eastAsia="ＭＳ ゴシック" w:hAnsi="ＭＳ ゴシック" w:hint="eastAsia"/>
                              </w:rPr>
                              <w:t>多額の</w:t>
                            </w:r>
                            <w:r w:rsidR="00BC2209" w:rsidRPr="00763ABD">
                              <w:rPr>
                                <w:rFonts w:ascii="ＭＳ ゴシック" w:eastAsia="ＭＳ ゴシック" w:hAnsi="ＭＳ ゴシック" w:hint="eastAsia"/>
                              </w:rPr>
                              <w:t>費用</w:t>
                            </w:r>
                            <w:r w:rsidR="00F01965" w:rsidRPr="00763ABD">
                              <w:rPr>
                                <w:rFonts w:ascii="ＭＳ ゴシック" w:eastAsia="ＭＳ ゴシック" w:hAnsi="ＭＳ ゴシック" w:hint="eastAsia"/>
                              </w:rPr>
                              <w:t>がかかり、次の世代に負担を</w:t>
                            </w:r>
                            <w:r w:rsidR="00704F88" w:rsidRPr="00763ABD">
                              <w:rPr>
                                <w:rFonts w:ascii="ＭＳ ゴシック" w:eastAsia="ＭＳ ゴシック" w:hAnsi="ＭＳ ゴシック" w:hint="eastAsia"/>
                              </w:rPr>
                              <w:t>強いる</w:t>
                            </w:r>
                            <w:r w:rsidR="00F01965" w:rsidRPr="00763ABD">
                              <w:rPr>
                                <w:rFonts w:ascii="ＭＳ ゴシック" w:eastAsia="ＭＳ ゴシック" w:hAnsi="ＭＳ ゴシック" w:hint="eastAsia"/>
                              </w:rPr>
                              <w:t>こととな</w:t>
                            </w:r>
                            <w:r w:rsidR="00BC2209" w:rsidRPr="00763ABD">
                              <w:rPr>
                                <w:rFonts w:ascii="ＭＳ ゴシック" w:eastAsia="ＭＳ ゴシック" w:hAnsi="ＭＳ ゴシック" w:hint="eastAsia"/>
                              </w:rPr>
                              <w:t>るため</w:t>
                            </w:r>
                            <w:r w:rsidR="00F01965" w:rsidRPr="00763ABD">
                              <w:rPr>
                                <w:rFonts w:ascii="ＭＳ ゴシック" w:eastAsia="ＭＳ ゴシック" w:hAnsi="ＭＳ ゴシック" w:hint="eastAsia"/>
                              </w:rPr>
                              <w:t>踏み切れない高齢</w:t>
                            </w:r>
                            <w:r w:rsidR="00704F88" w:rsidRPr="00763ABD">
                              <w:rPr>
                                <w:rFonts w:ascii="ＭＳ ゴシック" w:eastAsia="ＭＳ ゴシック" w:hAnsi="ＭＳ ゴシック" w:hint="eastAsia"/>
                              </w:rPr>
                              <w:t>の</w:t>
                            </w:r>
                            <w:r w:rsidR="00F01965" w:rsidRPr="00763ABD">
                              <w:rPr>
                                <w:rFonts w:ascii="ＭＳ ゴシック" w:eastAsia="ＭＳ ゴシック" w:hAnsi="ＭＳ ゴシック" w:hint="eastAsia"/>
                              </w:rPr>
                              <w:t>営業者も多いとの意見</w:t>
                            </w:r>
                            <w:r w:rsidR="00704F88">
                              <w:rPr>
                                <w:rFonts w:ascii="ＭＳ ゴシック" w:eastAsia="ＭＳ ゴシック" w:hAnsi="ＭＳ ゴシック" w:hint="eastAsia"/>
                              </w:rPr>
                              <w:t>があ</w:t>
                            </w:r>
                            <w:r w:rsidR="00BC2209">
                              <w:rPr>
                                <w:rFonts w:ascii="ＭＳ ゴシック" w:eastAsia="ＭＳ ゴシック" w:hAnsi="ＭＳ ゴシック" w:hint="eastAsia"/>
                              </w:rPr>
                              <w:t>った。</w:t>
                            </w:r>
                          </w:p>
                        </w:txbxContent>
                      </wps:txbx>
                      <wps:bodyPr rot="0" vert="horz" wrap="square" lIns="91440" tIns="45720" rIns="91440" bIns="45720" anchor="t" anchorCtr="0">
                        <a:spAutoFit/>
                      </wps:bodyPr>
                    </wps:wsp>
                  </a:graphicData>
                </a:graphic>
              </wp:inline>
            </w:drawing>
          </mc:Choice>
          <mc:Fallback>
            <w:pict>
              <v:shape w14:anchorId="5288ADD1" id="_x0000_s1041"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" strokeweight=".5pt">
                <v:textbox style="mso-fit-shape-to-text:t">
                  <w:txbxContent>
                    <w:p w14:paraId="43B8248C" w14:textId="218281A7" w:rsidR="0089503E" w:rsidRDefault="001C5993"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89503E">
                        <w:rPr>
                          <w:rFonts w:ascii="ＭＳ ゴシック" w:eastAsia="ＭＳ ゴシック" w:hAnsi="ＭＳ ゴシック" w:hint="eastAsia"/>
                        </w:rPr>
                        <w:t>今回回答があった195施設のうち、約８割が</w:t>
                      </w:r>
                      <w:r w:rsidR="00BC55C0">
                        <w:rPr>
                          <w:rFonts w:ascii="ＭＳ ゴシック" w:eastAsia="ＭＳ ゴシック" w:hAnsi="ＭＳ ゴシック" w:hint="eastAsia"/>
                        </w:rPr>
                        <w:t>基幹</w:t>
                      </w:r>
                      <w:r w:rsidR="0089503E">
                        <w:rPr>
                          <w:rFonts w:ascii="ＭＳ ゴシック" w:eastAsia="ＭＳ ゴシック" w:hAnsi="ＭＳ ゴシック" w:hint="eastAsia"/>
                        </w:rPr>
                        <w:t>設備の更新を実施しており、施設の</w:t>
                      </w:r>
                      <w:r w:rsidR="00F01965" w:rsidRPr="331B7365">
                        <w:rPr>
                          <w:rFonts w:ascii="ＭＳ ゴシック" w:eastAsia="ＭＳ ゴシック" w:hAnsi="ＭＳ ゴシック"/>
                        </w:rPr>
                        <w:t>リニューアルを実施している</w:t>
                      </w:r>
                      <w:r w:rsidR="0089503E">
                        <w:rPr>
                          <w:rFonts w:ascii="ＭＳ ゴシック" w:eastAsia="ＭＳ ゴシック" w:hAnsi="ＭＳ ゴシック" w:hint="eastAsia"/>
                        </w:rPr>
                        <w:t>営業者も約３割あまりあった。</w:t>
                      </w:r>
                    </w:p>
                    <w:p w14:paraId="585D0EC8" w14:textId="4D6234CD" w:rsidR="00F01965" w:rsidRPr="00F01965" w:rsidRDefault="0089503E" w:rsidP="001C5993">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F01965" w:rsidRPr="00CE653B">
                        <w:rPr>
                          <w:rFonts w:ascii="ＭＳ ゴシック" w:eastAsia="ＭＳ ゴシック" w:hAnsi="ＭＳ ゴシック" w:hint="eastAsia"/>
                        </w:rPr>
                        <w:t>今回</w:t>
                      </w:r>
                      <w:r w:rsidR="00BC2209">
                        <w:rPr>
                          <w:rFonts w:ascii="ＭＳ ゴシック" w:eastAsia="ＭＳ ゴシック" w:hAnsi="ＭＳ ゴシック" w:hint="eastAsia"/>
                        </w:rPr>
                        <w:t>の</w:t>
                      </w:r>
                      <w:r w:rsidR="00F01965" w:rsidRPr="00763ABD">
                        <w:rPr>
                          <w:rFonts w:ascii="ＭＳ ゴシック" w:eastAsia="ＭＳ ゴシック" w:hAnsi="ＭＳ ゴシック" w:hint="eastAsia"/>
                        </w:rPr>
                        <w:t>研究会</w:t>
                      </w:r>
                      <w:r w:rsidRPr="00763ABD">
                        <w:rPr>
                          <w:rFonts w:ascii="ＭＳ ゴシック" w:eastAsia="ＭＳ ゴシック" w:hAnsi="ＭＳ ゴシック" w:hint="eastAsia"/>
                        </w:rPr>
                        <w:t>において</w:t>
                      </w:r>
                      <w:r w:rsidR="00BC2209" w:rsidRPr="00763ABD">
                        <w:rPr>
                          <w:rFonts w:ascii="ＭＳ ゴシック" w:eastAsia="ＭＳ ゴシック" w:hAnsi="ＭＳ ゴシック" w:hint="eastAsia"/>
                        </w:rPr>
                        <w:t>、</w:t>
                      </w:r>
                      <w:r w:rsidR="00F01965" w:rsidRPr="00763ABD">
                        <w:rPr>
                          <w:rFonts w:ascii="ＭＳ ゴシック" w:eastAsia="ＭＳ ゴシック" w:hAnsi="ＭＳ ゴシック" w:hint="eastAsia"/>
                        </w:rPr>
                        <w:t>営業者</w:t>
                      </w:r>
                      <w:r w:rsidR="001C5993" w:rsidRPr="00763ABD">
                        <w:rPr>
                          <w:rFonts w:ascii="ＭＳ ゴシック" w:eastAsia="ＭＳ ゴシック" w:hAnsi="ＭＳ ゴシック" w:hint="eastAsia"/>
                        </w:rPr>
                        <w:t>から、</w:t>
                      </w:r>
                      <w:r w:rsidR="00F01965" w:rsidRPr="00763ABD">
                        <w:rPr>
                          <w:rFonts w:ascii="ＭＳ ゴシック" w:eastAsia="ＭＳ ゴシック" w:hAnsi="ＭＳ ゴシック" w:hint="eastAsia"/>
                        </w:rPr>
                        <w:t>基幹設備更新</w:t>
                      </w:r>
                      <w:r w:rsidRPr="00763ABD">
                        <w:rPr>
                          <w:rFonts w:ascii="ＭＳ ゴシック" w:eastAsia="ＭＳ ゴシック" w:hAnsi="ＭＳ ゴシック" w:hint="eastAsia"/>
                        </w:rPr>
                        <w:t>を行いたいが</w:t>
                      </w:r>
                      <w:r w:rsidR="00F01965" w:rsidRPr="00763ABD">
                        <w:rPr>
                          <w:rFonts w:ascii="ＭＳ ゴシック" w:eastAsia="ＭＳ ゴシック" w:hAnsi="ＭＳ ゴシック" w:hint="eastAsia"/>
                        </w:rPr>
                        <w:t>多額の</w:t>
                      </w:r>
                      <w:r w:rsidR="00BC2209" w:rsidRPr="00763ABD">
                        <w:rPr>
                          <w:rFonts w:ascii="ＭＳ ゴシック" w:eastAsia="ＭＳ ゴシック" w:hAnsi="ＭＳ ゴシック" w:hint="eastAsia"/>
                        </w:rPr>
                        <w:t>費用</w:t>
                      </w:r>
                      <w:r w:rsidR="00F01965" w:rsidRPr="00763ABD">
                        <w:rPr>
                          <w:rFonts w:ascii="ＭＳ ゴシック" w:eastAsia="ＭＳ ゴシック" w:hAnsi="ＭＳ ゴシック" w:hint="eastAsia"/>
                        </w:rPr>
                        <w:t>がかかり、次の世代に負担を</w:t>
                      </w:r>
                      <w:r w:rsidR="00704F88" w:rsidRPr="00763ABD">
                        <w:rPr>
                          <w:rFonts w:ascii="ＭＳ ゴシック" w:eastAsia="ＭＳ ゴシック" w:hAnsi="ＭＳ ゴシック" w:hint="eastAsia"/>
                        </w:rPr>
                        <w:t>強いる</w:t>
                      </w:r>
                      <w:r w:rsidR="00F01965" w:rsidRPr="00763ABD">
                        <w:rPr>
                          <w:rFonts w:ascii="ＭＳ ゴシック" w:eastAsia="ＭＳ ゴシック" w:hAnsi="ＭＳ ゴシック" w:hint="eastAsia"/>
                        </w:rPr>
                        <w:t>こととな</w:t>
                      </w:r>
                      <w:r w:rsidR="00BC2209" w:rsidRPr="00763ABD">
                        <w:rPr>
                          <w:rFonts w:ascii="ＭＳ ゴシック" w:eastAsia="ＭＳ ゴシック" w:hAnsi="ＭＳ ゴシック" w:hint="eastAsia"/>
                        </w:rPr>
                        <w:t>るため</w:t>
                      </w:r>
                      <w:r w:rsidR="00F01965" w:rsidRPr="00763ABD">
                        <w:rPr>
                          <w:rFonts w:ascii="ＭＳ ゴシック" w:eastAsia="ＭＳ ゴシック" w:hAnsi="ＭＳ ゴシック" w:hint="eastAsia"/>
                        </w:rPr>
                        <w:t>踏み切れない高齢</w:t>
                      </w:r>
                      <w:r w:rsidR="00704F88" w:rsidRPr="00763ABD">
                        <w:rPr>
                          <w:rFonts w:ascii="ＭＳ ゴシック" w:eastAsia="ＭＳ ゴシック" w:hAnsi="ＭＳ ゴシック" w:hint="eastAsia"/>
                        </w:rPr>
                        <w:t>の</w:t>
                      </w:r>
                      <w:r w:rsidR="00F01965" w:rsidRPr="00763ABD">
                        <w:rPr>
                          <w:rFonts w:ascii="ＭＳ ゴシック" w:eastAsia="ＭＳ ゴシック" w:hAnsi="ＭＳ ゴシック" w:hint="eastAsia"/>
                        </w:rPr>
                        <w:t>営業者も多いとの意見</w:t>
                      </w:r>
                      <w:r w:rsidR="00704F88">
                        <w:rPr>
                          <w:rFonts w:ascii="ＭＳ ゴシック" w:eastAsia="ＭＳ ゴシック" w:hAnsi="ＭＳ ゴシック" w:hint="eastAsia"/>
                        </w:rPr>
                        <w:t>があ</w:t>
                      </w:r>
                      <w:r w:rsidR="00BC2209">
                        <w:rPr>
                          <w:rFonts w:ascii="ＭＳ ゴシック" w:eastAsia="ＭＳ ゴシック" w:hAnsi="ＭＳ ゴシック" w:hint="eastAsia"/>
                        </w:rPr>
                        <w:t>った。</w:t>
                      </w:r>
                    </w:p>
                  </w:txbxContent>
                </v:textbox>
                <w10:anchorlock/>
              </v:shape>
            </w:pict>
          </mc:Fallback>
        </mc:AlternateContent>
      </w:r>
    </w:p>
    <w:tbl>
      <w:tblPr>
        <w:tblStyle w:val="a3"/>
        <w:tblpPr w:leftFromText="142" w:rightFromText="142" w:vertAnchor="text" w:horzAnchor="page" w:tblpX="6301" w:tblpY="278"/>
        <w:tblOverlap w:val="never"/>
        <w:tblW w:w="0" w:type="auto"/>
        <w:tblLook w:val="04A0" w:firstRow="1" w:lastRow="0" w:firstColumn="1" w:lastColumn="0" w:noHBand="0" w:noVBand="1"/>
      </w:tblPr>
      <w:tblGrid>
        <w:gridCol w:w="3227"/>
        <w:gridCol w:w="1857"/>
      </w:tblGrid>
      <w:tr w:rsidR="00F01965" w14:paraId="3C2C8532" w14:textId="77777777" w:rsidTr="003F41D8">
        <w:tc>
          <w:tcPr>
            <w:tcW w:w="5084" w:type="dxa"/>
            <w:gridSpan w:val="2"/>
            <w:tcBorders>
              <w:top w:val="nil"/>
              <w:left w:val="nil"/>
              <w:right w:val="nil"/>
            </w:tcBorders>
          </w:tcPr>
          <w:p w14:paraId="2D25EB77" w14:textId="62C6BE83" w:rsidR="00F01965" w:rsidRDefault="00F01965" w:rsidP="003F41D8">
            <w:pPr>
              <w:jc w:val="left"/>
            </w:pPr>
          </w:p>
          <w:p w14:paraId="3451AB7C"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設備更新時期</w:t>
            </w:r>
          </w:p>
        </w:tc>
      </w:tr>
      <w:tr w:rsidR="00F01965" w14:paraId="696A0183" w14:textId="77777777" w:rsidTr="003F41D8">
        <w:tc>
          <w:tcPr>
            <w:tcW w:w="3227" w:type="dxa"/>
            <w:tcBorders>
              <w:left w:val="single" w:sz="4" w:space="0" w:color="auto"/>
            </w:tcBorders>
          </w:tcPr>
          <w:p w14:paraId="12FE9E24"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時期</w:t>
            </w:r>
          </w:p>
        </w:tc>
        <w:tc>
          <w:tcPr>
            <w:tcW w:w="1857" w:type="dxa"/>
          </w:tcPr>
          <w:p w14:paraId="4D058FC9"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回答割合</w:t>
            </w:r>
          </w:p>
        </w:tc>
      </w:tr>
      <w:tr w:rsidR="00F01965" w14:paraId="14FD4180" w14:textId="77777777" w:rsidTr="003F41D8">
        <w:tc>
          <w:tcPr>
            <w:tcW w:w="3227" w:type="dxa"/>
            <w:tcBorders>
              <w:left w:val="single" w:sz="4" w:space="0" w:color="auto"/>
            </w:tcBorders>
          </w:tcPr>
          <w:p w14:paraId="22C8E338"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10年以内</w:t>
            </w:r>
          </w:p>
        </w:tc>
        <w:tc>
          <w:tcPr>
            <w:tcW w:w="1857" w:type="dxa"/>
          </w:tcPr>
          <w:p w14:paraId="0FC1B303" w14:textId="58346FB9"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62</w:t>
            </w:r>
            <w:r w:rsidR="00BC55C0">
              <w:rPr>
                <w:rFonts w:ascii="ＭＳ ゴシック" w:eastAsia="ＭＳ ゴシック" w:hAnsi="ＭＳ ゴシック" w:hint="eastAsia"/>
              </w:rPr>
              <w:t>％</w:t>
            </w:r>
          </w:p>
        </w:tc>
      </w:tr>
      <w:tr w:rsidR="00F01965" w14:paraId="5286BD5E" w14:textId="77777777" w:rsidTr="003F41D8">
        <w:tc>
          <w:tcPr>
            <w:tcW w:w="3227" w:type="dxa"/>
            <w:tcBorders>
              <w:left w:val="single" w:sz="4" w:space="0" w:color="auto"/>
            </w:tcBorders>
          </w:tcPr>
          <w:p w14:paraId="52C682F2"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11年～20年以内</w:t>
            </w:r>
          </w:p>
        </w:tc>
        <w:tc>
          <w:tcPr>
            <w:tcW w:w="1857" w:type="dxa"/>
          </w:tcPr>
          <w:p w14:paraId="249A67A4" w14:textId="77777777"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19％</w:t>
            </w:r>
          </w:p>
        </w:tc>
      </w:tr>
      <w:tr w:rsidR="00F01965" w14:paraId="0976F47F" w14:textId="77777777" w:rsidTr="003F41D8">
        <w:tc>
          <w:tcPr>
            <w:tcW w:w="3227" w:type="dxa"/>
            <w:tcBorders>
              <w:left w:val="single" w:sz="4" w:space="0" w:color="auto"/>
            </w:tcBorders>
          </w:tcPr>
          <w:p w14:paraId="161BA13C"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21年～30年以内</w:t>
            </w:r>
          </w:p>
        </w:tc>
        <w:tc>
          <w:tcPr>
            <w:tcW w:w="1857" w:type="dxa"/>
          </w:tcPr>
          <w:p w14:paraId="3D05255B" w14:textId="77777777"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12％</w:t>
            </w:r>
          </w:p>
        </w:tc>
      </w:tr>
      <w:tr w:rsidR="00F01965" w14:paraId="6E2922EF" w14:textId="77777777" w:rsidTr="003F41D8">
        <w:tc>
          <w:tcPr>
            <w:tcW w:w="3227" w:type="dxa"/>
            <w:tcBorders>
              <w:left w:val="single" w:sz="4" w:space="0" w:color="auto"/>
              <w:bottom w:val="single" w:sz="4" w:space="0" w:color="auto"/>
            </w:tcBorders>
          </w:tcPr>
          <w:p w14:paraId="338E56D9" w14:textId="77777777" w:rsidR="00F01965" w:rsidRDefault="00F01965" w:rsidP="00F01965">
            <w:pPr>
              <w:jc w:val="center"/>
              <w:rPr>
                <w:rFonts w:ascii="ＭＳ ゴシック" w:eastAsia="ＭＳ ゴシック" w:hAnsi="ＭＳ ゴシック"/>
              </w:rPr>
            </w:pPr>
            <w:r>
              <w:rPr>
                <w:rFonts w:ascii="ＭＳ ゴシック" w:eastAsia="ＭＳ ゴシック" w:hAnsi="ＭＳ ゴシック" w:hint="eastAsia"/>
              </w:rPr>
              <w:t>それ以前</w:t>
            </w:r>
          </w:p>
        </w:tc>
        <w:tc>
          <w:tcPr>
            <w:tcW w:w="1857" w:type="dxa"/>
            <w:tcBorders>
              <w:bottom w:val="single" w:sz="4" w:space="0" w:color="auto"/>
            </w:tcBorders>
          </w:tcPr>
          <w:p w14:paraId="76A68AD6" w14:textId="77777777" w:rsidR="00F01965" w:rsidRDefault="00F01965" w:rsidP="00F01965">
            <w:pPr>
              <w:jc w:val="right"/>
              <w:rPr>
                <w:rFonts w:ascii="ＭＳ ゴシック" w:eastAsia="ＭＳ ゴシック" w:hAnsi="ＭＳ ゴシック"/>
              </w:rPr>
            </w:pPr>
            <w:r>
              <w:rPr>
                <w:rFonts w:ascii="ＭＳ ゴシック" w:eastAsia="ＭＳ ゴシック" w:hAnsi="ＭＳ ゴシック" w:hint="eastAsia"/>
              </w:rPr>
              <w:t>7％</w:t>
            </w:r>
          </w:p>
        </w:tc>
      </w:tr>
      <w:tr w:rsidR="00F01965" w14:paraId="72A61AC6" w14:textId="77777777" w:rsidTr="003F41D8">
        <w:tc>
          <w:tcPr>
            <w:tcW w:w="5084" w:type="dxa"/>
            <w:gridSpan w:val="2"/>
            <w:tcBorders>
              <w:left w:val="nil"/>
              <w:bottom w:val="nil"/>
              <w:right w:val="nil"/>
            </w:tcBorders>
          </w:tcPr>
          <w:p w14:paraId="3B2E19F2" w14:textId="2AB2B1B9" w:rsidR="00F01965" w:rsidRDefault="00F01965" w:rsidP="00F01965">
            <w:pPr>
              <w:rPr>
                <w:rFonts w:ascii="ＭＳ ゴシック" w:eastAsia="ＭＳ ゴシック" w:hAnsi="ＭＳ ゴシック"/>
              </w:rPr>
            </w:pPr>
          </w:p>
        </w:tc>
      </w:tr>
    </w:tbl>
    <w:p w14:paraId="7617805A" w14:textId="463ECE5D" w:rsidR="00F01965" w:rsidRDefault="003F41D8" w:rsidP="00F01965">
      <w:r>
        <w:rPr>
          <w:noProof/>
        </w:rPr>
        <w:drawing>
          <wp:inline distT="0" distB="0" distL="0" distR="0" wp14:anchorId="727F91FC" wp14:editId="44B1388E">
            <wp:extent cx="3091180" cy="2487295"/>
            <wp:effectExtent l="0" t="0" r="0" b="825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91180" cy="2487295"/>
                    </a:xfrm>
                    <a:prstGeom prst="rect">
                      <a:avLst/>
                    </a:prstGeom>
                    <a:noFill/>
                    <a:ln>
                      <a:noFill/>
                    </a:ln>
                  </pic:spPr>
                </pic:pic>
              </a:graphicData>
            </a:graphic>
          </wp:inline>
        </w:drawing>
      </w:r>
    </w:p>
    <w:p w14:paraId="15F2E209" w14:textId="13734673" w:rsidR="00F01965" w:rsidRDefault="00F01965" w:rsidP="003F41D8">
      <w:pPr>
        <w:ind w:firstLineChars="500" w:firstLine="1050"/>
        <w:rPr>
          <w:rFonts w:ascii="ＭＳ ゴシック" w:eastAsia="ＭＳ ゴシック" w:hAnsi="ＭＳ ゴシック"/>
        </w:rPr>
      </w:pPr>
      <w:r w:rsidRPr="67566BA4">
        <w:rPr>
          <w:rFonts w:ascii="ＭＳ ゴシック" w:eastAsia="ＭＳ ゴシック" w:hAnsi="ＭＳ ゴシック"/>
        </w:rPr>
        <w:t>設備更新の実施内容（</w:t>
      </w:r>
      <w:r w:rsidR="00783DD5">
        <w:rPr>
          <w:rFonts w:ascii="ＭＳ ゴシック" w:eastAsia="ＭＳ ゴシック" w:hAnsi="ＭＳ ゴシック" w:hint="eastAsia"/>
        </w:rPr>
        <w:t>施設</w:t>
      </w:r>
      <w:r w:rsidRPr="67566BA4">
        <w:rPr>
          <w:rFonts w:ascii="ＭＳ ゴシック" w:eastAsia="ＭＳ ゴシック" w:hAnsi="ＭＳ ゴシック"/>
        </w:rPr>
        <w:t>数）</w:t>
      </w:r>
    </w:p>
    <w:p w14:paraId="2E27455E" w14:textId="78E74D91" w:rsidR="00F01965" w:rsidRPr="003F41D8" w:rsidRDefault="00F01965" w:rsidP="00F01965"/>
    <w:p w14:paraId="2805550D" w14:textId="57FFB99E" w:rsidR="00F01965" w:rsidRDefault="00F01965" w:rsidP="00F01965"/>
    <w:p w14:paraId="0880C4EF" w14:textId="4F0FB2D4" w:rsidR="00704F88" w:rsidRDefault="00704F88" w:rsidP="00F01965"/>
    <w:p w14:paraId="284C5D16" w14:textId="4B906C7F" w:rsidR="00704F88" w:rsidRDefault="00704F88" w:rsidP="00F01965"/>
    <w:p w14:paraId="7E9F1DAC" w14:textId="39425203" w:rsidR="00BC2209" w:rsidRDefault="00BC2209" w:rsidP="00F01965"/>
    <w:p w14:paraId="405100C0" w14:textId="7E96A069" w:rsidR="00BC2209" w:rsidRDefault="00BC2209" w:rsidP="00F01965"/>
    <w:p w14:paraId="7394D41A" w14:textId="2F99E24E" w:rsidR="00BC2209" w:rsidRDefault="00BC2209" w:rsidP="00F01965"/>
    <w:p w14:paraId="3D8BA3BA" w14:textId="77777777" w:rsidR="00BC2209" w:rsidRDefault="00BC2209" w:rsidP="00F01965"/>
    <w:p w14:paraId="3C2C1E4D" w14:textId="039356A1" w:rsidR="00704F88" w:rsidRDefault="00704F88" w:rsidP="00F01965"/>
    <w:p w14:paraId="466F0C1F" w14:textId="77777777" w:rsidR="00704F88" w:rsidRDefault="00704F88" w:rsidP="00F01965"/>
    <w:p w14:paraId="3B31B1D4" w14:textId="01528F0C" w:rsidR="00F01965" w:rsidRPr="00F01965" w:rsidRDefault="00F01965" w:rsidP="00F01965">
      <w:pPr>
        <w:ind w:firstLineChars="100" w:firstLine="210"/>
        <w:rPr>
          <w:rFonts w:ascii="ＭＳ ゴシック" w:eastAsia="ＭＳ ゴシック" w:hAnsi="ＭＳ ゴシック"/>
        </w:rPr>
      </w:pPr>
      <w:r w:rsidRPr="00F01965">
        <w:rPr>
          <w:rFonts w:ascii="ＭＳ ゴシック" w:eastAsia="ＭＳ ゴシック" w:hAnsi="ＭＳ ゴシック" w:hint="eastAsia"/>
        </w:rPr>
        <w:lastRenderedPageBreak/>
        <w:t>イ</w:t>
      </w:r>
      <w:r w:rsidR="00CF3B7C">
        <w:rPr>
          <w:rFonts w:ascii="ＭＳ ゴシック" w:eastAsia="ＭＳ ゴシック" w:hAnsi="ＭＳ ゴシック" w:hint="eastAsia"/>
        </w:rPr>
        <w:t>．</w:t>
      </w:r>
      <w:r w:rsidRPr="00F01965">
        <w:rPr>
          <w:rFonts w:ascii="ＭＳ ゴシック" w:eastAsia="ＭＳ ゴシック" w:hAnsi="ＭＳ ゴシック" w:hint="eastAsia"/>
        </w:rPr>
        <w:t>料金形態</w:t>
      </w:r>
    </w:p>
    <w:tbl>
      <w:tblPr>
        <w:tblpPr w:leftFromText="142" w:rightFromText="142" w:vertAnchor="text" w:horzAnchor="margin" w:tblpXSpec="right" w:tblpY="61"/>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1"/>
      </w:tblGrid>
      <w:tr w:rsidR="00F01965" w14:paraId="1451BEFB" w14:textId="77777777" w:rsidTr="00954564">
        <w:trPr>
          <w:trHeight w:val="1074"/>
        </w:trPr>
        <w:tc>
          <w:tcPr>
            <w:tcW w:w="9581" w:type="dxa"/>
          </w:tcPr>
          <w:p w14:paraId="1A62B67E" w14:textId="54D8897C" w:rsidR="00704F88" w:rsidRPr="00FB139E" w:rsidRDefault="00F01965" w:rsidP="00704F88">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704F88">
              <w:rPr>
                <w:rFonts w:ascii="ＭＳ ゴシック" w:eastAsia="ＭＳ ゴシック" w:hAnsi="ＭＳ ゴシック" w:hint="eastAsia"/>
              </w:rPr>
              <w:t>今回回答のあった195施設のうち過半数は入浴料金（統制額を上限とする）で営業を行っている。一方、約４割が別料金</w:t>
            </w:r>
            <w:r w:rsidR="00FB139E">
              <w:rPr>
                <w:rFonts w:ascii="ＭＳ ゴシック" w:eastAsia="ＭＳ ゴシック" w:hAnsi="ＭＳ ゴシック" w:hint="eastAsia"/>
              </w:rPr>
              <w:t>（サウナ、ドライヤー、バスタオル等）</w:t>
            </w:r>
            <w:r w:rsidR="00704F88">
              <w:rPr>
                <w:rFonts w:ascii="ＭＳ ゴシック" w:eastAsia="ＭＳ ゴシック" w:hAnsi="ＭＳ ゴシック" w:hint="eastAsia"/>
              </w:rPr>
              <w:t>を設定しており、サウナ料金いついては、100円以上200円未満が最も多かっ</w:t>
            </w:r>
            <w:r w:rsidR="00704F88" w:rsidRPr="00FB139E">
              <w:rPr>
                <w:rFonts w:ascii="ＭＳ ゴシック" w:eastAsia="ＭＳ ゴシック" w:hAnsi="ＭＳ ゴシック" w:hint="eastAsia"/>
              </w:rPr>
              <w:t>た。</w:t>
            </w:r>
          </w:p>
          <w:p w14:paraId="3DFFAB0C" w14:textId="60FDDD83" w:rsidR="00F01965" w:rsidRDefault="001C5993" w:rsidP="00704F88">
            <w:pPr>
              <w:ind w:left="210" w:hangingChars="100" w:hanging="210"/>
              <w:rPr>
                <w:rFonts w:ascii="ＭＳ ゴシック" w:eastAsia="ＭＳ ゴシック" w:hAnsi="ＭＳ ゴシック"/>
              </w:rPr>
            </w:pPr>
            <w:r w:rsidRPr="00FB139E">
              <w:rPr>
                <w:rFonts w:ascii="ＭＳ ゴシック" w:eastAsia="ＭＳ ゴシック" w:hAnsi="ＭＳ ゴシック" w:hint="eastAsia"/>
              </w:rPr>
              <w:t>○</w:t>
            </w:r>
            <w:r w:rsidR="00F01965" w:rsidRPr="00FB139E">
              <w:rPr>
                <w:rFonts w:ascii="ＭＳ ゴシック" w:eastAsia="ＭＳ ゴシック" w:hAnsi="ＭＳ ゴシック" w:hint="eastAsia"/>
              </w:rPr>
              <w:t>研究会で営業者から、サウナ等の設備を改修し、若い男性の利用者増につながったとの意見も</w:t>
            </w:r>
            <w:r w:rsidR="00FB139E" w:rsidRPr="00FB139E">
              <w:rPr>
                <w:rFonts w:ascii="ＭＳ ゴシック" w:eastAsia="ＭＳ ゴシック" w:hAnsi="ＭＳ ゴシック" w:hint="eastAsia"/>
              </w:rPr>
              <w:t>あり、</w:t>
            </w:r>
            <w:r w:rsidR="00F01965" w:rsidRPr="00FB139E">
              <w:rPr>
                <w:rFonts w:ascii="ＭＳ ゴシック" w:eastAsia="ＭＳ ゴシック" w:hAnsi="ＭＳ ゴシック" w:hint="eastAsia"/>
              </w:rPr>
              <w:t>最近のサウナブームからサウナを目的とする利用</w:t>
            </w:r>
            <w:r w:rsidR="00FB139E" w:rsidRPr="00FB139E">
              <w:rPr>
                <w:rFonts w:ascii="ＭＳ ゴシック" w:eastAsia="ＭＳ ゴシック" w:hAnsi="ＭＳ ゴシック" w:hint="eastAsia"/>
              </w:rPr>
              <w:t>促進</w:t>
            </w:r>
            <w:r w:rsidR="00F01965" w:rsidRPr="00FB139E">
              <w:rPr>
                <w:rFonts w:ascii="ＭＳ ゴシック" w:eastAsia="ＭＳ ゴシック" w:hAnsi="ＭＳ ゴシック" w:hint="eastAsia"/>
              </w:rPr>
              <w:t>は、経営</w:t>
            </w:r>
            <w:r w:rsidR="00FB139E" w:rsidRPr="00FB139E">
              <w:rPr>
                <w:rFonts w:ascii="ＭＳ ゴシック" w:eastAsia="ＭＳ ゴシック" w:hAnsi="ＭＳ ゴシック" w:hint="eastAsia"/>
              </w:rPr>
              <w:t>面で</w:t>
            </w:r>
            <w:r w:rsidR="00F01965" w:rsidRPr="00FB139E">
              <w:rPr>
                <w:rFonts w:ascii="ＭＳ ゴシック" w:eastAsia="ＭＳ ゴシック" w:hAnsi="ＭＳ ゴシック" w:hint="eastAsia"/>
              </w:rPr>
              <w:t>効果的と思われる</w:t>
            </w:r>
            <w:r w:rsidR="00D37C42" w:rsidRPr="00FB139E">
              <w:rPr>
                <w:rFonts w:ascii="ＭＳ ゴシック" w:eastAsia="ＭＳ ゴシック" w:hAnsi="ＭＳ ゴシック" w:hint="eastAsia"/>
              </w:rPr>
              <w:t>。</w:t>
            </w:r>
          </w:p>
        </w:tc>
      </w:tr>
    </w:tbl>
    <w:p w14:paraId="61AD7672" w14:textId="40472B7D" w:rsidR="00783DD5" w:rsidRDefault="00704F88" w:rsidP="00893919">
      <w:pPr>
        <w:ind w:leftChars="200" w:left="420"/>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7218" behindDoc="0" locked="0" layoutInCell="1" allowOverlap="1" wp14:anchorId="650C3FD2" wp14:editId="2AC78E77">
            <wp:simplePos x="0" y="0"/>
            <wp:positionH relativeFrom="margin">
              <wp:posOffset>321945</wp:posOffset>
            </wp:positionH>
            <wp:positionV relativeFrom="margin">
              <wp:posOffset>1714500</wp:posOffset>
            </wp:positionV>
            <wp:extent cx="2690217" cy="176784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690217"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7BF">
        <w:rPr>
          <w:rFonts w:ascii="ＭＳ ゴシック" w:eastAsia="ＭＳ ゴシック" w:hAnsi="ＭＳ ゴシック" w:hint="eastAsia"/>
        </w:rPr>
        <w:t xml:space="preserve">　　　　　</w:t>
      </w:r>
      <w:r w:rsidR="00783DD5">
        <w:rPr>
          <w:rFonts w:ascii="ＭＳ ゴシック" w:eastAsia="ＭＳ ゴシック" w:hAnsi="ＭＳ ゴシック" w:hint="eastAsia"/>
        </w:rPr>
        <w:t xml:space="preserve">　　　　　　</w:t>
      </w:r>
      <w:r w:rsidR="00DB07BF">
        <w:rPr>
          <w:rFonts w:ascii="ＭＳ ゴシック" w:eastAsia="ＭＳ ゴシック" w:hAnsi="ＭＳ ゴシック" w:hint="eastAsia"/>
        </w:rPr>
        <w:t xml:space="preserve">　　　　　　　　　　　</w:t>
      </w:r>
    </w:p>
    <w:p w14:paraId="740F0933" w14:textId="71FE3514" w:rsidR="00DB07BF" w:rsidRDefault="00DB07BF" w:rsidP="00763ABD">
      <w:pPr>
        <w:ind w:leftChars="200" w:left="420" w:firstLineChars="2500" w:firstLine="5250"/>
        <w:rPr>
          <w:rFonts w:ascii="ＭＳ ゴシック" w:eastAsia="ＭＳ ゴシック" w:hAnsi="ＭＳ ゴシック"/>
        </w:rPr>
      </w:pPr>
      <w:r>
        <w:rPr>
          <w:rFonts w:ascii="ＭＳ ゴシック" w:eastAsia="ＭＳ ゴシック" w:hAnsi="ＭＳ ゴシック" w:hint="eastAsia"/>
        </w:rPr>
        <w:t>サウナ料金の設定額</w:t>
      </w:r>
    </w:p>
    <w:tbl>
      <w:tblPr>
        <w:tblStyle w:val="a3"/>
        <w:tblpPr w:leftFromText="142" w:rightFromText="142" w:vertAnchor="text" w:horzAnchor="page" w:tblpX="6193" w:tblpY="1"/>
        <w:tblW w:w="3240" w:type="dxa"/>
        <w:tblLook w:val="04A0" w:firstRow="1" w:lastRow="0" w:firstColumn="1" w:lastColumn="0" w:noHBand="0" w:noVBand="1"/>
      </w:tblPr>
      <w:tblGrid>
        <w:gridCol w:w="2431"/>
        <w:gridCol w:w="809"/>
      </w:tblGrid>
      <w:tr w:rsidR="00DB07BF" w14:paraId="67D0F7F4" w14:textId="77777777" w:rsidTr="00DB07BF">
        <w:trPr>
          <w:trHeight w:val="289"/>
        </w:trPr>
        <w:tc>
          <w:tcPr>
            <w:tcW w:w="2431" w:type="dxa"/>
          </w:tcPr>
          <w:p w14:paraId="0145AD1A" w14:textId="341BD1D1"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料</w:t>
            </w:r>
            <w:r w:rsidR="00A86ABD">
              <w:rPr>
                <w:rFonts w:ascii="ＭＳ ゴシック" w:eastAsia="ＭＳ ゴシック" w:hAnsi="ＭＳ ゴシック" w:hint="eastAsia"/>
              </w:rPr>
              <w:t xml:space="preserve">　</w:t>
            </w:r>
            <w:r>
              <w:rPr>
                <w:rFonts w:ascii="ＭＳ ゴシック" w:eastAsia="ＭＳ ゴシック" w:hAnsi="ＭＳ ゴシック" w:hint="eastAsia"/>
              </w:rPr>
              <w:t>金</w:t>
            </w:r>
          </w:p>
        </w:tc>
        <w:tc>
          <w:tcPr>
            <w:tcW w:w="809" w:type="dxa"/>
          </w:tcPr>
          <w:p w14:paraId="690E61F6" w14:textId="28EADED1"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件数</w:t>
            </w:r>
          </w:p>
        </w:tc>
      </w:tr>
      <w:tr w:rsidR="00DB07BF" w14:paraId="6CB75C0B" w14:textId="77777777" w:rsidTr="00DB07BF">
        <w:trPr>
          <w:trHeight w:val="289"/>
        </w:trPr>
        <w:tc>
          <w:tcPr>
            <w:tcW w:w="2431" w:type="dxa"/>
          </w:tcPr>
          <w:p w14:paraId="56C52BEC"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100円未満</w:t>
            </w:r>
          </w:p>
        </w:tc>
        <w:tc>
          <w:tcPr>
            <w:tcW w:w="809" w:type="dxa"/>
          </w:tcPr>
          <w:p w14:paraId="6532E63B"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5</w:t>
            </w:r>
          </w:p>
        </w:tc>
      </w:tr>
      <w:tr w:rsidR="00DB07BF" w14:paraId="00603593" w14:textId="77777777" w:rsidTr="00DB07BF">
        <w:trPr>
          <w:trHeight w:val="279"/>
        </w:trPr>
        <w:tc>
          <w:tcPr>
            <w:tcW w:w="2431" w:type="dxa"/>
          </w:tcPr>
          <w:p w14:paraId="51530071"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100円以上200円未満</w:t>
            </w:r>
          </w:p>
        </w:tc>
        <w:tc>
          <w:tcPr>
            <w:tcW w:w="809" w:type="dxa"/>
          </w:tcPr>
          <w:p w14:paraId="7844BEFF"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41</w:t>
            </w:r>
          </w:p>
        </w:tc>
      </w:tr>
      <w:tr w:rsidR="00DB07BF" w14:paraId="5D6DE248" w14:textId="77777777" w:rsidTr="00DB07BF">
        <w:trPr>
          <w:trHeight w:val="289"/>
        </w:trPr>
        <w:tc>
          <w:tcPr>
            <w:tcW w:w="2431" w:type="dxa"/>
          </w:tcPr>
          <w:p w14:paraId="05F4027A"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200円以上300円未満</w:t>
            </w:r>
          </w:p>
        </w:tc>
        <w:tc>
          <w:tcPr>
            <w:tcW w:w="809" w:type="dxa"/>
          </w:tcPr>
          <w:p w14:paraId="7D0FAD07"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19</w:t>
            </w:r>
          </w:p>
        </w:tc>
      </w:tr>
      <w:tr w:rsidR="00DB07BF" w14:paraId="3527064B" w14:textId="77777777" w:rsidTr="00DB07BF">
        <w:trPr>
          <w:trHeight w:val="289"/>
        </w:trPr>
        <w:tc>
          <w:tcPr>
            <w:tcW w:w="2431" w:type="dxa"/>
          </w:tcPr>
          <w:p w14:paraId="5B8EDE10" w14:textId="77777777"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300円</w:t>
            </w:r>
          </w:p>
        </w:tc>
        <w:tc>
          <w:tcPr>
            <w:tcW w:w="809" w:type="dxa"/>
          </w:tcPr>
          <w:p w14:paraId="12E9F9F6"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4</w:t>
            </w:r>
          </w:p>
        </w:tc>
      </w:tr>
      <w:tr w:rsidR="00DB07BF" w14:paraId="6152FA09" w14:textId="77777777" w:rsidTr="00704F88">
        <w:trPr>
          <w:trHeight w:val="289"/>
        </w:trPr>
        <w:tc>
          <w:tcPr>
            <w:tcW w:w="2431" w:type="dxa"/>
            <w:tcBorders>
              <w:bottom w:val="double" w:sz="4" w:space="0" w:color="auto"/>
            </w:tcBorders>
          </w:tcPr>
          <w:p w14:paraId="3529405E" w14:textId="483F4EC4"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無回答</w:t>
            </w:r>
          </w:p>
        </w:tc>
        <w:tc>
          <w:tcPr>
            <w:tcW w:w="809" w:type="dxa"/>
            <w:tcBorders>
              <w:bottom w:val="double" w:sz="4" w:space="0" w:color="auto"/>
            </w:tcBorders>
          </w:tcPr>
          <w:p w14:paraId="0A9716D1"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5</w:t>
            </w:r>
          </w:p>
        </w:tc>
      </w:tr>
      <w:tr w:rsidR="00DB07BF" w14:paraId="1D169B45" w14:textId="77777777" w:rsidTr="00704F88">
        <w:trPr>
          <w:trHeight w:val="279"/>
        </w:trPr>
        <w:tc>
          <w:tcPr>
            <w:tcW w:w="2431" w:type="dxa"/>
            <w:tcBorders>
              <w:top w:val="double" w:sz="4" w:space="0" w:color="auto"/>
            </w:tcBorders>
          </w:tcPr>
          <w:p w14:paraId="474F0841" w14:textId="53F88560" w:rsidR="00DB07BF" w:rsidRDefault="00DB07BF" w:rsidP="00DB07BF">
            <w:pPr>
              <w:jc w:val="center"/>
              <w:rPr>
                <w:rFonts w:ascii="ＭＳ ゴシック" w:eastAsia="ＭＳ ゴシック" w:hAnsi="ＭＳ ゴシック"/>
              </w:rPr>
            </w:pPr>
            <w:r>
              <w:rPr>
                <w:rFonts w:ascii="ＭＳ ゴシック" w:eastAsia="ＭＳ ゴシック" w:hAnsi="ＭＳ ゴシック" w:hint="eastAsia"/>
              </w:rPr>
              <w:t>合計</w:t>
            </w:r>
          </w:p>
        </w:tc>
        <w:tc>
          <w:tcPr>
            <w:tcW w:w="809" w:type="dxa"/>
            <w:tcBorders>
              <w:top w:val="double" w:sz="4" w:space="0" w:color="auto"/>
            </w:tcBorders>
          </w:tcPr>
          <w:p w14:paraId="3DFC8F6A" w14:textId="77777777" w:rsidR="00DB07BF" w:rsidRDefault="00DB07BF" w:rsidP="00DB07BF">
            <w:pPr>
              <w:jc w:val="right"/>
              <w:rPr>
                <w:rFonts w:ascii="ＭＳ ゴシック" w:eastAsia="ＭＳ ゴシック" w:hAnsi="ＭＳ ゴシック"/>
              </w:rPr>
            </w:pPr>
            <w:r>
              <w:rPr>
                <w:rFonts w:ascii="ＭＳ ゴシック" w:eastAsia="ＭＳ ゴシック" w:hAnsi="ＭＳ ゴシック" w:hint="eastAsia"/>
              </w:rPr>
              <w:t>74</w:t>
            </w:r>
          </w:p>
        </w:tc>
      </w:tr>
    </w:tbl>
    <w:p w14:paraId="64185E13" w14:textId="1F319423" w:rsidR="00457B4B" w:rsidRDefault="00457B4B" w:rsidP="00DB07BF">
      <w:pPr>
        <w:ind w:rightChars="471" w:right="989"/>
        <w:jc w:val="right"/>
        <w:rPr>
          <w:rFonts w:ascii="ＭＳ ゴシック" w:eastAsia="ＭＳ ゴシック" w:hAnsi="ＭＳ ゴシック"/>
        </w:rPr>
      </w:pPr>
      <w:r>
        <w:rPr>
          <w:rFonts w:ascii="ＭＳ ゴシック" w:eastAsia="ＭＳ ゴシック" w:hAnsi="ＭＳ ゴシック" w:hint="eastAsia"/>
        </w:rPr>
        <w:t xml:space="preserve">　　　　　　　　　　</w:t>
      </w:r>
    </w:p>
    <w:p w14:paraId="6AC92702" w14:textId="57EAEF33" w:rsidR="00820CC2" w:rsidRPr="00EE4B3B" w:rsidRDefault="00820CC2" w:rsidP="00820CC2">
      <w:pPr>
        <w:ind w:firstLineChars="500" w:firstLine="1050"/>
        <w:rPr>
          <w:rFonts w:ascii="ＭＳ ゴシック" w:eastAsia="ＭＳ ゴシック" w:hAnsi="ＭＳ ゴシック"/>
        </w:rPr>
      </w:pPr>
    </w:p>
    <w:p w14:paraId="4E953B27" w14:textId="7175A653" w:rsidR="004A3B08" w:rsidRDefault="004A3B08" w:rsidP="003264ED">
      <w:pPr>
        <w:rPr>
          <w:rFonts w:ascii="ＭＳ ゴシック" w:eastAsia="ＭＳ ゴシック" w:hAnsi="ＭＳ ゴシック"/>
        </w:rPr>
      </w:pPr>
    </w:p>
    <w:p w14:paraId="0D284040" w14:textId="1DE640F0" w:rsidR="00DB07BF" w:rsidRDefault="00DB07BF" w:rsidP="003264ED">
      <w:pPr>
        <w:rPr>
          <w:rFonts w:ascii="ＭＳ ゴシック" w:eastAsia="ＭＳ ゴシック" w:hAnsi="ＭＳ ゴシック"/>
        </w:rPr>
      </w:pPr>
    </w:p>
    <w:p w14:paraId="0C34BD76" w14:textId="31446E71" w:rsidR="00DB07BF" w:rsidRDefault="00DB07BF" w:rsidP="003264ED">
      <w:pPr>
        <w:rPr>
          <w:rFonts w:ascii="ＭＳ ゴシック" w:eastAsia="ＭＳ ゴシック" w:hAnsi="ＭＳ ゴシック"/>
        </w:rPr>
      </w:pPr>
    </w:p>
    <w:p w14:paraId="46A2E554" w14:textId="0627D118" w:rsidR="00783DD5" w:rsidRDefault="00783DD5" w:rsidP="003264ED">
      <w:pPr>
        <w:rPr>
          <w:rFonts w:ascii="ＭＳ ゴシック" w:eastAsia="ＭＳ ゴシック" w:hAnsi="ＭＳ ゴシック"/>
        </w:rPr>
      </w:pPr>
    </w:p>
    <w:p w14:paraId="408D4BC7" w14:textId="77777777" w:rsidR="00FB139E" w:rsidRDefault="00FB139E" w:rsidP="003264ED">
      <w:pPr>
        <w:rPr>
          <w:rFonts w:ascii="ＭＳ ゴシック" w:eastAsia="ＭＳ ゴシック" w:hAnsi="ＭＳ ゴシック"/>
        </w:rPr>
      </w:pPr>
    </w:p>
    <w:p w14:paraId="500C24F9" w14:textId="642E41C5" w:rsidR="00D37C42" w:rsidRDefault="00783DD5" w:rsidP="003264ED">
      <w:pPr>
        <w:rPr>
          <w:rFonts w:ascii="ＭＳ ゴシック" w:eastAsia="ＭＳ ゴシック" w:hAnsi="ＭＳ ゴシック"/>
        </w:rPr>
      </w:pPr>
      <w:r>
        <w:rPr>
          <w:rFonts w:ascii="ＭＳ ゴシック" w:eastAsia="ＭＳ ゴシック" w:hAnsi="ＭＳ ゴシック" w:hint="eastAsia"/>
        </w:rPr>
        <w:t xml:space="preserve">　　　　　　　　　別料金設定の有無</w:t>
      </w:r>
    </w:p>
    <w:p w14:paraId="11A6BC4D" w14:textId="0A9922B4" w:rsidR="00F74EDA" w:rsidRDefault="00704F88" w:rsidP="003264ED">
      <w:pPr>
        <w:rPr>
          <w:rFonts w:ascii="ＭＳ ゴシック" w:eastAsia="ＭＳ ゴシック" w:hAnsi="ＭＳ ゴシック"/>
        </w:rPr>
      </w:pPr>
      <w:r>
        <w:rPr>
          <w:rFonts w:ascii="ＭＳ ゴシック" w:eastAsia="ＭＳ ゴシック" w:hAnsi="ＭＳ ゴシック" w:hint="eastAsia"/>
        </w:rPr>
        <w:t xml:space="preserve">　　　</w:t>
      </w:r>
    </w:p>
    <w:p w14:paraId="0E16D747" w14:textId="33021FA7" w:rsidR="003264ED" w:rsidRDefault="003264ED" w:rsidP="00750A30">
      <w:pPr>
        <w:ind w:firstLineChars="100" w:firstLine="210"/>
        <w:rPr>
          <w:rFonts w:ascii="ＭＳ ゴシック" w:eastAsia="ＭＳ ゴシック" w:hAnsi="ＭＳ ゴシック"/>
        </w:rPr>
      </w:pPr>
      <w:r w:rsidRPr="00D37C42">
        <w:rPr>
          <w:rFonts w:ascii="ＭＳ ゴシック" w:eastAsia="ＭＳ ゴシック" w:hAnsi="ＭＳ ゴシック" w:hint="eastAsia"/>
        </w:rPr>
        <w:t>ウ</w:t>
      </w:r>
      <w:r w:rsidR="00CF3B7C">
        <w:rPr>
          <w:rFonts w:ascii="ＭＳ ゴシック" w:eastAsia="ＭＳ ゴシック" w:hAnsi="ＭＳ ゴシック" w:hint="eastAsia"/>
        </w:rPr>
        <w:t>．</w:t>
      </w:r>
      <w:r w:rsidR="00D37C42">
        <w:rPr>
          <w:rFonts w:ascii="ＭＳ ゴシック" w:eastAsia="ＭＳ ゴシック" w:hAnsi="ＭＳ ゴシック" w:hint="eastAsia"/>
        </w:rPr>
        <w:t>営業者の施設</w:t>
      </w:r>
      <w:r w:rsidRPr="00D37C42">
        <w:rPr>
          <w:rFonts w:ascii="ＭＳ ゴシック" w:eastAsia="ＭＳ ゴシック" w:hAnsi="ＭＳ ゴシック" w:hint="eastAsia"/>
        </w:rPr>
        <w:t>情報</w:t>
      </w:r>
      <w:r w:rsidR="00D37C42">
        <w:rPr>
          <w:rFonts w:ascii="ＭＳ ゴシック" w:eastAsia="ＭＳ ゴシック" w:hAnsi="ＭＳ ゴシック" w:hint="eastAsia"/>
        </w:rPr>
        <w:t>発信</w:t>
      </w:r>
    </w:p>
    <w:p w14:paraId="3348E1CA" w14:textId="07581126" w:rsidR="00D37C42" w:rsidRDefault="00D37C42" w:rsidP="00954564">
      <w:pPr>
        <w:jc w:val="right"/>
        <w:rPr>
          <w:rFonts w:ascii="ＭＳ ゴシック" w:eastAsia="ＭＳ ゴシック" w:hAnsi="ＭＳ ゴシック"/>
        </w:rPr>
      </w:pPr>
      <w:r w:rsidRPr="00D37C42">
        <w:rPr>
          <w:rFonts w:ascii="ＭＳ ゴシック" w:eastAsia="ＭＳ ゴシック" w:hAnsi="ＭＳ ゴシック"/>
          <w:noProof/>
        </w:rPr>
        <mc:AlternateContent>
          <mc:Choice Requires="wps">
            <w:drawing>
              <wp:inline distT="0" distB="0" distL="0" distR="0" wp14:anchorId="63BB3EDA" wp14:editId="5BC3CA9A">
                <wp:extent cx="6084000" cy="1404620"/>
                <wp:effectExtent l="0" t="0" r="12065" b="16510"/>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0AB197F9" w14:textId="04BA453E" w:rsidR="00D37C42" w:rsidRDefault="00D37C42" w:rsidP="00D37C42">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704F88">
                              <w:rPr>
                                <w:rFonts w:ascii="ＭＳ ゴシック" w:eastAsia="ＭＳ ゴシック" w:hAnsi="ＭＳ ゴシック" w:hint="eastAsia"/>
                              </w:rPr>
                              <w:t>今回回答のあった195</w:t>
                            </w:r>
                            <w:r w:rsidR="00704F88">
                              <w:rPr>
                                <w:rFonts w:ascii="ＭＳ ゴシック" w:eastAsia="ＭＳ ゴシック" w:hAnsi="ＭＳ ゴシック" w:hint="eastAsia"/>
                              </w:rPr>
                              <w:t>施のうち約半数は施設ホームページ</w:t>
                            </w:r>
                            <w:r w:rsidR="00BC55C0">
                              <w:rPr>
                                <w:rFonts w:ascii="ＭＳ ゴシック" w:eastAsia="ＭＳ ゴシック" w:hAnsi="ＭＳ ゴシック" w:hint="eastAsia"/>
                              </w:rPr>
                              <w:t>（組合ホームページ含む）</w:t>
                            </w:r>
                            <w:r w:rsidR="00704F88">
                              <w:rPr>
                                <w:rFonts w:ascii="ＭＳ ゴシック" w:eastAsia="ＭＳ ゴシック" w:hAnsi="ＭＳ ゴシック" w:hint="eastAsia"/>
                              </w:rPr>
                              <w:t>を開設しているが、SNS</w:t>
                            </w:r>
                            <w:r w:rsidR="00877431">
                              <w:rPr>
                                <w:rFonts w:ascii="ＭＳ ゴシック" w:eastAsia="ＭＳ ゴシック" w:hAnsi="ＭＳ ゴシック" w:hint="eastAsia"/>
                              </w:rPr>
                              <w:t>や</w:t>
                            </w:r>
                            <w:r w:rsidR="00FB139E">
                              <w:rPr>
                                <w:rFonts w:ascii="ＭＳ ゴシック" w:eastAsia="ＭＳ ゴシック" w:hAnsi="ＭＳ ゴシック" w:hint="eastAsia"/>
                              </w:rPr>
                              <w:t>インターネット</w:t>
                            </w:r>
                            <w:r w:rsidR="00877431">
                              <w:rPr>
                                <w:rFonts w:ascii="ＭＳ ゴシック" w:eastAsia="ＭＳ ゴシック" w:hAnsi="ＭＳ ゴシック" w:hint="eastAsia"/>
                              </w:rPr>
                              <w:t>検索サイト、スマートフォンでみられる地図などは約３割</w:t>
                            </w:r>
                            <w:r w:rsidR="00F90BC9">
                              <w:rPr>
                                <w:rFonts w:ascii="ＭＳ ゴシック" w:eastAsia="ＭＳ ゴシック" w:hAnsi="ＭＳ ゴシック" w:hint="eastAsia"/>
                              </w:rPr>
                              <w:t>程度</w:t>
                            </w:r>
                            <w:r w:rsidR="00877431">
                              <w:rPr>
                                <w:rFonts w:ascii="ＭＳ ゴシック" w:eastAsia="ＭＳ ゴシック" w:hAnsi="ＭＳ ゴシック" w:hint="eastAsia"/>
                              </w:rPr>
                              <w:t>に止まっている。</w:t>
                            </w:r>
                          </w:p>
                          <w:p w14:paraId="4C3D2112" w14:textId="510365E1" w:rsidR="00D37C42" w:rsidRDefault="00877431" w:rsidP="00954564">
                            <w:pPr>
                              <w:ind w:left="210" w:hangingChars="100" w:hanging="210"/>
                              <w:rPr>
                                <w:rFonts w:ascii="ＭＳ Ｐゴシック" w:eastAsia="ＭＳ Ｐゴシック" w:hAnsi="ＭＳ Ｐゴシック" w:cs="ＭＳ Ｐゴシック"/>
                                <w:kern w:val="0"/>
                              </w:rPr>
                            </w:pPr>
                            <w:r>
                              <w:rPr>
                                <w:rFonts w:ascii="ＭＳ ゴシック" w:eastAsia="ＭＳ ゴシック" w:hAnsi="ＭＳ ゴシック" w:hint="eastAsia"/>
                              </w:rPr>
                              <w:t>○この結果</w:t>
                            </w:r>
                            <w:r w:rsidR="00FB139E">
                              <w:rPr>
                                <w:rFonts w:ascii="ＭＳ ゴシック" w:eastAsia="ＭＳ ゴシック" w:hAnsi="ＭＳ ゴシック" w:hint="eastAsia"/>
                              </w:rPr>
                              <w:t>、</w:t>
                            </w:r>
                            <w:r>
                              <w:rPr>
                                <w:rFonts w:ascii="ＭＳ ゴシック" w:eastAsia="ＭＳ ゴシック" w:hAnsi="ＭＳ ゴシック" w:hint="eastAsia"/>
                              </w:rPr>
                              <w:t>現状では、利用者は</w:t>
                            </w:r>
                            <w:r w:rsidR="00315300">
                              <w:rPr>
                                <w:rFonts w:ascii="ＭＳ ゴシック" w:eastAsia="ＭＳ ゴシック" w:hAnsi="ＭＳ ゴシック" w:hint="eastAsia"/>
                              </w:rPr>
                              <w:t>チラシやポスター、ホームページによる</w:t>
                            </w:r>
                            <w:r w:rsidR="00D158A7">
                              <w:rPr>
                                <w:rFonts w:ascii="ＭＳ ゴシック" w:eastAsia="ＭＳ ゴシック" w:hAnsi="ＭＳ ゴシック" w:hint="eastAsia"/>
                              </w:rPr>
                              <w:t>情報取得</w:t>
                            </w:r>
                            <w:r w:rsidR="005E6253">
                              <w:rPr>
                                <w:rFonts w:ascii="ＭＳ ゴシック" w:eastAsia="ＭＳ ゴシック" w:hAnsi="ＭＳ ゴシック" w:hint="eastAsia"/>
                              </w:rPr>
                              <w:t>が中心となっている。</w:t>
                            </w:r>
                          </w:p>
                        </w:txbxContent>
                      </wps:txbx>
                      <wps:bodyPr rot="0" vert="horz" wrap="square" lIns="91440" tIns="45720" rIns="91440" bIns="45720" anchor="t" anchorCtr="0">
                        <a:spAutoFit/>
                      </wps:bodyPr>
                    </wps:wsp>
                  </a:graphicData>
                </a:graphic>
              </wp:inline>
            </w:drawing>
          </mc:Choice>
          <mc:Fallback>
            <w:pict>
              <v:shape w14:anchorId="63BB3EDA" id="_x0000_s1042"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" strokeweight=".5pt">
                <v:textbox style="mso-fit-shape-to-text:t">
                  <w:txbxContent>
                    <w:p w14:paraId="0AB197F9" w14:textId="04BA453E" w:rsidR="00D37C42" w:rsidRDefault="00D37C42" w:rsidP="00D37C42">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704F88">
                        <w:rPr>
                          <w:rFonts w:ascii="ＭＳ ゴシック" w:eastAsia="ＭＳ ゴシック" w:hAnsi="ＭＳ ゴシック" w:hint="eastAsia"/>
                        </w:rPr>
                        <w:t>今回回答のあった195</w:t>
                      </w:r>
                      <w:r w:rsidR="00704F88">
                        <w:rPr>
                          <w:rFonts w:ascii="ＭＳ ゴシック" w:eastAsia="ＭＳ ゴシック" w:hAnsi="ＭＳ ゴシック" w:hint="eastAsia"/>
                        </w:rPr>
                        <w:t>施のうち約半数は施設ホームページ</w:t>
                      </w:r>
                      <w:r w:rsidR="00BC55C0">
                        <w:rPr>
                          <w:rFonts w:ascii="ＭＳ ゴシック" w:eastAsia="ＭＳ ゴシック" w:hAnsi="ＭＳ ゴシック" w:hint="eastAsia"/>
                        </w:rPr>
                        <w:t>（組合ホームページ含む）</w:t>
                      </w:r>
                      <w:r w:rsidR="00704F88">
                        <w:rPr>
                          <w:rFonts w:ascii="ＭＳ ゴシック" w:eastAsia="ＭＳ ゴシック" w:hAnsi="ＭＳ ゴシック" w:hint="eastAsia"/>
                        </w:rPr>
                        <w:t>を開設しているが、SNS</w:t>
                      </w:r>
                      <w:r w:rsidR="00877431">
                        <w:rPr>
                          <w:rFonts w:ascii="ＭＳ ゴシック" w:eastAsia="ＭＳ ゴシック" w:hAnsi="ＭＳ ゴシック" w:hint="eastAsia"/>
                        </w:rPr>
                        <w:t>や</w:t>
                      </w:r>
                      <w:r w:rsidR="00FB139E">
                        <w:rPr>
                          <w:rFonts w:ascii="ＭＳ ゴシック" w:eastAsia="ＭＳ ゴシック" w:hAnsi="ＭＳ ゴシック" w:hint="eastAsia"/>
                        </w:rPr>
                        <w:t>インターネット</w:t>
                      </w:r>
                      <w:r w:rsidR="00877431">
                        <w:rPr>
                          <w:rFonts w:ascii="ＭＳ ゴシック" w:eastAsia="ＭＳ ゴシック" w:hAnsi="ＭＳ ゴシック" w:hint="eastAsia"/>
                        </w:rPr>
                        <w:t>検索サイト、スマートフォンでみられる地図などは約３割</w:t>
                      </w:r>
                      <w:r w:rsidR="00F90BC9">
                        <w:rPr>
                          <w:rFonts w:ascii="ＭＳ ゴシック" w:eastAsia="ＭＳ ゴシック" w:hAnsi="ＭＳ ゴシック" w:hint="eastAsia"/>
                        </w:rPr>
                        <w:t>程度</w:t>
                      </w:r>
                      <w:r w:rsidR="00877431">
                        <w:rPr>
                          <w:rFonts w:ascii="ＭＳ ゴシック" w:eastAsia="ＭＳ ゴシック" w:hAnsi="ＭＳ ゴシック" w:hint="eastAsia"/>
                        </w:rPr>
                        <w:t>に止まっている。</w:t>
                      </w:r>
                    </w:p>
                    <w:p w14:paraId="4C3D2112" w14:textId="510365E1" w:rsidR="00D37C42" w:rsidRDefault="00877431" w:rsidP="00954564">
                      <w:pPr>
                        <w:ind w:left="210" w:hangingChars="100" w:hanging="210"/>
                        <w:rPr>
                          <w:rFonts w:ascii="ＭＳ Ｐゴシック" w:eastAsia="ＭＳ Ｐゴシック" w:hAnsi="ＭＳ Ｐゴシック" w:cs="ＭＳ Ｐゴシック"/>
                          <w:kern w:val="0"/>
                        </w:rPr>
                      </w:pPr>
                      <w:r>
                        <w:rPr>
                          <w:rFonts w:ascii="ＭＳ ゴシック" w:eastAsia="ＭＳ ゴシック" w:hAnsi="ＭＳ ゴシック" w:hint="eastAsia"/>
                        </w:rPr>
                        <w:t>○この結果</w:t>
                      </w:r>
                      <w:r w:rsidR="00FB139E">
                        <w:rPr>
                          <w:rFonts w:ascii="ＭＳ ゴシック" w:eastAsia="ＭＳ ゴシック" w:hAnsi="ＭＳ ゴシック" w:hint="eastAsia"/>
                        </w:rPr>
                        <w:t>、</w:t>
                      </w:r>
                      <w:r>
                        <w:rPr>
                          <w:rFonts w:ascii="ＭＳ ゴシック" w:eastAsia="ＭＳ ゴシック" w:hAnsi="ＭＳ ゴシック" w:hint="eastAsia"/>
                        </w:rPr>
                        <w:t>現状では、利用者は</w:t>
                      </w:r>
                      <w:r w:rsidR="00315300">
                        <w:rPr>
                          <w:rFonts w:ascii="ＭＳ ゴシック" w:eastAsia="ＭＳ ゴシック" w:hAnsi="ＭＳ ゴシック" w:hint="eastAsia"/>
                        </w:rPr>
                        <w:t>チラシやポスター、ホームページによる</w:t>
                      </w:r>
                      <w:r w:rsidR="00D158A7">
                        <w:rPr>
                          <w:rFonts w:ascii="ＭＳ ゴシック" w:eastAsia="ＭＳ ゴシック" w:hAnsi="ＭＳ ゴシック" w:hint="eastAsia"/>
                        </w:rPr>
                        <w:t>情報取得</w:t>
                      </w:r>
                      <w:r w:rsidR="005E6253">
                        <w:rPr>
                          <w:rFonts w:ascii="ＭＳ ゴシック" w:eastAsia="ＭＳ ゴシック" w:hAnsi="ＭＳ ゴシック" w:hint="eastAsia"/>
                        </w:rPr>
                        <w:t>が中心となっている。</w:t>
                      </w:r>
                    </w:p>
                  </w:txbxContent>
                </v:textbox>
                <w10:anchorlock/>
              </v:shape>
            </w:pict>
          </mc:Fallback>
        </mc:AlternateContent>
      </w:r>
    </w:p>
    <w:p w14:paraId="44C111AC" w14:textId="723924E1" w:rsidR="00F74EDA" w:rsidRDefault="00315300" w:rsidP="00315300">
      <w:pPr>
        <w:jc w:val="center"/>
        <w:rPr>
          <w:rFonts w:ascii="ＭＳ ゴシック" w:eastAsia="ＭＳ ゴシック" w:hAnsi="ＭＳ ゴシック"/>
        </w:rPr>
      </w:pPr>
      <w:r>
        <w:rPr>
          <w:noProof/>
        </w:rPr>
        <w:drawing>
          <wp:inline distT="0" distB="0" distL="0" distR="0" wp14:anchorId="1548C1AE" wp14:editId="4837162B">
            <wp:extent cx="5166360" cy="2567940"/>
            <wp:effectExtent l="0" t="0" r="0" b="3810"/>
            <wp:docPr id="1486183797" name="図 14861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227277" cy="2598219"/>
                    </a:xfrm>
                    <a:prstGeom prst="rect">
                      <a:avLst/>
                    </a:prstGeom>
                  </pic:spPr>
                </pic:pic>
              </a:graphicData>
            </a:graphic>
          </wp:inline>
        </w:drawing>
      </w:r>
    </w:p>
    <w:p w14:paraId="391112E8" w14:textId="28652483" w:rsidR="001C5993" w:rsidRDefault="00D831F1" w:rsidP="00985E57">
      <w:pPr>
        <w:jc w:val="center"/>
        <w:rPr>
          <w:rFonts w:ascii="ＭＳ Ｐゴシック" w:eastAsia="ＭＳ Ｐゴシック" w:hAnsi="ＭＳ Ｐゴシック" w:cs="ＭＳ Ｐゴシック"/>
          <w:kern w:val="0"/>
        </w:rPr>
      </w:pPr>
      <w:r w:rsidRPr="009859A8">
        <w:rPr>
          <w:rFonts w:ascii="ＭＳ Ｐゴシック" w:eastAsia="ＭＳ Ｐゴシック" w:hAnsi="ＭＳ Ｐゴシック" w:cs="ＭＳ Ｐゴシック"/>
          <w:kern w:val="0"/>
        </w:rPr>
        <w:t>営業者</w:t>
      </w:r>
      <w:r w:rsidR="007B10F0">
        <w:rPr>
          <w:rFonts w:ascii="ＭＳ Ｐゴシック" w:eastAsia="ＭＳ Ｐゴシック" w:hAnsi="ＭＳ Ｐゴシック" w:cs="ＭＳ Ｐゴシック" w:hint="eastAsia"/>
          <w:kern w:val="0"/>
        </w:rPr>
        <w:t>の施設情報の発信</w:t>
      </w:r>
      <w:r w:rsidR="007F5EF4">
        <w:rPr>
          <w:rFonts w:ascii="ＭＳ Ｐゴシック" w:eastAsia="ＭＳ Ｐゴシック" w:hAnsi="ＭＳ Ｐゴシック" w:cs="ＭＳ Ｐゴシック" w:hint="eastAsia"/>
          <w:kern w:val="0"/>
        </w:rPr>
        <w:t>方法</w:t>
      </w:r>
    </w:p>
    <w:p w14:paraId="7CC31F4C" w14:textId="387FFAAF" w:rsidR="007E4232" w:rsidRDefault="007E4232" w:rsidP="00315300">
      <w:pPr>
        <w:jc w:val="center"/>
        <w:rPr>
          <w:rFonts w:ascii="ＭＳ Ｐゴシック" w:eastAsia="ＭＳ Ｐゴシック" w:hAnsi="ＭＳ Ｐゴシック" w:cs="ＭＳ Ｐゴシック"/>
          <w:sz w:val="24"/>
          <w:szCs w:val="24"/>
          <w:u w:val="single"/>
        </w:rPr>
      </w:pPr>
      <w:r w:rsidRPr="00315300">
        <w:rPr>
          <w:rFonts w:ascii="ＭＳ Ｐゴシック" w:eastAsia="ＭＳ Ｐゴシック" w:hAnsi="ＭＳ Ｐゴシック" w:cs="ＭＳ Ｐゴシック"/>
          <w:noProof/>
          <w:sz w:val="24"/>
          <w:szCs w:val="24"/>
        </w:rPr>
        <w:lastRenderedPageBreak/>
        <w:drawing>
          <wp:anchor distT="0" distB="0" distL="114300" distR="114300" simplePos="0" relativeHeight="251728929" behindDoc="1" locked="0" layoutInCell="1" allowOverlap="1" wp14:anchorId="2612CC95" wp14:editId="64BC66FB">
            <wp:simplePos x="0" y="0"/>
            <wp:positionH relativeFrom="column">
              <wp:posOffset>497205</wp:posOffset>
            </wp:positionH>
            <wp:positionV relativeFrom="paragraph">
              <wp:posOffset>0</wp:posOffset>
            </wp:positionV>
            <wp:extent cx="5204460" cy="2865120"/>
            <wp:effectExtent l="0" t="0" r="0" b="0"/>
            <wp:wrapTight wrapText="bothSides">
              <wp:wrapPolygon edited="0">
                <wp:start x="0" y="0"/>
                <wp:lineTo x="0" y="21399"/>
                <wp:lineTo x="21505" y="21399"/>
                <wp:lineTo x="21505" y="0"/>
                <wp:lineTo x="0" y="0"/>
              </wp:wrapPolygon>
            </wp:wrapTight>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204460" cy="2865120"/>
                    </a:xfrm>
                    <a:prstGeom prst="rect">
                      <a:avLst/>
                    </a:prstGeom>
                    <a:noFill/>
                    <a:ln>
                      <a:noFill/>
                    </a:ln>
                  </pic:spPr>
                </pic:pic>
              </a:graphicData>
            </a:graphic>
            <wp14:sizeRelV relativeFrom="margin">
              <wp14:pctHeight>0</wp14:pctHeight>
            </wp14:sizeRelV>
          </wp:anchor>
        </w:drawing>
      </w:r>
    </w:p>
    <w:p w14:paraId="3657654F" w14:textId="4888C5A4" w:rsidR="007E4232" w:rsidRDefault="007E4232" w:rsidP="00315300">
      <w:pPr>
        <w:jc w:val="center"/>
        <w:rPr>
          <w:rFonts w:ascii="ＭＳ Ｐゴシック" w:eastAsia="ＭＳ Ｐゴシック" w:hAnsi="ＭＳ Ｐゴシック" w:cs="ＭＳ Ｐゴシック"/>
          <w:sz w:val="24"/>
          <w:szCs w:val="24"/>
          <w:u w:val="single"/>
        </w:rPr>
      </w:pPr>
    </w:p>
    <w:p w14:paraId="24668AFA" w14:textId="21ADBE5D" w:rsidR="007E4232" w:rsidRDefault="007E4232" w:rsidP="00315300">
      <w:pPr>
        <w:jc w:val="center"/>
        <w:rPr>
          <w:rFonts w:ascii="ＭＳ Ｐゴシック" w:eastAsia="ＭＳ Ｐゴシック" w:hAnsi="ＭＳ Ｐゴシック" w:cs="ＭＳ Ｐゴシック"/>
          <w:sz w:val="24"/>
          <w:szCs w:val="24"/>
          <w:u w:val="single"/>
        </w:rPr>
      </w:pPr>
    </w:p>
    <w:p w14:paraId="2EE31AE9" w14:textId="20C0DC93" w:rsidR="007E4232" w:rsidRDefault="007E4232" w:rsidP="00315300">
      <w:pPr>
        <w:jc w:val="center"/>
        <w:rPr>
          <w:rFonts w:ascii="ＭＳ Ｐゴシック" w:eastAsia="ＭＳ Ｐゴシック" w:hAnsi="ＭＳ Ｐゴシック" w:cs="ＭＳ Ｐゴシック"/>
          <w:sz w:val="24"/>
          <w:szCs w:val="24"/>
          <w:u w:val="single"/>
        </w:rPr>
      </w:pPr>
    </w:p>
    <w:p w14:paraId="21DAB471" w14:textId="5153592D" w:rsidR="007E4232" w:rsidRDefault="007E4232" w:rsidP="00315300">
      <w:pPr>
        <w:jc w:val="center"/>
        <w:rPr>
          <w:rFonts w:ascii="ＭＳ Ｐゴシック" w:eastAsia="ＭＳ Ｐゴシック" w:hAnsi="ＭＳ Ｐゴシック" w:cs="ＭＳ Ｐゴシック"/>
          <w:sz w:val="24"/>
          <w:szCs w:val="24"/>
          <w:u w:val="single"/>
        </w:rPr>
      </w:pPr>
    </w:p>
    <w:p w14:paraId="0590FD60" w14:textId="2655002D" w:rsidR="007E4232" w:rsidRDefault="007E4232" w:rsidP="00315300">
      <w:pPr>
        <w:jc w:val="center"/>
        <w:rPr>
          <w:rFonts w:ascii="ＭＳ Ｐゴシック" w:eastAsia="ＭＳ Ｐゴシック" w:hAnsi="ＭＳ Ｐゴシック" w:cs="ＭＳ Ｐゴシック"/>
          <w:sz w:val="24"/>
          <w:szCs w:val="24"/>
          <w:u w:val="single"/>
        </w:rPr>
      </w:pPr>
    </w:p>
    <w:p w14:paraId="25F48FF2" w14:textId="32430956" w:rsidR="007E4232" w:rsidRDefault="007E4232" w:rsidP="00315300">
      <w:pPr>
        <w:jc w:val="center"/>
        <w:rPr>
          <w:rFonts w:ascii="ＭＳ Ｐゴシック" w:eastAsia="ＭＳ Ｐゴシック" w:hAnsi="ＭＳ Ｐゴシック" w:cs="ＭＳ Ｐゴシック"/>
          <w:sz w:val="24"/>
          <w:szCs w:val="24"/>
          <w:u w:val="single"/>
        </w:rPr>
      </w:pPr>
    </w:p>
    <w:p w14:paraId="50C9FA96" w14:textId="6F9F3E3B" w:rsidR="007E4232" w:rsidRDefault="007E4232" w:rsidP="00315300">
      <w:pPr>
        <w:jc w:val="center"/>
        <w:rPr>
          <w:rFonts w:ascii="ＭＳ Ｐゴシック" w:eastAsia="ＭＳ Ｐゴシック" w:hAnsi="ＭＳ Ｐゴシック" w:cs="ＭＳ Ｐゴシック"/>
          <w:sz w:val="24"/>
          <w:szCs w:val="24"/>
          <w:u w:val="single"/>
        </w:rPr>
      </w:pPr>
    </w:p>
    <w:p w14:paraId="4B23534C" w14:textId="253F59CF" w:rsidR="007E4232" w:rsidRDefault="007E4232" w:rsidP="00315300">
      <w:pPr>
        <w:jc w:val="center"/>
        <w:rPr>
          <w:rFonts w:ascii="ＭＳ Ｐゴシック" w:eastAsia="ＭＳ Ｐゴシック" w:hAnsi="ＭＳ Ｐゴシック" w:cs="ＭＳ Ｐゴシック"/>
          <w:sz w:val="24"/>
          <w:szCs w:val="24"/>
          <w:u w:val="single"/>
        </w:rPr>
      </w:pPr>
    </w:p>
    <w:p w14:paraId="0A6533D1" w14:textId="678195B1" w:rsidR="007E4232" w:rsidRDefault="007E4232" w:rsidP="00315300">
      <w:pPr>
        <w:jc w:val="center"/>
        <w:rPr>
          <w:rFonts w:ascii="ＭＳ Ｐゴシック" w:eastAsia="ＭＳ Ｐゴシック" w:hAnsi="ＭＳ Ｐゴシック" w:cs="ＭＳ Ｐゴシック"/>
          <w:sz w:val="24"/>
          <w:szCs w:val="24"/>
          <w:u w:val="single"/>
        </w:rPr>
      </w:pPr>
    </w:p>
    <w:p w14:paraId="71588D0D" w14:textId="77777777" w:rsidR="007E4232" w:rsidRDefault="007E4232" w:rsidP="00315300">
      <w:pPr>
        <w:jc w:val="center"/>
        <w:rPr>
          <w:rFonts w:ascii="ＭＳ Ｐゴシック" w:eastAsia="ＭＳ Ｐゴシック" w:hAnsi="ＭＳ Ｐゴシック" w:cs="ＭＳ Ｐゴシック"/>
          <w:sz w:val="24"/>
          <w:szCs w:val="24"/>
          <w:u w:val="single"/>
        </w:rPr>
      </w:pPr>
    </w:p>
    <w:p w14:paraId="6AC39E2D" w14:textId="712C327B" w:rsidR="007E4232" w:rsidRDefault="007E4232" w:rsidP="00315300">
      <w:pPr>
        <w:jc w:val="center"/>
        <w:rPr>
          <w:rFonts w:ascii="ＭＳ Ｐゴシック" w:eastAsia="ＭＳ Ｐゴシック" w:hAnsi="ＭＳ Ｐゴシック" w:cs="ＭＳ Ｐゴシック"/>
          <w:sz w:val="24"/>
          <w:szCs w:val="24"/>
          <w:u w:val="single"/>
        </w:rPr>
      </w:pPr>
    </w:p>
    <w:p w14:paraId="0605A2C8" w14:textId="3BE76E51" w:rsidR="00315300" w:rsidRDefault="00315300" w:rsidP="00315300">
      <w:pPr>
        <w:jc w:val="center"/>
        <w:rPr>
          <w:rFonts w:ascii="ＭＳ Ｐゴシック" w:eastAsia="ＭＳ Ｐゴシック" w:hAnsi="ＭＳ Ｐゴシック" w:cs="ＭＳ Ｐゴシック"/>
          <w:sz w:val="24"/>
          <w:szCs w:val="24"/>
          <w:u w:val="single"/>
        </w:rPr>
      </w:pPr>
    </w:p>
    <w:p w14:paraId="21427F8A" w14:textId="017C4342" w:rsidR="00315300" w:rsidRDefault="00315300" w:rsidP="00315300">
      <w:pPr>
        <w:jc w:val="center"/>
        <w:rPr>
          <w:rFonts w:ascii="ＭＳ ゴシック" w:eastAsia="ＭＳ ゴシック" w:hAnsi="ＭＳ ゴシック"/>
        </w:rPr>
      </w:pPr>
      <w:r>
        <w:rPr>
          <w:rFonts w:ascii="ＭＳ ゴシック" w:eastAsia="ＭＳ ゴシック" w:hAnsi="ＭＳ ゴシック" w:hint="eastAsia"/>
        </w:rPr>
        <w:t>一般公衆浴場利用者情報収集方法（府利用者アンケート調査）</w:t>
      </w:r>
    </w:p>
    <w:p w14:paraId="7182F93A" w14:textId="77777777" w:rsidR="00315300" w:rsidRPr="00315300" w:rsidRDefault="00315300" w:rsidP="00DB07BF">
      <w:pPr>
        <w:rPr>
          <w:rFonts w:ascii="ＭＳ Ｐゴシック" w:eastAsia="ＭＳ Ｐゴシック" w:hAnsi="ＭＳ Ｐゴシック" w:cs="ＭＳ Ｐゴシック"/>
          <w:sz w:val="24"/>
          <w:szCs w:val="24"/>
        </w:rPr>
      </w:pPr>
    </w:p>
    <w:p w14:paraId="179C82DB" w14:textId="4F348004" w:rsidR="4B5124C8" w:rsidRPr="00D37C42" w:rsidRDefault="4B5124C8" w:rsidP="00D158A7">
      <w:pPr>
        <w:ind w:firstLineChars="59" w:firstLine="142"/>
        <w:rPr>
          <w:rFonts w:ascii="ＭＳ Ｐゴシック" w:eastAsia="ＭＳ Ｐゴシック" w:hAnsi="ＭＳ Ｐゴシック" w:cs="ＭＳ Ｐゴシック"/>
          <w:sz w:val="24"/>
          <w:szCs w:val="24"/>
        </w:rPr>
      </w:pPr>
      <w:r w:rsidRPr="00D37C42">
        <w:rPr>
          <w:rFonts w:ascii="ＭＳ Ｐゴシック" w:eastAsia="ＭＳ Ｐゴシック" w:hAnsi="ＭＳ Ｐゴシック" w:cs="ＭＳ Ｐゴシック"/>
          <w:sz w:val="24"/>
          <w:szCs w:val="24"/>
        </w:rPr>
        <w:t>エ</w:t>
      </w:r>
      <w:r w:rsidR="00CF3B7C">
        <w:rPr>
          <w:rFonts w:ascii="ＭＳ Ｐゴシック" w:eastAsia="ＭＳ Ｐゴシック" w:hAnsi="ＭＳ Ｐゴシック" w:cs="ＭＳ Ｐゴシック" w:hint="eastAsia"/>
          <w:sz w:val="24"/>
          <w:szCs w:val="24"/>
        </w:rPr>
        <w:t>．</w:t>
      </w:r>
      <w:r w:rsidRPr="00D37C42">
        <w:rPr>
          <w:rFonts w:ascii="ＭＳ Ｐゴシック" w:eastAsia="ＭＳ Ｐゴシック" w:hAnsi="ＭＳ Ｐゴシック" w:cs="ＭＳ Ｐゴシック"/>
          <w:sz w:val="24"/>
          <w:szCs w:val="24"/>
        </w:rPr>
        <w:t>利用者</w:t>
      </w:r>
      <w:r w:rsidR="00315300">
        <w:rPr>
          <w:rFonts w:ascii="ＭＳ Ｐゴシック" w:eastAsia="ＭＳ Ｐゴシック" w:hAnsi="ＭＳ Ｐゴシック" w:cs="ＭＳ Ｐゴシック" w:hint="eastAsia"/>
          <w:sz w:val="24"/>
          <w:szCs w:val="24"/>
        </w:rPr>
        <w:t>が知りたい</w:t>
      </w:r>
      <w:r w:rsidR="5ECAFC88" w:rsidRPr="00D37C42">
        <w:rPr>
          <w:rFonts w:ascii="ＭＳ Ｐゴシック" w:eastAsia="ＭＳ Ｐゴシック" w:hAnsi="ＭＳ Ｐゴシック" w:cs="ＭＳ Ｐゴシック"/>
          <w:sz w:val="24"/>
          <w:szCs w:val="24"/>
        </w:rPr>
        <w:t>情報と営業者</w:t>
      </w:r>
      <w:r w:rsidR="00315300">
        <w:rPr>
          <w:rFonts w:ascii="ＭＳ Ｐゴシック" w:eastAsia="ＭＳ Ｐゴシック" w:hAnsi="ＭＳ Ｐゴシック" w:cs="ＭＳ Ｐゴシック" w:hint="eastAsia"/>
          <w:sz w:val="24"/>
          <w:szCs w:val="24"/>
        </w:rPr>
        <w:t>が発信する</w:t>
      </w:r>
      <w:r w:rsidR="5ECAFC88" w:rsidRPr="00D37C42">
        <w:rPr>
          <w:rFonts w:ascii="ＭＳ Ｐゴシック" w:eastAsia="ＭＳ Ｐゴシック" w:hAnsi="ＭＳ Ｐゴシック" w:cs="ＭＳ Ｐゴシック"/>
          <w:sz w:val="24"/>
          <w:szCs w:val="24"/>
        </w:rPr>
        <w:t>情報</w:t>
      </w:r>
    </w:p>
    <w:p w14:paraId="17314D02" w14:textId="7B415673" w:rsidR="00F17FD1" w:rsidRDefault="00985E57" w:rsidP="00D158A7">
      <w:pPr>
        <w:jc w:val="right"/>
        <w:rPr>
          <w:rFonts w:ascii="ＭＳ ゴシック" w:eastAsia="ＭＳ ゴシック" w:hAnsi="ＭＳ ゴシック"/>
        </w:rPr>
      </w:pPr>
      <w:r w:rsidRPr="00D37C42">
        <w:rPr>
          <w:rFonts w:ascii="ＭＳ Ｐゴシック" w:eastAsia="ＭＳ Ｐゴシック" w:hAnsi="ＭＳ Ｐゴシック" w:cs="ＭＳ Ｐゴシック"/>
          <w:noProof/>
          <w:sz w:val="24"/>
          <w:szCs w:val="24"/>
        </w:rPr>
        <mc:AlternateContent>
          <mc:Choice Requires="wps">
            <w:drawing>
              <wp:inline distT="0" distB="0" distL="0" distR="0" wp14:anchorId="11FC8043" wp14:editId="1A924B95">
                <wp:extent cx="6084000" cy="1404620"/>
                <wp:effectExtent l="0" t="0" r="12065" b="16510"/>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000" cy="1404620"/>
                        </a:xfrm>
                        <a:prstGeom prst="rect">
                          <a:avLst/>
                        </a:prstGeom>
                        <a:solidFill>
                          <a:srgbClr val="FFFFFF"/>
                        </a:solidFill>
                        <a:ln w="6350">
                          <a:solidFill>
                            <a:srgbClr val="000000"/>
                          </a:solidFill>
                          <a:miter lim="800000"/>
                          <a:headEnd/>
                          <a:tailEnd/>
                        </a:ln>
                      </wps:spPr>
                      <wps:txbx>
                        <w:txbxContent>
                          <w:p w14:paraId="486C9276" w14:textId="37D940C0" w:rsidR="00A46401" w:rsidRDefault="00A46401" w:rsidP="00A46401">
                            <w:pPr>
                              <w:ind w:left="210" w:hangingChars="100" w:hanging="210"/>
                            </w:pPr>
                            <w:r>
                              <w:rPr>
                                <w:rFonts w:ascii="ＭＳ ゴシック" w:eastAsia="ＭＳ ゴシック" w:hAnsi="ＭＳ ゴシック" w:hint="eastAsia"/>
                              </w:rPr>
                              <w:t>○</w:t>
                            </w:r>
                            <w:r w:rsidR="001B48D0">
                              <w:rPr>
                                <w:rFonts w:ascii="ＭＳ ゴシック" w:eastAsia="ＭＳ ゴシック" w:hAnsi="ＭＳ ゴシック" w:hint="eastAsia"/>
                              </w:rPr>
                              <w:t>利用者が知りたい情報</w:t>
                            </w:r>
                            <w:r w:rsidR="00F90BC9">
                              <w:rPr>
                                <w:rFonts w:ascii="ＭＳ ゴシック" w:eastAsia="ＭＳ ゴシック" w:hAnsi="ＭＳ ゴシック" w:hint="eastAsia"/>
                              </w:rPr>
                              <w:t>では</w:t>
                            </w:r>
                            <w:r w:rsidR="001B48D0">
                              <w:rPr>
                                <w:rFonts w:ascii="ＭＳ ゴシック" w:eastAsia="ＭＳ ゴシック" w:hAnsi="ＭＳ ゴシック" w:hint="eastAsia"/>
                              </w:rPr>
                              <w:t>、「混雑・空き状況」、「営業時間・定休日」、「風呂の種類や泉質」の</w:t>
                            </w:r>
                            <w:r w:rsidR="00F90BC9">
                              <w:rPr>
                                <w:rFonts w:ascii="ＭＳ ゴシック" w:eastAsia="ＭＳ ゴシック" w:hAnsi="ＭＳ ゴシック" w:hint="eastAsia"/>
                              </w:rPr>
                              <w:t>順</w:t>
                            </w:r>
                            <w:r w:rsidR="001B48D0">
                              <w:rPr>
                                <w:rFonts w:ascii="ＭＳ ゴシック" w:eastAsia="ＭＳ ゴシック" w:hAnsi="ＭＳ ゴシック" w:hint="eastAsia"/>
                              </w:rPr>
                              <w:t>であった。</w:t>
                            </w:r>
                            <w:r w:rsidR="00F90BC9">
                              <w:rPr>
                                <w:rFonts w:ascii="ＭＳ ゴシック" w:eastAsia="ＭＳ ゴシック" w:hAnsi="ＭＳ ゴシック" w:hint="eastAsia"/>
                              </w:rPr>
                              <w:t>「営業時間・定休日」、「風呂の種類や泉質」という固定</w:t>
                            </w:r>
                            <w:r w:rsidR="005E6253">
                              <w:rPr>
                                <w:rFonts w:ascii="ＭＳ ゴシック" w:eastAsia="ＭＳ ゴシック" w:hAnsi="ＭＳ ゴシック" w:hint="eastAsia"/>
                              </w:rPr>
                              <w:t>的な</w:t>
                            </w:r>
                            <w:r w:rsidR="00F90BC9">
                              <w:rPr>
                                <w:rFonts w:ascii="ＭＳ ゴシック" w:eastAsia="ＭＳ ゴシック" w:hAnsi="ＭＳ ゴシック" w:hint="eastAsia"/>
                              </w:rPr>
                              <w:t>情報については、営業者が</w:t>
                            </w:r>
                            <w:r w:rsidR="007E4232">
                              <w:rPr>
                                <w:rFonts w:ascii="ＭＳ ゴシック" w:eastAsia="ＭＳ ゴシック" w:hAnsi="ＭＳ ゴシック" w:hint="eastAsia"/>
                              </w:rPr>
                              <w:t>ホームページやチラシ等で発信できているが、「混雑・空き状況」といった流動</w:t>
                            </w:r>
                            <w:r w:rsidR="005E6253">
                              <w:rPr>
                                <w:rFonts w:ascii="ＭＳ ゴシック" w:eastAsia="ＭＳ ゴシック" w:hAnsi="ＭＳ ゴシック" w:hint="eastAsia"/>
                              </w:rPr>
                              <w:t>的な</w:t>
                            </w:r>
                            <w:r w:rsidR="007E4232">
                              <w:rPr>
                                <w:rFonts w:ascii="ＭＳ ゴシック" w:eastAsia="ＭＳ ゴシック" w:hAnsi="ＭＳ ゴシック" w:hint="eastAsia"/>
                              </w:rPr>
                              <w:t>情報は、ほとんど対応でき</w:t>
                            </w:r>
                            <w:r w:rsidR="005E6253">
                              <w:rPr>
                                <w:rFonts w:ascii="ＭＳ ゴシック" w:eastAsia="ＭＳ ゴシック" w:hAnsi="ＭＳ ゴシック" w:hint="eastAsia"/>
                              </w:rPr>
                              <w:t>ていない</w:t>
                            </w:r>
                            <w:r w:rsidR="007E4232">
                              <w:rPr>
                                <w:rFonts w:ascii="ＭＳ ゴシック" w:eastAsia="ＭＳ ゴシック" w:hAnsi="ＭＳ ゴシック" w:hint="eastAsia"/>
                              </w:rPr>
                              <w:t>。</w:t>
                            </w:r>
                            <w:r w:rsidR="005E6253">
                              <w:rPr>
                                <w:rFonts w:ascii="ＭＳ ゴシック" w:eastAsia="ＭＳ ゴシック" w:hAnsi="ＭＳ ゴシック" w:hint="eastAsia"/>
                              </w:rPr>
                              <w:t>なお、</w:t>
                            </w:r>
                            <w:r w:rsidR="007E4232">
                              <w:rPr>
                                <w:rFonts w:ascii="ＭＳ ゴシック" w:eastAsia="ＭＳ ゴシック" w:hAnsi="ＭＳ ゴシック" w:hint="eastAsia"/>
                              </w:rPr>
                              <w:t>国の「経営改善のヒント」ではデジタル化、</w:t>
                            </w:r>
                            <w:r w:rsidR="005E6253">
                              <w:rPr>
                                <w:rFonts w:ascii="ＭＳ ゴシック" w:eastAsia="ＭＳ ゴシック" w:hAnsi="ＭＳ ゴシック" w:hint="eastAsia"/>
                              </w:rPr>
                              <w:t>S</w:t>
                            </w:r>
                            <w:r w:rsidR="007E4232">
                              <w:rPr>
                                <w:rFonts w:ascii="ＭＳ ゴシック" w:eastAsia="ＭＳ ゴシック" w:hAnsi="ＭＳ ゴシック" w:hint="eastAsia"/>
                              </w:rPr>
                              <w:t>NSの活用等による情報発信が求められている。</w:t>
                            </w:r>
                          </w:p>
                        </w:txbxContent>
                      </wps:txbx>
                      <wps:bodyPr rot="0" vert="horz" wrap="square" lIns="91440" tIns="45720" rIns="91440" bIns="45720" anchor="t" anchorCtr="0">
                        <a:spAutoFit/>
                      </wps:bodyPr>
                    </wps:wsp>
                  </a:graphicData>
                </a:graphic>
              </wp:inline>
            </w:drawing>
          </mc:Choice>
          <mc:Fallback>
            <w:pict>
              <v:shape w14:anchorId="11FC8043" id="_x0000_s1043" type="#_x0000_t202" style="width:479.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" strokeweight=".5pt">
                <v:textbox style="mso-fit-shape-to-text:t">
                  <w:txbxContent>
                    <w:p w14:paraId="486C9276" w14:textId="37D940C0" w:rsidR="00A46401" w:rsidRDefault="00A46401" w:rsidP="00A46401">
                      <w:pPr>
                        <w:ind w:left="210" w:hangingChars="100" w:hanging="210"/>
                      </w:pPr>
                      <w:r>
                        <w:rPr>
                          <w:rFonts w:ascii="ＭＳ ゴシック" w:eastAsia="ＭＳ ゴシック" w:hAnsi="ＭＳ ゴシック" w:hint="eastAsia"/>
                        </w:rPr>
                        <w:t>○</w:t>
                      </w:r>
                      <w:r w:rsidR="001B48D0">
                        <w:rPr>
                          <w:rFonts w:ascii="ＭＳ ゴシック" w:eastAsia="ＭＳ ゴシック" w:hAnsi="ＭＳ ゴシック" w:hint="eastAsia"/>
                        </w:rPr>
                        <w:t>利用者が知りたい情報</w:t>
                      </w:r>
                      <w:r w:rsidR="00F90BC9">
                        <w:rPr>
                          <w:rFonts w:ascii="ＭＳ ゴシック" w:eastAsia="ＭＳ ゴシック" w:hAnsi="ＭＳ ゴシック" w:hint="eastAsia"/>
                        </w:rPr>
                        <w:t>では</w:t>
                      </w:r>
                      <w:r w:rsidR="001B48D0">
                        <w:rPr>
                          <w:rFonts w:ascii="ＭＳ ゴシック" w:eastAsia="ＭＳ ゴシック" w:hAnsi="ＭＳ ゴシック" w:hint="eastAsia"/>
                        </w:rPr>
                        <w:t>、「混雑・空き状況」、「営業時間・定休日」、「風呂の種類や泉質」の</w:t>
                      </w:r>
                      <w:r w:rsidR="00F90BC9">
                        <w:rPr>
                          <w:rFonts w:ascii="ＭＳ ゴシック" w:eastAsia="ＭＳ ゴシック" w:hAnsi="ＭＳ ゴシック" w:hint="eastAsia"/>
                        </w:rPr>
                        <w:t>順</w:t>
                      </w:r>
                      <w:r w:rsidR="001B48D0">
                        <w:rPr>
                          <w:rFonts w:ascii="ＭＳ ゴシック" w:eastAsia="ＭＳ ゴシック" w:hAnsi="ＭＳ ゴシック" w:hint="eastAsia"/>
                        </w:rPr>
                        <w:t>であった。</w:t>
                      </w:r>
                      <w:r w:rsidR="00F90BC9">
                        <w:rPr>
                          <w:rFonts w:ascii="ＭＳ ゴシック" w:eastAsia="ＭＳ ゴシック" w:hAnsi="ＭＳ ゴシック" w:hint="eastAsia"/>
                        </w:rPr>
                        <w:t>「営業時間・定休日」、「風呂の種類や泉質」という固定</w:t>
                      </w:r>
                      <w:r w:rsidR="005E6253">
                        <w:rPr>
                          <w:rFonts w:ascii="ＭＳ ゴシック" w:eastAsia="ＭＳ ゴシック" w:hAnsi="ＭＳ ゴシック" w:hint="eastAsia"/>
                        </w:rPr>
                        <w:t>的な</w:t>
                      </w:r>
                      <w:r w:rsidR="00F90BC9">
                        <w:rPr>
                          <w:rFonts w:ascii="ＭＳ ゴシック" w:eastAsia="ＭＳ ゴシック" w:hAnsi="ＭＳ ゴシック" w:hint="eastAsia"/>
                        </w:rPr>
                        <w:t>情報については、営業者が</w:t>
                      </w:r>
                      <w:r w:rsidR="007E4232">
                        <w:rPr>
                          <w:rFonts w:ascii="ＭＳ ゴシック" w:eastAsia="ＭＳ ゴシック" w:hAnsi="ＭＳ ゴシック" w:hint="eastAsia"/>
                        </w:rPr>
                        <w:t>ホームページやチラシ等で発信できているが、「混雑・空き状況」といった流動</w:t>
                      </w:r>
                      <w:r w:rsidR="005E6253">
                        <w:rPr>
                          <w:rFonts w:ascii="ＭＳ ゴシック" w:eastAsia="ＭＳ ゴシック" w:hAnsi="ＭＳ ゴシック" w:hint="eastAsia"/>
                        </w:rPr>
                        <w:t>的な</w:t>
                      </w:r>
                      <w:r w:rsidR="007E4232">
                        <w:rPr>
                          <w:rFonts w:ascii="ＭＳ ゴシック" w:eastAsia="ＭＳ ゴシック" w:hAnsi="ＭＳ ゴシック" w:hint="eastAsia"/>
                        </w:rPr>
                        <w:t>情報は、ほとんど対応でき</w:t>
                      </w:r>
                      <w:r w:rsidR="005E6253">
                        <w:rPr>
                          <w:rFonts w:ascii="ＭＳ ゴシック" w:eastAsia="ＭＳ ゴシック" w:hAnsi="ＭＳ ゴシック" w:hint="eastAsia"/>
                        </w:rPr>
                        <w:t>ていない</w:t>
                      </w:r>
                      <w:r w:rsidR="007E4232">
                        <w:rPr>
                          <w:rFonts w:ascii="ＭＳ ゴシック" w:eastAsia="ＭＳ ゴシック" w:hAnsi="ＭＳ ゴシック" w:hint="eastAsia"/>
                        </w:rPr>
                        <w:t>。</w:t>
                      </w:r>
                      <w:r w:rsidR="005E6253">
                        <w:rPr>
                          <w:rFonts w:ascii="ＭＳ ゴシック" w:eastAsia="ＭＳ ゴシック" w:hAnsi="ＭＳ ゴシック" w:hint="eastAsia"/>
                        </w:rPr>
                        <w:t>なお、</w:t>
                      </w:r>
                      <w:r w:rsidR="007E4232">
                        <w:rPr>
                          <w:rFonts w:ascii="ＭＳ ゴシック" w:eastAsia="ＭＳ ゴシック" w:hAnsi="ＭＳ ゴシック" w:hint="eastAsia"/>
                        </w:rPr>
                        <w:t>国の「経営改善のヒント」ではデジタル化、</w:t>
                      </w:r>
                      <w:r w:rsidR="005E6253">
                        <w:rPr>
                          <w:rFonts w:ascii="ＭＳ ゴシック" w:eastAsia="ＭＳ ゴシック" w:hAnsi="ＭＳ ゴシック" w:hint="eastAsia"/>
                        </w:rPr>
                        <w:t>S</w:t>
                      </w:r>
                      <w:r w:rsidR="007E4232">
                        <w:rPr>
                          <w:rFonts w:ascii="ＭＳ ゴシック" w:eastAsia="ＭＳ ゴシック" w:hAnsi="ＭＳ ゴシック" w:hint="eastAsia"/>
                        </w:rPr>
                        <w:t>NSの活用等による情報発信が求められている。</w:t>
                      </w:r>
                    </w:p>
                  </w:txbxContent>
                </v:textbox>
                <w10:anchorlock/>
              </v:shape>
            </w:pict>
          </mc:Fallback>
        </mc:AlternateContent>
      </w:r>
    </w:p>
    <w:p w14:paraId="14C2B957" w14:textId="149E7AE2" w:rsidR="007E4232" w:rsidRDefault="007E4232" w:rsidP="002A7715">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1521" behindDoc="1" locked="0" layoutInCell="1" allowOverlap="1" wp14:anchorId="032ABFC1" wp14:editId="11FE52D5">
            <wp:simplePos x="0" y="0"/>
            <wp:positionH relativeFrom="margin">
              <wp:posOffset>191135</wp:posOffset>
            </wp:positionH>
            <wp:positionV relativeFrom="paragraph">
              <wp:posOffset>289560</wp:posOffset>
            </wp:positionV>
            <wp:extent cx="5989320" cy="2316480"/>
            <wp:effectExtent l="0" t="0" r="0" b="7620"/>
            <wp:wrapTight wrapText="bothSides">
              <wp:wrapPolygon edited="0">
                <wp:start x="0" y="0"/>
                <wp:lineTo x="0" y="21493"/>
                <wp:lineTo x="21504" y="21493"/>
                <wp:lineTo x="21504" y="0"/>
                <wp:lineTo x="0" y="0"/>
              </wp:wrapPolygon>
            </wp:wrapTight>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893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2E8AF" w14:textId="4E621C8B" w:rsidR="003264ED" w:rsidRDefault="004A4D86" w:rsidP="002A7715">
      <w:pPr>
        <w:jc w:val="center"/>
        <w:rPr>
          <w:rFonts w:ascii="ＭＳ ゴシック" w:eastAsia="ＭＳ ゴシック" w:hAnsi="ＭＳ ゴシック"/>
        </w:rPr>
      </w:pPr>
      <w:r>
        <w:rPr>
          <w:rFonts w:ascii="ＭＳ ゴシック" w:eastAsia="ＭＳ ゴシック" w:hAnsi="ＭＳ ゴシック" w:hint="eastAsia"/>
        </w:rPr>
        <w:t>一般公衆浴場</w:t>
      </w:r>
      <w:r w:rsidR="003264ED" w:rsidRPr="00EE4B3B">
        <w:rPr>
          <w:rFonts w:ascii="ＭＳ ゴシック" w:eastAsia="ＭＳ ゴシック" w:hAnsi="ＭＳ ゴシック" w:hint="eastAsia"/>
        </w:rPr>
        <w:t>利用者が知りたい情報と営業者の発信情報</w:t>
      </w:r>
    </w:p>
    <w:p w14:paraId="7E70CCB4" w14:textId="2F7D8974" w:rsidR="007E4232" w:rsidRPr="007E4232" w:rsidRDefault="007E4232" w:rsidP="002A7715">
      <w:pPr>
        <w:jc w:val="center"/>
        <w:rPr>
          <w:rFonts w:ascii="ＭＳ ゴシック" w:eastAsia="ＭＳ ゴシック" w:hAnsi="ＭＳ ゴシック"/>
        </w:rPr>
      </w:pPr>
    </w:p>
    <w:p w14:paraId="6C0F6E50" w14:textId="26923CC9" w:rsidR="007E4232" w:rsidRDefault="007E4232" w:rsidP="002A7715">
      <w:pPr>
        <w:jc w:val="center"/>
        <w:rPr>
          <w:rFonts w:ascii="ＭＳ ゴシック" w:eastAsia="ＭＳ ゴシック" w:hAnsi="ＭＳ ゴシック"/>
        </w:rPr>
      </w:pPr>
    </w:p>
    <w:p w14:paraId="420181D3" w14:textId="38A143F0" w:rsidR="005D7F32" w:rsidRDefault="005D7F32" w:rsidP="00870CE2">
      <w:pPr>
        <w:pStyle w:val="1"/>
        <w:ind w:firstLineChars="100" w:firstLine="402"/>
      </w:pPr>
      <w:r>
        <w:rPr>
          <w:rFonts w:hint="eastAsia"/>
        </w:rPr>
        <w:lastRenderedPageBreak/>
        <w:t>第５章　公衆浴場の取組事例</w:t>
      </w:r>
    </w:p>
    <w:p w14:paraId="31D343A8" w14:textId="74F27442" w:rsidR="00433152" w:rsidRPr="00795898" w:rsidRDefault="002714C0" w:rsidP="002714C0">
      <w:pPr>
        <w:pStyle w:val="2"/>
        <w:rPr>
          <w:rFonts w:ascii="ＭＳ ゴシック" w:eastAsia="ＭＳ ゴシック" w:hAnsi="ＭＳ ゴシック"/>
        </w:rPr>
      </w:pPr>
      <w:bookmarkStart w:id="5" w:name="_Hlk161933018"/>
      <w:r w:rsidRPr="00795898">
        <w:rPr>
          <w:rFonts w:ascii="ＭＳ ゴシック" w:eastAsia="ＭＳ ゴシック" w:hAnsi="ＭＳ ゴシック" w:hint="eastAsia"/>
        </w:rPr>
        <w:t>(</w:t>
      </w:r>
      <w:r w:rsidR="008D7468" w:rsidRPr="00795898">
        <w:rPr>
          <w:rFonts w:ascii="ＭＳ ゴシック" w:eastAsia="ＭＳ ゴシック" w:hAnsi="ＭＳ ゴシック" w:hint="eastAsia"/>
        </w:rPr>
        <w:t>１</w:t>
      </w:r>
      <w:r w:rsidRPr="00795898">
        <w:rPr>
          <w:rFonts w:ascii="ＭＳ ゴシック" w:eastAsia="ＭＳ ゴシック" w:hAnsi="ＭＳ ゴシック" w:hint="eastAsia"/>
        </w:rPr>
        <w:t>)</w:t>
      </w:r>
      <w:r w:rsidR="00E36046" w:rsidRPr="00795898">
        <w:rPr>
          <w:rFonts w:ascii="ＭＳ ゴシック" w:eastAsia="ＭＳ ゴシック" w:hAnsi="ＭＳ ゴシック" w:hint="eastAsia"/>
        </w:rPr>
        <w:t>公衆浴場事業者の工夫による取組</w:t>
      </w:r>
    </w:p>
    <w:bookmarkEnd w:id="5"/>
    <w:p w14:paraId="10D76165" w14:textId="34FBACF1" w:rsidR="00E36046" w:rsidRDefault="00E36046" w:rsidP="00FA14F9">
      <w:pPr>
        <w:rPr>
          <w:rFonts w:ascii="ＭＳ ゴシック" w:eastAsia="ＭＳ ゴシック" w:hAnsi="ＭＳ ゴシック"/>
        </w:rPr>
      </w:pPr>
      <w:r w:rsidRPr="67566BA4">
        <w:rPr>
          <w:rFonts w:ascii="ＭＳ ゴシック" w:eastAsia="ＭＳ ゴシック" w:hAnsi="ＭＳ ゴシック"/>
        </w:rPr>
        <w:t xml:space="preserve">　</w:t>
      </w:r>
      <w:r w:rsidR="004A3B08" w:rsidRPr="67566BA4">
        <w:rPr>
          <w:rFonts w:ascii="ＭＳ ゴシック" w:eastAsia="ＭＳ ゴシック" w:hAnsi="ＭＳ ゴシック"/>
        </w:rPr>
        <w:t>①組合</w:t>
      </w:r>
      <w:r w:rsidR="00BB6582">
        <w:rPr>
          <w:rFonts w:ascii="ＭＳ ゴシック" w:eastAsia="ＭＳ ゴシック" w:hAnsi="ＭＳ ゴシック" w:hint="eastAsia"/>
        </w:rPr>
        <w:t>等による</w:t>
      </w:r>
      <w:r w:rsidR="004A3B08" w:rsidRPr="67566BA4">
        <w:rPr>
          <w:rFonts w:ascii="ＭＳ ゴシック" w:eastAsia="ＭＳ ゴシック" w:hAnsi="ＭＳ ゴシック"/>
        </w:rPr>
        <w:t>取組</w:t>
      </w:r>
    </w:p>
    <w:tbl>
      <w:tblPr>
        <w:tblStyle w:val="a3"/>
        <w:tblW w:w="9581" w:type="dxa"/>
        <w:jc w:val="right"/>
        <w:tblLook w:val="04A0" w:firstRow="1" w:lastRow="0" w:firstColumn="1" w:lastColumn="0" w:noHBand="0" w:noVBand="1"/>
      </w:tblPr>
      <w:tblGrid>
        <w:gridCol w:w="9581"/>
      </w:tblGrid>
      <w:tr w:rsidR="008D7468" w14:paraId="2FCDC08D" w14:textId="77777777" w:rsidTr="00985E57">
        <w:trPr>
          <w:jc w:val="right"/>
        </w:trPr>
        <w:tc>
          <w:tcPr>
            <w:tcW w:w="9581" w:type="dxa"/>
          </w:tcPr>
          <w:p w14:paraId="31C01F9B" w14:textId="11193806" w:rsidR="008D7468" w:rsidRDefault="008D7468" w:rsidP="00630A19">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○大阪府公衆浴場生活衛生同業組合</w:t>
            </w:r>
            <w:r w:rsidR="00E3272E">
              <w:rPr>
                <w:rFonts w:ascii="ＭＳ ゴシック" w:eastAsia="ＭＳ ゴシック" w:hAnsi="ＭＳ ゴシック" w:hint="eastAsia"/>
              </w:rPr>
              <w:t>には、一般公衆浴場391施設（</w:t>
            </w:r>
            <w:r w:rsidR="0064562A">
              <w:rPr>
                <w:rFonts w:ascii="ＭＳ ゴシック" w:eastAsia="ＭＳ ゴシック" w:hAnsi="ＭＳ ゴシック" w:hint="eastAsia"/>
              </w:rPr>
              <w:t>令和５年４月１日時点</w:t>
            </w:r>
            <w:r w:rsidR="00C74C03">
              <w:rPr>
                <w:rFonts w:ascii="ＭＳ ゴシック" w:eastAsia="ＭＳ ゴシック" w:hAnsi="ＭＳ ゴシック" w:hint="eastAsia"/>
              </w:rPr>
              <w:t>）</w:t>
            </w:r>
            <w:r w:rsidR="0064562A">
              <w:rPr>
                <w:rFonts w:ascii="ＭＳ ゴシック" w:eastAsia="ＭＳ ゴシック" w:hAnsi="ＭＳ ゴシック" w:hint="eastAsia"/>
              </w:rPr>
              <w:t>のうち307施設が加入しており、組合が主体となって</w:t>
            </w:r>
            <w:r w:rsidR="00F1519B">
              <w:rPr>
                <w:rFonts w:ascii="ＭＳ ゴシック" w:eastAsia="ＭＳ ゴシック" w:hAnsi="ＭＳ ゴシック" w:hint="eastAsia"/>
              </w:rPr>
              <w:t>集客促進イベントや様々な</w:t>
            </w:r>
            <w:r w:rsidR="001664B6">
              <w:rPr>
                <w:rFonts w:ascii="ＭＳ ゴシック" w:eastAsia="ＭＳ ゴシック" w:hAnsi="ＭＳ ゴシック" w:hint="eastAsia"/>
              </w:rPr>
              <w:t>利用</w:t>
            </w:r>
            <w:r w:rsidR="005C38EE">
              <w:rPr>
                <w:rFonts w:ascii="ＭＳ ゴシック" w:eastAsia="ＭＳ ゴシック" w:hAnsi="ＭＳ ゴシック" w:hint="eastAsia"/>
              </w:rPr>
              <w:t>機会の創出のための</w:t>
            </w:r>
            <w:r w:rsidR="001664B6">
              <w:rPr>
                <w:rFonts w:ascii="ＭＳ ゴシック" w:eastAsia="ＭＳ ゴシック" w:hAnsi="ＭＳ ゴシック" w:hint="eastAsia"/>
              </w:rPr>
              <w:t>サービス</w:t>
            </w:r>
            <w:r w:rsidR="005C38EE">
              <w:rPr>
                <w:rFonts w:ascii="ＭＳ ゴシック" w:eastAsia="ＭＳ ゴシック" w:hAnsi="ＭＳ ゴシック" w:hint="eastAsia"/>
              </w:rPr>
              <w:t>など</w:t>
            </w:r>
            <w:r w:rsidR="001664B6">
              <w:rPr>
                <w:rFonts w:ascii="ＭＳ ゴシック" w:eastAsia="ＭＳ ゴシック" w:hAnsi="ＭＳ ゴシック" w:hint="eastAsia"/>
              </w:rPr>
              <w:t>を実施している。</w:t>
            </w:r>
          </w:p>
          <w:p w14:paraId="5088EBE0" w14:textId="66AEDD51" w:rsidR="007F4123" w:rsidRDefault="00BE12AE" w:rsidP="005C38EE">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1178AF">
              <w:rPr>
                <w:rFonts w:ascii="ＭＳ ゴシック" w:eastAsia="ＭＳ ゴシック" w:hAnsi="ＭＳ ゴシック" w:hint="eastAsia"/>
              </w:rPr>
              <w:t>全国</w:t>
            </w:r>
            <w:r w:rsidR="00C3481B">
              <w:rPr>
                <w:rFonts w:ascii="ＭＳ ゴシック" w:eastAsia="ＭＳ ゴシック" w:hAnsi="ＭＳ ゴシック" w:hint="eastAsia"/>
              </w:rPr>
              <w:t>公衆浴場業生活衛生同業組合連合会</w:t>
            </w:r>
            <w:r w:rsidR="0099152B">
              <w:rPr>
                <w:rFonts w:ascii="ＭＳ ゴシック" w:eastAsia="ＭＳ ゴシック" w:hAnsi="ＭＳ ゴシック" w:hint="eastAsia"/>
              </w:rPr>
              <w:t>で</w:t>
            </w:r>
            <w:r w:rsidR="00CA2DFC">
              <w:rPr>
                <w:rFonts w:ascii="ＭＳ ゴシック" w:eastAsia="ＭＳ ゴシック" w:hAnsi="ＭＳ ゴシック" w:hint="eastAsia"/>
              </w:rPr>
              <w:t>は、</w:t>
            </w:r>
            <w:r w:rsidR="0099152B">
              <w:rPr>
                <w:rFonts w:ascii="ＭＳ ゴシック" w:eastAsia="ＭＳ ゴシック" w:hAnsi="ＭＳ ゴシック" w:hint="eastAsia"/>
              </w:rPr>
              <w:t>インバウンド対応の取組として、入浴マナーについての動画配信や、ＣＭや映画</w:t>
            </w:r>
            <w:r w:rsidR="00CA2DFC">
              <w:rPr>
                <w:rFonts w:ascii="ＭＳ ゴシック" w:eastAsia="ＭＳ ゴシック" w:hAnsi="ＭＳ ゴシック" w:hint="eastAsia"/>
              </w:rPr>
              <w:t>等の撮影</w:t>
            </w:r>
            <w:r w:rsidR="0099152B">
              <w:rPr>
                <w:rFonts w:ascii="ＭＳ ゴシック" w:eastAsia="ＭＳ ゴシック" w:hAnsi="ＭＳ ゴシック" w:hint="eastAsia"/>
              </w:rPr>
              <w:t>に使われた一般公衆浴場を「</w:t>
            </w:r>
            <w:r w:rsidR="001178AF">
              <w:rPr>
                <w:rFonts w:ascii="ＭＳ ゴシック" w:eastAsia="ＭＳ ゴシック" w:hAnsi="ＭＳ ゴシック" w:hint="eastAsia"/>
              </w:rPr>
              <w:t>ロケ地一覧</w:t>
            </w:r>
            <w:r w:rsidR="0099152B">
              <w:rPr>
                <w:rFonts w:ascii="ＭＳ ゴシック" w:eastAsia="ＭＳ ゴシック" w:hAnsi="ＭＳ ゴシック"/>
              </w:rPr>
              <w:t>」</w:t>
            </w:r>
            <w:r w:rsidR="00CA2DFC">
              <w:rPr>
                <w:rFonts w:ascii="ＭＳ ゴシック" w:eastAsia="ＭＳ ゴシック" w:hAnsi="ＭＳ ゴシック" w:hint="eastAsia"/>
              </w:rPr>
              <w:t>として</w:t>
            </w:r>
            <w:r w:rsidR="007326DF">
              <w:rPr>
                <w:rFonts w:ascii="ＭＳ ゴシック" w:eastAsia="ＭＳ ゴシック" w:hAnsi="ＭＳ ゴシック" w:hint="eastAsia"/>
              </w:rPr>
              <w:t>ホームぺージに</w:t>
            </w:r>
            <w:r w:rsidR="001178AF">
              <w:rPr>
                <w:rFonts w:ascii="ＭＳ ゴシック" w:eastAsia="ＭＳ ゴシック" w:hAnsi="ＭＳ ゴシック" w:hint="eastAsia"/>
              </w:rPr>
              <w:t>掲載するなどＰＲに</w:t>
            </w:r>
            <w:r w:rsidR="007326DF">
              <w:rPr>
                <w:rFonts w:ascii="ＭＳ ゴシック" w:eastAsia="ＭＳ ゴシック" w:hAnsi="ＭＳ ゴシック" w:hint="eastAsia"/>
              </w:rPr>
              <w:t>取り組んでいる。</w:t>
            </w:r>
          </w:p>
        </w:tc>
      </w:tr>
    </w:tbl>
    <w:p w14:paraId="0360A257" w14:textId="2AD4C7D1" w:rsidR="008D7468" w:rsidRDefault="008D7468" w:rsidP="00985E57">
      <w:pPr>
        <w:rPr>
          <w:rFonts w:ascii="ＭＳ ゴシック" w:eastAsia="ＭＳ ゴシック" w:hAnsi="ＭＳ ゴシック"/>
        </w:rPr>
      </w:pPr>
    </w:p>
    <w:p w14:paraId="06C026DF" w14:textId="77777777" w:rsidR="00E76A1E" w:rsidRDefault="00183511" w:rsidP="00FA14F9">
      <w:pPr>
        <w:rPr>
          <w:rFonts w:ascii="ＭＳ ゴシック" w:eastAsia="ＭＳ ゴシック" w:hAnsi="ＭＳ ゴシック"/>
        </w:rPr>
      </w:pPr>
      <w:r>
        <w:rPr>
          <w:rFonts w:ascii="ＭＳ ゴシック" w:eastAsia="ＭＳ ゴシック" w:hAnsi="ＭＳ ゴシック" w:hint="eastAsia"/>
        </w:rPr>
        <w:t xml:space="preserve">　</w:t>
      </w:r>
      <w:r w:rsidR="00E36046">
        <w:rPr>
          <w:rFonts w:ascii="ＭＳ ゴシック" w:eastAsia="ＭＳ ゴシック" w:hAnsi="ＭＳ ゴシック" w:hint="eastAsia"/>
        </w:rPr>
        <w:t xml:space="preserve">　</w:t>
      </w:r>
      <w:r w:rsidR="00E368D2">
        <w:rPr>
          <w:rFonts w:ascii="ＭＳ ゴシック" w:eastAsia="ＭＳ ゴシック" w:hAnsi="ＭＳ ゴシック" w:hint="eastAsia"/>
        </w:rPr>
        <w:t xml:space="preserve">　ア．</w:t>
      </w:r>
      <w:r w:rsidR="00E76A1E">
        <w:rPr>
          <w:rFonts w:ascii="ＭＳ ゴシック" w:eastAsia="ＭＳ ゴシック" w:hAnsi="ＭＳ ゴシック" w:hint="eastAsia"/>
        </w:rPr>
        <w:t>集客促進イベント</w:t>
      </w:r>
    </w:p>
    <w:p w14:paraId="24A65597" w14:textId="2C7AE90C" w:rsidR="008C3568" w:rsidRDefault="00E76A1E" w:rsidP="008C3568">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w:t>
      </w:r>
      <w:r w:rsidR="00823012">
        <w:rPr>
          <w:rFonts w:ascii="ＭＳ ゴシック" w:eastAsia="ＭＳ ゴシック" w:hAnsi="ＭＳ ゴシック" w:hint="eastAsia"/>
        </w:rPr>
        <w:t>冬至の</w:t>
      </w:r>
      <w:r w:rsidR="00F51B9B">
        <w:rPr>
          <w:rFonts w:ascii="ＭＳ ゴシック" w:eastAsia="ＭＳ ゴシック" w:hAnsi="ＭＳ ゴシック" w:hint="eastAsia"/>
        </w:rPr>
        <w:t>ゆず風呂</w:t>
      </w:r>
      <w:r w:rsidR="00823012">
        <w:rPr>
          <w:rFonts w:ascii="ＭＳ ゴシック" w:eastAsia="ＭＳ ゴシック" w:hAnsi="ＭＳ ゴシック" w:hint="eastAsia"/>
        </w:rPr>
        <w:t>やこどもの日の菖蒲湯などの</w:t>
      </w:r>
      <w:r w:rsidR="00E368D2">
        <w:rPr>
          <w:rFonts w:ascii="ＭＳ ゴシック" w:eastAsia="ＭＳ ゴシック" w:hAnsi="ＭＳ ゴシック" w:hint="eastAsia"/>
        </w:rPr>
        <w:t>季節風呂の</w:t>
      </w:r>
      <w:r w:rsidR="00823012">
        <w:rPr>
          <w:rFonts w:ascii="ＭＳ ゴシック" w:eastAsia="ＭＳ ゴシック" w:hAnsi="ＭＳ ゴシック" w:hint="eastAsia"/>
        </w:rPr>
        <w:t>ほか、</w:t>
      </w:r>
      <w:r w:rsidR="000F2B1B">
        <w:rPr>
          <w:rFonts w:ascii="ＭＳ ゴシック" w:eastAsia="ＭＳ ゴシック" w:hAnsi="ＭＳ ゴシック" w:hint="eastAsia"/>
        </w:rPr>
        <w:t>風呂の日（</w:t>
      </w:r>
      <w:r w:rsidR="00823012">
        <w:rPr>
          <w:rFonts w:ascii="ＭＳ ゴシック" w:eastAsia="ＭＳ ゴシック" w:hAnsi="ＭＳ ゴシック" w:hint="eastAsia"/>
        </w:rPr>
        <w:t>２</w:t>
      </w:r>
      <w:r w:rsidR="000F2B1B">
        <w:rPr>
          <w:rFonts w:ascii="ＭＳ ゴシック" w:eastAsia="ＭＳ ゴシック" w:hAnsi="ＭＳ ゴシック" w:hint="eastAsia"/>
        </w:rPr>
        <w:t>月</w:t>
      </w:r>
      <w:r w:rsidR="00823012">
        <w:rPr>
          <w:rFonts w:ascii="ＭＳ ゴシック" w:eastAsia="ＭＳ ゴシック" w:hAnsi="ＭＳ ゴシック" w:hint="eastAsia"/>
        </w:rPr>
        <w:t>６</w:t>
      </w:r>
      <w:r w:rsidR="000F2B1B">
        <w:rPr>
          <w:rFonts w:ascii="ＭＳ ゴシック" w:eastAsia="ＭＳ ゴシック" w:hAnsi="ＭＳ ゴシック" w:hint="eastAsia"/>
        </w:rPr>
        <w:t>日）にボンタン湯や</w:t>
      </w:r>
      <w:r w:rsidR="008C3568">
        <w:rPr>
          <w:rFonts w:ascii="ＭＳ ゴシック" w:eastAsia="ＭＳ ゴシック" w:hAnsi="ＭＳ ゴシック" w:hint="eastAsia"/>
        </w:rPr>
        <w:t>、</w:t>
      </w:r>
      <w:r w:rsidR="000F2B1B">
        <w:rPr>
          <w:rFonts w:ascii="ＭＳ ゴシック" w:eastAsia="ＭＳ ゴシック" w:hAnsi="ＭＳ ゴシック" w:hint="eastAsia"/>
        </w:rPr>
        <w:t>山の日に檜の間伐材を利用したひのき風呂などのイベントを開催</w:t>
      </w:r>
      <w:r w:rsidR="008C3568">
        <w:rPr>
          <w:rFonts w:ascii="ＭＳ ゴシック" w:eastAsia="ＭＳ ゴシック" w:hAnsi="ＭＳ ゴシック" w:hint="eastAsia"/>
        </w:rPr>
        <w:t>。</w:t>
      </w:r>
      <w:r w:rsidR="008C3568" w:rsidRPr="00162743">
        <w:rPr>
          <w:rFonts w:ascii="ＭＳ ゴシック" w:eastAsia="ＭＳ ゴシック" w:hAnsi="ＭＳ ゴシック" w:hint="eastAsia"/>
        </w:rPr>
        <w:t>10月10日には</w:t>
      </w:r>
      <w:r w:rsidR="005E6253" w:rsidRPr="00162743">
        <w:rPr>
          <w:rFonts w:ascii="ＭＳ ゴシック" w:eastAsia="ＭＳ ゴシック" w:hAnsi="ＭＳ ゴシック" w:hint="eastAsia"/>
        </w:rPr>
        <w:t>、</w:t>
      </w:r>
      <w:r w:rsidR="008C3568" w:rsidRPr="00162743">
        <w:rPr>
          <w:rFonts w:ascii="ＭＳ ゴシック" w:eastAsia="ＭＳ ゴシック" w:hAnsi="ＭＳ ゴシック" w:hint="eastAsia"/>
        </w:rPr>
        <w:t>銭湯の日として、毎年テーマを</w:t>
      </w:r>
      <w:r w:rsidR="005E6253" w:rsidRPr="00162743">
        <w:rPr>
          <w:rFonts w:ascii="ＭＳ ゴシック" w:eastAsia="ＭＳ ゴシック" w:hAnsi="ＭＳ ゴシック" w:hint="eastAsia"/>
        </w:rPr>
        <w:t>設定して</w:t>
      </w:r>
      <w:r w:rsidR="008C3568" w:rsidRPr="00162743">
        <w:rPr>
          <w:rFonts w:ascii="ＭＳ ゴシック" w:eastAsia="ＭＳ ゴシック" w:hAnsi="ＭＳ ゴシック" w:hint="eastAsia"/>
        </w:rPr>
        <w:t>イベントを実施。</w:t>
      </w:r>
    </w:p>
    <w:p w14:paraId="69D74F65" w14:textId="6E61FA4B" w:rsidR="00B936CB" w:rsidRPr="005E6253" w:rsidRDefault="005E6253" w:rsidP="008C3568">
      <w:pPr>
        <w:ind w:leftChars="400" w:left="105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BB2855">
        <w:rPr>
          <w:rFonts w:ascii="ＭＳ ゴシック" w:eastAsia="ＭＳ ゴシック" w:hAnsi="ＭＳ ゴシック" w:hint="eastAsia"/>
        </w:rPr>
        <w:t>なお、積極的にイベントを実施している</w:t>
      </w:r>
      <w:r w:rsidR="000E036C">
        <w:rPr>
          <w:rFonts w:ascii="ＭＳ ゴシック" w:eastAsia="ＭＳ ゴシック" w:hAnsi="ＭＳ ゴシック" w:hint="eastAsia"/>
        </w:rPr>
        <w:t>浴場</w:t>
      </w:r>
      <w:r w:rsidR="00BB2855">
        <w:rPr>
          <w:rFonts w:ascii="ＭＳ ゴシック" w:eastAsia="ＭＳ ゴシック" w:hAnsi="ＭＳ ゴシック" w:hint="eastAsia"/>
        </w:rPr>
        <w:t>施設は、固定化している状況が見られる。</w:t>
      </w:r>
    </w:p>
    <w:p w14:paraId="144B7FE4" w14:textId="77777777" w:rsidR="00B936CB" w:rsidRDefault="00B936CB" w:rsidP="00192BB1">
      <w:pPr>
        <w:rPr>
          <w:rFonts w:ascii="ＭＳ ゴシック" w:eastAsia="ＭＳ ゴシック" w:hAnsi="ＭＳ ゴシック"/>
        </w:rPr>
      </w:pPr>
    </w:p>
    <w:p w14:paraId="4B9FAE46" w14:textId="0971E397" w:rsidR="00192BB1" w:rsidRDefault="00192BB1" w:rsidP="00192BB1">
      <w:pPr>
        <w:rPr>
          <w:rFonts w:ascii="ＭＳ ゴシック" w:eastAsia="ＭＳ ゴシック" w:hAnsi="ＭＳ ゴシック"/>
        </w:rPr>
      </w:pPr>
      <w:r>
        <w:rPr>
          <w:rFonts w:ascii="ＭＳ ゴシック" w:eastAsia="ＭＳ ゴシック" w:hAnsi="ＭＳ ゴシック" w:hint="eastAsia"/>
        </w:rPr>
        <w:t xml:space="preserve">　　　イ．様々な利用者サービス</w:t>
      </w:r>
    </w:p>
    <w:p w14:paraId="1967BC92" w14:textId="77777777" w:rsidR="00952203" w:rsidRDefault="00192BB1" w:rsidP="00FA14F9">
      <w:pPr>
        <w:rPr>
          <w:rFonts w:ascii="ＭＳ ゴシック" w:eastAsia="ＭＳ ゴシック" w:hAnsi="ＭＳ ゴシック"/>
        </w:rPr>
      </w:pPr>
      <w:r>
        <w:rPr>
          <w:rFonts w:ascii="ＭＳ ゴシック" w:eastAsia="ＭＳ ゴシック" w:hAnsi="ＭＳ ゴシック" w:hint="eastAsia"/>
        </w:rPr>
        <w:t xml:space="preserve">　　　　・</w:t>
      </w:r>
      <w:r w:rsidR="005C38EE" w:rsidRPr="331B7365">
        <w:rPr>
          <w:rFonts w:ascii="ＭＳ ゴシック" w:eastAsia="ＭＳ ゴシック" w:hAnsi="ＭＳ ゴシック"/>
        </w:rPr>
        <w:t>子供入浴サービス</w:t>
      </w:r>
      <w:r w:rsidR="00952203">
        <w:rPr>
          <w:rFonts w:ascii="ＭＳ ゴシック" w:eastAsia="ＭＳ ゴシック" w:hAnsi="ＭＳ ゴシック" w:hint="eastAsia"/>
        </w:rPr>
        <w:t>事業</w:t>
      </w:r>
    </w:p>
    <w:p w14:paraId="0E5C7434" w14:textId="74C4EA2E" w:rsidR="003F25EE" w:rsidRDefault="003F25EE" w:rsidP="003F25EE">
      <w:pPr>
        <w:ind w:left="1050" w:hangingChars="500" w:hanging="1050"/>
        <w:rPr>
          <w:rFonts w:ascii="ＭＳ ゴシック" w:eastAsia="ＭＳ ゴシック" w:hAnsi="ＭＳ ゴシック"/>
        </w:rPr>
      </w:pPr>
      <w:r>
        <w:rPr>
          <w:rFonts w:ascii="ＭＳ ゴシック" w:eastAsia="ＭＳ ゴシック" w:hAnsi="ＭＳ ゴシック" w:hint="eastAsia"/>
        </w:rPr>
        <w:t xml:space="preserve">　　　　　「</w:t>
      </w:r>
      <w:r w:rsidRPr="003F25EE">
        <w:rPr>
          <w:rFonts w:ascii="ＭＳ ゴシック" w:eastAsia="ＭＳ ゴシック" w:hAnsi="ＭＳ ゴシック" w:hint="eastAsia"/>
        </w:rPr>
        <w:t>親子ふれあいデイ</w:t>
      </w:r>
      <w:r>
        <w:rPr>
          <w:rFonts w:ascii="ＭＳ ゴシック" w:eastAsia="ＭＳ ゴシック" w:hAnsi="ＭＳ ゴシック" w:hint="eastAsia"/>
        </w:rPr>
        <w:t>」として、</w:t>
      </w:r>
      <w:r w:rsidRPr="003F25EE">
        <w:rPr>
          <w:rFonts w:ascii="ＭＳ ゴシック" w:eastAsia="ＭＳ ゴシック" w:hAnsi="ＭＳ ゴシック" w:hint="eastAsia"/>
        </w:rPr>
        <w:t>毎週土曜日</w:t>
      </w:r>
      <w:r>
        <w:rPr>
          <w:rFonts w:ascii="ＭＳ ゴシック" w:eastAsia="ＭＳ ゴシック" w:hAnsi="ＭＳ ゴシック" w:hint="eastAsia"/>
        </w:rPr>
        <w:t>に</w:t>
      </w:r>
      <w:r w:rsidRPr="003F25EE">
        <w:rPr>
          <w:rFonts w:ascii="ＭＳ ゴシック" w:eastAsia="ＭＳ ゴシック" w:hAnsi="ＭＳ ゴシック" w:hint="eastAsia"/>
        </w:rPr>
        <w:t>保護者</w:t>
      </w:r>
      <w:r w:rsidRPr="003F25EE">
        <w:rPr>
          <w:rFonts w:ascii="ＭＳ ゴシック" w:eastAsia="ＭＳ ゴシック" w:hAnsi="ＭＳ ゴシック"/>
        </w:rPr>
        <w:t>1人につき</w:t>
      </w:r>
      <w:r w:rsidR="00952203">
        <w:rPr>
          <w:rFonts w:ascii="ＭＳ ゴシック" w:eastAsia="ＭＳ ゴシック" w:hAnsi="ＭＳ ゴシック" w:hint="eastAsia"/>
        </w:rPr>
        <w:t>、</w:t>
      </w:r>
      <w:r w:rsidRPr="003F25EE">
        <w:rPr>
          <w:rFonts w:ascii="ＭＳ ゴシック" w:eastAsia="ＭＳ ゴシック" w:hAnsi="ＭＳ ゴシック" w:hint="eastAsia"/>
        </w:rPr>
        <w:t>子ども（小学生以下）</w:t>
      </w:r>
      <w:r w:rsidR="00952203">
        <w:rPr>
          <w:rFonts w:ascii="ＭＳ ゴシック" w:eastAsia="ＭＳ ゴシック" w:hAnsi="ＭＳ ゴシック" w:hint="eastAsia"/>
        </w:rPr>
        <w:t>３</w:t>
      </w:r>
      <w:r w:rsidRPr="003F25EE">
        <w:rPr>
          <w:rFonts w:ascii="ＭＳ ゴシック" w:eastAsia="ＭＳ ゴシック" w:hAnsi="ＭＳ ゴシック"/>
        </w:rPr>
        <w:t>人まで</w:t>
      </w:r>
      <w:r w:rsidR="00877A18">
        <w:rPr>
          <w:rFonts w:ascii="ＭＳ ゴシック" w:eastAsia="ＭＳ ゴシック" w:hAnsi="ＭＳ ゴシック" w:hint="eastAsia"/>
        </w:rPr>
        <w:t>を</w:t>
      </w:r>
      <w:r w:rsidRPr="003F25EE">
        <w:rPr>
          <w:rFonts w:ascii="ＭＳ ゴシック" w:eastAsia="ＭＳ ゴシック" w:hAnsi="ＭＳ ゴシック"/>
        </w:rPr>
        <w:t>無料</w:t>
      </w:r>
      <w:r>
        <w:rPr>
          <w:rFonts w:ascii="ＭＳ ゴシック" w:eastAsia="ＭＳ ゴシック" w:hAnsi="ＭＳ ゴシック" w:hint="eastAsia"/>
        </w:rPr>
        <w:t>での入浴サービスを実施</w:t>
      </w:r>
      <w:r w:rsidR="00BB2855">
        <w:rPr>
          <w:rFonts w:ascii="ＭＳ ゴシック" w:eastAsia="ＭＳ ゴシック" w:hAnsi="ＭＳ ゴシック" w:hint="eastAsia"/>
        </w:rPr>
        <w:t>。</w:t>
      </w:r>
    </w:p>
    <w:p w14:paraId="29AC3F0E" w14:textId="600036AE" w:rsidR="00E368D2" w:rsidRDefault="00877A18" w:rsidP="00877A18">
      <w:pPr>
        <w:rPr>
          <w:rFonts w:ascii="ＭＳ ゴシック" w:eastAsia="ＭＳ ゴシック" w:hAnsi="ＭＳ ゴシック"/>
        </w:rPr>
      </w:pPr>
      <w:r>
        <w:rPr>
          <w:rFonts w:ascii="ＭＳ ゴシック" w:eastAsia="ＭＳ ゴシック" w:hAnsi="ＭＳ ゴシック" w:hint="eastAsia"/>
        </w:rPr>
        <w:t xml:space="preserve">　　　　・</w:t>
      </w:r>
      <w:r w:rsidR="6E154B04" w:rsidRPr="331B7365">
        <w:rPr>
          <w:rFonts w:ascii="ＭＳ ゴシック" w:eastAsia="ＭＳ ゴシック" w:hAnsi="ＭＳ ゴシック"/>
        </w:rPr>
        <w:t>高齢者</w:t>
      </w:r>
      <w:r w:rsidR="3CA4940B" w:rsidRPr="331B7365">
        <w:rPr>
          <w:rFonts w:ascii="ＭＳ ゴシック" w:eastAsia="ＭＳ ゴシック" w:hAnsi="ＭＳ ゴシック"/>
        </w:rPr>
        <w:t>向け事業</w:t>
      </w:r>
    </w:p>
    <w:p w14:paraId="62BC8494" w14:textId="33AA6CED" w:rsidR="3CA4940B" w:rsidRDefault="3CA4940B" w:rsidP="008B31FD">
      <w:pPr>
        <w:ind w:leftChars="300" w:left="840" w:hangingChars="100" w:hanging="210"/>
        <w:rPr>
          <w:rFonts w:ascii="ＭＳ ゴシック" w:eastAsia="ＭＳ ゴシック" w:hAnsi="ＭＳ ゴシック"/>
        </w:rPr>
      </w:pPr>
      <w:r w:rsidRPr="331B7365">
        <w:rPr>
          <w:rFonts w:ascii="ＭＳ ゴシック" w:eastAsia="ＭＳ ゴシック" w:hAnsi="ＭＳ ゴシック"/>
        </w:rPr>
        <w:t xml:space="preserve">　　敬老の日に浴場を利用した70歳以上の高齢者に</w:t>
      </w:r>
      <w:r w:rsidR="19290263" w:rsidRPr="331B7365">
        <w:rPr>
          <w:rFonts w:ascii="ＭＳ ゴシック" w:eastAsia="ＭＳ ゴシック" w:hAnsi="ＭＳ ゴシック"/>
        </w:rPr>
        <w:t>石鹸等</w:t>
      </w:r>
      <w:r w:rsidR="1387523A" w:rsidRPr="331B7365">
        <w:rPr>
          <w:rFonts w:ascii="ＭＳ ゴシック" w:eastAsia="ＭＳ ゴシック" w:hAnsi="ＭＳ ゴシック"/>
        </w:rPr>
        <w:t>をプレゼント</w:t>
      </w:r>
      <w:r w:rsidR="00BB2855">
        <w:rPr>
          <w:rFonts w:ascii="ＭＳ ゴシック" w:eastAsia="ＭＳ ゴシック" w:hAnsi="ＭＳ ゴシック" w:hint="eastAsia"/>
        </w:rPr>
        <w:t>。</w:t>
      </w:r>
    </w:p>
    <w:p w14:paraId="1A438AD0" w14:textId="252C3464" w:rsidR="00E368D2" w:rsidRDefault="00322D91" w:rsidP="003F25EE">
      <w:pPr>
        <w:rPr>
          <w:rFonts w:ascii="ＭＳ ゴシック" w:eastAsia="ＭＳ ゴシック" w:hAnsi="ＭＳ ゴシック"/>
        </w:rPr>
      </w:pPr>
      <w:r>
        <w:rPr>
          <w:rFonts w:ascii="ＭＳ ゴシック" w:eastAsia="ＭＳ ゴシック" w:hAnsi="ＭＳ ゴシック" w:hint="eastAsia"/>
        </w:rPr>
        <w:t xml:space="preserve">　　　　・</w:t>
      </w:r>
      <w:r w:rsidR="003F25EE">
        <w:rPr>
          <w:rFonts w:ascii="ＭＳ ゴシック" w:eastAsia="ＭＳ ゴシック" w:hAnsi="ＭＳ ゴシック" w:hint="eastAsia"/>
        </w:rPr>
        <w:t>ランナーズ銭湯</w:t>
      </w:r>
    </w:p>
    <w:p w14:paraId="0471305D" w14:textId="6E28597B" w:rsidR="00BB2855" w:rsidRDefault="00E368D2" w:rsidP="002A14C5">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322D91">
        <w:rPr>
          <w:rFonts w:ascii="ＭＳ ゴシック" w:eastAsia="ＭＳ ゴシック" w:hAnsi="ＭＳ ゴシック" w:hint="eastAsia"/>
        </w:rPr>
        <w:t xml:space="preserve">　</w:t>
      </w:r>
      <w:r w:rsidR="003F25EE">
        <w:rPr>
          <w:rFonts w:ascii="ＭＳ ゴシック" w:eastAsia="ＭＳ ゴシック" w:hAnsi="ＭＳ ゴシック" w:hint="eastAsia"/>
        </w:rPr>
        <w:t>入浴料金のみで、</w:t>
      </w:r>
      <w:r w:rsidR="003F25EE" w:rsidRPr="003F25EE">
        <w:rPr>
          <w:rFonts w:ascii="ＭＳ ゴシック" w:eastAsia="ＭＳ ゴシック" w:hAnsi="ＭＳ ゴシック" w:hint="eastAsia"/>
        </w:rPr>
        <w:t>脱衣場</w:t>
      </w:r>
      <w:r w:rsidR="003F25EE">
        <w:rPr>
          <w:rFonts w:ascii="ＭＳ ゴシック" w:eastAsia="ＭＳ ゴシック" w:hAnsi="ＭＳ ゴシック" w:hint="eastAsia"/>
        </w:rPr>
        <w:t>での更衣</w:t>
      </w:r>
      <w:r w:rsidR="00BB2855">
        <w:rPr>
          <w:rFonts w:ascii="ＭＳ ゴシック" w:eastAsia="ＭＳ ゴシック" w:hAnsi="ＭＳ ゴシック" w:hint="eastAsia"/>
        </w:rPr>
        <w:t>や</w:t>
      </w:r>
      <w:r w:rsidR="003F25EE">
        <w:rPr>
          <w:rFonts w:ascii="ＭＳ ゴシック" w:eastAsia="ＭＳ ゴシック" w:hAnsi="ＭＳ ゴシック" w:hint="eastAsia"/>
        </w:rPr>
        <w:t>ランニング中の</w:t>
      </w:r>
      <w:r w:rsidR="003F25EE" w:rsidRPr="003F25EE">
        <w:rPr>
          <w:rFonts w:ascii="ＭＳ ゴシック" w:eastAsia="ＭＳ ゴシック" w:hAnsi="ＭＳ ゴシック" w:hint="eastAsia"/>
        </w:rPr>
        <w:t>荷物</w:t>
      </w:r>
      <w:r w:rsidR="003F25EE">
        <w:rPr>
          <w:rFonts w:ascii="ＭＳ ゴシック" w:eastAsia="ＭＳ ゴシック" w:hAnsi="ＭＳ ゴシック" w:hint="eastAsia"/>
        </w:rPr>
        <w:t>の預かり、ランニング後</w:t>
      </w:r>
      <w:r w:rsidR="002A14C5">
        <w:rPr>
          <w:rFonts w:ascii="ＭＳ ゴシック" w:eastAsia="ＭＳ ゴシック" w:hAnsi="ＭＳ ゴシック" w:hint="eastAsia"/>
        </w:rPr>
        <w:t>の</w:t>
      </w:r>
      <w:r w:rsidR="003F25EE">
        <w:rPr>
          <w:rFonts w:ascii="ＭＳ ゴシック" w:eastAsia="ＭＳ ゴシック" w:hAnsi="ＭＳ ゴシック" w:hint="eastAsia"/>
        </w:rPr>
        <w:t>入浴</w:t>
      </w:r>
      <w:r w:rsidR="00BB2855">
        <w:rPr>
          <w:rFonts w:ascii="ＭＳ ゴシック" w:eastAsia="ＭＳ ゴシック" w:hAnsi="ＭＳ ゴシック" w:hint="eastAsia"/>
        </w:rPr>
        <w:t>を</w:t>
      </w:r>
      <w:r w:rsidR="00831D67">
        <w:rPr>
          <w:rFonts w:ascii="ＭＳ ゴシック" w:eastAsia="ＭＳ ゴシック" w:hAnsi="ＭＳ ゴシック" w:hint="eastAsia"/>
        </w:rPr>
        <w:t>可能</w:t>
      </w:r>
      <w:r w:rsidR="00BB2855">
        <w:rPr>
          <w:rFonts w:ascii="ＭＳ ゴシック" w:eastAsia="ＭＳ ゴシック" w:hAnsi="ＭＳ ゴシック" w:hint="eastAsia"/>
        </w:rPr>
        <w:t xml:space="preserve">　</w:t>
      </w:r>
    </w:p>
    <w:p w14:paraId="741A0E2D" w14:textId="32B511A3" w:rsidR="00E368D2" w:rsidRDefault="00BB2855" w:rsidP="002A14C5">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としている。</w:t>
      </w:r>
    </w:p>
    <w:p w14:paraId="3B2C0D5E" w14:textId="12406DB2" w:rsidR="00E368D2" w:rsidRDefault="00E368D2" w:rsidP="00FA14F9">
      <w:pPr>
        <w:rPr>
          <w:rFonts w:ascii="ＭＳ ゴシック" w:eastAsia="ＭＳ ゴシック" w:hAnsi="ＭＳ ゴシック"/>
        </w:rPr>
      </w:pPr>
    </w:p>
    <w:p w14:paraId="348E65CB" w14:textId="53CF148F" w:rsidR="00AE6539" w:rsidRDefault="00E36046" w:rsidP="003F25EE">
      <w:pPr>
        <w:rPr>
          <w:rFonts w:ascii="ＭＳ ゴシック" w:eastAsia="ＭＳ ゴシック" w:hAnsi="ＭＳ ゴシック"/>
        </w:rPr>
      </w:pPr>
      <w:r>
        <w:rPr>
          <w:rFonts w:ascii="ＭＳ ゴシック" w:eastAsia="ＭＳ ゴシック" w:hAnsi="ＭＳ ゴシック" w:hint="eastAsia"/>
        </w:rPr>
        <w:t xml:space="preserve">　</w:t>
      </w:r>
      <w:r w:rsidR="003F25EE">
        <w:rPr>
          <w:rFonts w:ascii="ＭＳ ゴシック" w:eastAsia="ＭＳ ゴシック" w:hAnsi="ＭＳ ゴシック" w:hint="eastAsia"/>
        </w:rPr>
        <w:t xml:space="preserve">　　</w:t>
      </w:r>
      <w:r w:rsidR="000F77C8">
        <w:rPr>
          <w:rFonts w:ascii="ＭＳ ゴシック" w:eastAsia="ＭＳ ゴシック" w:hAnsi="ＭＳ ゴシック" w:hint="eastAsia"/>
        </w:rPr>
        <w:t>ウ</w:t>
      </w:r>
      <w:r w:rsidR="003F25EE">
        <w:rPr>
          <w:rFonts w:ascii="ＭＳ ゴシック" w:eastAsia="ＭＳ ゴシック" w:hAnsi="ＭＳ ゴシック" w:hint="eastAsia"/>
        </w:rPr>
        <w:t>．インバウンド対応</w:t>
      </w:r>
      <w:r w:rsidR="00AE6539">
        <w:rPr>
          <w:rFonts w:ascii="ＭＳ ゴシック" w:eastAsia="ＭＳ ゴシック" w:hAnsi="ＭＳ ゴシック" w:hint="eastAsia"/>
        </w:rPr>
        <w:t>等</w:t>
      </w:r>
      <w:r w:rsidR="005A2993">
        <w:rPr>
          <w:rFonts w:ascii="ＭＳ ゴシック" w:eastAsia="ＭＳ ゴシック" w:hAnsi="ＭＳ ゴシック" w:hint="eastAsia"/>
        </w:rPr>
        <w:t>向けコンテンツ作成</w:t>
      </w:r>
    </w:p>
    <w:p w14:paraId="0A1E81B3" w14:textId="1C792908" w:rsidR="00BB2855" w:rsidRDefault="00AE6539" w:rsidP="00BB2855">
      <w:pPr>
        <w:ind w:firstLineChars="400" w:firstLine="840"/>
        <w:rPr>
          <w:rFonts w:ascii="ＭＳ ゴシック" w:eastAsia="ＭＳ ゴシック" w:hAnsi="ＭＳ ゴシック"/>
        </w:rPr>
      </w:pPr>
      <w:r>
        <w:rPr>
          <w:rFonts w:ascii="ＭＳ ゴシック" w:eastAsia="ＭＳ ゴシック" w:hAnsi="ＭＳ ゴシック" w:hint="eastAsia"/>
        </w:rPr>
        <w:t>・</w:t>
      </w:r>
      <w:r w:rsidR="00BB2855" w:rsidRPr="00BB2855">
        <w:rPr>
          <w:rFonts w:ascii="ＭＳ ゴシック" w:eastAsia="ＭＳ ゴシック" w:hAnsi="ＭＳ ゴシック" w:hint="eastAsia"/>
        </w:rPr>
        <w:t>大阪府公衆浴場業生活衛生同業組合</w:t>
      </w:r>
      <w:r w:rsidR="00BB2855">
        <w:rPr>
          <w:rFonts w:ascii="ＭＳ ゴシック" w:eastAsia="ＭＳ ゴシック" w:hAnsi="ＭＳ ゴシック" w:hint="eastAsia"/>
        </w:rPr>
        <w:t>では、</w:t>
      </w:r>
      <w:r w:rsidR="376799C7" w:rsidRPr="331B7365">
        <w:rPr>
          <w:rFonts w:ascii="ＭＳ ゴシック" w:eastAsia="ＭＳ ゴシック" w:hAnsi="ＭＳ ゴシック"/>
        </w:rPr>
        <w:t>「銭湯を利用するときに守ってほしいマナー」</w:t>
      </w:r>
    </w:p>
    <w:p w14:paraId="1E504FB2" w14:textId="6B039DB5" w:rsidR="003F25EE" w:rsidRDefault="005A2993" w:rsidP="00BB2855">
      <w:pPr>
        <w:ind w:firstLineChars="500" w:firstLine="1050"/>
      </w:pPr>
      <w:r>
        <w:rPr>
          <w:rFonts w:ascii="ＭＳ ゴシック" w:eastAsia="ＭＳ ゴシック" w:hAnsi="ＭＳ ゴシック" w:hint="eastAsia"/>
        </w:rPr>
        <w:t>を作成し、ホームページで</w:t>
      </w:r>
      <w:r w:rsidR="376799C7" w:rsidRPr="331B7365">
        <w:rPr>
          <w:rFonts w:ascii="ＭＳ ゴシック" w:eastAsia="ＭＳ ゴシック" w:hAnsi="ＭＳ ゴシック"/>
        </w:rPr>
        <w:t>イラスト付きで日本語、英語、中国語</w:t>
      </w:r>
      <w:r>
        <w:rPr>
          <w:rFonts w:ascii="ＭＳ ゴシック" w:eastAsia="ＭＳ ゴシック" w:hAnsi="ＭＳ ゴシック" w:hint="eastAsia"/>
        </w:rPr>
        <w:t>にて</w:t>
      </w:r>
      <w:r w:rsidR="376799C7" w:rsidRPr="331B7365">
        <w:rPr>
          <w:rFonts w:ascii="ＭＳ ゴシック" w:eastAsia="ＭＳ ゴシック" w:hAnsi="ＭＳ ゴシック"/>
        </w:rPr>
        <w:t>紹介</w:t>
      </w:r>
      <w:r w:rsidR="00BB2855">
        <w:rPr>
          <w:rFonts w:ascii="ＭＳ ゴシック" w:eastAsia="ＭＳ ゴシック" w:hAnsi="ＭＳ ゴシック" w:hint="eastAsia"/>
        </w:rPr>
        <w:t>している。</w:t>
      </w:r>
    </w:p>
    <w:p w14:paraId="0C0356A4" w14:textId="05F7B0EF" w:rsidR="007E4232" w:rsidRDefault="007E4232" w:rsidP="005A2993">
      <w:pPr>
        <w:ind w:left="1050" w:hangingChars="500" w:hanging="1050"/>
      </w:pPr>
      <w:r>
        <w:rPr>
          <w:noProof/>
        </w:rPr>
        <w:lastRenderedPageBreak/>
        <w:drawing>
          <wp:anchor distT="0" distB="0" distL="114300" distR="114300" simplePos="0" relativeHeight="251729953" behindDoc="1" locked="0" layoutInCell="1" allowOverlap="1" wp14:anchorId="1B7BC9CD" wp14:editId="78AF473A">
            <wp:simplePos x="0" y="0"/>
            <wp:positionH relativeFrom="column">
              <wp:posOffset>1176655</wp:posOffset>
            </wp:positionH>
            <wp:positionV relativeFrom="paragraph">
              <wp:posOffset>12700</wp:posOffset>
            </wp:positionV>
            <wp:extent cx="3149600" cy="2834640"/>
            <wp:effectExtent l="0" t="0" r="0" b="3810"/>
            <wp:wrapTight wrapText="bothSides">
              <wp:wrapPolygon edited="0">
                <wp:start x="0" y="0"/>
                <wp:lineTo x="0" y="21484"/>
                <wp:lineTo x="21426" y="21484"/>
                <wp:lineTo x="21426"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alphaModFix/>
                      <a:extLst>
                        <a:ext uri="{BEBA8EAE-BF5A-486C-A8C5-ECC9F3942E4B}">
                          <a14:imgProps xmlns:a14="http://schemas.microsoft.com/office/drawing/2010/main">
                            <a14:imgLayer r:embed="rId50">
                              <a14:imgEffect>
                                <a14:sharpenSoften amount="1000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3149600"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539">
        <w:rPr>
          <w:rFonts w:hint="eastAsia"/>
        </w:rPr>
        <w:t xml:space="preserve">　　　　</w:t>
      </w:r>
    </w:p>
    <w:p w14:paraId="127936A5" w14:textId="77777777" w:rsidR="007E4232" w:rsidRDefault="007E4232" w:rsidP="005A2993">
      <w:pPr>
        <w:ind w:left="1050" w:hangingChars="500" w:hanging="1050"/>
      </w:pPr>
    </w:p>
    <w:p w14:paraId="4ED88EF0" w14:textId="77777777" w:rsidR="007E4232" w:rsidRDefault="007E4232" w:rsidP="005A2993">
      <w:pPr>
        <w:ind w:left="1050" w:hangingChars="500" w:hanging="1050"/>
      </w:pPr>
    </w:p>
    <w:p w14:paraId="76B5BD50" w14:textId="77777777" w:rsidR="007E4232" w:rsidRDefault="007E4232" w:rsidP="005A2993">
      <w:pPr>
        <w:ind w:left="1050" w:hangingChars="500" w:hanging="1050"/>
      </w:pPr>
    </w:p>
    <w:p w14:paraId="0D8E8978" w14:textId="77777777" w:rsidR="007E4232" w:rsidRDefault="007E4232" w:rsidP="005A2993">
      <w:pPr>
        <w:ind w:left="1050" w:hangingChars="500" w:hanging="1050"/>
      </w:pPr>
    </w:p>
    <w:p w14:paraId="1C5CEFC5" w14:textId="77777777" w:rsidR="007E4232" w:rsidRDefault="007E4232" w:rsidP="005A2993">
      <w:pPr>
        <w:ind w:left="1050" w:hangingChars="500" w:hanging="1050"/>
      </w:pPr>
    </w:p>
    <w:p w14:paraId="7436C646" w14:textId="12D2FECB" w:rsidR="007E4232" w:rsidRDefault="007E4232" w:rsidP="005A2993">
      <w:pPr>
        <w:ind w:left="1050" w:hangingChars="500" w:hanging="1050"/>
      </w:pPr>
    </w:p>
    <w:p w14:paraId="4385691E" w14:textId="77777777" w:rsidR="007E4232" w:rsidRDefault="007E4232" w:rsidP="005A2993">
      <w:pPr>
        <w:ind w:left="1050" w:hangingChars="500" w:hanging="1050"/>
      </w:pPr>
    </w:p>
    <w:p w14:paraId="544C06FC" w14:textId="77777777" w:rsidR="007E4232" w:rsidRDefault="007E4232" w:rsidP="005A2993">
      <w:pPr>
        <w:ind w:left="1050" w:hangingChars="500" w:hanging="1050"/>
      </w:pPr>
    </w:p>
    <w:p w14:paraId="4C4CCB38" w14:textId="77777777" w:rsidR="007E4232" w:rsidRDefault="007E4232" w:rsidP="005A2993">
      <w:pPr>
        <w:ind w:left="1050" w:hangingChars="500" w:hanging="1050"/>
      </w:pPr>
    </w:p>
    <w:p w14:paraId="2965F786" w14:textId="77777777" w:rsidR="007E4232" w:rsidRDefault="007E4232" w:rsidP="005A2993">
      <w:pPr>
        <w:ind w:left="1050" w:hangingChars="500" w:hanging="1050"/>
      </w:pPr>
    </w:p>
    <w:p w14:paraId="66125BD2" w14:textId="77777777" w:rsidR="007E4232" w:rsidRDefault="007E4232" w:rsidP="005A2993">
      <w:pPr>
        <w:ind w:left="1050" w:hangingChars="500" w:hanging="1050"/>
      </w:pPr>
    </w:p>
    <w:p w14:paraId="28039D3A" w14:textId="77777777" w:rsidR="007E4232" w:rsidRDefault="007E4232" w:rsidP="005A2993">
      <w:pPr>
        <w:ind w:left="1050" w:hangingChars="500" w:hanging="1050"/>
      </w:pPr>
    </w:p>
    <w:p w14:paraId="6B50B8EB" w14:textId="77777777" w:rsidR="007E4232" w:rsidRDefault="007E4232" w:rsidP="005A2993">
      <w:pPr>
        <w:ind w:left="1050" w:hangingChars="500" w:hanging="1050"/>
      </w:pPr>
    </w:p>
    <w:p w14:paraId="252EAEF8" w14:textId="102A8CDE" w:rsidR="00795898" w:rsidRDefault="00AE6539" w:rsidP="007E4232">
      <w:pPr>
        <w:ind w:leftChars="400" w:left="1050" w:hangingChars="100" w:hanging="210"/>
        <w:rPr>
          <w:rFonts w:ascii="ＭＳ ゴシック" w:eastAsia="ＭＳ ゴシック" w:hAnsi="ＭＳ ゴシック"/>
        </w:rPr>
      </w:pPr>
      <w:r>
        <w:rPr>
          <w:rFonts w:hint="eastAsia"/>
        </w:rPr>
        <w:t>・</w:t>
      </w:r>
      <w:r w:rsidR="003F25EE">
        <w:rPr>
          <w:rFonts w:ascii="ＭＳ ゴシック" w:eastAsia="ＭＳ ゴシック" w:hAnsi="ＭＳ ゴシック"/>
        </w:rPr>
        <w:t>全国</w:t>
      </w:r>
      <w:r w:rsidR="00C3481B">
        <w:rPr>
          <w:rFonts w:ascii="ＭＳ ゴシック" w:eastAsia="ＭＳ ゴシック" w:hAnsi="ＭＳ ゴシック" w:hint="eastAsia"/>
        </w:rPr>
        <w:t>公衆浴場業生活衛生同業組合連合会</w:t>
      </w:r>
      <w:r w:rsidR="005A2993">
        <w:rPr>
          <w:rFonts w:ascii="ＭＳ ゴシック" w:eastAsia="ＭＳ ゴシック" w:hAnsi="ＭＳ ゴシック" w:hint="eastAsia"/>
        </w:rPr>
        <w:t>では、入浴マナーを呼びかける</w:t>
      </w:r>
      <w:r w:rsidR="00795898">
        <w:rPr>
          <w:rFonts w:ascii="ＭＳ ゴシック" w:eastAsia="ＭＳ ゴシック" w:hAnsi="ＭＳ ゴシック" w:hint="eastAsia"/>
        </w:rPr>
        <w:t>「入浴する前にごらんください」</w:t>
      </w:r>
      <w:r w:rsidR="005A2993">
        <w:rPr>
          <w:rFonts w:ascii="ＭＳ ゴシック" w:eastAsia="ＭＳ ゴシック" w:hAnsi="ＭＳ ゴシック" w:hint="eastAsia"/>
        </w:rPr>
        <w:t>という</w:t>
      </w:r>
      <w:r w:rsidR="00795898">
        <w:rPr>
          <w:rFonts w:ascii="ＭＳ ゴシック" w:eastAsia="ＭＳ ゴシック" w:hAnsi="ＭＳ ゴシック" w:hint="eastAsia"/>
        </w:rPr>
        <w:t>英語でのチラシ</w:t>
      </w:r>
      <w:r w:rsidR="005A2993">
        <w:rPr>
          <w:rFonts w:ascii="ＭＳ ゴシック" w:eastAsia="ＭＳ ゴシック" w:hAnsi="ＭＳ ゴシック" w:hint="eastAsia"/>
        </w:rPr>
        <w:t>を作成</w:t>
      </w:r>
      <w:r w:rsidR="00BB2855">
        <w:rPr>
          <w:rFonts w:ascii="ＭＳ ゴシック" w:eastAsia="ＭＳ ゴシック" w:hAnsi="ＭＳ ゴシック" w:hint="eastAsia"/>
        </w:rPr>
        <w:t>している。</w:t>
      </w:r>
    </w:p>
    <w:p w14:paraId="156AC213" w14:textId="1EF08252" w:rsidR="007E4232" w:rsidRDefault="007E4232" w:rsidP="007E4232">
      <w:pPr>
        <w:ind w:leftChars="400" w:left="1050" w:hangingChars="100" w:hanging="210"/>
        <w:rPr>
          <w:rFonts w:ascii="ＭＳ ゴシック" w:eastAsia="ＭＳ ゴシック" w:hAnsi="ＭＳ ゴシック"/>
        </w:rPr>
      </w:pPr>
      <w:r>
        <w:rPr>
          <w:rFonts w:ascii="ＭＳ ゴシック" w:eastAsia="ＭＳ ゴシック" w:hAnsi="ＭＳ ゴシック"/>
          <w:noProof/>
        </w:rPr>
        <w:drawing>
          <wp:inline distT="0" distB="0" distL="0" distR="0" wp14:anchorId="152A0BC7" wp14:editId="4F04A7D3">
            <wp:extent cx="5639435" cy="277368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639435" cy="2773680"/>
                    </a:xfrm>
                    <a:prstGeom prst="rect">
                      <a:avLst/>
                    </a:prstGeom>
                    <a:noFill/>
                    <a:ln>
                      <a:noFill/>
                    </a:ln>
                  </pic:spPr>
                </pic:pic>
              </a:graphicData>
            </a:graphic>
          </wp:inline>
        </w:drawing>
      </w:r>
    </w:p>
    <w:p w14:paraId="00810A3A" w14:textId="77777777" w:rsidR="007E4232" w:rsidRPr="007E4232" w:rsidRDefault="007E4232" w:rsidP="007E4232">
      <w:pPr>
        <w:rPr>
          <w:rFonts w:ascii="ＭＳ ゴシック" w:eastAsia="ＭＳ ゴシック" w:hAnsi="ＭＳ ゴシック"/>
        </w:rPr>
      </w:pPr>
    </w:p>
    <w:p w14:paraId="4D90A59F" w14:textId="29BDB196" w:rsidR="00363326" w:rsidRDefault="005A2993" w:rsidP="007E4232">
      <w:pPr>
        <w:ind w:left="1050" w:hangingChars="500" w:hanging="1050"/>
        <w:rPr>
          <w:rFonts w:ascii="ＭＳ ゴシック" w:eastAsia="ＭＳ ゴシック" w:hAnsi="ＭＳ ゴシック"/>
        </w:rPr>
      </w:pPr>
      <w:r>
        <w:rPr>
          <w:rFonts w:ascii="ＭＳ ゴシック" w:eastAsia="ＭＳ ゴシック" w:hAnsi="ＭＳ ゴシック" w:hint="eastAsia"/>
        </w:rPr>
        <w:t xml:space="preserve">　　　　・全国公衆浴場業生活衛生同業組合連合会では、入浴施設内での盗撮や場所とりなど</w:t>
      </w:r>
      <w:r w:rsidR="00BB2855">
        <w:rPr>
          <w:rFonts w:ascii="ＭＳ ゴシック" w:eastAsia="ＭＳ ゴシック" w:hAnsi="ＭＳ ゴシック" w:hint="eastAsia"/>
        </w:rPr>
        <w:t>のトラブルを</w:t>
      </w:r>
      <w:r>
        <w:rPr>
          <w:rFonts w:ascii="ＭＳ ゴシック" w:eastAsia="ＭＳ ゴシック" w:hAnsi="ＭＳ ゴシック" w:hint="eastAsia"/>
        </w:rPr>
        <w:t>防止</w:t>
      </w:r>
      <w:r w:rsidR="00BB2855">
        <w:rPr>
          <w:rFonts w:ascii="ＭＳ ゴシック" w:eastAsia="ＭＳ ゴシック" w:hAnsi="ＭＳ ゴシック" w:hint="eastAsia"/>
        </w:rPr>
        <w:t>する</w:t>
      </w:r>
      <w:r>
        <w:rPr>
          <w:rFonts w:ascii="ＭＳ ゴシック" w:eastAsia="ＭＳ ゴシック" w:hAnsi="ＭＳ ゴシック" w:hint="eastAsia"/>
        </w:rPr>
        <w:t>ため</w:t>
      </w:r>
      <w:r w:rsidR="00BB2855">
        <w:rPr>
          <w:rFonts w:ascii="ＭＳ ゴシック" w:eastAsia="ＭＳ ゴシック" w:hAnsi="ＭＳ ゴシック" w:hint="eastAsia"/>
        </w:rPr>
        <w:t>、「絶対ダメ！</w:t>
      </w:r>
      <w:r>
        <w:rPr>
          <w:rFonts w:ascii="ＭＳ ゴシック" w:eastAsia="ＭＳ ゴシック" w:hAnsi="ＭＳ ゴシック" w:hint="eastAsia"/>
        </w:rPr>
        <w:t>銭湯モンスター」</w:t>
      </w:r>
      <w:r w:rsidR="00BB2855">
        <w:rPr>
          <w:rFonts w:ascii="ＭＳ ゴシック" w:eastAsia="ＭＳ ゴシック" w:hAnsi="ＭＳ ゴシック" w:hint="eastAsia"/>
        </w:rPr>
        <w:t>と題した動画を作成し、</w:t>
      </w:r>
      <w:r>
        <w:rPr>
          <w:rFonts w:ascii="ＭＳ ゴシック" w:eastAsia="ＭＳ ゴシック" w:hAnsi="ＭＳ ゴシック" w:hint="eastAsia"/>
        </w:rPr>
        <w:t>YouTube</w:t>
      </w:r>
      <w:r w:rsidR="00BB2855">
        <w:rPr>
          <w:rFonts w:ascii="ＭＳ ゴシック" w:eastAsia="ＭＳ ゴシック" w:hAnsi="ＭＳ ゴシック" w:hint="eastAsia"/>
        </w:rPr>
        <w:t>で</w:t>
      </w:r>
      <w:r>
        <w:rPr>
          <w:rFonts w:ascii="ＭＳ ゴシック" w:eastAsia="ＭＳ ゴシック" w:hAnsi="ＭＳ ゴシック" w:hint="eastAsia"/>
        </w:rPr>
        <w:t>配信</w:t>
      </w:r>
      <w:r w:rsidR="00BB2855">
        <w:rPr>
          <w:rFonts w:ascii="ＭＳ ゴシック" w:eastAsia="ＭＳ ゴシック" w:hAnsi="ＭＳ ゴシック" w:hint="eastAsia"/>
        </w:rPr>
        <w:t>している。</w:t>
      </w:r>
    </w:p>
    <w:p w14:paraId="1531C65C" w14:textId="35633B49" w:rsidR="00795898" w:rsidRDefault="00795898" w:rsidP="331B7365">
      <w:pPr>
        <w:rPr>
          <w:rFonts w:ascii="ＭＳ ゴシック" w:eastAsia="ＭＳ ゴシック" w:hAnsi="ＭＳ ゴシック"/>
        </w:rPr>
      </w:pPr>
      <w:r>
        <w:rPr>
          <w:noProof/>
        </w:rPr>
        <w:drawing>
          <wp:anchor distT="0" distB="0" distL="114300" distR="114300" simplePos="0" relativeHeight="251657232" behindDoc="0" locked="0" layoutInCell="1" allowOverlap="1" wp14:anchorId="53E882F5" wp14:editId="00A73734">
            <wp:simplePos x="0" y="0"/>
            <wp:positionH relativeFrom="column">
              <wp:posOffset>2730954</wp:posOffset>
            </wp:positionH>
            <wp:positionV relativeFrom="paragraph">
              <wp:posOffset>56334</wp:posOffset>
            </wp:positionV>
            <wp:extent cx="1653540" cy="926508"/>
            <wp:effectExtent l="0" t="0" r="3810" b="6985"/>
            <wp:wrapNone/>
            <wp:docPr id="620930749" name="図 62093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653540" cy="9265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1" behindDoc="0" locked="0" layoutInCell="1" allowOverlap="1" wp14:anchorId="6E3F425E" wp14:editId="29FD76D2">
            <wp:simplePos x="0" y="0"/>
            <wp:positionH relativeFrom="column">
              <wp:posOffset>907597</wp:posOffset>
            </wp:positionH>
            <wp:positionV relativeFrom="paragraph">
              <wp:posOffset>97336</wp:posOffset>
            </wp:positionV>
            <wp:extent cx="1577340" cy="1051560"/>
            <wp:effectExtent l="0" t="0" r="3810" b="0"/>
            <wp:wrapNone/>
            <wp:docPr id="1061760495" name="図 106176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577340" cy="105156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rPr>
        <w:t xml:space="preserve">　　　　　</w:t>
      </w:r>
    </w:p>
    <w:p w14:paraId="017E33F4" w14:textId="3D91926F" w:rsidR="00795898" w:rsidRDefault="00795898" w:rsidP="331B7365">
      <w:pPr>
        <w:rPr>
          <w:rFonts w:ascii="ＭＳ ゴシック" w:eastAsia="ＭＳ ゴシック" w:hAnsi="ＭＳ ゴシック"/>
        </w:rPr>
      </w:pPr>
    </w:p>
    <w:p w14:paraId="2ECC6698" w14:textId="4FC2828D" w:rsidR="00795898" w:rsidRDefault="00795898" w:rsidP="331B7365">
      <w:pPr>
        <w:rPr>
          <w:rFonts w:ascii="ＭＳ ゴシック" w:eastAsia="ＭＳ ゴシック" w:hAnsi="ＭＳ ゴシック"/>
        </w:rPr>
      </w:pPr>
    </w:p>
    <w:p w14:paraId="40F4D9DE" w14:textId="0C56F8D0" w:rsidR="00BA5BE8" w:rsidRDefault="00BA5BE8" w:rsidP="00FA14F9">
      <w:pPr>
        <w:rPr>
          <w:rFonts w:ascii="ＭＳ ゴシック" w:eastAsia="ＭＳ ゴシック" w:hAnsi="ＭＳ ゴシック"/>
        </w:rPr>
      </w:pPr>
    </w:p>
    <w:p w14:paraId="7F93EAE5" w14:textId="7DD9E435" w:rsidR="00BA5BE8" w:rsidRDefault="00BA5BE8" w:rsidP="00FA14F9">
      <w:pPr>
        <w:rPr>
          <w:rFonts w:ascii="ＭＳ ゴシック" w:eastAsia="ＭＳ ゴシック" w:hAnsi="ＭＳ ゴシック"/>
        </w:rPr>
      </w:pPr>
    </w:p>
    <w:p w14:paraId="50648D18" w14:textId="547B072F" w:rsidR="00183511" w:rsidRDefault="00E368D2" w:rsidP="003F25EE">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②他団体・企業</w:t>
      </w:r>
      <w:r w:rsidR="00831D67">
        <w:rPr>
          <w:rFonts w:ascii="ＭＳ ゴシック" w:eastAsia="ＭＳ ゴシック" w:hAnsi="ＭＳ ゴシック" w:hint="eastAsia"/>
        </w:rPr>
        <w:t>やイベント</w:t>
      </w:r>
      <w:r>
        <w:rPr>
          <w:rFonts w:ascii="ＭＳ ゴシック" w:eastAsia="ＭＳ ゴシック" w:hAnsi="ＭＳ ゴシック" w:hint="eastAsia"/>
        </w:rPr>
        <w:t>と連携した取組</w:t>
      </w:r>
    </w:p>
    <w:tbl>
      <w:tblPr>
        <w:tblStyle w:val="a3"/>
        <w:tblW w:w="9581" w:type="dxa"/>
        <w:jc w:val="right"/>
        <w:tblLook w:val="04A0" w:firstRow="1" w:lastRow="0" w:firstColumn="1" w:lastColumn="0" w:noHBand="0" w:noVBand="1"/>
      </w:tblPr>
      <w:tblGrid>
        <w:gridCol w:w="9581"/>
      </w:tblGrid>
      <w:tr w:rsidR="008D7468" w14:paraId="5A29BA0A" w14:textId="77777777" w:rsidTr="008B0314">
        <w:trPr>
          <w:jc w:val="right"/>
        </w:trPr>
        <w:tc>
          <w:tcPr>
            <w:tcW w:w="9581" w:type="dxa"/>
          </w:tcPr>
          <w:p w14:paraId="3C85B034" w14:textId="6718DBD4" w:rsidR="006139BC" w:rsidRDefault="00005DEF" w:rsidP="00630A19">
            <w:pPr>
              <w:ind w:left="210" w:hangingChars="100" w:hanging="210"/>
              <w:rPr>
                <w:rFonts w:ascii="ＭＳ ゴシック" w:eastAsia="ＭＳ ゴシック" w:hAnsi="ＭＳ ゴシック"/>
              </w:rPr>
            </w:pPr>
            <w:bookmarkStart w:id="6" w:name="_Hlk159252358"/>
            <w:r>
              <w:rPr>
                <w:rFonts w:ascii="ＭＳ ゴシック" w:eastAsia="ＭＳ ゴシック" w:hAnsi="ＭＳ ゴシック" w:hint="eastAsia"/>
              </w:rPr>
              <w:t>○大阪府公衆浴場生活衛生同業組合では、</w:t>
            </w:r>
            <w:r w:rsidR="00BB2855">
              <w:rPr>
                <w:rFonts w:ascii="ＭＳ ゴシック" w:eastAsia="ＭＳ ゴシック" w:hAnsi="ＭＳ ゴシック" w:hint="eastAsia"/>
              </w:rPr>
              <w:t>企業や団体</w:t>
            </w:r>
            <w:r w:rsidR="005A2993">
              <w:rPr>
                <w:rFonts w:ascii="ＭＳ ゴシック" w:eastAsia="ＭＳ ゴシック" w:hAnsi="ＭＳ ゴシック" w:hint="eastAsia"/>
              </w:rPr>
              <w:t>の後援を受けて</w:t>
            </w:r>
            <w:r>
              <w:rPr>
                <w:rFonts w:ascii="ＭＳ ゴシック" w:eastAsia="ＭＳ ゴシック" w:hAnsi="ＭＳ ゴシック" w:hint="eastAsia"/>
              </w:rPr>
              <w:t>「大阪銭湯博 2022</w:t>
            </w:r>
            <w:r>
              <w:rPr>
                <w:rFonts w:ascii="ＭＳ ゴシック" w:eastAsia="ＭＳ ゴシック" w:hAnsi="ＭＳ ゴシック"/>
              </w:rPr>
              <w:t xml:space="preserve"> </w:t>
            </w:r>
            <w:r>
              <w:rPr>
                <w:rFonts w:ascii="ＭＳ ゴシック" w:eastAsia="ＭＳ ゴシック" w:hAnsi="ＭＳ ゴシック" w:hint="eastAsia"/>
              </w:rPr>
              <w:t>i</w:t>
            </w:r>
            <w:r>
              <w:rPr>
                <w:rFonts w:ascii="ＭＳ ゴシック" w:eastAsia="ＭＳ ゴシック" w:hAnsi="ＭＳ ゴシック"/>
              </w:rPr>
              <w:t xml:space="preserve">n </w:t>
            </w:r>
            <w:r>
              <w:rPr>
                <w:rFonts w:ascii="ＭＳ ゴシック" w:eastAsia="ＭＳ ゴシック" w:hAnsi="ＭＳ ゴシック" w:hint="eastAsia"/>
              </w:rPr>
              <w:t>あべのハルカス」</w:t>
            </w:r>
            <w:r w:rsidR="00BB2855">
              <w:rPr>
                <w:rFonts w:ascii="ＭＳ ゴシック" w:eastAsia="ＭＳ ゴシック" w:hAnsi="ＭＳ ゴシック" w:hint="eastAsia"/>
              </w:rPr>
              <w:t>等を</w:t>
            </w:r>
            <w:r w:rsidR="00372F9E">
              <w:rPr>
                <w:rFonts w:ascii="ＭＳ ゴシック" w:eastAsia="ＭＳ ゴシック" w:hAnsi="ＭＳ ゴシック" w:hint="eastAsia"/>
              </w:rPr>
              <w:t>実施</w:t>
            </w:r>
            <w:r w:rsidR="005A2993">
              <w:rPr>
                <w:rFonts w:ascii="ＭＳ ゴシック" w:eastAsia="ＭＳ ゴシック" w:hAnsi="ＭＳ ゴシック" w:hint="eastAsia"/>
              </w:rPr>
              <w:t>し</w:t>
            </w:r>
            <w:r w:rsidR="00BB2855">
              <w:rPr>
                <w:rFonts w:ascii="ＭＳ ゴシック" w:eastAsia="ＭＳ ゴシック" w:hAnsi="ＭＳ ゴシック" w:hint="eastAsia"/>
              </w:rPr>
              <w:t>ている</w:t>
            </w:r>
            <w:r w:rsidR="005A2993">
              <w:rPr>
                <w:rFonts w:ascii="ＭＳ ゴシック" w:eastAsia="ＭＳ ゴシック" w:hAnsi="ＭＳ ゴシック" w:hint="eastAsia"/>
              </w:rPr>
              <w:t>。</w:t>
            </w:r>
          </w:p>
          <w:p w14:paraId="0A2F7860" w14:textId="3BBBEBFE" w:rsidR="00841888" w:rsidRDefault="006139BC" w:rsidP="00BB020C">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BB2855">
              <w:rPr>
                <w:rFonts w:ascii="ＭＳ ゴシック" w:eastAsia="ＭＳ ゴシック" w:hAnsi="ＭＳ ゴシック" w:hint="eastAsia"/>
              </w:rPr>
              <w:t>同組合では</w:t>
            </w:r>
            <w:r w:rsidR="00372F9E">
              <w:rPr>
                <w:rFonts w:ascii="ＭＳ ゴシック" w:eastAsia="ＭＳ ゴシック" w:hAnsi="ＭＳ ゴシック" w:hint="eastAsia"/>
              </w:rPr>
              <w:t>、</w:t>
            </w:r>
            <w:bookmarkStart w:id="7" w:name="_Hlk162433462"/>
            <w:r>
              <w:rPr>
                <w:rFonts w:ascii="ＭＳ ゴシック" w:eastAsia="ＭＳ ゴシック" w:hAnsi="ＭＳ ゴシック" w:hint="eastAsia"/>
              </w:rPr>
              <w:t>マラソンブームに合わせてランナーを応援する</w:t>
            </w:r>
            <w:r w:rsidR="00BB2855">
              <w:rPr>
                <w:rFonts w:ascii="ＭＳ ゴシック" w:eastAsia="ＭＳ ゴシック" w:hAnsi="ＭＳ ゴシック" w:hint="eastAsia"/>
              </w:rPr>
              <w:t>会員の公衆浴場を</w:t>
            </w:r>
            <w:r>
              <w:rPr>
                <w:rFonts w:ascii="ＭＳ ゴシック" w:eastAsia="ＭＳ ゴシック" w:hAnsi="ＭＳ ゴシック" w:hint="eastAsia"/>
              </w:rPr>
              <w:t>「ランナーズ銭湯」と位置づけ、組合のホームページで公表するとともに、</w:t>
            </w:r>
            <w:r w:rsidR="008F0CC3">
              <w:rPr>
                <w:rFonts w:ascii="ＭＳ ゴシック" w:eastAsia="ＭＳ ゴシック" w:hAnsi="ＭＳ ゴシック" w:hint="eastAsia"/>
              </w:rPr>
              <w:t>令和</w:t>
            </w:r>
            <w:r w:rsidR="00BB2855">
              <w:rPr>
                <w:rFonts w:ascii="ＭＳ ゴシック" w:eastAsia="ＭＳ ゴシック" w:hAnsi="ＭＳ ゴシック" w:hint="eastAsia"/>
              </w:rPr>
              <w:t>４</w:t>
            </w:r>
            <w:r w:rsidR="008F0CC3">
              <w:rPr>
                <w:rFonts w:ascii="ＭＳ ゴシック" w:eastAsia="ＭＳ ゴシック" w:hAnsi="ＭＳ ゴシック" w:hint="eastAsia"/>
              </w:rPr>
              <w:t>年</w:t>
            </w:r>
            <w:r>
              <w:rPr>
                <w:rFonts w:ascii="ＭＳ ゴシック" w:eastAsia="ＭＳ ゴシック" w:hAnsi="ＭＳ ゴシック" w:hint="eastAsia"/>
              </w:rPr>
              <w:t>には、</w:t>
            </w:r>
            <w:r w:rsidR="00005DEF">
              <w:rPr>
                <w:rFonts w:ascii="ＭＳ ゴシック" w:eastAsia="ＭＳ ゴシック" w:hAnsi="ＭＳ ゴシック" w:hint="eastAsia"/>
              </w:rPr>
              <w:t>大阪マラソン組織委員会と連携してスタンプラリー</w:t>
            </w:r>
            <w:r>
              <w:rPr>
                <w:rFonts w:ascii="ＭＳ ゴシック" w:eastAsia="ＭＳ ゴシック" w:hAnsi="ＭＳ ゴシック" w:hint="eastAsia"/>
              </w:rPr>
              <w:t>イベントに取り組ん</w:t>
            </w:r>
            <w:r w:rsidR="00BB2855">
              <w:rPr>
                <w:rFonts w:ascii="ＭＳ ゴシック" w:eastAsia="ＭＳ ゴシック" w:hAnsi="ＭＳ ゴシック" w:hint="eastAsia"/>
              </w:rPr>
              <w:t>でいる</w:t>
            </w:r>
            <w:r>
              <w:rPr>
                <w:rFonts w:ascii="ＭＳ ゴシック" w:eastAsia="ＭＳ ゴシック" w:hAnsi="ＭＳ ゴシック" w:hint="eastAsia"/>
              </w:rPr>
              <w:t>。</w:t>
            </w:r>
            <w:bookmarkEnd w:id="7"/>
          </w:p>
        </w:tc>
      </w:tr>
    </w:tbl>
    <w:bookmarkEnd w:id="6"/>
    <w:p w14:paraId="0DD2F032" w14:textId="41CA272D" w:rsidR="00667D47" w:rsidRDefault="006139BC" w:rsidP="006139BC">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w:t>
      </w:r>
      <w:r w:rsidR="00BB020C">
        <w:rPr>
          <w:rFonts w:ascii="ＭＳ ゴシック" w:eastAsia="ＭＳ ゴシック" w:hAnsi="ＭＳ ゴシック" w:hint="eastAsia"/>
        </w:rPr>
        <w:t xml:space="preserve">　</w:t>
      </w:r>
    </w:p>
    <w:p w14:paraId="19B12FC8" w14:textId="5615F229" w:rsidR="00BB020C" w:rsidRDefault="00BB020C" w:rsidP="00BB020C">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ア．民間団体と連携したイベント</w:t>
      </w:r>
    </w:p>
    <w:p w14:paraId="6AAAF2B3" w14:textId="0FBBE90A" w:rsidR="00BB020C" w:rsidRDefault="00BB020C" w:rsidP="00BB020C">
      <w:pPr>
        <w:ind w:leftChars="100" w:left="210"/>
        <w:jc w:val="left"/>
        <w:rPr>
          <w:rFonts w:ascii="ＭＳ ゴシック" w:eastAsia="ＭＳ ゴシック" w:hAnsi="ＭＳ ゴシック"/>
        </w:rPr>
      </w:pPr>
      <w:r>
        <w:rPr>
          <w:rFonts w:ascii="ＭＳ ゴシック" w:eastAsia="ＭＳ ゴシック" w:hAnsi="ＭＳ ゴシック" w:hint="eastAsia"/>
        </w:rPr>
        <w:t xml:space="preserve">　</w:t>
      </w:r>
      <w:r w:rsidR="00795898">
        <w:rPr>
          <w:rFonts w:ascii="ＭＳ ゴシック" w:eastAsia="ＭＳ ゴシック" w:hAnsi="ＭＳ ゴシック" w:hint="eastAsia"/>
        </w:rPr>
        <w:t xml:space="preserve">　</w:t>
      </w:r>
      <w:r>
        <w:rPr>
          <w:rFonts w:ascii="ＭＳ ゴシック" w:eastAsia="ＭＳ ゴシック" w:hAnsi="ＭＳ ゴシック" w:hint="eastAsia"/>
        </w:rPr>
        <w:t>・</w:t>
      </w:r>
      <w:r w:rsidR="005A2993" w:rsidRPr="005A2993">
        <w:rPr>
          <w:rFonts w:ascii="ＭＳ ゴシック" w:eastAsia="ＭＳ ゴシック" w:hAnsi="ＭＳ ゴシック" w:hint="eastAsia"/>
        </w:rPr>
        <w:t>「大阪銭湯博</w:t>
      </w:r>
      <w:r w:rsidR="005A2993" w:rsidRPr="005A2993">
        <w:rPr>
          <w:rFonts w:ascii="ＭＳ ゴシック" w:eastAsia="ＭＳ ゴシック" w:hAnsi="ＭＳ ゴシック"/>
        </w:rPr>
        <w:t xml:space="preserve"> 2022 in あべのハルカス」</w:t>
      </w:r>
    </w:p>
    <w:p w14:paraId="62C29EDB" w14:textId="22AF354E" w:rsidR="005C59FE" w:rsidRDefault="00BB020C" w:rsidP="005A2993">
      <w:pPr>
        <w:ind w:leftChars="100" w:left="840" w:hangingChars="300" w:hanging="630"/>
        <w:jc w:val="left"/>
        <w:rPr>
          <w:rFonts w:ascii="ＭＳ ゴシック" w:eastAsia="ＭＳ ゴシック" w:hAnsi="ＭＳ ゴシック"/>
        </w:rPr>
      </w:pPr>
      <w:r w:rsidRPr="37E6A499">
        <w:rPr>
          <w:rFonts w:ascii="ＭＳ ゴシック" w:eastAsia="ＭＳ ゴシック" w:hAnsi="ＭＳ ゴシック"/>
        </w:rPr>
        <w:t xml:space="preserve">　</w:t>
      </w:r>
      <w:r w:rsidR="39372FF8" w:rsidRPr="37E6A499">
        <w:rPr>
          <w:rFonts w:ascii="ＭＳ ゴシック" w:eastAsia="ＭＳ ゴシック" w:hAnsi="ＭＳ ゴシック"/>
        </w:rPr>
        <w:t xml:space="preserve">　</w:t>
      </w:r>
      <w:r w:rsidR="00795898" w:rsidRPr="37E6A499">
        <w:rPr>
          <w:rFonts w:ascii="ＭＳ ゴシック" w:eastAsia="ＭＳ ゴシック" w:hAnsi="ＭＳ ゴシック"/>
        </w:rPr>
        <w:t xml:space="preserve">　</w:t>
      </w:r>
      <w:r w:rsidR="005A2993">
        <w:rPr>
          <w:rFonts w:ascii="ＭＳ ゴシック" w:eastAsia="ＭＳ ゴシック" w:hAnsi="ＭＳ ゴシック" w:hint="eastAsia"/>
        </w:rPr>
        <w:t>あべのハルカスの</w:t>
      </w:r>
      <w:r w:rsidR="005C59FE" w:rsidRPr="37E6A499">
        <w:rPr>
          <w:rFonts w:ascii="ＭＳ ゴシック" w:eastAsia="ＭＳ ゴシック" w:hAnsi="ＭＳ ゴシック"/>
        </w:rPr>
        <w:t>イベントスペースで、昔ながらの銭湯の魅力を体感できるアイテムの展示等の銭湯ギャラリーと</w:t>
      </w:r>
      <w:r w:rsidR="070DBFD2" w:rsidRPr="37E6A499">
        <w:rPr>
          <w:rFonts w:ascii="ＭＳ ゴシック" w:eastAsia="ＭＳ ゴシック" w:hAnsi="ＭＳ ゴシック"/>
        </w:rPr>
        <w:t>銭湯マルシェと銘打ち、</w:t>
      </w:r>
      <w:r w:rsidR="005C59FE" w:rsidRPr="37E6A499">
        <w:rPr>
          <w:rFonts w:ascii="ＭＳ ゴシック" w:eastAsia="ＭＳ ゴシック" w:hAnsi="ＭＳ ゴシック"/>
        </w:rPr>
        <w:t>各浴場のオリジナルグッズの販売などを実施。百貨店のイベントスペースであるため、買物等で訪れている人へのＰＲにつな</w:t>
      </w:r>
      <w:r w:rsidR="005A2993">
        <w:rPr>
          <w:rFonts w:ascii="ＭＳ ゴシック" w:eastAsia="ＭＳ ゴシック" w:hAnsi="ＭＳ ゴシック" w:hint="eastAsia"/>
        </w:rPr>
        <w:t>げた。</w:t>
      </w:r>
    </w:p>
    <w:p w14:paraId="4D05E215" w14:textId="5FD5A40D" w:rsidR="005A2993" w:rsidRDefault="005A2993" w:rsidP="005A2993">
      <w:pPr>
        <w:ind w:leftChars="100" w:left="840" w:hangingChars="300" w:hanging="630"/>
        <w:jc w:val="left"/>
        <w:rPr>
          <w:rFonts w:ascii="ＭＳ ゴシック" w:eastAsia="ＭＳ ゴシック" w:hAnsi="ＭＳ ゴシック"/>
        </w:rPr>
      </w:pPr>
      <w:r>
        <w:rPr>
          <w:rFonts w:ascii="ＭＳ ゴシック" w:eastAsia="ＭＳ ゴシック" w:hAnsi="ＭＳ ゴシック" w:hint="eastAsia"/>
        </w:rPr>
        <w:t xml:space="preserve">　　　後援協賛：牛乳石鹸共進（株）、</w:t>
      </w:r>
      <w:r w:rsidR="000C5583" w:rsidRPr="000C5583">
        <w:rPr>
          <w:rFonts w:ascii="ＭＳ ゴシック" w:eastAsia="ＭＳ ゴシック" w:hAnsi="ＭＳ ゴシック" w:hint="eastAsia"/>
        </w:rPr>
        <w:t>全国農業協同組合連合会</w:t>
      </w:r>
      <w:r>
        <w:rPr>
          <w:rFonts w:ascii="ＭＳ ゴシック" w:eastAsia="ＭＳ ゴシック" w:hAnsi="ＭＳ ゴシック" w:hint="eastAsia"/>
        </w:rPr>
        <w:t>、縁活</w:t>
      </w:r>
    </w:p>
    <w:p w14:paraId="4AFE77F8" w14:textId="77777777" w:rsidR="005A2993" w:rsidRDefault="005A2993" w:rsidP="005A2993">
      <w:pPr>
        <w:ind w:leftChars="100" w:left="840" w:hangingChars="300" w:hanging="630"/>
        <w:jc w:val="left"/>
        <w:rPr>
          <w:rFonts w:ascii="ＭＳ ゴシック" w:eastAsia="ＭＳ ゴシック" w:hAnsi="ＭＳ ゴシック"/>
        </w:rPr>
      </w:pPr>
    </w:p>
    <w:p w14:paraId="609F8B95" w14:textId="435EDA65" w:rsidR="00BB020C" w:rsidRDefault="005C59FE" w:rsidP="331B7365">
      <w:pPr>
        <w:ind w:leftChars="100" w:left="630" w:hangingChars="200" w:hanging="420"/>
        <w:jc w:val="left"/>
        <w:rPr>
          <w:rFonts w:ascii="ＭＳ ゴシック" w:eastAsia="ＭＳ ゴシック" w:hAnsi="ＭＳ ゴシック"/>
        </w:rPr>
      </w:pPr>
      <w:r w:rsidRPr="331B7365">
        <w:rPr>
          <w:rFonts w:ascii="ＭＳ ゴシック" w:eastAsia="ＭＳ ゴシック" w:hAnsi="ＭＳ ゴシック"/>
        </w:rPr>
        <w:t xml:space="preserve">　</w:t>
      </w:r>
      <w:r w:rsidR="00BB020C" w:rsidRPr="331B7365">
        <w:rPr>
          <w:rFonts w:ascii="ＭＳ ゴシック" w:eastAsia="ＭＳ ゴシック" w:hAnsi="ＭＳ ゴシック"/>
        </w:rPr>
        <w:t xml:space="preserve">　・</w:t>
      </w:r>
      <w:r w:rsidRPr="331B7365">
        <w:rPr>
          <w:rFonts w:ascii="ＭＳ ゴシック" w:eastAsia="ＭＳ ゴシック" w:hAnsi="ＭＳ ゴシック"/>
        </w:rPr>
        <w:t>「銭湯のススメ WEST 2022」</w:t>
      </w:r>
    </w:p>
    <w:p w14:paraId="76BDA333" w14:textId="6656AD48" w:rsidR="005C59FE" w:rsidRDefault="005C59FE" w:rsidP="00795898">
      <w:pPr>
        <w:ind w:leftChars="100" w:left="840" w:hangingChars="300" w:hanging="630"/>
        <w:jc w:val="left"/>
        <w:rPr>
          <w:rFonts w:ascii="ＭＳ ゴシック" w:eastAsia="ＭＳ ゴシック" w:hAnsi="ＭＳ ゴシック"/>
        </w:rPr>
      </w:pPr>
      <w:r>
        <w:rPr>
          <w:rFonts w:ascii="ＭＳ ゴシック" w:eastAsia="ＭＳ ゴシック" w:hAnsi="ＭＳ ゴシック" w:hint="eastAsia"/>
        </w:rPr>
        <w:t xml:space="preserve">　　</w:t>
      </w:r>
      <w:r w:rsidR="00795898">
        <w:rPr>
          <w:rFonts w:ascii="ＭＳ ゴシック" w:eastAsia="ＭＳ ゴシック" w:hAnsi="ＭＳ ゴシック" w:hint="eastAsia"/>
        </w:rPr>
        <w:t xml:space="preserve">　</w:t>
      </w:r>
      <w:r w:rsidR="00BB2855">
        <w:rPr>
          <w:rFonts w:ascii="ＭＳ ゴシック" w:eastAsia="ＭＳ ゴシック" w:hAnsi="ＭＳ ゴシック" w:hint="eastAsia"/>
        </w:rPr>
        <w:t>衣料品販売のBEAMS</w:t>
      </w:r>
      <w:r w:rsidR="00BB2855">
        <w:rPr>
          <w:rFonts w:ascii="ＭＳ ゴシック" w:eastAsia="ＭＳ ゴシック" w:hAnsi="ＭＳ ゴシック"/>
        </w:rPr>
        <w:t xml:space="preserve"> JAPAN</w:t>
      </w:r>
      <w:r w:rsidR="00BB2855">
        <w:rPr>
          <w:rFonts w:ascii="ＭＳ ゴシック" w:eastAsia="ＭＳ ゴシック" w:hAnsi="ＭＳ ゴシック" w:hint="eastAsia"/>
        </w:rPr>
        <w:t>と連携し、公衆浴場での</w:t>
      </w:r>
      <w:r>
        <w:rPr>
          <w:rFonts w:ascii="ＭＳ ゴシック" w:eastAsia="ＭＳ ゴシック" w:hAnsi="ＭＳ ゴシック" w:hint="eastAsia"/>
        </w:rPr>
        <w:t>スタンプラリーを</w:t>
      </w:r>
      <w:r w:rsidR="00BB2855">
        <w:rPr>
          <w:rFonts w:ascii="ＭＳ ゴシック" w:eastAsia="ＭＳ ゴシック" w:hAnsi="ＭＳ ゴシック" w:hint="eastAsia"/>
        </w:rPr>
        <w:t>実施</w:t>
      </w:r>
      <w:r>
        <w:rPr>
          <w:rFonts w:ascii="ＭＳ ゴシック" w:eastAsia="ＭＳ ゴシック" w:hAnsi="ＭＳ ゴシック" w:hint="eastAsia"/>
        </w:rPr>
        <w:t>。</w:t>
      </w:r>
      <w:r w:rsidR="00ED1A8E">
        <w:rPr>
          <w:rFonts w:ascii="ＭＳ ゴシック" w:eastAsia="ＭＳ ゴシック" w:hAnsi="ＭＳ ゴシック" w:hint="eastAsia"/>
        </w:rPr>
        <w:t>期間中は、BEAMSのオリジナルグッズが販売され、スタンプラリーの</w:t>
      </w:r>
      <w:r>
        <w:rPr>
          <w:rFonts w:ascii="ＭＳ ゴシック" w:eastAsia="ＭＳ ゴシック" w:hAnsi="ＭＳ ゴシック" w:hint="eastAsia"/>
        </w:rPr>
        <w:t>スタンプ数に応じて、</w:t>
      </w:r>
      <w:r w:rsidR="00ED1A8E">
        <w:rPr>
          <w:rFonts w:ascii="ＭＳ ゴシック" w:eastAsia="ＭＳ ゴシック" w:hAnsi="ＭＳ ゴシック" w:hint="eastAsia"/>
        </w:rPr>
        <w:t>協賛</w:t>
      </w:r>
      <w:r>
        <w:rPr>
          <w:rFonts w:ascii="ＭＳ ゴシック" w:eastAsia="ＭＳ ゴシック" w:hAnsi="ＭＳ ゴシック" w:hint="eastAsia"/>
        </w:rPr>
        <w:t>事業</w:t>
      </w:r>
      <w:r w:rsidR="00ED1A8E">
        <w:rPr>
          <w:rFonts w:ascii="ＭＳ ゴシック" w:eastAsia="ＭＳ ゴシック" w:hAnsi="ＭＳ ゴシック" w:hint="eastAsia"/>
        </w:rPr>
        <w:t>者の鉄道</w:t>
      </w:r>
      <w:r>
        <w:rPr>
          <w:rFonts w:ascii="ＭＳ ゴシック" w:eastAsia="ＭＳ ゴシック" w:hAnsi="ＭＳ ゴシック" w:hint="eastAsia"/>
        </w:rPr>
        <w:t>グッズなどが</w:t>
      </w:r>
      <w:r w:rsidR="00ED1A8E">
        <w:rPr>
          <w:rFonts w:ascii="ＭＳ ゴシック" w:eastAsia="ＭＳ ゴシック" w:hAnsi="ＭＳ ゴシック" w:hint="eastAsia"/>
        </w:rPr>
        <w:t>抽選で</w:t>
      </w:r>
      <w:r>
        <w:rPr>
          <w:rFonts w:ascii="ＭＳ ゴシック" w:eastAsia="ＭＳ ゴシック" w:hAnsi="ＭＳ ゴシック" w:hint="eastAsia"/>
        </w:rPr>
        <w:t>当た</w:t>
      </w:r>
      <w:r w:rsidR="00ED1A8E">
        <w:rPr>
          <w:rFonts w:ascii="ＭＳ ゴシック" w:eastAsia="ＭＳ ゴシック" w:hAnsi="ＭＳ ゴシック" w:hint="eastAsia"/>
        </w:rPr>
        <w:t>り</w:t>
      </w:r>
      <w:r>
        <w:rPr>
          <w:rFonts w:ascii="ＭＳ ゴシック" w:eastAsia="ＭＳ ゴシック" w:hAnsi="ＭＳ ゴシック" w:hint="eastAsia"/>
        </w:rPr>
        <w:t>、</w:t>
      </w:r>
      <w:r w:rsidR="00ED1A8E">
        <w:rPr>
          <w:rFonts w:ascii="ＭＳ ゴシック" w:eastAsia="ＭＳ ゴシック" w:hAnsi="ＭＳ ゴシック" w:hint="eastAsia"/>
        </w:rPr>
        <w:t>新たな</w:t>
      </w:r>
      <w:r>
        <w:rPr>
          <w:rFonts w:ascii="ＭＳ ゴシック" w:eastAsia="ＭＳ ゴシック" w:hAnsi="ＭＳ ゴシック" w:hint="eastAsia"/>
        </w:rPr>
        <w:t>顧客の獲得</w:t>
      </w:r>
      <w:r w:rsidR="00ED1A8E">
        <w:rPr>
          <w:rFonts w:ascii="ＭＳ ゴシック" w:eastAsia="ＭＳ ゴシック" w:hAnsi="ＭＳ ゴシック" w:hint="eastAsia"/>
        </w:rPr>
        <w:t>を図った。</w:t>
      </w:r>
    </w:p>
    <w:p w14:paraId="33A2977D" w14:textId="0E4C4E90" w:rsidR="005A2993" w:rsidRDefault="005A2993" w:rsidP="00795898">
      <w:pPr>
        <w:ind w:leftChars="100" w:left="840" w:hangingChars="300" w:hanging="630"/>
        <w:jc w:val="left"/>
        <w:rPr>
          <w:rFonts w:ascii="ＭＳ ゴシック" w:eastAsia="ＭＳ ゴシック" w:hAnsi="ＭＳ ゴシック"/>
        </w:rPr>
      </w:pPr>
      <w:r>
        <w:rPr>
          <w:rFonts w:ascii="ＭＳ ゴシック" w:eastAsia="ＭＳ ゴシック" w:hAnsi="ＭＳ ゴシック" w:hint="eastAsia"/>
        </w:rPr>
        <w:t xml:space="preserve">　　　後援共催等：牛乳石鹸共進（株）、京阪電気鉄道(株)、</w:t>
      </w:r>
      <w:r w:rsidR="00C0440E">
        <w:rPr>
          <w:rFonts w:ascii="ＭＳ ゴシック" w:eastAsia="ＭＳ ゴシック" w:hAnsi="ＭＳ ゴシック" w:hint="eastAsia"/>
        </w:rPr>
        <w:t>大阪市高速電気軌道(株）</w:t>
      </w:r>
    </w:p>
    <w:p w14:paraId="5F61807E" w14:textId="77777777" w:rsidR="005A2993" w:rsidRPr="005A2993" w:rsidRDefault="005A2993" w:rsidP="00795898">
      <w:pPr>
        <w:ind w:leftChars="100" w:left="840" w:hangingChars="300" w:hanging="630"/>
        <w:jc w:val="left"/>
        <w:rPr>
          <w:rFonts w:ascii="ＭＳ ゴシック" w:eastAsia="ＭＳ ゴシック" w:hAnsi="ＭＳ ゴシック"/>
        </w:rPr>
      </w:pPr>
    </w:p>
    <w:p w14:paraId="3E3F184B" w14:textId="49C3B46A" w:rsidR="00BB020C" w:rsidRDefault="00BB020C" w:rsidP="00352E50">
      <w:pPr>
        <w:ind w:leftChars="200" w:left="63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　・乳がん検診の推奨（バラ風呂）</w:t>
      </w:r>
    </w:p>
    <w:p w14:paraId="7579EA6B" w14:textId="2C800EED" w:rsidR="00BB020C" w:rsidRDefault="00C0440E" w:rsidP="00C0440E">
      <w:pPr>
        <w:ind w:leftChars="200" w:left="840" w:hangingChars="200" w:hanging="420"/>
        <w:jc w:val="left"/>
        <w:rPr>
          <w:rFonts w:ascii="ＭＳ ゴシック" w:eastAsia="ＭＳ ゴシック" w:hAnsi="ＭＳ ゴシック"/>
        </w:rPr>
      </w:pPr>
      <w:r>
        <w:rPr>
          <w:rFonts w:ascii="ＭＳ ゴシック" w:eastAsia="ＭＳ ゴシック" w:hAnsi="ＭＳ ゴシック" w:hint="eastAsia"/>
        </w:rPr>
        <w:t xml:space="preserve">　　</w:t>
      </w:r>
      <w:r w:rsidR="00BB020C">
        <w:rPr>
          <w:rFonts w:ascii="ＭＳ ゴシック" w:eastAsia="ＭＳ ゴシック" w:hAnsi="ＭＳ ゴシック" w:hint="eastAsia"/>
        </w:rPr>
        <w:t>「乳がん予防月間」に合わせ、ピンクリボン運動（乳がん検診の推奨</w:t>
      </w:r>
      <w:r>
        <w:rPr>
          <w:rFonts w:ascii="ＭＳ ゴシック" w:eastAsia="ＭＳ ゴシック" w:hAnsi="ＭＳ ゴシック" w:hint="eastAsia"/>
        </w:rPr>
        <w:t>など</w:t>
      </w:r>
      <w:r w:rsidR="00BB020C">
        <w:rPr>
          <w:rFonts w:ascii="ＭＳ ゴシック" w:eastAsia="ＭＳ ゴシック" w:hAnsi="ＭＳ ゴシック" w:hint="eastAsia"/>
        </w:rPr>
        <w:t>）</w:t>
      </w:r>
      <w:r>
        <w:rPr>
          <w:rFonts w:ascii="ＭＳ ゴシック" w:eastAsia="ＭＳ ゴシック" w:hAnsi="ＭＳ ゴシック" w:hint="eastAsia"/>
        </w:rPr>
        <w:t>として全国のお風呂をピンク色に染める「日本列島ビンクバスプロジェクト」に</w:t>
      </w:r>
      <w:proofErr w:type="spellStart"/>
      <w:r>
        <w:rPr>
          <w:rFonts w:ascii="ＭＳ ゴシック" w:eastAsia="ＭＳ ゴシック" w:hAnsi="ＭＳ ゴシック" w:hint="eastAsia"/>
        </w:rPr>
        <w:t>Daigas</w:t>
      </w:r>
      <w:proofErr w:type="spellEnd"/>
      <w:r>
        <w:rPr>
          <w:rFonts w:ascii="ＭＳ ゴシック" w:eastAsia="ＭＳ ゴシック" w:hAnsi="ＭＳ ゴシック" w:hint="eastAsia"/>
        </w:rPr>
        <w:t>エナジーの協賛を受け</w:t>
      </w:r>
      <w:r w:rsidR="00ED1A8E">
        <w:rPr>
          <w:rFonts w:ascii="ＭＳ ゴシック" w:eastAsia="ＭＳ ゴシック" w:hAnsi="ＭＳ ゴシック" w:hint="eastAsia"/>
        </w:rPr>
        <w:t>て</w:t>
      </w:r>
      <w:r>
        <w:rPr>
          <w:rFonts w:ascii="ＭＳ ゴシック" w:eastAsia="ＭＳ ゴシック" w:hAnsi="ＭＳ ゴシック" w:hint="eastAsia"/>
        </w:rPr>
        <w:t>参加し、</w:t>
      </w:r>
      <w:r w:rsidR="00ED1A8E">
        <w:rPr>
          <w:rFonts w:ascii="ＭＳ ゴシック" w:eastAsia="ＭＳ ゴシック" w:hAnsi="ＭＳ ゴシック" w:hint="eastAsia"/>
        </w:rPr>
        <w:t>組合の</w:t>
      </w:r>
      <w:r>
        <w:rPr>
          <w:rFonts w:ascii="ＭＳ ゴシック" w:eastAsia="ＭＳ ゴシック" w:hAnsi="ＭＳ ゴシック" w:hint="eastAsia"/>
        </w:rPr>
        <w:t>32施設で</w:t>
      </w:r>
      <w:r w:rsidR="00BB020C">
        <w:rPr>
          <w:rFonts w:ascii="ＭＳ ゴシック" w:eastAsia="ＭＳ ゴシック" w:hAnsi="ＭＳ ゴシック" w:hint="eastAsia"/>
        </w:rPr>
        <w:t>バラ風呂を</w:t>
      </w:r>
      <w:r w:rsidR="00ED1A8E">
        <w:rPr>
          <w:rFonts w:ascii="ＭＳ ゴシック" w:eastAsia="ＭＳ ゴシック" w:hAnsi="ＭＳ ゴシック" w:hint="eastAsia"/>
        </w:rPr>
        <w:t>実施</w:t>
      </w:r>
      <w:r w:rsidR="007B589D">
        <w:rPr>
          <w:rFonts w:ascii="ＭＳ ゴシック" w:eastAsia="ＭＳ ゴシック" w:hAnsi="ＭＳ ゴシック" w:hint="eastAsia"/>
        </w:rPr>
        <w:t>。</w:t>
      </w:r>
    </w:p>
    <w:p w14:paraId="3066E0B1" w14:textId="7AD4BACB" w:rsidR="00C0440E" w:rsidRDefault="008474EF" w:rsidP="00C0440E">
      <w:pPr>
        <w:ind w:leftChars="200" w:left="840" w:hangingChars="200" w:hanging="420"/>
        <w:jc w:val="left"/>
        <w:rPr>
          <w:rFonts w:ascii="ＭＳ ゴシック" w:eastAsia="ＭＳ ゴシック" w:hAnsi="ＭＳ ゴシック"/>
        </w:rPr>
      </w:pPr>
      <w:r>
        <w:rPr>
          <w:noProof/>
        </w:rPr>
        <w:drawing>
          <wp:anchor distT="0" distB="0" distL="114300" distR="114300" simplePos="0" relativeHeight="251722785" behindDoc="0" locked="0" layoutInCell="1" allowOverlap="1" wp14:anchorId="334C90F7" wp14:editId="7BC42137">
            <wp:simplePos x="0" y="0"/>
            <wp:positionH relativeFrom="column">
              <wp:posOffset>2488565</wp:posOffset>
            </wp:positionH>
            <wp:positionV relativeFrom="paragraph">
              <wp:posOffset>146050</wp:posOffset>
            </wp:positionV>
            <wp:extent cx="1704340" cy="2411730"/>
            <wp:effectExtent l="19050" t="19050" r="10160" b="26670"/>
            <wp:wrapNone/>
            <wp:docPr id="11" name="図 11" descr="https://osaka268.com/wp/wp-content/uploads/2022/11/50c131fbe6294a8c7aee189b4c4ee58a-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aka268.com/wp/wp-content/uploads/2022/11/50c131fbe6294a8c7aee189b4c4ee58a-424x60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04340" cy="2411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C0440E">
        <w:rPr>
          <w:rFonts w:ascii="ＭＳ ゴシック" w:eastAsia="ＭＳ ゴシック" w:hAnsi="ＭＳ ゴシック"/>
          <w:noProof/>
        </w:rPr>
        <w:drawing>
          <wp:anchor distT="0" distB="0" distL="114300" distR="114300" simplePos="0" relativeHeight="251721761" behindDoc="0" locked="0" layoutInCell="1" allowOverlap="1" wp14:anchorId="48F0863F" wp14:editId="2E3B38E6">
            <wp:simplePos x="0" y="0"/>
            <wp:positionH relativeFrom="column">
              <wp:posOffset>4361180</wp:posOffset>
            </wp:positionH>
            <wp:positionV relativeFrom="paragraph">
              <wp:posOffset>142522</wp:posOffset>
            </wp:positionV>
            <wp:extent cx="1712160" cy="2411730"/>
            <wp:effectExtent l="0" t="0" r="2540" b="762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712160" cy="2411730"/>
                    </a:xfrm>
                    <a:prstGeom prst="rect">
                      <a:avLst/>
                    </a:prstGeom>
                  </pic:spPr>
                </pic:pic>
              </a:graphicData>
            </a:graphic>
            <wp14:sizeRelH relativeFrom="margin">
              <wp14:pctWidth>0</wp14:pctWidth>
            </wp14:sizeRelH>
            <wp14:sizeRelV relativeFrom="margin">
              <wp14:pctHeight>0</wp14:pctHeight>
            </wp14:sizeRelV>
          </wp:anchor>
        </w:drawing>
      </w:r>
    </w:p>
    <w:p w14:paraId="62677209" w14:textId="74E3D710" w:rsidR="00C0440E" w:rsidRDefault="00C0440E" w:rsidP="00C0440E">
      <w:pPr>
        <w:ind w:leftChars="200" w:left="840" w:hangingChars="200" w:hanging="420"/>
        <w:jc w:val="left"/>
        <w:rPr>
          <w:rFonts w:ascii="ＭＳ ゴシック" w:eastAsia="ＭＳ ゴシック" w:hAnsi="ＭＳ ゴシック"/>
        </w:rPr>
      </w:pPr>
    </w:p>
    <w:p w14:paraId="3EF3E164" w14:textId="17C14578" w:rsidR="00C0440E" w:rsidRDefault="00C0440E" w:rsidP="00C0440E">
      <w:pPr>
        <w:ind w:leftChars="200" w:left="840" w:hangingChars="200" w:hanging="420"/>
        <w:jc w:val="left"/>
        <w:rPr>
          <w:rFonts w:ascii="ＭＳ ゴシック" w:eastAsia="ＭＳ ゴシック" w:hAnsi="ＭＳ ゴシック"/>
        </w:rPr>
      </w:pPr>
    </w:p>
    <w:p w14:paraId="6EF17146" w14:textId="18F14445" w:rsidR="00C0440E" w:rsidRDefault="008474EF" w:rsidP="00C0440E">
      <w:pPr>
        <w:ind w:leftChars="200" w:left="840" w:hangingChars="200" w:hanging="420"/>
        <w:jc w:val="left"/>
        <w:rPr>
          <w:rFonts w:ascii="ＭＳ ゴシック" w:eastAsia="ＭＳ ゴシック" w:hAnsi="ＭＳ ゴシック"/>
        </w:rPr>
      </w:pPr>
      <w:r>
        <w:rPr>
          <w:noProof/>
        </w:rPr>
        <w:drawing>
          <wp:anchor distT="0" distB="0" distL="114300" distR="114300" simplePos="0" relativeHeight="251723809" behindDoc="0" locked="0" layoutInCell="1" allowOverlap="1" wp14:anchorId="2C4D3707" wp14:editId="31029FCE">
            <wp:simplePos x="0" y="0"/>
            <wp:positionH relativeFrom="column">
              <wp:posOffset>626745</wp:posOffset>
            </wp:positionH>
            <wp:positionV relativeFrom="paragraph">
              <wp:posOffset>-543560</wp:posOffset>
            </wp:positionV>
            <wp:extent cx="1704340" cy="2411730"/>
            <wp:effectExtent l="0" t="0" r="0" b="7620"/>
            <wp:wrapNone/>
            <wp:docPr id="52" name="図 52" descr="https://osaka268.com/wp/wp-content/uploads/2022/11/2071c02ff4453949bcea155a37ed6a26-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aka268.com/wp/wp-content/uploads/2022/11/2071c02ff4453949bcea155a37ed6a26-424x60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04340" cy="2411730"/>
                    </a:xfrm>
                    <a:prstGeom prst="rect">
                      <a:avLst/>
                    </a:prstGeom>
                    <a:noFill/>
                    <a:ln>
                      <a:noFill/>
                    </a:ln>
                  </pic:spPr>
                </pic:pic>
              </a:graphicData>
            </a:graphic>
          </wp:anchor>
        </w:drawing>
      </w:r>
    </w:p>
    <w:p w14:paraId="0E3FE994" w14:textId="44F08B90" w:rsidR="008474EF" w:rsidRDefault="008474EF" w:rsidP="00C0440E">
      <w:pPr>
        <w:ind w:leftChars="200" w:left="840" w:hangingChars="200" w:hanging="420"/>
        <w:jc w:val="left"/>
        <w:rPr>
          <w:rFonts w:ascii="ＭＳ ゴシック" w:eastAsia="ＭＳ ゴシック" w:hAnsi="ＭＳ ゴシック"/>
        </w:rPr>
      </w:pPr>
    </w:p>
    <w:p w14:paraId="5B26E103" w14:textId="7D9317CA" w:rsidR="008474EF" w:rsidRDefault="008474EF" w:rsidP="00C0440E">
      <w:pPr>
        <w:ind w:leftChars="200" w:left="840" w:hangingChars="200" w:hanging="420"/>
        <w:jc w:val="left"/>
        <w:rPr>
          <w:rFonts w:ascii="ＭＳ ゴシック" w:eastAsia="ＭＳ ゴシック" w:hAnsi="ＭＳ ゴシック"/>
        </w:rPr>
      </w:pPr>
    </w:p>
    <w:p w14:paraId="0F048936" w14:textId="3C109497" w:rsidR="008474EF" w:rsidRDefault="008474EF" w:rsidP="00C0440E">
      <w:pPr>
        <w:ind w:leftChars="200" w:left="840" w:hangingChars="200" w:hanging="420"/>
        <w:jc w:val="left"/>
        <w:rPr>
          <w:rFonts w:ascii="ＭＳ ゴシック" w:eastAsia="ＭＳ ゴシック" w:hAnsi="ＭＳ ゴシック"/>
        </w:rPr>
      </w:pPr>
    </w:p>
    <w:p w14:paraId="632132A1" w14:textId="0BA03929" w:rsidR="008474EF" w:rsidRDefault="008474EF" w:rsidP="00C0440E">
      <w:pPr>
        <w:ind w:leftChars="200" w:left="840" w:hangingChars="200" w:hanging="420"/>
        <w:jc w:val="left"/>
        <w:rPr>
          <w:rFonts w:ascii="ＭＳ ゴシック" w:eastAsia="ＭＳ ゴシック" w:hAnsi="ＭＳ ゴシック"/>
        </w:rPr>
      </w:pPr>
    </w:p>
    <w:p w14:paraId="1CBD983D" w14:textId="77777777" w:rsidR="008474EF" w:rsidRDefault="008474EF" w:rsidP="00C0440E">
      <w:pPr>
        <w:ind w:leftChars="200" w:left="840" w:hangingChars="200" w:hanging="420"/>
        <w:jc w:val="left"/>
        <w:rPr>
          <w:rFonts w:ascii="ＭＳ ゴシック" w:eastAsia="ＭＳ ゴシック" w:hAnsi="ＭＳ ゴシック"/>
        </w:rPr>
      </w:pPr>
    </w:p>
    <w:p w14:paraId="1903C891" w14:textId="413233C0" w:rsidR="00C0440E" w:rsidRDefault="00C0440E" w:rsidP="00C0440E">
      <w:pPr>
        <w:ind w:leftChars="200" w:left="840" w:hangingChars="200" w:hanging="420"/>
        <w:jc w:val="left"/>
        <w:rPr>
          <w:rFonts w:ascii="ＭＳ ゴシック" w:eastAsia="ＭＳ ゴシック" w:hAnsi="ＭＳ ゴシック"/>
        </w:rPr>
      </w:pPr>
    </w:p>
    <w:p w14:paraId="6A5AE274" w14:textId="77777777" w:rsidR="00C0440E" w:rsidRPr="00BB020C" w:rsidRDefault="00C0440E" w:rsidP="00C0440E">
      <w:pPr>
        <w:ind w:leftChars="200" w:left="840" w:hangingChars="200" w:hanging="420"/>
        <w:jc w:val="left"/>
        <w:rPr>
          <w:rFonts w:ascii="ＭＳ ゴシック" w:eastAsia="ＭＳ ゴシック" w:hAnsi="ＭＳ ゴシック"/>
        </w:rPr>
      </w:pPr>
    </w:p>
    <w:p w14:paraId="630750DE" w14:textId="77777777" w:rsidR="008B31FD" w:rsidRDefault="00BB020C" w:rsidP="008B31FD">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w:t>
      </w:r>
    </w:p>
    <w:p w14:paraId="17EB4F8C" w14:textId="7CF37BEA" w:rsidR="00BB020C" w:rsidRDefault="00CD6F58" w:rsidP="008B31FD">
      <w:pPr>
        <w:ind w:left="105" w:firstLineChars="100" w:firstLine="210"/>
        <w:jc w:val="left"/>
        <w:rPr>
          <w:rFonts w:ascii="ＭＳ ゴシック" w:eastAsia="ＭＳ ゴシック" w:hAnsi="ＭＳ ゴシック"/>
        </w:rPr>
      </w:pPr>
      <w:r>
        <w:rPr>
          <w:noProof/>
        </w:rPr>
        <w:lastRenderedPageBreak/>
        <w:drawing>
          <wp:anchor distT="0" distB="0" distL="114300" distR="114300" simplePos="0" relativeHeight="251724833" behindDoc="1" locked="0" layoutInCell="1" allowOverlap="1" wp14:anchorId="2DFCB282" wp14:editId="4CB969EB">
            <wp:simplePos x="0" y="0"/>
            <wp:positionH relativeFrom="column">
              <wp:posOffset>4619625</wp:posOffset>
            </wp:positionH>
            <wp:positionV relativeFrom="paragraph">
              <wp:posOffset>83820</wp:posOffset>
            </wp:positionV>
            <wp:extent cx="1356360" cy="1920240"/>
            <wp:effectExtent l="0" t="0" r="0" b="3810"/>
            <wp:wrapTight wrapText="bothSides">
              <wp:wrapPolygon edited="0">
                <wp:start x="0" y="0"/>
                <wp:lineTo x="0" y="21429"/>
                <wp:lineTo x="21236" y="21429"/>
                <wp:lineTo x="21236" y="0"/>
                <wp:lineTo x="0" y="0"/>
              </wp:wrapPolygon>
            </wp:wrapTight>
            <wp:docPr id="54" name="図 54" descr="https://osaka268.com/wp/wp-content/uploads/2023/01/31c1e47f0b331ce73790c166e1e931b7-42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aka268.com/wp/wp-content/uploads/2023/01/31c1e47f0b331ce73790c166e1e931b7-424x600.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563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20C">
        <w:rPr>
          <w:rFonts w:ascii="ＭＳ ゴシック" w:eastAsia="ＭＳ ゴシック" w:hAnsi="ＭＳ ゴシック" w:hint="eastAsia"/>
        </w:rPr>
        <w:t>イ．イベントと連携した事業</w:t>
      </w:r>
    </w:p>
    <w:p w14:paraId="0EC58293" w14:textId="532ADBBB" w:rsidR="00372F9E" w:rsidRDefault="00BB020C" w:rsidP="00352E50">
      <w:pPr>
        <w:ind w:left="735" w:hangingChars="350" w:hanging="735"/>
        <w:jc w:val="left"/>
        <w:rPr>
          <w:rFonts w:ascii="ＭＳ ゴシック" w:eastAsia="ＭＳ ゴシック" w:hAnsi="ＭＳ ゴシック"/>
        </w:rPr>
      </w:pPr>
      <w:r w:rsidRPr="331B7365">
        <w:rPr>
          <w:rFonts w:ascii="ＭＳ ゴシック" w:eastAsia="ＭＳ ゴシック" w:hAnsi="ＭＳ ゴシック"/>
        </w:rPr>
        <w:t xml:space="preserve">　　</w:t>
      </w:r>
      <w:r w:rsidR="00372F9E">
        <w:rPr>
          <w:rFonts w:ascii="ＭＳ ゴシック" w:eastAsia="ＭＳ ゴシック" w:hAnsi="ＭＳ ゴシック" w:hint="eastAsia"/>
        </w:rPr>
        <w:t xml:space="preserve"> </w:t>
      </w:r>
      <w:r w:rsidR="00352E50">
        <w:rPr>
          <w:rFonts w:ascii="ＭＳ ゴシック" w:eastAsia="ＭＳ ゴシック" w:hAnsi="ＭＳ ゴシック" w:hint="eastAsia"/>
        </w:rPr>
        <w:t>・</w:t>
      </w:r>
      <w:r w:rsidR="00372F9E" w:rsidRPr="00372F9E">
        <w:rPr>
          <w:rFonts w:ascii="ＭＳ ゴシック" w:eastAsia="ＭＳ ゴシック" w:hAnsi="ＭＳ ゴシック" w:hint="eastAsia"/>
        </w:rPr>
        <w:t>令和４年に、大阪マラソン組織委員会と連携してスタンプラリー</w:t>
      </w:r>
      <w:r w:rsidR="00372F9E">
        <w:rPr>
          <w:rFonts w:ascii="ＭＳ ゴシック" w:eastAsia="ＭＳ ゴシック" w:hAnsi="ＭＳ ゴシック" w:hint="eastAsia"/>
        </w:rPr>
        <w:t xml:space="preserve">　</w:t>
      </w:r>
    </w:p>
    <w:p w14:paraId="7201E40C" w14:textId="77777777" w:rsidR="00372F9E" w:rsidRDefault="00372F9E" w:rsidP="00372F9E">
      <w:pPr>
        <w:ind w:leftChars="300" w:left="630" w:firstLineChars="50" w:firstLine="105"/>
        <w:jc w:val="left"/>
        <w:rPr>
          <w:rFonts w:ascii="ＭＳ ゴシック" w:eastAsia="ＭＳ ゴシック" w:hAnsi="ＭＳ ゴシック"/>
        </w:rPr>
      </w:pPr>
      <w:r w:rsidRPr="00372F9E">
        <w:rPr>
          <w:rFonts w:ascii="ＭＳ ゴシック" w:eastAsia="ＭＳ ゴシック" w:hAnsi="ＭＳ ゴシック" w:hint="eastAsia"/>
        </w:rPr>
        <w:t>イベント</w:t>
      </w:r>
      <w:r>
        <w:rPr>
          <w:rFonts w:ascii="ＭＳ ゴシック" w:eastAsia="ＭＳ ゴシック" w:hAnsi="ＭＳ ゴシック" w:hint="eastAsia"/>
        </w:rPr>
        <w:t>を実施。ランナーを応援する会員の公衆浴場を「</w:t>
      </w:r>
      <w:r w:rsidRPr="00372F9E">
        <w:rPr>
          <w:rFonts w:ascii="ＭＳ ゴシック" w:eastAsia="ＭＳ ゴシック" w:hAnsi="ＭＳ ゴシック" w:hint="eastAsia"/>
        </w:rPr>
        <w:t>ランナー</w:t>
      </w:r>
      <w:r>
        <w:rPr>
          <w:rFonts w:ascii="ＭＳ ゴシック" w:eastAsia="ＭＳ ゴシック" w:hAnsi="ＭＳ ゴシック" w:hint="eastAsia"/>
        </w:rPr>
        <w:t xml:space="preserve"> </w:t>
      </w:r>
      <w:r>
        <w:rPr>
          <w:rFonts w:ascii="ＭＳ ゴシック" w:eastAsia="ＭＳ ゴシック" w:hAnsi="ＭＳ ゴシック"/>
        </w:rPr>
        <w:t xml:space="preserve"> </w:t>
      </w:r>
    </w:p>
    <w:p w14:paraId="49FA78FE" w14:textId="77777777" w:rsidR="00372F9E" w:rsidRDefault="00372F9E" w:rsidP="00372F9E">
      <w:pPr>
        <w:ind w:leftChars="300" w:left="630" w:firstLineChars="50" w:firstLine="105"/>
        <w:jc w:val="left"/>
        <w:rPr>
          <w:rFonts w:ascii="ＭＳ ゴシック" w:eastAsia="ＭＳ ゴシック" w:hAnsi="ＭＳ ゴシック"/>
        </w:rPr>
      </w:pPr>
      <w:r w:rsidRPr="00372F9E">
        <w:rPr>
          <w:rFonts w:ascii="ＭＳ ゴシック" w:eastAsia="ＭＳ ゴシック" w:hAnsi="ＭＳ ゴシック" w:hint="eastAsia"/>
        </w:rPr>
        <w:t>ズ銭湯」と</w:t>
      </w:r>
      <w:r>
        <w:rPr>
          <w:rFonts w:ascii="ＭＳ ゴシック" w:eastAsia="ＭＳ ゴシック" w:hAnsi="ＭＳ ゴシック" w:hint="eastAsia"/>
        </w:rPr>
        <w:t>位置づけ、５</w:t>
      </w:r>
      <w:r w:rsidR="0D8CDA47" w:rsidRPr="00795898">
        <w:rPr>
          <w:rFonts w:ascii="ＭＳ ゴシック" w:eastAsia="ＭＳ ゴシック" w:hAnsi="ＭＳ ゴシック"/>
        </w:rPr>
        <w:t>軒以上</w:t>
      </w:r>
      <w:r w:rsidR="00A33B2C">
        <w:rPr>
          <w:rFonts w:ascii="ＭＳ ゴシック" w:eastAsia="ＭＳ ゴシック" w:hAnsi="ＭＳ ゴシック" w:hint="eastAsia"/>
        </w:rPr>
        <w:t>を利用すると、次回</w:t>
      </w:r>
      <w:r w:rsidR="0D8CDA47" w:rsidRPr="00795898">
        <w:rPr>
          <w:rFonts w:ascii="ＭＳ ゴシック" w:eastAsia="ＭＳ ゴシック" w:hAnsi="ＭＳ ゴシック"/>
        </w:rPr>
        <w:t>大阪マラソン</w:t>
      </w:r>
      <w:r>
        <w:rPr>
          <w:rFonts w:ascii="ＭＳ ゴシック" w:eastAsia="ＭＳ ゴシック" w:hAnsi="ＭＳ ゴシック" w:hint="eastAsia"/>
        </w:rPr>
        <w:t xml:space="preserve">　　　</w:t>
      </w:r>
    </w:p>
    <w:p w14:paraId="03A23F2C" w14:textId="204C3D9A" w:rsidR="00BB020C" w:rsidRPr="00795898" w:rsidRDefault="0D8CDA47" w:rsidP="00372F9E">
      <w:pPr>
        <w:ind w:leftChars="300" w:left="630" w:firstLineChars="50" w:firstLine="105"/>
        <w:jc w:val="left"/>
        <w:rPr>
          <w:rFonts w:ascii="ＭＳ ゴシック" w:eastAsia="ＭＳ ゴシック" w:hAnsi="ＭＳ ゴシック"/>
        </w:rPr>
      </w:pPr>
      <w:r w:rsidRPr="00795898">
        <w:rPr>
          <w:rFonts w:ascii="ＭＳ ゴシック" w:eastAsia="ＭＳ ゴシック" w:hAnsi="ＭＳ ゴシック"/>
        </w:rPr>
        <w:t>走権やオリジナルグッズが</w:t>
      </w:r>
      <w:r w:rsidR="00372F9E">
        <w:rPr>
          <w:rFonts w:ascii="ＭＳ ゴシック" w:eastAsia="ＭＳ ゴシック" w:hAnsi="ＭＳ ゴシック" w:hint="eastAsia"/>
        </w:rPr>
        <w:t>抽選で</w:t>
      </w:r>
      <w:r w:rsidRPr="00795898">
        <w:rPr>
          <w:rFonts w:ascii="ＭＳ ゴシック" w:eastAsia="ＭＳ ゴシック" w:hAnsi="ＭＳ ゴシック"/>
        </w:rPr>
        <w:t>当たる</w:t>
      </w:r>
      <w:r w:rsidR="007B589D">
        <w:rPr>
          <w:rFonts w:ascii="ＭＳ ゴシック" w:eastAsia="ＭＳ ゴシック" w:hAnsi="ＭＳ ゴシック" w:hint="eastAsia"/>
        </w:rPr>
        <w:t>。</w:t>
      </w:r>
    </w:p>
    <w:p w14:paraId="67FDF7EB" w14:textId="595D7656" w:rsidR="00D37C42" w:rsidRDefault="00BB020C" w:rsidP="005C59FE">
      <w:pPr>
        <w:ind w:left="105" w:hangingChars="50" w:hanging="105"/>
        <w:jc w:val="left"/>
        <w:rPr>
          <w:rFonts w:ascii="ＭＳ ゴシック" w:eastAsia="ＭＳ ゴシック" w:hAnsi="ＭＳ ゴシック"/>
        </w:rPr>
      </w:pPr>
      <w:r>
        <w:rPr>
          <w:rFonts w:ascii="ＭＳ ゴシック" w:eastAsia="ＭＳ ゴシック" w:hAnsi="ＭＳ ゴシック" w:hint="eastAsia"/>
        </w:rPr>
        <w:t xml:space="preserve">　</w:t>
      </w:r>
    </w:p>
    <w:p w14:paraId="7191959C" w14:textId="79256FBD" w:rsidR="00372F9E" w:rsidRDefault="00372F9E" w:rsidP="005C59FE">
      <w:pPr>
        <w:ind w:left="105" w:hangingChars="50" w:hanging="105"/>
        <w:jc w:val="left"/>
        <w:rPr>
          <w:rFonts w:ascii="ＭＳ ゴシック" w:eastAsia="ＭＳ ゴシック" w:hAnsi="ＭＳ ゴシック"/>
        </w:rPr>
      </w:pPr>
    </w:p>
    <w:p w14:paraId="2C3C9F6C" w14:textId="77777777" w:rsidR="00372F9E" w:rsidRDefault="00372F9E" w:rsidP="005C59FE">
      <w:pPr>
        <w:ind w:left="105" w:hangingChars="50" w:hanging="105"/>
        <w:jc w:val="left"/>
        <w:rPr>
          <w:rFonts w:ascii="ＭＳ ゴシック" w:eastAsia="ＭＳ ゴシック" w:hAnsi="ＭＳ ゴシック"/>
        </w:rPr>
      </w:pPr>
    </w:p>
    <w:p w14:paraId="7A9C760D" w14:textId="77777777" w:rsidR="008B31FD" w:rsidRDefault="008B31FD" w:rsidP="003A4901">
      <w:pPr>
        <w:rPr>
          <w:rFonts w:ascii="ＭＳ ゴシック" w:eastAsia="ＭＳ ゴシック" w:hAnsi="ＭＳ ゴシック"/>
        </w:rPr>
      </w:pPr>
    </w:p>
    <w:p w14:paraId="73C519BC" w14:textId="7B6470FB" w:rsidR="00841888" w:rsidRDefault="00BB020C" w:rsidP="00C0440E">
      <w:pPr>
        <w:ind w:firstLineChars="100" w:firstLine="210"/>
        <w:rPr>
          <w:rFonts w:ascii="ＭＳ ゴシック" w:eastAsia="ＭＳ ゴシック" w:hAnsi="ＭＳ ゴシック"/>
        </w:rPr>
      </w:pPr>
      <w:r w:rsidRPr="007D5AB0">
        <w:rPr>
          <w:rFonts w:ascii="ＭＳ ゴシック" w:eastAsia="ＭＳ ゴシック" w:hAnsi="ＭＳ ゴシック" w:hint="eastAsia"/>
        </w:rPr>
        <w:t>③</w:t>
      </w:r>
      <w:r w:rsidR="002A7EA6">
        <w:rPr>
          <w:rFonts w:ascii="ＭＳ ゴシック" w:eastAsia="ＭＳ ゴシック" w:hAnsi="ＭＳ ゴシック" w:hint="eastAsia"/>
        </w:rPr>
        <w:t>その他</w:t>
      </w:r>
      <w:r w:rsidRPr="007D5AB0">
        <w:rPr>
          <w:rFonts w:ascii="ＭＳ ゴシック" w:eastAsia="ＭＳ ゴシック" w:hAnsi="ＭＳ ゴシック" w:hint="eastAsia"/>
        </w:rPr>
        <w:t>集客促進に向けた取組</w:t>
      </w:r>
    </w:p>
    <w:tbl>
      <w:tblPr>
        <w:tblStyle w:val="a3"/>
        <w:tblW w:w="9581" w:type="dxa"/>
        <w:jc w:val="right"/>
        <w:tblLook w:val="04A0" w:firstRow="1" w:lastRow="0" w:firstColumn="1" w:lastColumn="0" w:noHBand="0" w:noVBand="1"/>
      </w:tblPr>
      <w:tblGrid>
        <w:gridCol w:w="9581"/>
      </w:tblGrid>
      <w:tr w:rsidR="00841888" w14:paraId="261ED2D1" w14:textId="77777777" w:rsidTr="00C0440E">
        <w:trPr>
          <w:jc w:val="right"/>
        </w:trPr>
        <w:tc>
          <w:tcPr>
            <w:tcW w:w="9581" w:type="dxa"/>
          </w:tcPr>
          <w:p w14:paraId="37893764" w14:textId="06690D70" w:rsidR="00975648" w:rsidRDefault="00BE12AE" w:rsidP="00781AC0">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C0440E">
              <w:rPr>
                <w:rFonts w:ascii="ＭＳ ゴシック" w:eastAsia="ＭＳ ゴシック" w:hAnsi="ＭＳ ゴシック" w:hint="eastAsia"/>
              </w:rPr>
              <w:t>浴場施設でのクラフトビール</w:t>
            </w:r>
            <w:r w:rsidR="00BA4FF6">
              <w:rPr>
                <w:rFonts w:ascii="ＭＳ ゴシック" w:eastAsia="ＭＳ ゴシック" w:hAnsi="ＭＳ ゴシック" w:hint="eastAsia"/>
              </w:rPr>
              <w:t>などの地元産品の</w:t>
            </w:r>
            <w:r w:rsidR="00C0440E">
              <w:rPr>
                <w:rFonts w:ascii="ＭＳ ゴシック" w:eastAsia="ＭＳ ゴシック" w:hAnsi="ＭＳ ゴシック" w:hint="eastAsia"/>
              </w:rPr>
              <w:t>販売や</w:t>
            </w:r>
            <w:r w:rsidR="00BA4FF6">
              <w:rPr>
                <w:rFonts w:ascii="ＭＳ ゴシック" w:eastAsia="ＭＳ ゴシック" w:hAnsi="ＭＳ ゴシック" w:hint="eastAsia"/>
              </w:rPr>
              <w:t>落語会などのイベントの開催、宿泊施設と連携した観光の取組</w:t>
            </w:r>
            <w:r w:rsidR="00781AC0">
              <w:rPr>
                <w:rFonts w:ascii="ＭＳ ゴシック" w:eastAsia="ＭＳ ゴシック" w:hAnsi="ＭＳ ゴシック" w:hint="eastAsia"/>
              </w:rPr>
              <w:t>みなど、新たな</w:t>
            </w:r>
            <w:r w:rsidR="00A91B3B">
              <w:rPr>
                <w:rFonts w:ascii="ＭＳ ゴシック" w:eastAsia="ＭＳ ゴシック" w:hAnsi="ＭＳ ゴシック" w:hint="eastAsia"/>
              </w:rPr>
              <w:t>顧客の獲得</w:t>
            </w:r>
            <w:r w:rsidR="00781AC0">
              <w:rPr>
                <w:rFonts w:ascii="ＭＳ ゴシック" w:eastAsia="ＭＳ ゴシック" w:hAnsi="ＭＳ ゴシック" w:hint="eastAsia"/>
              </w:rPr>
              <w:t>や利用促進を図っている様々な</w:t>
            </w:r>
            <w:r w:rsidR="00A91B3B">
              <w:rPr>
                <w:rFonts w:ascii="ＭＳ ゴシック" w:eastAsia="ＭＳ ゴシック" w:hAnsi="ＭＳ ゴシック" w:hint="eastAsia"/>
              </w:rPr>
              <w:t>取組事例がある。</w:t>
            </w:r>
          </w:p>
        </w:tc>
      </w:tr>
    </w:tbl>
    <w:p w14:paraId="2B4D35A2" w14:textId="77777777" w:rsidR="008B31FD" w:rsidRDefault="008B31FD" w:rsidP="008B31FD">
      <w:pPr>
        <w:rPr>
          <w:rFonts w:ascii="ＭＳ ゴシック" w:eastAsia="ＭＳ ゴシック" w:hAnsi="ＭＳ ゴシック"/>
        </w:rPr>
      </w:pPr>
    </w:p>
    <w:p w14:paraId="6495A03A" w14:textId="2AB63648" w:rsidR="000560C5" w:rsidRPr="00795898" w:rsidRDefault="00BB020C" w:rsidP="00C0440E">
      <w:pPr>
        <w:ind w:firstLineChars="200" w:firstLine="420"/>
        <w:rPr>
          <w:rFonts w:ascii="ＭＳ ゴシック" w:eastAsia="ＭＳ ゴシック" w:hAnsi="ＭＳ ゴシック"/>
        </w:rPr>
      </w:pPr>
      <w:r w:rsidRPr="00795898">
        <w:rPr>
          <w:rFonts w:ascii="ＭＳ ゴシック" w:eastAsia="ＭＳ ゴシック" w:hAnsi="ＭＳ ゴシック" w:hint="eastAsia"/>
        </w:rPr>
        <w:t>ア．</w:t>
      </w:r>
      <w:r w:rsidR="00A91B3B" w:rsidRPr="00795898">
        <w:rPr>
          <w:rFonts w:ascii="ＭＳ ゴシック" w:eastAsia="ＭＳ ゴシック" w:hAnsi="ＭＳ ゴシック" w:hint="eastAsia"/>
        </w:rPr>
        <w:t>グッズ販売や利用者サービス充実</w:t>
      </w:r>
    </w:p>
    <w:p w14:paraId="58341783" w14:textId="5C101AB5" w:rsidR="00953A78" w:rsidRPr="00795898" w:rsidRDefault="00953A78" w:rsidP="00C0440E">
      <w:pPr>
        <w:ind w:firstLineChars="200" w:firstLine="420"/>
        <w:rPr>
          <w:rFonts w:ascii="ＭＳ ゴシック" w:eastAsia="ＭＳ ゴシック" w:hAnsi="ＭＳ ゴシック"/>
        </w:rPr>
      </w:pPr>
      <w:r>
        <w:rPr>
          <w:rFonts w:hint="eastAsia"/>
        </w:rPr>
        <w:t xml:space="preserve">　</w:t>
      </w:r>
      <w:r w:rsidRPr="00795898">
        <w:rPr>
          <w:rFonts w:ascii="ＭＳ ゴシック" w:eastAsia="ＭＳ ゴシック" w:hAnsi="ＭＳ ゴシック" w:hint="eastAsia"/>
        </w:rPr>
        <w:t>・</w:t>
      </w:r>
      <w:r w:rsidR="00781AC0">
        <w:rPr>
          <w:rFonts w:ascii="ＭＳ ゴシック" w:eastAsia="ＭＳ ゴシック" w:hAnsi="ＭＳ ゴシック" w:hint="eastAsia"/>
        </w:rPr>
        <w:t>浴場施設での</w:t>
      </w:r>
      <w:r w:rsidRPr="00795898">
        <w:rPr>
          <w:rFonts w:ascii="ＭＳ ゴシック" w:eastAsia="ＭＳ ゴシック" w:hAnsi="ＭＳ ゴシック" w:hint="eastAsia"/>
        </w:rPr>
        <w:t>クラフトビール販売やご当地サイダーの販売</w:t>
      </w:r>
      <w:r w:rsidR="00BA5BE8">
        <w:rPr>
          <w:rFonts w:ascii="ＭＳ ゴシック" w:eastAsia="ＭＳ ゴシック" w:hAnsi="ＭＳ ゴシック" w:hint="eastAsia"/>
        </w:rPr>
        <w:t>。</w:t>
      </w:r>
    </w:p>
    <w:p w14:paraId="01AB1B80" w14:textId="0F6F691D" w:rsidR="00953A78" w:rsidRPr="00795898" w:rsidRDefault="00953A78" w:rsidP="00C0440E">
      <w:pPr>
        <w:ind w:left="840" w:hangingChars="400" w:hanging="840"/>
        <w:rPr>
          <w:rFonts w:ascii="ＭＳ ゴシック" w:eastAsia="ＭＳ ゴシック" w:hAnsi="ＭＳ ゴシック"/>
        </w:rPr>
      </w:pPr>
      <w:r w:rsidRPr="00795898">
        <w:rPr>
          <w:rFonts w:ascii="ＭＳ ゴシック" w:eastAsia="ＭＳ ゴシック" w:hAnsi="ＭＳ ゴシック" w:hint="eastAsia"/>
        </w:rPr>
        <w:t xml:space="preserve">　</w:t>
      </w:r>
      <w:r w:rsidR="008B31FD">
        <w:rPr>
          <w:rFonts w:ascii="ＭＳ ゴシック" w:eastAsia="ＭＳ ゴシック" w:hAnsi="ＭＳ ゴシック" w:hint="eastAsia"/>
        </w:rPr>
        <w:t xml:space="preserve">　　</w:t>
      </w:r>
      <w:r w:rsidRPr="00795898">
        <w:rPr>
          <w:rFonts w:ascii="ＭＳ ゴシック" w:eastAsia="ＭＳ ゴシック" w:hAnsi="ＭＳ ゴシック" w:hint="eastAsia"/>
        </w:rPr>
        <w:t>・大阪の地場産業である泉州タオル</w:t>
      </w:r>
      <w:r w:rsidR="00781AC0">
        <w:rPr>
          <w:rFonts w:ascii="ＭＳ ゴシック" w:eastAsia="ＭＳ ゴシック" w:hAnsi="ＭＳ ゴシック" w:hint="eastAsia"/>
        </w:rPr>
        <w:t>事業者と協同で、</w:t>
      </w:r>
      <w:r w:rsidRPr="00795898">
        <w:rPr>
          <w:rFonts w:ascii="ＭＳ ゴシック" w:eastAsia="ＭＳ ゴシック" w:hAnsi="ＭＳ ゴシック" w:hint="eastAsia"/>
        </w:rPr>
        <w:t>お風呂文化を広める活動</w:t>
      </w:r>
      <w:r w:rsidR="00781AC0">
        <w:rPr>
          <w:rFonts w:ascii="ＭＳ ゴシック" w:eastAsia="ＭＳ ゴシック" w:hAnsi="ＭＳ ゴシック" w:hint="eastAsia"/>
        </w:rPr>
        <w:t>を実施</w:t>
      </w:r>
      <w:r w:rsidRPr="00795898">
        <w:rPr>
          <w:rFonts w:ascii="ＭＳ ゴシック" w:eastAsia="ＭＳ ゴシック" w:hAnsi="ＭＳ ゴシック" w:hint="eastAsia"/>
        </w:rPr>
        <w:t>。浴場施設内</w:t>
      </w:r>
      <w:r w:rsidR="00781AC0">
        <w:rPr>
          <w:rFonts w:ascii="ＭＳ ゴシック" w:eastAsia="ＭＳ ゴシック" w:hAnsi="ＭＳ ゴシック" w:hint="eastAsia"/>
        </w:rPr>
        <w:t>において、</w:t>
      </w:r>
      <w:r w:rsidRPr="00795898">
        <w:rPr>
          <w:rFonts w:ascii="ＭＳ ゴシック" w:eastAsia="ＭＳ ゴシック" w:hAnsi="ＭＳ ゴシック" w:hint="eastAsia"/>
        </w:rPr>
        <w:t>期間限定で泉州タオル</w:t>
      </w:r>
      <w:r w:rsidR="00781AC0">
        <w:rPr>
          <w:rFonts w:ascii="ＭＳ ゴシック" w:eastAsia="ＭＳ ゴシック" w:hAnsi="ＭＳ ゴシック" w:hint="eastAsia"/>
        </w:rPr>
        <w:t>を</w:t>
      </w:r>
      <w:r w:rsidRPr="00795898">
        <w:rPr>
          <w:rFonts w:ascii="ＭＳ ゴシック" w:eastAsia="ＭＳ ゴシック" w:hAnsi="ＭＳ ゴシック" w:hint="eastAsia"/>
        </w:rPr>
        <w:t>販売。</w:t>
      </w:r>
    </w:p>
    <w:p w14:paraId="118F194C" w14:textId="692AF44B" w:rsidR="00A91B3B" w:rsidRDefault="00A91B3B" w:rsidP="00C0440E">
      <w:pPr>
        <w:ind w:leftChars="200" w:left="840" w:hangingChars="200" w:hanging="420"/>
        <w:rPr>
          <w:rFonts w:ascii="ＭＳ ゴシック" w:eastAsia="ＭＳ ゴシック" w:hAnsi="ＭＳ ゴシック"/>
        </w:rPr>
      </w:pPr>
      <w:r w:rsidRPr="00795898">
        <w:rPr>
          <w:rFonts w:ascii="ＭＳ ゴシック" w:eastAsia="ＭＳ ゴシック" w:hAnsi="ＭＳ ゴシック" w:hint="eastAsia"/>
        </w:rPr>
        <w:t xml:space="preserve">　・施設内</w:t>
      </w:r>
      <w:r w:rsidR="00BA5BE8">
        <w:rPr>
          <w:rFonts w:ascii="ＭＳ ゴシック" w:eastAsia="ＭＳ ゴシック" w:hAnsi="ＭＳ ゴシック" w:hint="eastAsia"/>
        </w:rPr>
        <w:t>の</w:t>
      </w:r>
      <w:r w:rsidRPr="00795898">
        <w:rPr>
          <w:rFonts w:ascii="ＭＳ ゴシック" w:eastAsia="ＭＳ ゴシック" w:hAnsi="ＭＳ ゴシック" w:hint="eastAsia"/>
        </w:rPr>
        <w:t>漫画</w:t>
      </w:r>
      <w:r w:rsidR="00781AC0">
        <w:rPr>
          <w:rFonts w:ascii="ＭＳ ゴシック" w:eastAsia="ＭＳ ゴシック" w:hAnsi="ＭＳ ゴシック" w:hint="eastAsia"/>
        </w:rPr>
        <w:t>本</w:t>
      </w:r>
      <w:r w:rsidRPr="00795898">
        <w:rPr>
          <w:rFonts w:ascii="ＭＳ ゴシック" w:eastAsia="ＭＳ ゴシック" w:hAnsi="ＭＳ ゴシック" w:hint="eastAsia"/>
        </w:rPr>
        <w:t>の種類を増やし、</w:t>
      </w:r>
      <w:r w:rsidR="00781AC0">
        <w:rPr>
          <w:rFonts w:ascii="ＭＳ ゴシック" w:eastAsia="ＭＳ ゴシック" w:hAnsi="ＭＳ ゴシック" w:hint="eastAsia"/>
        </w:rPr>
        <w:t>浴場</w:t>
      </w:r>
      <w:r w:rsidRPr="00795898">
        <w:rPr>
          <w:rFonts w:ascii="ＭＳ ゴシック" w:eastAsia="ＭＳ ゴシック" w:hAnsi="ＭＳ ゴシック" w:hint="eastAsia"/>
        </w:rPr>
        <w:t>施設利用時に漫画喫茶のように読み放題</w:t>
      </w:r>
      <w:r w:rsidR="00BA5BE8">
        <w:rPr>
          <w:rFonts w:ascii="ＭＳ ゴシック" w:eastAsia="ＭＳ ゴシック" w:hAnsi="ＭＳ ゴシック" w:hint="eastAsia"/>
        </w:rPr>
        <w:t>で提供。</w:t>
      </w:r>
    </w:p>
    <w:p w14:paraId="6D3A0874" w14:textId="66632BFF" w:rsidR="00C0440E" w:rsidRPr="00781AC0" w:rsidRDefault="00C0440E" w:rsidP="00C0440E">
      <w:pPr>
        <w:ind w:leftChars="200" w:left="840" w:hangingChars="200" w:hanging="420"/>
        <w:rPr>
          <w:rFonts w:ascii="ＭＳ ゴシック" w:eastAsia="ＭＳ ゴシック" w:hAnsi="ＭＳ ゴシック"/>
        </w:rPr>
      </w:pPr>
    </w:p>
    <w:p w14:paraId="059BB82C" w14:textId="3BF51542" w:rsidR="00C0440E" w:rsidRDefault="00C0440E" w:rsidP="00C0440E">
      <w:pPr>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イ．落語会</w:t>
      </w:r>
      <w:r w:rsidR="00781AC0">
        <w:rPr>
          <w:rFonts w:ascii="ＭＳ ゴシック" w:eastAsia="ＭＳ ゴシック" w:hAnsi="ＭＳ ゴシック" w:hint="eastAsia"/>
        </w:rPr>
        <w:t>などイベント開催や施設の貸出</w:t>
      </w:r>
    </w:p>
    <w:p w14:paraId="73DFE9BE" w14:textId="0DAC4B73" w:rsidR="00C0440E" w:rsidRDefault="00C0440E" w:rsidP="00C0440E">
      <w:pPr>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 xml:space="preserve">　・民泊施設と連携し</w:t>
      </w:r>
      <w:r w:rsidR="00781AC0">
        <w:rPr>
          <w:rFonts w:ascii="ＭＳ ゴシック" w:eastAsia="ＭＳ ゴシック" w:hAnsi="ＭＳ ゴシック" w:hint="eastAsia"/>
        </w:rPr>
        <w:t>、</w:t>
      </w:r>
      <w:r>
        <w:rPr>
          <w:rFonts w:ascii="ＭＳ ゴシック" w:eastAsia="ＭＳ ゴシック" w:hAnsi="ＭＳ ゴシック" w:hint="eastAsia"/>
        </w:rPr>
        <w:t>訪日外国人向けに施設内（</w:t>
      </w:r>
      <w:r w:rsidR="008B0314">
        <w:rPr>
          <w:rFonts w:ascii="ＭＳ ゴシック" w:eastAsia="ＭＳ ゴシック" w:hAnsi="ＭＳ ゴシック" w:hint="eastAsia"/>
        </w:rPr>
        <w:t>ロビー）で英語落語</w:t>
      </w:r>
      <w:r w:rsidR="00781AC0">
        <w:rPr>
          <w:rFonts w:ascii="ＭＳ ゴシック" w:eastAsia="ＭＳ ゴシック" w:hAnsi="ＭＳ ゴシック" w:hint="eastAsia"/>
        </w:rPr>
        <w:t>や</w:t>
      </w:r>
      <w:r w:rsidR="008B0314">
        <w:rPr>
          <w:rFonts w:ascii="ＭＳ ゴシック" w:eastAsia="ＭＳ ゴシック" w:hAnsi="ＭＳ ゴシック" w:hint="eastAsia"/>
        </w:rPr>
        <w:t>銭湯体験会</w:t>
      </w:r>
      <w:r w:rsidR="00781AC0">
        <w:rPr>
          <w:rFonts w:ascii="ＭＳ ゴシック" w:eastAsia="ＭＳ ゴシック" w:hAnsi="ＭＳ ゴシック" w:hint="eastAsia"/>
        </w:rPr>
        <w:t>を</w:t>
      </w:r>
      <w:r w:rsidR="008B0314">
        <w:rPr>
          <w:rFonts w:ascii="ＭＳ ゴシック" w:eastAsia="ＭＳ ゴシック" w:hAnsi="ＭＳ ゴシック" w:hint="eastAsia"/>
        </w:rPr>
        <w:t>開催。</w:t>
      </w:r>
    </w:p>
    <w:p w14:paraId="7651D931" w14:textId="568ADB5E" w:rsidR="008B0314" w:rsidRDefault="008B0314" w:rsidP="008B0314">
      <w:pPr>
        <w:ind w:leftChars="200" w:left="840" w:hangingChars="200" w:hanging="420"/>
        <w:rPr>
          <w:rFonts w:ascii="ＭＳ ゴシック" w:eastAsia="ＭＳ ゴシック" w:hAnsi="ＭＳ ゴシック"/>
        </w:rPr>
      </w:pPr>
      <w:r>
        <w:rPr>
          <w:rFonts w:ascii="ＭＳ ゴシック" w:eastAsia="ＭＳ ゴシック" w:hAnsi="ＭＳ ゴシック" w:hint="eastAsia"/>
        </w:rPr>
        <w:t xml:space="preserve">　・公衆浴場の洗い場で高座を設けた落語会の開催。</w:t>
      </w:r>
    </w:p>
    <w:p w14:paraId="23FC94BD" w14:textId="0649F9D8" w:rsidR="00781AC0" w:rsidRDefault="00781AC0" w:rsidP="00781AC0">
      <w:pPr>
        <w:spacing w:line="300" w:lineRule="exact"/>
        <w:ind w:leftChars="300" w:left="840" w:hangingChars="100" w:hanging="210"/>
        <w:rPr>
          <w:rFonts w:ascii="ＭＳ ゴシック" w:eastAsia="ＭＳ ゴシック" w:hAnsi="ＭＳ ゴシック"/>
        </w:rPr>
      </w:pPr>
      <w:r w:rsidRPr="00781AC0">
        <w:rPr>
          <w:rFonts w:ascii="ＭＳ ゴシック" w:eastAsia="ＭＳ ゴシック" w:hAnsi="ＭＳ ゴシック" w:hint="eastAsia"/>
        </w:rPr>
        <w:t>・</w:t>
      </w:r>
      <w:r w:rsidRPr="00781AC0">
        <w:rPr>
          <w:rFonts w:ascii="ＭＳ ゴシック" w:eastAsia="ＭＳ ゴシック" w:hAnsi="ＭＳ ゴシック"/>
        </w:rPr>
        <w:t>公衆浴場</w:t>
      </w:r>
      <w:r w:rsidRPr="00781AC0">
        <w:rPr>
          <w:rFonts w:ascii="ＭＳ ゴシック" w:eastAsia="ＭＳ ゴシック" w:hAnsi="ＭＳ ゴシック" w:hint="eastAsia"/>
        </w:rPr>
        <w:t>内の</w:t>
      </w:r>
      <w:r w:rsidRPr="00781AC0">
        <w:rPr>
          <w:rFonts w:ascii="ＭＳ ゴシック" w:eastAsia="ＭＳ ゴシック" w:hAnsi="ＭＳ ゴシック"/>
        </w:rPr>
        <w:t>レトロな雰囲気</w:t>
      </w:r>
      <w:r w:rsidRPr="00781AC0">
        <w:rPr>
          <w:rFonts w:ascii="ＭＳ ゴシック" w:eastAsia="ＭＳ ゴシック" w:hAnsi="ＭＳ ゴシック" w:hint="eastAsia"/>
        </w:rPr>
        <w:t>が残る休憩スペースを</w:t>
      </w:r>
      <w:r w:rsidRPr="00781AC0">
        <w:rPr>
          <w:rFonts w:ascii="ＭＳ ゴシック" w:eastAsia="ＭＳ ゴシック" w:hAnsi="ＭＳ ゴシック"/>
        </w:rPr>
        <w:t>有料レンタルスペースとし</w:t>
      </w:r>
      <w:r>
        <w:rPr>
          <w:rFonts w:ascii="ＭＳ ゴシック" w:eastAsia="ＭＳ ゴシック" w:hAnsi="ＭＳ ゴシック" w:hint="eastAsia"/>
        </w:rPr>
        <w:t>、</w:t>
      </w:r>
      <w:r w:rsidRPr="00781AC0">
        <w:rPr>
          <w:rFonts w:ascii="ＭＳ ゴシック" w:eastAsia="ＭＳ ゴシック" w:hAnsi="ＭＳ ゴシック" w:hint="eastAsia"/>
        </w:rPr>
        <w:t>ホームページ</w:t>
      </w:r>
      <w:r>
        <w:rPr>
          <w:rFonts w:ascii="ＭＳ ゴシック" w:eastAsia="ＭＳ ゴシック" w:hAnsi="ＭＳ ゴシック" w:hint="eastAsia"/>
        </w:rPr>
        <w:t>でPRし、</w:t>
      </w:r>
      <w:r w:rsidRPr="00781AC0">
        <w:rPr>
          <w:rFonts w:ascii="ＭＳ ゴシック" w:eastAsia="ＭＳ ゴシック" w:hAnsi="ＭＳ ゴシック"/>
        </w:rPr>
        <w:t>飲食店</w:t>
      </w:r>
      <w:r w:rsidRPr="00781AC0">
        <w:rPr>
          <w:rFonts w:ascii="ＭＳ ゴシック" w:eastAsia="ＭＳ ゴシック" w:hAnsi="ＭＳ ゴシック" w:hint="eastAsia"/>
        </w:rPr>
        <w:t>営業者主催の</w:t>
      </w:r>
      <w:r w:rsidRPr="00781AC0">
        <w:rPr>
          <w:rFonts w:ascii="ＭＳ ゴシック" w:eastAsia="ＭＳ ゴシック" w:hAnsi="ＭＳ ゴシック"/>
        </w:rPr>
        <w:t>ワインセミナー</w:t>
      </w:r>
      <w:r w:rsidRPr="00781AC0">
        <w:rPr>
          <w:rFonts w:ascii="ＭＳ ゴシック" w:eastAsia="ＭＳ ゴシック" w:hAnsi="ＭＳ ゴシック" w:hint="eastAsia"/>
        </w:rPr>
        <w:t>会</w:t>
      </w:r>
      <w:r>
        <w:rPr>
          <w:rFonts w:ascii="ＭＳ ゴシック" w:eastAsia="ＭＳ ゴシック" w:hAnsi="ＭＳ ゴシック" w:hint="eastAsia"/>
        </w:rPr>
        <w:t>などに</w:t>
      </w:r>
      <w:r w:rsidRPr="00781AC0">
        <w:rPr>
          <w:rFonts w:ascii="ＭＳ ゴシック" w:eastAsia="ＭＳ ゴシック" w:hAnsi="ＭＳ ゴシック"/>
        </w:rPr>
        <w:t>利用</w:t>
      </w:r>
      <w:r w:rsidRPr="00781AC0">
        <w:rPr>
          <w:rFonts w:ascii="ＭＳ ゴシック" w:eastAsia="ＭＳ ゴシック" w:hAnsi="ＭＳ ゴシック" w:hint="eastAsia"/>
        </w:rPr>
        <w:t>。</w:t>
      </w:r>
    </w:p>
    <w:p w14:paraId="5B42C9F3" w14:textId="571CDD9A" w:rsidR="008B0314" w:rsidRPr="00781AC0" w:rsidRDefault="008B0314" w:rsidP="00781AC0">
      <w:pPr>
        <w:rPr>
          <w:rFonts w:ascii="ＭＳ ゴシック" w:eastAsia="ＭＳ ゴシック" w:hAnsi="ＭＳ ゴシック"/>
        </w:rPr>
      </w:pPr>
    </w:p>
    <w:p w14:paraId="77474A6C" w14:textId="39275DC6" w:rsidR="00BB020C" w:rsidRPr="00795898" w:rsidRDefault="008B0314" w:rsidP="00C0440E">
      <w:pPr>
        <w:ind w:leftChars="100" w:left="210" w:firstLineChars="100" w:firstLine="210"/>
        <w:rPr>
          <w:rFonts w:ascii="ＭＳ ゴシック" w:eastAsia="ＭＳ ゴシック" w:hAnsi="ＭＳ ゴシック"/>
        </w:rPr>
      </w:pPr>
      <w:r>
        <w:rPr>
          <w:rFonts w:ascii="ＭＳ ゴシック" w:eastAsia="ＭＳ ゴシック" w:hAnsi="ＭＳ ゴシック" w:hint="eastAsia"/>
        </w:rPr>
        <w:t>ウ</w:t>
      </w:r>
      <w:r w:rsidR="00953A78" w:rsidRPr="00795898">
        <w:rPr>
          <w:rFonts w:ascii="ＭＳ ゴシック" w:eastAsia="ＭＳ ゴシック" w:hAnsi="ＭＳ ゴシック" w:hint="eastAsia"/>
        </w:rPr>
        <w:t>．異業種</w:t>
      </w:r>
      <w:r w:rsidR="00781AC0">
        <w:rPr>
          <w:rFonts w:ascii="ＭＳ ゴシック" w:eastAsia="ＭＳ ゴシック" w:hAnsi="ＭＳ ゴシック" w:hint="eastAsia"/>
        </w:rPr>
        <w:t>と</w:t>
      </w:r>
      <w:r w:rsidR="00953A78" w:rsidRPr="00795898">
        <w:rPr>
          <w:rFonts w:ascii="ＭＳ ゴシック" w:eastAsia="ＭＳ ゴシック" w:hAnsi="ＭＳ ゴシック" w:hint="eastAsia"/>
        </w:rPr>
        <w:t>連携</w:t>
      </w:r>
      <w:r w:rsidR="00781AC0">
        <w:rPr>
          <w:rFonts w:ascii="ＭＳ ゴシック" w:eastAsia="ＭＳ ゴシック" w:hAnsi="ＭＳ ゴシック" w:hint="eastAsia"/>
        </w:rPr>
        <w:t>（観光振興）</w:t>
      </w:r>
    </w:p>
    <w:p w14:paraId="72DDF855" w14:textId="02BCAAE6" w:rsidR="00953A78" w:rsidRPr="00795898" w:rsidRDefault="00953A78" w:rsidP="00781AC0">
      <w:pPr>
        <w:ind w:leftChars="200" w:left="840" w:hangingChars="200" w:hanging="420"/>
        <w:rPr>
          <w:rFonts w:ascii="ＭＳ ゴシック" w:eastAsia="ＭＳ ゴシック" w:hAnsi="ＭＳ ゴシック"/>
        </w:rPr>
      </w:pPr>
      <w:r w:rsidRPr="00795898">
        <w:rPr>
          <w:rFonts w:ascii="ＭＳ ゴシック" w:eastAsia="ＭＳ ゴシック" w:hAnsi="ＭＳ ゴシック"/>
        </w:rPr>
        <w:t xml:space="preserve">　</w:t>
      </w:r>
      <w:r w:rsidR="00781AC0">
        <w:rPr>
          <w:rFonts w:ascii="ＭＳ ゴシック" w:eastAsia="ＭＳ ゴシック" w:hAnsi="ＭＳ ゴシック" w:hint="eastAsia"/>
        </w:rPr>
        <w:t>・</w:t>
      </w:r>
      <w:r w:rsidR="008B0314">
        <w:rPr>
          <w:rFonts w:ascii="ＭＳ ゴシック" w:eastAsia="ＭＳ ゴシック" w:hAnsi="ＭＳ ゴシック" w:hint="eastAsia"/>
        </w:rPr>
        <w:t>東大阪市の布施</w:t>
      </w:r>
      <w:r w:rsidR="514ED2D7" w:rsidRPr="00795898">
        <w:rPr>
          <w:rFonts w:ascii="ＭＳ ゴシック" w:eastAsia="ＭＳ ゴシック" w:hAnsi="ＭＳ ゴシック"/>
        </w:rPr>
        <w:t>商店街</w:t>
      </w:r>
      <w:r w:rsidR="00781AC0">
        <w:rPr>
          <w:rFonts w:ascii="ＭＳ ゴシック" w:eastAsia="ＭＳ ゴシック" w:hAnsi="ＭＳ ゴシック" w:hint="eastAsia"/>
        </w:rPr>
        <w:t>にある</w:t>
      </w:r>
      <w:r w:rsidR="514ED2D7" w:rsidRPr="00795898">
        <w:rPr>
          <w:rFonts w:ascii="ＭＳ ゴシック" w:eastAsia="ＭＳ ゴシック" w:hAnsi="ＭＳ ゴシック"/>
        </w:rPr>
        <w:t>「分散型まちごとホテル」</w:t>
      </w:r>
      <w:r w:rsidR="00781AC0">
        <w:rPr>
          <w:rFonts w:ascii="ＭＳ ゴシック" w:eastAsia="ＭＳ ゴシック" w:hAnsi="ＭＳ ゴシック" w:hint="eastAsia"/>
        </w:rPr>
        <w:t>の</w:t>
      </w:r>
      <w:r w:rsidR="008B0314">
        <w:rPr>
          <w:rFonts w:ascii="ＭＳ ゴシック" w:eastAsia="ＭＳ ゴシック" w:hAnsi="ＭＳ ゴシック" w:hint="eastAsia"/>
        </w:rPr>
        <w:t>SEKAIHOTEL（</w:t>
      </w:r>
      <w:r w:rsidR="6F2B3565" w:rsidRPr="00795898">
        <w:rPr>
          <w:rFonts w:ascii="ＭＳ ゴシック" w:eastAsia="ＭＳ ゴシック" w:hAnsi="ＭＳ ゴシック"/>
        </w:rPr>
        <w:t>簡易宿所施設</w:t>
      </w:r>
      <w:r w:rsidR="008B0314">
        <w:rPr>
          <w:rFonts w:ascii="ＭＳ ゴシック" w:eastAsia="ＭＳ ゴシック" w:hAnsi="ＭＳ ゴシック" w:hint="eastAsia"/>
        </w:rPr>
        <w:t>）</w:t>
      </w:r>
      <w:r w:rsidR="00781AC0">
        <w:rPr>
          <w:rFonts w:ascii="ＭＳ ゴシック" w:eastAsia="ＭＳ ゴシック" w:hAnsi="ＭＳ ゴシック" w:hint="eastAsia"/>
        </w:rPr>
        <w:t>が</w:t>
      </w:r>
      <w:r w:rsidR="008B0314">
        <w:rPr>
          <w:rFonts w:ascii="ＭＳ ゴシック" w:eastAsia="ＭＳ ゴシック" w:hAnsi="ＭＳ ゴシック" w:hint="eastAsia"/>
        </w:rPr>
        <w:t>公衆浴場</w:t>
      </w:r>
      <w:r w:rsidR="00781AC0">
        <w:rPr>
          <w:rFonts w:ascii="ＭＳ ゴシック" w:eastAsia="ＭＳ ゴシック" w:hAnsi="ＭＳ ゴシック" w:hint="eastAsia"/>
        </w:rPr>
        <w:t>と</w:t>
      </w:r>
      <w:r w:rsidR="0F1109BE" w:rsidRPr="00795898">
        <w:rPr>
          <w:rFonts w:ascii="ＭＳ ゴシック" w:eastAsia="ＭＳ ゴシック" w:hAnsi="ＭＳ ゴシック"/>
        </w:rPr>
        <w:t>連携し、</w:t>
      </w:r>
      <w:r w:rsidR="008B0314">
        <w:rPr>
          <w:rFonts w:ascii="ＭＳ ゴシック" w:eastAsia="ＭＳ ゴシック" w:hAnsi="ＭＳ ゴシック" w:hint="eastAsia"/>
        </w:rPr>
        <w:t>宿泊客への入浴サービスを提供。</w:t>
      </w:r>
      <w:r w:rsidR="4D49F14D" w:rsidRPr="00795898">
        <w:rPr>
          <w:rFonts w:ascii="ＭＳ ゴシック" w:eastAsia="ＭＳ ゴシック" w:hAnsi="ＭＳ ゴシック"/>
        </w:rPr>
        <w:t>宿泊プランとして</w:t>
      </w:r>
      <w:r w:rsidR="00F77FFC">
        <w:rPr>
          <w:rFonts w:ascii="ＭＳ ゴシック" w:eastAsia="ＭＳ ゴシック" w:hAnsi="ＭＳ ゴシック" w:hint="eastAsia"/>
        </w:rPr>
        <w:t>、</w:t>
      </w:r>
      <w:r w:rsidR="4D49F14D" w:rsidRPr="00795898">
        <w:rPr>
          <w:rFonts w:ascii="ＭＳ ゴシック" w:eastAsia="ＭＳ ゴシック" w:hAnsi="ＭＳ ゴシック"/>
        </w:rPr>
        <w:t>公衆浴場の入浴1回と商店街</w:t>
      </w:r>
      <w:r w:rsidR="0092B5B4" w:rsidRPr="00795898">
        <w:rPr>
          <w:rFonts w:ascii="ＭＳ ゴシック" w:eastAsia="ＭＳ ゴシック" w:hAnsi="ＭＳ ゴシック"/>
        </w:rPr>
        <w:t>内</w:t>
      </w:r>
      <w:r w:rsidR="4D49F14D" w:rsidRPr="00795898">
        <w:rPr>
          <w:rFonts w:ascii="ＭＳ ゴシック" w:eastAsia="ＭＳ ゴシック" w:hAnsi="ＭＳ ゴシック"/>
        </w:rPr>
        <w:t>飲食店での</w:t>
      </w:r>
      <w:r w:rsidR="0FC3FB79" w:rsidRPr="00795898">
        <w:rPr>
          <w:rFonts w:ascii="ＭＳ ゴシック" w:eastAsia="ＭＳ ゴシック" w:hAnsi="ＭＳ ゴシック"/>
        </w:rPr>
        <w:t>夕食、喫茶店での朝食を付け</w:t>
      </w:r>
      <w:r w:rsidR="00F77FFC">
        <w:rPr>
          <w:rFonts w:ascii="ＭＳ ゴシック" w:eastAsia="ＭＳ ゴシック" w:hAnsi="ＭＳ ゴシック" w:hint="eastAsia"/>
        </w:rPr>
        <w:t>た</w:t>
      </w:r>
      <w:r w:rsidR="0FC3FB79" w:rsidRPr="00795898">
        <w:rPr>
          <w:rFonts w:ascii="ＭＳ ゴシック" w:eastAsia="ＭＳ ゴシック" w:hAnsi="ＭＳ ゴシック"/>
        </w:rPr>
        <w:t>１泊２食付きプラン</w:t>
      </w:r>
      <w:r w:rsidR="00F77FFC">
        <w:rPr>
          <w:rFonts w:ascii="ＭＳ ゴシック" w:eastAsia="ＭＳ ゴシック" w:hAnsi="ＭＳ ゴシック" w:hint="eastAsia"/>
        </w:rPr>
        <w:t>を提供</w:t>
      </w:r>
      <w:r w:rsidR="7B12D839" w:rsidRPr="00795898">
        <w:rPr>
          <w:rFonts w:ascii="ＭＳ ゴシック" w:eastAsia="ＭＳ ゴシック" w:hAnsi="ＭＳ ゴシック"/>
        </w:rPr>
        <w:t>。若い利用者に昭和レトロな雰囲気が残る</w:t>
      </w:r>
      <w:r w:rsidR="0FC3FB79" w:rsidRPr="00795898">
        <w:rPr>
          <w:rFonts w:ascii="ＭＳ ゴシック" w:eastAsia="ＭＳ ゴシック" w:hAnsi="ＭＳ ゴシック"/>
        </w:rPr>
        <w:t>公衆浴場</w:t>
      </w:r>
      <w:r w:rsidR="0F776AFB" w:rsidRPr="00795898">
        <w:rPr>
          <w:rFonts w:ascii="ＭＳ ゴシック" w:eastAsia="ＭＳ ゴシック" w:hAnsi="ＭＳ ゴシック"/>
        </w:rPr>
        <w:t>や商店街が</w:t>
      </w:r>
      <w:r w:rsidR="00F77FFC">
        <w:rPr>
          <w:rFonts w:ascii="ＭＳ ゴシック" w:eastAsia="ＭＳ ゴシック" w:hAnsi="ＭＳ ゴシック" w:hint="eastAsia"/>
        </w:rPr>
        <w:t>好評で、</w:t>
      </w:r>
      <w:r w:rsidR="6D14DBDC" w:rsidRPr="00795898">
        <w:rPr>
          <w:rFonts w:ascii="ＭＳ ゴシック" w:eastAsia="ＭＳ ゴシック" w:hAnsi="ＭＳ ゴシック"/>
        </w:rPr>
        <w:t>商店街</w:t>
      </w:r>
      <w:r w:rsidR="24834D53" w:rsidRPr="00795898">
        <w:rPr>
          <w:rFonts w:ascii="ＭＳ ゴシック" w:eastAsia="ＭＳ ゴシック" w:hAnsi="ＭＳ ゴシック"/>
        </w:rPr>
        <w:t>全体</w:t>
      </w:r>
      <w:r w:rsidR="6D14DBDC" w:rsidRPr="00795898">
        <w:rPr>
          <w:rFonts w:ascii="ＭＳ ゴシック" w:eastAsia="ＭＳ ゴシック" w:hAnsi="ＭＳ ゴシック"/>
        </w:rPr>
        <w:t>にも</w:t>
      </w:r>
      <w:r w:rsidR="00BA5BE8">
        <w:rPr>
          <w:rFonts w:ascii="ＭＳ ゴシック" w:eastAsia="ＭＳ ゴシック" w:hAnsi="ＭＳ ゴシック" w:hint="eastAsia"/>
        </w:rPr>
        <w:t>波及</w:t>
      </w:r>
      <w:r w:rsidR="00F77FFC">
        <w:rPr>
          <w:rFonts w:ascii="ＭＳ ゴシック" w:eastAsia="ＭＳ ゴシック" w:hAnsi="ＭＳ ゴシック" w:hint="eastAsia"/>
        </w:rPr>
        <w:t>効果</w:t>
      </w:r>
      <w:r w:rsidR="00BA5BE8">
        <w:rPr>
          <w:rFonts w:ascii="ＭＳ ゴシック" w:eastAsia="ＭＳ ゴシック" w:hAnsi="ＭＳ ゴシック" w:hint="eastAsia"/>
        </w:rPr>
        <w:t>。</w:t>
      </w:r>
    </w:p>
    <w:p w14:paraId="61613290" w14:textId="77777777" w:rsidR="00E14036" w:rsidRDefault="00953A78" w:rsidP="00997A3E">
      <w:r>
        <w:rPr>
          <w:rFonts w:hint="eastAsia"/>
        </w:rPr>
        <w:t xml:space="preserve">　</w:t>
      </w:r>
    </w:p>
    <w:p w14:paraId="1E15A83D" w14:textId="236EE490" w:rsidR="00997A3E" w:rsidRPr="00F77FFC" w:rsidRDefault="00D90F4B" w:rsidP="00F77FFC">
      <w:pPr>
        <w:ind w:firstLineChars="200" w:firstLine="400"/>
      </w:pPr>
      <w:r>
        <w:rPr>
          <w:rFonts w:ascii="ＭＳ ゴシック" w:eastAsia="ＭＳ ゴシック" w:hAnsi="ＭＳ ゴシック" w:hint="eastAsia"/>
          <w:sz w:val="20"/>
        </w:rPr>
        <w:t>（参考）</w:t>
      </w:r>
      <w:r w:rsidR="00E6299B">
        <w:rPr>
          <w:rFonts w:ascii="ＭＳ ゴシック" w:eastAsia="ＭＳ ゴシック" w:hAnsi="ＭＳ ゴシック" w:hint="eastAsia"/>
          <w:sz w:val="20"/>
        </w:rPr>
        <w:t>営業者</w:t>
      </w:r>
      <w:r w:rsidR="004A172D">
        <w:rPr>
          <w:rFonts w:ascii="ＭＳ ゴシック" w:eastAsia="ＭＳ ゴシック" w:hAnsi="ＭＳ ゴシック" w:hint="eastAsia"/>
          <w:sz w:val="20"/>
        </w:rPr>
        <w:t>が実施するイベントと</w:t>
      </w:r>
      <w:r w:rsidR="00E6299B">
        <w:rPr>
          <w:rFonts w:ascii="ＭＳ ゴシック" w:eastAsia="ＭＳ ゴシック" w:hAnsi="ＭＳ ゴシック" w:hint="eastAsia"/>
          <w:sz w:val="20"/>
        </w:rPr>
        <w:t>利用者</w:t>
      </w:r>
      <w:r w:rsidR="004A172D">
        <w:rPr>
          <w:rFonts w:ascii="ＭＳ ゴシック" w:eastAsia="ＭＳ ゴシック" w:hAnsi="ＭＳ ゴシック" w:hint="eastAsia"/>
          <w:sz w:val="20"/>
        </w:rPr>
        <w:t>が期待するイベント</w:t>
      </w:r>
      <w:r w:rsidR="00F77FFC">
        <w:rPr>
          <w:rFonts w:ascii="ＭＳ ゴシック" w:eastAsia="ＭＳ ゴシック" w:hAnsi="ＭＳ ゴシック" w:hint="eastAsia"/>
          <w:sz w:val="20"/>
        </w:rPr>
        <w:t>（令和５年度大阪府アンケート調査）</w:t>
      </w:r>
    </w:p>
    <w:tbl>
      <w:tblPr>
        <w:tblStyle w:val="a3"/>
        <w:tblpPr w:leftFromText="142" w:rightFromText="142" w:vertAnchor="text" w:horzAnchor="page" w:tblpX="2108" w:tblpY="140"/>
        <w:tblW w:w="6091" w:type="dxa"/>
        <w:tblLook w:val="04A0" w:firstRow="1" w:lastRow="0" w:firstColumn="1" w:lastColumn="0" w:noHBand="0" w:noVBand="1"/>
      </w:tblPr>
      <w:tblGrid>
        <w:gridCol w:w="846"/>
        <w:gridCol w:w="1785"/>
        <w:gridCol w:w="1900"/>
        <w:gridCol w:w="1560"/>
      </w:tblGrid>
      <w:tr w:rsidR="00E14036" w14:paraId="73A97FF7" w14:textId="77777777" w:rsidTr="00E14036">
        <w:trPr>
          <w:trHeight w:val="325"/>
        </w:trPr>
        <w:tc>
          <w:tcPr>
            <w:tcW w:w="846" w:type="dxa"/>
            <w:vMerge w:val="restart"/>
          </w:tcPr>
          <w:p w14:paraId="428501D0"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順位</w:t>
            </w:r>
          </w:p>
        </w:tc>
        <w:tc>
          <w:tcPr>
            <w:tcW w:w="1785" w:type="dxa"/>
            <w:vMerge w:val="restart"/>
          </w:tcPr>
          <w:p w14:paraId="03A3670D"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営業者</w:t>
            </w:r>
            <w:r>
              <w:rPr>
                <w:rFonts w:ascii="ＭＳ ゴシック" w:eastAsia="ＭＳ ゴシック" w:hAnsi="ＭＳ ゴシック" w:hint="eastAsia"/>
                <w:sz w:val="18"/>
                <w:szCs w:val="20"/>
              </w:rPr>
              <w:t>の</w:t>
            </w:r>
            <w:r w:rsidRPr="00545C70">
              <w:rPr>
                <w:rFonts w:ascii="ＭＳ ゴシック" w:eastAsia="ＭＳ ゴシック" w:hAnsi="ＭＳ ゴシック" w:hint="eastAsia"/>
                <w:sz w:val="18"/>
                <w:szCs w:val="20"/>
              </w:rPr>
              <w:t>実施イベント</w:t>
            </w:r>
          </w:p>
        </w:tc>
        <w:tc>
          <w:tcPr>
            <w:tcW w:w="3460" w:type="dxa"/>
            <w:gridSpan w:val="2"/>
            <w:tcBorders>
              <w:bottom w:val="single" w:sz="4" w:space="0" w:color="auto"/>
            </w:tcBorders>
          </w:tcPr>
          <w:p w14:paraId="2EB51313"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利用者の期待するイベント</w:t>
            </w:r>
          </w:p>
        </w:tc>
      </w:tr>
      <w:tr w:rsidR="00E14036" w14:paraId="78998A7D" w14:textId="77777777" w:rsidTr="00E14036">
        <w:trPr>
          <w:trHeight w:val="233"/>
        </w:trPr>
        <w:tc>
          <w:tcPr>
            <w:tcW w:w="846" w:type="dxa"/>
            <w:vMerge/>
          </w:tcPr>
          <w:p w14:paraId="489F0C2F" w14:textId="77777777" w:rsidR="00E14036" w:rsidRDefault="00E14036" w:rsidP="00E14036">
            <w:pPr>
              <w:rPr>
                <w:rFonts w:ascii="ＭＳ ゴシック" w:eastAsia="ＭＳ ゴシック" w:hAnsi="ＭＳ ゴシック"/>
                <w:sz w:val="20"/>
              </w:rPr>
            </w:pPr>
          </w:p>
        </w:tc>
        <w:tc>
          <w:tcPr>
            <w:tcW w:w="1785" w:type="dxa"/>
            <w:vMerge/>
          </w:tcPr>
          <w:p w14:paraId="18A33ED1" w14:textId="77777777" w:rsidR="00E14036" w:rsidRPr="00545C70" w:rsidRDefault="00E14036" w:rsidP="00E14036">
            <w:pPr>
              <w:rPr>
                <w:rFonts w:ascii="ＭＳ ゴシック" w:eastAsia="ＭＳ ゴシック" w:hAnsi="ＭＳ ゴシック"/>
                <w:sz w:val="18"/>
                <w:szCs w:val="20"/>
              </w:rPr>
            </w:pPr>
          </w:p>
        </w:tc>
        <w:tc>
          <w:tcPr>
            <w:tcW w:w="1900" w:type="dxa"/>
            <w:tcBorders>
              <w:top w:val="single" w:sz="4" w:space="0" w:color="auto"/>
            </w:tcBorders>
          </w:tcPr>
          <w:p w14:paraId="49ADA64D"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銭湯</w:t>
            </w:r>
          </w:p>
        </w:tc>
        <w:tc>
          <w:tcPr>
            <w:tcW w:w="1560" w:type="dxa"/>
            <w:tcBorders>
              <w:top w:val="single" w:sz="4" w:space="0" w:color="auto"/>
            </w:tcBorders>
          </w:tcPr>
          <w:p w14:paraId="25D1B1AA"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スポーツジム</w:t>
            </w:r>
          </w:p>
        </w:tc>
      </w:tr>
      <w:tr w:rsidR="00E14036" w14:paraId="6BF93586" w14:textId="77777777" w:rsidTr="00E14036">
        <w:tc>
          <w:tcPr>
            <w:tcW w:w="846" w:type="dxa"/>
          </w:tcPr>
          <w:p w14:paraId="3562E568"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１位</w:t>
            </w:r>
          </w:p>
        </w:tc>
        <w:tc>
          <w:tcPr>
            <w:tcW w:w="1785" w:type="dxa"/>
          </w:tcPr>
          <w:p w14:paraId="2E079455"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季節風呂</w:t>
            </w:r>
          </w:p>
        </w:tc>
        <w:tc>
          <w:tcPr>
            <w:tcW w:w="1900" w:type="dxa"/>
          </w:tcPr>
          <w:p w14:paraId="73D25AA4" w14:textId="77777777" w:rsidR="00E14036" w:rsidRPr="00545C70" w:rsidRDefault="00E14036" w:rsidP="00E14036">
            <w:pPr>
              <w:rPr>
                <w:rFonts w:ascii="ＭＳ ゴシック" w:eastAsia="ＭＳ ゴシック" w:hAnsi="ＭＳ ゴシック"/>
                <w:sz w:val="18"/>
                <w:szCs w:val="20"/>
              </w:rPr>
            </w:pPr>
            <w:r w:rsidRPr="00545C70">
              <w:rPr>
                <w:rFonts w:ascii="ＭＳ ゴシック" w:eastAsia="ＭＳ ゴシック" w:hAnsi="ＭＳ ゴシック" w:hint="eastAsia"/>
                <w:sz w:val="18"/>
                <w:szCs w:val="20"/>
              </w:rPr>
              <w:t>季節風呂</w:t>
            </w:r>
          </w:p>
        </w:tc>
        <w:tc>
          <w:tcPr>
            <w:tcW w:w="1560" w:type="dxa"/>
          </w:tcPr>
          <w:p w14:paraId="67EC36A5"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季節風呂</w:t>
            </w:r>
          </w:p>
        </w:tc>
      </w:tr>
      <w:tr w:rsidR="00E14036" w14:paraId="1586FC7C" w14:textId="77777777" w:rsidTr="00E14036">
        <w:tc>
          <w:tcPr>
            <w:tcW w:w="846" w:type="dxa"/>
          </w:tcPr>
          <w:p w14:paraId="528750DC"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２位</w:t>
            </w:r>
          </w:p>
        </w:tc>
        <w:tc>
          <w:tcPr>
            <w:tcW w:w="1785" w:type="dxa"/>
          </w:tcPr>
          <w:p w14:paraId="2C35F971"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健康相談</w:t>
            </w:r>
          </w:p>
        </w:tc>
        <w:tc>
          <w:tcPr>
            <w:tcW w:w="1900" w:type="dxa"/>
          </w:tcPr>
          <w:p w14:paraId="2DAF1EA5"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交流会</w:t>
            </w:r>
          </w:p>
        </w:tc>
        <w:tc>
          <w:tcPr>
            <w:tcW w:w="1560" w:type="dxa"/>
          </w:tcPr>
          <w:p w14:paraId="32377B6E"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運動講座</w:t>
            </w:r>
          </w:p>
        </w:tc>
      </w:tr>
      <w:tr w:rsidR="00E14036" w14:paraId="3B6DC3F5" w14:textId="77777777" w:rsidTr="00E14036">
        <w:tc>
          <w:tcPr>
            <w:tcW w:w="846" w:type="dxa"/>
          </w:tcPr>
          <w:p w14:paraId="7690EC7F"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３位</w:t>
            </w:r>
          </w:p>
        </w:tc>
        <w:tc>
          <w:tcPr>
            <w:tcW w:w="1785" w:type="dxa"/>
          </w:tcPr>
          <w:p w14:paraId="30CDC0F8"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音楽イベント</w:t>
            </w:r>
          </w:p>
        </w:tc>
        <w:tc>
          <w:tcPr>
            <w:tcW w:w="1900" w:type="dxa"/>
          </w:tcPr>
          <w:p w14:paraId="6070B53F"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音楽イベント</w:t>
            </w:r>
          </w:p>
        </w:tc>
        <w:tc>
          <w:tcPr>
            <w:tcW w:w="1560" w:type="dxa"/>
          </w:tcPr>
          <w:p w14:paraId="5EE612D8"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健康相談</w:t>
            </w:r>
          </w:p>
        </w:tc>
      </w:tr>
      <w:tr w:rsidR="00E14036" w14:paraId="446D05F9" w14:textId="77777777" w:rsidTr="00E14036">
        <w:tc>
          <w:tcPr>
            <w:tcW w:w="846" w:type="dxa"/>
          </w:tcPr>
          <w:p w14:paraId="7D035F86" w14:textId="77777777" w:rsidR="00E14036" w:rsidRDefault="00E14036" w:rsidP="00E14036">
            <w:pPr>
              <w:rPr>
                <w:rFonts w:ascii="ＭＳ ゴシック" w:eastAsia="ＭＳ ゴシック" w:hAnsi="ＭＳ ゴシック"/>
                <w:sz w:val="20"/>
              </w:rPr>
            </w:pPr>
            <w:r>
              <w:rPr>
                <w:rFonts w:ascii="ＭＳ ゴシック" w:eastAsia="ＭＳ ゴシック" w:hAnsi="ＭＳ ゴシック" w:hint="eastAsia"/>
                <w:sz w:val="20"/>
              </w:rPr>
              <w:t>４位</w:t>
            </w:r>
          </w:p>
        </w:tc>
        <w:tc>
          <w:tcPr>
            <w:tcW w:w="1785" w:type="dxa"/>
          </w:tcPr>
          <w:p w14:paraId="05748980"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アート展示</w:t>
            </w:r>
          </w:p>
        </w:tc>
        <w:tc>
          <w:tcPr>
            <w:tcW w:w="1900" w:type="dxa"/>
          </w:tcPr>
          <w:p w14:paraId="62CBA3AD"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健康相談</w:t>
            </w:r>
          </w:p>
        </w:tc>
        <w:tc>
          <w:tcPr>
            <w:tcW w:w="1560" w:type="dxa"/>
          </w:tcPr>
          <w:p w14:paraId="39531C2F" w14:textId="77777777" w:rsidR="00E14036" w:rsidRPr="00545C70" w:rsidRDefault="00E14036" w:rsidP="00E14036">
            <w:pPr>
              <w:rPr>
                <w:rFonts w:ascii="ＭＳ ゴシック" w:eastAsia="ＭＳ ゴシック" w:hAnsi="ＭＳ ゴシック"/>
                <w:sz w:val="18"/>
                <w:szCs w:val="20"/>
              </w:rPr>
            </w:pPr>
            <w:r>
              <w:rPr>
                <w:rFonts w:ascii="ＭＳ ゴシック" w:eastAsia="ＭＳ ゴシック" w:hAnsi="ＭＳ ゴシック" w:hint="eastAsia"/>
                <w:sz w:val="18"/>
                <w:szCs w:val="20"/>
              </w:rPr>
              <w:t>音楽イベント</w:t>
            </w:r>
          </w:p>
        </w:tc>
      </w:tr>
    </w:tbl>
    <w:p w14:paraId="044F4F2D" w14:textId="275DE3FD" w:rsidR="003228B0" w:rsidRDefault="003228B0" w:rsidP="003228B0"/>
    <w:p w14:paraId="06D86E31" w14:textId="77777777" w:rsidR="00E14036" w:rsidRDefault="00E14036" w:rsidP="003228B0"/>
    <w:p w14:paraId="260BF3A1" w14:textId="77777777" w:rsidR="00E14036" w:rsidRDefault="00E14036" w:rsidP="003228B0"/>
    <w:p w14:paraId="732AE829" w14:textId="77777777" w:rsidR="00E14036" w:rsidRDefault="00E14036" w:rsidP="003228B0"/>
    <w:p w14:paraId="775EEDB9" w14:textId="77777777" w:rsidR="00E14036" w:rsidRDefault="00E14036" w:rsidP="003228B0"/>
    <w:p w14:paraId="267CF0DB" w14:textId="77777777" w:rsidR="00E14036" w:rsidRDefault="00E14036" w:rsidP="003228B0"/>
    <w:p w14:paraId="442A6E96" w14:textId="6043109B" w:rsidR="00E14036" w:rsidRDefault="00E14036" w:rsidP="003228B0"/>
    <w:p w14:paraId="6264AF9E" w14:textId="1F3B7A27" w:rsidR="00A90ACD" w:rsidRPr="00D06B3A" w:rsidRDefault="00AB7D9C" w:rsidP="00F06710">
      <w:pPr>
        <w:pStyle w:val="2"/>
        <w:rPr>
          <w:rFonts w:ascii="ＭＳ ゴシック" w:eastAsia="ＭＳ ゴシック" w:hAnsi="ＭＳ ゴシック"/>
        </w:rPr>
      </w:pPr>
      <w:r w:rsidRPr="00795898">
        <w:rPr>
          <w:rFonts w:ascii="ＭＳ ゴシック" w:eastAsia="ＭＳ ゴシック" w:hAnsi="ＭＳ ゴシック" w:hint="eastAsia"/>
        </w:rPr>
        <w:lastRenderedPageBreak/>
        <w:t>(</w:t>
      </w:r>
      <w:r>
        <w:rPr>
          <w:rFonts w:ascii="ＭＳ ゴシック" w:eastAsia="ＭＳ ゴシック" w:hAnsi="ＭＳ ゴシック" w:hint="eastAsia"/>
        </w:rPr>
        <w:t>２</w:t>
      </w:r>
      <w:r w:rsidRPr="00795898">
        <w:rPr>
          <w:rFonts w:ascii="ＭＳ ゴシック" w:eastAsia="ＭＳ ゴシック" w:hAnsi="ＭＳ ゴシック" w:hint="eastAsia"/>
        </w:rPr>
        <w:t>)</w:t>
      </w:r>
      <w:r w:rsidRPr="00AB7D9C">
        <w:rPr>
          <w:rFonts w:ascii="ＭＳ ゴシック" w:eastAsia="ＭＳ ゴシック" w:hAnsi="ＭＳ ゴシック" w:hint="eastAsia"/>
        </w:rPr>
        <w:t xml:space="preserve"> </w:t>
      </w:r>
      <w:r w:rsidRPr="00D06B3A">
        <w:rPr>
          <w:rFonts w:ascii="ＭＳ ゴシック" w:eastAsia="ＭＳ ゴシック" w:hAnsi="ＭＳ ゴシック" w:hint="eastAsia"/>
        </w:rPr>
        <w:t>地域や市町村と一体となった取組</w:t>
      </w:r>
    </w:p>
    <w:tbl>
      <w:tblPr>
        <w:tblStyle w:val="a3"/>
        <w:tblpPr w:leftFromText="142" w:rightFromText="142" w:vertAnchor="text" w:horzAnchor="margin" w:tblpXSpec="right" w:tblpY="9"/>
        <w:tblW w:w="9581" w:type="dxa"/>
        <w:tblLook w:val="04A0" w:firstRow="1" w:lastRow="0" w:firstColumn="1" w:lastColumn="0" w:noHBand="0" w:noVBand="1"/>
      </w:tblPr>
      <w:tblGrid>
        <w:gridCol w:w="9581"/>
      </w:tblGrid>
      <w:tr w:rsidR="00E36046" w14:paraId="42ACB053" w14:textId="77777777" w:rsidTr="00985E57">
        <w:tc>
          <w:tcPr>
            <w:tcW w:w="9581" w:type="dxa"/>
          </w:tcPr>
          <w:p w14:paraId="0820BCB8" w14:textId="4413502E" w:rsidR="00E36046" w:rsidRDefault="00BE12AE" w:rsidP="00D75A73">
            <w:pPr>
              <w:ind w:left="210" w:hangingChars="100" w:hanging="210"/>
              <w:rPr>
                <w:rFonts w:ascii="ＭＳ ゴシック" w:eastAsia="ＭＳ ゴシック" w:hAnsi="ＭＳ ゴシック"/>
              </w:rPr>
            </w:pPr>
            <w:bookmarkStart w:id="8" w:name="_Hlk161789498"/>
            <w:r>
              <w:rPr>
                <w:rFonts w:ascii="ＭＳ ゴシック" w:eastAsia="ＭＳ ゴシック" w:hAnsi="ＭＳ ゴシック" w:hint="eastAsia"/>
              </w:rPr>
              <w:t>○</w:t>
            </w:r>
            <w:r w:rsidR="00F77FFC">
              <w:rPr>
                <w:rFonts w:ascii="ＭＳ ゴシック" w:eastAsia="ＭＳ ゴシック" w:hAnsi="ＭＳ ゴシック" w:hint="eastAsia"/>
              </w:rPr>
              <w:t>行政や地域が一体となって、公衆浴場施設を活用し、健康福祉や介護予防、子育て支援、文化・観光振興など様々な取組みが行われている</w:t>
            </w:r>
            <w:r w:rsidR="005132FB">
              <w:rPr>
                <w:rFonts w:ascii="ＭＳ ゴシック" w:eastAsia="ＭＳ ゴシック" w:hAnsi="ＭＳ ゴシック" w:hint="eastAsia"/>
              </w:rPr>
              <w:t>。</w:t>
            </w:r>
          </w:p>
          <w:p w14:paraId="6AF48C06" w14:textId="185AB95E" w:rsidR="00B35421" w:rsidRDefault="00BE12AE" w:rsidP="005132FB">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5132FB">
              <w:rPr>
                <w:rFonts w:ascii="ＭＳ ゴシック" w:eastAsia="ＭＳ ゴシック" w:hAnsi="ＭＳ ゴシック" w:hint="eastAsia"/>
              </w:rPr>
              <w:t>平成30年の大阪北部地震の際などにおいて公衆浴場での</w:t>
            </w:r>
            <w:r w:rsidR="00B35421">
              <w:rPr>
                <w:rFonts w:ascii="ＭＳ ゴシック" w:eastAsia="ＭＳ ゴシック" w:hAnsi="ＭＳ ゴシック" w:hint="eastAsia"/>
              </w:rPr>
              <w:t>入浴サービス</w:t>
            </w:r>
            <w:r w:rsidR="005132FB">
              <w:rPr>
                <w:rFonts w:ascii="ＭＳ ゴシック" w:eastAsia="ＭＳ ゴシック" w:hAnsi="ＭＳ ゴシック" w:hint="eastAsia"/>
              </w:rPr>
              <w:t>が提供され、大阪府では、大阪府生活衛生同業組合協議会と災害時に関する協定を締結し、災害時の入浴サービスを提供することが盛り込まれている。</w:t>
            </w:r>
          </w:p>
        </w:tc>
      </w:tr>
      <w:bookmarkEnd w:id="8"/>
    </w:tbl>
    <w:p w14:paraId="348A1984" w14:textId="086CCE04" w:rsidR="005C59FE" w:rsidRDefault="005C59FE" w:rsidP="00D66972">
      <w:pPr>
        <w:rPr>
          <w:rFonts w:ascii="ＭＳ ゴシック" w:eastAsia="ＭＳ ゴシック" w:hAnsi="ＭＳ ゴシック"/>
        </w:rPr>
      </w:pPr>
    </w:p>
    <w:p w14:paraId="0CDEF025" w14:textId="36DF2FF3" w:rsidR="00A91B3B" w:rsidRDefault="00A91B3B" w:rsidP="0008146A">
      <w:pPr>
        <w:ind w:firstLineChars="100" w:firstLine="210"/>
        <w:rPr>
          <w:rFonts w:ascii="ＭＳ ゴシック" w:eastAsia="ＭＳ ゴシック" w:hAnsi="ＭＳ ゴシック"/>
        </w:rPr>
      </w:pPr>
      <w:r>
        <w:rPr>
          <w:rFonts w:ascii="ＭＳ ゴシック" w:eastAsia="ＭＳ ゴシック" w:hAnsi="ＭＳ ゴシック" w:hint="eastAsia"/>
        </w:rPr>
        <w:t>ア．</w:t>
      </w:r>
      <w:r w:rsidR="008B0314">
        <w:rPr>
          <w:rFonts w:ascii="ＭＳ ゴシック" w:eastAsia="ＭＳ ゴシック" w:hAnsi="ＭＳ ゴシック" w:hint="eastAsia"/>
        </w:rPr>
        <w:t>健康福祉・</w:t>
      </w:r>
      <w:r>
        <w:rPr>
          <w:rFonts w:ascii="ＭＳ ゴシック" w:eastAsia="ＭＳ ゴシック" w:hAnsi="ＭＳ ゴシック" w:hint="eastAsia"/>
        </w:rPr>
        <w:t>介護予防関係</w:t>
      </w:r>
    </w:p>
    <w:p w14:paraId="453ABE7D" w14:textId="431162AF" w:rsidR="0008146A" w:rsidRPr="005132FB" w:rsidRDefault="00F043C3" w:rsidP="00F043C3">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2B6FAD" w:rsidRPr="005132FB">
        <w:rPr>
          <w:rFonts w:ascii="ＭＳ ゴシック" w:eastAsia="ＭＳ ゴシック" w:hAnsi="ＭＳ ゴシック"/>
        </w:rPr>
        <w:t>東大阪市では平成29年</w:t>
      </w:r>
      <w:r w:rsidR="005132FB">
        <w:rPr>
          <w:rFonts w:ascii="ＭＳ ゴシック" w:eastAsia="ＭＳ ゴシック" w:hAnsi="ＭＳ ゴシック" w:hint="eastAsia"/>
        </w:rPr>
        <w:t>度から</w:t>
      </w:r>
      <w:r w:rsidR="005132FB" w:rsidRPr="005132FB">
        <w:rPr>
          <w:rFonts w:ascii="ＭＳ ゴシック" w:eastAsia="ＭＳ ゴシック" w:hAnsi="ＭＳ ゴシック" w:hint="eastAsia"/>
        </w:rPr>
        <w:t>介護予防・日常生活支援総合事業</w:t>
      </w:r>
      <w:r w:rsidR="002B6FAD" w:rsidRPr="005132FB">
        <w:rPr>
          <w:rFonts w:ascii="ＭＳ ゴシック" w:eastAsia="ＭＳ ゴシック" w:hAnsi="ＭＳ ゴシック"/>
        </w:rPr>
        <w:t>を実施。従来の介護予防訪問介護(ホームヘルプ)・介護予防通所介護(デイサービス)を多様化したサービスの1つとして、住民主体(ボランティアグループ)の担い手が実施する訪問型助け合いサービス・通所型つどいサービス</w:t>
      </w:r>
      <w:r w:rsidR="005132FB">
        <w:rPr>
          <w:rFonts w:ascii="ＭＳ ゴシック" w:eastAsia="ＭＳ ゴシック" w:hAnsi="ＭＳ ゴシック" w:hint="eastAsia"/>
        </w:rPr>
        <w:t>を実施。</w:t>
      </w:r>
      <w:r w:rsidR="002B6FAD" w:rsidRPr="005132FB">
        <w:rPr>
          <w:rFonts w:ascii="ＭＳ ゴシック" w:eastAsia="ＭＳ ゴシック" w:hAnsi="ＭＳ ゴシック"/>
        </w:rPr>
        <w:t>ボ</w:t>
      </w:r>
      <w:r w:rsidR="008474EF" w:rsidRPr="005132FB">
        <w:rPr>
          <w:rFonts w:ascii="ＭＳ ゴシック" w:eastAsia="ＭＳ ゴシック" w:hAnsi="ＭＳ ゴシック" w:hint="eastAsia"/>
        </w:rPr>
        <w:t>ラ</w:t>
      </w:r>
      <w:r w:rsidR="002B6FAD" w:rsidRPr="005132FB">
        <w:rPr>
          <w:rFonts w:ascii="ＭＳ ゴシック" w:eastAsia="ＭＳ ゴシック" w:hAnsi="ＭＳ ゴシック"/>
        </w:rPr>
        <w:t>ンティア活用による介護予防サービス事業者へ補助（銭湯事業者が足湯等を使い体操実施することで登録）</w:t>
      </w:r>
      <w:r w:rsidR="008474EF" w:rsidRPr="005132FB">
        <w:rPr>
          <w:rFonts w:ascii="ＭＳ ゴシック" w:eastAsia="ＭＳ ゴシック" w:hAnsi="ＭＳ ゴシック" w:hint="eastAsia"/>
        </w:rPr>
        <w:t>している。</w:t>
      </w:r>
    </w:p>
    <w:p w14:paraId="0F96947E" w14:textId="47C9F505" w:rsidR="004854E0" w:rsidRPr="005132FB" w:rsidRDefault="00F043C3" w:rsidP="00F043C3">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21F554" w:rsidRPr="005132FB">
        <w:rPr>
          <w:rFonts w:ascii="ＭＳ ゴシック" w:eastAsia="ＭＳ ゴシック" w:hAnsi="ＭＳ ゴシック"/>
        </w:rPr>
        <w:t>東大阪市では、</w:t>
      </w:r>
      <w:r w:rsidR="62A43B02" w:rsidRPr="005132FB">
        <w:rPr>
          <w:rFonts w:ascii="ＭＳ ゴシック" w:eastAsia="ＭＳ ゴシック" w:hAnsi="ＭＳ ゴシック"/>
        </w:rPr>
        <w:t>令和５年</w:t>
      </w:r>
      <w:r w:rsidR="008474EF" w:rsidRPr="005132FB">
        <w:rPr>
          <w:rFonts w:ascii="ＭＳ ゴシック" w:eastAsia="ＭＳ ゴシック" w:hAnsi="ＭＳ ゴシック" w:hint="eastAsia"/>
        </w:rPr>
        <w:t>度</w:t>
      </w:r>
      <w:r w:rsidR="62A43B02" w:rsidRPr="005132FB">
        <w:rPr>
          <w:rFonts w:ascii="ＭＳ ゴシック" w:eastAsia="ＭＳ ゴシック" w:hAnsi="ＭＳ ゴシック"/>
        </w:rPr>
        <w:t>から「ふれあい入浴事業内容」を</w:t>
      </w:r>
      <w:r w:rsidR="7333A40E" w:rsidRPr="005132FB">
        <w:rPr>
          <w:rFonts w:ascii="ＭＳ ゴシック" w:eastAsia="ＭＳ ゴシック" w:hAnsi="ＭＳ ゴシック"/>
        </w:rPr>
        <w:t>見直し</w:t>
      </w:r>
      <w:r w:rsidR="005132FB">
        <w:rPr>
          <w:rFonts w:ascii="ＭＳ ゴシック" w:eastAsia="ＭＳ ゴシック" w:hAnsi="ＭＳ ゴシック" w:hint="eastAsia"/>
        </w:rPr>
        <w:t>、</w:t>
      </w:r>
      <w:r w:rsidR="0021F554" w:rsidRPr="005132FB">
        <w:rPr>
          <w:rFonts w:ascii="ＭＳ ゴシック" w:eastAsia="ＭＳ ゴシック" w:hAnsi="ＭＳ ゴシック"/>
        </w:rPr>
        <w:t>介護予防健康入浴事業</w:t>
      </w:r>
      <w:r w:rsidR="00D02479" w:rsidRPr="005132FB">
        <w:rPr>
          <w:rFonts w:ascii="ＭＳ ゴシック" w:eastAsia="ＭＳ ゴシック" w:hAnsi="ＭＳ ゴシック" w:hint="eastAsia"/>
        </w:rPr>
        <w:t>を実施</w:t>
      </w:r>
      <w:r w:rsidR="008474EF" w:rsidRPr="005132FB">
        <w:rPr>
          <w:rFonts w:ascii="ＭＳ ゴシック" w:eastAsia="ＭＳ ゴシック" w:hAnsi="ＭＳ ゴシック" w:hint="eastAsia"/>
        </w:rPr>
        <w:t>。</w:t>
      </w:r>
      <w:r w:rsidR="0021F554" w:rsidRPr="005132FB">
        <w:rPr>
          <w:rFonts w:ascii="ＭＳ ゴシック" w:eastAsia="ＭＳ ゴシック" w:hAnsi="ＭＳ ゴシック"/>
        </w:rPr>
        <w:t>毎月</w:t>
      </w:r>
      <w:r w:rsidR="00D02479" w:rsidRPr="005132FB">
        <w:rPr>
          <w:rFonts w:ascii="ＭＳ ゴシック" w:eastAsia="ＭＳ ゴシック" w:hAnsi="ＭＳ ゴシック" w:hint="eastAsia"/>
        </w:rPr>
        <w:t>１回</w:t>
      </w:r>
      <w:r w:rsidR="00D02479" w:rsidRPr="005132FB">
        <w:rPr>
          <w:rFonts w:ascii="ＭＳ ゴシック" w:eastAsia="ＭＳ ゴシック" w:hAnsi="ＭＳ ゴシック"/>
        </w:rPr>
        <w:t>に公衆浴場を利用することにより声掛けなど見守り活動を</w:t>
      </w:r>
      <w:r w:rsidR="00FD6A16">
        <w:rPr>
          <w:rFonts w:ascii="ＭＳ ゴシック" w:eastAsia="ＭＳ ゴシック" w:hAnsi="ＭＳ ゴシック" w:hint="eastAsia"/>
        </w:rPr>
        <w:t>行い</w:t>
      </w:r>
      <w:r w:rsidR="00D02479" w:rsidRPr="005132FB">
        <w:rPr>
          <w:rFonts w:ascii="ＭＳ ゴシック" w:eastAsia="ＭＳ ゴシック" w:hAnsi="ＭＳ ゴシック"/>
        </w:rPr>
        <w:t>、地域の人との交流や外出による運動不足の解消、入浴による足腰の筋力やバランス機能の向上を図</w:t>
      </w:r>
      <w:r w:rsidR="00FD6A16">
        <w:rPr>
          <w:rFonts w:ascii="ＭＳ ゴシック" w:eastAsia="ＭＳ ゴシック" w:hAnsi="ＭＳ ゴシック" w:hint="eastAsia"/>
        </w:rPr>
        <w:t>り、介護</w:t>
      </w:r>
      <w:r w:rsidR="00D02479" w:rsidRPr="005132FB">
        <w:rPr>
          <w:rFonts w:ascii="ＭＳ ゴシック" w:eastAsia="ＭＳ ゴシック" w:hAnsi="ＭＳ ゴシック"/>
        </w:rPr>
        <w:t>予防運動などの啓発</w:t>
      </w:r>
      <w:r w:rsidR="00FD6A16">
        <w:rPr>
          <w:rFonts w:ascii="ＭＳ ゴシック" w:eastAsia="ＭＳ ゴシック" w:hAnsi="ＭＳ ゴシック" w:hint="eastAsia"/>
        </w:rPr>
        <w:t>も</w:t>
      </w:r>
      <w:r w:rsidR="00D02479" w:rsidRPr="005132FB">
        <w:rPr>
          <w:rFonts w:ascii="ＭＳ ゴシック" w:eastAsia="ＭＳ ゴシック" w:hAnsi="ＭＳ ゴシック"/>
        </w:rPr>
        <w:t>行</w:t>
      </w:r>
      <w:r w:rsidR="00FD6A16">
        <w:rPr>
          <w:rFonts w:ascii="ＭＳ ゴシック" w:eastAsia="ＭＳ ゴシック" w:hAnsi="ＭＳ ゴシック" w:hint="eastAsia"/>
        </w:rPr>
        <w:t>っている。</w:t>
      </w:r>
      <w:r w:rsidR="00D02479" w:rsidRPr="005132FB">
        <w:rPr>
          <w:rFonts w:ascii="ＭＳ ゴシック" w:eastAsia="ＭＳ ゴシック" w:hAnsi="ＭＳ ゴシック" w:hint="eastAsia"/>
        </w:rPr>
        <w:t>（対象：</w:t>
      </w:r>
      <w:r w:rsidR="00D02479" w:rsidRPr="005132FB">
        <w:rPr>
          <w:rFonts w:ascii="ＭＳ ゴシック" w:eastAsia="ＭＳ ゴシック" w:hAnsi="ＭＳ ゴシック"/>
        </w:rPr>
        <w:t>市内在住の65歳以上</w:t>
      </w:r>
      <w:r w:rsidR="00D02479" w:rsidRPr="005132FB">
        <w:rPr>
          <w:rFonts w:ascii="ＭＳ ゴシック" w:eastAsia="ＭＳ ゴシック" w:hAnsi="ＭＳ ゴシック" w:hint="eastAsia"/>
        </w:rPr>
        <w:t>、</w:t>
      </w:r>
      <w:r w:rsidR="00D02479" w:rsidRPr="005132FB">
        <w:rPr>
          <w:rFonts w:ascii="ＭＳ ゴシック" w:eastAsia="ＭＳ ゴシック" w:hAnsi="ＭＳ ゴシック"/>
        </w:rPr>
        <w:t>介護予防健康入浴事業参加者の入浴料金の一部(1回240円)を補助</w:t>
      </w:r>
      <w:r w:rsidR="00D02479" w:rsidRPr="005132FB">
        <w:rPr>
          <w:rFonts w:ascii="ＭＳ ゴシック" w:eastAsia="ＭＳ ゴシック" w:hAnsi="ＭＳ ゴシック" w:hint="eastAsia"/>
        </w:rPr>
        <w:t>）</w:t>
      </w:r>
    </w:p>
    <w:p w14:paraId="0A62E4D7" w14:textId="77777777" w:rsidR="00F043C3" w:rsidRPr="005132FB" w:rsidRDefault="00F043C3"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rPr>
        <w:t>・大阪市では、高齢者が利用しやすい入浴機会を設け、高齢者の健康の増進と孤独感の解消の一助とするととも</w:t>
      </w:r>
      <w:r w:rsidRPr="005132FB">
        <w:rPr>
          <w:rFonts w:ascii="ＭＳ ゴシック" w:eastAsia="ＭＳ ゴシック" w:hAnsi="ＭＳ ゴシック" w:hint="eastAsia"/>
        </w:rPr>
        <w:t>に、</w:t>
      </w:r>
      <w:r w:rsidRPr="005132FB">
        <w:rPr>
          <w:rFonts w:ascii="ＭＳ ゴシック" w:eastAsia="ＭＳ ゴシック" w:hAnsi="ＭＳ ゴシック"/>
        </w:rPr>
        <w:t xml:space="preserve"> 「高齢者入浴割引事業」として市内在住の70歳以上の方を対象に、月に２回（１日・15日）、組合と市で入浴料を負担して割引料金で利用可能</w:t>
      </w:r>
      <w:r w:rsidRPr="005132FB">
        <w:rPr>
          <w:rFonts w:ascii="ＭＳ ゴシック" w:eastAsia="ＭＳ ゴシック" w:hAnsi="ＭＳ ゴシック" w:hint="eastAsia"/>
        </w:rPr>
        <w:t>としている</w:t>
      </w:r>
      <w:r w:rsidRPr="005132FB">
        <w:rPr>
          <w:rFonts w:ascii="ＭＳ ゴシック" w:eastAsia="ＭＳ ゴシック" w:hAnsi="ＭＳ ゴシック"/>
        </w:rPr>
        <w:t>。</w:t>
      </w:r>
    </w:p>
    <w:p w14:paraId="32E34674" w14:textId="43A7A7DC" w:rsidR="00F043C3" w:rsidRDefault="00FD6A16"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noProof/>
        </w:rPr>
        <mc:AlternateContent>
          <mc:Choice Requires="wps">
            <w:drawing>
              <wp:anchor distT="0" distB="0" distL="114300" distR="114300" simplePos="0" relativeHeight="251730977" behindDoc="0" locked="0" layoutInCell="1" allowOverlap="1" wp14:anchorId="0CE7D1D1" wp14:editId="61234FA1">
                <wp:simplePos x="0" y="0"/>
                <wp:positionH relativeFrom="column">
                  <wp:posOffset>4916805</wp:posOffset>
                </wp:positionH>
                <wp:positionV relativeFrom="paragraph">
                  <wp:posOffset>267335</wp:posOffset>
                </wp:positionV>
                <wp:extent cx="1492250" cy="180340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492250" cy="1803400"/>
                        </a:xfrm>
                        <a:prstGeom prst="rect">
                          <a:avLst/>
                        </a:prstGeom>
                        <a:solidFill>
                          <a:schemeClr val="lt1"/>
                        </a:solidFill>
                        <a:ln w="6350">
                          <a:noFill/>
                        </a:ln>
                      </wps:spPr>
                      <wps:txbx>
                        <w:txbxContent>
                          <w:p w14:paraId="4CF1E610" w14:textId="4F2A5DD8" w:rsidR="005132FB" w:rsidRDefault="005132FB">
                            <w:r>
                              <w:rPr>
                                <w:noProof/>
                              </w:rPr>
                              <w:drawing>
                                <wp:inline distT="0" distB="0" distL="0" distR="0" wp14:anchorId="275F1949" wp14:editId="0659DBFE">
                                  <wp:extent cx="1236980" cy="1737360"/>
                                  <wp:effectExtent l="0" t="0" r="1270" b="0"/>
                                  <wp:docPr id="59" name="図 59"/>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58" cstate="email">
                                            <a:extLst>
                                              <a:ext uri="{28A0092B-C50C-407E-A947-70E740481C1C}">
                                                <a14:useLocalDpi xmlns:a14="http://schemas.microsoft.com/office/drawing/2010/main"/>
                                              </a:ext>
                                            </a:extLst>
                                          </a:blip>
                                          <a:stretch>
                                            <a:fillRect/>
                                          </a:stretch>
                                        </pic:blipFill>
                                        <pic:spPr>
                                          <a:xfrm>
                                            <a:off x="0" y="0"/>
                                            <a:ext cx="1236980" cy="173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D1D1" id="テキスト ボックス 26" o:spid="_x0000_s1044" type="#_x0000_t202" style="position:absolute;left:0;text-align:left;margin-left:387.15pt;margin-top:21.05pt;width:117.5pt;height:142pt;z-index:251730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" fillcolor="white [3201]" stroked="f" strokeweight=".5pt">
                <v:textbox>
                  <w:txbxContent>
                    <w:p w14:paraId="4CF1E610" w14:textId="4F2A5DD8" w:rsidR="005132FB" w:rsidRDefault="005132FB">
                      <w:r>
                        <w:rPr>
                          <w:noProof/>
                        </w:rPr>
                        <w:drawing>
                          <wp:inline distT="0" distB="0" distL="0" distR="0" wp14:anchorId="275F1949" wp14:editId="0659DBFE">
                            <wp:extent cx="1236980" cy="1737360"/>
                            <wp:effectExtent l="0" t="0" r="1270" b="0"/>
                            <wp:docPr id="59" name="図 59"/>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58" cstate="email">
                                      <a:extLst>
                                        <a:ext uri="{28A0092B-C50C-407E-A947-70E740481C1C}">
                                          <a14:useLocalDpi xmlns:a14="http://schemas.microsoft.com/office/drawing/2010/main"/>
                                        </a:ext>
                                      </a:extLst>
                                    </a:blip>
                                    <a:stretch>
                                      <a:fillRect/>
                                    </a:stretch>
                                  </pic:blipFill>
                                  <pic:spPr>
                                    <a:xfrm>
                                      <a:off x="0" y="0"/>
                                      <a:ext cx="1236980" cy="1737360"/>
                                    </a:xfrm>
                                    <a:prstGeom prst="rect">
                                      <a:avLst/>
                                    </a:prstGeom>
                                  </pic:spPr>
                                </pic:pic>
                              </a:graphicData>
                            </a:graphic>
                          </wp:inline>
                        </w:drawing>
                      </w:r>
                    </w:p>
                  </w:txbxContent>
                </v:textbox>
              </v:shape>
            </w:pict>
          </mc:Fallback>
        </mc:AlternateContent>
      </w:r>
      <w:r w:rsidR="00F043C3">
        <w:rPr>
          <w:rFonts w:ascii="ＭＳ ゴシック" w:eastAsia="ＭＳ ゴシック" w:hAnsi="ＭＳ ゴシック" w:hint="eastAsia"/>
        </w:rPr>
        <w:t>・</w:t>
      </w:r>
      <w:r w:rsidR="004854E0" w:rsidRPr="005132FB">
        <w:rPr>
          <w:rFonts w:ascii="ＭＳ ゴシック" w:eastAsia="ＭＳ ゴシック" w:hAnsi="ＭＳ ゴシック" w:hint="eastAsia"/>
        </w:rPr>
        <w:t>大阪市内の区では、地域包括支援センターなど連携し、一般公衆浴場で福祉相談、健康づくりなどの事業を実施</w:t>
      </w:r>
      <w:r w:rsidR="008474EF" w:rsidRPr="005132FB">
        <w:rPr>
          <w:rFonts w:ascii="ＭＳ ゴシック" w:eastAsia="ＭＳ ゴシック" w:hAnsi="ＭＳ ゴシック" w:hint="eastAsia"/>
        </w:rPr>
        <w:t>している</w:t>
      </w:r>
      <w:r w:rsidR="004854E0" w:rsidRPr="005132FB">
        <w:rPr>
          <w:rFonts w:ascii="ＭＳ ゴシック" w:eastAsia="ＭＳ ゴシック" w:hAnsi="ＭＳ ゴシック" w:hint="eastAsia"/>
        </w:rPr>
        <w:t>。</w:t>
      </w:r>
    </w:p>
    <w:p w14:paraId="45FF19CF" w14:textId="031E7CD5" w:rsidR="008474EF" w:rsidRPr="00F043C3" w:rsidRDefault="008474EF" w:rsidP="00CD6F58">
      <w:pPr>
        <w:ind w:leftChars="100" w:left="840" w:hangingChars="300" w:hanging="630"/>
        <w:rPr>
          <w:rFonts w:ascii="ＭＳ ゴシック" w:eastAsia="ＭＳ ゴシック" w:hAnsi="ＭＳ ゴシック"/>
        </w:rPr>
      </w:pPr>
    </w:p>
    <w:p w14:paraId="1EDF606A" w14:textId="44648307" w:rsidR="00952CE2" w:rsidRPr="005132FB" w:rsidRDefault="00952CE2" w:rsidP="00CD6F58">
      <w:pPr>
        <w:ind w:leftChars="100" w:left="840" w:hangingChars="300" w:hanging="630"/>
        <w:rPr>
          <w:rFonts w:ascii="ＭＳ ゴシック" w:eastAsia="ＭＳ ゴシック" w:hAnsi="ＭＳ ゴシック"/>
        </w:rPr>
      </w:pPr>
      <w:r w:rsidRPr="005132FB">
        <w:rPr>
          <w:rFonts w:ascii="ＭＳ ゴシック" w:eastAsia="ＭＳ ゴシック" w:hAnsi="ＭＳ ゴシック" w:hint="eastAsia"/>
        </w:rPr>
        <w:t>イ．子育て支援関係</w:t>
      </w:r>
    </w:p>
    <w:p w14:paraId="78A74967" w14:textId="77777777" w:rsidR="00FD6A16" w:rsidRDefault="00F043C3" w:rsidP="00FD6A16">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w:t>
      </w:r>
      <w:r w:rsidR="00FD6A16">
        <w:rPr>
          <w:rFonts w:ascii="ＭＳ ゴシック" w:eastAsia="ＭＳ ゴシック" w:hAnsi="ＭＳ ゴシック" w:hint="eastAsia"/>
        </w:rPr>
        <w:t>本件は、</w:t>
      </w:r>
      <w:r w:rsidR="004854E0" w:rsidRPr="005132FB">
        <w:rPr>
          <w:rFonts w:ascii="ＭＳ ゴシック" w:eastAsia="ＭＳ ゴシック" w:hAnsi="ＭＳ ゴシック" w:hint="eastAsia"/>
        </w:rPr>
        <w:t>東京都中野区の</w:t>
      </w:r>
      <w:r w:rsidR="00FD6A16">
        <w:rPr>
          <w:rFonts w:ascii="ＭＳ ゴシック" w:eastAsia="ＭＳ ゴシック" w:hAnsi="ＭＳ ゴシック" w:hint="eastAsia"/>
        </w:rPr>
        <w:t>事例であるが、</w:t>
      </w:r>
      <w:r w:rsidR="004854E0" w:rsidRPr="005132FB">
        <w:rPr>
          <w:rFonts w:ascii="ＭＳ ゴシック" w:eastAsia="ＭＳ ゴシック" w:hAnsi="ＭＳ ゴシック" w:hint="eastAsia"/>
        </w:rPr>
        <w:t>子育て世代の親がゆっくり入浴で</w:t>
      </w:r>
    </w:p>
    <w:p w14:paraId="03EA726E" w14:textId="77777777" w:rsidR="00FD6A16" w:rsidRDefault="004854E0" w:rsidP="00FD6A16">
      <w:pPr>
        <w:ind w:leftChars="300" w:left="630"/>
        <w:rPr>
          <w:rFonts w:ascii="ＭＳ ゴシック" w:eastAsia="ＭＳ ゴシック" w:hAnsi="ＭＳ ゴシック"/>
        </w:rPr>
      </w:pPr>
      <w:r w:rsidRPr="005132FB">
        <w:rPr>
          <w:rFonts w:ascii="ＭＳ ゴシック" w:eastAsia="ＭＳ ゴシック" w:hAnsi="ＭＳ ゴシック" w:hint="eastAsia"/>
        </w:rPr>
        <w:t>きるよう、親の入浴中に託児サービスを実施する託児銭湯を公衆浴場が月</w:t>
      </w:r>
    </w:p>
    <w:p w14:paraId="5F212F66" w14:textId="36924BB6" w:rsidR="004854E0" w:rsidRPr="005132FB" w:rsidRDefault="004854E0" w:rsidP="00F043C3">
      <w:pPr>
        <w:ind w:leftChars="300" w:left="630"/>
        <w:rPr>
          <w:rFonts w:ascii="ＭＳ ゴシック" w:eastAsia="ＭＳ ゴシック" w:hAnsi="ＭＳ ゴシック"/>
        </w:rPr>
      </w:pPr>
      <w:r w:rsidRPr="005132FB">
        <w:rPr>
          <w:rFonts w:ascii="ＭＳ ゴシック" w:eastAsia="ＭＳ ゴシック" w:hAnsi="ＭＳ ゴシック" w:hint="eastAsia"/>
        </w:rPr>
        <w:t>１回</w:t>
      </w:r>
      <w:r w:rsidR="00FD6A16">
        <w:rPr>
          <w:rFonts w:ascii="ＭＳ ゴシック" w:eastAsia="ＭＳ ゴシック" w:hAnsi="ＭＳ ゴシック" w:hint="eastAsia"/>
        </w:rPr>
        <w:t>実施している。</w:t>
      </w:r>
    </w:p>
    <w:p w14:paraId="388EECD1" w14:textId="0B6E2CA7" w:rsidR="008474EF" w:rsidRPr="005132FB" w:rsidRDefault="008474EF" w:rsidP="004854E0">
      <w:pPr>
        <w:ind w:leftChars="100" w:left="630" w:hangingChars="200" w:hanging="420"/>
        <w:rPr>
          <w:rFonts w:ascii="ＭＳ ゴシック" w:eastAsia="ＭＳ ゴシック" w:hAnsi="ＭＳ ゴシック"/>
        </w:rPr>
      </w:pPr>
    </w:p>
    <w:p w14:paraId="7C42458A" w14:textId="082108B5" w:rsidR="00A91B3B" w:rsidRPr="005132FB" w:rsidRDefault="00952CE2" w:rsidP="0008146A">
      <w:pPr>
        <w:ind w:firstLineChars="100" w:firstLine="210"/>
        <w:rPr>
          <w:rFonts w:ascii="ＭＳ ゴシック" w:eastAsia="ＭＳ ゴシック" w:hAnsi="ＭＳ ゴシック"/>
        </w:rPr>
      </w:pPr>
      <w:r w:rsidRPr="005132FB">
        <w:rPr>
          <w:rFonts w:ascii="ＭＳ ゴシック" w:eastAsia="ＭＳ ゴシック" w:hAnsi="ＭＳ ゴシック" w:hint="eastAsia"/>
        </w:rPr>
        <w:t>ウ</w:t>
      </w:r>
      <w:r w:rsidR="00A91B3B" w:rsidRPr="005132FB">
        <w:rPr>
          <w:rFonts w:ascii="ＭＳ ゴシック" w:eastAsia="ＭＳ ゴシック" w:hAnsi="ＭＳ ゴシック" w:hint="eastAsia"/>
        </w:rPr>
        <w:t>．</w:t>
      </w:r>
      <w:r w:rsidRPr="005132FB">
        <w:rPr>
          <w:rFonts w:ascii="ＭＳ ゴシック" w:eastAsia="ＭＳ ゴシック" w:hAnsi="ＭＳ ゴシック" w:hint="eastAsia"/>
        </w:rPr>
        <w:t>文化・</w:t>
      </w:r>
      <w:r w:rsidR="00A91B3B" w:rsidRPr="005132FB">
        <w:rPr>
          <w:rFonts w:ascii="ＭＳ ゴシック" w:eastAsia="ＭＳ ゴシック" w:hAnsi="ＭＳ ゴシック" w:hint="eastAsia"/>
        </w:rPr>
        <w:t>観光関係</w:t>
      </w:r>
    </w:p>
    <w:p w14:paraId="44B60051" w14:textId="71DF58B4" w:rsidR="005F2B22" w:rsidRPr="005132FB" w:rsidRDefault="005F2B22"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・大阪府・大阪市共催の市民講座で、</w:t>
      </w:r>
      <w:r w:rsidR="00F043C3">
        <w:rPr>
          <w:rFonts w:ascii="ＭＳ ゴシック" w:eastAsia="ＭＳ ゴシック" w:hAnsi="ＭＳ ゴシック" w:hint="eastAsia"/>
        </w:rPr>
        <w:t>日本の</w:t>
      </w:r>
      <w:r w:rsidRPr="005132FB">
        <w:rPr>
          <w:rFonts w:ascii="ＭＳ ゴシック" w:eastAsia="ＭＳ ゴシック" w:hAnsi="ＭＳ ゴシック" w:hint="eastAsia"/>
        </w:rPr>
        <w:t>銭湯</w:t>
      </w:r>
      <w:r w:rsidR="00F043C3">
        <w:rPr>
          <w:rFonts w:ascii="ＭＳ ゴシック" w:eastAsia="ＭＳ ゴシック" w:hAnsi="ＭＳ ゴシック" w:hint="eastAsia"/>
        </w:rPr>
        <w:t>の歴史や文化</w:t>
      </w:r>
      <w:r w:rsidRPr="005132FB">
        <w:rPr>
          <w:rFonts w:ascii="ＭＳ ゴシック" w:eastAsia="ＭＳ ゴシック" w:hAnsi="ＭＳ ゴシック" w:hint="eastAsia"/>
        </w:rPr>
        <w:t>文化</w:t>
      </w:r>
      <w:r w:rsidR="00F043C3">
        <w:rPr>
          <w:rFonts w:ascii="ＭＳ ゴシック" w:eastAsia="ＭＳ ゴシック" w:hAnsi="ＭＳ ゴシック" w:hint="eastAsia"/>
        </w:rPr>
        <w:t>、大阪の</w:t>
      </w:r>
      <w:r w:rsidRPr="005132FB">
        <w:rPr>
          <w:rFonts w:ascii="ＭＳ ゴシック" w:eastAsia="ＭＳ ゴシック" w:hAnsi="ＭＳ ゴシック" w:hint="eastAsia"/>
        </w:rPr>
        <w:t>銭湯の魅力</w:t>
      </w:r>
      <w:r w:rsidR="00F043C3">
        <w:rPr>
          <w:rFonts w:ascii="ＭＳ ゴシック" w:eastAsia="ＭＳ ゴシック" w:hAnsi="ＭＳ ゴシック" w:hint="eastAsia"/>
        </w:rPr>
        <w:t>と</w:t>
      </w:r>
      <w:r w:rsidRPr="005132FB">
        <w:rPr>
          <w:rFonts w:ascii="ＭＳ ゴシック" w:eastAsia="ＭＳ ゴシック" w:hAnsi="ＭＳ ゴシック" w:hint="eastAsia"/>
        </w:rPr>
        <w:t>楽しみ方</w:t>
      </w:r>
      <w:r w:rsidR="00F043C3">
        <w:rPr>
          <w:rFonts w:ascii="ＭＳ ゴシック" w:eastAsia="ＭＳ ゴシック" w:hAnsi="ＭＳ ゴシック" w:hint="eastAsia"/>
        </w:rPr>
        <w:t>に</w:t>
      </w:r>
      <w:r w:rsidRPr="005132FB">
        <w:rPr>
          <w:rFonts w:ascii="ＭＳ ゴシック" w:eastAsia="ＭＳ ゴシック" w:hAnsi="ＭＳ ゴシック" w:hint="eastAsia"/>
        </w:rPr>
        <w:t>ついて</w:t>
      </w:r>
      <w:r w:rsidR="00F043C3">
        <w:rPr>
          <w:rFonts w:ascii="ＭＳ ゴシック" w:eastAsia="ＭＳ ゴシック" w:hAnsi="ＭＳ ゴシック" w:hint="eastAsia"/>
        </w:rPr>
        <w:t>専門の</w:t>
      </w:r>
      <w:r w:rsidRPr="005132FB">
        <w:rPr>
          <w:rFonts w:ascii="ＭＳ ゴシック" w:eastAsia="ＭＳ ゴシック" w:hAnsi="ＭＳ ゴシック" w:hint="eastAsia"/>
        </w:rPr>
        <w:t>講師を招い</w:t>
      </w:r>
      <w:r w:rsidR="00F043C3">
        <w:rPr>
          <w:rFonts w:ascii="ＭＳ ゴシック" w:eastAsia="ＭＳ ゴシック" w:hAnsi="ＭＳ ゴシック" w:hint="eastAsia"/>
        </w:rPr>
        <w:t>た講座を</w:t>
      </w:r>
      <w:r w:rsidRPr="005132FB">
        <w:rPr>
          <w:rFonts w:ascii="ＭＳ ゴシック" w:eastAsia="ＭＳ ゴシック" w:hAnsi="ＭＳ ゴシック" w:hint="eastAsia"/>
        </w:rPr>
        <w:t>開催</w:t>
      </w:r>
      <w:r w:rsidR="008474EF" w:rsidRPr="005132FB">
        <w:rPr>
          <w:rFonts w:ascii="ＭＳ ゴシック" w:eastAsia="ＭＳ ゴシック" w:hAnsi="ＭＳ ゴシック" w:hint="eastAsia"/>
        </w:rPr>
        <w:t>している</w:t>
      </w:r>
      <w:r w:rsidRPr="005132FB">
        <w:rPr>
          <w:rFonts w:ascii="ＭＳ ゴシック" w:eastAsia="ＭＳ ゴシック" w:hAnsi="ＭＳ ゴシック" w:hint="eastAsia"/>
        </w:rPr>
        <w:t>。</w:t>
      </w:r>
    </w:p>
    <w:p w14:paraId="47ABFA79" w14:textId="1FFE7D7F" w:rsidR="00A91B3B" w:rsidRPr="005132FB" w:rsidRDefault="00A91B3B" w:rsidP="00F043C3">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・観光協会</w:t>
      </w:r>
      <w:r w:rsidR="00F043C3">
        <w:rPr>
          <w:rFonts w:ascii="ＭＳ ゴシック" w:eastAsia="ＭＳ ゴシック" w:hAnsi="ＭＳ ゴシック" w:hint="eastAsia"/>
        </w:rPr>
        <w:t>が、</w:t>
      </w:r>
      <w:r w:rsidRPr="005132FB">
        <w:rPr>
          <w:rFonts w:ascii="ＭＳ ゴシック" w:eastAsia="ＭＳ ゴシック" w:hAnsi="ＭＳ ゴシック" w:hint="eastAsia"/>
        </w:rPr>
        <w:t>地元銭湯を観光資源</w:t>
      </w:r>
      <w:r w:rsidR="00F043C3">
        <w:rPr>
          <w:rFonts w:ascii="ＭＳ ゴシック" w:eastAsia="ＭＳ ゴシック" w:hAnsi="ＭＳ ゴシック" w:hint="eastAsia"/>
        </w:rPr>
        <w:t>として広報誌の</w:t>
      </w:r>
      <w:r w:rsidRPr="005132FB">
        <w:rPr>
          <w:rFonts w:ascii="ＭＳ ゴシック" w:eastAsia="ＭＳ ゴシック" w:hAnsi="ＭＳ ゴシック" w:hint="eastAsia"/>
        </w:rPr>
        <w:t>特集ページで各銭湯の魅力などを紹介</w:t>
      </w:r>
      <w:r w:rsidR="00F043C3">
        <w:rPr>
          <w:rFonts w:ascii="ＭＳ ゴシック" w:eastAsia="ＭＳ ゴシック" w:hAnsi="ＭＳ ゴシック" w:hint="eastAsia"/>
        </w:rPr>
        <w:t>したり、銭湯を含めた</w:t>
      </w:r>
      <w:r w:rsidRPr="005132FB">
        <w:rPr>
          <w:rFonts w:ascii="ＭＳ ゴシック" w:eastAsia="ＭＳ ゴシック" w:hAnsi="ＭＳ ゴシック" w:hint="eastAsia"/>
        </w:rPr>
        <w:t>街歩きのコース</w:t>
      </w:r>
      <w:r w:rsidR="00F043C3">
        <w:rPr>
          <w:rFonts w:ascii="ＭＳ ゴシック" w:eastAsia="ＭＳ ゴシック" w:hAnsi="ＭＳ ゴシック" w:hint="eastAsia"/>
        </w:rPr>
        <w:t>を設定し、</w:t>
      </w:r>
      <w:r w:rsidRPr="005132FB">
        <w:rPr>
          <w:rFonts w:ascii="ＭＳ ゴシック" w:eastAsia="ＭＳ ゴシック" w:hAnsi="ＭＳ ゴシック" w:hint="eastAsia"/>
        </w:rPr>
        <w:t>地元飲食店</w:t>
      </w:r>
      <w:r w:rsidR="000B485A" w:rsidRPr="005132FB">
        <w:rPr>
          <w:rFonts w:ascii="ＭＳ ゴシック" w:eastAsia="ＭＳ ゴシック" w:hAnsi="ＭＳ ゴシック" w:hint="eastAsia"/>
        </w:rPr>
        <w:t>が立ち並ぶ</w:t>
      </w:r>
      <w:r w:rsidRPr="005132FB">
        <w:rPr>
          <w:rFonts w:ascii="ＭＳ ゴシック" w:eastAsia="ＭＳ ゴシック" w:hAnsi="ＭＳ ゴシック" w:hint="eastAsia"/>
        </w:rPr>
        <w:t>商店街や銭湯</w:t>
      </w:r>
      <w:r w:rsidR="00F043C3">
        <w:rPr>
          <w:rFonts w:ascii="ＭＳ ゴシック" w:eastAsia="ＭＳ ゴシック" w:hAnsi="ＭＳ ゴシック" w:hint="eastAsia"/>
        </w:rPr>
        <w:t>など</w:t>
      </w:r>
      <w:r w:rsidRPr="005132FB">
        <w:rPr>
          <w:rFonts w:ascii="ＭＳ ゴシック" w:eastAsia="ＭＳ ゴシック" w:hAnsi="ＭＳ ゴシック" w:hint="eastAsia"/>
        </w:rPr>
        <w:t>レトロな雰囲気の体験施設として</w:t>
      </w:r>
      <w:r w:rsidR="00F043C3">
        <w:rPr>
          <w:rFonts w:ascii="ＭＳ ゴシック" w:eastAsia="ＭＳ ゴシック" w:hAnsi="ＭＳ ゴシック" w:hint="eastAsia"/>
        </w:rPr>
        <w:t>PR</w:t>
      </w:r>
      <w:r w:rsidR="008474EF" w:rsidRPr="005132FB">
        <w:rPr>
          <w:rFonts w:ascii="ＭＳ ゴシック" w:eastAsia="ＭＳ ゴシック" w:hAnsi="ＭＳ ゴシック" w:hint="eastAsia"/>
        </w:rPr>
        <w:t>している</w:t>
      </w:r>
      <w:r w:rsidRPr="005132FB">
        <w:rPr>
          <w:rFonts w:ascii="ＭＳ ゴシック" w:eastAsia="ＭＳ ゴシック" w:hAnsi="ＭＳ ゴシック" w:hint="eastAsia"/>
        </w:rPr>
        <w:t>。</w:t>
      </w:r>
    </w:p>
    <w:p w14:paraId="34CE2A91" w14:textId="6DB481DB" w:rsidR="00A91B3B" w:rsidRPr="005132FB" w:rsidRDefault="00A91B3B" w:rsidP="00FD6A16">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w:t>
      </w:r>
      <w:r w:rsidR="00D05C25">
        <w:rPr>
          <w:rFonts w:ascii="ＭＳ ゴシック" w:eastAsia="ＭＳ ゴシック" w:hAnsi="ＭＳ ゴシック" w:hint="eastAsia"/>
        </w:rPr>
        <w:t>柏原市では、地場の自転車製造業の振興につなげるため、</w:t>
      </w:r>
      <w:r w:rsidRPr="005132FB">
        <w:rPr>
          <w:rFonts w:ascii="ＭＳ ゴシック" w:eastAsia="ＭＳ ゴシック" w:hAnsi="ＭＳ ゴシック" w:hint="eastAsia"/>
        </w:rPr>
        <w:t>ツーリングコースの動画配信</w:t>
      </w:r>
      <w:r w:rsidR="00FD6A16">
        <w:rPr>
          <w:rFonts w:ascii="ＭＳ ゴシック" w:eastAsia="ＭＳ ゴシック" w:hAnsi="ＭＳ ゴシック" w:hint="eastAsia"/>
        </w:rPr>
        <w:t>や</w:t>
      </w:r>
      <w:r w:rsidRPr="005132FB">
        <w:rPr>
          <w:rFonts w:ascii="ＭＳ ゴシック" w:eastAsia="ＭＳ ゴシック" w:hAnsi="ＭＳ ゴシック" w:hint="eastAsia"/>
        </w:rPr>
        <w:t>自転車</w:t>
      </w:r>
      <w:r w:rsidR="00FD6A16">
        <w:rPr>
          <w:rFonts w:ascii="ＭＳ ゴシック" w:eastAsia="ＭＳ ゴシック" w:hAnsi="ＭＳ ゴシック" w:hint="eastAsia"/>
        </w:rPr>
        <w:t>利用者の</w:t>
      </w:r>
      <w:r w:rsidRPr="005132FB">
        <w:rPr>
          <w:rFonts w:ascii="ＭＳ ゴシック" w:eastAsia="ＭＳ ゴシック" w:hAnsi="ＭＳ ゴシック" w:hint="eastAsia"/>
        </w:rPr>
        <w:t>環境整備</w:t>
      </w:r>
      <w:r w:rsidR="00FD6A16">
        <w:rPr>
          <w:rFonts w:ascii="ＭＳ ゴシック" w:eastAsia="ＭＳ ゴシック" w:hAnsi="ＭＳ ゴシック" w:hint="eastAsia"/>
        </w:rPr>
        <w:t>、</w:t>
      </w:r>
      <w:r w:rsidRPr="005132FB">
        <w:rPr>
          <w:rFonts w:ascii="ＭＳ ゴシック" w:eastAsia="ＭＳ ゴシック" w:hAnsi="ＭＳ ゴシック" w:hint="eastAsia"/>
        </w:rPr>
        <w:t>地元でロードレースの開催など</w:t>
      </w:r>
      <w:r w:rsidR="00FD6A16">
        <w:rPr>
          <w:rFonts w:ascii="ＭＳ ゴシック" w:eastAsia="ＭＳ ゴシック" w:hAnsi="ＭＳ ゴシック" w:hint="eastAsia"/>
        </w:rPr>
        <w:t>を行い、公衆浴場も</w:t>
      </w:r>
      <w:r w:rsidR="00051044">
        <w:rPr>
          <w:rFonts w:ascii="ＭＳ ゴシック" w:eastAsia="ＭＳ ゴシック" w:hAnsi="ＭＳ ゴシック" w:hint="eastAsia"/>
        </w:rPr>
        <w:t>取組みに</w:t>
      </w:r>
      <w:r w:rsidRPr="005132FB">
        <w:rPr>
          <w:rFonts w:ascii="ＭＳ ゴシック" w:eastAsia="ＭＳ ゴシック" w:hAnsi="ＭＳ ゴシック" w:hint="eastAsia"/>
        </w:rPr>
        <w:t>協力している</w:t>
      </w:r>
      <w:r w:rsidR="000B485A" w:rsidRPr="005132FB">
        <w:rPr>
          <w:rFonts w:ascii="ＭＳ ゴシック" w:eastAsia="ＭＳ ゴシック" w:hAnsi="ＭＳ ゴシック" w:hint="eastAsia"/>
        </w:rPr>
        <w:t>。</w:t>
      </w:r>
    </w:p>
    <w:p w14:paraId="69D9C57B" w14:textId="12592066" w:rsidR="005F2B22" w:rsidRPr="005132FB" w:rsidRDefault="005F2B22" w:rsidP="0008146A">
      <w:pPr>
        <w:ind w:firstLineChars="100" w:firstLine="210"/>
        <w:rPr>
          <w:rFonts w:ascii="ＭＳ ゴシック" w:eastAsia="ＭＳ ゴシック" w:hAnsi="ＭＳ ゴシック"/>
        </w:rPr>
      </w:pPr>
    </w:p>
    <w:p w14:paraId="359178B2" w14:textId="1C59090E" w:rsidR="00A91B3B" w:rsidRDefault="005A6E42" w:rsidP="005A6E42">
      <w:pPr>
        <w:ind w:firstLineChars="100" w:firstLine="210"/>
        <w:rPr>
          <w:rFonts w:ascii="ＭＳ ゴシック" w:eastAsia="ＭＳ ゴシック" w:hAnsi="ＭＳ ゴシック"/>
        </w:rPr>
      </w:pPr>
      <w:r w:rsidRPr="005132FB">
        <w:rPr>
          <w:rFonts w:ascii="ＭＳ ゴシック" w:eastAsia="ＭＳ ゴシック" w:hAnsi="ＭＳ ゴシック" w:hint="eastAsia"/>
        </w:rPr>
        <w:lastRenderedPageBreak/>
        <w:t>エ</w:t>
      </w:r>
      <w:r w:rsidR="00A91B3B" w:rsidRPr="005132FB">
        <w:rPr>
          <w:rFonts w:ascii="ＭＳ ゴシック" w:eastAsia="ＭＳ ゴシック" w:hAnsi="ＭＳ ゴシック" w:hint="eastAsia"/>
        </w:rPr>
        <w:t>．災害時の入浴サービスの提供</w:t>
      </w:r>
    </w:p>
    <w:p w14:paraId="11C531A9" w14:textId="65FEB6E5" w:rsidR="00270EEB" w:rsidRPr="005132FB" w:rsidRDefault="00270EEB" w:rsidP="005A6E42">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32001" behindDoc="0" locked="0" layoutInCell="1" allowOverlap="1" wp14:anchorId="77BB6C2B" wp14:editId="44FE3F75">
                <wp:simplePos x="0" y="0"/>
                <wp:positionH relativeFrom="margin">
                  <wp:align>right</wp:align>
                </wp:positionH>
                <wp:positionV relativeFrom="paragraph">
                  <wp:posOffset>133350</wp:posOffset>
                </wp:positionV>
                <wp:extent cx="6000750" cy="2635250"/>
                <wp:effectExtent l="0" t="0" r="19050" b="12700"/>
                <wp:wrapNone/>
                <wp:docPr id="38" name="四角形: 角を丸くする 38"/>
                <wp:cNvGraphicFramePr/>
                <a:graphic xmlns:a="http://schemas.openxmlformats.org/drawingml/2006/main">
                  <a:graphicData uri="http://schemas.microsoft.com/office/word/2010/wordprocessingShape">
                    <wps:wsp>
                      <wps:cNvSpPr/>
                      <wps:spPr>
                        <a:xfrm>
                          <a:off x="0" y="0"/>
                          <a:ext cx="6000750" cy="2635250"/>
                        </a:xfrm>
                        <a:prstGeom prst="roundRect">
                          <a:avLst>
                            <a:gd name="adj" fmla="val 716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BEC74" id="四角形: 角を丸くする 38" o:spid="_x0000_s1026" style="position:absolute;left:0;text-align:left;margin-left:421.3pt;margin-top:10.5pt;width:472.5pt;height:207.5pt;z-index:2517320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" filled="f" strokecolor="#1f4d78 [1604]" strokeweight="1pt">
                <v:stroke joinstyle="miter"/>
                <w10:wrap anchorx="margin"/>
              </v:roundrect>
            </w:pict>
          </mc:Fallback>
        </mc:AlternateContent>
      </w:r>
    </w:p>
    <w:p w14:paraId="57B85F50" w14:textId="36BB4110" w:rsidR="00CB7791" w:rsidRDefault="00270EEB" w:rsidP="00CD6F58">
      <w:pPr>
        <w:ind w:leftChars="100" w:left="630" w:hangingChars="200" w:hanging="420"/>
        <w:rPr>
          <w:rFonts w:ascii="ＭＳ ゴシック" w:eastAsia="ＭＳ ゴシック" w:hAnsi="ＭＳ ゴシック"/>
        </w:rPr>
      </w:pPr>
      <w:r w:rsidRPr="005132FB">
        <w:rPr>
          <w:rFonts w:ascii="ＭＳ ゴシック" w:eastAsia="ＭＳ ゴシック" w:hAnsi="ＭＳ ゴシック"/>
          <w:noProof/>
        </w:rPr>
        <w:drawing>
          <wp:anchor distT="0" distB="0" distL="114300" distR="114300" simplePos="0" relativeHeight="251667489" behindDoc="1" locked="0" layoutInCell="1" allowOverlap="1" wp14:anchorId="3D35758E" wp14:editId="79E2E7D4">
            <wp:simplePos x="0" y="0"/>
            <wp:positionH relativeFrom="margin">
              <wp:posOffset>4395470</wp:posOffset>
            </wp:positionH>
            <wp:positionV relativeFrom="paragraph">
              <wp:posOffset>31750</wp:posOffset>
            </wp:positionV>
            <wp:extent cx="1616710" cy="2313940"/>
            <wp:effectExtent l="0" t="0" r="2540" b="0"/>
            <wp:wrapTight wrapText="bothSides">
              <wp:wrapPolygon edited="0">
                <wp:start x="0" y="0"/>
                <wp:lineTo x="0" y="21339"/>
                <wp:lineTo x="21379" y="21339"/>
                <wp:lineTo x="2137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616710" cy="2313940"/>
                    </a:xfrm>
                    <a:prstGeom prst="rect">
                      <a:avLst/>
                    </a:prstGeom>
                  </pic:spPr>
                </pic:pic>
              </a:graphicData>
            </a:graphic>
            <wp14:sizeRelH relativeFrom="margin">
              <wp14:pctWidth>0</wp14:pctWidth>
            </wp14:sizeRelH>
            <wp14:sizeRelV relativeFrom="margin">
              <wp14:pctHeight>0</wp14:pctHeight>
            </wp14:sizeRelV>
          </wp:anchor>
        </w:drawing>
      </w:r>
      <w:r w:rsidR="00F06710" w:rsidRPr="005132FB">
        <w:rPr>
          <w:rFonts w:ascii="ＭＳ ゴシック" w:eastAsia="ＭＳ ゴシック" w:hAnsi="ＭＳ ゴシック" w:hint="eastAsia"/>
        </w:rPr>
        <w:t xml:space="preserve">　</w:t>
      </w:r>
      <w:r w:rsidR="00CB7791">
        <w:rPr>
          <w:rFonts w:ascii="ＭＳ ゴシック" w:eastAsia="ＭＳ ゴシック" w:hAnsi="ＭＳ ゴシック" w:hint="eastAsia"/>
        </w:rPr>
        <w:t>＜能登半島地震における入浴サービス支援＞</w:t>
      </w:r>
    </w:p>
    <w:p w14:paraId="4C1FD8ED" w14:textId="68D53DFF" w:rsidR="00CB7791" w:rsidRDefault="00F06710" w:rsidP="00CB7791">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・令和</w:t>
      </w:r>
      <w:r w:rsidR="00270EEB">
        <w:rPr>
          <w:rFonts w:ascii="ＭＳ ゴシック" w:eastAsia="ＭＳ ゴシック" w:hAnsi="ＭＳ ゴシック" w:hint="eastAsia"/>
        </w:rPr>
        <w:t>６</w:t>
      </w:r>
      <w:r w:rsidRPr="005132FB">
        <w:rPr>
          <w:rFonts w:ascii="ＭＳ ゴシック" w:eastAsia="ＭＳ ゴシック" w:hAnsi="ＭＳ ゴシック" w:hint="eastAsia"/>
        </w:rPr>
        <w:t>年１月1日に発生した</w:t>
      </w:r>
      <w:r w:rsidR="00B23FF3" w:rsidRPr="005132FB">
        <w:rPr>
          <w:rFonts w:ascii="ＭＳ ゴシック" w:eastAsia="ＭＳ ゴシック" w:hAnsi="ＭＳ ゴシック" w:hint="eastAsia"/>
        </w:rPr>
        <w:t>能登</w:t>
      </w:r>
      <w:r w:rsidRPr="005132FB">
        <w:rPr>
          <w:rFonts w:ascii="ＭＳ ゴシック" w:eastAsia="ＭＳ ゴシック" w:hAnsi="ＭＳ ゴシック" w:hint="eastAsia"/>
        </w:rPr>
        <w:t>半島地震では、</w:t>
      </w:r>
      <w:r w:rsidR="00017AB0">
        <w:rPr>
          <w:rFonts w:ascii="ＭＳ ゴシック" w:eastAsia="ＭＳ ゴシック" w:hAnsi="ＭＳ ゴシック" w:hint="eastAsia"/>
        </w:rPr>
        <w:t>大規模な断水が発生し、</w:t>
      </w:r>
      <w:r w:rsidRPr="005132FB">
        <w:rPr>
          <w:rFonts w:ascii="ＭＳ ゴシック" w:eastAsia="ＭＳ ゴシック" w:hAnsi="ＭＳ ゴシック" w:hint="eastAsia"/>
        </w:rPr>
        <w:t>発災</w:t>
      </w:r>
      <w:r w:rsidR="00017AB0">
        <w:rPr>
          <w:rFonts w:ascii="ＭＳ ゴシック" w:eastAsia="ＭＳ ゴシック" w:hAnsi="ＭＳ ゴシック" w:hint="eastAsia"/>
        </w:rPr>
        <w:t>後</w:t>
      </w:r>
      <w:r w:rsidR="00270EEB">
        <w:rPr>
          <w:rFonts w:ascii="ＭＳ ゴシック" w:eastAsia="ＭＳ ゴシック" w:hAnsi="ＭＳ ゴシック" w:hint="eastAsia"/>
        </w:rPr>
        <w:t>２</w:t>
      </w:r>
      <w:r w:rsidRPr="005132FB">
        <w:rPr>
          <w:rFonts w:ascii="ＭＳ ゴシック" w:eastAsia="ＭＳ ゴシック" w:hAnsi="ＭＳ ゴシック" w:hint="eastAsia"/>
        </w:rPr>
        <w:t>か月</w:t>
      </w:r>
      <w:r w:rsidR="00017AB0">
        <w:rPr>
          <w:rFonts w:ascii="ＭＳ ゴシック" w:eastAsia="ＭＳ ゴシック" w:hAnsi="ＭＳ ゴシック" w:hint="eastAsia"/>
        </w:rPr>
        <w:t>あまり経過しても約1万戸が断水し</w:t>
      </w:r>
      <w:r w:rsidR="00CB7791">
        <w:rPr>
          <w:rFonts w:ascii="ＭＳ ゴシック" w:eastAsia="ＭＳ ゴシック" w:hAnsi="ＭＳ ゴシック" w:hint="eastAsia"/>
        </w:rPr>
        <w:t>、</w:t>
      </w:r>
      <w:r w:rsidR="00845239" w:rsidRPr="005132FB">
        <w:rPr>
          <w:rFonts w:ascii="ＭＳ ゴシック" w:eastAsia="ＭＳ ゴシック" w:hAnsi="ＭＳ ゴシック" w:hint="eastAsia"/>
        </w:rPr>
        <w:t>入浴</w:t>
      </w:r>
      <w:r w:rsidR="00CB7791">
        <w:rPr>
          <w:rFonts w:ascii="ＭＳ ゴシック" w:eastAsia="ＭＳ ゴシック" w:hAnsi="ＭＳ ゴシック" w:hint="eastAsia"/>
        </w:rPr>
        <w:t>についても</w:t>
      </w:r>
      <w:r w:rsidR="00845239" w:rsidRPr="005132FB">
        <w:rPr>
          <w:rFonts w:ascii="ＭＳ ゴシック" w:eastAsia="ＭＳ ゴシック" w:hAnsi="ＭＳ ゴシック" w:hint="eastAsia"/>
        </w:rPr>
        <w:t>課題となった。</w:t>
      </w:r>
    </w:p>
    <w:p w14:paraId="7AA0021D" w14:textId="77777777" w:rsidR="00051044" w:rsidRPr="00051044" w:rsidRDefault="0034451E" w:rsidP="00CB7791">
      <w:pPr>
        <w:ind w:firstLineChars="200" w:firstLine="420"/>
        <w:rPr>
          <w:rFonts w:ascii="ＭＳ ゴシック" w:eastAsia="ＭＳ ゴシック" w:hAnsi="ＭＳ ゴシック"/>
        </w:rPr>
      </w:pPr>
      <w:r w:rsidRPr="005132FB">
        <w:rPr>
          <w:rFonts w:ascii="ＭＳ ゴシック" w:eastAsia="ＭＳ ゴシック" w:hAnsi="ＭＳ ゴシック" w:hint="eastAsia"/>
        </w:rPr>
        <w:t>・</w:t>
      </w:r>
      <w:r w:rsidRPr="00051044">
        <w:rPr>
          <w:rFonts w:ascii="ＭＳ ゴシック" w:eastAsia="ＭＳ ゴシック" w:hAnsi="ＭＳ ゴシック" w:hint="eastAsia"/>
        </w:rPr>
        <w:t>発災直後から</w:t>
      </w:r>
      <w:r w:rsidR="00B23FF3" w:rsidRPr="00051044">
        <w:rPr>
          <w:rFonts w:ascii="ＭＳ ゴシック" w:eastAsia="ＭＳ ゴシック" w:hAnsi="ＭＳ ゴシック" w:hint="eastAsia"/>
        </w:rPr>
        <w:t>、</w:t>
      </w:r>
      <w:r w:rsidR="00CB7791" w:rsidRPr="00051044">
        <w:rPr>
          <w:rFonts w:ascii="ＭＳ ゴシック" w:eastAsia="ＭＳ ゴシック" w:hAnsi="ＭＳ ゴシック" w:hint="eastAsia"/>
        </w:rPr>
        <w:t>自衛隊による入浴支援</w:t>
      </w:r>
      <w:r w:rsidR="00051044" w:rsidRPr="00051044">
        <w:rPr>
          <w:rFonts w:ascii="ＭＳ ゴシック" w:eastAsia="ＭＳ ゴシック" w:hAnsi="ＭＳ ゴシック" w:hint="eastAsia"/>
        </w:rPr>
        <w:t>等が実施されたほか</w:t>
      </w:r>
      <w:r w:rsidR="00CB7791" w:rsidRPr="00051044">
        <w:rPr>
          <w:rFonts w:ascii="ＭＳ ゴシック" w:eastAsia="ＭＳ ゴシック" w:hAnsi="ＭＳ ゴシック" w:hint="eastAsia"/>
        </w:rPr>
        <w:t>、</w:t>
      </w:r>
      <w:r w:rsidR="0042647A" w:rsidRPr="00051044">
        <w:rPr>
          <w:rFonts w:ascii="ＭＳ ゴシック" w:eastAsia="ＭＳ ゴシック" w:hAnsi="ＭＳ ゴシック" w:hint="eastAsia"/>
        </w:rPr>
        <w:t>石川</w:t>
      </w:r>
    </w:p>
    <w:p w14:paraId="1A041A96" w14:textId="77777777" w:rsidR="00051044" w:rsidRPr="00051044" w:rsidRDefault="0042647A" w:rsidP="00CB7791">
      <w:pPr>
        <w:ind w:firstLineChars="300" w:firstLine="630"/>
        <w:rPr>
          <w:rFonts w:ascii="ＭＳ ゴシック" w:eastAsia="ＭＳ ゴシック" w:hAnsi="ＭＳ ゴシック"/>
        </w:rPr>
      </w:pPr>
      <w:r w:rsidRPr="00051044">
        <w:rPr>
          <w:rFonts w:ascii="ＭＳ ゴシック" w:eastAsia="ＭＳ ゴシック" w:hAnsi="ＭＳ ゴシック" w:hint="eastAsia"/>
        </w:rPr>
        <w:t>県浴場生活衛生同業組合では、営業可能な浴場を把握し、組合</w:t>
      </w:r>
      <w:r w:rsidR="00CB7791" w:rsidRPr="00051044">
        <w:rPr>
          <w:rFonts w:ascii="ＭＳ ゴシック" w:eastAsia="ＭＳ ゴシック" w:hAnsi="ＭＳ ゴシック" w:hint="eastAsia"/>
        </w:rPr>
        <w:t>の</w:t>
      </w:r>
    </w:p>
    <w:p w14:paraId="0E6F7058" w14:textId="77777777" w:rsidR="00051044" w:rsidRDefault="00CB7791" w:rsidP="00CB7791">
      <w:pPr>
        <w:ind w:firstLineChars="300" w:firstLine="630"/>
        <w:rPr>
          <w:rFonts w:ascii="ＭＳ ゴシック" w:eastAsia="ＭＳ ゴシック" w:hAnsi="ＭＳ ゴシック"/>
        </w:rPr>
      </w:pPr>
      <w:r w:rsidRPr="00051044">
        <w:rPr>
          <w:rFonts w:ascii="ＭＳ ゴシック" w:eastAsia="ＭＳ ゴシック" w:hAnsi="ＭＳ ゴシック" w:hint="eastAsia"/>
        </w:rPr>
        <w:t>ホームページ</w:t>
      </w:r>
      <w:r w:rsidR="0042647A" w:rsidRPr="00051044">
        <w:rPr>
          <w:rFonts w:ascii="ＭＳ ゴシック" w:eastAsia="ＭＳ ゴシック" w:hAnsi="ＭＳ ゴシック" w:hint="eastAsia"/>
        </w:rPr>
        <w:t>で</w:t>
      </w:r>
      <w:r w:rsidR="00B23FF3" w:rsidRPr="00051044">
        <w:rPr>
          <w:rFonts w:ascii="ＭＳ ゴシック" w:eastAsia="ＭＳ ゴシック" w:hAnsi="ＭＳ ゴシック" w:hint="eastAsia"/>
        </w:rPr>
        <w:t>営業</w:t>
      </w:r>
      <w:r w:rsidR="0042647A" w:rsidRPr="00051044">
        <w:rPr>
          <w:rFonts w:ascii="ＭＳ ゴシック" w:eastAsia="ＭＳ ゴシック" w:hAnsi="ＭＳ ゴシック" w:hint="eastAsia"/>
        </w:rPr>
        <w:t>状況など</w:t>
      </w:r>
      <w:r w:rsidRPr="00051044">
        <w:rPr>
          <w:rFonts w:ascii="ＭＳ ゴシック" w:eastAsia="ＭＳ ゴシック" w:hAnsi="ＭＳ ゴシック" w:hint="eastAsia"/>
        </w:rPr>
        <w:t>の</w:t>
      </w:r>
      <w:r w:rsidR="0042647A" w:rsidRPr="00051044">
        <w:rPr>
          <w:rFonts w:ascii="ＭＳ ゴシック" w:eastAsia="ＭＳ ゴシック" w:hAnsi="ＭＳ ゴシック" w:hint="eastAsia"/>
        </w:rPr>
        <w:t>情報</w:t>
      </w:r>
      <w:r w:rsidRPr="00051044">
        <w:rPr>
          <w:rFonts w:ascii="ＭＳ ゴシック" w:eastAsia="ＭＳ ゴシック" w:hAnsi="ＭＳ ゴシック" w:hint="eastAsia"/>
        </w:rPr>
        <w:t>を</w:t>
      </w:r>
      <w:r w:rsidR="0042647A" w:rsidRPr="00051044">
        <w:rPr>
          <w:rFonts w:ascii="ＭＳ ゴシック" w:eastAsia="ＭＳ ゴシック" w:hAnsi="ＭＳ ゴシック" w:hint="eastAsia"/>
        </w:rPr>
        <w:t>発信。</w:t>
      </w:r>
      <w:r w:rsidRPr="00051044">
        <w:rPr>
          <w:rFonts w:ascii="ＭＳ ゴシック" w:eastAsia="ＭＳ ゴシック" w:hAnsi="ＭＳ ゴシック" w:hint="eastAsia"/>
        </w:rPr>
        <w:t>また、</w:t>
      </w:r>
      <w:r w:rsidR="0034451E" w:rsidRPr="00051044">
        <w:rPr>
          <w:rFonts w:ascii="ＭＳ ゴシック" w:eastAsia="ＭＳ ゴシック" w:hAnsi="ＭＳ ゴシック" w:hint="eastAsia"/>
        </w:rPr>
        <w:t>被害の少なか</w:t>
      </w:r>
    </w:p>
    <w:p w14:paraId="37CFB711" w14:textId="6439D235" w:rsidR="0034451E" w:rsidRPr="005132FB" w:rsidRDefault="0034451E" w:rsidP="00051044">
      <w:pPr>
        <w:ind w:firstLineChars="300" w:firstLine="630"/>
        <w:rPr>
          <w:rFonts w:ascii="ＭＳ ゴシック" w:eastAsia="ＭＳ ゴシック" w:hAnsi="ＭＳ ゴシック"/>
        </w:rPr>
      </w:pPr>
      <w:r w:rsidRPr="00051044">
        <w:rPr>
          <w:rFonts w:ascii="ＭＳ ゴシック" w:eastAsia="ＭＳ ゴシック" w:hAnsi="ＭＳ ゴシック" w:hint="eastAsia"/>
        </w:rPr>
        <w:t>った金沢市内</w:t>
      </w:r>
      <w:r w:rsidR="00CB7791" w:rsidRPr="00051044">
        <w:rPr>
          <w:rFonts w:ascii="ＭＳ ゴシック" w:eastAsia="ＭＳ ゴシック" w:hAnsi="ＭＳ ゴシック" w:hint="eastAsia"/>
        </w:rPr>
        <w:t>の公衆浴場</w:t>
      </w:r>
      <w:r w:rsidR="00CB7791">
        <w:rPr>
          <w:rFonts w:ascii="ＭＳ ゴシック" w:eastAsia="ＭＳ ゴシック" w:hAnsi="ＭＳ ゴシック" w:hint="eastAsia"/>
        </w:rPr>
        <w:t>では、自主的に</w:t>
      </w:r>
      <w:r w:rsidRPr="005132FB">
        <w:rPr>
          <w:rFonts w:ascii="ＭＳ ゴシック" w:eastAsia="ＭＳ ゴシック" w:hAnsi="ＭＳ ゴシック" w:hint="eastAsia"/>
        </w:rPr>
        <w:t>無料入浴</w:t>
      </w:r>
      <w:r w:rsidR="007537E4" w:rsidRPr="005132FB">
        <w:rPr>
          <w:rFonts w:ascii="ＭＳ ゴシック" w:eastAsia="ＭＳ ゴシック" w:hAnsi="ＭＳ ゴシック" w:hint="eastAsia"/>
        </w:rPr>
        <w:t>サービス</w:t>
      </w:r>
      <w:r w:rsidR="00CB7791">
        <w:rPr>
          <w:rFonts w:ascii="ＭＳ ゴシック" w:eastAsia="ＭＳ ゴシック" w:hAnsi="ＭＳ ゴシック" w:hint="eastAsia"/>
        </w:rPr>
        <w:t>を実施。</w:t>
      </w:r>
    </w:p>
    <w:p w14:paraId="62B0DA0B" w14:textId="77777777" w:rsidR="00051044" w:rsidRDefault="0034451E" w:rsidP="00051044">
      <w:pPr>
        <w:ind w:firstLineChars="200" w:firstLine="420"/>
        <w:rPr>
          <w:rFonts w:ascii="ＭＳ ゴシック" w:eastAsia="ＭＳ ゴシック" w:hAnsi="ＭＳ ゴシック"/>
        </w:rPr>
      </w:pPr>
      <w:r w:rsidRPr="005132FB">
        <w:rPr>
          <w:rFonts w:ascii="ＭＳ ゴシック" w:eastAsia="ＭＳ ゴシック" w:hAnsi="ＭＳ ゴシック" w:hint="eastAsia"/>
        </w:rPr>
        <w:t>・</w:t>
      </w:r>
      <w:r w:rsidR="00B23FF3" w:rsidRPr="005132FB">
        <w:rPr>
          <w:rFonts w:ascii="ＭＳ ゴシック" w:eastAsia="ＭＳ ゴシック" w:hAnsi="ＭＳ ゴシック" w:hint="eastAsia"/>
        </w:rPr>
        <w:t>さらに</w:t>
      </w:r>
      <w:r w:rsidR="00CB7791">
        <w:rPr>
          <w:rFonts w:ascii="ＭＳ ゴシック" w:eastAsia="ＭＳ ゴシック" w:hAnsi="ＭＳ ゴシック" w:hint="eastAsia"/>
        </w:rPr>
        <w:t>、</w:t>
      </w:r>
      <w:r w:rsidRPr="005132FB">
        <w:rPr>
          <w:rFonts w:ascii="ＭＳ ゴシック" w:eastAsia="ＭＳ ゴシック" w:hAnsi="ＭＳ ゴシック" w:hint="eastAsia"/>
        </w:rPr>
        <w:t>石川県内の41施設の公衆浴場</w:t>
      </w:r>
      <w:r w:rsidR="00B23FF3" w:rsidRPr="005132FB">
        <w:rPr>
          <w:rFonts w:ascii="ＭＳ ゴシック" w:eastAsia="ＭＳ ゴシック" w:hAnsi="ＭＳ ゴシック" w:hint="eastAsia"/>
        </w:rPr>
        <w:t>が</w:t>
      </w:r>
      <w:r w:rsidRPr="005132FB">
        <w:rPr>
          <w:rFonts w:ascii="ＭＳ ゴシック" w:eastAsia="ＭＳ ゴシック" w:hAnsi="ＭＳ ゴシック" w:hint="eastAsia"/>
        </w:rPr>
        <w:t>、被災者への無料入浴を</w:t>
      </w:r>
    </w:p>
    <w:p w14:paraId="65A5923B" w14:textId="124A5555" w:rsidR="0034451E" w:rsidRPr="005132FB" w:rsidRDefault="0034451E" w:rsidP="00051044">
      <w:pPr>
        <w:ind w:firstLineChars="300" w:firstLine="630"/>
        <w:rPr>
          <w:rFonts w:ascii="ＭＳ ゴシック" w:eastAsia="ＭＳ ゴシック" w:hAnsi="ＭＳ ゴシック"/>
        </w:rPr>
      </w:pPr>
      <w:r w:rsidRPr="005132FB">
        <w:rPr>
          <w:rFonts w:ascii="ＭＳ ゴシック" w:eastAsia="ＭＳ ゴシック" w:hAnsi="ＭＳ ゴシック" w:hint="eastAsia"/>
        </w:rPr>
        <w:t>実施</w:t>
      </w:r>
      <w:r w:rsidR="00CB7791">
        <w:rPr>
          <w:rFonts w:ascii="ＭＳ ゴシック" w:eastAsia="ＭＳ ゴシック" w:hAnsi="ＭＳ ゴシック" w:hint="eastAsia"/>
        </w:rPr>
        <w:t>している。</w:t>
      </w:r>
      <w:r w:rsidR="00051044">
        <w:rPr>
          <w:rFonts w:ascii="ＭＳ ゴシック" w:eastAsia="ＭＳ ゴシック" w:hAnsi="ＭＳ ゴシック" w:hint="eastAsia"/>
        </w:rPr>
        <w:t>（</w:t>
      </w:r>
      <w:r w:rsidR="00051044" w:rsidRPr="005132FB">
        <w:rPr>
          <w:rFonts w:ascii="ＭＳ ゴシック" w:eastAsia="ＭＳ ゴシック" w:hAnsi="ＭＳ ゴシック" w:hint="eastAsia"/>
        </w:rPr>
        <w:t>令和</w:t>
      </w:r>
      <w:r w:rsidR="00051044">
        <w:rPr>
          <w:rFonts w:ascii="ＭＳ ゴシック" w:eastAsia="ＭＳ ゴシック" w:hAnsi="ＭＳ ゴシック" w:hint="eastAsia"/>
        </w:rPr>
        <w:t>６</w:t>
      </w:r>
      <w:r w:rsidR="00051044" w:rsidRPr="005132FB">
        <w:rPr>
          <w:rFonts w:ascii="ＭＳ ゴシック" w:eastAsia="ＭＳ ゴシック" w:hAnsi="ＭＳ ゴシック" w:hint="eastAsia"/>
        </w:rPr>
        <w:t>年</w:t>
      </w:r>
      <w:r w:rsidR="00051044">
        <w:rPr>
          <w:rFonts w:ascii="ＭＳ ゴシック" w:eastAsia="ＭＳ ゴシック" w:hAnsi="ＭＳ ゴシック" w:hint="eastAsia"/>
        </w:rPr>
        <w:t>３</w:t>
      </w:r>
      <w:r w:rsidR="00051044" w:rsidRPr="005132FB">
        <w:rPr>
          <w:rFonts w:ascii="ＭＳ ゴシック" w:eastAsia="ＭＳ ゴシック" w:hAnsi="ＭＳ ゴシック" w:hint="eastAsia"/>
        </w:rPr>
        <w:t>月14日時点</w:t>
      </w:r>
      <w:r w:rsidR="00051044">
        <w:rPr>
          <w:rFonts w:ascii="ＭＳ ゴシック" w:eastAsia="ＭＳ ゴシック" w:hAnsi="ＭＳ ゴシック" w:hint="eastAsia"/>
        </w:rPr>
        <w:t>）</w:t>
      </w:r>
    </w:p>
    <w:p w14:paraId="40697483" w14:textId="12FF6E7E" w:rsidR="008474EF" w:rsidRPr="00051044" w:rsidRDefault="008474EF" w:rsidP="007A2145">
      <w:pPr>
        <w:ind w:leftChars="200" w:left="840" w:hangingChars="200" w:hanging="420"/>
        <w:rPr>
          <w:rFonts w:ascii="ＭＳ ゴシック" w:eastAsia="ＭＳ ゴシック" w:hAnsi="ＭＳ ゴシック"/>
        </w:rPr>
      </w:pPr>
    </w:p>
    <w:p w14:paraId="6C3E93F0" w14:textId="268460BF" w:rsidR="00270EEB" w:rsidRDefault="00270EEB" w:rsidP="007A2145">
      <w:pPr>
        <w:ind w:leftChars="200" w:left="840" w:hangingChars="200" w:hanging="420"/>
        <w:rPr>
          <w:rFonts w:ascii="ＭＳ ゴシック" w:eastAsia="ＭＳ ゴシック" w:hAnsi="ＭＳ ゴシック"/>
        </w:rPr>
      </w:pPr>
    </w:p>
    <w:p w14:paraId="3AC9F6D2" w14:textId="323EF56C" w:rsidR="002B6FAD" w:rsidRPr="005132FB" w:rsidRDefault="005A6E42" w:rsidP="00CB7791">
      <w:pPr>
        <w:ind w:leftChars="200" w:left="630" w:hangingChars="100" w:hanging="210"/>
        <w:rPr>
          <w:rFonts w:ascii="ＭＳ ゴシック" w:eastAsia="ＭＳ ゴシック" w:hAnsi="ＭＳ ゴシック"/>
        </w:rPr>
      </w:pPr>
      <w:r w:rsidRPr="005132FB">
        <w:rPr>
          <w:rFonts w:ascii="ＭＳ ゴシック" w:eastAsia="ＭＳ ゴシック" w:hAnsi="ＭＳ ゴシック" w:hint="eastAsia"/>
        </w:rPr>
        <w:t>・</w:t>
      </w:r>
      <w:r w:rsidR="002B6FAD" w:rsidRPr="005132FB">
        <w:rPr>
          <w:rFonts w:ascii="ＭＳ ゴシック" w:eastAsia="ＭＳ ゴシック" w:hAnsi="ＭＳ ゴシック" w:hint="eastAsia"/>
        </w:rPr>
        <w:t>平成</w:t>
      </w:r>
      <w:r w:rsidR="002B6FAD" w:rsidRPr="005132FB">
        <w:rPr>
          <w:rFonts w:ascii="ＭＳ ゴシック" w:eastAsia="ＭＳ ゴシック" w:hAnsi="ＭＳ ゴシック"/>
        </w:rPr>
        <w:t>28年</w:t>
      </w:r>
      <w:r w:rsidR="007A2145" w:rsidRPr="005132FB">
        <w:rPr>
          <w:rFonts w:ascii="ＭＳ ゴシック" w:eastAsia="ＭＳ ゴシック" w:hAnsi="ＭＳ ゴシック" w:hint="eastAsia"/>
        </w:rPr>
        <w:t>の</w:t>
      </w:r>
      <w:r w:rsidR="002B6FAD" w:rsidRPr="005132FB">
        <w:rPr>
          <w:rFonts w:ascii="ＭＳ ゴシック" w:eastAsia="ＭＳ ゴシック" w:hAnsi="ＭＳ ゴシック"/>
        </w:rPr>
        <w:t>熊本地震</w:t>
      </w:r>
      <w:r w:rsidR="00B23FF3" w:rsidRPr="005132FB">
        <w:rPr>
          <w:rFonts w:ascii="ＭＳ ゴシック" w:eastAsia="ＭＳ ゴシック" w:hAnsi="ＭＳ ゴシック" w:hint="eastAsia"/>
        </w:rPr>
        <w:t>や平</w:t>
      </w:r>
      <w:r w:rsidR="002B6FAD" w:rsidRPr="005132FB">
        <w:rPr>
          <w:rFonts w:ascii="ＭＳ ゴシック" w:eastAsia="ＭＳ ゴシック" w:hAnsi="ＭＳ ゴシック" w:hint="eastAsia"/>
        </w:rPr>
        <w:t>成</w:t>
      </w:r>
      <w:r w:rsidR="002B6FAD" w:rsidRPr="005132FB">
        <w:rPr>
          <w:rFonts w:ascii="ＭＳ ゴシック" w:eastAsia="ＭＳ ゴシック" w:hAnsi="ＭＳ ゴシック"/>
        </w:rPr>
        <w:t>30年</w:t>
      </w:r>
      <w:r w:rsidR="007A2145" w:rsidRPr="005132FB">
        <w:rPr>
          <w:rFonts w:ascii="ＭＳ ゴシック" w:eastAsia="ＭＳ ゴシック" w:hAnsi="ＭＳ ゴシック" w:hint="eastAsia"/>
        </w:rPr>
        <w:t>の大阪北部地震の際に</w:t>
      </w:r>
      <w:r w:rsidR="00CB7791">
        <w:rPr>
          <w:rFonts w:ascii="ＭＳ ゴシック" w:eastAsia="ＭＳ ゴシック" w:hAnsi="ＭＳ ゴシック" w:hint="eastAsia"/>
        </w:rPr>
        <w:t>は、大阪府内の</w:t>
      </w:r>
      <w:r w:rsidR="00B23FF3" w:rsidRPr="005132FB">
        <w:rPr>
          <w:rFonts w:ascii="ＭＳ ゴシック" w:eastAsia="ＭＳ ゴシック" w:hAnsi="ＭＳ ゴシック" w:hint="eastAsia"/>
        </w:rPr>
        <w:t>公衆浴場</w:t>
      </w:r>
      <w:r w:rsidR="00CB7791">
        <w:rPr>
          <w:rFonts w:ascii="ＭＳ ゴシック" w:eastAsia="ＭＳ ゴシック" w:hAnsi="ＭＳ ゴシック" w:hint="eastAsia"/>
        </w:rPr>
        <w:t>において</w:t>
      </w:r>
      <w:r w:rsidR="00B23FF3" w:rsidRPr="005132FB">
        <w:rPr>
          <w:rFonts w:ascii="ＭＳ ゴシック" w:eastAsia="ＭＳ ゴシック" w:hAnsi="ＭＳ ゴシック" w:hint="eastAsia"/>
        </w:rPr>
        <w:t>入浴サービスの提供が行われた。</w:t>
      </w:r>
    </w:p>
    <w:p w14:paraId="67C64479" w14:textId="187344DB" w:rsidR="00A91B3B" w:rsidRPr="005132FB" w:rsidRDefault="001259C5" w:rsidP="00CB7791">
      <w:pPr>
        <w:ind w:leftChars="225" w:left="683" w:hangingChars="100" w:hanging="210"/>
        <w:rPr>
          <w:rFonts w:ascii="ＭＳ ゴシック" w:eastAsia="ＭＳ ゴシック" w:hAnsi="ＭＳ ゴシック"/>
        </w:rPr>
      </w:pPr>
      <w:r w:rsidRPr="005132FB">
        <w:rPr>
          <w:rFonts w:ascii="ＭＳ ゴシック" w:eastAsia="ＭＳ ゴシック" w:hAnsi="ＭＳ ゴシック" w:hint="eastAsia"/>
        </w:rPr>
        <w:t>・</w:t>
      </w:r>
      <w:r w:rsidR="00C3481B" w:rsidRPr="005132FB">
        <w:rPr>
          <w:rFonts w:ascii="ＭＳ ゴシック" w:eastAsia="ＭＳ ゴシック" w:hAnsi="ＭＳ ゴシック" w:hint="eastAsia"/>
        </w:rPr>
        <w:t>大阪府では、</w:t>
      </w:r>
      <w:r w:rsidR="00AD6F04" w:rsidRPr="005132FB">
        <w:rPr>
          <w:rFonts w:ascii="ＭＳ ゴシック" w:eastAsia="ＭＳ ゴシック" w:hAnsi="ＭＳ ゴシック" w:hint="eastAsia"/>
        </w:rPr>
        <w:t>公衆浴場をはじめ、理容、美容、クリーニング、飲食店等を構成員とする「</w:t>
      </w:r>
      <w:r w:rsidRPr="005132FB">
        <w:rPr>
          <w:rFonts w:ascii="ＭＳ ゴシック" w:eastAsia="ＭＳ ゴシック" w:hAnsi="ＭＳ ゴシック" w:hint="eastAsia"/>
        </w:rPr>
        <w:t>大阪府生活衛生同業組合協議会</w:t>
      </w:r>
      <w:r w:rsidR="00AD6F04" w:rsidRPr="005132FB">
        <w:rPr>
          <w:rFonts w:ascii="ＭＳ ゴシック" w:eastAsia="ＭＳ ゴシック" w:hAnsi="ＭＳ ゴシック" w:hint="eastAsia"/>
        </w:rPr>
        <w:t>」との間で、</w:t>
      </w:r>
      <w:r w:rsidR="00C3481B" w:rsidRPr="005132FB">
        <w:rPr>
          <w:rFonts w:ascii="ＭＳ ゴシック" w:eastAsia="ＭＳ ゴシック" w:hAnsi="ＭＳ ゴシック" w:hint="eastAsia"/>
        </w:rPr>
        <w:t>「</w:t>
      </w:r>
      <w:r w:rsidR="002B6FAD" w:rsidRPr="005132FB">
        <w:rPr>
          <w:rFonts w:ascii="ＭＳ ゴシック" w:eastAsia="ＭＳ ゴシック" w:hAnsi="ＭＳ ゴシック" w:hint="eastAsia"/>
        </w:rPr>
        <w:t>災害時における</w:t>
      </w:r>
      <w:r w:rsidR="00C3481B" w:rsidRPr="005132FB">
        <w:rPr>
          <w:rFonts w:ascii="ＭＳ ゴシック" w:eastAsia="ＭＳ ゴシック" w:hAnsi="ＭＳ ゴシック" w:hint="eastAsia"/>
        </w:rPr>
        <w:t>被災者等の支援に関する協定」</w:t>
      </w:r>
      <w:r w:rsidR="00AD6F04" w:rsidRPr="005132FB">
        <w:rPr>
          <w:rFonts w:ascii="ＭＳ ゴシック" w:eastAsia="ＭＳ ゴシック" w:hAnsi="ＭＳ ゴシック" w:hint="eastAsia"/>
        </w:rPr>
        <w:t>を締結しており、</w:t>
      </w:r>
      <w:r w:rsidR="00C3481B" w:rsidRPr="005132FB">
        <w:rPr>
          <w:rFonts w:ascii="ＭＳ ゴシック" w:eastAsia="ＭＳ ゴシック" w:hAnsi="ＭＳ ゴシック" w:hint="eastAsia"/>
        </w:rPr>
        <w:t>大阪府公衆浴場業</w:t>
      </w:r>
      <w:r w:rsidR="00AD6F04" w:rsidRPr="005132FB">
        <w:rPr>
          <w:rFonts w:ascii="ＭＳ ゴシック" w:eastAsia="ＭＳ ゴシック" w:hAnsi="ＭＳ ゴシック" w:hint="eastAsia"/>
        </w:rPr>
        <w:t>生活衛生同業組合</w:t>
      </w:r>
      <w:r w:rsidR="00C3481B" w:rsidRPr="005132FB">
        <w:rPr>
          <w:rFonts w:ascii="ＭＳ ゴシック" w:eastAsia="ＭＳ ゴシック" w:hAnsi="ＭＳ ゴシック" w:hint="eastAsia"/>
        </w:rPr>
        <w:t>は、</w:t>
      </w:r>
      <w:r w:rsidR="00AD6F04" w:rsidRPr="005132FB">
        <w:rPr>
          <w:rFonts w:ascii="ＭＳ ゴシック" w:eastAsia="ＭＳ ゴシック" w:hAnsi="ＭＳ ゴシック" w:hint="eastAsia"/>
        </w:rPr>
        <w:t>災害時に</w:t>
      </w:r>
      <w:r w:rsidR="00270EEB" w:rsidRPr="005132FB">
        <w:rPr>
          <w:rFonts w:ascii="ＭＳ ゴシック" w:eastAsia="ＭＳ ゴシック" w:hAnsi="ＭＳ ゴシック" w:hint="eastAsia"/>
        </w:rPr>
        <w:t>入浴サービスの提供</w:t>
      </w:r>
      <w:r w:rsidR="00270EEB">
        <w:rPr>
          <w:rFonts w:ascii="ＭＳ ゴシック" w:eastAsia="ＭＳ ゴシック" w:hAnsi="ＭＳ ゴシック" w:hint="eastAsia"/>
        </w:rPr>
        <w:t>や</w:t>
      </w:r>
      <w:r w:rsidR="00270EEB" w:rsidRPr="005132FB">
        <w:rPr>
          <w:rFonts w:ascii="ＭＳ ゴシック" w:eastAsia="ＭＳ ゴシック" w:hAnsi="ＭＳ ゴシック" w:hint="eastAsia"/>
        </w:rPr>
        <w:t>水道水、トイレ、避難情報等</w:t>
      </w:r>
      <w:r w:rsidR="00270EEB">
        <w:rPr>
          <w:rFonts w:ascii="ＭＳ ゴシック" w:eastAsia="ＭＳ ゴシック" w:hAnsi="ＭＳ ゴシック" w:hint="eastAsia"/>
        </w:rPr>
        <w:t>を</w:t>
      </w:r>
      <w:r w:rsidR="00270EEB" w:rsidRPr="005132FB">
        <w:rPr>
          <w:rFonts w:ascii="ＭＳ ゴシック" w:eastAsia="ＭＳ ゴシック" w:hAnsi="ＭＳ ゴシック" w:hint="eastAsia"/>
        </w:rPr>
        <w:t>提供</w:t>
      </w:r>
      <w:r w:rsidR="00051044">
        <w:rPr>
          <w:rFonts w:ascii="ＭＳ ゴシック" w:eastAsia="ＭＳ ゴシック" w:hAnsi="ＭＳ ゴシック" w:hint="eastAsia"/>
        </w:rPr>
        <w:t>することとなっている</w:t>
      </w:r>
      <w:r w:rsidR="00AD6F04" w:rsidRPr="005132FB">
        <w:rPr>
          <w:rFonts w:ascii="ＭＳ ゴシック" w:eastAsia="ＭＳ ゴシック" w:hAnsi="ＭＳ ゴシック" w:hint="eastAsia"/>
        </w:rPr>
        <w:t>。</w:t>
      </w:r>
    </w:p>
    <w:p w14:paraId="34A7096B" w14:textId="7A610737" w:rsidR="00AD6F04" w:rsidRPr="005132FB" w:rsidRDefault="00845239" w:rsidP="00270EEB">
      <w:pPr>
        <w:rPr>
          <w:rFonts w:ascii="ＭＳ ゴシック" w:eastAsia="ＭＳ ゴシック" w:hAnsi="ＭＳ ゴシック"/>
        </w:rPr>
      </w:pPr>
      <w:r w:rsidRPr="005132FB">
        <w:rPr>
          <w:rFonts w:ascii="ＭＳ ゴシック" w:eastAsia="ＭＳ ゴシック" w:hAnsi="ＭＳ ゴシック" w:hint="eastAsia"/>
        </w:rPr>
        <w:t xml:space="preserve">　　　</w:t>
      </w:r>
    </w:p>
    <w:p w14:paraId="2EB997AA" w14:textId="6B4DFFB7" w:rsidR="004D0903" w:rsidRPr="005132FB" w:rsidRDefault="00AD6F04" w:rsidP="00CF3B7C">
      <w:pPr>
        <w:rPr>
          <w:rFonts w:ascii="ＭＳ ゴシック" w:eastAsia="ＭＳ ゴシック" w:hAnsi="ＭＳ ゴシック"/>
        </w:rPr>
      </w:pPr>
      <w:r w:rsidRPr="005132FB">
        <w:rPr>
          <w:rFonts w:ascii="ＭＳ ゴシック" w:eastAsia="ＭＳ ゴシック" w:hAnsi="ＭＳ ゴシック" w:hint="eastAsia"/>
        </w:rPr>
        <w:t xml:space="preserve">　　　</w:t>
      </w:r>
      <w:r w:rsidR="009859A8" w:rsidRPr="005132FB">
        <w:rPr>
          <w:rFonts w:ascii="ＭＳ ゴシック" w:eastAsia="ＭＳ ゴシック" w:hAnsi="ＭＳ ゴシック" w:hint="eastAsia"/>
        </w:rPr>
        <w:t>（参考）</w:t>
      </w:r>
      <w:r w:rsidRPr="005132FB">
        <w:rPr>
          <w:rFonts w:ascii="ＭＳ ゴシック" w:eastAsia="ＭＳ ゴシック" w:hAnsi="ＭＳ ゴシック" w:hint="eastAsia"/>
        </w:rPr>
        <w:t>市町村別組合員数</w:t>
      </w:r>
      <w:r w:rsidR="00C74C03" w:rsidRPr="005132FB">
        <w:rPr>
          <w:rFonts w:ascii="ＭＳ ゴシック" w:eastAsia="ＭＳ ゴシック" w:hAnsi="ＭＳ ゴシック" w:hint="eastAsia"/>
        </w:rPr>
        <w:t>（令和５年７月１日時点）</w:t>
      </w:r>
    </w:p>
    <w:p w14:paraId="067B4D6C" w14:textId="119F90FF" w:rsidR="007537E4" w:rsidRPr="00845239" w:rsidRDefault="004854E0" w:rsidP="00C74C03">
      <w:pPr>
        <w:jc w:val="center"/>
        <w:rPr>
          <w:rFonts w:ascii="ＭＳ ゴシック" w:eastAsia="ＭＳ ゴシック" w:hAnsi="ＭＳ ゴシック"/>
        </w:rPr>
      </w:pPr>
      <w:r w:rsidRPr="005132FB">
        <w:rPr>
          <w:rFonts w:hint="eastAsia"/>
          <w:noProof/>
        </w:rPr>
        <w:drawing>
          <wp:anchor distT="0" distB="0" distL="114300" distR="114300" simplePos="0" relativeHeight="251726881" behindDoc="1" locked="0" layoutInCell="1" allowOverlap="1" wp14:anchorId="318A4A26" wp14:editId="5DC4CB04">
            <wp:simplePos x="0" y="0"/>
            <wp:positionH relativeFrom="column">
              <wp:posOffset>573405</wp:posOffset>
            </wp:positionH>
            <wp:positionV relativeFrom="paragraph">
              <wp:posOffset>60960</wp:posOffset>
            </wp:positionV>
            <wp:extent cx="5400040" cy="1790700"/>
            <wp:effectExtent l="0" t="0" r="0" b="0"/>
            <wp:wrapTight wrapText="bothSides">
              <wp:wrapPolygon edited="0">
                <wp:start x="0" y="0"/>
                <wp:lineTo x="0" y="21370"/>
                <wp:lineTo x="14249" y="21370"/>
                <wp:lineTo x="21412" y="19302"/>
                <wp:lineTo x="21488" y="19072"/>
                <wp:lineTo x="21488" y="0"/>
                <wp:lineTo x="0" y="0"/>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00040" cy="1790700"/>
                    </a:xfrm>
                    <a:prstGeom prst="rect">
                      <a:avLst/>
                    </a:prstGeom>
                    <a:noFill/>
                    <a:ln>
                      <a:noFill/>
                    </a:ln>
                  </pic:spPr>
                </pic:pic>
              </a:graphicData>
            </a:graphic>
            <wp14:sizeRelV relativeFrom="margin">
              <wp14:pctHeight>0</wp14:pctHeight>
            </wp14:sizeRelV>
          </wp:anchor>
        </w:drawing>
      </w:r>
    </w:p>
    <w:p w14:paraId="26D94834" w14:textId="77777777" w:rsidR="007537E4" w:rsidRDefault="007537E4" w:rsidP="00D66972">
      <w:pPr>
        <w:rPr>
          <w:rFonts w:ascii="ＭＳ ゴシック" w:eastAsia="ＭＳ ゴシック" w:hAnsi="ＭＳ ゴシック"/>
        </w:rPr>
      </w:pPr>
    </w:p>
    <w:p w14:paraId="24AEE203" w14:textId="77777777" w:rsidR="00C74C03" w:rsidRDefault="00C74C03">
      <w:pPr>
        <w:widowControl/>
        <w:jc w:val="left"/>
        <w:rPr>
          <w:rFonts w:ascii="ＭＳ Ｐゴシック" w:eastAsia="ＭＳ Ｐゴシック" w:hAnsi="ＭＳ Ｐゴシック" w:cs="ＭＳ Ｐゴシック"/>
          <w:b/>
          <w:bCs/>
          <w:color w:val="FFFFFF" w:themeColor="background1"/>
          <w:kern w:val="36"/>
          <w:sz w:val="40"/>
          <w:szCs w:val="48"/>
        </w:rPr>
      </w:pPr>
      <w:r>
        <w:br w:type="page"/>
      </w:r>
    </w:p>
    <w:p w14:paraId="3A9A0099" w14:textId="5C18BDB9" w:rsidR="005D7F32" w:rsidRDefault="005D7F32" w:rsidP="00972A54">
      <w:pPr>
        <w:pStyle w:val="1"/>
        <w:ind w:firstLineChars="100" w:firstLine="402"/>
      </w:pPr>
      <w:r>
        <w:rPr>
          <w:rFonts w:hint="eastAsia"/>
        </w:rPr>
        <w:lastRenderedPageBreak/>
        <w:t>第６章　行政による支援</w:t>
      </w:r>
    </w:p>
    <w:p w14:paraId="10059761" w14:textId="4A08BAE6" w:rsidR="00667D47" w:rsidRPr="00D02479" w:rsidRDefault="002714C0" w:rsidP="002714C0">
      <w:pPr>
        <w:pStyle w:val="2"/>
        <w:rPr>
          <w:rFonts w:ascii="ＭＳ ゴシック" w:eastAsia="ＭＳ ゴシック" w:hAnsi="ＭＳ ゴシック"/>
        </w:rPr>
      </w:pPr>
      <w:r w:rsidRPr="00D02479">
        <w:rPr>
          <w:rFonts w:ascii="ＭＳ ゴシック" w:eastAsia="ＭＳ ゴシック" w:hAnsi="ＭＳ ゴシック" w:hint="eastAsia"/>
        </w:rPr>
        <w:t>(</w:t>
      </w:r>
      <w:r w:rsidR="00667D47" w:rsidRPr="00D02479">
        <w:rPr>
          <w:rFonts w:ascii="ＭＳ ゴシック" w:eastAsia="ＭＳ ゴシック" w:hAnsi="ＭＳ ゴシック" w:hint="eastAsia"/>
        </w:rPr>
        <w:t>１</w:t>
      </w:r>
      <w:r w:rsidRPr="00D02479">
        <w:rPr>
          <w:rFonts w:ascii="ＭＳ ゴシック" w:eastAsia="ＭＳ ゴシック" w:hAnsi="ＭＳ ゴシック" w:hint="eastAsia"/>
        </w:rPr>
        <w:t xml:space="preserve">) </w:t>
      </w:r>
      <w:r w:rsidR="002B6FAD" w:rsidRPr="00D02479">
        <w:rPr>
          <w:rFonts w:ascii="ＭＳ ゴシック" w:eastAsia="ＭＳ ゴシック" w:hAnsi="ＭＳ ゴシック" w:hint="eastAsia"/>
        </w:rPr>
        <w:t>行政による</w:t>
      </w:r>
      <w:r w:rsidR="00F858FC" w:rsidRPr="00D02479">
        <w:rPr>
          <w:rFonts w:ascii="ＭＳ ゴシック" w:eastAsia="ＭＳ ゴシック" w:hAnsi="ＭＳ ゴシック" w:hint="eastAsia"/>
        </w:rPr>
        <w:t>支援</w:t>
      </w:r>
      <w:r w:rsidR="00051044">
        <w:rPr>
          <w:rFonts w:ascii="ＭＳ ゴシック" w:eastAsia="ＭＳ ゴシック" w:hAnsi="ＭＳ ゴシック" w:hint="eastAsia"/>
        </w:rPr>
        <w:t>状況</w:t>
      </w:r>
    </w:p>
    <w:tbl>
      <w:tblPr>
        <w:tblStyle w:val="a3"/>
        <w:tblW w:w="0" w:type="auto"/>
        <w:jc w:val="right"/>
        <w:tblLook w:val="04A0" w:firstRow="1" w:lastRow="0" w:firstColumn="1" w:lastColumn="0" w:noHBand="0" w:noVBand="1"/>
      </w:tblPr>
      <w:tblGrid>
        <w:gridCol w:w="9581"/>
      </w:tblGrid>
      <w:tr w:rsidR="00F858FC" w14:paraId="61A977FF" w14:textId="77777777" w:rsidTr="00CF3B7C">
        <w:trPr>
          <w:trHeight w:val="4446"/>
          <w:jc w:val="right"/>
        </w:trPr>
        <w:tc>
          <w:tcPr>
            <w:tcW w:w="9581" w:type="dxa"/>
          </w:tcPr>
          <w:p w14:paraId="5F5D3BEC" w14:textId="07B35726" w:rsidR="00F858FC" w:rsidRDefault="00F858FC" w:rsidP="00CF3B7C">
            <w:pPr>
              <w:ind w:left="210" w:hangingChars="100" w:hanging="210"/>
              <w:rPr>
                <w:rFonts w:ascii="ＭＳ ゴシック" w:eastAsia="ＭＳ ゴシック" w:hAnsi="ＭＳ ゴシック"/>
              </w:rPr>
            </w:pPr>
            <w:r w:rsidRPr="331B7365">
              <w:rPr>
                <w:rFonts w:ascii="ＭＳ ゴシック" w:eastAsia="ＭＳ ゴシック" w:hAnsi="ＭＳ ゴシック"/>
              </w:rPr>
              <w:t>○大阪府内の多くの市町村では、一般公衆浴場に係る固定資産税</w:t>
            </w:r>
            <w:r w:rsidR="54E26D08" w:rsidRPr="331B7365">
              <w:rPr>
                <w:rFonts w:ascii="ＭＳ ゴシック" w:eastAsia="ＭＳ ゴシック" w:hAnsi="ＭＳ ゴシック"/>
              </w:rPr>
              <w:t>の</w:t>
            </w:r>
            <w:r w:rsidRPr="331B7365">
              <w:rPr>
                <w:rFonts w:ascii="ＭＳ ゴシック" w:eastAsia="ＭＳ ゴシック" w:hAnsi="ＭＳ ゴシック"/>
              </w:rPr>
              <w:t>減免措置、上水道</w:t>
            </w:r>
            <w:r w:rsidR="00CF3B7C">
              <w:rPr>
                <w:rFonts w:ascii="ＭＳ ゴシック" w:eastAsia="ＭＳ ゴシック" w:hAnsi="ＭＳ ゴシック" w:hint="eastAsia"/>
              </w:rPr>
              <w:t>等における低額料金設定や</w:t>
            </w:r>
            <w:r w:rsidRPr="331B7365">
              <w:rPr>
                <w:rFonts w:ascii="ＭＳ ゴシック" w:eastAsia="ＭＳ ゴシック" w:hAnsi="ＭＳ ゴシック"/>
              </w:rPr>
              <w:t>減免措置を設け</w:t>
            </w:r>
            <w:r w:rsidR="00CF3B7C">
              <w:rPr>
                <w:rFonts w:ascii="ＭＳ ゴシック" w:eastAsia="ＭＳ ゴシック" w:hAnsi="ＭＳ ゴシック" w:hint="eastAsia"/>
              </w:rPr>
              <w:t>ている。</w:t>
            </w:r>
            <w:r w:rsidR="00C37963">
              <w:rPr>
                <w:rFonts w:ascii="ＭＳ ゴシック" w:eastAsia="ＭＳ ゴシック" w:hAnsi="ＭＳ ゴシック" w:hint="eastAsia"/>
              </w:rPr>
              <w:t>また、一部の</w:t>
            </w:r>
            <w:r>
              <w:rPr>
                <w:rFonts w:ascii="ＭＳ ゴシック" w:eastAsia="ＭＳ ゴシック" w:hAnsi="ＭＳ ゴシック" w:hint="eastAsia"/>
              </w:rPr>
              <w:t>市町</w:t>
            </w:r>
            <w:r w:rsidR="00C37963">
              <w:rPr>
                <w:rFonts w:ascii="ＭＳ ゴシック" w:eastAsia="ＭＳ ゴシック" w:hAnsi="ＭＳ ゴシック" w:hint="eastAsia"/>
              </w:rPr>
              <w:t>では、</w:t>
            </w:r>
            <w:r>
              <w:rPr>
                <w:rFonts w:ascii="ＭＳ ゴシック" w:eastAsia="ＭＳ ゴシック" w:hAnsi="ＭＳ ゴシック" w:hint="eastAsia"/>
              </w:rPr>
              <w:t>高齢者の利用負担を軽減する補助制度や地域住民の</w:t>
            </w:r>
            <w:r w:rsidR="00555920">
              <w:rPr>
                <w:rFonts w:ascii="ＭＳ ゴシック" w:eastAsia="ＭＳ ゴシック" w:hAnsi="ＭＳ ゴシック" w:hint="eastAsia"/>
              </w:rPr>
              <w:t>触れ合いの場として利用してもらう助成制度を設けている。</w:t>
            </w:r>
          </w:p>
          <w:p w14:paraId="33EE99D7" w14:textId="14765D9E" w:rsidR="002714C0" w:rsidRDefault="002B6FAD" w:rsidP="00CF3B7C">
            <w:pPr>
              <w:ind w:left="210" w:hangingChars="100" w:hanging="210"/>
              <w:rPr>
                <w:rFonts w:ascii="ＭＳ ゴシック" w:eastAsia="ＭＳ ゴシック" w:hAnsi="ＭＳ ゴシック"/>
              </w:rPr>
            </w:pPr>
            <w:r>
              <w:rPr>
                <w:rFonts w:ascii="ＭＳ ゴシック" w:eastAsia="ＭＳ ゴシック" w:hAnsi="ＭＳ ゴシック" w:hint="eastAsia"/>
              </w:rPr>
              <w:t>○大阪府</w:t>
            </w:r>
            <w:r w:rsidR="00C37963">
              <w:rPr>
                <w:rFonts w:ascii="ＭＳ ゴシック" w:eastAsia="ＭＳ ゴシック" w:hAnsi="ＭＳ ゴシック" w:hint="eastAsia"/>
              </w:rPr>
              <w:t>では、</w:t>
            </w:r>
            <w:r>
              <w:rPr>
                <w:rFonts w:ascii="ＭＳ ゴシック" w:eastAsia="ＭＳ ゴシック" w:hAnsi="ＭＳ ゴシック" w:hint="eastAsia"/>
              </w:rPr>
              <w:t>日本政策金融公庫</w:t>
            </w:r>
            <w:r w:rsidR="00CF3B7C">
              <w:rPr>
                <w:rFonts w:ascii="ＭＳ ゴシック" w:eastAsia="ＭＳ ゴシック" w:hAnsi="ＭＳ ゴシック" w:hint="eastAsia"/>
              </w:rPr>
              <w:t>の</w:t>
            </w:r>
            <w:r>
              <w:rPr>
                <w:rFonts w:ascii="ＭＳ ゴシック" w:eastAsia="ＭＳ ゴシック" w:hAnsi="ＭＳ ゴシック" w:hint="eastAsia"/>
              </w:rPr>
              <w:t>一般貸付に係る利子補給制度</w:t>
            </w:r>
            <w:r w:rsidR="002714C0">
              <w:rPr>
                <w:rFonts w:ascii="ＭＳ ゴシック" w:eastAsia="ＭＳ ゴシック" w:hAnsi="ＭＳ ゴシック" w:hint="eastAsia"/>
              </w:rPr>
              <w:t>がある。</w:t>
            </w:r>
            <w:r w:rsidR="00FB4CFE">
              <w:rPr>
                <w:rFonts w:ascii="ＭＳ ゴシック" w:eastAsia="ＭＳ ゴシック" w:hAnsi="ＭＳ ゴシック" w:hint="eastAsia"/>
              </w:rPr>
              <w:t>中小企業経営者の高齢化に伴う事業承継・引継ぎ支援センターを設け</w:t>
            </w:r>
            <w:r w:rsidR="00CF3B7C">
              <w:rPr>
                <w:rFonts w:ascii="ＭＳ ゴシック" w:eastAsia="ＭＳ ゴシック" w:hAnsi="ＭＳ ゴシック" w:hint="eastAsia"/>
              </w:rPr>
              <w:t>、</w:t>
            </w:r>
            <w:r w:rsidR="00FB4CFE">
              <w:rPr>
                <w:rFonts w:ascii="ＭＳ ゴシック" w:eastAsia="ＭＳ ゴシック" w:hAnsi="ＭＳ ゴシック" w:hint="eastAsia"/>
              </w:rPr>
              <w:t>経営者の高齢化など</w:t>
            </w:r>
            <w:r w:rsidR="00CF3B7C">
              <w:rPr>
                <w:rFonts w:ascii="ＭＳ ゴシック" w:eastAsia="ＭＳ ゴシック" w:hAnsi="ＭＳ ゴシック" w:hint="eastAsia"/>
              </w:rPr>
              <w:t>に伴う</w:t>
            </w:r>
            <w:r w:rsidR="00FB4CFE">
              <w:rPr>
                <w:rFonts w:ascii="ＭＳ ゴシック" w:eastAsia="ＭＳ ゴシック" w:hAnsi="ＭＳ ゴシック" w:hint="eastAsia"/>
              </w:rPr>
              <w:t>事業承継</w:t>
            </w:r>
            <w:r w:rsidR="00CF3B7C">
              <w:rPr>
                <w:rFonts w:ascii="ＭＳ ゴシック" w:eastAsia="ＭＳ ゴシック" w:hAnsi="ＭＳ ゴシック" w:hint="eastAsia"/>
              </w:rPr>
              <w:t>を</w:t>
            </w:r>
            <w:r w:rsidR="00FB4CFE">
              <w:rPr>
                <w:rFonts w:ascii="ＭＳ ゴシック" w:eastAsia="ＭＳ ゴシック" w:hAnsi="ＭＳ ゴシック" w:hint="eastAsia"/>
              </w:rPr>
              <w:t>支援している。</w:t>
            </w:r>
          </w:p>
          <w:p w14:paraId="7BBACE72" w14:textId="5F6CA464" w:rsidR="008D7E44" w:rsidRDefault="008D7E44" w:rsidP="008D7E44">
            <w:pPr>
              <w:ind w:leftChars="100" w:left="210"/>
              <w:rPr>
                <w:rFonts w:ascii="ＭＳ ゴシック" w:eastAsia="ＭＳ ゴシック" w:hAnsi="ＭＳ ゴシック"/>
              </w:rPr>
            </w:pPr>
            <w:r>
              <w:rPr>
                <w:rFonts w:ascii="ＭＳ ゴシック" w:eastAsia="ＭＳ ゴシック" w:hAnsi="ＭＳ ゴシック" w:hint="eastAsia"/>
              </w:rPr>
              <w:t>また、</w:t>
            </w:r>
            <w:r w:rsidRPr="0B5B558D">
              <w:rPr>
                <w:rFonts w:ascii="ＭＳ ゴシック" w:eastAsia="ＭＳ ゴシック" w:hAnsi="ＭＳ ゴシック"/>
              </w:rPr>
              <w:t>令和</w:t>
            </w:r>
            <w:r>
              <w:rPr>
                <w:rFonts w:ascii="ＭＳ ゴシック" w:eastAsia="ＭＳ ゴシック" w:hAnsi="ＭＳ ゴシック" w:hint="eastAsia"/>
              </w:rPr>
              <w:t>４年度、</w:t>
            </w:r>
            <w:r w:rsidR="00CF3B7C">
              <w:rPr>
                <w:rFonts w:ascii="ＭＳ ゴシック" w:eastAsia="ＭＳ ゴシック" w:hAnsi="ＭＳ ゴシック" w:hint="eastAsia"/>
              </w:rPr>
              <w:t>５</w:t>
            </w:r>
            <w:r>
              <w:rPr>
                <w:rFonts w:ascii="ＭＳ ゴシック" w:eastAsia="ＭＳ ゴシック" w:hAnsi="ＭＳ ゴシック" w:hint="eastAsia"/>
              </w:rPr>
              <w:t>年度には、</w:t>
            </w:r>
            <w:r w:rsidRPr="0B5B558D">
              <w:rPr>
                <w:rFonts w:ascii="ＭＳ ゴシック" w:eastAsia="ＭＳ ゴシック" w:hAnsi="ＭＳ ゴシック"/>
              </w:rPr>
              <w:t>公衆浴場生活衛生同業組合と連携し、府が提供するスマートフォン向けの健康アプリ「アスマイル」を活用したイベントを実施</w:t>
            </w:r>
            <w:r>
              <w:rPr>
                <w:rFonts w:ascii="ＭＳ ゴシック" w:eastAsia="ＭＳ ゴシック" w:hAnsi="ＭＳ ゴシック" w:hint="eastAsia"/>
              </w:rPr>
              <w:t>している。</w:t>
            </w:r>
          </w:p>
          <w:p w14:paraId="16D0C1DA" w14:textId="00F87761" w:rsidR="00FB1AE2" w:rsidRPr="004A027D" w:rsidRDefault="00BE12AE" w:rsidP="00E0441F">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2714C0">
              <w:rPr>
                <w:rFonts w:ascii="ＭＳ ゴシック" w:eastAsia="ＭＳ ゴシック" w:hAnsi="ＭＳ ゴシック" w:hint="eastAsia"/>
              </w:rPr>
              <w:t>中小企業庁では</w:t>
            </w:r>
            <w:r w:rsidR="00051044">
              <w:rPr>
                <w:rFonts w:ascii="ＭＳ ゴシック" w:eastAsia="ＭＳ ゴシック" w:hAnsi="ＭＳ ゴシック" w:hint="eastAsia"/>
              </w:rPr>
              <w:t>、</w:t>
            </w:r>
            <w:r w:rsidR="002714C0">
              <w:rPr>
                <w:rFonts w:ascii="ＭＳ ゴシック" w:eastAsia="ＭＳ ゴシック" w:hAnsi="ＭＳ ゴシック" w:hint="eastAsia"/>
              </w:rPr>
              <w:t>事業再構築費助成金制度を設け、事業者への新たな事業への取組支援している。厚生労働省では、生活衛生関係営業の生産性向上に取り組みたい事業者やその支援者に向けた「生活衛生関係営業の生産性向上を図るためのガイドライン・マニュアル」や「取組事例集」、生活衛生関係営業のデジタル化推進に向けて、「デジタル化による生産性向上のすすめ　-業種別編デジタル化推進マニュアル</w:t>
            </w:r>
            <w:r w:rsidR="002714C0">
              <w:rPr>
                <w:rFonts w:ascii="ＭＳ ゴシック" w:eastAsia="ＭＳ ゴシック" w:hAnsi="ＭＳ ゴシック"/>
              </w:rPr>
              <w:t>-</w:t>
            </w:r>
            <w:r w:rsidR="002714C0">
              <w:rPr>
                <w:rFonts w:ascii="ＭＳ ゴシック" w:eastAsia="ＭＳ ゴシック" w:hAnsi="ＭＳ ゴシック" w:hint="eastAsia"/>
              </w:rPr>
              <w:t>」などを作成している。</w:t>
            </w:r>
          </w:p>
        </w:tc>
      </w:tr>
    </w:tbl>
    <w:p w14:paraId="3D6D6D7E" w14:textId="471FDA6A" w:rsidR="006139BC" w:rsidRDefault="00A02AF6" w:rsidP="00FA14F9">
      <w:pPr>
        <w:rPr>
          <w:rFonts w:ascii="ＭＳ ゴシック" w:eastAsia="ＭＳ ゴシック" w:hAnsi="ＭＳ ゴシック"/>
        </w:rPr>
      </w:pPr>
      <w:r>
        <w:rPr>
          <w:rFonts w:ascii="ＭＳ ゴシック" w:eastAsia="ＭＳ ゴシック" w:hAnsi="ＭＳ ゴシック" w:hint="eastAsia"/>
        </w:rPr>
        <w:t xml:space="preserve">　</w:t>
      </w:r>
    </w:p>
    <w:p w14:paraId="2A0E5E48" w14:textId="7A2821FD" w:rsidR="00A02AF6" w:rsidRPr="00E0441F" w:rsidRDefault="00806A90" w:rsidP="00E0441F">
      <w:pPr>
        <w:rPr>
          <w:rFonts w:ascii="ＭＳ ゴシック" w:eastAsia="ＭＳ ゴシック" w:hAnsi="ＭＳ ゴシック"/>
        </w:rPr>
      </w:pPr>
      <w:r w:rsidRPr="00E0441F">
        <w:rPr>
          <w:rFonts w:ascii="ＭＳ ゴシック" w:eastAsia="ＭＳ ゴシック" w:hAnsi="ＭＳ ゴシック" w:hint="eastAsia"/>
        </w:rPr>
        <w:t xml:space="preserve">　ア．補助</w:t>
      </w:r>
      <w:r w:rsidR="002714C0" w:rsidRPr="00E0441F">
        <w:rPr>
          <w:rFonts w:ascii="ＭＳ ゴシック" w:eastAsia="ＭＳ ゴシック" w:hAnsi="ＭＳ ゴシック" w:hint="eastAsia"/>
        </w:rPr>
        <w:t>金</w:t>
      </w:r>
      <w:r w:rsidRPr="00E0441F">
        <w:rPr>
          <w:rFonts w:ascii="ＭＳ ゴシック" w:eastAsia="ＭＳ ゴシック" w:hAnsi="ＭＳ ゴシック" w:hint="eastAsia"/>
        </w:rPr>
        <w:t>等（利子補給</w:t>
      </w:r>
      <w:r w:rsidR="002714C0" w:rsidRPr="00E0441F">
        <w:rPr>
          <w:rFonts w:ascii="ＭＳ ゴシック" w:eastAsia="ＭＳ ゴシック" w:hAnsi="ＭＳ ゴシック" w:hint="eastAsia"/>
        </w:rPr>
        <w:t>含む</w:t>
      </w:r>
      <w:r w:rsidRPr="00E0441F">
        <w:rPr>
          <w:rFonts w:ascii="ＭＳ ゴシック" w:eastAsia="ＭＳ ゴシック" w:hAnsi="ＭＳ ゴシック" w:hint="eastAsia"/>
        </w:rPr>
        <w:t>）</w:t>
      </w:r>
      <w:r w:rsidR="002714C0" w:rsidRPr="00E0441F">
        <w:rPr>
          <w:rFonts w:ascii="ＭＳ ゴシック" w:eastAsia="ＭＳ ゴシック" w:hAnsi="ＭＳ ゴシック" w:hint="eastAsia"/>
        </w:rPr>
        <w:t>の支援メニュー</w:t>
      </w:r>
    </w:p>
    <w:p w14:paraId="167A5C86" w14:textId="748AB56B" w:rsidR="00806A90" w:rsidRPr="00E0441F" w:rsidRDefault="00806A90" w:rsidP="00E0441F">
      <w:pPr>
        <w:ind w:firstLineChars="200" w:firstLine="420"/>
        <w:rPr>
          <w:rFonts w:ascii="ＭＳ ゴシック" w:eastAsia="ＭＳ ゴシック" w:hAnsi="ＭＳ ゴシック"/>
        </w:rPr>
      </w:pPr>
      <w:r w:rsidRPr="00E0441F">
        <w:rPr>
          <w:rFonts w:ascii="ＭＳ ゴシック" w:eastAsia="ＭＳ ゴシック" w:hAnsi="ＭＳ ゴシック" w:hint="eastAsia"/>
        </w:rPr>
        <w:t>・大阪府一般公衆浴場業利子補給金</w:t>
      </w:r>
    </w:p>
    <w:p w14:paraId="6F3C4DEE" w14:textId="4A922064" w:rsidR="00806A90" w:rsidRPr="00E0441F" w:rsidRDefault="00342DE8" w:rsidP="00342DE8">
      <w:pPr>
        <w:ind w:leftChars="368" w:left="1999" w:hangingChars="584" w:hanging="1226"/>
        <w:rPr>
          <w:rFonts w:ascii="ＭＳ ゴシック" w:eastAsia="ＭＳ ゴシック" w:hAnsi="ＭＳ ゴシック"/>
        </w:rPr>
      </w:pPr>
      <w:r>
        <w:rPr>
          <w:rFonts w:ascii="ＭＳ ゴシック" w:eastAsia="ＭＳ ゴシック" w:hAnsi="ＭＳ ゴシック" w:hint="eastAsia"/>
          <w:kern w:val="0"/>
        </w:rPr>
        <w:t>交付対象者</w:t>
      </w:r>
      <w:r w:rsidR="00806A90" w:rsidRPr="00E0441F">
        <w:rPr>
          <w:rFonts w:ascii="ＭＳ ゴシック" w:eastAsia="ＭＳ ゴシック" w:hAnsi="ＭＳ ゴシック" w:hint="eastAsia"/>
        </w:rPr>
        <w:t>：大阪府内の一般公衆浴場を営業する者で、日本政策金融</w:t>
      </w:r>
      <w:r w:rsidR="00806A90" w:rsidRPr="00E0441F">
        <w:rPr>
          <w:rFonts w:ascii="ＭＳ ゴシック" w:eastAsia="ＭＳ ゴシック" w:hAnsi="ＭＳ ゴシック"/>
        </w:rPr>
        <w:t>公庫から一般貸付（浴場業衛生・近代化設備特別利率）の融資を受けている者</w:t>
      </w:r>
    </w:p>
    <w:p w14:paraId="778687B6" w14:textId="0BBE39D5" w:rsidR="00806A90" w:rsidRPr="00E0441F" w:rsidRDefault="00342DE8" w:rsidP="00E0441F">
      <w:pPr>
        <w:ind w:firstLineChars="363" w:firstLine="762"/>
        <w:rPr>
          <w:rFonts w:ascii="ＭＳ ゴシック" w:eastAsia="ＭＳ ゴシック" w:hAnsi="ＭＳ ゴシック"/>
        </w:rPr>
      </w:pPr>
      <w:r>
        <w:rPr>
          <w:rFonts w:ascii="ＭＳ ゴシック" w:eastAsia="ＭＳ ゴシック" w:hAnsi="ＭＳ ゴシック" w:hint="eastAsia"/>
          <w:kern w:val="0"/>
        </w:rPr>
        <w:t>利子補給率</w:t>
      </w:r>
      <w:r w:rsidR="00806A90" w:rsidRPr="00E0441F">
        <w:rPr>
          <w:rFonts w:ascii="ＭＳ ゴシック" w:eastAsia="ＭＳ ゴシック" w:hAnsi="ＭＳ ゴシック" w:hint="eastAsia"/>
        </w:rPr>
        <w:t>：契約１０年以内における約定利率の１％を超える部分</w:t>
      </w:r>
    </w:p>
    <w:p w14:paraId="7F1152D1" w14:textId="77777777" w:rsidR="00806A90" w:rsidRPr="00CF3B7C" w:rsidRDefault="00806A90" w:rsidP="00E0441F">
      <w:pPr>
        <w:ind w:firstLineChars="378" w:firstLine="794"/>
        <w:rPr>
          <w:rFonts w:ascii="ＭＳ ゴシック" w:eastAsia="ＭＳ ゴシック" w:hAnsi="ＭＳ ゴシック"/>
        </w:rPr>
      </w:pPr>
      <w:r w:rsidRPr="00CF3B7C">
        <w:rPr>
          <w:rFonts w:ascii="ＭＳ ゴシック" w:eastAsia="ＭＳ ゴシック" w:hAnsi="ＭＳ ゴシック" w:hint="eastAsia"/>
        </w:rPr>
        <w:t>利子補給期間：資金を借り入れた日から起算し、約定による完済期日※ただし10年以内</w:t>
      </w:r>
    </w:p>
    <w:p w14:paraId="56A305F3" w14:textId="77777777" w:rsidR="00806A90" w:rsidRPr="00CF3B7C" w:rsidRDefault="00806A90" w:rsidP="00E0441F">
      <w:pPr>
        <w:rPr>
          <w:rFonts w:ascii="ＭＳ ゴシック" w:eastAsia="ＭＳ ゴシック" w:hAnsi="ＭＳ ゴシック"/>
        </w:rPr>
      </w:pPr>
    </w:p>
    <w:p w14:paraId="03CC97AE" w14:textId="3487F9B3" w:rsidR="00806A90" w:rsidRPr="00CF3B7C" w:rsidRDefault="00806A90" w:rsidP="00E0441F">
      <w:pPr>
        <w:ind w:firstLineChars="200" w:firstLine="420"/>
        <w:rPr>
          <w:rFonts w:ascii="ＭＳ ゴシック" w:eastAsia="ＭＳ ゴシック" w:hAnsi="ＭＳ ゴシック"/>
        </w:rPr>
      </w:pPr>
      <w:r w:rsidRPr="00CF3B7C">
        <w:rPr>
          <w:rFonts w:ascii="ＭＳ ゴシック" w:eastAsia="ＭＳ ゴシック" w:hAnsi="ＭＳ ゴシック"/>
        </w:rPr>
        <w:t>・事業再構築助成金</w:t>
      </w:r>
      <w:r w:rsidR="002A059E" w:rsidRPr="00CF3B7C">
        <w:rPr>
          <w:rFonts w:ascii="ＭＳ ゴシック" w:eastAsia="ＭＳ ゴシック" w:hAnsi="ＭＳ ゴシック" w:hint="eastAsia"/>
        </w:rPr>
        <w:t>、小規模事業者持続化補助金</w:t>
      </w:r>
      <w:r w:rsidRPr="00CF3B7C">
        <w:rPr>
          <w:rFonts w:ascii="ＭＳ ゴシック" w:eastAsia="ＭＳ ゴシック" w:hAnsi="ＭＳ ゴシック"/>
        </w:rPr>
        <w:t>（中小企業庁）</w:t>
      </w:r>
    </w:p>
    <w:p w14:paraId="47281604" w14:textId="37767F08" w:rsidR="00806A90" w:rsidRDefault="3D6926CC" w:rsidP="00E0441F">
      <w:pPr>
        <w:ind w:leftChars="200" w:left="630" w:hangingChars="100" w:hanging="210"/>
        <w:rPr>
          <w:rFonts w:ascii="ＭＳ ゴシック" w:eastAsia="ＭＳ ゴシック" w:hAnsi="ＭＳ ゴシック"/>
        </w:rPr>
      </w:pPr>
      <w:r w:rsidRPr="00CF3B7C">
        <w:rPr>
          <w:rFonts w:ascii="ＭＳ ゴシック" w:eastAsia="ＭＳ ゴシック" w:hAnsi="ＭＳ ゴシック"/>
        </w:rPr>
        <w:t xml:space="preserve">　</w:t>
      </w:r>
      <w:r w:rsidR="00CF3B7C">
        <w:rPr>
          <w:rFonts w:ascii="ＭＳ ゴシック" w:eastAsia="ＭＳ ゴシック" w:hAnsi="ＭＳ ゴシック" w:hint="eastAsia"/>
        </w:rPr>
        <w:t>中小企業を対象に、</w:t>
      </w:r>
      <w:r w:rsidRPr="00CF3B7C">
        <w:rPr>
          <w:rFonts w:ascii="ＭＳ ゴシック" w:eastAsia="ＭＳ ゴシック" w:hAnsi="ＭＳ ゴシック"/>
        </w:rPr>
        <w:t>新分野展開、事業転換、業種転換、業態転換、又は事業再編という思い切った事業再構築</w:t>
      </w:r>
      <w:r w:rsidR="00CF3B7C">
        <w:rPr>
          <w:rFonts w:ascii="ＭＳ ゴシック" w:eastAsia="ＭＳ ゴシック" w:hAnsi="ＭＳ ゴシック" w:hint="eastAsia"/>
        </w:rPr>
        <w:t>を</w:t>
      </w:r>
      <w:r w:rsidRPr="00CF3B7C">
        <w:rPr>
          <w:rFonts w:ascii="ＭＳ ゴシック" w:eastAsia="ＭＳ ゴシック" w:hAnsi="ＭＳ ゴシック"/>
        </w:rPr>
        <w:t>支援</w:t>
      </w:r>
      <w:r w:rsidR="00D04C05" w:rsidRPr="00CF3B7C">
        <w:rPr>
          <w:rFonts w:ascii="ＭＳ ゴシック" w:eastAsia="ＭＳ ゴシック" w:hAnsi="ＭＳ ゴシック" w:hint="eastAsia"/>
        </w:rPr>
        <w:t>する</w:t>
      </w:r>
      <w:r w:rsidR="006D7535" w:rsidRPr="00CF3B7C">
        <w:rPr>
          <w:rFonts w:ascii="ＭＳ ゴシック" w:eastAsia="ＭＳ ゴシック" w:hAnsi="ＭＳ ゴシック" w:hint="eastAsia"/>
        </w:rPr>
        <w:t>補助</w:t>
      </w:r>
      <w:r w:rsidR="007379AE">
        <w:rPr>
          <w:rFonts w:ascii="ＭＳ ゴシック" w:eastAsia="ＭＳ ゴシック" w:hAnsi="ＭＳ ゴシック" w:hint="eastAsia"/>
        </w:rPr>
        <w:t>制度、</w:t>
      </w:r>
      <w:r w:rsidR="006D7535" w:rsidRPr="00CF3B7C">
        <w:rPr>
          <w:rFonts w:ascii="ＭＳ ゴシック" w:eastAsia="ＭＳ ゴシック" w:hAnsi="ＭＳ ゴシック" w:hint="eastAsia"/>
        </w:rPr>
        <w:t>小規模事業者等の地道な販路開拓や業務効率化</w:t>
      </w:r>
      <w:r w:rsidR="007379AE">
        <w:rPr>
          <w:rFonts w:ascii="ＭＳ ゴシック" w:eastAsia="ＭＳ ゴシック" w:hAnsi="ＭＳ ゴシック" w:hint="eastAsia"/>
        </w:rPr>
        <w:t>等の</w:t>
      </w:r>
      <w:r w:rsidR="006D7535" w:rsidRPr="00CF3B7C">
        <w:rPr>
          <w:rFonts w:ascii="ＭＳ ゴシック" w:eastAsia="ＭＳ ゴシック" w:hAnsi="ＭＳ ゴシック" w:hint="eastAsia"/>
        </w:rPr>
        <w:t>取組</w:t>
      </w:r>
      <w:r w:rsidR="007379AE">
        <w:rPr>
          <w:rFonts w:ascii="ＭＳ ゴシック" w:eastAsia="ＭＳ ゴシック" w:hAnsi="ＭＳ ゴシック" w:hint="eastAsia"/>
        </w:rPr>
        <w:t>を支援する補助制度がある。</w:t>
      </w:r>
    </w:p>
    <w:p w14:paraId="11116C87" w14:textId="637F3948" w:rsidR="00C30401" w:rsidRDefault="00806A90" w:rsidP="00E0441F">
      <w:pPr>
        <w:rPr>
          <w:rFonts w:ascii="ＭＳ ゴシック" w:eastAsia="ＭＳ ゴシック" w:hAnsi="ＭＳ ゴシック"/>
        </w:rPr>
      </w:pPr>
      <w:r>
        <w:rPr>
          <w:rFonts w:ascii="ＭＳ ゴシック" w:eastAsia="ＭＳ ゴシック" w:hAnsi="ＭＳ ゴシック" w:hint="eastAsia"/>
        </w:rPr>
        <w:t xml:space="preserve">　　</w:t>
      </w:r>
    </w:p>
    <w:p w14:paraId="31F40F70" w14:textId="0341F81B" w:rsidR="00C30401" w:rsidRPr="00D02479" w:rsidRDefault="00806A90" w:rsidP="00E0441F">
      <w:pPr>
        <w:ind w:firstLineChars="200" w:firstLine="420"/>
        <w:rPr>
          <w:rFonts w:ascii="ＭＳ ゴシック" w:eastAsia="ＭＳ ゴシック" w:hAnsi="ＭＳ ゴシック"/>
        </w:rPr>
      </w:pPr>
      <w:r>
        <w:rPr>
          <w:rFonts w:ascii="ＭＳ ゴシック" w:eastAsia="ＭＳ ゴシック" w:hAnsi="ＭＳ ゴシック" w:hint="eastAsia"/>
        </w:rPr>
        <w:t>・</w:t>
      </w:r>
      <w:r w:rsidRPr="00D02479">
        <w:rPr>
          <w:rFonts w:ascii="ＭＳ ゴシック" w:eastAsia="ＭＳ ゴシック" w:hAnsi="ＭＳ ゴシック" w:hint="eastAsia"/>
        </w:rPr>
        <w:t>ＩＴ導入補助金</w:t>
      </w:r>
      <w:r w:rsidR="00C30401" w:rsidRPr="00D02479">
        <w:rPr>
          <w:rFonts w:ascii="ＭＳ ゴシック" w:eastAsia="ＭＳ ゴシック" w:hAnsi="ＭＳ ゴシック" w:hint="eastAsia"/>
        </w:rPr>
        <w:t>（デジタル化基</w:t>
      </w:r>
      <w:r w:rsidR="00C30401" w:rsidRPr="00A90360">
        <w:rPr>
          <w:rFonts w:ascii="ＭＳ ゴシック" w:eastAsia="ＭＳ ゴシック" w:hAnsi="ＭＳ ゴシック" w:hint="eastAsia"/>
        </w:rPr>
        <w:t>盤導入枠）</w:t>
      </w:r>
      <w:r w:rsidR="00051044" w:rsidRPr="00A90360">
        <w:rPr>
          <w:rFonts w:ascii="ＭＳ ゴシック" w:eastAsia="ＭＳ ゴシック" w:hAnsi="ＭＳ ゴシック" w:hint="eastAsia"/>
        </w:rPr>
        <w:t>（中小企業庁）</w:t>
      </w:r>
    </w:p>
    <w:p w14:paraId="08551B9B" w14:textId="30D42D98" w:rsidR="00C30401" w:rsidRPr="00A76A2C" w:rsidRDefault="00C30401" w:rsidP="007379AE">
      <w:pPr>
        <w:ind w:leftChars="200" w:left="630" w:hangingChars="100" w:hanging="210"/>
        <w:rPr>
          <w:rFonts w:ascii="ＭＳ ゴシック" w:eastAsia="ＭＳ ゴシック" w:hAnsi="ＭＳ ゴシック"/>
        </w:rPr>
      </w:pPr>
      <w:r>
        <w:rPr>
          <w:rFonts w:ascii="ＭＳ ゴシック" w:eastAsia="ＭＳ ゴシック" w:hAnsi="ＭＳ ゴシック" w:hint="eastAsia"/>
        </w:rPr>
        <w:t xml:space="preserve">　中小企業事業者</w:t>
      </w:r>
      <w:r w:rsidRPr="00C30401">
        <w:rPr>
          <w:rFonts w:ascii="ＭＳ ゴシック" w:eastAsia="ＭＳ ゴシック" w:hAnsi="ＭＳ ゴシック" w:hint="eastAsia"/>
        </w:rPr>
        <w:t>が仕事が</w:t>
      </w:r>
      <w:r w:rsidR="007379AE">
        <w:rPr>
          <w:rFonts w:ascii="ＭＳ ゴシック" w:eastAsia="ＭＳ ゴシック" w:hAnsi="ＭＳ ゴシック" w:hint="eastAsia"/>
        </w:rPr>
        <w:t>楽になる</w:t>
      </w:r>
      <w:r w:rsidRPr="00C30401">
        <w:rPr>
          <w:rFonts w:ascii="ＭＳ ゴシック" w:eastAsia="ＭＳ ゴシック" w:hAnsi="ＭＳ ゴシック" w:hint="eastAsia"/>
        </w:rPr>
        <w:t>「</w:t>
      </w:r>
      <w:r w:rsidRPr="00C30401">
        <w:rPr>
          <w:rFonts w:ascii="ＭＳ ゴシック" w:eastAsia="ＭＳ ゴシック" w:hAnsi="ＭＳ ゴシック"/>
        </w:rPr>
        <w:t>IT ツール」を導入することに対し、</w:t>
      </w:r>
      <w:r w:rsidR="007379AE" w:rsidRPr="00CD7C5B">
        <w:rPr>
          <w:rFonts w:ascii="ＭＳ ゴシック" w:eastAsia="ＭＳ ゴシック" w:hAnsi="ＭＳ ゴシック"/>
        </w:rPr>
        <w:t>IT 導入支援事業者と協力して申請</w:t>
      </w:r>
      <w:r w:rsidR="007379AE">
        <w:rPr>
          <w:rFonts w:ascii="ＭＳ ゴシック" w:eastAsia="ＭＳ ゴシック" w:hAnsi="ＭＳ ゴシック" w:hint="eastAsia"/>
        </w:rPr>
        <w:t>することにより、</w:t>
      </w:r>
      <w:r w:rsidRPr="00C30401">
        <w:rPr>
          <w:rFonts w:ascii="ＭＳ ゴシック" w:eastAsia="ＭＳ ゴシック" w:hAnsi="ＭＳ ゴシック"/>
        </w:rPr>
        <w:t>国が</w:t>
      </w:r>
      <w:r w:rsidR="007379AE">
        <w:rPr>
          <w:rFonts w:ascii="ＭＳ ゴシック" w:eastAsia="ＭＳ ゴシック" w:hAnsi="ＭＳ ゴシック" w:hint="eastAsia"/>
        </w:rPr>
        <w:t>経費の</w:t>
      </w:r>
      <w:r w:rsidRPr="00C30401">
        <w:rPr>
          <w:rFonts w:ascii="ＭＳ ゴシック" w:eastAsia="ＭＳ ゴシック" w:hAnsi="ＭＳ ゴシック"/>
        </w:rPr>
        <w:t>一部</w:t>
      </w:r>
      <w:r w:rsidR="00CD7C5B">
        <w:rPr>
          <w:rFonts w:ascii="ＭＳ ゴシック" w:eastAsia="ＭＳ ゴシック" w:hAnsi="ＭＳ ゴシック" w:hint="eastAsia"/>
        </w:rPr>
        <w:t>を補助する制度</w:t>
      </w:r>
      <w:r w:rsidR="007379AE">
        <w:rPr>
          <w:rFonts w:ascii="ＭＳ ゴシック" w:eastAsia="ＭＳ ゴシック" w:hAnsi="ＭＳ ゴシック" w:hint="eastAsia"/>
        </w:rPr>
        <w:t>がある。</w:t>
      </w:r>
      <w:r w:rsidRPr="331B7365">
        <w:rPr>
          <w:rFonts w:ascii="ＭＳ ゴシック" w:eastAsia="ＭＳ ゴシック" w:hAnsi="ＭＳ ゴシック"/>
        </w:rPr>
        <w:t>補助対象</w:t>
      </w:r>
      <w:r w:rsidR="3B0A37DC" w:rsidRPr="331B7365">
        <w:rPr>
          <w:rFonts w:ascii="ＭＳ ゴシック" w:eastAsia="ＭＳ ゴシック" w:hAnsi="ＭＳ ゴシック"/>
        </w:rPr>
        <w:t>は、</w:t>
      </w:r>
      <w:r w:rsidRPr="331B7365">
        <w:rPr>
          <w:rFonts w:ascii="ＭＳ ゴシック" w:eastAsia="ＭＳ ゴシック" w:hAnsi="ＭＳ ゴシック"/>
        </w:rPr>
        <w:t>レジ、券売機</w:t>
      </w:r>
      <w:r w:rsidR="00D04C05">
        <w:rPr>
          <w:rFonts w:ascii="ＭＳ ゴシック" w:eastAsia="ＭＳ ゴシック" w:hAnsi="ＭＳ ゴシック" w:hint="eastAsia"/>
        </w:rPr>
        <w:t>、</w:t>
      </w:r>
      <w:r w:rsidRPr="331B7365">
        <w:rPr>
          <w:rFonts w:ascii="ＭＳ ゴシック" w:eastAsia="ＭＳ ゴシック" w:hAnsi="ＭＳ ゴシック"/>
        </w:rPr>
        <w:t>PC、プリンター等それらの複合機器など</w:t>
      </w:r>
      <w:r w:rsidR="007379AE">
        <w:rPr>
          <w:rFonts w:ascii="ＭＳ ゴシック" w:eastAsia="ＭＳ ゴシック" w:hAnsi="ＭＳ ゴシック" w:hint="eastAsia"/>
        </w:rPr>
        <w:t>。</w:t>
      </w:r>
    </w:p>
    <w:p w14:paraId="6AEBD0F5" w14:textId="64831277" w:rsidR="00806A90" w:rsidRDefault="00C30401" w:rsidP="00FA14F9">
      <w:pPr>
        <w:rPr>
          <w:rFonts w:ascii="ＭＳ ゴシック" w:eastAsia="ＭＳ ゴシック" w:hAnsi="ＭＳ ゴシック"/>
        </w:rPr>
      </w:pPr>
      <w:r>
        <w:rPr>
          <w:rFonts w:ascii="ＭＳ ゴシック" w:eastAsia="ＭＳ ゴシック" w:hAnsi="ＭＳ ゴシック" w:hint="eastAsia"/>
        </w:rPr>
        <w:t xml:space="preserve">　　　</w:t>
      </w:r>
      <w:r w:rsidR="00CD7C5B">
        <w:rPr>
          <w:rFonts w:ascii="ＭＳ ゴシック" w:eastAsia="ＭＳ ゴシック" w:hAnsi="ＭＳ ゴシック" w:hint="eastAsia"/>
        </w:rPr>
        <w:t xml:space="preserve">　</w:t>
      </w:r>
    </w:p>
    <w:p w14:paraId="13685A7E" w14:textId="25643F89" w:rsidR="00CF3B7C" w:rsidRDefault="00CF3B7C" w:rsidP="00FA14F9">
      <w:pPr>
        <w:rPr>
          <w:rFonts w:ascii="ＭＳ ゴシック" w:eastAsia="ＭＳ ゴシック" w:hAnsi="ＭＳ ゴシック"/>
        </w:rPr>
      </w:pPr>
    </w:p>
    <w:p w14:paraId="11E6213F" w14:textId="44962363" w:rsidR="00CF3B7C" w:rsidRDefault="00CF3B7C" w:rsidP="00FA14F9">
      <w:pPr>
        <w:rPr>
          <w:rFonts w:ascii="ＭＳ ゴシック" w:eastAsia="ＭＳ ゴシック" w:hAnsi="ＭＳ ゴシック"/>
        </w:rPr>
      </w:pPr>
    </w:p>
    <w:p w14:paraId="4ED85AF7" w14:textId="5D2692F1" w:rsidR="00CF3B7C" w:rsidRDefault="00CF3B7C" w:rsidP="00FA14F9">
      <w:pPr>
        <w:rPr>
          <w:rFonts w:ascii="ＭＳ ゴシック" w:eastAsia="ＭＳ ゴシック" w:hAnsi="ＭＳ ゴシック"/>
        </w:rPr>
      </w:pPr>
    </w:p>
    <w:p w14:paraId="2BDFFFE5" w14:textId="77777777" w:rsidR="00CF3B7C" w:rsidRDefault="00CF3B7C" w:rsidP="00FA14F9">
      <w:pPr>
        <w:rPr>
          <w:rFonts w:ascii="ＭＳ ゴシック" w:eastAsia="ＭＳ ゴシック" w:hAnsi="ＭＳ ゴシック"/>
        </w:rPr>
      </w:pPr>
    </w:p>
    <w:p w14:paraId="1640CFE6" w14:textId="2DB6FE49" w:rsidR="00806A90" w:rsidRDefault="00806A90" w:rsidP="331B7365">
      <w:pPr>
        <w:rPr>
          <w:rFonts w:ascii="ＭＳ ゴシック" w:eastAsia="ＭＳ ゴシック" w:hAnsi="ＭＳ ゴシック"/>
        </w:rPr>
      </w:pPr>
      <w:r w:rsidRPr="331B7365">
        <w:rPr>
          <w:rFonts w:ascii="ＭＳ ゴシック" w:eastAsia="ＭＳ ゴシック" w:hAnsi="ＭＳ ゴシック"/>
        </w:rPr>
        <w:lastRenderedPageBreak/>
        <w:t xml:space="preserve">　イ．</w:t>
      </w:r>
      <w:r w:rsidR="1DCB8B6F" w:rsidRPr="331B7365">
        <w:rPr>
          <w:rFonts w:ascii="ＭＳ ゴシック" w:eastAsia="ＭＳ ゴシック" w:hAnsi="ＭＳ ゴシック"/>
        </w:rPr>
        <w:t>府内市町による一般公衆浴場への措置</w:t>
      </w:r>
    </w:p>
    <w:p w14:paraId="42F2CD7A" w14:textId="7971C5E1" w:rsidR="00CF3B7C" w:rsidRDefault="00806A90" w:rsidP="00CF3B7C">
      <w:pPr>
        <w:rPr>
          <w:rFonts w:ascii="ＭＳ ゴシック" w:eastAsia="ＭＳ ゴシック" w:hAnsi="ＭＳ ゴシック"/>
        </w:rPr>
      </w:pPr>
      <w:r w:rsidRPr="331B7365">
        <w:rPr>
          <w:rFonts w:ascii="ＭＳ ゴシック" w:eastAsia="ＭＳ ゴシック" w:hAnsi="ＭＳ ゴシック"/>
        </w:rPr>
        <w:t xml:space="preserve">　　</w:t>
      </w:r>
      <w:r w:rsidR="00CF3B7C" w:rsidRPr="331B7365">
        <w:rPr>
          <w:rFonts w:ascii="ＭＳ ゴシック" w:eastAsia="ＭＳ ゴシック" w:hAnsi="ＭＳ ゴシック"/>
        </w:rPr>
        <w:t>・固定資産税の減免</w:t>
      </w:r>
      <w:r w:rsidR="00CF3B7C">
        <w:rPr>
          <w:rFonts w:ascii="ＭＳ ゴシック" w:eastAsia="ＭＳ ゴシック" w:hAnsi="ＭＳ ゴシック" w:hint="eastAsia"/>
        </w:rPr>
        <w:t xml:space="preserve">　29市</w:t>
      </w:r>
      <w:r w:rsidR="007379AE">
        <w:rPr>
          <w:rFonts w:ascii="ＭＳ ゴシック" w:eastAsia="ＭＳ ゴシック" w:hAnsi="ＭＳ ゴシック" w:hint="eastAsia"/>
        </w:rPr>
        <w:t>町</w:t>
      </w:r>
      <w:r w:rsidR="00CF3B7C">
        <w:rPr>
          <w:rFonts w:ascii="ＭＳ ゴシック" w:eastAsia="ＭＳ ゴシック" w:hAnsi="ＭＳ ゴシック" w:hint="eastAsia"/>
        </w:rPr>
        <w:t>（</w:t>
      </w:r>
      <w:r w:rsidR="007379AE">
        <w:rPr>
          <w:rFonts w:ascii="ＭＳ ゴシック" w:eastAsia="ＭＳ ゴシック" w:hAnsi="ＭＳ ゴシック" w:hint="eastAsia"/>
        </w:rPr>
        <w:t>1/2減免、</w:t>
      </w:r>
      <w:r w:rsidR="00CF3B7C">
        <w:rPr>
          <w:rFonts w:ascii="ＭＳ ゴシック" w:eastAsia="ＭＳ ゴシック" w:hAnsi="ＭＳ ゴシック" w:hint="eastAsia"/>
        </w:rPr>
        <w:t>大阪市</w:t>
      </w:r>
      <w:r w:rsidR="007379AE">
        <w:rPr>
          <w:rFonts w:ascii="ＭＳ ゴシック" w:eastAsia="ＭＳ ゴシック" w:hAnsi="ＭＳ ゴシック" w:hint="eastAsia"/>
        </w:rPr>
        <w:t>は</w:t>
      </w:r>
      <w:r w:rsidR="00CF3B7C">
        <w:rPr>
          <w:rFonts w:ascii="ＭＳ ゴシック" w:eastAsia="ＭＳ ゴシック" w:hAnsi="ＭＳ ゴシック" w:hint="eastAsia"/>
        </w:rPr>
        <w:t>1/3）</w:t>
      </w:r>
    </w:p>
    <w:p w14:paraId="77C18A5F"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大阪市、堺市、岸和田市、豊中市、池田市、吹田市、泉大津市、高槻市、</w:t>
      </w:r>
    </w:p>
    <w:p w14:paraId="56E66289"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貝塚市、守口市、枚方市、茨木市、八尾市、泉佐野市、富田林市、寝屋川市、</w:t>
      </w:r>
    </w:p>
    <w:p w14:paraId="5F5EFDB4"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河内長野市、松原市、大東市、和泉市、柏原市、羽曳野市、門真市、摂津市、</w:t>
      </w:r>
    </w:p>
    <w:p w14:paraId="5A37DDB9" w14:textId="77777777" w:rsidR="00CF3B7C" w:rsidRDefault="00CF3B7C" w:rsidP="00CF3B7C">
      <w:pPr>
        <w:rPr>
          <w:rFonts w:ascii="ＭＳ ゴシック" w:eastAsia="ＭＳ ゴシック" w:hAnsi="ＭＳ ゴシック"/>
        </w:rPr>
      </w:pPr>
      <w:r w:rsidRPr="331B7365">
        <w:rPr>
          <w:rFonts w:ascii="ＭＳ ゴシック" w:eastAsia="ＭＳ ゴシック" w:hAnsi="ＭＳ ゴシック"/>
        </w:rPr>
        <w:t xml:space="preserve">　　　高石市、藤井寺市、東大阪市、泉南市、忠岡町</w:t>
      </w:r>
    </w:p>
    <w:p w14:paraId="21B04190" w14:textId="2C41DB4C" w:rsidR="00806A90" w:rsidRDefault="00806A90" w:rsidP="00CF3B7C">
      <w:pPr>
        <w:ind w:firstLineChars="200" w:firstLine="420"/>
        <w:rPr>
          <w:rFonts w:ascii="ＭＳ ゴシック" w:eastAsia="ＭＳ ゴシック" w:hAnsi="ＭＳ ゴシック"/>
        </w:rPr>
      </w:pPr>
      <w:r w:rsidRPr="331B7365">
        <w:rPr>
          <w:rFonts w:ascii="ＭＳ ゴシック" w:eastAsia="ＭＳ ゴシック" w:hAnsi="ＭＳ ゴシック"/>
        </w:rPr>
        <w:t>・</w:t>
      </w:r>
      <w:r w:rsidR="18D4F19B" w:rsidRPr="331B7365">
        <w:rPr>
          <w:rFonts w:ascii="ＭＳ ゴシック" w:eastAsia="ＭＳ ゴシック" w:hAnsi="ＭＳ ゴシック"/>
        </w:rPr>
        <w:t>上水道料金の低額設定</w:t>
      </w:r>
      <w:r w:rsidR="20DA4C6E" w:rsidRPr="331B7365">
        <w:rPr>
          <w:rFonts w:ascii="ＭＳ ゴシック" w:eastAsia="ＭＳ ゴシック" w:hAnsi="ＭＳ ゴシック"/>
        </w:rPr>
        <w:t>・減免（34市町）</w:t>
      </w:r>
    </w:p>
    <w:p w14:paraId="026ABFC8" w14:textId="397CCD6C" w:rsidR="18D4F19B" w:rsidRDefault="18D4F19B" w:rsidP="331B7365">
      <w:pPr>
        <w:rPr>
          <w:rFonts w:ascii="ＭＳ ゴシック" w:eastAsia="ＭＳ ゴシック" w:hAnsi="ＭＳ ゴシック"/>
        </w:rPr>
      </w:pPr>
      <w:r w:rsidRPr="331B7365">
        <w:rPr>
          <w:rFonts w:ascii="ＭＳ ゴシック" w:eastAsia="ＭＳ ゴシック" w:hAnsi="ＭＳ ゴシック"/>
        </w:rPr>
        <w:t xml:space="preserve">　　　大阪市、堺市、</w:t>
      </w:r>
      <w:r w:rsidR="093B51EE" w:rsidRPr="331B7365">
        <w:rPr>
          <w:rFonts w:ascii="ＭＳ ゴシック" w:eastAsia="ＭＳ ゴシック" w:hAnsi="ＭＳ ゴシック"/>
        </w:rPr>
        <w:t>岸和田市、豊中市、池田市、吹田市、泉大津市、高槻市、</w:t>
      </w:r>
    </w:p>
    <w:p w14:paraId="4A26742A" w14:textId="203CC675" w:rsidR="5EAE66B9" w:rsidRDefault="5EAE66B9" w:rsidP="331B7365">
      <w:pPr>
        <w:rPr>
          <w:rFonts w:ascii="ＭＳ ゴシック" w:eastAsia="ＭＳ ゴシック" w:hAnsi="ＭＳ ゴシック"/>
        </w:rPr>
      </w:pPr>
      <w:r w:rsidRPr="331B7365">
        <w:rPr>
          <w:rFonts w:ascii="ＭＳ ゴシック" w:eastAsia="ＭＳ ゴシック" w:hAnsi="ＭＳ ゴシック"/>
        </w:rPr>
        <w:t xml:space="preserve">　　　</w:t>
      </w:r>
      <w:r w:rsidR="093B51EE" w:rsidRPr="331B7365">
        <w:rPr>
          <w:rFonts w:ascii="ＭＳ ゴシック" w:eastAsia="ＭＳ ゴシック" w:hAnsi="ＭＳ ゴシック"/>
        </w:rPr>
        <w:t>貝塚市、守口市、枚方市、八尾市、富田林市、寝屋川市、松原市、</w:t>
      </w:r>
      <w:r w:rsidR="5EB710C4" w:rsidRPr="331B7365">
        <w:rPr>
          <w:rFonts w:ascii="ＭＳ ゴシック" w:eastAsia="ＭＳ ゴシック" w:hAnsi="ＭＳ ゴシック"/>
        </w:rPr>
        <w:t>大東市、</w:t>
      </w:r>
    </w:p>
    <w:p w14:paraId="4387A501" w14:textId="2908F384" w:rsidR="7726543B" w:rsidRDefault="7726543B" w:rsidP="331B7365">
      <w:pPr>
        <w:rPr>
          <w:rFonts w:ascii="ＭＳ ゴシック" w:eastAsia="ＭＳ ゴシック" w:hAnsi="ＭＳ ゴシック"/>
        </w:rPr>
      </w:pPr>
      <w:r w:rsidRPr="331B7365">
        <w:rPr>
          <w:rFonts w:ascii="ＭＳ ゴシック" w:eastAsia="ＭＳ ゴシック" w:hAnsi="ＭＳ ゴシック"/>
        </w:rPr>
        <w:t xml:space="preserve">　　　</w:t>
      </w:r>
      <w:r w:rsidR="5EB710C4" w:rsidRPr="331B7365">
        <w:rPr>
          <w:rFonts w:ascii="ＭＳ ゴシック" w:eastAsia="ＭＳ ゴシック" w:hAnsi="ＭＳ ゴシック"/>
        </w:rPr>
        <w:t>和泉市、箕面市、柏原市、羽曳野市、門真市、摂津市、高石市、藤井寺市、</w:t>
      </w:r>
    </w:p>
    <w:p w14:paraId="7DB63277" w14:textId="4971A67D" w:rsidR="3D61C983" w:rsidRDefault="3D61C983" w:rsidP="331B7365">
      <w:pPr>
        <w:rPr>
          <w:rFonts w:ascii="ＭＳ ゴシック" w:eastAsia="ＭＳ ゴシック" w:hAnsi="ＭＳ ゴシック"/>
        </w:rPr>
      </w:pPr>
      <w:r w:rsidRPr="331B7365">
        <w:rPr>
          <w:rFonts w:ascii="ＭＳ ゴシック" w:eastAsia="ＭＳ ゴシック" w:hAnsi="ＭＳ ゴシック"/>
        </w:rPr>
        <w:t xml:space="preserve">　　　</w:t>
      </w:r>
      <w:r w:rsidR="5EB710C4" w:rsidRPr="331B7365">
        <w:rPr>
          <w:rFonts w:ascii="ＭＳ ゴシック" w:eastAsia="ＭＳ ゴシック" w:hAnsi="ＭＳ ゴシック"/>
        </w:rPr>
        <w:t>東大阪市、泉南市、四條畷市、交野市、阪南市、島本町、忠岡町、岬町、太子町</w:t>
      </w:r>
    </w:p>
    <w:p w14:paraId="32C1DFCA" w14:textId="6D7D52F9" w:rsidR="3B214371" w:rsidRDefault="3B214371" w:rsidP="331B7365">
      <w:pPr>
        <w:rPr>
          <w:rFonts w:ascii="ＭＳ ゴシック" w:eastAsia="ＭＳ ゴシック" w:hAnsi="ＭＳ ゴシック"/>
        </w:rPr>
      </w:pPr>
      <w:r w:rsidRPr="331B7365">
        <w:rPr>
          <w:rFonts w:ascii="ＭＳ ゴシック" w:eastAsia="ＭＳ ゴシック" w:hAnsi="ＭＳ ゴシック"/>
        </w:rPr>
        <w:t xml:space="preserve">　　・下水道料金の低額設定（33</w:t>
      </w:r>
      <w:r w:rsidR="7699F9FD" w:rsidRPr="331B7365">
        <w:rPr>
          <w:rFonts w:ascii="ＭＳ ゴシック" w:eastAsia="ＭＳ ゴシック" w:hAnsi="ＭＳ ゴシック"/>
        </w:rPr>
        <w:t>市町）</w:t>
      </w:r>
    </w:p>
    <w:p w14:paraId="5497E40C" w14:textId="75A95AA6" w:rsidR="7699F9FD" w:rsidRDefault="7699F9FD" w:rsidP="331B7365">
      <w:pPr>
        <w:rPr>
          <w:rFonts w:ascii="ＭＳ ゴシック" w:eastAsia="ＭＳ ゴシック" w:hAnsi="ＭＳ ゴシック"/>
        </w:rPr>
      </w:pPr>
      <w:r w:rsidRPr="331B7365">
        <w:rPr>
          <w:rFonts w:ascii="ＭＳ ゴシック" w:eastAsia="ＭＳ ゴシック" w:hAnsi="ＭＳ ゴシック"/>
        </w:rPr>
        <w:t xml:space="preserve">　　　</w:t>
      </w:r>
      <w:r w:rsidR="61DA955E" w:rsidRPr="331B7365">
        <w:rPr>
          <w:rFonts w:ascii="ＭＳ ゴシック" w:eastAsia="ＭＳ ゴシック" w:hAnsi="ＭＳ ゴシック"/>
        </w:rPr>
        <w:t>大阪市、堺市、岸和田市、豊中市、池田市、吹田市、泉大津市、高槻市、</w:t>
      </w:r>
    </w:p>
    <w:p w14:paraId="39002190" w14:textId="43AEEE87" w:rsidR="02585BFA" w:rsidRDefault="02585BFA" w:rsidP="331B7365">
      <w:pPr>
        <w:rPr>
          <w:rFonts w:ascii="ＭＳ ゴシック" w:eastAsia="ＭＳ ゴシック" w:hAnsi="ＭＳ ゴシック"/>
        </w:rPr>
      </w:pPr>
      <w:r w:rsidRPr="331B7365">
        <w:rPr>
          <w:rFonts w:ascii="ＭＳ ゴシック" w:eastAsia="ＭＳ ゴシック" w:hAnsi="ＭＳ ゴシック"/>
        </w:rPr>
        <w:t xml:space="preserve">　　　</w:t>
      </w:r>
      <w:r w:rsidR="61DA955E" w:rsidRPr="331B7365">
        <w:rPr>
          <w:rFonts w:ascii="ＭＳ ゴシック" w:eastAsia="ＭＳ ゴシック" w:hAnsi="ＭＳ ゴシック"/>
        </w:rPr>
        <w:t>貝塚市、</w:t>
      </w:r>
      <w:r w:rsidR="44676FB6" w:rsidRPr="331B7365">
        <w:rPr>
          <w:rFonts w:ascii="ＭＳ ゴシック" w:eastAsia="ＭＳ ゴシック" w:hAnsi="ＭＳ ゴシック"/>
        </w:rPr>
        <w:t>守口市、枚方市、茨木市、八尾市、富田林市、寝屋川市、</w:t>
      </w:r>
    </w:p>
    <w:p w14:paraId="52581EDD" w14:textId="4CB8E617" w:rsidR="6A732F3D" w:rsidRDefault="6A732F3D" w:rsidP="331B7365">
      <w:pPr>
        <w:rPr>
          <w:rFonts w:ascii="ＭＳ ゴシック" w:eastAsia="ＭＳ ゴシック" w:hAnsi="ＭＳ ゴシック"/>
        </w:rPr>
      </w:pPr>
      <w:r w:rsidRPr="331B7365">
        <w:rPr>
          <w:rFonts w:ascii="ＭＳ ゴシック" w:eastAsia="ＭＳ ゴシック" w:hAnsi="ＭＳ ゴシック"/>
        </w:rPr>
        <w:t xml:space="preserve">　　　</w:t>
      </w:r>
      <w:r w:rsidR="44676FB6" w:rsidRPr="331B7365">
        <w:rPr>
          <w:rFonts w:ascii="ＭＳ ゴシック" w:eastAsia="ＭＳ ゴシック" w:hAnsi="ＭＳ ゴシック"/>
        </w:rPr>
        <w:t>河内長野市、松原市、大東市、和泉市、箕面市、柏原市、羽曳野市、門真市、</w:t>
      </w:r>
    </w:p>
    <w:p w14:paraId="56789BD7" w14:textId="5EA9F65B" w:rsidR="4C59C9B0" w:rsidRDefault="4C59C9B0" w:rsidP="331B7365">
      <w:pPr>
        <w:rPr>
          <w:rFonts w:ascii="ＭＳ ゴシック" w:eastAsia="ＭＳ ゴシック" w:hAnsi="ＭＳ ゴシック"/>
        </w:rPr>
      </w:pPr>
      <w:r w:rsidRPr="331B7365">
        <w:rPr>
          <w:rFonts w:ascii="ＭＳ ゴシック" w:eastAsia="ＭＳ ゴシック" w:hAnsi="ＭＳ ゴシック"/>
        </w:rPr>
        <w:t xml:space="preserve">　　　</w:t>
      </w:r>
      <w:r w:rsidR="44676FB6" w:rsidRPr="331B7365">
        <w:rPr>
          <w:rFonts w:ascii="ＭＳ ゴシック" w:eastAsia="ＭＳ ゴシック" w:hAnsi="ＭＳ ゴシック"/>
        </w:rPr>
        <w:t>摂津市、高石市、藤井寺市、東大阪市、泉南市、四條畷市、交野市、</w:t>
      </w:r>
      <w:r w:rsidR="2B74F857" w:rsidRPr="331B7365">
        <w:rPr>
          <w:rFonts w:ascii="ＭＳ ゴシック" w:eastAsia="ＭＳ ゴシック" w:hAnsi="ＭＳ ゴシック"/>
        </w:rPr>
        <w:t>阪南市、</w:t>
      </w:r>
    </w:p>
    <w:p w14:paraId="7063AEDF" w14:textId="23EFADB3" w:rsidR="0DEB0A5E" w:rsidRDefault="0DEB0A5E" w:rsidP="331B7365">
      <w:pPr>
        <w:rPr>
          <w:rFonts w:ascii="ＭＳ ゴシック" w:eastAsia="ＭＳ ゴシック" w:hAnsi="ＭＳ ゴシック"/>
        </w:rPr>
      </w:pPr>
      <w:r w:rsidRPr="331B7365">
        <w:rPr>
          <w:rFonts w:ascii="ＭＳ ゴシック" w:eastAsia="ＭＳ ゴシック" w:hAnsi="ＭＳ ゴシック"/>
        </w:rPr>
        <w:t xml:space="preserve">　　　</w:t>
      </w:r>
      <w:r w:rsidR="2B74F857" w:rsidRPr="331B7365">
        <w:rPr>
          <w:rFonts w:ascii="ＭＳ ゴシック" w:eastAsia="ＭＳ ゴシック" w:hAnsi="ＭＳ ゴシック"/>
        </w:rPr>
        <w:t>島本町、忠岡町</w:t>
      </w:r>
    </w:p>
    <w:p w14:paraId="375901BB" w14:textId="61D1A6A4" w:rsidR="5F72548F" w:rsidRDefault="5C454266" w:rsidP="00CF3B7C">
      <w:pPr>
        <w:rPr>
          <w:rFonts w:ascii="ＭＳ ゴシック" w:eastAsia="ＭＳ ゴシック" w:hAnsi="ＭＳ ゴシック"/>
        </w:rPr>
      </w:pPr>
      <w:r w:rsidRPr="331B7365">
        <w:rPr>
          <w:rFonts w:ascii="ＭＳ ゴシック" w:eastAsia="ＭＳ ゴシック" w:hAnsi="ＭＳ ゴシック"/>
        </w:rPr>
        <w:t xml:space="preserve">　　</w:t>
      </w:r>
    </w:p>
    <w:p w14:paraId="4BB24A93" w14:textId="4343C5E9" w:rsidR="00806A90" w:rsidRDefault="00806A90" w:rsidP="00806A90">
      <w:pPr>
        <w:rPr>
          <w:rFonts w:ascii="ＭＳ ゴシック" w:eastAsia="ＭＳ ゴシック" w:hAnsi="ＭＳ ゴシック"/>
        </w:rPr>
      </w:pPr>
      <w:r w:rsidRPr="331B7365">
        <w:rPr>
          <w:rFonts w:ascii="ＭＳ ゴシック" w:eastAsia="ＭＳ ゴシック" w:hAnsi="ＭＳ ゴシック"/>
        </w:rPr>
        <w:t xml:space="preserve">　ウ．</w:t>
      </w:r>
      <w:r w:rsidR="2438D9FB" w:rsidRPr="331B7365">
        <w:rPr>
          <w:rFonts w:ascii="ＭＳ ゴシック" w:eastAsia="ＭＳ ゴシック" w:hAnsi="ＭＳ ゴシック"/>
        </w:rPr>
        <w:t>高齢者福祉</w:t>
      </w:r>
      <w:r w:rsidRPr="331B7365">
        <w:rPr>
          <w:rFonts w:ascii="ＭＳ ゴシック" w:eastAsia="ＭＳ ゴシック" w:hAnsi="ＭＳ ゴシック"/>
        </w:rPr>
        <w:t>事業</w:t>
      </w:r>
    </w:p>
    <w:p w14:paraId="3CFA0F74" w14:textId="56C8C0D7" w:rsidR="7843F247" w:rsidRDefault="000A116B" w:rsidP="007379AE">
      <w:pPr>
        <w:ind w:left="630" w:hangingChars="300" w:hanging="630"/>
        <w:rPr>
          <w:rFonts w:ascii="ＭＳ ゴシック" w:eastAsia="ＭＳ ゴシック" w:hAnsi="ＭＳ ゴシック"/>
        </w:rPr>
      </w:pPr>
      <w:r w:rsidRPr="331B7365">
        <w:rPr>
          <w:rFonts w:ascii="ＭＳ ゴシック" w:eastAsia="ＭＳ ゴシック" w:hAnsi="ＭＳ ゴシック"/>
        </w:rPr>
        <w:t xml:space="preserve">　　・</w:t>
      </w:r>
      <w:r w:rsidR="00332CEE">
        <w:rPr>
          <w:rFonts w:ascii="ＭＳ ゴシック" w:eastAsia="ＭＳ ゴシック" w:hAnsi="ＭＳ ゴシック" w:hint="eastAsia"/>
        </w:rPr>
        <w:t>府内の６市（大阪市、</w:t>
      </w:r>
      <w:r w:rsidR="7843F247" w:rsidRPr="331B7365">
        <w:rPr>
          <w:rFonts w:ascii="ＭＳ ゴシック" w:eastAsia="ＭＳ ゴシック" w:hAnsi="ＭＳ ゴシック"/>
        </w:rPr>
        <w:t>豊中市</w:t>
      </w:r>
      <w:r w:rsidR="00332CEE">
        <w:rPr>
          <w:rFonts w:ascii="ＭＳ ゴシック" w:eastAsia="ＭＳ ゴシック" w:hAnsi="ＭＳ ゴシック" w:hint="eastAsia"/>
        </w:rPr>
        <w:t>、八尾市、池田市、摂津市、泉大津市）</w:t>
      </w:r>
      <w:r w:rsidR="007379AE">
        <w:rPr>
          <w:rFonts w:ascii="ＭＳ ゴシック" w:eastAsia="ＭＳ ゴシック" w:hAnsi="ＭＳ ゴシック" w:hint="eastAsia"/>
        </w:rPr>
        <w:t>では、</w:t>
      </w:r>
      <w:r w:rsidR="00332CEE">
        <w:rPr>
          <w:rFonts w:ascii="ＭＳ ゴシック" w:eastAsia="ＭＳ ゴシック" w:hAnsi="ＭＳ ゴシック" w:hint="eastAsia"/>
        </w:rPr>
        <w:t>高齢者が低料金（無料～300円）で入浴できる支援を行っており、利用した浴場又は浴場組合に補助を実施。</w:t>
      </w:r>
    </w:p>
    <w:p w14:paraId="2A2E6623" w14:textId="77777777" w:rsidR="000B485A" w:rsidRPr="007379AE" w:rsidRDefault="000B485A" w:rsidP="00D02479">
      <w:pPr>
        <w:ind w:left="630" w:hangingChars="300" w:hanging="630"/>
        <w:rPr>
          <w:rFonts w:ascii="ＭＳ ゴシック" w:eastAsia="ＭＳ ゴシック" w:hAnsi="ＭＳ ゴシック"/>
        </w:rPr>
      </w:pPr>
    </w:p>
    <w:p w14:paraId="34923F84" w14:textId="283C22CA" w:rsidR="00806A90" w:rsidRDefault="00806A90" w:rsidP="00806A90">
      <w:pPr>
        <w:rPr>
          <w:rFonts w:ascii="ＭＳ ゴシック" w:eastAsia="ＭＳ ゴシック" w:hAnsi="ＭＳ ゴシック"/>
        </w:rPr>
      </w:pPr>
      <w:r>
        <w:rPr>
          <w:rFonts w:ascii="ＭＳ ゴシック" w:eastAsia="ＭＳ ゴシック" w:hAnsi="ＭＳ ゴシック" w:hint="eastAsia"/>
        </w:rPr>
        <w:t xml:space="preserve">　エ.　健康福祉等事業</w:t>
      </w:r>
    </w:p>
    <w:p w14:paraId="260F6658" w14:textId="32C0B6C6" w:rsidR="00806A90" w:rsidRDefault="00806A90" w:rsidP="331B7365">
      <w:pPr>
        <w:ind w:left="630" w:hanging="630"/>
        <w:rPr>
          <w:rFonts w:ascii="ＭＳ ゴシック" w:eastAsia="ＭＳ ゴシック" w:hAnsi="ＭＳ ゴシック"/>
        </w:rPr>
      </w:pPr>
      <w:r w:rsidRPr="331B7365">
        <w:rPr>
          <w:rFonts w:ascii="ＭＳ ゴシック" w:eastAsia="ＭＳ ゴシック" w:hAnsi="ＭＳ ゴシック"/>
        </w:rPr>
        <w:t xml:space="preserve">　　・</w:t>
      </w:r>
      <w:r w:rsidR="7D6FCF26" w:rsidRPr="331B7365">
        <w:rPr>
          <w:rFonts w:ascii="ＭＳ ゴシック" w:eastAsia="ＭＳ ゴシック" w:hAnsi="ＭＳ ゴシック"/>
        </w:rPr>
        <w:t>健康アプリ「アスマイル」を活用したイベント「銭湯へ行こう！」</w:t>
      </w:r>
    </w:p>
    <w:p w14:paraId="5926AB08" w14:textId="4A92560C" w:rsidR="00806A90" w:rsidRDefault="4A96E2D7" w:rsidP="331B7365">
      <w:pPr>
        <w:ind w:left="630" w:hanging="630"/>
        <w:rPr>
          <w:rFonts w:ascii="ＭＳ ゴシック" w:eastAsia="ＭＳ ゴシック" w:hAnsi="ＭＳ ゴシック"/>
        </w:rPr>
      </w:pPr>
      <w:r w:rsidRPr="331B7365">
        <w:rPr>
          <w:rFonts w:ascii="ＭＳ ゴシック" w:eastAsia="ＭＳ ゴシック" w:hAnsi="ＭＳ ゴシック"/>
        </w:rPr>
        <w:t xml:space="preserve">　　　街なかの</w:t>
      </w:r>
      <w:r w:rsidR="556F8AD6" w:rsidRPr="331B7365">
        <w:rPr>
          <w:rFonts w:ascii="ＭＳ ゴシック" w:eastAsia="ＭＳ ゴシック" w:hAnsi="ＭＳ ゴシック"/>
        </w:rPr>
        <w:t>一般公衆浴場</w:t>
      </w:r>
      <w:r w:rsidRPr="331B7365">
        <w:rPr>
          <w:rFonts w:ascii="ＭＳ ゴシック" w:eastAsia="ＭＳ ゴシック" w:hAnsi="ＭＳ ゴシック"/>
        </w:rPr>
        <w:t>を利用し、</w:t>
      </w:r>
      <w:r w:rsidR="4F8D2694" w:rsidRPr="331B7365">
        <w:rPr>
          <w:rFonts w:ascii="ＭＳ ゴシック" w:eastAsia="ＭＳ ゴシック" w:hAnsi="ＭＳ ゴシック"/>
        </w:rPr>
        <w:t>そ</w:t>
      </w:r>
      <w:r w:rsidRPr="331B7365">
        <w:rPr>
          <w:rFonts w:ascii="ＭＳ ゴシック" w:eastAsia="ＭＳ ゴシック" w:hAnsi="ＭＳ ゴシック"/>
        </w:rPr>
        <w:t>の良さを体感いただくきっかけとなるよう、大阪府が提供するスマートフォン向けの健康アプリ「アスマイル」</w:t>
      </w:r>
      <w:r w:rsidR="02D531A5" w:rsidRPr="331B7365">
        <w:rPr>
          <w:rFonts w:ascii="ＭＳ ゴシック" w:eastAsia="ＭＳ ゴシック" w:hAnsi="ＭＳ ゴシック"/>
        </w:rPr>
        <w:t>を活用し、</w:t>
      </w:r>
      <w:r w:rsidR="5429A7E0" w:rsidRPr="331B7365">
        <w:rPr>
          <w:rFonts w:ascii="ＭＳ ゴシック" w:eastAsia="ＭＳ ゴシック" w:hAnsi="ＭＳ ゴシック"/>
        </w:rPr>
        <w:t>イベント参加期間中にイベント参加浴場で掲示しているQRコードを読み取ることで、「アスマイル」</w:t>
      </w:r>
      <w:r w:rsidR="42BFF9CC" w:rsidRPr="331B7365">
        <w:rPr>
          <w:rFonts w:ascii="ＭＳ ゴシック" w:eastAsia="ＭＳ ゴシック" w:hAnsi="ＭＳ ゴシック"/>
        </w:rPr>
        <w:t>上で使用できるポイントを獲得できるイベントを実施</w:t>
      </w:r>
      <w:r w:rsidR="003E18E2">
        <w:rPr>
          <w:rFonts w:ascii="ＭＳ ゴシック" w:eastAsia="ＭＳ ゴシック" w:hAnsi="ＭＳ ゴシック" w:hint="eastAsia"/>
        </w:rPr>
        <w:t>。</w:t>
      </w:r>
      <w:r w:rsidR="003E18E2" w:rsidRPr="003418E3">
        <w:rPr>
          <w:rFonts w:ascii="ＭＳ ゴシック" w:eastAsia="ＭＳ ゴシック" w:hAnsi="ＭＳ ゴシック" w:hint="eastAsia"/>
        </w:rPr>
        <w:t>（実施期間：令和</w:t>
      </w:r>
      <w:r w:rsidR="003418E3" w:rsidRPr="003418E3">
        <w:rPr>
          <w:rFonts w:ascii="ＭＳ ゴシック" w:eastAsia="ＭＳ ゴシック" w:hAnsi="ＭＳ ゴシック" w:hint="eastAsia"/>
        </w:rPr>
        <w:t>５</w:t>
      </w:r>
      <w:r w:rsidR="003E18E2" w:rsidRPr="003418E3">
        <w:rPr>
          <w:rFonts w:ascii="ＭＳ ゴシック" w:eastAsia="ＭＳ ゴシック" w:hAnsi="ＭＳ ゴシック" w:hint="eastAsia"/>
        </w:rPr>
        <w:t>年</w:t>
      </w:r>
      <w:r w:rsidR="003418E3" w:rsidRPr="003418E3">
        <w:rPr>
          <w:rFonts w:ascii="ＭＳ ゴシック" w:eastAsia="ＭＳ ゴシック" w:hAnsi="ＭＳ ゴシック" w:hint="eastAsia"/>
        </w:rPr>
        <w:t>９</w:t>
      </w:r>
      <w:r w:rsidR="003E18E2" w:rsidRPr="003418E3">
        <w:rPr>
          <w:rFonts w:ascii="ＭＳ ゴシック" w:eastAsia="ＭＳ ゴシック" w:hAnsi="ＭＳ ゴシック" w:hint="eastAsia"/>
        </w:rPr>
        <w:t>月</w:t>
      </w:r>
      <w:r w:rsidR="003418E3" w:rsidRPr="003418E3">
        <w:rPr>
          <w:rFonts w:ascii="ＭＳ ゴシック" w:eastAsia="ＭＳ ゴシック" w:hAnsi="ＭＳ ゴシック" w:hint="eastAsia"/>
        </w:rPr>
        <w:t>１</w:t>
      </w:r>
      <w:r w:rsidR="003E18E2" w:rsidRPr="003418E3">
        <w:rPr>
          <w:rFonts w:ascii="ＭＳ ゴシック" w:eastAsia="ＭＳ ゴシック" w:hAnsi="ＭＳ ゴシック" w:hint="eastAsia"/>
        </w:rPr>
        <w:t>日～</w:t>
      </w:r>
      <w:r w:rsidR="003418E3" w:rsidRPr="003418E3">
        <w:rPr>
          <w:rFonts w:ascii="ＭＳ ゴシック" w:eastAsia="ＭＳ ゴシック" w:hAnsi="ＭＳ ゴシック" w:hint="eastAsia"/>
        </w:rPr>
        <w:t>30</w:t>
      </w:r>
      <w:r w:rsidR="003E18E2" w:rsidRPr="003418E3">
        <w:rPr>
          <w:rFonts w:ascii="ＭＳ ゴシック" w:eastAsia="ＭＳ ゴシック" w:hAnsi="ＭＳ ゴシック" w:hint="eastAsia"/>
        </w:rPr>
        <w:t>日）</w:t>
      </w:r>
    </w:p>
    <w:p w14:paraId="6D11CAC1" w14:textId="510D19D6" w:rsidR="00806A90" w:rsidRDefault="000E2E2C" w:rsidP="003418E3">
      <w:pPr>
        <w:jc w:val="center"/>
      </w:pPr>
      <w:r>
        <w:rPr>
          <w:noProof/>
        </w:rPr>
        <w:drawing>
          <wp:inline distT="0" distB="0" distL="0" distR="0" wp14:anchorId="655F65AC" wp14:editId="1790C1D9">
            <wp:extent cx="2583453" cy="1645920"/>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BEBA8EAE-BF5A-486C-A8C5-ECC9F3942E4B}">
                          <a14:imgProps xmlns:a14="http://schemas.microsoft.com/office/drawing/2010/main">
                            <a14:imgLayer r:embed="rId62">
                              <a14:imgEffect>
                                <a14:brightnessContrast contrast="58000"/>
                              </a14:imgEffect>
                            </a14:imgLayer>
                          </a14:imgProps>
                        </a:ext>
                        <a:ext uri="{28A0092B-C50C-407E-A947-70E740481C1C}">
                          <a14:useLocalDpi xmlns:a14="http://schemas.microsoft.com/office/drawing/2010/main"/>
                        </a:ext>
                      </a:extLst>
                    </a:blip>
                    <a:srcRect/>
                    <a:stretch>
                      <a:fillRect/>
                    </a:stretch>
                  </pic:blipFill>
                  <pic:spPr bwMode="auto">
                    <a:xfrm>
                      <a:off x="0" y="0"/>
                      <a:ext cx="2601218" cy="1657238"/>
                    </a:xfrm>
                    <a:prstGeom prst="rect">
                      <a:avLst/>
                    </a:prstGeom>
                    <a:noFill/>
                    <a:ln>
                      <a:noFill/>
                    </a:ln>
                  </pic:spPr>
                </pic:pic>
              </a:graphicData>
            </a:graphic>
          </wp:inline>
        </w:drawing>
      </w:r>
      <w:r w:rsidR="003418E3">
        <w:rPr>
          <w:rFonts w:hint="eastAsia"/>
        </w:rPr>
        <w:t xml:space="preserve">　　</w:t>
      </w:r>
      <w:r w:rsidR="3DAEB687">
        <w:rPr>
          <w:noProof/>
        </w:rPr>
        <w:drawing>
          <wp:inline distT="0" distB="0" distL="0" distR="0" wp14:anchorId="1D76E599" wp14:editId="58DE3302">
            <wp:extent cx="2545080" cy="1678998"/>
            <wp:effectExtent l="0" t="0" r="7620" b="0"/>
            <wp:docPr id="1671365508"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pic:nvPicPr>
                  <pic:blipFill rotWithShape="1">
                    <a:blip r:embed="rId63" cstate="email">
                      <a:extLst>
                        <a:ext uri="{BEBA8EAE-BF5A-486C-A8C5-ECC9F3942E4B}">
                          <a14:imgProps xmlns:a14="http://schemas.microsoft.com/office/drawing/2010/main">
                            <a14:imgLayer r:embed="rId64">
                              <a14:imgEffect>
                                <a14:brightnessContrast contrast="67000"/>
                              </a14:imgEffect>
                            </a14:imgLayer>
                          </a14:imgProps>
                        </a:ext>
                        <a:ext uri="{28A0092B-C50C-407E-A947-70E740481C1C}">
                          <a14:useLocalDpi xmlns:a14="http://schemas.microsoft.com/office/drawing/2010/main"/>
                        </a:ext>
                      </a:extLst>
                    </a:blip>
                    <a:srcRect b="7648"/>
                    <a:stretch/>
                  </pic:blipFill>
                  <pic:spPr bwMode="auto">
                    <a:xfrm>
                      <a:off x="0" y="0"/>
                      <a:ext cx="2557066" cy="1686905"/>
                    </a:xfrm>
                    <a:prstGeom prst="rect">
                      <a:avLst/>
                    </a:prstGeom>
                    <a:noFill/>
                    <a:ln>
                      <a:noFill/>
                    </a:ln>
                    <a:extLst>
                      <a:ext uri="{53640926-AAD7-44D8-BBD7-CCE9431645EC}">
                        <a14:shadowObscured xmlns:a14="http://schemas.microsoft.com/office/drawing/2010/main"/>
                      </a:ext>
                    </a:extLst>
                  </pic:spPr>
                </pic:pic>
              </a:graphicData>
            </a:graphic>
          </wp:inline>
        </w:drawing>
      </w:r>
    </w:p>
    <w:p w14:paraId="178A53B9" w14:textId="3054F9A3" w:rsidR="0045046C" w:rsidRPr="001269A5" w:rsidRDefault="001269A5" w:rsidP="331B7365">
      <w:pPr>
        <w:jc w:val="left"/>
        <w:rPr>
          <w:rFonts w:ascii="ＭＳ ゴシック" w:eastAsia="ＭＳ ゴシック" w:hAnsi="ＭＳ ゴシック"/>
        </w:rPr>
      </w:pPr>
      <w:r>
        <w:rPr>
          <w:rFonts w:hint="eastAsia"/>
        </w:rPr>
        <w:t xml:space="preserve">　　　　</w:t>
      </w:r>
      <w:r w:rsidRPr="001269A5">
        <w:rPr>
          <w:rFonts w:ascii="ＭＳ ゴシック" w:eastAsia="ＭＳ ゴシック" w:hAnsi="ＭＳ ゴシック" w:hint="eastAsia"/>
        </w:rPr>
        <w:t>令和</w:t>
      </w:r>
      <w:r w:rsidR="00545A56">
        <w:rPr>
          <w:rFonts w:ascii="ＭＳ ゴシック" w:eastAsia="ＭＳ ゴシック" w:hAnsi="ＭＳ ゴシック" w:hint="eastAsia"/>
        </w:rPr>
        <w:t>５</w:t>
      </w:r>
      <w:r w:rsidRPr="001269A5">
        <w:rPr>
          <w:rFonts w:ascii="ＭＳ ゴシック" w:eastAsia="ＭＳ ゴシック" w:hAnsi="ＭＳ ゴシック"/>
        </w:rPr>
        <w:t>年　健康アプリ「アスマイル」の年代別男女別会員数とイベント参加</w:t>
      </w:r>
      <w:r w:rsidR="003418E3">
        <w:rPr>
          <w:rFonts w:ascii="ＭＳ ゴシック" w:eastAsia="ＭＳ ゴシック" w:hAnsi="ＭＳ ゴシック" w:hint="eastAsia"/>
        </w:rPr>
        <w:t>者の年代</w:t>
      </w:r>
    </w:p>
    <w:p w14:paraId="5D8DBD44" w14:textId="77777777" w:rsidR="007379AE" w:rsidRDefault="00C1667E" w:rsidP="00C1667E">
      <w:pPr>
        <w:rPr>
          <w:rFonts w:ascii="ＭＳ ゴシック" w:eastAsia="ＭＳ ゴシック" w:hAnsi="ＭＳ ゴシック"/>
        </w:rPr>
      </w:pPr>
      <w:r>
        <w:rPr>
          <w:rFonts w:ascii="ＭＳ ゴシック" w:eastAsia="ＭＳ ゴシック" w:hAnsi="ＭＳ ゴシック" w:hint="eastAsia"/>
        </w:rPr>
        <w:t xml:space="preserve">　</w:t>
      </w:r>
      <w:r w:rsidR="004854E0">
        <w:rPr>
          <w:rFonts w:ascii="ＭＳ ゴシック" w:eastAsia="ＭＳ ゴシック" w:hAnsi="ＭＳ ゴシック" w:hint="eastAsia"/>
        </w:rPr>
        <w:t xml:space="preserve">　　</w:t>
      </w:r>
    </w:p>
    <w:p w14:paraId="550B9FB4" w14:textId="6AFBEBB0" w:rsidR="00C1667E" w:rsidRDefault="007379AE" w:rsidP="007379AE">
      <w:pPr>
        <w:ind w:firstLineChars="300" w:firstLine="630"/>
        <w:rPr>
          <w:rFonts w:ascii="ＭＳ ゴシック" w:eastAsia="ＭＳ ゴシック" w:hAnsi="ＭＳ ゴシック"/>
        </w:rPr>
      </w:pPr>
      <w:r>
        <w:rPr>
          <w:rFonts w:ascii="ＭＳ ゴシック" w:eastAsia="ＭＳ ゴシック" w:hAnsi="ＭＳ ゴシック" w:hint="eastAsia"/>
        </w:rPr>
        <w:lastRenderedPageBreak/>
        <w:t>【</w:t>
      </w:r>
      <w:r w:rsidR="00C1667E">
        <w:rPr>
          <w:rFonts w:ascii="ＭＳ ゴシック" w:eastAsia="ＭＳ ゴシック" w:hAnsi="ＭＳ ゴシック" w:hint="eastAsia"/>
        </w:rPr>
        <w:t>アスマイル利用者へのアンケート調査</w:t>
      </w:r>
      <w:r>
        <w:rPr>
          <w:rFonts w:ascii="ＭＳ ゴシック" w:eastAsia="ＭＳ ゴシック" w:hAnsi="ＭＳ ゴシック" w:hint="eastAsia"/>
        </w:rPr>
        <w:t>】</w:t>
      </w:r>
    </w:p>
    <w:p w14:paraId="3A30943D" w14:textId="45B72393" w:rsidR="00C1667E" w:rsidRDefault="00C1667E" w:rsidP="00CD6F58">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w:t>
      </w:r>
      <w:r w:rsidR="004854E0">
        <w:rPr>
          <w:rFonts w:ascii="ＭＳ ゴシック" w:eastAsia="ＭＳ ゴシック" w:hAnsi="ＭＳ ゴシック" w:hint="eastAsia"/>
        </w:rPr>
        <w:t xml:space="preserve">　　</w:t>
      </w:r>
      <w:r w:rsidR="4A6196C8" w:rsidRPr="331B7365">
        <w:rPr>
          <w:rFonts w:ascii="ＭＳ ゴシック" w:eastAsia="ＭＳ ゴシック" w:hAnsi="ＭＳ ゴシック"/>
        </w:rPr>
        <w:t>健康アプリ「</w:t>
      </w:r>
      <w:r w:rsidR="00B72026" w:rsidRPr="331B7365">
        <w:rPr>
          <w:rFonts w:ascii="ＭＳ ゴシック" w:eastAsia="ＭＳ ゴシック" w:hAnsi="ＭＳ ゴシック"/>
        </w:rPr>
        <w:t>アスマイル</w:t>
      </w:r>
      <w:r w:rsidR="1E475E83" w:rsidRPr="331B7365">
        <w:rPr>
          <w:rFonts w:ascii="ＭＳ ゴシック" w:eastAsia="ＭＳ ゴシック" w:hAnsi="ＭＳ ゴシック"/>
        </w:rPr>
        <w:t>」</w:t>
      </w:r>
      <w:r w:rsidR="00B72026" w:rsidRPr="331B7365">
        <w:rPr>
          <w:rFonts w:ascii="ＭＳ ゴシック" w:eastAsia="ＭＳ ゴシック" w:hAnsi="ＭＳ ゴシック"/>
        </w:rPr>
        <w:t>を活用した</w:t>
      </w:r>
      <w:r w:rsidR="09067BFA" w:rsidRPr="331B7365">
        <w:rPr>
          <w:rFonts w:ascii="ＭＳ ゴシック" w:eastAsia="ＭＳ ゴシック" w:hAnsi="ＭＳ ゴシック"/>
        </w:rPr>
        <w:t>イベント「銭湯へ行こう！」</w:t>
      </w:r>
      <w:r w:rsidR="007379AE">
        <w:rPr>
          <w:rFonts w:ascii="ＭＳ ゴシック" w:eastAsia="ＭＳ ゴシック" w:hAnsi="ＭＳ ゴシック" w:hint="eastAsia"/>
        </w:rPr>
        <w:t>を実施した際に、次のとおり利用者</w:t>
      </w:r>
      <w:r w:rsidR="00CD6F58">
        <w:rPr>
          <w:rFonts w:ascii="ＭＳ ゴシック" w:eastAsia="ＭＳ ゴシック" w:hAnsi="ＭＳ ゴシック" w:hint="eastAsia"/>
        </w:rPr>
        <w:t>アンケート調査を実施した。</w:t>
      </w:r>
      <w:r>
        <w:rPr>
          <w:rFonts w:ascii="ＭＳ ゴシック" w:eastAsia="ＭＳ ゴシック" w:hAnsi="ＭＳ ゴシック" w:hint="eastAsia"/>
        </w:rPr>
        <w:t xml:space="preserve">　　</w:t>
      </w:r>
    </w:p>
    <w:tbl>
      <w:tblPr>
        <w:tblStyle w:val="a3"/>
        <w:tblpPr w:leftFromText="142" w:rightFromText="142" w:vertAnchor="text" w:horzAnchor="margin" w:tblpXSpec="center" w:tblpY="15"/>
        <w:tblW w:w="7937" w:type="dxa"/>
        <w:jc w:val="center"/>
        <w:tblLayout w:type="fixed"/>
        <w:tblLook w:val="04A0" w:firstRow="1" w:lastRow="0" w:firstColumn="1" w:lastColumn="0" w:noHBand="0" w:noVBand="1"/>
      </w:tblPr>
      <w:tblGrid>
        <w:gridCol w:w="1701"/>
        <w:gridCol w:w="6236"/>
      </w:tblGrid>
      <w:tr w:rsidR="00B72026" w:rsidRPr="00893919" w14:paraId="6ACEC713" w14:textId="77777777" w:rsidTr="00985E57">
        <w:trPr>
          <w:trHeight w:val="397"/>
          <w:jc w:val="center"/>
        </w:trPr>
        <w:tc>
          <w:tcPr>
            <w:tcW w:w="1701" w:type="dxa"/>
            <w:shd w:val="clear" w:color="auto" w:fill="D9D9D9" w:themeFill="background1" w:themeFillShade="D9"/>
            <w:vAlign w:val="center"/>
          </w:tcPr>
          <w:p w14:paraId="52D2A4BA" w14:textId="45B9ECC5" w:rsidR="00B72026" w:rsidRPr="00F00D5C" w:rsidRDefault="00B72026" w:rsidP="331B7365">
            <w:pPr>
              <w:spacing w:line="240" w:lineRule="exact"/>
              <w:jc w:val="center"/>
              <w:rPr>
                <w:rFonts w:ascii="ＭＳ ゴシック" w:eastAsia="ＭＳ ゴシック" w:hAnsi="ＭＳ ゴシック"/>
              </w:rPr>
            </w:pPr>
            <w:r w:rsidRPr="00F00D5C">
              <w:rPr>
                <w:rFonts w:ascii="ＭＳ ゴシック" w:eastAsia="ＭＳ ゴシック" w:hAnsi="ＭＳ ゴシック"/>
                <w:kern w:val="0"/>
              </w:rPr>
              <w:t>調査</w:t>
            </w:r>
            <w:r w:rsidR="004854E0">
              <w:rPr>
                <w:rFonts w:ascii="ＭＳ ゴシック" w:eastAsia="ＭＳ ゴシック" w:hAnsi="ＭＳ ゴシック" w:hint="eastAsia"/>
                <w:kern w:val="0"/>
              </w:rPr>
              <w:t>期間</w:t>
            </w:r>
          </w:p>
        </w:tc>
        <w:tc>
          <w:tcPr>
            <w:tcW w:w="6236" w:type="dxa"/>
            <w:vAlign w:val="center"/>
          </w:tcPr>
          <w:p w14:paraId="76064D42" w14:textId="5217361F" w:rsidR="00B72026" w:rsidRPr="00F00D5C" w:rsidRDefault="007379AE" w:rsidP="00B72026">
            <w:pPr>
              <w:spacing w:line="240" w:lineRule="exact"/>
              <w:ind w:left="210" w:hangingChars="100" w:hanging="210"/>
              <w:rPr>
                <w:rFonts w:ascii="ＭＳ ゴシック" w:eastAsia="ＭＳ ゴシック" w:hAnsi="ＭＳ ゴシック"/>
              </w:rPr>
            </w:pPr>
            <w:r w:rsidRPr="331B7365">
              <w:rPr>
                <w:rFonts w:ascii="ＭＳ ゴシック" w:eastAsia="ＭＳ ゴシック" w:hAnsi="ＭＳ ゴシック"/>
              </w:rPr>
              <w:t>令和５年12月28日～令和６年2月22日</w:t>
            </w:r>
            <w:r>
              <w:rPr>
                <w:rFonts w:ascii="ＭＳ ゴシック" w:eastAsia="ＭＳ ゴシック" w:hAnsi="ＭＳ ゴシック" w:hint="eastAsia"/>
              </w:rPr>
              <w:t>（</w:t>
            </w:r>
            <w:r w:rsidR="004854E0" w:rsidRPr="331B7365">
              <w:rPr>
                <w:rFonts w:ascii="ＭＳ ゴシック" w:eastAsia="ＭＳ ゴシック" w:hAnsi="ＭＳ ゴシック"/>
              </w:rPr>
              <w:t>約２か月）</w:t>
            </w:r>
          </w:p>
        </w:tc>
      </w:tr>
      <w:tr w:rsidR="00B72026" w:rsidRPr="00413004" w14:paraId="65E29F4A" w14:textId="77777777" w:rsidTr="00985E57">
        <w:trPr>
          <w:trHeight w:val="397"/>
          <w:jc w:val="center"/>
        </w:trPr>
        <w:tc>
          <w:tcPr>
            <w:tcW w:w="1701" w:type="dxa"/>
            <w:shd w:val="clear" w:color="auto" w:fill="D9D9D9" w:themeFill="background1" w:themeFillShade="D9"/>
            <w:vAlign w:val="center"/>
          </w:tcPr>
          <w:p w14:paraId="19B80589" w14:textId="03E43873" w:rsidR="00B72026" w:rsidRPr="00F00D5C" w:rsidRDefault="00B72026" w:rsidP="331B7365">
            <w:pPr>
              <w:spacing w:line="240" w:lineRule="exact"/>
              <w:jc w:val="center"/>
              <w:rPr>
                <w:rFonts w:ascii="ＭＳ ゴシック" w:eastAsia="ＭＳ ゴシック" w:hAnsi="ＭＳ ゴシック"/>
              </w:rPr>
            </w:pPr>
            <w:r>
              <w:rPr>
                <w:rFonts w:ascii="ＭＳ ゴシック" w:eastAsia="ＭＳ ゴシック" w:hAnsi="ＭＳ ゴシック"/>
                <w:kern w:val="0"/>
              </w:rPr>
              <w:t>調査対象</w:t>
            </w:r>
          </w:p>
        </w:tc>
        <w:tc>
          <w:tcPr>
            <w:tcW w:w="6236" w:type="dxa"/>
            <w:vAlign w:val="center"/>
          </w:tcPr>
          <w:p w14:paraId="30FFF18E" w14:textId="14D91782" w:rsidR="00B72026" w:rsidRPr="00F00D5C" w:rsidRDefault="00B72026" w:rsidP="00B72026">
            <w:pPr>
              <w:spacing w:line="240" w:lineRule="exact"/>
              <w:rPr>
                <w:rFonts w:ascii="ＭＳ ゴシック" w:eastAsia="ＭＳ ゴシック" w:hAnsi="ＭＳ ゴシック"/>
              </w:rPr>
            </w:pPr>
            <w:r w:rsidRPr="331B7365">
              <w:rPr>
                <w:rFonts w:ascii="ＭＳ ゴシック" w:eastAsia="ＭＳ ゴシック" w:hAnsi="ＭＳ ゴシック"/>
              </w:rPr>
              <w:t>大阪府で「アスマイル」利用者</w:t>
            </w:r>
            <w:r w:rsidR="074E739E" w:rsidRPr="331B7365">
              <w:rPr>
                <w:rFonts w:ascii="ＭＳ ゴシック" w:eastAsia="ＭＳ ゴシック" w:hAnsi="ＭＳ ゴシック"/>
              </w:rPr>
              <w:t>（</w:t>
            </w:r>
            <w:r w:rsidRPr="331B7365">
              <w:rPr>
                <w:rFonts w:ascii="ＭＳ ゴシック" w:eastAsia="ＭＳ ゴシック" w:hAnsi="ＭＳ ゴシック"/>
              </w:rPr>
              <w:t>会員数：約25万人）</w:t>
            </w:r>
          </w:p>
        </w:tc>
      </w:tr>
      <w:tr w:rsidR="00B72026" w:rsidRPr="00413004" w14:paraId="03C8A04E" w14:textId="77777777" w:rsidTr="00985E57">
        <w:trPr>
          <w:trHeight w:val="397"/>
          <w:jc w:val="center"/>
        </w:trPr>
        <w:tc>
          <w:tcPr>
            <w:tcW w:w="1701" w:type="dxa"/>
            <w:shd w:val="clear" w:color="auto" w:fill="D9D9D9" w:themeFill="background1" w:themeFillShade="D9"/>
            <w:vAlign w:val="center"/>
          </w:tcPr>
          <w:p w14:paraId="70596B8A" w14:textId="2DC5B907" w:rsidR="00B72026" w:rsidRPr="00F00D5C" w:rsidRDefault="00B72026" w:rsidP="331B7365">
            <w:pPr>
              <w:spacing w:line="240" w:lineRule="exact"/>
              <w:jc w:val="center"/>
              <w:rPr>
                <w:rFonts w:ascii="ＭＳ ゴシック" w:eastAsia="ＭＳ ゴシック" w:hAnsi="ＭＳ ゴシック"/>
              </w:rPr>
            </w:pPr>
            <w:r w:rsidRPr="00F00D5C">
              <w:rPr>
                <w:rFonts w:ascii="ＭＳ ゴシック" w:eastAsia="ＭＳ ゴシック" w:hAnsi="ＭＳ ゴシック"/>
                <w:kern w:val="0"/>
              </w:rPr>
              <w:t>調査</w:t>
            </w:r>
            <w:r w:rsidR="004854E0">
              <w:rPr>
                <w:rFonts w:ascii="ＭＳ ゴシック" w:eastAsia="ＭＳ ゴシック" w:hAnsi="ＭＳ ゴシック" w:hint="eastAsia"/>
                <w:kern w:val="0"/>
              </w:rPr>
              <w:t>手法</w:t>
            </w:r>
          </w:p>
        </w:tc>
        <w:tc>
          <w:tcPr>
            <w:tcW w:w="6236" w:type="dxa"/>
            <w:vAlign w:val="center"/>
          </w:tcPr>
          <w:p w14:paraId="317F82C5" w14:textId="3667DAF5" w:rsidR="00B72026" w:rsidRPr="00F00D5C" w:rsidRDefault="004854E0" w:rsidP="00B72026">
            <w:pPr>
              <w:spacing w:line="240" w:lineRule="exact"/>
              <w:rPr>
                <w:rFonts w:ascii="ＭＳ ゴシック" w:eastAsia="ＭＳ ゴシック" w:hAnsi="ＭＳ ゴシック"/>
              </w:rPr>
            </w:pPr>
            <w:r>
              <w:rPr>
                <w:rFonts w:ascii="ＭＳ ゴシック" w:eastAsia="ＭＳ ゴシック" w:hAnsi="ＭＳ ゴシック" w:hint="eastAsia"/>
              </w:rPr>
              <w:t>アプ</w:t>
            </w:r>
            <w:r w:rsidR="00CD6F58">
              <w:rPr>
                <w:rFonts w:ascii="ＭＳ ゴシック" w:eastAsia="ＭＳ ゴシック" w:hAnsi="ＭＳ ゴシック" w:hint="eastAsia"/>
              </w:rPr>
              <w:t>リ</w:t>
            </w:r>
            <w:r>
              <w:rPr>
                <w:rFonts w:ascii="ＭＳ ゴシック" w:eastAsia="ＭＳ ゴシック" w:hAnsi="ＭＳ ゴシック" w:hint="eastAsia"/>
              </w:rPr>
              <w:t>内のアンケート機能を利用したインターネット調査</w:t>
            </w:r>
          </w:p>
        </w:tc>
      </w:tr>
      <w:tr w:rsidR="00B72026" w:rsidRPr="00413004" w14:paraId="6F9FCA8D" w14:textId="77777777" w:rsidTr="00985E57">
        <w:trPr>
          <w:trHeight w:val="397"/>
          <w:jc w:val="center"/>
        </w:trPr>
        <w:tc>
          <w:tcPr>
            <w:tcW w:w="1701" w:type="dxa"/>
            <w:shd w:val="clear" w:color="auto" w:fill="D9D9D9" w:themeFill="background1" w:themeFillShade="D9"/>
            <w:vAlign w:val="center"/>
          </w:tcPr>
          <w:p w14:paraId="057CD57A" w14:textId="77B976B8" w:rsidR="00B72026" w:rsidRPr="00F00D5C" w:rsidRDefault="00B72026" w:rsidP="331B7365">
            <w:pPr>
              <w:spacing w:line="240" w:lineRule="exact"/>
              <w:jc w:val="center"/>
              <w:rPr>
                <w:rFonts w:ascii="ＭＳ ゴシック" w:eastAsia="ＭＳ ゴシック" w:hAnsi="ＭＳ ゴシック"/>
              </w:rPr>
            </w:pPr>
            <w:r w:rsidRPr="331B7365">
              <w:rPr>
                <w:rFonts w:ascii="ＭＳ ゴシック" w:eastAsia="ＭＳ ゴシック" w:hAnsi="ＭＳ ゴシック"/>
              </w:rPr>
              <w:t>回収状況</w:t>
            </w:r>
          </w:p>
        </w:tc>
        <w:tc>
          <w:tcPr>
            <w:tcW w:w="6236" w:type="dxa"/>
            <w:vAlign w:val="center"/>
          </w:tcPr>
          <w:p w14:paraId="21164D4A" w14:textId="551DA383" w:rsidR="00B72026" w:rsidRPr="00F00D5C" w:rsidRDefault="00B72026" w:rsidP="331B7365">
            <w:pPr>
              <w:spacing w:line="240" w:lineRule="exact"/>
              <w:jc w:val="left"/>
              <w:rPr>
                <w:rFonts w:ascii="ＭＳ ゴシック" w:eastAsia="ＭＳ ゴシック" w:hAnsi="ＭＳ ゴシック"/>
              </w:rPr>
            </w:pPr>
            <w:r w:rsidRPr="331B7365">
              <w:rPr>
                <w:rFonts w:ascii="ＭＳ ゴシック" w:eastAsia="ＭＳ ゴシック" w:hAnsi="ＭＳ ゴシック"/>
              </w:rPr>
              <w:t>回答数</w:t>
            </w:r>
            <w:r w:rsidR="07403079" w:rsidRPr="331B7365">
              <w:rPr>
                <w:rFonts w:ascii="ＭＳ ゴシック" w:eastAsia="ＭＳ ゴシック" w:hAnsi="ＭＳ ゴシック"/>
              </w:rPr>
              <w:t xml:space="preserve">　</w:t>
            </w:r>
            <w:r w:rsidRPr="331B7365">
              <w:rPr>
                <w:rFonts w:ascii="ＭＳ ゴシック" w:eastAsia="ＭＳ ゴシック" w:hAnsi="ＭＳ ゴシック"/>
              </w:rPr>
              <w:t>35,109</w:t>
            </w:r>
            <w:r w:rsidR="00D77193">
              <w:rPr>
                <w:rFonts w:ascii="ＭＳ ゴシック" w:eastAsia="ＭＳ ゴシック" w:hAnsi="ＭＳ ゴシック" w:hint="eastAsia"/>
              </w:rPr>
              <w:t>人</w:t>
            </w:r>
          </w:p>
        </w:tc>
      </w:tr>
    </w:tbl>
    <w:p w14:paraId="3AF032AF" w14:textId="77777777" w:rsidR="00234F9F" w:rsidRDefault="00234F9F" w:rsidP="008B31FD">
      <w:pPr>
        <w:ind w:firstLineChars="300" w:firstLine="630"/>
        <w:rPr>
          <w:rFonts w:ascii="ＭＳ ゴシック" w:eastAsia="ＭＳ ゴシック" w:hAnsi="ＭＳ ゴシック"/>
          <w:u w:val="single"/>
        </w:rPr>
      </w:pPr>
    </w:p>
    <w:p w14:paraId="2FE0EED3" w14:textId="15AD795A" w:rsidR="00234F9F" w:rsidRDefault="00234F9F" w:rsidP="008B31FD">
      <w:pPr>
        <w:ind w:firstLineChars="300" w:firstLine="630"/>
        <w:rPr>
          <w:rFonts w:ascii="ＭＳ ゴシック" w:eastAsia="ＭＳ ゴシック" w:hAnsi="ＭＳ ゴシック"/>
          <w:u w:val="single"/>
        </w:rPr>
      </w:pPr>
    </w:p>
    <w:p w14:paraId="3B1539DA" w14:textId="385936F7" w:rsidR="00234F9F" w:rsidRDefault="00234F9F" w:rsidP="008B31FD">
      <w:pPr>
        <w:ind w:firstLineChars="300" w:firstLine="630"/>
        <w:rPr>
          <w:rFonts w:ascii="ＭＳ ゴシック" w:eastAsia="ＭＳ ゴシック" w:hAnsi="ＭＳ ゴシック"/>
          <w:u w:val="single"/>
        </w:rPr>
      </w:pPr>
    </w:p>
    <w:p w14:paraId="519E623E" w14:textId="442BCD6C" w:rsidR="00234F9F" w:rsidRDefault="00234F9F" w:rsidP="008B31FD">
      <w:pPr>
        <w:ind w:firstLineChars="300" w:firstLine="630"/>
        <w:rPr>
          <w:rFonts w:ascii="ＭＳ ゴシック" w:eastAsia="ＭＳ ゴシック" w:hAnsi="ＭＳ ゴシック"/>
          <w:u w:val="single"/>
        </w:rPr>
      </w:pPr>
    </w:p>
    <w:p w14:paraId="5F748D76" w14:textId="1DDC9A44" w:rsidR="00234F9F" w:rsidRDefault="00234F9F" w:rsidP="008B31FD">
      <w:pPr>
        <w:ind w:firstLineChars="300" w:firstLine="630"/>
        <w:rPr>
          <w:rFonts w:ascii="ＭＳ ゴシック" w:eastAsia="ＭＳ ゴシック" w:hAnsi="ＭＳ ゴシック"/>
          <w:u w:val="single"/>
        </w:rPr>
      </w:pPr>
    </w:p>
    <w:p w14:paraId="3316F0B4" w14:textId="77777777" w:rsidR="007379AE" w:rsidRDefault="007379AE" w:rsidP="008B31FD">
      <w:pPr>
        <w:ind w:firstLineChars="300" w:firstLine="630"/>
        <w:rPr>
          <w:rFonts w:ascii="ＭＳ ゴシック" w:eastAsia="ＭＳ ゴシック" w:hAnsi="ＭＳ ゴシック"/>
          <w:u w:val="single"/>
        </w:rPr>
      </w:pPr>
    </w:p>
    <w:p w14:paraId="7228054B" w14:textId="71D96B08" w:rsidR="00234F9F" w:rsidRPr="00750A30" w:rsidRDefault="00750A30" w:rsidP="00750A30">
      <w:pPr>
        <w:ind w:firstLineChars="300" w:firstLine="630"/>
        <w:rPr>
          <w:rFonts w:ascii="ＭＳ ゴシック" w:eastAsia="ＭＳ ゴシック" w:hAnsi="ＭＳ ゴシック"/>
        </w:rPr>
      </w:pPr>
      <w:r>
        <w:rPr>
          <w:rFonts w:ascii="ＭＳ ゴシック" w:eastAsia="ＭＳ ゴシック" w:hAnsi="ＭＳ ゴシック" w:hint="eastAsia"/>
        </w:rPr>
        <w:t>①</w:t>
      </w:r>
      <w:r w:rsidR="00234F9F" w:rsidRPr="00750A30">
        <w:rPr>
          <w:rFonts w:ascii="ＭＳ ゴシック" w:eastAsia="ＭＳ ゴシック" w:hAnsi="ＭＳ ゴシック"/>
        </w:rPr>
        <w:t>「銭湯へ行こう！」の認知状況について</w:t>
      </w:r>
    </w:p>
    <w:tbl>
      <w:tblPr>
        <w:tblStyle w:val="a3"/>
        <w:tblpPr w:leftFromText="142" w:rightFromText="142" w:vertAnchor="text" w:horzAnchor="margin" w:tblpXSpec="right" w:tblpY="9"/>
        <w:tblW w:w="9128" w:type="dxa"/>
        <w:tblLook w:val="04A0" w:firstRow="1" w:lastRow="0" w:firstColumn="1" w:lastColumn="0" w:noHBand="0" w:noVBand="1"/>
      </w:tblPr>
      <w:tblGrid>
        <w:gridCol w:w="9128"/>
      </w:tblGrid>
      <w:tr w:rsidR="00234F9F" w14:paraId="451314CE" w14:textId="77777777" w:rsidTr="00234F9F">
        <w:tc>
          <w:tcPr>
            <w:tcW w:w="9128" w:type="dxa"/>
          </w:tcPr>
          <w:p w14:paraId="7426EDF7" w14:textId="6C402A63" w:rsidR="00234F9F" w:rsidRDefault="00234F9F" w:rsidP="007379AE">
            <w:pPr>
              <w:jc w:val="left"/>
              <w:rPr>
                <w:rFonts w:ascii="ＭＳ ゴシック" w:eastAsia="ＭＳ ゴシック" w:hAnsi="ＭＳ ゴシック" w:cs="ＭＳ ゴシック"/>
              </w:rPr>
            </w:pPr>
            <w:r>
              <w:rPr>
                <w:rFonts w:ascii="ＭＳ ゴシック" w:eastAsia="ＭＳ ゴシック" w:hAnsi="ＭＳ ゴシック" w:hint="eastAsia"/>
              </w:rPr>
              <w:t>○</w:t>
            </w:r>
            <w:r w:rsidR="004854E0">
              <w:rPr>
                <w:rFonts w:ascii="ＭＳ ゴシック" w:eastAsia="ＭＳ ゴシック" w:hAnsi="ＭＳ ゴシック" w:hint="eastAsia"/>
              </w:rPr>
              <w:t>本</w:t>
            </w:r>
            <w:r w:rsidRPr="7AF58FFA">
              <w:rPr>
                <w:rFonts w:ascii="ＭＳ ゴシック" w:eastAsia="ＭＳ ゴシック" w:hAnsi="ＭＳ ゴシック"/>
              </w:rPr>
              <w:t>イベントを「知っていた」</w:t>
            </w:r>
            <w:r w:rsidR="004854E0">
              <w:rPr>
                <w:rFonts w:ascii="ＭＳ ゴシック" w:eastAsia="ＭＳ ゴシック" w:hAnsi="ＭＳ ゴシック" w:hint="eastAsia"/>
              </w:rPr>
              <w:t>のは１割程度で、</w:t>
            </w:r>
            <w:r w:rsidRPr="7AF58FFA">
              <w:rPr>
                <w:rFonts w:ascii="ＭＳ ゴシック" w:eastAsia="ＭＳ ゴシック" w:hAnsi="ＭＳ ゴシック"/>
              </w:rPr>
              <w:t>女性が男性よりも</w:t>
            </w:r>
            <w:r w:rsidR="004854E0">
              <w:rPr>
                <w:rFonts w:ascii="ＭＳ ゴシック" w:eastAsia="ＭＳ ゴシック" w:hAnsi="ＭＳ ゴシック" w:hint="eastAsia"/>
              </w:rPr>
              <w:t>若干</w:t>
            </w:r>
            <w:r w:rsidRPr="7AF58FFA">
              <w:rPr>
                <w:rFonts w:ascii="ＭＳ ゴシック" w:eastAsia="ＭＳ ゴシック" w:hAnsi="ＭＳ ゴシック"/>
              </w:rPr>
              <w:t>高かった。</w:t>
            </w:r>
          </w:p>
          <w:p w14:paraId="5C8713E5" w14:textId="5C080090" w:rsidR="00234F9F" w:rsidRDefault="00234F9F" w:rsidP="00234F9F">
            <w:pPr>
              <w:ind w:left="244" w:hangingChars="116" w:hanging="244"/>
              <w:jc w:val="left"/>
              <w:rPr>
                <w:rFonts w:ascii="ＭＳ ゴシック" w:eastAsia="ＭＳ ゴシック" w:hAnsi="ＭＳ ゴシック"/>
              </w:rPr>
            </w:pPr>
            <w:r>
              <w:rPr>
                <w:rFonts w:ascii="ＭＳ ゴシック" w:eastAsia="ＭＳ ゴシック" w:hAnsi="ＭＳ ゴシック" w:cs="ＭＳ ゴシック" w:hint="eastAsia"/>
              </w:rPr>
              <w:t>○</w:t>
            </w:r>
            <w:r w:rsidRPr="331B7365">
              <w:rPr>
                <w:rFonts w:ascii="ＭＳ ゴシック" w:eastAsia="ＭＳ ゴシック" w:hAnsi="ＭＳ ゴシック" w:cs="ＭＳ ゴシック"/>
              </w:rPr>
              <w:t>イベントを「知っていた」と回答した人のうち、「参加した」と回答した人</w:t>
            </w:r>
            <w:r w:rsidR="004854E0">
              <w:rPr>
                <w:rFonts w:ascii="ＭＳ ゴシック" w:eastAsia="ＭＳ ゴシック" w:hAnsi="ＭＳ ゴシック" w:cs="ＭＳ ゴシック" w:hint="eastAsia"/>
              </w:rPr>
              <w:t>は、</w:t>
            </w:r>
            <w:r w:rsidR="00300AA9">
              <w:rPr>
                <w:rFonts w:ascii="ＭＳ ゴシック" w:eastAsia="ＭＳ ゴシック" w:hAnsi="ＭＳ ゴシック" w:cs="ＭＳ ゴシック" w:hint="eastAsia"/>
              </w:rPr>
              <w:t>年齢が高くなるほど多く、男性が女性を若干上回っていた。</w:t>
            </w:r>
          </w:p>
        </w:tc>
      </w:tr>
    </w:tbl>
    <w:p w14:paraId="6B6383BD" w14:textId="77777777" w:rsidR="000E2E2C" w:rsidRDefault="000E2E2C" w:rsidP="000E2E2C">
      <w:pPr>
        <w:rPr>
          <w:rFonts w:ascii="ＭＳ ゴシック" w:eastAsia="ＭＳ ゴシック" w:hAnsi="ＭＳ ゴシック"/>
          <w:u w:val="single"/>
        </w:rPr>
      </w:pPr>
    </w:p>
    <w:p w14:paraId="41C12F43" w14:textId="2B3EFE4C" w:rsidR="00234F9F" w:rsidRDefault="00234F9F" w:rsidP="000E2E2C">
      <w:pPr>
        <w:rPr>
          <w:rFonts w:ascii="ＭＳ ゴシック" w:eastAsia="ＭＳ ゴシック" w:hAnsi="ＭＳ ゴシック"/>
          <w:u w:val="single"/>
        </w:rPr>
      </w:pPr>
    </w:p>
    <w:p w14:paraId="2AAE8519" w14:textId="0434E19C" w:rsidR="00234F9F" w:rsidRDefault="00234F9F" w:rsidP="000E2E2C">
      <w:pPr>
        <w:rPr>
          <w:rFonts w:ascii="ＭＳ ゴシック" w:eastAsia="ＭＳ ゴシック" w:hAnsi="ＭＳ ゴシック"/>
          <w:u w:val="single"/>
        </w:rPr>
      </w:pPr>
    </w:p>
    <w:p w14:paraId="49CE3F8F" w14:textId="7E44A95F" w:rsidR="00234F9F" w:rsidRDefault="00234F9F" w:rsidP="000E2E2C">
      <w:pPr>
        <w:jc w:val="left"/>
        <w:rPr>
          <w:rFonts w:ascii="ＭＳ ゴシック" w:eastAsia="ＭＳ ゴシック" w:hAnsi="ＭＳ ゴシック"/>
          <w:u w:val="single"/>
        </w:rPr>
      </w:pPr>
    </w:p>
    <w:tbl>
      <w:tblPr>
        <w:tblStyle w:val="a3"/>
        <w:tblpPr w:leftFromText="142" w:rightFromText="142" w:vertAnchor="page" w:horzAnchor="margin" w:tblpXSpec="center" w:tblpY="6229"/>
        <w:tblW w:w="8075" w:type="dxa"/>
        <w:tblLayout w:type="fixed"/>
        <w:tblLook w:val="06A0" w:firstRow="1" w:lastRow="0" w:firstColumn="1" w:lastColumn="0" w:noHBand="1" w:noVBand="1"/>
      </w:tblPr>
      <w:tblGrid>
        <w:gridCol w:w="279"/>
        <w:gridCol w:w="1705"/>
        <w:gridCol w:w="1985"/>
        <w:gridCol w:w="425"/>
        <w:gridCol w:w="1134"/>
        <w:gridCol w:w="2547"/>
      </w:tblGrid>
      <w:tr w:rsidR="00CD6F58" w:rsidRPr="00D02479" w14:paraId="7EB85C9C" w14:textId="77777777" w:rsidTr="00CD6F58">
        <w:trPr>
          <w:trHeight w:val="300"/>
        </w:trPr>
        <w:tc>
          <w:tcPr>
            <w:tcW w:w="3969" w:type="dxa"/>
            <w:gridSpan w:val="3"/>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14:paraId="1C45DAFD"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イベントの認知に関するアンケート</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EE291" w14:textId="77777777" w:rsidR="00CD6F58" w:rsidRPr="00D02479" w:rsidRDefault="00CD6F58" w:rsidP="00CD6F58">
            <w:pPr>
              <w:ind w:left="210" w:hangingChars="100" w:hanging="210"/>
              <w:jc w:val="left"/>
              <w:rPr>
                <w:rFonts w:ascii="ＭＳ ゴシック" w:eastAsia="ＭＳ ゴシック" w:hAnsi="ＭＳ ゴシック"/>
              </w:rPr>
            </w:pPr>
          </w:p>
        </w:tc>
        <w:tc>
          <w:tcPr>
            <w:tcW w:w="3681" w:type="dxa"/>
            <w:gridSpan w:val="2"/>
            <w:tcBorders>
              <w:top w:val="single" w:sz="4" w:space="0" w:color="FFFFFF" w:themeColor="background1"/>
              <w:left w:val="single" w:sz="4" w:space="0" w:color="FFFFFF" w:themeColor="background1"/>
              <w:bottom w:val="single" w:sz="6" w:space="0" w:color="000000" w:themeColor="text1"/>
              <w:right w:val="single" w:sz="4" w:space="0" w:color="FFFFFF" w:themeColor="background1"/>
            </w:tcBorders>
          </w:tcPr>
          <w:p w14:paraId="6D76B987"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「知っていた」の回答者</w:t>
            </w:r>
          </w:p>
        </w:tc>
      </w:tr>
      <w:tr w:rsidR="00CD6F58" w:rsidRPr="00D02479" w14:paraId="02055C63" w14:textId="77777777" w:rsidTr="00CD6F58">
        <w:trPr>
          <w:trHeight w:val="300"/>
        </w:trPr>
        <w:tc>
          <w:tcPr>
            <w:tcW w:w="1984" w:type="dxa"/>
            <w:gridSpan w:val="2"/>
            <w:tcBorders>
              <w:top w:val="single" w:sz="6" w:space="0" w:color="000000" w:themeColor="text1"/>
            </w:tcBorders>
            <w:shd w:val="clear" w:color="auto" w:fill="D9D9D9" w:themeFill="background1" w:themeFillShade="D9"/>
          </w:tcPr>
          <w:p w14:paraId="01C5D485" w14:textId="77777777" w:rsidR="00CD6F58" w:rsidRPr="00D02479" w:rsidRDefault="00CD6F58" w:rsidP="00CD6F58">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 xml:space="preserve">　　項目</w:t>
            </w:r>
          </w:p>
        </w:tc>
        <w:tc>
          <w:tcPr>
            <w:tcW w:w="1985" w:type="dxa"/>
            <w:tcBorders>
              <w:top w:val="single" w:sz="6" w:space="0" w:color="000000" w:themeColor="text1"/>
            </w:tcBorders>
            <w:shd w:val="clear" w:color="auto" w:fill="D9D9D9" w:themeFill="background1" w:themeFillShade="D9"/>
            <w:vAlign w:val="center"/>
          </w:tcPr>
          <w:p w14:paraId="1D76B1EF"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回答人数[人]</w:t>
            </w:r>
          </w:p>
        </w:tc>
        <w:tc>
          <w:tcPr>
            <w:tcW w:w="425" w:type="dxa"/>
            <w:tcBorders>
              <w:top w:val="single" w:sz="4" w:space="0" w:color="FFFFFF" w:themeColor="background1"/>
              <w:bottom w:val="single" w:sz="4" w:space="0" w:color="FFFFFF" w:themeColor="background1"/>
            </w:tcBorders>
          </w:tcPr>
          <w:p w14:paraId="6D94D978"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tcBorders>
              <w:top w:val="single" w:sz="6" w:space="0" w:color="000000" w:themeColor="text1"/>
            </w:tcBorders>
            <w:shd w:val="clear" w:color="auto" w:fill="D9D9D9" w:themeFill="background1" w:themeFillShade="D9"/>
          </w:tcPr>
          <w:p w14:paraId="0267B18E" w14:textId="77777777" w:rsidR="00CD6F58" w:rsidRPr="00D02479" w:rsidRDefault="00CD6F58" w:rsidP="00CD6F58">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項目</w:t>
            </w:r>
          </w:p>
        </w:tc>
        <w:tc>
          <w:tcPr>
            <w:tcW w:w="2547" w:type="dxa"/>
            <w:tcBorders>
              <w:top w:val="single" w:sz="6" w:space="0" w:color="000000" w:themeColor="text1"/>
            </w:tcBorders>
            <w:shd w:val="clear" w:color="auto" w:fill="D9D9D9" w:themeFill="background1" w:themeFillShade="D9"/>
            <w:vAlign w:val="center"/>
          </w:tcPr>
          <w:p w14:paraId="5F1349DC" w14:textId="77777777" w:rsidR="00CD6F58" w:rsidRPr="00D02479" w:rsidRDefault="00CD6F58"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回答人数[人]</w:t>
            </w:r>
          </w:p>
        </w:tc>
      </w:tr>
      <w:tr w:rsidR="00CD6F58" w:rsidRPr="00D02479" w14:paraId="0260A767" w14:textId="77777777" w:rsidTr="00CD6F58">
        <w:trPr>
          <w:trHeight w:val="300"/>
        </w:trPr>
        <w:tc>
          <w:tcPr>
            <w:tcW w:w="1984" w:type="dxa"/>
            <w:gridSpan w:val="2"/>
            <w:tcBorders>
              <w:bottom w:val="nil"/>
            </w:tcBorders>
            <w:shd w:val="clear" w:color="auto" w:fill="D9D9D9" w:themeFill="background1" w:themeFillShade="D9"/>
            <w:vAlign w:val="center"/>
          </w:tcPr>
          <w:p w14:paraId="22B5F5D1"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知っていた</w:t>
            </w:r>
          </w:p>
        </w:tc>
        <w:tc>
          <w:tcPr>
            <w:tcW w:w="1985" w:type="dxa"/>
            <w:vAlign w:val="center"/>
          </w:tcPr>
          <w:p w14:paraId="39A42114"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4,624</w:t>
            </w:r>
          </w:p>
        </w:tc>
        <w:tc>
          <w:tcPr>
            <w:tcW w:w="425" w:type="dxa"/>
            <w:tcBorders>
              <w:top w:val="single" w:sz="4" w:space="0" w:color="FFFFFF" w:themeColor="background1"/>
              <w:bottom w:val="single" w:sz="4" w:space="0" w:color="FFFFFF" w:themeColor="background1"/>
            </w:tcBorders>
          </w:tcPr>
          <w:p w14:paraId="6895D80D"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578E581E"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男性</w:t>
            </w:r>
          </w:p>
        </w:tc>
        <w:tc>
          <w:tcPr>
            <w:tcW w:w="2547" w:type="dxa"/>
            <w:vAlign w:val="center"/>
          </w:tcPr>
          <w:p w14:paraId="0AD7583C"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2,075（44.9</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CD6F58" w:rsidRPr="00D02479" w14:paraId="5E0DADC2" w14:textId="77777777" w:rsidTr="00CD6F58">
        <w:trPr>
          <w:trHeight w:val="300"/>
        </w:trPr>
        <w:tc>
          <w:tcPr>
            <w:tcW w:w="279" w:type="dxa"/>
            <w:tcBorders>
              <w:top w:val="nil"/>
            </w:tcBorders>
            <w:shd w:val="clear" w:color="auto" w:fill="D9D9D9" w:themeFill="background1" w:themeFillShade="D9"/>
            <w:vAlign w:val="center"/>
          </w:tcPr>
          <w:p w14:paraId="5102D755" w14:textId="77777777" w:rsidR="00CD6F58" w:rsidRPr="00D02479" w:rsidRDefault="00CD6F58" w:rsidP="00CD6F58">
            <w:pPr>
              <w:ind w:left="210" w:hangingChars="100" w:hanging="210"/>
              <w:jc w:val="left"/>
              <w:rPr>
                <w:rFonts w:ascii="ＭＳ ゴシック" w:eastAsia="ＭＳ ゴシック" w:hAnsi="ＭＳ ゴシック"/>
              </w:rPr>
            </w:pPr>
          </w:p>
        </w:tc>
        <w:tc>
          <w:tcPr>
            <w:tcW w:w="1705" w:type="dxa"/>
            <w:shd w:val="clear" w:color="auto" w:fill="D9D9D9" w:themeFill="background1" w:themeFillShade="D9"/>
            <w:vAlign w:val="center"/>
          </w:tcPr>
          <w:p w14:paraId="750BCB91"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うち　参加した</w:t>
            </w:r>
          </w:p>
        </w:tc>
        <w:tc>
          <w:tcPr>
            <w:tcW w:w="1985" w:type="dxa"/>
            <w:vAlign w:val="center"/>
          </w:tcPr>
          <w:p w14:paraId="608D7BE6"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777</w:t>
            </w:r>
          </w:p>
        </w:tc>
        <w:tc>
          <w:tcPr>
            <w:tcW w:w="425" w:type="dxa"/>
            <w:tcBorders>
              <w:top w:val="single" w:sz="4" w:space="0" w:color="FFFFFF" w:themeColor="background1"/>
              <w:bottom w:val="single" w:sz="4" w:space="0" w:color="FFFFFF" w:themeColor="background1"/>
            </w:tcBorders>
          </w:tcPr>
          <w:p w14:paraId="2ED71B12"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0D364654"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女性</w:t>
            </w:r>
          </w:p>
        </w:tc>
        <w:tc>
          <w:tcPr>
            <w:tcW w:w="2547" w:type="dxa"/>
            <w:vAlign w:val="center"/>
          </w:tcPr>
          <w:p w14:paraId="7634AE3F"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2,490（53.8</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CD6F58" w:rsidRPr="00D02479" w14:paraId="6014D73D" w14:textId="77777777" w:rsidTr="00CD6F58">
        <w:trPr>
          <w:trHeight w:val="300"/>
        </w:trPr>
        <w:tc>
          <w:tcPr>
            <w:tcW w:w="1984" w:type="dxa"/>
            <w:gridSpan w:val="2"/>
            <w:shd w:val="clear" w:color="auto" w:fill="D9D9D9" w:themeFill="background1" w:themeFillShade="D9"/>
            <w:vAlign w:val="center"/>
          </w:tcPr>
          <w:p w14:paraId="4DCFC384"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知らなかった</w:t>
            </w:r>
          </w:p>
        </w:tc>
        <w:tc>
          <w:tcPr>
            <w:tcW w:w="1985" w:type="dxa"/>
            <w:vAlign w:val="center"/>
          </w:tcPr>
          <w:p w14:paraId="368C8934"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30,485</w:t>
            </w:r>
          </w:p>
        </w:tc>
        <w:tc>
          <w:tcPr>
            <w:tcW w:w="425" w:type="dxa"/>
            <w:tcBorders>
              <w:top w:val="single" w:sz="4" w:space="0" w:color="FFFFFF" w:themeColor="background1"/>
              <w:bottom w:val="single" w:sz="4" w:space="0" w:color="FFFFFF" w:themeColor="background1"/>
            </w:tcBorders>
          </w:tcPr>
          <w:p w14:paraId="48785918"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4BFED951"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無回答</w:t>
            </w:r>
          </w:p>
        </w:tc>
        <w:tc>
          <w:tcPr>
            <w:tcW w:w="2547" w:type="dxa"/>
            <w:vAlign w:val="center"/>
          </w:tcPr>
          <w:p w14:paraId="0AE3CBF9" w14:textId="77777777" w:rsidR="00CD6F58" w:rsidRPr="00D02479" w:rsidRDefault="00CD6F58" w:rsidP="00CD6F58">
            <w:pPr>
              <w:ind w:leftChars="100" w:left="210" w:firstLineChars="49" w:firstLine="103"/>
              <w:jc w:val="right"/>
              <w:rPr>
                <w:rFonts w:ascii="ＭＳ ゴシック" w:eastAsia="ＭＳ ゴシック" w:hAnsi="ＭＳ ゴシック"/>
              </w:rPr>
            </w:pPr>
            <w:r w:rsidRPr="00D02479">
              <w:rPr>
                <w:rFonts w:ascii="ＭＳ ゴシック" w:eastAsia="ＭＳ ゴシック" w:hAnsi="ＭＳ ゴシック"/>
              </w:rPr>
              <w:t>59（</w:t>
            </w:r>
            <w:r>
              <w:rPr>
                <w:rFonts w:ascii="ＭＳ ゴシック" w:eastAsia="ＭＳ ゴシック" w:hAnsi="ＭＳ ゴシック" w:hint="eastAsia"/>
              </w:rPr>
              <w:t xml:space="preserve"> </w:t>
            </w:r>
            <w:r w:rsidRPr="00D02479">
              <w:rPr>
                <w:rFonts w:ascii="ＭＳ ゴシック" w:eastAsia="ＭＳ ゴシック" w:hAnsi="ＭＳ ゴシック"/>
              </w:rPr>
              <w:t>1.3</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CD6F58" w:rsidRPr="00D02479" w14:paraId="5FA51555" w14:textId="77777777" w:rsidTr="00CD6F58">
        <w:trPr>
          <w:trHeight w:val="300"/>
        </w:trPr>
        <w:tc>
          <w:tcPr>
            <w:tcW w:w="1984" w:type="dxa"/>
            <w:gridSpan w:val="2"/>
            <w:shd w:val="clear" w:color="auto" w:fill="D9D9D9" w:themeFill="background1" w:themeFillShade="D9"/>
            <w:vAlign w:val="center"/>
          </w:tcPr>
          <w:p w14:paraId="1A921974"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合計</w:t>
            </w:r>
          </w:p>
        </w:tc>
        <w:tc>
          <w:tcPr>
            <w:tcW w:w="1985" w:type="dxa"/>
            <w:vAlign w:val="center"/>
          </w:tcPr>
          <w:p w14:paraId="71E725E5"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35,109</w:t>
            </w:r>
          </w:p>
        </w:tc>
        <w:tc>
          <w:tcPr>
            <w:tcW w:w="425" w:type="dxa"/>
            <w:tcBorders>
              <w:top w:val="single" w:sz="4" w:space="0" w:color="FFFFFF" w:themeColor="background1"/>
              <w:bottom w:val="single" w:sz="4" w:space="0" w:color="FFFFFF" w:themeColor="background1"/>
            </w:tcBorders>
          </w:tcPr>
          <w:p w14:paraId="4BA5A938" w14:textId="77777777" w:rsidR="00CD6F58" w:rsidRPr="00D02479" w:rsidRDefault="00CD6F58" w:rsidP="00CD6F58">
            <w:pPr>
              <w:ind w:left="210" w:hangingChars="100" w:hanging="210"/>
              <w:jc w:val="left"/>
              <w:rPr>
                <w:rFonts w:ascii="ＭＳ ゴシック" w:eastAsia="ＭＳ ゴシック" w:hAnsi="ＭＳ ゴシック"/>
              </w:rPr>
            </w:pPr>
          </w:p>
        </w:tc>
        <w:tc>
          <w:tcPr>
            <w:tcW w:w="1134" w:type="dxa"/>
            <w:shd w:val="clear" w:color="auto" w:fill="D9D9D9" w:themeFill="background1" w:themeFillShade="D9"/>
          </w:tcPr>
          <w:p w14:paraId="2D5999E5" w14:textId="77777777" w:rsidR="00CD6F58" w:rsidRPr="00D02479" w:rsidRDefault="00CD6F58" w:rsidP="00CD6F58">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合計</w:t>
            </w:r>
          </w:p>
        </w:tc>
        <w:tc>
          <w:tcPr>
            <w:tcW w:w="2547" w:type="dxa"/>
            <w:vAlign w:val="center"/>
          </w:tcPr>
          <w:p w14:paraId="6171A3C8" w14:textId="77777777" w:rsidR="00CD6F58" w:rsidRPr="00D02479" w:rsidRDefault="00CD6F58"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4,624（100</w:t>
            </w:r>
            <w:r>
              <w:rPr>
                <w:rFonts w:ascii="ＭＳ ゴシック" w:eastAsia="ＭＳ ゴシック" w:hAnsi="ＭＳ ゴシック" w:hint="eastAsia"/>
              </w:rPr>
              <w:t>%</w:t>
            </w:r>
            <w:r w:rsidRPr="00D02479">
              <w:rPr>
                <w:rFonts w:ascii="ＭＳ ゴシック" w:eastAsia="ＭＳ ゴシック" w:hAnsi="ＭＳ ゴシック"/>
              </w:rPr>
              <w:t>）</w:t>
            </w:r>
          </w:p>
        </w:tc>
      </w:tr>
    </w:tbl>
    <w:p w14:paraId="2B2291FB" w14:textId="68471662" w:rsidR="000E2E2C" w:rsidRDefault="000E2E2C" w:rsidP="000E2E2C">
      <w:pPr>
        <w:jc w:val="left"/>
        <w:rPr>
          <w:rFonts w:ascii="ＭＳ ゴシック" w:eastAsia="ＭＳ ゴシック" w:hAnsi="ＭＳ ゴシック"/>
          <w:u w:val="single"/>
        </w:rPr>
      </w:pPr>
    </w:p>
    <w:p w14:paraId="0A32A364" w14:textId="53B2FB7C" w:rsidR="000E2E2C" w:rsidRDefault="000E2E2C" w:rsidP="000E2E2C">
      <w:pPr>
        <w:jc w:val="left"/>
        <w:rPr>
          <w:rFonts w:ascii="ＭＳ ゴシック" w:eastAsia="ＭＳ ゴシック" w:hAnsi="ＭＳ ゴシック"/>
          <w:u w:val="single"/>
        </w:rPr>
      </w:pPr>
    </w:p>
    <w:p w14:paraId="14669AD1" w14:textId="538A4785" w:rsidR="000E2E2C" w:rsidRDefault="000E2E2C" w:rsidP="000E2E2C">
      <w:pPr>
        <w:jc w:val="left"/>
        <w:rPr>
          <w:rFonts w:ascii="ＭＳ ゴシック" w:eastAsia="ＭＳ ゴシック" w:hAnsi="ＭＳ ゴシック" w:cs="ＭＳ ゴシック"/>
        </w:rPr>
      </w:pPr>
    </w:p>
    <w:p w14:paraId="7AE6AA15" w14:textId="7E17CFA0" w:rsidR="000E2E2C" w:rsidRDefault="000E2E2C" w:rsidP="000E2E2C">
      <w:pPr>
        <w:jc w:val="left"/>
        <w:rPr>
          <w:rFonts w:ascii="ＭＳ ゴシック" w:eastAsia="ＭＳ ゴシック" w:hAnsi="ＭＳ ゴシック" w:cs="ＭＳ ゴシック"/>
        </w:rPr>
      </w:pPr>
    </w:p>
    <w:p w14:paraId="728531D2" w14:textId="0EF17178" w:rsidR="000E2E2C" w:rsidRDefault="000E2E2C" w:rsidP="000E2E2C">
      <w:pPr>
        <w:jc w:val="left"/>
        <w:rPr>
          <w:rFonts w:ascii="ＭＳ ゴシック" w:eastAsia="ＭＳ ゴシック" w:hAnsi="ＭＳ ゴシック" w:cs="ＭＳ ゴシック"/>
        </w:rPr>
      </w:pPr>
    </w:p>
    <w:p w14:paraId="5F9AD0AC" w14:textId="51444CA5" w:rsidR="000E2E2C" w:rsidRDefault="000E2E2C" w:rsidP="000E2E2C">
      <w:pPr>
        <w:jc w:val="left"/>
        <w:rPr>
          <w:rFonts w:ascii="ＭＳ ゴシック" w:eastAsia="ＭＳ ゴシック" w:hAnsi="ＭＳ ゴシック" w:cs="ＭＳ ゴシック"/>
        </w:rPr>
      </w:pPr>
    </w:p>
    <w:p w14:paraId="443D40F0" w14:textId="7CF11FB6" w:rsidR="000E2E2C" w:rsidRDefault="000E2E2C" w:rsidP="000E2E2C">
      <w:pPr>
        <w:jc w:val="left"/>
        <w:rPr>
          <w:rFonts w:ascii="ＭＳ ゴシック" w:eastAsia="ＭＳ ゴシック" w:hAnsi="ＭＳ ゴシック" w:cs="ＭＳ ゴシック"/>
        </w:rPr>
      </w:pPr>
    </w:p>
    <w:tbl>
      <w:tblPr>
        <w:tblStyle w:val="a3"/>
        <w:tblpPr w:leftFromText="142" w:rightFromText="142" w:vertAnchor="text" w:horzAnchor="page" w:tblpX="1918" w:tblpY="73"/>
        <w:tblW w:w="8075" w:type="dxa"/>
        <w:tblLayout w:type="fixed"/>
        <w:tblLook w:val="06A0" w:firstRow="1" w:lastRow="0" w:firstColumn="1" w:lastColumn="0" w:noHBand="1" w:noVBand="1"/>
      </w:tblPr>
      <w:tblGrid>
        <w:gridCol w:w="997"/>
        <w:gridCol w:w="1242"/>
        <w:gridCol w:w="1429"/>
        <w:gridCol w:w="1429"/>
        <w:gridCol w:w="1429"/>
        <w:gridCol w:w="1549"/>
      </w:tblGrid>
      <w:tr w:rsidR="00300AA9" w:rsidRPr="00D02479" w14:paraId="22AB2201" w14:textId="77777777" w:rsidTr="00CD6F58">
        <w:trPr>
          <w:trHeight w:val="300"/>
        </w:trPr>
        <w:tc>
          <w:tcPr>
            <w:tcW w:w="997" w:type="dxa"/>
            <w:shd w:val="clear" w:color="auto" w:fill="D9D9D9" w:themeFill="background1" w:themeFillShade="D9"/>
          </w:tcPr>
          <w:p w14:paraId="5713511A" w14:textId="77777777" w:rsidR="00300AA9" w:rsidRPr="003B7244" w:rsidRDefault="00300AA9" w:rsidP="00CD6F58">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項目</w:t>
            </w:r>
          </w:p>
        </w:tc>
        <w:tc>
          <w:tcPr>
            <w:tcW w:w="1242" w:type="dxa"/>
            <w:shd w:val="clear" w:color="auto" w:fill="D9D9D9" w:themeFill="background1" w:themeFillShade="D9"/>
            <w:vAlign w:val="center"/>
          </w:tcPr>
          <w:p w14:paraId="1B1B2BEA"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10代</w:t>
            </w:r>
          </w:p>
        </w:tc>
        <w:tc>
          <w:tcPr>
            <w:tcW w:w="1429" w:type="dxa"/>
            <w:shd w:val="clear" w:color="auto" w:fill="D9D9D9" w:themeFill="background1" w:themeFillShade="D9"/>
            <w:vAlign w:val="center"/>
          </w:tcPr>
          <w:p w14:paraId="7C705ED6"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20代～30代</w:t>
            </w:r>
          </w:p>
        </w:tc>
        <w:tc>
          <w:tcPr>
            <w:tcW w:w="1429" w:type="dxa"/>
            <w:shd w:val="clear" w:color="auto" w:fill="D9D9D9" w:themeFill="background1" w:themeFillShade="D9"/>
            <w:vAlign w:val="center"/>
          </w:tcPr>
          <w:p w14:paraId="7DF325BC"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40代～50代</w:t>
            </w:r>
          </w:p>
        </w:tc>
        <w:tc>
          <w:tcPr>
            <w:tcW w:w="1429" w:type="dxa"/>
            <w:shd w:val="clear" w:color="auto" w:fill="D9D9D9" w:themeFill="background1" w:themeFillShade="D9"/>
            <w:vAlign w:val="center"/>
          </w:tcPr>
          <w:p w14:paraId="73FB9002"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60代以上</w:t>
            </w:r>
          </w:p>
        </w:tc>
        <w:tc>
          <w:tcPr>
            <w:tcW w:w="1549" w:type="dxa"/>
            <w:shd w:val="clear" w:color="auto" w:fill="D9D9D9" w:themeFill="background1" w:themeFillShade="D9"/>
            <w:vAlign w:val="center"/>
          </w:tcPr>
          <w:p w14:paraId="14D0A087"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合計</w:t>
            </w:r>
          </w:p>
        </w:tc>
      </w:tr>
      <w:tr w:rsidR="00300AA9" w:rsidRPr="00D02479" w14:paraId="46DF0953" w14:textId="77777777" w:rsidTr="00CD6F58">
        <w:trPr>
          <w:trHeight w:val="300"/>
        </w:trPr>
        <w:tc>
          <w:tcPr>
            <w:tcW w:w="997" w:type="dxa"/>
            <w:shd w:val="clear" w:color="auto" w:fill="D9D9D9" w:themeFill="background1" w:themeFillShade="D9"/>
          </w:tcPr>
          <w:p w14:paraId="1A44345E"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男性</w:t>
            </w:r>
          </w:p>
        </w:tc>
        <w:tc>
          <w:tcPr>
            <w:tcW w:w="1242" w:type="dxa"/>
            <w:vAlign w:val="center"/>
          </w:tcPr>
          <w:p w14:paraId="4599AFDF"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5</w:t>
            </w:r>
          </w:p>
        </w:tc>
        <w:tc>
          <w:tcPr>
            <w:tcW w:w="1429" w:type="dxa"/>
            <w:vAlign w:val="center"/>
          </w:tcPr>
          <w:p w14:paraId="33FCE0EB"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21</w:t>
            </w:r>
          </w:p>
        </w:tc>
        <w:tc>
          <w:tcPr>
            <w:tcW w:w="1429" w:type="dxa"/>
            <w:vAlign w:val="center"/>
          </w:tcPr>
          <w:p w14:paraId="074D6839"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135</w:t>
            </w:r>
          </w:p>
        </w:tc>
        <w:tc>
          <w:tcPr>
            <w:tcW w:w="1429" w:type="dxa"/>
            <w:vAlign w:val="center"/>
          </w:tcPr>
          <w:p w14:paraId="3FA405CF"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265</w:t>
            </w:r>
          </w:p>
        </w:tc>
        <w:tc>
          <w:tcPr>
            <w:tcW w:w="1549" w:type="dxa"/>
            <w:vAlign w:val="center"/>
          </w:tcPr>
          <w:p w14:paraId="127FAB65"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426（54.8</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300AA9" w:rsidRPr="00D02479" w14:paraId="39ACA5A4" w14:textId="77777777" w:rsidTr="00CD6F58">
        <w:trPr>
          <w:trHeight w:val="300"/>
        </w:trPr>
        <w:tc>
          <w:tcPr>
            <w:tcW w:w="997" w:type="dxa"/>
            <w:shd w:val="clear" w:color="auto" w:fill="D9D9D9" w:themeFill="background1" w:themeFillShade="D9"/>
          </w:tcPr>
          <w:p w14:paraId="75758180"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女性</w:t>
            </w:r>
          </w:p>
        </w:tc>
        <w:tc>
          <w:tcPr>
            <w:tcW w:w="1242" w:type="dxa"/>
            <w:vAlign w:val="center"/>
          </w:tcPr>
          <w:p w14:paraId="37F60F3A"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w:t>
            </w:r>
          </w:p>
        </w:tc>
        <w:tc>
          <w:tcPr>
            <w:tcW w:w="1429" w:type="dxa"/>
            <w:vAlign w:val="center"/>
          </w:tcPr>
          <w:p w14:paraId="75B2E422"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10</w:t>
            </w:r>
          </w:p>
        </w:tc>
        <w:tc>
          <w:tcPr>
            <w:tcW w:w="1429" w:type="dxa"/>
            <w:vAlign w:val="center"/>
          </w:tcPr>
          <w:p w14:paraId="6AE6D1CD"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124</w:t>
            </w:r>
          </w:p>
        </w:tc>
        <w:tc>
          <w:tcPr>
            <w:tcW w:w="1429" w:type="dxa"/>
            <w:vAlign w:val="center"/>
          </w:tcPr>
          <w:p w14:paraId="340BA394"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206</w:t>
            </w:r>
          </w:p>
        </w:tc>
        <w:tc>
          <w:tcPr>
            <w:tcW w:w="1549" w:type="dxa"/>
            <w:vAlign w:val="center"/>
          </w:tcPr>
          <w:p w14:paraId="3D8F3337" w14:textId="77777777" w:rsidR="00300AA9" w:rsidRPr="00D02479" w:rsidRDefault="00300AA9" w:rsidP="00CD6F58">
            <w:pPr>
              <w:jc w:val="right"/>
              <w:rPr>
                <w:rFonts w:ascii="ＭＳ ゴシック" w:eastAsia="ＭＳ ゴシック" w:hAnsi="ＭＳ ゴシック"/>
              </w:rPr>
            </w:pPr>
            <w:r w:rsidRPr="00D02479">
              <w:rPr>
                <w:rFonts w:ascii="ＭＳ ゴシック" w:eastAsia="ＭＳ ゴシック" w:hAnsi="ＭＳ ゴシック"/>
              </w:rPr>
              <w:t>341（43.9</w:t>
            </w:r>
            <w:r>
              <w:rPr>
                <w:rFonts w:ascii="ＭＳ ゴシック" w:eastAsia="ＭＳ ゴシック" w:hAnsi="ＭＳ ゴシック" w:hint="eastAsia"/>
              </w:rPr>
              <w:t>%</w:t>
            </w:r>
            <w:r w:rsidRPr="00D02479">
              <w:rPr>
                <w:rFonts w:ascii="ＭＳ ゴシック" w:eastAsia="ＭＳ ゴシック" w:hAnsi="ＭＳ ゴシック"/>
              </w:rPr>
              <w:t>）</w:t>
            </w:r>
          </w:p>
        </w:tc>
      </w:tr>
      <w:tr w:rsidR="00300AA9" w:rsidRPr="00D02479" w14:paraId="13B15A82" w14:textId="77777777" w:rsidTr="00CD6F58">
        <w:trPr>
          <w:trHeight w:val="300"/>
        </w:trPr>
        <w:tc>
          <w:tcPr>
            <w:tcW w:w="997" w:type="dxa"/>
            <w:shd w:val="clear" w:color="auto" w:fill="D9D9D9" w:themeFill="background1" w:themeFillShade="D9"/>
          </w:tcPr>
          <w:p w14:paraId="2F5B4432"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無回答</w:t>
            </w:r>
          </w:p>
        </w:tc>
        <w:tc>
          <w:tcPr>
            <w:tcW w:w="1242" w:type="dxa"/>
            <w:vAlign w:val="center"/>
          </w:tcPr>
          <w:p w14:paraId="5B53EDCE" w14:textId="77777777" w:rsidR="00300AA9" w:rsidRPr="00D02479" w:rsidRDefault="00300AA9" w:rsidP="00CD6F58">
            <w:pPr>
              <w:ind w:left="210" w:hangingChars="100" w:hanging="210"/>
              <w:jc w:val="right"/>
              <w:rPr>
                <w:rFonts w:ascii="ＭＳ ゴシック" w:eastAsia="ＭＳ ゴシック" w:hAnsi="ＭＳ ゴシック"/>
              </w:rPr>
            </w:pPr>
          </w:p>
        </w:tc>
        <w:tc>
          <w:tcPr>
            <w:tcW w:w="1429" w:type="dxa"/>
            <w:vAlign w:val="center"/>
          </w:tcPr>
          <w:p w14:paraId="3DD6E827" w14:textId="77777777" w:rsidR="00300AA9" w:rsidRPr="00D02479" w:rsidRDefault="00300AA9" w:rsidP="00CD6F58">
            <w:pPr>
              <w:ind w:left="210" w:hangingChars="100" w:hanging="210"/>
              <w:jc w:val="right"/>
              <w:rPr>
                <w:rFonts w:ascii="ＭＳ ゴシック" w:eastAsia="ＭＳ ゴシック" w:hAnsi="ＭＳ ゴシック"/>
              </w:rPr>
            </w:pPr>
          </w:p>
        </w:tc>
        <w:tc>
          <w:tcPr>
            <w:tcW w:w="1429" w:type="dxa"/>
            <w:vAlign w:val="center"/>
          </w:tcPr>
          <w:p w14:paraId="789504B8" w14:textId="77777777" w:rsidR="00300AA9" w:rsidRPr="00D02479" w:rsidRDefault="00300AA9" w:rsidP="00CD6F58">
            <w:pPr>
              <w:ind w:left="210" w:hangingChars="100" w:hanging="210"/>
              <w:jc w:val="right"/>
              <w:rPr>
                <w:rFonts w:ascii="ＭＳ ゴシック" w:eastAsia="ＭＳ ゴシック" w:hAnsi="ＭＳ ゴシック"/>
              </w:rPr>
            </w:pPr>
            <w:r>
              <w:rPr>
                <w:rFonts w:ascii="ＭＳ ゴシック" w:eastAsia="ＭＳ ゴシック" w:hAnsi="ＭＳ ゴシック" w:hint="eastAsia"/>
              </w:rPr>
              <w:t xml:space="preserve">  </w:t>
            </w:r>
            <w:r w:rsidRPr="00D02479">
              <w:rPr>
                <w:rFonts w:ascii="ＭＳ ゴシック" w:eastAsia="ＭＳ ゴシック" w:hAnsi="ＭＳ ゴシック"/>
              </w:rPr>
              <w:t>6</w:t>
            </w:r>
          </w:p>
        </w:tc>
        <w:tc>
          <w:tcPr>
            <w:tcW w:w="1429" w:type="dxa"/>
            <w:vAlign w:val="center"/>
          </w:tcPr>
          <w:p w14:paraId="07E2FDE9" w14:textId="77777777" w:rsidR="00300AA9" w:rsidRPr="00D02479" w:rsidRDefault="00300AA9" w:rsidP="00CD6F58">
            <w:pPr>
              <w:ind w:left="210" w:hangingChars="100" w:hanging="210"/>
              <w:jc w:val="right"/>
              <w:rPr>
                <w:rFonts w:ascii="ＭＳ ゴシック" w:eastAsia="ＭＳ ゴシック" w:hAnsi="ＭＳ ゴシック"/>
              </w:rPr>
            </w:pPr>
            <w:r>
              <w:rPr>
                <w:rFonts w:ascii="ＭＳ ゴシック" w:eastAsia="ＭＳ ゴシック" w:hAnsi="ＭＳ ゴシック" w:hint="eastAsia"/>
              </w:rPr>
              <w:t xml:space="preserve"> </w:t>
            </w:r>
            <w:r w:rsidRPr="00D02479">
              <w:rPr>
                <w:rFonts w:ascii="ＭＳ ゴシック" w:eastAsia="ＭＳ ゴシック" w:hAnsi="ＭＳ ゴシック"/>
              </w:rPr>
              <w:t>4</w:t>
            </w:r>
          </w:p>
        </w:tc>
        <w:tc>
          <w:tcPr>
            <w:tcW w:w="1549" w:type="dxa"/>
            <w:vAlign w:val="center"/>
          </w:tcPr>
          <w:p w14:paraId="2A3378E3" w14:textId="77777777" w:rsidR="00300AA9" w:rsidRPr="00D02479" w:rsidRDefault="00300AA9" w:rsidP="00CD6F58">
            <w:pPr>
              <w:ind w:firstLineChars="24" w:firstLine="50"/>
              <w:jc w:val="right"/>
              <w:rPr>
                <w:rFonts w:ascii="ＭＳ ゴシック" w:eastAsia="ＭＳ ゴシック" w:hAnsi="ＭＳ ゴシック"/>
              </w:rPr>
            </w:pPr>
            <w:r w:rsidRPr="00D02479">
              <w:rPr>
                <w:rFonts w:ascii="ＭＳ ゴシック" w:eastAsia="ＭＳ ゴシック" w:hAnsi="ＭＳ ゴシック"/>
              </w:rPr>
              <w:t>10</w:t>
            </w:r>
            <w:r>
              <w:rPr>
                <w:rFonts w:ascii="ＭＳ ゴシック" w:eastAsia="ＭＳ ゴシック" w:hAnsi="ＭＳ ゴシック" w:hint="eastAsia"/>
              </w:rPr>
              <w:t xml:space="preserve"> ( </w:t>
            </w:r>
            <w:r w:rsidRPr="00D02479">
              <w:rPr>
                <w:rFonts w:ascii="ＭＳ ゴシック" w:eastAsia="ＭＳ ゴシック" w:hAnsi="ＭＳ ゴシック"/>
              </w:rPr>
              <w:t>1.3%）</w:t>
            </w:r>
          </w:p>
        </w:tc>
      </w:tr>
      <w:tr w:rsidR="00300AA9" w:rsidRPr="00D02479" w14:paraId="18495956" w14:textId="77777777" w:rsidTr="00CD6F58">
        <w:trPr>
          <w:trHeight w:val="300"/>
        </w:trPr>
        <w:tc>
          <w:tcPr>
            <w:tcW w:w="997" w:type="dxa"/>
            <w:shd w:val="clear" w:color="auto" w:fill="D9D9D9" w:themeFill="background1" w:themeFillShade="D9"/>
          </w:tcPr>
          <w:p w14:paraId="15E9EFFE" w14:textId="77777777" w:rsidR="00300AA9" w:rsidRPr="00D02479" w:rsidRDefault="00300AA9" w:rsidP="00CD6F58">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合計</w:t>
            </w:r>
          </w:p>
        </w:tc>
        <w:tc>
          <w:tcPr>
            <w:tcW w:w="1242" w:type="dxa"/>
            <w:vAlign w:val="center"/>
          </w:tcPr>
          <w:p w14:paraId="4AA890AE"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6</w:t>
            </w:r>
          </w:p>
        </w:tc>
        <w:tc>
          <w:tcPr>
            <w:tcW w:w="1429" w:type="dxa"/>
            <w:vAlign w:val="center"/>
          </w:tcPr>
          <w:p w14:paraId="3FC33FE6"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31</w:t>
            </w:r>
          </w:p>
        </w:tc>
        <w:tc>
          <w:tcPr>
            <w:tcW w:w="1429" w:type="dxa"/>
            <w:vAlign w:val="center"/>
          </w:tcPr>
          <w:p w14:paraId="4077287B"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265</w:t>
            </w:r>
          </w:p>
        </w:tc>
        <w:tc>
          <w:tcPr>
            <w:tcW w:w="1429" w:type="dxa"/>
            <w:vAlign w:val="center"/>
          </w:tcPr>
          <w:p w14:paraId="3658CCED"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475</w:t>
            </w:r>
          </w:p>
        </w:tc>
        <w:tc>
          <w:tcPr>
            <w:tcW w:w="1549" w:type="dxa"/>
            <w:vAlign w:val="center"/>
          </w:tcPr>
          <w:p w14:paraId="07BA7C90" w14:textId="77777777" w:rsidR="00300AA9" w:rsidRPr="00D02479" w:rsidRDefault="00300AA9" w:rsidP="00CD6F58">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777（100</w:t>
            </w:r>
            <w:r>
              <w:rPr>
                <w:rFonts w:ascii="ＭＳ ゴシック" w:eastAsia="ＭＳ ゴシック" w:hAnsi="ＭＳ ゴシック" w:hint="eastAsia"/>
              </w:rPr>
              <w:t xml:space="preserve"> %</w:t>
            </w:r>
            <w:r w:rsidRPr="00D02479">
              <w:rPr>
                <w:rFonts w:ascii="ＭＳ ゴシック" w:eastAsia="ＭＳ ゴシック" w:hAnsi="ＭＳ ゴシック"/>
              </w:rPr>
              <w:t>）</w:t>
            </w:r>
          </w:p>
        </w:tc>
      </w:tr>
    </w:tbl>
    <w:p w14:paraId="495A71DE" w14:textId="2DCF2917" w:rsidR="000E2E2C" w:rsidRDefault="000E2E2C" w:rsidP="000E2E2C">
      <w:pPr>
        <w:jc w:val="left"/>
        <w:rPr>
          <w:rFonts w:ascii="ＭＳ ゴシック" w:eastAsia="ＭＳ ゴシック" w:hAnsi="ＭＳ ゴシック" w:cs="ＭＳ ゴシック"/>
        </w:rPr>
      </w:pPr>
    </w:p>
    <w:p w14:paraId="7F683038" w14:textId="5B0EBE84" w:rsidR="000E2E2C" w:rsidRDefault="000E2E2C" w:rsidP="000E2E2C">
      <w:pPr>
        <w:jc w:val="left"/>
        <w:rPr>
          <w:rFonts w:ascii="ＭＳ ゴシック" w:eastAsia="ＭＳ ゴシック" w:hAnsi="ＭＳ ゴシック" w:cs="ＭＳ ゴシック"/>
        </w:rPr>
      </w:pPr>
    </w:p>
    <w:p w14:paraId="72886B5B" w14:textId="77777777" w:rsidR="000E2E2C" w:rsidRDefault="000E2E2C" w:rsidP="000E2E2C">
      <w:pPr>
        <w:jc w:val="left"/>
        <w:rPr>
          <w:rFonts w:ascii="ＭＳ ゴシック" w:eastAsia="ＭＳ ゴシック" w:hAnsi="ＭＳ ゴシック" w:cs="ＭＳ ゴシック"/>
        </w:rPr>
      </w:pPr>
    </w:p>
    <w:p w14:paraId="04712DC0" w14:textId="05C80648" w:rsidR="00C1667E" w:rsidRPr="00D02479" w:rsidRDefault="003B7244" w:rsidP="004D62B3">
      <w:pPr>
        <w:ind w:leftChars="100" w:left="210" w:firstLineChars="300" w:firstLine="630"/>
        <w:jc w:val="left"/>
        <w:rPr>
          <w:rFonts w:ascii="ＭＳ ゴシック" w:eastAsia="ＭＳ ゴシック" w:hAnsi="ＭＳ ゴシック"/>
        </w:rPr>
      </w:pPr>
      <w:r>
        <w:rPr>
          <w:rFonts w:ascii="ＭＳ ゴシック" w:eastAsia="ＭＳ ゴシック" w:hAnsi="ＭＳ ゴシック" w:hint="eastAsia"/>
        </w:rPr>
        <w:t>イ</w:t>
      </w:r>
      <w:r w:rsidR="00C1667E" w:rsidRPr="00D02479">
        <w:rPr>
          <w:rFonts w:ascii="ＭＳ ゴシック" w:eastAsia="ＭＳ ゴシック" w:hAnsi="ＭＳ ゴシック"/>
        </w:rPr>
        <w:t>ベントを「知っていた」うち、「参加した」人の年代別・性別</w:t>
      </w:r>
    </w:p>
    <w:p w14:paraId="68E7853A" w14:textId="77777777" w:rsidR="00B5231A" w:rsidRDefault="00B5231A" w:rsidP="00D02479">
      <w:pPr>
        <w:ind w:left="210" w:hangingChars="100" w:hanging="210"/>
        <w:jc w:val="left"/>
        <w:rPr>
          <w:rFonts w:ascii="ＭＳ ゴシック" w:eastAsia="ＭＳ ゴシック" w:hAnsi="ＭＳ ゴシック"/>
        </w:rPr>
      </w:pPr>
    </w:p>
    <w:p w14:paraId="471DB576" w14:textId="027B0ED2" w:rsidR="00C1667E" w:rsidRPr="00750A30" w:rsidRDefault="2C7D4DCE" w:rsidP="00750A30">
      <w:pPr>
        <w:pStyle w:val="a6"/>
        <w:numPr>
          <w:ilvl w:val="0"/>
          <w:numId w:val="5"/>
        </w:numPr>
        <w:ind w:leftChars="0"/>
        <w:jc w:val="left"/>
        <w:rPr>
          <w:rFonts w:ascii="ＭＳ ゴシック" w:eastAsia="ＭＳ ゴシック" w:hAnsi="ＭＳ ゴシック"/>
        </w:rPr>
      </w:pPr>
      <w:r w:rsidRPr="00750A30">
        <w:rPr>
          <w:rFonts w:ascii="ＭＳ ゴシック" w:eastAsia="ＭＳ ゴシック" w:hAnsi="ＭＳ ゴシック"/>
        </w:rPr>
        <w:t>アンケートで</w:t>
      </w:r>
      <w:r w:rsidR="2FC6C8FD" w:rsidRPr="00750A30">
        <w:rPr>
          <w:rFonts w:ascii="ＭＳ ゴシック" w:eastAsia="ＭＳ ゴシック" w:hAnsi="ＭＳ ゴシック"/>
        </w:rPr>
        <w:t>「参加した」と回答した人の一般公衆浴場の利用状況</w:t>
      </w:r>
    </w:p>
    <w:tbl>
      <w:tblPr>
        <w:tblStyle w:val="a3"/>
        <w:tblpPr w:leftFromText="142" w:rightFromText="142" w:vertAnchor="text" w:horzAnchor="margin" w:tblpXSpec="right" w:tblpY="9"/>
        <w:tblW w:w="9128" w:type="dxa"/>
        <w:tblLook w:val="04A0" w:firstRow="1" w:lastRow="0" w:firstColumn="1" w:lastColumn="0" w:noHBand="0" w:noVBand="1"/>
      </w:tblPr>
      <w:tblGrid>
        <w:gridCol w:w="9128"/>
      </w:tblGrid>
      <w:tr w:rsidR="00234F9F" w14:paraId="277005E8" w14:textId="77777777" w:rsidTr="00234F9F">
        <w:tc>
          <w:tcPr>
            <w:tcW w:w="9128" w:type="dxa"/>
          </w:tcPr>
          <w:p w14:paraId="49F71867" w14:textId="3DA8D5F2" w:rsidR="00234F9F" w:rsidRDefault="00234F9F" w:rsidP="00234F9F">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w:t>
            </w:r>
            <w:r w:rsidRPr="00D02479">
              <w:rPr>
                <w:rFonts w:ascii="ＭＳ ゴシック" w:eastAsia="ＭＳ ゴシック" w:hAnsi="ＭＳ ゴシック"/>
              </w:rPr>
              <w:t>アンケートで「参加した」と回答した人の一般公衆浴場の利用状況は、「半年に1回</w:t>
            </w:r>
            <w:r w:rsidR="00051044">
              <w:rPr>
                <w:rFonts w:ascii="ＭＳ ゴシック" w:eastAsia="ＭＳ ゴシック" w:hAnsi="ＭＳ ゴシック" w:hint="eastAsia"/>
              </w:rPr>
              <w:t>程度</w:t>
            </w:r>
            <w:r w:rsidRPr="00D02479">
              <w:rPr>
                <w:rFonts w:ascii="ＭＳ ゴシック" w:eastAsia="ＭＳ ゴシック" w:hAnsi="ＭＳ ゴシック"/>
              </w:rPr>
              <w:t>」、「1年に1回程度」及び「最近1年間では利用していない」と回答した人が、</w:t>
            </w:r>
            <w:r w:rsidR="00300AA9">
              <w:rPr>
                <w:rFonts w:ascii="ＭＳ ゴシック" w:eastAsia="ＭＳ ゴシック" w:hAnsi="ＭＳ ゴシック" w:hint="eastAsia"/>
              </w:rPr>
              <w:t>約半数</w:t>
            </w:r>
            <w:r w:rsidRPr="00D02479">
              <w:rPr>
                <w:rFonts w:ascii="ＭＳ ゴシック" w:eastAsia="ＭＳ ゴシック" w:hAnsi="ＭＳ ゴシック"/>
              </w:rPr>
              <w:t>であったことから、「銭湯へ行こう！」が、普段、一般公衆浴場を利用しない方が利用するきっかけとなっていると考える。</w:t>
            </w:r>
          </w:p>
        </w:tc>
      </w:tr>
    </w:tbl>
    <w:p w14:paraId="513C2505" w14:textId="4E22FAAD" w:rsidR="00234F9F" w:rsidRPr="00234F9F" w:rsidRDefault="00234F9F" w:rsidP="00234F9F">
      <w:pPr>
        <w:jc w:val="left"/>
        <w:rPr>
          <w:rFonts w:ascii="ＭＳ ゴシック" w:eastAsia="ＭＳ ゴシック" w:hAnsi="ＭＳ ゴシック"/>
          <w:u w:val="single"/>
        </w:rPr>
      </w:pPr>
    </w:p>
    <w:p w14:paraId="45FD14A8" w14:textId="14EEEB59" w:rsidR="00234F9F" w:rsidRDefault="00234F9F" w:rsidP="008C3568">
      <w:pPr>
        <w:ind w:leftChars="100" w:left="210" w:firstLineChars="300" w:firstLine="630"/>
        <w:jc w:val="left"/>
        <w:rPr>
          <w:rFonts w:ascii="ＭＳ ゴシック" w:eastAsia="ＭＳ ゴシック" w:hAnsi="ＭＳ ゴシック"/>
        </w:rPr>
      </w:pPr>
    </w:p>
    <w:p w14:paraId="2CC770AD" w14:textId="7A3A714A" w:rsidR="00B5231A" w:rsidRDefault="00B5231A" w:rsidP="008C3568">
      <w:pPr>
        <w:ind w:leftChars="100" w:left="210" w:firstLineChars="300" w:firstLine="630"/>
        <w:jc w:val="left"/>
        <w:rPr>
          <w:rFonts w:ascii="ＭＳ ゴシック" w:eastAsia="ＭＳ ゴシック" w:hAnsi="ＭＳ ゴシック"/>
        </w:rPr>
      </w:pPr>
    </w:p>
    <w:p w14:paraId="2F1918EC" w14:textId="70DDE515" w:rsidR="00B5231A" w:rsidRDefault="00B5231A" w:rsidP="008C3568">
      <w:pPr>
        <w:ind w:leftChars="100" w:left="210" w:firstLineChars="300" w:firstLine="630"/>
        <w:jc w:val="left"/>
        <w:rPr>
          <w:rFonts w:ascii="ＭＳ ゴシック" w:eastAsia="ＭＳ ゴシック" w:hAnsi="ＭＳ ゴシック"/>
        </w:rPr>
      </w:pPr>
    </w:p>
    <w:p w14:paraId="0BAA3E2F" w14:textId="1D2045C0" w:rsidR="00B5231A" w:rsidRDefault="00B5231A" w:rsidP="008C3568">
      <w:pPr>
        <w:ind w:leftChars="100" w:left="210" w:firstLineChars="300" w:firstLine="630"/>
        <w:jc w:val="left"/>
        <w:rPr>
          <w:rFonts w:ascii="ＭＳ ゴシック" w:eastAsia="ＭＳ ゴシック" w:hAnsi="ＭＳ ゴシック"/>
        </w:rPr>
      </w:pPr>
    </w:p>
    <w:p w14:paraId="7A20A4D2" w14:textId="77777777" w:rsidR="00B5231A" w:rsidRDefault="00B5231A" w:rsidP="008C3568">
      <w:pPr>
        <w:ind w:leftChars="100" w:left="210" w:firstLineChars="300" w:firstLine="630"/>
        <w:jc w:val="left"/>
        <w:rPr>
          <w:rFonts w:ascii="ＭＳ ゴシック" w:eastAsia="ＭＳ ゴシック" w:hAnsi="ＭＳ ゴシック"/>
        </w:rPr>
      </w:pPr>
    </w:p>
    <w:p w14:paraId="6978751D" w14:textId="5E9C8777" w:rsidR="0023365A" w:rsidRPr="00D02479" w:rsidRDefault="0023365A" w:rsidP="008C3568">
      <w:pPr>
        <w:ind w:leftChars="100" w:left="210" w:firstLineChars="300" w:firstLine="630"/>
        <w:jc w:val="left"/>
        <w:rPr>
          <w:rFonts w:ascii="ＭＳ ゴシック" w:eastAsia="ＭＳ ゴシック" w:hAnsi="ＭＳ ゴシック"/>
        </w:rPr>
      </w:pPr>
      <w:r w:rsidRPr="00D02479">
        <w:rPr>
          <w:rFonts w:ascii="ＭＳ ゴシック" w:eastAsia="ＭＳ ゴシック" w:hAnsi="ＭＳ ゴシック" w:hint="eastAsia"/>
        </w:rPr>
        <w:lastRenderedPageBreak/>
        <w:t>イベントへの参加/不参加別の銭湯利用頻度</w:t>
      </w:r>
    </w:p>
    <w:tbl>
      <w:tblPr>
        <w:tblStyle w:val="a3"/>
        <w:tblW w:w="8080" w:type="dxa"/>
        <w:tblInd w:w="831" w:type="dxa"/>
        <w:tblLook w:val="04A0" w:firstRow="1" w:lastRow="0" w:firstColumn="1" w:lastColumn="0" w:noHBand="0" w:noVBand="1"/>
      </w:tblPr>
      <w:tblGrid>
        <w:gridCol w:w="3260"/>
        <w:gridCol w:w="2410"/>
        <w:gridCol w:w="2410"/>
      </w:tblGrid>
      <w:tr w:rsidR="0023365A" w:rsidRPr="00D02479" w14:paraId="6F07FA1D" w14:textId="77777777" w:rsidTr="003B7244">
        <w:tc>
          <w:tcPr>
            <w:tcW w:w="3260" w:type="dxa"/>
            <w:shd w:val="clear" w:color="auto" w:fill="D9D9D9" w:themeFill="background1" w:themeFillShade="D9"/>
            <w:vAlign w:val="center"/>
          </w:tcPr>
          <w:p w14:paraId="4D31CA27" w14:textId="7D8BFF5B" w:rsidR="0023365A" w:rsidRPr="00D02479" w:rsidRDefault="00E15F40" w:rsidP="00985E57">
            <w:pPr>
              <w:ind w:left="210" w:hangingChars="100" w:hanging="210"/>
              <w:jc w:val="center"/>
              <w:rPr>
                <w:rFonts w:ascii="ＭＳ ゴシック" w:eastAsia="ＭＳ ゴシック" w:hAnsi="ＭＳ ゴシック"/>
              </w:rPr>
            </w:pPr>
            <w:r>
              <w:rPr>
                <w:rFonts w:ascii="ＭＳ ゴシック" w:eastAsia="ＭＳ ゴシック" w:hAnsi="ＭＳ ゴシック" w:hint="eastAsia"/>
              </w:rPr>
              <w:t>項目</w:t>
            </w:r>
          </w:p>
        </w:tc>
        <w:tc>
          <w:tcPr>
            <w:tcW w:w="2410" w:type="dxa"/>
            <w:shd w:val="clear" w:color="auto" w:fill="D9D9D9" w:themeFill="background1" w:themeFillShade="D9"/>
            <w:vAlign w:val="center"/>
          </w:tcPr>
          <w:p w14:paraId="0A25143C" w14:textId="1BBBCC1F" w:rsidR="0023365A" w:rsidRPr="00D02479" w:rsidRDefault="0023365A" w:rsidP="00985E57">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参加した[人]</w:t>
            </w:r>
          </w:p>
        </w:tc>
        <w:tc>
          <w:tcPr>
            <w:tcW w:w="2410" w:type="dxa"/>
            <w:shd w:val="clear" w:color="auto" w:fill="D9D9D9" w:themeFill="background1" w:themeFillShade="D9"/>
          </w:tcPr>
          <w:p w14:paraId="4B860203" w14:textId="77777777" w:rsidR="0023365A" w:rsidRPr="00D02479" w:rsidRDefault="0023365A" w:rsidP="00985E57">
            <w:pPr>
              <w:ind w:left="210" w:hangingChars="100" w:hanging="210"/>
              <w:jc w:val="center"/>
              <w:rPr>
                <w:rFonts w:ascii="ＭＳ ゴシック" w:eastAsia="ＭＳ ゴシック" w:hAnsi="ＭＳ ゴシック"/>
              </w:rPr>
            </w:pPr>
            <w:r w:rsidRPr="00D02479">
              <w:rPr>
                <w:rFonts w:ascii="ＭＳ ゴシック" w:eastAsia="ＭＳ ゴシック" w:hAnsi="ＭＳ ゴシック"/>
              </w:rPr>
              <w:t>参加しなかった［人］</w:t>
            </w:r>
          </w:p>
        </w:tc>
      </w:tr>
      <w:tr w:rsidR="0023365A" w:rsidRPr="00D02479" w14:paraId="264246CC" w14:textId="77777777" w:rsidTr="003B7244">
        <w:tc>
          <w:tcPr>
            <w:tcW w:w="3260" w:type="dxa"/>
            <w:shd w:val="clear" w:color="auto" w:fill="D9D9D9" w:themeFill="background1" w:themeFillShade="D9"/>
          </w:tcPr>
          <w:p w14:paraId="20132040" w14:textId="77777777"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週に1回以上利用</w:t>
            </w:r>
          </w:p>
        </w:tc>
        <w:tc>
          <w:tcPr>
            <w:tcW w:w="2410" w:type="dxa"/>
            <w:vAlign w:val="center"/>
          </w:tcPr>
          <w:p w14:paraId="18C8F884" w14:textId="5D5A5E73"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182</w:t>
            </w:r>
            <w:r w:rsidR="3A31F5B2" w:rsidRPr="00D02479">
              <w:rPr>
                <w:rFonts w:ascii="ＭＳ ゴシック" w:eastAsia="ＭＳ ゴシック" w:hAnsi="ＭＳ ゴシック"/>
              </w:rPr>
              <w:t>(</w:t>
            </w:r>
            <w:r w:rsidRPr="00D02479">
              <w:rPr>
                <w:rFonts w:ascii="ＭＳ ゴシック" w:eastAsia="ＭＳ ゴシック" w:hAnsi="ＭＳ ゴシック"/>
              </w:rPr>
              <w:t>19.8%</w:t>
            </w:r>
            <w:r w:rsidR="744EC20C" w:rsidRPr="00D02479">
              <w:rPr>
                <w:rFonts w:ascii="ＭＳ ゴシック" w:eastAsia="ＭＳ ゴシック" w:hAnsi="ＭＳ ゴシック"/>
              </w:rPr>
              <w:t>)</w:t>
            </w:r>
          </w:p>
        </w:tc>
        <w:tc>
          <w:tcPr>
            <w:tcW w:w="2410" w:type="dxa"/>
            <w:vAlign w:val="center"/>
          </w:tcPr>
          <w:p w14:paraId="70F29B72" w14:textId="270E6AD3"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105(</w:t>
            </w:r>
            <w:r w:rsidR="00985E57">
              <w:rPr>
                <w:rFonts w:ascii="ＭＳ ゴシック" w:eastAsia="ＭＳ ゴシック" w:hAnsi="ＭＳ ゴシック"/>
              </w:rPr>
              <w:t xml:space="preserve"> </w:t>
            </w:r>
            <w:r w:rsidRPr="00D02479">
              <w:rPr>
                <w:rFonts w:ascii="ＭＳ ゴシック" w:eastAsia="ＭＳ ゴシック" w:hAnsi="ＭＳ ゴシック"/>
              </w:rPr>
              <w:t>1.8%)</w:t>
            </w:r>
          </w:p>
        </w:tc>
      </w:tr>
      <w:tr w:rsidR="0023365A" w:rsidRPr="00D02479" w14:paraId="7B018107" w14:textId="77777777" w:rsidTr="003B7244">
        <w:tc>
          <w:tcPr>
            <w:tcW w:w="3260" w:type="dxa"/>
            <w:shd w:val="clear" w:color="auto" w:fill="D9D9D9" w:themeFill="background1" w:themeFillShade="D9"/>
          </w:tcPr>
          <w:p w14:paraId="57A2C69E" w14:textId="77777777"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月に1回以上利用</w:t>
            </w:r>
          </w:p>
        </w:tc>
        <w:tc>
          <w:tcPr>
            <w:tcW w:w="2410" w:type="dxa"/>
            <w:vAlign w:val="center"/>
          </w:tcPr>
          <w:p w14:paraId="1AAA7251" w14:textId="080CF0E3"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275</w:t>
            </w:r>
            <w:r w:rsidR="0A010456" w:rsidRPr="00D02479">
              <w:rPr>
                <w:rFonts w:ascii="ＭＳ ゴシック" w:eastAsia="ＭＳ ゴシック" w:hAnsi="ＭＳ ゴシック"/>
              </w:rPr>
              <w:t>(</w:t>
            </w:r>
            <w:r w:rsidRPr="00D02479">
              <w:rPr>
                <w:rFonts w:ascii="ＭＳ ゴシック" w:eastAsia="ＭＳ ゴシック" w:hAnsi="ＭＳ ゴシック"/>
              </w:rPr>
              <w:t>29.9%)</w:t>
            </w:r>
          </w:p>
        </w:tc>
        <w:tc>
          <w:tcPr>
            <w:tcW w:w="2410" w:type="dxa"/>
            <w:vAlign w:val="center"/>
          </w:tcPr>
          <w:p w14:paraId="17F05BE1" w14:textId="6F24DE77"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332(</w:t>
            </w:r>
            <w:r w:rsidR="00985E57">
              <w:rPr>
                <w:rFonts w:ascii="ＭＳ ゴシック" w:eastAsia="ＭＳ ゴシック" w:hAnsi="ＭＳ ゴシック"/>
              </w:rPr>
              <w:t xml:space="preserve"> </w:t>
            </w:r>
            <w:r w:rsidRPr="00D02479">
              <w:rPr>
                <w:rFonts w:ascii="ＭＳ ゴシック" w:eastAsia="ＭＳ ゴシック" w:hAnsi="ＭＳ ゴシック"/>
              </w:rPr>
              <w:t>5.8%)</w:t>
            </w:r>
          </w:p>
        </w:tc>
      </w:tr>
      <w:tr w:rsidR="0023365A" w:rsidRPr="00D02479" w14:paraId="78882F11" w14:textId="77777777" w:rsidTr="003B7244">
        <w:tc>
          <w:tcPr>
            <w:tcW w:w="3260" w:type="dxa"/>
            <w:shd w:val="clear" w:color="auto" w:fill="D9D9D9" w:themeFill="background1" w:themeFillShade="D9"/>
          </w:tcPr>
          <w:p w14:paraId="03BFF5E3" w14:textId="5B3200B4"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半年に1回程度利用</w:t>
            </w:r>
          </w:p>
        </w:tc>
        <w:tc>
          <w:tcPr>
            <w:tcW w:w="2410" w:type="dxa"/>
            <w:vAlign w:val="center"/>
          </w:tcPr>
          <w:p w14:paraId="7648C12E" w14:textId="35D074E8"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312</w:t>
            </w:r>
            <w:r w:rsidR="1ED0BB32" w:rsidRPr="00D02479">
              <w:rPr>
                <w:rFonts w:ascii="ＭＳ ゴシック" w:eastAsia="ＭＳ ゴシック" w:hAnsi="ＭＳ ゴシック"/>
              </w:rPr>
              <w:t>(</w:t>
            </w:r>
            <w:r w:rsidRPr="00D02479">
              <w:rPr>
                <w:rFonts w:ascii="ＭＳ ゴシック" w:eastAsia="ＭＳ ゴシック" w:hAnsi="ＭＳ ゴシック"/>
              </w:rPr>
              <w:t>33.9%)</w:t>
            </w:r>
          </w:p>
        </w:tc>
        <w:tc>
          <w:tcPr>
            <w:tcW w:w="2410" w:type="dxa"/>
            <w:vAlign w:val="center"/>
          </w:tcPr>
          <w:p w14:paraId="6027F8FF" w14:textId="4080ECAF"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947(16.7%)</w:t>
            </w:r>
          </w:p>
        </w:tc>
      </w:tr>
      <w:tr w:rsidR="0023365A" w:rsidRPr="00D02479" w14:paraId="2FDD4CB4" w14:textId="77777777" w:rsidTr="003B7244">
        <w:tc>
          <w:tcPr>
            <w:tcW w:w="3260" w:type="dxa"/>
            <w:shd w:val="clear" w:color="auto" w:fill="D9D9D9" w:themeFill="background1" w:themeFillShade="D9"/>
          </w:tcPr>
          <w:p w14:paraId="1B82969D" w14:textId="77777777"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１年に1回程度利用</w:t>
            </w:r>
          </w:p>
        </w:tc>
        <w:tc>
          <w:tcPr>
            <w:tcW w:w="2410" w:type="dxa"/>
            <w:vAlign w:val="center"/>
          </w:tcPr>
          <w:p w14:paraId="7BD8CD30" w14:textId="5A0FCBEA"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105(11.4%)</w:t>
            </w:r>
          </w:p>
        </w:tc>
        <w:tc>
          <w:tcPr>
            <w:tcW w:w="2410" w:type="dxa"/>
            <w:vAlign w:val="center"/>
          </w:tcPr>
          <w:p w14:paraId="4744A791" w14:textId="7131B62B"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675(11.9%)</w:t>
            </w:r>
          </w:p>
        </w:tc>
      </w:tr>
      <w:tr w:rsidR="0023365A" w:rsidRPr="00D02479" w14:paraId="59975668" w14:textId="77777777" w:rsidTr="003B7244">
        <w:tc>
          <w:tcPr>
            <w:tcW w:w="3260" w:type="dxa"/>
            <w:shd w:val="clear" w:color="auto" w:fill="D9D9D9" w:themeFill="background1" w:themeFillShade="D9"/>
          </w:tcPr>
          <w:p w14:paraId="57D465DD" w14:textId="7A2271A3"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最近1年間では利用していない</w:t>
            </w:r>
          </w:p>
        </w:tc>
        <w:tc>
          <w:tcPr>
            <w:tcW w:w="2410" w:type="dxa"/>
            <w:vAlign w:val="center"/>
          </w:tcPr>
          <w:p w14:paraId="0A54AC46" w14:textId="12BAE5CB"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46(</w:t>
            </w:r>
            <w:r w:rsidR="00985E57">
              <w:rPr>
                <w:rFonts w:ascii="ＭＳ ゴシック" w:eastAsia="ＭＳ ゴシック" w:hAnsi="ＭＳ ゴシック"/>
              </w:rPr>
              <w:t xml:space="preserve"> </w:t>
            </w:r>
            <w:r w:rsidRPr="00D02479">
              <w:rPr>
                <w:rFonts w:ascii="ＭＳ ゴシック" w:eastAsia="ＭＳ ゴシック" w:hAnsi="ＭＳ ゴシック"/>
              </w:rPr>
              <w:t>5.0%)</w:t>
            </w:r>
          </w:p>
        </w:tc>
        <w:tc>
          <w:tcPr>
            <w:tcW w:w="2410" w:type="dxa"/>
            <w:vAlign w:val="center"/>
          </w:tcPr>
          <w:p w14:paraId="6D61BCDD" w14:textId="159EC630"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3,626(63.8%)</w:t>
            </w:r>
          </w:p>
        </w:tc>
      </w:tr>
      <w:tr w:rsidR="0023365A" w:rsidRPr="00D02479" w14:paraId="09D56310" w14:textId="77777777" w:rsidTr="003B7244">
        <w:tc>
          <w:tcPr>
            <w:tcW w:w="3260" w:type="dxa"/>
            <w:shd w:val="clear" w:color="auto" w:fill="D9D9D9" w:themeFill="background1" w:themeFillShade="D9"/>
          </w:tcPr>
          <w:p w14:paraId="1DDAB1D2" w14:textId="25248ADF" w:rsidR="0023365A" w:rsidRPr="00D02479" w:rsidRDefault="0023365A" w:rsidP="00D02479">
            <w:pPr>
              <w:ind w:left="210" w:hangingChars="100" w:hanging="210"/>
              <w:jc w:val="left"/>
              <w:rPr>
                <w:rFonts w:ascii="ＭＳ ゴシック" w:eastAsia="ＭＳ ゴシック" w:hAnsi="ＭＳ ゴシック"/>
              </w:rPr>
            </w:pPr>
            <w:r w:rsidRPr="00D02479">
              <w:rPr>
                <w:rFonts w:ascii="ＭＳ ゴシック" w:eastAsia="ＭＳ ゴシック" w:hAnsi="ＭＳ ゴシック"/>
              </w:rPr>
              <w:t>合計</w:t>
            </w:r>
          </w:p>
        </w:tc>
        <w:tc>
          <w:tcPr>
            <w:tcW w:w="2410" w:type="dxa"/>
            <w:vAlign w:val="center"/>
          </w:tcPr>
          <w:p w14:paraId="69E47730" w14:textId="7C1D03B4"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920(100%)</w:t>
            </w:r>
          </w:p>
        </w:tc>
        <w:tc>
          <w:tcPr>
            <w:tcW w:w="2410" w:type="dxa"/>
            <w:vAlign w:val="center"/>
          </w:tcPr>
          <w:p w14:paraId="7CBD6B96" w14:textId="62731F7E" w:rsidR="0023365A" w:rsidRPr="00D02479" w:rsidRDefault="0023365A" w:rsidP="00985E57">
            <w:pPr>
              <w:ind w:left="210" w:hangingChars="100" w:hanging="210"/>
              <w:jc w:val="right"/>
              <w:rPr>
                <w:rFonts w:ascii="ＭＳ ゴシック" w:eastAsia="ＭＳ ゴシック" w:hAnsi="ＭＳ ゴシック"/>
              </w:rPr>
            </w:pPr>
            <w:r w:rsidRPr="00D02479">
              <w:rPr>
                <w:rFonts w:ascii="ＭＳ ゴシック" w:eastAsia="ＭＳ ゴシック" w:hAnsi="ＭＳ ゴシック"/>
              </w:rPr>
              <w:t>5,685(100%)</w:t>
            </w:r>
          </w:p>
        </w:tc>
      </w:tr>
    </w:tbl>
    <w:p w14:paraId="5A46232B" w14:textId="77777777" w:rsidR="0023365A" w:rsidRPr="00D02479" w:rsidRDefault="0023365A" w:rsidP="00D02479">
      <w:pPr>
        <w:ind w:left="210" w:hangingChars="100" w:hanging="210"/>
        <w:jc w:val="left"/>
        <w:rPr>
          <w:rFonts w:ascii="ＭＳ ゴシック" w:eastAsia="ＭＳ ゴシック" w:hAnsi="ＭＳ ゴシック"/>
        </w:rPr>
      </w:pPr>
    </w:p>
    <w:p w14:paraId="1F5FEB40" w14:textId="07E25E05" w:rsidR="00B72026" w:rsidRDefault="00F46BF9" w:rsidP="003B7244">
      <w:pPr>
        <w:ind w:firstLineChars="100" w:firstLine="210"/>
        <w:jc w:val="left"/>
        <w:rPr>
          <w:rFonts w:ascii="ＭＳ ゴシック" w:eastAsia="ＭＳ ゴシック" w:hAnsi="ＭＳ ゴシック"/>
        </w:rPr>
      </w:pPr>
      <w:r>
        <w:rPr>
          <w:rFonts w:ascii="ＭＳ ゴシック" w:eastAsia="ＭＳ ゴシック" w:hAnsi="ＭＳ ゴシック" w:hint="eastAsia"/>
        </w:rPr>
        <w:t>オ</w:t>
      </w:r>
      <w:r w:rsidR="002714C0">
        <w:rPr>
          <w:rFonts w:ascii="ＭＳ ゴシック" w:eastAsia="ＭＳ ゴシック" w:hAnsi="ＭＳ ゴシック" w:hint="eastAsia"/>
        </w:rPr>
        <w:t>．経営相談等の支援</w:t>
      </w:r>
    </w:p>
    <w:p w14:paraId="7BCF13B7" w14:textId="5346542B" w:rsidR="002714C0" w:rsidRDefault="002714C0" w:rsidP="00300AA9">
      <w:pPr>
        <w:jc w:val="left"/>
        <w:rPr>
          <w:rFonts w:ascii="ＭＳ ゴシック" w:eastAsia="ＭＳ ゴシック" w:hAnsi="ＭＳ ゴシック"/>
        </w:rPr>
      </w:pPr>
      <w:r>
        <w:rPr>
          <w:rFonts w:ascii="ＭＳ ゴシック" w:eastAsia="ＭＳ ゴシック" w:hAnsi="ＭＳ ゴシック" w:hint="eastAsia"/>
        </w:rPr>
        <w:t xml:space="preserve">　　　</w:t>
      </w:r>
      <w:r w:rsidR="00BE12AE">
        <w:rPr>
          <w:rFonts w:ascii="ＭＳ ゴシック" w:eastAsia="ＭＳ ゴシック" w:hAnsi="ＭＳ ゴシック" w:hint="eastAsia"/>
        </w:rPr>
        <w:t>○</w:t>
      </w:r>
      <w:r>
        <w:rPr>
          <w:rFonts w:ascii="ＭＳ ゴシック" w:eastAsia="ＭＳ ゴシック" w:hAnsi="ＭＳ ゴシック" w:hint="eastAsia"/>
        </w:rPr>
        <w:t>マニュアルやガイドライン</w:t>
      </w:r>
    </w:p>
    <w:p w14:paraId="11092380" w14:textId="5D715696" w:rsidR="000A116B" w:rsidRDefault="002714C0" w:rsidP="00CD6F58">
      <w:pPr>
        <w:ind w:leftChars="200" w:left="1050" w:hangingChars="300" w:hanging="630"/>
        <w:rPr>
          <w:rFonts w:ascii="ＭＳ ゴシック" w:eastAsia="ＭＳ ゴシック" w:hAnsi="ＭＳ ゴシック"/>
        </w:rPr>
      </w:pPr>
      <w:r w:rsidRPr="331B7365">
        <w:rPr>
          <w:rFonts w:ascii="ＭＳ ゴシック" w:eastAsia="ＭＳ ゴシック" w:hAnsi="ＭＳ ゴシック"/>
        </w:rPr>
        <w:t xml:space="preserve">　　・厚生労働省　生活衛生関係営業の生産性向上を図るためのガイドライン・マニュアル（</w:t>
      </w:r>
      <w:bookmarkStart w:id="9" w:name="_Hlk160707270"/>
      <w:r w:rsidRPr="331B7365">
        <w:rPr>
          <w:rFonts w:ascii="ＭＳ ゴシック" w:eastAsia="ＭＳ ゴシック" w:hAnsi="ＭＳ ゴシック"/>
        </w:rPr>
        <w:t>「今日から実践！収益力の向上に向けた取組みのヒント</w:t>
      </w:r>
      <w:bookmarkEnd w:id="9"/>
      <w:r w:rsidRPr="331B7365">
        <w:rPr>
          <w:rFonts w:ascii="ＭＳ ゴシック" w:eastAsia="ＭＳ ゴシック" w:hAnsi="ＭＳ ゴシック"/>
        </w:rPr>
        <w:t xml:space="preserve">　公衆浴場業編」）</w:t>
      </w:r>
    </w:p>
    <w:p w14:paraId="352C33A4" w14:textId="15DCA230" w:rsidR="000A116B" w:rsidRDefault="0E618D48" w:rsidP="00CD6F58">
      <w:pPr>
        <w:ind w:leftChars="200" w:left="1050" w:hangingChars="300" w:hanging="630"/>
      </w:pPr>
      <w:r w:rsidRPr="331B7365">
        <w:rPr>
          <w:rFonts w:ascii="ＭＳ ゴシック" w:eastAsia="ＭＳ ゴシック" w:hAnsi="ＭＳ ゴシック"/>
        </w:rPr>
        <w:t xml:space="preserve">　</w:t>
      </w:r>
      <w:r w:rsidR="004A027D">
        <w:rPr>
          <w:rFonts w:ascii="ＭＳ ゴシック" w:eastAsia="ＭＳ ゴシック" w:hAnsi="ＭＳ ゴシック" w:hint="eastAsia"/>
        </w:rPr>
        <w:t xml:space="preserve">　　</w:t>
      </w:r>
      <w:r w:rsidRPr="331B7365">
        <w:rPr>
          <w:rFonts w:ascii="ＭＳ ゴシック" w:eastAsia="ＭＳ ゴシック" w:hAnsi="ＭＳ ゴシック"/>
        </w:rPr>
        <w:t>浴場業の課題や</w:t>
      </w:r>
      <w:r w:rsidR="66DEA0D2" w:rsidRPr="331B7365">
        <w:rPr>
          <w:rFonts w:ascii="ＭＳ ゴシック" w:eastAsia="ＭＳ ゴシック" w:hAnsi="ＭＳ ゴシック"/>
        </w:rPr>
        <w:t>利用者ニーズなどのデータを示し、新規顧客の獲得や販促、情報発信、コスト削減など</w:t>
      </w:r>
      <w:r w:rsidRPr="331B7365">
        <w:rPr>
          <w:rFonts w:ascii="ＭＳ ゴシック" w:eastAsia="ＭＳ ゴシック" w:hAnsi="ＭＳ ゴシック"/>
        </w:rPr>
        <w:t>経営改善のヒント</w:t>
      </w:r>
      <w:r w:rsidR="32AD965C" w:rsidRPr="331B7365">
        <w:rPr>
          <w:rFonts w:ascii="ＭＳ ゴシック" w:eastAsia="ＭＳ ゴシック" w:hAnsi="ＭＳ ゴシック"/>
        </w:rPr>
        <w:t>について、具体事例などを示しながら提案。</w:t>
      </w:r>
      <w:r w:rsidR="004A027D">
        <w:rPr>
          <w:rFonts w:ascii="ＭＳ ゴシック" w:eastAsia="ＭＳ ゴシック" w:hAnsi="ＭＳ ゴシック" w:hint="eastAsia"/>
        </w:rPr>
        <w:t>各事業者の活用が進むよう、取組についてのガイドライやマニュアルも併せて作成。</w:t>
      </w:r>
    </w:p>
    <w:p w14:paraId="69A3EE18" w14:textId="6E94BB78" w:rsidR="000A116B" w:rsidRDefault="008474EF" w:rsidP="331B7365">
      <w:pPr>
        <w:spacing w:line="280" w:lineRule="exact"/>
        <w:ind w:leftChars="200" w:left="1050" w:hangingChars="300" w:hanging="630"/>
        <w:rPr>
          <w:rFonts w:ascii="ＭＳ ゴシック" w:eastAsia="ＭＳ ゴシック" w:hAnsi="ＭＳ ゴシック"/>
        </w:rPr>
      </w:pPr>
      <w:r>
        <w:rPr>
          <w:noProof/>
        </w:rPr>
        <w:drawing>
          <wp:anchor distT="0" distB="0" distL="114300" distR="114300" simplePos="0" relativeHeight="251657234" behindDoc="1" locked="0" layoutInCell="1" allowOverlap="1" wp14:anchorId="0D5F5848" wp14:editId="6557D991">
            <wp:simplePos x="0" y="0"/>
            <wp:positionH relativeFrom="column">
              <wp:posOffset>3554151</wp:posOffset>
            </wp:positionH>
            <wp:positionV relativeFrom="paragraph">
              <wp:posOffset>155934</wp:posOffset>
            </wp:positionV>
            <wp:extent cx="1081378" cy="1543149"/>
            <wp:effectExtent l="0" t="0" r="5080" b="0"/>
            <wp:wrapTight wrapText="bothSides">
              <wp:wrapPolygon edited="0">
                <wp:start x="0" y="0"/>
                <wp:lineTo x="0" y="21333"/>
                <wp:lineTo x="21321" y="21333"/>
                <wp:lineTo x="21321" y="0"/>
                <wp:lineTo x="0" y="0"/>
              </wp:wrapPolygon>
            </wp:wrapTight>
            <wp:docPr id="2084873372" name="図 208487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1083693" cy="15464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3" behindDoc="0" locked="0" layoutInCell="1" allowOverlap="1" wp14:anchorId="47E4E9F3" wp14:editId="76427533">
            <wp:simplePos x="0" y="0"/>
            <wp:positionH relativeFrom="column">
              <wp:posOffset>2154721</wp:posOffset>
            </wp:positionH>
            <wp:positionV relativeFrom="paragraph">
              <wp:posOffset>155934</wp:posOffset>
            </wp:positionV>
            <wp:extent cx="1079618" cy="1543150"/>
            <wp:effectExtent l="0" t="0" r="6350" b="0"/>
            <wp:wrapSquare wrapText="bothSides"/>
            <wp:docPr id="2120247402" name="図 212024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081649" cy="15460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35" behindDoc="1" locked="0" layoutInCell="1" allowOverlap="1" wp14:anchorId="7FF8BEE8" wp14:editId="6E972A73">
            <wp:simplePos x="0" y="0"/>
            <wp:positionH relativeFrom="column">
              <wp:posOffset>731437</wp:posOffset>
            </wp:positionH>
            <wp:positionV relativeFrom="paragraph">
              <wp:posOffset>155934</wp:posOffset>
            </wp:positionV>
            <wp:extent cx="1158242" cy="1579528"/>
            <wp:effectExtent l="0" t="0" r="3810" b="1905"/>
            <wp:wrapTight wrapText="bothSides">
              <wp:wrapPolygon edited="0">
                <wp:start x="0" y="0"/>
                <wp:lineTo x="0" y="21366"/>
                <wp:lineTo x="21316" y="21366"/>
                <wp:lineTo x="21316" y="0"/>
                <wp:lineTo x="0" y="0"/>
              </wp:wrapPolygon>
            </wp:wrapTight>
            <wp:docPr id="539462101" name="図 53946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160628" cy="1582782"/>
                    </a:xfrm>
                    <a:prstGeom prst="rect">
                      <a:avLst/>
                    </a:prstGeom>
                  </pic:spPr>
                </pic:pic>
              </a:graphicData>
            </a:graphic>
            <wp14:sizeRelH relativeFrom="margin">
              <wp14:pctWidth>0</wp14:pctWidth>
            </wp14:sizeRelH>
            <wp14:sizeRelV relativeFrom="margin">
              <wp14:pctHeight>0</wp14:pctHeight>
            </wp14:sizeRelV>
          </wp:anchor>
        </w:drawing>
      </w:r>
      <w:r w:rsidR="32AD965C" w:rsidRPr="331B7365">
        <w:rPr>
          <w:rFonts w:ascii="ＭＳ ゴシック" w:eastAsia="ＭＳ ゴシック" w:hAnsi="ＭＳ ゴシック"/>
        </w:rPr>
        <w:t xml:space="preserve">　　</w:t>
      </w:r>
      <w:r w:rsidR="4FC4541A" w:rsidRPr="331B7365">
        <w:rPr>
          <w:rFonts w:ascii="ＭＳ ゴシック" w:eastAsia="ＭＳ ゴシック" w:hAnsi="ＭＳ ゴシック"/>
        </w:rPr>
        <w:t xml:space="preserve">　　　　　</w:t>
      </w:r>
    </w:p>
    <w:p w14:paraId="700B32B9" w14:textId="46D4D8FA" w:rsidR="000A116B" w:rsidRDefault="000A116B" w:rsidP="002714C0">
      <w:pPr>
        <w:spacing w:line="280" w:lineRule="exact"/>
        <w:ind w:leftChars="200" w:left="1050" w:hangingChars="300" w:hanging="630"/>
        <w:rPr>
          <w:rFonts w:ascii="ＭＳ ゴシック" w:eastAsia="ＭＳ ゴシック" w:hAnsi="ＭＳ ゴシック"/>
        </w:rPr>
      </w:pPr>
    </w:p>
    <w:p w14:paraId="0F5FA17A" w14:textId="501FDB6E" w:rsidR="000A116B" w:rsidRDefault="000A116B" w:rsidP="002714C0">
      <w:pPr>
        <w:spacing w:line="280" w:lineRule="exact"/>
        <w:ind w:leftChars="200" w:left="1050" w:hangingChars="300" w:hanging="630"/>
        <w:rPr>
          <w:rFonts w:ascii="ＭＳ ゴシック" w:eastAsia="ＭＳ ゴシック" w:hAnsi="ＭＳ ゴシック"/>
        </w:rPr>
      </w:pPr>
    </w:p>
    <w:p w14:paraId="5C3BDDC7" w14:textId="52470A55" w:rsidR="000A116B" w:rsidRDefault="000A116B" w:rsidP="002714C0">
      <w:pPr>
        <w:spacing w:line="280" w:lineRule="exact"/>
        <w:ind w:leftChars="200" w:left="1050" w:hangingChars="300" w:hanging="630"/>
        <w:rPr>
          <w:rFonts w:ascii="ＭＳ ゴシック" w:eastAsia="ＭＳ ゴシック" w:hAnsi="ＭＳ ゴシック"/>
        </w:rPr>
      </w:pPr>
    </w:p>
    <w:p w14:paraId="6F28A9DD" w14:textId="20AF36C3" w:rsidR="004A027D" w:rsidRPr="00750A30" w:rsidRDefault="004A027D" w:rsidP="002714C0">
      <w:pPr>
        <w:spacing w:line="280" w:lineRule="exact"/>
        <w:ind w:leftChars="200" w:left="1050" w:hangingChars="300" w:hanging="630"/>
        <w:rPr>
          <w:rFonts w:ascii="ＭＳ ゴシック" w:eastAsia="ＭＳ ゴシック" w:hAnsi="ＭＳ ゴシック"/>
        </w:rPr>
      </w:pPr>
    </w:p>
    <w:p w14:paraId="3218285A" w14:textId="63D0C595" w:rsidR="004A027D" w:rsidRDefault="004A027D" w:rsidP="002714C0">
      <w:pPr>
        <w:spacing w:line="280" w:lineRule="exact"/>
        <w:ind w:leftChars="200" w:left="1050" w:hangingChars="300" w:hanging="630"/>
        <w:rPr>
          <w:rFonts w:ascii="ＭＳ ゴシック" w:eastAsia="ＭＳ ゴシック" w:hAnsi="ＭＳ ゴシック"/>
        </w:rPr>
      </w:pPr>
    </w:p>
    <w:p w14:paraId="5B38CA81" w14:textId="77777777" w:rsidR="004A027D" w:rsidRDefault="004A027D" w:rsidP="002714C0">
      <w:pPr>
        <w:spacing w:line="280" w:lineRule="exact"/>
        <w:ind w:leftChars="200" w:left="1050" w:hangingChars="300" w:hanging="630"/>
        <w:rPr>
          <w:rFonts w:ascii="ＭＳ ゴシック" w:eastAsia="ＭＳ ゴシック" w:hAnsi="ＭＳ ゴシック"/>
        </w:rPr>
      </w:pPr>
    </w:p>
    <w:p w14:paraId="6B9E1298" w14:textId="2A3C5279" w:rsidR="000A116B" w:rsidRDefault="000A116B" w:rsidP="002714C0">
      <w:pPr>
        <w:spacing w:line="280" w:lineRule="exact"/>
        <w:ind w:leftChars="200" w:left="1050" w:hangingChars="300" w:hanging="630"/>
        <w:rPr>
          <w:rFonts w:ascii="ＭＳ ゴシック" w:eastAsia="ＭＳ ゴシック" w:hAnsi="ＭＳ ゴシック"/>
        </w:rPr>
      </w:pPr>
    </w:p>
    <w:p w14:paraId="6734AC2B" w14:textId="6ABDE102" w:rsidR="000A116B" w:rsidRDefault="000A116B" w:rsidP="002714C0">
      <w:pPr>
        <w:spacing w:line="280" w:lineRule="exact"/>
        <w:ind w:leftChars="200" w:left="1050" w:hangingChars="300" w:hanging="630"/>
        <w:rPr>
          <w:rFonts w:ascii="ＭＳ ゴシック" w:eastAsia="ＭＳ ゴシック" w:hAnsi="ＭＳ ゴシック"/>
        </w:rPr>
      </w:pPr>
    </w:p>
    <w:p w14:paraId="116DFF71" w14:textId="4206D779" w:rsidR="000A116B" w:rsidRDefault="000A116B" w:rsidP="002714C0">
      <w:pPr>
        <w:spacing w:line="280" w:lineRule="exact"/>
        <w:ind w:leftChars="200" w:left="1050" w:hangingChars="300" w:hanging="630"/>
        <w:rPr>
          <w:rFonts w:ascii="ＭＳ ゴシック" w:eastAsia="ＭＳ ゴシック" w:hAnsi="ＭＳ ゴシック"/>
        </w:rPr>
      </w:pPr>
    </w:p>
    <w:p w14:paraId="1B8519F2" w14:textId="77777777" w:rsidR="008474EF" w:rsidRDefault="008474EF" w:rsidP="002714C0">
      <w:pPr>
        <w:spacing w:line="280" w:lineRule="exact"/>
        <w:ind w:leftChars="200" w:left="1050" w:hangingChars="300" w:hanging="630"/>
        <w:rPr>
          <w:rFonts w:ascii="ＭＳ ゴシック" w:eastAsia="ＭＳ ゴシック" w:hAnsi="ＭＳ ゴシック"/>
        </w:rPr>
      </w:pPr>
    </w:p>
    <w:p w14:paraId="514AA43E" w14:textId="764199BA" w:rsidR="00E60FEF" w:rsidRPr="00E60FEF" w:rsidRDefault="002714C0" w:rsidP="00CD6F58">
      <w:pPr>
        <w:ind w:leftChars="200" w:left="420" w:firstLineChars="100" w:firstLine="210"/>
        <w:rPr>
          <w:rFonts w:ascii="ＭＳ ゴシック" w:eastAsia="ＭＳ ゴシック" w:hAnsi="ＭＳ ゴシック"/>
        </w:rPr>
      </w:pPr>
      <w:r>
        <w:rPr>
          <w:rFonts w:ascii="ＭＳ ゴシック" w:eastAsia="ＭＳ ゴシック" w:hAnsi="ＭＳ ゴシック" w:hint="eastAsia"/>
        </w:rPr>
        <w:t xml:space="preserve">　</w:t>
      </w:r>
      <w:r w:rsidRPr="002714C0">
        <w:rPr>
          <w:rFonts w:ascii="ＭＳ ゴシック" w:eastAsia="ＭＳ ゴシック" w:hAnsi="ＭＳ ゴシック" w:hint="eastAsia"/>
        </w:rPr>
        <w:t>・</w:t>
      </w:r>
      <w:r w:rsidR="00332CEE">
        <w:rPr>
          <w:rFonts w:ascii="ＭＳ ゴシック" w:eastAsia="ＭＳ ゴシック" w:hAnsi="ＭＳ ゴシック" w:hint="eastAsia"/>
        </w:rPr>
        <w:t xml:space="preserve">厚生労働省　</w:t>
      </w:r>
      <w:r w:rsidRPr="002714C0">
        <w:rPr>
          <w:rFonts w:ascii="ＭＳ ゴシック" w:eastAsia="ＭＳ ゴシック" w:hAnsi="ＭＳ ゴシック" w:hint="eastAsia"/>
        </w:rPr>
        <w:t>生活衛生関係営業の生産性向上を図るためのマニュアル（地域連携編）</w:t>
      </w:r>
    </w:p>
    <w:p w14:paraId="632772B3" w14:textId="7AA172B8" w:rsidR="000A116B" w:rsidRDefault="4A80F520" w:rsidP="00CD6F58">
      <w:pPr>
        <w:ind w:leftChars="500" w:left="1050"/>
        <w:rPr>
          <w:rFonts w:ascii="ＭＳ ゴシック" w:eastAsia="ＭＳ ゴシック" w:hAnsi="ＭＳ ゴシック"/>
        </w:rPr>
      </w:pPr>
      <w:r w:rsidRPr="331B7365">
        <w:rPr>
          <w:rFonts w:ascii="ＭＳ ゴシック" w:eastAsia="ＭＳ ゴシック" w:hAnsi="ＭＳ ゴシック"/>
        </w:rPr>
        <w:t>産業構造の変化や人口減少、少子高齢化、感染症対策</w:t>
      </w:r>
      <w:r w:rsidR="00332CEE">
        <w:rPr>
          <w:rFonts w:ascii="ＭＳ ゴシック" w:eastAsia="ＭＳ ゴシック" w:hAnsi="ＭＳ ゴシック" w:hint="eastAsia"/>
        </w:rPr>
        <w:t>など</w:t>
      </w:r>
      <w:r w:rsidRPr="331B7365">
        <w:rPr>
          <w:rFonts w:ascii="ＭＳ ゴシック" w:eastAsia="ＭＳ ゴシック" w:hAnsi="ＭＳ ゴシック"/>
        </w:rPr>
        <w:t>社会経済情勢の変動へ対応</w:t>
      </w:r>
      <w:r w:rsidR="00332CEE">
        <w:rPr>
          <w:rFonts w:ascii="ＭＳ ゴシック" w:eastAsia="ＭＳ ゴシック" w:hAnsi="ＭＳ ゴシック" w:hint="eastAsia"/>
        </w:rPr>
        <w:t>するため</w:t>
      </w:r>
      <w:r w:rsidR="004A027D">
        <w:rPr>
          <w:rFonts w:ascii="ＭＳ ゴシック" w:eastAsia="ＭＳ ゴシック" w:hAnsi="ＭＳ ゴシック" w:hint="eastAsia"/>
        </w:rPr>
        <w:t>には</w:t>
      </w:r>
      <w:r w:rsidRPr="331B7365">
        <w:rPr>
          <w:rFonts w:ascii="ＭＳ ゴシック" w:eastAsia="ＭＳ ゴシック" w:hAnsi="ＭＳ ゴシック"/>
        </w:rPr>
        <w:t>、個店単位の創意工夫だけではなく、生衛業をはじめとする各種営業者、地域の多様な主体（地域住民、教育機関、 NPO 等）が連携</w:t>
      </w:r>
      <w:r w:rsidR="00332CEE">
        <w:rPr>
          <w:rFonts w:ascii="ＭＳ ゴシック" w:eastAsia="ＭＳ ゴシック" w:hAnsi="ＭＳ ゴシック" w:hint="eastAsia"/>
        </w:rPr>
        <w:t>することが必要であり、</w:t>
      </w:r>
      <w:r w:rsidR="004A027D">
        <w:rPr>
          <w:rFonts w:ascii="ＭＳ ゴシック" w:eastAsia="ＭＳ ゴシック" w:hAnsi="ＭＳ ゴシック" w:hint="eastAsia"/>
        </w:rPr>
        <w:t>地域連携を進むようコーディネーターなど営業者への支援者向けのマニュアルを作成</w:t>
      </w:r>
      <w:r w:rsidR="00332CEE">
        <w:rPr>
          <w:rFonts w:ascii="ＭＳ ゴシック" w:eastAsia="ＭＳ ゴシック" w:hAnsi="ＭＳ ゴシック" w:hint="eastAsia"/>
        </w:rPr>
        <w:t>。</w:t>
      </w:r>
      <w:r w:rsidR="00E60FEF">
        <w:rPr>
          <w:rFonts w:ascii="ＭＳ ゴシック" w:eastAsia="ＭＳ ゴシック" w:hAnsi="ＭＳ ゴシック" w:hint="eastAsia"/>
        </w:rPr>
        <w:t>参考となる</w:t>
      </w:r>
      <w:r w:rsidR="004A027D">
        <w:rPr>
          <w:rFonts w:ascii="ＭＳ ゴシック" w:eastAsia="ＭＳ ゴシック" w:hAnsi="ＭＳ ゴシック" w:hint="eastAsia"/>
        </w:rPr>
        <w:t>事例なども紹介。</w:t>
      </w:r>
    </w:p>
    <w:p w14:paraId="6586BA32" w14:textId="5FCDD480" w:rsidR="000A116B" w:rsidRDefault="00162743" w:rsidP="002714C0">
      <w:pPr>
        <w:spacing w:line="280" w:lineRule="exact"/>
        <w:ind w:leftChars="200" w:left="420" w:firstLineChars="100" w:firstLine="210"/>
        <w:rPr>
          <w:rFonts w:ascii="ＭＳ ゴシック" w:eastAsia="ＭＳ ゴシック" w:hAnsi="ＭＳ ゴシック"/>
        </w:rPr>
      </w:pPr>
      <w:r w:rsidRPr="00CD359C">
        <w:rPr>
          <w:rFonts w:ascii="ＭＳ ゴシック" w:eastAsia="ＭＳ ゴシック" w:hAnsi="ＭＳ ゴシック"/>
          <w:noProof/>
        </w:rPr>
        <w:drawing>
          <wp:anchor distT="0" distB="0" distL="114300" distR="114300" simplePos="0" relativeHeight="251657224" behindDoc="1" locked="0" layoutInCell="1" allowOverlap="1" wp14:anchorId="3B73A342" wp14:editId="25A10896">
            <wp:simplePos x="0" y="0"/>
            <wp:positionH relativeFrom="column">
              <wp:posOffset>862965</wp:posOffset>
            </wp:positionH>
            <wp:positionV relativeFrom="paragraph">
              <wp:posOffset>66040</wp:posOffset>
            </wp:positionV>
            <wp:extent cx="1152000" cy="1630032"/>
            <wp:effectExtent l="0" t="0" r="0" b="8890"/>
            <wp:wrapTight wrapText="bothSides">
              <wp:wrapPolygon edited="0">
                <wp:start x="0" y="0"/>
                <wp:lineTo x="0" y="21465"/>
                <wp:lineTo x="21076" y="21465"/>
                <wp:lineTo x="21076"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152000" cy="1630032"/>
                    </a:xfrm>
                    <a:prstGeom prst="rect">
                      <a:avLst/>
                    </a:prstGeom>
                  </pic:spPr>
                </pic:pic>
              </a:graphicData>
            </a:graphic>
            <wp14:sizeRelH relativeFrom="margin">
              <wp14:pctWidth>0</wp14:pctWidth>
            </wp14:sizeRelH>
            <wp14:sizeRelV relativeFrom="margin">
              <wp14:pctHeight>0</wp14:pctHeight>
            </wp14:sizeRelV>
          </wp:anchor>
        </w:drawing>
      </w:r>
      <w:r w:rsidR="008474EF" w:rsidRPr="00E60FEF">
        <w:rPr>
          <w:rFonts w:ascii="ＭＳ ゴシック" w:eastAsia="ＭＳ ゴシック" w:hAnsi="ＭＳ ゴシック"/>
          <w:noProof/>
        </w:rPr>
        <w:drawing>
          <wp:anchor distT="0" distB="0" distL="114300" distR="114300" simplePos="0" relativeHeight="251657237" behindDoc="1" locked="0" layoutInCell="1" allowOverlap="1" wp14:anchorId="4C0C1168" wp14:editId="5A0CDE4C">
            <wp:simplePos x="0" y="0"/>
            <wp:positionH relativeFrom="column">
              <wp:posOffset>2392680</wp:posOffset>
            </wp:positionH>
            <wp:positionV relativeFrom="paragraph">
              <wp:posOffset>64135</wp:posOffset>
            </wp:positionV>
            <wp:extent cx="1152000" cy="1605133"/>
            <wp:effectExtent l="0" t="0" r="0" b="0"/>
            <wp:wrapTight wrapText="bothSides">
              <wp:wrapPolygon edited="0">
                <wp:start x="0" y="0"/>
                <wp:lineTo x="0" y="21284"/>
                <wp:lineTo x="21076" y="21284"/>
                <wp:lineTo x="2107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152000" cy="1605133"/>
                    </a:xfrm>
                    <a:prstGeom prst="rect">
                      <a:avLst/>
                    </a:prstGeom>
                  </pic:spPr>
                </pic:pic>
              </a:graphicData>
            </a:graphic>
            <wp14:sizeRelH relativeFrom="margin">
              <wp14:pctWidth>0</wp14:pctWidth>
            </wp14:sizeRelH>
            <wp14:sizeRelV relativeFrom="margin">
              <wp14:pctHeight>0</wp14:pctHeight>
            </wp14:sizeRelV>
          </wp:anchor>
        </w:drawing>
      </w:r>
    </w:p>
    <w:p w14:paraId="6C4466E4" w14:textId="1910A659" w:rsidR="000A116B" w:rsidRDefault="000A116B" w:rsidP="002714C0">
      <w:pPr>
        <w:spacing w:line="280" w:lineRule="exact"/>
        <w:ind w:leftChars="200" w:left="420" w:firstLineChars="100" w:firstLine="210"/>
        <w:rPr>
          <w:rFonts w:ascii="ＭＳ ゴシック" w:eastAsia="ＭＳ ゴシック" w:hAnsi="ＭＳ ゴシック"/>
        </w:rPr>
      </w:pPr>
    </w:p>
    <w:p w14:paraId="171EB373" w14:textId="7654CFCC" w:rsidR="000A116B" w:rsidRDefault="000A116B" w:rsidP="002714C0">
      <w:pPr>
        <w:spacing w:line="280" w:lineRule="exact"/>
        <w:ind w:leftChars="200" w:left="420" w:firstLineChars="100" w:firstLine="210"/>
        <w:rPr>
          <w:rFonts w:ascii="ＭＳ ゴシック" w:eastAsia="ＭＳ ゴシック" w:hAnsi="ＭＳ ゴシック"/>
        </w:rPr>
      </w:pPr>
    </w:p>
    <w:p w14:paraId="2EB4C64A" w14:textId="6827BE0D" w:rsidR="004A027D" w:rsidRDefault="004A027D" w:rsidP="002714C0">
      <w:pPr>
        <w:spacing w:line="280" w:lineRule="exact"/>
        <w:ind w:leftChars="200" w:left="420" w:firstLineChars="100" w:firstLine="210"/>
        <w:rPr>
          <w:rFonts w:ascii="ＭＳ ゴシック" w:eastAsia="ＭＳ ゴシック" w:hAnsi="ＭＳ ゴシック"/>
        </w:rPr>
      </w:pPr>
    </w:p>
    <w:p w14:paraId="57B2E944" w14:textId="05ABA8CD" w:rsidR="004A027D" w:rsidRDefault="004A027D" w:rsidP="002714C0">
      <w:pPr>
        <w:spacing w:line="280" w:lineRule="exact"/>
        <w:ind w:leftChars="200" w:left="420" w:firstLineChars="100" w:firstLine="210"/>
        <w:rPr>
          <w:rFonts w:ascii="ＭＳ ゴシック" w:eastAsia="ＭＳ ゴシック" w:hAnsi="ＭＳ ゴシック"/>
        </w:rPr>
      </w:pPr>
    </w:p>
    <w:p w14:paraId="257784CF" w14:textId="77777777" w:rsidR="004A027D" w:rsidRPr="004A027D" w:rsidRDefault="004A027D" w:rsidP="002714C0">
      <w:pPr>
        <w:spacing w:line="280" w:lineRule="exact"/>
        <w:ind w:leftChars="200" w:left="420" w:firstLineChars="100" w:firstLine="210"/>
        <w:rPr>
          <w:rFonts w:ascii="ＭＳ ゴシック" w:eastAsia="ＭＳ ゴシック" w:hAnsi="ＭＳ ゴシック"/>
        </w:rPr>
      </w:pPr>
    </w:p>
    <w:p w14:paraId="44C60C61" w14:textId="09AABFDE" w:rsidR="000A116B" w:rsidRDefault="000A116B" w:rsidP="002714C0">
      <w:pPr>
        <w:spacing w:line="280" w:lineRule="exact"/>
        <w:ind w:leftChars="200" w:left="420" w:firstLineChars="100" w:firstLine="210"/>
        <w:rPr>
          <w:rFonts w:ascii="ＭＳ ゴシック" w:eastAsia="ＭＳ ゴシック" w:hAnsi="ＭＳ ゴシック"/>
        </w:rPr>
      </w:pPr>
    </w:p>
    <w:p w14:paraId="306C044A" w14:textId="731E5655" w:rsidR="000A116B" w:rsidRDefault="000A116B" w:rsidP="002714C0">
      <w:pPr>
        <w:spacing w:line="280" w:lineRule="exact"/>
        <w:ind w:leftChars="200" w:left="420" w:firstLineChars="100" w:firstLine="210"/>
        <w:rPr>
          <w:rFonts w:ascii="ＭＳ ゴシック" w:eastAsia="ＭＳ ゴシック" w:hAnsi="ＭＳ ゴシック"/>
        </w:rPr>
      </w:pPr>
    </w:p>
    <w:p w14:paraId="71D28D3C" w14:textId="77777777" w:rsidR="000A116B" w:rsidRDefault="0078176B" w:rsidP="002714C0">
      <w:pPr>
        <w:spacing w:line="280" w:lineRule="exact"/>
        <w:jc w:val="left"/>
        <w:rPr>
          <w:rFonts w:ascii="ＭＳ ゴシック" w:eastAsia="ＭＳ ゴシック" w:hAnsi="ＭＳ ゴシック"/>
        </w:rPr>
      </w:pPr>
      <w:r>
        <w:rPr>
          <w:rFonts w:ascii="ＭＳ ゴシック" w:eastAsia="ＭＳ ゴシック" w:hAnsi="ＭＳ ゴシック" w:hint="eastAsia"/>
        </w:rPr>
        <w:t xml:space="preserve">　　　</w:t>
      </w:r>
    </w:p>
    <w:p w14:paraId="38AC323C" w14:textId="77777777" w:rsidR="000A116B" w:rsidRDefault="000A116B" w:rsidP="002714C0">
      <w:pPr>
        <w:spacing w:line="280" w:lineRule="exact"/>
        <w:jc w:val="left"/>
        <w:rPr>
          <w:rFonts w:ascii="ＭＳ ゴシック" w:eastAsia="ＭＳ ゴシック" w:hAnsi="ＭＳ ゴシック"/>
        </w:rPr>
      </w:pPr>
    </w:p>
    <w:p w14:paraId="080A45E2" w14:textId="77777777" w:rsidR="00332CEE" w:rsidRDefault="0078176B" w:rsidP="002714C0">
      <w:pPr>
        <w:spacing w:line="280" w:lineRule="exact"/>
        <w:jc w:val="left"/>
        <w:rPr>
          <w:rFonts w:ascii="ＭＳ ゴシック" w:eastAsia="ＭＳ ゴシック" w:hAnsi="ＭＳ ゴシック"/>
        </w:rPr>
      </w:pPr>
      <w:r>
        <w:rPr>
          <w:rFonts w:ascii="ＭＳ ゴシック" w:eastAsia="ＭＳ ゴシック" w:hAnsi="ＭＳ ゴシック" w:hint="eastAsia"/>
        </w:rPr>
        <w:t xml:space="preserve">　</w:t>
      </w:r>
      <w:r w:rsidR="000A116B">
        <w:rPr>
          <w:rFonts w:ascii="ＭＳ ゴシック" w:eastAsia="ＭＳ ゴシック" w:hAnsi="ＭＳ ゴシック" w:hint="eastAsia"/>
        </w:rPr>
        <w:t xml:space="preserve">　　</w:t>
      </w:r>
    </w:p>
    <w:p w14:paraId="5D9BB334" w14:textId="02047E80" w:rsidR="002714C0" w:rsidRDefault="000A116B" w:rsidP="00332CEE">
      <w:pPr>
        <w:spacing w:line="280" w:lineRule="exact"/>
        <w:ind w:firstLineChars="200" w:firstLine="420"/>
        <w:jc w:val="left"/>
        <w:rPr>
          <w:rFonts w:ascii="ＭＳ ゴシック" w:eastAsia="ＭＳ ゴシック" w:hAnsi="ＭＳ ゴシック"/>
        </w:rPr>
      </w:pPr>
      <w:r>
        <w:rPr>
          <w:rFonts w:ascii="ＭＳ ゴシック" w:eastAsia="ＭＳ ゴシック" w:hAnsi="ＭＳ ゴシック" w:hint="eastAsia"/>
        </w:rPr>
        <w:lastRenderedPageBreak/>
        <w:t xml:space="preserve">　・</w:t>
      </w:r>
      <w:r w:rsidR="00332CEE">
        <w:rPr>
          <w:rFonts w:ascii="ＭＳ ゴシック" w:eastAsia="ＭＳ ゴシック" w:hAnsi="ＭＳ ゴシック" w:hint="eastAsia"/>
        </w:rPr>
        <w:t xml:space="preserve">厚生労働省　</w:t>
      </w:r>
      <w:r w:rsidR="0078176B">
        <w:rPr>
          <w:rFonts w:ascii="ＭＳ ゴシック" w:eastAsia="ＭＳ ゴシック" w:hAnsi="ＭＳ ゴシック" w:hint="eastAsia"/>
        </w:rPr>
        <w:t>デジタル化推進の手引き（基礎編）（業種別編）（取組事例集）</w:t>
      </w:r>
    </w:p>
    <w:p w14:paraId="53799657" w14:textId="5173194B" w:rsidR="0078176B" w:rsidRDefault="008D40F9" w:rsidP="002714C0">
      <w:pPr>
        <w:spacing w:line="280" w:lineRule="exact"/>
        <w:jc w:val="left"/>
        <w:rPr>
          <w:rFonts w:ascii="ＭＳ ゴシック" w:eastAsia="ＭＳ ゴシック" w:hAnsi="ＭＳ ゴシック"/>
        </w:rPr>
      </w:pPr>
      <w:r>
        <w:rPr>
          <w:noProof/>
        </w:rPr>
        <mc:AlternateContent>
          <mc:Choice Requires="wps">
            <w:drawing>
              <wp:anchor distT="0" distB="0" distL="114300" distR="114300" simplePos="0" relativeHeight="251733025" behindDoc="0" locked="0" layoutInCell="1" allowOverlap="1" wp14:anchorId="0967987B" wp14:editId="5813F6FA">
                <wp:simplePos x="0" y="0"/>
                <wp:positionH relativeFrom="column">
                  <wp:posOffset>3532505</wp:posOffset>
                </wp:positionH>
                <wp:positionV relativeFrom="paragraph">
                  <wp:posOffset>165100</wp:posOffset>
                </wp:positionV>
                <wp:extent cx="2622550" cy="1333500"/>
                <wp:effectExtent l="0" t="0" r="25400" b="19050"/>
                <wp:wrapNone/>
                <wp:docPr id="40" name="四角形: 角を丸くする 40"/>
                <wp:cNvGraphicFramePr/>
                <a:graphic xmlns:a="http://schemas.openxmlformats.org/drawingml/2006/main">
                  <a:graphicData uri="http://schemas.microsoft.com/office/word/2010/wordprocessingShape">
                    <wps:wsp>
                      <wps:cNvSpPr/>
                      <wps:spPr>
                        <a:xfrm>
                          <a:off x="0" y="0"/>
                          <a:ext cx="2622550" cy="1333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AC21C0" w14:textId="3582802E" w:rsidR="008D40F9" w:rsidRPr="008D40F9" w:rsidRDefault="008D40F9" w:rsidP="008D40F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8D40F9">
                              <w:rPr>
                                <w:rFonts w:ascii="ＭＳ ゴシック" w:eastAsia="ＭＳ ゴシック" w:hAnsi="ＭＳ ゴシック" w:hint="eastAsia"/>
                                <w:color w:val="000000" w:themeColor="text1"/>
                              </w:rPr>
                              <w:t>公衆浴場の好事例（</w:t>
                            </w:r>
                            <w:r w:rsidRPr="008D40F9">
                              <w:rPr>
                                <w:rFonts w:ascii="ＭＳ ゴシック" w:eastAsia="ＭＳ ゴシック" w:hAnsi="ＭＳ ゴシック" w:hint="eastAsia"/>
                                <w:color w:val="000000" w:themeColor="text1"/>
                              </w:rPr>
                              <w:t>営業者の声）</w:t>
                            </w:r>
                            <w:r>
                              <w:rPr>
                                <w:rFonts w:ascii="ＭＳ ゴシック" w:eastAsia="ＭＳ ゴシック" w:hAnsi="ＭＳ ゴシック" w:hint="eastAsia"/>
                                <w:color w:val="000000" w:themeColor="text1"/>
                              </w:rPr>
                              <w:t>＞</w:t>
                            </w:r>
                          </w:p>
                          <w:p w14:paraId="6C911FC5" w14:textId="78FD1731" w:rsidR="008D40F9" w:rsidRPr="008D40F9" w:rsidRDefault="008D40F9" w:rsidP="008D40F9">
                            <w:pPr>
                              <w:ind w:firstLineChars="100" w:firstLine="210"/>
                              <w:jc w:val="left"/>
                              <w:rPr>
                                <w:rFonts w:ascii="ＭＳ ゴシック" w:eastAsia="ＭＳ ゴシック" w:hAnsi="ＭＳ ゴシック"/>
                                <w:color w:val="000000" w:themeColor="text1"/>
                              </w:rPr>
                            </w:pPr>
                            <w:r w:rsidRPr="008D40F9">
                              <w:rPr>
                                <w:rFonts w:ascii="ＭＳ ゴシック" w:eastAsia="ＭＳ ゴシック" w:hAnsi="ＭＳ ゴシック" w:hint="eastAsia"/>
                                <w:color w:val="000000" w:themeColor="text1"/>
                              </w:rPr>
                              <w:t>サウナ混雑状況をホーム</w:t>
                            </w:r>
                            <w:r w:rsidRPr="008D40F9">
                              <w:rPr>
                                <w:rFonts w:ascii="ＭＳ ゴシック" w:eastAsia="ＭＳ ゴシック" w:hAnsi="ＭＳ ゴシック"/>
                                <w:color w:val="000000" w:themeColor="text1"/>
                              </w:rPr>
                              <w:t>ページやSNSで発信した結果、混雑の波がなくなり平均的に利用者が来るようになった。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7987B" id="四角形: 角を丸くする 40" o:spid="_x0000_s1045" style="position:absolute;margin-left:278.15pt;margin-top:13pt;width:206.5pt;height:105pt;z-index:251733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" filled="f" strokecolor="#1f4d78 [1604]" strokeweight="1pt">
                <v:stroke joinstyle="miter"/>
                <v:textbox>
                  <w:txbxContent>
                    <w:p w14:paraId="32AC21C0" w14:textId="3582802E" w:rsidR="008D40F9" w:rsidRPr="008D40F9" w:rsidRDefault="008D40F9" w:rsidP="008D40F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Pr="008D40F9">
                        <w:rPr>
                          <w:rFonts w:ascii="ＭＳ ゴシック" w:eastAsia="ＭＳ ゴシック" w:hAnsi="ＭＳ ゴシック" w:hint="eastAsia"/>
                          <w:color w:val="000000" w:themeColor="text1"/>
                        </w:rPr>
                        <w:t>公衆浴場の好事例（</w:t>
                      </w:r>
                      <w:r w:rsidRPr="008D40F9">
                        <w:rPr>
                          <w:rFonts w:ascii="ＭＳ ゴシック" w:eastAsia="ＭＳ ゴシック" w:hAnsi="ＭＳ ゴシック" w:hint="eastAsia"/>
                          <w:color w:val="000000" w:themeColor="text1"/>
                        </w:rPr>
                        <w:t>営業者の声）</w:t>
                      </w:r>
                      <w:r>
                        <w:rPr>
                          <w:rFonts w:ascii="ＭＳ ゴシック" w:eastAsia="ＭＳ ゴシック" w:hAnsi="ＭＳ ゴシック" w:hint="eastAsia"/>
                          <w:color w:val="000000" w:themeColor="text1"/>
                        </w:rPr>
                        <w:t>＞</w:t>
                      </w:r>
                    </w:p>
                    <w:p w14:paraId="6C911FC5" w14:textId="78FD1731" w:rsidR="008D40F9" w:rsidRPr="008D40F9" w:rsidRDefault="008D40F9" w:rsidP="008D40F9">
                      <w:pPr>
                        <w:ind w:firstLineChars="100" w:firstLine="210"/>
                        <w:jc w:val="left"/>
                        <w:rPr>
                          <w:rFonts w:ascii="ＭＳ ゴシック" w:eastAsia="ＭＳ ゴシック" w:hAnsi="ＭＳ ゴシック"/>
                          <w:color w:val="000000" w:themeColor="text1"/>
                        </w:rPr>
                      </w:pPr>
                      <w:r w:rsidRPr="008D40F9">
                        <w:rPr>
                          <w:rFonts w:ascii="ＭＳ ゴシック" w:eastAsia="ＭＳ ゴシック" w:hAnsi="ＭＳ ゴシック" w:hint="eastAsia"/>
                          <w:color w:val="000000" w:themeColor="text1"/>
                        </w:rPr>
                        <w:t>サウナ混雑状況をホーム</w:t>
                      </w:r>
                      <w:r w:rsidRPr="008D40F9">
                        <w:rPr>
                          <w:rFonts w:ascii="ＭＳ ゴシック" w:eastAsia="ＭＳ ゴシック" w:hAnsi="ＭＳ ゴシック"/>
                          <w:color w:val="000000" w:themeColor="text1"/>
                        </w:rPr>
                        <w:t>ページやSNSで発信した結果、混雑の波がなくなり平均的に利用者が来るようになった。</w:t>
                      </w:r>
                    </w:p>
                  </w:txbxContent>
                </v:textbox>
              </v:roundrect>
            </w:pict>
          </mc:Fallback>
        </mc:AlternateContent>
      </w:r>
      <w:r w:rsidRPr="0078176B">
        <w:rPr>
          <w:rFonts w:ascii="ＭＳ ゴシック" w:eastAsia="ＭＳ ゴシック" w:hAnsi="ＭＳ ゴシック"/>
          <w:noProof/>
        </w:rPr>
        <w:drawing>
          <wp:anchor distT="0" distB="0" distL="114300" distR="114300" simplePos="0" relativeHeight="251657223" behindDoc="0" locked="0" layoutInCell="1" allowOverlap="1" wp14:anchorId="06CE2568" wp14:editId="28795A1B">
            <wp:simplePos x="0" y="0"/>
            <wp:positionH relativeFrom="column">
              <wp:posOffset>2087245</wp:posOffset>
            </wp:positionH>
            <wp:positionV relativeFrom="paragraph">
              <wp:posOffset>44450</wp:posOffset>
            </wp:positionV>
            <wp:extent cx="1085215" cy="1489710"/>
            <wp:effectExtent l="0" t="0" r="635" b="0"/>
            <wp:wrapThrough wrapText="bothSides">
              <wp:wrapPolygon edited="0">
                <wp:start x="0" y="0"/>
                <wp:lineTo x="0" y="21269"/>
                <wp:lineTo x="21233" y="21269"/>
                <wp:lineTo x="21233" y="0"/>
                <wp:lineTo x="0" y="0"/>
              </wp:wrapPolygon>
            </wp:wrapThrough>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085215" cy="1489710"/>
                    </a:xfrm>
                    <a:prstGeom prst="rect">
                      <a:avLst/>
                    </a:prstGeom>
                  </pic:spPr>
                </pic:pic>
              </a:graphicData>
            </a:graphic>
          </wp:anchor>
        </w:drawing>
      </w:r>
      <w:r w:rsidR="0078176B">
        <w:rPr>
          <w:noProof/>
        </w:rPr>
        <w:drawing>
          <wp:anchor distT="0" distB="0" distL="114300" distR="114300" simplePos="0" relativeHeight="251657222" behindDoc="0" locked="0" layoutInCell="1" allowOverlap="1" wp14:anchorId="7AF9B8C0" wp14:editId="698C5EE5">
            <wp:simplePos x="0" y="0"/>
            <wp:positionH relativeFrom="column">
              <wp:posOffset>705485</wp:posOffset>
            </wp:positionH>
            <wp:positionV relativeFrom="paragraph">
              <wp:posOffset>50800</wp:posOffset>
            </wp:positionV>
            <wp:extent cx="1075055" cy="1483360"/>
            <wp:effectExtent l="0" t="0" r="0" b="2540"/>
            <wp:wrapThrough wrapText="bothSides">
              <wp:wrapPolygon edited="0">
                <wp:start x="0" y="0"/>
                <wp:lineTo x="0" y="21360"/>
                <wp:lineTo x="21051" y="21360"/>
                <wp:lineTo x="21051"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107505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76B">
        <w:rPr>
          <w:rFonts w:ascii="ＭＳ ゴシック" w:eastAsia="ＭＳ ゴシック" w:hAnsi="ＭＳ ゴシック" w:hint="eastAsia"/>
        </w:rPr>
        <w:t xml:space="preserve">　　　　　　　　　　　　　　　　　　</w:t>
      </w:r>
    </w:p>
    <w:p w14:paraId="01869530" w14:textId="0B9AE004" w:rsidR="002714C0" w:rsidRDefault="0078176B" w:rsidP="331B7365">
      <w:pPr>
        <w:spacing w:line="280" w:lineRule="exact"/>
        <w:jc w:val="left"/>
        <w:rPr>
          <w:rFonts w:ascii="ＭＳ ゴシック" w:eastAsia="ＭＳ ゴシック" w:hAnsi="ＭＳ ゴシック"/>
        </w:rPr>
      </w:pPr>
      <w:r>
        <w:rPr>
          <w:rFonts w:ascii="ＭＳ ゴシック" w:eastAsia="ＭＳ ゴシック" w:hAnsi="ＭＳ ゴシック"/>
        </w:rPr>
        <w:t xml:space="preserve">　　　　　　　　　　　　　　</w:t>
      </w:r>
    </w:p>
    <w:p w14:paraId="7FEF667E" w14:textId="5A9EF3E2" w:rsidR="0078176B" w:rsidRDefault="0078176B" w:rsidP="0078176B">
      <w:pPr>
        <w:spacing w:line="280" w:lineRule="exact"/>
        <w:jc w:val="left"/>
        <w:rPr>
          <w:rFonts w:ascii="ＭＳ ゴシック" w:eastAsia="ＭＳ ゴシック" w:hAnsi="ＭＳ ゴシック"/>
        </w:rPr>
      </w:pPr>
      <w:r>
        <w:rPr>
          <w:rFonts w:ascii="ＭＳ ゴシック" w:eastAsia="ＭＳ ゴシック" w:hAnsi="ＭＳ ゴシック" w:hint="eastAsia"/>
        </w:rPr>
        <w:t xml:space="preserve">　　　　　　　　　　　　　　　　　　</w:t>
      </w:r>
    </w:p>
    <w:p w14:paraId="7100E53C" w14:textId="509CBB54" w:rsidR="0078176B" w:rsidRDefault="0078176B" w:rsidP="002714C0">
      <w:pPr>
        <w:jc w:val="left"/>
        <w:rPr>
          <w:rFonts w:ascii="ＭＳ ゴシック" w:eastAsia="ＭＳ ゴシック" w:hAnsi="ＭＳ ゴシック"/>
        </w:rPr>
      </w:pPr>
      <w:r>
        <w:rPr>
          <w:rFonts w:ascii="ＭＳ ゴシック" w:eastAsia="ＭＳ ゴシック" w:hAnsi="ＭＳ ゴシック" w:hint="eastAsia"/>
        </w:rPr>
        <w:t xml:space="preserve">　</w:t>
      </w:r>
    </w:p>
    <w:p w14:paraId="537F37C8" w14:textId="29230758" w:rsidR="0078176B" w:rsidRDefault="0078176B" w:rsidP="002714C0">
      <w:pPr>
        <w:jc w:val="left"/>
        <w:rPr>
          <w:rFonts w:ascii="ＭＳ ゴシック" w:eastAsia="ＭＳ ゴシック" w:hAnsi="ＭＳ ゴシック"/>
        </w:rPr>
      </w:pPr>
    </w:p>
    <w:p w14:paraId="58F28BD3" w14:textId="29B2F1B0" w:rsidR="0078176B" w:rsidRDefault="0078176B" w:rsidP="002714C0">
      <w:pPr>
        <w:jc w:val="left"/>
        <w:rPr>
          <w:rFonts w:ascii="ＭＳ ゴシック" w:eastAsia="ＭＳ ゴシック" w:hAnsi="ＭＳ ゴシック"/>
        </w:rPr>
      </w:pPr>
    </w:p>
    <w:p w14:paraId="31396208" w14:textId="1EB5B34B" w:rsidR="0078176B" w:rsidRDefault="0078176B" w:rsidP="002714C0">
      <w:pPr>
        <w:jc w:val="left"/>
        <w:rPr>
          <w:rFonts w:ascii="ＭＳ ゴシック" w:eastAsia="ＭＳ ゴシック" w:hAnsi="ＭＳ ゴシック"/>
        </w:rPr>
      </w:pPr>
    </w:p>
    <w:p w14:paraId="5D51BFD1" w14:textId="17DECC17" w:rsidR="00CD359C" w:rsidRDefault="00CD359C" w:rsidP="002714C0">
      <w:pPr>
        <w:jc w:val="left"/>
        <w:rPr>
          <w:rFonts w:ascii="ＭＳ ゴシック" w:eastAsia="ＭＳ ゴシック" w:hAnsi="ＭＳ ゴシック"/>
        </w:rPr>
      </w:pPr>
    </w:p>
    <w:p w14:paraId="1C27A17C" w14:textId="77777777" w:rsidR="008D40F9" w:rsidRDefault="002714C0" w:rsidP="00300AA9">
      <w:pPr>
        <w:jc w:val="left"/>
        <w:rPr>
          <w:rFonts w:ascii="ＭＳ ゴシック" w:eastAsia="ＭＳ ゴシック" w:hAnsi="ＭＳ ゴシック"/>
        </w:rPr>
      </w:pPr>
      <w:r>
        <w:rPr>
          <w:rFonts w:ascii="ＭＳ ゴシック" w:eastAsia="ＭＳ ゴシック" w:hAnsi="ＭＳ ゴシック" w:hint="eastAsia"/>
        </w:rPr>
        <w:t xml:space="preserve">　　　</w:t>
      </w:r>
    </w:p>
    <w:p w14:paraId="6D71CFAC" w14:textId="479E3A19" w:rsidR="002714C0" w:rsidRDefault="002714C0" w:rsidP="008D40F9">
      <w:pPr>
        <w:ind w:firstLineChars="300" w:firstLine="630"/>
        <w:jc w:val="left"/>
        <w:rPr>
          <w:rFonts w:ascii="ＭＳ ゴシック" w:eastAsia="ＭＳ ゴシック" w:hAnsi="ＭＳ ゴシック"/>
        </w:rPr>
      </w:pPr>
      <w:r>
        <w:rPr>
          <w:rFonts w:ascii="ＭＳ ゴシック" w:eastAsia="ＭＳ ゴシック" w:hAnsi="ＭＳ ゴシック" w:hint="eastAsia"/>
        </w:rPr>
        <w:t>・経営相談等</w:t>
      </w:r>
    </w:p>
    <w:p w14:paraId="55B6EBB4" w14:textId="692DD9B5" w:rsidR="00FA67E5" w:rsidRDefault="00CD359C" w:rsidP="00072427">
      <w:pPr>
        <w:ind w:leftChars="400" w:left="840"/>
        <w:jc w:val="left"/>
        <w:rPr>
          <w:rFonts w:ascii="ＭＳ ゴシック" w:eastAsia="ＭＳ ゴシック" w:hAnsi="ＭＳ ゴシック"/>
        </w:rPr>
      </w:pPr>
      <w:r w:rsidRPr="008D40F9">
        <w:rPr>
          <w:rFonts w:ascii="ＭＳ ゴシック" w:eastAsia="ＭＳ ゴシック" w:hAnsi="ＭＳ ゴシック" w:hint="eastAsia"/>
        </w:rPr>
        <w:t>大阪産業局</w:t>
      </w:r>
      <w:r w:rsidR="00C30401" w:rsidRPr="008D40F9">
        <w:rPr>
          <w:rFonts w:ascii="ＭＳ ゴシック" w:eastAsia="ＭＳ ゴシック" w:hAnsi="ＭＳ ゴシック" w:hint="eastAsia"/>
        </w:rPr>
        <w:t>では、「</w:t>
      </w:r>
      <w:r w:rsidRPr="008D40F9">
        <w:rPr>
          <w:rFonts w:ascii="ＭＳ ゴシック" w:eastAsia="ＭＳ ゴシック" w:hAnsi="ＭＳ ゴシック" w:hint="eastAsia"/>
        </w:rPr>
        <w:t>よろ</w:t>
      </w:r>
      <w:r w:rsidR="00C30401" w:rsidRPr="008D40F9">
        <w:rPr>
          <w:rFonts w:ascii="ＭＳ ゴシック" w:eastAsia="ＭＳ ゴシック" w:hAnsi="ＭＳ ゴシック" w:hint="eastAsia"/>
        </w:rPr>
        <w:t>ず</w:t>
      </w:r>
      <w:r w:rsidR="006D7535" w:rsidRPr="008D40F9">
        <w:rPr>
          <w:rFonts w:ascii="ＭＳ ゴシック" w:eastAsia="ＭＳ ゴシック" w:hAnsi="ＭＳ ゴシック" w:hint="eastAsia"/>
        </w:rPr>
        <w:t>支援拠点</w:t>
      </w:r>
      <w:r w:rsidR="00C30401" w:rsidRPr="008D40F9">
        <w:rPr>
          <w:rFonts w:ascii="ＭＳ ゴシック" w:eastAsia="ＭＳ ゴシック" w:hAnsi="ＭＳ ゴシック" w:hint="eastAsia"/>
        </w:rPr>
        <w:t>」</w:t>
      </w:r>
      <w:r w:rsidR="007224F6" w:rsidRPr="008D40F9">
        <w:rPr>
          <w:rFonts w:ascii="ＭＳ ゴシック" w:eastAsia="ＭＳ ゴシック" w:hAnsi="ＭＳ ゴシック" w:hint="eastAsia"/>
        </w:rPr>
        <w:t>を</w:t>
      </w:r>
      <w:r w:rsidRPr="008D40F9">
        <w:rPr>
          <w:rFonts w:ascii="ＭＳ ゴシック" w:eastAsia="ＭＳ ゴシック" w:hAnsi="ＭＳ ゴシック" w:hint="eastAsia"/>
        </w:rPr>
        <w:t>開設し、中小企業者からの経営課題や融資など様々な</w:t>
      </w:r>
      <w:r w:rsidR="004F26B2" w:rsidRPr="008D40F9">
        <w:rPr>
          <w:rFonts w:ascii="ＭＳ ゴシック" w:eastAsia="ＭＳ ゴシック" w:hAnsi="ＭＳ ゴシック" w:hint="eastAsia"/>
        </w:rPr>
        <w:t>相談</w:t>
      </w:r>
      <w:r w:rsidRPr="008D40F9">
        <w:rPr>
          <w:rFonts w:ascii="ＭＳ ゴシック" w:eastAsia="ＭＳ ゴシック" w:hAnsi="ＭＳ ゴシック" w:hint="eastAsia"/>
        </w:rPr>
        <w:t>を中小企業診断士などの専門家が受けている</w:t>
      </w:r>
      <w:r>
        <w:rPr>
          <w:rFonts w:ascii="ＭＳ ゴシック" w:eastAsia="ＭＳ ゴシック" w:hAnsi="ＭＳ ゴシック" w:hint="eastAsia"/>
        </w:rPr>
        <w:t>。大阪商工会議所では、「</w:t>
      </w:r>
      <w:r w:rsidRPr="00CD359C">
        <w:rPr>
          <w:rFonts w:ascii="ＭＳ ゴシック" w:eastAsia="ＭＳ ゴシック" w:hAnsi="ＭＳ ゴシック" w:hint="eastAsia"/>
        </w:rPr>
        <w:t>大阪府事業</w:t>
      </w:r>
      <w:r w:rsidR="00332CEE">
        <w:rPr>
          <w:rFonts w:ascii="ＭＳ ゴシック" w:eastAsia="ＭＳ ゴシック" w:hAnsi="ＭＳ ゴシック" w:hint="eastAsia"/>
        </w:rPr>
        <w:t>承継</w:t>
      </w:r>
      <w:r w:rsidRPr="00CD359C">
        <w:rPr>
          <w:rFonts w:ascii="ＭＳ ゴシック" w:eastAsia="ＭＳ ゴシック" w:hAnsi="ＭＳ ゴシック" w:hint="eastAsia"/>
        </w:rPr>
        <w:t>・引継ぎ支援センター</w:t>
      </w:r>
      <w:r>
        <w:rPr>
          <w:rFonts w:ascii="ＭＳ ゴシック" w:eastAsia="ＭＳ ゴシック" w:hAnsi="ＭＳ ゴシック" w:hint="eastAsia"/>
        </w:rPr>
        <w:t>」において</w:t>
      </w:r>
      <w:r w:rsidRPr="00CD359C">
        <w:rPr>
          <w:rFonts w:ascii="ＭＳ ゴシック" w:eastAsia="ＭＳ ゴシック" w:hAnsi="ＭＳ ゴシック" w:hint="eastAsia"/>
        </w:rPr>
        <w:t>事業承継</w:t>
      </w:r>
      <w:r w:rsidR="008D40F9">
        <w:rPr>
          <w:rFonts w:ascii="ＭＳ ゴシック" w:eastAsia="ＭＳ ゴシック" w:hAnsi="ＭＳ ゴシック" w:hint="eastAsia"/>
        </w:rPr>
        <w:t>や</w:t>
      </w:r>
      <w:r w:rsidRPr="00CD359C">
        <w:rPr>
          <w:rFonts w:ascii="ＭＳ ゴシック" w:eastAsia="ＭＳ ゴシック" w:hAnsi="ＭＳ ゴシック" w:hint="eastAsia"/>
        </w:rPr>
        <w:t>引継ぎ（Ｍ＆Ａ）に詳しい専門家が、必要なアドバイス</w:t>
      </w:r>
      <w:r w:rsidR="008D40F9">
        <w:rPr>
          <w:rFonts w:ascii="ＭＳ ゴシック" w:eastAsia="ＭＳ ゴシック" w:hAnsi="ＭＳ ゴシック" w:hint="eastAsia"/>
        </w:rPr>
        <w:t>や</w:t>
      </w:r>
      <w:r w:rsidRPr="00CD359C">
        <w:rPr>
          <w:rFonts w:ascii="ＭＳ ゴシック" w:eastAsia="ＭＳ ゴシック" w:hAnsi="ＭＳ ゴシック" w:hint="eastAsia"/>
        </w:rPr>
        <w:t>支援を</w:t>
      </w:r>
      <w:r w:rsidR="004E46F1">
        <w:rPr>
          <w:rFonts w:ascii="ＭＳ ゴシック" w:eastAsia="ＭＳ ゴシック" w:hAnsi="ＭＳ ゴシック" w:hint="eastAsia"/>
        </w:rPr>
        <w:t>実施している。</w:t>
      </w:r>
    </w:p>
    <w:p w14:paraId="15A3FE58" w14:textId="516016D5" w:rsidR="00806A90" w:rsidRDefault="00806A90" w:rsidP="00FA14F9">
      <w:pPr>
        <w:rPr>
          <w:rFonts w:ascii="ＭＳ ゴシック" w:eastAsia="ＭＳ ゴシック" w:hAnsi="ＭＳ ゴシック"/>
        </w:rPr>
      </w:pPr>
    </w:p>
    <w:p w14:paraId="6E58BDAC" w14:textId="77777777" w:rsidR="00B5231A" w:rsidRDefault="00B5231A" w:rsidP="00FA14F9">
      <w:pPr>
        <w:rPr>
          <w:rFonts w:ascii="ＭＳ ゴシック" w:eastAsia="ＭＳ ゴシック" w:hAnsi="ＭＳ ゴシック"/>
        </w:rPr>
      </w:pPr>
    </w:p>
    <w:p w14:paraId="27731992" w14:textId="1E0FAC9E" w:rsidR="004A51BF" w:rsidRPr="00E60FEF" w:rsidRDefault="002714C0" w:rsidP="002714C0">
      <w:pPr>
        <w:pStyle w:val="2"/>
        <w:rPr>
          <w:rFonts w:ascii="ＭＳ ゴシック" w:eastAsia="ＭＳ ゴシック" w:hAnsi="ＭＳ ゴシック"/>
        </w:rPr>
      </w:pPr>
      <w:r w:rsidRPr="00E60FEF">
        <w:rPr>
          <w:rFonts w:ascii="ＭＳ ゴシック" w:eastAsia="ＭＳ ゴシック" w:hAnsi="ＭＳ ゴシック" w:hint="eastAsia"/>
        </w:rPr>
        <w:t>(</w:t>
      </w:r>
      <w:r w:rsidR="004A51BF" w:rsidRPr="00E60FEF">
        <w:rPr>
          <w:rFonts w:ascii="ＭＳ ゴシック" w:eastAsia="ＭＳ ゴシック" w:hAnsi="ＭＳ ゴシック" w:hint="eastAsia"/>
        </w:rPr>
        <w:t>２</w:t>
      </w:r>
      <w:r w:rsidRPr="00E60FEF">
        <w:rPr>
          <w:rFonts w:ascii="ＭＳ ゴシック" w:eastAsia="ＭＳ ゴシック" w:hAnsi="ＭＳ ゴシック" w:hint="eastAsia"/>
        </w:rPr>
        <w:t xml:space="preserve">) </w:t>
      </w:r>
      <w:r w:rsidR="004A51BF" w:rsidRPr="00E60FEF">
        <w:rPr>
          <w:rFonts w:ascii="ＭＳ ゴシック" w:eastAsia="ＭＳ ゴシック" w:hAnsi="ＭＳ ゴシック" w:hint="eastAsia"/>
        </w:rPr>
        <w:t>今後の</w:t>
      </w:r>
      <w:r w:rsidR="00300AA9">
        <w:rPr>
          <w:rFonts w:ascii="ＭＳ ゴシック" w:eastAsia="ＭＳ ゴシック" w:hAnsi="ＭＳ ゴシック" w:hint="eastAsia"/>
        </w:rPr>
        <w:t>取組</w:t>
      </w:r>
      <w:r w:rsidR="00E52585">
        <w:rPr>
          <w:rFonts w:ascii="ＭＳ ゴシック" w:eastAsia="ＭＳ ゴシック" w:hAnsi="ＭＳ ゴシック" w:hint="eastAsia"/>
        </w:rPr>
        <w:t>方向</w:t>
      </w:r>
    </w:p>
    <w:tbl>
      <w:tblPr>
        <w:tblStyle w:val="a3"/>
        <w:tblW w:w="9581" w:type="dxa"/>
        <w:jc w:val="right"/>
        <w:tblLook w:val="04A0" w:firstRow="1" w:lastRow="0" w:firstColumn="1" w:lastColumn="0" w:noHBand="0" w:noVBand="1"/>
      </w:tblPr>
      <w:tblGrid>
        <w:gridCol w:w="9581"/>
      </w:tblGrid>
      <w:tr w:rsidR="004A51BF" w14:paraId="6CD79BB3" w14:textId="77777777" w:rsidTr="00985E57">
        <w:trPr>
          <w:trHeight w:val="1125"/>
          <w:jc w:val="right"/>
        </w:trPr>
        <w:tc>
          <w:tcPr>
            <w:tcW w:w="9581" w:type="dxa"/>
          </w:tcPr>
          <w:p w14:paraId="14AD6B91" w14:textId="434DCC41" w:rsidR="008E0762" w:rsidRDefault="083824F1" w:rsidP="007D2F2B">
            <w:pPr>
              <w:ind w:left="210" w:hangingChars="100" w:hanging="210"/>
              <w:rPr>
                <w:rFonts w:ascii="ＭＳ ゴシック" w:eastAsia="ＭＳ ゴシック" w:hAnsi="ＭＳ ゴシック"/>
              </w:rPr>
            </w:pPr>
            <w:r w:rsidRPr="2F7719E8">
              <w:rPr>
                <w:rFonts w:ascii="ＭＳ ゴシック" w:eastAsia="ＭＳ ゴシック" w:hAnsi="ＭＳ ゴシック"/>
              </w:rPr>
              <w:t>○</w:t>
            </w:r>
            <w:r w:rsidR="6F99C540" w:rsidRPr="2F7719E8">
              <w:rPr>
                <w:rFonts w:ascii="ＭＳ ゴシック" w:eastAsia="ＭＳ ゴシック" w:hAnsi="ＭＳ ゴシック"/>
              </w:rPr>
              <w:t>市町村や地域</w:t>
            </w:r>
            <w:r w:rsidR="2BA03434" w:rsidRPr="2F7719E8">
              <w:rPr>
                <w:rFonts w:ascii="ＭＳ ゴシック" w:eastAsia="ＭＳ ゴシック" w:hAnsi="ＭＳ ゴシック"/>
              </w:rPr>
              <w:t>と一体となった</w:t>
            </w:r>
            <w:r w:rsidR="394741C2" w:rsidRPr="2F7719E8">
              <w:rPr>
                <w:rFonts w:ascii="ＭＳ ゴシック" w:eastAsia="ＭＳ ゴシック" w:hAnsi="ＭＳ ゴシック"/>
              </w:rPr>
              <w:t>福祉や観光、災害など</w:t>
            </w:r>
            <w:r w:rsidR="00051044">
              <w:rPr>
                <w:rFonts w:ascii="ＭＳ ゴシック" w:eastAsia="ＭＳ ゴシック" w:hAnsi="ＭＳ ゴシック" w:hint="eastAsia"/>
              </w:rPr>
              <w:t>の</w:t>
            </w:r>
            <w:r w:rsidR="2BA03434" w:rsidRPr="2F7719E8">
              <w:rPr>
                <w:rFonts w:ascii="ＭＳ ゴシック" w:eastAsia="ＭＳ ゴシック" w:hAnsi="ＭＳ ゴシック"/>
              </w:rPr>
              <w:t>取組みや</w:t>
            </w:r>
            <w:r w:rsidR="394741C2" w:rsidRPr="2F7719E8">
              <w:rPr>
                <w:rFonts w:ascii="ＭＳ ゴシック" w:eastAsia="ＭＳ ゴシック" w:hAnsi="ＭＳ ゴシック"/>
              </w:rPr>
              <w:t>、</w:t>
            </w:r>
            <w:r w:rsidR="2BA03434" w:rsidRPr="2F7719E8">
              <w:rPr>
                <w:rFonts w:ascii="ＭＳ ゴシック" w:eastAsia="ＭＳ ゴシック" w:hAnsi="ＭＳ ゴシック"/>
              </w:rPr>
              <w:t>様々なイベントや事業と連携した取組み</w:t>
            </w:r>
            <w:r w:rsidR="008D40F9">
              <w:rPr>
                <w:rFonts w:ascii="ＭＳ ゴシック" w:eastAsia="ＭＳ ゴシック" w:hAnsi="ＭＳ ゴシック" w:hint="eastAsia"/>
              </w:rPr>
              <w:t>など</w:t>
            </w:r>
            <w:r w:rsidR="2BA03434" w:rsidRPr="2F7719E8">
              <w:rPr>
                <w:rFonts w:ascii="ＭＳ ゴシック" w:eastAsia="ＭＳ ゴシック" w:hAnsi="ＭＳ ゴシック"/>
              </w:rPr>
              <w:t>を促すため</w:t>
            </w:r>
            <w:r w:rsidR="667180F5" w:rsidRPr="2F7719E8">
              <w:rPr>
                <w:rFonts w:ascii="ＭＳ ゴシック" w:eastAsia="ＭＳ ゴシック" w:hAnsi="ＭＳ ゴシック"/>
              </w:rPr>
              <w:t>、本研究内容を府ホームページに掲載するとともに、</w:t>
            </w:r>
            <w:r w:rsidR="3FE26986" w:rsidRPr="2F7719E8">
              <w:rPr>
                <w:rFonts w:ascii="ＭＳ ゴシック" w:eastAsia="ＭＳ ゴシック" w:hAnsi="ＭＳ ゴシック"/>
              </w:rPr>
              <w:t>府内市町村等が集まる連絡会議等</w:t>
            </w:r>
            <w:r w:rsidR="5BFDD159" w:rsidRPr="2F7719E8">
              <w:rPr>
                <w:rFonts w:ascii="ＭＳ ゴシック" w:eastAsia="ＭＳ ゴシック" w:hAnsi="ＭＳ ゴシック"/>
              </w:rPr>
              <w:t>を通じ、</w:t>
            </w:r>
            <w:r w:rsidR="394741C2" w:rsidRPr="2F7719E8">
              <w:rPr>
                <w:rFonts w:ascii="ＭＳ ゴシック" w:eastAsia="ＭＳ ゴシック" w:hAnsi="ＭＳ ゴシック"/>
              </w:rPr>
              <w:t>取組</w:t>
            </w:r>
            <w:r w:rsidR="00051044">
              <w:rPr>
                <w:rFonts w:ascii="ＭＳ ゴシック" w:eastAsia="ＭＳ ゴシック" w:hAnsi="ＭＳ ゴシック" w:hint="eastAsia"/>
              </w:rPr>
              <w:t>み</w:t>
            </w:r>
            <w:r w:rsidR="394741C2" w:rsidRPr="2F7719E8">
              <w:rPr>
                <w:rFonts w:ascii="ＭＳ ゴシック" w:eastAsia="ＭＳ ゴシック" w:hAnsi="ＭＳ ゴシック"/>
              </w:rPr>
              <w:t>の紹介を行う。</w:t>
            </w:r>
          </w:p>
          <w:p w14:paraId="391912E7" w14:textId="1561436A" w:rsidR="008E0762" w:rsidRDefault="00BE12AE" w:rsidP="007D2F2B">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14516A">
              <w:rPr>
                <w:rFonts w:ascii="ＭＳ ゴシック" w:eastAsia="ＭＳ ゴシック" w:hAnsi="ＭＳ ゴシック" w:hint="eastAsia"/>
              </w:rPr>
              <w:t>府では、引き続き、浴場組合と連携し、アスマイル等を活用しながら、一般公衆浴場の利用</w:t>
            </w:r>
            <w:r w:rsidR="00B9503F">
              <w:rPr>
                <w:rFonts w:ascii="ＭＳ ゴシック" w:eastAsia="ＭＳ ゴシック" w:hAnsi="ＭＳ ゴシック" w:hint="eastAsia"/>
              </w:rPr>
              <w:t>の</w:t>
            </w:r>
            <w:r w:rsidR="0014516A">
              <w:rPr>
                <w:rFonts w:ascii="ＭＳ ゴシック" w:eastAsia="ＭＳ ゴシック" w:hAnsi="ＭＳ ゴシック" w:hint="eastAsia"/>
              </w:rPr>
              <w:t>きっかけづくりに努める</w:t>
            </w:r>
            <w:r w:rsidR="00B9503F">
              <w:rPr>
                <w:rFonts w:ascii="ＭＳ ゴシック" w:eastAsia="ＭＳ ゴシック" w:hAnsi="ＭＳ ゴシック" w:hint="eastAsia"/>
              </w:rPr>
              <w:t>。</w:t>
            </w:r>
            <w:r w:rsidR="008E0762">
              <w:rPr>
                <w:rFonts w:ascii="ＭＳ ゴシック" w:eastAsia="ＭＳ ゴシック" w:hAnsi="ＭＳ ゴシック" w:hint="eastAsia"/>
              </w:rPr>
              <w:t>浴場組合</w:t>
            </w:r>
            <w:r w:rsidR="00B9503F">
              <w:rPr>
                <w:rFonts w:ascii="ＭＳ ゴシック" w:eastAsia="ＭＳ ゴシック" w:hAnsi="ＭＳ ゴシック" w:hint="eastAsia"/>
              </w:rPr>
              <w:t>を通じて、</w:t>
            </w:r>
            <w:r w:rsidR="008E0762">
              <w:rPr>
                <w:rFonts w:ascii="ＭＳ ゴシック" w:eastAsia="ＭＳ ゴシック" w:hAnsi="ＭＳ ゴシック" w:hint="eastAsia"/>
              </w:rPr>
              <w:t>組合員等に対し、中小企業受けの補助金などの活用を紹介するなど、支援メニューの情報提供を行っていく。</w:t>
            </w:r>
          </w:p>
          <w:p w14:paraId="30B17683" w14:textId="480EC089" w:rsidR="004A51BF" w:rsidRPr="008D40F9" w:rsidRDefault="00BE12AE" w:rsidP="005C348D">
            <w:pPr>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B04282">
              <w:rPr>
                <w:rFonts w:ascii="ＭＳ ゴシック" w:eastAsia="ＭＳ ゴシック" w:hAnsi="ＭＳ ゴシック" w:hint="eastAsia"/>
              </w:rPr>
              <w:t>コロナ禍後の水際対策の緩和で</w:t>
            </w:r>
            <w:r w:rsidR="00BF245B">
              <w:rPr>
                <w:rFonts w:ascii="ＭＳ ゴシック" w:eastAsia="ＭＳ ゴシック" w:hAnsi="ＭＳ ゴシック" w:hint="eastAsia"/>
              </w:rPr>
              <w:t>訪日外国人が大きく回復しており、さらに2025年大阪・関西万博の開催を控</w:t>
            </w:r>
            <w:r w:rsidR="00F96D01">
              <w:rPr>
                <w:rFonts w:ascii="ＭＳ ゴシック" w:eastAsia="ＭＳ ゴシック" w:hAnsi="ＭＳ ゴシック" w:hint="eastAsia"/>
              </w:rPr>
              <w:t>え、今後大阪を訪問する外国人が</w:t>
            </w:r>
            <w:r w:rsidR="001F408B">
              <w:rPr>
                <w:rFonts w:ascii="ＭＳ ゴシック" w:eastAsia="ＭＳ ゴシック" w:hAnsi="ＭＳ ゴシック" w:hint="eastAsia"/>
              </w:rPr>
              <w:t>地域の観光資源として一般公衆浴場を利用することが増えると考えられ</w:t>
            </w:r>
            <w:r w:rsidR="00A33E55">
              <w:rPr>
                <w:rFonts w:ascii="ＭＳ ゴシック" w:eastAsia="ＭＳ ゴシック" w:hAnsi="ＭＳ ゴシック" w:hint="eastAsia"/>
              </w:rPr>
              <w:t>る。</w:t>
            </w:r>
            <w:r w:rsidR="005C348D">
              <w:rPr>
                <w:rFonts w:ascii="ＭＳ ゴシック" w:eastAsia="ＭＳ ゴシック" w:hAnsi="ＭＳ ゴシック" w:hint="eastAsia"/>
              </w:rPr>
              <w:t>来阪外国人が</w:t>
            </w:r>
            <w:r w:rsidR="00A33E55">
              <w:rPr>
                <w:rFonts w:ascii="ＭＳ ゴシック" w:eastAsia="ＭＳ ゴシック" w:hAnsi="ＭＳ ゴシック" w:hint="eastAsia"/>
              </w:rPr>
              <w:t>一般公衆浴場</w:t>
            </w:r>
            <w:r w:rsidR="001D27DE">
              <w:rPr>
                <w:rFonts w:ascii="ＭＳ ゴシック" w:eastAsia="ＭＳ ゴシック" w:hAnsi="ＭＳ ゴシック" w:hint="eastAsia"/>
              </w:rPr>
              <w:t>を正しく理解し、</w:t>
            </w:r>
            <w:r w:rsidR="005C348D">
              <w:rPr>
                <w:rFonts w:ascii="ＭＳ ゴシック" w:eastAsia="ＭＳ ゴシック" w:hAnsi="ＭＳ ゴシック" w:hint="eastAsia"/>
              </w:rPr>
              <w:t>安心して利用</w:t>
            </w:r>
            <w:r w:rsidR="001D27DE">
              <w:rPr>
                <w:rFonts w:ascii="ＭＳ ゴシック" w:eastAsia="ＭＳ ゴシック" w:hAnsi="ＭＳ ゴシック" w:hint="eastAsia"/>
              </w:rPr>
              <w:t>するとともに、</w:t>
            </w:r>
            <w:r w:rsidR="008E0762">
              <w:rPr>
                <w:rFonts w:ascii="ＭＳ ゴシック" w:eastAsia="ＭＳ ゴシック" w:hAnsi="ＭＳ ゴシック" w:hint="eastAsia"/>
              </w:rPr>
              <w:t>常連客</w:t>
            </w:r>
            <w:r w:rsidR="005C348D">
              <w:rPr>
                <w:rFonts w:ascii="ＭＳ ゴシック" w:eastAsia="ＭＳ ゴシック" w:hAnsi="ＭＳ ゴシック" w:hint="eastAsia"/>
              </w:rPr>
              <w:t>との</w:t>
            </w:r>
            <w:r w:rsidR="002729C4">
              <w:rPr>
                <w:rFonts w:ascii="ＭＳ ゴシック" w:eastAsia="ＭＳ ゴシック" w:hAnsi="ＭＳ ゴシック" w:hint="eastAsia"/>
              </w:rPr>
              <w:t>トラブルを発生させないよう、府としても</w:t>
            </w:r>
            <w:r w:rsidR="00C1667E">
              <w:rPr>
                <w:rFonts w:ascii="ＭＳ ゴシック" w:eastAsia="ＭＳ ゴシック" w:hAnsi="ＭＳ ゴシック" w:hint="eastAsia"/>
              </w:rPr>
              <w:t>、</w:t>
            </w:r>
            <w:r w:rsidR="008E0762">
              <w:rPr>
                <w:rFonts w:ascii="ＭＳ ゴシック" w:eastAsia="ＭＳ ゴシック" w:hAnsi="ＭＳ ゴシック" w:hint="eastAsia"/>
              </w:rPr>
              <w:t>入浴マナー</w:t>
            </w:r>
            <w:r w:rsidR="002729C4">
              <w:rPr>
                <w:rFonts w:ascii="ＭＳ ゴシック" w:eastAsia="ＭＳ ゴシック" w:hAnsi="ＭＳ ゴシック" w:hint="eastAsia"/>
              </w:rPr>
              <w:t>等に</w:t>
            </w:r>
            <w:r w:rsidR="008E0762">
              <w:rPr>
                <w:rFonts w:ascii="ＭＳ ゴシック" w:eastAsia="ＭＳ ゴシック" w:hAnsi="ＭＳ ゴシック" w:hint="eastAsia"/>
              </w:rPr>
              <w:t>ついて</w:t>
            </w:r>
            <w:r w:rsidR="00C1667E">
              <w:rPr>
                <w:rFonts w:ascii="ＭＳ ゴシック" w:eastAsia="ＭＳ ゴシック" w:hAnsi="ＭＳ ゴシック" w:hint="eastAsia"/>
              </w:rPr>
              <w:t>多言語での情報</w:t>
            </w:r>
            <w:r w:rsidR="00C1667E" w:rsidRPr="008D40F9">
              <w:rPr>
                <w:rFonts w:ascii="ＭＳ ゴシック" w:eastAsia="ＭＳ ゴシック" w:hAnsi="ＭＳ ゴシック" w:hint="eastAsia"/>
              </w:rPr>
              <w:t>発信を進める。</w:t>
            </w:r>
          </w:p>
          <w:p w14:paraId="6323BB5C" w14:textId="5A55D096" w:rsidR="007537E4" w:rsidRPr="002B6FAD" w:rsidRDefault="008C3568" w:rsidP="004D1731">
            <w:pPr>
              <w:ind w:left="210" w:hangingChars="100" w:hanging="210"/>
              <w:rPr>
                <w:rFonts w:ascii="ＭＳ ゴシック" w:eastAsia="ＭＳ ゴシック" w:hAnsi="ＭＳ ゴシック"/>
              </w:rPr>
            </w:pPr>
            <w:r w:rsidRPr="008D40F9">
              <w:rPr>
                <w:rFonts w:ascii="ＭＳ ゴシック" w:eastAsia="ＭＳ ゴシック" w:hAnsi="ＭＳ ゴシック" w:hint="eastAsia"/>
              </w:rPr>
              <w:t>○</w:t>
            </w:r>
            <w:r w:rsidR="008D40F9" w:rsidRPr="008D40F9">
              <w:rPr>
                <w:rFonts w:ascii="ＭＳ ゴシック" w:eastAsia="ＭＳ ゴシック" w:hAnsi="ＭＳ ゴシック" w:hint="eastAsia"/>
              </w:rPr>
              <w:t>府や市町村、関係団体等が</w:t>
            </w:r>
            <w:r w:rsidR="00AD6F04" w:rsidRPr="008D40F9">
              <w:rPr>
                <w:rFonts w:ascii="ＭＳ ゴシック" w:eastAsia="ＭＳ ゴシック" w:hAnsi="ＭＳ ゴシック" w:hint="eastAsia"/>
              </w:rPr>
              <w:t>連携した</w:t>
            </w:r>
            <w:r w:rsidR="008D40F9" w:rsidRPr="008D40F9">
              <w:rPr>
                <w:rFonts w:ascii="ＭＳ ゴシック" w:eastAsia="ＭＳ ゴシック" w:hAnsi="ＭＳ ゴシック" w:hint="eastAsia"/>
              </w:rPr>
              <w:t>災害時の</w:t>
            </w:r>
            <w:r w:rsidR="00AD6F04" w:rsidRPr="008D40F9">
              <w:rPr>
                <w:rFonts w:ascii="ＭＳ ゴシック" w:eastAsia="ＭＳ ゴシック" w:hAnsi="ＭＳ ゴシック" w:hint="eastAsia"/>
              </w:rPr>
              <w:t>訓練を実施するなど、</w:t>
            </w:r>
            <w:r w:rsidRPr="008D40F9">
              <w:rPr>
                <w:rFonts w:ascii="ＭＳ ゴシック" w:eastAsia="ＭＳ ゴシック" w:hAnsi="ＭＳ ゴシック" w:hint="eastAsia"/>
              </w:rPr>
              <w:t>災害</w:t>
            </w:r>
            <w:r w:rsidR="00AD6F04" w:rsidRPr="008D40F9">
              <w:rPr>
                <w:rFonts w:ascii="ＭＳ ゴシック" w:eastAsia="ＭＳ ゴシック" w:hAnsi="ＭＳ ゴシック" w:hint="eastAsia"/>
              </w:rPr>
              <w:t>時支援協定が円滑かつ有効に機能するよう取り組む。</w:t>
            </w:r>
          </w:p>
        </w:tc>
      </w:tr>
    </w:tbl>
    <w:p w14:paraId="16795CCD" w14:textId="1435D800" w:rsidR="00C30401" w:rsidRDefault="00C30401" w:rsidP="0054483E">
      <w:pPr>
        <w:jc w:val="center"/>
        <w:rPr>
          <w:rFonts w:ascii="ＭＳ ゴシック" w:eastAsia="ＭＳ ゴシック" w:hAnsi="ＭＳ ゴシック"/>
        </w:rPr>
      </w:pPr>
    </w:p>
    <w:sectPr w:rsidR="00C30401" w:rsidSect="006E0190">
      <w:footerReference w:type="default" r:id="rId72"/>
      <w:pgSz w:w="11906" w:h="16838" w:code="9"/>
      <w:pgMar w:top="1440" w:right="1077" w:bottom="1440" w:left="1077" w:header="851" w:footer="754" w:gutter="0"/>
      <w:pgNumType w:start="0"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8E9A" w14:textId="77777777" w:rsidR="003F1C33" w:rsidRDefault="003F1C33" w:rsidP="0059300C">
      <w:r>
        <w:separator/>
      </w:r>
    </w:p>
  </w:endnote>
  <w:endnote w:type="continuationSeparator" w:id="0">
    <w:p w14:paraId="769C6238" w14:textId="77777777" w:rsidR="003F1C33" w:rsidRDefault="003F1C33" w:rsidP="0059300C">
      <w:r>
        <w:continuationSeparator/>
      </w:r>
    </w:p>
  </w:endnote>
  <w:endnote w:type="continuationNotice" w:id="1">
    <w:p w14:paraId="50A300E3" w14:textId="77777777" w:rsidR="003F1C33" w:rsidRDefault="003F1C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1523661"/>
      <w:docPartObj>
        <w:docPartGallery w:val="Page Numbers (Bottom of Page)"/>
        <w:docPartUnique/>
      </w:docPartObj>
    </w:sdtPr>
    <w:sdtEndPr/>
    <w:sdtContent>
      <w:p w14:paraId="1F4AA5A0" w14:textId="3D6A2754" w:rsidR="00E4685B" w:rsidRDefault="00E4685B">
        <w:pPr>
          <w:pStyle w:val="a9"/>
          <w:jc w:val="center"/>
        </w:pPr>
        <w:r>
          <w:fldChar w:fldCharType="begin"/>
        </w:r>
        <w:r>
          <w:instrText>PAGE   \* MERGEFORMAT</w:instrText>
        </w:r>
        <w:r>
          <w:fldChar w:fldCharType="separate"/>
        </w:r>
        <w:r>
          <w:rPr>
            <w:lang w:val="ja-JP"/>
          </w:rPr>
          <w:t>2</w:t>
        </w:r>
        <w:r>
          <w:fldChar w:fldCharType="end"/>
        </w:r>
      </w:p>
    </w:sdtContent>
  </w:sdt>
  <w:p w14:paraId="0D9D098D" w14:textId="77777777" w:rsidR="00AE3911" w:rsidRPr="00BF3F93" w:rsidRDefault="00AE3911">
    <w:pPr>
      <w:pStyle w:val="a9"/>
      <w:rPr>
        <w:rFonts w:ascii="ＭＳ ゴシック" w:eastAsia="ＭＳ ゴシック" w:hAnsi="ＭＳ ゴシック"/>
        <w:sz w:val="22"/>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99D99" w14:textId="77777777" w:rsidR="003F1C33" w:rsidRDefault="003F1C33" w:rsidP="0059300C">
      <w:r>
        <w:separator/>
      </w:r>
    </w:p>
  </w:footnote>
  <w:footnote w:type="continuationSeparator" w:id="0">
    <w:p w14:paraId="33357C0C" w14:textId="77777777" w:rsidR="003F1C33" w:rsidRDefault="003F1C33" w:rsidP="0059300C">
      <w:r>
        <w:continuationSeparator/>
      </w:r>
    </w:p>
  </w:footnote>
  <w:footnote w:type="continuationNotice" w:id="1">
    <w:p w14:paraId="51952033" w14:textId="77777777" w:rsidR="003F1C33" w:rsidRDefault="003F1C33"/>
  </w:footnote>
</w:footnotes>
</file>

<file path=word/intelligence2.xml><?xml version="1.0" encoding="utf-8"?>
<int2:intelligence xmlns:int2="http://schemas.microsoft.com/office/intelligence/2020/intelligence" xmlns:oel="http://schemas.microsoft.com/office/2019/extlst">
  <int2:observations>
    <int2:textHash int2:hashCode="fM5g4ZSxNWDBhJ" int2:id="9cVyPPG3">
      <int2:state int2:value="Rejected" int2:type="AugLoop_Text_Critique"/>
    </int2:textHash>
    <int2:textHash int2:hashCode="jRdMtdLirAxnVq" int2:id="IlxARHD3">
      <int2:state int2:value="Rejected" int2:type="AugLoop_Text_Critique"/>
    </int2:textHash>
    <int2:textHash int2:hashCode="OFo7AmLhpnIj8Y" int2:id="JfcQVBe4">
      <int2:state int2:value="Rejected" int2:type="AugLoop_Text_Critique"/>
    </int2:textHash>
    <int2:textHash int2:hashCode="TxmIJLeVM+HlRL" int2:id="LcZi5sRl">
      <int2:state int2:value="Rejected" int2:type="AugLoop_Text_Critique"/>
    </int2:textHash>
    <int2:textHash int2:hashCode="Bu6Jfm78ehtl6W" int2:id="XSPgCSbw">
      <int2:state int2:value="Rejected" int2:type="AugLoop_Text_Critique"/>
    </int2:textHash>
    <int2:textHash int2:hashCode="B7CaKOiHZdXyb+" int2:id="Yilp5e5Z">
      <int2:state int2:value="Rejected" int2:type="AugLoop_Text_Critique"/>
    </int2:textHash>
    <int2:textHash int2:hashCode="xPkHw5kWrO0uyg" int2:id="lBnYJUaZ">
      <int2:state int2:value="Rejected" int2:type="AugLoop_Text_Critique"/>
    </int2:textHash>
    <int2:textHash int2:hashCode="pNeLeKE6cjkpkh" int2:id="phwsSYy6">
      <int2:state int2:value="Rejected" int2:type="AugLoop_Text_Critique"/>
    </int2:textHash>
    <int2:textHash int2:hashCode="P67L9gKWW/CHSo" int2:id="pwEjIgK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B3210"/>
    <w:multiLevelType w:val="hybridMultilevel"/>
    <w:tmpl w:val="2876C33A"/>
    <w:lvl w:ilvl="0" w:tplc="0EC6082C">
      <w:start w:val="1"/>
      <w:numFmt w:val="aiueoFullWidth"/>
      <w:lvlText w:val="%1．"/>
      <w:lvlJc w:val="left"/>
      <w:pPr>
        <w:ind w:left="432" w:hanging="432"/>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F374857"/>
    <w:multiLevelType w:val="hybridMultilevel"/>
    <w:tmpl w:val="2ED2B162"/>
    <w:lvl w:ilvl="0" w:tplc="2250D75A">
      <w:start w:val="2"/>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 w15:restartNumberingAfterBreak="0">
    <w:nsid w:val="4E9C78A0"/>
    <w:multiLevelType w:val="hybridMultilevel"/>
    <w:tmpl w:val="D320E958"/>
    <w:lvl w:ilvl="0" w:tplc="2F702CEC">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20B3ED1"/>
    <w:multiLevelType w:val="hybridMultilevel"/>
    <w:tmpl w:val="A29A80AE"/>
    <w:lvl w:ilvl="0" w:tplc="C13EE55C">
      <w:start w:val="1"/>
      <w:numFmt w:val="decimalFullWidth"/>
      <w:lvlText w:val="(%1)"/>
      <w:lvlJc w:val="left"/>
      <w:pPr>
        <w:ind w:left="528" w:hanging="52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9E313F8"/>
    <w:multiLevelType w:val="hybridMultilevel"/>
    <w:tmpl w:val="D38C1C68"/>
    <w:lvl w:ilvl="0" w:tplc="62FE2362">
      <w:start w:val="1"/>
      <w:numFmt w:val="irohaFullWidth"/>
      <w:lvlText w:val="%1．"/>
      <w:lvlJc w:val="left"/>
      <w:pPr>
        <w:ind w:left="858" w:hanging="432"/>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D0"/>
    <w:rsid w:val="00000571"/>
    <w:rsid w:val="00005DEF"/>
    <w:rsid w:val="00007C15"/>
    <w:rsid w:val="00014646"/>
    <w:rsid w:val="00017AB0"/>
    <w:rsid w:val="0002080E"/>
    <w:rsid w:val="00021B59"/>
    <w:rsid w:val="00027274"/>
    <w:rsid w:val="0003077C"/>
    <w:rsid w:val="00031B7A"/>
    <w:rsid w:val="00037C1B"/>
    <w:rsid w:val="00040CC9"/>
    <w:rsid w:val="00045FC3"/>
    <w:rsid w:val="000468FA"/>
    <w:rsid w:val="000475A0"/>
    <w:rsid w:val="00051044"/>
    <w:rsid w:val="00052FDA"/>
    <w:rsid w:val="000560C5"/>
    <w:rsid w:val="00057D0E"/>
    <w:rsid w:val="000665A6"/>
    <w:rsid w:val="000666B1"/>
    <w:rsid w:val="000705BE"/>
    <w:rsid w:val="00072427"/>
    <w:rsid w:val="00073830"/>
    <w:rsid w:val="000758EE"/>
    <w:rsid w:val="00075DF2"/>
    <w:rsid w:val="000803D4"/>
    <w:rsid w:val="000808C9"/>
    <w:rsid w:val="0008146A"/>
    <w:rsid w:val="000829D8"/>
    <w:rsid w:val="00083186"/>
    <w:rsid w:val="0009020F"/>
    <w:rsid w:val="00093B9A"/>
    <w:rsid w:val="000946E4"/>
    <w:rsid w:val="000A116B"/>
    <w:rsid w:val="000A2540"/>
    <w:rsid w:val="000A2F75"/>
    <w:rsid w:val="000A5B69"/>
    <w:rsid w:val="000A6D26"/>
    <w:rsid w:val="000A6F12"/>
    <w:rsid w:val="000A74C9"/>
    <w:rsid w:val="000A7D79"/>
    <w:rsid w:val="000B3238"/>
    <w:rsid w:val="000B485A"/>
    <w:rsid w:val="000B5AF0"/>
    <w:rsid w:val="000B5D5D"/>
    <w:rsid w:val="000C5583"/>
    <w:rsid w:val="000C5FDF"/>
    <w:rsid w:val="000D059D"/>
    <w:rsid w:val="000D3646"/>
    <w:rsid w:val="000D721F"/>
    <w:rsid w:val="000E036C"/>
    <w:rsid w:val="000E2371"/>
    <w:rsid w:val="000E23EC"/>
    <w:rsid w:val="000E2E2C"/>
    <w:rsid w:val="000E2FF8"/>
    <w:rsid w:val="000F25D7"/>
    <w:rsid w:val="000F2B1B"/>
    <w:rsid w:val="000F76E1"/>
    <w:rsid w:val="000F77C8"/>
    <w:rsid w:val="001006D7"/>
    <w:rsid w:val="00100DB9"/>
    <w:rsid w:val="001071B4"/>
    <w:rsid w:val="0011023F"/>
    <w:rsid w:val="00110445"/>
    <w:rsid w:val="00110CCB"/>
    <w:rsid w:val="0011178C"/>
    <w:rsid w:val="00112E28"/>
    <w:rsid w:val="00113CF6"/>
    <w:rsid w:val="00114811"/>
    <w:rsid w:val="0011620C"/>
    <w:rsid w:val="00116800"/>
    <w:rsid w:val="001178AF"/>
    <w:rsid w:val="00123A0E"/>
    <w:rsid w:val="00124A93"/>
    <w:rsid w:val="001259C5"/>
    <w:rsid w:val="001269A5"/>
    <w:rsid w:val="001307B6"/>
    <w:rsid w:val="001379B5"/>
    <w:rsid w:val="00142B14"/>
    <w:rsid w:val="0014516A"/>
    <w:rsid w:val="00152355"/>
    <w:rsid w:val="00161BF1"/>
    <w:rsid w:val="00162743"/>
    <w:rsid w:val="00162B0F"/>
    <w:rsid w:val="001664B6"/>
    <w:rsid w:val="00175C12"/>
    <w:rsid w:val="00176982"/>
    <w:rsid w:val="00176D5F"/>
    <w:rsid w:val="0017709B"/>
    <w:rsid w:val="00177A74"/>
    <w:rsid w:val="00177F2F"/>
    <w:rsid w:val="00183511"/>
    <w:rsid w:val="001836E1"/>
    <w:rsid w:val="00191894"/>
    <w:rsid w:val="00192284"/>
    <w:rsid w:val="00192BB1"/>
    <w:rsid w:val="00193E95"/>
    <w:rsid w:val="001947DB"/>
    <w:rsid w:val="001A1CD9"/>
    <w:rsid w:val="001A1EFE"/>
    <w:rsid w:val="001B19DA"/>
    <w:rsid w:val="001B30EA"/>
    <w:rsid w:val="001B414C"/>
    <w:rsid w:val="001B48D0"/>
    <w:rsid w:val="001C202D"/>
    <w:rsid w:val="001C2AA5"/>
    <w:rsid w:val="001C50D3"/>
    <w:rsid w:val="001C5993"/>
    <w:rsid w:val="001D1CFE"/>
    <w:rsid w:val="001D2027"/>
    <w:rsid w:val="001D27DE"/>
    <w:rsid w:val="001D4E9F"/>
    <w:rsid w:val="001D57C1"/>
    <w:rsid w:val="001D743B"/>
    <w:rsid w:val="001D7989"/>
    <w:rsid w:val="001E1D6F"/>
    <w:rsid w:val="001E3805"/>
    <w:rsid w:val="001E42CC"/>
    <w:rsid w:val="001E546F"/>
    <w:rsid w:val="001E7A9F"/>
    <w:rsid w:val="001F1B31"/>
    <w:rsid w:val="001F408B"/>
    <w:rsid w:val="002009DF"/>
    <w:rsid w:val="002048CE"/>
    <w:rsid w:val="00206127"/>
    <w:rsid w:val="00207D8F"/>
    <w:rsid w:val="002122DF"/>
    <w:rsid w:val="00217C94"/>
    <w:rsid w:val="0021F554"/>
    <w:rsid w:val="00221DE7"/>
    <w:rsid w:val="00222541"/>
    <w:rsid w:val="0022299A"/>
    <w:rsid w:val="00225329"/>
    <w:rsid w:val="002326AA"/>
    <w:rsid w:val="0023365A"/>
    <w:rsid w:val="00234F9F"/>
    <w:rsid w:val="002362FD"/>
    <w:rsid w:val="00240435"/>
    <w:rsid w:val="0024D2E9"/>
    <w:rsid w:val="00251B0C"/>
    <w:rsid w:val="00251B16"/>
    <w:rsid w:val="00252224"/>
    <w:rsid w:val="0025548F"/>
    <w:rsid w:val="00261134"/>
    <w:rsid w:val="00262226"/>
    <w:rsid w:val="002668F2"/>
    <w:rsid w:val="00266BEB"/>
    <w:rsid w:val="00267872"/>
    <w:rsid w:val="00267CBD"/>
    <w:rsid w:val="00270EEB"/>
    <w:rsid w:val="002714C0"/>
    <w:rsid w:val="0027235C"/>
    <w:rsid w:val="00272922"/>
    <w:rsid w:val="002729C4"/>
    <w:rsid w:val="00275EE5"/>
    <w:rsid w:val="00276D65"/>
    <w:rsid w:val="00281FF3"/>
    <w:rsid w:val="002820FD"/>
    <w:rsid w:val="00283C3A"/>
    <w:rsid w:val="00292FBA"/>
    <w:rsid w:val="00295BF1"/>
    <w:rsid w:val="002A059E"/>
    <w:rsid w:val="002A14C5"/>
    <w:rsid w:val="002A5A43"/>
    <w:rsid w:val="002A619A"/>
    <w:rsid w:val="002A62F4"/>
    <w:rsid w:val="002A7715"/>
    <w:rsid w:val="002A7EA6"/>
    <w:rsid w:val="002B2150"/>
    <w:rsid w:val="002B6FAD"/>
    <w:rsid w:val="002C0D13"/>
    <w:rsid w:val="002D082A"/>
    <w:rsid w:val="002D192B"/>
    <w:rsid w:val="002D20D9"/>
    <w:rsid w:val="002D422F"/>
    <w:rsid w:val="002D5F1F"/>
    <w:rsid w:val="002E0C38"/>
    <w:rsid w:val="002E7AC0"/>
    <w:rsid w:val="00300838"/>
    <w:rsid w:val="00300AA9"/>
    <w:rsid w:val="0030209F"/>
    <w:rsid w:val="00302DE9"/>
    <w:rsid w:val="0030520C"/>
    <w:rsid w:val="00305971"/>
    <w:rsid w:val="00306C61"/>
    <w:rsid w:val="00306DE1"/>
    <w:rsid w:val="0031251A"/>
    <w:rsid w:val="00315300"/>
    <w:rsid w:val="003228B0"/>
    <w:rsid w:val="00322D91"/>
    <w:rsid w:val="00323DC7"/>
    <w:rsid w:val="003264ED"/>
    <w:rsid w:val="003265D0"/>
    <w:rsid w:val="0033061B"/>
    <w:rsid w:val="00332CEE"/>
    <w:rsid w:val="00334A5B"/>
    <w:rsid w:val="00335AC3"/>
    <w:rsid w:val="00336C57"/>
    <w:rsid w:val="00336F43"/>
    <w:rsid w:val="00340FCE"/>
    <w:rsid w:val="003418E3"/>
    <w:rsid w:val="00342DE8"/>
    <w:rsid w:val="0034451E"/>
    <w:rsid w:val="0034483E"/>
    <w:rsid w:val="00350E87"/>
    <w:rsid w:val="00352E50"/>
    <w:rsid w:val="00354C86"/>
    <w:rsid w:val="003556E0"/>
    <w:rsid w:val="00362D6E"/>
    <w:rsid w:val="00363326"/>
    <w:rsid w:val="003645BF"/>
    <w:rsid w:val="00365DE9"/>
    <w:rsid w:val="00370969"/>
    <w:rsid w:val="00372269"/>
    <w:rsid w:val="00372921"/>
    <w:rsid w:val="00372F9E"/>
    <w:rsid w:val="0037331D"/>
    <w:rsid w:val="0037445C"/>
    <w:rsid w:val="003753B4"/>
    <w:rsid w:val="00375F1C"/>
    <w:rsid w:val="00384E10"/>
    <w:rsid w:val="00384E18"/>
    <w:rsid w:val="0039142B"/>
    <w:rsid w:val="00391850"/>
    <w:rsid w:val="00393B0B"/>
    <w:rsid w:val="003A0A09"/>
    <w:rsid w:val="003A4901"/>
    <w:rsid w:val="003B405D"/>
    <w:rsid w:val="003B4CFB"/>
    <w:rsid w:val="003B5D8E"/>
    <w:rsid w:val="003B7244"/>
    <w:rsid w:val="003B7681"/>
    <w:rsid w:val="003B7C21"/>
    <w:rsid w:val="003C1729"/>
    <w:rsid w:val="003C1962"/>
    <w:rsid w:val="003C2DF3"/>
    <w:rsid w:val="003D1F48"/>
    <w:rsid w:val="003D3260"/>
    <w:rsid w:val="003D33AF"/>
    <w:rsid w:val="003D7DA0"/>
    <w:rsid w:val="003E0940"/>
    <w:rsid w:val="003E18E2"/>
    <w:rsid w:val="003E29EB"/>
    <w:rsid w:val="003E3675"/>
    <w:rsid w:val="003E5407"/>
    <w:rsid w:val="003F1C33"/>
    <w:rsid w:val="003F25EE"/>
    <w:rsid w:val="003F285F"/>
    <w:rsid w:val="003F41D8"/>
    <w:rsid w:val="003F58A6"/>
    <w:rsid w:val="003F6B02"/>
    <w:rsid w:val="00403F96"/>
    <w:rsid w:val="00404DED"/>
    <w:rsid w:val="0040513F"/>
    <w:rsid w:val="004052CF"/>
    <w:rsid w:val="00406999"/>
    <w:rsid w:val="00406FC9"/>
    <w:rsid w:val="004076D0"/>
    <w:rsid w:val="00411843"/>
    <w:rsid w:val="0041400C"/>
    <w:rsid w:val="004170D9"/>
    <w:rsid w:val="004214EE"/>
    <w:rsid w:val="00421749"/>
    <w:rsid w:val="0042647A"/>
    <w:rsid w:val="00433152"/>
    <w:rsid w:val="004337DB"/>
    <w:rsid w:val="004411BA"/>
    <w:rsid w:val="00442432"/>
    <w:rsid w:val="00447CAF"/>
    <w:rsid w:val="004500FC"/>
    <w:rsid w:val="0045046C"/>
    <w:rsid w:val="00457B4B"/>
    <w:rsid w:val="00457BD2"/>
    <w:rsid w:val="00457F6A"/>
    <w:rsid w:val="00463561"/>
    <w:rsid w:val="00467A54"/>
    <w:rsid w:val="00475BCF"/>
    <w:rsid w:val="004854E0"/>
    <w:rsid w:val="00490BA8"/>
    <w:rsid w:val="00491D81"/>
    <w:rsid w:val="004928F9"/>
    <w:rsid w:val="00493212"/>
    <w:rsid w:val="00495C05"/>
    <w:rsid w:val="00497F79"/>
    <w:rsid w:val="004A027D"/>
    <w:rsid w:val="004A172D"/>
    <w:rsid w:val="004A295E"/>
    <w:rsid w:val="004A3B08"/>
    <w:rsid w:val="004A4D86"/>
    <w:rsid w:val="004A51BF"/>
    <w:rsid w:val="004A6743"/>
    <w:rsid w:val="004A70DE"/>
    <w:rsid w:val="004B02A7"/>
    <w:rsid w:val="004B04EE"/>
    <w:rsid w:val="004B21F6"/>
    <w:rsid w:val="004B4F31"/>
    <w:rsid w:val="004B6421"/>
    <w:rsid w:val="004B6BA5"/>
    <w:rsid w:val="004C02CE"/>
    <w:rsid w:val="004C0991"/>
    <w:rsid w:val="004C44D9"/>
    <w:rsid w:val="004C78D0"/>
    <w:rsid w:val="004D0903"/>
    <w:rsid w:val="004D1731"/>
    <w:rsid w:val="004D62B3"/>
    <w:rsid w:val="004E46F1"/>
    <w:rsid w:val="004E5B4F"/>
    <w:rsid w:val="004F26B2"/>
    <w:rsid w:val="004F3CE8"/>
    <w:rsid w:val="0050257F"/>
    <w:rsid w:val="00503791"/>
    <w:rsid w:val="005067B5"/>
    <w:rsid w:val="00513240"/>
    <w:rsid w:val="005132FB"/>
    <w:rsid w:val="00514800"/>
    <w:rsid w:val="005151CE"/>
    <w:rsid w:val="00515B94"/>
    <w:rsid w:val="0051693F"/>
    <w:rsid w:val="005209D4"/>
    <w:rsid w:val="0052123C"/>
    <w:rsid w:val="00521CE8"/>
    <w:rsid w:val="00521E3B"/>
    <w:rsid w:val="00522E16"/>
    <w:rsid w:val="0053136B"/>
    <w:rsid w:val="00531972"/>
    <w:rsid w:val="00540325"/>
    <w:rsid w:val="00540BCA"/>
    <w:rsid w:val="00543301"/>
    <w:rsid w:val="0054483E"/>
    <w:rsid w:val="00545A56"/>
    <w:rsid w:val="00545C70"/>
    <w:rsid w:val="00546E65"/>
    <w:rsid w:val="005503FC"/>
    <w:rsid w:val="00550A0C"/>
    <w:rsid w:val="00555920"/>
    <w:rsid w:val="00555BD9"/>
    <w:rsid w:val="00561E19"/>
    <w:rsid w:val="00562E28"/>
    <w:rsid w:val="00563A5F"/>
    <w:rsid w:val="00563A73"/>
    <w:rsid w:val="00565F08"/>
    <w:rsid w:val="00566831"/>
    <w:rsid w:val="00566ED2"/>
    <w:rsid w:val="00567574"/>
    <w:rsid w:val="00577607"/>
    <w:rsid w:val="00584320"/>
    <w:rsid w:val="00587113"/>
    <w:rsid w:val="0058736E"/>
    <w:rsid w:val="00591CB9"/>
    <w:rsid w:val="00592AA9"/>
    <w:rsid w:val="0059300C"/>
    <w:rsid w:val="00593B9E"/>
    <w:rsid w:val="0059707B"/>
    <w:rsid w:val="005A2993"/>
    <w:rsid w:val="005A4B1E"/>
    <w:rsid w:val="005A6226"/>
    <w:rsid w:val="005A6687"/>
    <w:rsid w:val="005A6B3C"/>
    <w:rsid w:val="005A6E42"/>
    <w:rsid w:val="005A7F77"/>
    <w:rsid w:val="005B2A40"/>
    <w:rsid w:val="005B31EE"/>
    <w:rsid w:val="005B71DD"/>
    <w:rsid w:val="005B74A6"/>
    <w:rsid w:val="005B759F"/>
    <w:rsid w:val="005C09E7"/>
    <w:rsid w:val="005C348D"/>
    <w:rsid w:val="005C38EE"/>
    <w:rsid w:val="005C3B13"/>
    <w:rsid w:val="005C5661"/>
    <w:rsid w:val="005C59FE"/>
    <w:rsid w:val="005D002B"/>
    <w:rsid w:val="005D0EDE"/>
    <w:rsid w:val="005D202B"/>
    <w:rsid w:val="005D2DB9"/>
    <w:rsid w:val="005D722A"/>
    <w:rsid w:val="005D7F32"/>
    <w:rsid w:val="005E1F5B"/>
    <w:rsid w:val="005E6253"/>
    <w:rsid w:val="005E6713"/>
    <w:rsid w:val="005F2B22"/>
    <w:rsid w:val="005F3E3C"/>
    <w:rsid w:val="005F47DB"/>
    <w:rsid w:val="005F5F9B"/>
    <w:rsid w:val="005F6FC3"/>
    <w:rsid w:val="00601F7C"/>
    <w:rsid w:val="0060312B"/>
    <w:rsid w:val="00604366"/>
    <w:rsid w:val="00605EB1"/>
    <w:rsid w:val="006068B8"/>
    <w:rsid w:val="0061018E"/>
    <w:rsid w:val="006139BC"/>
    <w:rsid w:val="00616817"/>
    <w:rsid w:val="00622246"/>
    <w:rsid w:val="00622570"/>
    <w:rsid w:val="006240A2"/>
    <w:rsid w:val="0062559C"/>
    <w:rsid w:val="006269D7"/>
    <w:rsid w:val="00626FA8"/>
    <w:rsid w:val="00630258"/>
    <w:rsid w:val="00630492"/>
    <w:rsid w:val="00630A19"/>
    <w:rsid w:val="006316DA"/>
    <w:rsid w:val="00632715"/>
    <w:rsid w:val="0063529E"/>
    <w:rsid w:val="00635424"/>
    <w:rsid w:val="006412E2"/>
    <w:rsid w:val="0064343C"/>
    <w:rsid w:val="00645210"/>
    <w:rsid w:val="0064562A"/>
    <w:rsid w:val="006521A4"/>
    <w:rsid w:val="006525A3"/>
    <w:rsid w:val="00654989"/>
    <w:rsid w:val="00660E4C"/>
    <w:rsid w:val="00661052"/>
    <w:rsid w:val="006623EB"/>
    <w:rsid w:val="00663D4C"/>
    <w:rsid w:val="0066430B"/>
    <w:rsid w:val="00667149"/>
    <w:rsid w:val="00667D47"/>
    <w:rsid w:val="00667F69"/>
    <w:rsid w:val="006704F1"/>
    <w:rsid w:val="00674E97"/>
    <w:rsid w:val="006761EA"/>
    <w:rsid w:val="00684E67"/>
    <w:rsid w:val="00686E04"/>
    <w:rsid w:val="00687837"/>
    <w:rsid w:val="00690437"/>
    <w:rsid w:val="0069158B"/>
    <w:rsid w:val="00692244"/>
    <w:rsid w:val="00695FB9"/>
    <w:rsid w:val="0069776D"/>
    <w:rsid w:val="006A0DE2"/>
    <w:rsid w:val="006A1701"/>
    <w:rsid w:val="006A5BCD"/>
    <w:rsid w:val="006A7889"/>
    <w:rsid w:val="006B2455"/>
    <w:rsid w:val="006B2CCB"/>
    <w:rsid w:val="006B3DF4"/>
    <w:rsid w:val="006C549F"/>
    <w:rsid w:val="006C5D06"/>
    <w:rsid w:val="006C685A"/>
    <w:rsid w:val="006D1E14"/>
    <w:rsid w:val="006D5010"/>
    <w:rsid w:val="006D7535"/>
    <w:rsid w:val="006E0190"/>
    <w:rsid w:val="006E1BE3"/>
    <w:rsid w:val="006E599C"/>
    <w:rsid w:val="006F1C0A"/>
    <w:rsid w:val="007015CE"/>
    <w:rsid w:val="00703D76"/>
    <w:rsid w:val="00704F88"/>
    <w:rsid w:val="0070626C"/>
    <w:rsid w:val="00706561"/>
    <w:rsid w:val="00712C46"/>
    <w:rsid w:val="007151C7"/>
    <w:rsid w:val="007224F6"/>
    <w:rsid w:val="00722AB8"/>
    <w:rsid w:val="00727981"/>
    <w:rsid w:val="007326DF"/>
    <w:rsid w:val="007361D1"/>
    <w:rsid w:val="007379AE"/>
    <w:rsid w:val="00742E9B"/>
    <w:rsid w:val="007461D7"/>
    <w:rsid w:val="00750A30"/>
    <w:rsid w:val="00751403"/>
    <w:rsid w:val="007537E4"/>
    <w:rsid w:val="00753CD4"/>
    <w:rsid w:val="0075464D"/>
    <w:rsid w:val="00754675"/>
    <w:rsid w:val="007607FB"/>
    <w:rsid w:val="00763ABD"/>
    <w:rsid w:val="007664EF"/>
    <w:rsid w:val="00770645"/>
    <w:rsid w:val="007740D4"/>
    <w:rsid w:val="007754F6"/>
    <w:rsid w:val="00776D9E"/>
    <w:rsid w:val="0077741B"/>
    <w:rsid w:val="00777599"/>
    <w:rsid w:val="0078176B"/>
    <w:rsid w:val="00781AC0"/>
    <w:rsid w:val="00782641"/>
    <w:rsid w:val="00783DD5"/>
    <w:rsid w:val="00784DD9"/>
    <w:rsid w:val="0079220C"/>
    <w:rsid w:val="00794422"/>
    <w:rsid w:val="00794EBF"/>
    <w:rsid w:val="00795898"/>
    <w:rsid w:val="00795DDB"/>
    <w:rsid w:val="007A05FE"/>
    <w:rsid w:val="007A2145"/>
    <w:rsid w:val="007A3733"/>
    <w:rsid w:val="007A44BE"/>
    <w:rsid w:val="007A79F0"/>
    <w:rsid w:val="007B10F0"/>
    <w:rsid w:val="007B1112"/>
    <w:rsid w:val="007B141B"/>
    <w:rsid w:val="007B3D52"/>
    <w:rsid w:val="007B589D"/>
    <w:rsid w:val="007B7D19"/>
    <w:rsid w:val="007C0C2A"/>
    <w:rsid w:val="007C12B4"/>
    <w:rsid w:val="007C2C5F"/>
    <w:rsid w:val="007C3255"/>
    <w:rsid w:val="007C4B22"/>
    <w:rsid w:val="007C62C3"/>
    <w:rsid w:val="007D2F2B"/>
    <w:rsid w:val="007D4433"/>
    <w:rsid w:val="007D5AB0"/>
    <w:rsid w:val="007D6916"/>
    <w:rsid w:val="007D6C6B"/>
    <w:rsid w:val="007D793E"/>
    <w:rsid w:val="007E0C3E"/>
    <w:rsid w:val="007E10A3"/>
    <w:rsid w:val="007E136C"/>
    <w:rsid w:val="007E20B0"/>
    <w:rsid w:val="007E4232"/>
    <w:rsid w:val="007E57C2"/>
    <w:rsid w:val="007F141E"/>
    <w:rsid w:val="007F206A"/>
    <w:rsid w:val="007F4123"/>
    <w:rsid w:val="007F4727"/>
    <w:rsid w:val="007F5EF4"/>
    <w:rsid w:val="00806A90"/>
    <w:rsid w:val="00820CC2"/>
    <w:rsid w:val="00823012"/>
    <w:rsid w:val="00823C28"/>
    <w:rsid w:val="00825994"/>
    <w:rsid w:val="00831D67"/>
    <w:rsid w:val="00836BD3"/>
    <w:rsid w:val="00841888"/>
    <w:rsid w:val="00841E33"/>
    <w:rsid w:val="00844288"/>
    <w:rsid w:val="00845239"/>
    <w:rsid w:val="00845BD7"/>
    <w:rsid w:val="008474EF"/>
    <w:rsid w:val="008502F4"/>
    <w:rsid w:val="00851478"/>
    <w:rsid w:val="00853DF3"/>
    <w:rsid w:val="00854A37"/>
    <w:rsid w:val="00854D8F"/>
    <w:rsid w:val="0085749F"/>
    <w:rsid w:val="0086080F"/>
    <w:rsid w:val="00861FB4"/>
    <w:rsid w:val="00864414"/>
    <w:rsid w:val="008647D2"/>
    <w:rsid w:val="00866A80"/>
    <w:rsid w:val="00867146"/>
    <w:rsid w:val="00867F5B"/>
    <w:rsid w:val="00870CE2"/>
    <w:rsid w:val="00873355"/>
    <w:rsid w:val="00874AB9"/>
    <w:rsid w:val="008762A9"/>
    <w:rsid w:val="008767D9"/>
    <w:rsid w:val="00877431"/>
    <w:rsid w:val="00877A18"/>
    <w:rsid w:val="008818B7"/>
    <w:rsid w:val="00884BBC"/>
    <w:rsid w:val="00884F1F"/>
    <w:rsid w:val="0088658F"/>
    <w:rsid w:val="00893919"/>
    <w:rsid w:val="00894C72"/>
    <w:rsid w:val="0089503E"/>
    <w:rsid w:val="00895E88"/>
    <w:rsid w:val="008A1325"/>
    <w:rsid w:val="008A1583"/>
    <w:rsid w:val="008A3A38"/>
    <w:rsid w:val="008A3EF7"/>
    <w:rsid w:val="008A7353"/>
    <w:rsid w:val="008A75E0"/>
    <w:rsid w:val="008B0314"/>
    <w:rsid w:val="008B08CE"/>
    <w:rsid w:val="008B31FD"/>
    <w:rsid w:val="008B7E04"/>
    <w:rsid w:val="008C2BB5"/>
    <w:rsid w:val="008C3568"/>
    <w:rsid w:val="008C3B51"/>
    <w:rsid w:val="008C47CE"/>
    <w:rsid w:val="008C792C"/>
    <w:rsid w:val="008D227D"/>
    <w:rsid w:val="008D40F9"/>
    <w:rsid w:val="008D7468"/>
    <w:rsid w:val="008D7E44"/>
    <w:rsid w:val="008E0762"/>
    <w:rsid w:val="008E3536"/>
    <w:rsid w:val="008E569C"/>
    <w:rsid w:val="008E72CD"/>
    <w:rsid w:val="008F0CC3"/>
    <w:rsid w:val="008F508B"/>
    <w:rsid w:val="008F63EB"/>
    <w:rsid w:val="00900B93"/>
    <w:rsid w:val="0090175B"/>
    <w:rsid w:val="009038A7"/>
    <w:rsid w:val="0090676F"/>
    <w:rsid w:val="00924BD0"/>
    <w:rsid w:val="009251B8"/>
    <w:rsid w:val="00927257"/>
    <w:rsid w:val="0092B5B4"/>
    <w:rsid w:val="00935D0C"/>
    <w:rsid w:val="00940299"/>
    <w:rsid w:val="00943E29"/>
    <w:rsid w:val="0094736E"/>
    <w:rsid w:val="00951042"/>
    <w:rsid w:val="009519FE"/>
    <w:rsid w:val="00951C29"/>
    <w:rsid w:val="00952203"/>
    <w:rsid w:val="00952CE2"/>
    <w:rsid w:val="00953580"/>
    <w:rsid w:val="00953A78"/>
    <w:rsid w:val="00954564"/>
    <w:rsid w:val="009571F4"/>
    <w:rsid w:val="00963F43"/>
    <w:rsid w:val="00972A54"/>
    <w:rsid w:val="00975648"/>
    <w:rsid w:val="00982186"/>
    <w:rsid w:val="009859A8"/>
    <w:rsid w:val="00985E57"/>
    <w:rsid w:val="0099152B"/>
    <w:rsid w:val="0099180F"/>
    <w:rsid w:val="00992D9A"/>
    <w:rsid w:val="009936AD"/>
    <w:rsid w:val="00994232"/>
    <w:rsid w:val="00995C91"/>
    <w:rsid w:val="00997A3E"/>
    <w:rsid w:val="00997E98"/>
    <w:rsid w:val="009A0159"/>
    <w:rsid w:val="009A5905"/>
    <w:rsid w:val="009A69A7"/>
    <w:rsid w:val="009B2D8F"/>
    <w:rsid w:val="009C2E51"/>
    <w:rsid w:val="009C3638"/>
    <w:rsid w:val="009C437B"/>
    <w:rsid w:val="009C58AA"/>
    <w:rsid w:val="009D0129"/>
    <w:rsid w:val="009D1330"/>
    <w:rsid w:val="009D1791"/>
    <w:rsid w:val="009D2CB6"/>
    <w:rsid w:val="009D4A24"/>
    <w:rsid w:val="009E7C75"/>
    <w:rsid w:val="009F3797"/>
    <w:rsid w:val="009F6173"/>
    <w:rsid w:val="009F65AD"/>
    <w:rsid w:val="00A02AF6"/>
    <w:rsid w:val="00A02E88"/>
    <w:rsid w:val="00A048C0"/>
    <w:rsid w:val="00A1258B"/>
    <w:rsid w:val="00A14DBA"/>
    <w:rsid w:val="00A14F0E"/>
    <w:rsid w:val="00A16174"/>
    <w:rsid w:val="00A23C00"/>
    <w:rsid w:val="00A25334"/>
    <w:rsid w:val="00A30960"/>
    <w:rsid w:val="00A32828"/>
    <w:rsid w:val="00A32B2E"/>
    <w:rsid w:val="00A33B2C"/>
    <w:rsid w:val="00A33E55"/>
    <w:rsid w:val="00A35099"/>
    <w:rsid w:val="00A418FA"/>
    <w:rsid w:val="00A428D2"/>
    <w:rsid w:val="00A46401"/>
    <w:rsid w:val="00A4785A"/>
    <w:rsid w:val="00A47901"/>
    <w:rsid w:val="00A5185D"/>
    <w:rsid w:val="00A56391"/>
    <w:rsid w:val="00A5779B"/>
    <w:rsid w:val="00A60329"/>
    <w:rsid w:val="00A615DC"/>
    <w:rsid w:val="00A6167A"/>
    <w:rsid w:val="00A618EC"/>
    <w:rsid w:val="00A61EC2"/>
    <w:rsid w:val="00A641F3"/>
    <w:rsid w:val="00A655CF"/>
    <w:rsid w:val="00A65F80"/>
    <w:rsid w:val="00A67DFD"/>
    <w:rsid w:val="00A72FB3"/>
    <w:rsid w:val="00A74158"/>
    <w:rsid w:val="00A748C1"/>
    <w:rsid w:val="00A76A2C"/>
    <w:rsid w:val="00A81D3A"/>
    <w:rsid w:val="00A83AE1"/>
    <w:rsid w:val="00A84347"/>
    <w:rsid w:val="00A86ABD"/>
    <w:rsid w:val="00A90360"/>
    <w:rsid w:val="00A90ACD"/>
    <w:rsid w:val="00A91B3B"/>
    <w:rsid w:val="00A925A0"/>
    <w:rsid w:val="00A9494C"/>
    <w:rsid w:val="00A94EEC"/>
    <w:rsid w:val="00A94F21"/>
    <w:rsid w:val="00AA1250"/>
    <w:rsid w:val="00AA5B50"/>
    <w:rsid w:val="00AB2F81"/>
    <w:rsid w:val="00AB3358"/>
    <w:rsid w:val="00AB61E2"/>
    <w:rsid w:val="00AB7277"/>
    <w:rsid w:val="00AB7D9C"/>
    <w:rsid w:val="00AC183E"/>
    <w:rsid w:val="00AC2EA6"/>
    <w:rsid w:val="00AC640A"/>
    <w:rsid w:val="00AC6A1D"/>
    <w:rsid w:val="00AC7D2E"/>
    <w:rsid w:val="00AD0D1F"/>
    <w:rsid w:val="00AD1152"/>
    <w:rsid w:val="00AD1B0F"/>
    <w:rsid w:val="00AD4242"/>
    <w:rsid w:val="00AD6F04"/>
    <w:rsid w:val="00AD76DE"/>
    <w:rsid w:val="00AE2D84"/>
    <w:rsid w:val="00AE377D"/>
    <w:rsid w:val="00AE3911"/>
    <w:rsid w:val="00AE6539"/>
    <w:rsid w:val="00AF15C7"/>
    <w:rsid w:val="00AF39AC"/>
    <w:rsid w:val="00AF7FF3"/>
    <w:rsid w:val="00B00DB0"/>
    <w:rsid w:val="00B023D2"/>
    <w:rsid w:val="00B03F82"/>
    <w:rsid w:val="00B04282"/>
    <w:rsid w:val="00B10FD2"/>
    <w:rsid w:val="00B129B5"/>
    <w:rsid w:val="00B13ED2"/>
    <w:rsid w:val="00B145AC"/>
    <w:rsid w:val="00B147E9"/>
    <w:rsid w:val="00B14D12"/>
    <w:rsid w:val="00B20672"/>
    <w:rsid w:val="00B21BC0"/>
    <w:rsid w:val="00B22F77"/>
    <w:rsid w:val="00B2305A"/>
    <w:rsid w:val="00B23271"/>
    <w:rsid w:val="00B23FF3"/>
    <w:rsid w:val="00B24DC6"/>
    <w:rsid w:val="00B25F41"/>
    <w:rsid w:val="00B260BE"/>
    <w:rsid w:val="00B3080C"/>
    <w:rsid w:val="00B31F4B"/>
    <w:rsid w:val="00B32565"/>
    <w:rsid w:val="00B34ED7"/>
    <w:rsid w:val="00B35421"/>
    <w:rsid w:val="00B37897"/>
    <w:rsid w:val="00B37921"/>
    <w:rsid w:val="00B40C22"/>
    <w:rsid w:val="00B47C6A"/>
    <w:rsid w:val="00B5231A"/>
    <w:rsid w:val="00B72026"/>
    <w:rsid w:val="00B748AA"/>
    <w:rsid w:val="00B768D4"/>
    <w:rsid w:val="00B8178A"/>
    <w:rsid w:val="00B81942"/>
    <w:rsid w:val="00B81A2D"/>
    <w:rsid w:val="00B82D45"/>
    <w:rsid w:val="00B83096"/>
    <w:rsid w:val="00B8383E"/>
    <w:rsid w:val="00B8522C"/>
    <w:rsid w:val="00B90F09"/>
    <w:rsid w:val="00B91420"/>
    <w:rsid w:val="00B92D94"/>
    <w:rsid w:val="00B936CB"/>
    <w:rsid w:val="00B9503F"/>
    <w:rsid w:val="00BA18E4"/>
    <w:rsid w:val="00BA4FF6"/>
    <w:rsid w:val="00BA5BE8"/>
    <w:rsid w:val="00BB020C"/>
    <w:rsid w:val="00BB08CC"/>
    <w:rsid w:val="00BB1B84"/>
    <w:rsid w:val="00BB2855"/>
    <w:rsid w:val="00BB6582"/>
    <w:rsid w:val="00BB7F65"/>
    <w:rsid w:val="00BC2209"/>
    <w:rsid w:val="00BC55C0"/>
    <w:rsid w:val="00BD09F4"/>
    <w:rsid w:val="00BD1B4C"/>
    <w:rsid w:val="00BD1FA4"/>
    <w:rsid w:val="00BD263A"/>
    <w:rsid w:val="00BD3009"/>
    <w:rsid w:val="00BD5869"/>
    <w:rsid w:val="00BD729E"/>
    <w:rsid w:val="00BE12AE"/>
    <w:rsid w:val="00BE4AF7"/>
    <w:rsid w:val="00BE7F1A"/>
    <w:rsid w:val="00BF245B"/>
    <w:rsid w:val="00BF29B0"/>
    <w:rsid w:val="00BF3F93"/>
    <w:rsid w:val="00BF797F"/>
    <w:rsid w:val="00C01A1A"/>
    <w:rsid w:val="00C02ED0"/>
    <w:rsid w:val="00C0440E"/>
    <w:rsid w:val="00C06692"/>
    <w:rsid w:val="00C06A7D"/>
    <w:rsid w:val="00C11EAD"/>
    <w:rsid w:val="00C1667E"/>
    <w:rsid w:val="00C1674C"/>
    <w:rsid w:val="00C24AC7"/>
    <w:rsid w:val="00C2658A"/>
    <w:rsid w:val="00C3030E"/>
    <w:rsid w:val="00C30401"/>
    <w:rsid w:val="00C3065B"/>
    <w:rsid w:val="00C32A3F"/>
    <w:rsid w:val="00C32CFE"/>
    <w:rsid w:val="00C33303"/>
    <w:rsid w:val="00C3481B"/>
    <w:rsid w:val="00C378C3"/>
    <w:rsid w:val="00C37963"/>
    <w:rsid w:val="00C424FF"/>
    <w:rsid w:val="00C43D7C"/>
    <w:rsid w:val="00C4477F"/>
    <w:rsid w:val="00C4496A"/>
    <w:rsid w:val="00C45070"/>
    <w:rsid w:val="00C456A2"/>
    <w:rsid w:val="00C45A56"/>
    <w:rsid w:val="00C518BF"/>
    <w:rsid w:val="00C53CD4"/>
    <w:rsid w:val="00C554A7"/>
    <w:rsid w:val="00C6065D"/>
    <w:rsid w:val="00C61750"/>
    <w:rsid w:val="00C61BC3"/>
    <w:rsid w:val="00C6402D"/>
    <w:rsid w:val="00C7008C"/>
    <w:rsid w:val="00C737AD"/>
    <w:rsid w:val="00C748AB"/>
    <w:rsid w:val="00C74C03"/>
    <w:rsid w:val="00C8501A"/>
    <w:rsid w:val="00C86B88"/>
    <w:rsid w:val="00C9205B"/>
    <w:rsid w:val="00CA2DFC"/>
    <w:rsid w:val="00CA440F"/>
    <w:rsid w:val="00CA6089"/>
    <w:rsid w:val="00CB3095"/>
    <w:rsid w:val="00CB32A1"/>
    <w:rsid w:val="00CB3E45"/>
    <w:rsid w:val="00CB7791"/>
    <w:rsid w:val="00CC19AD"/>
    <w:rsid w:val="00CC4731"/>
    <w:rsid w:val="00CC7379"/>
    <w:rsid w:val="00CD0F3F"/>
    <w:rsid w:val="00CD359C"/>
    <w:rsid w:val="00CD3884"/>
    <w:rsid w:val="00CD481A"/>
    <w:rsid w:val="00CD6F58"/>
    <w:rsid w:val="00CD7C5B"/>
    <w:rsid w:val="00CE0AF6"/>
    <w:rsid w:val="00CE167E"/>
    <w:rsid w:val="00CE28E9"/>
    <w:rsid w:val="00CE3AB5"/>
    <w:rsid w:val="00CE653B"/>
    <w:rsid w:val="00CE6C7A"/>
    <w:rsid w:val="00CF1D83"/>
    <w:rsid w:val="00CF3B7C"/>
    <w:rsid w:val="00CF5D7D"/>
    <w:rsid w:val="00CF6785"/>
    <w:rsid w:val="00D00445"/>
    <w:rsid w:val="00D02479"/>
    <w:rsid w:val="00D04C05"/>
    <w:rsid w:val="00D050AD"/>
    <w:rsid w:val="00D05C25"/>
    <w:rsid w:val="00D06B3A"/>
    <w:rsid w:val="00D06FD5"/>
    <w:rsid w:val="00D11493"/>
    <w:rsid w:val="00D114C3"/>
    <w:rsid w:val="00D11DD1"/>
    <w:rsid w:val="00D125B7"/>
    <w:rsid w:val="00D127C7"/>
    <w:rsid w:val="00D131FD"/>
    <w:rsid w:val="00D154F7"/>
    <w:rsid w:val="00D158A7"/>
    <w:rsid w:val="00D24A11"/>
    <w:rsid w:val="00D315FF"/>
    <w:rsid w:val="00D32960"/>
    <w:rsid w:val="00D37C42"/>
    <w:rsid w:val="00D42D4D"/>
    <w:rsid w:val="00D5055F"/>
    <w:rsid w:val="00D5554D"/>
    <w:rsid w:val="00D60734"/>
    <w:rsid w:val="00D609A7"/>
    <w:rsid w:val="00D62A19"/>
    <w:rsid w:val="00D64313"/>
    <w:rsid w:val="00D66972"/>
    <w:rsid w:val="00D75A73"/>
    <w:rsid w:val="00D77193"/>
    <w:rsid w:val="00D818A4"/>
    <w:rsid w:val="00D831F1"/>
    <w:rsid w:val="00D84F6B"/>
    <w:rsid w:val="00D85CD7"/>
    <w:rsid w:val="00D87F8D"/>
    <w:rsid w:val="00D90641"/>
    <w:rsid w:val="00D90F4B"/>
    <w:rsid w:val="00D9105A"/>
    <w:rsid w:val="00D91ACD"/>
    <w:rsid w:val="00D940FE"/>
    <w:rsid w:val="00D952FA"/>
    <w:rsid w:val="00D96796"/>
    <w:rsid w:val="00D96EE8"/>
    <w:rsid w:val="00DA3964"/>
    <w:rsid w:val="00DA4D5B"/>
    <w:rsid w:val="00DB07BF"/>
    <w:rsid w:val="00DB0C7A"/>
    <w:rsid w:val="00DB4B7C"/>
    <w:rsid w:val="00DB6584"/>
    <w:rsid w:val="00DD0ED0"/>
    <w:rsid w:val="00DD37BC"/>
    <w:rsid w:val="00DE0DAE"/>
    <w:rsid w:val="00DE199E"/>
    <w:rsid w:val="00DE5582"/>
    <w:rsid w:val="00DE5A72"/>
    <w:rsid w:val="00DF1B91"/>
    <w:rsid w:val="00DF3045"/>
    <w:rsid w:val="00DF3177"/>
    <w:rsid w:val="00DF4BD9"/>
    <w:rsid w:val="00DF5EB9"/>
    <w:rsid w:val="00DF5FBD"/>
    <w:rsid w:val="00DF6649"/>
    <w:rsid w:val="00E014ED"/>
    <w:rsid w:val="00E0441F"/>
    <w:rsid w:val="00E1042D"/>
    <w:rsid w:val="00E134F4"/>
    <w:rsid w:val="00E14036"/>
    <w:rsid w:val="00E154D6"/>
    <w:rsid w:val="00E15F40"/>
    <w:rsid w:val="00E16281"/>
    <w:rsid w:val="00E162A1"/>
    <w:rsid w:val="00E2008F"/>
    <w:rsid w:val="00E3272E"/>
    <w:rsid w:val="00E36046"/>
    <w:rsid w:val="00E368D2"/>
    <w:rsid w:val="00E40951"/>
    <w:rsid w:val="00E40EBE"/>
    <w:rsid w:val="00E41649"/>
    <w:rsid w:val="00E418EB"/>
    <w:rsid w:val="00E4601F"/>
    <w:rsid w:val="00E4685B"/>
    <w:rsid w:val="00E4781E"/>
    <w:rsid w:val="00E521CD"/>
    <w:rsid w:val="00E52585"/>
    <w:rsid w:val="00E54A14"/>
    <w:rsid w:val="00E60D84"/>
    <w:rsid w:val="00E60FEF"/>
    <w:rsid w:val="00E6299B"/>
    <w:rsid w:val="00E631B0"/>
    <w:rsid w:val="00E6432F"/>
    <w:rsid w:val="00E66078"/>
    <w:rsid w:val="00E76A1E"/>
    <w:rsid w:val="00E82A19"/>
    <w:rsid w:val="00E82FBC"/>
    <w:rsid w:val="00E83719"/>
    <w:rsid w:val="00E846DC"/>
    <w:rsid w:val="00E864CE"/>
    <w:rsid w:val="00EA2E1F"/>
    <w:rsid w:val="00EA47BB"/>
    <w:rsid w:val="00EA496A"/>
    <w:rsid w:val="00EB2B0A"/>
    <w:rsid w:val="00EB4458"/>
    <w:rsid w:val="00EB4F84"/>
    <w:rsid w:val="00EB5AB2"/>
    <w:rsid w:val="00EB7146"/>
    <w:rsid w:val="00EC19F9"/>
    <w:rsid w:val="00EC3D8F"/>
    <w:rsid w:val="00EC3DA3"/>
    <w:rsid w:val="00EC60F6"/>
    <w:rsid w:val="00EC7ACD"/>
    <w:rsid w:val="00ED07AC"/>
    <w:rsid w:val="00ED1A8E"/>
    <w:rsid w:val="00ED2DF8"/>
    <w:rsid w:val="00ED7957"/>
    <w:rsid w:val="00EE498A"/>
    <w:rsid w:val="00EE4C77"/>
    <w:rsid w:val="00EE70D7"/>
    <w:rsid w:val="00EF486E"/>
    <w:rsid w:val="00EF71D7"/>
    <w:rsid w:val="00F00D5C"/>
    <w:rsid w:val="00F01965"/>
    <w:rsid w:val="00F03BCA"/>
    <w:rsid w:val="00F043C3"/>
    <w:rsid w:val="00F06710"/>
    <w:rsid w:val="00F104D2"/>
    <w:rsid w:val="00F107F7"/>
    <w:rsid w:val="00F1190F"/>
    <w:rsid w:val="00F11A36"/>
    <w:rsid w:val="00F12339"/>
    <w:rsid w:val="00F1519B"/>
    <w:rsid w:val="00F154F4"/>
    <w:rsid w:val="00F160DF"/>
    <w:rsid w:val="00F1756D"/>
    <w:rsid w:val="00F17623"/>
    <w:rsid w:val="00F17FD1"/>
    <w:rsid w:val="00F23D7A"/>
    <w:rsid w:val="00F24C84"/>
    <w:rsid w:val="00F33D2C"/>
    <w:rsid w:val="00F34148"/>
    <w:rsid w:val="00F40BB0"/>
    <w:rsid w:val="00F41AE0"/>
    <w:rsid w:val="00F46BF9"/>
    <w:rsid w:val="00F46FC6"/>
    <w:rsid w:val="00F50260"/>
    <w:rsid w:val="00F51B9B"/>
    <w:rsid w:val="00F576D7"/>
    <w:rsid w:val="00F64906"/>
    <w:rsid w:val="00F64EEB"/>
    <w:rsid w:val="00F67E83"/>
    <w:rsid w:val="00F730B2"/>
    <w:rsid w:val="00F7351B"/>
    <w:rsid w:val="00F74EDA"/>
    <w:rsid w:val="00F77FFC"/>
    <w:rsid w:val="00F80F5D"/>
    <w:rsid w:val="00F81B0F"/>
    <w:rsid w:val="00F858FC"/>
    <w:rsid w:val="00F90BC9"/>
    <w:rsid w:val="00F9187B"/>
    <w:rsid w:val="00F9240B"/>
    <w:rsid w:val="00F960EF"/>
    <w:rsid w:val="00F96D01"/>
    <w:rsid w:val="00FA079D"/>
    <w:rsid w:val="00FA0AB2"/>
    <w:rsid w:val="00FA14F9"/>
    <w:rsid w:val="00FA16F5"/>
    <w:rsid w:val="00FA2AA5"/>
    <w:rsid w:val="00FA45B2"/>
    <w:rsid w:val="00FA67E5"/>
    <w:rsid w:val="00FB139E"/>
    <w:rsid w:val="00FB1AE2"/>
    <w:rsid w:val="00FB32E8"/>
    <w:rsid w:val="00FB36B4"/>
    <w:rsid w:val="00FB4CFE"/>
    <w:rsid w:val="00FC3048"/>
    <w:rsid w:val="00FC3E42"/>
    <w:rsid w:val="00FC713D"/>
    <w:rsid w:val="00FC7D3E"/>
    <w:rsid w:val="00FD3437"/>
    <w:rsid w:val="00FD43A4"/>
    <w:rsid w:val="00FD4766"/>
    <w:rsid w:val="00FD4948"/>
    <w:rsid w:val="00FD634C"/>
    <w:rsid w:val="00FD6A16"/>
    <w:rsid w:val="00FE1494"/>
    <w:rsid w:val="00FE1DFC"/>
    <w:rsid w:val="00FE5728"/>
    <w:rsid w:val="00FF4734"/>
    <w:rsid w:val="014406C9"/>
    <w:rsid w:val="014D7CD9"/>
    <w:rsid w:val="0168A963"/>
    <w:rsid w:val="0178BACD"/>
    <w:rsid w:val="017AD6F9"/>
    <w:rsid w:val="017ECC91"/>
    <w:rsid w:val="01814D71"/>
    <w:rsid w:val="01AF9DF0"/>
    <w:rsid w:val="01F10C3B"/>
    <w:rsid w:val="01FE9F47"/>
    <w:rsid w:val="02006F2D"/>
    <w:rsid w:val="020EB2A4"/>
    <w:rsid w:val="021A575A"/>
    <w:rsid w:val="02585BFA"/>
    <w:rsid w:val="0265F2E0"/>
    <w:rsid w:val="027CA719"/>
    <w:rsid w:val="02921679"/>
    <w:rsid w:val="02D531A5"/>
    <w:rsid w:val="033910A4"/>
    <w:rsid w:val="0356A7A9"/>
    <w:rsid w:val="0386A7BF"/>
    <w:rsid w:val="03880008"/>
    <w:rsid w:val="039A02F7"/>
    <w:rsid w:val="03CD18C6"/>
    <w:rsid w:val="04054D3A"/>
    <w:rsid w:val="0423C77B"/>
    <w:rsid w:val="04425C53"/>
    <w:rsid w:val="04536B33"/>
    <w:rsid w:val="047085CB"/>
    <w:rsid w:val="04A2BC64"/>
    <w:rsid w:val="04A92F33"/>
    <w:rsid w:val="04E4F52A"/>
    <w:rsid w:val="04ED100A"/>
    <w:rsid w:val="0516D9A6"/>
    <w:rsid w:val="054F6866"/>
    <w:rsid w:val="05802774"/>
    <w:rsid w:val="05843D2D"/>
    <w:rsid w:val="05DDFB59"/>
    <w:rsid w:val="05F0C8E5"/>
    <w:rsid w:val="05F5CC12"/>
    <w:rsid w:val="0614826A"/>
    <w:rsid w:val="066789D5"/>
    <w:rsid w:val="066DC2F1"/>
    <w:rsid w:val="067189A1"/>
    <w:rsid w:val="06727B28"/>
    <w:rsid w:val="067D1AE9"/>
    <w:rsid w:val="06B1BA38"/>
    <w:rsid w:val="06BFA0CA"/>
    <w:rsid w:val="06D2106A"/>
    <w:rsid w:val="06F93CA5"/>
    <w:rsid w:val="070DBFD2"/>
    <w:rsid w:val="0712A59A"/>
    <w:rsid w:val="07160333"/>
    <w:rsid w:val="071D233E"/>
    <w:rsid w:val="07403079"/>
    <w:rsid w:val="074E739E"/>
    <w:rsid w:val="079657C8"/>
    <w:rsid w:val="07C97B28"/>
    <w:rsid w:val="07F06AF5"/>
    <w:rsid w:val="080555A1"/>
    <w:rsid w:val="080F047F"/>
    <w:rsid w:val="081A532A"/>
    <w:rsid w:val="0820476B"/>
    <w:rsid w:val="082777C9"/>
    <w:rsid w:val="08314B8D"/>
    <w:rsid w:val="083824F1"/>
    <w:rsid w:val="083F3901"/>
    <w:rsid w:val="0868164A"/>
    <w:rsid w:val="088A581A"/>
    <w:rsid w:val="088E2593"/>
    <w:rsid w:val="08C90E85"/>
    <w:rsid w:val="09067BFA"/>
    <w:rsid w:val="093B51EE"/>
    <w:rsid w:val="09637B39"/>
    <w:rsid w:val="097336F9"/>
    <w:rsid w:val="0987B362"/>
    <w:rsid w:val="099C0083"/>
    <w:rsid w:val="09BDA92D"/>
    <w:rsid w:val="09DCC0E6"/>
    <w:rsid w:val="0A010456"/>
    <w:rsid w:val="0A0F0828"/>
    <w:rsid w:val="0A1D58B1"/>
    <w:rsid w:val="0A55C7A9"/>
    <w:rsid w:val="0A6699B9"/>
    <w:rsid w:val="0A7FF674"/>
    <w:rsid w:val="0A83748D"/>
    <w:rsid w:val="0A8EEAC0"/>
    <w:rsid w:val="0ACC30E2"/>
    <w:rsid w:val="0ACE35E9"/>
    <w:rsid w:val="0B496BB5"/>
    <w:rsid w:val="0B559DD7"/>
    <w:rsid w:val="0B5B558D"/>
    <w:rsid w:val="0B6676A8"/>
    <w:rsid w:val="0BBE1144"/>
    <w:rsid w:val="0BC26F18"/>
    <w:rsid w:val="0BE817E2"/>
    <w:rsid w:val="0BED2B59"/>
    <w:rsid w:val="0BF3711D"/>
    <w:rsid w:val="0C58C97B"/>
    <w:rsid w:val="0C63BF9C"/>
    <w:rsid w:val="0C7E35F3"/>
    <w:rsid w:val="0C85FB40"/>
    <w:rsid w:val="0CBF0814"/>
    <w:rsid w:val="0CE2D145"/>
    <w:rsid w:val="0CFF5537"/>
    <w:rsid w:val="0D4A0BBD"/>
    <w:rsid w:val="0D4B16EF"/>
    <w:rsid w:val="0D7A7C63"/>
    <w:rsid w:val="0D8CDA47"/>
    <w:rsid w:val="0DA55C95"/>
    <w:rsid w:val="0DEB0A5E"/>
    <w:rsid w:val="0DEDD220"/>
    <w:rsid w:val="0DF38811"/>
    <w:rsid w:val="0E00DDF7"/>
    <w:rsid w:val="0E241DA0"/>
    <w:rsid w:val="0E525B07"/>
    <w:rsid w:val="0E618D48"/>
    <w:rsid w:val="0ED3DA50"/>
    <w:rsid w:val="0EDD224F"/>
    <w:rsid w:val="0F040735"/>
    <w:rsid w:val="0F1109BE"/>
    <w:rsid w:val="0F26D403"/>
    <w:rsid w:val="0F776AFB"/>
    <w:rsid w:val="0F7F63A9"/>
    <w:rsid w:val="0F9D5FBF"/>
    <w:rsid w:val="0FC3FB79"/>
    <w:rsid w:val="0FC65EB4"/>
    <w:rsid w:val="0FD4D14D"/>
    <w:rsid w:val="101D33D2"/>
    <w:rsid w:val="105210B9"/>
    <w:rsid w:val="108AC3CC"/>
    <w:rsid w:val="10C220A3"/>
    <w:rsid w:val="10E1DB16"/>
    <w:rsid w:val="10FE85CB"/>
    <w:rsid w:val="110104F6"/>
    <w:rsid w:val="11196B04"/>
    <w:rsid w:val="1134504E"/>
    <w:rsid w:val="113A8FB0"/>
    <w:rsid w:val="113B7266"/>
    <w:rsid w:val="11A2F967"/>
    <w:rsid w:val="11FAD235"/>
    <w:rsid w:val="1219F2F9"/>
    <w:rsid w:val="122B924D"/>
    <w:rsid w:val="1250B7FC"/>
    <w:rsid w:val="12A1EEFC"/>
    <w:rsid w:val="12B7046B"/>
    <w:rsid w:val="12C49D42"/>
    <w:rsid w:val="12C4F7A5"/>
    <w:rsid w:val="12CE8290"/>
    <w:rsid w:val="12D44F1A"/>
    <w:rsid w:val="12FF7104"/>
    <w:rsid w:val="13170DC4"/>
    <w:rsid w:val="13331D9C"/>
    <w:rsid w:val="133EC9C8"/>
    <w:rsid w:val="13443F32"/>
    <w:rsid w:val="13499065"/>
    <w:rsid w:val="137FA4A1"/>
    <w:rsid w:val="1387523A"/>
    <w:rsid w:val="139CC211"/>
    <w:rsid w:val="13BA3E5B"/>
    <w:rsid w:val="13F76CE9"/>
    <w:rsid w:val="140C8B73"/>
    <w:rsid w:val="149A4469"/>
    <w:rsid w:val="14C1BAC8"/>
    <w:rsid w:val="14D97D98"/>
    <w:rsid w:val="14EF832E"/>
    <w:rsid w:val="1503D677"/>
    <w:rsid w:val="154B3C59"/>
    <w:rsid w:val="15545159"/>
    <w:rsid w:val="15588C6F"/>
    <w:rsid w:val="1578A19C"/>
    <w:rsid w:val="15796AB0"/>
    <w:rsid w:val="15797261"/>
    <w:rsid w:val="158BE88B"/>
    <w:rsid w:val="15FAB135"/>
    <w:rsid w:val="1616115E"/>
    <w:rsid w:val="163CAC04"/>
    <w:rsid w:val="166A2E88"/>
    <w:rsid w:val="16913275"/>
    <w:rsid w:val="16B88B90"/>
    <w:rsid w:val="17215EA9"/>
    <w:rsid w:val="172D2319"/>
    <w:rsid w:val="178FB335"/>
    <w:rsid w:val="179D1115"/>
    <w:rsid w:val="17AD7993"/>
    <w:rsid w:val="17B50CDB"/>
    <w:rsid w:val="17C83EC8"/>
    <w:rsid w:val="17E16C3C"/>
    <w:rsid w:val="17F86E76"/>
    <w:rsid w:val="17FE7BDF"/>
    <w:rsid w:val="183A9147"/>
    <w:rsid w:val="1841934A"/>
    <w:rsid w:val="188AF9C0"/>
    <w:rsid w:val="189B5BF2"/>
    <w:rsid w:val="18CE3C7A"/>
    <w:rsid w:val="18D4F19B"/>
    <w:rsid w:val="18D5E7B3"/>
    <w:rsid w:val="18E4E7FB"/>
    <w:rsid w:val="18F738E4"/>
    <w:rsid w:val="1904857B"/>
    <w:rsid w:val="190B27E2"/>
    <w:rsid w:val="19290263"/>
    <w:rsid w:val="194C2F8B"/>
    <w:rsid w:val="1951F52C"/>
    <w:rsid w:val="1971FD07"/>
    <w:rsid w:val="1975F18B"/>
    <w:rsid w:val="19B9391D"/>
    <w:rsid w:val="19BC604B"/>
    <w:rsid w:val="19D042F8"/>
    <w:rsid w:val="19DEC3EB"/>
    <w:rsid w:val="19F16D7A"/>
    <w:rsid w:val="19F67F3F"/>
    <w:rsid w:val="1A0A5464"/>
    <w:rsid w:val="1A45E8D2"/>
    <w:rsid w:val="1A5CAA75"/>
    <w:rsid w:val="1A7AF452"/>
    <w:rsid w:val="1A7E8B95"/>
    <w:rsid w:val="1AA653E4"/>
    <w:rsid w:val="1AB1AFAC"/>
    <w:rsid w:val="1AC9D20A"/>
    <w:rsid w:val="1ACD6AD5"/>
    <w:rsid w:val="1AD0371F"/>
    <w:rsid w:val="1B23FA1A"/>
    <w:rsid w:val="1B90A851"/>
    <w:rsid w:val="1B96A297"/>
    <w:rsid w:val="1BA2EA55"/>
    <w:rsid w:val="1BA584C7"/>
    <w:rsid w:val="1BA7D2EB"/>
    <w:rsid w:val="1BAB5D75"/>
    <w:rsid w:val="1C2D1E70"/>
    <w:rsid w:val="1C6B7F88"/>
    <w:rsid w:val="1C9BAED0"/>
    <w:rsid w:val="1CB2B73C"/>
    <w:rsid w:val="1CC0FB85"/>
    <w:rsid w:val="1CCBDF99"/>
    <w:rsid w:val="1CD2D6FC"/>
    <w:rsid w:val="1CDC2CB2"/>
    <w:rsid w:val="1CDD52E3"/>
    <w:rsid w:val="1CF7C8D9"/>
    <w:rsid w:val="1D012920"/>
    <w:rsid w:val="1D3D25E1"/>
    <w:rsid w:val="1D8F4D6B"/>
    <w:rsid w:val="1D9B59AD"/>
    <w:rsid w:val="1DCB8B6F"/>
    <w:rsid w:val="1DD326FB"/>
    <w:rsid w:val="1DED7FD0"/>
    <w:rsid w:val="1DFC071A"/>
    <w:rsid w:val="1E1E4865"/>
    <w:rsid w:val="1E32104E"/>
    <w:rsid w:val="1E454C7E"/>
    <w:rsid w:val="1E475E83"/>
    <w:rsid w:val="1EB492D8"/>
    <w:rsid w:val="1ED0BB32"/>
    <w:rsid w:val="1EE5B30D"/>
    <w:rsid w:val="1F06C958"/>
    <w:rsid w:val="1F1348B7"/>
    <w:rsid w:val="1F2B4224"/>
    <w:rsid w:val="1F35E69E"/>
    <w:rsid w:val="1F880C4A"/>
    <w:rsid w:val="1FA3A842"/>
    <w:rsid w:val="2003805B"/>
    <w:rsid w:val="2035CA89"/>
    <w:rsid w:val="20417F05"/>
    <w:rsid w:val="204F8E7E"/>
    <w:rsid w:val="2065C0C3"/>
    <w:rsid w:val="20779ECF"/>
    <w:rsid w:val="208C6363"/>
    <w:rsid w:val="20960BA5"/>
    <w:rsid w:val="20B5B136"/>
    <w:rsid w:val="20D10D79"/>
    <w:rsid w:val="20D7246B"/>
    <w:rsid w:val="20DA4C6E"/>
    <w:rsid w:val="210CEA48"/>
    <w:rsid w:val="210D3569"/>
    <w:rsid w:val="212A6C5C"/>
    <w:rsid w:val="213F78A3"/>
    <w:rsid w:val="214D32B8"/>
    <w:rsid w:val="2150ED2A"/>
    <w:rsid w:val="2152D398"/>
    <w:rsid w:val="21574170"/>
    <w:rsid w:val="21832E71"/>
    <w:rsid w:val="218ED177"/>
    <w:rsid w:val="219F50BC"/>
    <w:rsid w:val="21ADFB57"/>
    <w:rsid w:val="21EACC91"/>
    <w:rsid w:val="221F1AE7"/>
    <w:rsid w:val="22209D50"/>
    <w:rsid w:val="224897EC"/>
    <w:rsid w:val="226D8760"/>
    <w:rsid w:val="22986EE8"/>
    <w:rsid w:val="22B0A962"/>
    <w:rsid w:val="22B292CF"/>
    <w:rsid w:val="22F8DDA9"/>
    <w:rsid w:val="23512EEC"/>
    <w:rsid w:val="238F5F47"/>
    <w:rsid w:val="239B5796"/>
    <w:rsid w:val="2406E6AC"/>
    <w:rsid w:val="2438D9FB"/>
    <w:rsid w:val="2440CB09"/>
    <w:rsid w:val="24458D40"/>
    <w:rsid w:val="24674433"/>
    <w:rsid w:val="24834D53"/>
    <w:rsid w:val="248E30CB"/>
    <w:rsid w:val="24968B8A"/>
    <w:rsid w:val="24A02A58"/>
    <w:rsid w:val="24B8210E"/>
    <w:rsid w:val="24D39CC5"/>
    <w:rsid w:val="2563188C"/>
    <w:rsid w:val="256D9633"/>
    <w:rsid w:val="25897943"/>
    <w:rsid w:val="2590CF0A"/>
    <w:rsid w:val="25A872A1"/>
    <w:rsid w:val="25B18C14"/>
    <w:rsid w:val="25C2CD2C"/>
    <w:rsid w:val="25D10B34"/>
    <w:rsid w:val="261AEDF6"/>
    <w:rsid w:val="2653F16F"/>
    <w:rsid w:val="265D6B58"/>
    <w:rsid w:val="268FA738"/>
    <w:rsid w:val="26C53479"/>
    <w:rsid w:val="26CE1BC7"/>
    <w:rsid w:val="26F0C4F2"/>
    <w:rsid w:val="27062ED3"/>
    <w:rsid w:val="27404EFD"/>
    <w:rsid w:val="27617C9E"/>
    <w:rsid w:val="27AEBA27"/>
    <w:rsid w:val="27B74773"/>
    <w:rsid w:val="27D885E3"/>
    <w:rsid w:val="27E64EFD"/>
    <w:rsid w:val="27E6FC6C"/>
    <w:rsid w:val="2855768E"/>
    <w:rsid w:val="2857AA4B"/>
    <w:rsid w:val="285B28A7"/>
    <w:rsid w:val="2894E592"/>
    <w:rsid w:val="28CACA77"/>
    <w:rsid w:val="28CD1EFF"/>
    <w:rsid w:val="290BA178"/>
    <w:rsid w:val="2927FB71"/>
    <w:rsid w:val="2930E5C6"/>
    <w:rsid w:val="294E078C"/>
    <w:rsid w:val="296C8C18"/>
    <w:rsid w:val="297F5F70"/>
    <w:rsid w:val="298BDEAC"/>
    <w:rsid w:val="29A61B54"/>
    <w:rsid w:val="29B81E43"/>
    <w:rsid w:val="29CA0EF7"/>
    <w:rsid w:val="29CF5A30"/>
    <w:rsid w:val="2A08F0A6"/>
    <w:rsid w:val="2A217572"/>
    <w:rsid w:val="2A249D26"/>
    <w:rsid w:val="2A61667F"/>
    <w:rsid w:val="2A8FA852"/>
    <w:rsid w:val="2A9756F8"/>
    <w:rsid w:val="2A9B6CC0"/>
    <w:rsid w:val="2AC43A21"/>
    <w:rsid w:val="2AD1A197"/>
    <w:rsid w:val="2AFF8346"/>
    <w:rsid w:val="2B296419"/>
    <w:rsid w:val="2B51552B"/>
    <w:rsid w:val="2B5384D1"/>
    <w:rsid w:val="2B6BB2B2"/>
    <w:rsid w:val="2B74F857"/>
    <w:rsid w:val="2B98A59C"/>
    <w:rsid w:val="2B9FDE4C"/>
    <w:rsid w:val="2BA03434"/>
    <w:rsid w:val="2BA3CF80"/>
    <w:rsid w:val="2BAC7296"/>
    <w:rsid w:val="2BCBB2FE"/>
    <w:rsid w:val="2BD8BE4C"/>
    <w:rsid w:val="2C022A50"/>
    <w:rsid w:val="2C09C52C"/>
    <w:rsid w:val="2C1D3E9F"/>
    <w:rsid w:val="2C5065DD"/>
    <w:rsid w:val="2C688688"/>
    <w:rsid w:val="2C7D4DCE"/>
    <w:rsid w:val="2C9611E6"/>
    <w:rsid w:val="2CA5DF68"/>
    <w:rsid w:val="2CA69D69"/>
    <w:rsid w:val="2CC2D8FD"/>
    <w:rsid w:val="2CEE5EE8"/>
    <w:rsid w:val="2CF77B7E"/>
    <w:rsid w:val="2CFBD7E2"/>
    <w:rsid w:val="2D2361DE"/>
    <w:rsid w:val="2D8505AB"/>
    <w:rsid w:val="2D9A6166"/>
    <w:rsid w:val="2D9DCD43"/>
    <w:rsid w:val="2DBE30F4"/>
    <w:rsid w:val="2DE00EBA"/>
    <w:rsid w:val="2E1B860D"/>
    <w:rsid w:val="2E25E931"/>
    <w:rsid w:val="2E8C180D"/>
    <w:rsid w:val="2EB61291"/>
    <w:rsid w:val="2EC6C34C"/>
    <w:rsid w:val="2ECFE00C"/>
    <w:rsid w:val="2EEA7572"/>
    <w:rsid w:val="2F2E63FF"/>
    <w:rsid w:val="2F7719E8"/>
    <w:rsid w:val="2FC6C8FD"/>
    <w:rsid w:val="2FEAC7CE"/>
    <w:rsid w:val="2FEAF9A4"/>
    <w:rsid w:val="2FF5AE86"/>
    <w:rsid w:val="2FFF4FDB"/>
    <w:rsid w:val="300384B2"/>
    <w:rsid w:val="302671D4"/>
    <w:rsid w:val="3027E86E"/>
    <w:rsid w:val="305A7596"/>
    <w:rsid w:val="3068A198"/>
    <w:rsid w:val="307A0E91"/>
    <w:rsid w:val="30825EB4"/>
    <w:rsid w:val="309392BC"/>
    <w:rsid w:val="310010A4"/>
    <w:rsid w:val="310E5E51"/>
    <w:rsid w:val="3121273D"/>
    <w:rsid w:val="3123C7C9"/>
    <w:rsid w:val="3126F6F6"/>
    <w:rsid w:val="31325EA7"/>
    <w:rsid w:val="3146A0E6"/>
    <w:rsid w:val="3158A465"/>
    <w:rsid w:val="31B9758F"/>
    <w:rsid w:val="31BA9B90"/>
    <w:rsid w:val="31C3B8CF"/>
    <w:rsid w:val="31D0F942"/>
    <w:rsid w:val="31F7F6DA"/>
    <w:rsid w:val="32151631"/>
    <w:rsid w:val="32304554"/>
    <w:rsid w:val="32337799"/>
    <w:rsid w:val="32640E5A"/>
    <w:rsid w:val="329BE105"/>
    <w:rsid w:val="32AD965C"/>
    <w:rsid w:val="331B7365"/>
    <w:rsid w:val="33444DDA"/>
    <w:rsid w:val="33650456"/>
    <w:rsid w:val="3369AA4D"/>
    <w:rsid w:val="337F8AC2"/>
    <w:rsid w:val="339886F6"/>
    <w:rsid w:val="33CBC44C"/>
    <w:rsid w:val="33E3D6A1"/>
    <w:rsid w:val="33F4F3FA"/>
    <w:rsid w:val="34014495"/>
    <w:rsid w:val="344A7DD2"/>
    <w:rsid w:val="349F3FC1"/>
    <w:rsid w:val="34AFB1CF"/>
    <w:rsid w:val="34E2EBAA"/>
    <w:rsid w:val="34EDAA8F"/>
    <w:rsid w:val="35372B1D"/>
    <w:rsid w:val="354D7FB4"/>
    <w:rsid w:val="35A56E0E"/>
    <w:rsid w:val="35CCAF80"/>
    <w:rsid w:val="35F21206"/>
    <w:rsid w:val="35FF0ED9"/>
    <w:rsid w:val="360B0EE2"/>
    <w:rsid w:val="362222D3"/>
    <w:rsid w:val="36326CF0"/>
    <w:rsid w:val="363DF66E"/>
    <w:rsid w:val="3651B60A"/>
    <w:rsid w:val="36734815"/>
    <w:rsid w:val="36A206F5"/>
    <w:rsid w:val="36B08EBD"/>
    <w:rsid w:val="36D6DCE0"/>
    <w:rsid w:val="36E68227"/>
    <w:rsid w:val="36FF2CE4"/>
    <w:rsid w:val="372449E6"/>
    <w:rsid w:val="3744AFCF"/>
    <w:rsid w:val="374A57E2"/>
    <w:rsid w:val="375960AD"/>
    <w:rsid w:val="376799C7"/>
    <w:rsid w:val="3775B7D1"/>
    <w:rsid w:val="37967D1B"/>
    <w:rsid w:val="37A02579"/>
    <w:rsid w:val="37E6A499"/>
    <w:rsid w:val="37F1F679"/>
    <w:rsid w:val="384C5F1E"/>
    <w:rsid w:val="3853DD8F"/>
    <w:rsid w:val="387A24AF"/>
    <w:rsid w:val="389F69B6"/>
    <w:rsid w:val="38ADE3B1"/>
    <w:rsid w:val="38B339A4"/>
    <w:rsid w:val="38C94443"/>
    <w:rsid w:val="38E885B3"/>
    <w:rsid w:val="390CEFCB"/>
    <w:rsid w:val="391DB584"/>
    <w:rsid w:val="39372FF8"/>
    <w:rsid w:val="39395A08"/>
    <w:rsid w:val="394741C2"/>
    <w:rsid w:val="394F30E6"/>
    <w:rsid w:val="3992D445"/>
    <w:rsid w:val="39B45EE7"/>
    <w:rsid w:val="39DAA6C8"/>
    <w:rsid w:val="3A1B18E7"/>
    <w:rsid w:val="3A1F7891"/>
    <w:rsid w:val="3A20F0D7"/>
    <w:rsid w:val="3A2117B5"/>
    <w:rsid w:val="3A31F5B2"/>
    <w:rsid w:val="3AA8C02C"/>
    <w:rsid w:val="3AB152D0"/>
    <w:rsid w:val="3AEF20A3"/>
    <w:rsid w:val="3B0787A7"/>
    <w:rsid w:val="3B0A37DC"/>
    <w:rsid w:val="3B214371"/>
    <w:rsid w:val="3B285CC5"/>
    <w:rsid w:val="3B3ED83B"/>
    <w:rsid w:val="3B508E43"/>
    <w:rsid w:val="3BB48A32"/>
    <w:rsid w:val="3BDDA73F"/>
    <w:rsid w:val="3BF9B4D0"/>
    <w:rsid w:val="3C0C5A3B"/>
    <w:rsid w:val="3C6B8E89"/>
    <w:rsid w:val="3C8963FC"/>
    <w:rsid w:val="3C8C0C60"/>
    <w:rsid w:val="3CA4940B"/>
    <w:rsid w:val="3CAB99DE"/>
    <w:rsid w:val="3D089987"/>
    <w:rsid w:val="3D200372"/>
    <w:rsid w:val="3D61C983"/>
    <w:rsid w:val="3D6926CC"/>
    <w:rsid w:val="3D73D929"/>
    <w:rsid w:val="3D7B53B4"/>
    <w:rsid w:val="3DA2A31A"/>
    <w:rsid w:val="3DAC869E"/>
    <w:rsid w:val="3DAEB687"/>
    <w:rsid w:val="3DC15FC4"/>
    <w:rsid w:val="3DEA885F"/>
    <w:rsid w:val="3DFC65D8"/>
    <w:rsid w:val="3E0C583E"/>
    <w:rsid w:val="3E2288A7"/>
    <w:rsid w:val="3E46966F"/>
    <w:rsid w:val="3E6844F6"/>
    <w:rsid w:val="3EB1C730"/>
    <w:rsid w:val="3EBFAA27"/>
    <w:rsid w:val="3EC419A5"/>
    <w:rsid w:val="3F25D171"/>
    <w:rsid w:val="3F5E12DF"/>
    <w:rsid w:val="3FE19CD2"/>
    <w:rsid w:val="3FE26986"/>
    <w:rsid w:val="3FFFBCA8"/>
    <w:rsid w:val="402A1085"/>
    <w:rsid w:val="40743C10"/>
    <w:rsid w:val="4090E5AA"/>
    <w:rsid w:val="40AEB860"/>
    <w:rsid w:val="40D5E9BF"/>
    <w:rsid w:val="40F86872"/>
    <w:rsid w:val="412B94A3"/>
    <w:rsid w:val="4131CF2B"/>
    <w:rsid w:val="41633E9D"/>
    <w:rsid w:val="4173ADBD"/>
    <w:rsid w:val="4183F54E"/>
    <w:rsid w:val="418CE826"/>
    <w:rsid w:val="41D8AECE"/>
    <w:rsid w:val="41E555F4"/>
    <w:rsid w:val="42434081"/>
    <w:rsid w:val="4245FEAD"/>
    <w:rsid w:val="42644219"/>
    <w:rsid w:val="427DEFA3"/>
    <w:rsid w:val="428D542E"/>
    <w:rsid w:val="42BFF9CC"/>
    <w:rsid w:val="42CFFC27"/>
    <w:rsid w:val="4317792E"/>
    <w:rsid w:val="431CDF97"/>
    <w:rsid w:val="4348B028"/>
    <w:rsid w:val="43CEFC82"/>
    <w:rsid w:val="43DA3526"/>
    <w:rsid w:val="43E6D8B7"/>
    <w:rsid w:val="43F4BB62"/>
    <w:rsid w:val="43F73AB5"/>
    <w:rsid w:val="43F94294"/>
    <w:rsid w:val="440179A7"/>
    <w:rsid w:val="4403F36D"/>
    <w:rsid w:val="442D797E"/>
    <w:rsid w:val="44676FB6"/>
    <w:rsid w:val="4470D1CA"/>
    <w:rsid w:val="44860F19"/>
    <w:rsid w:val="44931D15"/>
    <w:rsid w:val="44B3498F"/>
    <w:rsid w:val="44BBE08C"/>
    <w:rsid w:val="44C274A6"/>
    <w:rsid w:val="44D56629"/>
    <w:rsid w:val="44E3765B"/>
    <w:rsid w:val="44F1E921"/>
    <w:rsid w:val="44F1FE3B"/>
    <w:rsid w:val="45039CAD"/>
    <w:rsid w:val="4561B8E6"/>
    <w:rsid w:val="4569EC8F"/>
    <w:rsid w:val="4582DB79"/>
    <w:rsid w:val="4583078B"/>
    <w:rsid w:val="458A5AFF"/>
    <w:rsid w:val="46304642"/>
    <w:rsid w:val="4632D572"/>
    <w:rsid w:val="463E0E25"/>
    <w:rsid w:val="466A0188"/>
    <w:rsid w:val="466EA436"/>
    <w:rsid w:val="46849E58"/>
    <w:rsid w:val="469C3B00"/>
    <w:rsid w:val="46CB8288"/>
    <w:rsid w:val="46CDA0EF"/>
    <w:rsid w:val="471AAEA6"/>
    <w:rsid w:val="4727875B"/>
    <w:rsid w:val="476C91B6"/>
    <w:rsid w:val="47777821"/>
    <w:rsid w:val="4789555B"/>
    <w:rsid w:val="47B4A990"/>
    <w:rsid w:val="480E93DB"/>
    <w:rsid w:val="489DB294"/>
    <w:rsid w:val="48BC2A47"/>
    <w:rsid w:val="48CC0A35"/>
    <w:rsid w:val="48E56BDA"/>
    <w:rsid w:val="491859BC"/>
    <w:rsid w:val="4922C639"/>
    <w:rsid w:val="496C253B"/>
    <w:rsid w:val="49A2D0CC"/>
    <w:rsid w:val="49ADCFAA"/>
    <w:rsid w:val="49D27037"/>
    <w:rsid w:val="49D3DAF0"/>
    <w:rsid w:val="49EAEF0E"/>
    <w:rsid w:val="4A0640CF"/>
    <w:rsid w:val="4A150946"/>
    <w:rsid w:val="4A595A38"/>
    <w:rsid w:val="4A6196C8"/>
    <w:rsid w:val="4A675449"/>
    <w:rsid w:val="4A71D184"/>
    <w:rsid w:val="4A80F520"/>
    <w:rsid w:val="4A9562D0"/>
    <w:rsid w:val="4A96E2D7"/>
    <w:rsid w:val="4AC9AF08"/>
    <w:rsid w:val="4AE99735"/>
    <w:rsid w:val="4AF4C5C4"/>
    <w:rsid w:val="4B17241F"/>
    <w:rsid w:val="4B34808E"/>
    <w:rsid w:val="4B5124C8"/>
    <w:rsid w:val="4B61D506"/>
    <w:rsid w:val="4B81B116"/>
    <w:rsid w:val="4B948879"/>
    <w:rsid w:val="4B997E8C"/>
    <w:rsid w:val="4BD95635"/>
    <w:rsid w:val="4BF272C0"/>
    <w:rsid w:val="4BFA0988"/>
    <w:rsid w:val="4C1EF655"/>
    <w:rsid w:val="4C33ECCF"/>
    <w:rsid w:val="4C59C9B0"/>
    <w:rsid w:val="4C618093"/>
    <w:rsid w:val="4C6B2D46"/>
    <w:rsid w:val="4C9A7FB1"/>
    <w:rsid w:val="4C9E1ABD"/>
    <w:rsid w:val="4CA790DE"/>
    <w:rsid w:val="4CAFC38D"/>
    <w:rsid w:val="4D0669D9"/>
    <w:rsid w:val="4D1D8177"/>
    <w:rsid w:val="4D1DE897"/>
    <w:rsid w:val="4D1ED521"/>
    <w:rsid w:val="4D23DFD2"/>
    <w:rsid w:val="4D33C809"/>
    <w:rsid w:val="4D49F14D"/>
    <w:rsid w:val="4D4CAA08"/>
    <w:rsid w:val="4D4E29EE"/>
    <w:rsid w:val="4D6CE15C"/>
    <w:rsid w:val="4D86FC7D"/>
    <w:rsid w:val="4DC8EFBE"/>
    <w:rsid w:val="4DEC7056"/>
    <w:rsid w:val="4E63339F"/>
    <w:rsid w:val="4E6A2EB2"/>
    <w:rsid w:val="4E6A3600"/>
    <w:rsid w:val="4E6EA4D8"/>
    <w:rsid w:val="4E763DDA"/>
    <w:rsid w:val="4E804D6B"/>
    <w:rsid w:val="4E98EDE6"/>
    <w:rsid w:val="4EDDBA5C"/>
    <w:rsid w:val="4EF0E54F"/>
    <w:rsid w:val="4EF67CFF"/>
    <w:rsid w:val="4EF85B2D"/>
    <w:rsid w:val="4F3DCD76"/>
    <w:rsid w:val="4F5ABC20"/>
    <w:rsid w:val="4F6DD304"/>
    <w:rsid w:val="4F768CE0"/>
    <w:rsid w:val="4F8D2694"/>
    <w:rsid w:val="4FA36AFC"/>
    <w:rsid w:val="4FC4541A"/>
    <w:rsid w:val="4FD10F8B"/>
    <w:rsid w:val="4FE990A4"/>
    <w:rsid w:val="4FF63C52"/>
    <w:rsid w:val="4FFBEF3E"/>
    <w:rsid w:val="4FFC95C0"/>
    <w:rsid w:val="506130FE"/>
    <w:rsid w:val="5064018D"/>
    <w:rsid w:val="5069DF2E"/>
    <w:rsid w:val="506CEFAF"/>
    <w:rsid w:val="506FE627"/>
    <w:rsid w:val="50755E53"/>
    <w:rsid w:val="508E0A73"/>
    <w:rsid w:val="508E9333"/>
    <w:rsid w:val="50DA9EC1"/>
    <w:rsid w:val="5109ABE2"/>
    <w:rsid w:val="5114AFC1"/>
    <w:rsid w:val="512FA1EF"/>
    <w:rsid w:val="513A43F3"/>
    <w:rsid w:val="514ED2D7"/>
    <w:rsid w:val="5180F0BB"/>
    <w:rsid w:val="51DFD07C"/>
    <w:rsid w:val="51E8547F"/>
    <w:rsid w:val="51F600F3"/>
    <w:rsid w:val="5261B444"/>
    <w:rsid w:val="5284379F"/>
    <w:rsid w:val="52885CA9"/>
    <w:rsid w:val="52A878FA"/>
    <w:rsid w:val="52C3B9E1"/>
    <w:rsid w:val="52CF99A1"/>
    <w:rsid w:val="52DE7BEE"/>
    <w:rsid w:val="52E54723"/>
    <w:rsid w:val="52FA0EC3"/>
    <w:rsid w:val="52FC7050"/>
    <w:rsid w:val="5322F979"/>
    <w:rsid w:val="533DE445"/>
    <w:rsid w:val="53ACDE88"/>
    <w:rsid w:val="53E68C29"/>
    <w:rsid w:val="53FD84A5"/>
    <w:rsid w:val="541A7AAD"/>
    <w:rsid w:val="541CBB51"/>
    <w:rsid w:val="542780B3"/>
    <w:rsid w:val="5429A7E0"/>
    <w:rsid w:val="545C1AC0"/>
    <w:rsid w:val="5470CCA0"/>
    <w:rsid w:val="547B5228"/>
    <w:rsid w:val="54816EDE"/>
    <w:rsid w:val="549C1437"/>
    <w:rsid w:val="54A4E381"/>
    <w:rsid w:val="54AD7F83"/>
    <w:rsid w:val="54B51661"/>
    <w:rsid w:val="54E26D08"/>
    <w:rsid w:val="54FB5B0F"/>
    <w:rsid w:val="5512438A"/>
    <w:rsid w:val="5523A6C1"/>
    <w:rsid w:val="55273875"/>
    <w:rsid w:val="55593BD3"/>
    <w:rsid w:val="556F8AD6"/>
    <w:rsid w:val="5599FBE8"/>
    <w:rsid w:val="55E18B96"/>
    <w:rsid w:val="55EE5628"/>
    <w:rsid w:val="5621F832"/>
    <w:rsid w:val="563A55E7"/>
    <w:rsid w:val="56534E3F"/>
    <w:rsid w:val="5656BAA6"/>
    <w:rsid w:val="567547E5"/>
    <w:rsid w:val="56B98E48"/>
    <w:rsid w:val="56DC3133"/>
    <w:rsid w:val="56E74647"/>
    <w:rsid w:val="56EFC30C"/>
    <w:rsid w:val="56F5BDC9"/>
    <w:rsid w:val="570515AD"/>
    <w:rsid w:val="5724C020"/>
    <w:rsid w:val="573CBC2F"/>
    <w:rsid w:val="5761F4EA"/>
    <w:rsid w:val="5763EB82"/>
    <w:rsid w:val="5765BD78"/>
    <w:rsid w:val="577BA53F"/>
    <w:rsid w:val="57CF9E15"/>
    <w:rsid w:val="57D9F3D3"/>
    <w:rsid w:val="57EE26C8"/>
    <w:rsid w:val="58040EC1"/>
    <w:rsid w:val="580F9B24"/>
    <w:rsid w:val="582F7EC0"/>
    <w:rsid w:val="584E0EC7"/>
    <w:rsid w:val="5857D4A3"/>
    <w:rsid w:val="586F87D5"/>
    <w:rsid w:val="58769C13"/>
    <w:rsid w:val="58B9C3C1"/>
    <w:rsid w:val="58F05302"/>
    <w:rsid w:val="5914DA44"/>
    <w:rsid w:val="5965EAEF"/>
    <w:rsid w:val="597465FC"/>
    <w:rsid w:val="59791CA7"/>
    <w:rsid w:val="5983CB9A"/>
    <w:rsid w:val="59DA581F"/>
    <w:rsid w:val="59E9981A"/>
    <w:rsid w:val="5A033C3C"/>
    <w:rsid w:val="5A2E2A8A"/>
    <w:rsid w:val="5A606AB1"/>
    <w:rsid w:val="5ACB0ECE"/>
    <w:rsid w:val="5AD2E8DB"/>
    <w:rsid w:val="5AEF8EF3"/>
    <w:rsid w:val="5B186E26"/>
    <w:rsid w:val="5B339F66"/>
    <w:rsid w:val="5B4990A0"/>
    <w:rsid w:val="5B4AE2E1"/>
    <w:rsid w:val="5B5B5012"/>
    <w:rsid w:val="5B7F9763"/>
    <w:rsid w:val="5BC4426D"/>
    <w:rsid w:val="5BD9A663"/>
    <w:rsid w:val="5BFDD159"/>
    <w:rsid w:val="5C3F009A"/>
    <w:rsid w:val="5C454266"/>
    <w:rsid w:val="5CA2FB46"/>
    <w:rsid w:val="5CBE9FCD"/>
    <w:rsid w:val="5CCCA12F"/>
    <w:rsid w:val="5CDADA49"/>
    <w:rsid w:val="5CE56101"/>
    <w:rsid w:val="5CFCD826"/>
    <w:rsid w:val="5D01AF91"/>
    <w:rsid w:val="5D11F8E1"/>
    <w:rsid w:val="5D18F44E"/>
    <w:rsid w:val="5D1B806F"/>
    <w:rsid w:val="5D23E7DC"/>
    <w:rsid w:val="5DA50964"/>
    <w:rsid w:val="5DA71EC4"/>
    <w:rsid w:val="5DA8017A"/>
    <w:rsid w:val="5DBDF45B"/>
    <w:rsid w:val="5DF48B6E"/>
    <w:rsid w:val="5E3F9E0F"/>
    <w:rsid w:val="5E573CBD"/>
    <w:rsid w:val="5E759974"/>
    <w:rsid w:val="5E8059CA"/>
    <w:rsid w:val="5EAE66B9"/>
    <w:rsid w:val="5EB710C4"/>
    <w:rsid w:val="5EB848C1"/>
    <w:rsid w:val="5ECAFC88"/>
    <w:rsid w:val="5EDF6114"/>
    <w:rsid w:val="5EE2358B"/>
    <w:rsid w:val="5F29C6C8"/>
    <w:rsid w:val="5F539284"/>
    <w:rsid w:val="5F72548F"/>
    <w:rsid w:val="5F8E3937"/>
    <w:rsid w:val="5FB9DCFA"/>
    <w:rsid w:val="5FC9B4BD"/>
    <w:rsid w:val="5FD938C9"/>
    <w:rsid w:val="5FF6408F"/>
    <w:rsid w:val="5FFFE902"/>
    <w:rsid w:val="60269FE2"/>
    <w:rsid w:val="603DE8F6"/>
    <w:rsid w:val="60643977"/>
    <w:rsid w:val="606E6D31"/>
    <w:rsid w:val="60727DC0"/>
    <w:rsid w:val="607A7A17"/>
    <w:rsid w:val="60B46615"/>
    <w:rsid w:val="60D5DEBA"/>
    <w:rsid w:val="60DEBF86"/>
    <w:rsid w:val="60E64A90"/>
    <w:rsid w:val="60E9A079"/>
    <w:rsid w:val="610FED1E"/>
    <w:rsid w:val="6117CA52"/>
    <w:rsid w:val="61339232"/>
    <w:rsid w:val="616C5BB5"/>
    <w:rsid w:val="6176578A"/>
    <w:rsid w:val="619958B6"/>
    <w:rsid w:val="61B3720F"/>
    <w:rsid w:val="61DA955E"/>
    <w:rsid w:val="61E73A54"/>
    <w:rsid w:val="61FE33E9"/>
    <w:rsid w:val="62093A65"/>
    <w:rsid w:val="6210CC04"/>
    <w:rsid w:val="621696DE"/>
    <w:rsid w:val="625649CD"/>
    <w:rsid w:val="625A5406"/>
    <w:rsid w:val="62A0B56A"/>
    <w:rsid w:val="62A43B02"/>
    <w:rsid w:val="62C1D4EA"/>
    <w:rsid w:val="62CD118C"/>
    <w:rsid w:val="631251FD"/>
    <w:rsid w:val="6321AA0F"/>
    <w:rsid w:val="63C75F6F"/>
    <w:rsid w:val="63DEE2FC"/>
    <w:rsid w:val="649BB811"/>
    <w:rsid w:val="64BD7A70"/>
    <w:rsid w:val="64F67264"/>
    <w:rsid w:val="64FD0F60"/>
    <w:rsid w:val="651EDB16"/>
    <w:rsid w:val="65294BB3"/>
    <w:rsid w:val="65379DD1"/>
    <w:rsid w:val="654C703A"/>
    <w:rsid w:val="655F7D92"/>
    <w:rsid w:val="656C6B6C"/>
    <w:rsid w:val="657A5466"/>
    <w:rsid w:val="657AB35D"/>
    <w:rsid w:val="6592FB46"/>
    <w:rsid w:val="65B5ADAD"/>
    <w:rsid w:val="661E6015"/>
    <w:rsid w:val="662EB793"/>
    <w:rsid w:val="66311F32"/>
    <w:rsid w:val="665F4F08"/>
    <w:rsid w:val="667180F5"/>
    <w:rsid w:val="6680494A"/>
    <w:rsid w:val="66922791"/>
    <w:rsid w:val="669B84E5"/>
    <w:rsid w:val="66A1831A"/>
    <w:rsid w:val="66AE4578"/>
    <w:rsid w:val="66BC728F"/>
    <w:rsid w:val="66DEA0D2"/>
    <w:rsid w:val="66E1BF44"/>
    <w:rsid w:val="66F2D64F"/>
    <w:rsid w:val="67111685"/>
    <w:rsid w:val="672264F5"/>
    <w:rsid w:val="67342C62"/>
    <w:rsid w:val="673A7F57"/>
    <w:rsid w:val="67566BA4"/>
    <w:rsid w:val="678AF51B"/>
    <w:rsid w:val="67A34FAB"/>
    <w:rsid w:val="67A616A4"/>
    <w:rsid w:val="67A9FCF7"/>
    <w:rsid w:val="67E7C889"/>
    <w:rsid w:val="67F9593C"/>
    <w:rsid w:val="682813A8"/>
    <w:rsid w:val="683FDBC0"/>
    <w:rsid w:val="6849BF0D"/>
    <w:rsid w:val="686AE56A"/>
    <w:rsid w:val="688C7803"/>
    <w:rsid w:val="68CA9C08"/>
    <w:rsid w:val="68F5592E"/>
    <w:rsid w:val="6901B929"/>
    <w:rsid w:val="6906E82A"/>
    <w:rsid w:val="693D8200"/>
    <w:rsid w:val="6946828E"/>
    <w:rsid w:val="695DBE71"/>
    <w:rsid w:val="69819AF5"/>
    <w:rsid w:val="69828D6F"/>
    <w:rsid w:val="698E1A3B"/>
    <w:rsid w:val="69A1B323"/>
    <w:rsid w:val="69C30C71"/>
    <w:rsid w:val="69D4C44B"/>
    <w:rsid w:val="69D9DA7B"/>
    <w:rsid w:val="6A1177B4"/>
    <w:rsid w:val="6A546EBE"/>
    <w:rsid w:val="6A732F3D"/>
    <w:rsid w:val="6A76E910"/>
    <w:rsid w:val="6A891ED0"/>
    <w:rsid w:val="6A8DB257"/>
    <w:rsid w:val="6A9E9F62"/>
    <w:rsid w:val="6AA422DB"/>
    <w:rsid w:val="6AB17FDE"/>
    <w:rsid w:val="6AF6F4A2"/>
    <w:rsid w:val="6B087822"/>
    <w:rsid w:val="6B0CFEF9"/>
    <w:rsid w:val="6B1E5DD0"/>
    <w:rsid w:val="6B35E10D"/>
    <w:rsid w:val="6B5916E4"/>
    <w:rsid w:val="6B780F09"/>
    <w:rsid w:val="6BC8E078"/>
    <w:rsid w:val="6BCEE97B"/>
    <w:rsid w:val="6BD6224A"/>
    <w:rsid w:val="6C073E72"/>
    <w:rsid w:val="6C1A1991"/>
    <w:rsid w:val="6C4DCD9F"/>
    <w:rsid w:val="6C7522C2"/>
    <w:rsid w:val="6CC87E50"/>
    <w:rsid w:val="6CFAAD33"/>
    <w:rsid w:val="6D044081"/>
    <w:rsid w:val="6D14DBDC"/>
    <w:rsid w:val="6D23EC0F"/>
    <w:rsid w:val="6D3884D6"/>
    <w:rsid w:val="6D42BC7F"/>
    <w:rsid w:val="6D9CB64D"/>
    <w:rsid w:val="6D9E2815"/>
    <w:rsid w:val="6DA4FCE7"/>
    <w:rsid w:val="6DADBE6F"/>
    <w:rsid w:val="6DC55319"/>
    <w:rsid w:val="6DCA2CCB"/>
    <w:rsid w:val="6E154B04"/>
    <w:rsid w:val="6E494C7B"/>
    <w:rsid w:val="6E504BE7"/>
    <w:rsid w:val="6E5888C8"/>
    <w:rsid w:val="6E916044"/>
    <w:rsid w:val="6EAA2A73"/>
    <w:rsid w:val="6ECD4D84"/>
    <w:rsid w:val="6ED45E95"/>
    <w:rsid w:val="6ED8E4CD"/>
    <w:rsid w:val="6EF99410"/>
    <w:rsid w:val="6EFF1945"/>
    <w:rsid w:val="6F274F9F"/>
    <w:rsid w:val="6F2B3565"/>
    <w:rsid w:val="6F676FE8"/>
    <w:rsid w:val="6F99C540"/>
    <w:rsid w:val="6FA057F2"/>
    <w:rsid w:val="6FCEC0DA"/>
    <w:rsid w:val="6FF344D5"/>
    <w:rsid w:val="6FFEB482"/>
    <w:rsid w:val="7004D596"/>
    <w:rsid w:val="7018F679"/>
    <w:rsid w:val="70319C8E"/>
    <w:rsid w:val="707A5D41"/>
    <w:rsid w:val="70C6F16B"/>
    <w:rsid w:val="70E3CB7E"/>
    <w:rsid w:val="70FE7650"/>
    <w:rsid w:val="711188B1"/>
    <w:rsid w:val="7181A8FB"/>
    <w:rsid w:val="719943B9"/>
    <w:rsid w:val="71CF7DE6"/>
    <w:rsid w:val="71D2FAEA"/>
    <w:rsid w:val="72043660"/>
    <w:rsid w:val="7219D252"/>
    <w:rsid w:val="72447639"/>
    <w:rsid w:val="7275B162"/>
    <w:rsid w:val="727F78DA"/>
    <w:rsid w:val="729430B5"/>
    <w:rsid w:val="72B754E0"/>
    <w:rsid w:val="72D1AC03"/>
    <w:rsid w:val="72E9CCAE"/>
    <w:rsid w:val="7302C26A"/>
    <w:rsid w:val="7333A40E"/>
    <w:rsid w:val="73693D50"/>
    <w:rsid w:val="737BF1A6"/>
    <w:rsid w:val="73A44E54"/>
    <w:rsid w:val="73C5BE28"/>
    <w:rsid w:val="73C80BD2"/>
    <w:rsid w:val="740A98EF"/>
    <w:rsid w:val="743D792B"/>
    <w:rsid w:val="744EC20C"/>
    <w:rsid w:val="750D912E"/>
    <w:rsid w:val="754DCE64"/>
    <w:rsid w:val="754F4656"/>
    <w:rsid w:val="7550821E"/>
    <w:rsid w:val="75B690A9"/>
    <w:rsid w:val="75C21544"/>
    <w:rsid w:val="75E059AE"/>
    <w:rsid w:val="762450B6"/>
    <w:rsid w:val="762A88EB"/>
    <w:rsid w:val="763DD81D"/>
    <w:rsid w:val="76481C3A"/>
    <w:rsid w:val="765B5DCC"/>
    <w:rsid w:val="7699F9FD"/>
    <w:rsid w:val="76B77538"/>
    <w:rsid w:val="76FD433C"/>
    <w:rsid w:val="76FFD094"/>
    <w:rsid w:val="7726543B"/>
    <w:rsid w:val="77372F9F"/>
    <w:rsid w:val="77466A64"/>
    <w:rsid w:val="777D899F"/>
    <w:rsid w:val="77AD30EF"/>
    <w:rsid w:val="77DF91E6"/>
    <w:rsid w:val="783DD896"/>
    <w:rsid w:val="7843F247"/>
    <w:rsid w:val="7846AB0E"/>
    <w:rsid w:val="784F3170"/>
    <w:rsid w:val="786696F1"/>
    <w:rsid w:val="7868D714"/>
    <w:rsid w:val="787F6D1D"/>
    <w:rsid w:val="788C779D"/>
    <w:rsid w:val="78B0A3C2"/>
    <w:rsid w:val="78DF68F4"/>
    <w:rsid w:val="7917FA70"/>
    <w:rsid w:val="791C41BD"/>
    <w:rsid w:val="79520C87"/>
    <w:rsid w:val="79A5A05D"/>
    <w:rsid w:val="79BF90D1"/>
    <w:rsid w:val="79DFD384"/>
    <w:rsid w:val="79EF4554"/>
    <w:rsid w:val="79FBEC92"/>
    <w:rsid w:val="7A1BE22C"/>
    <w:rsid w:val="7A377156"/>
    <w:rsid w:val="7A56440D"/>
    <w:rsid w:val="7A60B34B"/>
    <w:rsid w:val="7AB4B5F6"/>
    <w:rsid w:val="7ABBB857"/>
    <w:rsid w:val="7ACABCFA"/>
    <w:rsid w:val="7ACE85F6"/>
    <w:rsid w:val="7ACEF87F"/>
    <w:rsid w:val="7AF58FFA"/>
    <w:rsid w:val="7AFBDA1D"/>
    <w:rsid w:val="7B03E5B5"/>
    <w:rsid w:val="7B0F0DA7"/>
    <w:rsid w:val="7B12D839"/>
    <w:rsid w:val="7B1EA57D"/>
    <w:rsid w:val="7B2D3CFB"/>
    <w:rsid w:val="7B3DC129"/>
    <w:rsid w:val="7B4102C7"/>
    <w:rsid w:val="7B77AA9A"/>
    <w:rsid w:val="7B9DE582"/>
    <w:rsid w:val="7C0E29B6"/>
    <w:rsid w:val="7C0E7712"/>
    <w:rsid w:val="7C19A4DF"/>
    <w:rsid w:val="7C265B20"/>
    <w:rsid w:val="7C4F9B32"/>
    <w:rsid w:val="7C700EB7"/>
    <w:rsid w:val="7C778697"/>
    <w:rsid w:val="7CB15949"/>
    <w:rsid w:val="7CD0E02A"/>
    <w:rsid w:val="7CF62DD5"/>
    <w:rsid w:val="7CF6578A"/>
    <w:rsid w:val="7CF6F739"/>
    <w:rsid w:val="7D18BE83"/>
    <w:rsid w:val="7D2ED5EE"/>
    <w:rsid w:val="7D648F58"/>
    <w:rsid w:val="7D6FCF26"/>
    <w:rsid w:val="7D8F665C"/>
    <w:rsid w:val="7DADE213"/>
    <w:rsid w:val="7DEC879B"/>
    <w:rsid w:val="7E183B0E"/>
    <w:rsid w:val="7E2298E1"/>
    <w:rsid w:val="7E46FB29"/>
    <w:rsid w:val="7E47834A"/>
    <w:rsid w:val="7E507A15"/>
    <w:rsid w:val="7E6D9DFD"/>
    <w:rsid w:val="7EC30957"/>
    <w:rsid w:val="7ECA0AFC"/>
    <w:rsid w:val="7EF19464"/>
    <w:rsid w:val="7EF5E7BA"/>
    <w:rsid w:val="7F65D628"/>
    <w:rsid w:val="7F6F0BF2"/>
    <w:rsid w:val="7F73B6F0"/>
    <w:rsid w:val="7FB8BDA6"/>
    <w:rsid w:val="7FC631CD"/>
    <w:rsid w:val="7FDBCF30"/>
    <w:rsid w:val="7FFA9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F838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4F9F"/>
    <w:pPr>
      <w:widowControl w:val="0"/>
      <w:jc w:val="both"/>
    </w:pPr>
  </w:style>
  <w:style w:type="paragraph" w:styleId="1">
    <w:name w:val="heading 1"/>
    <w:basedOn w:val="a"/>
    <w:link w:val="10"/>
    <w:uiPriority w:val="9"/>
    <w:qFormat/>
    <w:rsid w:val="00884F1F"/>
    <w:pPr>
      <w:widowControl/>
      <w:shd w:val="clear" w:color="auto" w:fill="2E74B5" w:themeFill="accent1" w:themeFillShade="BF"/>
      <w:spacing w:before="100" w:beforeAutospacing="1" w:after="100" w:afterAutospacing="1"/>
      <w:jc w:val="left"/>
      <w:outlineLvl w:val="0"/>
    </w:pPr>
    <w:rPr>
      <w:rFonts w:ascii="ＭＳ Ｐゴシック" w:eastAsia="ＭＳ Ｐゴシック" w:hAnsi="ＭＳ Ｐゴシック" w:cs="ＭＳ Ｐゴシック"/>
      <w:b/>
      <w:bCs/>
      <w:color w:val="FFFFFF" w:themeColor="background1"/>
      <w:kern w:val="36"/>
      <w:sz w:val="40"/>
      <w:szCs w:val="48"/>
    </w:rPr>
  </w:style>
  <w:style w:type="paragraph" w:styleId="2">
    <w:name w:val="heading 2"/>
    <w:basedOn w:val="a"/>
    <w:next w:val="a"/>
    <w:link w:val="20"/>
    <w:uiPriority w:val="9"/>
    <w:unhideWhenUsed/>
    <w:qFormat/>
    <w:rsid w:val="00FA0AB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3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3792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37921"/>
    <w:rPr>
      <w:rFonts w:asciiTheme="majorHAnsi" w:eastAsiaTheme="majorEastAsia" w:hAnsiTheme="majorHAnsi" w:cstheme="majorBidi"/>
      <w:sz w:val="18"/>
      <w:szCs w:val="18"/>
    </w:rPr>
  </w:style>
  <w:style w:type="paragraph" w:styleId="a6">
    <w:name w:val="List Paragraph"/>
    <w:basedOn w:val="a"/>
    <w:uiPriority w:val="34"/>
    <w:qFormat/>
    <w:rsid w:val="00073830"/>
    <w:pPr>
      <w:ind w:leftChars="400" w:left="840"/>
    </w:pPr>
  </w:style>
  <w:style w:type="paragraph" w:styleId="a7">
    <w:name w:val="header"/>
    <w:basedOn w:val="a"/>
    <w:link w:val="a8"/>
    <w:uiPriority w:val="99"/>
    <w:unhideWhenUsed/>
    <w:rsid w:val="0059300C"/>
    <w:pPr>
      <w:tabs>
        <w:tab w:val="center" w:pos="4252"/>
        <w:tab w:val="right" w:pos="8504"/>
      </w:tabs>
      <w:snapToGrid w:val="0"/>
    </w:pPr>
  </w:style>
  <w:style w:type="character" w:customStyle="1" w:styleId="a8">
    <w:name w:val="ヘッダー (文字)"/>
    <w:basedOn w:val="a0"/>
    <w:link w:val="a7"/>
    <w:uiPriority w:val="99"/>
    <w:rsid w:val="0059300C"/>
  </w:style>
  <w:style w:type="paragraph" w:styleId="a9">
    <w:name w:val="footer"/>
    <w:basedOn w:val="a"/>
    <w:link w:val="aa"/>
    <w:uiPriority w:val="99"/>
    <w:unhideWhenUsed/>
    <w:rsid w:val="0059300C"/>
    <w:pPr>
      <w:tabs>
        <w:tab w:val="center" w:pos="4252"/>
        <w:tab w:val="right" w:pos="8504"/>
      </w:tabs>
      <w:snapToGrid w:val="0"/>
    </w:pPr>
  </w:style>
  <w:style w:type="character" w:customStyle="1" w:styleId="aa">
    <w:name w:val="フッター (文字)"/>
    <w:basedOn w:val="a0"/>
    <w:link w:val="a9"/>
    <w:uiPriority w:val="99"/>
    <w:rsid w:val="0059300C"/>
  </w:style>
  <w:style w:type="paragraph" w:styleId="ab">
    <w:name w:val="No Spacing"/>
    <w:link w:val="ac"/>
    <w:uiPriority w:val="1"/>
    <w:qFormat/>
    <w:rsid w:val="00BF3F93"/>
    <w:rPr>
      <w:kern w:val="0"/>
      <w:sz w:val="22"/>
    </w:rPr>
  </w:style>
  <w:style w:type="character" w:customStyle="1" w:styleId="ac">
    <w:name w:val="行間詰め (文字)"/>
    <w:basedOn w:val="a0"/>
    <w:link w:val="ab"/>
    <w:uiPriority w:val="1"/>
    <w:rsid w:val="00BF3F93"/>
    <w:rPr>
      <w:kern w:val="0"/>
      <w:sz w:val="22"/>
    </w:rPr>
  </w:style>
  <w:style w:type="character" w:styleId="ad">
    <w:name w:val="Hyperlink"/>
    <w:basedOn w:val="a0"/>
    <w:uiPriority w:val="99"/>
    <w:unhideWhenUsed/>
    <w:rsid w:val="00372269"/>
    <w:rPr>
      <w:color w:val="0000FF"/>
      <w:u w:val="single"/>
    </w:rPr>
  </w:style>
  <w:style w:type="character" w:styleId="ae">
    <w:name w:val="FollowedHyperlink"/>
    <w:basedOn w:val="a0"/>
    <w:uiPriority w:val="99"/>
    <w:semiHidden/>
    <w:unhideWhenUsed/>
    <w:rsid w:val="00372269"/>
    <w:rPr>
      <w:color w:val="954F72" w:themeColor="followedHyperlink"/>
      <w:u w:val="single"/>
    </w:rPr>
  </w:style>
  <w:style w:type="character" w:customStyle="1" w:styleId="10">
    <w:name w:val="見出し 1 (文字)"/>
    <w:basedOn w:val="a0"/>
    <w:link w:val="1"/>
    <w:uiPriority w:val="9"/>
    <w:rsid w:val="00884F1F"/>
    <w:rPr>
      <w:rFonts w:ascii="ＭＳ Ｐゴシック" w:eastAsia="ＭＳ Ｐゴシック" w:hAnsi="ＭＳ Ｐゴシック" w:cs="ＭＳ Ｐゴシック"/>
      <w:b/>
      <w:bCs/>
      <w:color w:val="FFFFFF" w:themeColor="background1"/>
      <w:kern w:val="36"/>
      <w:sz w:val="40"/>
      <w:szCs w:val="48"/>
      <w:shd w:val="clear" w:color="auto" w:fill="2E74B5" w:themeFill="accent1" w:themeFillShade="BF"/>
    </w:rPr>
  </w:style>
  <w:style w:type="character" w:customStyle="1" w:styleId="style-scope">
    <w:name w:val="style-scope"/>
    <w:basedOn w:val="a0"/>
    <w:rsid w:val="003C1729"/>
  </w:style>
  <w:style w:type="character" w:customStyle="1" w:styleId="yt-core-attributed-string">
    <w:name w:val="yt-core-attributed-string"/>
    <w:basedOn w:val="a0"/>
    <w:rsid w:val="003C1729"/>
  </w:style>
  <w:style w:type="paragraph" w:styleId="z-">
    <w:name w:val="HTML Top of Form"/>
    <w:basedOn w:val="a"/>
    <w:next w:val="a"/>
    <w:link w:val="z-0"/>
    <w:hidden/>
    <w:uiPriority w:val="99"/>
    <w:semiHidden/>
    <w:unhideWhenUsed/>
    <w:rsid w:val="003C1729"/>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3C1729"/>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3C1729"/>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3C1729"/>
    <w:rPr>
      <w:rFonts w:ascii="Arial" w:eastAsia="ＭＳ Ｐゴシック" w:hAnsi="Arial" w:cs="Arial"/>
      <w:vanish/>
      <w:kern w:val="0"/>
      <w:sz w:val="16"/>
      <w:szCs w:val="16"/>
    </w:rPr>
  </w:style>
  <w:style w:type="character" w:customStyle="1" w:styleId="ytp-ad-button-text">
    <w:name w:val="ytp-ad-button-text"/>
    <w:basedOn w:val="a0"/>
    <w:rsid w:val="003C1729"/>
  </w:style>
  <w:style w:type="character" w:customStyle="1" w:styleId="ytp-time-current">
    <w:name w:val="ytp-time-current"/>
    <w:basedOn w:val="a0"/>
    <w:rsid w:val="003C1729"/>
  </w:style>
  <w:style w:type="character" w:customStyle="1" w:styleId="ytp-time-separator">
    <w:name w:val="ytp-time-separator"/>
    <w:basedOn w:val="a0"/>
    <w:rsid w:val="003C1729"/>
  </w:style>
  <w:style w:type="character" w:customStyle="1" w:styleId="ytp-time-duration">
    <w:name w:val="ytp-time-duration"/>
    <w:basedOn w:val="a0"/>
    <w:rsid w:val="003C1729"/>
  </w:style>
  <w:style w:type="paragraph" w:styleId="Web">
    <w:name w:val="Normal (Web)"/>
    <w:basedOn w:val="a"/>
    <w:uiPriority w:val="99"/>
    <w:semiHidden/>
    <w:unhideWhenUsed/>
    <w:rsid w:val="00C737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FA0AB2"/>
    <w:rPr>
      <w:rFonts w:asciiTheme="majorHAnsi" w:eastAsiaTheme="majorEastAsia" w:hAnsiTheme="majorHAnsi" w:cstheme="majorBidi"/>
    </w:rPr>
  </w:style>
  <w:style w:type="character" w:styleId="af">
    <w:name w:val="Unresolved Mention"/>
    <w:basedOn w:val="a0"/>
    <w:uiPriority w:val="99"/>
    <w:semiHidden/>
    <w:unhideWhenUsed/>
    <w:rsid w:val="004076D0"/>
    <w:rPr>
      <w:color w:val="605E5C"/>
      <w:shd w:val="clear" w:color="auto" w:fill="E1DFDD"/>
    </w:rPr>
  </w:style>
  <w:style w:type="paragraph" w:styleId="af0">
    <w:name w:val="Subtitle"/>
    <w:basedOn w:val="a"/>
    <w:next w:val="a"/>
    <w:link w:val="af1"/>
    <w:uiPriority w:val="11"/>
    <w:qFormat/>
    <w:rsid w:val="00884F1F"/>
    <w:pPr>
      <w:jc w:val="center"/>
      <w:outlineLvl w:val="1"/>
    </w:pPr>
    <w:rPr>
      <w:sz w:val="24"/>
      <w:szCs w:val="24"/>
    </w:rPr>
  </w:style>
  <w:style w:type="character" w:customStyle="1" w:styleId="af1">
    <w:name w:val="副題 (文字)"/>
    <w:basedOn w:val="a0"/>
    <w:link w:val="af0"/>
    <w:uiPriority w:val="11"/>
    <w:rsid w:val="00884F1F"/>
    <w:rPr>
      <w:sz w:val="24"/>
      <w:szCs w:val="24"/>
    </w:rPr>
  </w:style>
  <w:style w:type="paragraph" w:styleId="af2">
    <w:name w:val="Title"/>
    <w:basedOn w:val="a"/>
    <w:next w:val="a"/>
    <w:link w:val="af3"/>
    <w:uiPriority w:val="10"/>
    <w:qFormat/>
    <w:rsid w:val="00884F1F"/>
    <w:pPr>
      <w:spacing w:before="240" w:after="120"/>
      <w:jc w:val="center"/>
      <w:outlineLvl w:val="0"/>
    </w:pPr>
    <w:rPr>
      <w:rFonts w:asciiTheme="majorHAnsi" w:eastAsiaTheme="majorEastAsia" w:hAnsiTheme="majorHAnsi" w:cstheme="majorBidi"/>
      <w:sz w:val="32"/>
      <w:szCs w:val="32"/>
    </w:rPr>
  </w:style>
  <w:style w:type="character" w:customStyle="1" w:styleId="af3">
    <w:name w:val="表題 (文字)"/>
    <w:basedOn w:val="a0"/>
    <w:link w:val="af2"/>
    <w:uiPriority w:val="10"/>
    <w:rsid w:val="00884F1F"/>
    <w:rPr>
      <w:rFonts w:asciiTheme="majorHAnsi" w:eastAsiaTheme="majorEastAsia" w:hAnsiTheme="majorHAnsi" w:cstheme="majorBidi"/>
      <w:sz w:val="32"/>
      <w:szCs w:val="32"/>
    </w:rPr>
  </w:style>
  <w:style w:type="paragraph" w:customStyle="1" w:styleId="11">
    <w:name w:val="スタイル1"/>
    <w:basedOn w:val="2"/>
    <w:qFormat/>
    <w:rsid w:val="00C3030E"/>
  </w:style>
  <w:style w:type="paragraph" w:styleId="af4">
    <w:name w:val="Revision"/>
    <w:hidden/>
    <w:uiPriority w:val="99"/>
    <w:semiHidden/>
    <w:rsid w:val="003B7C21"/>
  </w:style>
  <w:style w:type="character" w:styleId="af5">
    <w:name w:val="annotation reference"/>
    <w:basedOn w:val="a0"/>
    <w:uiPriority w:val="99"/>
    <w:semiHidden/>
    <w:unhideWhenUsed/>
    <w:rsid w:val="003B7C21"/>
    <w:rPr>
      <w:sz w:val="18"/>
      <w:szCs w:val="18"/>
    </w:rPr>
  </w:style>
  <w:style w:type="paragraph" w:styleId="af6">
    <w:name w:val="annotation text"/>
    <w:basedOn w:val="a"/>
    <w:link w:val="af7"/>
    <w:uiPriority w:val="99"/>
    <w:unhideWhenUsed/>
    <w:rsid w:val="003B7C21"/>
    <w:pPr>
      <w:jc w:val="left"/>
    </w:pPr>
  </w:style>
  <w:style w:type="character" w:customStyle="1" w:styleId="af7">
    <w:name w:val="コメント文字列 (文字)"/>
    <w:basedOn w:val="a0"/>
    <w:link w:val="af6"/>
    <w:uiPriority w:val="99"/>
    <w:rsid w:val="003B7C21"/>
  </w:style>
  <w:style w:type="paragraph" w:styleId="af8">
    <w:name w:val="annotation subject"/>
    <w:basedOn w:val="af6"/>
    <w:next w:val="af6"/>
    <w:link w:val="af9"/>
    <w:uiPriority w:val="99"/>
    <w:semiHidden/>
    <w:unhideWhenUsed/>
    <w:rsid w:val="003B7C21"/>
    <w:rPr>
      <w:b/>
      <w:bCs/>
    </w:rPr>
  </w:style>
  <w:style w:type="character" w:customStyle="1" w:styleId="af9">
    <w:name w:val="コメント内容 (文字)"/>
    <w:basedOn w:val="af7"/>
    <w:link w:val="af8"/>
    <w:uiPriority w:val="99"/>
    <w:semiHidden/>
    <w:rsid w:val="003B7C21"/>
    <w:rPr>
      <w:b/>
      <w:bCs/>
    </w:rPr>
  </w:style>
  <w:style w:type="paragraph" w:styleId="afa">
    <w:name w:val="Date"/>
    <w:basedOn w:val="a"/>
    <w:next w:val="a"/>
    <w:link w:val="afb"/>
    <w:uiPriority w:val="99"/>
    <w:semiHidden/>
    <w:unhideWhenUsed/>
    <w:rsid w:val="005A6687"/>
  </w:style>
  <w:style w:type="character" w:customStyle="1" w:styleId="afb">
    <w:name w:val="日付 (文字)"/>
    <w:basedOn w:val="a0"/>
    <w:link w:val="afa"/>
    <w:uiPriority w:val="99"/>
    <w:semiHidden/>
    <w:rsid w:val="005A6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659">
      <w:bodyDiv w:val="1"/>
      <w:marLeft w:val="0"/>
      <w:marRight w:val="0"/>
      <w:marTop w:val="0"/>
      <w:marBottom w:val="0"/>
      <w:divBdr>
        <w:top w:val="none" w:sz="0" w:space="0" w:color="auto"/>
        <w:left w:val="none" w:sz="0" w:space="0" w:color="auto"/>
        <w:bottom w:val="none" w:sz="0" w:space="0" w:color="auto"/>
        <w:right w:val="none" w:sz="0" w:space="0" w:color="auto"/>
      </w:divBdr>
      <w:divsChild>
        <w:div w:id="1482231032">
          <w:marLeft w:val="0"/>
          <w:marRight w:val="0"/>
          <w:marTop w:val="0"/>
          <w:marBottom w:val="0"/>
          <w:divBdr>
            <w:top w:val="none" w:sz="0" w:space="0" w:color="auto"/>
            <w:left w:val="none" w:sz="0" w:space="0" w:color="auto"/>
            <w:bottom w:val="none" w:sz="0" w:space="0" w:color="auto"/>
            <w:right w:val="none" w:sz="0" w:space="0" w:color="auto"/>
          </w:divBdr>
        </w:div>
      </w:divsChild>
    </w:div>
    <w:div w:id="83691627">
      <w:bodyDiv w:val="1"/>
      <w:marLeft w:val="0"/>
      <w:marRight w:val="0"/>
      <w:marTop w:val="0"/>
      <w:marBottom w:val="0"/>
      <w:divBdr>
        <w:top w:val="none" w:sz="0" w:space="0" w:color="auto"/>
        <w:left w:val="none" w:sz="0" w:space="0" w:color="auto"/>
        <w:bottom w:val="none" w:sz="0" w:space="0" w:color="auto"/>
        <w:right w:val="none" w:sz="0" w:space="0" w:color="auto"/>
      </w:divBdr>
      <w:divsChild>
        <w:div w:id="1545949807">
          <w:marLeft w:val="0"/>
          <w:marRight w:val="0"/>
          <w:marTop w:val="0"/>
          <w:marBottom w:val="0"/>
          <w:divBdr>
            <w:top w:val="none" w:sz="0" w:space="0" w:color="auto"/>
            <w:left w:val="none" w:sz="0" w:space="0" w:color="auto"/>
            <w:bottom w:val="none" w:sz="0" w:space="0" w:color="auto"/>
            <w:right w:val="none" w:sz="0" w:space="0" w:color="auto"/>
          </w:divBdr>
        </w:div>
      </w:divsChild>
    </w:div>
    <w:div w:id="126240505">
      <w:bodyDiv w:val="1"/>
      <w:marLeft w:val="0"/>
      <w:marRight w:val="0"/>
      <w:marTop w:val="0"/>
      <w:marBottom w:val="0"/>
      <w:divBdr>
        <w:top w:val="none" w:sz="0" w:space="0" w:color="auto"/>
        <w:left w:val="none" w:sz="0" w:space="0" w:color="auto"/>
        <w:bottom w:val="none" w:sz="0" w:space="0" w:color="auto"/>
        <w:right w:val="none" w:sz="0" w:space="0" w:color="auto"/>
      </w:divBdr>
      <w:divsChild>
        <w:div w:id="1928345457">
          <w:marLeft w:val="0"/>
          <w:marRight w:val="0"/>
          <w:marTop w:val="0"/>
          <w:marBottom w:val="0"/>
          <w:divBdr>
            <w:top w:val="none" w:sz="0" w:space="0" w:color="auto"/>
            <w:left w:val="none" w:sz="0" w:space="0" w:color="auto"/>
            <w:bottom w:val="none" w:sz="0" w:space="0" w:color="auto"/>
            <w:right w:val="none" w:sz="0" w:space="0" w:color="auto"/>
          </w:divBdr>
        </w:div>
      </w:divsChild>
    </w:div>
    <w:div w:id="189539412">
      <w:bodyDiv w:val="1"/>
      <w:marLeft w:val="0"/>
      <w:marRight w:val="0"/>
      <w:marTop w:val="0"/>
      <w:marBottom w:val="0"/>
      <w:divBdr>
        <w:top w:val="none" w:sz="0" w:space="0" w:color="auto"/>
        <w:left w:val="none" w:sz="0" w:space="0" w:color="auto"/>
        <w:bottom w:val="none" w:sz="0" w:space="0" w:color="auto"/>
        <w:right w:val="none" w:sz="0" w:space="0" w:color="auto"/>
      </w:divBdr>
      <w:divsChild>
        <w:div w:id="1848326949">
          <w:marLeft w:val="0"/>
          <w:marRight w:val="0"/>
          <w:marTop w:val="0"/>
          <w:marBottom w:val="0"/>
          <w:divBdr>
            <w:top w:val="none" w:sz="0" w:space="0" w:color="auto"/>
            <w:left w:val="none" w:sz="0" w:space="0" w:color="auto"/>
            <w:bottom w:val="none" w:sz="0" w:space="0" w:color="auto"/>
            <w:right w:val="none" w:sz="0" w:space="0" w:color="auto"/>
          </w:divBdr>
        </w:div>
      </w:divsChild>
    </w:div>
    <w:div w:id="286862062">
      <w:bodyDiv w:val="1"/>
      <w:marLeft w:val="0"/>
      <w:marRight w:val="0"/>
      <w:marTop w:val="0"/>
      <w:marBottom w:val="0"/>
      <w:divBdr>
        <w:top w:val="none" w:sz="0" w:space="0" w:color="auto"/>
        <w:left w:val="none" w:sz="0" w:space="0" w:color="auto"/>
        <w:bottom w:val="none" w:sz="0" w:space="0" w:color="auto"/>
        <w:right w:val="none" w:sz="0" w:space="0" w:color="auto"/>
      </w:divBdr>
      <w:divsChild>
        <w:div w:id="1813911614">
          <w:marLeft w:val="0"/>
          <w:marRight w:val="0"/>
          <w:marTop w:val="0"/>
          <w:marBottom w:val="0"/>
          <w:divBdr>
            <w:top w:val="none" w:sz="0" w:space="0" w:color="auto"/>
            <w:left w:val="none" w:sz="0" w:space="0" w:color="auto"/>
            <w:bottom w:val="none" w:sz="0" w:space="0" w:color="auto"/>
            <w:right w:val="none" w:sz="0" w:space="0" w:color="auto"/>
          </w:divBdr>
        </w:div>
      </w:divsChild>
    </w:div>
    <w:div w:id="288243848">
      <w:bodyDiv w:val="1"/>
      <w:marLeft w:val="0"/>
      <w:marRight w:val="0"/>
      <w:marTop w:val="0"/>
      <w:marBottom w:val="0"/>
      <w:divBdr>
        <w:top w:val="none" w:sz="0" w:space="0" w:color="auto"/>
        <w:left w:val="none" w:sz="0" w:space="0" w:color="auto"/>
        <w:bottom w:val="none" w:sz="0" w:space="0" w:color="auto"/>
        <w:right w:val="none" w:sz="0" w:space="0" w:color="auto"/>
      </w:divBdr>
      <w:divsChild>
        <w:div w:id="1118257387">
          <w:marLeft w:val="0"/>
          <w:marRight w:val="0"/>
          <w:marTop w:val="0"/>
          <w:marBottom w:val="0"/>
          <w:divBdr>
            <w:top w:val="none" w:sz="0" w:space="0" w:color="auto"/>
            <w:left w:val="none" w:sz="0" w:space="0" w:color="auto"/>
            <w:bottom w:val="none" w:sz="0" w:space="0" w:color="auto"/>
            <w:right w:val="none" w:sz="0" w:space="0" w:color="auto"/>
          </w:divBdr>
        </w:div>
      </w:divsChild>
    </w:div>
    <w:div w:id="348144303">
      <w:bodyDiv w:val="1"/>
      <w:marLeft w:val="0"/>
      <w:marRight w:val="0"/>
      <w:marTop w:val="0"/>
      <w:marBottom w:val="0"/>
      <w:divBdr>
        <w:top w:val="none" w:sz="0" w:space="0" w:color="auto"/>
        <w:left w:val="none" w:sz="0" w:space="0" w:color="auto"/>
        <w:bottom w:val="none" w:sz="0" w:space="0" w:color="auto"/>
        <w:right w:val="none" w:sz="0" w:space="0" w:color="auto"/>
      </w:divBdr>
      <w:divsChild>
        <w:div w:id="435566826">
          <w:marLeft w:val="0"/>
          <w:marRight w:val="0"/>
          <w:marTop w:val="0"/>
          <w:marBottom w:val="0"/>
          <w:divBdr>
            <w:top w:val="none" w:sz="0" w:space="0" w:color="auto"/>
            <w:left w:val="none" w:sz="0" w:space="0" w:color="auto"/>
            <w:bottom w:val="none" w:sz="0" w:space="0" w:color="auto"/>
            <w:right w:val="none" w:sz="0" w:space="0" w:color="auto"/>
          </w:divBdr>
          <w:divsChild>
            <w:div w:id="316807464">
              <w:marLeft w:val="0"/>
              <w:marRight w:val="0"/>
              <w:marTop w:val="0"/>
              <w:marBottom w:val="0"/>
              <w:divBdr>
                <w:top w:val="none" w:sz="0" w:space="0" w:color="auto"/>
                <w:left w:val="none" w:sz="0" w:space="0" w:color="auto"/>
                <w:bottom w:val="none" w:sz="0" w:space="0" w:color="auto"/>
                <w:right w:val="none" w:sz="0" w:space="0" w:color="auto"/>
              </w:divBdr>
              <w:divsChild>
                <w:div w:id="1881167154">
                  <w:marLeft w:val="0"/>
                  <w:marRight w:val="0"/>
                  <w:marTop w:val="0"/>
                  <w:marBottom w:val="0"/>
                  <w:divBdr>
                    <w:top w:val="none" w:sz="0" w:space="0" w:color="auto"/>
                    <w:left w:val="none" w:sz="0" w:space="0" w:color="auto"/>
                    <w:bottom w:val="none" w:sz="0" w:space="0" w:color="auto"/>
                    <w:right w:val="none" w:sz="0" w:space="0" w:color="auto"/>
                  </w:divBdr>
                  <w:divsChild>
                    <w:div w:id="223882446">
                      <w:marLeft w:val="0"/>
                      <w:marRight w:val="0"/>
                      <w:marTop w:val="0"/>
                      <w:marBottom w:val="0"/>
                      <w:divBdr>
                        <w:top w:val="none" w:sz="0" w:space="0" w:color="auto"/>
                        <w:left w:val="none" w:sz="0" w:space="0" w:color="auto"/>
                        <w:bottom w:val="none" w:sz="0" w:space="0" w:color="auto"/>
                        <w:right w:val="none" w:sz="0" w:space="0" w:color="auto"/>
                      </w:divBdr>
                      <w:divsChild>
                        <w:div w:id="318852075">
                          <w:marLeft w:val="0"/>
                          <w:marRight w:val="0"/>
                          <w:marTop w:val="0"/>
                          <w:marBottom w:val="0"/>
                          <w:divBdr>
                            <w:top w:val="none" w:sz="0" w:space="0" w:color="auto"/>
                            <w:left w:val="none" w:sz="0" w:space="0" w:color="auto"/>
                            <w:bottom w:val="none" w:sz="0" w:space="0" w:color="auto"/>
                            <w:right w:val="none" w:sz="0" w:space="0" w:color="auto"/>
                          </w:divBdr>
                          <w:divsChild>
                            <w:div w:id="1580677862">
                              <w:marLeft w:val="0"/>
                              <w:marRight w:val="0"/>
                              <w:marTop w:val="0"/>
                              <w:marBottom w:val="0"/>
                              <w:divBdr>
                                <w:top w:val="none" w:sz="0" w:space="0" w:color="auto"/>
                                <w:left w:val="none" w:sz="0" w:space="0" w:color="auto"/>
                                <w:bottom w:val="none" w:sz="0" w:space="0" w:color="auto"/>
                                <w:right w:val="none" w:sz="0" w:space="0" w:color="auto"/>
                              </w:divBdr>
                              <w:divsChild>
                                <w:div w:id="821311611">
                                  <w:marLeft w:val="0"/>
                                  <w:marRight w:val="0"/>
                                  <w:marTop w:val="0"/>
                                  <w:marBottom w:val="0"/>
                                  <w:divBdr>
                                    <w:top w:val="none" w:sz="0" w:space="0" w:color="auto"/>
                                    <w:left w:val="none" w:sz="0" w:space="0" w:color="auto"/>
                                    <w:bottom w:val="none" w:sz="0" w:space="0" w:color="auto"/>
                                    <w:right w:val="none" w:sz="0" w:space="0" w:color="auto"/>
                                  </w:divBdr>
                                  <w:divsChild>
                                    <w:div w:id="704329893">
                                      <w:marLeft w:val="0"/>
                                      <w:marRight w:val="0"/>
                                      <w:marTop w:val="0"/>
                                      <w:marBottom w:val="0"/>
                                      <w:divBdr>
                                        <w:top w:val="none" w:sz="0" w:space="0" w:color="auto"/>
                                        <w:left w:val="none" w:sz="0" w:space="0" w:color="auto"/>
                                        <w:bottom w:val="none" w:sz="0" w:space="0" w:color="auto"/>
                                        <w:right w:val="none" w:sz="0" w:space="0" w:color="auto"/>
                                      </w:divBdr>
                                      <w:divsChild>
                                        <w:div w:id="334575234">
                                          <w:marLeft w:val="0"/>
                                          <w:marRight w:val="0"/>
                                          <w:marTop w:val="0"/>
                                          <w:marBottom w:val="0"/>
                                          <w:divBdr>
                                            <w:top w:val="none" w:sz="0" w:space="0" w:color="auto"/>
                                            <w:left w:val="none" w:sz="0" w:space="0" w:color="auto"/>
                                            <w:bottom w:val="none" w:sz="0" w:space="0" w:color="auto"/>
                                            <w:right w:val="none" w:sz="0" w:space="0" w:color="auto"/>
                                          </w:divBdr>
                                          <w:divsChild>
                                            <w:div w:id="51661943">
                                              <w:marLeft w:val="0"/>
                                              <w:marRight w:val="0"/>
                                              <w:marTop w:val="0"/>
                                              <w:marBottom w:val="0"/>
                                              <w:divBdr>
                                                <w:top w:val="none" w:sz="0" w:space="0" w:color="auto"/>
                                                <w:left w:val="none" w:sz="0" w:space="0" w:color="auto"/>
                                                <w:bottom w:val="none" w:sz="0" w:space="0" w:color="auto"/>
                                                <w:right w:val="none" w:sz="0" w:space="0" w:color="auto"/>
                                              </w:divBdr>
                                              <w:divsChild>
                                                <w:div w:id="1208296444">
                                                  <w:marLeft w:val="0"/>
                                                  <w:marRight w:val="0"/>
                                                  <w:marTop w:val="0"/>
                                                  <w:marBottom w:val="0"/>
                                                  <w:divBdr>
                                                    <w:top w:val="none" w:sz="0" w:space="0" w:color="auto"/>
                                                    <w:left w:val="none" w:sz="0" w:space="0" w:color="auto"/>
                                                    <w:bottom w:val="none" w:sz="0" w:space="0" w:color="auto"/>
                                                    <w:right w:val="none" w:sz="0" w:space="0" w:color="auto"/>
                                                  </w:divBdr>
                                                  <w:divsChild>
                                                    <w:div w:id="1200435390">
                                                      <w:marLeft w:val="0"/>
                                                      <w:marRight w:val="0"/>
                                                      <w:marTop w:val="0"/>
                                                      <w:marBottom w:val="0"/>
                                                      <w:divBdr>
                                                        <w:top w:val="none" w:sz="0" w:space="0" w:color="auto"/>
                                                        <w:left w:val="none" w:sz="0" w:space="0" w:color="auto"/>
                                                        <w:bottom w:val="none" w:sz="0" w:space="0" w:color="auto"/>
                                                        <w:right w:val="none" w:sz="0" w:space="0" w:color="auto"/>
                                                      </w:divBdr>
                                                      <w:divsChild>
                                                        <w:div w:id="1305886547">
                                                          <w:marLeft w:val="0"/>
                                                          <w:marRight w:val="0"/>
                                                          <w:marTop w:val="0"/>
                                                          <w:marBottom w:val="0"/>
                                                          <w:divBdr>
                                                            <w:top w:val="none" w:sz="0" w:space="0" w:color="auto"/>
                                                            <w:left w:val="none" w:sz="0" w:space="0" w:color="auto"/>
                                                            <w:bottom w:val="none" w:sz="0" w:space="0" w:color="auto"/>
                                                            <w:right w:val="none" w:sz="0" w:space="0" w:color="auto"/>
                                                          </w:divBdr>
                                                        </w:div>
                                                        <w:div w:id="1733694003">
                                                          <w:marLeft w:val="0"/>
                                                          <w:marRight w:val="0"/>
                                                          <w:marTop w:val="0"/>
                                                          <w:marBottom w:val="0"/>
                                                          <w:divBdr>
                                                            <w:top w:val="none" w:sz="0" w:space="0" w:color="auto"/>
                                                            <w:left w:val="none" w:sz="0" w:space="0" w:color="auto"/>
                                                            <w:bottom w:val="none" w:sz="0" w:space="0" w:color="auto"/>
                                                            <w:right w:val="none" w:sz="0" w:space="0" w:color="auto"/>
                                                          </w:divBdr>
                                                        </w:div>
                                                      </w:divsChild>
                                                    </w:div>
                                                    <w:div w:id="1352412312">
                                                      <w:marLeft w:val="0"/>
                                                      <w:marRight w:val="0"/>
                                                      <w:marTop w:val="0"/>
                                                      <w:marBottom w:val="0"/>
                                                      <w:divBdr>
                                                        <w:top w:val="none" w:sz="0" w:space="0" w:color="auto"/>
                                                        <w:left w:val="none" w:sz="0" w:space="0" w:color="auto"/>
                                                        <w:bottom w:val="none" w:sz="0" w:space="0" w:color="auto"/>
                                                        <w:right w:val="none" w:sz="0" w:space="0" w:color="auto"/>
                                                      </w:divBdr>
                                                      <w:divsChild>
                                                        <w:div w:id="714619750">
                                                          <w:marLeft w:val="0"/>
                                                          <w:marRight w:val="0"/>
                                                          <w:marTop w:val="0"/>
                                                          <w:marBottom w:val="0"/>
                                                          <w:divBdr>
                                                            <w:top w:val="none" w:sz="0" w:space="0" w:color="auto"/>
                                                            <w:left w:val="none" w:sz="0" w:space="0" w:color="auto"/>
                                                            <w:bottom w:val="none" w:sz="0" w:space="0" w:color="auto"/>
                                                            <w:right w:val="none" w:sz="0" w:space="0" w:color="auto"/>
                                                          </w:divBdr>
                                                          <w:divsChild>
                                                            <w:div w:id="173694160">
                                                              <w:marLeft w:val="0"/>
                                                              <w:marRight w:val="0"/>
                                                              <w:marTop w:val="0"/>
                                                              <w:marBottom w:val="0"/>
                                                              <w:divBdr>
                                                                <w:top w:val="none" w:sz="0" w:space="0" w:color="auto"/>
                                                                <w:left w:val="none" w:sz="0" w:space="0" w:color="auto"/>
                                                                <w:bottom w:val="none" w:sz="0" w:space="0" w:color="auto"/>
                                                                <w:right w:val="none" w:sz="0" w:space="0" w:color="auto"/>
                                                              </w:divBdr>
                                                            </w:div>
                                                            <w:div w:id="1727870457">
                                                              <w:marLeft w:val="0"/>
                                                              <w:marRight w:val="0"/>
                                                              <w:marTop w:val="0"/>
                                                              <w:marBottom w:val="0"/>
                                                              <w:divBdr>
                                                                <w:top w:val="none" w:sz="0" w:space="0" w:color="auto"/>
                                                                <w:left w:val="none" w:sz="0" w:space="0" w:color="auto"/>
                                                                <w:bottom w:val="none" w:sz="0" w:space="0" w:color="auto"/>
                                                                <w:right w:val="none" w:sz="0" w:space="0" w:color="auto"/>
                                                              </w:divBdr>
                                                              <w:divsChild>
                                                                <w:div w:id="6790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1774">
                                                      <w:marLeft w:val="0"/>
                                                      <w:marRight w:val="0"/>
                                                      <w:marTop w:val="0"/>
                                                      <w:marBottom w:val="0"/>
                                                      <w:divBdr>
                                                        <w:top w:val="none" w:sz="0" w:space="0" w:color="auto"/>
                                                        <w:left w:val="none" w:sz="0" w:space="0" w:color="auto"/>
                                                        <w:bottom w:val="none" w:sz="0" w:space="0" w:color="auto"/>
                                                        <w:right w:val="none" w:sz="0" w:space="0" w:color="auto"/>
                                                      </w:divBdr>
                                                      <w:divsChild>
                                                        <w:div w:id="405880327">
                                                          <w:marLeft w:val="0"/>
                                                          <w:marRight w:val="0"/>
                                                          <w:marTop w:val="0"/>
                                                          <w:marBottom w:val="0"/>
                                                          <w:divBdr>
                                                            <w:top w:val="none" w:sz="0" w:space="0" w:color="auto"/>
                                                            <w:left w:val="none" w:sz="0" w:space="0" w:color="auto"/>
                                                            <w:bottom w:val="none" w:sz="0" w:space="0" w:color="auto"/>
                                                            <w:right w:val="none" w:sz="0" w:space="0" w:color="auto"/>
                                                          </w:divBdr>
                                                        </w:div>
                                                        <w:div w:id="1538006043">
                                                          <w:marLeft w:val="0"/>
                                                          <w:marRight w:val="0"/>
                                                          <w:marTop w:val="0"/>
                                                          <w:marBottom w:val="0"/>
                                                          <w:divBdr>
                                                            <w:top w:val="none" w:sz="0" w:space="0" w:color="auto"/>
                                                            <w:left w:val="none" w:sz="0" w:space="0" w:color="auto"/>
                                                            <w:bottom w:val="none" w:sz="0" w:space="0" w:color="auto"/>
                                                            <w:right w:val="none" w:sz="0" w:space="0" w:color="auto"/>
                                                          </w:divBdr>
                                                          <w:divsChild>
                                                            <w:div w:id="1195731714">
                                                              <w:marLeft w:val="0"/>
                                                              <w:marRight w:val="0"/>
                                                              <w:marTop w:val="0"/>
                                                              <w:marBottom w:val="0"/>
                                                              <w:divBdr>
                                                                <w:top w:val="none" w:sz="0" w:space="0" w:color="auto"/>
                                                                <w:left w:val="none" w:sz="0" w:space="0" w:color="auto"/>
                                                                <w:bottom w:val="none" w:sz="0" w:space="0" w:color="auto"/>
                                                                <w:right w:val="none" w:sz="0" w:space="0" w:color="auto"/>
                                                              </w:divBdr>
                                                              <w:divsChild>
                                                                <w:div w:id="838354067">
                                                                  <w:marLeft w:val="0"/>
                                                                  <w:marRight w:val="0"/>
                                                                  <w:marTop w:val="45"/>
                                                                  <w:marBottom w:val="150"/>
                                                                  <w:divBdr>
                                                                    <w:top w:val="none" w:sz="0" w:space="0" w:color="auto"/>
                                                                    <w:left w:val="none" w:sz="0" w:space="0" w:color="auto"/>
                                                                    <w:bottom w:val="none" w:sz="0" w:space="0" w:color="auto"/>
                                                                    <w:right w:val="none" w:sz="0" w:space="0" w:color="auto"/>
                                                                  </w:divBdr>
                                                                  <w:divsChild>
                                                                    <w:div w:id="954409524">
                                                                      <w:marLeft w:val="0"/>
                                                                      <w:marRight w:val="0"/>
                                                                      <w:marTop w:val="0"/>
                                                                      <w:marBottom w:val="0"/>
                                                                      <w:divBdr>
                                                                        <w:top w:val="none" w:sz="0" w:space="0" w:color="auto"/>
                                                                        <w:left w:val="none" w:sz="0" w:space="0" w:color="auto"/>
                                                                        <w:bottom w:val="none" w:sz="0" w:space="0" w:color="auto"/>
                                                                        <w:right w:val="none" w:sz="0" w:space="0" w:color="auto"/>
                                                                      </w:divBdr>
                                                                    </w:div>
                                                                  </w:divsChild>
                                                                </w:div>
                                                                <w:div w:id="846823184">
                                                                  <w:marLeft w:val="0"/>
                                                                  <w:marRight w:val="0"/>
                                                                  <w:marTop w:val="150"/>
                                                                  <w:marBottom w:val="0"/>
                                                                  <w:divBdr>
                                                                    <w:top w:val="none" w:sz="0" w:space="0" w:color="auto"/>
                                                                    <w:left w:val="none" w:sz="0" w:space="0" w:color="auto"/>
                                                                    <w:bottom w:val="none" w:sz="0" w:space="0" w:color="auto"/>
                                                                    <w:right w:val="none" w:sz="0" w:space="0" w:color="auto"/>
                                                                  </w:divBdr>
                                                                  <w:divsChild>
                                                                    <w:div w:id="9763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87626">
                                              <w:marLeft w:val="0"/>
                                              <w:marRight w:val="0"/>
                                              <w:marTop w:val="0"/>
                                              <w:marBottom w:val="0"/>
                                              <w:divBdr>
                                                <w:top w:val="none" w:sz="0" w:space="0" w:color="auto"/>
                                                <w:left w:val="none" w:sz="0" w:space="0" w:color="auto"/>
                                                <w:bottom w:val="none" w:sz="0" w:space="0" w:color="auto"/>
                                                <w:right w:val="none" w:sz="0" w:space="0" w:color="auto"/>
                                              </w:divBdr>
                                              <w:divsChild>
                                                <w:div w:id="3413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1108">
                          <w:marLeft w:val="0"/>
                          <w:marRight w:val="0"/>
                          <w:marTop w:val="0"/>
                          <w:marBottom w:val="0"/>
                          <w:divBdr>
                            <w:top w:val="none" w:sz="0" w:space="0" w:color="auto"/>
                            <w:left w:val="none" w:sz="0" w:space="0" w:color="auto"/>
                            <w:bottom w:val="none" w:sz="0" w:space="0" w:color="auto"/>
                            <w:right w:val="none" w:sz="0" w:space="0" w:color="auto"/>
                          </w:divBdr>
                          <w:divsChild>
                            <w:div w:id="332143541">
                              <w:marLeft w:val="0"/>
                              <w:marRight w:val="0"/>
                              <w:marTop w:val="0"/>
                              <w:marBottom w:val="0"/>
                              <w:divBdr>
                                <w:top w:val="none" w:sz="0" w:space="0" w:color="auto"/>
                                <w:left w:val="none" w:sz="0" w:space="0" w:color="auto"/>
                                <w:bottom w:val="none" w:sz="0" w:space="0" w:color="auto"/>
                                <w:right w:val="none" w:sz="0" w:space="0" w:color="auto"/>
                              </w:divBdr>
                              <w:divsChild>
                                <w:div w:id="351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564132">
              <w:marLeft w:val="0"/>
              <w:marRight w:val="0"/>
              <w:marTop w:val="0"/>
              <w:marBottom w:val="0"/>
              <w:divBdr>
                <w:top w:val="none" w:sz="0" w:space="0" w:color="auto"/>
                <w:left w:val="none" w:sz="0" w:space="0" w:color="auto"/>
                <w:bottom w:val="none" w:sz="0" w:space="0" w:color="auto"/>
                <w:right w:val="none" w:sz="0" w:space="0" w:color="auto"/>
              </w:divBdr>
              <w:divsChild>
                <w:div w:id="1112170600">
                  <w:marLeft w:val="0"/>
                  <w:marRight w:val="0"/>
                  <w:marTop w:val="0"/>
                  <w:marBottom w:val="0"/>
                  <w:divBdr>
                    <w:top w:val="none" w:sz="0" w:space="0" w:color="auto"/>
                    <w:left w:val="none" w:sz="0" w:space="0" w:color="auto"/>
                    <w:bottom w:val="none" w:sz="0" w:space="0" w:color="auto"/>
                    <w:right w:val="none" w:sz="0" w:space="0" w:color="auto"/>
                  </w:divBdr>
                  <w:divsChild>
                    <w:div w:id="686906303">
                      <w:marLeft w:val="0"/>
                      <w:marRight w:val="0"/>
                      <w:marTop w:val="0"/>
                      <w:marBottom w:val="0"/>
                      <w:divBdr>
                        <w:top w:val="none" w:sz="0" w:space="0" w:color="auto"/>
                        <w:left w:val="none" w:sz="0" w:space="0" w:color="auto"/>
                        <w:bottom w:val="none" w:sz="0" w:space="0" w:color="auto"/>
                        <w:right w:val="none" w:sz="0" w:space="0" w:color="auto"/>
                      </w:divBdr>
                      <w:divsChild>
                        <w:div w:id="1646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4681">
              <w:marLeft w:val="0"/>
              <w:marRight w:val="0"/>
              <w:marTop w:val="0"/>
              <w:marBottom w:val="0"/>
              <w:divBdr>
                <w:top w:val="none" w:sz="0" w:space="0" w:color="auto"/>
                <w:left w:val="none" w:sz="0" w:space="0" w:color="auto"/>
                <w:bottom w:val="none" w:sz="0" w:space="0" w:color="auto"/>
                <w:right w:val="none" w:sz="0" w:space="0" w:color="auto"/>
              </w:divBdr>
              <w:divsChild>
                <w:div w:id="279531734">
                  <w:marLeft w:val="0"/>
                  <w:marRight w:val="0"/>
                  <w:marTop w:val="0"/>
                  <w:marBottom w:val="0"/>
                  <w:divBdr>
                    <w:top w:val="none" w:sz="0" w:space="0" w:color="auto"/>
                    <w:left w:val="none" w:sz="0" w:space="0" w:color="auto"/>
                    <w:bottom w:val="none" w:sz="0" w:space="0" w:color="auto"/>
                    <w:right w:val="none" w:sz="0" w:space="0" w:color="auto"/>
                  </w:divBdr>
                  <w:divsChild>
                    <w:div w:id="1015764648">
                      <w:marLeft w:val="0"/>
                      <w:marRight w:val="0"/>
                      <w:marTop w:val="0"/>
                      <w:marBottom w:val="0"/>
                      <w:divBdr>
                        <w:top w:val="none" w:sz="0" w:space="0" w:color="auto"/>
                        <w:left w:val="none" w:sz="0" w:space="0" w:color="auto"/>
                        <w:bottom w:val="none" w:sz="0" w:space="0" w:color="auto"/>
                        <w:right w:val="none" w:sz="0" w:space="0" w:color="auto"/>
                      </w:divBdr>
                      <w:divsChild>
                        <w:div w:id="100541200">
                          <w:marLeft w:val="0"/>
                          <w:marRight w:val="0"/>
                          <w:marTop w:val="0"/>
                          <w:marBottom w:val="0"/>
                          <w:divBdr>
                            <w:top w:val="none" w:sz="0" w:space="0" w:color="auto"/>
                            <w:left w:val="none" w:sz="0" w:space="0" w:color="auto"/>
                            <w:bottom w:val="none" w:sz="0" w:space="0" w:color="auto"/>
                            <w:right w:val="none" w:sz="0" w:space="0" w:color="auto"/>
                          </w:divBdr>
                          <w:divsChild>
                            <w:div w:id="5575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7923">
                      <w:marLeft w:val="0"/>
                      <w:marRight w:val="0"/>
                      <w:marTop w:val="0"/>
                      <w:marBottom w:val="0"/>
                      <w:divBdr>
                        <w:top w:val="none" w:sz="0" w:space="0" w:color="auto"/>
                        <w:left w:val="none" w:sz="0" w:space="0" w:color="auto"/>
                        <w:bottom w:val="none" w:sz="0" w:space="0" w:color="auto"/>
                        <w:right w:val="none" w:sz="0" w:space="0" w:color="auto"/>
                      </w:divBdr>
                      <w:divsChild>
                        <w:div w:id="663554197">
                          <w:marLeft w:val="0"/>
                          <w:marRight w:val="0"/>
                          <w:marTop w:val="0"/>
                          <w:marBottom w:val="0"/>
                          <w:divBdr>
                            <w:top w:val="none" w:sz="0" w:space="0" w:color="auto"/>
                            <w:left w:val="none" w:sz="0" w:space="0" w:color="auto"/>
                            <w:bottom w:val="none" w:sz="0" w:space="0" w:color="auto"/>
                            <w:right w:val="none" w:sz="0" w:space="0" w:color="auto"/>
                          </w:divBdr>
                          <w:divsChild>
                            <w:div w:id="10644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46046">
                      <w:marLeft w:val="0"/>
                      <w:marRight w:val="0"/>
                      <w:marTop w:val="0"/>
                      <w:marBottom w:val="0"/>
                      <w:divBdr>
                        <w:top w:val="none" w:sz="0" w:space="0" w:color="auto"/>
                        <w:left w:val="none" w:sz="0" w:space="0" w:color="auto"/>
                        <w:bottom w:val="none" w:sz="0" w:space="0" w:color="auto"/>
                        <w:right w:val="none" w:sz="0" w:space="0" w:color="auto"/>
                      </w:divBdr>
                      <w:divsChild>
                        <w:div w:id="1508596572">
                          <w:marLeft w:val="480"/>
                          <w:marRight w:val="0"/>
                          <w:marTop w:val="0"/>
                          <w:marBottom w:val="0"/>
                          <w:divBdr>
                            <w:top w:val="none" w:sz="0" w:space="0" w:color="auto"/>
                            <w:left w:val="none" w:sz="0" w:space="0" w:color="auto"/>
                            <w:bottom w:val="none" w:sz="0" w:space="0" w:color="auto"/>
                            <w:right w:val="none" w:sz="0" w:space="0" w:color="auto"/>
                          </w:divBdr>
                          <w:divsChild>
                            <w:div w:id="1290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642005">
          <w:marLeft w:val="0"/>
          <w:marRight w:val="0"/>
          <w:marTop w:val="0"/>
          <w:marBottom w:val="0"/>
          <w:divBdr>
            <w:top w:val="none" w:sz="0" w:space="0" w:color="auto"/>
            <w:left w:val="none" w:sz="0" w:space="0" w:color="auto"/>
            <w:bottom w:val="none" w:sz="0" w:space="0" w:color="auto"/>
            <w:right w:val="none" w:sz="0" w:space="0" w:color="auto"/>
          </w:divBdr>
          <w:divsChild>
            <w:div w:id="637995037">
              <w:marLeft w:val="0"/>
              <w:marRight w:val="0"/>
              <w:marTop w:val="0"/>
              <w:marBottom w:val="0"/>
              <w:divBdr>
                <w:top w:val="none" w:sz="0" w:space="0" w:color="auto"/>
                <w:left w:val="none" w:sz="0" w:space="0" w:color="auto"/>
                <w:bottom w:val="none" w:sz="0" w:space="0" w:color="auto"/>
                <w:right w:val="none" w:sz="0" w:space="0" w:color="auto"/>
              </w:divBdr>
              <w:divsChild>
                <w:div w:id="661855779">
                  <w:marLeft w:val="0"/>
                  <w:marRight w:val="0"/>
                  <w:marTop w:val="0"/>
                  <w:marBottom w:val="0"/>
                  <w:divBdr>
                    <w:top w:val="none" w:sz="0" w:space="0" w:color="auto"/>
                    <w:left w:val="none" w:sz="0" w:space="0" w:color="auto"/>
                    <w:bottom w:val="none" w:sz="0" w:space="0" w:color="auto"/>
                    <w:right w:val="none" w:sz="0" w:space="0" w:color="auto"/>
                  </w:divBdr>
                  <w:divsChild>
                    <w:div w:id="668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98785">
      <w:bodyDiv w:val="1"/>
      <w:marLeft w:val="0"/>
      <w:marRight w:val="0"/>
      <w:marTop w:val="0"/>
      <w:marBottom w:val="0"/>
      <w:divBdr>
        <w:top w:val="none" w:sz="0" w:space="0" w:color="auto"/>
        <w:left w:val="none" w:sz="0" w:space="0" w:color="auto"/>
        <w:bottom w:val="none" w:sz="0" w:space="0" w:color="auto"/>
        <w:right w:val="none" w:sz="0" w:space="0" w:color="auto"/>
      </w:divBdr>
    </w:div>
    <w:div w:id="585454934">
      <w:bodyDiv w:val="1"/>
      <w:marLeft w:val="0"/>
      <w:marRight w:val="0"/>
      <w:marTop w:val="0"/>
      <w:marBottom w:val="0"/>
      <w:divBdr>
        <w:top w:val="none" w:sz="0" w:space="0" w:color="auto"/>
        <w:left w:val="none" w:sz="0" w:space="0" w:color="auto"/>
        <w:bottom w:val="none" w:sz="0" w:space="0" w:color="auto"/>
        <w:right w:val="none" w:sz="0" w:space="0" w:color="auto"/>
      </w:divBdr>
      <w:divsChild>
        <w:div w:id="155347950">
          <w:marLeft w:val="0"/>
          <w:marRight w:val="0"/>
          <w:marTop w:val="0"/>
          <w:marBottom w:val="0"/>
          <w:divBdr>
            <w:top w:val="none" w:sz="0" w:space="0" w:color="auto"/>
            <w:left w:val="none" w:sz="0" w:space="0" w:color="auto"/>
            <w:bottom w:val="none" w:sz="0" w:space="0" w:color="auto"/>
            <w:right w:val="none" w:sz="0" w:space="0" w:color="auto"/>
          </w:divBdr>
        </w:div>
      </w:divsChild>
    </w:div>
    <w:div w:id="610547391">
      <w:bodyDiv w:val="1"/>
      <w:marLeft w:val="0"/>
      <w:marRight w:val="0"/>
      <w:marTop w:val="0"/>
      <w:marBottom w:val="0"/>
      <w:divBdr>
        <w:top w:val="none" w:sz="0" w:space="0" w:color="auto"/>
        <w:left w:val="none" w:sz="0" w:space="0" w:color="auto"/>
        <w:bottom w:val="none" w:sz="0" w:space="0" w:color="auto"/>
        <w:right w:val="none" w:sz="0" w:space="0" w:color="auto"/>
      </w:divBdr>
    </w:div>
    <w:div w:id="674573878">
      <w:bodyDiv w:val="1"/>
      <w:marLeft w:val="0"/>
      <w:marRight w:val="0"/>
      <w:marTop w:val="0"/>
      <w:marBottom w:val="0"/>
      <w:divBdr>
        <w:top w:val="none" w:sz="0" w:space="0" w:color="auto"/>
        <w:left w:val="none" w:sz="0" w:space="0" w:color="auto"/>
        <w:bottom w:val="none" w:sz="0" w:space="0" w:color="auto"/>
        <w:right w:val="none" w:sz="0" w:space="0" w:color="auto"/>
      </w:divBdr>
    </w:div>
    <w:div w:id="724376959">
      <w:bodyDiv w:val="1"/>
      <w:marLeft w:val="0"/>
      <w:marRight w:val="0"/>
      <w:marTop w:val="0"/>
      <w:marBottom w:val="0"/>
      <w:divBdr>
        <w:top w:val="none" w:sz="0" w:space="0" w:color="auto"/>
        <w:left w:val="none" w:sz="0" w:space="0" w:color="auto"/>
        <w:bottom w:val="none" w:sz="0" w:space="0" w:color="auto"/>
        <w:right w:val="none" w:sz="0" w:space="0" w:color="auto"/>
      </w:divBdr>
    </w:div>
    <w:div w:id="732315854">
      <w:bodyDiv w:val="1"/>
      <w:marLeft w:val="0"/>
      <w:marRight w:val="0"/>
      <w:marTop w:val="0"/>
      <w:marBottom w:val="0"/>
      <w:divBdr>
        <w:top w:val="none" w:sz="0" w:space="0" w:color="auto"/>
        <w:left w:val="none" w:sz="0" w:space="0" w:color="auto"/>
        <w:bottom w:val="none" w:sz="0" w:space="0" w:color="auto"/>
        <w:right w:val="none" w:sz="0" w:space="0" w:color="auto"/>
      </w:divBdr>
    </w:div>
    <w:div w:id="827477143">
      <w:bodyDiv w:val="1"/>
      <w:marLeft w:val="0"/>
      <w:marRight w:val="0"/>
      <w:marTop w:val="0"/>
      <w:marBottom w:val="0"/>
      <w:divBdr>
        <w:top w:val="none" w:sz="0" w:space="0" w:color="auto"/>
        <w:left w:val="none" w:sz="0" w:space="0" w:color="auto"/>
        <w:bottom w:val="none" w:sz="0" w:space="0" w:color="auto"/>
        <w:right w:val="none" w:sz="0" w:space="0" w:color="auto"/>
      </w:divBdr>
      <w:divsChild>
        <w:div w:id="462820108">
          <w:marLeft w:val="0"/>
          <w:marRight w:val="0"/>
          <w:marTop w:val="0"/>
          <w:marBottom w:val="0"/>
          <w:divBdr>
            <w:top w:val="none" w:sz="0" w:space="0" w:color="auto"/>
            <w:left w:val="none" w:sz="0" w:space="0" w:color="auto"/>
            <w:bottom w:val="none" w:sz="0" w:space="0" w:color="auto"/>
            <w:right w:val="none" w:sz="0" w:space="0" w:color="auto"/>
          </w:divBdr>
        </w:div>
      </w:divsChild>
    </w:div>
    <w:div w:id="907301758">
      <w:bodyDiv w:val="1"/>
      <w:marLeft w:val="0"/>
      <w:marRight w:val="0"/>
      <w:marTop w:val="0"/>
      <w:marBottom w:val="0"/>
      <w:divBdr>
        <w:top w:val="none" w:sz="0" w:space="0" w:color="auto"/>
        <w:left w:val="none" w:sz="0" w:space="0" w:color="auto"/>
        <w:bottom w:val="none" w:sz="0" w:space="0" w:color="auto"/>
        <w:right w:val="none" w:sz="0" w:space="0" w:color="auto"/>
      </w:divBdr>
      <w:divsChild>
        <w:div w:id="147479800">
          <w:marLeft w:val="0"/>
          <w:marRight w:val="0"/>
          <w:marTop w:val="0"/>
          <w:marBottom w:val="0"/>
          <w:divBdr>
            <w:top w:val="none" w:sz="0" w:space="0" w:color="auto"/>
            <w:left w:val="none" w:sz="0" w:space="0" w:color="auto"/>
            <w:bottom w:val="none" w:sz="0" w:space="0" w:color="auto"/>
            <w:right w:val="none" w:sz="0" w:space="0" w:color="auto"/>
          </w:divBdr>
        </w:div>
      </w:divsChild>
    </w:div>
    <w:div w:id="1068646534">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8">
          <w:marLeft w:val="0"/>
          <w:marRight w:val="0"/>
          <w:marTop w:val="0"/>
          <w:marBottom w:val="0"/>
          <w:divBdr>
            <w:top w:val="none" w:sz="0" w:space="0" w:color="auto"/>
            <w:left w:val="none" w:sz="0" w:space="0" w:color="auto"/>
            <w:bottom w:val="none" w:sz="0" w:space="0" w:color="auto"/>
            <w:right w:val="none" w:sz="0" w:space="0" w:color="auto"/>
          </w:divBdr>
        </w:div>
      </w:divsChild>
    </w:div>
    <w:div w:id="1143500834">
      <w:bodyDiv w:val="1"/>
      <w:marLeft w:val="0"/>
      <w:marRight w:val="0"/>
      <w:marTop w:val="0"/>
      <w:marBottom w:val="0"/>
      <w:divBdr>
        <w:top w:val="none" w:sz="0" w:space="0" w:color="auto"/>
        <w:left w:val="none" w:sz="0" w:space="0" w:color="auto"/>
        <w:bottom w:val="none" w:sz="0" w:space="0" w:color="auto"/>
        <w:right w:val="none" w:sz="0" w:space="0" w:color="auto"/>
      </w:divBdr>
    </w:div>
    <w:div w:id="1169255600">
      <w:bodyDiv w:val="1"/>
      <w:marLeft w:val="0"/>
      <w:marRight w:val="0"/>
      <w:marTop w:val="0"/>
      <w:marBottom w:val="0"/>
      <w:divBdr>
        <w:top w:val="none" w:sz="0" w:space="0" w:color="auto"/>
        <w:left w:val="none" w:sz="0" w:space="0" w:color="auto"/>
        <w:bottom w:val="none" w:sz="0" w:space="0" w:color="auto"/>
        <w:right w:val="none" w:sz="0" w:space="0" w:color="auto"/>
      </w:divBdr>
    </w:div>
    <w:div w:id="1175150252">
      <w:bodyDiv w:val="1"/>
      <w:marLeft w:val="0"/>
      <w:marRight w:val="0"/>
      <w:marTop w:val="0"/>
      <w:marBottom w:val="0"/>
      <w:divBdr>
        <w:top w:val="none" w:sz="0" w:space="0" w:color="auto"/>
        <w:left w:val="none" w:sz="0" w:space="0" w:color="auto"/>
        <w:bottom w:val="none" w:sz="0" w:space="0" w:color="auto"/>
        <w:right w:val="none" w:sz="0" w:space="0" w:color="auto"/>
      </w:divBdr>
      <w:divsChild>
        <w:div w:id="1177354625">
          <w:marLeft w:val="0"/>
          <w:marRight w:val="0"/>
          <w:marTop w:val="0"/>
          <w:marBottom w:val="0"/>
          <w:divBdr>
            <w:top w:val="none" w:sz="0" w:space="0" w:color="auto"/>
            <w:left w:val="none" w:sz="0" w:space="0" w:color="auto"/>
            <w:bottom w:val="none" w:sz="0" w:space="0" w:color="auto"/>
            <w:right w:val="none" w:sz="0" w:space="0" w:color="auto"/>
          </w:divBdr>
        </w:div>
      </w:divsChild>
    </w:div>
    <w:div w:id="1252934196">
      <w:bodyDiv w:val="1"/>
      <w:marLeft w:val="0"/>
      <w:marRight w:val="0"/>
      <w:marTop w:val="0"/>
      <w:marBottom w:val="0"/>
      <w:divBdr>
        <w:top w:val="none" w:sz="0" w:space="0" w:color="auto"/>
        <w:left w:val="none" w:sz="0" w:space="0" w:color="auto"/>
        <w:bottom w:val="none" w:sz="0" w:space="0" w:color="auto"/>
        <w:right w:val="none" w:sz="0" w:space="0" w:color="auto"/>
      </w:divBdr>
      <w:divsChild>
        <w:div w:id="1811283990">
          <w:marLeft w:val="0"/>
          <w:marRight w:val="0"/>
          <w:marTop w:val="0"/>
          <w:marBottom w:val="0"/>
          <w:divBdr>
            <w:top w:val="none" w:sz="0" w:space="0" w:color="auto"/>
            <w:left w:val="none" w:sz="0" w:space="0" w:color="auto"/>
            <w:bottom w:val="none" w:sz="0" w:space="0" w:color="auto"/>
            <w:right w:val="none" w:sz="0" w:space="0" w:color="auto"/>
          </w:divBdr>
        </w:div>
      </w:divsChild>
    </w:div>
    <w:div w:id="1352609213">
      <w:bodyDiv w:val="1"/>
      <w:marLeft w:val="0"/>
      <w:marRight w:val="0"/>
      <w:marTop w:val="0"/>
      <w:marBottom w:val="0"/>
      <w:divBdr>
        <w:top w:val="none" w:sz="0" w:space="0" w:color="auto"/>
        <w:left w:val="none" w:sz="0" w:space="0" w:color="auto"/>
        <w:bottom w:val="none" w:sz="0" w:space="0" w:color="auto"/>
        <w:right w:val="none" w:sz="0" w:space="0" w:color="auto"/>
      </w:divBdr>
      <w:divsChild>
        <w:div w:id="1274089949">
          <w:marLeft w:val="0"/>
          <w:marRight w:val="0"/>
          <w:marTop w:val="0"/>
          <w:marBottom w:val="0"/>
          <w:divBdr>
            <w:top w:val="none" w:sz="0" w:space="0" w:color="auto"/>
            <w:left w:val="none" w:sz="0" w:space="0" w:color="auto"/>
            <w:bottom w:val="none" w:sz="0" w:space="0" w:color="auto"/>
            <w:right w:val="none" w:sz="0" w:space="0" w:color="auto"/>
          </w:divBdr>
        </w:div>
      </w:divsChild>
    </w:div>
    <w:div w:id="1492334117">
      <w:bodyDiv w:val="1"/>
      <w:marLeft w:val="0"/>
      <w:marRight w:val="0"/>
      <w:marTop w:val="0"/>
      <w:marBottom w:val="0"/>
      <w:divBdr>
        <w:top w:val="none" w:sz="0" w:space="0" w:color="auto"/>
        <w:left w:val="none" w:sz="0" w:space="0" w:color="auto"/>
        <w:bottom w:val="none" w:sz="0" w:space="0" w:color="auto"/>
        <w:right w:val="none" w:sz="0" w:space="0" w:color="auto"/>
      </w:divBdr>
    </w:div>
    <w:div w:id="1527795943">
      <w:bodyDiv w:val="1"/>
      <w:marLeft w:val="0"/>
      <w:marRight w:val="0"/>
      <w:marTop w:val="0"/>
      <w:marBottom w:val="0"/>
      <w:divBdr>
        <w:top w:val="none" w:sz="0" w:space="0" w:color="auto"/>
        <w:left w:val="none" w:sz="0" w:space="0" w:color="auto"/>
        <w:bottom w:val="none" w:sz="0" w:space="0" w:color="auto"/>
        <w:right w:val="none" w:sz="0" w:space="0" w:color="auto"/>
      </w:divBdr>
    </w:div>
    <w:div w:id="1625384885">
      <w:bodyDiv w:val="1"/>
      <w:marLeft w:val="0"/>
      <w:marRight w:val="0"/>
      <w:marTop w:val="0"/>
      <w:marBottom w:val="0"/>
      <w:divBdr>
        <w:top w:val="none" w:sz="0" w:space="0" w:color="auto"/>
        <w:left w:val="none" w:sz="0" w:space="0" w:color="auto"/>
        <w:bottom w:val="none" w:sz="0" w:space="0" w:color="auto"/>
        <w:right w:val="none" w:sz="0" w:space="0" w:color="auto"/>
      </w:divBdr>
    </w:div>
    <w:div w:id="1723864807">
      <w:bodyDiv w:val="1"/>
      <w:marLeft w:val="0"/>
      <w:marRight w:val="0"/>
      <w:marTop w:val="0"/>
      <w:marBottom w:val="0"/>
      <w:divBdr>
        <w:top w:val="none" w:sz="0" w:space="0" w:color="auto"/>
        <w:left w:val="none" w:sz="0" w:space="0" w:color="auto"/>
        <w:bottom w:val="none" w:sz="0" w:space="0" w:color="auto"/>
        <w:right w:val="none" w:sz="0" w:space="0" w:color="auto"/>
      </w:divBdr>
    </w:div>
    <w:div w:id="1725175100">
      <w:bodyDiv w:val="1"/>
      <w:marLeft w:val="0"/>
      <w:marRight w:val="0"/>
      <w:marTop w:val="0"/>
      <w:marBottom w:val="0"/>
      <w:divBdr>
        <w:top w:val="none" w:sz="0" w:space="0" w:color="auto"/>
        <w:left w:val="none" w:sz="0" w:space="0" w:color="auto"/>
        <w:bottom w:val="none" w:sz="0" w:space="0" w:color="auto"/>
        <w:right w:val="none" w:sz="0" w:space="0" w:color="auto"/>
      </w:divBdr>
    </w:div>
    <w:div w:id="1756633614">
      <w:bodyDiv w:val="1"/>
      <w:marLeft w:val="0"/>
      <w:marRight w:val="0"/>
      <w:marTop w:val="0"/>
      <w:marBottom w:val="0"/>
      <w:divBdr>
        <w:top w:val="none" w:sz="0" w:space="0" w:color="auto"/>
        <w:left w:val="none" w:sz="0" w:space="0" w:color="auto"/>
        <w:bottom w:val="none" w:sz="0" w:space="0" w:color="auto"/>
        <w:right w:val="none" w:sz="0" w:space="0" w:color="auto"/>
      </w:divBdr>
      <w:divsChild>
        <w:div w:id="1102991041">
          <w:marLeft w:val="0"/>
          <w:marRight w:val="0"/>
          <w:marTop w:val="0"/>
          <w:marBottom w:val="0"/>
          <w:divBdr>
            <w:top w:val="none" w:sz="0" w:space="0" w:color="auto"/>
            <w:left w:val="none" w:sz="0" w:space="0" w:color="auto"/>
            <w:bottom w:val="none" w:sz="0" w:space="0" w:color="auto"/>
            <w:right w:val="none" w:sz="0" w:space="0" w:color="auto"/>
          </w:divBdr>
        </w:div>
      </w:divsChild>
    </w:div>
    <w:div w:id="1832943057">
      <w:bodyDiv w:val="1"/>
      <w:marLeft w:val="0"/>
      <w:marRight w:val="0"/>
      <w:marTop w:val="0"/>
      <w:marBottom w:val="0"/>
      <w:divBdr>
        <w:top w:val="none" w:sz="0" w:space="0" w:color="auto"/>
        <w:left w:val="none" w:sz="0" w:space="0" w:color="auto"/>
        <w:bottom w:val="none" w:sz="0" w:space="0" w:color="auto"/>
        <w:right w:val="none" w:sz="0" w:space="0" w:color="auto"/>
      </w:divBdr>
      <w:divsChild>
        <w:div w:id="231156522">
          <w:marLeft w:val="0"/>
          <w:marRight w:val="0"/>
          <w:marTop w:val="0"/>
          <w:marBottom w:val="0"/>
          <w:divBdr>
            <w:top w:val="none" w:sz="0" w:space="0" w:color="auto"/>
            <w:left w:val="none" w:sz="0" w:space="0" w:color="auto"/>
            <w:bottom w:val="none" w:sz="0" w:space="0" w:color="auto"/>
            <w:right w:val="none" w:sz="0" w:space="0" w:color="auto"/>
          </w:divBdr>
        </w:div>
      </w:divsChild>
    </w:div>
    <w:div w:id="1921022325">
      <w:bodyDiv w:val="1"/>
      <w:marLeft w:val="0"/>
      <w:marRight w:val="0"/>
      <w:marTop w:val="0"/>
      <w:marBottom w:val="0"/>
      <w:divBdr>
        <w:top w:val="none" w:sz="0" w:space="0" w:color="auto"/>
        <w:left w:val="none" w:sz="0" w:space="0" w:color="auto"/>
        <w:bottom w:val="none" w:sz="0" w:space="0" w:color="auto"/>
        <w:right w:val="none" w:sz="0" w:space="0" w:color="auto"/>
      </w:divBdr>
    </w:div>
    <w:div w:id="19367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74" Type="http://schemas.openxmlformats.org/officeDocument/2006/relationships/theme" Target="theme/theme1.xml"/><Relationship Id="rId79" Type="http://schemas.microsoft.com/office/2020/10/relationships/intelligence" Target="intelligence2.xml"/><Relationship Id="rId5" Type="http://schemas.openxmlformats.org/officeDocument/2006/relationships/settings" Target="settings.xml"/><Relationship Id="rId61" Type="http://schemas.openxmlformats.org/officeDocument/2006/relationships/image" Target="media/image47.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jpeg"/><Relationship Id="rId64" Type="http://schemas.microsoft.com/office/2007/relationships/hdphoto" Target="media/hdphoto3.wdp"/><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image" Target="media/image40.jpeg"/><Relationship Id="rId62" Type="http://schemas.microsoft.com/office/2007/relationships/hdphoto" Target="media/hdphoto2.wdp"/><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49.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emf"/><Relationship Id="rId39" Type="http://schemas.openxmlformats.org/officeDocument/2006/relationships/image" Target="media/image26.png"/><Relationship Id="rId34" Type="http://schemas.openxmlformats.org/officeDocument/2006/relationships/image" Target="media/image21.png"/><Relationship Id="rId50" Type="http://schemas.microsoft.com/office/2007/relationships/hdphoto" Target="media/hdphoto1.wdp"/><Relationship Id="rId55" Type="http://schemas.openxmlformats.org/officeDocument/2006/relationships/image" Target="media/image4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73589-58BA-4227-819C-E48B3B2F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2728</Words>
  <Characters>15550</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2025-03-12T03:50:00Z</dcterms:created>
  <dcterms:modified xsi:type="dcterms:W3CDTF">2025-03-12T03:50:00Z</dcterms:modified>
</cp:coreProperties>
</file>