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51BF2" w14:textId="6D7D93DF" w:rsidR="00985777" w:rsidRPr="006021A8" w:rsidRDefault="00985777" w:rsidP="00985777">
      <w:pPr>
        <w:autoSpaceDE w:val="0"/>
        <w:autoSpaceDN w:val="0"/>
        <w:spacing w:line="520" w:lineRule="exact"/>
        <w:jc w:val="center"/>
        <w:rPr>
          <w:rFonts w:ascii="Meiryo UI" w:eastAsia="Meiryo UI" w:hAnsi="Meiryo UI"/>
          <w:b/>
          <w:bCs/>
          <w:spacing w:val="24"/>
          <w:sz w:val="40"/>
          <w:szCs w:val="40"/>
        </w:rPr>
      </w:pPr>
      <w:r w:rsidRPr="006021A8">
        <w:rPr>
          <w:rFonts w:ascii="Meiryo UI" w:eastAsia="Meiryo UI" w:hAnsi="Meiryo UI" w:hint="eastAsia"/>
          <w:b/>
          <w:bCs/>
          <w:spacing w:val="24"/>
          <w:sz w:val="40"/>
          <w:szCs w:val="40"/>
        </w:rPr>
        <w:t>2025</w:t>
      </w:r>
      <w:r w:rsidR="009B3C31" w:rsidRPr="006021A8">
        <w:rPr>
          <w:rFonts w:ascii="Meiryo UI" w:eastAsia="Meiryo UI" w:hAnsi="Meiryo UI" w:hint="eastAsia"/>
          <w:b/>
          <w:bCs/>
          <w:spacing w:val="24"/>
          <w:sz w:val="40"/>
          <w:szCs w:val="40"/>
        </w:rPr>
        <w:t>年大阪・関西万博推進本部　第</w:t>
      </w:r>
      <w:r w:rsidR="00250D66">
        <w:rPr>
          <w:rFonts w:ascii="Meiryo UI" w:eastAsia="Meiryo UI" w:hAnsi="Meiryo UI" w:hint="eastAsia"/>
          <w:b/>
          <w:bCs/>
          <w:spacing w:val="24"/>
          <w:sz w:val="40"/>
          <w:szCs w:val="40"/>
        </w:rPr>
        <w:t>５</w:t>
      </w:r>
      <w:r w:rsidRPr="006021A8">
        <w:rPr>
          <w:rFonts w:ascii="Meiryo UI" w:eastAsia="Meiryo UI" w:hAnsi="Meiryo UI" w:hint="eastAsia"/>
          <w:b/>
          <w:bCs/>
          <w:spacing w:val="24"/>
          <w:sz w:val="40"/>
          <w:szCs w:val="40"/>
        </w:rPr>
        <w:t>回会議</w:t>
      </w:r>
    </w:p>
    <w:p w14:paraId="4D4DF226" w14:textId="77777777" w:rsidR="00985777" w:rsidRPr="005A3A54" w:rsidRDefault="00985777" w:rsidP="0060725B">
      <w:pPr>
        <w:autoSpaceDE w:val="0"/>
        <w:autoSpaceDN w:val="0"/>
        <w:spacing w:line="520" w:lineRule="exact"/>
        <w:jc w:val="center"/>
        <w:rPr>
          <w:rFonts w:ascii="Meiryo UI" w:eastAsia="Meiryo UI" w:hAnsi="Meiryo UI"/>
          <w:sz w:val="40"/>
          <w:szCs w:val="40"/>
        </w:rPr>
      </w:pPr>
    </w:p>
    <w:p w14:paraId="424F7079" w14:textId="77777777" w:rsidR="00F63B2F" w:rsidRPr="00985777" w:rsidRDefault="00F63B2F" w:rsidP="0060725B">
      <w:pPr>
        <w:autoSpaceDE w:val="0"/>
        <w:autoSpaceDN w:val="0"/>
        <w:spacing w:line="520" w:lineRule="exact"/>
        <w:jc w:val="center"/>
        <w:rPr>
          <w:rFonts w:ascii="Meiryo UI" w:eastAsia="Meiryo UI" w:hAnsi="Meiryo UI"/>
          <w:sz w:val="40"/>
          <w:szCs w:val="40"/>
        </w:rPr>
      </w:pPr>
      <w:r w:rsidRPr="00985777">
        <w:rPr>
          <w:rFonts w:ascii="Meiryo UI" w:eastAsia="Meiryo UI" w:hAnsi="Meiryo UI" w:hint="eastAsia"/>
          <w:sz w:val="40"/>
          <w:szCs w:val="40"/>
        </w:rPr>
        <w:t>次</w:t>
      </w:r>
      <w:r w:rsidR="002924D4" w:rsidRPr="00985777">
        <w:rPr>
          <w:rFonts w:ascii="Meiryo UI" w:eastAsia="Meiryo UI" w:hAnsi="Meiryo UI" w:hint="eastAsia"/>
          <w:sz w:val="40"/>
          <w:szCs w:val="40"/>
        </w:rPr>
        <w:t xml:space="preserve">　　　</w:t>
      </w:r>
      <w:r w:rsidRPr="00985777">
        <w:rPr>
          <w:rFonts w:ascii="Meiryo UI" w:eastAsia="Meiryo UI" w:hAnsi="Meiryo UI" w:hint="eastAsia"/>
          <w:sz w:val="40"/>
          <w:szCs w:val="40"/>
        </w:rPr>
        <w:t>第</w:t>
      </w:r>
    </w:p>
    <w:p w14:paraId="7C9AB589" w14:textId="77777777" w:rsidR="00F63B2F" w:rsidRPr="00985777" w:rsidRDefault="00F63B2F" w:rsidP="0060725B">
      <w:pPr>
        <w:autoSpaceDE w:val="0"/>
        <w:autoSpaceDN w:val="0"/>
        <w:spacing w:line="440" w:lineRule="exact"/>
        <w:rPr>
          <w:rFonts w:ascii="Meiryo UI" w:eastAsia="Meiryo UI" w:hAnsi="Meiryo UI"/>
        </w:rPr>
      </w:pPr>
    </w:p>
    <w:p w14:paraId="563331F8" w14:textId="77777777" w:rsidR="0060725B" w:rsidRPr="00985777" w:rsidRDefault="0060725B" w:rsidP="0060725B">
      <w:pPr>
        <w:autoSpaceDE w:val="0"/>
        <w:autoSpaceDN w:val="0"/>
        <w:spacing w:line="440" w:lineRule="exact"/>
        <w:rPr>
          <w:rFonts w:ascii="Meiryo UI" w:eastAsia="Meiryo UI" w:hAnsi="Meiryo UI"/>
        </w:rPr>
      </w:pPr>
    </w:p>
    <w:p w14:paraId="0510D1D6" w14:textId="6D2647E6" w:rsidR="00F63B2F" w:rsidRPr="00985777" w:rsidRDefault="00F63B2F" w:rsidP="00FA052A">
      <w:pPr>
        <w:autoSpaceDE w:val="0"/>
        <w:autoSpaceDN w:val="0"/>
        <w:spacing w:line="440" w:lineRule="exact"/>
        <w:ind w:firstLineChars="1300" w:firstLine="3396"/>
        <w:rPr>
          <w:rFonts w:ascii="Meiryo UI" w:eastAsia="Meiryo UI" w:hAnsi="Meiryo UI"/>
          <w:sz w:val="28"/>
          <w:szCs w:val="28"/>
        </w:rPr>
      </w:pPr>
      <w:r w:rsidRPr="00985777">
        <w:rPr>
          <w:rFonts w:ascii="Meiryo UI" w:eastAsia="Meiryo UI" w:hAnsi="Meiryo UI" w:hint="eastAsia"/>
          <w:sz w:val="28"/>
          <w:szCs w:val="28"/>
        </w:rPr>
        <w:t>日</w:t>
      </w:r>
      <w:r w:rsidR="002924D4" w:rsidRPr="00985777">
        <w:rPr>
          <w:rFonts w:ascii="Meiryo UI" w:eastAsia="Meiryo UI" w:hAnsi="Meiryo UI" w:hint="eastAsia"/>
          <w:sz w:val="28"/>
          <w:szCs w:val="28"/>
        </w:rPr>
        <w:t xml:space="preserve">　</w:t>
      </w:r>
      <w:r w:rsidR="009B3C31">
        <w:rPr>
          <w:rFonts w:ascii="Meiryo UI" w:eastAsia="Meiryo UI" w:hAnsi="Meiryo UI" w:hint="eastAsia"/>
          <w:sz w:val="28"/>
          <w:szCs w:val="28"/>
        </w:rPr>
        <w:t>時：令和５</w:t>
      </w:r>
      <w:r w:rsidRPr="00985777">
        <w:rPr>
          <w:rFonts w:ascii="Meiryo UI" w:eastAsia="Meiryo UI" w:hAnsi="Meiryo UI" w:hint="eastAsia"/>
          <w:sz w:val="28"/>
          <w:szCs w:val="28"/>
        </w:rPr>
        <w:t>年</w:t>
      </w:r>
      <w:r w:rsidR="00250D66">
        <w:rPr>
          <w:rFonts w:ascii="Meiryo UI" w:eastAsia="Meiryo UI" w:hAnsi="Meiryo UI" w:hint="eastAsia"/>
          <w:sz w:val="28"/>
          <w:szCs w:val="28"/>
        </w:rPr>
        <w:t>10</w:t>
      </w:r>
      <w:r w:rsidRPr="00985777">
        <w:rPr>
          <w:rFonts w:ascii="Meiryo UI" w:eastAsia="Meiryo UI" w:hAnsi="Meiryo UI" w:hint="eastAsia"/>
          <w:sz w:val="28"/>
          <w:szCs w:val="28"/>
        </w:rPr>
        <w:t>月</w:t>
      </w:r>
      <w:r w:rsidR="00827B08">
        <w:rPr>
          <w:rFonts w:ascii="Meiryo UI" w:eastAsia="Meiryo UI" w:hAnsi="Meiryo UI" w:hint="eastAsia"/>
          <w:sz w:val="28"/>
          <w:szCs w:val="28"/>
        </w:rPr>
        <w:t>27</w:t>
      </w:r>
      <w:r w:rsidR="004E005E">
        <w:rPr>
          <w:rFonts w:ascii="Meiryo UI" w:eastAsia="Meiryo UI" w:hAnsi="Meiryo UI" w:hint="eastAsia"/>
          <w:sz w:val="28"/>
          <w:szCs w:val="28"/>
        </w:rPr>
        <w:t>日</w:t>
      </w:r>
      <w:r w:rsidR="0055280F">
        <w:rPr>
          <w:rFonts w:ascii="Meiryo UI" w:eastAsia="Meiryo UI" w:hAnsi="Meiryo UI" w:hint="eastAsia"/>
          <w:sz w:val="28"/>
          <w:szCs w:val="28"/>
        </w:rPr>
        <w:t>(</w:t>
      </w:r>
      <w:r w:rsidR="00827B08">
        <w:rPr>
          <w:rFonts w:ascii="Meiryo UI" w:eastAsia="Meiryo UI" w:hAnsi="Meiryo UI" w:hint="eastAsia"/>
          <w:sz w:val="28"/>
          <w:szCs w:val="28"/>
        </w:rPr>
        <w:t>金</w:t>
      </w:r>
      <w:r w:rsidR="0055280F">
        <w:rPr>
          <w:rFonts w:ascii="Meiryo UI" w:eastAsia="Meiryo UI" w:hAnsi="Meiryo UI" w:hint="eastAsia"/>
          <w:sz w:val="28"/>
          <w:szCs w:val="28"/>
        </w:rPr>
        <w:t>)</w:t>
      </w:r>
      <w:r w:rsidR="00250D66">
        <w:rPr>
          <w:rFonts w:ascii="Meiryo UI" w:eastAsia="Meiryo UI" w:hAnsi="Meiryo UI" w:hint="eastAsia"/>
          <w:sz w:val="28"/>
          <w:szCs w:val="28"/>
        </w:rPr>
        <w:t>1</w:t>
      </w:r>
      <w:r w:rsidR="00827B08">
        <w:rPr>
          <w:rFonts w:ascii="Meiryo UI" w:eastAsia="Meiryo UI" w:hAnsi="Meiryo UI" w:hint="eastAsia"/>
          <w:sz w:val="28"/>
          <w:szCs w:val="28"/>
        </w:rPr>
        <w:t>7</w:t>
      </w:r>
      <w:r w:rsidR="002924D4" w:rsidRPr="00985777">
        <w:rPr>
          <w:rFonts w:ascii="Meiryo UI" w:eastAsia="Meiryo UI" w:hAnsi="Meiryo UI" w:hint="eastAsia"/>
          <w:sz w:val="28"/>
          <w:szCs w:val="28"/>
        </w:rPr>
        <w:t>時</w:t>
      </w:r>
      <w:r w:rsidR="00827B08">
        <w:rPr>
          <w:rFonts w:ascii="Meiryo UI" w:eastAsia="Meiryo UI" w:hAnsi="Meiryo UI" w:hint="eastAsia"/>
          <w:sz w:val="28"/>
          <w:szCs w:val="28"/>
        </w:rPr>
        <w:t>2</w:t>
      </w:r>
      <w:r w:rsidR="004E005E">
        <w:rPr>
          <w:rFonts w:ascii="Meiryo UI" w:eastAsia="Meiryo UI" w:hAnsi="Meiryo UI" w:hint="eastAsia"/>
          <w:sz w:val="28"/>
          <w:szCs w:val="28"/>
        </w:rPr>
        <w:t>0</w:t>
      </w:r>
      <w:r w:rsidR="002924D4" w:rsidRPr="00985777">
        <w:rPr>
          <w:rFonts w:ascii="Meiryo UI" w:eastAsia="Meiryo UI" w:hAnsi="Meiryo UI" w:hint="eastAsia"/>
          <w:sz w:val="28"/>
          <w:szCs w:val="28"/>
        </w:rPr>
        <w:t>分～</w:t>
      </w:r>
    </w:p>
    <w:p w14:paraId="714EB0F1" w14:textId="186FFA3C" w:rsidR="00F63B2F" w:rsidRPr="00985777" w:rsidRDefault="00F63B2F" w:rsidP="00FA052A">
      <w:pPr>
        <w:autoSpaceDE w:val="0"/>
        <w:autoSpaceDN w:val="0"/>
        <w:spacing w:line="440" w:lineRule="exact"/>
        <w:ind w:firstLineChars="1300" w:firstLine="3396"/>
        <w:rPr>
          <w:rFonts w:ascii="Meiryo UI" w:eastAsia="Meiryo UI" w:hAnsi="Meiryo UI"/>
          <w:sz w:val="28"/>
          <w:szCs w:val="28"/>
        </w:rPr>
      </w:pPr>
      <w:r w:rsidRPr="00985777">
        <w:rPr>
          <w:rFonts w:ascii="Meiryo UI" w:eastAsia="Meiryo UI" w:hAnsi="Meiryo UI" w:hint="eastAsia"/>
          <w:sz w:val="28"/>
          <w:szCs w:val="28"/>
        </w:rPr>
        <w:t>場</w:t>
      </w:r>
      <w:r w:rsidR="002924D4" w:rsidRPr="00985777">
        <w:rPr>
          <w:rFonts w:ascii="Meiryo UI" w:eastAsia="Meiryo UI" w:hAnsi="Meiryo UI" w:hint="eastAsia"/>
          <w:sz w:val="28"/>
          <w:szCs w:val="28"/>
        </w:rPr>
        <w:t xml:space="preserve">　</w:t>
      </w:r>
      <w:r w:rsidRPr="00985777">
        <w:rPr>
          <w:rFonts w:ascii="Meiryo UI" w:eastAsia="Meiryo UI" w:hAnsi="Meiryo UI" w:hint="eastAsia"/>
          <w:sz w:val="28"/>
          <w:szCs w:val="28"/>
        </w:rPr>
        <w:t>所</w:t>
      </w:r>
      <w:r w:rsidR="006021A8">
        <w:rPr>
          <w:rFonts w:ascii="Meiryo UI" w:eastAsia="Meiryo UI" w:hAnsi="Meiryo UI" w:hint="eastAsia"/>
          <w:sz w:val="28"/>
          <w:szCs w:val="28"/>
        </w:rPr>
        <w:t>：大阪府庁</w:t>
      </w:r>
      <w:r w:rsidR="00827B08">
        <w:rPr>
          <w:rFonts w:ascii="Meiryo UI" w:eastAsia="Meiryo UI" w:hAnsi="Meiryo UI" w:hint="eastAsia"/>
          <w:sz w:val="28"/>
          <w:szCs w:val="28"/>
        </w:rPr>
        <w:t>本館　３</w:t>
      </w:r>
      <w:r w:rsidR="006021A8">
        <w:rPr>
          <w:rFonts w:ascii="Meiryo UI" w:eastAsia="Meiryo UI" w:hAnsi="Meiryo UI" w:hint="eastAsia"/>
          <w:sz w:val="28"/>
          <w:szCs w:val="28"/>
        </w:rPr>
        <w:t xml:space="preserve">階　</w:t>
      </w:r>
      <w:r w:rsidR="00827B08">
        <w:rPr>
          <w:rFonts w:ascii="Meiryo UI" w:eastAsia="Meiryo UI" w:hAnsi="Meiryo UI" w:hint="eastAsia"/>
          <w:sz w:val="28"/>
          <w:szCs w:val="28"/>
        </w:rPr>
        <w:t>特別会議室（</w:t>
      </w:r>
      <w:r w:rsidR="00250D66">
        <w:rPr>
          <w:rFonts w:ascii="Meiryo UI" w:eastAsia="Meiryo UI" w:hAnsi="Meiryo UI" w:hint="eastAsia"/>
          <w:sz w:val="28"/>
          <w:szCs w:val="28"/>
        </w:rPr>
        <w:t>大</w:t>
      </w:r>
      <w:r w:rsidR="00827B08">
        <w:rPr>
          <w:rFonts w:ascii="Meiryo UI" w:eastAsia="Meiryo UI" w:hAnsi="Meiryo UI" w:hint="eastAsia"/>
          <w:sz w:val="28"/>
          <w:szCs w:val="28"/>
        </w:rPr>
        <w:t>）</w:t>
      </w:r>
    </w:p>
    <w:p w14:paraId="72E70236" w14:textId="77777777" w:rsidR="00F63B2F" w:rsidRPr="00985777" w:rsidRDefault="00F63B2F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p w14:paraId="234CCAC7" w14:textId="4AF2DC55" w:rsidR="0060725B" w:rsidRDefault="0060725B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p w14:paraId="61FB7BAD" w14:textId="77777777" w:rsidR="00A91FD1" w:rsidRDefault="00A91FD1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p w14:paraId="0F292EC6" w14:textId="39750953" w:rsidR="00A91FD1" w:rsidRDefault="00A91FD1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議題</w:t>
      </w:r>
    </w:p>
    <w:p w14:paraId="7845A75C" w14:textId="212E1F7A" w:rsidR="00985777" w:rsidRDefault="00827B08" w:rsidP="00A91FD1">
      <w:pPr>
        <w:pStyle w:val="aa"/>
        <w:numPr>
          <w:ilvl w:val="0"/>
          <w:numId w:val="6"/>
        </w:numPr>
        <w:autoSpaceDE w:val="0"/>
        <w:autoSpaceDN w:val="0"/>
        <w:spacing w:line="440" w:lineRule="exact"/>
        <w:ind w:leftChars="0"/>
        <w:rPr>
          <w:rFonts w:ascii="Meiryo UI" w:eastAsia="Meiryo UI" w:hAnsi="Meiryo UI"/>
          <w:sz w:val="28"/>
          <w:szCs w:val="28"/>
        </w:rPr>
      </w:pPr>
      <w:r w:rsidRPr="00A91FD1">
        <w:rPr>
          <w:rFonts w:ascii="Meiryo UI" w:eastAsia="Meiryo UI" w:hAnsi="Meiryo UI" w:hint="eastAsia"/>
          <w:sz w:val="28"/>
          <w:szCs w:val="28"/>
        </w:rPr>
        <w:t>会場建設費の精査結果に関する確認事項について</w:t>
      </w:r>
    </w:p>
    <w:p w14:paraId="017A4698" w14:textId="77777777" w:rsidR="00A91FD1" w:rsidRPr="00A91FD1" w:rsidRDefault="00A91FD1" w:rsidP="00A91FD1">
      <w:pPr>
        <w:pStyle w:val="aa"/>
        <w:autoSpaceDE w:val="0"/>
        <w:autoSpaceDN w:val="0"/>
        <w:spacing w:line="440" w:lineRule="exact"/>
        <w:ind w:leftChars="0" w:left="981"/>
        <w:rPr>
          <w:rFonts w:ascii="Meiryo UI" w:eastAsia="Meiryo UI" w:hAnsi="Meiryo UI"/>
          <w:sz w:val="28"/>
          <w:szCs w:val="28"/>
        </w:rPr>
      </w:pPr>
    </w:p>
    <w:p w14:paraId="4743EC86" w14:textId="6F1203F1" w:rsidR="00A91FD1" w:rsidRPr="00A91FD1" w:rsidRDefault="00A91FD1" w:rsidP="00A91FD1">
      <w:pPr>
        <w:pStyle w:val="aa"/>
        <w:numPr>
          <w:ilvl w:val="0"/>
          <w:numId w:val="6"/>
        </w:numPr>
        <w:autoSpaceDE w:val="0"/>
        <w:autoSpaceDN w:val="0"/>
        <w:spacing w:line="440" w:lineRule="exact"/>
        <w:ind w:leftChars="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その他</w:t>
      </w:r>
    </w:p>
    <w:p w14:paraId="23327B72" w14:textId="77777777" w:rsidR="00985777" w:rsidRPr="00BA5702" w:rsidRDefault="00985777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p w14:paraId="62B6842D" w14:textId="77777777" w:rsidR="00985777" w:rsidRPr="001372AD" w:rsidRDefault="00985777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p w14:paraId="5F508BB7" w14:textId="77777777" w:rsidR="003D445B" w:rsidRPr="00985777" w:rsidRDefault="003D445B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p w14:paraId="19D3D8F6" w14:textId="1BEC3F8B" w:rsidR="0060725B" w:rsidRPr="00985777" w:rsidRDefault="0060725B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60725B" w:rsidRPr="00985777" w14:paraId="02CF3FD1" w14:textId="77777777" w:rsidTr="00A37A31">
        <w:trPr>
          <w:trHeight w:val="1886"/>
        </w:trPr>
        <w:tc>
          <w:tcPr>
            <w:tcW w:w="8926" w:type="dxa"/>
            <w:tcBorders>
              <w:bottom w:val="single" w:sz="4" w:space="0" w:color="auto"/>
            </w:tcBorders>
            <w:vAlign w:val="center"/>
          </w:tcPr>
          <w:p w14:paraId="257049D9" w14:textId="5FCDC061" w:rsidR="00090DCE" w:rsidRDefault="0060725B" w:rsidP="0060725B">
            <w:pPr>
              <w:autoSpaceDE w:val="0"/>
              <w:autoSpaceDN w:val="0"/>
              <w:spacing w:line="440" w:lineRule="exact"/>
              <w:jc w:val="both"/>
              <w:rPr>
                <w:rFonts w:ascii="Meiryo UI" w:eastAsia="Meiryo UI" w:hAnsi="Meiryo UI"/>
                <w:sz w:val="28"/>
                <w:szCs w:val="28"/>
              </w:rPr>
            </w:pPr>
            <w:r w:rsidRPr="00985777">
              <w:rPr>
                <w:rFonts w:ascii="Meiryo UI" w:eastAsia="Meiryo UI" w:hAnsi="Meiryo UI" w:hint="eastAsia"/>
                <w:sz w:val="28"/>
                <w:szCs w:val="28"/>
              </w:rPr>
              <w:t>【配付資料】</w:t>
            </w:r>
          </w:p>
          <w:p w14:paraId="5C422BE7" w14:textId="17315ED0" w:rsidR="001A6D2E" w:rsidRDefault="001A6D2E" w:rsidP="00561054">
            <w:pPr>
              <w:autoSpaceDE w:val="0"/>
              <w:autoSpaceDN w:val="0"/>
              <w:spacing w:line="440" w:lineRule="exact"/>
              <w:ind w:firstLineChars="100" w:firstLine="261"/>
              <w:jc w:val="both"/>
              <w:rPr>
                <w:rFonts w:ascii="Meiryo UI" w:eastAsia="Meiryo UI" w:hAnsi="Meiryo UI"/>
                <w:sz w:val="28"/>
                <w:szCs w:val="28"/>
              </w:rPr>
            </w:pPr>
            <w:r w:rsidRPr="001A6D2E">
              <w:rPr>
                <w:rFonts w:ascii="Meiryo UI" w:eastAsia="Meiryo UI" w:hAnsi="Meiryo UI" w:hint="eastAsia"/>
                <w:sz w:val="28"/>
                <w:szCs w:val="28"/>
              </w:rPr>
              <w:t>資料１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　　　</w:t>
            </w:r>
            <w:r w:rsidR="00E86EA0" w:rsidRPr="001A6D2E">
              <w:rPr>
                <w:rFonts w:ascii="Meiryo UI" w:eastAsia="Meiryo UI" w:hAnsi="Meiryo UI" w:hint="eastAsia"/>
                <w:sz w:val="28"/>
                <w:szCs w:val="28"/>
              </w:rPr>
              <w:t>会場建設費の精査結果に関する確認事項</w:t>
            </w:r>
          </w:p>
          <w:p w14:paraId="4DA66ADA" w14:textId="18DB6A1C" w:rsidR="00090DCE" w:rsidRDefault="001A6D2E" w:rsidP="00561054">
            <w:pPr>
              <w:autoSpaceDE w:val="0"/>
              <w:autoSpaceDN w:val="0"/>
              <w:spacing w:line="440" w:lineRule="exact"/>
              <w:ind w:firstLineChars="100" w:firstLine="261"/>
              <w:jc w:val="both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参考資料　 </w:t>
            </w:r>
            <w:r w:rsidR="00A37A31">
              <w:rPr>
                <w:rFonts w:ascii="Meiryo UI" w:eastAsia="Meiryo UI" w:hAnsi="Meiryo UI" w:hint="eastAsia"/>
                <w:sz w:val="28"/>
                <w:szCs w:val="28"/>
              </w:rPr>
              <w:t xml:space="preserve">10月20日 </w:t>
            </w:r>
            <w:r w:rsidR="00090DCE">
              <w:rPr>
                <w:rFonts w:ascii="Meiryo UI" w:eastAsia="Meiryo UI" w:hAnsi="Meiryo UI" w:hint="eastAsia"/>
                <w:sz w:val="28"/>
                <w:szCs w:val="28"/>
              </w:rPr>
              <w:t>協会説明資料</w:t>
            </w:r>
          </w:p>
          <w:p w14:paraId="2F12E45B" w14:textId="4D6B5D23" w:rsidR="00A37A31" w:rsidRPr="00A37A31" w:rsidRDefault="00A37A31" w:rsidP="00561054">
            <w:pPr>
              <w:autoSpaceDE w:val="0"/>
              <w:autoSpaceDN w:val="0"/>
              <w:spacing w:line="440" w:lineRule="exact"/>
              <w:ind w:firstLineChars="100" w:firstLine="261"/>
              <w:jc w:val="both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　　　　　　　（</w:t>
            </w:r>
            <w:r w:rsidRPr="00A37A31">
              <w:rPr>
                <w:rFonts w:ascii="Meiryo UI" w:eastAsia="Meiryo UI" w:hAnsi="Meiryo UI" w:hint="eastAsia"/>
                <w:sz w:val="28"/>
                <w:szCs w:val="28"/>
              </w:rPr>
              <w:t>博覧会協会における会場建設費の精査結果について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）</w:t>
            </w:r>
          </w:p>
        </w:tc>
      </w:tr>
    </w:tbl>
    <w:p w14:paraId="63CFF6B6" w14:textId="77777777" w:rsidR="00F63B2F" w:rsidRPr="00A37A31" w:rsidRDefault="00F63B2F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sectPr w:rsidR="00F63B2F" w:rsidRPr="00A37A31" w:rsidSect="0060725B">
      <w:pgSz w:w="11906" w:h="16838" w:code="9"/>
      <w:pgMar w:top="1418" w:right="1418" w:bottom="1418" w:left="1418" w:header="851" w:footer="992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19D19" w14:textId="77777777" w:rsidR="00DC2A28" w:rsidRDefault="00DC2A28" w:rsidP="008B1D2B">
      <w:r>
        <w:separator/>
      </w:r>
    </w:p>
  </w:endnote>
  <w:endnote w:type="continuationSeparator" w:id="0">
    <w:p w14:paraId="66EC9579" w14:textId="77777777" w:rsidR="00DC2A28" w:rsidRDefault="00DC2A28" w:rsidP="008B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1E054" w14:textId="77777777" w:rsidR="00DC2A28" w:rsidRDefault="00DC2A28" w:rsidP="008B1D2B">
      <w:r>
        <w:separator/>
      </w:r>
    </w:p>
  </w:footnote>
  <w:footnote w:type="continuationSeparator" w:id="0">
    <w:p w14:paraId="1FEAA794" w14:textId="77777777" w:rsidR="00DC2A28" w:rsidRDefault="00DC2A28" w:rsidP="008B1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642E"/>
    <w:multiLevelType w:val="hybridMultilevel"/>
    <w:tmpl w:val="507E7E14"/>
    <w:lvl w:ilvl="0" w:tplc="74DA4D28">
      <w:start w:val="1"/>
      <w:numFmt w:val="decimalFullWidth"/>
      <w:lvlText w:val="%1．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" w15:restartNumberingAfterBreak="0">
    <w:nsid w:val="08596B14"/>
    <w:multiLevelType w:val="hybridMultilevel"/>
    <w:tmpl w:val="51CA0960"/>
    <w:lvl w:ilvl="0" w:tplc="2BFE0F00">
      <w:start w:val="1"/>
      <w:numFmt w:val="decimalFullWidth"/>
      <w:lvlText w:val="（%1）"/>
      <w:lvlJc w:val="left"/>
      <w:pPr>
        <w:ind w:left="1242" w:hanging="360"/>
      </w:pPr>
      <w:rPr>
        <w:rFonts w:ascii="Meiryo UI" w:eastAsia="Meiryo UI" w:hAnsi="Meiryo UI" w:cstheme="minorBidi"/>
      </w:rPr>
    </w:lvl>
    <w:lvl w:ilvl="1" w:tplc="0409000B" w:tentative="1">
      <w:start w:val="1"/>
      <w:numFmt w:val="bullet"/>
      <w:lvlText w:val=""/>
      <w:lvlJc w:val="left"/>
      <w:pPr>
        <w:ind w:left="17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</w:abstractNum>
  <w:abstractNum w:abstractNumId="2" w15:restartNumberingAfterBreak="0">
    <w:nsid w:val="0C4D16F1"/>
    <w:multiLevelType w:val="hybridMultilevel"/>
    <w:tmpl w:val="A404DAD8"/>
    <w:lvl w:ilvl="0" w:tplc="2D6AC436">
      <w:start w:val="1"/>
      <w:numFmt w:val="decimalFullWidth"/>
      <w:lvlText w:val="（%1）"/>
      <w:lvlJc w:val="left"/>
      <w:pPr>
        <w:ind w:left="941" w:hanging="720"/>
      </w:pPr>
      <w:rPr>
        <w:rFonts w:ascii="Meiryo UI" w:eastAsia="Meiryo UI" w:hAnsi="Meiryo U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43526DE6"/>
    <w:multiLevelType w:val="hybridMultilevel"/>
    <w:tmpl w:val="F9283C84"/>
    <w:lvl w:ilvl="0" w:tplc="3A147408">
      <w:numFmt w:val="bullet"/>
      <w:lvlText w:val="・"/>
      <w:lvlJc w:val="left"/>
      <w:pPr>
        <w:ind w:left="621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abstractNum w:abstractNumId="4" w15:restartNumberingAfterBreak="0">
    <w:nsid w:val="6CBC32E2"/>
    <w:multiLevelType w:val="hybridMultilevel"/>
    <w:tmpl w:val="3B7C71B4"/>
    <w:lvl w:ilvl="0" w:tplc="8A22AD84">
      <w:start w:val="1"/>
      <w:numFmt w:val="decimalFullWidth"/>
      <w:lvlText w:val="（%1）"/>
      <w:lvlJc w:val="left"/>
      <w:pPr>
        <w:ind w:left="1432" w:hanging="10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32" w:hanging="440"/>
      </w:pPr>
    </w:lvl>
    <w:lvl w:ilvl="2" w:tplc="04090011">
      <w:start w:val="1"/>
      <w:numFmt w:val="decimalEnclosedCircle"/>
      <w:lvlText w:val="%3"/>
      <w:lvlJc w:val="left"/>
      <w:pPr>
        <w:ind w:left="1672" w:hanging="440"/>
      </w:pPr>
    </w:lvl>
    <w:lvl w:ilvl="3" w:tplc="0409000F" w:tentative="1">
      <w:start w:val="1"/>
      <w:numFmt w:val="decimal"/>
      <w:lvlText w:val="%4."/>
      <w:lvlJc w:val="left"/>
      <w:pPr>
        <w:ind w:left="2112" w:hanging="440"/>
      </w:pPr>
    </w:lvl>
    <w:lvl w:ilvl="4" w:tplc="04090017" w:tentative="1">
      <w:start w:val="1"/>
      <w:numFmt w:val="aiueoFullWidth"/>
      <w:lvlText w:val="(%5)"/>
      <w:lvlJc w:val="left"/>
      <w:pPr>
        <w:ind w:left="25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40"/>
      </w:pPr>
    </w:lvl>
    <w:lvl w:ilvl="6" w:tplc="0409000F" w:tentative="1">
      <w:start w:val="1"/>
      <w:numFmt w:val="decimal"/>
      <w:lvlText w:val="%7."/>
      <w:lvlJc w:val="left"/>
      <w:pPr>
        <w:ind w:left="3432" w:hanging="440"/>
      </w:pPr>
    </w:lvl>
    <w:lvl w:ilvl="7" w:tplc="04090017" w:tentative="1">
      <w:start w:val="1"/>
      <w:numFmt w:val="aiueoFullWidth"/>
      <w:lvlText w:val="(%8)"/>
      <w:lvlJc w:val="left"/>
      <w:pPr>
        <w:ind w:left="38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2" w:hanging="440"/>
      </w:pPr>
    </w:lvl>
  </w:abstractNum>
  <w:abstractNum w:abstractNumId="5" w15:restartNumberingAfterBreak="0">
    <w:nsid w:val="74FF2B1D"/>
    <w:multiLevelType w:val="hybridMultilevel"/>
    <w:tmpl w:val="49F4A87C"/>
    <w:lvl w:ilvl="0" w:tplc="F5C8BB1A">
      <w:numFmt w:val="bullet"/>
      <w:lvlText w:val="◇"/>
      <w:lvlJc w:val="left"/>
      <w:pPr>
        <w:ind w:left="621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1"/>
  <w:drawingGridVerticalSpacing w:val="333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C88"/>
    <w:rsid w:val="0006231E"/>
    <w:rsid w:val="00067056"/>
    <w:rsid w:val="00090DCE"/>
    <w:rsid w:val="000E1A03"/>
    <w:rsid w:val="001214C5"/>
    <w:rsid w:val="00137157"/>
    <w:rsid w:val="001372AD"/>
    <w:rsid w:val="001A6D2E"/>
    <w:rsid w:val="001D5432"/>
    <w:rsid w:val="001F7B75"/>
    <w:rsid w:val="00227C4D"/>
    <w:rsid w:val="00250D66"/>
    <w:rsid w:val="002924D4"/>
    <w:rsid w:val="002936B6"/>
    <w:rsid w:val="002A2175"/>
    <w:rsid w:val="00344976"/>
    <w:rsid w:val="00356A9D"/>
    <w:rsid w:val="003D445B"/>
    <w:rsid w:val="003E0020"/>
    <w:rsid w:val="004029DD"/>
    <w:rsid w:val="0043685A"/>
    <w:rsid w:val="00443062"/>
    <w:rsid w:val="004A71DD"/>
    <w:rsid w:val="004D06FC"/>
    <w:rsid w:val="004E005E"/>
    <w:rsid w:val="004E3959"/>
    <w:rsid w:val="00532559"/>
    <w:rsid w:val="005331C4"/>
    <w:rsid w:val="0054102F"/>
    <w:rsid w:val="0055280F"/>
    <w:rsid w:val="00561054"/>
    <w:rsid w:val="005A3A54"/>
    <w:rsid w:val="006021A8"/>
    <w:rsid w:val="0060725B"/>
    <w:rsid w:val="00665FB6"/>
    <w:rsid w:val="00667F30"/>
    <w:rsid w:val="00684235"/>
    <w:rsid w:val="006E5E7C"/>
    <w:rsid w:val="006F50A9"/>
    <w:rsid w:val="007B5A23"/>
    <w:rsid w:val="007D01CF"/>
    <w:rsid w:val="0081452A"/>
    <w:rsid w:val="00827B08"/>
    <w:rsid w:val="00854533"/>
    <w:rsid w:val="008B1D2B"/>
    <w:rsid w:val="0093177E"/>
    <w:rsid w:val="00967634"/>
    <w:rsid w:val="00971CD1"/>
    <w:rsid w:val="00972E28"/>
    <w:rsid w:val="00985777"/>
    <w:rsid w:val="009B3C31"/>
    <w:rsid w:val="009D3FDD"/>
    <w:rsid w:val="00A11BBE"/>
    <w:rsid w:val="00A37A31"/>
    <w:rsid w:val="00A91FD1"/>
    <w:rsid w:val="00B82C88"/>
    <w:rsid w:val="00BA5702"/>
    <w:rsid w:val="00CD3E96"/>
    <w:rsid w:val="00CD4A2C"/>
    <w:rsid w:val="00D049DA"/>
    <w:rsid w:val="00D7071E"/>
    <w:rsid w:val="00D96CBB"/>
    <w:rsid w:val="00DC2A28"/>
    <w:rsid w:val="00DF1A08"/>
    <w:rsid w:val="00E214A9"/>
    <w:rsid w:val="00E86EA0"/>
    <w:rsid w:val="00EB05C9"/>
    <w:rsid w:val="00F63B2F"/>
    <w:rsid w:val="00F92F64"/>
    <w:rsid w:val="00FA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5CE1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HG丸ｺﾞｼｯｸM-PRO" w:hAnsi="ＭＳ ゴシック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1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D2B"/>
  </w:style>
  <w:style w:type="paragraph" w:styleId="a6">
    <w:name w:val="footer"/>
    <w:basedOn w:val="a"/>
    <w:link w:val="a7"/>
    <w:uiPriority w:val="99"/>
    <w:unhideWhenUsed/>
    <w:rsid w:val="008B1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D2B"/>
  </w:style>
  <w:style w:type="paragraph" w:styleId="a8">
    <w:name w:val="Balloon Text"/>
    <w:basedOn w:val="a"/>
    <w:link w:val="a9"/>
    <w:uiPriority w:val="99"/>
    <w:semiHidden/>
    <w:unhideWhenUsed/>
    <w:rsid w:val="00293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36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857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69228-2D5C-4FB3-8D24-D35D3489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2023-10-27T00:19:00Z</dcterms:created>
  <dcterms:modified xsi:type="dcterms:W3CDTF">2023-10-27T01:51:00Z</dcterms:modified>
</cp:coreProperties>
</file>