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078E1" w14:textId="342FBB84" w:rsidR="00903C6C" w:rsidRPr="00203173" w:rsidRDefault="00F84118" w:rsidP="00B46E4D">
      <w:pPr>
        <w:adjustRightInd w:val="0"/>
        <w:snapToGrid w:val="0"/>
        <w:spacing w:line="340" w:lineRule="exact"/>
        <w:jc w:val="center"/>
        <w:rPr>
          <w:rFonts w:ascii="メイリオ" w:eastAsia="メイリオ" w:hAnsi="メイリオ" w:cs="メイリオ"/>
          <w:b/>
          <w:sz w:val="24"/>
          <w:szCs w:val="24"/>
        </w:rPr>
      </w:pPr>
      <w:r w:rsidRPr="00F84118">
        <w:rPr>
          <w:rFonts w:ascii="メイリオ" w:eastAsia="メイリオ" w:hAnsi="メイリオ" w:cs="メイリオ" w:hint="eastAsia"/>
          <w:b/>
          <w:sz w:val="24"/>
          <w:szCs w:val="24"/>
        </w:rPr>
        <w:t>第二次大阪府再犯防止推進計画検討懇話会</w:t>
      </w:r>
      <w:r w:rsidR="00903C6C">
        <w:rPr>
          <w:rFonts w:ascii="メイリオ" w:eastAsia="メイリオ" w:hAnsi="メイリオ" w:cs="メイリオ" w:hint="eastAsia"/>
          <w:b/>
          <w:sz w:val="24"/>
          <w:szCs w:val="24"/>
        </w:rPr>
        <w:t xml:space="preserve"> </w:t>
      </w:r>
      <w:r w:rsidR="00903C6C" w:rsidRPr="00203173">
        <w:rPr>
          <w:rFonts w:ascii="メイリオ" w:eastAsia="メイリオ" w:hAnsi="メイリオ" w:cs="メイリオ" w:hint="eastAsia"/>
          <w:b/>
          <w:sz w:val="24"/>
          <w:szCs w:val="24"/>
        </w:rPr>
        <w:t>議事概要</w:t>
      </w:r>
    </w:p>
    <w:p w14:paraId="0409F26F" w14:textId="77777777" w:rsidR="00903C6C" w:rsidRPr="00E878C0" w:rsidRDefault="00903C6C" w:rsidP="00B46E4D">
      <w:pPr>
        <w:adjustRightInd w:val="0"/>
        <w:snapToGrid w:val="0"/>
        <w:spacing w:line="340" w:lineRule="exact"/>
        <w:rPr>
          <w:rFonts w:ascii="メイリオ" w:eastAsia="メイリオ" w:hAnsi="メイリオ" w:cs="メイリオ"/>
          <w:sz w:val="24"/>
          <w:szCs w:val="24"/>
        </w:rPr>
      </w:pPr>
    </w:p>
    <w:p w14:paraId="0CA643A0" w14:textId="0583DCF1" w:rsidR="00903C6C" w:rsidRPr="00E878C0" w:rsidRDefault="00A65E54" w:rsidP="00B46E4D">
      <w:pPr>
        <w:adjustRightInd w:val="0"/>
        <w:snapToGrid w:val="0"/>
        <w:spacing w:line="340" w:lineRule="exact"/>
        <w:ind w:right="-35" w:firstLineChars="1400" w:firstLine="3291"/>
        <w:rPr>
          <w:rFonts w:ascii="メイリオ" w:eastAsia="メイリオ" w:hAnsi="メイリオ" w:cs="メイリオ"/>
          <w:sz w:val="24"/>
          <w:szCs w:val="24"/>
        </w:rPr>
      </w:pPr>
      <w:r>
        <w:rPr>
          <w:rFonts w:ascii="メイリオ" w:eastAsia="メイリオ" w:hAnsi="メイリオ" w:cs="メイリオ" w:hint="eastAsia"/>
          <w:sz w:val="24"/>
          <w:szCs w:val="24"/>
        </w:rPr>
        <w:t>日時：</w:t>
      </w:r>
      <w:r w:rsidR="00F84118" w:rsidRPr="00F84118">
        <w:rPr>
          <w:rFonts w:ascii="メイリオ" w:eastAsia="メイリオ" w:hAnsi="メイリオ" w:cs="メイリオ" w:hint="eastAsia"/>
          <w:sz w:val="24"/>
          <w:szCs w:val="24"/>
        </w:rPr>
        <w:t>令和５年11月15日（水）13：30～15：00</w:t>
      </w:r>
    </w:p>
    <w:p w14:paraId="617D068C" w14:textId="0EB461E5" w:rsidR="00903C6C" w:rsidRPr="00E878C0" w:rsidRDefault="00903C6C" w:rsidP="00B46E4D">
      <w:pPr>
        <w:adjustRightInd w:val="0"/>
        <w:snapToGrid w:val="0"/>
        <w:spacing w:line="340" w:lineRule="exact"/>
        <w:ind w:right="-34" w:firstLineChars="1400" w:firstLine="3291"/>
        <w:rPr>
          <w:rFonts w:ascii="メイリオ" w:eastAsia="メイリオ" w:hAnsi="メイリオ" w:cs="メイリオ"/>
          <w:sz w:val="24"/>
          <w:szCs w:val="24"/>
        </w:rPr>
      </w:pPr>
      <w:r w:rsidRPr="00E878C0">
        <w:rPr>
          <w:rFonts w:ascii="メイリオ" w:eastAsia="メイリオ" w:hAnsi="メイリオ" w:cs="メイリオ" w:hint="eastAsia"/>
          <w:sz w:val="24"/>
          <w:szCs w:val="24"/>
        </w:rPr>
        <w:t>場所：</w:t>
      </w:r>
      <w:r w:rsidR="00A65E54">
        <w:rPr>
          <w:rFonts w:ascii="メイリオ" w:eastAsia="メイリオ" w:hAnsi="メイリオ" w:cs="メイリオ" w:hint="eastAsia"/>
          <w:sz w:val="24"/>
          <w:szCs w:val="24"/>
        </w:rPr>
        <w:t>ホテルプリムローズ大阪（</w:t>
      </w:r>
      <w:r w:rsidR="00F84118">
        <w:rPr>
          <w:rFonts w:ascii="メイリオ" w:eastAsia="メイリオ" w:hAnsi="メイリオ" w:cs="メイリオ" w:hint="eastAsia"/>
          <w:sz w:val="24"/>
          <w:szCs w:val="24"/>
        </w:rPr>
        <w:t>３</w:t>
      </w:r>
      <w:r w:rsidR="00A65E54">
        <w:rPr>
          <w:rFonts w:ascii="メイリオ" w:eastAsia="メイリオ" w:hAnsi="メイリオ" w:cs="メイリオ" w:hint="eastAsia"/>
          <w:sz w:val="24"/>
          <w:szCs w:val="24"/>
        </w:rPr>
        <w:t xml:space="preserve">階　</w:t>
      </w:r>
      <w:r w:rsidR="00F84118">
        <w:rPr>
          <w:rFonts w:ascii="メイリオ" w:eastAsia="メイリオ" w:hAnsi="メイリオ" w:cs="メイリオ" w:hint="eastAsia"/>
          <w:sz w:val="24"/>
          <w:szCs w:val="24"/>
        </w:rPr>
        <w:t>高砂</w:t>
      </w:r>
      <w:r w:rsidR="00A65E54">
        <w:rPr>
          <w:rFonts w:ascii="メイリオ" w:eastAsia="メイリオ" w:hAnsi="メイリオ" w:cs="メイリオ" w:hint="eastAsia"/>
          <w:sz w:val="24"/>
          <w:szCs w:val="24"/>
        </w:rPr>
        <w:t>西の間）</w:t>
      </w:r>
    </w:p>
    <w:p w14:paraId="14711642" w14:textId="77777777" w:rsidR="00903C6C" w:rsidRPr="00E878C0" w:rsidRDefault="00903C6C" w:rsidP="00B46E4D">
      <w:pPr>
        <w:adjustRightInd w:val="0"/>
        <w:snapToGrid w:val="0"/>
        <w:spacing w:line="340" w:lineRule="exact"/>
        <w:rPr>
          <w:rFonts w:ascii="メイリオ" w:eastAsia="メイリオ" w:hAnsi="メイリオ" w:cs="メイリオ"/>
          <w:sz w:val="24"/>
          <w:szCs w:val="24"/>
        </w:rPr>
      </w:pPr>
      <w:r w:rsidRPr="00E878C0">
        <w:rPr>
          <w:rFonts w:ascii="メイリオ" w:eastAsia="メイリオ" w:hAnsi="メイリオ" w:cs="メイリオ" w:hint="eastAsia"/>
          <w:sz w:val="24"/>
          <w:szCs w:val="24"/>
        </w:rPr>
        <w:t>■懇話会</w:t>
      </w:r>
      <w:r>
        <w:rPr>
          <w:rFonts w:ascii="メイリオ" w:eastAsia="メイリオ" w:hAnsi="メイリオ" w:cs="メイリオ" w:hint="eastAsia"/>
          <w:sz w:val="24"/>
          <w:szCs w:val="24"/>
        </w:rPr>
        <w:t>出席</w:t>
      </w:r>
      <w:r w:rsidRPr="00E878C0">
        <w:rPr>
          <w:rFonts w:ascii="メイリオ" w:eastAsia="メイリオ" w:hAnsi="メイリオ" w:cs="メイリオ" w:hint="eastAsia"/>
          <w:sz w:val="24"/>
          <w:szCs w:val="24"/>
        </w:rPr>
        <w:t>者</w:t>
      </w:r>
    </w:p>
    <w:p w14:paraId="516F9CF2" w14:textId="77777777" w:rsidR="00A65E54" w:rsidRPr="00A65E54" w:rsidRDefault="00903C6C" w:rsidP="00B46E4D">
      <w:pPr>
        <w:adjustRightInd w:val="0"/>
        <w:snapToGrid w:val="0"/>
        <w:spacing w:line="340" w:lineRule="exact"/>
        <w:ind w:firstLineChars="100" w:firstLine="235"/>
        <w:rPr>
          <w:rFonts w:ascii="メイリオ" w:eastAsia="メイリオ" w:hAnsi="メイリオ" w:cs="メイリオ"/>
          <w:sz w:val="24"/>
          <w:szCs w:val="24"/>
        </w:rPr>
      </w:pPr>
      <w:r w:rsidRPr="00E878C0">
        <w:rPr>
          <w:rFonts w:ascii="メイリオ" w:eastAsia="メイリオ" w:hAnsi="メイリオ" w:cs="メイリオ" w:hint="eastAsia"/>
          <w:sz w:val="24"/>
          <w:szCs w:val="24"/>
        </w:rPr>
        <w:t>○委員（</w:t>
      </w:r>
      <w:r w:rsidRPr="0006160A">
        <w:rPr>
          <w:rFonts w:ascii="メイリオ" w:eastAsia="メイリオ" w:hAnsi="メイリオ" w:cs="メイリオ" w:hint="eastAsia"/>
          <w:kern w:val="0"/>
          <w:sz w:val="24"/>
          <w:szCs w:val="24"/>
        </w:rPr>
        <w:t>50</w:t>
      </w:r>
      <w:r w:rsidRPr="00E878C0">
        <w:rPr>
          <w:rFonts w:ascii="メイリオ" w:eastAsia="メイリオ" w:hAnsi="メイリオ" w:cs="メイリオ" w:hint="eastAsia"/>
          <w:sz w:val="24"/>
          <w:szCs w:val="24"/>
        </w:rPr>
        <w:t>音順・敬称略）</w:t>
      </w:r>
    </w:p>
    <w:tbl>
      <w:tblPr>
        <w:tblStyle w:val="a3"/>
        <w:tblW w:w="8613" w:type="dxa"/>
        <w:jc w:val="center"/>
        <w:tblLook w:val="04A0" w:firstRow="1" w:lastRow="0" w:firstColumn="1" w:lastColumn="0" w:noHBand="0" w:noVBand="1"/>
      </w:tblPr>
      <w:tblGrid>
        <w:gridCol w:w="1809"/>
        <w:gridCol w:w="6804"/>
      </w:tblGrid>
      <w:tr w:rsidR="00F84118" w:rsidRPr="00F84118" w14:paraId="1AE46B48" w14:textId="77777777" w:rsidTr="00270E7B">
        <w:trPr>
          <w:trHeight w:val="737"/>
          <w:jc w:val="center"/>
        </w:trPr>
        <w:tc>
          <w:tcPr>
            <w:tcW w:w="1809" w:type="dxa"/>
            <w:tcBorders>
              <w:top w:val="single" w:sz="8" w:space="0" w:color="auto"/>
              <w:left w:val="single" w:sz="8" w:space="0" w:color="auto"/>
              <w:bottom w:val="single" w:sz="8" w:space="0" w:color="auto"/>
            </w:tcBorders>
            <w:vAlign w:val="center"/>
          </w:tcPr>
          <w:p w14:paraId="68C37BAE" w14:textId="77777777" w:rsidR="00F84118" w:rsidRPr="00F84118" w:rsidRDefault="00F84118" w:rsidP="00B46E4D">
            <w:pPr>
              <w:spacing w:line="340" w:lineRule="exact"/>
              <w:jc w:val="center"/>
              <w:rPr>
                <w:rFonts w:ascii="メイリオ" w:eastAsia="メイリオ" w:hAnsi="メイリオ"/>
                <w:sz w:val="22"/>
              </w:rPr>
            </w:pPr>
            <w:r w:rsidRPr="00F84118">
              <w:rPr>
                <w:rFonts w:ascii="メイリオ" w:eastAsia="メイリオ" w:hAnsi="メイリオ" w:hint="eastAsia"/>
                <w:sz w:val="22"/>
              </w:rPr>
              <w:t>氏　　名</w:t>
            </w:r>
          </w:p>
        </w:tc>
        <w:tc>
          <w:tcPr>
            <w:tcW w:w="6804" w:type="dxa"/>
            <w:tcBorders>
              <w:top w:val="single" w:sz="8" w:space="0" w:color="auto"/>
              <w:bottom w:val="single" w:sz="8" w:space="0" w:color="auto"/>
            </w:tcBorders>
            <w:vAlign w:val="center"/>
          </w:tcPr>
          <w:p w14:paraId="2E6CB18E" w14:textId="77777777" w:rsidR="00F84118" w:rsidRPr="00F84118" w:rsidRDefault="00F84118" w:rsidP="00B46E4D">
            <w:pPr>
              <w:spacing w:line="340" w:lineRule="exact"/>
              <w:jc w:val="center"/>
              <w:rPr>
                <w:rFonts w:ascii="メイリオ" w:eastAsia="メイリオ" w:hAnsi="メイリオ"/>
                <w:sz w:val="22"/>
              </w:rPr>
            </w:pPr>
            <w:r w:rsidRPr="00F84118">
              <w:rPr>
                <w:rFonts w:ascii="メイリオ" w:eastAsia="メイリオ" w:hAnsi="メイリオ" w:hint="eastAsia"/>
                <w:sz w:val="22"/>
              </w:rPr>
              <w:t>所属団体・機関名／職名</w:t>
            </w:r>
          </w:p>
        </w:tc>
      </w:tr>
      <w:tr w:rsidR="00F84118" w:rsidRPr="00F84118" w14:paraId="683A6336" w14:textId="77777777" w:rsidTr="00270E7B">
        <w:trPr>
          <w:trHeight w:val="737"/>
          <w:jc w:val="center"/>
        </w:trPr>
        <w:tc>
          <w:tcPr>
            <w:tcW w:w="1809" w:type="dxa"/>
            <w:tcBorders>
              <w:top w:val="single" w:sz="8" w:space="0" w:color="auto"/>
              <w:left w:val="single" w:sz="8" w:space="0" w:color="auto"/>
            </w:tcBorders>
            <w:vAlign w:val="center"/>
          </w:tcPr>
          <w:p w14:paraId="47F462B3" w14:textId="07E411A5" w:rsidR="00F84118" w:rsidRPr="001C6E1A" w:rsidRDefault="001C6E1A" w:rsidP="00B46E4D">
            <w:pPr>
              <w:spacing w:line="340" w:lineRule="exact"/>
              <w:jc w:val="center"/>
              <w:rPr>
                <w:rFonts w:ascii="メイリオ" w:eastAsia="メイリオ" w:hAnsi="メイリオ"/>
                <w:sz w:val="24"/>
              </w:rPr>
            </w:pPr>
            <w:r w:rsidRPr="001C6E1A">
              <w:rPr>
                <w:rFonts w:ascii="メイリオ" w:eastAsia="メイリオ" w:hAnsi="メイリオ" w:hint="eastAsia"/>
                <w:sz w:val="24"/>
              </w:rPr>
              <w:t>園田</w:t>
            </w:r>
            <w:r w:rsidR="00F84118" w:rsidRPr="001C6E1A">
              <w:rPr>
                <w:rFonts w:ascii="メイリオ" w:eastAsia="メイリオ" w:hAnsi="メイリオ" w:hint="eastAsia"/>
                <w:sz w:val="24"/>
              </w:rPr>
              <w:t xml:space="preserve">　　寿</w:t>
            </w:r>
          </w:p>
        </w:tc>
        <w:tc>
          <w:tcPr>
            <w:tcW w:w="6804" w:type="dxa"/>
            <w:tcBorders>
              <w:top w:val="single" w:sz="8" w:space="0" w:color="auto"/>
            </w:tcBorders>
            <w:vAlign w:val="center"/>
          </w:tcPr>
          <w:p w14:paraId="057B5A0D" w14:textId="77777777" w:rsidR="00F84118" w:rsidRPr="00F84118" w:rsidRDefault="00F84118" w:rsidP="00B46E4D">
            <w:pPr>
              <w:spacing w:line="340" w:lineRule="exact"/>
              <w:rPr>
                <w:rFonts w:ascii="メイリオ" w:eastAsia="メイリオ" w:hAnsi="メイリオ"/>
                <w:sz w:val="24"/>
              </w:rPr>
            </w:pPr>
            <w:r w:rsidRPr="00F84118">
              <w:rPr>
                <w:rFonts w:ascii="メイリオ" w:eastAsia="メイリオ" w:hAnsi="メイリオ" w:hint="eastAsia"/>
                <w:sz w:val="24"/>
              </w:rPr>
              <w:t>甲南大学法科大学院 名誉教授</w:t>
            </w:r>
          </w:p>
        </w:tc>
      </w:tr>
      <w:tr w:rsidR="00F84118" w:rsidRPr="00F84118" w14:paraId="6F13DA66" w14:textId="77777777" w:rsidTr="00270E7B">
        <w:trPr>
          <w:trHeight w:val="737"/>
          <w:jc w:val="center"/>
        </w:trPr>
        <w:tc>
          <w:tcPr>
            <w:tcW w:w="1809" w:type="dxa"/>
            <w:tcBorders>
              <w:left w:val="single" w:sz="8" w:space="0" w:color="auto"/>
            </w:tcBorders>
            <w:vAlign w:val="center"/>
          </w:tcPr>
          <w:p w14:paraId="22FCFB31" w14:textId="5EB2647B" w:rsidR="00F84118" w:rsidRPr="001C6E1A" w:rsidRDefault="001C6E1A" w:rsidP="00B46E4D">
            <w:pPr>
              <w:spacing w:line="340" w:lineRule="exact"/>
              <w:jc w:val="center"/>
              <w:rPr>
                <w:rFonts w:ascii="メイリオ" w:eastAsia="メイリオ" w:hAnsi="メイリオ"/>
                <w:sz w:val="24"/>
              </w:rPr>
            </w:pPr>
            <w:r w:rsidRPr="001C6E1A">
              <w:rPr>
                <w:rFonts w:ascii="メイリオ" w:eastAsia="メイリオ" w:hAnsi="メイリオ" w:hint="eastAsia"/>
                <w:sz w:val="24"/>
              </w:rPr>
              <w:t>中川</w:t>
            </w:r>
            <w:r w:rsidR="00F84118" w:rsidRPr="001C6E1A">
              <w:rPr>
                <w:rFonts w:ascii="メイリオ" w:eastAsia="メイリオ" w:hAnsi="メイリオ" w:hint="eastAsia"/>
                <w:sz w:val="24"/>
              </w:rPr>
              <w:t xml:space="preserve">　るみ</w:t>
            </w:r>
          </w:p>
        </w:tc>
        <w:tc>
          <w:tcPr>
            <w:tcW w:w="6804" w:type="dxa"/>
            <w:vAlign w:val="center"/>
          </w:tcPr>
          <w:p w14:paraId="5E3D41D8" w14:textId="77777777" w:rsidR="00F84118" w:rsidRPr="00F84118" w:rsidRDefault="00F84118" w:rsidP="00B46E4D">
            <w:pPr>
              <w:spacing w:line="340" w:lineRule="exact"/>
              <w:rPr>
                <w:rFonts w:ascii="メイリオ" w:eastAsia="メイリオ" w:hAnsi="メイリオ"/>
                <w:sz w:val="24"/>
              </w:rPr>
            </w:pPr>
            <w:r w:rsidRPr="00F84118">
              <w:rPr>
                <w:rFonts w:ascii="メイリオ" w:eastAsia="メイリオ" w:hAnsi="メイリオ" w:hint="eastAsia"/>
                <w:sz w:val="24"/>
              </w:rPr>
              <w:t>大阪地方検察庁 再犯防止対策室 社会福祉アドバイザー</w:t>
            </w:r>
          </w:p>
        </w:tc>
      </w:tr>
      <w:tr w:rsidR="00F84118" w:rsidRPr="00F84118" w14:paraId="649E2BAC" w14:textId="77777777" w:rsidTr="00270E7B">
        <w:trPr>
          <w:trHeight w:val="737"/>
          <w:jc w:val="center"/>
        </w:trPr>
        <w:tc>
          <w:tcPr>
            <w:tcW w:w="1809" w:type="dxa"/>
            <w:tcBorders>
              <w:left w:val="single" w:sz="8" w:space="0" w:color="auto"/>
            </w:tcBorders>
            <w:vAlign w:val="center"/>
          </w:tcPr>
          <w:p w14:paraId="67AE8093" w14:textId="11215543" w:rsidR="00F84118" w:rsidRPr="001C6E1A" w:rsidRDefault="001C6E1A" w:rsidP="00B46E4D">
            <w:pPr>
              <w:spacing w:line="340" w:lineRule="exact"/>
              <w:jc w:val="center"/>
              <w:rPr>
                <w:rFonts w:ascii="メイリオ" w:eastAsia="メイリオ" w:hAnsi="メイリオ"/>
                <w:sz w:val="24"/>
              </w:rPr>
            </w:pPr>
            <w:r w:rsidRPr="001C6E1A">
              <w:rPr>
                <w:rFonts w:ascii="メイリオ" w:eastAsia="メイリオ" w:hAnsi="メイリオ" w:hint="eastAsia"/>
                <w:sz w:val="24"/>
              </w:rPr>
              <w:t>西原</w:t>
            </w:r>
            <w:r w:rsidR="00F84118" w:rsidRPr="001C6E1A">
              <w:rPr>
                <w:rFonts w:ascii="メイリオ" w:eastAsia="メイリオ" w:hAnsi="メイリオ" w:hint="eastAsia"/>
                <w:sz w:val="24"/>
              </w:rPr>
              <w:t xml:space="preserve">　弘将</w:t>
            </w:r>
          </w:p>
        </w:tc>
        <w:tc>
          <w:tcPr>
            <w:tcW w:w="6804" w:type="dxa"/>
            <w:vAlign w:val="center"/>
          </w:tcPr>
          <w:p w14:paraId="2C877B9E" w14:textId="77777777" w:rsidR="00F84118" w:rsidRPr="00F84118" w:rsidRDefault="00F84118" w:rsidP="00B46E4D">
            <w:pPr>
              <w:spacing w:line="340" w:lineRule="exact"/>
              <w:rPr>
                <w:rFonts w:ascii="メイリオ" w:eastAsia="メイリオ" w:hAnsi="メイリオ"/>
                <w:sz w:val="24"/>
              </w:rPr>
            </w:pPr>
            <w:r w:rsidRPr="00F84118">
              <w:rPr>
                <w:rFonts w:ascii="メイリオ" w:eastAsia="メイリオ" w:hAnsi="メイリオ" w:hint="eastAsia"/>
                <w:sz w:val="24"/>
              </w:rPr>
              <w:t>社会福祉法人 大阪府社会福祉協議会 総務企画部長</w:t>
            </w:r>
          </w:p>
        </w:tc>
      </w:tr>
      <w:tr w:rsidR="00F84118" w:rsidRPr="00F84118" w14:paraId="26E2C634" w14:textId="77777777" w:rsidTr="00270E7B">
        <w:trPr>
          <w:trHeight w:val="737"/>
          <w:jc w:val="center"/>
        </w:trPr>
        <w:tc>
          <w:tcPr>
            <w:tcW w:w="1809" w:type="dxa"/>
            <w:tcBorders>
              <w:left w:val="single" w:sz="8" w:space="0" w:color="auto"/>
            </w:tcBorders>
            <w:vAlign w:val="center"/>
          </w:tcPr>
          <w:p w14:paraId="22FE4612" w14:textId="0A08BF57" w:rsidR="00F84118" w:rsidRPr="001C6E1A" w:rsidRDefault="001C6E1A" w:rsidP="00B46E4D">
            <w:pPr>
              <w:spacing w:line="340" w:lineRule="exact"/>
              <w:jc w:val="center"/>
              <w:rPr>
                <w:rFonts w:ascii="メイリオ" w:eastAsia="メイリオ" w:hAnsi="メイリオ"/>
                <w:sz w:val="24"/>
              </w:rPr>
            </w:pPr>
            <w:r w:rsidRPr="001C6E1A">
              <w:rPr>
                <w:rFonts w:ascii="メイリオ" w:eastAsia="メイリオ" w:hAnsi="メイリオ" w:hint="eastAsia"/>
                <w:sz w:val="24"/>
              </w:rPr>
              <w:t>藤岡</w:t>
            </w:r>
            <w:r w:rsidR="00F84118" w:rsidRPr="001C6E1A">
              <w:rPr>
                <w:rFonts w:ascii="メイリオ" w:eastAsia="メイリオ" w:hAnsi="メイリオ" w:hint="eastAsia"/>
                <w:sz w:val="24"/>
              </w:rPr>
              <w:t xml:space="preserve">　淳子</w:t>
            </w:r>
          </w:p>
        </w:tc>
        <w:tc>
          <w:tcPr>
            <w:tcW w:w="6804" w:type="dxa"/>
            <w:vAlign w:val="center"/>
          </w:tcPr>
          <w:p w14:paraId="0FD2D930" w14:textId="77777777" w:rsidR="00F84118" w:rsidRPr="00F84118" w:rsidRDefault="00F84118" w:rsidP="00B46E4D">
            <w:pPr>
              <w:spacing w:line="340" w:lineRule="exact"/>
              <w:rPr>
                <w:rFonts w:ascii="メイリオ" w:eastAsia="メイリオ" w:hAnsi="メイリオ"/>
                <w:sz w:val="24"/>
              </w:rPr>
            </w:pPr>
            <w:r w:rsidRPr="00F84118">
              <w:rPr>
                <w:rFonts w:ascii="メイリオ" w:eastAsia="メイリオ" w:hAnsi="メイリオ" w:hint="eastAsia"/>
                <w:sz w:val="24"/>
              </w:rPr>
              <w:t>大阪大学大学院人間科学研究科 名誉教授</w:t>
            </w:r>
          </w:p>
        </w:tc>
      </w:tr>
      <w:tr w:rsidR="00F84118" w:rsidRPr="00F84118" w14:paraId="0A9B0E6D" w14:textId="77777777" w:rsidTr="00270E7B">
        <w:trPr>
          <w:trHeight w:val="737"/>
          <w:jc w:val="center"/>
        </w:trPr>
        <w:tc>
          <w:tcPr>
            <w:tcW w:w="1809" w:type="dxa"/>
            <w:tcBorders>
              <w:left w:val="single" w:sz="8" w:space="0" w:color="auto"/>
            </w:tcBorders>
            <w:vAlign w:val="center"/>
          </w:tcPr>
          <w:p w14:paraId="64DA8278" w14:textId="30C71761" w:rsidR="00F84118" w:rsidRPr="001C6E1A" w:rsidRDefault="001C6E1A" w:rsidP="00B46E4D">
            <w:pPr>
              <w:spacing w:line="340" w:lineRule="exact"/>
              <w:jc w:val="center"/>
              <w:rPr>
                <w:rFonts w:ascii="メイリオ" w:eastAsia="メイリオ" w:hAnsi="メイリオ"/>
                <w:sz w:val="24"/>
              </w:rPr>
            </w:pPr>
            <w:r w:rsidRPr="001C6E1A">
              <w:rPr>
                <w:rFonts w:ascii="メイリオ" w:eastAsia="メイリオ" w:hAnsi="メイリオ" w:hint="eastAsia"/>
                <w:sz w:val="24"/>
              </w:rPr>
              <w:t>松田</w:t>
            </w:r>
            <w:r w:rsidR="00F84118" w:rsidRPr="001C6E1A">
              <w:rPr>
                <w:rFonts w:ascii="メイリオ" w:eastAsia="メイリオ" w:hAnsi="メイリオ" w:hint="eastAsia"/>
                <w:sz w:val="24"/>
              </w:rPr>
              <w:t xml:space="preserve">　慎一</w:t>
            </w:r>
          </w:p>
        </w:tc>
        <w:tc>
          <w:tcPr>
            <w:tcW w:w="6804" w:type="dxa"/>
            <w:vAlign w:val="center"/>
          </w:tcPr>
          <w:p w14:paraId="2DCC1DAC" w14:textId="77777777" w:rsidR="00F84118" w:rsidRPr="00F84118" w:rsidRDefault="00F84118" w:rsidP="00B46E4D">
            <w:pPr>
              <w:spacing w:line="340" w:lineRule="exact"/>
              <w:rPr>
                <w:rFonts w:ascii="メイリオ" w:eastAsia="メイリオ" w:hAnsi="メイリオ"/>
                <w:sz w:val="24"/>
              </w:rPr>
            </w:pPr>
            <w:r w:rsidRPr="00F84118">
              <w:rPr>
                <w:rFonts w:ascii="メイリオ" w:eastAsia="メイリオ" w:hAnsi="メイリオ" w:hint="eastAsia"/>
                <w:sz w:val="24"/>
              </w:rPr>
              <w:t>特定非営利活動法人 大阪府就労支援事業者機構 事務局長</w:t>
            </w:r>
          </w:p>
        </w:tc>
      </w:tr>
    </w:tbl>
    <w:p w14:paraId="3654387E" w14:textId="77777777" w:rsidR="00A65E54" w:rsidRPr="00A65E54" w:rsidRDefault="00A65E54" w:rsidP="00B46E4D">
      <w:pPr>
        <w:adjustRightInd w:val="0"/>
        <w:snapToGrid w:val="0"/>
        <w:spacing w:line="340" w:lineRule="exact"/>
        <w:ind w:firstLineChars="100" w:firstLine="235"/>
        <w:rPr>
          <w:rFonts w:ascii="メイリオ" w:eastAsia="メイリオ" w:hAnsi="メイリオ" w:cs="メイリオ"/>
          <w:sz w:val="24"/>
          <w:szCs w:val="24"/>
        </w:rPr>
      </w:pPr>
    </w:p>
    <w:p w14:paraId="33FBB433" w14:textId="77777777" w:rsidR="00903C6C" w:rsidRPr="00E878C0" w:rsidRDefault="00903C6C" w:rsidP="00B46E4D">
      <w:pPr>
        <w:adjustRightInd w:val="0"/>
        <w:snapToGrid w:val="0"/>
        <w:spacing w:line="340" w:lineRule="exact"/>
        <w:rPr>
          <w:rFonts w:ascii="メイリオ" w:eastAsia="メイリオ" w:hAnsi="メイリオ" w:cs="メイリオ"/>
          <w:sz w:val="24"/>
          <w:szCs w:val="24"/>
        </w:rPr>
      </w:pPr>
    </w:p>
    <w:p w14:paraId="52EE58F0" w14:textId="77777777" w:rsidR="00F84118" w:rsidRPr="00AF076A" w:rsidRDefault="00F84118" w:rsidP="00B46E4D">
      <w:pPr>
        <w:spacing w:line="340" w:lineRule="exact"/>
        <w:rPr>
          <w:rFonts w:ascii="HG丸ｺﾞｼｯｸM-PRO" w:eastAsia="HG丸ｺﾞｼｯｸM-PRO" w:hAnsi="HG丸ｺﾞｼｯｸM-PRO"/>
          <w:sz w:val="22"/>
        </w:rPr>
      </w:pPr>
      <w:r w:rsidRPr="00AF076A">
        <w:rPr>
          <w:rFonts w:ascii="HG丸ｺﾞｼｯｸM-PRO" w:eastAsia="HG丸ｺﾞｼｯｸM-PRO" w:hAnsi="HG丸ｺﾞｼｯｸM-PRO" w:hint="eastAsia"/>
          <w:sz w:val="22"/>
        </w:rPr>
        <w:t>○配布資料</w:t>
      </w:r>
    </w:p>
    <w:p w14:paraId="1CD6C090" w14:textId="037E8F9E" w:rsidR="00F84118" w:rsidRDefault="00F84118" w:rsidP="00B46E4D">
      <w:pPr>
        <w:spacing w:line="340" w:lineRule="exact"/>
        <w:ind w:leftChars="100" w:left="205"/>
        <w:rPr>
          <w:rFonts w:ascii="HG丸ｺﾞｼｯｸM-PRO" w:eastAsia="HG丸ｺﾞｼｯｸM-PRO" w:hAnsi="HG丸ｺﾞｼｯｸM-PRO"/>
          <w:sz w:val="22"/>
        </w:rPr>
      </w:pPr>
      <w:r w:rsidRPr="00AF076A">
        <w:rPr>
          <w:rFonts w:ascii="HG丸ｺﾞｼｯｸM-PRO" w:eastAsia="HG丸ｺﾞｼｯｸM-PRO" w:hAnsi="HG丸ｺﾞｼｯｸM-PRO" w:hint="eastAsia"/>
          <w:sz w:val="22"/>
        </w:rPr>
        <w:t>資料１</w:t>
      </w:r>
      <w:r>
        <w:rPr>
          <w:rFonts w:ascii="HG丸ｺﾞｼｯｸM-PRO" w:eastAsia="HG丸ｺﾞｼｯｸM-PRO" w:hAnsi="HG丸ｺﾞｼｯｸM-PRO" w:hint="eastAsia"/>
          <w:sz w:val="22"/>
        </w:rPr>
        <w:t xml:space="preserve">　　第二次大阪府再犯防止推進計画（案）の策定に向けた方向性について</w:t>
      </w:r>
    </w:p>
    <w:p w14:paraId="7F06D0B9" w14:textId="295855D3" w:rsidR="00F84118" w:rsidRDefault="00F84118" w:rsidP="00B46E4D">
      <w:pPr>
        <w:spacing w:line="340" w:lineRule="exact"/>
        <w:ind w:leftChars="100" w:left="205"/>
        <w:rPr>
          <w:rFonts w:ascii="HG丸ｺﾞｼｯｸM-PRO" w:eastAsia="HG丸ｺﾞｼｯｸM-PRO" w:hAnsi="HG丸ｺﾞｼｯｸM-PRO"/>
          <w:sz w:val="22"/>
        </w:rPr>
      </w:pPr>
      <w:r>
        <w:rPr>
          <w:rFonts w:ascii="HG丸ｺﾞｼｯｸM-PRO" w:eastAsia="HG丸ｺﾞｼｯｸM-PRO" w:hAnsi="HG丸ｺﾞｼｯｸM-PRO" w:hint="eastAsia"/>
          <w:sz w:val="22"/>
        </w:rPr>
        <w:t>資料２　　第一次再犯防止推進計画に基づく取組及び第二次再犯防止推進計画の取組について</w:t>
      </w:r>
    </w:p>
    <w:p w14:paraId="438239D3" w14:textId="14BA548E" w:rsidR="00F84118" w:rsidRDefault="00F84118" w:rsidP="00B46E4D">
      <w:pPr>
        <w:spacing w:line="340" w:lineRule="exact"/>
        <w:ind w:leftChars="100" w:left="205"/>
        <w:rPr>
          <w:rFonts w:ascii="HG丸ｺﾞｼｯｸM-PRO" w:eastAsia="HG丸ｺﾞｼｯｸM-PRO" w:hAnsi="HG丸ｺﾞｼｯｸM-PRO"/>
          <w:sz w:val="22"/>
        </w:rPr>
      </w:pPr>
      <w:r>
        <w:rPr>
          <w:rFonts w:ascii="HG丸ｺﾞｼｯｸM-PRO" w:eastAsia="HG丸ｺﾞｼｯｸM-PRO" w:hAnsi="HG丸ｺﾞｼｯｸM-PRO" w:hint="eastAsia"/>
          <w:sz w:val="22"/>
        </w:rPr>
        <w:t>資料３　　第二次大阪府再犯防止推進計画</w:t>
      </w:r>
      <w:r w:rsidR="00434087">
        <w:rPr>
          <w:rFonts w:ascii="HG丸ｺﾞｼｯｸM-PRO" w:eastAsia="HG丸ｺﾞｼｯｸM-PRO" w:hAnsi="HG丸ｺﾞｼｯｸM-PRO" w:hint="eastAsia"/>
          <w:sz w:val="22"/>
        </w:rPr>
        <w:t>（素案）</w:t>
      </w:r>
      <w:r>
        <w:rPr>
          <w:rFonts w:ascii="HG丸ｺﾞｼｯｸM-PRO" w:eastAsia="HG丸ｺﾞｼｯｸM-PRO" w:hAnsi="HG丸ｺﾞｼｯｸM-PRO" w:hint="eastAsia"/>
          <w:sz w:val="22"/>
        </w:rPr>
        <w:t>の概要</w:t>
      </w:r>
    </w:p>
    <w:p w14:paraId="7824ECA7" w14:textId="75F12DCA" w:rsidR="00515242" w:rsidRDefault="00F84118" w:rsidP="00B46E4D">
      <w:pPr>
        <w:spacing w:line="340" w:lineRule="exact"/>
        <w:ind w:leftChars="100" w:left="205"/>
        <w:rPr>
          <w:rFonts w:ascii="メイリオ" w:eastAsia="メイリオ" w:hAnsi="メイリオ" w:cs="メイリオ"/>
          <w:sz w:val="22"/>
        </w:rPr>
      </w:pPr>
      <w:r>
        <w:rPr>
          <w:rFonts w:ascii="HG丸ｺﾞｼｯｸM-PRO" w:eastAsia="HG丸ｺﾞｼｯｸM-PRO" w:hAnsi="HG丸ｺﾞｼｯｸM-PRO" w:hint="eastAsia"/>
          <w:sz w:val="22"/>
        </w:rPr>
        <w:t>資料４　　第二次大阪府再犯防止推進計画（素案）</w:t>
      </w:r>
    </w:p>
    <w:p w14:paraId="0E323639" w14:textId="77777777" w:rsidR="00F84118" w:rsidRDefault="00F84118" w:rsidP="00B46E4D">
      <w:pPr>
        <w:widowControl/>
        <w:spacing w:line="340" w:lineRule="exact"/>
        <w:jc w:val="left"/>
        <w:rPr>
          <w:rFonts w:ascii="メイリオ" w:eastAsia="メイリオ" w:hAnsi="メイリオ" w:cs="メイリオ"/>
          <w:sz w:val="22"/>
        </w:rPr>
      </w:pPr>
      <w:r>
        <w:rPr>
          <w:rFonts w:ascii="メイリオ" w:eastAsia="メイリオ" w:hAnsi="メイリオ" w:cs="メイリオ"/>
          <w:sz w:val="22"/>
        </w:rPr>
        <w:br w:type="page"/>
      </w:r>
    </w:p>
    <w:p w14:paraId="3B97B768" w14:textId="03BB564E" w:rsidR="00903C6C" w:rsidRPr="007D4ED1" w:rsidRDefault="00903C6C" w:rsidP="00B46E4D">
      <w:pPr>
        <w:spacing w:line="340" w:lineRule="exact"/>
        <w:rPr>
          <w:rFonts w:ascii="メイリオ" w:eastAsia="メイリオ" w:hAnsi="メイリオ" w:cs="メイリオ"/>
          <w:sz w:val="22"/>
        </w:rPr>
      </w:pPr>
      <w:r w:rsidRPr="007D4ED1">
        <w:rPr>
          <w:rFonts w:ascii="メイリオ" w:eastAsia="メイリオ" w:hAnsi="メイリオ" w:cs="メイリオ" w:hint="eastAsia"/>
          <w:sz w:val="22"/>
        </w:rPr>
        <w:lastRenderedPageBreak/>
        <w:t>■会議の概要</w:t>
      </w:r>
    </w:p>
    <w:p w14:paraId="4663EA9F" w14:textId="0B9942CD" w:rsidR="00903C6C" w:rsidRPr="007D4ED1" w:rsidRDefault="00A65E54" w:rsidP="00B46E4D">
      <w:pPr>
        <w:spacing w:line="340" w:lineRule="exact"/>
        <w:rPr>
          <w:rFonts w:ascii="メイリオ" w:eastAsia="メイリオ" w:hAnsi="メイリオ" w:cs="メイリオ"/>
          <w:sz w:val="22"/>
        </w:rPr>
      </w:pPr>
      <w:r w:rsidRPr="007D4ED1">
        <w:rPr>
          <w:rFonts w:ascii="メイリオ" w:eastAsia="メイリオ" w:hAnsi="メイリオ" w:cs="メイリオ" w:hint="eastAsia"/>
          <w:sz w:val="22"/>
        </w:rPr>
        <w:t>○資料の確認、出席委員</w:t>
      </w:r>
      <w:r w:rsidR="00903C6C" w:rsidRPr="007D4ED1">
        <w:rPr>
          <w:rFonts w:ascii="メイリオ" w:eastAsia="メイリオ" w:hAnsi="メイリオ" w:cs="メイリオ" w:hint="eastAsia"/>
          <w:sz w:val="22"/>
        </w:rPr>
        <w:t>の紹介</w:t>
      </w:r>
    </w:p>
    <w:p w14:paraId="022CA770" w14:textId="77777777" w:rsidR="00903C6C" w:rsidRPr="007D4ED1" w:rsidRDefault="00A65E54" w:rsidP="00B46E4D">
      <w:pPr>
        <w:spacing w:line="340" w:lineRule="exact"/>
        <w:rPr>
          <w:rFonts w:ascii="メイリオ" w:eastAsia="メイリオ" w:hAnsi="メイリオ" w:cs="メイリオ"/>
          <w:sz w:val="22"/>
        </w:rPr>
      </w:pPr>
      <w:r w:rsidRPr="007D4ED1">
        <w:rPr>
          <w:rFonts w:ascii="メイリオ" w:eastAsia="メイリオ" w:hAnsi="メイリオ" w:cs="メイリオ" w:hint="eastAsia"/>
          <w:sz w:val="22"/>
        </w:rPr>
        <w:t xml:space="preserve">○開会挨拶（危機管理室　</w:t>
      </w:r>
      <w:r w:rsidR="00903C6C" w:rsidRPr="007D4ED1">
        <w:rPr>
          <w:rFonts w:ascii="メイリオ" w:eastAsia="メイリオ" w:hAnsi="メイリオ" w:cs="メイリオ" w:hint="eastAsia"/>
          <w:sz w:val="22"/>
        </w:rPr>
        <w:t>室長）</w:t>
      </w:r>
    </w:p>
    <w:p w14:paraId="062026B8" w14:textId="5F296B1C" w:rsidR="00903C6C" w:rsidRPr="007D4ED1" w:rsidRDefault="00A65E54" w:rsidP="00B46E4D">
      <w:pPr>
        <w:spacing w:line="340" w:lineRule="exact"/>
        <w:rPr>
          <w:rFonts w:ascii="メイリオ" w:eastAsia="メイリオ" w:hAnsi="メイリオ" w:cs="メイリオ"/>
          <w:sz w:val="22"/>
        </w:rPr>
      </w:pPr>
      <w:r w:rsidRPr="007D4ED1">
        <w:rPr>
          <w:rFonts w:ascii="メイリオ" w:eastAsia="メイリオ" w:hAnsi="メイリオ" w:cs="メイリオ" w:hint="eastAsia"/>
          <w:sz w:val="22"/>
        </w:rPr>
        <w:t>○</w:t>
      </w:r>
      <w:r w:rsidR="00F84118">
        <w:rPr>
          <w:rFonts w:ascii="メイリオ" w:eastAsia="メイリオ" w:hAnsi="メイリオ" w:cs="メイリオ" w:hint="eastAsia"/>
          <w:sz w:val="22"/>
        </w:rPr>
        <w:t>意見交換の概要</w:t>
      </w:r>
    </w:p>
    <w:tbl>
      <w:tblPr>
        <w:tblStyle w:val="a3"/>
        <w:tblW w:w="944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7460"/>
      </w:tblGrid>
      <w:tr w:rsidR="00ED4B93" w:rsidRPr="007D4ED1" w14:paraId="01297E3C" w14:textId="77777777" w:rsidTr="00FE6C1C">
        <w:tc>
          <w:tcPr>
            <w:tcW w:w="9444" w:type="dxa"/>
            <w:gridSpan w:val="2"/>
          </w:tcPr>
          <w:p w14:paraId="322CF115" w14:textId="050EC4FE" w:rsidR="00ED4B93" w:rsidRDefault="00ED4B9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◆現計画の効果検証及び時期計画の概要について</w:t>
            </w:r>
          </w:p>
        </w:tc>
      </w:tr>
      <w:tr w:rsidR="00223FA9" w:rsidRPr="007D4ED1" w14:paraId="20F9812C" w14:textId="77777777" w:rsidTr="00E87B99">
        <w:tc>
          <w:tcPr>
            <w:tcW w:w="1984" w:type="dxa"/>
          </w:tcPr>
          <w:p w14:paraId="1A7A08B6" w14:textId="77777777" w:rsidR="00A65E54" w:rsidRPr="00E55BED" w:rsidRDefault="00A65E54" w:rsidP="00B46E4D">
            <w:pPr>
              <w:spacing w:line="340" w:lineRule="exact"/>
              <w:rPr>
                <w:rFonts w:ascii="メイリオ" w:eastAsia="メイリオ" w:hAnsi="メイリオ" w:cs="メイリオ"/>
                <w:sz w:val="22"/>
              </w:rPr>
            </w:pPr>
            <w:r w:rsidRPr="00E55BED">
              <w:rPr>
                <w:rFonts w:ascii="メイリオ" w:eastAsia="メイリオ" w:hAnsi="メイリオ" w:cs="メイリオ" w:hint="eastAsia"/>
                <w:sz w:val="22"/>
              </w:rPr>
              <w:t>事務局</w:t>
            </w:r>
          </w:p>
          <w:p w14:paraId="56ACEA80" w14:textId="2221684E" w:rsidR="00A65E54" w:rsidRPr="00E55BED" w:rsidRDefault="00340707" w:rsidP="00B46E4D">
            <w:pPr>
              <w:spacing w:line="340" w:lineRule="exact"/>
              <w:rPr>
                <w:rFonts w:ascii="メイリオ" w:eastAsia="メイリオ" w:hAnsi="メイリオ" w:cs="メイリオ"/>
                <w:sz w:val="22"/>
              </w:rPr>
            </w:pPr>
            <w:r w:rsidRPr="00E55BED">
              <w:rPr>
                <w:rFonts w:ascii="メイリオ" w:eastAsia="メイリオ" w:hAnsi="メイリオ" w:cs="メイリオ" w:hint="eastAsia"/>
                <w:sz w:val="22"/>
              </w:rPr>
              <w:t>座長</w:t>
            </w:r>
          </w:p>
          <w:p w14:paraId="42AD0A87" w14:textId="77777777" w:rsidR="00223FA9" w:rsidRPr="00E55BED" w:rsidRDefault="00223FA9" w:rsidP="00B46E4D">
            <w:pPr>
              <w:spacing w:line="340" w:lineRule="exact"/>
              <w:rPr>
                <w:rFonts w:ascii="メイリオ" w:eastAsia="メイリオ" w:hAnsi="メイリオ" w:cs="メイリオ"/>
                <w:sz w:val="22"/>
              </w:rPr>
            </w:pPr>
          </w:p>
          <w:p w14:paraId="0379ACEC" w14:textId="2029D752" w:rsidR="00CF040D" w:rsidRPr="00E55BED" w:rsidRDefault="005A7A1F"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1C07B1C9" w14:textId="77777777" w:rsidR="000D0616" w:rsidRPr="00E55BED" w:rsidRDefault="000D0616" w:rsidP="00B46E4D">
            <w:pPr>
              <w:spacing w:line="340" w:lineRule="exact"/>
              <w:rPr>
                <w:rFonts w:ascii="メイリオ" w:eastAsia="メイリオ" w:hAnsi="メイリオ" w:cs="メイリオ"/>
                <w:sz w:val="22"/>
              </w:rPr>
            </w:pPr>
          </w:p>
          <w:p w14:paraId="1C4C88FB" w14:textId="77777777" w:rsidR="00E55BED" w:rsidRPr="00E55BED" w:rsidRDefault="00E55BED" w:rsidP="00B46E4D">
            <w:pPr>
              <w:spacing w:line="340" w:lineRule="exact"/>
              <w:rPr>
                <w:rFonts w:ascii="メイリオ" w:eastAsia="メイリオ" w:hAnsi="メイリオ" w:cs="メイリオ"/>
                <w:sz w:val="22"/>
              </w:rPr>
            </w:pPr>
          </w:p>
          <w:p w14:paraId="26760691" w14:textId="77777777" w:rsidR="00E55BED" w:rsidRDefault="00E55BED" w:rsidP="00B46E4D">
            <w:pPr>
              <w:spacing w:line="340" w:lineRule="exact"/>
              <w:rPr>
                <w:rFonts w:ascii="メイリオ" w:eastAsia="メイリオ" w:hAnsi="メイリオ" w:cs="メイリオ"/>
                <w:sz w:val="22"/>
              </w:rPr>
            </w:pPr>
          </w:p>
          <w:p w14:paraId="668201FA" w14:textId="1A09A9EC" w:rsidR="005A7A1F" w:rsidRDefault="005A7A1F" w:rsidP="00B46E4D">
            <w:pPr>
              <w:spacing w:line="340" w:lineRule="exact"/>
              <w:rPr>
                <w:rFonts w:ascii="メイリオ" w:eastAsia="メイリオ" w:hAnsi="メイリオ" w:cs="メイリオ"/>
                <w:sz w:val="22"/>
              </w:rPr>
            </w:pPr>
          </w:p>
          <w:p w14:paraId="2F5B61AC" w14:textId="77777777" w:rsidR="005A7A1F" w:rsidRDefault="005A7A1F" w:rsidP="00B46E4D">
            <w:pPr>
              <w:spacing w:line="340" w:lineRule="exact"/>
              <w:rPr>
                <w:rFonts w:ascii="メイリオ" w:eastAsia="メイリオ" w:hAnsi="メイリオ" w:cs="メイリオ"/>
                <w:sz w:val="22"/>
              </w:rPr>
            </w:pPr>
          </w:p>
          <w:p w14:paraId="03FE6ADB" w14:textId="37FA9375" w:rsidR="005A7A1F" w:rsidRPr="00F93262" w:rsidRDefault="0005212D"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事務局</w:t>
            </w:r>
          </w:p>
          <w:p w14:paraId="4A0DCDCB" w14:textId="77777777" w:rsidR="0082057E" w:rsidRPr="00F93262" w:rsidRDefault="0082057E" w:rsidP="00B46E4D">
            <w:pPr>
              <w:spacing w:line="340" w:lineRule="exact"/>
              <w:rPr>
                <w:rFonts w:ascii="メイリオ" w:eastAsia="メイリオ" w:hAnsi="メイリオ" w:cs="メイリオ"/>
                <w:sz w:val="22"/>
              </w:rPr>
            </w:pPr>
          </w:p>
          <w:p w14:paraId="2F8D238D" w14:textId="3B837E5E" w:rsidR="0082057E" w:rsidRPr="00F93262" w:rsidRDefault="0082057E"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座長</w:t>
            </w:r>
          </w:p>
          <w:p w14:paraId="1586164D" w14:textId="77777777" w:rsidR="0082057E" w:rsidRPr="00F93262" w:rsidRDefault="0082057E" w:rsidP="00B46E4D">
            <w:pPr>
              <w:spacing w:line="340" w:lineRule="exact"/>
              <w:rPr>
                <w:rFonts w:ascii="メイリオ" w:eastAsia="メイリオ" w:hAnsi="メイリオ" w:cs="メイリオ"/>
                <w:sz w:val="22"/>
              </w:rPr>
            </w:pPr>
          </w:p>
          <w:p w14:paraId="5E876E05" w14:textId="448E4166" w:rsidR="0082057E" w:rsidRDefault="00AF7AB7"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委員</w:t>
            </w:r>
          </w:p>
          <w:p w14:paraId="3CC7B5A4" w14:textId="77777777" w:rsidR="0082057E" w:rsidRDefault="0082057E" w:rsidP="00B46E4D">
            <w:pPr>
              <w:spacing w:line="340" w:lineRule="exact"/>
              <w:rPr>
                <w:rFonts w:ascii="メイリオ" w:eastAsia="メイリオ" w:hAnsi="メイリオ" w:cs="メイリオ"/>
                <w:sz w:val="22"/>
              </w:rPr>
            </w:pPr>
          </w:p>
          <w:p w14:paraId="387745E2" w14:textId="79A30B8D" w:rsidR="0082057E" w:rsidRDefault="00485F7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47430A3C" w14:textId="77777777" w:rsidR="0082057E" w:rsidRDefault="0082057E" w:rsidP="00B46E4D">
            <w:pPr>
              <w:spacing w:line="340" w:lineRule="exact"/>
              <w:rPr>
                <w:rFonts w:ascii="メイリオ" w:eastAsia="メイリオ" w:hAnsi="メイリオ" w:cs="メイリオ"/>
                <w:sz w:val="22"/>
              </w:rPr>
            </w:pPr>
          </w:p>
          <w:p w14:paraId="16BE6281" w14:textId="77777777" w:rsidR="0082057E" w:rsidRDefault="0082057E" w:rsidP="00B46E4D">
            <w:pPr>
              <w:spacing w:line="340" w:lineRule="exact"/>
              <w:rPr>
                <w:rFonts w:ascii="メイリオ" w:eastAsia="メイリオ" w:hAnsi="メイリオ" w:cs="メイリオ"/>
                <w:sz w:val="22"/>
              </w:rPr>
            </w:pPr>
          </w:p>
          <w:p w14:paraId="3F7F6CBE" w14:textId="77777777" w:rsidR="0082057E" w:rsidRDefault="0082057E" w:rsidP="00B46E4D">
            <w:pPr>
              <w:spacing w:line="340" w:lineRule="exact"/>
              <w:rPr>
                <w:rFonts w:ascii="メイリオ" w:eastAsia="メイリオ" w:hAnsi="メイリオ" w:cs="メイリオ"/>
                <w:sz w:val="22"/>
              </w:rPr>
            </w:pPr>
          </w:p>
          <w:p w14:paraId="1C8F0CAF" w14:textId="77777777" w:rsidR="0082057E" w:rsidRDefault="0082057E" w:rsidP="00B46E4D">
            <w:pPr>
              <w:spacing w:line="340" w:lineRule="exact"/>
              <w:rPr>
                <w:rFonts w:ascii="メイリオ" w:eastAsia="メイリオ" w:hAnsi="メイリオ" w:cs="メイリオ"/>
                <w:sz w:val="22"/>
              </w:rPr>
            </w:pPr>
          </w:p>
          <w:p w14:paraId="132C37E6" w14:textId="77777777" w:rsidR="0082057E" w:rsidRDefault="0082057E" w:rsidP="00B46E4D">
            <w:pPr>
              <w:spacing w:line="340" w:lineRule="exact"/>
              <w:rPr>
                <w:rFonts w:ascii="メイリオ" w:eastAsia="メイリオ" w:hAnsi="メイリオ" w:cs="メイリオ"/>
                <w:sz w:val="22"/>
              </w:rPr>
            </w:pPr>
          </w:p>
          <w:p w14:paraId="39A809C5" w14:textId="1AE81A3B" w:rsidR="00DF711B" w:rsidRDefault="00DF711B"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4A4F4812" w14:textId="17FF5A9E" w:rsidR="00DF711B" w:rsidRPr="00F93262" w:rsidRDefault="0005212D"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事務局</w:t>
            </w:r>
          </w:p>
          <w:p w14:paraId="573B7B8C" w14:textId="77777777" w:rsidR="00DF711B" w:rsidRPr="00F93262" w:rsidRDefault="00DF711B" w:rsidP="00B46E4D">
            <w:pPr>
              <w:spacing w:line="340" w:lineRule="exact"/>
              <w:rPr>
                <w:rFonts w:ascii="メイリオ" w:eastAsia="メイリオ" w:hAnsi="メイリオ" w:cs="メイリオ"/>
                <w:sz w:val="22"/>
              </w:rPr>
            </w:pPr>
          </w:p>
          <w:p w14:paraId="298BAEC5" w14:textId="77777777" w:rsidR="00DF711B" w:rsidRPr="00F93262" w:rsidRDefault="00DF711B" w:rsidP="00B46E4D">
            <w:pPr>
              <w:spacing w:line="340" w:lineRule="exact"/>
              <w:rPr>
                <w:rFonts w:ascii="メイリオ" w:eastAsia="メイリオ" w:hAnsi="メイリオ" w:cs="メイリオ"/>
                <w:sz w:val="22"/>
              </w:rPr>
            </w:pPr>
          </w:p>
          <w:p w14:paraId="4F66FA5F" w14:textId="77777777" w:rsidR="00DF711B" w:rsidRPr="00F93262" w:rsidRDefault="00DF711B" w:rsidP="00B46E4D">
            <w:pPr>
              <w:spacing w:line="340" w:lineRule="exact"/>
              <w:rPr>
                <w:rFonts w:ascii="メイリオ" w:eastAsia="メイリオ" w:hAnsi="メイリオ" w:cs="メイリオ"/>
                <w:sz w:val="22"/>
              </w:rPr>
            </w:pPr>
          </w:p>
          <w:p w14:paraId="71CA5556" w14:textId="051891E4" w:rsidR="00DF711B" w:rsidRPr="00F93262" w:rsidRDefault="003859F7"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座長</w:t>
            </w:r>
          </w:p>
          <w:p w14:paraId="6E342267" w14:textId="60920D2D" w:rsidR="003859F7" w:rsidRDefault="0005212D"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事務局</w:t>
            </w:r>
          </w:p>
          <w:p w14:paraId="0A4FE050" w14:textId="77777777" w:rsidR="003859F7" w:rsidRDefault="003859F7" w:rsidP="00B46E4D">
            <w:pPr>
              <w:spacing w:line="340" w:lineRule="exact"/>
              <w:rPr>
                <w:rFonts w:ascii="メイリオ" w:eastAsia="メイリオ" w:hAnsi="メイリオ" w:cs="メイリオ"/>
                <w:sz w:val="22"/>
              </w:rPr>
            </w:pPr>
          </w:p>
          <w:p w14:paraId="3EE57F7E" w14:textId="1E8F42B1" w:rsidR="003859F7" w:rsidRDefault="003859F7" w:rsidP="00B46E4D">
            <w:pPr>
              <w:spacing w:line="340" w:lineRule="exact"/>
              <w:rPr>
                <w:rFonts w:ascii="メイリオ" w:eastAsia="メイリオ" w:hAnsi="メイリオ" w:cs="メイリオ"/>
                <w:sz w:val="22"/>
              </w:rPr>
            </w:pPr>
          </w:p>
          <w:p w14:paraId="78FE5531" w14:textId="77777777" w:rsidR="00855640" w:rsidRDefault="00855640" w:rsidP="00B46E4D">
            <w:pPr>
              <w:spacing w:line="340" w:lineRule="exact"/>
              <w:rPr>
                <w:rFonts w:ascii="メイリオ" w:eastAsia="メイリオ" w:hAnsi="メイリオ" w:cs="メイリオ"/>
                <w:sz w:val="22"/>
              </w:rPr>
            </w:pPr>
          </w:p>
          <w:p w14:paraId="0DA9DE37" w14:textId="77777777" w:rsidR="003859F7" w:rsidRDefault="003859F7" w:rsidP="00B46E4D">
            <w:pPr>
              <w:spacing w:line="340" w:lineRule="exact"/>
              <w:rPr>
                <w:rFonts w:ascii="メイリオ" w:eastAsia="メイリオ" w:hAnsi="メイリオ" w:cs="メイリオ"/>
                <w:sz w:val="22"/>
              </w:rPr>
            </w:pPr>
          </w:p>
          <w:p w14:paraId="50E80AA5" w14:textId="420E0525" w:rsidR="00485F7A" w:rsidRDefault="0079683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562C973A" w14:textId="77777777" w:rsidR="00485F7A" w:rsidRDefault="00485F7A" w:rsidP="00B46E4D">
            <w:pPr>
              <w:spacing w:line="340" w:lineRule="exact"/>
              <w:rPr>
                <w:rFonts w:ascii="メイリオ" w:eastAsia="メイリオ" w:hAnsi="メイリオ" w:cs="メイリオ"/>
                <w:sz w:val="22"/>
              </w:rPr>
            </w:pPr>
          </w:p>
          <w:p w14:paraId="78E998FB" w14:textId="339449C6" w:rsidR="00485F7A"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52E842D2" w14:textId="0B9070ED" w:rsidR="00485F7A" w:rsidRDefault="00485F7A" w:rsidP="00B46E4D">
            <w:pPr>
              <w:spacing w:line="340" w:lineRule="exact"/>
              <w:rPr>
                <w:rFonts w:ascii="メイリオ" w:eastAsia="メイリオ" w:hAnsi="メイリオ" w:cs="メイリオ"/>
                <w:sz w:val="22"/>
              </w:rPr>
            </w:pPr>
          </w:p>
          <w:p w14:paraId="5D99EDB1" w14:textId="77777777" w:rsidR="00046478" w:rsidRDefault="00046478" w:rsidP="00B46E4D">
            <w:pPr>
              <w:spacing w:line="340" w:lineRule="exact"/>
              <w:rPr>
                <w:rFonts w:ascii="メイリオ" w:eastAsia="メイリオ" w:hAnsi="メイリオ" w:cs="メイリオ"/>
                <w:sz w:val="22"/>
              </w:rPr>
            </w:pPr>
          </w:p>
          <w:p w14:paraId="42F7E408" w14:textId="77777777" w:rsidR="00046478" w:rsidRDefault="00046478" w:rsidP="00B46E4D">
            <w:pPr>
              <w:spacing w:line="340" w:lineRule="exact"/>
              <w:rPr>
                <w:rFonts w:ascii="メイリオ" w:eastAsia="メイリオ" w:hAnsi="メイリオ" w:cs="メイリオ"/>
                <w:sz w:val="22"/>
              </w:rPr>
            </w:pPr>
          </w:p>
          <w:p w14:paraId="38C293E8" w14:textId="77777777" w:rsidR="00046478" w:rsidRDefault="00046478" w:rsidP="00B46E4D">
            <w:pPr>
              <w:spacing w:line="340" w:lineRule="exact"/>
              <w:rPr>
                <w:rFonts w:ascii="メイリオ" w:eastAsia="メイリオ" w:hAnsi="メイリオ" w:cs="メイリオ"/>
                <w:sz w:val="22"/>
              </w:rPr>
            </w:pPr>
          </w:p>
          <w:p w14:paraId="6D63F2DE" w14:textId="77777777" w:rsidR="00046478" w:rsidRDefault="00046478" w:rsidP="00B46E4D">
            <w:pPr>
              <w:spacing w:line="340" w:lineRule="exact"/>
              <w:rPr>
                <w:rFonts w:ascii="メイリオ" w:eastAsia="メイリオ" w:hAnsi="メイリオ" w:cs="メイリオ"/>
                <w:sz w:val="22"/>
              </w:rPr>
            </w:pPr>
          </w:p>
          <w:p w14:paraId="123789F7" w14:textId="2785055C" w:rsidR="00046478" w:rsidRDefault="00046478"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1851D708" w14:textId="77777777" w:rsidR="00046478" w:rsidRDefault="00046478" w:rsidP="00B46E4D">
            <w:pPr>
              <w:spacing w:line="340" w:lineRule="exact"/>
              <w:rPr>
                <w:rFonts w:ascii="メイリオ" w:eastAsia="メイリオ" w:hAnsi="メイリオ" w:cs="メイリオ"/>
                <w:sz w:val="22"/>
              </w:rPr>
            </w:pPr>
          </w:p>
          <w:p w14:paraId="6E59C67A" w14:textId="77777777" w:rsidR="00046478" w:rsidRDefault="00046478" w:rsidP="00B46E4D">
            <w:pPr>
              <w:spacing w:line="340" w:lineRule="exact"/>
              <w:rPr>
                <w:rFonts w:ascii="メイリオ" w:eastAsia="メイリオ" w:hAnsi="メイリオ" w:cs="メイリオ"/>
                <w:sz w:val="22"/>
              </w:rPr>
            </w:pPr>
          </w:p>
          <w:p w14:paraId="207AB569" w14:textId="77777777" w:rsidR="00046478" w:rsidRDefault="00046478" w:rsidP="00B46E4D">
            <w:pPr>
              <w:spacing w:line="340" w:lineRule="exact"/>
              <w:rPr>
                <w:rFonts w:ascii="メイリオ" w:eastAsia="メイリオ" w:hAnsi="メイリオ" w:cs="メイリオ"/>
                <w:sz w:val="22"/>
              </w:rPr>
            </w:pPr>
          </w:p>
          <w:p w14:paraId="3B6A395C" w14:textId="3817AB79" w:rsidR="00046478"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0285C79A" w14:textId="77777777" w:rsidR="00046478" w:rsidRDefault="00046478" w:rsidP="00B46E4D">
            <w:pPr>
              <w:spacing w:line="340" w:lineRule="exact"/>
              <w:rPr>
                <w:rFonts w:ascii="メイリオ" w:eastAsia="メイリオ" w:hAnsi="メイリオ" w:cs="メイリオ"/>
                <w:sz w:val="22"/>
              </w:rPr>
            </w:pPr>
          </w:p>
          <w:p w14:paraId="7CC3201D" w14:textId="66D8F426" w:rsidR="00046478" w:rsidRDefault="00E0364B"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68880EC0" w14:textId="2C866184" w:rsidR="00046478" w:rsidRDefault="0079683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3F2FB729" w14:textId="266EC1BF" w:rsidR="00046478" w:rsidRPr="00E55BED" w:rsidRDefault="00046478" w:rsidP="00B46E4D">
            <w:pPr>
              <w:spacing w:line="340" w:lineRule="exact"/>
              <w:rPr>
                <w:rFonts w:ascii="メイリオ" w:eastAsia="メイリオ" w:hAnsi="メイリオ" w:cs="メイリオ"/>
                <w:sz w:val="22"/>
              </w:rPr>
            </w:pPr>
          </w:p>
        </w:tc>
        <w:tc>
          <w:tcPr>
            <w:tcW w:w="7460" w:type="dxa"/>
          </w:tcPr>
          <w:p w14:paraId="55874497" w14:textId="20966D63" w:rsidR="00223FA9" w:rsidRDefault="00B1040B"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lastRenderedPageBreak/>
              <w:t>資料</w:t>
            </w:r>
            <w:r w:rsidR="00D070A4">
              <w:rPr>
                <w:rFonts w:ascii="メイリオ" w:eastAsia="メイリオ" w:hAnsi="メイリオ" w:cs="メイリオ" w:hint="eastAsia"/>
                <w:sz w:val="22"/>
              </w:rPr>
              <w:t>２及び資料３</w:t>
            </w:r>
            <w:r>
              <w:rPr>
                <w:rFonts w:ascii="メイリオ" w:eastAsia="メイリオ" w:hAnsi="メイリオ" w:cs="メイリオ" w:hint="eastAsia"/>
                <w:sz w:val="22"/>
              </w:rPr>
              <w:t>に基づき説明</w:t>
            </w:r>
          </w:p>
          <w:p w14:paraId="49369AD7" w14:textId="1F5006CE" w:rsidR="00B1040B" w:rsidRDefault="005A7A1F" w:rsidP="00B46E4D">
            <w:pPr>
              <w:spacing w:line="340" w:lineRule="exact"/>
              <w:ind w:firstLineChars="100" w:firstLine="215"/>
              <w:rPr>
                <w:rFonts w:ascii="メイリオ" w:eastAsia="メイリオ" w:hAnsi="メイリオ" w:cs="メイリオ"/>
                <w:sz w:val="22"/>
              </w:rPr>
            </w:pPr>
            <w:r>
              <w:rPr>
                <w:rFonts w:ascii="メイリオ" w:eastAsia="メイリオ" w:hAnsi="メイリオ" w:cs="メイリオ" w:hint="eastAsia"/>
                <w:sz w:val="22"/>
              </w:rPr>
              <w:t>ありがとうございました。ただいまの説明に関して、質問</w:t>
            </w:r>
            <w:r w:rsidR="008019E5">
              <w:rPr>
                <w:rFonts w:ascii="メイリオ" w:eastAsia="メイリオ" w:hAnsi="メイリオ" w:cs="メイリオ" w:hint="eastAsia"/>
                <w:sz w:val="22"/>
              </w:rPr>
              <w:t>が</w:t>
            </w:r>
            <w:r>
              <w:rPr>
                <w:rFonts w:ascii="メイリオ" w:eastAsia="メイリオ" w:hAnsi="メイリオ" w:cs="メイリオ" w:hint="eastAsia"/>
                <w:sz w:val="22"/>
              </w:rPr>
              <w:t>あ</w:t>
            </w:r>
            <w:r w:rsidR="00455F19">
              <w:rPr>
                <w:rFonts w:ascii="メイリオ" w:eastAsia="メイリオ" w:hAnsi="メイリオ" w:cs="メイリオ" w:hint="eastAsia"/>
                <w:sz w:val="22"/>
              </w:rPr>
              <w:t>れば</w:t>
            </w:r>
            <w:r>
              <w:rPr>
                <w:rFonts w:ascii="メイリオ" w:eastAsia="メイリオ" w:hAnsi="メイリオ" w:cs="メイリオ" w:hint="eastAsia"/>
                <w:sz w:val="22"/>
              </w:rPr>
              <w:t>よろしくお願い</w:t>
            </w:r>
            <w:r w:rsidR="00D070A4">
              <w:rPr>
                <w:rFonts w:ascii="メイリオ" w:eastAsia="メイリオ" w:hAnsi="メイリオ" w:cs="メイリオ" w:hint="eastAsia"/>
                <w:sz w:val="22"/>
              </w:rPr>
              <w:t>する</w:t>
            </w:r>
            <w:r>
              <w:rPr>
                <w:rFonts w:ascii="メイリオ" w:eastAsia="メイリオ" w:hAnsi="メイリオ" w:cs="メイリオ" w:hint="eastAsia"/>
                <w:sz w:val="22"/>
              </w:rPr>
              <w:t>。</w:t>
            </w:r>
          </w:p>
          <w:p w14:paraId="796E100B" w14:textId="68EB0E8F" w:rsidR="005A7A1F" w:rsidRDefault="005A7A1F" w:rsidP="00B46E4D">
            <w:pPr>
              <w:spacing w:line="340" w:lineRule="exact"/>
              <w:ind w:firstLineChars="100" w:firstLine="215"/>
              <w:rPr>
                <w:rFonts w:ascii="メイリオ" w:eastAsia="メイリオ" w:hAnsi="メイリオ" w:cs="メイリオ"/>
                <w:sz w:val="22"/>
              </w:rPr>
            </w:pPr>
            <w:r>
              <w:rPr>
                <w:rFonts w:ascii="メイリオ" w:eastAsia="メイリオ" w:hAnsi="メイリオ" w:cs="メイリオ" w:hint="eastAsia"/>
                <w:sz w:val="22"/>
              </w:rPr>
              <w:t>資料２</w:t>
            </w:r>
            <w:r w:rsidR="009048AE">
              <w:rPr>
                <w:rFonts w:ascii="メイリオ" w:eastAsia="メイリオ" w:hAnsi="メイリオ" w:cs="メイリオ" w:hint="eastAsia"/>
                <w:sz w:val="22"/>
              </w:rPr>
              <w:t>のデータ</w:t>
            </w:r>
            <w:r w:rsidR="00434087">
              <w:rPr>
                <w:rFonts w:ascii="メイリオ" w:eastAsia="メイリオ" w:hAnsi="メイリオ" w:cs="メイリオ" w:hint="eastAsia"/>
                <w:sz w:val="22"/>
              </w:rPr>
              <w:t>について</w:t>
            </w:r>
            <w:r>
              <w:rPr>
                <w:rFonts w:ascii="メイリオ" w:eastAsia="メイリオ" w:hAnsi="メイリオ" w:cs="メイリオ" w:hint="eastAsia"/>
                <w:sz w:val="22"/>
              </w:rPr>
              <w:t>、</w:t>
            </w:r>
            <w:r w:rsidR="00434087">
              <w:rPr>
                <w:rFonts w:ascii="メイリオ" w:eastAsia="メイリオ" w:hAnsi="メイリオ" w:cs="メイリオ" w:hint="eastAsia"/>
                <w:sz w:val="22"/>
              </w:rPr>
              <w:t>「</w:t>
            </w:r>
            <w:r>
              <w:rPr>
                <w:rFonts w:ascii="メイリオ" w:eastAsia="メイリオ" w:hAnsi="メイリオ" w:cs="メイリオ" w:hint="eastAsia"/>
                <w:sz w:val="22"/>
              </w:rPr>
              <w:t>令和２年から令和４年はコロナ下である。</w:t>
            </w:r>
            <w:r w:rsidR="00434087">
              <w:rPr>
                <w:rFonts w:ascii="メイリオ" w:eastAsia="メイリオ" w:hAnsi="メイリオ" w:cs="メイリオ" w:hint="eastAsia"/>
                <w:sz w:val="22"/>
              </w:rPr>
              <w:t>」と</w:t>
            </w:r>
            <w:r>
              <w:rPr>
                <w:rFonts w:ascii="メイリオ" w:eastAsia="メイリオ" w:hAnsi="メイリオ" w:cs="メイリオ" w:hint="eastAsia"/>
                <w:sz w:val="22"/>
              </w:rPr>
              <w:t>いう但し書きが必要ではないか。というの</w:t>
            </w:r>
            <w:r w:rsidR="009048AE">
              <w:rPr>
                <w:rFonts w:ascii="メイリオ" w:eastAsia="メイリオ" w:hAnsi="メイリオ" w:cs="メイリオ" w:hint="eastAsia"/>
                <w:sz w:val="22"/>
              </w:rPr>
              <w:t>も</w:t>
            </w:r>
            <w:r>
              <w:rPr>
                <w:rFonts w:ascii="メイリオ" w:eastAsia="メイリオ" w:hAnsi="メイリオ" w:cs="メイリオ" w:hint="eastAsia"/>
                <w:sz w:val="22"/>
              </w:rPr>
              <w:t>、</w:t>
            </w:r>
            <w:r w:rsidR="009048AE">
              <w:rPr>
                <w:rFonts w:ascii="メイリオ" w:eastAsia="メイリオ" w:hAnsi="メイリオ" w:cs="メイリオ" w:hint="eastAsia"/>
                <w:sz w:val="22"/>
              </w:rPr>
              <w:t>当時</w:t>
            </w:r>
            <w:r>
              <w:rPr>
                <w:rFonts w:ascii="メイリオ" w:eastAsia="メイリオ" w:hAnsi="メイリオ" w:cs="メイリオ" w:hint="eastAsia"/>
                <w:sz w:val="22"/>
              </w:rPr>
              <w:t>は日本でも今までと違う状況</w:t>
            </w:r>
            <w:r w:rsidR="00434087">
              <w:rPr>
                <w:rFonts w:ascii="メイリオ" w:eastAsia="メイリオ" w:hAnsi="メイリオ" w:cs="メイリオ" w:hint="eastAsia"/>
                <w:sz w:val="22"/>
              </w:rPr>
              <w:t>で</w:t>
            </w:r>
            <w:r w:rsidR="00AF7AB7">
              <w:rPr>
                <w:rFonts w:ascii="メイリオ" w:eastAsia="メイリオ" w:hAnsi="メイリオ" w:cs="メイリオ" w:hint="eastAsia"/>
                <w:sz w:val="22"/>
              </w:rPr>
              <w:t>、</w:t>
            </w:r>
            <w:r>
              <w:rPr>
                <w:rFonts w:ascii="メイリオ" w:eastAsia="メイリオ" w:hAnsi="メイリオ" w:cs="メイリオ" w:hint="eastAsia"/>
                <w:sz w:val="22"/>
              </w:rPr>
              <w:t>この</w:t>
            </w:r>
            <w:r w:rsidR="00CF12E0">
              <w:rPr>
                <w:rFonts w:ascii="メイリオ" w:eastAsia="メイリオ" w:hAnsi="メイリオ" w:cs="メイリオ" w:hint="eastAsia"/>
                <w:sz w:val="22"/>
              </w:rPr>
              <w:t>時期の</w:t>
            </w:r>
            <w:r>
              <w:rPr>
                <w:rFonts w:ascii="メイリオ" w:eastAsia="メイリオ" w:hAnsi="メイリオ" w:cs="メイリオ" w:hint="eastAsia"/>
                <w:sz w:val="22"/>
              </w:rPr>
              <w:t>数値は</w:t>
            </w:r>
            <w:r w:rsidR="00AF7AB7">
              <w:rPr>
                <w:rFonts w:ascii="メイリオ" w:eastAsia="メイリオ" w:hAnsi="メイリオ" w:cs="メイリオ" w:hint="eastAsia"/>
                <w:sz w:val="22"/>
              </w:rPr>
              <w:t>他の年と</w:t>
            </w:r>
            <w:r>
              <w:rPr>
                <w:rFonts w:ascii="メイリオ" w:eastAsia="メイリオ" w:hAnsi="メイリオ" w:cs="メイリオ" w:hint="eastAsia"/>
                <w:sz w:val="22"/>
              </w:rPr>
              <w:t>比較</w:t>
            </w:r>
            <w:r w:rsidR="00AF7AB7">
              <w:rPr>
                <w:rFonts w:ascii="メイリオ" w:eastAsia="メイリオ" w:hAnsi="メイリオ" w:cs="メイリオ" w:hint="eastAsia"/>
                <w:sz w:val="22"/>
              </w:rPr>
              <w:t>が</w:t>
            </w:r>
            <w:r>
              <w:rPr>
                <w:rFonts w:ascii="メイリオ" w:eastAsia="メイリオ" w:hAnsi="メイリオ" w:cs="メイリオ" w:hint="eastAsia"/>
                <w:sz w:val="22"/>
              </w:rPr>
              <w:t>できないと思う。</w:t>
            </w:r>
            <w:r w:rsidRPr="00F93262">
              <w:rPr>
                <w:rFonts w:ascii="メイリオ" w:eastAsia="メイリオ" w:hAnsi="メイリオ" w:cs="メイリオ" w:hint="eastAsia"/>
                <w:sz w:val="22"/>
              </w:rPr>
              <w:t>今の令和５年は検察庁でも福祉の方でも再犯防止の仕事は３倍から４倍になっている。</w:t>
            </w:r>
            <w:r>
              <w:rPr>
                <w:rFonts w:ascii="メイリオ" w:eastAsia="メイリオ" w:hAnsi="メイリオ" w:cs="メイリオ" w:hint="eastAsia"/>
                <w:sz w:val="22"/>
              </w:rPr>
              <w:t>令和２年から令和４年の間のコロナ下ではこうだったという形</w:t>
            </w:r>
            <w:r w:rsidR="00AF7AB7">
              <w:rPr>
                <w:rFonts w:ascii="メイリオ" w:eastAsia="メイリオ" w:hAnsi="メイリオ" w:cs="メイリオ" w:hint="eastAsia"/>
                <w:sz w:val="22"/>
              </w:rPr>
              <w:t>で</w:t>
            </w:r>
            <w:r>
              <w:rPr>
                <w:rFonts w:ascii="メイリオ" w:eastAsia="メイリオ" w:hAnsi="メイリオ" w:cs="メイリオ" w:hint="eastAsia"/>
                <w:sz w:val="22"/>
              </w:rPr>
              <w:t>資料</w:t>
            </w:r>
            <w:r w:rsidR="00AF7AB7">
              <w:rPr>
                <w:rFonts w:ascii="メイリオ" w:eastAsia="メイリオ" w:hAnsi="メイリオ" w:cs="メイリオ" w:hint="eastAsia"/>
                <w:sz w:val="22"/>
              </w:rPr>
              <w:t>を</w:t>
            </w:r>
            <w:r>
              <w:rPr>
                <w:rFonts w:ascii="メイリオ" w:eastAsia="メイリオ" w:hAnsi="メイリオ" w:cs="メイリオ" w:hint="eastAsia"/>
                <w:sz w:val="22"/>
              </w:rPr>
              <w:t>提供してもらうとわかりやすいかと思う。</w:t>
            </w:r>
          </w:p>
          <w:p w14:paraId="7F7D86C2" w14:textId="77777777" w:rsidR="005A7A1F" w:rsidRPr="00F93262" w:rsidRDefault="005A7A1F" w:rsidP="00B46E4D">
            <w:pPr>
              <w:spacing w:line="340" w:lineRule="exact"/>
              <w:ind w:firstLineChars="100" w:firstLine="215"/>
              <w:rPr>
                <w:rFonts w:ascii="メイリオ" w:eastAsia="メイリオ" w:hAnsi="メイリオ" w:cs="メイリオ"/>
                <w:sz w:val="22"/>
              </w:rPr>
            </w:pPr>
            <w:r w:rsidRPr="00F93262">
              <w:rPr>
                <w:rFonts w:ascii="メイリオ" w:eastAsia="メイリオ" w:hAnsi="メイリオ" w:cs="メイリオ" w:hint="eastAsia"/>
                <w:sz w:val="22"/>
              </w:rPr>
              <w:t>確かに、人の動きが</w:t>
            </w:r>
            <w:r w:rsidR="0082057E" w:rsidRPr="00F93262">
              <w:rPr>
                <w:rFonts w:ascii="メイリオ" w:eastAsia="メイリオ" w:hAnsi="メイリオ" w:cs="メイリオ" w:hint="eastAsia"/>
                <w:sz w:val="22"/>
              </w:rPr>
              <w:t>これまでと大幅に違うのは間違いないので、それは企業であっても同じだと思う。</w:t>
            </w:r>
          </w:p>
          <w:p w14:paraId="4B8B8430" w14:textId="53A41D0A" w:rsidR="00D26E39" w:rsidRPr="00F93262" w:rsidRDefault="00AF7AB7" w:rsidP="00B46E4D">
            <w:pPr>
              <w:spacing w:line="340" w:lineRule="exact"/>
              <w:ind w:firstLineChars="100" w:firstLine="215"/>
              <w:rPr>
                <w:rFonts w:ascii="メイリオ" w:eastAsia="メイリオ" w:hAnsi="メイリオ" w:cs="メイリオ"/>
                <w:sz w:val="22"/>
              </w:rPr>
            </w:pPr>
            <w:r w:rsidRPr="00F93262">
              <w:rPr>
                <w:rFonts w:ascii="メイリオ" w:eastAsia="メイリオ" w:hAnsi="メイリオ" w:cs="メイリオ" w:hint="eastAsia"/>
                <w:sz w:val="22"/>
              </w:rPr>
              <w:t>具体的にどのデータが</w:t>
            </w:r>
            <w:r w:rsidR="00D26E39" w:rsidRPr="00F93262">
              <w:rPr>
                <w:rFonts w:ascii="メイリオ" w:eastAsia="メイリオ" w:hAnsi="メイリオ" w:cs="メイリオ" w:hint="eastAsia"/>
                <w:sz w:val="22"/>
              </w:rPr>
              <w:t>コロナ下</w:t>
            </w:r>
            <w:r w:rsidRPr="00F93262">
              <w:rPr>
                <w:rFonts w:ascii="メイリオ" w:eastAsia="メイリオ" w:hAnsi="メイリオ" w:cs="メイリオ" w:hint="eastAsia"/>
                <w:sz w:val="22"/>
              </w:rPr>
              <w:t>の</w:t>
            </w:r>
            <w:r w:rsidR="00D26E39" w:rsidRPr="00F93262">
              <w:rPr>
                <w:rFonts w:ascii="メイリオ" w:eastAsia="メイリオ" w:hAnsi="メイリオ" w:cs="メイリオ" w:hint="eastAsia"/>
                <w:sz w:val="22"/>
              </w:rPr>
              <w:t>影響を受け</w:t>
            </w:r>
            <w:r w:rsidRPr="00F93262">
              <w:rPr>
                <w:rFonts w:ascii="メイリオ" w:eastAsia="メイリオ" w:hAnsi="メイリオ" w:cs="メイリオ" w:hint="eastAsia"/>
                <w:sz w:val="22"/>
              </w:rPr>
              <w:t>ているか</w:t>
            </w:r>
            <w:r w:rsidR="00D26E39" w:rsidRPr="00F93262">
              <w:rPr>
                <w:rFonts w:ascii="メイリオ" w:eastAsia="メイリオ" w:hAnsi="メイリオ" w:cs="メイリオ" w:hint="eastAsia"/>
                <w:sz w:val="22"/>
              </w:rPr>
              <w:t>。例えば、</w:t>
            </w:r>
            <w:r w:rsidR="00434087" w:rsidRPr="00F93262">
              <w:rPr>
                <w:rFonts w:ascii="メイリオ" w:eastAsia="メイリオ" w:hAnsi="メイリオ" w:cs="メイリオ" w:hint="eastAsia"/>
                <w:sz w:val="22"/>
              </w:rPr>
              <w:t>「</w:t>
            </w:r>
            <w:r w:rsidR="00D26E39" w:rsidRPr="00F93262">
              <w:rPr>
                <w:rFonts w:ascii="メイリオ" w:eastAsia="メイリオ" w:hAnsi="メイリオ" w:cs="メイリオ" w:hint="eastAsia"/>
                <w:sz w:val="22"/>
              </w:rPr>
              <w:t>住居の確保</w:t>
            </w:r>
            <w:r w:rsidR="00434087" w:rsidRPr="00F93262">
              <w:rPr>
                <w:rFonts w:ascii="メイリオ" w:eastAsia="メイリオ" w:hAnsi="メイリオ" w:cs="メイリオ" w:hint="eastAsia"/>
                <w:sz w:val="22"/>
              </w:rPr>
              <w:t>」</w:t>
            </w:r>
            <w:r w:rsidR="00D26E39" w:rsidRPr="00F93262">
              <w:rPr>
                <w:rFonts w:ascii="メイリオ" w:eastAsia="メイリオ" w:hAnsi="メイリオ" w:cs="メイリオ" w:hint="eastAsia"/>
                <w:sz w:val="22"/>
              </w:rPr>
              <w:t>は、あまりコロナの影響を受けないと思う。</w:t>
            </w:r>
          </w:p>
          <w:p w14:paraId="643CDAED" w14:textId="55F65F2C" w:rsidR="0082057E" w:rsidRDefault="00D26E39"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 xml:space="preserve">　母集団が違</w:t>
            </w:r>
            <w:r w:rsidR="00107EE7" w:rsidRPr="00F93262">
              <w:rPr>
                <w:rFonts w:ascii="メイリオ" w:eastAsia="メイリオ" w:hAnsi="メイリオ" w:cs="メイリオ" w:hint="eastAsia"/>
                <w:sz w:val="22"/>
              </w:rPr>
              <w:t>う</w:t>
            </w:r>
            <w:r w:rsidRPr="00F93262">
              <w:rPr>
                <w:rFonts w:ascii="メイリオ" w:eastAsia="メイリオ" w:hAnsi="メイリオ" w:cs="メイリオ" w:hint="eastAsia"/>
                <w:sz w:val="22"/>
              </w:rPr>
              <w:t>。基本の母集団が多分少ない。コロナ前、コロナ後</w:t>
            </w:r>
            <w:r w:rsidR="00107EE7" w:rsidRPr="00F93262">
              <w:rPr>
                <w:rFonts w:ascii="メイリオ" w:eastAsia="メイリオ" w:hAnsi="メイリオ" w:cs="メイリオ" w:hint="eastAsia"/>
                <w:sz w:val="22"/>
              </w:rPr>
              <w:t>と</w:t>
            </w:r>
            <w:r w:rsidRPr="00F93262">
              <w:rPr>
                <w:rFonts w:ascii="メイリオ" w:eastAsia="メイリオ" w:hAnsi="メイリオ" w:cs="メイリオ" w:hint="eastAsia"/>
                <w:sz w:val="22"/>
              </w:rPr>
              <w:t>いうのは、圧倒的に</w:t>
            </w:r>
            <w:r w:rsidR="0005212D" w:rsidRPr="00F93262">
              <w:rPr>
                <w:rFonts w:ascii="メイリオ" w:eastAsia="メイリオ" w:hAnsi="メイリオ" w:cs="メイリオ" w:hint="eastAsia"/>
                <w:sz w:val="22"/>
              </w:rPr>
              <w:t>コロナ</w:t>
            </w:r>
            <w:r w:rsidR="00DF711B" w:rsidRPr="00F93262">
              <w:rPr>
                <w:rFonts w:ascii="メイリオ" w:eastAsia="メイリオ" w:hAnsi="メイリオ" w:cs="メイリオ" w:hint="eastAsia"/>
                <w:sz w:val="22"/>
              </w:rPr>
              <w:t>後</w:t>
            </w:r>
            <w:r w:rsidR="00107EE7" w:rsidRPr="00F93262">
              <w:rPr>
                <w:rFonts w:ascii="メイリオ" w:eastAsia="メイリオ" w:hAnsi="メイリオ" w:cs="メイリオ" w:hint="eastAsia"/>
                <w:sz w:val="22"/>
              </w:rPr>
              <w:t>の母集団</w:t>
            </w:r>
            <w:r w:rsidR="00DF711B" w:rsidRPr="00F93262">
              <w:rPr>
                <w:rFonts w:ascii="メイリオ" w:eastAsia="メイリオ" w:hAnsi="メイリオ" w:cs="メイリオ" w:hint="eastAsia"/>
                <w:sz w:val="22"/>
              </w:rPr>
              <w:t>が上がってくる。</w:t>
            </w:r>
          </w:p>
          <w:p w14:paraId="06E4C1F6" w14:textId="550297B6" w:rsidR="00D26E39" w:rsidRDefault="00DF711B"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住居の確保はモノなので、コロナの影響を受けないと思</w:t>
            </w:r>
            <w:r w:rsidR="00021910">
              <w:rPr>
                <w:rFonts w:ascii="メイリオ" w:eastAsia="メイリオ" w:hAnsi="メイリオ" w:cs="メイリオ" w:hint="eastAsia"/>
                <w:sz w:val="22"/>
              </w:rPr>
              <w:t>う</w:t>
            </w:r>
            <w:r w:rsidR="00AF7AB7">
              <w:rPr>
                <w:rFonts w:ascii="メイリオ" w:eastAsia="メイリオ" w:hAnsi="メイリオ" w:cs="メイリオ" w:hint="eastAsia"/>
                <w:sz w:val="22"/>
              </w:rPr>
              <w:t>。しかし、ヒトが関係する部分</w:t>
            </w:r>
            <w:r>
              <w:rPr>
                <w:rFonts w:ascii="メイリオ" w:eastAsia="メイリオ" w:hAnsi="メイリオ" w:cs="メイリオ" w:hint="eastAsia"/>
                <w:sz w:val="22"/>
              </w:rPr>
              <w:t>は、影響がある</w:t>
            </w:r>
            <w:r w:rsidR="00AF7AB7">
              <w:rPr>
                <w:rFonts w:ascii="メイリオ" w:eastAsia="メイリオ" w:hAnsi="メイリオ" w:cs="メイリオ" w:hint="eastAsia"/>
                <w:sz w:val="22"/>
              </w:rPr>
              <w:t>と思う</w:t>
            </w:r>
            <w:r>
              <w:rPr>
                <w:rFonts w:ascii="メイリオ" w:eastAsia="メイリオ" w:hAnsi="メイリオ" w:cs="メイリオ" w:hint="eastAsia"/>
                <w:sz w:val="22"/>
              </w:rPr>
              <w:t>。協力雇用主数</w:t>
            </w:r>
            <w:r w:rsidR="00AF7AB7">
              <w:rPr>
                <w:rFonts w:ascii="メイリオ" w:eastAsia="メイリオ" w:hAnsi="メイリオ" w:cs="メイリオ" w:hint="eastAsia"/>
                <w:sz w:val="22"/>
              </w:rPr>
              <w:t>で</w:t>
            </w:r>
            <w:r>
              <w:rPr>
                <w:rFonts w:ascii="メイリオ" w:eastAsia="メイリオ" w:hAnsi="メイリオ" w:cs="メイリオ" w:hint="eastAsia"/>
                <w:sz w:val="22"/>
              </w:rPr>
              <w:t>もコロナのときに廃業し</w:t>
            </w:r>
            <w:r w:rsidR="00021910">
              <w:rPr>
                <w:rFonts w:ascii="メイリオ" w:eastAsia="メイリオ" w:hAnsi="メイリオ" w:cs="メイリオ" w:hint="eastAsia"/>
                <w:sz w:val="22"/>
              </w:rPr>
              <w:t>ている</w:t>
            </w:r>
            <w:r w:rsidR="00AF7AB7">
              <w:rPr>
                <w:rFonts w:ascii="メイリオ" w:eastAsia="メイリオ" w:hAnsi="メイリオ" w:cs="メイリオ" w:hint="eastAsia"/>
                <w:sz w:val="22"/>
              </w:rPr>
              <w:t>ところもあり、</w:t>
            </w:r>
            <w:r>
              <w:rPr>
                <w:rFonts w:ascii="メイリオ" w:eastAsia="メイリオ" w:hAnsi="メイリオ" w:cs="メイリオ" w:hint="eastAsia"/>
                <w:sz w:val="22"/>
              </w:rPr>
              <w:t>そういう</w:t>
            </w:r>
            <w:r w:rsidR="00AF7AB7">
              <w:rPr>
                <w:rFonts w:ascii="メイリオ" w:eastAsia="メイリオ" w:hAnsi="メイリオ" w:cs="メイリオ" w:hint="eastAsia"/>
                <w:sz w:val="22"/>
              </w:rPr>
              <w:t>も</w:t>
            </w:r>
            <w:r>
              <w:rPr>
                <w:rFonts w:ascii="メイリオ" w:eastAsia="メイリオ" w:hAnsi="メイリオ" w:cs="メイリオ" w:hint="eastAsia"/>
                <w:sz w:val="22"/>
              </w:rPr>
              <w:t>のが出てくる可能性はある。</w:t>
            </w:r>
            <w:r w:rsidR="00AF7AB7">
              <w:rPr>
                <w:rFonts w:ascii="メイリオ" w:eastAsia="メイリオ" w:hAnsi="メイリオ" w:cs="メイリオ" w:hint="eastAsia"/>
                <w:sz w:val="22"/>
              </w:rPr>
              <w:t>また</w:t>
            </w:r>
            <w:r>
              <w:rPr>
                <w:rFonts w:ascii="メイリオ" w:eastAsia="メイリオ" w:hAnsi="メイリオ" w:cs="メイリオ" w:hint="eastAsia"/>
                <w:sz w:val="22"/>
              </w:rPr>
              <w:t>、外に出ない分、家庭内の様々なトラブルが増えている</w:t>
            </w:r>
            <w:r w:rsidR="00AF7AB7">
              <w:rPr>
                <w:rFonts w:ascii="メイリオ" w:eastAsia="メイリオ" w:hAnsi="メイリオ" w:cs="メイリオ" w:hint="eastAsia"/>
                <w:sz w:val="22"/>
              </w:rPr>
              <w:t>ことも考えられる。</w:t>
            </w:r>
            <w:r>
              <w:rPr>
                <w:rFonts w:ascii="メイリオ" w:eastAsia="メイリオ" w:hAnsi="メイリオ" w:cs="メイリオ" w:hint="eastAsia"/>
                <w:sz w:val="22"/>
              </w:rPr>
              <w:t>そ</w:t>
            </w:r>
            <w:r w:rsidR="00AF7AB7">
              <w:rPr>
                <w:rFonts w:ascii="メイリオ" w:eastAsia="メイリオ" w:hAnsi="メイリオ" w:cs="メイリオ" w:hint="eastAsia"/>
                <w:sz w:val="22"/>
              </w:rPr>
              <w:t>の辺り</w:t>
            </w:r>
            <w:r>
              <w:rPr>
                <w:rFonts w:ascii="メイリオ" w:eastAsia="メイリオ" w:hAnsi="メイリオ" w:cs="メイリオ" w:hint="eastAsia"/>
                <w:sz w:val="22"/>
              </w:rPr>
              <w:t>が</w:t>
            </w:r>
            <w:r w:rsidR="00AF7AB7">
              <w:rPr>
                <w:rFonts w:ascii="メイリオ" w:eastAsia="メイリオ" w:hAnsi="メイリオ" w:cs="メイリオ" w:hint="eastAsia"/>
                <w:sz w:val="22"/>
              </w:rPr>
              <w:t>データとして</w:t>
            </w:r>
            <w:r>
              <w:rPr>
                <w:rFonts w:ascii="メイリオ" w:eastAsia="メイリオ" w:hAnsi="メイリオ" w:cs="メイリオ" w:hint="eastAsia"/>
                <w:sz w:val="22"/>
              </w:rPr>
              <w:t>出ればコロナ下の中の特異な現象として書けると思</w:t>
            </w:r>
            <w:r w:rsidR="00021910">
              <w:rPr>
                <w:rFonts w:ascii="メイリオ" w:eastAsia="メイリオ" w:hAnsi="メイリオ" w:cs="メイリオ" w:hint="eastAsia"/>
                <w:sz w:val="22"/>
              </w:rPr>
              <w:t>う</w:t>
            </w:r>
            <w:r>
              <w:rPr>
                <w:rFonts w:ascii="メイリオ" w:eastAsia="メイリオ" w:hAnsi="メイリオ" w:cs="メイリオ" w:hint="eastAsia"/>
                <w:sz w:val="22"/>
              </w:rPr>
              <w:t>。そこまでは統計で出てないと思</w:t>
            </w:r>
            <w:r w:rsidR="00021910">
              <w:rPr>
                <w:rFonts w:ascii="メイリオ" w:eastAsia="メイリオ" w:hAnsi="メイリオ" w:cs="メイリオ" w:hint="eastAsia"/>
                <w:sz w:val="22"/>
              </w:rPr>
              <w:t>う</w:t>
            </w:r>
            <w:r>
              <w:rPr>
                <w:rFonts w:ascii="メイリオ" w:eastAsia="メイリオ" w:hAnsi="メイリオ" w:cs="メイリオ" w:hint="eastAsia"/>
                <w:sz w:val="22"/>
              </w:rPr>
              <w:t>が。</w:t>
            </w:r>
          </w:p>
          <w:p w14:paraId="0326C615" w14:textId="4304CCED" w:rsidR="00DF711B" w:rsidRDefault="00DF711B"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コロナ下というのを注記すべきかというところ</w:t>
            </w:r>
            <w:r w:rsidR="00AF7AB7">
              <w:rPr>
                <w:rFonts w:ascii="メイリオ" w:eastAsia="メイリオ" w:hAnsi="メイリオ" w:cs="メイリオ" w:hint="eastAsia"/>
                <w:sz w:val="22"/>
              </w:rPr>
              <w:t>はどうか</w:t>
            </w:r>
            <w:r>
              <w:rPr>
                <w:rFonts w:ascii="メイリオ" w:eastAsia="メイリオ" w:hAnsi="メイリオ" w:cs="メイリオ" w:hint="eastAsia"/>
                <w:sz w:val="22"/>
              </w:rPr>
              <w:t>。</w:t>
            </w:r>
          </w:p>
          <w:p w14:paraId="7CB2C1F1" w14:textId="726C2B77" w:rsidR="00DF711B" w:rsidRPr="00F93262" w:rsidRDefault="003859F7"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Pr="00F93262">
              <w:rPr>
                <w:rFonts w:ascii="メイリオ" w:eastAsia="メイリオ" w:hAnsi="メイリオ" w:cs="メイリオ" w:hint="eastAsia"/>
                <w:sz w:val="22"/>
              </w:rPr>
              <w:t>協力雇用主数というのは、自分のとこ</w:t>
            </w:r>
            <w:r w:rsidR="0005212D" w:rsidRPr="00F93262">
              <w:rPr>
                <w:rFonts w:ascii="メイリオ" w:eastAsia="メイリオ" w:hAnsi="メイリオ" w:cs="メイリオ" w:hint="eastAsia"/>
                <w:sz w:val="22"/>
              </w:rPr>
              <w:t>ろ</w:t>
            </w:r>
            <w:r w:rsidRPr="00F93262">
              <w:rPr>
                <w:rFonts w:ascii="メイリオ" w:eastAsia="メイリオ" w:hAnsi="メイリオ" w:cs="メイリオ" w:hint="eastAsia"/>
                <w:sz w:val="22"/>
              </w:rPr>
              <w:t>で雇って</w:t>
            </w:r>
            <w:r w:rsidR="005B15FB" w:rsidRPr="00F93262">
              <w:rPr>
                <w:rFonts w:ascii="メイリオ" w:eastAsia="メイリオ" w:hAnsi="メイリオ" w:cs="メイリオ" w:hint="eastAsia"/>
                <w:sz w:val="22"/>
              </w:rPr>
              <w:t>もいいと考える事業主の</w:t>
            </w:r>
            <w:r w:rsidRPr="00F93262">
              <w:rPr>
                <w:rFonts w:ascii="メイリオ" w:eastAsia="メイリオ" w:hAnsi="メイリオ" w:cs="メイリオ" w:hint="eastAsia"/>
                <w:sz w:val="22"/>
              </w:rPr>
              <w:t>数。住居の確保についても</w:t>
            </w:r>
            <w:r w:rsidR="0005212D" w:rsidRPr="00F93262">
              <w:rPr>
                <w:rFonts w:ascii="メイリオ" w:eastAsia="メイリオ" w:hAnsi="メイリオ" w:cs="メイリオ" w:hint="eastAsia"/>
                <w:sz w:val="22"/>
              </w:rPr>
              <w:t>、</w:t>
            </w:r>
            <w:r w:rsidRPr="00F93262">
              <w:rPr>
                <w:rFonts w:ascii="メイリオ" w:eastAsia="メイリオ" w:hAnsi="メイリオ" w:cs="メイリオ" w:hint="eastAsia"/>
                <w:sz w:val="22"/>
              </w:rPr>
              <w:t>犯罪をした者の入居を拒まない賃貸戸数なので、そこのハコの確保</w:t>
            </w:r>
            <w:r w:rsidR="0005212D" w:rsidRPr="00F93262">
              <w:rPr>
                <w:rFonts w:ascii="メイリオ" w:eastAsia="メイリオ" w:hAnsi="メイリオ" w:cs="メイリオ" w:hint="eastAsia"/>
                <w:sz w:val="22"/>
              </w:rPr>
              <w:t>である</w:t>
            </w:r>
            <w:r w:rsidRPr="00F93262">
              <w:rPr>
                <w:rFonts w:ascii="メイリオ" w:eastAsia="メイリオ" w:hAnsi="メイリオ" w:cs="メイリオ" w:hint="eastAsia"/>
                <w:sz w:val="22"/>
              </w:rPr>
              <w:t>。当然、需要がないと数を増やすというわけにはないけれども、そこが難しい。</w:t>
            </w:r>
          </w:p>
          <w:p w14:paraId="72B3C00D" w14:textId="4732087B" w:rsidR="0082057E" w:rsidRPr="00F93262" w:rsidRDefault="003859F7"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 xml:space="preserve">　あまりコロナ下の影響を受けないという気も</w:t>
            </w:r>
            <w:r w:rsidR="0005212D" w:rsidRPr="00F93262">
              <w:rPr>
                <w:rFonts w:ascii="メイリオ" w:eastAsia="メイリオ" w:hAnsi="メイリオ" w:cs="メイリオ" w:hint="eastAsia"/>
                <w:sz w:val="22"/>
              </w:rPr>
              <w:t>する</w:t>
            </w:r>
            <w:r w:rsidRPr="00F93262">
              <w:rPr>
                <w:rFonts w:ascii="メイリオ" w:eastAsia="メイリオ" w:hAnsi="メイリオ" w:cs="メイリオ" w:hint="eastAsia"/>
                <w:sz w:val="22"/>
              </w:rPr>
              <w:t>。</w:t>
            </w:r>
          </w:p>
          <w:p w14:paraId="2ACDE6E2" w14:textId="2DF802C6" w:rsidR="0082057E" w:rsidRDefault="003859F7"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 xml:space="preserve">　</w:t>
            </w:r>
            <w:r w:rsidR="0005212D" w:rsidRPr="00F93262">
              <w:rPr>
                <w:rFonts w:ascii="メイリオ" w:eastAsia="メイリオ" w:hAnsi="メイリオ" w:cs="メイリオ" w:hint="eastAsia"/>
                <w:sz w:val="22"/>
              </w:rPr>
              <w:t>また</w:t>
            </w:r>
            <w:r w:rsidRPr="00F93262">
              <w:rPr>
                <w:rFonts w:ascii="メイリオ" w:eastAsia="メイリオ" w:hAnsi="メイリオ" w:cs="メイリオ" w:hint="eastAsia"/>
                <w:sz w:val="22"/>
              </w:rPr>
              <w:t>、単純に一般にこの資料を改めて見た時に、令和元年から３年間</w:t>
            </w:r>
            <w:r w:rsidR="00855640" w:rsidRPr="00F93262">
              <w:rPr>
                <w:rFonts w:ascii="メイリオ" w:eastAsia="メイリオ" w:hAnsi="メイリオ" w:cs="メイリオ" w:hint="eastAsia"/>
                <w:sz w:val="22"/>
              </w:rPr>
              <w:t>が</w:t>
            </w:r>
            <w:r w:rsidRPr="00F93262">
              <w:rPr>
                <w:rFonts w:ascii="メイリオ" w:eastAsia="メイリオ" w:hAnsi="メイリオ" w:cs="メイリオ" w:hint="eastAsia"/>
                <w:sz w:val="22"/>
              </w:rPr>
              <w:t>コロナ下の状況だったという意味合いでは、こ</w:t>
            </w:r>
            <w:r w:rsidR="00855640" w:rsidRPr="00F93262">
              <w:rPr>
                <w:rFonts w:ascii="メイリオ" w:eastAsia="メイリオ" w:hAnsi="メイリオ" w:cs="メイリオ" w:hint="eastAsia"/>
                <w:sz w:val="22"/>
              </w:rPr>
              <w:t>のデータ</w:t>
            </w:r>
            <w:r w:rsidRPr="00F93262">
              <w:rPr>
                <w:rFonts w:ascii="メイリオ" w:eastAsia="メイリオ" w:hAnsi="メイリオ" w:cs="メイリオ" w:hint="eastAsia"/>
                <w:sz w:val="22"/>
              </w:rPr>
              <w:t>はコロナ下</w:t>
            </w:r>
            <w:r w:rsidR="00855640" w:rsidRPr="00F93262">
              <w:rPr>
                <w:rFonts w:ascii="メイリオ" w:eastAsia="メイリオ" w:hAnsi="メイリオ" w:cs="メイリオ" w:hint="eastAsia"/>
                <w:sz w:val="22"/>
              </w:rPr>
              <w:t>が影響している</w:t>
            </w:r>
            <w:r w:rsidRPr="00F93262">
              <w:rPr>
                <w:rFonts w:ascii="メイリオ" w:eastAsia="メイリオ" w:hAnsi="メイリオ" w:cs="メイリオ" w:hint="eastAsia"/>
                <w:sz w:val="22"/>
              </w:rPr>
              <w:t>、こ</w:t>
            </w:r>
            <w:r w:rsidR="00855640" w:rsidRPr="00F93262">
              <w:rPr>
                <w:rFonts w:ascii="メイリオ" w:eastAsia="メイリオ" w:hAnsi="メイリオ" w:cs="メイリオ" w:hint="eastAsia"/>
                <w:sz w:val="22"/>
              </w:rPr>
              <w:t>のデータ</w:t>
            </w:r>
            <w:r w:rsidRPr="00F93262">
              <w:rPr>
                <w:rFonts w:ascii="メイリオ" w:eastAsia="メイリオ" w:hAnsi="メイリオ" w:cs="メイリオ" w:hint="eastAsia"/>
                <w:sz w:val="22"/>
              </w:rPr>
              <w:t>はコロナ下</w:t>
            </w:r>
            <w:r w:rsidR="00855640" w:rsidRPr="00F93262">
              <w:rPr>
                <w:rFonts w:ascii="メイリオ" w:eastAsia="メイリオ" w:hAnsi="メイリオ" w:cs="メイリオ" w:hint="eastAsia"/>
                <w:sz w:val="22"/>
              </w:rPr>
              <w:t>が影響していない</w:t>
            </w:r>
            <w:r w:rsidRPr="00F93262">
              <w:rPr>
                <w:rFonts w:ascii="メイリオ" w:eastAsia="メイリオ" w:hAnsi="メイリオ" w:cs="メイリオ" w:hint="eastAsia"/>
                <w:sz w:val="22"/>
              </w:rPr>
              <w:t>と分けるのも読む側が混乱する</w:t>
            </w:r>
            <w:r w:rsidR="0005212D" w:rsidRPr="00F93262">
              <w:rPr>
                <w:rFonts w:ascii="メイリオ" w:eastAsia="メイリオ" w:hAnsi="メイリオ" w:cs="メイリオ" w:hint="eastAsia"/>
                <w:sz w:val="22"/>
              </w:rPr>
              <w:t>。</w:t>
            </w:r>
            <w:r w:rsidR="00855640" w:rsidRPr="00F93262">
              <w:rPr>
                <w:rFonts w:ascii="メイリオ" w:eastAsia="メイリオ" w:hAnsi="メイリオ" w:cs="メイリオ" w:hint="eastAsia"/>
                <w:sz w:val="22"/>
              </w:rPr>
              <w:t>データは全て</w:t>
            </w:r>
            <w:r w:rsidRPr="00F93262">
              <w:rPr>
                <w:rFonts w:ascii="メイリオ" w:eastAsia="メイリオ" w:hAnsi="メイリオ" w:cs="メイリオ" w:hint="eastAsia"/>
                <w:sz w:val="22"/>
              </w:rPr>
              <w:t>コロナ下の</w:t>
            </w:r>
            <w:r w:rsidR="00485F7A" w:rsidRPr="00F93262">
              <w:rPr>
                <w:rFonts w:ascii="メイリオ" w:eastAsia="メイリオ" w:hAnsi="メイリオ" w:cs="メイリオ" w:hint="eastAsia"/>
                <w:sz w:val="22"/>
              </w:rPr>
              <w:t>状況にある</w:t>
            </w:r>
            <w:r w:rsidRPr="00F93262">
              <w:rPr>
                <w:rFonts w:ascii="メイリオ" w:eastAsia="メイリオ" w:hAnsi="メイリオ" w:cs="メイリオ" w:hint="eastAsia"/>
                <w:sz w:val="22"/>
              </w:rPr>
              <w:t>数字</w:t>
            </w:r>
            <w:r w:rsidR="0005212D" w:rsidRPr="00F93262">
              <w:rPr>
                <w:rFonts w:ascii="メイリオ" w:eastAsia="メイリオ" w:hAnsi="メイリオ" w:cs="メイリオ" w:hint="eastAsia"/>
                <w:sz w:val="22"/>
              </w:rPr>
              <w:t>だ</w:t>
            </w:r>
            <w:r w:rsidRPr="00F93262">
              <w:rPr>
                <w:rFonts w:ascii="メイリオ" w:eastAsia="メイリオ" w:hAnsi="メイリオ" w:cs="メイリオ" w:hint="eastAsia"/>
                <w:sz w:val="22"/>
              </w:rPr>
              <w:t>ということで</w:t>
            </w:r>
            <w:r w:rsidR="00485F7A" w:rsidRPr="00F93262">
              <w:rPr>
                <w:rFonts w:ascii="メイリオ" w:eastAsia="メイリオ" w:hAnsi="メイリオ" w:cs="メイリオ" w:hint="eastAsia"/>
                <w:sz w:val="22"/>
              </w:rPr>
              <w:t>認識してもらうのが一番読む側もすっ</w:t>
            </w:r>
            <w:r w:rsidR="0005212D" w:rsidRPr="00F93262">
              <w:rPr>
                <w:rFonts w:ascii="メイリオ" w:eastAsia="メイリオ" w:hAnsi="メイリオ" w:cs="メイリオ" w:hint="eastAsia"/>
                <w:sz w:val="22"/>
              </w:rPr>
              <w:t>きりすると思う</w:t>
            </w:r>
            <w:r w:rsidR="00485F7A" w:rsidRPr="00F93262">
              <w:rPr>
                <w:rFonts w:ascii="メイリオ" w:eastAsia="メイリオ" w:hAnsi="メイリオ" w:cs="メイリオ" w:hint="eastAsia"/>
                <w:sz w:val="22"/>
              </w:rPr>
              <w:t>。</w:t>
            </w:r>
          </w:p>
          <w:p w14:paraId="223586F3" w14:textId="25D73E4B" w:rsidR="0082057E" w:rsidRDefault="00485F7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事件の件数の所だけ、コロナで行動制限の影響もある数字と書いて</w:t>
            </w:r>
            <w:r w:rsidR="005B15FB">
              <w:rPr>
                <w:rFonts w:ascii="メイリオ" w:eastAsia="メイリオ" w:hAnsi="メイリオ" w:cs="メイリオ" w:hint="eastAsia"/>
                <w:sz w:val="22"/>
              </w:rPr>
              <w:t>はどうか</w:t>
            </w:r>
            <w:r>
              <w:rPr>
                <w:rFonts w:ascii="メイリオ" w:eastAsia="メイリオ" w:hAnsi="メイリオ" w:cs="メイリオ" w:hint="eastAsia"/>
                <w:sz w:val="22"/>
              </w:rPr>
              <w:t>。</w:t>
            </w:r>
          </w:p>
          <w:p w14:paraId="239096C4" w14:textId="54434E7C" w:rsidR="0082057E" w:rsidRDefault="00485F7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5B15FB">
              <w:rPr>
                <w:rFonts w:ascii="メイリオ" w:eastAsia="メイリオ" w:hAnsi="メイリオ" w:cs="メイリオ" w:hint="eastAsia"/>
                <w:sz w:val="22"/>
              </w:rPr>
              <w:t>事件の件数は</w:t>
            </w:r>
            <w:r>
              <w:rPr>
                <w:rFonts w:ascii="メイリオ" w:eastAsia="メイリオ" w:hAnsi="メイリオ" w:cs="メイリオ" w:hint="eastAsia"/>
                <w:sz w:val="22"/>
              </w:rPr>
              <w:t>人の動き</w:t>
            </w:r>
            <w:r w:rsidR="005B15FB">
              <w:rPr>
                <w:rFonts w:ascii="メイリオ" w:eastAsia="メイリオ" w:hAnsi="メイリオ" w:cs="メイリオ" w:hint="eastAsia"/>
                <w:sz w:val="22"/>
              </w:rPr>
              <w:t>や行動制限によって</w:t>
            </w:r>
            <w:r>
              <w:rPr>
                <w:rFonts w:ascii="メイリオ" w:eastAsia="メイリオ" w:hAnsi="メイリオ" w:cs="メイリオ" w:hint="eastAsia"/>
                <w:sz w:val="22"/>
              </w:rPr>
              <w:t>変わ</w:t>
            </w:r>
            <w:r w:rsidR="005B15FB">
              <w:rPr>
                <w:rFonts w:ascii="メイリオ" w:eastAsia="メイリオ" w:hAnsi="メイリオ" w:cs="メイリオ" w:hint="eastAsia"/>
                <w:sz w:val="22"/>
              </w:rPr>
              <w:t>るの</w:t>
            </w:r>
            <w:r>
              <w:rPr>
                <w:rFonts w:ascii="メイリオ" w:eastAsia="メイリオ" w:hAnsi="メイリオ" w:cs="メイリオ" w:hint="eastAsia"/>
                <w:sz w:val="22"/>
              </w:rPr>
              <w:t>は間違いない</w:t>
            </w:r>
            <w:r w:rsidR="009048AE">
              <w:rPr>
                <w:rFonts w:ascii="メイリオ" w:eastAsia="メイリオ" w:hAnsi="メイリオ" w:cs="メイリオ" w:hint="eastAsia"/>
                <w:sz w:val="22"/>
              </w:rPr>
              <w:t>。</w:t>
            </w:r>
          </w:p>
          <w:p w14:paraId="4FB519FB" w14:textId="6B3F7D6E" w:rsidR="0082057E" w:rsidRDefault="00485F7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資料４のP</w:t>
            </w:r>
            <w:r w:rsidR="005B15FB">
              <w:rPr>
                <w:rFonts w:ascii="メイリオ" w:eastAsia="メイリオ" w:hAnsi="メイリオ" w:cs="メイリオ" w:hint="eastAsia"/>
                <w:sz w:val="22"/>
              </w:rPr>
              <w:t>43</w:t>
            </w:r>
            <w:r w:rsidR="00046478">
              <w:rPr>
                <w:rFonts w:ascii="メイリオ" w:eastAsia="メイリオ" w:hAnsi="メイリオ" w:cs="メイリオ" w:hint="eastAsia"/>
                <w:sz w:val="22"/>
              </w:rPr>
              <w:t>の上</w:t>
            </w:r>
            <w:r w:rsidR="005B15FB">
              <w:rPr>
                <w:rFonts w:ascii="メイリオ" w:eastAsia="メイリオ" w:hAnsi="メイリオ" w:cs="メイリオ" w:hint="eastAsia"/>
                <w:sz w:val="22"/>
              </w:rPr>
              <w:t>部に</w:t>
            </w:r>
            <w:r w:rsidR="00046478">
              <w:rPr>
                <w:rFonts w:ascii="メイリオ" w:eastAsia="メイリオ" w:hAnsi="メイリオ" w:cs="メイリオ" w:hint="eastAsia"/>
                <w:sz w:val="22"/>
              </w:rPr>
              <w:t>「社会を明るくする運動」の行事参加人数の推移</w:t>
            </w:r>
            <w:r w:rsidR="005B15FB">
              <w:rPr>
                <w:rFonts w:ascii="メイリオ" w:eastAsia="メイリオ" w:hAnsi="メイリオ" w:cs="メイリオ" w:hint="eastAsia"/>
                <w:sz w:val="22"/>
              </w:rPr>
              <w:lastRenderedPageBreak/>
              <w:t>がある。</w:t>
            </w:r>
            <w:r w:rsidR="00046478">
              <w:rPr>
                <w:rFonts w:ascii="メイリオ" w:eastAsia="メイリオ" w:hAnsi="メイリオ" w:cs="メイリオ" w:hint="eastAsia"/>
                <w:sz w:val="22"/>
              </w:rPr>
              <w:t>委員が仰ったように</w:t>
            </w:r>
            <w:r w:rsidR="005B15FB">
              <w:rPr>
                <w:rFonts w:ascii="メイリオ" w:eastAsia="メイリオ" w:hAnsi="メイリオ" w:cs="メイリオ" w:hint="eastAsia"/>
                <w:sz w:val="22"/>
              </w:rPr>
              <w:t>令和</w:t>
            </w:r>
            <w:r w:rsidR="00046478">
              <w:rPr>
                <w:rFonts w:ascii="メイリオ" w:eastAsia="メイリオ" w:hAnsi="メイリオ" w:cs="メイリオ" w:hint="eastAsia"/>
                <w:sz w:val="22"/>
              </w:rPr>
              <w:t>元年から減っていっていることが</w:t>
            </w:r>
            <w:r w:rsidR="00CF12E0">
              <w:rPr>
                <w:rFonts w:ascii="メイリオ" w:eastAsia="メイリオ" w:hAnsi="メイリオ" w:cs="メイリオ" w:hint="eastAsia"/>
                <w:sz w:val="22"/>
              </w:rPr>
              <w:t>明らかに</w:t>
            </w:r>
            <w:r w:rsidR="00046478">
              <w:rPr>
                <w:rFonts w:ascii="メイリオ" w:eastAsia="メイリオ" w:hAnsi="メイリオ" w:cs="メイリオ" w:hint="eastAsia"/>
                <w:sz w:val="22"/>
              </w:rPr>
              <w:t>わか</w:t>
            </w:r>
            <w:r w:rsidR="005B15FB">
              <w:rPr>
                <w:rFonts w:ascii="メイリオ" w:eastAsia="メイリオ" w:hAnsi="メイリオ" w:cs="メイリオ" w:hint="eastAsia"/>
                <w:sz w:val="22"/>
              </w:rPr>
              <w:t>る</w:t>
            </w:r>
            <w:r w:rsidR="00046478">
              <w:rPr>
                <w:rFonts w:ascii="メイリオ" w:eastAsia="メイリオ" w:hAnsi="メイリオ" w:cs="メイリオ" w:hint="eastAsia"/>
                <w:sz w:val="22"/>
              </w:rPr>
              <w:t>ので、そこは注釈で「令和２年から令和４年は、新型コロナウイルス感染症により参加人数が大幅に減少」と</w:t>
            </w:r>
            <w:r w:rsidR="005B15FB">
              <w:rPr>
                <w:rFonts w:ascii="メイリオ" w:eastAsia="メイリオ" w:hAnsi="メイリオ" w:cs="メイリオ" w:hint="eastAsia"/>
                <w:sz w:val="22"/>
              </w:rPr>
              <w:t>している。影響が</w:t>
            </w:r>
            <w:r w:rsidR="00046478">
              <w:rPr>
                <w:rFonts w:ascii="メイリオ" w:eastAsia="メイリオ" w:hAnsi="メイリオ" w:cs="メイリオ" w:hint="eastAsia"/>
                <w:sz w:val="22"/>
              </w:rPr>
              <w:t>明らか</w:t>
            </w:r>
            <w:r w:rsidR="005B15FB">
              <w:rPr>
                <w:rFonts w:ascii="メイリオ" w:eastAsia="メイリオ" w:hAnsi="メイリオ" w:cs="メイリオ" w:hint="eastAsia"/>
                <w:sz w:val="22"/>
              </w:rPr>
              <w:t>なもの</w:t>
            </w:r>
            <w:r w:rsidR="00046478">
              <w:rPr>
                <w:rFonts w:ascii="メイリオ" w:eastAsia="メイリオ" w:hAnsi="メイリオ" w:cs="メイリオ" w:hint="eastAsia"/>
                <w:sz w:val="22"/>
              </w:rPr>
              <w:t>は記載</w:t>
            </w:r>
            <w:r w:rsidR="005B15FB">
              <w:rPr>
                <w:rFonts w:ascii="メイリオ" w:eastAsia="メイリオ" w:hAnsi="メイリオ" w:cs="メイリオ" w:hint="eastAsia"/>
                <w:sz w:val="22"/>
              </w:rPr>
              <w:t>できるが</w:t>
            </w:r>
            <w:r w:rsidR="00046478">
              <w:rPr>
                <w:rFonts w:ascii="メイリオ" w:eastAsia="メイリオ" w:hAnsi="メイリオ" w:cs="メイリオ" w:hint="eastAsia"/>
                <w:sz w:val="22"/>
              </w:rPr>
              <w:t>、</w:t>
            </w:r>
            <w:r w:rsidR="005B15FB">
              <w:rPr>
                <w:rFonts w:ascii="メイリオ" w:eastAsia="メイリオ" w:hAnsi="メイリオ" w:cs="メイリオ" w:hint="eastAsia"/>
                <w:sz w:val="22"/>
              </w:rPr>
              <w:t>他のデータは難しい</w:t>
            </w:r>
            <w:r w:rsidR="00046478">
              <w:rPr>
                <w:rFonts w:ascii="メイリオ" w:eastAsia="メイリオ" w:hAnsi="メイリオ" w:cs="メイリオ" w:hint="eastAsia"/>
                <w:sz w:val="22"/>
              </w:rPr>
              <w:t>。</w:t>
            </w:r>
          </w:p>
          <w:p w14:paraId="6D6CE8EA" w14:textId="352B5398" w:rsidR="0082057E" w:rsidRDefault="00046478"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データは今を知ることで比べる</w:t>
            </w:r>
            <w:r w:rsidR="005B15FB">
              <w:rPr>
                <w:rFonts w:ascii="メイリオ" w:eastAsia="メイリオ" w:hAnsi="メイリオ" w:cs="メイリオ" w:hint="eastAsia"/>
                <w:sz w:val="22"/>
              </w:rPr>
              <w:t>もの。</w:t>
            </w:r>
            <w:r>
              <w:rPr>
                <w:rFonts w:ascii="メイリオ" w:eastAsia="メイリオ" w:hAnsi="メイリオ" w:cs="メイリオ" w:hint="eastAsia"/>
                <w:sz w:val="22"/>
              </w:rPr>
              <w:t>その時の条件というのを考慮しておくという形だけでいいと思</w:t>
            </w:r>
            <w:r w:rsidR="005B15FB">
              <w:rPr>
                <w:rFonts w:ascii="メイリオ" w:eastAsia="メイリオ" w:hAnsi="メイリオ" w:cs="メイリオ" w:hint="eastAsia"/>
                <w:sz w:val="22"/>
              </w:rPr>
              <w:t>う</w:t>
            </w:r>
            <w:r>
              <w:rPr>
                <w:rFonts w:ascii="メイリオ" w:eastAsia="メイリオ" w:hAnsi="メイリオ" w:cs="メイリオ" w:hint="eastAsia"/>
                <w:sz w:val="22"/>
              </w:rPr>
              <w:t>。ただ、</w:t>
            </w:r>
            <w:r w:rsidR="005B15FB">
              <w:rPr>
                <w:rFonts w:ascii="メイリオ" w:eastAsia="メイリオ" w:hAnsi="メイリオ" w:cs="メイリオ" w:hint="eastAsia"/>
                <w:sz w:val="22"/>
              </w:rPr>
              <w:t>その条件</w:t>
            </w:r>
            <w:r>
              <w:rPr>
                <w:rFonts w:ascii="メイリオ" w:eastAsia="メイリオ" w:hAnsi="メイリオ" w:cs="メイリオ" w:hint="eastAsia"/>
                <w:sz w:val="22"/>
              </w:rPr>
              <w:t>を知っておかないと何でこの</w:t>
            </w:r>
            <w:r w:rsidR="005B15FB">
              <w:rPr>
                <w:rFonts w:ascii="メイリオ" w:eastAsia="メイリオ" w:hAnsi="メイリオ" w:cs="メイリオ" w:hint="eastAsia"/>
                <w:sz w:val="22"/>
              </w:rPr>
              <w:t>時期</w:t>
            </w:r>
            <w:r>
              <w:rPr>
                <w:rFonts w:ascii="メイリオ" w:eastAsia="メイリオ" w:hAnsi="メイリオ" w:cs="メイリオ" w:hint="eastAsia"/>
                <w:sz w:val="22"/>
              </w:rPr>
              <w:t>だけ下がっ</w:t>
            </w:r>
            <w:r w:rsidR="005B15FB">
              <w:rPr>
                <w:rFonts w:ascii="メイリオ" w:eastAsia="メイリオ" w:hAnsi="メイリオ" w:cs="メイリオ" w:hint="eastAsia"/>
                <w:sz w:val="22"/>
              </w:rPr>
              <w:t>ているのかわからなくなる。</w:t>
            </w:r>
            <w:r w:rsidRPr="00434087">
              <w:rPr>
                <w:rFonts w:ascii="メイリオ" w:eastAsia="メイリオ" w:hAnsi="メイリオ" w:cs="メイリオ" w:hint="eastAsia"/>
                <w:sz w:val="22"/>
              </w:rPr>
              <w:t>どう留意してもらうかということ</w:t>
            </w:r>
            <w:r w:rsidR="00434087">
              <w:rPr>
                <w:rFonts w:ascii="メイリオ" w:eastAsia="メイリオ" w:hAnsi="メイリオ" w:cs="メイリオ" w:hint="eastAsia"/>
                <w:sz w:val="22"/>
              </w:rPr>
              <w:t>と、</w:t>
            </w:r>
            <w:r w:rsidRPr="00434087">
              <w:rPr>
                <w:rFonts w:ascii="メイリオ" w:eastAsia="メイリオ" w:hAnsi="メイリオ" w:cs="メイリオ" w:hint="eastAsia"/>
                <w:sz w:val="22"/>
              </w:rPr>
              <w:t>どう提供していくかということだと思</w:t>
            </w:r>
            <w:r w:rsidR="00855640" w:rsidRPr="00434087">
              <w:rPr>
                <w:rFonts w:ascii="メイリオ" w:eastAsia="メイリオ" w:hAnsi="メイリオ" w:cs="メイリオ" w:hint="eastAsia"/>
                <w:sz w:val="22"/>
              </w:rPr>
              <w:t>う</w:t>
            </w:r>
            <w:r w:rsidRPr="00434087">
              <w:rPr>
                <w:rFonts w:ascii="メイリオ" w:eastAsia="メイリオ" w:hAnsi="メイリオ" w:cs="メイリオ" w:hint="eastAsia"/>
                <w:sz w:val="22"/>
              </w:rPr>
              <w:t>。</w:t>
            </w:r>
          </w:p>
          <w:p w14:paraId="76831581" w14:textId="13AE685A" w:rsidR="0082057E" w:rsidRDefault="00046478"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資料を５年後</w:t>
            </w:r>
            <w:r w:rsidR="005B15FB">
              <w:rPr>
                <w:rFonts w:ascii="メイリオ" w:eastAsia="メイリオ" w:hAnsi="メイリオ" w:cs="メイリオ" w:hint="eastAsia"/>
                <w:sz w:val="22"/>
              </w:rPr>
              <w:t>に</w:t>
            </w:r>
            <w:r>
              <w:rPr>
                <w:rFonts w:ascii="メイリオ" w:eastAsia="メイリオ" w:hAnsi="メイリオ" w:cs="メイリオ" w:hint="eastAsia"/>
                <w:sz w:val="22"/>
              </w:rPr>
              <w:t>見たときにしっかり分析できるように、それを見た人が活かせるよう</w:t>
            </w:r>
            <w:r w:rsidR="005B15FB">
              <w:rPr>
                <w:rFonts w:ascii="メイリオ" w:eastAsia="メイリオ" w:hAnsi="メイリオ" w:cs="メイリオ" w:hint="eastAsia"/>
                <w:sz w:val="22"/>
              </w:rPr>
              <w:t>な</w:t>
            </w:r>
            <w:r>
              <w:rPr>
                <w:rFonts w:ascii="メイリオ" w:eastAsia="メイリオ" w:hAnsi="メイリオ" w:cs="メイリオ" w:hint="eastAsia"/>
                <w:sz w:val="22"/>
              </w:rPr>
              <w:t>資料にしたいと考えている。</w:t>
            </w:r>
          </w:p>
          <w:p w14:paraId="3F09F0D2" w14:textId="487FCDE1" w:rsidR="00046478" w:rsidRDefault="00E0364B"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よろしくお願いす</w:t>
            </w:r>
            <w:r w:rsidR="005B15FB">
              <w:rPr>
                <w:rFonts w:ascii="メイリオ" w:eastAsia="メイリオ" w:hAnsi="メイリオ" w:cs="メイリオ" w:hint="eastAsia"/>
                <w:sz w:val="22"/>
              </w:rPr>
              <w:t>る</w:t>
            </w:r>
            <w:r>
              <w:rPr>
                <w:rFonts w:ascii="メイリオ" w:eastAsia="メイリオ" w:hAnsi="メイリオ" w:cs="メイリオ" w:hint="eastAsia"/>
                <w:sz w:val="22"/>
              </w:rPr>
              <w:t>。</w:t>
            </w:r>
          </w:p>
          <w:p w14:paraId="1CF2E520" w14:textId="6A09FD9D" w:rsidR="005B15FB" w:rsidRDefault="00796830" w:rsidP="005B15FB">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ほかの先生方もよろしいですか。ありがとうございました。</w:t>
            </w:r>
          </w:p>
          <w:p w14:paraId="3930D21D" w14:textId="28493E97" w:rsidR="005B15FB" w:rsidRPr="005A7A1F" w:rsidRDefault="005B15FB" w:rsidP="005B15FB">
            <w:pPr>
              <w:spacing w:line="340" w:lineRule="exact"/>
              <w:rPr>
                <w:rFonts w:ascii="メイリオ" w:eastAsia="メイリオ" w:hAnsi="メイリオ" w:cs="メイリオ"/>
                <w:sz w:val="22"/>
              </w:rPr>
            </w:pPr>
          </w:p>
        </w:tc>
      </w:tr>
      <w:tr w:rsidR="00223FA9" w:rsidRPr="00796830" w14:paraId="7BAC4E5D" w14:textId="77777777" w:rsidTr="00E87B99">
        <w:tc>
          <w:tcPr>
            <w:tcW w:w="1984" w:type="dxa"/>
          </w:tcPr>
          <w:p w14:paraId="02CED710" w14:textId="64B72714" w:rsidR="00903F74" w:rsidRDefault="0079683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lastRenderedPageBreak/>
              <w:t>委員</w:t>
            </w:r>
          </w:p>
          <w:p w14:paraId="7F40AE7E" w14:textId="77777777" w:rsidR="00796830" w:rsidRDefault="00796830" w:rsidP="00B46E4D">
            <w:pPr>
              <w:spacing w:line="340" w:lineRule="exact"/>
              <w:rPr>
                <w:rFonts w:ascii="メイリオ" w:eastAsia="メイリオ" w:hAnsi="メイリオ" w:cs="メイリオ"/>
                <w:sz w:val="22"/>
              </w:rPr>
            </w:pPr>
          </w:p>
          <w:p w14:paraId="2E90D661" w14:textId="77777777" w:rsidR="00796830" w:rsidRDefault="00796830" w:rsidP="00B46E4D">
            <w:pPr>
              <w:spacing w:line="340" w:lineRule="exact"/>
              <w:rPr>
                <w:rFonts w:ascii="メイリオ" w:eastAsia="メイリオ" w:hAnsi="メイリオ" w:cs="メイリオ"/>
                <w:sz w:val="22"/>
              </w:rPr>
            </w:pPr>
          </w:p>
          <w:p w14:paraId="510A1659" w14:textId="77777777" w:rsidR="006E39F4" w:rsidRDefault="006E39F4" w:rsidP="00B46E4D">
            <w:pPr>
              <w:spacing w:line="340" w:lineRule="exact"/>
              <w:rPr>
                <w:rFonts w:ascii="メイリオ" w:eastAsia="メイリオ" w:hAnsi="メイリオ" w:cs="メイリオ"/>
                <w:sz w:val="22"/>
              </w:rPr>
            </w:pPr>
          </w:p>
          <w:p w14:paraId="556FADAE" w14:textId="77777777" w:rsidR="006E39F4" w:rsidRDefault="006E39F4" w:rsidP="00B46E4D">
            <w:pPr>
              <w:spacing w:line="340" w:lineRule="exact"/>
              <w:rPr>
                <w:rFonts w:ascii="メイリオ" w:eastAsia="メイリオ" w:hAnsi="メイリオ" w:cs="メイリオ"/>
                <w:sz w:val="22"/>
              </w:rPr>
            </w:pPr>
          </w:p>
          <w:p w14:paraId="5A1C0EA5" w14:textId="77777777" w:rsidR="006E39F4" w:rsidRDefault="006E39F4" w:rsidP="00B46E4D">
            <w:pPr>
              <w:spacing w:line="340" w:lineRule="exact"/>
              <w:rPr>
                <w:rFonts w:ascii="メイリオ" w:eastAsia="メイリオ" w:hAnsi="メイリオ" w:cs="メイリオ"/>
                <w:sz w:val="22"/>
              </w:rPr>
            </w:pPr>
          </w:p>
          <w:p w14:paraId="27E741EE" w14:textId="7AC0C7E1" w:rsidR="00796830"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391C8F7B" w14:textId="77777777" w:rsidR="00796830" w:rsidRDefault="00796830" w:rsidP="00B46E4D">
            <w:pPr>
              <w:spacing w:line="340" w:lineRule="exact"/>
              <w:rPr>
                <w:rFonts w:ascii="メイリオ" w:eastAsia="メイリオ" w:hAnsi="メイリオ" w:cs="メイリオ"/>
                <w:sz w:val="22"/>
              </w:rPr>
            </w:pPr>
          </w:p>
          <w:p w14:paraId="3586F3E0" w14:textId="77777777" w:rsidR="00796830" w:rsidRDefault="00796830" w:rsidP="00B46E4D">
            <w:pPr>
              <w:spacing w:line="340" w:lineRule="exact"/>
              <w:rPr>
                <w:rFonts w:ascii="メイリオ" w:eastAsia="メイリオ" w:hAnsi="メイリオ" w:cs="メイリオ"/>
                <w:sz w:val="22"/>
              </w:rPr>
            </w:pPr>
          </w:p>
          <w:p w14:paraId="5064255D" w14:textId="77777777" w:rsidR="00796830" w:rsidRDefault="00796830" w:rsidP="00B46E4D">
            <w:pPr>
              <w:spacing w:line="340" w:lineRule="exact"/>
              <w:rPr>
                <w:rFonts w:ascii="メイリオ" w:eastAsia="メイリオ" w:hAnsi="メイリオ" w:cs="メイリオ"/>
                <w:sz w:val="22"/>
              </w:rPr>
            </w:pPr>
          </w:p>
          <w:p w14:paraId="185CCA24" w14:textId="77777777" w:rsidR="00796830" w:rsidRDefault="00796830" w:rsidP="00B46E4D">
            <w:pPr>
              <w:spacing w:line="340" w:lineRule="exact"/>
              <w:rPr>
                <w:rFonts w:ascii="メイリオ" w:eastAsia="メイリオ" w:hAnsi="メイリオ" w:cs="メイリオ"/>
                <w:sz w:val="22"/>
              </w:rPr>
            </w:pPr>
          </w:p>
          <w:p w14:paraId="7C0CFF8B" w14:textId="24BDCA4C" w:rsidR="00796830" w:rsidRDefault="00796830" w:rsidP="00B46E4D">
            <w:pPr>
              <w:spacing w:line="340" w:lineRule="exact"/>
              <w:rPr>
                <w:rFonts w:ascii="メイリオ" w:eastAsia="メイリオ" w:hAnsi="メイリオ" w:cs="メイリオ"/>
                <w:sz w:val="22"/>
              </w:rPr>
            </w:pPr>
          </w:p>
          <w:p w14:paraId="20069CFA" w14:textId="77777777" w:rsidR="00434087" w:rsidRDefault="00434087" w:rsidP="00B46E4D">
            <w:pPr>
              <w:spacing w:line="340" w:lineRule="exact"/>
              <w:rPr>
                <w:rFonts w:ascii="メイリオ" w:eastAsia="メイリオ" w:hAnsi="メイリオ" w:cs="メイリオ"/>
                <w:sz w:val="22"/>
              </w:rPr>
            </w:pPr>
          </w:p>
          <w:p w14:paraId="60F56140" w14:textId="40A0CA6A" w:rsidR="008E462D" w:rsidRDefault="008E462D" w:rsidP="00B46E4D">
            <w:pPr>
              <w:spacing w:line="340" w:lineRule="exact"/>
              <w:rPr>
                <w:rFonts w:ascii="メイリオ" w:eastAsia="メイリオ" w:hAnsi="メイリオ" w:cs="メイリオ"/>
                <w:sz w:val="22"/>
              </w:rPr>
            </w:pPr>
          </w:p>
          <w:p w14:paraId="73820924" w14:textId="25F57828" w:rsidR="008E462D" w:rsidRDefault="008E462D" w:rsidP="00B46E4D">
            <w:pPr>
              <w:spacing w:line="340" w:lineRule="exact"/>
              <w:rPr>
                <w:rFonts w:ascii="メイリオ" w:eastAsia="メイリオ" w:hAnsi="メイリオ" w:cs="メイリオ"/>
                <w:sz w:val="22"/>
              </w:rPr>
            </w:pPr>
          </w:p>
          <w:p w14:paraId="550F6A3A" w14:textId="77777777" w:rsidR="00B817A7" w:rsidRDefault="00B817A7" w:rsidP="00B46E4D">
            <w:pPr>
              <w:spacing w:line="340" w:lineRule="exact"/>
              <w:rPr>
                <w:rFonts w:ascii="メイリオ" w:eastAsia="メイリオ" w:hAnsi="メイリオ" w:cs="メイリオ"/>
                <w:sz w:val="22"/>
              </w:rPr>
            </w:pPr>
          </w:p>
          <w:p w14:paraId="10F606C6" w14:textId="77777777" w:rsidR="008E462D" w:rsidRDefault="008E462D" w:rsidP="00B46E4D">
            <w:pPr>
              <w:spacing w:line="340" w:lineRule="exact"/>
              <w:rPr>
                <w:rFonts w:ascii="メイリオ" w:eastAsia="メイリオ" w:hAnsi="メイリオ" w:cs="メイリオ"/>
                <w:sz w:val="22"/>
              </w:rPr>
            </w:pPr>
          </w:p>
          <w:p w14:paraId="619E6238" w14:textId="31BAADCA" w:rsidR="00796830" w:rsidRDefault="008E46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4E26CD0B" w14:textId="77777777" w:rsidR="008E462D" w:rsidRDefault="008E462D" w:rsidP="00B46E4D">
            <w:pPr>
              <w:spacing w:line="340" w:lineRule="exact"/>
              <w:rPr>
                <w:rFonts w:ascii="メイリオ" w:eastAsia="メイリオ" w:hAnsi="メイリオ" w:cs="メイリオ"/>
                <w:sz w:val="22"/>
              </w:rPr>
            </w:pPr>
          </w:p>
          <w:p w14:paraId="0B295AC5" w14:textId="77777777" w:rsidR="008E462D" w:rsidRDefault="008E462D" w:rsidP="00B46E4D">
            <w:pPr>
              <w:spacing w:line="340" w:lineRule="exact"/>
              <w:rPr>
                <w:rFonts w:ascii="メイリオ" w:eastAsia="メイリオ" w:hAnsi="メイリオ" w:cs="メイリオ"/>
                <w:sz w:val="22"/>
              </w:rPr>
            </w:pPr>
          </w:p>
          <w:p w14:paraId="315CD8CB" w14:textId="77777777" w:rsidR="008E462D" w:rsidRDefault="008E462D" w:rsidP="00B46E4D">
            <w:pPr>
              <w:spacing w:line="340" w:lineRule="exact"/>
              <w:rPr>
                <w:rFonts w:ascii="メイリオ" w:eastAsia="メイリオ" w:hAnsi="メイリオ" w:cs="メイリオ"/>
                <w:sz w:val="22"/>
              </w:rPr>
            </w:pPr>
          </w:p>
          <w:p w14:paraId="5C76C9A7" w14:textId="77777777" w:rsidR="008E462D" w:rsidRDefault="008E462D" w:rsidP="00B46E4D">
            <w:pPr>
              <w:spacing w:line="340" w:lineRule="exact"/>
              <w:rPr>
                <w:rFonts w:ascii="メイリオ" w:eastAsia="メイリオ" w:hAnsi="メイリオ" w:cs="メイリオ"/>
                <w:sz w:val="22"/>
              </w:rPr>
            </w:pPr>
          </w:p>
          <w:p w14:paraId="5C410193" w14:textId="77777777" w:rsidR="008E462D" w:rsidRDefault="008E462D" w:rsidP="00B46E4D">
            <w:pPr>
              <w:spacing w:line="340" w:lineRule="exact"/>
              <w:rPr>
                <w:rFonts w:ascii="メイリオ" w:eastAsia="メイリオ" w:hAnsi="メイリオ" w:cs="メイリオ"/>
                <w:sz w:val="22"/>
              </w:rPr>
            </w:pPr>
          </w:p>
          <w:p w14:paraId="5297E38B" w14:textId="77777777" w:rsidR="008E462D" w:rsidRDefault="008E462D" w:rsidP="00B46E4D">
            <w:pPr>
              <w:spacing w:line="340" w:lineRule="exact"/>
              <w:rPr>
                <w:rFonts w:ascii="メイリオ" w:eastAsia="メイリオ" w:hAnsi="メイリオ" w:cs="メイリオ"/>
                <w:sz w:val="22"/>
              </w:rPr>
            </w:pPr>
          </w:p>
          <w:p w14:paraId="7C98EA30" w14:textId="77777777" w:rsidR="008E462D" w:rsidRDefault="008E462D" w:rsidP="00B46E4D">
            <w:pPr>
              <w:spacing w:line="340" w:lineRule="exact"/>
              <w:rPr>
                <w:rFonts w:ascii="メイリオ" w:eastAsia="メイリオ" w:hAnsi="メイリオ" w:cs="メイリオ"/>
                <w:sz w:val="22"/>
              </w:rPr>
            </w:pPr>
          </w:p>
          <w:p w14:paraId="3D59C5EF" w14:textId="77777777" w:rsidR="00D75860" w:rsidRDefault="00D75860" w:rsidP="00B46E4D">
            <w:pPr>
              <w:spacing w:line="340" w:lineRule="exact"/>
              <w:rPr>
                <w:rFonts w:ascii="メイリオ" w:eastAsia="メイリオ" w:hAnsi="メイリオ" w:cs="メイリオ"/>
                <w:sz w:val="22"/>
              </w:rPr>
            </w:pPr>
          </w:p>
          <w:p w14:paraId="1EC3BF8C" w14:textId="77777777" w:rsidR="00D75860" w:rsidRDefault="00D75860" w:rsidP="00B46E4D">
            <w:pPr>
              <w:spacing w:line="340" w:lineRule="exact"/>
              <w:rPr>
                <w:rFonts w:ascii="メイリオ" w:eastAsia="メイリオ" w:hAnsi="メイリオ" w:cs="メイリオ"/>
                <w:sz w:val="22"/>
              </w:rPr>
            </w:pPr>
          </w:p>
          <w:p w14:paraId="27924BBA" w14:textId="77777777" w:rsidR="00D75860" w:rsidRDefault="00D75860" w:rsidP="00B46E4D">
            <w:pPr>
              <w:spacing w:line="340" w:lineRule="exact"/>
              <w:rPr>
                <w:rFonts w:ascii="メイリオ" w:eastAsia="メイリオ" w:hAnsi="メイリオ" w:cs="メイリオ"/>
                <w:sz w:val="22"/>
              </w:rPr>
            </w:pPr>
          </w:p>
          <w:p w14:paraId="1C1A45B9" w14:textId="1675767E" w:rsidR="00D75860"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lastRenderedPageBreak/>
              <w:t>事務局</w:t>
            </w:r>
          </w:p>
          <w:p w14:paraId="6980B378" w14:textId="77777777" w:rsidR="00D75860" w:rsidRDefault="00D75860" w:rsidP="00B46E4D">
            <w:pPr>
              <w:spacing w:line="340" w:lineRule="exact"/>
              <w:rPr>
                <w:rFonts w:ascii="メイリオ" w:eastAsia="メイリオ" w:hAnsi="メイリオ" w:cs="メイリオ"/>
                <w:sz w:val="22"/>
              </w:rPr>
            </w:pPr>
          </w:p>
          <w:p w14:paraId="721C493B" w14:textId="77777777" w:rsidR="00D75860" w:rsidRDefault="00D75860" w:rsidP="00B46E4D">
            <w:pPr>
              <w:spacing w:line="340" w:lineRule="exact"/>
              <w:rPr>
                <w:rFonts w:ascii="メイリオ" w:eastAsia="メイリオ" w:hAnsi="メイリオ" w:cs="メイリオ"/>
                <w:sz w:val="22"/>
              </w:rPr>
            </w:pPr>
          </w:p>
          <w:p w14:paraId="21916588" w14:textId="77777777" w:rsidR="00D75860" w:rsidRDefault="00D75860" w:rsidP="00B46E4D">
            <w:pPr>
              <w:spacing w:line="340" w:lineRule="exact"/>
              <w:rPr>
                <w:rFonts w:ascii="メイリオ" w:eastAsia="メイリオ" w:hAnsi="メイリオ" w:cs="メイリオ"/>
                <w:sz w:val="22"/>
              </w:rPr>
            </w:pPr>
          </w:p>
          <w:p w14:paraId="0032A73E" w14:textId="77777777" w:rsidR="00D75860" w:rsidRDefault="00D75860" w:rsidP="00B46E4D">
            <w:pPr>
              <w:spacing w:line="340" w:lineRule="exact"/>
              <w:rPr>
                <w:rFonts w:ascii="メイリオ" w:eastAsia="メイリオ" w:hAnsi="メイリオ" w:cs="メイリオ"/>
                <w:sz w:val="22"/>
              </w:rPr>
            </w:pPr>
          </w:p>
          <w:p w14:paraId="314E4E80" w14:textId="77777777" w:rsidR="00D75860" w:rsidRDefault="00D75860" w:rsidP="00B46E4D">
            <w:pPr>
              <w:spacing w:line="340" w:lineRule="exact"/>
              <w:rPr>
                <w:rFonts w:ascii="メイリオ" w:eastAsia="メイリオ" w:hAnsi="メイリオ" w:cs="メイリオ"/>
                <w:sz w:val="22"/>
              </w:rPr>
            </w:pPr>
          </w:p>
          <w:p w14:paraId="6B0D0EAB" w14:textId="77777777" w:rsidR="00D75860" w:rsidRDefault="00D75860" w:rsidP="00B46E4D">
            <w:pPr>
              <w:spacing w:line="340" w:lineRule="exact"/>
              <w:rPr>
                <w:rFonts w:ascii="メイリオ" w:eastAsia="メイリオ" w:hAnsi="メイリオ" w:cs="メイリオ"/>
                <w:sz w:val="22"/>
              </w:rPr>
            </w:pPr>
          </w:p>
          <w:p w14:paraId="54B41447" w14:textId="7A3A8982" w:rsidR="00D75860" w:rsidRDefault="00D7586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50A5270A" w14:textId="77777777" w:rsidR="00D75860" w:rsidRDefault="00D75860" w:rsidP="00B46E4D">
            <w:pPr>
              <w:spacing w:line="340" w:lineRule="exact"/>
              <w:rPr>
                <w:rFonts w:ascii="メイリオ" w:eastAsia="メイリオ" w:hAnsi="メイリオ" w:cs="メイリオ"/>
                <w:sz w:val="22"/>
              </w:rPr>
            </w:pPr>
          </w:p>
          <w:p w14:paraId="0E8C0153" w14:textId="77777777" w:rsidR="00D75860" w:rsidRDefault="00D75860" w:rsidP="00B46E4D">
            <w:pPr>
              <w:spacing w:line="340" w:lineRule="exact"/>
              <w:rPr>
                <w:rFonts w:ascii="メイリオ" w:eastAsia="メイリオ" w:hAnsi="メイリオ" w:cs="メイリオ"/>
                <w:sz w:val="22"/>
              </w:rPr>
            </w:pPr>
          </w:p>
          <w:p w14:paraId="34AFA2D8" w14:textId="77777777" w:rsidR="00DE59BE" w:rsidRDefault="00DE59BE" w:rsidP="00B46E4D">
            <w:pPr>
              <w:spacing w:line="340" w:lineRule="exact"/>
              <w:rPr>
                <w:rFonts w:ascii="メイリオ" w:eastAsia="メイリオ" w:hAnsi="メイリオ" w:cs="メイリオ"/>
                <w:sz w:val="22"/>
              </w:rPr>
            </w:pPr>
          </w:p>
          <w:p w14:paraId="16731C97" w14:textId="77777777" w:rsidR="00DE59BE" w:rsidRDefault="00DE59BE" w:rsidP="00B46E4D">
            <w:pPr>
              <w:spacing w:line="340" w:lineRule="exact"/>
              <w:rPr>
                <w:rFonts w:ascii="メイリオ" w:eastAsia="メイリオ" w:hAnsi="メイリオ" w:cs="メイリオ"/>
                <w:sz w:val="22"/>
              </w:rPr>
            </w:pPr>
          </w:p>
          <w:p w14:paraId="382E8F20" w14:textId="77777777" w:rsidR="00DE59BE" w:rsidRDefault="00DE59BE" w:rsidP="00B46E4D">
            <w:pPr>
              <w:spacing w:line="340" w:lineRule="exact"/>
              <w:rPr>
                <w:rFonts w:ascii="メイリオ" w:eastAsia="メイリオ" w:hAnsi="メイリオ" w:cs="メイリオ"/>
                <w:sz w:val="22"/>
              </w:rPr>
            </w:pPr>
          </w:p>
          <w:p w14:paraId="3B7D4688" w14:textId="77777777" w:rsidR="00DE59BE" w:rsidRDefault="00DE59BE" w:rsidP="00B46E4D">
            <w:pPr>
              <w:spacing w:line="340" w:lineRule="exact"/>
              <w:rPr>
                <w:rFonts w:ascii="メイリオ" w:eastAsia="メイリオ" w:hAnsi="メイリオ" w:cs="メイリオ"/>
                <w:sz w:val="22"/>
              </w:rPr>
            </w:pPr>
          </w:p>
          <w:p w14:paraId="52D791D5" w14:textId="2F54C18D" w:rsidR="00DE59BE" w:rsidRDefault="00DE59B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6DF2C2F9" w14:textId="77777777" w:rsidR="00DE59BE" w:rsidRDefault="00DE59BE" w:rsidP="00B46E4D">
            <w:pPr>
              <w:spacing w:line="340" w:lineRule="exact"/>
              <w:rPr>
                <w:rFonts w:ascii="メイリオ" w:eastAsia="メイリオ" w:hAnsi="メイリオ" w:cs="メイリオ"/>
                <w:sz w:val="22"/>
              </w:rPr>
            </w:pPr>
          </w:p>
          <w:p w14:paraId="3C13AA52" w14:textId="77777777" w:rsidR="00DE59BE" w:rsidRDefault="00DE59BE" w:rsidP="00B46E4D">
            <w:pPr>
              <w:spacing w:line="340" w:lineRule="exact"/>
              <w:rPr>
                <w:rFonts w:ascii="メイリオ" w:eastAsia="メイリオ" w:hAnsi="メイリオ" w:cs="メイリオ"/>
                <w:sz w:val="22"/>
              </w:rPr>
            </w:pPr>
          </w:p>
          <w:p w14:paraId="30E76BA4" w14:textId="77777777" w:rsidR="00DE59BE" w:rsidRDefault="00DE59BE" w:rsidP="00B46E4D">
            <w:pPr>
              <w:spacing w:line="340" w:lineRule="exact"/>
              <w:rPr>
                <w:rFonts w:ascii="メイリオ" w:eastAsia="メイリオ" w:hAnsi="メイリオ" w:cs="メイリオ"/>
                <w:sz w:val="22"/>
              </w:rPr>
            </w:pPr>
          </w:p>
          <w:p w14:paraId="18597048" w14:textId="77777777" w:rsidR="00DE59BE" w:rsidRDefault="00DE59BE" w:rsidP="00B46E4D">
            <w:pPr>
              <w:spacing w:line="340" w:lineRule="exact"/>
              <w:rPr>
                <w:rFonts w:ascii="メイリオ" w:eastAsia="メイリオ" w:hAnsi="メイリオ" w:cs="メイリオ"/>
                <w:sz w:val="22"/>
              </w:rPr>
            </w:pPr>
          </w:p>
          <w:p w14:paraId="273DF957" w14:textId="77777777" w:rsidR="00DE59BE" w:rsidRDefault="00DE59BE" w:rsidP="00B46E4D">
            <w:pPr>
              <w:spacing w:line="340" w:lineRule="exact"/>
              <w:rPr>
                <w:rFonts w:ascii="メイリオ" w:eastAsia="メイリオ" w:hAnsi="メイリオ" w:cs="メイリオ"/>
                <w:sz w:val="22"/>
              </w:rPr>
            </w:pPr>
          </w:p>
          <w:p w14:paraId="6291907D" w14:textId="28492CDC" w:rsidR="00DE59BE"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74A31340" w14:textId="77777777" w:rsidR="00DE59BE" w:rsidRDefault="00DE59BE" w:rsidP="00B46E4D">
            <w:pPr>
              <w:spacing w:line="340" w:lineRule="exact"/>
              <w:rPr>
                <w:rFonts w:ascii="メイリオ" w:eastAsia="メイリオ" w:hAnsi="メイリオ" w:cs="メイリオ"/>
                <w:sz w:val="22"/>
              </w:rPr>
            </w:pPr>
          </w:p>
          <w:p w14:paraId="720D6279" w14:textId="77777777" w:rsidR="00DE59BE" w:rsidRDefault="00DE59BE" w:rsidP="00B46E4D">
            <w:pPr>
              <w:spacing w:line="340" w:lineRule="exact"/>
              <w:rPr>
                <w:rFonts w:ascii="メイリオ" w:eastAsia="メイリオ" w:hAnsi="メイリオ" w:cs="メイリオ"/>
                <w:sz w:val="22"/>
              </w:rPr>
            </w:pPr>
          </w:p>
          <w:p w14:paraId="55B58B17" w14:textId="5B8CA136" w:rsidR="00023657" w:rsidRDefault="00023657"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6482228C" w14:textId="77777777" w:rsidR="00CE58B1" w:rsidRDefault="00CE58B1" w:rsidP="00B46E4D">
            <w:pPr>
              <w:spacing w:line="340" w:lineRule="exact"/>
              <w:rPr>
                <w:rFonts w:ascii="メイリオ" w:eastAsia="メイリオ" w:hAnsi="メイリオ" w:cs="メイリオ"/>
                <w:sz w:val="22"/>
              </w:rPr>
            </w:pPr>
          </w:p>
          <w:p w14:paraId="5BB106D7" w14:textId="6B19C1AB" w:rsidR="00CE58B1" w:rsidRDefault="00CE58B1" w:rsidP="00B46E4D">
            <w:pPr>
              <w:spacing w:line="340" w:lineRule="exact"/>
              <w:rPr>
                <w:rFonts w:ascii="メイリオ" w:eastAsia="メイリオ" w:hAnsi="メイリオ" w:cs="メイリオ"/>
                <w:sz w:val="22"/>
              </w:rPr>
            </w:pPr>
          </w:p>
          <w:p w14:paraId="5627A725" w14:textId="77777777" w:rsidR="001D4C75" w:rsidRDefault="001D4C75" w:rsidP="00B46E4D">
            <w:pPr>
              <w:spacing w:line="340" w:lineRule="exact"/>
              <w:rPr>
                <w:rFonts w:ascii="メイリオ" w:eastAsia="メイリオ" w:hAnsi="メイリオ" w:cs="メイリオ"/>
                <w:sz w:val="22"/>
              </w:rPr>
            </w:pPr>
          </w:p>
          <w:p w14:paraId="7A5BC267" w14:textId="0AC00785" w:rsidR="00CE58B1"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3955603C" w14:textId="77777777" w:rsidR="00CE58B1" w:rsidRDefault="00CE58B1" w:rsidP="00B46E4D">
            <w:pPr>
              <w:spacing w:line="340" w:lineRule="exact"/>
              <w:rPr>
                <w:rFonts w:ascii="メイリオ" w:eastAsia="メイリオ" w:hAnsi="メイリオ" w:cs="メイリオ"/>
                <w:sz w:val="22"/>
              </w:rPr>
            </w:pPr>
          </w:p>
          <w:p w14:paraId="7821EA22" w14:textId="77777777" w:rsidR="00CE58B1" w:rsidRDefault="00CE58B1" w:rsidP="00B46E4D">
            <w:pPr>
              <w:spacing w:line="340" w:lineRule="exact"/>
              <w:rPr>
                <w:rFonts w:ascii="メイリオ" w:eastAsia="メイリオ" w:hAnsi="メイリオ" w:cs="メイリオ"/>
                <w:sz w:val="22"/>
              </w:rPr>
            </w:pPr>
          </w:p>
          <w:p w14:paraId="0F26B3B0" w14:textId="77777777" w:rsidR="00CE58B1" w:rsidRDefault="00CE58B1" w:rsidP="00B46E4D">
            <w:pPr>
              <w:spacing w:line="340" w:lineRule="exact"/>
              <w:rPr>
                <w:rFonts w:ascii="メイリオ" w:eastAsia="メイリオ" w:hAnsi="メイリオ" w:cs="メイリオ"/>
                <w:sz w:val="22"/>
              </w:rPr>
            </w:pPr>
          </w:p>
          <w:p w14:paraId="47DB5B00" w14:textId="77777777" w:rsidR="00CE58B1" w:rsidRDefault="00CE58B1" w:rsidP="00B46E4D">
            <w:pPr>
              <w:spacing w:line="340" w:lineRule="exact"/>
              <w:rPr>
                <w:rFonts w:ascii="メイリオ" w:eastAsia="メイリオ" w:hAnsi="メイリオ" w:cs="メイリオ"/>
                <w:sz w:val="22"/>
              </w:rPr>
            </w:pPr>
          </w:p>
          <w:p w14:paraId="1B181F07" w14:textId="77777777" w:rsidR="00CE58B1" w:rsidRDefault="00CE58B1" w:rsidP="00B46E4D">
            <w:pPr>
              <w:spacing w:line="340" w:lineRule="exact"/>
              <w:rPr>
                <w:rFonts w:ascii="メイリオ" w:eastAsia="メイリオ" w:hAnsi="メイリオ" w:cs="メイリオ"/>
                <w:sz w:val="22"/>
              </w:rPr>
            </w:pPr>
          </w:p>
          <w:p w14:paraId="31BE2D34" w14:textId="7692E303" w:rsidR="00CE58B1" w:rsidRDefault="00CE58B1" w:rsidP="00B46E4D">
            <w:pPr>
              <w:spacing w:line="340" w:lineRule="exact"/>
              <w:rPr>
                <w:rFonts w:ascii="メイリオ" w:eastAsia="メイリオ" w:hAnsi="メイリオ" w:cs="メイリオ"/>
                <w:sz w:val="22"/>
              </w:rPr>
            </w:pPr>
          </w:p>
          <w:p w14:paraId="7C1BDE86" w14:textId="77777777" w:rsidR="00A276CD" w:rsidRDefault="00A276CD" w:rsidP="00B46E4D">
            <w:pPr>
              <w:spacing w:line="340" w:lineRule="exact"/>
              <w:rPr>
                <w:rFonts w:ascii="メイリオ" w:eastAsia="メイリオ" w:hAnsi="メイリオ" w:cs="メイリオ"/>
                <w:sz w:val="22"/>
              </w:rPr>
            </w:pPr>
          </w:p>
          <w:p w14:paraId="3D95D459" w14:textId="076B12D5" w:rsidR="00CE58B1" w:rsidRPr="00E55BED" w:rsidRDefault="00CE58B1" w:rsidP="00B46E4D">
            <w:pPr>
              <w:spacing w:line="340" w:lineRule="exact"/>
              <w:rPr>
                <w:rFonts w:ascii="メイリオ" w:eastAsia="メイリオ" w:hAnsi="メイリオ" w:cs="メイリオ"/>
                <w:sz w:val="22"/>
              </w:rPr>
            </w:pPr>
          </w:p>
        </w:tc>
        <w:tc>
          <w:tcPr>
            <w:tcW w:w="7460" w:type="dxa"/>
          </w:tcPr>
          <w:p w14:paraId="547BAD1D" w14:textId="1762A1B5" w:rsidR="00223FA9" w:rsidRDefault="00796830" w:rsidP="00B46E4D">
            <w:pPr>
              <w:spacing w:line="340" w:lineRule="exact"/>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lastRenderedPageBreak/>
              <w:t xml:space="preserve">　資料１</w:t>
            </w:r>
            <w:r w:rsidR="006E39F4">
              <w:rPr>
                <w:rFonts w:ascii="メイリオ" w:eastAsia="メイリオ" w:hAnsi="メイリオ" w:hint="eastAsia"/>
                <w:color w:val="000000" w:themeColor="text1"/>
                <w:sz w:val="22"/>
              </w:rPr>
              <w:t>に</w:t>
            </w:r>
            <w:r w:rsidR="00727D7F">
              <w:rPr>
                <w:rFonts w:ascii="メイリオ" w:eastAsia="メイリオ" w:hAnsi="メイリオ" w:hint="eastAsia"/>
                <w:color w:val="000000" w:themeColor="text1"/>
                <w:sz w:val="22"/>
              </w:rPr>
              <w:t>よると、</w:t>
            </w:r>
            <w:r w:rsidR="00B817A7">
              <w:rPr>
                <w:rFonts w:ascii="メイリオ" w:eastAsia="メイリオ" w:hAnsi="メイリオ" w:hint="eastAsia"/>
                <w:color w:val="000000" w:themeColor="text1"/>
                <w:sz w:val="22"/>
              </w:rPr>
              <w:t>国の</w:t>
            </w:r>
            <w:r>
              <w:rPr>
                <w:rFonts w:ascii="メイリオ" w:eastAsia="メイリオ" w:hAnsi="メイリオ" w:hint="eastAsia"/>
                <w:color w:val="000000" w:themeColor="text1"/>
                <w:sz w:val="22"/>
              </w:rPr>
              <w:t>第二次再犯防止推進計画</w:t>
            </w:r>
            <w:r w:rsidR="00B817A7">
              <w:rPr>
                <w:rFonts w:ascii="メイリオ" w:eastAsia="メイリオ" w:hAnsi="メイリオ" w:hint="eastAsia"/>
                <w:color w:val="000000" w:themeColor="text1"/>
                <w:sz w:val="22"/>
              </w:rPr>
              <w:t>で</w:t>
            </w:r>
            <w:r w:rsidR="00727D7F">
              <w:rPr>
                <w:rFonts w:ascii="メイリオ" w:eastAsia="メイリオ" w:hAnsi="メイリオ" w:hint="eastAsia"/>
                <w:color w:val="000000" w:themeColor="text1"/>
                <w:sz w:val="22"/>
              </w:rPr>
              <w:t>示された３つの</w:t>
            </w:r>
            <w:r w:rsidR="00B817A7">
              <w:rPr>
                <w:rFonts w:ascii="メイリオ" w:eastAsia="メイリオ" w:hAnsi="メイリオ" w:hint="eastAsia"/>
                <w:color w:val="000000" w:themeColor="text1"/>
                <w:sz w:val="22"/>
              </w:rPr>
              <w:t>都道府県の役割</w:t>
            </w:r>
            <w:r>
              <w:rPr>
                <w:rFonts w:ascii="メイリオ" w:eastAsia="メイリオ" w:hAnsi="メイリオ" w:hint="eastAsia"/>
                <w:color w:val="000000" w:themeColor="text1"/>
                <w:sz w:val="22"/>
              </w:rPr>
              <w:t>のうち、</w:t>
            </w:r>
            <w:r w:rsidR="006E39F4">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①</w:t>
            </w:r>
            <w:r w:rsidR="006E39F4" w:rsidRPr="006E39F4">
              <w:rPr>
                <w:rFonts w:ascii="メイリオ" w:eastAsia="メイリオ" w:hAnsi="メイリオ" w:hint="eastAsia"/>
                <w:color w:val="000000" w:themeColor="text1"/>
                <w:sz w:val="22"/>
              </w:rPr>
              <w:t>市区町村に対する必要な支援や域内のネットワークの構築に努める</w:t>
            </w:r>
            <w:r w:rsidR="006E39F4">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と</w:t>
            </w:r>
            <w:r w:rsidR="006E39F4">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③</w:t>
            </w:r>
            <w:r w:rsidR="006E39F4" w:rsidRPr="006E39F4">
              <w:rPr>
                <w:rFonts w:ascii="メイリオ" w:eastAsia="メイリオ" w:hAnsi="メイリオ" w:hint="eastAsia"/>
                <w:color w:val="000000" w:themeColor="text1"/>
                <w:sz w:val="22"/>
              </w:rPr>
              <w:t>罪種・特性に応じた専門的な支援などについて、地域の実情に応じた実施に努める」</w:t>
            </w:r>
            <w:r>
              <w:rPr>
                <w:rFonts w:ascii="メイリオ" w:eastAsia="メイリオ" w:hAnsi="メイリオ" w:hint="eastAsia"/>
                <w:color w:val="000000" w:themeColor="text1"/>
                <w:sz w:val="22"/>
              </w:rPr>
              <w:t>を重点的に取り組んでいくと</w:t>
            </w:r>
            <w:r w:rsidR="00B817A7">
              <w:rPr>
                <w:rFonts w:ascii="メイリオ" w:eastAsia="メイリオ" w:hAnsi="メイリオ" w:hint="eastAsia"/>
                <w:color w:val="000000" w:themeColor="text1"/>
                <w:sz w:val="22"/>
              </w:rPr>
              <w:t>しているが、</w:t>
            </w:r>
            <w:r w:rsidR="006E39F4">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②</w:t>
            </w:r>
            <w:r w:rsidR="006E39F4" w:rsidRPr="006E39F4">
              <w:rPr>
                <w:rFonts w:ascii="メイリオ" w:eastAsia="メイリオ" w:hAnsi="メイリオ" w:hint="eastAsia"/>
                <w:color w:val="000000" w:themeColor="text1"/>
                <w:sz w:val="22"/>
              </w:rPr>
              <w:t>市区町村が単独で実施することが困難と考えられる就労に向けた支援や配慮を要する者への住居の確保支援</w:t>
            </w:r>
            <w:r w:rsidR="006E39F4">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を外した理由は</w:t>
            </w:r>
            <w:r w:rsidR="00B817A7">
              <w:rPr>
                <w:rFonts w:ascii="メイリオ" w:eastAsia="メイリオ" w:hAnsi="メイリオ" w:hint="eastAsia"/>
                <w:color w:val="000000" w:themeColor="text1"/>
                <w:sz w:val="22"/>
              </w:rPr>
              <w:t>何か</w:t>
            </w:r>
            <w:r>
              <w:rPr>
                <w:rFonts w:ascii="メイリオ" w:eastAsia="メイリオ" w:hAnsi="メイリオ" w:hint="eastAsia"/>
                <w:color w:val="000000" w:themeColor="text1"/>
                <w:sz w:val="22"/>
              </w:rPr>
              <w:t>。</w:t>
            </w:r>
          </w:p>
          <w:p w14:paraId="66EEDB15" w14:textId="67ADF2E0" w:rsidR="00796830" w:rsidRDefault="00796830" w:rsidP="00B46E4D">
            <w:pPr>
              <w:spacing w:line="340" w:lineRule="exact"/>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w:t>
            </w:r>
            <w:r w:rsidRPr="00F93262">
              <w:rPr>
                <w:rFonts w:ascii="メイリオ" w:eastAsia="メイリオ" w:hAnsi="メイリオ" w:hint="eastAsia"/>
                <w:color w:val="000000" w:themeColor="text1"/>
                <w:sz w:val="22"/>
              </w:rPr>
              <w:t>ここでいう住居</w:t>
            </w:r>
            <w:r w:rsidR="006E39F4" w:rsidRPr="00F93262">
              <w:rPr>
                <w:rFonts w:ascii="メイリオ" w:eastAsia="メイリオ" w:hAnsi="メイリオ" w:hint="eastAsia"/>
                <w:color w:val="000000" w:themeColor="text1"/>
                <w:sz w:val="22"/>
              </w:rPr>
              <w:t>や</w:t>
            </w:r>
            <w:r w:rsidRPr="00F93262">
              <w:rPr>
                <w:rFonts w:ascii="メイリオ" w:eastAsia="メイリオ" w:hAnsi="メイリオ" w:hint="eastAsia"/>
                <w:color w:val="000000" w:themeColor="text1"/>
                <w:sz w:val="22"/>
              </w:rPr>
              <w:t>就労支援</w:t>
            </w:r>
            <w:r w:rsidR="00434087" w:rsidRPr="00F93262">
              <w:rPr>
                <w:rFonts w:ascii="メイリオ" w:eastAsia="メイリオ" w:hAnsi="メイリオ" w:hint="eastAsia"/>
                <w:color w:val="000000" w:themeColor="text1"/>
                <w:sz w:val="22"/>
              </w:rPr>
              <w:t>について、再犯防止の観点で加害者を対象に直接支援する事業を府として実施していないため、</w:t>
            </w:r>
            <w:r w:rsidRPr="00F93262">
              <w:rPr>
                <w:rFonts w:ascii="メイリオ" w:eastAsia="メイリオ" w:hAnsi="メイリオ" w:hint="eastAsia"/>
                <w:color w:val="000000" w:themeColor="text1"/>
                <w:sz w:val="22"/>
              </w:rPr>
              <w:t>手厚く書くの</w:t>
            </w:r>
            <w:r w:rsidR="006E39F4" w:rsidRPr="00F93262">
              <w:rPr>
                <w:rFonts w:ascii="メイリオ" w:eastAsia="メイリオ" w:hAnsi="メイリオ" w:hint="eastAsia"/>
                <w:color w:val="000000" w:themeColor="text1"/>
                <w:sz w:val="22"/>
              </w:rPr>
              <w:t>は</w:t>
            </w:r>
            <w:r w:rsidRPr="00F93262">
              <w:rPr>
                <w:rFonts w:ascii="メイリオ" w:eastAsia="メイリオ" w:hAnsi="メイリオ" w:hint="eastAsia"/>
                <w:color w:val="000000" w:themeColor="text1"/>
                <w:sz w:val="22"/>
              </w:rPr>
              <w:t>正直難しい</w:t>
            </w:r>
            <w:r w:rsidR="006E39F4" w:rsidRPr="00F93262">
              <w:rPr>
                <w:rFonts w:ascii="メイリオ" w:eastAsia="メイリオ" w:hAnsi="メイリオ" w:hint="eastAsia"/>
                <w:color w:val="000000" w:themeColor="text1"/>
                <w:sz w:val="22"/>
              </w:rPr>
              <w:t>。</w:t>
            </w:r>
            <w:r w:rsidRPr="00F93262">
              <w:rPr>
                <w:rFonts w:ascii="メイリオ" w:eastAsia="メイリオ" w:hAnsi="メイリオ" w:hint="eastAsia"/>
                <w:color w:val="000000" w:themeColor="text1"/>
                <w:sz w:val="22"/>
              </w:rPr>
              <w:t>やらないわけではなく、あるが薄いので①と③を重点的に</w:t>
            </w:r>
            <w:r w:rsidR="00B817A7" w:rsidRPr="00F93262">
              <w:rPr>
                <w:rFonts w:ascii="メイリオ" w:eastAsia="メイリオ" w:hAnsi="メイリオ" w:hint="eastAsia"/>
                <w:color w:val="000000" w:themeColor="text1"/>
                <w:sz w:val="22"/>
              </w:rPr>
              <w:t>取り組むとし</w:t>
            </w:r>
            <w:r w:rsidRPr="00F93262">
              <w:rPr>
                <w:rFonts w:ascii="メイリオ" w:eastAsia="メイリオ" w:hAnsi="メイリオ" w:hint="eastAsia"/>
                <w:color w:val="000000" w:themeColor="text1"/>
                <w:sz w:val="22"/>
              </w:rPr>
              <w:t>ている。</w:t>
            </w:r>
            <w:r w:rsidR="00B817A7" w:rsidRPr="00F93262">
              <w:rPr>
                <w:rFonts w:ascii="メイリオ" w:eastAsia="メイリオ" w:hAnsi="メイリオ" w:hint="eastAsia"/>
                <w:color w:val="000000" w:themeColor="text1"/>
                <w:sz w:val="22"/>
              </w:rPr>
              <w:t>現</w:t>
            </w:r>
            <w:r w:rsidRPr="00F93262">
              <w:rPr>
                <w:rFonts w:ascii="メイリオ" w:eastAsia="メイリオ" w:hAnsi="メイリオ" w:hint="eastAsia"/>
                <w:color w:val="000000" w:themeColor="text1"/>
                <w:sz w:val="22"/>
              </w:rPr>
              <w:t>計画</w:t>
            </w:r>
            <w:r w:rsidR="00B817A7">
              <w:rPr>
                <w:rFonts w:ascii="メイリオ" w:eastAsia="メイリオ" w:hAnsi="メイリオ" w:hint="eastAsia"/>
                <w:color w:val="000000" w:themeColor="text1"/>
                <w:sz w:val="22"/>
              </w:rPr>
              <w:t>策定時に</w:t>
            </w:r>
            <w:r w:rsidR="008E462D">
              <w:rPr>
                <w:rFonts w:ascii="メイリオ" w:eastAsia="メイリオ" w:hAnsi="メイリオ" w:hint="eastAsia"/>
                <w:color w:val="000000" w:themeColor="text1"/>
                <w:sz w:val="22"/>
              </w:rPr>
              <w:t>も</w:t>
            </w:r>
            <w:r>
              <w:rPr>
                <w:rFonts w:ascii="メイリオ" w:eastAsia="メイリオ" w:hAnsi="メイリオ" w:hint="eastAsia"/>
                <w:color w:val="000000" w:themeColor="text1"/>
                <w:sz w:val="22"/>
              </w:rPr>
              <w:t>議論があった</w:t>
            </w:r>
            <w:r w:rsidR="006E39F4">
              <w:rPr>
                <w:rFonts w:ascii="メイリオ" w:eastAsia="メイリオ" w:hAnsi="メイリオ" w:hint="eastAsia"/>
                <w:color w:val="000000" w:themeColor="text1"/>
                <w:sz w:val="22"/>
              </w:rPr>
              <w:t>部分</w:t>
            </w:r>
            <w:r>
              <w:rPr>
                <w:rFonts w:ascii="メイリオ" w:eastAsia="メイリオ" w:hAnsi="メイリオ" w:hint="eastAsia"/>
                <w:color w:val="000000" w:themeColor="text1"/>
                <w:sz w:val="22"/>
              </w:rPr>
              <w:t>だが、</w:t>
            </w:r>
            <w:r w:rsidR="00B817A7">
              <w:rPr>
                <w:rFonts w:ascii="メイリオ" w:eastAsia="メイリオ" w:hAnsi="メイリオ" w:hint="eastAsia"/>
                <w:color w:val="000000" w:themeColor="text1"/>
                <w:sz w:val="22"/>
              </w:rPr>
              <w:t>現</w:t>
            </w:r>
            <w:r>
              <w:rPr>
                <w:rFonts w:ascii="メイリオ" w:eastAsia="メイリオ" w:hAnsi="メイリオ" w:hint="eastAsia"/>
                <w:color w:val="000000" w:themeColor="text1"/>
                <w:sz w:val="22"/>
              </w:rPr>
              <w:t>計画で</w:t>
            </w:r>
            <w:r w:rsidR="006E39F4">
              <w:rPr>
                <w:rFonts w:ascii="メイリオ" w:eastAsia="メイリオ" w:hAnsi="メイリオ" w:hint="eastAsia"/>
                <w:color w:val="000000" w:themeColor="text1"/>
                <w:sz w:val="22"/>
              </w:rPr>
              <w:t>記載</w:t>
            </w:r>
            <w:r w:rsidR="00B817A7">
              <w:rPr>
                <w:rFonts w:ascii="メイリオ" w:eastAsia="メイリオ" w:hAnsi="メイリオ" w:hint="eastAsia"/>
                <w:color w:val="000000" w:themeColor="text1"/>
                <w:sz w:val="22"/>
              </w:rPr>
              <w:t>した施策</w:t>
            </w:r>
            <w:r>
              <w:rPr>
                <w:rFonts w:ascii="メイリオ" w:eastAsia="メイリオ" w:hAnsi="メイリオ" w:hint="eastAsia"/>
                <w:color w:val="000000" w:themeColor="text1"/>
                <w:sz w:val="22"/>
              </w:rPr>
              <w:t>で芽が出たところを伸ばしていこうと</w:t>
            </w:r>
            <w:r w:rsidR="006E39F4">
              <w:rPr>
                <w:rFonts w:ascii="メイリオ" w:eastAsia="メイリオ" w:hAnsi="メイリオ" w:hint="eastAsia"/>
                <w:color w:val="000000" w:themeColor="text1"/>
                <w:sz w:val="22"/>
              </w:rPr>
              <w:t>してい</w:t>
            </w:r>
            <w:r>
              <w:rPr>
                <w:rFonts w:ascii="メイリオ" w:eastAsia="メイリオ" w:hAnsi="メイリオ" w:hint="eastAsia"/>
                <w:color w:val="000000" w:themeColor="text1"/>
                <w:sz w:val="22"/>
              </w:rPr>
              <w:t>て、</w:t>
            </w:r>
            <w:r w:rsidR="006E39F4">
              <w:rPr>
                <w:rFonts w:ascii="メイリオ" w:eastAsia="メイリオ" w:hAnsi="メイリオ" w:hint="eastAsia"/>
                <w:color w:val="000000" w:themeColor="text1"/>
                <w:sz w:val="22"/>
              </w:rPr>
              <w:t>「①</w:t>
            </w:r>
            <w:r w:rsidR="006E39F4" w:rsidRPr="006E39F4">
              <w:rPr>
                <w:rFonts w:ascii="メイリオ" w:eastAsia="メイリオ" w:hAnsi="メイリオ" w:hint="eastAsia"/>
                <w:color w:val="000000" w:themeColor="text1"/>
                <w:sz w:val="22"/>
              </w:rPr>
              <w:t>市区町村に対する必要な支援や域内のネットワークの構築に努める</w:t>
            </w:r>
            <w:r w:rsidR="006E39F4">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は当然やっていかなければならないところであるし、</w:t>
            </w:r>
            <w:r w:rsidR="006E39F4">
              <w:rPr>
                <w:rFonts w:ascii="メイリオ" w:eastAsia="メイリオ" w:hAnsi="メイリオ" w:hint="eastAsia"/>
                <w:color w:val="000000" w:themeColor="text1"/>
                <w:sz w:val="22"/>
              </w:rPr>
              <w:t>「③</w:t>
            </w:r>
            <w:r w:rsidR="006E39F4" w:rsidRPr="006E39F4">
              <w:rPr>
                <w:rFonts w:ascii="メイリオ" w:eastAsia="メイリオ" w:hAnsi="メイリオ" w:hint="eastAsia"/>
                <w:color w:val="000000" w:themeColor="text1"/>
                <w:sz w:val="22"/>
              </w:rPr>
              <w:t>罪種・特性に応じた専門的な支援などについて、地域の実情に応じた実施に努める」</w:t>
            </w:r>
            <w:r w:rsidR="006E39F4">
              <w:rPr>
                <w:rFonts w:ascii="メイリオ" w:eastAsia="メイリオ" w:hAnsi="メイリオ" w:hint="eastAsia"/>
                <w:color w:val="000000" w:themeColor="text1"/>
                <w:sz w:val="22"/>
              </w:rPr>
              <w:t>は</w:t>
            </w:r>
            <w:r w:rsidR="00B817A7">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例えば大阪</w:t>
            </w:r>
            <w:r w:rsidR="00312C64">
              <w:rPr>
                <w:rFonts w:ascii="メイリオ" w:eastAsia="メイリオ" w:hAnsi="メイリオ" w:hint="eastAsia"/>
                <w:color w:val="000000" w:themeColor="text1"/>
                <w:sz w:val="22"/>
              </w:rPr>
              <w:t>府</w:t>
            </w:r>
            <w:r>
              <w:rPr>
                <w:rFonts w:ascii="メイリオ" w:eastAsia="メイリオ" w:hAnsi="メイリオ" w:hint="eastAsia"/>
                <w:color w:val="000000" w:themeColor="text1"/>
                <w:sz w:val="22"/>
              </w:rPr>
              <w:t>であれば性犯罪</w:t>
            </w:r>
            <w:r w:rsidR="00434087">
              <w:rPr>
                <w:rFonts w:ascii="メイリオ" w:eastAsia="メイリオ" w:hAnsi="メイリオ" w:hint="eastAsia"/>
                <w:color w:val="000000" w:themeColor="text1"/>
                <w:sz w:val="22"/>
              </w:rPr>
              <w:t>の件数が多いとか</w:t>
            </w:r>
            <w:r>
              <w:rPr>
                <w:rFonts w:ascii="メイリオ" w:eastAsia="メイリオ" w:hAnsi="メイリオ" w:hint="eastAsia"/>
                <w:color w:val="000000" w:themeColor="text1"/>
                <w:sz w:val="22"/>
              </w:rPr>
              <w:t>暴力団</w:t>
            </w:r>
            <w:r w:rsidR="00434087">
              <w:rPr>
                <w:rFonts w:ascii="メイリオ" w:eastAsia="メイリオ" w:hAnsi="メイリオ" w:hint="eastAsia"/>
                <w:color w:val="000000" w:themeColor="text1"/>
                <w:sz w:val="22"/>
              </w:rPr>
              <w:t>関係</w:t>
            </w:r>
            <w:r>
              <w:rPr>
                <w:rFonts w:ascii="メイリオ" w:eastAsia="メイリオ" w:hAnsi="メイリオ" w:hint="eastAsia"/>
                <w:color w:val="000000" w:themeColor="text1"/>
                <w:sz w:val="22"/>
              </w:rPr>
              <w:t>と</w:t>
            </w:r>
            <w:r w:rsidR="006E39F4">
              <w:rPr>
                <w:rFonts w:ascii="メイリオ" w:eastAsia="メイリオ" w:hAnsi="メイリオ" w:hint="eastAsia"/>
                <w:color w:val="000000" w:themeColor="text1"/>
                <w:sz w:val="22"/>
              </w:rPr>
              <w:t>いった</w:t>
            </w:r>
            <w:r>
              <w:rPr>
                <w:rFonts w:ascii="メイリオ" w:eastAsia="メイリオ" w:hAnsi="メイリオ" w:hint="eastAsia"/>
                <w:color w:val="000000" w:themeColor="text1"/>
                <w:sz w:val="22"/>
              </w:rPr>
              <w:t>大都市圏</w:t>
            </w:r>
            <w:r w:rsidR="008E462D">
              <w:rPr>
                <w:rFonts w:ascii="メイリオ" w:eastAsia="メイリオ" w:hAnsi="メイリオ" w:hint="eastAsia"/>
                <w:color w:val="000000" w:themeColor="text1"/>
                <w:sz w:val="22"/>
              </w:rPr>
              <w:t>特有の</w:t>
            </w:r>
            <w:r w:rsidR="00455F19">
              <w:rPr>
                <w:rFonts w:ascii="メイリオ" w:eastAsia="メイリオ" w:hAnsi="メイリオ" w:hint="eastAsia"/>
                <w:color w:val="000000" w:themeColor="text1"/>
                <w:sz w:val="22"/>
              </w:rPr>
              <w:t>地域の</w:t>
            </w:r>
            <w:r w:rsidR="008E462D">
              <w:rPr>
                <w:rFonts w:ascii="メイリオ" w:eastAsia="メイリオ" w:hAnsi="メイリオ" w:hint="eastAsia"/>
                <w:color w:val="000000" w:themeColor="text1"/>
                <w:sz w:val="22"/>
              </w:rPr>
              <w:t>事情があるので、その</w:t>
            </w:r>
            <w:r w:rsidR="006E39F4">
              <w:rPr>
                <w:rFonts w:ascii="メイリオ" w:eastAsia="メイリオ" w:hAnsi="メイリオ" w:hint="eastAsia"/>
                <w:color w:val="000000" w:themeColor="text1"/>
                <w:sz w:val="22"/>
              </w:rPr>
              <w:t>部分</w:t>
            </w:r>
            <w:r w:rsidR="008E462D">
              <w:rPr>
                <w:rFonts w:ascii="メイリオ" w:eastAsia="メイリオ" w:hAnsi="メイリオ" w:hint="eastAsia"/>
                <w:color w:val="000000" w:themeColor="text1"/>
                <w:sz w:val="22"/>
              </w:rPr>
              <w:t>を</w:t>
            </w:r>
            <w:r w:rsidR="006E39F4">
              <w:rPr>
                <w:rFonts w:ascii="メイリオ" w:eastAsia="メイリオ" w:hAnsi="メイリオ" w:hint="eastAsia"/>
                <w:color w:val="000000" w:themeColor="text1"/>
                <w:sz w:val="22"/>
              </w:rPr>
              <w:t>性犯罪者に対する</w:t>
            </w:r>
            <w:r w:rsidR="008E462D">
              <w:rPr>
                <w:rFonts w:ascii="メイリオ" w:eastAsia="メイリオ" w:hAnsi="メイリオ" w:hint="eastAsia"/>
                <w:color w:val="000000" w:themeColor="text1"/>
                <w:sz w:val="22"/>
              </w:rPr>
              <w:t>入口支援</w:t>
            </w:r>
            <w:r w:rsidR="006E39F4">
              <w:rPr>
                <w:rFonts w:ascii="メイリオ" w:eastAsia="メイリオ" w:hAnsi="メイリオ" w:hint="eastAsia"/>
                <w:color w:val="000000" w:themeColor="text1"/>
                <w:sz w:val="22"/>
              </w:rPr>
              <w:t>など</w:t>
            </w:r>
            <w:r w:rsidR="008E462D">
              <w:rPr>
                <w:rFonts w:ascii="メイリオ" w:eastAsia="メイリオ" w:hAnsi="メイリオ" w:hint="eastAsia"/>
                <w:color w:val="000000" w:themeColor="text1"/>
                <w:sz w:val="22"/>
              </w:rPr>
              <w:t>で拡充していこうとしてい</w:t>
            </w:r>
            <w:r w:rsidR="006E39F4">
              <w:rPr>
                <w:rFonts w:ascii="メイリオ" w:eastAsia="メイリオ" w:hAnsi="メイリオ" w:hint="eastAsia"/>
                <w:color w:val="000000" w:themeColor="text1"/>
                <w:sz w:val="22"/>
              </w:rPr>
              <w:t>る</w:t>
            </w:r>
            <w:r w:rsidR="008E462D">
              <w:rPr>
                <w:rFonts w:ascii="メイリオ" w:eastAsia="メイリオ" w:hAnsi="メイリオ" w:hint="eastAsia"/>
                <w:color w:val="000000" w:themeColor="text1"/>
                <w:sz w:val="22"/>
              </w:rPr>
              <w:t>。</w:t>
            </w:r>
          </w:p>
          <w:p w14:paraId="6E8BD899" w14:textId="44FC13B3" w:rsidR="00A34DDA" w:rsidRDefault="008E462D" w:rsidP="00B46E4D">
            <w:pPr>
              <w:spacing w:line="340" w:lineRule="exact"/>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確かに、総花的に書いてあって限界もあるかなと思うが、再犯リスクを低下させ</w:t>
            </w:r>
            <w:r w:rsidR="00434087">
              <w:rPr>
                <w:rFonts w:ascii="メイリオ" w:eastAsia="メイリオ" w:hAnsi="メイリオ" w:hint="eastAsia"/>
                <w:color w:val="000000" w:themeColor="text1"/>
                <w:sz w:val="22"/>
              </w:rPr>
              <w:t>る</w:t>
            </w:r>
            <w:r w:rsidR="00312C64">
              <w:rPr>
                <w:rFonts w:ascii="メイリオ" w:eastAsia="メイリオ" w:hAnsi="メイリオ" w:hint="eastAsia"/>
                <w:color w:val="000000" w:themeColor="text1"/>
                <w:sz w:val="22"/>
              </w:rPr>
              <w:t>ため</w:t>
            </w:r>
            <w:r>
              <w:rPr>
                <w:rFonts w:ascii="メイリオ" w:eastAsia="メイリオ" w:hAnsi="メイリオ" w:hint="eastAsia"/>
                <w:color w:val="000000" w:themeColor="text1"/>
                <w:sz w:val="22"/>
              </w:rPr>
              <w:t>に一番大きいのは住居</w:t>
            </w:r>
            <w:r w:rsidR="00B817A7">
              <w:rPr>
                <w:rFonts w:ascii="メイリオ" w:eastAsia="メイリオ" w:hAnsi="メイリオ" w:hint="eastAsia"/>
                <w:color w:val="000000" w:themeColor="text1"/>
                <w:sz w:val="22"/>
              </w:rPr>
              <w:t>と</w:t>
            </w:r>
            <w:r>
              <w:rPr>
                <w:rFonts w:ascii="メイリオ" w:eastAsia="メイリオ" w:hAnsi="メイリオ" w:hint="eastAsia"/>
                <w:color w:val="000000" w:themeColor="text1"/>
                <w:sz w:val="22"/>
              </w:rPr>
              <w:t>就労で</w:t>
            </w:r>
            <w:r w:rsidR="00A34DDA">
              <w:rPr>
                <w:rFonts w:ascii="メイリオ" w:eastAsia="メイリオ" w:hAnsi="メイリオ" w:hint="eastAsia"/>
                <w:color w:val="000000" w:themeColor="text1"/>
                <w:sz w:val="22"/>
              </w:rPr>
              <w:t>ある</w:t>
            </w:r>
            <w:r>
              <w:rPr>
                <w:rFonts w:ascii="メイリオ" w:eastAsia="メイリオ" w:hAnsi="メイリオ" w:hint="eastAsia"/>
                <w:color w:val="000000" w:themeColor="text1"/>
                <w:sz w:val="22"/>
              </w:rPr>
              <w:t>。それに加えて犯罪者の</w:t>
            </w:r>
            <w:r w:rsidR="00A34DDA">
              <w:rPr>
                <w:rFonts w:ascii="メイリオ" w:eastAsia="メイリオ" w:hAnsi="メイリオ" w:hint="eastAsia"/>
                <w:color w:val="000000" w:themeColor="text1"/>
                <w:sz w:val="22"/>
              </w:rPr>
              <w:t>特性</w:t>
            </w:r>
            <w:r>
              <w:rPr>
                <w:rFonts w:ascii="メイリオ" w:eastAsia="メイリオ" w:hAnsi="メイリオ" w:hint="eastAsia"/>
                <w:color w:val="000000" w:themeColor="text1"/>
                <w:sz w:val="22"/>
              </w:rPr>
              <w:t>に応じて、薬物の治療</w:t>
            </w:r>
            <w:r w:rsidR="00A34DDA">
              <w:rPr>
                <w:rFonts w:ascii="メイリオ" w:eastAsia="メイリオ" w:hAnsi="メイリオ" w:hint="eastAsia"/>
                <w:color w:val="000000" w:themeColor="text1"/>
                <w:sz w:val="22"/>
              </w:rPr>
              <w:t>や</w:t>
            </w:r>
            <w:r>
              <w:rPr>
                <w:rFonts w:ascii="メイリオ" w:eastAsia="メイリオ" w:hAnsi="メイリオ" w:hint="eastAsia"/>
                <w:color w:val="000000" w:themeColor="text1"/>
                <w:sz w:val="22"/>
              </w:rPr>
              <w:t>性犯罪の治療な</w:t>
            </w:r>
            <w:r w:rsidR="00A34DDA">
              <w:rPr>
                <w:rFonts w:ascii="メイリオ" w:eastAsia="メイリオ" w:hAnsi="メイリオ" w:hint="eastAsia"/>
                <w:color w:val="000000" w:themeColor="text1"/>
                <w:sz w:val="22"/>
              </w:rPr>
              <w:t>どをす</w:t>
            </w:r>
            <w:r>
              <w:rPr>
                <w:rFonts w:ascii="メイリオ" w:eastAsia="メイリオ" w:hAnsi="メイリオ" w:hint="eastAsia"/>
                <w:color w:val="000000" w:themeColor="text1"/>
                <w:sz w:val="22"/>
              </w:rPr>
              <w:t>るので、住居</w:t>
            </w:r>
            <w:r w:rsidR="00A34DDA">
              <w:rPr>
                <w:rFonts w:ascii="メイリオ" w:eastAsia="メイリオ" w:hAnsi="メイリオ" w:hint="eastAsia"/>
                <w:color w:val="000000" w:themeColor="text1"/>
                <w:sz w:val="22"/>
              </w:rPr>
              <w:t>の確保</w:t>
            </w:r>
            <w:r>
              <w:rPr>
                <w:rFonts w:ascii="メイリオ" w:eastAsia="メイリオ" w:hAnsi="メイリオ" w:hint="eastAsia"/>
                <w:color w:val="000000" w:themeColor="text1"/>
                <w:sz w:val="22"/>
              </w:rPr>
              <w:t>を</w:t>
            </w:r>
            <w:r w:rsidR="00B817A7">
              <w:rPr>
                <w:rFonts w:ascii="メイリオ" w:eastAsia="メイリオ" w:hAnsi="メイリオ" w:hint="eastAsia"/>
                <w:color w:val="000000" w:themeColor="text1"/>
                <w:sz w:val="22"/>
              </w:rPr>
              <w:t>重点的に書かない</w:t>
            </w:r>
            <w:r>
              <w:rPr>
                <w:rFonts w:ascii="メイリオ" w:eastAsia="メイリオ" w:hAnsi="メイリオ" w:hint="eastAsia"/>
                <w:color w:val="000000" w:themeColor="text1"/>
                <w:sz w:val="22"/>
              </w:rPr>
              <w:t>というのは大胆だなと思った。</w:t>
            </w:r>
          </w:p>
          <w:p w14:paraId="79216DA5" w14:textId="3719B796" w:rsidR="008E462D" w:rsidRDefault="008E462D" w:rsidP="00A34DDA">
            <w:pPr>
              <w:spacing w:line="340" w:lineRule="exact"/>
              <w:ind w:firstLineChars="100" w:firstLine="215"/>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資料２の住居の確保のところの主な成果として、賃貸戸数は増えている。今後の課題として、</w:t>
            </w:r>
            <w:r w:rsidR="00D75860">
              <w:rPr>
                <w:rFonts w:ascii="メイリオ" w:eastAsia="メイリオ" w:hAnsi="メイリオ" w:hint="eastAsia"/>
                <w:color w:val="000000" w:themeColor="text1"/>
                <w:sz w:val="22"/>
              </w:rPr>
              <w:t>再犯リスクが高い</w:t>
            </w:r>
            <w:r w:rsidR="00312C64">
              <w:rPr>
                <w:rFonts w:ascii="メイリオ" w:eastAsia="メイリオ" w:hAnsi="メイリオ" w:hint="eastAsia"/>
                <w:color w:val="000000" w:themeColor="text1"/>
                <w:sz w:val="22"/>
              </w:rPr>
              <w:t>人たち</w:t>
            </w:r>
            <w:r w:rsidR="00D75860">
              <w:rPr>
                <w:rFonts w:ascii="メイリオ" w:eastAsia="メイリオ" w:hAnsi="メイリオ" w:hint="eastAsia"/>
                <w:color w:val="000000" w:themeColor="text1"/>
                <w:sz w:val="22"/>
              </w:rPr>
              <w:t>にリソースを</w:t>
            </w:r>
            <w:r w:rsidR="00312C64">
              <w:rPr>
                <w:rFonts w:ascii="メイリオ" w:eastAsia="メイリオ" w:hAnsi="メイリオ" w:hint="eastAsia"/>
                <w:color w:val="000000" w:themeColor="text1"/>
                <w:sz w:val="22"/>
              </w:rPr>
              <w:t>割いた</w:t>
            </w:r>
            <w:r w:rsidR="00D75860">
              <w:rPr>
                <w:rFonts w:ascii="メイリオ" w:eastAsia="メイリオ" w:hAnsi="メイリオ" w:hint="eastAsia"/>
                <w:color w:val="000000" w:themeColor="text1"/>
                <w:sz w:val="22"/>
              </w:rPr>
              <w:t>方が効果は上がると思う。大阪刑務所は累犯の人も多く、住居もないとか就労も厳しい人たちが多いので、その辺は大事なポイントかなと思</w:t>
            </w:r>
            <w:r w:rsidR="007A1661">
              <w:rPr>
                <w:rFonts w:ascii="メイリオ" w:eastAsia="メイリオ" w:hAnsi="メイリオ" w:hint="eastAsia"/>
                <w:color w:val="000000" w:themeColor="text1"/>
                <w:sz w:val="22"/>
              </w:rPr>
              <w:t>う</w:t>
            </w:r>
            <w:r w:rsidR="00D75860">
              <w:rPr>
                <w:rFonts w:ascii="メイリオ" w:eastAsia="メイリオ" w:hAnsi="メイリオ" w:hint="eastAsia"/>
                <w:color w:val="000000" w:themeColor="text1"/>
                <w:sz w:val="22"/>
              </w:rPr>
              <w:t>。そういう意味では出所者がど</w:t>
            </w:r>
            <w:r w:rsidR="007A1661">
              <w:rPr>
                <w:rFonts w:ascii="メイリオ" w:eastAsia="メイリオ" w:hAnsi="メイリオ" w:hint="eastAsia"/>
                <w:color w:val="000000" w:themeColor="text1"/>
                <w:sz w:val="22"/>
              </w:rPr>
              <w:t>のような</w:t>
            </w:r>
            <w:r w:rsidR="00D75860">
              <w:rPr>
                <w:rFonts w:ascii="メイリオ" w:eastAsia="メイリオ" w:hAnsi="メイリオ" w:hint="eastAsia"/>
                <w:color w:val="000000" w:themeColor="text1"/>
                <w:sz w:val="22"/>
              </w:rPr>
              <w:t>人たちなのかというデータが欲しい</w:t>
            </w:r>
            <w:r w:rsidR="007A1661">
              <w:rPr>
                <w:rFonts w:ascii="メイリオ" w:eastAsia="メイリオ" w:hAnsi="メイリオ" w:hint="eastAsia"/>
                <w:color w:val="000000" w:themeColor="text1"/>
                <w:sz w:val="22"/>
              </w:rPr>
              <w:t>。それがあれば、</w:t>
            </w:r>
            <w:r w:rsidR="00D75860">
              <w:rPr>
                <w:rFonts w:ascii="メイリオ" w:eastAsia="メイリオ" w:hAnsi="メイリオ" w:hint="eastAsia"/>
                <w:color w:val="000000" w:themeColor="text1"/>
                <w:sz w:val="22"/>
              </w:rPr>
              <w:t>ど</w:t>
            </w:r>
            <w:r w:rsidR="007A1661">
              <w:rPr>
                <w:rFonts w:ascii="メイリオ" w:eastAsia="メイリオ" w:hAnsi="メイリオ" w:hint="eastAsia"/>
                <w:color w:val="000000" w:themeColor="text1"/>
                <w:sz w:val="22"/>
              </w:rPr>
              <w:t>のような</w:t>
            </w:r>
            <w:r w:rsidR="00D75860">
              <w:rPr>
                <w:rFonts w:ascii="メイリオ" w:eastAsia="メイリオ" w:hAnsi="メイリオ" w:hint="eastAsia"/>
                <w:color w:val="000000" w:themeColor="text1"/>
                <w:sz w:val="22"/>
              </w:rPr>
              <w:t>対応をすればリスクを減らせるのか</w:t>
            </w:r>
            <w:r w:rsidR="007A1661">
              <w:rPr>
                <w:rFonts w:ascii="メイリオ" w:eastAsia="メイリオ" w:hAnsi="メイリオ" w:hint="eastAsia"/>
                <w:color w:val="000000" w:themeColor="text1"/>
                <w:sz w:val="22"/>
              </w:rPr>
              <w:t>というところに</w:t>
            </w:r>
            <w:r w:rsidR="00D75860">
              <w:rPr>
                <w:rFonts w:ascii="メイリオ" w:eastAsia="メイリオ" w:hAnsi="メイリオ" w:hint="eastAsia"/>
                <w:color w:val="000000" w:themeColor="text1"/>
                <w:sz w:val="22"/>
              </w:rPr>
              <w:t>一定筋が見えてくると思う。</w:t>
            </w:r>
          </w:p>
          <w:p w14:paraId="2FB62320" w14:textId="5DB9F789" w:rsidR="008E462D" w:rsidRDefault="00D75860" w:rsidP="00B46E4D">
            <w:pPr>
              <w:spacing w:line="340" w:lineRule="exact"/>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lastRenderedPageBreak/>
              <w:t xml:space="preserve">　就労支援</w:t>
            </w:r>
            <w:r w:rsidR="00434087">
              <w:rPr>
                <w:rFonts w:ascii="メイリオ" w:eastAsia="メイリオ" w:hAnsi="メイリオ" w:hint="eastAsia"/>
                <w:color w:val="000000" w:themeColor="text1"/>
                <w:sz w:val="22"/>
              </w:rPr>
              <w:t>について</w:t>
            </w:r>
            <w:r w:rsidR="003A618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都道府県でいえば刑務所から出た</w:t>
            </w:r>
            <w:r w:rsidR="00434087">
              <w:rPr>
                <w:rFonts w:ascii="メイリオ" w:eastAsia="メイリオ" w:hAnsi="メイリオ" w:hint="eastAsia"/>
                <w:color w:val="000000" w:themeColor="text1"/>
                <w:sz w:val="22"/>
              </w:rPr>
              <w:t>後</w:t>
            </w:r>
            <w:r>
              <w:rPr>
                <w:rFonts w:ascii="メイリオ" w:eastAsia="メイリオ" w:hAnsi="メイリオ" w:hint="eastAsia"/>
                <w:color w:val="000000" w:themeColor="text1"/>
                <w:sz w:val="22"/>
              </w:rPr>
              <w:t>の日常生活の中での支援になる</w:t>
            </w:r>
            <w:r w:rsidR="00B817A7">
              <w:rPr>
                <w:rFonts w:ascii="メイリオ" w:eastAsia="メイリオ" w:hAnsi="メイリオ" w:hint="eastAsia"/>
                <w:color w:val="000000" w:themeColor="text1"/>
                <w:sz w:val="22"/>
              </w:rPr>
              <w:t>が</w:t>
            </w:r>
            <w:r>
              <w:rPr>
                <w:rFonts w:ascii="メイリオ" w:eastAsia="メイリオ" w:hAnsi="メイリオ" w:hint="eastAsia"/>
                <w:color w:val="000000" w:themeColor="text1"/>
                <w:sz w:val="22"/>
              </w:rPr>
              <w:t>、その前の段階</w:t>
            </w:r>
            <w:r w:rsidR="003A618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刑務所に入っているときから出ていく</w:t>
            </w:r>
            <w:r w:rsidR="003A6182">
              <w:rPr>
                <w:rFonts w:ascii="メイリオ" w:eastAsia="メイリオ" w:hAnsi="メイリオ" w:hint="eastAsia"/>
                <w:color w:val="000000" w:themeColor="text1"/>
                <w:sz w:val="22"/>
              </w:rPr>
              <w:t>間での支援が大事である。刑も</w:t>
            </w:r>
            <w:r w:rsidR="00434087">
              <w:rPr>
                <w:rFonts w:ascii="メイリオ" w:eastAsia="メイリオ" w:hAnsi="メイリオ" w:hint="eastAsia"/>
                <w:color w:val="000000" w:themeColor="text1"/>
                <w:sz w:val="22"/>
              </w:rPr>
              <w:t>禁固刑から</w:t>
            </w:r>
            <w:r>
              <w:rPr>
                <w:rFonts w:ascii="メイリオ" w:eastAsia="メイリオ" w:hAnsi="メイリオ" w:hint="eastAsia"/>
                <w:color w:val="000000" w:themeColor="text1"/>
                <w:sz w:val="22"/>
              </w:rPr>
              <w:t>拘禁刑に変わってい</w:t>
            </w:r>
            <w:r w:rsidR="003A6182">
              <w:rPr>
                <w:rFonts w:ascii="メイリオ" w:eastAsia="メイリオ" w:hAnsi="メイリオ" w:hint="eastAsia"/>
                <w:color w:val="000000" w:themeColor="text1"/>
                <w:sz w:val="22"/>
              </w:rPr>
              <w:t>き、</w:t>
            </w:r>
            <w:r>
              <w:rPr>
                <w:rFonts w:ascii="メイリオ" w:eastAsia="メイリオ" w:hAnsi="メイリオ" w:hint="eastAsia"/>
                <w:color w:val="000000" w:themeColor="text1"/>
                <w:sz w:val="22"/>
              </w:rPr>
              <w:t>就労支援に</w:t>
            </w:r>
            <w:r w:rsidR="003A6182">
              <w:rPr>
                <w:rFonts w:ascii="メイリオ" w:eastAsia="メイリオ" w:hAnsi="メイリオ" w:hint="eastAsia"/>
                <w:color w:val="000000" w:themeColor="text1"/>
                <w:sz w:val="22"/>
              </w:rPr>
              <w:t>ついて</w:t>
            </w:r>
            <w:r>
              <w:rPr>
                <w:rFonts w:ascii="メイリオ" w:eastAsia="メイリオ" w:hAnsi="メイリオ" w:hint="eastAsia"/>
                <w:color w:val="000000" w:themeColor="text1"/>
                <w:sz w:val="22"/>
              </w:rPr>
              <w:t>も</w:t>
            </w:r>
            <w:r w:rsidR="003A6182">
              <w:rPr>
                <w:rFonts w:ascii="メイリオ" w:eastAsia="メイリオ" w:hAnsi="メイリオ" w:hint="eastAsia"/>
                <w:color w:val="000000" w:themeColor="text1"/>
                <w:sz w:val="22"/>
              </w:rPr>
              <w:t>、単に</w:t>
            </w:r>
            <w:r>
              <w:rPr>
                <w:rFonts w:ascii="メイリオ" w:eastAsia="メイリオ" w:hAnsi="メイリオ" w:hint="eastAsia"/>
                <w:color w:val="000000" w:themeColor="text1"/>
                <w:sz w:val="22"/>
              </w:rPr>
              <w:t>作業するのではなく</w:t>
            </w:r>
            <w:r w:rsidR="003A618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次の就労に向けた</w:t>
            </w:r>
            <w:r w:rsidR="003A6182">
              <w:rPr>
                <w:rFonts w:ascii="メイリオ" w:eastAsia="メイリオ" w:hAnsi="メイリオ" w:hint="eastAsia"/>
                <w:color w:val="000000" w:themeColor="text1"/>
                <w:sz w:val="22"/>
              </w:rPr>
              <w:t>職業訓練</w:t>
            </w:r>
            <w:r>
              <w:rPr>
                <w:rFonts w:ascii="メイリオ" w:eastAsia="メイリオ" w:hAnsi="メイリオ" w:hint="eastAsia"/>
                <w:color w:val="000000" w:themeColor="text1"/>
                <w:sz w:val="22"/>
              </w:rPr>
              <w:t>に変</w:t>
            </w:r>
            <w:r w:rsidR="00950A89">
              <w:rPr>
                <w:rFonts w:ascii="メイリオ" w:eastAsia="メイリオ" w:hAnsi="メイリオ" w:hint="eastAsia"/>
                <w:color w:val="000000" w:themeColor="text1"/>
                <w:sz w:val="22"/>
              </w:rPr>
              <w:t>わってい</w:t>
            </w:r>
            <w:r w:rsidR="00434087">
              <w:rPr>
                <w:rFonts w:ascii="メイリオ" w:eastAsia="メイリオ" w:hAnsi="メイリオ" w:hint="eastAsia"/>
                <w:color w:val="000000" w:themeColor="text1"/>
                <w:sz w:val="22"/>
              </w:rPr>
              <w:t>くことになる。</w:t>
            </w:r>
            <w:r w:rsidR="00B817A7">
              <w:rPr>
                <w:rFonts w:ascii="メイリオ" w:eastAsia="メイリオ" w:hAnsi="メイリオ" w:hint="eastAsia"/>
                <w:color w:val="000000" w:themeColor="text1"/>
                <w:sz w:val="22"/>
              </w:rPr>
              <w:t>居住</w:t>
            </w:r>
            <w:r w:rsidR="00434087">
              <w:rPr>
                <w:rFonts w:ascii="メイリオ" w:eastAsia="メイリオ" w:hAnsi="メイリオ" w:hint="eastAsia"/>
                <w:color w:val="000000" w:themeColor="text1"/>
                <w:sz w:val="22"/>
              </w:rPr>
              <w:t>について</w:t>
            </w:r>
            <w:r>
              <w:rPr>
                <w:rFonts w:ascii="メイリオ" w:eastAsia="メイリオ" w:hAnsi="メイリオ" w:hint="eastAsia"/>
                <w:color w:val="000000" w:themeColor="text1"/>
                <w:sz w:val="22"/>
              </w:rPr>
              <w:t>も</w:t>
            </w:r>
            <w:r w:rsidR="003A6182">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福祉とかつなぎの</w:t>
            </w:r>
            <w:r w:rsidR="003A6182">
              <w:rPr>
                <w:rFonts w:ascii="メイリオ" w:eastAsia="メイリオ" w:hAnsi="メイリオ" w:hint="eastAsia"/>
                <w:color w:val="000000" w:themeColor="text1"/>
                <w:sz w:val="22"/>
              </w:rPr>
              <w:t>部分を、刑務所を</w:t>
            </w:r>
            <w:r>
              <w:rPr>
                <w:rFonts w:ascii="メイリオ" w:eastAsia="メイリオ" w:hAnsi="メイリオ" w:hint="eastAsia"/>
                <w:color w:val="000000" w:themeColor="text1"/>
                <w:sz w:val="22"/>
              </w:rPr>
              <w:t>出てからではなく、刑務所にいる段階で繋いでいく</w:t>
            </w:r>
            <w:r w:rsidR="00434087">
              <w:rPr>
                <w:rFonts w:ascii="メイリオ" w:eastAsia="メイリオ" w:hAnsi="メイリオ" w:hint="eastAsia"/>
                <w:color w:val="000000" w:themeColor="text1"/>
                <w:sz w:val="22"/>
              </w:rPr>
              <w:t>、</w:t>
            </w:r>
            <w:r w:rsidR="003A6182">
              <w:rPr>
                <w:rFonts w:ascii="メイリオ" w:eastAsia="メイリオ" w:hAnsi="メイリオ" w:hint="eastAsia"/>
                <w:color w:val="000000" w:themeColor="text1"/>
                <w:sz w:val="22"/>
              </w:rPr>
              <w:t>その辺りを国</w:t>
            </w:r>
            <w:r w:rsidR="00434087">
              <w:rPr>
                <w:rFonts w:ascii="メイリオ" w:eastAsia="メイリオ" w:hAnsi="メイリオ" w:hint="eastAsia"/>
                <w:color w:val="000000" w:themeColor="text1"/>
                <w:sz w:val="22"/>
              </w:rPr>
              <w:t>の</w:t>
            </w:r>
            <w:r w:rsidR="003A6182">
              <w:rPr>
                <w:rFonts w:ascii="メイリオ" w:eastAsia="メイリオ" w:hAnsi="メイリオ" w:hint="eastAsia"/>
                <w:color w:val="000000" w:themeColor="text1"/>
                <w:sz w:val="22"/>
              </w:rPr>
              <w:t>機関</w:t>
            </w:r>
            <w:r w:rsidR="00950A89">
              <w:rPr>
                <w:rFonts w:ascii="メイリオ" w:eastAsia="メイリオ" w:hAnsi="メイリオ" w:hint="eastAsia"/>
                <w:color w:val="000000" w:themeColor="text1"/>
                <w:sz w:val="22"/>
              </w:rPr>
              <w:t>等</w:t>
            </w:r>
            <w:r>
              <w:rPr>
                <w:rFonts w:ascii="メイリオ" w:eastAsia="メイリオ" w:hAnsi="メイリオ" w:hint="eastAsia"/>
                <w:color w:val="000000" w:themeColor="text1"/>
                <w:sz w:val="22"/>
              </w:rPr>
              <w:t>と連携して取り組んでいくところ</w:t>
            </w:r>
            <w:r w:rsidR="00434087">
              <w:rPr>
                <w:rFonts w:ascii="メイリオ" w:eastAsia="メイリオ" w:hAnsi="メイリオ" w:hint="eastAsia"/>
                <w:color w:val="000000" w:themeColor="text1"/>
                <w:sz w:val="22"/>
              </w:rPr>
              <w:t>が大事</w:t>
            </w:r>
            <w:r w:rsidR="003A6182">
              <w:rPr>
                <w:rFonts w:ascii="メイリオ" w:eastAsia="メイリオ" w:hAnsi="メイリオ" w:hint="eastAsia"/>
                <w:color w:val="000000" w:themeColor="text1"/>
                <w:sz w:val="22"/>
              </w:rPr>
              <w:t>だ</w:t>
            </w:r>
            <w:r>
              <w:rPr>
                <w:rFonts w:ascii="メイリオ" w:eastAsia="メイリオ" w:hAnsi="メイリオ" w:hint="eastAsia"/>
                <w:color w:val="000000" w:themeColor="text1"/>
                <w:sz w:val="22"/>
              </w:rPr>
              <w:t>と思う。</w:t>
            </w:r>
          </w:p>
          <w:p w14:paraId="2E063996" w14:textId="52B345E1" w:rsidR="008E462D" w:rsidRDefault="00D75860" w:rsidP="00B46E4D">
            <w:pPr>
              <w:spacing w:line="340" w:lineRule="exact"/>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きっちり連携してもらえるとありがたいなと思</w:t>
            </w:r>
            <w:r w:rsidR="003A6182">
              <w:rPr>
                <w:rFonts w:ascii="メイリオ" w:eastAsia="メイリオ" w:hAnsi="メイリオ" w:hint="eastAsia"/>
                <w:color w:val="000000" w:themeColor="text1"/>
                <w:sz w:val="22"/>
              </w:rPr>
              <w:t>う。</w:t>
            </w:r>
            <w:r>
              <w:rPr>
                <w:rFonts w:ascii="メイリオ" w:eastAsia="メイリオ" w:hAnsi="メイリオ" w:hint="eastAsia"/>
                <w:color w:val="000000" w:themeColor="text1"/>
                <w:sz w:val="22"/>
              </w:rPr>
              <w:t>就労支援といっても例えば性犯罪</w:t>
            </w:r>
            <w:r w:rsidR="006E4AB7">
              <w:rPr>
                <w:rFonts w:ascii="メイリオ" w:eastAsia="メイリオ" w:hAnsi="メイリオ" w:hint="eastAsia"/>
                <w:color w:val="000000" w:themeColor="text1"/>
                <w:sz w:val="22"/>
              </w:rPr>
              <w:t>をした</w:t>
            </w:r>
            <w:r>
              <w:rPr>
                <w:rFonts w:ascii="メイリオ" w:eastAsia="メイリオ" w:hAnsi="メイリオ" w:hint="eastAsia"/>
                <w:color w:val="000000" w:themeColor="text1"/>
                <w:sz w:val="22"/>
              </w:rPr>
              <w:t>人はあまり必要とし</w:t>
            </w:r>
            <w:r w:rsidR="006E4AB7">
              <w:rPr>
                <w:rFonts w:ascii="メイリオ" w:eastAsia="メイリオ" w:hAnsi="メイリオ" w:hint="eastAsia"/>
                <w:color w:val="000000" w:themeColor="text1"/>
                <w:sz w:val="22"/>
              </w:rPr>
              <w:t>ておらず</w:t>
            </w:r>
            <w:r>
              <w:rPr>
                <w:rFonts w:ascii="メイリオ" w:eastAsia="メイリオ" w:hAnsi="メイリオ" w:hint="eastAsia"/>
                <w:color w:val="000000" w:themeColor="text1"/>
                <w:sz w:val="22"/>
              </w:rPr>
              <w:t>、仕事もできるし、住居もある。</w:t>
            </w:r>
            <w:r w:rsidR="006E4AB7">
              <w:rPr>
                <w:rFonts w:ascii="メイリオ" w:eastAsia="メイリオ" w:hAnsi="メイリオ" w:hint="eastAsia"/>
                <w:color w:val="000000" w:themeColor="text1"/>
                <w:sz w:val="22"/>
              </w:rPr>
              <w:t>しかし</w:t>
            </w:r>
            <w:r>
              <w:rPr>
                <w:rFonts w:ascii="メイリオ" w:eastAsia="メイリオ" w:hAnsi="メイリオ" w:hint="eastAsia"/>
                <w:color w:val="000000" w:themeColor="text1"/>
                <w:sz w:val="22"/>
              </w:rPr>
              <w:t>、高齢者の方とか障がい</w:t>
            </w:r>
            <w:r w:rsidR="006E4AB7">
              <w:rPr>
                <w:rFonts w:ascii="メイリオ" w:eastAsia="メイリオ" w:hAnsi="メイリオ" w:hint="eastAsia"/>
                <w:color w:val="000000" w:themeColor="text1"/>
                <w:sz w:val="22"/>
              </w:rPr>
              <w:t>が</w:t>
            </w:r>
            <w:r>
              <w:rPr>
                <w:rFonts w:ascii="メイリオ" w:eastAsia="メイリオ" w:hAnsi="メイリオ" w:hint="eastAsia"/>
                <w:color w:val="000000" w:themeColor="text1"/>
                <w:sz w:val="22"/>
              </w:rPr>
              <w:t>ある方とかはそこ</w:t>
            </w:r>
            <w:r w:rsidR="006E4AB7">
              <w:rPr>
                <w:rFonts w:ascii="メイリオ" w:eastAsia="メイリオ" w:hAnsi="メイリオ" w:hint="eastAsia"/>
                <w:color w:val="000000" w:themeColor="text1"/>
                <w:sz w:val="22"/>
              </w:rPr>
              <w:t>の支援</w:t>
            </w:r>
            <w:r>
              <w:rPr>
                <w:rFonts w:ascii="メイリオ" w:eastAsia="メイリオ" w:hAnsi="メイリオ" w:hint="eastAsia"/>
                <w:color w:val="000000" w:themeColor="text1"/>
                <w:sz w:val="22"/>
              </w:rPr>
              <w:t>が</w:t>
            </w:r>
            <w:r w:rsidR="006E4AB7">
              <w:rPr>
                <w:rFonts w:ascii="メイリオ" w:eastAsia="メイリオ" w:hAnsi="メイリオ" w:hint="eastAsia"/>
                <w:color w:val="000000" w:themeColor="text1"/>
                <w:sz w:val="22"/>
              </w:rPr>
              <w:t>とても</w:t>
            </w:r>
            <w:r>
              <w:rPr>
                <w:rFonts w:ascii="メイリオ" w:eastAsia="メイリオ" w:hAnsi="メイリオ" w:hint="eastAsia"/>
                <w:color w:val="000000" w:themeColor="text1"/>
                <w:sz w:val="22"/>
              </w:rPr>
              <w:t>重要となってくる。となると、</w:t>
            </w:r>
            <w:r w:rsidR="006E4AB7">
              <w:rPr>
                <w:rFonts w:ascii="メイリオ" w:eastAsia="メイリオ" w:hAnsi="メイリオ" w:hint="eastAsia"/>
                <w:color w:val="000000" w:themeColor="text1"/>
                <w:sz w:val="22"/>
              </w:rPr>
              <w:t>支援を必要とする人が</w:t>
            </w:r>
            <w:r>
              <w:rPr>
                <w:rFonts w:ascii="メイリオ" w:eastAsia="メイリオ" w:hAnsi="メイリオ" w:hint="eastAsia"/>
                <w:color w:val="000000" w:themeColor="text1"/>
                <w:sz w:val="22"/>
              </w:rPr>
              <w:t>ど</w:t>
            </w:r>
            <w:r w:rsidR="006E4AB7">
              <w:rPr>
                <w:rFonts w:ascii="メイリオ" w:eastAsia="メイリオ" w:hAnsi="メイリオ" w:hint="eastAsia"/>
                <w:color w:val="000000" w:themeColor="text1"/>
                <w:sz w:val="22"/>
              </w:rPr>
              <w:t>れ</w:t>
            </w:r>
            <w:r>
              <w:rPr>
                <w:rFonts w:ascii="メイリオ" w:eastAsia="メイリオ" w:hAnsi="メイリオ" w:hint="eastAsia"/>
                <w:color w:val="000000" w:themeColor="text1"/>
                <w:sz w:val="22"/>
              </w:rPr>
              <w:t>ぐらいの割合でいるのかがわかると</w:t>
            </w:r>
            <w:r w:rsidR="006E4AB7">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ど</w:t>
            </w:r>
            <w:r w:rsidR="006E4AB7">
              <w:rPr>
                <w:rFonts w:ascii="メイリオ" w:eastAsia="メイリオ" w:hAnsi="メイリオ" w:hint="eastAsia"/>
                <w:color w:val="000000" w:themeColor="text1"/>
                <w:sz w:val="22"/>
              </w:rPr>
              <w:t>れ</w:t>
            </w:r>
            <w:r>
              <w:rPr>
                <w:rFonts w:ascii="メイリオ" w:eastAsia="メイリオ" w:hAnsi="メイリオ" w:hint="eastAsia"/>
                <w:color w:val="000000" w:themeColor="text1"/>
                <w:sz w:val="22"/>
              </w:rPr>
              <w:t>ぐらいの比重でリソースを分配すればいいのかという理屈が立つと思う。</w:t>
            </w:r>
            <w:r w:rsidR="00DE59BE">
              <w:rPr>
                <w:rFonts w:ascii="メイリオ" w:eastAsia="メイリオ" w:hAnsi="メイリオ" w:hint="eastAsia"/>
                <w:color w:val="000000" w:themeColor="text1"/>
                <w:sz w:val="22"/>
              </w:rPr>
              <w:t>そ</w:t>
            </w:r>
            <w:r w:rsidR="006E4AB7">
              <w:rPr>
                <w:rFonts w:ascii="メイリオ" w:eastAsia="メイリオ" w:hAnsi="メイリオ" w:hint="eastAsia"/>
                <w:color w:val="000000" w:themeColor="text1"/>
                <w:sz w:val="22"/>
              </w:rPr>
              <w:t>こ</w:t>
            </w:r>
            <w:r w:rsidR="00DE59BE">
              <w:rPr>
                <w:rFonts w:ascii="メイリオ" w:eastAsia="メイリオ" w:hAnsi="メイリオ" w:hint="eastAsia"/>
                <w:color w:val="000000" w:themeColor="text1"/>
                <w:sz w:val="22"/>
              </w:rPr>
              <w:t>のデータは保護観察所であれば持っていると思う。</w:t>
            </w:r>
          </w:p>
          <w:p w14:paraId="73B2DDD6" w14:textId="057E53CF" w:rsidR="008E462D" w:rsidRDefault="00DE59BE" w:rsidP="00B46E4D">
            <w:pPr>
              <w:spacing w:line="340" w:lineRule="exact"/>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大阪刑務所でも制度として用意されているのが、</w:t>
            </w:r>
            <w:r w:rsidR="00C0255C">
              <w:rPr>
                <w:rFonts w:ascii="メイリオ" w:eastAsia="メイリオ" w:hAnsi="メイリオ" w:hint="eastAsia"/>
                <w:color w:val="000000" w:themeColor="text1"/>
                <w:sz w:val="22"/>
              </w:rPr>
              <w:t>65</w:t>
            </w:r>
            <w:r>
              <w:rPr>
                <w:rFonts w:ascii="メイリオ" w:eastAsia="メイリオ" w:hAnsi="メイリオ" w:hint="eastAsia"/>
                <w:color w:val="000000" w:themeColor="text1"/>
                <w:sz w:val="22"/>
              </w:rPr>
              <w:t>歳以上の高齢者</w:t>
            </w:r>
            <w:r w:rsidR="00AE090D" w:rsidRPr="00AE090D">
              <w:rPr>
                <w:rFonts w:ascii="メイリオ" w:eastAsia="メイリオ" w:hAnsi="メイリオ" w:hint="eastAsia"/>
                <w:color w:val="000000" w:themeColor="text1"/>
                <w:sz w:val="22"/>
              </w:rPr>
              <w:t>や障がい者で、福祉的な支援を必要とする方</w:t>
            </w:r>
            <w:r>
              <w:rPr>
                <w:rFonts w:ascii="メイリオ" w:eastAsia="メイリオ" w:hAnsi="メイリオ" w:hint="eastAsia"/>
                <w:color w:val="000000" w:themeColor="text1"/>
                <w:sz w:val="22"/>
              </w:rPr>
              <w:t>については、本人</w:t>
            </w:r>
            <w:r w:rsidR="00AE090D">
              <w:rPr>
                <w:rFonts w:ascii="メイリオ" w:eastAsia="メイリオ" w:hAnsi="メイリオ" w:hint="eastAsia"/>
                <w:color w:val="000000" w:themeColor="text1"/>
                <w:sz w:val="22"/>
              </w:rPr>
              <w:t>が</w:t>
            </w:r>
            <w:r>
              <w:rPr>
                <w:rFonts w:ascii="メイリオ" w:eastAsia="メイリオ" w:hAnsi="メイリオ" w:hint="eastAsia"/>
                <w:color w:val="000000" w:themeColor="text1"/>
                <w:sz w:val="22"/>
              </w:rPr>
              <w:t>帰るところがないと申し立てれば、特別調整と</w:t>
            </w:r>
            <w:r w:rsidR="00AE090D">
              <w:rPr>
                <w:rFonts w:ascii="メイリオ" w:eastAsia="メイリオ" w:hAnsi="メイリオ" w:hint="eastAsia"/>
                <w:color w:val="000000" w:themeColor="text1"/>
                <w:sz w:val="22"/>
              </w:rPr>
              <w:t>し</w:t>
            </w:r>
            <w:r>
              <w:rPr>
                <w:rFonts w:ascii="メイリオ" w:eastAsia="メイリオ" w:hAnsi="メイリオ" w:hint="eastAsia"/>
                <w:color w:val="000000" w:themeColor="text1"/>
                <w:sz w:val="22"/>
              </w:rPr>
              <w:t>て地域生活定着支援センターにつなぐと</w:t>
            </w:r>
            <w:r w:rsidR="00903DD2">
              <w:rPr>
                <w:rFonts w:ascii="メイリオ" w:eastAsia="メイリオ" w:hAnsi="メイリオ" w:hint="eastAsia"/>
                <w:color w:val="000000" w:themeColor="text1"/>
                <w:sz w:val="22"/>
              </w:rPr>
              <w:t>いう</w:t>
            </w:r>
            <w:r>
              <w:rPr>
                <w:rFonts w:ascii="メイリオ" w:eastAsia="メイリオ" w:hAnsi="メイリオ" w:hint="eastAsia"/>
                <w:color w:val="000000" w:themeColor="text1"/>
                <w:sz w:val="22"/>
              </w:rPr>
              <w:t>制度</w:t>
            </w:r>
            <w:r w:rsidR="00AE090D">
              <w:rPr>
                <w:rFonts w:ascii="メイリオ" w:eastAsia="メイリオ" w:hAnsi="メイリオ" w:hint="eastAsia"/>
                <w:color w:val="000000" w:themeColor="text1"/>
                <w:sz w:val="22"/>
              </w:rPr>
              <w:t>が準備</w:t>
            </w:r>
            <w:r>
              <w:rPr>
                <w:rFonts w:ascii="メイリオ" w:eastAsia="メイリオ" w:hAnsi="メイリオ" w:hint="eastAsia"/>
                <w:color w:val="000000" w:themeColor="text1"/>
                <w:sz w:val="22"/>
              </w:rPr>
              <w:t>されている</w:t>
            </w:r>
            <w:r w:rsidR="00C0255C">
              <w:rPr>
                <w:rFonts w:ascii="メイリオ" w:eastAsia="メイリオ" w:hAnsi="メイリオ" w:hint="eastAsia"/>
                <w:color w:val="000000" w:themeColor="text1"/>
                <w:sz w:val="22"/>
              </w:rPr>
              <w:t>。しかし</w:t>
            </w:r>
            <w:r>
              <w:rPr>
                <w:rFonts w:ascii="メイリオ" w:eastAsia="メイリオ" w:hAnsi="メイリオ" w:hint="eastAsia"/>
                <w:color w:val="000000" w:themeColor="text1"/>
                <w:sz w:val="22"/>
              </w:rPr>
              <w:t>本人の</w:t>
            </w:r>
            <w:r w:rsidR="00AE090D" w:rsidRPr="00AE090D">
              <w:rPr>
                <w:rFonts w:ascii="メイリオ" w:eastAsia="メイリオ" w:hAnsi="メイリオ" w:hint="eastAsia"/>
                <w:color w:val="000000" w:themeColor="text1"/>
                <w:sz w:val="22"/>
              </w:rPr>
              <w:t>申立て</w:t>
            </w:r>
            <w:r w:rsidR="00C0255C">
              <w:rPr>
                <w:rFonts w:ascii="メイリオ" w:eastAsia="メイリオ" w:hAnsi="メイリオ" w:hint="eastAsia"/>
                <w:color w:val="000000" w:themeColor="text1"/>
                <w:sz w:val="22"/>
              </w:rPr>
              <w:t>が必要である</w:t>
            </w:r>
            <w:r>
              <w:rPr>
                <w:rFonts w:ascii="メイリオ" w:eastAsia="メイリオ" w:hAnsi="メイリオ" w:hint="eastAsia"/>
                <w:color w:val="000000" w:themeColor="text1"/>
                <w:sz w:val="22"/>
              </w:rPr>
              <w:t>。</w:t>
            </w:r>
            <w:r w:rsidR="00AE090D" w:rsidRPr="00AE090D">
              <w:rPr>
                <w:rFonts w:ascii="メイリオ" w:eastAsia="メイリオ" w:hAnsi="メイリオ" w:hint="eastAsia"/>
                <w:color w:val="000000" w:themeColor="text1"/>
                <w:sz w:val="22"/>
              </w:rPr>
              <w:t>申立て</w:t>
            </w:r>
            <w:r>
              <w:rPr>
                <w:rFonts w:ascii="メイリオ" w:eastAsia="メイリオ" w:hAnsi="メイリオ" w:hint="eastAsia"/>
                <w:color w:val="000000" w:themeColor="text1"/>
                <w:sz w:val="22"/>
              </w:rPr>
              <w:t>をしない人が再犯のリスクが高い人として残ってくる。刑の執行の間であれば</w:t>
            </w:r>
            <w:r w:rsidR="00C0255C">
              <w:rPr>
                <w:rFonts w:ascii="メイリオ" w:eastAsia="メイリオ" w:hAnsi="メイリオ" w:hint="eastAsia"/>
                <w:color w:val="000000" w:themeColor="text1"/>
                <w:sz w:val="22"/>
              </w:rPr>
              <w:t>支援もできるが</w:t>
            </w:r>
            <w:r>
              <w:rPr>
                <w:rFonts w:ascii="メイリオ" w:eastAsia="メイリオ" w:hAnsi="メイリオ" w:hint="eastAsia"/>
                <w:color w:val="000000" w:themeColor="text1"/>
                <w:sz w:val="22"/>
              </w:rPr>
              <w:t>、刑の執行が終われば何もできな</w:t>
            </w:r>
            <w:r w:rsidR="00C0255C">
              <w:rPr>
                <w:rFonts w:ascii="メイリオ" w:eastAsia="メイリオ" w:hAnsi="メイリオ" w:hint="eastAsia"/>
                <w:color w:val="000000" w:themeColor="text1"/>
                <w:sz w:val="22"/>
              </w:rPr>
              <w:t>くなる</w:t>
            </w:r>
            <w:r>
              <w:rPr>
                <w:rFonts w:ascii="メイリオ" w:eastAsia="メイリオ" w:hAnsi="メイリオ" w:hint="eastAsia"/>
                <w:color w:val="000000" w:themeColor="text1"/>
                <w:sz w:val="22"/>
              </w:rPr>
              <w:t>。</w:t>
            </w:r>
          </w:p>
          <w:p w14:paraId="7358601A" w14:textId="3A32BD77" w:rsidR="008E462D" w:rsidRDefault="00DE59BE" w:rsidP="00B46E4D">
            <w:pPr>
              <w:spacing w:line="340" w:lineRule="exact"/>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罪種で本人の特性が変わると</w:t>
            </w:r>
            <w:r w:rsidR="00C0255C">
              <w:rPr>
                <w:rFonts w:ascii="メイリオ" w:eastAsia="メイリオ" w:hAnsi="メイリオ" w:hint="eastAsia"/>
                <w:color w:val="000000" w:themeColor="text1"/>
                <w:sz w:val="22"/>
              </w:rPr>
              <w:t>い</w:t>
            </w:r>
            <w:r>
              <w:rPr>
                <w:rFonts w:ascii="メイリオ" w:eastAsia="メイリオ" w:hAnsi="メイリオ" w:hint="eastAsia"/>
                <w:color w:val="000000" w:themeColor="text1"/>
                <w:sz w:val="22"/>
              </w:rPr>
              <w:t>うのは間違いない</w:t>
            </w:r>
            <w:r w:rsidR="00C0255C">
              <w:rPr>
                <w:rFonts w:ascii="メイリオ" w:eastAsia="メイリオ" w:hAnsi="メイリオ" w:hint="eastAsia"/>
                <w:color w:val="000000" w:themeColor="text1"/>
                <w:sz w:val="22"/>
              </w:rPr>
              <w:t>と思うが、それ</w:t>
            </w:r>
            <w:r>
              <w:rPr>
                <w:rFonts w:ascii="メイリオ" w:eastAsia="メイリオ" w:hAnsi="メイリオ" w:hint="eastAsia"/>
                <w:color w:val="000000" w:themeColor="text1"/>
                <w:sz w:val="22"/>
              </w:rPr>
              <w:t>を分析するとなると、罪種、年齢、満期・仮釈、性別のデータが必要になる</w:t>
            </w:r>
            <w:r w:rsidR="00C0255C">
              <w:rPr>
                <w:rFonts w:ascii="メイリオ" w:eastAsia="メイリオ" w:hAnsi="メイリオ" w:hint="eastAsia"/>
                <w:color w:val="000000" w:themeColor="text1"/>
                <w:sz w:val="22"/>
              </w:rPr>
              <w:t>。しかし、そのデータ</w:t>
            </w:r>
            <w:r w:rsidR="00434087">
              <w:rPr>
                <w:rFonts w:ascii="メイリオ" w:eastAsia="メイリオ" w:hAnsi="メイリオ" w:hint="eastAsia"/>
                <w:color w:val="000000" w:themeColor="text1"/>
                <w:sz w:val="22"/>
              </w:rPr>
              <w:t>を法務省から</w:t>
            </w:r>
            <w:r>
              <w:rPr>
                <w:rFonts w:ascii="メイリオ" w:eastAsia="メイリオ" w:hAnsi="メイリオ" w:hint="eastAsia"/>
                <w:color w:val="000000" w:themeColor="text1"/>
                <w:sz w:val="22"/>
              </w:rPr>
              <w:t>もらうの</w:t>
            </w:r>
            <w:r w:rsidR="00434087">
              <w:rPr>
                <w:rFonts w:ascii="メイリオ" w:eastAsia="メイリオ" w:hAnsi="メイリオ" w:hint="eastAsia"/>
                <w:color w:val="000000" w:themeColor="text1"/>
                <w:sz w:val="22"/>
              </w:rPr>
              <w:t>は</w:t>
            </w:r>
            <w:r>
              <w:rPr>
                <w:rFonts w:ascii="メイリオ" w:eastAsia="メイリオ" w:hAnsi="メイリオ" w:hint="eastAsia"/>
                <w:color w:val="000000" w:themeColor="text1"/>
                <w:sz w:val="22"/>
              </w:rPr>
              <w:t>難しい。</w:t>
            </w:r>
          </w:p>
          <w:p w14:paraId="4A2A11B0" w14:textId="016A8F65" w:rsidR="00023657" w:rsidRDefault="00023657" w:rsidP="00B46E4D">
            <w:pPr>
              <w:spacing w:line="340" w:lineRule="exact"/>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別にこの方針に異論がある</w:t>
            </w:r>
            <w:r w:rsidR="001D4C75">
              <w:rPr>
                <w:rFonts w:ascii="メイリオ" w:eastAsia="メイリオ" w:hAnsi="メイリオ" w:hint="eastAsia"/>
                <w:color w:val="000000" w:themeColor="text1"/>
                <w:sz w:val="22"/>
              </w:rPr>
              <w:t>訳</w:t>
            </w:r>
            <w:r>
              <w:rPr>
                <w:rFonts w:ascii="メイリオ" w:eastAsia="メイリオ" w:hAnsi="メイリオ" w:hint="eastAsia"/>
                <w:color w:val="000000" w:themeColor="text1"/>
                <w:sz w:val="22"/>
              </w:rPr>
              <w:t>ではなく、国から</w:t>
            </w:r>
            <w:r w:rsidR="001D4C75">
              <w:rPr>
                <w:rFonts w:ascii="メイリオ" w:eastAsia="メイリオ" w:hAnsi="メイリオ" w:hint="eastAsia"/>
                <w:color w:val="000000" w:themeColor="text1"/>
                <w:sz w:val="22"/>
              </w:rPr>
              <w:t>都道府県の役割として</w:t>
            </w:r>
            <w:r>
              <w:rPr>
                <w:rFonts w:ascii="メイリオ" w:eastAsia="メイリオ" w:hAnsi="メイリオ" w:hint="eastAsia"/>
                <w:color w:val="000000" w:themeColor="text1"/>
                <w:sz w:val="22"/>
              </w:rPr>
              <w:t>投げ</w:t>
            </w:r>
            <w:r w:rsidR="007F1F63">
              <w:rPr>
                <w:rFonts w:ascii="メイリオ" w:eastAsia="メイリオ" w:hAnsi="メイリオ" w:hint="eastAsia"/>
                <w:color w:val="000000" w:themeColor="text1"/>
                <w:sz w:val="22"/>
              </w:rPr>
              <w:t>ら</w:t>
            </w:r>
            <w:r>
              <w:rPr>
                <w:rFonts w:ascii="メイリオ" w:eastAsia="メイリオ" w:hAnsi="メイリオ" w:hint="eastAsia"/>
                <w:color w:val="000000" w:themeColor="text1"/>
                <w:sz w:val="22"/>
              </w:rPr>
              <w:t>れているので、データ</w:t>
            </w:r>
            <w:r w:rsidR="001D4C75">
              <w:rPr>
                <w:rFonts w:ascii="メイリオ" w:eastAsia="メイリオ" w:hAnsi="メイリオ" w:hint="eastAsia"/>
                <w:color w:val="000000" w:themeColor="text1"/>
                <w:sz w:val="22"/>
              </w:rPr>
              <w:t>に</w:t>
            </w:r>
            <w:r>
              <w:rPr>
                <w:rFonts w:ascii="メイリオ" w:eastAsia="メイリオ" w:hAnsi="メイリオ" w:hint="eastAsia"/>
                <w:color w:val="000000" w:themeColor="text1"/>
                <w:sz w:val="22"/>
              </w:rPr>
              <w:t>基づいていい方向性を出す</w:t>
            </w:r>
            <w:r w:rsidR="001D4C75">
              <w:rPr>
                <w:rFonts w:ascii="メイリオ" w:eastAsia="メイリオ" w:hAnsi="メイリオ" w:hint="eastAsia"/>
                <w:color w:val="000000" w:themeColor="text1"/>
                <w:sz w:val="22"/>
              </w:rPr>
              <w:t>ため</w:t>
            </w:r>
            <w:r>
              <w:rPr>
                <w:rFonts w:ascii="メイリオ" w:eastAsia="メイリオ" w:hAnsi="メイリオ" w:hint="eastAsia"/>
                <w:color w:val="000000" w:themeColor="text1"/>
                <w:sz w:val="22"/>
              </w:rPr>
              <w:t>には、国からもデータが欲しいし、エビデンス</w:t>
            </w:r>
            <w:r w:rsidR="001D4C75">
              <w:rPr>
                <w:rFonts w:ascii="メイリオ" w:eastAsia="メイリオ" w:hAnsi="メイリオ" w:hint="eastAsia"/>
                <w:color w:val="000000" w:themeColor="text1"/>
                <w:sz w:val="22"/>
              </w:rPr>
              <w:t>に基づいた</w:t>
            </w:r>
            <w:r>
              <w:rPr>
                <w:rFonts w:ascii="メイリオ" w:eastAsia="メイリオ" w:hAnsi="メイリオ" w:hint="eastAsia"/>
                <w:color w:val="000000" w:themeColor="text1"/>
                <w:sz w:val="22"/>
              </w:rPr>
              <w:t>理論的な枠組みを作っていく必要はあると思う。</w:t>
            </w:r>
          </w:p>
          <w:p w14:paraId="5CE27442" w14:textId="436F9CDA" w:rsidR="00CE58B1" w:rsidRDefault="00CE58B1" w:rsidP="00B46E4D">
            <w:pPr>
              <w:spacing w:line="340" w:lineRule="exact"/>
              <w:jc w:val="lef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典型的な</w:t>
            </w:r>
            <w:r w:rsidR="001D4C75">
              <w:rPr>
                <w:rFonts w:ascii="メイリオ" w:eastAsia="メイリオ" w:hAnsi="メイリオ" w:hint="eastAsia"/>
                <w:color w:val="000000" w:themeColor="text1"/>
                <w:sz w:val="22"/>
              </w:rPr>
              <w:t>もの</w:t>
            </w:r>
            <w:r>
              <w:rPr>
                <w:rFonts w:ascii="メイリオ" w:eastAsia="メイリオ" w:hAnsi="メイリオ" w:hint="eastAsia"/>
                <w:color w:val="000000" w:themeColor="text1"/>
                <w:sz w:val="22"/>
              </w:rPr>
              <w:t>が</w:t>
            </w:r>
            <w:r w:rsidR="001D4C75">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子供</w:t>
            </w:r>
            <w:r w:rsidR="001D4C75">
              <w:rPr>
                <w:rFonts w:ascii="メイリオ" w:eastAsia="メイリオ" w:hAnsi="メイリオ" w:hint="eastAsia"/>
                <w:color w:val="000000" w:themeColor="text1"/>
                <w:sz w:val="22"/>
              </w:rPr>
              <w:t>を</w:t>
            </w:r>
            <w:r>
              <w:rPr>
                <w:rFonts w:ascii="メイリオ" w:eastAsia="メイリオ" w:hAnsi="メイリオ" w:hint="eastAsia"/>
                <w:color w:val="000000" w:themeColor="text1"/>
                <w:sz w:val="22"/>
              </w:rPr>
              <w:t>性</w:t>
            </w:r>
            <w:r w:rsidR="001D4C75">
              <w:rPr>
                <w:rFonts w:ascii="メイリオ" w:eastAsia="メイリオ" w:hAnsi="メイリオ" w:hint="eastAsia"/>
                <w:color w:val="000000" w:themeColor="text1"/>
                <w:sz w:val="22"/>
              </w:rPr>
              <w:t>犯罪から守る</w:t>
            </w:r>
            <w:r>
              <w:rPr>
                <w:rFonts w:ascii="メイリオ" w:eastAsia="メイリオ" w:hAnsi="メイリオ" w:hint="eastAsia"/>
                <w:color w:val="000000" w:themeColor="text1"/>
                <w:sz w:val="22"/>
              </w:rPr>
              <w:t>条例</w:t>
            </w:r>
            <w:r w:rsidR="001D4C75">
              <w:rPr>
                <w:rFonts w:ascii="メイリオ" w:eastAsia="メイリオ" w:hAnsi="メイリオ" w:hint="eastAsia"/>
                <w:color w:val="000000" w:themeColor="text1"/>
                <w:sz w:val="22"/>
              </w:rPr>
              <w:t>」に基づく取り組み</w:t>
            </w:r>
            <w:r>
              <w:rPr>
                <w:rFonts w:ascii="メイリオ" w:eastAsia="メイリオ" w:hAnsi="メイリオ" w:hint="eastAsia"/>
                <w:color w:val="000000" w:themeColor="text1"/>
                <w:sz w:val="22"/>
              </w:rPr>
              <w:t>で</w:t>
            </w:r>
            <w:r w:rsidR="001D4C75">
              <w:rPr>
                <w:rFonts w:ascii="メイリオ" w:eastAsia="メイリオ" w:hAnsi="メイリオ" w:hint="eastAsia"/>
                <w:color w:val="000000" w:themeColor="text1"/>
                <w:sz w:val="22"/>
              </w:rPr>
              <w:t>、</w:t>
            </w:r>
            <w:r>
              <w:rPr>
                <w:rFonts w:ascii="メイリオ" w:eastAsia="メイリオ" w:hAnsi="メイリオ" w:hint="eastAsia"/>
                <w:color w:val="000000" w:themeColor="text1"/>
                <w:sz w:val="22"/>
              </w:rPr>
              <w:t>性犯罪</w:t>
            </w:r>
            <w:r w:rsidR="001D4C75">
              <w:rPr>
                <w:rFonts w:ascii="メイリオ" w:eastAsia="メイリオ" w:hAnsi="メイリオ" w:hint="eastAsia"/>
                <w:color w:val="000000" w:themeColor="text1"/>
                <w:sz w:val="22"/>
              </w:rPr>
              <w:t>を</w:t>
            </w:r>
            <w:r>
              <w:rPr>
                <w:rFonts w:ascii="メイリオ" w:eastAsia="メイリオ" w:hAnsi="メイリオ" w:hint="eastAsia"/>
                <w:color w:val="000000" w:themeColor="text1"/>
                <w:sz w:val="22"/>
              </w:rPr>
              <w:t>して刑務所</w:t>
            </w:r>
            <w:r w:rsidR="001D4C75">
              <w:rPr>
                <w:rFonts w:ascii="メイリオ" w:eastAsia="メイリオ" w:hAnsi="メイリオ" w:hint="eastAsia"/>
                <w:color w:val="000000" w:themeColor="text1"/>
                <w:sz w:val="22"/>
              </w:rPr>
              <w:t>を</w:t>
            </w:r>
            <w:r>
              <w:rPr>
                <w:rFonts w:ascii="メイリオ" w:eastAsia="メイリオ" w:hAnsi="メイリオ" w:hint="eastAsia"/>
                <w:color w:val="000000" w:themeColor="text1"/>
                <w:sz w:val="22"/>
              </w:rPr>
              <w:t>出てから、大阪府に居住を定める場合は住所を届け</w:t>
            </w:r>
            <w:r w:rsidR="001D4C75">
              <w:rPr>
                <w:rFonts w:ascii="メイリオ" w:eastAsia="メイリオ" w:hAnsi="メイリオ" w:hint="eastAsia"/>
                <w:color w:val="000000" w:themeColor="text1"/>
                <w:sz w:val="22"/>
              </w:rPr>
              <w:t>てもらう</w:t>
            </w:r>
            <w:r>
              <w:rPr>
                <w:rFonts w:ascii="メイリオ" w:eastAsia="メイリオ" w:hAnsi="メイリオ" w:hint="eastAsia"/>
                <w:color w:val="000000" w:themeColor="text1"/>
                <w:sz w:val="22"/>
              </w:rPr>
              <w:t>。希望</w:t>
            </w:r>
            <w:r w:rsidR="001D4C75">
              <w:rPr>
                <w:rFonts w:ascii="メイリオ" w:eastAsia="メイリオ" w:hAnsi="メイリオ" w:hint="eastAsia"/>
                <w:color w:val="000000" w:themeColor="text1"/>
                <w:sz w:val="22"/>
              </w:rPr>
              <w:t>があれば</w:t>
            </w:r>
            <w:r>
              <w:rPr>
                <w:rFonts w:ascii="メイリオ" w:eastAsia="メイリオ" w:hAnsi="メイリオ" w:hint="eastAsia"/>
                <w:color w:val="000000" w:themeColor="text1"/>
                <w:sz w:val="22"/>
              </w:rPr>
              <w:t>カウンセリングを</w:t>
            </w:r>
            <w:r w:rsidR="001D4C75">
              <w:rPr>
                <w:rFonts w:ascii="メイリオ" w:eastAsia="メイリオ" w:hAnsi="メイリオ" w:hint="eastAsia"/>
                <w:color w:val="000000" w:themeColor="text1"/>
                <w:sz w:val="22"/>
              </w:rPr>
              <w:t>する</w:t>
            </w:r>
            <w:r>
              <w:rPr>
                <w:rFonts w:ascii="メイリオ" w:eastAsia="メイリオ" w:hAnsi="メイリオ" w:hint="eastAsia"/>
                <w:color w:val="000000" w:themeColor="text1"/>
                <w:sz w:val="22"/>
              </w:rPr>
              <w:t>という制度をやっている</w:t>
            </w:r>
            <w:r w:rsidR="001D4C75">
              <w:rPr>
                <w:rFonts w:ascii="メイリオ" w:eastAsia="メイリオ" w:hAnsi="メイリオ" w:hint="eastAsia"/>
                <w:color w:val="000000" w:themeColor="text1"/>
                <w:sz w:val="22"/>
              </w:rPr>
              <w:t>が</w:t>
            </w:r>
            <w:r>
              <w:rPr>
                <w:rFonts w:ascii="メイリオ" w:eastAsia="メイリオ" w:hAnsi="メイリオ" w:hint="eastAsia"/>
                <w:color w:val="000000" w:themeColor="text1"/>
                <w:sz w:val="22"/>
              </w:rPr>
              <w:t>、いまだに</w:t>
            </w:r>
            <w:r w:rsidR="001D4C75">
              <w:rPr>
                <w:rFonts w:ascii="メイリオ" w:eastAsia="メイリオ" w:hAnsi="メイリオ" w:hint="eastAsia"/>
                <w:color w:val="000000" w:themeColor="text1"/>
                <w:sz w:val="22"/>
              </w:rPr>
              <w:t>刑務所を出て大阪府に</w:t>
            </w:r>
            <w:r>
              <w:rPr>
                <w:rFonts w:ascii="メイリオ" w:eastAsia="メイリオ" w:hAnsi="メイリオ" w:hint="eastAsia"/>
                <w:color w:val="000000" w:themeColor="text1"/>
                <w:sz w:val="22"/>
              </w:rPr>
              <w:t>帰住</w:t>
            </w:r>
            <w:r w:rsidR="001D4C75">
              <w:rPr>
                <w:rFonts w:ascii="メイリオ" w:eastAsia="メイリオ" w:hAnsi="メイリオ" w:hint="eastAsia"/>
                <w:color w:val="000000" w:themeColor="text1"/>
                <w:sz w:val="22"/>
              </w:rPr>
              <w:t>する</w:t>
            </w:r>
            <w:r>
              <w:rPr>
                <w:rFonts w:ascii="メイリオ" w:eastAsia="メイリオ" w:hAnsi="メイリオ" w:hint="eastAsia"/>
                <w:color w:val="000000" w:themeColor="text1"/>
                <w:sz w:val="22"/>
              </w:rPr>
              <w:t>予定の</w:t>
            </w:r>
            <w:r w:rsidR="001D4C75">
              <w:rPr>
                <w:rFonts w:ascii="メイリオ" w:eastAsia="メイリオ" w:hAnsi="メイリオ" w:hint="eastAsia"/>
                <w:color w:val="000000" w:themeColor="text1"/>
                <w:sz w:val="22"/>
              </w:rPr>
              <w:t>人の</w:t>
            </w:r>
            <w:r>
              <w:rPr>
                <w:rFonts w:ascii="メイリオ" w:eastAsia="メイリオ" w:hAnsi="メイリオ" w:hint="eastAsia"/>
                <w:color w:val="000000" w:themeColor="text1"/>
                <w:sz w:val="22"/>
              </w:rPr>
              <w:t>情報</w:t>
            </w:r>
            <w:r w:rsidR="001D4C75">
              <w:rPr>
                <w:rFonts w:ascii="メイリオ" w:eastAsia="メイリオ" w:hAnsi="メイリオ" w:hint="eastAsia"/>
                <w:color w:val="000000" w:themeColor="text1"/>
                <w:sz w:val="22"/>
              </w:rPr>
              <w:t>を</w:t>
            </w:r>
            <w:r>
              <w:rPr>
                <w:rFonts w:ascii="メイリオ" w:eastAsia="メイリオ" w:hAnsi="メイリオ" w:hint="eastAsia"/>
                <w:color w:val="000000" w:themeColor="text1"/>
                <w:sz w:val="22"/>
              </w:rPr>
              <w:t>もらえない。こ</w:t>
            </w:r>
            <w:r w:rsidR="00F95CB3">
              <w:rPr>
                <w:rFonts w:ascii="メイリオ" w:eastAsia="メイリオ" w:hAnsi="メイリオ" w:hint="eastAsia"/>
                <w:color w:val="000000" w:themeColor="text1"/>
                <w:sz w:val="22"/>
              </w:rPr>
              <w:t>の情報</w:t>
            </w:r>
            <w:r>
              <w:rPr>
                <w:rFonts w:ascii="メイリオ" w:eastAsia="メイリオ" w:hAnsi="メイリオ" w:hint="eastAsia"/>
                <w:color w:val="000000" w:themeColor="text1"/>
                <w:sz w:val="22"/>
              </w:rPr>
              <w:t>がないと</w:t>
            </w:r>
            <w:r w:rsidR="00F95CB3">
              <w:rPr>
                <w:rFonts w:ascii="メイリオ" w:eastAsia="メイリオ" w:hAnsi="メイリオ" w:hint="eastAsia"/>
                <w:color w:val="000000" w:themeColor="text1"/>
                <w:sz w:val="22"/>
              </w:rPr>
              <w:t>対象者</w:t>
            </w:r>
            <w:r>
              <w:rPr>
                <w:rFonts w:ascii="メイリオ" w:eastAsia="メイリオ" w:hAnsi="メイリオ" w:hint="eastAsia"/>
                <w:color w:val="000000" w:themeColor="text1"/>
                <w:sz w:val="22"/>
              </w:rPr>
              <w:t>全員に</w:t>
            </w:r>
            <w:r w:rsidR="00F95CB3">
              <w:rPr>
                <w:rFonts w:ascii="メイリオ" w:eastAsia="メイリオ" w:hAnsi="メイリオ" w:hint="eastAsia"/>
                <w:color w:val="000000" w:themeColor="text1"/>
                <w:sz w:val="22"/>
              </w:rPr>
              <w:t>アプローチ</w:t>
            </w:r>
            <w:r>
              <w:rPr>
                <w:rFonts w:ascii="メイリオ" w:eastAsia="メイリオ" w:hAnsi="メイリオ" w:hint="eastAsia"/>
                <w:color w:val="000000" w:themeColor="text1"/>
                <w:sz w:val="22"/>
              </w:rPr>
              <w:t>できない。</w:t>
            </w:r>
            <w:r w:rsidR="00F95CB3">
              <w:rPr>
                <w:rFonts w:ascii="メイリオ" w:eastAsia="メイリオ" w:hAnsi="メイリオ" w:hint="eastAsia"/>
                <w:color w:val="000000" w:themeColor="text1"/>
                <w:sz w:val="22"/>
              </w:rPr>
              <w:t>似たような</w:t>
            </w:r>
            <w:r>
              <w:rPr>
                <w:rFonts w:ascii="メイリオ" w:eastAsia="メイリオ" w:hAnsi="メイリオ" w:hint="eastAsia"/>
                <w:color w:val="000000" w:themeColor="text1"/>
                <w:sz w:val="22"/>
              </w:rPr>
              <w:t>制度</w:t>
            </w:r>
            <w:r w:rsidR="00F95CB3">
              <w:rPr>
                <w:rFonts w:ascii="メイリオ" w:eastAsia="メイリオ" w:hAnsi="メイリオ" w:hint="eastAsia"/>
                <w:color w:val="000000" w:themeColor="text1"/>
                <w:sz w:val="22"/>
              </w:rPr>
              <w:t>を</w:t>
            </w:r>
            <w:r>
              <w:rPr>
                <w:rFonts w:ascii="メイリオ" w:eastAsia="メイリオ" w:hAnsi="メイリオ" w:hint="eastAsia"/>
                <w:color w:val="000000" w:themeColor="text1"/>
                <w:sz w:val="22"/>
              </w:rPr>
              <w:t>作っているのは福岡県だけで、他府県</w:t>
            </w:r>
            <w:r w:rsidR="00F95CB3">
              <w:rPr>
                <w:rFonts w:ascii="メイリオ" w:eastAsia="メイリオ" w:hAnsi="メイリオ" w:hint="eastAsia"/>
                <w:color w:val="000000" w:themeColor="text1"/>
                <w:sz w:val="22"/>
              </w:rPr>
              <w:t>では</w:t>
            </w:r>
            <w:r w:rsidR="00410C57">
              <w:rPr>
                <w:rFonts w:ascii="メイリオ" w:eastAsia="メイリオ" w:hAnsi="メイリオ" w:hint="eastAsia"/>
                <w:color w:val="000000" w:themeColor="text1"/>
                <w:sz w:val="22"/>
              </w:rPr>
              <w:t>制度が</w:t>
            </w:r>
            <w:r>
              <w:rPr>
                <w:rFonts w:ascii="メイリオ" w:eastAsia="メイリオ" w:hAnsi="メイリオ" w:hint="eastAsia"/>
                <w:color w:val="000000" w:themeColor="text1"/>
                <w:sz w:val="22"/>
              </w:rPr>
              <w:t>な</w:t>
            </w:r>
            <w:r w:rsidR="00F95CB3">
              <w:rPr>
                <w:rFonts w:ascii="メイリオ" w:eastAsia="メイリオ" w:hAnsi="メイリオ" w:hint="eastAsia"/>
                <w:color w:val="000000" w:themeColor="text1"/>
                <w:sz w:val="22"/>
              </w:rPr>
              <w:t>く</w:t>
            </w:r>
            <w:r>
              <w:rPr>
                <w:rFonts w:ascii="メイリオ" w:eastAsia="メイリオ" w:hAnsi="メイリオ" w:hint="eastAsia"/>
                <w:color w:val="000000" w:themeColor="text1"/>
                <w:sz w:val="22"/>
              </w:rPr>
              <w:t>、</w:t>
            </w:r>
            <w:r w:rsidR="00F95CB3">
              <w:rPr>
                <w:rFonts w:ascii="メイリオ" w:eastAsia="メイリオ" w:hAnsi="メイリオ" w:hint="eastAsia"/>
                <w:color w:val="000000" w:themeColor="text1"/>
                <w:sz w:val="22"/>
              </w:rPr>
              <w:t>府外に</w:t>
            </w:r>
            <w:r>
              <w:rPr>
                <w:rFonts w:ascii="メイリオ" w:eastAsia="メイリオ" w:hAnsi="メイリオ" w:hint="eastAsia"/>
                <w:color w:val="000000" w:themeColor="text1"/>
                <w:sz w:val="22"/>
              </w:rPr>
              <w:t>転居されたら追いかけられない。国で法律を作って制度としてやってもらわないと限界がある。調査をしてみると、大体６割から７割の方は届け出を</w:t>
            </w:r>
            <w:r w:rsidR="00F95CB3">
              <w:rPr>
                <w:rFonts w:ascii="メイリオ" w:eastAsia="メイリオ" w:hAnsi="メイリオ" w:hint="eastAsia"/>
                <w:color w:val="000000" w:themeColor="text1"/>
                <w:sz w:val="22"/>
              </w:rPr>
              <w:t>出している</w:t>
            </w:r>
            <w:r>
              <w:rPr>
                <w:rFonts w:ascii="メイリオ" w:eastAsia="メイリオ" w:hAnsi="メイリオ" w:hint="eastAsia"/>
                <w:color w:val="000000" w:themeColor="text1"/>
                <w:sz w:val="22"/>
              </w:rPr>
              <w:t>が</w:t>
            </w:r>
            <w:r w:rsidR="00F95CB3">
              <w:rPr>
                <w:rFonts w:ascii="メイリオ" w:eastAsia="メイリオ" w:hAnsi="メイリオ" w:hint="eastAsia"/>
                <w:color w:val="000000" w:themeColor="text1"/>
                <w:sz w:val="22"/>
              </w:rPr>
              <w:t>、全員を</w:t>
            </w:r>
            <w:r>
              <w:rPr>
                <w:rFonts w:ascii="メイリオ" w:eastAsia="メイリオ" w:hAnsi="メイリオ" w:hint="eastAsia"/>
                <w:color w:val="000000" w:themeColor="text1"/>
                <w:sz w:val="22"/>
              </w:rPr>
              <w:t>補足しようと思</w:t>
            </w:r>
            <w:r w:rsidR="00F95CB3">
              <w:rPr>
                <w:rFonts w:ascii="メイリオ" w:eastAsia="メイリオ" w:hAnsi="メイリオ" w:hint="eastAsia"/>
                <w:color w:val="000000" w:themeColor="text1"/>
                <w:sz w:val="22"/>
              </w:rPr>
              <w:t>うと</w:t>
            </w:r>
            <w:r>
              <w:rPr>
                <w:rFonts w:ascii="メイリオ" w:eastAsia="メイリオ" w:hAnsi="メイリオ" w:hint="eastAsia"/>
                <w:color w:val="000000" w:themeColor="text1"/>
                <w:sz w:val="22"/>
              </w:rPr>
              <w:t>情報がないとできない</w:t>
            </w:r>
            <w:r w:rsidR="00F95CB3">
              <w:rPr>
                <w:rFonts w:ascii="メイリオ" w:eastAsia="メイリオ" w:hAnsi="メイリオ" w:hint="eastAsia"/>
                <w:color w:val="000000" w:themeColor="text1"/>
                <w:sz w:val="22"/>
              </w:rPr>
              <w:t>。しかし、</w:t>
            </w:r>
            <w:r>
              <w:rPr>
                <w:rFonts w:ascii="メイリオ" w:eastAsia="メイリオ" w:hAnsi="メイリオ" w:hint="eastAsia"/>
                <w:color w:val="000000" w:themeColor="text1"/>
                <w:sz w:val="22"/>
              </w:rPr>
              <w:t>法務省から</w:t>
            </w:r>
            <w:r w:rsidR="00F95CB3">
              <w:rPr>
                <w:rFonts w:ascii="メイリオ" w:eastAsia="メイリオ" w:hAnsi="メイリオ" w:hint="eastAsia"/>
                <w:color w:val="000000" w:themeColor="text1"/>
                <w:sz w:val="22"/>
              </w:rPr>
              <w:t>は情報が</w:t>
            </w:r>
            <w:r>
              <w:rPr>
                <w:rFonts w:ascii="メイリオ" w:eastAsia="メイリオ" w:hAnsi="メイリオ" w:hint="eastAsia"/>
                <w:color w:val="000000" w:themeColor="text1"/>
                <w:sz w:val="22"/>
              </w:rPr>
              <w:t>もらえない。</w:t>
            </w:r>
          </w:p>
          <w:p w14:paraId="30EFD432" w14:textId="7C40CC16" w:rsidR="00A276CD" w:rsidRPr="00EA713B" w:rsidRDefault="00A276CD" w:rsidP="00B46E4D">
            <w:pPr>
              <w:spacing w:line="340" w:lineRule="exact"/>
              <w:jc w:val="left"/>
              <w:rPr>
                <w:rFonts w:ascii="メイリオ" w:eastAsia="メイリオ" w:hAnsi="メイリオ"/>
                <w:color w:val="000000" w:themeColor="text1"/>
                <w:sz w:val="22"/>
              </w:rPr>
            </w:pPr>
          </w:p>
        </w:tc>
      </w:tr>
      <w:tr w:rsidR="007F1F63" w:rsidRPr="007D4ED1" w14:paraId="3163F4DE" w14:textId="77777777" w:rsidTr="00E73F51">
        <w:tc>
          <w:tcPr>
            <w:tcW w:w="9444" w:type="dxa"/>
            <w:gridSpan w:val="2"/>
          </w:tcPr>
          <w:p w14:paraId="5C0470B0" w14:textId="628C7EAA" w:rsidR="007F1F63" w:rsidRDefault="007F1F6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lastRenderedPageBreak/>
              <w:t>◆次期計画のめざす姿について</w:t>
            </w:r>
          </w:p>
        </w:tc>
      </w:tr>
      <w:tr w:rsidR="00A85754" w:rsidRPr="007D4ED1" w14:paraId="7CED18C9" w14:textId="77777777" w:rsidTr="00E87B99">
        <w:tc>
          <w:tcPr>
            <w:tcW w:w="1984" w:type="dxa"/>
          </w:tcPr>
          <w:p w14:paraId="19DE04FA" w14:textId="3DB8EC9D" w:rsidR="0008070F" w:rsidRDefault="0005212D" w:rsidP="007F1F63">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39AC2F47" w14:textId="77777777" w:rsidR="008D7A6B" w:rsidRDefault="008D7A6B" w:rsidP="00B46E4D">
            <w:pPr>
              <w:spacing w:line="340" w:lineRule="exact"/>
              <w:rPr>
                <w:rFonts w:ascii="メイリオ" w:eastAsia="メイリオ" w:hAnsi="メイリオ" w:cs="メイリオ"/>
                <w:sz w:val="22"/>
              </w:rPr>
            </w:pPr>
          </w:p>
          <w:p w14:paraId="6810DDA8" w14:textId="77777777" w:rsidR="008D7A6B" w:rsidRDefault="008D7A6B" w:rsidP="00B46E4D">
            <w:pPr>
              <w:spacing w:line="340" w:lineRule="exact"/>
              <w:rPr>
                <w:rFonts w:ascii="メイリオ" w:eastAsia="メイリオ" w:hAnsi="メイリオ" w:cs="メイリオ"/>
                <w:sz w:val="22"/>
              </w:rPr>
            </w:pPr>
          </w:p>
          <w:p w14:paraId="2DD4EFCC" w14:textId="77777777" w:rsidR="008D7A6B" w:rsidRDefault="008D7A6B" w:rsidP="00B46E4D">
            <w:pPr>
              <w:spacing w:line="340" w:lineRule="exact"/>
              <w:rPr>
                <w:rFonts w:ascii="メイリオ" w:eastAsia="メイリオ" w:hAnsi="メイリオ" w:cs="メイリオ"/>
                <w:sz w:val="22"/>
              </w:rPr>
            </w:pPr>
          </w:p>
          <w:p w14:paraId="6D08C71F" w14:textId="77777777" w:rsidR="008D7A6B" w:rsidRDefault="008D7A6B" w:rsidP="00B46E4D">
            <w:pPr>
              <w:spacing w:line="340" w:lineRule="exact"/>
              <w:rPr>
                <w:rFonts w:ascii="メイリオ" w:eastAsia="メイリオ" w:hAnsi="メイリオ" w:cs="メイリオ"/>
                <w:sz w:val="22"/>
              </w:rPr>
            </w:pPr>
          </w:p>
          <w:p w14:paraId="1AB8C650" w14:textId="77777777" w:rsidR="008D7A6B" w:rsidRDefault="008D7A6B" w:rsidP="00B46E4D">
            <w:pPr>
              <w:spacing w:line="340" w:lineRule="exact"/>
              <w:rPr>
                <w:rFonts w:ascii="メイリオ" w:eastAsia="メイリオ" w:hAnsi="メイリオ" w:cs="メイリオ"/>
                <w:sz w:val="22"/>
              </w:rPr>
            </w:pPr>
          </w:p>
          <w:p w14:paraId="649D1AAB" w14:textId="6E1CE01B" w:rsidR="00A155D6" w:rsidRDefault="00CE58B1"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51F132A6" w14:textId="5D3AEA76" w:rsidR="00DD73CF" w:rsidRDefault="00DD73CF"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4870A852" w14:textId="77777777" w:rsidR="00DD73CF" w:rsidRDefault="00DD73CF" w:rsidP="00B46E4D">
            <w:pPr>
              <w:spacing w:line="340" w:lineRule="exact"/>
              <w:rPr>
                <w:rFonts w:ascii="メイリオ" w:eastAsia="メイリオ" w:hAnsi="メイリオ" w:cs="メイリオ"/>
                <w:sz w:val="22"/>
              </w:rPr>
            </w:pPr>
          </w:p>
          <w:p w14:paraId="63AE5D05" w14:textId="77777777" w:rsidR="00DD73CF" w:rsidRDefault="00DD73CF" w:rsidP="00B46E4D">
            <w:pPr>
              <w:spacing w:line="340" w:lineRule="exact"/>
              <w:rPr>
                <w:rFonts w:ascii="メイリオ" w:eastAsia="メイリオ" w:hAnsi="メイリオ" w:cs="メイリオ"/>
                <w:sz w:val="22"/>
              </w:rPr>
            </w:pPr>
          </w:p>
          <w:p w14:paraId="59E024B6" w14:textId="224D1327" w:rsidR="00DD73CF" w:rsidRDefault="00DD73CF" w:rsidP="00B46E4D">
            <w:pPr>
              <w:spacing w:line="340" w:lineRule="exact"/>
              <w:rPr>
                <w:rFonts w:ascii="メイリオ" w:eastAsia="メイリオ" w:hAnsi="メイリオ" w:cs="メイリオ"/>
                <w:sz w:val="22"/>
              </w:rPr>
            </w:pPr>
          </w:p>
          <w:p w14:paraId="01E48C46" w14:textId="77777777" w:rsidR="00950A89" w:rsidRDefault="00950A89" w:rsidP="00B46E4D">
            <w:pPr>
              <w:spacing w:line="340" w:lineRule="exact"/>
              <w:rPr>
                <w:rFonts w:ascii="メイリオ" w:eastAsia="メイリオ" w:hAnsi="メイリオ" w:cs="メイリオ"/>
                <w:sz w:val="22"/>
              </w:rPr>
            </w:pPr>
          </w:p>
          <w:p w14:paraId="232857D4" w14:textId="3CE4D908" w:rsidR="00DD73CF"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6040B778" w14:textId="77777777" w:rsidR="00DD73CF" w:rsidRDefault="00DD73CF" w:rsidP="00B46E4D">
            <w:pPr>
              <w:spacing w:line="340" w:lineRule="exact"/>
              <w:rPr>
                <w:rFonts w:ascii="メイリオ" w:eastAsia="メイリオ" w:hAnsi="メイリオ" w:cs="メイリオ"/>
                <w:sz w:val="22"/>
              </w:rPr>
            </w:pPr>
          </w:p>
          <w:p w14:paraId="6ED341B9" w14:textId="77777777" w:rsidR="00DD73CF" w:rsidRDefault="00DD73CF" w:rsidP="00B46E4D">
            <w:pPr>
              <w:spacing w:line="340" w:lineRule="exact"/>
              <w:rPr>
                <w:rFonts w:ascii="メイリオ" w:eastAsia="メイリオ" w:hAnsi="メイリオ" w:cs="メイリオ"/>
                <w:sz w:val="22"/>
              </w:rPr>
            </w:pPr>
          </w:p>
          <w:p w14:paraId="75FCBC43" w14:textId="45B53074" w:rsidR="00DD73CF" w:rsidRDefault="00DD73CF"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0B763A85" w14:textId="77777777" w:rsidR="00DD73CF" w:rsidRDefault="00DD73CF" w:rsidP="00B46E4D">
            <w:pPr>
              <w:spacing w:line="340" w:lineRule="exact"/>
              <w:rPr>
                <w:rFonts w:ascii="メイリオ" w:eastAsia="メイリオ" w:hAnsi="メイリオ" w:cs="メイリオ"/>
                <w:sz w:val="22"/>
              </w:rPr>
            </w:pPr>
          </w:p>
          <w:p w14:paraId="5E0413BC" w14:textId="77777777" w:rsidR="005B0B57" w:rsidRDefault="005B0B57" w:rsidP="00B46E4D">
            <w:pPr>
              <w:spacing w:line="340" w:lineRule="exact"/>
              <w:rPr>
                <w:rFonts w:ascii="メイリオ" w:eastAsia="メイリオ" w:hAnsi="メイリオ" w:cs="メイリオ"/>
                <w:sz w:val="22"/>
              </w:rPr>
            </w:pPr>
          </w:p>
          <w:p w14:paraId="10D7C0BA" w14:textId="3EDC8DCD" w:rsidR="005B0B57" w:rsidRDefault="005B0B57" w:rsidP="00B46E4D">
            <w:pPr>
              <w:spacing w:line="340" w:lineRule="exact"/>
              <w:rPr>
                <w:rFonts w:ascii="メイリオ" w:eastAsia="メイリオ" w:hAnsi="メイリオ" w:cs="メイリオ"/>
                <w:sz w:val="22"/>
              </w:rPr>
            </w:pPr>
            <w:r w:rsidRPr="00217CF1">
              <w:rPr>
                <w:rFonts w:ascii="メイリオ" w:eastAsia="メイリオ" w:hAnsi="メイリオ" w:cs="メイリオ" w:hint="eastAsia"/>
                <w:sz w:val="22"/>
              </w:rPr>
              <w:t>委員</w:t>
            </w:r>
          </w:p>
          <w:p w14:paraId="10BEBF5F" w14:textId="77777777" w:rsidR="005B0B57" w:rsidRDefault="005B0B57" w:rsidP="00B46E4D">
            <w:pPr>
              <w:spacing w:line="340" w:lineRule="exact"/>
              <w:rPr>
                <w:rFonts w:ascii="メイリオ" w:eastAsia="メイリオ" w:hAnsi="メイリオ" w:cs="メイリオ"/>
                <w:sz w:val="22"/>
              </w:rPr>
            </w:pPr>
          </w:p>
          <w:p w14:paraId="6DBAFFE4" w14:textId="77777777" w:rsidR="00BE5ECD" w:rsidRDefault="00BE5ECD" w:rsidP="00B46E4D">
            <w:pPr>
              <w:spacing w:line="340" w:lineRule="exact"/>
              <w:rPr>
                <w:rFonts w:ascii="メイリオ" w:eastAsia="メイリオ" w:hAnsi="メイリオ" w:cs="メイリオ"/>
                <w:sz w:val="22"/>
              </w:rPr>
            </w:pPr>
          </w:p>
          <w:p w14:paraId="6E695713" w14:textId="50E5699E" w:rsidR="00BE5ECD" w:rsidRDefault="00BE5ECD" w:rsidP="00B46E4D">
            <w:pPr>
              <w:spacing w:line="340" w:lineRule="exact"/>
              <w:rPr>
                <w:rFonts w:ascii="メイリオ" w:eastAsia="メイリオ" w:hAnsi="メイリオ" w:cs="メイリオ"/>
                <w:sz w:val="22"/>
              </w:rPr>
            </w:pPr>
          </w:p>
          <w:p w14:paraId="0C11C3EB" w14:textId="77777777" w:rsidR="00AE090D" w:rsidRDefault="00AE090D" w:rsidP="00B46E4D">
            <w:pPr>
              <w:spacing w:line="340" w:lineRule="exact"/>
              <w:rPr>
                <w:rFonts w:ascii="メイリオ" w:eastAsia="メイリオ" w:hAnsi="メイリオ" w:cs="メイリオ"/>
                <w:sz w:val="22"/>
              </w:rPr>
            </w:pPr>
          </w:p>
          <w:p w14:paraId="0D7401C1" w14:textId="6AF932BD" w:rsidR="00BE5ECD"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1D853DCF" w14:textId="77777777" w:rsidR="00BE5ECD" w:rsidRDefault="00BE5ECD" w:rsidP="00B46E4D">
            <w:pPr>
              <w:spacing w:line="340" w:lineRule="exact"/>
              <w:rPr>
                <w:rFonts w:ascii="メイリオ" w:eastAsia="メイリオ" w:hAnsi="メイリオ" w:cs="メイリオ"/>
                <w:sz w:val="22"/>
              </w:rPr>
            </w:pPr>
          </w:p>
          <w:p w14:paraId="0AA765DA" w14:textId="77777777" w:rsidR="00BE5ECD" w:rsidRDefault="00BE5ECD" w:rsidP="00B46E4D">
            <w:pPr>
              <w:spacing w:line="340" w:lineRule="exact"/>
              <w:rPr>
                <w:rFonts w:ascii="メイリオ" w:eastAsia="メイリオ" w:hAnsi="メイリオ" w:cs="メイリオ"/>
                <w:sz w:val="22"/>
              </w:rPr>
            </w:pPr>
          </w:p>
          <w:p w14:paraId="6D79434D" w14:textId="16B3A1EB" w:rsidR="00BE5ECD" w:rsidRDefault="00BE5ECD" w:rsidP="00B46E4D">
            <w:pPr>
              <w:spacing w:line="340" w:lineRule="exact"/>
              <w:rPr>
                <w:rFonts w:ascii="メイリオ" w:eastAsia="メイリオ" w:hAnsi="メイリオ" w:cs="メイリオ"/>
                <w:sz w:val="22"/>
              </w:rPr>
            </w:pPr>
          </w:p>
          <w:p w14:paraId="0F7109BC" w14:textId="77777777" w:rsidR="00BE5ECD" w:rsidRDefault="00BE5ECD" w:rsidP="00B46E4D">
            <w:pPr>
              <w:spacing w:line="340" w:lineRule="exact"/>
              <w:rPr>
                <w:rFonts w:ascii="メイリオ" w:eastAsia="メイリオ" w:hAnsi="メイリオ" w:cs="メイリオ"/>
                <w:sz w:val="22"/>
              </w:rPr>
            </w:pPr>
          </w:p>
          <w:p w14:paraId="56AD58A4" w14:textId="77777777" w:rsidR="00BE5ECD" w:rsidRDefault="00BE5ECD" w:rsidP="00B46E4D">
            <w:pPr>
              <w:spacing w:line="340" w:lineRule="exact"/>
              <w:rPr>
                <w:rFonts w:ascii="メイリオ" w:eastAsia="メイリオ" w:hAnsi="メイリオ" w:cs="メイリオ"/>
                <w:sz w:val="22"/>
              </w:rPr>
            </w:pPr>
          </w:p>
          <w:p w14:paraId="3770FA79" w14:textId="511C4D6B" w:rsidR="00BE5ECD" w:rsidRDefault="00BE5EC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03DB2976" w14:textId="4706F27C" w:rsidR="00BE5ECD" w:rsidRDefault="005B557F"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603EECB6" w14:textId="77777777" w:rsidR="00BE5ECD" w:rsidRDefault="00BE5ECD" w:rsidP="00B46E4D">
            <w:pPr>
              <w:spacing w:line="340" w:lineRule="exact"/>
              <w:rPr>
                <w:rFonts w:ascii="メイリオ" w:eastAsia="メイリオ" w:hAnsi="メイリオ" w:cs="メイリオ"/>
                <w:sz w:val="22"/>
              </w:rPr>
            </w:pPr>
          </w:p>
          <w:p w14:paraId="0A9FAE09" w14:textId="77777777" w:rsidR="00BE5ECD" w:rsidRDefault="00BE5ECD" w:rsidP="00B46E4D">
            <w:pPr>
              <w:spacing w:line="340" w:lineRule="exact"/>
              <w:rPr>
                <w:rFonts w:ascii="メイリオ" w:eastAsia="メイリオ" w:hAnsi="メイリオ" w:cs="メイリオ"/>
                <w:sz w:val="22"/>
              </w:rPr>
            </w:pPr>
          </w:p>
          <w:p w14:paraId="3DD0F6B4" w14:textId="77777777" w:rsidR="00BE5ECD" w:rsidRDefault="00BE5ECD" w:rsidP="00B46E4D">
            <w:pPr>
              <w:spacing w:line="340" w:lineRule="exact"/>
              <w:rPr>
                <w:rFonts w:ascii="メイリオ" w:eastAsia="メイリオ" w:hAnsi="メイリオ" w:cs="メイリオ"/>
                <w:sz w:val="22"/>
              </w:rPr>
            </w:pPr>
          </w:p>
          <w:p w14:paraId="3BE486B7" w14:textId="77777777" w:rsidR="00CA2813" w:rsidRDefault="00CA2813" w:rsidP="00B46E4D">
            <w:pPr>
              <w:spacing w:line="340" w:lineRule="exact"/>
              <w:rPr>
                <w:rFonts w:ascii="メイリオ" w:eastAsia="メイリオ" w:hAnsi="メイリオ" w:cs="メイリオ"/>
                <w:sz w:val="22"/>
              </w:rPr>
            </w:pPr>
          </w:p>
          <w:p w14:paraId="65AFB383" w14:textId="121234F9" w:rsidR="00CA2813" w:rsidRDefault="00CA2813" w:rsidP="00B46E4D">
            <w:pPr>
              <w:spacing w:line="340" w:lineRule="exact"/>
              <w:rPr>
                <w:rFonts w:ascii="メイリオ" w:eastAsia="メイリオ" w:hAnsi="メイリオ" w:cs="メイリオ"/>
                <w:sz w:val="22"/>
              </w:rPr>
            </w:pPr>
          </w:p>
          <w:p w14:paraId="5F86E2D6" w14:textId="54B9164A" w:rsidR="005B557F" w:rsidRDefault="005B557F" w:rsidP="00B46E4D">
            <w:pPr>
              <w:spacing w:line="340" w:lineRule="exact"/>
              <w:rPr>
                <w:rFonts w:ascii="メイリオ" w:eastAsia="メイリオ" w:hAnsi="メイリオ" w:cs="メイリオ"/>
                <w:sz w:val="22"/>
              </w:rPr>
            </w:pPr>
          </w:p>
          <w:p w14:paraId="5B98F9F6" w14:textId="16BA2D7C" w:rsidR="005B557F" w:rsidRDefault="005B557F" w:rsidP="00B46E4D">
            <w:pPr>
              <w:spacing w:line="340" w:lineRule="exact"/>
              <w:rPr>
                <w:rFonts w:ascii="メイリオ" w:eastAsia="メイリオ" w:hAnsi="メイリオ" w:cs="メイリオ"/>
                <w:sz w:val="22"/>
              </w:rPr>
            </w:pPr>
          </w:p>
          <w:p w14:paraId="5E19D43B" w14:textId="77777777" w:rsidR="005B557F" w:rsidRDefault="005B557F" w:rsidP="00B46E4D">
            <w:pPr>
              <w:spacing w:line="340" w:lineRule="exact"/>
              <w:rPr>
                <w:rFonts w:ascii="メイリオ" w:eastAsia="メイリオ" w:hAnsi="メイリオ" w:cs="メイリオ"/>
                <w:sz w:val="22"/>
              </w:rPr>
            </w:pPr>
          </w:p>
          <w:p w14:paraId="68B8A8E8" w14:textId="77777777" w:rsidR="00CA2813" w:rsidRDefault="00CA2813" w:rsidP="00B46E4D">
            <w:pPr>
              <w:spacing w:line="340" w:lineRule="exact"/>
              <w:rPr>
                <w:rFonts w:ascii="メイリオ" w:eastAsia="メイリオ" w:hAnsi="メイリオ" w:cs="メイリオ"/>
                <w:sz w:val="22"/>
              </w:rPr>
            </w:pPr>
          </w:p>
          <w:p w14:paraId="76F1AA16" w14:textId="77777777" w:rsidR="00CA2813" w:rsidRDefault="00CA2813" w:rsidP="00B46E4D">
            <w:pPr>
              <w:spacing w:line="340" w:lineRule="exact"/>
              <w:rPr>
                <w:rFonts w:ascii="メイリオ" w:eastAsia="メイリオ" w:hAnsi="メイリオ" w:cs="メイリオ"/>
                <w:sz w:val="22"/>
              </w:rPr>
            </w:pPr>
          </w:p>
          <w:p w14:paraId="002C3E78" w14:textId="77777777" w:rsidR="00CA2813" w:rsidRDefault="00CA2813" w:rsidP="00B46E4D">
            <w:pPr>
              <w:spacing w:line="340" w:lineRule="exact"/>
              <w:rPr>
                <w:rFonts w:ascii="メイリオ" w:eastAsia="メイリオ" w:hAnsi="メイリオ" w:cs="メイリオ"/>
                <w:sz w:val="22"/>
              </w:rPr>
            </w:pPr>
          </w:p>
          <w:p w14:paraId="10EB6E24" w14:textId="77777777" w:rsidR="00CA2813" w:rsidRDefault="00CA2813" w:rsidP="00B46E4D">
            <w:pPr>
              <w:spacing w:line="340" w:lineRule="exact"/>
              <w:rPr>
                <w:rFonts w:ascii="メイリオ" w:eastAsia="メイリオ" w:hAnsi="メイリオ" w:cs="メイリオ"/>
                <w:sz w:val="22"/>
              </w:rPr>
            </w:pPr>
          </w:p>
          <w:p w14:paraId="4A099E21" w14:textId="595F6333" w:rsidR="00CA2813" w:rsidRDefault="00CA2813" w:rsidP="00B46E4D">
            <w:pPr>
              <w:spacing w:line="340" w:lineRule="exact"/>
              <w:rPr>
                <w:rFonts w:ascii="メイリオ" w:eastAsia="メイリオ" w:hAnsi="メイリオ" w:cs="メイリオ"/>
                <w:sz w:val="22"/>
              </w:rPr>
            </w:pPr>
          </w:p>
          <w:p w14:paraId="3B6D72E5" w14:textId="77777777" w:rsidR="00F366B8" w:rsidRDefault="00F366B8" w:rsidP="00B46E4D">
            <w:pPr>
              <w:spacing w:line="340" w:lineRule="exact"/>
              <w:rPr>
                <w:rFonts w:ascii="メイリオ" w:eastAsia="メイリオ" w:hAnsi="メイリオ" w:cs="メイリオ"/>
                <w:sz w:val="22"/>
              </w:rPr>
            </w:pPr>
          </w:p>
          <w:p w14:paraId="33EF6D0E" w14:textId="13C0E5FE" w:rsidR="00CA2813" w:rsidRDefault="00CA281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06198819" w14:textId="77777777" w:rsidR="00CA2813" w:rsidRDefault="00CA2813" w:rsidP="00B46E4D">
            <w:pPr>
              <w:spacing w:line="340" w:lineRule="exact"/>
              <w:rPr>
                <w:rFonts w:ascii="メイリオ" w:eastAsia="メイリオ" w:hAnsi="メイリオ" w:cs="メイリオ"/>
                <w:sz w:val="22"/>
              </w:rPr>
            </w:pPr>
          </w:p>
          <w:p w14:paraId="6DF2C91C" w14:textId="77777777" w:rsidR="00CA2813" w:rsidRDefault="00CA2813" w:rsidP="00B46E4D">
            <w:pPr>
              <w:spacing w:line="340" w:lineRule="exact"/>
              <w:rPr>
                <w:rFonts w:ascii="メイリオ" w:eastAsia="メイリオ" w:hAnsi="メイリオ" w:cs="メイリオ"/>
                <w:sz w:val="22"/>
              </w:rPr>
            </w:pPr>
          </w:p>
          <w:p w14:paraId="01FCFDE8" w14:textId="77777777" w:rsidR="00D474CE" w:rsidRDefault="00D474CE" w:rsidP="00B46E4D">
            <w:pPr>
              <w:spacing w:line="340" w:lineRule="exact"/>
              <w:rPr>
                <w:rFonts w:ascii="メイリオ" w:eastAsia="メイリオ" w:hAnsi="メイリオ" w:cs="メイリオ"/>
                <w:sz w:val="22"/>
              </w:rPr>
            </w:pPr>
          </w:p>
          <w:p w14:paraId="79204B1C" w14:textId="77777777" w:rsidR="00D474CE" w:rsidRDefault="00D474CE" w:rsidP="00B46E4D">
            <w:pPr>
              <w:spacing w:line="340" w:lineRule="exact"/>
              <w:rPr>
                <w:rFonts w:ascii="メイリオ" w:eastAsia="メイリオ" w:hAnsi="メイリオ" w:cs="メイリオ"/>
                <w:sz w:val="22"/>
              </w:rPr>
            </w:pPr>
          </w:p>
          <w:p w14:paraId="62DF7472" w14:textId="77777777" w:rsidR="00D474CE" w:rsidRDefault="00D474CE" w:rsidP="00B46E4D">
            <w:pPr>
              <w:spacing w:line="340" w:lineRule="exact"/>
              <w:rPr>
                <w:rFonts w:ascii="メイリオ" w:eastAsia="メイリオ" w:hAnsi="メイリオ" w:cs="メイリオ"/>
                <w:sz w:val="22"/>
              </w:rPr>
            </w:pPr>
          </w:p>
          <w:p w14:paraId="11DBD8DC" w14:textId="4D58ECAE" w:rsidR="00D474CE" w:rsidRDefault="00D474C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3DF3342F" w14:textId="77777777" w:rsidR="00D474CE" w:rsidRDefault="00D474CE" w:rsidP="00B46E4D">
            <w:pPr>
              <w:spacing w:line="340" w:lineRule="exact"/>
              <w:rPr>
                <w:rFonts w:ascii="メイリオ" w:eastAsia="メイリオ" w:hAnsi="メイリオ" w:cs="メイリオ"/>
                <w:sz w:val="22"/>
              </w:rPr>
            </w:pPr>
          </w:p>
          <w:p w14:paraId="23DB377E" w14:textId="32F2BA77" w:rsidR="00984A49" w:rsidRDefault="00984A49"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32B93B9F" w14:textId="7E0C5616" w:rsidR="00984A49" w:rsidRDefault="00984A49"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028A8CF7" w14:textId="77777777" w:rsidR="00984A49" w:rsidRDefault="00984A49" w:rsidP="00B46E4D">
            <w:pPr>
              <w:spacing w:line="340" w:lineRule="exact"/>
              <w:rPr>
                <w:rFonts w:ascii="メイリオ" w:eastAsia="メイリオ" w:hAnsi="メイリオ" w:cs="メイリオ"/>
                <w:sz w:val="22"/>
              </w:rPr>
            </w:pPr>
          </w:p>
          <w:p w14:paraId="1A2461EA" w14:textId="17058278" w:rsidR="00984A49" w:rsidRDefault="00984A49"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53546881" w14:textId="77777777" w:rsidR="00984A49" w:rsidRDefault="00984A49" w:rsidP="00B46E4D">
            <w:pPr>
              <w:spacing w:line="340" w:lineRule="exact"/>
              <w:rPr>
                <w:rFonts w:ascii="メイリオ" w:eastAsia="メイリオ" w:hAnsi="メイリオ" w:cs="メイリオ"/>
                <w:sz w:val="22"/>
              </w:rPr>
            </w:pPr>
          </w:p>
          <w:p w14:paraId="128396FD" w14:textId="77777777" w:rsidR="00984A49" w:rsidRDefault="00984A49" w:rsidP="00B46E4D">
            <w:pPr>
              <w:spacing w:line="340" w:lineRule="exact"/>
              <w:rPr>
                <w:rFonts w:ascii="メイリオ" w:eastAsia="メイリオ" w:hAnsi="メイリオ" w:cs="メイリオ"/>
                <w:sz w:val="22"/>
              </w:rPr>
            </w:pPr>
          </w:p>
          <w:p w14:paraId="25CAC886" w14:textId="25064E84" w:rsidR="00984A49" w:rsidRDefault="00984A49"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702E01CF" w14:textId="77777777" w:rsidR="00984A49" w:rsidRDefault="00984A49" w:rsidP="00B46E4D">
            <w:pPr>
              <w:spacing w:line="340" w:lineRule="exact"/>
              <w:rPr>
                <w:rFonts w:ascii="メイリオ" w:eastAsia="メイリオ" w:hAnsi="メイリオ" w:cs="メイリオ"/>
                <w:sz w:val="22"/>
              </w:rPr>
            </w:pPr>
          </w:p>
          <w:p w14:paraId="4B3E2BFA" w14:textId="77777777" w:rsidR="00984A49" w:rsidRDefault="00984A49" w:rsidP="00B46E4D">
            <w:pPr>
              <w:spacing w:line="340" w:lineRule="exact"/>
              <w:rPr>
                <w:rFonts w:ascii="メイリオ" w:eastAsia="メイリオ" w:hAnsi="メイリオ" w:cs="メイリオ"/>
                <w:sz w:val="22"/>
              </w:rPr>
            </w:pPr>
          </w:p>
          <w:p w14:paraId="03A24F26" w14:textId="089CA4F0" w:rsidR="00984A49" w:rsidRDefault="00984A49" w:rsidP="00B46E4D">
            <w:pPr>
              <w:spacing w:line="340" w:lineRule="exact"/>
              <w:rPr>
                <w:rFonts w:ascii="メイリオ" w:eastAsia="メイリオ" w:hAnsi="メイリオ" w:cs="メイリオ"/>
                <w:sz w:val="22"/>
              </w:rPr>
            </w:pPr>
          </w:p>
          <w:p w14:paraId="7C70396A" w14:textId="77777777" w:rsidR="00F366B8" w:rsidRDefault="00F366B8" w:rsidP="00B46E4D">
            <w:pPr>
              <w:spacing w:line="340" w:lineRule="exact"/>
              <w:rPr>
                <w:rFonts w:ascii="メイリオ" w:eastAsia="メイリオ" w:hAnsi="メイリオ" w:cs="メイリオ"/>
                <w:sz w:val="22"/>
              </w:rPr>
            </w:pPr>
          </w:p>
          <w:p w14:paraId="49178FE4" w14:textId="35F700A4" w:rsidR="00984A49" w:rsidRDefault="001E1C1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709CF901" w14:textId="0B2C40E4" w:rsidR="00984A49" w:rsidRDefault="00984A49" w:rsidP="00B46E4D">
            <w:pPr>
              <w:spacing w:line="340" w:lineRule="exact"/>
              <w:rPr>
                <w:rFonts w:ascii="メイリオ" w:eastAsia="メイリオ" w:hAnsi="メイリオ" w:cs="メイリオ"/>
                <w:sz w:val="22"/>
              </w:rPr>
            </w:pPr>
          </w:p>
          <w:p w14:paraId="3BC216A9" w14:textId="3C5D1B60" w:rsidR="00F366B8" w:rsidRDefault="00F366B8"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760F991C" w14:textId="466B783D" w:rsidR="00984A49" w:rsidRDefault="001E1C1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2FBCE707" w14:textId="5F2D55E1" w:rsidR="00F366B8" w:rsidRDefault="00F366B8"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5AB2A2EE" w14:textId="02C11FDF" w:rsidR="00984A49" w:rsidRDefault="001E1C1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56A12EF5" w14:textId="32124780" w:rsidR="00984A49" w:rsidRDefault="001E1C1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615696B5" w14:textId="77777777" w:rsidR="00984A49" w:rsidRDefault="00984A49" w:rsidP="00B46E4D">
            <w:pPr>
              <w:spacing w:line="340" w:lineRule="exact"/>
              <w:rPr>
                <w:rFonts w:ascii="メイリオ" w:eastAsia="メイリオ" w:hAnsi="メイリオ" w:cs="メイリオ"/>
                <w:sz w:val="22"/>
              </w:rPr>
            </w:pPr>
          </w:p>
          <w:p w14:paraId="024797F5" w14:textId="77777777" w:rsidR="001E1C1E" w:rsidRDefault="001E1C1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5356B582" w14:textId="693A7280" w:rsidR="00A276CD" w:rsidRPr="007D4ED1" w:rsidRDefault="00A276CD" w:rsidP="00B46E4D">
            <w:pPr>
              <w:spacing w:line="340" w:lineRule="exact"/>
              <w:rPr>
                <w:rFonts w:ascii="メイリオ" w:eastAsia="メイリオ" w:hAnsi="メイリオ" w:cs="メイリオ"/>
                <w:sz w:val="22"/>
              </w:rPr>
            </w:pPr>
          </w:p>
        </w:tc>
        <w:tc>
          <w:tcPr>
            <w:tcW w:w="7460" w:type="dxa"/>
          </w:tcPr>
          <w:p w14:paraId="08ABF65E" w14:textId="1E42AD25" w:rsidR="0008070F" w:rsidRDefault="008D7A6B" w:rsidP="00410C57">
            <w:pPr>
              <w:spacing w:line="340" w:lineRule="exact"/>
              <w:ind w:firstLineChars="100" w:firstLine="215"/>
              <w:rPr>
                <w:rFonts w:ascii="メイリオ" w:eastAsia="メイリオ" w:hAnsi="メイリオ" w:cs="メイリオ"/>
                <w:sz w:val="22"/>
              </w:rPr>
            </w:pPr>
            <w:r>
              <w:rPr>
                <w:rFonts w:ascii="メイリオ" w:eastAsia="メイリオ" w:hAnsi="メイリオ" w:cs="メイリオ" w:hint="eastAsia"/>
                <w:sz w:val="22"/>
              </w:rPr>
              <w:lastRenderedPageBreak/>
              <w:t>現計画では、</w:t>
            </w:r>
            <w:r w:rsidRPr="008D7A6B">
              <w:rPr>
                <w:rFonts w:ascii="メイリオ" w:eastAsia="メイリオ" w:hAnsi="メイリオ" w:cs="メイリオ" w:hint="eastAsia"/>
                <w:sz w:val="22"/>
              </w:rPr>
              <w:t>「刑法犯検挙人員に占める再犯者の割合及び新受刑者に占める再入者の割合の抑制」</w:t>
            </w:r>
            <w:r>
              <w:rPr>
                <w:rFonts w:ascii="メイリオ" w:eastAsia="メイリオ" w:hAnsi="メイリオ" w:cs="メイリオ" w:hint="eastAsia"/>
                <w:sz w:val="22"/>
              </w:rPr>
              <w:t>をめざす姿としているが、再入者の割合（再入者率）</w:t>
            </w:r>
            <w:r>
              <w:rPr>
                <w:rFonts w:ascii="メイリオ" w:eastAsia="メイリオ" w:hAnsi="メイリオ" w:cs="メイリオ" w:hint="eastAsia"/>
                <w:sz w:val="22"/>
              </w:rPr>
              <w:lastRenderedPageBreak/>
              <w:t>は、初犯者も含めた新受刑者数を元に算出しているため、再犯防止に関する指標としては完全ではない。一方再入率は出所受刑者中の再入者数の割合を表しており、出所受刑者に初犯者は関わらないが、都道府県別の数値が出せない。この点、委員のご意見をいただきたい。</w:t>
            </w:r>
          </w:p>
          <w:p w14:paraId="5A054A16" w14:textId="0A7C4E66" w:rsidR="00A85754" w:rsidRDefault="00CE58B1"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DD73CF">
              <w:rPr>
                <w:rFonts w:ascii="メイリオ" w:eastAsia="メイリオ" w:hAnsi="メイリオ" w:cs="メイリオ" w:hint="eastAsia"/>
                <w:sz w:val="22"/>
              </w:rPr>
              <w:t>この点についてご意見ありますでしょうか。</w:t>
            </w:r>
          </w:p>
          <w:p w14:paraId="2A63FD48" w14:textId="3FCA3447" w:rsidR="00DD73CF" w:rsidRDefault="00DD73CF"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資料３の</w:t>
            </w:r>
            <w:r w:rsidR="008D7A6B">
              <w:rPr>
                <w:rFonts w:ascii="メイリオ" w:eastAsia="メイリオ" w:hAnsi="メイリオ" w:cs="メイリオ" w:hint="eastAsia"/>
                <w:sz w:val="22"/>
              </w:rPr>
              <w:t>再犯者率や再入者率の</w:t>
            </w:r>
            <w:r>
              <w:rPr>
                <w:rFonts w:ascii="メイリオ" w:eastAsia="メイリオ" w:hAnsi="メイリオ" w:cs="メイリオ" w:hint="eastAsia"/>
                <w:sz w:val="22"/>
              </w:rPr>
              <w:t>データを見てみると、明らかに、コロナが影響を及ぼしたという</w:t>
            </w:r>
            <w:r w:rsidR="00950A89">
              <w:rPr>
                <w:rFonts w:ascii="メイリオ" w:eastAsia="メイリオ" w:hAnsi="メイリオ" w:cs="メイリオ" w:hint="eastAsia"/>
                <w:sz w:val="22"/>
              </w:rPr>
              <w:t>こと</w:t>
            </w:r>
            <w:r w:rsidR="008D7A6B">
              <w:rPr>
                <w:rFonts w:ascii="メイリオ" w:eastAsia="メイリオ" w:hAnsi="メイリオ" w:cs="メイリオ" w:hint="eastAsia"/>
                <w:sz w:val="22"/>
              </w:rPr>
              <w:t>がわかる</w:t>
            </w:r>
            <w:r>
              <w:rPr>
                <w:rFonts w:ascii="メイリオ" w:eastAsia="メイリオ" w:hAnsi="メイリオ" w:cs="メイリオ" w:hint="eastAsia"/>
                <w:sz w:val="22"/>
              </w:rPr>
              <w:t>。それ</w:t>
            </w:r>
            <w:r w:rsidR="008D7A6B">
              <w:rPr>
                <w:rFonts w:ascii="メイリオ" w:eastAsia="メイリオ" w:hAnsi="メイリオ" w:cs="メイリオ" w:hint="eastAsia"/>
                <w:sz w:val="22"/>
              </w:rPr>
              <w:t>はとても</w:t>
            </w:r>
            <w:r>
              <w:rPr>
                <w:rFonts w:ascii="メイリオ" w:eastAsia="メイリオ" w:hAnsi="メイリオ" w:cs="メイリオ" w:hint="eastAsia"/>
                <w:sz w:val="22"/>
              </w:rPr>
              <w:t>大事な事実で</w:t>
            </w:r>
            <w:r w:rsidR="008D7A6B">
              <w:rPr>
                <w:rFonts w:ascii="メイリオ" w:eastAsia="メイリオ" w:hAnsi="メイリオ" w:cs="メイリオ" w:hint="eastAsia"/>
                <w:sz w:val="22"/>
              </w:rPr>
              <w:t>ある</w:t>
            </w:r>
            <w:r>
              <w:rPr>
                <w:rFonts w:ascii="メイリオ" w:eastAsia="メイリオ" w:hAnsi="メイリオ" w:cs="メイリオ" w:hint="eastAsia"/>
                <w:sz w:val="22"/>
              </w:rPr>
              <w:t>。その事実の分析は</w:t>
            </w:r>
            <w:r w:rsidR="008D7A6B">
              <w:rPr>
                <w:rFonts w:ascii="メイリオ" w:eastAsia="メイリオ" w:hAnsi="メイリオ" w:cs="メイリオ" w:hint="eastAsia"/>
                <w:sz w:val="22"/>
              </w:rPr>
              <w:t>後で</w:t>
            </w:r>
            <w:r>
              <w:rPr>
                <w:rFonts w:ascii="メイリオ" w:eastAsia="メイリオ" w:hAnsi="メイリオ" w:cs="メイリオ" w:hint="eastAsia"/>
                <w:sz w:val="22"/>
              </w:rPr>
              <w:t>判断してくれると思うが、その事実を書</w:t>
            </w:r>
            <w:r w:rsidR="008D7A6B">
              <w:rPr>
                <w:rFonts w:ascii="メイリオ" w:eastAsia="メイリオ" w:hAnsi="メイリオ" w:cs="メイリオ" w:hint="eastAsia"/>
                <w:sz w:val="22"/>
              </w:rPr>
              <w:t>くこと</w:t>
            </w:r>
            <w:r>
              <w:rPr>
                <w:rFonts w:ascii="メイリオ" w:eastAsia="メイリオ" w:hAnsi="メイリオ" w:cs="メイリオ" w:hint="eastAsia"/>
                <w:sz w:val="22"/>
              </w:rPr>
              <w:t>が大切で、</w:t>
            </w:r>
            <w:r w:rsidR="00950A89">
              <w:rPr>
                <w:rFonts w:ascii="メイリオ" w:eastAsia="メイリオ" w:hAnsi="メイリオ" w:cs="メイリオ" w:hint="eastAsia"/>
                <w:sz w:val="22"/>
              </w:rPr>
              <w:t>現時点で</w:t>
            </w:r>
            <w:r>
              <w:rPr>
                <w:rFonts w:ascii="メイリオ" w:eastAsia="メイリオ" w:hAnsi="メイリオ" w:cs="メイリオ" w:hint="eastAsia"/>
                <w:sz w:val="22"/>
              </w:rPr>
              <w:t>の私たちの分析だと浅いと思</w:t>
            </w:r>
            <w:r w:rsidR="008D7A6B">
              <w:rPr>
                <w:rFonts w:ascii="メイリオ" w:eastAsia="メイリオ" w:hAnsi="メイリオ" w:cs="メイリオ" w:hint="eastAsia"/>
                <w:sz w:val="22"/>
              </w:rPr>
              <w:t>う</w:t>
            </w:r>
            <w:r>
              <w:rPr>
                <w:rFonts w:ascii="メイリオ" w:eastAsia="メイリオ" w:hAnsi="メイリオ" w:cs="メイリオ" w:hint="eastAsia"/>
                <w:sz w:val="22"/>
              </w:rPr>
              <w:t>。事実をしっかりと提供</w:t>
            </w:r>
            <w:r w:rsidR="005B557F">
              <w:rPr>
                <w:rFonts w:ascii="メイリオ" w:eastAsia="メイリオ" w:hAnsi="メイリオ" w:cs="メイリオ" w:hint="eastAsia"/>
                <w:sz w:val="22"/>
              </w:rPr>
              <w:t>する</w:t>
            </w:r>
            <w:r>
              <w:rPr>
                <w:rFonts w:ascii="メイリオ" w:eastAsia="メイリオ" w:hAnsi="メイリオ" w:cs="メイリオ" w:hint="eastAsia"/>
                <w:sz w:val="22"/>
              </w:rPr>
              <w:t>という</w:t>
            </w:r>
            <w:r w:rsidR="005B557F">
              <w:rPr>
                <w:rFonts w:ascii="メイリオ" w:eastAsia="メイリオ" w:hAnsi="メイリオ" w:cs="メイリオ" w:hint="eastAsia"/>
                <w:sz w:val="22"/>
              </w:rPr>
              <w:t>こと</w:t>
            </w:r>
            <w:r>
              <w:rPr>
                <w:rFonts w:ascii="メイリオ" w:eastAsia="メイリオ" w:hAnsi="メイリオ" w:cs="メイリオ" w:hint="eastAsia"/>
                <w:sz w:val="22"/>
              </w:rPr>
              <w:t>が一番大事</w:t>
            </w:r>
            <w:r w:rsidR="005B557F">
              <w:rPr>
                <w:rFonts w:ascii="メイリオ" w:eastAsia="メイリオ" w:hAnsi="メイリオ" w:cs="メイリオ" w:hint="eastAsia"/>
                <w:sz w:val="22"/>
              </w:rPr>
              <w:t>だと思う</w:t>
            </w:r>
            <w:r>
              <w:rPr>
                <w:rFonts w:ascii="メイリオ" w:eastAsia="メイリオ" w:hAnsi="メイリオ" w:cs="メイリオ" w:hint="eastAsia"/>
                <w:sz w:val="22"/>
              </w:rPr>
              <w:t>。</w:t>
            </w:r>
          </w:p>
          <w:p w14:paraId="4F3247BE" w14:textId="68DD9FBC" w:rsidR="00DD73CF" w:rsidRDefault="00DD73CF"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大阪矯正管区に</w:t>
            </w:r>
            <w:r w:rsidR="005B557F">
              <w:rPr>
                <w:rFonts w:ascii="メイリオ" w:eastAsia="メイリオ" w:hAnsi="メイリオ" w:cs="メイリオ" w:hint="eastAsia"/>
                <w:sz w:val="22"/>
              </w:rPr>
              <w:t>分析について</w:t>
            </w:r>
            <w:r>
              <w:rPr>
                <w:rFonts w:ascii="メイリオ" w:eastAsia="メイリオ" w:hAnsi="メイリオ" w:cs="メイリオ" w:hint="eastAsia"/>
                <w:sz w:val="22"/>
              </w:rPr>
              <w:t>相談に</w:t>
            </w:r>
            <w:r w:rsidR="007F1F63">
              <w:rPr>
                <w:rFonts w:ascii="メイリオ" w:eastAsia="メイリオ" w:hAnsi="メイリオ" w:cs="メイリオ" w:hint="eastAsia"/>
                <w:sz w:val="22"/>
              </w:rPr>
              <w:t>乗って</w:t>
            </w:r>
            <w:r>
              <w:rPr>
                <w:rFonts w:ascii="メイリオ" w:eastAsia="メイリオ" w:hAnsi="メイリオ" w:cs="メイリオ" w:hint="eastAsia"/>
                <w:sz w:val="22"/>
              </w:rPr>
              <w:t>もらっているが、この分析というのは非常に難しい。一年かけてもできるか</w:t>
            </w:r>
            <w:r w:rsidR="005B557F">
              <w:rPr>
                <w:rFonts w:ascii="メイリオ" w:eastAsia="メイリオ" w:hAnsi="メイリオ" w:cs="メイリオ" w:hint="eastAsia"/>
                <w:sz w:val="22"/>
              </w:rPr>
              <w:t>わからない</w:t>
            </w:r>
            <w:r>
              <w:rPr>
                <w:rFonts w:ascii="メイリオ" w:eastAsia="メイリオ" w:hAnsi="メイリオ" w:cs="メイリオ" w:hint="eastAsia"/>
                <w:sz w:val="22"/>
              </w:rPr>
              <w:t>と</w:t>
            </w:r>
            <w:r w:rsidR="005B557F">
              <w:rPr>
                <w:rFonts w:ascii="メイリオ" w:eastAsia="メイリオ" w:hAnsi="メイリオ" w:cs="メイリオ" w:hint="eastAsia"/>
                <w:sz w:val="22"/>
              </w:rPr>
              <w:t>言われ</w:t>
            </w:r>
            <w:r>
              <w:rPr>
                <w:rFonts w:ascii="メイリオ" w:eastAsia="メイリオ" w:hAnsi="メイリオ" w:cs="メイリオ" w:hint="eastAsia"/>
                <w:sz w:val="22"/>
              </w:rPr>
              <w:t>ている。事実の数字を提供することはできるが分析は難しい</w:t>
            </w:r>
            <w:r w:rsidR="005533D7">
              <w:rPr>
                <w:rFonts w:ascii="メイリオ" w:eastAsia="メイリオ" w:hAnsi="メイリオ" w:cs="メイリオ" w:hint="eastAsia"/>
                <w:sz w:val="22"/>
              </w:rPr>
              <w:t>。</w:t>
            </w:r>
          </w:p>
          <w:p w14:paraId="346486FA" w14:textId="00ACC2BE" w:rsidR="00DD73CF" w:rsidRDefault="00DD73CF"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分析は難しいと思う。</w:t>
            </w:r>
            <w:r w:rsidR="005B557F">
              <w:rPr>
                <w:rFonts w:ascii="メイリオ" w:eastAsia="メイリオ" w:hAnsi="メイリオ" w:cs="メイリオ" w:hint="eastAsia"/>
                <w:sz w:val="22"/>
              </w:rPr>
              <w:t>後の人が</w:t>
            </w:r>
            <w:r w:rsidR="005B0B57">
              <w:rPr>
                <w:rFonts w:ascii="メイリオ" w:eastAsia="メイリオ" w:hAnsi="メイリオ" w:cs="メイリオ" w:hint="eastAsia"/>
                <w:sz w:val="22"/>
              </w:rPr>
              <w:t>分析をする</w:t>
            </w:r>
            <w:r w:rsidR="005B557F">
              <w:rPr>
                <w:rFonts w:ascii="メイリオ" w:eastAsia="メイリオ" w:hAnsi="メイリオ" w:cs="メイリオ" w:hint="eastAsia"/>
                <w:sz w:val="22"/>
              </w:rPr>
              <w:t>ため</w:t>
            </w:r>
            <w:r w:rsidR="005B0B57">
              <w:rPr>
                <w:rFonts w:ascii="メイリオ" w:eastAsia="メイリオ" w:hAnsi="メイリオ" w:cs="メイリオ" w:hint="eastAsia"/>
                <w:sz w:val="22"/>
              </w:rPr>
              <w:t>に正しい数字</w:t>
            </w:r>
            <w:r w:rsidR="005B557F">
              <w:rPr>
                <w:rFonts w:ascii="メイリオ" w:eastAsia="メイリオ" w:hAnsi="メイリオ" w:cs="メイリオ" w:hint="eastAsia"/>
                <w:sz w:val="22"/>
              </w:rPr>
              <w:t>を</w:t>
            </w:r>
            <w:r w:rsidR="005B0B57">
              <w:rPr>
                <w:rFonts w:ascii="メイリオ" w:eastAsia="メイリオ" w:hAnsi="メイリオ" w:cs="メイリオ" w:hint="eastAsia"/>
                <w:sz w:val="22"/>
              </w:rPr>
              <w:t>出していけば</w:t>
            </w:r>
            <w:r w:rsidR="00217CF1">
              <w:rPr>
                <w:rFonts w:ascii="メイリオ" w:eastAsia="メイリオ" w:hAnsi="メイリオ" w:cs="メイリオ" w:hint="eastAsia"/>
                <w:sz w:val="22"/>
              </w:rPr>
              <w:t>、</w:t>
            </w:r>
            <w:r w:rsidR="005B0B57">
              <w:rPr>
                <w:rFonts w:ascii="メイリオ" w:eastAsia="メイリオ" w:hAnsi="メイリオ" w:cs="メイリオ" w:hint="eastAsia"/>
                <w:sz w:val="22"/>
              </w:rPr>
              <w:t>後は歴史が判断してくれると思う。今</w:t>
            </w:r>
            <w:r w:rsidR="005B557F">
              <w:rPr>
                <w:rFonts w:ascii="メイリオ" w:eastAsia="メイリオ" w:hAnsi="メイリオ" w:cs="メイリオ" w:hint="eastAsia"/>
                <w:sz w:val="22"/>
              </w:rPr>
              <w:t>の数字</w:t>
            </w:r>
            <w:r w:rsidR="005B0B57">
              <w:rPr>
                <w:rFonts w:ascii="メイリオ" w:eastAsia="メイリオ" w:hAnsi="メイリオ" w:cs="メイリオ" w:hint="eastAsia"/>
                <w:sz w:val="22"/>
              </w:rPr>
              <w:t>を</w:t>
            </w:r>
            <w:r w:rsidR="005B557F">
              <w:rPr>
                <w:rFonts w:ascii="メイリオ" w:eastAsia="メイリオ" w:hAnsi="メイリオ" w:cs="メイリオ" w:hint="eastAsia"/>
                <w:sz w:val="22"/>
              </w:rPr>
              <w:t>しっかり</w:t>
            </w:r>
            <w:r w:rsidR="005B0B57">
              <w:rPr>
                <w:rFonts w:ascii="メイリオ" w:eastAsia="メイリオ" w:hAnsi="メイリオ" w:cs="メイリオ" w:hint="eastAsia"/>
                <w:sz w:val="22"/>
              </w:rPr>
              <w:t>と切り取って提供するというのが誠実な姿勢</w:t>
            </w:r>
            <w:r w:rsidR="005B557F">
              <w:rPr>
                <w:rFonts w:ascii="メイリオ" w:eastAsia="メイリオ" w:hAnsi="メイリオ" w:cs="メイリオ" w:hint="eastAsia"/>
                <w:sz w:val="22"/>
              </w:rPr>
              <w:t>だ</w:t>
            </w:r>
            <w:r w:rsidR="005B0B57">
              <w:rPr>
                <w:rFonts w:ascii="メイリオ" w:eastAsia="メイリオ" w:hAnsi="メイリオ" w:cs="メイリオ" w:hint="eastAsia"/>
                <w:sz w:val="22"/>
              </w:rPr>
              <w:t>と思う。</w:t>
            </w:r>
          </w:p>
          <w:p w14:paraId="129731B0" w14:textId="3FE86131" w:rsidR="005B0B57" w:rsidRPr="00F93262" w:rsidRDefault="005B0B57"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Pr="00217CF1">
              <w:rPr>
                <w:rFonts w:ascii="メイリオ" w:eastAsia="メイリオ" w:hAnsi="メイリオ" w:cs="メイリオ" w:hint="eastAsia"/>
                <w:sz w:val="22"/>
              </w:rPr>
              <w:t>今年の３月に警察庁が令和４年の犯罪者数を</w:t>
            </w:r>
            <w:r w:rsidR="00AE090D">
              <w:rPr>
                <w:rFonts w:ascii="メイリオ" w:eastAsia="メイリオ" w:hAnsi="メイリオ" w:cs="メイリオ" w:hint="eastAsia"/>
                <w:sz w:val="22"/>
              </w:rPr>
              <w:t>発表</w:t>
            </w:r>
            <w:r w:rsidRPr="00217CF1">
              <w:rPr>
                <w:rFonts w:ascii="メイリオ" w:eastAsia="メイリオ" w:hAnsi="メイリオ" w:cs="メイリオ" w:hint="eastAsia"/>
                <w:sz w:val="22"/>
              </w:rPr>
              <w:t>していて、増加だった。これ</w:t>
            </w:r>
            <w:r w:rsidRPr="00F93262">
              <w:rPr>
                <w:rFonts w:ascii="メイリオ" w:eastAsia="メイリオ" w:hAnsi="メイリオ" w:cs="メイリオ" w:hint="eastAsia"/>
                <w:sz w:val="22"/>
              </w:rPr>
              <w:t>から裁判を経るとなると</w:t>
            </w:r>
            <w:r w:rsidR="00217CF1" w:rsidRPr="00F93262">
              <w:rPr>
                <w:rFonts w:ascii="メイリオ" w:eastAsia="メイリオ" w:hAnsi="メイリオ" w:cs="メイリオ" w:hint="eastAsia"/>
                <w:sz w:val="22"/>
              </w:rPr>
              <w:t>、</w:t>
            </w:r>
            <w:r w:rsidRPr="00F93262">
              <w:rPr>
                <w:rFonts w:ascii="メイリオ" w:eastAsia="メイリオ" w:hAnsi="メイリオ" w:cs="メイリオ" w:hint="eastAsia"/>
                <w:sz w:val="22"/>
              </w:rPr>
              <w:t>ここから</w:t>
            </w:r>
            <w:r w:rsidR="005B557F" w:rsidRPr="00F93262">
              <w:rPr>
                <w:rFonts w:ascii="メイリオ" w:eastAsia="メイリオ" w:hAnsi="メイリオ" w:cs="メイリオ" w:hint="eastAsia"/>
                <w:sz w:val="22"/>
              </w:rPr>
              <w:t>犯罪者数は</w:t>
            </w:r>
            <w:r w:rsidRPr="00F93262">
              <w:rPr>
                <w:rFonts w:ascii="メイリオ" w:eastAsia="メイリオ" w:hAnsi="メイリオ" w:cs="メイリオ" w:hint="eastAsia"/>
                <w:sz w:val="22"/>
              </w:rPr>
              <w:t>確実に右肩上がりになる。それは見えているかなという気がするので、書き込みすぎると</w:t>
            </w:r>
            <w:r w:rsidR="005B557F" w:rsidRPr="00F93262">
              <w:rPr>
                <w:rFonts w:ascii="メイリオ" w:eastAsia="メイリオ" w:hAnsi="メイリオ" w:cs="メイリオ" w:hint="eastAsia"/>
                <w:sz w:val="22"/>
              </w:rPr>
              <w:t>危険</w:t>
            </w:r>
            <w:r w:rsidRPr="00F93262">
              <w:rPr>
                <w:rFonts w:ascii="メイリオ" w:eastAsia="メイリオ" w:hAnsi="メイリオ" w:cs="メイリオ" w:hint="eastAsia"/>
                <w:sz w:val="22"/>
              </w:rPr>
              <w:t>かなと思う。</w:t>
            </w:r>
            <w:r w:rsidR="005B557F" w:rsidRPr="00F93262">
              <w:rPr>
                <w:rFonts w:ascii="メイリオ" w:eastAsia="メイリオ" w:hAnsi="メイリオ" w:cs="メイリオ" w:hint="eastAsia"/>
                <w:sz w:val="22"/>
              </w:rPr>
              <w:t>こ</w:t>
            </w:r>
            <w:r w:rsidRPr="00F93262">
              <w:rPr>
                <w:rFonts w:ascii="メイリオ" w:eastAsia="メイリオ" w:hAnsi="メイリオ" w:cs="メイリオ" w:hint="eastAsia"/>
                <w:sz w:val="22"/>
              </w:rPr>
              <w:t>れがデータとして出ているから、控えめな</w:t>
            </w:r>
            <w:r w:rsidR="005B557F" w:rsidRPr="00F93262">
              <w:rPr>
                <w:rFonts w:ascii="メイリオ" w:eastAsia="メイリオ" w:hAnsi="メイリオ" w:cs="メイリオ" w:hint="eastAsia"/>
                <w:sz w:val="22"/>
              </w:rPr>
              <w:t>表現の方</w:t>
            </w:r>
            <w:r w:rsidRPr="00F93262">
              <w:rPr>
                <w:rFonts w:ascii="メイリオ" w:eastAsia="メイリオ" w:hAnsi="メイリオ" w:cs="メイリオ" w:hint="eastAsia"/>
                <w:sz w:val="22"/>
              </w:rPr>
              <w:t>が安全かなと思う。</w:t>
            </w:r>
          </w:p>
          <w:p w14:paraId="51B2B6D1" w14:textId="3210E92D" w:rsidR="00DD73CF" w:rsidRDefault="00BE5ECD"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 xml:space="preserve">　実際、社会情勢で令和元年から令和３年のコロナ</w:t>
            </w:r>
            <w:r w:rsidR="005B557F" w:rsidRPr="00F93262">
              <w:rPr>
                <w:rFonts w:ascii="メイリオ" w:eastAsia="メイリオ" w:hAnsi="メイリオ" w:cs="メイリオ" w:hint="eastAsia"/>
                <w:sz w:val="22"/>
              </w:rPr>
              <w:t>下や</w:t>
            </w:r>
            <w:r w:rsidRPr="00F93262">
              <w:rPr>
                <w:rFonts w:ascii="メイリオ" w:eastAsia="メイリオ" w:hAnsi="メイリオ" w:cs="メイリオ" w:hint="eastAsia"/>
                <w:sz w:val="22"/>
              </w:rPr>
              <w:t>それ以前も含めて、その年によって財産犯が増えたのか、凶悪犯が増えたのか、そこでも違う</w:t>
            </w:r>
            <w:r w:rsidR="00F93262">
              <w:rPr>
                <w:rFonts w:ascii="メイリオ" w:eastAsia="メイリオ" w:hAnsi="メイリオ" w:cs="メイリオ" w:hint="eastAsia"/>
                <w:sz w:val="22"/>
              </w:rPr>
              <w:t>。</w:t>
            </w:r>
            <w:r w:rsidR="00410C57">
              <w:rPr>
                <w:rFonts w:ascii="メイリオ" w:eastAsia="メイリオ" w:hAnsi="メイリオ" w:cs="メイリオ" w:hint="eastAsia"/>
                <w:sz w:val="22"/>
              </w:rPr>
              <w:t>例えば、</w:t>
            </w:r>
            <w:r w:rsidRPr="00F93262">
              <w:rPr>
                <w:rFonts w:ascii="メイリオ" w:eastAsia="メイリオ" w:hAnsi="メイリオ" w:cs="メイリオ" w:hint="eastAsia"/>
                <w:sz w:val="22"/>
              </w:rPr>
              <w:t>世の中の流れ</w:t>
            </w:r>
            <w:r w:rsidR="005B557F" w:rsidRPr="00F93262">
              <w:rPr>
                <w:rFonts w:ascii="メイリオ" w:eastAsia="メイリオ" w:hAnsi="メイリオ" w:cs="メイリオ" w:hint="eastAsia"/>
                <w:sz w:val="22"/>
              </w:rPr>
              <w:t>が</w:t>
            </w:r>
            <w:r w:rsidRPr="00F93262">
              <w:rPr>
                <w:rFonts w:ascii="メイリオ" w:eastAsia="メイリオ" w:hAnsi="メイリオ" w:cs="メイリオ" w:hint="eastAsia"/>
                <w:sz w:val="22"/>
              </w:rPr>
              <w:t>全く一緒</w:t>
            </w:r>
            <w:r w:rsidR="00F93262">
              <w:rPr>
                <w:rFonts w:ascii="メイリオ" w:eastAsia="メイリオ" w:hAnsi="メイリオ" w:cs="メイリオ" w:hint="eastAsia"/>
                <w:sz w:val="22"/>
              </w:rPr>
              <w:t>であれば、</w:t>
            </w:r>
            <w:r w:rsidRPr="00F93262">
              <w:rPr>
                <w:rFonts w:ascii="メイリオ" w:eastAsia="メイリオ" w:hAnsi="メイリオ" w:cs="メイリオ" w:hint="eastAsia"/>
                <w:sz w:val="22"/>
              </w:rPr>
              <w:t>財産犯の再犯者が多いとか、凶悪犯が多いとか薬物に依存した人間が多いと</w:t>
            </w:r>
            <w:r w:rsidR="005B557F" w:rsidRPr="00F93262">
              <w:rPr>
                <w:rFonts w:ascii="メイリオ" w:eastAsia="メイリオ" w:hAnsi="メイリオ" w:cs="メイリオ" w:hint="eastAsia"/>
                <w:sz w:val="22"/>
              </w:rPr>
              <w:t>いう</w:t>
            </w:r>
            <w:r w:rsidRPr="00F93262">
              <w:rPr>
                <w:rFonts w:ascii="メイリオ" w:eastAsia="メイリオ" w:hAnsi="メイリオ" w:cs="メイリオ" w:hint="eastAsia"/>
                <w:sz w:val="22"/>
              </w:rPr>
              <w:t>正確な分析ができる</w:t>
            </w:r>
            <w:r w:rsidR="00F93262">
              <w:rPr>
                <w:rFonts w:ascii="メイリオ" w:eastAsia="メイリオ" w:hAnsi="メイリオ" w:cs="メイリオ" w:hint="eastAsia"/>
                <w:sz w:val="22"/>
              </w:rPr>
              <w:t>。</w:t>
            </w:r>
            <w:r w:rsidR="00410C57" w:rsidRPr="00410C57">
              <w:rPr>
                <w:rFonts w:ascii="メイリオ" w:eastAsia="メイリオ" w:hAnsi="メイリオ" w:cs="メイリオ" w:hint="eastAsia"/>
                <w:sz w:val="22"/>
              </w:rPr>
              <w:t>現時点では完全なデータはないが、</w:t>
            </w:r>
            <w:r w:rsidRPr="00F93262">
              <w:rPr>
                <w:rFonts w:ascii="メイリオ" w:eastAsia="メイリオ" w:hAnsi="メイリオ" w:cs="メイリオ" w:hint="eastAsia"/>
                <w:sz w:val="22"/>
              </w:rPr>
              <w:t>全くデ</w:t>
            </w:r>
            <w:r>
              <w:rPr>
                <w:rFonts w:ascii="メイリオ" w:eastAsia="メイリオ" w:hAnsi="メイリオ" w:cs="メイリオ" w:hint="eastAsia"/>
                <w:sz w:val="22"/>
              </w:rPr>
              <w:t>ータがないわけではないので、事実をありのままに示すしかない。</w:t>
            </w:r>
          </w:p>
          <w:p w14:paraId="66EDC564" w14:textId="6A25EE2E" w:rsidR="00BE5ECD" w:rsidRDefault="00BE5EC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その姿勢が大事だと思う。</w:t>
            </w:r>
          </w:p>
          <w:p w14:paraId="71223418" w14:textId="2A9C05F6" w:rsidR="00BE5ECD" w:rsidRDefault="00BE5EC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序章の再犯防止の重要性という項目でグラフを入れる</w:t>
            </w:r>
            <w:r w:rsidR="005B557F">
              <w:rPr>
                <w:rFonts w:ascii="メイリオ" w:eastAsia="メイリオ" w:hAnsi="メイリオ" w:cs="メイリオ" w:hint="eastAsia"/>
                <w:sz w:val="22"/>
              </w:rPr>
              <w:t>と思う</w:t>
            </w:r>
            <w:r>
              <w:rPr>
                <w:rFonts w:ascii="メイリオ" w:eastAsia="メイリオ" w:hAnsi="メイリオ" w:cs="メイリオ" w:hint="eastAsia"/>
                <w:sz w:val="22"/>
              </w:rPr>
              <w:t>。実際には犯罪白書も再犯者率を再犯防止が重要だという証拠としてずっと挙げていると思う。マスコミも再犯者率をもって</w:t>
            </w:r>
            <w:r w:rsidR="005B557F">
              <w:rPr>
                <w:rFonts w:ascii="メイリオ" w:eastAsia="メイリオ" w:hAnsi="メイリオ" w:cs="メイリオ" w:hint="eastAsia"/>
                <w:sz w:val="22"/>
              </w:rPr>
              <w:t>再犯</w:t>
            </w:r>
            <w:r>
              <w:rPr>
                <w:rFonts w:ascii="メイリオ" w:eastAsia="メイリオ" w:hAnsi="メイリオ" w:cs="メイリオ" w:hint="eastAsia"/>
                <w:sz w:val="22"/>
              </w:rPr>
              <w:t>者が多いから大変だと</w:t>
            </w:r>
            <w:r w:rsidR="005B557F">
              <w:rPr>
                <w:rFonts w:ascii="メイリオ" w:eastAsia="メイリオ" w:hAnsi="メイリオ" w:cs="メイリオ" w:hint="eastAsia"/>
                <w:sz w:val="22"/>
              </w:rPr>
              <w:t>言っているが</w:t>
            </w:r>
            <w:r>
              <w:rPr>
                <w:rFonts w:ascii="メイリオ" w:eastAsia="メイリオ" w:hAnsi="メイリオ" w:cs="メイリオ" w:hint="eastAsia"/>
                <w:sz w:val="22"/>
              </w:rPr>
              <w:t>、この数字は意味がない。</w:t>
            </w:r>
            <w:r w:rsidR="00CA2813">
              <w:rPr>
                <w:rFonts w:ascii="メイリオ" w:eastAsia="メイリオ" w:hAnsi="メイリオ" w:cs="メイリオ" w:hint="eastAsia"/>
                <w:sz w:val="22"/>
              </w:rPr>
              <w:t>意味があるのは再入率か再犯率だと思う。</w:t>
            </w:r>
            <w:r w:rsidR="005B557F">
              <w:rPr>
                <w:rFonts w:ascii="メイリオ" w:eastAsia="メイリオ" w:hAnsi="メイリオ" w:cs="メイリオ" w:hint="eastAsia"/>
                <w:sz w:val="22"/>
              </w:rPr>
              <w:t>しかし、</w:t>
            </w:r>
            <w:r w:rsidR="00CA2813">
              <w:rPr>
                <w:rFonts w:ascii="メイリオ" w:eastAsia="メイリオ" w:hAnsi="メイリオ" w:cs="メイリオ" w:hint="eastAsia"/>
                <w:sz w:val="22"/>
              </w:rPr>
              <w:t>そのデータがないというのはよく理解できて</w:t>
            </w:r>
            <w:r w:rsidR="007F1F63">
              <w:rPr>
                <w:rFonts w:ascii="メイリオ" w:eastAsia="メイリオ" w:hAnsi="メイリオ" w:cs="メイリオ" w:hint="eastAsia"/>
                <w:sz w:val="22"/>
              </w:rPr>
              <w:t>、出せないというのもわか</w:t>
            </w:r>
            <w:r w:rsidR="00CA2813">
              <w:rPr>
                <w:rFonts w:ascii="メイリオ" w:eastAsia="メイリオ" w:hAnsi="メイリオ" w:cs="メイリオ" w:hint="eastAsia"/>
                <w:sz w:val="22"/>
              </w:rPr>
              <w:t>る。ただ、犯罪白書でも最近は出所受刑者の出所事由別再入率というデータは出している。実際内閣府でも２年以内の再入率を何％減らすかという目標を挙げていて、それは達成されている。それがコロナのせいかはまだわか</w:t>
            </w:r>
            <w:r w:rsidR="00211147">
              <w:rPr>
                <w:rFonts w:ascii="メイリオ" w:eastAsia="メイリオ" w:hAnsi="メイリオ" w:cs="メイリオ" w:hint="eastAsia"/>
                <w:sz w:val="22"/>
              </w:rPr>
              <w:t>らない</w:t>
            </w:r>
            <w:r w:rsidR="00CA2813">
              <w:rPr>
                <w:rFonts w:ascii="メイリオ" w:eastAsia="メイリオ" w:hAnsi="メイリオ" w:cs="メイリオ" w:hint="eastAsia"/>
                <w:sz w:val="22"/>
              </w:rPr>
              <w:t>が、一定達成されているというのは国全体では出ている。大阪だけで再入率を出すのは難しいけれども、再犯者率のデータをいつまでも出していくのはいかがなものかなと思っている。</w:t>
            </w:r>
          </w:p>
          <w:p w14:paraId="03D48B0E" w14:textId="1C6C7B6B" w:rsidR="00CA2813" w:rsidRDefault="00CA2813" w:rsidP="00950A89">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それから、再入率はデータがあれば出すのは難しくない。</w:t>
            </w:r>
            <w:r w:rsidRPr="00F366B8">
              <w:rPr>
                <w:rFonts w:ascii="メイリオ" w:eastAsia="メイリオ" w:hAnsi="メイリオ" w:cs="メイリオ" w:hint="eastAsia"/>
                <w:sz w:val="22"/>
              </w:rPr>
              <w:t>生存分析</w:t>
            </w:r>
            <w:r>
              <w:rPr>
                <w:rFonts w:ascii="メイリオ" w:eastAsia="メイリオ" w:hAnsi="メイリオ" w:cs="メイリオ" w:hint="eastAsia"/>
                <w:sz w:val="22"/>
              </w:rPr>
              <w:t>というのはアプリを使えば</w:t>
            </w:r>
            <w:r w:rsidR="00F366B8">
              <w:rPr>
                <w:rFonts w:ascii="メイリオ" w:eastAsia="メイリオ" w:hAnsi="メイリオ" w:cs="メイリオ" w:hint="eastAsia"/>
                <w:sz w:val="22"/>
              </w:rPr>
              <w:t>簡単に</w:t>
            </w:r>
            <w:r>
              <w:rPr>
                <w:rFonts w:ascii="メイリオ" w:eastAsia="メイリオ" w:hAnsi="メイリオ" w:cs="メイリオ" w:hint="eastAsia"/>
                <w:sz w:val="22"/>
              </w:rPr>
              <w:t>出せる。問題は国がデータを出さないという点。</w:t>
            </w:r>
            <w:r>
              <w:rPr>
                <w:rFonts w:ascii="メイリオ" w:eastAsia="メイリオ" w:hAnsi="メイリオ" w:cs="メイリオ" w:hint="eastAsia"/>
                <w:sz w:val="22"/>
              </w:rPr>
              <w:lastRenderedPageBreak/>
              <w:t>思い切ってそういう話を書いて</w:t>
            </w:r>
            <w:r w:rsidR="00211147">
              <w:rPr>
                <w:rFonts w:ascii="メイリオ" w:eastAsia="メイリオ" w:hAnsi="メイリオ" w:cs="メイリオ" w:hint="eastAsia"/>
                <w:sz w:val="22"/>
              </w:rPr>
              <w:t>今のグラフの掲載を</w:t>
            </w:r>
            <w:r>
              <w:rPr>
                <w:rFonts w:ascii="メイリオ" w:eastAsia="メイリオ" w:hAnsi="メイリオ" w:cs="メイリオ" w:hint="eastAsia"/>
                <w:sz w:val="22"/>
              </w:rPr>
              <w:t>止めて、再犯防止の重要性</w:t>
            </w:r>
            <w:r w:rsidR="00F366B8">
              <w:rPr>
                <w:rFonts w:ascii="メイリオ" w:eastAsia="メイリオ" w:hAnsi="メイリオ" w:cs="メイリオ" w:hint="eastAsia"/>
                <w:sz w:val="22"/>
              </w:rPr>
              <w:t>を</w:t>
            </w:r>
            <w:r>
              <w:rPr>
                <w:rFonts w:ascii="メイリオ" w:eastAsia="メイリオ" w:hAnsi="メイリオ" w:cs="メイリオ" w:hint="eastAsia"/>
                <w:sz w:val="22"/>
              </w:rPr>
              <w:t>別の方向から書いてもいいと思う。</w:t>
            </w:r>
          </w:p>
          <w:p w14:paraId="4500D2C3" w14:textId="3530FB8C" w:rsidR="00BE5ECD" w:rsidRDefault="00CA2813" w:rsidP="008D19D8">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なぜここに拘っているかというと、</w:t>
            </w:r>
            <w:r w:rsidR="00F366B8">
              <w:rPr>
                <w:rFonts w:ascii="メイリオ" w:eastAsia="メイリオ" w:hAnsi="メイリオ" w:cs="メイリオ" w:hint="eastAsia"/>
                <w:sz w:val="22"/>
              </w:rPr>
              <w:t>現</w:t>
            </w:r>
            <w:r w:rsidR="00D474CE">
              <w:rPr>
                <w:rFonts w:ascii="メイリオ" w:eastAsia="メイリオ" w:hAnsi="メイリオ" w:cs="メイリオ" w:hint="eastAsia"/>
                <w:sz w:val="22"/>
              </w:rPr>
              <w:t>計画で決めた方針でやってきたことを検証している。</w:t>
            </w:r>
            <w:r w:rsidR="00F366B8">
              <w:rPr>
                <w:rFonts w:ascii="メイリオ" w:eastAsia="メイリオ" w:hAnsi="メイリオ" w:cs="メイリオ" w:hint="eastAsia"/>
                <w:sz w:val="22"/>
              </w:rPr>
              <w:t>現</w:t>
            </w:r>
            <w:r w:rsidR="00D474CE">
              <w:rPr>
                <w:rFonts w:ascii="メイリオ" w:eastAsia="メイリオ" w:hAnsi="メイリオ" w:cs="メイリオ" w:hint="eastAsia"/>
                <w:sz w:val="22"/>
              </w:rPr>
              <w:t>計画策定時の議論がどう数字に出ているかを考</w:t>
            </w:r>
            <w:r w:rsidR="008D19D8">
              <w:rPr>
                <w:rFonts w:ascii="メイリオ" w:eastAsia="メイリオ" w:hAnsi="メイリオ" w:cs="メイリオ" w:hint="eastAsia"/>
                <w:sz w:val="22"/>
              </w:rPr>
              <w:t>えた</w:t>
            </w:r>
            <w:r w:rsidR="00D474CE">
              <w:rPr>
                <w:rFonts w:ascii="メイリオ" w:eastAsia="メイリオ" w:hAnsi="メイリオ" w:cs="メイリオ" w:hint="eastAsia"/>
                <w:sz w:val="22"/>
              </w:rPr>
              <w:t>ときに、正しくは社会的に大きな</w:t>
            </w:r>
            <w:r w:rsidR="008D19D8">
              <w:rPr>
                <w:rFonts w:ascii="メイリオ" w:eastAsia="メイリオ" w:hAnsi="メイリオ" w:cs="メイリオ" w:hint="eastAsia"/>
                <w:sz w:val="22"/>
              </w:rPr>
              <w:t>変化</w:t>
            </w:r>
            <w:r w:rsidR="00D474CE">
              <w:rPr>
                <w:rFonts w:ascii="メイリオ" w:eastAsia="メイリオ" w:hAnsi="メイリオ" w:cs="メイリオ" w:hint="eastAsia"/>
                <w:sz w:val="22"/>
              </w:rPr>
              <w:t>がありましたということだけでいいと思う。</w:t>
            </w:r>
            <w:r w:rsidR="00F366B8">
              <w:rPr>
                <w:rFonts w:ascii="メイリオ" w:eastAsia="メイリオ" w:hAnsi="メイリオ" w:cs="メイリオ" w:hint="eastAsia"/>
                <w:sz w:val="22"/>
              </w:rPr>
              <w:t>現</w:t>
            </w:r>
            <w:r w:rsidR="00D474CE">
              <w:rPr>
                <w:rFonts w:ascii="メイリオ" w:eastAsia="メイリオ" w:hAnsi="メイリオ" w:cs="メイリオ" w:hint="eastAsia"/>
                <w:sz w:val="22"/>
              </w:rPr>
              <w:t>計画策定時の議論や計画の取り組みがどう数字に反映したかということはこのグラフでは見えない。今は見えないけれどもこの数値はこう</w:t>
            </w:r>
            <w:r w:rsidR="008D19D8">
              <w:rPr>
                <w:rFonts w:ascii="メイリオ" w:eastAsia="メイリオ" w:hAnsi="メイリオ" w:cs="メイリオ" w:hint="eastAsia"/>
                <w:sz w:val="22"/>
              </w:rPr>
              <w:t>だ</w:t>
            </w:r>
            <w:r w:rsidR="00D474CE">
              <w:rPr>
                <w:rFonts w:ascii="メイリオ" w:eastAsia="メイリオ" w:hAnsi="メイリオ" w:cs="メイリオ" w:hint="eastAsia"/>
                <w:sz w:val="22"/>
              </w:rPr>
              <w:t>と出しておいた方がいいと思</w:t>
            </w:r>
            <w:r w:rsidR="008D19D8">
              <w:rPr>
                <w:rFonts w:ascii="メイリオ" w:eastAsia="メイリオ" w:hAnsi="メイリオ" w:cs="メイリオ" w:hint="eastAsia"/>
                <w:sz w:val="22"/>
              </w:rPr>
              <w:t>う</w:t>
            </w:r>
            <w:r w:rsidR="00D474CE">
              <w:rPr>
                <w:rFonts w:ascii="メイリオ" w:eastAsia="メイリオ" w:hAnsi="メイリオ" w:cs="メイリオ" w:hint="eastAsia"/>
                <w:sz w:val="22"/>
              </w:rPr>
              <w:t>。</w:t>
            </w:r>
          </w:p>
          <w:p w14:paraId="21EFC4D9" w14:textId="012C6DE3" w:rsidR="00BE5ECD" w:rsidRDefault="00D474C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教えて頂きたいが</w:t>
            </w:r>
            <w:r w:rsidR="00217CF1">
              <w:rPr>
                <w:rFonts w:ascii="メイリオ" w:eastAsia="メイリオ" w:hAnsi="メイリオ" w:cs="メイリオ" w:hint="eastAsia"/>
                <w:sz w:val="22"/>
              </w:rPr>
              <w:t>、</w:t>
            </w:r>
            <w:r>
              <w:rPr>
                <w:rFonts w:ascii="メイリオ" w:eastAsia="メイリオ" w:hAnsi="メイリオ" w:cs="メイリオ" w:hint="eastAsia"/>
                <w:sz w:val="22"/>
              </w:rPr>
              <w:t>コロナは犯罪の総数には影響が出ていると思う。認知件数の中の初犯か再犯かの</w:t>
            </w:r>
            <w:r w:rsidR="00984A49">
              <w:rPr>
                <w:rFonts w:ascii="メイリオ" w:eastAsia="メイリオ" w:hAnsi="メイリオ" w:cs="メイリオ" w:hint="eastAsia"/>
                <w:sz w:val="22"/>
              </w:rPr>
              <w:t>割合にコロナは影響するか。</w:t>
            </w:r>
          </w:p>
          <w:p w14:paraId="356C8F0E" w14:textId="62DFA648" w:rsidR="00984A49" w:rsidRDefault="00984A49"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細分化されたデータの出し方をすれば出てくるのではないかと思う。</w:t>
            </w:r>
          </w:p>
          <w:p w14:paraId="111BC838" w14:textId="5497F0D2" w:rsidR="00984A49" w:rsidRDefault="00984A49"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8D19D8">
              <w:rPr>
                <w:rFonts w:ascii="メイリオ" w:eastAsia="メイリオ" w:hAnsi="メイリオ" w:cs="メイリオ" w:hint="eastAsia"/>
                <w:sz w:val="22"/>
              </w:rPr>
              <w:t>そ</w:t>
            </w:r>
            <w:r>
              <w:rPr>
                <w:rFonts w:ascii="メイリオ" w:eastAsia="メイリオ" w:hAnsi="メイリオ" w:cs="メイリオ" w:hint="eastAsia"/>
                <w:sz w:val="22"/>
              </w:rPr>
              <w:t>の話は総数と中身の話で、中身</w:t>
            </w:r>
            <w:r w:rsidR="008D19D8">
              <w:rPr>
                <w:rFonts w:ascii="メイリオ" w:eastAsia="メイリオ" w:hAnsi="メイリオ" w:cs="メイリオ" w:hint="eastAsia"/>
                <w:sz w:val="22"/>
              </w:rPr>
              <w:t>の割合</w:t>
            </w:r>
            <w:r>
              <w:rPr>
                <w:rFonts w:ascii="メイリオ" w:eastAsia="メイリオ" w:hAnsi="メイリオ" w:cs="メイリオ" w:hint="eastAsia"/>
                <w:sz w:val="22"/>
              </w:rPr>
              <w:t>にコロナがどれだけ影響するかはわからない。</w:t>
            </w:r>
          </w:p>
          <w:p w14:paraId="4063A2AC" w14:textId="4562B5B4" w:rsidR="00984A49" w:rsidRDefault="00984A49"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再犯者率が増えるということは初犯者の割合が減るということ。犯罪の認知件数が減っている中で再犯者率が増えているのは、初犯が少なくなっているので、治安が良くなっている</w:t>
            </w:r>
            <w:r w:rsidR="008D19D8">
              <w:rPr>
                <w:rFonts w:ascii="メイリオ" w:eastAsia="メイリオ" w:hAnsi="メイリオ" w:cs="メイリオ" w:hint="eastAsia"/>
                <w:sz w:val="22"/>
              </w:rPr>
              <w:t>とも言える</w:t>
            </w:r>
            <w:r>
              <w:rPr>
                <w:rFonts w:ascii="メイリオ" w:eastAsia="メイリオ" w:hAnsi="メイリオ" w:cs="メイリオ" w:hint="eastAsia"/>
                <w:sz w:val="22"/>
              </w:rPr>
              <w:t>のでは</w:t>
            </w:r>
            <w:r w:rsidR="008D19D8">
              <w:rPr>
                <w:rFonts w:ascii="メイリオ" w:eastAsia="メイリオ" w:hAnsi="メイリオ" w:cs="メイリオ" w:hint="eastAsia"/>
                <w:sz w:val="22"/>
              </w:rPr>
              <w:t>ないか</w:t>
            </w:r>
          </w:p>
          <w:p w14:paraId="7140E8AF" w14:textId="6C80AB29" w:rsidR="00984A49" w:rsidRDefault="00984A49"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再犯者率は少しベースが違う。再入率は出たという事実があって、２年以内という限定である。再犯者率は10年や20年</w:t>
            </w:r>
            <w:r w:rsidR="00F366B8">
              <w:rPr>
                <w:rFonts w:ascii="メイリオ" w:eastAsia="メイリオ" w:hAnsi="メイリオ" w:cs="メイリオ" w:hint="eastAsia"/>
                <w:sz w:val="22"/>
              </w:rPr>
              <w:t>経っていて</w:t>
            </w:r>
            <w:r>
              <w:rPr>
                <w:rFonts w:ascii="メイリオ" w:eastAsia="メイリオ" w:hAnsi="メイリオ" w:cs="メイリオ" w:hint="eastAsia"/>
                <w:sz w:val="22"/>
              </w:rPr>
              <w:t>も再犯になる。10年経って</w:t>
            </w:r>
            <w:r w:rsidR="001E1C1E">
              <w:rPr>
                <w:rFonts w:ascii="メイリオ" w:eastAsia="メイリオ" w:hAnsi="メイリオ" w:cs="メイリオ" w:hint="eastAsia"/>
                <w:sz w:val="22"/>
              </w:rPr>
              <w:t>犯罪歴をリセットするのであればこのデータは意味があるが、そうではな</w:t>
            </w:r>
            <w:r w:rsidR="00F366B8">
              <w:rPr>
                <w:rFonts w:ascii="メイリオ" w:eastAsia="メイリオ" w:hAnsi="メイリオ" w:cs="メイリオ" w:hint="eastAsia"/>
                <w:sz w:val="22"/>
              </w:rPr>
              <w:t>くて、過去に検挙された人も再犯者に含まれる</w:t>
            </w:r>
            <w:r w:rsidR="001E1C1E">
              <w:rPr>
                <w:rFonts w:ascii="メイリオ" w:eastAsia="メイリオ" w:hAnsi="メイリオ" w:cs="メイリオ" w:hint="eastAsia"/>
                <w:sz w:val="22"/>
              </w:rPr>
              <w:t>ので違和感がある。</w:t>
            </w:r>
          </w:p>
          <w:p w14:paraId="38F0AEB2" w14:textId="78579A7B" w:rsidR="00984A49" w:rsidRDefault="001E1C1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今の議論を計画に書くと量が膨大になるので、データはデータとして残してもらい、再犯者率とか再入率のやや詳しい説明を補足してはどうか。</w:t>
            </w:r>
          </w:p>
          <w:p w14:paraId="53CE4E01" w14:textId="55B49105" w:rsidR="00F366B8" w:rsidRDefault="00F366B8"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考え方を出していけばすっきりすると思う。</w:t>
            </w:r>
          </w:p>
          <w:p w14:paraId="0BAF2AFB" w14:textId="6302F324" w:rsidR="00984A49" w:rsidRDefault="001E1C1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定期的な報告書には同じデータを載せていくものである。</w:t>
            </w:r>
          </w:p>
          <w:p w14:paraId="033696DB" w14:textId="411E42CF" w:rsidR="00F366B8" w:rsidRDefault="00F366B8"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白書もそうで、経年変化を確認できる。</w:t>
            </w:r>
          </w:p>
          <w:p w14:paraId="4A837BCC" w14:textId="3A351D06" w:rsidR="00984A49" w:rsidRDefault="001E1C1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F366B8">
              <w:rPr>
                <w:rFonts w:ascii="メイリオ" w:eastAsia="メイリオ" w:hAnsi="メイリオ" w:cs="メイリオ" w:hint="eastAsia"/>
                <w:sz w:val="22"/>
              </w:rPr>
              <w:t>現</w:t>
            </w:r>
            <w:r>
              <w:rPr>
                <w:rFonts w:ascii="メイリオ" w:eastAsia="メイリオ" w:hAnsi="メイリオ" w:cs="メイリオ" w:hint="eastAsia"/>
                <w:sz w:val="22"/>
              </w:rPr>
              <w:t>計画を受けての</w:t>
            </w:r>
            <w:r w:rsidR="00F366B8">
              <w:rPr>
                <w:rFonts w:ascii="メイリオ" w:eastAsia="メイリオ" w:hAnsi="メイリオ" w:cs="メイリオ" w:hint="eastAsia"/>
                <w:sz w:val="22"/>
              </w:rPr>
              <w:t>次期</w:t>
            </w:r>
            <w:r>
              <w:rPr>
                <w:rFonts w:ascii="メイリオ" w:eastAsia="メイリオ" w:hAnsi="メイリオ" w:cs="メイリオ" w:hint="eastAsia"/>
                <w:sz w:val="22"/>
              </w:rPr>
              <w:t>計画</w:t>
            </w:r>
            <w:r w:rsidR="008D19D8">
              <w:rPr>
                <w:rFonts w:ascii="メイリオ" w:eastAsia="メイリオ" w:hAnsi="メイリオ" w:cs="メイリオ" w:hint="eastAsia"/>
                <w:sz w:val="22"/>
              </w:rPr>
              <w:t>な</w:t>
            </w:r>
            <w:r>
              <w:rPr>
                <w:rFonts w:ascii="メイリオ" w:eastAsia="メイリオ" w:hAnsi="メイリオ" w:cs="メイリオ" w:hint="eastAsia"/>
                <w:sz w:val="22"/>
              </w:rPr>
              <w:t>ので、誤解のないよう補足は必要だと思う。</w:t>
            </w:r>
          </w:p>
          <w:p w14:paraId="43C9CF1D" w14:textId="6A6B035F" w:rsidR="00984A49" w:rsidRDefault="001E1C1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語句については法務省等と調整して、国の説明とずれがないように書いてはどうか。</w:t>
            </w:r>
          </w:p>
          <w:p w14:paraId="1F54334D" w14:textId="6D0969E3" w:rsidR="00984A49" w:rsidRDefault="001E1C1E"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承知し</w:t>
            </w:r>
            <w:r w:rsidR="000D3B1A">
              <w:rPr>
                <w:rFonts w:ascii="メイリオ" w:eastAsia="メイリオ" w:hAnsi="メイリオ" w:cs="メイリオ" w:hint="eastAsia"/>
                <w:sz w:val="22"/>
              </w:rPr>
              <w:t>た</w:t>
            </w:r>
            <w:r>
              <w:rPr>
                <w:rFonts w:ascii="メイリオ" w:eastAsia="メイリオ" w:hAnsi="メイリオ" w:cs="メイリオ" w:hint="eastAsia"/>
                <w:sz w:val="22"/>
              </w:rPr>
              <w:t>。</w:t>
            </w:r>
          </w:p>
          <w:p w14:paraId="70B222C7" w14:textId="0F9D445C" w:rsidR="00A276CD" w:rsidRPr="007D4ED1" w:rsidRDefault="00A276CD" w:rsidP="00B46E4D">
            <w:pPr>
              <w:spacing w:line="340" w:lineRule="exact"/>
              <w:rPr>
                <w:rFonts w:ascii="メイリオ" w:eastAsia="メイリオ" w:hAnsi="メイリオ" w:cs="メイリオ"/>
                <w:sz w:val="22"/>
              </w:rPr>
            </w:pPr>
          </w:p>
        </w:tc>
      </w:tr>
      <w:tr w:rsidR="00F366B8" w:rsidRPr="007D4ED1" w14:paraId="3489878E" w14:textId="77777777" w:rsidTr="00192C28">
        <w:tc>
          <w:tcPr>
            <w:tcW w:w="9444" w:type="dxa"/>
            <w:gridSpan w:val="2"/>
          </w:tcPr>
          <w:p w14:paraId="597D3C92" w14:textId="6FE6182D" w:rsidR="00F366B8" w:rsidRPr="007D4ED1" w:rsidRDefault="00F366B8" w:rsidP="00B46E4D">
            <w:pPr>
              <w:spacing w:line="340" w:lineRule="exact"/>
              <w:ind w:leftChars="17" w:left="35" w:firstLine="1"/>
              <w:jc w:val="left"/>
              <w:rPr>
                <w:rFonts w:ascii="メイリオ" w:eastAsia="メイリオ" w:hAnsi="メイリオ"/>
                <w:color w:val="000000" w:themeColor="text1"/>
                <w:sz w:val="22"/>
              </w:rPr>
            </w:pPr>
            <w:r>
              <w:rPr>
                <w:rFonts w:ascii="メイリオ" w:eastAsia="メイリオ" w:hAnsi="メイリオ" w:cs="メイリオ" w:hint="eastAsia"/>
                <w:sz w:val="22"/>
              </w:rPr>
              <w:lastRenderedPageBreak/>
              <w:t>◆</w:t>
            </w:r>
            <w:r w:rsidR="00A276CD">
              <w:rPr>
                <w:rFonts w:ascii="メイリオ" w:eastAsia="メイリオ" w:hAnsi="メイリオ" w:cs="メイリオ" w:hint="eastAsia"/>
                <w:sz w:val="22"/>
              </w:rPr>
              <w:t>第二次大阪府再犯防止推進計画の内容について</w:t>
            </w:r>
          </w:p>
        </w:tc>
      </w:tr>
      <w:tr w:rsidR="00A85754" w:rsidRPr="007D4ED1" w14:paraId="1EF83643" w14:textId="77777777" w:rsidTr="00E87B99">
        <w:tc>
          <w:tcPr>
            <w:tcW w:w="1984" w:type="dxa"/>
          </w:tcPr>
          <w:p w14:paraId="21ED9413" w14:textId="7B788764" w:rsidR="00025CE8" w:rsidRDefault="009A1822"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103C9ABD" w14:textId="586FF558" w:rsidR="00F97BA9" w:rsidRDefault="00E6069B" w:rsidP="00B46E4D">
            <w:pPr>
              <w:spacing w:line="340" w:lineRule="exact"/>
              <w:rPr>
                <w:rFonts w:ascii="メイリオ" w:eastAsia="メイリオ" w:hAnsi="メイリオ" w:cs="メイリオ"/>
                <w:sz w:val="22"/>
              </w:rPr>
            </w:pPr>
            <w:r w:rsidRPr="00E6069B">
              <w:rPr>
                <w:rFonts w:ascii="メイリオ" w:eastAsia="メイリオ" w:hAnsi="メイリオ" w:cs="メイリオ" w:hint="eastAsia"/>
                <w:sz w:val="22"/>
              </w:rPr>
              <w:t>委員</w:t>
            </w:r>
          </w:p>
          <w:p w14:paraId="0008F8BD" w14:textId="77777777" w:rsidR="00F97BA9" w:rsidRDefault="00F97BA9" w:rsidP="00B46E4D">
            <w:pPr>
              <w:spacing w:line="340" w:lineRule="exact"/>
              <w:rPr>
                <w:rFonts w:ascii="メイリオ" w:eastAsia="メイリオ" w:hAnsi="メイリオ" w:cs="メイリオ"/>
                <w:sz w:val="22"/>
              </w:rPr>
            </w:pPr>
          </w:p>
          <w:p w14:paraId="733B2759" w14:textId="77777777" w:rsidR="00F97BA9" w:rsidRDefault="00F97BA9" w:rsidP="00B46E4D">
            <w:pPr>
              <w:spacing w:line="340" w:lineRule="exact"/>
              <w:rPr>
                <w:rFonts w:ascii="メイリオ" w:eastAsia="メイリオ" w:hAnsi="メイリオ" w:cs="メイリオ"/>
                <w:sz w:val="22"/>
              </w:rPr>
            </w:pPr>
          </w:p>
          <w:p w14:paraId="3F61867B" w14:textId="77777777" w:rsidR="00F97BA9" w:rsidRDefault="00F97BA9" w:rsidP="00B46E4D">
            <w:pPr>
              <w:spacing w:line="340" w:lineRule="exact"/>
              <w:rPr>
                <w:rFonts w:ascii="メイリオ" w:eastAsia="メイリオ" w:hAnsi="メイリオ" w:cs="メイリオ"/>
                <w:sz w:val="22"/>
              </w:rPr>
            </w:pPr>
          </w:p>
          <w:p w14:paraId="1B70FB9F" w14:textId="77777777" w:rsidR="00F97BA9" w:rsidRDefault="00F97BA9" w:rsidP="00B46E4D">
            <w:pPr>
              <w:spacing w:line="340" w:lineRule="exact"/>
              <w:rPr>
                <w:rFonts w:ascii="メイリオ" w:eastAsia="メイリオ" w:hAnsi="メイリオ" w:cs="メイリオ"/>
                <w:sz w:val="22"/>
              </w:rPr>
            </w:pPr>
          </w:p>
          <w:p w14:paraId="5871BB8E" w14:textId="77777777" w:rsidR="00F97BA9" w:rsidRDefault="00F97BA9" w:rsidP="00B46E4D">
            <w:pPr>
              <w:spacing w:line="340" w:lineRule="exact"/>
              <w:rPr>
                <w:rFonts w:ascii="メイリオ" w:eastAsia="メイリオ" w:hAnsi="メイリオ" w:cs="メイリオ"/>
                <w:sz w:val="22"/>
              </w:rPr>
            </w:pPr>
          </w:p>
          <w:p w14:paraId="1E352AA7" w14:textId="77777777" w:rsidR="00F97BA9" w:rsidRDefault="00F97BA9" w:rsidP="00B46E4D">
            <w:pPr>
              <w:spacing w:line="340" w:lineRule="exact"/>
              <w:rPr>
                <w:rFonts w:ascii="メイリオ" w:eastAsia="メイリオ" w:hAnsi="メイリオ" w:cs="メイリオ"/>
                <w:sz w:val="22"/>
              </w:rPr>
            </w:pPr>
          </w:p>
          <w:p w14:paraId="78B20A01" w14:textId="5EDE13D4" w:rsidR="00F97BA9"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481A288C" w14:textId="726B61C1" w:rsidR="006121D1" w:rsidRPr="00781696" w:rsidRDefault="006121D1" w:rsidP="00B46E4D">
            <w:pPr>
              <w:spacing w:line="340" w:lineRule="exact"/>
              <w:rPr>
                <w:rFonts w:ascii="メイリオ" w:eastAsia="メイリオ" w:hAnsi="メイリオ" w:cs="メイリオ"/>
                <w:sz w:val="22"/>
              </w:rPr>
            </w:pPr>
          </w:p>
        </w:tc>
        <w:tc>
          <w:tcPr>
            <w:tcW w:w="7460" w:type="dxa"/>
          </w:tcPr>
          <w:p w14:paraId="11FE1D63" w14:textId="1B404B25" w:rsidR="00F97BA9" w:rsidRDefault="009A1822" w:rsidP="00B46E4D">
            <w:pPr>
              <w:spacing w:line="340" w:lineRule="exact"/>
              <w:rPr>
                <w:rFonts w:ascii="メイリオ" w:eastAsia="メイリオ" w:hAnsi="メイリオ" w:cs="メイリオ"/>
                <w:sz w:val="22"/>
              </w:rPr>
            </w:pPr>
            <w:r>
              <w:rPr>
                <w:rFonts w:ascii="メイリオ" w:eastAsia="メイリオ" w:hAnsi="メイリオ" w:hint="eastAsia"/>
                <w:color w:val="000000" w:themeColor="text1"/>
                <w:sz w:val="22"/>
              </w:rPr>
              <w:lastRenderedPageBreak/>
              <w:t xml:space="preserve">　計画の第二章、再犯防止施策の取組についてご意見</w:t>
            </w:r>
            <w:r w:rsidR="00120A66">
              <w:rPr>
                <w:rFonts w:ascii="メイリオ" w:eastAsia="メイリオ" w:hAnsi="メイリオ" w:hint="eastAsia"/>
                <w:color w:val="000000" w:themeColor="text1"/>
                <w:sz w:val="22"/>
              </w:rPr>
              <w:t>が</w:t>
            </w:r>
            <w:r>
              <w:rPr>
                <w:rFonts w:ascii="メイリオ" w:eastAsia="メイリオ" w:hAnsi="メイリオ" w:hint="eastAsia"/>
                <w:color w:val="000000" w:themeColor="text1"/>
                <w:sz w:val="22"/>
              </w:rPr>
              <w:t>あ</w:t>
            </w:r>
            <w:r w:rsidR="00120A66">
              <w:rPr>
                <w:rFonts w:ascii="メイリオ" w:eastAsia="メイリオ" w:hAnsi="メイリオ" w:hint="eastAsia"/>
                <w:color w:val="000000" w:themeColor="text1"/>
                <w:sz w:val="22"/>
              </w:rPr>
              <w:t>れば頂きたい</w:t>
            </w:r>
            <w:r>
              <w:rPr>
                <w:rFonts w:ascii="メイリオ" w:eastAsia="メイリオ" w:hAnsi="メイリオ" w:hint="eastAsia"/>
                <w:color w:val="000000" w:themeColor="text1"/>
                <w:sz w:val="22"/>
              </w:rPr>
              <w:t>。</w:t>
            </w:r>
          </w:p>
          <w:p w14:paraId="3393811F" w14:textId="5F7B6479" w:rsidR="00F97BA9" w:rsidRDefault="00F97BA9"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住居の確保のところで「犯罪をした者等への居住支援体制の充実」のうち、「犯罪をした者等」は</w:t>
            </w:r>
            <w:r w:rsidR="00120A66">
              <w:rPr>
                <w:rFonts w:ascii="メイリオ" w:eastAsia="メイリオ" w:hAnsi="メイリオ" w:cs="メイリオ" w:hint="eastAsia"/>
                <w:sz w:val="22"/>
              </w:rPr>
              <w:t>対象が</w:t>
            </w:r>
            <w:r>
              <w:rPr>
                <w:rFonts w:ascii="メイリオ" w:eastAsia="メイリオ" w:hAnsi="メイリオ" w:cs="メイリオ" w:hint="eastAsia"/>
                <w:sz w:val="22"/>
              </w:rPr>
              <w:t>広すぎ</w:t>
            </w:r>
            <w:r w:rsidR="00217CF1">
              <w:rPr>
                <w:rFonts w:ascii="メイリオ" w:eastAsia="メイリオ" w:hAnsi="メイリオ" w:cs="メイリオ" w:hint="eastAsia"/>
                <w:sz w:val="22"/>
              </w:rPr>
              <w:t>では</w:t>
            </w:r>
            <w:r>
              <w:rPr>
                <w:rFonts w:ascii="メイリオ" w:eastAsia="メイリオ" w:hAnsi="メイリオ" w:cs="メイリオ" w:hint="eastAsia"/>
                <w:sz w:val="22"/>
              </w:rPr>
              <w:t>ないかと思う。</w:t>
            </w:r>
            <w:r w:rsidR="0061625B">
              <w:rPr>
                <w:rFonts w:ascii="メイリオ" w:eastAsia="メイリオ" w:hAnsi="メイリオ" w:cs="メイリオ" w:hint="eastAsia"/>
                <w:sz w:val="22"/>
              </w:rPr>
              <w:t>資料４</w:t>
            </w:r>
            <w:r w:rsidR="00120A66">
              <w:rPr>
                <w:rFonts w:ascii="メイリオ" w:eastAsia="メイリオ" w:hAnsi="メイリオ" w:cs="メイリオ" w:hint="eastAsia"/>
                <w:sz w:val="22"/>
              </w:rPr>
              <w:t>の５</w:t>
            </w:r>
            <w:r w:rsidR="0061625B">
              <w:rPr>
                <w:rFonts w:ascii="メイリオ" w:eastAsia="メイリオ" w:hAnsi="メイリオ" w:cs="メイリオ" w:hint="eastAsia"/>
                <w:sz w:val="22"/>
              </w:rPr>
              <w:t>ページ</w:t>
            </w:r>
            <w:r w:rsidR="00120A66">
              <w:rPr>
                <w:rFonts w:ascii="メイリオ" w:eastAsia="メイリオ" w:hAnsi="メイリオ" w:cs="メイリオ" w:hint="eastAsia"/>
                <w:sz w:val="22"/>
              </w:rPr>
              <w:t>に</w:t>
            </w:r>
            <w:r>
              <w:rPr>
                <w:rFonts w:ascii="メイリオ" w:eastAsia="メイリオ" w:hAnsi="メイリオ" w:cs="メイリオ" w:hint="eastAsia"/>
                <w:sz w:val="22"/>
              </w:rPr>
              <w:t>「犯罪をした者等」</w:t>
            </w:r>
            <w:r w:rsidR="00120A66">
              <w:rPr>
                <w:rFonts w:ascii="メイリオ" w:eastAsia="メイリオ" w:hAnsi="メイリオ" w:cs="メイリオ" w:hint="eastAsia"/>
                <w:sz w:val="22"/>
              </w:rPr>
              <w:t>の</w:t>
            </w:r>
            <w:r>
              <w:rPr>
                <w:rFonts w:ascii="メイリオ" w:eastAsia="メイリオ" w:hAnsi="メイリオ" w:cs="メイリオ" w:hint="eastAsia"/>
                <w:sz w:val="22"/>
              </w:rPr>
              <w:t>定義</w:t>
            </w:r>
            <w:r w:rsidR="00120A66">
              <w:rPr>
                <w:rFonts w:ascii="メイリオ" w:eastAsia="メイリオ" w:hAnsi="メイリオ" w:cs="メイリオ" w:hint="eastAsia"/>
                <w:sz w:val="22"/>
              </w:rPr>
              <w:t>があるが</w:t>
            </w:r>
            <w:r>
              <w:rPr>
                <w:rFonts w:ascii="メイリオ" w:eastAsia="メイリオ" w:hAnsi="メイリオ" w:cs="メイリオ" w:hint="eastAsia"/>
                <w:sz w:val="22"/>
              </w:rPr>
              <w:t>かなり広い。しかし、セーフティネット法では</w:t>
            </w:r>
            <w:r w:rsidR="00120A66">
              <w:rPr>
                <w:rFonts w:ascii="メイリオ" w:eastAsia="メイリオ" w:hAnsi="メイリオ" w:cs="メイリオ" w:hint="eastAsia"/>
                <w:sz w:val="22"/>
              </w:rPr>
              <w:t>対象者を</w:t>
            </w:r>
            <w:r>
              <w:rPr>
                <w:rFonts w:ascii="メイリオ" w:eastAsia="メイリオ" w:hAnsi="メイリオ" w:cs="メイリオ" w:hint="eastAsia"/>
                <w:sz w:val="22"/>
              </w:rPr>
              <w:t>もっと絞り込んでいる。省令を見ると、保護観察対象者と</w:t>
            </w:r>
            <w:r w:rsidR="0056097D">
              <w:rPr>
                <w:rFonts w:ascii="メイリオ" w:eastAsia="メイリオ" w:hAnsi="メイリオ" w:cs="メイリオ" w:hint="eastAsia"/>
                <w:sz w:val="22"/>
              </w:rPr>
              <w:t>更生</w:t>
            </w:r>
            <w:r>
              <w:rPr>
                <w:rFonts w:ascii="メイリオ" w:eastAsia="メイリオ" w:hAnsi="メイリオ" w:cs="メイリオ" w:hint="eastAsia"/>
                <w:sz w:val="22"/>
              </w:rPr>
              <w:t>緊急</w:t>
            </w:r>
            <w:r w:rsidR="00120A66">
              <w:rPr>
                <w:rFonts w:ascii="メイリオ" w:eastAsia="メイリオ" w:hAnsi="メイリオ" w:cs="メイリオ" w:hint="eastAsia"/>
                <w:sz w:val="22"/>
              </w:rPr>
              <w:t>保護の</w:t>
            </w:r>
            <w:r>
              <w:rPr>
                <w:rFonts w:ascii="メイリオ" w:eastAsia="メイリオ" w:hAnsi="メイリオ" w:cs="メイリオ" w:hint="eastAsia"/>
                <w:sz w:val="22"/>
              </w:rPr>
              <w:t>対象者</w:t>
            </w:r>
            <w:r w:rsidR="00120A66">
              <w:rPr>
                <w:rFonts w:ascii="メイリオ" w:eastAsia="メイリオ" w:hAnsi="メイリオ" w:cs="メイリオ" w:hint="eastAsia"/>
                <w:sz w:val="22"/>
              </w:rPr>
              <w:t>が対象</w:t>
            </w:r>
            <w:r>
              <w:rPr>
                <w:rFonts w:ascii="メイリオ" w:eastAsia="メイリオ" w:hAnsi="メイリオ" w:cs="メイリオ" w:hint="eastAsia"/>
                <w:sz w:val="22"/>
              </w:rPr>
              <w:t>となっている。「犯罪をした者等」だと</w:t>
            </w:r>
            <w:r w:rsidR="0056097D">
              <w:rPr>
                <w:rFonts w:ascii="メイリオ" w:eastAsia="メイリオ" w:hAnsi="メイリオ" w:cs="メイリオ" w:hint="eastAsia"/>
                <w:sz w:val="22"/>
              </w:rPr>
              <w:t>執行猶予等も含んでいて</w:t>
            </w:r>
            <w:r>
              <w:rPr>
                <w:rFonts w:ascii="メイリオ" w:eastAsia="メイリオ" w:hAnsi="メイリオ" w:cs="メイリオ" w:hint="eastAsia"/>
                <w:sz w:val="22"/>
              </w:rPr>
              <w:t>広すぎると思う。</w:t>
            </w:r>
            <w:r w:rsidR="009A1822">
              <w:rPr>
                <w:rFonts w:ascii="メイリオ" w:eastAsia="メイリオ" w:hAnsi="メイリオ" w:cs="メイリオ" w:hint="eastAsia"/>
                <w:sz w:val="22"/>
              </w:rPr>
              <w:t>「保護観察対象者等」とか</w:t>
            </w:r>
            <w:r>
              <w:rPr>
                <w:rFonts w:ascii="メイリオ" w:eastAsia="メイリオ" w:hAnsi="メイリオ" w:cs="メイリオ" w:hint="eastAsia"/>
                <w:sz w:val="22"/>
              </w:rPr>
              <w:t>「矯正施設退所者</w:t>
            </w:r>
            <w:r w:rsidR="009A1822">
              <w:rPr>
                <w:rFonts w:ascii="メイリオ" w:eastAsia="メイリオ" w:hAnsi="メイリオ" w:cs="メイリオ" w:hint="eastAsia"/>
                <w:sz w:val="22"/>
              </w:rPr>
              <w:t>」</w:t>
            </w:r>
            <w:r>
              <w:rPr>
                <w:rFonts w:ascii="メイリオ" w:eastAsia="メイリオ" w:hAnsi="メイリオ" w:cs="メイリオ" w:hint="eastAsia"/>
                <w:sz w:val="22"/>
              </w:rPr>
              <w:t>でもいい</w:t>
            </w:r>
            <w:r w:rsidR="009A1822">
              <w:rPr>
                <w:rFonts w:ascii="メイリオ" w:eastAsia="メイリオ" w:hAnsi="メイリオ" w:cs="メイリオ" w:hint="eastAsia"/>
                <w:sz w:val="22"/>
              </w:rPr>
              <w:t>と思う</w:t>
            </w:r>
            <w:r w:rsidR="00120A66">
              <w:rPr>
                <w:rFonts w:ascii="メイリオ" w:eastAsia="メイリオ" w:hAnsi="メイリオ" w:cs="メイリオ" w:hint="eastAsia"/>
                <w:sz w:val="22"/>
              </w:rPr>
              <w:t>が書きぶりを修正してはどうか</w:t>
            </w:r>
            <w:r w:rsidR="009A1822">
              <w:rPr>
                <w:rFonts w:ascii="メイリオ" w:eastAsia="メイリオ" w:hAnsi="メイリオ" w:cs="メイリオ" w:hint="eastAsia"/>
                <w:sz w:val="22"/>
              </w:rPr>
              <w:t>。</w:t>
            </w:r>
          </w:p>
          <w:p w14:paraId="3CCD6072" w14:textId="77777777" w:rsidR="00F97BA9" w:rsidRDefault="00F97BA9" w:rsidP="009D481C">
            <w:pPr>
              <w:spacing w:line="340" w:lineRule="exact"/>
              <w:ind w:firstLineChars="100" w:firstLine="215"/>
              <w:rPr>
                <w:rFonts w:ascii="メイリオ" w:eastAsia="メイリオ" w:hAnsi="メイリオ" w:cs="メイリオ"/>
                <w:sz w:val="22"/>
              </w:rPr>
            </w:pPr>
            <w:r>
              <w:rPr>
                <w:rFonts w:ascii="メイリオ" w:eastAsia="メイリオ" w:hAnsi="メイリオ" w:cs="メイリオ" w:hint="eastAsia"/>
                <w:sz w:val="22"/>
              </w:rPr>
              <w:t>確認して書きぶりを修正する。</w:t>
            </w:r>
          </w:p>
          <w:p w14:paraId="53EBFA90" w14:textId="5374B961" w:rsidR="006121D1" w:rsidRPr="007D4ED1" w:rsidRDefault="006121D1" w:rsidP="00B46E4D">
            <w:pPr>
              <w:spacing w:line="340" w:lineRule="exact"/>
              <w:rPr>
                <w:rFonts w:ascii="メイリオ" w:eastAsia="メイリオ" w:hAnsi="メイリオ" w:cs="メイリオ"/>
                <w:sz w:val="22"/>
              </w:rPr>
            </w:pPr>
          </w:p>
        </w:tc>
      </w:tr>
      <w:tr w:rsidR="00A85754" w:rsidRPr="007D4ED1" w14:paraId="178C7664" w14:textId="77777777" w:rsidTr="00E87B99">
        <w:tc>
          <w:tcPr>
            <w:tcW w:w="1984" w:type="dxa"/>
          </w:tcPr>
          <w:p w14:paraId="738FD34C" w14:textId="67A883F4" w:rsidR="00E14EA9" w:rsidRDefault="001C6E1A" w:rsidP="00B46E4D">
            <w:pPr>
              <w:spacing w:line="340" w:lineRule="exact"/>
              <w:rPr>
                <w:rFonts w:ascii="メイリオ" w:eastAsia="メイリオ" w:hAnsi="メイリオ" w:cs="メイリオ"/>
                <w:sz w:val="22"/>
              </w:rPr>
            </w:pPr>
            <w:r w:rsidRPr="001C6E1A">
              <w:rPr>
                <w:rFonts w:ascii="メイリオ" w:eastAsia="メイリオ" w:hAnsi="メイリオ" w:cs="メイリオ" w:hint="eastAsia"/>
                <w:sz w:val="22"/>
              </w:rPr>
              <w:lastRenderedPageBreak/>
              <w:t>委員</w:t>
            </w:r>
          </w:p>
          <w:p w14:paraId="6FA9F6F4" w14:textId="77777777" w:rsidR="00E14EA9" w:rsidRDefault="00E14EA9" w:rsidP="00B46E4D">
            <w:pPr>
              <w:spacing w:line="340" w:lineRule="exact"/>
              <w:rPr>
                <w:rFonts w:ascii="メイリオ" w:eastAsia="メイリオ" w:hAnsi="メイリオ" w:cs="メイリオ"/>
                <w:sz w:val="22"/>
              </w:rPr>
            </w:pPr>
          </w:p>
          <w:p w14:paraId="6673E1A7" w14:textId="77777777" w:rsidR="00E14EA9" w:rsidRDefault="00E14EA9" w:rsidP="00B46E4D">
            <w:pPr>
              <w:spacing w:line="340" w:lineRule="exact"/>
              <w:rPr>
                <w:rFonts w:ascii="メイリオ" w:eastAsia="メイリオ" w:hAnsi="メイリオ" w:cs="メイリオ"/>
                <w:sz w:val="22"/>
              </w:rPr>
            </w:pPr>
          </w:p>
          <w:p w14:paraId="06A4BCFB" w14:textId="2E03A42D" w:rsidR="00E14EA9"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44508FF6" w14:textId="76920BC7" w:rsidR="00E14EA9" w:rsidRPr="00781696" w:rsidRDefault="00E14EA9" w:rsidP="00B46E4D">
            <w:pPr>
              <w:spacing w:line="340" w:lineRule="exact"/>
              <w:rPr>
                <w:rFonts w:ascii="メイリオ" w:eastAsia="メイリオ" w:hAnsi="メイリオ" w:cs="メイリオ"/>
                <w:sz w:val="22"/>
              </w:rPr>
            </w:pPr>
          </w:p>
        </w:tc>
        <w:tc>
          <w:tcPr>
            <w:tcW w:w="7460" w:type="dxa"/>
          </w:tcPr>
          <w:p w14:paraId="2DD56CF4" w14:textId="1438B19E" w:rsidR="00E14EA9" w:rsidRDefault="00E14EA9"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61625B">
              <w:rPr>
                <w:rFonts w:ascii="メイリオ" w:eastAsia="メイリオ" w:hAnsi="メイリオ" w:cs="メイリオ" w:hint="eastAsia"/>
                <w:sz w:val="22"/>
              </w:rPr>
              <w:t>資料４の</w:t>
            </w:r>
            <w:r>
              <w:rPr>
                <w:rFonts w:ascii="メイリオ" w:eastAsia="メイリオ" w:hAnsi="メイリオ" w:cs="メイリオ" w:hint="eastAsia"/>
                <w:sz w:val="22"/>
              </w:rPr>
              <w:t>14ページに生活困窮者自立支援事業があるが、この事業には就労支援や就労準備の支援も入っている。住居だけではなく就労支援も関わっている</w:t>
            </w:r>
            <w:r w:rsidR="00120A66">
              <w:rPr>
                <w:rFonts w:ascii="メイリオ" w:eastAsia="メイリオ" w:hAnsi="メイリオ" w:cs="メイリオ" w:hint="eastAsia"/>
                <w:sz w:val="22"/>
              </w:rPr>
              <w:t>ので、就労の確保にも記載してはどうか</w:t>
            </w:r>
            <w:r>
              <w:rPr>
                <w:rFonts w:ascii="メイリオ" w:eastAsia="メイリオ" w:hAnsi="メイリオ" w:cs="メイリオ" w:hint="eastAsia"/>
                <w:sz w:val="22"/>
              </w:rPr>
              <w:t>。</w:t>
            </w:r>
          </w:p>
          <w:p w14:paraId="6FC19B03" w14:textId="61636B38" w:rsidR="00E14EA9" w:rsidRDefault="00E14EA9"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61625B">
              <w:rPr>
                <w:rFonts w:ascii="メイリオ" w:eastAsia="メイリオ" w:hAnsi="メイリオ" w:cs="メイリオ" w:hint="eastAsia"/>
                <w:sz w:val="22"/>
              </w:rPr>
              <w:t>担当</w:t>
            </w:r>
            <w:r>
              <w:rPr>
                <w:rFonts w:ascii="メイリオ" w:eastAsia="メイリオ" w:hAnsi="メイリオ" w:cs="メイリオ" w:hint="eastAsia"/>
                <w:sz w:val="22"/>
              </w:rPr>
              <w:t>課に確認</w:t>
            </w:r>
            <w:r w:rsidR="004677BA">
              <w:rPr>
                <w:rFonts w:ascii="メイリオ" w:eastAsia="メイリオ" w:hAnsi="メイリオ" w:cs="メイリオ" w:hint="eastAsia"/>
                <w:sz w:val="22"/>
              </w:rPr>
              <w:t>して記載できるか検討する</w:t>
            </w:r>
            <w:r>
              <w:rPr>
                <w:rFonts w:ascii="メイリオ" w:eastAsia="メイリオ" w:hAnsi="メイリオ" w:cs="メイリオ" w:hint="eastAsia"/>
                <w:sz w:val="22"/>
              </w:rPr>
              <w:t>。</w:t>
            </w:r>
          </w:p>
          <w:p w14:paraId="0BF38044" w14:textId="65CB7460" w:rsidR="00E14EA9" w:rsidRPr="00E14EA9" w:rsidRDefault="00E14EA9" w:rsidP="00B46E4D">
            <w:pPr>
              <w:spacing w:line="340" w:lineRule="exact"/>
              <w:rPr>
                <w:rFonts w:ascii="メイリオ" w:eastAsia="メイリオ" w:hAnsi="メイリオ" w:cs="メイリオ"/>
                <w:sz w:val="22"/>
              </w:rPr>
            </w:pPr>
          </w:p>
        </w:tc>
      </w:tr>
      <w:tr w:rsidR="00B36947" w:rsidRPr="007D4ED1" w14:paraId="0DAD1FED" w14:textId="77777777" w:rsidTr="00E87B99">
        <w:trPr>
          <w:trHeight w:val="1287"/>
        </w:trPr>
        <w:tc>
          <w:tcPr>
            <w:tcW w:w="1984" w:type="dxa"/>
          </w:tcPr>
          <w:p w14:paraId="621F714D" w14:textId="0E8F25C3" w:rsidR="0037652E" w:rsidRDefault="001A427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20DD5D29" w14:textId="6A139DF7" w:rsidR="001A4273" w:rsidRDefault="001A427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5CCADC0D" w14:textId="77777777" w:rsidR="001A4273" w:rsidRDefault="001A4273" w:rsidP="00B46E4D">
            <w:pPr>
              <w:spacing w:line="340" w:lineRule="exact"/>
              <w:rPr>
                <w:rFonts w:ascii="メイリオ" w:eastAsia="メイリオ" w:hAnsi="メイリオ" w:cs="メイリオ"/>
                <w:sz w:val="22"/>
              </w:rPr>
            </w:pPr>
          </w:p>
          <w:p w14:paraId="131CE682" w14:textId="4F6DA662" w:rsidR="001A4273" w:rsidRDefault="001A427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2F6D0894" w14:textId="77777777" w:rsidR="001A4273" w:rsidRDefault="001A4273" w:rsidP="00B46E4D">
            <w:pPr>
              <w:spacing w:line="340" w:lineRule="exact"/>
              <w:rPr>
                <w:rFonts w:ascii="メイリオ" w:eastAsia="メイリオ" w:hAnsi="メイリオ" w:cs="メイリオ"/>
                <w:sz w:val="22"/>
              </w:rPr>
            </w:pPr>
          </w:p>
          <w:p w14:paraId="5D2BA1D3" w14:textId="383617E6" w:rsidR="001A4273" w:rsidRDefault="001A427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123B1D2B" w14:textId="77777777" w:rsidR="001A4273" w:rsidRDefault="001A4273" w:rsidP="00B46E4D">
            <w:pPr>
              <w:spacing w:line="340" w:lineRule="exact"/>
              <w:rPr>
                <w:rFonts w:ascii="メイリオ" w:eastAsia="メイリオ" w:hAnsi="メイリオ" w:cs="メイリオ"/>
                <w:sz w:val="22"/>
              </w:rPr>
            </w:pPr>
          </w:p>
          <w:p w14:paraId="641B9B4C" w14:textId="77777777" w:rsidR="001A4273" w:rsidRDefault="001A4273" w:rsidP="00B46E4D">
            <w:pPr>
              <w:spacing w:line="340" w:lineRule="exact"/>
              <w:rPr>
                <w:rFonts w:ascii="メイリオ" w:eastAsia="メイリオ" w:hAnsi="メイリオ" w:cs="メイリオ"/>
                <w:sz w:val="22"/>
              </w:rPr>
            </w:pPr>
          </w:p>
          <w:p w14:paraId="313A79AF" w14:textId="77777777" w:rsidR="001A4273" w:rsidRDefault="001A4273" w:rsidP="00B46E4D">
            <w:pPr>
              <w:spacing w:line="340" w:lineRule="exact"/>
              <w:rPr>
                <w:rFonts w:ascii="メイリオ" w:eastAsia="メイリオ" w:hAnsi="メイリオ" w:cs="メイリオ"/>
                <w:sz w:val="22"/>
              </w:rPr>
            </w:pPr>
          </w:p>
          <w:p w14:paraId="5BF497FC" w14:textId="77777777" w:rsidR="001A4273" w:rsidRDefault="001A4273" w:rsidP="00B46E4D">
            <w:pPr>
              <w:spacing w:line="340" w:lineRule="exact"/>
              <w:rPr>
                <w:rFonts w:ascii="メイリオ" w:eastAsia="メイリオ" w:hAnsi="メイリオ" w:cs="メイリオ"/>
                <w:sz w:val="22"/>
              </w:rPr>
            </w:pPr>
          </w:p>
          <w:p w14:paraId="6FCDDA13" w14:textId="77777777" w:rsidR="001A4273" w:rsidRDefault="001A4273" w:rsidP="00B46E4D">
            <w:pPr>
              <w:spacing w:line="340" w:lineRule="exact"/>
              <w:rPr>
                <w:rFonts w:ascii="メイリオ" w:eastAsia="メイリオ" w:hAnsi="メイリオ" w:cs="メイリオ"/>
                <w:sz w:val="22"/>
              </w:rPr>
            </w:pPr>
          </w:p>
          <w:p w14:paraId="2EFA6641" w14:textId="77777777" w:rsidR="001A4273" w:rsidRDefault="001A4273" w:rsidP="00B46E4D">
            <w:pPr>
              <w:spacing w:line="340" w:lineRule="exact"/>
              <w:rPr>
                <w:rFonts w:ascii="メイリオ" w:eastAsia="メイリオ" w:hAnsi="メイリオ" w:cs="メイリオ"/>
                <w:sz w:val="22"/>
              </w:rPr>
            </w:pPr>
          </w:p>
          <w:p w14:paraId="24D659A3" w14:textId="77777777" w:rsidR="001A4273" w:rsidRDefault="001A4273" w:rsidP="00B46E4D">
            <w:pPr>
              <w:spacing w:line="340" w:lineRule="exact"/>
              <w:rPr>
                <w:rFonts w:ascii="メイリオ" w:eastAsia="メイリオ" w:hAnsi="メイリオ" w:cs="メイリオ"/>
                <w:sz w:val="22"/>
              </w:rPr>
            </w:pPr>
          </w:p>
          <w:p w14:paraId="15D8E1B5" w14:textId="77777777" w:rsidR="001A4273" w:rsidRDefault="001A4273" w:rsidP="00B46E4D">
            <w:pPr>
              <w:spacing w:line="340" w:lineRule="exact"/>
              <w:rPr>
                <w:rFonts w:ascii="メイリオ" w:eastAsia="メイリオ" w:hAnsi="メイリオ" w:cs="メイリオ"/>
                <w:sz w:val="22"/>
              </w:rPr>
            </w:pPr>
          </w:p>
          <w:p w14:paraId="0633B9E3" w14:textId="77777777" w:rsidR="00DB6623" w:rsidRDefault="00DB6623" w:rsidP="00B46E4D">
            <w:pPr>
              <w:spacing w:line="340" w:lineRule="exact"/>
              <w:rPr>
                <w:rFonts w:ascii="メイリオ" w:eastAsia="メイリオ" w:hAnsi="メイリオ" w:cs="メイリオ"/>
                <w:sz w:val="22"/>
              </w:rPr>
            </w:pPr>
          </w:p>
          <w:p w14:paraId="7D684388" w14:textId="77777777" w:rsidR="00DB6623" w:rsidRDefault="00DB6623" w:rsidP="00B46E4D">
            <w:pPr>
              <w:spacing w:line="340" w:lineRule="exact"/>
              <w:rPr>
                <w:rFonts w:ascii="メイリオ" w:eastAsia="メイリオ" w:hAnsi="メイリオ" w:cs="メイリオ"/>
                <w:sz w:val="22"/>
              </w:rPr>
            </w:pPr>
          </w:p>
          <w:p w14:paraId="590C3E43" w14:textId="0280A2CD" w:rsidR="00DB6623" w:rsidRDefault="00DB6623" w:rsidP="00B46E4D">
            <w:pPr>
              <w:spacing w:line="340" w:lineRule="exact"/>
              <w:rPr>
                <w:rFonts w:ascii="メイリオ" w:eastAsia="メイリオ" w:hAnsi="メイリオ" w:cs="メイリオ"/>
                <w:sz w:val="22"/>
              </w:rPr>
            </w:pPr>
          </w:p>
          <w:p w14:paraId="1BF245E0" w14:textId="77777777" w:rsidR="002214E6" w:rsidRDefault="002214E6" w:rsidP="00B46E4D">
            <w:pPr>
              <w:spacing w:line="340" w:lineRule="exact"/>
              <w:rPr>
                <w:rFonts w:ascii="メイリオ" w:eastAsia="メイリオ" w:hAnsi="メイリオ" w:cs="メイリオ"/>
                <w:sz w:val="22"/>
              </w:rPr>
            </w:pPr>
          </w:p>
          <w:p w14:paraId="0F09939A" w14:textId="77777777" w:rsidR="00DB6623" w:rsidRDefault="00DB6623" w:rsidP="00B46E4D">
            <w:pPr>
              <w:spacing w:line="340" w:lineRule="exact"/>
              <w:rPr>
                <w:rFonts w:ascii="メイリオ" w:eastAsia="メイリオ" w:hAnsi="メイリオ" w:cs="メイリオ"/>
                <w:sz w:val="22"/>
              </w:rPr>
            </w:pPr>
          </w:p>
          <w:p w14:paraId="53C5D600" w14:textId="77777777" w:rsidR="00DB6623" w:rsidRDefault="00DB6623" w:rsidP="00B46E4D">
            <w:pPr>
              <w:spacing w:line="340" w:lineRule="exact"/>
              <w:rPr>
                <w:rFonts w:ascii="メイリオ" w:eastAsia="メイリオ" w:hAnsi="メイリオ" w:cs="メイリオ"/>
                <w:sz w:val="22"/>
              </w:rPr>
            </w:pPr>
          </w:p>
          <w:p w14:paraId="57BF9500" w14:textId="385EF791" w:rsidR="00DB6623" w:rsidRDefault="00DB6623" w:rsidP="00B46E4D">
            <w:pPr>
              <w:spacing w:line="340" w:lineRule="exact"/>
              <w:rPr>
                <w:rFonts w:ascii="メイリオ" w:eastAsia="メイリオ" w:hAnsi="メイリオ" w:cs="メイリオ"/>
                <w:sz w:val="22"/>
              </w:rPr>
            </w:pPr>
          </w:p>
          <w:p w14:paraId="57CE6389" w14:textId="2C90CD11" w:rsidR="00DB6623" w:rsidRDefault="00DB662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38B5FB22" w14:textId="77777777" w:rsidR="00A0159C" w:rsidRDefault="00A0159C" w:rsidP="00B46E4D">
            <w:pPr>
              <w:spacing w:line="340" w:lineRule="exact"/>
              <w:rPr>
                <w:rFonts w:ascii="メイリオ" w:eastAsia="メイリオ" w:hAnsi="メイリオ" w:cs="メイリオ"/>
                <w:sz w:val="22"/>
              </w:rPr>
            </w:pPr>
          </w:p>
          <w:p w14:paraId="474A504A" w14:textId="030049A9" w:rsidR="00DB6623"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09C649A5" w14:textId="77777777" w:rsidR="00DB6623" w:rsidRDefault="00DB6623" w:rsidP="00B46E4D">
            <w:pPr>
              <w:spacing w:line="340" w:lineRule="exact"/>
              <w:rPr>
                <w:rFonts w:ascii="メイリオ" w:eastAsia="メイリオ" w:hAnsi="メイリオ" w:cs="メイリオ"/>
                <w:sz w:val="22"/>
              </w:rPr>
            </w:pPr>
          </w:p>
          <w:p w14:paraId="0FA84B54" w14:textId="77777777" w:rsidR="00DB6623" w:rsidRDefault="00DB6623" w:rsidP="00B46E4D">
            <w:pPr>
              <w:spacing w:line="340" w:lineRule="exact"/>
              <w:rPr>
                <w:rFonts w:ascii="メイリオ" w:eastAsia="メイリオ" w:hAnsi="メイリオ" w:cs="メイリオ"/>
                <w:sz w:val="22"/>
              </w:rPr>
            </w:pPr>
          </w:p>
          <w:p w14:paraId="33F6A73B" w14:textId="77777777" w:rsidR="00DB6623" w:rsidRDefault="00DB6623" w:rsidP="00B46E4D">
            <w:pPr>
              <w:spacing w:line="340" w:lineRule="exact"/>
              <w:rPr>
                <w:rFonts w:ascii="メイリオ" w:eastAsia="メイリオ" w:hAnsi="メイリオ" w:cs="メイリオ"/>
                <w:sz w:val="22"/>
              </w:rPr>
            </w:pPr>
          </w:p>
          <w:p w14:paraId="562AC8D9" w14:textId="0F3B407E" w:rsidR="00F05635" w:rsidRDefault="00F05635"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2E7567E5" w14:textId="77777777" w:rsidR="00F05635" w:rsidRDefault="00F05635" w:rsidP="00B46E4D">
            <w:pPr>
              <w:spacing w:line="340" w:lineRule="exact"/>
              <w:rPr>
                <w:rFonts w:ascii="メイリオ" w:eastAsia="メイリオ" w:hAnsi="メイリオ" w:cs="メイリオ"/>
                <w:sz w:val="22"/>
              </w:rPr>
            </w:pPr>
          </w:p>
          <w:p w14:paraId="7AF10C67" w14:textId="77777777" w:rsidR="00F05635" w:rsidRDefault="00F05635" w:rsidP="00B46E4D">
            <w:pPr>
              <w:spacing w:line="340" w:lineRule="exact"/>
              <w:rPr>
                <w:rFonts w:ascii="メイリオ" w:eastAsia="メイリオ" w:hAnsi="メイリオ" w:cs="メイリオ"/>
                <w:sz w:val="22"/>
              </w:rPr>
            </w:pPr>
          </w:p>
          <w:p w14:paraId="1EF19A6C" w14:textId="26E685D5" w:rsidR="00F05635"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53224769" w14:textId="77777777" w:rsidR="00F05635" w:rsidRDefault="00F05635" w:rsidP="00B46E4D">
            <w:pPr>
              <w:spacing w:line="340" w:lineRule="exact"/>
              <w:rPr>
                <w:rFonts w:ascii="メイリオ" w:eastAsia="メイリオ" w:hAnsi="メイリオ" w:cs="メイリオ"/>
                <w:sz w:val="22"/>
              </w:rPr>
            </w:pPr>
          </w:p>
          <w:p w14:paraId="42CD7546" w14:textId="1AD739E3" w:rsidR="00F05635" w:rsidRDefault="00F05635"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720432EE" w14:textId="2622B605" w:rsidR="00F05635" w:rsidRDefault="00F05635" w:rsidP="00B46E4D">
            <w:pPr>
              <w:spacing w:line="340" w:lineRule="exact"/>
              <w:rPr>
                <w:rFonts w:ascii="メイリオ" w:eastAsia="メイリオ" w:hAnsi="メイリオ" w:cs="メイリオ"/>
                <w:sz w:val="22"/>
              </w:rPr>
            </w:pPr>
          </w:p>
          <w:p w14:paraId="1CADA47A" w14:textId="4C8B9ACF" w:rsidR="00F05635" w:rsidRDefault="00F05635" w:rsidP="00B46E4D">
            <w:pPr>
              <w:spacing w:line="340" w:lineRule="exact"/>
              <w:rPr>
                <w:rFonts w:ascii="メイリオ" w:eastAsia="メイリオ" w:hAnsi="メイリオ" w:cs="メイリオ"/>
                <w:sz w:val="22"/>
              </w:rPr>
            </w:pPr>
          </w:p>
          <w:p w14:paraId="22BEE3C6" w14:textId="7D80FF5E" w:rsidR="00F05635" w:rsidRDefault="00F05635" w:rsidP="00B46E4D">
            <w:pPr>
              <w:spacing w:line="340" w:lineRule="exact"/>
              <w:rPr>
                <w:rFonts w:ascii="メイリオ" w:eastAsia="メイリオ" w:hAnsi="メイリオ" w:cs="メイリオ"/>
                <w:sz w:val="22"/>
              </w:rPr>
            </w:pPr>
          </w:p>
          <w:p w14:paraId="58D1A6C4" w14:textId="12849986" w:rsidR="00490285"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2048D187" w14:textId="249AE21D" w:rsidR="00490285" w:rsidRDefault="00490285" w:rsidP="00B46E4D">
            <w:pPr>
              <w:spacing w:line="340" w:lineRule="exact"/>
              <w:rPr>
                <w:rFonts w:ascii="メイリオ" w:eastAsia="メイリオ" w:hAnsi="メイリオ" w:cs="メイリオ"/>
                <w:sz w:val="22"/>
              </w:rPr>
            </w:pPr>
          </w:p>
          <w:p w14:paraId="64E1439B" w14:textId="30EB7FAE" w:rsidR="00490285" w:rsidRDefault="00490285" w:rsidP="00B46E4D">
            <w:pPr>
              <w:spacing w:line="340" w:lineRule="exact"/>
              <w:rPr>
                <w:rFonts w:ascii="メイリオ" w:eastAsia="メイリオ" w:hAnsi="メイリオ" w:cs="メイリオ"/>
                <w:sz w:val="22"/>
              </w:rPr>
            </w:pPr>
          </w:p>
          <w:p w14:paraId="4A2DAE6C" w14:textId="7783D50D" w:rsidR="00DB6623" w:rsidRPr="007D4ED1" w:rsidRDefault="00DB6623" w:rsidP="006F6879">
            <w:pPr>
              <w:spacing w:line="340" w:lineRule="exact"/>
              <w:rPr>
                <w:rFonts w:ascii="メイリオ" w:eastAsia="メイリオ" w:hAnsi="メイリオ" w:cs="メイリオ"/>
                <w:sz w:val="22"/>
              </w:rPr>
            </w:pPr>
          </w:p>
        </w:tc>
        <w:tc>
          <w:tcPr>
            <w:tcW w:w="7460" w:type="dxa"/>
          </w:tcPr>
          <w:p w14:paraId="056DD1D7" w14:textId="79230E41" w:rsidR="00B36947" w:rsidRDefault="001A427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lastRenderedPageBreak/>
              <w:t xml:space="preserve">　</w:t>
            </w:r>
            <w:r w:rsidR="0061625B">
              <w:rPr>
                <w:rFonts w:ascii="メイリオ" w:eastAsia="メイリオ" w:hAnsi="メイリオ" w:cs="メイリオ" w:hint="eastAsia"/>
                <w:sz w:val="22"/>
              </w:rPr>
              <w:t>「</w:t>
            </w:r>
            <w:r>
              <w:rPr>
                <w:rFonts w:ascii="メイリオ" w:eastAsia="メイリオ" w:hAnsi="メイリオ" w:cs="メイリオ" w:hint="eastAsia"/>
                <w:sz w:val="22"/>
              </w:rPr>
              <w:t>保健医療・福祉サービスの利用の促進</w:t>
            </w:r>
            <w:r w:rsidR="0061625B">
              <w:rPr>
                <w:rFonts w:ascii="メイリオ" w:eastAsia="メイリオ" w:hAnsi="メイリオ" w:cs="メイリオ" w:hint="eastAsia"/>
                <w:sz w:val="22"/>
              </w:rPr>
              <w:t>」</w:t>
            </w:r>
            <w:r>
              <w:rPr>
                <w:rFonts w:ascii="メイリオ" w:eastAsia="メイリオ" w:hAnsi="メイリオ" w:cs="メイリオ" w:hint="eastAsia"/>
                <w:sz w:val="22"/>
              </w:rPr>
              <w:t>について</w:t>
            </w:r>
            <w:r w:rsidR="00120A66">
              <w:rPr>
                <w:rFonts w:ascii="メイリオ" w:eastAsia="メイリオ" w:hAnsi="メイリオ" w:cs="メイリオ" w:hint="eastAsia"/>
                <w:sz w:val="22"/>
              </w:rPr>
              <w:t>ご</w:t>
            </w:r>
            <w:r>
              <w:rPr>
                <w:rFonts w:ascii="メイリオ" w:eastAsia="メイリオ" w:hAnsi="メイリオ" w:cs="メイリオ" w:hint="eastAsia"/>
                <w:sz w:val="22"/>
              </w:rPr>
              <w:t>意見</w:t>
            </w:r>
            <w:r w:rsidR="00120A66">
              <w:rPr>
                <w:rFonts w:ascii="メイリオ" w:eastAsia="メイリオ" w:hAnsi="メイリオ" w:cs="メイリオ" w:hint="eastAsia"/>
                <w:sz w:val="22"/>
              </w:rPr>
              <w:t>を頂きたい</w:t>
            </w:r>
            <w:r>
              <w:rPr>
                <w:rFonts w:ascii="メイリオ" w:eastAsia="メイリオ" w:hAnsi="メイリオ" w:cs="メイリオ" w:hint="eastAsia"/>
                <w:sz w:val="22"/>
              </w:rPr>
              <w:t>。</w:t>
            </w:r>
          </w:p>
          <w:p w14:paraId="50AC1775" w14:textId="0E3FB550" w:rsidR="001A4273" w:rsidRDefault="001A427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FA678D">
              <w:rPr>
                <w:rFonts w:ascii="メイリオ" w:eastAsia="メイリオ" w:hAnsi="メイリオ" w:cs="メイリオ" w:hint="eastAsia"/>
                <w:sz w:val="22"/>
              </w:rPr>
              <w:t>検挙人員中の</w:t>
            </w:r>
            <w:r>
              <w:rPr>
                <w:rFonts w:ascii="メイリオ" w:eastAsia="メイリオ" w:hAnsi="メイリオ" w:cs="メイリオ" w:hint="eastAsia"/>
                <w:sz w:val="22"/>
              </w:rPr>
              <w:t>高齢</w:t>
            </w:r>
            <w:r w:rsidR="00FA678D">
              <w:rPr>
                <w:rFonts w:ascii="メイリオ" w:eastAsia="メイリオ" w:hAnsi="メイリオ" w:cs="メイリオ" w:hint="eastAsia"/>
                <w:sz w:val="22"/>
              </w:rPr>
              <w:t>者の割合</w:t>
            </w:r>
            <w:r>
              <w:rPr>
                <w:rFonts w:ascii="メイリオ" w:eastAsia="メイリオ" w:hAnsi="メイリオ" w:cs="メイリオ" w:hint="eastAsia"/>
                <w:sz w:val="22"/>
              </w:rPr>
              <w:t>が1</w:t>
            </w:r>
            <w:r>
              <w:rPr>
                <w:rFonts w:ascii="メイリオ" w:eastAsia="メイリオ" w:hAnsi="メイリオ" w:cs="メイリオ"/>
                <w:sz w:val="22"/>
              </w:rPr>
              <w:t>9.2</w:t>
            </w:r>
            <w:r>
              <w:rPr>
                <w:rFonts w:ascii="メイリオ" w:eastAsia="メイリオ" w:hAnsi="メイリオ" w:cs="メイリオ" w:hint="eastAsia"/>
                <w:sz w:val="22"/>
              </w:rPr>
              <w:t>％は低いと思う。社会では</w:t>
            </w:r>
            <w:r w:rsidR="00120A66">
              <w:rPr>
                <w:rFonts w:ascii="メイリオ" w:eastAsia="メイリオ" w:hAnsi="メイリオ" w:cs="メイリオ" w:hint="eastAsia"/>
                <w:sz w:val="22"/>
              </w:rPr>
              <w:t>高齢者率が</w:t>
            </w:r>
            <w:r>
              <w:rPr>
                <w:rFonts w:ascii="メイリオ" w:eastAsia="メイリオ" w:hAnsi="メイリオ" w:cs="メイリオ" w:hint="eastAsia"/>
                <w:sz w:val="22"/>
              </w:rPr>
              <w:t>30％とも言われている。</w:t>
            </w:r>
          </w:p>
          <w:p w14:paraId="467A404B" w14:textId="0E1811DD" w:rsidR="001A4273" w:rsidRDefault="001A427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罪種にもよると思う。高齢者は</w:t>
            </w:r>
            <w:r w:rsidR="00120A66">
              <w:rPr>
                <w:rFonts w:ascii="メイリオ" w:eastAsia="メイリオ" w:hAnsi="メイリオ" w:cs="メイリオ" w:hint="eastAsia"/>
                <w:sz w:val="22"/>
              </w:rPr>
              <w:t>で</w:t>
            </w:r>
            <w:r>
              <w:rPr>
                <w:rFonts w:ascii="メイリオ" w:eastAsia="メイリオ" w:hAnsi="メイリオ" w:cs="メイリオ" w:hint="eastAsia"/>
                <w:sz w:val="22"/>
              </w:rPr>
              <w:t>暴力的犯罪</w:t>
            </w:r>
            <w:r w:rsidR="00120A66">
              <w:rPr>
                <w:rFonts w:ascii="メイリオ" w:eastAsia="メイリオ" w:hAnsi="メイリオ" w:cs="メイリオ" w:hint="eastAsia"/>
                <w:sz w:val="22"/>
              </w:rPr>
              <w:t>をする人</w:t>
            </w:r>
            <w:r>
              <w:rPr>
                <w:rFonts w:ascii="メイリオ" w:eastAsia="メイリオ" w:hAnsi="メイリオ" w:cs="メイリオ" w:hint="eastAsia"/>
                <w:sz w:val="22"/>
              </w:rPr>
              <w:t>は少ないと思う。万引き等の財産犯が多いと思う。</w:t>
            </w:r>
          </w:p>
          <w:p w14:paraId="5B8F7125" w14:textId="3D1B80F9" w:rsidR="001A4273" w:rsidRDefault="001A427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基本的に犯罪者はどんな人かと言われたら、10代後半～20代後半の男性で８割</w:t>
            </w:r>
            <w:r w:rsidR="002214E6">
              <w:rPr>
                <w:rFonts w:ascii="メイリオ" w:eastAsia="メイリオ" w:hAnsi="メイリオ" w:cs="メイリオ" w:hint="eastAsia"/>
                <w:sz w:val="22"/>
              </w:rPr>
              <w:t>程度</w:t>
            </w:r>
            <w:r>
              <w:rPr>
                <w:rFonts w:ascii="メイリオ" w:eastAsia="メイリオ" w:hAnsi="メイリオ" w:cs="メイリオ" w:hint="eastAsia"/>
                <w:sz w:val="22"/>
              </w:rPr>
              <w:t>カバーしている。なぜ高齢者が計画に入っているかというと、大体は育</w:t>
            </w:r>
            <w:r w:rsidR="00120A66">
              <w:rPr>
                <w:rFonts w:ascii="メイリオ" w:eastAsia="メイリオ" w:hAnsi="メイリオ" w:cs="メイリオ" w:hint="eastAsia"/>
                <w:sz w:val="22"/>
              </w:rPr>
              <w:t>った環境</w:t>
            </w:r>
            <w:r>
              <w:rPr>
                <w:rFonts w:ascii="メイリオ" w:eastAsia="メイリオ" w:hAnsi="メイリオ" w:cs="メイリオ" w:hint="eastAsia"/>
                <w:sz w:val="22"/>
              </w:rPr>
              <w:t>も大変で能力的にも苦しく、万引きや窃盗をし、</w:t>
            </w:r>
            <w:r w:rsidR="00120A66">
              <w:rPr>
                <w:rFonts w:ascii="メイリオ" w:eastAsia="メイリオ" w:hAnsi="メイリオ" w:cs="メイリオ" w:hint="eastAsia"/>
                <w:sz w:val="22"/>
              </w:rPr>
              <w:t>お</w:t>
            </w:r>
            <w:r>
              <w:rPr>
                <w:rFonts w:ascii="メイリオ" w:eastAsia="メイリオ" w:hAnsi="メイリオ" w:cs="メイリオ" w:hint="eastAsia"/>
                <w:sz w:val="22"/>
              </w:rPr>
              <w:t>酒</w:t>
            </w:r>
            <w:r w:rsidR="00120A66">
              <w:rPr>
                <w:rFonts w:ascii="メイリオ" w:eastAsia="メイリオ" w:hAnsi="メイリオ" w:cs="メイリオ" w:hint="eastAsia"/>
                <w:sz w:val="22"/>
              </w:rPr>
              <w:t>を飲み</w:t>
            </w:r>
            <w:r>
              <w:rPr>
                <w:rFonts w:ascii="メイリオ" w:eastAsia="メイリオ" w:hAnsi="メイリオ" w:cs="メイリオ" w:hint="eastAsia"/>
                <w:sz w:val="22"/>
              </w:rPr>
              <w:t>、刑務所に何度も入り</w:t>
            </w:r>
            <w:r w:rsidR="00217CF1">
              <w:rPr>
                <w:rFonts w:ascii="メイリオ" w:eastAsia="メイリオ" w:hAnsi="メイリオ" w:cs="メイリオ" w:hint="eastAsia"/>
                <w:sz w:val="22"/>
              </w:rPr>
              <w:t>、</w:t>
            </w:r>
            <w:r>
              <w:rPr>
                <w:rFonts w:ascii="メイリオ" w:eastAsia="メイリオ" w:hAnsi="メイリオ" w:cs="メイリオ" w:hint="eastAsia"/>
                <w:sz w:val="22"/>
              </w:rPr>
              <w:t>働く習慣もできず、社会に適応できない人がほとんど</w:t>
            </w:r>
            <w:r w:rsidR="0061625B">
              <w:rPr>
                <w:rFonts w:ascii="メイリオ" w:eastAsia="メイリオ" w:hAnsi="メイリオ" w:cs="メイリオ" w:hint="eastAsia"/>
                <w:sz w:val="22"/>
              </w:rPr>
              <w:t>で、支援が必要だから</w:t>
            </w:r>
            <w:r>
              <w:rPr>
                <w:rFonts w:ascii="メイリオ" w:eastAsia="メイリオ" w:hAnsi="メイリオ" w:cs="メイリオ" w:hint="eastAsia"/>
                <w:sz w:val="22"/>
              </w:rPr>
              <w:t>だと思う。最近は家族の事情とかで犯罪をする人も増えているかもしれ</w:t>
            </w:r>
            <w:r w:rsidR="00120A66">
              <w:rPr>
                <w:rFonts w:ascii="メイリオ" w:eastAsia="メイリオ" w:hAnsi="メイリオ" w:cs="メイリオ" w:hint="eastAsia"/>
                <w:sz w:val="22"/>
              </w:rPr>
              <w:t>ない</w:t>
            </w:r>
            <w:r>
              <w:rPr>
                <w:rFonts w:ascii="メイリオ" w:eastAsia="メイリオ" w:hAnsi="メイリオ" w:cs="メイリオ" w:hint="eastAsia"/>
                <w:sz w:val="22"/>
              </w:rPr>
              <w:t>が、基本的に高齢受刑者はそういう人かと思う。</w:t>
            </w:r>
          </w:p>
          <w:p w14:paraId="1D28C8BB" w14:textId="632FB229" w:rsidR="001A4273" w:rsidRDefault="001A427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再犯防止といっても、覚せい剤</w:t>
            </w:r>
            <w:r w:rsidR="002214E6">
              <w:rPr>
                <w:rFonts w:ascii="メイリオ" w:eastAsia="メイリオ" w:hAnsi="メイリオ" w:cs="メイリオ" w:hint="eastAsia"/>
                <w:sz w:val="22"/>
              </w:rPr>
              <w:t>や</w:t>
            </w:r>
            <w:r>
              <w:rPr>
                <w:rFonts w:ascii="メイリオ" w:eastAsia="メイリオ" w:hAnsi="メイリオ" w:cs="メイリオ" w:hint="eastAsia"/>
                <w:sz w:val="22"/>
              </w:rPr>
              <w:t>窃盗</w:t>
            </w:r>
            <w:r w:rsidR="00120A66">
              <w:rPr>
                <w:rFonts w:ascii="メイリオ" w:eastAsia="メイリオ" w:hAnsi="メイリオ" w:cs="メイリオ" w:hint="eastAsia"/>
                <w:sz w:val="22"/>
              </w:rPr>
              <w:t>は、他人への直接的な</w:t>
            </w:r>
            <w:r>
              <w:rPr>
                <w:rFonts w:ascii="メイリオ" w:eastAsia="メイリオ" w:hAnsi="メイリオ" w:cs="メイリオ" w:hint="eastAsia"/>
                <w:sz w:val="22"/>
              </w:rPr>
              <w:t>被害は</w:t>
            </w:r>
            <w:r w:rsidR="00120A66">
              <w:rPr>
                <w:rFonts w:ascii="メイリオ" w:eastAsia="メイリオ" w:hAnsi="メイリオ" w:cs="メイリオ" w:hint="eastAsia"/>
                <w:sz w:val="22"/>
              </w:rPr>
              <w:t>比較的</w:t>
            </w:r>
            <w:r>
              <w:rPr>
                <w:rFonts w:ascii="メイリオ" w:eastAsia="メイリオ" w:hAnsi="メイリオ" w:cs="メイリオ" w:hint="eastAsia"/>
                <w:sz w:val="22"/>
              </w:rPr>
              <w:t>大きくない</w:t>
            </w:r>
            <w:r w:rsidR="00120A66">
              <w:rPr>
                <w:rFonts w:ascii="メイリオ" w:eastAsia="メイリオ" w:hAnsi="メイリオ" w:cs="メイリオ" w:hint="eastAsia"/>
                <w:sz w:val="22"/>
              </w:rPr>
              <w:t>が</w:t>
            </w:r>
            <w:r>
              <w:rPr>
                <w:rFonts w:ascii="メイリオ" w:eastAsia="メイリオ" w:hAnsi="メイリオ" w:cs="メイリオ" w:hint="eastAsia"/>
                <w:sz w:val="22"/>
              </w:rPr>
              <w:t>、再犯率が高く、短い刑期を何回も繰り返して、社会に適応できず、最後</w:t>
            </w:r>
            <w:r w:rsidR="00120A66">
              <w:rPr>
                <w:rFonts w:ascii="メイリオ" w:eastAsia="メイリオ" w:hAnsi="メイリオ" w:cs="メイリオ" w:hint="eastAsia"/>
                <w:sz w:val="22"/>
              </w:rPr>
              <w:t>に</w:t>
            </w:r>
            <w:r>
              <w:rPr>
                <w:rFonts w:ascii="メイリオ" w:eastAsia="メイリオ" w:hAnsi="メイリオ" w:cs="メイリオ" w:hint="eastAsia"/>
                <w:sz w:val="22"/>
              </w:rPr>
              <w:t>福祉で</w:t>
            </w:r>
            <w:r w:rsidR="0061625B">
              <w:rPr>
                <w:rFonts w:ascii="メイリオ" w:eastAsia="メイリオ" w:hAnsi="メイリオ" w:cs="メイリオ" w:hint="eastAsia"/>
                <w:sz w:val="22"/>
              </w:rPr>
              <w:t>支援している</w:t>
            </w:r>
            <w:r w:rsidR="00DB6623">
              <w:rPr>
                <w:rFonts w:ascii="メイリオ" w:eastAsia="メイリオ" w:hAnsi="メイリオ" w:cs="メイリオ" w:hint="eastAsia"/>
                <w:sz w:val="22"/>
              </w:rPr>
              <w:t>。</w:t>
            </w:r>
            <w:r w:rsidR="0061625B">
              <w:rPr>
                <w:rFonts w:ascii="メイリオ" w:eastAsia="メイリオ" w:hAnsi="メイリオ" w:cs="メイリオ" w:hint="eastAsia"/>
                <w:sz w:val="22"/>
              </w:rPr>
              <w:t>しかし、</w:t>
            </w:r>
            <w:r w:rsidR="00DB6623">
              <w:rPr>
                <w:rFonts w:ascii="メイリオ" w:eastAsia="メイリオ" w:hAnsi="メイリオ" w:cs="メイリオ" w:hint="eastAsia"/>
                <w:sz w:val="22"/>
              </w:rPr>
              <w:t>比較的被害が大きい、殺人や暴力、性犯罪は</w:t>
            </w:r>
            <w:r w:rsidR="00CF440D">
              <w:rPr>
                <w:rFonts w:ascii="メイリオ" w:eastAsia="メイリオ" w:hAnsi="メイリオ" w:cs="メイリオ" w:hint="eastAsia"/>
                <w:sz w:val="22"/>
              </w:rPr>
              <w:t>、</w:t>
            </w:r>
            <w:r w:rsidR="00DB6623">
              <w:rPr>
                <w:rFonts w:ascii="メイリオ" w:eastAsia="メイリオ" w:hAnsi="メイリオ" w:cs="メイリオ" w:hint="eastAsia"/>
                <w:sz w:val="22"/>
              </w:rPr>
              <w:t>若くて人を傷つける力のある人たち</w:t>
            </w:r>
            <w:r w:rsidR="00120A66">
              <w:rPr>
                <w:rFonts w:ascii="メイリオ" w:eastAsia="メイリオ" w:hAnsi="メイリオ" w:cs="メイリオ" w:hint="eastAsia"/>
                <w:sz w:val="22"/>
              </w:rPr>
              <w:t>や</w:t>
            </w:r>
            <w:r w:rsidR="00DB6623">
              <w:rPr>
                <w:rFonts w:ascii="メイリオ" w:eastAsia="メイリオ" w:hAnsi="メイリオ" w:cs="メイリオ" w:hint="eastAsia"/>
                <w:sz w:val="22"/>
              </w:rPr>
              <w:t>オレオレ詐欺のように犯罪集団を組める人たち</w:t>
            </w:r>
            <w:r w:rsidR="00CF440D">
              <w:rPr>
                <w:rFonts w:ascii="メイリオ" w:eastAsia="メイリオ" w:hAnsi="メイリオ" w:cs="メイリオ" w:hint="eastAsia"/>
                <w:sz w:val="22"/>
              </w:rPr>
              <w:t>なので</w:t>
            </w:r>
            <w:r w:rsidR="00DB6623">
              <w:rPr>
                <w:rFonts w:ascii="メイリオ" w:eastAsia="メイリオ" w:hAnsi="メイリオ" w:cs="メイリオ" w:hint="eastAsia"/>
                <w:sz w:val="22"/>
              </w:rPr>
              <w:t>、その人たちが行う犯罪の</w:t>
            </w:r>
            <w:r w:rsidR="00CF440D">
              <w:rPr>
                <w:rFonts w:ascii="メイリオ" w:eastAsia="メイリオ" w:hAnsi="メイリオ" w:cs="メイリオ" w:hint="eastAsia"/>
                <w:sz w:val="22"/>
              </w:rPr>
              <w:t>方が他人への直接的な</w:t>
            </w:r>
            <w:r w:rsidR="00DB6623">
              <w:rPr>
                <w:rFonts w:ascii="メイリオ" w:eastAsia="メイリオ" w:hAnsi="メイリオ" w:cs="メイリオ" w:hint="eastAsia"/>
                <w:sz w:val="22"/>
              </w:rPr>
              <w:t>被害が大きく、再犯率だけではなく、凶悪犯罪をどうやって減らすかというのも大事な視点だと思う。</w:t>
            </w:r>
          </w:p>
          <w:p w14:paraId="3CA34F79" w14:textId="35F099D1" w:rsidR="001A4273" w:rsidRDefault="00DB662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A0159C" w:rsidRPr="00F93262">
              <w:rPr>
                <w:rFonts w:ascii="メイリオ" w:eastAsia="メイリオ" w:hAnsi="メイリオ" w:cs="メイリオ" w:hint="eastAsia"/>
                <w:sz w:val="22"/>
              </w:rPr>
              <w:t>高齢者の方については、</w:t>
            </w:r>
            <w:r w:rsidRPr="00F93262">
              <w:rPr>
                <w:rFonts w:ascii="メイリオ" w:eastAsia="メイリオ" w:hAnsi="メイリオ" w:cs="メイリオ" w:hint="eastAsia"/>
                <w:sz w:val="22"/>
              </w:rPr>
              <w:t>本当は、一回目、二回目のときに</w:t>
            </w:r>
            <w:r w:rsidR="00CF440D" w:rsidRPr="00F93262">
              <w:rPr>
                <w:rFonts w:ascii="メイリオ" w:eastAsia="メイリオ" w:hAnsi="メイリオ" w:cs="メイリオ" w:hint="eastAsia"/>
                <w:sz w:val="22"/>
              </w:rPr>
              <w:t>支援を</w:t>
            </w:r>
            <w:r w:rsidR="002214E6" w:rsidRPr="00F93262">
              <w:rPr>
                <w:rFonts w:ascii="メイリオ" w:eastAsia="メイリオ" w:hAnsi="メイリオ" w:cs="メイリオ" w:hint="eastAsia"/>
                <w:sz w:val="22"/>
              </w:rPr>
              <w:t>することが大事で</w:t>
            </w:r>
            <w:r w:rsidRPr="00F93262">
              <w:rPr>
                <w:rFonts w:ascii="メイリオ" w:eastAsia="メイリオ" w:hAnsi="メイリオ" w:cs="メイリオ" w:hint="eastAsia"/>
                <w:sz w:val="22"/>
              </w:rPr>
              <w:t>、刑務所に入れてもしょうがない。</w:t>
            </w:r>
            <w:r w:rsidR="002214E6" w:rsidRPr="00F93262">
              <w:rPr>
                <w:rFonts w:ascii="メイリオ" w:eastAsia="メイリオ" w:hAnsi="メイリオ" w:cs="メイリオ" w:hint="eastAsia"/>
                <w:sz w:val="22"/>
              </w:rPr>
              <w:t>働く習慣ができない状況になって、</w:t>
            </w:r>
            <w:r w:rsidRPr="00F93262">
              <w:rPr>
                <w:rFonts w:ascii="メイリオ" w:eastAsia="メイリオ" w:hAnsi="メイリオ" w:cs="メイリオ" w:hint="eastAsia"/>
                <w:sz w:val="22"/>
              </w:rPr>
              <w:t>かえって</w:t>
            </w:r>
            <w:r w:rsidR="00F40DC9">
              <w:rPr>
                <w:rFonts w:ascii="メイリオ" w:eastAsia="メイリオ" w:hAnsi="メイリオ" w:cs="メイリオ" w:hint="eastAsia"/>
                <w:sz w:val="22"/>
              </w:rPr>
              <w:t>社会に</w:t>
            </w:r>
            <w:r w:rsidRPr="00F93262">
              <w:rPr>
                <w:rFonts w:ascii="メイリオ" w:eastAsia="メイリオ" w:hAnsi="メイリオ" w:cs="メイリオ" w:hint="eastAsia"/>
                <w:sz w:val="22"/>
              </w:rPr>
              <w:t>適応できない人を作っていく</w:t>
            </w:r>
            <w:r w:rsidR="002214E6" w:rsidRPr="00F93262">
              <w:rPr>
                <w:rFonts w:ascii="メイリオ" w:eastAsia="メイリオ" w:hAnsi="メイリオ" w:cs="メイリオ" w:hint="eastAsia"/>
                <w:sz w:val="22"/>
              </w:rPr>
              <w:t>ことになる</w:t>
            </w:r>
            <w:r w:rsidRPr="00F93262">
              <w:rPr>
                <w:rFonts w:ascii="メイリオ" w:eastAsia="メイリオ" w:hAnsi="メイリオ" w:cs="メイリオ" w:hint="eastAsia"/>
                <w:sz w:val="22"/>
              </w:rPr>
              <w:t>。</w:t>
            </w:r>
          </w:p>
          <w:p w14:paraId="2C65E35A" w14:textId="40ACB050" w:rsidR="001A4273" w:rsidRDefault="00DB662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犯罪をするにもエネルギーがいる。</w:t>
            </w:r>
            <w:r w:rsidR="00A0159C">
              <w:rPr>
                <w:rFonts w:ascii="メイリオ" w:eastAsia="メイリオ" w:hAnsi="メイリオ" w:cs="メイリオ" w:hint="eastAsia"/>
                <w:sz w:val="22"/>
              </w:rPr>
              <w:t>そういう意味だと検挙人員中の高齢者の割合が低いのもわかる。</w:t>
            </w:r>
          </w:p>
          <w:p w14:paraId="643040C9" w14:textId="63401CB2" w:rsidR="001A4273" w:rsidRDefault="00DB6623"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大阪府の再犯防止推進計画では、後ろの「４犯罪をした者等の特性に応じた効果的な支援」で性犯罪をした人に対する支援を足し、暴力団</w:t>
            </w:r>
            <w:r w:rsidR="00A0159C">
              <w:rPr>
                <w:rFonts w:ascii="メイリオ" w:eastAsia="メイリオ" w:hAnsi="メイリオ" w:cs="メイリオ" w:hint="eastAsia"/>
                <w:sz w:val="22"/>
              </w:rPr>
              <w:t>員関係</w:t>
            </w:r>
            <w:r>
              <w:rPr>
                <w:rFonts w:ascii="メイリオ" w:eastAsia="メイリオ" w:hAnsi="メイリオ" w:cs="メイリオ" w:hint="eastAsia"/>
                <w:sz w:val="22"/>
              </w:rPr>
              <w:t>も多いので、その部分を追記している。犯罪の種別によって特性があるので、メリハリをつけている。</w:t>
            </w:r>
          </w:p>
          <w:p w14:paraId="59CB629B" w14:textId="71BC973B" w:rsidR="00F05635" w:rsidRDefault="00F05635"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C11E4A">
              <w:rPr>
                <w:rFonts w:ascii="メイリオ" w:eastAsia="メイリオ" w:hAnsi="メイリオ" w:cs="メイリオ" w:hint="eastAsia"/>
                <w:sz w:val="22"/>
              </w:rPr>
              <w:t>資料４の</w:t>
            </w:r>
            <w:r>
              <w:rPr>
                <w:rFonts w:ascii="メイリオ" w:eastAsia="メイリオ" w:hAnsi="メイリオ" w:cs="メイリオ" w:hint="eastAsia"/>
                <w:sz w:val="22"/>
              </w:rPr>
              <w:t>17</w:t>
            </w:r>
            <w:r w:rsidR="00C11E4A">
              <w:rPr>
                <w:rFonts w:ascii="メイリオ" w:eastAsia="メイリオ" w:hAnsi="メイリオ" w:cs="メイリオ" w:hint="eastAsia"/>
                <w:sz w:val="22"/>
              </w:rPr>
              <w:t>ページ</w:t>
            </w:r>
            <w:r>
              <w:rPr>
                <w:rFonts w:ascii="メイリオ" w:eastAsia="メイリオ" w:hAnsi="メイリオ" w:cs="メイリオ" w:hint="eastAsia"/>
                <w:sz w:val="22"/>
              </w:rPr>
              <w:t>の地域福祉支援計画について、市町村にも地域福祉計画があって、いくつかの市町村では再犯の関係を地域福祉計画に入れてもらっているが、どれぐらい</w:t>
            </w:r>
            <w:r w:rsidR="00CF440D">
              <w:rPr>
                <w:rFonts w:ascii="メイリオ" w:eastAsia="メイリオ" w:hAnsi="メイリオ" w:cs="メイリオ" w:hint="eastAsia"/>
                <w:sz w:val="22"/>
              </w:rPr>
              <w:t>の市町村が</w:t>
            </w:r>
            <w:r>
              <w:rPr>
                <w:rFonts w:ascii="メイリオ" w:eastAsia="メイリオ" w:hAnsi="メイリオ" w:cs="メイリオ" w:hint="eastAsia"/>
                <w:sz w:val="22"/>
              </w:rPr>
              <w:t>入れているか。</w:t>
            </w:r>
          </w:p>
          <w:p w14:paraId="17F35C32" w14:textId="74EBFA0A" w:rsidR="00F05635" w:rsidRDefault="00F05635"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大阪府は他府県よりも進んでいて、50％</w:t>
            </w:r>
            <w:r w:rsidR="00CF440D">
              <w:rPr>
                <w:rFonts w:ascii="メイリオ" w:eastAsia="メイリオ" w:hAnsi="メイリオ" w:cs="メイリオ" w:hint="eastAsia"/>
                <w:sz w:val="22"/>
              </w:rPr>
              <w:t>を</w:t>
            </w:r>
            <w:r>
              <w:rPr>
                <w:rFonts w:ascii="メイリオ" w:eastAsia="メイリオ" w:hAnsi="メイリオ" w:cs="メイリオ" w:hint="eastAsia"/>
                <w:sz w:val="22"/>
              </w:rPr>
              <w:t>超えている。全国平均よりも高い。</w:t>
            </w:r>
          </w:p>
          <w:p w14:paraId="135AF5C8" w14:textId="39F2DB09" w:rsidR="00F05635" w:rsidRDefault="00F05635"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犯罪をした高齢者や障がい者の方を地域に受け入れるにあたって、地域の理解が必要だと思</w:t>
            </w:r>
            <w:r w:rsidR="00CF440D">
              <w:rPr>
                <w:rFonts w:ascii="メイリオ" w:eastAsia="メイリオ" w:hAnsi="メイリオ" w:cs="メイリオ" w:hint="eastAsia"/>
                <w:sz w:val="22"/>
              </w:rPr>
              <w:t>う</w:t>
            </w:r>
            <w:r>
              <w:rPr>
                <w:rFonts w:ascii="メイリオ" w:eastAsia="メイリオ" w:hAnsi="メイリオ" w:cs="メイリオ" w:hint="eastAsia"/>
                <w:sz w:val="22"/>
              </w:rPr>
              <w:t>。後ろの広報の話にも関係</w:t>
            </w:r>
            <w:r w:rsidR="00CF440D">
              <w:rPr>
                <w:rFonts w:ascii="メイリオ" w:eastAsia="メイリオ" w:hAnsi="メイリオ" w:cs="メイリオ" w:hint="eastAsia"/>
                <w:sz w:val="22"/>
              </w:rPr>
              <w:t>する</w:t>
            </w:r>
            <w:r>
              <w:rPr>
                <w:rFonts w:ascii="メイリオ" w:eastAsia="メイリオ" w:hAnsi="メイリオ" w:cs="メイリオ" w:hint="eastAsia"/>
                <w:sz w:val="22"/>
              </w:rPr>
              <w:t>が、今後広報</w:t>
            </w:r>
            <w:r w:rsidR="00CF440D">
              <w:rPr>
                <w:rFonts w:ascii="メイリオ" w:eastAsia="メイリオ" w:hAnsi="メイリオ" w:cs="メイリオ" w:hint="eastAsia"/>
                <w:sz w:val="22"/>
              </w:rPr>
              <w:t>を</w:t>
            </w:r>
            <w:r>
              <w:rPr>
                <w:rFonts w:ascii="メイリオ" w:eastAsia="メイリオ" w:hAnsi="メイリオ" w:cs="メイリオ" w:hint="eastAsia"/>
                <w:sz w:val="22"/>
              </w:rPr>
              <w:t>していくにあたって</w:t>
            </w:r>
            <w:r w:rsidR="00CF440D">
              <w:rPr>
                <w:rFonts w:ascii="メイリオ" w:eastAsia="メイリオ" w:hAnsi="メイリオ" w:cs="メイリオ" w:hint="eastAsia"/>
                <w:sz w:val="22"/>
              </w:rPr>
              <w:t>、</w:t>
            </w:r>
            <w:r>
              <w:rPr>
                <w:rFonts w:ascii="メイリオ" w:eastAsia="メイリオ" w:hAnsi="メイリオ" w:cs="メイリオ" w:hint="eastAsia"/>
                <w:sz w:val="22"/>
              </w:rPr>
              <w:t>どこに根拠があるかといえば計画にな</w:t>
            </w:r>
            <w:r w:rsidR="00CF440D">
              <w:rPr>
                <w:rFonts w:ascii="メイリオ" w:eastAsia="メイリオ" w:hAnsi="メイリオ" w:cs="メイリオ" w:hint="eastAsia"/>
                <w:sz w:val="22"/>
              </w:rPr>
              <w:t>るの</w:t>
            </w:r>
            <w:r>
              <w:rPr>
                <w:rFonts w:ascii="メイリオ" w:eastAsia="メイリオ" w:hAnsi="メイリオ" w:cs="メイリオ" w:hint="eastAsia"/>
                <w:sz w:val="22"/>
              </w:rPr>
              <w:t>で、それで</w:t>
            </w:r>
            <w:r w:rsidR="00CF440D">
              <w:rPr>
                <w:rFonts w:ascii="メイリオ" w:eastAsia="メイリオ" w:hAnsi="メイリオ" w:cs="メイリオ" w:hint="eastAsia"/>
                <w:sz w:val="22"/>
              </w:rPr>
              <w:t>社会福祉</w:t>
            </w:r>
            <w:r w:rsidR="00CF440D">
              <w:rPr>
                <w:rFonts w:ascii="メイリオ" w:eastAsia="メイリオ" w:hAnsi="メイリオ" w:cs="メイリオ" w:hint="eastAsia"/>
                <w:sz w:val="22"/>
              </w:rPr>
              <w:lastRenderedPageBreak/>
              <w:t>協議会</w:t>
            </w:r>
            <w:r>
              <w:rPr>
                <w:rFonts w:ascii="メイリオ" w:eastAsia="メイリオ" w:hAnsi="メイリオ" w:cs="メイリオ" w:hint="eastAsia"/>
                <w:sz w:val="22"/>
              </w:rPr>
              <w:t>も動きやすくな</w:t>
            </w:r>
            <w:r w:rsidR="00CF440D">
              <w:rPr>
                <w:rFonts w:ascii="メイリオ" w:eastAsia="メイリオ" w:hAnsi="メイリオ" w:cs="メイリオ" w:hint="eastAsia"/>
                <w:sz w:val="22"/>
              </w:rPr>
              <w:t>る</w:t>
            </w:r>
            <w:r w:rsidR="00A0159C">
              <w:rPr>
                <w:rFonts w:ascii="メイリオ" w:eastAsia="メイリオ" w:hAnsi="メイリオ" w:cs="メイリオ" w:hint="eastAsia"/>
                <w:sz w:val="22"/>
              </w:rPr>
              <w:t>。</w:t>
            </w:r>
            <w:r w:rsidR="00CF440D">
              <w:rPr>
                <w:rFonts w:ascii="メイリオ" w:eastAsia="メイリオ" w:hAnsi="メイリオ" w:cs="メイリオ" w:hint="eastAsia"/>
                <w:sz w:val="22"/>
              </w:rPr>
              <w:t>100％を目指してもらいたい</w:t>
            </w:r>
            <w:r w:rsidR="00490285">
              <w:rPr>
                <w:rFonts w:ascii="メイリオ" w:eastAsia="メイリオ" w:hAnsi="メイリオ" w:cs="メイリオ" w:hint="eastAsia"/>
                <w:sz w:val="22"/>
              </w:rPr>
              <w:t>。</w:t>
            </w:r>
          </w:p>
          <w:p w14:paraId="0F27BE16" w14:textId="10E6804A" w:rsidR="00F05635" w:rsidRDefault="00490285"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12月に市町村の担当者を呼んだ会議を開催する</w:t>
            </w:r>
            <w:r w:rsidR="00CF440D">
              <w:rPr>
                <w:rFonts w:ascii="メイリオ" w:eastAsia="メイリオ" w:hAnsi="メイリオ" w:cs="メイリオ" w:hint="eastAsia"/>
                <w:sz w:val="22"/>
              </w:rPr>
              <w:t>が</w:t>
            </w:r>
            <w:r>
              <w:rPr>
                <w:rFonts w:ascii="メイリオ" w:eastAsia="メイリオ" w:hAnsi="メイリオ" w:cs="メイリオ" w:hint="eastAsia"/>
                <w:sz w:val="22"/>
              </w:rPr>
              <w:t>、その時のテーマの一つ</w:t>
            </w:r>
            <w:r w:rsidR="00CF440D">
              <w:rPr>
                <w:rFonts w:ascii="メイリオ" w:eastAsia="メイリオ" w:hAnsi="メイリオ" w:cs="メイリオ" w:hint="eastAsia"/>
                <w:sz w:val="22"/>
              </w:rPr>
              <w:t>で</w:t>
            </w:r>
            <w:r>
              <w:rPr>
                <w:rFonts w:ascii="メイリオ" w:eastAsia="メイリオ" w:hAnsi="メイリオ" w:cs="メイリオ" w:hint="eastAsia"/>
                <w:sz w:val="22"/>
              </w:rPr>
              <w:t>大阪矯正管区</w:t>
            </w:r>
            <w:r w:rsidR="00C11E4A">
              <w:rPr>
                <w:rFonts w:ascii="メイリオ" w:eastAsia="メイリオ" w:hAnsi="メイリオ" w:cs="メイリオ" w:hint="eastAsia"/>
                <w:sz w:val="22"/>
              </w:rPr>
              <w:t>の方</w:t>
            </w:r>
            <w:r w:rsidR="002214E6">
              <w:rPr>
                <w:rFonts w:ascii="メイリオ" w:eastAsia="メイリオ" w:hAnsi="メイリオ" w:cs="メイリオ" w:hint="eastAsia"/>
                <w:sz w:val="22"/>
              </w:rPr>
              <w:t>に</w:t>
            </w:r>
            <w:r>
              <w:rPr>
                <w:rFonts w:ascii="メイリオ" w:eastAsia="メイリオ" w:hAnsi="メイリオ" w:cs="メイリオ" w:hint="eastAsia"/>
                <w:sz w:val="22"/>
              </w:rPr>
              <w:t>市町村が</w:t>
            </w:r>
            <w:r w:rsidR="00CF440D">
              <w:rPr>
                <w:rFonts w:ascii="メイリオ" w:eastAsia="メイリオ" w:hAnsi="メイリオ" w:cs="メイリオ" w:hint="eastAsia"/>
                <w:sz w:val="22"/>
              </w:rPr>
              <w:t>再犯の関係を地域福祉</w:t>
            </w:r>
            <w:r>
              <w:rPr>
                <w:rFonts w:ascii="メイリオ" w:eastAsia="メイリオ" w:hAnsi="メイリオ" w:cs="メイリオ" w:hint="eastAsia"/>
                <w:sz w:val="22"/>
              </w:rPr>
              <w:t>計画に落とす際にどうすればいいか</w:t>
            </w:r>
            <w:r w:rsidR="002214E6">
              <w:rPr>
                <w:rFonts w:ascii="メイリオ" w:eastAsia="メイリオ" w:hAnsi="メイリオ" w:cs="メイリオ" w:hint="eastAsia"/>
                <w:sz w:val="22"/>
              </w:rPr>
              <w:t>などの</w:t>
            </w:r>
            <w:r>
              <w:rPr>
                <w:rFonts w:ascii="メイリオ" w:eastAsia="メイリオ" w:hAnsi="メイリオ" w:cs="メイリオ" w:hint="eastAsia"/>
                <w:sz w:val="22"/>
              </w:rPr>
              <w:t>話</w:t>
            </w:r>
            <w:r w:rsidR="00CF440D">
              <w:rPr>
                <w:rFonts w:ascii="メイリオ" w:eastAsia="メイリオ" w:hAnsi="メイリオ" w:cs="メイリオ" w:hint="eastAsia"/>
                <w:sz w:val="22"/>
              </w:rPr>
              <w:t>を</w:t>
            </w:r>
            <w:r>
              <w:rPr>
                <w:rFonts w:ascii="メイリオ" w:eastAsia="メイリオ" w:hAnsi="メイリオ" w:cs="メイリオ" w:hint="eastAsia"/>
                <w:sz w:val="22"/>
              </w:rPr>
              <w:t>して</w:t>
            </w:r>
            <w:r w:rsidR="002214E6">
              <w:rPr>
                <w:rFonts w:ascii="メイリオ" w:eastAsia="メイリオ" w:hAnsi="メイリオ" w:cs="メイリオ" w:hint="eastAsia"/>
                <w:sz w:val="22"/>
              </w:rPr>
              <w:t>頂こう</w:t>
            </w:r>
            <w:r>
              <w:rPr>
                <w:rFonts w:ascii="メイリオ" w:eastAsia="メイリオ" w:hAnsi="メイリオ" w:cs="メイリオ" w:hint="eastAsia"/>
                <w:sz w:val="22"/>
              </w:rPr>
              <w:t>と考えている。</w:t>
            </w:r>
          </w:p>
          <w:p w14:paraId="558941C6" w14:textId="6D40FEBB" w:rsidR="001A4273" w:rsidRPr="007D4ED1" w:rsidRDefault="001A4273" w:rsidP="006F6879">
            <w:pPr>
              <w:spacing w:line="340" w:lineRule="exact"/>
              <w:rPr>
                <w:rFonts w:ascii="メイリオ" w:eastAsia="メイリオ" w:hAnsi="メイリオ" w:cs="メイリオ"/>
                <w:sz w:val="22"/>
              </w:rPr>
            </w:pPr>
          </w:p>
        </w:tc>
      </w:tr>
      <w:tr w:rsidR="00CE4870" w:rsidRPr="007D4ED1" w14:paraId="2AEAFC82" w14:textId="77777777" w:rsidTr="00A0159C">
        <w:trPr>
          <w:trHeight w:val="426"/>
        </w:trPr>
        <w:tc>
          <w:tcPr>
            <w:tcW w:w="1984" w:type="dxa"/>
          </w:tcPr>
          <w:p w14:paraId="2E2EF077" w14:textId="5568C3E0" w:rsidR="00FE32A0" w:rsidRDefault="00490285"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lastRenderedPageBreak/>
              <w:t>座長</w:t>
            </w:r>
          </w:p>
          <w:p w14:paraId="28018136" w14:textId="4245B293" w:rsidR="00490285" w:rsidRDefault="00490285"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4CF78935" w14:textId="77777777" w:rsidR="00490285" w:rsidRDefault="00490285" w:rsidP="00B46E4D">
            <w:pPr>
              <w:spacing w:line="340" w:lineRule="exact"/>
              <w:rPr>
                <w:rFonts w:ascii="メイリオ" w:eastAsia="メイリオ" w:hAnsi="メイリオ" w:cs="メイリオ"/>
                <w:sz w:val="22"/>
              </w:rPr>
            </w:pPr>
          </w:p>
          <w:p w14:paraId="6F538276" w14:textId="46E8277B" w:rsidR="00490285" w:rsidRDefault="00490285" w:rsidP="00B46E4D">
            <w:pPr>
              <w:spacing w:line="340" w:lineRule="exact"/>
              <w:rPr>
                <w:rFonts w:ascii="メイリオ" w:eastAsia="メイリオ" w:hAnsi="メイリオ" w:cs="メイリオ"/>
                <w:sz w:val="22"/>
              </w:rPr>
            </w:pPr>
          </w:p>
          <w:p w14:paraId="533F668F" w14:textId="77777777" w:rsidR="00F663BB" w:rsidRDefault="00F663BB" w:rsidP="00B46E4D">
            <w:pPr>
              <w:spacing w:line="340" w:lineRule="exact"/>
              <w:rPr>
                <w:rFonts w:ascii="メイリオ" w:eastAsia="メイリオ" w:hAnsi="メイリオ" w:cs="メイリオ"/>
                <w:sz w:val="22"/>
              </w:rPr>
            </w:pPr>
          </w:p>
          <w:p w14:paraId="2CDC7790" w14:textId="0A828F92" w:rsidR="00490285"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7ACB0603" w14:textId="77777777" w:rsidR="00490285" w:rsidRDefault="00490285" w:rsidP="00B46E4D">
            <w:pPr>
              <w:spacing w:line="340" w:lineRule="exact"/>
              <w:rPr>
                <w:rFonts w:ascii="メイリオ" w:eastAsia="メイリオ" w:hAnsi="メイリオ" w:cs="メイリオ"/>
                <w:sz w:val="22"/>
              </w:rPr>
            </w:pPr>
          </w:p>
          <w:p w14:paraId="3566DCF9" w14:textId="77777777" w:rsidR="004065BA" w:rsidRDefault="004065BA" w:rsidP="00B46E4D">
            <w:pPr>
              <w:spacing w:line="340" w:lineRule="exact"/>
              <w:rPr>
                <w:rFonts w:ascii="メイリオ" w:eastAsia="メイリオ" w:hAnsi="メイリオ" w:cs="メイリオ"/>
                <w:sz w:val="22"/>
              </w:rPr>
            </w:pPr>
          </w:p>
          <w:p w14:paraId="6FA55FD3" w14:textId="77777777" w:rsidR="004065BA" w:rsidRDefault="004065BA" w:rsidP="00B46E4D">
            <w:pPr>
              <w:spacing w:line="340" w:lineRule="exact"/>
              <w:rPr>
                <w:rFonts w:ascii="メイリオ" w:eastAsia="メイリオ" w:hAnsi="メイリオ" w:cs="メイリオ"/>
                <w:sz w:val="22"/>
              </w:rPr>
            </w:pPr>
          </w:p>
          <w:p w14:paraId="3C971B28" w14:textId="77777777" w:rsidR="004065BA" w:rsidRDefault="004065BA" w:rsidP="00B46E4D">
            <w:pPr>
              <w:spacing w:line="340" w:lineRule="exact"/>
              <w:rPr>
                <w:rFonts w:ascii="メイリオ" w:eastAsia="メイリオ" w:hAnsi="メイリオ" w:cs="メイリオ"/>
                <w:sz w:val="22"/>
              </w:rPr>
            </w:pPr>
          </w:p>
          <w:p w14:paraId="044BD10A" w14:textId="5379A3A0" w:rsidR="004065BA" w:rsidRDefault="004065BA" w:rsidP="00B46E4D">
            <w:pPr>
              <w:spacing w:line="340" w:lineRule="exact"/>
              <w:rPr>
                <w:rFonts w:ascii="メイリオ" w:eastAsia="メイリオ" w:hAnsi="メイリオ" w:cs="メイリオ"/>
                <w:sz w:val="22"/>
              </w:rPr>
            </w:pPr>
          </w:p>
          <w:p w14:paraId="7C87214A" w14:textId="6A8B8FE4" w:rsidR="00A956A6"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376AA76B" w14:textId="6BB83BE7" w:rsidR="004065BA"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14910F71" w14:textId="60FA4871" w:rsidR="004065BA"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4C7AF019" w14:textId="77777777" w:rsidR="004065BA" w:rsidRDefault="004065BA" w:rsidP="00B46E4D">
            <w:pPr>
              <w:spacing w:line="340" w:lineRule="exact"/>
              <w:rPr>
                <w:rFonts w:ascii="メイリオ" w:eastAsia="メイリオ" w:hAnsi="メイリオ" w:cs="メイリオ"/>
                <w:sz w:val="22"/>
              </w:rPr>
            </w:pPr>
          </w:p>
          <w:p w14:paraId="48B9DDAC" w14:textId="08ADDAB7" w:rsidR="004065BA"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04239948" w14:textId="3BB48DFD" w:rsidR="004065BA"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4BCE3E98" w14:textId="66765743" w:rsidR="004065BA"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4CE00D82" w14:textId="77777777" w:rsidR="004065BA" w:rsidRDefault="004065BA" w:rsidP="00B46E4D">
            <w:pPr>
              <w:spacing w:line="340" w:lineRule="exact"/>
              <w:rPr>
                <w:rFonts w:ascii="メイリオ" w:eastAsia="メイリオ" w:hAnsi="メイリオ" w:cs="メイリオ"/>
                <w:sz w:val="22"/>
              </w:rPr>
            </w:pPr>
          </w:p>
          <w:p w14:paraId="3A121DCE" w14:textId="586EDBFB" w:rsidR="004065BA"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1378AA52" w14:textId="77777777" w:rsidR="004065BA" w:rsidRDefault="004065BA" w:rsidP="00B46E4D">
            <w:pPr>
              <w:spacing w:line="340" w:lineRule="exact"/>
              <w:rPr>
                <w:rFonts w:ascii="メイリオ" w:eastAsia="メイリオ" w:hAnsi="メイリオ" w:cs="メイリオ"/>
                <w:sz w:val="22"/>
              </w:rPr>
            </w:pPr>
          </w:p>
          <w:p w14:paraId="620056F2" w14:textId="77777777" w:rsidR="004065BA" w:rsidRDefault="004065BA" w:rsidP="00B46E4D">
            <w:pPr>
              <w:spacing w:line="340" w:lineRule="exact"/>
              <w:rPr>
                <w:rFonts w:ascii="メイリオ" w:eastAsia="メイリオ" w:hAnsi="メイリオ" w:cs="メイリオ"/>
                <w:sz w:val="22"/>
              </w:rPr>
            </w:pPr>
          </w:p>
          <w:p w14:paraId="50F792B4" w14:textId="17809E6A" w:rsidR="004065BA" w:rsidRPr="007D4ED1" w:rsidRDefault="00030857"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tc>
        <w:tc>
          <w:tcPr>
            <w:tcW w:w="7460" w:type="dxa"/>
          </w:tcPr>
          <w:p w14:paraId="1D83627E" w14:textId="37BE56C0" w:rsidR="00577A50" w:rsidRDefault="00490285"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次は依存症の関係で</w:t>
            </w:r>
            <w:r w:rsidR="00CF440D">
              <w:rPr>
                <w:rFonts w:ascii="メイリオ" w:eastAsia="メイリオ" w:hAnsi="メイリオ" w:cs="メイリオ" w:hint="eastAsia"/>
                <w:sz w:val="22"/>
              </w:rPr>
              <w:t>、ご意見を頂きたい。</w:t>
            </w:r>
          </w:p>
          <w:p w14:paraId="2E6C0EBA" w14:textId="6B22E377" w:rsidR="00490285" w:rsidRDefault="00490285"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依存の関係は非常に根深くて、令和４年から</w:t>
            </w:r>
            <w:r w:rsidR="00F663BB" w:rsidRPr="00F663BB">
              <w:rPr>
                <w:rFonts w:ascii="メイリオ" w:eastAsia="メイリオ" w:hAnsi="メイリオ" w:cs="メイリオ" w:hint="eastAsia"/>
                <w:sz w:val="22"/>
              </w:rPr>
              <w:t>依存症の専門的な医療機関として</w:t>
            </w:r>
            <w:r>
              <w:rPr>
                <w:rFonts w:ascii="メイリオ" w:eastAsia="メイリオ" w:hAnsi="メイリオ" w:cs="メイリオ" w:hint="eastAsia"/>
                <w:sz w:val="22"/>
              </w:rPr>
              <w:t>アルコール依存</w:t>
            </w:r>
            <w:r w:rsidR="00F663BB">
              <w:rPr>
                <w:rFonts w:ascii="メイリオ" w:eastAsia="メイリオ" w:hAnsi="メイリオ" w:cs="メイリオ" w:hint="eastAsia"/>
                <w:sz w:val="22"/>
              </w:rPr>
              <w:t>症</w:t>
            </w:r>
            <w:r>
              <w:rPr>
                <w:rFonts w:ascii="メイリオ" w:eastAsia="メイリオ" w:hAnsi="メイリオ" w:cs="メイリオ" w:hint="eastAsia"/>
                <w:sz w:val="22"/>
              </w:rPr>
              <w:t>だけだったところに、薬物依存</w:t>
            </w:r>
            <w:r w:rsidR="00F663BB">
              <w:rPr>
                <w:rFonts w:ascii="メイリオ" w:eastAsia="メイリオ" w:hAnsi="メイリオ" w:cs="メイリオ" w:hint="eastAsia"/>
                <w:sz w:val="22"/>
              </w:rPr>
              <w:t>症</w:t>
            </w:r>
            <w:r>
              <w:rPr>
                <w:rFonts w:ascii="メイリオ" w:eastAsia="メイリオ" w:hAnsi="メイリオ" w:cs="メイリオ" w:hint="eastAsia"/>
                <w:sz w:val="22"/>
              </w:rPr>
              <w:t>とギャンブル依存</w:t>
            </w:r>
            <w:r w:rsidR="00F663BB">
              <w:rPr>
                <w:rFonts w:ascii="メイリオ" w:eastAsia="メイリオ" w:hAnsi="メイリオ" w:cs="メイリオ" w:hint="eastAsia"/>
                <w:sz w:val="22"/>
              </w:rPr>
              <w:t>症</w:t>
            </w:r>
            <w:r>
              <w:rPr>
                <w:rFonts w:ascii="メイリオ" w:eastAsia="メイリオ" w:hAnsi="メイリオ" w:cs="メイリオ" w:hint="eastAsia"/>
                <w:sz w:val="22"/>
              </w:rPr>
              <w:t>も</w:t>
            </w:r>
            <w:r w:rsidR="00F663BB">
              <w:rPr>
                <w:rFonts w:ascii="メイリオ" w:eastAsia="メイリオ" w:hAnsi="メイリオ" w:cs="メイリオ" w:hint="eastAsia"/>
                <w:sz w:val="22"/>
              </w:rPr>
              <w:t>入っ</w:t>
            </w:r>
            <w:r>
              <w:rPr>
                <w:rFonts w:ascii="メイリオ" w:eastAsia="メイリオ" w:hAnsi="メイリオ" w:cs="メイリオ" w:hint="eastAsia"/>
                <w:sz w:val="22"/>
              </w:rPr>
              <w:t>た。そういうのが制度としてあって、</w:t>
            </w:r>
            <w:r w:rsidR="00F663BB">
              <w:rPr>
                <w:rFonts w:ascii="メイリオ" w:eastAsia="メイリオ" w:hAnsi="メイリオ" w:cs="メイリオ" w:hint="eastAsia"/>
                <w:sz w:val="22"/>
              </w:rPr>
              <w:t>対応している医療機関を</w:t>
            </w:r>
            <w:r>
              <w:rPr>
                <w:rFonts w:ascii="メイリオ" w:eastAsia="メイリオ" w:hAnsi="メイリオ" w:cs="メイリオ" w:hint="eastAsia"/>
                <w:sz w:val="22"/>
              </w:rPr>
              <w:t>大阪</w:t>
            </w:r>
            <w:r w:rsidR="00684A51">
              <w:rPr>
                <w:rFonts w:ascii="メイリオ" w:eastAsia="メイリオ" w:hAnsi="メイリオ" w:cs="メイリオ" w:hint="eastAsia"/>
                <w:sz w:val="22"/>
              </w:rPr>
              <w:t>府で</w:t>
            </w:r>
            <w:r>
              <w:rPr>
                <w:rFonts w:ascii="メイリオ" w:eastAsia="メイリオ" w:hAnsi="メイリオ" w:cs="メイリオ" w:hint="eastAsia"/>
                <w:sz w:val="22"/>
              </w:rPr>
              <w:t>も指定されている。</w:t>
            </w:r>
            <w:r w:rsidR="00F663BB">
              <w:rPr>
                <w:rFonts w:ascii="メイリオ" w:eastAsia="メイリオ" w:hAnsi="メイリオ" w:cs="メイリオ" w:hint="eastAsia"/>
                <w:sz w:val="22"/>
              </w:rPr>
              <w:t>これを次期</w:t>
            </w:r>
            <w:r>
              <w:rPr>
                <w:rFonts w:ascii="メイリオ" w:eastAsia="メイリオ" w:hAnsi="メイリオ" w:cs="メイリオ" w:hint="eastAsia"/>
                <w:sz w:val="22"/>
              </w:rPr>
              <w:t>計画に書き込んだらいかがか。</w:t>
            </w:r>
          </w:p>
          <w:p w14:paraId="6DAED8B0" w14:textId="4EDCFFD1" w:rsidR="00490285"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アルコール依存症に対する病院はあった</w:t>
            </w:r>
            <w:r w:rsidR="00684A51">
              <w:rPr>
                <w:rFonts w:ascii="メイリオ" w:eastAsia="メイリオ" w:hAnsi="メイリオ" w:cs="メイリオ" w:hint="eastAsia"/>
                <w:sz w:val="22"/>
              </w:rPr>
              <w:t>が</w:t>
            </w:r>
            <w:r>
              <w:rPr>
                <w:rFonts w:ascii="メイリオ" w:eastAsia="メイリオ" w:hAnsi="メイリオ" w:cs="メイリオ" w:hint="eastAsia"/>
                <w:sz w:val="22"/>
              </w:rPr>
              <w:t>、薬物とギャンブルも治療するところを指定することができて、そういう人たちは</w:t>
            </w:r>
            <w:r w:rsidR="00684A51">
              <w:rPr>
                <w:rFonts w:ascii="メイリオ" w:eastAsia="メイリオ" w:hAnsi="メイリオ" w:cs="メイリオ" w:hint="eastAsia"/>
                <w:sz w:val="22"/>
              </w:rPr>
              <w:t>指定された</w:t>
            </w:r>
            <w:r>
              <w:rPr>
                <w:rFonts w:ascii="メイリオ" w:eastAsia="メイリオ" w:hAnsi="メイリオ" w:cs="メイリオ" w:hint="eastAsia"/>
                <w:sz w:val="22"/>
              </w:rPr>
              <w:t>病院に行ったらいいという整理がある。「依存症専門医療機関」や「依存症治療拠点機関」に行く手前の人を診</w:t>
            </w:r>
            <w:r w:rsidR="00684A51">
              <w:rPr>
                <w:rFonts w:ascii="メイリオ" w:eastAsia="メイリオ" w:hAnsi="メイリオ" w:cs="メイリオ" w:hint="eastAsia"/>
                <w:sz w:val="22"/>
              </w:rPr>
              <w:t>る</w:t>
            </w:r>
            <w:r>
              <w:rPr>
                <w:rFonts w:ascii="メイリオ" w:eastAsia="メイリオ" w:hAnsi="メイリオ" w:cs="メイリオ" w:hint="eastAsia"/>
                <w:sz w:val="22"/>
              </w:rPr>
              <w:t>という病院を指定している。アルコール依存やギャンブル依存</w:t>
            </w:r>
            <w:r w:rsidR="00F663BB">
              <w:rPr>
                <w:rFonts w:ascii="メイリオ" w:eastAsia="メイリオ" w:hAnsi="メイリオ" w:cs="メイリオ" w:hint="eastAsia"/>
                <w:sz w:val="22"/>
              </w:rPr>
              <w:t>から</w:t>
            </w:r>
            <w:r>
              <w:rPr>
                <w:rFonts w:ascii="メイリオ" w:eastAsia="メイリオ" w:hAnsi="メイリオ" w:cs="メイリオ" w:hint="eastAsia"/>
                <w:sz w:val="22"/>
              </w:rPr>
              <w:t>犯罪を</w:t>
            </w:r>
            <w:r w:rsidR="00684A51">
              <w:rPr>
                <w:rFonts w:ascii="メイリオ" w:eastAsia="メイリオ" w:hAnsi="メイリオ" w:cs="メイリオ" w:hint="eastAsia"/>
                <w:sz w:val="22"/>
              </w:rPr>
              <w:t>す</w:t>
            </w:r>
            <w:r w:rsidR="00F663BB">
              <w:rPr>
                <w:rFonts w:ascii="メイリオ" w:eastAsia="メイリオ" w:hAnsi="メイリオ" w:cs="メイリオ" w:hint="eastAsia"/>
                <w:sz w:val="22"/>
              </w:rPr>
              <w:t>る人もいる</w:t>
            </w:r>
            <w:r>
              <w:rPr>
                <w:rFonts w:ascii="メイリオ" w:eastAsia="メイリオ" w:hAnsi="メイリオ" w:cs="メイリオ" w:hint="eastAsia"/>
                <w:sz w:val="22"/>
              </w:rPr>
              <w:t>ので、その原因</w:t>
            </w:r>
            <w:r w:rsidR="00F663BB">
              <w:rPr>
                <w:rFonts w:ascii="メイリオ" w:eastAsia="メイリオ" w:hAnsi="メイリオ" w:cs="メイリオ" w:hint="eastAsia"/>
                <w:sz w:val="22"/>
              </w:rPr>
              <w:t>である依存症に</w:t>
            </w:r>
            <w:r>
              <w:rPr>
                <w:rFonts w:ascii="メイリオ" w:eastAsia="メイリオ" w:hAnsi="メイリオ" w:cs="メイリオ" w:hint="eastAsia"/>
                <w:sz w:val="22"/>
              </w:rPr>
              <w:t>対応することも大事</w:t>
            </w:r>
            <w:r w:rsidR="00684A51">
              <w:rPr>
                <w:rFonts w:ascii="メイリオ" w:eastAsia="メイリオ" w:hAnsi="メイリオ" w:cs="メイリオ" w:hint="eastAsia"/>
                <w:sz w:val="22"/>
              </w:rPr>
              <w:t>である</w:t>
            </w:r>
            <w:r>
              <w:rPr>
                <w:rFonts w:ascii="メイリオ" w:eastAsia="メイリオ" w:hAnsi="メイリオ" w:cs="メイリオ" w:hint="eastAsia"/>
                <w:sz w:val="22"/>
              </w:rPr>
              <w:t>。</w:t>
            </w:r>
          </w:p>
          <w:p w14:paraId="311D7227" w14:textId="3DB11D12" w:rsidR="00A956A6" w:rsidRDefault="00A956A6"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ギャンブル依存症</w:t>
            </w:r>
            <w:r w:rsidR="00684A51">
              <w:rPr>
                <w:rFonts w:ascii="メイリオ" w:eastAsia="メイリオ" w:hAnsi="メイリオ" w:cs="メイリオ" w:hint="eastAsia"/>
                <w:sz w:val="22"/>
              </w:rPr>
              <w:t>者</w:t>
            </w:r>
            <w:r>
              <w:rPr>
                <w:rFonts w:ascii="メイリオ" w:eastAsia="メイリオ" w:hAnsi="メイリオ" w:cs="メイリオ" w:hint="eastAsia"/>
                <w:sz w:val="22"/>
              </w:rPr>
              <w:t>は犯罪者と言えないのではないか。</w:t>
            </w:r>
          </w:p>
          <w:p w14:paraId="3C166612" w14:textId="7EF519DC" w:rsidR="00490285"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再犯につながる依存</w:t>
            </w:r>
            <w:r w:rsidR="00684A51">
              <w:rPr>
                <w:rFonts w:ascii="メイリオ" w:eastAsia="メイリオ" w:hAnsi="メイリオ" w:cs="メイリオ" w:hint="eastAsia"/>
                <w:sz w:val="22"/>
              </w:rPr>
              <w:t>症</w:t>
            </w:r>
            <w:r>
              <w:rPr>
                <w:rFonts w:ascii="メイリオ" w:eastAsia="メイリオ" w:hAnsi="メイリオ" w:cs="メイリオ" w:hint="eastAsia"/>
                <w:sz w:val="22"/>
              </w:rPr>
              <w:t>というものがある。</w:t>
            </w:r>
          </w:p>
          <w:p w14:paraId="24739866" w14:textId="77777777" w:rsidR="004065BA"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厚労省が依存症として、専門的な対処が必要なものとして認めているのが、アルコールと薬物とギャンブルである。</w:t>
            </w:r>
          </w:p>
          <w:p w14:paraId="1CC0E520" w14:textId="46945645" w:rsidR="004065BA"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犯罪の率はアルコールが一番の問題</w:t>
            </w:r>
            <w:r w:rsidR="00684A51">
              <w:rPr>
                <w:rFonts w:ascii="メイリオ" w:eastAsia="メイリオ" w:hAnsi="メイリオ" w:cs="メイリオ" w:hint="eastAsia"/>
                <w:sz w:val="22"/>
              </w:rPr>
              <w:t>である</w:t>
            </w:r>
            <w:r>
              <w:rPr>
                <w:rFonts w:ascii="メイリオ" w:eastAsia="メイリオ" w:hAnsi="メイリオ" w:cs="メイリオ" w:hint="eastAsia"/>
                <w:sz w:val="22"/>
              </w:rPr>
              <w:t>。</w:t>
            </w:r>
          </w:p>
          <w:p w14:paraId="2F22B832" w14:textId="29BBB0CD" w:rsidR="004065BA"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再犯につながる依存</w:t>
            </w:r>
            <w:r w:rsidR="00684A51">
              <w:rPr>
                <w:rFonts w:ascii="メイリオ" w:eastAsia="メイリオ" w:hAnsi="メイリオ" w:cs="メイリオ" w:hint="eastAsia"/>
                <w:sz w:val="22"/>
              </w:rPr>
              <w:t>症</w:t>
            </w:r>
            <w:r>
              <w:rPr>
                <w:rFonts w:ascii="メイリオ" w:eastAsia="メイリオ" w:hAnsi="メイリオ" w:cs="メイリオ" w:hint="eastAsia"/>
                <w:sz w:val="22"/>
              </w:rPr>
              <w:t>というものがあるというので書いてはどうか。</w:t>
            </w:r>
          </w:p>
          <w:p w14:paraId="0522023A" w14:textId="40FEB5AD" w:rsidR="004065BA"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依存</w:t>
            </w:r>
            <w:r w:rsidR="00684A51">
              <w:rPr>
                <w:rFonts w:ascii="メイリオ" w:eastAsia="メイリオ" w:hAnsi="メイリオ" w:cs="メイリオ" w:hint="eastAsia"/>
                <w:sz w:val="22"/>
              </w:rPr>
              <w:t>症</w:t>
            </w:r>
            <w:r>
              <w:rPr>
                <w:rFonts w:ascii="メイリオ" w:eastAsia="メイリオ" w:hAnsi="メイリオ" w:cs="メイリオ" w:hint="eastAsia"/>
                <w:sz w:val="22"/>
              </w:rPr>
              <w:t>の人たちはコントロールができていない。依存があって再犯をしてしまう人がいるのは確か。</w:t>
            </w:r>
          </w:p>
          <w:p w14:paraId="0D6F0ECC" w14:textId="1CFAFC2B" w:rsidR="004065BA" w:rsidRDefault="004065BA"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国の</w:t>
            </w:r>
            <w:r w:rsidR="00030857">
              <w:rPr>
                <w:rFonts w:ascii="メイリオ" w:eastAsia="メイリオ" w:hAnsi="メイリオ" w:cs="メイリオ" w:hint="eastAsia"/>
                <w:sz w:val="22"/>
              </w:rPr>
              <w:t>第二次</w:t>
            </w:r>
            <w:r>
              <w:rPr>
                <w:rFonts w:ascii="メイリオ" w:eastAsia="メイリオ" w:hAnsi="メイリオ" w:cs="メイリオ" w:hint="eastAsia"/>
                <w:sz w:val="22"/>
              </w:rPr>
              <w:t>再犯防止計画</w:t>
            </w:r>
            <w:r w:rsidR="00030857">
              <w:rPr>
                <w:rFonts w:ascii="メイリオ" w:eastAsia="メイリオ" w:hAnsi="メイリオ" w:cs="メイリオ" w:hint="eastAsia"/>
                <w:sz w:val="22"/>
              </w:rPr>
              <w:t>の中では薬物依存までしか書かれていない。国の計画でどう落とし込</w:t>
            </w:r>
            <w:r w:rsidR="00684A51">
              <w:rPr>
                <w:rFonts w:ascii="メイリオ" w:eastAsia="メイリオ" w:hAnsi="メイリオ" w:cs="メイリオ" w:hint="eastAsia"/>
                <w:sz w:val="22"/>
              </w:rPr>
              <w:t>むか</w:t>
            </w:r>
            <w:r w:rsidR="00030857">
              <w:rPr>
                <w:rFonts w:ascii="メイリオ" w:eastAsia="メイリオ" w:hAnsi="メイリオ" w:cs="メイリオ" w:hint="eastAsia"/>
                <w:sz w:val="22"/>
              </w:rPr>
              <w:t>を踏まえて</w:t>
            </w:r>
            <w:r w:rsidR="00684A51">
              <w:rPr>
                <w:rFonts w:ascii="メイリオ" w:eastAsia="メイリオ" w:hAnsi="メイリオ" w:cs="メイリオ" w:hint="eastAsia"/>
                <w:sz w:val="22"/>
              </w:rPr>
              <w:t>、</w:t>
            </w:r>
            <w:r w:rsidR="00030857">
              <w:rPr>
                <w:rFonts w:ascii="メイリオ" w:eastAsia="メイリオ" w:hAnsi="メイリオ" w:cs="メイリオ" w:hint="eastAsia"/>
                <w:sz w:val="22"/>
              </w:rPr>
              <w:t>問題である認識はあるので、</w:t>
            </w:r>
            <w:r w:rsidR="00186A04">
              <w:rPr>
                <w:rFonts w:ascii="メイリオ" w:eastAsia="メイリオ" w:hAnsi="メイリオ" w:cs="メイリオ" w:hint="eastAsia"/>
                <w:sz w:val="22"/>
              </w:rPr>
              <w:t>第</w:t>
            </w:r>
            <w:r w:rsidR="00F663BB">
              <w:rPr>
                <w:rFonts w:ascii="メイリオ" w:eastAsia="メイリオ" w:hAnsi="メイリオ" w:cs="メイリオ" w:hint="eastAsia"/>
                <w:sz w:val="22"/>
              </w:rPr>
              <w:t>三次</w:t>
            </w:r>
            <w:r w:rsidR="00030857">
              <w:rPr>
                <w:rFonts w:ascii="メイリオ" w:eastAsia="メイリオ" w:hAnsi="メイリオ" w:cs="メイリオ" w:hint="eastAsia"/>
                <w:sz w:val="22"/>
              </w:rPr>
              <w:t>期計画で書きぶりを考えたい。</w:t>
            </w:r>
          </w:p>
          <w:p w14:paraId="3759ECFB" w14:textId="04C5437B" w:rsidR="00030857" w:rsidRDefault="00030857"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そういう意見もあったということで</w:t>
            </w:r>
            <w:r w:rsidR="00F663BB">
              <w:rPr>
                <w:rFonts w:ascii="メイリオ" w:eastAsia="メイリオ" w:hAnsi="メイリオ" w:cs="メイリオ" w:hint="eastAsia"/>
                <w:sz w:val="22"/>
              </w:rPr>
              <w:t>第三次計画で</w:t>
            </w:r>
            <w:r w:rsidR="00186A04">
              <w:rPr>
                <w:rFonts w:ascii="メイリオ" w:eastAsia="メイリオ" w:hAnsi="メイリオ" w:cs="メイリオ" w:hint="eastAsia"/>
                <w:sz w:val="22"/>
              </w:rPr>
              <w:t>考え</w:t>
            </w:r>
            <w:r>
              <w:rPr>
                <w:rFonts w:ascii="メイリオ" w:eastAsia="メイリオ" w:hAnsi="メイリオ" w:cs="メイリオ" w:hint="eastAsia"/>
                <w:sz w:val="22"/>
              </w:rPr>
              <w:t>て頂きたい。</w:t>
            </w:r>
          </w:p>
          <w:p w14:paraId="44C3E9BE" w14:textId="35F9485D" w:rsidR="00A956A6" w:rsidRPr="004065BA" w:rsidRDefault="00A956A6" w:rsidP="00B46E4D">
            <w:pPr>
              <w:spacing w:line="340" w:lineRule="exact"/>
              <w:rPr>
                <w:rFonts w:ascii="メイリオ" w:eastAsia="メイリオ" w:hAnsi="メイリオ" w:cs="メイリオ"/>
                <w:sz w:val="22"/>
              </w:rPr>
            </w:pPr>
          </w:p>
        </w:tc>
      </w:tr>
      <w:tr w:rsidR="00FE32A0" w:rsidRPr="007D4ED1" w14:paraId="551314B5" w14:textId="77777777" w:rsidTr="006F6879">
        <w:trPr>
          <w:trHeight w:val="3175"/>
        </w:trPr>
        <w:tc>
          <w:tcPr>
            <w:tcW w:w="1984" w:type="dxa"/>
          </w:tcPr>
          <w:p w14:paraId="13E5E2F1" w14:textId="5CEAEC69" w:rsidR="00FE32A0" w:rsidRPr="00F93262" w:rsidRDefault="00030857"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座長</w:t>
            </w:r>
          </w:p>
          <w:p w14:paraId="373BD8ED" w14:textId="2C423822" w:rsidR="00FE32A0" w:rsidRPr="00F93262" w:rsidRDefault="00030857"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委員</w:t>
            </w:r>
          </w:p>
          <w:p w14:paraId="56035634" w14:textId="1CDB1FD5" w:rsidR="00030857" w:rsidRPr="00F93262" w:rsidRDefault="0005212D"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事務局</w:t>
            </w:r>
          </w:p>
          <w:p w14:paraId="33D94846" w14:textId="039C2558" w:rsidR="00030857" w:rsidRPr="00F93262" w:rsidRDefault="00030857"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座長</w:t>
            </w:r>
          </w:p>
          <w:p w14:paraId="40FE0E95" w14:textId="2D882966" w:rsidR="00030857" w:rsidRPr="00F93262" w:rsidRDefault="0005212D"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事務局</w:t>
            </w:r>
          </w:p>
          <w:p w14:paraId="3B7BBB7D" w14:textId="00194E02" w:rsidR="00030857" w:rsidRPr="00F93262" w:rsidRDefault="00030857"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委員</w:t>
            </w:r>
          </w:p>
          <w:p w14:paraId="1BC79683" w14:textId="77777777" w:rsidR="00030857" w:rsidRPr="00F93262" w:rsidRDefault="00030857" w:rsidP="00B46E4D">
            <w:pPr>
              <w:spacing w:line="340" w:lineRule="exact"/>
              <w:rPr>
                <w:rFonts w:ascii="メイリオ" w:eastAsia="メイリオ" w:hAnsi="メイリオ" w:cs="メイリオ"/>
                <w:sz w:val="22"/>
              </w:rPr>
            </w:pPr>
          </w:p>
          <w:p w14:paraId="3F0CA621" w14:textId="43B54C7C" w:rsidR="00030857" w:rsidRPr="00F93262" w:rsidRDefault="0005212D" w:rsidP="00B46E4D">
            <w:pPr>
              <w:spacing w:line="340" w:lineRule="exact"/>
              <w:rPr>
                <w:rFonts w:ascii="メイリオ" w:eastAsia="メイリオ" w:hAnsi="メイリオ" w:cs="メイリオ"/>
                <w:sz w:val="22"/>
              </w:rPr>
            </w:pPr>
            <w:r w:rsidRPr="00F93262">
              <w:rPr>
                <w:rFonts w:ascii="メイリオ" w:eastAsia="メイリオ" w:hAnsi="メイリオ" w:cs="メイリオ" w:hint="eastAsia"/>
                <w:sz w:val="22"/>
              </w:rPr>
              <w:t>事務局</w:t>
            </w:r>
          </w:p>
          <w:p w14:paraId="236B68DB" w14:textId="77777777" w:rsidR="00030857" w:rsidRDefault="00030857" w:rsidP="00B46E4D">
            <w:pPr>
              <w:spacing w:line="340" w:lineRule="exact"/>
              <w:rPr>
                <w:rFonts w:ascii="メイリオ" w:eastAsia="メイリオ" w:hAnsi="メイリオ" w:cs="メイリオ"/>
                <w:sz w:val="22"/>
              </w:rPr>
            </w:pPr>
          </w:p>
          <w:p w14:paraId="41159A50" w14:textId="14768F7D" w:rsidR="006F6879" w:rsidRPr="007D4ED1" w:rsidRDefault="006F6879" w:rsidP="00B46E4D">
            <w:pPr>
              <w:spacing w:line="340" w:lineRule="exact"/>
              <w:rPr>
                <w:rFonts w:ascii="メイリオ" w:eastAsia="メイリオ" w:hAnsi="メイリオ" w:cs="メイリオ"/>
                <w:sz w:val="22"/>
              </w:rPr>
            </w:pPr>
          </w:p>
        </w:tc>
        <w:tc>
          <w:tcPr>
            <w:tcW w:w="7460" w:type="dxa"/>
          </w:tcPr>
          <w:p w14:paraId="52DC5856" w14:textId="1C7E10D2" w:rsidR="00FE32A0" w:rsidRPr="00F93262" w:rsidRDefault="00030857" w:rsidP="008C0A69">
            <w:pPr>
              <w:spacing w:line="340" w:lineRule="exact"/>
              <w:ind w:firstLineChars="100" w:firstLine="215"/>
              <w:rPr>
                <w:rFonts w:ascii="メイリオ" w:eastAsia="メイリオ" w:hAnsi="メイリオ"/>
                <w:color w:val="000000" w:themeColor="text1"/>
                <w:sz w:val="22"/>
              </w:rPr>
            </w:pPr>
            <w:r w:rsidRPr="00F93262">
              <w:rPr>
                <w:rFonts w:ascii="メイリオ" w:eastAsia="メイリオ" w:hAnsi="メイリオ" w:hint="eastAsia"/>
                <w:color w:val="000000" w:themeColor="text1"/>
                <w:sz w:val="22"/>
              </w:rPr>
              <w:t>非行防止で意見</w:t>
            </w:r>
            <w:r w:rsidR="00684A51" w:rsidRPr="00F93262">
              <w:rPr>
                <w:rFonts w:ascii="メイリオ" w:eastAsia="メイリオ" w:hAnsi="メイリオ" w:hint="eastAsia"/>
                <w:color w:val="000000" w:themeColor="text1"/>
                <w:sz w:val="22"/>
              </w:rPr>
              <w:t>があれば頂きたい</w:t>
            </w:r>
            <w:r w:rsidRPr="00F93262">
              <w:rPr>
                <w:rFonts w:ascii="メイリオ" w:eastAsia="メイリオ" w:hAnsi="メイリオ" w:hint="eastAsia"/>
                <w:color w:val="000000" w:themeColor="text1"/>
                <w:sz w:val="22"/>
              </w:rPr>
              <w:t>。</w:t>
            </w:r>
          </w:p>
          <w:p w14:paraId="6C62517D" w14:textId="14E9C141" w:rsidR="00030857" w:rsidRPr="00F93262" w:rsidRDefault="00030857" w:rsidP="00B46E4D">
            <w:pPr>
              <w:spacing w:line="340" w:lineRule="exact"/>
              <w:rPr>
                <w:rFonts w:ascii="メイリオ" w:eastAsia="メイリオ" w:hAnsi="メイリオ"/>
                <w:color w:val="000000" w:themeColor="text1"/>
                <w:sz w:val="22"/>
              </w:rPr>
            </w:pPr>
            <w:r w:rsidRPr="00F93262">
              <w:rPr>
                <w:rFonts w:ascii="メイリオ" w:eastAsia="メイリオ" w:hAnsi="メイリオ" w:hint="eastAsia"/>
                <w:color w:val="000000" w:themeColor="text1"/>
                <w:sz w:val="22"/>
              </w:rPr>
              <w:t xml:space="preserve">　非行の件数は減少している</w:t>
            </w:r>
            <w:r w:rsidR="00F93262">
              <w:rPr>
                <w:rFonts w:ascii="メイリオ" w:eastAsia="メイリオ" w:hAnsi="メイリオ" w:hint="eastAsia"/>
                <w:color w:val="000000" w:themeColor="text1"/>
                <w:sz w:val="22"/>
              </w:rPr>
              <w:t>のではないか</w:t>
            </w:r>
            <w:r w:rsidRPr="00F93262">
              <w:rPr>
                <w:rFonts w:ascii="メイリオ" w:eastAsia="メイリオ" w:hAnsi="メイリオ" w:hint="eastAsia"/>
                <w:color w:val="000000" w:themeColor="text1"/>
                <w:sz w:val="22"/>
              </w:rPr>
              <w:t>。</w:t>
            </w:r>
          </w:p>
          <w:p w14:paraId="367642FD" w14:textId="77777777" w:rsidR="00030857" w:rsidRPr="00F93262" w:rsidRDefault="00030857" w:rsidP="00B46E4D">
            <w:pPr>
              <w:spacing w:line="340" w:lineRule="exact"/>
              <w:rPr>
                <w:rFonts w:ascii="メイリオ" w:eastAsia="メイリオ" w:hAnsi="メイリオ"/>
                <w:color w:val="000000" w:themeColor="text1"/>
                <w:sz w:val="22"/>
              </w:rPr>
            </w:pPr>
            <w:r w:rsidRPr="00F93262">
              <w:rPr>
                <w:rFonts w:ascii="メイリオ" w:eastAsia="メイリオ" w:hAnsi="メイリオ" w:hint="eastAsia"/>
                <w:color w:val="000000" w:themeColor="text1"/>
                <w:sz w:val="22"/>
              </w:rPr>
              <w:t xml:space="preserve">　少子化の影響もあり減少していると思う。</w:t>
            </w:r>
          </w:p>
          <w:p w14:paraId="64F6D67B" w14:textId="158632B3" w:rsidR="00030857" w:rsidRPr="00F93262" w:rsidRDefault="00030857" w:rsidP="00B46E4D">
            <w:pPr>
              <w:spacing w:line="340" w:lineRule="exact"/>
              <w:rPr>
                <w:rFonts w:ascii="メイリオ" w:eastAsia="メイリオ" w:hAnsi="メイリオ"/>
                <w:color w:val="000000" w:themeColor="text1"/>
                <w:sz w:val="22"/>
              </w:rPr>
            </w:pPr>
            <w:r w:rsidRPr="00F93262">
              <w:rPr>
                <w:rFonts w:ascii="メイリオ" w:eastAsia="メイリオ" w:hAnsi="メイリオ" w:hint="eastAsia"/>
                <w:color w:val="000000" w:themeColor="text1"/>
                <w:sz w:val="22"/>
              </w:rPr>
              <w:t xml:space="preserve">　ここの記載も再犯防止という観点から非行防止か</w:t>
            </w:r>
            <w:r w:rsidR="00F93262">
              <w:rPr>
                <w:rFonts w:ascii="メイリオ" w:eastAsia="メイリオ" w:hAnsi="メイリオ" w:hint="eastAsia"/>
                <w:color w:val="000000" w:themeColor="text1"/>
                <w:sz w:val="22"/>
              </w:rPr>
              <w:t>。</w:t>
            </w:r>
          </w:p>
          <w:p w14:paraId="4B1319A3" w14:textId="0D956EE1" w:rsidR="00030857" w:rsidRPr="00F93262" w:rsidRDefault="00030857" w:rsidP="00B46E4D">
            <w:pPr>
              <w:spacing w:line="340" w:lineRule="exact"/>
              <w:rPr>
                <w:rFonts w:ascii="メイリオ" w:eastAsia="メイリオ" w:hAnsi="メイリオ"/>
                <w:color w:val="000000" w:themeColor="text1"/>
                <w:sz w:val="22"/>
              </w:rPr>
            </w:pPr>
            <w:r w:rsidRPr="00F93262">
              <w:rPr>
                <w:rFonts w:ascii="メイリオ" w:eastAsia="メイリオ" w:hAnsi="メイリオ" w:hint="eastAsia"/>
                <w:color w:val="000000" w:themeColor="text1"/>
                <w:sz w:val="22"/>
              </w:rPr>
              <w:t xml:space="preserve">　再非行の防止である。</w:t>
            </w:r>
          </w:p>
          <w:p w14:paraId="323C6E35" w14:textId="6B903B76" w:rsidR="00030857" w:rsidRPr="00F93262" w:rsidRDefault="00030857" w:rsidP="00B46E4D">
            <w:pPr>
              <w:spacing w:line="340" w:lineRule="exact"/>
              <w:rPr>
                <w:rFonts w:ascii="メイリオ" w:eastAsia="メイリオ" w:hAnsi="メイリオ"/>
                <w:color w:val="000000" w:themeColor="text1"/>
                <w:sz w:val="22"/>
              </w:rPr>
            </w:pPr>
            <w:r w:rsidRPr="00F93262">
              <w:rPr>
                <w:rFonts w:ascii="メイリオ" w:eastAsia="メイリオ" w:hAnsi="メイリオ" w:hint="eastAsia"/>
                <w:color w:val="000000" w:themeColor="text1"/>
                <w:sz w:val="22"/>
              </w:rPr>
              <w:t xml:space="preserve">　</w:t>
            </w:r>
            <w:r w:rsidR="00F93262">
              <w:rPr>
                <w:rFonts w:ascii="メイリオ" w:eastAsia="メイリオ" w:hAnsi="メイリオ" w:hint="eastAsia"/>
                <w:color w:val="000000" w:themeColor="text1"/>
                <w:sz w:val="22"/>
              </w:rPr>
              <w:t>警察の</w:t>
            </w:r>
            <w:r w:rsidRPr="00F93262">
              <w:rPr>
                <w:rFonts w:ascii="メイリオ" w:eastAsia="メイリオ" w:hAnsi="メイリオ" w:hint="eastAsia"/>
                <w:color w:val="000000" w:themeColor="text1"/>
                <w:sz w:val="22"/>
              </w:rPr>
              <w:t>微罪釈放を</w:t>
            </w:r>
            <w:r w:rsidR="00186A04" w:rsidRPr="00F93262">
              <w:rPr>
                <w:rFonts w:ascii="メイリオ" w:eastAsia="メイリオ" w:hAnsi="メイリオ" w:hint="eastAsia"/>
                <w:color w:val="000000" w:themeColor="text1"/>
                <w:sz w:val="22"/>
              </w:rPr>
              <w:t>止め</w:t>
            </w:r>
            <w:r w:rsidRPr="00F93262">
              <w:rPr>
                <w:rFonts w:ascii="メイリオ" w:eastAsia="メイリオ" w:hAnsi="メイリオ" w:hint="eastAsia"/>
                <w:color w:val="000000" w:themeColor="text1"/>
                <w:sz w:val="22"/>
              </w:rPr>
              <w:t>てほしい。罪を犯すのはメッセージなので、そのときに支援をしたい。</w:t>
            </w:r>
          </w:p>
          <w:p w14:paraId="5817647A" w14:textId="77777777" w:rsidR="00F93262" w:rsidRDefault="00030857" w:rsidP="006F6879">
            <w:pPr>
              <w:spacing w:line="340" w:lineRule="exact"/>
              <w:rPr>
                <w:rFonts w:ascii="メイリオ" w:eastAsia="メイリオ" w:hAnsi="メイリオ"/>
                <w:color w:val="000000" w:themeColor="text1"/>
                <w:sz w:val="22"/>
              </w:rPr>
            </w:pPr>
            <w:r w:rsidRPr="00F93262">
              <w:rPr>
                <w:rFonts w:ascii="メイリオ" w:eastAsia="メイリオ" w:hAnsi="メイリオ" w:hint="eastAsia"/>
                <w:color w:val="000000" w:themeColor="text1"/>
                <w:sz w:val="22"/>
              </w:rPr>
              <w:t xml:space="preserve">　２回目以降などで、継続補導とかになると府警本部の少年課がサポートはする。</w:t>
            </w:r>
          </w:p>
          <w:p w14:paraId="2B040A7D" w14:textId="1D441647" w:rsidR="006F6879" w:rsidRPr="007D4ED1" w:rsidRDefault="006F6879" w:rsidP="006F6879">
            <w:pPr>
              <w:spacing w:line="340" w:lineRule="exact"/>
              <w:rPr>
                <w:rFonts w:ascii="メイリオ" w:eastAsia="メイリオ" w:hAnsi="メイリオ"/>
                <w:color w:val="000000" w:themeColor="text1"/>
                <w:sz w:val="22"/>
              </w:rPr>
            </w:pPr>
          </w:p>
        </w:tc>
      </w:tr>
      <w:tr w:rsidR="00FE32A0" w:rsidRPr="007D4ED1" w14:paraId="1C0AE261" w14:textId="77777777" w:rsidTr="00E87B99">
        <w:tc>
          <w:tcPr>
            <w:tcW w:w="1984" w:type="dxa"/>
          </w:tcPr>
          <w:p w14:paraId="43CE3CFC" w14:textId="3B8D4B01" w:rsidR="00FE32A0" w:rsidRDefault="00B46E4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44E8B6E9" w14:textId="77817369" w:rsidR="00B46E4D" w:rsidRDefault="00B46E4D" w:rsidP="00B46E4D">
            <w:pPr>
              <w:spacing w:line="340" w:lineRule="exact"/>
              <w:rPr>
                <w:rFonts w:ascii="メイリオ" w:eastAsia="メイリオ" w:hAnsi="メイリオ" w:cs="メイリオ"/>
                <w:sz w:val="22"/>
              </w:rPr>
            </w:pPr>
          </w:p>
          <w:p w14:paraId="3C358A17" w14:textId="77777777" w:rsidR="00BB0DD0" w:rsidRDefault="00BB0DD0" w:rsidP="00B46E4D">
            <w:pPr>
              <w:spacing w:line="340" w:lineRule="exact"/>
              <w:rPr>
                <w:rFonts w:ascii="メイリオ" w:eastAsia="メイリオ" w:hAnsi="メイリオ" w:cs="メイリオ"/>
                <w:sz w:val="22"/>
              </w:rPr>
            </w:pPr>
          </w:p>
          <w:p w14:paraId="45504499" w14:textId="77777777" w:rsidR="00B46E4D" w:rsidRDefault="00B46E4D" w:rsidP="00B46E4D">
            <w:pPr>
              <w:spacing w:line="340" w:lineRule="exact"/>
              <w:rPr>
                <w:rFonts w:ascii="メイリオ" w:eastAsia="メイリオ" w:hAnsi="メイリオ" w:cs="メイリオ"/>
                <w:sz w:val="22"/>
              </w:rPr>
            </w:pPr>
          </w:p>
          <w:p w14:paraId="122A6D48" w14:textId="649DD9BE" w:rsidR="00B46E4D" w:rsidRDefault="00B46E4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57F2D74C" w14:textId="77777777" w:rsidR="00466F50" w:rsidRDefault="00466F50" w:rsidP="00B46E4D">
            <w:pPr>
              <w:spacing w:line="340" w:lineRule="exact"/>
              <w:rPr>
                <w:rFonts w:ascii="メイリオ" w:eastAsia="メイリオ" w:hAnsi="メイリオ" w:cs="メイリオ"/>
                <w:sz w:val="22"/>
              </w:rPr>
            </w:pPr>
          </w:p>
          <w:p w14:paraId="4F036703" w14:textId="77777777" w:rsidR="00466F50" w:rsidRDefault="00466F50" w:rsidP="00B46E4D">
            <w:pPr>
              <w:spacing w:line="340" w:lineRule="exact"/>
              <w:rPr>
                <w:rFonts w:ascii="メイリオ" w:eastAsia="メイリオ" w:hAnsi="メイリオ" w:cs="メイリオ"/>
                <w:sz w:val="22"/>
              </w:rPr>
            </w:pPr>
          </w:p>
          <w:p w14:paraId="572E23AB" w14:textId="0C6430BE" w:rsidR="00466F50" w:rsidRDefault="00466F5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4F7CB02A" w14:textId="77777777" w:rsidR="00466F50" w:rsidRDefault="00466F50" w:rsidP="00B46E4D">
            <w:pPr>
              <w:spacing w:line="340" w:lineRule="exact"/>
              <w:rPr>
                <w:rFonts w:ascii="メイリオ" w:eastAsia="メイリオ" w:hAnsi="メイリオ" w:cs="メイリオ"/>
                <w:sz w:val="22"/>
              </w:rPr>
            </w:pPr>
          </w:p>
          <w:p w14:paraId="12FF67BA" w14:textId="25E8644D" w:rsidR="00466F50" w:rsidRDefault="0005212D" w:rsidP="00466F50">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51A3DEDC" w14:textId="082E0869" w:rsidR="00466F50" w:rsidRDefault="00466F50" w:rsidP="00B46E4D">
            <w:pPr>
              <w:spacing w:line="340" w:lineRule="exact"/>
              <w:rPr>
                <w:rFonts w:ascii="メイリオ" w:eastAsia="メイリオ" w:hAnsi="メイリオ" w:cs="メイリオ"/>
                <w:sz w:val="22"/>
              </w:rPr>
            </w:pPr>
          </w:p>
          <w:p w14:paraId="7CA3D9AF" w14:textId="3D22B128" w:rsidR="00466F50"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04450ADB" w14:textId="77777777" w:rsidR="00466F50" w:rsidRDefault="00466F50" w:rsidP="00B46E4D">
            <w:pPr>
              <w:spacing w:line="340" w:lineRule="exact"/>
              <w:rPr>
                <w:rFonts w:ascii="メイリオ" w:eastAsia="メイリオ" w:hAnsi="メイリオ" w:cs="メイリオ"/>
                <w:sz w:val="22"/>
              </w:rPr>
            </w:pPr>
          </w:p>
          <w:p w14:paraId="05B2AD06" w14:textId="0AA83B5A" w:rsidR="00466F50" w:rsidRDefault="00466F5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675FA4C4" w14:textId="77777777" w:rsidR="00466F50" w:rsidRDefault="00466F50" w:rsidP="00B46E4D">
            <w:pPr>
              <w:spacing w:line="340" w:lineRule="exact"/>
              <w:rPr>
                <w:rFonts w:ascii="メイリオ" w:eastAsia="メイリオ" w:hAnsi="メイリオ" w:cs="メイリオ"/>
                <w:sz w:val="22"/>
              </w:rPr>
            </w:pPr>
          </w:p>
          <w:p w14:paraId="5221F77C" w14:textId="6F9832EB" w:rsidR="00466F50" w:rsidRDefault="00466F5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7C85D202" w14:textId="77777777" w:rsidR="00466F50" w:rsidRDefault="00466F50" w:rsidP="00B46E4D">
            <w:pPr>
              <w:spacing w:line="340" w:lineRule="exact"/>
              <w:rPr>
                <w:rFonts w:ascii="メイリオ" w:eastAsia="メイリオ" w:hAnsi="メイリオ" w:cs="メイリオ"/>
                <w:sz w:val="22"/>
              </w:rPr>
            </w:pPr>
          </w:p>
          <w:p w14:paraId="266C0597" w14:textId="6B00EFC1" w:rsidR="00466F50" w:rsidRDefault="00466F5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座長</w:t>
            </w:r>
          </w:p>
          <w:p w14:paraId="28D5FA1E" w14:textId="77777777" w:rsidR="00F663BB" w:rsidRDefault="00F663BB" w:rsidP="00B46E4D">
            <w:pPr>
              <w:spacing w:line="340" w:lineRule="exact"/>
              <w:rPr>
                <w:rFonts w:ascii="メイリオ" w:eastAsia="メイリオ" w:hAnsi="メイリオ" w:cs="メイリオ"/>
                <w:sz w:val="22"/>
              </w:rPr>
            </w:pPr>
          </w:p>
          <w:p w14:paraId="5E7CF64B" w14:textId="34515D37" w:rsidR="00466F50" w:rsidRDefault="00347488"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委員</w:t>
            </w:r>
          </w:p>
          <w:p w14:paraId="5240717B" w14:textId="77777777" w:rsidR="00466F50" w:rsidRDefault="00466F50" w:rsidP="00B46E4D">
            <w:pPr>
              <w:spacing w:line="340" w:lineRule="exact"/>
              <w:rPr>
                <w:rFonts w:ascii="メイリオ" w:eastAsia="メイリオ" w:hAnsi="メイリオ" w:cs="メイリオ"/>
                <w:sz w:val="22"/>
              </w:rPr>
            </w:pPr>
          </w:p>
          <w:p w14:paraId="133EEFD1" w14:textId="77777777" w:rsidR="00593CB4" w:rsidRDefault="00593CB4" w:rsidP="00B46E4D">
            <w:pPr>
              <w:spacing w:line="340" w:lineRule="exact"/>
              <w:rPr>
                <w:rFonts w:ascii="メイリオ" w:eastAsia="メイリオ" w:hAnsi="メイリオ" w:cs="メイリオ"/>
                <w:sz w:val="22"/>
              </w:rPr>
            </w:pPr>
          </w:p>
          <w:p w14:paraId="69389C1E" w14:textId="0149CC28" w:rsidR="00593CB4" w:rsidRDefault="0005212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事務局</w:t>
            </w:r>
          </w:p>
          <w:p w14:paraId="557CDAC6" w14:textId="77777777" w:rsidR="00593CB4" w:rsidRDefault="00593CB4" w:rsidP="00B46E4D">
            <w:pPr>
              <w:spacing w:line="340" w:lineRule="exact"/>
              <w:rPr>
                <w:rFonts w:ascii="メイリオ" w:eastAsia="メイリオ" w:hAnsi="メイリオ" w:cs="メイリオ"/>
                <w:sz w:val="22"/>
              </w:rPr>
            </w:pPr>
          </w:p>
          <w:p w14:paraId="3A7F1BCF" w14:textId="77777777" w:rsidR="00593CB4" w:rsidRDefault="00593CB4" w:rsidP="00B46E4D">
            <w:pPr>
              <w:spacing w:line="340" w:lineRule="exact"/>
              <w:rPr>
                <w:rFonts w:ascii="メイリオ" w:eastAsia="メイリオ" w:hAnsi="メイリオ" w:cs="メイリオ"/>
                <w:sz w:val="22"/>
              </w:rPr>
            </w:pPr>
          </w:p>
          <w:p w14:paraId="580E3F8A" w14:textId="31E1B23A" w:rsidR="00593CB4" w:rsidRPr="007D4ED1" w:rsidRDefault="00593CB4" w:rsidP="00B46E4D">
            <w:pPr>
              <w:spacing w:line="340" w:lineRule="exact"/>
              <w:rPr>
                <w:rFonts w:ascii="メイリオ" w:eastAsia="メイリオ" w:hAnsi="メイリオ" w:cs="メイリオ"/>
                <w:sz w:val="22"/>
              </w:rPr>
            </w:pPr>
          </w:p>
        </w:tc>
        <w:tc>
          <w:tcPr>
            <w:tcW w:w="7460" w:type="dxa"/>
          </w:tcPr>
          <w:p w14:paraId="196E1B0D" w14:textId="7F5773B4" w:rsidR="00FE32A0" w:rsidRDefault="00B46E4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lastRenderedPageBreak/>
              <w:t xml:space="preserve">　</w:t>
            </w:r>
            <w:r w:rsidR="00684A51">
              <w:rPr>
                <w:rFonts w:ascii="メイリオ" w:eastAsia="メイリオ" w:hAnsi="メイリオ" w:cs="メイリオ" w:hint="eastAsia"/>
                <w:sz w:val="22"/>
              </w:rPr>
              <w:t>「６国、民間団体等との連携強化」で、</w:t>
            </w:r>
            <w:r>
              <w:rPr>
                <w:rFonts w:ascii="メイリオ" w:eastAsia="メイリオ" w:hAnsi="メイリオ" w:cs="メイリオ" w:hint="eastAsia"/>
                <w:sz w:val="22"/>
              </w:rPr>
              <w:t>民間との協働に純粋な民間団体がどれぐらいいるか。民間といいつつも半官半民</w:t>
            </w:r>
            <w:r w:rsidR="00186A04">
              <w:rPr>
                <w:rFonts w:ascii="メイリオ" w:eastAsia="メイリオ" w:hAnsi="メイリオ" w:cs="メイリオ" w:hint="eastAsia"/>
                <w:sz w:val="22"/>
              </w:rPr>
              <w:t>までで</w:t>
            </w:r>
            <w:r>
              <w:rPr>
                <w:rFonts w:ascii="メイリオ" w:eastAsia="メイリオ" w:hAnsi="メイリオ" w:cs="メイリオ" w:hint="eastAsia"/>
                <w:sz w:val="22"/>
              </w:rPr>
              <w:t>はないか。福岡だと当</w:t>
            </w:r>
            <w:r>
              <w:rPr>
                <w:rFonts w:ascii="メイリオ" w:eastAsia="メイリオ" w:hAnsi="メイリオ" w:cs="メイリオ" w:hint="eastAsia"/>
                <w:sz w:val="22"/>
              </w:rPr>
              <w:lastRenderedPageBreak/>
              <w:t>事者団体が入っている。官ができることは限られていて、当事者団体とのネットワークも作った方がいい。</w:t>
            </w:r>
          </w:p>
          <w:p w14:paraId="3CDD5A80" w14:textId="4C09AFC7" w:rsidR="00B46E4D" w:rsidRDefault="00B46E4D"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回復</w:t>
            </w:r>
            <w:r w:rsidR="00F663BB">
              <w:rPr>
                <w:rFonts w:ascii="メイリオ" w:eastAsia="メイリオ" w:hAnsi="メイリオ" w:cs="メイリオ" w:hint="eastAsia"/>
                <w:sz w:val="22"/>
              </w:rPr>
              <w:t>する</w:t>
            </w:r>
            <w:r>
              <w:rPr>
                <w:rFonts w:ascii="メイリオ" w:eastAsia="メイリオ" w:hAnsi="メイリオ" w:cs="メイリオ" w:hint="eastAsia"/>
                <w:sz w:val="22"/>
              </w:rPr>
              <w:t>にしてもモデルがあるというのは大事なことで、モデルの人と同じようにすれば自分も回復できるとわかりやすい。</w:t>
            </w:r>
            <w:r w:rsidR="00466F50">
              <w:rPr>
                <w:rFonts w:ascii="メイリオ" w:eastAsia="メイリオ" w:hAnsi="メイリオ" w:cs="メイリオ" w:hint="eastAsia"/>
                <w:sz w:val="22"/>
              </w:rPr>
              <w:t>モデルの人の話は対象者もよく聞く。</w:t>
            </w:r>
          </w:p>
          <w:p w14:paraId="0CFEE3DB" w14:textId="3C9E5A3F" w:rsidR="00466F50" w:rsidRDefault="00466F5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大阪府内にもあるので、連絡先はお伝えできると思う。昔内閣府でも自助グループを呼んで意見を聞いていたが、いい取組だと思う。</w:t>
            </w:r>
          </w:p>
          <w:p w14:paraId="7C7CA662" w14:textId="7AAEAFC1" w:rsidR="00466F50" w:rsidRDefault="00466F5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１２月に開催する府内市町村の担当者を呼んだ勉強会でも、</w:t>
            </w:r>
            <w:r w:rsidR="002214E6">
              <w:rPr>
                <w:rFonts w:ascii="メイリオ" w:eastAsia="メイリオ" w:hAnsi="メイリオ" w:cs="メイリオ" w:hint="eastAsia"/>
                <w:sz w:val="22"/>
              </w:rPr>
              <w:t>立ち直った</w:t>
            </w:r>
            <w:r>
              <w:rPr>
                <w:rFonts w:ascii="メイリオ" w:eastAsia="メイリオ" w:hAnsi="メイリオ" w:cs="メイリオ" w:hint="eastAsia"/>
                <w:sz w:val="22"/>
              </w:rPr>
              <w:t>方を呼んで講演をする。まずは関心や理解を深め</w:t>
            </w:r>
            <w:r w:rsidR="00F663BB">
              <w:rPr>
                <w:rFonts w:ascii="メイリオ" w:eastAsia="メイリオ" w:hAnsi="メイリオ" w:cs="メイリオ" w:hint="eastAsia"/>
                <w:sz w:val="22"/>
              </w:rPr>
              <w:t>てもらい</w:t>
            </w:r>
            <w:r>
              <w:rPr>
                <w:rFonts w:ascii="メイリオ" w:eastAsia="メイリオ" w:hAnsi="メイリオ" w:cs="メイリオ" w:hint="eastAsia"/>
                <w:sz w:val="22"/>
              </w:rPr>
              <w:t>たいと思っている。</w:t>
            </w:r>
          </w:p>
          <w:p w14:paraId="2FFF49CE" w14:textId="3D421B18" w:rsidR="00466F50" w:rsidRDefault="00466F5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周りの人が自分を助けてくれることを感じると</w:t>
            </w:r>
            <w:r w:rsidR="00F663BB">
              <w:rPr>
                <w:rFonts w:ascii="メイリオ" w:eastAsia="メイリオ" w:hAnsi="メイリオ" w:cs="メイリオ" w:hint="eastAsia"/>
                <w:sz w:val="22"/>
              </w:rPr>
              <w:t>意識を変える</w:t>
            </w:r>
            <w:r>
              <w:rPr>
                <w:rFonts w:ascii="メイリオ" w:eastAsia="メイリオ" w:hAnsi="メイリオ" w:cs="メイリオ" w:hint="eastAsia"/>
                <w:sz w:val="22"/>
              </w:rPr>
              <w:t>ターニングポイントになる。</w:t>
            </w:r>
          </w:p>
          <w:p w14:paraId="170CC341" w14:textId="2990D640" w:rsidR="00466F50" w:rsidRDefault="00466F5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そのポイントもいつになるかわからないので、チャンスは用意してあげないといけない。そういう話は実際に立ち直った人しか話せない。</w:t>
            </w:r>
          </w:p>
          <w:p w14:paraId="4B88CE8A" w14:textId="46A79332" w:rsidR="00466F50" w:rsidRDefault="00466F5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一定の背景がある民間団体であれば回復が進んだ人を出してくれると思うし、そこでネットワークが作れるのですごく大きいと思う。</w:t>
            </w:r>
          </w:p>
          <w:p w14:paraId="73C40A47" w14:textId="7799EFC7" w:rsidR="00466F50" w:rsidRDefault="00466F50"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F663BB">
              <w:rPr>
                <w:rFonts w:ascii="メイリオ" w:eastAsia="メイリオ" w:hAnsi="メイリオ" w:cs="メイリオ" w:hint="eastAsia"/>
                <w:sz w:val="22"/>
              </w:rPr>
              <w:t>資料４の</w:t>
            </w:r>
            <w:r w:rsidR="00BB0DD0">
              <w:rPr>
                <w:rFonts w:ascii="メイリオ" w:eastAsia="メイリオ" w:hAnsi="メイリオ" w:cs="メイリオ" w:hint="eastAsia"/>
                <w:sz w:val="22"/>
              </w:rPr>
              <w:t>46</w:t>
            </w:r>
            <w:r w:rsidR="00347488">
              <w:rPr>
                <w:rFonts w:ascii="メイリオ" w:eastAsia="メイリオ" w:hAnsi="メイリオ" w:cs="メイリオ" w:hint="eastAsia"/>
                <w:sz w:val="22"/>
              </w:rPr>
              <w:t>ページの「民間支援団体等との連携」を膨らませるような感じか。</w:t>
            </w:r>
          </w:p>
          <w:p w14:paraId="09942D0B" w14:textId="6204BC5E" w:rsidR="00466F50" w:rsidRDefault="00347488"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そう。民間支援団体が半官半民ばかりのような気がした。民間支援団体は多くの依頼があるため財政的にも厳しいところがあり、歪な気がした。</w:t>
            </w:r>
            <w:r w:rsidR="00593CB4">
              <w:rPr>
                <w:rFonts w:ascii="メイリオ" w:eastAsia="メイリオ" w:hAnsi="メイリオ" w:cs="メイリオ" w:hint="eastAsia"/>
                <w:sz w:val="22"/>
              </w:rPr>
              <w:t>依存症についても、病院での治療と自助グループは両輪かと思う。</w:t>
            </w:r>
          </w:p>
          <w:p w14:paraId="10F89CA7" w14:textId="3099C428" w:rsidR="00466F50" w:rsidRDefault="00593CB4" w:rsidP="00B46E4D">
            <w:pPr>
              <w:spacing w:line="340" w:lineRule="exact"/>
              <w:rPr>
                <w:rFonts w:ascii="メイリオ" w:eastAsia="メイリオ" w:hAnsi="メイリオ" w:cs="メイリオ"/>
                <w:sz w:val="22"/>
              </w:rPr>
            </w:pPr>
            <w:r>
              <w:rPr>
                <w:rFonts w:ascii="メイリオ" w:eastAsia="メイリオ" w:hAnsi="メイリオ" w:cs="メイリオ" w:hint="eastAsia"/>
                <w:sz w:val="22"/>
              </w:rPr>
              <w:t xml:space="preserve">　地域定着支援センターで二月に一回開催されている会議で行政機関とのネットワークをつくり、連携も進んでいる。民間支援団体との連携についても、何ができるか研究していきたい。</w:t>
            </w:r>
          </w:p>
          <w:p w14:paraId="35A87E87" w14:textId="1490C595" w:rsidR="00466F50" w:rsidRPr="007D4ED1" w:rsidRDefault="00466F50" w:rsidP="00B46E4D">
            <w:pPr>
              <w:spacing w:line="340" w:lineRule="exact"/>
              <w:rPr>
                <w:rFonts w:ascii="メイリオ" w:eastAsia="メイリオ" w:hAnsi="メイリオ" w:cs="メイリオ"/>
                <w:sz w:val="22"/>
              </w:rPr>
            </w:pPr>
          </w:p>
        </w:tc>
      </w:tr>
      <w:tr w:rsidR="00FE32A0" w:rsidRPr="007D4ED1" w14:paraId="2779664B" w14:textId="77777777" w:rsidTr="00E87B99">
        <w:trPr>
          <w:trHeight w:val="270"/>
        </w:trPr>
        <w:tc>
          <w:tcPr>
            <w:tcW w:w="1984" w:type="dxa"/>
            <w:noWrap/>
          </w:tcPr>
          <w:p w14:paraId="61FE2F53" w14:textId="34B64A85" w:rsidR="00FE32A0" w:rsidRPr="00855640" w:rsidRDefault="00593CB4" w:rsidP="00593CB4">
            <w:pPr>
              <w:spacing w:line="340" w:lineRule="exact"/>
              <w:rPr>
                <w:rFonts w:ascii="メイリオ" w:eastAsia="メイリオ" w:hAnsi="メイリオ" w:cs="メイリオ"/>
                <w:color w:val="000000"/>
                <w:kern w:val="0"/>
                <w:sz w:val="22"/>
              </w:rPr>
            </w:pPr>
            <w:r w:rsidRPr="00855640">
              <w:rPr>
                <w:rFonts w:ascii="メイリオ" w:eastAsia="メイリオ" w:hAnsi="メイリオ" w:cs="メイリオ" w:hint="eastAsia"/>
                <w:color w:val="000000"/>
                <w:kern w:val="0"/>
                <w:sz w:val="22"/>
              </w:rPr>
              <w:lastRenderedPageBreak/>
              <w:t>座長</w:t>
            </w:r>
          </w:p>
          <w:p w14:paraId="61EDE65F" w14:textId="77777777" w:rsidR="00593CB4" w:rsidRPr="00BB0DD0" w:rsidRDefault="00593CB4" w:rsidP="00593CB4">
            <w:pPr>
              <w:spacing w:line="340" w:lineRule="exact"/>
              <w:rPr>
                <w:rFonts w:ascii="メイリオ" w:eastAsia="メイリオ" w:hAnsi="メイリオ" w:cs="メイリオ"/>
                <w:color w:val="000000"/>
                <w:kern w:val="0"/>
                <w:sz w:val="22"/>
                <w:highlight w:val="yellow"/>
              </w:rPr>
            </w:pPr>
          </w:p>
          <w:p w14:paraId="1A795A9C" w14:textId="77777777" w:rsidR="00593CB4" w:rsidRPr="00BB0DD0" w:rsidRDefault="00593CB4" w:rsidP="00593CB4">
            <w:pPr>
              <w:spacing w:line="340" w:lineRule="exact"/>
              <w:rPr>
                <w:rFonts w:ascii="メイリオ" w:eastAsia="メイリオ" w:hAnsi="メイリオ" w:cs="メイリオ"/>
                <w:color w:val="000000"/>
                <w:kern w:val="0"/>
                <w:sz w:val="22"/>
                <w:highlight w:val="yellow"/>
              </w:rPr>
            </w:pPr>
          </w:p>
          <w:p w14:paraId="5C044D44" w14:textId="77777777" w:rsidR="00593CB4" w:rsidRPr="00BB0DD0" w:rsidRDefault="00593CB4" w:rsidP="00593CB4">
            <w:pPr>
              <w:spacing w:line="340" w:lineRule="exact"/>
              <w:rPr>
                <w:rFonts w:ascii="メイリオ" w:eastAsia="メイリオ" w:hAnsi="メイリオ" w:cs="メイリオ"/>
                <w:color w:val="000000"/>
                <w:kern w:val="0"/>
                <w:sz w:val="22"/>
                <w:highlight w:val="yellow"/>
              </w:rPr>
            </w:pPr>
          </w:p>
          <w:p w14:paraId="3CB1831E" w14:textId="77777777" w:rsidR="00593CB4" w:rsidRPr="00BB0DD0" w:rsidRDefault="00593CB4" w:rsidP="00593CB4">
            <w:pPr>
              <w:spacing w:line="340" w:lineRule="exact"/>
              <w:rPr>
                <w:rFonts w:ascii="メイリオ" w:eastAsia="メイリオ" w:hAnsi="メイリオ" w:cs="メイリオ"/>
                <w:color w:val="000000"/>
                <w:kern w:val="0"/>
                <w:sz w:val="22"/>
                <w:highlight w:val="yellow"/>
              </w:rPr>
            </w:pPr>
          </w:p>
          <w:p w14:paraId="38797E54" w14:textId="77777777" w:rsidR="00593CB4" w:rsidRPr="00BB0DD0" w:rsidRDefault="00593CB4" w:rsidP="00593CB4">
            <w:pPr>
              <w:spacing w:line="340" w:lineRule="exact"/>
              <w:rPr>
                <w:rFonts w:ascii="メイリオ" w:eastAsia="メイリオ" w:hAnsi="メイリオ" w:cs="メイリオ"/>
                <w:color w:val="000000"/>
                <w:kern w:val="0"/>
                <w:sz w:val="22"/>
                <w:highlight w:val="yellow"/>
              </w:rPr>
            </w:pPr>
          </w:p>
          <w:p w14:paraId="43B5C600" w14:textId="77777777" w:rsidR="003656C8" w:rsidRPr="00BB0DD0" w:rsidRDefault="003656C8" w:rsidP="00593CB4">
            <w:pPr>
              <w:spacing w:line="340" w:lineRule="exact"/>
              <w:rPr>
                <w:rFonts w:ascii="メイリオ" w:eastAsia="メイリオ" w:hAnsi="メイリオ" w:cs="メイリオ"/>
                <w:color w:val="000000"/>
                <w:kern w:val="0"/>
                <w:sz w:val="22"/>
                <w:highlight w:val="yellow"/>
              </w:rPr>
            </w:pPr>
          </w:p>
          <w:p w14:paraId="6DEBB52A" w14:textId="77777777" w:rsidR="003656C8" w:rsidRPr="00BB0DD0" w:rsidRDefault="003656C8" w:rsidP="00593CB4">
            <w:pPr>
              <w:spacing w:line="340" w:lineRule="exact"/>
              <w:rPr>
                <w:rFonts w:ascii="メイリオ" w:eastAsia="メイリオ" w:hAnsi="メイリオ" w:cs="メイリオ"/>
                <w:color w:val="000000"/>
                <w:kern w:val="0"/>
                <w:sz w:val="22"/>
                <w:highlight w:val="yellow"/>
              </w:rPr>
            </w:pPr>
          </w:p>
          <w:p w14:paraId="27FE2A58" w14:textId="77777777" w:rsidR="003656C8" w:rsidRPr="00BB0DD0" w:rsidRDefault="003656C8" w:rsidP="00593CB4">
            <w:pPr>
              <w:spacing w:line="340" w:lineRule="exact"/>
              <w:rPr>
                <w:rFonts w:ascii="メイリオ" w:eastAsia="メイリオ" w:hAnsi="メイリオ" w:cs="メイリオ"/>
                <w:color w:val="000000"/>
                <w:kern w:val="0"/>
                <w:sz w:val="22"/>
                <w:highlight w:val="yellow"/>
              </w:rPr>
            </w:pPr>
          </w:p>
          <w:p w14:paraId="0098DBC7" w14:textId="77777777" w:rsidR="00C2355C" w:rsidRDefault="00C2355C" w:rsidP="006F6879">
            <w:pPr>
              <w:spacing w:line="340" w:lineRule="exact"/>
              <w:rPr>
                <w:rFonts w:ascii="メイリオ" w:eastAsia="メイリオ" w:hAnsi="メイリオ" w:cs="メイリオ"/>
                <w:color w:val="000000"/>
                <w:kern w:val="0"/>
                <w:sz w:val="22"/>
              </w:rPr>
            </w:pPr>
          </w:p>
          <w:p w14:paraId="7FB19F60" w14:textId="77777777" w:rsidR="006F6879" w:rsidRDefault="006F6879" w:rsidP="006F6879">
            <w:pPr>
              <w:spacing w:line="340" w:lineRule="exact"/>
              <w:rPr>
                <w:rFonts w:ascii="メイリオ" w:eastAsia="メイリオ" w:hAnsi="メイリオ" w:cs="メイリオ"/>
                <w:color w:val="000000"/>
                <w:kern w:val="0"/>
                <w:sz w:val="22"/>
              </w:rPr>
            </w:pPr>
          </w:p>
          <w:p w14:paraId="689B54D7" w14:textId="03341260" w:rsidR="006F6879" w:rsidRPr="007D4ED1" w:rsidRDefault="006F6879" w:rsidP="006F6879">
            <w:pPr>
              <w:spacing w:line="340" w:lineRule="exact"/>
              <w:rPr>
                <w:rFonts w:ascii="メイリオ" w:eastAsia="メイリオ" w:hAnsi="メイリオ" w:cs="メイリオ"/>
                <w:color w:val="000000"/>
                <w:kern w:val="0"/>
                <w:sz w:val="22"/>
              </w:rPr>
            </w:pPr>
          </w:p>
        </w:tc>
        <w:tc>
          <w:tcPr>
            <w:tcW w:w="7460" w:type="dxa"/>
            <w:noWrap/>
          </w:tcPr>
          <w:p w14:paraId="5DF50714" w14:textId="49DC71FC" w:rsidR="00FE32A0" w:rsidRPr="00855640" w:rsidRDefault="00593CB4" w:rsidP="00593CB4">
            <w:pPr>
              <w:spacing w:line="34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w:t>
            </w:r>
            <w:r w:rsidRPr="00855640">
              <w:rPr>
                <w:rFonts w:ascii="メイリオ" w:eastAsia="メイリオ" w:hAnsi="メイリオ" w:hint="eastAsia"/>
                <w:color w:val="000000" w:themeColor="text1"/>
                <w:sz w:val="22"/>
              </w:rPr>
              <w:t>全体を通して</w:t>
            </w:r>
            <w:r w:rsidR="00BB0DD0" w:rsidRPr="00855640">
              <w:rPr>
                <w:rFonts w:ascii="メイリオ" w:eastAsia="メイリオ" w:hAnsi="メイリオ" w:hint="eastAsia"/>
                <w:color w:val="000000" w:themeColor="text1"/>
                <w:sz w:val="22"/>
              </w:rPr>
              <w:t>ご意見があればお願いする</w:t>
            </w:r>
            <w:r w:rsidRPr="00855640">
              <w:rPr>
                <w:rFonts w:ascii="メイリオ" w:eastAsia="メイリオ" w:hAnsi="メイリオ" w:hint="eastAsia"/>
                <w:color w:val="000000" w:themeColor="text1"/>
                <w:sz w:val="22"/>
              </w:rPr>
              <w:t>。</w:t>
            </w:r>
          </w:p>
          <w:p w14:paraId="327BA49B" w14:textId="7A3B9CF7" w:rsidR="00593CB4" w:rsidRPr="00855640" w:rsidRDefault="00593CB4" w:rsidP="00593CB4">
            <w:pPr>
              <w:spacing w:line="340" w:lineRule="exact"/>
              <w:rPr>
                <w:rFonts w:ascii="メイリオ" w:eastAsia="メイリオ" w:hAnsi="メイリオ"/>
                <w:color w:val="000000" w:themeColor="text1"/>
                <w:sz w:val="22"/>
              </w:rPr>
            </w:pPr>
            <w:r w:rsidRPr="00855640">
              <w:rPr>
                <w:rFonts w:ascii="メイリオ" w:eastAsia="メイリオ" w:hAnsi="メイリオ" w:hint="eastAsia"/>
                <w:color w:val="000000" w:themeColor="text1"/>
                <w:sz w:val="22"/>
              </w:rPr>
              <w:t xml:space="preserve">　大麻取締法の改正が決まれば、若年層に対する取り締まり件数が増加すると思う。今回の改正は大麻を麻薬に分類するのが</w:t>
            </w:r>
            <w:r w:rsidR="00EF6BF6" w:rsidRPr="00855640">
              <w:rPr>
                <w:rFonts w:ascii="メイリオ" w:eastAsia="メイリオ" w:hAnsi="メイリオ" w:hint="eastAsia"/>
                <w:color w:val="000000" w:themeColor="text1"/>
                <w:sz w:val="22"/>
              </w:rPr>
              <w:t>目玉</w:t>
            </w:r>
            <w:r w:rsidRPr="00855640">
              <w:rPr>
                <w:rFonts w:ascii="メイリオ" w:eastAsia="メイリオ" w:hAnsi="メイリオ" w:hint="eastAsia"/>
                <w:color w:val="000000" w:themeColor="text1"/>
                <w:sz w:val="22"/>
              </w:rPr>
              <w:t>で</w:t>
            </w:r>
            <w:r w:rsidR="00117B04">
              <w:rPr>
                <w:rFonts w:ascii="メイリオ" w:eastAsia="メイリオ" w:hAnsi="メイリオ" w:hint="eastAsia"/>
                <w:color w:val="000000" w:themeColor="text1"/>
                <w:sz w:val="22"/>
              </w:rPr>
              <w:t>大麻</w:t>
            </w:r>
            <w:r w:rsidRPr="00855640">
              <w:rPr>
                <w:rFonts w:ascii="メイリオ" w:eastAsia="メイリオ" w:hAnsi="メイリオ" w:hint="eastAsia"/>
                <w:color w:val="000000" w:themeColor="text1"/>
                <w:sz w:val="22"/>
              </w:rPr>
              <w:t>の罪が重くなる。若年層に対する薬物教育が重要になってくると思う。</w:t>
            </w:r>
            <w:r w:rsidR="00117B04">
              <w:rPr>
                <w:rFonts w:ascii="メイリオ" w:eastAsia="メイリオ" w:hAnsi="メイリオ" w:hint="eastAsia"/>
                <w:color w:val="000000" w:themeColor="text1"/>
                <w:sz w:val="22"/>
              </w:rPr>
              <w:t>資料４の</w:t>
            </w:r>
            <w:r w:rsidR="00BB0DD0" w:rsidRPr="00855640">
              <w:rPr>
                <w:rFonts w:ascii="メイリオ" w:eastAsia="メイリオ" w:hAnsi="メイリオ" w:hint="eastAsia"/>
                <w:color w:val="000000" w:themeColor="text1"/>
                <w:sz w:val="22"/>
              </w:rPr>
              <w:t>23</w:t>
            </w:r>
            <w:r w:rsidR="003656C8" w:rsidRPr="00855640">
              <w:rPr>
                <w:rFonts w:ascii="メイリオ" w:eastAsia="メイリオ" w:hAnsi="メイリオ" w:hint="eastAsia"/>
                <w:color w:val="000000" w:themeColor="text1"/>
                <w:sz w:val="22"/>
              </w:rPr>
              <w:t>ページにも総合的な対策として書いてあ</w:t>
            </w:r>
            <w:r w:rsidR="00BB0DD0" w:rsidRPr="00855640">
              <w:rPr>
                <w:rFonts w:ascii="メイリオ" w:eastAsia="メイリオ" w:hAnsi="メイリオ" w:hint="eastAsia"/>
                <w:color w:val="000000" w:themeColor="text1"/>
                <w:sz w:val="22"/>
              </w:rPr>
              <w:t>るが</w:t>
            </w:r>
            <w:r w:rsidR="003656C8" w:rsidRPr="00855640">
              <w:rPr>
                <w:rFonts w:ascii="メイリオ" w:eastAsia="メイリオ" w:hAnsi="メイリオ" w:hint="eastAsia"/>
                <w:color w:val="000000" w:themeColor="text1"/>
                <w:sz w:val="22"/>
              </w:rPr>
              <w:t>、限界が出てくるのではないかと思</w:t>
            </w:r>
            <w:r w:rsidR="00BB0DD0" w:rsidRPr="00855640">
              <w:rPr>
                <w:rFonts w:ascii="メイリオ" w:eastAsia="メイリオ" w:hAnsi="メイリオ" w:hint="eastAsia"/>
                <w:color w:val="000000" w:themeColor="text1"/>
                <w:sz w:val="22"/>
              </w:rPr>
              <w:t>う。</w:t>
            </w:r>
            <w:r w:rsidR="003656C8" w:rsidRPr="00855640">
              <w:rPr>
                <w:rFonts w:ascii="メイリオ" w:eastAsia="メイリオ" w:hAnsi="メイリオ" w:hint="eastAsia"/>
                <w:color w:val="000000" w:themeColor="text1"/>
                <w:sz w:val="22"/>
              </w:rPr>
              <w:t>大阪市での懇話会のときに保護観察官の人がいて、検挙した少年の方が薬物に詳しいと言っていた。今までは「ダメ</w:t>
            </w:r>
            <w:r w:rsidR="004061B2">
              <w:rPr>
                <w:rFonts w:ascii="メイリオ" w:eastAsia="メイリオ" w:hAnsi="メイリオ" w:hint="eastAsia"/>
                <w:color w:val="000000" w:themeColor="text1"/>
                <w:sz w:val="22"/>
              </w:rPr>
              <w:t>。ゼッタイ。</w:t>
            </w:r>
            <w:r w:rsidR="003656C8" w:rsidRPr="00855640">
              <w:rPr>
                <w:rFonts w:ascii="メイリオ" w:eastAsia="メイリオ" w:hAnsi="メイリオ" w:hint="eastAsia"/>
                <w:color w:val="000000" w:themeColor="text1"/>
                <w:sz w:val="22"/>
              </w:rPr>
              <w:t>」とやってきたが良質な情報をベースにした薬物教育、エビデンスに基づいた良質な教育を期待したいと思う。</w:t>
            </w:r>
          </w:p>
          <w:p w14:paraId="58FFFCCF" w14:textId="233E2CEE" w:rsidR="00593CB4" w:rsidRDefault="00C2355C" w:rsidP="00593CB4">
            <w:pPr>
              <w:spacing w:line="340" w:lineRule="exact"/>
              <w:rPr>
                <w:rFonts w:ascii="メイリオ" w:eastAsia="メイリオ" w:hAnsi="メイリオ"/>
                <w:color w:val="000000" w:themeColor="text1"/>
                <w:sz w:val="22"/>
              </w:rPr>
            </w:pPr>
            <w:r w:rsidRPr="00855640">
              <w:rPr>
                <w:rFonts w:ascii="メイリオ" w:eastAsia="メイリオ" w:hAnsi="メイリオ" w:hint="eastAsia"/>
                <w:color w:val="000000" w:themeColor="text1"/>
                <w:sz w:val="22"/>
              </w:rPr>
              <w:t xml:space="preserve">　その辺りを実際に書き込むということではなく、</w:t>
            </w:r>
            <w:r w:rsidR="00855640">
              <w:rPr>
                <w:rFonts w:ascii="メイリオ" w:eastAsia="メイリオ" w:hAnsi="メイリオ" w:hint="eastAsia"/>
                <w:color w:val="000000" w:themeColor="text1"/>
                <w:sz w:val="22"/>
              </w:rPr>
              <w:t>今後の計画で</w:t>
            </w:r>
            <w:r w:rsidRPr="00855640">
              <w:rPr>
                <w:rFonts w:ascii="メイリオ" w:eastAsia="メイリオ" w:hAnsi="メイリオ" w:hint="eastAsia"/>
                <w:color w:val="000000" w:themeColor="text1"/>
                <w:sz w:val="22"/>
              </w:rPr>
              <w:t>考えてほしい。</w:t>
            </w:r>
          </w:p>
          <w:p w14:paraId="2A129F63" w14:textId="571BE620" w:rsidR="00593CB4" w:rsidRPr="007D4ED1" w:rsidRDefault="00593CB4" w:rsidP="00593CB4">
            <w:pPr>
              <w:spacing w:line="340" w:lineRule="exact"/>
              <w:rPr>
                <w:rFonts w:ascii="メイリオ" w:eastAsia="メイリオ" w:hAnsi="メイリオ"/>
                <w:color w:val="000000" w:themeColor="text1"/>
                <w:sz w:val="22"/>
              </w:rPr>
            </w:pPr>
          </w:p>
        </w:tc>
      </w:tr>
      <w:tr w:rsidR="00593CB4" w:rsidRPr="007D4ED1" w14:paraId="45AA453A" w14:textId="77777777" w:rsidTr="00E87B99">
        <w:trPr>
          <w:trHeight w:val="270"/>
        </w:trPr>
        <w:tc>
          <w:tcPr>
            <w:tcW w:w="1984" w:type="dxa"/>
            <w:noWrap/>
          </w:tcPr>
          <w:p w14:paraId="618D4C7B" w14:textId="3EE09AC7" w:rsidR="00593CB4" w:rsidRDefault="00C2355C" w:rsidP="00593CB4">
            <w:pPr>
              <w:spacing w:line="340" w:lineRule="exact"/>
              <w:rPr>
                <w:rFonts w:ascii="メイリオ" w:eastAsia="メイリオ" w:hAnsi="メイリオ" w:cs="メイリオ"/>
                <w:color w:val="000000"/>
                <w:kern w:val="0"/>
                <w:sz w:val="22"/>
              </w:rPr>
            </w:pPr>
            <w:r>
              <w:rPr>
                <w:rFonts w:ascii="メイリオ" w:eastAsia="メイリオ" w:hAnsi="メイリオ" w:cs="メイリオ" w:hint="eastAsia"/>
                <w:color w:val="000000"/>
                <w:kern w:val="0"/>
                <w:sz w:val="22"/>
              </w:rPr>
              <w:t>座長</w:t>
            </w:r>
          </w:p>
          <w:p w14:paraId="38C1A8C4" w14:textId="208DB54C" w:rsidR="00BB0DD0" w:rsidRDefault="00BB0DD0" w:rsidP="00593CB4">
            <w:pPr>
              <w:spacing w:line="340" w:lineRule="exact"/>
              <w:rPr>
                <w:rFonts w:ascii="メイリオ" w:eastAsia="メイリオ" w:hAnsi="メイリオ" w:cs="メイリオ"/>
                <w:color w:val="000000"/>
                <w:kern w:val="0"/>
                <w:sz w:val="22"/>
              </w:rPr>
            </w:pPr>
          </w:p>
          <w:p w14:paraId="7770E99E" w14:textId="3E6036EF" w:rsidR="00BB0DD0" w:rsidRDefault="00BB0DD0" w:rsidP="00593CB4">
            <w:pPr>
              <w:spacing w:line="340" w:lineRule="exact"/>
              <w:rPr>
                <w:rFonts w:ascii="メイリオ" w:eastAsia="メイリオ" w:hAnsi="メイリオ" w:cs="メイリオ"/>
                <w:color w:val="000000"/>
                <w:kern w:val="0"/>
                <w:sz w:val="22"/>
              </w:rPr>
            </w:pPr>
            <w:r>
              <w:rPr>
                <w:rFonts w:ascii="メイリオ" w:eastAsia="メイリオ" w:hAnsi="メイリオ" w:cs="メイリオ" w:hint="eastAsia"/>
                <w:color w:val="000000"/>
                <w:kern w:val="0"/>
                <w:sz w:val="22"/>
              </w:rPr>
              <w:t>委員</w:t>
            </w:r>
          </w:p>
          <w:p w14:paraId="0C284F8F" w14:textId="63E35E82" w:rsidR="00811249" w:rsidRDefault="00811249" w:rsidP="00593CB4">
            <w:pPr>
              <w:spacing w:line="340" w:lineRule="exact"/>
              <w:rPr>
                <w:rFonts w:ascii="メイリオ" w:eastAsia="メイリオ" w:hAnsi="メイリオ" w:cs="メイリオ"/>
                <w:color w:val="000000"/>
                <w:kern w:val="0"/>
                <w:sz w:val="22"/>
              </w:rPr>
            </w:pPr>
            <w:r>
              <w:rPr>
                <w:rFonts w:ascii="メイリオ" w:eastAsia="メイリオ" w:hAnsi="メイリオ" w:cs="メイリオ" w:hint="eastAsia"/>
                <w:color w:val="000000"/>
                <w:kern w:val="0"/>
                <w:sz w:val="22"/>
              </w:rPr>
              <w:t>委員</w:t>
            </w:r>
          </w:p>
          <w:p w14:paraId="3130463B" w14:textId="24031BE7" w:rsidR="00811249" w:rsidRDefault="00811249" w:rsidP="00593CB4">
            <w:pPr>
              <w:spacing w:line="340" w:lineRule="exact"/>
              <w:rPr>
                <w:rFonts w:ascii="メイリオ" w:eastAsia="メイリオ" w:hAnsi="メイリオ" w:cs="メイリオ"/>
                <w:color w:val="000000"/>
                <w:kern w:val="0"/>
                <w:sz w:val="22"/>
              </w:rPr>
            </w:pPr>
          </w:p>
          <w:p w14:paraId="74F36ED7" w14:textId="2DD1E34D" w:rsidR="00811249" w:rsidRDefault="00811249" w:rsidP="00593CB4">
            <w:pPr>
              <w:spacing w:line="340" w:lineRule="exact"/>
              <w:rPr>
                <w:rFonts w:ascii="メイリオ" w:eastAsia="メイリオ" w:hAnsi="メイリオ" w:cs="メイリオ"/>
                <w:color w:val="000000"/>
                <w:kern w:val="0"/>
                <w:sz w:val="22"/>
              </w:rPr>
            </w:pPr>
            <w:r>
              <w:rPr>
                <w:rFonts w:ascii="メイリオ" w:eastAsia="メイリオ" w:hAnsi="メイリオ" w:cs="メイリオ" w:hint="eastAsia"/>
                <w:color w:val="000000"/>
                <w:kern w:val="0"/>
                <w:sz w:val="22"/>
              </w:rPr>
              <w:lastRenderedPageBreak/>
              <w:t>座長</w:t>
            </w:r>
          </w:p>
          <w:p w14:paraId="1B5DFDCC" w14:textId="7EB20934" w:rsidR="00BB0DD0" w:rsidRDefault="00BB0DD0" w:rsidP="00593CB4">
            <w:pPr>
              <w:spacing w:line="340" w:lineRule="exact"/>
              <w:rPr>
                <w:rFonts w:ascii="メイリオ" w:eastAsia="メイリオ" w:hAnsi="メイリオ" w:cs="メイリオ"/>
                <w:color w:val="000000"/>
                <w:kern w:val="0"/>
                <w:sz w:val="22"/>
              </w:rPr>
            </w:pPr>
            <w:r>
              <w:rPr>
                <w:rFonts w:ascii="メイリオ" w:eastAsia="メイリオ" w:hAnsi="メイリオ" w:cs="メイリオ" w:hint="eastAsia"/>
                <w:color w:val="000000"/>
                <w:kern w:val="0"/>
                <w:sz w:val="22"/>
              </w:rPr>
              <w:t>事務局</w:t>
            </w:r>
          </w:p>
          <w:p w14:paraId="2F0D1498" w14:textId="78742936" w:rsidR="00BB0DD0" w:rsidRDefault="00BB0DD0" w:rsidP="00593CB4">
            <w:pPr>
              <w:spacing w:line="340" w:lineRule="exact"/>
              <w:rPr>
                <w:rFonts w:ascii="メイリオ" w:eastAsia="メイリオ" w:hAnsi="メイリオ" w:cs="メイリオ"/>
                <w:color w:val="000000"/>
                <w:kern w:val="0"/>
                <w:sz w:val="22"/>
              </w:rPr>
            </w:pPr>
          </w:p>
        </w:tc>
        <w:tc>
          <w:tcPr>
            <w:tcW w:w="7460" w:type="dxa"/>
            <w:noWrap/>
          </w:tcPr>
          <w:p w14:paraId="22AE83A9" w14:textId="418725C7" w:rsidR="00593CB4" w:rsidRDefault="00C2355C" w:rsidP="00593CB4">
            <w:pPr>
              <w:spacing w:line="34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lastRenderedPageBreak/>
              <w:t xml:space="preserve">　いろいろ貴重な意見を頂戴</w:t>
            </w:r>
            <w:r w:rsidR="00BB0DD0">
              <w:rPr>
                <w:rFonts w:ascii="メイリオ" w:eastAsia="メイリオ" w:hAnsi="メイリオ" w:hint="eastAsia"/>
                <w:color w:val="000000" w:themeColor="text1"/>
                <w:sz w:val="22"/>
              </w:rPr>
              <w:t>したので、</w:t>
            </w:r>
            <w:r>
              <w:rPr>
                <w:rFonts w:ascii="メイリオ" w:eastAsia="メイリオ" w:hAnsi="メイリオ" w:hint="eastAsia"/>
                <w:color w:val="000000" w:themeColor="text1"/>
                <w:sz w:val="22"/>
              </w:rPr>
              <w:t>事務局の方でそれを踏まえて考えて</w:t>
            </w:r>
            <w:r w:rsidR="00BB0DD0">
              <w:rPr>
                <w:rFonts w:ascii="メイリオ" w:eastAsia="メイリオ" w:hAnsi="メイリオ" w:hint="eastAsia"/>
                <w:color w:val="000000" w:themeColor="text1"/>
                <w:sz w:val="22"/>
              </w:rPr>
              <w:t>欲しい</w:t>
            </w:r>
            <w:r>
              <w:rPr>
                <w:rFonts w:ascii="メイリオ" w:eastAsia="メイリオ" w:hAnsi="メイリオ" w:hint="eastAsia"/>
                <w:color w:val="000000" w:themeColor="text1"/>
                <w:sz w:val="22"/>
              </w:rPr>
              <w:t>。</w:t>
            </w:r>
            <w:r w:rsidR="00BB0DD0">
              <w:rPr>
                <w:rFonts w:ascii="メイリオ" w:eastAsia="メイリオ" w:hAnsi="メイリオ" w:hint="eastAsia"/>
                <w:color w:val="000000" w:themeColor="text1"/>
                <w:sz w:val="22"/>
              </w:rPr>
              <w:t>次期計画の</w:t>
            </w:r>
            <w:r>
              <w:rPr>
                <w:rFonts w:ascii="メイリオ" w:eastAsia="メイリオ" w:hAnsi="メイリオ" w:hint="eastAsia"/>
                <w:color w:val="000000" w:themeColor="text1"/>
                <w:sz w:val="22"/>
              </w:rPr>
              <w:t>ベースについてはこの素案でいいか。</w:t>
            </w:r>
          </w:p>
          <w:p w14:paraId="78C10946" w14:textId="7866E0E8" w:rsidR="00BB0DD0" w:rsidRDefault="00BB0DD0" w:rsidP="00593CB4">
            <w:pPr>
              <w:spacing w:line="34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異議なし。</w:t>
            </w:r>
          </w:p>
          <w:p w14:paraId="1DCF13A1" w14:textId="7F693E51" w:rsidR="00811249" w:rsidRDefault="00811249" w:rsidP="00593CB4">
            <w:pPr>
              <w:spacing w:line="34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 xml:space="preserve">　今日の素案は先ほどのようなコロナのこと</w:t>
            </w:r>
            <w:r w:rsidR="001C6E1A">
              <w:rPr>
                <w:rFonts w:ascii="メイリオ" w:eastAsia="メイリオ" w:hAnsi="メイリオ" w:hint="eastAsia"/>
                <w:color w:val="000000" w:themeColor="text1"/>
                <w:sz w:val="22"/>
              </w:rPr>
              <w:t>など</w:t>
            </w:r>
            <w:r>
              <w:rPr>
                <w:rFonts w:ascii="メイリオ" w:eastAsia="メイリオ" w:hAnsi="メイリオ" w:hint="eastAsia"/>
                <w:color w:val="000000" w:themeColor="text1"/>
                <w:sz w:val="22"/>
              </w:rPr>
              <w:t>が</w:t>
            </w:r>
            <w:r w:rsidR="001C6E1A">
              <w:rPr>
                <w:rFonts w:ascii="メイリオ" w:eastAsia="メイリオ" w:hAnsi="メイリオ" w:hint="eastAsia"/>
                <w:color w:val="000000" w:themeColor="text1"/>
                <w:sz w:val="22"/>
              </w:rPr>
              <w:t>書いて</w:t>
            </w:r>
            <w:r>
              <w:rPr>
                <w:rFonts w:ascii="メイリオ" w:eastAsia="メイリオ" w:hAnsi="メイリオ" w:hint="eastAsia"/>
                <w:color w:val="000000" w:themeColor="text1"/>
                <w:sz w:val="22"/>
              </w:rPr>
              <w:t>あって、細やかになってい</w:t>
            </w:r>
            <w:r w:rsidR="001C6E1A">
              <w:rPr>
                <w:rFonts w:ascii="メイリオ" w:eastAsia="メイリオ" w:hAnsi="メイリオ" w:hint="eastAsia"/>
                <w:color w:val="000000" w:themeColor="text1"/>
                <w:sz w:val="22"/>
              </w:rPr>
              <w:t>る</w:t>
            </w:r>
            <w:r>
              <w:rPr>
                <w:rFonts w:ascii="メイリオ" w:eastAsia="メイリオ" w:hAnsi="メイリオ" w:hint="eastAsia"/>
                <w:color w:val="000000" w:themeColor="text1"/>
                <w:sz w:val="22"/>
              </w:rPr>
              <w:t>。素案中の素案の方とは全然違ってい</w:t>
            </w:r>
            <w:r w:rsidR="001C6E1A">
              <w:rPr>
                <w:rFonts w:ascii="メイリオ" w:eastAsia="メイリオ" w:hAnsi="メイリオ" w:hint="eastAsia"/>
                <w:color w:val="000000" w:themeColor="text1"/>
                <w:sz w:val="22"/>
              </w:rPr>
              <w:t>る</w:t>
            </w:r>
            <w:r>
              <w:rPr>
                <w:rFonts w:ascii="メイリオ" w:eastAsia="メイリオ" w:hAnsi="メイリオ" w:hint="eastAsia"/>
                <w:color w:val="000000" w:themeColor="text1"/>
                <w:sz w:val="22"/>
              </w:rPr>
              <w:t>。読み応えがあ</w:t>
            </w:r>
            <w:r w:rsidR="001C6E1A">
              <w:rPr>
                <w:rFonts w:ascii="メイリオ" w:eastAsia="メイリオ" w:hAnsi="メイリオ" w:hint="eastAsia"/>
                <w:color w:val="000000" w:themeColor="text1"/>
                <w:sz w:val="22"/>
              </w:rPr>
              <w:t>った</w:t>
            </w:r>
            <w:r>
              <w:rPr>
                <w:rFonts w:ascii="メイリオ" w:eastAsia="メイリオ" w:hAnsi="メイリオ" w:hint="eastAsia"/>
                <w:color w:val="000000" w:themeColor="text1"/>
                <w:sz w:val="22"/>
              </w:rPr>
              <w:t>。</w:t>
            </w:r>
          </w:p>
          <w:p w14:paraId="78B81D23" w14:textId="483F48D1" w:rsidR="00811249" w:rsidRPr="00BB0DD0" w:rsidRDefault="00811249" w:rsidP="00593CB4">
            <w:pPr>
              <w:spacing w:line="34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lastRenderedPageBreak/>
              <w:t xml:space="preserve">　資料的価値があると思う。</w:t>
            </w:r>
          </w:p>
          <w:p w14:paraId="23DBE343" w14:textId="19DC010D" w:rsidR="00BB0DD0" w:rsidRDefault="00BB0DD0" w:rsidP="00BB0DD0">
            <w:pPr>
              <w:spacing w:line="340" w:lineRule="exact"/>
              <w:ind w:firstLineChars="100" w:firstLine="215"/>
              <w:rPr>
                <w:rFonts w:ascii="メイリオ" w:eastAsia="メイリオ" w:hAnsi="メイリオ"/>
                <w:color w:val="000000" w:themeColor="text1"/>
                <w:sz w:val="22"/>
              </w:rPr>
            </w:pPr>
            <w:r w:rsidRPr="00BB0DD0">
              <w:rPr>
                <w:rFonts w:ascii="メイリオ" w:eastAsia="メイリオ" w:hAnsi="メイリオ" w:hint="eastAsia"/>
                <w:color w:val="000000" w:themeColor="text1"/>
                <w:sz w:val="22"/>
              </w:rPr>
              <w:t>本日、意見交換させて頂いた内容には、事務局で持ち帰り、より良い</w:t>
            </w:r>
            <w:r>
              <w:rPr>
                <w:rFonts w:ascii="メイリオ" w:eastAsia="メイリオ" w:hAnsi="メイリオ" w:hint="eastAsia"/>
                <w:color w:val="000000" w:themeColor="text1"/>
                <w:sz w:val="22"/>
              </w:rPr>
              <w:t>計画</w:t>
            </w:r>
            <w:r w:rsidRPr="00BB0DD0">
              <w:rPr>
                <w:rFonts w:ascii="メイリオ" w:eastAsia="メイリオ" w:hAnsi="メイリオ" w:hint="eastAsia"/>
                <w:color w:val="000000" w:themeColor="text1"/>
                <w:sz w:val="22"/>
              </w:rPr>
              <w:t>となるよう参考とさせて頂く。これで懇話会を閉会とする。</w:t>
            </w:r>
          </w:p>
        </w:tc>
      </w:tr>
    </w:tbl>
    <w:p w14:paraId="66407AC7" w14:textId="77777777" w:rsidR="00B36947" w:rsidRPr="00773A80" w:rsidRDefault="00B36947" w:rsidP="00B46E4D">
      <w:pPr>
        <w:spacing w:line="340" w:lineRule="exact"/>
        <w:rPr>
          <w:rFonts w:ascii="メイリオ" w:eastAsia="メイリオ" w:hAnsi="メイリオ" w:cs="メイリオ"/>
          <w:sz w:val="22"/>
        </w:rPr>
      </w:pPr>
    </w:p>
    <w:sectPr w:rsidR="00B36947" w:rsidRPr="00773A80" w:rsidSect="00515242">
      <w:footerReference w:type="default" r:id="rId8"/>
      <w:pgSz w:w="11906" w:h="16838" w:code="9"/>
      <w:pgMar w:top="1440" w:right="1080" w:bottom="1440" w:left="1080" w:header="567" w:footer="567"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4E91" w14:textId="77777777" w:rsidR="007363A7" w:rsidRDefault="007363A7" w:rsidP="00D601F4">
      <w:r>
        <w:separator/>
      </w:r>
    </w:p>
  </w:endnote>
  <w:endnote w:type="continuationSeparator" w:id="0">
    <w:p w14:paraId="26DA16EA" w14:textId="77777777" w:rsidR="007363A7" w:rsidRDefault="007363A7" w:rsidP="00D6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953316"/>
      <w:docPartObj>
        <w:docPartGallery w:val="Page Numbers (Bottom of Page)"/>
        <w:docPartUnique/>
      </w:docPartObj>
    </w:sdtPr>
    <w:sdtEndPr/>
    <w:sdtContent>
      <w:p w14:paraId="03D0B545" w14:textId="77777777" w:rsidR="007363A7" w:rsidRDefault="007363A7">
        <w:pPr>
          <w:pStyle w:val="a6"/>
          <w:jc w:val="center"/>
        </w:pPr>
        <w:r>
          <w:fldChar w:fldCharType="begin"/>
        </w:r>
        <w:r>
          <w:instrText>PAGE   \* MERGEFORMAT</w:instrText>
        </w:r>
        <w:r>
          <w:fldChar w:fldCharType="separate"/>
        </w:r>
        <w:r w:rsidR="001E4F2D" w:rsidRPr="001E4F2D">
          <w:rPr>
            <w:noProof/>
            <w:lang w:val="ja-JP"/>
          </w:rPr>
          <w:t>2</w:t>
        </w:r>
        <w:r>
          <w:fldChar w:fldCharType="end"/>
        </w:r>
      </w:p>
    </w:sdtContent>
  </w:sdt>
  <w:p w14:paraId="78C6C77E" w14:textId="77777777" w:rsidR="007363A7" w:rsidRDefault="007363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0C5E" w14:textId="77777777" w:rsidR="007363A7" w:rsidRDefault="007363A7" w:rsidP="00D601F4">
      <w:r>
        <w:separator/>
      </w:r>
    </w:p>
  </w:footnote>
  <w:footnote w:type="continuationSeparator" w:id="0">
    <w:p w14:paraId="079DC6CD" w14:textId="77777777" w:rsidR="007363A7" w:rsidRDefault="007363A7" w:rsidP="00D60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0A29A3"/>
    <w:multiLevelType w:val="hybridMultilevel"/>
    <w:tmpl w:val="55622742"/>
    <w:lvl w:ilvl="0" w:tplc="330CD5E6">
      <w:numFmt w:val="bullet"/>
      <w:lvlText w:val="○"/>
      <w:lvlJc w:val="left"/>
      <w:pPr>
        <w:ind w:left="587" w:hanging="360"/>
      </w:pPr>
      <w:rPr>
        <w:rFonts w:ascii="ＭＳ 明朝" w:eastAsia="ＭＳ 明朝" w:hAnsi="ＭＳ 明朝"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29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947"/>
    <w:rsid w:val="00002F7C"/>
    <w:rsid w:val="0000514B"/>
    <w:rsid w:val="00006A06"/>
    <w:rsid w:val="00012139"/>
    <w:rsid w:val="00016C2B"/>
    <w:rsid w:val="00021910"/>
    <w:rsid w:val="00023657"/>
    <w:rsid w:val="00025CE8"/>
    <w:rsid w:val="00030857"/>
    <w:rsid w:val="00030AA0"/>
    <w:rsid w:val="00031FDA"/>
    <w:rsid w:val="00040518"/>
    <w:rsid w:val="000433AA"/>
    <w:rsid w:val="00046478"/>
    <w:rsid w:val="0005212D"/>
    <w:rsid w:val="0005631A"/>
    <w:rsid w:val="0006160A"/>
    <w:rsid w:val="00070313"/>
    <w:rsid w:val="00073321"/>
    <w:rsid w:val="00077038"/>
    <w:rsid w:val="0008070F"/>
    <w:rsid w:val="00085077"/>
    <w:rsid w:val="000A56B8"/>
    <w:rsid w:val="000B61A4"/>
    <w:rsid w:val="000C6B0B"/>
    <w:rsid w:val="000D0616"/>
    <w:rsid w:val="000D3B1A"/>
    <w:rsid w:val="000D65E8"/>
    <w:rsid w:val="000E6E27"/>
    <w:rsid w:val="000E7CBF"/>
    <w:rsid w:val="000F7247"/>
    <w:rsid w:val="00107EE7"/>
    <w:rsid w:val="00117B04"/>
    <w:rsid w:val="00120A66"/>
    <w:rsid w:val="001303FE"/>
    <w:rsid w:val="00141837"/>
    <w:rsid w:val="0014543A"/>
    <w:rsid w:val="001541B3"/>
    <w:rsid w:val="00163BF5"/>
    <w:rsid w:val="00171669"/>
    <w:rsid w:val="00186A04"/>
    <w:rsid w:val="001A4273"/>
    <w:rsid w:val="001C6E1A"/>
    <w:rsid w:val="001D4C75"/>
    <w:rsid w:val="001E1C1E"/>
    <w:rsid w:val="001E4F2D"/>
    <w:rsid w:val="001E5FB0"/>
    <w:rsid w:val="001F1E0B"/>
    <w:rsid w:val="001F6B91"/>
    <w:rsid w:val="00200547"/>
    <w:rsid w:val="00211147"/>
    <w:rsid w:val="00217171"/>
    <w:rsid w:val="00217CF1"/>
    <w:rsid w:val="002214E6"/>
    <w:rsid w:val="00223FA9"/>
    <w:rsid w:val="0022498E"/>
    <w:rsid w:val="002379FC"/>
    <w:rsid w:val="002526EF"/>
    <w:rsid w:val="00257F9D"/>
    <w:rsid w:val="002657B1"/>
    <w:rsid w:val="00271C93"/>
    <w:rsid w:val="002827C5"/>
    <w:rsid w:val="00282E1E"/>
    <w:rsid w:val="00285D9D"/>
    <w:rsid w:val="00286828"/>
    <w:rsid w:val="00291F75"/>
    <w:rsid w:val="00295262"/>
    <w:rsid w:val="002958D1"/>
    <w:rsid w:val="002A3F26"/>
    <w:rsid w:val="002A54BD"/>
    <w:rsid w:val="002B1E2E"/>
    <w:rsid w:val="002C6F22"/>
    <w:rsid w:val="002E060A"/>
    <w:rsid w:val="002F4BD7"/>
    <w:rsid w:val="00301612"/>
    <w:rsid w:val="00305AE8"/>
    <w:rsid w:val="003074AB"/>
    <w:rsid w:val="0031186C"/>
    <w:rsid w:val="00312C64"/>
    <w:rsid w:val="003171DF"/>
    <w:rsid w:val="00320C33"/>
    <w:rsid w:val="003243B7"/>
    <w:rsid w:val="00326924"/>
    <w:rsid w:val="00331206"/>
    <w:rsid w:val="00331DF7"/>
    <w:rsid w:val="00334FFB"/>
    <w:rsid w:val="003406E8"/>
    <w:rsid w:val="00340707"/>
    <w:rsid w:val="00347488"/>
    <w:rsid w:val="0035343C"/>
    <w:rsid w:val="00364A77"/>
    <w:rsid w:val="003656C8"/>
    <w:rsid w:val="0037652E"/>
    <w:rsid w:val="0038081A"/>
    <w:rsid w:val="00380C7E"/>
    <w:rsid w:val="003859F7"/>
    <w:rsid w:val="0039058A"/>
    <w:rsid w:val="00392506"/>
    <w:rsid w:val="0039527B"/>
    <w:rsid w:val="0039657D"/>
    <w:rsid w:val="00396B51"/>
    <w:rsid w:val="003A07B4"/>
    <w:rsid w:val="003A6182"/>
    <w:rsid w:val="003B0F45"/>
    <w:rsid w:val="003B4739"/>
    <w:rsid w:val="003B6E58"/>
    <w:rsid w:val="003D76C4"/>
    <w:rsid w:val="003E0993"/>
    <w:rsid w:val="003E0FFC"/>
    <w:rsid w:val="004053A2"/>
    <w:rsid w:val="004061B2"/>
    <w:rsid w:val="004065BA"/>
    <w:rsid w:val="00410C57"/>
    <w:rsid w:val="00414DAF"/>
    <w:rsid w:val="004237DE"/>
    <w:rsid w:val="0042501B"/>
    <w:rsid w:val="00434087"/>
    <w:rsid w:val="004426E9"/>
    <w:rsid w:val="00447AC2"/>
    <w:rsid w:val="0045554C"/>
    <w:rsid w:val="00455F19"/>
    <w:rsid w:val="00456EAD"/>
    <w:rsid w:val="00461698"/>
    <w:rsid w:val="00466F50"/>
    <w:rsid w:val="004677BA"/>
    <w:rsid w:val="004704C5"/>
    <w:rsid w:val="004725CD"/>
    <w:rsid w:val="00482195"/>
    <w:rsid w:val="00485F7A"/>
    <w:rsid w:val="00490285"/>
    <w:rsid w:val="004B0E06"/>
    <w:rsid w:val="004C055A"/>
    <w:rsid w:val="004D2B78"/>
    <w:rsid w:val="004F7F31"/>
    <w:rsid w:val="005100F9"/>
    <w:rsid w:val="0051355C"/>
    <w:rsid w:val="00515242"/>
    <w:rsid w:val="00524C28"/>
    <w:rsid w:val="005336BF"/>
    <w:rsid w:val="00534E42"/>
    <w:rsid w:val="00546E1B"/>
    <w:rsid w:val="00547ECD"/>
    <w:rsid w:val="005533D7"/>
    <w:rsid w:val="0056097D"/>
    <w:rsid w:val="00565AF7"/>
    <w:rsid w:val="00566533"/>
    <w:rsid w:val="00573B08"/>
    <w:rsid w:val="00577A50"/>
    <w:rsid w:val="00590E97"/>
    <w:rsid w:val="00593CB4"/>
    <w:rsid w:val="00596F79"/>
    <w:rsid w:val="005A3C8A"/>
    <w:rsid w:val="005A7A1F"/>
    <w:rsid w:val="005B0B57"/>
    <w:rsid w:val="005B15FB"/>
    <w:rsid w:val="005B557F"/>
    <w:rsid w:val="005B7692"/>
    <w:rsid w:val="005D6C5C"/>
    <w:rsid w:val="005F003B"/>
    <w:rsid w:val="00602985"/>
    <w:rsid w:val="00607E1B"/>
    <w:rsid w:val="00607FC9"/>
    <w:rsid w:val="006121D1"/>
    <w:rsid w:val="006153DE"/>
    <w:rsid w:val="0061625B"/>
    <w:rsid w:val="00617E0F"/>
    <w:rsid w:val="00623F5E"/>
    <w:rsid w:val="00626F8C"/>
    <w:rsid w:val="00652026"/>
    <w:rsid w:val="00657B83"/>
    <w:rsid w:val="006609A2"/>
    <w:rsid w:val="00661418"/>
    <w:rsid w:val="00672FA6"/>
    <w:rsid w:val="00677E1A"/>
    <w:rsid w:val="00680B8B"/>
    <w:rsid w:val="00681317"/>
    <w:rsid w:val="00683038"/>
    <w:rsid w:val="00684A51"/>
    <w:rsid w:val="006A50EC"/>
    <w:rsid w:val="006A7931"/>
    <w:rsid w:val="006B1D6D"/>
    <w:rsid w:val="006B44E7"/>
    <w:rsid w:val="006B54EA"/>
    <w:rsid w:val="006D0A79"/>
    <w:rsid w:val="006D5B23"/>
    <w:rsid w:val="006E2741"/>
    <w:rsid w:val="006E39F4"/>
    <w:rsid w:val="006E4AB7"/>
    <w:rsid w:val="006F1A84"/>
    <w:rsid w:val="006F6879"/>
    <w:rsid w:val="006F6BAF"/>
    <w:rsid w:val="007106BF"/>
    <w:rsid w:val="007242D6"/>
    <w:rsid w:val="00727D7F"/>
    <w:rsid w:val="00733417"/>
    <w:rsid w:val="007363A7"/>
    <w:rsid w:val="00755349"/>
    <w:rsid w:val="007630D3"/>
    <w:rsid w:val="00773A80"/>
    <w:rsid w:val="00781696"/>
    <w:rsid w:val="00796830"/>
    <w:rsid w:val="007A1661"/>
    <w:rsid w:val="007C2C00"/>
    <w:rsid w:val="007C4F73"/>
    <w:rsid w:val="007D40F9"/>
    <w:rsid w:val="007D4ED1"/>
    <w:rsid w:val="007E3A26"/>
    <w:rsid w:val="007F1F63"/>
    <w:rsid w:val="008019E5"/>
    <w:rsid w:val="008021AC"/>
    <w:rsid w:val="00811249"/>
    <w:rsid w:val="008137A2"/>
    <w:rsid w:val="0082057E"/>
    <w:rsid w:val="008367EF"/>
    <w:rsid w:val="0084357B"/>
    <w:rsid w:val="00855640"/>
    <w:rsid w:val="00860FAE"/>
    <w:rsid w:val="00872041"/>
    <w:rsid w:val="008811B1"/>
    <w:rsid w:val="00885DB4"/>
    <w:rsid w:val="00886BB3"/>
    <w:rsid w:val="00892422"/>
    <w:rsid w:val="00895EAF"/>
    <w:rsid w:val="008B5A1A"/>
    <w:rsid w:val="008C0A69"/>
    <w:rsid w:val="008D19D8"/>
    <w:rsid w:val="008D7A6B"/>
    <w:rsid w:val="008E462D"/>
    <w:rsid w:val="008E479A"/>
    <w:rsid w:val="008F194D"/>
    <w:rsid w:val="00903C6C"/>
    <w:rsid w:val="00903DD2"/>
    <w:rsid w:val="00903F74"/>
    <w:rsid w:val="009048AE"/>
    <w:rsid w:val="00906B47"/>
    <w:rsid w:val="00927A8C"/>
    <w:rsid w:val="00943951"/>
    <w:rsid w:val="00945FEC"/>
    <w:rsid w:val="009500B7"/>
    <w:rsid w:val="00950A89"/>
    <w:rsid w:val="009535C4"/>
    <w:rsid w:val="0095518D"/>
    <w:rsid w:val="00963DF5"/>
    <w:rsid w:val="00971C34"/>
    <w:rsid w:val="009736ED"/>
    <w:rsid w:val="0098446E"/>
    <w:rsid w:val="00984A49"/>
    <w:rsid w:val="00992229"/>
    <w:rsid w:val="00997C36"/>
    <w:rsid w:val="009A05AE"/>
    <w:rsid w:val="009A1822"/>
    <w:rsid w:val="009A1F64"/>
    <w:rsid w:val="009A4647"/>
    <w:rsid w:val="009C1BB9"/>
    <w:rsid w:val="009D3D79"/>
    <w:rsid w:val="009D481C"/>
    <w:rsid w:val="009D541B"/>
    <w:rsid w:val="009F0C7A"/>
    <w:rsid w:val="00A00290"/>
    <w:rsid w:val="00A0159C"/>
    <w:rsid w:val="00A038EE"/>
    <w:rsid w:val="00A03BF5"/>
    <w:rsid w:val="00A155D6"/>
    <w:rsid w:val="00A276CD"/>
    <w:rsid w:val="00A34DDA"/>
    <w:rsid w:val="00A37B5F"/>
    <w:rsid w:val="00A444FE"/>
    <w:rsid w:val="00A510EA"/>
    <w:rsid w:val="00A627F0"/>
    <w:rsid w:val="00A64BB2"/>
    <w:rsid w:val="00A65E54"/>
    <w:rsid w:val="00A76C4A"/>
    <w:rsid w:val="00A774F0"/>
    <w:rsid w:val="00A82C91"/>
    <w:rsid w:val="00A85754"/>
    <w:rsid w:val="00A9153A"/>
    <w:rsid w:val="00A956A6"/>
    <w:rsid w:val="00AA3B86"/>
    <w:rsid w:val="00AB00AC"/>
    <w:rsid w:val="00AB1975"/>
    <w:rsid w:val="00AC1057"/>
    <w:rsid w:val="00AC4F57"/>
    <w:rsid w:val="00AD1165"/>
    <w:rsid w:val="00AD3E7C"/>
    <w:rsid w:val="00AE090D"/>
    <w:rsid w:val="00AE47D8"/>
    <w:rsid w:val="00AE4B5C"/>
    <w:rsid w:val="00AF7AB7"/>
    <w:rsid w:val="00B058C6"/>
    <w:rsid w:val="00B1040B"/>
    <w:rsid w:val="00B13F88"/>
    <w:rsid w:val="00B30300"/>
    <w:rsid w:val="00B36947"/>
    <w:rsid w:val="00B41A5A"/>
    <w:rsid w:val="00B46E4D"/>
    <w:rsid w:val="00B5333C"/>
    <w:rsid w:val="00B817A7"/>
    <w:rsid w:val="00B82978"/>
    <w:rsid w:val="00B83AD7"/>
    <w:rsid w:val="00B852C9"/>
    <w:rsid w:val="00B9288A"/>
    <w:rsid w:val="00B93C04"/>
    <w:rsid w:val="00B9433C"/>
    <w:rsid w:val="00BA1789"/>
    <w:rsid w:val="00BB0DD0"/>
    <w:rsid w:val="00BC338C"/>
    <w:rsid w:val="00BE5ECD"/>
    <w:rsid w:val="00BF0B33"/>
    <w:rsid w:val="00BF1EF5"/>
    <w:rsid w:val="00BF20FA"/>
    <w:rsid w:val="00C0255C"/>
    <w:rsid w:val="00C10DB7"/>
    <w:rsid w:val="00C11E4A"/>
    <w:rsid w:val="00C132D0"/>
    <w:rsid w:val="00C149E7"/>
    <w:rsid w:val="00C16272"/>
    <w:rsid w:val="00C20FC6"/>
    <w:rsid w:val="00C22CBD"/>
    <w:rsid w:val="00C2355C"/>
    <w:rsid w:val="00C47FEF"/>
    <w:rsid w:val="00C51415"/>
    <w:rsid w:val="00C56893"/>
    <w:rsid w:val="00C63D63"/>
    <w:rsid w:val="00C70DE7"/>
    <w:rsid w:val="00C72C38"/>
    <w:rsid w:val="00C75055"/>
    <w:rsid w:val="00C75B8A"/>
    <w:rsid w:val="00C8637E"/>
    <w:rsid w:val="00C93F47"/>
    <w:rsid w:val="00CA2813"/>
    <w:rsid w:val="00CD46CD"/>
    <w:rsid w:val="00CE0FB5"/>
    <w:rsid w:val="00CE4870"/>
    <w:rsid w:val="00CE58B1"/>
    <w:rsid w:val="00CF040D"/>
    <w:rsid w:val="00CF12E0"/>
    <w:rsid w:val="00CF440D"/>
    <w:rsid w:val="00CF7036"/>
    <w:rsid w:val="00D03766"/>
    <w:rsid w:val="00D045C9"/>
    <w:rsid w:val="00D070A4"/>
    <w:rsid w:val="00D14436"/>
    <w:rsid w:val="00D26E39"/>
    <w:rsid w:val="00D4091E"/>
    <w:rsid w:val="00D474CE"/>
    <w:rsid w:val="00D531E9"/>
    <w:rsid w:val="00D5740D"/>
    <w:rsid w:val="00D601F4"/>
    <w:rsid w:val="00D61E53"/>
    <w:rsid w:val="00D6520D"/>
    <w:rsid w:val="00D70629"/>
    <w:rsid w:val="00D74C77"/>
    <w:rsid w:val="00D75860"/>
    <w:rsid w:val="00D9167B"/>
    <w:rsid w:val="00DB6623"/>
    <w:rsid w:val="00DC4016"/>
    <w:rsid w:val="00DC6688"/>
    <w:rsid w:val="00DD1E10"/>
    <w:rsid w:val="00DD73CF"/>
    <w:rsid w:val="00DE367C"/>
    <w:rsid w:val="00DE3E52"/>
    <w:rsid w:val="00DE59BE"/>
    <w:rsid w:val="00DF687C"/>
    <w:rsid w:val="00DF711B"/>
    <w:rsid w:val="00E03347"/>
    <w:rsid w:val="00E0364B"/>
    <w:rsid w:val="00E06927"/>
    <w:rsid w:val="00E071F6"/>
    <w:rsid w:val="00E13CC3"/>
    <w:rsid w:val="00E14EA9"/>
    <w:rsid w:val="00E1640F"/>
    <w:rsid w:val="00E16DC8"/>
    <w:rsid w:val="00E45424"/>
    <w:rsid w:val="00E55B81"/>
    <w:rsid w:val="00E55BED"/>
    <w:rsid w:val="00E601BF"/>
    <w:rsid w:val="00E6069B"/>
    <w:rsid w:val="00E62D17"/>
    <w:rsid w:val="00E74D88"/>
    <w:rsid w:val="00E80E12"/>
    <w:rsid w:val="00E87B99"/>
    <w:rsid w:val="00E9155E"/>
    <w:rsid w:val="00E9755A"/>
    <w:rsid w:val="00EA1A4B"/>
    <w:rsid w:val="00EA713B"/>
    <w:rsid w:val="00EA7925"/>
    <w:rsid w:val="00EB19BA"/>
    <w:rsid w:val="00EB2F28"/>
    <w:rsid w:val="00EB75A0"/>
    <w:rsid w:val="00ED1CF8"/>
    <w:rsid w:val="00ED4B93"/>
    <w:rsid w:val="00EE66C1"/>
    <w:rsid w:val="00EF6BF6"/>
    <w:rsid w:val="00F05635"/>
    <w:rsid w:val="00F15F0B"/>
    <w:rsid w:val="00F35390"/>
    <w:rsid w:val="00F366B8"/>
    <w:rsid w:val="00F40DC9"/>
    <w:rsid w:val="00F40E09"/>
    <w:rsid w:val="00F4274B"/>
    <w:rsid w:val="00F5212B"/>
    <w:rsid w:val="00F63791"/>
    <w:rsid w:val="00F6465B"/>
    <w:rsid w:val="00F663BB"/>
    <w:rsid w:val="00F73B15"/>
    <w:rsid w:val="00F742E7"/>
    <w:rsid w:val="00F77446"/>
    <w:rsid w:val="00F779D2"/>
    <w:rsid w:val="00F77FAE"/>
    <w:rsid w:val="00F830B7"/>
    <w:rsid w:val="00F84118"/>
    <w:rsid w:val="00F8701D"/>
    <w:rsid w:val="00F927DD"/>
    <w:rsid w:val="00F92F65"/>
    <w:rsid w:val="00F93262"/>
    <w:rsid w:val="00F95CB3"/>
    <w:rsid w:val="00F97BA9"/>
    <w:rsid w:val="00FA1356"/>
    <w:rsid w:val="00FA6043"/>
    <w:rsid w:val="00FA678D"/>
    <w:rsid w:val="00FA7ED0"/>
    <w:rsid w:val="00FB535D"/>
    <w:rsid w:val="00FC7B89"/>
    <w:rsid w:val="00FD21B4"/>
    <w:rsid w:val="00FD26BE"/>
    <w:rsid w:val="00FD63C3"/>
    <w:rsid w:val="00FE1220"/>
    <w:rsid w:val="00FE251F"/>
    <w:rsid w:val="00FE3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F7ADA20"/>
  <w15:docId w15:val="{5D041E3A-032D-4C78-AF3B-F32618D3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6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01F4"/>
    <w:pPr>
      <w:tabs>
        <w:tab w:val="center" w:pos="4252"/>
        <w:tab w:val="right" w:pos="8504"/>
      </w:tabs>
      <w:snapToGrid w:val="0"/>
    </w:pPr>
  </w:style>
  <w:style w:type="character" w:customStyle="1" w:styleId="a5">
    <w:name w:val="ヘッダー (文字)"/>
    <w:basedOn w:val="a0"/>
    <w:link w:val="a4"/>
    <w:uiPriority w:val="99"/>
    <w:rsid w:val="00D601F4"/>
  </w:style>
  <w:style w:type="paragraph" w:styleId="a6">
    <w:name w:val="footer"/>
    <w:basedOn w:val="a"/>
    <w:link w:val="a7"/>
    <w:uiPriority w:val="99"/>
    <w:unhideWhenUsed/>
    <w:rsid w:val="00D601F4"/>
    <w:pPr>
      <w:tabs>
        <w:tab w:val="center" w:pos="4252"/>
        <w:tab w:val="right" w:pos="8504"/>
      </w:tabs>
      <w:snapToGrid w:val="0"/>
    </w:pPr>
  </w:style>
  <w:style w:type="character" w:customStyle="1" w:styleId="a7">
    <w:name w:val="フッター (文字)"/>
    <w:basedOn w:val="a0"/>
    <w:link w:val="a6"/>
    <w:uiPriority w:val="99"/>
    <w:rsid w:val="00D601F4"/>
  </w:style>
  <w:style w:type="table" w:customStyle="1" w:styleId="1">
    <w:name w:val="表 (格子)1"/>
    <w:basedOn w:val="a1"/>
    <w:next w:val="a3"/>
    <w:uiPriority w:val="59"/>
    <w:rsid w:val="000F7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17E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E0F"/>
    <w:rPr>
      <w:rFonts w:asciiTheme="majorHAnsi" w:eastAsiaTheme="majorEastAsia" w:hAnsiTheme="majorHAnsi" w:cstheme="majorBidi"/>
      <w:sz w:val="18"/>
      <w:szCs w:val="18"/>
    </w:rPr>
  </w:style>
  <w:style w:type="paragraph" w:styleId="aa">
    <w:name w:val="List Paragraph"/>
    <w:basedOn w:val="a"/>
    <w:uiPriority w:val="34"/>
    <w:qFormat/>
    <w:rsid w:val="00997C36"/>
    <w:pPr>
      <w:ind w:leftChars="400" w:left="840"/>
    </w:pPr>
  </w:style>
  <w:style w:type="character" w:styleId="ab">
    <w:name w:val="annotation reference"/>
    <w:basedOn w:val="a0"/>
    <w:uiPriority w:val="99"/>
    <w:semiHidden/>
    <w:unhideWhenUsed/>
    <w:rsid w:val="008E462D"/>
    <w:rPr>
      <w:sz w:val="18"/>
      <w:szCs w:val="18"/>
    </w:rPr>
  </w:style>
  <w:style w:type="paragraph" w:styleId="ac">
    <w:name w:val="annotation text"/>
    <w:basedOn w:val="a"/>
    <w:link w:val="ad"/>
    <w:uiPriority w:val="99"/>
    <w:semiHidden/>
    <w:unhideWhenUsed/>
    <w:rsid w:val="008E462D"/>
    <w:pPr>
      <w:jc w:val="left"/>
    </w:pPr>
  </w:style>
  <w:style w:type="character" w:customStyle="1" w:styleId="ad">
    <w:name w:val="コメント文字列 (文字)"/>
    <w:basedOn w:val="a0"/>
    <w:link w:val="ac"/>
    <w:uiPriority w:val="99"/>
    <w:semiHidden/>
    <w:rsid w:val="008E462D"/>
  </w:style>
  <w:style w:type="paragraph" w:styleId="ae">
    <w:name w:val="annotation subject"/>
    <w:basedOn w:val="ac"/>
    <w:next w:val="ac"/>
    <w:link w:val="af"/>
    <w:uiPriority w:val="99"/>
    <w:semiHidden/>
    <w:unhideWhenUsed/>
    <w:rsid w:val="008E462D"/>
    <w:rPr>
      <w:b/>
      <w:bCs/>
    </w:rPr>
  </w:style>
  <w:style w:type="character" w:customStyle="1" w:styleId="af">
    <w:name w:val="コメント内容 (文字)"/>
    <w:basedOn w:val="ad"/>
    <w:link w:val="ae"/>
    <w:uiPriority w:val="99"/>
    <w:semiHidden/>
    <w:rsid w:val="008E4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002152">
      <w:bodyDiv w:val="1"/>
      <w:marLeft w:val="0"/>
      <w:marRight w:val="0"/>
      <w:marTop w:val="0"/>
      <w:marBottom w:val="0"/>
      <w:divBdr>
        <w:top w:val="none" w:sz="0" w:space="0" w:color="auto"/>
        <w:left w:val="none" w:sz="0" w:space="0" w:color="auto"/>
        <w:bottom w:val="none" w:sz="0" w:space="0" w:color="auto"/>
        <w:right w:val="none" w:sz="0" w:space="0" w:color="auto"/>
      </w:divBdr>
    </w:div>
    <w:div w:id="1105029720">
      <w:bodyDiv w:val="1"/>
      <w:marLeft w:val="0"/>
      <w:marRight w:val="0"/>
      <w:marTop w:val="0"/>
      <w:marBottom w:val="0"/>
      <w:divBdr>
        <w:top w:val="none" w:sz="0" w:space="0" w:color="auto"/>
        <w:left w:val="none" w:sz="0" w:space="0" w:color="auto"/>
        <w:bottom w:val="none" w:sz="0" w:space="0" w:color="auto"/>
        <w:right w:val="none" w:sz="0" w:space="0" w:color="auto"/>
      </w:divBdr>
    </w:div>
    <w:div w:id="1909149607">
      <w:bodyDiv w:val="1"/>
      <w:marLeft w:val="0"/>
      <w:marRight w:val="0"/>
      <w:marTop w:val="0"/>
      <w:marBottom w:val="0"/>
      <w:divBdr>
        <w:top w:val="none" w:sz="0" w:space="0" w:color="auto"/>
        <w:left w:val="none" w:sz="0" w:space="0" w:color="auto"/>
        <w:bottom w:val="none" w:sz="0" w:space="0" w:color="auto"/>
        <w:right w:val="none" w:sz="0" w:space="0" w:color="auto"/>
      </w:divBdr>
    </w:div>
    <w:div w:id="191122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17D1C-A87C-4C9D-80F8-8DB71FA2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10</Pages>
  <Words>1518</Words>
  <Characters>8659</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只熊　浩樹</cp:lastModifiedBy>
  <cp:revision>3</cp:revision>
  <cp:lastPrinted>2023-11-29T04:58:00Z</cp:lastPrinted>
  <dcterms:created xsi:type="dcterms:W3CDTF">2023-09-05T09:43:00Z</dcterms:created>
  <dcterms:modified xsi:type="dcterms:W3CDTF">2023-12-07T06:57:00Z</dcterms:modified>
</cp:coreProperties>
</file>