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6201" w14:textId="77777777" w:rsidR="00FE7EB4" w:rsidRPr="003D1919" w:rsidRDefault="00FE7EB4" w:rsidP="00FE7EB4">
      <w:pPr>
        <w:widowControl/>
        <w:jc w:val="center"/>
        <w:rPr>
          <w:rFonts w:ascii="HG丸ｺﾞｼｯｸM-PRO" w:eastAsia="HG丸ｺﾞｼｯｸM-PRO" w:hAnsi="HG丸ｺﾞｼｯｸM-PRO"/>
          <w:b/>
          <w:sz w:val="24"/>
          <w:szCs w:val="24"/>
        </w:rPr>
      </w:pPr>
      <w:r w:rsidRPr="003D1919">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3D1919" w:rsidRDefault="00FE7EB4" w:rsidP="00FE7EB4">
      <w:pPr>
        <w:rPr>
          <w:rFonts w:ascii="HG丸ｺﾞｼｯｸM-PRO" w:eastAsia="HG丸ｺﾞｼｯｸM-PRO" w:hAnsi="HG丸ｺﾞｼｯｸM-PRO"/>
          <w:sz w:val="18"/>
          <w:szCs w:val="18"/>
        </w:rPr>
      </w:pPr>
    </w:p>
    <w:p w14:paraId="2D61082D" w14:textId="1898E5A3" w:rsidR="008C1889" w:rsidRPr="003D1919" w:rsidRDefault="00FE7EB4" w:rsidP="0075672C">
      <w:pPr>
        <w:ind w:firstLineChars="100" w:firstLine="211"/>
        <w:rPr>
          <w:rFonts w:ascii="HG丸ｺﾞｼｯｸM-PRO" w:eastAsia="HG丸ｺﾞｼｯｸM-PRO" w:hAnsi="HG丸ｺﾞｼｯｸM-PRO"/>
          <w:b/>
          <w:sz w:val="18"/>
          <w:szCs w:val="18"/>
        </w:rPr>
      </w:pPr>
      <w:r w:rsidRPr="003D1919">
        <w:rPr>
          <w:rFonts w:ascii="HG丸ｺﾞｼｯｸM-PRO" w:eastAsia="HG丸ｺﾞｼｯｸM-PRO" w:hAnsi="HG丸ｺﾞｼｯｸM-PRO" w:hint="eastAsia"/>
          <w:b/>
        </w:rPr>
        <w:t>１．追加情報</w:t>
      </w:r>
      <w:r w:rsidR="00C70A53" w:rsidRPr="003D1919">
        <w:rPr>
          <w:rFonts w:ascii="HG丸ｺﾞｼｯｸM-PRO" w:eastAsia="HG丸ｺﾞｼｯｸM-PRO" w:hAnsi="HG丸ｺﾞｼｯｸM-PRO" w:hint="eastAsia"/>
          <w:b/>
        </w:rPr>
        <w:t xml:space="preserve">　</w:t>
      </w:r>
      <w:r w:rsidR="0075672C" w:rsidRPr="003D1919">
        <w:rPr>
          <w:rFonts w:ascii="HG丸ｺﾞｼｯｸM-PRO" w:eastAsia="HG丸ｺﾞｼｯｸM-PRO" w:hAnsi="HG丸ｺﾞｼｯｸM-PRO" w:hint="eastAsia"/>
          <w:b/>
        </w:rPr>
        <w:t xml:space="preserve">　</w:t>
      </w:r>
    </w:p>
    <w:p w14:paraId="61F4A357" w14:textId="33DDCEA2" w:rsidR="00FE7EB4" w:rsidRPr="003D1919" w:rsidRDefault="005E0705" w:rsidP="00FE7EB4">
      <w:pPr>
        <w:ind w:firstLineChars="100" w:firstLine="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（１</w:t>
      </w:r>
      <w:r w:rsidR="008C1889" w:rsidRPr="003D1919">
        <w:rPr>
          <w:rFonts w:ascii="HG丸ｺﾞｼｯｸM-PRO" w:eastAsia="HG丸ｺﾞｼｯｸM-PRO" w:hAnsi="HG丸ｺﾞｼｯｸM-PRO" w:hint="eastAsia"/>
          <w:sz w:val="18"/>
          <w:szCs w:val="18"/>
        </w:rPr>
        <w:t>）</w:t>
      </w:r>
      <w:r w:rsidR="00FE7EB4" w:rsidRPr="003D1919">
        <w:rPr>
          <w:rFonts w:ascii="HG丸ｺﾞｼｯｸM-PRO" w:eastAsia="HG丸ｺﾞｼｯｸM-PRO" w:hAnsi="HG丸ｺﾞｼｯｸM-PRO" w:hint="eastAsia"/>
          <w:sz w:val="18"/>
          <w:szCs w:val="18"/>
        </w:rPr>
        <w:t>その他財務諸表の内容を理解するために必要と認められる事項</w:t>
      </w:r>
      <w:r w:rsidR="00A65EEC" w:rsidRPr="003D1919">
        <w:rPr>
          <w:rFonts w:ascii="HG丸ｺﾞｼｯｸM-PRO" w:eastAsia="HG丸ｺﾞｼｯｸM-PRO" w:hAnsi="HG丸ｺﾞｼｯｸM-PRO" w:hint="eastAsia"/>
          <w:sz w:val="18"/>
          <w:szCs w:val="18"/>
        </w:rPr>
        <w:t xml:space="preserve">　　</w:t>
      </w:r>
    </w:p>
    <w:p w14:paraId="012B38A5" w14:textId="77777777" w:rsidR="00FE7EB4" w:rsidRPr="003D1919" w:rsidRDefault="00FE7EB4" w:rsidP="00FE7EB4">
      <w:pPr>
        <w:ind w:firstLineChars="200" w:firstLine="42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rPr>
        <w:t xml:space="preserve">　</w:t>
      </w:r>
      <w:r w:rsidRPr="003D1919">
        <w:rPr>
          <w:rFonts w:ascii="HG丸ｺﾞｼｯｸM-PRO" w:eastAsia="HG丸ｺﾞｼｯｸM-PRO" w:hAnsi="HG丸ｺﾞｼｯｸM-PRO" w:hint="eastAsia"/>
          <w:sz w:val="18"/>
          <w:szCs w:val="18"/>
        </w:rPr>
        <w:t>①事業の概要</w:t>
      </w:r>
    </w:p>
    <w:p w14:paraId="06D1E208" w14:textId="0B9E05BF" w:rsidR="00775018" w:rsidRPr="003D1919" w:rsidRDefault="00FE7EB4" w:rsidP="00FE7EB4">
      <w:pPr>
        <w:ind w:leftChars="400" w:left="840" w:firstLineChars="100" w:firstLine="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w:t>
      </w:r>
      <w:r w:rsidR="00237FD3">
        <w:rPr>
          <w:rFonts w:ascii="HG丸ｺﾞｼｯｸM-PRO" w:eastAsia="HG丸ｺﾞｼｯｸM-PRO" w:hAnsi="HG丸ｺﾞｼｯｸM-PRO" w:hint="eastAsia"/>
          <w:sz w:val="18"/>
          <w:szCs w:val="18"/>
        </w:rPr>
        <w:t>位置した水と緑の健康都市（箕面森町）に</w:t>
      </w:r>
      <w:r w:rsidRPr="003D1919">
        <w:rPr>
          <w:rFonts w:ascii="HG丸ｺﾞｼｯｸM-PRO" w:eastAsia="HG丸ｺﾞｼｯｸM-PRO" w:hAnsi="HG丸ｺﾞｼｯｸM-PRO" w:hint="eastAsia"/>
          <w:sz w:val="18"/>
          <w:szCs w:val="18"/>
        </w:rPr>
        <w:t>おいて、世代間の共生・環境との共生・地域の共生の３共生をテーマとした土地区画整理事業等を実施しています。</w:t>
      </w:r>
    </w:p>
    <w:p w14:paraId="7228C4F7" w14:textId="5A357521" w:rsidR="00FE7EB4" w:rsidRPr="003D1919" w:rsidRDefault="00775018" w:rsidP="00FE7EB4">
      <w:pPr>
        <w:ind w:leftChars="400" w:left="840" w:firstLineChars="100" w:firstLine="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3D1919" w:rsidRDefault="00FE7EB4" w:rsidP="00FE7EB4">
      <w:pPr>
        <w:rPr>
          <w:rFonts w:ascii="HG丸ｺﾞｼｯｸM-PRO" w:eastAsia="HG丸ｺﾞｼｯｸM-PRO" w:hAnsi="HG丸ｺﾞｼｯｸM-PRO"/>
          <w:sz w:val="18"/>
          <w:szCs w:val="18"/>
        </w:rPr>
      </w:pPr>
      <w:bookmarkStart w:id="0" w:name="_GoBack"/>
      <w:bookmarkEnd w:id="0"/>
    </w:p>
    <w:p w14:paraId="5DC61D14" w14:textId="6EFF8385" w:rsidR="00FE7EB4" w:rsidRPr="003D1919" w:rsidRDefault="00FE7EB4" w:rsidP="00607002">
      <w:pPr>
        <w:ind w:firstLineChars="400" w:firstLine="72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②当該事業に関し説明すべき固有の事項</w:t>
      </w:r>
      <w:r w:rsidR="00811ECB" w:rsidRPr="003D1919">
        <w:rPr>
          <w:rFonts w:ascii="HG丸ｺﾞｼｯｸM-PRO" w:eastAsia="HG丸ｺﾞｼｯｸM-PRO" w:hAnsi="HG丸ｺﾞｼｯｸM-PRO" w:hint="eastAsia"/>
          <w:sz w:val="18"/>
          <w:szCs w:val="18"/>
        </w:rPr>
        <w:t xml:space="preserve">　　</w:t>
      </w:r>
    </w:p>
    <w:p w14:paraId="63FB7212" w14:textId="52CA9A53" w:rsidR="00AD6758" w:rsidRPr="003D1919" w:rsidRDefault="00FE7EB4" w:rsidP="00FE7EB4">
      <w:pPr>
        <w:ind w:leftChars="438" w:left="1131" w:hangingChars="117" w:hanging="211"/>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○本会計では、全体の事業費（関連事業含む）</w:t>
      </w:r>
      <w:r w:rsidR="00811ECB" w:rsidRPr="003D1919">
        <w:rPr>
          <w:rFonts w:ascii="HG丸ｺﾞｼｯｸM-PRO" w:eastAsia="HG丸ｺﾞｼｯｸM-PRO" w:hAnsi="HG丸ｺﾞｼｯｸM-PRO" w:hint="eastAsia"/>
          <w:sz w:val="18"/>
          <w:szCs w:val="18"/>
        </w:rPr>
        <w:t>86,800</w:t>
      </w:r>
      <w:r w:rsidR="008A1B44" w:rsidRPr="003D1919">
        <w:rPr>
          <w:rFonts w:ascii="HG丸ｺﾞｼｯｸM-PRO" w:eastAsia="HG丸ｺﾞｼｯｸM-PRO" w:hAnsi="HG丸ｺﾞｼｯｸM-PRO" w:hint="eastAsia"/>
          <w:sz w:val="18"/>
          <w:szCs w:val="18"/>
        </w:rPr>
        <w:t>百万</w:t>
      </w:r>
      <w:r w:rsidRPr="003D1919">
        <w:rPr>
          <w:rFonts w:ascii="HG丸ｺﾞｼｯｸM-PRO" w:eastAsia="HG丸ｺﾞｼｯｸM-PRO" w:hAnsi="HG丸ｺﾞｼｯｸM-PRO" w:hint="eastAsia"/>
          <w:sz w:val="18"/>
          <w:szCs w:val="18"/>
        </w:rPr>
        <w:t>円のうち府費負担額として60</w:t>
      </w:r>
      <w:r w:rsidR="008A1B44" w:rsidRPr="003D1919">
        <w:rPr>
          <w:rFonts w:ascii="HG丸ｺﾞｼｯｸM-PRO" w:eastAsia="HG丸ｺﾞｼｯｸM-PRO" w:hAnsi="HG丸ｺﾞｼｯｸM-PRO" w:hint="eastAsia"/>
          <w:sz w:val="18"/>
          <w:szCs w:val="18"/>
        </w:rPr>
        <w:t>,</w:t>
      </w:r>
      <w:r w:rsidR="001F3651" w:rsidRPr="003D1919">
        <w:rPr>
          <w:rFonts w:ascii="HG丸ｺﾞｼｯｸM-PRO" w:eastAsia="HG丸ｺﾞｼｯｸM-PRO" w:hAnsi="HG丸ｺﾞｼｯｸM-PRO" w:hint="eastAsia"/>
          <w:sz w:val="18"/>
          <w:szCs w:val="18"/>
        </w:rPr>
        <w:t>３</w:t>
      </w:r>
      <w:r w:rsidRPr="003D1919">
        <w:rPr>
          <w:rFonts w:ascii="HG丸ｺﾞｼｯｸM-PRO" w:eastAsia="HG丸ｺﾞｼｯｸM-PRO" w:hAnsi="HG丸ｺﾞｼｯｸM-PRO" w:hint="eastAsia"/>
          <w:sz w:val="18"/>
          <w:szCs w:val="18"/>
        </w:rPr>
        <w:t>00</w:t>
      </w:r>
      <w:r w:rsidR="008A1B44" w:rsidRPr="003D1919">
        <w:rPr>
          <w:rFonts w:ascii="HG丸ｺﾞｼｯｸM-PRO" w:eastAsia="HG丸ｺﾞｼｯｸM-PRO" w:hAnsi="HG丸ｺﾞｼｯｸM-PRO" w:hint="eastAsia"/>
          <w:sz w:val="18"/>
          <w:szCs w:val="18"/>
        </w:rPr>
        <w:t>百万</w:t>
      </w:r>
      <w:r w:rsidRPr="003D1919">
        <w:rPr>
          <w:rFonts w:ascii="HG丸ｺﾞｼｯｸM-PRO" w:eastAsia="HG丸ｺﾞｼｯｸM-PRO" w:hAnsi="HG丸ｺﾞｼｯｸM-PRO" w:hint="eastAsia"/>
          <w:sz w:val="18"/>
          <w:szCs w:val="18"/>
        </w:rPr>
        <w:t>円を上限に、一般会計からの繰入れ</w:t>
      </w:r>
      <w:r w:rsidR="00E7650B" w:rsidRPr="003D1919">
        <w:rPr>
          <w:rFonts w:ascii="HG丸ｺﾞｼｯｸM-PRO" w:eastAsia="HG丸ｺﾞｼｯｸM-PRO" w:hAnsi="HG丸ｺﾞｼｯｸM-PRO" w:hint="eastAsia"/>
          <w:sz w:val="18"/>
          <w:szCs w:val="18"/>
        </w:rPr>
        <w:t>等</w:t>
      </w:r>
      <w:r w:rsidRPr="003D1919">
        <w:rPr>
          <w:rFonts w:ascii="HG丸ｺﾞｼｯｸM-PRO" w:eastAsia="HG丸ｺﾞｼｯｸM-PRO" w:hAnsi="HG丸ｺﾞｼｯｸM-PRO" w:hint="eastAsia"/>
          <w:sz w:val="18"/>
          <w:szCs w:val="18"/>
        </w:rPr>
        <w:t>を行っています。なお、</w:t>
      </w:r>
      <w:r w:rsidR="00E51EFB" w:rsidRPr="003D1919">
        <w:rPr>
          <w:rFonts w:ascii="HG丸ｺﾞｼｯｸM-PRO" w:eastAsia="HG丸ｺﾞｼｯｸM-PRO" w:hAnsi="HG丸ｺﾞｼｯｸM-PRO" w:hint="eastAsia"/>
          <w:sz w:val="18"/>
          <w:szCs w:val="18"/>
        </w:rPr>
        <w:t>令和</w:t>
      </w:r>
    </w:p>
    <w:p w14:paraId="1456798F" w14:textId="22945079" w:rsidR="00FE7EB4" w:rsidRPr="003D1919" w:rsidRDefault="008D4EAD" w:rsidP="00AD6758">
      <w:pPr>
        <w:ind w:leftChars="538" w:left="1161" w:hangingChars="17" w:hanging="31"/>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４</w:t>
      </w:r>
      <w:r w:rsidR="00FE7EB4" w:rsidRPr="003D1919">
        <w:rPr>
          <w:rFonts w:ascii="HG丸ｺﾞｼｯｸM-PRO" w:eastAsia="HG丸ｺﾞｼｯｸM-PRO" w:hAnsi="HG丸ｺﾞｼｯｸM-PRO" w:hint="eastAsia"/>
          <w:sz w:val="18"/>
          <w:szCs w:val="18"/>
        </w:rPr>
        <w:t>年度末時点における</w:t>
      </w:r>
      <w:r w:rsidR="00E7650B" w:rsidRPr="003D1919">
        <w:rPr>
          <w:rFonts w:ascii="HG丸ｺﾞｼｯｸM-PRO" w:eastAsia="HG丸ｺﾞｼｯｸM-PRO" w:hAnsi="HG丸ｺﾞｼｯｸM-PRO" w:hint="eastAsia"/>
          <w:sz w:val="18"/>
          <w:szCs w:val="18"/>
        </w:rPr>
        <w:t>一般会計からの</w:t>
      </w:r>
      <w:r w:rsidR="00FE7EB4" w:rsidRPr="003D1919">
        <w:rPr>
          <w:rFonts w:ascii="HG丸ｺﾞｼｯｸM-PRO" w:eastAsia="HG丸ｺﾞｼｯｸM-PRO" w:hAnsi="HG丸ｺﾞｼｯｸM-PRO" w:hint="eastAsia"/>
          <w:sz w:val="18"/>
          <w:szCs w:val="18"/>
        </w:rPr>
        <w:t>繰入金の累計額は</w:t>
      </w:r>
      <w:r w:rsidR="000A1F30" w:rsidRPr="003D1919">
        <w:rPr>
          <w:rFonts w:ascii="HG丸ｺﾞｼｯｸM-PRO" w:eastAsia="HG丸ｺﾞｼｯｸM-PRO" w:hAnsi="HG丸ｺﾞｼｯｸM-PRO"/>
          <w:sz w:val="18"/>
          <w:szCs w:val="18"/>
        </w:rPr>
        <w:t>4</w:t>
      </w:r>
      <w:r w:rsidR="000A1F30" w:rsidRPr="003D1919">
        <w:rPr>
          <w:rFonts w:ascii="HG丸ｺﾞｼｯｸM-PRO" w:eastAsia="HG丸ｺﾞｼｯｸM-PRO" w:hAnsi="HG丸ｺﾞｼｯｸM-PRO" w:hint="eastAsia"/>
          <w:sz w:val="18"/>
          <w:szCs w:val="18"/>
        </w:rPr>
        <w:t>3</w:t>
      </w:r>
      <w:r w:rsidR="000A1F30" w:rsidRPr="003D1919">
        <w:rPr>
          <w:rFonts w:ascii="HG丸ｺﾞｼｯｸM-PRO" w:eastAsia="HG丸ｺﾞｼｯｸM-PRO" w:hAnsi="HG丸ｺﾞｼｯｸM-PRO"/>
          <w:sz w:val="18"/>
          <w:szCs w:val="18"/>
        </w:rPr>
        <w:t>,7</w:t>
      </w:r>
      <w:r w:rsidR="000A1F30" w:rsidRPr="003D1919">
        <w:rPr>
          <w:rFonts w:ascii="HG丸ｺﾞｼｯｸM-PRO" w:eastAsia="HG丸ｺﾞｼｯｸM-PRO" w:hAnsi="HG丸ｺﾞｼｯｸM-PRO" w:hint="eastAsia"/>
          <w:sz w:val="18"/>
          <w:szCs w:val="18"/>
        </w:rPr>
        <w:t>0</w:t>
      </w:r>
      <w:r w:rsidR="00E14F3E" w:rsidRPr="003D1919">
        <w:rPr>
          <w:rFonts w:ascii="HG丸ｺﾞｼｯｸM-PRO" w:eastAsia="HG丸ｺﾞｼｯｸM-PRO" w:hAnsi="HG丸ｺﾞｼｯｸM-PRO"/>
          <w:sz w:val="18"/>
          <w:szCs w:val="18"/>
        </w:rPr>
        <w:t>9</w:t>
      </w:r>
      <w:r w:rsidR="008A1B44" w:rsidRPr="003D1919">
        <w:rPr>
          <w:rFonts w:ascii="HG丸ｺﾞｼｯｸM-PRO" w:eastAsia="HG丸ｺﾞｼｯｸM-PRO" w:hAnsi="HG丸ｺﾞｼｯｸM-PRO" w:hint="eastAsia"/>
          <w:sz w:val="18"/>
          <w:szCs w:val="18"/>
        </w:rPr>
        <w:t>百万</w:t>
      </w:r>
      <w:r w:rsidR="00FE7EB4" w:rsidRPr="003D1919">
        <w:rPr>
          <w:rFonts w:ascii="HG丸ｺﾞｼｯｸM-PRO" w:eastAsia="HG丸ｺﾞｼｯｸM-PRO" w:hAnsi="HG丸ｺﾞｼｯｸM-PRO" w:hint="eastAsia"/>
          <w:sz w:val="18"/>
          <w:szCs w:val="18"/>
        </w:rPr>
        <w:t>円です。</w:t>
      </w:r>
    </w:p>
    <w:p w14:paraId="54822F00" w14:textId="77777777" w:rsidR="00FE7EB4" w:rsidRPr="003D1919" w:rsidRDefault="00FE7EB4" w:rsidP="00FE7EB4">
      <w:pPr>
        <w:ind w:firstLineChars="150" w:firstLine="270"/>
        <w:rPr>
          <w:rFonts w:ascii="HG丸ｺﾞｼｯｸM-PRO" w:eastAsia="HG丸ｺﾞｼｯｸM-PRO" w:hAnsi="HG丸ｺﾞｼｯｸM-PRO"/>
          <w:strike/>
          <w:sz w:val="18"/>
          <w:szCs w:val="18"/>
        </w:rPr>
      </w:pPr>
      <w:r w:rsidRPr="003D1919">
        <w:rPr>
          <w:rFonts w:ascii="HG丸ｺﾞｼｯｸM-PRO" w:eastAsia="HG丸ｺﾞｼｯｸM-PRO" w:hAnsi="HG丸ｺﾞｼｯｸM-PRO" w:hint="eastAsia"/>
          <w:sz w:val="18"/>
          <w:szCs w:val="18"/>
        </w:rPr>
        <w:t xml:space="preserve">　　　</w:t>
      </w:r>
    </w:p>
    <w:p w14:paraId="6FDA963C" w14:textId="7959120C" w:rsidR="00FE7EB4" w:rsidRPr="003D1919" w:rsidRDefault="00FE7EB4" w:rsidP="003B78CF">
      <w:pPr>
        <w:ind w:leftChars="400" w:left="1020" w:hangingChars="100" w:hanging="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3D1919">
        <w:rPr>
          <w:rFonts w:ascii="HG丸ｺﾞｼｯｸM-PRO" w:eastAsia="HG丸ｺﾞｼｯｸM-PRO" w:hAnsi="HG丸ｺﾞｼｯｸM-PRO" w:hint="eastAsia"/>
          <w:sz w:val="18"/>
          <w:szCs w:val="18"/>
        </w:rPr>
        <w:t>額を</w:t>
      </w:r>
      <w:r w:rsidRPr="003D1919">
        <w:rPr>
          <w:rFonts w:ascii="HG丸ｺﾞｼｯｸM-PRO" w:eastAsia="HG丸ｺﾞｼｯｸM-PRO" w:hAnsi="HG丸ｺﾞｼｯｸM-PRO" w:hint="eastAsia"/>
          <w:sz w:val="18"/>
          <w:szCs w:val="18"/>
        </w:rPr>
        <w:t>棚卸資産評価損として「その他行政費用」に計上しております。</w:t>
      </w:r>
      <w:r w:rsidR="000A1F30" w:rsidRPr="003D1919">
        <w:rPr>
          <w:rFonts w:ascii="HG丸ｺﾞｼｯｸM-PRO" w:eastAsia="HG丸ｺﾞｼｯｸM-PRO" w:hAnsi="HG丸ｺﾞｼｯｸM-PRO" w:hint="eastAsia"/>
          <w:sz w:val="18"/>
          <w:szCs w:val="18"/>
        </w:rPr>
        <w:t>なお、保留地の売却・引渡しは完了しており、令和４年度末時点の棚卸資産の累計額は0円です。</w:t>
      </w:r>
    </w:p>
    <w:p w14:paraId="2FC269B8" w14:textId="77777777" w:rsidR="00FE7EB4" w:rsidRPr="003D1919" w:rsidRDefault="00FE7EB4" w:rsidP="00FE7EB4">
      <w:pPr>
        <w:ind w:leftChars="405" w:left="1030" w:hangingChars="100" w:hanging="180"/>
        <w:rPr>
          <w:rFonts w:ascii="HG丸ｺﾞｼｯｸM-PRO" w:eastAsia="HG丸ｺﾞｼｯｸM-PRO" w:hAnsi="HG丸ｺﾞｼｯｸM-PRO"/>
          <w:sz w:val="18"/>
          <w:szCs w:val="18"/>
        </w:rPr>
      </w:pPr>
    </w:p>
    <w:p w14:paraId="53F9DB6C" w14:textId="57460C72" w:rsidR="00FE7EB4" w:rsidRPr="003D1919" w:rsidRDefault="00FE7EB4" w:rsidP="008C1889">
      <w:pPr>
        <w:ind w:leftChars="405" w:left="1030" w:hangingChars="100" w:hanging="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0A1F30" w:rsidRPr="003D1919">
        <w:rPr>
          <w:rFonts w:ascii="HG丸ｺﾞｼｯｸM-PRO" w:eastAsia="HG丸ｺﾞｼｯｸM-PRO" w:hAnsi="HG丸ｺﾞｼｯｸM-PRO" w:hint="eastAsia"/>
          <w:sz w:val="18"/>
          <w:szCs w:val="18"/>
        </w:rPr>
        <w:t>6</w:t>
      </w:r>
      <w:r w:rsidR="00607002" w:rsidRPr="003D1919">
        <w:rPr>
          <w:rFonts w:ascii="HG丸ｺﾞｼｯｸM-PRO" w:eastAsia="HG丸ｺﾞｼｯｸM-PRO" w:hAnsi="HG丸ｺﾞｼｯｸM-PRO" w:hint="eastAsia"/>
          <w:sz w:val="18"/>
          <w:szCs w:val="18"/>
        </w:rPr>
        <w:t>,</w:t>
      </w:r>
      <w:r w:rsidR="000A1F30" w:rsidRPr="003D1919">
        <w:rPr>
          <w:rFonts w:ascii="HG丸ｺﾞｼｯｸM-PRO" w:eastAsia="HG丸ｺﾞｼｯｸM-PRO" w:hAnsi="HG丸ｺﾞｼｯｸM-PRO" w:hint="eastAsia"/>
          <w:sz w:val="18"/>
          <w:szCs w:val="18"/>
        </w:rPr>
        <w:t>087</w:t>
      </w:r>
      <w:r w:rsidRPr="003D1919">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FE7EB4" w:rsidRPr="003D1919"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09C4" w14:textId="77777777" w:rsidR="00953AE7" w:rsidRDefault="00953AE7" w:rsidP="00307CCF">
      <w:r>
        <w:separator/>
      </w:r>
    </w:p>
  </w:endnote>
  <w:endnote w:type="continuationSeparator" w:id="0">
    <w:p w14:paraId="34552D01" w14:textId="77777777" w:rsidR="00953AE7" w:rsidRDefault="00953A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38C" w14:textId="77777777" w:rsidR="00953AE7" w:rsidRDefault="00953AE7" w:rsidP="00307CCF">
      <w:r>
        <w:separator/>
      </w:r>
    </w:p>
  </w:footnote>
  <w:footnote w:type="continuationSeparator" w:id="0">
    <w:p w14:paraId="5E48B0B9" w14:textId="77777777" w:rsidR="00953AE7" w:rsidRDefault="00953A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1F30"/>
    <w:rsid w:val="000A4C2C"/>
    <w:rsid w:val="000B2501"/>
    <w:rsid w:val="000B7022"/>
    <w:rsid w:val="000B762C"/>
    <w:rsid w:val="000C6F4B"/>
    <w:rsid w:val="000D4C6F"/>
    <w:rsid w:val="000E3E92"/>
    <w:rsid w:val="000E642C"/>
    <w:rsid w:val="000F1ABF"/>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37FD3"/>
    <w:rsid w:val="0024765B"/>
    <w:rsid w:val="00251B37"/>
    <w:rsid w:val="00257134"/>
    <w:rsid w:val="00261708"/>
    <w:rsid w:val="002704B6"/>
    <w:rsid w:val="00280C1C"/>
    <w:rsid w:val="00293ADF"/>
    <w:rsid w:val="0029575C"/>
    <w:rsid w:val="002A5596"/>
    <w:rsid w:val="002C2FD0"/>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2C6"/>
    <w:rsid w:val="0039641D"/>
    <w:rsid w:val="003A10F3"/>
    <w:rsid w:val="003A68D2"/>
    <w:rsid w:val="003B0E32"/>
    <w:rsid w:val="003B412B"/>
    <w:rsid w:val="003B78CF"/>
    <w:rsid w:val="003D1919"/>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0705"/>
    <w:rsid w:val="005E6634"/>
    <w:rsid w:val="005F1A49"/>
    <w:rsid w:val="005F4678"/>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5672C"/>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4EAD"/>
    <w:rsid w:val="008D512F"/>
    <w:rsid w:val="008E4EDC"/>
    <w:rsid w:val="008F178B"/>
    <w:rsid w:val="008F7A77"/>
    <w:rsid w:val="00906C9A"/>
    <w:rsid w:val="00923A41"/>
    <w:rsid w:val="00933A62"/>
    <w:rsid w:val="00942126"/>
    <w:rsid w:val="00953AE7"/>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2680"/>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65EEC"/>
    <w:rsid w:val="00A817EB"/>
    <w:rsid w:val="00A85CC5"/>
    <w:rsid w:val="00A92FDA"/>
    <w:rsid w:val="00AA0143"/>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D5340"/>
    <w:rsid w:val="00CE2A53"/>
    <w:rsid w:val="00D01410"/>
    <w:rsid w:val="00D0481A"/>
    <w:rsid w:val="00D05FCF"/>
    <w:rsid w:val="00D178AD"/>
    <w:rsid w:val="00D2377C"/>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4F3E"/>
    <w:rsid w:val="00E160C5"/>
    <w:rsid w:val="00E23729"/>
    <w:rsid w:val="00E24251"/>
    <w:rsid w:val="00E26356"/>
    <w:rsid w:val="00E41ADC"/>
    <w:rsid w:val="00E42ABB"/>
    <w:rsid w:val="00E51EFB"/>
    <w:rsid w:val="00E51F15"/>
    <w:rsid w:val="00E53B91"/>
    <w:rsid w:val="00E61BEE"/>
    <w:rsid w:val="00E63950"/>
    <w:rsid w:val="00E722C9"/>
    <w:rsid w:val="00E7621A"/>
    <w:rsid w:val="00E7650B"/>
    <w:rsid w:val="00E778F3"/>
    <w:rsid w:val="00E80699"/>
    <w:rsid w:val="00E868C8"/>
    <w:rsid w:val="00E978A4"/>
    <w:rsid w:val="00EA01EB"/>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C2C"/>
    <w:rsid w:val="00F41D94"/>
    <w:rsid w:val="00F52E83"/>
    <w:rsid w:val="00F5516C"/>
    <w:rsid w:val="00F600CE"/>
    <w:rsid w:val="00F66D6C"/>
    <w:rsid w:val="00F676C0"/>
    <w:rsid w:val="00F70A44"/>
    <w:rsid w:val="00F711A3"/>
    <w:rsid w:val="00F73B22"/>
    <w:rsid w:val="00F742CD"/>
    <w:rsid w:val="00F81304"/>
    <w:rsid w:val="00F8776B"/>
    <w:rsid w:val="00F9069B"/>
    <w:rsid w:val="00F92477"/>
    <w:rsid w:val="00F95B9E"/>
    <w:rsid w:val="00FA4602"/>
    <w:rsid w:val="00FA6F2B"/>
    <w:rsid w:val="00FB2A4D"/>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5E75-F9F0-4BDA-8895-55A9EF20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3c5c5928-84e7-4321-8c25-23ea19acb70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6CED613-CFC6-49E5-9216-27F9DFA7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中野　裕介</cp:lastModifiedBy>
  <cp:revision>17</cp:revision>
  <cp:lastPrinted>2022-08-04T02:09:00Z</cp:lastPrinted>
  <dcterms:created xsi:type="dcterms:W3CDTF">2022-07-27T01:32:00Z</dcterms:created>
  <dcterms:modified xsi:type="dcterms:W3CDTF">2023-08-28T00:48:00Z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