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B699" w14:textId="45B38B6A" w:rsidR="000836CB" w:rsidRPr="00AA37B1" w:rsidRDefault="00D56255" w:rsidP="002C7526">
      <w:pPr>
        <w:rPr>
          <w:rFonts w:ascii="HG丸ｺﾞｼｯｸM-PRO" w:eastAsia="HG丸ｺﾞｼｯｸM-PRO" w:hAnsi="ＭＳ ゴシック"/>
          <w:b/>
          <w:sz w:val="28"/>
          <w:szCs w:val="28"/>
        </w:rPr>
      </w:pPr>
      <w:r w:rsidRPr="00DC27D6">
        <w:rPr>
          <w:noProof/>
        </w:rPr>
        <mc:AlternateContent>
          <mc:Choice Requires="wps">
            <w:drawing>
              <wp:anchor distT="0" distB="0" distL="114300" distR="114300" simplePos="0" relativeHeight="251659264" behindDoc="0" locked="0" layoutInCell="1" allowOverlap="1" wp14:anchorId="13F849F6" wp14:editId="536BCA63">
                <wp:simplePos x="0" y="0"/>
                <wp:positionH relativeFrom="margin">
                  <wp:align>right</wp:align>
                </wp:positionH>
                <wp:positionV relativeFrom="paragraph">
                  <wp:posOffset>142875</wp:posOffset>
                </wp:positionV>
                <wp:extent cx="1463040" cy="264160"/>
                <wp:effectExtent l="0" t="0" r="22860"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6B2CEEE0" w14:textId="791BD280" w:rsidR="00D56255" w:rsidRDefault="00D56255" w:rsidP="00D5625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資料2-１(R</w:t>
                            </w:r>
                            <w:r w:rsidRPr="007C62C9">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実績)</w:t>
                            </w:r>
                          </w:p>
                          <w:p w14:paraId="35D4F479" w14:textId="77777777" w:rsidR="00D56255" w:rsidRPr="006505EC" w:rsidRDefault="00D56255" w:rsidP="00D56255">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849F6" id="正方形/長方形 1" o:spid="_x0000_s1026" style="position:absolute;left:0;text-align:left;margin-left:64pt;margin-top:11.25pt;width:115.2pt;height:2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" strokeweight="2pt">
                <v:textbox inset="0,0,0,0">
                  <w:txbxContent>
                    <w:p w14:paraId="6B2CEEE0" w14:textId="791BD280" w:rsidR="00D56255" w:rsidRDefault="00D56255" w:rsidP="00D5625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資料2</w:t>
                      </w:r>
                      <w:r>
                        <w:rPr>
                          <w:rFonts w:ascii="HG丸ｺﾞｼｯｸM-PRO" w:eastAsia="HG丸ｺﾞｼｯｸM-PRO" w:hAnsi="HG丸ｺﾞｼｯｸM-PRO" w:hint="eastAsia"/>
                          <w:sz w:val="24"/>
                          <w:szCs w:val="24"/>
                        </w:rPr>
                        <w:t>-１(R</w:t>
                      </w:r>
                      <w:r w:rsidRPr="007C62C9">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実績)</w:t>
                      </w:r>
                    </w:p>
                    <w:p w14:paraId="35D4F479" w14:textId="77777777" w:rsidR="00D56255" w:rsidRPr="006505EC" w:rsidRDefault="00D56255" w:rsidP="00D56255">
                      <w:pPr>
                        <w:jc w:val="center"/>
                        <w:rPr>
                          <w:rFonts w:ascii="HG丸ｺﾞｼｯｸM-PRO" w:eastAsia="HG丸ｺﾞｼｯｸM-PRO" w:hAnsi="HG丸ｺﾞｼｯｸM-PRO"/>
                          <w:sz w:val="24"/>
                          <w:szCs w:val="24"/>
                        </w:rPr>
                      </w:pPr>
                    </w:p>
                  </w:txbxContent>
                </v:textbox>
                <w10:wrap anchorx="margin"/>
              </v:rect>
            </w:pict>
          </mc:Fallback>
        </mc:AlternateContent>
      </w:r>
    </w:p>
    <w:p w14:paraId="2D545380" w14:textId="558865D2" w:rsidR="002C7526" w:rsidRPr="00AA37B1" w:rsidRDefault="00F71AD1" w:rsidP="00F71AD1">
      <w:pPr>
        <w:snapToGrid w:val="0"/>
        <w:rPr>
          <w:rFonts w:ascii="HG丸ｺﾞｼｯｸM-PRO" w:eastAsia="HG丸ｺﾞｼｯｸM-PRO" w:hAnsi="ＭＳ ゴシック"/>
          <w:b/>
          <w:sz w:val="28"/>
          <w:szCs w:val="28"/>
        </w:rPr>
      </w:pPr>
      <w:r w:rsidRPr="00AA37B1">
        <w:rPr>
          <w:rFonts w:ascii="HG丸ｺﾞｼｯｸM-PRO" w:eastAsia="HG丸ｺﾞｼｯｸM-PRO" w:hAnsi="ＭＳ ゴシック" w:hint="eastAsia"/>
          <w:b/>
          <w:sz w:val="28"/>
          <w:szCs w:val="28"/>
        </w:rPr>
        <w:t>（２）</w:t>
      </w:r>
      <w:r w:rsidR="00171873" w:rsidRPr="00AA37B1">
        <w:rPr>
          <w:rFonts w:ascii="HG丸ｺﾞｼｯｸM-PRO" w:eastAsia="HG丸ｺﾞｼｯｸM-PRO" w:hAnsi="ＭＳ ゴシック" w:hint="eastAsia"/>
          <w:b/>
          <w:sz w:val="28"/>
          <w:szCs w:val="28"/>
        </w:rPr>
        <w:t>法人関係共同調査業務の取組状況等について</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221"/>
      </w:tblGrid>
      <w:tr w:rsidR="00AA37B1" w:rsidRPr="00AA37B1" w14:paraId="1924C3DF" w14:textId="77777777" w:rsidTr="009E23EF">
        <w:trPr>
          <w:trHeight w:val="4500"/>
        </w:trPr>
        <w:tc>
          <w:tcPr>
            <w:tcW w:w="993" w:type="dxa"/>
            <w:tcBorders>
              <w:top w:val="single" w:sz="12" w:space="0" w:color="auto"/>
              <w:left w:val="single" w:sz="12" w:space="0" w:color="auto"/>
              <w:bottom w:val="single" w:sz="12" w:space="0" w:color="auto"/>
            </w:tcBorders>
            <w:vAlign w:val="center"/>
          </w:tcPr>
          <w:p w14:paraId="17141544" w14:textId="77777777" w:rsidR="002C7526" w:rsidRPr="00AA37B1" w:rsidRDefault="002C7526" w:rsidP="00EF2A34">
            <w:pPr>
              <w:jc w:val="center"/>
              <w:rPr>
                <w:rFonts w:ascii="HG丸ｺﾞｼｯｸM-PRO" w:eastAsia="HG丸ｺﾞｼｯｸM-PRO" w:hAnsi="ＭＳ ゴシック"/>
                <w:b/>
                <w:sz w:val="24"/>
                <w:szCs w:val="24"/>
              </w:rPr>
            </w:pPr>
            <w:r w:rsidRPr="00AA37B1">
              <w:rPr>
                <w:rFonts w:ascii="HG丸ｺﾞｼｯｸM-PRO" w:eastAsia="HG丸ｺﾞｼｯｸM-PRO" w:hAnsi="ＭＳ ゴシック" w:hint="eastAsia"/>
                <w:b/>
                <w:sz w:val="24"/>
                <w:szCs w:val="24"/>
              </w:rPr>
              <w:t>実施</w:t>
            </w:r>
          </w:p>
          <w:p w14:paraId="78809B48" w14:textId="77777777" w:rsidR="002C7526" w:rsidRPr="00AA37B1" w:rsidRDefault="002C7526" w:rsidP="00EF2A34">
            <w:pPr>
              <w:jc w:val="center"/>
              <w:rPr>
                <w:rFonts w:ascii="HG丸ｺﾞｼｯｸM-PRO" w:eastAsia="HG丸ｺﾞｼｯｸM-PRO" w:hAnsi="ＭＳ ゴシック"/>
                <w:b/>
                <w:sz w:val="24"/>
                <w:szCs w:val="24"/>
              </w:rPr>
            </w:pPr>
            <w:r w:rsidRPr="00AA37B1">
              <w:rPr>
                <w:rFonts w:ascii="HG丸ｺﾞｼｯｸM-PRO" w:eastAsia="HG丸ｺﾞｼｯｸM-PRO" w:hAnsi="ＭＳ ゴシック" w:hint="eastAsia"/>
                <w:b/>
                <w:sz w:val="24"/>
                <w:szCs w:val="24"/>
              </w:rPr>
              <w:t>状況</w:t>
            </w:r>
          </w:p>
        </w:tc>
        <w:tc>
          <w:tcPr>
            <w:tcW w:w="8221" w:type="dxa"/>
            <w:tcBorders>
              <w:top w:val="single" w:sz="12" w:space="0" w:color="auto"/>
              <w:bottom w:val="single" w:sz="12" w:space="0" w:color="auto"/>
              <w:right w:val="single" w:sz="12" w:space="0" w:color="auto"/>
            </w:tcBorders>
            <w:vAlign w:val="center"/>
          </w:tcPr>
          <w:p w14:paraId="78D2013A" w14:textId="0582EF3D" w:rsidR="002C7526" w:rsidRPr="00AA37B1" w:rsidRDefault="002C7526" w:rsidP="00EF2A34">
            <w:pPr>
              <w:widowControl/>
              <w:ind w:left="1"/>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 xml:space="preserve">　</w:t>
            </w:r>
            <w:r w:rsidR="00A42359" w:rsidRPr="00AA37B1">
              <w:rPr>
                <w:rFonts w:ascii="HG丸ｺﾞｼｯｸM-PRO" w:eastAsia="HG丸ｺﾞｼｯｸM-PRO" w:hAnsi="ＭＳ ゴシック" w:hint="eastAsia"/>
                <w:sz w:val="24"/>
                <w:szCs w:val="24"/>
              </w:rPr>
              <w:t>令和</w:t>
            </w:r>
            <w:r w:rsidR="003205A8" w:rsidRPr="00AA37B1">
              <w:rPr>
                <w:rFonts w:ascii="HG丸ｺﾞｼｯｸM-PRO" w:eastAsia="HG丸ｺﾞｼｯｸM-PRO" w:hAnsi="ＭＳ ゴシック" w:hint="eastAsia"/>
                <w:sz w:val="24"/>
                <w:szCs w:val="24"/>
              </w:rPr>
              <w:t>４</w:t>
            </w:r>
            <w:r w:rsidRPr="00AA37B1">
              <w:rPr>
                <w:rFonts w:ascii="HG丸ｺﾞｼｯｸM-PRO" w:eastAsia="HG丸ｺﾞｼｯｸM-PRO" w:hAnsi="ＭＳ ゴシック" w:hint="eastAsia"/>
                <w:sz w:val="24"/>
                <w:szCs w:val="24"/>
              </w:rPr>
              <w:t>年度において府・市がそれぞれ保有する情報を有効活用し、事務所等設立の届出書を提出していない法人を捕捉するため、</w:t>
            </w:r>
            <w:r w:rsidR="00FE3FB3" w:rsidRPr="00AA37B1">
              <w:rPr>
                <w:rFonts w:ascii="HG丸ｺﾞｼｯｸM-PRO" w:eastAsia="HG丸ｺﾞｼｯｸM-PRO" w:hAnsi="ＭＳ ゴシック" w:hint="eastAsia"/>
                <w:sz w:val="24"/>
                <w:szCs w:val="24"/>
              </w:rPr>
              <w:t>ＨＰ掲載の届出書様式を案内するチラシを送付し、</w:t>
            </w:r>
            <w:r w:rsidRPr="00AA37B1">
              <w:rPr>
                <w:rFonts w:ascii="HG丸ｺﾞｼｯｸM-PRO" w:eastAsia="HG丸ｺﾞｼｯｸM-PRO" w:hAnsi="ＭＳ ゴシック" w:hint="eastAsia"/>
                <w:sz w:val="24"/>
                <w:szCs w:val="24"/>
              </w:rPr>
              <w:t>届出書提出の慫慂</w:t>
            </w:r>
            <w:r w:rsidRPr="00AA37B1">
              <w:rPr>
                <w:rFonts w:ascii="HG丸ｺﾞｼｯｸM-PRO" w:eastAsia="HG丸ｺﾞｼｯｸM-PRO" w:hAnsi="ＭＳ ゴシック"/>
                <w:sz w:val="24"/>
                <w:szCs w:val="24"/>
              </w:rPr>
              <w:t>(しょうよう)等を行った。</w:t>
            </w:r>
          </w:p>
          <w:p w14:paraId="2B8619D0" w14:textId="73E9025C" w:rsidR="002C7526" w:rsidRPr="00AA37B1" w:rsidRDefault="001F5BB0" w:rsidP="00EF2A34">
            <w:pPr>
              <w:widowControl/>
              <w:spacing w:before="120"/>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◆慫慂</w:t>
            </w:r>
            <w:r w:rsidR="002C7526" w:rsidRPr="00AA37B1">
              <w:rPr>
                <w:rFonts w:ascii="HG丸ｺﾞｼｯｸM-PRO" w:eastAsia="HG丸ｺﾞｼｯｸM-PRO" w:hAnsi="ＭＳ ゴシック" w:hint="eastAsia"/>
                <w:sz w:val="24"/>
                <w:szCs w:val="24"/>
              </w:rPr>
              <w:t>実績</w:t>
            </w:r>
          </w:p>
          <w:tbl>
            <w:tblPr>
              <w:tblW w:w="59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055"/>
              <w:gridCol w:w="2056"/>
            </w:tblGrid>
            <w:tr w:rsidR="00AA37B1" w:rsidRPr="00AA37B1" w14:paraId="60D2DC15" w14:textId="42370FF6" w:rsidTr="00A40271">
              <w:trPr>
                <w:trHeight w:val="357"/>
              </w:trPr>
              <w:tc>
                <w:tcPr>
                  <w:tcW w:w="1881" w:type="dxa"/>
                  <w:tcBorders>
                    <w:right w:val="single" w:sz="4" w:space="0" w:color="auto"/>
                  </w:tcBorders>
                  <w:vAlign w:val="center"/>
                </w:tcPr>
                <w:p w14:paraId="52991142" w14:textId="6E458318" w:rsidR="00A40271" w:rsidRPr="00AA37B1" w:rsidRDefault="00A40271" w:rsidP="00A40271">
                  <w:pPr>
                    <w:jc w:val="center"/>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区　分</w:t>
                  </w:r>
                </w:p>
              </w:tc>
              <w:tc>
                <w:tcPr>
                  <w:tcW w:w="2055" w:type="dxa"/>
                  <w:tcBorders>
                    <w:right w:val="single" w:sz="4" w:space="0" w:color="auto"/>
                  </w:tcBorders>
                </w:tcPr>
                <w:p w14:paraId="51CCADEE" w14:textId="3D521579" w:rsidR="00A40271" w:rsidRPr="00AA37B1" w:rsidRDefault="003205A8" w:rsidP="00A40271">
                  <w:pPr>
                    <w:jc w:val="center"/>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令和３</w:t>
                  </w:r>
                  <w:r w:rsidR="00A40271" w:rsidRPr="00AA37B1">
                    <w:rPr>
                      <w:rFonts w:ascii="HG丸ｺﾞｼｯｸM-PRO" w:eastAsia="HG丸ｺﾞｼｯｸM-PRO" w:hAnsi="ＭＳ ゴシック" w:hint="eastAsia"/>
                      <w:sz w:val="24"/>
                      <w:szCs w:val="24"/>
                    </w:rPr>
                    <w:t>年度</w:t>
                  </w:r>
                </w:p>
              </w:tc>
              <w:tc>
                <w:tcPr>
                  <w:tcW w:w="2056" w:type="dxa"/>
                  <w:tcBorders>
                    <w:top w:val="single" w:sz="12" w:space="0" w:color="auto"/>
                    <w:left w:val="single" w:sz="12" w:space="0" w:color="auto"/>
                    <w:right w:val="single" w:sz="12" w:space="0" w:color="auto"/>
                  </w:tcBorders>
                </w:tcPr>
                <w:p w14:paraId="556C2975" w14:textId="759EAD9D" w:rsidR="00A40271" w:rsidRPr="00AA37B1" w:rsidRDefault="003205A8" w:rsidP="003205A8">
                  <w:pPr>
                    <w:jc w:val="center"/>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令和４年度</w:t>
                  </w:r>
                </w:p>
              </w:tc>
            </w:tr>
            <w:tr w:rsidR="00AA37B1" w:rsidRPr="00AA37B1" w14:paraId="5CC327C6" w14:textId="317F4638" w:rsidTr="00A40271">
              <w:trPr>
                <w:trHeight w:val="357"/>
              </w:trPr>
              <w:tc>
                <w:tcPr>
                  <w:tcW w:w="1881" w:type="dxa"/>
                  <w:tcBorders>
                    <w:right w:val="single" w:sz="4" w:space="0" w:color="auto"/>
                  </w:tcBorders>
                  <w:vAlign w:val="center"/>
                </w:tcPr>
                <w:p w14:paraId="1451FEE1" w14:textId="0B0E4290" w:rsidR="00A40271" w:rsidRPr="00AA37B1" w:rsidRDefault="00A40271" w:rsidP="00A40271">
                  <w:pPr>
                    <w:widowControl/>
                    <w:jc w:val="center"/>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慫慂実施件数</w:t>
                  </w:r>
                </w:p>
              </w:tc>
              <w:tc>
                <w:tcPr>
                  <w:tcW w:w="2055" w:type="dxa"/>
                  <w:tcBorders>
                    <w:right w:val="single" w:sz="4" w:space="0" w:color="auto"/>
                  </w:tcBorders>
                </w:tcPr>
                <w:p w14:paraId="1B047EE2" w14:textId="1ECC3082" w:rsidR="00A40271" w:rsidRPr="00AA37B1" w:rsidRDefault="003205A8" w:rsidP="00A40271">
                  <w:pPr>
                    <w:widowControl/>
                    <w:wordWrap w:val="0"/>
                    <w:jc w:val="righ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216</w:t>
                  </w:r>
                  <w:r w:rsidR="00A40271" w:rsidRPr="00AA37B1">
                    <w:rPr>
                      <w:rFonts w:ascii="HG丸ｺﾞｼｯｸM-PRO" w:eastAsia="HG丸ｺﾞｼｯｸM-PRO" w:hAnsi="ＭＳ ゴシック" w:hint="eastAsia"/>
                      <w:sz w:val="24"/>
                      <w:szCs w:val="24"/>
                    </w:rPr>
                    <w:t xml:space="preserve">件 </w:t>
                  </w:r>
                </w:p>
              </w:tc>
              <w:tc>
                <w:tcPr>
                  <w:tcW w:w="2056" w:type="dxa"/>
                  <w:tcBorders>
                    <w:left w:val="single" w:sz="12" w:space="0" w:color="auto"/>
                    <w:right w:val="single" w:sz="12" w:space="0" w:color="auto"/>
                  </w:tcBorders>
                </w:tcPr>
                <w:p w14:paraId="7AB5AE94" w14:textId="21B9D13D" w:rsidR="00A40271" w:rsidRPr="00AA37B1" w:rsidRDefault="00CF2094" w:rsidP="00A40271">
                  <w:pPr>
                    <w:widowControl/>
                    <w:wordWrap w:val="0"/>
                    <w:jc w:val="righ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165</w:t>
                  </w:r>
                  <w:r w:rsidR="00A40271" w:rsidRPr="00AA37B1">
                    <w:rPr>
                      <w:rFonts w:ascii="HG丸ｺﾞｼｯｸM-PRO" w:eastAsia="HG丸ｺﾞｼｯｸM-PRO" w:hAnsi="ＭＳ ゴシック" w:hint="eastAsia"/>
                      <w:sz w:val="24"/>
                      <w:szCs w:val="24"/>
                    </w:rPr>
                    <w:t xml:space="preserve">件 </w:t>
                  </w:r>
                </w:p>
              </w:tc>
            </w:tr>
            <w:tr w:rsidR="00AA37B1" w:rsidRPr="00AA37B1" w14:paraId="5948B818" w14:textId="26F7549C" w:rsidTr="00A40271">
              <w:trPr>
                <w:trHeight w:val="357"/>
              </w:trPr>
              <w:tc>
                <w:tcPr>
                  <w:tcW w:w="1881" w:type="dxa"/>
                  <w:tcBorders>
                    <w:right w:val="single" w:sz="4" w:space="0" w:color="auto"/>
                  </w:tcBorders>
                  <w:vAlign w:val="center"/>
                </w:tcPr>
                <w:p w14:paraId="200C3B93" w14:textId="5C619BFE" w:rsidR="00A40271" w:rsidRPr="00AA37B1" w:rsidRDefault="00A40271" w:rsidP="00A40271">
                  <w:pPr>
                    <w:widowControl/>
                    <w:jc w:val="center"/>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新規登録件数</w:t>
                  </w:r>
                </w:p>
              </w:tc>
              <w:tc>
                <w:tcPr>
                  <w:tcW w:w="2055" w:type="dxa"/>
                  <w:tcBorders>
                    <w:right w:val="single" w:sz="4" w:space="0" w:color="auto"/>
                  </w:tcBorders>
                </w:tcPr>
                <w:p w14:paraId="71B2B14F" w14:textId="7BD9AF91" w:rsidR="00A40271" w:rsidRPr="00AA37B1" w:rsidRDefault="00A40271" w:rsidP="00A40271">
                  <w:pPr>
                    <w:widowControl/>
                    <w:wordWrap w:val="0"/>
                    <w:jc w:val="righ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 xml:space="preserve">64件 </w:t>
                  </w:r>
                </w:p>
              </w:tc>
              <w:tc>
                <w:tcPr>
                  <w:tcW w:w="2056" w:type="dxa"/>
                  <w:tcBorders>
                    <w:left w:val="single" w:sz="12" w:space="0" w:color="auto"/>
                    <w:right w:val="single" w:sz="12" w:space="0" w:color="auto"/>
                  </w:tcBorders>
                </w:tcPr>
                <w:p w14:paraId="7975AD6D" w14:textId="5D0C1D0E" w:rsidR="00A40271" w:rsidRPr="00AA37B1" w:rsidRDefault="00CF2094" w:rsidP="003205A8">
                  <w:pPr>
                    <w:widowControl/>
                    <w:wordWrap w:val="0"/>
                    <w:jc w:val="righ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105</w:t>
                  </w:r>
                  <w:r w:rsidR="00A40271" w:rsidRPr="00AA37B1">
                    <w:rPr>
                      <w:rFonts w:ascii="HG丸ｺﾞｼｯｸM-PRO" w:eastAsia="HG丸ｺﾞｼｯｸM-PRO" w:hAnsi="ＭＳ ゴシック" w:hint="eastAsia"/>
                      <w:sz w:val="24"/>
                      <w:szCs w:val="24"/>
                    </w:rPr>
                    <w:t xml:space="preserve">件 </w:t>
                  </w:r>
                </w:p>
              </w:tc>
            </w:tr>
            <w:tr w:rsidR="00AA37B1" w:rsidRPr="00AA37B1" w14:paraId="2D3F8EFE" w14:textId="77777777" w:rsidTr="00A40271">
              <w:trPr>
                <w:trHeight w:val="357"/>
              </w:trPr>
              <w:tc>
                <w:tcPr>
                  <w:tcW w:w="1881" w:type="dxa"/>
                  <w:tcBorders>
                    <w:right w:val="single" w:sz="4" w:space="0" w:color="auto"/>
                  </w:tcBorders>
                  <w:vAlign w:val="center"/>
                </w:tcPr>
                <w:p w14:paraId="45BAF407" w14:textId="599829FC" w:rsidR="00A40271" w:rsidRPr="00AA37B1" w:rsidRDefault="00A40271" w:rsidP="00A40271">
                  <w:pPr>
                    <w:widowControl/>
                    <w:jc w:val="center"/>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新規登録率</w:t>
                  </w:r>
                </w:p>
              </w:tc>
              <w:tc>
                <w:tcPr>
                  <w:tcW w:w="2055" w:type="dxa"/>
                  <w:tcBorders>
                    <w:right w:val="single" w:sz="4" w:space="0" w:color="auto"/>
                  </w:tcBorders>
                </w:tcPr>
                <w:p w14:paraId="62F6320B" w14:textId="6DC70E4B" w:rsidR="00A40271" w:rsidRPr="00AA37B1" w:rsidRDefault="003205A8" w:rsidP="00A40271">
                  <w:pPr>
                    <w:widowControl/>
                    <w:wordWrap w:val="0"/>
                    <w:jc w:val="righ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29.6</w:t>
                  </w:r>
                  <w:r w:rsidR="00A40271" w:rsidRPr="00AA37B1">
                    <w:rPr>
                      <w:rFonts w:ascii="HG丸ｺﾞｼｯｸM-PRO" w:eastAsia="HG丸ｺﾞｼｯｸM-PRO" w:hAnsi="ＭＳ ゴシック" w:hint="eastAsia"/>
                      <w:sz w:val="24"/>
                      <w:szCs w:val="24"/>
                    </w:rPr>
                    <w:t xml:space="preserve">％ </w:t>
                  </w:r>
                </w:p>
              </w:tc>
              <w:tc>
                <w:tcPr>
                  <w:tcW w:w="2056" w:type="dxa"/>
                  <w:tcBorders>
                    <w:left w:val="single" w:sz="12" w:space="0" w:color="auto"/>
                    <w:bottom w:val="single" w:sz="12" w:space="0" w:color="auto"/>
                    <w:right w:val="single" w:sz="12" w:space="0" w:color="auto"/>
                  </w:tcBorders>
                </w:tcPr>
                <w:p w14:paraId="50E64706" w14:textId="36B49DC2" w:rsidR="00A40271" w:rsidRPr="00AA37B1" w:rsidRDefault="00CF2094" w:rsidP="00A40271">
                  <w:pPr>
                    <w:widowControl/>
                    <w:wordWrap w:val="0"/>
                    <w:jc w:val="righ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63.6</w:t>
                  </w:r>
                  <w:r w:rsidR="00A40271" w:rsidRPr="00AA37B1">
                    <w:rPr>
                      <w:rFonts w:ascii="HG丸ｺﾞｼｯｸM-PRO" w:eastAsia="HG丸ｺﾞｼｯｸM-PRO" w:hAnsi="ＭＳ ゴシック" w:hint="eastAsia"/>
                      <w:sz w:val="24"/>
                      <w:szCs w:val="24"/>
                    </w:rPr>
                    <w:t xml:space="preserve">％ </w:t>
                  </w:r>
                </w:p>
              </w:tc>
            </w:tr>
          </w:tbl>
          <w:p w14:paraId="2C809479" w14:textId="361F582E" w:rsidR="005F4695" w:rsidRPr="00AA37B1" w:rsidRDefault="005F4695" w:rsidP="008F366E">
            <w:pPr>
              <w:widowControl/>
              <w:spacing w:before="120"/>
              <w:ind w:leftChars="-45" w:left="-94" w:firstLineChars="250" w:firstLine="600"/>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届出書の慫慂実施件数は、大阪府が</w:t>
            </w:r>
            <w:r w:rsidR="00CF2094" w:rsidRPr="00AA37B1">
              <w:rPr>
                <w:rFonts w:ascii="HG丸ｺﾞｼｯｸM-PRO" w:eastAsia="HG丸ｺﾞｼｯｸM-PRO" w:hAnsi="ＭＳ ゴシック" w:hint="eastAsia"/>
                <w:sz w:val="24"/>
                <w:szCs w:val="24"/>
              </w:rPr>
              <w:t>108</w:t>
            </w:r>
            <w:r w:rsidRPr="00AA37B1">
              <w:rPr>
                <w:rFonts w:ascii="HG丸ｺﾞｼｯｸM-PRO" w:eastAsia="HG丸ｺﾞｼｯｸM-PRO" w:hAnsi="ＭＳ ゴシック" w:hint="eastAsia"/>
                <w:sz w:val="24"/>
                <w:szCs w:val="24"/>
              </w:rPr>
              <w:t>件、大阪市が</w:t>
            </w:r>
            <w:r w:rsidR="00CF2094" w:rsidRPr="00AA37B1">
              <w:rPr>
                <w:rFonts w:ascii="HG丸ｺﾞｼｯｸM-PRO" w:eastAsia="HG丸ｺﾞｼｯｸM-PRO" w:hAnsi="ＭＳ ゴシック" w:hint="eastAsia"/>
                <w:sz w:val="24"/>
                <w:szCs w:val="24"/>
              </w:rPr>
              <w:t>57</w:t>
            </w:r>
            <w:r w:rsidRPr="00AA37B1">
              <w:rPr>
                <w:rFonts w:ascii="HG丸ｺﾞｼｯｸM-PRO" w:eastAsia="HG丸ｺﾞｼｯｸM-PRO" w:hAnsi="ＭＳ ゴシック" w:hint="eastAsia"/>
                <w:sz w:val="24"/>
                <w:szCs w:val="24"/>
              </w:rPr>
              <w:t>件。</w:t>
            </w:r>
          </w:p>
          <w:p w14:paraId="13CE115F" w14:textId="0B20A0AD" w:rsidR="005F4695" w:rsidRPr="00AA37B1" w:rsidRDefault="005F4695" w:rsidP="008F366E">
            <w:pPr>
              <w:widowControl/>
              <w:spacing w:before="120"/>
              <w:ind w:leftChars="-45" w:left="-94" w:firstLineChars="250" w:firstLine="600"/>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新規登録件数は、大阪府が</w:t>
            </w:r>
            <w:r w:rsidR="00C27825" w:rsidRPr="00AA37B1">
              <w:rPr>
                <w:rFonts w:ascii="HG丸ｺﾞｼｯｸM-PRO" w:eastAsia="HG丸ｺﾞｼｯｸM-PRO" w:hAnsi="ＭＳ ゴシック" w:hint="eastAsia"/>
                <w:sz w:val="24"/>
                <w:szCs w:val="24"/>
              </w:rPr>
              <w:t>43</w:t>
            </w:r>
            <w:r w:rsidRPr="00AA37B1">
              <w:rPr>
                <w:rFonts w:ascii="HG丸ｺﾞｼｯｸM-PRO" w:eastAsia="HG丸ｺﾞｼｯｸM-PRO" w:hAnsi="ＭＳ ゴシック" w:hint="eastAsia"/>
                <w:sz w:val="24"/>
                <w:szCs w:val="24"/>
              </w:rPr>
              <w:t>件、大阪市が</w:t>
            </w:r>
            <w:r w:rsidR="00CF2094" w:rsidRPr="00AA37B1">
              <w:rPr>
                <w:rFonts w:ascii="HG丸ｺﾞｼｯｸM-PRO" w:eastAsia="HG丸ｺﾞｼｯｸM-PRO" w:hAnsi="ＭＳ ゴシック" w:hint="eastAsia"/>
                <w:sz w:val="24"/>
                <w:szCs w:val="24"/>
              </w:rPr>
              <w:t>62</w:t>
            </w:r>
            <w:r w:rsidRPr="00AA37B1">
              <w:rPr>
                <w:rFonts w:ascii="HG丸ｺﾞｼｯｸM-PRO" w:eastAsia="HG丸ｺﾞｼｯｸM-PRO" w:hAnsi="ＭＳ ゴシック" w:hint="eastAsia"/>
                <w:sz w:val="24"/>
                <w:szCs w:val="24"/>
              </w:rPr>
              <w:t>件。</w:t>
            </w:r>
          </w:p>
          <w:p w14:paraId="45D9B976" w14:textId="3B6F00DB" w:rsidR="002C7526" w:rsidRPr="00AA37B1" w:rsidRDefault="002C7526" w:rsidP="00EF2A34">
            <w:pPr>
              <w:widowControl/>
              <w:spacing w:before="120"/>
              <w:ind w:leftChars="-45" w:left="-94"/>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【その他の取組】</w:t>
            </w:r>
          </w:p>
          <w:p w14:paraId="40BA078B" w14:textId="7DC0B215" w:rsidR="009E23EF" w:rsidRPr="00AA37B1" w:rsidRDefault="009E23EF" w:rsidP="009E23EF">
            <w:pPr>
              <w:ind w:leftChars="100" w:left="450" w:hangingChars="100" w:hanging="240"/>
              <w:jc w:val="lef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・府市の事務担当者を対象とした法人住民税に係る</w:t>
            </w:r>
            <w:r w:rsidR="00C27825" w:rsidRPr="00AA37B1">
              <w:rPr>
                <w:rFonts w:ascii="HG丸ｺﾞｼｯｸM-PRO" w:eastAsia="HG丸ｺﾞｼｯｸM-PRO" w:hAnsi="ＭＳ ゴシック" w:hint="eastAsia"/>
                <w:sz w:val="24"/>
                <w:szCs w:val="24"/>
              </w:rPr>
              <w:t>研修</w:t>
            </w:r>
            <w:r w:rsidRPr="00AA37B1">
              <w:rPr>
                <w:rFonts w:ascii="HG丸ｺﾞｼｯｸM-PRO" w:eastAsia="HG丸ｺﾞｼｯｸM-PRO" w:hAnsi="ＭＳ ゴシック" w:hint="eastAsia"/>
                <w:sz w:val="24"/>
                <w:szCs w:val="24"/>
              </w:rPr>
              <w:t>を実施。</w:t>
            </w:r>
          </w:p>
          <w:p w14:paraId="391D554F" w14:textId="77777777" w:rsidR="009E23EF" w:rsidRPr="00AA37B1" w:rsidRDefault="009E23EF" w:rsidP="009E23EF">
            <w:pPr>
              <w:ind w:leftChars="100" w:left="450" w:hangingChars="100" w:hanging="240"/>
              <w:jc w:val="lef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・研修内容の効果検証として受講者へのアンケートの実施。</w:t>
            </w:r>
          </w:p>
          <w:p w14:paraId="4CACB83C" w14:textId="2C32BAE5" w:rsidR="00425429" w:rsidRPr="00AA37B1" w:rsidRDefault="00425429" w:rsidP="009E23EF">
            <w:pPr>
              <w:ind w:leftChars="100" w:left="450" w:hangingChars="100" w:hanging="240"/>
              <w:jc w:val="left"/>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 xml:space="preserve">　　</w:t>
            </w:r>
            <w:r w:rsidR="00296B54" w:rsidRPr="00AA37B1">
              <w:rPr>
                <w:rFonts w:ascii="HG丸ｺﾞｼｯｸM-PRO" w:eastAsia="HG丸ｺﾞｼｯｸM-PRO" w:hAnsi="ＭＳ ゴシック" w:hint="eastAsia"/>
                <w:sz w:val="24"/>
                <w:szCs w:val="24"/>
              </w:rPr>
              <w:t xml:space="preserve">開催日　　</w:t>
            </w:r>
            <w:r w:rsidR="009E23EF" w:rsidRPr="00AA37B1">
              <w:rPr>
                <w:rFonts w:ascii="HG丸ｺﾞｼｯｸM-PRO" w:eastAsia="HG丸ｺﾞｼｯｸM-PRO" w:hAnsi="ＭＳ ゴシック" w:hint="eastAsia"/>
                <w:sz w:val="24"/>
                <w:szCs w:val="24"/>
              </w:rPr>
              <w:t>令和４年11月15日（火）、11月16日（水）</w:t>
            </w:r>
          </w:p>
        </w:tc>
      </w:tr>
      <w:tr w:rsidR="00AA37B1" w:rsidRPr="00AA37B1" w14:paraId="34F2D3A6" w14:textId="77777777" w:rsidTr="009E23EF">
        <w:trPr>
          <w:trHeight w:val="2043"/>
        </w:trPr>
        <w:tc>
          <w:tcPr>
            <w:tcW w:w="993" w:type="dxa"/>
            <w:tcBorders>
              <w:top w:val="single" w:sz="12" w:space="0" w:color="auto"/>
              <w:left w:val="single" w:sz="12" w:space="0" w:color="auto"/>
              <w:bottom w:val="single" w:sz="18" w:space="0" w:color="auto"/>
            </w:tcBorders>
            <w:vAlign w:val="center"/>
          </w:tcPr>
          <w:p w14:paraId="327AEEF8" w14:textId="77777777" w:rsidR="002C7526" w:rsidRPr="00AA37B1" w:rsidRDefault="002C7526" w:rsidP="00EF2A34">
            <w:pPr>
              <w:jc w:val="center"/>
              <w:rPr>
                <w:rFonts w:ascii="HG丸ｺﾞｼｯｸM-PRO" w:eastAsia="HG丸ｺﾞｼｯｸM-PRO" w:hAnsi="ＭＳ ゴシック"/>
                <w:b/>
                <w:sz w:val="24"/>
                <w:szCs w:val="24"/>
              </w:rPr>
            </w:pPr>
            <w:r w:rsidRPr="00AA37B1">
              <w:rPr>
                <w:rFonts w:ascii="HG丸ｺﾞｼｯｸM-PRO" w:eastAsia="HG丸ｺﾞｼｯｸM-PRO" w:hAnsi="ＭＳ ゴシック" w:hint="eastAsia"/>
                <w:b/>
                <w:sz w:val="24"/>
                <w:szCs w:val="24"/>
              </w:rPr>
              <w:t>今年度の取組</w:t>
            </w:r>
          </w:p>
        </w:tc>
        <w:tc>
          <w:tcPr>
            <w:tcW w:w="8221" w:type="dxa"/>
            <w:tcBorders>
              <w:top w:val="single" w:sz="12" w:space="0" w:color="auto"/>
              <w:bottom w:val="single" w:sz="18" w:space="0" w:color="auto"/>
              <w:right w:val="single" w:sz="12" w:space="0" w:color="auto"/>
            </w:tcBorders>
            <w:vAlign w:val="center"/>
          </w:tcPr>
          <w:p w14:paraId="312E7956" w14:textId="77777777" w:rsidR="002C7526" w:rsidRPr="00AA37B1" w:rsidRDefault="002C7526" w:rsidP="00EF2A34">
            <w:pPr>
              <w:ind w:left="480" w:hangingChars="200" w:hanging="480"/>
              <w:rPr>
                <w:rFonts w:ascii="HG丸ｺﾞｼｯｸM-PRO" w:eastAsia="HG丸ｺﾞｼｯｸM-PRO" w:hAnsi="ＭＳ ゴシック"/>
                <w:sz w:val="24"/>
                <w:szCs w:val="24"/>
              </w:rPr>
            </w:pPr>
            <w:r w:rsidRPr="00AA37B1">
              <w:rPr>
                <w:rFonts w:ascii="HG丸ｺﾞｼｯｸM-PRO" w:eastAsia="HG丸ｺﾞｼｯｸM-PRO" w:hAnsi="ＭＳ ゴシック" w:hint="eastAsia"/>
                <w:sz w:val="24"/>
                <w:szCs w:val="24"/>
              </w:rPr>
              <w:t>ア．共同慫慂を引き続き実施する。</w:t>
            </w:r>
          </w:p>
          <w:p w14:paraId="5EF19887" w14:textId="24D33DD1" w:rsidR="002C7526" w:rsidRPr="00AA37B1" w:rsidRDefault="00C03CF2" w:rsidP="00C03CF2">
            <w:pPr>
              <w:adjustRightInd w:val="0"/>
              <w:snapToGrid w:val="0"/>
              <w:ind w:leftChars="100" w:left="210" w:firstLineChars="100" w:firstLine="240"/>
              <w:rPr>
                <w:rFonts w:ascii="HG丸ｺﾞｼｯｸM-PRO" w:eastAsia="HG丸ｺﾞｼｯｸM-PRO" w:hAnsi="HG丸ｺﾞｼｯｸM-PRO"/>
                <w:sz w:val="28"/>
                <w:szCs w:val="24"/>
              </w:rPr>
            </w:pPr>
            <w:r w:rsidRPr="00AA37B1">
              <w:rPr>
                <w:rFonts w:ascii="HG丸ｺﾞｼｯｸM-PRO" w:eastAsia="HG丸ｺﾞｼｯｸM-PRO" w:hAnsi="HG丸ｺﾞｼｯｸM-PRO" w:hint="eastAsia"/>
                <w:sz w:val="24"/>
                <w:szCs w:val="32"/>
              </w:rPr>
              <w:t>令和</w:t>
            </w:r>
            <w:r w:rsidR="007D1FF7" w:rsidRPr="00AA37B1">
              <w:rPr>
                <w:rFonts w:ascii="HG丸ｺﾞｼｯｸM-PRO" w:eastAsia="HG丸ｺﾞｼｯｸM-PRO" w:hAnsi="HG丸ｺﾞｼｯｸM-PRO" w:hint="eastAsia"/>
                <w:sz w:val="24"/>
                <w:szCs w:val="32"/>
              </w:rPr>
              <w:t>４</w:t>
            </w:r>
            <w:r w:rsidRPr="00AA37B1">
              <w:rPr>
                <w:rFonts w:ascii="HG丸ｺﾞｼｯｸM-PRO" w:eastAsia="HG丸ｺﾞｼｯｸM-PRO" w:hAnsi="HG丸ｺﾞｼｯｸM-PRO" w:hint="eastAsia"/>
                <w:sz w:val="24"/>
                <w:szCs w:val="32"/>
              </w:rPr>
              <w:t>年度に引き続き、</w:t>
            </w:r>
            <w:r w:rsidR="00FE3FB3" w:rsidRPr="00AA37B1">
              <w:rPr>
                <w:rFonts w:ascii="HG丸ｺﾞｼｯｸM-PRO" w:eastAsia="HG丸ｺﾞｼｯｸM-PRO" w:hAnsi="ＭＳ ゴシック" w:hint="eastAsia"/>
                <w:sz w:val="24"/>
                <w:szCs w:val="24"/>
              </w:rPr>
              <w:t>ＨＰ掲載の様式を案内する</w:t>
            </w:r>
            <w:r w:rsidR="00B366BF" w:rsidRPr="00AA37B1">
              <w:rPr>
                <w:rFonts w:ascii="HG丸ｺﾞｼｯｸM-PRO" w:eastAsia="HG丸ｺﾞｼｯｸM-PRO" w:hAnsi="ＭＳ ゴシック" w:hint="eastAsia"/>
                <w:sz w:val="24"/>
                <w:szCs w:val="24"/>
              </w:rPr>
              <w:t>チラシの送付により</w:t>
            </w:r>
            <w:r w:rsidR="007D1FF7" w:rsidRPr="00AA37B1">
              <w:rPr>
                <w:rFonts w:ascii="HG丸ｺﾞｼｯｸM-PRO" w:eastAsia="HG丸ｺﾞｼｯｸM-PRO" w:hAnsi="HG丸ｺﾞｼｯｸM-PRO" w:hint="eastAsia"/>
                <w:sz w:val="24"/>
                <w:szCs w:val="32"/>
              </w:rPr>
              <w:t>届出書提出の慫慂(しょうよう)等を</w:t>
            </w:r>
            <w:r w:rsidR="003A6B52" w:rsidRPr="00AA37B1">
              <w:rPr>
                <w:rFonts w:ascii="HG丸ｺﾞｼｯｸM-PRO" w:eastAsia="HG丸ｺﾞｼｯｸM-PRO" w:hAnsi="HG丸ｺﾞｼｯｸM-PRO" w:hint="eastAsia"/>
                <w:sz w:val="24"/>
                <w:szCs w:val="32"/>
              </w:rPr>
              <w:t>行う</w:t>
            </w:r>
            <w:r w:rsidRPr="00AA37B1">
              <w:rPr>
                <w:rFonts w:ascii="HG丸ｺﾞｼｯｸM-PRO" w:eastAsia="HG丸ｺﾞｼｯｸM-PRO" w:hAnsi="HG丸ｺﾞｼｯｸM-PRO" w:hint="eastAsia"/>
                <w:sz w:val="24"/>
                <w:szCs w:val="32"/>
              </w:rPr>
              <w:t>。</w:t>
            </w:r>
          </w:p>
          <w:p w14:paraId="75756D66" w14:textId="6E13A085" w:rsidR="00903292" w:rsidRPr="00AA37B1" w:rsidRDefault="002C7526">
            <w:pPr>
              <w:ind w:left="240" w:hangingChars="100" w:hanging="240"/>
              <w:rPr>
                <w:rFonts w:ascii="HG丸ｺﾞｼｯｸM-PRO" w:eastAsia="HG丸ｺﾞｼｯｸM-PRO" w:hAnsi="HG丸ｺﾞｼｯｸM-PRO"/>
                <w:sz w:val="24"/>
                <w:szCs w:val="24"/>
              </w:rPr>
            </w:pPr>
            <w:r w:rsidRPr="00AA37B1">
              <w:rPr>
                <w:rFonts w:ascii="HG丸ｺﾞｼｯｸM-PRO" w:eastAsia="HG丸ｺﾞｼｯｸM-PRO" w:hAnsi="HG丸ｺﾞｼｯｸM-PRO" w:hint="eastAsia"/>
                <w:sz w:val="24"/>
                <w:szCs w:val="24"/>
              </w:rPr>
              <w:t>イ．</w:t>
            </w:r>
            <w:r w:rsidR="00903292" w:rsidRPr="00AA37B1">
              <w:rPr>
                <w:rFonts w:ascii="HG丸ｺﾞｼｯｸM-PRO" w:eastAsia="HG丸ｺﾞｼｯｸM-PRO" w:hAnsi="HG丸ｺﾞｼｯｸM-PRO" w:hint="eastAsia"/>
                <w:sz w:val="24"/>
                <w:szCs w:val="24"/>
              </w:rPr>
              <w:t>法人住民税</w:t>
            </w:r>
            <w:r w:rsidR="00F96E8C" w:rsidRPr="00AA37B1">
              <w:rPr>
                <w:rFonts w:ascii="HG丸ｺﾞｼｯｸM-PRO" w:eastAsia="HG丸ｺﾞｼｯｸM-PRO" w:hAnsi="ＭＳ ゴシック" w:hint="eastAsia"/>
                <w:sz w:val="24"/>
                <w:szCs w:val="24"/>
              </w:rPr>
              <w:t>に係る</w:t>
            </w:r>
            <w:r w:rsidR="007D1FF7" w:rsidRPr="00AA37B1">
              <w:rPr>
                <w:rFonts w:ascii="HG丸ｺﾞｼｯｸM-PRO" w:eastAsia="HG丸ｺﾞｼｯｸM-PRO" w:hAnsi="ＭＳ ゴシック" w:hint="eastAsia"/>
                <w:sz w:val="24"/>
                <w:szCs w:val="24"/>
              </w:rPr>
              <w:t>研修</w:t>
            </w:r>
            <w:r w:rsidR="00903292" w:rsidRPr="00AA37B1">
              <w:rPr>
                <w:rFonts w:ascii="HG丸ｺﾞｼｯｸM-PRO" w:eastAsia="HG丸ｺﾞｼｯｸM-PRO" w:hAnsi="HG丸ｺﾞｼｯｸM-PRO" w:hint="eastAsia"/>
                <w:sz w:val="24"/>
                <w:szCs w:val="24"/>
              </w:rPr>
              <w:t>を引き続き実施する。</w:t>
            </w:r>
          </w:p>
        </w:tc>
      </w:tr>
    </w:tbl>
    <w:p w14:paraId="587363AA" w14:textId="77777777" w:rsidR="002948C1" w:rsidRDefault="002948C1" w:rsidP="002C7526">
      <w:pPr>
        <w:rPr>
          <w:rFonts w:ascii="HG丸ｺﾞｼｯｸM-PRO" w:eastAsia="HG丸ｺﾞｼｯｸM-PRO" w:hAnsi="ＭＳ ゴシック"/>
          <w:b/>
          <w:sz w:val="28"/>
          <w:szCs w:val="28"/>
        </w:rPr>
      </w:pPr>
    </w:p>
    <w:p w14:paraId="29988FAB" w14:textId="77777777" w:rsidR="002948C1" w:rsidRDefault="002948C1" w:rsidP="002C7526">
      <w:pPr>
        <w:rPr>
          <w:rFonts w:ascii="HG丸ｺﾞｼｯｸM-PRO" w:eastAsia="HG丸ｺﾞｼｯｸM-PRO" w:hAnsi="ＭＳ ゴシック"/>
          <w:b/>
          <w:sz w:val="28"/>
          <w:szCs w:val="28"/>
        </w:rPr>
      </w:pPr>
    </w:p>
    <w:p w14:paraId="25EAD42B" w14:textId="77777777" w:rsidR="002948C1" w:rsidRDefault="002948C1" w:rsidP="002C7526">
      <w:pPr>
        <w:rPr>
          <w:rFonts w:ascii="HG丸ｺﾞｼｯｸM-PRO" w:eastAsia="HG丸ｺﾞｼｯｸM-PRO" w:hAnsi="ＭＳ ゴシック"/>
          <w:b/>
          <w:sz w:val="28"/>
          <w:szCs w:val="28"/>
        </w:rPr>
      </w:pPr>
    </w:p>
    <w:p w14:paraId="1941EBEE" w14:textId="77777777" w:rsidR="002948C1" w:rsidRDefault="002948C1" w:rsidP="002C7526">
      <w:pPr>
        <w:rPr>
          <w:rFonts w:ascii="HG丸ｺﾞｼｯｸM-PRO" w:eastAsia="HG丸ｺﾞｼｯｸM-PRO" w:hAnsi="ＭＳ ゴシック"/>
          <w:b/>
          <w:sz w:val="28"/>
          <w:szCs w:val="28"/>
        </w:rPr>
      </w:pPr>
    </w:p>
    <w:p w14:paraId="7CCE607F" w14:textId="77777777" w:rsidR="002948C1" w:rsidRDefault="002948C1" w:rsidP="002C7526">
      <w:pPr>
        <w:rPr>
          <w:rFonts w:ascii="HG丸ｺﾞｼｯｸM-PRO" w:eastAsia="HG丸ｺﾞｼｯｸM-PRO" w:hAnsi="ＭＳ ゴシック"/>
          <w:b/>
          <w:sz w:val="28"/>
          <w:szCs w:val="28"/>
        </w:rPr>
      </w:pPr>
    </w:p>
    <w:p w14:paraId="2FDC3A1D" w14:textId="77777777" w:rsidR="002948C1" w:rsidRDefault="002948C1" w:rsidP="002C7526">
      <w:pPr>
        <w:rPr>
          <w:rFonts w:ascii="HG丸ｺﾞｼｯｸM-PRO" w:eastAsia="HG丸ｺﾞｼｯｸM-PRO" w:hAnsi="ＭＳ ゴシック"/>
          <w:b/>
          <w:sz w:val="28"/>
          <w:szCs w:val="28"/>
        </w:rPr>
      </w:pPr>
    </w:p>
    <w:p w14:paraId="6EF20380" w14:textId="77777777" w:rsidR="002948C1" w:rsidRDefault="002948C1" w:rsidP="002C7526">
      <w:pPr>
        <w:rPr>
          <w:rFonts w:ascii="HG丸ｺﾞｼｯｸM-PRO" w:eastAsia="HG丸ｺﾞｼｯｸM-PRO" w:hAnsi="ＭＳ ゴシック"/>
          <w:b/>
          <w:sz w:val="28"/>
          <w:szCs w:val="28"/>
        </w:rPr>
      </w:pPr>
    </w:p>
    <w:p w14:paraId="40BFC962" w14:textId="77777777" w:rsidR="002948C1" w:rsidRDefault="002948C1" w:rsidP="002C7526">
      <w:pPr>
        <w:rPr>
          <w:rFonts w:ascii="HG丸ｺﾞｼｯｸM-PRO" w:eastAsia="HG丸ｺﾞｼｯｸM-PRO" w:hAnsi="ＭＳ ゴシック"/>
          <w:b/>
          <w:sz w:val="28"/>
          <w:szCs w:val="28"/>
        </w:rPr>
      </w:pPr>
    </w:p>
    <w:p w14:paraId="6FBBF33A" w14:textId="77777777" w:rsidR="002948C1" w:rsidRDefault="002948C1" w:rsidP="002C7526">
      <w:pPr>
        <w:rPr>
          <w:rFonts w:ascii="HG丸ｺﾞｼｯｸM-PRO" w:eastAsia="HG丸ｺﾞｼｯｸM-PRO" w:hAnsi="ＭＳ ゴシック"/>
          <w:b/>
          <w:sz w:val="28"/>
          <w:szCs w:val="28"/>
        </w:rPr>
      </w:pPr>
    </w:p>
    <w:p w14:paraId="34A5F2FC" w14:textId="189D9077" w:rsidR="002948C1" w:rsidRPr="00B214DB" w:rsidRDefault="002948C1" w:rsidP="002C7526">
      <w:pPr>
        <w:rPr>
          <w:rFonts w:ascii="HG丸ｺﾞｼｯｸM-PRO" w:eastAsia="HG丸ｺﾞｼｯｸM-PRO" w:hAnsi="ＭＳ ゴシック"/>
          <w:b/>
          <w:sz w:val="28"/>
          <w:szCs w:val="28"/>
        </w:rPr>
      </w:pPr>
      <w:r w:rsidRPr="00DC27D6">
        <w:rPr>
          <w:noProof/>
        </w:rPr>
        <mc:AlternateContent>
          <mc:Choice Requires="wps">
            <w:drawing>
              <wp:anchor distT="0" distB="0" distL="114300" distR="114300" simplePos="0" relativeHeight="251661312" behindDoc="0" locked="0" layoutInCell="1" allowOverlap="1" wp14:anchorId="564BF359" wp14:editId="3AC38AE1">
                <wp:simplePos x="0" y="0"/>
                <wp:positionH relativeFrom="margin">
                  <wp:posOffset>4286250</wp:posOffset>
                </wp:positionH>
                <wp:positionV relativeFrom="paragraph">
                  <wp:posOffset>133350</wp:posOffset>
                </wp:positionV>
                <wp:extent cx="1463040" cy="26416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50467CBA" w14:textId="77777777" w:rsidR="002948C1" w:rsidRDefault="002948C1" w:rsidP="000F5E3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資料2-２(R3実績)</w:t>
                            </w:r>
                          </w:p>
                          <w:p w14:paraId="3B2BDCF0" w14:textId="77777777" w:rsidR="002948C1" w:rsidRPr="006505EC" w:rsidRDefault="002948C1" w:rsidP="000F5E3B">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4BF359" id="正方形/長方形 2" o:spid="_x0000_s1027" style="position:absolute;left:0;text-align:left;margin-left:337.5pt;margin-top:10.5pt;width:115.2pt;height:2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" strokeweight="2pt">
                <v:textbox inset="0,0,0,0">
                  <w:txbxContent>
                    <w:p w14:paraId="50467CBA" w14:textId="77777777" w:rsidR="002948C1" w:rsidRDefault="002948C1" w:rsidP="000F5E3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資料2-２(R3実績)</w:t>
                      </w:r>
                    </w:p>
                    <w:p w14:paraId="3B2BDCF0" w14:textId="77777777" w:rsidR="002948C1" w:rsidRPr="006505EC" w:rsidRDefault="002948C1" w:rsidP="000F5E3B">
                      <w:pPr>
                        <w:jc w:val="center"/>
                        <w:rPr>
                          <w:rFonts w:ascii="HG丸ｺﾞｼｯｸM-PRO" w:eastAsia="HG丸ｺﾞｼｯｸM-PRO" w:hAnsi="HG丸ｺﾞｼｯｸM-PRO"/>
                          <w:sz w:val="24"/>
                          <w:szCs w:val="24"/>
                        </w:rPr>
                      </w:pPr>
                    </w:p>
                  </w:txbxContent>
                </v:textbox>
                <w10:wrap anchorx="margin"/>
              </v:rect>
            </w:pict>
          </mc:Fallback>
        </mc:AlternateContent>
      </w:r>
    </w:p>
    <w:p w14:paraId="5D677E51" w14:textId="77777777" w:rsidR="002948C1" w:rsidRPr="00B214DB" w:rsidRDefault="002948C1" w:rsidP="00F71AD1">
      <w:pPr>
        <w:snapToGrid w:val="0"/>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（2</w:t>
      </w:r>
      <w:r w:rsidRPr="00B214DB">
        <w:rPr>
          <w:rFonts w:ascii="HG丸ｺﾞｼｯｸM-PRO" w:eastAsia="HG丸ｺﾞｼｯｸM-PRO" w:hAnsi="ＭＳ ゴシック" w:hint="eastAsia"/>
          <w:b/>
          <w:sz w:val="28"/>
          <w:szCs w:val="28"/>
        </w:rPr>
        <w:t>）法人関係共同調査業務の取組状況等について</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079"/>
      </w:tblGrid>
      <w:tr w:rsidR="002948C1" w:rsidRPr="00B214DB" w14:paraId="409999A5" w14:textId="77777777" w:rsidTr="00296B54">
        <w:trPr>
          <w:trHeight w:val="4500"/>
        </w:trPr>
        <w:tc>
          <w:tcPr>
            <w:tcW w:w="993" w:type="dxa"/>
            <w:tcBorders>
              <w:top w:val="single" w:sz="12" w:space="0" w:color="auto"/>
              <w:left w:val="single" w:sz="12" w:space="0" w:color="auto"/>
              <w:bottom w:val="single" w:sz="12" w:space="0" w:color="auto"/>
            </w:tcBorders>
            <w:vAlign w:val="center"/>
          </w:tcPr>
          <w:p w14:paraId="6665E248" w14:textId="77777777" w:rsidR="002948C1" w:rsidRPr="00B214DB" w:rsidRDefault="002948C1" w:rsidP="00EF2A34">
            <w:pPr>
              <w:jc w:val="center"/>
              <w:rPr>
                <w:rFonts w:ascii="HG丸ｺﾞｼｯｸM-PRO" w:eastAsia="HG丸ｺﾞｼｯｸM-PRO" w:hAnsi="ＭＳ ゴシック"/>
                <w:b/>
                <w:sz w:val="24"/>
                <w:szCs w:val="24"/>
              </w:rPr>
            </w:pPr>
            <w:r w:rsidRPr="00B214DB">
              <w:rPr>
                <w:rFonts w:ascii="HG丸ｺﾞｼｯｸM-PRO" w:eastAsia="HG丸ｺﾞｼｯｸM-PRO" w:hAnsi="ＭＳ ゴシック" w:hint="eastAsia"/>
                <w:b/>
                <w:sz w:val="24"/>
                <w:szCs w:val="24"/>
              </w:rPr>
              <w:t>実施</w:t>
            </w:r>
          </w:p>
          <w:p w14:paraId="6DA6E3D5" w14:textId="77777777" w:rsidR="002948C1" w:rsidRPr="00B214DB" w:rsidRDefault="002948C1" w:rsidP="00EF2A34">
            <w:pPr>
              <w:jc w:val="center"/>
              <w:rPr>
                <w:rFonts w:ascii="HG丸ｺﾞｼｯｸM-PRO" w:eastAsia="HG丸ｺﾞｼｯｸM-PRO" w:hAnsi="ＭＳ ゴシック"/>
                <w:b/>
                <w:sz w:val="24"/>
                <w:szCs w:val="24"/>
              </w:rPr>
            </w:pPr>
            <w:r w:rsidRPr="00B214DB">
              <w:rPr>
                <w:rFonts w:ascii="HG丸ｺﾞｼｯｸM-PRO" w:eastAsia="HG丸ｺﾞｼｯｸM-PRO" w:hAnsi="ＭＳ ゴシック" w:hint="eastAsia"/>
                <w:b/>
                <w:sz w:val="24"/>
                <w:szCs w:val="24"/>
              </w:rPr>
              <w:t>状況</w:t>
            </w:r>
          </w:p>
        </w:tc>
        <w:tc>
          <w:tcPr>
            <w:tcW w:w="8079" w:type="dxa"/>
            <w:tcBorders>
              <w:top w:val="single" w:sz="12" w:space="0" w:color="auto"/>
              <w:bottom w:val="single" w:sz="12" w:space="0" w:color="auto"/>
              <w:right w:val="single" w:sz="12" w:space="0" w:color="auto"/>
            </w:tcBorders>
            <w:vAlign w:val="center"/>
          </w:tcPr>
          <w:p w14:paraId="367F5000" w14:textId="77777777" w:rsidR="002948C1" w:rsidRPr="00B214DB" w:rsidRDefault="002948C1" w:rsidP="00EF2A34">
            <w:pPr>
              <w:widowControl/>
              <w:ind w:left="1"/>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 xml:space="preserve">　令和３年度において府・市がそれぞれ保有する情報を有効活用し、事務所等設立の届出書を提出していない法人を捕捉するため、届出書提出の慫慂</w:t>
            </w:r>
            <w:r w:rsidRPr="00B214DB">
              <w:rPr>
                <w:rFonts w:ascii="HG丸ｺﾞｼｯｸM-PRO" w:eastAsia="HG丸ｺﾞｼｯｸM-PRO" w:hAnsi="ＭＳ ゴシック"/>
                <w:sz w:val="24"/>
                <w:szCs w:val="24"/>
              </w:rPr>
              <w:t>(しょうよう)等を行った。</w:t>
            </w:r>
          </w:p>
          <w:p w14:paraId="4D2CDFF3" w14:textId="77777777" w:rsidR="002948C1" w:rsidRPr="00B214DB" w:rsidRDefault="002948C1" w:rsidP="00EF2A34">
            <w:pPr>
              <w:widowControl/>
              <w:spacing w:before="120"/>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◆慫慂実績</w:t>
            </w:r>
          </w:p>
          <w:tbl>
            <w:tblPr>
              <w:tblW w:w="59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055"/>
              <w:gridCol w:w="2056"/>
            </w:tblGrid>
            <w:tr w:rsidR="002948C1" w:rsidRPr="00B214DB" w14:paraId="1785AB85" w14:textId="77777777" w:rsidTr="00A40271">
              <w:trPr>
                <w:trHeight w:val="357"/>
              </w:trPr>
              <w:tc>
                <w:tcPr>
                  <w:tcW w:w="1881" w:type="dxa"/>
                  <w:tcBorders>
                    <w:right w:val="single" w:sz="4" w:space="0" w:color="auto"/>
                  </w:tcBorders>
                  <w:vAlign w:val="center"/>
                </w:tcPr>
                <w:p w14:paraId="4D983FD9" w14:textId="77777777" w:rsidR="002948C1" w:rsidRPr="00B214DB" w:rsidRDefault="002948C1" w:rsidP="00A40271">
                  <w:pPr>
                    <w:jc w:val="center"/>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区　分</w:t>
                  </w:r>
                </w:p>
              </w:tc>
              <w:tc>
                <w:tcPr>
                  <w:tcW w:w="2055" w:type="dxa"/>
                  <w:tcBorders>
                    <w:right w:val="single" w:sz="4" w:space="0" w:color="auto"/>
                  </w:tcBorders>
                </w:tcPr>
                <w:p w14:paraId="64D6481D" w14:textId="77777777" w:rsidR="002948C1" w:rsidRPr="00B214DB" w:rsidRDefault="002948C1" w:rsidP="00A40271">
                  <w:pPr>
                    <w:jc w:val="center"/>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令和２年度</w:t>
                  </w:r>
                </w:p>
              </w:tc>
              <w:tc>
                <w:tcPr>
                  <w:tcW w:w="2056" w:type="dxa"/>
                  <w:tcBorders>
                    <w:top w:val="single" w:sz="12" w:space="0" w:color="auto"/>
                    <w:left w:val="single" w:sz="12" w:space="0" w:color="auto"/>
                    <w:right w:val="single" w:sz="12" w:space="0" w:color="auto"/>
                  </w:tcBorders>
                </w:tcPr>
                <w:p w14:paraId="0B996A0A" w14:textId="77777777" w:rsidR="002948C1" w:rsidRPr="00B214DB" w:rsidRDefault="002948C1" w:rsidP="00A40271">
                  <w:pPr>
                    <w:jc w:val="center"/>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令和３年度</w:t>
                  </w:r>
                </w:p>
              </w:tc>
            </w:tr>
            <w:tr w:rsidR="002948C1" w:rsidRPr="00B214DB" w14:paraId="21729F33" w14:textId="77777777" w:rsidTr="00A40271">
              <w:trPr>
                <w:trHeight w:val="357"/>
              </w:trPr>
              <w:tc>
                <w:tcPr>
                  <w:tcW w:w="1881" w:type="dxa"/>
                  <w:tcBorders>
                    <w:right w:val="single" w:sz="4" w:space="0" w:color="auto"/>
                  </w:tcBorders>
                  <w:vAlign w:val="center"/>
                </w:tcPr>
                <w:p w14:paraId="7E11D565" w14:textId="77777777" w:rsidR="002948C1" w:rsidRPr="00B214DB" w:rsidRDefault="002948C1" w:rsidP="00A40271">
                  <w:pPr>
                    <w:widowControl/>
                    <w:jc w:val="center"/>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慫慂実施件数</w:t>
                  </w:r>
                </w:p>
              </w:tc>
              <w:tc>
                <w:tcPr>
                  <w:tcW w:w="2055" w:type="dxa"/>
                  <w:tcBorders>
                    <w:right w:val="single" w:sz="4" w:space="0" w:color="auto"/>
                  </w:tcBorders>
                </w:tcPr>
                <w:p w14:paraId="0D3479DB" w14:textId="77777777" w:rsidR="002948C1" w:rsidRPr="00B214DB" w:rsidRDefault="002948C1" w:rsidP="00A40271">
                  <w:pPr>
                    <w:widowControl/>
                    <w:wordWrap w:val="0"/>
                    <w:jc w:val="righ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 xml:space="preserve">165件 </w:t>
                  </w:r>
                </w:p>
              </w:tc>
              <w:tc>
                <w:tcPr>
                  <w:tcW w:w="2056" w:type="dxa"/>
                  <w:tcBorders>
                    <w:left w:val="single" w:sz="12" w:space="0" w:color="auto"/>
                    <w:right w:val="single" w:sz="12" w:space="0" w:color="auto"/>
                  </w:tcBorders>
                </w:tcPr>
                <w:p w14:paraId="31338B45" w14:textId="77777777" w:rsidR="002948C1" w:rsidRPr="00B214DB" w:rsidRDefault="002948C1" w:rsidP="00A40271">
                  <w:pPr>
                    <w:widowControl/>
                    <w:wordWrap w:val="0"/>
                    <w:jc w:val="righ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 xml:space="preserve">216件 </w:t>
                  </w:r>
                </w:p>
              </w:tc>
            </w:tr>
            <w:tr w:rsidR="002948C1" w:rsidRPr="00B214DB" w14:paraId="7EA0A7E4" w14:textId="77777777" w:rsidTr="00A40271">
              <w:trPr>
                <w:trHeight w:val="357"/>
              </w:trPr>
              <w:tc>
                <w:tcPr>
                  <w:tcW w:w="1881" w:type="dxa"/>
                  <w:tcBorders>
                    <w:right w:val="single" w:sz="4" w:space="0" w:color="auto"/>
                  </w:tcBorders>
                  <w:vAlign w:val="center"/>
                </w:tcPr>
                <w:p w14:paraId="455225CB" w14:textId="77777777" w:rsidR="002948C1" w:rsidRPr="00B214DB" w:rsidRDefault="002948C1" w:rsidP="00A40271">
                  <w:pPr>
                    <w:widowControl/>
                    <w:jc w:val="center"/>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新規登録件数</w:t>
                  </w:r>
                </w:p>
              </w:tc>
              <w:tc>
                <w:tcPr>
                  <w:tcW w:w="2055" w:type="dxa"/>
                  <w:tcBorders>
                    <w:right w:val="single" w:sz="4" w:space="0" w:color="auto"/>
                  </w:tcBorders>
                </w:tcPr>
                <w:p w14:paraId="7B80B469" w14:textId="77777777" w:rsidR="002948C1" w:rsidRPr="00B214DB" w:rsidRDefault="002948C1" w:rsidP="00A40271">
                  <w:pPr>
                    <w:widowControl/>
                    <w:wordWrap w:val="0"/>
                    <w:jc w:val="righ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 xml:space="preserve">64件 </w:t>
                  </w:r>
                </w:p>
              </w:tc>
              <w:tc>
                <w:tcPr>
                  <w:tcW w:w="2056" w:type="dxa"/>
                  <w:tcBorders>
                    <w:left w:val="single" w:sz="12" w:space="0" w:color="auto"/>
                    <w:right w:val="single" w:sz="12" w:space="0" w:color="auto"/>
                  </w:tcBorders>
                </w:tcPr>
                <w:p w14:paraId="13960DEB" w14:textId="77777777" w:rsidR="002948C1" w:rsidRPr="00B214DB" w:rsidRDefault="002948C1" w:rsidP="00A40271">
                  <w:pPr>
                    <w:widowControl/>
                    <w:wordWrap w:val="0"/>
                    <w:jc w:val="righ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 xml:space="preserve">64件 </w:t>
                  </w:r>
                </w:p>
              </w:tc>
            </w:tr>
            <w:tr w:rsidR="002948C1" w:rsidRPr="00B214DB" w14:paraId="48F6AFA7" w14:textId="77777777" w:rsidTr="00A40271">
              <w:trPr>
                <w:trHeight w:val="357"/>
              </w:trPr>
              <w:tc>
                <w:tcPr>
                  <w:tcW w:w="1881" w:type="dxa"/>
                  <w:tcBorders>
                    <w:right w:val="single" w:sz="4" w:space="0" w:color="auto"/>
                  </w:tcBorders>
                  <w:vAlign w:val="center"/>
                </w:tcPr>
                <w:p w14:paraId="7455C684" w14:textId="77777777" w:rsidR="002948C1" w:rsidRPr="00B214DB" w:rsidRDefault="002948C1" w:rsidP="00A40271">
                  <w:pPr>
                    <w:widowControl/>
                    <w:jc w:val="center"/>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新規登録率</w:t>
                  </w:r>
                </w:p>
              </w:tc>
              <w:tc>
                <w:tcPr>
                  <w:tcW w:w="2055" w:type="dxa"/>
                  <w:tcBorders>
                    <w:right w:val="single" w:sz="4" w:space="0" w:color="auto"/>
                  </w:tcBorders>
                </w:tcPr>
                <w:p w14:paraId="19ADBD5A" w14:textId="77777777" w:rsidR="002948C1" w:rsidRPr="00B214DB" w:rsidRDefault="002948C1" w:rsidP="00A40271">
                  <w:pPr>
                    <w:widowControl/>
                    <w:wordWrap w:val="0"/>
                    <w:jc w:val="righ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 xml:space="preserve">38.8％ </w:t>
                  </w:r>
                </w:p>
              </w:tc>
              <w:tc>
                <w:tcPr>
                  <w:tcW w:w="2056" w:type="dxa"/>
                  <w:tcBorders>
                    <w:left w:val="single" w:sz="12" w:space="0" w:color="auto"/>
                    <w:bottom w:val="single" w:sz="12" w:space="0" w:color="auto"/>
                    <w:right w:val="single" w:sz="12" w:space="0" w:color="auto"/>
                  </w:tcBorders>
                </w:tcPr>
                <w:p w14:paraId="3945E1DD" w14:textId="77777777" w:rsidR="002948C1" w:rsidRPr="00B214DB" w:rsidRDefault="002948C1" w:rsidP="00A40271">
                  <w:pPr>
                    <w:widowControl/>
                    <w:wordWrap w:val="0"/>
                    <w:jc w:val="righ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 xml:space="preserve">29.6％ </w:t>
                  </w:r>
                </w:p>
              </w:tc>
            </w:tr>
          </w:tbl>
          <w:p w14:paraId="3ABD87BD" w14:textId="77777777" w:rsidR="002948C1" w:rsidRPr="00B214DB" w:rsidRDefault="002948C1" w:rsidP="008F366E">
            <w:pPr>
              <w:widowControl/>
              <w:spacing w:before="120"/>
              <w:ind w:leftChars="-45" w:left="-94" w:firstLineChars="250" w:firstLine="600"/>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届出書の慫慂実施件数は、大阪府が216件、大阪市が0件。</w:t>
            </w:r>
          </w:p>
          <w:p w14:paraId="140D30FC" w14:textId="77777777" w:rsidR="002948C1" w:rsidRPr="00B214DB" w:rsidRDefault="002948C1" w:rsidP="008F366E">
            <w:pPr>
              <w:widowControl/>
              <w:spacing w:before="120"/>
              <w:ind w:leftChars="-45" w:left="-94" w:firstLineChars="250" w:firstLine="600"/>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新規登録件数は、大阪府が30件、大阪市が34件。</w:t>
            </w:r>
          </w:p>
          <w:p w14:paraId="591CE66C" w14:textId="77777777" w:rsidR="002948C1" w:rsidRPr="00B214DB" w:rsidRDefault="002948C1" w:rsidP="00EF2A34">
            <w:pPr>
              <w:widowControl/>
              <w:spacing w:before="120"/>
              <w:ind w:leftChars="-45" w:left="-94"/>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【その他の取組】</w:t>
            </w:r>
          </w:p>
          <w:p w14:paraId="44C0A3E3" w14:textId="77777777" w:rsidR="002948C1" w:rsidRPr="00B214DB" w:rsidRDefault="002948C1" w:rsidP="00EF2A34">
            <w:pPr>
              <w:ind w:leftChars="100" w:left="450" w:hangingChars="100" w:hanging="240"/>
              <w:jc w:val="lef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・府市の事務担当者を対象とした法人住民税に係る講義の聴講を実施。</w:t>
            </w:r>
          </w:p>
          <w:p w14:paraId="2D5C0F76" w14:textId="77777777" w:rsidR="002948C1" w:rsidRPr="00B214DB" w:rsidRDefault="002948C1" w:rsidP="00A40271">
            <w:pPr>
              <w:ind w:leftChars="100" w:left="450" w:hangingChars="100" w:hanging="240"/>
              <w:jc w:val="lef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・研修内容の効果検証として受講者へのアンケートの実施。</w:t>
            </w:r>
          </w:p>
          <w:p w14:paraId="3FC9ED18" w14:textId="77777777" w:rsidR="002948C1" w:rsidRPr="00B214DB" w:rsidRDefault="002948C1" w:rsidP="00A40271">
            <w:pPr>
              <w:ind w:leftChars="100" w:left="450" w:hangingChars="100" w:hanging="240"/>
              <w:jc w:val="left"/>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 xml:space="preserve">　　開催日　　令和３年11月16日（火）、11月17日（水）</w:t>
            </w:r>
          </w:p>
        </w:tc>
      </w:tr>
      <w:tr w:rsidR="002948C1" w:rsidRPr="00B214DB" w14:paraId="434A4ECD" w14:textId="77777777" w:rsidTr="00AB41FD">
        <w:trPr>
          <w:trHeight w:val="2043"/>
        </w:trPr>
        <w:tc>
          <w:tcPr>
            <w:tcW w:w="993" w:type="dxa"/>
            <w:tcBorders>
              <w:top w:val="single" w:sz="12" w:space="0" w:color="auto"/>
              <w:left w:val="single" w:sz="12" w:space="0" w:color="auto"/>
              <w:bottom w:val="single" w:sz="18" w:space="0" w:color="auto"/>
            </w:tcBorders>
            <w:vAlign w:val="center"/>
          </w:tcPr>
          <w:p w14:paraId="5FA8264E" w14:textId="77777777" w:rsidR="002948C1" w:rsidRPr="00B214DB" w:rsidRDefault="002948C1" w:rsidP="00EF2A34">
            <w:pPr>
              <w:jc w:val="center"/>
              <w:rPr>
                <w:rFonts w:ascii="HG丸ｺﾞｼｯｸM-PRO" w:eastAsia="HG丸ｺﾞｼｯｸM-PRO" w:hAnsi="ＭＳ ゴシック"/>
                <w:b/>
                <w:sz w:val="24"/>
                <w:szCs w:val="24"/>
              </w:rPr>
            </w:pPr>
            <w:r w:rsidRPr="00B214DB">
              <w:rPr>
                <w:rFonts w:ascii="HG丸ｺﾞｼｯｸM-PRO" w:eastAsia="HG丸ｺﾞｼｯｸM-PRO" w:hAnsi="ＭＳ ゴシック" w:hint="eastAsia"/>
                <w:b/>
                <w:sz w:val="24"/>
                <w:szCs w:val="24"/>
              </w:rPr>
              <w:t>今年度の取組</w:t>
            </w:r>
          </w:p>
        </w:tc>
        <w:tc>
          <w:tcPr>
            <w:tcW w:w="8079" w:type="dxa"/>
            <w:tcBorders>
              <w:top w:val="single" w:sz="12" w:space="0" w:color="auto"/>
              <w:bottom w:val="single" w:sz="18" w:space="0" w:color="auto"/>
              <w:right w:val="single" w:sz="12" w:space="0" w:color="auto"/>
            </w:tcBorders>
            <w:vAlign w:val="center"/>
          </w:tcPr>
          <w:p w14:paraId="50D27698" w14:textId="77777777" w:rsidR="002948C1" w:rsidRPr="00B214DB" w:rsidRDefault="002948C1" w:rsidP="00EF2A34">
            <w:pPr>
              <w:ind w:left="480" w:hangingChars="200" w:hanging="480"/>
              <w:rPr>
                <w:rFonts w:ascii="HG丸ｺﾞｼｯｸM-PRO" w:eastAsia="HG丸ｺﾞｼｯｸM-PRO" w:hAnsi="ＭＳ ゴシック"/>
                <w:sz w:val="24"/>
                <w:szCs w:val="24"/>
              </w:rPr>
            </w:pPr>
            <w:r w:rsidRPr="00B214DB">
              <w:rPr>
                <w:rFonts w:ascii="HG丸ｺﾞｼｯｸM-PRO" w:eastAsia="HG丸ｺﾞｼｯｸM-PRO" w:hAnsi="ＭＳ ゴシック" w:hint="eastAsia"/>
                <w:sz w:val="24"/>
                <w:szCs w:val="24"/>
              </w:rPr>
              <w:t>ア．共同慫慂を引き続き実施する。</w:t>
            </w:r>
          </w:p>
          <w:p w14:paraId="351C9384" w14:textId="77777777" w:rsidR="002948C1" w:rsidRPr="00B214DB" w:rsidRDefault="002948C1" w:rsidP="00C03CF2">
            <w:pPr>
              <w:adjustRightInd w:val="0"/>
              <w:snapToGrid w:val="0"/>
              <w:ind w:leftChars="100" w:left="210" w:firstLineChars="100" w:firstLine="240"/>
              <w:rPr>
                <w:rFonts w:ascii="HG丸ｺﾞｼｯｸM-PRO" w:eastAsia="HG丸ｺﾞｼｯｸM-PRO" w:hAnsi="HG丸ｺﾞｼｯｸM-PRO"/>
                <w:sz w:val="28"/>
                <w:szCs w:val="24"/>
              </w:rPr>
            </w:pPr>
            <w:r w:rsidRPr="00B214DB">
              <w:rPr>
                <w:rFonts w:ascii="HG丸ｺﾞｼｯｸM-PRO" w:eastAsia="HG丸ｺﾞｼｯｸM-PRO" w:hAnsi="HG丸ｺﾞｼｯｸM-PRO" w:hint="eastAsia"/>
                <w:sz w:val="24"/>
                <w:szCs w:val="32"/>
              </w:rPr>
              <w:t>新型コロナウイルス感染症の影響を注視しつつ、令和３年度に引き続き、府市双方の事務所等設立の届出書を同封する。</w:t>
            </w:r>
          </w:p>
          <w:p w14:paraId="2453F0D1" w14:textId="77777777" w:rsidR="002948C1" w:rsidRPr="00B214DB" w:rsidRDefault="002948C1">
            <w:pPr>
              <w:ind w:left="240" w:hangingChars="100" w:hanging="240"/>
              <w:rPr>
                <w:rFonts w:ascii="HG丸ｺﾞｼｯｸM-PRO" w:eastAsia="HG丸ｺﾞｼｯｸM-PRO" w:hAnsi="HG丸ｺﾞｼｯｸM-PRO"/>
                <w:sz w:val="24"/>
                <w:szCs w:val="24"/>
              </w:rPr>
            </w:pPr>
            <w:r w:rsidRPr="00B214DB">
              <w:rPr>
                <w:rFonts w:ascii="HG丸ｺﾞｼｯｸM-PRO" w:eastAsia="HG丸ｺﾞｼｯｸM-PRO" w:hAnsi="HG丸ｺﾞｼｯｸM-PRO" w:hint="eastAsia"/>
                <w:sz w:val="24"/>
                <w:szCs w:val="24"/>
              </w:rPr>
              <w:t>イ．法人住民税</w:t>
            </w:r>
            <w:r w:rsidRPr="00B214DB">
              <w:rPr>
                <w:rFonts w:ascii="HG丸ｺﾞｼｯｸM-PRO" w:eastAsia="HG丸ｺﾞｼｯｸM-PRO" w:hAnsi="ＭＳ ゴシック" w:hint="eastAsia"/>
                <w:sz w:val="24"/>
                <w:szCs w:val="24"/>
              </w:rPr>
              <w:t>に係る講義の聴講</w:t>
            </w:r>
            <w:r w:rsidRPr="00B214DB">
              <w:rPr>
                <w:rFonts w:ascii="HG丸ｺﾞｼｯｸM-PRO" w:eastAsia="HG丸ｺﾞｼｯｸM-PRO" w:hAnsi="HG丸ｺﾞｼｯｸM-PRO" w:hint="eastAsia"/>
                <w:sz w:val="24"/>
                <w:szCs w:val="24"/>
              </w:rPr>
              <w:t>を引き続き実施する。</w:t>
            </w:r>
          </w:p>
        </w:tc>
      </w:tr>
    </w:tbl>
    <w:p w14:paraId="2CCDD6D9" w14:textId="77777777" w:rsidR="002948C1" w:rsidRDefault="002948C1" w:rsidP="002C7526">
      <w:pPr>
        <w:rPr>
          <w:rFonts w:ascii="HG丸ｺﾞｼｯｸM-PRO" w:eastAsia="HG丸ｺﾞｼｯｸM-PRO" w:hAnsi="ＭＳ ゴシック"/>
          <w:b/>
          <w:sz w:val="28"/>
          <w:szCs w:val="28"/>
        </w:rPr>
      </w:pPr>
    </w:p>
    <w:p w14:paraId="013A11D0" w14:textId="77777777" w:rsidR="002948C1" w:rsidRDefault="002948C1" w:rsidP="002C7526">
      <w:pPr>
        <w:rPr>
          <w:rFonts w:ascii="HG丸ｺﾞｼｯｸM-PRO" w:eastAsia="HG丸ｺﾞｼｯｸM-PRO" w:hAnsi="ＭＳ ゴシック"/>
          <w:b/>
          <w:sz w:val="28"/>
          <w:szCs w:val="28"/>
        </w:rPr>
      </w:pPr>
    </w:p>
    <w:p w14:paraId="00B87342" w14:textId="77777777" w:rsidR="002948C1" w:rsidRDefault="002948C1" w:rsidP="002C7526">
      <w:pPr>
        <w:rPr>
          <w:rFonts w:ascii="HG丸ｺﾞｼｯｸM-PRO" w:eastAsia="HG丸ｺﾞｼｯｸM-PRO" w:hAnsi="ＭＳ ゴシック"/>
          <w:b/>
          <w:sz w:val="28"/>
          <w:szCs w:val="28"/>
        </w:rPr>
      </w:pPr>
    </w:p>
    <w:p w14:paraId="58C81A9E" w14:textId="77777777" w:rsidR="002948C1" w:rsidRDefault="002948C1" w:rsidP="002C7526">
      <w:pPr>
        <w:rPr>
          <w:rFonts w:ascii="HG丸ｺﾞｼｯｸM-PRO" w:eastAsia="HG丸ｺﾞｼｯｸM-PRO" w:hAnsi="ＭＳ ゴシック"/>
          <w:b/>
          <w:sz w:val="28"/>
          <w:szCs w:val="28"/>
        </w:rPr>
      </w:pPr>
    </w:p>
    <w:p w14:paraId="3AA7BFD7" w14:textId="77777777" w:rsidR="002948C1" w:rsidRDefault="002948C1" w:rsidP="002C7526">
      <w:pPr>
        <w:rPr>
          <w:rFonts w:ascii="HG丸ｺﾞｼｯｸM-PRO" w:eastAsia="HG丸ｺﾞｼｯｸM-PRO" w:hAnsi="ＭＳ ゴシック"/>
          <w:b/>
          <w:sz w:val="28"/>
          <w:szCs w:val="28"/>
        </w:rPr>
      </w:pPr>
    </w:p>
    <w:p w14:paraId="10FC6308" w14:textId="77777777" w:rsidR="002948C1" w:rsidRDefault="002948C1" w:rsidP="002C7526">
      <w:pPr>
        <w:rPr>
          <w:rFonts w:ascii="HG丸ｺﾞｼｯｸM-PRO" w:eastAsia="HG丸ｺﾞｼｯｸM-PRO" w:hAnsi="ＭＳ ゴシック"/>
          <w:b/>
          <w:sz w:val="28"/>
          <w:szCs w:val="28"/>
        </w:rPr>
      </w:pPr>
    </w:p>
    <w:p w14:paraId="0692B587" w14:textId="77777777" w:rsidR="002948C1" w:rsidRDefault="002948C1" w:rsidP="002C7526">
      <w:pPr>
        <w:rPr>
          <w:rFonts w:ascii="HG丸ｺﾞｼｯｸM-PRO" w:eastAsia="HG丸ｺﾞｼｯｸM-PRO" w:hAnsi="ＭＳ ゴシック"/>
          <w:b/>
          <w:sz w:val="28"/>
          <w:szCs w:val="28"/>
        </w:rPr>
      </w:pPr>
    </w:p>
    <w:p w14:paraId="5F27DCDF" w14:textId="77777777" w:rsidR="002948C1" w:rsidRDefault="002948C1" w:rsidP="002C7526">
      <w:pPr>
        <w:rPr>
          <w:rFonts w:ascii="HG丸ｺﾞｼｯｸM-PRO" w:eastAsia="HG丸ｺﾞｼｯｸM-PRO" w:hAnsi="ＭＳ ゴシック"/>
          <w:b/>
          <w:sz w:val="28"/>
          <w:szCs w:val="28"/>
        </w:rPr>
      </w:pPr>
    </w:p>
    <w:p w14:paraId="4A1AD022" w14:textId="77777777" w:rsidR="002948C1" w:rsidRDefault="002948C1" w:rsidP="002C7526">
      <w:pPr>
        <w:rPr>
          <w:rFonts w:ascii="HG丸ｺﾞｼｯｸM-PRO" w:eastAsia="HG丸ｺﾞｼｯｸM-PRO" w:hAnsi="ＭＳ ゴシック"/>
          <w:b/>
          <w:sz w:val="28"/>
          <w:szCs w:val="28"/>
        </w:rPr>
      </w:pPr>
      <w:bookmarkStart w:id="0" w:name="_GoBack"/>
      <w:bookmarkEnd w:id="0"/>
    </w:p>
    <w:p w14:paraId="143A2DD1" w14:textId="577BF961" w:rsidR="002948C1" w:rsidRDefault="002948C1" w:rsidP="002C7526">
      <w:pPr>
        <w:rPr>
          <w:rFonts w:ascii="HG丸ｺﾞｼｯｸM-PRO" w:eastAsia="HG丸ｺﾞｼｯｸM-PRO" w:hAnsi="ＭＳ ゴシック"/>
          <w:b/>
          <w:sz w:val="28"/>
          <w:szCs w:val="28"/>
        </w:rPr>
      </w:pPr>
      <w:r w:rsidRPr="00DC27D6">
        <w:rPr>
          <w:noProof/>
        </w:rPr>
        <mc:AlternateContent>
          <mc:Choice Requires="wps">
            <w:drawing>
              <wp:anchor distT="0" distB="0" distL="114300" distR="114300" simplePos="0" relativeHeight="251663360" behindDoc="0" locked="0" layoutInCell="1" allowOverlap="1" wp14:anchorId="2198CE11" wp14:editId="7E26284E">
                <wp:simplePos x="0" y="0"/>
                <wp:positionH relativeFrom="margin">
                  <wp:posOffset>4257675</wp:posOffset>
                </wp:positionH>
                <wp:positionV relativeFrom="paragraph">
                  <wp:posOffset>76200</wp:posOffset>
                </wp:positionV>
                <wp:extent cx="1463040" cy="264160"/>
                <wp:effectExtent l="0" t="0" r="22860"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7689BF5B" w14:textId="77777777" w:rsidR="002948C1" w:rsidRDefault="002948C1" w:rsidP="00282FD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資料2-3(R2実績)</w:t>
                            </w:r>
                          </w:p>
                          <w:p w14:paraId="1D7EF8ED" w14:textId="77777777" w:rsidR="002948C1" w:rsidRPr="006505EC" w:rsidRDefault="002948C1" w:rsidP="00282FDA">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98CE11" id="正方形/長方形 3" o:spid="_x0000_s1028" style="position:absolute;left:0;text-align:left;margin-left:335.25pt;margin-top:6pt;width:115.2pt;height: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" strokeweight="2pt">
                <v:textbox inset="0,0,0,0">
                  <w:txbxContent>
                    <w:p w14:paraId="7689BF5B" w14:textId="77777777" w:rsidR="002948C1" w:rsidRDefault="002948C1" w:rsidP="00282FD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資料2-3(R2実績)</w:t>
                      </w:r>
                    </w:p>
                    <w:p w14:paraId="1D7EF8ED" w14:textId="77777777" w:rsidR="002948C1" w:rsidRPr="006505EC" w:rsidRDefault="002948C1" w:rsidP="00282FDA">
                      <w:pPr>
                        <w:jc w:val="center"/>
                        <w:rPr>
                          <w:rFonts w:ascii="HG丸ｺﾞｼｯｸM-PRO" w:eastAsia="HG丸ｺﾞｼｯｸM-PRO" w:hAnsi="HG丸ｺﾞｼｯｸM-PRO"/>
                          <w:sz w:val="24"/>
                          <w:szCs w:val="24"/>
                        </w:rPr>
                      </w:pPr>
                    </w:p>
                  </w:txbxContent>
                </v:textbox>
                <w10:wrap anchorx="margin"/>
              </v:rect>
            </w:pict>
          </mc:Fallback>
        </mc:AlternateContent>
      </w:r>
    </w:p>
    <w:p w14:paraId="16FC58B6" w14:textId="77777777" w:rsidR="002948C1" w:rsidRPr="005D24B0" w:rsidRDefault="002948C1" w:rsidP="00F71AD1">
      <w:pPr>
        <w:snapToGrid w:val="0"/>
        <w:rPr>
          <w:rFonts w:ascii="HG丸ｺﾞｼｯｸM-PRO" w:eastAsia="HG丸ｺﾞｼｯｸM-PRO" w:hAnsi="ＭＳ ゴシック"/>
          <w:b/>
          <w:sz w:val="28"/>
          <w:szCs w:val="28"/>
        </w:rPr>
      </w:pPr>
      <w:r w:rsidRPr="00F71AD1">
        <w:rPr>
          <w:rFonts w:ascii="HG丸ｺﾞｼｯｸM-PRO" w:eastAsia="HG丸ｺﾞｼｯｸM-PRO" w:hAnsi="ＭＳ ゴシック" w:hint="eastAsia"/>
          <w:b/>
          <w:sz w:val="28"/>
          <w:szCs w:val="28"/>
        </w:rPr>
        <w:t>（２）</w:t>
      </w:r>
      <w:r>
        <w:rPr>
          <w:rFonts w:ascii="HG丸ｺﾞｼｯｸM-PRO" w:eastAsia="HG丸ｺﾞｼｯｸM-PRO" w:hAnsi="ＭＳ ゴシック" w:hint="eastAsia"/>
          <w:b/>
          <w:sz w:val="28"/>
          <w:szCs w:val="28"/>
        </w:rPr>
        <w:t>法人関係共同調査業務の取組状況等について</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079"/>
      </w:tblGrid>
      <w:tr w:rsidR="002948C1" w:rsidRPr="00F13D64" w14:paraId="68D40BAC" w14:textId="77777777" w:rsidTr="00296B54">
        <w:trPr>
          <w:trHeight w:val="4500"/>
        </w:trPr>
        <w:tc>
          <w:tcPr>
            <w:tcW w:w="993" w:type="dxa"/>
            <w:tcBorders>
              <w:top w:val="single" w:sz="12" w:space="0" w:color="auto"/>
              <w:left w:val="single" w:sz="12" w:space="0" w:color="auto"/>
              <w:bottom w:val="single" w:sz="12" w:space="0" w:color="auto"/>
            </w:tcBorders>
            <w:vAlign w:val="center"/>
          </w:tcPr>
          <w:p w14:paraId="69E3F0EB" w14:textId="77777777" w:rsidR="002948C1" w:rsidRPr="00F13D64" w:rsidRDefault="002948C1" w:rsidP="00EF2A34">
            <w:pPr>
              <w:jc w:val="center"/>
              <w:rPr>
                <w:rFonts w:ascii="HG丸ｺﾞｼｯｸM-PRO" w:eastAsia="HG丸ｺﾞｼｯｸM-PRO" w:hAnsi="ＭＳ ゴシック"/>
                <w:b/>
                <w:sz w:val="24"/>
                <w:szCs w:val="24"/>
              </w:rPr>
            </w:pPr>
            <w:r w:rsidRPr="00F13D64">
              <w:rPr>
                <w:rFonts w:ascii="HG丸ｺﾞｼｯｸM-PRO" w:eastAsia="HG丸ｺﾞｼｯｸM-PRO" w:hAnsi="ＭＳ ゴシック" w:hint="eastAsia"/>
                <w:b/>
                <w:sz w:val="24"/>
                <w:szCs w:val="24"/>
              </w:rPr>
              <w:t>実施</w:t>
            </w:r>
          </w:p>
          <w:p w14:paraId="689E470D" w14:textId="77777777" w:rsidR="002948C1" w:rsidRPr="00F13D64" w:rsidRDefault="002948C1" w:rsidP="00EF2A34">
            <w:pPr>
              <w:jc w:val="center"/>
              <w:rPr>
                <w:rFonts w:ascii="HG丸ｺﾞｼｯｸM-PRO" w:eastAsia="HG丸ｺﾞｼｯｸM-PRO" w:hAnsi="ＭＳ ゴシック"/>
                <w:b/>
                <w:sz w:val="24"/>
                <w:szCs w:val="24"/>
              </w:rPr>
            </w:pPr>
            <w:r w:rsidRPr="00F13D64">
              <w:rPr>
                <w:rFonts w:ascii="HG丸ｺﾞｼｯｸM-PRO" w:eastAsia="HG丸ｺﾞｼｯｸM-PRO" w:hAnsi="ＭＳ ゴシック" w:hint="eastAsia"/>
                <w:b/>
                <w:sz w:val="24"/>
                <w:szCs w:val="24"/>
              </w:rPr>
              <w:t>状況</w:t>
            </w:r>
          </w:p>
        </w:tc>
        <w:tc>
          <w:tcPr>
            <w:tcW w:w="8079" w:type="dxa"/>
            <w:tcBorders>
              <w:top w:val="single" w:sz="12" w:space="0" w:color="auto"/>
              <w:bottom w:val="single" w:sz="12" w:space="0" w:color="auto"/>
              <w:right w:val="single" w:sz="12" w:space="0" w:color="auto"/>
            </w:tcBorders>
            <w:vAlign w:val="center"/>
          </w:tcPr>
          <w:p w14:paraId="1B18BC34" w14:textId="77777777" w:rsidR="002948C1" w:rsidRPr="00F13D64" w:rsidRDefault="002948C1" w:rsidP="00EF2A34">
            <w:pPr>
              <w:widowControl/>
              <w:ind w:left="1"/>
              <w:rPr>
                <w:rFonts w:ascii="HG丸ｺﾞｼｯｸM-PRO" w:eastAsia="HG丸ｺﾞｼｯｸM-PRO" w:hAnsi="ＭＳ ゴシック"/>
                <w:sz w:val="24"/>
                <w:szCs w:val="24"/>
              </w:rPr>
            </w:pPr>
            <w:r w:rsidRPr="00F13D64">
              <w:rPr>
                <w:rFonts w:ascii="HG丸ｺﾞｼｯｸM-PRO" w:eastAsia="HG丸ｺﾞｼｯｸM-PRO" w:hAnsi="ＭＳ ゴシック" w:hint="eastAsia"/>
                <w:sz w:val="24"/>
                <w:szCs w:val="24"/>
              </w:rPr>
              <w:t xml:space="preserve">　</w:t>
            </w:r>
            <w:r>
              <w:rPr>
                <w:rFonts w:ascii="HG丸ｺﾞｼｯｸM-PRO" w:eastAsia="HG丸ｺﾞｼｯｸM-PRO" w:hAnsi="ＭＳ ゴシック" w:hint="eastAsia"/>
                <w:sz w:val="24"/>
                <w:szCs w:val="24"/>
              </w:rPr>
              <w:t>令和２</w:t>
            </w:r>
            <w:r w:rsidRPr="00F13D64">
              <w:rPr>
                <w:rFonts w:ascii="HG丸ｺﾞｼｯｸM-PRO" w:eastAsia="HG丸ｺﾞｼｯｸM-PRO" w:hAnsi="ＭＳ ゴシック" w:hint="eastAsia"/>
                <w:sz w:val="24"/>
                <w:szCs w:val="24"/>
              </w:rPr>
              <w:t>年度において府・市がそれぞれ保有する情報を有効活用し、事務所等設立の届出書を提出していない法人を捕捉するため、届出書提出の慫慂</w:t>
            </w:r>
            <w:r w:rsidRPr="00F13D64">
              <w:rPr>
                <w:rFonts w:ascii="HG丸ｺﾞｼｯｸM-PRO" w:eastAsia="HG丸ｺﾞｼｯｸM-PRO" w:hAnsi="ＭＳ ゴシック"/>
                <w:sz w:val="24"/>
                <w:szCs w:val="24"/>
              </w:rPr>
              <w:t>(しょうよう)等を行った。</w:t>
            </w:r>
          </w:p>
          <w:p w14:paraId="1EF8E1BF" w14:textId="77777777" w:rsidR="002948C1" w:rsidRPr="00F71AD1" w:rsidRDefault="002948C1" w:rsidP="00EF2A34">
            <w:pPr>
              <w:widowControl/>
              <w:spacing w:before="120"/>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◆慫慂実績</w:t>
            </w:r>
          </w:p>
          <w:tbl>
            <w:tblPr>
              <w:tblW w:w="59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055"/>
              <w:gridCol w:w="2056"/>
            </w:tblGrid>
            <w:tr w:rsidR="002948C1" w:rsidRPr="00F71AD1" w14:paraId="61A3D291" w14:textId="77777777" w:rsidTr="00F105C1">
              <w:trPr>
                <w:trHeight w:val="357"/>
              </w:trPr>
              <w:tc>
                <w:tcPr>
                  <w:tcW w:w="1881" w:type="dxa"/>
                  <w:tcBorders>
                    <w:right w:val="single" w:sz="4" w:space="0" w:color="auto"/>
                  </w:tcBorders>
                  <w:vAlign w:val="center"/>
                </w:tcPr>
                <w:p w14:paraId="4CF92178" w14:textId="77777777" w:rsidR="002948C1" w:rsidRPr="00F71AD1" w:rsidRDefault="002948C1" w:rsidP="00EF2A34">
                  <w:pPr>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区　分</w:t>
                  </w:r>
                </w:p>
              </w:tc>
              <w:tc>
                <w:tcPr>
                  <w:tcW w:w="2055" w:type="dxa"/>
                  <w:tcBorders>
                    <w:top w:val="single" w:sz="4" w:space="0" w:color="auto"/>
                    <w:left w:val="single" w:sz="4" w:space="0" w:color="auto"/>
                    <w:right w:val="single" w:sz="12" w:space="0" w:color="auto"/>
                  </w:tcBorders>
                  <w:vAlign w:val="center"/>
                </w:tcPr>
                <w:p w14:paraId="0C85E492" w14:textId="77777777" w:rsidR="002948C1" w:rsidRPr="00F71AD1" w:rsidRDefault="002948C1" w:rsidP="00EF2A34">
                  <w:pPr>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令和元</w:t>
                  </w:r>
                  <w:r w:rsidRPr="00F71AD1">
                    <w:rPr>
                      <w:rFonts w:ascii="HG丸ｺﾞｼｯｸM-PRO" w:eastAsia="HG丸ｺﾞｼｯｸM-PRO" w:hAnsi="ＭＳ ゴシック" w:hint="eastAsia"/>
                      <w:sz w:val="24"/>
                      <w:szCs w:val="24"/>
                    </w:rPr>
                    <w:t>年度</w:t>
                  </w:r>
                </w:p>
              </w:tc>
              <w:tc>
                <w:tcPr>
                  <w:tcW w:w="2056" w:type="dxa"/>
                  <w:tcBorders>
                    <w:top w:val="single" w:sz="12" w:space="0" w:color="auto"/>
                    <w:left w:val="single" w:sz="12" w:space="0" w:color="auto"/>
                    <w:right w:val="single" w:sz="12" w:space="0" w:color="auto"/>
                  </w:tcBorders>
                </w:tcPr>
                <w:p w14:paraId="079E5EB4" w14:textId="77777777" w:rsidR="002948C1" w:rsidRPr="00F71AD1" w:rsidRDefault="002948C1" w:rsidP="00EF2A34">
                  <w:pPr>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令和２</w:t>
                  </w:r>
                  <w:r w:rsidRPr="00F71AD1">
                    <w:rPr>
                      <w:rFonts w:ascii="HG丸ｺﾞｼｯｸM-PRO" w:eastAsia="HG丸ｺﾞｼｯｸM-PRO" w:hAnsi="ＭＳ ゴシック" w:hint="eastAsia"/>
                      <w:sz w:val="24"/>
                      <w:szCs w:val="24"/>
                    </w:rPr>
                    <w:t>年度</w:t>
                  </w:r>
                </w:p>
              </w:tc>
            </w:tr>
            <w:tr w:rsidR="002948C1" w:rsidRPr="00F71AD1" w14:paraId="41276A77" w14:textId="77777777" w:rsidTr="00F105C1">
              <w:trPr>
                <w:trHeight w:val="357"/>
              </w:trPr>
              <w:tc>
                <w:tcPr>
                  <w:tcW w:w="1881" w:type="dxa"/>
                  <w:tcBorders>
                    <w:right w:val="single" w:sz="4" w:space="0" w:color="auto"/>
                  </w:tcBorders>
                  <w:vAlign w:val="center"/>
                </w:tcPr>
                <w:p w14:paraId="64D1E0D6" w14:textId="77777777" w:rsidR="002948C1" w:rsidRPr="00F71AD1" w:rsidRDefault="002948C1" w:rsidP="00EF2A34">
                  <w:pPr>
                    <w:widowControl/>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慫慂実施件数</w:t>
                  </w:r>
                </w:p>
              </w:tc>
              <w:tc>
                <w:tcPr>
                  <w:tcW w:w="2055" w:type="dxa"/>
                  <w:tcBorders>
                    <w:left w:val="single" w:sz="4" w:space="0" w:color="auto"/>
                    <w:right w:val="single" w:sz="12" w:space="0" w:color="auto"/>
                  </w:tcBorders>
                  <w:vAlign w:val="center"/>
                </w:tcPr>
                <w:p w14:paraId="62AB5B9D" w14:textId="77777777" w:rsidR="002948C1" w:rsidRPr="00F71AD1" w:rsidRDefault="002948C1"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493</w:t>
                  </w:r>
                  <w:r w:rsidRPr="00F71AD1">
                    <w:rPr>
                      <w:rFonts w:ascii="HG丸ｺﾞｼｯｸM-PRO" w:eastAsia="HG丸ｺﾞｼｯｸM-PRO" w:hAnsi="ＭＳ ゴシック" w:hint="eastAsia"/>
                      <w:sz w:val="24"/>
                      <w:szCs w:val="24"/>
                    </w:rPr>
                    <w:t xml:space="preserve">件 </w:t>
                  </w:r>
                </w:p>
              </w:tc>
              <w:tc>
                <w:tcPr>
                  <w:tcW w:w="2056" w:type="dxa"/>
                  <w:tcBorders>
                    <w:left w:val="single" w:sz="12" w:space="0" w:color="auto"/>
                    <w:right w:val="single" w:sz="12" w:space="0" w:color="auto"/>
                  </w:tcBorders>
                </w:tcPr>
                <w:p w14:paraId="62E68920" w14:textId="77777777" w:rsidR="002948C1" w:rsidRPr="00F71AD1" w:rsidRDefault="002948C1"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165</w:t>
                  </w:r>
                  <w:r w:rsidRPr="00F71AD1">
                    <w:rPr>
                      <w:rFonts w:ascii="HG丸ｺﾞｼｯｸM-PRO" w:eastAsia="HG丸ｺﾞｼｯｸM-PRO" w:hAnsi="ＭＳ ゴシック" w:hint="eastAsia"/>
                      <w:sz w:val="24"/>
                      <w:szCs w:val="24"/>
                    </w:rPr>
                    <w:t xml:space="preserve">件 </w:t>
                  </w:r>
                </w:p>
              </w:tc>
            </w:tr>
            <w:tr w:rsidR="002948C1" w:rsidRPr="005F4695" w14:paraId="5FB81AD9" w14:textId="77777777" w:rsidTr="008F366E">
              <w:trPr>
                <w:trHeight w:val="357"/>
              </w:trPr>
              <w:tc>
                <w:tcPr>
                  <w:tcW w:w="1881" w:type="dxa"/>
                  <w:tcBorders>
                    <w:right w:val="single" w:sz="4" w:space="0" w:color="auto"/>
                  </w:tcBorders>
                  <w:vAlign w:val="center"/>
                </w:tcPr>
                <w:p w14:paraId="202C28E8" w14:textId="77777777" w:rsidR="002948C1" w:rsidRPr="00F71AD1" w:rsidRDefault="002948C1" w:rsidP="00EF2A34">
                  <w:pPr>
                    <w:widowControl/>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新規登録件数</w:t>
                  </w:r>
                </w:p>
              </w:tc>
              <w:tc>
                <w:tcPr>
                  <w:tcW w:w="2055" w:type="dxa"/>
                  <w:tcBorders>
                    <w:left w:val="single" w:sz="4" w:space="0" w:color="auto"/>
                    <w:right w:val="single" w:sz="12" w:space="0" w:color="auto"/>
                  </w:tcBorders>
                  <w:vAlign w:val="center"/>
                </w:tcPr>
                <w:p w14:paraId="5929FF4E" w14:textId="77777777" w:rsidR="002948C1" w:rsidRPr="00F71AD1" w:rsidRDefault="002948C1"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301</w:t>
                  </w:r>
                  <w:r w:rsidRPr="00F71AD1">
                    <w:rPr>
                      <w:rFonts w:ascii="HG丸ｺﾞｼｯｸM-PRO" w:eastAsia="HG丸ｺﾞｼｯｸM-PRO" w:hAnsi="ＭＳ ゴシック" w:hint="eastAsia"/>
                      <w:sz w:val="24"/>
                      <w:szCs w:val="24"/>
                    </w:rPr>
                    <w:t xml:space="preserve">件 </w:t>
                  </w:r>
                </w:p>
              </w:tc>
              <w:tc>
                <w:tcPr>
                  <w:tcW w:w="2056" w:type="dxa"/>
                  <w:tcBorders>
                    <w:left w:val="single" w:sz="12" w:space="0" w:color="auto"/>
                    <w:right w:val="single" w:sz="12" w:space="0" w:color="auto"/>
                  </w:tcBorders>
                </w:tcPr>
                <w:p w14:paraId="3B3447ED" w14:textId="77777777" w:rsidR="002948C1" w:rsidRPr="00F71AD1" w:rsidRDefault="002948C1"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64</w:t>
                  </w:r>
                  <w:r w:rsidRPr="00F71AD1">
                    <w:rPr>
                      <w:rFonts w:ascii="HG丸ｺﾞｼｯｸM-PRO" w:eastAsia="HG丸ｺﾞｼｯｸM-PRO" w:hAnsi="ＭＳ ゴシック" w:hint="eastAsia"/>
                      <w:sz w:val="24"/>
                      <w:szCs w:val="24"/>
                    </w:rPr>
                    <w:t xml:space="preserve">件 </w:t>
                  </w:r>
                </w:p>
              </w:tc>
            </w:tr>
            <w:tr w:rsidR="002948C1" w:rsidRPr="00950540" w14:paraId="16082144" w14:textId="77777777" w:rsidTr="00F105C1">
              <w:trPr>
                <w:trHeight w:val="357"/>
              </w:trPr>
              <w:tc>
                <w:tcPr>
                  <w:tcW w:w="1881" w:type="dxa"/>
                  <w:tcBorders>
                    <w:right w:val="single" w:sz="4" w:space="0" w:color="auto"/>
                  </w:tcBorders>
                  <w:vAlign w:val="center"/>
                </w:tcPr>
                <w:p w14:paraId="34EAE92C" w14:textId="77777777" w:rsidR="002948C1" w:rsidRPr="00950540" w:rsidRDefault="002948C1" w:rsidP="00EF2A34">
                  <w:pPr>
                    <w:widowControl/>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新規登録率</w:t>
                  </w:r>
                </w:p>
              </w:tc>
              <w:tc>
                <w:tcPr>
                  <w:tcW w:w="2055" w:type="dxa"/>
                  <w:tcBorders>
                    <w:left w:val="single" w:sz="4" w:space="0" w:color="auto"/>
                    <w:bottom w:val="single" w:sz="4" w:space="0" w:color="auto"/>
                    <w:right w:val="single" w:sz="12" w:space="0" w:color="auto"/>
                  </w:tcBorders>
                  <w:vAlign w:val="center"/>
                </w:tcPr>
                <w:p w14:paraId="33001DDE" w14:textId="77777777" w:rsidR="002948C1" w:rsidRPr="00950540" w:rsidRDefault="002948C1"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61.1％ </w:t>
                  </w:r>
                </w:p>
              </w:tc>
              <w:tc>
                <w:tcPr>
                  <w:tcW w:w="2056" w:type="dxa"/>
                  <w:tcBorders>
                    <w:left w:val="single" w:sz="12" w:space="0" w:color="auto"/>
                    <w:bottom w:val="single" w:sz="12" w:space="0" w:color="auto"/>
                    <w:right w:val="single" w:sz="12" w:space="0" w:color="auto"/>
                  </w:tcBorders>
                </w:tcPr>
                <w:p w14:paraId="2686A22B" w14:textId="77777777" w:rsidR="002948C1" w:rsidRPr="00950540" w:rsidRDefault="002948C1">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38.8％ </w:t>
                  </w:r>
                </w:p>
              </w:tc>
            </w:tr>
          </w:tbl>
          <w:p w14:paraId="50F0F8C8" w14:textId="77777777" w:rsidR="002948C1" w:rsidRDefault="002948C1" w:rsidP="008F366E">
            <w:pPr>
              <w:widowControl/>
              <w:spacing w:before="120"/>
              <w:ind w:leftChars="-45" w:left="-94" w:firstLineChars="250" w:firstLine="60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届出書の慫慂実施件数は、大阪府が165件、大阪市が0件。</w:t>
            </w:r>
          </w:p>
          <w:p w14:paraId="4784EAA5" w14:textId="77777777" w:rsidR="002948C1" w:rsidRDefault="002948C1" w:rsidP="008F366E">
            <w:pPr>
              <w:widowControl/>
              <w:spacing w:before="120"/>
              <w:ind w:leftChars="-45" w:left="-94" w:firstLineChars="250" w:firstLine="60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新規登録件数は、大阪府が36件、大阪市が28件。</w:t>
            </w:r>
          </w:p>
          <w:p w14:paraId="512A9B8D" w14:textId="77777777" w:rsidR="002948C1" w:rsidRPr="00F71AD1" w:rsidRDefault="002948C1" w:rsidP="00EF2A34">
            <w:pPr>
              <w:widowControl/>
              <w:spacing w:before="120"/>
              <w:ind w:leftChars="-45" w:left="-94"/>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【その他の取組】</w:t>
            </w:r>
          </w:p>
          <w:p w14:paraId="6A9E415E" w14:textId="77777777" w:rsidR="002948C1" w:rsidRDefault="002948C1" w:rsidP="00EF2A34">
            <w:pPr>
              <w:ind w:leftChars="100" w:left="450" w:hangingChars="100" w:hanging="240"/>
              <w:jc w:val="left"/>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・府市の事務担当者を対象とした法人住民税に係る事例研修の実施。</w:t>
            </w:r>
          </w:p>
          <w:p w14:paraId="543EA87C" w14:textId="77777777" w:rsidR="002948C1" w:rsidRDefault="002948C1" w:rsidP="00171E5F">
            <w:pPr>
              <w:ind w:leftChars="100" w:left="450" w:hangingChars="100" w:hanging="240"/>
              <w:jc w:val="left"/>
              <w:rPr>
                <w:rFonts w:ascii="HG丸ｺﾞｼｯｸM-PRO" w:eastAsia="HG丸ｺﾞｼｯｸM-PRO" w:hAnsi="ＭＳ ゴシック"/>
                <w:sz w:val="24"/>
                <w:szCs w:val="24"/>
              </w:rPr>
            </w:pPr>
            <w:r w:rsidRPr="00425429">
              <w:rPr>
                <w:rFonts w:ascii="HG丸ｺﾞｼｯｸM-PRO" w:eastAsia="HG丸ｺﾞｼｯｸM-PRO" w:hAnsi="ＭＳ ゴシック" w:hint="eastAsia"/>
                <w:sz w:val="24"/>
                <w:szCs w:val="24"/>
              </w:rPr>
              <w:t>・研修内容の効果検証として受講者へのアンケートの実施。</w:t>
            </w:r>
          </w:p>
          <w:p w14:paraId="02D28820" w14:textId="77777777" w:rsidR="002948C1" w:rsidRPr="00F71AD1" w:rsidRDefault="002948C1" w:rsidP="00171E5F">
            <w:pPr>
              <w:ind w:leftChars="100" w:left="450" w:hangingChars="100" w:hanging="24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Pr="00F71AD1">
              <w:rPr>
                <w:rFonts w:ascii="HG丸ｺﾞｼｯｸM-PRO" w:eastAsia="HG丸ｺﾞｼｯｸM-PRO" w:hAnsi="ＭＳ ゴシック" w:hint="eastAsia"/>
                <w:sz w:val="24"/>
                <w:szCs w:val="24"/>
              </w:rPr>
              <w:t xml:space="preserve">開催日　　</w:t>
            </w:r>
            <w:r>
              <w:rPr>
                <w:rFonts w:ascii="HG丸ｺﾞｼｯｸM-PRO" w:eastAsia="HG丸ｺﾞｼｯｸM-PRO" w:hAnsi="ＭＳ ゴシック" w:hint="eastAsia"/>
                <w:sz w:val="24"/>
                <w:szCs w:val="24"/>
              </w:rPr>
              <w:t>令和３</w:t>
            </w:r>
            <w:r w:rsidRPr="00F71AD1">
              <w:rPr>
                <w:rFonts w:ascii="HG丸ｺﾞｼｯｸM-PRO" w:eastAsia="HG丸ｺﾞｼｯｸM-PRO" w:hAnsi="ＭＳ ゴシック" w:hint="eastAsia"/>
                <w:sz w:val="24"/>
                <w:szCs w:val="24"/>
              </w:rPr>
              <w:t>年</w:t>
            </w:r>
            <w:r>
              <w:rPr>
                <w:rFonts w:ascii="HG丸ｺﾞｼｯｸM-PRO" w:eastAsia="HG丸ｺﾞｼｯｸM-PRO" w:hAnsi="ＭＳ ゴシック" w:hint="eastAsia"/>
                <w:sz w:val="24"/>
                <w:szCs w:val="24"/>
              </w:rPr>
              <w:t>2</w:t>
            </w:r>
            <w:r w:rsidRPr="00F71AD1">
              <w:rPr>
                <w:rFonts w:ascii="HG丸ｺﾞｼｯｸM-PRO" w:eastAsia="HG丸ｺﾞｼｯｸM-PRO" w:hAnsi="ＭＳ ゴシック" w:hint="eastAsia"/>
                <w:sz w:val="24"/>
                <w:szCs w:val="24"/>
              </w:rPr>
              <w:t>月</w:t>
            </w:r>
            <w:r>
              <w:rPr>
                <w:rFonts w:ascii="HG丸ｺﾞｼｯｸM-PRO" w:eastAsia="HG丸ｺﾞｼｯｸM-PRO" w:hAnsi="ＭＳ ゴシック" w:hint="eastAsia"/>
                <w:sz w:val="24"/>
                <w:szCs w:val="24"/>
              </w:rPr>
              <w:t>18</w:t>
            </w:r>
            <w:r w:rsidRPr="00F71AD1">
              <w:rPr>
                <w:rFonts w:ascii="HG丸ｺﾞｼｯｸM-PRO" w:eastAsia="HG丸ｺﾞｼｯｸM-PRO" w:hAnsi="ＭＳ ゴシック" w:hint="eastAsia"/>
                <w:sz w:val="24"/>
                <w:szCs w:val="24"/>
              </w:rPr>
              <w:t>日</w:t>
            </w:r>
            <w:r>
              <w:rPr>
                <w:rFonts w:ascii="HG丸ｺﾞｼｯｸM-PRO" w:eastAsia="HG丸ｺﾞｼｯｸM-PRO" w:hAnsi="ＭＳ ゴシック" w:hint="eastAsia"/>
                <w:sz w:val="24"/>
                <w:szCs w:val="24"/>
              </w:rPr>
              <w:t>（木）</w:t>
            </w:r>
          </w:p>
          <w:p w14:paraId="61BCD664" w14:textId="77777777" w:rsidR="002948C1" w:rsidRDefault="002948C1" w:rsidP="00171E5F">
            <w:pPr>
              <w:ind w:firstLineChars="200" w:firstLine="48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※新型コロナウイルス感染症の影響により書面開催</w:t>
            </w:r>
          </w:p>
          <w:p w14:paraId="24799EF6" w14:textId="77777777" w:rsidR="002948C1" w:rsidRPr="005E3817" w:rsidRDefault="002948C1" w:rsidP="00296B54">
            <w:pPr>
              <w:ind w:firstLineChars="300" w:firstLine="720"/>
              <w:jc w:val="left"/>
              <w:rPr>
                <w:rFonts w:ascii="HG丸ｺﾞｼｯｸM-PRO" w:eastAsia="HG丸ｺﾞｼｯｸM-PRO" w:hAnsi="ＭＳ ゴシック"/>
                <w:sz w:val="24"/>
                <w:szCs w:val="24"/>
              </w:rPr>
            </w:pPr>
          </w:p>
        </w:tc>
      </w:tr>
      <w:tr w:rsidR="002948C1" w:rsidRPr="005D24B0" w14:paraId="50BAC2F7" w14:textId="77777777" w:rsidTr="00AB41FD">
        <w:trPr>
          <w:trHeight w:val="2043"/>
        </w:trPr>
        <w:tc>
          <w:tcPr>
            <w:tcW w:w="993" w:type="dxa"/>
            <w:tcBorders>
              <w:top w:val="single" w:sz="12" w:space="0" w:color="auto"/>
              <w:left w:val="single" w:sz="12" w:space="0" w:color="auto"/>
              <w:bottom w:val="single" w:sz="18" w:space="0" w:color="auto"/>
            </w:tcBorders>
            <w:vAlign w:val="center"/>
          </w:tcPr>
          <w:p w14:paraId="29D0AA31" w14:textId="77777777" w:rsidR="002948C1" w:rsidRPr="005D24B0" w:rsidRDefault="002948C1" w:rsidP="00EF2A34">
            <w:pPr>
              <w:jc w:val="cente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今年度の</w:t>
            </w:r>
            <w:r w:rsidRPr="005D24B0">
              <w:rPr>
                <w:rFonts w:ascii="HG丸ｺﾞｼｯｸM-PRO" w:eastAsia="HG丸ｺﾞｼｯｸM-PRO" w:hAnsi="ＭＳ ゴシック" w:hint="eastAsia"/>
                <w:b/>
                <w:sz w:val="24"/>
                <w:szCs w:val="24"/>
              </w:rPr>
              <w:t>取組</w:t>
            </w:r>
          </w:p>
        </w:tc>
        <w:tc>
          <w:tcPr>
            <w:tcW w:w="8079" w:type="dxa"/>
            <w:tcBorders>
              <w:top w:val="single" w:sz="12" w:space="0" w:color="auto"/>
              <w:bottom w:val="single" w:sz="18" w:space="0" w:color="auto"/>
              <w:right w:val="single" w:sz="12" w:space="0" w:color="auto"/>
            </w:tcBorders>
            <w:vAlign w:val="center"/>
          </w:tcPr>
          <w:p w14:paraId="451DD212" w14:textId="77777777" w:rsidR="002948C1" w:rsidRDefault="002948C1" w:rsidP="00EF2A34">
            <w:pPr>
              <w:ind w:left="480" w:hangingChars="200" w:hanging="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ア．</w:t>
            </w:r>
            <w:r w:rsidRPr="005933E0">
              <w:rPr>
                <w:rFonts w:ascii="HG丸ｺﾞｼｯｸM-PRO" w:eastAsia="HG丸ｺﾞｼｯｸM-PRO" w:hAnsi="ＭＳ ゴシック" w:hint="eastAsia"/>
                <w:sz w:val="24"/>
                <w:szCs w:val="24"/>
              </w:rPr>
              <w:t>共同慫慂を</w:t>
            </w:r>
            <w:r>
              <w:rPr>
                <w:rFonts w:ascii="HG丸ｺﾞｼｯｸM-PRO" w:eastAsia="HG丸ｺﾞｼｯｸM-PRO" w:hAnsi="ＭＳ ゴシック" w:hint="eastAsia"/>
                <w:sz w:val="24"/>
                <w:szCs w:val="24"/>
              </w:rPr>
              <w:t>引き続き</w:t>
            </w:r>
            <w:r w:rsidRPr="005933E0">
              <w:rPr>
                <w:rFonts w:ascii="HG丸ｺﾞｼｯｸM-PRO" w:eastAsia="HG丸ｺﾞｼｯｸM-PRO" w:hAnsi="ＭＳ ゴシック" w:hint="eastAsia"/>
                <w:sz w:val="24"/>
                <w:szCs w:val="24"/>
              </w:rPr>
              <w:t>実施する。</w:t>
            </w:r>
          </w:p>
          <w:p w14:paraId="2410E631" w14:textId="77777777" w:rsidR="002948C1" w:rsidRPr="000C0B54" w:rsidRDefault="002948C1" w:rsidP="00C03CF2">
            <w:pPr>
              <w:adjustRightInd w:val="0"/>
              <w:snapToGrid w:val="0"/>
              <w:ind w:leftChars="100" w:left="210" w:firstLineChars="100" w:firstLine="240"/>
              <w:rPr>
                <w:rFonts w:ascii="HG丸ｺﾞｼｯｸM-PRO" w:eastAsia="HG丸ｺﾞｼｯｸM-PRO" w:hAnsi="HG丸ｺﾞｼｯｸM-PRO"/>
                <w:sz w:val="28"/>
                <w:szCs w:val="24"/>
              </w:rPr>
            </w:pPr>
            <w:r w:rsidRPr="000C0B54">
              <w:rPr>
                <w:rFonts w:ascii="HG丸ｺﾞｼｯｸM-PRO" w:eastAsia="HG丸ｺﾞｼｯｸM-PRO" w:hAnsi="HG丸ｺﾞｼｯｸM-PRO" w:hint="eastAsia"/>
                <w:sz w:val="24"/>
                <w:szCs w:val="32"/>
              </w:rPr>
              <w:t>新型コロナウイルス感染症の影響を注視し</w:t>
            </w:r>
            <w:r>
              <w:rPr>
                <w:rFonts w:ascii="HG丸ｺﾞｼｯｸM-PRO" w:eastAsia="HG丸ｺﾞｼｯｸM-PRO" w:hAnsi="HG丸ｺﾞｼｯｸM-PRO" w:hint="eastAsia"/>
                <w:sz w:val="24"/>
                <w:szCs w:val="32"/>
              </w:rPr>
              <w:t>つつ</w:t>
            </w:r>
            <w:r w:rsidRPr="000C0B54">
              <w:rPr>
                <w:rFonts w:ascii="HG丸ｺﾞｼｯｸM-PRO" w:eastAsia="HG丸ｺﾞｼｯｸM-PRO" w:hAnsi="HG丸ｺﾞｼｯｸM-PRO" w:hint="eastAsia"/>
                <w:sz w:val="24"/>
                <w:szCs w:val="32"/>
              </w:rPr>
              <w:t>、令和</w:t>
            </w:r>
            <w:r>
              <w:rPr>
                <w:rFonts w:ascii="HG丸ｺﾞｼｯｸM-PRO" w:eastAsia="HG丸ｺﾞｼｯｸM-PRO" w:hAnsi="HG丸ｺﾞｼｯｸM-PRO" w:hint="eastAsia"/>
                <w:sz w:val="24"/>
                <w:szCs w:val="32"/>
              </w:rPr>
              <w:t>2</w:t>
            </w:r>
            <w:r w:rsidRPr="000C0B54">
              <w:rPr>
                <w:rFonts w:ascii="HG丸ｺﾞｼｯｸM-PRO" w:eastAsia="HG丸ｺﾞｼｯｸM-PRO" w:hAnsi="HG丸ｺﾞｼｯｸM-PRO" w:hint="eastAsia"/>
                <w:sz w:val="24"/>
                <w:szCs w:val="32"/>
              </w:rPr>
              <w:t>年度に引き続き、府市双方の事務所等設立の届出書を同封する。</w:t>
            </w:r>
          </w:p>
          <w:p w14:paraId="375B9DA0" w14:textId="77777777" w:rsidR="002948C1" w:rsidRPr="00AB41FD" w:rsidRDefault="002948C1">
            <w:pPr>
              <w:ind w:left="240" w:hangingChars="100" w:hanging="240"/>
              <w:rPr>
                <w:rFonts w:ascii="HG丸ｺﾞｼｯｸM-PRO" w:eastAsia="HG丸ｺﾞｼｯｸM-PRO" w:hAnsi="HG丸ｺﾞｼｯｸM-PRO"/>
                <w:sz w:val="24"/>
                <w:szCs w:val="24"/>
              </w:rPr>
            </w:pPr>
            <w:r w:rsidRPr="000C0B54">
              <w:rPr>
                <w:rFonts w:ascii="HG丸ｺﾞｼｯｸM-PRO" w:eastAsia="HG丸ｺﾞｼｯｸM-PRO" w:hAnsi="HG丸ｺﾞｼｯｸM-PRO" w:hint="eastAsia"/>
                <w:sz w:val="24"/>
                <w:szCs w:val="24"/>
              </w:rPr>
              <w:t>イ．法人住民税の</w:t>
            </w:r>
            <w:r>
              <w:rPr>
                <w:rFonts w:ascii="HG丸ｺﾞｼｯｸM-PRO" w:eastAsia="HG丸ｺﾞｼｯｸM-PRO" w:hAnsi="HG丸ｺﾞｼｯｸM-PRO" w:hint="eastAsia"/>
                <w:sz w:val="24"/>
                <w:szCs w:val="24"/>
              </w:rPr>
              <w:t>事例</w:t>
            </w:r>
            <w:r w:rsidRPr="000C0B54">
              <w:rPr>
                <w:rFonts w:ascii="HG丸ｺﾞｼｯｸM-PRO" w:eastAsia="HG丸ｺﾞｼｯｸM-PRO" w:hAnsi="HG丸ｺﾞｼｯｸM-PRO" w:hint="eastAsia"/>
                <w:sz w:val="24"/>
                <w:szCs w:val="24"/>
              </w:rPr>
              <w:t>研修を引き続き実施する。</w:t>
            </w:r>
          </w:p>
        </w:tc>
      </w:tr>
    </w:tbl>
    <w:p w14:paraId="27D64E48" w14:textId="77777777" w:rsidR="002948C1" w:rsidRPr="002C7526" w:rsidRDefault="002948C1" w:rsidP="00051874">
      <w:pPr>
        <w:ind w:firstLine="281"/>
        <w:jc w:val="left"/>
        <w:rPr>
          <w:rFonts w:ascii="HG丸ｺﾞｼｯｸM-PRO" w:eastAsia="HG丸ｺﾞｼｯｸM-PRO" w:hAnsi="ＭＳ ゴシック"/>
          <w:b/>
          <w:sz w:val="24"/>
          <w:szCs w:val="24"/>
        </w:rPr>
      </w:pPr>
    </w:p>
    <w:p w14:paraId="6385DDBF" w14:textId="77777777" w:rsidR="002948C1" w:rsidRPr="0091076D" w:rsidRDefault="002948C1" w:rsidP="00256127">
      <w:pPr>
        <w:ind w:right="241"/>
        <w:jc w:val="right"/>
        <w:rPr>
          <w:rFonts w:ascii="HG丸ｺﾞｼｯｸM-PRO" w:eastAsia="HG丸ｺﾞｼｯｸM-PRO" w:hAnsi="ＭＳ ゴシック"/>
          <w:b/>
          <w:sz w:val="24"/>
          <w:szCs w:val="24"/>
        </w:rPr>
      </w:pPr>
    </w:p>
    <w:p w14:paraId="14BDF640" w14:textId="77777777" w:rsidR="002948C1" w:rsidRPr="002948C1" w:rsidRDefault="002948C1" w:rsidP="00051874">
      <w:pPr>
        <w:ind w:firstLine="281"/>
        <w:jc w:val="left"/>
        <w:rPr>
          <w:rFonts w:ascii="HG丸ｺﾞｼｯｸM-PRO" w:eastAsia="HG丸ｺﾞｼｯｸM-PRO" w:hAnsi="ＭＳ ゴシック"/>
          <w:b/>
          <w:sz w:val="24"/>
          <w:szCs w:val="24"/>
        </w:rPr>
      </w:pPr>
    </w:p>
    <w:p w14:paraId="766D7403" w14:textId="1BE794B4" w:rsidR="002948C1" w:rsidRPr="00AA37B1" w:rsidRDefault="002948C1" w:rsidP="00256127">
      <w:pPr>
        <w:ind w:right="241"/>
        <w:jc w:val="right"/>
        <w:rPr>
          <w:rFonts w:ascii="HG丸ｺﾞｼｯｸM-PRO" w:eastAsia="HG丸ｺﾞｼｯｸM-PRO" w:hAnsi="ＭＳ ゴシック" w:hint="eastAsia"/>
          <w:b/>
          <w:sz w:val="24"/>
          <w:szCs w:val="24"/>
        </w:rPr>
      </w:pPr>
    </w:p>
    <w:sectPr w:rsidR="002948C1" w:rsidRPr="00AA37B1" w:rsidSect="00CE0311">
      <w:pgSz w:w="11906" w:h="16838" w:code="9"/>
      <w:pgMar w:top="567" w:right="1418" w:bottom="28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F1AD" w14:textId="77777777" w:rsidR="002B2B52" w:rsidRDefault="002B2B52" w:rsidP="00EF2CDF">
      <w:r>
        <w:separator/>
      </w:r>
    </w:p>
  </w:endnote>
  <w:endnote w:type="continuationSeparator" w:id="0">
    <w:p w14:paraId="2872B900" w14:textId="77777777" w:rsidR="002B2B52" w:rsidRDefault="002B2B52" w:rsidP="00EF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79B7" w14:textId="77777777" w:rsidR="002B2B52" w:rsidRDefault="002B2B52" w:rsidP="00EF2CDF">
      <w:r>
        <w:separator/>
      </w:r>
    </w:p>
  </w:footnote>
  <w:footnote w:type="continuationSeparator" w:id="0">
    <w:p w14:paraId="05069F1A" w14:textId="77777777" w:rsidR="002B2B52" w:rsidRDefault="002B2B52" w:rsidP="00EF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3512"/>
    <w:multiLevelType w:val="hybridMultilevel"/>
    <w:tmpl w:val="45FC550A"/>
    <w:lvl w:ilvl="0" w:tplc="F31E50F0">
      <w:start w:val="1"/>
      <w:numFmt w:val="aiueoFullWidth"/>
      <w:lvlText w:val="%1．"/>
      <w:lvlJc w:val="left"/>
      <w:pPr>
        <w:ind w:left="420" w:hanging="420"/>
      </w:pPr>
      <w:rPr>
        <w:rFonts w:ascii="HG丸ｺﾞｼｯｸM-PRO" w:eastAsia="HG丸ｺﾞｼｯｸM-PRO"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27FE8"/>
    <w:multiLevelType w:val="hybridMultilevel"/>
    <w:tmpl w:val="6B38D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B294F"/>
    <w:multiLevelType w:val="hybridMultilevel"/>
    <w:tmpl w:val="38601690"/>
    <w:lvl w:ilvl="0" w:tplc="A8CE74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F44C07"/>
    <w:multiLevelType w:val="hybridMultilevel"/>
    <w:tmpl w:val="2A8A60E6"/>
    <w:lvl w:ilvl="0" w:tplc="D2C42FD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6D33EB"/>
    <w:multiLevelType w:val="hybridMultilevel"/>
    <w:tmpl w:val="DD965BE4"/>
    <w:lvl w:ilvl="0" w:tplc="06CC3A66">
      <w:start w:val="1"/>
      <w:numFmt w:val="aiueoFullWidth"/>
      <w:lvlText w:val="%1．"/>
      <w:lvlJc w:val="left"/>
      <w:pPr>
        <w:ind w:left="600" w:hanging="60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E3FC9"/>
    <w:multiLevelType w:val="hybridMultilevel"/>
    <w:tmpl w:val="9F122480"/>
    <w:lvl w:ilvl="0" w:tplc="3A7638A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1F7A44"/>
    <w:multiLevelType w:val="hybridMultilevel"/>
    <w:tmpl w:val="FE66507A"/>
    <w:lvl w:ilvl="0" w:tplc="EAA67196">
      <w:numFmt w:val="bullet"/>
      <w:lvlText w:val="・"/>
      <w:lvlJc w:val="left"/>
      <w:pPr>
        <w:ind w:left="78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4269007D"/>
    <w:multiLevelType w:val="hybridMultilevel"/>
    <w:tmpl w:val="F5684388"/>
    <w:lvl w:ilvl="0" w:tplc="662E634C">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E1ED3"/>
    <w:multiLevelType w:val="hybridMultilevel"/>
    <w:tmpl w:val="912248B6"/>
    <w:lvl w:ilvl="0" w:tplc="A676759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4F7AE4"/>
    <w:multiLevelType w:val="hybridMultilevel"/>
    <w:tmpl w:val="23BC60B4"/>
    <w:lvl w:ilvl="0" w:tplc="B052D70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01130A"/>
    <w:multiLevelType w:val="hybridMultilevel"/>
    <w:tmpl w:val="4BBA80CC"/>
    <w:lvl w:ilvl="0" w:tplc="AB7C2A0E">
      <w:start w:val="1"/>
      <w:numFmt w:val="aiueoFullWidth"/>
      <w:lvlText w:val="%1．"/>
      <w:lvlJc w:val="left"/>
      <w:pPr>
        <w:ind w:left="720" w:hanging="720"/>
      </w:pPr>
      <w:rPr>
        <w:rFonts w:ascii="HG丸ｺﾞｼｯｸM-PRO" w:eastAsia="HG丸ｺﾞｼｯｸM-PRO"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C5A2A"/>
    <w:multiLevelType w:val="hybridMultilevel"/>
    <w:tmpl w:val="BD0290FA"/>
    <w:lvl w:ilvl="0" w:tplc="5126ABB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6"/>
  </w:num>
  <w:num w:numId="4">
    <w:abstractNumId w:val="1"/>
  </w:num>
  <w:num w:numId="5">
    <w:abstractNumId w:val="10"/>
  </w:num>
  <w:num w:numId="6">
    <w:abstractNumId w:val="0"/>
  </w:num>
  <w:num w:numId="7">
    <w:abstractNumId w:val="8"/>
  </w:num>
  <w:num w:numId="8">
    <w:abstractNumId w:val="7"/>
  </w:num>
  <w:num w:numId="9">
    <w:abstractNumId w:val="5"/>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37"/>
    <w:rsid w:val="00012A3C"/>
    <w:rsid w:val="0001700A"/>
    <w:rsid w:val="000273D0"/>
    <w:rsid w:val="0003357E"/>
    <w:rsid w:val="00037A65"/>
    <w:rsid w:val="000402CF"/>
    <w:rsid w:val="00046267"/>
    <w:rsid w:val="00046884"/>
    <w:rsid w:val="0004691F"/>
    <w:rsid w:val="00051874"/>
    <w:rsid w:val="0006151C"/>
    <w:rsid w:val="000667F3"/>
    <w:rsid w:val="00075A7C"/>
    <w:rsid w:val="00076ECF"/>
    <w:rsid w:val="000836CB"/>
    <w:rsid w:val="00084894"/>
    <w:rsid w:val="000A4634"/>
    <w:rsid w:val="000B22B1"/>
    <w:rsid w:val="000B29AF"/>
    <w:rsid w:val="000C0B54"/>
    <w:rsid w:val="000C2007"/>
    <w:rsid w:val="000C2A66"/>
    <w:rsid w:val="000C511F"/>
    <w:rsid w:val="000E2096"/>
    <w:rsid w:val="000E4CD4"/>
    <w:rsid w:val="000F5FB6"/>
    <w:rsid w:val="001113A2"/>
    <w:rsid w:val="001140FC"/>
    <w:rsid w:val="00117BBF"/>
    <w:rsid w:val="0012414B"/>
    <w:rsid w:val="00132DF3"/>
    <w:rsid w:val="00154662"/>
    <w:rsid w:val="00154E98"/>
    <w:rsid w:val="00164A4C"/>
    <w:rsid w:val="00171873"/>
    <w:rsid w:val="001875D5"/>
    <w:rsid w:val="00194788"/>
    <w:rsid w:val="001954D4"/>
    <w:rsid w:val="001963A7"/>
    <w:rsid w:val="001A0DFF"/>
    <w:rsid w:val="001B1168"/>
    <w:rsid w:val="001B5271"/>
    <w:rsid w:val="001B5EB5"/>
    <w:rsid w:val="001B764A"/>
    <w:rsid w:val="001D12F5"/>
    <w:rsid w:val="001D4A66"/>
    <w:rsid w:val="001F5BB0"/>
    <w:rsid w:val="00201A10"/>
    <w:rsid w:val="0020349D"/>
    <w:rsid w:val="0020616D"/>
    <w:rsid w:val="0022312C"/>
    <w:rsid w:val="00231748"/>
    <w:rsid w:val="00251049"/>
    <w:rsid w:val="0025277B"/>
    <w:rsid w:val="0025390F"/>
    <w:rsid w:val="00256127"/>
    <w:rsid w:val="00270785"/>
    <w:rsid w:val="00270895"/>
    <w:rsid w:val="00280DCC"/>
    <w:rsid w:val="00286B25"/>
    <w:rsid w:val="002923DA"/>
    <w:rsid w:val="002948C1"/>
    <w:rsid w:val="00296B54"/>
    <w:rsid w:val="002A0131"/>
    <w:rsid w:val="002A1E9C"/>
    <w:rsid w:val="002A394C"/>
    <w:rsid w:val="002A4271"/>
    <w:rsid w:val="002A5548"/>
    <w:rsid w:val="002A6842"/>
    <w:rsid w:val="002B1210"/>
    <w:rsid w:val="002B2B52"/>
    <w:rsid w:val="002C19B9"/>
    <w:rsid w:val="002C371E"/>
    <w:rsid w:val="002C7526"/>
    <w:rsid w:val="002D2D88"/>
    <w:rsid w:val="002D46D1"/>
    <w:rsid w:val="002F3B40"/>
    <w:rsid w:val="002F6BE4"/>
    <w:rsid w:val="002F6E38"/>
    <w:rsid w:val="00303132"/>
    <w:rsid w:val="00305F9B"/>
    <w:rsid w:val="003060CA"/>
    <w:rsid w:val="003205A8"/>
    <w:rsid w:val="0032534E"/>
    <w:rsid w:val="0032545C"/>
    <w:rsid w:val="00330657"/>
    <w:rsid w:val="0033078D"/>
    <w:rsid w:val="00334237"/>
    <w:rsid w:val="00334F4B"/>
    <w:rsid w:val="00342C21"/>
    <w:rsid w:val="00346269"/>
    <w:rsid w:val="00346C27"/>
    <w:rsid w:val="00350D0D"/>
    <w:rsid w:val="0035185C"/>
    <w:rsid w:val="003602C3"/>
    <w:rsid w:val="00363676"/>
    <w:rsid w:val="003745DB"/>
    <w:rsid w:val="00381A51"/>
    <w:rsid w:val="00381ECC"/>
    <w:rsid w:val="0038222E"/>
    <w:rsid w:val="003854AA"/>
    <w:rsid w:val="0039069E"/>
    <w:rsid w:val="003A6224"/>
    <w:rsid w:val="003A6B52"/>
    <w:rsid w:val="003A783A"/>
    <w:rsid w:val="003B3FF0"/>
    <w:rsid w:val="003C081D"/>
    <w:rsid w:val="003C6FFE"/>
    <w:rsid w:val="003C7ADF"/>
    <w:rsid w:val="003D2C0F"/>
    <w:rsid w:val="003D3CED"/>
    <w:rsid w:val="003D521A"/>
    <w:rsid w:val="0040145B"/>
    <w:rsid w:val="00406ADC"/>
    <w:rsid w:val="00424132"/>
    <w:rsid w:val="00425429"/>
    <w:rsid w:val="00431264"/>
    <w:rsid w:val="00435937"/>
    <w:rsid w:val="0044240B"/>
    <w:rsid w:val="00451ED2"/>
    <w:rsid w:val="00454AEA"/>
    <w:rsid w:val="00467298"/>
    <w:rsid w:val="00470093"/>
    <w:rsid w:val="004725DC"/>
    <w:rsid w:val="004804E0"/>
    <w:rsid w:val="00485632"/>
    <w:rsid w:val="00490836"/>
    <w:rsid w:val="004B5D9F"/>
    <w:rsid w:val="004C1949"/>
    <w:rsid w:val="004D5981"/>
    <w:rsid w:val="004E2866"/>
    <w:rsid w:val="004E2B05"/>
    <w:rsid w:val="00504E1F"/>
    <w:rsid w:val="005146AF"/>
    <w:rsid w:val="005233F8"/>
    <w:rsid w:val="005238D7"/>
    <w:rsid w:val="00532D1F"/>
    <w:rsid w:val="00555860"/>
    <w:rsid w:val="0059159B"/>
    <w:rsid w:val="005933E0"/>
    <w:rsid w:val="00594461"/>
    <w:rsid w:val="005A6CF6"/>
    <w:rsid w:val="005B35AC"/>
    <w:rsid w:val="005B6B00"/>
    <w:rsid w:val="005C3111"/>
    <w:rsid w:val="005C5BD0"/>
    <w:rsid w:val="005D24B0"/>
    <w:rsid w:val="005D5E49"/>
    <w:rsid w:val="005E3817"/>
    <w:rsid w:val="005F2E76"/>
    <w:rsid w:val="005F4695"/>
    <w:rsid w:val="0060537A"/>
    <w:rsid w:val="00615543"/>
    <w:rsid w:val="006155CC"/>
    <w:rsid w:val="00616B06"/>
    <w:rsid w:val="00643B1D"/>
    <w:rsid w:val="006505EC"/>
    <w:rsid w:val="006508F4"/>
    <w:rsid w:val="006518FD"/>
    <w:rsid w:val="0065715C"/>
    <w:rsid w:val="00661B03"/>
    <w:rsid w:val="006802B7"/>
    <w:rsid w:val="00684451"/>
    <w:rsid w:val="00686C48"/>
    <w:rsid w:val="0069191D"/>
    <w:rsid w:val="006924F7"/>
    <w:rsid w:val="00693BBB"/>
    <w:rsid w:val="00694196"/>
    <w:rsid w:val="006A17F9"/>
    <w:rsid w:val="006A18DA"/>
    <w:rsid w:val="006A488A"/>
    <w:rsid w:val="006B6854"/>
    <w:rsid w:val="006E172E"/>
    <w:rsid w:val="006F755E"/>
    <w:rsid w:val="00717492"/>
    <w:rsid w:val="00730D6F"/>
    <w:rsid w:val="00735D94"/>
    <w:rsid w:val="00736B89"/>
    <w:rsid w:val="00744F8B"/>
    <w:rsid w:val="00752A19"/>
    <w:rsid w:val="00762199"/>
    <w:rsid w:val="007764FD"/>
    <w:rsid w:val="0077720B"/>
    <w:rsid w:val="007934E8"/>
    <w:rsid w:val="00794E8F"/>
    <w:rsid w:val="007A20BB"/>
    <w:rsid w:val="007A485B"/>
    <w:rsid w:val="007C5AD2"/>
    <w:rsid w:val="007D1FF7"/>
    <w:rsid w:val="007D7CB4"/>
    <w:rsid w:val="007E0C9A"/>
    <w:rsid w:val="007E643C"/>
    <w:rsid w:val="007E7282"/>
    <w:rsid w:val="00816104"/>
    <w:rsid w:val="00823E5E"/>
    <w:rsid w:val="00836337"/>
    <w:rsid w:val="00852656"/>
    <w:rsid w:val="0085551F"/>
    <w:rsid w:val="00864971"/>
    <w:rsid w:val="00874833"/>
    <w:rsid w:val="0088037E"/>
    <w:rsid w:val="0089063B"/>
    <w:rsid w:val="008B1D11"/>
    <w:rsid w:val="008B5C0B"/>
    <w:rsid w:val="008C2BED"/>
    <w:rsid w:val="008D5848"/>
    <w:rsid w:val="008E4823"/>
    <w:rsid w:val="008F366E"/>
    <w:rsid w:val="008F3EC1"/>
    <w:rsid w:val="00901D1D"/>
    <w:rsid w:val="00903292"/>
    <w:rsid w:val="00905B0D"/>
    <w:rsid w:val="00905EA4"/>
    <w:rsid w:val="009063B6"/>
    <w:rsid w:val="0091076D"/>
    <w:rsid w:val="00921DFB"/>
    <w:rsid w:val="00927BF8"/>
    <w:rsid w:val="00927F08"/>
    <w:rsid w:val="00941AAA"/>
    <w:rsid w:val="00946A7B"/>
    <w:rsid w:val="00946F65"/>
    <w:rsid w:val="00950540"/>
    <w:rsid w:val="00955967"/>
    <w:rsid w:val="00965CB0"/>
    <w:rsid w:val="009666DD"/>
    <w:rsid w:val="0098077B"/>
    <w:rsid w:val="009811B4"/>
    <w:rsid w:val="00981A44"/>
    <w:rsid w:val="00983F92"/>
    <w:rsid w:val="00991DF6"/>
    <w:rsid w:val="009A216E"/>
    <w:rsid w:val="009A2CAB"/>
    <w:rsid w:val="009A7ED5"/>
    <w:rsid w:val="009A7F3A"/>
    <w:rsid w:val="009B672D"/>
    <w:rsid w:val="009B6C41"/>
    <w:rsid w:val="009C67DB"/>
    <w:rsid w:val="009D215E"/>
    <w:rsid w:val="009E1073"/>
    <w:rsid w:val="009E23EF"/>
    <w:rsid w:val="009E6A0E"/>
    <w:rsid w:val="009F2E3D"/>
    <w:rsid w:val="00A01F46"/>
    <w:rsid w:val="00A03188"/>
    <w:rsid w:val="00A16B58"/>
    <w:rsid w:val="00A223C8"/>
    <w:rsid w:val="00A25755"/>
    <w:rsid w:val="00A37AA6"/>
    <w:rsid w:val="00A40271"/>
    <w:rsid w:val="00A40FB4"/>
    <w:rsid w:val="00A41FF4"/>
    <w:rsid w:val="00A42359"/>
    <w:rsid w:val="00A427E4"/>
    <w:rsid w:val="00A4360B"/>
    <w:rsid w:val="00A450EA"/>
    <w:rsid w:val="00A61449"/>
    <w:rsid w:val="00A72B52"/>
    <w:rsid w:val="00A91976"/>
    <w:rsid w:val="00A9222C"/>
    <w:rsid w:val="00AA37B1"/>
    <w:rsid w:val="00AB1901"/>
    <w:rsid w:val="00AB2EA7"/>
    <w:rsid w:val="00AB41FD"/>
    <w:rsid w:val="00AB7CFD"/>
    <w:rsid w:val="00AC1549"/>
    <w:rsid w:val="00AC5546"/>
    <w:rsid w:val="00AC5C80"/>
    <w:rsid w:val="00AC73EA"/>
    <w:rsid w:val="00AD0198"/>
    <w:rsid w:val="00AD0B35"/>
    <w:rsid w:val="00AD2908"/>
    <w:rsid w:val="00AE559A"/>
    <w:rsid w:val="00AF140F"/>
    <w:rsid w:val="00B03C5C"/>
    <w:rsid w:val="00B04497"/>
    <w:rsid w:val="00B0760C"/>
    <w:rsid w:val="00B079C2"/>
    <w:rsid w:val="00B102A3"/>
    <w:rsid w:val="00B24725"/>
    <w:rsid w:val="00B3010E"/>
    <w:rsid w:val="00B366BF"/>
    <w:rsid w:val="00B43079"/>
    <w:rsid w:val="00B465A7"/>
    <w:rsid w:val="00B51233"/>
    <w:rsid w:val="00B61B6E"/>
    <w:rsid w:val="00B62C1A"/>
    <w:rsid w:val="00B63E34"/>
    <w:rsid w:val="00B654A2"/>
    <w:rsid w:val="00B65D8E"/>
    <w:rsid w:val="00B66169"/>
    <w:rsid w:val="00B75656"/>
    <w:rsid w:val="00B7640D"/>
    <w:rsid w:val="00B85D77"/>
    <w:rsid w:val="00B909BC"/>
    <w:rsid w:val="00B96429"/>
    <w:rsid w:val="00B97C5C"/>
    <w:rsid w:val="00BA0435"/>
    <w:rsid w:val="00BA2776"/>
    <w:rsid w:val="00BA7528"/>
    <w:rsid w:val="00BA7F8F"/>
    <w:rsid w:val="00BB1404"/>
    <w:rsid w:val="00BB6A8A"/>
    <w:rsid w:val="00BC63DB"/>
    <w:rsid w:val="00BC66FE"/>
    <w:rsid w:val="00BD7540"/>
    <w:rsid w:val="00BE0E59"/>
    <w:rsid w:val="00BE3062"/>
    <w:rsid w:val="00BF4C8F"/>
    <w:rsid w:val="00C01AED"/>
    <w:rsid w:val="00C03CF2"/>
    <w:rsid w:val="00C03D21"/>
    <w:rsid w:val="00C07034"/>
    <w:rsid w:val="00C07683"/>
    <w:rsid w:val="00C16A8D"/>
    <w:rsid w:val="00C220C1"/>
    <w:rsid w:val="00C24151"/>
    <w:rsid w:val="00C24F74"/>
    <w:rsid w:val="00C27825"/>
    <w:rsid w:val="00C368ED"/>
    <w:rsid w:val="00C37DDF"/>
    <w:rsid w:val="00C46126"/>
    <w:rsid w:val="00C63509"/>
    <w:rsid w:val="00C7633E"/>
    <w:rsid w:val="00C76E6D"/>
    <w:rsid w:val="00CA5CF0"/>
    <w:rsid w:val="00CB096A"/>
    <w:rsid w:val="00CB0CDC"/>
    <w:rsid w:val="00CB65F2"/>
    <w:rsid w:val="00CC5BB9"/>
    <w:rsid w:val="00CE0311"/>
    <w:rsid w:val="00CE0642"/>
    <w:rsid w:val="00CE7EDB"/>
    <w:rsid w:val="00CF2094"/>
    <w:rsid w:val="00CF2EC9"/>
    <w:rsid w:val="00CF585D"/>
    <w:rsid w:val="00D06903"/>
    <w:rsid w:val="00D1745C"/>
    <w:rsid w:val="00D20252"/>
    <w:rsid w:val="00D2185F"/>
    <w:rsid w:val="00D31D39"/>
    <w:rsid w:val="00D4690F"/>
    <w:rsid w:val="00D46DD5"/>
    <w:rsid w:val="00D470B3"/>
    <w:rsid w:val="00D56255"/>
    <w:rsid w:val="00D617E3"/>
    <w:rsid w:val="00D650D6"/>
    <w:rsid w:val="00D80E2B"/>
    <w:rsid w:val="00D963F9"/>
    <w:rsid w:val="00DA6E24"/>
    <w:rsid w:val="00DA7984"/>
    <w:rsid w:val="00DB1587"/>
    <w:rsid w:val="00DB2CC1"/>
    <w:rsid w:val="00DB51A7"/>
    <w:rsid w:val="00DB58FD"/>
    <w:rsid w:val="00DC6DBB"/>
    <w:rsid w:val="00DE1D5C"/>
    <w:rsid w:val="00DF1A0F"/>
    <w:rsid w:val="00E037C3"/>
    <w:rsid w:val="00E041F1"/>
    <w:rsid w:val="00E0688E"/>
    <w:rsid w:val="00E14A36"/>
    <w:rsid w:val="00E16C39"/>
    <w:rsid w:val="00E1721C"/>
    <w:rsid w:val="00E365C7"/>
    <w:rsid w:val="00E37FA4"/>
    <w:rsid w:val="00E44256"/>
    <w:rsid w:val="00E530C5"/>
    <w:rsid w:val="00E601AF"/>
    <w:rsid w:val="00E61A7C"/>
    <w:rsid w:val="00E65A95"/>
    <w:rsid w:val="00E824E7"/>
    <w:rsid w:val="00E90739"/>
    <w:rsid w:val="00E92720"/>
    <w:rsid w:val="00E92AFB"/>
    <w:rsid w:val="00E944F0"/>
    <w:rsid w:val="00E96951"/>
    <w:rsid w:val="00EA73C6"/>
    <w:rsid w:val="00EA7C33"/>
    <w:rsid w:val="00EB375D"/>
    <w:rsid w:val="00EC5345"/>
    <w:rsid w:val="00EC7CBE"/>
    <w:rsid w:val="00EF258F"/>
    <w:rsid w:val="00EF29CB"/>
    <w:rsid w:val="00EF2A34"/>
    <w:rsid w:val="00EF2CDF"/>
    <w:rsid w:val="00F00868"/>
    <w:rsid w:val="00F105C1"/>
    <w:rsid w:val="00F13D64"/>
    <w:rsid w:val="00F52A7B"/>
    <w:rsid w:val="00F66558"/>
    <w:rsid w:val="00F666B8"/>
    <w:rsid w:val="00F71AD1"/>
    <w:rsid w:val="00F72881"/>
    <w:rsid w:val="00F752EB"/>
    <w:rsid w:val="00F96E8C"/>
    <w:rsid w:val="00F9791B"/>
    <w:rsid w:val="00FA36FC"/>
    <w:rsid w:val="00FA5995"/>
    <w:rsid w:val="00FA5B13"/>
    <w:rsid w:val="00FB1411"/>
    <w:rsid w:val="00FB4F1E"/>
    <w:rsid w:val="00FC2612"/>
    <w:rsid w:val="00FC2754"/>
    <w:rsid w:val="00FC2CE4"/>
    <w:rsid w:val="00FD5828"/>
    <w:rsid w:val="00FD6B3A"/>
    <w:rsid w:val="00FD7098"/>
    <w:rsid w:val="00FE0A5F"/>
    <w:rsid w:val="00FE3FB3"/>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387205"/>
  <w15:docId w15:val="{B0AF47FF-A075-40C7-B8AE-64B5FBE4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8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paragraph" w:styleId="a9">
    <w:name w:val="List Paragraph"/>
    <w:basedOn w:val="a"/>
    <w:uiPriority w:val="34"/>
    <w:qFormat/>
    <w:rsid w:val="00A9222C"/>
    <w:pPr>
      <w:ind w:leftChars="400" w:left="840"/>
    </w:pPr>
  </w:style>
  <w:style w:type="table" w:styleId="aa">
    <w:name w:val="Table Grid"/>
    <w:basedOn w:val="a1"/>
    <w:uiPriority w:val="59"/>
    <w:rsid w:val="0092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113A2"/>
    <w:rPr>
      <w:sz w:val="18"/>
      <w:szCs w:val="18"/>
    </w:rPr>
  </w:style>
  <w:style w:type="paragraph" w:styleId="ac">
    <w:name w:val="annotation text"/>
    <w:basedOn w:val="a"/>
    <w:link w:val="ad"/>
    <w:uiPriority w:val="99"/>
    <w:semiHidden/>
    <w:unhideWhenUsed/>
    <w:rsid w:val="001113A2"/>
    <w:pPr>
      <w:jc w:val="left"/>
    </w:pPr>
  </w:style>
  <w:style w:type="character" w:customStyle="1" w:styleId="ad">
    <w:name w:val="コメント文字列 (文字)"/>
    <w:basedOn w:val="a0"/>
    <w:link w:val="ac"/>
    <w:uiPriority w:val="99"/>
    <w:semiHidden/>
    <w:rsid w:val="001113A2"/>
    <w:rPr>
      <w:kern w:val="2"/>
      <w:sz w:val="21"/>
      <w:szCs w:val="22"/>
    </w:rPr>
  </w:style>
  <w:style w:type="paragraph" w:styleId="ae">
    <w:name w:val="annotation subject"/>
    <w:basedOn w:val="ac"/>
    <w:next w:val="ac"/>
    <w:link w:val="af"/>
    <w:uiPriority w:val="99"/>
    <w:semiHidden/>
    <w:unhideWhenUsed/>
    <w:rsid w:val="001113A2"/>
    <w:rPr>
      <w:b/>
      <w:bCs/>
    </w:rPr>
  </w:style>
  <w:style w:type="character" w:customStyle="1" w:styleId="af">
    <w:name w:val="コメント内容 (文字)"/>
    <w:basedOn w:val="ad"/>
    <w:link w:val="ae"/>
    <w:uiPriority w:val="99"/>
    <w:semiHidden/>
    <w:rsid w:val="001113A2"/>
    <w:rPr>
      <w:b/>
      <w:bCs/>
      <w:kern w:val="2"/>
      <w:sz w:val="21"/>
      <w:szCs w:val="22"/>
    </w:rPr>
  </w:style>
  <w:style w:type="paragraph" w:styleId="af0">
    <w:name w:val="Revision"/>
    <w:hidden/>
    <w:uiPriority w:val="99"/>
    <w:semiHidden/>
    <w:rsid w:val="00EC7C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7AF1-0D78-46D8-B8E1-CD1E1513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堀内　雅人</cp:lastModifiedBy>
  <cp:revision>7</cp:revision>
  <dcterms:created xsi:type="dcterms:W3CDTF">2023-06-01T00:33:00Z</dcterms:created>
  <dcterms:modified xsi:type="dcterms:W3CDTF">2023-11-27T07:10:00Z</dcterms:modified>
</cp:coreProperties>
</file>