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BA" w:rsidRPr="001C2EBA" w:rsidRDefault="00B836CE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RANGE!B1:E12"/>
      <w:r>
        <w:rPr>
          <w:rFonts w:ascii="ＭＳ ゴシック" w:eastAsia="ＭＳ ゴシック" w:hAnsi="ＭＳ ゴシック" w:hint="eastAsia"/>
          <w:sz w:val="28"/>
          <w:szCs w:val="28"/>
        </w:rPr>
        <w:t>令和４</w:t>
      </w:r>
      <w:r w:rsidR="00BC3815">
        <w:rPr>
          <w:rFonts w:ascii="ＭＳ ゴシック" w:eastAsia="ＭＳ ゴシック" w:hAnsi="ＭＳ ゴシック" w:hint="eastAsia"/>
          <w:sz w:val="28"/>
          <w:szCs w:val="28"/>
        </w:rPr>
        <w:t>年度第１</w:t>
      </w:r>
      <w:r w:rsidR="001C2EBA" w:rsidRPr="001C2EBA">
        <w:rPr>
          <w:rFonts w:ascii="ＭＳ ゴシック" w:eastAsia="ＭＳ ゴシック" w:hAnsi="ＭＳ ゴシック" w:hint="eastAsia"/>
          <w:sz w:val="28"/>
          <w:szCs w:val="28"/>
        </w:rPr>
        <w:t>回大阪府都市計画審議会　付議案件一覧</w:t>
      </w:r>
      <w:bookmarkEnd w:id="0"/>
    </w:p>
    <w:p w:rsidR="00AD5E0A" w:rsidRDefault="00C23799" w:rsidP="001F36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開催日　令和</w:t>
      </w:r>
      <w:r w:rsidR="00E622F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65342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65342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733B0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B65342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C2EBA" w:rsidRPr="001C2EBA" w:rsidRDefault="001C2E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Pr="001C2EBA">
        <w:rPr>
          <w:rFonts w:ascii="ＭＳ ゴシック" w:eastAsia="ＭＳ ゴシック" w:hAnsi="ＭＳ ゴシック" w:hint="eastAsia"/>
          <w:sz w:val="24"/>
          <w:szCs w:val="24"/>
        </w:rPr>
        <w:t>審議案件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517"/>
        <w:gridCol w:w="4091"/>
        <w:gridCol w:w="2119"/>
      </w:tblGrid>
      <w:tr w:rsidR="001C2EBA" w:rsidRPr="001C2EBA" w:rsidTr="00A02F03">
        <w:trPr>
          <w:trHeight w:val="465"/>
        </w:trPr>
        <w:tc>
          <w:tcPr>
            <w:tcW w:w="330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347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案件名</w:t>
            </w:r>
          </w:p>
        </w:tc>
        <w:tc>
          <w:tcPr>
            <w:tcW w:w="2189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134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関連市</w:t>
            </w:r>
            <w:r w:rsidR="00CC7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町村</w:t>
            </w:r>
          </w:p>
        </w:tc>
      </w:tr>
      <w:tr w:rsidR="001C2EBA" w:rsidRPr="001C2EBA" w:rsidTr="00B836CE">
        <w:trPr>
          <w:trHeight w:val="762"/>
        </w:trPr>
        <w:tc>
          <w:tcPr>
            <w:tcW w:w="330" w:type="pct"/>
            <w:noWrap/>
            <w:vAlign w:val="center"/>
            <w:hideMark/>
          </w:tcPr>
          <w:p w:rsidR="001C2EBA" w:rsidRPr="00B65342" w:rsidRDefault="00D8105F" w:rsidP="001C2EBA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A02F03">
              <w:rPr>
                <w:rFonts w:ascii="ＭＳ ゴシック" w:eastAsia="ＭＳ ゴシック" w:hAnsi="ＭＳ ゴシック" w:hint="eastAsia"/>
                <w:sz w:val="22"/>
              </w:rPr>
              <w:t>472</w:t>
            </w:r>
          </w:p>
        </w:tc>
        <w:tc>
          <w:tcPr>
            <w:tcW w:w="1347" w:type="pct"/>
            <w:vAlign w:val="center"/>
          </w:tcPr>
          <w:p w:rsidR="001C2EBA" w:rsidRPr="00A02F03" w:rsidRDefault="00A02F03" w:rsidP="00B836CE">
            <w:pPr>
              <w:rPr>
                <w:rFonts w:ascii="ＭＳ ゴシック" w:eastAsia="ＭＳ ゴシック" w:hAnsi="ＭＳ ゴシック"/>
                <w:sz w:val="22"/>
              </w:rPr>
            </w:pPr>
            <w:r w:rsidRPr="00A02F03">
              <w:rPr>
                <w:rFonts w:ascii="ＭＳ ゴシック" w:eastAsia="ＭＳ ゴシック" w:hAnsi="ＭＳ ゴシック"/>
              </w:rPr>
              <w:t>産業廃棄物処理施設の 敷地の位置（</w:t>
            </w:r>
            <w:r>
              <w:rPr>
                <w:rFonts w:ascii="ＭＳ ゴシック" w:eastAsia="ＭＳ ゴシック" w:hAnsi="ＭＳ ゴシック" w:hint="eastAsia"/>
              </w:rPr>
              <w:t>能勢町</w:t>
            </w:r>
            <w:r w:rsidRPr="00A02F03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2189" w:type="pct"/>
          </w:tcPr>
          <w:p w:rsidR="001C2EBA" w:rsidRPr="00B836CE" w:rsidRDefault="00A02F03" w:rsidP="00B836CE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A02F03">
              <w:rPr>
                <w:rFonts w:ascii="ＭＳ ゴシック" w:eastAsia="ＭＳ ゴシック" w:hAnsi="ＭＳ ゴシック"/>
              </w:rPr>
              <w:t>建築基準法第51条ただし書きの規定により、産業廃棄物</w:t>
            </w:r>
            <w:r w:rsidR="00B836CE">
              <w:rPr>
                <w:rFonts w:ascii="ＭＳ ゴシック" w:eastAsia="ＭＳ ゴシック" w:hAnsi="ＭＳ ゴシック" w:hint="eastAsia"/>
              </w:rPr>
              <w:t>の</w:t>
            </w:r>
            <w:r w:rsidR="00B836CE">
              <w:rPr>
                <w:rFonts w:ascii="ＭＳ ゴシック" w:eastAsia="ＭＳ ゴシック" w:hAnsi="ＭＳ ゴシック"/>
              </w:rPr>
              <w:t>処理施設</w:t>
            </w:r>
            <w:r w:rsidR="00B836CE">
              <w:rPr>
                <w:rFonts w:ascii="ＭＳ ゴシック" w:eastAsia="ＭＳ ゴシック" w:hAnsi="ＭＳ ゴシック" w:hint="eastAsia"/>
              </w:rPr>
              <w:t>の</w:t>
            </w:r>
            <w:r w:rsidR="00B836CE" w:rsidRPr="00B836CE">
              <w:rPr>
                <w:rFonts w:ascii="ＭＳ ゴシック" w:eastAsia="ＭＳ ゴシック" w:hAnsi="ＭＳ ゴシック" w:hint="eastAsia"/>
              </w:rPr>
              <w:t>増築</w:t>
            </w:r>
            <w:bookmarkStart w:id="1" w:name="_GoBack"/>
            <w:bookmarkEnd w:id="1"/>
            <w:r w:rsidRPr="00B836CE">
              <w:rPr>
                <w:rFonts w:ascii="ＭＳ ゴシック" w:eastAsia="ＭＳ ゴシック" w:hAnsi="ＭＳ ゴシック"/>
              </w:rPr>
              <w:t>にあたり、</w:t>
            </w:r>
            <w:r w:rsidR="00B836CE" w:rsidRPr="00B836CE">
              <w:rPr>
                <w:rFonts w:ascii="ＭＳ ゴシック" w:eastAsia="ＭＳ ゴシック" w:hAnsi="ＭＳ ゴシック" w:hint="eastAsia"/>
              </w:rPr>
              <w:t>処理施設の用途に供する</w:t>
            </w:r>
            <w:r w:rsidRPr="00B836CE">
              <w:rPr>
                <w:rFonts w:ascii="ＭＳ ゴシック" w:eastAsia="ＭＳ ゴシック" w:hAnsi="ＭＳ ゴシック"/>
              </w:rPr>
              <w:t>建築物の敷地の位置について、特定行政庁（大阪府）の許可に先立ち審議する。</w:t>
            </w:r>
          </w:p>
        </w:tc>
        <w:tc>
          <w:tcPr>
            <w:tcW w:w="1134" w:type="pct"/>
          </w:tcPr>
          <w:p w:rsidR="001C2EBA" w:rsidRPr="00B65342" w:rsidRDefault="00A02F03" w:rsidP="00B836CE">
            <w:pPr>
              <w:ind w:firstLineChars="50" w:firstLine="105"/>
              <w:rPr>
                <w:rFonts w:ascii="ＭＳ ゴシック" w:eastAsia="ＭＳ ゴシック" w:hAnsi="ＭＳ ゴシック"/>
                <w:color w:val="FF0000"/>
                <w:sz w:val="16"/>
              </w:rPr>
            </w:pPr>
            <w:r w:rsidRPr="00A02F03">
              <w:rPr>
                <w:rFonts w:ascii="ＭＳ ゴシック" w:eastAsia="ＭＳ ゴシック" w:hAnsi="ＭＳ ゴシック" w:hint="eastAsia"/>
              </w:rPr>
              <w:t>能勢町</w:t>
            </w:r>
          </w:p>
        </w:tc>
      </w:tr>
    </w:tbl>
    <w:p w:rsidR="00796E8E" w:rsidRDefault="00796E8E" w:rsidP="00796E8E">
      <w:pPr>
        <w:rPr>
          <w:rFonts w:ascii="ＭＳ ゴシック" w:eastAsia="ＭＳ ゴシック" w:hAnsi="ＭＳ ゴシック"/>
          <w:sz w:val="24"/>
          <w:szCs w:val="24"/>
        </w:rPr>
      </w:pPr>
    </w:p>
    <w:p w:rsidR="003E0329" w:rsidRPr="008D4E40" w:rsidRDefault="003E0329" w:rsidP="008D4E40">
      <w:pPr>
        <w:rPr>
          <w:rFonts w:ascii="ＭＳ ゴシック" w:eastAsia="ＭＳ ゴシック" w:hAnsi="ＭＳ ゴシック"/>
          <w:sz w:val="22"/>
        </w:rPr>
      </w:pPr>
    </w:p>
    <w:sectPr w:rsidR="003E0329" w:rsidRPr="008D4E40" w:rsidSect="00011C9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9F" w:rsidRDefault="00927D9F" w:rsidP="00C23799">
      <w:r>
        <w:separator/>
      </w:r>
    </w:p>
  </w:endnote>
  <w:endnote w:type="continuationSeparator" w:id="0">
    <w:p w:rsidR="00927D9F" w:rsidRDefault="00927D9F" w:rsidP="00C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9F" w:rsidRDefault="00927D9F" w:rsidP="00C23799">
      <w:r>
        <w:separator/>
      </w:r>
    </w:p>
  </w:footnote>
  <w:footnote w:type="continuationSeparator" w:id="0">
    <w:p w:rsidR="00927D9F" w:rsidRDefault="00927D9F" w:rsidP="00C2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0D5"/>
    <w:multiLevelType w:val="hybridMultilevel"/>
    <w:tmpl w:val="61EAE310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C1591"/>
    <w:multiLevelType w:val="hybridMultilevel"/>
    <w:tmpl w:val="33E2F3EE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00A92"/>
    <w:multiLevelType w:val="hybridMultilevel"/>
    <w:tmpl w:val="9FCCE7A2"/>
    <w:lvl w:ilvl="0" w:tplc="AA18CD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F3C5A"/>
    <w:multiLevelType w:val="hybridMultilevel"/>
    <w:tmpl w:val="1FDEFAC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A5AFF"/>
    <w:multiLevelType w:val="hybridMultilevel"/>
    <w:tmpl w:val="5ADADB6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793B6E"/>
    <w:multiLevelType w:val="hybridMultilevel"/>
    <w:tmpl w:val="4FF851AC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64345"/>
    <w:multiLevelType w:val="hybridMultilevel"/>
    <w:tmpl w:val="D854CC9C"/>
    <w:lvl w:ilvl="0" w:tplc="91947D8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E45"/>
    <w:multiLevelType w:val="hybridMultilevel"/>
    <w:tmpl w:val="A238D95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B24C5"/>
    <w:multiLevelType w:val="hybridMultilevel"/>
    <w:tmpl w:val="BE94DA8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844C1"/>
    <w:multiLevelType w:val="hybridMultilevel"/>
    <w:tmpl w:val="C2CA5FF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55A4D"/>
    <w:multiLevelType w:val="hybridMultilevel"/>
    <w:tmpl w:val="E6EA3398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95799"/>
    <w:multiLevelType w:val="hybridMultilevel"/>
    <w:tmpl w:val="896C9DD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C5314B"/>
    <w:multiLevelType w:val="hybridMultilevel"/>
    <w:tmpl w:val="CA9ECDE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4E0843"/>
    <w:multiLevelType w:val="hybridMultilevel"/>
    <w:tmpl w:val="49F6E344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737606"/>
    <w:multiLevelType w:val="hybridMultilevel"/>
    <w:tmpl w:val="F72E2100"/>
    <w:lvl w:ilvl="0" w:tplc="4A10A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A"/>
    <w:rsid w:val="00011C96"/>
    <w:rsid w:val="00107FAD"/>
    <w:rsid w:val="0011201A"/>
    <w:rsid w:val="00115578"/>
    <w:rsid w:val="00146C02"/>
    <w:rsid w:val="001C2EBA"/>
    <w:rsid w:val="001F36E2"/>
    <w:rsid w:val="002960CD"/>
    <w:rsid w:val="002F3FFF"/>
    <w:rsid w:val="003A66F2"/>
    <w:rsid w:val="003E0329"/>
    <w:rsid w:val="0040480C"/>
    <w:rsid w:val="00445C7E"/>
    <w:rsid w:val="004565AF"/>
    <w:rsid w:val="004F1DEB"/>
    <w:rsid w:val="004F5529"/>
    <w:rsid w:val="005062D5"/>
    <w:rsid w:val="00632A08"/>
    <w:rsid w:val="00644D7C"/>
    <w:rsid w:val="00733B04"/>
    <w:rsid w:val="00796E8E"/>
    <w:rsid w:val="007B3120"/>
    <w:rsid w:val="00852073"/>
    <w:rsid w:val="008A1CA8"/>
    <w:rsid w:val="008D4E40"/>
    <w:rsid w:val="00927D9F"/>
    <w:rsid w:val="009323C6"/>
    <w:rsid w:val="0098175E"/>
    <w:rsid w:val="009E6501"/>
    <w:rsid w:val="00A02F03"/>
    <w:rsid w:val="00AD5E0A"/>
    <w:rsid w:val="00B65342"/>
    <w:rsid w:val="00B836CE"/>
    <w:rsid w:val="00BC3815"/>
    <w:rsid w:val="00C23799"/>
    <w:rsid w:val="00C50167"/>
    <w:rsid w:val="00CC73FB"/>
    <w:rsid w:val="00D8105F"/>
    <w:rsid w:val="00DB4417"/>
    <w:rsid w:val="00E40AE7"/>
    <w:rsid w:val="00E622F1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14B5CC"/>
  <w15:chartTrackingRefBased/>
  <w15:docId w15:val="{8709DFE8-0B50-45BA-A7B5-77137D3D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F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799"/>
  </w:style>
  <w:style w:type="paragraph" w:styleId="a9">
    <w:name w:val="footer"/>
    <w:basedOn w:val="a"/>
    <w:link w:val="aa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原井　真一</dc:creator>
  <cp:keywords/>
  <dc:description/>
  <cp:lastModifiedBy>喜多　崚介</cp:lastModifiedBy>
  <cp:revision>12</cp:revision>
  <cp:lastPrinted>2022-06-28T04:35:00Z</cp:lastPrinted>
  <dcterms:created xsi:type="dcterms:W3CDTF">2020-08-07T01:07:00Z</dcterms:created>
  <dcterms:modified xsi:type="dcterms:W3CDTF">2022-06-30T03:13:00Z</dcterms:modified>
</cp:coreProperties>
</file>