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A35C4" w14:textId="26958D1B" w:rsidR="009039BF" w:rsidRDefault="0072157A">
      <w:r>
        <w:rPr>
          <w:noProof/>
        </w:rPr>
        <mc:AlternateContent>
          <mc:Choice Requires="wps">
            <w:drawing>
              <wp:anchor distT="0" distB="0" distL="114300" distR="114300" simplePos="0" relativeHeight="251764224" behindDoc="0" locked="0" layoutInCell="1" allowOverlap="1" wp14:anchorId="5252FF1A" wp14:editId="4A744E1B">
                <wp:simplePos x="0" y="0"/>
                <wp:positionH relativeFrom="column">
                  <wp:posOffset>5402580</wp:posOffset>
                </wp:positionH>
                <wp:positionV relativeFrom="paragraph">
                  <wp:posOffset>173355</wp:posOffset>
                </wp:positionV>
                <wp:extent cx="1219200" cy="7467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19200" cy="746760"/>
                        </a:xfrm>
                        <a:prstGeom prst="rect">
                          <a:avLst/>
                        </a:prstGeom>
                        <a:solidFill>
                          <a:schemeClr val="lt1"/>
                        </a:solidFill>
                        <a:ln w="6350">
                          <a:noFill/>
                        </a:ln>
                      </wps:spPr>
                      <wps:txbx>
                        <w:txbxContent>
                          <w:p w14:paraId="00109F7B" w14:textId="73458409" w:rsidR="0072157A" w:rsidRDefault="0072157A">
                            <w:r>
                              <w:rPr>
                                <w:noProof/>
                              </w:rPr>
                              <w:drawing>
                                <wp:inline distT="0" distB="0" distL="0" distR="0" wp14:anchorId="39A279F6" wp14:editId="32EBFD45">
                                  <wp:extent cx="1219200" cy="617220"/>
                                  <wp:effectExtent l="0" t="0" r="0" b="0"/>
                                  <wp:docPr id="23" name="図 23"/>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17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52FF1A" id="_x0000_t202" coordsize="21600,21600" o:spt="202" path="m,l,21600r21600,l21600,xe">
                <v:stroke joinstyle="miter"/>
                <v:path gradientshapeok="t" o:connecttype="rect"/>
              </v:shapetype>
              <v:shape id="テキスト ボックス 31" o:spid="_x0000_s1026" type="#_x0000_t202" style="position:absolute;left:0;text-align:left;margin-left:425.4pt;margin-top:13.65pt;width:96pt;height:58.8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" fillcolor="white [3201]" stroked="f" strokeweight=".5pt">
                <v:textbox>
                  <w:txbxContent>
                    <w:p w14:paraId="00109F7B" w14:textId="73458409" w:rsidR="0072157A" w:rsidRDefault="0072157A">
                      <w:r>
                        <w:rPr>
                          <w:noProof/>
                        </w:rPr>
                        <w:drawing>
                          <wp:inline distT="0" distB="0" distL="0" distR="0" wp14:anchorId="39A279F6" wp14:editId="32EBFD45">
                            <wp:extent cx="1219200" cy="617220"/>
                            <wp:effectExtent l="0" t="0" r="0" b="0"/>
                            <wp:docPr id="23" name="図 23"/>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17220"/>
                                    </a:xfrm>
                                    <a:prstGeom prst="rect">
                                      <a:avLst/>
                                    </a:prstGeom>
                                    <a:noFill/>
                                    <a:ln>
                                      <a:noFill/>
                                    </a:ln>
                                  </pic:spPr>
                                </pic:pic>
                              </a:graphicData>
                            </a:graphic>
                          </wp:inline>
                        </w:drawing>
                      </w:r>
                    </w:p>
                  </w:txbxContent>
                </v:textbox>
              </v:shape>
            </w:pict>
          </mc:Fallback>
        </mc:AlternateContent>
      </w:r>
      <w:r w:rsidR="00A524D1">
        <w:rPr>
          <w:noProof/>
        </w:rPr>
        <mc:AlternateContent>
          <mc:Choice Requires="wps">
            <w:drawing>
              <wp:anchor distT="0" distB="0" distL="114300" distR="114300" simplePos="0" relativeHeight="251614720" behindDoc="0" locked="0" layoutInCell="1" allowOverlap="1" wp14:anchorId="01EB4524" wp14:editId="3B7B6AD4">
                <wp:simplePos x="0" y="0"/>
                <wp:positionH relativeFrom="margin">
                  <wp:posOffset>0</wp:posOffset>
                </wp:positionH>
                <wp:positionV relativeFrom="paragraph">
                  <wp:posOffset>-95250</wp:posOffset>
                </wp:positionV>
                <wp:extent cx="6704965" cy="1311275"/>
                <wp:effectExtent l="0" t="0" r="19685" b="22225"/>
                <wp:wrapNone/>
                <wp:docPr id="9"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311275"/>
                        </a:xfrm>
                        <a:prstGeom prst="horizontalScroll">
                          <a:avLst>
                            <a:gd name="adj" fmla="val 12500"/>
                          </a:avLst>
                        </a:prstGeom>
                        <a:solidFill>
                          <a:srgbClr val="FFFFFF"/>
                        </a:solidFill>
                        <a:ln w="9525">
                          <a:solidFill>
                            <a:srgbClr val="000000"/>
                          </a:solidFill>
                          <a:round/>
                          <a:headEnd/>
                          <a:tailEnd/>
                        </a:ln>
                      </wps:spPr>
                      <wps:txbx>
                        <w:txbxContent>
                          <w:p w14:paraId="64BF960B" w14:textId="222551CC" w:rsidR="0072157A" w:rsidRDefault="009039BF" w:rsidP="009039BF">
                            <w:pPr>
                              <w:spacing w:line="740" w:lineRule="exact"/>
                              <w:rPr>
                                <w:rFonts w:ascii="HGP創英角ﾎﾟｯﾌﾟ体" w:eastAsia="HGP創英角ﾎﾟｯﾌﾟ体"/>
                                <w:color w:val="0000FF"/>
                                <w:sz w:val="56"/>
                                <w:szCs w:val="56"/>
                              </w:rPr>
                            </w:pPr>
                            <w:bookmarkStart w:id="0" w:name="_Hlk171675397"/>
                            <w:bookmarkEnd w:id="0"/>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5DF1058D" w:rsidR="009039BF" w:rsidRPr="0072157A" w:rsidRDefault="00A97B93" w:rsidP="00A97B93">
                            <w:pPr>
                              <w:spacing w:line="74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9039BF">
                              <w:rPr>
                                <w:rFonts w:ascii="HGP創英角ﾎﾟｯﾌﾟ体" w:eastAsia="HGP創英角ﾎﾟｯﾌﾟ体" w:hint="eastAsia"/>
                                <w:sz w:val="28"/>
                                <w:szCs w:val="28"/>
                              </w:rPr>
                              <w:t>〈第</w:t>
                            </w:r>
                            <w:r w:rsidR="00432735">
                              <w:rPr>
                                <w:rFonts w:ascii="HGP創英角ﾎﾟｯﾌﾟ体" w:eastAsia="HGP創英角ﾎﾟｯﾌﾟ体" w:hint="eastAsia"/>
                                <w:sz w:val="28"/>
                                <w:szCs w:val="28"/>
                              </w:rPr>
                              <w:t xml:space="preserve"> </w:t>
                            </w:r>
                            <w:r w:rsidR="00CC127F" w:rsidRPr="00D5471F">
                              <w:rPr>
                                <w:rFonts w:ascii="HGP創英角ﾎﾟｯﾌﾟ体" w:eastAsia="HGP創英角ﾎﾟｯﾌﾟ体" w:hint="eastAsia"/>
                                <w:sz w:val="28"/>
                                <w:szCs w:val="28"/>
                              </w:rPr>
                              <w:t>３１</w:t>
                            </w:r>
                            <w:r w:rsidR="00432735">
                              <w:rPr>
                                <w:rFonts w:ascii="HGP創英角ﾎﾟｯﾌﾟ体" w:eastAsia="HGP創英角ﾎﾟｯﾌﾟ体" w:hint="eastAsia"/>
                                <w:color w:val="FF0000"/>
                                <w:sz w:val="28"/>
                                <w:szCs w:val="28"/>
                              </w:rPr>
                              <w:t xml:space="preserve"> </w:t>
                            </w:r>
                            <w:r w:rsidR="009039BF">
                              <w:rPr>
                                <w:rFonts w:ascii="HGP創英角ﾎﾟｯﾌﾟ体" w:eastAsia="HGP創英角ﾎﾟｯﾌﾟ体" w:hint="eastAsia"/>
                                <w:sz w:val="28"/>
                                <w:szCs w:val="28"/>
                              </w:rPr>
                              <w:t xml:space="preserve">号〉　　</w:t>
                            </w:r>
                            <w:r>
                              <w:rPr>
                                <w:rFonts w:ascii="HGP創英角ﾎﾟｯﾌﾟ体" w:eastAsia="HGP創英角ﾎﾟｯﾌﾟ体" w:hint="eastAsia"/>
                                <w:sz w:val="28"/>
                                <w:szCs w:val="28"/>
                              </w:rPr>
                              <w:t xml:space="preserve">　　　</w:t>
                            </w:r>
                            <w:r w:rsidR="00666455">
                              <w:rPr>
                                <w:rFonts w:ascii="HGP創英角ﾎﾟｯﾌﾟ体" w:eastAsia="HGP創英角ﾎﾟｯﾌﾟ体" w:hint="eastAsia"/>
                                <w:sz w:val="28"/>
                                <w:szCs w:val="28"/>
                              </w:rPr>
                              <w:t xml:space="preserve">　</w:t>
                            </w:r>
                            <w:r w:rsidR="00324BD0">
                              <w:rPr>
                                <w:rFonts w:ascii="HGP創英角ﾎﾟｯﾌﾟ体" w:eastAsia="HGP創英角ﾎﾟｯﾌﾟ体" w:hint="eastAsia"/>
                                <w:szCs w:val="21"/>
                              </w:rPr>
                              <w:t>令和</w:t>
                            </w:r>
                            <w:r w:rsidR="00666455">
                              <w:rPr>
                                <w:rFonts w:ascii="HGP創英角ﾎﾟｯﾌﾟ体" w:eastAsia="HGP創英角ﾎﾟｯﾌﾟ体" w:hint="eastAsia"/>
                                <w:szCs w:val="21"/>
                              </w:rPr>
                              <w:t>７</w:t>
                            </w:r>
                            <w:r w:rsidR="009039BF" w:rsidRPr="00D0242A">
                              <w:rPr>
                                <w:rFonts w:ascii="HGP創英角ﾎﾟｯﾌﾟ体" w:eastAsia="HGP創英角ﾎﾟｯﾌﾟ体" w:hint="eastAsia"/>
                                <w:szCs w:val="21"/>
                              </w:rPr>
                              <w:t>年</w:t>
                            </w:r>
                            <w:r w:rsidR="00666455">
                              <w:rPr>
                                <w:rFonts w:ascii="HGP創英角ﾎﾟｯﾌﾟ体" w:eastAsia="HGP創英角ﾎﾟｯﾌﾟ体" w:hint="eastAsia"/>
                                <w:szCs w:val="21"/>
                              </w:rPr>
                              <w:t>２</w:t>
                            </w:r>
                            <w:r w:rsidR="006469AB">
                              <w:rPr>
                                <w:rFonts w:ascii="HGP創英角ﾎﾟｯﾌﾟ体" w:eastAsia="HGP創英角ﾎﾟｯﾌﾟ体" w:hint="eastAsia"/>
                                <w:szCs w:val="21"/>
                              </w:rPr>
                              <w:t>月</w:t>
                            </w:r>
                          </w:p>
                          <w:p w14:paraId="74224196" w14:textId="77777777" w:rsidR="009039BF" w:rsidRPr="006A5DA2"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B452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left:0;text-align:left;margin-left:0;margin-top:-7.5pt;width:527.95pt;height:103.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">
                <v:textbox inset="5.85pt,.7pt,5.85pt,.7pt">
                  <w:txbxContent>
                    <w:p w14:paraId="64BF960B" w14:textId="222551CC" w:rsidR="0072157A" w:rsidRDefault="009039BF" w:rsidP="009039BF">
                      <w:pPr>
                        <w:spacing w:line="740" w:lineRule="exact"/>
                        <w:rPr>
                          <w:rFonts w:ascii="HGP創英角ﾎﾟｯﾌﾟ体" w:eastAsia="HGP創英角ﾎﾟｯﾌﾟ体"/>
                          <w:color w:val="0000FF"/>
                          <w:sz w:val="56"/>
                          <w:szCs w:val="56"/>
                        </w:rPr>
                      </w:pPr>
                      <w:bookmarkStart w:id="1" w:name="_Hlk171675397"/>
                      <w:bookmarkEnd w:id="1"/>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14:paraId="1139DEBA" w14:textId="5DF1058D" w:rsidR="009039BF" w:rsidRPr="0072157A" w:rsidRDefault="00A97B93" w:rsidP="00A97B93">
                      <w:pPr>
                        <w:spacing w:line="740" w:lineRule="exact"/>
                        <w:jc w:val="center"/>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w:t>
                      </w:r>
                      <w:r w:rsidR="009039BF">
                        <w:rPr>
                          <w:rFonts w:ascii="HGP創英角ﾎﾟｯﾌﾟ体" w:eastAsia="HGP創英角ﾎﾟｯﾌﾟ体" w:hint="eastAsia"/>
                          <w:sz w:val="28"/>
                          <w:szCs w:val="28"/>
                        </w:rPr>
                        <w:t>〈第</w:t>
                      </w:r>
                      <w:r w:rsidR="00432735">
                        <w:rPr>
                          <w:rFonts w:ascii="HGP創英角ﾎﾟｯﾌﾟ体" w:eastAsia="HGP創英角ﾎﾟｯﾌﾟ体" w:hint="eastAsia"/>
                          <w:sz w:val="28"/>
                          <w:szCs w:val="28"/>
                        </w:rPr>
                        <w:t xml:space="preserve"> </w:t>
                      </w:r>
                      <w:r w:rsidR="00CC127F" w:rsidRPr="00D5471F">
                        <w:rPr>
                          <w:rFonts w:ascii="HGP創英角ﾎﾟｯﾌﾟ体" w:eastAsia="HGP創英角ﾎﾟｯﾌﾟ体" w:hint="eastAsia"/>
                          <w:sz w:val="28"/>
                          <w:szCs w:val="28"/>
                        </w:rPr>
                        <w:t>３１</w:t>
                      </w:r>
                      <w:r w:rsidR="00432735">
                        <w:rPr>
                          <w:rFonts w:ascii="HGP創英角ﾎﾟｯﾌﾟ体" w:eastAsia="HGP創英角ﾎﾟｯﾌﾟ体" w:hint="eastAsia"/>
                          <w:color w:val="FF0000"/>
                          <w:sz w:val="28"/>
                          <w:szCs w:val="28"/>
                        </w:rPr>
                        <w:t xml:space="preserve"> </w:t>
                      </w:r>
                      <w:r w:rsidR="009039BF">
                        <w:rPr>
                          <w:rFonts w:ascii="HGP創英角ﾎﾟｯﾌﾟ体" w:eastAsia="HGP創英角ﾎﾟｯﾌﾟ体" w:hint="eastAsia"/>
                          <w:sz w:val="28"/>
                          <w:szCs w:val="28"/>
                        </w:rPr>
                        <w:t xml:space="preserve">号〉　　</w:t>
                      </w:r>
                      <w:r>
                        <w:rPr>
                          <w:rFonts w:ascii="HGP創英角ﾎﾟｯﾌﾟ体" w:eastAsia="HGP創英角ﾎﾟｯﾌﾟ体" w:hint="eastAsia"/>
                          <w:sz w:val="28"/>
                          <w:szCs w:val="28"/>
                        </w:rPr>
                        <w:t xml:space="preserve">　　　</w:t>
                      </w:r>
                      <w:r w:rsidR="00666455">
                        <w:rPr>
                          <w:rFonts w:ascii="HGP創英角ﾎﾟｯﾌﾟ体" w:eastAsia="HGP創英角ﾎﾟｯﾌﾟ体" w:hint="eastAsia"/>
                          <w:sz w:val="28"/>
                          <w:szCs w:val="28"/>
                        </w:rPr>
                        <w:t xml:space="preserve">　</w:t>
                      </w:r>
                      <w:r w:rsidR="00324BD0">
                        <w:rPr>
                          <w:rFonts w:ascii="HGP創英角ﾎﾟｯﾌﾟ体" w:eastAsia="HGP創英角ﾎﾟｯﾌﾟ体" w:hint="eastAsia"/>
                          <w:szCs w:val="21"/>
                        </w:rPr>
                        <w:t>令和</w:t>
                      </w:r>
                      <w:r w:rsidR="00666455">
                        <w:rPr>
                          <w:rFonts w:ascii="HGP創英角ﾎﾟｯﾌﾟ体" w:eastAsia="HGP創英角ﾎﾟｯﾌﾟ体" w:hint="eastAsia"/>
                          <w:szCs w:val="21"/>
                        </w:rPr>
                        <w:t>７</w:t>
                      </w:r>
                      <w:r w:rsidR="009039BF" w:rsidRPr="00D0242A">
                        <w:rPr>
                          <w:rFonts w:ascii="HGP創英角ﾎﾟｯﾌﾟ体" w:eastAsia="HGP創英角ﾎﾟｯﾌﾟ体" w:hint="eastAsia"/>
                          <w:szCs w:val="21"/>
                        </w:rPr>
                        <w:t>年</w:t>
                      </w:r>
                      <w:r w:rsidR="00666455">
                        <w:rPr>
                          <w:rFonts w:ascii="HGP創英角ﾎﾟｯﾌﾟ体" w:eastAsia="HGP創英角ﾎﾟｯﾌﾟ体" w:hint="eastAsia"/>
                          <w:szCs w:val="21"/>
                        </w:rPr>
                        <w:t>２</w:t>
                      </w:r>
                      <w:r w:rsidR="006469AB">
                        <w:rPr>
                          <w:rFonts w:ascii="HGP創英角ﾎﾟｯﾌﾟ体" w:eastAsia="HGP創英角ﾎﾟｯﾌﾟ体" w:hint="eastAsia"/>
                          <w:szCs w:val="21"/>
                        </w:rPr>
                        <w:t>月</w:t>
                      </w:r>
                    </w:p>
                    <w:p w14:paraId="74224196" w14:textId="77777777" w:rsidR="009039BF" w:rsidRPr="006A5DA2" w:rsidRDefault="009039BF" w:rsidP="009039BF"/>
                  </w:txbxContent>
                </v:textbox>
                <w10:wrap anchorx="margin"/>
              </v:shape>
            </w:pict>
          </mc:Fallback>
        </mc:AlternateContent>
      </w:r>
    </w:p>
    <w:p w14:paraId="492D99E3" w14:textId="253609E7" w:rsidR="009039BF" w:rsidRPr="009039BF" w:rsidRDefault="009039BF" w:rsidP="009039BF"/>
    <w:p w14:paraId="757572B4" w14:textId="77777777" w:rsidR="009039BF" w:rsidRPr="009039BF" w:rsidRDefault="009039BF" w:rsidP="009039BF"/>
    <w:p w14:paraId="35BE4A0B" w14:textId="1A030A8E" w:rsidR="009039BF" w:rsidRPr="009039BF" w:rsidRDefault="009039BF" w:rsidP="009039BF"/>
    <w:p w14:paraId="602B5C24" w14:textId="7D8C1053" w:rsidR="009039BF" w:rsidRPr="009039BF" w:rsidRDefault="009039BF" w:rsidP="009039BF"/>
    <w:p w14:paraId="7A7AAA3D" w14:textId="015B39EA" w:rsidR="00C31EC8" w:rsidRDefault="000669FA" w:rsidP="00D608A5">
      <w:pPr>
        <w:ind w:firstLineChars="200" w:firstLine="420"/>
        <w:rPr>
          <w:rFonts w:ascii="HG丸ｺﾞｼｯｸM-PRO" w:eastAsia="HG丸ｺﾞｼｯｸM-PRO" w:hAnsi="HG丸ｺﾞｼｯｸM-PRO"/>
          <w:sz w:val="22"/>
        </w:rPr>
      </w:pPr>
      <w:r>
        <w:rPr>
          <w:noProof/>
        </w:rPr>
        <mc:AlternateContent>
          <mc:Choice Requires="wps">
            <w:drawing>
              <wp:anchor distT="0" distB="0" distL="114300" distR="114300" simplePos="0" relativeHeight="251615744" behindDoc="0" locked="0" layoutInCell="1" allowOverlap="1" wp14:anchorId="4EBB4096" wp14:editId="3683CDA1">
                <wp:simplePos x="0" y="0"/>
                <wp:positionH relativeFrom="margin">
                  <wp:posOffset>2859405</wp:posOffset>
                </wp:positionH>
                <wp:positionV relativeFrom="paragraph">
                  <wp:posOffset>7620</wp:posOffset>
                </wp:positionV>
                <wp:extent cx="4003040" cy="3778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77825"/>
                        </a:xfrm>
                        <a:prstGeom prst="rect">
                          <a:avLst/>
                        </a:prstGeom>
                        <a:solidFill>
                          <a:srgbClr val="FFFFFF"/>
                        </a:solidFill>
                        <a:ln>
                          <a:noFill/>
                        </a:ln>
                        <a:effectLst/>
                        <a:extLst>
                          <a:ext uri="{91240B29-F687-4F45-9708-019B960494DF}">
                            <a14:hiddenLine xmlns:a14="http://schemas.microsoft.com/office/drawing/2010/main" w="38100" cmpd="dbl"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37BBE" w14:textId="77777777" w:rsidR="000669FA" w:rsidRPr="00D1137F" w:rsidRDefault="000669FA" w:rsidP="000669FA">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9"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70589D8F" w14:textId="6DEF00F6" w:rsidR="009039BF" w:rsidRPr="006E625C" w:rsidRDefault="000150E6" w:rsidP="000669FA">
                            <w:hyperlink r:id="rId10" w:history="1">
                              <w:r w:rsidR="000669FA" w:rsidRPr="00E50563">
                                <w:rPr>
                                  <w:rStyle w:val="a3"/>
                                  <w:rFonts w:ascii="HGP創英角ﾎﾟｯﾌﾟ体" w:eastAsia="HGP創英角ﾎﾟｯﾌﾟ体"/>
                                  <w:sz w:val="18"/>
                                  <w:szCs w:val="18"/>
                                </w:rPr>
                                <w:t>https://www.pref.osaka.lg.jp/koseishonen/syounensupportcenter/</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4096" id="テキスト ボックス 2" o:spid="_x0000_s1028" type="#_x0000_t202" style="position:absolute;left:0;text-align:left;margin-left:225.15pt;margin-top:.6pt;width:315.2pt;height:29.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" stroked="f" strokecolor="red" strokeweight="3pt">
                <v:stroke linestyle="thinThin"/>
                <v:textbox inset="5.85pt,.7pt,5.85pt,.7pt">
                  <w:txbxContent>
                    <w:p w14:paraId="2E437BBE" w14:textId="77777777" w:rsidR="000669FA" w:rsidRPr="00D1137F" w:rsidRDefault="000669FA" w:rsidP="000669FA">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11"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14:paraId="70589D8F" w14:textId="6DEF00F6" w:rsidR="009039BF" w:rsidRPr="006E625C" w:rsidRDefault="000150E6" w:rsidP="000669FA">
                      <w:hyperlink r:id="rId12" w:history="1">
                        <w:r w:rsidR="000669FA" w:rsidRPr="00E50563">
                          <w:rPr>
                            <w:rStyle w:val="a3"/>
                            <w:rFonts w:ascii="HGP創英角ﾎﾟｯﾌﾟ体" w:eastAsia="HGP創英角ﾎﾟｯﾌﾟ体"/>
                            <w:sz w:val="18"/>
                            <w:szCs w:val="18"/>
                          </w:rPr>
                          <w:t>https://www.pref.osaka.lg.jp/koseishonen/syounensupportcenter/</w:t>
                        </w:r>
                      </w:hyperlink>
                    </w:p>
                  </w:txbxContent>
                </v:textbox>
                <w10:wrap anchorx="margin"/>
              </v:shape>
            </w:pict>
          </mc:Fallback>
        </mc:AlternateContent>
      </w:r>
    </w:p>
    <w:p w14:paraId="75B02F20" w14:textId="77777777" w:rsidR="000669FA" w:rsidRDefault="000669FA" w:rsidP="00465821">
      <w:pPr>
        <w:ind w:firstLineChars="100" w:firstLine="240"/>
        <w:rPr>
          <w:rFonts w:ascii="HG丸ｺﾞｼｯｸM-PRO" w:eastAsia="HG丸ｺﾞｼｯｸM-PRO" w:hAnsi="HG丸ｺﾞｼｯｸM-PRO"/>
          <w:sz w:val="24"/>
          <w:szCs w:val="21"/>
        </w:rPr>
      </w:pPr>
    </w:p>
    <w:p w14:paraId="22F05398" w14:textId="2AA98CEC" w:rsidR="00465821" w:rsidRDefault="00465821" w:rsidP="0031472A">
      <w:pPr>
        <w:spacing w:line="320" w:lineRule="exact"/>
        <w:ind w:firstLineChars="100" w:firstLine="240"/>
        <w:rPr>
          <w:rFonts w:ascii="HG丸ｺﾞｼｯｸM-PRO" w:eastAsia="HG丸ｺﾞｼｯｸM-PRO" w:hAnsi="HG丸ｺﾞｼｯｸM-PRO"/>
          <w:sz w:val="24"/>
          <w:szCs w:val="21"/>
        </w:rPr>
      </w:pPr>
      <w:bookmarkStart w:id="2" w:name="_Hlk188260268"/>
      <w:r w:rsidRPr="00700898">
        <w:rPr>
          <w:rFonts w:ascii="HG丸ｺﾞｼｯｸM-PRO" w:eastAsia="HG丸ｺﾞｼｯｸM-PRO" w:hAnsi="HG丸ｺﾞｼｯｸM-PRO" w:hint="eastAsia"/>
          <w:sz w:val="24"/>
          <w:szCs w:val="21"/>
        </w:rPr>
        <w:t>大阪府少年サポートセンターは</w:t>
      </w:r>
      <w:r w:rsidR="00076543">
        <w:rPr>
          <w:rFonts w:ascii="HG丸ｺﾞｼｯｸM-PRO" w:eastAsia="HG丸ｺﾞｼｯｸM-PRO" w:hAnsi="HG丸ｺﾞｼｯｸM-PRO" w:hint="eastAsia"/>
          <w:sz w:val="24"/>
          <w:szCs w:val="21"/>
        </w:rPr>
        <w:t>、</w:t>
      </w:r>
      <w:r w:rsidRPr="00700898">
        <w:rPr>
          <w:rFonts w:ascii="HG丸ｺﾞｼｯｸM-PRO" w:eastAsia="HG丸ｺﾞｼｯｸM-PRO" w:hAnsi="HG丸ｺﾞｼｯｸM-PRO" w:hint="eastAsia"/>
          <w:sz w:val="24"/>
          <w:szCs w:val="21"/>
        </w:rPr>
        <w:t>大阪府内に</w:t>
      </w:r>
      <w:r w:rsidR="00076543">
        <w:rPr>
          <w:rFonts w:ascii="HG丸ｺﾞｼｯｸM-PRO" w:eastAsia="HG丸ｺﾞｼｯｸM-PRO" w:hAnsi="HG丸ｺﾞｼｯｸM-PRO" w:hint="eastAsia"/>
          <w:sz w:val="24"/>
          <w:szCs w:val="21"/>
        </w:rPr>
        <w:t>１０</w:t>
      </w:r>
      <w:r w:rsidRPr="00700898">
        <w:rPr>
          <w:rFonts w:ascii="HG丸ｺﾞｼｯｸM-PRO" w:eastAsia="HG丸ｺﾞｼｯｸM-PRO" w:hAnsi="HG丸ｺﾞｼｯｸM-PRO" w:hint="eastAsia"/>
          <w:sz w:val="24"/>
          <w:szCs w:val="21"/>
        </w:rPr>
        <w:t>か所あり、</w:t>
      </w:r>
      <w:r w:rsidR="00076543">
        <w:rPr>
          <w:rFonts w:ascii="HG丸ｺﾞｼｯｸM-PRO" w:eastAsia="HG丸ｺﾞｼｯｸM-PRO" w:hAnsi="HG丸ｺﾞｼｯｸM-PRO" w:hint="eastAsia"/>
          <w:sz w:val="24"/>
          <w:szCs w:val="21"/>
        </w:rPr>
        <w:t>それぞれに</w:t>
      </w:r>
      <w:r w:rsidR="003E2339">
        <w:rPr>
          <w:rFonts w:ascii="HG丸ｺﾞｼｯｸM-PRO" w:eastAsia="HG丸ｺﾞｼｯｸM-PRO" w:hAnsi="HG丸ｺﾞｼｯｸM-PRO" w:hint="eastAsia"/>
          <w:sz w:val="24"/>
          <w:szCs w:val="21"/>
        </w:rPr>
        <w:t>大阪府警察が「少年育成室」、</w:t>
      </w:r>
      <w:r w:rsidR="00076543">
        <w:rPr>
          <w:rFonts w:ascii="HG丸ｺﾞｼｯｸM-PRO" w:eastAsia="HG丸ｺﾞｼｯｸM-PRO" w:hAnsi="HG丸ｺﾞｼｯｸM-PRO" w:hint="eastAsia"/>
          <w:sz w:val="24"/>
          <w:szCs w:val="21"/>
        </w:rPr>
        <w:t>大阪府が「</w:t>
      </w:r>
      <w:r w:rsidR="003E2339">
        <w:rPr>
          <w:rFonts w:ascii="HG丸ｺﾞｼｯｸM-PRO" w:eastAsia="HG丸ｺﾞｼｯｸM-PRO" w:hAnsi="HG丸ｺﾞｼｯｸM-PRO" w:hint="eastAsia"/>
          <w:sz w:val="24"/>
          <w:szCs w:val="21"/>
        </w:rPr>
        <w:t>育成</w:t>
      </w:r>
      <w:r w:rsidR="00076543">
        <w:rPr>
          <w:rFonts w:ascii="HG丸ｺﾞｼｯｸM-PRO" w:eastAsia="HG丸ｺﾞｼｯｸM-PRO" w:hAnsi="HG丸ｺﾞｼｯｸM-PRO" w:hint="eastAsia"/>
          <w:sz w:val="24"/>
          <w:szCs w:val="21"/>
        </w:rPr>
        <w:t>支援室」を設置し、大阪府教育庁を含めた三者が連携して、非行防止や立ち直り支援など、少年の健全育成のための活動を行っています。</w:t>
      </w:r>
    </w:p>
    <w:p w14:paraId="6F6C16D9" w14:textId="0F8FD86E" w:rsidR="004B3B68" w:rsidRPr="004B3B68" w:rsidRDefault="004B3B68" w:rsidP="0031472A">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少年育成室</w:t>
      </w: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では、大阪府警察本部の職員が「街頭補導活動」・「継続補導活動」・「少年相談活動」・「広報活動」を行っています。</w:t>
      </w:r>
    </w:p>
    <w:p w14:paraId="008DAAFA" w14:textId="00316E7C" w:rsidR="004B3B68" w:rsidRPr="004B3B68" w:rsidRDefault="004B3B68" w:rsidP="0031472A">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育成支援室</w:t>
      </w:r>
      <w:r>
        <w:rPr>
          <w:rFonts w:ascii="HG丸ｺﾞｼｯｸM-PRO" w:eastAsia="HG丸ｺﾞｼｯｸM-PRO" w:hAnsi="HG丸ｺﾞｼｯｸM-PRO" w:hint="eastAsia"/>
          <w:sz w:val="24"/>
          <w:szCs w:val="21"/>
        </w:rPr>
        <w:t>』</w:t>
      </w:r>
      <w:r w:rsidRPr="004B3B68">
        <w:rPr>
          <w:rFonts w:ascii="HG丸ｺﾞｼｯｸM-PRO" w:eastAsia="HG丸ｺﾞｼｯｸM-PRO" w:hAnsi="HG丸ｺﾞｼｯｸM-PRO" w:hint="eastAsia"/>
          <w:sz w:val="24"/>
          <w:szCs w:val="21"/>
        </w:rPr>
        <w:t>では、大阪府の社会福祉職であるケースワーカーと青少年健全育成推進員を配置し、一人ひとりの状況に応じた様々な立ち直り支援活動を実施しています。また、学生ボランティアの支援サポーターも活動に参加しています。</w:t>
      </w:r>
    </w:p>
    <w:p w14:paraId="39045C6B" w14:textId="3FD34DC5" w:rsidR="004B3B68" w:rsidRPr="00700898" w:rsidRDefault="00F125EA" w:rsidP="0031472A">
      <w:pPr>
        <w:spacing w:line="320" w:lineRule="exact"/>
        <w:ind w:firstLineChars="100" w:firstLine="2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併せて、</w:t>
      </w:r>
      <w:r w:rsidR="004B3B68" w:rsidRPr="004B3B68">
        <w:rPr>
          <w:rFonts w:ascii="HG丸ｺﾞｼｯｸM-PRO" w:eastAsia="HG丸ｺﾞｼｯｸM-PRO" w:hAnsi="HG丸ｺﾞｼｯｸM-PRO" w:hint="eastAsia"/>
          <w:sz w:val="24"/>
          <w:szCs w:val="21"/>
        </w:rPr>
        <w:t>大阪府教育庁と連携して、「少年育成室」に配置されているスクールサポーターと「育成支援室」に配置されている青少年健全育成推進員により、府内の小学</w:t>
      </w:r>
      <w:r w:rsidR="00076543">
        <w:rPr>
          <w:rFonts w:ascii="HG丸ｺﾞｼｯｸM-PRO" w:eastAsia="HG丸ｺﾞｼｯｸM-PRO" w:hAnsi="HG丸ｺﾞｼｯｸM-PRO" w:hint="eastAsia"/>
          <w:sz w:val="24"/>
          <w:szCs w:val="21"/>
        </w:rPr>
        <w:t>５</w:t>
      </w:r>
      <w:r w:rsidR="004B3B68" w:rsidRPr="004B3B68">
        <w:rPr>
          <w:rFonts w:ascii="HG丸ｺﾞｼｯｸM-PRO" w:eastAsia="HG丸ｺﾞｼｯｸM-PRO" w:hAnsi="HG丸ｺﾞｼｯｸM-PRO" w:hint="eastAsia"/>
          <w:sz w:val="24"/>
          <w:szCs w:val="21"/>
        </w:rPr>
        <w:t>年生を対象に「非行防止・犯罪被害防止教室」を実施しています。</w:t>
      </w:r>
    </w:p>
    <w:bookmarkEnd w:id="2"/>
    <w:p w14:paraId="4B13DA39" w14:textId="78D12A5E" w:rsidR="006D602C" w:rsidRDefault="00A472FF" w:rsidP="006D602C">
      <w:pPr>
        <w:tabs>
          <w:tab w:val="left" w:pos="465"/>
        </w:tabs>
        <w:spacing w:line="24" w:lineRule="auto"/>
        <w:ind w:right="1282"/>
        <w:rPr>
          <w:rFonts w:ascii="HGP創英角ﾎﾟｯﾌﾟ体" w:eastAsia="HGP創英角ﾎﾟｯﾌﾟ体" w:hAnsi="HGP創英角ﾎﾟｯﾌﾟ体"/>
          <w:b/>
          <w:noProof/>
          <w:color w:val="2E74B5"/>
          <w:sz w:val="32"/>
          <w:szCs w:val="32"/>
        </w:rPr>
      </w:pPr>
      <w:r>
        <w:rPr>
          <w:rFonts w:ascii="ＭＳ Ｐゴシック" w:eastAsia="ＭＳ Ｐゴシック" w:hAnsi="ＭＳ Ｐゴシック"/>
          <w:noProof/>
          <w:sz w:val="22"/>
        </w:rPr>
        <w:drawing>
          <wp:anchor distT="0" distB="0" distL="114300" distR="114300" simplePos="0" relativeHeight="251785728" behindDoc="0" locked="0" layoutInCell="1" allowOverlap="1" wp14:anchorId="3549D6B3" wp14:editId="038E5A15">
            <wp:simplePos x="0" y="0"/>
            <wp:positionH relativeFrom="column">
              <wp:posOffset>-838200</wp:posOffset>
            </wp:positionH>
            <wp:positionV relativeFrom="paragraph">
              <wp:posOffset>457200</wp:posOffset>
            </wp:positionV>
            <wp:extent cx="455295" cy="510540"/>
            <wp:effectExtent l="38100" t="0" r="0" b="228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474" b="89474" l="1176" r="89412">
                                  <a14:foregroundMark x1="10588" y1="14737" x2="2353" y2="14737"/>
                                  <a14:foregroundMark x1="9412" y1="30526" x2="1176" y2="31579"/>
                                </a14:backgroundRemoval>
                              </a14:imgEffect>
                            </a14:imgLayer>
                          </a14:imgProps>
                        </a:ext>
                        <a:ext uri="{28A0092B-C50C-407E-A947-70E740481C1C}">
                          <a14:useLocalDpi xmlns:a14="http://schemas.microsoft.com/office/drawing/2010/main" val="0"/>
                        </a:ext>
                      </a:extLst>
                    </a:blip>
                    <a:srcRect/>
                    <a:stretch>
                      <a:fillRect/>
                    </a:stretch>
                  </pic:blipFill>
                  <pic:spPr bwMode="auto">
                    <a:xfrm rot="431176">
                      <a:off x="0" y="0"/>
                      <a:ext cx="45529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33D">
        <w:rPr>
          <w:rFonts w:ascii="HGP創英角ﾎﾟｯﾌﾟ体" w:eastAsia="HGP創英角ﾎﾟｯﾌﾟ体" w:hAnsi="HGP創英角ﾎﾟｯﾌﾟ体" w:hint="eastAsia"/>
          <w:b/>
          <w:noProof/>
          <w:color w:val="2E74B5"/>
          <w:sz w:val="36"/>
          <w:szCs w:val="36"/>
        </w:rPr>
        <w:t>少年サポートセンターの取り組み</w:t>
      </w:r>
      <w:r w:rsidR="006D602C">
        <w:rPr>
          <w:rFonts w:ascii="HGP創英角ﾎﾟｯﾌﾟ体" w:eastAsia="HGP創英角ﾎﾟｯﾌﾟ体" w:hAnsi="HGP創英角ﾎﾟｯﾌﾟ体" w:hint="eastAsia"/>
          <w:b/>
          <w:noProof/>
          <w:color w:val="2E74B5"/>
          <w:sz w:val="36"/>
          <w:szCs w:val="36"/>
        </w:rPr>
        <w:t xml:space="preserve">　</w:t>
      </w:r>
      <w:r w:rsidR="006D602C">
        <w:rPr>
          <w:rFonts w:ascii="HGP創英角ﾎﾟｯﾌﾟ体" w:eastAsia="HGP創英角ﾎﾟｯﾌﾟ体" w:hAnsi="HGP創英角ﾎﾟｯﾌﾟ体" w:hint="eastAsia"/>
          <w:b/>
          <w:noProof/>
          <w:color w:val="2E74B5"/>
          <w:sz w:val="32"/>
          <w:szCs w:val="32"/>
        </w:rPr>
        <w:t>「</w:t>
      </w:r>
      <w:r w:rsidR="006D602C" w:rsidRPr="006D602C">
        <w:rPr>
          <w:rFonts w:ascii="HGP創英角ﾎﾟｯﾌﾟ体" w:eastAsia="HGP創英角ﾎﾟｯﾌﾟ体" w:hAnsi="HGP創英角ﾎﾟｯﾌﾟ体" w:hint="eastAsia"/>
          <w:b/>
          <w:noProof/>
          <w:color w:val="2E74B5"/>
          <w:sz w:val="32"/>
          <w:szCs w:val="32"/>
        </w:rPr>
        <w:t>難波少年サポートセンター</w:t>
      </w:r>
      <w:r w:rsidR="006D602C">
        <w:rPr>
          <w:rFonts w:ascii="HGP創英角ﾎﾟｯﾌﾟ体" w:eastAsia="HGP創英角ﾎﾟｯﾌﾟ体" w:hAnsi="HGP創英角ﾎﾟｯﾌﾟ体" w:hint="eastAsia"/>
          <w:b/>
          <w:noProof/>
          <w:color w:val="2E74B5"/>
          <w:sz w:val="32"/>
          <w:szCs w:val="32"/>
        </w:rPr>
        <w:t>」</w:t>
      </w:r>
    </w:p>
    <w:p w14:paraId="32A3880A" w14:textId="77777777" w:rsidR="0031472A" w:rsidRDefault="0031472A" w:rsidP="0031472A">
      <w:pPr>
        <w:spacing w:line="320" w:lineRule="exact"/>
        <w:ind w:firstLineChars="100" w:firstLine="210"/>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難</w:t>
      </w:r>
      <w:r w:rsidRPr="00112571">
        <w:rPr>
          <w:rFonts w:ascii="HG丸ｺﾞｼｯｸM-PRO" w:eastAsia="HG丸ｺﾞｼｯｸM-PRO" w:hAnsi="HG丸ｺﾞｼｯｸM-PRO" w:hint="eastAsia"/>
          <w:bCs/>
          <w:szCs w:val="21"/>
        </w:rPr>
        <w:t>波少年サポートセンターは、大阪メトロ長堀橋駅から徒歩5分に位置し、交通アクセスの良さが特徴です。</w:t>
      </w:r>
    </w:p>
    <w:p w14:paraId="1BD0B141" w14:textId="01680B8A" w:rsidR="0031472A" w:rsidRPr="0031472A" w:rsidRDefault="0031472A" w:rsidP="0031472A">
      <w:pPr>
        <w:spacing w:line="320" w:lineRule="exact"/>
        <w:rPr>
          <w:rFonts w:ascii="HG丸ｺﾞｼｯｸM-PRO" w:eastAsia="HG丸ｺﾞｼｯｸM-PRO" w:hAnsi="HG丸ｺﾞｼｯｸM-PRO"/>
          <w:bCs/>
          <w:szCs w:val="21"/>
        </w:rPr>
      </w:pPr>
      <w:r>
        <w:rPr>
          <w:noProof/>
        </w:rPr>
        <w:drawing>
          <wp:anchor distT="0" distB="0" distL="114300" distR="114300" simplePos="0" relativeHeight="251787776" behindDoc="0" locked="0" layoutInCell="1" allowOverlap="1" wp14:anchorId="07683A43" wp14:editId="6AEA96BC">
            <wp:simplePos x="0" y="0"/>
            <wp:positionH relativeFrom="margin">
              <wp:posOffset>6294933</wp:posOffset>
            </wp:positionH>
            <wp:positionV relativeFrom="paragraph">
              <wp:posOffset>66040</wp:posOffset>
            </wp:positionV>
            <wp:extent cx="455323" cy="511110"/>
            <wp:effectExtent l="38100" t="0" r="0" b="2286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474" b="89474" l="1176" r="89412">
                                  <a14:foregroundMark x1="10588" y1="14737" x2="2353" y2="14737"/>
                                  <a14:foregroundMark x1="9412" y1="30526" x2="1176" y2="31579"/>
                                </a14:backgroundRemoval>
                              </a14:imgEffect>
                            </a14:imgLayer>
                          </a14:imgProps>
                        </a:ext>
                        <a:ext uri="{28A0092B-C50C-407E-A947-70E740481C1C}">
                          <a14:useLocalDpi xmlns:a14="http://schemas.microsoft.com/office/drawing/2010/main" val="0"/>
                        </a:ext>
                      </a:extLst>
                    </a:blip>
                    <a:srcRect/>
                    <a:stretch>
                      <a:fillRect/>
                    </a:stretch>
                  </pic:blipFill>
                  <pic:spPr bwMode="auto">
                    <a:xfrm rot="431176">
                      <a:off x="0" y="0"/>
                      <a:ext cx="455323" cy="51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71">
        <w:rPr>
          <w:rFonts w:ascii="HG丸ｺﾞｼｯｸM-PRO" w:eastAsia="HG丸ｺﾞｼｯｸM-PRO" w:hAnsi="HG丸ｺﾞｼｯｸM-PRO" w:hint="eastAsia"/>
          <w:bCs/>
          <w:szCs w:val="21"/>
        </w:rPr>
        <w:t>周辺には心斎橋筋商店街や道頓堀川があり、多くの観光客で賑わう、活気あるエリアに位置しています。</w:t>
      </w:r>
    </w:p>
    <w:p w14:paraId="28B78A44" w14:textId="655628CF" w:rsidR="00A472FF" w:rsidRPr="0064233D" w:rsidRDefault="0031472A" w:rsidP="00A472FF">
      <w:pPr>
        <w:tabs>
          <w:tab w:val="left" w:pos="465"/>
        </w:tabs>
        <w:spacing w:line="24" w:lineRule="auto"/>
        <w:ind w:right="1282"/>
        <w:rPr>
          <w:rFonts w:ascii="HGP創英角ﾎﾟｯﾌﾟ体" w:eastAsia="HGP創英角ﾎﾟｯﾌﾟ体" w:hAnsi="HGP創英角ﾎﾟｯﾌﾟ体"/>
          <w:color w:val="2E74B5"/>
          <w:sz w:val="32"/>
          <w:szCs w:val="32"/>
        </w:rPr>
      </w:pPr>
      <w:r>
        <w:rPr>
          <w:rFonts w:ascii="HG丸ｺﾞｼｯｸM-PRO" w:eastAsia="HG丸ｺﾞｼｯｸM-PRO" w:hAnsi="HG丸ｺﾞｼｯｸM-PRO" w:hint="eastAsia"/>
          <w:bCs/>
          <w:noProof/>
          <w:szCs w:val="21"/>
        </w:rPr>
        <mc:AlternateContent>
          <mc:Choice Requires="wps">
            <w:drawing>
              <wp:anchor distT="0" distB="0" distL="114300" distR="114300" simplePos="0" relativeHeight="251783680" behindDoc="1" locked="0" layoutInCell="1" allowOverlap="1" wp14:anchorId="1B892C41" wp14:editId="75FBB56C">
                <wp:simplePos x="0" y="0"/>
                <wp:positionH relativeFrom="margin">
                  <wp:posOffset>0</wp:posOffset>
                </wp:positionH>
                <wp:positionV relativeFrom="paragraph">
                  <wp:posOffset>442595</wp:posOffset>
                </wp:positionV>
                <wp:extent cx="6782435" cy="4762500"/>
                <wp:effectExtent l="0" t="0" r="18415" b="19050"/>
                <wp:wrapNone/>
                <wp:docPr id="20" name="四角形: 角を丸くする 20"/>
                <wp:cNvGraphicFramePr/>
                <a:graphic xmlns:a="http://schemas.openxmlformats.org/drawingml/2006/main">
                  <a:graphicData uri="http://schemas.microsoft.com/office/word/2010/wordprocessingShape">
                    <wps:wsp>
                      <wps:cNvSpPr/>
                      <wps:spPr>
                        <a:xfrm>
                          <a:off x="0" y="0"/>
                          <a:ext cx="6782435" cy="4762500"/>
                        </a:xfrm>
                        <a:prstGeom prst="roundRect">
                          <a:avLst>
                            <a:gd name="adj" fmla="val 5456"/>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11CB7" id="四角形: 角を丸くする 20" o:spid="_x0000_s1026" style="position:absolute;left:0;text-align:left;margin-left:0;margin-top:34.85pt;width:534.05pt;height:375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" filled="f" strokecolor="#002060" strokeweight="1pt">
                <v:stroke joinstyle="miter"/>
                <w10:wrap anchorx="margin"/>
              </v:roundrect>
            </w:pict>
          </mc:Fallback>
        </mc:AlternateContent>
      </w:r>
      <w:r w:rsidR="00A472FF">
        <w:rPr>
          <w:rFonts w:ascii="HGP創英角ﾎﾟｯﾌﾟ体" w:eastAsia="HGP創英角ﾎﾟｯﾌﾟ体" w:hAnsi="HGP創英角ﾎﾟｯﾌﾟ体" w:hint="eastAsia"/>
          <w:color w:val="2E74B5"/>
          <w:sz w:val="32"/>
          <w:szCs w:val="32"/>
        </w:rPr>
        <w:t xml:space="preserve">　　少年育成室（大阪府警察）の活動　　</w:t>
      </w:r>
    </w:p>
    <w:p w14:paraId="125206CE" w14:textId="2FAC6B4F" w:rsidR="002E6A1C" w:rsidRDefault="00312169" w:rsidP="002E6A1C">
      <w:pPr>
        <w:rPr>
          <w:rFonts w:ascii="HG丸ｺﾞｼｯｸM-PRO" w:eastAsia="HG丸ｺﾞｼｯｸM-PRO" w:hAnsi="HG丸ｺﾞｼｯｸM-PRO" w:cs="ＭＳ 明朝"/>
          <w:color w:val="000000"/>
          <w:kern w:val="0"/>
          <w:szCs w:val="21"/>
        </w:rPr>
      </w:pPr>
      <w:r>
        <w:rPr>
          <w:rFonts w:ascii="ＭＳ Ｐゴシック" w:eastAsia="ＭＳ Ｐゴシック" w:hAnsi="ＭＳ Ｐゴシック" w:hint="eastAsia"/>
          <w:b/>
          <w:sz w:val="22"/>
        </w:rPr>
        <w:t xml:space="preserve">　　</w:t>
      </w:r>
      <w:r w:rsidR="002E6A1C">
        <w:rPr>
          <w:rFonts w:ascii="ＭＳ Ｐゴシック" w:eastAsia="ＭＳ Ｐゴシック" w:hAnsi="ＭＳ Ｐゴシック" w:hint="eastAsia"/>
          <w:b/>
          <w:sz w:val="22"/>
        </w:rPr>
        <w:t xml:space="preserve">　　</w:t>
      </w:r>
      <w:r w:rsidR="00D5471F">
        <w:rPr>
          <w:rFonts w:ascii="HG丸ｺﾞｼｯｸM-PRO" w:eastAsia="HG丸ｺﾞｼｯｸM-PRO" w:hAnsi="HG丸ｺﾞｼｯｸM-PRO" w:hint="eastAsia"/>
          <w:bCs/>
          <w:szCs w:val="21"/>
        </w:rPr>
        <w:t>少年育成室</w:t>
      </w:r>
      <w:r w:rsidR="009B27D2" w:rsidRPr="00D5471F">
        <w:rPr>
          <w:rFonts w:ascii="HG丸ｺﾞｼｯｸM-PRO" w:eastAsia="HG丸ｺﾞｼｯｸM-PRO" w:hAnsi="HG丸ｺﾞｼｯｸM-PRO" w:cs="ＭＳ 明朝" w:hint="eastAsia"/>
          <w:color w:val="000000"/>
          <w:kern w:val="0"/>
          <w:szCs w:val="21"/>
        </w:rPr>
        <w:t>で</w:t>
      </w:r>
      <w:r w:rsidR="009B27D2" w:rsidRPr="000A040A">
        <w:rPr>
          <w:rFonts w:ascii="HG丸ｺﾞｼｯｸM-PRO" w:eastAsia="HG丸ｺﾞｼｯｸM-PRO" w:hAnsi="HG丸ｺﾞｼｯｸM-PRO" w:cs="ＭＳ 明朝" w:hint="eastAsia"/>
          <w:color w:val="000000"/>
          <w:kern w:val="0"/>
          <w:szCs w:val="21"/>
        </w:rPr>
        <w:t>は、南警察署を中心とした市内９警察署を管轄しており、街頭補導活動、</w:t>
      </w:r>
    </w:p>
    <w:p w14:paraId="4A06FC3D" w14:textId="5058FBA9" w:rsidR="009B27D2" w:rsidRPr="000A040A" w:rsidRDefault="002E6A1C" w:rsidP="004E776D">
      <w:pPr>
        <w:ind w:firstLineChars="100" w:firstLine="210"/>
        <w:rPr>
          <w:rFonts w:ascii="HG丸ｺﾞｼｯｸM-PRO" w:eastAsia="HG丸ｺﾞｼｯｸM-PRO" w:hAnsi="HG丸ｺﾞｼｯｸM-PRO"/>
          <w:color w:val="000000"/>
          <w:kern w:val="0"/>
          <w:szCs w:val="21"/>
        </w:rPr>
      </w:pPr>
      <w:r>
        <w:rPr>
          <w:rFonts w:ascii="HG丸ｺﾞｼｯｸM-PRO" w:eastAsia="HG丸ｺﾞｼｯｸM-PRO" w:hAnsi="HG丸ｺﾞｼｯｸM-PRO" w:cs="ＭＳ 明朝" w:hint="eastAsia"/>
          <w:color w:val="000000"/>
          <w:kern w:val="0"/>
          <w:szCs w:val="21"/>
        </w:rPr>
        <w:t>継続補導</w:t>
      </w:r>
      <w:r w:rsidR="009B27D2" w:rsidRPr="000A040A">
        <w:rPr>
          <w:rFonts w:ascii="HG丸ｺﾞｼｯｸM-PRO" w:eastAsia="HG丸ｺﾞｼｯｸM-PRO" w:hAnsi="HG丸ｺﾞｼｯｸM-PRO" w:cs="ＭＳ 明朝" w:hint="eastAsia"/>
          <w:color w:val="000000"/>
          <w:kern w:val="0"/>
          <w:szCs w:val="21"/>
        </w:rPr>
        <w:t>活動、</w:t>
      </w:r>
      <w:r>
        <w:rPr>
          <w:rFonts w:ascii="HG丸ｺﾞｼｯｸM-PRO" w:eastAsia="HG丸ｺﾞｼｯｸM-PRO" w:hAnsi="HG丸ｺﾞｼｯｸM-PRO" w:cs="ＭＳ 明朝" w:hint="eastAsia"/>
          <w:color w:val="000000"/>
          <w:kern w:val="0"/>
          <w:szCs w:val="21"/>
        </w:rPr>
        <w:t>少年相談活動</w:t>
      </w:r>
      <w:r w:rsidR="009B27D2" w:rsidRPr="000A040A">
        <w:rPr>
          <w:rFonts w:ascii="HG丸ｺﾞｼｯｸM-PRO" w:eastAsia="HG丸ｺﾞｼｯｸM-PRO" w:hAnsi="HG丸ｺﾞｼｯｸM-PRO" w:cs="ＭＳ 明朝" w:hint="eastAsia"/>
          <w:color w:val="000000"/>
          <w:kern w:val="0"/>
          <w:szCs w:val="21"/>
        </w:rPr>
        <w:t>、</w:t>
      </w:r>
      <w:r>
        <w:rPr>
          <w:rFonts w:ascii="HG丸ｺﾞｼｯｸM-PRO" w:eastAsia="HG丸ｺﾞｼｯｸM-PRO" w:hAnsi="HG丸ｺﾞｼｯｸM-PRO" w:cs="ＭＳ 明朝" w:hint="eastAsia"/>
          <w:color w:val="000000"/>
          <w:kern w:val="0"/>
          <w:szCs w:val="21"/>
        </w:rPr>
        <w:t>広報活動を</w:t>
      </w:r>
      <w:r w:rsidR="009B27D2" w:rsidRPr="000A040A">
        <w:rPr>
          <w:rFonts w:ascii="HG丸ｺﾞｼｯｸM-PRO" w:eastAsia="HG丸ｺﾞｼｯｸM-PRO" w:hAnsi="HG丸ｺﾞｼｯｸM-PRO" w:cs="ＭＳ 明朝" w:hint="eastAsia"/>
          <w:color w:val="000000"/>
          <w:kern w:val="0"/>
          <w:szCs w:val="21"/>
        </w:rPr>
        <w:t>柱として、少年の健全育成活動</w:t>
      </w:r>
      <w:r w:rsidR="00B03525">
        <w:rPr>
          <w:rFonts w:ascii="HG丸ｺﾞｼｯｸM-PRO" w:eastAsia="HG丸ｺﾞｼｯｸM-PRO" w:hAnsi="HG丸ｺﾞｼｯｸM-PRO" w:cs="ＭＳ 明朝" w:hint="eastAsia"/>
          <w:color w:val="000000"/>
          <w:kern w:val="0"/>
          <w:szCs w:val="21"/>
        </w:rPr>
        <w:t>を</w:t>
      </w:r>
      <w:r w:rsidR="009B27D2" w:rsidRPr="000A040A">
        <w:rPr>
          <w:rFonts w:ascii="HG丸ｺﾞｼｯｸM-PRO" w:eastAsia="HG丸ｺﾞｼｯｸM-PRO" w:hAnsi="HG丸ｺﾞｼｯｸM-PRO" w:cs="ＭＳ 明朝" w:hint="eastAsia"/>
          <w:color w:val="000000"/>
          <w:kern w:val="0"/>
          <w:szCs w:val="21"/>
        </w:rPr>
        <w:t>行っています。</w:t>
      </w:r>
    </w:p>
    <w:p w14:paraId="09077F70" w14:textId="44BD2CB1" w:rsidR="009B27D2" w:rsidRPr="009B27D2" w:rsidRDefault="009B27D2" w:rsidP="0075488C">
      <w:pPr>
        <w:overflowPunct w:val="0"/>
        <w:ind w:left="210" w:hangingChars="100" w:hanging="210"/>
        <w:textAlignment w:val="baseline"/>
        <w:rPr>
          <w:rFonts w:ascii="HG丸ｺﾞｼｯｸM-PRO" w:eastAsia="HG丸ｺﾞｼｯｸM-PRO" w:hAnsi="HG丸ｺﾞｼｯｸM-PRO"/>
          <w:color w:val="000000"/>
          <w:kern w:val="0"/>
          <w:szCs w:val="21"/>
        </w:rPr>
      </w:pPr>
      <w:r w:rsidRPr="009B27D2">
        <w:rPr>
          <w:rFonts w:ascii="HG丸ｺﾞｼｯｸM-PRO" w:eastAsia="HG丸ｺﾞｼｯｸM-PRO" w:hAnsi="HG丸ｺﾞｼｯｸM-PRO" w:cs="ＭＳ 明朝" w:hint="eastAsia"/>
          <w:color w:val="000000"/>
          <w:kern w:val="0"/>
          <w:szCs w:val="21"/>
        </w:rPr>
        <w:t xml:space="preserve">　</w:t>
      </w:r>
      <w:r w:rsidR="0075488C">
        <w:rPr>
          <w:rFonts w:ascii="HG丸ｺﾞｼｯｸM-PRO" w:eastAsia="HG丸ｺﾞｼｯｸM-PRO" w:hAnsi="HG丸ｺﾞｼｯｸM-PRO" w:cs="ＭＳ 明朝" w:hint="eastAsia"/>
          <w:color w:val="000000"/>
          <w:kern w:val="0"/>
          <w:szCs w:val="21"/>
        </w:rPr>
        <w:t xml:space="preserve">　</w:t>
      </w:r>
      <w:r w:rsidRPr="009B27D2">
        <w:rPr>
          <w:rFonts w:ascii="HG丸ｺﾞｼｯｸM-PRO" w:eastAsia="HG丸ｺﾞｼｯｸM-PRO" w:hAnsi="HG丸ｺﾞｼｯｸM-PRO" w:cs="ＭＳ 明朝" w:hint="eastAsia"/>
          <w:color w:val="000000"/>
          <w:kern w:val="0"/>
          <w:szCs w:val="21"/>
        </w:rPr>
        <w:t>街頭補導活動については、学校関係者等との情報交換を行</w:t>
      </w:r>
      <w:r w:rsidR="002F1A2E">
        <w:rPr>
          <w:rFonts w:ascii="HG丸ｺﾞｼｯｸM-PRO" w:eastAsia="HG丸ｺﾞｼｯｸM-PRO" w:hAnsi="HG丸ｺﾞｼｯｸM-PRO" w:cs="ＭＳ 明朝" w:hint="eastAsia"/>
          <w:color w:val="000000"/>
          <w:kern w:val="0"/>
          <w:szCs w:val="21"/>
        </w:rPr>
        <w:t>ったうえ</w:t>
      </w:r>
      <w:r w:rsidRPr="009B27D2">
        <w:rPr>
          <w:rFonts w:ascii="HG丸ｺﾞｼｯｸM-PRO" w:eastAsia="HG丸ｺﾞｼｯｸM-PRO" w:hAnsi="HG丸ｺﾞｼｯｸM-PRO" w:cs="ＭＳ 明朝" w:hint="eastAsia"/>
          <w:color w:val="000000"/>
          <w:kern w:val="0"/>
          <w:szCs w:val="21"/>
        </w:rPr>
        <w:t>、学校周辺の商業施設、飲食店、公園</w:t>
      </w:r>
      <w:r w:rsidR="002E6A1C">
        <w:rPr>
          <w:rFonts w:ascii="HG丸ｺﾞｼｯｸM-PRO" w:eastAsia="HG丸ｺﾞｼｯｸM-PRO" w:hAnsi="HG丸ｺﾞｼｯｸM-PRO" w:cs="ＭＳ 明朝" w:hint="eastAsia"/>
          <w:color w:val="000000"/>
          <w:kern w:val="0"/>
          <w:szCs w:val="21"/>
        </w:rPr>
        <w:t>等</w:t>
      </w:r>
      <w:r w:rsidRPr="009B27D2">
        <w:rPr>
          <w:rFonts w:ascii="HG丸ｺﾞｼｯｸM-PRO" w:eastAsia="HG丸ｺﾞｼｯｸM-PRO" w:hAnsi="HG丸ｺﾞｼｯｸM-PRO" w:cs="ＭＳ 明朝" w:hint="eastAsia"/>
          <w:color w:val="000000"/>
          <w:kern w:val="0"/>
          <w:szCs w:val="21"/>
        </w:rPr>
        <w:t>への立ち寄り警戒を実施し、怠学、喫煙</w:t>
      </w:r>
      <w:r w:rsidR="002E6A1C">
        <w:rPr>
          <w:rFonts w:ascii="HG丸ｺﾞｼｯｸM-PRO" w:eastAsia="HG丸ｺﾞｼｯｸM-PRO" w:hAnsi="HG丸ｺﾞｼｯｸM-PRO" w:cs="ＭＳ 明朝" w:hint="eastAsia"/>
          <w:color w:val="000000"/>
          <w:kern w:val="0"/>
          <w:szCs w:val="21"/>
        </w:rPr>
        <w:t>等</w:t>
      </w:r>
      <w:r w:rsidR="00BF1F43">
        <w:rPr>
          <w:rFonts w:ascii="HG丸ｺﾞｼｯｸM-PRO" w:eastAsia="HG丸ｺﾞｼｯｸM-PRO" w:hAnsi="HG丸ｺﾞｼｯｸM-PRO" w:cs="ＭＳ 明朝" w:hint="eastAsia"/>
          <w:color w:val="000000"/>
          <w:kern w:val="0"/>
          <w:szCs w:val="21"/>
        </w:rPr>
        <w:t>の不良行為</w:t>
      </w:r>
      <w:r w:rsidR="002E6A1C">
        <w:rPr>
          <w:rFonts w:ascii="HG丸ｺﾞｼｯｸM-PRO" w:eastAsia="HG丸ｺﾞｼｯｸM-PRO" w:hAnsi="HG丸ｺﾞｼｯｸM-PRO" w:cs="ＭＳ 明朝" w:hint="eastAsia"/>
          <w:color w:val="000000"/>
          <w:kern w:val="0"/>
          <w:szCs w:val="21"/>
        </w:rPr>
        <w:t>を行う</w:t>
      </w:r>
      <w:r w:rsidR="00BF1F43">
        <w:rPr>
          <w:rFonts w:ascii="HG丸ｺﾞｼｯｸM-PRO" w:eastAsia="HG丸ｺﾞｼｯｸM-PRO" w:hAnsi="HG丸ｺﾞｼｯｸM-PRO" w:cs="ＭＳ 明朝" w:hint="eastAsia"/>
          <w:color w:val="000000"/>
          <w:kern w:val="0"/>
          <w:szCs w:val="21"/>
        </w:rPr>
        <w:t>少年に対する</w:t>
      </w:r>
      <w:r w:rsidRPr="009B27D2">
        <w:rPr>
          <w:rFonts w:ascii="HG丸ｺﾞｼｯｸM-PRO" w:eastAsia="HG丸ｺﾞｼｯｸM-PRO" w:hAnsi="HG丸ｺﾞｼｯｸM-PRO" w:cs="ＭＳ 明朝" w:hint="eastAsia"/>
          <w:color w:val="000000"/>
          <w:kern w:val="0"/>
          <w:szCs w:val="21"/>
        </w:rPr>
        <w:t>補導活動を実施しています。</w:t>
      </w:r>
    </w:p>
    <w:p w14:paraId="7FB0A5E7" w14:textId="1E8D99E0" w:rsidR="009B27D2" w:rsidRPr="009B27D2" w:rsidRDefault="009B27D2" w:rsidP="0075488C">
      <w:pPr>
        <w:overflowPunct w:val="0"/>
        <w:ind w:left="210" w:hangingChars="100" w:hanging="210"/>
        <w:textAlignment w:val="baseline"/>
        <w:rPr>
          <w:rFonts w:ascii="HG丸ｺﾞｼｯｸM-PRO" w:eastAsia="HG丸ｺﾞｼｯｸM-PRO" w:hAnsi="HG丸ｺﾞｼｯｸM-PRO"/>
          <w:color w:val="000000"/>
          <w:kern w:val="0"/>
          <w:szCs w:val="21"/>
        </w:rPr>
      </w:pPr>
      <w:r w:rsidRPr="009B27D2">
        <w:rPr>
          <w:rFonts w:ascii="HG丸ｺﾞｼｯｸM-PRO" w:eastAsia="HG丸ｺﾞｼｯｸM-PRO" w:hAnsi="HG丸ｺﾞｼｯｸM-PRO" w:cs="ＭＳ 明朝" w:hint="eastAsia"/>
          <w:color w:val="000000"/>
          <w:kern w:val="0"/>
          <w:szCs w:val="21"/>
        </w:rPr>
        <w:t xml:space="preserve">　</w:t>
      </w:r>
      <w:r w:rsidR="0075488C">
        <w:rPr>
          <w:rFonts w:ascii="HG丸ｺﾞｼｯｸM-PRO" w:eastAsia="HG丸ｺﾞｼｯｸM-PRO" w:hAnsi="HG丸ｺﾞｼｯｸM-PRO" w:cs="ＭＳ 明朝" w:hint="eastAsia"/>
          <w:color w:val="000000"/>
          <w:kern w:val="0"/>
          <w:szCs w:val="21"/>
        </w:rPr>
        <w:t xml:space="preserve">　</w:t>
      </w:r>
      <w:r w:rsidRPr="009B27D2">
        <w:rPr>
          <w:rFonts w:ascii="HG丸ｺﾞｼｯｸM-PRO" w:eastAsia="HG丸ｺﾞｼｯｸM-PRO" w:hAnsi="HG丸ｺﾞｼｯｸM-PRO" w:cs="ＭＳ 明朝" w:hint="eastAsia"/>
          <w:color w:val="000000"/>
          <w:kern w:val="0"/>
          <w:szCs w:val="21"/>
        </w:rPr>
        <w:t>また</w:t>
      </w:r>
      <w:r w:rsidR="00836C32">
        <w:rPr>
          <w:rFonts w:ascii="HG丸ｺﾞｼｯｸM-PRO" w:eastAsia="HG丸ｺﾞｼｯｸM-PRO" w:hAnsi="HG丸ｺﾞｼｯｸM-PRO" w:cs="ＭＳ 明朝" w:hint="eastAsia"/>
          <w:color w:val="000000"/>
          <w:kern w:val="0"/>
          <w:szCs w:val="21"/>
        </w:rPr>
        <w:t>近年、</w:t>
      </w:r>
      <w:r w:rsidRPr="009B27D2">
        <w:rPr>
          <w:rFonts w:ascii="HG丸ｺﾞｼｯｸM-PRO" w:eastAsia="HG丸ｺﾞｼｯｸM-PRO" w:hAnsi="HG丸ｺﾞｼｯｸM-PRO" w:cs="ＭＳ 明朝" w:hint="eastAsia"/>
          <w:color w:val="000000"/>
          <w:kern w:val="0"/>
          <w:szCs w:val="21"/>
        </w:rPr>
        <w:t>ミナミ</w:t>
      </w:r>
      <w:r w:rsidR="002E6A1C">
        <w:rPr>
          <w:rFonts w:ascii="HG丸ｺﾞｼｯｸM-PRO" w:eastAsia="HG丸ｺﾞｼｯｸM-PRO" w:hAnsi="HG丸ｺﾞｼｯｸM-PRO" w:cs="ＭＳ 明朝" w:hint="eastAsia"/>
          <w:color w:val="000000"/>
          <w:kern w:val="0"/>
          <w:szCs w:val="21"/>
        </w:rPr>
        <w:t>の歓楽街</w:t>
      </w:r>
      <w:r w:rsidR="00836C32">
        <w:rPr>
          <w:rFonts w:ascii="HG丸ｺﾞｼｯｸM-PRO" w:eastAsia="HG丸ｺﾞｼｯｸM-PRO" w:hAnsi="HG丸ｺﾞｼｯｸM-PRO" w:cs="ＭＳ 明朝" w:hint="eastAsia"/>
          <w:color w:val="000000"/>
          <w:kern w:val="0"/>
          <w:szCs w:val="21"/>
        </w:rPr>
        <w:t>で</w:t>
      </w:r>
      <w:r w:rsidRPr="009B27D2">
        <w:rPr>
          <w:rFonts w:ascii="HG丸ｺﾞｼｯｸM-PRO" w:eastAsia="HG丸ｺﾞｼｯｸM-PRO" w:hAnsi="HG丸ｺﾞｼｯｸM-PRO" w:cs="ＭＳ 明朝" w:hint="eastAsia"/>
          <w:color w:val="000000"/>
          <w:kern w:val="0"/>
          <w:szCs w:val="21"/>
        </w:rPr>
        <w:t>は、</w:t>
      </w:r>
      <w:r w:rsidR="00836C32">
        <w:rPr>
          <w:rFonts w:ascii="HG丸ｺﾞｼｯｸM-PRO" w:eastAsia="HG丸ｺﾞｼｯｸM-PRO" w:hAnsi="HG丸ｺﾞｼｯｸM-PRO" w:cs="ＭＳ 明朝" w:hint="eastAsia"/>
          <w:color w:val="000000"/>
          <w:kern w:val="0"/>
          <w:szCs w:val="21"/>
        </w:rPr>
        <w:t>学校や家庭に居場所のない少年や若者がS</w:t>
      </w:r>
      <w:r w:rsidRPr="009B27D2">
        <w:rPr>
          <w:rFonts w:ascii="HG丸ｺﾞｼｯｸM-PRO" w:eastAsia="HG丸ｺﾞｼｯｸM-PRO" w:hAnsi="HG丸ｺﾞｼｯｸM-PRO" w:cs="ＭＳ 明朝" w:hint="eastAsia"/>
          <w:color w:val="000000"/>
          <w:kern w:val="0"/>
          <w:szCs w:val="21"/>
        </w:rPr>
        <w:t>ＮＳ等を通じて</w:t>
      </w:r>
      <w:r w:rsidR="00836C32">
        <w:rPr>
          <w:rFonts w:ascii="HG丸ｺﾞｼｯｸM-PRO" w:eastAsia="HG丸ｺﾞｼｯｸM-PRO" w:hAnsi="HG丸ｺﾞｼｯｸM-PRO" w:cs="ＭＳ 明朝" w:hint="eastAsia"/>
          <w:color w:val="000000"/>
          <w:kern w:val="0"/>
          <w:szCs w:val="21"/>
        </w:rPr>
        <w:t>戎橋下遊歩道に</w:t>
      </w:r>
      <w:r w:rsidR="002F1A2E">
        <w:rPr>
          <w:rFonts w:ascii="HG丸ｺﾞｼｯｸM-PRO" w:eastAsia="HG丸ｺﾞｼｯｸM-PRO" w:hAnsi="HG丸ｺﾞｼｯｸM-PRO" w:cs="ＭＳ 明朝" w:hint="eastAsia"/>
          <w:color w:val="000000"/>
          <w:kern w:val="0"/>
          <w:szCs w:val="21"/>
        </w:rPr>
        <w:t>集まる</w:t>
      </w:r>
      <w:r w:rsidR="00836C32">
        <w:rPr>
          <w:rFonts w:ascii="HG丸ｺﾞｼｯｸM-PRO" w:eastAsia="HG丸ｺﾞｼｯｸM-PRO" w:hAnsi="HG丸ｺﾞｼｯｸM-PRO" w:cs="ＭＳ 明朝" w:hint="eastAsia"/>
          <w:color w:val="000000"/>
          <w:kern w:val="0"/>
          <w:szCs w:val="21"/>
        </w:rPr>
        <w:t>ようにな</w:t>
      </w:r>
      <w:r w:rsidRPr="009B27D2">
        <w:rPr>
          <w:rFonts w:ascii="HG丸ｺﾞｼｯｸM-PRO" w:eastAsia="HG丸ｺﾞｼｯｸM-PRO" w:hAnsi="HG丸ｺﾞｼｯｸM-PRO" w:cs="ＭＳ 明朝" w:hint="eastAsia"/>
          <w:color w:val="000000"/>
          <w:kern w:val="0"/>
          <w:szCs w:val="21"/>
        </w:rPr>
        <w:t>り、</w:t>
      </w:r>
      <w:r w:rsidR="00836C32">
        <w:rPr>
          <w:rFonts w:ascii="HG丸ｺﾞｼｯｸM-PRO" w:eastAsia="HG丸ｺﾞｼｯｸM-PRO" w:hAnsi="HG丸ｺﾞｼｯｸM-PRO" w:cs="ＭＳ 明朝" w:hint="eastAsia"/>
          <w:color w:val="000000"/>
          <w:kern w:val="0"/>
          <w:szCs w:val="21"/>
        </w:rPr>
        <w:t>その周辺は大阪府外からもこうした若者が</w:t>
      </w:r>
      <w:r w:rsidRPr="009B27D2">
        <w:rPr>
          <w:rFonts w:ascii="HG丸ｺﾞｼｯｸM-PRO" w:eastAsia="HG丸ｺﾞｼｯｸM-PRO" w:hAnsi="HG丸ｺﾞｼｯｸM-PRO" w:cs="ＭＳ 明朝" w:hint="eastAsia"/>
          <w:color w:val="000000"/>
          <w:kern w:val="0"/>
          <w:szCs w:val="21"/>
        </w:rPr>
        <w:t>集まるスポットになっています。</w:t>
      </w:r>
    </w:p>
    <w:p w14:paraId="36D9944B" w14:textId="7BCC27C7" w:rsidR="009B27D2" w:rsidRPr="009B27D2" w:rsidRDefault="009B27D2" w:rsidP="0075488C">
      <w:pPr>
        <w:overflowPunct w:val="0"/>
        <w:ind w:left="210" w:hangingChars="100" w:hanging="210"/>
        <w:textAlignment w:val="baseline"/>
        <w:rPr>
          <w:rFonts w:ascii="HG丸ｺﾞｼｯｸM-PRO" w:eastAsia="HG丸ｺﾞｼｯｸM-PRO" w:hAnsi="HG丸ｺﾞｼｯｸM-PRO"/>
          <w:color w:val="000000"/>
          <w:kern w:val="0"/>
          <w:szCs w:val="21"/>
        </w:rPr>
      </w:pPr>
      <w:r w:rsidRPr="009B27D2">
        <w:rPr>
          <w:rFonts w:ascii="HG丸ｺﾞｼｯｸM-PRO" w:eastAsia="HG丸ｺﾞｼｯｸM-PRO" w:hAnsi="HG丸ｺﾞｼｯｸM-PRO" w:cs="ＭＳ 明朝" w:hint="eastAsia"/>
          <w:color w:val="000000"/>
          <w:kern w:val="0"/>
          <w:szCs w:val="21"/>
        </w:rPr>
        <w:t xml:space="preserve">　</w:t>
      </w:r>
      <w:r w:rsidR="0075488C">
        <w:rPr>
          <w:rFonts w:ascii="HG丸ｺﾞｼｯｸM-PRO" w:eastAsia="HG丸ｺﾞｼｯｸM-PRO" w:hAnsi="HG丸ｺﾞｼｯｸM-PRO" w:cs="ＭＳ 明朝" w:hint="eastAsia"/>
          <w:color w:val="000000"/>
          <w:kern w:val="0"/>
          <w:szCs w:val="21"/>
        </w:rPr>
        <w:t xml:space="preserve">　</w:t>
      </w:r>
      <w:r w:rsidR="002F1A2E">
        <w:rPr>
          <w:rFonts w:ascii="HG丸ｺﾞｼｯｸM-PRO" w:eastAsia="HG丸ｺﾞｼｯｸM-PRO" w:hAnsi="HG丸ｺﾞｼｯｸM-PRO" w:cs="ＭＳ 明朝" w:hint="eastAsia"/>
          <w:color w:val="000000"/>
          <w:kern w:val="0"/>
          <w:szCs w:val="21"/>
        </w:rPr>
        <w:t>こうしたスポット</w:t>
      </w:r>
      <w:r w:rsidRPr="009B27D2">
        <w:rPr>
          <w:rFonts w:ascii="HG丸ｺﾞｼｯｸM-PRO" w:eastAsia="HG丸ｺﾞｼｯｸM-PRO" w:hAnsi="HG丸ｺﾞｼｯｸM-PRO" w:cs="ＭＳ 明朝" w:hint="eastAsia"/>
          <w:color w:val="000000"/>
          <w:kern w:val="0"/>
          <w:szCs w:val="21"/>
        </w:rPr>
        <w:t>では、少年</w:t>
      </w:r>
      <w:r w:rsidR="002F1A2E">
        <w:rPr>
          <w:rFonts w:ascii="HG丸ｺﾞｼｯｸM-PRO" w:eastAsia="HG丸ｺﾞｼｯｸM-PRO" w:hAnsi="HG丸ｺﾞｼｯｸM-PRO" w:cs="ＭＳ 明朝" w:hint="eastAsia"/>
          <w:color w:val="000000"/>
          <w:kern w:val="0"/>
          <w:szCs w:val="21"/>
        </w:rPr>
        <w:t>が見ず知らずの</w:t>
      </w:r>
      <w:r w:rsidRPr="009B27D2">
        <w:rPr>
          <w:rFonts w:ascii="HG丸ｺﾞｼｯｸM-PRO" w:eastAsia="HG丸ｺﾞｼｯｸM-PRO" w:hAnsi="HG丸ｺﾞｼｯｸM-PRO" w:cs="ＭＳ 明朝" w:hint="eastAsia"/>
          <w:color w:val="000000"/>
          <w:kern w:val="0"/>
          <w:szCs w:val="21"/>
        </w:rPr>
        <w:t>成人</w:t>
      </w:r>
      <w:r w:rsidR="002F1A2E">
        <w:rPr>
          <w:rFonts w:ascii="HG丸ｺﾞｼｯｸM-PRO" w:eastAsia="HG丸ｺﾞｼｯｸM-PRO" w:hAnsi="HG丸ｺﾞｼｯｸM-PRO" w:cs="ＭＳ 明朝" w:hint="eastAsia"/>
          <w:color w:val="000000"/>
          <w:kern w:val="0"/>
          <w:szCs w:val="21"/>
        </w:rPr>
        <w:t>と</w:t>
      </w:r>
      <w:r w:rsidRPr="009B27D2">
        <w:rPr>
          <w:rFonts w:ascii="HG丸ｺﾞｼｯｸM-PRO" w:eastAsia="HG丸ｺﾞｼｯｸM-PRO" w:hAnsi="HG丸ｺﾞｼｯｸM-PRO" w:cs="ＭＳ 明朝" w:hint="eastAsia"/>
          <w:color w:val="000000"/>
          <w:kern w:val="0"/>
          <w:szCs w:val="21"/>
        </w:rPr>
        <w:t>交流する場となることで、深夜はいかい、喫煙、飲酒、オーバードーズ</w:t>
      </w:r>
      <w:r w:rsidR="002E6A1C">
        <w:rPr>
          <w:rFonts w:ascii="HG丸ｺﾞｼｯｸM-PRO" w:eastAsia="HG丸ｺﾞｼｯｸM-PRO" w:hAnsi="HG丸ｺﾞｼｯｸM-PRO" w:cs="ＭＳ 明朝" w:hint="eastAsia"/>
          <w:color w:val="000000"/>
          <w:kern w:val="0"/>
          <w:szCs w:val="21"/>
        </w:rPr>
        <w:t>（市販薬の過量摂取）等</w:t>
      </w:r>
      <w:r w:rsidRPr="009B27D2">
        <w:rPr>
          <w:rFonts w:ascii="HG丸ｺﾞｼｯｸM-PRO" w:eastAsia="HG丸ｺﾞｼｯｸM-PRO" w:hAnsi="HG丸ｺﾞｼｯｸM-PRO" w:cs="ＭＳ 明朝" w:hint="eastAsia"/>
          <w:color w:val="000000"/>
          <w:kern w:val="0"/>
          <w:szCs w:val="21"/>
        </w:rPr>
        <w:t>の不良行為</w:t>
      </w:r>
      <w:r w:rsidR="00BF1F43">
        <w:rPr>
          <w:rFonts w:ascii="HG丸ｺﾞｼｯｸM-PRO" w:eastAsia="HG丸ｺﾞｼｯｸM-PRO" w:hAnsi="HG丸ｺﾞｼｯｸM-PRO" w:cs="ＭＳ 明朝" w:hint="eastAsia"/>
          <w:color w:val="000000"/>
          <w:kern w:val="0"/>
          <w:szCs w:val="21"/>
        </w:rPr>
        <w:t>の温床となっているほか</w:t>
      </w:r>
      <w:r w:rsidRPr="009B27D2">
        <w:rPr>
          <w:rFonts w:ascii="HG丸ｺﾞｼｯｸM-PRO" w:eastAsia="HG丸ｺﾞｼｯｸM-PRO" w:hAnsi="HG丸ｺﾞｼｯｸM-PRO" w:cs="ＭＳ 明朝" w:hint="eastAsia"/>
          <w:color w:val="000000"/>
          <w:kern w:val="0"/>
          <w:szCs w:val="21"/>
        </w:rPr>
        <w:t>、家出少女</w:t>
      </w:r>
      <w:r w:rsidR="005A0CB3">
        <w:rPr>
          <w:rFonts w:ascii="HG丸ｺﾞｼｯｸM-PRO" w:eastAsia="HG丸ｺﾞｼｯｸM-PRO" w:hAnsi="HG丸ｺﾞｼｯｸM-PRO" w:cs="ＭＳ 明朝" w:hint="eastAsia"/>
          <w:color w:val="000000"/>
          <w:kern w:val="0"/>
          <w:szCs w:val="21"/>
        </w:rPr>
        <w:t>等</w:t>
      </w:r>
      <w:r w:rsidRPr="009B27D2">
        <w:rPr>
          <w:rFonts w:ascii="HG丸ｺﾞｼｯｸM-PRO" w:eastAsia="HG丸ｺﾞｼｯｸM-PRO" w:hAnsi="HG丸ｺﾞｼｯｸM-PRO" w:cs="ＭＳ 明朝" w:hint="eastAsia"/>
          <w:color w:val="000000"/>
          <w:kern w:val="0"/>
          <w:szCs w:val="21"/>
        </w:rPr>
        <w:t>が</w:t>
      </w:r>
      <w:r w:rsidR="002D647D">
        <w:rPr>
          <w:rFonts w:ascii="HG丸ｺﾞｼｯｸM-PRO" w:eastAsia="HG丸ｺﾞｼｯｸM-PRO" w:hAnsi="HG丸ｺﾞｼｯｸM-PRO" w:cs="ＭＳ 明朝" w:hint="eastAsia"/>
          <w:color w:val="000000"/>
          <w:kern w:val="0"/>
          <w:szCs w:val="21"/>
        </w:rPr>
        <w:t>お金を稼ぐ</w:t>
      </w:r>
      <w:r w:rsidR="005A0CB3">
        <w:rPr>
          <w:rFonts w:ascii="HG丸ｺﾞｼｯｸM-PRO" w:eastAsia="HG丸ｺﾞｼｯｸM-PRO" w:hAnsi="HG丸ｺﾞｼｯｸM-PRO" w:cs="ＭＳ 明朝" w:hint="eastAsia"/>
          <w:color w:val="000000"/>
          <w:kern w:val="0"/>
          <w:szCs w:val="21"/>
        </w:rPr>
        <w:t>ため</w:t>
      </w:r>
      <w:r w:rsidR="002D647D">
        <w:rPr>
          <w:rFonts w:ascii="HG丸ｺﾞｼｯｸM-PRO" w:eastAsia="HG丸ｺﾞｼｯｸM-PRO" w:hAnsi="HG丸ｺﾞｼｯｸM-PRO" w:cs="ＭＳ 明朝" w:hint="eastAsia"/>
          <w:color w:val="000000"/>
          <w:kern w:val="0"/>
          <w:szCs w:val="21"/>
        </w:rPr>
        <w:t>に</w:t>
      </w:r>
      <w:r w:rsidR="005A0CB3">
        <w:rPr>
          <w:rFonts w:ascii="HG丸ｺﾞｼｯｸM-PRO" w:eastAsia="HG丸ｺﾞｼｯｸM-PRO" w:hAnsi="HG丸ｺﾞｼｯｸM-PRO" w:cs="ＭＳ 明朝" w:hint="eastAsia"/>
          <w:color w:val="000000"/>
          <w:kern w:val="0"/>
          <w:szCs w:val="21"/>
        </w:rPr>
        <w:t>成人男性と金銭を介した交際（通称</w:t>
      </w:r>
      <w:r w:rsidRPr="009B27D2">
        <w:rPr>
          <w:rFonts w:ascii="HG丸ｺﾞｼｯｸM-PRO" w:eastAsia="HG丸ｺﾞｼｯｸM-PRO" w:hAnsi="HG丸ｺﾞｼｯｸM-PRO" w:cs="ＭＳ 明朝" w:hint="eastAsia"/>
          <w:color w:val="000000"/>
          <w:kern w:val="0"/>
          <w:szCs w:val="21"/>
        </w:rPr>
        <w:t>パパ活</w:t>
      </w:r>
      <w:r w:rsidR="005A0CB3">
        <w:rPr>
          <w:rFonts w:ascii="HG丸ｺﾞｼｯｸM-PRO" w:eastAsia="HG丸ｺﾞｼｯｸM-PRO" w:hAnsi="HG丸ｺﾞｼｯｸM-PRO" w:cs="ＭＳ 明朝" w:hint="eastAsia"/>
          <w:color w:val="000000"/>
          <w:kern w:val="0"/>
          <w:szCs w:val="21"/>
        </w:rPr>
        <w:t>）</w:t>
      </w:r>
      <w:r w:rsidRPr="009B27D2">
        <w:rPr>
          <w:rFonts w:ascii="HG丸ｺﾞｼｯｸM-PRO" w:eastAsia="HG丸ｺﾞｼｯｸM-PRO" w:hAnsi="HG丸ｺﾞｼｯｸM-PRO" w:cs="ＭＳ 明朝" w:hint="eastAsia"/>
          <w:color w:val="000000"/>
          <w:kern w:val="0"/>
          <w:szCs w:val="21"/>
        </w:rPr>
        <w:t>に</w:t>
      </w:r>
      <w:r w:rsidR="002F1A2E">
        <w:rPr>
          <w:rFonts w:ascii="HG丸ｺﾞｼｯｸM-PRO" w:eastAsia="HG丸ｺﾞｼｯｸM-PRO" w:hAnsi="HG丸ｺﾞｼｯｸM-PRO" w:cs="ＭＳ 明朝" w:hint="eastAsia"/>
          <w:color w:val="000000"/>
          <w:kern w:val="0"/>
          <w:szCs w:val="21"/>
        </w:rPr>
        <w:t>安易に</w:t>
      </w:r>
      <w:r w:rsidRPr="009B27D2">
        <w:rPr>
          <w:rFonts w:ascii="HG丸ｺﾞｼｯｸM-PRO" w:eastAsia="HG丸ｺﾞｼｯｸM-PRO" w:hAnsi="HG丸ｺﾞｼｯｸM-PRO" w:cs="ＭＳ 明朝" w:hint="eastAsia"/>
          <w:color w:val="000000"/>
          <w:kern w:val="0"/>
          <w:szCs w:val="21"/>
        </w:rPr>
        <w:t>手を染め</w:t>
      </w:r>
      <w:r w:rsidR="005A0CB3">
        <w:rPr>
          <w:rFonts w:ascii="HG丸ｺﾞｼｯｸM-PRO" w:eastAsia="HG丸ｺﾞｼｯｸM-PRO" w:hAnsi="HG丸ｺﾞｼｯｸM-PRO" w:cs="ＭＳ 明朝" w:hint="eastAsia"/>
          <w:color w:val="000000"/>
          <w:kern w:val="0"/>
          <w:szCs w:val="21"/>
        </w:rPr>
        <w:t>た</w:t>
      </w:r>
      <w:r w:rsidR="002D647D">
        <w:rPr>
          <w:rFonts w:ascii="HG丸ｺﾞｼｯｸM-PRO" w:eastAsia="HG丸ｺﾞｼｯｸM-PRO" w:hAnsi="HG丸ｺﾞｼｯｸM-PRO" w:cs="ＭＳ 明朝" w:hint="eastAsia"/>
          <w:color w:val="000000"/>
          <w:kern w:val="0"/>
          <w:szCs w:val="21"/>
        </w:rPr>
        <w:t>り</w:t>
      </w:r>
      <w:r w:rsidRPr="009B27D2">
        <w:rPr>
          <w:rFonts w:ascii="HG丸ｺﾞｼｯｸM-PRO" w:eastAsia="HG丸ｺﾞｼｯｸM-PRO" w:hAnsi="HG丸ｺﾞｼｯｸM-PRO" w:cs="ＭＳ 明朝" w:hint="eastAsia"/>
          <w:color w:val="000000"/>
          <w:kern w:val="0"/>
          <w:szCs w:val="21"/>
        </w:rPr>
        <w:t>、</w:t>
      </w:r>
      <w:r w:rsidR="002E6A1C">
        <w:rPr>
          <w:rFonts w:ascii="HG丸ｺﾞｼｯｸM-PRO" w:eastAsia="HG丸ｺﾞｼｯｸM-PRO" w:hAnsi="HG丸ｺﾞｼｯｸM-PRO" w:cs="ＭＳ 明朝" w:hint="eastAsia"/>
          <w:color w:val="000000"/>
          <w:kern w:val="0"/>
          <w:szCs w:val="21"/>
        </w:rPr>
        <w:t>性犯罪等の</w:t>
      </w:r>
      <w:r w:rsidRPr="009B27D2">
        <w:rPr>
          <w:rFonts w:ascii="HG丸ｺﾞｼｯｸM-PRO" w:eastAsia="HG丸ｺﾞｼｯｸM-PRO" w:hAnsi="HG丸ｺﾞｼｯｸM-PRO" w:cs="ＭＳ 明朝" w:hint="eastAsia"/>
          <w:color w:val="000000"/>
          <w:kern w:val="0"/>
          <w:szCs w:val="21"/>
        </w:rPr>
        <w:t>被害に巻き込まれる</w:t>
      </w:r>
      <w:r w:rsidR="00BF1F43">
        <w:rPr>
          <w:rFonts w:ascii="HG丸ｺﾞｼｯｸM-PRO" w:eastAsia="HG丸ｺﾞｼｯｸM-PRO" w:hAnsi="HG丸ｺﾞｼｯｸM-PRO" w:cs="ＭＳ 明朝" w:hint="eastAsia"/>
          <w:color w:val="000000"/>
          <w:kern w:val="0"/>
          <w:szCs w:val="21"/>
        </w:rPr>
        <w:t>など重大な事件に発展する危険性</w:t>
      </w:r>
      <w:r w:rsidRPr="009B27D2">
        <w:rPr>
          <w:rFonts w:ascii="HG丸ｺﾞｼｯｸM-PRO" w:eastAsia="HG丸ｺﾞｼｯｸM-PRO" w:hAnsi="HG丸ｺﾞｼｯｸM-PRO" w:cs="ＭＳ 明朝" w:hint="eastAsia"/>
          <w:color w:val="000000"/>
          <w:kern w:val="0"/>
          <w:szCs w:val="21"/>
        </w:rPr>
        <w:t>が懸念されています。</w:t>
      </w:r>
    </w:p>
    <w:p w14:paraId="541AC102" w14:textId="5906F5BA" w:rsidR="009B27D2" w:rsidRPr="009B27D2" w:rsidRDefault="002D647D" w:rsidP="0075488C">
      <w:pPr>
        <w:overflowPunct w:val="0"/>
        <w:ind w:left="221" w:hangingChars="100" w:hanging="221"/>
        <w:textAlignment w:val="baseline"/>
        <w:rPr>
          <w:rFonts w:ascii="HG丸ｺﾞｼｯｸM-PRO" w:eastAsia="HG丸ｺﾞｼｯｸM-PRO" w:hAnsi="HG丸ｺﾞｼｯｸM-PRO"/>
          <w:color w:val="000000"/>
          <w:kern w:val="0"/>
          <w:szCs w:val="21"/>
        </w:rPr>
      </w:pPr>
      <w:r>
        <w:rPr>
          <w:rFonts w:ascii="ＭＳ Ｐゴシック" w:eastAsia="ＭＳ Ｐゴシック" w:hAnsi="ＭＳ Ｐゴシック"/>
          <w:b/>
          <w:noProof/>
          <w:sz w:val="22"/>
        </w:rPr>
        <mc:AlternateContent>
          <mc:Choice Requires="wps">
            <w:drawing>
              <wp:anchor distT="0" distB="0" distL="114300" distR="114300" simplePos="0" relativeHeight="251798016" behindDoc="0" locked="0" layoutInCell="1" allowOverlap="1" wp14:anchorId="286C3D7D" wp14:editId="09104E9A">
                <wp:simplePos x="0" y="0"/>
                <wp:positionH relativeFrom="margin">
                  <wp:posOffset>3350895</wp:posOffset>
                </wp:positionH>
                <wp:positionV relativeFrom="paragraph">
                  <wp:posOffset>272415</wp:posOffset>
                </wp:positionV>
                <wp:extent cx="3177540" cy="2047164"/>
                <wp:effectExtent l="0" t="0" r="22860" b="10795"/>
                <wp:wrapNone/>
                <wp:docPr id="6" name="テキスト ボックス 6"/>
                <wp:cNvGraphicFramePr/>
                <a:graphic xmlns:a="http://schemas.openxmlformats.org/drawingml/2006/main">
                  <a:graphicData uri="http://schemas.microsoft.com/office/word/2010/wordprocessingShape">
                    <wps:wsp>
                      <wps:cNvSpPr txBox="1"/>
                      <wps:spPr>
                        <a:xfrm>
                          <a:off x="0" y="0"/>
                          <a:ext cx="3177540" cy="2047164"/>
                        </a:xfrm>
                        <a:prstGeom prst="rect">
                          <a:avLst/>
                        </a:prstGeom>
                        <a:solidFill>
                          <a:schemeClr val="lt1"/>
                        </a:solidFill>
                        <a:ln w="6350">
                          <a:solidFill>
                            <a:prstClr val="black"/>
                          </a:solidFill>
                        </a:ln>
                      </wps:spPr>
                      <wps:txbx>
                        <w:txbxContent>
                          <w:p w14:paraId="2EE333D0" w14:textId="7D09C8BB" w:rsidR="00D90A31" w:rsidRDefault="00D90A31">
                            <w:r>
                              <w:rPr>
                                <w:noProof/>
                              </w:rPr>
                              <w:drawing>
                                <wp:inline distT="0" distB="0" distL="0" distR="0" wp14:anchorId="5B9DEAE8" wp14:editId="2E87BD7A">
                                  <wp:extent cx="3078480" cy="1985645"/>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827" cy="2010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3D7D" id="テキスト ボックス 6" o:spid="_x0000_s1029" type="#_x0000_t202" style="position:absolute;left:0;text-align:left;margin-left:263.85pt;margin-top:21.45pt;width:250.2pt;height:161.2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" fillcolor="white [3201]" strokeweight=".5pt">
                <v:textbox>
                  <w:txbxContent>
                    <w:p w14:paraId="2EE333D0" w14:textId="7D09C8BB" w:rsidR="00D90A31" w:rsidRDefault="00D90A31">
                      <w:r>
                        <w:rPr>
                          <w:noProof/>
                        </w:rPr>
                        <w:drawing>
                          <wp:inline distT="0" distB="0" distL="0" distR="0" wp14:anchorId="5B9DEAE8" wp14:editId="2E87BD7A">
                            <wp:extent cx="3078480" cy="1985645"/>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827" cy="2010379"/>
                                    </a:xfrm>
                                    <a:prstGeom prst="rect">
                                      <a:avLst/>
                                    </a:prstGeom>
                                    <a:noFill/>
                                    <a:ln>
                                      <a:noFill/>
                                    </a:ln>
                                  </pic:spPr>
                                </pic:pic>
                              </a:graphicData>
                            </a:graphic>
                          </wp:inline>
                        </w:drawing>
                      </w:r>
                    </w:p>
                  </w:txbxContent>
                </v:textbox>
                <w10:wrap anchorx="margin"/>
              </v:shape>
            </w:pict>
          </mc:Fallback>
        </mc:AlternateContent>
      </w:r>
      <w:r w:rsidR="009B27D2" w:rsidRPr="009B27D2">
        <w:rPr>
          <w:rFonts w:ascii="HG丸ｺﾞｼｯｸM-PRO" w:eastAsia="HG丸ｺﾞｼｯｸM-PRO" w:hAnsi="HG丸ｺﾞｼｯｸM-PRO" w:cs="ＭＳ 明朝" w:hint="eastAsia"/>
          <w:color w:val="000000"/>
          <w:kern w:val="0"/>
          <w:szCs w:val="21"/>
        </w:rPr>
        <w:t xml:space="preserve">　</w:t>
      </w:r>
      <w:r w:rsidR="0075488C">
        <w:rPr>
          <w:rFonts w:ascii="HG丸ｺﾞｼｯｸM-PRO" w:eastAsia="HG丸ｺﾞｼｯｸM-PRO" w:hAnsi="HG丸ｺﾞｼｯｸM-PRO" w:cs="ＭＳ 明朝" w:hint="eastAsia"/>
          <w:color w:val="000000"/>
          <w:kern w:val="0"/>
          <w:szCs w:val="21"/>
        </w:rPr>
        <w:t xml:space="preserve">　</w:t>
      </w:r>
      <w:r w:rsidR="009B27D2" w:rsidRPr="009B27D2">
        <w:rPr>
          <w:rFonts w:ascii="HG丸ｺﾞｼｯｸM-PRO" w:eastAsia="HG丸ｺﾞｼｯｸM-PRO" w:hAnsi="HG丸ｺﾞｼｯｸM-PRO" w:cs="ＭＳ 明朝" w:hint="eastAsia"/>
          <w:color w:val="000000"/>
          <w:kern w:val="0"/>
          <w:szCs w:val="21"/>
        </w:rPr>
        <w:t>これら</w:t>
      </w:r>
      <w:r w:rsidR="002E6A1C">
        <w:rPr>
          <w:rFonts w:ascii="HG丸ｺﾞｼｯｸM-PRO" w:eastAsia="HG丸ｺﾞｼｯｸM-PRO" w:hAnsi="HG丸ｺﾞｼｯｸM-PRO" w:cs="ＭＳ 明朝" w:hint="eastAsia"/>
          <w:color w:val="000000"/>
          <w:kern w:val="0"/>
          <w:szCs w:val="21"/>
        </w:rPr>
        <w:t>歓楽街</w:t>
      </w:r>
      <w:r w:rsidR="009B27D2" w:rsidRPr="009B27D2">
        <w:rPr>
          <w:rFonts w:ascii="HG丸ｺﾞｼｯｸM-PRO" w:eastAsia="HG丸ｺﾞｼｯｸM-PRO" w:hAnsi="HG丸ｺﾞｼｯｸM-PRO" w:cs="ＭＳ 明朝" w:hint="eastAsia"/>
          <w:color w:val="000000"/>
          <w:kern w:val="0"/>
          <w:szCs w:val="21"/>
        </w:rPr>
        <w:t>対策として、ゴールデンウィーク前や学校の夏休み</w:t>
      </w:r>
      <w:r w:rsidR="002E6A1C">
        <w:rPr>
          <w:rFonts w:ascii="HG丸ｺﾞｼｯｸM-PRO" w:eastAsia="HG丸ｺﾞｼｯｸM-PRO" w:hAnsi="HG丸ｺﾞｼｯｸM-PRO" w:cs="ＭＳ 明朝" w:hint="eastAsia"/>
          <w:color w:val="000000"/>
          <w:kern w:val="0"/>
          <w:szCs w:val="21"/>
        </w:rPr>
        <w:t>等</w:t>
      </w:r>
      <w:r w:rsidR="009B27D2" w:rsidRPr="009B27D2">
        <w:rPr>
          <w:rFonts w:ascii="HG丸ｺﾞｼｯｸM-PRO" w:eastAsia="HG丸ｺﾞｼｯｸM-PRO" w:hAnsi="HG丸ｺﾞｼｯｸM-PRO" w:cs="ＭＳ 明朝" w:hint="eastAsia"/>
          <w:color w:val="000000"/>
          <w:kern w:val="0"/>
          <w:szCs w:val="21"/>
        </w:rPr>
        <w:t>の長期休暇に合わせ、定期的に南警察署と</w:t>
      </w:r>
      <w:r w:rsidR="002E6A1C">
        <w:rPr>
          <w:rFonts w:ascii="HG丸ｺﾞｼｯｸM-PRO" w:eastAsia="HG丸ｺﾞｼｯｸM-PRO" w:hAnsi="HG丸ｺﾞｼｯｸM-PRO" w:cs="ＭＳ 明朝" w:hint="eastAsia"/>
          <w:color w:val="000000"/>
          <w:kern w:val="0"/>
          <w:szCs w:val="21"/>
        </w:rPr>
        <w:t>合同</w:t>
      </w:r>
      <w:r w:rsidR="009B27D2" w:rsidRPr="009B27D2">
        <w:rPr>
          <w:rFonts w:ascii="HG丸ｺﾞｼｯｸM-PRO" w:eastAsia="HG丸ｺﾞｼｯｸM-PRO" w:hAnsi="HG丸ｺﾞｼｯｸM-PRO" w:cs="ＭＳ 明朝" w:hint="eastAsia"/>
          <w:color w:val="000000"/>
          <w:kern w:val="0"/>
          <w:szCs w:val="21"/>
        </w:rPr>
        <w:t>補導</w:t>
      </w:r>
      <w:r w:rsidR="00D45566">
        <w:rPr>
          <w:rFonts w:ascii="HG丸ｺﾞｼｯｸM-PRO" w:eastAsia="HG丸ｺﾞｼｯｸM-PRO" w:hAnsi="HG丸ｺﾞｼｯｸM-PRO" w:cs="ＭＳ 明朝" w:hint="eastAsia"/>
          <w:color w:val="000000"/>
          <w:kern w:val="0"/>
          <w:szCs w:val="21"/>
        </w:rPr>
        <w:t>等</w:t>
      </w:r>
      <w:r w:rsidR="009B27D2" w:rsidRPr="009B27D2">
        <w:rPr>
          <w:rFonts w:ascii="HG丸ｺﾞｼｯｸM-PRO" w:eastAsia="HG丸ｺﾞｼｯｸM-PRO" w:hAnsi="HG丸ｺﾞｼｯｸM-PRO" w:cs="ＭＳ 明朝" w:hint="eastAsia"/>
          <w:color w:val="000000"/>
          <w:kern w:val="0"/>
          <w:szCs w:val="21"/>
        </w:rPr>
        <w:t>を実施しています。</w:t>
      </w:r>
    </w:p>
    <w:p w14:paraId="044C9021" w14:textId="57B71965" w:rsidR="00D45566" w:rsidRDefault="009B27D2" w:rsidP="00D45566">
      <w:pPr>
        <w:overflowPunct w:val="0"/>
        <w:ind w:left="210" w:hangingChars="100" w:hanging="210"/>
        <w:textAlignment w:val="baseline"/>
        <w:rPr>
          <w:rFonts w:ascii="HG丸ｺﾞｼｯｸM-PRO" w:eastAsia="HG丸ｺﾞｼｯｸM-PRO" w:hAnsi="HG丸ｺﾞｼｯｸM-PRO" w:cs="ＭＳ 明朝"/>
          <w:color w:val="000000"/>
          <w:kern w:val="0"/>
          <w:szCs w:val="21"/>
        </w:rPr>
      </w:pPr>
      <w:r w:rsidRPr="009B27D2">
        <w:rPr>
          <w:rFonts w:ascii="HG丸ｺﾞｼｯｸM-PRO" w:eastAsia="HG丸ｺﾞｼｯｸM-PRO" w:hAnsi="HG丸ｺﾞｼｯｸM-PRO" w:cs="ＭＳ 明朝" w:hint="eastAsia"/>
          <w:color w:val="000000"/>
          <w:kern w:val="0"/>
          <w:szCs w:val="21"/>
        </w:rPr>
        <w:t xml:space="preserve">　</w:t>
      </w:r>
      <w:r w:rsidR="0075488C">
        <w:rPr>
          <w:rFonts w:ascii="HG丸ｺﾞｼｯｸM-PRO" w:eastAsia="HG丸ｺﾞｼｯｸM-PRO" w:hAnsi="HG丸ｺﾞｼｯｸM-PRO" w:cs="ＭＳ 明朝" w:hint="eastAsia"/>
          <w:color w:val="000000"/>
          <w:kern w:val="0"/>
          <w:szCs w:val="21"/>
        </w:rPr>
        <w:t xml:space="preserve">　</w:t>
      </w:r>
      <w:r w:rsidR="000150E6">
        <w:rPr>
          <w:rFonts w:ascii="HG丸ｺﾞｼｯｸM-PRO" w:eastAsia="HG丸ｺﾞｼｯｸM-PRO" w:hAnsi="HG丸ｺﾞｼｯｸM-PRO" w:cs="ＭＳ 明朝" w:hint="eastAsia"/>
          <w:color w:val="000000"/>
          <w:kern w:val="0"/>
          <w:szCs w:val="21"/>
        </w:rPr>
        <w:t>少年育成室</w:t>
      </w:r>
      <w:r w:rsidRPr="009B27D2">
        <w:rPr>
          <w:rFonts w:ascii="HG丸ｺﾞｼｯｸM-PRO" w:eastAsia="HG丸ｺﾞｼｯｸM-PRO" w:hAnsi="HG丸ｺﾞｼｯｸM-PRO" w:cs="ＭＳ 明朝" w:hint="eastAsia"/>
          <w:color w:val="000000"/>
          <w:kern w:val="0"/>
          <w:szCs w:val="21"/>
        </w:rPr>
        <w:t>では、少年の不良行為が深化したり</w:t>
      </w:r>
    </w:p>
    <w:p w14:paraId="453525C4" w14:textId="77777777" w:rsidR="00D45566" w:rsidRDefault="005A0CB3" w:rsidP="0075488C">
      <w:pPr>
        <w:overflowPunct w:val="0"/>
        <w:ind w:leftChars="100" w:left="210"/>
        <w:textAlignment w:val="baseline"/>
        <w:rPr>
          <w:rFonts w:ascii="HG丸ｺﾞｼｯｸM-PRO" w:eastAsia="HG丸ｺﾞｼｯｸM-PRO" w:hAnsi="HG丸ｺﾞｼｯｸM-PRO" w:cs="ＭＳ 明朝"/>
          <w:color w:val="000000"/>
          <w:kern w:val="0"/>
          <w:szCs w:val="21"/>
        </w:rPr>
      </w:pPr>
      <w:r>
        <w:rPr>
          <w:rFonts w:ascii="HG丸ｺﾞｼｯｸM-PRO" w:eastAsia="HG丸ｺﾞｼｯｸM-PRO" w:hAnsi="HG丸ｺﾞｼｯｸM-PRO" w:cs="ＭＳ 明朝" w:hint="eastAsia"/>
          <w:color w:val="000000"/>
          <w:kern w:val="0"/>
          <w:szCs w:val="21"/>
        </w:rPr>
        <w:t>各種</w:t>
      </w:r>
      <w:r w:rsidR="009B27D2" w:rsidRPr="009B27D2">
        <w:rPr>
          <w:rFonts w:ascii="HG丸ｺﾞｼｯｸM-PRO" w:eastAsia="HG丸ｺﾞｼｯｸM-PRO" w:hAnsi="HG丸ｺﾞｼｯｸM-PRO" w:cs="ＭＳ 明朝" w:hint="eastAsia"/>
          <w:color w:val="000000"/>
          <w:kern w:val="0"/>
          <w:szCs w:val="21"/>
        </w:rPr>
        <w:t>犯罪に巻き込まれないよう</w:t>
      </w:r>
      <w:r w:rsidR="008804B5">
        <w:rPr>
          <w:rFonts w:ascii="HG丸ｺﾞｼｯｸM-PRO" w:eastAsia="HG丸ｺﾞｼｯｸM-PRO" w:hAnsi="HG丸ｺﾞｼｯｸM-PRO" w:cs="ＭＳ 明朝" w:hint="eastAsia"/>
          <w:color w:val="000000"/>
          <w:kern w:val="0"/>
          <w:szCs w:val="21"/>
        </w:rPr>
        <w:t>、街頭補導活動等</w:t>
      </w:r>
    </w:p>
    <w:p w14:paraId="1C8B5945" w14:textId="77777777" w:rsidR="00D45566" w:rsidRDefault="008804B5" w:rsidP="0075488C">
      <w:pPr>
        <w:overflowPunct w:val="0"/>
        <w:ind w:leftChars="100" w:left="210"/>
        <w:textAlignment w:val="baseline"/>
        <w:rPr>
          <w:rFonts w:ascii="HG丸ｺﾞｼｯｸM-PRO" w:eastAsia="HG丸ｺﾞｼｯｸM-PRO" w:hAnsi="HG丸ｺﾞｼｯｸM-PRO" w:cs="ＭＳ 明朝"/>
          <w:color w:val="000000"/>
          <w:kern w:val="0"/>
          <w:szCs w:val="21"/>
        </w:rPr>
      </w:pPr>
      <w:r>
        <w:rPr>
          <w:rFonts w:ascii="HG丸ｺﾞｼｯｸM-PRO" w:eastAsia="HG丸ｺﾞｼｯｸM-PRO" w:hAnsi="HG丸ｺﾞｼｯｸM-PRO" w:cs="ＭＳ 明朝" w:hint="eastAsia"/>
          <w:color w:val="000000"/>
          <w:kern w:val="0"/>
          <w:szCs w:val="21"/>
        </w:rPr>
        <w:t>において</w:t>
      </w:r>
      <w:r w:rsidR="00B03525">
        <w:rPr>
          <w:rFonts w:ascii="HG丸ｺﾞｼｯｸM-PRO" w:eastAsia="HG丸ｺﾞｼｯｸM-PRO" w:hAnsi="HG丸ｺﾞｼｯｸM-PRO" w:cs="ＭＳ 明朝" w:hint="eastAsia"/>
          <w:color w:val="000000"/>
          <w:kern w:val="0"/>
          <w:szCs w:val="21"/>
        </w:rPr>
        <w:t>不良行為</w:t>
      </w:r>
      <w:r w:rsidR="009B27D2" w:rsidRPr="009B27D2">
        <w:rPr>
          <w:rFonts w:ascii="HG丸ｺﾞｼｯｸM-PRO" w:eastAsia="HG丸ｺﾞｼｯｸM-PRO" w:hAnsi="HG丸ｺﾞｼｯｸM-PRO" w:cs="ＭＳ 明朝" w:hint="eastAsia"/>
          <w:color w:val="000000"/>
          <w:kern w:val="0"/>
          <w:szCs w:val="21"/>
        </w:rPr>
        <w:t>少年を発見</w:t>
      </w:r>
      <w:r>
        <w:rPr>
          <w:rFonts w:ascii="HG丸ｺﾞｼｯｸM-PRO" w:eastAsia="HG丸ｺﾞｼｯｸM-PRO" w:hAnsi="HG丸ｺﾞｼｯｸM-PRO" w:cs="ＭＳ 明朝" w:hint="eastAsia"/>
          <w:color w:val="000000"/>
          <w:kern w:val="0"/>
          <w:szCs w:val="21"/>
        </w:rPr>
        <w:t>すれば</w:t>
      </w:r>
      <w:r w:rsidR="00D45566">
        <w:rPr>
          <w:rFonts w:ascii="HG丸ｺﾞｼｯｸM-PRO" w:eastAsia="HG丸ｺﾞｼｯｸM-PRO" w:hAnsi="HG丸ｺﾞｼｯｸM-PRO" w:cs="ＭＳ 明朝" w:hint="eastAsia"/>
          <w:color w:val="000000"/>
          <w:kern w:val="0"/>
          <w:szCs w:val="21"/>
        </w:rPr>
        <w:t>、</w:t>
      </w:r>
      <w:r w:rsidR="009B27D2" w:rsidRPr="009B27D2">
        <w:rPr>
          <w:rFonts w:ascii="HG丸ｺﾞｼｯｸM-PRO" w:eastAsia="HG丸ｺﾞｼｯｸM-PRO" w:hAnsi="HG丸ｺﾞｼｯｸM-PRO" w:cs="ＭＳ 明朝" w:hint="eastAsia"/>
          <w:color w:val="000000"/>
          <w:kern w:val="0"/>
          <w:szCs w:val="21"/>
        </w:rPr>
        <w:t>補導</w:t>
      </w:r>
      <w:r w:rsidR="00B03525">
        <w:rPr>
          <w:rFonts w:ascii="HG丸ｺﾞｼｯｸM-PRO" w:eastAsia="HG丸ｺﾞｼｯｸM-PRO" w:hAnsi="HG丸ｺﾞｼｯｸM-PRO" w:cs="ＭＳ 明朝" w:hint="eastAsia"/>
          <w:color w:val="000000"/>
          <w:kern w:val="0"/>
          <w:szCs w:val="21"/>
        </w:rPr>
        <w:t>による</w:t>
      </w:r>
    </w:p>
    <w:p w14:paraId="0415B811" w14:textId="684826B9" w:rsidR="00D45566" w:rsidRDefault="00B03525" w:rsidP="0075488C">
      <w:pPr>
        <w:overflowPunct w:val="0"/>
        <w:ind w:leftChars="100" w:left="210"/>
        <w:textAlignment w:val="baseline"/>
        <w:rPr>
          <w:rFonts w:ascii="HG丸ｺﾞｼｯｸM-PRO" w:eastAsia="HG丸ｺﾞｼｯｸM-PRO" w:hAnsi="HG丸ｺﾞｼｯｸM-PRO" w:cs="ＭＳ 明朝"/>
          <w:color w:val="000000"/>
          <w:kern w:val="0"/>
          <w:szCs w:val="21"/>
        </w:rPr>
      </w:pPr>
      <w:r>
        <w:rPr>
          <w:rFonts w:ascii="HG丸ｺﾞｼｯｸM-PRO" w:eastAsia="HG丸ｺﾞｼｯｸM-PRO" w:hAnsi="HG丸ｺﾞｼｯｸM-PRO" w:cs="ＭＳ 明朝" w:hint="eastAsia"/>
          <w:color w:val="000000"/>
          <w:kern w:val="0"/>
          <w:szCs w:val="21"/>
        </w:rPr>
        <w:t>保護者連絡</w:t>
      </w:r>
      <w:r w:rsidR="008804B5">
        <w:rPr>
          <w:rFonts w:ascii="HG丸ｺﾞｼｯｸM-PRO" w:eastAsia="HG丸ｺﾞｼｯｸM-PRO" w:hAnsi="HG丸ｺﾞｼｯｸM-PRO" w:cs="ＭＳ 明朝" w:hint="eastAsia"/>
          <w:color w:val="000000"/>
          <w:kern w:val="0"/>
          <w:szCs w:val="21"/>
        </w:rPr>
        <w:t>、</w:t>
      </w:r>
      <w:r>
        <w:rPr>
          <w:rFonts w:ascii="HG丸ｺﾞｼｯｸM-PRO" w:eastAsia="HG丸ｺﾞｼｯｸM-PRO" w:hAnsi="HG丸ｺﾞｼｯｸM-PRO" w:cs="ＭＳ 明朝" w:hint="eastAsia"/>
          <w:color w:val="000000"/>
          <w:kern w:val="0"/>
          <w:szCs w:val="21"/>
        </w:rPr>
        <w:t>育成支援室と連携した継続</w:t>
      </w:r>
      <w:r w:rsidR="00D45566">
        <w:rPr>
          <w:rFonts w:ascii="HG丸ｺﾞｼｯｸM-PRO" w:eastAsia="HG丸ｺﾞｼｯｸM-PRO" w:hAnsi="HG丸ｺﾞｼｯｸM-PRO" w:cs="ＭＳ 明朝" w:hint="eastAsia"/>
          <w:color w:val="000000"/>
          <w:kern w:val="0"/>
          <w:szCs w:val="21"/>
        </w:rPr>
        <w:t>的な</w:t>
      </w:r>
      <w:r>
        <w:rPr>
          <w:rFonts w:ascii="HG丸ｺﾞｼｯｸM-PRO" w:eastAsia="HG丸ｺﾞｼｯｸM-PRO" w:hAnsi="HG丸ｺﾞｼｯｸM-PRO" w:cs="ＭＳ 明朝" w:hint="eastAsia"/>
          <w:color w:val="000000"/>
          <w:kern w:val="0"/>
          <w:szCs w:val="21"/>
        </w:rPr>
        <w:t>補導、</w:t>
      </w:r>
    </w:p>
    <w:p w14:paraId="3BFDE11D" w14:textId="77777777" w:rsidR="00D45566" w:rsidRDefault="009B27D2" w:rsidP="0075488C">
      <w:pPr>
        <w:overflowPunct w:val="0"/>
        <w:ind w:leftChars="100" w:left="210"/>
        <w:textAlignment w:val="baseline"/>
        <w:rPr>
          <w:rFonts w:ascii="HG丸ｺﾞｼｯｸM-PRO" w:eastAsia="HG丸ｺﾞｼｯｸM-PRO" w:hAnsi="HG丸ｺﾞｼｯｸM-PRO" w:cs="ＭＳ 明朝"/>
          <w:color w:val="000000"/>
          <w:kern w:val="0"/>
          <w:szCs w:val="21"/>
        </w:rPr>
      </w:pPr>
      <w:r w:rsidRPr="009B27D2">
        <w:rPr>
          <w:rFonts w:ascii="HG丸ｺﾞｼｯｸM-PRO" w:eastAsia="HG丸ｺﾞｼｯｸM-PRO" w:hAnsi="HG丸ｺﾞｼｯｸM-PRO" w:cs="ＭＳ 明朝" w:hint="eastAsia"/>
          <w:color w:val="000000"/>
          <w:kern w:val="0"/>
          <w:szCs w:val="21"/>
        </w:rPr>
        <w:t>児童相談所への通告</w:t>
      </w:r>
      <w:r w:rsidR="00D45566">
        <w:rPr>
          <w:rFonts w:ascii="HG丸ｺﾞｼｯｸM-PRO" w:eastAsia="HG丸ｺﾞｼｯｸM-PRO" w:hAnsi="HG丸ｺﾞｼｯｸM-PRO" w:cs="ＭＳ 明朝" w:hint="eastAsia"/>
          <w:color w:val="000000"/>
          <w:kern w:val="0"/>
          <w:szCs w:val="21"/>
        </w:rPr>
        <w:t>等各</w:t>
      </w:r>
      <w:r w:rsidRPr="009B27D2">
        <w:rPr>
          <w:rFonts w:ascii="HG丸ｺﾞｼｯｸM-PRO" w:eastAsia="HG丸ｺﾞｼｯｸM-PRO" w:hAnsi="HG丸ｺﾞｼｯｸM-PRO" w:cs="ＭＳ 明朝" w:hint="eastAsia"/>
          <w:color w:val="000000"/>
          <w:kern w:val="0"/>
          <w:szCs w:val="21"/>
        </w:rPr>
        <w:t>少年の特性に応じた措置</w:t>
      </w:r>
    </w:p>
    <w:p w14:paraId="653384F2" w14:textId="77777777" w:rsidR="00D45566" w:rsidRDefault="009B27D2" w:rsidP="00D45566">
      <w:pPr>
        <w:overflowPunct w:val="0"/>
        <w:ind w:leftChars="100" w:left="210"/>
        <w:textAlignment w:val="baseline"/>
        <w:rPr>
          <w:rFonts w:ascii="HG丸ｺﾞｼｯｸM-PRO" w:eastAsia="HG丸ｺﾞｼｯｸM-PRO" w:hAnsi="HG丸ｺﾞｼｯｸM-PRO" w:cs="ＭＳ 明朝"/>
          <w:color w:val="000000"/>
          <w:kern w:val="0"/>
          <w:szCs w:val="21"/>
        </w:rPr>
      </w:pPr>
      <w:r w:rsidRPr="009B27D2">
        <w:rPr>
          <w:rFonts w:ascii="HG丸ｺﾞｼｯｸM-PRO" w:eastAsia="HG丸ｺﾞｼｯｸM-PRO" w:hAnsi="HG丸ｺﾞｼｯｸM-PRO" w:cs="ＭＳ 明朝" w:hint="eastAsia"/>
          <w:color w:val="000000"/>
          <w:kern w:val="0"/>
          <w:szCs w:val="21"/>
        </w:rPr>
        <w:t>を</w:t>
      </w:r>
      <w:r w:rsidR="00D45566">
        <w:rPr>
          <w:rFonts w:ascii="HG丸ｺﾞｼｯｸM-PRO" w:eastAsia="HG丸ｺﾞｼｯｸM-PRO" w:hAnsi="HG丸ｺﾞｼｯｸM-PRO" w:cs="ＭＳ 明朝" w:hint="eastAsia"/>
          <w:color w:val="000000"/>
          <w:kern w:val="0"/>
          <w:szCs w:val="21"/>
        </w:rPr>
        <w:t>行い</w:t>
      </w:r>
      <w:r w:rsidR="00BF1F43">
        <w:rPr>
          <w:rFonts w:ascii="HG丸ｺﾞｼｯｸM-PRO" w:eastAsia="HG丸ｺﾞｼｯｸM-PRO" w:hAnsi="HG丸ｺﾞｼｯｸM-PRO" w:cs="ＭＳ 明朝" w:hint="eastAsia"/>
          <w:color w:val="000000"/>
          <w:kern w:val="0"/>
          <w:szCs w:val="21"/>
        </w:rPr>
        <w:t>、少年の非行防止</w:t>
      </w:r>
      <w:r w:rsidR="00D45566">
        <w:rPr>
          <w:rFonts w:ascii="HG丸ｺﾞｼｯｸM-PRO" w:eastAsia="HG丸ｺﾞｼｯｸM-PRO" w:hAnsi="HG丸ｺﾞｼｯｸM-PRO" w:cs="ＭＳ 明朝" w:hint="eastAsia"/>
          <w:color w:val="000000"/>
          <w:kern w:val="0"/>
          <w:szCs w:val="21"/>
        </w:rPr>
        <w:t>と健全育成に向けた</w:t>
      </w:r>
      <w:r w:rsidR="00BF1F43">
        <w:rPr>
          <w:rFonts w:ascii="HG丸ｺﾞｼｯｸM-PRO" w:eastAsia="HG丸ｺﾞｼｯｸM-PRO" w:hAnsi="HG丸ｺﾞｼｯｸM-PRO" w:cs="ＭＳ 明朝" w:hint="eastAsia"/>
          <w:color w:val="000000"/>
          <w:kern w:val="0"/>
          <w:szCs w:val="21"/>
        </w:rPr>
        <w:t>活動</w:t>
      </w:r>
    </w:p>
    <w:p w14:paraId="5FB29800" w14:textId="4E1C9B4C" w:rsidR="002E6A1C" w:rsidRDefault="00D45566" w:rsidP="00D5471F">
      <w:pPr>
        <w:overflowPunct w:val="0"/>
        <w:ind w:leftChars="100" w:left="210"/>
        <w:textAlignment w:val="baseline"/>
        <w:rPr>
          <w:rFonts w:ascii="HG丸ｺﾞｼｯｸM-PRO" w:eastAsia="HG丸ｺﾞｼｯｸM-PRO" w:hAnsi="HG丸ｺﾞｼｯｸM-PRO" w:cs="ＭＳ 明朝"/>
          <w:color w:val="000000"/>
          <w:kern w:val="0"/>
          <w:szCs w:val="21"/>
        </w:rPr>
      </w:pPr>
      <w:r>
        <w:rPr>
          <w:rFonts w:ascii="HG丸ｺﾞｼｯｸM-PRO" w:eastAsia="HG丸ｺﾞｼｯｸM-PRO" w:hAnsi="HG丸ｺﾞｼｯｸM-PRO" w:cs="ＭＳ 明朝" w:hint="eastAsia"/>
          <w:color w:val="000000"/>
          <w:kern w:val="0"/>
          <w:szCs w:val="21"/>
        </w:rPr>
        <w:t>をしています。</w:t>
      </w:r>
      <w:r w:rsidR="00D5471F">
        <w:rPr>
          <w:rFonts w:ascii="HG丸ｺﾞｼｯｸM-PRO" w:eastAsia="HG丸ｺﾞｼｯｸM-PRO" w:hAnsi="HG丸ｺﾞｼｯｸM-PRO" w:cs="ＭＳ 明朝" w:hint="eastAsia"/>
          <w:color w:val="000000"/>
          <w:kern w:val="0"/>
          <w:szCs w:val="21"/>
        </w:rPr>
        <w:t xml:space="preserve">　　　　　</w:t>
      </w:r>
      <w:r w:rsidR="004E776D">
        <w:rPr>
          <w:rFonts w:ascii="HG丸ｺﾞｼｯｸM-PRO" w:eastAsia="HG丸ｺﾞｼｯｸM-PRO" w:hAnsi="HG丸ｺﾞｼｯｸM-PRO" w:cs="ＭＳ 明朝" w:hint="eastAsia"/>
          <w:color w:val="000000"/>
          <w:kern w:val="0"/>
          <w:szCs w:val="21"/>
        </w:rPr>
        <w:t>＜戎橋周辺</w:t>
      </w:r>
      <w:r>
        <w:rPr>
          <w:rFonts w:ascii="HG丸ｺﾞｼｯｸM-PRO" w:eastAsia="HG丸ｺﾞｼｯｸM-PRO" w:hAnsi="HG丸ｺﾞｼｯｸM-PRO" w:cs="ＭＳ 明朝" w:hint="eastAsia"/>
          <w:color w:val="000000"/>
          <w:kern w:val="0"/>
          <w:szCs w:val="21"/>
        </w:rPr>
        <w:t>の様子＞</w:t>
      </w:r>
    </w:p>
    <w:p w14:paraId="39F02621" w14:textId="3A7E9E48" w:rsidR="00D5471F" w:rsidRDefault="00D5471F" w:rsidP="00D5471F">
      <w:pPr>
        <w:overflowPunct w:val="0"/>
        <w:ind w:leftChars="100" w:left="210"/>
        <w:textAlignment w:val="baseline"/>
        <w:rPr>
          <w:rFonts w:ascii="HG丸ｺﾞｼｯｸM-PRO" w:eastAsia="HG丸ｺﾞｼｯｸM-PRO" w:hAnsi="HG丸ｺﾞｼｯｸM-PRO" w:cs="ＭＳ 明朝"/>
          <w:color w:val="000000"/>
          <w:kern w:val="0"/>
          <w:szCs w:val="21"/>
        </w:rPr>
      </w:pPr>
    </w:p>
    <w:p w14:paraId="268B0AAC" w14:textId="77777777" w:rsidR="00D5471F" w:rsidRPr="00D5471F" w:rsidRDefault="00D5471F" w:rsidP="00D5471F">
      <w:pPr>
        <w:overflowPunct w:val="0"/>
        <w:ind w:leftChars="100" w:left="210"/>
        <w:textAlignment w:val="baseline"/>
        <w:rPr>
          <w:rFonts w:ascii="HG丸ｺﾞｼｯｸM-PRO" w:eastAsia="HG丸ｺﾞｼｯｸM-PRO" w:hAnsi="HG丸ｺﾞｼｯｸM-PRO" w:cs="ＭＳ 明朝"/>
          <w:color w:val="000000"/>
          <w:kern w:val="0"/>
          <w:szCs w:val="21"/>
        </w:rPr>
      </w:pPr>
    </w:p>
    <w:p w14:paraId="14BA3926" w14:textId="77777777" w:rsidR="0031472A" w:rsidRDefault="0031472A" w:rsidP="00012468">
      <w:pPr>
        <w:tabs>
          <w:tab w:val="left" w:pos="465"/>
        </w:tabs>
        <w:spacing w:line="24" w:lineRule="auto"/>
        <w:ind w:right="1282"/>
        <w:jc w:val="left"/>
        <w:rPr>
          <w:rFonts w:ascii="HGP創英角ﾎﾟｯﾌﾟ体" w:eastAsia="HGP創英角ﾎﾟｯﾌﾟ体" w:hAnsi="HGP創英角ﾎﾟｯﾌﾟ体"/>
          <w:color w:val="2E74B5"/>
          <w:sz w:val="32"/>
          <w:szCs w:val="32"/>
        </w:rPr>
      </w:pPr>
    </w:p>
    <w:p w14:paraId="28CF7A2D" w14:textId="4909B6E5" w:rsidR="00392FFD" w:rsidRPr="00853036" w:rsidRDefault="00012468" w:rsidP="00012468">
      <w:pPr>
        <w:tabs>
          <w:tab w:val="left" w:pos="465"/>
        </w:tabs>
        <w:spacing w:line="24" w:lineRule="auto"/>
        <w:ind w:right="1282"/>
        <w:jc w:val="left"/>
        <w:rPr>
          <w:rFonts w:ascii="HGP創英角ﾎﾟｯﾌﾟ体" w:eastAsia="HGP創英角ﾎﾟｯﾌﾟ体" w:hAnsi="HGP創英角ﾎﾟｯﾌﾟ体"/>
          <w:b/>
          <w:color w:val="2E74B5"/>
          <w:sz w:val="32"/>
          <w:szCs w:val="32"/>
        </w:rPr>
      </w:pPr>
      <w:r w:rsidRPr="00853036">
        <w:rPr>
          <w:noProof/>
          <w:sz w:val="32"/>
          <w:szCs w:val="32"/>
        </w:rPr>
        <w:drawing>
          <wp:anchor distT="0" distB="0" distL="114300" distR="114300" simplePos="0" relativeHeight="251802112" behindDoc="0" locked="0" layoutInCell="1" allowOverlap="1" wp14:anchorId="7A537DDB" wp14:editId="288CE4F6">
            <wp:simplePos x="0" y="0"/>
            <wp:positionH relativeFrom="margin">
              <wp:posOffset>6163364</wp:posOffset>
            </wp:positionH>
            <wp:positionV relativeFrom="paragraph">
              <wp:posOffset>130441</wp:posOffset>
            </wp:positionV>
            <wp:extent cx="549323" cy="340412"/>
            <wp:effectExtent l="0" t="38100" r="0" b="596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714029">
                      <a:off x="0" y="0"/>
                      <a:ext cx="549323" cy="340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FFD" w:rsidRPr="00853036">
        <w:rPr>
          <w:rFonts w:ascii="HGP創英角ﾎﾟｯﾌﾟ体" w:eastAsia="HGP創英角ﾎﾟｯﾌﾟ体" w:hAnsi="HGP創英角ﾎﾟｯﾌﾟ体" w:hint="eastAsia"/>
          <w:color w:val="2E74B5"/>
          <w:sz w:val="32"/>
          <w:szCs w:val="32"/>
        </w:rPr>
        <w:t>育成支援室（大阪府）の</w:t>
      </w:r>
      <w:r w:rsidR="006D602C">
        <w:rPr>
          <w:rFonts w:ascii="HGP創英角ﾎﾟｯﾌﾟ体" w:eastAsia="HGP創英角ﾎﾟｯﾌﾟ体" w:hAnsi="HGP創英角ﾎﾟｯﾌﾟ体" w:hint="eastAsia"/>
          <w:color w:val="2E74B5"/>
          <w:sz w:val="32"/>
          <w:szCs w:val="32"/>
        </w:rPr>
        <w:t xml:space="preserve">活動　</w:t>
      </w:r>
    </w:p>
    <w:p w14:paraId="20D9147C" w14:textId="7FAB2450" w:rsidR="007D726A" w:rsidRPr="0031472A" w:rsidRDefault="00666455" w:rsidP="0031472A">
      <w:pPr>
        <w:tabs>
          <w:tab w:val="left" w:pos="465"/>
        </w:tabs>
        <w:spacing w:line="24" w:lineRule="auto"/>
        <w:ind w:right="1282"/>
        <w:rPr>
          <w:rFonts w:ascii="HGP創英角ﾎﾟｯﾌﾟ体" w:eastAsia="HGP創英角ﾎﾟｯﾌﾟ体" w:hAnsi="HGP創英角ﾎﾟｯﾌﾟ体"/>
          <w:b/>
          <w:color w:val="2E74B5"/>
          <w:szCs w:val="21"/>
        </w:rPr>
      </w:pPr>
      <w:r>
        <w:rPr>
          <w:rFonts w:ascii="HG丸ｺﾞｼｯｸM-PRO" w:eastAsia="HG丸ｺﾞｼｯｸM-PRO" w:hAnsi="HG丸ｺﾞｼｯｸM-PRO" w:hint="eastAsia"/>
          <w:bCs/>
          <w:noProof/>
          <w:szCs w:val="21"/>
        </w:rPr>
        <mc:AlternateContent>
          <mc:Choice Requires="wps">
            <w:drawing>
              <wp:anchor distT="0" distB="0" distL="114300" distR="114300" simplePos="0" relativeHeight="251813376" behindDoc="1" locked="0" layoutInCell="1" allowOverlap="1" wp14:anchorId="3F422CF5" wp14:editId="29B916CA">
                <wp:simplePos x="0" y="0"/>
                <wp:positionH relativeFrom="margin">
                  <wp:posOffset>-99060</wp:posOffset>
                </wp:positionH>
                <wp:positionV relativeFrom="paragraph">
                  <wp:posOffset>127635</wp:posOffset>
                </wp:positionV>
                <wp:extent cx="6858000" cy="5250180"/>
                <wp:effectExtent l="0" t="0" r="19050" b="26670"/>
                <wp:wrapNone/>
                <wp:docPr id="5" name="四角形: 角を丸くする 5"/>
                <wp:cNvGraphicFramePr/>
                <a:graphic xmlns:a="http://schemas.openxmlformats.org/drawingml/2006/main">
                  <a:graphicData uri="http://schemas.microsoft.com/office/word/2010/wordprocessingShape">
                    <wps:wsp>
                      <wps:cNvSpPr/>
                      <wps:spPr>
                        <a:xfrm>
                          <a:off x="0" y="0"/>
                          <a:ext cx="6858000" cy="5250180"/>
                        </a:xfrm>
                        <a:prstGeom prst="roundRect">
                          <a:avLst>
                            <a:gd name="adj" fmla="val 5456"/>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F4F2C" id="四角形: 角を丸くする 5" o:spid="_x0000_s1026" style="position:absolute;left:0;text-align:left;margin-left:-7.8pt;margin-top:10.05pt;width:540pt;height:413.4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" filled="f" strokecolor="#002060" strokeweight="1pt">
                <v:stroke joinstyle="miter"/>
                <w10:wrap anchorx="margin"/>
              </v:roundrect>
            </w:pict>
          </mc:Fallback>
        </mc:AlternateContent>
      </w:r>
      <w:r>
        <w:rPr>
          <w:rFonts w:ascii="HG丸ｺﾞｼｯｸM-PRO" w:eastAsia="HG丸ｺﾞｼｯｸM-PRO" w:hAnsi="HG丸ｺﾞｼｯｸM-PRO" w:hint="eastAsia"/>
          <w:noProof/>
          <w:szCs w:val="21"/>
          <w:lang w:val="ja-JP"/>
        </w:rPr>
        <mc:AlternateContent>
          <mc:Choice Requires="wps">
            <w:drawing>
              <wp:anchor distT="0" distB="0" distL="114300" distR="114300" simplePos="0" relativeHeight="251812352" behindDoc="0" locked="0" layoutInCell="1" allowOverlap="1" wp14:anchorId="1BBE416C" wp14:editId="0421CC44">
                <wp:simplePos x="0" y="0"/>
                <wp:positionH relativeFrom="column">
                  <wp:posOffset>4533900</wp:posOffset>
                </wp:positionH>
                <wp:positionV relativeFrom="paragraph">
                  <wp:posOffset>129540</wp:posOffset>
                </wp:positionV>
                <wp:extent cx="1950720" cy="342900"/>
                <wp:effectExtent l="0" t="0" r="0" b="0"/>
                <wp:wrapThrough wrapText="bothSides">
                  <wp:wrapPolygon edited="0">
                    <wp:start x="633" y="0"/>
                    <wp:lineTo x="633" y="20400"/>
                    <wp:lineTo x="20883" y="20400"/>
                    <wp:lineTo x="20883" y="0"/>
                    <wp:lineTo x="633" y="0"/>
                  </wp:wrapPolygon>
                </wp:wrapThrough>
                <wp:docPr id="10" name="フローチャート: 処理 10"/>
                <wp:cNvGraphicFramePr/>
                <a:graphic xmlns:a="http://schemas.openxmlformats.org/drawingml/2006/main">
                  <a:graphicData uri="http://schemas.microsoft.com/office/word/2010/wordprocessingShape">
                    <wps:wsp>
                      <wps:cNvSpPr/>
                      <wps:spPr>
                        <a:xfrm>
                          <a:off x="0" y="0"/>
                          <a:ext cx="1950720" cy="342900"/>
                        </a:xfrm>
                        <a:prstGeom prst="flowChartProcess">
                          <a:avLst/>
                        </a:prstGeom>
                        <a:noFill/>
                        <a:ln w="12700" cap="flat" cmpd="sng" algn="ctr">
                          <a:noFill/>
                          <a:prstDash val="solid"/>
                          <a:miter lim="800000"/>
                        </a:ln>
                        <a:effectLst/>
                      </wps:spPr>
                      <wps:txbx>
                        <w:txbxContent>
                          <w:p w14:paraId="3BFFA2B0" w14:textId="2CED5DE3" w:rsidR="00666455" w:rsidRPr="00481A7D" w:rsidRDefault="00666455" w:rsidP="00666455">
                            <w:pPr>
                              <w:jc w:val="center"/>
                              <w:rPr>
                                <w:rStyle w:val="2"/>
                                <w:color w:val="auto"/>
                              </w:rPr>
                            </w:pPr>
                            <w:r>
                              <w:rPr>
                                <w:rFonts w:ascii="HG丸ｺﾞｼｯｸM-PRO" w:eastAsia="HG丸ｺﾞｼｯｸM-PRO" w:hAnsi="HG丸ｺﾞｼｯｸM-PRO" w:hint="eastAsia"/>
                                <w:szCs w:val="21"/>
                              </w:rPr>
                              <w:t>＜調理体験</w:t>
                            </w:r>
                            <w:r w:rsidRPr="00481A7D">
                              <w:rPr>
                                <w:rFonts w:ascii="HG丸ｺﾞｼｯｸM-PRO" w:eastAsia="HG丸ｺﾞｼｯｸM-PRO" w:hAnsi="HG丸ｺﾞｼｯｸM-PRO" w:hint="eastAsia"/>
                                <w:szCs w:val="21"/>
                              </w:rPr>
                              <w:t>（</w:t>
                            </w:r>
                            <w:r>
                              <w:rPr>
                                <w:rStyle w:val="2"/>
                                <w:rFonts w:ascii="HG丸ｺﾞｼｯｸM-PRO" w:eastAsia="HG丸ｺﾞｼｯｸM-PRO" w:hAnsi="HG丸ｺﾞｼｯｸM-PRO" w:hint="eastAsia"/>
                                <w:b w:val="0"/>
                                <w:bCs w:val="0"/>
                                <w:color w:val="auto"/>
                              </w:rPr>
                              <w:t>パエリア</w:t>
                            </w:r>
                            <w:r w:rsidRPr="00481A7D">
                              <w:rPr>
                                <w:rStyle w:val="2"/>
                                <w:rFonts w:ascii="HG丸ｺﾞｼｯｸM-PRO" w:eastAsia="HG丸ｺﾞｼｯｸM-PRO" w:hAnsi="HG丸ｺﾞｼｯｸM-PRO" w:hint="eastAsia"/>
                                <w:b w:val="0"/>
                                <w:bCs w:val="0"/>
                                <w:color w:val="auto"/>
                              </w:rPr>
                              <w:t>）</w:t>
                            </w:r>
                            <w:r>
                              <w:rPr>
                                <w:rStyle w:val="2"/>
                                <w:rFonts w:hint="eastAsia"/>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E416C" id="_x0000_t109" coordsize="21600,21600" o:spt="109" path="m,l,21600r21600,l21600,xe">
                <v:stroke joinstyle="miter"/>
                <v:path gradientshapeok="t" o:connecttype="rect"/>
              </v:shapetype>
              <v:shape id="フローチャート: 処理 10" o:spid="_x0000_s1030" type="#_x0000_t109" style="position:absolute;left:0;text-align:left;margin-left:357pt;margin-top:10.2pt;width:153.6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" filled="f" stroked="f" strokeweight="1pt">
                <v:textbox>
                  <w:txbxContent>
                    <w:p w14:paraId="3BFFA2B0" w14:textId="2CED5DE3" w:rsidR="00666455" w:rsidRPr="00481A7D" w:rsidRDefault="00666455" w:rsidP="00666455">
                      <w:pPr>
                        <w:jc w:val="center"/>
                        <w:rPr>
                          <w:rStyle w:val="2"/>
                          <w:color w:val="auto"/>
                        </w:rPr>
                      </w:pPr>
                      <w:r>
                        <w:rPr>
                          <w:rFonts w:ascii="HG丸ｺﾞｼｯｸM-PRO" w:eastAsia="HG丸ｺﾞｼｯｸM-PRO" w:hAnsi="HG丸ｺﾞｼｯｸM-PRO" w:hint="eastAsia"/>
                          <w:szCs w:val="21"/>
                        </w:rPr>
                        <w:t>＜調理体験</w:t>
                      </w:r>
                      <w:r w:rsidRPr="00481A7D">
                        <w:rPr>
                          <w:rFonts w:ascii="HG丸ｺﾞｼｯｸM-PRO" w:eastAsia="HG丸ｺﾞｼｯｸM-PRO" w:hAnsi="HG丸ｺﾞｼｯｸM-PRO" w:hint="eastAsia"/>
                          <w:szCs w:val="21"/>
                        </w:rPr>
                        <w:t>（</w:t>
                      </w:r>
                      <w:r>
                        <w:rPr>
                          <w:rStyle w:val="2"/>
                          <w:rFonts w:ascii="HG丸ｺﾞｼｯｸM-PRO" w:eastAsia="HG丸ｺﾞｼｯｸM-PRO" w:hAnsi="HG丸ｺﾞｼｯｸM-PRO" w:hint="eastAsia"/>
                          <w:b w:val="0"/>
                          <w:bCs w:val="0"/>
                          <w:color w:val="auto"/>
                        </w:rPr>
                        <w:t>パエリア</w:t>
                      </w:r>
                      <w:r w:rsidRPr="00481A7D">
                        <w:rPr>
                          <w:rStyle w:val="2"/>
                          <w:rFonts w:ascii="HG丸ｺﾞｼｯｸM-PRO" w:eastAsia="HG丸ｺﾞｼｯｸM-PRO" w:hAnsi="HG丸ｺﾞｼｯｸM-PRO" w:hint="eastAsia"/>
                          <w:b w:val="0"/>
                          <w:bCs w:val="0"/>
                          <w:color w:val="auto"/>
                        </w:rPr>
                        <w:t>）</w:t>
                      </w:r>
                      <w:r>
                        <w:rPr>
                          <w:rStyle w:val="2"/>
                          <w:rFonts w:hint="eastAsia"/>
                          <w:color w:val="auto"/>
                        </w:rPr>
                        <w:t>＞</w:t>
                      </w:r>
                    </w:p>
                  </w:txbxContent>
                </v:textbox>
                <w10:wrap type="through"/>
              </v:shape>
            </w:pict>
          </mc:Fallback>
        </mc:AlternateContent>
      </w:r>
    </w:p>
    <w:p w14:paraId="6C53526F" w14:textId="639D142F" w:rsidR="00D1723A" w:rsidRPr="00112571" w:rsidRDefault="0031472A" w:rsidP="00D1723A">
      <w:pPr>
        <w:ind w:firstLineChars="100" w:firstLine="210"/>
        <w:rPr>
          <w:rFonts w:ascii="HG丸ｺﾞｼｯｸM-PRO" w:eastAsia="HG丸ｺﾞｼｯｸM-PRO" w:hAnsi="HG丸ｺﾞｼｯｸM-PRO"/>
          <w:szCs w:val="21"/>
        </w:rPr>
      </w:pPr>
      <w:r w:rsidRPr="00112571">
        <w:rPr>
          <w:rFonts w:ascii="HG丸ｺﾞｼｯｸM-PRO" w:eastAsia="HG丸ｺﾞｼｯｸM-PRO" w:hAnsi="HG丸ｺﾞｼｯｸM-PRO"/>
          <w:bCs/>
          <w:noProof/>
          <w:szCs w:val="21"/>
        </w:rPr>
        <w:drawing>
          <wp:anchor distT="0" distB="0" distL="114300" distR="114300" simplePos="0" relativeHeight="251805184" behindDoc="0" locked="0" layoutInCell="1" allowOverlap="1" wp14:anchorId="510DA87C" wp14:editId="12F3CEF2">
            <wp:simplePos x="0" y="0"/>
            <wp:positionH relativeFrom="column">
              <wp:posOffset>4587240</wp:posOffset>
            </wp:positionH>
            <wp:positionV relativeFrom="paragraph">
              <wp:posOffset>165735</wp:posOffset>
            </wp:positionV>
            <wp:extent cx="1950720" cy="1200150"/>
            <wp:effectExtent l="0" t="0" r="0" b="0"/>
            <wp:wrapThrough wrapText="bothSides">
              <wp:wrapPolygon edited="0">
                <wp:start x="0" y="0"/>
                <wp:lineTo x="0" y="21257"/>
                <wp:lineTo x="21305" y="21257"/>
                <wp:lineTo x="2130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72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FFD" w:rsidRPr="00112571">
        <w:rPr>
          <w:rFonts w:ascii="HG丸ｺﾞｼｯｸM-PRO" w:eastAsia="HG丸ｺﾞｼｯｸM-PRO" w:hAnsi="HG丸ｺﾞｼｯｸM-PRO" w:hint="eastAsia"/>
          <w:szCs w:val="21"/>
        </w:rPr>
        <w:t>育成支援室では、</w:t>
      </w:r>
      <w:r w:rsidR="00D1723A" w:rsidRPr="00112571">
        <w:rPr>
          <w:rFonts w:ascii="HG丸ｺﾞｼｯｸM-PRO" w:eastAsia="HG丸ｺﾞｼｯｸM-PRO" w:hAnsi="HG丸ｺﾞｼｯｸM-PRO"/>
          <w:szCs w:val="21"/>
        </w:rPr>
        <w:t>少年に対して生活</w:t>
      </w:r>
      <w:r w:rsidR="00D1723A" w:rsidRPr="00112571">
        <w:rPr>
          <w:rFonts w:ascii="HG丸ｺﾞｼｯｸM-PRO" w:eastAsia="HG丸ｺﾞｼｯｸM-PRO" w:hAnsi="HG丸ｺﾞｼｯｸM-PRO" w:hint="eastAsia"/>
          <w:szCs w:val="21"/>
        </w:rPr>
        <w:t>の</w:t>
      </w:r>
      <w:r w:rsidR="00D1723A" w:rsidRPr="00112571">
        <w:rPr>
          <w:rFonts w:ascii="HG丸ｺﾞｼｯｸM-PRO" w:eastAsia="HG丸ｺﾞｼｯｸM-PRO" w:hAnsi="HG丸ｺﾞｼｯｸM-PRO"/>
          <w:szCs w:val="21"/>
        </w:rPr>
        <w:t>振り返り</w:t>
      </w:r>
      <w:r w:rsidR="00D1723A" w:rsidRPr="00112571">
        <w:rPr>
          <w:rFonts w:ascii="HG丸ｺﾞｼｯｸM-PRO" w:eastAsia="HG丸ｺﾞｼｯｸM-PRO" w:hAnsi="HG丸ｺﾞｼｯｸM-PRO" w:hint="eastAsia"/>
          <w:szCs w:val="21"/>
        </w:rPr>
        <w:t>や</w:t>
      </w:r>
      <w:r w:rsidR="00D1723A" w:rsidRPr="00112571">
        <w:rPr>
          <w:rFonts w:ascii="HG丸ｺﾞｼｯｸM-PRO" w:eastAsia="HG丸ｺﾞｼｯｸM-PRO" w:hAnsi="HG丸ｺﾞｼｯｸM-PRO"/>
          <w:szCs w:val="21"/>
        </w:rPr>
        <w:t>反省を促すだけでなく、少年が興味・関心を示し、</w:t>
      </w:r>
      <w:r w:rsidR="00D1723A" w:rsidRPr="00112571">
        <w:rPr>
          <w:rFonts w:ascii="HG丸ｺﾞｼｯｸM-PRO" w:eastAsia="HG丸ｺﾞｼｯｸM-PRO" w:hAnsi="HG丸ｺﾞｼｯｸM-PRO" w:hint="eastAsia"/>
          <w:szCs w:val="21"/>
        </w:rPr>
        <w:t>また</w:t>
      </w:r>
      <w:r w:rsidR="00D1723A" w:rsidRPr="00112571">
        <w:rPr>
          <w:rFonts w:ascii="HG丸ｺﾞｼｯｸM-PRO" w:eastAsia="HG丸ｺﾞｼｯｸM-PRO" w:hAnsi="HG丸ｺﾞｼｯｸM-PRO"/>
          <w:szCs w:val="21"/>
        </w:rPr>
        <w:t>ケースワーカーがその立ち直りに必要と判断した</w:t>
      </w:r>
      <w:r w:rsidR="00D1723A" w:rsidRPr="00112571">
        <w:rPr>
          <w:rFonts w:ascii="HG丸ｺﾞｼｯｸM-PRO" w:eastAsia="HG丸ｺﾞｼｯｸM-PRO" w:hAnsi="HG丸ｺﾞｼｯｸM-PRO" w:hint="eastAsia"/>
          <w:szCs w:val="21"/>
        </w:rPr>
        <w:t>ものを、体験活動という新たな</w:t>
      </w:r>
      <w:r w:rsidR="00D1723A" w:rsidRPr="00112571">
        <w:rPr>
          <w:rFonts w:ascii="HG丸ｺﾞｼｯｸM-PRO" w:eastAsia="HG丸ｺﾞｼｯｸM-PRO" w:hAnsi="HG丸ｺﾞｼｯｸM-PRO"/>
          <w:szCs w:val="21"/>
        </w:rPr>
        <w:t>学</w:t>
      </w:r>
      <w:r w:rsidR="00D1723A" w:rsidRPr="00112571">
        <w:rPr>
          <w:rFonts w:ascii="HG丸ｺﾞｼｯｸM-PRO" w:eastAsia="HG丸ｺﾞｼｯｸM-PRO" w:hAnsi="HG丸ｺﾞｼｯｸM-PRO" w:hint="eastAsia"/>
          <w:szCs w:val="21"/>
        </w:rPr>
        <w:t>びを育む</w:t>
      </w:r>
      <w:r w:rsidR="00D1723A" w:rsidRPr="00112571">
        <w:rPr>
          <w:rFonts w:ascii="HG丸ｺﾞｼｯｸM-PRO" w:eastAsia="HG丸ｺﾞｼｯｸM-PRO" w:hAnsi="HG丸ｺﾞｼｯｸM-PRO"/>
          <w:szCs w:val="21"/>
        </w:rPr>
        <w:t>機会</w:t>
      </w:r>
      <w:r w:rsidR="00D1723A" w:rsidRPr="00112571">
        <w:rPr>
          <w:rFonts w:ascii="HG丸ｺﾞｼｯｸM-PRO" w:eastAsia="HG丸ｺﾞｼｯｸM-PRO" w:hAnsi="HG丸ｺﾞｼｯｸM-PRO" w:hint="eastAsia"/>
          <w:szCs w:val="21"/>
        </w:rPr>
        <w:t>として提供しています。</w:t>
      </w:r>
    </w:p>
    <w:p w14:paraId="059763C0" w14:textId="2B2D46CC" w:rsidR="00392FFD" w:rsidRPr="00112571" w:rsidRDefault="00D1723A" w:rsidP="00D1723A">
      <w:pPr>
        <w:ind w:firstLineChars="100" w:firstLine="210"/>
        <w:jc w:val="left"/>
        <w:rPr>
          <w:rFonts w:ascii="HG丸ｺﾞｼｯｸM-PRO" w:eastAsia="HG丸ｺﾞｼｯｸM-PRO" w:hAnsi="HG丸ｺﾞｼｯｸM-PRO"/>
          <w:szCs w:val="21"/>
        </w:rPr>
      </w:pPr>
      <w:r w:rsidRPr="00112571">
        <w:rPr>
          <w:rFonts w:ascii="HG丸ｺﾞｼｯｸM-PRO" w:eastAsia="HG丸ｺﾞｼｯｸM-PRO" w:hAnsi="HG丸ｺﾞｼｯｸM-PRO" w:hint="eastAsia"/>
          <w:szCs w:val="21"/>
        </w:rPr>
        <w:t>体験活動には学習、調理、クラフト、農園芸、音楽、スポーツなど様々な活動があり、それらの</w:t>
      </w:r>
      <w:r w:rsidRPr="00112571">
        <w:rPr>
          <w:rFonts w:ascii="HG丸ｺﾞｼｯｸM-PRO" w:eastAsia="HG丸ｺﾞｼｯｸM-PRO" w:hAnsi="HG丸ｺﾞｼｯｸM-PRO"/>
          <w:szCs w:val="21"/>
        </w:rPr>
        <w:t>活動を</w:t>
      </w:r>
      <w:r w:rsidRPr="00112571">
        <w:rPr>
          <w:rFonts w:ascii="HG丸ｺﾞｼｯｸM-PRO" w:eastAsia="HG丸ｺﾞｼｯｸM-PRO" w:hAnsi="HG丸ｺﾞｼｯｸM-PRO" w:hint="eastAsia"/>
          <w:szCs w:val="21"/>
        </w:rPr>
        <w:t>とおして</w:t>
      </w:r>
      <w:r w:rsidRPr="00112571">
        <w:rPr>
          <w:rFonts w:ascii="HG丸ｺﾞｼｯｸM-PRO" w:eastAsia="HG丸ｺﾞｼｯｸM-PRO" w:hAnsi="HG丸ｺﾞｼｯｸM-PRO"/>
          <w:szCs w:val="21"/>
        </w:rPr>
        <w:t>「自信をつける」、「興味を広げる」、「視野を広げる」、「自己理解を深める」といった</w:t>
      </w:r>
      <w:r w:rsidRPr="00112571">
        <w:rPr>
          <w:rFonts w:ascii="HG丸ｺﾞｼｯｸM-PRO" w:eastAsia="HG丸ｺﾞｼｯｸM-PRO" w:hAnsi="HG丸ｺﾞｼｯｸM-PRO" w:hint="eastAsia"/>
          <w:szCs w:val="21"/>
        </w:rPr>
        <w:t>少年の</w:t>
      </w:r>
      <w:r w:rsidRPr="00112571">
        <w:rPr>
          <w:rFonts w:ascii="HG丸ｺﾞｼｯｸM-PRO" w:eastAsia="HG丸ｺﾞｼｯｸM-PRO" w:hAnsi="HG丸ｺﾞｼｯｸM-PRO"/>
          <w:szCs w:val="21"/>
        </w:rPr>
        <w:t>成長を</w:t>
      </w:r>
      <w:r w:rsidRPr="00112571">
        <w:rPr>
          <w:rFonts w:ascii="HG丸ｺﾞｼｯｸM-PRO" w:eastAsia="HG丸ｺﾞｼｯｸM-PRO" w:hAnsi="HG丸ｺﾞｼｯｸM-PRO" w:hint="eastAsia"/>
          <w:szCs w:val="21"/>
        </w:rPr>
        <w:t>促し</w:t>
      </w:r>
      <w:r w:rsidRPr="00112571">
        <w:rPr>
          <w:rFonts w:ascii="HG丸ｺﾞｼｯｸM-PRO" w:eastAsia="HG丸ｺﾞｼｯｸM-PRO" w:hAnsi="HG丸ｺﾞｼｯｸM-PRO"/>
          <w:szCs w:val="21"/>
        </w:rPr>
        <w:t>、少年が自立を考えながら社会の中で立ち直ることができるよう、包括的な支援を</w:t>
      </w:r>
      <w:r w:rsidRPr="00112571">
        <w:rPr>
          <w:rFonts w:ascii="HG丸ｺﾞｼｯｸM-PRO" w:eastAsia="HG丸ｺﾞｼｯｸM-PRO" w:hAnsi="HG丸ｺﾞｼｯｸM-PRO" w:hint="eastAsia"/>
          <w:szCs w:val="21"/>
        </w:rPr>
        <w:t>めざし</w:t>
      </w:r>
      <w:r w:rsidRPr="00112571">
        <w:rPr>
          <w:rFonts w:ascii="HG丸ｺﾞｼｯｸM-PRO" w:eastAsia="HG丸ｺﾞｼｯｸM-PRO" w:hAnsi="HG丸ｺﾞｼｯｸM-PRO"/>
          <w:szCs w:val="21"/>
        </w:rPr>
        <w:t>ています。</w:t>
      </w:r>
    </w:p>
    <w:p w14:paraId="1BDA7DB7" w14:textId="77777777" w:rsidR="00392FFD" w:rsidRPr="00112571" w:rsidRDefault="00392FFD" w:rsidP="00BB32BD">
      <w:pPr>
        <w:jc w:val="left"/>
        <w:rPr>
          <w:rFonts w:ascii="HG丸ｺﾞｼｯｸM-PRO" w:eastAsia="HG丸ｺﾞｼｯｸM-PRO" w:hAnsi="HG丸ｺﾞｼｯｸM-PRO"/>
          <w:szCs w:val="21"/>
        </w:rPr>
      </w:pPr>
      <w:r w:rsidRPr="00112571">
        <w:rPr>
          <w:rFonts w:ascii="HG丸ｺﾞｼｯｸM-PRO" w:eastAsia="HG丸ｺﾞｼｯｸM-PRO" w:hAnsi="HG丸ｺﾞｼｯｸM-PRO"/>
          <w:noProof/>
          <w:szCs w:val="21"/>
        </w:rPr>
        <w:drawing>
          <wp:anchor distT="0" distB="0" distL="114300" distR="114300" simplePos="0" relativeHeight="251804160" behindDoc="0" locked="0" layoutInCell="1" allowOverlap="1" wp14:anchorId="2035943B" wp14:editId="6049F96E">
            <wp:simplePos x="0" y="0"/>
            <wp:positionH relativeFrom="column">
              <wp:posOffset>31750</wp:posOffset>
            </wp:positionH>
            <wp:positionV relativeFrom="paragraph">
              <wp:posOffset>74295</wp:posOffset>
            </wp:positionV>
            <wp:extent cx="1941195" cy="1576070"/>
            <wp:effectExtent l="0" t="0" r="1905" b="5080"/>
            <wp:wrapThrough wrapText="bothSides">
              <wp:wrapPolygon edited="0">
                <wp:start x="0" y="0"/>
                <wp:lineTo x="0" y="21409"/>
                <wp:lineTo x="21409" y="21409"/>
                <wp:lineTo x="2140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195"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4B579" w14:textId="77777777" w:rsidR="0031472A" w:rsidRDefault="00C357A0" w:rsidP="0031472A">
      <w:pPr>
        <w:ind w:firstLineChars="100" w:firstLine="210"/>
        <w:jc w:val="left"/>
        <w:rPr>
          <w:rFonts w:ascii="HG丸ｺﾞｼｯｸM-PRO" w:eastAsia="HG丸ｺﾞｼｯｸM-PRO" w:hAnsi="HG丸ｺﾞｼｯｸM-PRO"/>
          <w:szCs w:val="21"/>
        </w:rPr>
      </w:pPr>
      <w:r w:rsidRPr="00112571">
        <w:rPr>
          <w:rFonts w:ascii="HG丸ｺﾞｼｯｸM-PRO" w:eastAsia="HG丸ｺﾞｼｯｸM-PRO" w:hAnsi="HG丸ｺﾞｼｯｸM-PRO" w:hint="eastAsia"/>
          <w:noProof/>
          <w:szCs w:val="21"/>
          <w:lang w:val="ja-JP"/>
        </w:rPr>
        <mc:AlternateContent>
          <mc:Choice Requires="wps">
            <w:drawing>
              <wp:anchor distT="0" distB="0" distL="114300" distR="114300" simplePos="0" relativeHeight="251808256" behindDoc="0" locked="0" layoutInCell="1" allowOverlap="1" wp14:anchorId="6E14DC8F" wp14:editId="26D04A6A">
                <wp:simplePos x="0" y="0"/>
                <wp:positionH relativeFrom="column">
                  <wp:posOffset>-22860</wp:posOffset>
                </wp:positionH>
                <wp:positionV relativeFrom="paragraph">
                  <wp:posOffset>1423035</wp:posOffset>
                </wp:positionV>
                <wp:extent cx="1889760" cy="342900"/>
                <wp:effectExtent l="0" t="0" r="0" b="0"/>
                <wp:wrapThrough wrapText="bothSides">
                  <wp:wrapPolygon edited="0">
                    <wp:start x="653" y="0"/>
                    <wp:lineTo x="653" y="20400"/>
                    <wp:lineTo x="20903" y="20400"/>
                    <wp:lineTo x="20903" y="0"/>
                    <wp:lineTo x="653" y="0"/>
                  </wp:wrapPolygon>
                </wp:wrapThrough>
                <wp:docPr id="7" name="フローチャート: 処理 7"/>
                <wp:cNvGraphicFramePr/>
                <a:graphic xmlns:a="http://schemas.openxmlformats.org/drawingml/2006/main">
                  <a:graphicData uri="http://schemas.microsoft.com/office/word/2010/wordprocessingShape">
                    <wps:wsp>
                      <wps:cNvSpPr/>
                      <wps:spPr>
                        <a:xfrm>
                          <a:off x="0" y="0"/>
                          <a:ext cx="1889760" cy="342900"/>
                        </a:xfrm>
                        <a:prstGeom prst="flowChartProcess">
                          <a:avLst/>
                        </a:prstGeom>
                        <a:noFill/>
                        <a:ln w="12700" cap="flat" cmpd="sng" algn="ctr">
                          <a:noFill/>
                          <a:prstDash val="solid"/>
                          <a:miter lim="800000"/>
                        </a:ln>
                        <a:effectLst/>
                      </wps:spPr>
                      <wps:txbx>
                        <w:txbxContent>
                          <w:p w14:paraId="07781B51" w14:textId="0B580C6A" w:rsidR="005A07CA" w:rsidRPr="00481A7D" w:rsidRDefault="00481A7D" w:rsidP="005A07CA">
                            <w:pPr>
                              <w:jc w:val="center"/>
                              <w:rPr>
                                <w:rStyle w:val="2"/>
                                <w:color w:val="auto"/>
                              </w:rPr>
                            </w:pPr>
                            <w:r>
                              <w:rPr>
                                <w:rFonts w:ascii="HG丸ｺﾞｼｯｸM-PRO" w:eastAsia="HG丸ｺﾞｼｯｸM-PRO" w:hAnsi="HG丸ｺﾞｼｯｸM-PRO" w:hint="eastAsia"/>
                                <w:szCs w:val="21"/>
                              </w:rPr>
                              <w:t>＜</w:t>
                            </w:r>
                            <w:r w:rsidRPr="00481A7D">
                              <w:rPr>
                                <w:rFonts w:ascii="HG丸ｺﾞｼｯｸM-PRO" w:eastAsia="HG丸ｺﾞｼｯｸM-PRO" w:hAnsi="HG丸ｺﾞｼｯｸM-PRO" w:hint="eastAsia"/>
                                <w:szCs w:val="21"/>
                              </w:rPr>
                              <w:t>寺修行体験（</w:t>
                            </w:r>
                            <w:r w:rsidR="00260946" w:rsidRPr="00481A7D">
                              <w:rPr>
                                <w:rStyle w:val="2"/>
                                <w:rFonts w:ascii="HG丸ｺﾞｼｯｸM-PRO" w:eastAsia="HG丸ｺﾞｼｯｸM-PRO" w:hAnsi="HG丸ｺﾞｼｯｸM-PRO" w:hint="eastAsia"/>
                                <w:b w:val="0"/>
                                <w:bCs w:val="0"/>
                                <w:color w:val="auto"/>
                              </w:rPr>
                              <w:t>絵写経</w:t>
                            </w:r>
                            <w:r w:rsidRPr="00481A7D">
                              <w:rPr>
                                <w:rStyle w:val="2"/>
                                <w:rFonts w:ascii="HG丸ｺﾞｼｯｸM-PRO" w:eastAsia="HG丸ｺﾞｼｯｸM-PRO" w:hAnsi="HG丸ｺﾞｼｯｸM-PRO" w:hint="eastAsia"/>
                                <w:b w:val="0"/>
                                <w:bCs w:val="0"/>
                                <w:color w:val="auto"/>
                              </w:rPr>
                              <w:t>）</w:t>
                            </w:r>
                            <w:r>
                              <w:rPr>
                                <w:rStyle w:val="2"/>
                                <w:rFonts w:hint="eastAsia"/>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DC8F" id="フローチャート: 処理 7" o:spid="_x0000_s1031" type="#_x0000_t109" style="position:absolute;left:0;text-align:left;margin-left:-1.8pt;margin-top:112.05pt;width:148.8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" filled="f" stroked="f" strokeweight="1pt">
                <v:textbox>
                  <w:txbxContent>
                    <w:p w14:paraId="07781B51" w14:textId="0B580C6A" w:rsidR="005A07CA" w:rsidRPr="00481A7D" w:rsidRDefault="00481A7D" w:rsidP="005A07CA">
                      <w:pPr>
                        <w:jc w:val="center"/>
                        <w:rPr>
                          <w:rStyle w:val="2"/>
                          <w:color w:val="auto"/>
                        </w:rPr>
                      </w:pPr>
                      <w:r>
                        <w:rPr>
                          <w:rFonts w:ascii="HG丸ｺﾞｼｯｸM-PRO" w:eastAsia="HG丸ｺﾞｼｯｸM-PRO" w:hAnsi="HG丸ｺﾞｼｯｸM-PRO" w:hint="eastAsia"/>
                          <w:szCs w:val="21"/>
                        </w:rPr>
                        <w:t>＜</w:t>
                      </w:r>
                      <w:r w:rsidRPr="00481A7D">
                        <w:rPr>
                          <w:rFonts w:ascii="HG丸ｺﾞｼｯｸM-PRO" w:eastAsia="HG丸ｺﾞｼｯｸM-PRO" w:hAnsi="HG丸ｺﾞｼｯｸM-PRO" w:hint="eastAsia"/>
                          <w:szCs w:val="21"/>
                        </w:rPr>
                        <w:t>寺修行体験（</w:t>
                      </w:r>
                      <w:r w:rsidR="00260946" w:rsidRPr="00481A7D">
                        <w:rPr>
                          <w:rStyle w:val="2"/>
                          <w:rFonts w:ascii="HG丸ｺﾞｼｯｸM-PRO" w:eastAsia="HG丸ｺﾞｼｯｸM-PRO" w:hAnsi="HG丸ｺﾞｼｯｸM-PRO" w:hint="eastAsia"/>
                          <w:b w:val="0"/>
                          <w:bCs w:val="0"/>
                          <w:color w:val="auto"/>
                        </w:rPr>
                        <w:t>絵写経</w:t>
                      </w:r>
                      <w:r w:rsidRPr="00481A7D">
                        <w:rPr>
                          <w:rStyle w:val="2"/>
                          <w:rFonts w:ascii="HG丸ｺﾞｼｯｸM-PRO" w:eastAsia="HG丸ｺﾞｼｯｸM-PRO" w:hAnsi="HG丸ｺﾞｼｯｸM-PRO" w:hint="eastAsia"/>
                          <w:b w:val="0"/>
                          <w:bCs w:val="0"/>
                          <w:color w:val="auto"/>
                        </w:rPr>
                        <w:t>）</w:t>
                      </w:r>
                      <w:r>
                        <w:rPr>
                          <w:rStyle w:val="2"/>
                          <w:rFonts w:hint="eastAsia"/>
                          <w:color w:val="auto"/>
                        </w:rPr>
                        <w:t>＞</w:t>
                      </w:r>
                    </w:p>
                  </w:txbxContent>
                </v:textbox>
                <w10:wrap type="through"/>
              </v:shape>
            </w:pict>
          </mc:Fallback>
        </mc:AlternateContent>
      </w:r>
      <w:r w:rsidR="00A875A8" w:rsidRPr="00112571">
        <w:rPr>
          <w:rFonts w:ascii="HG丸ｺﾞｼｯｸM-PRO" w:eastAsia="HG丸ｺﾞｼｯｸM-PRO" w:hAnsi="HG丸ｺﾞｼｯｸM-PRO" w:hint="eastAsia"/>
          <w:szCs w:val="21"/>
        </w:rPr>
        <w:t>このような体験の一つとして、</w:t>
      </w:r>
      <w:r w:rsidR="00392FFD" w:rsidRPr="00112571">
        <w:rPr>
          <w:rFonts w:ascii="HG丸ｺﾞｼｯｸM-PRO" w:eastAsia="HG丸ｺﾞｼｯｸM-PRO" w:hAnsi="HG丸ｺﾞｼｯｸM-PRO" w:hint="eastAsia"/>
          <w:szCs w:val="21"/>
        </w:rPr>
        <w:t>難波少年サポートセンターでは</w:t>
      </w:r>
      <w:r w:rsidR="00B9325C" w:rsidRPr="00112571">
        <w:rPr>
          <w:rFonts w:ascii="HG丸ｺﾞｼｯｸM-PRO" w:eastAsia="HG丸ｺﾞｼｯｸM-PRO" w:hAnsi="HG丸ｺﾞｼｯｸM-PRO" w:hint="eastAsia"/>
          <w:szCs w:val="21"/>
        </w:rPr>
        <w:t>、</w:t>
      </w:r>
      <w:r w:rsidR="00392FFD" w:rsidRPr="00112571">
        <w:rPr>
          <w:rFonts w:ascii="HG丸ｺﾞｼｯｸM-PRO" w:eastAsia="HG丸ｺﾞｼｯｸM-PRO" w:hAnsi="HG丸ｺﾞｼｯｸM-PRO" w:hint="eastAsia"/>
          <w:szCs w:val="21"/>
        </w:rPr>
        <w:t>毎年、大阪</w:t>
      </w:r>
      <w:r w:rsidR="00A875A8" w:rsidRPr="00112571">
        <w:rPr>
          <w:rFonts w:ascii="HG丸ｺﾞｼｯｸM-PRO" w:eastAsia="HG丸ｺﾞｼｯｸM-PRO" w:hAnsi="HG丸ｺﾞｼｯｸM-PRO" w:hint="eastAsia"/>
          <w:szCs w:val="21"/>
        </w:rPr>
        <w:t>メトロ</w:t>
      </w:r>
      <w:r w:rsidR="00392FFD" w:rsidRPr="00112571">
        <w:rPr>
          <w:rFonts w:ascii="HG丸ｺﾞｼｯｸM-PRO" w:eastAsia="HG丸ｺﾞｼｯｸM-PRO" w:hAnsi="HG丸ｺﾞｼｯｸM-PRO" w:hint="eastAsia"/>
          <w:szCs w:val="21"/>
        </w:rPr>
        <w:t>心斎橋駅近くにある三津寺住職</w:t>
      </w:r>
      <w:r w:rsidR="00A875A8" w:rsidRPr="00112571">
        <w:rPr>
          <w:rFonts w:ascii="HG丸ｺﾞｼｯｸM-PRO" w:eastAsia="HG丸ｺﾞｼｯｸM-PRO" w:hAnsi="HG丸ｺﾞｼｯｸM-PRO" w:hint="eastAsia"/>
          <w:szCs w:val="21"/>
        </w:rPr>
        <w:t>様</w:t>
      </w:r>
      <w:r w:rsidR="00392FFD" w:rsidRPr="00112571">
        <w:rPr>
          <w:rFonts w:ascii="HG丸ｺﾞｼｯｸM-PRO" w:eastAsia="HG丸ｺﾞｼｯｸM-PRO" w:hAnsi="HG丸ｺﾞｼｯｸM-PRO" w:hint="eastAsia"/>
          <w:szCs w:val="21"/>
        </w:rPr>
        <w:t>のご協力を得て、寺修行体験（絵写経）を実施しています。今年度</w:t>
      </w:r>
      <w:r w:rsidR="00A875A8" w:rsidRPr="00112571">
        <w:rPr>
          <w:rFonts w:ascii="HG丸ｺﾞｼｯｸM-PRO" w:eastAsia="HG丸ｺﾞｼｯｸM-PRO" w:hAnsi="HG丸ｺﾞｼｯｸM-PRO" w:hint="eastAsia"/>
          <w:szCs w:val="21"/>
        </w:rPr>
        <w:t>は</w:t>
      </w:r>
      <w:r w:rsidR="00392FFD" w:rsidRPr="00112571">
        <w:rPr>
          <w:rFonts w:ascii="HG丸ｺﾞｼｯｸM-PRO" w:eastAsia="HG丸ｺﾞｼｯｸM-PRO" w:hAnsi="HG丸ｺﾞｼｯｸM-PRO" w:hint="eastAsia"/>
          <w:szCs w:val="21"/>
        </w:rPr>
        <w:t>夏休み期間中の7月25日に開催しました。繁華街に位置しながらも、境内はまるで別世界のような静寂に包まれた空間で</w:t>
      </w:r>
      <w:r w:rsidR="00A875A8" w:rsidRPr="00112571">
        <w:rPr>
          <w:rFonts w:ascii="HG丸ｺﾞｼｯｸM-PRO" w:eastAsia="HG丸ｺﾞｼｯｸM-PRO" w:hAnsi="HG丸ｺﾞｼｯｸM-PRO" w:hint="eastAsia"/>
          <w:szCs w:val="21"/>
        </w:rPr>
        <w:t>、</w:t>
      </w:r>
      <w:r w:rsidR="00392FFD" w:rsidRPr="00112571">
        <w:rPr>
          <w:rFonts w:ascii="HG丸ｺﾞｼｯｸM-PRO" w:eastAsia="HG丸ｺﾞｼｯｸM-PRO" w:hAnsi="HG丸ｺﾞｼｯｸM-PRO" w:hint="eastAsia"/>
          <w:szCs w:val="21"/>
        </w:rPr>
        <w:t>参加少年は住職</w:t>
      </w:r>
      <w:r w:rsidR="00A875A8" w:rsidRPr="00112571">
        <w:rPr>
          <w:rFonts w:ascii="HG丸ｺﾞｼｯｸM-PRO" w:eastAsia="HG丸ｺﾞｼｯｸM-PRO" w:hAnsi="HG丸ｺﾞｼｯｸM-PRO" w:hint="eastAsia"/>
          <w:szCs w:val="21"/>
        </w:rPr>
        <w:t>様</w:t>
      </w:r>
      <w:r w:rsidR="00392FFD" w:rsidRPr="00112571">
        <w:rPr>
          <w:rFonts w:ascii="HG丸ｺﾞｼｯｸM-PRO" w:eastAsia="HG丸ｺﾞｼｯｸM-PRO" w:hAnsi="HG丸ｺﾞｼｯｸM-PRO" w:hint="eastAsia"/>
          <w:szCs w:val="21"/>
        </w:rPr>
        <w:t>の説法に耳を傾け、絵写経</w:t>
      </w:r>
      <w:r w:rsidR="00A875A8" w:rsidRPr="00112571">
        <w:rPr>
          <w:rFonts w:ascii="HG丸ｺﾞｼｯｸM-PRO" w:eastAsia="HG丸ｺﾞｼｯｸM-PRO" w:hAnsi="HG丸ｺﾞｼｯｸM-PRO" w:hint="eastAsia"/>
          <w:szCs w:val="21"/>
        </w:rPr>
        <w:t>を行い、</w:t>
      </w:r>
      <w:r w:rsidR="00392FFD" w:rsidRPr="00112571">
        <w:rPr>
          <w:rFonts w:ascii="HG丸ｺﾞｼｯｸM-PRO" w:eastAsia="HG丸ｺﾞｼｯｸM-PRO" w:hAnsi="HG丸ｺﾞｼｯｸM-PRO" w:hint="eastAsia"/>
          <w:szCs w:val="21"/>
        </w:rPr>
        <w:t>抹茶</w:t>
      </w:r>
      <w:r w:rsidR="00A875A8" w:rsidRPr="00112571">
        <w:rPr>
          <w:rFonts w:ascii="HG丸ｺﾞｼｯｸM-PRO" w:eastAsia="HG丸ｺﾞｼｯｸM-PRO" w:hAnsi="HG丸ｺﾞｼｯｸM-PRO" w:hint="eastAsia"/>
          <w:szCs w:val="21"/>
        </w:rPr>
        <w:t>を喫することで、</w:t>
      </w:r>
      <w:r w:rsidR="00392FFD" w:rsidRPr="00112571">
        <w:rPr>
          <w:rFonts w:ascii="HG丸ｺﾞｼｯｸM-PRO" w:eastAsia="HG丸ｺﾞｼｯｸM-PRO" w:hAnsi="HG丸ｺﾞｼｯｸM-PRO" w:hint="eastAsia"/>
          <w:szCs w:val="21"/>
        </w:rPr>
        <w:t>貴重な時間を過ご</w:t>
      </w:r>
      <w:r w:rsidR="00B9325C" w:rsidRPr="00112571">
        <w:rPr>
          <w:rFonts w:ascii="HG丸ｺﾞｼｯｸM-PRO" w:eastAsia="HG丸ｺﾞｼｯｸM-PRO" w:hAnsi="HG丸ｺﾞｼｯｸM-PRO" w:hint="eastAsia"/>
          <w:szCs w:val="21"/>
        </w:rPr>
        <w:t>すことができ</w:t>
      </w:r>
      <w:r w:rsidR="00392FFD" w:rsidRPr="00112571">
        <w:rPr>
          <w:rFonts w:ascii="HG丸ｺﾞｼｯｸM-PRO" w:eastAsia="HG丸ｺﾞｼｯｸM-PRO" w:hAnsi="HG丸ｺﾞｼｯｸM-PRO" w:hint="eastAsia"/>
          <w:szCs w:val="21"/>
        </w:rPr>
        <w:t>ました。「お寺に入るのは初めて」という少年</w:t>
      </w:r>
      <w:r w:rsidR="00B9325C" w:rsidRPr="00112571">
        <w:rPr>
          <w:rFonts w:ascii="HG丸ｺﾞｼｯｸM-PRO" w:eastAsia="HG丸ｺﾞｼｯｸM-PRO" w:hAnsi="HG丸ｺﾞｼｯｸM-PRO" w:hint="eastAsia"/>
          <w:szCs w:val="21"/>
        </w:rPr>
        <w:t>でも</w:t>
      </w:r>
      <w:r w:rsidR="00392FFD" w:rsidRPr="00112571">
        <w:rPr>
          <w:rFonts w:ascii="HG丸ｺﾞｼｯｸM-PRO" w:eastAsia="HG丸ｺﾞｼｯｸM-PRO" w:hAnsi="HG丸ｺﾞｼｯｸM-PRO" w:hint="eastAsia"/>
          <w:szCs w:val="21"/>
        </w:rPr>
        <w:t>、普段とは異なる環境</w:t>
      </w:r>
      <w:r w:rsidR="00B9325C" w:rsidRPr="00112571">
        <w:rPr>
          <w:rFonts w:ascii="HG丸ｺﾞｼｯｸM-PRO" w:eastAsia="HG丸ｺﾞｼｯｸM-PRO" w:hAnsi="HG丸ｺﾞｼｯｸM-PRO" w:hint="eastAsia"/>
          <w:szCs w:val="21"/>
        </w:rPr>
        <w:t>の中</w:t>
      </w:r>
      <w:r w:rsidR="00392FFD" w:rsidRPr="00112571">
        <w:rPr>
          <w:rFonts w:ascii="HG丸ｺﾞｼｯｸM-PRO" w:eastAsia="HG丸ｺﾞｼｯｸM-PRO" w:hAnsi="HG丸ｺﾞｼｯｸM-PRO" w:hint="eastAsia"/>
          <w:szCs w:val="21"/>
        </w:rPr>
        <w:t>で心を落ち着け、最後まで真剣に</w:t>
      </w:r>
    </w:p>
    <w:p w14:paraId="51E47494" w14:textId="4A1C45D3" w:rsidR="0031472A" w:rsidRDefault="00392FFD" w:rsidP="0031472A">
      <w:pPr>
        <w:ind w:firstLineChars="200" w:firstLine="420"/>
        <w:jc w:val="left"/>
        <w:rPr>
          <w:rFonts w:ascii="HG丸ｺﾞｼｯｸM-PRO" w:eastAsia="HG丸ｺﾞｼｯｸM-PRO" w:hAnsi="HG丸ｺﾞｼｯｸM-PRO"/>
          <w:szCs w:val="21"/>
        </w:rPr>
      </w:pPr>
      <w:r w:rsidRPr="00112571">
        <w:rPr>
          <w:rFonts w:ascii="HG丸ｺﾞｼｯｸM-PRO" w:eastAsia="HG丸ｺﾞｼｯｸM-PRO" w:hAnsi="HG丸ｺﾞｼｯｸM-PRO" w:hint="eastAsia"/>
          <w:szCs w:val="21"/>
        </w:rPr>
        <w:t>取り組んでいました。</w:t>
      </w:r>
    </w:p>
    <w:p w14:paraId="39AF9435" w14:textId="77777777" w:rsidR="0031472A" w:rsidRPr="00112571" w:rsidRDefault="0031472A" w:rsidP="0031472A">
      <w:pPr>
        <w:ind w:firstLineChars="200" w:firstLine="420"/>
        <w:jc w:val="left"/>
        <w:rPr>
          <w:rFonts w:ascii="HG丸ｺﾞｼｯｸM-PRO" w:eastAsia="HG丸ｺﾞｼｯｸM-PRO" w:hAnsi="HG丸ｺﾞｼｯｸM-PRO"/>
          <w:szCs w:val="21"/>
        </w:rPr>
      </w:pPr>
    </w:p>
    <w:p w14:paraId="5FF9F0BB" w14:textId="5FAB6433" w:rsidR="00392FFD" w:rsidRPr="00112571" w:rsidRDefault="00B9325C" w:rsidP="00392FFD">
      <w:pPr>
        <w:ind w:firstLineChars="100" w:firstLine="210"/>
        <w:jc w:val="left"/>
        <w:rPr>
          <w:rFonts w:ascii="HG丸ｺﾞｼｯｸM-PRO" w:eastAsia="HG丸ｺﾞｼｯｸM-PRO" w:hAnsi="HG丸ｺﾞｼｯｸM-PRO"/>
          <w:szCs w:val="24"/>
        </w:rPr>
      </w:pPr>
      <w:r w:rsidRPr="00112571">
        <w:rPr>
          <w:rFonts w:ascii="HG丸ｺﾞｼｯｸM-PRO" w:eastAsia="HG丸ｺﾞｼｯｸM-PRO" w:hAnsi="HG丸ｺﾞｼｯｸM-PRO" w:hint="eastAsia"/>
          <w:szCs w:val="21"/>
        </w:rPr>
        <w:t>絵写経で</w:t>
      </w:r>
      <w:r w:rsidR="00392FFD" w:rsidRPr="00112571">
        <w:rPr>
          <w:rFonts w:ascii="HG丸ｺﾞｼｯｸM-PRO" w:eastAsia="HG丸ｺﾞｼｯｸM-PRO" w:hAnsi="HG丸ｺﾞｼｯｸM-PRO" w:hint="eastAsia"/>
          <w:szCs w:val="21"/>
        </w:rPr>
        <w:t>は</w:t>
      </w:r>
      <w:r w:rsidRPr="00112571">
        <w:rPr>
          <w:rFonts w:ascii="HG丸ｺﾞｼｯｸM-PRO" w:eastAsia="HG丸ｺﾞｼｯｸM-PRO" w:hAnsi="HG丸ｺﾞｼｯｸM-PRO" w:hint="eastAsia"/>
          <w:szCs w:val="21"/>
        </w:rPr>
        <w:t>、「他</w:t>
      </w:r>
      <w:r w:rsidR="00DB4C23" w:rsidRPr="00112571">
        <w:rPr>
          <w:rFonts w:ascii="HG丸ｺﾞｼｯｸM-PRO" w:eastAsia="HG丸ｺﾞｼｯｸM-PRO" w:hAnsi="HG丸ｺﾞｼｯｸM-PRO" w:hint="eastAsia"/>
          <w:szCs w:val="21"/>
        </w:rPr>
        <w:t>者</w:t>
      </w:r>
      <w:r w:rsidRPr="00112571">
        <w:rPr>
          <w:rFonts w:ascii="HG丸ｺﾞｼｯｸM-PRO" w:eastAsia="HG丸ｺﾞｼｯｸM-PRO" w:hAnsi="HG丸ｺﾞｼｯｸM-PRO" w:hint="eastAsia"/>
          <w:szCs w:val="21"/>
        </w:rPr>
        <w:t>への願い」について考え、書き記す場面があり</w:t>
      </w:r>
      <w:r w:rsidR="00953E6C" w:rsidRPr="00112571">
        <w:rPr>
          <w:rFonts w:ascii="HG丸ｺﾞｼｯｸM-PRO" w:eastAsia="HG丸ｺﾞｼｯｸM-PRO" w:hAnsi="HG丸ｺﾞｼｯｸM-PRO" w:hint="eastAsia"/>
          <w:szCs w:val="21"/>
        </w:rPr>
        <w:t>、</w:t>
      </w:r>
      <w:r w:rsidRPr="00112571">
        <w:rPr>
          <w:rFonts w:ascii="HG丸ｺﾞｼｯｸM-PRO" w:eastAsia="HG丸ｺﾞｼｯｸM-PRO" w:hAnsi="HG丸ｺﾞｼｯｸM-PRO" w:hint="eastAsia"/>
          <w:szCs w:val="21"/>
        </w:rPr>
        <w:t>参加少年は私語を慎み、集中しながら筆を</w:t>
      </w:r>
      <w:r w:rsidR="00953E6C" w:rsidRPr="00112571">
        <w:rPr>
          <w:rFonts w:ascii="HG丸ｺﾞｼｯｸM-PRO" w:eastAsia="HG丸ｺﾞｼｯｸM-PRO" w:hAnsi="HG丸ｺﾞｼｯｸM-PRO" w:hint="eastAsia"/>
          <w:szCs w:val="21"/>
        </w:rPr>
        <w:t>取って</w:t>
      </w:r>
      <w:r w:rsidRPr="00112571">
        <w:rPr>
          <w:rFonts w:ascii="HG丸ｺﾞｼｯｸM-PRO" w:eastAsia="HG丸ｺﾞｼｯｸM-PRO" w:hAnsi="HG丸ｺﾞｼｯｸM-PRO" w:hint="eastAsia"/>
          <w:szCs w:val="21"/>
        </w:rPr>
        <w:t>いました。願い事</w:t>
      </w:r>
      <w:r w:rsidR="00953E6C" w:rsidRPr="00112571">
        <w:rPr>
          <w:rFonts w:ascii="HG丸ｺﾞｼｯｸM-PRO" w:eastAsia="HG丸ｺﾞｼｯｸM-PRO" w:hAnsi="HG丸ｺﾞｼｯｸM-PRO" w:hint="eastAsia"/>
          <w:szCs w:val="21"/>
        </w:rPr>
        <w:t>の内容</w:t>
      </w:r>
      <w:r w:rsidRPr="00112571">
        <w:rPr>
          <w:rFonts w:ascii="HG丸ｺﾞｼｯｸM-PRO" w:eastAsia="HG丸ｺﾞｼｯｸM-PRO" w:hAnsi="HG丸ｺﾞｼｯｸM-PRO" w:hint="eastAsia"/>
          <w:szCs w:val="21"/>
        </w:rPr>
        <w:t>としては、</w:t>
      </w:r>
      <w:r w:rsidR="00392FFD" w:rsidRPr="00112571">
        <w:rPr>
          <w:rFonts w:ascii="HG丸ｺﾞｼｯｸM-PRO" w:eastAsia="HG丸ｺﾞｼｯｸM-PRO" w:hAnsi="HG丸ｺﾞｼｯｸM-PRO" w:hint="eastAsia"/>
          <w:szCs w:val="21"/>
        </w:rPr>
        <w:t>「飼っているペットが元気になるように」「世界平和」「家内安全」</w:t>
      </w:r>
      <w:r w:rsidRPr="00112571">
        <w:rPr>
          <w:rFonts w:ascii="HG丸ｺﾞｼｯｸM-PRO" w:eastAsia="HG丸ｺﾞｼｯｸM-PRO" w:hAnsi="HG丸ｺﾞｼｯｸM-PRO" w:hint="eastAsia"/>
          <w:szCs w:val="21"/>
        </w:rPr>
        <w:t>等がみられ</w:t>
      </w:r>
      <w:r w:rsidR="00953E6C" w:rsidRPr="00112571">
        <w:rPr>
          <w:rFonts w:ascii="HG丸ｺﾞｼｯｸM-PRO" w:eastAsia="HG丸ｺﾞｼｯｸM-PRO" w:hAnsi="HG丸ｺﾞｼｯｸM-PRO" w:hint="eastAsia"/>
          <w:szCs w:val="21"/>
        </w:rPr>
        <w:t>ました。</w:t>
      </w:r>
      <w:r w:rsidRPr="00112571">
        <w:rPr>
          <w:rFonts w:ascii="HG丸ｺﾞｼｯｸM-PRO" w:eastAsia="HG丸ｺﾞｼｯｸM-PRO" w:hAnsi="HG丸ｺﾞｼｯｸM-PRO" w:hint="eastAsia"/>
          <w:szCs w:val="21"/>
        </w:rPr>
        <w:t>また</w:t>
      </w:r>
      <w:r w:rsidR="00953E6C" w:rsidRPr="00112571">
        <w:rPr>
          <w:rFonts w:ascii="HG丸ｺﾞｼｯｸM-PRO" w:eastAsia="HG丸ｺﾞｼｯｸM-PRO" w:hAnsi="HG丸ｺﾞｼｯｸM-PRO" w:hint="eastAsia"/>
          <w:szCs w:val="21"/>
        </w:rPr>
        <w:t>、</w:t>
      </w:r>
      <w:r w:rsidRPr="00112571">
        <w:rPr>
          <w:rFonts w:ascii="HG丸ｺﾞｼｯｸM-PRO" w:eastAsia="HG丸ｺﾞｼｯｸM-PRO" w:hAnsi="HG丸ｺﾞｼｯｸM-PRO" w:hint="eastAsia"/>
          <w:szCs w:val="21"/>
        </w:rPr>
        <w:t>寺修行体験についても</w:t>
      </w:r>
      <w:r w:rsidR="00953E6C" w:rsidRPr="00112571">
        <w:rPr>
          <w:rFonts w:ascii="HG丸ｺﾞｼｯｸM-PRO" w:eastAsia="HG丸ｺﾞｼｯｸM-PRO" w:hAnsi="HG丸ｺﾞｼｯｸM-PRO" w:hint="eastAsia"/>
          <w:szCs w:val="21"/>
        </w:rPr>
        <w:t>、</w:t>
      </w:r>
      <w:r w:rsidR="00392FFD" w:rsidRPr="00112571">
        <w:rPr>
          <w:rFonts w:ascii="HG丸ｺﾞｼｯｸM-PRO" w:eastAsia="HG丸ｺﾞｼｯｸM-PRO" w:hAnsi="HG丸ｺﾞｼｯｸM-PRO" w:hint="eastAsia"/>
          <w:szCs w:val="21"/>
        </w:rPr>
        <w:t>「修行と聞いて厳しいイメージがあったけど、楽しく活動できた。」「初めて抹茶を飲んだけど、美味しくてびっくりした。」といった感想</w:t>
      </w:r>
      <w:r w:rsidRPr="00112571">
        <w:rPr>
          <w:rFonts w:ascii="HG丸ｺﾞｼｯｸM-PRO" w:eastAsia="HG丸ｺﾞｼｯｸM-PRO" w:hAnsi="HG丸ｺﾞｼｯｸM-PRO" w:hint="eastAsia"/>
          <w:szCs w:val="21"/>
        </w:rPr>
        <w:t>が寄せられました</w:t>
      </w:r>
      <w:r w:rsidR="00392FFD" w:rsidRPr="00112571">
        <w:rPr>
          <w:rFonts w:ascii="HG丸ｺﾞｼｯｸM-PRO" w:eastAsia="HG丸ｺﾞｼｯｸM-PRO" w:hAnsi="HG丸ｺﾞｼｯｸM-PRO" w:hint="eastAsia"/>
          <w:szCs w:val="21"/>
        </w:rPr>
        <w:t>。これらの体験を通じて、</w:t>
      </w:r>
      <w:r w:rsidR="00953E6C" w:rsidRPr="00112571">
        <w:rPr>
          <w:rFonts w:ascii="HG丸ｺﾞｼｯｸM-PRO" w:eastAsia="HG丸ｺﾞｼｯｸM-PRO" w:hAnsi="HG丸ｺﾞｼｯｸM-PRO" w:hint="eastAsia"/>
          <w:szCs w:val="21"/>
        </w:rPr>
        <w:t>少年は</w:t>
      </w:r>
      <w:r w:rsidR="00392FFD" w:rsidRPr="00112571">
        <w:rPr>
          <w:rFonts w:ascii="HG丸ｺﾞｼｯｸM-PRO" w:eastAsia="HG丸ｺﾞｼｯｸM-PRO" w:hAnsi="HG丸ｺﾞｼｯｸM-PRO" w:hint="eastAsia"/>
          <w:szCs w:val="21"/>
        </w:rPr>
        <w:t>忍耐力を養い、自らを振り返る機会を得</w:t>
      </w:r>
      <w:r w:rsidR="00953E6C" w:rsidRPr="00112571">
        <w:rPr>
          <w:rFonts w:ascii="HG丸ｺﾞｼｯｸM-PRO" w:eastAsia="HG丸ｺﾞｼｯｸM-PRO" w:hAnsi="HG丸ｺﾞｼｯｸM-PRO" w:hint="eastAsia"/>
          <w:szCs w:val="21"/>
        </w:rPr>
        <w:t>ることができ</w:t>
      </w:r>
      <w:r w:rsidRPr="00112571">
        <w:rPr>
          <w:rFonts w:ascii="HG丸ｺﾞｼｯｸM-PRO" w:eastAsia="HG丸ｺﾞｼｯｸM-PRO" w:hAnsi="HG丸ｺﾞｼｯｸM-PRO" w:hint="eastAsia"/>
          <w:szCs w:val="21"/>
        </w:rPr>
        <w:t>ました</w:t>
      </w:r>
      <w:r w:rsidR="00392FFD" w:rsidRPr="00112571">
        <w:rPr>
          <w:rFonts w:ascii="HG丸ｺﾞｼｯｸM-PRO" w:eastAsia="HG丸ｺﾞｼｯｸM-PRO" w:hAnsi="HG丸ｺﾞｼｯｸM-PRO" w:hint="eastAsia"/>
          <w:szCs w:val="21"/>
        </w:rPr>
        <w:t>。</w:t>
      </w:r>
    </w:p>
    <w:p w14:paraId="65C9677A" w14:textId="49F05886" w:rsidR="00D1723A" w:rsidRDefault="00D1723A" w:rsidP="00392FFD">
      <w:pPr>
        <w:jc w:val="left"/>
        <w:rPr>
          <w:rFonts w:ascii="HG丸ｺﾞｼｯｸM-PRO" w:eastAsia="HG丸ｺﾞｼｯｸM-PRO" w:hAnsi="HG丸ｺﾞｼｯｸM-PRO"/>
          <w:szCs w:val="24"/>
        </w:rPr>
      </w:pPr>
    </w:p>
    <w:p w14:paraId="2480EB17" w14:textId="77777777" w:rsidR="00BB32BD" w:rsidRDefault="00BB32BD" w:rsidP="00392FFD">
      <w:pPr>
        <w:jc w:val="left"/>
        <w:rPr>
          <w:rFonts w:ascii="HG丸ｺﾞｼｯｸM-PRO" w:eastAsia="HG丸ｺﾞｼｯｸM-PRO" w:hAnsi="HG丸ｺﾞｼｯｸM-PRO"/>
          <w:szCs w:val="24"/>
        </w:rPr>
      </w:pPr>
    </w:p>
    <w:p w14:paraId="3E2BB5BB" w14:textId="77777777" w:rsidR="00CC460F" w:rsidRPr="0031472A" w:rsidRDefault="00FB174F" w:rsidP="00481A7D">
      <w:pPr>
        <w:jc w:val="left"/>
        <w:rPr>
          <w:rFonts w:ascii="HGP創英角ﾎﾟｯﾌﾟ体" w:eastAsia="HGP創英角ﾎﾟｯﾌﾟ体" w:hAnsi="HGP創英角ﾎﾟｯﾌﾟ体"/>
          <w:color w:val="4472C4" w:themeColor="accent5"/>
          <w:sz w:val="32"/>
          <w:szCs w:val="32"/>
        </w:rPr>
      </w:pPr>
      <w:r w:rsidRPr="0031472A">
        <w:rPr>
          <w:rFonts w:ascii="HGP創英角ﾎﾟｯﾌﾟ体" w:eastAsia="HGP創英角ﾎﾟｯﾌﾟ体" w:hAnsi="HGP創英角ﾎﾟｯﾌﾟ体" w:hint="eastAsia"/>
          <w:color w:val="4472C4" w:themeColor="accent5"/>
          <w:sz w:val="32"/>
          <w:szCs w:val="32"/>
        </w:rPr>
        <w:t>【少年サポートセンターの連絡先一覧】</w:t>
      </w:r>
    </w:p>
    <w:p w14:paraId="21E9327D" w14:textId="1CC49F9B" w:rsidR="00392FFD" w:rsidRPr="00CC460F" w:rsidRDefault="00392FFD" w:rsidP="00481A7D">
      <w:pPr>
        <w:jc w:val="left"/>
        <w:rPr>
          <w:rFonts w:ascii="HGP創英角ﾎﾟｯﾌﾟ体" w:eastAsia="HGP創英角ﾎﾟｯﾌﾟ体" w:hAnsi="HGP創英角ﾎﾟｯﾌﾟ体"/>
          <w:color w:val="4472C4" w:themeColor="accent5"/>
          <w:sz w:val="24"/>
          <w:szCs w:val="24"/>
        </w:rPr>
      </w:pPr>
      <w:r>
        <w:rPr>
          <w:noProof/>
        </w:rPr>
        <mc:AlternateContent>
          <mc:Choice Requires="wps">
            <w:drawing>
              <wp:anchor distT="0" distB="0" distL="114300" distR="114300" simplePos="0" relativeHeight="251800064" behindDoc="0" locked="0" layoutInCell="1" allowOverlap="1" wp14:anchorId="68A61462" wp14:editId="636110F9">
                <wp:simplePos x="0" y="0"/>
                <wp:positionH relativeFrom="margin">
                  <wp:posOffset>-182880</wp:posOffset>
                </wp:positionH>
                <wp:positionV relativeFrom="paragraph">
                  <wp:posOffset>203835</wp:posOffset>
                </wp:positionV>
                <wp:extent cx="7018020" cy="2499360"/>
                <wp:effectExtent l="0" t="0" r="11430" b="15240"/>
                <wp:wrapNone/>
                <wp:docPr id="32"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499360"/>
                        </a:xfrm>
                        <a:prstGeom prst="roundRect">
                          <a:avLst>
                            <a:gd name="adj" fmla="val 16667"/>
                          </a:avLst>
                        </a:prstGeom>
                        <a:solidFill>
                          <a:srgbClr val="FFFFFF"/>
                        </a:solidFill>
                        <a:ln w="25400" algn="ctr">
                          <a:solidFill>
                            <a:srgbClr val="000000"/>
                          </a:solidFill>
                          <a:round/>
                          <a:headEnd/>
                          <a:tailEnd/>
                        </a:ln>
                      </wps:spPr>
                      <wps:txbx>
                        <w:txbxContent>
                          <w:p w14:paraId="33F337E9" w14:textId="35E9F92B" w:rsidR="00392FFD" w:rsidRDefault="00392FFD" w:rsidP="00392FF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育成支援室　06－6772－6662</w:t>
                            </w:r>
                            <w:r>
                              <w:rPr>
                                <w:rFonts w:ascii="HG創英角ﾎﾟｯﾌﾟ体" w:eastAsia="HG創英角ﾎﾟｯﾌﾟ体" w:hint="eastAsia"/>
                                <w:spacing w:val="2"/>
                                <w:sz w:val="19"/>
                                <w:szCs w:val="19"/>
                              </w:rPr>
                              <w:t xml:space="preserve">　枚方少年サポートセンター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072－843－1999</w:t>
                            </w:r>
                          </w:p>
                          <w:p w14:paraId="14B4A782" w14:textId="6C08B392"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06－6772－4000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072－843－2000</w:t>
                            </w:r>
                          </w:p>
                          <w:p w14:paraId="718AF31A" w14:textId="24DDD6C9"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梅田少年サポートセンター 育成支援室　06－6311－0660</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八尾少年サポートセンター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072－992－3301</w:t>
                            </w:r>
                          </w:p>
                          <w:p w14:paraId="7A9D1438" w14:textId="6D85A27A"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06－6362－2225</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072－992－3256</w:t>
                            </w:r>
                          </w:p>
                          <w:p w14:paraId="771D9835" w14:textId="3AB70AC5"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難波少年サポートセンター 育成支援室</w:t>
                            </w:r>
                            <w:r>
                              <w:rPr>
                                <w:rFonts w:ascii="HG創英角ﾎﾟｯﾌﾟ体" w:eastAsia="HG創英角ﾎﾟｯﾌﾟ体"/>
                                <w:spacing w:val="2"/>
                                <w:sz w:val="19"/>
                                <w:szCs w:val="19"/>
                              </w:rPr>
                              <w:t xml:space="preserve">  06</w:t>
                            </w:r>
                            <w:r>
                              <w:rPr>
                                <w:rFonts w:ascii="HG創英角ﾎﾟｯﾌﾟ体" w:eastAsia="HG創英角ﾎﾟｯﾌﾟ体" w:hint="eastAsia"/>
                                <w:spacing w:val="2"/>
                                <w:sz w:val="19"/>
                                <w:szCs w:val="19"/>
                              </w:rPr>
                              <w:t>－6211－0141　富田林少年サポートセンター</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育成支援室　0721</w:t>
                            </w:r>
                            <w:r w:rsidR="00A0337B">
                              <w:rPr>
                                <w:rFonts w:ascii="HG創英角ﾎﾟｯﾌﾟ体" w:eastAsia="HG創英角ﾎﾟｯﾌﾟ体"/>
                                <w:spacing w:val="2"/>
                                <w:sz w:val="19"/>
                                <w:szCs w:val="19"/>
                              </w:rPr>
                              <w:t>－</w:t>
                            </w:r>
                            <w:r>
                              <w:rPr>
                                <w:rFonts w:ascii="HG創英角ﾎﾟｯﾌﾟ体" w:eastAsia="HG創英角ﾎﾟｯﾌﾟ体" w:hint="eastAsia"/>
                                <w:spacing w:val="2"/>
                                <w:sz w:val="19"/>
                                <w:szCs w:val="19"/>
                              </w:rPr>
                              <w:t>24－5510</w:t>
                            </w:r>
                          </w:p>
                          <w:p w14:paraId="456530CD" w14:textId="1B250980" w:rsidR="00392FFD" w:rsidRPr="00522C39"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06－6211－3400</w:t>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w:t>
                            </w:r>
                            <w:r w:rsidR="00A0337B">
                              <w:rPr>
                                <w:rFonts w:ascii="HG創英角ﾎﾟｯﾌﾟ体" w:eastAsia="HG創英角ﾎﾟｯﾌﾟ体" w:hint="eastAsia"/>
                                <w:spacing w:val="2"/>
                                <w:sz w:val="19"/>
                                <w:szCs w:val="19"/>
                              </w:rPr>
                              <w:t>1</w:t>
                            </w:r>
                            <w:r>
                              <w:rPr>
                                <w:rFonts w:ascii="HG創英角ﾎﾟｯﾌﾟ体" w:eastAsia="HG創英角ﾎﾟｯﾌﾟ体" w:hint="eastAsia"/>
                                <w:spacing w:val="2"/>
                                <w:sz w:val="19"/>
                                <w:szCs w:val="19"/>
                              </w:rPr>
                              <w:t>－25－4922</w:t>
                            </w:r>
                          </w:p>
                          <w:p w14:paraId="560DF293" w14:textId="76EA367C"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池田少年サポートセンター 育成支援室　072－710－3570　堺少年サポートセンター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072－274－2152</w:t>
                            </w:r>
                          </w:p>
                          <w:p w14:paraId="701FE3E4" w14:textId="12391BBA" w:rsidR="00392FFD" w:rsidRDefault="00392FFD" w:rsidP="00C357A0">
                            <w:pPr>
                              <w:snapToGrid w:val="0"/>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072－710－3617</w:t>
                            </w:r>
                            <w:r>
                              <w:rPr>
                                <w:rFonts w:ascii="HG創英角ﾎﾟｯﾌﾟ体" w:eastAsia="HG創英角ﾎﾟｯﾌﾟ体"/>
                                <w:spacing w:val="2"/>
                                <w:sz w:val="19"/>
                                <w:szCs w:val="19"/>
                              </w:rPr>
                              <w:tab/>
                            </w:r>
                            <w:r w:rsidR="00C357A0">
                              <w:rPr>
                                <w:rFonts w:ascii="HG創英角ﾎﾟｯﾌﾟ体" w:eastAsia="HG創英角ﾎﾟｯﾌﾟ体"/>
                                <w:spacing w:val="2"/>
                                <w:sz w:val="19"/>
                                <w:szCs w:val="19"/>
                              </w:rPr>
                              <w:t xml:space="preserve"> </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少年育成室</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072</w:t>
                            </w:r>
                            <w:r>
                              <w:rPr>
                                <w:rFonts w:ascii="HG創英角ﾎﾟｯﾌﾟ体" w:eastAsia="HG創英角ﾎﾟｯﾌﾟ体" w:hint="eastAsia"/>
                                <w:spacing w:val="2"/>
                                <w:sz w:val="19"/>
                                <w:szCs w:val="19"/>
                              </w:rPr>
                              <w:t>－274－2355</w:t>
                            </w:r>
                          </w:p>
                          <w:p w14:paraId="127690A6" w14:textId="33E9589B"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茨木少年サポートセンター 育成支援室　072－621－4114　岸和田少年サポートセンター</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育成支援室　072－438－7735</w:t>
                            </w:r>
                          </w:p>
                          <w:p w14:paraId="6997FCA8" w14:textId="19F90854"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072－625－6677</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072－423－2486</w:t>
                            </w:r>
                          </w:p>
                          <w:p w14:paraId="06C49665" w14:textId="77777777" w:rsidR="00392FFD" w:rsidRPr="00124547" w:rsidRDefault="00392FFD" w:rsidP="00392FFD">
                            <w:pPr>
                              <w:spacing w:line="340" w:lineRule="exact"/>
                              <w:rPr>
                                <w:rFonts w:ascii="HG創英角ﾎﾟｯﾌﾟ体" w:eastAsia="HG創英角ﾎﾟｯﾌﾟ体"/>
                                <w:spacing w:val="2"/>
                                <w:sz w:val="19"/>
                                <w:szCs w:val="1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A61462" id="角丸四角形 25" o:spid="_x0000_s1032" style="position:absolute;margin-left:-14.4pt;margin-top:16.05pt;width:552.6pt;height:196.8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" strokeweight="2pt">
                <v:textbox>
                  <w:txbxContent>
                    <w:p w14:paraId="33F337E9" w14:textId="35E9F92B" w:rsidR="00392FFD" w:rsidRDefault="00392FFD" w:rsidP="00392FFD">
                      <w:pPr>
                        <w:spacing w:line="340" w:lineRule="exact"/>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w:t>
                      </w:r>
                      <w:r>
                        <w:rPr>
                          <w:rFonts w:ascii="HG創英角ﾎﾟｯﾌﾟ体" w:eastAsia="HG創英角ﾎﾟｯﾌﾟ体" w:hint="eastAsia"/>
                          <w:spacing w:val="2"/>
                          <w:sz w:val="19"/>
                          <w:szCs w:val="19"/>
                        </w:rPr>
                        <w:t xml:space="preserve"> </w:t>
                      </w:r>
                      <w:r w:rsidRPr="00522C39">
                        <w:rPr>
                          <w:rFonts w:ascii="HG創英角ﾎﾟｯﾌﾟ体" w:eastAsia="HG創英角ﾎﾟｯﾌﾟ体" w:hint="eastAsia"/>
                          <w:spacing w:val="2"/>
                          <w:sz w:val="19"/>
                          <w:szCs w:val="19"/>
                        </w:rPr>
                        <w:t>育成支援室　06－6772－6662</w:t>
                      </w:r>
                      <w:r>
                        <w:rPr>
                          <w:rFonts w:ascii="HG創英角ﾎﾟｯﾌﾟ体" w:eastAsia="HG創英角ﾎﾟｯﾌﾟ体" w:hint="eastAsia"/>
                          <w:spacing w:val="2"/>
                          <w:sz w:val="19"/>
                          <w:szCs w:val="19"/>
                        </w:rPr>
                        <w:t xml:space="preserve">　枚方少年サポートセンター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072－843－1999</w:t>
                      </w:r>
                    </w:p>
                    <w:p w14:paraId="14B4A782" w14:textId="6C08B392"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06－6772－4000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072－843－2000</w:t>
                      </w:r>
                    </w:p>
                    <w:p w14:paraId="718AF31A" w14:textId="24DDD6C9"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梅田少年サポートセンター 育成支援室　06－6311－0660</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八尾少年サポートセンター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072－992－3301</w:t>
                      </w:r>
                    </w:p>
                    <w:p w14:paraId="7A9D1438" w14:textId="6D85A27A"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06－6362－2225</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072－992－3256</w:t>
                      </w:r>
                    </w:p>
                    <w:p w14:paraId="771D9835" w14:textId="3AB70AC5"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難波少年サポートセンター 育成支援室</w:t>
                      </w:r>
                      <w:r>
                        <w:rPr>
                          <w:rFonts w:ascii="HG創英角ﾎﾟｯﾌﾟ体" w:eastAsia="HG創英角ﾎﾟｯﾌﾟ体"/>
                          <w:spacing w:val="2"/>
                          <w:sz w:val="19"/>
                          <w:szCs w:val="19"/>
                        </w:rPr>
                        <w:t xml:space="preserve">  06</w:t>
                      </w:r>
                      <w:r>
                        <w:rPr>
                          <w:rFonts w:ascii="HG創英角ﾎﾟｯﾌﾟ体" w:eastAsia="HG創英角ﾎﾟｯﾌﾟ体" w:hint="eastAsia"/>
                          <w:spacing w:val="2"/>
                          <w:sz w:val="19"/>
                          <w:szCs w:val="19"/>
                        </w:rPr>
                        <w:t>－6211－0141　富田林少年サポートセンター</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育成支援室　0721</w:t>
                      </w:r>
                      <w:r w:rsidR="00A0337B">
                        <w:rPr>
                          <w:rFonts w:ascii="HG創英角ﾎﾟｯﾌﾟ体" w:eastAsia="HG創英角ﾎﾟｯﾌﾟ体"/>
                          <w:spacing w:val="2"/>
                          <w:sz w:val="19"/>
                          <w:szCs w:val="19"/>
                        </w:rPr>
                        <w:t>－</w:t>
                      </w:r>
                      <w:r>
                        <w:rPr>
                          <w:rFonts w:ascii="HG創英角ﾎﾟｯﾌﾟ体" w:eastAsia="HG創英角ﾎﾟｯﾌﾟ体" w:hint="eastAsia"/>
                          <w:spacing w:val="2"/>
                          <w:sz w:val="19"/>
                          <w:szCs w:val="19"/>
                        </w:rPr>
                        <w:t>24－5510</w:t>
                      </w:r>
                    </w:p>
                    <w:p w14:paraId="456530CD" w14:textId="1B250980" w:rsidR="00392FFD" w:rsidRPr="00522C39"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06－6211－3400</w:t>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r>
                      <w:r>
                        <w:rPr>
                          <w:rFonts w:ascii="HG創英角ﾎﾟｯﾌﾟ体" w:eastAsia="HG創英角ﾎﾟｯﾌﾟ体"/>
                          <w:spacing w:val="2"/>
                          <w:sz w:val="19"/>
                          <w:szCs w:val="19"/>
                        </w:rPr>
                        <w:tab/>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w:t>
                      </w:r>
                      <w:r w:rsidR="00A0337B">
                        <w:rPr>
                          <w:rFonts w:ascii="HG創英角ﾎﾟｯﾌﾟ体" w:eastAsia="HG創英角ﾎﾟｯﾌﾟ体" w:hint="eastAsia"/>
                          <w:spacing w:val="2"/>
                          <w:sz w:val="19"/>
                          <w:szCs w:val="19"/>
                        </w:rPr>
                        <w:t>1</w:t>
                      </w:r>
                      <w:r>
                        <w:rPr>
                          <w:rFonts w:ascii="HG創英角ﾎﾟｯﾌﾟ体" w:eastAsia="HG創英角ﾎﾟｯﾌﾟ体" w:hint="eastAsia"/>
                          <w:spacing w:val="2"/>
                          <w:sz w:val="19"/>
                          <w:szCs w:val="19"/>
                        </w:rPr>
                        <w:t>－25－4922</w:t>
                      </w:r>
                    </w:p>
                    <w:p w14:paraId="560DF293" w14:textId="76EA367C"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池田少年サポートセンター 育成支援室　072－710－3570　堺少年サポートセンター　 </w:t>
                      </w:r>
                      <w:r>
                        <w:rPr>
                          <w:rFonts w:ascii="HG創英角ﾎﾟｯﾌﾟ体" w:eastAsia="HG創英角ﾎﾟｯﾌﾟ体"/>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育成支援室　072－274－2152</w:t>
                      </w:r>
                    </w:p>
                    <w:p w14:paraId="701FE3E4" w14:textId="12391BBA" w:rsidR="00392FFD" w:rsidRDefault="00392FFD" w:rsidP="00C357A0">
                      <w:pPr>
                        <w:snapToGrid w:val="0"/>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072－710－3617</w:t>
                      </w:r>
                      <w:r>
                        <w:rPr>
                          <w:rFonts w:ascii="HG創英角ﾎﾟｯﾌﾟ体" w:eastAsia="HG創英角ﾎﾟｯﾌﾟ体"/>
                          <w:spacing w:val="2"/>
                          <w:sz w:val="19"/>
                          <w:szCs w:val="19"/>
                        </w:rPr>
                        <w:tab/>
                      </w:r>
                      <w:r w:rsidR="00C357A0">
                        <w:rPr>
                          <w:rFonts w:ascii="HG創英角ﾎﾟｯﾌﾟ体" w:eastAsia="HG創英角ﾎﾟｯﾌﾟ体"/>
                          <w:spacing w:val="2"/>
                          <w:sz w:val="19"/>
                          <w:szCs w:val="19"/>
                        </w:rPr>
                        <w:t xml:space="preserve"> </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少年育成室</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spacing w:val="2"/>
                          <w:sz w:val="19"/>
                          <w:szCs w:val="19"/>
                        </w:rPr>
                        <w:t>072</w:t>
                      </w:r>
                      <w:r>
                        <w:rPr>
                          <w:rFonts w:ascii="HG創英角ﾎﾟｯﾌﾟ体" w:eastAsia="HG創英角ﾎﾟｯﾌﾟ体" w:hint="eastAsia"/>
                          <w:spacing w:val="2"/>
                          <w:sz w:val="19"/>
                          <w:szCs w:val="19"/>
                        </w:rPr>
                        <w:t>－274－2355</w:t>
                      </w:r>
                    </w:p>
                    <w:p w14:paraId="127690A6" w14:textId="33E9589B"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茨木少年サポートセンター 育成支援室　072－621－4114　岸和田少年サポートセンター</w:t>
                      </w:r>
                      <w:r w:rsidR="00C357A0">
                        <w:rPr>
                          <w:rFonts w:ascii="HG創英角ﾎﾟｯﾌﾟ体" w:eastAsia="HG創英角ﾎﾟｯﾌﾟ体" w:hint="eastAsia"/>
                          <w:spacing w:val="2"/>
                          <w:sz w:val="19"/>
                          <w:szCs w:val="19"/>
                        </w:rPr>
                        <w:t xml:space="preserve"> </w:t>
                      </w:r>
                      <w:r>
                        <w:rPr>
                          <w:rFonts w:ascii="HG創英角ﾎﾟｯﾌﾟ体" w:eastAsia="HG創英角ﾎﾟｯﾌﾟ体" w:hint="eastAsia"/>
                          <w:spacing w:val="2"/>
                          <w:sz w:val="19"/>
                          <w:szCs w:val="19"/>
                        </w:rPr>
                        <w:t>育成支援室　072－438－7735</w:t>
                      </w:r>
                    </w:p>
                    <w:p w14:paraId="6997FCA8" w14:textId="19F90854" w:rsidR="00392FFD" w:rsidRDefault="00392FFD" w:rsidP="00392FFD">
                      <w:pPr>
                        <w:spacing w:line="340" w:lineRule="exact"/>
                        <w:rPr>
                          <w:rFonts w:ascii="HG創英角ﾎﾟｯﾌﾟ体" w:eastAsia="HG創英角ﾎﾟｯﾌﾟ体"/>
                          <w:spacing w:val="2"/>
                          <w:sz w:val="19"/>
                          <w:szCs w:val="19"/>
                        </w:rPr>
                      </w:pPr>
                      <w:r>
                        <w:rPr>
                          <w:rFonts w:ascii="HG創英角ﾎﾟｯﾌﾟ体" w:eastAsia="HG創英角ﾎﾟｯﾌﾟ体" w:hint="eastAsia"/>
                          <w:spacing w:val="2"/>
                          <w:sz w:val="19"/>
                          <w:szCs w:val="19"/>
                        </w:rPr>
                        <w:t xml:space="preserve">　　　　　　　　　　　　 少年育成室　072－625－6677</w:t>
                      </w:r>
                      <w:r>
                        <w:rPr>
                          <w:rFonts w:ascii="HG創英角ﾎﾟｯﾌﾟ体" w:eastAsia="HG創英角ﾎﾟｯﾌﾟ体"/>
                          <w:spacing w:val="2"/>
                          <w:sz w:val="19"/>
                          <w:szCs w:val="19"/>
                        </w:rPr>
                        <w:tab/>
                      </w:r>
                      <w:r>
                        <w:rPr>
                          <w:rFonts w:ascii="HG創英角ﾎﾟｯﾌﾟ体" w:eastAsia="HG創英角ﾎﾟｯﾌﾟ体" w:hint="eastAsia"/>
                          <w:spacing w:val="2"/>
                          <w:sz w:val="19"/>
                          <w:szCs w:val="19"/>
                        </w:rPr>
                        <w:t xml:space="preserve">　　　　　　　　　　　　　 </w:t>
                      </w:r>
                      <w:r w:rsidR="00C357A0">
                        <w:rPr>
                          <w:rFonts w:ascii="HG創英角ﾎﾟｯﾌﾟ体" w:eastAsia="HG創英角ﾎﾟｯﾌﾟ体"/>
                          <w:spacing w:val="2"/>
                          <w:sz w:val="19"/>
                          <w:szCs w:val="19"/>
                        </w:rPr>
                        <w:t xml:space="preserve"> </w:t>
                      </w:r>
                      <w:r>
                        <w:rPr>
                          <w:rFonts w:ascii="HG創英角ﾎﾟｯﾌﾟ体" w:eastAsia="HG創英角ﾎﾟｯﾌﾟ体" w:hint="eastAsia"/>
                          <w:spacing w:val="2"/>
                          <w:sz w:val="19"/>
                          <w:szCs w:val="19"/>
                        </w:rPr>
                        <w:t>少年育成室　072－423－2486</w:t>
                      </w:r>
                    </w:p>
                    <w:p w14:paraId="06C49665" w14:textId="77777777" w:rsidR="00392FFD" w:rsidRPr="00124547" w:rsidRDefault="00392FFD" w:rsidP="00392FFD">
                      <w:pPr>
                        <w:spacing w:line="340" w:lineRule="exact"/>
                        <w:rPr>
                          <w:rFonts w:ascii="HG創英角ﾎﾟｯﾌﾟ体" w:eastAsia="HG創英角ﾎﾟｯﾌﾟ体"/>
                          <w:spacing w:val="2"/>
                          <w:sz w:val="19"/>
                          <w:szCs w:val="19"/>
                        </w:rPr>
                      </w:pPr>
                    </w:p>
                  </w:txbxContent>
                </v:textbox>
                <w10:wrap anchorx="margin"/>
              </v:roundrect>
            </w:pict>
          </mc:Fallback>
        </mc:AlternateContent>
      </w:r>
    </w:p>
    <w:p w14:paraId="3AECABBD" w14:textId="77777777" w:rsidR="00392FFD" w:rsidRPr="00392FFD" w:rsidRDefault="00392FFD" w:rsidP="00F64C71">
      <w:pPr>
        <w:tabs>
          <w:tab w:val="left" w:pos="465"/>
        </w:tabs>
        <w:spacing w:line="24" w:lineRule="auto"/>
        <w:ind w:right="1282" w:firstLineChars="200" w:firstLine="420"/>
        <w:rPr>
          <w:rFonts w:ascii="HGP創英角ﾎﾟｯﾌﾟ体" w:eastAsia="HGP創英角ﾎﾟｯﾌﾟ体" w:hAnsi="HGP創英角ﾎﾟｯﾌﾟ体"/>
          <w:color w:val="2E74B5"/>
          <w:szCs w:val="21"/>
        </w:rPr>
      </w:pPr>
    </w:p>
    <w:sectPr w:rsidR="00392FFD" w:rsidRPr="00392FFD" w:rsidSect="00256D68">
      <w:pgSz w:w="11906" w:h="16838"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AD6F" w14:textId="77777777" w:rsidR="00986AC3" w:rsidRDefault="00986AC3" w:rsidP="000D53EF">
      <w:r>
        <w:separator/>
      </w:r>
    </w:p>
  </w:endnote>
  <w:endnote w:type="continuationSeparator" w:id="0">
    <w:p w14:paraId="2A9B50E1" w14:textId="77777777" w:rsidR="00986AC3" w:rsidRDefault="00986AC3" w:rsidP="000D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altName w:val="HGP Soei Kakupoptai"/>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B613" w14:textId="77777777" w:rsidR="00986AC3" w:rsidRDefault="00986AC3" w:rsidP="000D53EF">
      <w:r>
        <w:separator/>
      </w:r>
    </w:p>
  </w:footnote>
  <w:footnote w:type="continuationSeparator" w:id="0">
    <w:p w14:paraId="6E9C6360" w14:textId="77777777" w:rsidR="00986AC3" w:rsidRDefault="00986AC3" w:rsidP="000D5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3141A"/>
    <w:multiLevelType w:val="hybridMultilevel"/>
    <w:tmpl w:val="0A84C85E"/>
    <w:lvl w:ilvl="0" w:tplc="7324C94C">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30306EEE"/>
    <w:multiLevelType w:val="hybridMultilevel"/>
    <w:tmpl w:val="07768CD8"/>
    <w:lvl w:ilvl="0" w:tplc="730AE3E2">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 w15:restartNumberingAfterBreak="0">
    <w:nsid w:val="51172769"/>
    <w:multiLevelType w:val="hybridMultilevel"/>
    <w:tmpl w:val="184A4162"/>
    <w:lvl w:ilvl="0" w:tplc="4B207856">
      <w:numFmt w:val="bullet"/>
      <w:lvlText w:val="★"/>
      <w:lvlJc w:val="left"/>
      <w:pPr>
        <w:ind w:left="4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691E7359"/>
    <w:multiLevelType w:val="hybridMultilevel"/>
    <w:tmpl w:val="F82A109E"/>
    <w:lvl w:ilvl="0" w:tplc="F146A23A">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colormru v:ext="edit" colors="#f3c,#f69,fuchsia,#c0f,lime,#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BF"/>
    <w:rsid w:val="00004007"/>
    <w:rsid w:val="00005CFB"/>
    <w:rsid w:val="00006ABD"/>
    <w:rsid w:val="0000770E"/>
    <w:rsid w:val="00010217"/>
    <w:rsid w:val="00012468"/>
    <w:rsid w:val="0001315E"/>
    <w:rsid w:val="00013880"/>
    <w:rsid w:val="000150E6"/>
    <w:rsid w:val="00020DFE"/>
    <w:rsid w:val="000212B0"/>
    <w:rsid w:val="000221E3"/>
    <w:rsid w:val="00022F80"/>
    <w:rsid w:val="0002491D"/>
    <w:rsid w:val="000307F6"/>
    <w:rsid w:val="0004125F"/>
    <w:rsid w:val="0004274E"/>
    <w:rsid w:val="00043126"/>
    <w:rsid w:val="0004348D"/>
    <w:rsid w:val="00043CB6"/>
    <w:rsid w:val="000444C9"/>
    <w:rsid w:val="00044C88"/>
    <w:rsid w:val="00053008"/>
    <w:rsid w:val="00053A41"/>
    <w:rsid w:val="00053DB0"/>
    <w:rsid w:val="000549E8"/>
    <w:rsid w:val="00055156"/>
    <w:rsid w:val="000552FF"/>
    <w:rsid w:val="00055ABE"/>
    <w:rsid w:val="00057C6F"/>
    <w:rsid w:val="0006009F"/>
    <w:rsid w:val="000605EE"/>
    <w:rsid w:val="00060AC7"/>
    <w:rsid w:val="00060C2B"/>
    <w:rsid w:val="00066851"/>
    <w:rsid w:val="000669FA"/>
    <w:rsid w:val="00067BB1"/>
    <w:rsid w:val="00070A0E"/>
    <w:rsid w:val="00076543"/>
    <w:rsid w:val="000833DD"/>
    <w:rsid w:val="000837A3"/>
    <w:rsid w:val="000870B0"/>
    <w:rsid w:val="00087704"/>
    <w:rsid w:val="00092791"/>
    <w:rsid w:val="00094D3C"/>
    <w:rsid w:val="00096169"/>
    <w:rsid w:val="00096FA6"/>
    <w:rsid w:val="000973D6"/>
    <w:rsid w:val="0009757C"/>
    <w:rsid w:val="000A040A"/>
    <w:rsid w:val="000A0D65"/>
    <w:rsid w:val="000A395F"/>
    <w:rsid w:val="000A555E"/>
    <w:rsid w:val="000A7C4C"/>
    <w:rsid w:val="000A7E75"/>
    <w:rsid w:val="000B016B"/>
    <w:rsid w:val="000B1DCC"/>
    <w:rsid w:val="000B2714"/>
    <w:rsid w:val="000B6936"/>
    <w:rsid w:val="000B696A"/>
    <w:rsid w:val="000C2BDE"/>
    <w:rsid w:val="000C37D0"/>
    <w:rsid w:val="000C38FB"/>
    <w:rsid w:val="000C408F"/>
    <w:rsid w:val="000D1606"/>
    <w:rsid w:val="000D28A6"/>
    <w:rsid w:val="000D53EF"/>
    <w:rsid w:val="000D6D1F"/>
    <w:rsid w:val="000E1215"/>
    <w:rsid w:val="000E1C52"/>
    <w:rsid w:val="000E4315"/>
    <w:rsid w:val="000E53C4"/>
    <w:rsid w:val="000F03BE"/>
    <w:rsid w:val="000F0483"/>
    <w:rsid w:val="000F277A"/>
    <w:rsid w:val="000F29F8"/>
    <w:rsid w:val="000F4800"/>
    <w:rsid w:val="000F53F7"/>
    <w:rsid w:val="000F54C2"/>
    <w:rsid w:val="000F6286"/>
    <w:rsid w:val="00107829"/>
    <w:rsid w:val="0011011C"/>
    <w:rsid w:val="001102C3"/>
    <w:rsid w:val="00110B65"/>
    <w:rsid w:val="001113AD"/>
    <w:rsid w:val="00111A66"/>
    <w:rsid w:val="00112571"/>
    <w:rsid w:val="00112B16"/>
    <w:rsid w:val="00113DE1"/>
    <w:rsid w:val="0011797D"/>
    <w:rsid w:val="001179A9"/>
    <w:rsid w:val="00120852"/>
    <w:rsid w:val="0012107E"/>
    <w:rsid w:val="0012130D"/>
    <w:rsid w:val="00122F13"/>
    <w:rsid w:val="001231DC"/>
    <w:rsid w:val="00124547"/>
    <w:rsid w:val="00124EFA"/>
    <w:rsid w:val="001251C0"/>
    <w:rsid w:val="0012688A"/>
    <w:rsid w:val="00130402"/>
    <w:rsid w:val="001305C9"/>
    <w:rsid w:val="001311B7"/>
    <w:rsid w:val="00133DA4"/>
    <w:rsid w:val="00134D86"/>
    <w:rsid w:val="00137AF4"/>
    <w:rsid w:val="00140C6B"/>
    <w:rsid w:val="00140E29"/>
    <w:rsid w:val="00142E30"/>
    <w:rsid w:val="0014471B"/>
    <w:rsid w:val="001463BF"/>
    <w:rsid w:val="00153310"/>
    <w:rsid w:val="00155C1F"/>
    <w:rsid w:val="00155D7E"/>
    <w:rsid w:val="00156081"/>
    <w:rsid w:val="001601E2"/>
    <w:rsid w:val="001636D5"/>
    <w:rsid w:val="0016720B"/>
    <w:rsid w:val="001709E6"/>
    <w:rsid w:val="001730CC"/>
    <w:rsid w:val="00173ACB"/>
    <w:rsid w:val="00185A65"/>
    <w:rsid w:val="001863A4"/>
    <w:rsid w:val="00186633"/>
    <w:rsid w:val="00190905"/>
    <w:rsid w:val="00191C2A"/>
    <w:rsid w:val="00193A5F"/>
    <w:rsid w:val="00195497"/>
    <w:rsid w:val="001967ED"/>
    <w:rsid w:val="001A06DC"/>
    <w:rsid w:val="001A12F3"/>
    <w:rsid w:val="001A247A"/>
    <w:rsid w:val="001A43C4"/>
    <w:rsid w:val="001A63A1"/>
    <w:rsid w:val="001A678E"/>
    <w:rsid w:val="001A77C2"/>
    <w:rsid w:val="001B61B8"/>
    <w:rsid w:val="001C1931"/>
    <w:rsid w:val="001C294F"/>
    <w:rsid w:val="001C627B"/>
    <w:rsid w:val="001D1F01"/>
    <w:rsid w:val="001D310C"/>
    <w:rsid w:val="001D4F4C"/>
    <w:rsid w:val="001E1A32"/>
    <w:rsid w:val="001E41FD"/>
    <w:rsid w:val="001E654D"/>
    <w:rsid w:val="001F0544"/>
    <w:rsid w:val="001F1899"/>
    <w:rsid w:val="001F211E"/>
    <w:rsid w:val="001F2332"/>
    <w:rsid w:val="001F284F"/>
    <w:rsid w:val="001F3A1E"/>
    <w:rsid w:val="001F4696"/>
    <w:rsid w:val="002000F3"/>
    <w:rsid w:val="0020225B"/>
    <w:rsid w:val="00202CE2"/>
    <w:rsid w:val="00204A50"/>
    <w:rsid w:val="00205EFC"/>
    <w:rsid w:val="00207ECC"/>
    <w:rsid w:val="00213E2D"/>
    <w:rsid w:val="00215CE9"/>
    <w:rsid w:val="00215DB4"/>
    <w:rsid w:val="0021672D"/>
    <w:rsid w:val="002204D3"/>
    <w:rsid w:val="00220EA2"/>
    <w:rsid w:val="002239C2"/>
    <w:rsid w:val="00225130"/>
    <w:rsid w:val="00225AF8"/>
    <w:rsid w:val="00226587"/>
    <w:rsid w:val="00230B46"/>
    <w:rsid w:val="0023584B"/>
    <w:rsid w:val="00235DCB"/>
    <w:rsid w:val="00237599"/>
    <w:rsid w:val="00240141"/>
    <w:rsid w:val="0024196B"/>
    <w:rsid w:val="00241C78"/>
    <w:rsid w:val="00241EA4"/>
    <w:rsid w:val="0024392F"/>
    <w:rsid w:val="00244B3B"/>
    <w:rsid w:val="00244D5E"/>
    <w:rsid w:val="0024573C"/>
    <w:rsid w:val="00246CB1"/>
    <w:rsid w:val="00246D33"/>
    <w:rsid w:val="00246ED7"/>
    <w:rsid w:val="00250685"/>
    <w:rsid w:val="002519B6"/>
    <w:rsid w:val="00252FBF"/>
    <w:rsid w:val="002540A9"/>
    <w:rsid w:val="002554D5"/>
    <w:rsid w:val="00256A74"/>
    <w:rsid w:val="00256D68"/>
    <w:rsid w:val="00260946"/>
    <w:rsid w:val="00260F21"/>
    <w:rsid w:val="00262564"/>
    <w:rsid w:val="00262F69"/>
    <w:rsid w:val="00263309"/>
    <w:rsid w:val="002666F8"/>
    <w:rsid w:val="002707FF"/>
    <w:rsid w:val="00274532"/>
    <w:rsid w:val="00276048"/>
    <w:rsid w:val="00277008"/>
    <w:rsid w:val="0027725A"/>
    <w:rsid w:val="00281E12"/>
    <w:rsid w:val="002831F3"/>
    <w:rsid w:val="0028479B"/>
    <w:rsid w:val="00286D73"/>
    <w:rsid w:val="00286E89"/>
    <w:rsid w:val="002873C8"/>
    <w:rsid w:val="00290C2C"/>
    <w:rsid w:val="0029473F"/>
    <w:rsid w:val="00294886"/>
    <w:rsid w:val="00296795"/>
    <w:rsid w:val="00297A93"/>
    <w:rsid w:val="002A521A"/>
    <w:rsid w:val="002A7240"/>
    <w:rsid w:val="002B40D0"/>
    <w:rsid w:val="002B4B97"/>
    <w:rsid w:val="002B7EAA"/>
    <w:rsid w:val="002C0845"/>
    <w:rsid w:val="002C0B4E"/>
    <w:rsid w:val="002C1BCD"/>
    <w:rsid w:val="002C44F0"/>
    <w:rsid w:val="002C6D5F"/>
    <w:rsid w:val="002D0A55"/>
    <w:rsid w:val="002D1900"/>
    <w:rsid w:val="002D4625"/>
    <w:rsid w:val="002D5AA1"/>
    <w:rsid w:val="002D647D"/>
    <w:rsid w:val="002D75B6"/>
    <w:rsid w:val="002E2DA0"/>
    <w:rsid w:val="002E30B1"/>
    <w:rsid w:val="002E6A1C"/>
    <w:rsid w:val="002F01F1"/>
    <w:rsid w:val="002F1A2E"/>
    <w:rsid w:val="002F33FA"/>
    <w:rsid w:val="002F37A5"/>
    <w:rsid w:val="002F5886"/>
    <w:rsid w:val="002F58BD"/>
    <w:rsid w:val="002F6C4D"/>
    <w:rsid w:val="00300A40"/>
    <w:rsid w:val="003013AE"/>
    <w:rsid w:val="00301819"/>
    <w:rsid w:val="0030199C"/>
    <w:rsid w:val="00301D90"/>
    <w:rsid w:val="00301F8B"/>
    <w:rsid w:val="00302339"/>
    <w:rsid w:val="00305EE0"/>
    <w:rsid w:val="003119F9"/>
    <w:rsid w:val="00312169"/>
    <w:rsid w:val="0031313E"/>
    <w:rsid w:val="0031472A"/>
    <w:rsid w:val="003175C6"/>
    <w:rsid w:val="00317DFB"/>
    <w:rsid w:val="00324BD0"/>
    <w:rsid w:val="0032551B"/>
    <w:rsid w:val="00325809"/>
    <w:rsid w:val="003311B9"/>
    <w:rsid w:val="003321C6"/>
    <w:rsid w:val="003322B7"/>
    <w:rsid w:val="00334D58"/>
    <w:rsid w:val="0033636A"/>
    <w:rsid w:val="00340371"/>
    <w:rsid w:val="00342D6D"/>
    <w:rsid w:val="00344123"/>
    <w:rsid w:val="00350CF3"/>
    <w:rsid w:val="00352692"/>
    <w:rsid w:val="0035387D"/>
    <w:rsid w:val="00353993"/>
    <w:rsid w:val="00354848"/>
    <w:rsid w:val="00356A28"/>
    <w:rsid w:val="00356DB8"/>
    <w:rsid w:val="00357931"/>
    <w:rsid w:val="00360498"/>
    <w:rsid w:val="00363B82"/>
    <w:rsid w:val="00364A90"/>
    <w:rsid w:val="00365150"/>
    <w:rsid w:val="00367518"/>
    <w:rsid w:val="00374439"/>
    <w:rsid w:val="00375228"/>
    <w:rsid w:val="00376B94"/>
    <w:rsid w:val="003805AC"/>
    <w:rsid w:val="00380FD9"/>
    <w:rsid w:val="00383258"/>
    <w:rsid w:val="00383CB8"/>
    <w:rsid w:val="00383EE0"/>
    <w:rsid w:val="00383F5E"/>
    <w:rsid w:val="00385EF8"/>
    <w:rsid w:val="003871E0"/>
    <w:rsid w:val="00387726"/>
    <w:rsid w:val="0039024F"/>
    <w:rsid w:val="00391EFE"/>
    <w:rsid w:val="00392416"/>
    <w:rsid w:val="00392FFD"/>
    <w:rsid w:val="003A0080"/>
    <w:rsid w:val="003A0873"/>
    <w:rsid w:val="003A1A9E"/>
    <w:rsid w:val="003A1D74"/>
    <w:rsid w:val="003A4979"/>
    <w:rsid w:val="003A4E47"/>
    <w:rsid w:val="003A4E69"/>
    <w:rsid w:val="003A4FE8"/>
    <w:rsid w:val="003A6B4F"/>
    <w:rsid w:val="003A6FB7"/>
    <w:rsid w:val="003B007F"/>
    <w:rsid w:val="003B0B21"/>
    <w:rsid w:val="003B1679"/>
    <w:rsid w:val="003B6201"/>
    <w:rsid w:val="003C0199"/>
    <w:rsid w:val="003D0423"/>
    <w:rsid w:val="003D5EAE"/>
    <w:rsid w:val="003D6CDC"/>
    <w:rsid w:val="003D6F8C"/>
    <w:rsid w:val="003D7A91"/>
    <w:rsid w:val="003E0A89"/>
    <w:rsid w:val="003E0F14"/>
    <w:rsid w:val="003E1022"/>
    <w:rsid w:val="003E1359"/>
    <w:rsid w:val="003E2339"/>
    <w:rsid w:val="003E446A"/>
    <w:rsid w:val="003E4E9C"/>
    <w:rsid w:val="003E677F"/>
    <w:rsid w:val="003F19ED"/>
    <w:rsid w:val="003F4FF2"/>
    <w:rsid w:val="003F526D"/>
    <w:rsid w:val="003F544E"/>
    <w:rsid w:val="00400CC0"/>
    <w:rsid w:val="0040157C"/>
    <w:rsid w:val="004032B8"/>
    <w:rsid w:val="00403F86"/>
    <w:rsid w:val="00404D3E"/>
    <w:rsid w:val="0040768C"/>
    <w:rsid w:val="0041438A"/>
    <w:rsid w:val="004148FA"/>
    <w:rsid w:val="004151FA"/>
    <w:rsid w:val="004170A1"/>
    <w:rsid w:val="004206EF"/>
    <w:rsid w:val="00421587"/>
    <w:rsid w:val="00421E57"/>
    <w:rsid w:val="004227B6"/>
    <w:rsid w:val="00422DA3"/>
    <w:rsid w:val="00424A5C"/>
    <w:rsid w:val="004254F7"/>
    <w:rsid w:val="004258E6"/>
    <w:rsid w:val="00426560"/>
    <w:rsid w:val="00426D29"/>
    <w:rsid w:val="00430EE4"/>
    <w:rsid w:val="004317A1"/>
    <w:rsid w:val="00432735"/>
    <w:rsid w:val="00432C17"/>
    <w:rsid w:val="00433419"/>
    <w:rsid w:val="00436D8D"/>
    <w:rsid w:val="00440B0D"/>
    <w:rsid w:val="00442F12"/>
    <w:rsid w:val="00443953"/>
    <w:rsid w:val="00443A63"/>
    <w:rsid w:val="00445A88"/>
    <w:rsid w:val="0044708C"/>
    <w:rsid w:val="0045150E"/>
    <w:rsid w:val="00452292"/>
    <w:rsid w:val="0045288E"/>
    <w:rsid w:val="004532E8"/>
    <w:rsid w:val="0045464B"/>
    <w:rsid w:val="00464A54"/>
    <w:rsid w:val="00465821"/>
    <w:rsid w:val="00466627"/>
    <w:rsid w:val="00466EE1"/>
    <w:rsid w:val="0046755F"/>
    <w:rsid w:val="00472D2F"/>
    <w:rsid w:val="00475465"/>
    <w:rsid w:val="00481A7D"/>
    <w:rsid w:val="00481C48"/>
    <w:rsid w:val="00484405"/>
    <w:rsid w:val="00485AB4"/>
    <w:rsid w:val="004865D2"/>
    <w:rsid w:val="00490BDA"/>
    <w:rsid w:val="004934B7"/>
    <w:rsid w:val="00494292"/>
    <w:rsid w:val="00495720"/>
    <w:rsid w:val="00497F21"/>
    <w:rsid w:val="004A2808"/>
    <w:rsid w:val="004A2851"/>
    <w:rsid w:val="004A2BA8"/>
    <w:rsid w:val="004A30C0"/>
    <w:rsid w:val="004A3A63"/>
    <w:rsid w:val="004B03C2"/>
    <w:rsid w:val="004B17EA"/>
    <w:rsid w:val="004B22A9"/>
    <w:rsid w:val="004B356E"/>
    <w:rsid w:val="004B3B68"/>
    <w:rsid w:val="004B5180"/>
    <w:rsid w:val="004C3D62"/>
    <w:rsid w:val="004C75D0"/>
    <w:rsid w:val="004D07DB"/>
    <w:rsid w:val="004D0C86"/>
    <w:rsid w:val="004D6F8C"/>
    <w:rsid w:val="004E15C5"/>
    <w:rsid w:val="004E2477"/>
    <w:rsid w:val="004E3577"/>
    <w:rsid w:val="004E4A81"/>
    <w:rsid w:val="004E5034"/>
    <w:rsid w:val="004E5D5A"/>
    <w:rsid w:val="004E776D"/>
    <w:rsid w:val="004F1202"/>
    <w:rsid w:val="004F1B5A"/>
    <w:rsid w:val="004F21FC"/>
    <w:rsid w:val="004F24C1"/>
    <w:rsid w:val="004F25A2"/>
    <w:rsid w:val="004F2E38"/>
    <w:rsid w:val="004F3341"/>
    <w:rsid w:val="004F682D"/>
    <w:rsid w:val="004F7776"/>
    <w:rsid w:val="0050252E"/>
    <w:rsid w:val="0050349C"/>
    <w:rsid w:val="005048FA"/>
    <w:rsid w:val="00504958"/>
    <w:rsid w:val="005058EE"/>
    <w:rsid w:val="00513008"/>
    <w:rsid w:val="005135BF"/>
    <w:rsid w:val="00513E5A"/>
    <w:rsid w:val="005162FF"/>
    <w:rsid w:val="00516737"/>
    <w:rsid w:val="0052022E"/>
    <w:rsid w:val="0052085F"/>
    <w:rsid w:val="005253C5"/>
    <w:rsid w:val="00525CA4"/>
    <w:rsid w:val="00526DCD"/>
    <w:rsid w:val="00532E45"/>
    <w:rsid w:val="00532F80"/>
    <w:rsid w:val="00533F14"/>
    <w:rsid w:val="00537698"/>
    <w:rsid w:val="00540538"/>
    <w:rsid w:val="005420C0"/>
    <w:rsid w:val="00543CA3"/>
    <w:rsid w:val="00544B54"/>
    <w:rsid w:val="005522E3"/>
    <w:rsid w:val="00557E67"/>
    <w:rsid w:val="00560F5B"/>
    <w:rsid w:val="00561248"/>
    <w:rsid w:val="005617F3"/>
    <w:rsid w:val="00566358"/>
    <w:rsid w:val="00571B0F"/>
    <w:rsid w:val="005742A2"/>
    <w:rsid w:val="00574A34"/>
    <w:rsid w:val="005814B2"/>
    <w:rsid w:val="005820A5"/>
    <w:rsid w:val="00583827"/>
    <w:rsid w:val="00585336"/>
    <w:rsid w:val="00597D5B"/>
    <w:rsid w:val="005A07CA"/>
    <w:rsid w:val="005A0CB3"/>
    <w:rsid w:val="005A2D79"/>
    <w:rsid w:val="005A3607"/>
    <w:rsid w:val="005A40DF"/>
    <w:rsid w:val="005A49CA"/>
    <w:rsid w:val="005A4E94"/>
    <w:rsid w:val="005A64D4"/>
    <w:rsid w:val="005A71B8"/>
    <w:rsid w:val="005B1BEE"/>
    <w:rsid w:val="005B243F"/>
    <w:rsid w:val="005B2A70"/>
    <w:rsid w:val="005B4606"/>
    <w:rsid w:val="005B51A2"/>
    <w:rsid w:val="005B536A"/>
    <w:rsid w:val="005C18A5"/>
    <w:rsid w:val="005C288B"/>
    <w:rsid w:val="005C7485"/>
    <w:rsid w:val="005C79C7"/>
    <w:rsid w:val="005D1D68"/>
    <w:rsid w:val="005D1DB3"/>
    <w:rsid w:val="005D276E"/>
    <w:rsid w:val="005D6097"/>
    <w:rsid w:val="005E21D0"/>
    <w:rsid w:val="005E2556"/>
    <w:rsid w:val="005E3007"/>
    <w:rsid w:val="005E630B"/>
    <w:rsid w:val="005E7BBE"/>
    <w:rsid w:val="005F05E2"/>
    <w:rsid w:val="005F253A"/>
    <w:rsid w:val="005F40AD"/>
    <w:rsid w:val="005F46DA"/>
    <w:rsid w:val="005F7AD1"/>
    <w:rsid w:val="005F7CD6"/>
    <w:rsid w:val="006015E4"/>
    <w:rsid w:val="00601939"/>
    <w:rsid w:val="00603092"/>
    <w:rsid w:val="00603EC7"/>
    <w:rsid w:val="00610E6F"/>
    <w:rsid w:val="00622305"/>
    <w:rsid w:val="00623A28"/>
    <w:rsid w:val="00624164"/>
    <w:rsid w:val="00624F13"/>
    <w:rsid w:val="00626801"/>
    <w:rsid w:val="00633270"/>
    <w:rsid w:val="00633BCF"/>
    <w:rsid w:val="00641106"/>
    <w:rsid w:val="00641A15"/>
    <w:rsid w:val="0064233D"/>
    <w:rsid w:val="00644540"/>
    <w:rsid w:val="00644AB7"/>
    <w:rsid w:val="006469AB"/>
    <w:rsid w:val="00646FEA"/>
    <w:rsid w:val="0064762F"/>
    <w:rsid w:val="00652490"/>
    <w:rsid w:val="0065319F"/>
    <w:rsid w:val="00656339"/>
    <w:rsid w:val="00656BE3"/>
    <w:rsid w:val="00656E6D"/>
    <w:rsid w:val="006639EE"/>
    <w:rsid w:val="00664B25"/>
    <w:rsid w:val="00666455"/>
    <w:rsid w:val="00666616"/>
    <w:rsid w:val="006709E9"/>
    <w:rsid w:val="006711B3"/>
    <w:rsid w:val="00671AE7"/>
    <w:rsid w:val="00674AD3"/>
    <w:rsid w:val="0067506A"/>
    <w:rsid w:val="00676F35"/>
    <w:rsid w:val="00681C44"/>
    <w:rsid w:val="00682B1C"/>
    <w:rsid w:val="006913D7"/>
    <w:rsid w:val="00691C5D"/>
    <w:rsid w:val="006932AA"/>
    <w:rsid w:val="00693854"/>
    <w:rsid w:val="00693A19"/>
    <w:rsid w:val="00693C10"/>
    <w:rsid w:val="00695A51"/>
    <w:rsid w:val="006A07F4"/>
    <w:rsid w:val="006A2E9F"/>
    <w:rsid w:val="006A6649"/>
    <w:rsid w:val="006A6A85"/>
    <w:rsid w:val="006B0029"/>
    <w:rsid w:val="006B63BF"/>
    <w:rsid w:val="006B77B6"/>
    <w:rsid w:val="006C3A62"/>
    <w:rsid w:val="006C77B8"/>
    <w:rsid w:val="006D1A6F"/>
    <w:rsid w:val="006D1F7C"/>
    <w:rsid w:val="006D20BC"/>
    <w:rsid w:val="006D29A1"/>
    <w:rsid w:val="006D2E66"/>
    <w:rsid w:val="006D3B92"/>
    <w:rsid w:val="006D51D2"/>
    <w:rsid w:val="006D53CE"/>
    <w:rsid w:val="006D602C"/>
    <w:rsid w:val="006E0121"/>
    <w:rsid w:val="006E06EB"/>
    <w:rsid w:val="006E1DBD"/>
    <w:rsid w:val="006E2D1E"/>
    <w:rsid w:val="006E3DC5"/>
    <w:rsid w:val="006E49CE"/>
    <w:rsid w:val="006E60A4"/>
    <w:rsid w:val="006F0030"/>
    <w:rsid w:val="006F0150"/>
    <w:rsid w:val="006F110A"/>
    <w:rsid w:val="006F4E08"/>
    <w:rsid w:val="006F603F"/>
    <w:rsid w:val="006F746D"/>
    <w:rsid w:val="006F75A9"/>
    <w:rsid w:val="006F75B7"/>
    <w:rsid w:val="0070100A"/>
    <w:rsid w:val="00701047"/>
    <w:rsid w:val="007051EA"/>
    <w:rsid w:val="00706F06"/>
    <w:rsid w:val="00714BF8"/>
    <w:rsid w:val="007158E8"/>
    <w:rsid w:val="00716F2B"/>
    <w:rsid w:val="0072157A"/>
    <w:rsid w:val="0072241E"/>
    <w:rsid w:val="007239D2"/>
    <w:rsid w:val="0072458B"/>
    <w:rsid w:val="00725160"/>
    <w:rsid w:val="0072518B"/>
    <w:rsid w:val="00725282"/>
    <w:rsid w:val="0072601C"/>
    <w:rsid w:val="00732C0D"/>
    <w:rsid w:val="0073557B"/>
    <w:rsid w:val="007366A6"/>
    <w:rsid w:val="00736B01"/>
    <w:rsid w:val="00737B69"/>
    <w:rsid w:val="0074167C"/>
    <w:rsid w:val="00741CDA"/>
    <w:rsid w:val="0074211A"/>
    <w:rsid w:val="00743944"/>
    <w:rsid w:val="007474B1"/>
    <w:rsid w:val="0075488C"/>
    <w:rsid w:val="00754BA4"/>
    <w:rsid w:val="0075613A"/>
    <w:rsid w:val="00760A50"/>
    <w:rsid w:val="00765294"/>
    <w:rsid w:val="0077058B"/>
    <w:rsid w:val="007711D9"/>
    <w:rsid w:val="0077123D"/>
    <w:rsid w:val="00771EEB"/>
    <w:rsid w:val="00771F55"/>
    <w:rsid w:val="00772695"/>
    <w:rsid w:val="00775E18"/>
    <w:rsid w:val="00781D40"/>
    <w:rsid w:val="00785C74"/>
    <w:rsid w:val="00786831"/>
    <w:rsid w:val="007A0FE2"/>
    <w:rsid w:val="007A4B98"/>
    <w:rsid w:val="007A664B"/>
    <w:rsid w:val="007A7CD9"/>
    <w:rsid w:val="007B0AA0"/>
    <w:rsid w:val="007B1320"/>
    <w:rsid w:val="007B1649"/>
    <w:rsid w:val="007B31CD"/>
    <w:rsid w:val="007B3BBB"/>
    <w:rsid w:val="007B3E81"/>
    <w:rsid w:val="007C2DA1"/>
    <w:rsid w:val="007C456C"/>
    <w:rsid w:val="007C7917"/>
    <w:rsid w:val="007D0A3E"/>
    <w:rsid w:val="007D0FD3"/>
    <w:rsid w:val="007D25CF"/>
    <w:rsid w:val="007D2FE9"/>
    <w:rsid w:val="007D726A"/>
    <w:rsid w:val="007E0E1D"/>
    <w:rsid w:val="007E2463"/>
    <w:rsid w:val="007E310F"/>
    <w:rsid w:val="007E5BFC"/>
    <w:rsid w:val="007F17B6"/>
    <w:rsid w:val="007F4498"/>
    <w:rsid w:val="007F5B0C"/>
    <w:rsid w:val="007F71E5"/>
    <w:rsid w:val="007F7306"/>
    <w:rsid w:val="00801424"/>
    <w:rsid w:val="00801464"/>
    <w:rsid w:val="00804007"/>
    <w:rsid w:val="00804556"/>
    <w:rsid w:val="00812241"/>
    <w:rsid w:val="008122D3"/>
    <w:rsid w:val="008140B8"/>
    <w:rsid w:val="00814B9F"/>
    <w:rsid w:val="00816CE1"/>
    <w:rsid w:val="008171D6"/>
    <w:rsid w:val="0081782A"/>
    <w:rsid w:val="00823869"/>
    <w:rsid w:val="00824386"/>
    <w:rsid w:val="008245BB"/>
    <w:rsid w:val="00830DFC"/>
    <w:rsid w:val="008328F7"/>
    <w:rsid w:val="00833DAD"/>
    <w:rsid w:val="00834AA7"/>
    <w:rsid w:val="00836C32"/>
    <w:rsid w:val="0083752B"/>
    <w:rsid w:val="00841949"/>
    <w:rsid w:val="00846259"/>
    <w:rsid w:val="00852A78"/>
    <w:rsid w:val="00855951"/>
    <w:rsid w:val="00856217"/>
    <w:rsid w:val="00861776"/>
    <w:rsid w:val="00861B85"/>
    <w:rsid w:val="00862755"/>
    <w:rsid w:val="008642DF"/>
    <w:rsid w:val="00865EFD"/>
    <w:rsid w:val="0086783F"/>
    <w:rsid w:val="00867E98"/>
    <w:rsid w:val="00877B28"/>
    <w:rsid w:val="008804B5"/>
    <w:rsid w:val="00883B6A"/>
    <w:rsid w:val="00890661"/>
    <w:rsid w:val="0089166D"/>
    <w:rsid w:val="0089388B"/>
    <w:rsid w:val="00893AE0"/>
    <w:rsid w:val="00895D58"/>
    <w:rsid w:val="0089792D"/>
    <w:rsid w:val="008A01B3"/>
    <w:rsid w:val="008A3800"/>
    <w:rsid w:val="008A44C2"/>
    <w:rsid w:val="008A7F01"/>
    <w:rsid w:val="008B1453"/>
    <w:rsid w:val="008B2CB0"/>
    <w:rsid w:val="008B6B71"/>
    <w:rsid w:val="008C4539"/>
    <w:rsid w:val="008C64D7"/>
    <w:rsid w:val="008C7C29"/>
    <w:rsid w:val="008D273C"/>
    <w:rsid w:val="008D2B4C"/>
    <w:rsid w:val="008D3AEB"/>
    <w:rsid w:val="008E4121"/>
    <w:rsid w:val="008E4A22"/>
    <w:rsid w:val="008E4BEE"/>
    <w:rsid w:val="008E782D"/>
    <w:rsid w:val="008E7CC4"/>
    <w:rsid w:val="008F38DD"/>
    <w:rsid w:val="00900D4E"/>
    <w:rsid w:val="009039BF"/>
    <w:rsid w:val="0090774F"/>
    <w:rsid w:val="009103F8"/>
    <w:rsid w:val="009117D9"/>
    <w:rsid w:val="00914440"/>
    <w:rsid w:val="00914ED0"/>
    <w:rsid w:val="00925139"/>
    <w:rsid w:val="0092583F"/>
    <w:rsid w:val="00930272"/>
    <w:rsid w:val="00930C39"/>
    <w:rsid w:val="009334D7"/>
    <w:rsid w:val="00934CD9"/>
    <w:rsid w:val="00936E75"/>
    <w:rsid w:val="009454C6"/>
    <w:rsid w:val="0094758A"/>
    <w:rsid w:val="00947E0B"/>
    <w:rsid w:val="00950436"/>
    <w:rsid w:val="0095217C"/>
    <w:rsid w:val="00952F36"/>
    <w:rsid w:val="00953B7B"/>
    <w:rsid w:val="00953E6C"/>
    <w:rsid w:val="0095482E"/>
    <w:rsid w:val="009621CA"/>
    <w:rsid w:val="009655EE"/>
    <w:rsid w:val="009658DD"/>
    <w:rsid w:val="00965BA8"/>
    <w:rsid w:val="009711B5"/>
    <w:rsid w:val="00971839"/>
    <w:rsid w:val="00973BD9"/>
    <w:rsid w:val="009823BC"/>
    <w:rsid w:val="00982DAE"/>
    <w:rsid w:val="00982DF5"/>
    <w:rsid w:val="00984420"/>
    <w:rsid w:val="00986AC3"/>
    <w:rsid w:val="00987B7E"/>
    <w:rsid w:val="0099226A"/>
    <w:rsid w:val="00996521"/>
    <w:rsid w:val="00997A3A"/>
    <w:rsid w:val="009A36C1"/>
    <w:rsid w:val="009A488E"/>
    <w:rsid w:val="009A5F98"/>
    <w:rsid w:val="009B0A1A"/>
    <w:rsid w:val="009B0D7E"/>
    <w:rsid w:val="009B27D2"/>
    <w:rsid w:val="009B2E30"/>
    <w:rsid w:val="009C15EB"/>
    <w:rsid w:val="009C2381"/>
    <w:rsid w:val="009C7CB3"/>
    <w:rsid w:val="009D0490"/>
    <w:rsid w:val="009D2938"/>
    <w:rsid w:val="009D2FC2"/>
    <w:rsid w:val="009D50D1"/>
    <w:rsid w:val="009E03DE"/>
    <w:rsid w:val="009E15D9"/>
    <w:rsid w:val="009E329A"/>
    <w:rsid w:val="009E595B"/>
    <w:rsid w:val="009E65B7"/>
    <w:rsid w:val="009E6C28"/>
    <w:rsid w:val="009F3F2E"/>
    <w:rsid w:val="009F698E"/>
    <w:rsid w:val="009F786E"/>
    <w:rsid w:val="00A0081D"/>
    <w:rsid w:val="00A0337B"/>
    <w:rsid w:val="00A039B1"/>
    <w:rsid w:val="00A05322"/>
    <w:rsid w:val="00A055CF"/>
    <w:rsid w:val="00A074C9"/>
    <w:rsid w:val="00A11EFE"/>
    <w:rsid w:val="00A12A08"/>
    <w:rsid w:val="00A12B2E"/>
    <w:rsid w:val="00A13789"/>
    <w:rsid w:val="00A14E7C"/>
    <w:rsid w:val="00A14F87"/>
    <w:rsid w:val="00A15B25"/>
    <w:rsid w:val="00A15D49"/>
    <w:rsid w:val="00A17809"/>
    <w:rsid w:val="00A179BB"/>
    <w:rsid w:val="00A212B8"/>
    <w:rsid w:val="00A23A60"/>
    <w:rsid w:val="00A24BDD"/>
    <w:rsid w:val="00A25C9B"/>
    <w:rsid w:val="00A26391"/>
    <w:rsid w:val="00A27DF3"/>
    <w:rsid w:val="00A30B28"/>
    <w:rsid w:val="00A3240E"/>
    <w:rsid w:val="00A32E20"/>
    <w:rsid w:val="00A333F8"/>
    <w:rsid w:val="00A35A13"/>
    <w:rsid w:val="00A44237"/>
    <w:rsid w:val="00A472FF"/>
    <w:rsid w:val="00A524D1"/>
    <w:rsid w:val="00A53FDB"/>
    <w:rsid w:val="00A56013"/>
    <w:rsid w:val="00A569D1"/>
    <w:rsid w:val="00A569E9"/>
    <w:rsid w:val="00A56FDE"/>
    <w:rsid w:val="00A6246D"/>
    <w:rsid w:val="00A63209"/>
    <w:rsid w:val="00A671C6"/>
    <w:rsid w:val="00A6729B"/>
    <w:rsid w:val="00A715CC"/>
    <w:rsid w:val="00A71F3B"/>
    <w:rsid w:val="00A746B6"/>
    <w:rsid w:val="00A766E0"/>
    <w:rsid w:val="00A76EA7"/>
    <w:rsid w:val="00A81363"/>
    <w:rsid w:val="00A83A94"/>
    <w:rsid w:val="00A8472E"/>
    <w:rsid w:val="00A84D6A"/>
    <w:rsid w:val="00A84D7D"/>
    <w:rsid w:val="00A866B8"/>
    <w:rsid w:val="00A87213"/>
    <w:rsid w:val="00A875A8"/>
    <w:rsid w:val="00A96146"/>
    <w:rsid w:val="00A97B93"/>
    <w:rsid w:val="00AA3E0E"/>
    <w:rsid w:val="00AB02B4"/>
    <w:rsid w:val="00AB117D"/>
    <w:rsid w:val="00AB1F42"/>
    <w:rsid w:val="00AB3112"/>
    <w:rsid w:val="00AB47B9"/>
    <w:rsid w:val="00AB490B"/>
    <w:rsid w:val="00AC009D"/>
    <w:rsid w:val="00AC1D9B"/>
    <w:rsid w:val="00AC39D0"/>
    <w:rsid w:val="00AC3AD8"/>
    <w:rsid w:val="00AC6055"/>
    <w:rsid w:val="00AC61BC"/>
    <w:rsid w:val="00AC6BCF"/>
    <w:rsid w:val="00AC6C3B"/>
    <w:rsid w:val="00AD0ECD"/>
    <w:rsid w:val="00AD4EBF"/>
    <w:rsid w:val="00AE56A1"/>
    <w:rsid w:val="00AF0DD8"/>
    <w:rsid w:val="00AF142D"/>
    <w:rsid w:val="00AF4C81"/>
    <w:rsid w:val="00AF5341"/>
    <w:rsid w:val="00AF5835"/>
    <w:rsid w:val="00AF729F"/>
    <w:rsid w:val="00B03525"/>
    <w:rsid w:val="00B0373A"/>
    <w:rsid w:val="00B0658B"/>
    <w:rsid w:val="00B10D16"/>
    <w:rsid w:val="00B10D7C"/>
    <w:rsid w:val="00B1215C"/>
    <w:rsid w:val="00B15B9D"/>
    <w:rsid w:val="00B15DB0"/>
    <w:rsid w:val="00B16F8D"/>
    <w:rsid w:val="00B23499"/>
    <w:rsid w:val="00B23D0F"/>
    <w:rsid w:val="00B30FD6"/>
    <w:rsid w:val="00B31515"/>
    <w:rsid w:val="00B33641"/>
    <w:rsid w:val="00B34B9E"/>
    <w:rsid w:val="00B36D50"/>
    <w:rsid w:val="00B42593"/>
    <w:rsid w:val="00B433D6"/>
    <w:rsid w:val="00B45DC0"/>
    <w:rsid w:val="00B46C22"/>
    <w:rsid w:val="00B5059E"/>
    <w:rsid w:val="00B51ED5"/>
    <w:rsid w:val="00B525A6"/>
    <w:rsid w:val="00B54244"/>
    <w:rsid w:val="00B563B8"/>
    <w:rsid w:val="00B61779"/>
    <w:rsid w:val="00B63D95"/>
    <w:rsid w:val="00B64EAE"/>
    <w:rsid w:val="00B65E99"/>
    <w:rsid w:val="00B66509"/>
    <w:rsid w:val="00B66588"/>
    <w:rsid w:val="00B66811"/>
    <w:rsid w:val="00B7064C"/>
    <w:rsid w:val="00B73BD1"/>
    <w:rsid w:val="00B73FB7"/>
    <w:rsid w:val="00B83D90"/>
    <w:rsid w:val="00B83E03"/>
    <w:rsid w:val="00B86482"/>
    <w:rsid w:val="00B91D5B"/>
    <w:rsid w:val="00B92CD7"/>
    <w:rsid w:val="00B9325C"/>
    <w:rsid w:val="00B966FD"/>
    <w:rsid w:val="00B97FFA"/>
    <w:rsid w:val="00BA2B0D"/>
    <w:rsid w:val="00BA3E10"/>
    <w:rsid w:val="00BA7C93"/>
    <w:rsid w:val="00BB0635"/>
    <w:rsid w:val="00BB1CDC"/>
    <w:rsid w:val="00BB32BD"/>
    <w:rsid w:val="00BB4BFF"/>
    <w:rsid w:val="00BB6559"/>
    <w:rsid w:val="00BC5AE2"/>
    <w:rsid w:val="00BC69E0"/>
    <w:rsid w:val="00BD006D"/>
    <w:rsid w:val="00BD25C6"/>
    <w:rsid w:val="00BD2701"/>
    <w:rsid w:val="00BD29BD"/>
    <w:rsid w:val="00BD2A73"/>
    <w:rsid w:val="00BD2F74"/>
    <w:rsid w:val="00BD31F8"/>
    <w:rsid w:val="00BD6653"/>
    <w:rsid w:val="00BE0BC4"/>
    <w:rsid w:val="00BE6E15"/>
    <w:rsid w:val="00BF1767"/>
    <w:rsid w:val="00BF1F43"/>
    <w:rsid w:val="00BF306A"/>
    <w:rsid w:val="00BF6353"/>
    <w:rsid w:val="00BF6672"/>
    <w:rsid w:val="00BF722E"/>
    <w:rsid w:val="00BF7865"/>
    <w:rsid w:val="00BF79F5"/>
    <w:rsid w:val="00BF7C1D"/>
    <w:rsid w:val="00C00177"/>
    <w:rsid w:val="00C01AE2"/>
    <w:rsid w:val="00C05529"/>
    <w:rsid w:val="00C05BA6"/>
    <w:rsid w:val="00C06180"/>
    <w:rsid w:val="00C10DF8"/>
    <w:rsid w:val="00C11C64"/>
    <w:rsid w:val="00C122FB"/>
    <w:rsid w:val="00C130EF"/>
    <w:rsid w:val="00C153ED"/>
    <w:rsid w:val="00C30D82"/>
    <w:rsid w:val="00C31D39"/>
    <w:rsid w:val="00C31EC8"/>
    <w:rsid w:val="00C35445"/>
    <w:rsid w:val="00C357A0"/>
    <w:rsid w:val="00C366D0"/>
    <w:rsid w:val="00C370F6"/>
    <w:rsid w:val="00C374ED"/>
    <w:rsid w:val="00C37A22"/>
    <w:rsid w:val="00C4337F"/>
    <w:rsid w:val="00C46855"/>
    <w:rsid w:val="00C47801"/>
    <w:rsid w:val="00C51CDE"/>
    <w:rsid w:val="00C63883"/>
    <w:rsid w:val="00C65E49"/>
    <w:rsid w:val="00C6782A"/>
    <w:rsid w:val="00C67F0C"/>
    <w:rsid w:val="00C717F2"/>
    <w:rsid w:val="00C71B2B"/>
    <w:rsid w:val="00C75FB7"/>
    <w:rsid w:val="00C76B39"/>
    <w:rsid w:val="00C8002C"/>
    <w:rsid w:val="00C80BDD"/>
    <w:rsid w:val="00C831C2"/>
    <w:rsid w:val="00C84336"/>
    <w:rsid w:val="00C845E0"/>
    <w:rsid w:val="00C85BDB"/>
    <w:rsid w:val="00C864A7"/>
    <w:rsid w:val="00C9286E"/>
    <w:rsid w:val="00C94A1F"/>
    <w:rsid w:val="00C95A88"/>
    <w:rsid w:val="00C97F2A"/>
    <w:rsid w:val="00CA00E8"/>
    <w:rsid w:val="00CA0193"/>
    <w:rsid w:val="00CA1B8A"/>
    <w:rsid w:val="00CA2F81"/>
    <w:rsid w:val="00CA407D"/>
    <w:rsid w:val="00CA4AC1"/>
    <w:rsid w:val="00CA5120"/>
    <w:rsid w:val="00CA71D0"/>
    <w:rsid w:val="00CB0BAC"/>
    <w:rsid w:val="00CB5B38"/>
    <w:rsid w:val="00CC127F"/>
    <w:rsid w:val="00CC1297"/>
    <w:rsid w:val="00CC1804"/>
    <w:rsid w:val="00CC39F2"/>
    <w:rsid w:val="00CC460F"/>
    <w:rsid w:val="00CC4E62"/>
    <w:rsid w:val="00CC51DE"/>
    <w:rsid w:val="00CC6515"/>
    <w:rsid w:val="00CC6871"/>
    <w:rsid w:val="00CD286F"/>
    <w:rsid w:val="00CD4894"/>
    <w:rsid w:val="00CD6305"/>
    <w:rsid w:val="00CD72A4"/>
    <w:rsid w:val="00CE56A6"/>
    <w:rsid w:val="00CE766B"/>
    <w:rsid w:val="00CF0B46"/>
    <w:rsid w:val="00CF1231"/>
    <w:rsid w:val="00CF14DB"/>
    <w:rsid w:val="00CF258E"/>
    <w:rsid w:val="00CF51C0"/>
    <w:rsid w:val="00D005CA"/>
    <w:rsid w:val="00D027B7"/>
    <w:rsid w:val="00D055A6"/>
    <w:rsid w:val="00D056F5"/>
    <w:rsid w:val="00D064EF"/>
    <w:rsid w:val="00D1104F"/>
    <w:rsid w:val="00D141D6"/>
    <w:rsid w:val="00D15F9F"/>
    <w:rsid w:val="00D164E2"/>
    <w:rsid w:val="00D1723A"/>
    <w:rsid w:val="00D20F40"/>
    <w:rsid w:val="00D210D0"/>
    <w:rsid w:val="00D2199B"/>
    <w:rsid w:val="00D21C54"/>
    <w:rsid w:val="00D21FE1"/>
    <w:rsid w:val="00D2382A"/>
    <w:rsid w:val="00D312E1"/>
    <w:rsid w:val="00D32ACB"/>
    <w:rsid w:val="00D35275"/>
    <w:rsid w:val="00D3757E"/>
    <w:rsid w:val="00D42FE3"/>
    <w:rsid w:val="00D44519"/>
    <w:rsid w:val="00D45566"/>
    <w:rsid w:val="00D466C0"/>
    <w:rsid w:val="00D5471F"/>
    <w:rsid w:val="00D54A7F"/>
    <w:rsid w:val="00D57F43"/>
    <w:rsid w:val="00D6080F"/>
    <w:rsid w:val="00D608A5"/>
    <w:rsid w:val="00D61433"/>
    <w:rsid w:val="00D62AF7"/>
    <w:rsid w:val="00D6341E"/>
    <w:rsid w:val="00D7291A"/>
    <w:rsid w:val="00D76F98"/>
    <w:rsid w:val="00D82173"/>
    <w:rsid w:val="00D826CE"/>
    <w:rsid w:val="00D842E1"/>
    <w:rsid w:val="00D87835"/>
    <w:rsid w:val="00D90A31"/>
    <w:rsid w:val="00D91857"/>
    <w:rsid w:val="00D926A3"/>
    <w:rsid w:val="00D92BA1"/>
    <w:rsid w:val="00D94368"/>
    <w:rsid w:val="00D94594"/>
    <w:rsid w:val="00D951A5"/>
    <w:rsid w:val="00D95330"/>
    <w:rsid w:val="00D9629C"/>
    <w:rsid w:val="00D975D0"/>
    <w:rsid w:val="00D977DA"/>
    <w:rsid w:val="00DA18AB"/>
    <w:rsid w:val="00DA2842"/>
    <w:rsid w:val="00DA2978"/>
    <w:rsid w:val="00DB1183"/>
    <w:rsid w:val="00DB4B16"/>
    <w:rsid w:val="00DB4C23"/>
    <w:rsid w:val="00DB715B"/>
    <w:rsid w:val="00DC1254"/>
    <w:rsid w:val="00DC5FDF"/>
    <w:rsid w:val="00DC7477"/>
    <w:rsid w:val="00DC78B9"/>
    <w:rsid w:val="00DD41EC"/>
    <w:rsid w:val="00DD5CF7"/>
    <w:rsid w:val="00DE1616"/>
    <w:rsid w:val="00DE2E66"/>
    <w:rsid w:val="00DE3C83"/>
    <w:rsid w:val="00DE4CAD"/>
    <w:rsid w:val="00DF253D"/>
    <w:rsid w:val="00DF3206"/>
    <w:rsid w:val="00DF3816"/>
    <w:rsid w:val="00DF7180"/>
    <w:rsid w:val="00E0042F"/>
    <w:rsid w:val="00E0149E"/>
    <w:rsid w:val="00E01AD8"/>
    <w:rsid w:val="00E03A2B"/>
    <w:rsid w:val="00E04186"/>
    <w:rsid w:val="00E14C8F"/>
    <w:rsid w:val="00E1502B"/>
    <w:rsid w:val="00E17310"/>
    <w:rsid w:val="00E20A36"/>
    <w:rsid w:val="00E210A7"/>
    <w:rsid w:val="00E21C64"/>
    <w:rsid w:val="00E221AA"/>
    <w:rsid w:val="00E233F2"/>
    <w:rsid w:val="00E2494B"/>
    <w:rsid w:val="00E30104"/>
    <w:rsid w:val="00E301F2"/>
    <w:rsid w:val="00E31950"/>
    <w:rsid w:val="00E3474D"/>
    <w:rsid w:val="00E4534B"/>
    <w:rsid w:val="00E45519"/>
    <w:rsid w:val="00E47352"/>
    <w:rsid w:val="00E528AD"/>
    <w:rsid w:val="00E52B63"/>
    <w:rsid w:val="00E5417F"/>
    <w:rsid w:val="00E54484"/>
    <w:rsid w:val="00E55F1D"/>
    <w:rsid w:val="00E608C0"/>
    <w:rsid w:val="00E60F04"/>
    <w:rsid w:val="00E60F96"/>
    <w:rsid w:val="00E614FE"/>
    <w:rsid w:val="00E66533"/>
    <w:rsid w:val="00E67B07"/>
    <w:rsid w:val="00E70161"/>
    <w:rsid w:val="00E71E0F"/>
    <w:rsid w:val="00E735F1"/>
    <w:rsid w:val="00E74197"/>
    <w:rsid w:val="00E842F8"/>
    <w:rsid w:val="00E878A1"/>
    <w:rsid w:val="00E9004A"/>
    <w:rsid w:val="00E9180B"/>
    <w:rsid w:val="00E91F87"/>
    <w:rsid w:val="00E9202A"/>
    <w:rsid w:val="00E93E39"/>
    <w:rsid w:val="00E94264"/>
    <w:rsid w:val="00E9610A"/>
    <w:rsid w:val="00E97760"/>
    <w:rsid w:val="00E97F57"/>
    <w:rsid w:val="00EA575D"/>
    <w:rsid w:val="00EB10BE"/>
    <w:rsid w:val="00EB1232"/>
    <w:rsid w:val="00EB5FD5"/>
    <w:rsid w:val="00EC0C14"/>
    <w:rsid w:val="00EC15E6"/>
    <w:rsid w:val="00EC1C1B"/>
    <w:rsid w:val="00EC3527"/>
    <w:rsid w:val="00EC3B48"/>
    <w:rsid w:val="00EC48B4"/>
    <w:rsid w:val="00EC5754"/>
    <w:rsid w:val="00EC713D"/>
    <w:rsid w:val="00EC7571"/>
    <w:rsid w:val="00EC78AA"/>
    <w:rsid w:val="00ED191E"/>
    <w:rsid w:val="00ED3CFB"/>
    <w:rsid w:val="00EE06DE"/>
    <w:rsid w:val="00EE1322"/>
    <w:rsid w:val="00EE3330"/>
    <w:rsid w:val="00EE4307"/>
    <w:rsid w:val="00EE43D1"/>
    <w:rsid w:val="00EE47DB"/>
    <w:rsid w:val="00EE6DB0"/>
    <w:rsid w:val="00EE7B23"/>
    <w:rsid w:val="00EF21A4"/>
    <w:rsid w:val="00EF4F70"/>
    <w:rsid w:val="00EF577A"/>
    <w:rsid w:val="00F003FE"/>
    <w:rsid w:val="00F01230"/>
    <w:rsid w:val="00F012B7"/>
    <w:rsid w:val="00F019AC"/>
    <w:rsid w:val="00F029AA"/>
    <w:rsid w:val="00F02AB5"/>
    <w:rsid w:val="00F05781"/>
    <w:rsid w:val="00F121C2"/>
    <w:rsid w:val="00F125EA"/>
    <w:rsid w:val="00F16DD9"/>
    <w:rsid w:val="00F21663"/>
    <w:rsid w:val="00F21D78"/>
    <w:rsid w:val="00F23035"/>
    <w:rsid w:val="00F2423B"/>
    <w:rsid w:val="00F26C48"/>
    <w:rsid w:val="00F3317B"/>
    <w:rsid w:val="00F3407C"/>
    <w:rsid w:val="00F343B3"/>
    <w:rsid w:val="00F34935"/>
    <w:rsid w:val="00F36FAF"/>
    <w:rsid w:val="00F40DD4"/>
    <w:rsid w:val="00F40EDB"/>
    <w:rsid w:val="00F4136C"/>
    <w:rsid w:val="00F42CC3"/>
    <w:rsid w:val="00F43F24"/>
    <w:rsid w:val="00F44C8E"/>
    <w:rsid w:val="00F44E14"/>
    <w:rsid w:val="00F4506C"/>
    <w:rsid w:val="00F4512E"/>
    <w:rsid w:val="00F45F41"/>
    <w:rsid w:val="00F47FBE"/>
    <w:rsid w:val="00F511FC"/>
    <w:rsid w:val="00F60892"/>
    <w:rsid w:val="00F638AB"/>
    <w:rsid w:val="00F64320"/>
    <w:rsid w:val="00F64A19"/>
    <w:rsid w:val="00F64C71"/>
    <w:rsid w:val="00F64D54"/>
    <w:rsid w:val="00F65484"/>
    <w:rsid w:val="00F655C7"/>
    <w:rsid w:val="00F658C6"/>
    <w:rsid w:val="00F65E44"/>
    <w:rsid w:val="00F6747F"/>
    <w:rsid w:val="00F67DA0"/>
    <w:rsid w:val="00F8222F"/>
    <w:rsid w:val="00F83278"/>
    <w:rsid w:val="00F84B96"/>
    <w:rsid w:val="00F93209"/>
    <w:rsid w:val="00F961C5"/>
    <w:rsid w:val="00FA0BE2"/>
    <w:rsid w:val="00FA1203"/>
    <w:rsid w:val="00FA2F8E"/>
    <w:rsid w:val="00FA3D73"/>
    <w:rsid w:val="00FA4AC6"/>
    <w:rsid w:val="00FA4BFF"/>
    <w:rsid w:val="00FB0E76"/>
    <w:rsid w:val="00FB174F"/>
    <w:rsid w:val="00FB3F36"/>
    <w:rsid w:val="00FB4E9F"/>
    <w:rsid w:val="00FB575E"/>
    <w:rsid w:val="00FB58FE"/>
    <w:rsid w:val="00FB5EAD"/>
    <w:rsid w:val="00FC008B"/>
    <w:rsid w:val="00FC2581"/>
    <w:rsid w:val="00FC27F0"/>
    <w:rsid w:val="00FC34C5"/>
    <w:rsid w:val="00FC3FB0"/>
    <w:rsid w:val="00FC56EB"/>
    <w:rsid w:val="00FC6E87"/>
    <w:rsid w:val="00FC7FC7"/>
    <w:rsid w:val="00FD0B02"/>
    <w:rsid w:val="00FD2F3F"/>
    <w:rsid w:val="00FD71AD"/>
    <w:rsid w:val="00FD7A7F"/>
    <w:rsid w:val="00FD7BF4"/>
    <w:rsid w:val="00FE2D58"/>
    <w:rsid w:val="00FE5792"/>
    <w:rsid w:val="00FE7DD9"/>
    <w:rsid w:val="00FF1580"/>
    <w:rsid w:val="00FF379A"/>
    <w:rsid w:val="00FF5F61"/>
    <w:rsid w:val="00FF7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ru v:ext="edit" colors="#f3c,#f69,fuchsia,#c0f,lime,#f93"/>
    </o:shapedefaults>
    <o:shapelayout v:ext="edit">
      <o:idmap v:ext="edit" data="1"/>
    </o:shapelayout>
  </w:shapeDefaults>
  <w:decimalSymbol w:val="."/>
  <w:listSeparator w:val=","/>
  <w14:docId w14:val="41D0D629"/>
  <w15:chartTrackingRefBased/>
  <w15:docId w15:val="{1798EEEE-1C2C-4179-A5C0-BAB3E134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625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039BF"/>
    <w:rPr>
      <w:color w:val="0000FF"/>
      <w:u w:val="single"/>
    </w:rPr>
  </w:style>
  <w:style w:type="paragraph" w:styleId="a4">
    <w:name w:val="header"/>
    <w:basedOn w:val="a"/>
    <w:link w:val="a5"/>
    <w:uiPriority w:val="99"/>
    <w:unhideWhenUsed/>
    <w:rsid w:val="000D53EF"/>
    <w:pPr>
      <w:tabs>
        <w:tab w:val="center" w:pos="4252"/>
        <w:tab w:val="right" w:pos="8504"/>
      </w:tabs>
      <w:snapToGrid w:val="0"/>
    </w:pPr>
  </w:style>
  <w:style w:type="character" w:customStyle="1" w:styleId="a5">
    <w:name w:val="ヘッダー (文字)"/>
    <w:link w:val="a4"/>
    <w:uiPriority w:val="99"/>
    <w:rsid w:val="000D53EF"/>
    <w:rPr>
      <w:kern w:val="2"/>
      <w:sz w:val="21"/>
      <w:szCs w:val="22"/>
    </w:rPr>
  </w:style>
  <w:style w:type="paragraph" w:styleId="a6">
    <w:name w:val="footer"/>
    <w:basedOn w:val="a"/>
    <w:link w:val="a7"/>
    <w:uiPriority w:val="99"/>
    <w:unhideWhenUsed/>
    <w:rsid w:val="000D53EF"/>
    <w:pPr>
      <w:tabs>
        <w:tab w:val="center" w:pos="4252"/>
        <w:tab w:val="right" w:pos="8504"/>
      </w:tabs>
      <w:snapToGrid w:val="0"/>
    </w:pPr>
  </w:style>
  <w:style w:type="character" w:customStyle="1" w:styleId="a7">
    <w:name w:val="フッター (文字)"/>
    <w:link w:val="a6"/>
    <w:uiPriority w:val="99"/>
    <w:rsid w:val="000D53EF"/>
    <w:rPr>
      <w:kern w:val="2"/>
      <w:sz w:val="21"/>
      <w:szCs w:val="22"/>
    </w:rPr>
  </w:style>
  <w:style w:type="table" w:styleId="a8">
    <w:name w:val="Table Grid"/>
    <w:basedOn w:val="a1"/>
    <w:uiPriority w:val="59"/>
    <w:rsid w:val="004F2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616"/>
    <w:rPr>
      <w:rFonts w:ascii="Arial" w:eastAsia="ＭＳ ゴシック" w:hAnsi="Arial"/>
      <w:sz w:val="18"/>
      <w:szCs w:val="18"/>
    </w:rPr>
  </w:style>
  <w:style w:type="character" w:customStyle="1" w:styleId="aa">
    <w:name w:val="吹き出し (文字)"/>
    <w:link w:val="a9"/>
    <w:uiPriority w:val="99"/>
    <w:semiHidden/>
    <w:rsid w:val="00666616"/>
    <w:rPr>
      <w:rFonts w:ascii="Arial" w:eastAsia="ＭＳ ゴシック" w:hAnsi="Arial" w:cs="Times New Roman"/>
      <w:kern w:val="2"/>
      <w:sz w:val="18"/>
      <w:szCs w:val="18"/>
    </w:rPr>
  </w:style>
  <w:style w:type="character" w:styleId="ab">
    <w:name w:val="FollowedHyperlink"/>
    <w:uiPriority w:val="99"/>
    <w:semiHidden/>
    <w:unhideWhenUsed/>
    <w:rsid w:val="00597D5B"/>
    <w:rPr>
      <w:color w:val="800080"/>
      <w:u w:val="single"/>
    </w:rPr>
  </w:style>
  <w:style w:type="character" w:styleId="ac">
    <w:name w:val="annotation reference"/>
    <w:uiPriority w:val="99"/>
    <w:semiHidden/>
    <w:unhideWhenUsed/>
    <w:rsid w:val="00324BD0"/>
    <w:rPr>
      <w:sz w:val="18"/>
      <w:szCs w:val="18"/>
    </w:rPr>
  </w:style>
  <w:style w:type="paragraph" w:styleId="ad">
    <w:name w:val="annotation text"/>
    <w:basedOn w:val="a"/>
    <w:link w:val="ae"/>
    <w:uiPriority w:val="99"/>
    <w:semiHidden/>
    <w:unhideWhenUsed/>
    <w:rsid w:val="00324BD0"/>
    <w:pPr>
      <w:jc w:val="left"/>
    </w:pPr>
  </w:style>
  <w:style w:type="character" w:customStyle="1" w:styleId="ae">
    <w:name w:val="コメント文字列 (文字)"/>
    <w:link w:val="ad"/>
    <w:uiPriority w:val="99"/>
    <w:semiHidden/>
    <w:rsid w:val="00324BD0"/>
    <w:rPr>
      <w:kern w:val="2"/>
      <w:sz w:val="21"/>
      <w:szCs w:val="22"/>
    </w:rPr>
  </w:style>
  <w:style w:type="paragraph" w:styleId="af">
    <w:name w:val="annotation subject"/>
    <w:basedOn w:val="ad"/>
    <w:next w:val="ad"/>
    <w:link w:val="af0"/>
    <w:uiPriority w:val="99"/>
    <w:semiHidden/>
    <w:unhideWhenUsed/>
    <w:rsid w:val="00324BD0"/>
    <w:rPr>
      <w:b/>
      <w:bCs/>
    </w:rPr>
  </w:style>
  <w:style w:type="character" w:customStyle="1" w:styleId="af0">
    <w:name w:val="コメント内容 (文字)"/>
    <w:link w:val="af"/>
    <w:uiPriority w:val="99"/>
    <w:semiHidden/>
    <w:rsid w:val="00324BD0"/>
    <w:rPr>
      <w:b/>
      <w:bCs/>
      <w:kern w:val="2"/>
      <w:sz w:val="21"/>
      <w:szCs w:val="22"/>
    </w:rPr>
  </w:style>
  <w:style w:type="paragraph" w:styleId="Web">
    <w:name w:val="Normal (Web)"/>
    <w:basedOn w:val="a"/>
    <w:uiPriority w:val="99"/>
    <w:semiHidden/>
    <w:unhideWhenUsed/>
    <w:rsid w:val="006E2D1E"/>
    <w:rPr>
      <w:rFonts w:ascii="Times New Roman" w:hAnsi="Times New Roman"/>
      <w:sz w:val="24"/>
      <w:szCs w:val="24"/>
    </w:rPr>
  </w:style>
  <w:style w:type="character" w:styleId="2">
    <w:name w:val="Intense Reference"/>
    <w:basedOn w:val="a0"/>
    <w:uiPriority w:val="32"/>
    <w:qFormat/>
    <w:rsid w:val="005A07CA"/>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823">
      <w:bodyDiv w:val="1"/>
      <w:marLeft w:val="0"/>
      <w:marRight w:val="0"/>
      <w:marTop w:val="0"/>
      <w:marBottom w:val="0"/>
      <w:divBdr>
        <w:top w:val="none" w:sz="0" w:space="0" w:color="auto"/>
        <w:left w:val="none" w:sz="0" w:space="0" w:color="auto"/>
        <w:bottom w:val="none" w:sz="0" w:space="0" w:color="auto"/>
        <w:right w:val="none" w:sz="0" w:space="0" w:color="auto"/>
      </w:divBdr>
    </w:div>
    <w:div w:id="423842524">
      <w:bodyDiv w:val="1"/>
      <w:marLeft w:val="0"/>
      <w:marRight w:val="0"/>
      <w:marTop w:val="0"/>
      <w:marBottom w:val="0"/>
      <w:divBdr>
        <w:top w:val="none" w:sz="0" w:space="0" w:color="auto"/>
        <w:left w:val="none" w:sz="0" w:space="0" w:color="auto"/>
        <w:bottom w:val="none" w:sz="0" w:space="0" w:color="auto"/>
        <w:right w:val="none" w:sz="0" w:space="0" w:color="auto"/>
      </w:divBdr>
    </w:div>
    <w:div w:id="1071927028">
      <w:bodyDiv w:val="1"/>
      <w:marLeft w:val="0"/>
      <w:marRight w:val="0"/>
      <w:marTop w:val="0"/>
      <w:marBottom w:val="0"/>
      <w:divBdr>
        <w:top w:val="none" w:sz="0" w:space="0" w:color="auto"/>
        <w:left w:val="none" w:sz="0" w:space="0" w:color="auto"/>
        <w:bottom w:val="none" w:sz="0" w:space="0" w:color="auto"/>
        <w:right w:val="none" w:sz="0" w:space="0" w:color="auto"/>
      </w:divBdr>
    </w:div>
    <w:div w:id="1407262020">
      <w:bodyDiv w:val="1"/>
      <w:marLeft w:val="0"/>
      <w:marRight w:val="0"/>
      <w:marTop w:val="0"/>
      <w:marBottom w:val="0"/>
      <w:divBdr>
        <w:top w:val="none" w:sz="0" w:space="0" w:color="auto"/>
        <w:left w:val="none" w:sz="0" w:space="0" w:color="auto"/>
        <w:bottom w:val="none" w:sz="0" w:space="0" w:color="auto"/>
        <w:right w:val="none" w:sz="0" w:space="0" w:color="auto"/>
      </w:divBdr>
    </w:div>
    <w:div w:id="170034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ef.osaka.lg.jp/koseishonen/syounensupportcenter/"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oseishonen/syounensupportcenter/"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pref.osaka.lg.jp/koseishonen/syounensupportcen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ef.osaka.lg.jp/koseishonen/syounensupportcenter/" TargetMode="External"/><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67570-2C14-4492-A201-9A0462178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301</Words>
  <Characters>1717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2014</CharactersWithSpaces>
  <SharedDoc>false</SharedDoc>
  <HLinks>
    <vt:vector size="12" baseType="variant">
      <vt:variant>
        <vt:i4>4849667</vt:i4>
      </vt:variant>
      <vt:variant>
        <vt:i4>3</vt:i4>
      </vt:variant>
      <vt:variant>
        <vt:i4>0</vt:i4>
      </vt:variant>
      <vt:variant>
        <vt:i4>5</vt:i4>
      </vt:variant>
      <vt:variant>
        <vt:lpwstr>http://www.pref.osaka.lg.jp/koseishonen/syounensupportcenter/</vt:lpwstr>
      </vt:variant>
      <vt:variant>
        <vt:lpwstr/>
      </vt:variant>
      <vt:variant>
        <vt:i4>4849667</vt:i4>
      </vt:variant>
      <vt:variant>
        <vt:i4>0</vt:i4>
      </vt:variant>
      <vt:variant>
        <vt:i4>0</vt:i4>
      </vt:variant>
      <vt:variant>
        <vt:i4>5</vt:i4>
      </vt:variant>
      <vt:variant>
        <vt:lpwstr>http://www.pref.osaka.lg.jp/koseishonen/syounensupportcenter/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cp:lastModifiedBy>髙橋　宏輔</cp:lastModifiedBy>
  <cp:revision>3</cp:revision>
  <cp:lastPrinted>2025-02-12T07:56:00Z</cp:lastPrinted>
  <dcterms:created xsi:type="dcterms:W3CDTF">2025-03-10T06:01:00Z</dcterms:created>
  <dcterms:modified xsi:type="dcterms:W3CDTF">2025-03-10T23:51:00Z</dcterms:modified>
</cp:coreProperties>
</file>